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header2.xml" ContentType="application/vnd.openxmlformats-officedocument.wordprocessingml.header+xml"/>
  <Override PartName="/word/footer19.xml" ContentType="application/vnd.openxmlformats-officedocument.wordprocessingml.footer+xml"/>
  <Override PartName="/word/header3.xml" ContentType="application/vnd.openxmlformats-officedocument.wordprocessingml.head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header4.xml" ContentType="application/vnd.openxmlformats-officedocument.wordprocessingml.header+xml"/>
  <Override PartName="/word/footer23.xml" ContentType="application/vnd.openxmlformats-officedocument.wordprocessingml.footer+xml"/>
  <Override PartName="/word/header5.xml" ContentType="application/vnd.openxmlformats-officedocument.wordprocessingml.header+xml"/>
  <Override PartName="/word/footer24.xml" ContentType="application/vnd.openxmlformats-officedocument.wordprocessingml.footer+xml"/>
  <Override PartName="/word/header6.xml" ContentType="application/vnd.openxmlformats-officedocument.wordprocessingml.header+xml"/>
  <Override PartName="/word/footer25.xml" ContentType="application/vnd.openxmlformats-officedocument.wordprocessingml.footer+xml"/>
  <Override PartName="/word/header7.xml" ContentType="application/vnd.openxmlformats-officedocument.wordprocessingml.header+xml"/>
  <Override PartName="/word/footer26.xml" ContentType="application/vnd.openxmlformats-officedocument.wordprocessingml.footer+xml"/>
  <Override PartName="/word/header8.xml" ContentType="application/vnd.openxmlformats-officedocument.wordprocessingml.head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header9.xml" ContentType="application/vnd.openxmlformats-officedocument.wordprocessingml.header+xml"/>
  <Override PartName="/word/footer3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67C4" w:rsidRDefault="00E167C4" w:rsidP="00E167C4"/>
    <w:p w:rsidR="00E167C4" w:rsidRDefault="00E167C4" w:rsidP="00E167C4"/>
    <w:p w:rsidR="00E167C4" w:rsidRDefault="00E167C4" w:rsidP="00E167C4"/>
    <w:p w:rsidR="00E167C4" w:rsidRDefault="00E167C4" w:rsidP="00E167C4"/>
    <w:p w:rsidR="00E167C4" w:rsidRDefault="00E167C4" w:rsidP="00E167C4"/>
    <w:p w:rsidR="00E167C4" w:rsidRDefault="00E167C4" w:rsidP="00E167C4"/>
    <w:p w:rsidR="00E167C4" w:rsidRDefault="00E167C4" w:rsidP="00E167C4"/>
    <w:p w:rsidR="00E167C4" w:rsidRDefault="00E167C4" w:rsidP="00E167C4"/>
    <w:p w:rsidR="00E167C4" w:rsidRDefault="00E167C4" w:rsidP="00E167C4"/>
    <w:tbl>
      <w:tblPr>
        <w:tblW w:w="0" w:type="auto"/>
        <w:jc w:val="center"/>
        <w:tblLayout w:type="fixed"/>
        <w:tblCellMar>
          <w:left w:w="28" w:type="dxa"/>
          <w:right w:w="28" w:type="dxa"/>
        </w:tblCellMar>
        <w:tblLook w:val="0000" w:firstRow="0" w:lastRow="0" w:firstColumn="0" w:lastColumn="0" w:noHBand="0" w:noVBand="0"/>
      </w:tblPr>
      <w:tblGrid>
        <w:gridCol w:w="10871"/>
      </w:tblGrid>
      <w:tr w:rsidR="00E167C4" w:rsidRPr="00957ABB" w:rsidTr="000801AB">
        <w:trPr>
          <w:trHeight w:val="1600"/>
          <w:jc w:val="center"/>
        </w:trPr>
        <w:tc>
          <w:tcPr>
            <w:tcW w:w="10871" w:type="dxa"/>
            <w:tcBorders>
              <w:top w:val="double" w:sz="12" w:space="0" w:color="auto"/>
              <w:left w:val="double" w:sz="12" w:space="0" w:color="auto"/>
              <w:bottom w:val="double" w:sz="12" w:space="0" w:color="auto"/>
              <w:right w:val="double" w:sz="12" w:space="0" w:color="auto"/>
            </w:tcBorders>
            <w:vAlign w:val="center"/>
          </w:tcPr>
          <w:p w:rsidR="00E167C4" w:rsidRPr="00957ABB" w:rsidRDefault="00E167C4" w:rsidP="000801AB">
            <w:pPr>
              <w:spacing w:line="0" w:lineRule="atLeast"/>
              <w:jc w:val="center"/>
              <w:rPr>
                <w:rStyle w:val="18"/>
                <w:lang w:val="x-none"/>
              </w:rPr>
            </w:pPr>
            <w:bookmarkStart w:id="0" w:name="ClientName"/>
            <w:r>
              <w:rPr>
                <w:rStyle w:val="18"/>
                <w:rFonts w:hint="eastAsia"/>
                <w:lang w:val="x-none"/>
              </w:rPr>
              <w:t>台灣漢高股份有限公司</w:t>
            </w:r>
            <w:bookmarkStart w:id="1" w:name="_GoBack"/>
            <w:bookmarkEnd w:id="0"/>
            <w:bookmarkEnd w:id="1"/>
          </w:p>
        </w:tc>
      </w:tr>
      <w:tr w:rsidR="00E167C4" w:rsidRPr="00957ABB" w:rsidTr="000801AB">
        <w:trPr>
          <w:trHeight w:hRule="exact" w:val="400"/>
          <w:jc w:val="center"/>
        </w:trPr>
        <w:tc>
          <w:tcPr>
            <w:tcW w:w="10871" w:type="dxa"/>
          </w:tcPr>
          <w:p w:rsidR="00E167C4" w:rsidRPr="00957ABB" w:rsidRDefault="00E167C4" w:rsidP="000801AB">
            <w:pPr>
              <w:spacing w:line="600" w:lineRule="atLeast"/>
              <w:jc w:val="center"/>
              <w:rPr>
                <w:rStyle w:val="12"/>
                <w:lang w:val="x-none"/>
              </w:rPr>
            </w:pPr>
          </w:p>
        </w:tc>
      </w:tr>
      <w:tr w:rsidR="00E167C4" w:rsidRPr="00957ABB" w:rsidTr="000801AB">
        <w:trPr>
          <w:trHeight w:val="600"/>
          <w:jc w:val="center"/>
        </w:trPr>
        <w:tc>
          <w:tcPr>
            <w:tcW w:w="10871" w:type="dxa"/>
            <w:vAlign w:val="center"/>
          </w:tcPr>
          <w:p w:rsidR="00E167C4" w:rsidRPr="00DF49AA" w:rsidRDefault="00E167C4" w:rsidP="000801AB">
            <w:pPr>
              <w:spacing w:line="0" w:lineRule="atLeast"/>
              <w:jc w:val="center"/>
              <w:rPr>
                <w:rStyle w:val="180"/>
              </w:rPr>
            </w:pPr>
            <w:r w:rsidRPr="00DF49AA">
              <w:rPr>
                <w:rStyle w:val="180"/>
                <w:rFonts w:hint="eastAsia"/>
              </w:rPr>
              <w:t>民國</w:t>
            </w:r>
            <w:bookmarkStart w:id="2" w:name="FiscalYear"/>
            <w:r>
              <w:rPr>
                <w:rStyle w:val="180"/>
              </w:rPr>
              <w:t>105</w:t>
            </w:r>
            <w:bookmarkEnd w:id="2"/>
            <w:r w:rsidRPr="00DF49AA">
              <w:rPr>
                <w:rStyle w:val="180"/>
                <w:rFonts w:hint="eastAsia"/>
              </w:rPr>
              <w:t>年度</w:t>
            </w:r>
          </w:p>
          <w:p w:rsidR="00E167C4" w:rsidRPr="00DF49AA" w:rsidRDefault="00E167C4" w:rsidP="000801AB">
            <w:pPr>
              <w:spacing w:line="0" w:lineRule="atLeast"/>
              <w:jc w:val="center"/>
              <w:rPr>
                <w:rStyle w:val="141"/>
              </w:rPr>
            </w:pPr>
            <w:r w:rsidRPr="00DF49AA">
              <w:rPr>
                <w:rStyle w:val="141"/>
                <w:rFonts w:hint="eastAsia"/>
              </w:rPr>
              <w:t>(</w:t>
            </w:r>
            <w:bookmarkStart w:id="3" w:name="YearBeginYear"/>
            <w:r>
              <w:rPr>
                <w:rStyle w:val="141"/>
              </w:rPr>
              <w:t>105</w:t>
            </w:r>
            <w:bookmarkEnd w:id="3"/>
            <w:r w:rsidRPr="00DF49AA">
              <w:rPr>
                <w:rStyle w:val="141"/>
                <w:rFonts w:hint="eastAsia"/>
              </w:rPr>
              <w:t>年</w:t>
            </w:r>
            <w:bookmarkStart w:id="4" w:name="YearBeginMonth"/>
            <w:r>
              <w:rPr>
                <w:rStyle w:val="141"/>
              </w:rPr>
              <w:t>1</w:t>
            </w:r>
            <w:bookmarkEnd w:id="4"/>
            <w:r w:rsidRPr="00DF49AA">
              <w:rPr>
                <w:rStyle w:val="141"/>
                <w:rFonts w:hint="eastAsia"/>
              </w:rPr>
              <w:t>月</w:t>
            </w:r>
            <w:bookmarkStart w:id="5" w:name="YearBeginDay"/>
            <w:r>
              <w:rPr>
                <w:rStyle w:val="141"/>
              </w:rPr>
              <w:t>1</w:t>
            </w:r>
            <w:bookmarkEnd w:id="5"/>
            <w:r w:rsidRPr="00DF49AA">
              <w:rPr>
                <w:rStyle w:val="141"/>
                <w:rFonts w:hint="eastAsia"/>
              </w:rPr>
              <w:t>日至</w:t>
            </w:r>
            <w:bookmarkStart w:id="6" w:name="YearEndYear"/>
            <w:r>
              <w:rPr>
                <w:rStyle w:val="141"/>
              </w:rPr>
              <w:t>105</w:t>
            </w:r>
            <w:bookmarkEnd w:id="6"/>
            <w:r w:rsidRPr="00DF49AA">
              <w:rPr>
                <w:rStyle w:val="141"/>
                <w:rFonts w:hint="eastAsia"/>
              </w:rPr>
              <w:t>年</w:t>
            </w:r>
            <w:bookmarkStart w:id="7" w:name="YearEndMonth"/>
            <w:r>
              <w:rPr>
                <w:rStyle w:val="141"/>
              </w:rPr>
              <w:t>12</w:t>
            </w:r>
            <w:bookmarkEnd w:id="7"/>
            <w:r w:rsidRPr="00DF49AA">
              <w:rPr>
                <w:rStyle w:val="141"/>
                <w:rFonts w:hint="eastAsia"/>
              </w:rPr>
              <w:t>月</w:t>
            </w:r>
            <w:bookmarkStart w:id="8" w:name="YearEndDay"/>
            <w:r>
              <w:rPr>
                <w:rStyle w:val="141"/>
              </w:rPr>
              <w:t>31</w:t>
            </w:r>
            <w:bookmarkEnd w:id="8"/>
            <w:r w:rsidRPr="00DF49AA">
              <w:rPr>
                <w:rStyle w:val="141"/>
                <w:rFonts w:hint="eastAsia"/>
              </w:rPr>
              <w:t>日</w:t>
            </w:r>
            <w:r w:rsidRPr="00DF49AA">
              <w:rPr>
                <w:rStyle w:val="141"/>
                <w:rFonts w:hint="eastAsia"/>
              </w:rPr>
              <w:t>)</w:t>
            </w:r>
          </w:p>
        </w:tc>
      </w:tr>
      <w:tr w:rsidR="00E167C4" w:rsidRPr="00957ABB" w:rsidTr="000801AB">
        <w:trPr>
          <w:trHeight w:val="1000"/>
          <w:jc w:val="center"/>
        </w:trPr>
        <w:tc>
          <w:tcPr>
            <w:tcW w:w="10871" w:type="dxa"/>
            <w:vAlign w:val="center"/>
          </w:tcPr>
          <w:p w:rsidR="00E167C4" w:rsidRPr="00957ABB" w:rsidRDefault="00E167C4" w:rsidP="000801AB">
            <w:pPr>
              <w:spacing w:line="0" w:lineRule="atLeast"/>
              <w:jc w:val="center"/>
              <w:rPr>
                <w:rStyle w:val="18"/>
                <w:lang w:val="x-none"/>
              </w:rPr>
            </w:pPr>
            <w:r w:rsidRPr="00957ABB">
              <w:rPr>
                <w:rStyle w:val="18"/>
                <w:rFonts w:hint="eastAsia"/>
                <w:lang w:val="x-none"/>
              </w:rPr>
              <w:lastRenderedPageBreak/>
              <w:t>營利事業所得稅結算申報書</w:t>
            </w:r>
          </w:p>
        </w:tc>
      </w:tr>
      <w:tr w:rsidR="00E167C4" w:rsidRPr="00957ABB" w:rsidTr="000801AB">
        <w:trPr>
          <w:trHeight w:val="1000"/>
          <w:jc w:val="center"/>
        </w:trPr>
        <w:tc>
          <w:tcPr>
            <w:tcW w:w="10871" w:type="dxa"/>
            <w:vAlign w:val="bottom"/>
          </w:tcPr>
          <w:p w:rsidR="00E167C4" w:rsidRPr="00DF49AA" w:rsidRDefault="00E167C4" w:rsidP="000801AB">
            <w:pPr>
              <w:spacing w:line="0" w:lineRule="atLeast"/>
              <w:jc w:val="center"/>
              <w:rPr>
                <w:rStyle w:val="180"/>
              </w:rPr>
            </w:pPr>
            <w:r w:rsidRPr="00DF49AA">
              <w:rPr>
                <w:rStyle w:val="180"/>
                <w:rFonts w:hint="eastAsia"/>
              </w:rPr>
              <w:t>暨</w:t>
            </w:r>
          </w:p>
          <w:p w:rsidR="00E167C4" w:rsidRPr="00957ABB" w:rsidRDefault="00E167C4" w:rsidP="000801AB">
            <w:pPr>
              <w:spacing w:line="0" w:lineRule="atLeast"/>
              <w:jc w:val="center"/>
              <w:rPr>
                <w:rStyle w:val="18"/>
                <w:lang w:val="x-none"/>
              </w:rPr>
            </w:pPr>
            <w:r w:rsidRPr="00DF49AA">
              <w:rPr>
                <w:rStyle w:val="180"/>
                <w:rFonts w:hint="eastAsia"/>
              </w:rPr>
              <w:t>民國</w:t>
            </w:r>
            <w:bookmarkStart w:id="9" w:name="LFiscalYear"/>
            <w:r>
              <w:rPr>
                <w:rStyle w:val="180"/>
              </w:rPr>
              <w:t>104</w:t>
            </w:r>
            <w:bookmarkEnd w:id="9"/>
            <w:r w:rsidRPr="00DF49AA">
              <w:rPr>
                <w:rStyle w:val="180"/>
                <w:rFonts w:hint="eastAsia"/>
              </w:rPr>
              <w:t>年度</w:t>
            </w:r>
          </w:p>
        </w:tc>
      </w:tr>
      <w:tr w:rsidR="00E167C4" w:rsidRPr="00957ABB" w:rsidTr="000801AB">
        <w:trPr>
          <w:trHeight w:val="1000"/>
          <w:jc w:val="center"/>
        </w:trPr>
        <w:tc>
          <w:tcPr>
            <w:tcW w:w="10871" w:type="dxa"/>
            <w:vAlign w:val="center"/>
          </w:tcPr>
          <w:p w:rsidR="00E167C4" w:rsidRPr="00957ABB" w:rsidRDefault="00E167C4" w:rsidP="000801AB">
            <w:pPr>
              <w:spacing w:line="0" w:lineRule="atLeast"/>
              <w:jc w:val="center"/>
              <w:rPr>
                <w:rStyle w:val="18"/>
                <w:lang w:val="x-none"/>
              </w:rPr>
            </w:pPr>
            <w:r w:rsidRPr="00957ABB">
              <w:rPr>
                <w:rStyle w:val="18"/>
                <w:rFonts w:hint="eastAsia"/>
                <w:lang w:val="x-none"/>
              </w:rPr>
              <w:t>未　分　配　盈　餘申報書</w:t>
            </w:r>
          </w:p>
        </w:tc>
      </w:tr>
    </w:tbl>
    <w:p w:rsidR="00E167C4" w:rsidRDefault="00E167C4" w:rsidP="00E167C4"/>
    <w:p w:rsidR="00E167C4" w:rsidRDefault="00E167C4" w:rsidP="00E167C4"/>
    <w:p w:rsidR="00E167C4" w:rsidRDefault="00E167C4" w:rsidP="00E167C4"/>
    <w:p w:rsidR="00E167C4" w:rsidRDefault="00E167C4" w:rsidP="00E167C4"/>
    <w:p w:rsidR="00E167C4" w:rsidRDefault="00E167C4" w:rsidP="00E167C4"/>
    <w:p w:rsidR="00E167C4" w:rsidRDefault="00E167C4" w:rsidP="00E167C4"/>
    <w:p w:rsidR="00E167C4" w:rsidRDefault="00E167C4" w:rsidP="00E167C4"/>
    <w:p w:rsidR="00E167C4" w:rsidRDefault="00E167C4" w:rsidP="00E167C4"/>
    <w:p w:rsidR="00E167C4" w:rsidRDefault="00E167C4" w:rsidP="00E167C4"/>
    <w:p w:rsidR="00E167C4" w:rsidRDefault="00E167C4" w:rsidP="00E167C4"/>
    <w:p w:rsidR="00E167C4" w:rsidRDefault="00E167C4" w:rsidP="00E167C4"/>
    <w:p w:rsidR="00E167C4" w:rsidRDefault="00E167C4" w:rsidP="00E167C4"/>
    <w:p w:rsidR="00E167C4" w:rsidRDefault="00E167C4" w:rsidP="00E167C4"/>
    <w:tbl>
      <w:tblPr>
        <w:tblW w:w="0" w:type="auto"/>
        <w:jc w:val="right"/>
        <w:tblLayout w:type="fixed"/>
        <w:tblCellMar>
          <w:left w:w="28" w:type="dxa"/>
          <w:right w:w="28" w:type="dxa"/>
        </w:tblCellMar>
        <w:tblLook w:val="0000" w:firstRow="0" w:lastRow="0" w:firstColumn="0" w:lastColumn="0" w:noHBand="0" w:noVBand="0"/>
      </w:tblPr>
      <w:tblGrid>
        <w:gridCol w:w="2065"/>
        <w:gridCol w:w="360"/>
        <w:gridCol w:w="5804"/>
      </w:tblGrid>
      <w:tr w:rsidR="00E167C4" w:rsidRPr="00957ABB" w:rsidTr="000801AB">
        <w:trPr>
          <w:trHeight w:val="567"/>
          <w:jc w:val="right"/>
        </w:trPr>
        <w:tc>
          <w:tcPr>
            <w:tcW w:w="2065" w:type="dxa"/>
            <w:vAlign w:val="center"/>
          </w:tcPr>
          <w:p w:rsidR="00E167C4" w:rsidRPr="00957ABB" w:rsidRDefault="00E167C4" w:rsidP="000801AB">
            <w:pPr>
              <w:spacing w:line="0" w:lineRule="atLeast"/>
              <w:jc w:val="distribute"/>
              <w:rPr>
                <w:rStyle w:val="14"/>
                <w:lang w:val="x-none"/>
              </w:rPr>
            </w:pPr>
            <w:r w:rsidRPr="00957ABB">
              <w:rPr>
                <w:rStyle w:val="14"/>
                <w:rFonts w:hint="eastAsia"/>
                <w:lang w:val="x-none"/>
              </w:rPr>
              <w:t>負責人、代表人</w:t>
            </w:r>
          </w:p>
          <w:p w:rsidR="00E167C4" w:rsidRPr="00957ABB" w:rsidRDefault="00E167C4" w:rsidP="000801AB">
            <w:pPr>
              <w:spacing w:line="0" w:lineRule="atLeast"/>
              <w:jc w:val="distribute"/>
              <w:rPr>
                <w:rStyle w:val="14"/>
                <w:lang w:val="x-none"/>
              </w:rPr>
            </w:pPr>
            <w:r w:rsidRPr="00957ABB">
              <w:rPr>
                <w:rStyle w:val="14"/>
                <w:rFonts w:hint="eastAsia"/>
                <w:lang w:val="x-none"/>
              </w:rPr>
              <w:t>或管理人</w:t>
            </w:r>
          </w:p>
        </w:tc>
        <w:tc>
          <w:tcPr>
            <w:tcW w:w="360" w:type="dxa"/>
            <w:vAlign w:val="center"/>
          </w:tcPr>
          <w:p w:rsidR="00E167C4" w:rsidRPr="00957ABB" w:rsidRDefault="00E167C4" w:rsidP="000801AB">
            <w:pPr>
              <w:spacing w:line="0" w:lineRule="atLeast"/>
              <w:rPr>
                <w:rStyle w:val="14"/>
                <w:lang w:val="x-none"/>
              </w:rPr>
            </w:pPr>
            <w:r w:rsidRPr="00957ABB">
              <w:rPr>
                <w:rStyle w:val="14"/>
                <w:rFonts w:hint="eastAsia"/>
                <w:lang w:val="x-none"/>
              </w:rPr>
              <w:t>：</w:t>
            </w:r>
          </w:p>
        </w:tc>
        <w:tc>
          <w:tcPr>
            <w:tcW w:w="5804" w:type="dxa"/>
            <w:vAlign w:val="center"/>
          </w:tcPr>
          <w:p w:rsidR="00E167C4" w:rsidRPr="00957ABB" w:rsidRDefault="00E167C4" w:rsidP="000801AB">
            <w:pPr>
              <w:spacing w:line="0" w:lineRule="atLeast"/>
              <w:ind w:left="57"/>
              <w:rPr>
                <w:rStyle w:val="121"/>
                <w:lang w:val="x-none"/>
              </w:rPr>
            </w:pPr>
            <w:bookmarkStart w:id="10" w:name="ResponsiblePerson"/>
            <w:r>
              <w:rPr>
                <w:rStyle w:val="121"/>
                <w:rFonts w:hint="eastAsia"/>
                <w:lang w:val="x-none"/>
              </w:rPr>
              <w:t>賀杰睿</w:t>
            </w:r>
            <w:bookmarkEnd w:id="10"/>
          </w:p>
        </w:tc>
      </w:tr>
      <w:tr w:rsidR="00E167C4" w:rsidRPr="00957ABB" w:rsidTr="000801AB">
        <w:trPr>
          <w:trHeight w:val="567"/>
          <w:jc w:val="right"/>
        </w:trPr>
        <w:tc>
          <w:tcPr>
            <w:tcW w:w="2065" w:type="dxa"/>
            <w:vAlign w:val="center"/>
          </w:tcPr>
          <w:p w:rsidR="00E167C4" w:rsidRPr="00957ABB" w:rsidRDefault="00E167C4" w:rsidP="000801AB">
            <w:pPr>
              <w:spacing w:line="0" w:lineRule="atLeast"/>
              <w:jc w:val="distribute"/>
              <w:rPr>
                <w:rStyle w:val="14"/>
                <w:lang w:val="x-none"/>
              </w:rPr>
            </w:pPr>
            <w:r w:rsidRPr="00957ABB">
              <w:rPr>
                <w:rStyle w:val="14"/>
                <w:rFonts w:hint="eastAsia"/>
                <w:lang w:val="x-none"/>
              </w:rPr>
              <w:t>營業地址</w:t>
            </w:r>
          </w:p>
        </w:tc>
        <w:tc>
          <w:tcPr>
            <w:tcW w:w="360" w:type="dxa"/>
            <w:vAlign w:val="center"/>
          </w:tcPr>
          <w:p w:rsidR="00E167C4" w:rsidRPr="00957ABB" w:rsidRDefault="00E167C4" w:rsidP="000801AB">
            <w:pPr>
              <w:spacing w:line="0" w:lineRule="atLeast"/>
              <w:rPr>
                <w:rStyle w:val="14"/>
                <w:lang w:val="x-none"/>
              </w:rPr>
            </w:pPr>
            <w:r w:rsidRPr="00957ABB">
              <w:rPr>
                <w:rStyle w:val="14"/>
                <w:rFonts w:hint="eastAsia"/>
                <w:lang w:val="x-none"/>
              </w:rPr>
              <w:t>：</w:t>
            </w:r>
          </w:p>
        </w:tc>
        <w:tc>
          <w:tcPr>
            <w:tcW w:w="5804" w:type="dxa"/>
            <w:vAlign w:val="center"/>
          </w:tcPr>
          <w:p w:rsidR="00E167C4" w:rsidRPr="00957ABB" w:rsidRDefault="00E167C4" w:rsidP="000801AB">
            <w:pPr>
              <w:spacing w:line="0" w:lineRule="atLeast"/>
              <w:ind w:left="57"/>
              <w:rPr>
                <w:rStyle w:val="121"/>
                <w:lang w:val="x-none"/>
              </w:rPr>
            </w:pPr>
            <w:bookmarkStart w:id="11" w:name="ClientAddress"/>
            <w:r>
              <w:rPr>
                <w:rStyle w:val="121"/>
                <w:rFonts w:hint="eastAsia"/>
                <w:lang w:val="x-none"/>
              </w:rPr>
              <w:t>新北市中和區中正路</w:t>
            </w:r>
            <w:r>
              <w:rPr>
                <w:rStyle w:val="121"/>
                <w:rFonts w:hint="eastAsia"/>
                <w:lang w:val="x-none"/>
              </w:rPr>
              <w:t>866</w:t>
            </w:r>
            <w:r>
              <w:rPr>
                <w:rStyle w:val="121"/>
                <w:rFonts w:hint="eastAsia"/>
                <w:lang w:val="x-none"/>
              </w:rPr>
              <w:t>號</w:t>
            </w:r>
            <w:r>
              <w:rPr>
                <w:rStyle w:val="121"/>
                <w:rFonts w:hint="eastAsia"/>
                <w:lang w:val="x-none"/>
              </w:rPr>
              <w:t>10</w:t>
            </w:r>
            <w:r>
              <w:rPr>
                <w:rStyle w:val="121"/>
                <w:rFonts w:hint="eastAsia"/>
                <w:lang w:val="x-none"/>
              </w:rPr>
              <w:t>樓</w:t>
            </w:r>
            <w:bookmarkEnd w:id="11"/>
          </w:p>
        </w:tc>
      </w:tr>
      <w:tr w:rsidR="00E167C4" w:rsidRPr="00957ABB" w:rsidTr="000801AB">
        <w:trPr>
          <w:trHeight w:val="567"/>
          <w:jc w:val="right"/>
        </w:trPr>
        <w:tc>
          <w:tcPr>
            <w:tcW w:w="2065" w:type="dxa"/>
            <w:vAlign w:val="center"/>
          </w:tcPr>
          <w:p w:rsidR="00E167C4" w:rsidRPr="00957ABB" w:rsidRDefault="00E167C4" w:rsidP="000801AB">
            <w:pPr>
              <w:spacing w:line="0" w:lineRule="atLeast"/>
              <w:jc w:val="distribute"/>
              <w:rPr>
                <w:rStyle w:val="14"/>
                <w:lang w:val="x-none"/>
              </w:rPr>
            </w:pPr>
            <w:r w:rsidRPr="00957ABB">
              <w:rPr>
                <w:rStyle w:val="14"/>
                <w:rFonts w:hint="eastAsia"/>
                <w:lang w:val="x-none"/>
              </w:rPr>
              <w:t>電話</w:t>
            </w:r>
          </w:p>
        </w:tc>
        <w:tc>
          <w:tcPr>
            <w:tcW w:w="360" w:type="dxa"/>
            <w:vAlign w:val="center"/>
          </w:tcPr>
          <w:p w:rsidR="00E167C4" w:rsidRPr="00957ABB" w:rsidRDefault="00E167C4" w:rsidP="000801AB">
            <w:pPr>
              <w:spacing w:line="0" w:lineRule="atLeast"/>
              <w:rPr>
                <w:rStyle w:val="14"/>
                <w:lang w:val="x-none"/>
              </w:rPr>
            </w:pPr>
            <w:r w:rsidRPr="00957ABB">
              <w:rPr>
                <w:rStyle w:val="14"/>
                <w:rFonts w:hint="eastAsia"/>
                <w:lang w:val="x-none"/>
              </w:rPr>
              <w:t>：</w:t>
            </w:r>
          </w:p>
        </w:tc>
        <w:tc>
          <w:tcPr>
            <w:tcW w:w="5804" w:type="dxa"/>
            <w:vAlign w:val="center"/>
          </w:tcPr>
          <w:p w:rsidR="00E167C4" w:rsidRPr="00957ABB" w:rsidRDefault="00E167C4" w:rsidP="000801AB">
            <w:pPr>
              <w:spacing w:line="0" w:lineRule="atLeast"/>
              <w:ind w:left="57"/>
              <w:rPr>
                <w:rStyle w:val="121"/>
                <w:lang w:val="x-none"/>
              </w:rPr>
            </w:pPr>
            <w:bookmarkStart w:id="12" w:name="ClientTelNrC"/>
            <w:r>
              <w:rPr>
                <w:rStyle w:val="121"/>
                <w:lang w:val="x-none"/>
              </w:rPr>
              <w:t>(02)2227-1988</w:t>
            </w:r>
            <w:bookmarkEnd w:id="12"/>
          </w:p>
        </w:tc>
      </w:tr>
      <w:tr w:rsidR="00E167C4" w:rsidRPr="00957ABB" w:rsidTr="000801AB">
        <w:trPr>
          <w:trHeight w:val="567"/>
          <w:jc w:val="right"/>
        </w:trPr>
        <w:tc>
          <w:tcPr>
            <w:tcW w:w="2065" w:type="dxa"/>
            <w:vAlign w:val="center"/>
          </w:tcPr>
          <w:p w:rsidR="00E167C4" w:rsidRPr="00957ABB" w:rsidRDefault="00E167C4" w:rsidP="000801AB">
            <w:pPr>
              <w:spacing w:line="0" w:lineRule="atLeast"/>
              <w:jc w:val="distribute"/>
              <w:rPr>
                <w:rStyle w:val="14"/>
                <w:lang w:val="x-none"/>
              </w:rPr>
            </w:pPr>
            <w:r w:rsidRPr="00957ABB">
              <w:rPr>
                <w:rStyle w:val="14"/>
                <w:rFonts w:hint="eastAsia"/>
                <w:lang w:val="x-none"/>
              </w:rPr>
              <w:t>簽證會計師</w:t>
            </w:r>
          </w:p>
        </w:tc>
        <w:tc>
          <w:tcPr>
            <w:tcW w:w="360" w:type="dxa"/>
            <w:vAlign w:val="center"/>
          </w:tcPr>
          <w:p w:rsidR="00E167C4" w:rsidRPr="00957ABB" w:rsidRDefault="00E167C4" w:rsidP="000801AB">
            <w:pPr>
              <w:spacing w:line="0" w:lineRule="atLeast"/>
              <w:rPr>
                <w:rStyle w:val="14"/>
                <w:lang w:val="x-none"/>
              </w:rPr>
            </w:pPr>
            <w:r w:rsidRPr="00957ABB">
              <w:rPr>
                <w:rStyle w:val="14"/>
                <w:rFonts w:hint="eastAsia"/>
                <w:lang w:val="x-none"/>
              </w:rPr>
              <w:t>：</w:t>
            </w:r>
          </w:p>
        </w:tc>
        <w:tc>
          <w:tcPr>
            <w:tcW w:w="5804" w:type="dxa"/>
            <w:vAlign w:val="center"/>
          </w:tcPr>
          <w:p w:rsidR="00E167C4" w:rsidRPr="00957ABB" w:rsidRDefault="00E167C4" w:rsidP="000801AB">
            <w:pPr>
              <w:spacing w:line="0" w:lineRule="atLeast"/>
              <w:ind w:left="57"/>
              <w:rPr>
                <w:rStyle w:val="121"/>
                <w:lang w:val="x-none"/>
              </w:rPr>
            </w:pPr>
            <w:bookmarkStart w:id="13" w:name="TNSName"/>
            <w:r>
              <w:rPr>
                <w:rStyle w:val="121"/>
                <w:rFonts w:hint="eastAsia"/>
                <w:lang w:val="x-none"/>
              </w:rPr>
              <w:t>勤業眾信聯合會計師事務所</w:t>
            </w:r>
            <w:bookmarkEnd w:id="13"/>
            <w:r w:rsidRPr="00957ABB">
              <w:rPr>
                <w:rStyle w:val="121"/>
                <w:lang w:val="x-none"/>
              </w:rPr>
              <w:t xml:space="preserve"> </w:t>
            </w:r>
            <w:bookmarkStart w:id="14" w:name="CPAName"/>
            <w:r>
              <w:rPr>
                <w:rStyle w:val="121"/>
                <w:rFonts w:hint="eastAsia"/>
                <w:lang w:val="x-none"/>
              </w:rPr>
              <w:t>卓明信</w:t>
            </w:r>
            <w:r>
              <w:rPr>
                <w:rStyle w:val="121"/>
                <w:rFonts w:hint="eastAsia"/>
                <w:lang w:val="x-none"/>
              </w:rPr>
              <w:t xml:space="preserve"> </w:t>
            </w:r>
            <w:r>
              <w:rPr>
                <w:rStyle w:val="121"/>
                <w:rFonts w:hint="eastAsia"/>
                <w:lang w:val="x-none"/>
              </w:rPr>
              <w:t>會計師</w:t>
            </w:r>
            <w:bookmarkEnd w:id="14"/>
          </w:p>
        </w:tc>
      </w:tr>
      <w:tr w:rsidR="00E167C4" w:rsidRPr="00957ABB" w:rsidTr="000801AB">
        <w:trPr>
          <w:trHeight w:val="567"/>
          <w:jc w:val="right"/>
        </w:trPr>
        <w:tc>
          <w:tcPr>
            <w:tcW w:w="2065" w:type="dxa"/>
            <w:vAlign w:val="center"/>
          </w:tcPr>
          <w:p w:rsidR="00E167C4" w:rsidRPr="00957ABB" w:rsidRDefault="00E167C4" w:rsidP="000801AB">
            <w:pPr>
              <w:spacing w:line="0" w:lineRule="atLeast"/>
              <w:jc w:val="distribute"/>
              <w:rPr>
                <w:rStyle w:val="14"/>
                <w:lang w:val="x-none"/>
              </w:rPr>
            </w:pPr>
            <w:r w:rsidRPr="00957ABB">
              <w:rPr>
                <w:rStyle w:val="14"/>
                <w:rFonts w:hint="eastAsia"/>
                <w:lang w:val="x-none"/>
              </w:rPr>
              <w:t>地址</w:t>
            </w:r>
          </w:p>
        </w:tc>
        <w:tc>
          <w:tcPr>
            <w:tcW w:w="360" w:type="dxa"/>
            <w:vAlign w:val="center"/>
          </w:tcPr>
          <w:p w:rsidR="00E167C4" w:rsidRPr="00957ABB" w:rsidRDefault="00E167C4" w:rsidP="000801AB">
            <w:pPr>
              <w:spacing w:line="0" w:lineRule="atLeast"/>
              <w:rPr>
                <w:rStyle w:val="14"/>
                <w:lang w:val="x-none"/>
              </w:rPr>
            </w:pPr>
            <w:r w:rsidRPr="00957ABB">
              <w:rPr>
                <w:rStyle w:val="14"/>
                <w:rFonts w:hint="eastAsia"/>
                <w:lang w:val="x-none"/>
              </w:rPr>
              <w:t>：</w:t>
            </w:r>
          </w:p>
        </w:tc>
        <w:tc>
          <w:tcPr>
            <w:tcW w:w="5804" w:type="dxa"/>
            <w:vAlign w:val="center"/>
          </w:tcPr>
          <w:p w:rsidR="00E167C4" w:rsidRPr="00957ABB" w:rsidRDefault="00E167C4" w:rsidP="000801AB">
            <w:pPr>
              <w:spacing w:line="0" w:lineRule="atLeast"/>
              <w:ind w:left="57"/>
              <w:rPr>
                <w:rStyle w:val="121"/>
                <w:lang w:val="x-none"/>
              </w:rPr>
            </w:pPr>
            <w:bookmarkStart w:id="15" w:name="TNSAddress"/>
            <w:r>
              <w:rPr>
                <w:rStyle w:val="121"/>
                <w:rFonts w:hint="eastAsia"/>
                <w:lang w:val="x-none"/>
              </w:rPr>
              <w:t>台北市民生東路三段</w:t>
            </w:r>
            <w:r>
              <w:rPr>
                <w:rStyle w:val="121"/>
                <w:rFonts w:hint="eastAsia"/>
                <w:lang w:val="x-none"/>
              </w:rPr>
              <w:t>156</w:t>
            </w:r>
            <w:r>
              <w:rPr>
                <w:rStyle w:val="121"/>
                <w:rFonts w:hint="eastAsia"/>
                <w:lang w:val="x-none"/>
              </w:rPr>
              <w:t>號</w:t>
            </w:r>
            <w:r>
              <w:rPr>
                <w:rStyle w:val="121"/>
                <w:rFonts w:hint="eastAsia"/>
                <w:lang w:val="x-none"/>
              </w:rPr>
              <w:t>12</w:t>
            </w:r>
            <w:r>
              <w:rPr>
                <w:rStyle w:val="121"/>
                <w:rFonts w:hint="eastAsia"/>
                <w:lang w:val="x-none"/>
              </w:rPr>
              <w:t>樓</w:t>
            </w:r>
            <w:bookmarkEnd w:id="15"/>
          </w:p>
        </w:tc>
      </w:tr>
      <w:tr w:rsidR="00E167C4" w:rsidRPr="00957ABB" w:rsidTr="000801AB">
        <w:trPr>
          <w:trHeight w:val="567"/>
          <w:jc w:val="right"/>
        </w:trPr>
        <w:tc>
          <w:tcPr>
            <w:tcW w:w="2065" w:type="dxa"/>
            <w:vAlign w:val="center"/>
          </w:tcPr>
          <w:p w:rsidR="00E167C4" w:rsidRPr="00957ABB" w:rsidRDefault="00E167C4" w:rsidP="000801AB">
            <w:pPr>
              <w:spacing w:line="0" w:lineRule="atLeast"/>
              <w:jc w:val="distribute"/>
              <w:rPr>
                <w:rStyle w:val="14"/>
                <w:lang w:val="x-none"/>
              </w:rPr>
            </w:pPr>
            <w:r w:rsidRPr="00957ABB">
              <w:rPr>
                <w:rStyle w:val="14"/>
                <w:rFonts w:hint="eastAsia"/>
                <w:lang w:val="x-none"/>
              </w:rPr>
              <w:t>電話</w:t>
            </w:r>
          </w:p>
        </w:tc>
        <w:tc>
          <w:tcPr>
            <w:tcW w:w="360" w:type="dxa"/>
            <w:vAlign w:val="center"/>
          </w:tcPr>
          <w:p w:rsidR="00E167C4" w:rsidRPr="00957ABB" w:rsidRDefault="00E167C4" w:rsidP="000801AB">
            <w:pPr>
              <w:spacing w:line="0" w:lineRule="atLeast"/>
              <w:rPr>
                <w:rStyle w:val="14"/>
                <w:lang w:val="x-none"/>
              </w:rPr>
            </w:pPr>
            <w:r w:rsidRPr="00957ABB">
              <w:rPr>
                <w:rStyle w:val="14"/>
                <w:rFonts w:hint="eastAsia"/>
                <w:lang w:val="x-none"/>
              </w:rPr>
              <w:t>：</w:t>
            </w:r>
          </w:p>
        </w:tc>
        <w:tc>
          <w:tcPr>
            <w:tcW w:w="5804" w:type="dxa"/>
            <w:vAlign w:val="center"/>
          </w:tcPr>
          <w:p w:rsidR="00E167C4" w:rsidRPr="00957ABB" w:rsidRDefault="00E167C4" w:rsidP="000801AB">
            <w:pPr>
              <w:spacing w:line="0" w:lineRule="atLeast"/>
              <w:ind w:left="57"/>
              <w:rPr>
                <w:rStyle w:val="121"/>
                <w:lang w:val="x-none"/>
              </w:rPr>
            </w:pPr>
            <w:bookmarkStart w:id="16" w:name="TNSTelNrC"/>
            <w:r>
              <w:rPr>
                <w:rStyle w:val="121"/>
                <w:lang w:val="x-none"/>
              </w:rPr>
              <w:t>(02)2545-9988</w:t>
            </w:r>
            <w:bookmarkEnd w:id="16"/>
          </w:p>
        </w:tc>
      </w:tr>
    </w:tbl>
    <w:p w:rsidR="00E167C4" w:rsidRDefault="00E167C4" w:rsidP="00E167C4"/>
    <w:p w:rsidR="006056CB" w:rsidRDefault="006056CB" w:rsidP="00AF35DB">
      <w:pPr>
        <w:sectPr w:rsidR="006056CB" w:rsidSect="00FD060D">
          <w:pgSz w:w="15139" w:h="22056" w:code="138"/>
          <w:pgMar w:top="851" w:right="567" w:bottom="284" w:left="851" w:header="0" w:footer="0" w:gutter="0"/>
          <w:cols w:space="425"/>
          <w:docGrid w:linePitch="326"/>
        </w:sectPr>
      </w:pPr>
    </w:p>
    <w:p w:rsidR="006056CB" w:rsidRPr="006656EE" w:rsidRDefault="006056CB" w:rsidP="006056CB">
      <w:pPr>
        <w:spacing w:line="120" w:lineRule="exact"/>
        <w:rPr>
          <w:noProof/>
        </w:rPr>
      </w:pPr>
      <w:r>
        <w:rPr>
          <w:rFonts w:hint="eastAsia"/>
          <w:noProof/>
        </w:rPr>
        <w:lastRenderedPageBreak/>
        <w:t xml:space="preserve"> </w:t>
      </w:r>
    </w:p>
    <w:tbl>
      <w:tblPr>
        <w:tblW w:w="0" w:type="auto"/>
        <w:tblInd w:w="10" w:type="dxa"/>
        <w:tblLayout w:type="fixed"/>
        <w:tblCellMar>
          <w:left w:w="0" w:type="dxa"/>
          <w:right w:w="0" w:type="dxa"/>
        </w:tblCellMar>
        <w:tblLook w:val="0000" w:firstRow="0" w:lastRow="0" w:firstColumn="0" w:lastColumn="0" w:noHBand="0" w:noVBand="0"/>
      </w:tblPr>
      <w:tblGrid>
        <w:gridCol w:w="735"/>
        <w:gridCol w:w="980"/>
        <w:gridCol w:w="490"/>
        <w:gridCol w:w="223"/>
        <w:gridCol w:w="22"/>
        <w:gridCol w:w="265"/>
        <w:gridCol w:w="340"/>
        <w:gridCol w:w="375"/>
        <w:gridCol w:w="22"/>
        <w:gridCol w:w="340"/>
        <w:gridCol w:w="373"/>
        <w:gridCol w:w="24"/>
        <w:gridCol w:w="711"/>
        <w:gridCol w:w="245"/>
        <w:gridCol w:w="291"/>
        <w:gridCol w:w="2894"/>
        <w:gridCol w:w="1225"/>
        <w:gridCol w:w="980"/>
        <w:gridCol w:w="735"/>
        <w:gridCol w:w="245"/>
        <w:gridCol w:w="1960"/>
      </w:tblGrid>
      <w:tr w:rsidR="006056CB" w:rsidTr="000801AB">
        <w:trPr>
          <w:cantSplit/>
          <w:trHeight w:hRule="exact" w:val="284"/>
        </w:trPr>
        <w:tc>
          <w:tcPr>
            <w:tcW w:w="2428" w:type="dxa"/>
            <w:gridSpan w:val="4"/>
            <w:tcBorders>
              <w:top w:val="single" w:sz="8" w:space="0" w:color="auto"/>
              <w:left w:val="single" w:sz="8" w:space="0" w:color="auto"/>
              <w:right w:val="single" w:sz="8" w:space="0" w:color="auto"/>
            </w:tcBorders>
          </w:tcPr>
          <w:p w:rsidR="006056CB" w:rsidRPr="002B1049" w:rsidRDefault="006056CB" w:rsidP="000801AB">
            <w:pPr>
              <w:jc w:val="center"/>
              <w:rPr>
                <w:rStyle w:val="11"/>
              </w:rPr>
            </w:pPr>
            <w:r w:rsidRPr="002B1049">
              <w:rPr>
                <w:rStyle w:val="11"/>
                <w:rFonts w:hint="eastAsia"/>
              </w:rPr>
              <w:t>分局或稽徵所收件編號</w:t>
            </w:r>
          </w:p>
        </w:tc>
        <w:tc>
          <w:tcPr>
            <w:tcW w:w="1002" w:type="dxa"/>
            <w:gridSpan w:val="4"/>
            <w:tcBorders>
              <w:left w:val="single" w:sz="8" w:space="0" w:color="auto"/>
            </w:tcBorders>
          </w:tcPr>
          <w:p w:rsidR="006056CB" w:rsidRPr="002E5498" w:rsidRDefault="006056CB" w:rsidP="000801AB"/>
        </w:tc>
        <w:tc>
          <w:tcPr>
            <w:tcW w:w="735" w:type="dxa"/>
            <w:gridSpan w:val="3"/>
            <w:tcBorders>
              <w:left w:val="nil"/>
            </w:tcBorders>
          </w:tcPr>
          <w:p w:rsidR="006056CB" w:rsidRPr="002E5498" w:rsidRDefault="006056CB" w:rsidP="000801AB"/>
        </w:tc>
        <w:tc>
          <w:tcPr>
            <w:tcW w:w="4165" w:type="dxa"/>
            <w:gridSpan w:val="5"/>
          </w:tcPr>
          <w:p w:rsidR="006056CB" w:rsidRPr="002E5498" w:rsidRDefault="006056CB" w:rsidP="000801AB"/>
        </w:tc>
        <w:tc>
          <w:tcPr>
            <w:tcW w:w="2940" w:type="dxa"/>
            <w:gridSpan w:val="3"/>
            <w:vAlign w:val="center"/>
          </w:tcPr>
          <w:p w:rsidR="006056CB" w:rsidRPr="002E5498" w:rsidRDefault="006056CB" w:rsidP="000801AB"/>
        </w:tc>
        <w:tc>
          <w:tcPr>
            <w:tcW w:w="245" w:type="dxa"/>
            <w:tcBorders>
              <w:right w:val="double" w:sz="6" w:space="0" w:color="auto"/>
            </w:tcBorders>
            <w:vAlign w:val="center"/>
          </w:tcPr>
          <w:p w:rsidR="006056CB" w:rsidRPr="002E5498" w:rsidRDefault="006056CB" w:rsidP="000801AB"/>
        </w:tc>
        <w:tc>
          <w:tcPr>
            <w:tcW w:w="1960" w:type="dxa"/>
            <w:vMerge w:val="restart"/>
            <w:tcBorders>
              <w:top w:val="double" w:sz="6" w:space="0" w:color="auto"/>
              <w:left w:val="double" w:sz="6" w:space="0" w:color="auto"/>
              <w:bottom w:val="double" w:sz="6" w:space="0" w:color="auto"/>
              <w:right w:val="double" w:sz="6" w:space="0" w:color="auto"/>
            </w:tcBorders>
            <w:shd w:val="clear" w:color="auto" w:fill="auto"/>
            <w:vAlign w:val="center"/>
          </w:tcPr>
          <w:p w:rsidR="006056CB" w:rsidRPr="002E5498" w:rsidRDefault="006056CB" w:rsidP="000801AB">
            <w:pPr>
              <w:jc w:val="center"/>
            </w:pPr>
            <w:r>
              <w:rPr>
                <w:rStyle w:val="24"/>
                <w:rFonts w:hint="eastAsia"/>
              </w:rPr>
              <w:t>媒申</w:t>
            </w:r>
          </w:p>
        </w:tc>
      </w:tr>
      <w:tr w:rsidR="006056CB" w:rsidTr="000801AB">
        <w:trPr>
          <w:cantSplit/>
          <w:trHeight w:hRule="exact" w:val="454"/>
        </w:trPr>
        <w:tc>
          <w:tcPr>
            <w:tcW w:w="2428" w:type="dxa"/>
            <w:gridSpan w:val="4"/>
            <w:tcBorders>
              <w:left w:val="single" w:sz="8" w:space="0" w:color="auto"/>
              <w:right w:val="single" w:sz="8" w:space="0" w:color="auto"/>
            </w:tcBorders>
          </w:tcPr>
          <w:p w:rsidR="006056CB" w:rsidRPr="002E5498" w:rsidRDefault="006056CB" w:rsidP="000801AB"/>
        </w:tc>
        <w:tc>
          <w:tcPr>
            <w:tcW w:w="1002" w:type="dxa"/>
            <w:gridSpan w:val="4"/>
            <w:tcBorders>
              <w:left w:val="single" w:sz="8" w:space="0" w:color="auto"/>
            </w:tcBorders>
          </w:tcPr>
          <w:p w:rsidR="006056CB" w:rsidRPr="002E5498" w:rsidRDefault="006056CB" w:rsidP="000801AB"/>
        </w:tc>
        <w:tc>
          <w:tcPr>
            <w:tcW w:w="735" w:type="dxa"/>
            <w:gridSpan w:val="3"/>
            <w:tcBorders>
              <w:left w:val="nil"/>
            </w:tcBorders>
            <w:tcMar>
              <w:left w:w="28" w:type="dxa"/>
              <w:right w:w="28" w:type="dxa"/>
            </w:tcMar>
          </w:tcPr>
          <w:p w:rsidR="006056CB" w:rsidRPr="00BA3F72" w:rsidRDefault="006056CB" w:rsidP="000801AB">
            <w:pPr>
              <w:jc w:val="distribute"/>
              <w:rPr>
                <w:rStyle w:val="180"/>
              </w:rPr>
            </w:pPr>
            <w:r>
              <w:rPr>
                <w:rStyle w:val="180"/>
              </w:rPr>
              <w:t>105</w:t>
            </w:r>
          </w:p>
        </w:tc>
        <w:tc>
          <w:tcPr>
            <w:tcW w:w="4165" w:type="dxa"/>
            <w:gridSpan w:val="5"/>
          </w:tcPr>
          <w:p w:rsidR="006056CB" w:rsidRPr="00BA3F72" w:rsidRDefault="006056CB" w:rsidP="000801AB">
            <w:pPr>
              <w:tabs>
                <w:tab w:val="left" w:pos="113"/>
                <w:tab w:val="right" w:pos="1418"/>
                <w:tab w:val="left" w:pos="1474"/>
              </w:tabs>
              <w:jc w:val="center"/>
              <w:rPr>
                <w:rStyle w:val="18"/>
              </w:rPr>
            </w:pPr>
            <w:r w:rsidRPr="00BA3F72">
              <w:rPr>
                <w:rStyle w:val="18"/>
                <w:rFonts w:hint="eastAsia"/>
              </w:rPr>
              <w:t>年度營利事業所得稅結算</w:t>
            </w:r>
          </w:p>
        </w:tc>
        <w:tc>
          <w:tcPr>
            <w:tcW w:w="2940" w:type="dxa"/>
            <w:gridSpan w:val="3"/>
            <w:vMerge w:val="restart"/>
            <w:vAlign w:val="center"/>
          </w:tcPr>
          <w:p w:rsidR="006056CB" w:rsidRPr="00BA3F72" w:rsidRDefault="006056CB" w:rsidP="000801AB">
            <w:pPr>
              <w:tabs>
                <w:tab w:val="left" w:pos="113"/>
                <w:tab w:val="right" w:pos="1418"/>
                <w:tab w:val="left" w:pos="1474"/>
              </w:tabs>
              <w:jc w:val="center"/>
              <w:rPr>
                <w:rStyle w:val="18"/>
              </w:rPr>
            </w:pPr>
            <w:r w:rsidRPr="00BA3F72">
              <w:rPr>
                <w:rStyle w:val="18"/>
                <w:rFonts w:hint="eastAsia"/>
              </w:rPr>
              <w:t>申報</w:t>
            </w:r>
            <w:r>
              <w:rPr>
                <w:rStyle w:val="18"/>
                <w:rFonts w:hint="eastAsia"/>
              </w:rPr>
              <w:t>附件</w:t>
            </w:r>
            <w:r w:rsidRPr="00BA3F72">
              <w:rPr>
                <w:rStyle w:val="18"/>
                <w:rFonts w:hint="eastAsia"/>
              </w:rPr>
              <w:t>資料封面</w:t>
            </w:r>
          </w:p>
        </w:tc>
        <w:tc>
          <w:tcPr>
            <w:tcW w:w="245" w:type="dxa"/>
            <w:tcBorders>
              <w:right w:val="double" w:sz="6" w:space="0" w:color="auto"/>
            </w:tcBorders>
            <w:vAlign w:val="center"/>
          </w:tcPr>
          <w:p w:rsidR="006056CB" w:rsidRPr="002E5498" w:rsidRDefault="006056CB" w:rsidP="000801AB"/>
        </w:tc>
        <w:tc>
          <w:tcPr>
            <w:tcW w:w="1960" w:type="dxa"/>
            <w:vMerge/>
            <w:tcBorders>
              <w:left w:val="double" w:sz="6" w:space="0" w:color="auto"/>
              <w:bottom w:val="double" w:sz="6" w:space="0" w:color="auto"/>
              <w:right w:val="double" w:sz="6" w:space="0" w:color="auto"/>
            </w:tcBorders>
            <w:shd w:val="clear" w:color="auto" w:fill="auto"/>
            <w:vAlign w:val="center"/>
          </w:tcPr>
          <w:p w:rsidR="006056CB" w:rsidRPr="00DC3EF3" w:rsidRDefault="006056CB" w:rsidP="000801AB">
            <w:pPr>
              <w:jc w:val="center"/>
              <w:rPr>
                <w:rStyle w:val="20"/>
              </w:rPr>
            </w:pPr>
          </w:p>
        </w:tc>
      </w:tr>
      <w:tr w:rsidR="006056CB" w:rsidTr="000801AB">
        <w:trPr>
          <w:cantSplit/>
          <w:trHeight w:hRule="exact" w:val="454"/>
        </w:trPr>
        <w:tc>
          <w:tcPr>
            <w:tcW w:w="2428" w:type="dxa"/>
            <w:gridSpan w:val="4"/>
            <w:tcBorders>
              <w:left w:val="single" w:sz="8" w:space="0" w:color="auto"/>
              <w:bottom w:val="single" w:sz="8" w:space="0" w:color="auto"/>
              <w:right w:val="single" w:sz="8" w:space="0" w:color="auto"/>
            </w:tcBorders>
          </w:tcPr>
          <w:p w:rsidR="006056CB" w:rsidRPr="002E5498" w:rsidRDefault="006056CB" w:rsidP="000801AB"/>
        </w:tc>
        <w:tc>
          <w:tcPr>
            <w:tcW w:w="1002" w:type="dxa"/>
            <w:gridSpan w:val="4"/>
            <w:tcBorders>
              <w:left w:val="single" w:sz="8" w:space="0" w:color="auto"/>
              <w:bottom w:val="nil"/>
            </w:tcBorders>
          </w:tcPr>
          <w:p w:rsidR="006056CB" w:rsidRPr="002E5498" w:rsidRDefault="006056CB" w:rsidP="000801AB"/>
        </w:tc>
        <w:tc>
          <w:tcPr>
            <w:tcW w:w="735" w:type="dxa"/>
            <w:gridSpan w:val="3"/>
            <w:tcBorders>
              <w:left w:val="nil"/>
              <w:bottom w:val="nil"/>
            </w:tcBorders>
            <w:tcMar>
              <w:left w:w="28" w:type="dxa"/>
              <w:right w:w="28" w:type="dxa"/>
            </w:tcMar>
          </w:tcPr>
          <w:p w:rsidR="006056CB" w:rsidRPr="00BA3F72" w:rsidRDefault="006056CB" w:rsidP="000801AB">
            <w:pPr>
              <w:jc w:val="distribute"/>
              <w:rPr>
                <w:rStyle w:val="180"/>
              </w:rPr>
            </w:pPr>
            <w:r>
              <w:rPr>
                <w:rStyle w:val="180"/>
              </w:rPr>
              <w:t>104</w:t>
            </w:r>
          </w:p>
        </w:tc>
        <w:tc>
          <w:tcPr>
            <w:tcW w:w="4165" w:type="dxa"/>
            <w:gridSpan w:val="5"/>
            <w:tcBorders>
              <w:bottom w:val="nil"/>
            </w:tcBorders>
          </w:tcPr>
          <w:p w:rsidR="006056CB" w:rsidRPr="00BA3F72" w:rsidRDefault="006056CB" w:rsidP="000801AB">
            <w:pPr>
              <w:jc w:val="center"/>
              <w:rPr>
                <w:rStyle w:val="18"/>
              </w:rPr>
            </w:pPr>
            <w:r w:rsidRPr="00BA3F72">
              <w:rPr>
                <w:rStyle w:val="18"/>
                <w:rFonts w:hint="eastAsia"/>
              </w:rPr>
              <w:t>年度未　分　配　盈　餘</w:t>
            </w:r>
          </w:p>
        </w:tc>
        <w:tc>
          <w:tcPr>
            <w:tcW w:w="2940" w:type="dxa"/>
            <w:gridSpan w:val="3"/>
            <w:vMerge/>
            <w:tcBorders>
              <w:bottom w:val="nil"/>
            </w:tcBorders>
          </w:tcPr>
          <w:p w:rsidR="006056CB" w:rsidRDefault="006056CB" w:rsidP="000801AB">
            <w:pPr>
              <w:rPr>
                <w:rStyle w:val="20"/>
                <w:noProof/>
              </w:rPr>
            </w:pPr>
          </w:p>
        </w:tc>
        <w:tc>
          <w:tcPr>
            <w:tcW w:w="245" w:type="dxa"/>
            <w:tcBorders>
              <w:bottom w:val="nil"/>
            </w:tcBorders>
          </w:tcPr>
          <w:p w:rsidR="006056CB" w:rsidRPr="002E5498" w:rsidRDefault="006056CB" w:rsidP="000801AB"/>
        </w:tc>
        <w:tc>
          <w:tcPr>
            <w:tcW w:w="1960" w:type="dxa"/>
            <w:tcBorders>
              <w:top w:val="double" w:sz="6" w:space="0" w:color="auto"/>
              <w:bottom w:val="nil"/>
            </w:tcBorders>
            <w:shd w:val="clear" w:color="auto" w:fill="auto"/>
          </w:tcPr>
          <w:p w:rsidR="006056CB" w:rsidRPr="006179B4" w:rsidRDefault="006056CB" w:rsidP="000801AB"/>
        </w:tc>
      </w:tr>
      <w:tr w:rsidR="006056CB" w:rsidTr="000801AB">
        <w:trPr>
          <w:cantSplit/>
          <w:trHeight w:hRule="exact" w:val="170"/>
        </w:trPr>
        <w:tc>
          <w:tcPr>
            <w:tcW w:w="2428" w:type="dxa"/>
            <w:gridSpan w:val="4"/>
            <w:tcBorders>
              <w:top w:val="single" w:sz="8" w:space="0" w:color="auto"/>
            </w:tcBorders>
          </w:tcPr>
          <w:p w:rsidR="006056CB" w:rsidRPr="002E5498" w:rsidRDefault="006056CB" w:rsidP="000801AB"/>
        </w:tc>
        <w:tc>
          <w:tcPr>
            <w:tcW w:w="11047" w:type="dxa"/>
            <w:gridSpan w:val="17"/>
            <w:tcBorders>
              <w:left w:val="nil"/>
            </w:tcBorders>
          </w:tcPr>
          <w:p w:rsidR="006056CB" w:rsidRPr="002E5498" w:rsidRDefault="006056CB" w:rsidP="000801AB"/>
        </w:tc>
      </w:tr>
      <w:tr w:rsidR="006056CB" w:rsidTr="000801AB">
        <w:trPr>
          <w:cantSplit/>
          <w:trHeight w:hRule="exact" w:val="312"/>
        </w:trPr>
        <w:tc>
          <w:tcPr>
            <w:tcW w:w="735" w:type="dxa"/>
          </w:tcPr>
          <w:p w:rsidR="006056CB" w:rsidRPr="002E5498" w:rsidRDefault="006056CB" w:rsidP="000801AB"/>
        </w:tc>
        <w:tc>
          <w:tcPr>
            <w:tcW w:w="980" w:type="dxa"/>
            <w:vMerge w:val="restart"/>
            <w:vAlign w:val="center"/>
          </w:tcPr>
          <w:p w:rsidR="006056CB" w:rsidRPr="00D57516" w:rsidRDefault="006056CB" w:rsidP="000801AB">
            <w:pPr>
              <w:jc w:val="center"/>
              <w:rPr>
                <w:rStyle w:val="14"/>
              </w:rPr>
            </w:pPr>
            <w:r w:rsidRPr="00D57516">
              <w:rPr>
                <w:rStyle w:val="14"/>
                <w:rFonts w:hint="eastAsia"/>
              </w:rPr>
              <w:t>茲申報</w:t>
            </w:r>
          </w:p>
        </w:tc>
        <w:tc>
          <w:tcPr>
            <w:tcW w:w="735" w:type="dxa"/>
            <w:gridSpan w:val="3"/>
            <w:tcMar>
              <w:left w:w="28" w:type="dxa"/>
              <w:right w:w="28" w:type="dxa"/>
            </w:tcMar>
          </w:tcPr>
          <w:p w:rsidR="006056CB" w:rsidRPr="00D57516" w:rsidRDefault="006056CB" w:rsidP="000801AB">
            <w:pPr>
              <w:spacing w:line="300" w:lineRule="exact"/>
              <w:jc w:val="distribute"/>
              <w:rPr>
                <w:rStyle w:val="14"/>
              </w:rPr>
            </w:pPr>
            <w:bookmarkStart w:id="17" w:name="FiscalYear_1"/>
            <w:r>
              <w:rPr>
                <w:rStyle w:val="14"/>
              </w:rPr>
              <w:t>105</w:t>
            </w:r>
            <w:bookmarkEnd w:id="17"/>
          </w:p>
        </w:tc>
        <w:tc>
          <w:tcPr>
            <w:tcW w:w="2695" w:type="dxa"/>
            <w:gridSpan w:val="9"/>
            <w:tcBorders>
              <w:left w:val="nil"/>
            </w:tcBorders>
          </w:tcPr>
          <w:p w:rsidR="006056CB" w:rsidRPr="00D57516" w:rsidRDefault="006056CB" w:rsidP="000801AB">
            <w:pPr>
              <w:jc w:val="center"/>
              <w:rPr>
                <w:rStyle w:val="14"/>
              </w:rPr>
            </w:pPr>
            <w:r w:rsidRPr="00D57516">
              <w:rPr>
                <w:rStyle w:val="14"/>
                <w:rFonts w:hint="eastAsia"/>
              </w:rPr>
              <w:t>年度營利事業所得稅</w:t>
            </w:r>
          </w:p>
        </w:tc>
        <w:tc>
          <w:tcPr>
            <w:tcW w:w="5390" w:type="dxa"/>
            <w:gridSpan w:val="4"/>
            <w:tcBorders>
              <w:right w:val="single" w:sz="8" w:space="0" w:color="auto"/>
            </w:tcBorders>
          </w:tcPr>
          <w:p w:rsidR="006056CB" w:rsidRPr="00D57516" w:rsidRDefault="006056CB" w:rsidP="000801AB">
            <w:pPr>
              <w:rPr>
                <w:rStyle w:val="14"/>
              </w:rPr>
            </w:pPr>
            <w:r w:rsidRPr="00D57516">
              <w:rPr>
                <w:rStyle w:val="14"/>
                <w:rFonts w:hint="eastAsia"/>
              </w:rPr>
              <w:t xml:space="preserve">　並檢附各項附件送請查核</w:t>
            </w:r>
          </w:p>
        </w:tc>
        <w:tc>
          <w:tcPr>
            <w:tcW w:w="2940" w:type="dxa"/>
            <w:gridSpan w:val="3"/>
            <w:vMerge w:val="restart"/>
            <w:tcBorders>
              <w:top w:val="single" w:sz="8" w:space="0" w:color="auto"/>
              <w:left w:val="single" w:sz="8" w:space="0" w:color="auto"/>
              <w:bottom w:val="single" w:sz="8" w:space="0" w:color="auto"/>
              <w:right w:val="single" w:sz="8" w:space="0" w:color="auto"/>
            </w:tcBorders>
            <w:vAlign w:val="center"/>
          </w:tcPr>
          <w:p w:rsidR="006056CB" w:rsidRPr="002A32CD" w:rsidRDefault="006056CB" w:rsidP="000801AB">
            <w:pPr>
              <w:jc w:val="center"/>
              <w:rPr>
                <w:rStyle w:val="16"/>
              </w:rPr>
            </w:pPr>
            <w:r w:rsidRPr="002A32CD">
              <w:rPr>
                <w:rStyle w:val="16"/>
                <w:rFonts w:hint="eastAsia"/>
              </w:rPr>
              <w:t>蓋</w:t>
            </w:r>
            <w:r>
              <w:rPr>
                <w:rStyle w:val="16"/>
                <w:rFonts w:hint="eastAsia"/>
              </w:rPr>
              <w:t xml:space="preserve">　</w:t>
            </w:r>
            <w:r w:rsidRPr="002A32CD">
              <w:rPr>
                <w:rStyle w:val="16"/>
                <w:rFonts w:hint="eastAsia"/>
              </w:rPr>
              <w:t>收</w:t>
            </w:r>
            <w:r>
              <w:rPr>
                <w:rStyle w:val="16"/>
                <w:rFonts w:hint="eastAsia"/>
              </w:rPr>
              <w:t xml:space="preserve">　</w:t>
            </w:r>
            <w:r w:rsidRPr="002A32CD">
              <w:rPr>
                <w:rStyle w:val="16"/>
                <w:rFonts w:hint="eastAsia"/>
              </w:rPr>
              <w:t>件</w:t>
            </w:r>
            <w:r>
              <w:rPr>
                <w:rStyle w:val="16"/>
                <w:rFonts w:hint="eastAsia"/>
              </w:rPr>
              <w:t xml:space="preserve">　</w:t>
            </w:r>
            <w:r w:rsidRPr="002A32CD">
              <w:rPr>
                <w:rStyle w:val="16"/>
                <w:rFonts w:hint="eastAsia"/>
              </w:rPr>
              <w:t>章</w:t>
            </w:r>
            <w:r>
              <w:rPr>
                <w:rStyle w:val="16"/>
                <w:rFonts w:hint="eastAsia"/>
              </w:rPr>
              <w:t xml:space="preserve">　</w:t>
            </w:r>
            <w:r w:rsidRPr="002A32CD">
              <w:rPr>
                <w:rStyle w:val="16"/>
                <w:rFonts w:hint="eastAsia"/>
              </w:rPr>
              <w:t>處</w:t>
            </w:r>
          </w:p>
        </w:tc>
      </w:tr>
      <w:tr w:rsidR="006056CB" w:rsidTr="000801AB">
        <w:trPr>
          <w:cantSplit/>
          <w:trHeight w:hRule="exact" w:val="312"/>
        </w:trPr>
        <w:tc>
          <w:tcPr>
            <w:tcW w:w="735" w:type="dxa"/>
          </w:tcPr>
          <w:p w:rsidR="006056CB" w:rsidRPr="002E5498" w:rsidRDefault="006056CB" w:rsidP="000801AB"/>
        </w:tc>
        <w:tc>
          <w:tcPr>
            <w:tcW w:w="980" w:type="dxa"/>
            <w:vMerge/>
            <w:vAlign w:val="center"/>
          </w:tcPr>
          <w:p w:rsidR="006056CB" w:rsidRPr="002E5498" w:rsidRDefault="006056CB" w:rsidP="000801AB"/>
        </w:tc>
        <w:tc>
          <w:tcPr>
            <w:tcW w:w="735" w:type="dxa"/>
            <w:gridSpan w:val="3"/>
            <w:tcMar>
              <w:left w:w="28" w:type="dxa"/>
              <w:right w:w="28" w:type="dxa"/>
            </w:tcMar>
          </w:tcPr>
          <w:p w:rsidR="006056CB" w:rsidRPr="00D57516" w:rsidRDefault="006056CB" w:rsidP="000801AB">
            <w:pPr>
              <w:spacing w:line="300" w:lineRule="exact"/>
              <w:jc w:val="distribute"/>
              <w:rPr>
                <w:rStyle w:val="14"/>
              </w:rPr>
            </w:pPr>
            <w:bookmarkStart w:id="18" w:name="LFiscalYear_1"/>
            <w:r>
              <w:rPr>
                <w:rStyle w:val="14"/>
              </w:rPr>
              <w:t>104</w:t>
            </w:r>
            <w:bookmarkEnd w:id="18"/>
          </w:p>
        </w:tc>
        <w:tc>
          <w:tcPr>
            <w:tcW w:w="2695" w:type="dxa"/>
            <w:gridSpan w:val="9"/>
            <w:tcBorders>
              <w:left w:val="nil"/>
            </w:tcBorders>
          </w:tcPr>
          <w:p w:rsidR="006056CB" w:rsidRPr="00D57516" w:rsidRDefault="006056CB" w:rsidP="000801AB">
            <w:pPr>
              <w:jc w:val="center"/>
              <w:rPr>
                <w:rStyle w:val="14"/>
              </w:rPr>
            </w:pPr>
            <w:r w:rsidRPr="00D57516">
              <w:rPr>
                <w:rStyle w:val="14"/>
                <w:rFonts w:hint="eastAsia"/>
              </w:rPr>
              <w:t>年度未</w:t>
            </w:r>
            <w:r w:rsidRPr="00D57516">
              <w:rPr>
                <w:rStyle w:val="14"/>
                <w:rFonts w:hint="eastAsia"/>
              </w:rPr>
              <w:t xml:space="preserve"> </w:t>
            </w:r>
            <w:r w:rsidRPr="00D57516">
              <w:rPr>
                <w:rStyle w:val="14"/>
                <w:rFonts w:hint="eastAsia"/>
              </w:rPr>
              <w:t>分</w:t>
            </w:r>
            <w:r w:rsidRPr="00D57516">
              <w:rPr>
                <w:rStyle w:val="14"/>
                <w:rFonts w:hint="eastAsia"/>
              </w:rPr>
              <w:t xml:space="preserve"> </w:t>
            </w:r>
            <w:r w:rsidRPr="00D57516">
              <w:rPr>
                <w:rStyle w:val="14"/>
                <w:rFonts w:hint="eastAsia"/>
              </w:rPr>
              <w:t>配</w:t>
            </w:r>
            <w:r w:rsidRPr="00D57516">
              <w:rPr>
                <w:rStyle w:val="14"/>
                <w:rFonts w:hint="eastAsia"/>
              </w:rPr>
              <w:t xml:space="preserve"> </w:t>
            </w:r>
            <w:r w:rsidRPr="00D57516">
              <w:rPr>
                <w:rStyle w:val="14"/>
                <w:rFonts w:hint="eastAsia"/>
              </w:rPr>
              <w:t>盈</w:t>
            </w:r>
            <w:r w:rsidRPr="00D57516">
              <w:rPr>
                <w:rStyle w:val="14"/>
                <w:rFonts w:hint="eastAsia"/>
              </w:rPr>
              <w:t xml:space="preserve"> </w:t>
            </w:r>
            <w:r w:rsidRPr="00D57516">
              <w:rPr>
                <w:rStyle w:val="14"/>
                <w:rFonts w:hint="eastAsia"/>
              </w:rPr>
              <w:t>餘</w:t>
            </w:r>
          </w:p>
        </w:tc>
        <w:tc>
          <w:tcPr>
            <w:tcW w:w="5390" w:type="dxa"/>
            <w:gridSpan w:val="4"/>
            <w:tcBorders>
              <w:right w:val="single" w:sz="8" w:space="0" w:color="auto"/>
            </w:tcBorders>
          </w:tcPr>
          <w:p w:rsidR="006056CB" w:rsidRPr="002E5498" w:rsidRDefault="006056CB" w:rsidP="000801AB"/>
        </w:tc>
        <w:tc>
          <w:tcPr>
            <w:tcW w:w="2940" w:type="dxa"/>
            <w:gridSpan w:val="3"/>
            <w:vMerge/>
            <w:tcBorders>
              <w:top w:val="single" w:sz="8" w:space="0" w:color="auto"/>
              <w:left w:val="single" w:sz="8" w:space="0" w:color="auto"/>
              <w:bottom w:val="single" w:sz="8" w:space="0" w:color="auto"/>
              <w:right w:val="single" w:sz="8" w:space="0" w:color="auto"/>
            </w:tcBorders>
          </w:tcPr>
          <w:p w:rsidR="006056CB" w:rsidRPr="002E5498" w:rsidRDefault="006056CB" w:rsidP="000801AB"/>
        </w:tc>
      </w:tr>
      <w:tr w:rsidR="006056CB" w:rsidTr="000801AB">
        <w:trPr>
          <w:cantSplit/>
          <w:trHeight w:hRule="exact" w:val="113"/>
        </w:trPr>
        <w:tc>
          <w:tcPr>
            <w:tcW w:w="4165" w:type="dxa"/>
            <w:gridSpan w:val="11"/>
          </w:tcPr>
          <w:p w:rsidR="006056CB" w:rsidRPr="002E5498" w:rsidRDefault="006056CB" w:rsidP="000801AB"/>
        </w:tc>
        <w:tc>
          <w:tcPr>
            <w:tcW w:w="735" w:type="dxa"/>
            <w:gridSpan w:val="2"/>
          </w:tcPr>
          <w:p w:rsidR="006056CB" w:rsidRPr="002E5498" w:rsidRDefault="006056CB" w:rsidP="000801AB"/>
        </w:tc>
        <w:tc>
          <w:tcPr>
            <w:tcW w:w="5635" w:type="dxa"/>
            <w:gridSpan w:val="5"/>
            <w:tcBorders>
              <w:right w:val="single" w:sz="8" w:space="0" w:color="auto"/>
            </w:tcBorders>
          </w:tcPr>
          <w:p w:rsidR="006056CB" w:rsidRPr="002E5498" w:rsidRDefault="006056CB" w:rsidP="000801AB"/>
        </w:tc>
        <w:tc>
          <w:tcPr>
            <w:tcW w:w="2940" w:type="dxa"/>
            <w:gridSpan w:val="3"/>
            <w:tcBorders>
              <w:top w:val="single" w:sz="8" w:space="0" w:color="auto"/>
              <w:left w:val="single" w:sz="8" w:space="0" w:color="auto"/>
              <w:right w:val="single" w:sz="8" w:space="0" w:color="auto"/>
            </w:tcBorders>
          </w:tcPr>
          <w:p w:rsidR="006056CB" w:rsidRPr="002E5498" w:rsidRDefault="006056CB" w:rsidP="000801AB"/>
        </w:tc>
      </w:tr>
      <w:tr w:rsidR="006056CB" w:rsidTr="000801AB">
        <w:trPr>
          <w:cantSplit/>
          <w:trHeight w:hRule="exact" w:val="284"/>
        </w:trPr>
        <w:tc>
          <w:tcPr>
            <w:tcW w:w="4165" w:type="dxa"/>
            <w:gridSpan w:val="11"/>
          </w:tcPr>
          <w:p w:rsidR="006056CB" w:rsidRPr="00D57516" w:rsidRDefault="006056CB" w:rsidP="000801AB">
            <w:pPr>
              <w:rPr>
                <w:rStyle w:val="14"/>
              </w:rPr>
            </w:pPr>
            <w:r w:rsidRPr="00D57516">
              <w:rPr>
                <w:rStyle w:val="14"/>
                <w:rFonts w:hint="eastAsia"/>
              </w:rPr>
              <w:t xml:space="preserve">　　此致</w:t>
            </w:r>
          </w:p>
        </w:tc>
        <w:tc>
          <w:tcPr>
            <w:tcW w:w="735" w:type="dxa"/>
            <w:gridSpan w:val="2"/>
          </w:tcPr>
          <w:p w:rsidR="006056CB" w:rsidRPr="002E5498" w:rsidRDefault="006056CB" w:rsidP="000801AB"/>
        </w:tc>
        <w:tc>
          <w:tcPr>
            <w:tcW w:w="5635" w:type="dxa"/>
            <w:gridSpan w:val="5"/>
            <w:tcBorders>
              <w:right w:val="single" w:sz="8" w:space="0" w:color="auto"/>
            </w:tcBorders>
          </w:tcPr>
          <w:p w:rsidR="006056CB" w:rsidRPr="002E5498" w:rsidRDefault="006056CB" w:rsidP="000801AB"/>
        </w:tc>
        <w:tc>
          <w:tcPr>
            <w:tcW w:w="2940" w:type="dxa"/>
            <w:gridSpan w:val="3"/>
            <w:tcBorders>
              <w:left w:val="single" w:sz="8" w:space="0" w:color="auto"/>
              <w:right w:val="single" w:sz="8" w:space="0" w:color="auto"/>
            </w:tcBorders>
          </w:tcPr>
          <w:p w:rsidR="006056CB" w:rsidRPr="002E5498" w:rsidRDefault="006056CB" w:rsidP="000801AB"/>
        </w:tc>
      </w:tr>
      <w:tr w:rsidR="006056CB" w:rsidTr="000801AB">
        <w:trPr>
          <w:cantSplit/>
          <w:trHeight w:hRule="exact" w:val="340"/>
        </w:trPr>
        <w:tc>
          <w:tcPr>
            <w:tcW w:w="4165" w:type="dxa"/>
            <w:gridSpan w:val="11"/>
          </w:tcPr>
          <w:p w:rsidR="006056CB" w:rsidRPr="00A524BD" w:rsidRDefault="006056CB" w:rsidP="000801AB">
            <w:pPr>
              <w:rPr>
                <w:rStyle w:val="14"/>
              </w:rPr>
            </w:pPr>
            <w:r>
              <w:rPr>
                <w:rStyle w:val="14"/>
                <w:rFonts w:hint="eastAsia"/>
              </w:rPr>
              <w:t xml:space="preserve"> </w:t>
            </w:r>
            <w:bookmarkStart w:id="19" w:name="MinistryOfFinance"/>
            <w:r>
              <w:rPr>
                <w:rStyle w:val="14"/>
                <w:rFonts w:hint="eastAsia"/>
              </w:rPr>
              <w:t>財政部北區</w:t>
            </w:r>
            <w:bookmarkEnd w:id="19"/>
            <w:r w:rsidRPr="00A524BD">
              <w:rPr>
                <w:rStyle w:val="14"/>
                <w:rFonts w:hint="eastAsia"/>
              </w:rPr>
              <w:t>國稅局</w:t>
            </w:r>
          </w:p>
        </w:tc>
        <w:tc>
          <w:tcPr>
            <w:tcW w:w="735" w:type="dxa"/>
            <w:gridSpan w:val="2"/>
          </w:tcPr>
          <w:p w:rsidR="006056CB" w:rsidRPr="002E5498" w:rsidRDefault="006056CB" w:rsidP="000801AB"/>
        </w:tc>
        <w:tc>
          <w:tcPr>
            <w:tcW w:w="5635" w:type="dxa"/>
            <w:gridSpan w:val="5"/>
            <w:tcBorders>
              <w:right w:val="single" w:sz="8" w:space="0" w:color="auto"/>
            </w:tcBorders>
          </w:tcPr>
          <w:p w:rsidR="006056CB" w:rsidRPr="002E5498" w:rsidRDefault="006056CB" w:rsidP="000801AB"/>
        </w:tc>
        <w:tc>
          <w:tcPr>
            <w:tcW w:w="2940" w:type="dxa"/>
            <w:gridSpan w:val="3"/>
            <w:tcBorders>
              <w:left w:val="single" w:sz="8" w:space="0" w:color="auto"/>
              <w:right w:val="single" w:sz="8" w:space="0" w:color="auto"/>
            </w:tcBorders>
          </w:tcPr>
          <w:p w:rsidR="006056CB" w:rsidRPr="002E5498" w:rsidRDefault="006056CB" w:rsidP="000801AB"/>
        </w:tc>
      </w:tr>
      <w:tr w:rsidR="006056CB" w:rsidTr="000801AB">
        <w:trPr>
          <w:cantSplit/>
          <w:trHeight w:hRule="exact" w:val="170"/>
        </w:trPr>
        <w:tc>
          <w:tcPr>
            <w:tcW w:w="4165" w:type="dxa"/>
            <w:gridSpan w:val="11"/>
          </w:tcPr>
          <w:p w:rsidR="006056CB" w:rsidRPr="002E5498" w:rsidRDefault="006056CB" w:rsidP="000801AB"/>
        </w:tc>
        <w:tc>
          <w:tcPr>
            <w:tcW w:w="735" w:type="dxa"/>
            <w:gridSpan w:val="2"/>
          </w:tcPr>
          <w:p w:rsidR="006056CB" w:rsidRPr="002E5498" w:rsidRDefault="006056CB" w:rsidP="000801AB"/>
        </w:tc>
        <w:tc>
          <w:tcPr>
            <w:tcW w:w="5635" w:type="dxa"/>
            <w:gridSpan w:val="5"/>
            <w:tcBorders>
              <w:right w:val="single" w:sz="8" w:space="0" w:color="auto"/>
            </w:tcBorders>
          </w:tcPr>
          <w:p w:rsidR="006056CB" w:rsidRPr="002E5498" w:rsidRDefault="006056CB" w:rsidP="000801AB"/>
        </w:tc>
        <w:tc>
          <w:tcPr>
            <w:tcW w:w="2940" w:type="dxa"/>
            <w:gridSpan w:val="3"/>
            <w:tcBorders>
              <w:left w:val="single" w:sz="8" w:space="0" w:color="auto"/>
              <w:right w:val="single" w:sz="8" w:space="0" w:color="auto"/>
            </w:tcBorders>
          </w:tcPr>
          <w:p w:rsidR="006056CB" w:rsidRPr="002E5498" w:rsidRDefault="006056CB" w:rsidP="000801AB"/>
        </w:tc>
      </w:tr>
      <w:tr w:rsidR="006056CB" w:rsidTr="000801AB">
        <w:trPr>
          <w:cantSplit/>
          <w:trHeight w:hRule="exact" w:val="284"/>
        </w:trPr>
        <w:tc>
          <w:tcPr>
            <w:tcW w:w="10535" w:type="dxa"/>
            <w:gridSpan w:val="18"/>
            <w:tcBorders>
              <w:right w:val="single" w:sz="8" w:space="0" w:color="auto"/>
            </w:tcBorders>
          </w:tcPr>
          <w:p w:rsidR="006056CB" w:rsidRPr="002E5498" w:rsidRDefault="006056CB" w:rsidP="000801AB">
            <w:r w:rsidRPr="000F1B9D">
              <w:rPr>
                <w:rStyle w:val="12"/>
                <w:rFonts w:hint="eastAsia"/>
              </w:rPr>
              <w:t>採用特殊會計年度者（包含新設立營利事業及年度中變更會計年度），</w:t>
            </w:r>
          </w:p>
        </w:tc>
        <w:tc>
          <w:tcPr>
            <w:tcW w:w="2940" w:type="dxa"/>
            <w:gridSpan w:val="3"/>
            <w:tcBorders>
              <w:left w:val="single" w:sz="8" w:space="0" w:color="auto"/>
              <w:right w:val="single" w:sz="8" w:space="0" w:color="auto"/>
            </w:tcBorders>
          </w:tcPr>
          <w:p w:rsidR="006056CB" w:rsidRPr="002E5498" w:rsidRDefault="006056CB" w:rsidP="000801AB"/>
        </w:tc>
      </w:tr>
      <w:tr w:rsidR="006056CB" w:rsidTr="000801AB">
        <w:trPr>
          <w:cantSplit/>
          <w:trHeight w:hRule="exact" w:val="306"/>
        </w:trPr>
        <w:tc>
          <w:tcPr>
            <w:tcW w:w="2205" w:type="dxa"/>
            <w:gridSpan w:val="3"/>
          </w:tcPr>
          <w:p w:rsidR="006056CB" w:rsidRPr="002E5498" w:rsidRDefault="006056CB" w:rsidP="000801AB">
            <w:r w:rsidRPr="000F1B9D">
              <w:rPr>
                <w:rStyle w:val="12"/>
                <w:rFonts w:hint="eastAsia"/>
              </w:rPr>
              <w:t>稽徵機關核准日期：</w:t>
            </w:r>
          </w:p>
        </w:tc>
        <w:tc>
          <w:tcPr>
            <w:tcW w:w="510" w:type="dxa"/>
            <w:gridSpan w:val="3"/>
          </w:tcPr>
          <w:p w:rsidR="006056CB" w:rsidRPr="002E5498" w:rsidRDefault="006056CB" w:rsidP="000801AB">
            <w:pPr>
              <w:tabs>
                <w:tab w:val="left" w:pos="2205"/>
                <w:tab w:val="right" w:pos="2544"/>
                <w:tab w:val="left" w:pos="2695"/>
                <w:tab w:val="left" w:pos="2940"/>
                <w:tab w:val="right" w:pos="3264"/>
                <w:tab w:val="left" w:pos="3430"/>
                <w:tab w:val="left" w:pos="3675"/>
                <w:tab w:val="right" w:pos="4008"/>
                <w:tab w:val="left" w:pos="4165"/>
                <w:tab w:val="left" w:pos="5488"/>
                <w:tab w:val="right" w:pos="8820"/>
                <w:tab w:val="left" w:pos="9065"/>
              </w:tabs>
              <w:jc w:val="center"/>
              <w:rPr>
                <w:rStyle w:val="121"/>
              </w:rPr>
            </w:pPr>
            <w:bookmarkStart w:id="20" w:name="ApprovedYear"/>
            <w:bookmarkEnd w:id="20"/>
          </w:p>
        </w:tc>
        <w:tc>
          <w:tcPr>
            <w:tcW w:w="340" w:type="dxa"/>
          </w:tcPr>
          <w:p w:rsidR="006056CB" w:rsidRPr="002E5498" w:rsidRDefault="006056CB" w:rsidP="000801AB">
            <w:pPr>
              <w:jc w:val="center"/>
            </w:pPr>
            <w:r w:rsidRPr="000F1B9D">
              <w:rPr>
                <w:rStyle w:val="12"/>
                <w:rFonts w:hint="eastAsia"/>
              </w:rPr>
              <w:t>年</w:t>
            </w:r>
          </w:p>
        </w:tc>
        <w:tc>
          <w:tcPr>
            <w:tcW w:w="397" w:type="dxa"/>
            <w:gridSpan w:val="2"/>
          </w:tcPr>
          <w:p w:rsidR="006056CB" w:rsidRPr="002E5498" w:rsidRDefault="006056CB" w:rsidP="000801AB">
            <w:pPr>
              <w:tabs>
                <w:tab w:val="left" w:pos="2205"/>
                <w:tab w:val="right" w:pos="2544"/>
                <w:tab w:val="left" w:pos="2695"/>
                <w:tab w:val="left" w:pos="2940"/>
                <w:tab w:val="right" w:pos="3264"/>
                <w:tab w:val="left" w:pos="3430"/>
                <w:tab w:val="left" w:pos="3675"/>
                <w:tab w:val="right" w:pos="4008"/>
                <w:tab w:val="left" w:pos="4165"/>
                <w:tab w:val="left" w:pos="5488"/>
                <w:tab w:val="right" w:pos="8820"/>
                <w:tab w:val="left" w:pos="9065"/>
              </w:tabs>
              <w:jc w:val="center"/>
              <w:rPr>
                <w:rStyle w:val="121"/>
              </w:rPr>
            </w:pPr>
            <w:bookmarkStart w:id="21" w:name="ApprovedMonth"/>
            <w:bookmarkEnd w:id="21"/>
          </w:p>
        </w:tc>
        <w:tc>
          <w:tcPr>
            <w:tcW w:w="340" w:type="dxa"/>
          </w:tcPr>
          <w:p w:rsidR="006056CB" w:rsidRPr="002E5498" w:rsidRDefault="006056CB" w:rsidP="000801AB">
            <w:pPr>
              <w:jc w:val="center"/>
            </w:pPr>
            <w:r w:rsidRPr="008D36E6">
              <w:rPr>
                <w:rStyle w:val="121"/>
                <w:rFonts w:hint="eastAsia"/>
              </w:rPr>
              <w:t>月</w:t>
            </w:r>
          </w:p>
        </w:tc>
        <w:tc>
          <w:tcPr>
            <w:tcW w:w="397" w:type="dxa"/>
            <w:gridSpan w:val="2"/>
          </w:tcPr>
          <w:p w:rsidR="006056CB" w:rsidRPr="002E5498" w:rsidRDefault="006056CB" w:rsidP="000801AB">
            <w:pPr>
              <w:tabs>
                <w:tab w:val="left" w:pos="2205"/>
                <w:tab w:val="right" w:pos="2544"/>
                <w:tab w:val="left" w:pos="2695"/>
                <w:tab w:val="left" w:pos="2940"/>
                <w:tab w:val="right" w:pos="3264"/>
                <w:tab w:val="left" w:pos="3430"/>
                <w:tab w:val="left" w:pos="3675"/>
                <w:tab w:val="right" w:pos="4008"/>
                <w:tab w:val="left" w:pos="4165"/>
                <w:tab w:val="left" w:pos="5488"/>
                <w:tab w:val="right" w:pos="8820"/>
                <w:tab w:val="left" w:pos="9065"/>
              </w:tabs>
              <w:jc w:val="center"/>
              <w:rPr>
                <w:rStyle w:val="121"/>
              </w:rPr>
            </w:pPr>
            <w:bookmarkStart w:id="22" w:name="ApprovedDay"/>
            <w:bookmarkEnd w:id="22"/>
          </w:p>
        </w:tc>
        <w:tc>
          <w:tcPr>
            <w:tcW w:w="1247" w:type="dxa"/>
            <w:gridSpan w:val="3"/>
          </w:tcPr>
          <w:p w:rsidR="006056CB" w:rsidRPr="002E5498" w:rsidRDefault="006056CB" w:rsidP="000801AB">
            <w:pPr>
              <w:jc w:val="both"/>
            </w:pPr>
            <w:r w:rsidRPr="000F1B9D">
              <w:rPr>
                <w:rStyle w:val="12"/>
                <w:rFonts w:hint="eastAsia"/>
              </w:rPr>
              <w:t>日</w:t>
            </w:r>
            <w:r>
              <w:rPr>
                <w:rStyle w:val="12"/>
                <w:rFonts w:hint="eastAsia"/>
              </w:rPr>
              <w:t xml:space="preserve">　</w:t>
            </w:r>
            <w:r w:rsidRPr="000F1B9D">
              <w:rPr>
                <w:rStyle w:val="12"/>
                <w:rFonts w:hint="eastAsia"/>
              </w:rPr>
              <w:t>文號：</w:t>
            </w:r>
          </w:p>
        </w:tc>
        <w:tc>
          <w:tcPr>
            <w:tcW w:w="4119" w:type="dxa"/>
            <w:gridSpan w:val="2"/>
          </w:tcPr>
          <w:p w:rsidR="006056CB" w:rsidRPr="002E5498" w:rsidRDefault="006056CB" w:rsidP="000801AB">
            <w:bookmarkStart w:id="23" w:name="ApprovedDoc"/>
            <w:bookmarkEnd w:id="23"/>
          </w:p>
        </w:tc>
        <w:tc>
          <w:tcPr>
            <w:tcW w:w="980" w:type="dxa"/>
            <w:tcBorders>
              <w:left w:val="nil"/>
              <w:right w:val="single" w:sz="8" w:space="0" w:color="auto"/>
            </w:tcBorders>
          </w:tcPr>
          <w:p w:rsidR="006056CB" w:rsidRPr="002E5498" w:rsidRDefault="006056CB" w:rsidP="000801AB"/>
        </w:tc>
        <w:tc>
          <w:tcPr>
            <w:tcW w:w="2940" w:type="dxa"/>
            <w:gridSpan w:val="3"/>
            <w:tcBorders>
              <w:left w:val="single" w:sz="8" w:space="0" w:color="auto"/>
              <w:bottom w:val="single" w:sz="8" w:space="0" w:color="auto"/>
              <w:right w:val="single" w:sz="8" w:space="0" w:color="auto"/>
            </w:tcBorders>
          </w:tcPr>
          <w:p w:rsidR="006056CB" w:rsidRPr="002E5498" w:rsidRDefault="006056CB" w:rsidP="000801AB"/>
        </w:tc>
      </w:tr>
    </w:tbl>
    <w:p w:rsidR="006056CB" w:rsidRDefault="006056CB" w:rsidP="006056CB">
      <w:pPr>
        <w:rPr>
          <w:rStyle w:val="10"/>
        </w:rPr>
      </w:pPr>
      <w:r w:rsidRPr="00105813">
        <w:rPr>
          <w:rStyle w:val="12"/>
        </w:rPr>
        <w:fldChar w:fldCharType="begin" w:fldLock="1"/>
      </w:r>
      <w:r w:rsidRPr="00105813">
        <w:rPr>
          <w:rStyle w:val="12"/>
        </w:rPr>
        <w:instrText xml:space="preserve"> eq \o\ac(</w:instrText>
      </w:r>
      <w:r w:rsidRPr="00105813">
        <w:rPr>
          <w:rStyle w:val="12"/>
          <w:rFonts w:hint="eastAsia"/>
        </w:rPr>
        <w:instrText>□</w:instrText>
      </w:r>
      <w:r w:rsidRPr="00105813">
        <w:rPr>
          <w:rStyle w:val="12"/>
        </w:rPr>
        <w:instrText>,</w:instrText>
      </w:r>
      <w:bookmarkStart w:id="24" w:name="NeedRelateDebt"/>
      <w:r>
        <w:rPr>
          <w:rStyle w:val="12"/>
          <w:rFonts w:hint="eastAsia"/>
        </w:rPr>
        <w:instrText>ˇ</w:instrText>
      </w:r>
      <w:bookmarkEnd w:id="24"/>
      <w:r w:rsidRPr="00105813">
        <w:rPr>
          <w:rStyle w:val="12"/>
        </w:rPr>
        <w:instrText>)</w:instrText>
      </w:r>
      <w:r w:rsidRPr="00105813">
        <w:rPr>
          <w:rStyle w:val="12"/>
        </w:rPr>
        <w:fldChar w:fldCharType="end"/>
      </w:r>
      <w:r w:rsidRPr="000D1011">
        <w:rPr>
          <w:rStyle w:val="12"/>
          <w:rFonts w:hint="eastAsia"/>
        </w:rPr>
        <w:t>本年度有直接或間接對關係人之負債</w:t>
      </w:r>
      <w:r w:rsidRPr="00D57516">
        <w:rPr>
          <w:rStyle w:val="11"/>
          <w:rFonts w:hint="eastAsia"/>
        </w:rPr>
        <w:t>（對關係人之負債請詳</w:t>
      </w:r>
      <w:r w:rsidRPr="00D57516">
        <w:rPr>
          <w:rStyle w:val="11"/>
        </w:rPr>
        <w:t>B1</w:t>
      </w:r>
      <w:r w:rsidRPr="00D57516">
        <w:rPr>
          <w:rStyle w:val="11"/>
        </w:rPr>
        <w:t>頁背面說明</w:t>
      </w:r>
      <w:r w:rsidRPr="00D57516">
        <w:rPr>
          <w:rStyle w:val="11"/>
          <w:rFonts w:hint="eastAsia"/>
        </w:rPr>
        <w:t>）</w:t>
      </w:r>
    </w:p>
    <w:p w:rsidR="006056CB" w:rsidRPr="00F9609F" w:rsidRDefault="006056CB" w:rsidP="006056CB">
      <w:r w:rsidRPr="00105813">
        <w:rPr>
          <w:rStyle w:val="12"/>
        </w:rPr>
        <w:fldChar w:fldCharType="begin" w:fldLock="1"/>
      </w:r>
      <w:r w:rsidRPr="00105813">
        <w:rPr>
          <w:rStyle w:val="12"/>
        </w:rPr>
        <w:instrText xml:space="preserve"> eq \o\ac(</w:instrText>
      </w:r>
      <w:r w:rsidRPr="00105813">
        <w:rPr>
          <w:rStyle w:val="12"/>
          <w:rFonts w:hint="eastAsia"/>
        </w:rPr>
        <w:instrText>□</w:instrText>
      </w:r>
      <w:r w:rsidRPr="00105813">
        <w:rPr>
          <w:rStyle w:val="12"/>
        </w:rPr>
        <w:instrText>,</w:instrText>
      </w:r>
      <w:bookmarkStart w:id="25" w:name="NeedRelate"/>
      <w:r>
        <w:rPr>
          <w:rStyle w:val="12"/>
          <w:rFonts w:hint="eastAsia"/>
        </w:rPr>
        <w:instrText>ˇ</w:instrText>
      </w:r>
      <w:bookmarkEnd w:id="25"/>
      <w:r w:rsidRPr="00105813">
        <w:rPr>
          <w:rStyle w:val="12"/>
        </w:rPr>
        <w:instrText>)</w:instrText>
      </w:r>
      <w:r w:rsidRPr="00105813">
        <w:rPr>
          <w:rStyle w:val="12"/>
        </w:rPr>
        <w:fldChar w:fldCharType="end"/>
      </w:r>
      <w:r w:rsidRPr="000D1011">
        <w:rPr>
          <w:rStyle w:val="12"/>
          <w:rFonts w:hint="eastAsia"/>
        </w:rPr>
        <w:t>本年度符合應揭露關係人及關係人交易資料範圍</w:t>
      </w:r>
      <w:r w:rsidRPr="00D57516">
        <w:rPr>
          <w:rStyle w:val="11"/>
          <w:rFonts w:hint="eastAsia"/>
        </w:rPr>
        <w:t>（揭露標準請參閱第</w:t>
      </w:r>
      <w:r w:rsidRPr="00D57516">
        <w:rPr>
          <w:rStyle w:val="11"/>
        </w:rPr>
        <w:t>B2</w:t>
      </w:r>
      <w:r w:rsidRPr="00D57516">
        <w:rPr>
          <w:rStyle w:val="11"/>
        </w:rPr>
        <w:t>頁背面說明</w:t>
      </w:r>
      <w:r w:rsidRPr="00D57516">
        <w:rPr>
          <w:rStyle w:val="11"/>
          <w:rFonts w:hint="eastAsia"/>
        </w:rPr>
        <w:t>）</w:t>
      </w:r>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28" w:type="dxa"/>
          <w:right w:w="28" w:type="dxa"/>
        </w:tblCellMar>
        <w:tblLook w:val="0000" w:firstRow="0" w:lastRow="0" w:firstColumn="0" w:lastColumn="0" w:noHBand="0" w:noVBand="0"/>
      </w:tblPr>
      <w:tblGrid>
        <w:gridCol w:w="907"/>
        <w:gridCol w:w="836"/>
        <w:gridCol w:w="1176"/>
        <w:gridCol w:w="1176"/>
        <w:gridCol w:w="1176"/>
        <w:gridCol w:w="1177"/>
        <w:gridCol w:w="384"/>
        <w:gridCol w:w="792"/>
        <w:gridCol w:w="1176"/>
        <w:gridCol w:w="294"/>
        <w:gridCol w:w="367"/>
        <w:gridCol w:w="318"/>
        <w:gridCol w:w="50"/>
        <w:gridCol w:w="148"/>
        <w:gridCol w:w="120"/>
        <w:gridCol w:w="319"/>
        <w:gridCol w:w="148"/>
        <w:gridCol w:w="170"/>
        <w:gridCol w:w="319"/>
        <w:gridCol w:w="100"/>
        <w:gridCol w:w="146"/>
        <w:gridCol w:w="735"/>
        <w:gridCol w:w="295"/>
        <w:gridCol w:w="440"/>
        <w:gridCol w:w="742"/>
      </w:tblGrid>
      <w:tr w:rsidR="006056CB" w:rsidTr="000801AB">
        <w:trPr>
          <w:trHeight w:hRule="exact" w:val="454"/>
        </w:trPr>
        <w:tc>
          <w:tcPr>
            <w:tcW w:w="1743" w:type="dxa"/>
            <w:gridSpan w:val="2"/>
            <w:vMerge w:val="restart"/>
            <w:vAlign w:val="center"/>
          </w:tcPr>
          <w:p w:rsidR="006056CB" w:rsidRDefault="006056CB" w:rsidP="000801AB">
            <w:pPr>
              <w:spacing w:line="240" w:lineRule="atLeast"/>
              <w:jc w:val="distribute"/>
              <w:rPr>
                <w:rStyle w:val="10"/>
                <w:noProof/>
              </w:rPr>
            </w:pPr>
            <w:r>
              <w:rPr>
                <w:rStyle w:val="10"/>
                <w:rFonts w:hint="eastAsia"/>
                <w:noProof/>
              </w:rPr>
              <w:t>營利事業名稱</w:t>
            </w:r>
          </w:p>
        </w:tc>
        <w:tc>
          <w:tcPr>
            <w:tcW w:w="5089" w:type="dxa"/>
            <w:gridSpan w:val="5"/>
            <w:vMerge w:val="restart"/>
            <w:tcBorders>
              <w:right w:val="nil"/>
            </w:tcBorders>
            <w:vAlign w:val="center"/>
          </w:tcPr>
          <w:p w:rsidR="006056CB" w:rsidRPr="007250E9" w:rsidRDefault="006056CB" w:rsidP="000801AB">
            <w:pPr>
              <w:spacing w:line="240" w:lineRule="atLeast"/>
              <w:rPr>
                <w:rStyle w:val="102"/>
              </w:rPr>
            </w:pPr>
            <w:r w:rsidRPr="007250E9">
              <w:rPr>
                <w:rStyle w:val="102"/>
                <w:rFonts w:hint="eastAsia"/>
              </w:rPr>
              <w:t xml:space="preserve">中文　</w:t>
            </w:r>
            <w:r>
              <w:rPr>
                <w:rStyle w:val="102"/>
                <w:rFonts w:hint="eastAsia"/>
              </w:rPr>
              <w:t>台灣漢高股份有限公司</w:t>
            </w:r>
          </w:p>
        </w:tc>
        <w:tc>
          <w:tcPr>
            <w:tcW w:w="792" w:type="dxa"/>
            <w:vMerge w:val="restart"/>
            <w:tcBorders>
              <w:left w:val="nil"/>
            </w:tcBorders>
            <w:vAlign w:val="center"/>
          </w:tcPr>
          <w:p w:rsidR="006056CB" w:rsidRDefault="006056CB" w:rsidP="000801AB">
            <w:pPr>
              <w:spacing w:line="240" w:lineRule="atLeast"/>
              <w:rPr>
                <w:rStyle w:val="10"/>
                <w:noProof/>
              </w:rPr>
            </w:pPr>
            <w:r>
              <w:rPr>
                <w:rStyle w:val="10"/>
                <w:rFonts w:hint="eastAsia"/>
                <w:noProof/>
              </w:rPr>
              <w:t>(</w:t>
            </w:r>
            <w:r>
              <w:rPr>
                <w:rStyle w:val="10"/>
                <w:rFonts w:hint="eastAsia"/>
                <w:noProof/>
              </w:rPr>
              <w:t>蓋章</w:t>
            </w:r>
            <w:r>
              <w:rPr>
                <w:rStyle w:val="10"/>
                <w:rFonts w:hint="eastAsia"/>
                <w:noProof/>
              </w:rPr>
              <w:t>)</w:t>
            </w:r>
          </w:p>
        </w:tc>
        <w:tc>
          <w:tcPr>
            <w:tcW w:w="1470" w:type="dxa"/>
            <w:gridSpan w:val="2"/>
            <w:vAlign w:val="center"/>
          </w:tcPr>
          <w:p w:rsidR="006056CB" w:rsidRPr="00BC5863" w:rsidRDefault="006056CB" w:rsidP="000801AB">
            <w:pPr>
              <w:spacing w:line="200" w:lineRule="exact"/>
              <w:jc w:val="distribute"/>
              <w:rPr>
                <w:rStyle w:val="10"/>
              </w:rPr>
            </w:pPr>
            <w:r w:rsidRPr="00BC5863">
              <w:rPr>
                <w:rStyle w:val="10"/>
                <w:rFonts w:hint="eastAsia"/>
              </w:rPr>
              <w:t>營利事業</w:t>
            </w:r>
          </w:p>
          <w:p w:rsidR="006056CB" w:rsidRPr="00BC5863" w:rsidRDefault="006056CB" w:rsidP="000801AB">
            <w:pPr>
              <w:spacing w:line="200" w:lineRule="exact"/>
              <w:jc w:val="distribute"/>
              <w:rPr>
                <w:rStyle w:val="10"/>
              </w:rPr>
            </w:pPr>
            <w:r w:rsidRPr="00BC5863">
              <w:rPr>
                <w:rStyle w:val="10"/>
                <w:rFonts w:hint="eastAsia"/>
              </w:rPr>
              <w:t>統一編號</w:t>
            </w:r>
          </w:p>
        </w:tc>
        <w:tc>
          <w:tcPr>
            <w:tcW w:w="4417" w:type="dxa"/>
            <w:gridSpan w:val="15"/>
            <w:vAlign w:val="center"/>
          </w:tcPr>
          <w:p w:rsidR="006056CB" w:rsidRPr="00BC5863" w:rsidRDefault="006056CB" w:rsidP="000801AB">
            <w:pPr>
              <w:spacing w:line="240" w:lineRule="atLeast"/>
              <w:rPr>
                <w:rStyle w:val="102"/>
              </w:rPr>
            </w:pPr>
            <w:bookmarkStart w:id="26" w:name="IDNr"/>
            <w:r>
              <w:rPr>
                <w:rStyle w:val="102"/>
              </w:rPr>
              <w:t>23929515</w:t>
            </w:r>
            <w:bookmarkEnd w:id="26"/>
          </w:p>
        </w:tc>
      </w:tr>
      <w:tr w:rsidR="006056CB" w:rsidTr="000801AB">
        <w:trPr>
          <w:trHeight w:hRule="exact" w:val="340"/>
        </w:trPr>
        <w:tc>
          <w:tcPr>
            <w:tcW w:w="1743" w:type="dxa"/>
            <w:gridSpan w:val="2"/>
            <w:vMerge/>
            <w:vAlign w:val="center"/>
          </w:tcPr>
          <w:p w:rsidR="006056CB" w:rsidRDefault="006056CB" w:rsidP="000801AB">
            <w:pPr>
              <w:spacing w:line="240" w:lineRule="atLeast"/>
              <w:jc w:val="distribute"/>
              <w:rPr>
                <w:rStyle w:val="10"/>
                <w:noProof/>
              </w:rPr>
            </w:pPr>
          </w:p>
        </w:tc>
        <w:tc>
          <w:tcPr>
            <w:tcW w:w="5089" w:type="dxa"/>
            <w:gridSpan w:val="5"/>
            <w:vMerge/>
            <w:tcBorders>
              <w:right w:val="nil"/>
            </w:tcBorders>
            <w:vAlign w:val="center"/>
          </w:tcPr>
          <w:p w:rsidR="006056CB" w:rsidRPr="007250E9" w:rsidRDefault="006056CB" w:rsidP="000801AB">
            <w:pPr>
              <w:spacing w:line="240" w:lineRule="atLeast"/>
              <w:rPr>
                <w:rStyle w:val="102"/>
              </w:rPr>
            </w:pPr>
          </w:p>
        </w:tc>
        <w:tc>
          <w:tcPr>
            <w:tcW w:w="792" w:type="dxa"/>
            <w:vMerge/>
            <w:tcBorders>
              <w:left w:val="nil"/>
            </w:tcBorders>
            <w:vAlign w:val="center"/>
          </w:tcPr>
          <w:p w:rsidR="006056CB" w:rsidRDefault="006056CB" w:rsidP="000801AB">
            <w:pPr>
              <w:spacing w:line="240" w:lineRule="atLeast"/>
              <w:rPr>
                <w:rStyle w:val="10"/>
                <w:noProof/>
              </w:rPr>
            </w:pPr>
          </w:p>
        </w:tc>
        <w:tc>
          <w:tcPr>
            <w:tcW w:w="1470" w:type="dxa"/>
            <w:gridSpan w:val="2"/>
            <w:vAlign w:val="center"/>
          </w:tcPr>
          <w:p w:rsidR="006056CB" w:rsidRPr="00BC5863" w:rsidRDefault="006056CB" w:rsidP="000801AB">
            <w:pPr>
              <w:spacing w:line="240" w:lineRule="atLeast"/>
              <w:jc w:val="distribute"/>
              <w:rPr>
                <w:rStyle w:val="10"/>
              </w:rPr>
            </w:pPr>
            <w:r w:rsidRPr="00BC5863">
              <w:rPr>
                <w:rStyle w:val="10"/>
                <w:rFonts w:hint="eastAsia"/>
              </w:rPr>
              <w:t>稅籍編號</w:t>
            </w:r>
          </w:p>
        </w:tc>
        <w:tc>
          <w:tcPr>
            <w:tcW w:w="4417" w:type="dxa"/>
            <w:gridSpan w:val="15"/>
            <w:tcBorders>
              <w:bottom w:val="single" w:sz="8" w:space="0" w:color="auto"/>
            </w:tcBorders>
            <w:vAlign w:val="center"/>
          </w:tcPr>
          <w:p w:rsidR="006056CB" w:rsidRPr="00BC5863" w:rsidRDefault="006056CB" w:rsidP="000801AB">
            <w:pPr>
              <w:spacing w:line="240" w:lineRule="atLeast"/>
              <w:rPr>
                <w:rStyle w:val="102"/>
              </w:rPr>
            </w:pPr>
            <w:bookmarkStart w:id="27" w:name="TaxNr"/>
            <w:r>
              <w:rPr>
                <w:rStyle w:val="102"/>
              </w:rPr>
              <w:t xml:space="preserve">350508082 </w:t>
            </w:r>
            <w:bookmarkEnd w:id="27"/>
          </w:p>
        </w:tc>
      </w:tr>
      <w:tr w:rsidR="006056CB" w:rsidTr="000801AB">
        <w:trPr>
          <w:trHeight w:hRule="exact" w:val="340"/>
        </w:trPr>
        <w:tc>
          <w:tcPr>
            <w:tcW w:w="1743" w:type="dxa"/>
            <w:gridSpan w:val="2"/>
            <w:vMerge/>
            <w:vAlign w:val="center"/>
          </w:tcPr>
          <w:p w:rsidR="006056CB" w:rsidRDefault="006056CB" w:rsidP="000801AB">
            <w:pPr>
              <w:spacing w:line="240" w:lineRule="atLeast"/>
              <w:jc w:val="distribute"/>
              <w:rPr>
                <w:rStyle w:val="10"/>
                <w:noProof/>
              </w:rPr>
            </w:pPr>
          </w:p>
        </w:tc>
        <w:tc>
          <w:tcPr>
            <w:tcW w:w="5881" w:type="dxa"/>
            <w:gridSpan w:val="6"/>
            <w:vMerge w:val="restart"/>
            <w:vAlign w:val="center"/>
          </w:tcPr>
          <w:p w:rsidR="006056CB" w:rsidRDefault="006056CB" w:rsidP="000801AB">
            <w:pPr>
              <w:spacing w:line="240" w:lineRule="atLeast"/>
              <w:rPr>
                <w:rStyle w:val="10"/>
                <w:noProof/>
              </w:rPr>
            </w:pPr>
            <w:r>
              <w:rPr>
                <w:rStyle w:val="102"/>
                <w:rFonts w:hint="eastAsia"/>
              </w:rPr>
              <w:t>(</w:t>
            </w:r>
            <w:r w:rsidRPr="007250E9">
              <w:rPr>
                <w:rStyle w:val="102"/>
                <w:rFonts w:hint="eastAsia"/>
              </w:rPr>
              <w:t>英文</w:t>
            </w:r>
            <w:r>
              <w:rPr>
                <w:rStyle w:val="102"/>
                <w:rFonts w:hint="eastAsia"/>
              </w:rPr>
              <w:t>)</w:t>
            </w:r>
            <w:r w:rsidRPr="007250E9">
              <w:rPr>
                <w:rStyle w:val="102"/>
                <w:rFonts w:hint="eastAsia"/>
              </w:rPr>
              <w:t xml:space="preserve">　</w:t>
            </w:r>
            <w:bookmarkStart w:id="28" w:name="ClientNameE"/>
            <w:r>
              <w:rPr>
                <w:rStyle w:val="102"/>
              </w:rPr>
              <w:t xml:space="preserve">Henkel Taiwan Ltd. </w:t>
            </w:r>
            <w:bookmarkEnd w:id="28"/>
          </w:p>
        </w:tc>
        <w:tc>
          <w:tcPr>
            <w:tcW w:w="1470" w:type="dxa"/>
            <w:gridSpan w:val="2"/>
            <w:vAlign w:val="center"/>
          </w:tcPr>
          <w:p w:rsidR="006056CB" w:rsidRPr="00BC5863" w:rsidRDefault="006056CB" w:rsidP="000801AB">
            <w:pPr>
              <w:spacing w:line="240" w:lineRule="atLeast"/>
              <w:jc w:val="distribute"/>
              <w:rPr>
                <w:rStyle w:val="10"/>
              </w:rPr>
            </w:pPr>
            <w:r w:rsidRPr="00BC5863">
              <w:rPr>
                <w:rStyle w:val="10"/>
                <w:rFonts w:hint="eastAsia"/>
              </w:rPr>
              <w:t>開業日期</w:t>
            </w:r>
          </w:p>
        </w:tc>
        <w:tc>
          <w:tcPr>
            <w:tcW w:w="367" w:type="dxa"/>
            <w:tcBorders>
              <w:right w:val="nil"/>
            </w:tcBorders>
            <w:vAlign w:val="center"/>
          </w:tcPr>
          <w:p w:rsidR="006056CB" w:rsidRPr="00BC5863" w:rsidRDefault="006056CB" w:rsidP="000801AB">
            <w:pPr>
              <w:spacing w:line="240" w:lineRule="atLeast"/>
              <w:jc w:val="right"/>
              <w:rPr>
                <w:rStyle w:val="102"/>
              </w:rPr>
            </w:pPr>
            <w:bookmarkStart w:id="29" w:name="OpenYear"/>
            <w:r>
              <w:rPr>
                <w:rStyle w:val="102"/>
              </w:rPr>
              <w:t>80</w:t>
            </w:r>
            <w:bookmarkEnd w:id="29"/>
          </w:p>
        </w:tc>
        <w:tc>
          <w:tcPr>
            <w:tcW w:w="318" w:type="dxa"/>
            <w:tcBorders>
              <w:left w:val="nil"/>
              <w:right w:val="nil"/>
            </w:tcBorders>
            <w:vAlign w:val="center"/>
          </w:tcPr>
          <w:p w:rsidR="006056CB" w:rsidRPr="00BC5863" w:rsidRDefault="006056CB" w:rsidP="000801AB">
            <w:pPr>
              <w:spacing w:line="240" w:lineRule="atLeast"/>
              <w:jc w:val="center"/>
              <w:rPr>
                <w:rStyle w:val="102"/>
              </w:rPr>
            </w:pPr>
            <w:r>
              <w:rPr>
                <w:rStyle w:val="102"/>
                <w:rFonts w:hint="eastAsia"/>
              </w:rPr>
              <w:t>年</w:t>
            </w:r>
          </w:p>
        </w:tc>
        <w:tc>
          <w:tcPr>
            <w:tcW w:w="318" w:type="dxa"/>
            <w:gridSpan w:val="3"/>
            <w:tcBorders>
              <w:left w:val="nil"/>
              <w:right w:val="nil"/>
            </w:tcBorders>
            <w:vAlign w:val="center"/>
          </w:tcPr>
          <w:p w:rsidR="006056CB" w:rsidRPr="00BC5863" w:rsidRDefault="006056CB" w:rsidP="000801AB">
            <w:pPr>
              <w:spacing w:line="240" w:lineRule="atLeast"/>
              <w:jc w:val="center"/>
              <w:rPr>
                <w:rStyle w:val="102"/>
              </w:rPr>
            </w:pPr>
            <w:bookmarkStart w:id="30" w:name="OpenMonth"/>
            <w:r>
              <w:rPr>
                <w:rStyle w:val="102"/>
              </w:rPr>
              <w:t>1</w:t>
            </w:r>
            <w:bookmarkEnd w:id="30"/>
          </w:p>
        </w:tc>
        <w:tc>
          <w:tcPr>
            <w:tcW w:w="319" w:type="dxa"/>
            <w:tcBorders>
              <w:left w:val="nil"/>
              <w:right w:val="nil"/>
            </w:tcBorders>
            <w:vAlign w:val="center"/>
          </w:tcPr>
          <w:p w:rsidR="006056CB" w:rsidRPr="00BC5863" w:rsidRDefault="006056CB" w:rsidP="000801AB">
            <w:pPr>
              <w:spacing w:line="240" w:lineRule="atLeast"/>
              <w:jc w:val="center"/>
              <w:rPr>
                <w:rStyle w:val="102"/>
              </w:rPr>
            </w:pPr>
            <w:r>
              <w:rPr>
                <w:rStyle w:val="102"/>
                <w:rFonts w:hint="eastAsia"/>
              </w:rPr>
              <w:t>月</w:t>
            </w:r>
          </w:p>
        </w:tc>
        <w:tc>
          <w:tcPr>
            <w:tcW w:w="318" w:type="dxa"/>
            <w:gridSpan w:val="2"/>
            <w:tcBorders>
              <w:left w:val="nil"/>
              <w:right w:val="nil"/>
            </w:tcBorders>
            <w:vAlign w:val="center"/>
          </w:tcPr>
          <w:p w:rsidR="006056CB" w:rsidRPr="00BC5863" w:rsidRDefault="006056CB" w:rsidP="000801AB">
            <w:pPr>
              <w:spacing w:line="240" w:lineRule="atLeast"/>
              <w:jc w:val="center"/>
              <w:rPr>
                <w:rStyle w:val="102"/>
              </w:rPr>
            </w:pPr>
            <w:bookmarkStart w:id="31" w:name="OpenDay"/>
            <w:r>
              <w:rPr>
                <w:rStyle w:val="102"/>
              </w:rPr>
              <w:t>5</w:t>
            </w:r>
            <w:bookmarkEnd w:id="31"/>
          </w:p>
        </w:tc>
        <w:tc>
          <w:tcPr>
            <w:tcW w:w="319" w:type="dxa"/>
            <w:tcBorders>
              <w:left w:val="nil"/>
              <w:right w:val="nil"/>
            </w:tcBorders>
            <w:vAlign w:val="center"/>
          </w:tcPr>
          <w:p w:rsidR="006056CB" w:rsidRPr="00BC5863" w:rsidRDefault="006056CB" w:rsidP="000801AB">
            <w:pPr>
              <w:spacing w:line="240" w:lineRule="atLeast"/>
              <w:jc w:val="both"/>
              <w:rPr>
                <w:rStyle w:val="102"/>
              </w:rPr>
            </w:pPr>
            <w:r>
              <w:rPr>
                <w:rStyle w:val="102"/>
                <w:rFonts w:hint="eastAsia"/>
              </w:rPr>
              <w:t>日</w:t>
            </w:r>
          </w:p>
        </w:tc>
        <w:tc>
          <w:tcPr>
            <w:tcW w:w="2458" w:type="dxa"/>
            <w:gridSpan w:val="6"/>
            <w:tcBorders>
              <w:left w:val="nil"/>
            </w:tcBorders>
            <w:vAlign w:val="center"/>
          </w:tcPr>
          <w:p w:rsidR="006056CB" w:rsidRPr="00BC5863" w:rsidRDefault="006056CB" w:rsidP="000801AB">
            <w:pPr>
              <w:spacing w:line="240" w:lineRule="atLeast"/>
              <w:rPr>
                <w:rStyle w:val="102"/>
              </w:rPr>
            </w:pPr>
          </w:p>
        </w:tc>
      </w:tr>
      <w:tr w:rsidR="006056CB" w:rsidTr="000801AB">
        <w:trPr>
          <w:trHeight w:hRule="exact" w:val="454"/>
        </w:trPr>
        <w:tc>
          <w:tcPr>
            <w:tcW w:w="1743" w:type="dxa"/>
            <w:gridSpan w:val="2"/>
            <w:vMerge/>
            <w:vAlign w:val="center"/>
          </w:tcPr>
          <w:p w:rsidR="006056CB" w:rsidRDefault="006056CB" w:rsidP="000801AB">
            <w:pPr>
              <w:spacing w:line="240" w:lineRule="atLeast"/>
              <w:jc w:val="distribute"/>
              <w:rPr>
                <w:rStyle w:val="10"/>
                <w:noProof/>
              </w:rPr>
            </w:pPr>
          </w:p>
        </w:tc>
        <w:tc>
          <w:tcPr>
            <w:tcW w:w="5881" w:type="dxa"/>
            <w:gridSpan w:val="6"/>
            <w:vMerge/>
            <w:vAlign w:val="center"/>
          </w:tcPr>
          <w:p w:rsidR="006056CB" w:rsidRDefault="006056CB" w:rsidP="000801AB">
            <w:pPr>
              <w:spacing w:line="240" w:lineRule="atLeast"/>
              <w:rPr>
                <w:rStyle w:val="10"/>
                <w:noProof/>
              </w:rPr>
            </w:pPr>
          </w:p>
        </w:tc>
        <w:tc>
          <w:tcPr>
            <w:tcW w:w="1470" w:type="dxa"/>
            <w:gridSpan w:val="2"/>
            <w:vAlign w:val="center"/>
          </w:tcPr>
          <w:p w:rsidR="006056CB" w:rsidRPr="00BC5863" w:rsidRDefault="006056CB" w:rsidP="000801AB">
            <w:pPr>
              <w:spacing w:line="200" w:lineRule="exact"/>
              <w:jc w:val="distribute"/>
              <w:rPr>
                <w:rStyle w:val="10"/>
              </w:rPr>
            </w:pPr>
            <w:r w:rsidRPr="00BC5863">
              <w:rPr>
                <w:rStyle w:val="10"/>
                <w:rFonts w:hint="eastAsia"/>
              </w:rPr>
              <w:t>行業</w:t>
            </w:r>
          </w:p>
          <w:p w:rsidR="006056CB" w:rsidRPr="00BC5863" w:rsidRDefault="006056CB" w:rsidP="000801AB">
            <w:pPr>
              <w:spacing w:line="200" w:lineRule="exact"/>
              <w:jc w:val="distribute"/>
              <w:rPr>
                <w:rStyle w:val="10"/>
              </w:rPr>
            </w:pPr>
            <w:r w:rsidRPr="00BC5863">
              <w:rPr>
                <w:rStyle w:val="10"/>
                <w:rFonts w:hint="eastAsia"/>
              </w:rPr>
              <w:t>標準代號</w:t>
            </w:r>
          </w:p>
        </w:tc>
        <w:tc>
          <w:tcPr>
            <w:tcW w:w="4417" w:type="dxa"/>
            <w:gridSpan w:val="15"/>
            <w:vAlign w:val="center"/>
          </w:tcPr>
          <w:p w:rsidR="006056CB" w:rsidRPr="00BC5863" w:rsidRDefault="006056CB" w:rsidP="000801AB">
            <w:pPr>
              <w:spacing w:line="240" w:lineRule="atLeast"/>
              <w:jc w:val="both"/>
              <w:rPr>
                <w:rStyle w:val="102"/>
              </w:rPr>
            </w:pPr>
            <w:r>
              <w:rPr>
                <w:rStyle w:val="102"/>
                <w:rFonts w:hint="eastAsia"/>
              </w:rPr>
              <w:t xml:space="preserve">　</w:t>
            </w:r>
            <w:bookmarkStart w:id="32" w:name="LCIND_1"/>
            <w:r>
              <w:rPr>
                <w:rStyle w:val="102"/>
              </w:rPr>
              <w:t>4</w:t>
            </w:r>
            <w:bookmarkEnd w:id="32"/>
            <w:r>
              <w:rPr>
                <w:rStyle w:val="102"/>
                <w:rFonts w:hint="eastAsia"/>
              </w:rPr>
              <w:t xml:space="preserve">　</w:t>
            </w:r>
            <w:bookmarkStart w:id="33" w:name="LCIND_2"/>
            <w:r>
              <w:rPr>
                <w:rStyle w:val="102"/>
              </w:rPr>
              <w:t>6</w:t>
            </w:r>
            <w:bookmarkEnd w:id="33"/>
            <w:r>
              <w:rPr>
                <w:rStyle w:val="102"/>
                <w:rFonts w:hint="eastAsia"/>
              </w:rPr>
              <w:t xml:space="preserve">　</w:t>
            </w:r>
            <w:bookmarkStart w:id="34" w:name="LCIND_3"/>
            <w:r>
              <w:rPr>
                <w:rStyle w:val="102"/>
              </w:rPr>
              <w:t>2</w:t>
            </w:r>
            <w:bookmarkEnd w:id="34"/>
            <w:r>
              <w:rPr>
                <w:rStyle w:val="102"/>
                <w:rFonts w:hint="eastAsia"/>
              </w:rPr>
              <w:t xml:space="preserve">　</w:t>
            </w:r>
            <w:bookmarkStart w:id="35" w:name="LCIND_4"/>
            <w:r>
              <w:rPr>
                <w:rStyle w:val="102"/>
              </w:rPr>
              <w:t>1</w:t>
            </w:r>
            <w:bookmarkEnd w:id="35"/>
            <w:r>
              <w:rPr>
                <w:rStyle w:val="102"/>
                <w:rFonts w:hint="eastAsia"/>
              </w:rPr>
              <w:t xml:space="preserve">　</w:t>
            </w:r>
            <w:r w:rsidRPr="0040382C">
              <w:rPr>
                <w:rStyle w:val="100"/>
                <w:rFonts w:hint="eastAsia"/>
              </w:rPr>
              <w:t>—</w:t>
            </w:r>
            <w:r>
              <w:rPr>
                <w:rStyle w:val="102"/>
                <w:rFonts w:hint="eastAsia"/>
              </w:rPr>
              <w:t xml:space="preserve">　</w:t>
            </w:r>
            <w:bookmarkStart w:id="36" w:name="LCIND_5"/>
            <w:r>
              <w:rPr>
                <w:rStyle w:val="102"/>
              </w:rPr>
              <w:t>9</w:t>
            </w:r>
            <w:bookmarkEnd w:id="36"/>
            <w:r>
              <w:rPr>
                <w:rStyle w:val="102"/>
                <w:rFonts w:hint="eastAsia"/>
              </w:rPr>
              <w:t xml:space="preserve">　</w:t>
            </w:r>
            <w:bookmarkStart w:id="37" w:name="LCIND_6"/>
            <w:r>
              <w:rPr>
                <w:rStyle w:val="102"/>
              </w:rPr>
              <w:t>9</w:t>
            </w:r>
            <w:bookmarkEnd w:id="37"/>
          </w:p>
        </w:tc>
      </w:tr>
      <w:tr w:rsidR="006056CB" w:rsidTr="000801AB">
        <w:trPr>
          <w:trHeight w:hRule="exact" w:val="340"/>
        </w:trPr>
        <w:tc>
          <w:tcPr>
            <w:tcW w:w="1743" w:type="dxa"/>
            <w:gridSpan w:val="2"/>
            <w:vAlign w:val="center"/>
          </w:tcPr>
          <w:p w:rsidR="006056CB" w:rsidRPr="00C15273" w:rsidRDefault="006056CB" w:rsidP="000801AB">
            <w:pPr>
              <w:spacing w:line="240" w:lineRule="atLeast"/>
              <w:jc w:val="distribute"/>
              <w:rPr>
                <w:rStyle w:val="10"/>
                <w:noProof/>
              </w:rPr>
            </w:pPr>
            <w:r w:rsidRPr="00C15273">
              <w:rPr>
                <w:rStyle w:val="10"/>
                <w:rFonts w:hint="eastAsia"/>
                <w:noProof/>
              </w:rPr>
              <w:lastRenderedPageBreak/>
              <w:t>股票發行狀況</w:t>
            </w:r>
          </w:p>
        </w:tc>
        <w:tc>
          <w:tcPr>
            <w:tcW w:w="1176" w:type="dxa"/>
            <w:vAlign w:val="center"/>
          </w:tcPr>
          <w:p w:rsidR="006056CB" w:rsidRPr="00C15273" w:rsidRDefault="006056CB" w:rsidP="000801AB">
            <w:pPr>
              <w:spacing w:line="240" w:lineRule="atLeast"/>
              <w:jc w:val="center"/>
              <w:rPr>
                <w:rStyle w:val="102"/>
              </w:rPr>
            </w:pPr>
            <w:r w:rsidRPr="00C15273">
              <w:rPr>
                <w:rStyle w:val="102"/>
                <w:rFonts w:hint="eastAsia"/>
              </w:rPr>
              <w:t>上市</w:t>
            </w:r>
          </w:p>
        </w:tc>
        <w:tc>
          <w:tcPr>
            <w:tcW w:w="1176" w:type="dxa"/>
            <w:vAlign w:val="center"/>
          </w:tcPr>
          <w:p w:rsidR="006056CB" w:rsidRPr="00BC5863" w:rsidRDefault="006056CB" w:rsidP="000801AB">
            <w:pPr>
              <w:spacing w:line="240" w:lineRule="atLeast"/>
              <w:jc w:val="center"/>
              <w:rPr>
                <w:rStyle w:val="102"/>
              </w:rPr>
            </w:pPr>
            <w:bookmarkStart w:id="38" w:name="Issue_1"/>
            <w:bookmarkEnd w:id="38"/>
          </w:p>
        </w:tc>
        <w:tc>
          <w:tcPr>
            <w:tcW w:w="1176" w:type="dxa"/>
            <w:vAlign w:val="center"/>
          </w:tcPr>
          <w:p w:rsidR="006056CB" w:rsidRPr="00C15273" w:rsidRDefault="006056CB" w:rsidP="000801AB">
            <w:pPr>
              <w:spacing w:line="240" w:lineRule="atLeast"/>
              <w:jc w:val="center"/>
              <w:rPr>
                <w:rStyle w:val="102"/>
              </w:rPr>
            </w:pPr>
            <w:r w:rsidRPr="00C15273">
              <w:rPr>
                <w:rStyle w:val="102"/>
                <w:rFonts w:hint="eastAsia"/>
              </w:rPr>
              <w:t>上櫃</w:t>
            </w:r>
          </w:p>
        </w:tc>
        <w:tc>
          <w:tcPr>
            <w:tcW w:w="1177" w:type="dxa"/>
            <w:vAlign w:val="center"/>
          </w:tcPr>
          <w:p w:rsidR="006056CB" w:rsidRPr="00BC5863" w:rsidRDefault="006056CB" w:rsidP="000801AB">
            <w:pPr>
              <w:spacing w:line="240" w:lineRule="atLeast"/>
              <w:jc w:val="center"/>
              <w:rPr>
                <w:rStyle w:val="102"/>
              </w:rPr>
            </w:pPr>
            <w:bookmarkStart w:id="39" w:name="Issue_2"/>
            <w:bookmarkEnd w:id="39"/>
          </w:p>
        </w:tc>
        <w:tc>
          <w:tcPr>
            <w:tcW w:w="1176" w:type="dxa"/>
            <w:gridSpan w:val="2"/>
            <w:vAlign w:val="center"/>
          </w:tcPr>
          <w:p w:rsidR="006056CB" w:rsidRPr="00C15273" w:rsidRDefault="006056CB" w:rsidP="000801AB">
            <w:pPr>
              <w:spacing w:line="240" w:lineRule="atLeast"/>
              <w:jc w:val="center"/>
              <w:rPr>
                <w:rStyle w:val="102"/>
              </w:rPr>
            </w:pPr>
            <w:r w:rsidRPr="00C15273">
              <w:rPr>
                <w:rStyle w:val="102"/>
                <w:rFonts w:hint="eastAsia"/>
              </w:rPr>
              <w:t>興櫃</w:t>
            </w:r>
          </w:p>
        </w:tc>
        <w:tc>
          <w:tcPr>
            <w:tcW w:w="1176" w:type="dxa"/>
            <w:vAlign w:val="center"/>
          </w:tcPr>
          <w:p w:rsidR="006056CB" w:rsidRPr="00BC5863" w:rsidRDefault="006056CB" w:rsidP="000801AB">
            <w:pPr>
              <w:spacing w:line="240" w:lineRule="atLeast"/>
              <w:jc w:val="center"/>
              <w:rPr>
                <w:rStyle w:val="102"/>
              </w:rPr>
            </w:pPr>
            <w:bookmarkStart w:id="40" w:name="Issue_5"/>
            <w:bookmarkEnd w:id="40"/>
          </w:p>
        </w:tc>
        <w:tc>
          <w:tcPr>
            <w:tcW w:w="1177" w:type="dxa"/>
            <w:gridSpan w:val="5"/>
            <w:vAlign w:val="center"/>
          </w:tcPr>
          <w:p w:rsidR="006056CB" w:rsidRPr="00C15273" w:rsidRDefault="006056CB" w:rsidP="000801AB">
            <w:pPr>
              <w:spacing w:line="240" w:lineRule="atLeast"/>
              <w:jc w:val="center"/>
              <w:rPr>
                <w:rStyle w:val="102"/>
              </w:rPr>
            </w:pPr>
            <w:r w:rsidRPr="00C15273">
              <w:rPr>
                <w:rStyle w:val="102"/>
                <w:rFonts w:hint="eastAsia"/>
              </w:rPr>
              <w:t>公開發行</w:t>
            </w:r>
          </w:p>
        </w:tc>
        <w:tc>
          <w:tcPr>
            <w:tcW w:w="1176" w:type="dxa"/>
            <w:gridSpan w:val="6"/>
            <w:vAlign w:val="center"/>
          </w:tcPr>
          <w:p w:rsidR="006056CB" w:rsidRPr="00BC5863" w:rsidRDefault="006056CB" w:rsidP="000801AB">
            <w:pPr>
              <w:spacing w:line="240" w:lineRule="atLeast"/>
              <w:jc w:val="center"/>
              <w:rPr>
                <w:rStyle w:val="102"/>
              </w:rPr>
            </w:pPr>
            <w:bookmarkStart w:id="41" w:name="Issue_3"/>
            <w:bookmarkEnd w:id="41"/>
          </w:p>
        </w:tc>
        <w:tc>
          <w:tcPr>
            <w:tcW w:w="1176" w:type="dxa"/>
            <w:gridSpan w:val="3"/>
            <w:vAlign w:val="center"/>
          </w:tcPr>
          <w:p w:rsidR="006056CB" w:rsidRPr="00C15273" w:rsidRDefault="006056CB" w:rsidP="000801AB">
            <w:pPr>
              <w:spacing w:line="240" w:lineRule="atLeast"/>
              <w:jc w:val="center"/>
              <w:rPr>
                <w:rStyle w:val="102"/>
              </w:rPr>
            </w:pPr>
            <w:r w:rsidRPr="00C15273">
              <w:rPr>
                <w:rStyle w:val="102"/>
                <w:rFonts w:hint="eastAsia"/>
              </w:rPr>
              <w:t>非公開發行</w:t>
            </w:r>
          </w:p>
        </w:tc>
        <w:tc>
          <w:tcPr>
            <w:tcW w:w="1182" w:type="dxa"/>
            <w:gridSpan w:val="2"/>
            <w:vAlign w:val="center"/>
          </w:tcPr>
          <w:p w:rsidR="006056CB" w:rsidRPr="00BC5863" w:rsidRDefault="006056CB" w:rsidP="000801AB">
            <w:pPr>
              <w:spacing w:line="240" w:lineRule="atLeast"/>
              <w:jc w:val="center"/>
              <w:rPr>
                <w:rStyle w:val="102"/>
              </w:rPr>
            </w:pPr>
            <w:bookmarkStart w:id="42" w:name="Issue_0"/>
            <w:r>
              <w:rPr>
                <w:rStyle w:val="102"/>
                <w:rFonts w:hint="eastAsia"/>
              </w:rPr>
              <w:t>ˇ</w:t>
            </w:r>
            <w:bookmarkEnd w:id="42"/>
            <w:r>
              <w:rPr>
                <w:rStyle w:val="102"/>
                <w:rFonts w:hint="eastAsia"/>
              </w:rPr>
              <w:t xml:space="preserve"> </w:t>
            </w:r>
            <w:bookmarkStart w:id="43" w:name="Issue_N"/>
            <w:bookmarkEnd w:id="43"/>
          </w:p>
        </w:tc>
      </w:tr>
      <w:tr w:rsidR="006056CB" w:rsidTr="000801AB">
        <w:trPr>
          <w:trHeight w:hRule="exact" w:val="340"/>
        </w:trPr>
        <w:tc>
          <w:tcPr>
            <w:tcW w:w="1743" w:type="dxa"/>
            <w:gridSpan w:val="2"/>
            <w:vAlign w:val="center"/>
          </w:tcPr>
          <w:p w:rsidR="006056CB" w:rsidRDefault="006056CB" w:rsidP="000801AB">
            <w:pPr>
              <w:spacing w:line="240" w:lineRule="atLeast"/>
              <w:jc w:val="distribute"/>
              <w:rPr>
                <w:rStyle w:val="10"/>
                <w:noProof/>
              </w:rPr>
            </w:pPr>
            <w:r>
              <w:rPr>
                <w:rStyle w:val="10"/>
                <w:rFonts w:hint="eastAsia"/>
                <w:noProof/>
              </w:rPr>
              <w:t>營業地址</w:t>
            </w:r>
          </w:p>
        </w:tc>
        <w:tc>
          <w:tcPr>
            <w:tcW w:w="5881" w:type="dxa"/>
            <w:gridSpan w:val="6"/>
            <w:tcBorders>
              <w:bottom w:val="single" w:sz="8" w:space="0" w:color="auto"/>
            </w:tcBorders>
            <w:vAlign w:val="center"/>
          </w:tcPr>
          <w:p w:rsidR="006056CB" w:rsidRDefault="006056CB" w:rsidP="000801AB">
            <w:pPr>
              <w:spacing w:line="240" w:lineRule="atLeast"/>
              <w:rPr>
                <w:rStyle w:val="10"/>
                <w:noProof/>
              </w:rPr>
            </w:pPr>
            <w:r>
              <w:rPr>
                <w:rStyle w:val="10"/>
                <w:rFonts w:hint="eastAsia"/>
                <w:noProof/>
              </w:rPr>
              <w:t>新北市中和區中正路</w:t>
            </w:r>
            <w:r>
              <w:rPr>
                <w:rStyle w:val="10"/>
                <w:rFonts w:hint="eastAsia"/>
                <w:noProof/>
              </w:rPr>
              <w:t>866</w:t>
            </w:r>
            <w:r>
              <w:rPr>
                <w:rStyle w:val="10"/>
                <w:rFonts w:hint="eastAsia"/>
                <w:noProof/>
              </w:rPr>
              <w:t>號</w:t>
            </w:r>
            <w:r>
              <w:rPr>
                <w:rStyle w:val="10"/>
                <w:rFonts w:hint="eastAsia"/>
                <w:noProof/>
              </w:rPr>
              <w:t>10</w:t>
            </w:r>
            <w:r>
              <w:rPr>
                <w:rStyle w:val="10"/>
                <w:rFonts w:hint="eastAsia"/>
                <w:noProof/>
              </w:rPr>
              <w:t>樓</w:t>
            </w:r>
          </w:p>
        </w:tc>
        <w:tc>
          <w:tcPr>
            <w:tcW w:w="1470" w:type="dxa"/>
            <w:gridSpan w:val="2"/>
            <w:vAlign w:val="center"/>
          </w:tcPr>
          <w:p w:rsidR="006056CB" w:rsidRPr="00BC5863" w:rsidRDefault="006056CB" w:rsidP="000801AB">
            <w:pPr>
              <w:spacing w:line="240" w:lineRule="atLeast"/>
              <w:jc w:val="distribute"/>
              <w:rPr>
                <w:rStyle w:val="10"/>
              </w:rPr>
            </w:pPr>
            <w:r w:rsidRPr="00504636">
              <w:rPr>
                <w:rStyle w:val="10"/>
                <w:rFonts w:hint="eastAsia"/>
              </w:rPr>
              <w:t>營業種類</w:t>
            </w:r>
          </w:p>
        </w:tc>
        <w:tc>
          <w:tcPr>
            <w:tcW w:w="735" w:type="dxa"/>
            <w:gridSpan w:val="3"/>
            <w:vAlign w:val="center"/>
          </w:tcPr>
          <w:p w:rsidR="006056CB" w:rsidRPr="00BC5863" w:rsidRDefault="006056CB" w:rsidP="000801AB">
            <w:pPr>
              <w:spacing w:line="240" w:lineRule="atLeast"/>
              <w:jc w:val="center"/>
              <w:rPr>
                <w:rStyle w:val="102"/>
              </w:rPr>
            </w:pPr>
            <w:r w:rsidRPr="0040382C">
              <w:rPr>
                <w:rStyle w:val="100"/>
                <w:rFonts w:hint="eastAsia"/>
              </w:rPr>
              <w:t>製造</w:t>
            </w:r>
          </w:p>
        </w:tc>
        <w:tc>
          <w:tcPr>
            <w:tcW w:w="735" w:type="dxa"/>
            <w:gridSpan w:val="4"/>
            <w:vAlign w:val="center"/>
          </w:tcPr>
          <w:p w:rsidR="006056CB" w:rsidRPr="00BC5863" w:rsidRDefault="006056CB" w:rsidP="000801AB">
            <w:pPr>
              <w:spacing w:line="240" w:lineRule="atLeast"/>
              <w:jc w:val="center"/>
              <w:rPr>
                <w:rStyle w:val="102"/>
              </w:rPr>
            </w:pPr>
            <w:bookmarkStart w:id="44" w:name="BSTYP_1"/>
            <w:r>
              <w:rPr>
                <w:rStyle w:val="102"/>
                <w:rFonts w:hint="eastAsia"/>
              </w:rPr>
              <w:t>ˇ</w:t>
            </w:r>
            <w:bookmarkEnd w:id="44"/>
          </w:p>
        </w:tc>
        <w:tc>
          <w:tcPr>
            <w:tcW w:w="735" w:type="dxa"/>
            <w:gridSpan w:val="4"/>
            <w:vAlign w:val="center"/>
          </w:tcPr>
          <w:p w:rsidR="006056CB" w:rsidRPr="00BC5863" w:rsidRDefault="006056CB" w:rsidP="000801AB">
            <w:pPr>
              <w:spacing w:line="240" w:lineRule="atLeast"/>
              <w:jc w:val="center"/>
              <w:rPr>
                <w:rStyle w:val="102"/>
              </w:rPr>
            </w:pPr>
            <w:r w:rsidRPr="0040382C">
              <w:rPr>
                <w:rStyle w:val="100"/>
                <w:rFonts w:hint="eastAsia"/>
              </w:rPr>
              <w:t>買賣</w:t>
            </w:r>
          </w:p>
        </w:tc>
        <w:tc>
          <w:tcPr>
            <w:tcW w:w="735" w:type="dxa"/>
            <w:vAlign w:val="center"/>
          </w:tcPr>
          <w:p w:rsidR="006056CB" w:rsidRPr="00BC5863" w:rsidRDefault="006056CB" w:rsidP="000801AB">
            <w:pPr>
              <w:spacing w:line="240" w:lineRule="atLeast"/>
              <w:jc w:val="center"/>
              <w:rPr>
                <w:rStyle w:val="102"/>
              </w:rPr>
            </w:pPr>
            <w:bookmarkStart w:id="45" w:name="BSTYP_2"/>
            <w:bookmarkEnd w:id="45"/>
          </w:p>
        </w:tc>
        <w:tc>
          <w:tcPr>
            <w:tcW w:w="735" w:type="dxa"/>
            <w:gridSpan w:val="2"/>
            <w:vAlign w:val="center"/>
          </w:tcPr>
          <w:p w:rsidR="006056CB" w:rsidRPr="00BC5863" w:rsidRDefault="006056CB" w:rsidP="000801AB">
            <w:pPr>
              <w:spacing w:line="240" w:lineRule="atLeast"/>
              <w:jc w:val="center"/>
              <w:rPr>
                <w:rStyle w:val="102"/>
              </w:rPr>
            </w:pPr>
            <w:r w:rsidRPr="0040382C">
              <w:rPr>
                <w:rStyle w:val="100"/>
                <w:rFonts w:hint="eastAsia"/>
              </w:rPr>
              <w:t>其他</w:t>
            </w:r>
          </w:p>
        </w:tc>
        <w:tc>
          <w:tcPr>
            <w:tcW w:w="742" w:type="dxa"/>
            <w:vAlign w:val="center"/>
          </w:tcPr>
          <w:p w:rsidR="006056CB" w:rsidRPr="00BC5863" w:rsidRDefault="006056CB" w:rsidP="000801AB">
            <w:pPr>
              <w:spacing w:line="240" w:lineRule="atLeast"/>
              <w:jc w:val="center"/>
              <w:rPr>
                <w:rStyle w:val="102"/>
              </w:rPr>
            </w:pPr>
            <w:bookmarkStart w:id="46" w:name="BSTYP_3"/>
            <w:bookmarkEnd w:id="46"/>
          </w:p>
        </w:tc>
      </w:tr>
      <w:tr w:rsidR="006056CB" w:rsidTr="000801AB">
        <w:trPr>
          <w:trHeight w:hRule="exact" w:val="340"/>
        </w:trPr>
        <w:tc>
          <w:tcPr>
            <w:tcW w:w="907" w:type="dxa"/>
            <w:vMerge w:val="restart"/>
            <w:vAlign w:val="center"/>
          </w:tcPr>
          <w:p w:rsidR="006056CB" w:rsidRPr="00551F4B" w:rsidRDefault="006056CB" w:rsidP="000801AB">
            <w:pPr>
              <w:jc w:val="distribute"/>
              <w:rPr>
                <w:rStyle w:val="10"/>
              </w:rPr>
            </w:pPr>
            <w:r w:rsidRPr="00551F4B">
              <w:rPr>
                <w:rStyle w:val="10"/>
                <w:rFonts w:hint="eastAsia"/>
              </w:rPr>
              <w:t>負責人、代表人或管理人</w:t>
            </w:r>
          </w:p>
        </w:tc>
        <w:tc>
          <w:tcPr>
            <w:tcW w:w="836" w:type="dxa"/>
            <w:vAlign w:val="center"/>
          </w:tcPr>
          <w:p w:rsidR="006056CB" w:rsidRPr="00551F4B" w:rsidRDefault="006056CB" w:rsidP="000801AB">
            <w:pPr>
              <w:spacing w:line="240" w:lineRule="atLeast"/>
              <w:jc w:val="distribute"/>
              <w:rPr>
                <w:rStyle w:val="10"/>
                <w:noProof/>
              </w:rPr>
            </w:pPr>
            <w:r w:rsidRPr="00551F4B">
              <w:rPr>
                <w:rStyle w:val="10"/>
                <w:rFonts w:hint="eastAsia"/>
                <w:noProof/>
              </w:rPr>
              <w:t>姓名</w:t>
            </w:r>
          </w:p>
        </w:tc>
        <w:tc>
          <w:tcPr>
            <w:tcW w:w="5089" w:type="dxa"/>
            <w:gridSpan w:val="5"/>
            <w:tcBorders>
              <w:right w:val="nil"/>
            </w:tcBorders>
            <w:vAlign w:val="center"/>
          </w:tcPr>
          <w:p w:rsidR="006056CB" w:rsidRDefault="006056CB" w:rsidP="000801AB">
            <w:pPr>
              <w:spacing w:line="240" w:lineRule="atLeast"/>
              <w:rPr>
                <w:rStyle w:val="102"/>
                <w:noProof/>
              </w:rPr>
            </w:pPr>
            <w:r>
              <w:rPr>
                <w:rStyle w:val="102"/>
                <w:rFonts w:hint="eastAsia"/>
                <w:noProof/>
              </w:rPr>
              <w:t>賀杰睿</w:t>
            </w:r>
          </w:p>
        </w:tc>
        <w:tc>
          <w:tcPr>
            <w:tcW w:w="792" w:type="dxa"/>
            <w:tcBorders>
              <w:left w:val="nil"/>
            </w:tcBorders>
            <w:vAlign w:val="center"/>
          </w:tcPr>
          <w:p w:rsidR="006056CB" w:rsidRDefault="006056CB" w:rsidP="000801AB">
            <w:pPr>
              <w:spacing w:line="240" w:lineRule="atLeast"/>
              <w:rPr>
                <w:rStyle w:val="10"/>
                <w:noProof/>
              </w:rPr>
            </w:pPr>
            <w:r>
              <w:rPr>
                <w:rStyle w:val="10"/>
                <w:rFonts w:hint="eastAsia"/>
                <w:noProof/>
              </w:rPr>
              <w:t>(</w:t>
            </w:r>
            <w:r>
              <w:rPr>
                <w:rStyle w:val="10"/>
                <w:rFonts w:hint="eastAsia"/>
                <w:noProof/>
              </w:rPr>
              <w:t>蓋章</w:t>
            </w:r>
            <w:r>
              <w:rPr>
                <w:rStyle w:val="10"/>
                <w:rFonts w:hint="eastAsia"/>
                <w:noProof/>
              </w:rPr>
              <w:t>)</w:t>
            </w:r>
          </w:p>
        </w:tc>
        <w:tc>
          <w:tcPr>
            <w:tcW w:w="1470" w:type="dxa"/>
            <w:gridSpan w:val="2"/>
            <w:vAlign w:val="center"/>
          </w:tcPr>
          <w:p w:rsidR="006056CB" w:rsidRPr="00BC5863" w:rsidRDefault="006056CB" w:rsidP="000801AB">
            <w:pPr>
              <w:spacing w:line="240" w:lineRule="atLeast"/>
              <w:jc w:val="distribute"/>
              <w:rPr>
                <w:rStyle w:val="10"/>
              </w:rPr>
            </w:pPr>
            <w:r>
              <w:rPr>
                <w:rStyle w:val="10"/>
                <w:rFonts w:hint="eastAsia"/>
                <w:noProof/>
              </w:rPr>
              <w:t>電　　話</w:t>
            </w:r>
          </w:p>
        </w:tc>
        <w:tc>
          <w:tcPr>
            <w:tcW w:w="4417" w:type="dxa"/>
            <w:gridSpan w:val="15"/>
            <w:vAlign w:val="center"/>
          </w:tcPr>
          <w:p w:rsidR="006056CB" w:rsidRPr="00BC5863" w:rsidRDefault="006056CB" w:rsidP="000801AB">
            <w:pPr>
              <w:spacing w:line="240" w:lineRule="atLeast"/>
              <w:rPr>
                <w:rStyle w:val="102"/>
              </w:rPr>
            </w:pPr>
            <w:bookmarkStart w:id="47" w:name="ClientTelNr"/>
            <w:r>
              <w:rPr>
                <w:rStyle w:val="102"/>
              </w:rPr>
              <w:t>(02)2227-1988</w:t>
            </w:r>
            <w:bookmarkEnd w:id="47"/>
          </w:p>
        </w:tc>
      </w:tr>
      <w:tr w:rsidR="006056CB" w:rsidTr="000801AB">
        <w:trPr>
          <w:trHeight w:hRule="exact" w:val="397"/>
        </w:trPr>
        <w:tc>
          <w:tcPr>
            <w:tcW w:w="907" w:type="dxa"/>
            <w:vMerge/>
            <w:tcMar>
              <w:left w:w="0" w:type="dxa"/>
              <w:right w:w="57" w:type="dxa"/>
            </w:tcMar>
            <w:vAlign w:val="center"/>
          </w:tcPr>
          <w:p w:rsidR="006056CB" w:rsidRDefault="006056CB" w:rsidP="000801AB">
            <w:pPr>
              <w:spacing w:line="220" w:lineRule="exact"/>
              <w:rPr>
                <w:rStyle w:val="10"/>
                <w:noProof/>
              </w:rPr>
            </w:pPr>
          </w:p>
        </w:tc>
        <w:tc>
          <w:tcPr>
            <w:tcW w:w="836" w:type="dxa"/>
            <w:vAlign w:val="center"/>
          </w:tcPr>
          <w:p w:rsidR="006056CB" w:rsidRDefault="006056CB" w:rsidP="000801AB">
            <w:pPr>
              <w:spacing w:line="180" w:lineRule="exact"/>
              <w:jc w:val="distribute"/>
              <w:rPr>
                <w:rStyle w:val="09"/>
              </w:rPr>
            </w:pPr>
            <w:r w:rsidRPr="00551F4B">
              <w:rPr>
                <w:rStyle w:val="09"/>
                <w:rFonts w:hint="eastAsia"/>
              </w:rPr>
              <w:t>身分證</w:t>
            </w:r>
          </w:p>
          <w:p w:rsidR="006056CB" w:rsidRPr="00551F4B" w:rsidRDefault="006056CB" w:rsidP="000801AB">
            <w:pPr>
              <w:spacing w:line="180" w:lineRule="exact"/>
              <w:jc w:val="distribute"/>
              <w:rPr>
                <w:rStyle w:val="09"/>
              </w:rPr>
            </w:pPr>
            <w:r w:rsidRPr="00551F4B">
              <w:rPr>
                <w:rStyle w:val="09"/>
                <w:rFonts w:hint="eastAsia"/>
              </w:rPr>
              <w:t>統一編號</w:t>
            </w:r>
          </w:p>
        </w:tc>
        <w:tc>
          <w:tcPr>
            <w:tcW w:w="5881" w:type="dxa"/>
            <w:gridSpan w:val="6"/>
            <w:tcMar>
              <w:left w:w="0" w:type="dxa"/>
              <w:right w:w="0" w:type="dxa"/>
            </w:tcMar>
            <w:vAlign w:val="center"/>
          </w:tcPr>
          <w:p w:rsidR="006056CB" w:rsidRDefault="006056CB" w:rsidP="000801AB">
            <w:pPr>
              <w:spacing w:line="240" w:lineRule="atLeast"/>
              <w:jc w:val="both"/>
              <w:rPr>
                <w:rStyle w:val="102"/>
                <w:noProof/>
              </w:rPr>
            </w:pPr>
            <w:r>
              <w:rPr>
                <w:rStyle w:val="102"/>
                <w:rFonts w:hint="eastAsia"/>
                <w:noProof/>
              </w:rPr>
              <w:t xml:space="preserve"> </w:t>
            </w:r>
            <w:bookmarkStart w:id="48" w:name="ResponsiblePersonID_1"/>
            <w:r>
              <w:rPr>
                <w:rStyle w:val="102"/>
                <w:noProof/>
              </w:rPr>
              <w:t>5</w:t>
            </w:r>
            <w:bookmarkEnd w:id="48"/>
            <w:r>
              <w:rPr>
                <w:rStyle w:val="102"/>
                <w:rFonts w:hint="eastAsia"/>
                <w:noProof/>
              </w:rPr>
              <w:t xml:space="preserve"> </w:t>
            </w:r>
            <w:bookmarkStart w:id="49" w:name="ResponsiblePersonID_2"/>
            <w:r>
              <w:rPr>
                <w:rStyle w:val="102"/>
                <w:noProof/>
              </w:rPr>
              <w:t>0</w:t>
            </w:r>
            <w:bookmarkEnd w:id="49"/>
            <w:r>
              <w:rPr>
                <w:rStyle w:val="102"/>
                <w:rFonts w:hint="eastAsia"/>
                <w:noProof/>
              </w:rPr>
              <w:t xml:space="preserve"> </w:t>
            </w:r>
            <w:bookmarkStart w:id="50" w:name="ResponsiblePersonID_3"/>
            <w:r>
              <w:rPr>
                <w:rStyle w:val="102"/>
                <w:noProof/>
              </w:rPr>
              <w:t>4</w:t>
            </w:r>
            <w:bookmarkEnd w:id="50"/>
            <w:r>
              <w:rPr>
                <w:rStyle w:val="102"/>
                <w:rFonts w:hint="eastAsia"/>
                <w:noProof/>
              </w:rPr>
              <w:t xml:space="preserve"> </w:t>
            </w:r>
            <w:bookmarkStart w:id="51" w:name="ResponsiblePersonID_4"/>
            <w:r>
              <w:rPr>
                <w:rStyle w:val="102"/>
                <w:noProof/>
              </w:rPr>
              <w:t>7</w:t>
            </w:r>
            <w:bookmarkEnd w:id="51"/>
            <w:r>
              <w:rPr>
                <w:rStyle w:val="102"/>
                <w:rFonts w:hint="eastAsia"/>
                <w:noProof/>
              </w:rPr>
              <w:t xml:space="preserve"> </w:t>
            </w:r>
            <w:bookmarkStart w:id="52" w:name="ResponsiblePersonID_5"/>
            <w:r>
              <w:rPr>
                <w:rStyle w:val="102"/>
                <w:noProof/>
              </w:rPr>
              <w:t>8</w:t>
            </w:r>
            <w:bookmarkEnd w:id="52"/>
            <w:r>
              <w:rPr>
                <w:rStyle w:val="102"/>
                <w:rFonts w:hint="eastAsia"/>
                <w:noProof/>
              </w:rPr>
              <w:t xml:space="preserve"> </w:t>
            </w:r>
            <w:bookmarkStart w:id="53" w:name="ResponsiblePersonID_6"/>
            <w:r>
              <w:rPr>
                <w:rStyle w:val="102"/>
                <w:noProof/>
              </w:rPr>
              <w:t>1</w:t>
            </w:r>
            <w:bookmarkEnd w:id="53"/>
            <w:r>
              <w:rPr>
                <w:rStyle w:val="102"/>
                <w:rFonts w:hint="eastAsia"/>
                <w:noProof/>
              </w:rPr>
              <w:t xml:space="preserve"> </w:t>
            </w:r>
            <w:bookmarkStart w:id="54" w:name="ResponsiblePersonID_7"/>
            <w:r>
              <w:rPr>
                <w:rStyle w:val="102"/>
                <w:noProof/>
              </w:rPr>
              <w:t>0</w:t>
            </w:r>
            <w:bookmarkEnd w:id="54"/>
            <w:r>
              <w:rPr>
                <w:rStyle w:val="102"/>
                <w:rFonts w:hint="eastAsia"/>
                <w:noProof/>
              </w:rPr>
              <w:t xml:space="preserve"> </w:t>
            </w:r>
            <w:bookmarkStart w:id="55" w:name="ResponsiblePersonID_8"/>
            <w:r>
              <w:rPr>
                <w:rStyle w:val="102"/>
                <w:noProof/>
              </w:rPr>
              <w:t>5</w:t>
            </w:r>
            <w:bookmarkEnd w:id="55"/>
            <w:r>
              <w:rPr>
                <w:rStyle w:val="102"/>
                <w:rFonts w:hint="eastAsia"/>
                <w:noProof/>
              </w:rPr>
              <w:t xml:space="preserve"> </w:t>
            </w:r>
            <w:bookmarkStart w:id="56" w:name="ResponsiblePersonID_9"/>
            <w:r>
              <w:rPr>
                <w:rStyle w:val="102"/>
                <w:noProof/>
              </w:rPr>
              <w:t>6</w:t>
            </w:r>
            <w:bookmarkEnd w:id="56"/>
            <w:r>
              <w:rPr>
                <w:rStyle w:val="102"/>
                <w:rFonts w:hint="eastAsia"/>
                <w:noProof/>
              </w:rPr>
              <w:t xml:space="preserve"> </w:t>
            </w:r>
            <w:bookmarkStart w:id="57" w:name="ResponsiblePersonID_10"/>
            <w:bookmarkEnd w:id="57"/>
          </w:p>
        </w:tc>
        <w:tc>
          <w:tcPr>
            <w:tcW w:w="1470" w:type="dxa"/>
            <w:gridSpan w:val="2"/>
            <w:vAlign w:val="center"/>
          </w:tcPr>
          <w:p w:rsidR="006056CB" w:rsidRDefault="006056CB" w:rsidP="000801AB">
            <w:pPr>
              <w:spacing w:line="240" w:lineRule="atLeast"/>
              <w:jc w:val="distribute"/>
              <w:rPr>
                <w:rStyle w:val="102"/>
                <w:noProof/>
              </w:rPr>
            </w:pPr>
            <w:r>
              <w:rPr>
                <w:rStyle w:val="10"/>
                <w:rFonts w:hint="eastAsia"/>
                <w:noProof/>
              </w:rPr>
              <w:t>傳真機號碼</w:t>
            </w:r>
          </w:p>
        </w:tc>
        <w:tc>
          <w:tcPr>
            <w:tcW w:w="4417" w:type="dxa"/>
            <w:gridSpan w:val="15"/>
            <w:vAlign w:val="center"/>
          </w:tcPr>
          <w:p w:rsidR="006056CB" w:rsidRDefault="006056CB" w:rsidP="000801AB">
            <w:pPr>
              <w:spacing w:line="240" w:lineRule="atLeast"/>
              <w:rPr>
                <w:rStyle w:val="102"/>
                <w:noProof/>
              </w:rPr>
            </w:pPr>
            <w:bookmarkStart w:id="58" w:name="ClientFaxNr"/>
            <w:r>
              <w:rPr>
                <w:rStyle w:val="102"/>
                <w:noProof/>
              </w:rPr>
              <w:t>(02)2226-8699</w:t>
            </w:r>
            <w:bookmarkEnd w:id="58"/>
          </w:p>
        </w:tc>
      </w:tr>
      <w:tr w:rsidR="006056CB" w:rsidTr="000801AB">
        <w:trPr>
          <w:trHeight w:hRule="exact" w:val="340"/>
        </w:trPr>
        <w:tc>
          <w:tcPr>
            <w:tcW w:w="907" w:type="dxa"/>
            <w:vMerge/>
            <w:tcMar>
              <w:left w:w="0" w:type="dxa"/>
              <w:right w:w="57" w:type="dxa"/>
            </w:tcMar>
            <w:vAlign w:val="center"/>
          </w:tcPr>
          <w:p w:rsidR="006056CB" w:rsidRPr="007454B3" w:rsidRDefault="006056CB" w:rsidP="000801AB">
            <w:pPr>
              <w:spacing w:line="220" w:lineRule="exact"/>
              <w:rPr>
                <w:rStyle w:val="10"/>
                <w:noProof/>
                <w:spacing w:val="-20"/>
              </w:rPr>
            </w:pPr>
          </w:p>
        </w:tc>
        <w:tc>
          <w:tcPr>
            <w:tcW w:w="836" w:type="dxa"/>
            <w:vAlign w:val="center"/>
          </w:tcPr>
          <w:p w:rsidR="006056CB" w:rsidRDefault="006056CB" w:rsidP="000801AB">
            <w:pPr>
              <w:spacing w:line="240" w:lineRule="atLeast"/>
              <w:jc w:val="distribute"/>
              <w:rPr>
                <w:rStyle w:val="10"/>
                <w:noProof/>
              </w:rPr>
            </w:pPr>
            <w:r w:rsidRPr="00037092">
              <w:rPr>
                <w:rStyle w:val="10"/>
                <w:rFonts w:hint="eastAsia"/>
                <w:noProof/>
              </w:rPr>
              <w:t>住居所</w:t>
            </w:r>
          </w:p>
        </w:tc>
        <w:tc>
          <w:tcPr>
            <w:tcW w:w="5881" w:type="dxa"/>
            <w:gridSpan w:val="6"/>
            <w:vAlign w:val="center"/>
          </w:tcPr>
          <w:p w:rsidR="006056CB" w:rsidRDefault="006056CB" w:rsidP="000801AB">
            <w:pPr>
              <w:spacing w:line="240" w:lineRule="atLeast"/>
              <w:rPr>
                <w:rStyle w:val="102"/>
                <w:noProof/>
              </w:rPr>
            </w:pPr>
            <w:bookmarkStart w:id="59" w:name="ResponsiblePersonAddress"/>
            <w:r>
              <w:rPr>
                <w:rStyle w:val="102"/>
                <w:rFonts w:hint="eastAsia"/>
                <w:noProof/>
              </w:rPr>
              <w:t>新北市中和區中正路</w:t>
            </w:r>
            <w:r>
              <w:rPr>
                <w:rStyle w:val="102"/>
                <w:rFonts w:hint="eastAsia"/>
                <w:noProof/>
              </w:rPr>
              <w:t>866</w:t>
            </w:r>
            <w:r>
              <w:rPr>
                <w:rStyle w:val="102"/>
                <w:rFonts w:hint="eastAsia"/>
                <w:noProof/>
              </w:rPr>
              <w:t>號</w:t>
            </w:r>
            <w:r>
              <w:rPr>
                <w:rStyle w:val="102"/>
                <w:rFonts w:hint="eastAsia"/>
                <w:noProof/>
              </w:rPr>
              <w:t>10</w:t>
            </w:r>
            <w:r>
              <w:rPr>
                <w:rStyle w:val="102"/>
                <w:rFonts w:hint="eastAsia"/>
                <w:noProof/>
              </w:rPr>
              <w:t>樓</w:t>
            </w:r>
            <w:bookmarkEnd w:id="59"/>
          </w:p>
        </w:tc>
        <w:tc>
          <w:tcPr>
            <w:tcW w:w="1470" w:type="dxa"/>
            <w:gridSpan w:val="2"/>
            <w:vAlign w:val="center"/>
          </w:tcPr>
          <w:p w:rsidR="006056CB" w:rsidRDefault="006056CB" w:rsidP="000801AB">
            <w:pPr>
              <w:spacing w:line="240" w:lineRule="atLeast"/>
              <w:jc w:val="distribute"/>
              <w:rPr>
                <w:rStyle w:val="10"/>
                <w:noProof/>
              </w:rPr>
            </w:pPr>
            <w:r w:rsidRPr="00504636">
              <w:rPr>
                <w:rStyle w:val="10"/>
                <w:rFonts w:hint="eastAsia"/>
                <w:noProof/>
              </w:rPr>
              <w:t>E-Mail</w:t>
            </w:r>
          </w:p>
        </w:tc>
        <w:tc>
          <w:tcPr>
            <w:tcW w:w="4417" w:type="dxa"/>
            <w:gridSpan w:val="15"/>
            <w:vAlign w:val="center"/>
          </w:tcPr>
          <w:p w:rsidR="006056CB" w:rsidRDefault="006056CB" w:rsidP="000801AB">
            <w:pPr>
              <w:spacing w:line="240" w:lineRule="atLeast"/>
              <w:rPr>
                <w:rStyle w:val="102"/>
                <w:noProof/>
              </w:rPr>
            </w:pPr>
            <w:bookmarkStart w:id="60" w:name="ClientEmail"/>
            <w:r>
              <w:rPr>
                <w:rStyle w:val="102"/>
                <w:noProof/>
              </w:rPr>
              <w:t xml:space="preserve">jessie.lien@henkel.com                            </w:t>
            </w:r>
            <w:bookmarkEnd w:id="60"/>
          </w:p>
        </w:tc>
      </w:tr>
    </w:tbl>
    <w:p w:rsidR="006056CB" w:rsidRPr="002954CB" w:rsidRDefault="006056CB" w:rsidP="006056CB">
      <w:r>
        <w:rPr>
          <w:rStyle w:val="10"/>
          <w:rFonts w:hint="eastAsia"/>
          <w:noProof/>
        </w:rPr>
        <w:t>營業地址及稅籍編號請依申報時登記地資料填寫</w:t>
      </w:r>
    </w:p>
    <w:tbl>
      <w:tblPr>
        <w:tblW w:w="0" w:type="auto"/>
        <w:tblBorders>
          <w:top w:val="double" w:sz="4" w:space="0" w:color="auto"/>
          <w:left w:val="double" w:sz="4" w:space="0" w:color="auto"/>
          <w:bottom w:val="double" w:sz="4" w:space="0" w:color="auto"/>
          <w:insideV w:val="double" w:sz="4" w:space="0" w:color="auto"/>
        </w:tblBorders>
        <w:tblLayout w:type="fixed"/>
        <w:tblCellMar>
          <w:left w:w="28" w:type="dxa"/>
          <w:right w:w="28" w:type="dxa"/>
        </w:tblCellMar>
        <w:tblLook w:val="0000" w:firstRow="0" w:lastRow="0" w:firstColumn="0" w:lastColumn="0" w:noHBand="0" w:noVBand="0"/>
      </w:tblPr>
      <w:tblGrid>
        <w:gridCol w:w="5908"/>
        <w:gridCol w:w="4165"/>
      </w:tblGrid>
      <w:tr w:rsidR="006056CB" w:rsidTr="000801AB">
        <w:trPr>
          <w:trHeight w:hRule="exact" w:val="425"/>
        </w:trPr>
        <w:tc>
          <w:tcPr>
            <w:tcW w:w="5908" w:type="dxa"/>
            <w:vAlign w:val="center"/>
          </w:tcPr>
          <w:p w:rsidR="006056CB" w:rsidRPr="00325A8F" w:rsidRDefault="006056CB" w:rsidP="000801AB">
            <w:pPr>
              <w:ind w:left="57" w:right="57"/>
              <w:rPr>
                <w:rStyle w:val="12"/>
              </w:rPr>
            </w:pPr>
            <w:r w:rsidRPr="00325A8F">
              <w:rPr>
                <w:rStyle w:val="12"/>
                <w:rFonts w:hint="eastAsia"/>
              </w:rPr>
              <w:t>※營利事業於本封面簽章效力及於本申報書全部頁次</w:t>
            </w:r>
          </w:p>
        </w:tc>
        <w:tc>
          <w:tcPr>
            <w:tcW w:w="4165" w:type="dxa"/>
            <w:tcBorders>
              <w:top w:val="nil"/>
              <w:bottom w:val="nil"/>
            </w:tcBorders>
            <w:vAlign w:val="bottom"/>
          </w:tcPr>
          <w:p w:rsidR="006056CB" w:rsidRPr="000B684F" w:rsidRDefault="006056CB" w:rsidP="000801AB">
            <w:pPr>
              <w:ind w:left="57" w:right="57"/>
              <w:rPr>
                <w:rStyle w:val="11"/>
              </w:rPr>
            </w:pPr>
            <w:r w:rsidRPr="000B684F">
              <w:rPr>
                <w:rStyle w:val="11"/>
              </w:rPr>
              <w:t>(</w:t>
            </w:r>
            <w:r w:rsidRPr="000B684F">
              <w:rPr>
                <w:rStyle w:val="11"/>
                <w:rFonts w:hint="eastAsia"/>
              </w:rPr>
              <w:t>請勿使用統一發票專用章簽章</w:t>
            </w:r>
            <w:r w:rsidRPr="000B684F">
              <w:rPr>
                <w:rStyle w:val="11"/>
              </w:rPr>
              <w:t>)</w:t>
            </w:r>
          </w:p>
        </w:tc>
      </w:tr>
    </w:tbl>
    <w:p w:rsidR="006056CB" w:rsidRPr="002954CB" w:rsidRDefault="006056CB" w:rsidP="006056CB">
      <w:pPr>
        <w:spacing w:line="120" w:lineRule="exact"/>
      </w:pPr>
    </w:p>
    <w:tbl>
      <w:tblPr>
        <w:tblW w:w="0" w:type="auto"/>
        <w:tblLayout w:type="fixed"/>
        <w:tblCellMar>
          <w:left w:w="28" w:type="dxa"/>
          <w:right w:w="28" w:type="dxa"/>
        </w:tblCellMar>
        <w:tblLook w:val="0000" w:firstRow="0" w:lastRow="0" w:firstColumn="0" w:lastColumn="0" w:noHBand="0" w:noVBand="0"/>
      </w:tblPr>
      <w:tblGrid>
        <w:gridCol w:w="1988"/>
        <w:gridCol w:w="245"/>
        <w:gridCol w:w="2940"/>
        <w:gridCol w:w="2450"/>
        <w:gridCol w:w="735"/>
      </w:tblGrid>
      <w:tr w:rsidR="006056CB" w:rsidTr="000801AB">
        <w:trPr>
          <w:trHeight w:hRule="exact" w:val="340"/>
        </w:trPr>
        <w:tc>
          <w:tcPr>
            <w:tcW w:w="2233" w:type="dxa"/>
            <w:gridSpan w:val="2"/>
            <w:vAlign w:val="center"/>
          </w:tcPr>
          <w:p w:rsidR="006056CB" w:rsidRPr="00F25606" w:rsidRDefault="006056CB" w:rsidP="000801AB">
            <w:pPr>
              <w:spacing w:line="240" w:lineRule="atLeast"/>
              <w:jc w:val="distribute"/>
              <w:rPr>
                <w:rStyle w:val="14"/>
              </w:rPr>
            </w:pPr>
            <w:r w:rsidRPr="00F25606">
              <w:rPr>
                <w:rStyle w:val="14"/>
                <w:rFonts w:hint="eastAsia"/>
              </w:rPr>
              <w:t>簽證會計師：</w:t>
            </w:r>
          </w:p>
        </w:tc>
        <w:tc>
          <w:tcPr>
            <w:tcW w:w="5390" w:type="dxa"/>
            <w:gridSpan w:val="2"/>
            <w:tcBorders>
              <w:bottom w:val="single" w:sz="6" w:space="0" w:color="auto"/>
            </w:tcBorders>
            <w:vAlign w:val="center"/>
          </w:tcPr>
          <w:p w:rsidR="006056CB" w:rsidRPr="009A1512" w:rsidRDefault="006056CB" w:rsidP="000801AB">
            <w:pPr>
              <w:spacing w:line="280" w:lineRule="atLeast"/>
              <w:rPr>
                <w:rStyle w:val="112"/>
              </w:rPr>
            </w:pPr>
            <w:r>
              <w:rPr>
                <w:rStyle w:val="112"/>
                <w:rFonts w:hint="eastAsia"/>
              </w:rPr>
              <w:t>勤業眾信聯合會計師事務所</w:t>
            </w:r>
            <w:r w:rsidRPr="009A1512">
              <w:rPr>
                <w:rStyle w:val="112"/>
                <w:rFonts w:hint="eastAsia"/>
              </w:rPr>
              <w:t xml:space="preserve">　</w:t>
            </w:r>
            <w:r>
              <w:rPr>
                <w:rStyle w:val="112"/>
                <w:rFonts w:hint="eastAsia"/>
              </w:rPr>
              <w:t>卓明信</w:t>
            </w:r>
            <w:r>
              <w:rPr>
                <w:rStyle w:val="112"/>
                <w:rFonts w:hint="eastAsia"/>
              </w:rPr>
              <w:t xml:space="preserve"> </w:t>
            </w:r>
            <w:r>
              <w:rPr>
                <w:rStyle w:val="112"/>
                <w:rFonts w:hint="eastAsia"/>
              </w:rPr>
              <w:t>會計師</w:t>
            </w:r>
          </w:p>
        </w:tc>
        <w:tc>
          <w:tcPr>
            <w:tcW w:w="735" w:type="dxa"/>
            <w:vAlign w:val="center"/>
          </w:tcPr>
          <w:p w:rsidR="006056CB" w:rsidRPr="00D732C6" w:rsidRDefault="006056CB" w:rsidP="000801AB">
            <w:pPr>
              <w:spacing w:line="240" w:lineRule="atLeast"/>
              <w:jc w:val="right"/>
              <w:rPr>
                <w:rStyle w:val="11"/>
              </w:rPr>
            </w:pPr>
            <w:r w:rsidRPr="00D732C6">
              <w:rPr>
                <w:rStyle w:val="11"/>
                <w:rFonts w:hint="eastAsia"/>
              </w:rPr>
              <w:t>(</w:t>
            </w:r>
            <w:r w:rsidRPr="00D732C6">
              <w:rPr>
                <w:rStyle w:val="11"/>
                <w:rFonts w:hint="eastAsia"/>
              </w:rPr>
              <w:t>簽章</w:t>
            </w:r>
            <w:r w:rsidRPr="00D732C6">
              <w:rPr>
                <w:rStyle w:val="11"/>
                <w:rFonts w:hint="eastAsia"/>
              </w:rPr>
              <w:t>)</w:t>
            </w:r>
          </w:p>
        </w:tc>
      </w:tr>
      <w:tr w:rsidR="006056CB" w:rsidTr="000801AB">
        <w:trPr>
          <w:trHeight w:hRule="exact" w:val="300"/>
        </w:trPr>
        <w:tc>
          <w:tcPr>
            <w:tcW w:w="1988" w:type="dxa"/>
            <w:vAlign w:val="center"/>
          </w:tcPr>
          <w:p w:rsidR="006056CB" w:rsidRDefault="006056CB" w:rsidP="000801AB">
            <w:pPr>
              <w:spacing w:line="240" w:lineRule="atLeast"/>
              <w:jc w:val="distribute"/>
              <w:rPr>
                <w:rStyle w:val="10"/>
              </w:rPr>
            </w:pPr>
            <w:r w:rsidRPr="00DA7F6C">
              <w:rPr>
                <w:rStyle w:val="10"/>
                <w:rFonts w:hint="eastAsia"/>
              </w:rPr>
              <w:t>身分證統一編號</w:t>
            </w:r>
          </w:p>
        </w:tc>
        <w:tc>
          <w:tcPr>
            <w:tcW w:w="245" w:type="dxa"/>
            <w:vAlign w:val="center"/>
          </w:tcPr>
          <w:p w:rsidR="006056CB" w:rsidRDefault="006056CB" w:rsidP="000801AB">
            <w:pPr>
              <w:spacing w:line="240" w:lineRule="atLeast"/>
              <w:jc w:val="distribute"/>
              <w:rPr>
                <w:rStyle w:val="10"/>
              </w:rPr>
            </w:pPr>
            <w:r>
              <w:rPr>
                <w:rStyle w:val="10"/>
                <w:rFonts w:hint="eastAsia"/>
              </w:rPr>
              <w:t>：</w:t>
            </w:r>
          </w:p>
        </w:tc>
        <w:tc>
          <w:tcPr>
            <w:tcW w:w="2940" w:type="dxa"/>
            <w:tcBorders>
              <w:bottom w:val="single" w:sz="6" w:space="0" w:color="auto"/>
            </w:tcBorders>
            <w:vAlign w:val="center"/>
          </w:tcPr>
          <w:p w:rsidR="006056CB" w:rsidRDefault="006056CB" w:rsidP="000801AB">
            <w:pPr>
              <w:spacing w:line="240" w:lineRule="atLeast"/>
              <w:rPr>
                <w:rStyle w:val="102"/>
                <w:noProof/>
              </w:rPr>
            </w:pPr>
            <w:bookmarkStart w:id="61" w:name="CPAID"/>
            <w:r>
              <w:rPr>
                <w:rStyle w:val="102"/>
                <w:noProof/>
              </w:rPr>
              <w:t>F120670719</w:t>
            </w:r>
            <w:bookmarkEnd w:id="61"/>
          </w:p>
        </w:tc>
        <w:tc>
          <w:tcPr>
            <w:tcW w:w="3185" w:type="dxa"/>
            <w:gridSpan w:val="2"/>
            <w:vAlign w:val="center"/>
          </w:tcPr>
          <w:p w:rsidR="006056CB" w:rsidRDefault="006056CB" w:rsidP="000801AB">
            <w:pPr>
              <w:spacing w:line="240" w:lineRule="atLeast"/>
              <w:rPr>
                <w:rStyle w:val="102"/>
                <w:noProof/>
              </w:rPr>
            </w:pPr>
          </w:p>
        </w:tc>
      </w:tr>
      <w:tr w:rsidR="006056CB" w:rsidTr="000801AB">
        <w:trPr>
          <w:trHeight w:hRule="exact" w:val="300"/>
        </w:trPr>
        <w:tc>
          <w:tcPr>
            <w:tcW w:w="1988" w:type="dxa"/>
            <w:vAlign w:val="center"/>
          </w:tcPr>
          <w:p w:rsidR="006056CB" w:rsidRPr="00DA7F6C" w:rsidRDefault="006056CB" w:rsidP="000801AB">
            <w:pPr>
              <w:spacing w:line="240" w:lineRule="atLeast"/>
              <w:jc w:val="distribute"/>
              <w:rPr>
                <w:rStyle w:val="10"/>
              </w:rPr>
            </w:pPr>
            <w:r w:rsidRPr="00DA7F6C">
              <w:rPr>
                <w:rStyle w:val="10"/>
                <w:rFonts w:hint="eastAsia"/>
              </w:rPr>
              <w:t>稅務代理人證書字號</w:t>
            </w:r>
          </w:p>
        </w:tc>
        <w:tc>
          <w:tcPr>
            <w:tcW w:w="245" w:type="dxa"/>
            <w:vAlign w:val="center"/>
          </w:tcPr>
          <w:p w:rsidR="006056CB" w:rsidRPr="00DA7F6C" w:rsidRDefault="006056CB" w:rsidP="000801AB">
            <w:pPr>
              <w:spacing w:line="240" w:lineRule="atLeast"/>
              <w:jc w:val="distribute"/>
              <w:rPr>
                <w:rStyle w:val="10"/>
              </w:rPr>
            </w:pPr>
            <w:r>
              <w:rPr>
                <w:rStyle w:val="10"/>
                <w:rFonts w:hint="eastAsia"/>
              </w:rPr>
              <w:t>：</w:t>
            </w:r>
          </w:p>
        </w:tc>
        <w:tc>
          <w:tcPr>
            <w:tcW w:w="2940" w:type="dxa"/>
            <w:tcBorders>
              <w:top w:val="single" w:sz="6" w:space="0" w:color="auto"/>
              <w:bottom w:val="single" w:sz="6" w:space="0" w:color="auto"/>
            </w:tcBorders>
            <w:vAlign w:val="center"/>
          </w:tcPr>
          <w:p w:rsidR="006056CB" w:rsidRPr="00293FE6" w:rsidRDefault="006056CB" w:rsidP="000801AB">
            <w:pPr>
              <w:spacing w:line="240" w:lineRule="atLeast"/>
              <w:rPr>
                <w:rStyle w:val="102"/>
                <w:noProof/>
              </w:rPr>
            </w:pPr>
            <w:bookmarkStart w:id="62" w:name="CPACertifyID"/>
            <w:r>
              <w:rPr>
                <w:rStyle w:val="102"/>
                <w:rFonts w:hint="eastAsia"/>
                <w:noProof/>
              </w:rPr>
              <w:t>(88)</w:t>
            </w:r>
            <w:r>
              <w:rPr>
                <w:rStyle w:val="102"/>
                <w:rFonts w:hint="eastAsia"/>
                <w:noProof/>
              </w:rPr>
              <w:t>台財稅登字第</w:t>
            </w:r>
            <w:r>
              <w:rPr>
                <w:rStyle w:val="102"/>
                <w:rFonts w:hint="eastAsia"/>
                <w:noProof/>
              </w:rPr>
              <w:t>2633</w:t>
            </w:r>
            <w:r>
              <w:rPr>
                <w:rStyle w:val="102"/>
                <w:rFonts w:hint="eastAsia"/>
                <w:noProof/>
              </w:rPr>
              <w:t>號</w:t>
            </w:r>
            <w:bookmarkEnd w:id="62"/>
          </w:p>
        </w:tc>
        <w:tc>
          <w:tcPr>
            <w:tcW w:w="3185" w:type="dxa"/>
            <w:gridSpan w:val="2"/>
            <w:vAlign w:val="center"/>
          </w:tcPr>
          <w:p w:rsidR="006056CB" w:rsidRPr="007250E9" w:rsidRDefault="006056CB" w:rsidP="000801AB">
            <w:pPr>
              <w:spacing w:line="240" w:lineRule="atLeast"/>
              <w:rPr>
                <w:rStyle w:val="121"/>
              </w:rPr>
            </w:pPr>
          </w:p>
        </w:tc>
      </w:tr>
      <w:tr w:rsidR="006056CB" w:rsidTr="000801AB">
        <w:trPr>
          <w:trHeight w:hRule="exact" w:val="300"/>
        </w:trPr>
        <w:tc>
          <w:tcPr>
            <w:tcW w:w="1988" w:type="dxa"/>
            <w:vAlign w:val="center"/>
          </w:tcPr>
          <w:p w:rsidR="006056CB" w:rsidRPr="00DA7F6C" w:rsidRDefault="006056CB" w:rsidP="000801AB">
            <w:pPr>
              <w:spacing w:line="240" w:lineRule="atLeast"/>
              <w:jc w:val="distribute"/>
              <w:rPr>
                <w:rStyle w:val="10"/>
              </w:rPr>
            </w:pPr>
            <w:r w:rsidRPr="00930BE1">
              <w:rPr>
                <w:rStyle w:val="10"/>
                <w:rFonts w:hint="eastAsia"/>
              </w:rPr>
              <w:t>事務所扣繳統一編號</w:t>
            </w:r>
          </w:p>
        </w:tc>
        <w:tc>
          <w:tcPr>
            <w:tcW w:w="245" w:type="dxa"/>
            <w:vAlign w:val="center"/>
          </w:tcPr>
          <w:p w:rsidR="006056CB" w:rsidRPr="00DA7F6C" w:rsidRDefault="006056CB" w:rsidP="000801AB">
            <w:pPr>
              <w:spacing w:line="240" w:lineRule="atLeast"/>
              <w:jc w:val="distribute"/>
              <w:rPr>
                <w:rStyle w:val="10"/>
              </w:rPr>
            </w:pPr>
            <w:r>
              <w:rPr>
                <w:rStyle w:val="10"/>
                <w:rFonts w:hint="eastAsia"/>
              </w:rPr>
              <w:t>：</w:t>
            </w:r>
          </w:p>
        </w:tc>
        <w:tc>
          <w:tcPr>
            <w:tcW w:w="2940" w:type="dxa"/>
            <w:tcBorders>
              <w:top w:val="single" w:sz="6" w:space="0" w:color="auto"/>
              <w:bottom w:val="single" w:sz="6" w:space="0" w:color="auto"/>
            </w:tcBorders>
            <w:vAlign w:val="center"/>
          </w:tcPr>
          <w:p w:rsidR="006056CB" w:rsidRPr="00293FE6" w:rsidRDefault="006056CB" w:rsidP="000801AB">
            <w:pPr>
              <w:spacing w:line="240" w:lineRule="atLeast"/>
              <w:rPr>
                <w:rStyle w:val="102"/>
                <w:noProof/>
              </w:rPr>
            </w:pPr>
            <w:bookmarkStart w:id="63" w:name="TNSIDNr"/>
            <w:r>
              <w:rPr>
                <w:rStyle w:val="102"/>
                <w:noProof/>
              </w:rPr>
              <w:t>94998251</w:t>
            </w:r>
            <w:bookmarkEnd w:id="63"/>
          </w:p>
        </w:tc>
        <w:tc>
          <w:tcPr>
            <w:tcW w:w="3185" w:type="dxa"/>
            <w:gridSpan w:val="2"/>
            <w:vAlign w:val="center"/>
          </w:tcPr>
          <w:p w:rsidR="006056CB" w:rsidRPr="007250E9" w:rsidRDefault="006056CB" w:rsidP="000801AB">
            <w:pPr>
              <w:spacing w:line="240" w:lineRule="atLeast"/>
              <w:rPr>
                <w:rStyle w:val="121"/>
              </w:rPr>
            </w:pPr>
          </w:p>
        </w:tc>
      </w:tr>
      <w:tr w:rsidR="006056CB" w:rsidTr="000801AB">
        <w:trPr>
          <w:trHeight w:hRule="exact" w:val="300"/>
        </w:trPr>
        <w:tc>
          <w:tcPr>
            <w:tcW w:w="1988" w:type="dxa"/>
            <w:vAlign w:val="center"/>
          </w:tcPr>
          <w:p w:rsidR="006056CB" w:rsidRPr="00DA7F6C" w:rsidRDefault="006056CB" w:rsidP="000801AB">
            <w:pPr>
              <w:spacing w:line="240" w:lineRule="atLeast"/>
              <w:jc w:val="distribute"/>
              <w:rPr>
                <w:rStyle w:val="10"/>
              </w:rPr>
            </w:pPr>
            <w:r>
              <w:rPr>
                <w:rStyle w:val="10"/>
                <w:rFonts w:hint="eastAsia"/>
              </w:rPr>
              <w:t>電話</w:t>
            </w:r>
          </w:p>
        </w:tc>
        <w:tc>
          <w:tcPr>
            <w:tcW w:w="245" w:type="dxa"/>
            <w:vAlign w:val="center"/>
          </w:tcPr>
          <w:p w:rsidR="006056CB" w:rsidRPr="00DA7F6C" w:rsidRDefault="006056CB" w:rsidP="000801AB">
            <w:pPr>
              <w:spacing w:line="240" w:lineRule="atLeast"/>
              <w:jc w:val="distribute"/>
              <w:rPr>
                <w:rStyle w:val="10"/>
              </w:rPr>
            </w:pPr>
            <w:r>
              <w:rPr>
                <w:rStyle w:val="10"/>
                <w:rFonts w:hint="eastAsia"/>
              </w:rPr>
              <w:t>：</w:t>
            </w:r>
          </w:p>
        </w:tc>
        <w:tc>
          <w:tcPr>
            <w:tcW w:w="2940" w:type="dxa"/>
            <w:tcBorders>
              <w:top w:val="single" w:sz="6" w:space="0" w:color="auto"/>
              <w:bottom w:val="single" w:sz="6" w:space="0" w:color="auto"/>
            </w:tcBorders>
            <w:vAlign w:val="center"/>
          </w:tcPr>
          <w:p w:rsidR="006056CB" w:rsidRPr="00293FE6" w:rsidRDefault="006056CB" w:rsidP="000801AB">
            <w:pPr>
              <w:spacing w:line="240" w:lineRule="atLeast"/>
              <w:rPr>
                <w:rStyle w:val="102"/>
                <w:noProof/>
              </w:rPr>
            </w:pPr>
            <w:bookmarkStart w:id="64" w:name="TNSTelNr"/>
            <w:r>
              <w:rPr>
                <w:rStyle w:val="102"/>
                <w:noProof/>
              </w:rPr>
              <w:t>(02)2545-9988</w:t>
            </w:r>
            <w:bookmarkEnd w:id="64"/>
          </w:p>
        </w:tc>
        <w:tc>
          <w:tcPr>
            <w:tcW w:w="3185" w:type="dxa"/>
            <w:gridSpan w:val="2"/>
            <w:vAlign w:val="center"/>
          </w:tcPr>
          <w:p w:rsidR="006056CB" w:rsidRPr="007250E9" w:rsidRDefault="006056CB" w:rsidP="000801AB">
            <w:pPr>
              <w:spacing w:line="240" w:lineRule="atLeast"/>
              <w:rPr>
                <w:rStyle w:val="121"/>
              </w:rPr>
            </w:pPr>
          </w:p>
        </w:tc>
      </w:tr>
      <w:tr w:rsidR="006056CB" w:rsidTr="000801AB">
        <w:trPr>
          <w:trHeight w:hRule="exact" w:val="300"/>
        </w:trPr>
        <w:tc>
          <w:tcPr>
            <w:tcW w:w="1988" w:type="dxa"/>
            <w:vAlign w:val="center"/>
          </w:tcPr>
          <w:p w:rsidR="006056CB" w:rsidRPr="00DA7F6C" w:rsidRDefault="006056CB" w:rsidP="000801AB">
            <w:pPr>
              <w:spacing w:line="240" w:lineRule="atLeast"/>
              <w:jc w:val="distribute"/>
              <w:rPr>
                <w:rStyle w:val="10"/>
              </w:rPr>
            </w:pPr>
            <w:r w:rsidRPr="00DA7F6C">
              <w:rPr>
                <w:rStyle w:val="10"/>
                <w:rFonts w:hint="eastAsia"/>
              </w:rPr>
              <w:t>傳真機號碼</w:t>
            </w:r>
          </w:p>
        </w:tc>
        <w:tc>
          <w:tcPr>
            <w:tcW w:w="245" w:type="dxa"/>
            <w:vAlign w:val="center"/>
          </w:tcPr>
          <w:p w:rsidR="006056CB" w:rsidRPr="00DA7F6C" w:rsidRDefault="006056CB" w:rsidP="000801AB">
            <w:pPr>
              <w:spacing w:line="240" w:lineRule="atLeast"/>
              <w:jc w:val="distribute"/>
              <w:rPr>
                <w:rStyle w:val="10"/>
              </w:rPr>
            </w:pPr>
            <w:r>
              <w:rPr>
                <w:rStyle w:val="10"/>
                <w:rFonts w:hint="eastAsia"/>
              </w:rPr>
              <w:t>：</w:t>
            </w:r>
          </w:p>
        </w:tc>
        <w:tc>
          <w:tcPr>
            <w:tcW w:w="2940" w:type="dxa"/>
            <w:tcBorders>
              <w:top w:val="single" w:sz="6" w:space="0" w:color="auto"/>
              <w:bottom w:val="single" w:sz="6" w:space="0" w:color="auto"/>
            </w:tcBorders>
            <w:vAlign w:val="center"/>
          </w:tcPr>
          <w:p w:rsidR="006056CB" w:rsidRPr="00293FE6" w:rsidRDefault="006056CB" w:rsidP="000801AB">
            <w:pPr>
              <w:spacing w:line="240" w:lineRule="atLeast"/>
              <w:rPr>
                <w:rStyle w:val="102"/>
                <w:noProof/>
              </w:rPr>
            </w:pPr>
            <w:bookmarkStart w:id="65" w:name="TNSFaxNr"/>
            <w:r>
              <w:rPr>
                <w:rStyle w:val="102"/>
                <w:noProof/>
              </w:rPr>
              <w:t>(02)4051-6888</w:t>
            </w:r>
            <w:bookmarkEnd w:id="65"/>
          </w:p>
        </w:tc>
        <w:tc>
          <w:tcPr>
            <w:tcW w:w="3185" w:type="dxa"/>
            <w:gridSpan w:val="2"/>
            <w:vAlign w:val="center"/>
          </w:tcPr>
          <w:p w:rsidR="006056CB" w:rsidRPr="007250E9" w:rsidRDefault="006056CB" w:rsidP="000801AB">
            <w:pPr>
              <w:spacing w:line="240" w:lineRule="atLeast"/>
              <w:rPr>
                <w:rStyle w:val="121"/>
              </w:rPr>
            </w:pPr>
          </w:p>
        </w:tc>
      </w:tr>
      <w:tr w:rsidR="006056CB" w:rsidTr="000801AB">
        <w:trPr>
          <w:trHeight w:hRule="exact" w:val="300"/>
        </w:trPr>
        <w:tc>
          <w:tcPr>
            <w:tcW w:w="1988" w:type="dxa"/>
            <w:vAlign w:val="bottom"/>
          </w:tcPr>
          <w:p w:rsidR="006056CB" w:rsidRPr="00DA7F6C" w:rsidRDefault="006056CB" w:rsidP="000801AB">
            <w:pPr>
              <w:spacing w:line="240" w:lineRule="atLeast"/>
              <w:rPr>
                <w:rStyle w:val="10"/>
              </w:rPr>
            </w:pPr>
            <w:r w:rsidRPr="00930BE1">
              <w:rPr>
                <w:rStyle w:val="10"/>
                <w:rFonts w:hint="eastAsia"/>
              </w:rPr>
              <w:t>簽證別（請打</w:t>
            </w:r>
            <w:r w:rsidRPr="00930BE1">
              <w:rPr>
                <w:rStyle w:val="10"/>
                <w:rFonts w:hint="eastAsia"/>
              </w:rPr>
              <w:sym w:font="Wingdings" w:char="F0FC"/>
            </w:r>
            <w:r w:rsidRPr="00930BE1">
              <w:rPr>
                <w:rStyle w:val="10"/>
                <w:rFonts w:hint="eastAsia"/>
              </w:rPr>
              <w:t>）</w:t>
            </w:r>
          </w:p>
        </w:tc>
        <w:tc>
          <w:tcPr>
            <w:tcW w:w="6370" w:type="dxa"/>
            <w:gridSpan w:val="4"/>
            <w:vAlign w:val="bottom"/>
          </w:tcPr>
          <w:p w:rsidR="006056CB" w:rsidRPr="00460811" w:rsidRDefault="006056CB" w:rsidP="000801AB">
            <w:pPr>
              <w:ind w:left="57" w:right="57"/>
              <w:rPr>
                <w:rStyle w:val="10"/>
                <w:lang w:val="x-none"/>
              </w:rPr>
            </w:pPr>
            <w:r w:rsidRPr="00460811">
              <w:rPr>
                <w:rStyle w:val="102"/>
                <w:lang w:val="x-none"/>
              </w:rPr>
              <w:fldChar w:fldCharType="begin" w:fldLock="1"/>
            </w:r>
            <w:r w:rsidRPr="00460811">
              <w:rPr>
                <w:rStyle w:val="102"/>
                <w:lang w:val="x-none"/>
              </w:rPr>
              <w:instrText xml:space="preserve"> eq \o\ac(</w:instrText>
            </w:r>
            <w:r w:rsidRPr="00460811">
              <w:rPr>
                <w:rStyle w:val="102"/>
                <w:rFonts w:hint="eastAsia"/>
                <w:lang w:val="x-none"/>
              </w:rPr>
              <w:instrText>□</w:instrText>
            </w:r>
            <w:r w:rsidRPr="00460811">
              <w:rPr>
                <w:rStyle w:val="102"/>
                <w:lang w:val="x-none"/>
              </w:rPr>
              <w:instrText>,</w:instrText>
            </w:r>
            <w:bookmarkStart w:id="66" w:name="IncomeTaxReturnFlag"/>
            <w:r>
              <w:rPr>
                <w:rStyle w:val="102"/>
                <w:rFonts w:hint="eastAsia"/>
                <w:lang w:val="x-none"/>
              </w:rPr>
              <w:instrText>ˇ</w:instrText>
            </w:r>
            <w:bookmarkEnd w:id="66"/>
            <w:r w:rsidRPr="00460811">
              <w:rPr>
                <w:rStyle w:val="102"/>
                <w:lang w:val="x-none"/>
              </w:rPr>
              <w:instrText>)</w:instrText>
            </w:r>
            <w:r w:rsidRPr="00460811">
              <w:rPr>
                <w:rStyle w:val="102"/>
                <w:lang w:val="x-none"/>
              </w:rPr>
              <w:fldChar w:fldCharType="end"/>
            </w:r>
            <w:r w:rsidRPr="00460811">
              <w:rPr>
                <w:rStyle w:val="10"/>
                <w:rFonts w:hint="eastAsia"/>
                <w:lang w:val="x-none"/>
              </w:rPr>
              <w:t>營利事業所得稅結算申報書</w:t>
            </w:r>
          </w:p>
        </w:tc>
      </w:tr>
      <w:tr w:rsidR="006056CB" w:rsidTr="000801AB">
        <w:trPr>
          <w:trHeight w:hRule="exact" w:val="300"/>
        </w:trPr>
        <w:tc>
          <w:tcPr>
            <w:tcW w:w="1988" w:type="dxa"/>
            <w:vAlign w:val="bottom"/>
          </w:tcPr>
          <w:p w:rsidR="006056CB" w:rsidRPr="00DA7F6C" w:rsidRDefault="006056CB" w:rsidP="000801AB">
            <w:pPr>
              <w:spacing w:line="240" w:lineRule="atLeast"/>
              <w:rPr>
                <w:rStyle w:val="10"/>
              </w:rPr>
            </w:pPr>
          </w:p>
        </w:tc>
        <w:tc>
          <w:tcPr>
            <w:tcW w:w="6370" w:type="dxa"/>
            <w:gridSpan w:val="4"/>
            <w:vAlign w:val="bottom"/>
          </w:tcPr>
          <w:p w:rsidR="006056CB" w:rsidRPr="00460811" w:rsidRDefault="006056CB" w:rsidP="000801AB">
            <w:pPr>
              <w:ind w:left="57" w:right="57"/>
              <w:rPr>
                <w:rStyle w:val="102"/>
                <w:lang w:val="x-none"/>
              </w:rPr>
            </w:pPr>
            <w:r w:rsidRPr="00460811">
              <w:rPr>
                <w:rStyle w:val="102"/>
                <w:lang w:val="x-none"/>
              </w:rPr>
              <w:fldChar w:fldCharType="begin" w:fldLock="1"/>
            </w:r>
            <w:r w:rsidRPr="00460811">
              <w:rPr>
                <w:rStyle w:val="102"/>
                <w:lang w:val="x-none"/>
              </w:rPr>
              <w:instrText xml:space="preserve"> eq \o\ac(</w:instrText>
            </w:r>
            <w:r w:rsidRPr="00460811">
              <w:rPr>
                <w:rStyle w:val="102"/>
                <w:rFonts w:hint="eastAsia"/>
                <w:lang w:val="x-none"/>
              </w:rPr>
              <w:instrText>□</w:instrText>
            </w:r>
            <w:r w:rsidRPr="00460811">
              <w:rPr>
                <w:rStyle w:val="102"/>
                <w:lang w:val="x-none"/>
              </w:rPr>
              <w:instrText>,</w:instrText>
            </w:r>
            <w:bookmarkStart w:id="67" w:name="NonProReturnFlag"/>
            <w:r>
              <w:rPr>
                <w:rStyle w:val="102"/>
                <w:rFonts w:hint="eastAsia"/>
                <w:lang w:val="x-none"/>
              </w:rPr>
              <w:instrText>ˇ</w:instrText>
            </w:r>
            <w:bookmarkEnd w:id="67"/>
            <w:r w:rsidRPr="00460811">
              <w:rPr>
                <w:rStyle w:val="102"/>
                <w:lang w:val="x-none"/>
              </w:rPr>
              <w:instrText>)</w:instrText>
            </w:r>
            <w:r w:rsidRPr="00460811">
              <w:rPr>
                <w:rStyle w:val="102"/>
                <w:lang w:val="x-none"/>
              </w:rPr>
              <w:fldChar w:fldCharType="end"/>
            </w:r>
            <w:r w:rsidRPr="00460811">
              <w:rPr>
                <w:rStyle w:val="10"/>
                <w:rFonts w:hint="eastAsia"/>
                <w:lang w:val="x-none"/>
              </w:rPr>
              <w:t>未分配盈餘申報書</w:t>
            </w:r>
          </w:p>
        </w:tc>
      </w:tr>
    </w:tbl>
    <w:p w:rsidR="006056CB" w:rsidRPr="006656EE" w:rsidRDefault="006056CB" w:rsidP="006056CB">
      <w:pPr>
        <w:rPr>
          <w:rStyle w:val="08"/>
        </w:rPr>
      </w:pPr>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28" w:type="dxa"/>
          <w:right w:w="28" w:type="dxa"/>
        </w:tblCellMar>
        <w:tblLook w:val="0000" w:firstRow="0" w:lastRow="0" w:firstColumn="0" w:lastColumn="0" w:noHBand="0" w:noVBand="0"/>
      </w:tblPr>
      <w:tblGrid>
        <w:gridCol w:w="13608"/>
      </w:tblGrid>
      <w:tr w:rsidR="006056CB" w:rsidTr="000801AB">
        <w:trPr>
          <w:cantSplit/>
          <w:trHeight w:hRule="exact" w:val="3856"/>
        </w:trPr>
        <w:tc>
          <w:tcPr>
            <w:tcW w:w="13608" w:type="dxa"/>
            <w:noWrap/>
          </w:tcPr>
          <w:tbl>
            <w:tblPr>
              <w:tblpPr w:vertAnchor="page" w:horzAnchor="page" w:tblpY="1"/>
              <w:tblOverlap w:val="never"/>
              <w:tblW w:w="13608" w:type="dxa"/>
              <w:tblBorders>
                <w:insideH w:val="single" w:sz="8" w:space="0" w:color="auto"/>
                <w:insideV w:val="single" w:sz="8" w:space="0" w:color="auto"/>
              </w:tblBorders>
              <w:tblLayout w:type="fixed"/>
              <w:tblCellMar>
                <w:left w:w="28" w:type="dxa"/>
                <w:right w:w="28" w:type="dxa"/>
              </w:tblCellMar>
              <w:tblLook w:val="0000" w:firstRow="0" w:lastRow="0" w:firstColumn="0" w:lastColumn="0" w:noHBand="0" w:noVBand="0"/>
            </w:tblPr>
            <w:tblGrid>
              <w:gridCol w:w="568"/>
              <w:gridCol w:w="12060"/>
              <w:gridCol w:w="980"/>
            </w:tblGrid>
            <w:tr w:rsidR="006056CB" w:rsidRPr="00FB0635" w:rsidTr="000801AB">
              <w:trPr>
                <w:cantSplit/>
                <w:trHeight w:hRule="exact" w:val="340"/>
              </w:trPr>
              <w:tc>
                <w:tcPr>
                  <w:tcW w:w="568" w:type="dxa"/>
                  <w:noWrap/>
                  <w:vAlign w:val="center"/>
                </w:tcPr>
                <w:p w:rsidR="006056CB" w:rsidRPr="00FB0635" w:rsidRDefault="006056CB" w:rsidP="000801AB">
                  <w:pPr>
                    <w:tabs>
                      <w:tab w:val="left" w:pos="5185"/>
                    </w:tabs>
                    <w:ind w:right="57"/>
                    <w:jc w:val="center"/>
                    <w:rPr>
                      <w:rStyle w:val="12"/>
                    </w:rPr>
                  </w:pPr>
                </w:p>
              </w:tc>
              <w:tc>
                <w:tcPr>
                  <w:tcW w:w="12060" w:type="dxa"/>
                  <w:vAlign w:val="center"/>
                </w:tcPr>
                <w:p w:rsidR="006056CB" w:rsidRPr="00FB0635" w:rsidRDefault="006056CB" w:rsidP="000801AB">
                  <w:pPr>
                    <w:tabs>
                      <w:tab w:val="left" w:pos="5185"/>
                    </w:tabs>
                    <w:ind w:right="57"/>
                    <w:jc w:val="center"/>
                    <w:rPr>
                      <w:rStyle w:val="12"/>
                    </w:rPr>
                  </w:pPr>
                  <w:r w:rsidRPr="00FB0635">
                    <w:rPr>
                      <w:rStyle w:val="12"/>
                      <w:rFonts w:hint="eastAsia"/>
                    </w:rPr>
                    <w:t>本稅部分各項附件目錄表</w:t>
                  </w:r>
                </w:p>
              </w:tc>
              <w:tc>
                <w:tcPr>
                  <w:tcW w:w="980" w:type="dxa"/>
                  <w:vAlign w:val="center"/>
                </w:tcPr>
                <w:p w:rsidR="006056CB" w:rsidRPr="00FB0635" w:rsidRDefault="006056CB" w:rsidP="000801AB">
                  <w:pPr>
                    <w:tabs>
                      <w:tab w:val="left" w:pos="5185"/>
                    </w:tabs>
                    <w:ind w:right="57"/>
                    <w:jc w:val="center"/>
                    <w:rPr>
                      <w:rStyle w:val="12"/>
                    </w:rPr>
                  </w:pPr>
                </w:p>
              </w:tc>
            </w:tr>
            <w:tr w:rsidR="006056CB" w:rsidRPr="00FB0635" w:rsidTr="000801AB">
              <w:trPr>
                <w:cantSplit/>
                <w:trHeight w:hRule="exact" w:val="340"/>
              </w:trPr>
              <w:tc>
                <w:tcPr>
                  <w:tcW w:w="568" w:type="dxa"/>
                  <w:noWrap/>
                  <w:vAlign w:val="center"/>
                </w:tcPr>
                <w:p w:rsidR="006056CB" w:rsidRPr="00FB0635" w:rsidRDefault="006056CB" w:rsidP="000801AB">
                  <w:pPr>
                    <w:ind w:right="57"/>
                    <w:jc w:val="center"/>
                    <w:rPr>
                      <w:rStyle w:val="10"/>
                    </w:rPr>
                  </w:pPr>
                  <w:r w:rsidRPr="00FB0635">
                    <w:rPr>
                      <w:rStyle w:val="10"/>
                      <w:rFonts w:hint="eastAsia"/>
                    </w:rPr>
                    <w:t>項次</w:t>
                  </w:r>
                </w:p>
              </w:tc>
              <w:tc>
                <w:tcPr>
                  <w:tcW w:w="12060" w:type="dxa"/>
                  <w:noWrap/>
                  <w:vAlign w:val="center"/>
                </w:tcPr>
                <w:p w:rsidR="006056CB" w:rsidRPr="00FB0635" w:rsidRDefault="006056CB" w:rsidP="000801AB">
                  <w:pPr>
                    <w:spacing w:line="200" w:lineRule="exact"/>
                    <w:ind w:right="57"/>
                    <w:jc w:val="center"/>
                    <w:rPr>
                      <w:rStyle w:val="11"/>
                    </w:rPr>
                  </w:pPr>
                  <w:r w:rsidRPr="00FB0635">
                    <w:rPr>
                      <w:rStyle w:val="11"/>
                      <w:rFonts w:hint="eastAsia"/>
                    </w:rPr>
                    <w:t>附　　　　　　　　　　　　件　　　　　　　　　　　　名　　　　　　　　　　　　稱</w:t>
                  </w:r>
                </w:p>
              </w:tc>
              <w:tc>
                <w:tcPr>
                  <w:tcW w:w="980" w:type="dxa"/>
                  <w:vAlign w:val="center"/>
                </w:tcPr>
                <w:p w:rsidR="006056CB" w:rsidRPr="00FB0635" w:rsidRDefault="006056CB" w:rsidP="000801AB">
                  <w:pPr>
                    <w:spacing w:line="200" w:lineRule="exact"/>
                    <w:ind w:right="57"/>
                    <w:jc w:val="center"/>
                    <w:rPr>
                      <w:rStyle w:val="10"/>
                    </w:rPr>
                  </w:pPr>
                  <w:r w:rsidRPr="00FB0635">
                    <w:rPr>
                      <w:rStyle w:val="10"/>
                      <w:rFonts w:hint="eastAsia"/>
                    </w:rPr>
                    <w:t>點收</w:t>
                  </w:r>
                </w:p>
              </w:tc>
            </w:tr>
            <w:tr w:rsidR="006056CB" w:rsidRPr="00FB0635" w:rsidTr="000801AB">
              <w:trPr>
                <w:cantSplit/>
                <w:trHeight w:hRule="exact" w:val="312"/>
              </w:trPr>
              <w:tc>
                <w:tcPr>
                  <w:tcW w:w="568" w:type="dxa"/>
                  <w:noWrap/>
                  <w:vAlign w:val="center"/>
                </w:tcPr>
                <w:p w:rsidR="006056CB" w:rsidRPr="00FB0635" w:rsidRDefault="006056CB" w:rsidP="000801AB">
                  <w:pPr>
                    <w:jc w:val="center"/>
                    <w:rPr>
                      <w:rStyle w:val="10"/>
                    </w:rPr>
                  </w:pPr>
                  <w:r w:rsidRPr="00FB0635">
                    <w:rPr>
                      <w:rStyle w:val="10"/>
                      <w:rFonts w:hint="eastAsia"/>
                    </w:rPr>
                    <w:t>1</w:t>
                  </w:r>
                </w:p>
              </w:tc>
              <w:tc>
                <w:tcPr>
                  <w:tcW w:w="12060" w:type="dxa"/>
                  <w:noWrap/>
                  <w:vAlign w:val="center"/>
                </w:tcPr>
                <w:p w:rsidR="006056CB" w:rsidRPr="00FB0635" w:rsidRDefault="006056CB" w:rsidP="000801AB">
                  <w:pPr>
                    <w:rPr>
                      <w:rStyle w:val="10"/>
                    </w:rPr>
                  </w:pPr>
                  <w:r w:rsidRPr="00FB0635">
                    <w:rPr>
                      <w:rStyle w:val="10"/>
                      <w:rFonts w:hint="eastAsia"/>
                    </w:rPr>
                    <w:t>自繳稅款繳款書收據</w:t>
                  </w:r>
                  <w:r>
                    <w:rPr>
                      <w:rStyle w:val="10"/>
                      <w:rFonts w:hint="eastAsia"/>
                    </w:rPr>
                    <w:t>1</w:t>
                  </w:r>
                  <w:r w:rsidRPr="00FB0635">
                    <w:rPr>
                      <w:rStyle w:val="10"/>
                      <w:rFonts w:hint="eastAsia"/>
                    </w:rPr>
                    <w:t>紙</w:t>
                  </w:r>
                </w:p>
              </w:tc>
              <w:tc>
                <w:tcPr>
                  <w:tcW w:w="980" w:type="dxa"/>
                  <w:vAlign w:val="center"/>
                </w:tcPr>
                <w:p w:rsidR="006056CB" w:rsidRPr="00FB0635" w:rsidRDefault="006056CB" w:rsidP="000801AB">
                  <w:pPr>
                    <w:jc w:val="center"/>
                    <w:rPr>
                      <w:rStyle w:val="10"/>
                    </w:rPr>
                  </w:pPr>
                  <w:r w:rsidRPr="00930BE1">
                    <w:rPr>
                      <w:rStyle w:val="10"/>
                      <w:rFonts w:hint="eastAsia"/>
                    </w:rPr>
                    <w:sym w:font="Wingdings" w:char="F0FC"/>
                  </w:r>
                </w:p>
              </w:tc>
            </w:tr>
            <w:tr w:rsidR="006056CB" w:rsidRPr="00FB0635" w:rsidTr="000801AB">
              <w:trPr>
                <w:cantSplit/>
                <w:trHeight w:hRule="exact" w:val="312"/>
              </w:trPr>
              <w:tc>
                <w:tcPr>
                  <w:tcW w:w="568" w:type="dxa"/>
                  <w:noWrap/>
                  <w:vAlign w:val="center"/>
                </w:tcPr>
                <w:p w:rsidR="006056CB" w:rsidRPr="00FB0635" w:rsidRDefault="006056CB" w:rsidP="000801AB">
                  <w:pPr>
                    <w:jc w:val="center"/>
                    <w:rPr>
                      <w:rStyle w:val="10"/>
                    </w:rPr>
                  </w:pPr>
                  <w:r w:rsidRPr="00FB0635">
                    <w:rPr>
                      <w:rStyle w:val="10"/>
                      <w:rFonts w:hint="eastAsia"/>
                    </w:rPr>
                    <w:t>2</w:t>
                  </w:r>
                </w:p>
              </w:tc>
              <w:tc>
                <w:tcPr>
                  <w:tcW w:w="12060" w:type="dxa"/>
                  <w:noWrap/>
                  <w:vAlign w:val="center"/>
                </w:tcPr>
                <w:p w:rsidR="006056CB" w:rsidRPr="00FB0635" w:rsidRDefault="006056CB" w:rsidP="000801AB">
                  <w:pPr>
                    <w:rPr>
                      <w:rStyle w:val="10"/>
                    </w:rPr>
                  </w:pPr>
                  <w:r w:rsidRPr="00FB0635">
                    <w:rPr>
                      <w:rStyle w:val="10"/>
                      <w:rFonts w:hint="eastAsia"/>
                    </w:rPr>
                    <w:t>各類所得扣繳暨免扣繳憑單申報書　　紙</w:t>
                  </w:r>
                  <w:r w:rsidRPr="00FB0635">
                    <w:rPr>
                      <w:rStyle w:val="10"/>
                      <w:rFonts w:hint="eastAsia"/>
                    </w:rPr>
                    <w:t>(</w:t>
                  </w:r>
                  <w:r w:rsidRPr="00FB0635">
                    <w:rPr>
                      <w:rStyle w:val="10"/>
                      <w:rFonts w:hint="eastAsia"/>
                    </w:rPr>
                    <w:t>營利事業辦理年度結算申報得免附</w:t>
                  </w:r>
                  <w:r w:rsidRPr="00FB0635">
                    <w:rPr>
                      <w:rStyle w:val="10"/>
                      <w:rFonts w:hint="eastAsia"/>
                    </w:rPr>
                    <w:t>)</w:t>
                  </w:r>
                </w:p>
              </w:tc>
              <w:tc>
                <w:tcPr>
                  <w:tcW w:w="980" w:type="dxa"/>
                  <w:vAlign w:val="center"/>
                </w:tcPr>
                <w:p w:rsidR="006056CB" w:rsidRPr="00FB0635" w:rsidRDefault="006056CB" w:rsidP="000801AB">
                  <w:pPr>
                    <w:jc w:val="center"/>
                    <w:rPr>
                      <w:rStyle w:val="10"/>
                    </w:rPr>
                  </w:pPr>
                </w:p>
              </w:tc>
            </w:tr>
            <w:tr w:rsidR="006056CB" w:rsidRPr="00FB0635" w:rsidTr="000801AB">
              <w:trPr>
                <w:cantSplit/>
                <w:trHeight w:hRule="exact" w:val="312"/>
              </w:trPr>
              <w:tc>
                <w:tcPr>
                  <w:tcW w:w="568" w:type="dxa"/>
                  <w:noWrap/>
                  <w:vAlign w:val="center"/>
                </w:tcPr>
                <w:p w:rsidR="006056CB" w:rsidRPr="00FB0635" w:rsidRDefault="006056CB" w:rsidP="000801AB">
                  <w:pPr>
                    <w:jc w:val="center"/>
                    <w:rPr>
                      <w:rStyle w:val="10"/>
                    </w:rPr>
                  </w:pPr>
                  <w:r w:rsidRPr="00FB0635">
                    <w:rPr>
                      <w:rStyle w:val="10"/>
                      <w:rFonts w:hint="eastAsia"/>
                    </w:rPr>
                    <w:t>3</w:t>
                  </w:r>
                </w:p>
              </w:tc>
              <w:tc>
                <w:tcPr>
                  <w:tcW w:w="12060" w:type="dxa"/>
                  <w:noWrap/>
                  <w:vAlign w:val="center"/>
                </w:tcPr>
                <w:p w:rsidR="006056CB" w:rsidRPr="00FB0635" w:rsidRDefault="006056CB" w:rsidP="000801AB">
                  <w:pPr>
                    <w:rPr>
                      <w:rStyle w:val="10"/>
                    </w:rPr>
                  </w:pPr>
                  <w:r w:rsidRPr="00FB0635">
                    <w:rPr>
                      <w:rStyle w:val="10"/>
                      <w:rFonts w:hint="eastAsia"/>
                    </w:rPr>
                    <w:t xml:space="preserve">各類所得扣繳暨免扣繳憑單、股利憑單備查聯　　紙　</w:t>
                  </w:r>
                  <w:r w:rsidRPr="00FB0635">
                    <w:rPr>
                      <w:rStyle w:val="10"/>
                      <w:rFonts w:hint="eastAsia"/>
                    </w:rPr>
                    <w:t>(</w:t>
                  </w:r>
                  <w:r w:rsidRPr="00FB0635">
                    <w:rPr>
                      <w:rStyle w:val="10"/>
                      <w:rFonts w:hint="eastAsia"/>
                    </w:rPr>
                    <w:t>營利事業辦理年度結算申報得免附扣繳憑單、股利憑單</w:t>
                  </w:r>
                  <w:r w:rsidRPr="00FB0635">
                    <w:rPr>
                      <w:rStyle w:val="10"/>
                      <w:rFonts w:hint="eastAsia"/>
                    </w:rPr>
                    <w:t>)</w:t>
                  </w:r>
                </w:p>
              </w:tc>
              <w:tc>
                <w:tcPr>
                  <w:tcW w:w="980" w:type="dxa"/>
                  <w:vAlign w:val="center"/>
                </w:tcPr>
                <w:p w:rsidR="006056CB" w:rsidRPr="00FB0635" w:rsidRDefault="006056CB" w:rsidP="000801AB">
                  <w:pPr>
                    <w:jc w:val="center"/>
                    <w:rPr>
                      <w:rStyle w:val="10"/>
                    </w:rPr>
                  </w:pPr>
                </w:p>
              </w:tc>
            </w:tr>
            <w:tr w:rsidR="006056CB" w:rsidRPr="00FB0635" w:rsidTr="000801AB">
              <w:trPr>
                <w:cantSplit/>
                <w:trHeight w:hRule="exact" w:val="312"/>
              </w:trPr>
              <w:tc>
                <w:tcPr>
                  <w:tcW w:w="568" w:type="dxa"/>
                  <w:noWrap/>
                  <w:vAlign w:val="center"/>
                </w:tcPr>
                <w:p w:rsidR="006056CB" w:rsidRPr="00FB0635" w:rsidRDefault="006056CB" w:rsidP="000801AB">
                  <w:pPr>
                    <w:jc w:val="center"/>
                    <w:rPr>
                      <w:rStyle w:val="10"/>
                    </w:rPr>
                  </w:pPr>
                  <w:r w:rsidRPr="00FB0635">
                    <w:rPr>
                      <w:rStyle w:val="10"/>
                      <w:rFonts w:hint="eastAsia"/>
                    </w:rPr>
                    <w:t>4</w:t>
                  </w:r>
                </w:p>
              </w:tc>
              <w:tc>
                <w:tcPr>
                  <w:tcW w:w="12060" w:type="dxa"/>
                  <w:noWrap/>
                  <w:vAlign w:val="center"/>
                </w:tcPr>
                <w:p w:rsidR="006056CB" w:rsidRPr="00FB0635" w:rsidRDefault="006056CB" w:rsidP="000801AB">
                  <w:pPr>
                    <w:rPr>
                      <w:rStyle w:val="10"/>
                    </w:rPr>
                  </w:pPr>
                  <w:r w:rsidRPr="00FB0635">
                    <w:rPr>
                      <w:rStyle w:val="10"/>
                      <w:rFonts w:hint="eastAsia"/>
                    </w:rPr>
                    <w:t xml:space="preserve">股利憑單申報書　　紙　</w:t>
                  </w:r>
                  <w:r w:rsidRPr="00FB0635">
                    <w:rPr>
                      <w:rStyle w:val="10"/>
                      <w:rFonts w:hint="eastAsia"/>
                    </w:rPr>
                    <w:t>(</w:t>
                  </w:r>
                  <w:r w:rsidRPr="00FB0635">
                    <w:rPr>
                      <w:rStyle w:val="10"/>
                      <w:rFonts w:hint="eastAsia"/>
                    </w:rPr>
                    <w:t>營利事業辦理年度申報得免附</w:t>
                  </w:r>
                  <w:r w:rsidRPr="00FB0635">
                    <w:rPr>
                      <w:rStyle w:val="10"/>
                      <w:rFonts w:hint="eastAsia"/>
                    </w:rPr>
                    <w:t>)</w:t>
                  </w:r>
                </w:p>
              </w:tc>
              <w:tc>
                <w:tcPr>
                  <w:tcW w:w="980" w:type="dxa"/>
                  <w:vAlign w:val="center"/>
                </w:tcPr>
                <w:p w:rsidR="006056CB" w:rsidRPr="00FB0635" w:rsidRDefault="006056CB" w:rsidP="000801AB">
                  <w:pPr>
                    <w:jc w:val="center"/>
                    <w:rPr>
                      <w:rStyle w:val="10"/>
                    </w:rPr>
                  </w:pPr>
                </w:p>
              </w:tc>
            </w:tr>
            <w:tr w:rsidR="006056CB" w:rsidRPr="00FB0635" w:rsidTr="000801AB">
              <w:trPr>
                <w:cantSplit/>
                <w:trHeight w:hRule="exact" w:val="312"/>
              </w:trPr>
              <w:tc>
                <w:tcPr>
                  <w:tcW w:w="568" w:type="dxa"/>
                  <w:noWrap/>
                  <w:vAlign w:val="center"/>
                </w:tcPr>
                <w:p w:rsidR="006056CB" w:rsidRPr="00FB0635" w:rsidRDefault="006056CB" w:rsidP="000801AB">
                  <w:pPr>
                    <w:jc w:val="center"/>
                    <w:rPr>
                      <w:rStyle w:val="10"/>
                    </w:rPr>
                  </w:pPr>
                  <w:r w:rsidRPr="00FB0635">
                    <w:rPr>
                      <w:rStyle w:val="10"/>
                      <w:rFonts w:hint="eastAsia"/>
                    </w:rPr>
                    <w:t>5</w:t>
                  </w:r>
                </w:p>
              </w:tc>
              <w:tc>
                <w:tcPr>
                  <w:tcW w:w="12060" w:type="dxa"/>
                  <w:noWrap/>
                  <w:vAlign w:val="center"/>
                </w:tcPr>
                <w:p w:rsidR="006056CB" w:rsidRPr="00FB0635" w:rsidRDefault="006056CB" w:rsidP="000801AB">
                  <w:pPr>
                    <w:rPr>
                      <w:rStyle w:val="10"/>
                    </w:rPr>
                  </w:pPr>
                  <w:r w:rsidRPr="00FB0635">
                    <w:rPr>
                      <w:rStyle w:val="10"/>
                      <w:rFonts w:hint="eastAsia"/>
                    </w:rPr>
                    <w:t>境外可扣抵稅額證明文件　　紙</w:t>
                  </w:r>
                </w:p>
              </w:tc>
              <w:tc>
                <w:tcPr>
                  <w:tcW w:w="980" w:type="dxa"/>
                  <w:vAlign w:val="center"/>
                </w:tcPr>
                <w:p w:rsidR="006056CB" w:rsidRPr="00FB0635" w:rsidRDefault="006056CB" w:rsidP="000801AB">
                  <w:pPr>
                    <w:jc w:val="center"/>
                    <w:rPr>
                      <w:rStyle w:val="10"/>
                    </w:rPr>
                  </w:pPr>
                </w:p>
              </w:tc>
            </w:tr>
            <w:tr w:rsidR="006056CB" w:rsidRPr="00FB0635" w:rsidTr="000801AB">
              <w:trPr>
                <w:cantSplit/>
                <w:trHeight w:hRule="exact" w:val="312"/>
              </w:trPr>
              <w:tc>
                <w:tcPr>
                  <w:tcW w:w="568" w:type="dxa"/>
                  <w:noWrap/>
                  <w:vAlign w:val="center"/>
                </w:tcPr>
                <w:p w:rsidR="006056CB" w:rsidRPr="00FB0635" w:rsidRDefault="006056CB" w:rsidP="000801AB">
                  <w:pPr>
                    <w:jc w:val="center"/>
                    <w:rPr>
                      <w:rStyle w:val="10"/>
                    </w:rPr>
                  </w:pPr>
                  <w:r w:rsidRPr="00FB0635">
                    <w:rPr>
                      <w:rStyle w:val="10"/>
                      <w:rFonts w:hint="eastAsia"/>
                    </w:rPr>
                    <w:t>6</w:t>
                  </w:r>
                </w:p>
              </w:tc>
              <w:tc>
                <w:tcPr>
                  <w:tcW w:w="12060" w:type="dxa"/>
                  <w:noWrap/>
                  <w:vAlign w:val="center"/>
                </w:tcPr>
                <w:p w:rsidR="006056CB" w:rsidRPr="00FB0635" w:rsidRDefault="006056CB" w:rsidP="000801AB">
                  <w:pPr>
                    <w:rPr>
                      <w:rStyle w:val="10"/>
                    </w:rPr>
                  </w:pPr>
                  <w:r w:rsidRPr="00FB0635">
                    <w:rPr>
                      <w:rStyle w:val="10"/>
                      <w:rFonts w:hint="eastAsia"/>
                    </w:rPr>
                    <w:t xml:space="preserve">股東可扣抵稅額帳戶相關證明文件　</w:t>
                  </w:r>
                  <w:r w:rsidRPr="00FB0635">
                    <w:rPr>
                      <w:rStyle w:val="10"/>
                      <w:rFonts w:hint="eastAsia"/>
                    </w:rPr>
                    <w:t>(</w:t>
                  </w:r>
                  <w:r w:rsidRPr="00FB0635">
                    <w:rPr>
                      <w:rStyle w:val="10"/>
                      <w:rFonts w:hint="eastAsia"/>
                    </w:rPr>
                    <w:t>例如：股東會會議資料、董事會會議資料…等</w:t>
                  </w:r>
                  <w:r w:rsidRPr="00FB0635">
                    <w:rPr>
                      <w:rStyle w:val="10"/>
                      <w:rFonts w:hint="eastAsia"/>
                    </w:rPr>
                    <w:t>)</w:t>
                  </w:r>
                </w:p>
              </w:tc>
              <w:tc>
                <w:tcPr>
                  <w:tcW w:w="980" w:type="dxa"/>
                  <w:vAlign w:val="center"/>
                </w:tcPr>
                <w:p w:rsidR="006056CB" w:rsidRPr="00FB0635" w:rsidRDefault="006056CB" w:rsidP="000801AB">
                  <w:pPr>
                    <w:jc w:val="center"/>
                    <w:rPr>
                      <w:rStyle w:val="10"/>
                    </w:rPr>
                  </w:pPr>
                  <w:r w:rsidRPr="00930BE1">
                    <w:rPr>
                      <w:rStyle w:val="10"/>
                      <w:rFonts w:hint="eastAsia"/>
                    </w:rPr>
                    <w:sym w:font="Wingdings" w:char="F0FC"/>
                  </w:r>
                </w:p>
              </w:tc>
            </w:tr>
            <w:tr w:rsidR="006056CB" w:rsidRPr="00FB0635" w:rsidTr="000801AB">
              <w:trPr>
                <w:cantSplit/>
                <w:trHeight w:hRule="exact" w:val="312"/>
              </w:trPr>
              <w:tc>
                <w:tcPr>
                  <w:tcW w:w="568" w:type="dxa"/>
                  <w:noWrap/>
                  <w:vAlign w:val="center"/>
                </w:tcPr>
                <w:p w:rsidR="006056CB" w:rsidRPr="00FB0635" w:rsidRDefault="006056CB" w:rsidP="000801AB">
                  <w:pPr>
                    <w:jc w:val="center"/>
                    <w:rPr>
                      <w:rStyle w:val="10"/>
                    </w:rPr>
                  </w:pPr>
                  <w:r w:rsidRPr="00FB0635">
                    <w:rPr>
                      <w:rStyle w:val="10"/>
                      <w:rFonts w:hint="eastAsia"/>
                    </w:rPr>
                    <w:t>7</w:t>
                  </w:r>
                </w:p>
              </w:tc>
              <w:tc>
                <w:tcPr>
                  <w:tcW w:w="12060" w:type="dxa"/>
                  <w:noWrap/>
                  <w:vAlign w:val="center"/>
                </w:tcPr>
                <w:p w:rsidR="006056CB" w:rsidRPr="00FB0635" w:rsidRDefault="006056CB" w:rsidP="000801AB">
                  <w:pPr>
                    <w:rPr>
                      <w:rStyle w:val="10"/>
                    </w:rPr>
                  </w:pPr>
                  <w:r w:rsidRPr="00FB0635">
                    <w:rPr>
                      <w:rStyle w:val="10"/>
                      <w:rFonts w:hint="eastAsia"/>
                    </w:rPr>
                    <w:t>各頁加附之明細表或計算表等</w:t>
                  </w:r>
                </w:p>
              </w:tc>
              <w:tc>
                <w:tcPr>
                  <w:tcW w:w="980" w:type="dxa"/>
                  <w:vAlign w:val="center"/>
                </w:tcPr>
                <w:p w:rsidR="006056CB" w:rsidRPr="00FB0635" w:rsidRDefault="006056CB" w:rsidP="000801AB">
                  <w:pPr>
                    <w:jc w:val="center"/>
                    <w:rPr>
                      <w:rStyle w:val="10"/>
                    </w:rPr>
                  </w:pPr>
                  <w:r w:rsidRPr="00930BE1">
                    <w:rPr>
                      <w:rStyle w:val="10"/>
                      <w:rFonts w:hint="eastAsia"/>
                    </w:rPr>
                    <w:sym w:font="Wingdings" w:char="F0FC"/>
                  </w:r>
                </w:p>
              </w:tc>
            </w:tr>
            <w:tr w:rsidR="006056CB" w:rsidRPr="00FB0635" w:rsidTr="000801AB">
              <w:trPr>
                <w:cantSplit/>
                <w:trHeight w:hRule="exact" w:val="312"/>
              </w:trPr>
              <w:tc>
                <w:tcPr>
                  <w:tcW w:w="568" w:type="dxa"/>
                  <w:noWrap/>
                  <w:vAlign w:val="center"/>
                </w:tcPr>
                <w:p w:rsidR="006056CB" w:rsidRPr="00FB0635" w:rsidRDefault="006056CB" w:rsidP="000801AB">
                  <w:pPr>
                    <w:jc w:val="center"/>
                    <w:rPr>
                      <w:rStyle w:val="10"/>
                    </w:rPr>
                  </w:pPr>
                  <w:r w:rsidRPr="00FB0635">
                    <w:rPr>
                      <w:rStyle w:val="10"/>
                      <w:rFonts w:hint="eastAsia"/>
                    </w:rPr>
                    <w:t>8</w:t>
                  </w:r>
                </w:p>
              </w:tc>
              <w:tc>
                <w:tcPr>
                  <w:tcW w:w="12060" w:type="dxa"/>
                  <w:noWrap/>
                  <w:vAlign w:val="center"/>
                </w:tcPr>
                <w:p w:rsidR="006056CB" w:rsidRPr="00FB0635" w:rsidRDefault="006056CB" w:rsidP="000801AB">
                  <w:pPr>
                    <w:rPr>
                      <w:rStyle w:val="10"/>
                    </w:rPr>
                  </w:pPr>
                  <w:r w:rsidRPr="00FB0635">
                    <w:rPr>
                      <w:rStyle w:val="10"/>
                      <w:rFonts w:hint="eastAsia"/>
                    </w:rPr>
                    <w:t>其他各項相關文件</w:t>
                  </w:r>
                </w:p>
              </w:tc>
              <w:tc>
                <w:tcPr>
                  <w:tcW w:w="980" w:type="dxa"/>
                  <w:vAlign w:val="center"/>
                </w:tcPr>
                <w:p w:rsidR="006056CB" w:rsidRPr="00FB0635" w:rsidRDefault="006056CB" w:rsidP="000801AB">
                  <w:pPr>
                    <w:jc w:val="center"/>
                    <w:rPr>
                      <w:rStyle w:val="10"/>
                    </w:rPr>
                  </w:pPr>
                </w:p>
              </w:tc>
            </w:tr>
            <w:tr w:rsidR="006056CB" w:rsidRPr="00FB0635" w:rsidTr="000801AB">
              <w:trPr>
                <w:cantSplit/>
                <w:trHeight w:hRule="exact" w:val="312"/>
              </w:trPr>
              <w:tc>
                <w:tcPr>
                  <w:tcW w:w="568" w:type="dxa"/>
                  <w:noWrap/>
                  <w:vAlign w:val="center"/>
                </w:tcPr>
                <w:p w:rsidR="006056CB" w:rsidRPr="00FB0635" w:rsidRDefault="006056CB" w:rsidP="000801AB">
                  <w:pPr>
                    <w:jc w:val="center"/>
                    <w:rPr>
                      <w:rStyle w:val="10"/>
                    </w:rPr>
                  </w:pPr>
                  <w:r w:rsidRPr="00FB0635">
                    <w:rPr>
                      <w:rStyle w:val="10"/>
                      <w:rFonts w:hint="eastAsia"/>
                    </w:rPr>
                    <w:t>9</w:t>
                  </w:r>
                </w:p>
              </w:tc>
              <w:tc>
                <w:tcPr>
                  <w:tcW w:w="12060" w:type="dxa"/>
                  <w:noWrap/>
                  <w:vAlign w:val="center"/>
                </w:tcPr>
                <w:p w:rsidR="006056CB" w:rsidRPr="00FB0635" w:rsidRDefault="006056CB" w:rsidP="000801AB">
                  <w:pPr>
                    <w:rPr>
                      <w:rStyle w:val="10"/>
                    </w:rPr>
                  </w:pPr>
                  <w:r w:rsidRPr="00FB0635">
                    <w:rPr>
                      <w:rStyle w:val="10"/>
                      <w:rFonts w:hint="eastAsia"/>
                    </w:rPr>
                    <w:t>會計師簽證申報查核報告書</w:t>
                  </w:r>
                  <w:r w:rsidRPr="00FB0635">
                    <w:rPr>
                      <w:rStyle w:val="10"/>
                      <w:rFonts w:hint="eastAsia"/>
                    </w:rPr>
                    <w:t>(</w:t>
                  </w:r>
                  <w:r w:rsidRPr="00FB0635">
                    <w:rPr>
                      <w:rStyle w:val="10"/>
                      <w:rFonts w:hint="eastAsia"/>
                    </w:rPr>
                    <w:t>可免黏貼於上方附件黏貼欄</w:t>
                  </w:r>
                  <w:r w:rsidRPr="00FB0635">
                    <w:rPr>
                      <w:rStyle w:val="10"/>
                      <w:rFonts w:hint="eastAsia"/>
                    </w:rPr>
                    <w:t>)</w:t>
                  </w:r>
                </w:p>
              </w:tc>
              <w:tc>
                <w:tcPr>
                  <w:tcW w:w="980" w:type="dxa"/>
                  <w:vAlign w:val="center"/>
                </w:tcPr>
                <w:p w:rsidR="006056CB" w:rsidRPr="00FB0635" w:rsidRDefault="006056CB" w:rsidP="000801AB">
                  <w:pPr>
                    <w:jc w:val="center"/>
                    <w:rPr>
                      <w:rStyle w:val="10"/>
                    </w:rPr>
                  </w:pPr>
                  <w:r w:rsidRPr="00930BE1">
                    <w:rPr>
                      <w:rStyle w:val="10"/>
                      <w:rFonts w:hint="eastAsia"/>
                    </w:rPr>
                    <w:sym w:font="Wingdings" w:char="F0FC"/>
                  </w:r>
                </w:p>
              </w:tc>
            </w:tr>
            <w:tr w:rsidR="006056CB" w:rsidRPr="00FB0635" w:rsidTr="000801AB">
              <w:trPr>
                <w:cantSplit/>
                <w:trHeight w:hRule="exact" w:val="340"/>
              </w:trPr>
              <w:tc>
                <w:tcPr>
                  <w:tcW w:w="568" w:type="dxa"/>
                  <w:noWrap/>
                  <w:vAlign w:val="center"/>
                </w:tcPr>
                <w:p w:rsidR="006056CB" w:rsidRPr="00FB0635" w:rsidRDefault="006056CB" w:rsidP="000801AB">
                  <w:pPr>
                    <w:jc w:val="center"/>
                    <w:rPr>
                      <w:rStyle w:val="10"/>
                      <w:noProof/>
                    </w:rPr>
                  </w:pPr>
                  <w:r w:rsidRPr="00FB0635">
                    <w:rPr>
                      <w:rStyle w:val="10"/>
                      <w:rFonts w:hint="eastAsia"/>
                      <w:noProof/>
                    </w:rPr>
                    <w:t>10</w:t>
                  </w:r>
                </w:p>
              </w:tc>
              <w:tc>
                <w:tcPr>
                  <w:tcW w:w="12060" w:type="dxa"/>
                  <w:noWrap/>
                  <w:vAlign w:val="center"/>
                </w:tcPr>
                <w:p w:rsidR="006056CB" w:rsidRPr="00FB0635" w:rsidRDefault="006056CB" w:rsidP="000801AB">
                  <w:pPr>
                    <w:rPr>
                      <w:rStyle w:val="10"/>
                    </w:rPr>
                  </w:pPr>
                  <w:r w:rsidRPr="00FB0635">
                    <w:rPr>
                      <w:rStyle w:val="10"/>
                      <w:rFonts w:hint="eastAsia"/>
                    </w:rPr>
                    <w:t>印有帳號資料之存摺封面</w:t>
                  </w:r>
                  <w:r w:rsidRPr="00FB0635">
                    <w:rPr>
                      <w:rStyle w:val="10"/>
                      <w:rFonts w:hint="eastAsia"/>
                    </w:rPr>
                    <w:t>(</w:t>
                  </w:r>
                  <w:r w:rsidRPr="00FB0635">
                    <w:rPr>
                      <w:rStyle w:val="10"/>
                      <w:rFonts w:hint="eastAsia"/>
                    </w:rPr>
                    <w:t>內頁</w:t>
                  </w:r>
                  <w:r w:rsidRPr="00FB0635">
                    <w:rPr>
                      <w:rStyle w:val="10"/>
                      <w:rFonts w:hint="eastAsia"/>
                    </w:rPr>
                    <w:t>)</w:t>
                  </w:r>
                  <w:r w:rsidRPr="00FB0635">
                    <w:rPr>
                      <w:rStyle w:val="10"/>
                      <w:rFonts w:hint="eastAsia"/>
                    </w:rPr>
                    <w:t>影本或支票存款帳戶之網路銀行帳號畫面</w:t>
                  </w:r>
                </w:p>
              </w:tc>
              <w:tc>
                <w:tcPr>
                  <w:tcW w:w="980" w:type="dxa"/>
                  <w:vAlign w:val="center"/>
                </w:tcPr>
                <w:p w:rsidR="006056CB" w:rsidRPr="00FB0635" w:rsidRDefault="006056CB" w:rsidP="000801AB">
                  <w:pPr>
                    <w:rPr>
                      <w:rStyle w:val="10"/>
                    </w:rPr>
                  </w:pPr>
                </w:p>
              </w:tc>
            </w:tr>
          </w:tbl>
          <w:p w:rsidR="006056CB" w:rsidRDefault="006056CB" w:rsidP="000801AB"/>
        </w:tc>
      </w:tr>
    </w:tbl>
    <w:p w:rsidR="006056CB" w:rsidRPr="006656EE" w:rsidRDefault="006056CB" w:rsidP="006056CB">
      <w:pPr>
        <w:rPr>
          <w:rStyle w:val="08"/>
        </w:rPr>
      </w:pPr>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000" w:firstRow="0" w:lastRow="0" w:firstColumn="0" w:lastColumn="0" w:noHBand="0" w:noVBand="0"/>
      </w:tblPr>
      <w:tblGrid>
        <w:gridCol w:w="2215"/>
        <w:gridCol w:w="4597"/>
        <w:gridCol w:w="788"/>
        <w:gridCol w:w="1000"/>
        <w:gridCol w:w="1173"/>
        <w:gridCol w:w="3845"/>
      </w:tblGrid>
      <w:tr w:rsidR="006056CB" w:rsidRPr="00587E15" w:rsidTr="000801AB">
        <w:trPr>
          <w:cantSplit/>
          <w:trHeight w:hRule="exact" w:val="300"/>
        </w:trPr>
        <w:tc>
          <w:tcPr>
            <w:tcW w:w="2215" w:type="dxa"/>
            <w:vAlign w:val="center"/>
          </w:tcPr>
          <w:p w:rsidR="006056CB" w:rsidRPr="00587E15" w:rsidRDefault="006056CB" w:rsidP="000801AB">
            <w:pPr>
              <w:spacing w:line="200" w:lineRule="exact"/>
              <w:jc w:val="distribute"/>
              <w:rPr>
                <w:rStyle w:val="10"/>
                <w:lang w:val="x-none"/>
              </w:rPr>
            </w:pPr>
            <w:r w:rsidRPr="00587E15">
              <w:rPr>
                <w:rStyle w:val="10"/>
                <w:rFonts w:hint="eastAsia"/>
                <w:lang w:val="x-none"/>
              </w:rPr>
              <w:t>會計記帳人</w:t>
            </w:r>
          </w:p>
        </w:tc>
        <w:tc>
          <w:tcPr>
            <w:tcW w:w="5385" w:type="dxa"/>
            <w:gridSpan w:val="2"/>
            <w:vAlign w:val="center"/>
          </w:tcPr>
          <w:p w:rsidR="006056CB" w:rsidRPr="008D36E6" w:rsidRDefault="006056CB" w:rsidP="000801AB">
            <w:pPr>
              <w:spacing w:line="200" w:lineRule="exact"/>
              <w:rPr>
                <w:rStyle w:val="102"/>
              </w:rPr>
            </w:pPr>
            <w:bookmarkStart w:id="68" w:name="BKName"/>
            <w:r>
              <w:rPr>
                <w:rStyle w:val="102"/>
                <w:rFonts w:hint="eastAsia"/>
              </w:rPr>
              <w:t>連美慧</w:t>
            </w:r>
            <w:bookmarkEnd w:id="68"/>
          </w:p>
        </w:tc>
        <w:tc>
          <w:tcPr>
            <w:tcW w:w="1000" w:type="dxa"/>
            <w:vAlign w:val="center"/>
          </w:tcPr>
          <w:p w:rsidR="006056CB" w:rsidRPr="00587E15" w:rsidRDefault="006056CB" w:rsidP="000801AB">
            <w:pPr>
              <w:jc w:val="distribute"/>
              <w:rPr>
                <w:rStyle w:val="10"/>
                <w:lang w:val="x-none"/>
              </w:rPr>
            </w:pPr>
            <w:r w:rsidRPr="00587E15">
              <w:rPr>
                <w:rStyle w:val="10"/>
                <w:rFonts w:hint="eastAsia"/>
                <w:lang w:val="x-none"/>
              </w:rPr>
              <w:t>電話</w:t>
            </w:r>
          </w:p>
        </w:tc>
        <w:tc>
          <w:tcPr>
            <w:tcW w:w="5018" w:type="dxa"/>
            <w:gridSpan w:val="2"/>
            <w:vAlign w:val="center"/>
          </w:tcPr>
          <w:p w:rsidR="006056CB" w:rsidRPr="008D36E6" w:rsidRDefault="006056CB" w:rsidP="000801AB">
            <w:pPr>
              <w:spacing w:line="200" w:lineRule="exact"/>
              <w:rPr>
                <w:rStyle w:val="102"/>
              </w:rPr>
            </w:pPr>
            <w:bookmarkStart w:id="69" w:name="BKPhone"/>
            <w:r>
              <w:rPr>
                <w:rStyle w:val="102"/>
              </w:rPr>
              <w:t>2227-1988</w:t>
            </w:r>
            <w:bookmarkEnd w:id="69"/>
          </w:p>
        </w:tc>
      </w:tr>
      <w:tr w:rsidR="006056CB" w:rsidRPr="00587E15" w:rsidTr="000801AB">
        <w:trPr>
          <w:cantSplit/>
          <w:trHeight w:hRule="exact" w:val="737"/>
        </w:trPr>
        <w:tc>
          <w:tcPr>
            <w:tcW w:w="2215" w:type="dxa"/>
            <w:vAlign w:val="center"/>
          </w:tcPr>
          <w:p w:rsidR="006056CB" w:rsidRPr="00587E15" w:rsidRDefault="006056CB" w:rsidP="000801AB">
            <w:pPr>
              <w:ind w:left="57" w:right="57"/>
              <w:jc w:val="center"/>
              <w:rPr>
                <w:rStyle w:val="10"/>
                <w:lang w:val="x-none"/>
              </w:rPr>
            </w:pPr>
            <w:r w:rsidRPr="00587E15">
              <w:rPr>
                <w:rStyle w:val="10"/>
                <w:rFonts w:hint="eastAsia"/>
                <w:lang w:val="x-none"/>
              </w:rPr>
              <w:t>媒體申報書目錄內</w:t>
            </w:r>
            <w:r>
              <w:rPr>
                <w:rStyle w:val="10"/>
                <w:rFonts w:hint="eastAsia"/>
                <w:lang w:val="x-none"/>
              </w:rPr>
              <w:t>容</w:t>
            </w:r>
          </w:p>
          <w:p w:rsidR="006056CB" w:rsidRPr="00587E15" w:rsidRDefault="006056CB" w:rsidP="000801AB">
            <w:pPr>
              <w:ind w:left="57" w:right="57"/>
              <w:jc w:val="center"/>
              <w:rPr>
                <w:rStyle w:val="10"/>
                <w:lang w:val="x-none"/>
              </w:rPr>
            </w:pPr>
            <w:r w:rsidRPr="00587E15">
              <w:rPr>
                <w:rStyle w:val="10"/>
                <w:rFonts w:hint="eastAsia"/>
                <w:lang w:val="x-none"/>
              </w:rPr>
              <w:t>(</w:t>
            </w:r>
            <w:r w:rsidRPr="00587E15">
              <w:rPr>
                <w:rStyle w:val="10"/>
                <w:rFonts w:hint="eastAsia"/>
                <w:lang w:val="x-none"/>
              </w:rPr>
              <w:t>本稅頁次</w:t>
            </w:r>
            <w:r w:rsidRPr="00587E15">
              <w:rPr>
                <w:rStyle w:val="10"/>
                <w:rFonts w:hint="eastAsia"/>
                <w:lang w:val="x-none"/>
              </w:rPr>
              <w:t>1-</w:t>
            </w:r>
            <w:r>
              <w:rPr>
                <w:rStyle w:val="10"/>
                <w:rFonts w:hint="eastAsia"/>
                <w:lang w:val="x-none"/>
              </w:rPr>
              <w:t>14</w:t>
            </w:r>
            <w:r w:rsidRPr="00587E15">
              <w:rPr>
                <w:rStyle w:val="10"/>
                <w:rFonts w:hint="eastAsia"/>
                <w:lang w:val="x-none"/>
              </w:rPr>
              <w:t>)</w:t>
            </w:r>
          </w:p>
        </w:tc>
        <w:tc>
          <w:tcPr>
            <w:tcW w:w="11403" w:type="dxa"/>
            <w:gridSpan w:val="5"/>
            <w:shd w:val="clear" w:color="auto" w:fill="auto"/>
            <w:noWrap/>
            <w:tcMar>
              <w:left w:w="0" w:type="dxa"/>
              <w:right w:w="0" w:type="dxa"/>
            </w:tcMar>
          </w:tcPr>
          <w:p w:rsidR="006056CB" w:rsidRPr="00E01812" w:rsidRDefault="006056CB" w:rsidP="000801AB">
            <w:pPr>
              <w:rPr>
                <w:rStyle w:val="091"/>
              </w:rPr>
            </w:pPr>
            <w:bookmarkStart w:id="70" w:name="M1"/>
            <w:r>
              <w:rPr>
                <w:rStyle w:val="091"/>
                <w:rFonts w:hint="eastAsia"/>
              </w:rPr>
              <w:t>封面</w:t>
            </w:r>
            <w:r>
              <w:rPr>
                <w:rStyle w:val="091"/>
                <w:rFonts w:hint="eastAsia"/>
              </w:rPr>
              <w:t>(001</w:t>
            </w:r>
            <w:r>
              <w:rPr>
                <w:rStyle w:val="091"/>
                <w:rFonts w:hint="eastAsia"/>
              </w:rPr>
              <w:t>之</w:t>
            </w:r>
            <w:r>
              <w:rPr>
                <w:rStyle w:val="091"/>
                <w:rFonts w:hint="eastAsia"/>
              </w:rPr>
              <w:t>01</w:t>
            </w:r>
            <w:r>
              <w:rPr>
                <w:rStyle w:val="091"/>
                <w:rFonts w:hint="eastAsia"/>
              </w:rPr>
              <w:t>卡及</w:t>
            </w:r>
            <w:r>
              <w:rPr>
                <w:rStyle w:val="091"/>
                <w:rFonts w:hint="eastAsia"/>
              </w:rPr>
              <w:t>03</w:t>
            </w:r>
            <w:r>
              <w:rPr>
                <w:rStyle w:val="091"/>
                <w:rFonts w:hint="eastAsia"/>
              </w:rPr>
              <w:t>卡及</w:t>
            </w:r>
            <w:r>
              <w:rPr>
                <w:rStyle w:val="091"/>
                <w:rFonts w:hint="eastAsia"/>
              </w:rPr>
              <w:t>05</w:t>
            </w:r>
            <w:r>
              <w:rPr>
                <w:rStyle w:val="091"/>
                <w:rFonts w:hint="eastAsia"/>
              </w:rPr>
              <w:t>卡及</w:t>
            </w:r>
            <w:r>
              <w:rPr>
                <w:rStyle w:val="091"/>
                <w:rFonts w:hint="eastAsia"/>
              </w:rPr>
              <w:t>06</w:t>
            </w:r>
            <w:r>
              <w:rPr>
                <w:rStyle w:val="091"/>
                <w:rFonts w:hint="eastAsia"/>
              </w:rPr>
              <w:t>卡及</w:t>
            </w:r>
            <w:r>
              <w:rPr>
                <w:rStyle w:val="091"/>
                <w:rFonts w:hint="eastAsia"/>
              </w:rPr>
              <w:t>07</w:t>
            </w:r>
            <w:r>
              <w:rPr>
                <w:rStyle w:val="091"/>
                <w:rFonts w:hint="eastAsia"/>
              </w:rPr>
              <w:t>卡</w:t>
            </w:r>
            <w:r>
              <w:rPr>
                <w:rStyle w:val="091"/>
                <w:rFonts w:hint="eastAsia"/>
              </w:rPr>
              <w:t xml:space="preserve">), </w:t>
            </w:r>
            <w:r>
              <w:rPr>
                <w:rStyle w:val="091"/>
                <w:rFonts w:hint="eastAsia"/>
              </w:rPr>
              <w:t>第</w:t>
            </w:r>
            <w:r>
              <w:rPr>
                <w:rStyle w:val="091"/>
                <w:rFonts w:hint="eastAsia"/>
              </w:rPr>
              <w:t>1</w:t>
            </w:r>
            <w:r>
              <w:rPr>
                <w:rStyle w:val="091"/>
                <w:rFonts w:hint="eastAsia"/>
              </w:rPr>
              <w:t>頁</w:t>
            </w:r>
            <w:r>
              <w:rPr>
                <w:rStyle w:val="091"/>
                <w:rFonts w:hint="eastAsia"/>
              </w:rPr>
              <w:t xml:space="preserve">(010), </w:t>
            </w:r>
            <w:r>
              <w:rPr>
                <w:rStyle w:val="091"/>
                <w:rFonts w:hint="eastAsia"/>
              </w:rPr>
              <w:t>第</w:t>
            </w:r>
            <w:r>
              <w:rPr>
                <w:rStyle w:val="091"/>
                <w:rFonts w:hint="eastAsia"/>
              </w:rPr>
              <w:t>2</w:t>
            </w:r>
            <w:r>
              <w:rPr>
                <w:rStyle w:val="091"/>
                <w:rFonts w:hint="eastAsia"/>
              </w:rPr>
              <w:t>頁</w:t>
            </w:r>
            <w:r>
              <w:rPr>
                <w:rStyle w:val="091"/>
                <w:rFonts w:hint="eastAsia"/>
              </w:rPr>
              <w:t xml:space="preserve">(020), </w:t>
            </w:r>
            <w:r>
              <w:rPr>
                <w:rStyle w:val="091"/>
                <w:rFonts w:hint="eastAsia"/>
              </w:rPr>
              <w:t>第</w:t>
            </w:r>
            <w:r>
              <w:rPr>
                <w:rStyle w:val="091"/>
                <w:rFonts w:hint="eastAsia"/>
              </w:rPr>
              <w:t>3</w:t>
            </w:r>
            <w:r>
              <w:rPr>
                <w:rStyle w:val="091"/>
                <w:rFonts w:hint="eastAsia"/>
              </w:rPr>
              <w:t>頁</w:t>
            </w:r>
            <w:r>
              <w:rPr>
                <w:rStyle w:val="091"/>
                <w:rFonts w:hint="eastAsia"/>
              </w:rPr>
              <w:t xml:space="preserve">(030), </w:t>
            </w:r>
            <w:r>
              <w:rPr>
                <w:rStyle w:val="091"/>
                <w:rFonts w:hint="eastAsia"/>
              </w:rPr>
              <w:t>第</w:t>
            </w:r>
            <w:r>
              <w:rPr>
                <w:rStyle w:val="091"/>
                <w:rFonts w:hint="eastAsia"/>
              </w:rPr>
              <w:t>4</w:t>
            </w:r>
            <w:r>
              <w:rPr>
                <w:rStyle w:val="091"/>
                <w:rFonts w:hint="eastAsia"/>
              </w:rPr>
              <w:t>頁</w:t>
            </w:r>
            <w:r>
              <w:rPr>
                <w:rStyle w:val="091"/>
                <w:rFonts w:hint="eastAsia"/>
              </w:rPr>
              <w:t xml:space="preserve">(040), </w:t>
            </w:r>
            <w:r>
              <w:rPr>
                <w:rStyle w:val="091"/>
                <w:rFonts w:hint="eastAsia"/>
              </w:rPr>
              <w:t>第</w:t>
            </w:r>
            <w:r>
              <w:rPr>
                <w:rStyle w:val="091"/>
                <w:rFonts w:hint="eastAsia"/>
              </w:rPr>
              <w:t>5</w:t>
            </w:r>
            <w:r>
              <w:rPr>
                <w:rStyle w:val="091"/>
                <w:rFonts w:hint="eastAsia"/>
              </w:rPr>
              <w:t>頁</w:t>
            </w:r>
            <w:r>
              <w:rPr>
                <w:rStyle w:val="091"/>
                <w:rFonts w:hint="eastAsia"/>
              </w:rPr>
              <w:t xml:space="preserve">(05A), </w:t>
            </w:r>
            <w:r>
              <w:rPr>
                <w:rStyle w:val="091"/>
                <w:rFonts w:hint="eastAsia"/>
              </w:rPr>
              <w:t>第</w:t>
            </w:r>
            <w:r>
              <w:rPr>
                <w:rStyle w:val="091"/>
                <w:rFonts w:hint="eastAsia"/>
              </w:rPr>
              <w:t>5</w:t>
            </w:r>
            <w:r>
              <w:rPr>
                <w:rStyle w:val="091"/>
                <w:rFonts w:hint="eastAsia"/>
              </w:rPr>
              <w:t>頁</w:t>
            </w:r>
            <w:r>
              <w:rPr>
                <w:rStyle w:val="091"/>
                <w:rFonts w:hint="eastAsia"/>
              </w:rPr>
              <w:t xml:space="preserve">(05B), </w:t>
            </w:r>
            <w:r>
              <w:rPr>
                <w:rStyle w:val="091"/>
                <w:rFonts w:hint="eastAsia"/>
              </w:rPr>
              <w:t>第</w:t>
            </w:r>
            <w:r>
              <w:rPr>
                <w:rStyle w:val="091"/>
                <w:rFonts w:hint="eastAsia"/>
              </w:rPr>
              <w:t>5</w:t>
            </w:r>
            <w:r>
              <w:rPr>
                <w:rStyle w:val="091"/>
                <w:rFonts w:hint="eastAsia"/>
              </w:rPr>
              <w:t>頁</w:t>
            </w:r>
            <w:r>
              <w:rPr>
                <w:rStyle w:val="091"/>
                <w:rFonts w:hint="eastAsia"/>
              </w:rPr>
              <w:t xml:space="preserve">(05C), </w:t>
            </w:r>
            <w:r>
              <w:rPr>
                <w:rStyle w:val="091"/>
                <w:rFonts w:hint="eastAsia"/>
              </w:rPr>
              <w:t>第</w:t>
            </w:r>
            <w:r>
              <w:rPr>
                <w:rStyle w:val="091"/>
                <w:rFonts w:hint="eastAsia"/>
              </w:rPr>
              <w:t>6-7</w:t>
            </w:r>
            <w:r>
              <w:rPr>
                <w:rStyle w:val="091"/>
                <w:rFonts w:hint="eastAsia"/>
              </w:rPr>
              <w:t>頁</w:t>
            </w:r>
            <w:r>
              <w:rPr>
                <w:rStyle w:val="091"/>
                <w:rFonts w:hint="eastAsia"/>
              </w:rPr>
              <w:t xml:space="preserve">(060), </w:t>
            </w:r>
            <w:r>
              <w:rPr>
                <w:rStyle w:val="091"/>
                <w:rFonts w:hint="eastAsia"/>
              </w:rPr>
              <w:t>第</w:t>
            </w:r>
            <w:r>
              <w:rPr>
                <w:rStyle w:val="091"/>
                <w:rFonts w:hint="eastAsia"/>
              </w:rPr>
              <w:t>8</w:t>
            </w:r>
            <w:r>
              <w:rPr>
                <w:rStyle w:val="091"/>
                <w:rFonts w:hint="eastAsia"/>
              </w:rPr>
              <w:t>頁</w:t>
            </w:r>
            <w:r>
              <w:rPr>
                <w:rStyle w:val="091"/>
                <w:rFonts w:hint="eastAsia"/>
              </w:rPr>
              <w:t xml:space="preserve">(09A), </w:t>
            </w:r>
            <w:r>
              <w:rPr>
                <w:rStyle w:val="091"/>
                <w:rFonts w:hint="eastAsia"/>
              </w:rPr>
              <w:t>第</w:t>
            </w:r>
            <w:r>
              <w:rPr>
                <w:rStyle w:val="091"/>
                <w:rFonts w:hint="eastAsia"/>
              </w:rPr>
              <w:t>8</w:t>
            </w:r>
            <w:r>
              <w:rPr>
                <w:rStyle w:val="091"/>
                <w:rFonts w:hint="eastAsia"/>
              </w:rPr>
              <w:t>頁</w:t>
            </w:r>
            <w:r>
              <w:rPr>
                <w:rStyle w:val="091"/>
                <w:rFonts w:hint="eastAsia"/>
              </w:rPr>
              <w:t xml:space="preserve">(09B), </w:t>
            </w:r>
            <w:r>
              <w:rPr>
                <w:rStyle w:val="091"/>
                <w:rFonts w:hint="eastAsia"/>
              </w:rPr>
              <w:t>第</w:t>
            </w:r>
            <w:r>
              <w:rPr>
                <w:rStyle w:val="091"/>
                <w:rFonts w:hint="eastAsia"/>
              </w:rPr>
              <w:t>9</w:t>
            </w:r>
            <w:r>
              <w:rPr>
                <w:rStyle w:val="091"/>
                <w:rFonts w:hint="eastAsia"/>
              </w:rPr>
              <w:t>頁</w:t>
            </w:r>
            <w:r>
              <w:rPr>
                <w:rStyle w:val="091"/>
                <w:rFonts w:hint="eastAsia"/>
              </w:rPr>
              <w:t xml:space="preserve">(130), </w:t>
            </w:r>
            <w:r>
              <w:rPr>
                <w:rStyle w:val="091"/>
                <w:rFonts w:hint="eastAsia"/>
              </w:rPr>
              <w:t>第</w:t>
            </w:r>
            <w:r>
              <w:rPr>
                <w:rStyle w:val="091"/>
                <w:rFonts w:hint="eastAsia"/>
              </w:rPr>
              <w:t>10</w:t>
            </w:r>
            <w:r>
              <w:rPr>
                <w:rStyle w:val="091"/>
                <w:rFonts w:hint="eastAsia"/>
              </w:rPr>
              <w:t>頁</w:t>
            </w:r>
            <w:r>
              <w:rPr>
                <w:rStyle w:val="091"/>
                <w:rFonts w:hint="eastAsia"/>
              </w:rPr>
              <w:t xml:space="preserve">(140), </w:t>
            </w:r>
            <w:r>
              <w:rPr>
                <w:rStyle w:val="091"/>
                <w:rFonts w:hint="eastAsia"/>
              </w:rPr>
              <w:t>第</w:t>
            </w:r>
            <w:r>
              <w:rPr>
                <w:rStyle w:val="091"/>
                <w:rFonts w:hint="eastAsia"/>
              </w:rPr>
              <w:t>11</w:t>
            </w:r>
            <w:r>
              <w:rPr>
                <w:rStyle w:val="091"/>
                <w:rFonts w:hint="eastAsia"/>
              </w:rPr>
              <w:t>頁</w:t>
            </w:r>
            <w:r>
              <w:rPr>
                <w:rStyle w:val="091"/>
                <w:rFonts w:hint="eastAsia"/>
              </w:rPr>
              <w:t xml:space="preserve">(151), </w:t>
            </w:r>
            <w:r>
              <w:rPr>
                <w:rStyle w:val="091"/>
                <w:rFonts w:hint="eastAsia"/>
              </w:rPr>
              <w:t>第</w:t>
            </w:r>
            <w:r>
              <w:rPr>
                <w:rStyle w:val="091"/>
                <w:rFonts w:hint="eastAsia"/>
              </w:rPr>
              <w:t>12</w:t>
            </w:r>
            <w:r>
              <w:rPr>
                <w:rStyle w:val="091"/>
                <w:rFonts w:hint="eastAsia"/>
              </w:rPr>
              <w:t>頁</w:t>
            </w:r>
            <w:r>
              <w:rPr>
                <w:rStyle w:val="091"/>
                <w:rFonts w:hint="eastAsia"/>
              </w:rPr>
              <w:t xml:space="preserve">(160), </w:t>
            </w:r>
            <w:r>
              <w:rPr>
                <w:rStyle w:val="091"/>
                <w:rFonts w:hint="eastAsia"/>
              </w:rPr>
              <w:t>第</w:t>
            </w:r>
            <w:r>
              <w:rPr>
                <w:rStyle w:val="091"/>
                <w:rFonts w:hint="eastAsia"/>
              </w:rPr>
              <w:t>13</w:t>
            </w:r>
            <w:r>
              <w:rPr>
                <w:rStyle w:val="091"/>
                <w:rFonts w:hint="eastAsia"/>
              </w:rPr>
              <w:t>頁</w:t>
            </w:r>
            <w:r>
              <w:rPr>
                <w:rStyle w:val="091"/>
                <w:rFonts w:hint="eastAsia"/>
              </w:rPr>
              <w:t>(001</w:t>
            </w:r>
            <w:r>
              <w:rPr>
                <w:rStyle w:val="091"/>
                <w:rFonts w:hint="eastAsia"/>
              </w:rPr>
              <w:t>之</w:t>
            </w:r>
            <w:r>
              <w:rPr>
                <w:rStyle w:val="091"/>
                <w:rFonts w:hint="eastAsia"/>
              </w:rPr>
              <w:t>02</w:t>
            </w:r>
            <w:r>
              <w:rPr>
                <w:rStyle w:val="091"/>
                <w:rFonts w:hint="eastAsia"/>
              </w:rPr>
              <w:t>卡及</w:t>
            </w:r>
            <w:r>
              <w:rPr>
                <w:rStyle w:val="091"/>
                <w:rFonts w:hint="eastAsia"/>
              </w:rPr>
              <w:t>04</w:t>
            </w:r>
            <w:r>
              <w:rPr>
                <w:rStyle w:val="091"/>
                <w:rFonts w:hint="eastAsia"/>
              </w:rPr>
              <w:t>卡</w:t>
            </w:r>
            <w:r>
              <w:rPr>
                <w:rStyle w:val="091"/>
                <w:rFonts w:hint="eastAsia"/>
              </w:rPr>
              <w:t>)</w:t>
            </w:r>
            <w:bookmarkEnd w:id="70"/>
          </w:p>
        </w:tc>
      </w:tr>
      <w:tr w:rsidR="006056CB" w:rsidRPr="00587E15" w:rsidTr="000801AB">
        <w:trPr>
          <w:cantSplit/>
          <w:trHeight w:hRule="exact" w:val="1928"/>
        </w:trPr>
        <w:tc>
          <w:tcPr>
            <w:tcW w:w="2215" w:type="dxa"/>
            <w:vAlign w:val="center"/>
          </w:tcPr>
          <w:p w:rsidR="006056CB" w:rsidRPr="00587E15" w:rsidRDefault="006056CB" w:rsidP="000801AB">
            <w:pPr>
              <w:ind w:left="57" w:right="57"/>
              <w:jc w:val="center"/>
              <w:rPr>
                <w:rStyle w:val="10"/>
                <w:lang w:val="x-none"/>
              </w:rPr>
            </w:pPr>
            <w:r w:rsidRPr="00587E15">
              <w:rPr>
                <w:rStyle w:val="10"/>
                <w:rFonts w:hint="eastAsia"/>
                <w:lang w:val="x-none"/>
              </w:rPr>
              <w:lastRenderedPageBreak/>
              <w:t>(</w:t>
            </w:r>
            <w:r w:rsidRPr="00587E15">
              <w:rPr>
                <w:rStyle w:val="10"/>
                <w:rFonts w:hint="eastAsia"/>
                <w:lang w:val="x-none"/>
              </w:rPr>
              <w:t>租稅減免頁次</w:t>
            </w:r>
            <w:r>
              <w:rPr>
                <w:rStyle w:val="10"/>
                <w:rFonts w:hint="eastAsia"/>
                <w:lang w:val="x-none"/>
              </w:rPr>
              <w:t>A1</w:t>
            </w:r>
            <w:r w:rsidRPr="00587E15">
              <w:rPr>
                <w:rStyle w:val="10"/>
                <w:rFonts w:hint="eastAsia"/>
                <w:lang w:val="x-none"/>
              </w:rPr>
              <w:t>-</w:t>
            </w:r>
            <w:r>
              <w:rPr>
                <w:rStyle w:val="10"/>
                <w:rFonts w:hint="eastAsia"/>
                <w:lang w:val="x-none"/>
              </w:rPr>
              <w:t>A</w:t>
            </w:r>
            <w:r w:rsidRPr="00587E15">
              <w:rPr>
                <w:rStyle w:val="10"/>
                <w:rFonts w:hint="eastAsia"/>
                <w:lang w:val="x-none"/>
              </w:rPr>
              <w:t>2</w:t>
            </w:r>
            <w:r>
              <w:rPr>
                <w:rStyle w:val="10"/>
                <w:rFonts w:hint="eastAsia"/>
                <w:lang w:val="x-none"/>
              </w:rPr>
              <w:t>8</w:t>
            </w:r>
            <w:r w:rsidRPr="00587E15">
              <w:rPr>
                <w:rStyle w:val="10"/>
                <w:rFonts w:hint="eastAsia"/>
                <w:lang w:val="x-none"/>
              </w:rPr>
              <w:t>)</w:t>
            </w:r>
          </w:p>
        </w:tc>
        <w:tc>
          <w:tcPr>
            <w:tcW w:w="11403" w:type="dxa"/>
            <w:gridSpan w:val="5"/>
            <w:shd w:val="clear" w:color="auto" w:fill="auto"/>
            <w:noWrap/>
          </w:tcPr>
          <w:p w:rsidR="006056CB" w:rsidRPr="00E01812" w:rsidRDefault="006056CB" w:rsidP="000801AB">
            <w:pPr>
              <w:rPr>
                <w:rStyle w:val="091"/>
              </w:rPr>
            </w:pPr>
            <w:bookmarkStart w:id="71" w:name="M2"/>
            <w:bookmarkEnd w:id="71"/>
          </w:p>
        </w:tc>
      </w:tr>
      <w:tr w:rsidR="006056CB" w:rsidRPr="00587E15" w:rsidTr="000801AB">
        <w:trPr>
          <w:cantSplit/>
          <w:trHeight w:hRule="exact" w:val="340"/>
        </w:trPr>
        <w:tc>
          <w:tcPr>
            <w:tcW w:w="2215" w:type="dxa"/>
            <w:vAlign w:val="center"/>
          </w:tcPr>
          <w:p w:rsidR="006056CB" w:rsidRPr="00587E15" w:rsidRDefault="006056CB" w:rsidP="000801AB">
            <w:pPr>
              <w:ind w:left="57" w:right="57"/>
              <w:jc w:val="center"/>
              <w:rPr>
                <w:rStyle w:val="10"/>
                <w:lang w:val="x-none"/>
              </w:rPr>
            </w:pPr>
            <w:r w:rsidRPr="00587E15">
              <w:rPr>
                <w:rStyle w:val="10"/>
                <w:rFonts w:hint="eastAsia"/>
                <w:lang w:val="x-none"/>
              </w:rPr>
              <w:t>(</w:t>
            </w:r>
            <w:r>
              <w:rPr>
                <w:rStyle w:val="10"/>
                <w:rFonts w:hint="eastAsia"/>
                <w:lang w:val="x-none"/>
              </w:rPr>
              <w:t>關係人</w:t>
            </w:r>
            <w:r w:rsidRPr="00587E15">
              <w:rPr>
                <w:rStyle w:val="10"/>
                <w:rFonts w:hint="eastAsia"/>
                <w:lang w:val="x-none"/>
              </w:rPr>
              <w:t>頁次</w:t>
            </w:r>
            <w:r>
              <w:rPr>
                <w:rStyle w:val="10"/>
                <w:rFonts w:hint="eastAsia"/>
                <w:lang w:val="x-none"/>
              </w:rPr>
              <w:t>B1</w:t>
            </w:r>
            <w:r w:rsidRPr="00587E15">
              <w:rPr>
                <w:rStyle w:val="10"/>
                <w:rFonts w:hint="eastAsia"/>
                <w:lang w:val="x-none"/>
              </w:rPr>
              <w:t>-</w:t>
            </w:r>
            <w:r>
              <w:rPr>
                <w:rStyle w:val="10"/>
                <w:rFonts w:hint="eastAsia"/>
                <w:lang w:val="x-none"/>
              </w:rPr>
              <w:t>B5</w:t>
            </w:r>
            <w:r w:rsidRPr="00587E15">
              <w:rPr>
                <w:rStyle w:val="10"/>
                <w:rFonts w:hint="eastAsia"/>
                <w:lang w:val="x-none"/>
              </w:rPr>
              <w:t>)</w:t>
            </w:r>
          </w:p>
        </w:tc>
        <w:tc>
          <w:tcPr>
            <w:tcW w:w="11403" w:type="dxa"/>
            <w:gridSpan w:val="5"/>
            <w:shd w:val="clear" w:color="auto" w:fill="auto"/>
            <w:noWrap/>
            <w:vAlign w:val="center"/>
          </w:tcPr>
          <w:p w:rsidR="006056CB" w:rsidRPr="00E01812" w:rsidRDefault="006056CB" w:rsidP="000801AB">
            <w:pPr>
              <w:rPr>
                <w:rStyle w:val="091"/>
              </w:rPr>
            </w:pPr>
            <w:bookmarkStart w:id="72" w:name="M3"/>
            <w:r>
              <w:rPr>
                <w:rStyle w:val="091"/>
                <w:rFonts w:hint="eastAsia"/>
              </w:rPr>
              <w:t>第</w:t>
            </w:r>
            <w:r>
              <w:rPr>
                <w:rStyle w:val="091"/>
                <w:rFonts w:hint="eastAsia"/>
              </w:rPr>
              <w:t>B1</w:t>
            </w:r>
            <w:r>
              <w:rPr>
                <w:rStyle w:val="091"/>
                <w:rFonts w:hint="eastAsia"/>
              </w:rPr>
              <w:t>頁</w:t>
            </w:r>
            <w:r>
              <w:rPr>
                <w:rStyle w:val="091"/>
                <w:rFonts w:hint="eastAsia"/>
              </w:rPr>
              <w:t xml:space="preserve">(B10), </w:t>
            </w:r>
            <w:r>
              <w:rPr>
                <w:rStyle w:val="091"/>
                <w:rFonts w:hint="eastAsia"/>
              </w:rPr>
              <w:t>第</w:t>
            </w:r>
            <w:r>
              <w:rPr>
                <w:rStyle w:val="091"/>
                <w:rFonts w:hint="eastAsia"/>
              </w:rPr>
              <w:t>B2</w:t>
            </w:r>
            <w:r>
              <w:rPr>
                <w:rStyle w:val="091"/>
                <w:rFonts w:hint="eastAsia"/>
              </w:rPr>
              <w:t>頁</w:t>
            </w:r>
            <w:r>
              <w:rPr>
                <w:rStyle w:val="091"/>
                <w:rFonts w:hint="eastAsia"/>
              </w:rPr>
              <w:t xml:space="preserve">(B20), </w:t>
            </w:r>
            <w:r>
              <w:rPr>
                <w:rStyle w:val="091"/>
                <w:rFonts w:hint="eastAsia"/>
              </w:rPr>
              <w:t>第</w:t>
            </w:r>
            <w:r>
              <w:rPr>
                <w:rStyle w:val="091"/>
                <w:rFonts w:hint="eastAsia"/>
              </w:rPr>
              <w:t>B3</w:t>
            </w:r>
            <w:r>
              <w:rPr>
                <w:rStyle w:val="091"/>
                <w:rFonts w:hint="eastAsia"/>
              </w:rPr>
              <w:t>頁</w:t>
            </w:r>
            <w:r>
              <w:rPr>
                <w:rStyle w:val="091"/>
                <w:rFonts w:hint="eastAsia"/>
              </w:rPr>
              <w:t xml:space="preserve">(B30), </w:t>
            </w:r>
            <w:r>
              <w:rPr>
                <w:rStyle w:val="091"/>
                <w:rFonts w:hint="eastAsia"/>
              </w:rPr>
              <w:t>第</w:t>
            </w:r>
            <w:r>
              <w:rPr>
                <w:rStyle w:val="091"/>
                <w:rFonts w:hint="eastAsia"/>
              </w:rPr>
              <w:t>B4</w:t>
            </w:r>
            <w:r>
              <w:rPr>
                <w:rStyle w:val="091"/>
                <w:rFonts w:hint="eastAsia"/>
              </w:rPr>
              <w:t>頁</w:t>
            </w:r>
            <w:r>
              <w:rPr>
                <w:rStyle w:val="091"/>
                <w:rFonts w:hint="eastAsia"/>
              </w:rPr>
              <w:t xml:space="preserve">(B40), </w:t>
            </w:r>
            <w:r>
              <w:rPr>
                <w:rStyle w:val="091"/>
                <w:rFonts w:hint="eastAsia"/>
              </w:rPr>
              <w:t>第</w:t>
            </w:r>
            <w:r>
              <w:rPr>
                <w:rStyle w:val="091"/>
                <w:rFonts w:hint="eastAsia"/>
              </w:rPr>
              <w:t>B5</w:t>
            </w:r>
            <w:r>
              <w:rPr>
                <w:rStyle w:val="091"/>
                <w:rFonts w:hint="eastAsia"/>
              </w:rPr>
              <w:t>頁</w:t>
            </w:r>
            <w:r>
              <w:rPr>
                <w:rStyle w:val="091"/>
                <w:rFonts w:hint="eastAsia"/>
              </w:rPr>
              <w:t xml:space="preserve">(B50), </w:t>
            </w:r>
            <w:r>
              <w:rPr>
                <w:rStyle w:val="091"/>
                <w:rFonts w:hint="eastAsia"/>
              </w:rPr>
              <w:t>第</w:t>
            </w:r>
            <w:r>
              <w:rPr>
                <w:rStyle w:val="091"/>
                <w:rFonts w:hint="eastAsia"/>
              </w:rPr>
              <w:t>B5</w:t>
            </w:r>
            <w:r>
              <w:rPr>
                <w:rStyle w:val="091"/>
                <w:rFonts w:hint="eastAsia"/>
              </w:rPr>
              <w:t>頁</w:t>
            </w:r>
            <w:r>
              <w:rPr>
                <w:rStyle w:val="091"/>
                <w:rFonts w:hint="eastAsia"/>
              </w:rPr>
              <w:t>(B51)</w:t>
            </w:r>
            <w:bookmarkEnd w:id="72"/>
          </w:p>
        </w:tc>
      </w:tr>
      <w:tr w:rsidR="006056CB" w:rsidRPr="00587E15" w:rsidTr="000801AB">
        <w:trPr>
          <w:cantSplit/>
          <w:trHeight w:hRule="exact" w:val="340"/>
        </w:trPr>
        <w:tc>
          <w:tcPr>
            <w:tcW w:w="2215" w:type="dxa"/>
            <w:vAlign w:val="center"/>
          </w:tcPr>
          <w:p w:rsidR="006056CB" w:rsidRPr="00A70B08" w:rsidRDefault="006056CB" w:rsidP="000801AB">
            <w:pPr>
              <w:ind w:left="57" w:right="57"/>
              <w:jc w:val="center"/>
              <w:rPr>
                <w:rStyle w:val="09"/>
              </w:rPr>
            </w:pPr>
            <w:r w:rsidRPr="00A70B08">
              <w:rPr>
                <w:rStyle w:val="09"/>
                <w:rFonts w:hint="eastAsia"/>
              </w:rPr>
              <w:t>(</w:t>
            </w:r>
            <w:r w:rsidRPr="00A70B08">
              <w:rPr>
                <w:rStyle w:val="09"/>
                <w:rFonts w:hint="eastAsia"/>
              </w:rPr>
              <w:t>其他申報書表頁次</w:t>
            </w:r>
            <w:r>
              <w:rPr>
                <w:rStyle w:val="09"/>
                <w:rFonts w:hint="eastAsia"/>
              </w:rPr>
              <w:t>C</w:t>
            </w:r>
            <w:r w:rsidRPr="00A70B08">
              <w:rPr>
                <w:rStyle w:val="09"/>
                <w:rFonts w:hint="eastAsia"/>
              </w:rPr>
              <w:t>1-</w:t>
            </w:r>
            <w:r>
              <w:rPr>
                <w:rStyle w:val="09"/>
                <w:rFonts w:hint="eastAsia"/>
              </w:rPr>
              <w:t>C</w:t>
            </w:r>
            <w:r w:rsidRPr="00A70B08">
              <w:rPr>
                <w:rStyle w:val="09"/>
                <w:rFonts w:hint="eastAsia"/>
              </w:rPr>
              <w:t>5)</w:t>
            </w:r>
          </w:p>
        </w:tc>
        <w:tc>
          <w:tcPr>
            <w:tcW w:w="11403" w:type="dxa"/>
            <w:gridSpan w:val="5"/>
            <w:shd w:val="clear" w:color="auto" w:fill="auto"/>
            <w:noWrap/>
            <w:vAlign w:val="center"/>
          </w:tcPr>
          <w:p w:rsidR="006056CB" w:rsidRPr="00E01812" w:rsidRDefault="006056CB" w:rsidP="000801AB">
            <w:pPr>
              <w:rPr>
                <w:rStyle w:val="091"/>
              </w:rPr>
            </w:pPr>
            <w:bookmarkStart w:id="73" w:name="M4"/>
            <w:r>
              <w:rPr>
                <w:rStyle w:val="091"/>
                <w:rFonts w:hint="eastAsia"/>
              </w:rPr>
              <w:t>第</w:t>
            </w:r>
            <w:r>
              <w:rPr>
                <w:rStyle w:val="091"/>
                <w:rFonts w:hint="eastAsia"/>
              </w:rPr>
              <w:t>C4</w:t>
            </w:r>
            <w:r>
              <w:rPr>
                <w:rStyle w:val="091"/>
                <w:rFonts w:hint="eastAsia"/>
              </w:rPr>
              <w:t>頁</w:t>
            </w:r>
            <w:r>
              <w:rPr>
                <w:rStyle w:val="091"/>
                <w:rFonts w:hint="eastAsia"/>
              </w:rPr>
              <w:t xml:space="preserve">(120), </w:t>
            </w:r>
            <w:r>
              <w:rPr>
                <w:rStyle w:val="091"/>
                <w:rFonts w:hint="eastAsia"/>
              </w:rPr>
              <w:t>第</w:t>
            </w:r>
            <w:r>
              <w:rPr>
                <w:rStyle w:val="091"/>
                <w:rFonts w:hint="eastAsia"/>
              </w:rPr>
              <w:t>C5</w:t>
            </w:r>
            <w:r>
              <w:rPr>
                <w:rStyle w:val="091"/>
                <w:rFonts w:hint="eastAsia"/>
              </w:rPr>
              <w:t>頁</w:t>
            </w:r>
            <w:r>
              <w:rPr>
                <w:rStyle w:val="091"/>
                <w:rFonts w:hint="eastAsia"/>
              </w:rPr>
              <w:t>(170)</w:t>
            </w:r>
            <w:bookmarkEnd w:id="73"/>
          </w:p>
        </w:tc>
      </w:tr>
      <w:tr w:rsidR="006056CB" w:rsidRPr="00587E15" w:rsidTr="000801AB">
        <w:trPr>
          <w:cantSplit/>
          <w:trHeight w:hRule="exact" w:val="300"/>
        </w:trPr>
        <w:tc>
          <w:tcPr>
            <w:tcW w:w="2215" w:type="dxa"/>
            <w:shd w:val="clear" w:color="auto" w:fill="auto"/>
            <w:vAlign w:val="center"/>
          </w:tcPr>
          <w:p w:rsidR="006056CB" w:rsidRPr="00587E15" w:rsidRDefault="006056CB" w:rsidP="000801AB">
            <w:pPr>
              <w:ind w:left="57" w:right="57"/>
              <w:jc w:val="center"/>
              <w:rPr>
                <w:rStyle w:val="10"/>
                <w:lang w:val="x-none"/>
              </w:rPr>
            </w:pPr>
            <w:r w:rsidRPr="005471CC">
              <w:rPr>
                <w:rStyle w:val="10"/>
                <w:rFonts w:hint="eastAsia"/>
                <w:spacing w:val="-18"/>
              </w:rPr>
              <w:t>申報</w:t>
            </w:r>
            <w:r w:rsidRPr="00587E15">
              <w:rPr>
                <w:rStyle w:val="10"/>
                <w:rFonts w:hint="eastAsia"/>
                <w:lang w:val="x-none"/>
              </w:rPr>
              <w:t>書附件資料寄送</w:t>
            </w:r>
            <w:r w:rsidRPr="005471CC">
              <w:rPr>
                <w:rStyle w:val="10"/>
                <w:rFonts w:hint="eastAsia"/>
                <w:spacing w:val="-18"/>
              </w:rPr>
              <w:t>方式</w:t>
            </w:r>
          </w:p>
        </w:tc>
        <w:tc>
          <w:tcPr>
            <w:tcW w:w="11403" w:type="dxa"/>
            <w:gridSpan w:val="5"/>
            <w:vAlign w:val="center"/>
          </w:tcPr>
          <w:p w:rsidR="006056CB" w:rsidRPr="008D36E6" w:rsidRDefault="006056CB" w:rsidP="000801AB">
            <w:pPr>
              <w:ind w:left="57" w:right="57"/>
              <w:rPr>
                <w:rStyle w:val="102"/>
              </w:rPr>
            </w:pPr>
            <w:bookmarkStart w:id="74" w:name="AttachType"/>
            <w:r>
              <w:rPr>
                <w:rStyle w:val="102"/>
                <w:rFonts w:hint="eastAsia"/>
              </w:rPr>
              <w:t>以紙本方式遞送</w:t>
            </w:r>
            <w:bookmarkEnd w:id="74"/>
          </w:p>
        </w:tc>
      </w:tr>
      <w:tr w:rsidR="006056CB" w:rsidRPr="00587E15" w:rsidTr="000801AB">
        <w:trPr>
          <w:cantSplit/>
          <w:trHeight w:hRule="exact" w:val="300"/>
        </w:trPr>
        <w:tc>
          <w:tcPr>
            <w:tcW w:w="2215" w:type="dxa"/>
            <w:shd w:val="clear" w:color="auto" w:fill="auto"/>
            <w:vAlign w:val="center"/>
          </w:tcPr>
          <w:p w:rsidR="006056CB" w:rsidRPr="00587E15" w:rsidRDefault="006056CB" w:rsidP="000801AB">
            <w:pPr>
              <w:ind w:left="57" w:right="57"/>
              <w:jc w:val="center"/>
              <w:rPr>
                <w:rStyle w:val="10"/>
                <w:lang w:val="x-none"/>
              </w:rPr>
            </w:pPr>
            <w:r>
              <w:rPr>
                <w:rStyle w:val="10"/>
                <w:rFonts w:hint="eastAsia"/>
                <w:lang w:val="x-none"/>
              </w:rPr>
              <w:t>自繳稅額</w:t>
            </w:r>
          </w:p>
        </w:tc>
        <w:tc>
          <w:tcPr>
            <w:tcW w:w="4597" w:type="dxa"/>
            <w:vAlign w:val="center"/>
          </w:tcPr>
          <w:p w:rsidR="006056CB" w:rsidRPr="008D36E6" w:rsidRDefault="006056CB" w:rsidP="000801AB">
            <w:pPr>
              <w:ind w:left="57" w:right="57"/>
              <w:jc w:val="right"/>
              <w:rPr>
                <w:rStyle w:val="102"/>
              </w:rPr>
            </w:pPr>
            <w:bookmarkStart w:id="75" w:name="IA10500"/>
            <w:r>
              <w:rPr>
                <w:rStyle w:val="102"/>
              </w:rPr>
              <w:t>10,738,618</w:t>
            </w:r>
            <w:bookmarkEnd w:id="75"/>
          </w:p>
        </w:tc>
        <w:tc>
          <w:tcPr>
            <w:tcW w:w="2961" w:type="dxa"/>
            <w:gridSpan w:val="3"/>
            <w:vAlign w:val="center"/>
          </w:tcPr>
          <w:p w:rsidR="006056CB" w:rsidRPr="008D36E6" w:rsidRDefault="006056CB" w:rsidP="000801AB">
            <w:pPr>
              <w:ind w:left="57" w:right="57"/>
              <w:jc w:val="center"/>
              <w:rPr>
                <w:rStyle w:val="102"/>
              </w:rPr>
            </w:pPr>
            <w:r>
              <w:rPr>
                <w:rStyle w:val="102"/>
                <w:rFonts w:hint="eastAsia"/>
              </w:rPr>
              <w:t>未分配盈餘自繳稅額</w:t>
            </w:r>
          </w:p>
        </w:tc>
        <w:tc>
          <w:tcPr>
            <w:tcW w:w="3845" w:type="dxa"/>
            <w:vAlign w:val="center"/>
          </w:tcPr>
          <w:p w:rsidR="006056CB" w:rsidRPr="008D36E6" w:rsidRDefault="006056CB" w:rsidP="000801AB">
            <w:pPr>
              <w:ind w:left="57" w:right="57"/>
              <w:jc w:val="right"/>
              <w:rPr>
                <w:rStyle w:val="102"/>
              </w:rPr>
            </w:pPr>
            <w:bookmarkStart w:id="76" w:name="C05800"/>
            <w:r>
              <w:rPr>
                <w:rStyle w:val="102"/>
              </w:rPr>
              <w:t>0</w:t>
            </w:r>
            <w:bookmarkEnd w:id="76"/>
          </w:p>
        </w:tc>
      </w:tr>
    </w:tbl>
    <w:p w:rsidR="006056CB" w:rsidRPr="00024F97" w:rsidRDefault="006056CB" w:rsidP="006056CB">
      <w:pPr>
        <w:spacing w:line="280" w:lineRule="exact"/>
        <w:rPr>
          <w:rStyle w:val="10"/>
        </w:rPr>
      </w:pPr>
    </w:p>
    <w:tbl>
      <w:tblPr>
        <w:tblW w:w="0" w:type="auto"/>
        <w:tblLayout w:type="fixed"/>
        <w:tblCellMar>
          <w:left w:w="28" w:type="dxa"/>
          <w:right w:w="28" w:type="dxa"/>
        </w:tblCellMar>
        <w:tblLook w:val="0000" w:firstRow="0" w:lastRow="0" w:firstColumn="0" w:lastColumn="0" w:noHBand="0" w:noVBand="0"/>
      </w:tblPr>
      <w:tblGrid>
        <w:gridCol w:w="6800"/>
        <w:gridCol w:w="6800"/>
      </w:tblGrid>
      <w:tr w:rsidR="006056CB" w:rsidRPr="00587E15" w:rsidTr="000801AB">
        <w:trPr>
          <w:cantSplit/>
          <w:trHeight w:hRule="exact" w:val="284"/>
        </w:trPr>
        <w:tc>
          <w:tcPr>
            <w:tcW w:w="6800" w:type="dxa"/>
            <w:vAlign w:val="center"/>
          </w:tcPr>
          <w:p w:rsidR="006056CB" w:rsidRPr="008C5E6A" w:rsidRDefault="006056CB" w:rsidP="000801AB">
            <w:pPr>
              <w:rPr>
                <w:rStyle w:val="10"/>
              </w:rPr>
            </w:pPr>
            <w:r w:rsidRPr="008D36E6">
              <w:rPr>
                <w:rStyle w:val="102"/>
              </w:rPr>
              <w:fldChar w:fldCharType="begin" w:fldLock="1"/>
            </w:r>
            <w:r w:rsidRPr="008D36E6">
              <w:rPr>
                <w:rStyle w:val="102"/>
              </w:rPr>
              <w:instrText xml:space="preserve"> eq \o\ac(</w:instrText>
            </w:r>
            <w:r w:rsidRPr="008D36E6">
              <w:rPr>
                <w:rStyle w:val="102"/>
                <w:rFonts w:hint="eastAsia"/>
              </w:rPr>
              <w:instrText>□</w:instrText>
            </w:r>
            <w:r w:rsidRPr="008D36E6">
              <w:rPr>
                <w:rStyle w:val="102"/>
              </w:rPr>
              <w:instrText>,</w:instrText>
            </w:r>
            <w:bookmarkStart w:id="77" w:name="NoF3C0"/>
            <w:r>
              <w:rPr>
                <w:rStyle w:val="102"/>
                <w:rFonts w:hint="eastAsia"/>
              </w:rPr>
              <w:instrText>ˇ</w:instrText>
            </w:r>
            <w:bookmarkEnd w:id="77"/>
            <w:r w:rsidRPr="008D36E6">
              <w:rPr>
                <w:rStyle w:val="102"/>
              </w:rPr>
              <w:instrText>)</w:instrText>
            </w:r>
            <w:r w:rsidRPr="008D36E6">
              <w:rPr>
                <w:rStyle w:val="102"/>
              </w:rPr>
              <w:fldChar w:fldCharType="end"/>
            </w:r>
            <w:r w:rsidRPr="008C5E6A">
              <w:rPr>
                <w:rStyle w:val="10"/>
                <w:rFonts w:hint="eastAsia"/>
              </w:rPr>
              <w:t>「財產目錄採附件申報」</w:t>
            </w:r>
          </w:p>
        </w:tc>
        <w:tc>
          <w:tcPr>
            <w:tcW w:w="6800" w:type="dxa"/>
            <w:vAlign w:val="center"/>
          </w:tcPr>
          <w:p w:rsidR="006056CB" w:rsidRPr="008C5E6A" w:rsidRDefault="006056CB" w:rsidP="000801AB">
            <w:pPr>
              <w:rPr>
                <w:rStyle w:val="10"/>
              </w:rPr>
            </w:pPr>
            <w:r w:rsidRPr="008D36E6">
              <w:rPr>
                <w:rStyle w:val="102"/>
              </w:rPr>
              <w:fldChar w:fldCharType="begin" w:fldLock="1"/>
            </w:r>
            <w:r w:rsidRPr="008D36E6">
              <w:rPr>
                <w:rStyle w:val="102"/>
              </w:rPr>
              <w:instrText xml:space="preserve"> eq \o\ac(</w:instrText>
            </w:r>
            <w:r w:rsidRPr="008D36E6">
              <w:rPr>
                <w:rStyle w:val="102"/>
                <w:rFonts w:hint="eastAsia"/>
              </w:rPr>
              <w:instrText>□</w:instrText>
            </w:r>
            <w:r w:rsidRPr="008D36E6">
              <w:rPr>
                <w:rStyle w:val="102"/>
              </w:rPr>
              <w:instrText>,</w:instrText>
            </w:r>
            <w:bookmarkStart w:id="78" w:name="NoF3D0"/>
            <w:bookmarkEnd w:id="78"/>
            <w:r w:rsidRPr="008D36E6">
              <w:rPr>
                <w:rStyle w:val="102"/>
              </w:rPr>
              <w:instrText>)</w:instrText>
            </w:r>
            <w:r w:rsidRPr="008D36E6">
              <w:rPr>
                <w:rStyle w:val="102"/>
              </w:rPr>
              <w:fldChar w:fldCharType="end"/>
            </w:r>
            <w:r w:rsidRPr="008C5E6A">
              <w:rPr>
                <w:rStyle w:val="10"/>
                <w:rFonts w:hint="eastAsia"/>
              </w:rPr>
              <w:t>「股東股份股票轉讓通報表另以媒體申報」</w:t>
            </w:r>
          </w:p>
        </w:tc>
      </w:tr>
      <w:tr w:rsidR="006056CB" w:rsidRPr="00587E15" w:rsidTr="000801AB">
        <w:trPr>
          <w:cantSplit/>
          <w:trHeight w:hRule="exact" w:val="284"/>
        </w:trPr>
        <w:tc>
          <w:tcPr>
            <w:tcW w:w="6800" w:type="dxa"/>
            <w:vAlign w:val="center"/>
          </w:tcPr>
          <w:p w:rsidR="006056CB" w:rsidRPr="008C5E6A" w:rsidRDefault="006056CB" w:rsidP="000801AB">
            <w:pPr>
              <w:rPr>
                <w:rStyle w:val="10"/>
              </w:rPr>
            </w:pPr>
            <w:r w:rsidRPr="008D36E6">
              <w:rPr>
                <w:rStyle w:val="102"/>
              </w:rPr>
              <w:fldChar w:fldCharType="begin" w:fldLock="1"/>
            </w:r>
            <w:r w:rsidRPr="008D36E6">
              <w:rPr>
                <w:rStyle w:val="102"/>
              </w:rPr>
              <w:instrText xml:space="preserve"> eq \o\ac(</w:instrText>
            </w:r>
            <w:r w:rsidRPr="008D36E6">
              <w:rPr>
                <w:rStyle w:val="102"/>
                <w:rFonts w:hint="eastAsia"/>
              </w:rPr>
              <w:instrText>□</w:instrText>
            </w:r>
            <w:r w:rsidRPr="008D36E6">
              <w:rPr>
                <w:rStyle w:val="102"/>
              </w:rPr>
              <w:instrText>,</w:instrText>
            </w:r>
            <w:bookmarkStart w:id="79" w:name="NoF3E0"/>
            <w:bookmarkEnd w:id="79"/>
            <w:r w:rsidRPr="008D36E6">
              <w:rPr>
                <w:rStyle w:val="102"/>
              </w:rPr>
              <w:instrText>)</w:instrText>
            </w:r>
            <w:r w:rsidRPr="008D36E6">
              <w:rPr>
                <w:rStyle w:val="102"/>
              </w:rPr>
              <w:fldChar w:fldCharType="end"/>
            </w:r>
            <w:r w:rsidRPr="008C5E6A">
              <w:rPr>
                <w:rStyle w:val="10"/>
                <w:rFonts w:hint="eastAsia"/>
              </w:rPr>
              <w:t>「投資人明細及分配盈餘表另以媒體申報」</w:t>
            </w:r>
          </w:p>
        </w:tc>
        <w:tc>
          <w:tcPr>
            <w:tcW w:w="6800" w:type="dxa"/>
            <w:vAlign w:val="center"/>
          </w:tcPr>
          <w:p w:rsidR="006056CB" w:rsidRPr="008C5E6A" w:rsidRDefault="006056CB" w:rsidP="000801AB">
            <w:pPr>
              <w:rPr>
                <w:rStyle w:val="10"/>
              </w:rPr>
            </w:pPr>
            <w:r w:rsidRPr="008D36E6">
              <w:rPr>
                <w:rStyle w:val="102"/>
              </w:rPr>
              <w:fldChar w:fldCharType="begin" w:fldLock="1"/>
            </w:r>
            <w:r w:rsidRPr="008D36E6">
              <w:rPr>
                <w:rStyle w:val="102"/>
              </w:rPr>
              <w:instrText xml:space="preserve"> eq \o\ac(</w:instrText>
            </w:r>
            <w:r w:rsidRPr="008D36E6">
              <w:rPr>
                <w:rStyle w:val="102"/>
                <w:rFonts w:hint="eastAsia"/>
              </w:rPr>
              <w:instrText>□</w:instrText>
            </w:r>
            <w:r w:rsidRPr="008D36E6">
              <w:rPr>
                <w:rStyle w:val="102"/>
              </w:rPr>
              <w:instrText>,</w:instrText>
            </w:r>
            <w:bookmarkStart w:id="80" w:name="NoF3Y2"/>
            <w:bookmarkEnd w:id="80"/>
            <w:r w:rsidRPr="008D36E6">
              <w:rPr>
                <w:rStyle w:val="102"/>
              </w:rPr>
              <w:instrText>)</w:instrText>
            </w:r>
            <w:r w:rsidRPr="008D36E6">
              <w:rPr>
                <w:rStyle w:val="102"/>
              </w:rPr>
              <w:fldChar w:fldCharType="end"/>
            </w:r>
            <w:r w:rsidRPr="008C5E6A">
              <w:rPr>
                <w:rStyle w:val="10"/>
                <w:rFonts w:hint="eastAsia"/>
              </w:rPr>
              <w:t>「投資設備或技術申請適用投資抵減稅額明細表另以媒體申報」</w:t>
            </w:r>
          </w:p>
        </w:tc>
      </w:tr>
      <w:tr w:rsidR="006056CB" w:rsidRPr="00587E15" w:rsidTr="000801AB">
        <w:trPr>
          <w:cantSplit/>
          <w:trHeight w:hRule="exact" w:val="284"/>
        </w:trPr>
        <w:tc>
          <w:tcPr>
            <w:tcW w:w="6800" w:type="dxa"/>
            <w:vAlign w:val="center"/>
          </w:tcPr>
          <w:p w:rsidR="006056CB" w:rsidRPr="008C5E6A" w:rsidRDefault="006056CB" w:rsidP="000801AB">
            <w:pPr>
              <w:rPr>
                <w:rStyle w:val="10"/>
              </w:rPr>
            </w:pPr>
            <w:r w:rsidRPr="008D36E6">
              <w:rPr>
                <w:rStyle w:val="102"/>
              </w:rPr>
              <w:fldChar w:fldCharType="begin" w:fldLock="1"/>
            </w:r>
            <w:r w:rsidRPr="008D36E6">
              <w:rPr>
                <w:rStyle w:val="102"/>
              </w:rPr>
              <w:instrText xml:space="preserve"> eq \o\ac(</w:instrText>
            </w:r>
            <w:r w:rsidRPr="008D36E6">
              <w:rPr>
                <w:rStyle w:val="102"/>
                <w:rFonts w:hint="eastAsia"/>
              </w:rPr>
              <w:instrText>□</w:instrText>
            </w:r>
            <w:r w:rsidRPr="008D36E6">
              <w:rPr>
                <w:rStyle w:val="102"/>
              </w:rPr>
              <w:instrText>,)</w:instrText>
            </w:r>
            <w:r w:rsidRPr="008D36E6">
              <w:rPr>
                <w:rStyle w:val="102"/>
              </w:rPr>
              <w:fldChar w:fldCharType="end"/>
            </w:r>
            <w:r w:rsidRPr="008C5E6A">
              <w:rPr>
                <w:rStyle w:val="10"/>
                <w:rFonts w:hint="eastAsia"/>
              </w:rPr>
              <w:t>「</w:t>
            </w:r>
            <w:r>
              <w:rPr>
                <w:rStyle w:val="10"/>
                <w:rFonts w:hint="eastAsia"/>
              </w:rPr>
              <w:t>海運業務及非海運業務收入、成本、費用、損失</w:t>
            </w:r>
            <w:r w:rsidRPr="008C5E6A">
              <w:rPr>
                <w:rStyle w:val="10"/>
                <w:rFonts w:hint="eastAsia"/>
              </w:rPr>
              <w:t>明細表採附件申報」</w:t>
            </w:r>
          </w:p>
        </w:tc>
        <w:tc>
          <w:tcPr>
            <w:tcW w:w="6800" w:type="dxa"/>
            <w:vAlign w:val="center"/>
          </w:tcPr>
          <w:p w:rsidR="006056CB" w:rsidRPr="008C5E6A" w:rsidRDefault="006056CB" w:rsidP="000801AB">
            <w:pPr>
              <w:rPr>
                <w:rStyle w:val="10"/>
              </w:rPr>
            </w:pPr>
          </w:p>
        </w:tc>
      </w:tr>
    </w:tbl>
    <w:p w:rsidR="006056CB" w:rsidRPr="00A31A0B" w:rsidRDefault="006056CB" w:rsidP="006056CB">
      <w:pPr>
        <w:spacing w:line="120" w:lineRule="exact"/>
      </w:pPr>
    </w:p>
    <w:p w:rsidR="00A5325F" w:rsidRDefault="00A5325F" w:rsidP="00AF35DB">
      <w:pPr>
        <w:sectPr w:rsidR="00A5325F" w:rsidSect="00CA7D4B">
          <w:pgSz w:w="15139" w:h="22056" w:code="138"/>
          <w:pgMar w:top="851" w:right="567" w:bottom="284" w:left="851" w:header="0" w:footer="0" w:gutter="0"/>
          <w:cols w:space="425"/>
          <w:formProt w:val="0"/>
          <w:docGrid w:linePitch="326"/>
        </w:sectPr>
      </w:pPr>
    </w:p>
    <w:p w:rsidR="00A5325F" w:rsidRDefault="00A5325F" w:rsidP="00A5325F">
      <w:pPr>
        <w:spacing w:line="500" w:lineRule="exact"/>
        <w:jc w:val="center"/>
        <w:rPr>
          <w:rStyle w:val="201"/>
        </w:rPr>
      </w:pPr>
      <w:r>
        <w:rPr>
          <w:rStyle w:val="201"/>
        </w:rPr>
        <w:lastRenderedPageBreak/>
        <w:t>105</w:t>
      </w:r>
      <w:r w:rsidRPr="00DE0BD8">
        <w:rPr>
          <w:rStyle w:val="201"/>
          <w:rFonts w:hint="eastAsia"/>
        </w:rPr>
        <w:t>年度</w:t>
      </w:r>
      <w:r w:rsidRPr="00E41F18">
        <w:rPr>
          <w:rStyle w:val="201"/>
          <w:snapToGrid/>
        </w:rPr>
        <w:t>營利事業所得稅結算申報書</w:t>
      </w:r>
    </w:p>
    <w:p w:rsidR="00A5325F" w:rsidRPr="00DE0BD8" w:rsidRDefault="00A5325F" w:rsidP="00A5325F">
      <w:pPr>
        <w:spacing w:line="500" w:lineRule="exact"/>
        <w:jc w:val="center"/>
        <w:rPr>
          <w:rStyle w:val="201"/>
        </w:rPr>
      </w:pPr>
      <w:r w:rsidRPr="00DE0BD8">
        <w:rPr>
          <w:rStyle w:val="201"/>
          <w:rFonts w:hint="eastAsia"/>
        </w:rPr>
        <w:t>(</w:t>
      </w:r>
      <w:r w:rsidRPr="00756E49">
        <w:rPr>
          <w:rStyle w:val="201"/>
        </w:rPr>
        <w:t>租稅減免</w:t>
      </w:r>
      <w:r w:rsidRPr="00756E49">
        <w:rPr>
          <w:rStyle w:val="201"/>
          <w:rFonts w:hint="eastAsia"/>
        </w:rPr>
        <w:t>、</w:t>
      </w:r>
      <w:r w:rsidRPr="00756E49">
        <w:rPr>
          <w:rStyle w:val="201"/>
        </w:rPr>
        <w:t>關係人交易</w:t>
      </w:r>
      <w:r w:rsidRPr="00756E49">
        <w:rPr>
          <w:rStyle w:val="201"/>
          <w:rFonts w:hint="eastAsia"/>
        </w:rPr>
        <w:t>明細</w:t>
      </w:r>
      <w:r w:rsidRPr="00756E49">
        <w:rPr>
          <w:rStyle w:val="201"/>
        </w:rPr>
        <w:t>表或</w:t>
      </w:r>
      <w:r w:rsidRPr="00756E49">
        <w:rPr>
          <w:rStyle w:val="201"/>
          <w:rFonts w:hint="eastAsia"/>
        </w:rPr>
        <w:t>其他申報書表檢核清單</w:t>
      </w:r>
      <w:r w:rsidRPr="00DE0BD8">
        <w:rPr>
          <w:rStyle w:val="201"/>
          <w:rFonts w:hint="eastAsia"/>
        </w:rPr>
        <w:t>)</w:t>
      </w:r>
    </w:p>
    <w:p w:rsidR="00A5325F" w:rsidRPr="003F10B2" w:rsidRDefault="00A5325F" w:rsidP="00A5325F">
      <w:pPr>
        <w:rPr>
          <w:rStyle w:val="10"/>
        </w:rPr>
      </w:pPr>
    </w:p>
    <w:p w:rsidR="00A5325F" w:rsidRPr="00B760DE" w:rsidRDefault="00A5325F" w:rsidP="00A5325F">
      <w:pPr>
        <w:rPr>
          <w:rStyle w:val="14"/>
          <w:u w:val="double"/>
        </w:rPr>
      </w:pPr>
      <w:r w:rsidRPr="00B760DE">
        <w:rPr>
          <w:rStyle w:val="14"/>
          <w:rFonts w:hint="eastAsia"/>
          <w:u w:val="double"/>
        </w:rPr>
        <w:t>說明</w:t>
      </w:r>
    </w:p>
    <w:p w:rsidR="00A5325F" w:rsidRPr="00756E49" w:rsidRDefault="00A5325F" w:rsidP="00A5325F">
      <w:pPr>
        <w:spacing w:line="280" w:lineRule="exact"/>
        <w:ind w:left="192" w:hangingChars="80" w:hanging="192"/>
        <w:rPr>
          <w:rStyle w:val="12"/>
        </w:rPr>
      </w:pPr>
      <w:r w:rsidRPr="00883E3B">
        <w:rPr>
          <w:rStyle w:val="12"/>
          <w:rFonts w:hint="eastAsia"/>
        </w:rPr>
        <w:t>1.</w:t>
      </w:r>
      <w:r w:rsidRPr="004547FF">
        <w:rPr>
          <w:rStyle w:val="12"/>
          <w:rFonts w:hint="eastAsia"/>
        </w:rPr>
        <w:t>本檢核清單各申報書表係以電子檔案提供，請至各地區國稅局網站下載或向各地區國稅局所屬分局、稽徵所或服務處索取，依式填寫後併同申報</w:t>
      </w:r>
      <w:r w:rsidRPr="00756E49">
        <w:rPr>
          <w:rStyle w:val="12"/>
          <w:rFonts w:hint="eastAsia"/>
        </w:rPr>
        <w:t>。</w:t>
      </w:r>
    </w:p>
    <w:p w:rsidR="00A5325F" w:rsidRPr="00883E3B" w:rsidRDefault="00A5325F" w:rsidP="00A5325F">
      <w:pPr>
        <w:spacing w:line="280" w:lineRule="exact"/>
        <w:ind w:left="192" w:hangingChars="80" w:hanging="192"/>
        <w:rPr>
          <w:rStyle w:val="12"/>
        </w:rPr>
      </w:pPr>
      <w:r w:rsidRPr="00756E49">
        <w:rPr>
          <w:rStyle w:val="12"/>
          <w:rFonts w:hint="eastAsia"/>
        </w:rPr>
        <w:t>2.</w:t>
      </w:r>
      <w:r w:rsidRPr="004547FF">
        <w:rPr>
          <w:rStyle w:val="12"/>
          <w:rFonts w:hint="eastAsia"/>
        </w:rPr>
        <w:t>本檢核清單各頁次除第</w:t>
      </w:r>
      <w:r w:rsidRPr="004547FF">
        <w:rPr>
          <w:rStyle w:val="12"/>
          <w:rFonts w:hint="eastAsia"/>
        </w:rPr>
        <w:t>C5</w:t>
      </w:r>
      <w:r w:rsidRPr="004547FF">
        <w:rPr>
          <w:rStyle w:val="12"/>
          <w:rFonts w:hint="eastAsia"/>
        </w:rPr>
        <w:t>頁「已分配予全體股東之未分配盈餘加徵稅額</w:t>
      </w:r>
      <w:r w:rsidRPr="004547FF">
        <w:rPr>
          <w:rStyle w:val="12"/>
          <w:rFonts w:hint="eastAsia"/>
        </w:rPr>
        <w:t>(D)</w:t>
      </w:r>
      <w:r w:rsidRPr="004547FF">
        <w:rPr>
          <w:rStyle w:val="12"/>
          <w:rFonts w:hint="eastAsia"/>
        </w:rPr>
        <w:t>」、「抵繳稅額」及「抵繳稅額上限」欄位，所屬計算式以連除</w:t>
      </w:r>
      <w:r w:rsidRPr="004547FF">
        <w:rPr>
          <w:rStyle w:val="12"/>
          <w:rFonts w:hint="eastAsia"/>
        </w:rPr>
        <w:t>(</w:t>
      </w:r>
      <w:r w:rsidRPr="004547FF">
        <w:rPr>
          <w:rStyle w:val="12"/>
          <w:rFonts w:hint="eastAsia"/>
        </w:rPr>
        <w:t>乘</w:t>
      </w:r>
      <w:r w:rsidRPr="004547FF">
        <w:rPr>
          <w:rStyle w:val="12"/>
          <w:rFonts w:hint="eastAsia"/>
        </w:rPr>
        <w:t>)</w:t>
      </w:r>
      <w:r w:rsidRPr="004547FF">
        <w:rPr>
          <w:rStyle w:val="12"/>
          <w:rFonts w:hint="eastAsia"/>
        </w:rPr>
        <w:t>方式計算至元，元以下四捨五入外，其餘頁次金額欄一律計算至元為止，角以下無條件捨去</w:t>
      </w:r>
      <w:r w:rsidRPr="00883E3B">
        <w:rPr>
          <w:rStyle w:val="12"/>
          <w:rFonts w:hint="eastAsia"/>
        </w:rPr>
        <w:t>。</w:t>
      </w:r>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28" w:type="dxa"/>
          <w:right w:w="28" w:type="dxa"/>
        </w:tblCellMar>
        <w:tblLook w:val="0000" w:firstRow="0" w:lastRow="0" w:firstColumn="0" w:lastColumn="0" w:noHBand="0" w:noVBand="0"/>
      </w:tblPr>
      <w:tblGrid>
        <w:gridCol w:w="868"/>
        <w:gridCol w:w="840"/>
        <w:gridCol w:w="600"/>
        <w:gridCol w:w="600"/>
        <w:gridCol w:w="2880"/>
        <w:gridCol w:w="840"/>
        <w:gridCol w:w="3000"/>
        <w:gridCol w:w="4080"/>
      </w:tblGrid>
      <w:tr w:rsidR="00A5325F" w:rsidRPr="00940833" w:rsidTr="000801AB">
        <w:trPr>
          <w:trHeight w:hRule="exact" w:val="397"/>
        </w:trPr>
        <w:tc>
          <w:tcPr>
            <w:tcW w:w="13708" w:type="dxa"/>
            <w:gridSpan w:val="8"/>
            <w:vAlign w:val="center"/>
          </w:tcPr>
          <w:p w:rsidR="00A5325F" w:rsidRPr="00B760DE" w:rsidRDefault="00A5325F" w:rsidP="000801AB">
            <w:pPr>
              <w:jc w:val="center"/>
              <w:rPr>
                <w:rStyle w:val="12"/>
              </w:rPr>
            </w:pPr>
            <w:r w:rsidRPr="00B760DE">
              <w:rPr>
                <w:rStyle w:val="12"/>
                <w:lang w:val="x-none"/>
              </w:rPr>
              <w:t>租稅減免</w:t>
            </w:r>
            <w:r w:rsidRPr="00B760DE">
              <w:rPr>
                <w:rStyle w:val="12"/>
                <w:rFonts w:hint="eastAsia"/>
                <w:lang w:val="x-none"/>
              </w:rPr>
              <w:t>明細表檢核清單</w:t>
            </w:r>
          </w:p>
        </w:tc>
      </w:tr>
      <w:tr w:rsidR="00A5325F" w:rsidRPr="00940833" w:rsidTr="000801AB">
        <w:trPr>
          <w:trHeight w:hRule="exact" w:val="567"/>
        </w:trPr>
        <w:tc>
          <w:tcPr>
            <w:tcW w:w="868" w:type="dxa"/>
            <w:vAlign w:val="center"/>
          </w:tcPr>
          <w:p w:rsidR="00A5325F" w:rsidRPr="00940833" w:rsidRDefault="00A5325F" w:rsidP="000801AB">
            <w:pPr>
              <w:jc w:val="center"/>
              <w:rPr>
                <w:rStyle w:val="11"/>
                <w:lang w:val="x-none"/>
              </w:rPr>
            </w:pPr>
            <w:r w:rsidRPr="00940833">
              <w:rPr>
                <w:rStyle w:val="11"/>
                <w:rFonts w:hint="eastAsia"/>
                <w:lang w:val="x-none"/>
              </w:rPr>
              <w:t>頁次</w:t>
            </w:r>
          </w:p>
        </w:tc>
        <w:tc>
          <w:tcPr>
            <w:tcW w:w="840" w:type="dxa"/>
            <w:vAlign w:val="center"/>
          </w:tcPr>
          <w:p w:rsidR="00A5325F" w:rsidRPr="00940833" w:rsidRDefault="00A5325F" w:rsidP="000801AB">
            <w:pPr>
              <w:jc w:val="center"/>
              <w:rPr>
                <w:rStyle w:val="11"/>
                <w:lang w:val="x-none"/>
              </w:rPr>
            </w:pPr>
            <w:r w:rsidRPr="00940833">
              <w:rPr>
                <w:rStyle w:val="11"/>
                <w:rFonts w:hint="eastAsia"/>
                <w:lang w:val="x-none"/>
              </w:rPr>
              <w:t>使用者請打</w:t>
            </w:r>
            <w:r w:rsidRPr="00940833">
              <w:rPr>
                <w:rStyle w:val="11"/>
                <w:lang w:val="x-none"/>
              </w:rPr>
              <w:sym w:font="Wingdings" w:char="F0FC"/>
            </w:r>
          </w:p>
        </w:tc>
        <w:tc>
          <w:tcPr>
            <w:tcW w:w="12000" w:type="dxa"/>
            <w:gridSpan w:val="6"/>
            <w:vAlign w:val="center"/>
          </w:tcPr>
          <w:p w:rsidR="00A5325F" w:rsidRPr="00B760DE" w:rsidRDefault="00A5325F" w:rsidP="000801AB">
            <w:pPr>
              <w:jc w:val="center"/>
              <w:rPr>
                <w:rStyle w:val="11"/>
              </w:rPr>
            </w:pPr>
            <w:r w:rsidRPr="00B760DE">
              <w:rPr>
                <w:rStyle w:val="11"/>
                <w:rFonts w:hint="eastAsia"/>
              </w:rPr>
              <w:t>內　　　　　　　　　　　　　　　　　　　容</w:t>
            </w:r>
          </w:p>
        </w:tc>
      </w:tr>
      <w:tr w:rsidR="00A5325F" w:rsidRPr="00940833" w:rsidTr="000801AB">
        <w:trPr>
          <w:trHeight w:hRule="exact" w:val="340"/>
        </w:trPr>
        <w:tc>
          <w:tcPr>
            <w:tcW w:w="868" w:type="dxa"/>
            <w:vAlign w:val="center"/>
          </w:tcPr>
          <w:p w:rsidR="00A5325F" w:rsidRPr="00940833" w:rsidRDefault="00A5325F" w:rsidP="000801AB">
            <w:pPr>
              <w:jc w:val="center"/>
              <w:rPr>
                <w:rStyle w:val="10"/>
                <w:lang w:val="x-none"/>
              </w:rPr>
            </w:pPr>
            <w:r>
              <w:rPr>
                <w:rStyle w:val="10"/>
                <w:rFonts w:hint="eastAsia"/>
                <w:lang w:val="x-none"/>
              </w:rPr>
              <w:t>A</w:t>
            </w:r>
            <w:r w:rsidRPr="00940833">
              <w:rPr>
                <w:rStyle w:val="10"/>
                <w:rFonts w:hint="eastAsia"/>
                <w:lang w:val="x-none"/>
              </w:rPr>
              <w:t>1</w:t>
            </w:r>
          </w:p>
        </w:tc>
        <w:tc>
          <w:tcPr>
            <w:tcW w:w="840" w:type="dxa"/>
            <w:vAlign w:val="center"/>
          </w:tcPr>
          <w:p w:rsidR="00A5325F" w:rsidRPr="00940833" w:rsidRDefault="00A5325F" w:rsidP="000801AB">
            <w:pPr>
              <w:ind w:right="57"/>
              <w:jc w:val="center"/>
              <w:rPr>
                <w:rStyle w:val="10"/>
                <w:lang w:val="x-none"/>
              </w:rPr>
            </w:pPr>
          </w:p>
        </w:tc>
        <w:tc>
          <w:tcPr>
            <w:tcW w:w="12000" w:type="dxa"/>
            <w:gridSpan w:val="6"/>
            <w:vAlign w:val="center"/>
          </w:tcPr>
          <w:p w:rsidR="00A5325F" w:rsidRPr="00D5309E" w:rsidRDefault="00A5325F" w:rsidP="000801AB">
            <w:pPr>
              <w:rPr>
                <w:rStyle w:val="10"/>
                <w:lang w:val="x-none"/>
              </w:rPr>
            </w:pPr>
            <w:r w:rsidRPr="00D5309E">
              <w:rPr>
                <w:rStyle w:val="10"/>
                <w:lang w:val="x-none"/>
              </w:rPr>
              <w:t>股份有限公司組織之都市更新事業機構投資於都市更新地區適用投資抵減明細表</w:t>
            </w:r>
          </w:p>
        </w:tc>
      </w:tr>
      <w:tr w:rsidR="00A5325F" w:rsidRPr="00940833" w:rsidTr="000801AB">
        <w:trPr>
          <w:trHeight w:hRule="exact" w:val="340"/>
        </w:trPr>
        <w:tc>
          <w:tcPr>
            <w:tcW w:w="868" w:type="dxa"/>
            <w:vAlign w:val="center"/>
          </w:tcPr>
          <w:p w:rsidR="00A5325F" w:rsidRPr="00940833" w:rsidRDefault="00A5325F" w:rsidP="000801AB">
            <w:pPr>
              <w:jc w:val="center"/>
              <w:rPr>
                <w:rStyle w:val="10"/>
                <w:lang w:val="x-none"/>
              </w:rPr>
            </w:pPr>
            <w:r>
              <w:rPr>
                <w:rStyle w:val="10"/>
                <w:rFonts w:hint="eastAsia"/>
                <w:lang w:val="x-none"/>
              </w:rPr>
              <w:t>A</w:t>
            </w:r>
            <w:r w:rsidRPr="00940833">
              <w:rPr>
                <w:rStyle w:val="10"/>
                <w:rFonts w:hint="eastAsia"/>
                <w:lang w:val="x-none"/>
              </w:rPr>
              <w:t>2</w:t>
            </w:r>
          </w:p>
        </w:tc>
        <w:tc>
          <w:tcPr>
            <w:tcW w:w="840" w:type="dxa"/>
            <w:vAlign w:val="center"/>
          </w:tcPr>
          <w:p w:rsidR="00A5325F" w:rsidRPr="00940833" w:rsidRDefault="00A5325F" w:rsidP="000801AB">
            <w:pPr>
              <w:ind w:right="57"/>
              <w:jc w:val="center"/>
              <w:rPr>
                <w:rStyle w:val="10"/>
                <w:lang w:val="x-none"/>
              </w:rPr>
            </w:pPr>
          </w:p>
        </w:tc>
        <w:tc>
          <w:tcPr>
            <w:tcW w:w="12000" w:type="dxa"/>
            <w:gridSpan w:val="6"/>
            <w:vAlign w:val="center"/>
          </w:tcPr>
          <w:p w:rsidR="00A5325F" w:rsidRPr="00D5309E" w:rsidRDefault="00A5325F" w:rsidP="000801AB">
            <w:pPr>
              <w:rPr>
                <w:rStyle w:val="10"/>
                <w:lang w:val="x-none"/>
              </w:rPr>
            </w:pPr>
            <w:r w:rsidRPr="00D5309E">
              <w:rPr>
                <w:rStyle w:val="10"/>
                <w:lang w:val="x-none"/>
              </w:rPr>
              <w:t>廢止前促進產業升級條例申報減免稅額通報單</w:t>
            </w:r>
          </w:p>
        </w:tc>
      </w:tr>
      <w:tr w:rsidR="00A5325F" w:rsidRPr="00940833" w:rsidTr="000801AB">
        <w:trPr>
          <w:trHeight w:hRule="exact" w:val="340"/>
        </w:trPr>
        <w:tc>
          <w:tcPr>
            <w:tcW w:w="868" w:type="dxa"/>
            <w:vAlign w:val="center"/>
          </w:tcPr>
          <w:p w:rsidR="00A5325F" w:rsidRPr="00940833" w:rsidRDefault="00A5325F" w:rsidP="000801AB">
            <w:pPr>
              <w:jc w:val="center"/>
              <w:rPr>
                <w:rStyle w:val="10"/>
                <w:lang w:val="x-none"/>
              </w:rPr>
            </w:pPr>
            <w:r>
              <w:rPr>
                <w:rStyle w:val="10"/>
                <w:rFonts w:hint="eastAsia"/>
                <w:lang w:val="x-none"/>
              </w:rPr>
              <w:t>A</w:t>
            </w:r>
            <w:r w:rsidRPr="00940833">
              <w:rPr>
                <w:rStyle w:val="10"/>
                <w:rFonts w:hint="eastAsia"/>
                <w:lang w:val="x-none"/>
              </w:rPr>
              <w:t>3</w:t>
            </w:r>
          </w:p>
        </w:tc>
        <w:tc>
          <w:tcPr>
            <w:tcW w:w="840" w:type="dxa"/>
            <w:vAlign w:val="center"/>
          </w:tcPr>
          <w:p w:rsidR="00A5325F" w:rsidRPr="00940833" w:rsidRDefault="00A5325F" w:rsidP="000801AB">
            <w:pPr>
              <w:ind w:right="57"/>
              <w:jc w:val="center"/>
              <w:rPr>
                <w:rStyle w:val="10"/>
                <w:lang w:val="x-none"/>
              </w:rPr>
            </w:pPr>
          </w:p>
        </w:tc>
        <w:tc>
          <w:tcPr>
            <w:tcW w:w="12000" w:type="dxa"/>
            <w:gridSpan w:val="6"/>
            <w:vAlign w:val="center"/>
          </w:tcPr>
          <w:p w:rsidR="00A5325F" w:rsidRPr="00D5309E" w:rsidRDefault="00A5325F" w:rsidP="000801AB">
            <w:pPr>
              <w:rPr>
                <w:rStyle w:val="10"/>
                <w:lang w:val="x-none"/>
              </w:rPr>
            </w:pPr>
            <w:r w:rsidRPr="00D5309E">
              <w:rPr>
                <w:rStyle w:val="10"/>
                <w:lang w:val="x-none"/>
              </w:rPr>
              <w:t>各年度適用各項投資抵減稅額計算明細表</w:t>
            </w:r>
          </w:p>
        </w:tc>
      </w:tr>
      <w:tr w:rsidR="00A5325F" w:rsidRPr="00940833" w:rsidTr="000801AB">
        <w:trPr>
          <w:trHeight w:hRule="exact" w:val="340"/>
        </w:trPr>
        <w:tc>
          <w:tcPr>
            <w:tcW w:w="868" w:type="dxa"/>
            <w:vAlign w:val="center"/>
          </w:tcPr>
          <w:p w:rsidR="00A5325F" w:rsidRPr="00940833" w:rsidRDefault="00A5325F" w:rsidP="000801AB">
            <w:pPr>
              <w:jc w:val="center"/>
              <w:rPr>
                <w:rStyle w:val="10"/>
                <w:lang w:val="x-none"/>
              </w:rPr>
            </w:pPr>
            <w:r>
              <w:rPr>
                <w:rStyle w:val="10"/>
                <w:rFonts w:hint="eastAsia"/>
                <w:lang w:val="x-none"/>
              </w:rPr>
              <w:t>A</w:t>
            </w:r>
            <w:r w:rsidRPr="00940833">
              <w:rPr>
                <w:rStyle w:val="10"/>
                <w:rFonts w:hint="eastAsia"/>
                <w:lang w:val="x-none"/>
              </w:rPr>
              <w:t>4-</w:t>
            </w:r>
            <w:r>
              <w:rPr>
                <w:rStyle w:val="10"/>
                <w:rFonts w:hint="eastAsia"/>
                <w:lang w:val="x-none"/>
              </w:rPr>
              <w:t>A6-1</w:t>
            </w:r>
          </w:p>
        </w:tc>
        <w:tc>
          <w:tcPr>
            <w:tcW w:w="840" w:type="dxa"/>
            <w:vAlign w:val="center"/>
          </w:tcPr>
          <w:p w:rsidR="00A5325F" w:rsidRPr="00940833" w:rsidRDefault="00A5325F" w:rsidP="000801AB">
            <w:pPr>
              <w:ind w:right="57"/>
              <w:jc w:val="center"/>
              <w:rPr>
                <w:rStyle w:val="10"/>
                <w:lang w:val="x-none"/>
              </w:rPr>
            </w:pPr>
          </w:p>
        </w:tc>
        <w:tc>
          <w:tcPr>
            <w:tcW w:w="12000" w:type="dxa"/>
            <w:gridSpan w:val="6"/>
            <w:vAlign w:val="center"/>
          </w:tcPr>
          <w:p w:rsidR="00A5325F" w:rsidRPr="00D5309E" w:rsidRDefault="00A5325F" w:rsidP="000801AB">
            <w:pPr>
              <w:rPr>
                <w:rStyle w:val="10"/>
                <w:lang w:val="x-none"/>
              </w:rPr>
            </w:pPr>
            <w:r w:rsidRPr="00756E49">
              <w:rPr>
                <w:rStyle w:val="10"/>
                <w:snapToGrid/>
                <w:lang w:val="x-none"/>
              </w:rPr>
              <w:t>公司參與合併、分割、收購之投資抵減</w:t>
            </w:r>
            <w:r w:rsidRPr="00756E49">
              <w:rPr>
                <w:rStyle w:val="10"/>
                <w:rFonts w:hint="eastAsia"/>
                <w:snapToGrid/>
                <w:lang w:val="x-none"/>
              </w:rPr>
              <w:t>及</w:t>
            </w:r>
            <w:r w:rsidRPr="00756E49">
              <w:rPr>
                <w:rStyle w:val="10"/>
                <w:snapToGrid/>
                <w:lang w:val="x-none"/>
              </w:rPr>
              <w:t>虧損扣抵申報明細表</w:t>
            </w:r>
          </w:p>
        </w:tc>
      </w:tr>
      <w:tr w:rsidR="00A5325F" w:rsidRPr="00940833" w:rsidTr="000801AB">
        <w:trPr>
          <w:trHeight w:hRule="exact" w:val="340"/>
        </w:trPr>
        <w:tc>
          <w:tcPr>
            <w:tcW w:w="868" w:type="dxa"/>
            <w:vAlign w:val="center"/>
          </w:tcPr>
          <w:p w:rsidR="00A5325F" w:rsidRDefault="00A5325F" w:rsidP="000801AB">
            <w:pPr>
              <w:jc w:val="center"/>
              <w:rPr>
                <w:rStyle w:val="10"/>
                <w:lang w:val="x-none"/>
              </w:rPr>
            </w:pPr>
            <w:r>
              <w:rPr>
                <w:rStyle w:val="10"/>
                <w:rFonts w:hint="eastAsia"/>
                <w:lang w:val="x-none"/>
              </w:rPr>
              <w:lastRenderedPageBreak/>
              <w:t>A</w:t>
            </w:r>
            <w:r w:rsidRPr="00940833">
              <w:rPr>
                <w:rStyle w:val="10"/>
                <w:rFonts w:hint="eastAsia"/>
                <w:lang w:val="x-none"/>
              </w:rPr>
              <w:t>7</w:t>
            </w:r>
          </w:p>
        </w:tc>
        <w:tc>
          <w:tcPr>
            <w:tcW w:w="840" w:type="dxa"/>
            <w:vAlign w:val="center"/>
          </w:tcPr>
          <w:p w:rsidR="00A5325F" w:rsidRPr="00940833" w:rsidRDefault="00A5325F" w:rsidP="000801AB">
            <w:pPr>
              <w:ind w:right="57"/>
              <w:jc w:val="center"/>
              <w:rPr>
                <w:rStyle w:val="10"/>
                <w:lang w:val="x-none"/>
              </w:rPr>
            </w:pPr>
          </w:p>
        </w:tc>
        <w:tc>
          <w:tcPr>
            <w:tcW w:w="12000" w:type="dxa"/>
            <w:gridSpan w:val="6"/>
            <w:vAlign w:val="center"/>
          </w:tcPr>
          <w:p w:rsidR="00A5325F" w:rsidRPr="00D5309E" w:rsidRDefault="00A5325F" w:rsidP="000801AB">
            <w:pPr>
              <w:rPr>
                <w:rStyle w:val="10"/>
                <w:lang w:val="x-none"/>
              </w:rPr>
            </w:pPr>
            <w:r w:rsidRPr="00756E49">
              <w:rPr>
                <w:rStyle w:val="10"/>
                <w:snapToGrid/>
                <w:lang w:val="x-none"/>
              </w:rPr>
              <w:t>公司讓與全部或主要營業或財產、分割獨立營業部門予他公司之所得免徵營利事業所得稅申報明細表</w:t>
            </w:r>
          </w:p>
        </w:tc>
      </w:tr>
      <w:tr w:rsidR="00A5325F" w:rsidRPr="00940833" w:rsidTr="000801AB">
        <w:trPr>
          <w:trHeight w:hRule="exact" w:val="340"/>
        </w:trPr>
        <w:tc>
          <w:tcPr>
            <w:tcW w:w="868" w:type="dxa"/>
            <w:vAlign w:val="center"/>
          </w:tcPr>
          <w:p w:rsidR="00A5325F" w:rsidRPr="00940833" w:rsidRDefault="00A5325F" w:rsidP="000801AB">
            <w:pPr>
              <w:jc w:val="center"/>
              <w:rPr>
                <w:rStyle w:val="10"/>
                <w:lang w:val="x-none"/>
              </w:rPr>
            </w:pPr>
            <w:r>
              <w:rPr>
                <w:rStyle w:val="10"/>
                <w:rFonts w:hint="eastAsia"/>
                <w:lang w:val="x-none"/>
              </w:rPr>
              <w:t>A</w:t>
            </w:r>
            <w:r w:rsidRPr="00940833">
              <w:rPr>
                <w:rStyle w:val="10"/>
                <w:rFonts w:hint="eastAsia"/>
                <w:lang w:val="x-none"/>
              </w:rPr>
              <w:t>8</w:t>
            </w:r>
          </w:p>
        </w:tc>
        <w:tc>
          <w:tcPr>
            <w:tcW w:w="840" w:type="dxa"/>
            <w:vAlign w:val="center"/>
          </w:tcPr>
          <w:p w:rsidR="00A5325F" w:rsidRPr="00940833" w:rsidRDefault="00A5325F" w:rsidP="000801AB">
            <w:pPr>
              <w:ind w:right="57"/>
              <w:jc w:val="center"/>
              <w:rPr>
                <w:rStyle w:val="10"/>
                <w:lang w:val="x-none"/>
              </w:rPr>
            </w:pPr>
          </w:p>
        </w:tc>
        <w:tc>
          <w:tcPr>
            <w:tcW w:w="12000" w:type="dxa"/>
            <w:gridSpan w:val="6"/>
            <w:vAlign w:val="center"/>
          </w:tcPr>
          <w:p w:rsidR="00A5325F" w:rsidRPr="00756E49" w:rsidRDefault="00A5325F" w:rsidP="000801AB">
            <w:pPr>
              <w:rPr>
                <w:rStyle w:val="10"/>
                <w:snapToGrid/>
                <w:lang w:val="x-none"/>
              </w:rPr>
            </w:pPr>
            <w:r w:rsidRPr="00756E49">
              <w:rPr>
                <w:rStyle w:val="10"/>
                <w:snapToGrid/>
                <w:lang w:val="x-none"/>
              </w:rPr>
              <w:t>促進民間參與公共建設法、都市更新條例、新市鎮開發條例及電影法申報減免稅額通報單</w:t>
            </w:r>
          </w:p>
        </w:tc>
      </w:tr>
      <w:tr w:rsidR="00A5325F" w:rsidRPr="00940833" w:rsidTr="000801AB">
        <w:trPr>
          <w:trHeight w:hRule="exact" w:val="340"/>
        </w:trPr>
        <w:tc>
          <w:tcPr>
            <w:tcW w:w="868" w:type="dxa"/>
            <w:vAlign w:val="center"/>
          </w:tcPr>
          <w:p w:rsidR="00A5325F" w:rsidRPr="00940833" w:rsidRDefault="00A5325F" w:rsidP="000801AB">
            <w:pPr>
              <w:jc w:val="center"/>
              <w:rPr>
                <w:rStyle w:val="10"/>
                <w:lang w:val="x-none"/>
              </w:rPr>
            </w:pPr>
            <w:r>
              <w:rPr>
                <w:rStyle w:val="10"/>
                <w:rFonts w:hint="eastAsia"/>
                <w:lang w:val="x-none"/>
              </w:rPr>
              <w:t>A</w:t>
            </w:r>
            <w:r w:rsidRPr="00940833">
              <w:rPr>
                <w:rStyle w:val="10"/>
                <w:rFonts w:hint="eastAsia"/>
                <w:lang w:val="x-none"/>
              </w:rPr>
              <w:t>9</w:t>
            </w:r>
          </w:p>
        </w:tc>
        <w:tc>
          <w:tcPr>
            <w:tcW w:w="840" w:type="dxa"/>
            <w:vAlign w:val="center"/>
          </w:tcPr>
          <w:p w:rsidR="00A5325F" w:rsidRPr="00940833" w:rsidRDefault="00A5325F" w:rsidP="000801AB">
            <w:pPr>
              <w:ind w:right="57"/>
              <w:jc w:val="center"/>
              <w:rPr>
                <w:rStyle w:val="10"/>
                <w:lang w:val="x-none"/>
              </w:rPr>
            </w:pPr>
          </w:p>
        </w:tc>
        <w:tc>
          <w:tcPr>
            <w:tcW w:w="12000" w:type="dxa"/>
            <w:gridSpan w:val="6"/>
            <w:vAlign w:val="center"/>
          </w:tcPr>
          <w:p w:rsidR="00A5325F" w:rsidRPr="00756E49" w:rsidRDefault="00A5325F" w:rsidP="000801AB">
            <w:pPr>
              <w:rPr>
                <w:rStyle w:val="10"/>
                <w:snapToGrid/>
                <w:lang w:val="x-none"/>
              </w:rPr>
            </w:pPr>
            <w:r w:rsidRPr="00756E49">
              <w:rPr>
                <w:rStyle w:val="10"/>
                <w:snapToGrid/>
                <w:lang w:val="x-none"/>
              </w:rPr>
              <w:t>廢止前獎勵投資條例、科學工業園區設置管理條例、獎勵民間參與交通建設條例及企業併購法申報減免稅額通報單</w:t>
            </w:r>
          </w:p>
        </w:tc>
      </w:tr>
      <w:tr w:rsidR="00A5325F" w:rsidRPr="00940833" w:rsidTr="000801AB">
        <w:trPr>
          <w:trHeight w:hRule="exact" w:val="340"/>
        </w:trPr>
        <w:tc>
          <w:tcPr>
            <w:tcW w:w="868" w:type="dxa"/>
            <w:vAlign w:val="center"/>
          </w:tcPr>
          <w:p w:rsidR="00A5325F" w:rsidRPr="00940833" w:rsidRDefault="00A5325F" w:rsidP="000801AB">
            <w:pPr>
              <w:jc w:val="center"/>
              <w:rPr>
                <w:rStyle w:val="10"/>
                <w:lang w:val="x-none"/>
              </w:rPr>
            </w:pPr>
            <w:r>
              <w:rPr>
                <w:rStyle w:val="10"/>
                <w:rFonts w:hint="eastAsia"/>
                <w:lang w:val="x-none"/>
              </w:rPr>
              <w:t>A</w:t>
            </w:r>
            <w:r w:rsidRPr="00940833">
              <w:rPr>
                <w:rStyle w:val="10"/>
                <w:rFonts w:hint="eastAsia"/>
                <w:lang w:val="x-none"/>
              </w:rPr>
              <w:t>10</w:t>
            </w:r>
          </w:p>
        </w:tc>
        <w:tc>
          <w:tcPr>
            <w:tcW w:w="840" w:type="dxa"/>
            <w:vAlign w:val="center"/>
          </w:tcPr>
          <w:p w:rsidR="00A5325F" w:rsidRPr="00940833" w:rsidRDefault="00A5325F" w:rsidP="000801AB">
            <w:pPr>
              <w:ind w:right="57"/>
              <w:jc w:val="center"/>
              <w:rPr>
                <w:rStyle w:val="10"/>
                <w:lang w:val="x-none"/>
              </w:rPr>
            </w:pPr>
          </w:p>
        </w:tc>
        <w:tc>
          <w:tcPr>
            <w:tcW w:w="12000" w:type="dxa"/>
            <w:gridSpan w:val="6"/>
            <w:vAlign w:val="center"/>
          </w:tcPr>
          <w:p w:rsidR="00A5325F" w:rsidRPr="00756E49" w:rsidRDefault="00A5325F" w:rsidP="000801AB">
            <w:pPr>
              <w:rPr>
                <w:rStyle w:val="10"/>
                <w:snapToGrid/>
                <w:lang w:val="x-none"/>
              </w:rPr>
            </w:pPr>
            <w:r w:rsidRPr="00756E49">
              <w:rPr>
                <w:rStyle w:val="10"/>
                <w:snapToGrid/>
                <w:lang w:val="x-none"/>
              </w:rPr>
              <w:t>金融機構合併法、所得稅法、中小企業發展條例、發展觀光條例、生技新藥產業發展條例及資源回收再利用法申報減免稅額通報單</w:t>
            </w:r>
          </w:p>
        </w:tc>
      </w:tr>
      <w:tr w:rsidR="00A5325F" w:rsidRPr="00940833" w:rsidTr="000801AB">
        <w:trPr>
          <w:trHeight w:hRule="exact" w:val="340"/>
        </w:trPr>
        <w:tc>
          <w:tcPr>
            <w:tcW w:w="868" w:type="dxa"/>
            <w:vAlign w:val="center"/>
          </w:tcPr>
          <w:p w:rsidR="00A5325F" w:rsidRPr="00940833" w:rsidRDefault="00A5325F" w:rsidP="000801AB">
            <w:pPr>
              <w:jc w:val="center"/>
              <w:rPr>
                <w:rStyle w:val="10"/>
                <w:lang w:val="x-none"/>
              </w:rPr>
            </w:pPr>
            <w:r>
              <w:rPr>
                <w:rStyle w:val="10"/>
                <w:rFonts w:hint="eastAsia"/>
                <w:lang w:val="x-none"/>
              </w:rPr>
              <w:t>A</w:t>
            </w:r>
            <w:r w:rsidRPr="00940833">
              <w:rPr>
                <w:rStyle w:val="10"/>
                <w:rFonts w:hint="eastAsia"/>
                <w:lang w:val="x-none"/>
              </w:rPr>
              <w:t>10-1</w:t>
            </w:r>
          </w:p>
        </w:tc>
        <w:tc>
          <w:tcPr>
            <w:tcW w:w="840" w:type="dxa"/>
            <w:vAlign w:val="center"/>
          </w:tcPr>
          <w:p w:rsidR="00A5325F" w:rsidRPr="00940833" w:rsidRDefault="00A5325F" w:rsidP="000801AB">
            <w:pPr>
              <w:ind w:right="57"/>
              <w:jc w:val="center"/>
              <w:rPr>
                <w:rStyle w:val="10"/>
                <w:lang w:val="x-none"/>
              </w:rPr>
            </w:pPr>
          </w:p>
        </w:tc>
        <w:tc>
          <w:tcPr>
            <w:tcW w:w="12000" w:type="dxa"/>
            <w:gridSpan w:val="6"/>
            <w:vAlign w:val="center"/>
          </w:tcPr>
          <w:p w:rsidR="00A5325F" w:rsidRPr="00756E49" w:rsidRDefault="00A5325F" w:rsidP="000801AB">
            <w:pPr>
              <w:rPr>
                <w:rStyle w:val="10"/>
                <w:snapToGrid/>
                <w:lang w:val="x-none"/>
              </w:rPr>
            </w:pPr>
            <w:r w:rsidRPr="00756E49">
              <w:rPr>
                <w:rStyle w:val="10"/>
                <w:snapToGrid/>
                <w:lang w:val="x-none"/>
              </w:rPr>
              <w:t>產業創新條例、自由貿易港區設置管理條例及國際機場園區發展條例申報減免稅額通報單</w:t>
            </w:r>
          </w:p>
        </w:tc>
      </w:tr>
      <w:tr w:rsidR="00A5325F" w:rsidRPr="00940833" w:rsidTr="000801AB">
        <w:trPr>
          <w:trHeight w:hRule="exact" w:val="340"/>
        </w:trPr>
        <w:tc>
          <w:tcPr>
            <w:tcW w:w="868" w:type="dxa"/>
            <w:vAlign w:val="center"/>
          </w:tcPr>
          <w:p w:rsidR="00A5325F" w:rsidRPr="00940833" w:rsidRDefault="00A5325F" w:rsidP="000801AB">
            <w:pPr>
              <w:jc w:val="center"/>
              <w:rPr>
                <w:rStyle w:val="10"/>
                <w:lang w:val="x-none"/>
              </w:rPr>
            </w:pPr>
            <w:r>
              <w:rPr>
                <w:rStyle w:val="10"/>
                <w:rFonts w:hint="eastAsia"/>
                <w:lang w:val="x-none"/>
              </w:rPr>
              <w:t>A</w:t>
            </w:r>
            <w:r w:rsidRPr="00940833">
              <w:rPr>
                <w:rStyle w:val="10"/>
                <w:rFonts w:hint="eastAsia"/>
                <w:lang w:val="x-none"/>
              </w:rPr>
              <w:t>11</w:t>
            </w:r>
          </w:p>
        </w:tc>
        <w:tc>
          <w:tcPr>
            <w:tcW w:w="840" w:type="dxa"/>
            <w:vAlign w:val="center"/>
          </w:tcPr>
          <w:p w:rsidR="00A5325F" w:rsidRPr="00940833" w:rsidRDefault="00A5325F" w:rsidP="000801AB">
            <w:pPr>
              <w:ind w:right="57"/>
              <w:jc w:val="center"/>
              <w:rPr>
                <w:rStyle w:val="10"/>
                <w:lang w:val="x-none"/>
              </w:rPr>
            </w:pPr>
          </w:p>
        </w:tc>
        <w:tc>
          <w:tcPr>
            <w:tcW w:w="12000" w:type="dxa"/>
            <w:gridSpan w:val="6"/>
            <w:tcBorders>
              <w:bottom w:val="single" w:sz="8" w:space="0" w:color="auto"/>
            </w:tcBorders>
            <w:vAlign w:val="center"/>
          </w:tcPr>
          <w:p w:rsidR="00A5325F" w:rsidRPr="00756E49" w:rsidRDefault="00A5325F" w:rsidP="000801AB">
            <w:pPr>
              <w:rPr>
                <w:rStyle w:val="10"/>
                <w:snapToGrid/>
                <w:lang w:val="x-none"/>
              </w:rPr>
            </w:pPr>
            <w:r w:rsidRPr="00756E49">
              <w:rPr>
                <w:rStyle w:val="10"/>
                <w:snapToGrid/>
                <w:lang w:val="x-none"/>
              </w:rPr>
              <w:t>觀光產業配合政府參與國際觀光宣傳推廣適用投資抵減明細表</w:t>
            </w:r>
          </w:p>
        </w:tc>
      </w:tr>
      <w:tr w:rsidR="00A5325F" w:rsidRPr="00940833" w:rsidTr="000801AB">
        <w:trPr>
          <w:trHeight w:hRule="exact" w:val="1077"/>
        </w:trPr>
        <w:tc>
          <w:tcPr>
            <w:tcW w:w="868" w:type="dxa"/>
            <w:vAlign w:val="center"/>
          </w:tcPr>
          <w:p w:rsidR="00A5325F" w:rsidRPr="00940833" w:rsidRDefault="00A5325F" w:rsidP="000801AB">
            <w:pPr>
              <w:jc w:val="center"/>
              <w:rPr>
                <w:rStyle w:val="10"/>
                <w:lang w:val="x-none"/>
              </w:rPr>
            </w:pPr>
            <w:r>
              <w:rPr>
                <w:rStyle w:val="10"/>
                <w:rFonts w:hint="eastAsia"/>
                <w:lang w:val="x-none"/>
              </w:rPr>
              <w:t>A</w:t>
            </w:r>
            <w:r w:rsidRPr="00940833">
              <w:rPr>
                <w:rStyle w:val="10"/>
                <w:rFonts w:hint="eastAsia"/>
                <w:lang w:val="x-none"/>
              </w:rPr>
              <w:t>12</w:t>
            </w:r>
          </w:p>
        </w:tc>
        <w:tc>
          <w:tcPr>
            <w:tcW w:w="840" w:type="dxa"/>
            <w:vAlign w:val="center"/>
          </w:tcPr>
          <w:p w:rsidR="00A5325F" w:rsidRPr="00940833" w:rsidRDefault="00A5325F" w:rsidP="000801AB">
            <w:pPr>
              <w:jc w:val="center"/>
              <w:rPr>
                <w:rStyle w:val="10"/>
                <w:lang w:val="x-none"/>
              </w:rPr>
            </w:pPr>
          </w:p>
        </w:tc>
        <w:tc>
          <w:tcPr>
            <w:tcW w:w="1200" w:type="dxa"/>
            <w:gridSpan w:val="2"/>
            <w:tcBorders>
              <w:right w:val="nil"/>
            </w:tcBorders>
            <w:vAlign w:val="center"/>
          </w:tcPr>
          <w:p w:rsidR="00A5325F" w:rsidRPr="00940833" w:rsidRDefault="00A5325F" w:rsidP="000801AB">
            <w:pPr>
              <w:rPr>
                <w:rStyle w:val="10"/>
                <w:lang w:val="x-none"/>
              </w:rPr>
            </w:pPr>
            <w:r w:rsidRPr="00940833">
              <w:rPr>
                <w:rStyle w:val="10"/>
                <w:rFonts w:hint="eastAsia"/>
                <w:lang w:val="x-none"/>
              </w:rPr>
              <w:t>公司依據</w:t>
            </w:r>
          </w:p>
        </w:tc>
        <w:tc>
          <w:tcPr>
            <w:tcW w:w="3720" w:type="dxa"/>
            <w:gridSpan w:val="2"/>
            <w:tcBorders>
              <w:left w:val="nil"/>
              <w:right w:val="nil"/>
            </w:tcBorders>
            <w:vAlign w:val="center"/>
          </w:tcPr>
          <w:p w:rsidR="00A5325F" w:rsidRPr="00756E49" w:rsidRDefault="00A5325F" w:rsidP="000801AB">
            <w:pPr>
              <w:rPr>
                <w:rStyle w:val="10"/>
                <w:snapToGrid/>
                <w:lang w:val="x-none"/>
              </w:rPr>
            </w:pPr>
            <w:r w:rsidRPr="00756E49">
              <w:rPr>
                <w:rStyle w:val="10"/>
                <w:snapToGrid/>
                <w:lang w:val="x-none"/>
              </w:rPr>
              <w:t>新市鎮開發條例</w:t>
            </w:r>
            <w:r w:rsidRPr="00756E49">
              <w:rPr>
                <w:rStyle w:val="10"/>
                <w:rFonts w:hint="eastAsia"/>
                <w:snapToGrid/>
                <w:lang w:val="x-none"/>
              </w:rPr>
              <w:t>第</w:t>
            </w:r>
            <w:r w:rsidRPr="00756E49">
              <w:rPr>
                <w:rStyle w:val="10"/>
                <w:rFonts w:hint="eastAsia"/>
                <w:snapToGrid/>
                <w:lang w:val="x-none"/>
              </w:rPr>
              <w:t>14</w:t>
            </w:r>
            <w:r w:rsidRPr="00756E49">
              <w:rPr>
                <w:rStyle w:val="10"/>
                <w:rFonts w:hint="eastAsia"/>
                <w:snapToGrid/>
                <w:lang w:val="x-none"/>
              </w:rPr>
              <w:t>條</w:t>
            </w:r>
          </w:p>
          <w:p w:rsidR="00A5325F" w:rsidRPr="00756E49" w:rsidRDefault="00A5325F" w:rsidP="000801AB">
            <w:pPr>
              <w:rPr>
                <w:rStyle w:val="10"/>
                <w:snapToGrid/>
                <w:lang w:val="x-none"/>
              </w:rPr>
            </w:pPr>
            <w:r w:rsidRPr="00756E49">
              <w:rPr>
                <w:rStyle w:val="10"/>
                <w:snapToGrid/>
                <w:lang w:val="x-none"/>
              </w:rPr>
              <w:t>所得稅法</w:t>
            </w:r>
            <w:r w:rsidRPr="00756E49">
              <w:rPr>
                <w:rStyle w:val="10"/>
                <w:rFonts w:hint="eastAsia"/>
                <w:snapToGrid/>
                <w:lang w:val="x-none"/>
              </w:rPr>
              <w:t>第</w:t>
            </w:r>
            <w:r w:rsidRPr="00756E49">
              <w:rPr>
                <w:rStyle w:val="10"/>
                <w:rFonts w:hint="eastAsia"/>
                <w:snapToGrid/>
                <w:lang w:val="x-none"/>
              </w:rPr>
              <w:t>51</w:t>
            </w:r>
            <w:r w:rsidRPr="00756E49">
              <w:rPr>
                <w:rStyle w:val="10"/>
                <w:rFonts w:hint="eastAsia"/>
                <w:snapToGrid/>
                <w:lang w:val="x-none"/>
              </w:rPr>
              <w:t>條</w:t>
            </w:r>
          </w:p>
          <w:p w:rsidR="00A5325F" w:rsidRPr="00756E49" w:rsidRDefault="00A5325F" w:rsidP="000801AB">
            <w:pPr>
              <w:rPr>
                <w:rStyle w:val="10"/>
                <w:snapToGrid/>
                <w:lang w:val="x-none"/>
              </w:rPr>
            </w:pPr>
            <w:r w:rsidRPr="00756E49">
              <w:rPr>
                <w:rStyle w:val="10"/>
                <w:snapToGrid/>
                <w:lang w:val="x-none"/>
              </w:rPr>
              <w:t>廢止前獎勵投資條例</w:t>
            </w:r>
            <w:r w:rsidRPr="00756E49">
              <w:rPr>
                <w:rStyle w:val="10"/>
                <w:rFonts w:hint="eastAsia"/>
                <w:snapToGrid/>
                <w:lang w:val="x-none"/>
              </w:rPr>
              <w:t>第</w:t>
            </w:r>
            <w:r w:rsidRPr="00756E49">
              <w:rPr>
                <w:rStyle w:val="10"/>
                <w:rFonts w:hint="eastAsia"/>
                <w:snapToGrid/>
                <w:lang w:val="x-none"/>
              </w:rPr>
              <w:t>6</w:t>
            </w:r>
            <w:r w:rsidRPr="00756E49">
              <w:rPr>
                <w:rStyle w:val="10"/>
                <w:rFonts w:hint="eastAsia"/>
                <w:snapToGrid/>
                <w:lang w:val="x-none"/>
              </w:rPr>
              <w:t>條或第</w:t>
            </w:r>
            <w:r w:rsidRPr="00756E49">
              <w:rPr>
                <w:rStyle w:val="10"/>
                <w:rFonts w:hint="eastAsia"/>
                <w:snapToGrid/>
                <w:lang w:val="x-none"/>
              </w:rPr>
              <w:t>9</w:t>
            </w:r>
            <w:r w:rsidRPr="00756E49">
              <w:rPr>
                <w:rStyle w:val="10"/>
                <w:rFonts w:hint="eastAsia"/>
                <w:snapToGrid/>
                <w:lang w:val="x-none"/>
              </w:rPr>
              <w:t>條</w:t>
            </w:r>
          </w:p>
          <w:p w:rsidR="00A5325F" w:rsidRPr="00940833" w:rsidRDefault="00A5325F" w:rsidP="000801AB">
            <w:pPr>
              <w:rPr>
                <w:rStyle w:val="10"/>
                <w:lang w:val="x-none"/>
              </w:rPr>
            </w:pPr>
            <w:r w:rsidRPr="00756E49">
              <w:rPr>
                <w:rStyle w:val="10"/>
                <w:snapToGrid/>
                <w:lang w:val="x-none"/>
              </w:rPr>
              <w:t>中小企業發展條例</w:t>
            </w:r>
            <w:r w:rsidRPr="00756E49">
              <w:rPr>
                <w:rStyle w:val="10"/>
                <w:rFonts w:hint="eastAsia"/>
                <w:snapToGrid/>
                <w:lang w:val="x-none"/>
              </w:rPr>
              <w:t>第</w:t>
            </w:r>
            <w:r w:rsidRPr="00756E49">
              <w:rPr>
                <w:rStyle w:val="10"/>
                <w:rFonts w:hint="eastAsia"/>
                <w:snapToGrid/>
                <w:lang w:val="x-none"/>
              </w:rPr>
              <w:t>35</w:t>
            </w:r>
            <w:r w:rsidRPr="00756E49">
              <w:rPr>
                <w:rStyle w:val="10"/>
                <w:rFonts w:hint="eastAsia"/>
                <w:snapToGrid/>
                <w:lang w:val="x-none"/>
              </w:rPr>
              <w:t>條</w:t>
            </w:r>
          </w:p>
        </w:tc>
        <w:tc>
          <w:tcPr>
            <w:tcW w:w="3000" w:type="dxa"/>
            <w:tcBorders>
              <w:left w:val="nil"/>
              <w:right w:val="nil"/>
            </w:tcBorders>
            <w:vAlign w:val="center"/>
          </w:tcPr>
          <w:p w:rsidR="00A5325F" w:rsidRPr="00940833" w:rsidRDefault="00A5325F" w:rsidP="000801AB">
            <w:pPr>
              <w:rPr>
                <w:rStyle w:val="10"/>
                <w:lang w:val="x-none"/>
              </w:rPr>
            </w:pPr>
            <w:r w:rsidRPr="00940833">
              <w:rPr>
                <w:rStyle w:val="10"/>
                <w:rFonts w:hint="eastAsia"/>
                <w:lang w:val="x-none"/>
              </w:rPr>
              <w:t>申請縮短耐用年數加速折舊清單</w:t>
            </w:r>
          </w:p>
        </w:tc>
        <w:tc>
          <w:tcPr>
            <w:tcW w:w="4080" w:type="dxa"/>
            <w:tcBorders>
              <w:left w:val="nil"/>
            </w:tcBorders>
            <w:vAlign w:val="center"/>
          </w:tcPr>
          <w:p w:rsidR="00A5325F" w:rsidRPr="00940833" w:rsidRDefault="00A5325F" w:rsidP="000801AB">
            <w:pPr>
              <w:rPr>
                <w:rStyle w:val="10"/>
                <w:lang w:val="x-none"/>
              </w:rPr>
            </w:pPr>
          </w:p>
        </w:tc>
      </w:tr>
      <w:tr w:rsidR="00A5325F" w:rsidRPr="00940833" w:rsidTr="000801AB">
        <w:trPr>
          <w:trHeight w:hRule="exact" w:val="340"/>
        </w:trPr>
        <w:tc>
          <w:tcPr>
            <w:tcW w:w="868" w:type="dxa"/>
            <w:vAlign w:val="center"/>
          </w:tcPr>
          <w:p w:rsidR="00A5325F" w:rsidRPr="00940833" w:rsidRDefault="00A5325F" w:rsidP="000801AB">
            <w:pPr>
              <w:jc w:val="center"/>
              <w:rPr>
                <w:rStyle w:val="10"/>
                <w:lang w:val="x-none"/>
              </w:rPr>
            </w:pPr>
            <w:r>
              <w:rPr>
                <w:rStyle w:val="10"/>
                <w:rFonts w:hint="eastAsia"/>
                <w:lang w:val="x-none"/>
              </w:rPr>
              <w:t>A</w:t>
            </w:r>
            <w:r w:rsidRPr="00940833">
              <w:rPr>
                <w:rStyle w:val="10"/>
                <w:rFonts w:hint="eastAsia"/>
                <w:lang w:val="x-none"/>
              </w:rPr>
              <w:t>13-</w:t>
            </w:r>
            <w:r>
              <w:rPr>
                <w:rStyle w:val="10"/>
                <w:rFonts w:hint="eastAsia"/>
                <w:lang w:val="x-none"/>
              </w:rPr>
              <w:t>A</w:t>
            </w:r>
            <w:r w:rsidRPr="00940833">
              <w:rPr>
                <w:rStyle w:val="10"/>
                <w:rFonts w:hint="eastAsia"/>
                <w:lang w:val="x-none"/>
              </w:rPr>
              <w:t>14</w:t>
            </w:r>
          </w:p>
        </w:tc>
        <w:tc>
          <w:tcPr>
            <w:tcW w:w="840" w:type="dxa"/>
            <w:vAlign w:val="center"/>
          </w:tcPr>
          <w:p w:rsidR="00A5325F" w:rsidRPr="00940833" w:rsidRDefault="00A5325F" w:rsidP="000801AB">
            <w:pPr>
              <w:ind w:right="57"/>
              <w:jc w:val="center"/>
              <w:rPr>
                <w:rStyle w:val="10"/>
                <w:lang w:val="x-none"/>
              </w:rPr>
            </w:pPr>
          </w:p>
        </w:tc>
        <w:tc>
          <w:tcPr>
            <w:tcW w:w="12000" w:type="dxa"/>
            <w:gridSpan w:val="6"/>
            <w:vAlign w:val="center"/>
          </w:tcPr>
          <w:p w:rsidR="00A5325F" w:rsidRPr="00756E49" w:rsidRDefault="00A5325F" w:rsidP="000801AB">
            <w:pPr>
              <w:rPr>
                <w:rStyle w:val="10"/>
                <w:snapToGrid/>
                <w:lang w:val="x-none"/>
              </w:rPr>
            </w:pPr>
            <w:r w:rsidRPr="00756E49">
              <w:rPr>
                <w:rStyle w:val="10"/>
                <w:snapToGrid/>
                <w:lang w:val="x-none"/>
              </w:rPr>
              <w:t>投資設備或技術適用投資抵減稅額明細表</w:t>
            </w:r>
          </w:p>
        </w:tc>
      </w:tr>
      <w:tr w:rsidR="00A5325F" w:rsidRPr="00940833" w:rsidTr="000801AB">
        <w:trPr>
          <w:trHeight w:hRule="exact" w:val="340"/>
        </w:trPr>
        <w:tc>
          <w:tcPr>
            <w:tcW w:w="868" w:type="dxa"/>
            <w:vAlign w:val="center"/>
          </w:tcPr>
          <w:p w:rsidR="00A5325F" w:rsidRPr="00940833" w:rsidRDefault="00A5325F" w:rsidP="000801AB">
            <w:pPr>
              <w:jc w:val="center"/>
              <w:rPr>
                <w:rStyle w:val="10"/>
                <w:lang w:val="x-none"/>
              </w:rPr>
            </w:pPr>
            <w:r>
              <w:rPr>
                <w:rStyle w:val="10"/>
                <w:rFonts w:hint="eastAsia"/>
                <w:lang w:val="x-none"/>
              </w:rPr>
              <w:t>A</w:t>
            </w:r>
            <w:r w:rsidRPr="00940833">
              <w:rPr>
                <w:rStyle w:val="10"/>
                <w:rFonts w:hint="eastAsia"/>
                <w:lang w:val="x-none"/>
              </w:rPr>
              <w:t>15</w:t>
            </w:r>
          </w:p>
        </w:tc>
        <w:tc>
          <w:tcPr>
            <w:tcW w:w="840" w:type="dxa"/>
            <w:vAlign w:val="center"/>
          </w:tcPr>
          <w:p w:rsidR="00A5325F" w:rsidRPr="00940833" w:rsidRDefault="00A5325F" w:rsidP="000801AB">
            <w:pPr>
              <w:ind w:right="57"/>
              <w:jc w:val="center"/>
              <w:rPr>
                <w:rStyle w:val="10"/>
                <w:lang w:val="x-none"/>
              </w:rPr>
            </w:pPr>
          </w:p>
        </w:tc>
        <w:tc>
          <w:tcPr>
            <w:tcW w:w="12000" w:type="dxa"/>
            <w:gridSpan w:val="6"/>
            <w:vAlign w:val="center"/>
          </w:tcPr>
          <w:p w:rsidR="00A5325F" w:rsidRPr="00756E49" w:rsidRDefault="00A5325F" w:rsidP="000801AB">
            <w:pPr>
              <w:rPr>
                <w:rStyle w:val="10"/>
                <w:snapToGrid/>
                <w:lang w:val="x-none"/>
              </w:rPr>
            </w:pPr>
            <w:r w:rsidRPr="00756E49">
              <w:rPr>
                <w:rStyle w:val="10"/>
                <w:snapToGrid/>
                <w:lang w:val="x-none"/>
              </w:rPr>
              <w:t>研究與發展及人才培訓支出適用投資抵減明細表</w:t>
            </w:r>
          </w:p>
        </w:tc>
      </w:tr>
      <w:tr w:rsidR="00A5325F" w:rsidRPr="00940833" w:rsidTr="000801AB">
        <w:trPr>
          <w:trHeight w:hRule="exact" w:val="340"/>
        </w:trPr>
        <w:tc>
          <w:tcPr>
            <w:tcW w:w="868" w:type="dxa"/>
            <w:vAlign w:val="center"/>
          </w:tcPr>
          <w:p w:rsidR="00A5325F" w:rsidRPr="00940833" w:rsidRDefault="00A5325F" w:rsidP="000801AB">
            <w:pPr>
              <w:jc w:val="center"/>
              <w:rPr>
                <w:rStyle w:val="10"/>
                <w:lang w:val="x-none"/>
              </w:rPr>
            </w:pPr>
            <w:r>
              <w:rPr>
                <w:rStyle w:val="10"/>
                <w:rFonts w:hint="eastAsia"/>
                <w:lang w:val="x-none"/>
              </w:rPr>
              <w:t>A</w:t>
            </w:r>
            <w:r w:rsidRPr="00940833">
              <w:rPr>
                <w:rStyle w:val="10"/>
                <w:rFonts w:hint="eastAsia"/>
                <w:lang w:val="x-none"/>
              </w:rPr>
              <w:t>15-1</w:t>
            </w:r>
          </w:p>
        </w:tc>
        <w:tc>
          <w:tcPr>
            <w:tcW w:w="840" w:type="dxa"/>
            <w:vAlign w:val="center"/>
          </w:tcPr>
          <w:p w:rsidR="00A5325F" w:rsidRPr="00940833" w:rsidRDefault="00A5325F" w:rsidP="000801AB">
            <w:pPr>
              <w:ind w:right="57"/>
              <w:jc w:val="center"/>
              <w:rPr>
                <w:rStyle w:val="10"/>
                <w:lang w:val="x-none"/>
              </w:rPr>
            </w:pPr>
          </w:p>
        </w:tc>
        <w:tc>
          <w:tcPr>
            <w:tcW w:w="12000" w:type="dxa"/>
            <w:gridSpan w:val="6"/>
            <w:vAlign w:val="center"/>
          </w:tcPr>
          <w:p w:rsidR="00A5325F" w:rsidRPr="00756E49" w:rsidRDefault="00A5325F" w:rsidP="000801AB">
            <w:pPr>
              <w:rPr>
                <w:rStyle w:val="10"/>
                <w:snapToGrid/>
                <w:lang w:val="x-none"/>
              </w:rPr>
            </w:pPr>
            <w:r w:rsidRPr="00756E49">
              <w:rPr>
                <w:rStyle w:val="10"/>
                <w:snapToGrid/>
                <w:lang w:val="x-none"/>
              </w:rPr>
              <w:t>生技新藥公司研究與發展及人才培訓支出適用投資抵減明細表</w:t>
            </w:r>
          </w:p>
        </w:tc>
      </w:tr>
      <w:tr w:rsidR="00A5325F" w:rsidRPr="00940833" w:rsidTr="000801AB">
        <w:trPr>
          <w:trHeight w:hRule="exact" w:val="340"/>
        </w:trPr>
        <w:tc>
          <w:tcPr>
            <w:tcW w:w="868" w:type="dxa"/>
            <w:vAlign w:val="center"/>
          </w:tcPr>
          <w:p w:rsidR="00A5325F" w:rsidRPr="00940833" w:rsidRDefault="00A5325F" w:rsidP="000801AB">
            <w:pPr>
              <w:jc w:val="center"/>
              <w:rPr>
                <w:rStyle w:val="10"/>
                <w:lang w:val="x-none"/>
              </w:rPr>
            </w:pPr>
            <w:r>
              <w:rPr>
                <w:rStyle w:val="10"/>
                <w:rFonts w:hint="eastAsia"/>
                <w:lang w:val="x-none"/>
              </w:rPr>
              <w:t>A</w:t>
            </w:r>
            <w:r w:rsidRPr="00940833">
              <w:rPr>
                <w:rStyle w:val="10"/>
                <w:rFonts w:hint="eastAsia"/>
                <w:lang w:val="x-none"/>
              </w:rPr>
              <w:t>15-2</w:t>
            </w:r>
          </w:p>
        </w:tc>
        <w:tc>
          <w:tcPr>
            <w:tcW w:w="840" w:type="dxa"/>
            <w:vAlign w:val="center"/>
          </w:tcPr>
          <w:p w:rsidR="00A5325F" w:rsidRPr="00940833" w:rsidRDefault="00A5325F" w:rsidP="000801AB">
            <w:pPr>
              <w:ind w:right="57"/>
              <w:jc w:val="center"/>
              <w:rPr>
                <w:rStyle w:val="10"/>
                <w:lang w:val="x-none"/>
              </w:rPr>
            </w:pPr>
          </w:p>
        </w:tc>
        <w:tc>
          <w:tcPr>
            <w:tcW w:w="12000" w:type="dxa"/>
            <w:gridSpan w:val="6"/>
            <w:vAlign w:val="center"/>
          </w:tcPr>
          <w:p w:rsidR="00A5325F" w:rsidRPr="00756E49" w:rsidRDefault="00A5325F" w:rsidP="000801AB">
            <w:pPr>
              <w:rPr>
                <w:rStyle w:val="10"/>
                <w:snapToGrid/>
                <w:lang w:val="x-none"/>
              </w:rPr>
            </w:pPr>
            <w:r w:rsidRPr="00756E49">
              <w:rPr>
                <w:rStyle w:val="10"/>
                <w:snapToGrid/>
                <w:lang w:val="x-none"/>
              </w:rPr>
              <w:t>產業創新條例研究發展支出適用投資抵減</w:t>
            </w:r>
            <w:r w:rsidRPr="00756E49">
              <w:rPr>
                <w:rStyle w:val="10"/>
                <w:rFonts w:hint="eastAsia"/>
                <w:snapToGrid/>
                <w:lang w:val="x-none"/>
              </w:rPr>
              <w:t>或加倍減除</w:t>
            </w:r>
            <w:r w:rsidRPr="00756E49">
              <w:rPr>
                <w:rStyle w:val="10"/>
                <w:snapToGrid/>
                <w:lang w:val="x-none"/>
              </w:rPr>
              <w:t>明細表</w:t>
            </w:r>
          </w:p>
        </w:tc>
      </w:tr>
      <w:tr w:rsidR="00A5325F" w:rsidRPr="00940833" w:rsidTr="000801AB">
        <w:trPr>
          <w:trHeight w:hRule="exact" w:val="340"/>
        </w:trPr>
        <w:tc>
          <w:tcPr>
            <w:tcW w:w="868" w:type="dxa"/>
            <w:vAlign w:val="center"/>
          </w:tcPr>
          <w:p w:rsidR="00A5325F" w:rsidRPr="00940833" w:rsidRDefault="00A5325F" w:rsidP="000801AB">
            <w:pPr>
              <w:jc w:val="center"/>
              <w:rPr>
                <w:rStyle w:val="10"/>
                <w:lang w:val="x-none"/>
              </w:rPr>
            </w:pPr>
            <w:r>
              <w:rPr>
                <w:rStyle w:val="10"/>
                <w:rFonts w:hint="eastAsia"/>
                <w:lang w:val="x-none"/>
              </w:rPr>
              <w:t>A</w:t>
            </w:r>
            <w:r w:rsidRPr="00940833">
              <w:rPr>
                <w:rStyle w:val="10"/>
                <w:rFonts w:hint="eastAsia"/>
                <w:lang w:val="x-none"/>
              </w:rPr>
              <w:t>15-</w:t>
            </w:r>
            <w:r>
              <w:rPr>
                <w:rStyle w:val="10"/>
                <w:rFonts w:hint="eastAsia"/>
                <w:lang w:val="x-none"/>
              </w:rPr>
              <w:t>3</w:t>
            </w:r>
          </w:p>
        </w:tc>
        <w:tc>
          <w:tcPr>
            <w:tcW w:w="840" w:type="dxa"/>
            <w:vAlign w:val="center"/>
          </w:tcPr>
          <w:p w:rsidR="00A5325F" w:rsidRPr="00940833" w:rsidRDefault="00A5325F" w:rsidP="000801AB">
            <w:pPr>
              <w:ind w:right="57"/>
              <w:jc w:val="center"/>
              <w:rPr>
                <w:rStyle w:val="10"/>
                <w:lang w:val="x-none"/>
              </w:rPr>
            </w:pPr>
          </w:p>
        </w:tc>
        <w:tc>
          <w:tcPr>
            <w:tcW w:w="12000" w:type="dxa"/>
            <w:gridSpan w:val="6"/>
            <w:vAlign w:val="center"/>
          </w:tcPr>
          <w:p w:rsidR="00A5325F" w:rsidRPr="00756E49" w:rsidRDefault="00A5325F" w:rsidP="000801AB">
            <w:pPr>
              <w:rPr>
                <w:rStyle w:val="10"/>
                <w:snapToGrid/>
                <w:lang w:val="x-none"/>
              </w:rPr>
            </w:pPr>
            <w:r w:rsidRPr="00756E49">
              <w:rPr>
                <w:rStyle w:val="10"/>
                <w:snapToGrid/>
                <w:lang w:val="x-none"/>
              </w:rPr>
              <w:t>中小企業發展條例研究發展支出適用投資抵減明細表</w:t>
            </w:r>
          </w:p>
        </w:tc>
      </w:tr>
      <w:tr w:rsidR="00A5325F" w:rsidRPr="00940833" w:rsidTr="000801AB">
        <w:trPr>
          <w:trHeight w:hRule="exact" w:val="340"/>
        </w:trPr>
        <w:tc>
          <w:tcPr>
            <w:tcW w:w="868" w:type="dxa"/>
            <w:vAlign w:val="center"/>
          </w:tcPr>
          <w:p w:rsidR="00A5325F" w:rsidRPr="00940833" w:rsidRDefault="00A5325F" w:rsidP="000801AB">
            <w:pPr>
              <w:jc w:val="center"/>
              <w:rPr>
                <w:rStyle w:val="10"/>
                <w:lang w:val="x-none"/>
              </w:rPr>
            </w:pPr>
            <w:r>
              <w:rPr>
                <w:rStyle w:val="10"/>
                <w:rFonts w:hint="eastAsia"/>
                <w:lang w:val="x-none"/>
              </w:rPr>
              <w:t>A</w:t>
            </w:r>
            <w:r w:rsidRPr="00940833">
              <w:rPr>
                <w:rStyle w:val="10"/>
                <w:rFonts w:hint="eastAsia"/>
                <w:lang w:val="x-none"/>
              </w:rPr>
              <w:t>16</w:t>
            </w:r>
          </w:p>
        </w:tc>
        <w:tc>
          <w:tcPr>
            <w:tcW w:w="840" w:type="dxa"/>
            <w:vAlign w:val="center"/>
          </w:tcPr>
          <w:p w:rsidR="00A5325F" w:rsidRPr="00940833" w:rsidRDefault="00A5325F" w:rsidP="000801AB">
            <w:pPr>
              <w:ind w:right="57"/>
              <w:jc w:val="center"/>
              <w:rPr>
                <w:rStyle w:val="10"/>
                <w:lang w:val="x-none"/>
              </w:rPr>
            </w:pPr>
          </w:p>
        </w:tc>
        <w:tc>
          <w:tcPr>
            <w:tcW w:w="12000" w:type="dxa"/>
            <w:gridSpan w:val="6"/>
            <w:vAlign w:val="center"/>
          </w:tcPr>
          <w:p w:rsidR="00A5325F" w:rsidRPr="00756E49" w:rsidRDefault="00A5325F" w:rsidP="000801AB">
            <w:pPr>
              <w:rPr>
                <w:rStyle w:val="10"/>
                <w:snapToGrid/>
                <w:lang w:val="x-none"/>
              </w:rPr>
            </w:pPr>
            <w:r w:rsidRPr="00756E49">
              <w:rPr>
                <w:rStyle w:val="10"/>
                <w:snapToGrid/>
                <w:lang w:val="x-none"/>
              </w:rPr>
              <w:t>原始認股或應募原新興重要策略性產業、生技新藥產業及其他之股東投資抵減稅額明細表</w:t>
            </w:r>
          </w:p>
        </w:tc>
      </w:tr>
      <w:tr w:rsidR="00A5325F" w:rsidRPr="00940833" w:rsidTr="000801AB">
        <w:trPr>
          <w:trHeight w:hRule="exact" w:val="340"/>
        </w:trPr>
        <w:tc>
          <w:tcPr>
            <w:tcW w:w="868" w:type="dxa"/>
            <w:vAlign w:val="center"/>
          </w:tcPr>
          <w:p w:rsidR="00A5325F" w:rsidRPr="00940833" w:rsidRDefault="00A5325F" w:rsidP="000801AB">
            <w:pPr>
              <w:jc w:val="center"/>
              <w:rPr>
                <w:rStyle w:val="10"/>
                <w:lang w:val="x-none"/>
              </w:rPr>
            </w:pPr>
            <w:r>
              <w:rPr>
                <w:rStyle w:val="10"/>
                <w:rFonts w:hint="eastAsia"/>
                <w:lang w:val="x-none"/>
              </w:rPr>
              <w:t>A</w:t>
            </w:r>
            <w:r w:rsidRPr="00940833">
              <w:rPr>
                <w:rStyle w:val="10"/>
                <w:rFonts w:hint="eastAsia"/>
                <w:lang w:val="x-none"/>
              </w:rPr>
              <w:t>17</w:t>
            </w:r>
          </w:p>
        </w:tc>
        <w:tc>
          <w:tcPr>
            <w:tcW w:w="840" w:type="dxa"/>
            <w:vAlign w:val="center"/>
          </w:tcPr>
          <w:p w:rsidR="00A5325F" w:rsidRPr="00940833" w:rsidRDefault="00A5325F" w:rsidP="000801AB">
            <w:pPr>
              <w:ind w:right="57"/>
              <w:jc w:val="center"/>
              <w:rPr>
                <w:rStyle w:val="10"/>
                <w:lang w:val="x-none"/>
              </w:rPr>
            </w:pPr>
          </w:p>
        </w:tc>
        <w:tc>
          <w:tcPr>
            <w:tcW w:w="12000" w:type="dxa"/>
            <w:gridSpan w:val="6"/>
            <w:vAlign w:val="center"/>
          </w:tcPr>
          <w:p w:rsidR="00A5325F" w:rsidRPr="00756E49" w:rsidRDefault="00A5325F" w:rsidP="000801AB">
            <w:pPr>
              <w:rPr>
                <w:rStyle w:val="10"/>
                <w:snapToGrid/>
                <w:lang w:val="x-none"/>
              </w:rPr>
            </w:pPr>
            <w:r w:rsidRPr="00756E49">
              <w:rPr>
                <w:rStyle w:val="10"/>
                <w:snapToGrid/>
                <w:lang w:val="x-none"/>
              </w:rPr>
              <w:t>投資於特定地區之一定產業適用投資抵減稅額明細表</w:t>
            </w:r>
          </w:p>
        </w:tc>
      </w:tr>
      <w:tr w:rsidR="00A5325F" w:rsidRPr="00940833" w:rsidTr="000801AB">
        <w:trPr>
          <w:trHeight w:hRule="exact" w:val="340"/>
        </w:trPr>
        <w:tc>
          <w:tcPr>
            <w:tcW w:w="868" w:type="dxa"/>
            <w:vAlign w:val="center"/>
          </w:tcPr>
          <w:p w:rsidR="00A5325F" w:rsidRPr="00940833" w:rsidRDefault="00A5325F" w:rsidP="000801AB">
            <w:pPr>
              <w:jc w:val="center"/>
              <w:rPr>
                <w:rStyle w:val="10"/>
                <w:lang w:val="x-none"/>
              </w:rPr>
            </w:pPr>
            <w:r>
              <w:rPr>
                <w:rStyle w:val="10"/>
                <w:rFonts w:hint="eastAsia"/>
                <w:lang w:val="x-none"/>
              </w:rPr>
              <w:t>A</w:t>
            </w:r>
            <w:r w:rsidRPr="00940833">
              <w:rPr>
                <w:rStyle w:val="10"/>
                <w:rFonts w:hint="eastAsia"/>
                <w:lang w:val="x-none"/>
              </w:rPr>
              <w:t>18</w:t>
            </w:r>
          </w:p>
        </w:tc>
        <w:tc>
          <w:tcPr>
            <w:tcW w:w="840" w:type="dxa"/>
            <w:vAlign w:val="center"/>
          </w:tcPr>
          <w:p w:rsidR="00A5325F" w:rsidRPr="00940833" w:rsidRDefault="00A5325F" w:rsidP="000801AB">
            <w:pPr>
              <w:ind w:right="57"/>
              <w:jc w:val="center"/>
              <w:rPr>
                <w:rStyle w:val="10"/>
                <w:lang w:val="x-none"/>
              </w:rPr>
            </w:pPr>
          </w:p>
        </w:tc>
        <w:tc>
          <w:tcPr>
            <w:tcW w:w="12000" w:type="dxa"/>
            <w:gridSpan w:val="6"/>
            <w:vAlign w:val="center"/>
          </w:tcPr>
          <w:p w:rsidR="00A5325F" w:rsidRPr="00756E49" w:rsidRDefault="00A5325F" w:rsidP="000801AB">
            <w:pPr>
              <w:rPr>
                <w:rStyle w:val="10"/>
                <w:snapToGrid/>
                <w:lang w:val="x-none"/>
              </w:rPr>
            </w:pPr>
            <w:r w:rsidRPr="00756E49">
              <w:rPr>
                <w:rStyle w:val="10"/>
                <w:snapToGrid/>
                <w:lang w:val="x-none"/>
              </w:rPr>
              <w:t>中小企業發展條例增僱員工薪資費用加成減除申報明細表</w:t>
            </w:r>
          </w:p>
        </w:tc>
      </w:tr>
      <w:tr w:rsidR="00A5325F" w:rsidRPr="00940833" w:rsidTr="000801AB">
        <w:trPr>
          <w:trHeight w:hRule="exact" w:val="340"/>
        </w:trPr>
        <w:tc>
          <w:tcPr>
            <w:tcW w:w="868" w:type="dxa"/>
            <w:vAlign w:val="center"/>
          </w:tcPr>
          <w:p w:rsidR="00A5325F" w:rsidRDefault="00A5325F" w:rsidP="000801AB">
            <w:pPr>
              <w:jc w:val="center"/>
              <w:rPr>
                <w:rStyle w:val="10"/>
                <w:lang w:val="x-none"/>
              </w:rPr>
            </w:pPr>
            <w:r>
              <w:rPr>
                <w:rStyle w:val="10"/>
                <w:rFonts w:hint="eastAsia"/>
                <w:lang w:val="x-none"/>
              </w:rPr>
              <w:t>A</w:t>
            </w:r>
            <w:r w:rsidRPr="00940833">
              <w:rPr>
                <w:rStyle w:val="10"/>
                <w:rFonts w:hint="eastAsia"/>
                <w:lang w:val="x-none"/>
              </w:rPr>
              <w:t>18</w:t>
            </w:r>
            <w:r>
              <w:rPr>
                <w:rStyle w:val="10"/>
                <w:rFonts w:hint="eastAsia"/>
                <w:lang w:val="x-none"/>
              </w:rPr>
              <w:t>-1</w:t>
            </w:r>
          </w:p>
        </w:tc>
        <w:tc>
          <w:tcPr>
            <w:tcW w:w="840" w:type="dxa"/>
            <w:vAlign w:val="center"/>
          </w:tcPr>
          <w:p w:rsidR="00A5325F" w:rsidRPr="00940833" w:rsidRDefault="00A5325F" w:rsidP="000801AB">
            <w:pPr>
              <w:ind w:right="57"/>
              <w:jc w:val="center"/>
              <w:rPr>
                <w:rStyle w:val="10"/>
                <w:lang w:val="x-none"/>
              </w:rPr>
            </w:pPr>
          </w:p>
        </w:tc>
        <w:tc>
          <w:tcPr>
            <w:tcW w:w="12000" w:type="dxa"/>
            <w:gridSpan w:val="6"/>
            <w:vAlign w:val="center"/>
          </w:tcPr>
          <w:p w:rsidR="00A5325F" w:rsidRPr="00756E49" w:rsidRDefault="00A5325F" w:rsidP="000801AB">
            <w:pPr>
              <w:rPr>
                <w:rStyle w:val="10"/>
                <w:snapToGrid/>
                <w:lang w:val="x-none"/>
              </w:rPr>
            </w:pPr>
            <w:r w:rsidRPr="00756E49">
              <w:rPr>
                <w:rStyle w:val="10"/>
                <w:rFonts w:hint="eastAsia"/>
                <w:snapToGrid/>
                <w:lang w:val="x-none"/>
              </w:rPr>
              <w:t>中小企業發展條例員工加薪薪資費用加成減除申報明細表</w:t>
            </w:r>
          </w:p>
        </w:tc>
      </w:tr>
      <w:tr w:rsidR="00A5325F" w:rsidRPr="00940833" w:rsidTr="000801AB">
        <w:trPr>
          <w:trHeight w:hRule="exact" w:val="340"/>
        </w:trPr>
        <w:tc>
          <w:tcPr>
            <w:tcW w:w="868" w:type="dxa"/>
            <w:vAlign w:val="center"/>
          </w:tcPr>
          <w:p w:rsidR="00A5325F" w:rsidRPr="00940833" w:rsidRDefault="00A5325F" w:rsidP="000801AB">
            <w:pPr>
              <w:jc w:val="center"/>
              <w:rPr>
                <w:rStyle w:val="10"/>
                <w:lang w:val="x-none"/>
              </w:rPr>
            </w:pPr>
            <w:r>
              <w:rPr>
                <w:rStyle w:val="10"/>
                <w:rFonts w:hint="eastAsia"/>
                <w:lang w:val="x-none"/>
              </w:rPr>
              <w:t>A</w:t>
            </w:r>
            <w:r w:rsidRPr="00940833">
              <w:rPr>
                <w:rStyle w:val="10"/>
                <w:rFonts w:hint="eastAsia"/>
                <w:lang w:val="x-none"/>
              </w:rPr>
              <w:t>19</w:t>
            </w:r>
          </w:p>
        </w:tc>
        <w:tc>
          <w:tcPr>
            <w:tcW w:w="840" w:type="dxa"/>
            <w:vAlign w:val="center"/>
          </w:tcPr>
          <w:p w:rsidR="00A5325F" w:rsidRPr="00940833" w:rsidRDefault="00A5325F" w:rsidP="000801AB">
            <w:pPr>
              <w:ind w:right="57"/>
              <w:jc w:val="center"/>
              <w:rPr>
                <w:rStyle w:val="10"/>
                <w:lang w:val="x-none"/>
              </w:rPr>
            </w:pPr>
          </w:p>
        </w:tc>
        <w:tc>
          <w:tcPr>
            <w:tcW w:w="12000" w:type="dxa"/>
            <w:gridSpan w:val="6"/>
            <w:tcBorders>
              <w:bottom w:val="single" w:sz="8" w:space="0" w:color="auto"/>
            </w:tcBorders>
            <w:vAlign w:val="center"/>
          </w:tcPr>
          <w:p w:rsidR="00A5325F" w:rsidRPr="00756E49" w:rsidRDefault="00A5325F" w:rsidP="000801AB">
            <w:pPr>
              <w:rPr>
                <w:rStyle w:val="10"/>
                <w:snapToGrid/>
                <w:lang w:val="x-none"/>
              </w:rPr>
            </w:pPr>
            <w:r w:rsidRPr="00756E49">
              <w:rPr>
                <w:rStyle w:val="10"/>
                <w:rFonts w:hint="eastAsia"/>
                <w:snapToGrid/>
                <w:lang w:val="x-none"/>
              </w:rPr>
              <w:t>符合產業創新條例第</w:t>
            </w:r>
            <w:r w:rsidRPr="00756E49">
              <w:rPr>
                <w:rStyle w:val="10"/>
                <w:rFonts w:hint="eastAsia"/>
                <w:snapToGrid/>
                <w:lang w:val="x-none"/>
              </w:rPr>
              <w:t>19</w:t>
            </w:r>
            <w:r w:rsidRPr="00756E49">
              <w:rPr>
                <w:rStyle w:val="10"/>
                <w:rFonts w:hint="eastAsia"/>
                <w:snapToGrid/>
                <w:lang w:val="x-none"/>
              </w:rPr>
              <w:t>條之</w:t>
            </w:r>
            <w:r w:rsidRPr="00756E49">
              <w:rPr>
                <w:rStyle w:val="10"/>
                <w:rFonts w:hint="eastAsia"/>
                <w:snapToGrid/>
                <w:lang w:val="x-none"/>
              </w:rPr>
              <w:t>1</w:t>
            </w:r>
            <w:r w:rsidRPr="00756E49">
              <w:rPr>
                <w:rStyle w:val="10"/>
                <w:rFonts w:hint="eastAsia"/>
                <w:snapToGrid/>
                <w:lang w:val="x-none"/>
              </w:rPr>
              <w:t>規定公司員工取得獎酬員工股份基礎給付選擇延緩繳稅申報明細表</w:t>
            </w:r>
          </w:p>
        </w:tc>
      </w:tr>
      <w:tr w:rsidR="00A5325F" w:rsidRPr="00940833" w:rsidTr="000801AB">
        <w:trPr>
          <w:trHeight w:hRule="exact" w:val="794"/>
        </w:trPr>
        <w:tc>
          <w:tcPr>
            <w:tcW w:w="868" w:type="dxa"/>
            <w:vAlign w:val="center"/>
          </w:tcPr>
          <w:p w:rsidR="00A5325F" w:rsidRPr="00940833" w:rsidRDefault="00A5325F" w:rsidP="000801AB">
            <w:pPr>
              <w:jc w:val="center"/>
              <w:rPr>
                <w:rStyle w:val="10"/>
                <w:lang w:val="x-none"/>
              </w:rPr>
            </w:pPr>
            <w:r>
              <w:rPr>
                <w:rStyle w:val="10"/>
                <w:rFonts w:hint="eastAsia"/>
                <w:lang w:val="x-none"/>
              </w:rPr>
              <w:lastRenderedPageBreak/>
              <w:t>A</w:t>
            </w:r>
            <w:r w:rsidRPr="00940833">
              <w:rPr>
                <w:rStyle w:val="10"/>
                <w:rFonts w:hint="eastAsia"/>
                <w:lang w:val="x-none"/>
              </w:rPr>
              <w:t>20</w:t>
            </w:r>
          </w:p>
        </w:tc>
        <w:tc>
          <w:tcPr>
            <w:tcW w:w="840" w:type="dxa"/>
            <w:vAlign w:val="center"/>
          </w:tcPr>
          <w:p w:rsidR="00A5325F" w:rsidRPr="00940833" w:rsidRDefault="00A5325F" w:rsidP="000801AB">
            <w:pPr>
              <w:ind w:right="57"/>
              <w:jc w:val="center"/>
              <w:rPr>
                <w:rStyle w:val="10"/>
                <w:lang w:val="x-none"/>
              </w:rPr>
            </w:pPr>
          </w:p>
        </w:tc>
        <w:tc>
          <w:tcPr>
            <w:tcW w:w="600" w:type="dxa"/>
            <w:tcBorders>
              <w:right w:val="nil"/>
            </w:tcBorders>
            <w:vAlign w:val="center"/>
          </w:tcPr>
          <w:p w:rsidR="00A5325F" w:rsidRPr="00940833" w:rsidRDefault="00A5325F" w:rsidP="000801AB">
            <w:pPr>
              <w:rPr>
                <w:rStyle w:val="10"/>
                <w:lang w:val="x-none"/>
              </w:rPr>
            </w:pPr>
            <w:r w:rsidRPr="00BD5CEE">
              <w:rPr>
                <w:rStyle w:val="10"/>
                <w:rFonts w:hint="eastAsia"/>
                <w:lang w:val="x-none"/>
              </w:rPr>
              <w:t>符合</w:t>
            </w:r>
          </w:p>
        </w:tc>
        <w:tc>
          <w:tcPr>
            <w:tcW w:w="3480" w:type="dxa"/>
            <w:gridSpan w:val="2"/>
            <w:tcBorders>
              <w:left w:val="nil"/>
              <w:right w:val="nil"/>
            </w:tcBorders>
            <w:vAlign w:val="center"/>
          </w:tcPr>
          <w:p w:rsidR="00A5325F" w:rsidRPr="00756E49" w:rsidRDefault="00A5325F" w:rsidP="000801AB">
            <w:pPr>
              <w:rPr>
                <w:rStyle w:val="10"/>
                <w:snapToGrid/>
                <w:lang w:val="x-none"/>
              </w:rPr>
            </w:pPr>
            <w:r w:rsidRPr="00756E49">
              <w:rPr>
                <w:rStyle w:val="10"/>
                <w:snapToGrid/>
                <w:lang w:val="x-none"/>
              </w:rPr>
              <w:t>生技新藥產業發展條例第</w:t>
            </w:r>
            <w:r w:rsidRPr="00756E49">
              <w:rPr>
                <w:rStyle w:val="10"/>
                <w:snapToGrid/>
                <w:lang w:val="x-none"/>
              </w:rPr>
              <w:t>7</w:t>
            </w:r>
            <w:r w:rsidRPr="00756E49">
              <w:rPr>
                <w:rStyle w:val="10"/>
                <w:snapToGrid/>
                <w:lang w:val="x-none"/>
              </w:rPr>
              <w:t>條</w:t>
            </w:r>
          </w:p>
          <w:p w:rsidR="00A5325F" w:rsidRPr="00756E49" w:rsidRDefault="00A5325F" w:rsidP="000801AB">
            <w:pPr>
              <w:rPr>
                <w:rStyle w:val="10"/>
                <w:snapToGrid/>
                <w:lang w:val="x-none"/>
              </w:rPr>
            </w:pPr>
            <w:r w:rsidRPr="00756E49">
              <w:rPr>
                <w:rStyle w:val="10"/>
                <w:rFonts w:hint="eastAsia"/>
                <w:snapToGrid/>
                <w:lang w:val="x-none"/>
              </w:rPr>
              <w:t>產業創新條例第</w:t>
            </w:r>
            <w:r w:rsidRPr="00756E49">
              <w:rPr>
                <w:rStyle w:val="10"/>
                <w:rFonts w:hint="eastAsia"/>
                <w:snapToGrid/>
                <w:lang w:val="x-none"/>
              </w:rPr>
              <w:t>12</w:t>
            </w:r>
            <w:r w:rsidRPr="00756E49">
              <w:rPr>
                <w:rStyle w:val="10"/>
                <w:rFonts w:hint="eastAsia"/>
                <w:snapToGrid/>
                <w:lang w:val="x-none"/>
              </w:rPr>
              <w:t>條之</w:t>
            </w:r>
            <w:r w:rsidRPr="00756E49">
              <w:rPr>
                <w:rStyle w:val="10"/>
                <w:rFonts w:hint="eastAsia"/>
                <w:snapToGrid/>
                <w:lang w:val="x-none"/>
              </w:rPr>
              <w:t>1</w:t>
            </w:r>
          </w:p>
          <w:p w:rsidR="00A5325F" w:rsidRPr="00940833" w:rsidRDefault="00A5325F" w:rsidP="000801AB">
            <w:pPr>
              <w:rPr>
                <w:rStyle w:val="10"/>
                <w:lang w:val="x-none"/>
              </w:rPr>
            </w:pPr>
            <w:r w:rsidRPr="00756E49">
              <w:rPr>
                <w:rStyle w:val="10"/>
                <w:snapToGrid/>
                <w:lang w:val="x-none"/>
              </w:rPr>
              <w:t>中小企業發展條例第</w:t>
            </w:r>
            <w:r w:rsidRPr="00756E49">
              <w:rPr>
                <w:rStyle w:val="10"/>
                <w:snapToGrid/>
                <w:lang w:val="x-none"/>
              </w:rPr>
              <w:t>35</w:t>
            </w:r>
            <w:r w:rsidRPr="00756E49">
              <w:rPr>
                <w:rStyle w:val="10"/>
                <w:snapToGrid/>
                <w:lang w:val="x-none"/>
              </w:rPr>
              <w:t>條之</w:t>
            </w:r>
            <w:r w:rsidRPr="00756E49">
              <w:rPr>
                <w:rStyle w:val="10"/>
                <w:snapToGrid/>
                <w:lang w:val="x-none"/>
              </w:rPr>
              <w:t>1</w:t>
            </w:r>
          </w:p>
        </w:tc>
        <w:tc>
          <w:tcPr>
            <w:tcW w:w="7920" w:type="dxa"/>
            <w:gridSpan w:val="3"/>
            <w:tcBorders>
              <w:left w:val="nil"/>
            </w:tcBorders>
            <w:vAlign w:val="center"/>
          </w:tcPr>
          <w:p w:rsidR="00A5325F" w:rsidRPr="00DA5169" w:rsidRDefault="00A5325F" w:rsidP="000801AB">
            <w:pPr>
              <w:rPr>
                <w:rStyle w:val="10"/>
                <w:snapToGrid/>
                <w:lang w:val="x-none"/>
              </w:rPr>
            </w:pPr>
            <w:r w:rsidRPr="00756E49">
              <w:rPr>
                <w:rStyle w:val="10"/>
                <w:lang w:val="x-none"/>
              </w:rPr>
              <w:t>規定以技術或享有所有權之智慧財產權作價入股選擇</w:t>
            </w:r>
            <w:r w:rsidRPr="00756E49">
              <w:rPr>
                <w:rStyle w:val="10"/>
                <w:rFonts w:hint="eastAsia"/>
                <w:lang w:val="x-none"/>
              </w:rPr>
              <w:t>延緩繳稅或</w:t>
            </w:r>
            <w:r w:rsidRPr="00756E49">
              <w:rPr>
                <w:rStyle w:val="10"/>
                <w:lang w:val="x-none"/>
              </w:rPr>
              <w:t>緩課申報明細表</w:t>
            </w:r>
          </w:p>
        </w:tc>
      </w:tr>
      <w:tr w:rsidR="00A5325F" w:rsidRPr="00940833" w:rsidTr="000801AB">
        <w:trPr>
          <w:trHeight w:hRule="exact" w:val="340"/>
        </w:trPr>
        <w:tc>
          <w:tcPr>
            <w:tcW w:w="868" w:type="dxa"/>
            <w:vAlign w:val="center"/>
          </w:tcPr>
          <w:p w:rsidR="00A5325F" w:rsidRPr="00940833" w:rsidRDefault="00A5325F" w:rsidP="000801AB">
            <w:pPr>
              <w:jc w:val="center"/>
              <w:rPr>
                <w:rStyle w:val="10"/>
                <w:lang w:val="x-none"/>
              </w:rPr>
            </w:pPr>
            <w:r>
              <w:rPr>
                <w:rStyle w:val="10"/>
                <w:rFonts w:hint="eastAsia"/>
                <w:lang w:val="x-none"/>
              </w:rPr>
              <w:t>A</w:t>
            </w:r>
            <w:r w:rsidRPr="00940833">
              <w:rPr>
                <w:rStyle w:val="10"/>
                <w:rFonts w:hint="eastAsia"/>
                <w:lang w:val="x-none"/>
              </w:rPr>
              <w:t>21</w:t>
            </w:r>
          </w:p>
        </w:tc>
        <w:tc>
          <w:tcPr>
            <w:tcW w:w="840" w:type="dxa"/>
            <w:vAlign w:val="center"/>
          </w:tcPr>
          <w:p w:rsidR="00A5325F" w:rsidRPr="00940833" w:rsidRDefault="00A5325F" w:rsidP="000801AB">
            <w:pPr>
              <w:ind w:right="57"/>
              <w:jc w:val="center"/>
              <w:rPr>
                <w:rStyle w:val="10"/>
                <w:lang w:val="x-none"/>
              </w:rPr>
            </w:pPr>
          </w:p>
        </w:tc>
        <w:tc>
          <w:tcPr>
            <w:tcW w:w="12000" w:type="dxa"/>
            <w:gridSpan w:val="6"/>
            <w:vAlign w:val="center"/>
          </w:tcPr>
          <w:p w:rsidR="00A5325F" w:rsidRPr="00756E49" w:rsidRDefault="00A5325F" w:rsidP="000801AB">
            <w:pPr>
              <w:rPr>
                <w:rStyle w:val="10"/>
                <w:snapToGrid/>
                <w:lang w:val="x-none"/>
              </w:rPr>
            </w:pPr>
            <w:r w:rsidRPr="00756E49">
              <w:rPr>
                <w:rStyle w:val="10"/>
                <w:snapToGrid/>
                <w:lang w:val="x-none"/>
              </w:rPr>
              <w:t>符合廢止前促進產業升級條例第</w:t>
            </w:r>
            <w:r w:rsidRPr="00756E49">
              <w:rPr>
                <w:rStyle w:val="10"/>
                <w:snapToGrid/>
                <w:lang w:val="x-none"/>
              </w:rPr>
              <w:t>19</w:t>
            </w:r>
            <w:r w:rsidRPr="00756E49">
              <w:rPr>
                <w:rStyle w:val="10"/>
                <w:snapToGrid/>
                <w:lang w:val="x-none"/>
              </w:rPr>
              <w:t>條之</w:t>
            </w:r>
            <w:r w:rsidRPr="00756E49">
              <w:rPr>
                <w:rStyle w:val="10"/>
                <w:snapToGrid/>
                <w:lang w:val="x-none"/>
              </w:rPr>
              <w:t>3</w:t>
            </w:r>
            <w:r w:rsidRPr="00756E49">
              <w:rPr>
                <w:rStyle w:val="10"/>
                <w:snapToGrid/>
                <w:lang w:val="x-none"/>
              </w:rPr>
              <w:t>或生技新藥產業發展條例第</w:t>
            </w:r>
            <w:r w:rsidRPr="00756E49">
              <w:rPr>
                <w:rStyle w:val="10"/>
                <w:snapToGrid/>
                <w:lang w:val="x-none"/>
              </w:rPr>
              <w:t>8</w:t>
            </w:r>
            <w:r w:rsidRPr="00756E49">
              <w:rPr>
                <w:rStyle w:val="10"/>
                <w:snapToGrid/>
                <w:lang w:val="x-none"/>
              </w:rPr>
              <w:t>條規定以技術作價入股取得認股權憑證明細表</w:t>
            </w:r>
          </w:p>
        </w:tc>
      </w:tr>
      <w:tr w:rsidR="00A5325F" w:rsidRPr="00940833" w:rsidTr="000801AB">
        <w:trPr>
          <w:trHeight w:hRule="exact" w:val="340"/>
        </w:trPr>
        <w:tc>
          <w:tcPr>
            <w:tcW w:w="868" w:type="dxa"/>
            <w:vAlign w:val="center"/>
          </w:tcPr>
          <w:p w:rsidR="00A5325F" w:rsidRPr="00940833" w:rsidRDefault="00A5325F" w:rsidP="000801AB">
            <w:pPr>
              <w:jc w:val="center"/>
              <w:rPr>
                <w:rStyle w:val="10"/>
                <w:lang w:val="x-none"/>
              </w:rPr>
            </w:pPr>
            <w:r>
              <w:rPr>
                <w:rStyle w:val="10"/>
                <w:rFonts w:hint="eastAsia"/>
                <w:lang w:val="x-none"/>
              </w:rPr>
              <w:t>A</w:t>
            </w:r>
            <w:r w:rsidRPr="00940833">
              <w:rPr>
                <w:rStyle w:val="10"/>
                <w:rFonts w:hint="eastAsia"/>
                <w:lang w:val="x-none"/>
              </w:rPr>
              <w:t>22-</w:t>
            </w:r>
            <w:r>
              <w:rPr>
                <w:rStyle w:val="10"/>
                <w:rFonts w:hint="eastAsia"/>
                <w:lang w:val="x-none"/>
              </w:rPr>
              <w:t>A</w:t>
            </w:r>
            <w:r w:rsidRPr="00940833">
              <w:rPr>
                <w:rStyle w:val="10"/>
                <w:rFonts w:hint="eastAsia"/>
                <w:lang w:val="x-none"/>
              </w:rPr>
              <w:t>26</w:t>
            </w:r>
          </w:p>
        </w:tc>
        <w:tc>
          <w:tcPr>
            <w:tcW w:w="840" w:type="dxa"/>
            <w:vAlign w:val="center"/>
          </w:tcPr>
          <w:p w:rsidR="00A5325F" w:rsidRPr="00940833" w:rsidRDefault="00A5325F" w:rsidP="000801AB">
            <w:pPr>
              <w:ind w:right="57"/>
              <w:jc w:val="center"/>
              <w:rPr>
                <w:rStyle w:val="10"/>
                <w:lang w:val="x-none"/>
              </w:rPr>
            </w:pPr>
          </w:p>
        </w:tc>
        <w:tc>
          <w:tcPr>
            <w:tcW w:w="12000" w:type="dxa"/>
            <w:gridSpan w:val="6"/>
            <w:vAlign w:val="center"/>
          </w:tcPr>
          <w:p w:rsidR="00A5325F" w:rsidRPr="00756E49" w:rsidRDefault="00A5325F" w:rsidP="000801AB">
            <w:pPr>
              <w:rPr>
                <w:rStyle w:val="10"/>
                <w:snapToGrid/>
                <w:lang w:val="x-none"/>
              </w:rPr>
            </w:pPr>
            <w:r w:rsidRPr="00756E49">
              <w:rPr>
                <w:rStyle w:val="10"/>
                <w:snapToGrid/>
                <w:lang w:val="x-none"/>
              </w:rPr>
              <w:t>新投資創立或增資擴展適用免徵營利事業所得稅免稅所得計算表</w:t>
            </w:r>
          </w:p>
        </w:tc>
      </w:tr>
      <w:tr w:rsidR="00A5325F" w:rsidRPr="00940833" w:rsidTr="000801AB">
        <w:trPr>
          <w:trHeight w:hRule="exact" w:val="340"/>
        </w:trPr>
        <w:tc>
          <w:tcPr>
            <w:tcW w:w="868" w:type="dxa"/>
            <w:vAlign w:val="center"/>
          </w:tcPr>
          <w:p w:rsidR="00A5325F" w:rsidRPr="00940833" w:rsidRDefault="00A5325F" w:rsidP="000801AB">
            <w:pPr>
              <w:jc w:val="center"/>
              <w:rPr>
                <w:rStyle w:val="10"/>
                <w:lang w:val="x-none"/>
              </w:rPr>
            </w:pPr>
            <w:r>
              <w:rPr>
                <w:rStyle w:val="10"/>
                <w:rFonts w:hint="eastAsia"/>
                <w:lang w:val="x-none"/>
              </w:rPr>
              <w:t>A</w:t>
            </w:r>
            <w:r w:rsidRPr="00940833">
              <w:rPr>
                <w:rStyle w:val="10"/>
                <w:rFonts w:hint="eastAsia"/>
                <w:lang w:val="x-none"/>
              </w:rPr>
              <w:t>2</w:t>
            </w:r>
            <w:r>
              <w:rPr>
                <w:rStyle w:val="10"/>
                <w:rFonts w:hint="eastAsia"/>
                <w:lang w:val="x-none"/>
              </w:rPr>
              <w:t>7</w:t>
            </w:r>
            <w:r w:rsidRPr="00940833">
              <w:rPr>
                <w:rStyle w:val="10"/>
                <w:rFonts w:hint="eastAsia"/>
                <w:lang w:val="x-none"/>
              </w:rPr>
              <w:t>-</w:t>
            </w:r>
            <w:r>
              <w:rPr>
                <w:rStyle w:val="10"/>
                <w:rFonts w:hint="eastAsia"/>
                <w:lang w:val="x-none"/>
              </w:rPr>
              <w:t>A</w:t>
            </w:r>
            <w:r w:rsidRPr="00940833">
              <w:rPr>
                <w:rStyle w:val="10"/>
                <w:rFonts w:hint="eastAsia"/>
                <w:lang w:val="x-none"/>
              </w:rPr>
              <w:t>2</w:t>
            </w:r>
            <w:r>
              <w:rPr>
                <w:rStyle w:val="10"/>
                <w:rFonts w:hint="eastAsia"/>
                <w:lang w:val="x-none"/>
              </w:rPr>
              <w:t>8</w:t>
            </w:r>
          </w:p>
        </w:tc>
        <w:tc>
          <w:tcPr>
            <w:tcW w:w="840" w:type="dxa"/>
            <w:vAlign w:val="center"/>
          </w:tcPr>
          <w:p w:rsidR="00A5325F" w:rsidRPr="00940833" w:rsidRDefault="00A5325F" w:rsidP="000801AB">
            <w:pPr>
              <w:ind w:right="57"/>
              <w:jc w:val="center"/>
              <w:rPr>
                <w:rStyle w:val="10"/>
                <w:lang w:val="x-none"/>
              </w:rPr>
            </w:pPr>
          </w:p>
        </w:tc>
        <w:tc>
          <w:tcPr>
            <w:tcW w:w="12000" w:type="dxa"/>
            <w:gridSpan w:val="6"/>
            <w:vAlign w:val="center"/>
          </w:tcPr>
          <w:p w:rsidR="00A5325F" w:rsidRPr="00756E49" w:rsidRDefault="00A5325F" w:rsidP="000801AB">
            <w:pPr>
              <w:rPr>
                <w:rStyle w:val="10"/>
                <w:snapToGrid/>
                <w:lang w:val="x-none"/>
              </w:rPr>
            </w:pPr>
            <w:r w:rsidRPr="00756E49">
              <w:rPr>
                <w:rStyle w:val="10"/>
                <w:snapToGrid/>
                <w:lang w:val="x-none"/>
              </w:rPr>
              <w:t>外國營利事業於自由貿易港區及國際機場園區內之自由貿易港區從事貨物儲存或簡易加工租稅獎勵表</w:t>
            </w:r>
          </w:p>
        </w:tc>
      </w:tr>
    </w:tbl>
    <w:p w:rsidR="00A5325F" w:rsidRPr="003F10B2" w:rsidRDefault="00A5325F" w:rsidP="00A5325F">
      <w:pPr>
        <w:spacing w:line="240" w:lineRule="exact"/>
        <w:ind w:left="762" w:hangingChars="381" w:hanging="762"/>
        <w:rPr>
          <w:rStyle w:val="10"/>
        </w:rPr>
      </w:pPr>
      <w:r w:rsidRPr="003F10B2">
        <w:rPr>
          <w:rStyle w:val="10"/>
          <w:rFonts w:hint="eastAsia"/>
        </w:rPr>
        <w:t>備註</w:t>
      </w:r>
      <w:r w:rsidRPr="003F10B2">
        <w:rPr>
          <w:rStyle w:val="10"/>
          <w:rFonts w:hint="eastAsia"/>
        </w:rPr>
        <w:t>1</w:t>
      </w:r>
      <w:r w:rsidRPr="003F10B2">
        <w:rPr>
          <w:rStyle w:val="10"/>
          <w:rFonts w:hint="eastAsia"/>
        </w:rPr>
        <w:t>：</w:t>
      </w:r>
      <w:r w:rsidRPr="002F464E">
        <w:rPr>
          <w:rStyle w:val="10"/>
          <w:rFonts w:hint="eastAsia"/>
        </w:rPr>
        <w:t>適用租稅減免者，相關附件資料應與營利事業所得稅結算申報書一併裝訂，以免影響自身權益</w:t>
      </w:r>
      <w:r w:rsidRPr="003F10B2">
        <w:rPr>
          <w:rStyle w:val="10"/>
        </w:rPr>
        <w:t>。</w:t>
      </w:r>
    </w:p>
    <w:p w:rsidR="00A5325F" w:rsidRPr="003F10B2" w:rsidRDefault="00A5325F" w:rsidP="00A5325F">
      <w:pPr>
        <w:spacing w:line="240" w:lineRule="exact"/>
        <w:ind w:left="762" w:hangingChars="381" w:hanging="762"/>
        <w:rPr>
          <w:rStyle w:val="10"/>
        </w:rPr>
      </w:pPr>
      <w:r w:rsidRPr="003F10B2">
        <w:rPr>
          <w:rStyle w:val="10"/>
          <w:rFonts w:hint="eastAsia"/>
        </w:rPr>
        <w:t>備註</w:t>
      </w:r>
      <w:r w:rsidRPr="003F10B2">
        <w:rPr>
          <w:rStyle w:val="10"/>
          <w:rFonts w:hint="eastAsia"/>
        </w:rPr>
        <w:t>2</w:t>
      </w:r>
      <w:r w:rsidRPr="003F10B2">
        <w:rPr>
          <w:rStyle w:val="10"/>
          <w:rFonts w:hint="eastAsia"/>
        </w:rPr>
        <w:t>：</w:t>
      </w:r>
      <w:r w:rsidRPr="002F464E">
        <w:rPr>
          <w:rStyle w:val="10"/>
          <w:rFonts w:hint="eastAsia"/>
        </w:rPr>
        <w:t>公司申請適用產業創新條例第</w:t>
      </w:r>
      <w:r w:rsidRPr="002F464E">
        <w:rPr>
          <w:rStyle w:val="10"/>
          <w:rFonts w:hint="eastAsia"/>
        </w:rPr>
        <w:t>10</w:t>
      </w:r>
      <w:r w:rsidRPr="002F464E">
        <w:rPr>
          <w:rStyle w:val="10"/>
          <w:rFonts w:hint="eastAsia"/>
        </w:rPr>
        <w:t>條或中小企業發展條例第</w:t>
      </w:r>
      <w:r w:rsidRPr="002F464E">
        <w:rPr>
          <w:rStyle w:val="10"/>
          <w:rFonts w:hint="eastAsia"/>
        </w:rPr>
        <w:t>35</w:t>
      </w:r>
      <w:r w:rsidRPr="002F464E">
        <w:rPr>
          <w:rStyle w:val="10"/>
          <w:rFonts w:hint="eastAsia"/>
        </w:rPr>
        <w:t>條第</w:t>
      </w:r>
      <w:r w:rsidRPr="002F464E">
        <w:rPr>
          <w:rStyle w:val="10"/>
          <w:rFonts w:hint="eastAsia"/>
        </w:rPr>
        <w:t>1</w:t>
      </w:r>
      <w:r w:rsidRPr="002F464E">
        <w:rPr>
          <w:rStyle w:val="10"/>
          <w:rFonts w:hint="eastAsia"/>
        </w:rPr>
        <w:t>項研究發展支出投資抵減或產業創新條例第</w:t>
      </w:r>
      <w:r w:rsidRPr="002F464E">
        <w:rPr>
          <w:rStyle w:val="10"/>
          <w:rFonts w:hint="eastAsia"/>
        </w:rPr>
        <w:t>12</w:t>
      </w:r>
      <w:r w:rsidRPr="002F464E">
        <w:rPr>
          <w:rStyle w:val="10"/>
          <w:rFonts w:hint="eastAsia"/>
        </w:rPr>
        <w:t>條之</w:t>
      </w:r>
      <w:r w:rsidRPr="002F464E">
        <w:rPr>
          <w:rStyle w:val="10"/>
          <w:rFonts w:hint="eastAsia"/>
        </w:rPr>
        <w:t>1</w:t>
      </w:r>
      <w:r w:rsidRPr="002F464E">
        <w:rPr>
          <w:rStyle w:val="10"/>
          <w:rFonts w:hint="eastAsia"/>
        </w:rPr>
        <w:t>第</w:t>
      </w:r>
      <w:r w:rsidRPr="002F464E">
        <w:rPr>
          <w:rStyle w:val="10"/>
          <w:rFonts w:hint="eastAsia"/>
        </w:rPr>
        <w:t>1</w:t>
      </w:r>
      <w:r w:rsidRPr="002F464E">
        <w:rPr>
          <w:rStyle w:val="10"/>
          <w:rFonts w:hint="eastAsia"/>
        </w:rPr>
        <w:t>項研究發展支出加倍減除者，應於當年度結算申報期間開始前</w:t>
      </w:r>
      <w:r w:rsidRPr="002F464E">
        <w:rPr>
          <w:rStyle w:val="10"/>
          <w:rFonts w:hint="eastAsia"/>
        </w:rPr>
        <w:t>3</w:t>
      </w:r>
      <w:r w:rsidRPr="002F464E">
        <w:rPr>
          <w:rStyle w:val="10"/>
          <w:rFonts w:hint="eastAsia"/>
        </w:rPr>
        <w:t>個月起至申報期間截止日內，檢具有關文件向中央目的事業主管機關申請認定當年度研究發展活動，以符合程序要件</w:t>
      </w:r>
      <w:r w:rsidRPr="003F10B2">
        <w:rPr>
          <w:rStyle w:val="10"/>
          <w:rFonts w:hint="eastAsia"/>
        </w:rPr>
        <w:t>。</w:t>
      </w:r>
    </w:p>
    <w:p w:rsidR="00A5325F" w:rsidRPr="003F10B2" w:rsidRDefault="00A5325F" w:rsidP="00A5325F">
      <w:pPr>
        <w:spacing w:line="240" w:lineRule="exact"/>
        <w:ind w:left="762" w:hangingChars="381" w:hanging="762"/>
        <w:rPr>
          <w:rStyle w:val="10"/>
        </w:rPr>
      </w:pPr>
      <w:r w:rsidRPr="003F10B2">
        <w:rPr>
          <w:rStyle w:val="10"/>
          <w:rFonts w:hint="eastAsia"/>
        </w:rPr>
        <w:t>備註</w:t>
      </w:r>
      <w:r w:rsidRPr="003F10B2">
        <w:rPr>
          <w:rStyle w:val="10"/>
          <w:rFonts w:hint="eastAsia"/>
        </w:rPr>
        <w:t>3</w:t>
      </w:r>
      <w:r w:rsidRPr="003F10B2">
        <w:rPr>
          <w:rStyle w:val="10"/>
          <w:rFonts w:hint="eastAsia"/>
        </w:rPr>
        <w:t>：</w:t>
      </w:r>
      <w:r w:rsidRPr="002F464E">
        <w:rPr>
          <w:rStyle w:val="10"/>
          <w:rFonts w:hint="eastAsia"/>
        </w:rPr>
        <w:t>公司申請適用產業創新條例第</w:t>
      </w:r>
      <w:r w:rsidRPr="002F464E">
        <w:rPr>
          <w:rStyle w:val="10"/>
          <w:rFonts w:hint="eastAsia"/>
        </w:rPr>
        <w:t>12</w:t>
      </w:r>
      <w:r w:rsidRPr="002F464E">
        <w:rPr>
          <w:rStyle w:val="10"/>
          <w:rFonts w:hint="eastAsia"/>
        </w:rPr>
        <w:t>條之</w:t>
      </w:r>
      <w:r w:rsidRPr="002F464E">
        <w:rPr>
          <w:rStyle w:val="10"/>
          <w:rFonts w:hint="eastAsia"/>
        </w:rPr>
        <w:t>1</w:t>
      </w:r>
      <w:r w:rsidRPr="002F464E">
        <w:rPr>
          <w:rStyle w:val="10"/>
          <w:rFonts w:hint="eastAsia"/>
        </w:rPr>
        <w:t>第</w:t>
      </w:r>
      <w:r w:rsidRPr="002F464E">
        <w:rPr>
          <w:rStyle w:val="10"/>
          <w:rFonts w:hint="eastAsia"/>
        </w:rPr>
        <w:t>1</w:t>
      </w:r>
      <w:r w:rsidRPr="002F464E">
        <w:rPr>
          <w:rStyle w:val="10"/>
          <w:rFonts w:hint="eastAsia"/>
        </w:rPr>
        <w:t>項研究發展支出加倍減除者，應於讓與或授權其智慧財產權次日起至當年度結算申報期間開始前</w:t>
      </w:r>
      <w:r w:rsidRPr="002F464E">
        <w:rPr>
          <w:rStyle w:val="10"/>
          <w:rFonts w:hint="eastAsia"/>
        </w:rPr>
        <w:t>2</w:t>
      </w:r>
      <w:r w:rsidRPr="002F464E">
        <w:rPr>
          <w:rStyle w:val="10"/>
          <w:rFonts w:hint="eastAsia"/>
        </w:rPr>
        <w:t>個月內，向中央目的事業主管機關申請認定，並取得智慧財產權認定函，前項認定函及依規定應檢附相關證明文件應於當年度結算申報期間屆滿前檢送公司所在地之稅捐稽徵機關，以符合程序要件</w:t>
      </w:r>
      <w:r w:rsidRPr="003F10B2">
        <w:rPr>
          <w:rStyle w:val="10"/>
          <w:rFonts w:hint="eastAsia"/>
        </w:rPr>
        <w:t>。</w:t>
      </w:r>
    </w:p>
    <w:p w:rsidR="00A5325F" w:rsidRDefault="00A5325F" w:rsidP="00A5325F">
      <w:pPr>
        <w:spacing w:line="240" w:lineRule="exact"/>
        <w:ind w:left="762" w:hangingChars="381" w:hanging="762"/>
        <w:rPr>
          <w:rStyle w:val="10"/>
        </w:rPr>
      </w:pPr>
      <w:r w:rsidRPr="003F10B2">
        <w:rPr>
          <w:rStyle w:val="10"/>
        </w:rPr>
        <w:t>備註</w:t>
      </w:r>
      <w:r w:rsidRPr="003F10B2">
        <w:rPr>
          <w:rStyle w:val="10"/>
        </w:rPr>
        <w:t>4</w:t>
      </w:r>
      <w:r w:rsidRPr="003F10B2">
        <w:rPr>
          <w:rStyle w:val="10"/>
          <w:rFonts w:hint="eastAsia"/>
        </w:rPr>
        <w:t>：</w:t>
      </w:r>
      <w:r w:rsidRPr="002F464E">
        <w:rPr>
          <w:rStyle w:val="10"/>
          <w:rFonts w:hint="eastAsia"/>
        </w:rPr>
        <w:t>我國個人或公司適用產業創新條例第</w:t>
      </w:r>
      <w:r w:rsidRPr="002F464E">
        <w:rPr>
          <w:rStyle w:val="10"/>
          <w:rFonts w:hint="eastAsia"/>
        </w:rPr>
        <w:t>12</w:t>
      </w:r>
      <w:r w:rsidRPr="002F464E">
        <w:rPr>
          <w:rStyle w:val="10"/>
          <w:rFonts w:hint="eastAsia"/>
        </w:rPr>
        <w:t>條之</w:t>
      </w:r>
      <w:r w:rsidRPr="002F464E">
        <w:rPr>
          <w:rStyle w:val="10"/>
          <w:rFonts w:hint="eastAsia"/>
        </w:rPr>
        <w:t>1</w:t>
      </w:r>
      <w:r w:rsidRPr="002F464E">
        <w:rPr>
          <w:rStyle w:val="10"/>
          <w:rFonts w:hint="eastAsia"/>
        </w:rPr>
        <w:t>第</w:t>
      </w:r>
      <w:r w:rsidRPr="002F464E">
        <w:rPr>
          <w:rStyle w:val="10"/>
          <w:rFonts w:hint="eastAsia"/>
        </w:rPr>
        <w:t>2</w:t>
      </w:r>
      <w:r w:rsidRPr="002F464E">
        <w:rPr>
          <w:rStyle w:val="10"/>
          <w:rFonts w:hint="eastAsia"/>
        </w:rPr>
        <w:t>項或第</w:t>
      </w:r>
      <w:r w:rsidRPr="002F464E">
        <w:rPr>
          <w:rStyle w:val="10"/>
          <w:rFonts w:hint="eastAsia"/>
        </w:rPr>
        <w:t>3</w:t>
      </w:r>
      <w:r w:rsidRPr="002F464E">
        <w:rPr>
          <w:rStyle w:val="10"/>
          <w:rFonts w:hint="eastAsia"/>
        </w:rPr>
        <w:t>項規定者，其股票發行公司應於交付股票次日起</w:t>
      </w:r>
      <w:r w:rsidRPr="002F464E">
        <w:rPr>
          <w:rStyle w:val="10"/>
          <w:rFonts w:hint="eastAsia"/>
        </w:rPr>
        <w:t>2</w:t>
      </w:r>
      <w:r w:rsidRPr="002F464E">
        <w:rPr>
          <w:rStyle w:val="10"/>
          <w:rFonts w:hint="eastAsia"/>
        </w:rPr>
        <w:t>個月內或</w:t>
      </w:r>
      <w:r w:rsidRPr="002F464E">
        <w:rPr>
          <w:rStyle w:val="10"/>
          <w:rFonts w:hint="eastAsia"/>
        </w:rPr>
        <w:t>105</w:t>
      </w:r>
      <w:r w:rsidRPr="002F464E">
        <w:rPr>
          <w:rStyle w:val="10"/>
          <w:rFonts w:hint="eastAsia"/>
        </w:rPr>
        <w:t>年</w:t>
      </w:r>
      <w:r w:rsidRPr="002F464E">
        <w:rPr>
          <w:rStyle w:val="10"/>
          <w:rFonts w:hint="eastAsia"/>
        </w:rPr>
        <w:t>11</w:t>
      </w:r>
      <w:r w:rsidRPr="002F464E">
        <w:rPr>
          <w:rStyle w:val="10"/>
          <w:rFonts w:hint="eastAsia"/>
        </w:rPr>
        <w:t>月</w:t>
      </w:r>
      <w:r w:rsidRPr="002F464E">
        <w:rPr>
          <w:rStyle w:val="10"/>
          <w:rFonts w:hint="eastAsia"/>
        </w:rPr>
        <w:t>30</w:t>
      </w:r>
      <w:r w:rsidRPr="002F464E">
        <w:rPr>
          <w:rStyle w:val="10"/>
          <w:rFonts w:hint="eastAsia"/>
        </w:rPr>
        <w:t>日前，檢附相關文件向中央目的事業主管機關申請認定，並取得自行研發所有之智慧財產權認定函，前項認定函及依規定應檢附相關證明文件應於辦理股票發行當年度結算申報期間屆滿前檢送公司所在地之稅捐稽徵機關，以符合程序要件</w:t>
      </w:r>
      <w:r w:rsidRPr="003F10B2">
        <w:rPr>
          <w:rStyle w:val="10"/>
          <w:rFonts w:hint="eastAsia"/>
        </w:rPr>
        <w:t>。</w:t>
      </w:r>
    </w:p>
    <w:p w:rsidR="00A5325F" w:rsidRDefault="00A5325F" w:rsidP="00A5325F">
      <w:pPr>
        <w:spacing w:line="240" w:lineRule="exact"/>
        <w:ind w:left="762" w:hangingChars="381" w:hanging="762"/>
        <w:rPr>
          <w:rStyle w:val="10"/>
        </w:rPr>
      </w:pPr>
      <w:r w:rsidRPr="002F464E">
        <w:rPr>
          <w:rStyle w:val="10"/>
          <w:rFonts w:hint="eastAsia"/>
        </w:rPr>
        <w:t>備註</w:t>
      </w:r>
      <w:r w:rsidRPr="002F464E">
        <w:rPr>
          <w:rStyle w:val="10"/>
          <w:rFonts w:hint="eastAsia"/>
        </w:rPr>
        <w:t>5</w:t>
      </w:r>
      <w:r w:rsidRPr="002F464E">
        <w:rPr>
          <w:rStyle w:val="10"/>
          <w:rFonts w:hint="eastAsia"/>
        </w:rPr>
        <w:t>：公司同時符合產業創新條例第</w:t>
      </w:r>
      <w:r w:rsidRPr="002F464E">
        <w:rPr>
          <w:rStyle w:val="10"/>
          <w:rFonts w:hint="eastAsia"/>
        </w:rPr>
        <w:t>10</w:t>
      </w:r>
      <w:r w:rsidRPr="002F464E">
        <w:rPr>
          <w:rStyle w:val="10"/>
          <w:rFonts w:hint="eastAsia"/>
        </w:rPr>
        <w:t>條、第</w:t>
      </w:r>
      <w:r w:rsidRPr="002F464E">
        <w:rPr>
          <w:rStyle w:val="10"/>
          <w:rFonts w:hint="eastAsia"/>
        </w:rPr>
        <w:t>12</w:t>
      </w:r>
      <w:r w:rsidRPr="002F464E">
        <w:rPr>
          <w:rStyle w:val="10"/>
          <w:rFonts w:hint="eastAsia"/>
        </w:rPr>
        <w:t>條之</w:t>
      </w:r>
      <w:r w:rsidRPr="002F464E">
        <w:rPr>
          <w:rStyle w:val="10"/>
          <w:rFonts w:hint="eastAsia"/>
        </w:rPr>
        <w:t>1</w:t>
      </w:r>
      <w:r w:rsidRPr="002F464E">
        <w:rPr>
          <w:rStyle w:val="10"/>
          <w:rFonts w:hint="eastAsia"/>
        </w:rPr>
        <w:t>第</w:t>
      </w:r>
      <w:r w:rsidRPr="002F464E">
        <w:rPr>
          <w:rStyle w:val="10"/>
          <w:rFonts w:hint="eastAsia"/>
        </w:rPr>
        <w:t>1</w:t>
      </w:r>
      <w:r w:rsidRPr="002F464E">
        <w:rPr>
          <w:rStyle w:val="10"/>
          <w:rFonts w:hint="eastAsia"/>
        </w:rPr>
        <w:t>項及中小企業發展條例第</w:t>
      </w:r>
      <w:r w:rsidRPr="002F464E">
        <w:rPr>
          <w:rStyle w:val="10"/>
          <w:rFonts w:hint="eastAsia"/>
        </w:rPr>
        <w:t>35</w:t>
      </w:r>
      <w:r w:rsidRPr="002F464E">
        <w:rPr>
          <w:rStyle w:val="10"/>
          <w:rFonts w:hint="eastAsia"/>
        </w:rPr>
        <w:t>條第</w:t>
      </w:r>
      <w:r w:rsidRPr="002F464E">
        <w:rPr>
          <w:rStyle w:val="10"/>
          <w:rFonts w:hint="eastAsia"/>
        </w:rPr>
        <w:t>1</w:t>
      </w:r>
      <w:r w:rsidRPr="002F464E">
        <w:rPr>
          <w:rStyle w:val="10"/>
          <w:rFonts w:hint="eastAsia"/>
        </w:rPr>
        <w:t>項規定者，應於</w:t>
      </w:r>
      <w:r w:rsidRPr="002F464E">
        <w:rPr>
          <w:rStyle w:val="10"/>
          <w:rFonts w:hint="eastAsia"/>
        </w:rPr>
        <w:lastRenderedPageBreak/>
        <w:t>申報時擇一填報，在當年度結算申報期間屆滿後不得變更，以避免重複適用租稅優惠</w:t>
      </w:r>
      <w:r w:rsidRPr="003F10B2">
        <w:rPr>
          <w:rStyle w:val="10"/>
          <w:rFonts w:hint="eastAsia"/>
        </w:rPr>
        <w:t>。</w:t>
      </w:r>
    </w:p>
    <w:p w:rsidR="00A5325F" w:rsidRPr="002F464E" w:rsidRDefault="00A5325F" w:rsidP="00A5325F">
      <w:pPr>
        <w:spacing w:line="240" w:lineRule="exact"/>
        <w:ind w:left="762" w:hangingChars="381" w:hanging="762"/>
        <w:rPr>
          <w:rStyle w:val="1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6800"/>
        <w:gridCol w:w="200"/>
        <w:gridCol w:w="6600"/>
      </w:tblGrid>
      <w:tr w:rsidR="00A5325F" w:rsidTr="000801AB">
        <w:trPr>
          <w:cantSplit/>
          <w:trHeight w:hRule="exact" w:val="2948"/>
        </w:trPr>
        <w:tc>
          <w:tcPr>
            <w:tcW w:w="6800" w:type="dxa"/>
            <w:tcBorders>
              <w:top w:val="single" w:sz="12" w:space="0" w:color="auto"/>
              <w:left w:val="single" w:sz="12" w:space="0" w:color="auto"/>
              <w:bottom w:val="single" w:sz="12" w:space="0" w:color="auto"/>
              <w:right w:val="single" w:sz="12" w:space="0" w:color="auto"/>
            </w:tcBorders>
            <w:noWrap/>
          </w:tcPr>
          <w:tbl>
            <w:tblPr>
              <w:tblpPr w:vertAnchor="page" w:horzAnchor="page" w:tblpY="1"/>
              <w:tblOverlap w:val="never"/>
              <w:tblW w:w="6817" w:type="dxa"/>
              <w:tblBorders>
                <w:top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600"/>
              <w:gridCol w:w="720"/>
              <w:gridCol w:w="5497"/>
            </w:tblGrid>
            <w:tr w:rsidR="00A5325F" w:rsidTr="000801AB">
              <w:trPr>
                <w:cantSplit/>
                <w:trHeight w:hRule="exact" w:val="340"/>
              </w:trPr>
              <w:tc>
                <w:tcPr>
                  <w:tcW w:w="6817" w:type="dxa"/>
                  <w:gridSpan w:val="3"/>
                  <w:tcBorders>
                    <w:top w:val="nil"/>
                  </w:tcBorders>
                  <w:noWrap/>
                  <w:vAlign w:val="center"/>
                </w:tcPr>
                <w:p w:rsidR="00A5325F" w:rsidRPr="0071577A" w:rsidRDefault="00A5325F" w:rsidP="000801AB">
                  <w:pPr>
                    <w:ind w:right="57"/>
                    <w:jc w:val="center"/>
                    <w:rPr>
                      <w:rStyle w:val="11"/>
                    </w:rPr>
                  </w:pPr>
                  <w:r w:rsidRPr="00C70B39">
                    <w:rPr>
                      <w:rStyle w:val="11"/>
                      <w:rFonts w:hint="eastAsia"/>
                      <w:snapToGrid/>
                    </w:rPr>
                    <w:t>關係人交易明細表檢核清單</w:t>
                  </w:r>
                </w:p>
              </w:tc>
            </w:tr>
            <w:tr w:rsidR="00A5325F" w:rsidTr="000801AB">
              <w:trPr>
                <w:cantSplit/>
                <w:trHeight w:hRule="exact" w:val="397"/>
              </w:trPr>
              <w:tc>
                <w:tcPr>
                  <w:tcW w:w="600" w:type="dxa"/>
                  <w:noWrap/>
                  <w:vAlign w:val="center"/>
                </w:tcPr>
                <w:p w:rsidR="00A5325F" w:rsidRPr="0071577A" w:rsidRDefault="00A5325F" w:rsidP="000801AB">
                  <w:pPr>
                    <w:ind w:right="57"/>
                    <w:jc w:val="center"/>
                    <w:rPr>
                      <w:rStyle w:val="11"/>
                    </w:rPr>
                  </w:pPr>
                  <w:r w:rsidRPr="0071577A">
                    <w:rPr>
                      <w:rStyle w:val="11"/>
                      <w:rFonts w:hint="eastAsia"/>
                    </w:rPr>
                    <w:t>頁次</w:t>
                  </w:r>
                </w:p>
              </w:tc>
              <w:tc>
                <w:tcPr>
                  <w:tcW w:w="720" w:type="dxa"/>
                  <w:noWrap/>
                  <w:vAlign w:val="center"/>
                </w:tcPr>
                <w:p w:rsidR="00A5325F" w:rsidRDefault="00A5325F" w:rsidP="000801AB">
                  <w:pPr>
                    <w:spacing w:line="180" w:lineRule="exact"/>
                    <w:ind w:right="57"/>
                    <w:jc w:val="center"/>
                    <w:rPr>
                      <w:rStyle w:val="08"/>
                      <w:noProof/>
                    </w:rPr>
                  </w:pPr>
                  <w:r>
                    <w:rPr>
                      <w:rStyle w:val="08"/>
                      <w:rFonts w:hint="eastAsia"/>
                      <w:noProof/>
                    </w:rPr>
                    <w:t>使用者請打</w:t>
                  </w:r>
                  <w:r>
                    <w:rPr>
                      <w:rStyle w:val="08"/>
                      <w:rFonts w:hint="eastAsia"/>
                      <w:noProof/>
                      <w:szCs w:val="16"/>
                    </w:rPr>
                    <w:sym w:font="Wingdings" w:char="F0FC"/>
                  </w:r>
                </w:p>
              </w:tc>
              <w:tc>
                <w:tcPr>
                  <w:tcW w:w="5497" w:type="dxa"/>
                  <w:noWrap/>
                  <w:vAlign w:val="center"/>
                </w:tcPr>
                <w:p w:rsidR="00A5325F" w:rsidRPr="0071577A" w:rsidRDefault="00A5325F" w:rsidP="000801AB">
                  <w:pPr>
                    <w:ind w:right="57"/>
                    <w:jc w:val="center"/>
                    <w:rPr>
                      <w:rStyle w:val="11"/>
                    </w:rPr>
                  </w:pPr>
                  <w:r w:rsidRPr="0071577A">
                    <w:rPr>
                      <w:rStyle w:val="11"/>
                      <w:rFonts w:hint="eastAsia"/>
                    </w:rPr>
                    <w:t>內</w:t>
                  </w:r>
                  <w:r w:rsidRPr="0071577A">
                    <w:rPr>
                      <w:rStyle w:val="11"/>
                    </w:rPr>
                    <w:t xml:space="preserve">                        </w:t>
                  </w:r>
                  <w:r w:rsidRPr="0071577A">
                    <w:rPr>
                      <w:rStyle w:val="11"/>
                      <w:rFonts w:hint="eastAsia"/>
                    </w:rPr>
                    <w:t>容</w:t>
                  </w:r>
                </w:p>
              </w:tc>
            </w:tr>
            <w:tr w:rsidR="00A5325F" w:rsidTr="000801AB">
              <w:trPr>
                <w:cantSplit/>
                <w:trHeight w:hRule="exact" w:val="454"/>
              </w:trPr>
              <w:tc>
                <w:tcPr>
                  <w:tcW w:w="600" w:type="dxa"/>
                  <w:noWrap/>
                  <w:vAlign w:val="center"/>
                </w:tcPr>
                <w:p w:rsidR="00A5325F" w:rsidRPr="00B25D60" w:rsidRDefault="00A5325F" w:rsidP="000801AB">
                  <w:pPr>
                    <w:jc w:val="center"/>
                    <w:rPr>
                      <w:rStyle w:val="10"/>
                      <w:noProof/>
                      <w:snapToGrid/>
                    </w:rPr>
                  </w:pPr>
                  <w:r w:rsidRPr="00B25D60">
                    <w:rPr>
                      <w:rStyle w:val="10"/>
                      <w:rFonts w:hint="eastAsia"/>
                      <w:noProof/>
                      <w:snapToGrid/>
                    </w:rPr>
                    <w:t>B</w:t>
                  </w:r>
                  <w:r w:rsidRPr="00B25D60">
                    <w:rPr>
                      <w:rStyle w:val="10"/>
                      <w:noProof/>
                      <w:snapToGrid/>
                    </w:rPr>
                    <w:t>1</w:t>
                  </w:r>
                </w:p>
              </w:tc>
              <w:tc>
                <w:tcPr>
                  <w:tcW w:w="720" w:type="dxa"/>
                  <w:noWrap/>
                  <w:vAlign w:val="center"/>
                </w:tcPr>
                <w:p w:rsidR="00A5325F" w:rsidRDefault="00A5325F" w:rsidP="000801AB">
                  <w:pPr>
                    <w:ind w:right="57"/>
                    <w:jc w:val="center"/>
                    <w:rPr>
                      <w:rStyle w:val="10"/>
                      <w:noProof/>
                    </w:rPr>
                  </w:pPr>
                  <w:r w:rsidRPr="00940833">
                    <w:rPr>
                      <w:rStyle w:val="11"/>
                      <w:lang w:val="x-none"/>
                    </w:rPr>
                    <w:sym w:font="Wingdings" w:char="F0FC"/>
                  </w:r>
                </w:p>
              </w:tc>
              <w:tc>
                <w:tcPr>
                  <w:tcW w:w="5497" w:type="dxa"/>
                  <w:noWrap/>
                  <w:vAlign w:val="center"/>
                </w:tcPr>
                <w:p w:rsidR="00A5325F" w:rsidRPr="00B25D60" w:rsidRDefault="00A5325F" w:rsidP="000801AB">
                  <w:pPr>
                    <w:spacing w:line="200" w:lineRule="exact"/>
                    <w:ind w:left="57" w:right="113"/>
                    <w:rPr>
                      <w:rStyle w:val="09"/>
                      <w:snapToGrid/>
                    </w:rPr>
                  </w:pPr>
                  <w:r w:rsidRPr="00B25D60">
                    <w:rPr>
                      <w:rStyle w:val="09"/>
                      <w:rFonts w:hint="eastAsia"/>
                      <w:snapToGrid/>
                    </w:rPr>
                    <w:t>關係人負債及業主權益明細表</w:t>
                  </w:r>
                </w:p>
              </w:tc>
            </w:tr>
            <w:tr w:rsidR="00A5325F" w:rsidTr="000801AB">
              <w:trPr>
                <w:cantSplit/>
                <w:trHeight w:hRule="exact" w:val="454"/>
              </w:trPr>
              <w:tc>
                <w:tcPr>
                  <w:tcW w:w="600" w:type="dxa"/>
                  <w:noWrap/>
                  <w:vAlign w:val="center"/>
                </w:tcPr>
                <w:p w:rsidR="00A5325F" w:rsidRPr="00B25D60" w:rsidRDefault="00A5325F" w:rsidP="000801AB">
                  <w:pPr>
                    <w:jc w:val="center"/>
                    <w:rPr>
                      <w:rStyle w:val="10"/>
                      <w:noProof/>
                      <w:snapToGrid/>
                    </w:rPr>
                  </w:pPr>
                  <w:r w:rsidRPr="00B25D60">
                    <w:rPr>
                      <w:rStyle w:val="10"/>
                      <w:rFonts w:hint="eastAsia"/>
                      <w:noProof/>
                      <w:snapToGrid/>
                    </w:rPr>
                    <w:t>B</w:t>
                  </w:r>
                  <w:r w:rsidRPr="00B25D60">
                    <w:rPr>
                      <w:rStyle w:val="10"/>
                      <w:noProof/>
                      <w:snapToGrid/>
                    </w:rPr>
                    <w:t>2</w:t>
                  </w:r>
                </w:p>
              </w:tc>
              <w:tc>
                <w:tcPr>
                  <w:tcW w:w="720" w:type="dxa"/>
                  <w:noWrap/>
                  <w:vAlign w:val="center"/>
                </w:tcPr>
                <w:p w:rsidR="00A5325F" w:rsidRDefault="00A5325F" w:rsidP="000801AB">
                  <w:pPr>
                    <w:ind w:right="57"/>
                    <w:jc w:val="center"/>
                    <w:rPr>
                      <w:rStyle w:val="10"/>
                      <w:noProof/>
                    </w:rPr>
                  </w:pPr>
                  <w:r w:rsidRPr="00940833">
                    <w:rPr>
                      <w:rStyle w:val="11"/>
                      <w:lang w:val="x-none"/>
                    </w:rPr>
                    <w:sym w:font="Wingdings" w:char="F0FC"/>
                  </w:r>
                </w:p>
              </w:tc>
              <w:tc>
                <w:tcPr>
                  <w:tcW w:w="5497" w:type="dxa"/>
                  <w:noWrap/>
                  <w:vAlign w:val="center"/>
                </w:tcPr>
                <w:p w:rsidR="00A5325F" w:rsidRPr="00B25D60" w:rsidRDefault="00A5325F" w:rsidP="000801AB">
                  <w:pPr>
                    <w:spacing w:line="200" w:lineRule="exact"/>
                    <w:ind w:left="57" w:right="113"/>
                    <w:rPr>
                      <w:rStyle w:val="09"/>
                      <w:snapToGrid/>
                    </w:rPr>
                  </w:pPr>
                  <w:r w:rsidRPr="00B25D60">
                    <w:rPr>
                      <w:rStyle w:val="09"/>
                      <w:rFonts w:hint="eastAsia"/>
                      <w:snapToGrid/>
                    </w:rPr>
                    <w:t>關係人結構圖</w:t>
                  </w:r>
                </w:p>
              </w:tc>
            </w:tr>
            <w:tr w:rsidR="00A5325F" w:rsidTr="000801AB">
              <w:trPr>
                <w:cantSplit/>
                <w:trHeight w:hRule="exact" w:val="454"/>
              </w:trPr>
              <w:tc>
                <w:tcPr>
                  <w:tcW w:w="600" w:type="dxa"/>
                  <w:noWrap/>
                  <w:vAlign w:val="center"/>
                </w:tcPr>
                <w:p w:rsidR="00A5325F" w:rsidRPr="00B25D60" w:rsidRDefault="00A5325F" w:rsidP="000801AB">
                  <w:pPr>
                    <w:jc w:val="center"/>
                    <w:rPr>
                      <w:rStyle w:val="10"/>
                      <w:noProof/>
                      <w:snapToGrid/>
                    </w:rPr>
                  </w:pPr>
                  <w:r w:rsidRPr="00B25D60">
                    <w:rPr>
                      <w:rStyle w:val="10"/>
                      <w:rFonts w:hint="eastAsia"/>
                      <w:noProof/>
                      <w:snapToGrid/>
                    </w:rPr>
                    <w:t>B3</w:t>
                  </w:r>
                </w:p>
              </w:tc>
              <w:tc>
                <w:tcPr>
                  <w:tcW w:w="720" w:type="dxa"/>
                  <w:noWrap/>
                  <w:vAlign w:val="center"/>
                </w:tcPr>
                <w:p w:rsidR="00A5325F" w:rsidRDefault="00A5325F" w:rsidP="000801AB">
                  <w:pPr>
                    <w:ind w:right="57"/>
                    <w:jc w:val="center"/>
                    <w:rPr>
                      <w:rStyle w:val="10"/>
                      <w:noProof/>
                    </w:rPr>
                  </w:pPr>
                  <w:r w:rsidRPr="00940833">
                    <w:rPr>
                      <w:rStyle w:val="11"/>
                      <w:lang w:val="x-none"/>
                    </w:rPr>
                    <w:sym w:font="Wingdings" w:char="F0FC"/>
                  </w:r>
                </w:p>
              </w:tc>
              <w:tc>
                <w:tcPr>
                  <w:tcW w:w="5497" w:type="dxa"/>
                  <w:noWrap/>
                  <w:vAlign w:val="center"/>
                </w:tcPr>
                <w:p w:rsidR="00A5325F" w:rsidRPr="00B25D60" w:rsidRDefault="00A5325F" w:rsidP="000801AB">
                  <w:pPr>
                    <w:spacing w:line="200" w:lineRule="exact"/>
                    <w:ind w:left="57" w:right="113"/>
                    <w:rPr>
                      <w:rStyle w:val="09"/>
                      <w:snapToGrid/>
                    </w:rPr>
                  </w:pPr>
                  <w:r w:rsidRPr="00B25D60">
                    <w:rPr>
                      <w:rStyle w:val="09"/>
                      <w:rFonts w:hint="eastAsia"/>
                      <w:snapToGrid/>
                    </w:rPr>
                    <w:t>關係人明細表</w:t>
                  </w:r>
                </w:p>
              </w:tc>
            </w:tr>
            <w:tr w:rsidR="00A5325F" w:rsidTr="000801AB">
              <w:trPr>
                <w:cantSplit/>
                <w:trHeight w:hRule="exact" w:val="454"/>
              </w:trPr>
              <w:tc>
                <w:tcPr>
                  <w:tcW w:w="600" w:type="dxa"/>
                  <w:tcBorders>
                    <w:bottom w:val="single" w:sz="4" w:space="0" w:color="auto"/>
                  </w:tcBorders>
                  <w:noWrap/>
                  <w:vAlign w:val="center"/>
                </w:tcPr>
                <w:p w:rsidR="00A5325F" w:rsidRPr="00B25D60" w:rsidRDefault="00A5325F" w:rsidP="000801AB">
                  <w:pPr>
                    <w:jc w:val="center"/>
                    <w:rPr>
                      <w:rStyle w:val="10"/>
                      <w:noProof/>
                      <w:snapToGrid/>
                    </w:rPr>
                  </w:pPr>
                  <w:r w:rsidRPr="00B25D60">
                    <w:rPr>
                      <w:rStyle w:val="10"/>
                      <w:rFonts w:hint="eastAsia"/>
                      <w:noProof/>
                      <w:snapToGrid/>
                    </w:rPr>
                    <w:t>B4</w:t>
                  </w:r>
                </w:p>
              </w:tc>
              <w:tc>
                <w:tcPr>
                  <w:tcW w:w="720" w:type="dxa"/>
                  <w:tcBorders>
                    <w:bottom w:val="single" w:sz="4" w:space="0" w:color="auto"/>
                  </w:tcBorders>
                  <w:noWrap/>
                  <w:vAlign w:val="center"/>
                </w:tcPr>
                <w:p w:rsidR="00A5325F" w:rsidRDefault="00A5325F" w:rsidP="000801AB">
                  <w:pPr>
                    <w:ind w:right="57"/>
                    <w:jc w:val="center"/>
                    <w:rPr>
                      <w:rStyle w:val="10"/>
                      <w:noProof/>
                    </w:rPr>
                  </w:pPr>
                  <w:r w:rsidRPr="00940833">
                    <w:rPr>
                      <w:rStyle w:val="11"/>
                      <w:lang w:val="x-none"/>
                    </w:rPr>
                    <w:sym w:font="Wingdings" w:char="F0FC"/>
                  </w:r>
                </w:p>
              </w:tc>
              <w:tc>
                <w:tcPr>
                  <w:tcW w:w="5497" w:type="dxa"/>
                  <w:tcBorders>
                    <w:bottom w:val="single" w:sz="4" w:space="0" w:color="auto"/>
                  </w:tcBorders>
                  <w:noWrap/>
                  <w:vAlign w:val="center"/>
                </w:tcPr>
                <w:p w:rsidR="00A5325F" w:rsidRPr="00B25D60" w:rsidRDefault="00A5325F" w:rsidP="000801AB">
                  <w:pPr>
                    <w:spacing w:line="200" w:lineRule="exact"/>
                    <w:ind w:left="57" w:right="113"/>
                    <w:rPr>
                      <w:rStyle w:val="09"/>
                      <w:snapToGrid/>
                    </w:rPr>
                  </w:pPr>
                  <w:r w:rsidRPr="00B25D60">
                    <w:rPr>
                      <w:rStyle w:val="09"/>
                      <w:rFonts w:hint="eastAsia"/>
                      <w:snapToGrid/>
                    </w:rPr>
                    <w:t>關係人交易彙總表</w:t>
                  </w:r>
                </w:p>
              </w:tc>
            </w:tr>
            <w:tr w:rsidR="00A5325F" w:rsidTr="000801AB">
              <w:trPr>
                <w:cantSplit/>
                <w:trHeight w:hRule="exact" w:val="454"/>
              </w:trPr>
              <w:tc>
                <w:tcPr>
                  <w:tcW w:w="600" w:type="dxa"/>
                  <w:tcBorders>
                    <w:bottom w:val="nil"/>
                  </w:tcBorders>
                  <w:noWrap/>
                  <w:vAlign w:val="center"/>
                </w:tcPr>
                <w:p w:rsidR="00A5325F" w:rsidRPr="00B25D60" w:rsidRDefault="00A5325F" w:rsidP="000801AB">
                  <w:pPr>
                    <w:jc w:val="center"/>
                    <w:rPr>
                      <w:rStyle w:val="10"/>
                      <w:noProof/>
                      <w:snapToGrid/>
                    </w:rPr>
                  </w:pPr>
                  <w:r w:rsidRPr="00B25D60">
                    <w:rPr>
                      <w:rStyle w:val="10"/>
                      <w:rFonts w:hint="eastAsia"/>
                      <w:noProof/>
                      <w:snapToGrid/>
                    </w:rPr>
                    <w:t>B5</w:t>
                  </w:r>
                </w:p>
              </w:tc>
              <w:tc>
                <w:tcPr>
                  <w:tcW w:w="720" w:type="dxa"/>
                  <w:tcBorders>
                    <w:bottom w:val="nil"/>
                  </w:tcBorders>
                  <w:noWrap/>
                  <w:vAlign w:val="center"/>
                </w:tcPr>
                <w:p w:rsidR="00A5325F" w:rsidRDefault="00A5325F" w:rsidP="000801AB">
                  <w:pPr>
                    <w:ind w:right="57"/>
                    <w:jc w:val="center"/>
                    <w:rPr>
                      <w:rStyle w:val="10"/>
                      <w:noProof/>
                    </w:rPr>
                  </w:pPr>
                  <w:r w:rsidRPr="00940833">
                    <w:rPr>
                      <w:rStyle w:val="11"/>
                      <w:lang w:val="x-none"/>
                    </w:rPr>
                    <w:sym w:font="Wingdings" w:char="F0FC"/>
                  </w:r>
                </w:p>
              </w:tc>
              <w:tc>
                <w:tcPr>
                  <w:tcW w:w="5497" w:type="dxa"/>
                  <w:tcBorders>
                    <w:bottom w:val="nil"/>
                  </w:tcBorders>
                  <w:noWrap/>
                  <w:vAlign w:val="center"/>
                </w:tcPr>
                <w:p w:rsidR="00A5325F" w:rsidRPr="00B25D60" w:rsidRDefault="00A5325F" w:rsidP="000801AB">
                  <w:pPr>
                    <w:spacing w:line="200" w:lineRule="exact"/>
                    <w:ind w:left="57" w:right="113"/>
                    <w:rPr>
                      <w:rStyle w:val="09"/>
                      <w:snapToGrid/>
                    </w:rPr>
                  </w:pPr>
                  <w:r w:rsidRPr="00B25D60">
                    <w:rPr>
                      <w:rStyle w:val="09"/>
                      <w:rFonts w:hint="eastAsia"/>
                      <w:snapToGrid/>
                    </w:rPr>
                    <w:t>關係人交易明細表</w:t>
                  </w:r>
                </w:p>
              </w:tc>
            </w:tr>
          </w:tbl>
          <w:p w:rsidR="00A5325F" w:rsidRPr="008E4800" w:rsidRDefault="00A5325F" w:rsidP="000801AB">
            <w:pPr>
              <w:rPr>
                <w:rStyle w:val="16"/>
                <w:noProof/>
              </w:rPr>
            </w:pPr>
          </w:p>
        </w:tc>
        <w:tc>
          <w:tcPr>
            <w:tcW w:w="200" w:type="dxa"/>
            <w:tcBorders>
              <w:top w:val="nil"/>
              <w:left w:val="single" w:sz="12" w:space="0" w:color="auto"/>
              <w:bottom w:val="nil"/>
              <w:right w:val="single" w:sz="12" w:space="0" w:color="auto"/>
            </w:tcBorders>
          </w:tcPr>
          <w:p w:rsidR="00A5325F" w:rsidRDefault="00A5325F" w:rsidP="000801AB">
            <w:pPr>
              <w:rPr>
                <w:rStyle w:val="16"/>
                <w:noProof/>
              </w:rPr>
            </w:pPr>
          </w:p>
        </w:tc>
        <w:tc>
          <w:tcPr>
            <w:tcW w:w="6600" w:type="dxa"/>
            <w:tcBorders>
              <w:top w:val="single" w:sz="12" w:space="0" w:color="auto"/>
              <w:left w:val="single" w:sz="12" w:space="0" w:color="auto"/>
              <w:bottom w:val="single" w:sz="12" w:space="0" w:color="auto"/>
              <w:right w:val="single" w:sz="12" w:space="0" w:color="auto"/>
            </w:tcBorders>
          </w:tcPr>
          <w:tbl>
            <w:tblPr>
              <w:tblpPr w:vertAnchor="page" w:horzAnchor="page" w:tblpY="1"/>
              <w:tblOverlap w:val="never"/>
              <w:tblW w:w="6817" w:type="dxa"/>
              <w:tblBorders>
                <w:top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600"/>
              <w:gridCol w:w="600"/>
              <w:gridCol w:w="5617"/>
            </w:tblGrid>
            <w:tr w:rsidR="00A5325F" w:rsidTr="000801AB">
              <w:trPr>
                <w:cantSplit/>
                <w:trHeight w:hRule="exact" w:val="340"/>
              </w:trPr>
              <w:tc>
                <w:tcPr>
                  <w:tcW w:w="6817" w:type="dxa"/>
                  <w:gridSpan w:val="3"/>
                  <w:tcBorders>
                    <w:top w:val="nil"/>
                  </w:tcBorders>
                  <w:noWrap/>
                  <w:vAlign w:val="center"/>
                </w:tcPr>
                <w:p w:rsidR="00A5325F" w:rsidRPr="0071577A" w:rsidRDefault="00A5325F" w:rsidP="000801AB">
                  <w:pPr>
                    <w:ind w:right="57"/>
                    <w:jc w:val="center"/>
                    <w:rPr>
                      <w:rStyle w:val="11"/>
                    </w:rPr>
                  </w:pPr>
                  <w:r w:rsidRPr="00C70B39">
                    <w:rPr>
                      <w:rStyle w:val="11"/>
                      <w:rFonts w:hint="eastAsia"/>
                      <w:snapToGrid/>
                    </w:rPr>
                    <w:t>其他申報書表檢核清單</w:t>
                  </w:r>
                </w:p>
              </w:tc>
            </w:tr>
            <w:tr w:rsidR="00A5325F" w:rsidTr="000801AB">
              <w:trPr>
                <w:cantSplit/>
                <w:trHeight w:hRule="exact" w:val="397"/>
              </w:trPr>
              <w:tc>
                <w:tcPr>
                  <w:tcW w:w="600" w:type="dxa"/>
                  <w:noWrap/>
                  <w:vAlign w:val="center"/>
                </w:tcPr>
                <w:p w:rsidR="00A5325F" w:rsidRPr="0071577A" w:rsidRDefault="00A5325F" w:rsidP="000801AB">
                  <w:pPr>
                    <w:ind w:right="57"/>
                    <w:jc w:val="center"/>
                    <w:rPr>
                      <w:rStyle w:val="11"/>
                    </w:rPr>
                  </w:pPr>
                  <w:r w:rsidRPr="0071577A">
                    <w:rPr>
                      <w:rStyle w:val="11"/>
                      <w:rFonts w:hint="eastAsia"/>
                    </w:rPr>
                    <w:t>頁次</w:t>
                  </w:r>
                </w:p>
              </w:tc>
              <w:tc>
                <w:tcPr>
                  <w:tcW w:w="600" w:type="dxa"/>
                  <w:noWrap/>
                  <w:vAlign w:val="center"/>
                </w:tcPr>
                <w:p w:rsidR="00A5325F" w:rsidRDefault="00A5325F" w:rsidP="000801AB">
                  <w:pPr>
                    <w:spacing w:line="180" w:lineRule="exact"/>
                    <w:ind w:right="57"/>
                    <w:jc w:val="center"/>
                    <w:rPr>
                      <w:rStyle w:val="08"/>
                      <w:noProof/>
                    </w:rPr>
                  </w:pPr>
                  <w:r>
                    <w:rPr>
                      <w:rStyle w:val="08"/>
                      <w:rFonts w:hint="eastAsia"/>
                      <w:noProof/>
                    </w:rPr>
                    <w:t>使用者請打</w:t>
                  </w:r>
                  <w:r>
                    <w:rPr>
                      <w:rStyle w:val="08"/>
                      <w:rFonts w:hint="eastAsia"/>
                      <w:noProof/>
                      <w:szCs w:val="16"/>
                    </w:rPr>
                    <w:sym w:font="Wingdings" w:char="F0FC"/>
                  </w:r>
                </w:p>
              </w:tc>
              <w:tc>
                <w:tcPr>
                  <w:tcW w:w="5617" w:type="dxa"/>
                  <w:noWrap/>
                  <w:vAlign w:val="center"/>
                </w:tcPr>
                <w:p w:rsidR="00A5325F" w:rsidRPr="0071577A" w:rsidRDefault="00A5325F" w:rsidP="000801AB">
                  <w:pPr>
                    <w:ind w:right="57"/>
                    <w:jc w:val="center"/>
                    <w:rPr>
                      <w:rStyle w:val="11"/>
                    </w:rPr>
                  </w:pPr>
                  <w:r w:rsidRPr="0071577A">
                    <w:rPr>
                      <w:rStyle w:val="11"/>
                      <w:rFonts w:hint="eastAsia"/>
                    </w:rPr>
                    <w:t>內</w:t>
                  </w:r>
                  <w:r w:rsidRPr="0071577A">
                    <w:rPr>
                      <w:rStyle w:val="11"/>
                    </w:rPr>
                    <w:t xml:space="preserve">                        </w:t>
                  </w:r>
                  <w:r w:rsidRPr="0071577A">
                    <w:rPr>
                      <w:rStyle w:val="11"/>
                      <w:rFonts w:hint="eastAsia"/>
                    </w:rPr>
                    <w:t>容</w:t>
                  </w:r>
                </w:p>
              </w:tc>
            </w:tr>
            <w:tr w:rsidR="00A5325F" w:rsidTr="000801AB">
              <w:trPr>
                <w:cantSplit/>
                <w:trHeight w:hRule="exact" w:val="454"/>
              </w:trPr>
              <w:tc>
                <w:tcPr>
                  <w:tcW w:w="600" w:type="dxa"/>
                  <w:noWrap/>
                  <w:vAlign w:val="center"/>
                </w:tcPr>
                <w:p w:rsidR="00A5325F" w:rsidRPr="00B25D60" w:rsidRDefault="00A5325F" w:rsidP="000801AB">
                  <w:pPr>
                    <w:jc w:val="center"/>
                    <w:rPr>
                      <w:rStyle w:val="10"/>
                      <w:noProof/>
                    </w:rPr>
                  </w:pPr>
                  <w:r w:rsidRPr="00B25D60">
                    <w:rPr>
                      <w:rStyle w:val="10"/>
                      <w:rFonts w:hint="eastAsia"/>
                      <w:noProof/>
                    </w:rPr>
                    <w:t>C</w:t>
                  </w:r>
                  <w:r w:rsidRPr="00B25D60">
                    <w:rPr>
                      <w:rStyle w:val="10"/>
                      <w:noProof/>
                    </w:rPr>
                    <w:t>1</w:t>
                  </w:r>
                </w:p>
              </w:tc>
              <w:tc>
                <w:tcPr>
                  <w:tcW w:w="600" w:type="dxa"/>
                  <w:noWrap/>
                  <w:vAlign w:val="center"/>
                </w:tcPr>
                <w:p w:rsidR="00A5325F" w:rsidRDefault="00A5325F" w:rsidP="000801AB">
                  <w:pPr>
                    <w:ind w:right="57"/>
                    <w:jc w:val="center"/>
                    <w:rPr>
                      <w:rStyle w:val="10"/>
                      <w:noProof/>
                    </w:rPr>
                  </w:pPr>
                </w:p>
              </w:tc>
              <w:tc>
                <w:tcPr>
                  <w:tcW w:w="5617" w:type="dxa"/>
                  <w:noWrap/>
                  <w:tcMar>
                    <w:left w:w="0" w:type="dxa"/>
                    <w:right w:w="57" w:type="dxa"/>
                  </w:tcMar>
                  <w:vAlign w:val="center"/>
                </w:tcPr>
                <w:p w:rsidR="00A5325F" w:rsidRDefault="00A5325F" w:rsidP="000801AB">
                  <w:pPr>
                    <w:spacing w:line="200" w:lineRule="exact"/>
                    <w:ind w:left="57" w:right="113"/>
                    <w:rPr>
                      <w:rStyle w:val="09"/>
                    </w:rPr>
                  </w:pPr>
                  <w:r w:rsidRPr="00B25D60">
                    <w:rPr>
                      <w:rStyle w:val="09"/>
                      <w:rFonts w:hint="eastAsia"/>
                    </w:rPr>
                    <w:t>交易符合所得稅法第</w:t>
                  </w:r>
                  <w:r w:rsidRPr="00B25D60">
                    <w:rPr>
                      <w:rStyle w:val="09"/>
                      <w:rFonts w:hint="eastAsia"/>
                    </w:rPr>
                    <w:t>4</w:t>
                  </w:r>
                  <w:r w:rsidRPr="00B25D60">
                    <w:rPr>
                      <w:rStyle w:val="09"/>
                      <w:rFonts w:hint="eastAsia"/>
                    </w:rPr>
                    <w:t>條之</w:t>
                  </w:r>
                  <w:r w:rsidRPr="00B25D60">
                    <w:rPr>
                      <w:rStyle w:val="09"/>
                      <w:rFonts w:hint="eastAsia"/>
                    </w:rPr>
                    <w:t>4</w:t>
                  </w:r>
                  <w:r w:rsidRPr="00B25D60">
                    <w:rPr>
                      <w:rStyle w:val="09"/>
                      <w:rFonts w:hint="eastAsia"/>
                    </w:rPr>
                    <w:t>、第</w:t>
                  </w:r>
                  <w:r w:rsidRPr="00B25D60">
                    <w:rPr>
                      <w:rStyle w:val="09"/>
                      <w:rFonts w:hint="eastAsia"/>
                    </w:rPr>
                    <w:t>24</w:t>
                  </w:r>
                  <w:r w:rsidRPr="00B25D60">
                    <w:rPr>
                      <w:rStyle w:val="09"/>
                      <w:rFonts w:hint="eastAsia"/>
                    </w:rPr>
                    <w:t>條之</w:t>
                  </w:r>
                  <w:r w:rsidRPr="00B25D60">
                    <w:rPr>
                      <w:rStyle w:val="09"/>
                      <w:rFonts w:hint="eastAsia"/>
                    </w:rPr>
                    <w:t>5</w:t>
                  </w:r>
                  <w:r w:rsidRPr="00B25D60">
                    <w:rPr>
                      <w:rStyle w:val="09"/>
                      <w:rFonts w:hint="eastAsia"/>
                    </w:rPr>
                    <w:t>規定之房屋、土地及</w:t>
                  </w:r>
                </w:p>
                <w:p w:rsidR="00A5325F" w:rsidRPr="00B25D60" w:rsidRDefault="00A5325F" w:rsidP="000801AB">
                  <w:pPr>
                    <w:spacing w:line="200" w:lineRule="exact"/>
                    <w:ind w:left="57" w:right="113"/>
                    <w:rPr>
                      <w:rStyle w:val="09"/>
                    </w:rPr>
                  </w:pPr>
                  <w:r w:rsidRPr="00B25D60">
                    <w:rPr>
                      <w:rStyle w:val="09"/>
                      <w:rFonts w:hint="eastAsia"/>
                    </w:rPr>
                    <w:t>股權之收入、成本、費用、損失明細表</w:t>
                  </w:r>
                </w:p>
              </w:tc>
            </w:tr>
            <w:tr w:rsidR="00A5325F" w:rsidTr="000801AB">
              <w:trPr>
                <w:cantSplit/>
                <w:trHeight w:hRule="exact" w:val="454"/>
              </w:trPr>
              <w:tc>
                <w:tcPr>
                  <w:tcW w:w="600" w:type="dxa"/>
                  <w:noWrap/>
                  <w:vAlign w:val="center"/>
                </w:tcPr>
                <w:p w:rsidR="00A5325F" w:rsidRPr="00B25D60" w:rsidRDefault="00A5325F" w:rsidP="000801AB">
                  <w:pPr>
                    <w:jc w:val="center"/>
                    <w:rPr>
                      <w:rStyle w:val="10"/>
                      <w:noProof/>
                    </w:rPr>
                  </w:pPr>
                  <w:r w:rsidRPr="00B25D60">
                    <w:rPr>
                      <w:rStyle w:val="10"/>
                      <w:rFonts w:hint="eastAsia"/>
                      <w:noProof/>
                    </w:rPr>
                    <w:t>C</w:t>
                  </w:r>
                  <w:r w:rsidRPr="00B25D60">
                    <w:rPr>
                      <w:rStyle w:val="10"/>
                      <w:noProof/>
                    </w:rPr>
                    <w:t>2</w:t>
                  </w:r>
                </w:p>
              </w:tc>
              <w:tc>
                <w:tcPr>
                  <w:tcW w:w="600" w:type="dxa"/>
                  <w:noWrap/>
                  <w:vAlign w:val="center"/>
                </w:tcPr>
                <w:p w:rsidR="00A5325F" w:rsidRDefault="00A5325F" w:rsidP="000801AB">
                  <w:pPr>
                    <w:ind w:right="57"/>
                    <w:jc w:val="center"/>
                    <w:rPr>
                      <w:rStyle w:val="10"/>
                      <w:noProof/>
                    </w:rPr>
                  </w:pPr>
                </w:p>
              </w:tc>
              <w:tc>
                <w:tcPr>
                  <w:tcW w:w="5617" w:type="dxa"/>
                  <w:noWrap/>
                  <w:tcMar>
                    <w:left w:w="0" w:type="dxa"/>
                    <w:right w:w="57" w:type="dxa"/>
                  </w:tcMar>
                  <w:vAlign w:val="center"/>
                </w:tcPr>
                <w:p w:rsidR="00A5325F" w:rsidRDefault="00A5325F" w:rsidP="000801AB">
                  <w:pPr>
                    <w:spacing w:line="200" w:lineRule="exact"/>
                    <w:ind w:left="57" w:right="113"/>
                    <w:rPr>
                      <w:rStyle w:val="09"/>
                    </w:rPr>
                  </w:pPr>
                  <w:r w:rsidRPr="00B25D60">
                    <w:rPr>
                      <w:rStyle w:val="09"/>
                      <w:rFonts w:hint="eastAsia"/>
                    </w:rPr>
                    <w:t>依所得稅法第</w:t>
                  </w:r>
                  <w:r w:rsidRPr="00B25D60">
                    <w:rPr>
                      <w:rStyle w:val="09"/>
                    </w:rPr>
                    <w:t>24</w:t>
                  </w:r>
                  <w:r w:rsidRPr="00B25D60">
                    <w:rPr>
                      <w:rStyle w:val="09"/>
                    </w:rPr>
                    <w:t>條之</w:t>
                  </w:r>
                  <w:r w:rsidRPr="00B25D60">
                    <w:rPr>
                      <w:rStyle w:val="09"/>
                    </w:rPr>
                    <w:t>4</w:t>
                  </w:r>
                  <w:r w:rsidRPr="00B25D60">
                    <w:rPr>
                      <w:rStyle w:val="09"/>
                    </w:rPr>
                    <w:t>規定計算營利事業所得額之海運業務及非</w:t>
                  </w:r>
                </w:p>
                <w:p w:rsidR="00A5325F" w:rsidRPr="00B25D60" w:rsidRDefault="00A5325F" w:rsidP="000801AB">
                  <w:pPr>
                    <w:spacing w:line="200" w:lineRule="exact"/>
                    <w:ind w:left="57" w:right="113"/>
                    <w:rPr>
                      <w:rStyle w:val="09"/>
                    </w:rPr>
                  </w:pPr>
                  <w:r w:rsidRPr="00B25D60">
                    <w:rPr>
                      <w:rStyle w:val="09"/>
                    </w:rPr>
                    <w:t>海運業務收入、成本、費用、損失明細表</w:t>
                  </w:r>
                </w:p>
              </w:tc>
            </w:tr>
            <w:tr w:rsidR="00A5325F" w:rsidTr="000801AB">
              <w:trPr>
                <w:cantSplit/>
                <w:trHeight w:hRule="exact" w:val="369"/>
              </w:trPr>
              <w:tc>
                <w:tcPr>
                  <w:tcW w:w="600" w:type="dxa"/>
                  <w:noWrap/>
                  <w:vAlign w:val="center"/>
                </w:tcPr>
                <w:p w:rsidR="00A5325F" w:rsidRPr="00B25D60" w:rsidRDefault="00A5325F" w:rsidP="000801AB">
                  <w:pPr>
                    <w:jc w:val="center"/>
                    <w:rPr>
                      <w:rStyle w:val="10"/>
                      <w:noProof/>
                    </w:rPr>
                  </w:pPr>
                  <w:r w:rsidRPr="00B25D60">
                    <w:rPr>
                      <w:rStyle w:val="10"/>
                      <w:rFonts w:hint="eastAsia"/>
                      <w:noProof/>
                    </w:rPr>
                    <w:t>C3</w:t>
                  </w:r>
                </w:p>
              </w:tc>
              <w:tc>
                <w:tcPr>
                  <w:tcW w:w="600" w:type="dxa"/>
                  <w:noWrap/>
                  <w:vAlign w:val="center"/>
                </w:tcPr>
                <w:p w:rsidR="00A5325F" w:rsidRDefault="00A5325F" w:rsidP="000801AB">
                  <w:pPr>
                    <w:ind w:right="57"/>
                    <w:jc w:val="center"/>
                    <w:rPr>
                      <w:rStyle w:val="10"/>
                      <w:noProof/>
                    </w:rPr>
                  </w:pPr>
                  <w:r w:rsidRPr="00940833">
                    <w:rPr>
                      <w:rStyle w:val="11"/>
                      <w:lang w:val="x-none"/>
                    </w:rPr>
                    <w:sym w:font="Wingdings" w:char="F0FC"/>
                  </w:r>
                </w:p>
              </w:tc>
              <w:tc>
                <w:tcPr>
                  <w:tcW w:w="5617" w:type="dxa"/>
                  <w:noWrap/>
                  <w:tcMar>
                    <w:left w:w="0" w:type="dxa"/>
                    <w:right w:w="57" w:type="dxa"/>
                  </w:tcMar>
                  <w:vAlign w:val="center"/>
                </w:tcPr>
                <w:p w:rsidR="00A5325F" w:rsidRPr="00B25D60" w:rsidRDefault="00A5325F" w:rsidP="000801AB">
                  <w:pPr>
                    <w:spacing w:line="200" w:lineRule="exact"/>
                    <w:ind w:left="57" w:right="113"/>
                    <w:rPr>
                      <w:rStyle w:val="09"/>
                    </w:rPr>
                  </w:pPr>
                  <w:r w:rsidRPr="00B25D60">
                    <w:rPr>
                      <w:rStyle w:val="09"/>
                      <w:rFonts w:hint="eastAsia"/>
                    </w:rPr>
                    <w:t>財產目錄</w:t>
                  </w:r>
                </w:p>
              </w:tc>
            </w:tr>
            <w:tr w:rsidR="00A5325F" w:rsidTr="000801AB">
              <w:trPr>
                <w:cantSplit/>
                <w:trHeight w:hRule="exact" w:val="369"/>
              </w:trPr>
              <w:tc>
                <w:tcPr>
                  <w:tcW w:w="600" w:type="dxa"/>
                  <w:tcBorders>
                    <w:bottom w:val="single" w:sz="4" w:space="0" w:color="auto"/>
                  </w:tcBorders>
                  <w:noWrap/>
                  <w:vAlign w:val="center"/>
                </w:tcPr>
                <w:p w:rsidR="00A5325F" w:rsidRPr="00B25D60" w:rsidRDefault="00A5325F" w:rsidP="000801AB">
                  <w:pPr>
                    <w:jc w:val="center"/>
                    <w:rPr>
                      <w:rStyle w:val="10"/>
                      <w:noProof/>
                    </w:rPr>
                  </w:pPr>
                  <w:r w:rsidRPr="00B25D60">
                    <w:rPr>
                      <w:rStyle w:val="10"/>
                      <w:rFonts w:hint="eastAsia"/>
                      <w:noProof/>
                    </w:rPr>
                    <w:t>C4</w:t>
                  </w:r>
                </w:p>
              </w:tc>
              <w:tc>
                <w:tcPr>
                  <w:tcW w:w="600" w:type="dxa"/>
                  <w:tcBorders>
                    <w:bottom w:val="single" w:sz="4" w:space="0" w:color="auto"/>
                  </w:tcBorders>
                  <w:noWrap/>
                  <w:vAlign w:val="center"/>
                </w:tcPr>
                <w:p w:rsidR="00A5325F" w:rsidRDefault="00A5325F" w:rsidP="000801AB">
                  <w:pPr>
                    <w:ind w:right="57"/>
                    <w:jc w:val="center"/>
                    <w:rPr>
                      <w:rStyle w:val="10"/>
                      <w:noProof/>
                    </w:rPr>
                  </w:pPr>
                </w:p>
              </w:tc>
              <w:tc>
                <w:tcPr>
                  <w:tcW w:w="5617" w:type="dxa"/>
                  <w:tcBorders>
                    <w:bottom w:val="single" w:sz="4" w:space="0" w:color="auto"/>
                  </w:tcBorders>
                  <w:noWrap/>
                  <w:tcMar>
                    <w:left w:w="0" w:type="dxa"/>
                    <w:right w:w="57" w:type="dxa"/>
                  </w:tcMar>
                  <w:vAlign w:val="center"/>
                </w:tcPr>
                <w:p w:rsidR="00A5325F" w:rsidRPr="00B25D60" w:rsidRDefault="00A5325F" w:rsidP="000801AB">
                  <w:pPr>
                    <w:spacing w:line="200" w:lineRule="exact"/>
                    <w:ind w:left="57" w:right="113"/>
                    <w:rPr>
                      <w:rStyle w:val="09"/>
                    </w:rPr>
                  </w:pPr>
                  <w:r w:rsidRPr="00B25D60">
                    <w:rPr>
                      <w:rStyle w:val="09"/>
                      <w:rFonts w:hint="eastAsia"/>
                    </w:rPr>
                    <w:t>公司股東</w:t>
                  </w:r>
                  <w:r w:rsidRPr="00B25D60">
                    <w:rPr>
                      <w:rStyle w:val="09"/>
                      <w:rFonts w:hint="eastAsia"/>
                    </w:rPr>
                    <w:t>(</w:t>
                  </w:r>
                  <w:r w:rsidRPr="00B25D60">
                    <w:rPr>
                      <w:rStyle w:val="09"/>
                      <w:rFonts w:hint="eastAsia"/>
                    </w:rPr>
                    <w:t>獨資資本主、合夥人</w:t>
                  </w:r>
                  <w:r w:rsidRPr="00B25D60">
                    <w:rPr>
                      <w:rStyle w:val="09"/>
                      <w:rFonts w:hint="eastAsia"/>
                    </w:rPr>
                    <w:t>)</w:t>
                  </w:r>
                  <w:r w:rsidRPr="00B25D60">
                    <w:rPr>
                      <w:rStyle w:val="09"/>
                      <w:rFonts w:hint="eastAsia"/>
                    </w:rPr>
                    <w:t>股份</w:t>
                  </w:r>
                  <w:r w:rsidRPr="00B25D60">
                    <w:rPr>
                      <w:rStyle w:val="09"/>
                      <w:rFonts w:hint="eastAsia"/>
                    </w:rPr>
                    <w:t>(</w:t>
                  </w:r>
                  <w:r w:rsidRPr="00B25D60">
                    <w:rPr>
                      <w:rStyle w:val="09"/>
                      <w:rFonts w:hint="eastAsia"/>
                    </w:rPr>
                    <w:t>股票、出資額</w:t>
                  </w:r>
                  <w:r w:rsidRPr="00B25D60">
                    <w:rPr>
                      <w:rStyle w:val="09"/>
                      <w:rFonts w:hint="eastAsia"/>
                    </w:rPr>
                    <w:t>)</w:t>
                  </w:r>
                  <w:r w:rsidRPr="00B25D60">
                    <w:rPr>
                      <w:rStyle w:val="09"/>
                      <w:rFonts w:hint="eastAsia"/>
                    </w:rPr>
                    <w:t>轉讓通報表</w:t>
                  </w:r>
                </w:p>
              </w:tc>
            </w:tr>
            <w:tr w:rsidR="00A5325F" w:rsidTr="000801AB">
              <w:trPr>
                <w:cantSplit/>
                <w:trHeight w:hRule="exact" w:val="567"/>
              </w:trPr>
              <w:tc>
                <w:tcPr>
                  <w:tcW w:w="600" w:type="dxa"/>
                  <w:tcBorders>
                    <w:bottom w:val="nil"/>
                  </w:tcBorders>
                  <w:noWrap/>
                  <w:vAlign w:val="center"/>
                </w:tcPr>
                <w:p w:rsidR="00A5325F" w:rsidRPr="00B25D60" w:rsidRDefault="00A5325F" w:rsidP="000801AB">
                  <w:pPr>
                    <w:jc w:val="center"/>
                    <w:rPr>
                      <w:rStyle w:val="10"/>
                      <w:noProof/>
                    </w:rPr>
                  </w:pPr>
                  <w:r w:rsidRPr="00B25D60">
                    <w:rPr>
                      <w:rStyle w:val="10"/>
                      <w:rFonts w:hint="eastAsia"/>
                      <w:noProof/>
                    </w:rPr>
                    <w:t>C5</w:t>
                  </w:r>
                </w:p>
              </w:tc>
              <w:tc>
                <w:tcPr>
                  <w:tcW w:w="600" w:type="dxa"/>
                  <w:tcBorders>
                    <w:bottom w:val="nil"/>
                  </w:tcBorders>
                  <w:noWrap/>
                  <w:vAlign w:val="center"/>
                </w:tcPr>
                <w:p w:rsidR="00A5325F" w:rsidRDefault="00A5325F" w:rsidP="000801AB">
                  <w:pPr>
                    <w:ind w:right="57"/>
                    <w:jc w:val="center"/>
                    <w:rPr>
                      <w:rStyle w:val="10"/>
                      <w:noProof/>
                    </w:rPr>
                  </w:pPr>
                  <w:r w:rsidRPr="00940833">
                    <w:rPr>
                      <w:rStyle w:val="11"/>
                      <w:lang w:val="x-none"/>
                    </w:rPr>
                    <w:sym w:font="Wingdings" w:char="F0FC"/>
                  </w:r>
                </w:p>
              </w:tc>
              <w:tc>
                <w:tcPr>
                  <w:tcW w:w="5617" w:type="dxa"/>
                  <w:tcBorders>
                    <w:bottom w:val="nil"/>
                  </w:tcBorders>
                  <w:noWrap/>
                  <w:tcMar>
                    <w:left w:w="0" w:type="dxa"/>
                    <w:right w:w="57" w:type="dxa"/>
                  </w:tcMar>
                  <w:vAlign w:val="center"/>
                </w:tcPr>
                <w:p w:rsidR="00A5325F" w:rsidRDefault="00A5325F" w:rsidP="000801AB">
                  <w:pPr>
                    <w:spacing w:line="200" w:lineRule="exact"/>
                    <w:ind w:left="57" w:right="113"/>
                    <w:rPr>
                      <w:rStyle w:val="09"/>
                    </w:rPr>
                  </w:pPr>
                  <w:r w:rsidRPr="008A0F2B">
                    <w:rPr>
                      <w:rStyle w:val="09"/>
                      <w:spacing w:val="-20"/>
                    </w:rPr>
                    <w:t>10</w:t>
                  </w:r>
                  <w:r w:rsidRPr="008A0F2B">
                    <w:rPr>
                      <w:rStyle w:val="09"/>
                      <w:rFonts w:hint="eastAsia"/>
                      <w:spacing w:val="-20"/>
                    </w:rPr>
                    <w:t>5</w:t>
                  </w:r>
                  <w:r w:rsidRPr="008A0F2B">
                    <w:rPr>
                      <w:rStyle w:val="09"/>
                      <w:spacing w:val="-20"/>
                    </w:rPr>
                    <w:t>年</w:t>
                  </w:r>
                  <w:r w:rsidRPr="008A0F2B">
                    <w:rPr>
                      <w:rStyle w:val="09"/>
                      <w:spacing w:val="-20"/>
                    </w:rPr>
                    <w:t>12</w:t>
                  </w:r>
                  <w:r w:rsidRPr="008A0F2B">
                    <w:rPr>
                      <w:rStyle w:val="09"/>
                      <w:spacing w:val="-20"/>
                    </w:rPr>
                    <w:t>月</w:t>
                  </w:r>
                  <w:r w:rsidRPr="008A0F2B">
                    <w:rPr>
                      <w:rStyle w:val="09"/>
                      <w:spacing w:val="-20"/>
                    </w:rPr>
                    <w:t>31</w:t>
                  </w:r>
                  <w:r w:rsidRPr="00B25D60">
                    <w:rPr>
                      <w:rStyle w:val="09"/>
                    </w:rPr>
                    <w:t>日止已實際繳納之各年度未分配盈餘加徵</w:t>
                  </w:r>
                  <w:r w:rsidRPr="008A0F2B">
                    <w:rPr>
                      <w:rStyle w:val="09"/>
                    </w:rPr>
                    <w:t>10%</w:t>
                  </w:r>
                  <w:r w:rsidRPr="00B25D60">
                    <w:rPr>
                      <w:rStyle w:val="09"/>
                    </w:rPr>
                    <w:t>營利事業</w:t>
                  </w:r>
                </w:p>
                <w:p w:rsidR="00A5325F" w:rsidRPr="00B25D60" w:rsidRDefault="00A5325F" w:rsidP="000801AB">
                  <w:pPr>
                    <w:spacing w:line="200" w:lineRule="exact"/>
                    <w:ind w:left="57" w:right="113"/>
                    <w:rPr>
                      <w:rStyle w:val="09"/>
                    </w:rPr>
                  </w:pPr>
                  <w:r w:rsidRPr="00B25D60">
                    <w:rPr>
                      <w:rStyle w:val="09"/>
                    </w:rPr>
                    <w:t>所得稅之餘額計算明細表</w:t>
                  </w:r>
                  <w:r w:rsidRPr="00B25D60">
                    <w:rPr>
                      <w:rStyle w:val="09"/>
                      <w:rFonts w:hint="eastAsia"/>
                    </w:rPr>
                    <w:t>(</w:t>
                  </w:r>
                  <w:r w:rsidRPr="00B25D60">
                    <w:rPr>
                      <w:rStyle w:val="09"/>
                      <w:rFonts w:hint="eastAsia"/>
                    </w:rPr>
                    <w:t>獨資或合夥組織之營利事業免填本頁</w:t>
                  </w:r>
                  <w:r w:rsidRPr="00B25D60">
                    <w:rPr>
                      <w:rStyle w:val="09"/>
                      <w:rFonts w:hint="eastAsia"/>
                    </w:rPr>
                    <w:t>)</w:t>
                  </w:r>
                </w:p>
              </w:tc>
            </w:tr>
          </w:tbl>
          <w:p w:rsidR="00A5325F" w:rsidRPr="00507585" w:rsidRDefault="00A5325F" w:rsidP="000801AB">
            <w:pPr>
              <w:rPr>
                <w:rStyle w:val="16"/>
                <w:noProof/>
              </w:rPr>
            </w:pPr>
          </w:p>
        </w:tc>
      </w:tr>
    </w:tbl>
    <w:p w:rsidR="00A5325F" w:rsidRPr="00DD45D8" w:rsidRDefault="00A5325F" w:rsidP="00A5325F"/>
    <w:p w:rsidR="00003D39" w:rsidRDefault="00003D39" w:rsidP="00AF35DB">
      <w:pPr>
        <w:sectPr w:rsidR="00003D39" w:rsidSect="00D855E7">
          <w:footerReference w:type="default" r:id="rId7"/>
          <w:pgSz w:w="15139" w:h="22056" w:code="138"/>
          <w:pgMar w:top="851" w:right="567" w:bottom="284" w:left="851" w:header="0" w:footer="0" w:gutter="0"/>
          <w:cols w:space="425"/>
          <w:docGrid w:linePitch="360"/>
        </w:sectPr>
      </w:pPr>
    </w:p>
    <w:tbl>
      <w:tblPr>
        <w:tblW w:w="0" w:type="auto"/>
        <w:tblLayout w:type="fixed"/>
        <w:tblCellMar>
          <w:left w:w="20" w:type="dxa"/>
          <w:right w:w="20" w:type="dxa"/>
        </w:tblCellMar>
        <w:tblLook w:val="0000" w:firstRow="0" w:lastRow="0" w:firstColumn="0" w:lastColumn="0" w:noHBand="0" w:noVBand="0"/>
      </w:tblPr>
      <w:tblGrid>
        <w:gridCol w:w="15"/>
        <w:gridCol w:w="985"/>
        <w:gridCol w:w="2144"/>
        <w:gridCol w:w="822"/>
        <w:gridCol w:w="694"/>
        <w:gridCol w:w="472"/>
        <w:gridCol w:w="1468"/>
        <w:gridCol w:w="520"/>
        <w:gridCol w:w="1080"/>
        <w:gridCol w:w="1720"/>
        <w:gridCol w:w="23"/>
        <w:gridCol w:w="677"/>
        <w:gridCol w:w="600"/>
        <w:gridCol w:w="240"/>
        <w:gridCol w:w="600"/>
        <w:gridCol w:w="240"/>
        <w:gridCol w:w="693"/>
        <w:gridCol w:w="267"/>
        <w:gridCol w:w="240"/>
        <w:gridCol w:w="23"/>
      </w:tblGrid>
      <w:tr w:rsidR="00003D39" w:rsidRPr="00F92A51" w:rsidTr="000801AB">
        <w:trPr>
          <w:gridBefore w:val="1"/>
          <w:gridAfter w:val="1"/>
          <w:wBefore w:w="15" w:type="dxa"/>
          <w:wAfter w:w="23" w:type="dxa"/>
          <w:cantSplit/>
          <w:trHeight w:hRule="exact" w:val="397"/>
        </w:trPr>
        <w:tc>
          <w:tcPr>
            <w:tcW w:w="3129" w:type="dxa"/>
            <w:gridSpan w:val="2"/>
            <w:noWrap/>
            <w:vAlign w:val="bottom"/>
          </w:tcPr>
          <w:p w:rsidR="00003D39" w:rsidRPr="0040382C" w:rsidRDefault="00003D39" w:rsidP="000801AB"/>
        </w:tc>
        <w:tc>
          <w:tcPr>
            <w:tcW w:w="822" w:type="dxa"/>
            <w:noWrap/>
            <w:vAlign w:val="bottom"/>
          </w:tcPr>
          <w:p w:rsidR="00003D39" w:rsidRPr="003609A4" w:rsidRDefault="00003D39" w:rsidP="000801AB">
            <w:pPr>
              <w:tabs>
                <w:tab w:val="left" w:pos="113"/>
                <w:tab w:val="right" w:pos="1418"/>
                <w:tab w:val="left" w:pos="1474"/>
              </w:tabs>
              <w:jc w:val="distribute"/>
              <w:rPr>
                <w:rStyle w:val="180"/>
              </w:rPr>
            </w:pPr>
            <w:r>
              <w:rPr>
                <w:rStyle w:val="180"/>
              </w:rPr>
              <w:t>105</w:t>
            </w:r>
          </w:p>
        </w:tc>
        <w:tc>
          <w:tcPr>
            <w:tcW w:w="5954" w:type="dxa"/>
            <w:gridSpan w:val="6"/>
            <w:noWrap/>
            <w:vAlign w:val="bottom"/>
          </w:tcPr>
          <w:p w:rsidR="00003D39" w:rsidRPr="003609A4" w:rsidRDefault="00003D39" w:rsidP="000801AB">
            <w:pPr>
              <w:jc w:val="distribute"/>
              <w:rPr>
                <w:rStyle w:val="18"/>
              </w:rPr>
            </w:pPr>
            <w:r w:rsidRPr="003609A4">
              <w:rPr>
                <w:rStyle w:val="18"/>
                <w:rFonts w:hint="eastAsia"/>
              </w:rPr>
              <w:t>年度損益及稅額計算表</w:t>
            </w:r>
          </w:p>
        </w:tc>
        <w:tc>
          <w:tcPr>
            <w:tcW w:w="3073" w:type="dxa"/>
            <w:gridSpan w:val="7"/>
            <w:noWrap/>
            <w:vAlign w:val="center"/>
          </w:tcPr>
          <w:p w:rsidR="00003D39" w:rsidRPr="00F92A51" w:rsidRDefault="00003D39" w:rsidP="000801AB">
            <w:pPr>
              <w:rPr>
                <w:rStyle w:val="130"/>
                <w:lang w:val="x-none"/>
              </w:rPr>
            </w:pPr>
          </w:p>
        </w:tc>
        <w:tc>
          <w:tcPr>
            <w:tcW w:w="507" w:type="dxa"/>
            <w:gridSpan w:val="2"/>
            <w:noWrap/>
            <w:vAlign w:val="bottom"/>
          </w:tcPr>
          <w:p w:rsidR="00003D39" w:rsidRPr="00F92A51" w:rsidRDefault="00003D39" w:rsidP="000801AB">
            <w:pPr>
              <w:rPr>
                <w:lang w:val="x-none"/>
              </w:rPr>
            </w:pPr>
          </w:p>
        </w:tc>
      </w:tr>
      <w:tr w:rsidR="00003D39" w:rsidRPr="00F92A51" w:rsidTr="000801AB">
        <w:tblPrEx>
          <w:tblBorders>
            <w:top w:val="nil"/>
            <w:left w:val="nil"/>
            <w:bottom w:val="nil"/>
            <w:right w:val="nil"/>
          </w:tblBorders>
          <w:tblCellMar>
            <w:left w:w="0" w:type="dxa"/>
            <w:right w:w="0" w:type="dxa"/>
          </w:tblCellMar>
        </w:tblPrEx>
        <w:trPr>
          <w:gridBefore w:val="1"/>
          <w:wBefore w:w="15" w:type="dxa"/>
          <w:cantSplit/>
          <w:trHeight w:hRule="exact" w:val="340"/>
        </w:trPr>
        <w:tc>
          <w:tcPr>
            <w:tcW w:w="13508" w:type="dxa"/>
            <w:gridSpan w:val="19"/>
            <w:tcBorders>
              <w:top w:val="nil"/>
              <w:left w:val="nil"/>
              <w:bottom w:val="nil"/>
              <w:right w:val="nil"/>
            </w:tcBorders>
            <w:vAlign w:val="center"/>
          </w:tcPr>
          <w:tbl>
            <w:tblPr>
              <w:tblpPr w:vertAnchor="text" w:tblpY="1"/>
              <w:tblW w:w="0" w:type="auto"/>
              <w:tblLayout w:type="fixed"/>
              <w:tblCellMar>
                <w:left w:w="0" w:type="dxa"/>
                <w:right w:w="0" w:type="dxa"/>
              </w:tblCellMar>
              <w:tblLook w:val="0000" w:firstRow="0" w:lastRow="0" w:firstColumn="0" w:lastColumn="0" w:noHBand="0" w:noVBand="0"/>
            </w:tblPr>
            <w:tblGrid>
              <w:gridCol w:w="3400"/>
              <w:gridCol w:w="1740"/>
              <w:gridCol w:w="400"/>
              <w:gridCol w:w="280"/>
              <w:gridCol w:w="400"/>
              <w:gridCol w:w="280"/>
              <w:gridCol w:w="400"/>
              <w:gridCol w:w="800"/>
              <w:gridCol w:w="400"/>
              <w:gridCol w:w="280"/>
              <w:gridCol w:w="400"/>
              <w:gridCol w:w="280"/>
              <w:gridCol w:w="400"/>
              <w:gridCol w:w="4040"/>
            </w:tblGrid>
            <w:tr w:rsidR="00003D39" w:rsidRPr="00F92A51" w:rsidTr="000801AB">
              <w:trPr>
                <w:cantSplit/>
                <w:trHeight w:hRule="exact" w:val="255"/>
              </w:trPr>
              <w:tc>
                <w:tcPr>
                  <w:tcW w:w="3400" w:type="dxa"/>
                  <w:vAlign w:val="center"/>
                </w:tcPr>
                <w:p w:rsidR="00003D39" w:rsidRPr="00942306" w:rsidRDefault="00003D39" w:rsidP="000801AB"/>
              </w:tc>
              <w:tc>
                <w:tcPr>
                  <w:tcW w:w="1740" w:type="dxa"/>
                  <w:vAlign w:val="center"/>
                </w:tcPr>
                <w:p w:rsidR="00003D39" w:rsidRPr="00F92A51" w:rsidRDefault="00003D39" w:rsidP="000801AB">
                  <w:pPr>
                    <w:rPr>
                      <w:rStyle w:val="10"/>
                      <w:lang w:val="x-none"/>
                    </w:rPr>
                  </w:pPr>
                  <w:r w:rsidRPr="00F92A51">
                    <w:rPr>
                      <w:rStyle w:val="10"/>
                      <w:rFonts w:hint="eastAsia"/>
                      <w:lang w:val="x-none"/>
                    </w:rPr>
                    <w:t>所得期間：自民國</w:t>
                  </w:r>
                </w:p>
              </w:tc>
              <w:tc>
                <w:tcPr>
                  <w:tcW w:w="400" w:type="dxa"/>
                  <w:vAlign w:val="center"/>
                </w:tcPr>
                <w:p w:rsidR="00003D39" w:rsidRPr="00F92A51" w:rsidRDefault="00003D39" w:rsidP="000801AB">
                  <w:pPr>
                    <w:tabs>
                      <w:tab w:val="center" w:pos="170"/>
                    </w:tabs>
                    <w:rPr>
                      <w:rStyle w:val="102"/>
                      <w:lang w:val="x-none"/>
                    </w:rPr>
                  </w:pPr>
                  <w:r w:rsidRPr="00F92A51">
                    <w:rPr>
                      <w:rStyle w:val="102"/>
                      <w:lang w:val="x-none"/>
                    </w:rPr>
                    <w:tab/>
                  </w:r>
                  <w:r>
                    <w:rPr>
                      <w:rStyle w:val="102"/>
                      <w:lang w:val="x-none"/>
                    </w:rPr>
                    <w:t>105</w:t>
                  </w:r>
                </w:p>
              </w:tc>
              <w:tc>
                <w:tcPr>
                  <w:tcW w:w="280" w:type="dxa"/>
                  <w:vAlign w:val="center"/>
                </w:tcPr>
                <w:p w:rsidR="00003D39" w:rsidRPr="00F92A51" w:rsidRDefault="00003D39" w:rsidP="000801AB">
                  <w:pPr>
                    <w:tabs>
                      <w:tab w:val="center" w:pos="170"/>
                    </w:tabs>
                    <w:rPr>
                      <w:rStyle w:val="10"/>
                      <w:lang w:val="x-none"/>
                    </w:rPr>
                  </w:pPr>
                  <w:r w:rsidRPr="00F92A51">
                    <w:rPr>
                      <w:rStyle w:val="10"/>
                      <w:rFonts w:hint="eastAsia"/>
                      <w:lang w:val="x-none"/>
                    </w:rPr>
                    <w:t>年</w:t>
                  </w:r>
                </w:p>
              </w:tc>
              <w:tc>
                <w:tcPr>
                  <w:tcW w:w="400" w:type="dxa"/>
                  <w:vAlign w:val="center"/>
                </w:tcPr>
                <w:p w:rsidR="00003D39" w:rsidRPr="00F92A51" w:rsidRDefault="00003D39" w:rsidP="000801AB">
                  <w:pPr>
                    <w:tabs>
                      <w:tab w:val="center" w:pos="170"/>
                    </w:tabs>
                    <w:rPr>
                      <w:rStyle w:val="102"/>
                      <w:lang w:val="x-none"/>
                    </w:rPr>
                  </w:pPr>
                  <w:r w:rsidRPr="00F92A51">
                    <w:rPr>
                      <w:rStyle w:val="102"/>
                      <w:lang w:val="x-none"/>
                    </w:rPr>
                    <w:tab/>
                  </w:r>
                  <w:r>
                    <w:rPr>
                      <w:rStyle w:val="102"/>
                      <w:lang w:val="x-none"/>
                    </w:rPr>
                    <w:t>1</w:t>
                  </w:r>
                </w:p>
              </w:tc>
              <w:tc>
                <w:tcPr>
                  <w:tcW w:w="280" w:type="dxa"/>
                  <w:vAlign w:val="center"/>
                </w:tcPr>
                <w:p w:rsidR="00003D39" w:rsidRPr="00F92A51" w:rsidRDefault="00003D39" w:rsidP="000801AB">
                  <w:pPr>
                    <w:tabs>
                      <w:tab w:val="center" w:pos="170"/>
                    </w:tabs>
                    <w:rPr>
                      <w:rStyle w:val="10"/>
                      <w:lang w:val="x-none"/>
                    </w:rPr>
                  </w:pPr>
                  <w:r w:rsidRPr="00F92A51">
                    <w:rPr>
                      <w:rStyle w:val="10"/>
                      <w:rFonts w:hint="eastAsia"/>
                      <w:lang w:val="x-none"/>
                    </w:rPr>
                    <w:t>月</w:t>
                  </w:r>
                </w:p>
              </w:tc>
              <w:tc>
                <w:tcPr>
                  <w:tcW w:w="400" w:type="dxa"/>
                  <w:vAlign w:val="center"/>
                </w:tcPr>
                <w:p w:rsidR="00003D39" w:rsidRPr="00F92A51" w:rsidRDefault="00003D39" w:rsidP="000801AB">
                  <w:pPr>
                    <w:tabs>
                      <w:tab w:val="center" w:pos="170"/>
                    </w:tabs>
                    <w:rPr>
                      <w:rStyle w:val="102"/>
                      <w:lang w:val="x-none"/>
                    </w:rPr>
                  </w:pPr>
                  <w:r w:rsidRPr="00F92A51">
                    <w:rPr>
                      <w:rStyle w:val="102"/>
                      <w:lang w:val="x-none"/>
                    </w:rPr>
                    <w:tab/>
                  </w:r>
                  <w:r>
                    <w:rPr>
                      <w:rStyle w:val="102"/>
                      <w:lang w:val="x-none"/>
                    </w:rPr>
                    <w:t>1</w:t>
                  </w:r>
                </w:p>
              </w:tc>
              <w:tc>
                <w:tcPr>
                  <w:tcW w:w="800" w:type="dxa"/>
                  <w:vAlign w:val="center"/>
                </w:tcPr>
                <w:p w:rsidR="00003D39" w:rsidRPr="00F92A51" w:rsidRDefault="00003D39" w:rsidP="000801AB">
                  <w:pPr>
                    <w:tabs>
                      <w:tab w:val="center" w:pos="170"/>
                    </w:tabs>
                    <w:rPr>
                      <w:rStyle w:val="10"/>
                      <w:lang w:val="x-none"/>
                    </w:rPr>
                  </w:pPr>
                  <w:r w:rsidRPr="00F92A51">
                    <w:rPr>
                      <w:rStyle w:val="10"/>
                      <w:rFonts w:hint="eastAsia"/>
                      <w:lang w:val="x-none"/>
                    </w:rPr>
                    <w:t>日起至</w:t>
                  </w:r>
                </w:p>
              </w:tc>
              <w:tc>
                <w:tcPr>
                  <w:tcW w:w="400" w:type="dxa"/>
                  <w:vAlign w:val="center"/>
                </w:tcPr>
                <w:p w:rsidR="00003D39" w:rsidRPr="00F92A51" w:rsidRDefault="00003D39" w:rsidP="000801AB">
                  <w:pPr>
                    <w:tabs>
                      <w:tab w:val="center" w:pos="170"/>
                    </w:tabs>
                    <w:rPr>
                      <w:rStyle w:val="102"/>
                      <w:lang w:val="x-none"/>
                    </w:rPr>
                  </w:pPr>
                  <w:r w:rsidRPr="00F92A51">
                    <w:rPr>
                      <w:rStyle w:val="102"/>
                      <w:lang w:val="x-none"/>
                    </w:rPr>
                    <w:tab/>
                  </w:r>
                  <w:r>
                    <w:rPr>
                      <w:rStyle w:val="102"/>
                      <w:lang w:val="x-none"/>
                    </w:rPr>
                    <w:t>105</w:t>
                  </w:r>
                </w:p>
              </w:tc>
              <w:tc>
                <w:tcPr>
                  <w:tcW w:w="280" w:type="dxa"/>
                  <w:vAlign w:val="center"/>
                </w:tcPr>
                <w:p w:rsidR="00003D39" w:rsidRPr="00F92A51" w:rsidRDefault="00003D39" w:rsidP="000801AB">
                  <w:pPr>
                    <w:tabs>
                      <w:tab w:val="center" w:pos="170"/>
                    </w:tabs>
                    <w:rPr>
                      <w:rStyle w:val="10"/>
                      <w:lang w:val="x-none"/>
                    </w:rPr>
                  </w:pPr>
                  <w:r w:rsidRPr="00F92A51">
                    <w:rPr>
                      <w:rStyle w:val="10"/>
                      <w:rFonts w:hint="eastAsia"/>
                      <w:lang w:val="x-none"/>
                    </w:rPr>
                    <w:t>年</w:t>
                  </w:r>
                </w:p>
              </w:tc>
              <w:tc>
                <w:tcPr>
                  <w:tcW w:w="400" w:type="dxa"/>
                  <w:vAlign w:val="center"/>
                </w:tcPr>
                <w:p w:rsidR="00003D39" w:rsidRPr="00F92A51" w:rsidRDefault="00003D39" w:rsidP="000801AB">
                  <w:pPr>
                    <w:tabs>
                      <w:tab w:val="center" w:pos="170"/>
                    </w:tabs>
                    <w:rPr>
                      <w:rStyle w:val="102"/>
                      <w:lang w:val="x-none"/>
                    </w:rPr>
                  </w:pPr>
                  <w:r w:rsidRPr="00F92A51">
                    <w:rPr>
                      <w:rStyle w:val="102"/>
                      <w:lang w:val="x-none"/>
                    </w:rPr>
                    <w:tab/>
                  </w:r>
                  <w:r>
                    <w:rPr>
                      <w:rStyle w:val="102"/>
                      <w:lang w:val="x-none"/>
                    </w:rPr>
                    <w:t>12</w:t>
                  </w:r>
                </w:p>
              </w:tc>
              <w:tc>
                <w:tcPr>
                  <w:tcW w:w="280" w:type="dxa"/>
                  <w:vAlign w:val="center"/>
                </w:tcPr>
                <w:p w:rsidR="00003D39" w:rsidRPr="00F92A51" w:rsidRDefault="00003D39" w:rsidP="000801AB">
                  <w:pPr>
                    <w:tabs>
                      <w:tab w:val="center" w:pos="170"/>
                    </w:tabs>
                    <w:rPr>
                      <w:rStyle w:val="10"/>
                      <w:lang w:val="x-none"/>
                    </w:rPr>
                  </w:pPr>
                  <w:r w:rsidRPr="00F92A51">
                    <w:rPr>
                      <w:rStyle w:val="10"/>
                      <w:rFonts w:hint="eastAsia"/>
                      <w:lang w:val="x-none"/>
                    </w:rPr>
                    <w:t>月</w:t>
                  </w:r>
                </w:p>
              </w:tc>
              <w:tc>
                <w:tcPr>
                  <w:tcW w:w="400" w:type="dxa"/>
                  <w:vAlign w:val="center"/>
                </w:tcPr>
                <w:p w:rsidR="00003D39" w:rsidRPr="00F92A51" w:rsidRDefault="00003D39" w:rsidP="000801AB">
                  <w:pPr>
                    <w:tabs>
                      <w:tab w:val="center" w:pos="170"/>
                    </w:tabs>
                    <w:rPr>
                      <w:rStyle w:val="102"/>
                      <w:lang w:val="x-none"/>
                    </w:rPr>
                  </w:pPr>
                  <w:r w:rsidRPr="00F92A51">
                    <w:rPr>
                      <w:rStyle w:val="102"/>
                      <w:lang w:val="x-none"/>
                    </w:rPr>
                    <w:tab/>
                  </w:r>
                  <w:r>
                    <w:rPr>
                      <w:rStyle w:val="102"/>
                      <w:lang w:val="x-none"/>
                    </w:rPr>
                    <w:t>31</w:t>
                  </w:r>
                </w:p>
              </w:tc>
              <w:tc>
                <w:tcPr>
                  <w:tcW w:w="4040" w:type="dxa"/>
                  <w:vAlign w:val="center"/>
                </w:tcPr>
                <w:p w:rsidR="00003D39" w:rsidRPr="00F92A51" w:rsidRDefault="00003D39" w:rsidP="000801AB">
                  <w:pPr>
                    <w:rPr>
                      <w:rStyle w:val="10"/>
                      <w:lang w:val="x-none"/>
                    </w:rPr>
                  </w:pPr>
                  <w:r w:rsidRPr="00F92A51">
                    <w:rPr>
                      <w:rStyle w:val="10"/>
                      <w:rFonts w:hint="eastAsia"/>
                      <w:lang w:val="x-none"/>
                    </w:rPr>
                    <w:t>日止</w:t>
                  </w:r>
                </w:p>
              </w:tc>
            </w:tr>
          </w:tbl>
          <w:p w:rsidR="00003D39" w:rsidRPr="00B7213A" w:rsidRDefault="00003D39" w:rsidP="000801AB">
            <w:pPr>
              <w:rPr>
                <w:rStyle w:val="12"/>
              </w:rPr>
            </w:pPr>
          </w:p>
        </w:tc>
      </w:tr>
      <w:tr w:rsidR="00003D39" w:rsidRPr="00C571C3" w:rsidTr="000801AB">
        <w:tblPrEx>
          <w:tblBorders>
            <w:top w:val="nil"/>
            <w:left w:val="nil"/>
            <w:bottom w:val="nil"/>
            <w:right w:val="nil"/>
          </w:tblBorders>
          <w:tblCellMar>
            <w:left w:w="0" w:type="dxa"/>
            <w:right w:w="0" w:type="dxa"/>
          </w:tblCellMar>
        </w:tblPrEx>
        <w:trPr>
          <w:gridBefore w:val="1"/>
          <w:wBefore w:w="15" w:type="dxa"/>
          <w:cantSplit/>
          <w:trHeight w:hRule="exact" w:val="255"/>
        </w:trPr>
        <w:tc>
          <w:tcPr>
            <w:tcW w:w="13508" w:type="dxa"/>
            <w:gridSpan w:val="19"/>
            <w:tcBorders>
              <w:top w:val="nil"/>
              <w:left w:val="nil"/>
              <w:bottom w:val="single" w:sz="12" w:space="0" w:color="auto"/>
              <w:right w:val="nil"/>
            </w:tcBorders>
            <w:vAlign w:val="center"/>
          </w:tcPr>
          <w:p w:rsidR="00003D39" w:rsidRPr="00C571C3" w:rsidRDefault="00003D39" w:rsidP="000801AB">
            <w:pPr>
              <w:rPr>
                <w:rStyle w:val="09"/>
              </w:rPr>
            </w:pPr>
            <w:r w:rsidRPr="00C571C3">
              <w:rPr>
                <w:rStyle w:val="09"/>
              </w:rPr>
              <w:fldChar w:fldCharType="begin" w:fldLock="1"/>
            </w:r>
            <w:r w:rsidRPr="00C571C3">
              <w:rPr>
                <w:rStyle w:val="09"/>
              </w:rPr>
              <w:instrText xml:space="preserve"> eq \o\ac(</w:instrText>
            </w:r>
            <w:r w:rsidRPr="00C571C3">
              <w:rPr>
                <w:rStyle w:val="09"/>
                <w:rFonts w:hint="eastAsia"/>
              </w:rPr>
              <w:instrText>□</w:instrText>
            </w:r>
            <w:r w:rsidRPr="00C571C3">
              <w:rPr>
                <w:rStyle w:val="09"/>
              </w:rPr>
              <w:instrText>,</w:instrText>
            </w:r>
            <w:bookmarkStart w:id="83" w:name="UseComTax"/>
            <w:bookmarkEnd w:id="83"/>
            <w:r w:rsidRPr="00C571C3">
              <w:rPr>
                <w:rStyle w:val="09"/>
              </w:rPr>
              <w:instrText>)</w:instrText>
            </w:r>
            <w:r w:rsidRPr="00C571C3">
              <w:rPr>
                <w:rStyle w:val="09"/>
              </w:rPr>
              <w:fldChar w:fldCharType="end"/>
            </w:r>
            <w:r w:rsidRPr="00C571C3">
              <w:rPr>
                <w:rStyle w:val="09"/>
                <w:rFonts w:hint="eastAsia"/>
              </w:rPr>
              <w:t>申報適用房地合一課稅新制者</w:t>
            </w:r>
            <w:r>
              <w:rPr>
                <w:rStyle w:val="09"/>
                <w:rFonts w:hint="eastAsia"/>
              </w:rPr>
              <w:t>(</w:t>
            </w:r>
            <w:r w:rsidRPr="00C571C3">
              <w:rPr>
                <w:rStyle w:val="09"/>
                <w:rFonts w:hint="eastAsia"/>
              </w:rPr>
              <w:t>請打</w:t>
            </w:r>
            <w:r w:rsidRPr="00C571C3">
              <w:rPr>
                <w:rStyle w:val="09"/>
                <w:rFonts w:hint="eastAsia"/>
              </w:rPr>
              <w:sym w:font="Wingdings" w:char="F0FC"/>
            </w:r>
            <w:r>
              <w:rPr>
                <w:rStyle w:val="09"/>
                <w:rFonts w:hint="eastAsia"/>
              </w:rPr>
              <w:t>)</w:t>
            </w:r>
            <w:r w:rsidRPr="00C571C3">
              <w:rPr>
                <w:rStyle w:val="09"/>
                <w:rFonts w:hint="eastAsia"/>
              </w:rPr>
              <w:t>，</w:t>
            </w:r>
            <w:r w:rsidRPr="000F49E5">
              <w:rPr>
                <w:rStyle w:val="09"/>
                <w:rFonts w:hint="eastAsia"/>
                <w:spacing w:val="-16"/>
              </w:rPr>
              <w:t>並請填報第</w:t>
            </w:r>
            <w:r>
              <w:rPr>
                <w:rStyle w:val="09"/>
                <w:rFonts w:hint="eastAsia"/>
                <w:spacing w:val="-16"/>
              </w:rPr>
              <w:t>C1</w:t>
            </w:r>
            <w:r w:rsidRPr="00C571C3">
              <w:rPr>
                <w:rStyle w:val="09"/>
                <w:rFonts w:hint="eastAsia"/>
                <w:spacing w:val="-16"/>
              </w:rPr>
              <w:t>頁「</w:t>
            </w:r>
            <w:r w:rsidRPr="000F49E5">
              <w:rPr>
                <w:rStyle w:val="09"/>
                <w:rFonts w:hint="eastAsia"/>
                <w:spacing w:val="-16"/>
              </w:rPr>
              <w:t>交易符合所得稅法第</w:t>
            </w:r>
            <w:r w:rsidRPr="000F49E5">
              <w:rPr>
                <w:rStyle w:val="09"/>
                <w:rFonts w:hint="eastAsia"/>
                <w:spacing w:val="-16"/>
              </w:rPr>
              <w:t>4</w:t>
            </w:r>
            <w:r w:rsidRPr="000F49E5">
              <w:rPr>
                <w:rStyle w:val="09"/>
                <w:rFonts w:hint="eastAsia"/>
                <w:spacing w:val="-16"/>
              </w:rPr>
              <w:t>條之</w:t>
            </w:r>
            <w:r w:rsidRPr="000F49E5">
              <w:rPr>
                <w:rStyle w:val="09"/>
                <w:rFonts w:hint="eastAsia"/>
                <w:spacing w:val="-16"/>
              </w:rPr>
              <w:t>4</w:t>
            </w:r>
            <w:r w:rsidRPr="000F49E5">
              <w:rPr>
                <w:rStyle w:val="09"/>
                <w:rFonts w:hint="eastAsia"/>
                <w:spacing w:val="-16"/>
              </w:rPr>
              <w:t>、第</w:t>
            </w:r>
            <w:r w:rsidRPr="000F49E5">
              <w:rPr>
                <w:rStyle w:val="09"/>
                <w:rFonts w:hint="eastAsia"/>
                <w:spacing w:val="-16"/>
              </w:rPr>
              <w:t>24</w:t>
            </w:r>
            <w:r w:rsidRPr="000F49E5">
              <w:rPr>
                <w:rStyle w:val="09"/>
                <w:rFonts w:hint="eastAsia"/>
                <w:spacing w:val="-16"/>
              </w:rPr>
              <w:t>條之</w:t>
            </w:r>
            <w:r w:rsidRPr="000F49E5">
              <w:rPr>
                <w:rStyle w:val="09"/>
                <w:rFonts w:hint="eastAsia"/>
                <w:spacing w:val="-16"/>
              </w:rPr>
              <w:t>5</w:t>
            </w:r>
            <w:r w:rsidRPr="000F49E5">
              <w:rPr>
                <w:rStyle w:val="09"/>
                <w:rFonts w:hint="eastAsia"/>
                <w:spacing w:val="-16"/>
              </w:rPr>
              <w:t>規定之房屋、土地及股權之收入、成本、費用、損失明細表</w:t>
            </w:r>
            <w:r w:rsidRPr="00C571C3">
              <w:rPr>
                <w:rStyle w:val="09"/>
                <w:rFonts w:hint="eastAsia"/>
              </w:rPr>
              <w:t>」</w:t>
            </w:r>
          </w:p>
        </w:tc>
      </w:tr>
      <w:tr w:rsidR="00003D39" w:rsidRPr="00F92A51" w:rsidTr="000801A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23" w:type="dxa"/>
          <w:cantSplit/>
          <w:trHeight w:hRule="exact" w:val="170"/>
        </w:trPr>
        <w:tc>
          <w:tcPr>
            <w:tcW w:w="1000" w:type="dxa"/>
            <w:gridSpan w:val="2"/>
            <w:vMerge w:val="restart"/>
            <w:tcBorders>
              <w:top w:val="single" w:sz="12" w:space="0" w:color="auto"/>
              <w:left w:val="single" w:sz="12" w:space="0" w:color="auto"/>
              <w:right w:val="single" w:sz="4" w:space="0" w:color="auto"/>
            </w:tcBorders>
            <w:noWrap/>
            <w:vAlign w:val="center"/>
          </w:tcPr>
          <w:p w:rsidR="00003D39" w:rsidRPr="00F92A51" w:rsidRDefault="00003D39" w:rsidP="000801AB">
            <w:pPr>
              <w:spacing w:line="200" w:lineRule="exact"/>
              <w:ind w:left="57" w:right="57"/>
              <w:jc w:val="distribute"/>
              <w:rPr>
                <w:rStyle w:val="100"/>
                <w:lang w:val="x-none"/>
              </w:rPr>
            </w:pPr>
            <w:r w:rsidRPr="00F92A51">
              <w:rPr>
                <w:rStyle w:val="100"/>
                <w:rFonts w:hint="eastAsia"/>
                <w:lang w:val="x-none"/>
              </w:rPr>
              <w:t>營利事業</w:t>
            </w:r>
          </w:p>
          <w:p w:rsidR="00003D39" w:rsidRPr="00F92A51" w:rsidRDefault="00003D39" w:rsidP="000801AB">
            <w:pPr>
              <w:spacing w:line="200" w:lineRule="exact"/>
              <w:ind w:left="57" w:right="57"/>
              <w:jc w:val="distribute"/>
              <w:rPr>
                <w:rStyle w:val="100"/>
                <w:lang w:val="x-none"/>
              </w:rPr>
            </w:pPr>
            <w:r w:rsidRPr="00F92A51">
              <w:rPr>
                <w:rStyle w:val="100"/>
                <w:rFonts w:hint="eastAsia"/>
                <w:lang w:val="x-none"/>
              </w:rPr>
              <w:t>名　　稱</w:t>
            </w:r>
          </w:p>
        </w:tc>
        <w:tc>
          <w:tcPr>
            <w:tcW w:w="4132" w:type="dxa"/>
            <w:gridSpan w:val="4"/>
            <w:vMerge w:val="restart"/>
            <w:tcBorders>
              <w:top w:val="single" w:sz="12" w:space="0" w:color="auto"/>
              <w:left w:val="nil"/>
              <w:right w:val="single" w:sz="4" w:space="0" w:color="auto"/>
            </w:tcBorders>
            <w:noWrap/>
            <w:vAlign w:val="center"/>
          </w:tcPr>
          <w:p w:rsidR="00003D39" w:rsidRPr="00F92A51" w:rsidRDefault="00003D39" w:rsidP="000801AB">
            <w:pPr>
              <w:tabs>
                <w:tab w:val="left" w:pos="227"/>
              </w:tabs>
              <w:spacing w:line="200" w:lineRule="exact"/>
              <w:rPr>
                <w:rStyle w:val="102"/>
                <w:lang w:val="x-none"/>
              </w:rPr>
            </w:pPr>
            <w:r w:rsidRPr="00F92A51">
              <w:rPr>
                <w:rStyle w:val="102"/>
                <w:lang w:val="x-none"/>
              </w:rPr>
              <w:tab/>
            </w:r>
            <w:r>
              <w:rPr>
                <w:rStyle w:val="102"/>
                <w:rFonts w:hint="eastAsia"/>
                <w:lang w:val="x-none"/>
              </w:rPr>
              <w:t>台灣漢高股份有限公司</w:t>
            </w:r>
          </w:p>
        </w:tc>
        <w:tc>
          <w:tcPr>
            <w:tcW w:w="1988" w:type="dxa"/>
            <w:gridSpan w:val="2"/>
            <w:vMerge w:val="restart"/>
            <w:tcBorders>
              <w:top w:val="single" w:sz="12" w:space="0" w:color="auto"/>
              <w:left w:val="nil"/>
              <w:right w:val="single" w:sz="12" w:space="0" w:color="auto"/>
            </w:tcBorders>
            <w:noWrap/>
            <w:vAlign w:val="center"/>
          </w:tcPr>
          <w:p w:rsidR="00003D39" w:rsidRPr="00F92A51" w:rsidRDefault="00003D39" w:rsidP="000801AB">
            <w:pPr>
              <w:spacing w:line="200" w:lineRule="exact"/>
              <w:ind w:left="57" w:right="57"/>
              <w:jc w:val="distribute"/>
              <w:rPr>
                <w:rStyle w:val="100"/>
                <w:lang w:val="x-none"/>
              </w:rPr>
            </w:pPr>
            <w:r w:rsidRPr="00F92A51">
              <w:rPr>
                <w:rStyle w:val="100"/>
                <w:rFonts w:hint="eastAsia"/>
                <w:lang w:val="x-none"/>
              </w:rPr>
              <w:t>營利事業</w:t>
            </w:r>
          </w:p>
          <w:p w:rsidR="00003D39" w:rsidRPr="00F92A51" w:rsidRDefault="00003D39" w:rsidP="000801AB">
            <w:pPr>
              <w:spacing w:line="200" w:lineRule="exact"/>
              <w:ind w:left="57" w:right="57"/>
              <w:jc w:val="distribute"/>
              <w:rPr>
                <w:rStyle w:val="100"/>
                <w:lang w:val="x-none"/>
              </w:rPr>
            </w:pPr>
            <w:r w:rsidRPr="00F92A51">
              <w:rPr>
                <w:rStyle w:val="100"/>
                <w:rFonts w:hint="eastAsia"/>
                <w:lang w:val="x-none"/>
              </w:rPr>
              <w:t>統一編號</w:t>
            </w:r>
          </w:p>
        </w:tc>
        <w:tc>
          <w:tcPr>
            <w:tcW w:w="2823" w:type="dxa"/>
            <w:gridSpan w:val="3"/>
            <w:vMerge w:val="restart"/>
            <w:tcBorders>
              <w:top w:val="single" w:sz="12" w:space="0" w:color="auto"/>
              <w:left w:val="single" w:sz="12" w:space="0" w:color="auto"/>
              <w:bottom w:val="single" w:sz="12" w:space="0" w:color="auto"/>
              <w:right w:val="single" w:sz="12" w:space="0" w:color="auto"/>
            </w:tcBorders>
            <w:vAlign w:val="center"/>
          </w:tcPr>
          <w:p w:rsidR="00003D39" w:rsidRPr="00F92A51" w:rsidRDefault="00003D39" w:rsidP="000801AB">
            <w:pPr>
              <w:tabs>
                <w:tab w:val="left" w:pos="227"/>
              </w:tabs>
              <w:spacing w:line="200" w:lineRule="exact"/>
              <w:rPr>
                <w:rStyle w:val="102"/>
                <w:lang w:val="x-none"/>
              </w:rPr>
            </w:pPr>
            <w:r w:rsidRPr="00F92A51">
              <w:rPr>
                <w:rStyle w:val="102"/>
                <w:lang w:val="x-none"/>
              </w:rPr>
              <w:tab/>
            </w:r>
            <w:r>
              <w:rPr>
                <w:rStyle w:val="102"/>
                <w:lang w:val="x-none"/>
              </w:rPr>
              <w:t>23929515</w:t>
            </w:r>
          </w:p>
        </w:tc>
        <w:tc>
          <w:tcPr>
            <w:tcW w:w="677" w:type="dxa"/>
            <w:vMerge w:val="restart"/>
            <w:tcBorders>
              <w:top w:val="single" w:sz="12" w:space="0" w:color="auto"/>
              <w:left w:val="single" w:sz="12" w:space="0" w:color="auto"/>
              <w:right w:val="single" w:sz="4" w:space="0" w:color="auto"/>
            </w:tcBorders>
            <w:noWrap/>
            <w:vAlign w:val="center"/>
          </w:tcPr>
          <w:p w:rsidR="00003D39" w:rsidRPr="00F92A51" w:rsidRDefault="00003D39" w:rsidP="000801AB">
            <w:pPr>
              <w:spacing w:line="200" w:lineRule="exact"/>
              <w:ind w:left="57" w:right="57"/>
              <w:jc w:val="distribute"/>
              <w:rPr>
                <w:rStyle w:val="100"/>
                <w:lang w:val="x-none"/>
              </w:rPr>
            </w:pPr>
            <w:r w:rsidRPr="00F92A51">
              <w:rPr>
                <w:rStyle w:val="100"/>
                <w:rFonts w:hint="eastAsia"/>
                <w:lang w:val="x-none"/>
              </w:rPr>
              <w:t>組織</w:t>
            </w:r>
          </w:p>
          <w:p w:rsidR="00003D39" w:rsidRPr="00F92A51" w:rsidRDefault="00003D39" w:rsidP="000801AB">
            <w:pPr>
              <w:spacing w:line="200" w:lineRule="exact"/>
              <w:ind w:left="57" w:right="57"/>
              <w:jc w:val="distribute"/>
              <w:rPr>
                <w:rStyle w:val="100"/>
                <w:lang w:val="x-none"/>
              </w:rPr>
            </w:pPr>
            <w:r w:rsidRPr="00F92A51">
              <w:rPr>
                <w:rStyle w:val="100"/>
                <w:rFonts w:hint="eastAsia"/>
                <w:lang w:val="x-none"/>
              </w:rPr>
              <w:t>種類</w:t>
            </w:r>
          </w:p>
        </w:tc>
        <w:tc>
          <w:tcPr>
            <w:tcW w:w="600" w:type="dxa"/>
            <w:tcBorders>
              <w:top w:val="single" w:sz="12" w:space="0" w:color="auto"/>
              <w:left w:val="nil"/>
              <w:bottom w:val="single" w:sz="4" w:space="0" w:color="auto"/>
              <w:right w:val="single" w:sz="4" w:space="0" w:color="auto"/>
            </w:tcBorders>
            <w:noWrap/>
            <w:vAlign w:val="center"/>
          </w:tcPr>
          <w:p w:rsidR="00003D39" w:rsidRPr="00F92A51" w:rsidRDefault="00003D39" w:rsidP="000801AB">
            <w:pPr>
              <w:rPr>
                <w:rStyle w:val="06"/>
                <w:lang w:val="x-none"/>
              </w:rPr>
            </w:pPr>
            <w:r w:rsidRPr="00F92A51">
              <w:rPr>
                <w:rStyle w:val="06"/>
                <w:lang w:val="x-none"/>
              </w:rPr>
              <w:t xml:space="preserve"> 1</w:t>
            </w:r>
            <w:r w:rsidRPr="00F92A51">
              <w:rPr>
                <w:rStyle w:val="06"/>
                <w:rFonts w:hint="eastAsia"/>
                <w:lang w:val="x-none"/>
              </w:rPr>
              <w:t>股份</w:t>
            </w:r>
          </w:p>
        </w:tc>
        <w:tc>
          <w:tcPr>
            <w:tcW w:w="240" w:type="dxa"/>
            <w:tcBorders>
              <w:top w:val="single" w:sz="12" w:space="0" w:color="auto"/>
              <w:left w:val="nil"/>
              <w:bottom w:val="single" w:sz="4" w:space="0" w:color="auto"/>
              <w:right w:val="single" w:sz="4" w:space="0" w:color="auto"/>
            </w:tcBorders>
            <w:noWrap/>
            <w:vAlign w:val="center"/>
          </w:tcPr>
          <w:p w:rsidR="00003D39" w:rsidRPr="00F92A51" w:rsidRDefault="00003D39" w:rsidP="000801AB">
            <w:pPr>
              <w:spacing w:line="160" w:lineRule="exact"/>
              <w:jc w:val="center"/>
              <w:rPr>
                <w:rStyle w:val="081"/>
                <w:lang w:val="x-none"/>
              </w:rPr>
            </w:pPr>
            <w:bookmarkStart w:id="84" w:name="ORGAN_1"/>
            <w:r>
              <w:rPr>
                <w:rStyle w:val="081"/>
                <w:rFonts w:hint="eastAsia"/>
                <w:lang w:val="x-none"/>
              </w:rPr>
              <w:t>ˇ</w:t>
            </w:r>
            <w:bookmarkEnd w:id="84"/>
          </w:p>
        </w:tc>
        <w:tc>
          <w:tcPr>
            <w:tcW w:w="600" w:type="dxa"/>
            <w:tcBorders>
              <w:top w:val="single" w:sz="12" w:space="0" w:color="auto"/>
              <w:left w:val="nil"/>
              <w:bottom w:val="single" w:sz="4" w:space="0" w:color="auto"/>
              <w:right w:val="single" w:sz="4" w:space="0" w:color="auto"/>
            </w:tcBorders>
            <w:noWrap/>
            <w:vAlign w:val="center"/>
          </w:tcPr>
          <w:p w:rsidR="00003D39" w:rsidRPr="00F92A51" w:rsidRDefault="00003D39" w:rsidP="000801AB">
            <w:pPr>
              <w:rPr>
                <w:rStyle w:val="06"/>
                <w:lang w:val="x-none"/>
              </w:rPr>
            </w:pPr>
            <w:r w:rsidRPr="00F92A51">
              <w:rPr>
                <w:rStyle w:val="06"/>
                <w:lang w:val="x-none"/>
              </w:rPr>
              <w:t xml:space="preserve"> 4</w:t>
            </w:r>
            <w:r w:rsidRPr="00F92A51">
              <w:rPr>
                <w:rStyle w:val="06"/>
                <w:rFonts w:hint="eastAsia"/>
                <w:lang w:val="x-none"/>
              </w:rPr>
              <w:t>兩合</w:t>
            </w:r>
          </w:p>
        </w:tc>
        <w:tc>
          <w:tcPr>
            <w:tcW w:w="240" w:type="dxa"/>
            <w:tcBorders>
              <w:top w:val="single" w:sz="12" w:space="0" w:color="auto"/>
              <w:left w:val="nil"/>
              <w:bottom w:val="single" w:sz="4" w:space="0" w:color="auto"/>
              <w:right w:val="single" w:sz="4" w:space="0" w:color="auto"/>
            </w:tcBorders>
            <w:noWrap/>
            <w:vAlign w:val="center"/>
          </w:tcPr>
          <w:p w:rsidR="00003D39" w:rsidRPr="00F92A51" w:rsidRDefault="00003D39" w:rsidP="000801AB">
            <w:pPr>
              <w:spacing w:line="160" w:lineRule="exact"/>
              <w:jc w:val="center"/>
              <w:rPr>
                <w:rStyle w:val="081"/>
                <w:lang w:val="x-none"/>
              </w:rPr>
            </w:pPr>
            <w:bookmarkStart w:id="85" w:name="ORGAN_4"/>
            <w:bookmarkEnd w:id="85"/>
          </w:p>
        </w:tc>
        <w:tc>
          <w:tcPr>
            <w:tcW w:w="960" w:type="dxa"/>
            <w:gridSpan w:val="2"/>
            <w:tcBorders>
              <w:top w:val="single" w:sz="12" w:space="0" w:color="auto"/>
              <w:left w:val="nil"/>
              <w:bottom w:val="single" w:sz="4" w:space="0" w:color="auto"/>
              <w:right w:val="single" w:sz="4" w:space="0" w:color="auto"/>
            </w:tcBorders>
            <w:noWrap/>
            <w:vAlign w:val="center"/>
          </w:tcPr>
          <w:p w:rsidR="00003D39" w:rsidRPr="00F92A51" w:rsidRDefault="00003D39" w:rsidP="000801AB">
            <w:pPr>
              <w:rPr>
                <w:rStyle w:val="06"/>
                <w:lang w:val="x-none"/>
              </w:rPr>
            </w:pPr>
            <w:r w:rsidRPr="00F92A51">
              <w:rPr>
                <w:rStyle w:val="06"/>
                <w:lang w:val="x-none"/>
              </w:rPr>
              <w:t xml:space="preserve"> 7</w:t>
            </w:r>
            <w:r w:rsidRPr="00F92A51">
              <w:rPr>
                <w:rStyle w:val="06"/>
                <w:rFonts w:hint="eastAsia"/>
                <w:lang w:val="x-none"/>
              </w:rPr>
              <w:t>外國分公司</w:t>
            </w:r>
          </w:p>
        </w:tc>
        <w:tc>
          <w:tcPr>
            <w:tcW w:w="240" w:type="dxa"/>
            <w:tcBorders>
              <w:top w:val="single" w:sz="12" w:space="0" w:color="auto"/>
              <w:left w:val="nil"/>
              <w:bottom w:val="single" w:sz="4" w:space="0" w:color="auto"/>
              <w:right w:val="single" w:sz="12" w:space="0" w:color="auto"/>
            </w:tcBorders>
            <w:noWrap/>
            <w:vAlign w:val="center"/>
          </w:tcPr>
          <w:p w:rsidR="00003D39" w:rsidRPr="00F92A51" w:rsidRDefault="00003D39" w:rsidP="000801AB">
            <w:pPr>
              <w:spacing w:line="160" w:lineRule="exact"/>
              <w:jc w:val="center"/>
              <w:rPr>
                <w:rStyle w:val="081"/>
                <w:lang w:val="x-none"/>
              </w:rPr>
            </w:pPr>
            <w:bookmarkStart w:id="86" w:name="ORGAN_7"/>
            <w:bookmarkEnd w:id="86"/>
          </w:p>
        </w:tc>
      </w:tr>
      <w:tr w:rsidR="00003D39" w:rsidRPr="00F92A51" w:rsidTr="000801A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23" w:type="dxa"/>
          <w:cantSplit/>
          <w:trHeight w:hRule="exact" w:val="170"/>
        </w:trPr>
        <w:tc>
          <w:tcPr>
            <w:tcW w:w="1000" w:type="dxa"/>
            <w:gridSpan w:val="2"/>
            <w:vMerge/>
            <w:tcBorders>
              <w:left w:val="single" w:sz="12" w:space="0" w:color="auto"/>
              <w:right w:val="single" w:sz="4" w:space="0" w:color="auto"/>
            </w:tcBorders>
            <w:noWrap/>
            <w:vAlign w:val="center"/>
          </w:tcPr>
          <w:p w:rsidR="00003D39" w:rsidRPr="00F92A51" w:rsidRDefault="00003D39" w:rsidP="000801AB">
            <w:pPr>
              <w:spacing w:line="200" w:lineRule="exact"/>
              <w:ind w:left="57" w:right="57"/>
              <w:rPr>
                <w:rStyle w:val="102"/>
                <w:lang w:val="x-none"/>
              </w:rPr>
            </w:pPr>
          </w:p>
        </w:tc>
        <w:tc>
          <w:tcPr>
            <w:tcW w:w="4132" w:type="dxa"/>
            <w:gridSpan w:val="4"/>
            <w:vMerge/>
            <w:tcBorders>
              <w:left w:val="nil"/>
              <w:right w:val="single" w:sz="4" w:space="0" w:color="auto"/>
            </w:tcBorders>
            <w:noWrap/>
            <w:vAlign w:val="center"/>
          </w:tcPr>
          <w:p w:rsidR="00003D39" w:rsidRPr="00F92A51" w:rsidRDefault="00003D39" w:rsidP="000801AB">
            <w:pPr>
              <w:rPr>
                <w:rStyle w:val="102"/>
                <w:lang w:val="x-none"/>
              </w:rPr>
            </w:pPr>
          </w:p>
        </w:tc>
        <w:tc>
          <w:tcPr>
            <w:tcW w:w="1988" w:type="dxa"/>
            <w:gridSpan w:val="2"/>
            <w:vMerge/>
            <w:tcBorders>
              <w:left w:val="nil"/>
              <w:right w:val="single" w:sz="12" w:space="0" w:color="auto"/>
            </w:tcBorders>
            <w:noWrap/>
            <w:vAlign w:val="center"/>
          </w:tcPr>
          <w:p w:rsidR="00003D39" w:rsidRPr="00F92A51" w:rsidRDefault="00003D39" w:rsidP="000801AB">
            <w:pPr>
              <w:rPr>
                <w:rStyle w:val="102"/>
                <w:lang w:val="x-none"/>
              </w:rPr>
            </w:pPr>
          </w:p>
        </w:tc>
        <w:tc>
          <w:tcPr>
            <w:tcW w:w="2823" w:type="dxa"/>
            <w:gridSpan w:val="3"/>
            <w:vMerge/>
            <w:tcBorders>
              <w:top w:val="single" w:sz="12" w:space="0" w:color="auto"/>
              <w:left w:val="single" w:sz="12" w:space="0" w:color="auto"/>
              <w:bottom w:val="single" w:sz="12" w:space="0" w:color="auto"/>
              <w:right w:val="single" w:sz="12" w:space="0" w:color="auto"/>
            </w:tcBorders>
            <w:vAlign w:val="center"/>
          </w:tcPr>
          <w:p w:rsidR="00003D39" w:rsidRPr="00F92A51" w:rsidRDefault="00003D39" w:rsidP="000801AB">
            <w:pPr>
              <w:rPr>
                <w:rStyle w:val="102"/>
                <w:lang w:val="x-none"/>
              </w:rPr>
            </w:pPr>
          </w:p>
        </w:tc>
        <w:tc>
          <w:tcPr>
            <w:tcW w:w="677" w:type="dxa"/>
            <w:vMerge/>
            <w:tcBorders>
              <w:left w:val="single" w:sz="12" w:space="0" w:color="auto"/>
              <w:right w:val="single" w:sz="4" w:space="0" w:color="auto"/>
            </w:tcBorders>
            <w:noWrap/>
            <w:vAlign w:val="center"/>
          </w:tcPr>
          <w:p w:rsidR="00003D39" w:rsidRPr="00F92A51" w:rsidRDefault="00003D39" w:rsidP="000801AB">
            <w:pPr>
              <w:ind w:left="57" w:right="57"/>
              <w:rPr>
                <w:rStyle w:val="102"/>
                <w:lang w:val="x-none"/>
              </w:rPr>
            </w:pPr>
          </w:p>
        </w:tc>
        <w:tc>
          <w:tcPr>
            <w:tcW w:w="600" w:type="dxa"/>
            <w:tcBorders>
              <w:top w:val="single" w:sz="4" w:space="0" w:color="auto"/>
              <w:left w:val="nil"/>
              <w:bottom w:val="single" w:sz="4" w:space="0" w:color="auto"/>
              <w:right w:val="single" w:sz="4" w:space="0" w:color="auto"/>
            </w:tcBorders>
            <w:noWrap/>
            <w:vAlign w:val="center"/>
          </w:tcPr>
          <w:p w:rsidR="00003D39" w:rsidRPr="00F92A51" w:rsidRDefault="00003D39" w:rsidP="000801AB">
            <w:pPr>
              <w:rPr>
                <w:rStyle w:val="06"/>
                <w:lang w:val="x-none"/>
              </w:rPr>
            </w:pPr>
            <w:r w:rsidRPr="00F92A51">
              <w:rPr>
                <w:rStyle w:val="06"/>
                <w:lang w:val="x-none"/>
              </w:rPr>
              <w:t xml:space="preserve"> 2</w:t>
            </w:r>
            <w:r w:rsidRPr="00F92A51">
              <w:rPr>
                <w:rStyle w:val="06"/>
                <w:rFonts w:hint="eastAsia"/>
                <w:lang w:val="x-none"/>
              </w:rPr>
              <w:t>有限</w:t>
            </w:r>
          </w:p>
        </w:tc>
        <w:tc>
          <w:tcPr>
            <w:tcW w:w="240" w:type="dxa"/>
            <w:tcBorders>
              <w:top w:val="single" w:sz="4" w:space="0" w:color="auto"/>
              <w:left w:val="nil"/>
              <w:bottom w:val="single" w:sz="4" w:space="0" w:color="auto"/>
              <w:right w:val="single" w:sz="4" w:space="0" w:color="auto"/>
            </w:tcBorders>
            <w:noWrap/>
            <w:vAlign w:val="center"/>
          </w:tcPr>
          <w:p w:rsidR="00003D39" w:rsidRPr="00F92A51" w:rsidRDefault="00003D39" w:rsidP="000801AB">
            <w:pPr>
              <w:spacing w:line="160" w:lineRule="exact"/>
              <w:jc w:val="center"/>
              <w:rPr>
                <w:rStyle w:val="081"/>
                <w:lang w:val="x-none"/>
              </w:rPr>
            </w:pPr>
            <w:bookmarkStart w:id="87" w:name="ORGAN_2"/>
            <w:bookmarkEnd w:id="87"/>
          </w:p>
        </w:tc>
        <w:tc>
          <w:tcPr>
            <w:tcW w:w="600" w:type="dxa"/>
            <w:tcBorders>
              <w:top w:val="single" w:sz="4" w:space="0" w:color="auto"/>
              <w:left w:val="nil"/>
              <w:bottom w:val="single" w:sz="4" w:space="0" w:color="auto"/>
              <w:right w:val="single" w:sz="4" w:space="0" w:color="auto"/>
            </w:tcBorders>
            <w:noWrap/>
            <w:vAlign w:val="center"/>
          </w:tcPr>
          <w:p w:rsidR="00003D39" w:rsidRPr="00F92A51" w:rsidRDefault="00003D39" w:rsidP="000801AB">
            <w:pPr>
              <w:rPr>
                <w:rStyle w:val="06"/>
                <w:lang w:val="x-none"/>
              </w:rPr>
            </w:pPr>
            <w:r w:rsidRPr="00F92A51">
              <w:rPr>
                <w:rStyle w:val="06"/>
                <w:lang w:val="x-none"/>
              </w:rPr>
              <w:t xml:space="preserve"> 5</w:t>
            </w:r>
            <w:r w:rsidRPr="00F92A51">
              <w:rPr>
                <w:rStyle w:val="06"/>
                <w:rFonts w:hint="eastAsia"/>
                <w:lang w:val="x-none"/>
              </w:rPr>
              <w:t>合夥</w:t>
            </w:r>
          </w:p>
        </w:tc>
        <w:tc>
          <w:tcPr>
            <w:tcW w:w="240" w:type="dxa"/>
            <w:tcBorders>
              <w:top w:val="single" w:sz="4" w:space="0" w:color="auto"/>
              <w:left w:val="nil"/>
              <w:bottom w:val="single" w:sz="4" w:space="0" w:color="auto"/>
              <w:right w:val="single" w:sz="4" w:space="0" w:color="auto"/>
            </w:tcBorders>
            <w:noWrap/>
            <w:vAlign w:val="center"/>
          </w:tcPr>
          <w:p w:rsidR="00003D39" w:rsidRPr="00F92A51" w:rsidRDefault="00003D39" w:rsidP="000801AB">
            <w:pPr>
              <w:spacing w:line="160" w:lineRule="exact"/>
              <w:jc w:val="center"/>
              <w:rPr>
                <w:rStyle w:val="081"/>
                <w:lang w:val="x-none"/>
              </w:rPr>
            </w:pPr>
            <w:bookmarkStart w:id="88" w:name="ORGAN_5"/>
            <w:bookmarkEnd w:id="88"/>
          </w:p>
        </w:tc>
        <w:tc>
          <w:tcPr>
            <w:tcW w:w="960" w:type="dxa"/>
            <w:gridSpan w:val="2"/>
            <w:tcBorders>
              <w:top w:val="single" w:sz="4" w:space="0" w:color="auto"/>
              <w:left w:val="nil"/>
              <w:bottom w:val="single" w:sz="4" w:space="0" w:color="auto"/>
              <w:right w:val="single" w:sz="4" w:space="0" w:color="auto"/>
            </w:tcBorders>
            <w:noWrap/>
            <w:vAlign w:val="center"/>
          </w:tcPr>
          <w:p w:rsidR="00003D39" w:rsidRPr="00F92A51" w:rsidRDefault="00003D39" w:rsidP="000801AB">
            <w:pPr>
              <w:rPr>
                <w:rStyle w:val="06"/>
                <w:lang w:val="x-none"/>
              </w:rPr>
            </w:pPr>
            <w:r w:rsidRPr="00F92A51">
              <w:rPr>
                <w:rStyle w:val="06"/>
                <w:lang w:val="x-none"/>
              </w:rPr>
              <w:t xml:space="preserve"> </w:t>
            </w:r>
            <w:r w:rsidRPr="00F92A51">
              <w:rPr>
                <w:rStyle w:val="06"/>
                <w:rFonts w:hint="eastAsia"/>
                <w:lang w:val="x-none"/>
              </w:rPr>
              <w:t>8</w:t>
            </w:r>
            <w:r w:rsidRPr="00F92A51">
              <w:rPr>
                <w:rStyle w:val="06"/>
                <w:rFonts w:hint="eastAsia"/>
                <w:lang w:val="x-none"/>
              </w:rPr>
              <w:t>外國辦事處</w:t>
            </w:r>
          </w:p>
        </w:tc>
        <w:tc>
          <w:tcPr>
            <w:tcW w:w="240" w:type="dxa"/>
            <w:tcBorders>
              <w:top w:val="single" w:sz="4" w:space="0" w:color="auto"/>
              <w:left w:val="nil"/>
              <w:bottom w:val="single" w:sz="4" w:space="0" w:color="auto"/>
              <w:right w:val="single" w:sz="12" w:space="0" w:color="auto"/>
            </w:tcBorders>
            <w:noWrap/>
            <w:vAlign w:val="center"/>
          </w:tcPr>
          <w:p w:rsidR="00003D39" w:rsidRPr="00F92A51" w:rsidRDefault="00003D39" w:rsidP="000801AB">
            <w:pPr>
              <w:spacing w:line="160" w:lineRule="exact"/>
              <w:jc w:val="center"/>
              <w:rPr>
                <w:rStyle w:val="081"/>
                <w:lang w:val="x-none"/>
              </w:rPr>
            </w:pPr>
            <w:bookmarkStart w:id="89" w:name="ORGAN_8"/>
            <w:bookmarkEnd w:id="89"/>
          </w:p>
        </w:tc>
      </w:tr>
      <w:tr w:rsidR="00003D39" w:rsidRPr="00F92A51" w:rsidTr="000801A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23" w:type="dxa"/>
          <w:cantSplit/>
          <w:trHeight w:hRule="exact" w:val="170"/>
        </w:trPr>
        <w:tc>
          <w:tcPr>
            <w:tcW w:w="1000" w:type="dxa"/>
            <w:gridSpan w:val="2"/>
            <w:vMerge/>
            <w:tcBorders>
              <w:left w:val="single" w:sz="12" w:space="0" w:color="auto"/>
              <w:bottom w:val="single" w:sz="4" w:space="0" w:color="auto"/>
              <w:right w:val="single" w:sz="4" w:space="0" w:color="auto"/>
            </w:tcBorders>
            <w:noWrap/>
            <w:vAlign w:val="center"/>
          </w:tcPr>
          <w:p w:rsidR="00003D39" w:rsidRPr="00F92A51" w:rsidRDefault="00003D39" w:rsidP="000801AB">
            <w:pPr>
              <w:spacing w:line="200" w:lineRule="exact"/>
              <w:ind w:left="57" w:right="57"/>
              <w:rPr>
                <w:rStyle w:val="102"/>
                <w:lang w:val="x-none"/>
              </w:rPr>
            </w:pPr>
          </w:p>
        </w:tc>
        <w:tc>
          <w:tcPr>
            <w:tcW w:w="4132" w:type="dxa"/>
            <w:gridSpan w:val="4"/>
            <w:vMerge/>
            <w:tcBorders>
              <w:left w:val="nil"/>
              <w:bottom w:val="single" w:sz="4" w:space="0" w:color="auto"/>
              <w:right w:val="single" w:sz="4" w:space="0" w:color="auto"/>
            </w:tcBorders>
            <w:noWrap/>
            <w:vAlign w:val="center"/>
          </w:tcPr>
          <w:p w:rsidR="00003D39" w:rsidRPr="00F92A51" w:rsidRDefault="00003D39" w:rsidP="000801AB">
            <w:pPr>
              <w:rPr>
                <w:rStyle w:val="102"/>
                <w:lang w:val="x-none"/>
              </w:rPr>
            </w:pPr>
          </w:p>
        </w:tc>
        <w:tc>
          <w:tcPr>
            <w:tcW w:w="1988" w:type="dxa"/>
            <w:gridSpan w:val="2"/>
            <w:vMerge/>
            <w:tcBorders>
              <w:left w:val="nil"/>
              <w:bottom w:val="single" w:sz="4" w:space="0" w:color="auto"/>
              <w:right w:val="single" w:sz="12" w:space="0" w:color="auto"/>
            </w:tcBorders>
            <w:noWrap/>
            <w:vAlign w:val="center"/>
          </w:tcPr>
          <w:p w:rsidR="00003D39" w:rsidRPr="00F92A51" w:rsidRDefault="00003D39" w:rsidP="000801AB">
            <w:pPr>
              <w:rPr>
                <w:rStyle w:val="102"/>
                <w:lang w:val="x-none"/>
              </w:rPr>
            </w:pPr>
          </w:p>
        </w:tc>
        <w:tc>
          <w:tcPr>
            <w:tcW w:w="2823" w:type="dxa"/>
            <w:gridSpan w:val="3"/>
            <w:vMerge/>
            <w:tcBorders>
              <w:top w:val="single" w:sz="12" w:space="0" w:color="auto"/>
              <w:left w:val="single" w:sz="12" w:space="0" w:color="auto"/>
              <w:bottom w:val="single" w:sz="12" w:space="0" w:color="auto"/>
              <w:right w:val="single" w:sz="12" w:space="0" w:color="auto"/>
            </w:tcBorders>
            <w:vAlign w:val="center"/>
          </w:tcPr>
          <w:p w:rsidR="00003D39" w:rsidRPr="00F92A51" w:rsidRDefault="00003D39" w:rsidP="000801AB">
            <w:pPr>
              <w:rPr>
                <w:rStyle w:val="102"/>
                <w:lang w:val="x-none"/>
              </w:rPr>
            </w:pPr>
          </w:p>
        </w:tc>
        <w:tc>
          <w:tcPr>
            <w:tcW w:w="677" w:type="dxa"/>
            <w:vMerge/>
            <w:tcBorders>
              <w:left w:val="single" w:sz="12" w:space="0" w:color="auto"/>
              <w:bottom w:val="single" w:sz="4" w:space="0" w:color="auto"/>
              <w:right w:val="single" w:sz="4" w:space="0" w:color="auto"/>
            </w:tcBorders>
            <w:noWrap/>
            <w:vAlign w:val="center"/>
          </w:tcPr>
          <w:p w:rsidR="00003D39" w:rsidRPr="00F92A51" w:rsidRDefault="00003D39" w:rsidP="000801AB">
            <w:pPr>
              <w:ind w:left="57" w:right="57"/>
              <w:rPr>
                <w:rStyle w:val="102"/>
                <w:lang w:val="x-none"/>
              </w:rPr>
            </w:pPr>
          </w:p>
        </w:tc>
        <w:tc>
          <w:tcPr>
            <w:tcW w:w="600" w:type="dxa"/>
            <w:tcBorders>
              <w:top w:val="single" w:sz="4" w:space="0" w:color="auto"/>
              <w:left w:val="nil"/>
              <w:bottom w:val="single" w:sz="4" w:space="0" w:color="auto"/>
              <w:right w:val="single" w:sz="4" w:space="0" w:color="auto"/>
            </w:tcBorders>
            <w:noWrap/>
            <w:vAlign w:val="center"/>
          </w:tcPr>
          <w:p w:rsidR="00003D39" w:rsidRPr="00F92A51" w:rsidRDefault="00003D39" w:rsidP="000801AB">
            <w:pPr>
              <w:rPr>
                <w:rStyle w:val="06"/>
                <w:lang w:val="x-none"/>
              </w:rPr>
            </w:pPr>
            <w:r w:rsidRPr="00F92A51">
              <w:rPr>
                <w:rStyle w:val="06"/>
                <w:lang w:val="x-none"/>
              </w:rPr>
              <w:t xml:space="preserve"> 3</w:t>
            </w:r>
            <w:r w:rsidRPr="00F92A51">
              <w:rPr>
                <w:rStyle w:val="06"/>
                <w:rFonts w:hint="eastAsia"/>
                <w:lang w:val="x-none"/>
              </w:rPr>
              <w:t>無限</w:t>
            </w:r>
          </w:p>
        </w:tc>
        <w:tc>
          <w:tcPr>
            <w:tcW w:w="240" w:type="dxa"/>
            <w:tcBorders>
              <w:top w:val="single" w:sz="4" w:space="0" w:color="auto"/>
              <w:left w:val="nil"/>
              <w:bottom w:val="single" w:sz="4" w:space="0" w:color="auto"/>
              <w:right w:val="single" w:sz="4" w:space="0" w:color="auto"/>
            </w:tcBorders>
            <w:noWrap/>
            <w:vAlign w:val="center"/>
          </w:tcPr>
          <w:p w:rsidR="00003D39" w:rsidRPr="00F92A51" w:rsidRDefault="00003D39" w:rsidP="000801AB">
            <w:pPr>
              <w:spacing w:line="160" w:lineRule="exact"/>
              <w:jc w:val="center"/>
              <w:rPr>
                <w:rStyle w:val="081"/>
                <w:lang w:val="x-none"/>
              </w:rPr>
            </w:pPr>
            <w:bookmarkStart w:id="90" w:name="ORGAN_3"/>
            <w:bookmarkEnd w:id="90"/>
          </w:p>
        </w:tc>
        <w:tc>
          <w:tcPr>
            <w:tcW w:w="600" w:type="dxa"/>
            <w:tcBorders>
              <w:top w:val="single" w:sz="4" w:space="0" w:color="auto"/>
              <w:left w:val="nil"/>
              <w:bottom w:val="single" w:sz="4" w:space="0" w:color="auto"/>
              <w:right w:val="single" w:sz="4" w:space="0" w:color="auto"/>
            </w:tcBorders>
            <w:noWrap/>
            <w:vAlign w:val="center"/>
          </w:tcPr>
          <w:p w:rsidR="00003D39" w:rsidRPr="00F92A51" w:rsidRDefault="00003D39" w:rsidP="000801AB">
            <w:pPr>
              <w:rPr>
                <w:rStyle w:val="06"/>
                <w:lang w:val="x-none"/>
              </w:rPr>
            </w:pPr>
            <w:r w:rsidRPr="00F92A51">
              <w:rPr>
                <w:rStyle w:val="06"/>
                <w:lang w:val="x-none"/>
              </w:rPr>
              <w:t xml:space="preserve"> 6</w:t>
            </w:r>
            <w:r w:rsidRPr="00F92A51">
              <w:rPr>
                <w:rStyle w:val="06"/>
                <w:rFonts w:hint="eastAsia"/>
                <w:lang w:val="x-none"/>
              </w:rPr>
              <w:t>獨資</w:t>
            </w:r>
          </w:p>
        </w:tc>
        <w:tc>
          <w:tcPr>
            <w:tcW w:w="240" w:type="dxa"/>
            <w:tcBorders>
              <w:top w:val="single" w:sz="4" w:space="0" w:color="auto"/>
              <w:left w:val="nil"/>
              <w:bottom w:val="single" w:sz="4" w:space="0" w:color="auto"/>
              <w:right w:val="single" w:sz="4" w:space="0" w:color="auto"/>
            </w:tcBorders>
            <w:noWrap/>
            <w:vAlign w:val="center"/>
          </w:tcPr>
          <w:p w:rsidR="00003D39" w:rsidRPr="00F92A51" w:rsidRDefault="00003D39" w:rsidP="000801AB">
            <w:pPr>
              <w:spacing w:line="160" w:lineRule="exact"/>
              <w:jc w:val="center"/>
              <w:rPr>
                <w:rStyle w:val="081"/>
                <w:lang w:val="x-none"/>
              </w:rPr>
            </w:pPr>
            <w:bookmarkStart w:id="91" w:name="ORGAN_6"/>
            <w:bookmarkEnd w:id="91"/>
          </w:p>
        </w:tc>
        <w:tc>
          <w:tcPr>
            <w:tcW w:w="960" w:type="dxa"/>
            <w:gridSpan w:val="2"/>
            <w:tcBorders>
              <w:top w:val="single" w:sz="4" w:space="0" w:color="auto"/>
              <w:left w:val="nil"/>
              <w:bottom w:val="single" w:sz="4" w:space="0" w:color="auto"/>
              <w:right w:val="single" w:sz="4" w:space="0" w:color="auto"/>
            </w:tcBorders>
            <w:noWrap/>
            <w:vAlign w:val="center"/>
          </w:tcPr>
          <w:p w:rsidR="00003D39" w:rsidRPr="00F92A51" w:rsidRDefault="00003D39" w:rsidP="000801AB">
            <w:pPr>
              <w:rPr>
                <w:rStyle w:val="06"/>
                <w:lang w:val="x-none"/>
              </w:rPr>
            </w:pPr>
            <w:r w:rsidRPr="00F92A51">
              <w:rPr>
                <w:rStyle w:val="06"/>
                <w:lang w:val="x-none"/>
              </w:rPr>
              <w:t xml:space="preserve"> </w:t>
            </w:r>
            <w:r w:rsidRPr="00F92A51">
              <w:rPr>
                <w:rStyle w:val="06"/>
                <w:rFonts w:hint="eastAsia"/>
                <w:lang w:val="x-none"/>
              </w:rPr>
              <w:t>0</w:t>
            </w:r>
            <w:r w:rsidRPr="00F92A51">
              <w:rPr>
                <w:rStyle w:val="06"/>
                <w:rFonts w:hint="eastAsia"/>
                <w:lang w:val="x-none"/>
              </w:rPr>
              <w:t>其　　　他</w:t>
            </w:r>
          </w:p>
        </w:tc>
        <w:tc>
          <w:tcPr>
            <w:tcW w:w="240" w:type="dxa"/>
            <w:tcBorders>
              <w:top w:val="single" w:sz="4" w:space="0" w:color="auto"/>
              <w:left w:val="nil"/>
              <w:bottom w:val="single" w:sz="4" w:space="0" w:color="auto"/>
              <w:right w:val="single" w:sz="12" w:space="0" w:color="auto"/>
            </w:tcBorders>
            <w:noWrap/>
            <w:vAlign w:val="center"/>
          </w:tcPr>
          <w:p w:rsidR="00003D39" w:rsidRPr="00F92A51" w:rsidRDefault="00003D39" w:rsidP="000801AB">
            <w:pPr>
              <w:spacing w:line="160" w:lineRule="exact"/>
              <w:jc w:val="center"/>
              <w:rPr>
                <w:rStyle w:val="081"/>
                <w:lang w:val="x-none"/>
              </w:rPr>
            </w:pPr>
            <w:bookmarkStart w:id="92" w:name="ORGAN_10"/>
            <w:bookmarkEnd w:id="92"/>
          </w:p>
        </w:tc>
      </w:tr>
      <w:tr w:rsidR="00003D39" w:rsidRPr="00F92A51" w:rsidTr="000801A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23" w:type="dxa"/>
          <w:cantSplit/>
          <w:trHeight w:hRule="exact" w:val="240"/>
        </w:trPr>
        <w:tc>
          <w:tcPr>
            <w:tcW w:w="4660" w:type="dxa"/>
            <w:gridSpan w:val="5"/>
            <w:tcBorders>
              <w:top w:val="single" w:sz="12" w:space="0" w:color="auto"/>
              <w:left w:val="single" w:sz="12" w:space="0" w:color="auto"/>
              <w:bottom w:val="single" w:sz="12" w:space="0" w:color="auto"/>
              <w:right w:val="single" w:sz="4" w:space="0" w:color="auto"/>
            </w:tcBorders>
            <w:noWrap/>
            <w:vAlign w:val="center"/>
          </w:tcPr>
          <w:p w:rsidR="00003D39" w:rsidRPr="00F92A51" w:rsidRDefault="00003D39" w:rsidP="000801AB">
            <w:pPr>
              <w:jc w:val="distribute"/>
              <w:rPr>
                <w:rStyle w:val="090"/>
                <w:lang w:val="x-none"/>
              </w:rPr>
            </w:pPr>
            <w:r w:rsidRPr="00F92A51">
              <w:rPr>
                <w:rStyle w:val="090"/>
                <w:rFonts w:hint="eastAsia"/>
                <w:lang w:val="x-none"/>
              </w:rPr>
              <w:t>損益</w:t>
            </w:r>
            <w:r>
              <w:rPr>
                <w:rStyle w:val="090"/>
                <w:rFonts w:hint="eastAsia"/>
                <w:lang w:val="x-none"/>
              </w:rPr>
              <w:t>項</w:t>
            </w:r>
            <w:r w:rsidRPr="00F92A51">
              <w:rPr>
                <w:rStyle w:val="090"/>
                <w:rFonts w:hint="eastAsia"/>
                <w:lang w:val="x-none"/>
              </w:rPr>
              <w:t>目</w:t>
            </w:r>
          </w:p>
        </w:tc>
        <w:tc>
          <w:tcPr>
            <w:tcW w:w="1940" w:type="dxa"/>
            <w:gridSpan w:val="2"/>
            <w:tcBorders>
              <w:top w:val="single" w:sz="12" w:space="0" w:color="auto"/>
              <w:left w:val="nil"/>
              <w:bottom w:val="single" w:sz="12" w:space="0" w:color="auto"/>
              <w:right w:val="single" w:sz="4" w:space="0" w:color="auto"/>
            </w:tcBorders>
            <w:noWrap/>
            <w:vAlign w:val="center"/>
          </w:tcPr>
          <w:p w:rsidR="00003D39" w:rsidRPr="00F92A51" w:rsidRDefault="00003D39" w:rsidP="000801AB">
            <w:pPr>
              <w:jc w:val="distribute"/>
              <w:rPr>
                <w:rStyle w:val="080"/>
                <w:lang w:val="x-none"/>
              </w:rPr>
            </w:pPr>
            <w:r w:rsidRPr="00F92A51">
              <w:rPr>
                <w:rStyle w:val="080"/>
                <w:rFonts w:hint="eastAsia"/>
                <w:lang w:val="x-none"/>
              </w:rPr>
              <w:t>帳載結算金額</w:t>
            </w:r>
          </w:p>
        </w:tc>
        <w:tc>
          <w:tcPr>
            <w:tcW w:w="1600" w:type="dxa"/>
            <w:gridSpan w:val="2"/>
            <w:tcBorders>
              <w:top w:val="single" w:sz="12" w:space="0" w:color="auto"/>
              <w:left w:val="nil"/>
              <w:bottom w:val="single" w:sz="12" w:space="0" w:color="auto"/>
              <w:right w:val="single" w:sz="4" w:space="0" w:color="auto"/>
            </w:tcBorders>
            <w:noWrap/>
            <w:vAlign w:val="center"/>
          </w:tcPr>
          <w:p w:rsidR="00003D39" w:rsidRPr="00F92A51" w:rsidRDefault="00003D39" w:rsidP="000801AB">
            <w:pPr>
              <w:jc w:val="distribute"/>
              <w:rPr>
                <w:rStyle w:val="080"/>
                <w:lang w:val="x-none"/>
              </w:rPr>
            </w:pPr>
            <w:r w:rsidRPr="00F92A51">
              <w:rPr>
                <w:rStyle w:val="080"/>
                <w:rFonts w:hint="eastAsia"/>
                <w:lang w:val="x-none"/>
              </w:rPr>
              <w:t>自行依法調整後金額</w:t>
            </w:r>
          </w:p>
        </w:tc>
        <w:tc>
          <w:tcPr>
            <w:tcW w:w="5300" w:type="dxa"/>
            <w:gridSpan w:val="10"/>
            <w:tcBorders>
              <w:top w:val="single" w:sz="12" w:space="0" w:color="auto"/>
              <w:left w:val="nil"/>
              <w:bottom w:val="single" w:sz="12" w:space="0" w:color="auto"/>
              <w:right w:val="single" w:sz="12" w:space="0" w:color="auto"/>
            </w:tcBorders>
            <w:noWrap/>
            <w:vAlign w:val="center"/>
          </w:tcPr>
          <w:p w:rsidR="00003D39" w:rsidRPr="00F92A51" w:rsidRDefault="00003D39" w:rsidP="000801AB">
            <w:pPr>
              <w:jc w:val="center"/>
              <w:rPr>
                <w:rStyle w:val="080"/>
                <w:lang w:val="x-none"/>
              </w:rPr>
            </w:pPr>
            <w:r w:rsidRPr="00F92A51">
              <w:rPr>
                <w:rStyle w:val="080"/>
                <w:rFonts w:hint="eastAsia"/>
                <w:lang w:val="x-none"/>
              </w:rPr>
              <w:t>營　　業　　收　　入　　調　　節　　說　　明</w:t>
            </w:r>
          </w:p>
        </w:tc>
      </w:tr>
    </w:tbl>
    <w:p w:rsidR="00003D39" w:rsidRPr="005B61E1" w:rsidRDefault="00003D39" w:rsidP="00003D39">
      <w:pPr>
        <w:spacing w:line="14" w:lineRule="exact"/>
        <w:rPr>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0" w:type="dxa"/>
          <w:right w:w="20" w:type="dxa"/>
        </w:tblCellMar>
        <w:tblLook w:val="0000" w:firstRow="0" w:lastRow="0" w:firstColumn="0" w:lastColumn="0" w:noHBand="0" w:noVBand="0"/>
      </w:tblPr>
      <w:tblGrid>
        <w:gridCol w:w="360"/>
        <w:gridCol w:w="4300"/>
        <w:gridCol w:w="340"/>
        <w:gridCol w:w="1600"/>
        <w:gridCol w:w="1600"/>
        <w:gridCol w:w="5300"/>
      </w:tblGrid>
      <w:tr w:rsidR="00003D39" w:rsidRPr="00F92A51" w:rsidTr="000801AB">
        <w:trPr>
          <w:cantSplit/>
          <w:trHeight w:hRule="exact" w:val="221"/>
        </w:trPr>
        <w:tc>
          <w:tcPr>
            <w:tcW w:w="360" w:type="dxa"/>
            <w:vMerge w:val="restart"/>
            <w:tcBorders>
              <w:top w:val="nil"/>
              <w:left w:val="single" w:sz="12" w:space="0" w:color="auto"/>
              <w:bottom w:val="single" w:sz="12" w:space="0" w:color="auto"/>
              <w:right w:val="single" w:sz="4" w:space="0" w:color="auto"/>
            </w:tcBorders>
            <w:shd w:val="clear" w:color="auto" w:fill="auto"/>
            <w:noWrap/>
            <w:textDirection w:val="tbRlV"/>
            <w:vAlign w:val="center"/>
          </w:tcPr>
          <w:p w:rsidR="00003D39" w:rsidRPr="00F92A51" w:rsidRDefault="00003D39" w:rsidP="000801AB">
            <w:pPr>
              <w:ind w:left="113" w:right="113"/>
              <w:jc w:val="distribute"/>
              <w:rPr>
                <w:rStyle w:val="09"/>
                <w:lang w:val="x-none"/>
              </w:rPr>
            </w:pPr>
            <w:r w:rsidRPr="00F92A51">
              <w:rPr>
                <w:rStyle w:val="09"/>
                <w:rFonts w:hint="eastAsia"/>
                <w:lang w:val="x-none"/>
              </w:rPr>
              <w:t>營業淨利</w:t>
            </w:r>
          </w:p>
        </w:tc>
        <w:tc>
          <w:tcPr>
            <w:tcW w:w="4300" w:type="dxa"/>
            <w:tcBorders>
              <w:top w:val="nil"/>
              <w:left w:val="nil"/>
              <w:bottom w:val="single" w:sz="4" w:space="0" w:color="auto"/>
              <w:right w:val="single" w:sz="4" w:space="0" w:color="auto"/>
            </w:tcBorders>
            <w:noWrap/>
            <w:vAlign w:val="center"/>
          </w:tcPr>
          <w:p w:rsidR="00003D39" w:rsidRPr="00F92A51" w:rsidRDefault="00003D39" w:rsidP="000801AB">
            <w:pPr>
              <w:tabs>
                <w:tab w:val="left" w:pos="2552"/>
                <w:tab w:val="right" w:pos="3856"/>
                <w:tab w:val="left" w:pos="3969"/>
              </w:tabs>
              <w:spacing w:line="160" w:lineRule="exact"/>
              <w:rPr>
                <w:rStyle w:val="080"/>
                <w:lang w:val="x-none"/>
              </w:rPr>
            </w:pPr>
            <w:r w:rsidRPr="00F92A51">
              <w:rPr>
                <w:rStyle w:val="081"/>
                <w:lang w:val="x-none"/>
              </w:rPr>
              <w:t xml:space="preserve"> </w:t>
            </w:r>
            <w:r w:rsidRPr="00F92A51">
              <w:rPr>
                <w:rStyle w:val="080"/>
                <w:lang w:val="x-none"/>
              </w:rPr>
              <w:t>01</w:t>
            </w:r>
            <w:r w:rsidRPr="00F92A51">
              <w:rPr>
                <w:rStyle w:val="081"/>
                <w:lang w:val="x-none"/>
              </w:rPr>
              <w:t xml:space="preserve"> </w:t>
            </w:r>
            <w:r w:rsidRPr="00F92A51">
              <w:rPr>
                <w:rStyle w:val="080"/>
                <w:rFonts w:hint="eastAsia"/>
                <w:lang w:val="x-none"/>
              </w:rPr>
              <w:t>營業收入總額</w:t>
            </w:r>
            <w:r w:rsidRPr="00F92A51">
              <w:rPr>
                <w:rStyle w:val="080"/>
                <w:lang w:val="x-none"/>
              </w:rPr>
              <w:t>(</w:t>
            </w:r>
            <w:r w:rsidRPr="00F92A51">
              <w:rPr>
                <w:rStyle w:val="080"/>
                <w:rFonts w:hint="eastAsia"/>
                <w:lang w:val="x-none"/>
              </w:rPr>
              <w:t>包括外匯收入</w:t>
            </w:r>
            <w:r w:rsidRPr="00F92A51">
              <w:rPr>
                <w:rStyle w:val="081"/>
                <w:rFonts w:hint="eastAsia"/>
                <w:lang w:val="x-none"/>
              </w:rPr>
              <w:tab/>
            </w:r>
            <w:r w:rsidRPr="00F92A51">
              <w:rPr>
                <w:rStyle w:val="081"/>
                <w:lang w:val="x-none"/>
              </w:rPr>
              <w:tab/>
            </w:r>
            <w:bookmarkStart w:id="93" w:name="A06025"/>
            <w:r>
              <w:rPr>
                <w:rStyle w:val="081"/>
                <w:lang w:val="x-none"/>
              </w:rPr>
              <w:t>258,982,862</w:t>
            </w:r>
            <w:bookmarkEnd w:id="93"/>
            <w:r w:rsidRPr="00F92A51">
              <w:rPr>
                <w:rStyle w:val="081"/>
                <w:lang w:val="x-none"/>
              </w:rPr>
              <w:tab/>
            </w:r>
            <w:r w:rsidRPr="00F92A51">
              <w:rPr>
                <w:rStyle w:val="080"/>
                <w:rFonts w:hint="eastAsia"/>
                <w:lang w:val="x-none"/>
              </w:rPr>
              <w:t>元</w:t>
            </w:r>
            <w:r w:rsidRPr="00F92A51">
              <w:rPr>
                <w:rStyle w:val="080"/>
                <w:lang w:val="x-none"/>
              </w:rPr>
              <w:t>)</w:t>
            </w:r>
          </w:p>
        </w:tc>
        <w:tc>
          <w:tcPr>
            <w:tcW w:w="340" w:type="dxa"/>
            <w:tcBorders>
              <w:top w:val="nil"/>
              <w:left w:val="nil"/>
              <w:bottom w:val="single" w:sz="4" w:space="0" w:color="auto"/>
              <w:right w:val="nil"/>
            </w:tcBorders>
            <w:noWrap/>
            <w:vAlign w:val="center"/>
          </w:tcPr>
          <w:p w:rsidR="00003D39" w:rsidRPr="00F92A51" w:rsidRDefault="00003D39" w:rsidP="000801AB">
            <w:pPr>
              <w:spacing w:line="160" w:lineRule="exact"/>
              <w:ind w:right="28"/>
              <w:jc w:val="right"/>
              <w:rPr>
                <w:rStyle w:val="080"/>
                <w:lang w:val="x-none"/>
              </w:rPr>
            </w:pPr>
            <w:r w:rsidRPr="00F92A51">
              <w:rPr>
                <w:rStyle w:val="080"/>
                <w:lang w:val="x-none"/>
              </w:rPr>
              <w:t>01</w:t>
            </w:r>
          </w:p>
        </w:tc>
        <w:tc>
          <w:tcPr>
            <w:tcW w:w="1600" w:type="dxa"/>
            <w:tcBorders>
              <w:top w:val="nil"/>
              <w:left w:val="single" w:sz="12" w:space="0" w:color="auto"/>
              <w:bottom w:val="single" w:sz="12" w:space="0" w:color="auto"/>
              <w:right w:val="single" w:sz="4" w:space="0" w:color="auto"/>
            </w:tcBorders>
            <w:noWrap/>
            <w:vAlign w:val="center"/>
          </w:tcPr>
          <w:p w:rsidR="00003D39" w:rsidRPr="00F92A51" w:rsidRDefault="00003D39" w:rsidP="000801AB">
            <w:pPr>
              <w:tabs>
                <w:tab w:val="left" w:pos="57"/>
                <w:tab w:val="right" w:pos="1361"/>
                <w:tab w:val="left" w:pos="1418"/>
              </w:tabs>
              <w:spacing w:line="160" w:lineRule="exact"/>
              <w:rPr>
                <w:rStyle w:val="081"/>
                <w:lang w:val="x-none"/>
              </w:rPr>
            </w:pPr>
            <w:r w:rsidRPr="00F92A51">
              <w:rPr>
                <w:rStyle w:val="081"/>
                <w:lang w:val="x-none"/>
              </w:rPr>
              <w:tab/>
            </w:r>
            <w:r w:rsidRPr="00F92A51">
              <w:rPr>
                <w:rStyle w:val="081"/>
                <w:lang w:val="x-none"/>
              </w:rPr>
              <w:tab/>
            </w:r>
            <w:bookmarkStart w:id="94" w:name="B00100"/>
            <w:r>
              <w:rPr>
                <w:rStyle w:val="081"/>
                <w:lang w:val="x-none"/>
              </w:rPr>
              <w:t>2,689,742,756</w:t>
            </w:r>
            <w:bookmarkEnd w:id="94"/>
            <w:r w:rsidRPr="00F92A51">
              <w:rPr>
                <w:rStyle w:val="081"/>
                <w:lang w:val="x-none"/>
              </w:rPr>
              <w:tab/>
            </w:r>
          </w:p>
        </w:tc>
        <w:tc>
          <w:tcPr>
            <w:tcW w:w="1600" w:type="dxa"/>
            <w:tcBorders>
              <w:top w:val="nil"/>
              <w:left w:val="nil"/>
              <w:bottom w:val="single" w:sz="12" w:space="0" w:color="auto"/>
              <w:right w:val="single" w:sz="4" w:space="0" w:color="auto"/>
            </w:tcBorders>
            <w:noWrap/>
            <w:vAlign w:val="center"/>
          </w:tcPr>
          <w:p w:rsidR="00003D39" w:rsidRPr="00F92A51" w:rsidRDefault="00003D39" w:rsidP="000801AB">
            <w:pPr>
              <w:tabs>
                <w:tab w:val="left" w:pos="57"/>
                <w:tab w:val="right" w:pos="1361"/>
                <w:tab w:val="left" w:pos="1418"/>
              </w:tabs>
              <w:spacing w:line="160" w:lineRule="exact"/>
              <w:rPr>
                <w:rStyle w:val="081"/>
                <w:lang w:val="x-none"/>
              </w:rPr>
            </w:pPr>
            <w:r w:rsidRPr="00F92A51">
              <w:rPr>
                <w:rStyle w:val="081"/>
                <w:lang w:val="x-none"/>
              </w:rPr>
              <w:tab/>
            </w:r>
            <w:r w:rsidRPr="00F92A51">
              <w:rPr>
                <w:rStyle w:val="081"/>
                <w:lang w:val="x-none"/>
              </w:rPr>
              <w:tab/>
            </w:r>
            <w:bookmarkStart w:id="95" w:name="A00100"/>
            <w:r>
              <w:rPr>
                <w:rStyle w:val="081"/>
                <w:lang w:val="x-none"/>
              </w:rPr>
              <w:t>2,689,742,756</w:t>
            </w:r>
            <w:bookmarkEnd w:id="95"/>
            <w:r w:rsidRPr="00F92A51">
              <w:rPr>
                <w:rStyle w:val="081"/>
                <w:lang w:val="x-none"/>
              </w:rPr>
              <w:tab/>
            </w:r>
          </w:p>
        </w:tc>
        <w:tc>
          <w:tcPr>
            <w:tcW w:w="5300" w:type="dxa"/>
            <w:vMerge w:val="restart"/>
            <w:tcBorders>
              <w:top w:val="nil"/>
              <w:left w:val="single" w:sz="4" w:space="0" w:color="auto"/>
              <w:right w:val="single" w:sz="12" w:space="0" w:color="auto"/>
            </w:tcBorders>
            <w:vAlign w:val="center"/>
          </w:tcPr>
          <w:p w:rsidR="00003D39" w:rsidRPr="00F92A51" w:rsidRDefault="00003D39" w:rsidP="000801AB">
            <w:pPr>
              <w:tabs>
                <w:tab w:val="left" w:pos="2450"/>
                <w:tab w:val="right" w:pos="4999"/>
                <w:tab w:val="left" w:pos="5059"/>
              </w:tabs>
              <w:spacing w:line="184" w:lineRule="exact"/>
              <w:rPr>
                <w:rStyle w:val="080"/>
                <w:lang w:val="x-none"/>
              </w:rPr>
            </w:pPr>
            <w:r w:rsidRPr="00F92A51">
              <w:rPr>
                <w:rStyle w:val="080"/>
                <w:rFonts w:hint="eastAsia"/>
                <w:lang w:val="x-none"/>
              </w:rPr>
              <w:t>本年度結算申報營業收入總額</w:t>
            </w:r>
            <w:r w:rsidRPr="00F92A51">
              <w:rPr>
                <w:rStyle w:val="081"/>
                <w:lang w:val="x-none"/>
              </w:rPr>
              <w:t xml:space="preserve"> </w:t>
            </w:r>
            <w:r w:rsidRPr="00F92A51">
              <w:rPr>
                <w:rStyle w:val="080"/>
                <w:lang w:val="x-none"/>
              </w:rPr>
              <w:t>01</w:t>
            </w:r>
            <w:r w:rsidRPr="00F92A51">
              <w:rPr>
                <w:rStyle w:val="081"/>
                <w:lang w:val="x-none"/>
              </w:rPr>
              <w:tab/>
            </w:r>
            <w:r w:rsidRPr="00F92A51">
              <w:rPr>
                <w:rStyle w:val="08U0"/>
                <w:lang w:val="x-none"/>
              </w:rPr>
              <w:tab/>
            </w:r>
            <w:bookmarkStart w:id="96" w:name="A00100_3"/>
            <w:r>
              <w:rPr>
                <w:rStyle w:val="08U0"/>
                <w:lang w:val="x-none"/>
              </w:rPr>
              <w:t>2,689,742,756</w:t>
            </w:r>
            <w:bookmarkEnd w:id="96"/>
            <w:r w:rsidRPr="00F92A51">
              <w:rPr>
                <w:rStyle w:val="081"/>
                <w:lang w:val="x-none"/>
              </w:rPr>
              <w:tab/>
            </w:r>
            <w:r w:rsidRPr="00F92A51">
              <w:rPr>
                <w:rStyle w:val="080"/>
                <w:rFonts w:hint="eastAsia"/>
                <w:lang w:val="x-none"/>
              </w:rPr>
              <w:t>元</w:t>
            </w:r>
          </w:p>
          <w:p w:rsidR="00003D39" w:rsidRPr="00F92A51" w:rsidRDefault="00003D39" w:rsidP="000801AB">
            <w:pPr>
              <w:tabs>
                <w:tab w:val="left" w:pos="2592"/>
                <w:tab w:val="right" w:pos="4999"/>
                <w:tab w:val="left" w:pos="5059"/>
              </w:tabs>
              <w:spacing w:line="184" w:lineRule="exact"/>
              <w:rPr>
                <w:rStyle w:val="080"/>
                <w:lang w:val="x-none"/>
              </w:rPr>
            </w:pPr>
            <w:r w:rsidRPr="00F92A51">
              <w:rPr>
                <w:rStyle w:val="080"/>
                <w:rFonts w:hint="eastAsia"/>
                <w:lang w:val="x-none"/>
              </w:rPr>
              <w:t>與總分支機構申報營業稅銷售額</w:t>
            </w:r>
            <w:r w:rsidRPr="00F92A51">
              <w:rPr>
                <w:rStyle w:val="081"/>
                <w:lang w:val="x-none"/>
              </w:rPr>
              <w:t xml:space="preserve"> </w:t>
            </w:r>
            <w:r w:rsidRPr="00F92A51">
              <w:rPr>
                <w:rStyle w:val="080"/>
                <w:lang w:val="x-none"/>
              </w:rPr>
              <w:t>68</w:t>
            </w:r>
            <w:r w:rsidRPr="00F92A51">
              <w:rPr>
                <w:rStyle w:val="081"/>
                <w:lang w:val="x-none"/>
              </w:rPr>
              <w:tab/>
            </w:r>
            <w:r w:rsidRPr="00F92A51">
              <w:rPr>
                <w:rStyle w:val="08U0"/>
                <w:lang w:val="x-none"/>
              </w:rPr>
              <w:tab/>
            </w:r>
            <w:bookmarkStart w:id="97" w:name="A06200"/>
            <w:r>
              <w:rPr>
                <w:rStyle w:val="08U0"/>
                <w:lang w:val="x-none"/>
              </w:rPr>
              <w:t>2,767,754,352</w:t>
            </w:r>
            <w:bookmarkEnd w:id="97"/>
            <w:r w:rsidRPr="00F92A51">
              <w:rPr>
                <w:rStyle w:val="081"/>
                <w:lang w:val="x-none"/>
              </w:rPr>
              <w:tab/>
            </w:r>
            <w:r w:rsidRPr="00F92A51">
              <w:rPr>
                <w:rStyle w:val="080"/>
                <w:rFonts w:hint="eastAsia"/>
                <w:lang w:val="x-none"/>
              </w:rPr>
              <w:t>元</w:t>
            </w:r>
          </w:p>
          <w:p w:rsidR="00003D39" w:rsidRPr="00F92A51" w:rsidRDefault="00003D39" w:rsidP="000801AB">
            <w:pPr>
              <w:tabs>
                <w:tab w:val="left" w:pos="604"/>
                <w:tab w:val="right" w:pos="2736"/>
                <w:tab w:val="left" w:pos="2796"/>
              </w:tabs>
              <w:spacing w:line="184" w:lineRule="exact"/>
              <w:rPr>
                <w:rStyle w:val="080"/>
                <w:lang w:val="x-none"/>
              </w:rPr>
            </w:pPr>
            <w:r w:rsidRPr="00F92A51">
              <w:rPr>
                <w:rStyle w:val="080"/>
                <w:rFonts w:hint="eastAsia"/>
                <w:lang w:val="x-none"/>
              </w:rPr>
              <w:t>相差</w:t>
            </w:r>
            <w:r w:rsidRPr="00F92A51">
              <w:rPr>
                <w:rStyle w:val="080"/>
                <w:lang w:val="x-none"/>
              </w:rPr>
              <w:t>69</w:t>
            </w:r>
            <w:r w:rsidRPr="00F92A51">
              <w:rPr>
                <w:rStyle w:val="081"/>
                <w:lang w:val="x-none"/>
              </w:rPr>
              <w:tab/>
            </w:r>
            <w:r w:rsidRPr="00F92A51">
              <w:rPr>
                <w:rStyle w:val="08U0"/>
                <w:lang w:val="x-none"/>
              </w:rPr>
              <w:tab/>
            </w:r>
            <w:bookmarkStart w:id="98" w:name="A06300"/>
            <w:r>
              <w:rPr>
                <w:rStyle w:val="08U0"/>
                <w:lang w:val="x-none"/>
              </w:rPr>
              <w:t>78,011,596</w:t>
            </w:r>
            <w:bookmarkEnd w:id="98"/>
            <w:r w:rsidRPr="00F92A51">
              <w:rPr>
                <w:rStyle w:val="081"/>
                <w:lang w:val="x-none"/>
              </w:rPr>
              <w:tab/>
            </w:r>
            <w:r w:rsidRPr="00F92A51">
              <w:rPr>
                <w:rStyle w:val="080"/>
                <w:rFonts w:hint="eastAsia"/>
                <w:lang w:val="x-none"/>
              </w:rPr>
              <w:t>元</w:t>
            </w:r>
            <w:r w:rsidRPr="00734479">
              <w:rPr>
                <w:rStyle w:val="08"/>
                <w:rFonts w:hint="eastAsia"/>
                <w:snapToGrid/>
              </w:rPr>
              <w:t>，</w:t>
            </w:r>
          </w:p>
          <w:p w:rsidR="00003D39" w:rsidRPr="00F92A51" w:rsidRDefault="00003D39" w:rsidP="000801AB">
            <w:pPr>
              <w:spacing w:line="184" w:lineRule="exact"/>
              <w:rPr>
                <w:rStyle w:val="080"/>
                <w:lang w:val="x-none"/>
              </w:rPr>
            </w:pPr>
            <w:r w:rsidRPr="00F92A51">
              <w:rPr>
                <w:rStyle w:val="080"/>
                <w:rFonts w:hint="eastAsia"/>
                <w:lang w:val="x-none"/>
              </w:rPr>
              <w:t>說明如下：</w:t>
            </w:r>
          </w:p>
          <w:p w:rsidR="00003D39" w:rsidRPr="00F92A51" w:rsidRDefault="00003D39" w:rsidP="000801AB">
            <w:pPr>
              <w:spacing w:line="184" w:lineRule="exact"/>
              <w:rPr>
                <w:rStyle w:val="080"/>
                <w:lang w:val="x-none"/>
              </w:rPr>
            </w:pPr>
            <w:r w:rsidRPr="00F92A51">
              <w:rPr>
                <w:rStyle w:val="080"/>
                <w:rFonts w:hint="eastAsia"/>
                <w:snapToGrid/>
                <w:lang w:val="x-none"/>
              </w:rPr>
              <w:t>總分支機構申報營業稅銷售額</w:t>
            </w:r>
          </w:p>
          <w:p w:rsidR="00003D39" w:rsidRPr="00F92A51" w:rsidRDefault="00003D39" w:rsidP="000801AB">
            <w:pPr>
              <w:tabs>
                <w:tab w:val="left" w:pos="2006"/>
                <w:tab w:val="right" w:pos="5000"/>
                <w:tab w:val="left" w:pos="5060"/>
              </w:tabs>
              <w:spacing w:line="184" w:lineRule="exact"/>
              <w:rPr>
                <w:rStyle w:val="080"/>
                <w:lang w:val="x-none"/>
              </w:rPr>
            </w:pPr>
            <w:r w:rsidRPr="00F92A51">
              <w:rPr>
                <w:rStyle w:val="080"/>
                <w:rFonts w:hint="eastAsia"/>
                <w:lang w:val="x-none"/>
              </w:rPr>
              <w:t>加：</w:t>
            </w:r>
            <w:r w:rsidRPr="00F92A51">
              <w:rPr>
                <w:rStyle w:val="080"/>
                <w:lang w:val="x-none"/>
              </w:rPr>
              <w:t>70</w:t>
            </w:r>
            <w:r w:rsidRPr="00F92A51">
              <w:rPr>
                <w:rStyle w:val="080"/>
                <w:rFonts w:hint="eastAsia"/>
                <w:lang w:val="x-none"/>
              </w:rPr>
              <w:t>上期結轉本期預收款</w:t>
            </w:r>
            <w:r w:rsidRPr="00F92A51">
              <w:rPr>
                <w:rStyle w:val="081"/>
                <w:lang w:val="x-none"/>
              </w:rPr>
              <w:tab/>
            </w:r>
            <w:r w:rsidRPr="00F92A51">
              <w:rPr>
                <w:rStyle w:val="08U0"/>
                <w:lang w:val="x-none"/>
              </w:rPr>
              <w:tab/>
            </w:r>
            <w:bookmarkStart w:id="99" w:name="A06400"/>
            <w:r>
              <w:rPr>
                <w:rStyle w:val="08U0"/>
                <w:lang w:val="x-none"/>
              </w:rPr>
              <w:t>-</w:t>
            </w:r>
            <w:bookmarkEnd w:id="99"/>
            <w:r w:rsidRPr="00F92A51">
              <w:rPr>
                <w:rStyle w:val="081"/>
                <w:lang w:val="x-none"/>
              </w:rPr>
              <w:tab/>
            </w:r>
            <w:r w:rsidRPr="00F92A51">
              <w:rPr>
                <w:rStyle w:val="080"/>
                <w:rFonts w:hint="eastAsia"/>
                <w:lang w:val="x-none"/>
              </w:rPr>
              <w:t>元</w:t>
            </w:r>
          </w:p>
          <w:p w:rsidR="00003D39" w:rsidRDefault="00003D39" w:rsidP="000801AB">
            <w:pPr>
              <w:tabs>
                <w:tab w:val="left" w:pos="2432"/>
                <w:tab w:val="right" w:pos="5000"/>
                <w:tab w:val="left" w:pos="5060"/>
              </w:tabs>
              <w:spacing w:line="184" w:lineRule="exact"/>
              <w:rPr>
                <w:rStyle w:val="080"/>
                <w:lang w:val="x-none"/>
              </w:rPr>
            </w:pPr>
            <w:r>
              <w:rPr>
                <w:rStyle w:val="081"/>
                <w:rFonts w:hint="eastAsia"/>
                <w:lang w:val="x-none"/>
              </w:rPr>
              <w:t xml:space="preserve">　　</w:t>
            </w:r>
            <w:r w:rsidRPr="00F92A51">
              <w:rPr>
                <w:rStyle w:val="080"/>
                <w:lang w:val="x-none"/>
              </w:rPr>
              <w:t>71</w:t>
            </w:r>
            <w:r w:rsidRPr="00F92A51">
              <w:rPr>
                <w:rStyle w:val="080"/>
                <w:rFonts w:hint="eastAsia"/>
                <w:lang w:val="x-none"/>
              </w:rPr>
              <w:t>本期應收未開立發票金額</w:t>
            </w:r>
            <w:r w:rsidRPr="00F92A51">
              <w:rPr>
                <w:rStyle w:val="081"/>
                <w:lang w:val="x-none"/>
              </w:rPr>
              <w:tab/>
            </w:r>
            <w:r w:rsidRPr="00F92A51">
              <w:rPr>
                <w:rStyle w:val="08U0"/>
                <w:lang w:val="x-none"/>
              </w:rPr>
              <w:tab/>
            </w:r>
            <w:bookmarkStart w:id="100" w:name="A06500"/>
            <w:r>
              <w:rPr>
                <w:rStyle w:val="08U0"/>
                <w:lang w:val="x-none"/>
              </w:rPr>
              <w:t>-</w:t>
            </w:r>
            <w:bookmarkEnd w:id="100"/>
            <w:r w:rsidRPr="00F92A51">
              <w:rPr>
                <w:rStyle w:val="081"/>
                <w:lang w:val="x-none"/>
              </w:rPr>
              <w:tab/>
            </w:r>
            <w:r w:rsidRPr="00F92A51">
              <w:rPr>
                <w:rStyle w:val="080"/>
                <w:rFonts w:hint="eastAsia"/>
                <w:lang w:val="x-none"/>
              </w:rPr>
              <w:t>元</w:t>
            </w:r>
          </w:p>
          <w:p w:rsidR="00003D39" w:rsidRPr="00F92A51" w:rsidRDefault="00003D39" w:rsidP="000801AB">
            <w:pPr>
              <w:tabs>
                <w:tab w:val="left" w:pos="3444"/>
                <w:tab w:val="right" w:pos="5000"/>
                <w:tab w:val="left" w:pos="5060"/>
              </w:tabs>
              <w:spacing w:line="184" w:lineRule="exact"/>
              <w:rPr>
                <w:rStyle w:val="080"/>
                <w:lang w:val="x-none"/>
              </w:rPr>
            </w:pPr>
            <w:r>
              <w:rPr>
                <w:rStyle w:val="081"/>
                <w:rFonts w:hint="eastAsia"/>
                <w:lang w:val="x-none"/>
              </w:rPr>
              <w:t xml:space="preserve">　　</w:t>
            </w:r>
            <w:r>
              <w:rPr>
                <w:rStyle w:val="080"/>
                <w:lang w:val="x-none"/>
              </w:rPr>
              <w:t>7</w:t>
            </w:r>
            <w:r>
              <w:rPr>
                <w:rStyle w:val="080"/>
                <w:rFonts w:hint="eastAsia"/>
                <w:lang w:val="x-none"/>
              </w:rPr>
              <w:t>2</w:t>
            </w:r>
            <w:r w:rsidRPr="00CD0CC7">
              <w:rPr>
                <w:rStyle w:val="081"/>
                <w:rFonts w:hint="eastAsia"/>
                <w:snapToGrid/>
                <w:lang w:val="x-none"/>
              </w:rPr>
              <w:t>本期三角貿易採買賣方式列帳之營業收入</w:t>
            </w:r>
            <w:r w:rsidRPr="00F92A51">
              <w:rPr>
                <w:rStyle w:val="081"/>
                <w:lang w:val="x-none"/>
              </w:rPr>
              <w:tab/>
            </w:r>
            <w:r w:rsidRPr="00F92A51">
              <w:rPr>
                <w:rStyle w:val="08U0"/>
                <w:lang w:val="x-none"/>
              </w:rPr>
              <w:tab/>
            </w:r>
            <w:bookmarkStart w:id="101" w:name="A06520"/>
            <w:r>
              <w:rPr>
                <w:rStyle w:val="08U0"/>
                <w:lang w:val="x-none"/>
              </w:rPr>
              <w:t>-</w:t>
            </w:r>
            <w:bookmarkEnd w:id="101"/>
            <w:r w:rsidRPr="00F92A51">
              <w:rPr>
                <w:rStyle w:val="081"/>
                <w:lang w:val="x-none"/>
              </w:rPr>
              <w:tab/>
            </w:r>
            <w:r w:rsidRPr="00F92A51">
              <w:rPr>
                <w:rStyle w:val="080"/>
                <w:rFonts w:hint="eastAsia"/>
                <w:lang w:val="x-none"/>
              </w:rPr>
              <w:t>元</w:t>
            </w:r>
          </w:p>
          <w:p w:rsidR="00003D39" w:rsidRPr="00F92A51" w:rsidRDefault="00003D39" w:rsidP="000801AB">
            <w:pPr>
              <w:tabs>
                <w:tab w:val="left" w:pos="2432"/>
                <w:tab w:val="right" w:pos="5000"/>
                <w:tab w:val="left" w:pos="5060"/>
              </w:tabs>
              <w:spacing w:line="184" w:lineRule="exact"/>
              <w:rPr>
                <w:rStyle w:val="080"/>
                <w:lang w:val="x-none"/>
              </w:rPr>
            </w:pPr>
            <w:r>
              <w:rPr>
                <w:rStyle w:val="081"/>
                <w:rFonts w:hint="eastAsia"/>
                <w:lang w:val="x-none"/>
              </w:rPr>
              <w:t xml:space="preserve">　　</w:t>
            </w:r>
            <w:r w:rsidRPr="00F92A51">
              <w:rPr>
                <w:rStyle w:val="080"/>
                <w:lang w:val="x-none"/>
              </w:rPr>
              <w:t>75</w:t>
            </w:r>
            <w:r w:rsidRPr="00F92A51">
              <w:rPr>
                <w:rStyle w:val="080"/>
                <w:rFonts w:hint="eastAsia"/>
                <w:lang w:val="x-none"/>
              </w:rPr>
              <w:t>其</w:t>
            </w:r>
            <w:r w:rsidRPr="00F92A51">
              <w:rPr>
                <w:rStyle w:val="081"/>
                <w:lang w:val="x-none"/>
              </w:rPr>
              <w:t xml:space="preserve">  </w:t>
            </w:r>
            <w:r w:rsidRPr="00F92A51">
              <w:rPr>
                <w:rStyle w:val="080"/>
                <w:rFonts w:hint="eastAsia"/>
                <w:lang w:val="x-none"/>
              </w:rPr>
              <w:t>他</w:t>
            </w:r>
            <w:r w:rsidRPr="00F92A51">
              <w:rPr>
                <w:rStyle w:val="080"/>
                <w:rFonts w:hint="eastAsia"/>
                <w:lang w:val="x-none"/>
              </w:rPr>
              <w:t>(</w:t>
            </w:r>
            <w:r w:rsidRPr="00F92A51">
              <w:rPr>
                <w:rStyle w:val="080"/>
                <w:rFonts w:hint="eastAsia"/>
                <w:lang w:val="x-none"/>
              </w:rPr>
              <w:t>請附明細表或說明</w:t>
            </w:r>
            <w:r w:rsidRPr="00F92A51">
              <w:rPr>
                <w:rStyle w:val="080"/>
                <w:rFonts w:hint="eastAsia"/>
                <w:lang w:val="x-none"/>
              </w:rPr>
              <w:t>)</w:t>
            </w:r>
            <w:r w:rsidRPr="00F92A51">
              <w:rPr>
                <w:rStyle w:val="081"/>
                <w:lang w:val="x-none"/>
              </w:rPr>
              <w:tab/>
            </w:r>
            <w:r w:rsidRPr="00F92A51">
              <w:rPr>
                <w:rStyle w:val="08U0"/>
                <w:lang w:val="x-none"/>
              </w:rPr>
              <w:tab/>
            </w:r>
            <w:bookmarkStart w:id="102" w:name="A06600"/>
            <w:r>
              <w:rPr>
                <w:rStyle w:val="08U0"/>
                <w:lang w:val="x-none"/>
              </w:rPr>
              <w:t>-</w:t>
            </w:r>
            <w:bookmarkEnd w:id="102"/>
            <w:r w:rsidRPr="00F92A51">
              <w:rPr>
                <w:rStyle w:val="081"/>
                <w:lang w:val="x-none"/>
              </w:rPr>
              <w:tab/>
            </w:r>
            <w:r w:rsidRPr="00F92A51">
              <w:rPr>
                <w:rStyle w:val="080"/>
                <w:rFonts w:hint="eastAsia"/>
                <w:lang w:val="x-none"/>
              </w:rPr>
              <w:t>元</w:t>
            </w:r>
          </w:p>
          <w:p w:rsidR="00003D39" w:rsidRPr="00F92A51" w:rsidRDefault="00003D39" w:rsidP="000801AB">
            <w:pPr>
              <w:tabs>
                <w:tab w:val="left" w:pos="1156"/>
                <w:tab w:val="right" w:pos="5000"/>
                <w:tab w:val="left" w:pos="5060"/>
              </w:tabs>
              <w:spacing w:line="184" w:lineRule="exact"/>
              <w:rPr>
                <w:rStyle w:val="080"/>
                <w:lang w:val="x-none"/>
              </w:rPr>
            </w:pPr>
            <w:r>
              <w:rPr>
                <w:rStyle w:val="080"/>
                <w:rFonts w:hint="eastAsia"/>
                <w:lang w:val="x-none"/>
              </w:rPr>
              <w:t xml:space="preserve">　　　</w:t>
            </w:r>
            <w:r w:rsidRPr="00F92A51">
              <w:rPr>
                <w:rStyle w:val="080"/>
                <w:rFonts w:hint="eastAsia"/>
                <w:lang w:val="x-none"/>
              </w:rPr>
              <w:t>說</w:t>
            </w:r>
            <w:r w:rsidRPr="00F92A51">
              <w:rPr>
                <w:rStyle w:val="080"/>
                <w:rFonts w:hint="eastAsia"/>
                <w:lang w:val="x-none"/>
              </w:rPr>
              <w:t xml:space="preserve">  </w:t>
            </w:r>
            <w:r w:rsidRPr="00F92A51">
              <w:rPr>
                <w:rStyle w:val="080"/>
                <w:rFonts w:hint="eastAsia"/>
                <w:lang w:val="x-none"/>
              </w:rPr>
              <w:t>明：</w:t>
            </w:r>
            <w:r w:rsidRPr="00F92A51">
              <w:rPr>
                <w:rStyle w:val="08U0"/>
                <w:lang w:val="x-none"/>
              </w:rPr>
              <w:tab/>
            </w:r>
            <w:bookmarkStart w:id="103" w:name="C06600"/>
            <w:bookmarkEnd w:id="103"/>
            <w:r w:rsidRPr="00F92A51">
              <w:rPr>
                <w:rStyle w:val="08U0"/>
                <w:lang w:val="x-none"/>
              </w:rPr>
              <w:tab/>
            </w:r>
            <w:r w:rsidRPr="00F92A51">
              <w:rPr>
                <w:rStyle w:val="081"/>
                <w:lang w:val="x-none"/>
              </w:rPr>
              <w:tab/>
            </w:r>
          </w:p>
          <w:p w:rsidR="00003D39" w:rsidRPr="00F92A51" w:rsidRDefault="00003D39" w:rsidP="000801AB">
            <w:pPr>
              <w:tabs>
                <w:tab w:val="left" w:pos="1474"/>
                <w:tab w:val="right" w:pos="5000"/>
                <w:tab w:val="left" w:pos="5060"/>
              </w:tabs>
              <w:spacing w:line="184" w:lineRule="exact"/>
              <w:rPr>
                <w:rStyle w:val="080"/>
                <w:lang w:val="x-none"/>
              </w:rPr>
            </w:pPr>
            <w:r w:rsidRPr="00F92A51">
              <w:rPr>
                <w:rStyle w:val="080"/>
                <w:rFonts w:hint="eastAsia"/>
                <w:lang w:val="x-none"/>
              </w:rPr>
              <w:t>減：</w:t>
            </w:r>
            <w:r w:rsidRPr="00F92A51">
              <w:rPr>
                <w:rStyle w:val="080"/>
                <w:lang w:val="x-none"/>
              </w:rPr>
              <w:t>76</w:t>
            </w:r>
            <w:r w:rsidRPr="00F92A51">
              <w:rPr>
                <w:rStyle w:val="080"/>
                <w:rFonts w:hint="eastAsia"/>
                <w:lang w:val="x-none"/>
              </w:rPr>
              <w:t>本期預收款</w:t>
            </w:r>
            <w:r w:rsidRPr="00F92A51">
              <w:rPr>
                <w:rStyle w:val="081"/>
                <w:lang w:val="x-none"/>
              </w:rPr>
              <w:tab/>
            </w:r>
            <w:r w:rsidRPr="00F92A51">
              <w:rPr>
                <w:rStyle w:val="08U0"/>
                <w:lang w:val="x-none"/>
              </w:rPr>
              <w:tab/>
            </w:r>
            <w:bookmarkStart w:id="104" w:name="A06700"/>
            <w:r>
              <w:rPr>
                <w:rStyle w:val="08U0"/>
                <w:lang w:val="x-none"/>
              </w:rPr>
              <w:t>-</w:t>
            </w:r>
            <w:bookmarkEnd w:id="104"/>
            <w:r w:rsidRPr="00F92A51">
              <w:rPr>
                <w:rStyle w:val="081"/>
                <w:lang w:val="x-none"/>
              </w:rPr>
              <w:tab/>
            </w:r>
            <w:r w:rsidRPr="00F92A51">
              <w:rPr>
                <w:rStyle w:val="080"/>
                <w:rFonts w:hint="eastAsia"/>
                <w:lang w:val="x-none"/>
              </w:rPr>
              <w:t>元</w:t>
            </w:r>
          </w:p>
          <w:p w:rsidR="00003D39" w:rsidRPr="00F92A51" w:rsidRDefault="00003D39" w:rsidP="000801AB">
            <w:pPr>
              <w:tabs>
                <w:tab w:val="left" w:pos="2573"/>
                <w:tab w:val="right" w:pos="5000"/>
                <w:tab w:val="left" w:pos="5060"/>
              </w:tabs>
              <w:spacing w:line="184" w:lineRule="exact"/>
              <w:rPr>
                <w:rStyle w:val="080"/>
                <w:lang w:val="x-none"/>
              </w:rPr>
            </w:pPr>
            <w:r>
              <w:rPr>
                <w:rStyle w:val="081"/>
                <w:rFonts w:hint="eastAsia"/>
                <w:lang w:val="x-none"/>
              </w:rPr>
              <w:t xml:space="preserve">　　</w:t>
            </w:r>
            <w:r w:rsidRPr="00F92A51">
              <w:rPr>
                <w:rStyle w:val="080"/>
                <w:lang w:val="x-none"/>
              </w:rPr>
              <w:t>77</w:t>
            </w:r>
            <w:r w:rsidRPr="00F92A51">
              <w:rPr>
                <w:rStyle w:val="080"/>
                <w:rFonts w:hint="eastAsia"/>
                <w:lang w:val="x-none"/>
              </w:rPr>
              <w:t>上期應收本期開立發票金額</w:t>
            </w:r>
            <w:r w:rsidRPr="00F92A51">
              <w:rPr>
                <w:rStyle w:val="081"/>
                <w:lang w:val="x-none"/>
              </w:rPr>
              <w:tab/>
            </w:r>
            <w:r w:rsidRPr="00F92A51">
              <w:rPr>
                <w:rStyle w:val="08U0"/>
                <w:lang w:val="x-none"/>
              </w:rPr>
              <w:tab/>
            </w:r>
            <w:bookmarkStart w:id="105" w:name="A06800"/>
            <w:r>
              <w:rPr>
                <w:rStyle w:val="08U0"/>
                <w:lang w:val="x-none"/>
              </w:rPr>
              <w:t>-</w:t>
            </w:r>
            <w:bookmarkEnd w:id="105"/>
            <w:r w:rsidRPr="00F92A51">
              <w:rPr>
                <w:rStyle w:val="081"/>
                <w:lang w:val="x-none"/>
              </w:rPr>
              <w:tab/>
            </w:r>
            <w:r w:rsidRPr="00F92A51">
              <w:rPr>
                <w:rStyle w:val="080"/>
                <w:rFonts w:hint="eastAsia"/>
                <w:lang w:val="x-none"/>
              </w:rPr>
              <w:t>元</w:t>
            </w:r>
          </w:p>
          <w:p w:rsidR="00003D39" w:rsidRDefault="00003D39" w:rsidP="000801AB">
            <w:pPr>
              <w:tabs>
                <w:tab w:val="left" w:pos="3160"/>
                <w:tab w:val="right" w:pos="5000"/>
                <w:tab w:val="left" w:pos="5060"/>
              </w:tabs>
              <w:spacing w:line="184" w:lineRule="exact"/>
              <w:rPr>
                <w:rStyle w:val="080"/>
                <w:lang w:val="x-none"/>
              </w:rPr>
            </w:pPr>
            <w:r>
              <w:rPr>
                <w:rStyle w:val="081"/>
                <w:rFonts w:hint="eastAsia"/>
                <w:lang w:val="x-none"/>
              </w:rPr>
              <w:t xml:space="preserve">　　</w:t>
            </w:r>
            <w:r w:rsidRPr="00F92A51">
              <w:rPr>
                <w:rStyle w:val="080"/>
                <w:lang w:val="x-none"/>
              </w:rPr>
              <w:t>78</w:t>
            </w:r>
            <w:r w:rsidRPr="00F92A51">
              <w:rPr>
                <w:rStyle w:val="080"/>
                <w:rFonts w:hint="eastAsia"/>
                <w:lang w:val="x-none"/>
              </w:rPr>
              <w:t>視為銷貨開立發票金額</w:t>
            </w:r>
            <w:r w:rsidRPr="00F92A51">
              <w:rPr>
                <w:rStyle w:val="080"/>
                <w:lang w:val="x-none"/>
              </w:rPr>
              <w:t>(</w:t>
            </w:r>
            <w:r w:rsidRPr="00F92A51">
              <w:rPr>
                <w:rStyle w:val="080"/>
                <w:rFonts w:hint="eastAsia"/>
                <w:lang w:val="x-none"/>
              </w:rPr>
              <w:t>請附明細表</w:t>
            </w:r>
            <w:r w:rsidRPr="00F92A51">
              <w:rPr>
                <w:rStyle w:val="080"/>
                <w:lang w:val="x-none"/>
              </w:rPr>
              <w:t>)</w:t>
            </w:r>
            <w:r w:rsidRPr="00F92A51">
              <w:rPr>
                <w:rStyle w:val="081"/>
                <w:lang w:val="x-none"/>
              </w:rPr>
              <w:tab/>
            </w:r>
            <w:r w:rsidRPr="00F92A51">
              <w:rPr>
                <w:rStyle w:val="08U0"/>
                <w:lang w:val="x-none"/>
              </w:rPr>
              <w:tab/>
            </w:r>
            <w:bookmarkStart w:id="106" w:name="A06900"/>
            <w:r>
              <w:rPr>
                <w:rStyle w:val="08U0"/>
                <w:lang w:val="x-none"/>
              </w:rPr>
              <w:t>-</w:t>
            </w:r>
            <w:bookmarkEnd w:id="106"/>
            <w:r w:rsidRPr="00F92A51">
              <w:rPr>
                <w:rStyle w:val="081"/>
                <w:lang w:val="x-none"/>
              </w:rPr>
              <w:tab/>
            </w:r>
            <w:r w:rsidRPr="00F92A51">
              <w:rPr>
                <w:rStyle w:val="080"/>
                <w:rFonts w:hint="eastAsia"/>
                <w:lang w:val="x-none"/>
              </w:rPr>
              <w:t>元</w:t>
            </w:r>
          </w:p>
          <w:p w:rsidR="00003D39" w:rsidRPr="00F92A51" w:rsidRDefault="00003D39" w:rsidP="000801AB">
            <w:pPr>
              <w:tabs>
                <w:tab w:val="left" w:pos="3160"/>
                <w:tab w:val="right" w:pos="5000"/>
                <w:tab w:val="left" w:pos="5060"/>
              </w:tabs>
              <w:spacing w:line="184" w:lineRule="exact"/>
              <w:rPr>
                <w:rStyle w:val="080"/>
                <w:lang w:val="x-none"/>
              </w:rPr>
            </w:pPr>
            <w:r>
              <w:rPr>
                <w:rStyle w:val="081"/>
                <w:rFonts w:hint="eastAsia"/>
                <w:lang w:val="x-none"/>
              </w:rPr>
              <w:t xml:space="preserve">　　</w:t>
            </w:r>
            <w:r>
              <w:rPr>
                <w:rStyle w:val="080"/>
                <w:lang w:val="x-none"/>
              </w:rPr>
              <w:t>8</w:t>
            </w:r>
            <w:r>
              <w:rPr>
                <w:rStyle w:val="080"/>
                <w:rFonts w:hint="eastAsia"/>
                <w:lang w:val="x-none"/>
              </w:rPr>
              <w:t>6</w:t>
            </w:r>
            <w:r w:rsidRPr="00CD0CC7">
              <w:rPr>
                <w:rStyle w:val="081"/>
                <w:rFonts w:hint="eastAsia"/>
                <w:snapToGrid/>
                <w:lang w:val="x-none"/>
              </w:rPr>
              <w:t>本期專案作廢發票金額</w:t>
            </w:r>
            <w:r>
              <w:rPr>
                <w:rStyle w:val="081"/>
                <w:rFonts w:hint="eastAsia"/>
                <w:snapToGrid/>
                <w:lang w:val="x-none"/>
              </w:rPr>
              <w:t>(</w:t>
            </w:r>
            <w:r w:rsidRPr="00CD0CC7">
              <w:rPr>
                <w:rStyle w:val="081"/>
                <w:rFonts w:hint="eastAsia"/>
                <w:snapToGrid/>
                <w:lang w:val="x-none"/>
              </w:rPr>
              <w:t>請附核准函</w:t>
            </w:r>
            <w:r>
              <w:rPr>
                <w:rStyle w:val="081"/>
                <w:rFonts w:hint="eastAsia"/>
                <w:snapToGrid/>
                <w:lang w:val="x-none"/>
              </w:rPr>
              <w:t>)</w:t>
            </w:r>
            <w:r w:rsidRPr="00F92A51">
              <w:rPr>
                <w:rStyle w:val="081"/>
                <w:lang w:val="x-none"/>
              </w:rPr>
              <w:tab/>
            </w:r>
            <w:r w:rsidRPr="00F92A51">
              <w:rPr>
                <w:rStyle w:val="08U0"/>
                <w:lang w:val="x-none"/>
              </w:rPr>
              <w:tab/>
            </w:r>
            <w:bookmarkStart w:id="107" w:name="A07000"/>
            <w:r>
              <w:rPr>
                <w:rStyle w:val="08U0"/>
                <w:lang w:val="x-none"/>
              </w:rPr>
              <w:t>-</w:t>
            </w:r>
            <w:bookmarkEnd w:id="107"/>
            <w:r w:rsidRPr="00F92A51">
              <w:rPr>
                <w:rStyle w:val="081"/>
                <w:lang w:val="x-none"/>
              </w:rPr>
              <w:tab/>
            </w:r>
            <w:r w:rsidRPr="00F92A51">
              <w:rPr>
                <w:rStyle w:val="080"/>
                <w:rFonts w:hint="eastAsia"/>
                <w:lang w:val="x-none"/>
              </w:rPr>
              <w:t>元</w:t>
            </w:r>
          </w:p>
          <w:p w:rsidR="00003D39" w:rsidRPr="00F92A51" w:rsidRDefault="00003D39" w:rsidP="000801AB">
            <w:pPr>
              <w:tabs>
                <w:tab w:val="left" w:pos="1298"/>
                <w:tab w:val="right" w:pos="5000"/>
                <w:tab w:val="left" w:pos="5060"/>
              </w:tabs>
              <w:spacing w:line="184" w:lineRule="exact"/>
              <w:rPr>
                <w:rStyle w:val="080"/>
                <w:lang w:val="x-none"/>
              </w:rPr>
            </w:pPr>
            <w:r>
              <w:rPr>
                <w:rStyle w:val="081"/>
                <w:rFonts w:hint="eastAsia"/>
                <w:lang w:val="x-none"/>
              </w:rPr>
              <w:t xml:space="preserve">　　</w:t>
            </w:r>
            <w:r w:rsidRPr="00F92A51">
              <w:rPr>
                <w:rStyle w:val="080"/>
                <w:lang w:val="x-none"/>
              </w:rPr>
              <w:t>80</w:t>
            </w:r>
            <w:r w:rsidRPr="00F92A51">
              <w:rPr>
                <w:rStyle w:val="080"/>
                <w:rFonts w:hint="eastAsia"/>
                <w:lang w:val="x-none"/>
              </w:rPr>
              <w:t>佣金收入</w:t>
            </w:r>
            <w:r w:rsidRPr="00F92A51">
              <w:rPr>
                <w:rStyle w:val="081"/>
                <w:lang w:val="x-none"/>
              </w:rPr>
              <w:tab/>
            </w:r>
            <w:r w:rsidRPr="00F92A51">
              <w:rPr>
                <w:rStyle w:val="08U0"/>
                <w:lang w:val="x-none"/>
              </w:rPr>
              <w:tab/>
            </w:r>
            <w:bookmarkStart w:id="108" w:name="A07100"/>
            <w:r>
              <w:rPr>
                <w:rStyle w:val="08U0"/>
                <w:lang w:val="x-none"/>
              </w:rPr>
              <w:t>-</w:t>
            </w:r>
            <w:bookmarkEnd w:id="108"/>
            <w:r w:rsidRPr="00F92A51">
              <w:rPr>
                <w:rStyle w:val="081"/>
                <w:lang w:val="x-none"/>
              </w:rPr>
              <w:tab/>
            </w:r>
            <w:r w:rsidRPr="00F92A51">
              <w:rPr>
                <w:rStyle w:val="080"/>
                <w:rFonts w:hint="eastAsia"/>
                <w:lang w:val="x-none"/>
              </w:rPr>
              <w:t>元</w:t>
            </w:r>
          </w:p>
          <w:p w:rsidR="00003D39" w:rsidRPr="00F92A51" w:rsidRDefault="00003D39" w:rsidP="000801AB">
            <w:pPr>
              <w:tabs>
                <w:tab w:val="left" w:pos="1298"/>
                <w:tab w:val="right" w:pos="5000"/>
                <w:tab w:val="left" w:pos="5060"/>
              </w:tabs>
              <w:spacing w:line="184" w:lineRule="exact"/>
              <w:rPr>
                <w:rStyle w:val="080"/>
                <w:lang w:val="x-none"/>
              </w:rPr>
            </w:pPr>
            <w:r>
              <w:rPr>
                <w:rStyle w:val="081"/>
                <w:rFonts w:hint="eastAsia"/>
                <w:lang w:val="x-none"/>
              </w:rPr>
              <w:t xml:space="preserve">　　</w:t>
            </w:r>
            <w:r w:rsidRPr="00F92A51">
              <w:rPr>
                <w:rStyle w:val="080"/>
                <w:lang w:val="x-none"/>
              </w:rPr>
              <w:t>81</w:t>
            </w:r>
            <w:r w:rsidRPr="00F92A51">
              <w:rPr>
                <w:rStyle w:val="080"/>
                <w:rFonts w:hint="eastAsia"/>
                <w:lang w:val="x-none"/>
              </w:rPr>
              <w:t>租</w:t>
            </w:r>
            <w:r w:rsidRPr="00A5683B">
              <w:rPr>
                <w:rStyle w:val="080"/>
                <w:rFonts w:hint="eastAsia"/>
                <w:lang w:val="x-none"/>
              </w:rPr>
              <w:t>賃收</w:t>
            </w:r>
            <w:r w:rsidRPr="00F92A51">
              <w:rPr>
                <w:rStyle w:val="080"/>
                <w:rFonts w:hint="eastAsia"/>
                <w:lang w:val="x-none"/>
              </w:rPr>
              <w:t>入</w:t>
            </w:r>
            <w:r w:rsidRPr="00F92A51">
              <w:rPr>
                <w:rStyle w:val="081"/>
                <w:lang w:val="x-none"/>
              </w:rPr>
              <w:tab/>
            </w:r>
            <w:r w:rsidRPr="00F92A51">
              <w:rPr>
                <w:rStyle w:val="08U0"/>
                <w:lang w:val="x-none"/>
              </w:rPr>
              <w:tab/>
            </w:r>
            <w:bookmarkStart w:id="109" w:name="A07200"/>
            <w:r>
              <w:rPr>
                <w:rStyle w:val="08U0"/>
                <w:lang w:val="x-none"/>
              </w:rPr>
              <w:t>-</w:t>
            </w:r>
            <w:bookmarkEnd w:id="109"/>
            <w:r w:rsidRPr="00F92A51">
              <w:rPr>
                <w:rStyle w:val="081"/>
                <w:lang w:val="x-none"/>
              </w:rPr>
              <w:tab/>
            </w:r>
            <w:r w:rsidRPr="00F92A51">
              <w:rPr>
                <w:rStyle w:val="080"/>
                <w:rFonts w:hint="eastAsia"/>
                <w:lang w:val="x-none"/>
              </w:rPr>
              <w:t>元</w:t>
            </w:r>
          </w:p>
          <w:p w:rsidR="00003D39" w:rsidRPr="00F92A51" w:rsidRDefault="00003D39" w:rsidP="000801AB">
            <w:pPr>
              <w:tabs>
                <w:tab w:val="left" w:pos="1581"/>
                <w:tab w:val="right" w:pos="5000"/>
                <w:tab w:val="left" w:pos="5060"/>
              </w:tabs>
              <w:spacing w:line="184" w:lineRule="exact"/>
              <w:rPr>
                <w:rStyle w:val="080"/>
                <w:lang w:val="x-none"/>
              </w:rPr>
            </w:pPr>
            <w:r>
              <w:rPr>
                <w:rStyle w:val="081"/>
                <w:rFonts w:hint="eastAsia"/>
                <w:lang w:val="x-none"/>
              </w:rPr>
              <w:t xml:space="preserve">　　</w:t>
            </w:r>
            <w:r w:rsidRPr="00F92A51">
              <w:rPr>
                <w:rStyle w:val="080"/>
                <w:lang w:val="x-none"/>
              </w:rPr>
              <w:t>82</w:t>
            </w:r>
            <w:r w:rsidRPr="00F92A51">
              <w:rPr>
                <w:rStyle w:val="080"/>
                <w:rFonts w:hint="eastAsia"/>
                <w:lang w:val="x-none"/>
              </w:rPr>
              <w:t>出售下腳廢料</w:t>
            </w:r>
            <w:r w:rsidRPr="00F92A51">
              <w:rPr>
                <w:rStyle w:val="081"/>
                <w:lang w:val="x-none"/>
              </w:rPr>
              <w:tab/>
            </w:r>
            <w:r w:rsidRPr="00F92A51">
              <w:rPr>
                <w:rStyle w:val="08U0"/>
                <w:lang w:val="x-none"/>
              </w:rPr>
              <w:tab/>
            </w:r>
            <w:bookmarkStart w:id="110" w:name="A07300"/>
            <w:r>
              <w:rPr>
                <w:rStyle w:val="08U0"/>
                <w:lang w:val="x-none"/>
              </w:rPr>
              <w:t>-</w:t>
            </w:r>
            <w:bookmarkEnd w:id="110"/>
            <w:r w:rsidRPr="00F92A51">
              <w:rPr>
                <w:rStyle w:val="081"/>
                <w:lang w:val="x-none"/>
              </w:rPr>
              <w:tab/>
            </w:r>
            <w:r w:rsidRPr="00F92A51">
              <w:rPr>
                <w:rStyle w:val="080"/>
                <w:rFonts w:hint="eastAsia"/>
                <w:lang w:val="x-none"/>
              </w:rPr>
              <w:t>元</w:t>
            </w:r>
          </w:p>
          <w:p w:rsidR="00003D39" w:rsidRPr="00F92A51" w:rsidRDefault="00003D39" w:rsidP="000801AB">
            <w:pPr>
              <w:tabs>
                <w:tab w:val="left" w:pos="1298"/>
                <w:tab w:val="right" w:pos="5000"/>
                <w:tab w:val="left" w:pos="5060"/>
              </w:tabs>
              <w:spacing w:line="184" w:lineRule="exact"/>
              <w:rPr>
                <w:rStyle w:val="080"/>
                <w:lang w:val="x-none"/>
              </w:rPr>
            </w:pPr>
            <w:r>
              <w:rPr>
                <w:rStyle w:val="081"/>
                <w:rFonts w:hint="eastAsia"/>
                <w:lang w:val="x-none"/>
              </w:rPr>
              <w:t xml:space="preserve">　　</w:t>
            </w:r>
            <w:r w:rsidRPr="00F92A51">
              <w:rPr>
                <w:rStyle w:val="080"/>
                <w:lang w:val="x-none"/>
              </w:rPr>
              <w:t>83</w:t>
            </w:r>
            <w:r w:rsidRPr="00F92A51">
              <w:rPr>
                <w:rStyle w:val="080"/>
                <w:rFonts w:hint="eastAsia"/>
                <w:lang w:val="x-none"/>
              </w:rPr>
              <w:t>出售資產</w:t>
            </w:r>
            <w:r w:rsidRPr="00F92A51">
              <w:rPr>
                <w:rStyle w:val="081"/>
                <w:lang w:val="x-none"/>
              </w:rPr>
              <w:tab/>
            </w:r>
            <w:r w:rsidRPr="00F92A51">
              <w:rPr>
                <w:rStyle w:val="08U0"/>
                <w:lang w:val="x-none"/>
              </w:rPr>
              <w:tab/>
            </w:r>
            <w:bookmarkStart w:id="111" w:name="A07400"/>
            <w:r>
              <w:rPr>
                <w:rStyle w:val="08U0"/>
                <w:lang w:val="x-none"/>
              </w:rPr>
              <w:t>-</w:t>
            </w:r>
            <w:bookmarkEnd w:id="111"/>
            <w:r w:rsidRPr="00F92A51">
              <w:rPr>
                <w:rStyle w:val="081"/>
                <w:lang w:val="x-none"/>
              </w:rPr>
              <w:tab/>
            </w:r>
            <w:r w:rsidRPr="00F92A51">
              <w:rPr>
                <w:rStyle w:val="080"/>
                <w:rFonts w:hint="eastAsia"/>
                <w:lang w:val="x-none"/>
              </w:rPr>
              <w:t>元</w:t>
            </w:r>
          </w:p>
          <w:p w:rsidR="00003D39" w:rsidRPr="0040382C" w:rsidRDefault="00003D39" w:rsidP="000801AB">
            <w:pPr>
              <w:tabs>
                <w:tab w:val="left" w:pos="2006"/>
                <w:tab w:val="right" w:pos="5000"/>
                <w:tab w:val="left" w:pos="5060"/>
              </w:tabs>
              <w:spacing w:line="184" w:lineRule="exact"/>
              <w:rPr>
                <w:rStyle w:val="080"/>
              </w:rPr>
            </w:pPr>
            <w:r>
              <w:rPr>
                <w:rStyle w:val="081"/>
                <w:rFonts w:hint="eastAsia"/>
                <w:lang w:val="x-none"/>
              </w:rPr>
              <w:t xml:space="preserve">　　</w:t>
            </w:r>
            <w:r w:rsidRPr="00F92A51">
              <w:rPr>
                <w:rStyle w:val="080"/>
                <w:lang w:val="x-none"/>
              </w:rPr>
              <w:t>84</w:t>
            </w:r>
            <w:r w:rsidRPr="00F92A51">
              <w:rPr>
                <w:rStyle w:val="080"/>
                <w:rFonts w:hint="eastAsia"/>
                <w:lang w:val="x-none"/>
              </w:rPr>
              <w:t>代收款</w:t>
            </w:r>
            <w:r w:rsidRPr="00F92A51">
              <w:rPr>
                <w:rStyle w:val="080"/>
                <w:rFonts w:hint="eastAsia"/>
                <w:lang w:val="x-none"/>
              </w:rPr>
              <w:t>(</w:t>
            </w:r>
            <w:r w:rsidRPr="00F92A51">
              <w:rPr>
                <w:rStyle w:val="080"/>
                <w:rFonts w:hint="eastAsia"/>
                <w:lang w:val="x-none"/>
              </w:rPr>
              <w:t>請附明細表</w:t>
            </w:r>
            <w:r w:rsidRPr="00F92A51">
              <w:rPr>
                <w:rStyle w:val="080"/>
                <w:rFonts w:hint="eastAsia"/>
                <w:lang w:val="x-none"/>
              </w:rPr>
              <w:t>)</w:t>
            </w:r>
            <w:r w:rsidRPr="00F92A51">
              <w:rPr>
                <w:rStyle w:val="081"/>
                <w:lang w:val="x-none"/>
              </w:rPr>
              <w:tab/>
            </w:r>
            <w:r w:rsidRPr="00F92A51">
              <w:rPr>
                <w:rStyle w:val="08U0"/>
                <w:lang w:val="x-none"/>
              </w:rPr>
              <w:tab/>
            </w:r>
            <w:bookmarkStart w:id="112" w:name="A07500"/>
            <w:r>
              <w:rPr>
                <w:rStyle w:val="08U0"/>
                <w:lang w:val="x-none"/>
              </w:rPr>
              <w:t>-</w:t>
            </w:r>
            <w:bookmarkEnd w:id="112"/>
            <w:r w:rsidRPr="00F92A51">
              <w:rPr>
                <w:rStyle w:val="081"/>
                <w:lang w:val="x-none"/>
              </w:rPr>
              <w:tab/>
            </w:r>
            <w:r w:rsidRPr="00F92A51">
              <w:rPr>
                <w:rStyle w:val="080"/>
                <w:rFonts w:hint="eastAsia"/>
                <w:lang w:val="x-none"/>
              </w:rPr>
              <w:t>元</w:t>
            </w:r>
          </w:p>
          <w:p w:rsidR="00003D39" w:rsidRDefault="00003D39" w:rsidP="000801AB">
            <w:pPr>
              <w:tabs>
                <w:tab w:val="left" w:pos="3282"/>
                <w:tab w:val="right" w:pos="5000"/>
                <w:tab w:val="left" w:pos="5060"/>
              </w:tabs>
              <w:spacing w:line="184" w:lineRule="exact"/>
              <w:rPr>
                <w:rStyle w:val="080"/>
              </w:rPr>
            </w:pPr>
            <w:r>
              <w:rPr>
                <w:rStyle w:val="081"/>
                <w:rFonts w:hint="eastAsia"/>
                <w:lang w:val="x-none"/>
              </w:rPr>
              <w:lastRenderedPageBreak/>
              <w:t xml:space="preserve">　　</w:t>
            </w:r>
            <w:r w:rsidRPr="00F92A51">
              <w:rPr>
                <w:rStyle w:val="080"/>
                <w:lang w:val="x-none"/>
              </w:rPr>
              <w:t>85</w:t>
            </w:r>
            <w:r w:rsidRPr="0040382C">
              <w:rPr>
                <w:rStyle w:val="080"/>
                <w:rFonts w:hint="eastAsia"/>
              </w:rPr>
              <w:t>因信託行為開立發票金額</w:t>
            </w:r>
            <w:r w:rsidRPr="0040382C">
              <w:rPr>
                <w:rStyle w:val="080"/>
              </w:rPr>
              <w:t>(</w:t>
            </w:r>
            <w:r w:rsidRPr="0040382C">
              <w:rPr>
                <w:rStyle w:val="080"/>
                <w:rFonts w:hint="eastAsia"/>
              </w:rPr>
              <w:t>請附明細表</w:t>
            </w:r>
            <w:r w:rsidRPr="0040382C">
              <w:rPr>
                <w:rStyle w:val="080"/>
              </w:rPr>
              <w:t>)</w:t>
            </w:r>
            <w:r w:rsidRPr="0040382C">
              <w:rPr>
                <w:rStyle w:val="080"/>
              </w:rPr>
              <w:tab/>
            </w:r>
            <w:r w:rsidRPr="00F92A51">
              <w:rPr>
                <w:rStyle w:val="08U0"/>
                <w:lang w:val="x-none"/>
              </w:rPr>
              <w:tab/>
            </w:r>
            <w:bookmarkStart w:id="113" w:name="A07550"/>
            <w:r>
              <w:rPr>
                <w:rStyle w:val="08U0"/>
                <w:lang w:val="x-none"/>
              </w:rPr>
              <w:t>-</w:t>
            </w:r>
            <w:bookmarkEnd w:id="113"/>
            <w:r w:rsidRPr="0040382C">
              <w:rPr>
                <w:rStyle w:val="080"/>
              </w:rPr>
              <w:tab/>
            </w:r>
            <w:r w:rsidRPr="0040382C">
              <w:rPr>
                <w:rStyle w:val="080"/>
                <w:rFonts w:hint="eastAsia"/>
              </w:rPr>
              <w:t>元</w:t>
            </w:r>
          </w:p>
          <w:p w:rsidR="00003D39" w:rsidRPr="0040382C" w:rsidRDefault="00003D39" w:rsidP="000801AB">
            <w:pPr>
              <w:tabs>
                <w:tab w:val="left" w:pos="2166"/>
                <w:tab w:val="right" w:pos="5000"/>
                <w:tab w:val="left" w:pos="5060"/>
              </w:tabs>
              <w:spacing w:line="184" w:lineRule="exact"/>
              <w:rPr>
                <w:rStyle w:val="080"/>
              </w:rPr>
            </w:pPr>
            <w:r>
              <w:rPr>
                <w:rStyle w:val="081"/>
                <w:rFonts w:hint="eastAsia"/>
                <w:lang w:val="x-none"/>
              </w:rPr>
              <w:t xml:space="preserve">　　</w:t>
            </w:r>
            <w:r w:rsidRPr="00F92A51">
              <w:rPr>
                <w:rStyle w:val="080"/>
                <w:lang w:val="x-none"/>
              </w:rPr>
              <w:t>8</w:t>
            </w:r>
            <w:r>
              <w:rPr>
                <w:rStyle w:val="080"/>
                <w:rFonts w:hint="eastAsia"/>
                <w:lang w:val="x-none"/>
              </w:rPr>
              <w:t>8</w:t>
            </w:r>
            <w:r w:rsidRPr="00334948">
              <w:rPr>
                <w:rStyle w:val="080"/>
                <w:rFonts w:hint="eastAsia"/>
                <w:snapToGrid/>
              </w:rPr>
              <w:t>資產融資開立發票金額</w:t>
            </w:r>
            <w:r w:rsidRPr="0040382C">
              <w:rPr>
                <w:rStyle w:val="080"/>
              </w:rPr>
              <w:tab/>
            </w:r>
            <w:r w:rsidRPr="00F92A51">
              <w:rPr>
                <w:rStyle w:val="08U0"/>
                <w:lang w:val="x-none"/>
              </w:rPr>
              <w:tab/>
            </w:r>
            <w:bookmarkStart w:id="114" w:name="A07570"/>
            <w:r>
              <w:rPr>
                <w:rStyle w:val="08U0"/>
                <w:lang w:val="x-none"/>
              </w:rPr>
              <w:t>-</w:t>
            </w:r>
            <w:bookmarkEnd w:id="114"/>
            <w:r w:rsidRPr="0040382C">
              <w:rPr>
                <w:rStyle w:val="080"/>
              </w:rPr>
              <w:tab/>
            </w:r>
            <w:r w:rsidRPr="0040382C">
              <w:rPr>
                <w:rStyle w:val="080"/>
                <w:rFonts w:hint="eastAsia"/>
              </w:rPr>
              <w:t>元</w:t>
            </w:r>
          </w:p>
          <w:p w:rsidR="00003D39" w:rsidRPr="00F92A51" w:rsidRDefault="00003D39" w:rsidP="000801AB">
            <w:pPr>
              <w:tabs>
                <w:tab w:val="left" w:pos="2573"/>
                <w:tab w:val="right" w:pos="5000"/>
                <w:tab w:val="left" w:pos="5060"/>
              </w:tabs>
              <w:spacing w:line="184" w:lineRule="exact"/>
              <w:rPr>
                <w:rStyle w:val="080"/>
                <w:lang w:val="x-none"/>
              </w:rPr>
            </w:pPr>
            <w:r>
              <w:rPr>
                <w:rStyle w:val="081"/>
                <w:rFonts w:hint="eastAsia"/>
                <w:lang w:val="x-none"/>
              </w:rPr>
              <w:t xml:space="preserve">　　</w:t>
            </w:r>
            <w:r w:rsidRPr="00F92A51">
              <w:rPr>
                <w:rStyle w:val="080"/>
                <w:lang w:val="x-none"/>
              </w:rPr>
              <w:t>87</w:t>
            </w:r>
            <w:r w:rsidRPr="00F92A51">
              <w:rPr>
                <w:rStyle w:val="080"/>
                <w:rFonts w:hint="eastAsia"/>
                <w:lang w:val="x-none"/>
              </w:rPr>
              <w:t>其</w:t>
            </w:r>
            <w:r w:rsidRPr="00F92A51">
              <w:rPr>
                <w:rStyle w:val="081"/>
                <w:lang w:val="x-none"/>
              </w:rPr>
              <w:t xml:space="preserve">  </w:t>
            </w:r>
            <w:r w:rsidRPr="00F92A51">
              <w:rPr>
                <w:rStyle w:val="080"/>
                <w:rFonts w:hint="eastAsia"/>
                <w:lang w:val="x-none"/>
              </w:rPr>
              <w:t>他</w:t>
            </w:r>
            <w:r w:rsidRPr="0040382C">
              <w:rPr>
                <w:rStyle w:val="080"/>
              </w:rPr>
              <w:t>(</w:t>
            </w:r>
            <w:r w:rsidRPr="0040382C">
              <w:rPr>
                <w:rStyle w:val="080"/>
                <w:rFonts w:hint="eastAsia"/>
              </w:rPr>
              <w:t>請附明細表</w:t>
            </w:r>
            <w:r w:rsidRPr="00F92A51">
              <w:rPr>
                <w:rStyle w:val="080"/>
                <w:rFonts w:hint="eastAsia"/>
                <w:lang w:val="x-none"/>
              </w:rPr>
              <w:t>或說明</w:t>
            </w:r>
            <w:r w:rsidRPr="0040382C">
              <w:rPr>
                <w:rStyle w:val="080"/>
              </w:rPr>
              <w:t>)</w:t>
            </w:r>
            <w:r w:rsidRPr="00F92A51">
              <w:rPr>
                <w:rStyle w:val="081"/>
                <w:lang w:val="x-none"/>
              </w:rPr>
              <w:tab/>
            </w:r>
            <w:r w:rsidRPr="00F92A51">
              <w:rPr>
                <w:rStyle w:val="08U0"/>
                <w:lang w:val="x-none"/>
              </w:rPr>
              <w:tab/>
            </w:r>
            <w:bookmarkStart w:id="115" w:name="A07600"/>
            <w:r>
              <w:rPr>
                <w:rStyle w:val="08U0"/>
                <w:lang w:val="x-none"/>
              </w:rPr>
              <w:t>78,011,596</w:t>
            </w:r>
            <w:bookmarkEnd w:id="115"/>
            <w:r w:rsidRPr="00F92A51">
              <w:rPr>
                <w:rStyle w:val="081"/>
                <w:lang w:val="x-none"/>
              </w:rPr>
              <w:tab/>
            </w:r>
            <w:r w:rsidRPr="00F92A51">
              <w:rPr>
                <w:rStyle w:val="080"/>
                <w:rFonts w:hint="eastAsia"/>
                <w:lang w:val="x-none"/>
              </w:rPr>
              <w:t>元</w:t>
            </w:r>
          </w:p>
          <w:p w:rsidR="00003D39" w:rsidRPr="001C0815" w:rsidRDefault="00003D39" w:rsidP="000801AB">
            <w:pPr>
              <w:tabs>
                <w:tab w:val="left" w:pos="1156"/>
                <w:tab w:val="right" w:pos="5000"/>
                <w:tab w:val="left" w:pos="5060"/>
              </w:tabs>
              <w:spacing w:line="184" w:lineRule="exact"/>
            </w:pPr>
            <w:r>
              <w:rPr>
                <w:rStyle w:val="080"/>
                <w:rFonts w:hint="eastAsia"/>
                <w:lang w:val="x-none"/>
              </w:rPr>
              <w:t xml:space="preserve">　　　</w:t>
            </w:r>
            <w:r w:rsidRPr="00F92A51">
              <w:rPr>
                <w:rStyle w:val="080"/>
                <w:rFonts w:hint="eastAsia"/>
                <w:lang w:val="x-none"/>
              </w:rPr>
              <w:t>說</w:t>
            </w:r>
            <w:r w:rsidRPr="00F92A51">
              <w:rPr>
                <w:rStyle w:val="080"/>
                <w:rFonts w:hint="eastAsia"/>
                <w:lang w:val="x-none"/>
              </w:rPr>
              <w:t xml:space="preserve">  </w:t>
            </w:r>
            <w:r w:rsidRPr="00F92A51">
              <w:rPr>
                <w:rStyle w:val="080"/>
                <w:rFonts w:hint="eastAsia"/>
                <w:lang w:val="x-none"/>
              </w:rPr>
              <w:t>明：</w:t>
            </w:r>
            <w:r w:rsidRPr="00F92A51">
              <w:rPr>
                <w:rStyle w:val="08U0"/>
                <w:lang w:val="x-none"/>
              </w:rPr>
              <w:tab/>
            </w:r>
            <w:bookmarkStart w:id="116" w:name="C07600"/>
            <w:r>
              <w:rPr>
                <w:rStyle w:val="08U0"/>
                <w:rFonts w:hint="eastAsia"/>
                <w:lang w:val="x-none"/>
              </w:rPr>
              <w:t>詳附表三</w:t>
            </w:r>
            <w:bookmarkEnd w:id="116"/>
            <w:r w:rsidRPr="00F92A51">
              <w:rPr>
                <w:rStyle w:val="08U0"/>
                <w:lang w:val="x-none"/>
              </w:rPr>
              <w:tab/>
            </w:r>
            <w:r w:rsidRPr="00F92A51">
              <w:rPr>
                <w:rStyle w:val="081"/>
                <w:lang w:val="x-none"/>
              </w:rPr>
              <w:tab/>
            </w:r>
          </w:p>
        </w:tc>
      </w:tr>
      <w:tr w:rsidR="00003D39" w:rsidRPr="00F92A51" w:rsidTr="000801AB">
        <w:trPr>
          <w:cantSplit/>
          <w:trHeight w:hRule="exact" w:val="198"/>
        </w:trPr>
        <w:tc>
          <w:tcPr>
            <w:tcW w:w="360" w:type="dxa"/>
            <w:vMerge/>
            <w:tcBorders>
              <w:left w:val="single" w:sz="12" w:space="0" w:color="auto"/>
              <w:bottom w:val="single" w:sz="12" w:space="0" w:color="auto"/>
              <w:right w:val="single" w:sz="4" w:space="0" w:color="auto"/>
            </w:tcBorders>
            <w:shd w:val="clear" w:color="auto" w:fill="auto"/>
            <w:noWrap/>
            <w:vAlign w:val="center"/>
          </w:tcPr>
          <w:p w:rsidR="00003D39" w:rsidRPr="00F92A51" w:rsidRDefault="00003D39" w:rsidP="000801AB">
            <w:pPr>
              <w:rPr>
                <w:lang w:val="x-none"/>
              </w:rPr>
            </w:pPr>
          </w:p>
        </w:tc>
        <w:tc>
          <w:tcPr>
            <w:tcW w:w="4300" w:type="dxa"/>
            <w:tcBorders>
              <w:top w:val="nil"/>
              <w:left w:val="nil"/>
              <w:bottom w:val="single" w:sz="4" w:space="0" w:color="auto"/>
              <w:right w:val="single" w:sz="4" w:space="0" w:color="auto"/>
            </w:tcBorders>
            <w:noWrap/>
            <w:vAlign w:val="center"/>
          </w:tcPr>
          <w:p w:rsidR="00003D39" w:rsidRPr="00F92A51" w:rsidRDefault="00003D39" w:rsidP="000801AB">
            <w:pPr>
              <w:spacing w:line="160" w:lineRule="exact"/>
              <w:rPr>
                <w:rStyle w:val="080"/>
                <w:lang w:val="x-none"/>
              </w:rPr>
            </w:pPr>
            <w:r w:rsidRPr="00F92A51">
              <w:rPr>
                <w:rStyle w:val="081"/>
                <w:lang w:val="x-none"/>
              </w:rPr>
              <w:t xml:space="preserve"> </w:t>
            </w:r>
            <w:r w:rsidRPr="00F92A51">
              <w:rPr>
                <w:rStyle w:val="080"/>
                <w:lang w:val="x-none"/>
              </w:rPr>
              <w:t>02</w:t>
            </w:r>
            <w:r w:rsidRPr="00F92A51">
              <w:rPr>
                <w:rStyle w:val="081"/>
                <w:lang w:val="x-none"/>
              </w:rPr>
              <w:t xml:space="preserve"> </w:t>
            </w:r>
            <w:r w:rsidRPr="00F92A51">
              <w:rPr>
                <w:rStyle w:val="080"/>
                <w:rFonts w:hint="eastAsia"/>
                <w:lang w:val="x-none"/>
              </w:rPr>
              <w:t>減：銷貨退回</w:t>
            </w:r>
          </w:p>
        </w:tc>
        <w:tc>
          <w:tcPr>
            <w:tcW w:w="340" w:type="dxa"/>
            <w:tcBorders>
              <w:top w:val="nil"/>
              <w:left w:val="nil"/>
              <w:bottom w:val="single" w:sz="4" w:space="0" w:color="auto"/>
              <w:right w:val="single" w:sz="4" w:space="0" w:color="auto"/>
            </w:tcBorders>
            <w:noWrap/>
            <w:vAlign w:val="center"/>
          </w:tcPr>
          <w:p w:rsidR="00003D39" w:rsidRPr="00F92A51" w:rsidRDefault="00003D39" w:rsidP="000801AB">
            <w:pPr>
              <w:spacing w:line="160" w:lineRule="exact"/>
              <w:ind w:right="28"/>
              <w:jc w:val="right"/>
              <w:rPr>
                <w:rStyle w:val="080"/>
                <w:lang w:val="x-none"/>
              </w:rPr>
            </w:pPr>
            <w:r w:rsidRPr="00F92A51">
              <w:rPr>
                <w:rStyle w:val="080"/>
                <w:lang w:val="x-none"/>
              </w:rPr>
              <w:t>02</w:t>
            </w:r>
          </w:p>
        </w:tc>
        <w:tc>
          <w:tcPr>
            <w:tcW w:w="1600" w:type="dxa"/>
            <w:tcBorders>
              <w:top w:val="nil"/>
              <w:left w:val="nil"/>
              <w:bottom w:val="single" w:sz="4" w:space="0" w:color="auto"/>
              <w:right w:val="single" w:sz="4" w:space="0" w:color="auto"/>
            </w:tcBorders>
            <w:noWrap/>
            <w:vAlign w:val="center"/>
          </w:tcPr>
          <w:p w:rsidR="00003D39" w:rsidRPr="00F92A51" w:rsidRDefault="00003D39" w:rsidP="000801AB">
            <w:pPr>
              <w:tabs>
                <w:tab w:val="left" w:pos="57"/>
                <w:tab w:val="right" w:pos="1361"/>
                <w:tab w:val="left" w:pos="1418"/>
              </w:tabs>
              <w:spacing w:line="160" w:lineRule="exact"/>
              <w:rPr>
                <w:rStyle w:val="081"/>
                <w:lang w:val="x-none"/>
              </w:rPr>
            </w:pPr>
            <w:r w:rsidRPr="00F92A51">
              <w:rPr>
                <w:rStyle w:val="081"/>
                <w:lang w:val="x-none"/>
              </w:rPr>
              <w:tab/>
            </w:r>
            <w:r w:rsidRPr="00F92A51">
              <w:rPr>
                <w:rStyle w:val="081"/>
                <w:lang w:val="x-none"/>
              </w:rPr>
              <w:tab/>
            </w:r>
            <w:bookmarkStart w:id="117" w:name="B00200"/>
            <w:r>
              <w:rPr>
                <w:rStyle w:val="081"/>
                <w:lang w:val="x-none"/>
              </w:rPr>
              <w:t>8,334,339</w:t>
            </w:r>
            <w:bookmarkEnd w:id="117"/>
            <w:r w:rsidRPr="00F92A51">
              <w:rPr>
                <w:rStyle w:val="081"/>
                <w:lang w:val="x-none"/>
              </w:rPr>
              <w:tab/>
            </w:r>
          </w:p>
        </w:tc>
        <w:tc>
          <w:tcPr>
            <w:tcW w:w="1600" w:type="dxa"/>
            <w:tcBorders>
              <w:top w:val="nil"/>
              <w:left w:val="nil"/>
              <w:bottom w:val="single" w:sz="4" w:space="0" w:color="auto"/>
              <w:right w:val="single" w:sz="4" w:space="0" w:color="auto"/>
            </w:tcBorders>
            <w:noWrap/>
            <w:vAlign w:val="center"/>
          </w:tcPr>
          <w:p w:rsidR="00003D39" w:rsidRPr="00F92A51" w:rsidRDefault="00003D39" w:rsidP="000801AB">
            <w:pPr>
              <w:tabs>
                <w:tab w:val="left" w:pos="57"/>
                <w:tab w:val="right" w:pos="1361"/>
                <w:tab w:val="left" w:pos="1418"/>
              </w:tabs>
              <w:spacing w:line="160" w:lineRule="exact"/>
              <w:rPr>
                <w:rStyle w:val="081"/>
                <w:lang w:val="x-none"/>
              </w:rPr>
            </w:pPr>
            <w:r w:rsidRPr="00F92A51">
              <w:rPr>
                <w:rStyle w:val="081"/>
                <w:lang w:val="x-none"/>
              </w:rPr>
              <w:tab/>
            </w:r>
            <w:r w:rsidRPr="00F92A51">
              <w:rPr>
                <w:rStyle w:val="081"/>
                <w:lang w:val="x-none"/>
              </w:rPr>
              <w:tab/>
            </w:r>
            <w:bookmarkStart w:id="118" w:name="A00200"/>
            <w:r>
              <w:rPr>
                <w:rStyle w:val="081"/>
                <w:lang w:val="x-none"/>
              </w:rPr>
              <w:t>8,334,339</w:t>
            </w:r>
            <w:bookmarkEnd w:id="118"/>
            <w:r w:rsidRPr="00F92A51">
              <w:rPr>
                <w:rStyle w:val="081"/>
                <w:lang w:val="x-none"/>
              </w:rPr>
              <w:tab/>
            </w:r>
          </w:p>
        </w:tc>
        <w:tc>
          <w:tcPr>
            <w:tcW w:w="5300" w:type="dxa"/>
            <w:vMerge/>
            <w:tcBorders>
              <w:left w:val="single" w:sz="4" w:space="0" w:color="auto"/>
              <w:right w:val="single" w:sz="12" w:space="0" w:color="auto"/>
            </w:tcBorders>
            <w:vAlign w:val="center"/>
          </w:tcPr>
          <w:p w:rsidR="00003D39" w:rsidRPr="00F92A51" w:rsidRDefault="00003D39" w:rsidP="000801AB">
            <w:pPr>
              <w:tabs>
                <w:tab w:val="left" w:pos="2160"/>
                <w:tab w:val="right" w:pos="3600"/>
                <w:tab w:val="left" w:pos="3660"/>
              </w:tabs>
              <w:spacing w:line="184" w:lineRule="exact"/>
              <w:rPr>
                <w:lang w:val="x-none"/>
              </w:rPr>
            </w:pPr>
          </w:p>
        </w:tc>
      </w:tr>
      <w:tr w:rsidR="00003D39" w:rsidRPr="00F92A51" w:rsidTr="000801AB">
        <w:trPr>
          <w:cantSplit/>
          <w:trHeight w:hRule="exact" w:val="198"/>
        </w:trPr>
        <w:tc>
          <w:tcPr>
            <w:tcW w:w="360" w:type="dxa"/>
            <w:vMerge/>
            <w:tcBorders>
              <w:left w:val="single" w:sz="12" w:space="0" w:color="auto"/>
              <w:bottom w:val="single" w:sz="12" w:space="0" w:color="auto"/>
              <w:right w:val="single" w:sz="4" w:space="0" w:color="auto"/>
            </w:tcBorders>
            <w:shd w:val="clear" w:color="auto" w:fill="auto"/>
            <w:noWrap/>
            <w:vAlign w:val="center"/>
          </w:tcPr>
          <w:p w:rsidR="00003D39" w:rsidRPr="00F92A51" w:rsidRDefault="00003D39" w:rsidP="000801AB">
            <w:pPr>
              <w:rPr>
                <w:lang w:val="x-none"/>
              </w:rPr>
            </w:pPr>
          </w:p>
        </w:tc>
        <w:tc>
          <w:tcPr>
            <w:tcW w:w="4300" w:type="dxa"/>
            <w:tcBorders>
              <w:top w:val="single" w:sz="4" w:space="0" w:color="auto"/>
              <w:left w:val="nil"/>
              <w:bottom w:val="single" w:sz="4" w:space="0" w:color="auto"/>
              <w:right w:val="single" w:sz="4" w:space="0" w:color="auto"/>
            </w:tcBorders>
            <w:noWrap/>
            <w:vAlign w:val="center"/>
          </w:tcPr>
          <w:p w:rsidR="00003D39" w:rsidRPr="00F92A51" w:rsidRDefault="00003D39" w:rsidP="000801AB">
            <w:pPr>
              <w:spacing w:line="160" w:lineRule="exact"/>
              <w:rPr>
                <w:rStyle w:val="080"/>
                <w:lang w:val="x-none"/>
              </w:rPr>
            </w:pPr>
            <w:r w:rsidRPr="00F92A51">
              <w:rPr>
                <w:rStyle w:val="081"/>
                <w:lang w:val="x-none"/>
              </w:rPr>
              <w:t xml:space="preserve"> </w:t>
            </w:r>
            <w:r w:rsidRPr="00F92A51">
              <w:rPr>
                <w:rStyle w:val="080"/>
                <w:lang w:val="x-none"/>
              </w:rPr>
              <w:t>03</w:t>
            </w:r>
            <w:r w:rsidRPr="00F92A51">
              <w:rPr>
                <w:rStyle w:val="081"/>
                <w:lang w:val="x-none"/>
              </w:rPr>
              <w:t xml:space="preserve"> </w:t>
            </w:r>
            <w:r w:rsidRPr="00F92A51">
              <w:rPr>
                <w:rStyle w:val="081"/>
                <w:rFonts w:hint="eastAsia"/>
                <w:lang w:val="x-none"/>
              </w:rPr>
              <w:t xml:space="preserve">　　</w:t>
            </w:r>
            <w:r w:rsidRPr="00F92A51">
              <w:rPr>
                <w:rStyle w:val="080"/>
                <w:rFonts w:hint="eastAsia"/>
                <w:lang w:val="x-none"/>
              </w:rPr>
              <w:t>銷貨折讓</w:t>
            </w:r>
          </w:p>
        </w:tc>
        <w:tc>
          <w:tcPr>
            <w:tcW w:w="340" w:type="dxa"/>
            <w:tcBorders>
              <w:top w:val="single" w:sz="4" w:space="0" w:color="auto"/>
              <w:left w:val="nil"/>
              <w:bottom w:val="single" w:sz="4" w:space="0" w:color="auto"/>
              <w:right w:val="single" w:sz="4" w:space="0" w:color="auto"/>
            </w:tcBorders>
            <w:noWrap/>
            <w:vAlign w:val="center"/>
          </w:tcPr>
          <w:p w:rsidR="00003D39" w:rsidRPr="00F92A51" w:rsidRDefault="00003D39" w:rsidP="000801AB">
            <w:pPr>
              <w:spacing w:line="160" w:lineRule="exact"/>
              <w:ind w:right="28"/>
              <w:jc w:val="right"/>
              <w:rPr>
                <w:rStyle w:val="080"/>
                <w:lang w:val="x-none"/>
              </w:rPr>
            </w:pPr>
            <w:r w:rsidRPr="00F92A51">
              <w:rPr>
                <w:rStyle w:val="080"/>
                <w:lang w:val="x-none"/>
              </w:rPr>
              <w:t>03</w:t>
            </w:r>
          </w:p>
        </w:tc>
        <w:tc>
          <w:tcPr>
            <w:tcW w:w="1600" w:type="dxa"/>
            <w:tcBorders>
              <w:top w:val="single" w:sz="4" w:space="0" w:color="auto"/>
              <w:left w:val="nil"/>
              <w:bottom w:val="nil"/>
              <w:right w:val="single" w:sz="4" w:space="0" w:color="auto"/>
            </w:tcBorders>
            <w:noWrap/>
            <w:vAlign w:val="center"/>
          </w:tcPr>
          <w:p w:rsidR="00003D39" w:rsidRPr="00F92A51" w:rsidRDefault="00003D39" w:rsidP="000801AB">
            <w:pPr>
              <w:tabs>
                <w:tab w:val="left" w:pos="57"/>
                <w:tab w:val="right" w:pos="1361"/>
                <w:tab w:val="left" w:pos="1418"/>
              </w:tabs>
              <w:spacing w:line="160" w:lineRule="exact"/>
              <w:rPr>
                <w:rStyle w:val="081"/>
                <w:lang w:val="x-none"/>
              </w:rPr>
            </w:pPr>
            <w:r w:rsidRPr="00F92A51">
              <w:rPr>
                <w:rStyle w:val="081"/>
                <w:lang w:val="x-none"/>
              </w:rPr>
              <w:tab/>
            </w:r>
            <w:r w:rsidRPr="00F92A51">
              <w:rPr>
                <w:rStyle w:val="081"/>
                <w:lang w:val="x-none"/>
              </w:rPr>
              <w:tab/>
            </w:r>
            <w:bookmarkStart w:id="119" w:name="B00300"/>
            <w:r>
              <w:rPr>
                <w:rStyle w:val="081"/>
                <w:lang w:val="x-none"/>
              </w:rPr>
              <w:t>172,117,107</w:t>
            </w:r>
            <w:bookmarkEnd w:id="119"/>
            <w:r w:rsidRPr="00F92A51">
              <w:rPr>
                <w:rStyle w:val="081"/>
                <w:lang w:val="x-none"/>
              </w:rPr>
              <w:tab/>
            </w:r>
          </w:p>
        </w:tc>
        <w:tc>
          <w:tcPr>
            <w:tcW w:w="1600" w:type="dxa"/>
            <w:tcBorders>
              <w:top w:val="single" w:sz="4" w:space="0" w:color="auto"/>
              <w:left w:val="nil"/>
              <w:bottom w:val="single" w:sz="12" w:space="0" w:color="auto"/>
              <w:right w:val="single" w:sz="4" w:space="0" w:color="auto"/>
            </w:tcBorders>
            <w:noWrap/>
            <w:vAlign w:val="center"/>
          </w:tcPr>
          <w:p w:rsidR="00003D39" w:rsidRPr="00F92A51" w:rsidRDefault="00003D39" w:rsidP="000801AB">
            <w:pPr>
              <w:tabs>
                <w:tab w:val="left" w:pos="57"/>
                <w:tab w:val="right" w:pos="1361"/>
                <w:tab w:val="left" w:pos="1418"/>
              </w:tabs>
              <w:spacing w:line="160" w:lineRule="exact"/>
              <w:rPr>
                <w:rStyle w:val="081"/>
                <w:lang w:val="x-none"/>
              </w:rPr>
            </w:pPr>
            <w:r w:rsidRPr="00F92A51">
              <w:rPr>
                <w:rStyle w:val="081"/>
                <w:lang w:val="x-none"/>
              </w:rPr>
              <w:tab/>
            </w:r>
            <w:r w:rsidRPr="00F92A51">
              <w:rPr>
                <w:rStyle w:val="081"/>
                <w:lang w:val="x-none"/>
              </w:rPr>
              <w:tab/>
            </w:r>
            <w:bookmarkStart w:id="120" w:name="A00300"/>
            <w:r>
              <w:rPr>
                <w:rStyle w:val="081"/>
                <w:lang w:val="x-none"/>
              </w:rPr>
              <w:t>157,334,910</w:t>
            </w:r>
            <w:bookmarkEnd w:id="120"/>
            <w:r w:rsidRPr="00F92A51">
              <w:rPr>
                <w:rStyle w:val="081"/>
                <w:lang w:val="x-none"/>
              </w:rPr>
              <w:tab/>
            </w:r>
          </w:p>
        </w:tc>
        <w:tc>
          <w:tcPr>
            <w:tcW w:w="5300" w:type="dxa"/>
            <w:vMerge/>
            <w:tcBorders>
              <w:left w:val="single" w:sz="4" w:space="0" w:color="auto"/>
              <w:right w:val="single" w:sz="12" w:space="0" w:color="auto"/>
            </w:tcBorders>
            <w:vAlign w:val="center"/>
          </w:tcPr>
          <w:p w:rsidR="00003D39" w:rsidRPr="00F92A51" w:rsidRDefault="00003D39" w:rsidP="000801AB">
            <w:pPr>
              <w:tabs>
                <w:tab w:val="left" w:pos="2160"/>
                <w:tab w:val="right" w:pos="3600"/>
                <w:tab w:val="left" w:pos="3660"/>
              </w:tabs>
              <w:spacing w:line="184" w:lineRule="exact"/>
              <w:rPr>
                <w:lang w:val="x-none"/>
              </w:rPr>
            </w:pPr>
          </w:p>
        </w:tc>
      </w:tr>
      <w:tr w:rsidR="00003D39" w:rsidRPr="00F92A51" w:rsidTr="000801AB">
        <w:trPr>
          <w:cantSplit/>
          <w:trHeight w:hRule="exact" w:val="220"/>
        </w:trPr>
        <w:tc>
          <w:tcPr>
            <w:tcW w:w="360" w:type="dxa"/>
            <w:vMerge/>
            <w:tcBorders>
              <w:left w:val="single" w:sz="12" w:space="0" w:color="auto"/>
              <w:bottom w:val="single" w:sz="12" w:space="0" w:color="auto"/>
              <w:right w:val="single" w:sz="4" w:space="0" w:color="auto"/>
            </w:tcBorders>
            <w:shd w:val="clear" w:color="auto" w:fill="auto"/>
            <w:noWrap/>
            <w:vAlign w:val="center"/>
          </w:tcPr>
          <w:p w:rsidR="00003D39" w:rsidRPr="00F92A51" w:rsidRDefault="00003D39" w:rsidP="000801AB">
            <w:pPr>
              <w:rPr>
                <w:lang w:val="x-none"/>
              </w:rPr>
            </w:pPr>
          </w:p>
        </w:tc>
        <w:tc>
          <w:tcPr>
            <w:tcW w:w="4300" w:type="dxa"/>
            <w:tcBorders>
              <w:top w:val="single" w:sz="4" w:space="0" w:color="auto"/>
              <w:left w:val="nil"/>
              <w:bottom w:val="single" w:sz="4" w:space="0" w:color="auto"/>
              <w:right w:val="single" w:sz="4" w:space="0" w:color="auto"/>
            </w:tcBorders>
            <w:noWrap/>
            <w:vAlign w:val="center"/>
          </w:tcPr>
          <w:p w:rsidR="00003D39" w:rsidRPr="00F92A51" w:rsidRDefault="00003D39" w:rsidP="000801AB">
            <w:pPr>
              <w:spacing w:line="160" w:lineRule="exact"/>
              <w:rPr>
                <w:rStyle w:val="080"/>
                <w:lang w:val="x-none"/>
              </w:rPr>
            </w:pPr>
            <w:r w:rsidRPr="00F92A51">
              <w:rPr>
                <w:rStyle w:val="081"/>
                <w:lang w:val="x-none"/>
              </w:rPr>
              <w:t xml:space="preserve"> </w:t>
            </w:r>
            <w:r w:rsidRPr="00F92A51">
              <w:rPr>
                <w:rStyle w:val="080"/>
                <w:lang w:val="x-none"/>
              </w:rPr>
              <w:t>04</w:t>
            </w:r>
            <w:r w:rsidRPr="00F92A51">
              <w:rPr>
                <w:rStyle w:val="081"/>
                <w:lang w:val="x-none"/>
              </w:rPr>
              <w:t xml:space="preserve"> </w:t>
            </w:r>
            <w:r w:rsidRPr="00F92A51">
              <w:rPr>
                <w:rStyle w:val="080"/>
                <w:rFonts w:hint="eastAsia"/>
                <w:lang w:val="x-none"/>
              </w:rPr>
              <w:t>營業收入淨額</w:t>
            </w:r>
            <w:r w:rsidRPr="00F92A51">
              <w:rPr>
                <w:rStyle w:val="080"/>
                <w:rFonts w:hint="eastAsia"/>
                <w:lang w:val="x-none"/>
              </w:rPr>
              <w:t>(</w:t>
            </w:r>
            <w:r w:rsidRPr="00F92A51">
              <w:rPr>
                <w:rStyle w:val="080"/>
                <w:lang w:val="x-none"/>
              </w:rPr>
              <w:t>01</w:t>
            </w:r>
            <w:r w:rsidRPr="00F92A51">
              <w:rPr>
                <w:rStyle w:val="080"/>
                <w:rFonts w:hint="eastAsia"/>
                <w:lang w:val="x-none"/>
              </w:rPr>
              <w:t>－</w:t>
            </w:r>
            <w:r w:rsidRPr="00F92A51">
              <w:rPr>
                <w:rStyle w:val="080"/>
                <w:lang w:val="x-none"/>
              </w:rPr>
              <w:t>02</w:t>
            </w:r>
            <w:r w:rsidRPr="00F92A51">
              <w:rPr>
                <w:rStyle w:val="080"/>
                <w:rFonts w:hint="eastAsia"/>
                <w:lang w:val="x-none"/>
              </w:rPr>
              <w:t>－</w:t>
            </w:r>
            <w:r w:rsidRPr="00F92A51">
              <w:rPr>
                <w:rStyle w:val="080"/>
                <w:lang w:val="x-none"/>
              </w:rPr>
              <w:t>03</w:t>
            </w:r>
            <w:r w:rsidRPr="00F92A51">
              <w:rPr>
                <w:rStyle w:val="080"/>
                <w:rFonts w:hint="eastAsia"/>
                <w:lang w:val="x-none"/>
              </w:rPr>
              <w:t>)</w:t>
            </w:r>
          </w:p>
        </w:tc>
        <w:tc>
          <w:tcPr>
            <w:tcW w:w="340" w:type="dxa"/>
            <w:tcBorders>
              <w:top w:val="single" w:sz="4" w:space="0" w:color="auto"/>
              <w:left w:val="nil"/>
              <w:bottom w:val="single" w:sz="4" w:space="0" w:color="auto"/>
              <w:right w:val="nil"/>
            </w:tcBorders>
            <w:noWrap/>
            <w:vAlign w:val="center"/>
          </w:tcPr>
          <w:p w:rsidR="00003D39" w:rsidRPr="00F92A51" w:rsidRDefault="00003D39" w:rsidP="000801AB">
            <w:pPr>
              <w:spacing w:line="160" w:lineRule="exact"/>
              <w:ind w:right="28"/>
              <w:jc w:val="right"/>
              <w:rPr>
                <w:rStyle w:val="080"/>
                <w:lang w:val="x-none"/>
              </w:rPr>
            </w:pPr>
            <w:r w:rsidRPr="00F92A51">
              <w:rPr>
                <w:rStyle w:val="080"/>
                <w:lang w:val="x-none"/>
              </w:rPr>
              <w:t>04</w:t>
            </w:r>
          </w:p>
        </w:tc>
        <w:tc>
          <w:tcPr>
            <w:tcW w:w="1600" w:type="dxa"/>
            <w:tcBorders>
              <w:top w:val="single" w:sz="12" w:space="0" w:color="auto"/>
              <w:left w:val="single" w:sz="12" w:space="0" w:color="auto"/>
              <w:bottom w:val="nil"/>
              <w:right w:val="single" w:sz="4" w:space="0" w:color="auto"/>
            </w:tcBorders>
            <w:noWrap/>
            <w:vAlign w:val="center"/>
          </w:tcPr>
          <w:p w:rsidR="00003D39" w:rsidRPr="00F92A51" w:rsidRDefault="00003D39" w:rsidP="000801AB">
            <w:pPr>
              <w:tabs>
                <w:tab w:val="left" w:pos="57"/>
                <w:tab w:val="right" w:pos="1361"/>
                <w:tab w:val="left" w:pos="1418"/>
              </w:tabs>
              <w:spacing w:line="160" w:lineRule="exact"/>
              <w:rPr>
                <w:rStyle w:val="081"/>
                <w:lang w:val="x-none"/>
              </w:rPr>
            </w:pPr>
            <w:r w:rsidRPr="00F92A51">
              <w:rPr>
                <w:rStyle w:val="081"/>
                <w:lang w:val="x-none"/>
              </w:rPr>
              <w:tab/>
            </w:r>
            <w:r w:rsidRPr="00F92A51">
              <w:rPr>
                <w:rStyle w:val="081"/>
                <w:lang w:val="x-none"/>
              </w:rPr>
              <w:tab/>
            </w:r>
            <w:bookmarkStart w:id="121" w:name="B00400"/>
            <w:r>
              <w:rPr>
                <w:rStyle w:val="081"/>
                <w:lang w:val="x-none"/>
              </w:rPr>
              <w:t>2,509,291,310</w:t>
            </w:r>
            <w:bookmarkEnd w:id="121"/>
            <w:r w:rsidRPr="00F92A51">
              <w:rPr>
                <w:rStyle w:val="081"/>
                <w:lang w:val="x-none"/>
              </w:rPr>
              <w:tab/>
            </w:r>
          </w:p>
        </w:tc>
        <w:tc>
          <w:tcPr>
            <w:tcW w:w="1600" w:type="dxa"/>
            <w:tcBorders>
              <w:top w:val="single" w:sz="12" w:space="0" w:color="auto"/>
              <w:left w:val="nil"/>
              <w:bottom w:val="single" w:sz="12" w:space="0" w:color="auto"/>
              <w:right w:val="single" w:sz="4" w:space="0" w:color="auto"/>
            </w:tcBorders>
            <w:noWrap/>
            <w:vAlign w:val="center"/>
          </w:tcPr>
          <w:p w:rsidR="00003D39" w:rsidRPr="00F92A51" w:rsidRDefault="00003D39" w:rsidP="000801AB">
            <w:pPr>
              <w:tabs>
                <w:tab w:val="left" w:pos="57"/>
                <w:tab w:val="right" w:pos="1361"/>
                <w:tab w:val="left" w:pos="1418"/>
              </w:tabs>
              <w:spacing w:line="160" w:lineRule="exact"/>
              <w:rPr>
                <w:rStyle w:val="081"/>
                <w:lang w:val="x-none"/>
              </w:rPr>
            </w:pPr>
            <w:r w:rsidRPr="00F92A51">
              <w:rPr>
                <w:rStyle w:val="081"/>
                <w:lang w:val="x-none"/>
              </w:rPr>
              <w:tab/>
            </w:r>
            <w:r w:rsidRPr="00F92A51">
              <w:rPr>
                <w:rStyle w:val="081"/>
                <w:lang w:val="x-none"/>
              </w:rPr>
              <w:tab/>
            </w:r>
            <w:bookmarkStart w:id="122" w:name="A00400"/>
            <w:r>
              <w:rPr>
                <w:rStyle w:val="081"/>
                <w:lang w:val="x-none"/>
              </w:rPr>
              <w:t>2,524,073,507</w:t>
            </w:r>
            <w:bookmarkEnd w:id="122"/>
            <w:r w:rsidRPr="00F92A51">
              <w:rPr>
                <w:rStyle w:val="081"/>
                <w:lang w:val="x-none"/>
              </w:rPr>
              <w:tab/>
            </w:r>
          </w:p>
        </w:tc>
        <w:tc>
          <w:tcPr>
            <w:tcW w:w="5300" w:type="dxa"/>
            <w:vMerge/>
            <w:tcBorders>
              <w:left w:val="single" w:sz="4" w:space="0" w:color="auto"/>
              <w:right w:val="single" w:sz="12" w:space="0" w:color="auto"/>
            </w:tcBorders>
            <w:vAlign w:val="center"/>
          </w:tcPr>
          <w:p w:rsidR="00003D39" w:rsidRPr="00F92A51" w:rsidRDefault="00003D39" w:rsidP="000801AB">
            <w:pPr>
              <w:tabs>
                <w:tab w:val="left" w:pos="2160"/>
                <w:tab w:val="right" w:pos="3600"/>
                <w:tab w:val="left" w:pos="3660"/>
              </w:tabs>
              <w:spacing w:line="184" w:lineRule="exact"/>
              <w:rPr>
                <w:lang w:val="x-none"/>
              </w:rPr>
            </w:pPr>
          </w:p>
        </w:tc>
      </w:tr>
      <w:tr w:rsidR="00003D39" w:rsidRPr="00F92A51" w:rsidTr="000801AB">
        <w:trPr>
          <w:cantSplit/>
          <w:trHeight w:hRule="exact" w:val="220"/>
        </w:trPr>
        <w:tc>
          <w:tcPr>
            <w:tcW w:w="360" w:type="dxa"/>
            <w:vMerge/>
            <w:tcBorders>
              <w:left w:val="single" w:sz="12" w:space="0" w:color="auto"/>
              <w:bottom w:val="single" w:sz="12" w:space="0" w:color="auto"/>
              <w:right w:val="single" w:sz="4" w:space="0" w:color="auto"/>
            </w:tcBorders>
            <w:shd w:val="clear" w:color="auto" w:fill="auto"/>
            <w:noWrap/>
            <w:vAlign w:val="center"/>
          </w:tcPr>
          <w:p w:rsidR="00003D39" w:rsidRPr="00F92A51" w:rsidRDefault="00003D39" w:rsidP="000801AB">
            <w:pPr>
              <w:rPr>
                <w:lang w:val="x-none"/>
              </w:rPr>
            </w:pPr>
          </w:p>
        </w:tc>
        <w:tc>
          <w:tcPr>
            <w:tcW w:w="4300" w:type="dxa"/>
            <w:tcBorders>
              <w:top w:val="single" w:sz="4" w:space="0" w:color="auto"/>
              <w:left w:val="nil"/>
              <w:bottom w:val="single" w:sz="4" w:space="0" w:color="auto"/>
              <w:right w:val="single" w:sz="4" w:space="0" w:color="auto"/>
            </w:tcBorders>
            <w:noWrap/>
            <w:vAlign w:val="center"/>
          </w:tcPr>
          <w:p w:rsidR="00003D39" w:rsidRPr="00F92A51" w:rsidRDefault="00003D39" w:rsidP="000801AB">
            <w:pPr>
              <w:spacing w:line="160" w:lineRule="exact"/>
              <w:rPr>
                <w:rStyle w:val="080"/>
                <w:lang w:val="x-none"/>
              </w:rPr>
            </w:pPr>
            <w:r w:rsidRPr="00F92A51">
              <w:rPr>
                <w:rStyle w:val="081"/>
                <w:lang w:val="x-none"/>
              </w:rPr>
              <w:t xml:space="preserve"> </w:t>
            </w:r>
            <w:r w:rsidRPr="00F92A51">
              <w:rPr>
                <w:rStyle w:val="080"/>
                <w:lang w:val="x-none"/>
              </w:rPr>
              <w:t>05</w:t>
            </w:r>
            <w:r w:rsidRPr="00F92A51">
              <w:rPr>
                <w:rStyle w:val="081"/>
                <w:lang w:val="x-none"/>
              </w:rPr>
              <w:t xml:space="preserve"> </w:t>
            </w:r>
            <w:r w:rsidRPr="00F92A51">
              <w:rPr>
                <w:rStyle w:val="080"/>
                <w:rFonts w:hint="eastAsia"/>
                <w:lang w:val="x-none"/>
              </w:rPr>
              <w:t>營業成本</w:t>
            </w:r>
            <w:r w:rsidRPr="00F92A51">
              <w:rPr>
                <w:rStyle w:val="080"/>
                <w:rFonts w:hint="eastAsia"/>
                <w:lang w:val="x-none"/>
              </w:rPr>
              <w:t>(</w:t>
            </w:r>
            <w:r w:rsidRPr="00F92A51">
              <w:rPr>
                <w:rStyle w:val="080"/>
                <w:rFonts w:hint="eastAsia"/>
                <w:lang w:val="x-none"/>
              </w:rPr>
              <w:t>請填第</w:t>
            </w:r>
            <w:r>
              <w:rPr>
                <w:rStyle w:val="080"/>
                <w:rFonts w:hint="eastAsia"/>
              </w:rPr>
              <w:t>4</w:t>
            </w:r>
            <w:r w:rsidRPr="00F92A51">
              <w:rPr>
                <w:rStyle w:val="080"/>
                <w:rFonts w:hint="eastAsia"/>
                <w:lang w:val="x-none"/>
              </w:rPr>
              <w:t>頁明細表</w:t>
            </w:r>
            <w:r w:rsidRPr="00F92A51">
              <w:rPr>
                <w:rStyle w:val="080"/>
                <w:rFonts w:hint="eastAsia"/>
                <w:lang w:val="x-none"/>
              </w:rPr>
              <w:t>)</w:t>
            </w:r>
          </w:p>
        </w:tc>
        <w:tc>
          <w:tcPr>
            <w:tcW w:w="340" w:type="dxa"/>
            <w:tcBorders>
              <w:top w:val="single" w:sz="4" w:space="0" w:color="auto"/>
              <w:left w:val="nil"/>
              <w:bottom w:val="single" w:sz="4" w:space="0" w:color="auto"/>
              <w:right w:val="nil"/>
            </w:tcBorders>
            <w:noWrap/>
            <w:vAlign w:val="center"/>
          </w:tcPr>
          <w:p w:rsidR="00003D39" w:rsidRPr="00F92A51" w:rsidRDefault="00003D39" w:rsidP="000801AB">
            <w:pPr>
              <w:spacing w:line="160" w:lineRule="exact"/>
              <w:ind w:right="28"/>
              <w:jc w:val="right"/>
              <w:rPr>
                <w:rStyle w:val="080"/>
                <w:lang w:val="x-none"/>
              </w:rPr>
            </w:pPr>
            <w:r w:rsidRPr="00F92A51">
              <w:rPr>
                <w:rStyle w:val="080"/>
                <w:lang w:val="x-none"/>
              </w:rPr>
              <w:t>05</w:t>
            </w:r>
          </w:p>
        </w:tc>
        <w:tc>
          <w:tcPr>
            <w:tcW w:w="1600" w:type="dxa"/>
            <w:tcBorders>
              <w:top w:val="single" w:sz="12" w:space="0" w:color="auto"/>
              <w:left w:val="single" w:sz="12" w:space="0" w:color="auto"/>
              <w:bottom w:val="nil"/>
              <w:right w:val="single" w:sz="4" w:space="0" w:color="auto"/>
            </w:tcBorders>
            <w:noWrap/>
            <w:vAlign w:val="center"/>
          </w:tcPr>
          <w:p w:rsidR="00003D39" w:rsidRPr="00F92A51" w:rsidRDefault="00003D39" w:rsidP="000801AB">
            <w:pPr>
              <w:tabs>
                <w:tab w:val="left" w:pos="57"/>
                <w:tab w:val="right" w:pos="1361"/>
                <w:tab w:val="left" w:pos="1418"/>
              </w:tabs>
              <w:spacing w:line="160" w:lineRule="exact"/>
              <w:rPr>
                <w:rStyle w:val="081"/>
                <w:lang w:val="x-none"/>
              </w:rPr>
            </w:pPr>
            <w:r w:rsidRPr="00F92A51">
              <w:rPr>
                <w:rStyle w:val="081"/>
                <w:lang w:val="x-none"/>
              </w:rPr>
              <w:tab/>
            </w:r>
            <w:r w:rsidRPr="00F92A51">
              <w:rPr>
                <w:rStyle w:val="081"/>
                <w:lang w:val="x-none"/>
              </w:rPr>
              <w:tab/>
            </w:r>
            <w:bookmarkStart w:id="123" w:name="B00500"/>
            <w:r>
              <w:rPr>
                <w:rStyle w:val="081"/>
                <w:lang w:val="x-none"/>
              </w:rPr>
              <w:t>1,454,559,297</w:t>
            </w:r>
            <w:bookmarkEnd w:id="123"/>
            <w:r w:rsidRPr="00F92A51">
              <w:rPr>
                <w:rStyle w:val="081"/>
                <w:lang w:val="x-none"/>
              </w:rPr>
              <w:tab/>
            </w:r>
          </w:p>
        </w:tc>
        <w:tc>
          <w:tcPr>
            <w:tcW w:w="1600" w:type="dxa"/>
            <w:tcBorders>
              <w:top w:val="single" w:sz="12" w:space="0" w:color="auto"/>
              <w:left w:val="nil"/>
              <w:bottom w:val="single" w:sz="12" w:space="0" w:color="auto"/>
              <w:right w:val="single" w:sz="4" w:space="0" w:color="auto"/>
            </w:tcBorders>
            <w:noWrap/>
            <w:vAlign w:val="center"/>
          </w:tcPr>
          <w:p w:rsidR="00003D39" w:rsidRPr="00F92A51" w:rsidRDefault="00003D39" w:rsidP="000801AB">
            <w:pPr>
              <w:tabs>
                <w:tab w:val="left" w:pos="57"/>
                <w:tab w:val="right" w:pos="1361"/>
                <w:tab w:val="left" w:pos="1418"/>
              </w:tabs>
              <w:spacing w:line="160" w:lineRule="exact"/>
              <w:rPr>
                <w:rStyle w:val="081"/>
                <w:lang w:val="x-none"/>
              </w:rPr>
            </w:pPr>
            <w:r w:rsidRPr="00F92A51">
              <w:rPr>
                <w:rStyle w:val="081"/>
                <w:lang w:val="x-none"/>
              </w:rPr>
              <w:tab/>
            </w:r>
            <w:r w:rsidRPr="00F92A51">
              <w:rPr>
                <w:rStyle w:val="081"/>
                <w:lang w:val="x-none"/>
              </w:rPr>
              <w:tab/>
            </w:r>
            <w:bookmarkStart w:id="124" w:name="A00500"/>
            <w:r>
              <w:rPr>
                <w:rStyle w:val="081"/>
                <w:lang w:val="x-none"/>
              </w:rPr>
              <w:t>1,449,519,972</w:t>
            </w:r>
            <w:bookmarkEnd w:id="124"/>
            <w:r w:rsidRPr="00F92A51">
              <w:rPr>
                <w:rStyle w:val="081"/>
                <w:lang w:val="x-none"/>
              </w:rPr>
              <w:tab/>
            </w:r>
          </w:p>
        </w:tc>
        <w:tc>
          <w:tcPr>
            <w:tcW w:w="5300" w:type="dxa"/>
            <w:vMerge/>
            <w:tcBorders>
              <w:left w:val="single" w:sz="4" w:space="0" w:color="auto"/>
              <w:right w:val="single" w:sz="12" w:space="0" w:color="auto"/>
            </w:tcBorders>
            <w:vAlign w:val="center"/>
          </w:tcPr>
          <w:p w:rsidR="00003D39" w:rsidRPr="00F92A51" w:rsidRDefault="00003D39" w:rsidP="000801AB">
            <w:pPr>
              <w:tabs>
                <w:tab w:val="left" w:pos="2160"/>
                <w:tab w:val="right" w:pos="3600"/>
                <w:tab w:val="left" w:pos="3660"/>
              </w:tabs>
              <w:spacing w:line="184" w:lineRule="exact"/>
              <w:rPr>
                <w:lang w:val="x-none"/>
              </w:rPr>
            </w:pPr>
          </w:p>
        </w:tc>
      </w:tr>
      <w:tr w:rsidR="00003D39" w:rsidRPr="00F92A51" w:rsidTr="000801AB">
        <w:trPr>
          <w:cantSplit/>
          <w:trHeight w:hRule="exact" w:val="220"/>
        </w:trPr>
        <w:tc>
          <w:tcPr>
            <w:tcW w:w="360" w:type="dxa"/>
            <w:vMerge/>
            <w:tcBorders>
              <w:left w:val="single" w:sz="12" w:space="0" w:color="auto"/>
              <w:bottom w:val="single" w:sz="12" w:space="0" w:color="auto"/>
              <w:right w:val="single" w:sz="4" w:space="0" w:color="auto"/>
            </w:tcBorders>
            <w:shd w:val="clear" w:color="auto" w:fill="auto"/>
            <w:noWrap/>
            <w:vAlign w:val="center"/>
          </w:tcPr>
          <w:p w:rsidR="00003D39" w:rsidRPr="00F92A51" w:rsidRDefault="00003D39" w:rsidP="000801AB">
            <w:pPr>
              <w:rPr>
                <w:lang w:val="x-none"/>
              </w:rPr>
            </w:pPr>
          </w:p>
        </w:tc>
        <w:tc>
          <w:tcPr>
            <w:tcW w:w="4300" w:type="dxa"/>
            <w:tcBorders>
              <w:top w:val="single" w:sz="4" w:space="0" w:color="auto"/>
              <w:left w:val="nil"/>
              <w:bottom w:val="single" w:sz="4" w:space="0" w:color="auto"/>
              <w:right w:val="single" w:sz="4" w:space="0" w:color="auto"/>
            </w:tcBorders>
            <w:noWrap/>
            <w:vAlign w:val="center"/>
          </w:tcPr>
          <w:p w:rsidR="00003D39" w:rsidRPr="00F92A51" w:rsidRDefault="00003D39" w:rsidP="000801AB">
            <w:pPr>
              <w:spacing w:line="160" w:lineRule="exact"/>
              <w:rPr>
                <w:rStyle w:val="080"/>
                <w:lang w:val="x-none"/>
              </w:rPr>
            </w:pPr>
            <w:r w:rsidRPr="00F92A51">
              <w:rPr>
                <w:rStyle w:val="081"/>
                <w:lang w:val="x-none"/>
              </w:rPr>
              <w:t xml:space="preserve"> </w:t>
            </w:r>
            <w:r w:rsidRPr="00F92A51">
              <w:rPr>
                <w:rStyle w:val="080"/>
                <w:lang w:val="x-none"/>
              </w:rPr>
              <w:t>06</w:t>
            </w:r>
            <w:r w:rsidRPr="00F92A51">
              <w:rPr>
                <w:rStyle w:val="081"/>
                <w:lang w:val="x-none"/>
              </w:rPr>
              <w:t xml:space="preserve"> </w:t>
            </w:r>
            <w:r w:rsidRPr="00F92A51">
              <w:rPr>
                <w:rStyle w:val="080"/>
                <w:rFonts w:hint="eastAsia"/>
                <w:lang w:val="x-none"/>
              </w:rPr>
              <w:t>營業毛利</w:t>
            </w:r>
            <w:r w:rsidRPr="00F92A51">
              <w:rPr>
                <w:rStyle w:val="080"/>
                <w:rFonts w:hint="eastAsia"/>
                <w:lang w:val="x-none"/>
              </w:rPr>
              <w:t>(</w:t>
            </w:r>
            <w:r w:rsidRPr="00F92A51">
              <w:rPr>
                <w:rStyle w:val="080"/>
                <w:lang w:val="x-none"/>
              </w:rPr>
              <w:t>04</w:t>
            </w:r>
            <w:r w:rsidRPr="00F92A51">
              <w:rPr>
                <w:rStyle w:val="080"/>
                <w:rFonts w:hint="eastAsia"/>
                <w:lang w:val="x-none"/>
              </w:rPr>
              <w:t>－</w:t>
            </w:r>
            <w:r w:rsidRPr="00F92A51">
              <w:rPr>
                <w:rStyle w:val="080"/>
                <w:lang w:val="x-none"/>
              </w:rPr>
              <w:t>05</w:t>
            </w:r>
            <w:r w:rsidRPr="00F92A51">
              <w:rPr>
                <w:rStyle w:val="080"/>
                <w:rFonts w:hint="eastAsia"/>
                <w:lang w:val="x-none"/>
              </w:rPr>
              <w:t>)</w:t>
            </w:r>
          </w:p>
        </w:tc>
        <w:tc>
          <w:tcPr>
            <w:tcW w:w="340" w:type="dxa"/>
            <w:tcBorders>
              <w:top w:val="single" w:sz="4" w:space="0" w:color="auto"/>
              <w:left w:val="nil"/>
              <w:bottom w:val="single" w:sz="4" w:space="0" w:color="auto"/>
              <w:right w:val="nil"/>
            </w:tcBorders>
            <w:noWrap/>
            <w:vAlign w:val="center"/>
          </w:tcPr>
          <w:p w:rsidR="00003D39" w:rsidRPr="00F92A51" w:rsidRDefault="00003D39" w:rsidP="000801AB">
            <w:pPr>
              <w:spacing w:line="160" w:lineRule="exact"/>
              <w:ind w:right="28"/>
              <w:jc w:val="right"/>
              <w:rPr>
                <w:rStyle w:val="080"/>
                <w:lang w:val="x-none"/>
              </w:rPr>
            </w:pPr>
            <w:r w:rsidRPr="00F92A51">
              <w:rPr>
                <w:rStyle w:val="080"/>
                <w:lang w:val="x-none"/>
              </w:rPr>
              <w:t>06</w:t>
            </w:r>
          </w:p>
        </w:tc>
        <w:tc>
          <w:tcPr>
            <w:tcW w:w="1600" w:type="dxa"/>
            <w:tcBorders>
              <w:top w:val="single" w:sz="12" w:space="0" w:color="auto"/>
              <w:left w:val="single" w:sz="12" w:space="0" w:color="auto"/>
              <w:bottom w:val="single" w:sz="12" w:space="0" w:color="auto"/>
              <w:right w:val="single" w:sz="4" w:space="0" w:color="auto"/>
            </w:tcBorders>
            <w:noWrap/>
            <w:vAlign w:val="center"/>
          </w:tcPr>
          <w:p w:rsidR="00003D39" w:rsidRPr="00F92A51" w:rsidRDefault="00003D39" w:rsidP="000801AB">
            <w:pPr>
              <w:tabs>
                <w:tab w:val="left" w:pos="57"/>
                <w:tab w:val="right" w:pos="1361"/>
                <w:tab w:val="left" w:pos="1418"/>
              </w:tabs>
              <w:spacing w:line="160" w:lineRule="exact"/>
              <w:rPr>
                <w:rStyle w:val="081"/>
                <w:lang w:val="x-none"/>
              </w:rPr>
            </w:pPr>
            <w:r w:rsidRPr="00F92A51">
              <w:rPr>
                <w:rStyle w:val="081"/>
                <w:lang w:val="x-none"/>
              </w:rPr>
              <w:tab/>
            </w:r>
            <w:r w:rsidRPr="00F92A51">
              <w:rPr>
                <w:rStyle w:val="081"/>
                <w:lang w:val="x-none"/>
              </w:rPr>
              <w:tab/>
            </w:r>
            <w:bookmarkStart w:id="125" w:name="B00600"/>
            <w:r>
              <w:rPr>
                <w:rStyle w:val="081"/>
                <w:lang w:val="x-none"/>
              </w:rPr>
              <w:t>1,054,732,013</w:t>
            </w:r>
            <w:bookmarkEnd w:id="125"/>
            <w:r w:rsidRPr="00F92A51">
              <w:rPr>
                <w:rStyle w:val="081"/>
                <w:lang w:val="x-none"/>
              </w:rPr>
              <w:tab/>
            </w:r>
          </w:p>
        </w:tc>
        <w:tc>
          <w:tcPr>
            <w:tcW w:w="1600" w:type="dxa"/>
            <w:tcBorders>
              <w:top w:val="single" w:sz="12" w:space="0" w:color="auto"/>
              <w:left w:val="nil"/>
              <w:bottom w:val="single" w:sz="12" w:space="0" w:color="auto"/>
              <w:right w:val="single" w:sz="4" w:space="0" w:color="auto"/>
            </w:tcBorders>
            <w:noWrap/>
            <w:vAlign w:val="center"/>
          </w:tcPr>
          <w:p w:rsidR="00003D39" w:rsidRPr="00F92A51" w:rsidRDefault="00003D39" w:rsidP="000801AB">
            <w:pPr>
              <w:tabs>
                <w:tab w:val="left" w:pos="57"/>
                <w:tab w:val="right" w:pos="1361"/>
                <w:tab w:val="left" w:pos="1418"/>
              </w:tabs>
              <w:spacing w:line="160" w:lineRule="exact"/>
              <w:rPr>
                <w:rStyle w:val="081"/>
                <w:lang w:val="x-none"/>
              </w:rPr>
            </w:pPr>
            <w:r w:rsidRPr="00F92A51">
              <w:rPr>
                <w:rStyle w:val="081"/>
                <w:lang w:val="x-none"/>
              </w:rPr>
              <w:tab/>
            </w:r>
            <w:r w:rsidRPr="00F92A51">
              <w:rPr>
                <w:rStyle w:val="081"/>
                <w:lang w:val="x-none"/>
              </w:rPr>
              <w:tab/>
            </w:r>
            <w:bookmarkStart w:id="126" w:name="A00600"/>
            <w:r>
              <w:rPr>
                <w:rStyle w:val="081"/>
                <w:lang w:val="x-none"/>
              </w:rPr>
              <w:t>1,074,553,535</w:t>
            </w:r>
            <w:bookmarkEnd w:id="126"/>
            <w:r w:rsidRPr="00F92A51">
              <w:rPr>
                <w:rStyle w:val="081"/>
                <w:lang w:val="x-none"/>
              </w:rPr>
              <w:tab/>
            </w:r>
          </w:p>
        </w:tc>
        <w:tc>
          <w:tcPr>
            <w:tcW w:w="5300" w:type="dxa"/>
            <w:vMerge/>
            <w:tcBorders>
              <w:left w:val="single" w:sz="4" w:space="0" w:color="auto"/>
              <w:right w:val="single" w:sz="12" w:space="0" w:color="auto"/>
            </w:tcBorders>
            <w:vAlign w:val="center"/>
          </w:tcPr>
          <w:p w:rsidR="00003D39" w:rsidRPr="00F92A51" w:rsidRDefault="00003D39" w:rsidP="000801AB">
            <w:pPr>
              <w:tabs>
                <w:tab w:val="left" w:pos="2160"/>
                <w:tab w:val="right" w:pos="3600"/>
                <w:tab w:val="left" w:pos="3660"/>
              </w:tabs>
              <w:spacing w:line="184" w:lineRule="exact"/>
              <w:rPr>
                <w:lang w:val="x-none"/>
              </w:rPr>
            </w:pPr>
          </w:p>
        </w:tc>
      </w:tr>
      <w:tr w:rsidR="00003D39" w:rsidRPr="00F92A51" w:rsidTr="000801AB">
        <w:trPr>
          <w:cantSplit/>
          <w:trHeight w:hRule="exact" w:val="198"/>
        </w:trPr>
        <w:tc>
          <w:tcPr>
            <w:tcW w:w="360" w:type="dxa"/>
            <w:vMerge/>
            <w:tcBorders>
              <w:left w:val="single" w:sz="12" w:space="0" w:color="auto"/>
              <w:bottom w:val="single" w:sz="12" w:space="0" w:color="auto"/>
              <w:right w:val="single" w:sz="4" w:space="0" w:color="auto"/>
            </w:tcBorders>
            <w:shd w:val="clear" w:color="auto" w:fill="auto"/>
            <w:noWrap/>
            <w:vAlign w:val="center"/>
          </w:tcPr>
          <w:p w:rsidR="00003D39" w:rsidRPr="00F92A51" w:rsidRDefault="00003D39" w:rsidP="000801AB">
            <w:pPr>
              <w:rPr>
                <w:lang w:val="x-none"/>
              </w:rPr>
            </w:pPr>
          </w:p>
        </w:tc>
        <w:tc>
          <w:tcPr>
            <w:tcW w:w="4300" w:type="dxa"/>
            <w:tcBorders>
              <w:top w:val="single" w:sz="4" w:space="0" w:color="auto"/>
              <w:left w:val="nil"/>
              <w:bottom w:val="single" w:sz="4" w:space="0" w:color="auto"/>
              <w:right w:val="single" w:sz="4" w:space="0" w:color="auto"/>
            </w:tcBorders>
            <w:noWrap/>
            <w:vAlign w:val="center"/>
          </w:tcPr>
          <w:p w:rsidR="00003D39" w:rsidRPr="00F92A51" w:rsidRDefault="00003D39" w:rsidP="000801AB">
            <w:pPr>
              <w:spacing w:line="160" w:lineRule="exact"/>
              <w:rPr>
                <w:rStyle w:val="080"/>
                <w:lang w:val="x-none"/>
              </w:rPr>
            </w:pPr>
            <w:r w:rsidRPr="00F92A51">
              <w:rPr>
                <w:rStyle w:val="081"/>
                <w:lang w:val="x-none"/>
              </w:rPr>
              <w:t xml:space="preserve"> </w:t>
            </w:r>
            <w:r w:rsidRPr="00F92A51">
              <w:rPr>
                <w:rStyle w:val="080"/>
                <w:lang w:val="x-none"/>
              </w:rPr>
              <w:t>07</w:t>
            </w:r>
            <w:r w:rsidRPr="00F92A51">
              <w:rPr>
                <w:rStyle w:val="081"/>
                <w:lang w:val="x-none"/>
              </w:rPr>
              <w:t xml:space="preserve"> </w:t>
            </w:r>
            <w:r w:rsidRPr="00F92A51">
              <w:rPr>
                <w:rStyle w:val="080"/>
                <w:rFonts w:hint="eastAsia"/>
                <w:lang w:val="x-none"/>
              </w:rPr>
              <w:t>毛</w:t>
            </w:r>
            <w:r w:rsidRPr="00F92A51">
              <w:rPr>
                <w:rStyle w:val="081"/>
                <w:lang w:val="x-none"/>
              </w:rPr>
              <w:t xml:space="preserve"> </w:t>
            </w:r>
            <w:r w:rsidRPr="00F92A51">
              <w:rPr>
                <w:rStyle w:val="080"/>
                <w:rFonts w:hint="eastAsia"/>
                <w:lang w:val="x-none"/>
              </w:rPr>
              <w:t>利</w:t>
            </w:r>
            <w:r w:rsidRPr="00F92A51">
              <w:rPr>
                <w:rStyle w:val="081"/>
                <w:lang w:val="x-none"/>
              </w:rPr>
              <w:t xml:space="preserve"> </w:t>
            </w:r>
            <w:r w:rsidRPr="00F92A51">
              <w:rPr>
                <w:rStyle w:val="080"/>
                <w:rFonts w:hint="eastAsia"/>
                <w:lang w:val="x-none"/>
              </w:rPr>
              <w:t>率</w:t>
            </w:r>
            <w:r w:rsidRPr="00F92A51">
              <w:rPr>
                <w:rStyle w:val="080"/>
                <w:rFonts w:hint="eastAsia"/>
                <w:lang w:val="x-none"/>
              </w:rPr>
              <w:t>(</w:t>
            </w:r>
            <w:r w:rsidRPr="00F92A51">
              <w:rPr>
                <w:rStyle w:val="080"/>
                <w:lang w:val="x-none"/>
              </w:rPr>
              <w:t>06</w:t>
            </w:r>
            <w:r w:rsidRPr="00F92A51">
              <w:rPr>
                <w:rStyle w:val="080"/>
                <w:rFonts w:hint="eastAsia"/>
                <w:lang w:val="x-none"/>
              </w:rPr>
              <w:t>÷</w:t>
            </w:r>
            <w:r w:rsidRPr="00F92A51">
              <w:rPr>
                <w:rStyle w:val="080"/>
                <w:lang w:val="x-none"/>
              </w:rPr>
              <w:t>04</w:t>
            </w:r>
            <w:r w:rsidRPr="00F92A51">
              <w:rPr>
                <w:rStyle w:val="080"/>
                <w:rFonts w:hint="eastAsia"/>
                <w:lang w:val="x-none"/>
              </w:rPr>
              <w:t>×</w:t>
            </w:r>
            <w:r w:rsidRPr="00F92A51">
              <w:rPr>
                <w:rStyle w:val="080"/>
                <w:lang w:val="x-none"/>
              </w:rPr>
              <w:t>100</w:t>
            </w:r>
            <w:r w:rsidRPr="00F92A51">
              <w:rPr>
                <w:rStyle w:val="080"/>
                <w:rFonts w:hint="eastAsia"/>
                <w:lang w:val="x-none"/>
              </w:rPr>
              <w:t>)</w:t>
            </w:r>
          </w:p>
        </w:tc>
        <w:tc>
          <w:tcPr>
            <w:tcW w:w="340" w:type="dxa"/>
            <w:tcBorders>
              <w:top w:val="single" w:sz="4" w:space="0" w:color="auto"/>
              <w:left w:val="nil"/>
              <w:bottom w:val="single" w:sz="4" w:space="0" w:color="auto"/>
              <w:right w:val="single" w:sz="4" w:space="0" w:color="auto"/>
            </w:tcBorders>
            <w:noWrap/>
            <w:vAlign w:val="center"/>
          </w:tcPr>
          <w:p w:rsidR="00003D39" w:rsidRPr="00F92A51" w:rsidRDefault="00003D39" w:rsidP="000801AB">
            <w:pPr>
              <w:spacing w:line="160" w:lineRule="exact"/>
              <w:ind w:right="28"/>
              <w:jc w:val="right"/>
              <w:rPr>
                <w:rStyle w:val="080"/>
                <w:lang w:val="x-none"/>
              </w:rPr>
            </w:pPr>
            <w:r w:rsidRPr="00F92A51">
              <w:rPr>
                <w:rStyle w:val="080"/>
                <w:lang w:val="x-none"/>
              </w:rPr>
              <w:t>07</w:t>
            </w:r>
          </w:p>
        </w:tc>
        <w:tc>
          <w:tcPr>
            <w:tcW w:w="1600" w:type="dxa"/>
            <w:tcBorders>
              <w:top w:val="nil"/>
              <w:left w:val="nil"/>
              <w:bottom w:val="nil"/>
              <w:right w:val="single" w:sz="4" w:space="0" w:color="auto"/>
            </w:tcBorders>
            <w:noWrap/>
            <w:vAlign w:val="center"/>
          </w:tcPr>
          <w:p w:rsidR="00003D39" w:rsidRPr="00F92A51" w:rsidRDefault="00003D39" w:rsidP="000801AB">
            <w:pPr>
              <w:tabs>
                <w:tab w:val="left" w:pos="57"/>
                <w:tab w:val="right" w:pos="1361"/>
                <w:tab w:val="left" w:pos="1418"/>
              </w:tabs>
              <w:spacing w:line="160" w:lineRule="exact"/>
              <w:rPr>
                <w:rStyle w:val="080"/>
                <w:lang w:val="x-none"/>
              </w:rPr>
            </w:pPr>
            <w:r w:rsidRPr="00F92A51">
              <w:rPr>
                <w:rStyle w:val="081"/>
                <w:lang w:val="x-none"/>
              </w:rPr>
              <w:tab/>
            </w:r>
            <w:r w:rsidRPr="00F92A51">
              <w:rPr>
                <w:rStyle w:val="081"/>
                <w:lang w:val="x-none"/>
              </w:rPr>
              <w:tab/>
            </w:r>
            <w:bookmarkStart w:id="127" w:name="B00700"/>
            <w:r>
              <w:rPr>
                <w:rStyle w:val="081"/>
                <w:lang w:val="x-none"/>
              </w:rPr>
              <w:t>42.03</w:t>
            </w:r>
            <w:bookmarkEnd w:id="127"/>
            <w:r w:rsidRPr="00F92A51">
              <w:rPr>
                <w:rStyle w:val="081"/>
                <w:lang w:val="x-none"/>
              </w:rPr>
              <w:tab/>
            </w:r>
            <w:r w:rsidRPr="00F92A51">
              <w:rPr>
                <w:rStyle w:val="080"/>
                <w:lang w:val="x-none"/>
              </w:rPr>
              <w:t>%</w:t>
            </w:r>
          </w:p>
        </w:tc>
        <w:tc>
          <w:tcPr>
            <w:tcW w:w="1600" w:type="dxa"/>
            <w:tcBorders>
              <w:top w:val="nil"/>
              <w:left w:val="nil"/>
              <w:bottom w:val="single" w:sz="12" w:space="0" w:color="auto"/>
              <w:right w:val="single" w:sz="4" w:space="0" w:color="auto"/>
            </w:tcBorders>
            <w:noWrap/>
            <w:vAlign w:val="center"/>
          </w:tcPr>
          <w:p w:rsidR="00003D39" w:rsidRPr="00F92A51" w:rsidRDefault="00003D39" w:rsidP="000801AB">
            <w:pPr>
              <w:tabs>
                <w:tab w:val="left" w:pos="57"/>
                <w:tab w:val="right" w:pos="1361"/>
                <w:tab w:val="left" w:pos="1418"/>
              </w:tabs>
              <w:spacing w:line="160" w:lineRule="exact"/>
              <w:rPr>
                <w:rStyle w:val="080"/>
                <w:lang w:val="x-none"/>
              </w:rPr>
            </w:pPr>
            <w:r w:rsidRPr="00F92A51">
              <w:rPr>
                <w:rStyle w:val="081"/>
                <w:lang w:val="x-none"/>
              </w:rPr>
              <w:tab/>
            </w:r>
            <w:r w:rsidRPr="00F92A51">
              <w:rPr>
                <w:rStyle w:val="081"/>
                <w:lang w:val="x-none"/>
              </w:rPr>
              <w:tab/>
            </w:r>
            <w:bookmarkStart w:id="128" w:name="A00700"/>
            <w:r>
              <w:rPr>
                <w:rStyle w:val="081"/>
                <w:lang w:val="x-none"/>
              </w:rPr>
              <w:t>42.57</w:t>
            </w:r>
            <w:bookmarkEnd w:id="128"/>
            <w:r w:rsidRPr="00F92A51">
              <w:rPr>
                <w:rStyle w:val="081"/>
                <w:lang w:val="x-none"/>
              </w:rPr>
              <w:tab/>
            </w:r>
            <w:r w:rsidRPr="00F92A51">
              <w:rPr>
                <w:rStyle w:val="080"/>
                <w:lang w:val="x-none"/>
              </w:rPr>
              <w:t>%</w:t>
            </w:r>
          </w:p>
        </w:tc>
        <w:tc>
          <w:tcPr>
            <w:tcW w:w="5300" w:type="dxa"/>
            <w:vMerge/>
            <w:tcBorders>
              <w:left w:val="single" w:sz="4" w:space="0" w:color="auto"/>
              <w:right w:val="single" w:sz="12" w:space="0" w:color="auto"/>
            </w:tcBorders>
            <w:vAlign w:val="center"/>
          </w:tcPr>
          <w:p w:rsidR="00003D39" w:rsidRPr="00F92A51" w:rsidRDefault="00003D39" w:rsidP="000801AB">
            <w:pPr>
              <w:tabs>
                <w:tab w:val="left" w:pos="2160"/>
                <w:tab w:val="right" w:pos="3600"/>
                <w:tab w:val="left" w:pos="3660"/>
              </w:tabs>
              <w:spacing w:line="184" w:lineRule="exact"/>
              <w:rPr>
                <w:lang w:val="x-none"/>
              </w:rPr>
            </w:pPr>
          </w:p>
        </w:tc>
      </w:tr>
      <w:tr w:rsidR="00003D39" w:rsidRPr="00F92A51" w:rsidTr="000801AB">
        <w:trPr>
          <w:cantSplit/>
          <w:trHeight w:hRule="exact" w:val="220"/>
        </w:trPr>
        <w:tc>
          <w:tcPr>
            <w:tcW w:w="360" w:type="dxa"/>
            <w:vMerge/>
            <w:tcBorders>
              <w:left w:val="single" w:sz="12" w:space="0" w:color="auto"/>
              <w:bottom w:val="single" w:sz="12" w:space="0" w:color="auto"/>
              <w:right w:val="single" w:sz="4" w:space="0" w:color="auto"/>
            </w:tcBorders>
            <w:shd w:val="clear" w:color="auto" w:fill="auto"/>
            <w:noWrap/>
            <w:vAlign w:val="center"/>
          </w:tcPr>
          <w:p w:rsidR="00003D39" w:rsidRPr="00F92A51" w:rsidRDefault="00003D39" w:rsidP="000801AB">
            <w:pPr>
              <w:rPr>
                <w:lang w:val="x-none"/>
              </w:rPr>
            </w:pPr>
          </w:p>
        </w:tc>
        <w:tc>
          <w:tcPr>
            <w:tcW w:w="4300" w:type="dxa"/>
            <w:tcBorders>
              <w:top w:val="single" w:sz="4" w:space="0" w:color="auto"/>
              <w:left w:val="nil"/>
              <w:bottom w:val="nil"/>
              <w:right w:val="single" w:sz="4" w:space="0" w:color="auto"/>
            </w:tcBorders>
            <w:noWrap/>
            <w:vAlign w:val="center"/>
          </w:tcPr>
          <w:p w:rsidR="00003D39" w:rsidRPr="00F92A51" w:rsidRDefault="00003D39" w:rsidP="000801AB">
            <w:pPr>
              <w:spacing w:line="160" w:lineRule="exact"/>
              <w:rPr>
                <w:rStyle w:val="080"/>
                <w:lang w:val="x-none"/>
              </w:rPr>
            </w:pPr>
            <w:r w:rsidRPr="00F92A51">
              <w:rPr>
                <w:rStyle w:val="081"/>
                <w:lang w:val="x-none"/>
              </w:rPr>
              <w:t xml:space="preserve"> </w:t>
            </w:r>
            <w:r w:rsidRPr="00F92A51">
              <w:rPr>
                <w:rStyle w:val="080"/>
                <w:lang w:val="x-none"/>
              </w:rPr>
              <w:t>08</w:t>
            </w:r>
            <w:r w:rsidRPr="00F92A51">
              <w:rPr>
                <w:rStyle w:val="081"/>
                <w:lang w:val="x-none"/>
              </w:rPr>
              <w:t xml:space="preserve"> </w:t>
            </w:r>
            <w:r w:rsidRPr="00F92A51">
              <w:rPr>
                <w:rStyle w:val="080"/>
                <w:rFonts w:hint="eastAsia"/>
                <w:lang w:val="x-none"/>
              </w:rPr>
              <w:t>營業費用及損失總額</w:t>
            </w:r>
            <w:r w:rsidRPr="00F92A51">
              <w:rPr>
                <w:rStyle w:val="080"/>
                <w:lang w:val="x-none"/>
              </w:rPr>
              <w:t>(10</w:t>
            </w:r>
            <w:r w:rsidRPr="00F92A51">
              <w:rPr>
                <w:rStyle w:val="080"/>
                <w:rFonts w:hint="eastAsia"/>
                <w:lang w:val="x-none"/>
              </w:rPr>
              <w:t>至</w:t>
            </w:r>
            <w:r w:rsidRPr="00F92A51">
              <w:rPr>
                <w:rStyle w:val="080"/>
                <w:lang w:val="x-none"/>
              </w:rPr>
              <w:t>32</w:t>
            </w:r>
            <w:r w:rsidRPr="00F92A51">
              <w:rPr>
                <w:rStyle w:val="080"/>
                <w:rFonts w:hint="eastAsia"/>
                <w:lang w:val="x-none"/>
              </w:rPr>
              <w:t>合計</w:t>
            </w:r>
            <w:r w:rsidRPr="00F92A51">
              <w:rPr>
                <w:rStyle w:val="080"/>
                <w:rFonts w:hint="eastAsia"/>
                <w:lang w:val="x-none"/>
              </w:rPr>
              <w:t>)</w:t>
            </w:r>
          </w:p>
        </w:tc>
        <w:tc>
          <w:tcPr>
            <w:tcW w:w="340" w:type="dxa"/>
            <w:tcBorders>
              <w:top w:val="single" w:sz="4" w:space="0" w:color="auto"/>
              <w:left w:val="nil"/>
              <w:bottom w:val="nil"/>
              <w:right w:val="nil"/>
            </w:tcBorders>
            <w:noWrap/>
            <w:vAlign w:val="center"/>
          </w:tcPr>
          <w:p w:rsidR="00003D39" w:rsidRPr="00F92A51" w:rsidRDefault="00003D39" w:rsidP="000801AB">
            <w:pPr>
              <w:spacing w:line="160" w:lineRule="exact"/>
              <w:ind w:right="28"/>
              <w:jc w:val="right"/>
              <w:rPr>
                <w:rStyle w:val="080"/>
                <w:lang w:val="x-none"/>
              </w:rPr>
            </w:pPr>
            <w:r w:rsidRPr="00F92A51">
              <w:rPr>
                <w:rStyle w:val="080"/>
                <w:lang w:val="x-none"/>
              </w:rPr>
              <w:t>08</w:t>
            </w:r>
          </w:p>
        </w:tc>
        <w:tc>
          <w:tcPr>
            <w:tcW w:w="1600" w:type="dxa"/>
            <w:tcBorders>
              <w:top w:val="single" w:sz="12" w:space="0" w:color="auto"/>
              <w:left w:val="single" w:sz="12" w:space="0" w:color="auto"/>
              <w:bottom w:val="single" w:sz="12" w:space="0" w:color="auto"/>
              <w:right w:val="single" w:sz="4" w:space="0" w:color="auto"/>
            </w:tcBorders>
            <w:noWrap/>
            <w:vAlign w:val="center"/>
          </w:tcPr>
          <w:p w:rsidR="00003D39" w:rsidRPr="00F92A51" w:rsidRDefault="00003D39" w:rsidP="000801AB">
            <w:pPr>
              <w:tabs>
                <w:tab w:val="left" w:pos="57"/>
                <w:tab w:val="right" w:pos="1361"/>
                <w:tab w:val="left" w:pos="1418"/>
              </w:tabs>
              <w:spacing w:line="160" w:lineRule="exact"/>
              <w:rPr>
                <w:rStyle w:val="081"/>
                <w:lang w:val="x-none"/>
              </w:rPr>
            </w:pPr>
            <w:r w:rsidRPr="00F92A51">
              <w:rPr>
                <w:rStyle w:val="081"/>
                <w:lang w:val="x-none"/>
              </w:rPr>
              <w:tab/>
            </w:r>
            <w:r w:rsidRPr="00F92A51">
              <w:rPr>
                <w:rStyle w:val="081"/>
                <w:lang w:val="x-none"/>
              </w:rPr>
              <w:tab/>
            </w:r>
            <w:bookmarkStart w:id="129" w:name="B00800"/>
            <w:r>
              <w:rPr>
                <w:rStyle w:val="081"/>
                <w:lang w:val="x-none"/>
              </w:rPr>
              <w:t>844,084,976</w:t>
            </w:r>
            <w:bookmarkEnd w:id="129"/>
            <w:r w:rsidRPr="00F92A51">
              <w:rPr>
                <w:rStyle w:val="081"/>
                <w:lang w:val="x-none"/>
              </w:rPr>
              <w:tab/>
            </w:r>
          </w:p>
        </w:tc>
        <w:tc>
          <w:tcPr>
            <w:tcW w:w="1600" w:type="dxa"/>
            <w:tcBorders>
              <w:top w:val="single" w:sz="12" w:space="0" w:color="auto"/>
              <w:left w:val="nil"/>
              <w:bottom w:val="single" w:sz="12" w:space="0" w:color="auto"/>
              <w:right w:val="single" w:sz="4" w:space="0" w:color="auto"/>
            </w:tcBorders>
            <w:noWrap/>
            <w:vAlign w:val="center"/>
          </w:tcPr>
          <w:p w:rsidR="00003D39" w:rsidRPr="00F92A51" w:rsidRDefault="00003D39" w:rsidP="000801AB">
            <w:pPr>
              <w:tabs>
                <w:tab w:val="left" w:pos="57"/>
                <w:tab w:val="right" w:pos="1361"/>
                <w:tab w:val="left" w:pos="1418"/>
              </w:tabs>
              <w:spacing w:line="160" w:lineRule="exact"/>
              <w:rPr>
                <w:rStyle w:val="081"/>
                <w:lang w:val="x-none"/>
              </w:rPr>
            </w:pPr>
            <w:r w:rsidRPr="00F92A51">
              <w:rPr>
                <w:rStyle w:val="081"/>
                <w:lang w:val="x-none"/>
              </w:rPr>
              <w:tab/>
            </w:r>
            <w:r w:rsidRPr="00F92A51">
              <w:rPr>
                <w:rStyle w:val="081"/>
                <w:lang w:val="x-none"/>
              </w:rPr>
              <w:tab/>
            </w:r>
            <w:bookmarkStart w:id="130" w:name="A00800"/>
            <w:r>
              <w:rPr>
                <w:rStyle w:val="081"/>
                <w:lang w:val="x-none"/>
              </w:rPr>
              <w:t>895,993,882</w:t>
            </w:r>
            <w:bookmarkEnd w:id="130"/>
            <w:r w:rsidRPr="00F92A51">
              <w:rPr>
                <w:rStyle w:val="081"/>
                <w:lang w:val="x-none"/>
              </w:rPr>
              <w:tab/>
            </w:r>
          </w:p>
        </w:tc>
        <w:tc>
          <w:tcPr>
            <w:tcW w:w="5300" w:type="dxa"/>
            <w:vMerge/>
            <w:tcBorders>
              <w:left w:val="single" w:sz="4" w:space="0" w:color="auto"/>
              <w:right w:val="single" w:sz="12" w:space="0" w:color="auto"/>
            </w:tcBorders>
            <w:vAlign w:val="center"/>
          </w:tcPr>
          <w:p w:rsidR="00003D39" w:rsidRPr="00F92A51" w:rsidRDefault="00003D39" w:rsidP="000801AB">
            <w:pPr>
              <w:tabs>
                <w:tab w:val="left" w:pos="2160"/>
                <w:tab w:val="right" w:pos="3600"/>
                <w:tab w:val="left" w:pos="3660"/>
              </w:tabs>
              <w:spacing w:line="184" w:lineRule="exact"/>
              <w:rPr>
                <w:lang w:val="x-none"/>
              </w:rPr>
            </w:pPr>
          </w:p>
        </w:tc>
      </w:tr>
      <w:tr w:rsidR="00003D39" w:rsidRPr="00F92A51" w:rsidTr="000801AB">
        <w:trPr>
          <w:cantSplit/>
          <w:trHeight w:hRule="exact" w:val="198"/>
        </w:trPr>
        <w:tc>
          <w:tcPr>
            <w:tcW w:w="360" w:type="dxa"/>
            <w:vMerge/>
            <w:tcBorders>
              <w:left w:val="single" w:sz="12" w:space="0" w:color="auto"/>
              <w:bottom w:val="single" w:sz="12" w:space="0" w:color="auto"/>
              <w:right w:val="single" w:sz="4" w:space="0" w:color="auto"/>
            </w:tcBorders>
            <w:shd w:val="clear" w:color="auto" w:fill="auto"/>
            <w:noWrap/>
            <w:vAlign w:val="center"/>
          </w:tcPr>
          <w:p w:rsidR="00003D39" w:rsidRPr="00F92A51" w:rsidRDefault="00003D39" w:rsidP="000801AB">
            <w:pPr>
              <w:rPr>
                <w:lang w:val="x-none"/>
              </w:rPr>
            </w:pPr>
          </w:p>
        </w:tc>
        <w:tc>
          <w:tcPr>
            <w:tcW w:w="4300" w:type="dxa"/>
            <w:tcBorders>
              <w:top w:val="single" w:sz="4" w:space="0" w:color="auto"/>
              <w:left w:val="nil"/>
              <w:bottom w:val="single" w:sz="4" w:space="0" w:color="auto"/>
              <w:right w:val="single" w:sz="4" w:space="0" w:color="auto"/>
            </w:tcBorders>
            <w:noWrap/>
            <w:vAlign w:val="center"/>
          </w:tcPr>
          <w:p w:rsidR="00003D39" w:rsidRPr="00F92A51" w:rsidRDefault="00003D39" w:rsidP="000801AB">
            <w:pPr>
              <w:spacing w:line="160" w:lineRule="exact"/>
              <w:rPr>
                <w:rStyle w:val="080"/>
                <w:lang w:val="x-none"/>
              </w:rPr>
            </w:pPr>
            <w:r w:rsidRPr="00F92A51">
              <w:rPr>
                <w:rStyle w:val="081"/>
                <w:lang w:val="x-none"/>
              </w:rPr>
              <w:t xml:space="preserve"> </w:t>
            </w:r>
            <w:r w:rsidRPr="00F92A51">
              <w:rPr>
                <w:rStyle w:val="080"/>
                <w:lang w:val="x-none"/>
              </w:rPr>
              <w:t>09</w:t>
            </w:r>
            <w:r w:rsidRPr="00F92A51">
              <w:rPr>
                <w:rStyle w:val="081"/>
                <w:lang w:val="x-none"/>
              </w:rPr>
              <w:t xml:space="preserve"> </w:t>
            </w:r>
            <w:r w:rsidRPr="00F92A51">
              <w:rPr>
                <w:rStyle w:val="080"/>
                <w:rFonts w:hint="eastAsia"/>
                <w:lang w:val="x-none"/>
              </w:rPr>
              <w:t>費</w:t>
            </w:r>
            <w:r w:rsidRPr="00F92A51">
              <w:rPr>
                <w:rStyle w:val="081"/>
                <w:lang w:val="x-none"/>
              </w:rPr>
              <w:t xml:space="preserve"> </w:t>
            </w:r>
            <w:r w:rsidRPr="00F92A51">
              <w:rPr>
                <w:rStyle w:val="080"/>
                <w:rFonts w:hint="eastAsia"/>
                <w:lang w:val="x-none"/>
              </w:rPr>
              <w:t>用</w:t>
            </w:r>
            <w:r w:rsidRPr="00F92A51">
              <w:rPr>
                <w:rStyle w:val="081"/>
                <w:lang w:val="x-none"/>
              </w:rPr>
              <w:t xml:space="preserve"> </w:t>
            </w:r>
            <w:r w:rsidRPr="00F92A51">
              <w:rPr>
                <w:rStyle w:val="080"/>
                <w:rFonts w:hint="eastAsia"/>
                <w:lang w:val="x-none"/>
              </w:rPr>
              <w:t>率</w:t>
            </w:r>
            <w:r w:rsidRPr="00F92A51">
              <w:rPr>
                <w:rStyle w:val="080"/>
                <w:rFonts w:hint="eastAsia"/>
                <w:lang w:val="x-none"/>
              </w:rPr>
              <w:t>(</w:t>
            </w:r>
            <w:r w:rsidRPr="00F92A51">
              <w:rPr>
                <w:rStyle w:val="080"/>
                <w:lang w:val="x-none"/>
              </w:rPr>
              <w:t>08</w:t>
            </w:r>
            <w:r w:rsidRPr="00F92A51">
              <w:rPr>
                <w:rStyle w:val="080"/>
                <w:rFonts w:hint="eastAsia"/>
                <w:lang w:val="x-none"/>
              </w:rPr>
              <w:t>÷</w:t>
            </w:r>
            <w:r w:rsidRPr="00F92A51">
              <w:rPr>
                <w:rStyle w:val="080"/>
                <w:lang w:val="x-none"/>
              </w:rPr>
              <w:t>04</w:t>
            </w:r>
            <w:r w:rsidRPr="00F92A51">
              <w:rPr>
                <w:rStyle w:val="080"/>
                <w:rFonts w:hint="eastAsia"/>
                <w:lang w:val="x-none"/>
              </w:rPr>
              <w:t>×</w:t>
            </w:r>
            <w:r w:rsidRPr="00F92A51">
              <w:rPr>
                <w:rStyle w:val="080"/>
                <w:lang w:val="x-none"/>
              </w:rPr>
              <w:t>100</w:t>
            </w:r>
            <w:r w:rsidRPr="00F92A51">
              <w:rPr>
                <w:rStyle w:val="080"/>
                <w:rFonts w:hint="eastAsia"/>
                <w:lang w:val="x-none"/>
              </w:rPr>
              <w:t>)</w:t>
            </w:r>
          </w:p>
        </w:tc>
        <w:tc>
          <w:tcPr>
            <w:tcW w:w="340" w:type="dxa"/>
            <w:tcBorders>
              <w:top w:val="single" w:sz="4" w:space="0" w:color="auto"/>
              <w:left w:val="nil"/>
              <w:bottom w:val="single" w:sz="4" w:space="0" w:color="auto"/>
              <w:right w:val="single" w:sz="4" w:space="0" w:color="auto"/>
            </w:tcBorders>
            <w:noWrap/>
            <w:vAlign w:val="center"/>
          </w:tcPr>
          <w:p w:rsidR="00003D39" w:rsidRPr="00F92A51" w:rsidRDefault="00003D39" w:rsidP="000801AB">
            <w:pPr>
              <w:spacing w:line="160" w:lineRule="exact"/>
              <w:ind w:right="28"/>
              <w:jc w:val="right"/>
              <w:rPr>
                <w:rStyle w:val="080"/>
                <w:lang w:val="x-none"/>
              </w:rPr>
            </w:pPr>
            <w:r w:rsidRPr="00F92A51">
              <w:rPr>
                <w:rStyle w:val="080"/>
                <w:lang w:val="x-none"/>
              </w:rPr>
              <w:t>09</w:t>
            </w:r>
          </w:p>
        </w:tc>
        <w:tc>
          <w:tcPr>
            <w:tcW w:w="1600" w:type="dxa"/>
            <w:tcBorders>
              <w:top w:val="nil"/>
              <w:left w:val="nil"/>
              <w:bottom w:val="nil"/>
              <w:right w:val="single" w:sz="4" w:space="0" w:color="auto"/>
            </w:tcBorders>
            <w:noWrap/>
            <w:vAlign w:val="center"/>
          </w:tcPr>
          <w:p w:rsidR="00003D39" w:rsidRPr="00F92A51" w:rsidRDefault="00003D39" w:rsidP="000801AB">
            <w:pPr>
              <w:tabs>
                <w:tab w:val="left" w:pos="57"/>
                <w:tab w:val="right" w:pos="1361"/>
                <w:tab w:val="left" w:pos="1418"/>
              </w:tabs>
              <w:spacing w:line="160" w:lineRule="exact"/>
              <w:rPr>
                <w:rStyle w:val="080"/>
                <w:lang w:val="x-none"/>
              </w:rPr>
            </w:pPr>
            <w:r w:rsidRPr="00F92A51">
              <w:rPr>
                <w:rStyle w:val="081"/>
                <w:lang w:val="x-none"/>
              </w:rPr>
              <w:tab/>
            </w:r>
            <w:r w:rsidRPr="00F92A51">
              <w:rPr>
                <w:rStyle w:val="081"/>
                <w:lang w:val="x-none"/>
              </w:rPr>
              <w:tab/>
            </w:r>
            <w:bookmarkStart w:id="131" w:name="B00900"/>
            <w:r>
              <w:rPr>
                <w:rStyle w:val="081"/>
                <w:lang w:val="x-none"/>
              </w:rPr>
              <w:t>33.63</w:t>
            </w:r>
            <w:bookmarkEnd w:id="131"/>
            <w:r w:rsidRPr="00F92A51">
              <w:rPr>
                <w:rStyle w:val="081"/>
                <w:lang w:val="x-none"/>
              </w:rPr>
              <w:tab/>
            </w:r>
            <w:r w:rsidRPr="00F92A51">
              <w:rPr>
                <w:rStyle w:val="080"/>
                <w:lang w:val="x-none"/>
              </w:rPr>
              <w:t>%</w:t>
            </w:r>
          </w:p>
        </w:tc>
        <w:tc>
          <w:tcPr>
            <w:tcW w:w="1600" w:type="dxa"/>
            <w:tcBorders>
              <w:top w:val="nil"/>
              <w:left w:val="nil"/>
              <w:bottom w:val="nil"/>
              <w:right w:val="single" w:sz="4" w:space="0" w:color="auto"/>
            </w:tcBorders>
            <w:noWrap/>
            <w:vAlign w:val="center"/>
          </w:tcPr>
          <w:p w:rsidR="00003D39" w:rsidRPr="00F92A51" w:rsidRDefault="00003D39" w:rsidP="000801AB">
            <w:pPr>
              <w:tabs>
                <w:tab w:val="left" w:pos="57"/>
                <w:tab w:val="right" w:pos="1361"/>
                <w:tab w:val="left" w:pos="1418"/>
              </w:tabs>
              <w:spacing w:line="160" w:lineRule="exact"/>
              <w:rPr>
                <w:rStyle w:val="080"/>
                <w:lang w:val="x-none"/>
              </w:rPr>
            </w:pPr>
            <w:r w:rsidRPr="00F92A51">
              <w:rPr>
                <w:rStyle w:val="081"/>
                <w:lang w:val="x-none"/>
              </w:rPr>
              <w:tab/>
            </w:r>
            <w:r w:rsidRPr="00F92A51">
              <w:rPr>
                <w:rStyle w:val="081"/>
                <w:lang w:val="x-none"/>
              </w:rPr>
              <w:tab/>
            </w:r>
            <w:bookmarkStart w:id="132" w:name="A00900"/>
            <w:r>
              <w:rPr>
                <w:rStyle w:val="081"/>
                <w:lang w:val="x-none"/>
              </w:rPr>
              <w:t>35.49</w:t>
            </w:r>
            <w:bookmarkEnd w:id="132"/>
            <w:r w:rsidRPr="00F92A51">
              <w:rPr>
                <w:rStyle w:val="081"/>
                <w:lang w:val="x-none"/>
              </w:rPr>
              <w:tab/>
            </w:r>
            <w:r w:rsidRPr="00F92A51">
              <w:rPr>
                <w:rStyle w:val="080"/>
                <w:lang w:val="x-none"/>
              </w:rPr>
              <w:t>%</w:t>
            </w:r>
          </w:p>
        </w:tc>
        <w:tc>
          <w:tcPr>
            <w:tcW w:w="5300" w:type="dxa"/>
            <w:vMerge/>
            <w:tcBorders>
              <w:left w:val="single" w:sz="4" w:space="0" w:color="auto"/>
              <w:right w:val="single" w:sz="12" w:space="0" w:color="auto"/>
            </w:tcBorders>
            <w:vAlign w:val="center"/>
          </w:tcPr>
          <w:p w:rsidR="00003D39" w:rsidRPr="00F92A51" w:rsidRDefault="00003D39" w:rsidP="000801AB">
            <w:pPr>
              <w:tabs>
                <w:tab w:val="left" w:pos="2160"/>
                <w:tab w:val="right" w:pos="3600"/>
                <w:tab w:val="left" w:pos="3660"/>
              </w:tabs>
              <w:spacing w:line="184" w:lineRule="exact"/>
              <w:rPr>
                <w:lang w:val="x-none"/>
              </w:rPr>
            </w:pPr>
          </w:p>
        </w:tc>
      </w:tr>
      <w:tr w:rsidR="00003D39" w:rsidRPr="00F92A51" w:rsidTr="000801AB">
        <w:trPr>
          <w:cantSplit/>
          <w:trHeight w:hRule="exact" w:val="200"/>
        </w:trPr>
        <w:tc>
          <w:tcPr>
            <w:tcW w:w="360" w:type="dxa"/>
            <w:vMerge/>
            <w:tcBorders>
              <w:left w:val="single" w:sz="12" w:space="0" w:color="auto"/>
              <w:bottom w:val="single" w:sz="12" w:space="0" w:color="auto"/>
              <w:right w:val="single" w:sz="4" w:space="0" w:color="auto"/>
            </w:tcBorders>
            <w:shd w:val="clear" w:color="auto" w:fill="auto"/>
            <w:noWrap/>
            <w:vAlign w:val="center"/>
          </w:tcPr>
          <w:p w:rsidR="00003D39" w:rsidRPr="00F92A51" w:rsidRDefault="00003D39" w:rsidP="000801AB">
            <w:pPr>
              <w:rPr>
                <w:lang w:val="x-none"/>
              </w:rPr>
            </w:pPr>
          </w:p>
        </w:tc>
        <w:tc>
          <w:tcPr>
            <w:tcW w:w="4300" w:type="dxa"/>
            <w:tcBorders>
              <w:top w:val="single" w:sz="4" w:space="0" w:color="auto"/>
              <w:left w:val="nil"/>
              <w:bottom w:val="single" w:sz="4" w:space="0" w:color="auto"/>
              <w:right w:val="single" w:sz="4" w:space="0" w:color="auto"/>
            </w:tcBorders>
            <w:noWrap/>
            <w:vAlign w:val="center"/>
          </w:tcPr>
          <w:p w:rsidR="00003D39" w:rsidRPr="00F92A51" w:rsidRDefault="00003D39" w:rsidP="000801AB">
            <w:pPr>
              <w:spacing w:line="160" w:lineRule="exact"/>
              <w:rPr>
                <w:rStyle w:val="080"/>
                <w:lang w:val="x-none"/>
              </w:rPr>
            </w:pPr>
            <w:r w:rsidRPr="00F92A51">
              <w:rPr>
                <w:rStyle w:val="081"/>
                <w:lang w:val="x-none"/>
              </w:rPr>
              <w:t xml:space="preserve"> </w:t>
            </w:r>
            <w:r w:rsidRPr="00F92A51">
              <w:rPr>
                <w:rStyle w:val="080"/>
                <w:lang w:val="x-none"/>
              </w:rPr>
              <w:t>10</w:t>
            </w:r>
            <w:r w:rsidRPr="00F92A51">
              <w:rPr>
                <w:rStyle w:val="081"/>
                <w:lang w:val="x-none"/>
              </w:rPr>
              <w:t xml:space="preserve"> </w:t>
            </w:r>
            <w:r w:rsidRPr="00F92A51">
              <w:rPr>
                <w:rStyle w:val="080"/>
                <w:rFonts w:hint="eastAsia"/>
                <w:lang w:val="x-none"/>
              </w:rPr>
              <w:t>薪資支出</w:t>
            </w:r>
          </w:p>
        </w:tc>
        <w:tc>
          <w:tcPr>
            <w:tcW w:w="340" w:type="dxa"/>
            <w:tcBorders>
              <w:top w:val="single" w:sz="4" w:space="0" w:color="auto"/>
              <w:left w:val="nil"/>
              <w:bottom w:val="single" w:sz="4" w:space="0" w:color="auto"/>
              <w:right w:val="single" w:sz="4" w:space="0" w:color="auto"/>
            </w:tcBorders>
            <w:noWrap/>
            <w:vAlign w:val="center"/>
          </w:tcPr>
          <w:p w:rsidR="00003D39" w:rsidRPr="00F92A51" w:rsidRDefault="00003D39" w:rsidP="000801AB">
            <w:pPr>
              <w:spacing w:line="160" w:lineRule="exact"/>
              <w:ind w:right="28"/>
              <w:jc w:val="right"/>
              <w:rPr>
                <w:rStyle w:val="080"/>
                <w:lang w:val="x-none"/>
              </w:rPr>
            </w:pPr>
            <w:r w:rsidRPr="00F92A51">
              <w:rPr>
                <w:rStyle w:val="080"/>
                <w:lang w:val="x-none"/>
              </w:rPr>
              <w:t>10</w:t>
            </w:r>
          </w:p>
        </w:tc>
        <w:tc>
          <w:tcPr>
            <w:tcW w:w="1600" w:type="dxa"/>
            <w:tcBorders>
              <w:top w:val="single" w:sz="4" w:space="0" w:color="auto"/>
              <w:left w:val="nil"/>
              <w:bottom w:val="single" w:sz="4" w:space="0" w:color="auto"/>
              <w:right w:val="single" w:sz="4" w:space="0" w:color="auto"/>
            </w:tcBorders>
            <w:noWrap/>
            <w:vAlign w:val="center"/>
          </w:tcPr>
          <w:p w:rsidR="00003D39" w:rsidRPr="00F92A51" w:rsidRDefault="00003D39" w:rsidP="000801AB">
            <w:pPr>
              <w:tabs>
                <w:tab w:val="left" w:pos="57"/>
                <w:tab w:val="right" w:pos="1361"/>
                <w:tab w:val="left" w:pos="1418"/>
              </w:tabs>
              <w:spacing w:line="160" w:lineRule="exact"/>
              <w:rPr>
                <w:rStyle w:val="081"/>
                <w:lang w:val="x-none"/>
              </w:rPr>
            </w:pPr>
            <w:r w:rsidRPr="00F92A51">
              <w:rPr>
                <w:rStyle w:val="081"/>
                <w:lang w:val="x-none"/>
              </w:rPr>
              <w:tab/>
            </w:r>
            <w:r w:rsidRPr="00F92A51">
              <w:rPr>
                <w:rStyle w:val="081"/>
                <w:lang w:val="x-none"/>
              </w:rPr>
              <w:tab/>
            </w:r>
            <w:bookmarkStart w:id="133" w:name="B01000"/>
            <w:r>
              <w:rPr>
                <w:rStyle w:val="081"/>
                <w:lang w:val="x-none"/>
              </w:rPr>
              <w:t>174,793,924</w:t>
            </w:r>
            <w:bookmarkEnd w:id="133"/>
            <w:r w:rsidRPr="00F92A51">
              <w:rPr>
                <w:rStyle w:val="081"/>
                <w:lang w:val="x-none"/>
              </w:rPr>
              <w:tab/>
            </w:r>
          </w:p>
        </w:tc>
        <w:tc>
          <w:tcPr>
            <w:tcW w:w="1600" w:type="dxa"/>
            <w:tcBorders>
              <w:top w:val="single" w:sz="4" w:space="0" w:color="auto"/>
              <w:left w:val="single" w:sz="4" w:space="0" w:color="auto"/>
              <w:bottom w:val="single" w:sz="4" w:space="0" w:color="auto"/>
              <w:right w:val="single" w:sz="4" w:space="0" w:color="auto"/>
            </w:tcBorders>
            <w:noWrap/>
            <w:vAlign w:val="center"/>
          </w:tcPr>
          <w:p w:rsidR="00003D39" w:rsidRPr="00F92A51" w:rsidRDefault="00003D39" w:rsidP="000801AB">
            <w:pPr>
              <w:tabs>
                <w:tab w:val="left" w:pos="57"/>
                <w:tab w:val="right" w:pos="1361"/>
                <w:tab w:val="left" w:pos="1418"/>
              </w:tabs>
              <w:spacing w:line="160" w:lineRule="exact"/>
              <w:rPr>
                <w:rStyle w:val="081"/>
                <w:lang w:val="x-none"/>
              </w:rPr>
            </w:pPr>
            <w:r w:rsidRPr="00F92A51">
              <w:rPr>
                <w:rStyle w:val="081"/>
                <w:lang w:val="x-none"/>
              </w:rPr>
              <w:tab/>
            </w:r>
            <w:r w:rsidRPr="00F92A51">
              <w:rPr>
                <w:rStyle w:val="081"/>
                <w:lang w:val="x-none"/>
              </w:rPr>
              <w:tab/>
            </w:r>
            <w:bookmarkStart w:id="134" w:name="A01000"/>
            <w:r>
              <w:rPr>
                <w:rStyle w:val="081"/>
                <w:lang w:val="x-none"/>
              </w:rPr>
              <w:t>165,855,332</w:t>
            </w:r>
            <w:bookmarkEnd w:id="134"/>
            <w:r w:rsidRPr="00F92A51">
              <w:rPr>
                <w:rStyle w:val="081"/>
                <w:lang w:val="x-none"/>
              </w:rPr>
              <w:tab/>
            </w:r>
          </w:p>
        </w:tc>
        <w:tc>
          <w:tcPr>
            <w:tcW w:w="5300" w:type="dxa"/>
            <w:vMerge/>
            <w:tcBorders>
              <w:left w:val="single" w:sz="4" w:space="0" w:color="auto"/>
              <w:right w:val="single" w:sz="12" w:space="0" w:color="auto"/>
            </w:tcBorders>
            <w:vAlign w:val="center"/>
          </w:tcPr>
          <w:p w:rsidR="00003D39" w:rsidRPr="00F92A51" w:rsidRDefault="00003D39" w:rsidP="000801AB">
            <w:pPr>
              <w:tabs>
                <w:tab w:val="left" w:pos="2160"/>
                <w:tab w:val="right" w:pos="3600"/>
                <w:tab w:val="left" w:pos="3660"/>
              </w:tabs>
              <w:spacing w:line="184" w:lineRule="exact"/>
              <w:rPr>
                <w:lang w:val="x-none"/>
              </w:rPr>
            </w:pPr>
          </w:p>
        </w:tc>
      </w:tr>
      <w:tr w:rsidR="00003D39" w:rsidRPr="00F92A51" w:rsidTr="000801AB">
        <w:trPr>
          <w:cantSplit/>
          <w:trHeight w:hRule="exact" w:val="200"/>
        </w:trPr>
        <w:tc>
          <w:tcPr>
            <w:tcW w:w="360" w:type="dxa"/>
            <w:vMerge/>
            <w:tcBorders>
              <w:left w:val="single" w:sz="12" w:space="0" w:color="auto"/>
              <w:bottom w:val="single" w:sz="12" w:space="0" w:color="auto"/>
              <w:right w:val="single" w:sz="4" w:space="0" w:color="auto"/>
            </w:tcBorders>
            <w:shd w:val="clear" w:color="auto" w:fill="auto"/>
            <w:noWrap/>
            <w:vAlign w:val="center"/>
          </w:tcPr>
          <w:p w:rsidR="00003D39" w:rsidRPr="00F92A51" w:rsidRDefault="00003D39" w:rsidP="000801AB">
            <w:pPr>
              <w:rPr>
                <w:lang w:val="x-none"/>
              </w:rPr>
            </w:pPr>
          </w:p>
        </w:tc>
        <w:tc>
          <w:tcPr>
            <w:tcW w:w="4300" w:type="dxa"/>
            <w:tcBorders>
              <w:top w:val="single" w:sz="4" w:space="0" w:color="auto"/>
              <w:left w:val="nil"/>
              <w:bottom w:val="single" w:sz="4" w:space="0" w:color="auto"/>
              <w:right w:val="single" w:sz="4" w:space="0" w:color="auto"/>
            </w:tcBorders>
            <w:noWrap/>
            <w:vAlign w:val="center"/>
          </w:tcPr>
          <w:p w:rsidR="00003D39" w:rsidRPr="00F92A51" w:rsidRDefault="00003D39" w:rsidP="000801AB">
            <w:pPr>
              <w:spacing w:line="160" w:lineRule="exact"/>
              <w:rPr>
                <w:rStyle w:val="080"/>
                <w:lang w:val="x-none"/>
              </w:rPr>
            </w:pPr>
            <w:r w:rsidRPr="00F92A51">
              <w:rPr>
                <w:rStyle w:val="081"/>
                <w:lang w:val="x-none"/>
              </w:rPr>
              <w:t xml:space="preserve"> </w:t>
            </w:r>
            <w:r w:rsidRPr="00F92A51">
              <w:rPr>
                <w:rStyle w:val="080"/>
                <w:lang w:val="x-none"/>
              </w:rPr>
              <w:t>11</w:t>
            </w:r>
            <w:r w:rsidRPr="00F92A51">
              <w:rPr>
                <w:rStyle w:val="081"/>
                <w:lang w:val="x-none"/>
              </w:rPr>
              <w:t xml:space="preserve"> </w:t>
            </w:r>
            <w:r w:rsidRPr="00F92A51">
              <w:rPr>
                <w:rStyle w:val="080"/>
                <w:rFonts w:hint="eastAsia"/>
                <w:lang w:val="x-none"/>
              </w:rPr>
              <w:t>租金支出</w:t>
            </w:r>
          </w:p>
        </w:tc>
        <w:tc>
          <w:tcPr>
            <w:tcW w:w="340" w:type="dxa"/>
            <w:tcBorders>
              <w:top w:val="single" w:sz="4" w:space="0" w:color="auto"/>
              <w:left w:val="nil"/>
              <w:bottom w:val="single" w:sz="4" w:space="0" w:color="auto"/>
              <w:right w:val="single" w:sz="4" w:space="0" w:color="auto"/>
            </w:tcBorders>
            <w:noWrap/>
            <w:vAlign w:val="center"/>
          </w:tcPr>
          <w:p w:rsidR="00003D39" w:rsidRPr="00F92A51" w:rsidRDefault="00003D39" w:rsidP="000801AB">
            <w:pPr>
              <w:spacing w:line="160" w:lineRule="exact"/>
              <w:ind w:right="28"/>
              <w:jc w:val="right"/>
              <w:rPr>
                <w:rStyle w:val="080"/>
                <w:lang w:val="x-none"/>
              </w:rPr>
            </w:pPr>
            <w:r w:rsidRPr="00F92A51">
              <w:rPr>
                <w:rStyle w:val="080"/>
                <w:lang w:val="x-none"/>
              </w:rPr>
              <w:t>11</w:t>
            </w:r>
          </w:p>
        </w:tc>
        <w:tc>
          <w:tcPr>
            <w:tcW w:w="1600" w:type="dxa"/>
            <w:tcBorders>
              <w:top w:val="single" w:sz="4" w:space="0" w:color="auto"/>
              <w:left w:val="nil"/>
              <w:bottom w:val="single" w:sz="4" w:space="0" w:color="auto"/>
              <w:right w:val="single" w:sz="4" w:space="0" w:color="auto"/>
            </w:tcBorders>
            <w:noWrap/>
            <w:vAlign w:val="center"/>
          </w:tcPr>
          <w:p w:rsidR="00003D39" w:rsidRPr="00F92A51" w:rsidRDefault="00003D39" w:rsidP="000801AB">
            <w:pPr>
              <w:tabs>
                <w:tab w:val="left" w:pos="57"/>
                <w:tab w:val="right" w:pos="1361"/>
                <w:tab w:val="left" w:pos="1418"/>
              </w:tabs>
              <w:spacing w:line="160" w:lineRule="exact"/>
              <w:rPr>
                <w:rStyle w:val="081"/>
                <w:lang w:val="x-none"/>
              </w:rPr>
            </w:pPr>
            <w:r w:rsidRPr="00F92A51">
              <w:rPr>
                <w:rStyle w:val="081"/>
                <w:lang w:val="x-none"/>
              </w:rPr>
              <w:tab/>
            </w:r>
            <w:r w:rsidRPr="00F92A51">
              <w:rPr>
                <w:rStyle w:val="081"/>
                <w:lang w:val="x-none"/>
              </w:rPr>
              <w:tab/>
            </w:r>
            <w:bookmarkStart w:id="135" w:name="B01100"/>
            <w:r>
              <w:rPr>
                <w:rStyle w:val="081"/>
                <w:lang w:val="x-none"/>
              </w:rPr>
              <w:t>15,299,871</w:t>
            </w:r>
            <w:bookmarkEnd w:id="135"/>
            <w:r w:rsidRPr="00F92A51">
              <w:rPr>
                <w:rStyle w:val="081"/>
                <w:lang w:val="x-none"/>
              </w:rPr>
              <w:tab/>
            </w:r>
          </w:p>
        </w:tc>
        <w:tc>
          <w:tcPr>
            <w:tcW w:w="1600" w:type="dxa"/>
            <w:tcBorders>
              <w:top w:val="single" w:sz="4" w:space="0" w:color="auto"/>
              <w:left w:val="single" w:sz="4" w:space="0" w:color="auto"/>
              <w:bottom w:val="single" w:sz="4" w:space="0" w:color="auto"/>
              <w:right w:val="single" w:sz="4" w:space="0" w:color="auto"/>
            </w:tcBorders>
            <w:noWrap/>
            <w:vAlign w:val="center"/>
          </w:tcPr>
          <w:p w:rsidR="00003D39" w:rsidRPr="00F92A51" w:rsidRDefault="00003D39" w:rsidP="000801AB">
            <w:pPr>
              <w:tabs>
                <w:tab w:val="left" w:pos="57"/>
                <w:tab w:val="right" w:pos="1361"/>
                <w:tab w:val="left" w:pos="1418"/>
              </w:tabs>
              <w:spacing w:line="160" w:lineRule="exact"/>
              <w:rPr>
                <w:rStyle w:val="081"/>
                <w:lang w:val="x-none"/>
              </w:rPr>
            </w:pPr>
            <w:r w:rsidRPr="00F92A51">
              <w:rPr>
                <w:rStyle w:val="081"/>
                <w:lang w:val="x-none"/>
              </w:rPr>
              <w:tab/>
            </w:r>
            <w:r w:rsidRPr="00F92A51">
              <w:rPr>
                <w:rStyle w:val="081"/>
                <w:lang w:val="x-none"/>
              </w:rPr>
              <w:tab/>
            </w:r>
            <w:bookmarkStart w:id="136" w:name="A01100"/>
            <w:r>
              <w:rPr>
                <w:rStyle w:val="081"/>
                <w:lang w:val="x-none"/>
              </w:rPr>
              <w:t>15,299,871</w:t>
            </w:r>
            <w:bookmarkEnd w:id="136"/>
            <w:r w:rsidRPr="00F92A51">
              <w:rPr>
                <w:rStyle w:val="081"/>
                <w:lang w:val="x-none"/>
              </w:rPr>
              <w:tab/>
            </w:r>
          </w:p>
        </w:tc>
        <w:tc>
          <w:tcPr>
            <w:tcW w:w="5300" w:type="dxa"/>
            <w:vMerge/>
            <w:tcBorders>
              <w:left w:val="single" w:sz="4" w:space="0" w:color="auto"/>
              <w:right w:val="single" w:sz="12" w:space="0" w:color="auto"/>
            </w:tcBorders>
            <w:vAlign w:val="center"/>
          </w:tcPr>
          <w:p w:rsidR="00003D39" w:rsidRPr="00F92A51" w:rsidRDefault="00003D39" w:rsidP="000801AB">
            <w:pPr>
              <w:tabs>
                <w:tab w:val="left" w:pos="2160"/>
                <w:tab w:val="right" w:pos="3600"/>
                <w:tab w:val="left" w:pos="3660"/>
              </w:tabs>
              <w:spacing w:line="184" w:lineRule="exact"/>
              <w:rPr>
                <w:lang w:val="x-none"/>
              </w:rPr>
            </w:pPr>
          </w:p>
        </w:tc>
      </w:tr>
      <w:tr w:rsidR="00003D39" w:rsidRPr="00F92A51" w:rsidTr="000801AB">
        <w:trPr>
          <w:cantSplit/>
          <w:trHeight w:hRule="exact" w:val="200"/>
        </w:trPr>
        <w:tc>
          <w:tcPr>
            <w:tcW w:w="360" w:type="dxa"/>
            <w:vMerge/>
            <w:tcBorders>
              <w:left w:val="single" w:sz="12" w:space="0" w:color="auto"/>
              <w:bottom w:val="single" w:sz="12" w:space="0" w:color="auto"/>
              <w:right w:val="single" w:sz="4" w:space="0" w:color="auto"/>
            </w:tcBorders>
            <w:shd w:val="clear" w:color="auto" w:fill="auto"/>
            <w:noWrap/>
            <w:vAlign w:val="center"/>
          </w:tcPr>
          <w:p w:rsidR="00003D39" w:rsidRPr="00F92A51" w:rsidRDefault="00003D39" w:rsidP="000801AB">
            <w:pPr>
              <w:rPr>
                <w:lang w:val="x-none"/>
              </w:rPr>
            </w:pPr>
          </w:p>
        </w:tc>
        <w:tc>
          <w:tcPr>
            <w:tcW w:w="4300" w:type="dxa"/>
            <w:tcBorders>
              <w:top w:val="single" w:sz="4" w:space="0" w:color="auto"/>
              <w:left w:val="nil"/>
              <w:bottom w:val="single" w:sz="4" w:space="0" w:color="auto"/>
              <w:right w:val="single" w:sz="4" w:space="0" w:color="auto"/>
            </w:tcBorders>
            <w:noWrap/>
            <w:vAlign w:val="center"/>
          </w:tcPr>
          <w:p w:rsidR="00003D39" w:rsidRPr="00F92A51" w:rsidRDefault="00003D39" w:rsidP="000801AB">
            <w:pPr>
              <w:spacing w:line="160" w:lineRule="exact"/>
              <w:rPr>
                <w:rStyle w:val="080"/>
                <w:lang w:val="x-none"/>
              </w:rPr>
            </w:pPr>
            <w:r w:rsidRPr="00F92A51">
              <w:rPr>
                <w:rStyle w:val="081"/>
                <w:lang w:val="x-none"/>
              </w:rPr>
              <w:t xml:space="preserve"> </w:t>
            </w:r>
            <w:r w:rsidRPr="00F92A51">
              <w:rPr>
                <w:rStyle w:val="080"/>
                <w:lang w:val="x-none"/>
              </w:rPr>
              <w:t>12</w:t>
            </w:r>
            <w:r w:rsidRPr="00F92A51">
              <w:rPr>
                <w:rStyle w:val="081"/>
                <w:lang w:val="x-none"/>
              </w:rPr>
              <w:t xml:space="preserve"> </w:t>
            </w:r>
            <w:r w:rsidRPr="00F92A51">
              <w:rPr>
                <w:rStyle w:val="080"/>
                <w:rFonts w:hint="eastAsia"/>
                <w:lang w:val="x-none"/>
              </w:rPr>
              <w:t>文具用品</w:t>
            </w:r>
          </w:p>
        </w:tc>
        <w:tc>
          <w:tcPr>
            <w:tcW w:w="340" w:type="dxa"/>
            <w:tcBorders>
              <w:top w:val="single" w:sz="4" w:space="0" w:color="auto"/>
              <w:left w:val="nil"/>
              <w:bottom w:val="single" w:sz="4" w:space="0" w:color="auto"/>
              <w:right w:val="single" w:sz="4" w:space="0" w:color="auto"/>
            </w:tcBorders>
            <w:noWrap/>
            <w:vAlign w:val="center"/>
          </w:tcPr>
          <w:p w:rsidR="00003D39" w:rsidRPr="00F92A51" w:rsidRDefault="00003D39" w:rsidP="000801AB">
            <w:pPr>
              <w:spacing w:line="160" w:lineRule="exact"/>
              <w:ind w:right="28"/>
              <w:jc w:val="right"/>
              <w:rPr>
                <w:rStyle w:val="080"/>
                <w:lang w:val="x-none"/>
              </w:rPr>
            </w:pPr>
            <w:r w:rsidRPr="00F92A51">
              <w:rPr>
                <w:rStyle w:val="080"/>
                <w:lang w:val="x-none"/>
              </w:rPr>
              <w:t>12</w:t>
            </w:r>
          </w:p>
        </w:tc>
        <w:tc>
          <w:tcPr>
            <w:tcW w:w="1600" w:type="dxa"/>
            <w:tcBorders>
              <w:top w:val="single" w:sz="4" w:space="0" w:color="auto"/>
              <w:left w:val="nil"/>
              <w:bottom w:val="single" w:sz="4" w:space="0" w:color="auto"/>
              <w:right w:val="single" w:sz="4" w:space="0" w:color="auto"/>
            </w:tcBorders>
            <w:noWrap/>
            <w:vAlign w:val="center"/>
          </w:tcPr>
          <w:p w:rsidR="00003D39" w:rsidRPr="00F92A51" w:rsidRDefault="00003D39" w:rsidP="000801AB">
            <w:pPr>
              <w:tabs>
                <w:tab w:val="left" w:pos="57"/>
                <w:tab w:val="right" w:pos="1361"/>
                <w:tab w:val="left" w:pos="1418"/>
              </w:tabs>
              <w:spacing w:line="160" w:lineRule="exact"/>
              <w:rPr>
                <w:rStyle w:val="081"/>
                <w:lang w:val="x-none"/>
              </w:rPr>
            </w:pPr>
            <w:r w:rsidRPr="00F92A51">
              <w:rPr>
                <w:rStyle w:val="081"/>
                <w:lang w:val="x-none"/>
              </w:rPr>
              <w:tab/>
            </w:r>
            <w:r w:rsidRPr="00F92A51">
              <w:rPr>
                <w:rStyle w:val="081"/>
                <w:lang w:val="x-none"/>
              </w:rPr>
              <w:tab/>
            </w:r>
            <w:bookmarkStart w:id="137" w:name="B01200"/>
            <w:r>
              <w:rPr>
                <w:rStyle w:val="081"/>
                <w:lang w:val="x-none"/>
              </w:rPr>
              <w:t>1,537,826</w:t>
            </w:r>
            <w:bookmarkEnd w:id="137"/>
            <w:r w:rsidRPr="00F92A51">
              <w:rPr>
                <w:rStyle w:val="081"/>
                <w:lang w:val="x-none"/>
              </w:rPr>
              <w:tab/>
            </w:r>
          </w:p>
        </w:tc>
        <w:tc>
          <w:tcPr>
            <w:tcW w:w="1600" w:type="dxa"/>
            <w:tcBorders>
              <w:top w:val="single" w:sz="4" w:space="0" w:color="auto"/>
              <w:left w:val="single" w:sz="4" w:space="0" w:color="auto"/>
              <w:bottom w:val="single" w:sz="4" w:space="0" w:color="auto"/>
              <w:right w:val="single" w:sz="4" w:space="0" w:color="auto"/>
            </w:tcBorders>
            <w:noWrap/>
            <w:vAlign w:val="center"/>
          </w:tcPr>
          <w:p w:rsidR="00003D39" w:rsidRPr="00F92A51" w:rsidRDefault="00003D39" w:rsidP="000801AB">
            <w:pPr>
              <w:tabs>
                <w:tab w:val="left" w:pos="57"/>
                <w:tab w:val="right" w:pos="1361"/>
                <w:tab w:val="left" w:pos="1418"/>
              </w:tabs>
              <w:spacing w:line="160" w:lineRule="exact"/>
              <w:rPr>
                <w:rStyle w:val="081"/>
                <w:lang w:val="x-none"/>
              </w:rPr>
            </w:pPr>
            <w:r w:rsidRPr="00F92A51">
              <w:rPr>
                <w:rStyle w:val="081"/>
                <w:lang w:val="x-none"/>
              </w:rPr>
              <w:tab/>
            </w:r>
            <w:r w:rsidRPr="00F92A51">
              <w:rPr>
                <w:rStyle w:val="081"/>
                <w:lang w:val="x-none"/>
              </w:rPr>
              <w:tab/>
            </w:r>
            <w:bookmarkStart w:id="138" w:name="A01200"/>
            <w:r>
              <w:rPr>
                <w:rStyle w:val="081"/>
                <w:lang w:val="x-none"/>
              </w:rPr>
              <w:t>1,537,826</w:t>
            </w:r>
            <w:bookmarkEnd w:id="138"/>
            <w:r w:rsidRPr="00F92A51">
              <w:rPr>
                <w:rStyle w:val="081"/>
                <w:lang w:val="x-none"/>
              </w:rPr>
              <w:tab/>
            </w:r>
          </w:p>
        </w:tc>
        <w:tc>
          <w:tcPr>
            <w:tcW w:w="5300" w:type="dxa"/>
            <w:vMerge/>
            <w:tcBorders>
              <w:left w:val="single" w:sz="4" w:space="0" w:color="auto"/>
              <w:right w:val="single" w:sz="12" w:space="0" w:color="auto"/>
            </w:tcBorders>
            <w:vAlign w:val="center"/>
          </w:tcPr>
          <w:p w:rsidR="00003D39" w:rsidRPr="00F92A51" w:rsidRDefault="00003D39" w:rsidP="000801AB">
            <w:pPr>
              <w:tabs>
                <w:tab w:val="left" w:pos="2160"/>
                <w:tab w:val="right" w:pos="3600"/>
                <w:tab w:val="left" w:pos="3660"/>
              </w:tabs>
              <w:spacing w:line="184" w:lineRule="exact"/>
              <w:rPr>
                <w:lang w:val="x-none"/>
              </w:rPr>
            </w:pPr>
          </w:p>
        </w:tc>
      </w:tr>
      <w:tr w:rsidR="00003D39" w:rsidRPr="00F92A51" w:rsidTr="000801AB">
        <w:trPr>
          <w:cantSplit/>
          <w:trHeight w:hRule="exact" w:val="200"/>
        </w:trPr>
        <w:tc>
          <w:tcPr>
            <w:tcW w:w="360" w:type="dxa"/>
            <w:vMerge/>
            <w:tcBorders>
              <w:left w:val="single" w:sz="12" w:space="0" w:color="auto"/>
              <w:bottom w:val="single" w:sz="12" w:space="0" w:color="auto"/>
              <w:right w:val="single" w:sz="4" w:space="0" w:color="auto"/>
            </w:tcBorders>
            <w:shd w:val="clear" w:color="auto" w:fill="auto"/>
            <w:noWrap/>
            <w:vAlign w:val="center"/>
          </w:tcPr>
          <w:p w:rsidR="00003D39" w:rsidRPr="00F92A51" w:rsidRDefault="00003D39" w:rsidP="000801AB">
            <w:pPr>
              <w:rPr>
                <w:lang w:val="x-none"/>
              </w:rPr>
            </w:pPr>
          </w:p>
        </w:tc>
        <w:tc>
          <w:tcPr>
            <w:tcW w:w="4300" w:type="dxa"/>
            <w:tcBorders>
              <w:top w:val="single" w:sz="4" w:space="0" w:color="auto"/>
              <w:left w:val="nil"/>
              <w:bottom w:val="single" w:sz="4" w:space="0" w:color="auto"/>
              <w:right w:val="single" w:sz="4" w:space="0" w:color="auto"/>
            </w:tcBorders>
            <w:noWrap/>
            <w:vAlign w:val="center"/>
          </w:tcPr>
          <w:p w:rsidR="00003D39" w:rsidRPr="00F92A51" w:rsidRDefault="00003D39" w:rsidP="000801AB">
            <w:pPr>
              <w:spacing w:line="160" w:lineRule="exact"/>
              <w:rPr>
                <w:rStyle w:val="080"/>
                <w:lang w:val="x-none"/>
              </w:rPr>
            </w:pPr>
            <w:r w:rsidRPr="00F92A51">
              <w:rPr>
                <w:rStyle w:val="081"/>
                <w:lang w:val="x-none"/>
              </w:rPr>
              <w:t xml:space="preserve"> </w:t>
            </w:r>
            <w:r w:rsidRPr="00F92A51">
              <w:rPr>
                <w:rStyle w:val="080"/>
                <w:lang w:val="x-none"/>
              </w:rPr>
              <w:t>13</w:t>
            </w:r>
            <w:r w:rsidRPr="00F92A51">
              <w:rPr>
                <w:rStyle w:val="081"/>
                <w:lang w:val="x-none"/>
              </w:rPr>
              <w:t xml:space="preserve"> </w:t>
            </w:r>
            <w:r w:rsidRPr="00F92A51">
              <w:rPr>
                <w:rStyle w:val="080"/>
                <w:rFonts w:hint="eastAsia"/>
                <w:lang w:val="x-none"/>
              </w:rPr>
              <w:t>旅　　費</w:t>
            </w:r>
          </w:p>
        </w:tc>
        <w:tc>
          <w:tcPr>
            <w:tcW w:w="340" w:type="dxa"/>
            <w:tcBorders>
              <w:top w:val="single" w:sz="4" w:space="0" w:color="auto"/>
              <w:left w:val="nil"/>
              <w:bottom w:val="single" w:sz="4" w:space="0" w:color="auto"/>
              <w:right w:val="single" w:sz="4" w:space="0" w:color="auto"/>
            </w:tcBorders>
            <w:noWrap/>
            <w:vAlign w:val="center"/>
          </w:tcPr>
          <w:p w:rsidR="00003D39" w:rsidRPr="00F92A51" w:rsidRDefault="00003D39" w:rsidP="000801AB">
            <w:pPr>
              <w:spacing w:line="160" w:lineRule="exact"/>
              <w:ind w:right="28"/>
              <w:jc w:val="right"/>
              <w:rPr>
                <w:rStyle w:val="080"/>
                <w:lang w:val="x-none"/>
              </w:rPr>
            </w:pPr>
            <w:r w:rsidRPr="00F92A51">
              <w:rPr>
                <w:rStyle w:val="080"/>
                <w:lang w:val="x-none"/>
              </w:rPr>
              <w:t>13</w:t>
            </w:r>
          </w:p>
        </w:tc>
        <w:tc>
          <w:tcPr>
            <w:tcW w:w="1600" w:type="dxa"/>
            <w:tcBorders>
              <w:top w:val="single" w:sz="4" w:space="0" w:color="auto"/>
              <w:left w:val="nil"/>
              <w:bottom w:val="single" w:sz="4" w:space="0" w:color="auto"/>
              <w:right w:val="single" w:sz="4" w:space="0" w:color="auto"/>
            </w:tcBorders>
            <w:noWrap/>
            <w:vAlign w:val="center"/>
          </w:tcPr>
          <w:p w:rsidR="00003D39" w:rsidRPr="00F92A51" w:rsidRDefault="00003D39" w:rsidP="000801AB">
            <w:pPr>
              <w:tabs>
                <w:tab w:val="left" w:pos="57"/>
                <w:tab w:val="right" w:pos="1361"/>
                <w:tab w:val="left" w:pos="1418"/>
              </w:tabs>
              <w:spacing w:line="160" w:lineRule="exact"/>
              <w:rPr>
                <w:rStyle w:val="081"/>
                <w:lang w:val="x-none"/>
              </w:rPr>
            </w:pPr>
            <w:r w:rsidRPr="00F92A51">
              <w:rPr>
                <w:rStyle w:val="081"/>
                <w:lang w:val="x-none"/>
              </w:rPr>
              <w:tab/>
            </w:r>
            <w:r w:rsidRPr="00F92A51">
              <w:rPr>
                <w:rStyle w:val="081"/>
                <w:lang w:val="x-none"/>
              </w:rPr>
              <w:tab/>
            </w:r>
            <w:bookmarkStart w:id="139" w:name="B01300"/>
            <w:r>
              <w:rPr>
                <w:rStyle w:val="081"/>
                <w:lang w:val="x-none"/>
              </w:rPr>
              <w:t>14,438,051</w:t>
            </w:r>
            <w:bookmarkEnd w:id="139"/>
            <w:r w:rsidRPr="00F92A51">
              <w:rPr>
                <w:rStyle w:val="081"/>
                <w:lang w:val="x-none"/>
              </w:rPr>
              <w:tab/>
            </w:r>
          </w:p>
        </w:tc>
        <w:tc>
          <w:tcPr>
            <w:tcW w:w="1600" w:type="dxa"/>
            <w:tcBorders>
              <w:top w:val="single" w:sz="4" w:space="0" w:color="auto"/>
              <w:left w:val="single" w:sz="4" w:space="0" w:color="auto"/>
              <w:bottom w:val="single" w:sz="4" w:space="0" w:color="auto"/>
              <w:right w:val="single" w:sz="4" w:space="0" w:color="auto"/>
            </w:tcBorders>
            <w:noWrap/>
            <w:vAlign w:val="center"/>
          </w:tcPr>
          <w:p w:rsidR="00003D39" w:rsidRPr="00F92A51" w:rsidRDefault="00003D39" w:rsidP="000801AB">
            <w:pPr>
              <w:tabs>
                <w:tab w:val="left" w:pos="57"/>
                <w:tab w:val="right" w:pos="1361"/>
                <w:tab w:val="left" w:pos="1418"/>
              </w:tabs>
              <w:spacing w:line="160" w:lineRule="exact"/>
              <w:rPr>
                <w:rStyle w:val="081"/>
                <w:lang w:val="x-none"/>
              </w:rPr>
            </w:pPr>
            <w:r w:rsidRPr="00F92A51">
              <w:rPr>
                <w:rStyle w:val="081"/>
                <w:lang w:val="x-none"/>
              </w:rPr>
              <w:tab/>
            </w:r>
            <w:r w:rsidRPr="00F92A51">
              <w:rPr>
                <w:rStyle w:val="081"/>
                <w:lang w:val="x-none"/>
              </w:rPr>
              <w:tab/>
            </w:r>
            <w:bookmarkStart w:id="140" w:name="A01300"/>
            <w:r>
              <w:rPr>
                <w:rStyle w:val="081"/>
                <w:lang w:val="x-none"/>
              </w:rPr>
              <w:t>14,438,051</w:t>
            </w:r>
            <w:bookmarkEnd w:id="140"/>
            <w:r w:rsidRPr="00F92A51">
              <w:rPr>
                <w:rStyle w:val="081"/>
                <w:lang w:val="x-none"/>
              </w:rPr>
              <w:tab/>
            </w:r>
          </w:p>
        </w:tc>
        <w:tc>
          <w:tcPr>
            <w:tcW w:w="5300" w:type="dxa"/>
            <w:vMerge/>
            <w:tcBorders>
              <w:left w:val="single" w:sz="4" w:space="0" w:color="auto"/>
              <w:right w:val="single" w:sz="12" w:space="0" w:color="auto"/>
            </w:tcBorders>
            <w:vAlign w:val="center"/>
          </w:tcPr>
          <w:p w:rsidR="00003D39" w:rsidRPr="00F92A51" w:rsidRDefault="00003D39" w:rsidP="000801AB">
            <w:pPr>
              <w:tabs>
                <w:tab w:val="left" w:pos="2160"/>
                <w:tab w:val="right" w:pos="3600"/>
                <w:tab w:val="left" w:pos="3660"/>
              </w:tabs>
              <w:spacing w:line="184" w:lineRule="exact"/>
              <w:rPr>
                <w:lang w:val="x-none"/>
              </w:rPr>
            </w:pPr>
          </w:p>
        </w:tc>
      </w:tr>
      <w:tr w:rsidR="00003D39" w:rsidRPr="00F92A51" w:rsidTr="000801AB">
        <w:trPr>
          <w:cantSplit/>
          <w:trHeight w:hRule="exact" w:val="200"/>
        </w:trPr>
        <w:tc>
          <w:tcPr>
            <w:tcW w:w="360" w:type="dxa"/>
            <w:vMerge/>
            <w:tcBorders>
              <w:left w:val="single" w:sz="12" w:space="0" w:color="auto"/>
              <w:bottom w:val="single" w:sz="12" w:space="0" w:color="auto"/>
              <w:right w:val="single" w:sz="4" w:space="0" w:color="auto"/>
            </w:tcBorders>
            <w:shd w:val="clear" w:color="auto" w:fill="auto"/>
            <w:noWrap/>
            <w:vAlign w:val="center"/>
          </w:tcPr>
          <w:p w:rsidR="00003D39" w:rsidRPr="00F92A51" w:rsidRDefault="00003D39" w:rsidP="000801AB">
            <w:pPr>
              <w:rPr>
                <w:lang w:val="x-none"/>
              </w:rPr>
            </w:pPr>
          </w:p>
        </w:tc>
        <w:tc>
          <w:tcPr>
            <w:tcW w:w="4300" w:type="dxa"/>
            <w:tcBorders>
              <w:top w:val="single" w:sz="4" w:space="0" w:color="auto"/>
              <w:left w:val="nil"/>
              <w:bottom w:val="single" w:sz="4" w:space="0" w:color="auto"/>
              <w:right w:val="single" w:sz="4" w:space="0" w:color="auto"/>
            </w:tcBorders>
            <w:noWrap/>
            <w:vAlign w:val="center"/>
          </w:tcPr>
          <w:p w:rsidR="00003D39" w:rsidRPr="00F92A51" w:rsidRDefault="00003D39" w:rsidP="000801AB">
            <w:pPr>
              <w:spacing w:line="160" w:lineRule="exact"/>
              <w:rPr>
                <w:rStyle w:val="080"/>
                <w:lang w:val="x-none"/>
              </w:rPr>
            </w:pPr>
            <w:r w:rsidRPr="00F92A51">
              <w:rPr>
                <w:rStyle w:val="081"/>
                <w:lang w:val="x-none"/>
              </w:rPr>
              <w:t xml:space="preserve"> </w:t>
            </w:r>
            <w:r w:rsidRPr="00F92A51">
              <w:rPr>
                <w:rStyle w:val="080"/>
                <w:lang w:val="x-none"/>
              </w:rPr>
              <w:t>14</w:t>
            </w:r>
            <w:r w:rsidRPr="00F92A51">
              <w:rPr>
                <w:rStyle w:val="081"/>
                <w:lang w:val="x-none"/>
              </w:rPr>
              <w:t xml:space="preserve"> </w:t>
            </w:r>
            <w:r w:rsidRPr="00F92A51">
              <w:rPr>
                <w:rStyle w:val="080"/>
                <w:rFonts w:hint="eastAsia"/>
                <w:lang w:val="x-none"/>
              </w:rPr>
              <w:t>運　　費</w:t>
            </w:r>
          </w:p>
        </w:tc>
        <w:tc>
          <w:tcPr>
            <w:tcW w:w="340" w:type="dxa"/>
            <w:tcBorders>
              <w:top w:val="single" w:sz="4" w:space="0" w:color="auto"/>
              <w:left w:val="nil"/>
              <w:bottom w:val="single" w:sz="4" w:space="0" w:color="auto"/>
              <w:right w:val="single" w:sz="4" w:space="0" w:color="auto"/>
            </w:tcBorders>
            <w:noWrap/>
            <w:vAlign w:val="center"/>
          </w:tcPr>
          <w:p w:rsidR="00003D39" w:rsidRPr="00F92A51" w:rsidRDefault="00003D39" w:rsidP="000801AB">
            <w:pPr>
              <w:spacing w:line="160" w:lineRule="exact"/>
              <w:ind w:right="28"/>
              <w:jc w:val="right"/>
              <w:rPr>
                <w:rStyle w:val="080"/>
                <w:lang w:val="x-none"/>
              </w:rPr>
            </w:pPr>
            <w:r w:rsidRPr="00F92A51">
              <w:rPr>
                <w:rStyle w:val="080"/>
                <w:lang w:val="x-none"/>
              </w:rPr>
              <w:t>14</w:t>
            </w:r>
          </w:p>
        </w:tc>
        <w:tc>
          <w:tcPr>
            <w:tcW w:w="1600" w:type="dxa"/>
            <w:tcBorders>
              <w:top w:val="single" w:sz="4" w:space="0" w:color="auto"/>
              <w:left w:val="nil"/>
              <w:bottom w:val="single" w:sz="4" w:space="0" w:color="auto"/>
              <w:right w:val="single" w:sz="4" w:space="0" w:color="auto"/>
            </w:tcBorders>
            <w:noWrap/>
            <w:vAlign w:val="center"/>
          </w:tcPr>
          <w:p w:rsidR="00003D39" w:rsidRPr="00F92A51" w:rsidRDefault="00003D39" w:rsidP="000801AB">
            <w:pPr>
              <w:tabs>
                <w:tab w:val="left" w:pos="57"/>
                <w:tab w:val="right" w:pos="1361"/>
                <w:tab w:val="left" w:pos="1418"/>
              </w:tabs>
              <w:spacing w:line="160" w:lineRule="exact"/>
              <w:rPr>
                <w:rStyle w:val="081"/>
                <w:lang w:val="x-none"/>
              </w:rPr>
            </w:pPr>
            <w:r w:rsidRPr="00F92A51">
              <w:rPr>
                <w:rStyle w:val="081"/>
                <w:lang w:val="x-none"/>
              </w:rPr>
              <w:tab/>
            </w:r>
            <w:r w:rsidRPr="00F92A51">
              <w:rPr>
                <w:rStyle w:val="081"/>
                <w:lang w:val="x-none"/>
              </w:rPr>
              <w:tab/>
            </w:r>
            <w:bookmarkStart w:id="141" w:name="B01400"/>
            <w:r>
              <w:rPr>
                <w:rStyle w:val="081"/>
                <w:lang w:val="x-none"/>
              </w:rPr>
              <w:t>64,100,715</w:t>
            </w:r>
            <w:bookmarkEnd w:id="141"/>
            <w:r w:rsidRPr="00F92A51">
              <w:rPr>
                <w:rStyle w:val="081"/>
                <w:lang w:val="x-none"/>
              </w:rPr>
              <w:tab/>
            </w:r>
          </w:p>
        </w:tc>
        <w:tc>
          <w:tcPr>
            <w:tcW w:w="1600" w:type="dxa"/>
            <w:tcBorders>
              <w:top w:val="single" w:sz="4" w:space="0" w:color="auto"/>
              <w:left w:val="single" w:sz="4" w:space="0" w:color="auto"/>
              <w:bottom w:val="single" w:sz="4" w:space="0" w:color="auto"/>
              <w:right w:val="single" w:sz="4" w:space="0" w:color="auto"/>
            </w:tcBorders>
            <w:noWrap/>
            <w:vAlign w:val="center"/>
          </w:tcPr>
          <w:p w:rsidR="00003D39" w:rsidRPr="00F92A51" w:rsidRDefault="00003D39" w:rsidP="000801AB">
            <w:pPr>
              <w:tabs>
                <w:tab w:val="left" w:pos="57"/>
                <w:tab w:val="right" w:pos="1361"/>
                <w:tab w:val="left" w:pos="1418"/>
              </w:tabs>
              <w:spacing w:line="160" w:lineRule="exact"/>
              <w:rPr>
                <w:rStyle w:val="081"/>
                <w:lang w:val="x-none"/>
              </w:rPr>
            </w:pPr>
            <w:r w:rsidRPr="00F92A51">
              <w:rPr>
                <w:rStyle w:val="081"/>
                <w:lang w:val="x-none"/>
              </w:rPr>
              <w:tab/>
            </w:r>
            <w:r w:rsidRPr="00F92A51">
              <w:rPr>
                <w:rStyle w:val="081"/>
                <w:lang w:val="x-none"/>
              </w:rPr>
              <w:tab/>
            </w:r>
            <w:bookmarkStart w:id="142" w:name="A01400"/>
            <w:r>
              <w:rPr>
                <w:rStyle w:val="081"/>
                <w:lang w:val="x-none"/>
              </w:rPr>
              <w:t>64,100,715</w:t>
            </w:r>
            <w:bookmarkEnd w:id="142"/>
            <w:r w:rsidRPr="00F92A51">
              <w:rPr>
                <w:rStyle w:val="081"/>
                <w:lang w:val="x-none"/>
              </w:rPr>
              <w:tab/>
            </w:r>
          </w:p>
        </w:tc>
        <w:tc>
          <w:tcPr>
            <w:tcW w:w="5300" w:type="dxa"/>
            <w:vMerge/>
            <w:tcBorders>
              <w:left w:val="single" w:sz="4" w:space="0" w:color="auto"/>
              <w:right w:val="single" w:sz="12" w:space="0" w:color="auto"/>
            </w:tcBorders>
            <w:vAlign w:val="center"/>
          </w:tcPr>
          <w:p w:rsidR="00003D39" w:rsidRPr="00F92A51" w:rsidRDefault="00003D39" w:rsidP="000801AB">
            <w:pPr>
              <w:tabs>
                <w:tab w:val="left" w:pos="2160"/>
                <w:tab w:val="right" w:pos="3600"/>
                <w:tab w:val="left" w:pos="3660"/>
              </w:tabs>
              <w:spacing w:line="184" w:lineRule="exact"/>
              <w:rPr>
                <w:lang w:val="x-none"/>
              </w:rPr>
            </w:pPr>
          </w:p>
        </w:tc>
      </w:tr>
      <w:tr w:rsidR="00003D39" w:rsidRPr="00F92A51" w:rsidTr="000801AB">
        <w:trPr>
          <w:cantSplit/>
          <w:trHeight w:hRule="exact" w:val="200"/>
        </w:trPr>
        <w:tc>
          <w:tcPr>
            <w:tcW w:w="360" w:type="dxa"/>
            <w:vMerge/>
            <w:tcBorders>
              <w:left w:val="single" w:sz="12" w:space="0" w:color="auto"/>
              <w:bottom w:val="single" w:sz="12" w:space="0" w:color="auto"/>
              <w:right w:val="single" w:sz="4" w:space="0" w:color="auto"/>
            </w:tcBorders>
            <w:shd w:val="clear" w:color="auto" w:fill="auto"/>
            <w:noWrap/>
            <w:vAlign w:val="center"/>
          </w:tcPr>
          <w:p w:rsidR="00003D39" w:rsidRPr="00F92A51" w:rsidRDefault="00003D39" w:rsidP="000801AB">
            <w:pPr>
              <w:rPr>
                <w:lang w:val="x-none"/>
              </w:rPr>
            </w:pPr>
          </w:p>
        </w:tc>
        <w:tc>
          <w:tcPr>
            <w:tcW w:w="4300" w:type="dxa"/>
            <w:tcBorders>
              <w:top w:val="single" w:sz="4" w:space="0" w:color="auto"/>
              <w:left w:val="nil"/>
              <w:bottom w:val="single" w:sz="4" w:space="0" w:color="auto"/>
              <w:right w:val="single" w:sz="4" w:space="0" w:color="auto"/>
            </w:tcBorders>
            <w:noWrap/>
            <w:vAlign w:val="center"/>
          </w:tcPr>
          <w:p w:rsidR="00003D39" w:rsidRPr="00F92A51" w:rsidRDefault="00003D39" w:rsidP="000801AB">
            <w:pPr>
              <w:spacing w:line="160" w:lineRule="exact"/>
              <w:rPr>
                <w:rStyle w:val="080"/>
                <w:lang w:val="x-none"/>
              </w:rPr>
            </w:pPr>
            <w:r w:rsidRPr="00F92A51">
              <w:rPr>
                <w:rStyle w:val="081"/>
                <w:lang w:val="x-none"/>
              </w:rPr>
              <w:t xml:space="preserve"> </w:t>
            </w:r>
            <w:r w:rsidRPr="00F92A51">
              <w:rPr>
                <w:rStyle w:val="080"/>
                <w:lang w:val="x-none"/>
              </w:rPr>
              <w:t>15</w:t>
            </w:r>
            <w:r w:rsidRPr="00F92A51">
              <w:rPr>
                <w:rStyle w:val="081"/>
                <w:lang w:val="x-none"/>
              </w:rPr>
              <w:t xml:space="preserve"> </w:t>
            </w:r>
            <w:r w:rsidRPr="00F92A51">
              <w:rPr>
                <w:rStyle w:val="080"/>
                <w:rFonts w:hint="eastAsia"/>
                <w:lang w:val="x-none"/>
              </w:rPr>
              <w:t>郵</w:t>
            </w:r>
            <w:r w:rsidRPr="00F92A51">
              <w:rPr>
                <w:rStyle w:val="081"/>
                <w:lang w:val="x-none"/>
              </w:rPr>
              <w:t xml:space="preserve"> </w:t>
            </w:r>
            <w:r w:rsidRPr="00F92A51">
              <w:rPr>
                <w:rStyle w:val="080"/>
                <w:rFonts w:hint="eastAsia"/>
                <w:lang w:val="x-none"/>
              </w:rPr>
              <w:t>電</w:t>
            </w:r>
            <w:r w:rsidRPr="00F92A51">
              <w:rPr>
                <w:rStyle w:val="081"/>
                <w:lang w:val="x-none"/>
              </w:rPr>
              <w:t xml:space="preserve"> </w:t>
            </w:r>
            <w:r w:rsidRPr="00F92A51">
              <w:rPr>
                <w:rStyle w:val="080"/>
                <w:rFonts w:hint="eastAsia"/>
                <w:lang w:val="x-none"/>
              </w:rPr>
              <w:t>費</w:t>
            </w:r>
          </w:p>
        </w:tc>
        <w:tc>
          <w:tcPr>
            <w:tcW w:w="340" w:type="dxa"/>
            <w:tcBorders>
              <w:top w:val="single" w:sz="4" w:space="0" w:color="auto"/>
              <w:left w:val="nil"/>
              <w:bottom w:val="single" w:sz="4" w:space="0" w:color="auto"/>
              <w:right w:val="single" w:sz="4" w:space="0" w:color="auto"/>
            </w:tcBorders>
            <w:noWrap/>
            <w:vAlign w:val="center"/>
          </w:tcPr>
          <w:p w:rsidR="00003D39" w:rsidRPr="00F92A51" w:rsidRDefault="00003D39" w:rsidP="000801AB">
            <w:pPr>
              <w:spacing w:line="160" w:lineRule="exact"/>
              <w:ind w:right="28"/>
              <w:jc w:val="right"/>
              <w:rPr>
                <w:rStyle w:val="080"/>
                <w:lang w:val="x-none"/>
              </w:rPr>
            </w:pPr>
            <w:r w:rsidRPr="00F92A51">
              <w:rPr>
                <w:rStyle w:val="080"/>
                <w:lang w:val="x-none"/>
              </w:rPr>
              <w:t>15</w:t>
            </w:r>
          </w:p>
        </w:tc>
        <w:tc>
          <w:tcPr>
            <w:tcW w:w="1600" w:type="dxa"/>
            <w:tcBorders>
              <w:top w:val="single" w:sz="4" w:space="0" w:color="auto"/>
              <w:left w:val="nil"/>
              <w:bottom w:val="single" w:sz="4" w:space="0" w:color="auto"/>
              <w:right w:val="single" w:sz="4" w:space="0" w:color="auto"/>
            </w:tcBorders>
            <w:noWrap/>
            <w:vAlign w:val="center"/>
          </w:tcPr>
          <w:p w:rsidR="00003D39" w:rsidRPr="00F92A51" w:rsidRDefault="00003D39" w:rsidP="000801AB">
            <w:pPr>
              <w:tabs>
                <w:tab w:val="left" w:pos="57"/>
                <w:tab w:val="right" w:pos="1361"/>
                <w:tab w:val="left" w:pos="1418"/>
              </w:tabs>
              <w:spacing w:line="160" w:lineRule="exact"/>
              <w:rPr>
                <w:rStyle w:val="081"/>
                <w:lang w:val="x-none"/>
              </w:rPr>
            </w:pPr>
            <w:r w:rsidRPr="00F92A51">
              <w:rPr>
                <w:rStyle w:val="081"/>
                <w:lang w:val="x-none"/>
              </w:rPr>
              <w:tab/>
            </w:r>
            <w:r w:rsidRPr="00F92A51">
              <w:rPr>
                <w:rStyle w:val="081"/>
                <w:lang w:val="x-none"/>
              </w:rPr>
              <w:tab/>
            </w:r>
            <w:bookmarkStart w:id="143" w:name="B01500"/>
            <w:r>
              <w:rPr>
                <w:rStyle w:val="081"/>
                <w:lang w:val="x-none"/>
              </w:rPr>
              <w:t>6,892,869</w:t>
            </w:r>
            <w:bookmarkEnd w:id="143"/>
            <w:r w:rsidRPr="00F92A51">
              <w:rPr>
                <w:rStyle w:val="081"/>
                <w:lang w:val="x-none"/>
              </w:rPr>
              <w:tab/>
            </w:r>
          </w:p>
        </w:tc>
        <w:tc>
          <w:tcPr>
            <w:tcW w:w="1600" w:type="dxa"/>
            <w:tcBorders>
              <w:top w:val="single" w:sz="4" w:space="0" w:color="auto"/>
              <w:left w:val="single" w:sz="4" w:space="0" w:color="auto"/>
              <w:bottom w:val="single" w:sz="4" w:space="0" w:color="auto"/>
              <w:right w:val="single" w:sz="4" w:space="0" w:color="auto"/>
            </w:tcBorders>
            <w:noWrap/>
            <w:vAlign w:val="center"/>
          </w:tcPr>
          <w:p w:rsidR="00003D39" w:rsidRPr="00F92A51" w:rsidRDefault="00003D39" w:rsidP="000801AB">
            <w:pPr>
              <w:tabs>
                <w:tab w:val="left" w:pos="57"/>
                <w:tab w:val="right" w:pos="1361"/>
                <w:tab w:val="left" w:pos="1418"/>
              </w:tabs>
              <w:spacing w:line="160" w:lineRule="exact"/>
              <w:rPr>
                <w:rStyle w:val="081"/>
                <w:lang w:val="x-none"/>
              </w:rPr>
            </w:pPr>
            <w:r w:rsidRPr="00F92A51">
              <w:rPr>
                <w:rStyle w:val="081"/>
                <w:lang w:val="x-none"/>
              </w:rPr>
              <w:tab/>
            </w:r>
            <w:r w:rsidRPr="00F92A51">
              <w:rPr>
                <w:rStyle w:val="081"/>
                <w:lang w:val="x-none"/>
              </w:rPr>
              <w:tab/>
            </w:r>
            <w:bookmarkStart w:id="144" w:name="A01500"/>
            <w:r>
              <w:rPr>
                <w:rStyle w:val="081"/>
                <w:lang w:val="x-none"/>
              </w:rPr>
              <w:t>6,892,869</w:t>
            </w:r>
            <w:bookmarkEnd w:id="144"/>
            <w:r w:rsidRPr="00F92A51">
              <w:rPr>
                <w:rStyle w:val="081"/>
                <w:lang w:val="x-none"/>
              </w:rPr>
              <w:tab/>
            </w:r>
          </w:p>
        </w:tc>
        <w:tc>
          <w:tcPr>
            <w:tcW w:w="5300" w:type="dxa"/>
            <w:vMerge/>
            <w:tcBorders>
              <w:left w:val="single" w:sz="4" w:space="0" w:color="auto"/>
              <w:right w:val="single" w:sz="12" w:space="0" w:color="auto"/>
            </w:tcBorders>
            <w:vAlign w:val="center"/>
          </w:tcPr>
          <w:p w:rsidR="00003D39" w:rsidRPr="00F92A51" w:rsidRDefault="00003D39" w:rsidP="000801AB">
            <w:pPr>
              <w:tabs>
                <w:tab w:val="left" w:pos="2160"/>
                <w:tab w:val="right" w:pos="3600"/>
                <w:tab w:val="left" w:pos="3660"/>
              </w:tabs>
              <w:spacing w:line="184" w:lineRule="exact"/>
              <w:rPr>
                <w:lang w:val="x-none"/>
              </w:rPr>
            </w:pPr>
          </w:p>
        </w:tc>
      </w:tr>
      <w:tr w:rsidR="00003D39" w:rsidRPr="00F92A51" w:rsidTr="000801AB">
        <w:trPr>
          <w:cantSplit/>
          <w:trHeight w:hRule="exact" w:val="200"/>
        </w:trPr>
        <w:tc>
          <w:tcPr>
            <w:tcW w:w="360" w:type="dxa"/>
            <w:vMerge/>
            <w:tcBorders>
              <w:left w:val="single" w:sz="12" w:space="0" w:color="auto"/>
              <w:bottom w:val="single" w:sz="12" w:space="0" w:color="auto"/>
              <w:right w:val="single" w:sz="4" w:space="0" w:color="auto"/>
            </w:tcBorders>
            <w:shd w:val="clear" w:color="auto" w:fill="auto"/>
            <w:noWrap/>
            <w:vAlign w:val="center"/>
          </w:tcPr>
          <w:p w:rsidR="00003D39" w:rsidRPr="00F92A51" w:rsidRDefault="00003D39" w:rsidP="000801AB">
            <w:pPr>
              <w:rPr>
                <w:lang w:val="x-none"/>
              </w:rPr>
            </w:pPr>
          </w:p>
        </w:tc>
        <w:tc>
          <w:tcPr>
            <w:tcW w:w="4300" w:type="dxa"/>
            <w:tcBorders>
              <w:top w:val="single" w:sz="4" w:space="0" w:color="auto"/>
              <w:left w:val="nil"/>
              <w:bottom w:val="single" w:sz="4" w:space="0" w:color="auto"/>
              <w:right w:val="single" w:sz="4" w:space="0" w:color="auto"/>
            </w:tcBorders>
            <w:noWrap/>
            <w:vAlign w:val="center"/>
          </w:tcPr>
          <w:p w:rsidR="00003D39" w:rsidRPr="00F92A51" w:rsidRDefault="00003D39" w:rsidP="000801AB">
            <w:pPr>
              <w:spacing w:line="160" w:lineRule="exact"/>
              <w:rPr>
                <w:rStyle w:val="080"/>
                <w:lang w:val="x-none"/>
              </w:rPr>
            </w:pPr>
            <w:r w:rsidRPr="00F92A51">
              <w:rPr>
                <w:rStyle w:val="081"/>
                <w:lang w:val="x-none"/>
              </w:rPr>
              <w:t xml:space="preserve"> </w:t>
            </w:r>
            <w:r w:rsidRPr="00F92A51">
              <w:rPr>
                <w:rStyle w:val="080"/>
                <w:lang w:val="x-none"/>
              </w:rPr>
              <w:t>16</w:t>
            </w:r>
            <w:r w:rsidRPr="00F92A51">
              <w:rPr>
                <w:rStyle w:val="081"/>
                <w:lang w:val="x-none"/>
              </w:rPr>
              <w:t xml:space="preserve"> </w:t>
            </w:r>
            <w:r w:rsidRPr="00F92A51">
              <w:rPr>
                <w:rStyle w:val="080"/>
                <w:rFonts w:hint="eastAsia"/>
                <w:lang w:val="x-none"/>
              </w:rPr>
              <w:t>修</w:t>
            </w:r>
            <w:r w:rsidRPr="00F92A51">
              <w:rPr>
                <w:rStyle w:val="081"/>
                <w:lang w:val="x-none"/>
              </w:rPr>
              <w:t xml:space="preserve"> </w:t>
            </w:r>
            <w:r w:rsidRPr="00F92A51">
              <w:rPr>
                <w:rStyle w:val="080"/>
                <w:rFonts w:hint="eastAsia"/>
                <w:lang w:val="x-none"/>
              </w:rPr>
              <w:t>繕</w:t>
            </w:r>
            <w:r w:rsidRPr="00F92A51">
              <w:rPr>
                <w:rStyle w:val="081"/>
                <w:lang w:val="x-none"/>
              </w:rPr>
              <w:t xml:space="preserve"> </w:t>
            </w:r>
            <w:r w:rsidRPr="00F92A51">
              <w:rPr>
                <w:rStyle w:val="080"/>
                <w:rFonts w:hint="eastAsia"/>
                <w:lang w:val="x-none"/>
              </w:rPr>
              <w:t>費</w:t>
            </w:r>
          </w:p>
        </w:tc>
        <w:tc>
          <w:tcPr>
            <w:tcW w:w="340" w:type="dxa"/>
            <w:tcBorders>
              <w:top w:val="single" w:sz="4" w:space="0" w:color="auto"/>
              <w:left w:val="nil"/>
              <w:bottom w:val="single" w:sz="4" w:space="0" w:color="auto"/>
              <w:right w:val="single" w:sz="4" w:space="0" w:color="auto"/>
            </w:tcBorders>
            <w:noWrap/>
            <w:vAlign w:val="center"/>
          </w:tcPr>
          <w:p w:rsidR="00003D39" w:rsidRPr="00F92A51" w:rsidRDefault="00003D39" w:rsidP="000801AB">
            <w:pPr>
              <w:spacing w:line="160" w:lineRule="exact"/>
              <w:ind w:right="28"/>
              <w:jc w:val="right"/>
              <w:rPr>
                <w:rStyle w:val="080"/>
                <w:lang w:val="x-none"/>
              </w:rPr>
            </w:pPr>
            <w:r w:rsidRPr="00F92A51">
              <w:rPr>
                <w:rStyle w:val="080"/>
                <w:lang w:val="x-none"/>
              </w:rPr>
              <w:t>16</w:t>
            </w:r>
          </w:p>
        </w:tc>
        <w:tc>
          <w:tcPr>
            <w:tcW w:w="1600" w:type="dxa"/>
            <w:tcBorders>
              <w:top w:val="single" w:sz="4" w:space="0" w:color="auto"/>
              <w:left w:val="nil"/>
              <w:bottom w:val="single" w:sz="4" w:space="0" w:color="auto"/>
              <w:right w:val="single" w:sz="4" w:space="0" w:color="auto"/>
            </w:tcBorders>
            <w:noWrap/>
            <w:vAlign w:val="center"/>
          </w:tcPr>
          <w:p w:rsidR="00003D39" w:rsidRPr="00F92A51" w:rsidRDefault="00003D39" w:rsidP="000801AB">
            <w:pPr>
              <w:tabs>
                <w:tab w:val="left" w:pos="57"/>
                <w:tab w:val="right" w:pos="1361"/>
                <w:tab w:val="left" w:pos="1418"/>
              </w:tabs>
              <w:spacing w:line="160" w:lineRule="exact"/>
              <w:rPr>
                <w:rStyle w:val="081"/>
                <w:lang w:val="x-none"/>
              </w:rPr>
            </w:pPr>
            <w:r w:rsidRPr="00F92A51">
              <w:rPr>
                <w:rStyle w:val="081"/>
                <w:lang w:val="x-none"/>
              </w:rPr>
              <w:tab/>
            </w:r>
            <w:r w:rsidRPr="00F92A51">
              <w:rPr>
                <w:rStyle w:val="081"/>
                <w:lang w:val="x-none"/>
              </w:rPr>
              <w:tab/>
            </w:r>
            <w:bookmarkStart w:id="145" w:name="B01600"/>
            <w:r>
              <w:rPr>
                <w:rStyle w:val="081"/>
                <w:lang w:val="x-none"/>
              </w:rPr>
              <w:t>1,271,652</w:t>
            </w:r>
            <w:bookmarkEnd w:id="145"/>
            <w:r w:rsidRPr="00F92A51">
              <w:rPr>
                <w:rStyle w:val="081"/>
                <w:lang w:val="x-none"/>
              </w:rPr>
              <w:tab/>
            </w:r>
          </w:p>
        </w:tc>
        <w:tc>
          <w:tcPr>
            <w:tcW w:w="1600" w:type="dxa"/>
            <w:tcBorders>
              <w:top w:val="single" w:sz="4" w:space="0" w:color="auto"/>
              <w:left w:val="single" w:sz="4" w:space="0" w:color="auto"/>
              <w:bottom w:val="single" w:sz="4" w:space="0" w:color="auto"/>
              <w:right w:val="single" w:sz="4" w:space="0" w:color="auto"/>
            </w:tcBorders>
            <w:noWrap/>
            <w:vAlign w:val="center"/>
          </w:tcPr>
          <w:p w:rsidR="00003D39" w:rsidRPr="00F92A51" w:rsidRDefault="00003D39" w:rsidP="000801AB">
            <w:pPr>
              <w:tabs>
                <w:tab w:val="left" w:pos="57"/>
                <w:tab w:val="right" w:pos="1361"/>
                <w:tab w:val="left" w:pos="1418"/>
              </w:tabs>
              <w:spacing w:line="160" w:lineRule="exact"/>
              <w:rPr>
                <w:rStyle w:val="081"/>
                <w:lang w:val="x-none"/>
              </w:rPr>
            </w:pPr>
            <w:r w:rsidRPr="00F92A51">
              <w:rPr>
                <w:rStyle w:val="081"/>
                <w:lang w:val="x-none"/>
              </w:rPr>
              <w:tab/>
            </w:r>
            <w:r w:rsidRPr="00F92A51">
              <w:rPr>
                <w:rStyle w:val="081"/>
                <w:lang w:val="x-none"/>
              </w:rPr>
              <w:tab/>
            </w:r>
            <w:bookmarkStart w:id="146" w:name="A01600"/>
            <w:r>
              <w:rPr>
                <w:rStyle w:val="081"/>
                <w:lang w:val="x-none"/>
              </w:rPr>
              <w:t>1,271,652</w:t>
            </w:r>
            <w:bookmarkEnd w:id="146"/>
            <w:r w:rsidRPr="00F92A51">
              <w:rPr>
                <w:rStyle w:val="081"/>
                <w:lang w:val="x-none"/>
              </w:rPr>
              <w:tab/>
            </w:r>
          </w:p>
        </w:tc>
        <w:tc>
          <w:tcPr>
            <w:tcW w:w="5300" w:type="dxa"/>
            <w:vMerge/>
            <w:tcBorders>
              <w:left w:val="single" w:sz="4" w:space="0" w:color="auto"/>
              <w:right w:val="single" w:sz="12" w:space="0" w:color="auto"/>
            </w:tcBorders>
            <w:vAlign w:val="center"/>
          </w:tcPr>
          <w:p w:rsidR="00003D39" w:rsidRPr="00F92A51" w:rsidRDefault="00003D39" w:rsidP="000801AB">
            <w:pPr>
              <w:tabs>
                <w:tab w:val="left" w:pos="2160"/>
                <w:tab w:val="right" w:pos="3600"/>
                <w:tab w:val="left" w:pos="3660"/>
              </w:tabs>
              <w:spacing w:line="184" w:lineRule="exact"/>
              <w:rPr>
                <w:lang w:val="x-none"/>
              </w:rPr>
            </w:pPr>
          </w:p>
        </w:tc>
      </w:tr>
      <w:tr w:rsidR="00003D39" w:rsidRPr="00F92A51" w:rsidTr="000801AB">
        <w:trPr>
          <w:cantSplit/>
          <w:trHeight w:hRule="exact" w:val="200"/>
        </w:trPr>
        <w:tc>
          <w:tcPr>
            <w:tcW w:w="360" w:type="dxa"/>
            <w:vMerge/>
            <w:tcBorders>
              <w:left w:val="single" w:sz="12" w:space="0" w:color="auto"/>
              <w:bottom w:val="single" w:sz="12" w:space="0" w:color="auto"/>
              <w:right w:val="single" w:sz="4" w:space="0" w:color="auto"/>
            </w:tcBorders>
            <w:shd w:val="clear" w:color="auto" w:fill="auto"/>
            <w:noWrap/>
            <w:vAlign w:val="center"/>
          </w:tcPr>
          <w:p w:rsidR="00003D39" w:rsidRPr="00F92A51" w:rsidRDefault="00003D39" w:rsidP="000801AB">
            <w:pPr>
              <w:rPr>
                <w:lang w:val="x-none"/>
              </w:rPr>
            </w:pPr>
          </w:p>
        </w:tc>
        <w:tc>
          <w:tcPr>
            <w:tcW w:w="4300" w:type="dxa"/>
            <w:tcBorders>
              <w:top w:val="single" w:sz="4" w:space="0" w:color="auto"/>
              <w:left w:val="nil"/>
              <w:bottom w:val="single" w:sz="4" w:space="0" w:color="auto"/>
              <w:right w:val="single" w:sz="4" w:space="0" w:color="auto"/>
            </w:tcBorders>
            <w:noWrap/>
            <w:vAlign w:val="center"/>
          </w:tcPr>
          <w:p w:rsidR="00003D39" w:rsidRPr="00F92A51" w:rsidRDefault="00003D39" w:rsidP="000801AB">
            <w:pPr>
              <w:spacing w:line="160" w:lineRule="exact"/>
              <w:rPr>
                <w:rStyle w:val="080"/>
                <w:lang w:val="x-none"/>
              </w:rPr>
            </w:pPr>
            <w:r w:rsidRPr="00F92A51">
              <w:rPr>
                <w:rStyle w:val="081"/>
                <w:lang w:val="x-none"/>
              </w:rPr>
              <w:t xml:space="preserve"> </w:t>
            </w:r>
            <w:r w:rsidRPr="00F92A51">
              <w:rPr>
                <w:rStyle w:val="080"/>
                <w:lang w:val="x-none"/>
              </w:rPr>
              <w:t>17</w:t>
            </w:r>
            <w:r w:rsidRPr="00F92A51">
              <w:rPr>
                <w:rStyle w:val="081"/>
                <w:lang w:val="x-none"/>
              </w:rPr>
              <w:t xml:space="preserve"> </w:t>
            </w:r>
            <w:r w:rsidRPr="00F92A51">
              <w:rPr>
                <w:rStyle w:val="080"/>
                <w:rFonts w:hint="eastAsia"/>
                <w:lang w:val="x-none"/>
              </w:rPr>
              <w:t>廣</w:t>
            </w:r>
            <w:r w:rsidRPr="00F92A51">
              <w:rPr>
                <w:rStyle w:val="081"/>
                <w:lang w:val="x-none"/>
              </w:rPr>
              <w:t xml:space="preserve"> </w:t>
            </w:r>
            <w:r w:rsidRPr="00F92A51">
              <w:rPr>
                <w:rStyle w:val="080"/>
                <w:rFonts w:hint="eastAsia"/>
                <w:lang w:val="x-none"/>
              </w:rPr>
              <w:t>告</w:t>
            </w:r>
            <w:r w:rsidRPr="00F92A51">
              <w:rPr>
                <w:rStyle w:val="081"/>
                <w:lang w:val="x-none"/>
              </w:rPr>
              <w:t xml:space="preserve"> </w:t>
            </w:r>
            <w:r w:rsidRPr="00F92A51">
              <w:rPr>
                <w:rStyle w:val="080"/>
                <w:rFonts w:hint="eastAsia"/>
                <w:lang w:val="x-none"/>
              </w:rPr>
              <w:t>費</w:t>
            </w:r>
          </w:p>
        </w:tc>
        <w:tc>
          <w:tcPr>
            <w:tcW w:w="340" w:type="dxa"/>
            <w:tcBorders>
              <w:top w:val="single" w:sz="4" w:space="0" w:color="auto"/>
              <w:left w:val="nil"/>
              <w:bottom w:val="single" w:sz="4" w:space="0" w:color="auto"/>
              <w:right w:val="single" w:sz="4" w:space="0" w:color="auto"/>
            </w:tcBorders>
            <w:noWrap/>
            <w:vAlign w:val="center"/>
          </w:tcPr>
          <w:p w:rsidR="00003D39" w:rsidRPr="00F92A51" w:rsidRDefault="00003D39" w:rsidP="000801AB">
            <w:pPr>
              <w:spacing w:line="160" w:lineRule="exact"/>
              <w:ind w:right="28"/>
              <w:jc w:val="right"/>
              <w:rPr>
                <w:rStyle w:val="080"/>
                <w:lang w:val="x-none"/>
              </w:rPr>
            </w:pPr>
            <w:r w:rsidRPr="00F92A51">
              <w:rPr>
                <w:rStyle w:val="080"/>
                <w:lang w:val="x-none"/>
              </w:rPr>
              <w:t>17</w:t>
            </w:r>
          </w:p>
        </w:tc>
        <w:tc>
          <w:tcPr>
            <w:tcW w:w="1600" w:type="dxa"/>
            <w:tcBorders>
              <w:top w:val="single" w:sz="4" w:space="0" w:color="auto"/>
              <w:left w:val="nil"/>
              <w:bottom w:val="single" w:sz="4" w:space="0" w:color="auto"/>
              <w:right w:val="single" w:sz="4" w:space="0" w:color="auto"/>
            </w:tcBorders>
            <w:noWrap/>
            <w:vAlign w:val="center"/>
          </w:tcPr>
          <w:p w:rsidR="00003D39" w:rsidRPr="00F92A51" w:rsidRDefault="00003D39" w:rsidP="000801AB">
            <w:pPr>
              <w:tabs>
                <w:tab w:val="left" w:pos="57"/>
                <w:tab w:val="right" w:pos="1361"/>
                <w:tab w:val="left" w:pos="1418"/>
              </w:tabs>
              <w:spacing w:line="160" w:lineRule="exact"/>
              <w:rPr>
                <w:rStyle w:val="081"/>
                <w:lang w:val="x-none"/>
              </w:rPr>
            </w:pPr>
            <w:r w:rsidRPr="00F92A51">
              <w:rPr>
                <w:rStyle w:val="081"/>
                <w:lang w:val="x-none"/>
              </w:rPr>
              <w:tab/>
            </w:r>
            <w:r w:rsidRPr="00F92A51">
              <w:rPr>
                <w:rStyle w:val="081"/>
                <w:lang w:val="x-none"/>
              </w:rPr>
              <w:tab/>
            </w:r>
            <w:bookmarkStart w:id="147" w:name="B01700"/>
            <w:r>
              <w:rPr>
                <w:rStyle w:val="081"/>
                <w:lang w:val="x-none"/>
              </w:rPr>
              <w:t>201,159,577</w:t>
            </w:r>
            <w:bookmarkEnd w:id="147"/>
            <w:r w:rsidRPr="00F92A51">
              <w:rPr>
                <w:rStyle w:val="081"/>
                <w:lang w:val="x-none"/>
              </w:rPr>
              <w:tab/>
            </w:r>
          </w:p>
        </w:tc>
        <w:tc>
          <w:tcPr>
            <w:tcW w:w="1600" w:type="dxa"/>
            <w:tcBorders>
              <w:top w:val="single" w:sz="4" w:space="0" w:color="auto"/>
              <w:left w:val="single" w:sz="4" w:space="0" w:color="auto"/>
              <w:bottom w:val="single" w:sz="4" w:space="0" w:color="auto"/>
              <w:right w:val="single" w:sz="4" w:space="0" w:color="auto"/>
            </w:tcBorders>
            <w:noWrap/>
            <w:vAlign w:val="center"/>
          </w:tcPr>
          <w:p w:rsidR="00003D39" w:rsidRPr="00F92A51" w:rsidRDefault="00003D39" w:rsidP="000801AB">
            <w:pPr>
              <w:tabs>
                <w:tab w:val="left" w:pos="57"/>
                <w:tab w:val="right" w:pos="1361"/>
                <w:tab w:val="left" w:pos="1418"/>
              </w:tabs>
              <w:spacing w:line="160" w:lineRule="exact"/>
              <w:rPr>
                <w:rStyle w:val="081"/>
                <w:lang w:val="x-none"/>
              </w:rPr>
            </w:pPr>
            <w:r w:rsidRPr="00F92A51">
              <w:rPr>
                <w:rStyle w:val="081"/>
                <w:lang w:val="x-none"/>
              </w:rPr>
              <w:tab/>
            </w:r>
            <w:r w:rsidRPr="00F92A51">
              <w:rPr>
                <w:rStyle w:val="081"/>
                <w:lang w:val="x-none"/>
              </w:rPr>
              <w:tab/>
            </w:r>
            <w:bookmarkStart w:id="148" w:name="A01700"/>
            <w:r>
              <w:rPr>
                <w:rStyle w:val="081"/>
                <w:lang w:val="x-none"/>
              </w:rPr>
              <w:t>201,159,577</w:t>
            </w:r>
            <w:bookmarkEnd w:id="148"/>
            <w:r w:rsidRPr="00F92A51">
              <w:rPr>
                <w:rStyle w:val="081"/>
                <w:lang w:val="x-none"/>
              </w:rPr>
              <w:tab/>
            </w:r>
          </w:p>
        </w:tc>
        <w:tc>
          <w:tcPr>
            <w:tcW w:w="5300" w:type="dxa"/>
            <w:vMerge/>
            <w:tcBorders>
              <w:left w:val="single" w:sz="4" w:space="0" w:color="auto"/>
              <w:right w:val="single" w:sz="12" w:space="0" w:color="auto"/>
            </w:tcBorders>
            <w:vAlign w:val="center"/>
          </w:tcPr>
          <w:p w:rsidR="00003D39" w:rsidRPr="00F92A51" w:rsidRDefault="00003D39" w:rsidP="000801AB">
            <w:pPr>
              <w:tabs>
                <w:tab w:val="left" w:pos="2160"/>
                <w:tab w:val="right" w:pos="3600"/>
                <w:tab w:val="left" w:pos="3660"/>
              </w:tabs>
              <w:spacing w:line="184" w:lineRule="exact"/>
              <w:rPr>
                <w:lang w:val="x-none"/>
              </w:rPr>
            </w:pPr>
          </w:p>
        </w:tc>
      </w:tr>
      <w:tr w:rsidR="00003D39" w:rsidRPr="00F92A51" w:rsidTr="000801AB">
        <w:trPr>
          <w:cantSplit/>
          <w:trHeight w:hRule="exact" w:val="200"/>
        </w:trPr>
        <w:tc>
          <w:tcPr>
            <w:tcW w:w="360" w:type="dxa"/>
            <w:vMerge/>
            <w:tcBorders>
              <w:left w:val="single" w:sz="12" w:space="0" w:color="auto"/>
              <w:bottom w:val="single" w:sz="12" w:space="0" w:color="auto"/>
              <w:right w:val="single" w:sz="4" w:space="0" w:color="auto"/>
            </w:tcBorders>
            <w:shd w:val="clear" w:color="auto" w:fill="auto"/>
            <w:noWrap/>
            <w:vAlign w:val="center"/>
          </w:tcPr>
          <w:p w:rsidR="00003D39" w:rsidRPr="00F92A51" w:rsidRDefault="00003D39" w:rsidP="000801AB">
            <w:pPr>
              <w:rPr>
                <w:lang w:val="x-none"/>
              </w:rPr>
            </w:pPr>
          </w:p>
        </w:tc>
        <w:tc>
          <w:tcPr>
            <w:tcW w:w="4300" w:type="dxa"/>
            <w:tcBorders>
              <w:top w:val="single" w:sz="4" w:space="0" w:color="auto"/>
              <w:left w:val="nil"/>
              <w:bottom w:val="single" w:sz="4" w:space="0" w:color="auto"/>
              <w:right w:val="single" w:sz="4" w:space="0" w:color="auto"/>
            </w:tcBorders>
            <w:noWrap/>
            <w:vAlign w:val="center"/>
          </w:tcPr>
          <w:p w:rsidR="00003D39" w:rsidRPr="00F92A51" w:rsidRDefault="00003D39" w:rsidP="000801AB">
            <w:pPr>
              <w:spacing w:line="160" w:lineRule="exact"/>
              <w:rPr>
                <w:rStyle w:val="080"/>
                <w:lang w:val="x-none"/>
              </w:rPr>
            </w:pPr>
            <w:r w:rsidRPr="00F92A51">
              <w:rPr>
                <w:rStyle w:val="081"/>
                <w:lang w:val="x-none"/>
              </w:rPr>
              <w:t xml:space="preserve"> </w:t>
            </w:r>
            <w:r w:rsidRPr="00F92A51">
              <w:rPr>
                <w:rStyle w:val="080"/>
                <w:lang w:val="x-none"/>
              </w:rPr>
              <w:t>18</w:t>
            </w:r>
            <w:r w:rsidRPr="00F92A51">
              <w:rPr>
                <w:rStyle w:val="081"/>
                <w:lang w:val="x-none"/>
              </w:rPr>
              <w:t xml:space="preserve"> </w:t>
            </w:r>
            <w:r w:rsidRPr="00F92A51">
              <w:rPr>
                <w:rStyle w:val="080"/>
                <w:rFonts w:hint="eastAsia"/>
                <w:lang w:val="x-none"/>
              </w:rPr>
              <w:t>水電瓦斯費</w:t>
            </w:r>
          </w:p>
        </w:tc>
        <w:tc>
          <w:tcPr>
            <w:tcW w:w="340" w:type="dxa"/>
            <w:tcBorders>
              <w:top w:val="single" w:sz="4" w:space="0" w:color="auto"/>
              <w:left w:val="nil"/>
              <w:bottom w:val="single" w:sz="4" w:space="0" w:color="auto"/>
              <w:right w:val="single" w:sz="4" w:space="0" w:color="auto"/>
            </w:tcBorders>
            <w:noWrap/>
            <w:vAlign w:val="center"/>
          </w:tcPr>
          <w:p w:rsidR="00003D39" w:rsidRPr="00F92A51" w:rsidRDefault="00003D39" w:rsidP="000801AB">
            <w:pPr>
              <w:spacing w:line="160" w:lineRule="exact"/>
              <w:ind w:right="28"/>
              <w:jc w:val="right"/>
              <w:rPr>
                <w:rStyle w:val="080"/>
                <w:lang w:val="x-none"/>
              </w:rPr>
            </w:pPr>
            <w:r w:rsidRPr="00F92A51">
              <w:rPr>
                <w:rStyle w:val="080"/>
                <w:lang w:val="x-none"/>
              </w:rPr>
              <w:t>18</w:t>
            </w:r>
          </w:p>
        </w:tc>
        <w:tc>
          <w:tcPr>
            <w:tcW w:w="1600" w:type="dxa"/>
            <w:tcBorders>
              <w:top w:val="single" w:sz="4" w:space="0" w:color="auto"/>
              <w:left w:val="nil"/>
              <w:bottom w:val="single" w:sz="4" w:space="0" w:color="auto"/>
              <w:right w:val="single" w:sz="4" w:space="0" w:color="auto"/>
            </w:tcBorders>
            <w:noWrap/>
            <w:vAlign w:val="center"/>
          </w:tcPr>
          <w:p w:rsidR="00003D39" w:rsidRPr="00F92A51" w:rsidRDefault="00003D39" w:rsidP="000801AB">
            <w:pPr>
              <w:tabs>
                <w:tab w:val="left" w:pos="57"/>
                <w:tab w:val="right" w:pos="1361"/>
                <w:tab w:val="left" w:pos="1418"/>
              </w:tabs>
              <w:spacing w:line="160" w:lineRule="exact"/>
              <w:rPr>
                <w:rStyle w:val="081"/>
                <w:lang w:val="x-none"/>
              </w:rPr>
            </w:pPr>
            <w:r w:rsidRPr="00F92A51">
              <w:rPr>
                <w:rStyle w:val="081"/>
                <w:lang w:val="x-none"/>
              </w:rPr>
              <w:tab/>
            </w:r>
            <w:r w:rsidRPr="00F92A51">
              <w:rPr>
                <w:rStyle w:val="081"/>
                <w:lang w:val="x-none"/>
              </w:rPr>
              <w:tab/>
            </w:r>
            <w:bookmarkStart w:id="149" w:name="B01800"/>
            <w:r>
              <w:rPr>
                <w:rStyle w:val="081"/>
                <w:lang w:val="x-none"/>
              </w:rPr>
              <w:t>2,875,658</w:t>
            </w:r>
            <w:bookmarkEnd w:id="149"/>
            <w:r w:rsidRPr="00F92A51">
              <w:rPr>
                <w:rStyle w:val="081"/>
                <w:lang w:val="x-none"/>
              </w:rPr>
              <w:tab/>
            </w:r>
          </w:p>
        </w:tc>
        <w:tc>
          <w:tcPr>
            <w:tcW w:w="1600" w:type="dxa"/>
            <w:tcBorders>
              <w:top w:val="single" w:sz="4" w:space="0" w:color="auto"/>
              <w:left w:val="single" w:sz="4" w:space="0" w:color="auto"/>
              <w:bottom w:val="single" w:sz="4" w:space="0" w:color="auto"/>
              <w:right w:val="single" w:sz="4" w:space="0" w:color="auto"/>
            </w:tcBorders>
            <w:noWrap/>
            <w:vAlign w:val="center"/>
          </w:tcPr>
          <w:p w:rsidR="00003D39" w:rsidRPr="00F92A51" w:rsidRDefault="00003D39" w:rsidP="000801AB">
            <w:pPr>
              <w:tabs>
                <w:tab w:val="left" w:pos="57"/>
                <w:tab w:val="right" w:pos="1361"/>
                <w:tab w:val="left" w:pos="1418"/>
              </w:tabs>
              <w:spacing w:line="160" w:lineRule="exact"/>
              <w:rPr>
                <w:rStyle w:val="081"/>
                <w:lang w:val="x-none"/>
              </w:rPr>
            </w:pPr>
            <w:r w:rsidRPr="00F92A51">
              <w:rPr>
                <w:rStyle w:val="081"/>
                <w:lang w:val="x-none"/>
              </w:rPr>
              <w:tab/>
            </w:r>
            <w:r w:rsidRPr="00F92A51">
              <w:rPr>
                <w:rStyle w:val="081"/>
                <w:lang w:val="x-none"/>
              </w:rPr>
              <w:tab/>
            </w:r>
            <w:bookmarkStart w:id="150" w:name="A01800"/>
            <w:r>
              <w:rPr>
                <w:rStyle w:val="081"/>
                <w:lang w:val="x-none"/>
              </w:rPr>
              <w:t>2,875,658</w:t>
            </w:r>
            <w:bookmarkEnd w:id="150"/>
            <w:r w:rsidRPr="00F92A51">
              <w:rPr>
                <w:rStyle w:val="081"/>
                <w:lang w:val="x-none"/>
              </w:rPr>
              <w:tab/>
            </w:r>
          </w:p>
        </w:tc>
        <w:tc>
          <w:tcPr>
            <w:tcW w:w="5300" w:type="dxa"/>
            <w:vMerge/>
            <w:tcBorders>
              <w:left w:val="single" w:sz="4" w:space="0" w:color="auto"/>
              <w:right w:val="single" w:sz="12" w:space="0" w:color="auto"/>
            </w:tcBorders>
            <w:vAlign w:val="center"/>
          </w:tcPr>
          <w:p w:rsidR="00003D39" w:rsidRPr="00F92A51" w:rsidRDefault="00003D39" w:rsidP="000801AB">
            <w:pPr>
              <w:tabs>
                <w:tab w:val="left" w:pos="2160"/>
                <w:tab w:val="right" w:pos="3600"/>
                <w:tab w:val="left" w:pos="3660"/>
              </w:tabs>
              <w:spacing w:line="184" w:lineRule="exact"/>
              <w:rPr>
                <w:lang w:val="x-none"/>
              </w:rPr>
            </w:pPr>
          </w:p>
        </w:tc>
      </w:tr>
      <w:tr w:rsidR="00003D39" w:rsidRPr="00F92A51" w:rsidTr="000801AB">
        <w:trPr>
          <w:cantSplit/>
          <w:trHeight w:hRule="exact" w:val="200"/>
        </w:trPr>
        <w:tc>
          <w:tcPr>
            <w:tcW w:w="360" w:type="dxa"/>
            <w:vMerge/>
            <w:tcBorders>
              <w:left w:val="single" w:sz="12" w:space="0" w:color="auto"/>
              <w:bottom w:val="single" w:sz="12" w:space="0" w:color="auto"/>
              <w:right w:val="single" w:sz="4" w:space="0" w:color="auto"/>
            </w:tcBorders>
            <w:shd w:val="clear" w:color="auto" w:fill="auto"/>
            <w:noWrap/>
            <w:vAlign w:val="center"/>
          </w:tcPr>
          <w:p w:rsidR="00003D39" w:rsidRPr="00F92A51" w:rsidRDefault="00003D39" w:rsidP="000801AB">
            <w:pPr>
              <w:rPr>
                <w:lang w:val="x-none"/>
              </w:rPr>
            </w:pPr>
          </w:p>
        </w:tc>
        <w:tc>
          <w:tcPr>
            <w:tcW w:w="4300" w:type="dxa"/>
            <w:tcBorders>
              <w:top w:val="single" w:sz="4" w:space="0" w:color="auto"/>
              <w:left w:val="nil"/>
              <w:bottom w:val="single" w:sz="4" w:space="0" w:color="auto"/>
              <w:right w:val="single" w:sz="4" w:space="0" w:color="auto"/>
            </w:tcBorders>
            <w:noWrap/>
            <w:vAlign w:val="center"/>
          </w:tcPr>
          <w:p w:rsidR="00003D39" w:rsidRPr="00F92A51" w:rsidRDefault="00003D39" w:rsidP="000801AB">
            <w:pPr>
              <w:spacing w:line="160" w:lineRule="exact"/>
              <w:rPr>
                <w:rStyle w:val="080"/>
                <w:lang w:val="x-none"/>
              </w:rPr>
            </w:pPr>
            <w:r w:rsidRPr="00F92A51">
              <w:rPr>
                <w:rStyle w:val="081"/>
                <w:lang w:val="x-none"/>
              </w:rPr>
              <w:t xml:space="preserve"> </w:t>
            </w:r>
            <w:r w:rsidRPr="00F92A51">
              <w:rPr>
                <w:rStyle w:val="080"/>
                <w:lang w:val="x-none"/>
              </w:rPr>
              <w:t>19</w:t>
            </w:r>
            <w:r w:rsidRPr="00F92A51">
              <w:rPr>
                <w:rStyle w:val="081"/>
                <w:lang w:val="x-none"/>
              </w:rPr>
              <w:t xml:space="preserve"> </w:t>
            </w:r>
            <w:r w:rsidRPr="00F92A51">
              <w:rPr>
                <w:rStyle w:val="080"/>
                <w:rFonts w:hint="eastAsia"/>
                <w:lang w:val="x-none"/>
              </w:rPr>
              <w:t>保</w:t>
            </w:r>
            <w:r w:rsidRPr="00F92A51">
              <w:rPr>
                <w:rStyle w:val="081"/>
                <w:lang w:val="x-none"/>
              </w:rPr>
              <w:t xml:space="preserve"> </w:t>
            </w:r>
            <w:r w:rsidRPr="00F92A51">
              <w:rPr>
                <w:rStyle w:val="080"/>
                <w:rFonts w:hint="eastAsia"/>
                <w:lang w:val="x-none"/>
              </w:rPr>
              <w:t>險</w:t>
            </w:r>
            <w:r w:rsidRPr="00F92A51">
              <w:rPr>
                <w:rStyle w:val="081"/>
                <w:lang w:val="x-none"/>
              </w:rPr>
              <w:t xml:space="preserve"> </w:t>
            </w:r>
            <w:r w:rsidRPr="00F92A51">
              <w:rPr>
                <w:rStyle w:val="080"/>
                <w:rFonts w:hint="eastAsia"/>
                <w:lang w:val="x-none"/>
              </w:rPr>
              <w:t>費</w:t>
            </w:r>
          </w:p>
        </w:tc>
        <w:tc>
          <w:tcPr>
            <w:tcW w:w="340" w:type="dxa"/>
            <w:tcBorders>
              <w:top w:val="single" w:sz="4" w:space="0" w:color="auto"/>
              <w:left w:val="nil"/>
              <w:bottom w:val="single" w:sz="4" w:space="0" w:color="auto"/>
              <w:right w:val="single" w:sz="4" w:space="0" w:color="auto"/>
            </w:tcBorders>
            <w:noWrap/>
            <w:vAlign w:val="center"/>
          </w:tcPr>
          <w:p w:rsidR="00003D39" w:rsidRPr="00F92A51" w:rsidRDefault="00003D39" w:rsidP="000801AB">
            <w:pPr>
              <w:spacing w:line="160" w:lineRule="exact"/>
              <w:ind w:right="28"/>
              <w:jc w:val="right"/>
              <w:rPr>
                <w:rStyle w:val="080"/>
                <w:lang w:val="x-none"/>
              </w:rPr>
            </w:pPr>
            <w:r w:rsidRPr="00F92A51">
              <w:rPr>
                <w:rStyle w:val="080"/>
                <w:lang w:val="x-none"/>
              </w:rPr>
              <w:t>19</w:t>
            </w:r>
          </w:p>
        </w:tc>
        <w:tc>
          <w:tcPr>
            <w:tcW w:w="1600" w:type="dxa"/>
            <w:tcBorders>
              <w:top w:val="nil"/>
              <w:left w:val="nil"/>
              <w:bottom w:val="single" w:sz="4" w:space="0" w:color="auto"/>
              <w:right w:val="single" w:sz="4" w:space="0" w:color="auto"/>
            </w:tcBorders>
            <w:noWrap/>
            <w:vAlign w:val="center"/>
          </w:tcPr>
          <w:p w:rsidR="00003D39" w:rsidRPr="00F92A51" w:rsidRDefault="00003D39" w:rsidP="000801AB">
            <w:pPr>
              <w:tabs>
                <w:tab w:val="left" w:pos="57"/>
                <w:tab w:val="right" w:pos="1361"/>
                <w:tab w:val="left" w:pos="1418"/>
              </w:tabs>
              <w:spacing w:line="160" w:lineRule="exact"/>
              <w:rPr>
                <w:rStyle w:val="081"/>
                <w:lang w:val="x-none"/>
              </w:rPr>
            </w:pPr>
            <w:r w:rsidRPr="00F92A51">
              <w:rPr>
                <w:rStyle w:val="081"/>
                <w:lang w:val="x-none"/>
              </w:rPr>
              <w:tab/>
            </w:r>
            <w:r w:rsidRPr="00F92A51">
              <w:rPr>
                <w:rStyle w:val="081"/>
                <w:lang w:val="x-none"/>
              </w:rPr>
              <w:tab/>
            </w:r>
            <w:bookmarkStart w:id="151" w:name="B01900"/>
            <w:r>
              <w:rPr>
                <w:rStyle w:val="081"/>
                <w:lang w:val="x-none"/>
              </w:rPr>
              <w:t>14,553,437</w:t>
            </w:r>
            <w:bookmarkEnd w:id="151"/>
            <w:r w:rsidRPr="00F92A51">
              <w:rPr>
                <w:rStyle w:val="081"/>
                <w:lang w:val="x-none"/>
              </w:rPr>
              <w:tab/>
            </w:r>
          </w:p>
        </w:tc>
        <w:tc>
          <w:tcPr>
            <w:tcW w:w="1600" w:type="dxa"/>
            <w:tcBorders>
              <w:top w:val="nil"/>
              <w:left w:val="nil"/>
              <w:bottom w:val="single" w:sz="4" w:space="0" w:color="auto"/>
              <w:right w:val="single" w:sz="4" w:space="0" w:color="auto"/>
            </w:tcBorders>
            <w:noWrap/>
            <w:vAlign w:val="center"/>
          </w:tcPr>
          <w:p w:rsidR="00003D39" w:rsidRPr="00F92A51" w:rsidRDefault="00003D39" w:rsidP="000801AB">
            <w:pPr>
              <w:tabs>
                <w:tab w:val="left" w:pos="57"/>
                <w:tab w:val="right" w:pos="1361"/>
                <w:tab w:val="left" w:pos="1418"/>
              </w:tabs>
              <w:spacing w:line="160" w:lineRule="exact"/>
              <w:rPr>
                <w:rStyle w:val="081"/>
                <w:lang w:val="x-none"/>
              </w:rPr>
            </w:pPr>
            <w:r w:rsidRPr="00F92A51">
              <w:rPr>
                <w:rStyle w:val="081"/>
                <w:lang w:val="x-none"/>
              </w:rPr>
              <w:tab/>
            </w:r>
            <w:r w:rsidRPr="00F92A51">
              <w:rPr>
                <w:rStyle w:val="081"/>
                <w:lang w:val="x-none"/>
              </w:rPr>
              <w:tab/>
            </w:r>
            <w:bookmarkStart w:id="152" w:name="A01900"/>
            <w:r>
              <w:rPr>
                <w:rStyle w:val="081"/>
                <w:lang w:val="x-none"/>
              </w:rPr>
              <w:t>14,553,437</w:t>
            </w:r>
            <w:bookmarkEnd w:id="152"/>
            <w:r w:rsidRPr="00F92A51">
              <w:rPr>
                <w:rStyle w:val="081"/>
                <w:lang w:val="x-none"/>
              </w:rPr>
              <w:tab/>
            </w:r>
          </w:p>
        </w:tc>
        <w:tc>
          <w:tcPr>
            <w:tcW w:w="5300" w:type="dxa"/>
            <w:vMerge/>
            <w:tcBorders>
              <w:left w:val="single" w:sz="4" w:space="0" w:color="auto"/>
              <w:right w:val="single" w:sz="12" w:space="0" w:color="auto"/>
            </w:tcBorders>
            <w:vAlign w:val="center"/>
          </w:tcPr>
          <w:p w:rsidR="00003D39" w:rsidRPr="00F92A51" w:rsidRDefault="00003D39" w:rsidP="000801AB">
            <w:pPr>
              <w:tabs>
                <w:tab w:val="left" w:pos="2160"/>
                <w:tab w:val="right" w:pos="3600"/>
                <w:tab w:val="left" w:pos="3660"/>
              </w:tabs>
              <w:spacing w:line="184" w:lineRule="exact"/>
              <w:rPr>
                <w:lang w:val="x-none"/>
              </w:rPr>
            </w:pPr>
          </w:p>
        </w:tc>
      </w:tr>
      <w:tr w:rsidR="00003D39" w:rsidRPr="00F92A51" w:rsidTr="000801AB">
        <w:trPr>
          <w:cantSplit/>
          <w:trHeight w:hRule="exact" w:val="227"/>
        </w:trPr>
        <w:tc>
          <w:tcPr>
            <w:tcW w:w="360" w:type="dxa"/>
            <w:vMerge/>
            <w:tcBorders>
              <w:left w:val="single" w:sz="12" w:space="0" w:color="auto"/>
              <w:bottom w:val="single" w:sz="12" w:space="0" w:color="auto"/>
              <w:right w:val="single" w:sz="4" w:space="0" w:color="auto"/>
            </w:tcBorders>
            <w:shd w:val="clear" w:color="auto" w:fill="auto"/>
            <w:noWrap/>
            <w:vAlign w:val="center"/>
          </w:tcPr>
          <w:p w:rsidR="00003D39" w:rsidRPr="00F92A51" w:rsidRDefault="00003D39" w:rsidP="000801AB">
            <w:pPr>
              <w:rPr>
                <w:lang w:val="x-none"/>
              </w:rPr>
            </w:pPr>
          </w:p>
        </w:tc>
        <w:tc>
          <w:tcPr>
            <w:tcW w:w="4300" w:type="dxa"/>
            <w:tcBorders>
              <w:top w:val="single" w:sz="4" w:space="0" w:color="auto"/>
              <w:left w:val="nil"/>
              <w:bottom w:val="single" w:sz="4" w:space="0" w:color="auto"/>
              <w:right w:val="single" w:sz="4" w:space="0" w:color="auto"/>
            </w:tcBorders>
            <w:noWrap/>
            <w:vAlign w:val="center"/>
          </w:tcPr>
          <w:p w:rsidR="00003D39" w:rsidRPr="00F92A51" w:rsidRDefault="00003D39" w:rsidP="000801AB">
            <w:pPr>
              <w:spacing w:line="160" w:lineRule="exact"/>
              <w:rPr>
                <w:rStyle w:val="080"/>
                <w:lang w:val="x-none"/>
              </w:rPr>
            </w:pPr>
            <w:r w:rsidRPr="00F92A51">
              <w:rPr>
                <w:rStyle w:val="081"/>
                <w:lang w:val="x-none"/>
              </w:rPr>
              <w:t xml:space="preserve"> </w:t>
            </w:r>
            <w:r w:rsidRPr="00F92A51">
              <w:rPr>
                <w:rStyle w:val="080"/>
                <w:lang w:val="x-none"/>
              </w:rPr>
              <w:t>20</w:t>
            </w:r>
            <w:r w:rsidRPr="00F92A51">
              <w:rPr>
                <w:rStyle w:val="081"/>
                <w:lang w:val="x-none"/>
              </w:rPr>
              <w:t xml:space="preserve"> </w:t>
            </w:r>
            <w:r w:rsidRPr="00F92A51">
              <w:rPr>
                <w:rStyle w:val="080"/>
                <w:rFonts w:hint="eastAsia"/>
                <w:lang w:val="x-none"/>
              </w:rPr>
              <w:t>交</w:t>
            </w:r>
            <w:r w:rsidRPr="00F92A51">
              <w:rPr>
                <w:rStyle w:val="081"/>
                <w:lang w:val="x-none"/>
              </w:rPr>
              <w:t xml:space="preserve"> </w:t>
            </w:r>
            <w:r w:rsidRPr="00F92A51">
              <w:rPr>
                <w:rStyle w:val="080"/>
                <w:rFonts w:hint="eastAsia"/>
                <w:lang w:val="x-none"/>
              </w:rPr>
              <w:t>際</w:t>
            </w:r>
            <w:r w:rsidRPr="00F92A51">
              <w:rPr>
                <w:rStyle w:val="081"/>
                <w:lang w:val="x-none"/>
              </w:rPr>
              <w:t xml:space="preserve"> </w:t>
            </w:r>
            <w:r w:rsidRPr="00F92A51">
              <w:rPr>
                <w:rStyle w:val="080"/>
                <w:rFonts w:hint="eastAsia"/>
                <w:lang w:val="x-none"/>
              </w:rPr>
              <w:t>費</w:t>
            </w:r>
          </w:p>
        </w:tc>
        <w:tc>
          <w:tcPr>
            <w:tcW w:w="340" w:type="dxa"/>
            <w:tcBorders>
              <w:top w:val="single" w:sz="4" w:space="0" w:color="auto"/>
              <w:left w:val="nil"/>
              <w:bottom w:val="single" w:sz="4" w:space="0" w:color="auto"/>
              <w:right w:val="single" w:sz="4" w:space="0" w:color="auto"/>
            </w:tcBorders>
            <w:noWrap/>
            <w:vAlign w:val="center"/>
          </w:tcPr>
          <w:p w:rsidR="00003D39" w:rsidRPr="00F92A51" w:rsidRDefault="00003D39" w:rsidP="000801AB">
            <w:pPr>
              <w:spacing w:line="160" w:lineRule="exact"/>
              <w:ind w:right="28"/>
              <w:jc w:val="right"/>
              <w:rPr>
                <w:rStyle w:val="080"/>
                <w:lang w:val="x-none"/>
              </w:rPr>
            </w:pPr>
            <w:r w:rsidRPr="00F92A51">
              <w:rPr>
                <w:rStyle w:val="080"/>
                <w:lang w:val="x-none"/>
              </w:rPr>
              <w:t>20</w:t>
            </w:r>
          </w:p>
        </w:tc>
        <w:tc>
          <w:tcPr>
            <w:tcW w:w="1600" w:type="dxa"/>
            <w:tcBorders>
              <w:top w:val="single" w:sz="4" w:space="0" w:color="auto"/>
              <w:left w:val="nil"/>
              <w:bottom w:val="nil"/>
              <w:right w:val="single" w:sz="4" w:space="0" w:color="auto"/>
            </w:tcBorders>
            <w:noWrap/>
            <w:vAlign w:val="center"/>
          </w:tcPr>
          <w:p w:rsidR="00003D39" w:rsidRPr="00F92A51" w:rsidRDefault="00003D39" w:rsidP="000801AB">
            <w:pPr>
              <w:tabs>
                <w:tab w:val="left" w:pos="57"/>
                <w:tab w:val="right" w:pos="1361"/>
                <w:tab w:val="left" w:pos="1418"/>
              </w:tabs>
              <w:spacing w:line="160" w:lineRule="exact"/>
              <w:rPr>
                <w:rStyle w:val="081"/>
                <w:lang w:val="x-none"/>
              </w:rPr>
            </w:pPr>
            <w:r w:rsidRPr="00F92A51">
              <w:rPr>
                <w:rStyle w:val="081"/>
                <w:lang w:val="x-none"/>
              </w:rPr>
              <w:tab/>
            </w:r>
            <w:r w:rsidRPr="00F92A51">
              <w:rPr>
                <w:rStyle w:val="081"/>
                <w:lang w:val="x-none"/>
              </w:rPr>
              <w:tab/>
            </w:r>
            <w:bookmarkStart w:id="153" w:name="B02000"/>
            <w:r>
              <w:rPr>
                <w:rStyle w:val="081"/>
                <w:lang w:val="x-none"/>
              </w:rPr>
              <w:t>3,544,805</w:t>
            </w:r>
            <w:bookmarkEnd w:id="153"/>
            <w:r w:rsidRPr="00F92A51">
              <w:rPr>
                <w:rStyle w:val="081"/>
                <w:lang w:val="x-none"/>
              </w:rPr>
              <w:tab/>
            </w:r>
          </w:p>
        </w:tc>
        <w:tc>
          <w:tcPr>
            <w:tcW w:w="1600" w:type="dxa"/>
            <w:tcBorders>
              <w:top w:val="single" w:sz="4" w:space="0" w:color="auto"/>
              <w:left w:val="nil"/>
              <w:bottom w:val="single" w:sz="4" w:space="0" w:color="auto"/>
              <w:right w:val="single" w:sz="4" w:space="0" w:color="auto"/>
            </w:tcBorders>
            <w:noWrap/>
            <w:vAlign w:val="center"/>
          </w:tcPr>
          <w:p w:rsidR="00003D39" w:rsidRPr="00F92A51" w:rsidRDefault="00003D39" w:rsidP="000801AB">
            <w:pPr>
              <w:tabs>
                <w:tab w:val="left" w:pos="57"/>
                <w:tab w:val="right" w:pos="1361"/>
                <w:tab w:val="left" w:pos="1418"/>
              </w:tabs>
              <w:spacing w:line="160" w:lineRule="exact"/>
              <w:rPr>
                <w:rStyle w:val="081"/>
                <w:lang w:val="x-none"/>
              </w:rPr>
            </w:pPr>
            <w:r w:rsidRPr="00F92A51">
              <w:rPr>
                <w:rStyle w:val="081"/>
                <w:lang w:val="x-none"/>
              </w:rPr>
              <w:tab/>
            </w:r>
            <w:r w:rsidRPr="00F92A51">
              <w:rPr>
                <w:rStyle w:val="081"/>
                <w:lang w:val="x-none"/>
              </w:rPr>
              <w:tab/>
            </w:r>
            <w:bookmarkStart w:id="154" w:name="A02000"/>
            <w:r>
              <w:rPr>
                <w:rStyle w:val="081"/>
                <w:lang w:val="x-none"/>
              </w:rPr>
              <w:t>3,544,805</w:t>
            </w:r>
            <w:bookmarkEnd w:id="154"/>
            <w:r w:rsidRPr="00F92A51">
              <w:rPr>
                <w:rStyle w:val="081"/>
                <w:lang w:val="x-none"/>
              </w:rPr>
              <w:tab/>
            </w:r>
          </w:p>
        </w:tc>
        <w:tc>
          <w:tcPr>
            <w:tcW w:w="5300" w:type="dxa"/>
            <w:vMerge/>
            <w:tcBorders>
              <w:left w:val="single" w:sz="4" w:space="0" w:color="auto"/>
              <w:right w:val="single" w:sz="12" w:space="0" w:color="auto"/>
            </w:tcBorders>
          </w:tcPr>
          <w:p w:rsidR="00003D39" w:rsidRPr="00F92A51" w:rsidRDefault="00003D39" w:rsidP="000801AB">
            <w:pPr>
              <w:spacing w:line="180" w:lineRule="exact"/>
              <w:jc w:val="distribute"/>
              <w:rPr>
                <w:snapToGrid/>
                <w:sz w:val="16"/>
                <w:lang w:val="x-none"/>
              </w:rPr>
            </w:pPr>
          </w:p>
        </w:tc>
      </w:tr>
      <w:tr w:rsidR="00003D39" w:rsidRPr="00F92A51" w:rsidTr="000801AB">
        <w:trPr>
          <w:cantSplit/>
          <w:trHeight w:hRule="exact" w:val="200"/>
        </w:trPr>
        <w:tc>
          <w:tcPr>
            <w:tcW w:w="360" w:type="dxa"/>
            <w:vMerge/>
            <w:tcBorders>
              <w:left w:val="single" w:sz="12" w:space="0" w:color="auto"/>
              <w:bottom w:val="single" w:sz="12" w:space="0" w:color="auto"/>
              <w:right w:val="single" w:sz="4" w:space="0" w:color="auto"/>
            </w:tcBorders>
            <w:shd w:val="clear" w:color="auto" w:fill="auto"/>
            <w:noWrap/>
            <w:vAlign w:val="center"/>
          </w:tcPr>
          <w:p w:rsidR="00003D39" w:rsidRPr="00F92A51" w:rsidRDefault="00003D39" w:rsidP="000801AB">
            <w:pPr>
              <w:rPr>
                <w:lang w:val="x-none"/>
              </w:rPr>
            </w:pPr>
          </w:p>
        </w:tc>
        <w:tc>
          <w:tcPr>
            <w:tcW w:w="4300" w:type="dxa"/>
            <w:tcBorders>
              <w:top w:val="single" w:sz="4" w:space="0" w:color="auto"/>
              <w:left w:val="nil"/>
              <w:bottom w:val="single" w:sz="4" w:space="0" w:color="auto"/>
              <w:right w:val="single" w:sz="4" w:space="0" w:color="auto"/>
            </w:tcBorders>
            <w:noWrap/>
            <w:vAlign w:val="center"/>
          </w:tcPr>
          <w:p w:rsidR="00003D39" w:rsidRPr="00F92A51" w:rsidRDefault="00003D39" w:rsidP="000801AB">
            <w:pPr>
              <w:spacing w:line="160" w:lineRule="exact"/>
              <w:rPr>
                <w:rStyle w:val="080"/>
                <w:lang w:val="x-none"/>
              </w:rPr>
            </w:pPr>
            <w:r w:rsidRPr="00F92A51">
              <w:rPr>
                <w:rStyle w:val="081"/>
                <w:lang w:val="x-none"/>
              </w:rPr>
              <w:t xml:space="preserve"> </w:t>
            </w:r>
            <w:r w:rsidRPr="00F92A51">
              <w:rPr>
                <w:rStyle w:val="080"/>
                <w:lang w:val="x-none"/>
              </w:rPr>
              <w:t>21</w:t>
            </w:r>
            <w:r w:rsidRPr="00F92A51">
              <w:rPr>
                <w:rStyle w:val="081"/>
                <w:lang w:val="x-none"/>
              </w:rPr>
              <w:t xml:space="preserve"> </w:t>
            </w:r>
            <w:r w:rsidRPr="00F92A51">
              <w:rPr>
                <w:rStyle w:val="080"/>
                <w:rFonts w:hint="eastAsia"/>
                <w:lang w:val="x-none"/>
              </w:rPr>
              <w:t>捐　　贈</w:t>
            </w:r>
          </w:p>
        </w:tc>
        <w:tc>
          <w:tcPr>
            <w:tcW w:w="340" w:type="dxa"/>
            <w:tcBorders>
              <w:top w:val="single" w:sz="4" w:space="0" w:color="auto"/>
              <w:left w:val="nil"/>
              <w:bottom w:val="single" w:sz="4" w:space="0" w:color="auto"/>
              <w:right w:val="single" w:sz="4" w:space="0" w:color="auto"/>
            </w:tcBorders>
            <w:noWrap/>
            <w:vAlign w:val="center"/>
          </w:tcPr>
          <w:p w:rsidR="00003D39" w:rsidRPr="00F92A51" w:rsidRDefault="00003D39" w:rsidP="000801AB">
            <w:pPr>
              <w:spacing w:line="160" w:lineRule="exact"/>
              <w:ind w:right="28"/>
              <w:jc w:val="right"/>
              <w:rPr>
                <w:rStyle w:val="080"/>
                <w:lang w:val="x-none"/>
              </w:rPr>
            </w:pPr>
            <w:r w:rsidRPr="00F92A51">
              <w:rPr>
                <w:rStyle w:val="080"/>
                <w:lang w:val="x-none"/>
              </w:rPr>
              <w:t>21</w:t>
            </w:r>
          </w:p>
        </w:tc>
        <w:tc>
          <w:tcPr>
            <w:tcW w:w="1600" w:type="dxa"/>
            <w:tcBorders>
              <w:top w:val="single" w:sz="4" w:space="0" w:color="auto"/>
              <w:left w:val="nil"/>
              <w:bottom w:val="single" w:sz="4" w:space="0" w:color="auto"/>
              <w:right w:val="single" w:sz="4" w:space="0" w:color="auto"/>
            </w:tcBorders>
            <w:noWrap/>
            <w:vAlign w:val="center"/>
          </w:tcPr>
          <w:p w:rsidR="00003D39" w:rsidRPr="00F92A51" w:rsidRDefault="00003D39" w:rsidP="000801AB">
            <w:pPr>
              <w:tabs>
                <w:tab w:val="left" w:pos="57"/>
                <w:tab w:val="right" w:pos="1361"/>
                <w:tab w:val="left" w:pos="1418"/>
              </w:tabs>
              <w:spacing w:line="160" w:lineRule="exact"/>
              <w:rPr>
                <w:rStyle w:val="081"/>
                <w:lang w:val="x-none"/>
              </w:rPr>
            </w:pPr>
            <w:r w:rsidRPr="00F92A51">
              <w:rPr>
                <w:rStyle w:val="081"/>
                <w:lang w:val="x-none"/>
              </w:rPr>
              <w:tab/>
            </w:r>
            <w:r w:rsidRPr="00F92A51">
              <w:rPr>
                <w:rStyle w:val="081"/>
                <w:lang w:val="x-none"/>
              </w:rPr>
              <w:tab/>
            </w:r>
            <w:bookmarkStart w:id="155" w:name="B02100"/>
            <w:r>
              <w:rPr>
                <w:rStyle w:val="081"/>
                <w:lang w:val="x-none"/>
              </w:rPr>
              <w:t>353,000</w:t>
            </w:r>
            <w:bookmarkEnd w:id="155"/>
            <w:r w:rsidRPr="00F92A51">
              <w:rPr>
                <w:rStyle w:val="081"/>
                <w:lang w:val="x-none"/>
              </w:rPr>
              <w:tab/>
            </w:r>
          </w:p>
        </w:tc>
        <w:tc>
          <w:tcPr>
            <w:tcW w:w="1600" w:type="dxa"/>
            <w:tcBorders>
              <w:top w:val="single" w:sz="4" w:space="0" w:color="auto"/>
              <w:left w:val="single" w:sz="4" w:space="0" w:color="auto"/>
              <w:bottom w:val="single" w:sz="4" w:space="0" w:color="auto"/>
              <w:right w:val="single" w:sz="4" w:space="0" w:color="auto"/>
            </w:tcBorders>
            <w:noWrap/>
            <w:vAlign w:val="center"/>
          </w:tcPr>
          <w:p w:rsidR="00003D39" w:rsidRPr="00F92A51" w:rsidRDefault="00003D39" w:rsidP="000801AB">
            <w:pPr>
              <w:tabs>
                <w:tab w:val="left" w:pos="57"/>
                <w:tab w:val="right" w:pos="1361"/>
                <w:tab w:val="left" w:pos="1418"/>
              </w:tabs>
              <w:spacing w:line="160" w:lineRule="exact"/>
              <w:rPr>
                <w:rStyle w:val="081"/>
                <w:lang w:val="x-none"/>
              </w:rPr>
            </w:pPr>
            <w:r w:rsidRPr="00F92A51">
              <w:rPr>
                <w:rStyle w:val="081"/>
                <w:lang w:val="x-none"/>
              </w:rPr>
              <w:tab/>
            </w:r>
            <w:r w:rsidRPr="00F92A51">
              <w:rPr>
                <w:rStyle w:val="081"/>
                <w:lang w:val="x-none"/>
              </w:rPr>
              <w:tab/>
            </w:r>
            <w:bookmarkStart w:id="156" w:name="A02100"/>
            <w:r>
              <w:rPr>
                <w:rStyle w:val="081"/>
                <w:lang w:val="x-none"/>
              </w:rPr>
              <w:t>353,000</w:t>
            </w:r>
            <w:bookmarkEnd w:id="156"/>
            <w:r w:rsidRPr="00F92A51">
              <w:rPr>
                <w:rStyle w:val="081"/>
                <w:lang w:val="x-none"/>
              </w:rPr>
              <w:tab/>
            </w:r>
          </w:p>
        </w:tc>
        <w:tc>
          <w:tcPr>
            <w:tcW w:w="5300" w:type="dxa"/>
            <w:vMerge/>
            <w:tcBorders>
              <w:left w:val="single" w:sz="4" w:space="0" w:color="auto"/>
              <w:right w:val="single" w:sz="12" w:space="0" w:color="auto"/>
            </w:tcBorders>
            <w:vAlign w:val="center"/>
          </w:tcPr>
          <w:p w:rsidR="00003D39" w:rsidRPr="00F92A51" w:rsidRDefault="00003D39" w:rsidP="000801AB">
            <w:pPr>
              <w:tabs>
                <w:tab w:val="left" w:pos="2098"/>
                <w:tab w:val="right" w:pos="3600"/>
                <w:tab w:val="left" w:pos="3660"/>
              </w:tabs>
              <w:spacing w:line="184" w:lineRule="exact"/>
              <w:rPr>
                <w:lang w:val="x-none"/>
              </w:rPr>
            </w:pPr>
          </w:p>
        </w:tc>
      </w:tr>
      <w:tr w:rsidR="00003D39" w:rsidRPr="00F92A51" w:rsidTr="000801AB">
        <w:trPr>
          <w:cantSplit/>
          <w:trHeight w:hRule="exact" w:val="200"/>
        </w:trPr>
        <w:tc>
          <w:tcPr>
            <w:tcW w:w="360" w:type="dxa"/>
            <w:vMerge/>
            <w:tcBorders>
              <w:left w:val="single" w:sz="12" w:space="0" w:color="auto"/>
              <w:bottom w:val="single" w:sz="12" w:space="0" w:color="auto"/>
              <w:right w:val="single" w:sz="4" w:space="0" w:color="auto"/>
            </w:tcBorders>
            <w:shd w:val="clear" w:color="auto" w:fill="auto"/>
            <w:noWrap/>
            <w:vAlign w:val="center"/>
          </w:tcPr>
          <w:p w:rsidR="00003D39" w:rsidRPr="00F92A51" w:rsidRDefault="00003D39" w:rsidP="000801AB">
            <w:pPr>
              <w:rPr>
                <w:lang w:val="x-none"/>
              </w:rPr>
            </w:pPr>
          </w:p>
        </w:tc>
        <w:tc>
          <w:tcPr>
            <w:tcW w:w="4300" w:type="dxa"/>
            <w:tcBorders>
              <w:top w:val="single" w:sz="4" w:space="0" w:color="auto"/>
              <w:left w:val="nil"/>
              <w:bottom w:val="single" w:sz="4" w:space="0" w:color="auto"/>
              <w:right w:val="single" w:sz="4" w:space="0" w:color="auto"/>
            </w:tcBorders>
            <w:noWrap/>
            <w:vAlign w:val="center"/>
          </w:tcPr>
          <w:p w:rsidR="00003D39" w:rsidRPr="00F92A51" w:rsidRDefault="00003D39" w:rsidP="000801AB">
            <w:pPr>
              <w:spacing w:line="160" w:lineRule="exact"/>
              <w:rPr>
                <w:rStyle w:val="080"/>
                <w:lang w:val="x-none"/>
              </w:rPr>
            </w:pPr>
            <w:r w:rsidRPr="00F92A51">
              <w:rPr>
                <w:rStyle w:val="081"/>
                <w:lang w:val="x-none"/>
              </w:rPr>
              <w:t xml:space="preserve"> </w:t>
            </w:r>
            <w:r w:rsidRPr="00F92A51">
              <w:rPr>
                <w:rStyle w:val="080"/>
                <w:lang w:val="x-none"/>
              </w:rPr>
              <w:t>22</w:t>
            </w:r>
            <w:r w:rsidRPr="00F92A51">
              <w:rPr>
                <w:rStyle w:val="081"/>
                <w:lang w:val="x-none"/>
              </w:rPr>
              <w:t xml:space="preserve"> </w:t>
            </w:r>
            <w:r w:rsidRPr="00F92A51">
              <w:rPr>
                <w:rStyle w:val="080"/>
                <w:rFonts w:hint="eastAsia"/>
                <w:lang w:val="x-none"/>
              </w:rPr>
              <w:t>稅　　捐</w:t>
            </w:r>
          </w:p>
        </w:tc>
        <w:tc>
          <w:tcPr>
            <w:tcW w:w="340" w:type="dxa"/>
            <w:tcBorders>
              <w:top w:val="single" w:sz="4" w:space="0" w:color="auto"/>
              <w:left w:val="nil"/>
              <w:bottom w:val="single" w:sz="4" w:space="0" w:color="auto"/>
              <w:right w:val="single" w:sz="4" w:space="0" w:color="auto"/>
            </w:tcBorders>
            <w:noWrap/>
            <w:vAlign w:val="center"/>
          </w:tcPr>
          <w:p w:rsidR="00003D39" w:rsidRPr="00F92A51" w:rsidRDefault="00003D39" w:rsidP="000801AB">
            <w:pPr>
              <w:spacing w:line="160" w:lineRule="exact"/>
              <w:ind w:right="28"/>
              <w:jc w:val="right"/>
              <w:rPr>
                <w:rStyle w:val="080"/>
                <w:lang w:val="x-none"/>
              </w:rPr>
            </w:pPr>
            <w:r w:rsidRPr="00F92A51">
              <w:rPr>
                <w:rStyle w:val="080"/>
                <w:lang w:val="x-none"/>
              </w:rPr>
              <w:t>22</w:t>
            </w:r>
          </w:p>
        </w:tc>
        <w:tc>
          <w:tcPr>
            <w:tcW w:w="1600" w:type="dxa"/>
            <w:tcBorders>
              <w:top w:val="single" w:sz="4" w:space="0" w:color="auto"/>
              <w:left w:val="nil"/>
              <w:bottom w:val="single" w:sz="4" w:space="0" w:color="auto"/>
              <w:right w:val="single" w:sz="4" w:space="0" w:color="auto"/>
            </w:tcBorders>
            <w:noWrap/>
            <w:vAlign w:val="center"/>
          </w:tcPr>
          <w:p w:rsidR="00003D39" w:rsidRPr="00F92A51" w:rsidRDefault="00003D39" w:rsidP="000801AB">
            <w:pPr>
              <w:tabs>
                <w:tab w:val="left" w:pos="57"/>
                <w:tab w:val="right" w:pos="1361"/>
                <w:tab w:val="left" w:pos="1418"/>
              </w:tabs>
              <w:spacing w:line="160" w:lineRule="exact"/>
              <w:rPr>
                <w:rStyle w:val="081"/>
                <w:lang w:val="x-none"/>
              </w:rPr>
            </w:pPr>
            <w:r w:rsidRPr="00F92A51">
              <w:rPr>
                <w:rStyle w:val="081"/>
                <w:lang w:val="x-none"/>
              </w:rPr>
              <w:tab/>
            </w:r>
            <w:r w:rsidRPr="00F92A51">
              <w:rPr>
                <w:rStyle w:val="081"/>
                <w:lang w:val="x-none"/>
              </w:rPr>
              <w:tab/>
            </w:r>
            <w:bookmarkStart w:id="157" w:name="B02200"/>
            <w:r>
              <w:rPr>
                <w:rStyle w:val="081"/>
                <w:lang w:val="x-none"/>
              </w:rPr>
              <w:t>403,901</w:t>
            </w:r>
            <w:bookmarkEnd w:id="157"/>
            <w:r w:rsidRPr="00F92A51">
              <w:rPr>
                <w:rStyle w:val="081"/>
                <w:lang w:val="x-none"/>
              </w:rPr>
              <w:tab/>
            </w:r>
          </w:p>
        </w:tc>
        <w:tc>
          <w:tcPr>
            <w:tcW w:w="1600" w:type="dxa"/>
            <w:tcBorders>
              <w:top w:val="single" w:sz="4" w:space="0" w:color="auto"/>
              <w:left w:val="single" w:sz="4" w:space="0" w:color="auto"/>
              <w:bottom w:val="single" w:sz="4" w:space="0" w:color="auto"/>
              <w:right w:val="single" w:sz="4" w:space="0" w:color="auto"/>
            </w:tcBorders>
            <w:noWrap/>
            <w:vAlign w:val="center"/>
          </w:tcPr>
          <w:p w:rsidR="00003D39" w:rsidRPr="00F92A51" w:rsidRDefault="00003D39" w:rsidP="000801AB">
            <w:pPr>
              <w:tabs>
                <w:tab w:val="left" w:pos="57"/>
                <w:tab w:val="right" w:pos="1361"/>
                <w:tab w:val="left" w:pos="1418"/>
              </w:tabs>
              <w:spacing w:line="160" w:lineRule="exact"/>
              <w:rPr>
                <w:rStyle w:val="081"/>
                <w:lang w:val="x-none"/>
              </w:rPr>
            </w:pPr>
            <w:r w:rsidRPr="00F92A51">
              <w:rPr>
                <w:rStyle w:val="081"/>
                <w:lang w:val="x-none"/>
              </w:rPr>
              <w:tab/>
            </w:r>
            <w:r w:rsidRPr="00F92A51">
              <w:rPr>
                <w:rStyle w:val="081"/>
                <w:lang w:val="x-none"/>
              </w:rPr>
              <w:tab/>
            </w:r>
            <w:bookmarkStart w:id="158" w:name="A02200"/>
            <w:r>
              <w:rPr>
                <w:rStyle w:val="081"/>
                <w:lang w:val="x-none"/>
              </w:rPr>
              <w:t>403,901</w:t>
            </w:r>
            <w:bookmarkEnd w:id="158"/>
            <w:r w:rsidRPr="00F92A51">
              <w:rPr>
                <w:rStyle w:val="081"/>
                <w:lang w:val="x-none"/>
              </w:rPr>
              <w:tab/>
            </w:r>
          </w:p>
        </w:tc>
        <w:tc>
          <w:tcPr>
            <w:tcW w:w="5300" w:type="dxa"/>
            <w:tcBorders>
              <w:left w:val="single" w:sz="4" w:space="0" w:color="auto"/>
              <w:right w:val="single" w:sz="12" w:space="0" w:color="auto"/>
            </w:tcBorders>
          </w:tcPr>
          <w:p w:rsidR="00003D39" w:rsidRPr="00F92A51" w:rsidRDefault="00003D39" w:rsidP="000801AB">
            <w:pPr>
              <w:spacing w:line="180" w:lineRule="exact"/>
              <w:jc w:val="distribute"/>
              <w:rPr>
                <w:snapToGrid/>
                <w:sz w:val="16"/>
                <w:lang w:val="x-none"/>
              </w:rPr>
            </w:pPr>
            <w:r w:rsidRPr="00F92A51">
              <w:rPr>
                <w:rStyle w:val="080"/>
                <w:rFonts w:hint="eastAsia"/>
                <w:snapToGrid/>
                <w:lang w:val="x-none"/>
              </w:rPr>
              <w:t>總分支機構申報營業稅銷售額之銷貨退回及折讓差異情形</w:t>
            </w:r>
          </w:p>
        </w:tc>
      </w:tr>
      <w:tr w:rsidR="00003D39" w:rsidRPr="00F92A51" w:rsidTr="000801AB">
        <w:trPr>
          <w:cantSplit/>
          <w:trHeight w:hRule="exact" w:val="227"/>
        </w:trPr>
        <w:tc>
          <w:tcPr>
            <w:tcW w:w="360" w:type="dxa"/>
            <w:vMerge/>
            <w:tcBorders>
              <w:left w:val="single" w:sz="12" w:space="0" w:color="auto"/>
              <w:bottom w:val="single" w:sz="12" w:space="0" w:color="auto"/>
              <w:right w:val="single" w:sz="4" w:space="0" w:color="auto"/>
            </w:tcBorders>
            <w:shd w:val="clear" w:color="auto" w:fill="auto"/>
            <w:noWrap/>
            <w:vAlign w:val="center"/>
          </w:tcPr>
          <w:p w:rsidR="00003D39" w:rsidRPr="00F92A51" w:rsidRDefault="00003D39" w:rsidP="000801AB">
            <w:pPr>
              <w:rPr>
                <w:lang w:val="x-none"/>
              </w:rPr>
            </w:pPr>
          </w:p>
        </w:tc>
        <w:tc>
          <w:tcPr>
            <w:tcW w:w="4300" w:type="dxa"/>
            <w:tcBorders>
              <w:top w:val="single" w:sz="4" w:space="0" w:color="auto"/>
              <w:left w:val="nil"/>
              <w:bottom w:val="single" w:sz="4" w:space="0" w:color="auto"/>
              <w:right w:val="single" w:sz="4" w:space="0" w:color="auto"/>
            </w:tcBorders>
            <w:noWrap/>
            <w:vAlign w:val="center"/>
          </w:tcPr>
          <w:p w:rsidR="00003D39" w:rsidRPr="00F92A51" w:rsidRDefault="00003D39" w:rsidP="000801AB">
            <w:pPr>
              <w:spacing w:line="160" w:lineRule="exact"/>
              <w:rPr>
                <w:rStyle w:val="080"/>
                <w:lang w:val="x-none"/>
              </w:rPr>
            </w:pPr>
            <w:r w:rsidRPr="00F92A51">
              <w:rPr>
                <w:rStyle w:val="081"/>
                <w:lang w:val="x-none"/>
              </w:rPr>
              <w:t xml:space="preserve"> </w:t>
            </w:r>
            <w:r w:rsidRPr="00F92A51">
              <w:rPr>
                <w:rStyle w:val="080"/>
                <w:lang w:val="x-none"/>
              </w:rPr>
              <w:t>23</w:t>
            </w:r>
            <w:r w:rsidRPr="00F92A51">
              <w:rPr>
                <w:rStyle w:val="081"/>
                <w:lang w:val="x-none"/>
              </w:rPr>
              <w:t xml:space="preserve"> </w:t>
            </w:r>
            <w:r w:rsidRPr="00F92A51">
              <w:rPr>
                <w:rStyle w:val="080"/>
                <w:rFonts w:hint="eastAsia"/>
                <w:lang w:val="x-none"/>
              </w:rPr>
              <w:t>呆帳損失</w:t>
            </w:r>
          </w:p>
        </w:tc>
        <w:tc>
          <w:tcPr>
            <w:tcW w:w="340" w:type="dxa"/>
            <w:tcBorders>
              <w:top w:val="single" w:sz="4" w:space="0" w:color="auto"/>
              <w:left w:val="nil"/>
              <w:bottom w:val="single" w:sz="4" w:space="0" w:color="auto"/>
              <w:right w:val="single" w:sz="4" w:space="0" w:color="auto"/>
            </w:tcBorders>
            <w:noWrap/>
            <w:vAlign w:val="center"/>
          </w:tcPr>
          <w:p w:rsidR="00003D39" w:rsidRPr="00F92A51" w:rsidRDefault="00003D39" w:rsidP="000801AB">
            <w:pPr>
              <w:spacing w:line="160" w:lineRule="exact"/>
              <w:ind w:right="28"/>
              <w:jc w:val="right"/>
              <w:rPr>
                <w:rStyle w:val="080"/>
                <w:lang w:val="x-none"/>
              </w:rPr>
            </w:pPr>
            <w:r w:rsidRPr="00F92A51">
              <w:rPr>
                <w:rStyle w:val="080"/>
                <w:lang w:val="x-none"/>
              </w:rPr>
              <w:t>23</w:t>
            </w:r>
          </w:p>
        </w:tc>
        <w:tc>
          <w:tcPr>
            <w:tcW w:w="1600" w:type="dxa"/>
            <w:tcBorders>
              <w:top w:val="single" w:sz="4" w:space="0" w:color="auto"/>
              <w:left w:val="nil"/>
              <w:bottom w:val="single" w:sz="4" w:space="0" w:color="auto"/>
              <w:right w:val="single" w:sz="4" w:space="0" w:color="auto"/>
            </w:tcBorders>
            <w:noWrap/>
            <w:vAlign w:val="center"/>
          </w:tcPr>
          <w:p w:rsidR="00003D39" w:rsidRPr="00F92A51" w:rsidRDefault="00003D39" w:rsidP="000801AB">
            <w:pPr>
              <w:tabs>
                <w:tab w:val="left" w:pos="57"/>
                <w:tab w:val="right" w:pos="1361"/>
                <w:tab w:val="left" w:pos="1418"/>
              </w:tabs>
              <w:spacing w:line="160" w:lineRule="exact"/>
              <w:rPr>
                <w:rStyle w:val="081"/>
                <w:lang w:val="x-none"/>
              </w:rPr>
            </w:pPr>
            <w:r w:rsidRPr="00F92A51">
              <w:rPr>
                <w:rStyle w:val="081"/>
                <w:lang w:val="x-none"/>
              </w:rPr>
              <w:tab/>
            </w:r>
            <w:r w:rsidRPr="00F92A51">
              <w:rPr>
                <w:rStyle w:val="081"/>
                <w:lang w:val="x-none"/>
              </w:rPr>
              <w:tab/>
            </w:r>
            <w:bookmarkStart w:id="159" w:name="B02300"/>
            <w:r>
              <w:rPr>
                <w:rStyle w:val="081"/>
                <w:lang w:val="x-none"/>
              </w:rPr>
              <w:t>815,869</w:t>
            </w:r>
            <w:bookmarkEnd w:id="159"/>
            <w:r w:rsidRPr="00F92A51">
              <w:rPr>
                <w:rStyle w:val="081"/>
                <w:lang w:val="x-none"/>
              </w:rPr>
              <w:tab/>
            </w:r>
          </w:p>
        </w:tc>
        <w:tc>
          <w:tcPr>
            <w:tcW w:w="1600" w:type="dxa"/>
            <w:tcBorders>
              <w:top w:val="single" w:sz="4" w:space="0" w:color="auto"/>
              <w:left w:val="single" w:sz="4" w:space="0" w:color="auto"/>
              <w:bottom w:val="single" w:sz="4" w:space="0" w:color="auto"/>
              <w:right w:val="single" w:sz="4" w:space="0" w:color="auto"/>
            </w:tcBorders>
            <w:noWrap/>
            <w:vAlign w:val="center"/>
          </w:tcPr>
          <w:p w:rsidR="00003D39" w:rsidRPr="00F92A51" w:rsidRDefault="00003D39" w:rsidP="000801AB">
            <w:pPr>
              <w:tabs>
                <w:tab w:val="left" w:pos="57"/>
                <w:tab w:val="right" w:pos="1361"/>
                <w:tab w:val="left" w:pos="1418"/>
              </w:tabs>
              <w:spacing w:line="160" w:lineRule="exact"/>
              <w:rPr>
                <w:rStyle w:val="081"/>
                <w:lang w:val="x-none"/>
              </w:rPr>
            </w:pPr>
            <w:r w:rsidRPr="00F92A51">
              <w:rPr>
                <w:rStyle w:val="081"/>
                <w:lang w:val="x-none"/>
              </w:rPr>
              <w:tab/>
            </w:r>
            <w:r w:rsidRPr="00F92A51">
              <w:rPr>
                <w:rStyle w:val="081"/>
                <w:lang w:val="x-none"/>
              </w:rPr>
              <w:tab/>
            </w:r>
            <w:bookmarkStart w:id="160" w:name="A02300"/>
            <w:r>
              <w:rPr>
                <w:rStyle w:val="081"/>
                <w:lang w:val="x-none"/>
              </w:rPr>
              <w:t>-</w:t>
            </w:r>
            <w:bookmarkEnd w:id="160"/>
            <w:r w:rsidRPr="00F92A51">
              <w:rPr>
                <w:rStyle w:val="081"/>
                <w:lang w:val="x-none"/>
              </w:rPr>
              <w:tab/>
            </w:r>
          </w:p>
        </w:tc>
        <w:tc>
          <w:tcPr>
            <w:tcW w:w="5300" w:type="dxa"/>
            <w:vMerge w:val="restart"/>
            <w:tcBorders>
              <w:left w:val="single" w:sz="4" w:space="0" w:color="auto"/>
              <w:right w:val="single" w:sz="12" w:space="0" w:color="auto"/>
            </w:tcBorders>
            <w:shd w:val="clear" w:color="auto" w:fill="auto"/>
            <w:vAlign w:val="center"/>
          </w:tcPr>
          <w:p w:rsidR="00003D39" w:rsidRPr="00F92A51" w:rsidRDefault="00003D39" w:rsidP="000801AB">
            <w:pPr>
              <w:tabs>
                <w:tab w:val="left" w:pos="2664"/>
                <w:tab w:val="right" w:pos="3827"/>
                <w:tab w:val="left" w:pos="3870"/>
              </w:tabs>
              <w:spacing w:line="184" w:lineRule="exact"/>
              <w:rPr>
                <w:rStyle w:val="080"/>
                <w:snapToGrid/>
                <w:lang w:val="x-none"/>
              </w:rPr>
            </w:pPr>
            <w:r w:rsidRPr="009C706D">
              <w:rPr>
                <w:rStyle w:val="070"/>
                <w:rFonts w:hint="eastAsia"/>
              </w:rPr>
              <w:t>128</w:t>
            </w:r>
            <w:r w:rsidRPr="00F92A51">
              <w:rPr>
                <w:rStyle w:val="080"/>
                <w:rFonts w:hint="eastAsia"/>
                <w:snapToGrid/>
                <w:lang w:val="x-none"/>
              </w:rPr>
              <w:t>營業稅申報銷貨退回及折讓金額</w:t>
            </w:r>
            <w:r w:rsidRPr="009C706D">
              <w:rPr>
                <w:rStyle w:val="070"/>
                <w:rFonts w:hint="eastAsia"/>
              </w:rPr>
              <w:t>：</w:t>
            </w:r>
            <w:r w:rsidRPr="00F92A51">
              <w:rPr>
                <w:rStyle w:val="081"/>
                <w:lang w:val="x-none"/>
              </w:rPr>
              <w:tab/>
            </w:r>
            <w:r w:rsidRPr="00F92A51">
              <w:rPr>
                <w:rStyle w:val="08U0"/>
                <w:lang w:val="x-none"/>
              </w:rPr>
              <w:tab/>
            </w:r>
            <w:bookmarkStart w:id="161" w:name="A07700"/>
            <w:r>
              <w:rPr>
                <w:rStyle w:val="08U0"/>
                <w:lang w:val="x-none"/>
              </w:rPr>
              <w:t>165,669,143</w:t>
            </w:r>
            <w:bookmarkEnd w:id="161"/>
            <w:r w:rsidRPr="00F92A51">
              <w:rPr>
                <w:rStyle w:val="081"/>
                <w:lang w:val="x-none"/>
              </w:rPr>
              <w:tab/>
            </w:r>
            <w:r w:rsidRPr="00F92A51">
              <w:rPr>
                <w:rStyle w:val="080"/>
                <w:rFonts w:hint="eastAsia"/>
                <w:snapToGrid/>
                <w:lang w:val="x-none"/>
              </w:rPr>
              <w:t>元，與本頁</w:t>
            </w:r>
            <w:r w:rsidRPr="00F92A51">
              <w:rPr>
                <w:rStyle w:val="080"/>
                <w:rFonts w:hint="eastAsia"/>
                <w:snapToGrid/>
                <w:lang w:val="x-none"/>
              </w:rPr>
              <w:t>02</w:t>
            </w:r>
            <w:r w:rsidRPr="00F92A51">
              <w:rPr>
                <w:rStyle w:val="080"/>
                <w:rFonts w:hint="eastAsia"/>
                <w:snapToGrid/>
                <w:lang w:val="x-none"/>
              </w:rPr>
              <w:t>銷貨</w:t>
            </w:r>
          </w:p>
          <w:p w:rsidR="00003D39" w:rsidRPr="00F92A51" w:rsidRDefault="00003D39" w:rsidP="000801AB">
            <w:pPr>
              <w:tabs>
                <w:tab w:val="left" w:pos="2328"/>
                <w:tab w:val="right" w:pos="5040"/>
                <w:tab w:val="left" w:pos="5148"/>
              </w:tabs>
              <w:spacing w:line="184" w:lineRule="exact"/>
              <w:rPr>
                <w:lang w:val="x-none"/>
              </w:rPr>
            </w:pPr>
            <w:r w:rsidRPr="00F92A51">
              <w:rPr>
                <w:rStyle w:val="080"/>
                <w:rFonts w:hint="eastAsia"/>
                <w:snapToGrid/>
                <w:lang w:val="x-none"/>
              </w:rPr>
              <w:t>退回及</w:t>
            </w:r>
            <w:r w:rsidRPr="00F92A51">
              <w:rPr>
                <w:rStyle w:val="080"/>
                <w:rFonts w:hint="eastAsia"/>
                <w:snapToGrid/>
                <w:lang w:val="x-none"/>
              </w:rPr>
              <w:t>03</w:t>
            </w:r>
            <w:r w:rsidRPr="00F92A51">
              <w:rPr>
                <w:rStyle w:val="080"/>
                <w:rFonts w:hint="eastAsia"/>
                <w:snapToGrid/>
                <w:lang w:val="x-none"/>
              </w:rPr>
              <w:t>銷貨折讓之差異說明：</w:t>
            </w:r>
            <w:r w:rsidRPr="00F92A51">
              <w:rPr>
                <w:rStyle w:val="08U0"/>
                <w:lang w:val="x-none"/>
              </w:rPr>
              <w:tab/>
            </w:r>
            <w:bookmarkStart w:id="162" w:name="C07700"/>
            <w:r>
              <w:rPr>
                <w:rStyle w:val="08U0"/>
                <w:rFonts w:hint="eastAsia"/>
                <w:lang w:val="x-none"/>
              </w:rPr>
              <w:t>匯差</w:t>
            </w:r>
            <w:bookmarkEnd w:id="162"/>
            <w:r w:rsidRPr="00F92A51">
              <w:rPr>
                <w:rStyle w:val="08U0"/>
                <w:lang w:val="x-none"/>
              </w:rPr>
              <w:tab/>
            </w:r>
            <w:r w:rsidRPr="00F92A51">
              <w:rPr>
                <w:rStyle w:val="081"/>
                <w:lang w:val="x-none"/>
              </w:rPr>
              <w:tab/>
            </w:r>
          </w:p>
          <w:p w:rsidR="00003D39" w:rsidRPr="00F92A51" w:rsidRDefault="00003D39" w:rsidP="000801AB">
            <w:pPr>
              <w:tabs>
                <w:tab w:val="left" w:pos="2098"/>
                <w:tab w:val="right" w:pos="3600"/>
                <w:tab w:val="left" w:pos="3660"/>
              </w:tabs>
              <w:spacing w:line="184" w:lineRule="exact"/>
              <w:rPr>
                <w:lang w:val="x-none"/>
              </w:rPr>
            </w:pPr>
          </w:p>
        </w:tc>
      </w:tr>
      <w:tr w:rsidR="00003D39" w:rsidRPr="00F92A51" w:rsidTr="000801AB">
        <w:trPr>
          <w:cantSplit/>
          <w:trHeight w:hRule="exact" w:val="200"/>
        </w:trPr>
        <w:tc>
          <w:tcPr>
            <w:tcW w:w="360" w:type="dxa"/>
            <w:vMerge/>
            <w:tcBorders>
              <w:left w:val="single" w:sz="12" w:space="0" w:color="auto"/>
              <w:bottom w:val="single" w:sz="12" w:space="0" w:color="auto"/>
              <w:right w:val="single" w:sz="4" w:space="0" w:color="auto"/>
            </w:tcBorders>
            <w:shd w:val="clear" w:color="auto" w:fill="auto"/>
            <w:noWrap/>
            <w:vAlign w:val="center"/>
          </w:tcPr>
          <w:p w:rsidR="00003D39" w:rsidRPr="00F92A51" w:rsidRDefault="00003D39" w:rsidP="000801AB">
            <w:pPr>
              <w:rPr>
                <w:lang w:val="x-none"/>
              </w:rPr>
            </w:pPr>
          </w:p>
        </w:tc>
        <w:tc>
          <w:tcPr>
            <w:tcW w:w="4300" w:type="dxa"/>
            <w:tcBorders>
              <w:top w:val="single" w:sz="4" w:space="0" w:color="auto"/>
              <w:left w:val="nil"/>
              <w:bottom w:val="single" w:sz="4" w:space="0" w:color="auto"/>
              <w:right w:val="single" w:sz="4" w:space="0" w:color="auto"/>
            </w:tcBorders>
            <w:noWrap/>
            <w:vAlign w:val="center"/>
          </w:tcPr>
          <w:p w:rsidR="00003D39" w:rsidRPr="00F92A51" w:rsidRDefault="00003D39" w:rsidP="000801AB">
            <w:pPr>
              <w:spacing w:line="160" w:lineRule="exact"/>
              <w:rPr>
                <w:rStyle w:val="080"/>
                <w:lang w:val="x-none"/>
              </w:rPr>
            </w:pPr>
            <w:r w:rsidRPr="00F92A51">
              <w:rPr>
                <w:rStyle w:val="081"/>
                <w:lang w:val="x-none"/>
              </w:rPr>
              <w:t xml:space="preserve"> </w:t>
            </w:r>
            <w:r w:rsidRPr="00F92A51">
              <w:rPr>
                <w:rStyle w:val="080"/>
                <w:lang w:val="x-none"/>
              </w:rPr>
              <w:t>24</w:t>
            </w:r>
            <w:r w:rsidRPr="00F92A51">
              <w:rPr>
                <w:rStyle w:val="081"/>
                <w:lang w:val="x-none"/>
              </w:rPr>
              <w:t xml:space="preserve"> </w:t>
            </w:r>
            <w:r w:rsidRPr="00F92A51">
              <w:rPr>
                <w:rStyle w:val="080"/>
                <w:rFonts w:hint="eastAsia"/>
                <w:lang w:val="x-none"/>
              </w:rPr>
              <w:t>折　　舊</w:t>
            </w:r>
          </w:p>
        </w:tc>
        <w:tc>
          <w:tcPr>
            <w:tcW w:w="340" w:type="dxa"/>
            <w:tcBorders>
              <w:top w:val="single" w:sz="4" w:space="0" w:color="auto"/>
              <w:left w:val="nil"/>
              <w:bottom w:val="single" w:sz="4" w:space="0" w:color="auto"/>
              <w:right w:val="single" w:sz="4" w:space="0" w:color="auto"/>
            </w:tcBorders>
            <w:noWrap/>
            <w:vAlign w:val="center"/>
          </w:tcPr>
          <w:p w:rsidR="00003D39" w:rsidRPr="00F92A51" w:rsidRDefault="00003D39" w:rsidP="000801AB">
            <w:pPr>
              <w:spacing w:line="160" w:lineRule="exact"/>
              <w:ind w:right="28"/>
              <w:jc w:val="right"/>
              <w:rPr>
                <w:rStyle w:val="080"/>
                <w:lang w:val="x-none"/>
              </w:rPr>
            </w:pPr>
            <w:r w:rsidRPr="00F92A51">
              <w:rPr>
                <w:rStyle w:val="080"/>
                <w:lang w:val="x-none"/>
              </w:rPr>
              <w:t>24</w:t>
            </w:r>
          </w:p>
        </w:tc>
        <w:tc>
          <w:tcPr>
            <w:tcW w:w="1600" w:type="dxa"/>
            <w:tcBorders>
              <w:top w:val="single" w:sz="4" w:space="0" w:color="auto"/>
              <w:left w:val="nil"/>
              <w:bottom w:val="single" w:sz="4" w:space="0" w:color="auto"/>
              <w:right w:val="single" w:sz="4" w:space="0" w:color="auto"/>
            </w:tcBorders>
            <w:noWrap/>
            <w:vAlign w:val="center"/>
          </w:tcPr>
          <w:p w:rsidR="00003D39" w:rsidRPr="00F92A51" w:rsidRDefault="00003D39" w:rsidP="000801AB">
            <w:pPr>
              <w:tabs>
                <w:tab w:val="left" w:pos="57"/>
                <w:tab w:val="right" w:pos="1361"/>
                <w:tab w:val="left" w:pos="1418"/>
              </w:tabs>
              <w:spacing w:line="160" w:lineRule="exact"/>
              <w:rPr>
                <w:rStyle w:val="081"/>
                <w:lang w:val="x-none"/>
              </w:rPr>
            </w:pPr>
            <w:r w:rsidRPr="00F92A51">
              <w:rPr>
                <w:rStyle w:val="081"/>
                <w:lang w:val="x-none"/>
              </w:rPr>
              <w:tab/>
            </w:r>
            <w:r w:rsidRPr="00F92A51">
              <w:rPr>
                <w:rStyle w:val="081"/>
                <w:lang w:val="x-none"/>
              </w:rPr>
              <w:tab/>
            </w:r>
            <w:bookmarkStart w:id="163" w:name="B02400"/>
            <w:r>
              <w:rPr>
                <w:rStyle w:val="081"/>
                <w:lang w:val="x-none"/>
              </w:rPr>
              <w:t>35,071,646</w:t>
            </w:r>
            <w:bookmarkEnd w:id="163"/>
            <w:r w:rsidRPr="00F92A51">
              <w:rPr>
                <w:rStyle w:val="081"/>
                <w:lang w:val="x-none"/>
              </w:rPr>
              <w:tab/>
            </w:r>
          </w:p>
        </w:tc>
        <w:tc>
          <w:tcPr>
            <w:tcW w:w="1600" w:type="dxa"/>
            <w:tcBorders>
              <w:top w:val="single" w:sz="4" w:space="0" w:color="auto"/>
              <w:left w:val="single" w:sz="4" w:space="0" w:color="auto"/>
              <w:bottom w:val="single" w:sz="4" w:space="0" w:color="auto"/>
              <w:right w:val="single" w:sz="4" w:space="0" w:color="auto"/>
            </w:tcBorders>
            <w:noWrap/>
            <w:vAlign w:val="center"/>
          </w:tcPr>
          <w:p w:rsidR="00003D39" w:rsidRPr="00F92A51" w:rsidRDefault="00003D39" w:rsidP="000801AB">
            <w:pPr>
              <w:tabs>
                <w:tab w:val="left" w:pos="57"/>
                <w:tab w:val="right" w:pos="1361"/>
                <w:tab w:val="left" w:pos="1418"/>
              </w:tabs>
              <w:spacing w:line="160" w:lineRule="exact"/>
              <w:rPr>
                <w:rStyle w:val="081"/>
                <w:lang w:val="x-none"/>
              </w:rPr>
            </w:pPr>
            <w:r w:rsidRPr="00F92A51">
              <w:rPr>
                <w:rStyle w:val="081"/>
                <w:lang w:val="x-none"/>
              </w:rPr>
              <w:tab/>
            </w:r>
            <w:r w:rsidRPr="00F92A51">
              <w:rPr>
                <w:rStyle w:val="081"/>
                <w:lang w:val="x-none"/>
              </w:rPr>
              <w:tab/>
            </w:r>
            <w:bookmarkStart w:id="164" w:name="A02400"/>
            <w:r>
              <w:rPr>
                <w:rStyle w:val="081"/>
                <w:lang w:val="x-none"/>
              </w:rPr>
              <w:t>31,660,240</w:t>
            </w:r>
            <w:bookmarkEnd w:id="164"/>
            <w:r w:rsidRPr="00F92A51">
              <w:rPr>
                <w:rStyle w:val="081"/>
                <w:lang w:val="x-none"/>
              </w:rPr>
              <w:tab/>
            </w:r>
          </w:p>
        </w:tc>
        <w:tc>
          <w:tcPr>
            <w:tcW w:w="5300" w:type="dxa"/>
            <w:vMerge/>
            <w:tcBorders>
              <w:left w:val="single" w:sz="4" w:space="0" w:color="auto"/>
              <w:right w:val="single" w:sz="12" w:space="0" w:color="auto"/>
            </w:tcBorders>
            <w:shd w:val="clear" w:color="auto" w:fill="auto"/>
            <w:vAlign w:val="center"/>
          </w:tcPr>
          <w:p w:rsidR="00003D39" w:rsidRPr="00C228D2" w:rsidRDefault="00003D39" w:rsidP="000801AB">
            <w:pPr>
              <w:tabs>
                <w:tab w:val="left" w:pos="1156"/>
                <w:tab w:val="right" w:pos="3120"/>
                <w:tab w:val="left" w:pos="3168"/>
              </w:tabs>
              <w:spacing w:line="160" w:lineRule="exact"/>
              <w:rPr>
                <w:rStyle w:val="08"/>
              </w:rPr>
            </w:pPr>
          </w:p>
        </w:tc>
      </w:tr>
      <w:tr w:rsidR="00003D39" w:rsidRPr="00F92A51" w:rsidTr="000801AB">
        <w:trPr>
          <w:cantSplit/>
          <w:trHeight w:hRule="exact" w:val="200"/>
        </w:trPr>
        <w:tc>
          <w:tcPr>
            <w:tcW w:w="360" w:type="dxa"/>
            <w:vMerge/>
            <w:tcBorders>
              <w:left w:val="single" w:sz="12" w:space="0" w:color="auto"/>
              <w:bottom w:val="single" w:sz="12" w:space="0" w:color="auto"/>
              <w:right w:val="single" w:sz="4" w:space="0" w:color="auto"/>
            </w:tcBorders>
            <w:shd w:val="clear" w:color="auto" w:fill="auto"/>
            <w:noWrap/>
            <w:vAlign w:val="center"/>
          </w:tcPr>
          <w:p w:rsidR="00003D39" w:rsidRPr="00F92A51" w:rsidRDefault="00003D39" w:rsidP="000801AB">
            <w:pPr>
              <w:rPr>
                <w:lang w:val="x-none"/>
              </w:rPr>
            </w:pPr>
          </w:p>
        </w:tc>
        <w:tc>
          <w:tcPr>
            <w:tcW w:w="4300" w:type="dxa"/>
            <w:tcBorders>
              <w:top w:val="single" w:sz="4" w:space="0" w:color="auto"/>
              <w:left w:val="nil"/>
              <w:bottom w:val="single" w:sz="4" w:space="0" w:color="auto"/>
              <w:right w:val="single" w:sz="4" w:space="0" w:color="auto"/>
            </w:tcBorders>
            <w:noWrap/>
            <w:vAlign w:val="center"/>
          </w:tcPr>
          <w:p w:rsidR="00003D39" w:rsidRPr="00F92A51" w:rsidRDefault="00003D39" w:rsidP="000801AB">
            <w:pPr>
              <w:spacing w:line="160" w:lineRule="exact"/>
              <w:rPr>
                <w:rStyle w:val="080"/>
                <w:lang w:val="x-none"/>
              </w:rPr>
            </w:pPr>
            <w:r w:rsidRPr="00F92A51">
              <w:rPr>
                <w:rStyle w:val="081"/>
                <w:lang w:val="x-none"/>
              </w:rPr>
              <w:t xml:space="preserve"> </w:t>
            </w:r>
            <w:r w:rsidRPr="00F92A51">
              <w:rPr>
                <w:rStyle w:val="080"/>
                <w:lang w:val="x-none"/>
              </w:rPr>
              <w:t>25</w:t>
            </w:r>
            <w:r w:rsidRPr="00F92A51">
              <w:rPr>
                <w:rStyle w:val="081"/>
                <w:lang w:val="x-none"/>
              </w:rPr>
              <w:t xml:space="preserve"> </w:t>
            </w:r>
            <w:r w:rsidRPr="00F92A51">
              <w:rPr>
                <w:rStyle w:val="080"/>
                <w:rFonts w:hint="eastAsia"/>
                <w:lang w:val="x-none"/>
              </w:rPr>
              <w:t>各項耗竭及攤提</w:t>
            </w:r>
            <w:r w:rsidRPr="00F92A51">
              <w:rPr>
                <w:rStyle w:val="080"/>
                <w:rFonts w:hint="eastAsia"/>
                <w:lang w:val="x-none"/>
              </w:rPr>
              <w:t>(</w:t>
            </w:r>
            <w:r w:rsidRPr="00F92A51">
              <w:rPr>
                <w:rStyle w:val="080"/>
                <w:rFonts w:hint="eastAsia"/>
                <w:lang w:val="x-none"/>
              </w:rPr>
              <w:t>請另填附明細表</w:t>
            </w:r>
            <w:r w:rsidRPr="00F92A51">
              <w:rPr>
                <w:rStyle w:val="080"/>
                <w:rFonts w:hint="eastAsia"/>
                <w:lang w:val="x-none"/>
              </w:rPr>
              <w:t>)</w:t>
            </w:r>
          </w:p>
        </w:tc>
        <w:tc>
          <w:tcPr>
            <w:tcW w:w="340" w:type="dxa"/>
            <w:tcBorders>
              <w:top w:val="single" w:sz="4" w:space="0" w:color="auto"/>
              <w:left w:val="nil"/>
              <w:bottom w:val="single" w:sz="4" w:space="0" w:color="auto"/>
              <w:right w:val="single" w:sz="4" w:space="0" w:color="auto"/>
            </w:tcBorders>
            <w:noWrap/>
            <w:vAlign w:val="center"/>
          </w:tcPr>
          <w:p w:rsidR="00003D39" w:rsidRPr="00F92A51" w:rsidRDefault="00003D39" w:rsidP="000801AB">
            <w:pPr>
              <w:spacing w:line="160" w:lineRule="exact"/>
              <w:ind w:right="28"/>
              <w:jc w:val="right"/>
              <w:rPr>
                <w:rStyle w:val="080"/>
                <w:lang w:val="x-none"/>
              </w:rPr>
            </w:pPr>
            <w:r w:rsidRPr="00F92A51">
              <w:rPr>
                <w:rStyle w:val="080"/>
                <w:lang w:val="x-none"/>
              </w:rPr>
              <w:t>25</w:t>
            </w:r>
          </w:p>
        </w:tc>
        <w:tc>
          <w:tcPr>
            <w:tcW w:w="1600" w:type="dxa"/>
            <w:tcBorders>
              <w:top w:val="single" w:sz="4" w:space="0" w:color="auto"/>
              <w:left w:val="nil"/>
              <w:bottom w:val="single" w:sz="4" w:space="0" w:color="auto"/>
              <w:right w:val="single" w:sz="4" w:space="0" w:color="auto"/>
            </w:tcBorders>
            <w:noWrap/>
            <w:vAlign w:val="center"/>
          </w:tcPr>
          <w:p w:rsidR="00003D39" w:rsidRPr="00F92A51" w:rsidRDefault="00003D39" w:rsidP="000801AB">
            <w:pPr>
              <w:tabs>
                <w:tab w:val="left" w:pos="57"/>
                <w:tab w:val="right" w:pos="1361"/>
                <w:tab w:val="left" w:pos="1418"/>
              </w:tabs>
              <w:spacing w:line="160" w:lineRule="exact"/>
              <w:rPr>
                <w:rStyle w:val="081"/>
                <w:lang w:val="x-none"/>
              </w:rPr>
            </w:pPr>
            <w:r w:rsidRPr="00F92A51">
              <w:rPr>
                <w:rStyle w:val="081"/>
                <w:lang w:val="x-none"/>
              </w:rPr>
              <w:tab/>
            </w:r>
            <w:r w:rsidRPr="00F92A51">
              <w:rPr>
                <w:rStyle w:val="081"/>
                <w:lang w:val="x-none"/>
              </w:rPr>
              <w:tab/>
            </w:r>
            <w:bookmarkStart w:id="165" w:name="B02500"/>
            <w:r>
              <w:rPr>
                <w:rStyle w:val="081"/>
                <w:lang w:val="x-none"/>
              </w:rPr>
              <w:t>39,443,389</w:t>
            </w:r>
            <w:bookmarkEnd w:id="165"/>
            <w:r w:rsidRPr="00F92A51">
              <w:rPr>
                <w:rStyle w:val="081"/>
                <w:lang w:val="x-none"/>
              </w:rPr>
              <w:tab/>
            </w:r>
          </w:p>
        </w:tc>
        <w:tc>
          <w:tcPr>
            <w:tcW w:w="1600" w:type="dxa"/>
            <w:tcBorders>
              <w:top w:val="single" w:sz="4" w:space="0" w:color="auto"/>
              <w:left w:val="single" w:sz="4" w:space="0" w:color="auto"/>
              <w:bottom w:val="single" w:sz="4" w:space="0" w:color="auto"/>
              <w:right w:val="single" w:sz="4" w:space="0" w:color="auto"/>
            </w:tcBorders>
            <w:noWrap/>
            <w:vAlign w:val="center"/>
          </w:tcPr>
          <w:p w:rsidR="00003D39" w:rsidRPr="00F92A51" w:rsidRDefault="00003D39" w:rsidP="000801AB">
            <w:pPr>
              <w:tabs>
                <w:tab w:val="left" w:pos="57"/>
                <w:tab w:val="right" w:pos="1361"/>
                <w:tab w:val="left" w:pos="1418"/>
              </w:tabs>
              <w:spacing w:line="160" w:lineRule="exact"/>
              <w:rPr>
                <w:rStyle w:val="081"/>
                <w:lang w:val="x-none"/>
              </w:rPr>
            </w:pPr>
            <w:r w:rsidRPr="00F92A51">
              <w:rPr>
                <w:rStyle w:val="081"/>
                <w:lang w:val="x-none"/>
              </w:rPr>
              <w:tab/>
            </w:r>
            <w:r w:rsidRPr="00F92A51">
              <w:rPr>
                <w:rStyle w:val="081"/>
                <w:lang w:val="x-none"/>
              </w:rPr>
              <w:tab/>
            </w:r>
            <w:bookmarkStart w:id="166" w:name="A02500"/>
            <w:r>
              <w:rPr>
                <w:rStyle w:val="081"/>
                <w:lang w:val="x-none"/>
              </w:rPr>
              <w:t>77,057,761</w:t>
            </w:r>
            <w:bookmarkEnd w:id="166"/>
            <w:r w:rsidRPr="00F92A51">
              <w:rPr>
                <w:rStyle w:val="081"/>
                <w:lang w:val="x-none"/>
              </w:rPr>
              <w:tab/>
            </w:r>
          </w:p>
        </w:tc>
        <w:tc>
          <w:tcPr>
            <w:tcW w:w="5300" w:type="dxa"/>
            <w:tcBorders>
              <w:left w:val="single" w:sz="4" w:space="0" w:color="auto"/>
              <w:right w:val="single" w:sz="12" w:space="0" w:color="auto"/>
            </w:tcBorders>
            <w:shd w:val="clear" w:color="auto" w:fill="auto"/>
          </w:tcPr>
          <w:p w:rsidR="00003D39" w:rsidRPr="00C4458A" w:rsidRDefault="00003D39" w:rsidP="000801AB">
            <w:pPr>
              <w:spacing w:line="180" w:lineRule="exact"/>
              <w:jc w:val="distribute"/>
              <w:rPr>
                <w:rStyle w:val="080"/>
                <w:snapToGrid/>
              </w:rPr>
            </w:pPr>
            <w:r>
              <w:rPr>
                <w:rStyle w:val="080"/>
                <w:rFonts w:hint="eastAsia"/>
                <w:snapToGrid/>
              </w:rPr>
              <w:t>揭</w:t>
            </w:r>
            <w:r w:rsidRPr="00C4458A">
              <w:rPr>
                <w:rStyle w:val="080"/>
                <w:rFonts w:hint="eastAsia"/>
                <w:snapToGrid/>
              </w:rPr>
              <w:t>露事項</w:t>
            </w:r>
          </w:p>
        </w:tc>
      </w:tr>
      <w:tr w:rsidR="00003D39" w:rsidRPr="00F92A51" w:rsidTr="000801AB">
        <w:trPr>
          <w:cantSplit/>
          <w:trHeight w:hRule="exact" w:val="200"/>
        </w:trPr>
        <w:tc>
          <w:tcPr>
            <w:tcW w:w="360" w:type="dxa"/>
            <w:vMerge/>
            <w:tcBorders>
              <w:left w:val="single" w:sz="12" w:space="0" w:color="auto"/>
              <w:bottom w:val="single" w:sz="12" w:space="0" w:color="auto"/>
              <w:right w:val="single" w:sz="4" w:space="0" w:color="auto"/>
            </w:tcBorders>
            <w:shd w:val="clear" w:color="auto" w:fill="auto"/>
            <w:noWrap/>
            <w:vAlign w:val="center"/>
          </w:tcPr>
          <w:p w:rsidR="00003D39" w:rsidRPr="00F92A51" w:rsidRDefault="00003D39" w:rsidP="000801AB">
            <w:pPr>
              <w:rPr>
                <w:lang w:val="x-none"/>
              </w:rPr>
            </w:pPr>
          </w:p>
        </w:tc>
        <w:tc>
          <w:tcPr>
            <w:tcW w:w="4300" w:type="dxa"/>
            <w:tcBorders>
              <w:top w:val="single" w:sz="4" w:space="0" w:color="auto"/>
              <w:left w:val="nil"/>
              <w:bottom w:val="single" w:sz="4" w:space="0" w:color="auto"/>
              <w:right w:val="single" w:sz="4" w:space="0" w:color="auto"/>
            </w:tcBorders>
            <w:noWrap/>
            <w:vAlign w:val="center"/>
          </w:tcPr>
          <w:p w:rsidR="00003D39" w:rsidRPr="00F92A51" w:rsidRDefault="00003D39" w:rsidP="000801AB">
            <w:pPr>
              <w:spacing w:line="160" w:lineRule="exact"/>
              <w:rPr>
                <w:rStyle w:val="080"/>
                <w:lang w:val="x-none"/>
              </w:rPr>
            </w:pPr>
            <w:r w:rsidRPr="00F92A51">
              <w:rPr>
                <w:rStyle w:val="081"/>
                <w:lang w:val="x-none"/>
              </w:rPr>
              <w:t xml:space="preserve"> </w:t>
            </w:r>
            <w:r w:rsidRPr="00F92A51">
              <w:rPr>
                <w:rStyle w:val="080"/>
                <w:lang w:val="x-none"/>
              </w:rPr>
              <w:t>26</w:t>
            </w:r>
            <w:r w:rsidRPr="00F92A51">
              <w:rPr>
                <w:rStyle w:val="081"/>
                <w:lang w:val="x-none"/>
              </w:rPr>
              <w:t xml:space="preserve"> </w:t>
            </w:r>
            <w:r w:rsidRPr="00F92A51">
              <w:rPr>
                <w:rStyle w:val="080"/>
                <w:rFonts w:hint="eastAsia"/>
                <w:lang w:val="x-none"/>
              </w:rPr>
              <w:t>外銷損失</w:t>
            </w:r>
          </w:p>
        </w:tc>
        <w:tc>
          <w:tcPr>
            <w:tcW w:w="340" w:type="dxa"/>
            <w:tcBorders>
              <w:top w:val="single" w:sz="4" w:space="0" w:color="auto"/>
              <w:left w:val="nil"/>
              <w:bottom w:val="single" w:sz="4" w:space="0" w:color="auto"/>
              <w:right w:val="single" w:sz="4" w:space="0" w:color="auto"/>
            </w:tcBorders>
            <w:noWrap/>
            <w:vAlign w:val="center"/>
          </w:tcPr>
          <w:p w:rsidR="00003D39" w:rsidRPr="00F92A51" w:rsidRDefault="00003D39" w:rsidP="000801AB">
            <w:pPr>
              <w:spacing w:line="160" w:lineRule="exact"/>
              <w:ind w:right="28"/>
              <w:jc w:val="right"/>
              <w:rPr>
                <w:rStyle w:val="080"/>
                <w:lang w:val="x-none"/>
              </w:rPr>
            </w:pPr>
            <w:r w:rsidRPr="00F92A51">
              <w:rPr>
                <w:rStyle w:val="080"/>
                <w:lang w:val="x-none"/>
              </w:rPr>
              <w:t>26</w:t>
            </w:r>
          </w:p>
        </w:tc>
        <w:tc>
          <w:tcPr>
            <w:tcW w:w="1600" w:type="dxa"/>
            <w:tcBorders>
              <w:top w:val="single" w:sz="4" w:space="0" w:color="auto"/>
              <w:left w:val="nil"/>
              <w:bottom w:val="single" w:sz="4" w:space="0" w:color="auto"/>
              <w:right w:val="single" w:sz="4" w:space="0" w:color="auto"/>
            </w:tcBorders>
            <w:noWrap/>
            <w:vAlign w:val="center"/>
          </w:tcPr>
          <w:p w:rsidR="00003D39" w:rsidRPr="00F92A51" w:rsidRDefault="00003D39" w:rsidP="000801AB">
            <w:pPr>
              <w:tabs>
                <w:tab w:val="left" w:pos="57"/>
                <w:tab w:val="right" w:pos="1361"/>
                <w:tab w:val="left" w:pos="1418"/>
              </w:tabs>
              <w:spacing w:line="160" w:lineRule="exact"/>
              <w:rPr>
                <w:rStyle w:val="081"/>
                <w:lang w:val="x-none"/>
              </w:rPr>
            </w:pPr>
            <w:r w:rsidRPr="00F92A51">
              <w:rPr>
                <w:rStyle w:val="081"/>
                <w:lang w:val="x-none"/>
              </w:rPr>
              <w:tab/>
            </w:r>
            <w:r w:rsidRPr="00F92A51">
              <w:rPr>
                <w:rStyle w:val="081"/>
                <w:lang w:val="x-none"/>
              </w:rPr>
              <w:tab/>
            </w:r>
            <w:bookmarkStart w:id="167" w:name="B02600"/>
            <w:r>
              <w:rPr>
                <w:rStyle w:val="081"/>
                <w:lang w:val="x-none"/>
              </w:rPr>
              <w:t>-</w:t>
            </w:r>
            <w:bookmarkEnd w:id="167"/>
            <w:r w:rsidRPr="00F92A51">
              <w:rPr>
                <w:rStyle w:val="081"/>
                <w:lang w:val="x-none"/>
              </w:rPr>
              <w:tab/>
            </w:r>
          </w:p>
        </w:tc>
        <w:tc>
          <w:tcPr>
            <w:tcW w:w="1600" w:type="dxa"/>
            <w:tcBorders>
              <w:top w:val="single" w:sz="4" w:space="0" w:color="auto"/>
              <w:left w:val="single" w:sz="4" w:space="0" w:color="auto"/>
              <w:bottom w:val="single" w:sz="4" w:space="0" w:color="auto"/>
              <w:right w:val="single" w:sz="4" w:space="0" w:color="auto"/>
            </w:tcBorders>
            <w:noWrap/>
            <w:vAlign w:val="center"/>
          </w:tcPr>
          <w:p w:rsidR="00003D39" w:rsidRPr="00F92A51" w:rsidRDefault="00003D39" w:rsidP="000801AB">
            <w:pPr>
              <w:tabs>
                <w:tab w:val="left" w:pos="57"/>
                <w:tab w:val="right" w:pos="1361"/>
                <w:tab w:val="left" w:pos="1418"/>
              </w:tabs>
              <w:spacing w:line="160" w:lineRule="exact"/>
              <w:rPr>
                <w:rStyle w:val="081"/>
                <w:lang w:val="x-none"/>
              </w:rPr>
            </w:pPr>
            <w:r w:rsidRPr="00F92A51">
              <w:rPr>
                <w:rStyle w:val="081"/>
                <w:lang w:val="x-none"/>
              </w:rPr>
              <w:tab/>
            </w:r>
            <w:r w:rsidRPr="00F92A51">
              <w:rPr>
                <w:rStyle w:val="081"/>
                <w:lang w:val="x-none"/>
              </w:rPr>
              <w:tab/>
            </w:r>
            <w:bookmarkStart w:id="168" w:name="A02600"/>
            <w:r>
              <w:rPr>
                <w:rStyle w:val="081"/>
                <w:lang w:val="x-none"/>
              </w:rPr>
              <w:t>-</w:t>
            </w:r>
            <w:bookmarkEnd w:id="168"/>
            <w:r w:rsidRPr="00F92A51">
              <w:rPr>
                <w:rStyle w:val="081"/>
                <w:lang w:val="x-none"/>
              </w:rPr>
              <w:tab/>
            </w:r>
          </w:p>
        </w:tc>
        <w:tc>
          <w:tcPr>
            <w:tcW w:w="5300" w:type="dxa"/>
            <w:vMerge w:val="restart"/>
            <w:tcBorders>
              <w:left w:val="single" w:sz="4" w:space="0" w:color="auto"/>
              <w:right w:val="single" w:sz="12" w:space="0" w:color="auto"/>
            </w:tcBorders>
            <w:shd w:val="clear" w:color="auto" w:fill="auto"/>
            <w:vAlign w:val="center"/>
          </w:tcPr>
          <w:p w:rsidR="00003D39" w:rsidRDefault="00003D39" w:rsidP="000801AB">
            <w:pPr>
              <w:tabs>
                <w:tab w:val="left" w:pos="2450"/>
                <w:tab w:val="right" w:pos="4728"/>
                <w:tab w:val="left" w:pos="4800"/>
              </w:tabs>
              <w:spacing w:line="180" w:lineRule="exact"/>
              <w:rPr>
                <w:rStyle w:val="08"/>
                <w:snapToGrid/>
              </w:rPr>
            </w:pPr>
            <w:r w:rsidRPr="00734479">
              <w:rPr>
                <w:rStyle w:val="08"/>
                <w:rFonts w:hint="eastAsia"/>
                <w:snapToGrid/>
              </w:rPr>
              <w:t>本營利事業本期進貨、進料、費用及損失，因</w:t>
            </w:r>
            <w:r w:rsidRPr="0020441C">
              <w:rPr>
                <w:rStyle w:val="08"/>
                <w:rFonts w:hint="eastAsia"/>
                <w:snapToGrid/>
              </w:rPr>
              <w:t>交易相對人應給與而未給與統一發</w:t>
            </w:r>
            <w:r w:rsidRPr="00734479">
              <w:rPr>
                <w:rStyle w:val="08"/>
                <w:rFonts w:hint="eastAsia"/>
                <w:snapToGrid/>
              </w:rPr>
              <w:t>票，致無法取得合法憑證，惟已誠實入帳，能提示送貨單、交易相關文件及支付款項資料者，屬進貨成本</w:t>
            </w:r>
            <w:r w:rsidRPr="00F92A51">
              <w:rPr>
                <w:rStyle w:val="081"/>
                <w:lang w:val="x-none"/>
              </w:rPr>
              <w:tab/>
            </w:r>
            <w:r w:rsidRPr="00F92A51">
              <w:rPr>
                <w:rStyle w:val="08U0"/>
                <w:lang w:val="x-none"/>
              </w:rPr>
              <w:tab/>
            </w:r>
            <w:bookmarkStart w:id="169" w:name="A08400"/>
            <w:r>
              <w:rPr>
                <w:rStyle w:val="08U0"/>
                <w:lang w:val="x-none"/>
              </w:rPr>
              <w:t>-</w:t>
            </w:r>
            <w:bookmarkEnd w:id="169"/>
            <w:r w:rsidRPr="00F92A51">
              <w:rPr>
                <w:rStyle w:val="081"/>
                <w:lang w:val="x-none"/>
              </w:rPr>
              <w:tab/>
            </w:r>
            <w:r w:rsidRPr="00734479">
              <w:rPr>
                <w:rStyle w:val="08"/>
                <w:rFonts w:hint="eastAsia"/>
                <w:snapToGrid/>
              </w:rPr>
              <w:t>元、</w:t>
            </w:r>
          </w:p>
          <w:p w:rsidR="00003D39" w:rsidRPr="00C228D2" w:rsidRDefault="00003D39" w:rsidP="000801AB">
            <w:pPr>
              <w:tabs>
                <w:tab w:val="left" w:pos="1156"/>
                <w:tab w:val="right" w:pos="3120"/>
                <w:tab w:val="left" w:pos="3168"/>
              </w:tabs>
              <w:spacing w:line="180" w:lineRule="exact"/>
              <w:rPr>
                <w:rStyle w:val="08"/>
              </w:rPr>
            </w:pPr>
            <w:r w:rsidRPr="006D7EA8">
              <w:rPr>
                <w:rStyle w:val="08"/>
                <w:rFonts w:hint="eastAsia"/>
              </w:rPr>
              <w:t>營業費用</w:t>
            </w:r>
            <w:r w:rsidRPr="00734479">
              <w:rPr>
                <w:rStyle w:val="08"/>
                <w:rFonts w:hint="eastAsia"/>
                <w:snapToGrid/>
              </w:rPr>
              <w:t>及損失</w:t>
            </w:r>
            <w:r w:rsidRPr="00F92A51">
              <w:rPr>
                <w:rStyle w:val="081"/>
                <w:lang w:val="x-none"/>
              </w:rPr>
              <w:tab/>
            </w:r>
            <w:r w:rsidRPr="00F92A51">
              <w:rPr>
                <w:rStyle w:val="08U0"/>
                <w:lang w:val="x-none"/>
              </w:rPr>
              <w:tab/>
            </w:r>
            <w:bookmarkStart w:id="170" w:name="A08500"/>
            <w:r>
              <w:rPr>
                <w:rStyle w:val="08U0"/>
                <w:lang w:val="x-none"/>
              </w:rPr>
              <w:t>-</w:t>
            </w:r>
            <w:bookmarkEnd w:id="170"/>
            <w:r w:rsidRPr="00F92A51">
              <w:rPr>
                <w:rStyle w:val="081"/>
                <w:lang w:val="x-none"/>
              </w:rPr>
              <w:tab/>
            </w:r>
            <w:r w:rsidRPr="00734479">
              <w:rPr>
                <w:rStyle w:val="08"/>
                <w:rFonts w:hint="eastAsia"/>
                <w:snapToGrid/>
              </w:rPr>
              <w:t>元</w:t>
            </w:r>
            <w:r w:rsidRPr="00F92A51">
              <w:rPr>
                <w:rStyle w:val="08"/>
                <w:rFonts w:hint="eastAsia"/>
                <w:lang w:val="x-none"/>
              </w:rPr>
              <w:t>。</w:t>
            </w:r>
          </w:p>
        </w:tc>
      </w:tr>
      <w:tr w:rsidR="00003D39" w:rsidRPr="00F92A51" w:rsidTr="000801AB">
        <w:trPr>
          <w:cantSplit/>
          <w:trHeight w:hRule="exact" w:val="200"/>
        </w:trPr>
        <w:tc>
          <w:tcPr>
            <w:tcW w:w="360" w:type="dxa"/>
            <w:vMerge/>
            <w:tcBorders>
              <w:left w:val="single" w:sz="12" w:space="0" w:color="auto"/>
              <w:bottom w:val="single" w:sz="12" w:space="0" w:color="auto"/>
              <w:right w:val="single" w:sz="4" w:space="0" w:color="auto"/>
            </w:tcBorders>
            <w:shd w:val="clear" w:color="auto" w:fill="auto"/>
            <w:noWrap/>
            <w:vAlign w:val="center"/>
          </w:tcPr>
          <w:p w:rsidR="00003D39" w:rsidRPr="00F92A51" w:rsidRDefault="00003D39" w:rsidP="000801AB">
            <w:pPr>
              <w:rPr>
                <w:lang w:val="x-none"/>
              </w:rPr>
            </w:pPr>
          </w:p>
        </w:tc>
        <w:tc>
          <w:tcPr>
            <w:tcW w:w="4300" w:type="dxa"/>
            <w:tcBorders>
              <w:top w:val="single" w:sz="4" w:space="0" w:color="auto"/>
              <w:left w:val="nil"/>
              <w:bottom w:val="single" w:sz="4" w:space="0" w:color="auto"/>
              <w:right w:val="single" w:sz="4" w:space="0" w:color="auto"/>
            </w:tcBorders>
            <w:noWrap/>
            <w:vAlign w:val="center"/>
          </w:tcPr>
          <w:p w:rsidR="00003D39" w:rsidRPr="00F92A51" w:rsidRDefault="00003D39" w:rsidP="000801AB">
            <w:pPr>
              <w:spacing w:line="160" w:lineRule="exact"/>
              <w:rPr>
                <w:rStyle w:val="080"/>
                <w:lang w:val="x-none"/>
              </w:rPr>
            </w:pPr>
            <w:r w:rsidRPr="00F92A51">
              <w:rPr>
                <w:rStyle w:val="081"/>
                <w:lang w:val="x-none"/>
              </w:rPr>
              <w:t xml:space="preserve"> </w:t>
            </w:r>
            <w:r w:rsidRPr="00F92A51">
              <w:rPr>
                <w:rStyle w:val="080"/>
                <w:lang w:val="x-none"/>
              </w:rPr>
              <w:t>27</w:t>
            </w:r>
            <w:r w:rsidRPr="00F92A51">
              <w:rPr>
                <w:rStyle w:val="081"/>
                <w:lang w:val="x-none"/>
              </w:rPr>
              <w:t xml:space="preserve"> </w:t>
            </w:r>
            <w:r w:rsidRPr="00F92A51">
              <w:rPr>
                <w:rStyle w:val="080"/>
                <w:rFonts w:hint="eastAsia"/>
                <w:lang w:val="x-none"/>
              </w:rPr>
              <w:t>伙</w:t>
            </w:r>
            <w:r w:rsidRPr="00F92A51">
              <w:rPr>
                <w:rStyle w:val="081"/>
                <w:lang w:val="x-none"/>
              </w:rPr>
              <w:t xml:space="preserve"> </w:t>
            </w:r>
            <w:r w:rsidRPr="00F92A51">
              <w:rPr>
                <w:rStyle w:val="080"/>
                <w:rFonts w:hint="eastAsia"/>
                <w:lang w:val="x-none"/>
              </w:rPr>
              <w:t>食</w:t>
            </w:r>
            <w:r w:rsidRPr="00F92A51">
              <w:rPr>
                <w:rStyle w:val="081"/>
                <w:lang w:val="x-none"/>
              </w:rPr>
              <w:t xml:space="preserve"> </w:t>
            </w:r>
            <w:r w:rsidRPr="00F92A51">
              <w:rPr>
                <w:rStyle w:val="080"/>
                <w:rFonts w:hint="eastAsia"/>
                <w:lang w:val="x-none"/>
              </w:rPr>
              <w:t>費</w:t>
            </w:r>
          </w:p>
        </w:tc>
        <w:tc>
          <w:tcPr>
            <w:tcW w:w="340" w:type="dxa"/>
            <w:tcBorders>
              <w:top w:val="single" w:sz="4" w:space="0" w:color="auto"/>
              <w:left w:val="nil"/>
              <w:bottom w:val="single" w:sz="4" w:space="0" w:color="auto"/>
              <w:right w:val="single" w:sz="4" w:space="0" w:color="auto"/>
            </w:tcBorders>
            <w:noWrap/>
            <w:vAlign w:val="center"/>
          </w:tcPr>
          <w:p w:rsidR="00003D39" w:rsidRPr="00F92A51" w:rsidRDefault="00003D39" w:rsidP="000801AB">
            <w:pPr>
              <w:spacing w:line="160" w:lineRule="exact"/>
              <w:ind w:right="28"/>
              <w:jc w:val="right"/>
              <w:rPr>
                <w:rStyle w:val="080"/>
                <w:lang w:val="x-none"/>
              </w:rPr>
            </w:pPr>
            <w:r w:rsidRPr="00F92A51">
              <w:rPr>
                <w:rStyle w:val="080"/>
                <w:lang w:val="x-none"/>
              </w:rPr>
              <w:t>27</w:t>
            </w:r>
          </w:p>
        </w:tc>
        <w:tc>
          <w:tcPr>
            <w:tcW w:w="1600" w:type="dxa"/>
            <w:tcBorders>
              <w:top w:val="single" w:sz="4" w:space="0" w:color="auto"/>
              <w:left w:val="nil"/>
              <w:bottom w:val="single" w:sz="4" w:space="0" w:color="auto"/>
              <w:right w:val="single" w:sz="4" w:space="0" w:color="auto"/>
            </w:tcBorders>
            <w:noWrap/>
            <w:vAlign w:val="center"/>
          </w:tcPr>
          <w:p w:rsidR="00003D39" w:rsidRPr="00F92A51" w:rsidRDefault="00003D39" w:rsidP="000801AB">
            <w:pPr>
              <w:tabs>
                <w:tab w:val="left" w:pos="57"/>
                <w:tab w:val="right" w:pos="1361"/>
                <w:tab w:val="left" w:pos="1418"/>
              </w:tabs>
              <w:spacing w:line="160" w:lineRule="exact"/>
              <w:rPr>
                <w:rStyle w:val="081"/>
                <w:lang w:val="x-none"/>
              </w:rPr>
            </w:pPr>
            <w:r w:rsidRPr="00F92A51">
              <w:rPr>
                <w:rStyle w:val="081"/>
                <w:lang w:val="x-none"/>
              </w:rPr>
              <w:tab/>
            </w:r>
            <w:r w:rsidRPr="00F92A51">
              <w:rPr>
                <w:rStyle w:val="081"/>
                <w:lang w:val="x-none"/>
              </w:rPr>
              <w:tab/>
            </w:r>
            <w:bookmarkStart w:id="171" w:name="B02700"/>
            <w:r>
              <w:rPr>
                <w:rStyle w:val="081"/>
                <w:lang w:val="x-none"/>
              </w:rPr>
              <w:t>2,840,689</w:t>
            </w:r>
            <w:bookmarkEnd w:id="171"/>
            <w:r w:rsidRPr="00F92A51">
              <w:rPr>
                <w:rStyle w:val="081"/>
                <w:lang w:val="x-none"/>
              </w:rPr>
              <w:tab/>
            </w:r>
          </w:p>
        </w:tc>
        <w:tc>
          <w:tcPr>
            <w:tcW w:w="1600" w:type="dxa"/>
            <w:tcBorders>
              <w:top w:val="single" w:sz="4" w:space="0" w:color="auto"/>
              <w:left w:val="single" w:sz="4" w:space="0" w:color="auto"/>
              <w:bottom w:val="single" w:sz="4" w:space="0" w:color="auto"/>
              <w:right w:val="single" w:sz="4" w:space="0" w:color="auto"/>
            </w:tcBorders>
            <w:noWrap/>
            <w:vAlign w:val="center"/>
          </w:tcPr>
          <w:p w:rsidR="00003D39" w:rsidRPr="00F92A51" w:rsidRDefault="00003D39" w:rsidP="000801AB">
            <w:pPr>
              <w:tabs>
                <w:tab w:val="left" w:pos="57"/>
                <w:tab w:val="right" w:pos="1361"/>
                <w:tab w:val="left" w:pos="1418"/>
              </w:tabs>
              <w:spacing w:line="160" w:lineRule="exact"/>
              <w:rPr>
                <w:rStyle w:val="081"/>
                <w:lang w:val="x-none"/>
              </w:rPr>
            </w:pPr>
            <w:r w:rsidRPr="00F92A51">
              <w:rPr>
                <w:rStyle w:val="081"/>
                <w:lang w:val="x-none"/>
              </w:rPr>
              <w:tab/>
            </w:r>
            <w:r w:rsidRPr="00F92A51">
              <w:rPr>
                <w:rStyle w:val="081"/>
                <w:lang w:val="x-none"/>
              </w:rPr>
              <w:tab/>
            </w:r>
            <w:bookmarkStart w:id="172" w:name="A02700"/>
            <w:r>
              <w:rPr>
                <w:rStyle w:val="081"/>
                <w:lang w:val="x-none"/>
              </w:rPr>
              <w:t>2,840,689</w:t>
            </w:r>
            <w:bookmarkEnd w:id="172"/>
            <w:r w:rsidRPr="00F92A51">
              <w:rPr>
                <w:rStyle w:val="081"/>
                <w:lang w:val="x-none"/>
              </w:rPr>
              <w:tab/>
            </w:r>
          </w:p>
        </w:tc>
        <w:tc>
          <w:tcPr>
            <w:tcW w:w="5300" w:type="dxa"/>
            <w:vMerge/>
            <w:tcBorders>
              <w:left w:val="single" w:sz="4" w:space="0" w:color="auto"/>
              <w:right w:val="single" w:sz="12" w:space="0" w:color="auto"/>
            </w:tcBorders>
            <w:shd w:val="clear" w:color="auto" w:fill="auto"/>
            <w:vAlign w:val="center"/>
          </w:tcPr>
          <w:p w:rsidR="00003D39" w:rsidRPr="00F92A51" w:rsidRDefault="00003D39" w:rsidP="000801AB">
            <w:pPr>
              <w:rPr>
                <w:lang w:val="x-none"/>
              </w:rPr>
            </w:pPr>
          </w:p>
        </w:tc>
      </w:tr>
      <w:tr w:rsidR="00003D39" w:rsidRPr="00F92A51" w:rsidTr="000801AB">
        <w:trPr>
          <w:cantSplit/>
          <w:trHeight w:hRule="exact" w:val="227"/>
        </w:trPr>
        <w:tc>
          <w:tcPr>
            <w:tcW w:w="360" w:type="dxa"/>
            <w:vMerge/>
            <w:tcBorders>
              <w:left w:val="single" w:sz="12" w:space="0" w:color="auto"/>
              <w:bottom w:val="single" w:sz="12" w:space="0" w:color="auto"/>
              <w:right w:val="single" w:sz="4" w:space="0" w:color="auto"/>
            </w:tcBorders>
            <w:shd w:val="clear" w:color="auto" w:fill="auto"/>
            <w:noWrap/>
            <w:vAlign w:val="center"/>
          </w:tcPr>
          <w:p w:rsidR="00003D39" w:rsidRPr="00F92A51" w:rsidRDefault="00003D39" w:rsidP="000801AB">
            <w:pPr>
              <w:rPr>
                <w:lang w:val="x-none"/>
              </w:rPr>
            </w:pPr>
          </w:p>
        </w:tc>
        <w:tc>
          <w:tcPr>
            <w:tcW w:w="4300" w:type="dxa"/>
            <w:tcBorders>
              <w:top w:val="single" w:sz="4" w:space="0" w:color="auto"/>
              <w:left w:val="nil"/>
              <w:bottom w:val="single" w:sz="4" w:space="0" w:color="auto"/>
              <w:right w:val="single" w:sz="4" w:space="0" w:color="auto"/>
            </w:tcBorders>
            <w:noWrap/>
            <w:vAlign w:val="center"/>
          </w:tcPr>
          <w:p w:rsidR="00003D39" w:rsidRPr="00F92A51" w:rsidRDefault="00003D39" w:rsidP="000801AB">
            <w:pPr>
              <w:spacing w:line="160" w:lineRule="exact"/>
              <w:rPr>
                <w:rStyle w:val="080"/>
                <w:lang w:val="x-none"/>
              </w:rPr>
            </w:pPr>
            <w:r w:rsidRPr="00F92A51">
              <w:rPr>
                <w:rStyle w:val="081"/>
                <w:lang w:val="x-none"/>
              </w:rPr>
              <w:t xml:space="preserve"> </w:t>
            </w:r>
            <w:r w:rsidRPr="00F92A51">
              <w:rPr>
                <w:rStyle w:val="080"/>
                <w:lang w:val="x-none"/>
              </w:rPr>
              <w:t>28</w:t>
            </w:r>
            <w:r w:rsidRPr="00F92A51">
              <w:rPr>
                <w:rStyle w:val="081"/>
                <w:lang w:val="x-none"/>
              </w:rPr>
              <w:t xml:space="preserve"> </w:t>
            </w:r>
            <w:r w:rsidRPr="00F92A51">
              <w:rPr>
                <w:rStyle w:val="080"/>
                <w:rFonts w:hint="eastAsia"/>
                <w:lang w:val="x-none"/>
              </w:rPr>
              <w:t>職工福利</w:t>
            </w:r>
          </w:p>
        </w:tc>
        <w:tc>
          <w:tcPr>
            <w:tcW w:w="340" w:type="dxa"/>
            <w:tcBorders>
              <w:top w:val="single" w:sz="4" w:space="0" w:color="auto"/>
              <w:left w:val="nil"/>
              <w:bottom w:val="single" w:sz="4" w:space="0" w:color="auto"/>
              <w:right w:val="single" w:sz="4" w:space="0" w:color="auto"/>
            </w:tcBorders>
            <w:noWrap/>
            <w:vAlign w:val="center"/>
          </w:tcPr>
          <w:p w:rsidR="00003D39" w:rsidRPr="00F92A51" w:rsidRDefault="00003D39" w:rsidP="000801AB">
            <w:pPr>
              <w:spacing w:line="160" w:lineRule="exact"/>
              <w:ind w:right="28"/>
              <w:jc w:val="right"/>
              <w:rPr>
                <w:rStyle w:val="080"/>
                <w:lang w:val="x-none"/>
              </w:rPr>
            </w:pPr>
            <w:r w:rsidRPr="00F92A51">
              <w:rPr>
                <w:rStyle w:val="080"/>
                <w:lang w:val="x-none"/>
              </w:rPr>
              <w:t>28</w:t>
            </w:r>
          </w:p>
        </w:tc>
        <w:tc>
          <w:tcPr>
            <w:tcW w:w="1600" w:type="dxa"/>
            <w:tcBorders>
              <w:top w:val="single" w:sz="4" w:space="0" w:color="auto"/>
              <w:left w:val="nil"/>
              <w:bottom w:val="single" w:sz="4" w:space="0" w:color="auto"/>
              <w:right w:val="single" w:sz="4" w:space="0" w:color="auto"/>
            </w:tcBorders>
            <w:noWrap/>
            <w:vAlign w:val="center"/>
          </w:tcPr>
          <w:p w:rsidR="00003D39" w:rsidRPr="00F92A51" w:rsidRDefault="00003D39" w:rsidP="000801AB">
            <w:pPr>
              <w:tabs>
                <w:tab w:val="left" w:pos="57"/>
                <w:tab w:val="right" w:pos="1361"/>
                <w:tab w:val="left" w:pos="1418"/>
              </w:tabs>
              <w:spacing w:line="160" w:lineRule="exact"/>
              <w:rPr>
                <w:rStyle w:val="081"/>
                <w:lang w:val="x-none"/>
              </w:rPr>
            </w:pPr>
            <w:r w:rsidRPr="00F92A51">
              <w:rPr>
                <w:rStyle w:val="081"/>
                <w:lang w:val="x-none"/>
              </w:rPr>
              <w:tab/>
            </w:r>
            <w:r w:rsidRPr="00F92A51">
              <w:rPr>
                <w:rStyle w:val="081"/>
                <w:lang w:val="x-none"/>
              </w:rPr>
              <w:tab/>
            </w:r>
            <w:bookmarkStart w:id="173" w:name="B02800"/>
            <w:r>
              <w:rPr>
                <w:rStyle w:val="081"/>
                <w:lang w:val="x-none"/>
              </w:rPr>
              <w:t>4,158,514</w:t>
            </w:r>
            <w:bookmarkEnd w:id="173"/>
            <w:r w:rsidRPr="00F92A51">
              <w:rPr>
                <w:rStyle w:val="081"/>
                <w:lang w:val="x-none"/>
              </w:rPr>
              <w:tab/>
            </w:r>
          </w:p>
        </w:tc>
        <w:tc>
          <w:tcPr>
            <w:tcW w:w="1600" w:type="dxa"/>
            <w:tcBorders>
              <w:top w:val="single" w:sz="4" w:space="0" w:color="auto"/>
              <w:left w:val="single" w:sz="4" w:space="0" w:color="auto"/>
              <w:bottom w:val="single" w:sz="4" w:space="0" w:color="auto"/>
              <w:right w:val="single" w:sz="4" w:space="0" w:color="auto"/>
            </w:tcBorders>
            <w:noWrap/>
            <w:vAlign w:val="center"/>
          </w:tcPr>
          <w:p w:rsidR="00003D39" w:rsidRPr="00F92A51" w:rsidRDefault="00003D39" w:rsidP="000801AB">
            <w:pPr>
              <w:tabs>
                <w:tab w:val="left" w:pos="57"/>
                <w:tab w:val="right" w:pos="1361"/>
                <w:tab w:val="left" w:pos="1418"/>
              </w:tabs>
              <w:spacing w:line="160" w:lineRule="exact"/>
              <w:rPr>
                <w:rStyle w:val="081"/>
                <w:lang w:val="x-none"/>
              </w:rPr>
            </w:pPr>
            <w:r w:rsidRPr="00F92A51">
              <w:rPr>
                <w:rStyle w:val="081"/>
                <w:lang w:val="x-none"/>
              </w:rPr>
              <w:tab/>
            </w:r>
            <w:r w:rsidRPr="00F92A51">
              <w:rPr>
                <w:rStyle w:val="081"/>
                <w:lang w:val="x-none"/>
              </w:rPr>
              <w:tab/>
            </w:r>
            <w:bookmarkStart w:id="174" w:name="A02800"/>
            <w:r>
              <w:rPr>
                <w:rStyle w:val="081"/>
                <w:lang w:val="x-none"/>
              </w:rPr>
              <w:t>4,092,486</w:t>
            </w:r>
            <w:bookmarkEnd w:id="174"/>
            <w:r w:rsidRPr="00F92A51">
              <w:rPr>
                <w:rStyle w:val="081"/>
                <w:lang w:val="x-none"/>
              </w:rPr>
              <w:tab/>
            </w:r>
          </w:p>
        </w:tc>
        <w:tc>
          <w:tcPr>
            <w:tcW w:w="5300" w:type="dxa"/>
            <w:vMerge/>
            <w:tcBorders>
              <w:left w:val="single" w:sz="4" w:space="0" w:color="auto"/>
              <w:right w:val="single" w:sz="12" w:space="0" w:color="auto"/>
            </w:tcBorders>
            <w:shd w:val="clear" w:color="auto" w:fill="auto"/>
          </w:tcPr>
          <w:p w:rsidR="00003D39" w:rsidRPr="008C7787" w:rsidRDefault="00003D39" w:rsidP="000801AB">
            <w:pPr>
              <w:jc w:val="distribute"/>
              <w:rPr>
                <w:rStyle w:val="08"/>
              </w:rPr>
            </w:pPr>
          </w:p>
        </w:tc>
      </w:tr>
      <w:tr w:rsidR="00003D39" w:rsidRPr="00F92A51" w:rsidTr="000801AB">
        <w:trPr>
          <w:cantSplit/>
          <w:trHeight w:hRule="exact" w:val="200"/>
        </w:trPr>
        <w:tc>
          <w:tcPr>
            <w:tcW w:w="360" w:type="dxa"/>
            <w:vMerge/>
            <w:tcBorders>
              <w:left w:val="single" w:sz="12" w:space="0" w:color="auto"/>
              <w:bottom w:val="single" w:sz="12" w:space="0" w:color="auto"/>
              <w:right w:val="single" w:sz="4" w:space="0" w:color="auto"/>
            </w:tcBorders>
            <w:shd w:val="clear" w:color="auto" w:fill="auto"/>
            <w:noWrap/>
            <w:vAlign w:val="center"/>
          </w:tcPr>
          <w:p w:rsidR="00003D39" w:rsidRPr="00F92A51" w:rsidRDefault="00003D39" w:rsidP="000801AB">
            <w:pPr>
              <w:rPr>
                <w:lang w:val="x-none"/>
              </w:rPr>
            </w:pPr>
          </w:p>
        </w:tc>
        <w:tc>
          <w:tcPr>
            <w:tcW w:w="4300" w:type="dxa"/>
            <w:tcBorders>
              <w:top w:val="single" w:sz="4" w:space="0" w:color="auto"/>
              <w:left w:val="nil"/>
              <w:bottom w:val="single" w:sz="4" w:space="0" w:color="auto"/>
              <w:right w:val="single" w:sz="4" w:space="0" w:color="auto"/>
            </w:tcBorders>
            <w:noWrap/>
            <w:vAlign w:val="center"/>
          </w:tcPr>
          <w:p w:rsidR="00003D39" w:rsidRPr="00F92A51" w:rsidRDefault="00003D39" w:rsidP="000801AB">
            <w:pPr>
              <w:spacing w:line="160" w:lineRule="exact"/>
              <w:rPr>
                <w:rStyle w:val="080"/>
                <w:lang w:val="x-none"/>
              </w:rPr>
            </w:pPr>
            <w:r w:rsidRPr="00F92A51">
              <w:rPr>
                <w:rStyle w:val="081"/>
                <w:lang w:val="x-none"/>
              </w:rPr>
              <w:t xml:space="preserve"> </w:t>
            </w:r>
            <w:r w:rsidRPr="00F92A51">
              <w:rPr>
                <w:rStyle w:val="080"/>
                <w:lang w:val="x-none"/>
              </w:rPr>
              <w:t>29</w:t>
            </w:r>
            <w:r w:rsidRPr="00F92A51">
              <w:rPr>
                <w:rStyle w:val="081"/>
                <w:lang w:val="x-none"/>
              </w:rPr>
              <w:t xml:space="preserve"> </w:t>
            </w:r>
            <w:r w:rsidRPr="00F92A51">
              <w:rPr>
                <w:rStyle w:val="080"/>
                <w:rFonts w:hint="eastAsia"/>
                <w:lang w:val="x-none"/>
              </w:rPr>
              <w:t>研</w:t>
            </w:r>
            <w:r w:rsidRPr="00F92A51">
              <w:rPr>
                <w:rStyle w:val="081"/>
                <w:lang w:val="x-none"/>
              </w:rPr>
              <w:t xml:space="preserve"> </w:t>
            </w:r>
            <w:r w:rsidRPr="00F92A51">
              <w:rPr>
                <w:rStyle w:val="080"/>
                <w:rFonts w:hint="eastAsia"/>
                <w:lang w:val="x-none"/>
              </w:rPr>
              <w:t>究</w:t>
            </w:r>
            <w:r w:rsidRPr="00F92A51">
              <w:rPr>
                <w:rStyle w:val="081"/>
                <w:lang w:val="x-none"/>
              </w:rPr>
              <w:t xml:space="preserve"> </w:t>
            </w:r>
            <w:r w:rsidRPr="00F92A51">
              <w:rPr>
                <w:rStyle w:val="080"/>
                <w:rFonts w:hint="eastAsia"/>
                <w:lang w:val="x-none"/>
              </w:rPr>
              <w:t>費</w:t>
            </w:r>
          </w:p>
        </w:tc>
        <w:tc>
          <w:tcPr>
            <w:tcW w:w="340" w:type="dxa"/>
            <w:tcBorders>
              <w:top w:val="single" w:sz="4" w:space="0" w:color="auto"/>
              <w:left w:val="nil"/>
              <w:bottom w:val="single" w:sz="4" w:space="0" w:color="auto"/>
              <w:right w:val="single" w:sz="4" w:space="0" w:color="auto"/>
            </w:tcBorders>
            <w:noWrap/>
            <w:vAlign w:val="center"/>
          </w:tcPr>
          <w:p w:rsidR="00003D39" w:rsidRPr="00F92A51" w:rsidRDefault="00003D39" w:rsidP="000801AB">
            <w:pPr>
              <w:spacing w:line="160" w:lineRule="exact"/>
              <w:ind w:right="28"/>
              <w:jc w:val="right"/>
              <w:rPr>
                <w:rStyle w:val="080"/>
                <w:lang w:val="x-none"/>
              </w:rPr>
            </w:pPr>
            <w:r w:rsidRPr="00F92A51">
              <w:rPr>
                <w:rStyle w:val="080"/>
                <w:lang w:val="x-none"/>
              </w:rPr>
              <w:t>29</w:t>
            </w:r>
          </w:p>
        </w:tc>
        <w:tc>
          <w:tcPr>
            <w:tcW w:w="1600" w:type="dxa"/>
            <w:tcBorders>
              <w:top w:val="single" w:sz="4" w:space="0" w:color="auto"/>
              <w:left w:val="nil"/>
              <w:bottom w:val="single" w:sz="4" w:space="0" w:color="auto"/>
              <w:right w:val="single" w:sz="4" w:space="0" w:color="auto"/>
            </w:tcBorders>
            <w:noWrap/>
            <w:vAlign w:val="center"/>
          </w:tcPr>
          <w:p w:rsidR="00003D39" w:rsidRPr="00F92A51" w:rsidRDefault="00003D39" w:rsidP="000801AB">
            <w:pPr>
              <w:tabs>
                <w:tab w:val="left" w:pos="57"/>
                <w:tab w:val="right" w:pos="1361"/>
                <w:tab w:val="left" w:pos="1418"/>
              </w:tabs>
              <w:spacing w:line="160" w:lineRule="exact"/>
              <w:rPr>
                <w:rStyle w:val="081"/>
                <w:lang w:val="x-none"/>
              </w:rPr>
            </w:pPr>
            <w:r w:rsidRPr="00F92A51">
              <w:rPr>
                <w:rStyle w:val="081"/>
                <w:lang w:val="x-none"/>
              </w:rPr>
              <w:tab/>
            </w:r>
            <w:r w:rsidRPr="00F92A51">
              <w:rPr>
                <w:rStyle w:val="081"/>
                <w:lang w:val="x-none"/>
              </w:rPr>
              <w:tab/>
            </w:r>
            <w:bookmarkStart w:id="175" w:name="B02900"/>
            <w:r>
              <w:rPr>
                <w:rStyle w:val="081"/>
                <w:lang w:val="x-none"/>
              </w:rPr>
              <w:t>-</w:t>
            </w:r>
            <w:bookmarkEnd w:id="175"/>
            <w:r w:rsidRPr="00F92A51">
              <w:rPr>
                <w:rStyle w:val="081"/>
                <w:lang w:val="x-none"/>
              </w:rPr>
              <w:tab/>
            </w:r>
          </w:p>
        </w:tc>
        <w:tc>
          <w:tcPr>
            <w:tcW w:w="1600" w:type="dxa"/>
            <w:tcBorders>
              <w:top w:val="single" w:sz="4" w:space="0" w:color="auto"/>
              <w:left w:val="single" w:sz="4" w:space="0" w:color="auto"/>
              <w:bottom w:val="single" w:sz="4" w:space="0" w:color="auto"/>
              <w:right w:val="single" w:sz="4" w:space="0" w:color="auto"/>
            </w:tcBorders>
            <w:noWrap/>
            <w:vAlign w:val="center"/>
          </w:tcPr>
          <w:p w:rsidR="00003D39" w:rsidRPr="00F92A51" w:rsidRDefault="00003D39" w:rsidP="000801AB">
            <w:pPr>
              <w:tabs>
                <w:tab w:val="left" w:pos="57"/>
                <w:tab w:val="right" w:pos="1361"/>
                <w:tab w:val="left" w:pos="1418"/>
              </w:tabs>
              <w:spacing w:line="160" w:lineRule="exact"/>
              <w:rPr>
                <w:rStyle w:val="081"/>
                <w:lang w:val="x-none"/>
              </w:rPr>
            </w:pPr>
            <w:r w:rsidRPr="00F92A51">
              <w:rPr>
                <w:rStyle w:val="081"/>
                <w:lang w:val="x-none"/>
              </w:rPr>
              <w:tab/>
            </w:r>
            <w:r w:rsidRPr="00F92A51">
              <w:rPr>
                <w:rStyle w:val="081"/>
                <w:lang w:val="x-none"/>
              </w:rPr>
              <w:tab/>
            </w:r>
            <w:bookmarkStart w:id="176" w:name="A02900"/>
            <w:r>
              <w:rPr>
                <w:rStyle w:val="081"/>
                <w:lang w:val="x-none"/>
              </w:rPr>
              <w:t>-</w:t>
            </w:r>
            <w:bookmarkEnd w:id="176"/>
            <w:r w:rsidRPr="00F92A51">
              <w:rPr>
                <w:rStyle w:val="081"/>
                <w:lang w:val="x-none"/>
              </w:rPr>
              <w:tab/>
            </w:r>
          </w:p>
        </w:tc>
        <w:tc>
          <w:tcPr>
            <w:tcW w:w="5300" w:type="dxa"/>
            <w:vMerge/>
            <w:tcBorders>
              <w:left w:val="single" w:sz="4" w:space="0" w:color="auto"/>
              <w:right w:val="single" w:sz="12" w:space="0" w:color="auto"/>
            </w:tcBorders>
            <w:shd w:val="clear" w:color="auto" w:fill="auto"/>
            <w:vAlign w:val="center"/>
          </w:tcPr>
          <w:p w:rsidR="00003D39" w:rsidRPr="00F92A51" w:rsidRDefault="00003D39" w:rsidP="000801AB">
            <w:pPr>
              <w:tabs>
                <w:tab w:val="left" w:pos="40"/>
              </w:tabs>
              <w:spacing w:line="160" w:lineRule="exact"/>
              <w:rPr>
                <w:rStyle w:val="08"/>
                <w:lang w:val="x-none"/>
              </w:rPr>
            </w:pPr>
          </w:p>
        </w:tc>
      </w:tr>
      <w:tr w:rsidR="00003D39" w:rsidRPr="00F92A51" w:rsidTr="000801AB">
        <w:trPr>
          <w:cantSplit/>
          <w:trHeight w:hRule="exact" w:val="227"/>
        </w:trPr>
        <w:tc>
          <w:tcPr>
            <w:tcW w:w="360" w:type="dxa"/>
            <w:vMerge/>
            <w:tcBorders>
              <w:left w:val="single" w:sz="12" w:space="0" w:color="auto"/>
              <w:bottom w:val="single" w:sz="12" w:space="0" w:color="auto"/>
              <w:right w:val="single" w:sz="4" w:space="0" w:color="auto"/>
            </w:tcBorders>
            <w:shd w:val="clear" w:color="auto" w:fill="auto"/>
            <w:noWrap/>
            <w:vAlign w:val="center"/>
          </w:tcPr>
          <w:p w:rsidR="00003D39" w:rsidRPr="00F92A51" w:rsidRDefault="00003D39" w:rsidP="000801AB">
            <w:pPr>
              <w:rPr>
                <w:lang w:val="x-none"/>
              </w:rPr>
            </w:pPr>
          </w:p>
        </w:tc>
        <w:tc>
          <w:tcPr>
            <w:tcW w:w="4300" w:type="dxa"/>
            <w:tcBorders>
              <w:top w:val="single" w:sz="4" w:space="0" w:color="auto"/>
              <w:left w:val="nil"/>
              <w:bottom w:val="single" w:sz="4" w:space="0" w:color="auto"/>
              <w:right w:val="single" w:sz="4" w:space="0" w:color="auto"/>
            </w:tcBorders>
            <w:noWrap/>
            <w:vAlign w:val="center"/>
          </w:tcPr>
          <w:p w:rsidR="00003D39" w:rsidRPr="00F92A51" w:rsidRDefault="00003D39" w:rsidP="000801AB">
            <w:pPr>
              <w:spacing w:line="160" w:lineRule="exact"/>
              <w:rPr>
                <w:rStyle w:val="080"/>
                <w:lang w:val="x-none"/>
              </w:rPr>
            </w:pPr>
            <w:r w:rsidRPr="00F92A51">
              <w:rPr>
                <w:rStyle w:val="081"/>
                <w:lang w:val="x-none"/>
              </w:rPr>
              <w:t xml:space="preserve"> </w:t>
            </w:r>
            <w:r w:rsidRPr="00F92A51">
              <w:rPr>
                <w:rStyle w:val="080"/>
                <w:lang w:val="x-none"/>
              </w:rPr>
              <w:t>30</w:t>
            </w:r>
            <w:r w:rsidRPr="00F92A51">
              <w:rPr>
                <w:rStyle w:val="081"/>
                <w:lang w:val="x-none"/>
              </w:rPr>
              <w:t xml:space="preserve"> </w:t>
            </w:r>
            <w:r w:rsidRPr="00F92A51">
              <w:rPr>
                <w:rStyle w:val="080"/>
                <w:rFonts w:hint="eastAsia"/>
                <w:lang w:val="x-none"/>
              </w:rPr>
              <w:t>佣金支出</w:t>
            </w:r>
          </w:p>
        </w:tc>
        <w:tc>
          <w:tcPr>
            <w:tcW w:w="340" w:type="dxa"/>
            <w:tcBorders>
              <w:top w:val="single" w:sz="4" w:space="0" w:color="auto"/>
              <w:left w:val="nil"/>
              <w:bottom w:val="single" w:sz="4" w:space="0" w:color="auto"/>
              <w:right w:val="single" w:sz="4" w:space="0" w:color="auto"/>
            </w:tcBorders>
            <w:noWrap/>
            <w:vAlign w:val="center"/>
          </w:tcPr>
          <w:p w:rsidR="00003D39" w:rsidRPr="00F92A51" w:rsidRDefault="00003D39" w:rsidP="000801AB">
            <w:pPr>
              <w:spacing w:line="160" w:lineRule="exact"/>
              <w:ind w:right="28"/>
              <w:jc w:val="right"/>
              <w:rPr>
                <w:rStyle w:val="080"/>
                <w:lang w:val="x-none"/>
              </w:rPr>
            </w:pPr>
            <w:r w:rsidRPr="00F92A51">
              <w:rPr>
                <w:rStyle w:val="080"/>
                <w:lang w:val="x-none"/>
              </w:rPr>
              <w:t>30</w:t>
            </w:r>
          </w:p>
        </w:tc>
        <w:tc>
          <w:tcPr>
            <w:tcW w:w="1600" w:type="dxa"/>
            <w:tcBorders>
              <w:top w:val="single" w:sz="4" w:space="0" w:color="auto"/>
              <w:left w:val="nil"/>
              <w:bottom w:val="single" w:sz="4" w:space="0" w:color="auto"/>
              <w:right w:val="single" w:sz="4" w:space="0" w:color="auto"/>
            </w:tcBorders>
            <w:noWrap/>
            <w:vAlign w:val="center"/>
          </w:tcPr>
          <w:p w:rsidR="00003D39" w:rsidRPr="00F92A51" w:rsidRDefault="00003D39" w:rsidP="000801AB">
            <w:pPr>
              <w:tabs>
                <w:tab w:val="left" w:pos="57"/>
                <w:tab w:val="right" w:pos="1361"/>
                <w:tab w:val="left" w:pos="1418"/>
              </w:tabs>
              <w:spacing w:line="160" w:lineRule="exact"/>
              <w:rPr>
                <w:rStyle w:val="081"/>
                <w:lang w:val="x-none"/>
              </w:rPr>
            </w:pPr>
            <w:r w:rsidRPr="00F92A51">
              <w:rPr>
                <w:rStyle w:val="081"/>
                <w:lang w:val="x-none"/>
              </w:rPr>
              <w:tab/>
            </w:r>
            <w:r w:rsidRPr="00F92A51">
              <w:rPr>
                <w:rStyle w:val="081"/>
                <w:lang w:val="x-none"/>
              </w:rPr>
              <w:tab/>
            </w:r>
            <w:bookmarkStart w:id="177" w:name="B03000"/>
            <w:r>
              <w:rPr>
                <w:rStyle w:val="081"/>
                <w:lang w:val="x-none"/>
              </w:rPr>
              <w:t>-</w:t>
            </w:r>
            <w:bookmarkEnd w:id="177"/>
            <w:r w:rsidRPr="00F92A51">
              <w:rPr>
                <w:rStyle w:val="081"/>
                <w:lang w:val="x-none"/>
              </w:rPr>
              <w:tab/>
            </w:r>
          </w:p>
        </w:tc>
        <w:tc>
          <w:tcPr>
            <w:tcW w:w="1600" w:type="dxa"/>
            <w:tcBorders>
              <w:top w:val="single" w:sz="4" w:space="0" w:color="auto"/>
              <w:left w:val="single" w:sz="4" w:space="0" w:color="auto"/>
              <w:bottom w:val="single" w:sz="4" w:space="0" w:color="auto"/>
              <w:right w:val="single" w:sz="4" w:space="0" w:color="auto"/>
            </w:tcBorders>
            <w:noWrap/>
            <w:vAlign w:val="center"/>
          </w:tcPr>
          <w:p w:rsidR="00003D39" w:rsidRPr="00F92A51" w:rsidRDefault="00003D39" w:rsidP="000801AB">
            <w:pPr>
              <w:tabs>
                <w:tab w:val="left" w:pos="57"/>
                <w:tab w:val="right" w:pos="1361"/>
                <w:tab w:val="left" w:pos="1418"/>
              </w:tabs>
              <w:spacing w:line="160" w:lineRule="exact"/>
              <w:rPr>
                <w:rStyle w:val="081"/>
                <w:lang w:val="x-none"/>
              </w:rPr>
            </w:pPr>
            <w:r w:rsidRPr="00F92A51">
              <w:rPr>
                <w:rStyle w:val="081"/>
                <w:lang w:val="x-none"/>
              </w:rPr>
              <w:tab/>
            </w:r>
            <w:r w:rsidRPr="00F92A51">
              <w:rPr>
                <w:rStyle w:val="081"/>
                <w:lang w:val="x-none"/>
              </w:rPr>
              <w:tab/>
            </w:r>
            <w:bookmarkStart w:id="178" w:name="A03000"/>
            <w:r>
              <w:rPr>
                <w:rStyle w:val="081"/>
                <w:lang w:val="x-none"/>
              </w:rPr>
              <w:t>-</w:t>
            </w:r>
            <w:bookmarkEnd w:id="178"/>
            <w:r w:rsidRPr="00F92A51">
              <w:rPr>
                <w:rStyle w:val="081"/>
                <w:lang w:val="x-none"/>
              </w:rPr>
              <w:tab/>
            </w:r>
          </w:p>
        </w:tc>
        <w:tc>
          <w:tcPr>
            <w:tcW w:w="5300" w:type="dxa"/>
            <w:tcBorders>
              <w:left w:val="single" w:sz="4" w:space="0" w:color="auto"/>
              <w:right w:val="single" w:sz="12" w:space="0" w:color="auto"/>
            </w:tcBorders>
            <w:shd w:val="clear" w:color="auto" w:fill="auto"/>
          </w:tcPr>
          <w:p w:rsidR="00003D39" w:rsidRPr="008C7787" w:rsidRDefault="00003D39" w:rsidP="000801AB">
            <w:pPr>
              <w:jc w:val="distribute"/>
              <w:rPr>
                <w:rStyle w:val="08"/>
              </w:rPr>
            </w:pPr>
            <w:r w:rsidRPr="00F92A51">
              <w:rPr>
                <w:rStyle w:val="08"/>
                <w:rFonts w:hint="eastAsia"/>
                <w:lang w:val="x-none"/>
              </w:rPr>
              <w:t>依所得基本稅額條例施行細則第</w:t>
            </w:r>
            <w:r w:rsidRPr="00F92A51">
              <w:rPr>
                <w:rStyle w:val="08"/>
                <w:rFonts w:hint="eastAsia"/>
                <w:lang w:val="x-none"/>
              </w:rPr>
              <w:t>5</w:t>
            </w:r>
            <w:r w:rsidRPr="00F92A51">
              <w:rPr>
                <w:rStyle w:val="08"/>
                <w:rFonts w:hint="eastAsia"/>
                <w:lang w:val="x-none"/>
              </w:rPr>
              <w:t>條第</w:t>
            </w:r>
            <w:r w:rsidRPr="00F92A51">
              <w:rPr>
                <w:rStyle w:val="08"/>
                <w:rFonts w:hint="eastAsia"/>
                <w:lang w:val="x-none"/>
              </w:rPr>
              <w:t>2</w:t>
            </w:r>
            <w:r w:rsidRPr="00F92A51">
              <w:rPr>
                <w:rStyle w:val="08"/>
                <w:rFonts w:hint="eastAsia"/>
                <w:lang w:val="x-none"/>
              </w:rPr>
              <w:t>項規定</w:t>
            </w:r>
          </w:p>
        </w:tc>
      </w:tr>
      <w:tr w:rsidR="00003D39" w:rsidRPr="00F92A51" w:rsidTr="000801AB">
        <w:trPr>
          <w:cantSplit/>
          <w:trHeight w:hRule="exact" w:val="200"/>
        </w:trPr>
        <w:tc>
          <w:tcPr>
            <w:tcW w:w="360" w:type="dxa"/>
            <w:vMerge/>
            <w:tcBorders>
              <w:left w:val="single" w:sz="12" w:space="0" w:color="auto"/>
              <w:bottom w:val="single" w:sz="12" w:space="0" w:color="auto"/>
              <w:right w:val="single" w:sz="4" w:space="0" w:color="auto"/>
            </w:tcBorders>
            <w:shd w:val="clear" w:color="auto" w:fill="auto"/>
            <w:noWrap/>
            <w:vAlign w:val="center"/>
          </w:tcPr>
          <w:p w:rsidR="00003D39" w:rsidRPr="00F92A51" w:rsidRDefault="00003D39" w:rsidP="000801AB">
            <w:pPr>
              <w:rPr>
                <w:lang w:val="x-none"/>
              </w:rPr>
            </w:pPr>
          </w:p>
        </w:tc>
        <w:tc>
          <w:tcPr>
            <w:tcW w:w="4300" w:type="dxa"/>
            <w:tcBorders>
              <w:top w:val="single" w:sz="4" w:space="0" w:color="auto"/>
              <w:left w:val="nil"/>
              <w:bottom w:val="single" w:sz="4" w:space="0" w:color="auto"/>
              <w:right w:val="single" w:sz="4" w:space="0" w:color="auto"/>
            </w:tcBorders>
            <w:noWrap/>
            <w:vAlign w:val="center"/>
          </w:tcPr>
          <w:p w:rsidR="00003D39" w:rsidRPr="00F92A51" w:rsidRDefault="00003D39" w:rsidP="000801AB">
            <w:pPr>
              <w:spacing w:line="160" w:lineRule="exact"/>
              <w:rPr>
                <w:rStyle w:val="080"/>
                <w:lang w:val="x-none"/>
              </w:rPr>
            </w:pPr>
            <w:r w:rsidRPr="00F92A51">
              <w:rPr>
                <w:rStyle w:val="081"/>
                <w:lang w:val="x-none"/>
              </w:rPr>
              <w:t xml:space="preserve"> </w:t>
            </w:r>
            <w:r w:rsidRPr="00F92A51">
              <w:rPr>
                <w:rStyle w:val="080"/>
                <w:lang w:val="x-none"/>
              </w:rPr>
              <w:t>31</w:t>
            </w:r>
            <w:r w:rsidRPr="00F92A51">
              <w:rPr>
                <w:rStyle w:val="081"/>
                <w:lang w:val="x-none"/>
              </w:rPr>
              <w:t xml:space="preserve"> </w:t>
            </w:r>
            <w:r w:rsidRPr="00F92A51">
              <w:rPr>
                <w:rStyle w:val="080"/>
                <w:rFonts w:hint="eastAsia"/>
                <w:lang w:val="x-none"/>
              </w:rPr>
              <w:t>訓</w:t>
            </w:r>
            <w:r w:rsidRPr="00F92A51">
              <w:rPr>
                <w:rStyle w:val="081"/>
                <w:lang w:val="x-none"/>
              </w:rPr>
              <w:t xml:space="preserve"> </w:t>
            </w:r>
            <w:r w:rsidRPr="00F92A51">
              <w:rPr>
                <w:rStyle w:val="080"/>
                <w:rFonts w:hint="eastAsia"/>
                <w:lang w:val="x-none"/>
              </w:rPr>
              <w:t>練</w:t>
            </w:r>
            <w:r w:rsidRPr="00F92A51">
              <w:rPr>
                <w:rStyle w:val="081"/>
                <w:lang w:val="x-none"/>
              </w:rPr>
              <w:t xml:space="preserve"> </w:t>
            </w:r>
            <w:r w:rsidRPr="00F92A51">
              <w:rPr>
                <w:rStyle w:val="080"/>
                <w:rFonts w:hint="eastAsia"/>
                <w:lang w:val="x-none"/>
              </w:rPr>
              <w:t>費</w:t>
            </w:r>
          </w:p>
        </w:tc>
        <w:tc>
          <w:tcPr>
            <w:tcW w:w="340" w:type="dxa"/>
            <w:tcBorders>
              <w:top w:val="single" w:sz="4" w:space="0" w:color="auto"/>
              <w:left w:val="nil"/>
              <w:bottom w:val="single" w:sz="4" w:space="0" w:color="auto"/>
              <w:right w:val="single" w:sz="4" w:space="0" w:color="auto"/>
            </w:tcBorders>
            <w:noWrap/>
            <w:vAlign w:val="center"/>
          </w:tcPr>
          <w:p w:rsidR="00003D39" w:rsidRPr="00F92A51" w:rsidRDefault="00003D39" w:rsidP="000801AB">
            <w:pPr>
              <w:spacing w:line="160" w:lineRule="exact"/>
              <w:ind w:right="28"/>
              <w:jc w:val="right"/>
              <w:rPr>
                <w:rStyle w:val="080"/>
                <w:lang w:val="x-none"/>
              </w:rPr>
            </w:pPr>
            <w:r w:rsidRPr="00F92A51">
              <w:rPr>
                <w:rStyle w:val="080"/>
                <w:lang w:val="x-none"/>
              </w:rPr>
              <w:t>31</w:t>
            </w:r>
          </w:p>
        </w:tc>
        <w:tc>
          <w:tcPr>
            <w:tcW w:w="1600" w:type="dxa"/>
            <w:tcBorders>
              <w:top w:val="single" w:sz="4" w:space="0" w:color="auto"/>
              <w:left w:val="nil"/>
              <w:bottom w:val="single" w:sz="4" w:space="0" w:color="auto"/>
              <w:right w:val="single" w:sz="4" w:space="0" w:color="auto"/>
            </w:tcBorders>
            <w:noWrap/>
            <w:vAlign w:val="center"/>
          </w:tcPr>
          <w:p w:rsidR="00003D39" w:rsidRPr="00F92A51" w:rsidRDefault="00003D39" w:rsidP="000801AB">
            <w:pPr>
              <w:tabs>
                <w:tab w:val="left" w:pos="57"/>
                <w:tab w:val="right" w:pos="1361"/>
                <w:tab w:val="left" w:pos="1418"/>
              </w:tabs>
              <w:spacing w:line="160" w:lineRule="exact"/>
              <w:rPr>
                <w:rStyle w:val="081"/>
                <w:lang w:val="x-none"/>
              </w:rPr>
            </w:pPr>
            <w:r w:rsidRPr="00F92A51">
              <w:rPr>
                <w:rStyle w:val="081"/>
                <w:lang w:val="x-none"/>
              </w:rPr>
              <w:tab/>
            </w:r>
            <w:r w:rsidRPr="00F92A51">
              <w:rPr>
                <w:rStyle w:val="081"/>
                <w:lang w:val="x-none"/>
              </w:rPr>
              <w:tab/>
            </w:r>
            <w:bookmarkStart w:id="179" w:name="B03100"/>
            <w:r>
              <w:rPr>
                <w:rStyle w:val="081"/>
                <w:lang w:val="x-none"/>
              </w:rPr>
              <w:t>9,528,153</w:t>
            </w:r>
            <w:bookmarkEnd w:id="179"/>
            <w:r w:rsidRPr="00F92A51">
              <w:rPr>
                <w:rStyle w:val="081"/>
                <w:lang w:val="x-none"/>
              </w:rPr>
              <w:tab/>
            </w:r>
          </w:p>
        </w:tc>
        <w:tc>
          <w:tcPr>
            <w:tcW w:w="1600" w:type="dxa"/>
            <w:tcBorders>
              <w:top w:val="single" w:sz="4" w:space="0" w:color="auto"/>
              <w:left w:val="single" w:sz="4" w:space="0" w:color="auto"/>
              <w:bottom w:val="single" w:sz="4" w:space="0" w:color="auto"/>
              <w:right w:val="single" w:sz="4" w:space="0" w:color="auto"/>
            </w:tcBorders>
            <w:noWrap/>
            <w:vAlign w:val="center"/>
          </w:tcPr>
          <w:p w:rsidR="00003D39" w:rsidRPr="00F92A51" w:rsidRDefault="00003D39" w:rsidP="000801AB">
            <w:pPr>
              <w:tabs>
                <w:tab w:val="left" w:pos="57"/>
                <w:tab w:val="right" w:pos="1361"/>
                <w:tab w:val="left" w:pos="1418"/>
              </w:tabs>
              <w:spacing w:line="160" w:lineRule="exact"/>
              <w:rPr>
                <w:rStyle w:val="081"/>
                <w:lang w:val="x-none"/>
              </w:rPr>
            </w:pPr>
            <w:r w:rsidRPr="00F92A51">
              <w:rPr>
                <w:rStyle w:val="081"/>
                <w:lang w:val="x-none"/>
              </w:rPr>
              <w:tab/>
            </w:r>
            <w:r w:rsidRPr="00F92A51">
              <w:rPr>
                <w:rStyle w:val="081"/>
                <w:lang w:val="x-none"/>
              </w:rPr>
              <w:tab/>
            </w:r>
            <w:bookmarkStart w:id="180" w:name="A03100"/>
            <w:r>
              <w:rPr>
                <w:rStyle w:val="081"/>
                <w:lang w:val="x-none"/>
              </w:rPr>
              <w:t>9,528,153</w:t>
            </w:r>
            <w:bookmarkEnd w:id="180"/>
            <w:r w:rsidRPr="00F92A51">
              <w:rPr>
                <w:rStyle w:val="081"/>
                <w:lang w:val="x-none"/>
              </w:rPr>
              <w:tab/>
            </w:r>
          </w:p>
        </w:tc>
        <w:tc>
          <w:tcPr>
            <w:tcW w:w="5300" w:type="dxa"/>
            <w:vMerge w:val="restart"/>
            <w:tcBorders>
              <w:left w:val="single" w:sz="4" w:space="0" w:color="auto"/>
              <w:right w:val="single" w:sz="12" w:space="0" w:color="auto"/>
            </w:tcBorders>
            <w:shd w:val="clear" w:color="auto" w:fill="auto"/>
            <w:vAlign w:val="center"/>
          </w:tcPr>
          <w:p w:rsidR="00003D39" w:rsidRDefault="00003D39" w:rsidP="000801AB">
            <w:pPr>
              <w:tabs>
                <w:tab w:val="left" w:pos="3240"/>
                <w:tab w:val="right" w:pos="5001"/>
                <w:tab w:val="left" w:pos="5058"/>
              </w:tabs>
              <w:spacing w:line="160" w:lineRule="exact"/>
              <w:rPr>
                <w:rStyle w:val="08"/>
              </w:rPr>
            </w:pPr>
            <w:r w:rsidRPr="00445174">
              <w:rPr>
                <w:rStyle w:val="08"/>
                <w:rFonts w:hint="eastAsia"/>
              </w:rPr>
              <w:t xml:space="preserve">501 </w:t>
            </w:r>
            <w:r w:rsidRPr="00445174">
              <w:rPr>
                <w:rStyle w:val="08"/>
                <w:rFonts w:hint="eastAsia"/>
              </w:rPr>
              <w:t>本年度擇定申報合於獎勵規定之免稅所得</w:t>
            </w:r>
            <w:r w:rsidRPr="00F92A51">
              <w:rPr>
                <w:rStyle w:val="081"/>
                <w:lang w:val="x-none"/>
              </w:rPr>
              <w:tab/>
            </w:r>
            <w:r w:rsidRPr="00F92A51">
              <w:rPr>
                <w:rStyle w:val="08U0"/>
                <w:lang w:val="x-none"/>
              </w:rPr>
              <w:tab/>
            </w:r>
            <w:bookmarkStart w:id="181" w:name="A08750"/>
            <w:r>
              <w:rPr>
                <w:rStyle w:val="08U0"/>
                <w:lang w:val="x-none"/>
              </w:rPr>
              <w:t>-</w:t>
            </w:r>
            <w:bookmarkEnd w:id="181"/>
            <w:r w:rsidRPr="00F92A51">
              <w:rPr>
                <w:rStyle w:val="081"/>
                <w:lang w:val="x-none"/>
              </w:rPr>
              <w:tab/>
            </w:r>
            <w:r w:rsidRPr="00445174">
              <w:rPr>
                <w:rStyle w:val="08"/>
                <w:rFonts w:hint="eastAsia"/>
              </w:rPr>
              <w:t>元</w:t>
            </w:r>
          </w:p>
          <w:p w:rsidR="00003D39" w:rsidRPr="00445174" w:rsidRDefault="00003D39" w:rsidP="000801AB">
            <w:pPr>
              <w:tabs>
                <w:tab w:val="left" w:pos="340"/>
              </w:tabs>
              <w:spacing w:line="160" w:lineRule="exact"/>
              <w:rPr>
                <w:rStyle w:val="08"/>
              </w:rPr>
            </w:pPr>
            <w:r>
              <w:rPr>
                <w:rStyle w:val="08"/>
              </w:rPr>
              <w:tab/>
              <w:t>(</w:t>
            </w:r>
            <w:r w:rsidRPr="00445174">
              <w:rPr>
                <w:rStyle w:val="08"/>
                <w:rFonts w:hint="eastAsia"/>
              </w:rPr>
              <w:t>請將本欄金額填入第</w:t>
            </w:r>
            <w:r w:rsidRPr="00445174">
              <w:rPr>
                <w:rStyle w:val="08"/>
                <w:rFonts w:hint="eastAsia"/>
              </w:rPr>
              <w:t>57</w:t>
            </w:r>
            <w:r w:rsidRPr="00445174">
              <w:rPr>
                <w:rStyle w:val="08"/>
                <w:rFonts w:hint="eastAsia"/>
              </w:rPr>
              <w:t>欄</w:t>
            </w:r>
            <w:r>
              <w:rPr>
                <w:rStyle w:val="08"/>
              </w:rPr>
              <w:t>)</w:t>
            </w:r>
          </w:p>
          <w:p w:rsidR="00003D39" w:rsidRDefault="00003D39" w:rsidP="000801AB">
            <w:pPr>
              <w:tabs>
                <w:tab w:val="left" w:pos="3560"/>
                <w:tab w:val="right" w:pos="5001"/>
                <w:tab w:val="left" w:pos="5058"/>
              </w:tabs>
              <w:spacing w:line="160" w:lineRule="exact"/>
              <w:rPr>
                <w:rStyle w:val="08"/>
              </w:rPr>
            </w:pPr>
            <w:r w:rsidRPr="00445174">
              <w:rPr>
                <w:rStyle w:val="08"/>
                <w:rFonts w:hint="eastAsia"/>
              </w:rPr>
              <w:t xml:space="preserve">502 </w:t>
            </w:r>
            <w:r w:rsidRPr="00445174">
              <w:rPr>
                <w:rStyle w:val="08"/>
                <w:rFonts w:hint="eastAsia"/>
              </w:rPr>
              <w:t>本年度擇定申報前</w:t>
            </w:r>
            <w:r>
              <w:rPr>
                <w:rStyle w:val="08"/>
                <w:rFonts w:hint="eastAsia"/>
              </w:rPr>
              <w:t>十</w:t>
            </w:r>
            <w:r w:rsidRPr="00445174">
              <w:rPr>
                <w:rStyle w:val="08"/>
                <w:rFonts w:hint="eastAsia"/>
              </w:rPr>
              <w:t>年核定虧損本年度扣除額</w:t>
            </w:r>
            <w:r w:rsidRPr="00F92A51">
              <w:rPr>
                <w:rStyle w:val="081"/>
                <w:lang w:val="x-none"/>
              </w:rPr>
              <w:tab/>
            </w:r>
            <w:r w:rsidRPr="00F92A51">
              <w:rPr>
                <w:rStyle w:val="08U0"/>
                <w:lang w:val="x-none"/>
              </w:rPr>
              <w:tab/>
            </w:r>
            <w:bookmarkStart w:id="182" w:name="A08775"/>
            <w:r>
              <w:rPr>
                <w:rStyle w:val="08U0"/>
                <w:lang w:val="x-none"/>
              </w:rPr>
              <w:t>-</w:t>
            </w:r>
            <w:bookmarkEnd w:id="182"/>
            <w:r w:rsidRPr="00F92A51">
              <w:rPr>
                <w:rStyle w:val="081"/>
                <w:lang w:val="x-none"/>
              </w:rPr>
              <w:tab/>
            </w:r>
            <w:r w:rsidRPr="00445174">
              <w:rPr>
                <w:rStyle w:val="08"/>
                <w:rFonts w:hint="eastAsia"/>
              </w:rPr>
              <w:t>元</w:t>
            </w:r>
          </w:p>
          <w:p w:rsidR="00003D39" w:rsidRPr="00445174" w:rsidRDefault="00003D39" w:rsidP="000801AB">
            <w:pPr>
              <w:tabs>
                <w:tab w:val="left" w:pos="340"/>
              </w:tabs>
              <w:spacing w:line="160" w:lineRule="exact"/>
              <w:rPr>
                <w:rStyle w:val="08"/>
              </w:rPr>
            </w:pPr>
            <w:r>
              <w:rPr>
                <w:rStyle w:val="08"/>
              </w:rPr>
              <w:tab/>
              <w:t>(</w:t>
            </w:r>
            <w:r w:rsidRPr="00445174">
              <w:rPr>
                <w:rStyle w:val="08"/>
                <w:rFonts w:hint="eastAsia"/>
              </w:rPr>
              <w:t>請將本欄金額填入第</w:t>
            </w:r>
            <w:r w:rsidRPr="00445174">
              <w:rPr>
                <w:rStyle w:val="08"/>
                <w:rFonts w:hint="eastAsia"/>
              </w:rPr>
              <w:t>55</w:t>
            </w:r>
            <w:r w:rsidRPr="00445174">
              <w:rPr>
                <w:rStyle w:val="08"/>
                <w:rFonts w:hint="eastAsia"/>
              </w:rPr>
              <w:t>欄</w:t>
            </w:r>
            <w:r>
              <w:rPr>
                <w:rStyle w:val="08"/>
              </w:rPr>
              <w:t>)</w:t>
            </w:r>
          </w:p>
          <w:p w:rsidR="00003D39" w:rsidRDefault="00003D39" w:rsidP="000801AB">
            <w:pPr>
              <w:spacing w:line="160" w:lineRule="exact"/>
              <w:rPr>
                <w:rStyle w:val="08"/>
              </w:rPr>
            </w:pPr>
            <w:r>
              <w:rPr>
                <w:rStyle w:val="08"/>
              </w:rPr>
              <w:t>(</w:t>
            </w:r>
            <w:r w:rsidRPr="00445174">
              <w:rPr>
                <w:rStyle w:val="08"/>
                <w:rFonts w:hint="eastAsia"/>
              </w:rPr>
              <w:t>本年度有合於獎勵規定之免稅所得及前</w:t>
            </w:r>
            <w:r>
              <w:rPr>
                <w:rStyle w:val="08"/>
                <w:rFonts w:hint="eastAsia"/>
              </w:rPr>
              <w:t>十</w:t>
            </w:r>
            <w:r w:rsidRPr="00445174">
              <w:rPr>
                <w:rStyle w:val="08"/>
                <w:rFonts w:hint="eastAsia"/>
              </w:rPr>
              <w:t>年虧損扣除之適用者，請依規定</w:t>
            </w:r>
          </w:p>
          <w:p w:rsidR="00003D39" w:rsidRPr="00F92A51" w:rsidRDefault="00003D39" w:rsidP="000801AB">
            <w:pPr>
              <w:tabs>
                <w:tab w:val="left" w:pos="40"/>
              </w:tabs>
              <w:spacing w:line="160" w:lineRule="exact"/>
              <w:rPr>
                <w:rStyle w:val="08"/>
                <w:lang w:val="x-none"/>
              </w:rPr>
            </w:pPr>
            <w:r>
              <w:rPr>
                <w:rStyle w:val="08"/>
              </w:rPr>
              <w:tab/>
            </w:r>
            <w:r w:rsidRPr="00445174">
              <w:rPr>
                <w:rStyle w:val="08"/>
                <w:rFonts w:hint="eastAsia"/>
              </w:rPr>
              <w:t>於填寫本申報書時自行擇定減除順序及金額。</w:t>
            </w:r>
            <w:r>
              <w:rPr>
                <w:rStyle w:val="08"/>
              </w:rPr>
              <w:t>)</w:t>
            </w:r>
          </w:p>
        </w:tc>
      </w:tr>
      <w:tr w:rsidR="00003D39" w:rsidRPr="00F92A51" w:rsidTr="000801AB">
        <w:trPr>
          <w:cantSplit/>
          <w:trHeight w:hRule="exact" w:val="220"/>
        </w:trPr>
        <w:tc>
          <w:tcPr>
            <w:tcW w:w="360" w:type="dxa"/>
            <w:vMerge/>
            <w:tcBorders>
              <w:left w:val="single" w:sz="12" w:space="0" w:color="auto"/>
              <w:bottom w:val="single" w:sz="12" w:space="0" w:color="auto"/>
              <w:right w:val="single" w:sz="4" w:space="0" w:color="auto"/>
            </w:tcBorders>
            <w:shd w:val="clear" w:color="auto" w:fill="auto"/>
            <w:noWrap/>
            <w:vAlign w:val="center"/>
          </w:tcPr>
          <w:p w:rsidR="00003D39" w:rsidRPr="00F92A51" w:rsidRDefault="00003D39" w:rsidP="000801AB">
            <w:pPr>
              <w:rPr>
                <w:lang w:val="x-none"/>
              </w:rPr>
            </w:pPr>
          </w:p>
        </w:tc>
        <w:tc>
          <w:tcPr>
            <w:tcW w:w="4300" w:type="dxa"/>
            <w:tcBorders>
              <w:top w:val="single" w:sz="4" w:space="0" w:color="auto"/>
              <w:left w:val="nil"/>
              <w:bottom w:val="single" w:sz="4" w:space="0" w:color="auto"/>
              <w:right w:val="single" w:sz="4" w:space="0" w:color="auto"/>
            </w:tcBorders>
            <w:noWrap/>
            <w:vAlign w:val="center"/>
          </w:tcPr>
          <w:p w:rsidR="00003D39" w:rsidRPr="00F92A51" w:rsidRDefault="00003D39" w:rsidP="000801AB">
            <w:pPr>
              <w:spacing w:line="160" w:lineRule="exact"/>
              <w:rPr>
                <w:rStyle w:val="080"/>
                <w:lang w:val="x-none"/>
              </w:rPr>
            </w:pPr>
            <w:r w:rsidRPr="00F92A51">
              <w:rPr>
                <w:rStyle w:val="081"/>
                <w:lang w:val="x-none"/>
              </w:rPr>
              <w:t xml:space="preserve"> </w:t>
            </w:r>
            <w:r w:rsidRPr="00F92A51">
              <w:rPr>
                <w:rStyle w:val="080"/>
                <w:lang w:val="x-none"/>
              </w:rPr>
              <w:t>32</w:t>
            </w:r>
            <w:r w:rsidRPr="00F92A51">
              <w:rPr>
                <w:rStyle w:val="081"/>
                <w:lang w:val="x-none"/>
              </w:rPr>
              <w:t xml:space="preserve"> </w:t>
            </w:r>
            <w:r w:rsidRPr="00F92A51">
              <w:rPr>
                <w:rStyle w:val="080"/>
                <w:rFonts w:hint="eastAsia"/>
                <w:lang w:val="x-none"/>
              </w:rPr>
              <w:t>其他費用</w:t>
            </w:r>
            <w:r w:rsidRPr="00F92A51">
              <w:rPr>
                <w:rStyle w:val="080"/>
                <w:rFonts w:hint="eastAsia"/>
                <w:lang w:val="x-none"/>
              </w:rPr>
              <w:t>(</w:t>
            </w:r>
            <w:r w:rsidRPr="00F92A51">
              <w:rPr>
                <w:rStyle w:val="080"/>
                <w:rFonts w:hint="eastAsia"/>
                <w:lang w:val="x-none"/>
              </w:rPr>
              <w:t>請填第</w:t>
            </w:r>
            <w:r>
              <w:rPr>
                <w:rStyle w:val="080"/>
                <w:rFonts w:hint="eastAsia"/>
              </w:rPr>
              <w:t>5</w:t>
            </w:r>
            <w:r w:rsidRPr="00F92A51">
              <w:rPr>
                <w:rStyle w:val="080"/>
                <w:rFonts w:hint="eastAsia"/>
                <w:lang w:val="x-none"/>
              </w:rPr>
              <w:t>頁明細表</w:t>
            </w:r>
            <w:r w:rsidRPr="00F92A51">
              <w:rPr>
                <w:rStyle w:val="080"/>
                <w:rFonts w:hint="eastAsia"/>
                <w:lang w:val="x-none"/>
              </w:rPr>
              <w:t>)</w:t>
            </w:r>
          </w:p>
        </w:tc>
        <w:tc>
          <w:tcPr>
            <w:tcW w:w="340" w:type="dxa"/>
            <w:tcBorders>
              <w:top w:val="single" w:sz="4" w:space="0" w:color="auto"/>
              <w:left w:val="nil"/>
              <w:bottom w:val="single" w:sz="4" w:space="0" w:color="auto"/>
              <w:right w:val="single" w:sz="4" w:space="0" w:color="auto"/>
            </w:tcBorders>
            <w:noWrap/>
            <w:vAlign w:val="center"/>
          </w:tcPr>
          <w:p w:rsidR="00003D39" w:rsidRPr="00F92A51" w:rsidRDefault="00003D39" w:rsidP="000801AB">
            <w:pPr>
              <w:spacing w:line="160" w:lineRule="exact"/>
              <w:ind w:right="28"/>
              <w:jc w:val="right"/>
              <w:rPr>
                <w:rStyle w:val="080"/>
                <w:lang w:val="x-none"/>
              </w:rPr>
            </w:pPr>
            <w:r w:rsidRPr="00F92A51">
              <w:rPr>
                <w:rStyle w:val="080"/>
                <w:lang w:val="x-none"/>
              </w:rPr>
              <w:t>32</w:t>
            </w:r>
          </w:p>
        </w:tc>
        <w:tc>
          <w:tcPr>
            <w:tcW w:w="1600" w:type="dxa"/>
            <w:tcBorders>
              <w:top w:val="nil"/>
              <w:left w:val="nil"/>
              <w:bottom w:val="nil"/>
              <w:right w:val="single" w:sz="4" w:space="0" w:color="auto"/>
            </w:tcBorders>
            <w:noWrap/>
            <w:vAlign w:val="center"/>
          </w:tcPr>
          <w:p w:rsidR="00003D39" w:rsidRPr="00F92A51" w:rsidRDefault="00003D39" w:rsidP="000801AB">
            <w:pPr>
              <w:tabs>
                <w:tab w:val="left" w:pos="57"/>
                <w:tab w:val="right" w:pos="1361"/>
                <w:tab w:val="left" w:pos="1418"/>
              </w:tabs>
              <w:spacing w:line="160" w:lineRule="exact"/>
              <w:rPr>
                <w:rStyle w:val="081"/>
                <w:lang w:val="x-none"/>
              </w:rPr>
            </w:pPr>
            <w:r w:rsidRPr="00F92A51">
              <w:rPr>
                <w:rStyle w:val="081"/>
                <w:lang w:val="x-none"/>
              </w:rPr>
              <w:tab/>
            </w:r>
            <w:r w:rsidRPr="00F92A51">
              <w:rPr>
                <w:rStyle w:val="081"/>
                <w:lang w:val="x-none"/>
              </w:rPr>
              <w:tab/>
            </w:r>
            <w:bookmarkStart w:id="183" w:name="B03200"/>
            <w:r>
              <w:rPr>
                <w:rStyle w:val="081"/>
                <w:lang w:val="x-none"/>
              </w:rPr>
              <w:t>251,001,430</w:t>
            </w:r>
            <w:bookmarkEnd w:id="183"/>
            <w:r w:rsidRPr="00F92A51">
              <w:rPr>
                <w:rStyle w:val="081"/>
                <w:lang w:val="x-none"/>
              </w:rPr>
              <w:tab/>
            </w:r>
          </w:p>
        </w:tc>
        <w:tc>
          <w:tcPr>
            <w:tcW w:w="1600" w:type="dxa"/>
            <w:tcBorders>
              <w:top w:val="nil"/>
              <w:left w:val="nil"/>
              <w:bottom w:val="single" w:sz="12" w:space="0" w:color="auto"/>
              <w:right w:val="single" w:sz="4" w:space="0" w:color="auto"/>
            </w:tcBorders>
            <w:noWrap/>
            <w:vAlign w:val="center"/>
          </w:tcPr>
          <w:p w:rsidR="00003D39" w:rsidRPr="00F92A51" w:rsidRDefault="00003D39" w:rsidP="000801AB">
            <w:pPr>
              <w:tabs>
                <w:tab w:val="left" w:pos="57"/>
                <w:tab w:val="right" w:pos="1361"/>
                <w:tab w:val="left" w:pos="1418"/>
              </w:tabs>
              <w:spacing w:line="160" w:lineRule="exact"/>
              <w:rPr>
                <w:rStyle w:val="081"/>
                <w:lang w:val="x-none"/>
              </w:rPr>
            </w:pPr>
            <w:r w:rsidRPr="00F92A51">
              <w:rPr>
                <w:rStyle w:val="081"/>
                <w:lang w:val="x-none"/>
              </w:rPr>
              <w:tab/>
            </w:r>
            <w:r w:rsidRPr="00F92A51">
              <w:rPr>
                <w:rStyle w:val="081"/>
                <w:lang w:val="x-none"/>
              </w:rPr>
              <w:tab/>
            </w:r>
            <w:bookmarkStart w:id="184" w:name="A03200"/>
            <w:r>
              <w:rPr>
                <w:rStyle w:val="081"/>
                <w:lang w:val="x-none"/>
              </w:rPr>
              <w:t>278,527,859</w:t>
            </w:r>
            <w:bookmarkEnd w:id="184"/>
            <w:r w:rsidRPr="00F92A51">
              <w:rPr>
                <w:rStyle w:val="081"/>
                <w:lang w:val="x-none"/>
              </w:rPr>
              <w:tab/>
            </w:r>
          </w:p>
        </w:tc>
        <w:tc>
          <w:tcPr>
            <w:tcW w:w="5300" w:type="dxa"/>
            <w:vMerge/>
            <w:tcBorders>
              <w:left w:val="single" w:sz="4" w:space="0" w:color="auto"/>
              <w:right w:val="single" w:sz="12" w:space="0" w:color="auto"/>
            </w:tcBorders>
            <w:shd w:val="clear" w:color="auto" w:fill="auto"/>
            <w:vAlign w:val="center"/>
          </w:tcPr>
          <w:p w:rsidR="00003D39" w:rsidRPr="00F92A51" w:rsidRDefault="00003D39" w:rsidP="000801AB">
            <w:pPr>
              <w:tabs>
                <w:tab w:val="left" w:pos="40"/>
              </w:tabs>
              <w:spacing w:line="160" w:lineRule="exact"/>
              <w:rPr>
                <w:lang w:val="x-none"/>
              </w:rPr>
            </w:pPr>
          </w:p>
        </w:tc>
      </w:tr>
      <w:tr w:rsidR="00003D39" w:rsidRPr="00F92A51" w:rsidTr="000801AB">
        <w:trPr>
          <w:cantSplit/>
          <w:trHeight w:hRule="exact" w:val="220"/>
        </w:trPr>
        <w:tc>
          <w:tcPr>
            <w:tcW w:w="360" w:type="dxa"/>
            <w:vMerge/>
            <w:tcBorders>
              <w:left w:val="single" w:sz="12" w:space="0" w:color="auto"/>
              <w:bottom w:val="single" w:sz="12" w:space="0" w:color="auto"/>
              <w:right w:val="single" w:sz="4" w:space="0" w:color="auto"/>
            </w:tcBorders>
            <w:shd w:val="clear" w:color="auto" w:fill="auto"/>
            <w:noWrap/>
            <w:vAlign w:val="center"/>
          </w:tcPr>
          <w:p w:rsidR="00003D39" w:rsidRPr="00F92A51" w:rsidRDefault="00003D39" w:rsidP="000801AB">
            <w:pPr>
              <w:rPr>
                <w:lang w:val="x-none"/>
              </w:rPr>
            </w:pPr>
          </w:p>
        </w:tc>
        <w:tc>
          <w:tcPr>
            <w:tcW w:w="4300" w:type="dxa"/>
            <w:tcBorders>
              <w:top w:val="single" w:sz="4" w:space="0" w:color="auto"/>
              <w:left w:val="nil"/>
              <w:bottom w:val="single" w:sz="4" w:space="0" w:color="auto"/>
              <w:right w:val="single" w:sz="4" w:space="0" w:color="auto"/>
            </w:tcBorders>
            <w:noWrap/>
            <w:vAlign w:val="center"/>
          </w:tcPr>
          <w:p w:rsidR="00003D39" w:rsidRPr="00F92A51" w:rsidRDefault="00003D39" w:rsidP="000801AB">
            <w:pPr>
              <w:spacing w:line="160" w:lineRule="exact"/>
              <w:rPr>
                <w:rStyle w:val="080"/>
                <w:lang w:val="x-none"/>
              </w:rPr>
            </w:pPr>
            <w:r w:rsidRPr="00F92A51">
              <w:rPr>
                <w:rStyle w:val="081"/>
                <w:lang w:val="x-none"/>
              </w:rPr>
              <w:t xml:space="preserve"> </w:t>
            </w:r>
            <w:r w:rsidRPr="00F92A51">
              <w:rPr>
                <w:rStyle w:val="080"/>
                <w:lang w:val="x-none"/>
              </w:rPr>
              <w:t>33</w:t>
            </w:r>
            <w:r w:rsidRPr="00F92A51">
              <w:rPr>
                <w:rStyle w:val="081"/>
                <w:lang w:val="x-none"/>
              </w:rPr>
              <w:t xml:space="preserve"> </w:t>
            </w:r>
            <w:r w:rsidRPr="00F92A51">
              <w:rPr>
                <w:rStyle w:val="080"/>
                <w:rFonts w:hint="eastAsia"/>
                <w:lang w:val="x-none"/>
              </w:rPr>
              <w:t>營業淨利</w:t>
            </w:r>
            <w:r w:rsidRPr="00F92A51">
              <w:rPr>
                <w:rStyle w:val="080"/>
                <w:rFonts w:hint="eastAsia"/>
                <w:lang w:val="x-none"/>
              </w:rPr>
              <w:t>(</w:t>
            </w:r>
            <w:r w:rsidRPr="00F92A51">
              <w:rPr>
                <w:rStyle w:val="080"/>
                <w:lang w:val="x-none"/>
              </w:rPr>
              <w:t>06</w:t>
            </w:r>
            <w:r w:rsidRPr="00F92A51">
              <w:rPr>
                <w:rStyle w:val="080"/>
                <w:rFonts w:hint="eastAsia"/>
                <w:lang w:val="x-none"/>
              </w:rPr>
              <w:t>－</w:t>
            </w:r>
            <w:r w:rsidRPr="00F92A51">
              <w:rPr>
                <w:rStyle w:val="080"/>
                <w:lang w:val="x-none"/>
              </w:rPr>
              <w:t>08</w:t>
            </w:r>
            <w:r w:rsidRPr="00F92A51">
              <w:rPr>
                <w:rStyle w:val="080"/>
                <w:rFonts w:hint="eastAsia"/>
                <w:lang w:val="x-none"/>
              </w:rPr>
              <w:t>)</w:t>
            </w:r>
          </w:p>
        </w:tc>
        <w:tc>
          <w:tcPr>
            <w:tcW w:w="340" w:type="dxa"/>
            <w:tcBorders>
              <w:top w:val="single" w:sz="4" w:space="0" w:color="auto"/>
              <w:left w:val="nil"/>
              <w:bottom w:val="single" w:sz="4" w:space="0" w:color="auto"/>
              <w:right w:val="nil"/>
            </w:tcBorders>
            <w:noWrap/>
            <w:vAlign w:val="center"/>
          </w:tcPr>
          <w:p w:rsidR="00003D39" w:rsidRPr="00F92A51" w:rsidRDefault="00003D39" w:rsidP="000801AB">
            <w:pPr>
              <w:spacing w:line="160" w:lineRule="exact"/>
              <w:ind w:right="28"/>
              <w:jc w:val="right"/>
              <w:rPr>
                <w:rStyle w:val="080"/>
                <w:lang w:val="x-none"/>
              </w:rPr>
            </w:pPr>
            <w:r w:rsidRPr="00F92A51">
              <w:rPr>
                <w:rStyle w:val="080"/>
                <w:lang w:val="x-none"/>
              </w:rPr>
              <w:t>33</w:t>
            </w:r>
          </w:p>
        </w:tc>
        <w:tc>
          <w:tcPr>
            <w:tcW w:w="1600" w:type="dxa"/>
            <w:tcBorders>
              <w:top w:val="single" w:sz="12" w:space="0" w:color="auto"/>
              <w:left w:val="single" w:sz="12" w:space="0" w:color="auto"/>
              <w:bottom w:val="nil"/>
              <w:right w:val="single" w:sz="4" w:space="0" w:color="auto"/>
            </w:tcBorders>
            <w:noWrap/>
            <w:vAlign w:val="center"/>
          </w:tcPr>
          <w:p w:rsidR="00003D39" w:rsidRPr="00F92A51" w:rsidRDefault="00003D39" w:rsidP="000801AB">
            <w:pPr>
              <w:tabs>
                <w:tab w:val="left" w:pos="57"/>
                <w:tab w:val="right" w:pos="1361"/>
                <w:tab w:val="left" w:pos="1418"/>
              </w:tabs>
              <w:spacing w:line="160" w:lineRule="exact"/>
              <w:rPr>
                <w:rStyle w:val="081"/>
                <w:lang w:val="x-none"/>
              </w:rPr>
            </w:pPr>
            <w:r w:rsidRPr="00F92A51">
              <w:rPr>
                <w:rStyle w:val="081"/>
                <w:lang w:val="x-none"/>
              </w:rPr>
              <w:tab/>
            </w:r>
            <w:r w:rsidRPr="00F92A51">
              <w:rPr>
                <w:rStyle w:val="081"/>
                <w:lang w:val="x-none"/>
              </w:rPr>
              <w:tab/>
            </w:r>
            <w:bookmarkStart w:id="185" w:name="B03300"/>
            <w:r>
              <w:rPr>
                <w:rStyle w:val="081"/>
                <w:lang w:val="x-none"/>
              </w:rPr>
              <w:t>210,647,037</w:t>
            </w:r>
            <w:bookmarkEnd w:id="185"/>
            <w:r w:rsidRPr="00F92A51">
              <w:rPr>
                <w:rStyle w:val="081"/>
                <w:lang w:val="x-none"/>
              </w:rPr>
              <w:tab/>
            </w:r>
          </w:p>
        </w:tc>
        <w:tc>
          <w:tcPr>
            <w:tcW w:w="1600" w:type="dxa"/>
            <w:tcBorders>
              <w:top w:val="single" w:sz="12" w:space="0" w:color="auto"/>
              <w:left w:val="nil"/>
              <w:bottom w:val="single" w:sz="12" w:space="0" w:color="auto"/>
              <w:right w:val="single" w:sz="4" w:space="0" w:color="auto"/>
            </w:tcBorders>
            <w:noWrap/>
            <w:vAlign w:val="center"/>
          </w:tcPr>
          <w:p w:rsidR="00003D39" w:rsidRPr="00F92A51" w:rsidRDefault="00003D39" w:rsidP="000801AB">
            <w:pPr>
              <w:tabs>
                <w:tab w:val="left" w:pos="57"/>
                <w:tab w:val="right" w:pos="1361"/>
                <w:tab w:val="left" w:pos="1418"/>
              </w:tabs>
              <w:spacing w:line="160" w:lineRule="exact"/>
              <w:rPr>
                <w:rStyle w:val="081"/>
                <w:lang w:val="x-none"/>
              </w:rPr>
            </w:pPr>
            <w:r w:rsidRPr="00F92A51">
              <w:rPr>
                <w:rStyle w:val="081"/>
                <w:lang w:val="x-none"/>
              </w:rPr>
              <w:tab/>
            </w:r>
            <w:r w:rsidRPr="00F92A51">
              <w:rPr>
                <w:rStyle w:val="081"/>
                <w:lang w:val="x-none"/>
              </w:rPr>
              <w:tab/>
            </w:r>
            <w:bookmarkStart w:id="186" w:name="A03300"/>
            <w:r>
              <w:rPr>
                <w:rStyle w:val="081"/>
                <w:lang w:val="x-none"/>
              </w:rPr>
              <w:t>178,559,653</w:t>
            </w:r>
            <w:bookmarkEnd w:id="186"/>
            <w:r w:rsidRPr="00F92A51">
              <w:rPr>
                <w:rStyle w:val="081"/>
                <w:lang w:val="x-none"/>
              </w:rPr>
              <w:tab/>
            </w:r>
          </w:p>
        </w:tc>
        <w:tc>
          <w:tcPr>
            <w:tcW w:w="5300" w:type="dxa"/>
            <w:vMerge/>
            <w:tcBorders>
              <w:left w:val="single" w:sz="4" w:space="0" w:color="auto"/>
              <w:right w:val="single" w:sz="12" w:space="0" w:color="auto"/>
            </w:tcBorders>
            <w:shd w:val="clear" w:color="auto" w:fill="auto"/>
            <w:vAlign w:val="center"/>
          </w:tcPr>
          <w:p w:rsidR="00003D39" w:rsidRPr="00F92A51" w:rsidRDefault="00003D39" w:rsidP="000801AB">
            <w:pPr>
              <w:tabs>
                <w:tab w:val="left" w:pos="40"/>
              </w:tabs>
              <w:spacing w:line="184" w:lineRule="exact"/>
              <w:rPr>
                <w:lang w:val="x-none"/>
              </w:rPr>
            </w:pPr>
          </w:p>
        </w:tc>
      </w:tr>
      <w:tr w:rsidR="00003D39" w:rsidRPr="00F92A51" w:rsidTr="000801AB">
        <w:trPr>
          <w:cantSplit/>
          <w:trHeight w:hRule="exact" w:val="220"/>
        </w:trPr>
        <w:tc>
          <w:tcPr>
            <w:tcW w:w="360" w:type="dxa"/>
            <w:vMerge/>
            <w:tcBorders>
              <w:left w:val="single" w:sz="12" w:space="0" w:color="auto"/>
              <w:bottom w:val="single" w:sz="12" w:space="0" w:color="auto"/>
              <w:right w:val="single" w:sz="4" w:space="0" w:color="auto"/>
            </w:tcBorders>
            <w:shd w:val="clear" w:color="auto" w:fill="auto"/>
            <w:noWrap/>
            <w:vAlign w:val="center"/>
          </w:tcPr>
          <w:p w:rsidR="00003D39" w:rsidRPr="00F92A51" w:rsidRDefault="00003D39" w:rsidP="000801AB">
            <w:pPr>
              <w:rPr>
                <w:lang w:val="x-none"/>
              </w:rPr>
            </w:pPr>
          </w:p>
        </w:tc>
        <w:tc>
          <w:tcPr>
            <w:tcW w:w="4300" w:type="dxa"/>
            <w:tcBorders>
              <w:top w:val="single" w:sz="4" w:space="0" w:color="auto"/>
              <w:left w:val="nil"/>
              <w:bottom w:val="single" w:sz="12" w:space="0" w:color="auto"/>
              <w:right w:val="single" w:sz="4" w:space="0" w:color="auto"/>
            </w:tcBorders>
            <w:noWrap/>
            <w:vAlign w:val="center"/>
          </w:tcPr>
          <w:p w:rsidR="00003D39" w:rsidRPr="00F92A51" w:rsidRDefault="00003D39" w:rsidP="000801AB">
            <w:pPr>
              <w:spacing w:line="160" w:lineRule="exact"/>
              <w:rPr>
                <w:rStyle w:val="080"/>
                <w:lang w:val="x-none"/>
              </w:rPr>
            </w:pPr>
            <w:r w:rsidRPr="00F92A51">
              <w:rPr>
                <w:rStyle w:val="080"/>
                <w:lang w:val="x-none"/>
              </w:rPr>
              <w:t>104</w:t>
            </w:r>
            <w:r w:rsidRPr="00F92A51">
              <w:rPr>
                <w:rStyle w:val="081"/>
                <w:rFonts w:hint="eastAsia"/>
                <w:lang w:val="x-none"/>
              </w:rPr>
              <w:t xml:space="preserve"> </w:t>
            </w:r>
            <w:r w:rsidRPr="00F92A51">
              <w:rPr>
                <w:rStyle w:val="080"/>
                <w:rFonts w:hint="eastAsia"/>
                <w:lang w:val="x-none"/>
              </w:rPr>
              <w:t>營業淨利率</w:t>
            </w:r>
            <w:r w:rsidRPr="00F92A51">
              <w:rPr>
                <w:rStyle w:val="080"/>
                <w:rFonts w:hint="eastAsia"/>
                <w:lang w:val="x-none"/>
              </w:rPr>
              <w:t>(</w:t>
            </w:r>
            <w:r w:rsidRPr="00F92A51">
              <w:rPr>
                <w:rStyle w:val="080"/>
                <w:lang w:val="x-none"/>
              </w:rPr>
              <w:t>33</w:t>
            </w:r>
            <w:r w:rsidRPr="00F92A51">
              <w:rPr>
                <w:rStyle w:val="080"/>
                <w:rFonts w:hint="eastAsia"/>
                <w:lang w:val="x-none"/>
              </w:rPr>
              <w:t>÷</w:t>
            </w:r>
            <w:r w:rsidRPr="00F92A51">
              <w:rPr>
                <w:rStyle w:val="080"/>
                <w:lang w:val="x-none"/>
              </w:rPr>
              <w:t>04</w:t>
            </w:r>
            <w:r w:rsidRPr="00F92A51">
              <w:rPr>
                <w:rStyle w:val="080"/>
                <w:rFonts w:hint="eastAsia"/>
                <w:lang w:val="x-none"/>
              </w:rPr>
              <w:t>×</w:t>
            </w:r>
            <w:r w:rsidRPr="00F92A51">
              <w:rPr>
                <w:rStyle w:val="080"/>
                <w:lang w:val="x-none"/>
              </w:rPr>
              <w:t>100</w:t>
            </w:r>
            <w:r w:rsidRPr="00F92A51">
              <w:rPr>
                <w:rStyle w:val="080"/>
                <w:rFonts w:hint="eastAsia"/>
                <w:lang w:val="x-none"/>
              </w:rPr>
              <w:t>)</w:t>
            </w:r>
          </w:p>
        </w:tc>
        <w:tc>
          <w:tcPr>
            <w:tcW w:w="340" w:type="dxa"/>
            <w:tcBorders>
              <w:top w:val="single" w:sz="4" w:space="0" w:color="auto"/>
              <w:left w:val="nil"/>
              <w:bottom w:val="single" w:sz="12" w:space="0" w:color="auto"/>
              <w:right w:val="nil"/>
            </w:tcBorders>
            <w:noWrap/>
            <w:vAlign w:val="center"/>
          </w:tcPr>
          <w:p w:rsidR="00003D39" w:rsidRPr="00F92A51" w:rsidRDefault="00003D39" w:rsidP="000801AB">
            <w:pPr>
              <w:spacing w:line="160" w:lineRule="exact"/>
              <w:ind w:right="28"/>
              <w:jc w:val="right"/>
              <w:rPr>
                <w:rStyle w:val="080"/>
                <w:lang w:val="x-none"/>
              </w:rPr>
            </w:pPr>
            <w:r w:rsidRPr="00F92A51">
              <w:rPr>
                <w:rStyle w:val="080"/>
                <w:lang w:val="x-none"/>
              </w:rPr>
              <w:t>104</w:t>
            </w:r>
          </w:p>
        </w:tc>
        <w:tc>
          <w:tcPr>
            <w:tcW w:w="1600" w:type="dxa"/>
            <w:tcBorders>
              <w:top w:val="single" w:sz="12" w:space="0" w:color="auto"/>
              <w:left w:val="single" w:sz="12" w:space="0" w:color="auto"/>
              <w:bottom w:val="nil"/>
              <w:right w:val="single" w:sz="4" w:space="0" w:color="auto"/>
            </w:tcBorders>
            <w:noWrap/>
            <w:vAlign w:val="center"/>
          </w:tcPr>
          <w:p w:rsidR="00003D39" w:rsidRPr="00F92A51" w:rsidRDefault="00003D39" w:rsidP="000801AB">
            <w:pPr>
              <w:tabs>
                <w:tab w:val="left" w:pos="57"/>
                <w:tab w:val="right" w:pos="1361"/>
                <w:tab w:val="left" w:pos="1418"/>
              </w:tabs>
              <w:spacing w:line="160" w:lineRule="exact"/>
              <w:rPr>
                <w:rStyle w:val="080"/>
                <w:lang w:val="x-none"/>
              </w:rPr>
            </w:pPr>
            <w:r w:rsidRPr="00F92A51">
              <w:rPr>
                <w:rStyle w:val="081"/>
                <w:lang w:val="x-none"/>
              </w:rPr>
              <w:tab/>
            </w:r>
            <w:r w:rsidRPr="00F92A51">
              <w:rPr>
                <w:rStyle w:val="081"/>
                <w:lang w:val="x-none"/>
              </w:rPr>
              <w:tab/>
            </w:r>
            <w:bookmarkStart w:id="187" w:name="B03400"/>
            <w:r>
              <w:rPr>
                <w:rStyle w:val="081"/>
                <w:lang w:val="x-none"/>
              </w:rPr>
              <w:t>8.39</w:t>
            </w:r>
            <w:bookmarkEnd w:id="187"/>
            <w:r w:rsidRPr="00F92A51">
              <w:rPr>
                <w:rStyle w:val="081"/>
                <w:lang w:val="x-none"/>
              </w:rPr>
              <w:tab/>
            </w:r>
            <w:r w:rsidRPr="00F92A51">
              <w:rPr>
                <w:rStyle w:val="080"/>
                <w:lang w:val="x-none"/>
              </w:rPr>
              <w:t>%</w:t>
            </w:r>
          </w:p>
        </w:tc>
        <w:tc>
          <w:tcPr>
            <w:tcW w:w="1600" w:type="dxa"/>
            <w:tcBorders>
              <w:top w:val="single" w:sz="12" w:space="0" w:color="auto"/>
              <w:left w:val="nil"/>
              <w:bottom w:val="single" w:sz="12" w:space="0" w:color="auto"/>
              <w:right w:val="single" w:sz="4" w:space="0" w:color="auto"/>
            </w:tcBorders>
            <w:noWrap/>
            <w:vAlign w:val="center"/>
          </w:tcPr>
          <w:p w:rsidR="00003D39" w:rsidRPr="00F92A51" w:rsidRDefault="00003D39" w:rsidP="000801AB">
            <w:pPr>
              <w:tabs>
                <w:tab w:val="left" w:pos="57"/>
                <w:tab w:val="right" w:pos="1361"/>
                <w:tab w:val="left" w:pos="1418"/>
              </w:tabs>
              <w:spacing w:line="160" w:lineRule="exact"/>
              <w:rPr>
                <w:rStyle w:val="080"/>
                <w:lang w:val="x-none"/>
              </w:rPr>
            </w:pPr>
            <w:r w:rsidRPr="00F92A51">
              <w:rPr>
                <w:rStyle w:val="081"/>
                <w:lang w:val="x-none"/>
              </w:rPr>
              <w:tab/>
            </w:r>
            <w:r w:rsidRPr="00F92A51">
              <w:rPr>
                <w:rStyle w:val="081"/>
                <w:lang w:val="x-none"/>
              </w:rPr>
              <w:tab/>
            </w:r>
            <w:bookmarkStart w:id="188" w:name="A03400"/>
            <w:r>
              <w:rPr>
                <w:rStyle w:val="081"/>
                <w:lang w:val="x-none"/>
              </w:rPr>
              <w:t>7.07</w:t>
            </w:r>
            <w:bookmarkEnd w:id="188"/>
            <w:r w:rsidRPr="00F92A51">
              <w:rPr>
                <w:rStyle w:val="081"/>
                <w:lang w:val="x-none"/>
              </w:rPr>
              <w:tab/>
            </w:r>
            <w:r w:rsidRPr="00F92A51">
              <w:rPr>
                <w:rStyle w:val="080"/>
                <w:lang w:val="x-none"/>
              </w:rPr>
              <w:t>%</w:t>
            </w:r>
          </w:p>
        </w:tc>
        <w:tc>
          <w:tcPr>
            <w:tcW w:w="5300" w:type="dxa"/>
            <w:vMerge/>
            <w:tcBorders>
              <w:left w:val="single" w:sz="4" w:space="0" w:color="auto"/>
              <w:right w:val="single" w:sz="12" w:space="0" w:color="auto"/>
            </w:tcBorders>
            <w:shd w:val="clear" w:color="auto" w:fill="auto"/>
            <w:vAlign w:val="center"/>
          </w:tcPr>
          <w:p w:rsidR="00003D39" w:rsidRPr="00F92A51" w:rsidRDefault="00003D39" w:rsidP="000801AB">
            <w:pPr>
              <w:tabs>
                <w:tab w:val="left" w:pos="40"/>
              </w:tabs>
              <w:spacing w:line="160" w:lineRule="exact"/>
              <w:jc w:val="center"/>
              <w:rPr>
                <w:lang w:val="x-none"/>
              </w:rPr>
            </w:pPr>
          </w:p>
        </w:tc>
      </w:tr>
      <w:tr w:rsidR="00003D39" w:rsidRPr="00F92A51" w:rsidTr="000801AB">
        <w:trPr>
          <w:cantSplit/>
          <w:trHeight w:hRule="exact" w:val="232"/>
        </w:trPr>
        <w:tc>
          <w:tcPr>
            <w:tcW w:w="360" w:type="dxa"/>
            <w:vMerge w:val="restart"/>
            <w:tcBorders>
              <w:top w:val="single" w:sz="12" w:space="0" w:color="auto"/>
              <w:left w:val="single" w:sz="12" w:space="0" w:color="auto"/>
              <w:right w:val="single" w:sz="4" w:space="0" w:color="auto"/>
            </w:tcBorders>
            <w:shd w:val="clear" w:color="auto" w:fill="auto"/>
            <w:noWrap/>
            <w:textDirection w:val="tbRlV"/>
            <w:vAlign w:val="center"/>
          </w:tcPr>
          <w:p w:rsidR="00003D39" w:rsidRPr="00F92A51" w:rsidRDefault="00003D39" w:rsidP="000801AB">
            <w:pPr>
              <w:ind w:left="113" w:right="113"/>
              <w:jc w:val="distribute"/>
              <w:rPr>
                <w:rStyle w:val="09"/>
                <w:lang w:val="x-none"/>
              </w:rPr>
            </w:pPr>
            <w:r w:rsidRPr="00F92A51">
              <w:rPr>
                <w:rStyle w:val="09"/>
                <w:rFonts w:hint="eastAsia"/>
                <w:lang w:val="x-none"/>
              </w:rPr>
              <w:t>非營業收益</w:t>
            </w:r>
          </w:p>
        </w:tc>
        <w:tc>
          <w:tcPr>
            <w:tcW w:w="4300" w:type="dxa"/>
            <w:tcBorders>
              <w:top w:val="single" w:sz="12" w:space="0" w:color="auto"/>
              <w:left w:val="nil"/>
              <w:bottom w:val="single" w:sz="4" w:space="0" w:color="auto"/>
              <w:right w:val="single" w:sz="4" w:space="0" w:color="auto"/>
            </w:tcBorders>
            <w:noWrap/>
            <w:vAlign w:val="center"/>
          </w:tcPr>
          <w:p w:rsidR="00003D39" w:rsidRPr="00F92A51" w:rsidRDefault="00003D39" w:rsidP="000801AB">
            <w:pPr>
              <w:spacing w:line="160" w:lineRule="exact"/>
              <w:rPr>
                <w:rStyle w:val="080"/>
                <w:lang w:val="x-none"/>
              </w:rPr>
            </w:pPr>
            <w:r w:rsidRPr="00F92A51">
              <w:rPr>
                <w:rStyle w:val="081"/>
                <w:lang w:val="x-none"/>
              </w:rPr>
              <w:t xml:space="preserve"> </w:t>
            </w:r>
            <w:r w:rsidRPr="00F92A51">
              <w:rPr>
                <w:rStyle w:val="080"/>
                <w:lang w:val="x-none"/>
              </w:rPr>
              <w:t>34</w:t>
            </w:r>
            <w:r w:rsidRPr="00F92A51">
              <w:rPr>
                <w:rStyle w:val="081"/>
                <w:lang w:val="x-none"/>
              </w:rPr>
              <w:t xml:space="preserve"> </w:t>
            </w:r>
            <w:r w:rsidRPr="00F92A51">
              <w:rPr>
                <w:rStyle w:val="080"/>
                <w:rFonts w:hint="eastAsia"/>
                <w:lang w:val="x-none"/>
              </w:rPr>
              <w:t>非營業收入總額</w:t>
            </w:r>
            <w:r w:rsidRPr="00F92A51">
              <w:rPr>
                <w:rStyle w:val="080"/>
                <w:rFonts w:hint="eastAsia"/>
                <w:lang w:val="x-none"/>
              </w:rPr>
              <w:t>(</w:t>
            </w:r>
            <w:r w:rsidRPr="00F92A51">
              <w:rPr>
                <w:rStyle w:val="080"/>
                <w:lang w:val="x-none"/>
              </w:rPr>
              <w:t>35</w:t>
            </w:r>
            <w:r w:rsidRPr="00F92A51">
              <w:rPr>
                <w:rStyle w:val="080"/>
                <w:rFonts w:hint="eastAsia"/>
                <w:lang w:val="x-none"/>
              </w:rPr>
              <w:t>至</w:t>
            </w:r>
            <w:r w:rsidRPr="00F92A51">
              <w:rPr>
                <w:rStyle w:val="080"/>
                <w:lang w:val="x-none"/>
              </w:rPr>
              <w:t>44</w:t>
            </w:r>
            <w:r w:rsidRPr="00F92A51">
              <w:rPr>
                <w:rStyle w:val="080"/>
                <w:rFonts w:hint="eastAsia"/>
                <w:lang w:val="x-none"/>
              </w:rPr>
              <w:t>合計</w:t>
            </w:r>
            <w:r w:rsidRPr="00F92A51">
              <w:rPr>
                <w:rStyle w:val="080"/>
                <w:rFonts w:hint="eastAsia"/>
                <w:lang w:val="x-none"/>
              </w:rPr>
              <w:t>)</w:t>
            </w:r>
          </w:p>
        </w:tc>
        <w:tc>
          <w:tcPr>
            <w:tcW w:w="340" w:type="dxa"/>
            <w:tcBorders>
              <w:top w:val="single" w:sz="12" w:space="0" w:color="auto"/>
              <w:left w:val="nil"/>
              <w:bottom w:val="single" w:sz="4" w:space="0" w:color="auto"/>
              <w:right w:val="nil"/>
            </w:tcBorders>
            <w:noWrap/>
            <w:vAlign w:val="center"/>
          </w:tcPr>
          <w:p w:rsidR="00003D39" w:rsidRPr="00F92A51" w:rsidRDefault="00003D39" w:rsidP="000801AB">
            <w:pPr>
              <w:spacing w:line="160" w:lineRule="exact"/>
              <w:ind w:right="28"/>
              <w:jc w:val="right"/>
              <w:rPr>
                <w:rStyle w:val="080"/>
                <w:lang w:val="x-none"/>
              </w:rPr>
            </w:pPr>
            <w:r w:rsidRPr="00F92A51">
              <w:rPr>
                <w:rStyle w:val="080"/>
                <w:lang w:val="x-none"/>
              </w:rPr>
              <w:t>34</w:t>
            </w:r>
          </w:p>
        </w:tc>
        <w:tc>
          <w:tcPr>
            <w:tcW w:w="1600" w:type="dxa"/>
            <w:tcBorders>
              <w:top w:val="single" w:sz="12" w:space="0" w:color="auto"/>
              <w:left w:val="single" w:sz="12" w:space="0" w:color="auto"/>
              <w:bottom w:val="single" w:sz="12" w:space="0" w:color="auto"/>
              <w:right w:val="single" w:sz="4" w:space="0" w:color="auto"/>
            </w:tcBorders>
            <w:noWrap/>
            <w:vAlign w:val="center"/>
          </w:tcPr>
          <w:p w:rsidR="00003D39" w:rsidRPr="00F92A51" w:rsidRDefault="00003D39" w:rsidP="000801AB">
            <w:pPr>
              <w:tabs>
                <w:tab w:val="left" w:pos="57"/>
                <w:tab w:val="right" w:pos="1361"/>
                <w:tab w:val="left" w:pos="1418"/>
              </w:tabs>
              <w:spacing w:line="160" w:lineRule="exact"/>
              <w:rPr>
                <w:rStyle w:val="081"/>
                <w:lang w:val="x-none"/>
              </w:rPr>
            </w:pPr>
            <w:r w:rsidRPr="00F92A51">
              <w:rPr>
                <w:rStyle w:val="081"/>
                <w:lang w:val="x-none"/>
              </w:rPr>
              <w:tab/>
            </w:r>
            <w:r w:rsidRPr="00F92A51">
              <w:rPr>
                <w:rStyle w:val="081"/>
                <w:lang w:val="x-none"/>
              </w:rPr>
              <w:tab/>
            </w:r>
            <w:bookmarkStart w:id="189" w:name="B03500"/>
            <w:r>
              <w:rPr>
                <w:rStyle w:val="081"/>
                <w:lang w:val="x-none"/>
              </w:rPr>
              <w:t>82,415,424</w:t>
            </w:r>
            <w:bookmarkEnd w:id="189"/>
            <w:r w:rsidRPr="00F92A51">
              <w:rPr>
                <w:rStyle w:val="081"/>
                <w:lang w:val="x-none"/>
              </w:rPr>
              <w:tab/>
            </w:r>
          </w:p>
        </w:tc>
        <w:tc>
          <w:tcPr>
            <w:tcW w:w="1600" w:type="dxa"/>
            <w:tcBorders>
              <w:top w:val="single" w:sz="12" w:space="0" w:color="auto"/>
              <w:left w:val="nil"/>
              <w:bottom w:val="single" w:sz="12" w:space="0" w:color="auto"/>
              <w:right w:val="single" w:sz="4" w:space="0" w:color="auto"/>
            </w:tcBorders>
            <w:noWrap/>
            <w:vAlign w:val="center"/>
          </w:tcPr>
          <w:p w:rsidR="00003D39" w:rsidRPr="00F92A51" w:rsidRDefault="00003D39" w:rsidP="000801AB">
            <w:pPr>
              <w:tabs>
                <w:tab w:val="left" w:pos="57"/>
                <w:tab w:val="right" w:pos="1361"/>
                <w:tab w:val="left" w:pos="1418"/>
              </w:tabs>
              <w:spacing w:line="160" w:lineRule="exact"/>
              <w:rPr>
                <w:rStyle w:val="081"/>
                <w:lang w:val="x-none"/>
              </w:rPr>
            </w:pPr>
            <w:r w:rsidRPr="00F92A51">
              <w:rPr>
                <w:rStyle w:val="081"/>
                <w:lang w:val="x-none"/>
              </w:rPr>
              <w:tab/>
            </w:r>
            <w:r w:rsidRPr="00F92A51">
              <w:rPr>
                <w:rStyle w:val="081"/>
                <w:lang w:val="x-none"/>
              </w:rPr>
              <w:tab/>
            </w:r>
            <w:bookmarkStart w:id="190" w:name="A03500"/>
            <w:r>
              <w:rPr>
                <w:rStyle w:val="081"/>
                <w:lang w:val="x-none"/>
              </w:rPr>
              <w:t>82,518,215</w:t>
            </w:r>
            <w:bookmarkEnd w:id="190"/>
            <w:r w:rsidRPr="00F92A51">
              <w:rPr>
                <w:rStyle w:val="081"/>
                <w:lang w:val="x-none"/>
              </w:rPr>
              <w:tab/>
            </w:r>
          </w:p>
        </w:tc>
        <w:tc>
          <w:tcPr>
            <w:tcW w:w="5300" w:type="dxa"/>
            <w:vMerge/>
            <w:tcBorders>
              <w:left w:val="single" w:sz="4" w:space="0" w:color="auto"/>
              <w:right w:val="single" w:sz="12" w:space="0" w:color="auto"/>
            </w:tcBorders>
            <w:shd w:val="clear" w:color="auto" w:fill="auto"/>
            <w:vAlign w:val="center"/>
          </w:tcPr>
          <w:p w:rsidR="00003D39" w:rsidRPr="00F92A51" w:rsidRDefault="00003D39" w:rsidP="000801AB">
            <w:pPr>
              <w:rPr>
                <w:lang w:val="x-none"/>
              </w:rPr>
            </w:pPr>
          </w:p>
        </w:tc>
      </w:tr>
      <w:tr w:rsidR="00003D39" w:rsidRPr="00F92A51" w:rsidTr="000801AB">
        <w:trPr>
          <w:cantSplit/>
          <w:trHeight w:hRule="exact" w:val="232"/>
        </w:trPr>
        <w:tc>
          <w:tcPr>
            <w:tcW w:w="360" w:type="dxa"/>
            <w:vMerge/>
            <w:tcBorders>
              <w:left w:val="single" w:sz="12" w:space="0" w:color="auto"/>
              <w:right w:val="single" w:sz="4" w:space="0" w:color="auto"/>
            </w:tcBorders>
            <w:shd w:val="clear" w:color="auto" w:fill="auto"/>
            <w:noWrap/>
            <w:vAlign w:val="center"/>
          </w:tcPr>
          <w:p w:rsidR="00003D39" w:rsidRPr="00F92A51" w:rsidRDefault="00003D39" w:rsidP="000801AB">
            <w:pPr>
              <w:rPr>
                <w:lang w:val="x-none"/>
              </w:rPr>
            </w:pPr>
          </w:p>
        </w:tc>
        <w:tc>
          <w:tcPr>
            <w:tcW w:w="4300" w:type="dxa"/>
            <w:tcBorders>
              <w:top w:val="single" w:sz="4" w:space="0" w:color="auto"/>
              <w:left w:val="nil"/>
              <w:bottom w:val="single" w:sz="4" w:space="0" w:color="auto"/>
              <w:right w:val="single" w:sz="4" w:space="0" w:color="auto"/>
            </w:tcBorders>
            <w:noWrap/>
            <w:vAlign w:val="center"/>
          </w:tcPr>
          <w:p w:rsidR="00003D39" w:rsidRPr="00E369F5" w:rsidRDefault="00003D39" w:rsidP="000801AB">
            <w:pPr>
              <w:spacing w:line="160" w:lineRule="exact"/>
              <w:rPr>
                <w:rStyle w:val="080"/>
              </w:rPr>
            </w:pPr>
            <w:r w:rsidRPr="00F92A51">
              <w:rPr>
                <w:rStyle w:val="081"/>
                <w:lang w:val="x-none"/>
              </w:rPr>
              <w:t xml:space="preserve"> </w:t>
            </w:r>
            <w:r w:rsidRPr="00F92A51">
              <w:rPr>
                <w:rStyle w:val="080"/>
                <w:lang w:val="x-none"/>
              </w:rPr>
              <w:t>35</w:t>
            </w:r>
            <w:r w:rsidRPr="00F92A51">
              <w:rPr>
                <w:rStyle w:val="081"/>
                <w:lang w:val="x-none"/>
              </w:rPr>
              <w:t xml:space="preserve"> </w:t>
            </w:r>
            <w:r w:rsidRPr="00F92A51">
              <w:rPr>
                <w:rStyle w:val="080"/>
                <w:rFonts w:hint="eastAsia"/>
                <w:lang w:val="x-none"/>
              </w:rPr>
              <w:t>投資收益及一般股息及紅利</w:t>
            </w:r>
            <w:r>
              <w:rPr>
                <w:rStyle w:val="080"/>
                <w:snapToGrid/>
              </w:rPr>
              <w:t>(</w:t>
            </w:r>
            <w:r w:rsidRPr="00F92A51">
              <w:rPr>
                <w:rStyle w:val="080"/>
                <w:rFonts w:hint="eastAsia"/>
                <w:snapToGrid/>
                <w:lang w:val="x-none"/>
              </w:rPr>
              <w:t>含國外</w:t>
            </w:r>
            <w:r>
              <w:rPr>
                <w:rStyle w:val="080"/>
                <w:snapToGrid/>
              </w:rPr>
              <w:t>)</w:t>
            </w:r>
          </w:p>
        </w:tc>
        <w:tc>
          <w:tcPr>
            <w:tcW w:w="340" w:type="dxa"/>
            <w:tcBorders>
              <w:top w:val="single" w:sz="4" w:space="0" w:color="auto"/>
              <w:left w:val="nil"/>
              <w:bottom w:val="single" w:sz="4" w:space="0" w:color="auto"/>
              <w:right w:val="single" w:sz="4" w:space="0" w:color="auto"/>
            </w:tcBorders>
            <w:noWrap/>
            <w:vAlign w:val="center"/>
          </w:tcPr>
          <w:p w:rsidR="00003D39" w:rsidRPr="00F92A51" w:rsidRDefault="00003D39" w:rsidP="000801AB">
            <w:pPr>
              <w:spacing w:line="160" w:lineRule="exact"/>
              <w:ind w:right="28"/>
              <w:jc w:val="right"/>
              <w:rPr>
                <w:rStyle w:val="080"/>
                <w:lang w:val="x-none"/>
              </w:rPr>
            </w:pPr>
            <w:r w:rsidRPr="00F92A51">
              <w:rPr>
                <w:rStyle w:val="080"/>
                <w:lang w:val="x-none"/>
              </w:rPr>
              <w:t>35</w:t>
            </w:r>
          </w:p>
        </w:tc>
        <w:tc>
          <w:tcPr>
            <w:tcW w:w="1600" w:type="dxa"/>
            <w:tcBorders>
              <w:top w:val="nil"/>
              <w:left w:val="nil"/>
              <w:bottom w:val="nil"/>
              <w:right w:val="single" w:sz="4" w:space="0" w:color="auto"/>
            </w:tcBorders>
            <w:noWrap/>
            <w:vAlign w:val="center"/>
          </w:tcPr>
          <w:p w:rsidR="00003D39" w:rsidRPr="00F92A51" w:rsidRDefault="00003D39" w:rsidP="000801AB">
            <w:pPr>
              <w:tabs>
                <w:tab w:val="left" w:pos="57"/>
                <w:tab w:val="right" w:pos="1361"/>
                <w:tab w:val="left" w:pos="1418"/>
              </w:tabs>
              <w:spacing w:line="160" w:lineRule="exact"/>
              <w:rPr>
                <w:rStyle w:val="081"/>
                <w:lang w:val="x-none"/>
              </w:rPr>
            </w:pPr>
            <w:r w:rsidRPr="00F92A51">
              <w:rPr>
                <w:rStyle w:val="081"/>
                <w:lang w:val="x-none"/>
              </w:rPr>
              <w:tab/>
            </w:r>
            <w:r w:rsidRPr="00F92A51">
              <w:rPr>
                <w:rStyle w:val="081"/>
                <w:lang w:val="x-none"/>
              </w:rPr>
              <w:tab/>
            </w:r>
            <w:bookmarkStart w:id="191" w:name="B03600"/>
            <w:r>
              <w:rPr>
                <w:rStyle w:val="081"/>
                <w:lang w:val="x-none"/>
              </w:rPr>
              <w:t>-</w:t>
            </w:r>
            <w:bookmarkEnd w:id="191"/>
            <w:r w:rsidRPr="00F92A51">
              <w:rPr>
                <w:rStyle w:val="081"/>
                <w:lang w:val="x-none"/>
              </w:rPr>
              <w:tab/>
            </w:r>
          </w:p>
        </w:tc>
        <w:tc>
          <w:tcPr>
            <w:tcW w:w="1600" w:type="dxa"/>
            <w:tcBorders>
              <w:top w:val="single" w:sz="12" w:space="0" w:color="auto"/>
              <w:left w:val="nil"/>
              <w:bottom w:val="single" w:sz="4" w:space="0" w:color="auto"/>
              <w:right w:val="single" w:sz="4" w:space="0" w:color="auto"/>
            </w:tcBorders>
            <w:noWrap/>
            <w:vAlign w:val="center"/>
          </w:tcPr>
          <w:p w:rsidR="00003D39" w:rsidRPr="00F92A51" w:rsidRDefault="00003D39" w:rsidP="000801AB">
            <w:pPr>
              <w:tabs>
                <w:tab w:val="left" w:pos="57"/>
                <w:tab w:val="right" w:pos="1361"/>
                <w:tab w:val="left" w:pos="1418"/>
              </w:tabs>
              <w:spacing w:line="160" w:lineRule="exact"/>
              <w:rPr>
                <w:rStyle w:val="081"/>
                <w:lang w:val="x-none"/>
              </w:rPr>
            </w:pPr>
            <w:r w:rsidRPr="00F92A51">
              <w:rPr>
                <w:rStyle w:val="081"/>
                <w:lang w:val="x-none"/>
              </w:rPr>
              <w:tab/>
            </w:r>
            <w:r w:rsidRPr="00F92A51">
              <w:rPr>
                <w:rStyle w:val="081"/>
                <w:lang w:val="x-none"/>
              </w:rPr>
              <w:tab/>
            </w:r>
            <w:bookmarkStart w:id="192" w:name="A03600"/>
            <w:r>
              <w:rPr>
                <w:rStyle w:val="081"/>
                <w:lang w:val="x-none"/>
              </w:rPr>
              <w:t>-</w:t>
            </w:r>
            <w:bookmarkEnd w:id="192"/>
            <w:r w:rsidRPr="00F92A51">
              <w:rPr>
                <w:rStyle w:val="081"/>
                <w:lang w:val="x-none"/>
              </w:rPr>
              <w:tab/>
            </w:r>
          </w:p>
        </w:tc>
        <w:tc>
          <w:tcPr>
            <w:tcW w:w="5300" w:type="dxa"/>
            <w:tcBorders>
              <w:left w:val="single" w:sz="4" w:space="0" w:color="auto"/>
              <w:right w:val="single" w:sz="12" w:space="0" w:color="auto"/>
            </w:tcBorders>
            <w:shd w:val="clear" w:color="auto" w:fill="auto"/>
            <w:vAlign w:val="center"/>
          </w:tcPr>
          <w:p w:rsidR="00003D39" w:rsidRPr="00F92A51" w:rsidRDefault="00003D39" w:rsidP="000801AB">
            <w:pPr>
              <w:tabs>
                <w:tab w:val="left" w:pos="40"/>
              </w:tabs>
              <w:spacing w:line="160" w:lineRule="exact"/>
              <w:jc w:val="center"/>
              <w:rPr>
                <w:lang w:val="x-none"/>
              </w:rPr>
            </w:pPr>
            <w:r w:rsidRPr="00F92A51">
              <w:rPr>
                <w:rStyle w:val="08"/>
                <w:rFonts w:hint="eastAsia"/>
                <w:lang w:val="x-none"/>
              </w:rPr>
              <w:t>營　　業　　收　　入　　分　　類　　表</w:t>
            </w:r>
          </w:p>
        </w:tc>
      </w:tr>
      <w:tr w:rsidR="00003D39" w:rsidRPr="00F92A51" w:rsidTr="000801AB">
        <w:trPr>
          <w:cantSplit/>
          <w:trHeight w:val="370"/>
        </w:trPr>
        <w:tc>
          <w:tcPr>
            <w:tcW w:w="360" w:type="dxa"/>
            <w:vMerge/>
            <w:tcBorders>
              <w:left w:val="single" w:sz="12" w:space="0" w:color="auto"/>
              <w:bottom w:val="single" w:sz="4" w:space="0" w:color="auto"/>
              <w:right w:val="single" w:sz="4" w:space="0" w:color="auto"/>
            </w:tcBorders>
            <w:shd w:val="clear" w:color="auto" w:fill="auto"/>
            <w:noWrap/>
            <w:vAlign w:val="center"/>
          </w:tcPr>
          <w:p w:rsidR="00003D39" w:rsidRPr="00F92A51" w:rsidRDefault="00003D39" w:rsidP="000801AB">
            <w:pPr>
              <w:rPr>
                <w:lang w:val="x-none"/>
              </w:rPr>
            </w:pPr>
          </w:p>
        </w:tc>
        <w:tc>
          <w:tcPr>
            <w:tcW w:w="4300" w:type="dxa"/>
            <w:tcBorders>
              <w:top w:val="single" w:sz="4" w:space="0" w:color="auto"/>
              <w:left w:val="nil"/>
              <w:bottom w:val="single" w:sz="4" w:space="0" w:color="auto"/>
              <w:right w:val="single" w:sz="4" w:space="0" w:color="auto"/>
            </w:tcBorders>
            <w:noWrap/>
            <w:vAlign w:val="center"/>
          </w:tcPr>
          <w:p w:rsidR="00003D39" w:rsidRDefault="00003D39" w:rsidP="000801AB">
            <w:pPr>
              <w:spacing w:line="160" w:lineRule="exact"/>
              <w:rPr>
                <w:rStyle w:val="080"/>
              </w:rPr>
            </w:pPr>
            <w:r w:rsidRPr="00F92A51">
              <w:rPr>
                <w:rStyle w:val="081"/>
                <w:lang w:val="x-none"/>
              </w:rPr>
              <w:t xml:space="preserve"> </w:t>
            </w:r>
            <w:r w:rsidRPr="00F92A51">
              <w:rPr>
                <w:rStyle w:val="080"/>
                <w:lang w:val="x-none"/>
              </w:rPr>
              <w:t>36</w:t>
            </w:r>
            <w:r w:rsidRPr="00F92A51">
              <w:rPr>
                <w:rStyle w:val="081"/>
                <w:lang w:val="x-none"/>
              </w:rPr>
              <w:t xml:space="preserve"> </w:t>
            </w:r>
            <w:r w:rsidRPr="00F92A51">
              <w:rPr>
                <w:rStyle w:val="080"/>
                <w:rFonts w:hint="eastAsia"/>
                <w:lang w:val="x-none"/>
              </w:rPr>
              <w:t>依所得稅法第</w:t>
            </w:r>
            <w:r w:rsidRPr="00F92A51">
              <w:rPr>
                <w:rStyle w:val="080"/>
                <w:lang w:val="x-none"/>
              </w:rPr>
              <w:t>42</w:t>
            </w:r>
            <w:r w:rsidRPr="00F92A51">
              <w:rPr>
                <w:rStyle w:val="080"/>
                <w:rFonts w:hint="eastAsia"/>
                <w:lang w:val="x-none"/>
              </w:rPr>
              <w:t>條規定取得之股利淨額或盈餘淨額</w:t>
            </w:r>
          </w:p>
          <w:p w:rsidR="00003D39" w:rsidRPr="00554AAB" w:rsidRDefault="00003D39" w:rsidP="000801AB">
            <w:pPr>
              <w:spacing w:line="160" w:lineRule="exact"/>
              <w:rPr>
                <w:rStyle w:val="080"/>
              </w:rPr>
            </w:pPr>
            <w:r>
              <w:rPr>
                <w:rStyle w:val="080"/>
                <w:rFonts w:hint="eastAsia"/>
              </w:rPr>
              <w:t xml:space="preserve">　　</w:t>
            </w:r>
            <w:r>
              <w:rPr>
                <w:rStyle w:val="080"/>
              </w:rPr>
              <w:t>(</w:t>
            </w:r>
            <w:r w:rsidRPr="00554AAB">
              <w:rPr>
                <w:rStyle w:val="080"/>
                <w:rFonts w:hint="eastAsia"/>
              </w:rPr>
              <w:t>不含權益法之投資收益</w:t>
            </w:r>
            <w:r>
              <w:rPr>
                <w:rStyle w:val="080"/>
              </w:rPr>
              <w:t>)</w:t>
            </w:r>
          </w:p>
        </w:tc>
        <w:tc>
          <w:tcPr>
            <w:tcW w:w="340" w:type="dxa"/>
            <w:tcBorders>
              <w:top w:val="single" w:sz="4" w:space="0" w:color="auto"/>
              <w:left w:val="nil"/>
              <w:bottom w:val="single" w:sz="4" w:space="0" w:color="auto"/>
              <w:right w:val="single" w:sz="4" w:space="0" w:color="auto"/>
            </w:tcBorders>
            <w:noWrap/>
            <w:vAlign w:val="center"/>
          </w:tcPr>
          <w:p w:rsidR="00003D39" w:rsidRPr="00F92A51" w:rsidRDefault="00003D39" w:rsidP="000801AB">
            <w:pPr>
              <w:spacing w:line="160" w:lineRule="exact"/>
              <w:ind w:right="28"/>
              <w:jc w:val="right"/>
              <w:rPr>
                <w:rStyle w:val="080"/>
                <w:lang w:val="x-none"/>
              </w:rPr>
            </w:pPr>
            <w:r w:rsidRPr="00F92A51">
              <w:rPr>
                <w:rStyle w:val="080"/>
                <w:lang w:val="x-none"/>
              </w:rPr>
              <w:t>36</w:t>
            </w:r>
          </w:p>
        </w:tc>
        <w:tc>
          <w:tcPr>
            <w:tcW w:w="1600" w:type="dxa"/>
            <w:tcBorders>
              <w:top w:val="single" w:sz="4" w:space="0" w:color="auto"/>
              <w:left w:val="nil"/>
              <w:bottom w:val="single" w:sz="4" w:space="0" w:color="auto"/>
              <w:right w:val="single" w:sz="4" w:space="0" w:color="auto"/>
            </w:tcBorders>
            <w:noWrap/>
            <w:vAlign w:val="center"/>
          </w:tcPr>
          <w:p w:rsidR="00003D39" w:rsidRPr="00F92A51" w:rsidRDefault="00003D39" w:rsidP="000801AB">
            <w:pPr>
              <w:tabs>
                <w:tab w:val="left" w:pos="57"/>
                <w:tab w:val="right" w:pos="1361"/>
                <w:tab w:val="left" w:pos="1418"/>
              </w:tabs>
              <w:spacing w:line="160" w:lineRule="exact"/>
              <w:rPr>
                <w:rStyle w:val="081"/>
                <w:lang w:val="x-none"/>
              </w:rPr>
            </w:pPr>
            <w:r w:rsidRPr="00F92A51">
              <w:rPr>
                <w:rStyle w:val="081"/>
                <w:lang w:val="x-none"/>
              </w:rPr>
              <w:tab/>
            </w:r>
            <w:r w:rsidRPr="00F92A51">
              <w:rPr>
                <w:rStyle w:val="081"/>
                <w:lang w:val="x-none"/>
              </w:rPr>
              <w:tab/>
            </w:r>
            <w:bookmarkStart w:id="193" w:name="B03700"/>
            <w:r>
              <w:rPr>
                <w:rStyle w:val="081"/>
                <w:lang w:val="x-none"/>
              </w:rPr>
              <w:t>-</w:t>
            </w:r>
            <w:bookmarkEnd w:id="193"/>
            <w:r w:rsidRPr="00F92A51">
              <w:rPr>
                <w:rStyle w:val="081"/>
                <w:lang w:val="x-none"/>
              </w:rPr>
              <w:tab/>
            </w:r>
          </w:p>
        </w:tc>
        <w:tc>
          <w:tcPr>
            <w:tcW w:w="1600" w:type="dxa"/>
            <w:tcBorders>
              <w:top w:val="single" w:sz="4" w:space="0" w:color="auto"/>
              <w:left w:val="single" w:sz="4" w:space="0" w:color="auto"/>
              <w:bottom w:val="single" w:sz="4" w:space="0" w:color="auto"/>
              <w:right w:val="single" w:sz="4" w:space="0" w:color="auto"/>
              <w:tl2br w:val="nil"/>
              <w:tr2bl w:val="single" w:sz="4" w:space="0" w:color="000000"/>
            </w:tcBorders>
            <w:noWrap/>
            <w:vAlign w:val="center"/>
          </w:tcPr>
          <w:p w:rsidR="00003D39" w:rsidRPr="00F92A51" w:rsidRDefault="00003D39" w:rsidP="000801AB">
            <w:pPr>
              <w:tabs>
                <w:tab w:val="left" w:pos="57"/>
                <w:tab w:val="right" w:pos="1361"/>
                <w:tab w:val="left" w:pos="1418"/>
              </w:tabs>
              <w:spacing w:line="160" w:lineRule="exact"/>
              <w:rPr>
                <w:rStyle w:val="081"/>
                <w:lang w:val="x-none"/>
              </w:rPr>
            </w:pPr>
            <w:r w:rsidRPr="00F92A51">
              <w:rPr>
                <w:rStyle w:val="081"/>
                <w:lang w:val="x-none"/>
              </w:rPr>
              <w:tab/>
            </w:r>
            <w:r w:rsidRPr="00F92A51">
              <w:rPr>
                <w:rStyle w:val="081"/>
                <w:lang w:val="x-none"/>
              </w:rPr>
              <w:tab/>
            </w:r>
            <w:r w:rsidRPr="00F92A51">
              <w:rPr>
                <w:rStyle w:val="081"/>
                <w:lang w:val="x-none"/>
              </w:rPr>
              <w:tab/>
            </w:r>
          </w:p>
        </w:tc>
        <w:tc>
          <w:tcPr>
            <w:tcW w:w="5300" w:type="dxa"/>
            <w:vMerge w:val="restart"/>
            <w:tcBorders>
              <w:left w:val="single" w:sz="4" w:space="0" w:color="auto"/>
              <w:right w:val="single" w:sz="12" w:space="0" w:color="auto"/>
            </w:tcBorders>
            <w:shd w:val="clear" w:color="auto" w:fill="auto"/>
            <w:vAlign w:val="center"/>
          </w:tcPr>
          <w:tbl>
            <w:tblPr>
              <w:tblpPr w:vertAnchor="page" w:horzAnchor="page" w:tblpY="1"/>
              <w:tblOverlap w:val="never"/>
              <w:tblW w:w="5300" w:type="dxa"/>
              <w:tblBorders>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900"/>
              <w:gridCol w:w="1300"/>
              <w:gridCol w:w="800"/>
              <w:gridCol w:w="800"/>
              <w:gridCol w:w="1500"/>
            </w:tblGrid>
            <w:tr w:rsidR="00003D39" w:rsidRPr="00F92A51" w:rsidTr="000801AB">
              <w:trPr>
                <w:cantSplit/>
                <w:trHeight w:hRule="exact" w:val="397"/>
              </w:trPr>
              <w:tc>
                <w:tcPr>
                  <w:tcW w:w="900" w:type="dxa"/>
                  <w:tcBorders>
                    <w:top w:val="nil"/>
                    <w:bottom w:val="single" w:sz="4" w:space="0" w:color="auto"/>
                  </w:tcBorders>
                  <w:shd w:val="clear" w:color="auto" w:fill="auto"/>
                  <w:noWrap/>
                  <w:vAlign w:val="center"/>
                </w:tcPr>
                <w:p w:rsidR="00003D39" w:rsidRPr="00F92A51" w:rsidRDefault="00003D39" w:rsidP="000801AB">
                  <w:pPr>
                    <w:ind w:left="57" w:right="57"/>
                    <w:jc w:val="center"/>
                    <w:rPr>
                      <w:rStyle w:val="080"/>
                      <w:lang w:val="x-none"/>
                    </w:rPr>
                  </w:pPr>
                  <w:r w:rsidRPr="00F92A51">
                    <w:rPr>
                      <w:rStyle w:val="080"/>
                      <w:rFonts w:hint="eastAsia"/>
                      <w:lang w:val="x-none"/>
                    </w:rPr>
                    <w:t>標準代號</w:t>
                  </w:r>
                </w:p>
              </w:tc>
              <w:tc>
                <w:tcPr>
                  <w:tcW w:w="1300" w:type="dxa"/>
                  <w:tcBorders>
                    <w:top w:val="nil"/>
                    <w:bottom w:val="single" w:sz="4" w:space="0" w:color="auto"/>
                  </w:tcBorders>
                  <w:shd w:val="clear" w:color="auto" w:fill="auto"/>
                  <w:noWrap/>
                  <w:vAlign w:val="center"/>
                </w:tcPr>
                <w:p w:rsidR="00003D39" w:rsidRPr="00F92A51" w:rsidRDefault="00003D39" w:rsidP="000801AB">
                  <w:pPr>
                    <w:ind w:left="57" w:right="57"/>
                    <w:jc w:val="center"/>
                    <w:rPr>
                      <w:rStyle w:val="080"/>
                      <w:lang w:val="x-none"/>
                    </w:rPr>
                  </w:pPr>
                  <w:r w:rsidRPr="00F92A51">
                    <w:rPr>
                      <w:rStyle w:val="080"/>
                      <w:rFonts w:hint="eastAsia"/>
                      <w:lang w:val="x-none"/>
                    </w:rPr>
                    <w:t>小業別</w:t>
                  </w:r>
                </w:p>
              </w:tc>
              <w:tc>
                <w:tcPr>
                  <w:tcW w:w="800" w:type="dxa"/>
                  <w:tcBorders>
                    <w:top w:val="nil"/>
                    <w:bottom w:val="single" w:sz="4" w:space="0" w:color="auto"/>
                  </w:tcBorders>
                  <w:shd w:val="clear" w:color="auto" w:fill="auto"/>
                  <w:noWrap/>
                  <w:vAlign w:val="center"/>
                </w:tcPr>
                <w:p w:rsidR="00003D39" w:rsidRPr="00F92A51" w:rsidRDefault="00003D39" w:rsidP="000801AB">
                  <w:pPr>
                    <w:ind w:left="57" w:right="57"/>
                    <w:jc w:val="distribute"/>
                    <w:rPr>
                      <w:rStyle w:val="080"/>
                      <w:lang w:val="x-none"/>
                    </w:rPr>
                  </w:pPr>
                  <w:r w:rsidRPr="00F92A51">
                    <w:rPr>
                      <w:rStyle w:val="080"/>
                      <w:rFonts w:hint="eastAsia"/>
                      <w:lang w:val="x-none"/>
                    </w:rPr>
                    <w:t>擴大書審</w:t>
                  </w:r>
                </w:p>
                <w:p w:rsidR="00003D39" w:rsidRPr="00F92A51" w:rsidRDefault="00003D39" w:rsidP="000801AB">
                  <w:pPr>
                    <w:ind w:left="57" w:right="57"/>
                    <w:jc w:val="distribute"/>
                    <w:rPr>
                      <w:rStyle w:val="080"/>
                      <w:lang w:val="x-none"/>
                    </w:rPr>
                  </w:pPr>
                  <w:r w:rsidRPr="00F92A51">
                    <w:rPr>
                      <w:rStyle w:val="080"/>
                      <w:rFonts w:hint="eastAsia"/>
                      <w:lang w:val="x-none"/>
                    </w:rPr>
                    <w:t>純益率</w:t>
                  </w:r>
                </w:p>
              </w:tc>
              <w:tc>
                <w:tcPr>
                  <w:tcW w:w="800" w:type="dxa"/>
                  <w:tcBorders>
                    <w:top w:val="nil"/>
                    <w:bottom w:val="single" w:sz="4" w:space="0" w:color="auto"/>
                  </w:tcBorders>
                  <w:shd w:val="clear" w:color="auto" w:fill="auto"/>
                  <w:vAlign w:val="center"/>
                </w:tcPr>
                <w:p w:rsidR="00003D39" w:rsidRPr="00F92A51" w:rsidRDefault="00003D39" w:rsidP="000801AB">
                  <w:pPr>
                    <w:ind w:left="57" w:right="57"/>
                    <w:jc w:val="distribute"/>
                    <w:rPr>
                      <w:rStyle w:val="080"/>
                      <w:spacing w:val="-16"/>
                      <w:lang w:val="x-none"/>
                    </w:rPr>
                  </w:pPr>
                  <w:r w:rsidRPr="00F92A51">
                    <w:rPr>
                      <w:rStyle w:val="080"/>
                      <w:rFonts w:hint="eastAsia"/>
                      <w:snapToGrid/>
                      <w:spacing w:val="-16"/>
                      <w:lang w:val="x-none"/>
                    </w:rPr>
                    <w:t>所得額標準</w:t>
                  </w:r>
                </w:p>
              </w:tc>
              <w:tc>
                <w:tcPr>
                  <w:tcW w:w="1500" w:type="dxa"/>
                  <w:tcBorders>
                    <w:top w:val="nil"/>
                    <w:bottom w:val="single" w:sz="4" w:space="0" w:color="auto"/>
                  </w:tcBorders>
                  <w:shd w:val="clear" w:color="auto" w:fill="auto"/>
                  <w:noWrap/>
                  <w:vAlign w:val="center"/>
                </w:tcPr>
                <w:p w:rsidR="00003D39" w:rsidRPr="00F92A51" w:rsidRDefault="00003D39" w:rsidP="000801AB">
                  <w:pPr>
                    <w:ind w:left="57" w:right="57"/>
                    <w:jc w:val="center"/>
                    <w:rPr>
                      <w:rStyle w:val="080"/>
                      <w:lang w:val="x-none"/>
                    </w:rPr>
                  </w:pPr>
                  <w:r w:rsidRPr="00F92A51">
                    <w:rPr>
                      <w:rStyle w:val="080"/>
                      <w:rFonts w:hint="eastAsia"/>
                      <w:lang w:val="x-none"/>
                    </w:rPr>
                    <w:t>營業收入淨額</w:t>
                  </w:r>
                </w:p>
              </w:tc>
            </w:tr>
            <w:tr w:rsidR="00003D39" w:rsidRPr="00F92A51" w:rsidTr="000801AB">
              <w:tblPrEx>
                <w:tblBorders>
                  <w:top w:val="single" w:sz="4" w:space="0" w:color="auto"/>
                </w:tblBorders>
              </w:tblPrEx>
              <w:trPr>
                <w:cantSplit/>
                <w:trHeight w:hRule="exact" w:val="221"/>
              </w:trPr>
              <w:tc>
                <w:tcPr>
                  <w:tcW w:w="900" w:type="dxa"/>
                  <w:tcBorders>
                    <w:top w:val="single" w:sz="4" w:space="0" w:color="auto"/>
                    <w:bottom w:val="single" w:sz="4" w:space="0" w:color="auto"/>
                  </w:tcBorders>
                  <w:noWrap/>
                  <w:vAlign w:val="center"/>
                </w:tcPr>
                <w:p w:rsidR="00003D39" w:rsidRPr="00F92A51" w:rsidRDefault="00003D39" w:rsidP="000801AB">
                  <w:pPr>
                    <w:tabs>
                      <w:tab w:val="left" w:pos="40"/>
                      <w:tab w:val="left" w:pos="300"/>
                      <w:tab w:val="right" w:pos="800"/>
                    </w:tabs>
                    <w:spacing w:line="160" w:lineRule="exact"/>
                    <w:rPr>
                      <w:rStyle w:val="080"/>
                      <w:lang w:val="x-none"/>
                    </w:rPr>
                  </w:pPr>
                  <w:r w:rsidRPr="00F92A51">
                    <w:rPr>
                      <w:rStyle w:val="081"/>
                      <w:lang w:val="x-none"/>
                    </w:rPr>
                    <w:tab/>
                  </w:r>
                  <w:r w:rsidRPr="00F92A51">
                    <w:rPr>
                      <w:rStyle w:val="080"/>
                      <w:lang w:val="x-none"/>
                    </w:rPr>
                    <w:t>89</w:t>
                  </w:r>
                  <w:r w:rsidRPr="00F92A51">
                    <w:rPr>
                      <w:rStyle w:val="081"/>
                      <w:lang w:val="x-none"/>
                    </w:rPr>
                    <w:tab/>
                  </w:r>
                  <w:r w:rsidRPr="00F92A51">
                    <w:rPr>
                      <w:rStyle w:val="081"/>
                      <w:lang w:val="x-none"/>
                    </w:rPr>
                    <w:tab/>
                  </w:r>
                  <w:bookmarkStart w:id="194" w:name="A08900"/>
                  <w:r>
                    <w:rPr>
                      <w:rStyle w:val="081"/>
                      <w:lang w:val="x-none"/>
                    </w:rPr>
                    <w:t>462199</w:t>
                  </w:r>
                  <w:bookmarkEnd w:id="194"/>
                </w:p>
              </w:tc>
              <w:tc>
                <w:tcPr>
                  <w:tcW w:w="1300" w:type="dxa"/>
                  <w:tcBorders>
                    <w:top w:val="single" w:sz="4" w:space="0" w:color="auto"/>
                    <w:bottom w:val="single" w:sz="4" w:space="0" w:color="auto"/>
                  </w:tcBorders>
                  <w:noWrap/>
                  <w:vAlign w:val="center"/>
                </w:tcPr>
                <w:p w:rsidR="00003D39" w:rsidRPr="00F92A51" w:rsidRDefault="00003D39" w:rsidP="000801AB">
                  <w:pPr>
                    <w:spacing w:line="160" w:lineRule="exact"/>
                    <w:jc w:val="center"/>
                    <w:rPr>
                      <w:rStyle w:val="071"/>
                      <w:lang w:val="x-none"/>
                    </w:rPr>
                  </w:pPr>
                  <w:bookmarkStart w:id="195" w:name="A09000"/>
                  <w:r>
                    <w:rPr>
                      <w:rStyle w:val="071"/>
                      <w:rFonts w:hint="eastAsia"/>
                      <w:lang w:val="x-none"/>
                    </w:rPr>
                    <w:t>其他化學原料批發</w:t>
                  </w:r>
                  <w:bookmarkEnd w:id="195"/>
                </w:p>
              </w:tc>
              <w:tc>
                <w:tcPr>
                  <w:tcW w:w="800" w:type="dxa"/>
                  <w:tcBorders>
                    <w:top w:val="single" w:sz="4" w:space="0" w:color="auto"/>
                    <w:bottom w:val="single" w:sz="4" w:space="0" w:color="auto"/>
                  </w:tcBorders>
                  <w:noWrap/>
                  <w:vAlign w:val="center"/>
                </w:tcPr>
                <w:p w:rsidR="00003D39" w:rsidRPr="00F92A51" w:rsidRDefault="00003D39" w:rsidP="000801AB">
                  <w:pPr>
                    <w:tabs>
                      <w:tab w:val="left" w:pos="40"/>
                      <w:tab w:val="right" w:pos="560"/>
                      <w:tab w:val="left" w:pos="640"/>
                    </w:tabs>
                    <w:spacing w:line="160" w:lineRule="exact"/>
                    <w:rPr>
                      <w:rStyle w:val="080"/>
                      <w:lang w:val="x-none"/>
                    </w:rPr>
                  </w:pPr>
                  <w:r w:rsidRPr="00F92A51">
                    <w:rPr>
                      <w:rStyle w:val="081"/>
                      <w:lang w:val="x-none"/>
                    </w:rPr>
                    <w:tab/>
                  </w:r>
                  <w:r w:rsidRPr="00F92A51">
                    <w:rPr>
                      <w:rStyle w:val="081"/>
                      <w:lang w:val="x-none"/>
                    </w:rPr>
                    <w:tab/>
                  </w:r>
                  <w:bookmarkStart w:id="196" w:name="A09100"/>
                  <w:r>
                    <w:rPr>
                      <w:rStyle w:val="081"/>
                      <w:lang w:val="x-none"/>
                    </w:rPr>
                    <w:t>6</w:t>
                  </w:r>
                  <w:bookmarkEnd w:id="196"/>
                  <w:r w:rsidRPr="00F92A51">
                    <w:rPr>
                      <w:rStyle w:val="081"/>
                      <w:lang w:val="x-none"/>
                    </w:rPr>
                    <w:tab/>
                  </w:r>
                  <w:r w:rsidRPr="00F92A51">
                    <w:rPr>
                      <w:rStyle w:val="080"/>
                      <w:lang w:val="x-none"/>
                    </w:rPr>
                    <w:t>%</w:t>
                  </w:r>
                </w:p>
              </w:tc>
              <w:tc>
                <w:tcPr>
                  <w:tcW w:w="800" w:type="dxa"/>
                  <w:tcBorders>
                    <w:top w:val="single" w:sz="4" w:space="0" w:color="auto"/>
                    <w:bottom w:val="single" w:sz="4" w:space="0" w:color="auto"/>
                  </w:tcBorders>
                  <w:vAlign w:val="center"/>
                </w:tcPr>
                <w:p w:rsidR="00003D39" w:rsidRPr="00F92A51" w:rsidRDefault="00003D39" w:rsidP="000801AB">
                  <w:pPr>
                    <w:tabs>
                      <w:tab w:val="left" w:pos="40"/>
                      <w:tab w:val="right" w:pos="560"/>
                      <w:tab w:val="left" w:pos="640"/>
                    </w:tabs>
                    <w:spacing w:line="160" w:lineRule="exact"/>
                    <w:rPr>
                      <w:rStyle w:val="080"/>
                      <w:lang w:val="x-none"/>
                    </w:rPr>
                  </w:pPr>
                  <w:r w:rsidRPr="00F92A51">
                    <w:rPr>
                      <w:rStyle w:val="081"/>
                      <w:lang w:val="x-none"/>
                    </w:rPr>
                    <w:tab/>
                  </w:r>
                  <w:r w:rsidRPr="00F92A51">
                    <w:rPr>
                      <w:rStyle w:val="081"/>
                      <w:lang w:val="x-none"/>
                    </w:rPr>
                    <w:tab/>
                  </w:r>
                  <w:bookmarkStart w:id="197" w:name="A09150"/>
                  <w:r>
                    <w:rPr>
                      <w:rStyle w:val="081"/>
                      <w:lang w:val="x-none"/>
                    </w:rPr>
                    <w:t>7</w:t>
                  </w:r>
                  <w:bookmarkEnd w:id="197"/>
                  <w:r w:rsidRPr="00F92A51">
                    <w:rPr>
                      <w:rStyle w:val="081"/>
                      <w:lang w:val="x-none"/>
                    </w:rPr>
                    <w:tab/>
                  </w:r>
                  <w:r w:rsidRPr="00F92A51">
                    <w:rPr>
                      <w:rStyle w:val="080"/>
                      <w:lang w:val="x-none"/>
                    </w:rPr>
                    <w:t>%</w:t>
                  </w:r>
                </w:p>
              </w:tc>
              <w:tc>
                <w:tcPr>
                  <w:tcW w:w="1500" w:type="dxa"/>
                  <w:tcBorders>
                    <w:top w:val="single" w:sz="4" w:space="0" w:color="auto"/>
                    <w:bottom w:val="single" w:sz="4" w:space="0" w:color="auto"/>
                  </w:tcBorders>
                  <w:noWrap/>
                  <w:vAlign w:val="center"/>
                </w:tcPr>
                <w:p w:rsidR="00003D39" w:rsidRPr="00F92A51" w:rsidRDefault="00003D39" w:rsidP="000801AB">
                  <w:pPr>
                    <w:tabs>
                      <w:tab w:val="left" w:pos="40"/>
                      <w:tab w:val="left" w:pos="240"/>
                      <w:tab w:val="right" w:pos="1360"/>
                    </w:tabs>
                    <w:spacing w:line="160" w:lineRule="exact"/>
                    <w:rPr>
                      <w:rStyle w:val="080"/>
                      <w:lang w:val="x-none"/>
                    </w:rPr>
                  </w:pPr>
                  <w:r w:rsidRPr="00F92A51">
                    <w:rPr>
                      <w:rStyle w:val="081"/>
                      <w:lang w:val="x-none"/>
                    </w:rPr>
                    <w:tab/>
                  </w:r>
                  <w:r w:rsidRPr="00F92A51">
                    <w:rPr>
                      <w:rStyle w:val="080"/>
                      <w:lang w:val="x-none"/>
                    </w:rPr>
                    <w:t>90</w:t>
                  </w:r>
                  <w:r w:rsidRPr="00F92A51">
                    <w:rPr>
                      <w:rStyle w:val="081"/>
                      <w:lang w:val="x-none"/>
                    </w:rPr>
                    <w:tab/>
                  </w:r>
                  <w:r w:rsidRPr="00F92A51">
                    <w:rPr>
                      <w:rStyle w:val="081"/>
                      <w:lang w:val="x-none"/>
                    </w:rPr>
                    <w:tab/>
                  </w:r>
                  <w:bookmarkStart w:id="198" w:name="A09200"/>
                  <w:r>
                    <w:rPr>
                      <w:rStyle w:val="081"/>
                      <w:lang w:val="x-none"/>
                    </w:rPr>
                    <w:t>2,524,073,507</w:t>
                  </w:r>
                  <w:bookmarkEnd w:id="198"/>
                </w:p>
              </w:tc>
            </w:tr>
            <w:tr w:rsidR="00003D39" w:rsidRPr="00F92A51" w:rsidTr="000801AB">
              <w:tblPrEx>
                <w:tblBorders>
                  <w:top w:val="single" w:sz="4" w:space="0" w:color="auto"/>
                  <w:left w:val="single" w:sz="4" w:space="0" w:color="auto"/>
                  <w:bottom w:val="single" w:sz="4" w:space="0" w:color="auto"/>
                  <w:right w:val="single" w:sz="4" w:space="0" w:color="auto"/>
                </w:tblBorders>
              </w:tblPrEx>
              <w:trPr>
                <w:cantSplit/>
                <w:trHeight w:hRule="exact" w:val="221"/>
              </w:trPr>
              <w:tc>
                <w:tcPr>
                  <w:tcW w:w="900" w:type="dxa"/>
                  <w:tcBorders>
                    <w:top w:val="single" w:sz="4" w:space="0" w:color="auto"/>
                    <w:left w:val="nil"/>
                    <w:bottom w:val="single" w:sz="4" w:space="0" w:color="auto"/>
                    <w:right w:val="single" w:sz="4" w:space="0" w:color="auto"/>
                  </w:tcBorders>
                  <w:noWrap/>
                  <w:vAlign w:val="center"/>
                </w:tcPr>
                <w:p w:rsidR="00003D39" w:rsidRPr="00F92A51" w:rsidRDefault="00003D39" w:rsidP="000801AB">
                  <w:pPr>
                    <w:tabs>
                      <w:tab w:val="left" w:pos="40"/>
                      <w:tab w:val="left" w:pos="300"/>
                      <w:tab w:val="right" w:pos="800"/>
                    </w:tabs>
                    <w:spacing w:line="160" w:lineRule="exact"/>
                    <w:rPr>
                      <w:rStyle w:val="080"/>
                      <w:lang w:val="x-none"/>
                    </w:rPr>
                  </w:pPr>
                  <w:r w:rsidRPr="00F92A51">
                    <w:rPr>
                      <w:rStyle w:val="081"/>
                      <w:lang w:val="x-none"/>
                    </w:rPr>
                    <w:tab/>
                  </w:r>
                  <w:r w:rsidRPr="00F92A51">
                    <w:rPr>
                      <w:rStyle w:val="080"/>
                      <w:lang w:val="x-none"/>
                    </w:rPr>
                    <w:t>91</w:t>
                  </w:r>
                  <w:r w:rsidRPr="00F92A51">
                    <w:rPr>
                      <w:rStyle w:val="081"/>
                      <w:lang w:val="x-none"/>
                    </w:rPr>
                    <w:tab/>
                  </w:r>
                  <w:r w:rsidRPr="00F92A51">
                    <w:rPr>
                      <w:rStyle w:val="081"/>
                      <w:lang w:val="x-none"/>
                    </w:rPr>
                    <w:tab/>
                  </w:r>
                  <w:bookmarkStart w:id="199" w:name="A09300"/>
                  <w:bookmarkEnd w:id="199"/>
                </w:p>
              </w:tc>
              <w:tc>
                <w:tcPr>
                  <w:tcW w:w="1300" w:type="dxa"/>
                  <w:tcBorders>
                    <w:top w:val="single" w:sz="4" w:space="0" w:color="auto"/>
                    <w:left w:val="nil"/>
                    <w:bottom w:val="single" w:sz="4" w:space="0" w:color="auto"/>
                    <w:right w:val="single" w:sz="4" w:space="0" w:color="auto"/>
                  </w:tcBorders>
                  <w:noWrap/>
                  <w:vAlign w:val="center"/>
                </w:tcPr>
                <w:p w:rsidR="00003D39" w:rsidRPr="00F92A51" w:rsidRDefault="00003D39" w:rsidP="000801AB">
                  <w:pPr>
                    <w:spacing w:line="160" w:lineRule="exact"/>
                    <w:jc w:val="center"/>
                    <w:rPr>
                      <w:rStyle w:val="071"/>
                      <w:lang w:val="x-none"/>
                    </w:rPr>
                  </w:pPr>
                  <w:bookmarkStart w:id="200" w:name="A09400"/>
                  <w:bookmarkEnd w:id="200"/>
                </w:p>
              </w:tc>
              <w:tc>
                <w:tcPr>
                  <w:tcW w:w="800" w:type="dxa"/>
                  <w:tcBorders>
                    <w:top w:val="single" w:sz="4" w:space="0" w:color="auto"/>
                    <w:left w:val="nil"/>
                    <w:bottom w:val="single" w:sz="4" w:space="0" w:color="auto"/>
                    <w:right w:val="single" w:sz="4" w:space="0" w:color="auto"/>
                  </w:tcBorders>
                  <w:noWrap/>
                  <w:vAlign w:val="center"/>
                </w:tcPr>
                <w:p w:rsidR="00003D39" w:rsidRPr="00F92A51" w:rsidRDefault="00003D39" w:rsidP="000801AB">
                  <w:pPr>
                    <w:tabs>
                      <w:tab w:val="left" w:pos="40"/>
                      <w:tab w:val="right" w:pos="560"/>
                      <w:tab w:val="left" w:pos="640"/>
                    </w:tabs>
                    <w:spacing w:line="160" w:lineRule="exact"/>
                    <w:rPr>
                      <w:rStyle w:val="080"/>
                      <w:lang w:val="x-none"/>
                    </w:rPr>
                  </w:pPr>
                  <w:r w:rsidRPr="00F92A51">
                    <w:rPr>
                      <w:rStyle w:val="081"/>
                      <w:lang w:val="x-none"/>
                    </w:rPr>
                    <w:tab/>
                  </w:r>
                  <w:r w:rsidRPr="00F92A51">
                    <w:rPr>
                      <w:rStyle w:val="081"/>
                      <w:lang w:val="x-none"/>
                    </w:rPr>
                    <w:tab/>
                  </w:r>
                  <w:bookmarkStart w:id="201" w:name="A09500"/>
                  <w:bookmarkEnd w:id="201"/>
                  <w:r w:rsidRPr="00F92A51">
                    <w:rPr>
                      <w:rStyle w:val="081"/>
                      <w:lang w:val="x-none"/>
                    </w:rPr>
                    <w:tab/>
                  </w:r>
                  <w:r w:rsidRPr="00F92A51">
                    <w:rPr>
                      <w:rStyle w:val="080"/>
                      <w:lang w:val="x-none"/>
                    </w:rPr>
                    <w:t>%</w:t>
                  </w:r>
                </w:p>
              </w:tc>
              <w:tc>
                <w:tcPr>
                  <w:tcW w:w="800" w:type="dxa"/>
                  <w:tcBorders>
                    <w:top w:val="single" w:sz="4" w:space="0" w:color="auto"/>
                    <w:left w:val="nil"/>
                    <w:bottom w:val="single" w:sz="4" w:space="0" w:color="auto"/>
                    <w:right w:val="single" w:sz="4" w:space="0" w:color="auto"/>
                  </w:tcBorders>
                  <w:vAlign w:val="center"/>
                </w:tcPr>
                <w:p w:rsidR="00003D39" w:rsidRPr="00F92A51" w:rsidRDefault="00003D39" w:rsidP="000801AB">
                  <w:pPr>
                    <w:tabs>
                      <w:tab w:val="left" w:pos="40"/>
                      <w:tab w:val="right" w:pos="560"/>
                      <w:tab w:val="left" w:pos="640"/>
                    </w:tabs>
                    <w:spacing w:line="160" w:lineRule="exact"/>
                    <w:rPr>
                      <w:rStyle w:val="080"/>
                      <w:lang w:val="x-none"/>
                    </w:rPr>
                  </w:pPr>
                  <w:r w:rsidRPr="00F92A51">
                    <w:rPr>
                      <w:rStyle w:val="081"/>
                      <w:lang w:val="x-none"/>
                    </w:rPr>
                    <w:tab/>
                  </w:r>
                  <w:r w:rsidRPr="00F92A51">
                    <w:rPr>
                      <w:rStyle w:val="081"/>
                      <w:lang w:val="x-none"/>
                    </w:rPr>
                    <w:tab/>
                  </w:r>
                  <w:bookmarkStart w:id="202" w:name="A09550"/>
                  <w:bookmarkEnd w:id="202"/>
                  <w:r w:rsidRPr="00F92A51">
                    <w:rPr>
                      <w:rStyle w:val="081"/>
                      <w:lang w:val="x-none"/>
                    </w:rPr>
                    <w:tab/>
                  </w:r>
                  <w:r w:rsidRPr="00F92A51">
                    <w:rPr>
                      <w:rStyle w:val="080"/>
                      <w:lang w:val="x-none"/>
                    </w:rPr>
                    <w:t>%</w:t>
                  </w:r>
                </w:p>
              </w:tc>
              <w:tc>
                <w:tcPr>
                  <w:tcW w:w="1500" w:type="dxa"/>
                  <w:tcBorders>
                    <w:top w:val="single" w:sz="4" w:space="0" w:color="auto"/>
                    <w:left w:val="nil"/>
                    <w:bottom w:val="single" w:sz="4" w:space="0" w:color="auto"/>
                    <w:right w:val="nil"/>
                  </w:tcBorders>
                  <w:noWrap/>
                  <w:vAlign w:val="center"/>
                </w:tcPr>
                <w:p w:rsidR="00003D39" w:rsidRPr="00F92A51" w:rsidRDefault="00003D39" w:rsidP="000801AB">
                  <w:pPr>
                    <w:tabs>
                      <w:tab w:val="left" w:pos="40"/>
                      <w:tab w:val="left" w:pos="240"/>
                      <w:tab w:val="right" w:pos="1360"/>
                    </w:tabs>
                    <w:spacing w:line="160" w:lineRule="exact"/>
                    <w:rPr>
                      <w:rStyle w:val="080"/>
                      <w:lang w:val="x-none"/>
                    </w:rPr>
                  </w:pPr>
                  <w:r w:rsidRPr="00F92A51">
                    <w:rPr>
                      <w:rStyle w:val="081"/>
                      <w:lang w:val="x-none"/>
                    </w:rPr>
                    <w:tab/>
                  </w:r>
                  <w:r w:rsidRPr="00F92A51">
                    <w:rPr>
                      <w:rStyle w:val="080"/>
                      <w:lang w:val="x-none"/>
                    </w:rPr>
                    <w:t>92</w:t>
                  </w:r>
                  <w:r w:rsidRPr="00F92A51">
                    <w:rPr>
                      <w:rStyle w:val="081"/>
                      <w:lang w:val="x-none"/>
                    </w:rPr>
                    <w:tab/>
                  </w:r>
                  <w:r w:rsidRPr="00F92A51">
                    <w:rPr>
                      <w:rStyle w:val="081"/>
                      <w:lang w:val="x-none"/>
                    </w:rPr>
                    <w:tab/>
                  </w:r>
                  <w:bookmarkStart w:id="203" w:name="A09600"/>
                  <w:r>
                    <w:rPr>
                      <w:rStyle w:val="081"/>
                      <w:lang w:val="x-none"/>
                    </w:rPr>
                    <w:t>-</w:t>
                  </w:r>
                  <w:bookmarkEnd w:id="203"/>
                </w:p>
              </w:tc>
            </w:tr>
            <w:tr w:rsidR="00003D39" w:rsidRPr="00F92A51" w:rsidTr="000801AB">
              <w:tblPrEx>
                <w:tblBorders>
                  <w:top w:val="single" w:sz="4" w:space="0" w:color="auto"/>
                  <w:left w:val="single" w:sz="4" w:space="0" w:color="auto"/>
                  <w:bottom w:val="single" w:sz="4" w:space="0" w:color="auto"/>
                  <w:right w:val="single" w:sz="4" w:space="0" w:color="auto"/>
                </w:tblBorders>
              </w:tblPrEx>
              <w:trPr>
                <w:cantSplit/>
                <w:trHeight w:hRule="exact" w:val="221"/>
              </w:trPr>
              <w:tc>
                <w:tcPr>
                  <w:tcW w:w="900" w:type="dxa"/>
                  <w:tcBorders>
                    <w:top w:val="single" w:sz="4" w:space="0" w:color="auto"/>
                    <w:left w:val="nil"/>
                    <w:bottom w:val="nil"/>
                    <w:right w:val="single" w:sz="4" w:space="0" w:color="auto"/>
                  </w:tcBorders>
                  <w:noWrap/>
                  <w:vAlign w:val="center"/>
                </w:tcPr>
                <w:p w:rsidR="00003D39" w:rsidRPr="00F92A51" w:rsidRDefault="00003D39" w:rsidP="000801AB">
                  <w:pPr>
                    <w:tabs>
                      <w:tab w:val="left" w:pos="40"/>
                      <w:tab w:val="left" w:pos="300"/>
                      <w:tab w:val="right" w:pos="800"/>
                    </w:tabs>
                    <w:spacing w:line="160" w:lineRule="exact"/>
                    <w:rPr>
                      <w:rStyle w:val="080"/>
                      <w:lang w:val="x-none"/>
                    </w:rPr>
                  </w:pPr>
                  <w:r w:rsidRPr="00F92A51">
                    <w:rPr>
                      <w:rStyle w:val="081"/>
                      <w:lang w:val="x-none"/>
                    </w:rPr>
                    <w:tab/>
                  </w:r>
                  <w:r w:rsidRPr="00F92A51">
                    <w:rPr>
                      <w:rStyle w:val="080"/>
                      <w:lang w:val="x-none"/>
                    </w:rPr>
                    <w:t>9</w:t>
                  </w:r>
                  <w:r w:rsidRPr="00F92A51">
                    <w:rPr>
                      <w:rStyle w:val="080"/>
                      <w:rFonts w:hint="eastAsia"/>
                      <w:lang w:val="x-none"/>
                    </w:rPr>
                    <w:t>4</w:t>
                  </w:r>
                  <w:r w:rsidRPr="00F92A51">
                    <w:rPr>
                      <w:rStyle w:val="081"/>
                      <w:lang w:val="x-none"/>
                    </w:rPr>
                    <w:tab/>
                  </w:r>
                  <w:r w:rsidRPr="00F92A51">
                    <w:rPr>
                      <w:rStyle w:val="081"/>
                      <w:lang w:val="x-none"/>
                    </w:rPr>
                    <w:tab/>
                  </w:r>
                  <w:bookmarkStart w:id="204" w:name="A09620"/>
                  <w:bookmarkEnd w:id="204"/>
                </w:p>
              </w:tc>
              <w:tc>
                <w:tcPr>
                  <w:tcW w:w="1300" w:type="dxa"/>
                  <w:tcBorders>
                    <w:top w:val="single" w:sz="4" w:space="0" w:color="auto"/>
                    <w:left w:val="nil"/>
                    <w:bottom w:val="nil"/>
                    <w:right w:val="single" w:sz="4" w:space="0" w:color="auto"/>
                  </w:tcBorders>
                  <w:noWrap/>
                  <w:vAlign w:val="center"/>
                </w:tcPr>
                <w:p w:rsidR="00003D39" w:rsidRPr="00F92A51" w:rsidRDefault="00003D39" w:rsidP="000801AB">
                  <w:pPr>
                    <w:spacing w:line="160" w:lineRule="exact"/>
                    <w:jc w:val="center"/>
                    <w:rPr>
                      <w:rStyle w:val="071"/>
                      <w:lang w:val="x-none"/>
                    </w:rPr>
                  </w:pPr>
                  <w:bookmarkStart w:id="205" w:name="A09640"/>
                  <w:bookmarkEnd w:id="205"/>
                </w:p>
              </w:tc>
              <w:tc>
                <w:tcPr>
                  <w:tcW w:w="800" w:type="dxa"/>
                  <w:tcBorders>
                    <w:top w:val="single" w:sz="4" w:space="0" w:color="auto"/>
                    <w:left w:val="nil"/>
                    <w:bottom w:val="nil"/>
                    <w:right w:val="single" w:sz="4" w:space="0" w:color="auto"/>
                  </w:tcBorders>
                  <w:noWrap/>
                  <w:vAlign w:val="center"/>
                </w:tcPr>
                <w:p w:rsidR="00003D39" w:rsidRPr="00F92A51" w:rsidRDefault="00003D39" w:rsidP="000801AB">
                  <w:pPr>
                    <w:tabs>
                      <w:tab w:val="left" w:pos="40"/>
                      <w:tab w:val="right" w:pos="560"/>
                      <w:tab w:val="left" w:pos="640"/>
                    </w:tabs>
                    <w:spacing w:line="160" w:lineRule="exact"/>
                    <w:rPr>
                      <w:rStyle w:val="080"/>
                      <w:lang w:val="x-none"/>
                    </w:rPr>
                  </w:pPr>
                  <w:r w:rsidRPr="00F92A51">
                    <w:rPr>
                      <w:rStyle w:val="081"/>
                      <w:lang w:val="x-none"/>
                    </w:rPr>
                    <w:tab/>
                  </w:r>
                  <w:r w:rsidRPr="00F92A51">
                    <w:rPr>
                      <w:rStyle w:val="081"/>
                      <w:lang w:val="x-none"/>
                    </w:rPr>
                    <w:tab/>
                  </w:r>
                  <w:bookmarkStart w:id="206" w:name="A09650"/>
                  <w:bookmarkEnd w:id="206"/>
                  <w:r w:rsidRPr="00F92A51">
                    <w:rPr>
                      <w:rStyle w:val="081"/>
                      <w:lang w:val="x-none"/>
                    </w:rPr>
                    <w:tab/>
                  </w:r>
                  <w:r w:rsidRPr="00F92A51">
                    <w:rPr>
                      <w:rStyle w:val="080"/>
                      <w:lang w:val="x-none"/>
                    </w:rPr>
                    <w:t>%</w:t>
                  </w:r>
                </w:p>
              </w:tc>
              <w:tc>
                <w:tcPr>
                  <w:tcW w:w="800" w:type="dxa"/>
                  <w:tcBorders>
                    <w:top w:val="single" w:sz="4" w:space="0" w:color="auto"/>
                    <w:left w:val="nil"/>
                    <w:bottom w:val="nil"/>
                    <w:right w:val="single" w:sz="4" w:space="0" w:color="auto"/>
                  </w:tcBorders>
                  <w:vAlign w:val="center"/>
                </w:tcPr>
                <w:p w:rsidR="00003D39" w:rsidRPr="00F92A51" w:rsidRDefault="00003D39" w:rsidP="000801AB">
                  <w:pPr>
                    <w:tabs>
                      <w:tab w:val="left" w:pos="40"/>
                      <w:tab w:val="right" w:pos="560"/>
                      <w:tab w:val="left" w:pos="640"/>
                    </w:tabs>
                    <w:spacing w:line="160" w:lineRule="exact"/>
                    <w:rPr>
                      <w:rStyle w:val="080"/>
                      <w:lang w:val="x-none"/>
                    </w:rPr>
                  </w:pPr>
                  <w:r w:rsidRPr="00F92A51">
                    <w:rPr>
                      <w:rStyle w:val="081"/>
                      <w:lang w:val="x-none"/>
                    </w:rPr>
                    <w:tab/>
                  </w:r>
                  <w:r w:rsidRPr="00F92A51">
                    <w:rPr>
                      <w:rStyle w:val="081"/>
                      <w:lang w:val="x-none"/>
                    </w:rPr>
                    <w:tab/>
                  </w:r>
                  <w:bookmarkStart w:id="207" w:name="A09660"/>
                  <w:bookmarkEnd w:id="207"/>
                  <w:r w:rsidRPr="00F92A51">
                    <w:rPr>
                      <w:rStyle w:val="081"/>
                      <w:lang w:val="x-none"/>
                    </w:rPr>
                    <w:tab/>
                  </w:r>
                  <w:r w:rsidRPr="00F92A51">
                    <w:rPr>
                      <w:rStyle w:val="080"/>
                      <w:lang w:val="x-none"/>
                    </w:rPr>
                    <w:t>%</w:t>
                  </w:r>
                </w:p>
              </w:tc>
              <w:tc>
                <w:tcPr>
                  <w:tcW w:w="1500" w:type="dxa"/>
                  <w:tcBorders>
                    <w:top w:val="single" w:sz="4" w:space="0" w:color="auto"/>
                    <w:left w:val="nil"/>
                    <w:bottom w:val="nil"/>
                    <w:right w:val="nil"/>
                  </w:tcBorders>
                  <w:noWrap/>
                  <w:vAlign w:val="center"/>
                </w:tcPr>
                <w:p w:rsidR="00003D39" w:rsidRPr="00F92A51" w:rsidRDefault="00003D39" w:rsidP="000801AB">
                  <w:pPr>
                    <w:tabs>
                      <w:tab w:val="left" w:pos="40"/>
                      <w:tab w:val="left" w:pos="240"/>
                      <w:tab w:val="right" w:pos="1360"/>
                    </w:tabs>
                    <w:spacing w:line="160" w:lineRule="exact"/>
                    <w:rPr>
                      <w:rStyle w:val="080"/>
                      <w:lang w:val="x-none"/>
                    </w:rPr>
                  </w:pPr>
                  <w:r w:rsidRPr="00F92A51">
                    <w:rPr>
                      <w:rStyle w:val="081"/>
                      <w:lang w:val="x-none"/>
                    </w:rPr>
                    <w:tab/>
                  </w:r>
                  <w:r w:rsidRPr="00F92A51">
                    <w:rPr>
                      <w:rStyle w:val="080"/>
                      <w:lang w:val="x-none"/>
                    </w:rPr>
                    <w:t>9</w:t>
                  </w:r>
                  <w:r w:rsidRPr="00F92A51">
                    <w:rPr>
                      <w:rStyle w:val="080"/>
                      <w:rFonts w:hint="eastAsia"/>
                      <w:lang w:val="x-none"/>
                    </w:rPr>
                    <w:t>6</w:t>
                  </w:r>
                  <w:r w:rsidRPr="00F92A51">
                    <w:rPr>
                      <w:rStyle w:val="081"/>
                      <w:lang w:val="x-none"/>
                    </w:rPr>
                    <w:tab/>
                  </w:r>
                  <w:r w:rsidRPr="00F92A51">
                    <w:rPr>
                      <w:rStyle w:val="081"/>
                      <w:lang w:val="x-none"/>
                    </w:rPr>
                    <w:tab/>
                  </w:r>
                  <w:bookmarkStart w:id="208" w:name="A09680"/>
                  <w:r>
                    <w:rPr>
                      <w:rStyle w:val="081"/>
                      <w:lang w:val="x-none"/>
                    </w:rPr>
                    <w:t>-</w:t>
                  </w:r>
                  <w:bookmarkEnd w:id="208"/>
                </w:p>
              </w:tc>
            </w:tr>
          </w:tbl>
          <w:p w:rsidR="00003D39" w:rsidRPr="00F92A51" w:rsidRDefault="00003D39" w:rsidP="000801AB">
            <w:pPr>
              <w:rPr>
                <w:lang w:val="x-none"/>
              </w:rPr>
            </w:pPr>
          </w:p>
        </w:tc>
      </w:tr>
      <w:tr w:rsidR="00003D39" w:rsidRPr="00F92A51" w:rsidTr="000801AB">
        <w:trPr>
          <w:cantSplit/>
          <w:trHeight w:hRule="exact" w:val="232"/>
        </w:trPr>
        <w:tc>
          <w:tcPr>
            <w:tcW w:w="360" w:type="dxa"/>
            <w:vMerge/>
            <w:tcBorders>
              <w:left w:val="single" w:sz="12" w:space="0" w:color="auto"/>
              <w:right w:val="single" w:sz="4" w:space="0" w:color="auto"/>
            </w:tcBorders>
            <w:shd w:val="clear" w:color="auto" w:fill="auto"/>
            <w:noWrap/>
            <w:vAlign w:val="center"/>
          </w:tcPr>
          <w:p w:rsidR="00003D39" w:rsidRPr="00F92A51" w:rsidRDefault="00003D39" w:rsidP="000801AB">
            <w:pPr>
              <w:rPr>
                <w:lang w:val="x-none"/>
              </w:rPr>
            </w:pPr>
          </w:p>
        </w:tc>
        <w:tc>
          <w:tcPr>
            <w:tcW w:w="4300" w:type="dxa"/>
            <w:tcBorders>
              <w:top w:val="single" w:sz="4" w:space="0" w:color="auto"/>
              <w:left w:val="nil"/>
              <w:bottom w:val="single" w:sz="4" w:space="0" w:color="auto"/>
              <w:right w:val="single" w:sz="4" w:space="0" w:color="auto"/>
            </w:tcBorders>
            <w:noWrap/>
            <w:vAlign w:val="center"/>
          </w:tcPr>
          <w:p w:rsidR="00003D39" w:rsidRPr="00F92A51" w:rsidRDefault="00003D39" w:rsidP="000801AB">
            <w:pPr>
              <w:spacing w:line="160" w:lineRule="exact"/>
              <w:rPr>
                <w:rStyle w:val="080"/>
                <w:lang w:val="x-none"/>
              </w:rPr>
            </w:pPr>
            <w:r w:rsidRPr="00F92A51">
              <w:rPr>
                <w:rStyle w:val="081"/>
                <w:lang w:val="x-none"/>
              </w:rPr>
              <w:t xml:space="preserve"> </w:t>
            </w:r>
            <w:r w:rsidRPr="00F92A51">
              <w:rPr>
                <w:rStyle w:val="080"/>
                <w:lang w:val="x-none"/>
              </w:rPr>
              <w:t>38</w:t>
            </w:r>
            <w:r w:rsidRPr="00F92A51">
              <w:rPr>
                <w:rStyle w:val="081"/>
                <w:lang w:val="x-none"/>
              </w:rPr>
              <w:t xml:space="preserve"> </w:t>
            </w:r>
            <w:r w:rsidRPr="00F92A51">
              <w:rPr>
                <w:rStyle w:val="080"/>
                <w:rFonts w:hint="eastAsia"/>
                <w:lang w:val="x-none"/>
              </w:rPr>
              <w:t>利息收入</w:t>
            </w:r>
          </w:p>
        </w:tc>
        <w:tc>
          <w:tcPr>
            <w:tcW w:w="340" w:type="dxa"/>
            <w:tcBorders>
              <w:top w:val="single" w:sz="4" w:space="0" w:color="auto"/>
              <w:left w:val="nil"/>
              <w:bottom w:val="single" w:sz="4" w:space="0" w:color="auto"/>
              <w:right w:val="single" w:sz="4" w:space="0" w:color="auto"/>
            </w:tcBorders>
            <w:noWrap/>
            <w:vAlign w:val="center"/>
          </w:tcPr>
          <w:p w:rsidR="00003D39" w:rsidRPr="00F92A51" w:rsidRDefault="00003D39" w:rsidP="000801AB">
            <w:pPr>
              <w:spacing w:line="160" w:lineRule="exact"/>
              <w:ind w:right="28"/>
              <w:jc w:val="right"/>
              <w:rPr>
                <w:rStyle w:val="080"/>
                <w:lang w:val="x-none"/>
              </w:rPr>
            </w:pPr>
            <w:r w:rsidRPr="00F92A51">
              <w:rPr>
                <w:rStyle w:val="080"/>
                <w:lang w:val="x-none"/>
              </w:rPr>
              <w:t>38</w:t>
            </w:r>
          </w:p>
        </w:tc>
        <w:tc>
          <w:tcPr>
            <w:tcW w:w="1600" w:type="dxa"/>
            <w:tcBorders>
              <w:top w:val="single" w:sz="4" w:space="0" w:color="auto"/>
              <w:left w:val="nil"/>
              <w:bottom w:val="single" w:sz="4" w:space="0" w:color="auto"/>
              <w:right w:val="single" w:sz="4" w:space="0" w:color="auto"/>
            </w:tcBorders>
            <w:noWrap/>
            <w:vAlign w:val="center"/>
          </w:tcPr>
          <w:p w:rsidR="00003D39" w:rsidRPr="00F92A51" w:rsidRDefault="00003D39" w:rsidP="000801AB">
            <w:pPr>
              <w:tabs>
                <w:tab w:val="left" w:pos="57"/>
                <w:tab w:val="right" w:pos="1361"/>
                <w:tab w:val="left" w:pos="1418"/>
              </w:tabs>
              <w:spacing w:line="160" w:lineRule="exact"/>
              <w:rPr>
                <w:rStyle w:val="081"/>
                <w:lang w:val="x-none"/>
              </w:rPr>
            </w:pPr>
            <w:r w:rsidRPr="00F92A51">
              <w:rPr>
                <w:rStyle w:val="081"/>
                <w:lang w:val="x-none"/>
              </w:rPr>
              <w:tab/>
            </w:r>
            <w:r w:rsidRPr="00F92A51">
              <w:rPr>
                <w:rStyle w:val="081"/>
                <w:lang w:val="x-none"/>
              </w:rPr>
              <w:tab/>
            </w:r>
            <w:bookmarkStart w:id="209" w:name="B03900"/>
            <w:r>
              <w:rPr>
                <w:rStyle w:val="081"/>
                <w:lang w:val="x-none"/>
              </w:rPr>
              <w:t>57,634</w:t>
            </w:r>
            <w:bookmarkEnd w:id="209"/>
            <w:r w:rsidRPr="00F92A51">
              <w:rPr>
                <w:rStyle w:val="081"/>
                <w:lang w:val="x-none"/>
              </w:rPr>
              <w:tab/>
            </w:r>
          </w:p>
        </w:tc>
        <w:tc>
          <w:tcPr>
            <w:tcW w:w="1600" w:type="dxa"/>
            <w:tcBorders>
              <w:top w:val="single" w:sz="4" w:space="0" w:color="auto"/>
              <w:left w:val="single" w:sz="4" w:space="0" w:color="auto"/>
              <w:bottom w:val="single" w:sz="4" w:space="0" w:color="auto"/>
              <w:right w:val="single" w:sz="4" w:space="0" w:color="auto"/>
            </w:tcBorders>
            <w:noWrap/>
            <w:vAlign w:val="center"/>
          </w:tcPr>
          <w:p w:rsidR="00003D39" w:rsidRPr="00F92A51" w:rsidRDefault="00003D39" w:rsidP="000801AB">
            <w:pPr>
              <w:tabs>
                <w:tab w:val="left" w:pos="57"/>
                <w:tab w:val="right" w:pos="1361"/>
                <w:tab w:val="left" w:pos="1418"/>
              </w:tabs>
              <w:spacing w:line="160" w:lineRule="exact"/>
              <w:rPr>
                <w:rStyle w:val="081"/>
                <w:lang w:val="x-none"/>
              </w:rPr>
            </w:pPr>
            <w:r w:rsidRPr="00F92A51">
              <w:rPr>
                <w:rStyle w:val="081"/>
                <w:lang w:val="x-none"/>
              </w:rPr>
              <w:tab/>
            </w:r>
            <w:r w:rsidRPr="00F92A51">
              <w:rPr>
                <w:rStyle w:val="081"/>
                <w:lang w:val="x-none"/>
              </w:rPr>
              <w:tab/>
            </w:r>
            <w:bookmarkStart w:id="210" w:name="A03900"/>
            <w:r>
              <w:rPr>
                <w:rStyle w:val="081"/>
                <w:lang w:val="x-none"/>
              </w:rPr>
              <w:t>57,634</w:t>
            </w:r>
            <w:bookmarkEnd w:id="210"/>
            <w:r w:rsidRPr="00F92A51">
              <w:rPr>
                <w:rStyle w:val="081"/>
                <w:lang w:val="x-none"/>
              </w:rPr>
              <w:tab/>
            </w:r>
          </w:p>
        </w:tc>
        <w:tc>
          <w:tcPr>
            <w:tcW w:w="5300" w:type="dxa"/>
            <w:vMerge/>
            <w:tcBorders>
              <w:left w:val="single" w:sz="4" w:space="0" w:color="auto"/>
              <w:right w:val="single" w:sz="12" w:space="0" w:color="auto"/>
            </w:tcBorders>
            <w:shd w:val="clear" w:color="auto" w:fill="auto"/>
            <w:vAlign w:val="center"/>
          </w:tcPr>
          <w:p w:rsidR="00003D39" w:rsidRPr="00F92A51" w:rsidRDefault="00003D39" w:rsidP="000801AB">
            <w:pPr>
              <w:jc w:val="center"/>
              <w:rPr>
                <w:rStyle w:val="08"/>
                <w:lang w:val="x-none"/>
              </w:rPr>
            </w:pPr>
          </w:p>
        </w:tc>
      </w:tr>
      <w:tr w:rsidR="00003D39" w:rsidRPr="00F92A51" w:rsidTr="000801AB">
        <w:trPr>
          <w:cantSplit/>
          <w:trHeight w:hRule="exact" w:val="232"/>
        </w:trPr>
        <w:tc>
          <w:tcPr>
            <w:tcW w:w="360" w:type="dxa"/>
            <w:vMerge/>
            <w:tcBorders>
              <w:left w:val="single" w:sz="12" w:space="0" w:color="auto"/>
              <w:right w:val="single" w:sz="4" w:space="0" w:color="auto"/>
            </w:tcBorders>
            <w:shd w:val="clear" w:color="auto" w:fill="auto"/>
            <w:noWrap/>
            <w:vAlign w:val="center"/>
          </w:tcPr>
          <w:p w:rsidR="00003D39" w:rsidRPr="00F92A51" w:rsidRDefault="00003D39" w:rsidP="000801AB">
            <w:pPr>
              <w:rPr>
                <w:lang w:val="x-none"/>
              </w:rPr>
            </w:pPr>
          </w:p>
        </w:tc>
        <w:tc>
          <w:tcPr>
            <w:tcW w:w="4300" w:type="dxa"/>
            <w:tcBorders>
              <w:top w:val="single" w:sz="4" w:space="0" w:color="auto"/>
              <w:left w:val="nil"/>
              <w:bottom w:val="single" w:sz="4" w:space="0" w:color="auto"/>
              <w:right w:val="single" w:sz="4" w:space="0" w:color="auto"/>
            </w:tcBorders>
            <w:noWrap/>
            <w:vAlign w:val="center"/>
          </w:tcPr>
          <w:p w:rsidR="00003D39" w:rsidRPr="00F92A51" w:rsidRDefault="00003D39" w:rsidP="000801AB">
            <w:pPr>
              <w:spacing w:line="160" w:lineRule="exact"/>
              <w:rPr>
                <w:rStyle w:val="080"/>
                <w:lang w:val="x-none"/>
              </w:rPr>
            </w:pPr>
            <w:r w:rsidRPr="00F92A51">
              <w:rPr>
                <w:rStyle w:val="081"/>
                <w:lang w:val="x-none"/>
              </w:rPr>
              <w:t xml:space="preserve"> </w:t>
            </w:r>
            <w:r w:rsidRPr="00F92A51">
              <w:rPr>
                <w:rStyle w:val="080"/>
                <w:lang w:val="x-none"/>
              </w:rPr>
              <w:t>39</w:t>
            </w:r>
            <w:r w:rsidRPr="00F92A51">
              <w:rPr>
                <w:rStyle w:val="081"/>
                <w:lang w:val="x-none"/>
              </w:rPr>
              <w:t xml:space="preserve"> </w:t>
            </w:r>
            <w:r w:rsidRPr="0000373B">
              <w:rPr>
                <w:rStyle w:val="080"/>
                <w:rFonts w:hint="eastAsia"/>
                <w:snapToGrid/>
                <w:lang w:val="x-none"/>
              </w:rPr>
              <w:t>租賃收</w:t>
            </w:r>
            <w:r w:rsidRPr="00F92A51">
              <w:rPr>
                <w:rStyle w:val="080"/>
                <w:rFonts w:hint="eastAsia"/>
                <w:lang w:val="x-none"/>
              </w:rPr>
              <w:t>入</w:t>
            </w:r>
          </w:p>
        </w:tc>
        <w:tc>
          <w:tcPr>
            <w:tcW w:w="340" w:type="dxa"/>
            <w:tcBorders>
              <w:top w:val="single" w:sz="4" w:space="0" w:color="auto"/>
              <w:left w:val="nil"/>
              <w:bottom w:val="single" w:sz="4" w:space="0" w:color="auto"/>
              <w:right w:val="single" w:sz="4" w:space="0" w:color="auto"/>
            </w:tcBorders>
            <w:noWrap/>
            <w:vAlign w:val="center"/>
          </w:tcPr>
          <w:p w:rsidR="00003D39" w:rsidRPr="00F92A51" w:rsidRDefault="00003D39" w:rsidP="000801AB">
            <w:pPr>
              <w:spacing w:line="160" w:lineRule="exact"/>
              <w:ind w:right="28"/>
              <w:jc w:val="right"/>
              <w:rPr>
                <w:rStyle w:val="080"/>
                <w:lang w:val="x-none"/>
              </w:rPr>
            </w:pPr>
            <w:r w:rsidRPr="00F92A51">
              <w:rPr>
                <w:rStyle w:val="080"/>
                <w:lang w:val="x-none"/>
              </w:rPr>
              <w:t>39</w:t>
            </w:r>
          </w:p>
        </w:tc>
        <w:tc>
          <w:tcPr>
            <w:tcW w:w="1600" w:type="dxa"/>
            <w:tcBorders>
              <w:top w:val="single" w:sz="4" w:space="0" w:color="auto"/>
              <w:left w:val="nil"/>
              <w:bottom w:val="single" w:sz="4" w:space="0" w:color="auto"/>
              <w:right w:val="single" w:sz="4" w:space="0" w:color="auto"/>
            </w:tcBorders>
            <w:noWrap/>
            <w:vAlign w:val="center"/>
          </w:tcPr>
          <w:p w:rsidR="00003D39" w:rsidRPr="00F92A51" w:rsidRDefault="00003D39" w:rsidP="000801AB">
            <w:pPr>
              <w:tabs>
                <w:tab w:val="left" w:pos="57"/>
                <w:tab w:val="right" w:pos="1361"/>
                <w:tab w:val="left" w:pos="1418"/>
              </w:tabs>
              <w:spacing w:line="160" w:lineRule="exact"/>
              <w:rPr>
                <w:rStyle w:val="081"/>
                <w:lang w:val="x-none"/>
              </w:rPr>
            </w:pPr>
            <w:r w:rsidRPr="00F92A51">
              <w:rPr>
                <w:rStyle w:val="081"/>
                <w:lang w:val="x-none"/>
              </w:rPr>
              <w:tab/>
            </w:r>
            <w:r w:rsidRPr="00F92A51">
              <w:rPr>
                <w:rStyle w:val="081"/>
                <w:lang w:val="x-none"/>
              </w:rPr>
              <w:tab/>
            </w:r>
            <w:bookmarkStart w:id="211" w:name="B04000"/>
            <w:r>
              <w:rPr>
                <w:rStyle w:val="081"/>
                <w:lang w:val="x-none"/>
              </w:rPr>
              <w:t>-</w:t>
            </w:r>
            <w:bookmarkEnd w:id="211"/>
            <w:r w:rsidRPr="00F92A51">
              <w:rPr>
                <w:rStyle w:val="081"/>
                <w:lang w:val="x-none"/>
              </w:rPr>
              <w:tab/>
            </w:r>
          </w:p>
        </w:tc>
        <w:tc>
          <w:tcPr>
            <w:tcW w:w="1600" w:type="dxa"/>
            <w:tcBorders>
              <w:top w:val="single" w:sz="4" w:space="0" w:color="auto"/>
              <w:left w:val="single" w:sz="4" w:space="0" w:color="auto"/>
              <w:bottom w:val="single" w:sz="4" w:space="0" w:color="auto"/>
              <w:right w:val="single" w:sz="4" w:space="0" w:color="auto"/>
            </w:tcBorders>
            <w:noWrap/>
            <w:vAlign w:val="center"/>
          </w:tcPr>
          <w:p w:rsidR="00003D39" w:rsidRPr="00F92A51" w:rsidRDefault="00003D39" w:rsidP="000801AB">
            <w:pPr>
              <w:tabs>
                <w:tab w:val="left" w:pos="57"/>
                <w:tab w:val="right" w:pos="1361"/>
                <w:tab w:val="left" w:pos="1418"/>
              </w:tabs>
              <w:spacing w:line="160" w:lineRule="exact"/>
              <w:rPr>
                <w:rStyle w:val="081"/>
                <w:lang w:val="x-none"/>
              </w:rPr>
            </w:pPr>
            <w:r w:rsidRPr="00F92A51">
              <w:rPr>
                <w:rStyle w:val="081"/>
                <w:lang w:val="x-none"/>
              </w:rPr>
              <w:tab/>
            </w:r>
            <w:r w:rsidRPr="00F92A51">
              <w:rPr>
                <w:rStyle w:val="081"/>
                <w:lang w:val="x-none"/>
              </w:rPr>
              <w:tab/>
            </w:r>
            <w:bookmarkStart w:id="212" w:name="A04000"/>
            <w:r>
              <w:rPr>
                <w:rStyle w:val="081"/>
                <w:lang w:val="x-none"/>
              </w:rPr>
              <w:t>-</w:t>
            </w:r>
            <w:bookmarkEnd w:id="212"/>
            <w:r w:rsidRPr="00F92A51">
              <w:rPr>
                <w:rStyle w:val="081"/>
                <w:lang w:val="x-none"/>
              </w:rPr>
              <w:tab/>
            </w:r>
          </w:p>
        </w:tc>
        <w:tc>
          <w:tcPr>
            <w:tcW w:w="5300" w:type="dxa"/>
            <w:vMerge/>
            <w:tcBorders>
              <w:left w:val="single" w:sz="4" w:space="0" w:color="auto"/>
              <w:right w:val="single" w:sz="12" w:space="0" w:color="auto"/>
            </w:tcBorders>
            <w:shd w:val="clear" w:color="auto" w:fill="auto"/>
          </w:tcPr>
          <w:p w:rsidR="00003D39" w:rsidRPr="00F92A51" w:rsidRDefault="00003D39" w:rsidP="000801AB">
            <w:pPr>
              <w:spacing w:line="180" w:lineRule="exact"/>
              <w:ind w:left="320" w:hangingChars="200" w:hanging="320"/>
              <w:rPr>
                <w:rStyle w:val="08"/>
                <w:lang w:val="x-none"/>
              </w:rPr>
            </w:pPr>
          </w:p>
        </w:tc>
      </w:tr>
      <w:tr w:rsidR="00003D39" w:rsidRPr="00F92A51" w:rsidTr="000801AB">
        <w:trPr>
          <w:cantSplit/>
          <w:trHeight w:hRule="exact" w:val="232"/>
        </w:trPr>
        <w:tc>
          <w:tcPr>
            <w:tcW w:w="360" w:type="dxa"/>
            <w:vMerge/>
            <w:tcBorders>
              <w:left w:val="single" w:sz="12" w:space="0" w:color="auto"/>
              <w:right w:val="single" w:sz="4" w:space="0" w:color="auto"/>
            </w:tcBorders>
            <w:shd w:val="clear" w:color="auto" w:fill="auto"/>
            <w:noWrap/>
            <w:vAlign w:val="center"/>
          </w:tcPr>
          <w:p w:rsidR="00003D39" w:rsidRPr="00F92A51" w:rsidRDefault="00003D39" w:rsidP="000801AB">
            <w:pPr>
              <w:rPr>
                <w:lang w:val="x-none"/>
              </w:rPr>
            </w:pPr>
          </w:p>
        </w:tc>
        <w:tc>
          <w:tcPr>
            <w:tcW w:w="4300" w:type="dxa"/>
            <w:tcBorders>
              <w:top w:val="single" w:sz="4" w:space="0" w:color="auto"/>
              <w:left w:val="nil"/>
              <w:bottom w:val="single" w:sz="4" w:space="0" w:color="auto"/>
              <w:right w:val="single" w:sz="4" w:space="0" w:color="auto"/>
            </w:tcBorders>
            <w:noWrap/>
            <w:vAlign w:val="center"/>
          </w:tcPr>
          <w:p w:rsidR="00003D39" w:rsidRPr="00F92A51" w:rsidRDefault="00003D39" w:rsidP="000801AB">
            <w:pPr>
              <w:spacing w:line="140" w:lineRule="exact"/>
              <w:rPr>
                <w:rStyle w:val="080"/>
                <w:lang w:val="x-none"/>
              </w:rPr>
            </w:pPr>
            <w:r w:rsidRPr="00F92A51">
              <w:rPr>
                <w:rStyle w:val="081"/>
                <w:lang w:val="x-none"/>
              </w:rPr>
              <w:t xml:space="preserve"> </w:t>
            </w:r>
            <w:r w:rsidRPr="00F92A51">
              <w:rPr>
                <w:rStyle w:val="080"/>
                <w:lang w:val="x-none"/>
              </w:rPr>
              <w:t>40</w:t>
            </w:r>
            <w:r w:rsidRPr="00F92A51">
              <w:rPr>
                <w:rStyle w:val="081"/>
                <w:lang w:val="x-none"/>
              </w:rPr>
              <w:t xml:space="preserve"> </w:t>
            </w:r>
            <w:r w:rsidRPr="00F92A51">
              <w:rPr>
                <w:rStyle w:val="080"/>
                <w:rFonts w:hint="eastAsia"/>
                <w:lang w:val="x-none"/>
              </w:rPr>
              <w:t>出售資產增益</w:t>
            </w:r>
            <w:r w:rsidRPr="00F92A51">
              <w:rPr>
                <w:rStyle w:val="080"/>
                <w:rFonts w:hint="eastAsia"/>
                <w:lang w:val="x-none"/>
              </w:rPr>
              <w:t>(</w:t>
            </w:r>
            <w:r w:rsidRPr="00F92A51">
              <w:rPr>
                <w:rStyle w:val="080"/>
                <w:rFonts w:hint="eastAsia"/>
                <w:lang w:val="x-none"/>
              </w:rPr>
              <w:t>包括證券、期貨、土地交易所得</w:t>
            </w:r>
            <w:r w:rsidRPr="00F92A51">
              <w:rPr>
                <w:rStyle w:val="080"/>
                <w:rFonts w:hint="eastAsia"/>
                <w:lang w:val="x-none"/>
              </w:rPr>
              <w:t>)</w:t>
            </w:r>
          </w:p>
        </w:tc>
        <w:tc>
          <w:tcPr>
            <w:tcW w:w="340" w:type="dxa"/>
            <w:tcBorders>
              <w:top w:val="single" w:sz="4" w:space="0" w:color="auto"/>
              <w:left w:val="nil"/>
              <w:bottom w:val="single" w:sz="4" w:space="0" w:color="auto"/>
              <w:right w:val="single" w:sz="4" w:space="0" w:color="auto"/>
            </w:tcBorders>
            <w:noWrap/>
            <w:vAlign w:val="center"/>
          </w:tcPr>
          <w:p w:rsidR="00003D39" w:rsidRPr="00F92A51" w:rsidRDefault="00003D39" w:rsidP="000801AB">
            <w:pPr>
              <w:spacing w:line="160" w:lineRule="exact"/>
              <w:ind w:right="28"/>
              <w:jc w:val="right"/>
              <w:rPr>
                <w:rStyle w:val="080"/>
                <w:lang w:val="x-none"/>
              </w:rPr>
            </w:pPr>
            <w:r w:rsidRPr="00F92A51">
              <w:rPr>
                <w:rStyle w:val="080"/>
                <w:lang w:val="x-none"/>
              </w:rPr>
              <w:t>40</w:t>
            </w:r>
          </w:p>
        </w:tc>
        <w:tc>
          <w:tcPr>
            <w:tcW w:w="1600" w:type="dxa"/>
            <w:tcBorders>
              <w:top w:val="single" w:sz="4" w:space="0" w:color="auto"/>
              <w:left w:val="nil"/>
              <w:bottom w:val="single" w:sz="4" w:space="0" w:color="auto"/>
              <w:right w:val="single" w:sz="4" w:space="0" w:color="auto"/>
            </w:tcBorders>
            <w:noWrap/>
            <w:vAlign w:val="center"/>
          </w:tcPr>
          <w:p w:rsidR="00003D39" w:rsidRPr="00F92A51" w:rsidRDefault="00003D39" w:rsidP="000801AB">
            <w:pPr>
              <w:tabs>
                <w:tab w:val="left" w:pos="57"/>
                <w:tab w:val="right" w:pos="1361"/>
                <w:tab w:val="left" w:pos="1418"/>
              </w:tabs>
              <w:spacing w:line="160" w:lineRule="exact"/>
              <w:rPr>
                <w:rStyle w:val="081"/>
                <w:lang w:val="x-none"/>
              </w:rPr>
            </w:pPr>
            <w:r w:rsidRPr="00F92A51">
              <w:rPr>
                <w:rStyle w:val="081"/>
                <w:lang w:val="x-none"/>
              </w:rPr>
              <w:tab/>
            </w:r>
            <w:r w:rsidRPr="00F92A51">
              <w:rPr>
                <w:rStyle w:val="081"/>
                <w:lang w:val="x-none"/>
              </w:rPr>
              <w:tab/>
            </w:r>
            <w:bookmarkStart w:id="213" w:name="B04100"/>
            <w:r>
              <w:rPr>
                <w:rStyle w:val="081"/>
                <w:lang w:val="x-none"/>
              </w:rPr>
              <w:t>10,480</w:t>
            </w:r>
            <w:bookmarkEnd w:id="213"/>
            <w:r w:rsidRPr="00F92A51">
              <w:rPr>
                <w:rStyle w:val="081"/>
                <w:lang w:val="x-none"/>
              </w:rPr>
              <w:tab/>
            </w:r>
          </w:p>
        </w:tc>
        <w:tc>
          <w:tcPr>
            <w:tcW w:w="1600" w:type="dxa"/>
            <w:tcBorders>
              <w:top w:val="single" w:sz="4" w:space="0" w:color="auto"/>
              <w:left w:val="single" w:sz="4" w:space="0" w:color="auto"/>
              <w:bottom w:val="single" w:sz="4" w:space="0" w:color="auto"/>
              <w:right w:val="single" w:sz="4" w:space="0" w:color="auto"/>
            </w:tcBorders>
            <w:noWrap/>
            <w:vAlign w:val="center"/>
          </w:tcPr>
          <w:p w:rsidR="00003D39" w:rsidRPr="00F92A51" w:rsidRDefault="00003D39" w:rsidP="000801AB">
            <w:pPr>
              <w:tabs>
                <w:tab w:val="left" w:pos="57"/>
                <w:tab w:val="right" w:pos="1361"/>
                <w:tab w:val="left" w:pos="1418"/>
              </w:tabs>
              <w:spacing w:line="160" w:lineRule="exact"/>
              <w:rPr>
                <w:rStyle w:val="081"/>
                <w:lang w:val="x-none"/>
              </w:rPr>
            </w:pPr>
            <w:r w:rsidRPr="00F92A51">
              <w:rPr>
                <w:rStyle w:val="081"/>
                <w:lang w:val="x-none"/>
              </w:rPr>
              <w:tab/>
            </w:r>
            <w:r w:rsidRPr="00F92A51">
              <w:rPr>
                <w:rStyle w:val="081"/>
                <w:lang w:val="x-none"/>
              </w:rPr>
              <w:tab/>
            </w:r>
            <w:bookmarkStart w:id="214" w:name="A04100"/>
            <w:r>
              <w:rPr>
                <w:rStyle w:val="081"/>
                <w:lang w:val="x-none"/>
              </w:rPr>
              <w:t>41,963</w:t>
            </w:r>
            <w:bookmarkEnd w:id="214"/>
            <w:r w:rsidRPr="00F92A51">
              <w:rPr>
                <w:rStyle w:val="081"/>
                <w:lang w:val="x-none"/>
              </w:rPr>
              <w:tab/>
            </w:r>
          </w:p>
        </w:tc>
        <w:tc>
          <w:tcPr>
            <w:tcW w:w="5300" w:type="dxa"/>
            <w:vMerge/>
            <w:tcBorders>
              <w:left w:val="single" w:sz="4" w:space="0" w:color="auto"/>
              <w:right w:val="single" w:sz="12" w:space="0" w:color="auto"/>
            </w:tcBorders>
            <w:shd w:val="clear" w:color="auto" w:fill="auto"/>
            <w:vAlign w:val="center"/>
          </w:tcPr>
          <w:p w:rsidR="00003D39" w:rsidRPr="00F92A51" w:rsidRDefault="00003D39" w:rsidP="000801AB">
            <w:pPr>
              <w:tabs>
                <w:tab w:val="left" w:pos="320"/>
              </w:tabs>
              <w:spacing w:line="200" w:lineRule="exact"/>
              <w:rPr>
                <w:rStyle w:val="08"/>
                <w:lang w:val="x-none"/>
              </w:rPr>
            </w:pPr>
          </w:p>
        </w:tc>
      </w:tr>
      <w:tr w:rsidR="00003D39" w:rsidRPr="00F92A51" w:rsidTr="000801AB">
        <w:trPr>
          <w:cantSplit/>
          <w:trHeight w:hRule="exact" w:val="232"/>
        </w:trPr>
        <w:tc>
          <w:tcPr>
            <w:tcW w:w="360" w:type="dxa"/>
            <w:vMerge/>
            <w:tcBorders>
              <w:left w:val="single" w:sz="12" w:space="0" w:color="auto"/>
              <w:right w:val="single" w:sz="4" w:space="0" w:color="auto"/>
            </w:tcBorders>
            <w:shd w:val="clear" w:color="auto" w:fill="auto"/>
            <w:noWrap/>
            <w:vAlign w:val="center"/>
          </w:tcPr>
          <w:p w:rsidR="00003D39" w:rsidRPr="00F92A51" w:rsidRDefault="00003D39" w:rsidP="000801AB">
            <w:pPr>
              <w:rPr>
                <w:lang w:val="x-none"/>
              </w:rPr>
            </w:pPr>
          </w:p>
        </w:tc>
        <w:tc>
          <w:tcPr>
            <w:tcW w:w="4300" w:type="dxa"/>
            <w:tcBorders>
              <w:top w:val="single" w:sz="4" w:space="0" w:color="auto"/>
              <w:left w:val="nil"/>
              <w:right w:val="single" w:sz="4" w:space="0" w:color="auto"/>
            </w:tcBorders>
            <w:noWrap/>
            <w:vAlign w:val="center"/>
          </w:tcPr>
          <w:p w:rsidR="00003D39" w:rsidRPr="00F92A51" w:rsidRDefault="00003D39" w:rsidP="000801AB">
            <w:pPr>
              <w:spacing w:line="160" w:lineRule="exact"/>
              <w:rPr>
                <w:rStyle w:val="080"/>
                <w:lang w:val="x-none"/>
              </w:rPr>
            </w:pPr>
            <w:r w:rsidRPr="00F92A51">
              <w:rPr>
                <w:rStyle w:val="081"/>
                <w:lang w:val="x-none"/>
              </w:rPr>
              <w:t xml:space="preserve"> </w:t>
            </w:r>
            <w:r w:rsidRPr="00F92A51">
              <w:rPr>
                <w:rStyle w:val="080"/>
                <w:lang w:val="x-none"/>
              </w:rPr>
              <w:t>41</w:t>
            </w:r>
            <w:r w:rsidRPr="00F92A51">
              <w:rPr>
                <w:rStyle w:val="081"/>
                <w:lang w:val="x-none"/>
              </w:rPr>
              <w:t xml:space="preserve"> </w:t>
            </w:r>
            <w:r w:rsidRPr="00F92A51">
              <w:rPr>
                <w:rStyle w:val="080"/>
                <w:rFonts w:hint="eastAsia"/>
                <w:lang w:val="x-none"/>
              </w:rPr>
              <w:t>佣金收入</w:t>
            </w:r>
          </w:p>
        </w:tc>
        <w:tc>
          <w:tcPr>
            <w:tcW w:w="340" w:type="dxa"/>
            <w:tcBorders>
              <w:top w:val="single" w:sz="4" w:space="0" w:color="auto"/>
              <w:left w:val="nil"/>
              <w:right w:val="single" w:sz="4" w:space="0" w:color="auto"/>
            </w:tcBorders>
            <w:noWrap/>
            <w:vAlign w:val="center"/>
          </w:tcPr>
          <w:p w:rsidR="00003D39" w:rsidRPr="00F92A51" w:rsidRDefault="00003D39" w:rsidP="000801AB">
            <w:pPr>
              <w:spacing w:line="160" w:lineRule="exact"/>
              <w:ind w:right="28"/>
              <w:jc w:val="right"/>
              <w:rPr>
                <w:rStyle w:val="080"/>
                <w:lang w:val="x-none"/>
              </w:rPr>
            </w:pPr>
            <w:r w:rsidRPr="00F92A51">
              <w:rPr>
                <w:rStyle w:val="080"/>
                <w:lang w:val="x-none"/>
              </w:rPr>
              <w:t>41</w:t>
            </w:r>
          </w:p>
        </w:tc>
        <w:tc>
          <w:tcPr>
            <w:tcW w:w="1600" w:type="dxa"/>
            <w:tcBorders>
              <w:top w:val="single" w:sz="4" w:space="0" w:color="auto"/>
              <w:left w:val="nil"/>
              <w:right w:val="single" w:sz="4" w:space="0" w:color="auto"/>
            </w:tcBorders>
            <w:noWrap/>
            <w:vAlign w:val="center"/>
          </w:tcPr>
          <w:p w:rsidR="00003D39" w:rsidRPr="00F92A51" w:rsidRDefault="00003D39" w:rsidP="000801AB">
            <w:pPr>
              <w:tabs>
                <w:tab w:val="left" w:pos="57"/>
                <w:tab w:val="right" w:pos="1361"/>
                <w:tab w:val="left" w:pos="1418"/>
              </w:tabs>
              <w:spacing w:line="160" w:lineRule="exact"/>
              <w:rPr>
                <w:rStyle w:val="081"/>
                <w:lang w:val="x-none"/>
              </w:rPr>
            </w:pPr>
            <w:r w:rsidRPr="00F92A51">
              <w:rPr>
                <w:rStyle w:val="081"/>
                <w:lang w:val="x-none"/>
              </w:rPr>
              <w:tab/>
            </w:r>
            <w:r w:rsidRPr="00F92A51">
              <w:rPr>
                <w:rStyle w:val="081"/>
                <w:lang w:val="x-none"/>
              </w:rPr>
              <w:tab/>
            </w:r>
            <w:bookmarkStart w:id="215" w:name="B04200"/>
            <w:r>
              <w:rPr>
                <w:rStyle w:val="081"/>
                <w:lang w:val="x-none"/>
              </w:rPr>
              <w:t>-</w:t>
            </w:r>
            <w:bookmarkEnd w:id="215"/>
            <w:r w:rsidRPr="00F92A51">
              <w:rPr>
                <w:rStyle w:val="081"/>
                <w:lang w:val="x-none"/>
              </w:rPr>
              <w:tab/>
            </w:r>
          </w:p>
        </w:tc>
        <w:tc>
          <w:tcPr>
            <w:tcW w:w="1600" w:type="dxa"/>
            <w:tcBorders>
              <w:top w:val="single" w:sz="4" w:space="0" w:color="auto"/>
              <w:left w:val="single" w:sz="4" w:space="0" w:color="auto"/>
              <w:right w:val="single" w:sz="4" w:space="0" w:color="auto"/>
            </w:tcBorders>
            <w:noWrap/>
            <w:vAlign w:val="center"/>
          </w:tcPr>
          <w:p w:rsidR="00003D39" w:rsidRPr="00F92A51" w:rsidRDefault="00003D39" w:rsidP="000801AB">
            <w:pPr>
              <w:tabs>
                <w:tab w:val="left" w:pos="57"/>
                <w:tab w:val="right" w:pos="1361"/>
                <w:tab w:val="left" w:pos="1418"/>
              </w:tabs>
              <w:spacing w:line="160" w:lineRule="exact"/>
              <w:rPr>
                <w:rStyle w:val="081"/>
                <w:lang w:val="x-none"/>
              </w:rPr>
            </w:pPr>
            <w:r w:rsidRPr="00F92A51">
              <w:rPr>
                <w:rStyle w:val="081"/>
                <w:lang w:val="x-none"/>
              </w:rPr>
              <w:tab/>
            </w:r>
            <w:r w:rsidRPr="00F92A51">
              <w:rPr>
                <w:rStyle w:val="081"/>
                <w:lang w:val="x-none"/>
              </w:rPr>
              <w:tab/>
            </w:r>
            <w:bookmarkStart w:id="216" w:name="A04200"/>
            <w:r>
              <w:rPr>
                <w:rStyle w:val="081"/>
                <w:lang w:val="x-none"/>
              </w:rPr>
              <w:t>-</w:t>
            </w:r>
            <w:bookmarkEnd w:id="216"/>
            <w:r w:rsidRPr="00F92A51">
              <w:rPr>
                <w:rStyle w:val="081"/>
                <w:lang w:val="x-none"/>
              </w:rPr>
              <w:tab/>
            </w:r>
          </w:p>
        </w:tc>
        <w:tc>
          <w:tcPr>
            <w:tcW w:w="5300" w:type="dxa"/>
            <w:vMerge w:val="restart"/>
            <w:tcBorders>
              <w:left w:val="single" w:sz="4" w:space="0" w:color="auto"/>
              <w:right w:val="single" w:sz="12" w:space="0" w:color="auto"/>
            </w:tcBorders>
            <w:shd w:val="clear" w:color="auto" w:fill="auto"/>
          </w:tcPr>
          <w:p w:rsidR="00003D39" w:rsidRPr="0020441C" w:rsidRDefault="00003D39" w:rsidP="000801AB">
            <w:pPr>
              <w:tabs>
                <w:tab w:val="left" w:pos="1332"/>
                <w:tab w:val="left" w:pos="1598"/>
                <w:tab w:val="left" w:pos="1882"/>
                <w:tab w:val="left" w:pos="2024"/>
              </w:tabs>
              <w:spacing w:line="220" w:lineRule="exact"/>
              <w:rPr>
                <w:rStyle w:val="080"/>
                <w:snapToGrid/>
                <w:lang w:val="x-none"/>
              </w:rPr>
            </w:pPr>
            <w:r w:rsidRPr="00F92A51">
              <w:rPr>
                <w:rStyle w:val="080"/>
                <w:lang w:val="x-none"/>
              </w:rPr>
              <w:t>10</w:t>
            </w:r>
            <w:r w:rsidRPr="00F92A51">
              <w:rPr>
                <w:rStyle w:val="080"/>
                <w:rFonts w:hint="eastAsia"/>
                <w:lang w:val="x-none"/>
              </w:rPr>
              <w:t>2</w:t>
            </w:r>
            <w:r w:rsidRPr="00F92A51">
              <w:rPr>
                <w:rStyle w:val="080"/>
                <w:rFonts w:hint="eastAsia"/>
                <w:snapToGrid/>
                <w:lang w:val="x-none"/>
              </w:rPr>
              <w:t>本營利事業</w:t>
            </w:r>
            <w:r w:rsidRPr="00F92A51">
              <w:rPr>
                <w:rStyle w:val="080"/>
                <w:rFonts w:hint="eastAsia"/>
                <w:lang w:val="x-none"/>
              </w:rPr>
              <w:t>自</w:t>
            </w:r>
            <w:r w:rsidRPr="00F92A51">
              <w:rPr>
                <w:rStyle w:val="081"/>
                <w:lang w:val="x-none"/>
              </w:rPr>
              <w:tab/>
            </w:r>
            <w:bookmarkStart w:id="217" w:name="CasherStartYear"/>
            <w:bookmarkEnd w:id="217"/>
            <w:r w:rsidRPr="00F92A51">
              <w:rPr>
                <w:rStyle w:val="081"/>
                <w:rFonts w:hint="eastAsia"/>
                <w:lang w:val="x-none"/>
              </w:rPr>
              <w:tab/>
            </w:r>
            <w:r w:rsidRPr="00F92A51">
              <w:rPr>
                <w:rStyle w:val="080"/>
                <w:rFonts w:hint="eastAsia"/>
                <w:lang w:val="x-none"/>
              </w:rPr>
              <w:t>年</w:t>
            </w:r>
            <w:r w:rsidRPr="00F92A51">
              <w:rPr>
                <w:rStyle w:val="081"/>
                <w:rFonts w:hint="eastAsia"/>
                <w:lang w:val="x-none"/>
              </w:rPr>
              <w:tab/>
            </w:r>
            <w:bookmarkStart w:id="218" w:name="CasherStartMonth"/>
            <w:bookmarkEnd w:id="218"/>
            <w:r w:rsidRPr="00F92A51">
              <w:rPr>
                <w:rStyle w:val="081"/>
                <w:rFonts w:hint="eastAsia"/>
                <w:lang w:val="x-none"/>
              </w:rPr>
              <w:tab/>
            </w:r>
            <w:r w:rsidRPr="00F92A51">
              <w:rPr>
                <w:rStyle w:val="080"/>
                <w:rFonts w:hint="eastAsia"/>
                <w:lang w:val="x-none"/>
              </w:rPr>
              <w:t>月</w:t>
            </w:r>
            <w:r w:rsidRPr="00F92A51">
              <w:rPr>
                <w:rStyle w:val="080"/>
                <w:rFonts w:hint="eastAsia"/>
                <w:snapToGrid/>
                <w:lang w:val="x-none"/>
              </w:rPr>
              <w:t>起</w:t>
            </w:r>
            <w:r w:rsidRPr="0000373B">
              <w:rPr>
                <w:rStyle w:val="080"/>
                <w:rFonts w:hint="eastAsia"/>
                <w:lang w:val="x-none"/>
              </w:rPr>
              <w:t>經核准使用</w:t>
            </w:r>
            <w:r w:rsidRPr="0000373B">
              <w:rPr>
                <w:rStyle w:val="080"/>
                <w:lang w:val="x-none"/>
              </w:rPr>
              <w:t>收銀機開立統一發票</w:t>
            </w:r>
            <w:r w:rsidRPr="0020441C">
              <w:rPr>
                <w:rStyle w:val="080"/>
                <w:rFonts w:hint="eastAsia"/>
                <w:snapToGrid/>
                <w:lang w:val="x-none"/>
              </w:rPr>
              <w:t>，並自</w:t>
            </w:r>
          </w:p>
          <w:p w:rsidR="00003D39" w:rsidRPr="00077F37" w:rsidRDefault="00003D39" w:rsidP="000801AB">
            <w:pPr>
              <w:tabs>
                <w:tab w:val="left" w:pos="312"/>
                <w:tab w:val="left" w:pos="576"/>
                <w:tab w:val="left" w:pos="792"/>
                <w:tab w:val="left" w:pos="984"/>
              </w:tabs>
              <w:spacing w:line="220" w:lineRule="exact"/>
              <w:rPr>
                <w:rStyle w:val="081"/>
                <w:spacing w:val="-20"/>
              </w:rPr>
            </w:pPr>
            <w:r w:rsidRPr="00077F37">
              <w:rPr>
                <w:rStyle w:val="070"/>
                <w:rFonts w:hint="eastAsia"/>
              </w:rPr>
              <w:t xml:space="preserve">　　</w:t>
            </w:r>
            <w:r w:rsidRPr="00F92A51">
              <w:rPr>
                <w:rStyle w:val="081"/>
                <w:lang w:val="x-none"/>
              </w:rPr>
              <w:tab/>
            </w:r>
            <w:bookmarkStart w:id="219" w:name="eInvoiceStartYear"/>
            <w:bookmarkEnd w:id="219"/>
            <w:r w:rsidRPr="00F92A51">
              <w:rPr>
                <w:rStyle w:val="081"/>
                <w:rFonts w:hint="eastAsia"/>
                <w:lang w:val="x-none"/>
              </w:rPr>
              <w:tab/>
            </w:r>
            <w:r w:rsidRPr="00F92A51">
              <w:rPr>
                <w:rStyle w:val="080"/>
                <w:rFonts w:hint="eastAsia"/>
                <w:lang w:val="x-none"/>
              </w:rPr>
              <w:t>年</w:t>
            </w:r>
            <w:r w:rsidRPr="00F92A51">
              <w:rPr>
                <w:rStyle w:val="081"/>
                <w:rFonts w:hint="eastAsia"/>
                <w:lang w:val="x-none"/>
              </w:rPr>
              <w:tab/>
            </w:r>
            <w:bookmarkStart w:id="220" w:name="eInvoiceStartMonth"/>
            <w:bookmarkEnd w:id="220"/>
            <w:r w:rsidRPr="00F92A51">
              <w:rPr>
                <w:rStyle w:val="081"/>
                <w:rFonts w:hint="eastAsia"/>
                <w:lang w:val="x-none"/>
              </w:rPr>
              <w:tab/>
            </w:r>
            <w:r w:rsidRPr="0084179A">
              <w:rPr>
                <w:rStyle w:val="080"/>
                <w:rFonts w:hint="eastAsia"/>
                <w:spacing w:val="-6"/>
                <w:lang w:val="x-none"/>
              </w:rPr>
              <w:t>月起經核准且全部改依電子發票</w:t>
            </w:r>
            <w:r w:rsidRPr="0084179A">
              <w:rPr>
                <w:rStyle w:val="080"/>
                <w:rFonts w:hint="eastAsia"/>
                <w:spacing w:val="-6"/>
              </w:rPr>
              <w:t>實施作業要點</w:t>
            </w:r>
            <w:r w:rsidRPr="0084179A">
              <w:rPr>
                <w:rStyle w:val="081"/>
                <w:rFonts w:hint="eastAsia"/>
                <w:spacing w:val="-6"/>
                <w:lang w:val="x-none"/>
              </w:rPr>
              <w:t>規定開立電子發票</w:t>
            </w:r>
            <w:r w:rsidRPr="00077F37">
              <w:rPr>
                <w:rStyle w:val="081"/>
                <w:rFonts w:hint="eastAsia"/>
                <w:spacing w:val="-20"/>
                <w:lang w:val="x-none"/>
              </w:rPr>
              <w:t>。</w:t>
            </w:r>
          </w:p>
          <w:p w:rsidR="00003D39" w:rsidRPr="00F92A51" w:rsidRDefault="00003D39" w:rsidP="000801AB">
            <w:pPr>
              <w:tabs>
                <w:tab w:val="left" w:pos="1600"/>
                <w:tab w:val="right" w:pos="3840"/>
                <w:tab w:val="left" w:pos="3900"/>
              </w:tabs>
              <w:spacing w:line="220" w:lineRule="exact"/>
              <w:rPr>
                <w:rStyle w:val="080"/>
                <w:lang w:val="x-none"/>
              </w:rPr>
            </w:pPr>
            <w:r w:rsidRPr="00F92A51">
              <w:rPr>
                <w:rStyle w:val="080"/>
                <w:lang w:val="x-none"/>
              </w:rPr>
              <w:t>12</w:t>
            </w:r>
            <w:r w:rsidRPr="00F92A51">
              <w:rPr>
                <w:rStyle w:val="080"/>
                <w:rFonts w:hint="eastAsia"/>
                <w:lang w:val="x-none"/>
              </w:rPr>
              <w:t>2</w:t>
            </w:r>
            <w:r w:rsidRPr="00F92A51">
              <w:rPr>
                <w:rStyle w:val="081"/>
                <w:lang w:val="x-none"/>
              </w:rPr>
              <w:t xml:space="preserve"> </w:t>
            </w:r>
            <w:r w:rsidRPr="00F92A51">
              <w:rPr>
                <w:rStyle w:val="080"/>
                <w:rFonts w:hint="eastAsia"/>
                <w:lang w:val="x-none"/>
              </w:rPr>
              <w:t>所得稅費用</w:t>
            </w:r>
            <w:r w:rsidRPr="00F92A51">
              <w:rPr>
                <w:rStyle w:val="080"/>
                <w:lang w:val="x-none"/>
              </w:rPr>
              <w:t>(</w:t>
            </w:r>
            <w:r w:rsidRPr="00F92A51">
              <w:rPr>
                <w:rStyle w:val="080"/>
                <w:rFonts w:hint="eastAsia"/>
                <w:lang w:val="x-none"/>
              </w:rPr>
              <w:t>利益</w:t>
            </w:r>
            <w:r w:rsidRPr="00F92A51">
              <w:rPr>
                <w:rStyle w:val="080"/>
                <w:lang w:val="x-none"/>
              </w:rPr>
              <w:t>)</w:t>
            </w:r>
            <w:r w:rsidRPr="00F92A51">
              <w:rPr>
                <w:rStyle w:val="081"/>
                <w:lang w:val="x-none"/>
              </w:rPr>
              <w:tab/>
            </w:r>
            <w:r w:rsidRPr="00F92A51">
              <w:rPr>
                <w:rStyle w:val="08U0"/>
                <w:lang w:val="x-none"/>
              </w:rPr>
              <w:tab/>
            </w:r>
            <w:bookmarkStart w:id="221" w:name="A08850"/>
            <w:r>
              <w:rPr>
                <w:rStyle w:val="08U0"/>
                <w:lang w:val="x-none"/>
              </w:rPr>
              <w:t>47,471,000</w:t>
            </w:r>
            <w:bookmarkEnd w:id="221"/>
            <w:r w:rsidRPr="00F92A51">
              <w:rPr>
                <w:rStyle w:val="081"/>
                <w:lang w:val="x-none"/>
              </w:rPr>
              <w:tab/>
            </w:r>
            <w:r w:rsidRPr="00F92A51">
              <w:rPr>
                <w:rStyle w:val="080"/>
                <w:rFonts w:hint="eastAsia"/>
                <w:lang w:val="x-none"/>
              </w:rPr>
              <w:t>元</w:t>
            </w:r>
            <w:r w:rsidRPr="00F92A51">
              <w:rPr>
                <w:rStyle w:val="080"/>
                <w:lang w:val="x-none"/>
              </w:rPr>
              <w:t>(</w:t>
            </w:r>
            <w:r w:rsidRPr="00F92A51">
              <w:rPr>
                <w:rStyle w:val="080"/>
                <w:rFonts w:hint="eastAsia"/>
                <w:lang w:val="x-none"/>
              </w:rPr>
              <w:t>請附明細表</w:t>
            </w:r>
            <w:r w:rsidRPr="00F92A51">
              <w:rPr>
                <w:rStyle w:val="080"/>
                <w:lang w:val="x-none"/>
              </w:rPr>
              <w:t>)</w:t>
            </w:r>
            <w:r w:rsidRPr="00F92A51">
              <w:rPr>
                <w:rStyle w:val="08"/>
                <w:rFonts w:hint="eastAsia"/>
                <w:lang w:val="x-none"/>
              </w:rPr>
              <w:t>。</w:t>
            </w:r>
          </w:p>
          <w:p w:rsidR="00003D39" w:rsidRDefault="00003D39" w:rsidP="000801AB">
            <w:pPr>
              <w:tabs>
                <w:tab w:val="left" w:pos="1600"/>
                <w:tab w:val="right" w:pos="4080"/>
                <w:tab w:val="left" w:pos="4140"/>
              </w:tabs>
              <w:spacing w:line="220" w:lineRule="exact"/>
              <w:rPr>
                <w:rStyle w:val="080"/>
                <w:snapToGrid/>
              </w:rPr>
            </w:pPr>
            <w:r>
              <w:rPr>
                <w:rStyle w:val="080"/>
              </w:rPr>
              <w:lastRenderedPageBreak/>
              <w:t xml:space="preserve">123 </w:t>
            </w:r>
            <w:r w:rsidRPr="00F92A51">
              <w:rPr>
                <w:rStyle w:val="080"/>
                <w:rFonts w:hint="eastAsia"/>
                <w:snapToGrid/>
                <w:lang w:val="x-none"/>
              </w:rPr>
              <w:t>依臺灣地區與大陸地區人民關係條例規定之大陸地區來源所得</w:t>
            </w:r>
          </w:p>
          <w:p w:rsidR="00003D39" w:rsidRDefault="00003D39" w:rsidP="000801AB">
            <w:pPr>
              <w:tabs>
                <w:tab w:val="left" w:pos="320"/>
                <w:tab w:val="right" w:pos="4560"/>
                <w:tab w:val="left" w:pos="4632"/>
              </w:tabs>
              <w:spacing w:line="220" w:lineRule="exact"/>
              <w:rPr>
                <w:rStyle w:val="08"/>
                <w:lang w:val="x-none"/>
              </w:rPr>
            </w:pPr>
            <w:r>
              <w:rPr>
                <w:rStyle w:val="080"/>
                <w:rFonts w:hint="eastAsia"/>
              </w:rPr>
              <w:t xml:space="preserve">　　</w:t>
            </w:r>
            <w:r w:rsidRPr="00F92A51">
              <w:rPr>
                <w:rStyle w:val="08U0"/>
                <w:lang w:val="x-none"/>
              </w:rPr>
              <w:tab/>
            </w:r>
            <w:bookmarkStart w:id="222" w:name="A08875"/>
            <w:r>
              <w:rPr>
                <w:rStyle w:val="08U0"/>
                <w:lang w:val="x-none"/>
              </w:rPr>
              <w:t>506,554</w:t>
            </w:r>
            <w:bookmarkEnd w:id="222"/>
            <w:r w:rsidRPr="00F92A51">
              <w:rPr>
                <w:rStyle w:val="081"/>
                <w:lang w:val="x-none"/>
              </w:rPr>
              <w:tab/>
            </w:r>
            <w:r w:rsidRPr="00F92A51">
              <w:rPr>
                <w:rStyle w:val="080"/>
                <w:rFonts w:hint="eastAsia"/>
                <w:lang w:val="x-none"/>
              </w:rPr>
              <w:t>元</w:t>
            </w:r>
            <w:r w:rsidRPr="00F92A51">
              <w:rPr>
                <w:rStyle w:val="08"/>
                <w:rFonts w:hint="eastAsia"/>
                <w:lang w:val="x-none"/>
              </w:rPr>
              <w:t>。</w:t>
            </w:r>
          </w:p>
          <w:p w:rsidR="00003D39" w:rsidRPr="00F924B2" w:rsidRDefault="00003D39" w:rsidP="000801AB">
            <w:pPr>
              <w:spacing w:line="280" w:lineRule="exact"/>
              <w:rPr>
                <w:rStyle w:val="080"/>
                <w:snapToGrid/>
                <w:lang w:val="x-none"/>
              </w:rPr>
            </w:pPr>
            <w:r>
              <w:rPr>
                <w:rStyle w:val="080"/>
                <w:rFonts w:hint="eastAsia"/>
              </w:rPr>
              <w:t xml:space="preserve">　　　　　　　　</w:t>
            </w:r>
            <w:r w:rsidRPr="00560223">
              <w:rPr>
                <w:rStyle w:val="080"/>
                <w:rFonts w:hint="eastAsia"/>
              </w:rPr>
              <w:t xml:space="preserve"> </w:t>
            </w:r>
            <w:r>
              <w:rPr>
                <w:rStyle w:val="080"/>
                <w:rFonts w:hint="eastAsia"/>
              </w:rPr>
              <w:t>a</w:t>
            </w:r>
            <w:r w:rsidRPr="00854525">
              <w:rPr>
                <w:rStyle w:val="080"/>
                <w:rFonts w:hint="eastAsia"/>
                <w:spacing w:val="-17"/>
              </w:rPr>
              <w:t xml:space="preserve"> </w:t>
            </w:r>
            <w:r w:rsidRPr="00560223">
              <w:rPr>
                <w:rStyle w:val="080"/>
                <w:snapToGrid/>
              </w:rPr>
              <w:fldChar w:fldCharType="begin" w:fldLock="1"/>
            </w:r>
            <w:r w:rsidRPr="00560223">
              <w:rPr>
                <w:rStyle w:val="080"/>
                <w:snapToGrid/>
              </w:rPr>
              <w:instrText xml:space="preserve"> eq \o\ac(</w:instrText>
            </w:r>
            <w:r w:rsidRPr="00560223">
              <w:rPr>
                <w:rStyle w:val="080"/>
                <w:rFonts w:hint="eastAsia"/>
                <w:snapToGrid/>
              </w:rPr>
              <w:instrText>□</w:instrText>
            </w:r>
            <w:r w:rsidRPr="00560223">
              <w:rPr>
                <w:rStyle w:val="080"/>
                <w:snapToGrid/>
              </w:rPr>
              <w:instrText>,</w:instrText>
            </w:r>
            <w:bookmarkStart w:id="223" w:name="StockUseType0"/>
            <w:r>
              <w:rPr>
                <w:rStyle w:val="080"/>
                <w:rFonts w:hint="eastAsia"/>
                <w:snapToGrid/>
              </w:rPr>
              <w:instrText>ˇ</w:instrText>
            </w:r>
            <w:bookmarkEnd w:id="223"/>
            <w:r w:rsidRPr="00560223">
              <w:rPr>
                <w:rStyle w:val="080"/>
                <w:snapToGrid/>
              </w:rPr>
              <w:instrText>)</w:instrText>
            </w:r>
            <w:r w:rsidRPr="00560223">
              <w:rPr>
                <w:rStyle w:val="080"/>
                <w:snapToGrid/>
              </w:rPr>
              <w:fldChar w:fldCharType="end"/>
            </w:r>
            <w:r w:rsidRPr="00560223">
              <w:rPr>
                <w:rStyle w:val="080"/>
                <w:rFonts w:hint="eastAsia"/>
                <w:snapToGrid/>
              </w:rPr>
              <w:t>沿用</w:t>
            </w:r>
            <w:r>
              <w:rPr>
                <w:rStyle w:val="080"/>
                <w:rFonts w:hint="eastAsia"/>
                <w:snapToGrid/>
              </w:rPr>
              <w:t xml:space="preserve"> </w:t>
            </w:r>
            <w:r>
              <w:rPr>
                <w:rStyle w:val="080"/>
                <w:rFonts w:hint="eastAsia"/>
              </w:rPr>
              <w:t xml:space="preserve">　　　　　</w:t>
            </w:r>
            <w:r>
              <w:rPr>
                <w:rStyle w:val="080"/>
                <w:rFonts w:hint="eastAsia"/>
              </w:rPr>
              <w:t>g</w:t>
            </w:r>
            <w:r>
              <w:rPr>
                <w:rStyle w:val="08"/>
                <w:spacing w:val="-20"/>
                <w:lang w:val="x-none"/>
              </w:rPr>
              <w:t xml:space="preserve"> </w:t>
            </w:r>
            <w:r w:rsidRPr="00F92A51">
              <w:rPr>
                <w:rStyle w:val="080"/>
                <w:snapToGrid/>
                <w:lang w:val="x-none"/>
              </w:rPr>
              <w:fldChar w:fldCharType="begin" w:fldLock="1"/>
            </w:r>
            <w:r w:rsidRPr="00F92A51">
              <w:rPr>
                <w:rStyle w:val="080"/>
                <w:snapToGrid/>
                <w:lang w:val="x-none"/>
              </w:rPr>
              <w:instrText xml:space="preserve"> eq \o\ac(</w:instrText>
            </w:r>
            <w:r w:rsidRPr="00F92A51">
              <w:rPr>
                <w:rStyle w:val="080"/>
                <w:rFonts w:hint="eastAsia"/>
                <w:snapToGrid/>
                <w:lang w:val="x-none"/>
              </w:rPr>
              <w:instrText>□</w:instrText>
            </w:r>
            <w:r w:rsidRPr="00F92A51">
              <w:rPr>
                <w:rStyle w:val="080"/>
                <w:snapToGrid/>
                <w:lang w:val="x-none"/>
              </w:rPr>
              <w:instrText>,</w:instrText>
            </w:r>
            <w:bookmarkStart w:id="224" w:name="StockMethod_1"/>
            <w:r>
              <w:rPr>
                <w:rStyle w:val="080"/>
                <w:rFonts w:hint="eastAsia"/>
                <w:snapToGrid/>
                <w:lang w:val="x-none"/>
              </w:rPr>
              <w:instrText>ˇ</w:instrText>
            </w:r>
            <w:bookmarkEnd w:id="224"/>
            <w:r w:rsidRPr="00F92A51">
              <w:rPr>
                <w:rStyle w:val="080"/>
                <w:snapToGrid/>
                <w:lang w:val="x-none"/>
              </w:rPr>
              <w:instrText>)</w:instrText>
            </w:r>
            <w:r w:rsidRPr="00F92A51">
              <w:rPr>
                <w:rStyle w:val="080"/>
                <w:snapToGrid/>
                <w:lang w:val="x-none"/>
              </w:rPr>
              <w:fldChar w:fldCharType="end"/>
            </w:r>
            <w:r w:rsidRPr="00F924B2">
              <w:rPr>
                <w:rStyle w:val="080"/>
                <w:rFonts w:hint="eastAsia"/>
              </w:rPr>
              <w:t>加權平均</w:t>
            </w:r>
            <w:r>
              <w:rPr>
                <w:rStyle w:val="080"/>
                <w:rFonts w:hint="eastAsia"/>
              </w:rPr>
              <w:t xml:space="preserve">　</w:t>
            </w:r>
            <w:r>
              <w:rPr>
                <w:rStyle w:val="080"/>
                <w:rFonts w:hint="eastAsia"/>
              </w:rPr>
              <w:t>h</w:t>
            </w:r>
            <w:r>
              <w:rPr>
                <w:rStyle w:val="08"/>
                <w:spacing w:val="-20"/>
                <w:lang w:val="x-none"/>
              </w:rPr>
              <w:t xml:space="preserve"> </w:t>
            </w:r>
            <w:r w:rsidRPr="00F92A51">
              <w:rPr>
                <w:rStyle w:val="080"/>
                <w:snapToGrid/>
                <w:lang w:val="x-none"/>
              </w:rPr>
              <w:fldChar w:fldCharType="begin" w:fldLock="1"/>
            </w:r>
            <w:r w:rsidRPr="00F92A51">
              <w:rPr>
                <w:rStyle w:val="080"/>
                <w:snapToGrid/>
                <w:lang w:val="x-none"/>
              </w:rPr>
              <w:instrText xml:space="preserve"> eq \o\ac(</w:instrText>
            </w:r>
            <w:r w:rsidRPr="00F92A51">
              <w:rPr>
                <w:rStyle w:val="080"/>
                <w:rFonts w:hint="eastAsia"/>
                <w:snapToGrid/>
                <w:lang w:val="x-none"/>
              </w:rPr>
              <w:instrText>□</w:instrText>
            </w:r>
            <w:r w:rsidRPr="00F92A51">
              <w:rPr>
                <w:rStyle w:val="080"/>
                <w:snapToGrid/>
                <w:lang w:val="x-none"/>
              </w:rPr>
              <w:instrText>,</w:instrText>
            </w:r>
            <w:bookmarkStart w:id="225" w:name="StockMethod_3"/>
            <w:bookmarkEnd w:id="225"/>
            <w:r w:rsidRPr="00F92A51">
              <w:rPr>
                <w:rStyle w:val="080"/>
                <w:snapToGrid/>
                <w:lang w:val="x-none"/>
              </w:rPr>
              <w:instrText>)</w:instrText>
            </w:r>
            <w:r w:rsidRPr="00F92A51">
              <w:rPr>
                <w:rStyle w:val="080"/>
                <w:snapToGrid/>
                <w:lang w:val="x-none"/>
              </w:rPr>
              <w:fldChar w:fldCharType="end"/>
            </w:r>
            <w:r w:rsidRPr="00F924B2">
              <w:rPr>
                <w:rStyle w:val="080"/>
                <w:rFonts w:hint="eastAsia"/>
                <w:snapToGrid/>
                <w:lang w:val="x-none"/>
              </w:rPr>
              <w:t>移動平均</w:t>
            </w:r>
          </w:p>
          <w:p w:rsidR="00003D39" w:rsidRPr="00671BB3" w:rsidRDefault="00003D39" w:rsidP="000801AB">
            <w:pPr>
              <w:spacing w:line="220" w:lineRule="exact"/>
              <w:rPr>
                <w:rStyle w:val="080"/>
                <w:snapToGrid/>
                <w:lang w:val="x-none"/>
              </w:rPr>
            </w:pPr>
            <w:r w:rsidRPr="00F92A51">
              <w:rPr>
                <w:rStyle w:val="080"/>
                <w:lang w:val="x-none"/>
              </w:rPr>
              <w:t>12</w:t>
            </w:r>
            <w:r w:rsidRPr="00F92A51">
              <w:rPr>
                <w:rStyle w:val="080"/>
                <w:rFonts w:hint="eastAsia"/>
                <w:lang w:val="x-none"/>
              </w:rPr>
              <w:t xml:space="preserve">4 </w:t>
            </w:r>
            <w:r w:rsidRPr="00F92A51">
              <w:rPr>
                <w:rStyle w:val="081"/>
                <w:rFonts w:hint="eastAsia"/>
                <w:spacing w:val="-20"/>
                <w:lang w:val="x-none"/>
              </w:rPr>
              <w:t>本年度存貨計價係</w:t>
            </w:r>
            <w:r w:rsidRPr="00F92A51">
              <w:rPr>
                <w:rStyle w:val="080"/>
                <w:rFonts w:hint="eastAsia"/>
                <w:snapToGrid/>
                <w:lang w:val="x-none"/>
              </w:rPr>
              <w:t xml:space="preserve"> b</w:t>
            </w:r>
            <w:r w:rsidRPr="00854525">
              <w:rPr>
                <w:rStyle w:val="080"/>
                <w:rFonts w:hint="eastAsia"/>
                <w:spacing w:val="-17"/>
              </w:rPr>
              <w:t xml:space="preserve"> </w:t>
            </w:r>
            <w:r w:rsidRPr="00F92A51">
              <w:rPr>
                <w:rStyle w:val="080"/>
                <w:snapToGrid/>
                <w:lang w:val="x-none"/>
              </w:rPr>
              <w:fldChar w:fldCharType="begin" w:fldLock="1"/>
            </w:r>
            <w:r w:rsidRPr="00F92A51">
              <w:rPr>
                <w:rStyle w:val="080"/>
                <w:snapToGrid/>
                <w:lang w:val="x-none"/>
              </w:rPr>
              <w:instrText xml:space="preserve"> eq \o\ac(</w:instrText>
            </w:r>
            <w:r w:rsidRPr="00F92A51">
              <w:rPr>
                <w:rStyle w:val="080"/>
                <w:rFonts w:hint="eastAsia"/>
                <w:snapToGrid/>
                <w:lang w:val="x-none"/>
              </w:rPr>
              <w:instrText>□</w:instrText>
            </w:r>
            <w:r w:rsidRPr="00F92A51">
              <w:rPr>
                <w:rStyle w:val="080"/>
                <w:snapToGrid/>
                <w:lang w:val="x-none"/>
              </w:rPr>
              <w:instrText>,</w:instrText>
            </w:r>
            <w:bookmarkStart w:id="226" w:name="StockUseType1"/>
            <w:bookmarkEnd w:id="226"/>
            <w:r w:rsidRPr="00F92A51">
              <w:rPr>
                <w:rStyle w:val="080"/>
                <w:snapToGrid/>
                <w:lang w:val="x-none"/>
              </w:rPr>
              <w:instrText>)</w:instrText>
            </w:r>
            <w:r w:rsidRPr="00F92A51">
              <w:rPr>
                <w:rStyle w:val="080"/>
                <w:snapToGrid/>
                <w:lang w:val="x-none"/>
              </w:rPr>
              <w:fldChar w:fldCharType="end"/>
            </w:r>
            <w:r w:rsidRPr="00F92A51">
              <w:rPr>
                <w:rStyle w:val="080"/>
                <w:rFonts w:hint="eastAsia"/>
                <w:snapToGrid/>
                <w:lang w:val="x-none"/>
              </w:rPr>
              <w:t>變更</w:t>
            </w:r>
            <w:r w:rsidRPr="00F92A51">
              <w:rPr>
                <w:rStyle w:val="081"/>
                <w:rFonts w:hint="eastAsia"/>
                <w:spacing w:val="-20"/>
                <w:lang w:val="x-none"/>
              </w:rPr>
              <w:t xml:space="preserve"> </w:t>
            </w:r>
            <w:r w:rsidRPr="00F92A51">
              <w:rPr>
                <w:rStyle w:val="081"/>
                <w:rFonts w:hint="eastAsia"/>
                <w:spacing w:val="-20"/>
                <w:lang w:val="x-none"/>
              </w:rPr>
              <w:t>原方法</w:t>
            </w:r>
            <w:r w:rsidRPr="00F92A51">
              <w:rPr>
                <w:rStyle w:val="08"/>
                <w:rFonts w:hint="eastAsia"/>
                <w:spacing w:val="-20"/>
                <w:lang w:val="x-none"/>
              </w:rPr>
              <w:t>，採用</w:t>
            </w:r>
            <w:r>
              <w:rPr>
                <w:rStyle w:val="080"/>
                <w:rFonts w:hint="eastAsia"/>
              </w:rPr>
              <w:t xml:space="preserve">　</w:t>
            </w:r>
            <w:r>
              <w:rPr>
                <w:rStyle w:val="08"/>
                <w:spacing w:val="-20"/>
                <w:lang w:val="x-none"/>
              </w:rPr>
              <w:t xml:space="preserve">i </w:t>
            </w:r>
            <w:r w:rsidRPr="00F92A51">
              <w:rPr>
                <w:rStyle w:val="080"/>
                <w:snapToGrid/>
                <w:lang w:val="x-none"/>
              </w:rPr>
              <w:fldChar w:fldCharType="begin" w:fldLock="1"/>
            </w:r>
            <w:r w:rsidRPr="00F92A51">
              <w:rPr>
                <w:rStyle w:val="080"/>
                <w:snapToGrid/>
                <w:lang w:val="x-none"/>
              </w:rPr>
              <w:instrText xml:space="preserve"> eq \o\ac(</w:instrText>
            </w:r>
            <w:r w:rsidRPr="00F92A51">
              <w:rPr>
                <w:rStyle w:val="080"/>
                <w:rFonts w:hint="eastAsia"/>
                <w:snapToGrid/>
                <w:lang w:val="x-none"/>
              </w:rPr>
              <w:instrText>□</w:instrText>
            </w:r>
            <w:r w:rsidRPr="00F92A51">
              <w:rPr>
                <w:rStyle w:val="080"/>
                <w:snapToGrid/>
                <w:lang w:val="x-none"/>
              </w:rPr>
              <w:instrText>,</w:instrText>
            </w:r>
            <w:bookmarkStart w:id="227" w:name="StockMethod_2"/>
            <w:bookmarkEnd w:id="227"/>
            <w:r w:rsidRPr="00F92A51">
              <w:rPr>
                <w:rStyle w:val="080"/>
                <w:snapToGrid/>
                <w:lang w:val="x-none"/>
              </w:rPr>
              <w:instrText>)</w:instrText>
            </w:r>
            <w:r w:rsidRPr="00F92A51">
              <w:rPr>
                <w:rStyle w:val="080"/>
                <w:snapToGrid/>
                <w:lang w:val="x-none"/>
              </w:rPr>
              <w:fldChar w:fldCharType="end"/>
            </w:r>
            <w:r w:rsidRPr="00671BB3">
              <w:rPr>
                <w:rStyle w:val="080"/>
                <w:rFonts w:hint="eastAsia"/>
                <w:snapToGrid/>
                <w:lang w:val="x-none"/>
              </w:rPr>
              <w:t>先進先出</w:t>
            </w:r>
            <w:r w:rsidRPr="004B06F8">
              <w:rPr>
                <w:rStyle w:val="080"/>
                <w:rFonts w:hint="eastAsia"/>
                <w:spacing w:val="-17"/>
              </w:rPr>
              <w:t xml:space="preserve">　</w:t>
            </w:r>
            <w:r>
              <w:rPr>
                <w:rStyle w:val="080"/>
                <w:rFonts w:hint="eastAsia"/>
              </w:rPr>
              <w:t xml:space="preserve"> j</w:t>
            </w:r>
            <w:r>
              <w:rPr>
                <w:rStyle w:val="08"/>
                <w:spacing w:val="-20"/>
                <w:lang w:val="x-none"/>
              </w:rPr>
              <w:t xml:space="preserve"> </w:t>
            </w:r>
            <w:r w:rsidRPr="00F92A51">
              <w:rPr>
                <w:rStyle w:val="080"/>
                <w:snapToGrid/>
                <w:lang w:val="x-none"/>
              </w:rPr>
              <w:fldChar w:fldCharType="begin" w:fldLock="1"/>
            </w:r>
            <w:r w:rsidRPr="00F92A51">
              <w:rPr>
                <w:rStyle w:val="080"/>
                <w:snapToGrid/>
                <w:lang w:val="x-none"/>
              </w:rPr>
              <w:instrText xml:space="preserve"> eq \o\ac(</w:instrText>
            </w:r>
            <w:r w:rsidRPr="00F92A51">
              <w:rPr>
                <w:rStyle w:val="080"/>
                <w:rFonts w:hint="eastAsia"/>
                <w:snapToGrid/>
                <w:lang w:val="x-none"/>
              </w:rPr>
              <w:instrText>□</w:instrText>
            </w:r>
            <w:r w:rsidRPr="00F92A51">
              <w:rPr>
                <w:rStyle w:val="080"/>
                <w:snapToGrid/>
                <w:lang w:val="x-none"/>
              </w:rPr>
              <w:instrText>,</w:instrText>
            </w:r>
            <w:bookmarkStart w:id="228" w:name="StockMethod_4"/>
            <w:bookmarkEnd w:id="228"/>
            <w:r w:rsidRPr="00F92A51">
              <w:rPr>
                <w:rStyle w:val="080"/>
                <w:snapToGrid/>
                <w:lang w:val="x-none"/>
              </w:rPr>
              <w:instrText>)</w:instrText>
            </w:r>
            <w:r w:rsidRPr="00F92A51">
              <w:rPr>
                <w:rStyle w:val="080"/>
                <w:snapToGrid/>
                <w:lang w:val="x-none"/>
              </w:rPr>
              <w:fldChar w:fldCharType="end"/>
            </w:r>
            <w:r w:rsidRPr="00C94943">
              <w:rPr>
                <w:rStyle w:val="080"/>
                <w:lang w:val="x-none"/>
              </w:rPr>
              <w:t>個別辨認</w:t>
            </w:r>
          </w:p>
          <w:p w:rsidR="00003D39" w:rsidRDefault="00003D39" w:rsidP="000801AB">
            <w:pPr>
              <w:tabs>
                <w:tab w:val="left" w:pos="1080"/>
                <w:tab w:val="right" w:pos="2400"/>
                <w:tab w:val="left" w:pos="2448"/>
              </w:tabs>
              <w:spacing w:line="220" w:lineRule="exact"/>
              <w:rPr>
                <w:rStyle w:val="080"/>
              </w:rPr>
            </w:pPr>
            <w:r>
              <w:rPr>
                <w:rStyle w:val="080"/>
                <w:rFonts w:hint="eastAsia"/>
              </w:rPr>
              <w:t xml:space="preserve">　　</w:t>
            </w:r>
            <w:r>
              <w:rPr>
                <w:rStyle w:val="08"/>
                <w:rFonts w:hint="eastAsia"/>
                <w:lang w:val="x-none"/>
              </w:rPr>
              <w:t xml:space="preserve">k </w:t>
            </w:r>
            <w:r w:rsidRPr="00F92A51">
              <w:rPr>
                <w:rStyle w:val="080"/>
                <w:snapToGrid/>
                <w:lang w:val="x-none"/>
              </w:rPr>
              <w:fldChar w:fldCharType="begin" w:fldLock="1"/>
            </w:r>
            <w:r w:rsidRPr="00F92A51">
              <w:rPr>
                <w:rStyle w:val="080"/>
                <w:snapToGrid/>
                <w:lang w:val="x-none"/>
              </w:rPr>
              <w:instrText xml:space="preserve"> eq \o\ac(</w:instrText>
            </w:r>
            <w:r w:rsidRPr="00F92A51">
              <w:rPr>
                <w:rStyle w:val="080"/>
                <w:rFonts w:hint="eastAsia"/>
                <w:snapToGrid/>
                <w:lang w:val="x-none"/>
              </w:rPr>
              <w:instrText>□</w:instrText>
            </w:r>
            <w:r w:rsidRPr="00F92A51">
              <w:rPr>
                <w:rStyle w:val="080"/>
                <w:snapToGrid/>
                <w:lang w:val="x-none"/>
              </w:rPr>
              <w:instrText>,</w:instrText>
            </w:r>
            <w:bookmarkStart w:id="229" w:name="StockMethod_5"/>
            <w:bookmarkEnd w:id="229"/>
            <w:r w:rsidRPr="00F92A51">
              <w:rPr>
                <w:rStyle w:val="080"/>
                <w:snapToGrid/>
                <w:lang w:val="x-none"/>
              </w:rPr>
              <w:instrText>)</w:instrText>
            </w:r>
            <w:r w:rsidRPr="00F92A51">
              <w:rPr>
                <w:rStyle w:val="080"/>
                <w:snapToGrid/>
                <w:lang w:val="x-none"/>
              </w:rPr>
              <w:fldChar w:fldCharType="end"/>
            </w:r>
            <w:r>
              <w:rPr>
                <w:rStyle w:val="080"/>
                <w:rFonts w:hint="eastAsia"/>
                <w:snapToGrid/>
                <w:lang w:val="x-none"/>
              </w:rPr>
              <w:t>其他</w:t>
            </w:r>
            <w:r w:rsidRPr="00F92A51">
              <w:rPr>
                <w:rStyle w:val="08U0"/>
                <w:lang w:val="x-none"/>
              </w:rPr>
              <w:tab/>
            </w:r>
            <w:bookmarkStart w:id="230" w:name="StockOther"/>
            <w:bookmarkEnd w:id="230"/>
            <w:r w:rsidRPr="00F92A51">
              <w:rPr>
                <w:rStyle w:val="08U0"/>
                <w:lang w:val="x-none"/>
              </w:rPr>
              <w:tab/>
            </w:r>
            <w:r w:rsidRPr="00F92A51">
              <w:rPr>
                <w:rStyle w:val="081"/>
                <w:lang w:val="x-none"/>
              </w:rPr>
              <w:tab/>
            </w:r>
            <w:r w:rsidRPr="00F92A51">
              <w:rPr>
                <w:rStyle w:val="081"/>
                <w:rFonts w:hint="eastAsia"/>
                <w:lang w:val="x-none"/>
              </w:rPr>
              <w:t>法</w:t>
            </w:r>
            <w:r w:rsidRPr="00F92A51">
              <w:rPr>
                <w:rStyle w:val="08"/>
                <w:rFonts w:hint="eastAsia"/>
                <w:lang w:val="x-none"/>
              </w:rPr>
              <w:t>，</w:t>
            </w:r>
          </w:p>
          <w:p w:rsidR="00003D39" w:rsidRPr="00F92A51" w:rsidRDefault="00003D39" w:rsidP="000801AB">
            <w:pPr>
              <w:tabs>
                <w:tab w:val="right" w:pos="5200"/>
              </w:tabs>
              <w:spacing w:line="220" w:lineRule="exact"/>
              <w:rPr>
                <w:rStyle w:val="08"/>
                <w:lang w:val="x-none"/>
              </w:rPr>
            </w:pPr>
            <w:r>
              <w:rPr>
                <w:rStyle w:val="080"/>
                <w:rFonts w:hint="eastAsia"/>
              </w:rPr>
              <w:t xml:space="preserve">　　　　　　　　</w:t>
            </w:r>
            <w:r>
              <w:rPr>
                <w:rStyle w:val="080"/>
                <w:rFonts w:hint="eastAsia"/>
              </w:rPr>
              <w:t xml:space="preserve"> c</w:t>
            </w:r>
            <w:r w:rsidRPr="00F92A51">
              <w:rPr>
                <w:rStyle w:val="080"/>
                <w:snapToGrid/>
                <w:lang w:val="x-none"/>
              </w:rPr>
              <w:fldChar w:fldCharType="begin" w:fldLock="1"/>
            </w:r>
            <w:r w:rsidRPr="00F92A51">
              <w:rPr>
                <w:rStyle w:val="080"/>
                <w:snapToGrid/>
                <w:lang w:val="x-none"/>
              </w:rPr>
              <w:instrText xml:space="preserve"> eq \o\ac(</w:instrText>
            </w:r>
            <w:r w:rsidRPr="00F92A51">
              <w:rPr>
                <w:rStyle w:val="080"/>
                <w:rFonts w:hint="eastAsia"/>
                <w:snapToGrid/>
                <w:lang w:val="x-none"/>
              </w:rPr>
              <w:instrText>□</w:instrText>
            </w:r>
            <w:r w:rsidRPr="00F92A51">
              <w:rPr>
                <w:rStyle w:val="080"/>
                <w:snapToGrid/>
                <w:lang w:val="x-none"/>
              </w:rPr>
              <w:instrText>,</w:instrText>
            </w:r>
            <w:bookmarkStart w:id="231" w:name="InventoryType0"/>
            <w:r>
              <w:rPr>
                <w:rStyle w:val="080"/>
                <w:rFonts w:hint="eastAsia"/>
                <w:snapToGrid/>
                <w:lang w:val="x-none"/>
              </w:rPr>
              <w:instrText>ˇ</w:instrText>
            </w:r>
            <w:bookmarkEnd w:id="231"/>
            <w:r w:rsidRPr="00F92A51">
              <w:rPr>
                <w:rStyle w:val="080"/>
                <w:snapToGrid/>
                <w:lang w:val="x-none"/>
              </w:rPr>
              <w:instrText>)</w:instrText>
            </w:r>
            <w:r w:rsidRPr="00F92A51">
              <w:rPr>
                <w:rStyle w:val="080"/>
                <w:snapToGrid/>
                <w:lang w:val="x-none"/>
              </w:rPr>
              <w:fldChar w:fldCharType="end"/>
            </w:r>
            <w:r w:rsidRPr="00F92A51">
              <w:rPr>
                <w:rStyle w:val="080"/>
                <w:rFonts w:hint="eastAsia"/>
                <w:snapToGrid/>
                <w:lang w:val="x-none"/>
              </w:rPr>
              <w:t>永續</w:t>
            </w:r>
            <w:r w:rsidRPr="007F13F2">
              <w:rPr>
                <w:rStyle w:val="080"/>
                <w:rFonts w:hint="eastAsia"/>
                <w:spacing w:val="-20"/>
              </w:rPr>
              <w:t xml:space="preserve">　</w:t>
            </w:r>
            <w:r w:rsidRPr="00F92A51">
              <w:rPr>
                <w:rStyle w:val="08"/>
                <w:rFonts w:hint="eastAsia"/>
                <w:spacing w:val="-10"/>
                <w:lang w:val="x-none"/>
              </w:rPr>
              <w:t xml:space="preserve">　　　</w:t>
            </w:r>
            <w:r w:rsidRPr="00096F8D">
              <w:rPr>
                <w:rStyle w:val="083"/>
                <w:rFonts w:hint="eastAsia"/>
              </w:rPr>
              <w:t xml:space="preserve">　　</w:t>
            </w:r>
            <w:r w:rsidRPr="00F92A51">
              <w:rPr>
                <w:rStyle w:val="08"/>
                <w:rFonts w:hint="eastAsia"/>
                <w:spacing w:val="-10"/>
                <w:lang w:val="x-none"/>
              </w:rPr>
              <w:t xml:space="preserve">　　</w:t>
            </w:r>
            <w:r>
              <w:rPr>
                <w:rStyle w:val="080"/>
                <w:rFonts w:hint="eastAsia"/>
              </w:rPr>
              <w:t xml:space="preserve"> e</w:t>
            </w:r>
            <w:r w:rsidRPr="00F92A51">
              <w:rPr>
                <w:rStyle w:val="080"/>
                <w:snapToGrid/>
                <w:lang w:val="x-none"/>
              </w:rPr>
              <w:fldChar w:fldCharType="begin" w:fldLock="1"/>
            </w:r>
            <w:r w:rsidRPr="00F92A51">
              <w:rPr>
                <w:rStyle w:val="080"/>
                <w:snapToGrid/>
                <w:lang w:val="x-none"/>
              </w:rPr>
              <w:instrText xml:space="preserve"> eq \o\ac(</w:instrText>
            </w:r>
            <w:r w:rsidRPr="00F92A51">
              <w:rPr>
                <w:rStyle w:val="080"/>
                <w:rFonts w:hint="eastAsia"/>
                <w:snapToGrid/>
                <w:lang w:val="x-none"/>
              </w:rPr>
              <w:instrText>□</w:instrText>
            </w:r>
            <w:r w:rsidRPr="00F92A51">
              <w:rPr>
                <w:rStyle w:val="080"/>
                <w:snapToGrid/>
                <w:lang w:val="x-none"/>
              </w:rPr>
              <w:instrText>,</w:instrText>
            </w:r>
            <w:bookmarkStart w:id="232" w:name="BaseType0"/>
            <w:r>
              <w:rPr>
                <w:rStyle w:val="080"/>
                <w:rFonts w:hint="eastAsia"/>
                <w:snapToGrid/>
                <w:lang w:val="x-none"/>
              </w:rPr>
              <w:instrText>ˇ</w:instrText>
            </w:r>
            <w:bookmarkEnd w:id="232"/>
            <w:r w:rsidRPr="00F92A51">
              <w:rPr>
                <w:rStyle w:val="080"/>
                <w:snapToGrid/>
                <w:lang w:val="x-none"/>
              </w:rPr>
              <w:instrText>)</w:instrText>
            </w:r>
            <w:r w:rsidRPr="00F92A51">
              <w:rPr>
                <w:rStyle w:val="080"/>
                <w:snapToGrid/>
                <w:lang w:val="x-none"/>
              </w:rPr>
              <w:fldChar w:fldCharType="end"/>
            </w:r>
            <w:r w:rsidRPr="00F92A51">
              <w:rPr>
                <w:rStyle w:val="080"/>
                <w:rFonts w:hint="eastAsia"/>
                <w:snapToGrid/>
                <w:lang w:val="x-none"/>
              </w:rPr>
              <w:t>成本</w:t>
            </w:r>
          </w:p>
          <w:p w:rsidR="00003D39" w:rsidRPr="00F92A51" w:rsidRDefault="00003D39" w:rsidP="000801AB">
            <w:pPr>
              <w:tabs>
                <w:tab w:val="right" w:pos="5200"/>
              </w:tabs>
              <w:spacing w:line="220" w:lineRule="exact"/>
              <w:rPr>
                <w:rStyle w:val="080"/>
                <w:snapToGrid/>
                <w:lang w:val="x-none"/>
              </w:rPr>
            </w:pPr>
            <w:r>
              <w:rPr>
                <w:rStyle w:val="080"/>
                <w:rFonts w:hint="eastAsia"/>
              </w:rPr>
              <w:t xml:space="preserve">　　</w:t>
            </w:r>
            <w:r w:rsidRPr="00F92A51">
              <w:rPr>
                <w:rStyle w:val="080"/>
                <w:rFonts w:hint="eastAsia"/>
                <w:lang w:val="x-none"/>
              </w:rPr>
              <w:t>盤存制度採用</w:t>
            </w:r>
            <w:r w:rsidRPr="00F92A51">
              <w:rPr>
                <w:rStyle w:val="080"/>
                <w:rFonts w:hint="eastAsia"/>
                <w:lang w:val="x-none"/>
              </w:rPr>
              <w:t xml:space="preserve"> </w:t>
            </w:r>
            <w:r>
              <w:rPr>
                <w:rStyle w:val="080"/>
                <w:rFonts w:hint="eastAsia"/>
              </w:rPr>
              <w:t>d</w:t>
            </w:r>
            <w:r w:rsidRPr="00F92A51">
              <w:rPr>
                <w:rStyle w:val="080"/>
                <w:snapToGrid/>
                <w:lang w:val="x-none"/>
              </w:rPr>
              <w:fldChar w:fldCharType="begin" w:fldLock="1"/>
            </w:r>
            <w:r w:rsidRPr="00F92A51">
              <w:rPr>
                <w:rStyle w:val="080"/>
                <w:snapToGrid/>
                <w:lang w:val="x-none"/>
              </w:rPr>
              <w:instrText xml:space="preserve"> eq \o\ac(</w:instrText>
            </w:r>
            <w:r w:rsidRPr="00F92A51">
              <w:rPr>
                <w:rStyle w:val="080"/>
                <w:rFonts w:hint="eastAsia"/>
                <w:snapToGrid/>
                <w:lang w:val="x-none"/>
              </w:rPr>
              <w:instrText>□</w:instrText>
            </w:r>
            <w:r w:rsidRPr="00F92A51">
              <w:rPr>
                <w:rStyle w:val="080"/>
                <w:snapToGrid/>
                <w:lang w:val="x-none"/>
              </w:rPr>
              <w:instrText>,</w:instrText>
            </w:r>
            <w:bookmarkStart w:id="233" w:name="InventoryType1"/>
            <w:bookmarkEnd w:id="233"/>
            <w:r w:rsidRPr="00F92A51">
              <w:rPr>
                <w:rStyle w:val="080"/>
                <w:snapToGrid/>
                <w:lang w:val="x-none"/>
              </w:rPr>
              <w:instrText>)</w:instrText>
            </w:r>
            <w:r w:rsidRPr="00F92A51">
              <w:rPr>
                <w:rStyle w:val="080"/>
                <w:snapToGrid/>
                <w:lang w:val="x-none"/>
              </w:rPr>
              <w:fldChar w:fldCharType="end"/>
            </w:r>
            <w:r w:rsidRPr="00F92A51">
              <w:rPr>
                <w:rStyle w:val="080"/>
                <w:rFonts w:hint="eastAsia"/>
                <w:snapToGrid/>
                <w:lang w:val="x-none"/>
              </w:rPr>
              <w:t>實地</w:t>
            </w:r>
            <w:r w:rsidRPr="00F92A51">
              <w:rPr>
                <w:rStyle w:val="08"/>
                <w:rFonts w:hint="eastAsia"/>
                <w:spacing w:val="-20"/>
                <w:lang w:val="x-none"/>
              </w:rPr>
              <w:t>，</w:t>
            </w:r>
            <w:r w:rsidRPr="00F92A51">
              <w:rPr>
                <w:rStyle w:val="08"/>
                <w:rFonts w:hint="eastAsia"/>
                <w:spacing w:val="-10"/>
                <w:lang w:val="x-none"/>
              </w:rPr>
              <w:t>存貨評價基礎係</w:t>
            </w:r>
            <w:r w:rsidRPr="00F92A51">
              <w:rPr>
                <w:rStyle w:val="08"/>
                <w:rFonts w:hint="eastAsia"/>
                <w:lang w:val="x-none"/>
              </w:rPr>
              <w:t xml:space="preserve"> f</w:t>
            </w:r>
            <w:r w:rsidRPr="00F92A51">
              <w:rPr>
                <w:rStyle w:val="080"/>
                <w:snapToGrid/>
                <w:lang w:val="x-none"/>
              </w:rPr>
              <w:fldChar w:fldCharType="begin" w:fldLock="1"/>
            </w:r>
            <w:r w:rsidRPr="00F92A51">
              <w:rPr>
                <w:rStyle w:val="080"/>
                <w:snapToGrid/>
                <w:lang w:val="x-none"/>
              </w:rPr>
              <w:instrText xml:space="preserve"> eq \o\ac(</w:instrText>
            </w:r>
            <w:r w:rsidRPr="00F92A51">
              <w:rPr>
                <w:rStyle w:val="080"/>
                <w:rFonts w:hint="eastAsia"/>
                <w:snapToGrid/>
                <w:lang w:val="x-none"/>
              </w:rPr>
              <w:instrText>□</w:instrText>
            </w:r>
            <w:r w:rsidRPr="00F92A51">
              <w:rPr>
                <w:rStyle w:val="080"/>
                <w:snapToGrid/>
                <w:lang w:val="x-none"/>
              </w:rPr>
              <w:instrText>,</w:instrText>
            </w:r>
            <w:bookmarkStart w:id="234" w:name="BaseType1"/>
            <w:bookmarkEnd w:id="234"/>
            <w:r w:rsidRPr="00F92A51">
              <w:rPr>
                <w:rStyle w:val="080"/>
                <w:snapToGrid/>
                <w:lang w:val="x-none"/>
              </w:rPr>
              <w:instrText>)</w:instrText>
            </w:r>
            <w:r w:rsidRPr="00F92A51">
              <w:rPr>
                <w:rStyle w:val="080"/>
                <w:snapToGrid/>
                <w:lang w:val="x-none"/>
              </w:rPr>
              <w:fldChar w:fldCharType="end"/>
            </w:r>
            <w:r w:rsidRPr="00F92A51">
              <w:rPr>
                <w:rStyle w:val="080"/>
                <w:rFonts w:hint="eastAsia"/>
                <w:snapToGrid/>
                <w:lang w:val="x-none"/>
              </w:rPr>
              <w:t>成本</w:t>
            </w:r>
            <w:r w:rsidRPr="00F92A51">
              <w:rPr>
                <w:rStyle w:val="08"/>
                <w:rFonts w:hint="eastAsia"/>
                <w:spacing w:val="-10"/>
                <w:lang w:val="x-none"/>
              </w:rPr>
              <w:t>與淨變現價值孰低</w:t>
            </w:r>
            <w:r w:rsidRPr="007F13F2">
              <w:rPr>
                <w:rStyle w:val="080"/>
                <w:rFonts w:hint="eastAsia"/>
                <w:spacing w:val="-20"/>
              </w:rPr>
              <w:t xml:space="preserve">　</w:t>
            </w:r>
            <w:r w:rsidRPr="00F92A51">
              <w:rPr>
                <w:rStyle w:val="08"/>
                <w:rFonts w:hint="eastAsia"/>
                <w:lang w:val="x-none"/>
              </w:rPr>
              <w:t>基礎。</w:t>
            </w:r>
          </w:p>
          <w:p w:rsidR="00003D39" w:rsidRDefault="00003D39" w:rsidP="000801AB">
            <w:pPr>
              <w:tabs>
                <w:tab w:val="right" w:pos="5200"/>
              </w:tabs>
              <w:spacing w:line="280" w:lineRule="exact"/>
              <w:rPr>
                <w:rStyle w:val="080"/>
                <w:lang w:val="x-none"/>
              </w:rPr>
            </w:pPr>
            <w:r w:rsidRPr="00A46491">
              <w:rPr>
                <w:rStyle w:val="080"/>
                <w:rFonts w:hint="eastAsia"/>
                <w:lang w:val="x-none"/>
              </w:rPr>
              <w:t>依「營利事業所得稅結算申報案件擴大書面審核實施要點」辦理結算申報者</w:t>
            </w:r>
          </w:p>
          <w:p w:rsidR="00003D39" w:rsidRDefault="00003D39" w:rsidP="000801AB">
            <w:pPr>
              <w:tabs>
                <w:tab w:val="right" w:pos="5200"/>
              </w:tabs>
              <w:spacing w:line="220" w:lineRule="exact"/>
              <w:rPr>
                <w:rStyle w:val="080"/>
                <w:lang w:val="x-none"/>
              </w:rPr>
            </w:pPr>
            <w:r w:rsidRPr="00A46491">
              <w:rPr>
                <w:rStyle w:val="080"/>
                <w:rFonts w:hint="eastAsia"/>
                <w:lang w:val="x-none"/>
              </w:rPr>
              <w:t>，其土地及其定著物</w:t>
            </w:r>
            <w:r w:rsidRPr="00A46491">
              <w:rPr>
                <w:rStyle w:val="080"/>
                <w:lang w:val="x-none"/>
              </w:rPr>
              <w:t>(</w:t>
            </w:r>
            <w:r w:rsidRPr="00A46491">
              <w:rPr>
                <w:rStyle w:val="080"/>
                <w:rFonts w:hint="eastAsia"/>
                <w:lang w:val="x-none"/>
              </w:rPr>
              <w:t>如房屋</w:t>
            </w:r>
            <w:r w:rsidRPr="00A46491">
              <w:rPr>
                <w:rStyle w:val="080"/>
                <w:lang w:val="x-none"/>
              </w:rPr>
              <w:t>)</w:t>
            </w:r>
            <w:r w:rsidRPr="00A46491">
              <w:rPr>
                <w:rStyle w:val="080"/>
                <w:rFonts w:hint="eastAsia"/>
                <w:lang w:val="x-none"/>
              </w:rPr>
              <w:t>之交易增益暨依法不計入所得課稅之所得額</w:t>
            </w:r>
          </w:p>
          <w:p w:rsidR="00003D39" w:rsidRDefault="00003D39" w:rsidP="000801AB">
            <w:pPr>
              <w:tabs>
                <w:tab w:val="left" w:pos="480"/>
                <w:tab w:val="right" w:pos="1920"/>
                <w:tab w:val="left" w:pos="1968"/>
              </w:tabs>
              <w:spacing w:line="220" w:lineRule="exact"/>
              <w:rPr>
                <w:rStyle w:val="08"/>
                <w:rFonts w:ascii="標楷體" w:hAnsi="標楷體"/>
                <w:snapToGrid/>
              </w:rPr>
            </w:pPr>
            <w:r w:rsidRPr="00F92A51">
              <w:rPr>
                <w:rStyle w:val="080"/>
                <w:lang w:val="x-none"/>
              </w:rPr>
              <w:t>12</w:t>
            </w:r>
            <w:r>
              <w:rPr>
                <w:rStyle w:val="080"/>
                <w:rFonts w:hint="eastAsia"/>
                <w:lang w:val="x-none"/>
              </w:rPr>
              <w:t>7</w:t>
            </w:r>
            <w:r w:rsidRPr="001D6955">
              <w:rPr>
                <w:rStyle w:val="080"/>
              </w:rPr>
              <w:tab/>
            </w:r>
            <w:r w:rsidRPr="00F92A51">
              <w:rPr>
                <w:rStyle w:val="08U0"/>
                <w:lang w:val="x-none"/>
              </w:rPr>
              <w:tab/>
            </w:r>
            <w:bookmarkStart w:id="235" w:name="A08890"/>
            <w:r>
              <w:rPr>
                <w:rStyle w:val="08U0"/>
                <w:lang w:val="x-none"/>
              </w:rPr>
              <w:t>-</w:t>
            </w:r>
            <w:bookmarkEnd w:id="235"/>
            <w:r w:rsidRPr="00F92A51">
              <w:rPr>
                <w:rStyle w:val="08U0"/>
                <w:lang w:val="x-none"/>
              </w:rPr>
              <w:tab/>
            </w:r>
            <w:r w:rsidRPr="00734479">
              <w:rPr>
                <w:rStyle w:val="08"/>
                <w:rFonts w:hint="eastAsia"/>
                <w:snapToGrid/>
              </w:rPr>
              <w:t>元</w:t>
            </w:r>
            <w:r>
              <w:rPr>
                <w:rStyle w:val="08"/>
                <w:rFonts w:ascii="標楷體" w:hAnsi="標楷體" w:hint="eastAsia"/>
                <w:snapToGrid/>
              </w:rPr>
              <w:t>；</w:t>
            </w:r>
          </w:p>
          <w:p w:rsidR="00003D39" w:rsidRDefault="00003D39" w:rsidP="000801AB">
            <w:pPr>
              <w:tabs>
                <w:tab w:val="left" w:pos="1920"/>
                <w:tab w:val="right" w:pos="3408"/>
                <w:tab w:val="left" w:pos="3456"/>
              </w:tabs>
              <w:spacing w:line="220" w:lineRule="exact"/>
              <w:rPr>
                <w:rStyle w:val="080"/>
                <w:lang w:val="x-none"/>
              </w:rPr>
            </w:pPr>
            <w:r w:rsidRPr="005776F4">
              <w:rPr>
                <w:rStyle w:val="080"/>
                <w:rFonts w:hint="eastAsia"/>
                <w:snapToGrid/>
                <w:lang w:val="x-none"/>
              </w:rPr>
              <w:t>其權益法之投資收益</w:t>
            </w:r>
            <w:r w:rsidRPr="005776F4">
              <w:rPr>
                <w:rStyle w:val="080"/>
                <w:rFonts w:hint="eastAsia"/>
                <w:snapToGrid/>
                <w:lang w:val="x-none"/>
              </w:rPr>
              <w:t>130</w:t>
            </w:r>
            <w:r w:rsidRPr="001D6955">
              <w:rPr>
                <w:rStyle w:val="080"/>
              </w:rPr>
              <w:tab/>
            </w:r>
            <w:r w:rsidRPr="00F92A51">
              <w:rPr>
                <w:rStyle w:val="08U0"/>
                <w:lang w:val="x-none"/>
              </w:rPr>
              <w:tab/>
            </w:r>
            <w:bookmarkStart w:id="236" w:name="A08895"/>
            <w:r>
              <w:rPr>
                <w:rStyle w:val="08U0"/>
                <w:lang w:val="x-none"/>
              </w:rPr>
              <w:t>-</w:t>
            </w:r>
            <w:bookmarkEnd w:id="236"/>
            <w:r w:rsidRPr="00F92A51">
              <w:rPr>
                <w:rStyle w:val="08U0"/>
                <w:lang w:val="x-none"/>
              </w:rPr>
              <w:tab/>
            </w:r>
            <w:r w:rsidRPr="00734479">
              <w:rPr>
                <w:rStyle w:val="08"/>
                <w:rFonts w:hint="eastAsia"/>
                <w:snapToGrid/>
              </w:rPr>
              <w:t>元</w:t>
            </w:r>
            <w:r w:rsidRPr="00F92A51">
              <w:rPr>
                <w:rStyle w:val="08"/>
                <w:rFonts w:hint="eastAsia"/>
                <w:lang w:val="x-none"/>
              </w:rPr>
              <w:t>。</w:t>
            </w:r>
          </w:p>
          <w:p w:rsidR="00003D39" w:rsidRPr="00F92A51" w:rsidRDefault="00003D39" w:rsidP="000801AB">
            <w:pPr>
              <w:tabs>
                <w:tab w:val="right" w:pos="5200"/>
              </w:tabs>
              <w:spacing w:line="240" w:lineRule="exact"/>
              <w:rPr>
                <w:rStyle w:val="08"/>
                <w:lang w:val="x-none"/>
              </w:rPr>
            </w:pPr>
            <w:r w:rsidRPr="00F92A51">
              <w:rPr>
                <w:rStyle w:val="08"/>
                <w:rFonts w:hint="eastAsia"/>
                <w:lang w:val="x-none"/>
              </w:rPr>
              <w:t>附註：</w:t>
            </w:r>
            <w:r w:rsidRPr="00F92A51">
              <w:rPr>
                <w:rStyle w:val="08"/>
                <w:lang w:val="x-none"/>
              </w:rPr>
              <w:tab/>
            </w:r>
          </w:p>
          <w:p w:rsidR="00003D39" w:rsidRPr="00334948" w:rsidRDefault="00003D39" w:rsidP="000801AB">
            <w:pPr>
              <w:spacing w:line="220" w:lineRule="exact"/>
              <w:ind w:left="320" w:hangingChars="200" w:hanging="320"/>
              <w:rPr>
                <w:rStyle w:val="08"/>
                <w:lang w:val="x-none"/>
              </w:rPr>
            </w:pPr>
            <w:r w:rsidRPr="005776F4">
              <w:rPr>
                <w:rStyle w:val="08"/>
                <w:rFonts w:hint="eastAsia"/>
                <w:lang w:val="x-none"/>
              </w:rPr>
              <w:t>一、</w:t>
            </w:r>
            <w:r w:rsidRPr="00334948">
              <w:rPr>
                <w:rStyle w:val="08"/>
                <w:lang w:val="x-none"/>
              </w:rPr>
              <w:t>申報時，請依本申報書所列之損益</w:t>
            </w:r>
            <w:r w:rsidRPr="00334948">
              <w:rPr>
                <w:rStyle w:val="08"/>
                <w:rFonts w:hint="eastAsia"/>
                <w:lang w:val="x-none"/>
              </w:rPr>
              <w:t>項</w:t>
            </w:r>
            <w:r w:rsidRPr="00334948">
              <w:rPr>
                <w:rStyle w:val="08"/>
                <w:lang w:val="x-none"/>
              </w:rPr>
              <w:t>目順序填寫，無法歸類之營業費用及損失，請一律填於第</w:t>
            </w:r>
            <w:r w:rsidRPr="00334948">
              <w:rPr>
                <w:rStyle w:val="08"/>
                <w:lang w:val="x-none"/>
              </w:rPr>
              <w:t>32</w:t>
            </w:r>
            <w:r w:rsidRPr="00334948">
              <w:rPr>
                <w:rStyle w:val="08"/>
                <w:rFonts w:hint="eastAsia"/>
                <w:lang w:val="x-none"/>
              </w:rPr>
              <w:t>欄</w:t>
            </w:r>
            <w:r w:rsidRPr="00334948">
              <w:rPr>
                <w:rStyle w:val="08"/>
                <w:lang w:val="x-none"/>
              </w:rPr>
              <w:t>「其他費用」</w:t>
            </w:r>
            <w:r w:rsidRPr="00334948">
              <w:rPr>
                <w:rStyle w:val="08"/>
                <w:rFonts w:hint="eastAsia"/>
                <w:lang w:val="x-none"/>
              </w:rPr>
              <w:t>項</w:t>
            </w:r>
            <w:r w:rsidRPr="00334948">
              <w:rPr>
                <w:rStyle w:val="08"/>
                <w:lang w:val="x-none"/>
              </w:rPr>
              <w:t>目。</w:t>
            </w:r>
          </w:p>
          <w:p w:rsidR="00003D39" w:rsidRPr="00334948" w:rsidRDefault="00003D39" w:rsidP="000801AB">
            <w:pPr>
              <w:spacing w:line="220" w:lineRule="exact"/>
              <w:ind w:left="320" w:hangingChars="200" w:hanging="320"/>
              <w:rPr>
                <w:rStyle w:val="08"/>
                <w:lang w:val="x-none"/>
              </w:rPr>
            </w:pPr>
            <w:r w:rsidRPr="00334948">
              <w:rPr>
                <w:rStyle w:val="08"/>
                <w:rFonts w:hint="eastAsia"/>
                <w:lang w:val="x-none"/>
              </w:rPr>
              <w:t>二、</w:t>
            </w:r>
            <w:r w:rsidRPr="00DA5CB7">
              <w:rPr>
                <w:rStyle w:val="08"/>
                <w:spacing w:val="-10"/>
                <w:lang w:val="x-none"/>
              </w:rPr>
              <w:t>標準代號如「</w:t>
            </w:r>
            <w:r w:rsidRPr="00DA5CB7">
              <w:rPr>
                <w:rStyle w:val="08"/>
                <w:rFonts w:hint="eastAsia"/>
                <w:spacing w:val="-10"/>
                <w:lang w:val="x-none"/>
              </w:rPr>
              <w:t>棉梭織布製造</w:t>
            </w:r>
            <w:r w:rsidRPr="00DA5CB7">
              <w:rPr>
                <w:rStyle w:val="08"/>
                <w:spacing w:val="-20"/>
                <w:lang w:val="x-none"/>
              </w:rPr>
              <w:t>」</w:t>
            </w:r>
            <w:r w:rsidRPr="00DA5CB7">
              <w:rPr>
                <w:rStyle w:val="08"/>
                <w:spacing w:val="-20"/>
                <w:lang w:val="x-none"/>
              </w:rPr>
              <w:t>1</w:t>
            </w:r>
            <w:r w:rsidRPr="00DA5CB7">
              <w:rPr>
                <w:rStyle w:val="08"/>
                <w:rFonts w:hint="eastAsia"/>
                <w:spacing w:val="-20"/>
                <w:lang w:val="x-none"/>
              </w:rPr>
              <w:t>1</w:t>
            </w:r>
            <w:r w:rsidRPr="00DA5CB7">
              <w:rPr>
                <w:rStyle w:val="08"/>
                <w:spacing w:val="-20"/>
                <w:lang w:val="x-none"/>
              </w:rPr>
              <w:t>21-11</w:t>
            </w:r>
            <w:r w:rsidRPr="00DA5CB7">
              <w:rPr>
                <w:rStyle w:val="08"/>
                <w:rFonts w:hint="eastAsia"/>
                <w:spacing w:val="-20"/>
                <w:lang w:val="x-none"/>
              </w:rPr>
              <w:t>「</w:t>
            </w:r>
            <w:r w:rsidRPr="00DA5CB7">
              <w:rPr>
                <w:rStyle w:val="08"/>
                <w:rFonts w:hint="eastAsia"/>
                <w:spacing w:val="-10"/>
                <w:lang w:val="x-none"/>
              </w:rPr>
              <w:t>其他汽車維修</w:t>
            </w:r>
            <w:r w:rsidRPr="00DA5CB7">
              <w:rPr>
                <w:rStyle w:val="08"/>
                <w:rFonts w:hint="eastAsia"/>
                <w:spacing w:val="-20"/>
                <w:lang w:val="x-none"/>
              </w:rPr>
              <w:t>」</w:t>
            </w:r>
            <w:r w:rsidRPr="00DA5CB7">
              <w:rPr>
                <w:rStyle w:val="08"/>
                <w:spacing w:val="-20"/>
                <w:lang w:val="x-none"/>
              </w:rPr>
              <w:t>9511-</w:t>
            </w:r>
            <w:r w:rsidRPr="00DA5CB7">
              <w:rPr>
                <w:rStyle w:val="08"/>
                <w:rFonts w:hint="eastAsia"/>
                <w:spacing w:val="-20"/>
                <w:lang w:val="x-none"/>
              </w:rPr>
              <w:t>99</w:t>
            </w:r>
            <w:r w:rsidRPr="00DA5CB7">
              <w:rPr>
                <w:rStyle w:val="08"/>
                <w:rFonts w:hint="eastAsia"/>
                <w:spacing w:val="-20"/>
                <w:lang w:val="x-none"/>
              </w:rPr>
              <w:t>……等，</w:t>
            </w:r>
            <w:r w:rsidRPr="00DA5CB7">
              <w:rPr>
                <w:rStyle w:val="08"/>
                <w:rFonts w:hint="eastAsia"/>
                <w:spacing w:val="-10"/>
                <w:lang w:val="x-none"/>
              </w:rPr>
              <w:t>請參考本申報書最後附表「稅務行業標準代號及擴大書面審核適用純益率標準彚編表」之代號。</w:t>
            </w:r>
          </w:p>
          <w:p w:rsidR="00003D39" w:rsidRPr="00334948" w:rsidRDefault="00003D39" w:rsidP="000801AB">
            <w:pPr>
              <w:spacing w:line="220" w:lineRule="exact"/>
              <w:ind w:left="320" w:hangingChars="200" w:hanging="320"/>
              <w:rPr>
                <w:rStyle w:val="08"/>
                <w:lang w:val="x-none"/>
              </w:rPr>
            </w:pPr>
            <w:r w:rsidRPr="00334948">
              <w:rPr>
                <w:rStyle w:val="08"/>
                <w:rFonts w:hint="eastAsia"/>
                <w:lang w:val="x-none"/>
              </w:rPr>
              <w:t>三、</w:t>
            </w:r>
            <w:r w:rsidRPr="00334948">
              <w:rPr>
                <w:rStyle w:val="08"/>
                <w:lang w:val="x-none"/>
              </w:rPr>
              <w:t>營業收入分類表</w:t>
            </w:r>
            <w:r w:rsidRPr="00334948">
              <w:rPr>
                <w:rStyle w:val="08"/>
                <w:rFonts w:hint="eastAsia"/>
                <w:lang w:val="x-none"/>
              </w:rPr>
              <w:t>請</w:t>
            </w:r>
            <w:r w:rsidRPr="00334948">
              <w:rPr>
                <w:rStyle w:val="08"/>
                <w:lang w:val="x-none"/>
              </w:rPr>
              <w:t>按小業別的</w:t>
            </w:r>
            <w:r w:rsidRPr="00334948">
              <w:rPr>
                <w:rStyle w:val="08"/>
                <w:rFonts w:hint="eastAsia"/>
                <w:lang w:val="x-none"/>
              </w:rPr>
              <w:t>營業</w:t>
            </w:r>
            <w:r w:rsidRPr="00334948">
              <w:rPr>
                <w:rStyle w:val="08"/>
                <w:lang w:val="x-none"/>
              </w:rPr>
              <w:t>收入</w:t>
            </w:r>
            <w:r w:rsidRPr="00334948">
              <w:rPr>
                <w:rStyle w:val="08"/>
                <w:rFonts w:hint="eastAsia"/>
                <w:lang w:val="x-none"/>
              </w:rPr>
              <w:t>淨額</w:t>
            </w:r>
            <w:r w:rsidRPr="00334948">
              <w:rPr>
                <w:rStyle w:val="08"/>
                <w:lang w:val="x-none"/>
              </w:rPr>
              <w:t>大小順序填列，並以營業收入</w:t>
            </w:r>
            <w:r w:rsidRPr="00334948">
              <w:rPr>
                <w:rStyle w:val="08"/>
                <w:rFonts w:hint="eastAsia"/>
                <w:lang w:val="x-none"/>
              </w:rPr>
              <w:t>淨額</w:t>
            </w:r>
            <w:r w:rsidRPr="00334948">
              <w:rPr>
                <w:rStyle w:val="08"/>
                <w:lang w:val="x-none"/>
              </w:rPr>
              <w:t>最多之小業別代號為</w:t>
            </w:r>
            <w:r w:rsidRPr="00334948">
              <w:rPr>
                <w:rStyle w:val="08"/>
                <w:rFonts w:hint="eastAsia"/>
                <w:lang w:val="x-none"/>
              </w:rPr>
              <w:t>行</w:t>
            </w:r>
            <w:r w:rsidRPr="00334948">
              <w:rPr>
                <w:rStyle w:val="08"/>
                <w:lang w:val="x-none"/>
              </w:rPr>
              <w:t>業標準代號。</w:t>
            </w:r>
          </w:p>
          <w:p w:rsidR="00003D39" w:rsidRPr="00334948" w:rsidRDefault="00003D39" w:rsidP="000801AB">
            <w:pPr>
              <w:spacing w:line="220" w:lineRule="exact"/>
              <w:ind w:left="320" w:hangingChars="200" w:hanging="320"/>
              <w:rPr>
                <w:rStyle w:val="08"/>
                <w:lang w:val="x-none"/>
              </w:rPr>
            </w:pPr>
            <w:r w:rsidRPr="00334948">
              <w:rPr>
                <w:rStyle w:val="08"/>
                <w:rFonts w:hint="eastAsia"/>
                <w:lang w:val="x-none"/>
              </w:rPr>
              <w:t>四、</w:t>
            </w:r>
            <w:r w:rsidRPr="00DA5CB7">
              <w:rPr>
                <w:rStyle w:val="08"/>
                <w:spacing w:val="-10"/>
                <w:lang w:val="x-none"/>
              </w:rPr>
              <w:t>全年所得額為虧損時，請在金額前冠上負號。稅率表、稅額計算及應填送之附表均詳見</w:t>
            </w:r>
            <w:r w:rsidRPr="00DA5CB7">
              <w:rPr>
                <w:rStyle w:val="08"/>
                <w:rFonts w:hint="eastAsia"/>
                <w:spacing w:val="-10"/>
                <w:lang w:val="x-none"/>
              </w:rPr>
              <w:t>本頁第</w:t>
            </w:r>
            <w:r w:rsidRPr="00DA5CB7">
              <w:rPr>
                <w:rStyle w:val="08"/>
                <w:rFonts w:hint="eastAsia"/>
                <w:spacing w:val="-10"/>
                <w:lang w:val="x-none"/>
              </w:rPr>
              <w:t>3</w:t>
            </w:r>
            <w:r w:rsidRPr="00DA5CB7">
              <w:rPr>
                <w:rStyle w:val="08"/>
                <w:rFonts w:hint="eastAsia"/>
                <w:spacing w:val="-10"/>
                <w:lang w:val="x-none"/>
              </w:rPr>
              <w:t>聯背面「申報須知」；證券、期貨、非屬所得稅法第</w:t>
            </w:r>
            <w:r w:rsidRPr="00DA5CB7">
              <w:rPr>
                <w:rStyle w:val="08"/>
                <w:rFonts w:hint="eastAsia"/>
                <w:spacing w:val="-10"/>
                <w:lang w:val="x-none"/>
              </w:rPr>
              <w:t>4</w:t>
            </w:r>
            <w:r w:rsidRPr="00DA5CB7">
              <w:rPr>
                <w:rStyle w:val="08"/>
                <w:rFonts w:hint="eastAsia"/>
                <w:spacing w:val="-10"/>
                <w:lang w:val="x-none"/>
              </w:rPr>
              <w:t>條之</w:t>
            </w:r>
            <w:r w:rsidRPr="00DA5CB7">
              <w:rPr>
                <w:rStyle w:val="08"/>
                <w:rFonts w:hint="eastAsia"/>
                <w:spacing w:val="-10"/>
                <w:lang w:val="x-none"/>
              </w:rPr>
              <w:t>4</w:t>
            </w:r>
            <w:r w:rsidRPr="00DA5CB7">
              <w:rPr>
                <w:rStyle w:val="08"/>
                <w:rFonts w:hint="eastAsia"/>
                <w:spacing w:val="-10"/>
                <w:lang w:val="x-none"/>
              </w:rPr>
              <w:t>規定之土地交易所得等免稅所得項目，請另附損益表並黏貼於第</w:t>
            </w:r>
            <w:r w:rsidRPr="00DA5CB7">
              <w:rPr>
                <w:rStyle w:val="08"/>
                <w:rFonts w:hint="eastAsia"/>
                <w:spacing w:val="-10"/>
                <w:lang w:val="x-none"/>
              </w:rPr>
              <w:t>14</w:t>
            </w:r>
            <w:r w:rsidRPr="00DA5CB7">
              <w:rPr>
                <w:rStyle w:val="08"/>
                <w:rFonts w:hint="eastAsia"/>
                <w:spacing w:val="-10"/>
                <w:lang w:val="x-none"/>
              </w:rPr>
              <w:t>頁之附件黏貼欄。</w:t>
            </w:r>
          </w:p>
          <w:p w:rsidR="00003D39" w:rsidRPr="00F92A51" w:rsidRDefault="00003D39" w:rsidP="000801AB">
            <w:pPr>
              <w:spacing w:line="220" w:lineRule="exact"/>
              <w:ind w:left="320" w:hangingChars="200" w:hanging="320"/>
              <w:rPr>
                <w:lang w:val="x-none"/>
              </w:rPr>
            </w:pPr>
            <w:r w:rsidRPr="00334948">
              <w:rPr>
                <w:rStyle w:val="08"/>
                <w:rFonts w:hint="eastAsia"/>
                <w:lang w:val="x-none"/>
              </w:rPr>
              <w:t>五、有限合夥組織之營利事業，請勾選「</w:t>
            </w:r>
            <w:r w:rsidRPr="00334948">
              <w:rPr>
                <w:rStyle w:val="08"/>
                <w:rFonts w:hint="eastAsia"/>
                <w:lang w:val="x-none"/>
              </w:rPr>
              <w:t>0</w:t>
            </w:r>
            <w:r w:rsidRPr="00334948">
              <w:rPr>
                <w:rStyle w:val="08"/>
                <w:rFonts w:hint="eastAsia"/>
                <w:lang w:val="x-none"/>
              </w:rPr>
              <w:t>其他」之組織種類</w:t>
            </w:r>
            <w:r w:rsidRPr="005776F4">
              <w:rPr>
                <w:rStyle w:val="08"/>
                <w:rFonts w:hint="eastAsia"/>
                <w:lang w:val="x-none"/>
              </w:rPr>
              <w:t>。</w:t>
            </w:r>
          </w:p>
        </w:tc>
      </w:tr>
      <w:tr w:rsidR="00003D39" w:rsidRPr="00F92A51" w:rsidTr="000801AB">
        <w:trPr>
          <w:cantSplit/>
          <w:trHeight w:hRule="exact" w:val="232"/>
        </w:trPr>
        <w:tc>
          <w:tcPr>
            <w:tcW w:w="360" w:type="dxa"/>
            <w:vMerge/>
            <w:tcBorders>
              <w:left w:val="single" w:sz="12" w:space="0" w:color="auto"/>
              <w:right w:val="single" w:sz="4" w:space="0" w:color="auto"/>
            </w:tcBorders>
            <w:shd w:val="clear" w:color="auto" w:fill="auto"/>
            <w:noWrap/>
            <w:vAlign w:val="center"/>
          </w:tcPr>
          <w:p w:rsidR="00003D39" w:rsidRPr="00F92A51" w:rsidRDefault="00003D39" w:rsidP="000801AB">
            <w:pPr>
              <w:rPr>
                <w:lang w:val="x-none"/>
              </w:rPr>
            </w:pPr>
          </w:p>
        </w:tc>
        <w:tc>
          <w:tcPr>
            <w:tcW w:w="4300" w:type="dxa"/>
            <w:tcBorders>
              <w:top w:val="single" w:sz="4" w:space="0" w:color="auto"/>
              <w:left w:val="nil"/>
              <w:bottom w:val="single" w:sz="4" w:space="0" w:color="auto"/>
              <w:right w:val="single" w:sz="4" w:space="0" w:color="auto"/>
            </w:tcBorders>
            <w:noWrap/>
            <w:vAlign w:val="center"/>
          </w:tcPr>
          <w:p w:rsidR="00003D39" w:rsidRPr="00F92A51" w:rsidRDefault="00003D39" w:rsidP="000801AB">
            <w:pPr>
              <w:spacing w:line="160" w:lineRule="exact"/>
              <w:rPr>
                <w:rStyle w:val="080"/>
                <w:lang w:val="x-none"/>
              </w:rPr>
            </w:pPr>
            <w:r w:rsidRPr="00F92A51">
              <w:rPr>
                <w:rStyle w:val="081"/>
                <w:lang w:val="x-none"/>
              </w:rPr>
              <w:t xml:space="preserve"> </w:t>
            </w:r>
            <w:r w:rsidRPr="00F92A51">
              <w:rPr>
                <w:rStyle w:val="080"/>
                <w:lang w:val="x-none"/>
              </w:rPr>
              <w:t>43</w:t>
            </w:r>
            <w:r w:rsidRPr="00F92A51">
              <w:rPr>
                <w:rStyle w:val="081"/>
                <w:lang w:val="x-none"/>
              </w:rPr>
              <w:t xml:space="preserve"> </w:t>
            </w:r>
            <w:r w:rsidRPr="00F92A51">
              <w:rPr>
                <w:rStyle w:val="080"/>
                <w:rFonts w:hint="eastAsia"/>
                <w:lang w:val="x-none"/>
              </w:rPr>
              <w:t>兌換盈益</w:t>
            </w:r>
          </w:p>
        </w:tc>
        <w:tc>
          <w:tcPr>
            <w:tcW w:w="340" w:type="dxa"/>
            <w:tcBorders>
              <w:top w:val="single" w:sz="4" w:space="0" w:color="auto"/>
              <w:left w:val="nil"/>
              <w:bottom w:val="single" w:sz="4" w:space="0" w:color="auto"/>
              <w:right w:val="single" w:sz="4" w:space="0" w:color="auto"/>
            </w:tcBorders>
            <w:noWrap/>
            <w:vAlign w:val="center"/>
          </w:tcPr>
          <w:p w:rsidR="00003D39" w:rsidRPr="00F92A51" w:rsidRDefault="00003D39" w:rsidP="000801AB">
            <w:pPr>
              <w:spacing w:line="160" w:lineRule="exact"/>
              <w:ind w:right="28"/>
              <w:jc w:val="right"/>
              <w:rPr>
                <w:rStyle w:val="080"/>
                <w:lang w:val="x-none"/>
              </w:rPr>
            </w:pPr>
            <w:r w:rsidRPr="00F92A51">
              <w:rPr>
                <w:rStyle w:val="080"/>
                <w:lang w:val="x-none"/>
              </w:rPr>
              <w:t>43</w:t>
            </w:r>
          </w:p>
        </w:tc>
        <w:tc>
          <w:tcPr>
            <w:tcW w:w="1600" w:type="dxa"/>
            <w:tcBorders>
              <w:top w:val="single" w:sz="4" w:space="0" w:color="auto"/>
              <w:left w:val="nil"/>
              <w:bottom w:val="single" w:sz="4" w:space="0" w:color="auto"/>
              <w:right w:val="single" w:sz="4" w:space="0" w:color="auto"/>
            </w:tcBorders>
            <w:noWrap/>
            <w:vAlign w:val="center"/>
          </w:tcPr>
          <w:p w:rsidR="00003D39" w:rsidRPr="00F92A51" w:rsidRDefault="00003D39" w:rsidP="000801AB">
            <w:pPr>
              <w:tabs>
                <w:tab w:val="left" w:pos="57"/>
                <w:tab w:val="right" w:pos="1361"/>
                <w:tab w:val="left" w:pos="1418"/>
              </w:tabs>
              <w:spacing w:line="160" w:lineRule="exact"/>
              <w:rPr>
                <w:rStyle w:val="081"/>
                <w:lang w:val="x-none"/>
              </w:rPr>
            </w:pPr>
            <w:r w:rsidRPr="00F92A51">
              <w:rPr>
                <w:rStyle w:val="081"/>
                <w:lang w:val="x-none"/>
              </w:rPr>
              <w:tab/>
            </w:r>
            <w:r w:rsidRPr="00F92A51">
              <w:rPr>
                <w:rStyle w:val="081"/>
                <w:lang w:val="x-none"/>
              </w:rPr>
              <w:tab/>
            </w:r>
            <w:bookmarkStart w:id="237" w:name="B04400"/>
            <w:r>
              <w:rPr>
                <w:rStyle w:val="081"/>
                <w:lang w:val="x-none"/>
              </w:rPr>
              <w:t>-</w:t>
            </w:r>
            <w:bookmarkEnd w:id="237"/>
            <w:r w:rsidRPr="00F92A51">
              <w:rPr>
                <w:rStyle w:val="081"/>
                <w:lang w:val="x-none"/>
              </w:rPr>
              <w:tab/>
            </w:r>
          </w:p>
        </w:tc>
        <w:tc>
          <w:tcPr>
            <w:tcW w:w="1600" w:type="dxa"/>
            <w:tcBorders>
              <w:top w:val="single" w:sz="4" w:space="0" w:color="auto"/>
              <w:left w:val="single" w:sz="4" w:space="0" w:color="auto"/>
              <w:bottom w:val="single" w:sz="4" w:space="0" w:color="auto"/>
              <w:right w:val="single" w:sz="4" w:space="0" w:color="auto"/>
            </w:tcBorders>
            <w:noWrap/>
            <w:vAlign w:val="center"/>
          </w:tcPr>
          <w:p w:rsidR="00003D39" w:rsidRPr="00F92A51" w:rsidRDefault="00003D39" w:rsidP="000801AB">
            <w:pPr>
              <w:tabs>
                <w:tab w:val="left" w:pos="57"/>
                <w:tab w:val="right" w:pos="1361"/>
                <w:tab w:val="left" w:pos="1418"/>
              </w:tabs>
              <w:spacing w:line="160" w:lineRule="exact"/>
              <w:rPr>
                <w:rStyle w:val="081"/>
                <w:lang w:val="x-none"/>
              </w:rPr>
            </w:pPr>
            <w:r w:rsidRPr="00F92A51">
              <w:rPr>
                <w:rStyle w:val="081"/>
                <w:lang w:val="x-none"/>
              </w:rPr>
              <w:tab/>
            </w:r>
            <w:r w:rsidRPr="00F92A51">
              <w:rPr>
                <w:rStyle w:val="081"/>
                <w:lang w:val="x-none"/>
              </w:rPr>
              <w:tab/>
            </w:r>
            <w:bookmarkStart w:id="238" w:name="A04400"/>
            <w:r>
              <w:rPr>
                <w:rStyle w:val="081"/>
                <w:lang w:val="x-none"/>
              </w:rPr>
              <w:t>-</w:t>
            </w:r>
            <w:bookmarkEnd w:id="238"/>
            <w:r w:rsidRPr="00F92A51">
              <w:rPr>
                <w:rStyle w:val="081"/>
                <w:lang w:val="x-none"/>
              </w:rPr>
              <w:tab/>
            </w:r>
          </w:p>
        </w:tc>
        <w:tc>
          <w:tcPr>
            <w:tcW w:w="5300" w:type="dxa"/>
            <w:vMerge/>
            <w:tcBorders>
              <w:left w:val="single" w:sz="4" w:space="0" w:color="auto"/>
              <w:right w:val="single" w:sz="12" w:space="0" w:color="auto"/>
            </w:tcBorders>
            <w:shd w:val="clear" w:color="auto" w:fill="auto"/>
            <w:vAlign w:val="center"/>
          </w:tcPr>
          <w:p w:rsidR="00003D39" w:rsidRPr="00F92A51" w:rsidRDefault="00003D39" w:rsidP="000801AB">
            <w:pPr>
              <w:tabs>
                <w:tab w:val="left" w:pos="320"/>
              </w:tabs>
              <w:spacing w:line="200" w:lineRule="exact"/>
              <w:rPr>
                <w:lang w:val="x-none"/>
              </w:rPr>
            </w:pPr>
          </w:p>
        </w:tc>
      </w:tr>
      <w:tr w:rsidR="00003D39" w:rsidRPr="00F92A51" w:rsidTr="000801AB">
        <w:trPr>
          <w:cantSplit/>
          <w:trHeight w:hRule="exact" w:val="232"/>
        </w:trPr>
        <w:tc>
          <w:tcPr>
            <w:tcW w:w="360" w:type="dxa"/>
            <w:vMerge/>
            <w:tcBorders>
              <w:left w:val="single" w:sz="12" w:space="0" w:color="auto"/>
              <w:bottom w:val="single" w:sz="12" w:space="0" w:color="auto"/>
              <w:right w:val="single" w:sz="4" w:space="0" w:color="auto"/>
            </w:tcBorders>
            <w:shd w:val="clear" w:color="auto" w:fill="auto"/>
            <w:noWrap/>
            <w:vAlign w:val="center"/>
          </w:tcPr>
          <w:p w:rsidR="00003D39" w:rsidRPr="00F92A51" w:rsidRDefault="00003D39" w:rsidP="000801AB">
            <w:pPr>
              <w:rPr>
                <w:lang w:val="x-none"/>
              </w:rPr>
            </w:pPr>
          </w:p>
        </w:tc>
        <w:tc>
          <w:tcPr>
            <w:tcW w:w="4300" w:type="dxa"/>
            <w:tcBorders>
              <w:top w:val="single" w:sz="4" w:space="0" w:color="auto"/>
              <w:left w:val="nil"/>
              <w:bottom w:val="single" w:sz="12" w:space="0" w:color="auto"/>
              <w:right w:val="single" w:sz="4" w:space="0" w:color="auto"/>
            </w:tcBorders>
            <w:noWrap/>
            <w:vAlign w:val="center"/>
          </w:tcPr>
          <w:p w:rsidR="00003D39" w:rsidRPr="00F92A51" w:rsidRDefault="00003D39" w:rsidP="000801AB">
            <w:pPr>
              <w:tabs>
                <w:tab w:val="left" w:pos="2552"/>
                <w:tab w:val="right" w:pos="3856"/>
                <w:tab w:val="left" w:pos="3969"/>
              </w:tabs>
              <w:spacing w:line="160" w:lineRule="exact"/>
              <w:rPr>
                <w:rStyle w:val="080"/>
                <w:lang w:val="x-none"/>
              </w:rPr>
            </w:pPr>
            <w:r w:rsidRPr="00F92A51">
              <w:rPr>
                <w:rStyle w:val="081"/>
                <w:lang w:val="x-none"/>
              </w:rPr>
              <w:t xml:space="preserve"> </w:t>
            </w:r>
            <w:r w:rsidRPr="00F92A51">
              <w:rPr>
                <w:rStyle w:val="080"/>
                <w:lang w:val="x-none"/>
              </w:rPr>
              <w:t>44</w:t>
            </w:r>
            <w:r w:rsidRPr="00F92A51">
              <w:rPr>
                <w:rStyle w:val="081"/>
                <w:lang w:val="x-none"/>
              </w:rPr>
              <w:t xml:space="preserve"> </w:t>
            </w:r>
            <w:r w:rsidRPr="00F92A51">
              <w:rPr>
                <w:rStyle w:val="080"/>
                <w:rFonts w:hint="eastAsia"/>
                <w:lang w:val="x-none"/>
              </w:rPr>
              <w:t>其他收入</w:t>
            </w:r>
            <w:r w:rsidRPr="00F92A51">
              <w:rPr>
                <w:rStyle w:val="080"/>
                <w:lang w:val="x-none"/>
              </w:rPr>
              <w:t>(</w:t>
            </w:r>
            <w:r w:rsidRPr="00F92A51">
              <w:rPr>
                <w:rStyle w:val="080"/>
                <w:rFonts w:hint="eastAsia"/>
                <w:lang w:val="x-none"/>
              </w:rPr>
              <w:t>包括</w:t>
            </w:r>
            <w:r w:rsidRPr="00F92A51">
              <w:rPr>
                <w:rStyle w:val="080"/>
                <w:lang w:val="x-none"/>
              </w:rPr>
              <w:t>97</w:t>
            </w:r>
            <w:r w:rsidRPr="00F92A51">
              <w:rPr>
                <w:rStyle w:val="080"/>
                <w:rFonts w:hint="eastAsia"/>
                <w:lang w:val="x-none"/>
              </w:rPr>
              <w:t>退稅收入</w:t>
            </w:r>
            <w:r w:rsidRPr="00F92A51">
              <w:rPr>
                <w:rStyle w:val="081"/>
                <w:rFonts w:hint="eastAsia"/>
                <w:lang w:val="x-none"/>
              </w:rPr>
              <w:tab/>
            </w:r>
            <w:r w:rsidRPr="00F92A51">
              <w:rPr>
                <w:rStyle w:val="081"/>
                <w:lang w:val="x-none"/>
              </w:rPr>
              <w:tab/>
            </w:r>
            <w:bookmarkStart w:id="239" w:name="A06050"/>
            <w:r>
              <w:rPr>
                <w:rStyle w:val="081"/>
                <w:lang w:val="x-none"/>
              </w:rPr>
              <w:t>-</w:t>
            </w:r>
            <w:bookmarkEnd w:id="239"/>
            <w:r w:rsidRPr="00F92A51">
              <w:rPr>
                <w:rStyle w:val="081"/>
                <w:lang w:val="x-none"/>
              </w:rPr>
              <w:tab/>
            </w:r>
            <w:r w:rsidRPr="00F92A51">
              <w:rPr>
                <w:rStyle w:val="080"/>
                <w:rFonts w:hint="eastAsia"/>
                <w:lang w:val="x-none"/>
              </w:rPr>
              <w:t>元</w:t>
            </w:r>
            <w:r w:rsidRPr="00F92A51">
              <w:rPr>
                <w:rStyle w:val="080"/>
                <w:lang w:val="x-none"/>
              </w:rPr>
              <w:t>)</w:t>
            </w:r>
          </w:p>
        </w:tc>
        <w:tc>
          <w:tcPr>
            <w:tcW w:w="340" w:type="dxa"/>
            <w:tcBorders>
              <w:top w:val="single" w:sz="4" w:space="0" w:color="auto"/>
              <w:left w:val="nil"/>
              <w:bottom w:val="single" w:sz="12" w:space="0" w:color="auto"/>
              <w:right w:val="single" w:sz="4" w:space="0" w:color="auto"/>
            </w:tcBorders>
            <w:noWrap/>
            <w:vAlign w:val="center"/>
          </w:tcPr>
          <w:p w:rsidR="00003D39" w:rsidRPr="00F92A51" w:rsidRDefault="00003D39" w:rsidP="000801AB">
            <w:pPr>
              <w:spacing w:line="160" w:lineRule="exact"/>
              <w:ind w:right="28"/>
              <w:jc w:val="right"/>
              <w:rPr>
                <w:rStyle w:val="080"/>
                <w:lang w:val="x-none"/>
              </w:rPr>
            </w:pPr>
            <w:r w:rsidRPr="00F92A51">
              <w:rPr>
                <w:rStyle w:val="080"/>
                <w:lang w:val="x-none"/>
              </w:rPr>
              <w:t>44</w:t>
            </w:r>
          </w:p>
        </w:tc>
        <w:tc>
          <w:tcPr>
            <w:tcW w:w="1600" w:type="dxa"/>
            <w:tcBorders>
              <w:top w:val="nil"/>
              <w:left w:val="nil"/>
              <w:bottom w:val="nil"/>
              <w:right w:val="single" w:sz="4" w:space="0" w:color="auto"/>
            </w:tcBorders>
            <w:noWrap/>
            <w:vAlign w:val="center"/>
          </w:tcPr>
          <w:p w:rsidR="00003D39" w:rsidRPr="00F92A51" w:rsidRDefault="00003D39" w:rsidP="000801AB">
            <w:pPr>
              <w:tabs>
                <w:tab w:val="left" w:pos="57"/>
                <w:tab w:val="right" w:pos="1361"/>
                <w:tab w:val="left" w:pos="1418"/>
              </w:tabs>
              <w:spacing w:line="160" w:lineRule="exact"/>
              <w:rPr>
                <w:rStyle w:val="081"/>
                <w:lang w:val="x-none"/>
              </w:rPr>
            </w:pPr>
            <w:r w:rsidRPr="00F92A51">
              <w:rPr>
                <w:rStyle w:val="081"/>
                <w:lang w:val="x-none"/>
              </w:rPr>
              <w:tab/>
            </w:r>
            <w:r w:rsidRPr="00F92A51">
              <w:rPr>
                <w:rStyle w:val="081"/>
                <w:lang w:val="x-none"/>
              </w:rPr>
              <w:tab/>
            </w:r>
            <w:bookmarkStart w:id="240" w:name="B04500"/>
            <w:r>
              <w:rPr>
                <w:rStyle w:val="081"/>
                <w:lang w:val="x-none"/>
              </w:rPr>
              <w:t>82,347,310</w:t>
            </w:r>
            <w:bookmarkEnd w:id="240"/>
            <w:r w:rsidRPr="00F92A51">
              <w:rPr>
                <w:rStyle w:val="081"/>
                <w:lang w:val="x-none"/>
              </w:rPr>
              <w:tab/>
            </w:r>
          </w:p>
        </w:tc>
        <w:tc>
          <w:tcPr>
            <w:tcW w:w="1600" w:type="dxa"/>
            <w:tcBorders>
              <w:top w:val="nil"/>
              <w:left w:val="nil"/>
              <w:bottom w:val="single" w:sz="12" w:space="0" w:color="auto"/>
              <w:right w:val="single" w:sz="4" w:space="0" w:color="auto"/>
            </w:tcBorders>
            <w:noWrap/>
            <w:vAlign w:val="center"/>
          </w:tcPr>
          <w:p w:rsidR="00003D39" w:rsidRPr="00F92A51" w:rsidRDefault="00003D39" w:rsidP="000801AB">
            <w:pPr>
              <w:tabs>
                <w:tab w:val="left" w:pos="57"/>
                <w:tab w:val="right" w:pos="1361"/>
                <w:tab w:val="left" w:pos="1418"/>
              </w:tabs>
              <w:spacing w:line="160" w:lineRule="exact"/>
              <w:rPr>
                <w:rStyle w:val="081"/>
                <w:lang w:val="x-none"/>
              </w:rPr>
            </w:pPr>
            <w:r w:rsidRPr="00F92A51">
              <w:rPr>
                <w:rStyle w:val="081"/>
                <w:lang w:val="x-none"/>
              </w:rPr>
              <w:tab/>
            </w:r>
            <w:r w:rsidRPr="00F92A51">
              <w:rPr>
                <w:rStyle w:val="081"/>
                <w:lang w:val="x-none"/>
              </w:rPr>
              <w:tab/>
            </w:r>
            <w:bookmarkStart w:id="241" w:name="A04500"/>
            <w:r>
              <w:rPr>
                <w:rStyle w:val="081"/>
                <w:lang w:val="x-none"/>
              </w:rPr>
              <w:t>82,418,618</w:t>
            </w:r>
            <w:bookmarkEnd w:id="241"/>
            <w:r w:rsidRPr="00F92A51">
              <w:rPr>
                <w:rStyle w:val="081"/>
                <w:lang w:val="x-none"/>
              </w:rPr>
              <w:tab/>
            </w:r>
          </w:p>
        </w:tc>
        <w:tc>
          <w:tcPr>
            <w:tcW w:w="5300" w:type="dxa"/>
            <w:vMerge/>
            <w:tcBorders>
              <w:left w:val="single" w:sz="4" w:space="0" w:color="auto"/>
              <w:right w:val="single" w:sz="12" w:space="0" w:color="auto"/>
            </w:tcBorders>
            <w:shd w:val="clear" w:color="auto" w:fill="auto"/>
            <w:vAlign w:val="center"/>
          </w:tcPr>
          <w:p w:rsidR="00003D39" w:rsidRPr="00F92A51" w:rsidRDefault="00003D39" w:rsidP="000801AB">
            <w:pPr>
              <w:tabs>
                <w:tab w:val="left" w:pos="320"/>
              </w:tabs>
              <w:spacing w:line="200" w:lineRule="exact"/>
              <w:rPr>
                <w:lang w:val="x-none"/>
              </w:rPr>
            </w:pPr>
          </w:p>
        </w:tc>
      </w:tr>
      <w:tr w:rsidR="00003D39" w:rsidRPr="00F92A51" w:rsidTr="000801AB">
        <w:trPr>
          <w:cantSplit/>
          <w:trHeight w:hRule="exact" w:val="244"/>
        </w:trPr>
        <w:tc>
          <w:tcPr>
            <w:tcW w:w="360" w:type="dxa"/>
            <w:vMerge w:val="restart"/>
            <w:tcBorders>
              <w:top w:val="single" w:sz="12" w:space="0" w:color="auto"/>
              <w:left w:val="single" w:sz="12" w:space="0" w:color="auto"/>
              <w:right w:val="single" w:sz="4" w:space="0" w:color="auto"/>
            </w:tcBorders>
            <w:shd w:val="clear" w:color="auto" w:fill="auto"/>
            <w:noWrap/>
            <w:textDirection w:val="tbRlV"/>
            <w:vAlign w:val="center"/>
          </w:tcPr>
          <w:p w:rsidR="00003D39" w:rsidRPr="00F92A51" w:rsidRDefault="00003D39" w:rsidP="000801AB">
            <w:pPr>
              <w:ind w:left="113" w:right="113"/>
              <w:jc w:val="distribute"/>
              <w:rPr>
                <w:rStyle w:val="09"/>
                <w:lang w:val="x-none"/>
              </w:rPr>
            </w:pPr>
            <w:r w:rsidRPr="00F92A51">
              <w:rPr>
                <w:rStyle w:val="09"/>
                <w:rFonts w:hint="eastAsia"/>
                <w:lang w:val="x-none"/>
              </w:rPr>
              <w:t>非營業損失</w:t>
            </w:r>
          </w:p>
        </w:tc>
        <w:tc>
          <w:tcPr>
            <w:tcW w:w="4300" w:type="dxa"/>
            <w:tcBorders>
              <w:top w:val="single" w:sz="12" w:space="0" w:color="auto"/>
              <w:left w:val="nil"/>
              <w:bottom w:val="single" w:sz="4" w:space="0" w:color="auto"/>
              <w:right w:val="single" w:sz="4" w:space="0" w:color="auto"/>
            </w:tcBorders>
            <w:noWrap/>
            <w:vAlign w:val="center"/>
          </w:tcPr>
          <w:p w:rsidR="00003D39" w:rsidRPr="00F92A51" w:rsidRDefault="00003D39" w:rsidP="000801AB">
            <w:pPr>
              <w:spacing w:line="160" w:lineRule="exact"/>
              <w:rPr>
                <w:rStyle w:val="080"/>
                <w:lang w:val="x-none"/>
              </w:rPr>
            </w:pPr>
            <w:r w:rsidRPr="00F92A51">
              <w:rPr>
                <w:rStyle w:val="081"/>
                <w:lang w:val="x-none"/>
              </w:rPr>
              <w:t xml:space="preserve"> </w:t>
            </w:r>
            <w:r w:rsidRPr="00F92A51">
              <w:rPr>
                <w:rStyle w:val="080"/>
                <w:lang w:val="x-none"/>
              </w:rPr>
              <w:t>45</w:t>
            </w:r>
            <w:r w:rsidRPr="00F92A51">
              <w:rPr>
                <w:rStyle w:val="081"/>
                <w:lang w:val="x-none"/>
              </w:rPr>
              <w:t xml:space="preserve"> </w:t>
            </w:r>
            <w:r w:rsidRPr="00F92A51">
              <w:rPr>
                <w:rStyle w:val="080"/>
                <w:rFonts w:hint="eastAsia"/>
                <w:lang w:val="x-none"/>
              </w:rPr>
              <w:t>非營業損失及費用總額</w:t>
            </w:r>
            <w:r w:rsidRPr="00F92A51">
              <w:rPr>
                <w:rStyle w:val="080"/>
                <w:rFonts w:hint="eastAsia"/>
                <w:lang w:val="x-none"/>
              </w:rPr>
              <w:t>(</w:t>
            </w:r>
            <w:r w:rsidRPr="00F92A51">
              <w:rPr>
                <w:rStyle w:val="080"/>
                <w:lang w:val="x-none"/>
              </w:rPr>
              <w:t>46</w:t>
            </w:r>
            <w:r w:rsidRPr="00F92A51">
              <w:rPr>
                <w:rStyle w:val="080"/>
                <w:rFonts w:hint="eastAsia"/>
                <w:lang w:val="x-none"/>
              </w:rPr>
              <w:t>至</w:t>
            </w:r>
            <w:r w:rsidRPr="00F92A51">
              <w:rPr>
                <w:rStyle w:val="080"/>
                <w:lang w:val="x-none"/>
              </w:rPr>
              <w:t>52</w:t>
            </w:r>
            <w:r w:rsidRPr="00F92A51">
              <w:rPr>
                <w:rStyle w:val="080"/>
                <w:rFonts w:hint="eastAsia"/>
                <w:lang w:val="x-none"/>
              </w:rPr>
              <w:t>合計</w:t>
            </w:r>
            <w:r w:rsidRPr="00F92A51">
              <w:rPr>
                <w:rStyle w:val="080"/>
                <w:rFonts w:hint="eastAsia"/>
                <w:lang w:val="x-none"/>
              </w:rPr>
              <w:t>)</w:t>
            </w:r>
          </w:p>
        </w:tc>
        <w:tc>
          <w:tcPr>
            <w:tcW w:w="340" w:type="dxa"/>
            <w:tcBorders>
              <w:top w:val="single" w:sz="12" w:space="0" w:color="auto"/>
              <w:left w:val="nil"/>
              <w:bottom w:val="single" w:sz="4" w:space="0" w:color="auto"/>
              <w:right w:val="nil"/>
            </w:tcBorders>
            <w:noWrap/>
            <w:vAlign w:val="center"/>
          </w:tcPr>
          <w:p w:rsidR="00003D39" w:rsidRPr="00F92A51" w:rsidRDefault="00003D39" w:rsidP="000801AB">
            <w:pPr>
              <w:spacing w:line="160" w:lineRule="exact"/>
              <w:ind w:right="28"/>
              <w:jc w:val="right"/>
              <w:rPr>
                <w:rStyle w:val="080"/>
                <w:lang w:val="x-none"/>
              </w:rPr>
            </w:pPr>
            <w:r w:rsidRPr="00F92A51">
              <w:rPr>
                <w:rStyle w:val="080"/>
                <w:lang w:val="x-none"/>
              </w:rPr>
              <w:t>45</w:t>
            </w:r>
          </w:p>
        </w:tc>
        <w:tc>
          <w:tcPr>
            <w:tcW w:w="1600" w:type="dxa"/>
            <w:tcBorders>
              <w:top w:val="single" w:sz="12" w:space="0" w:color="auto"/>
              <w:left w:val="single" w:sz="12" w:space="0" w:color="auto"/>
              <w:bottom w:val="single" w:sz="12" w:space="0" w:color="auto"/>
              <w:right w:val="single" w:sz="4" w:space="0" w:color="auto"/>
            </w:tcBorders>
            <w:noWrap/>
            <w:vAlign w:val="center"/>
          </w:tcPr>
          <w:p w:rsidR="00003D39" w:rsidRPr="00F92A51" w:rsidRDefault="00003D39" w:rsidP="000801AB">
            <w:pPr>
              <w:tabs>
                <w:tab w:val="left" w:pos="57"/>
                <w:tab w:val="right" w:pos="1361"/>
                <w:tab w:val="left" w:pos="1418"/>
              </w:tabs>
              <w:spacing w:line="160" w:lineRule="exact"/>
              <w:rPr>
                <w:rStyle w:val="081"/>
                <w:lang w:val="x-none"/>
              </w:rPr>
            </w:pPr>
            <w:r w:rsidRPr="00F92A51">
              <w:rPr>
                <w:rStyle w:val="081"/>
                <w:lang w:val="x-none"/>
              </w:rPr>
              <w:tab/>
            </w:r>
            <w:r w:rsidRPr="00F92A51">
              <w:rPr>
                <w:rStyle w:val="081"/>
                <w:lang w:val="x-none"/>
              </w:rPr>
              <w:tab/>
            </w:r>
            <w:bookmarkStart w:id="242" w:name="B04600"/>
            <w:r>
              <w:rPr>
                <w:rStyle w:val="081"/>
                <w:lang w:val="x-none"/>
              </w:rPr>
              <w:t>30,555,918</w:t>
            </w:r>
            <w:bookmarkEnd w:id="242"/>
            <w:r w:rsidRPr="00F92A51">
              <w:rPr>
                <w:rStyle w:val="081"/>
                <w:lang w:val="x-none"/>
              </w:rPr>
              <w:tab/>
            </w:r>
          </w:p>
        </w:tc>
        <w:tc>
          <w:tcPr>
            <w:tcW w:w="1600" w:type="dxa"/>
            <w:tcBorders>
              <w:top w:val="single" w:sz="12" w:space="0" w:color="auto"/>
              <w:left w:val="nil"/>
              <w:bottom w:val="single" w:sz="12" w:space="0" w:color="auto"/>
              <w:right w:val="single" w:sz="4" w:space="0" w:color="auto"/>
            </w:tcBorders>
            <w:noWrap/>
            <w:vAlign w:val="center"/>
          </w:tcPr>
          <w:p w:rsidR="00003D39" w:rsidRPr="00F92A51" w:rsidRDefault="00003D39" w:rsidP="000801AB">
            <w:pPr>
              <w:tabs>
                <w:tab w:val="left" w:pos="57"/>
                <w:tab w:val="right" w:pos="1361"/>
                <w:tab w:val="left" w:pos="1418"/>
              </w:tabs>
              <w:spacing w:line="160" w:lineRule="exact"/>
              <w:rPr>
                <w:rStyle w:val="081"/>
                <w:lang w:val="x-none"/>
              </w:rPr>
            </w:pPr>
            <w:r w:rsidRPr="00F92A51">
              <w:rPr>
                <w:rStyle w:val="081"/>
                <w:lang w:val="x-none"/>
              </w:rPr>
              <w:tab/>
            </w:r>
            <w:r w:rsidRPr="00F92A51">
              <w:rPr>
                <w:rStyle w:val="081"/>
                <w:lang w:val="x-none"/>
              </w:rPr>
              <w:tab/>
            </w:r>
            <w:bookmarkStart w:id="243" w:name="A04600"/>
            <w:r>
              <w:rPr>
                <w:rStyle w:val="081"/>
                <w:lang w:val="x-none"/>
              </w:rPr>
              <w:t>49,950,992</w:t>
            </w:r>
            <w:bookmarkEnd w:id="243"/>
            <w:r w:rsidRPr="00F92A51">
              <w:rPr>
                <w:rStyle w:val="081"/>
                <w:lang w:val="x-none"/>
              </w:rPr>
              <w:tab/>
            </w:r>
          </w:p>
        </w:tc>
        <w:tc>
          <w:tcPr>
            <w:tcW w:w="5300" w:type="dxa"/>
            <w:vMerge/>
            <w:tcBorders>
              <w:left w:val="single" w:sz="4" w:space="0" w:color="auto"/>
              <w:right w:val="single" w:sz="12" w:space="0" w:color="auto"/>
            </w:tcBorders>
            <w:shd w:val="clear" w:color="auto" w:fill="auto"/>
            <w:vAlign w:val="center"/>
          </w:tcPr>
          <w:p w:rsidR="00003D39" w:rsidRPr="00F92A51" w:rsidRDefault="00003D39" w:rsidP="000801AB">
            <w:pPr>
              <w:tabs>
                <w:tab w:val="left" w:pos="320"/>
              </w:tabs>
              <w:spacing w:line="200" w:lineRule="exact"/>
              <w:rPr>
                <w:lang w:val="x-none"/>
              </w:rPr>
            </w:pPr>
          </w:p>
        </w:tc>
      </w:tr>
      <w:tr w:rsidR="00003D39" w:rsidRPr="00F92A51" w:rsidTr="000801AB">
        <w:trPr>
          <w:cantSplit/>
          <w:trHeight w:hRule="exact" w:val="244"/>
        </w:trPr>
        <w:tc>
          <w:tcPr>
            <w:tcW w:w="360" w:type="dxa"/>
            <w:vMerge/>
            <w:tcBorders>
              <w:left w:val="single" w:sz="12" w:space="0" w:color="auto"/>
              <w:right w:val="single" w:sz="4" w:space="0" w:color="auto"/>
            </w:tcBorders>
            <w:shd w:val="clear" w:color="auto" w:fill="auto"/>
            <w:noWrap/>
            <w:vAlign w:val="center"/>
          </w:tcPr>
          <w:p w:rsidR="00003D39" w:rsidRPr="00F92A51" w:rsidRDefault="00003D39" w:rsidP="000801AB">
            <w:pPr>
              <w:rPr>
                <w:lang w:val="x-none"/>
              </w:rPr>
            </w:pPr>
          </w:p>
        </w:tc>
        <w:tc>
          <w:tcPr>
            <w:tcW w:w="4300" w:type="dxa"/>
            <w:tcBorders>
              <w:top w:val="single" w:sz="4" w:space="0" w:color="auto"/>
              <w:left w:val="nil"/>
              <w:bottom w:val="single" w:sz="4" w:space="0" w:color="auto"/>
              <w:right w:val="single" w:sz="4" w:space="0" w:color="auto"/>
            </w:tcBorders>
            <w:noWrap/>
            <w:vAlign w:val="center"/>
          </w:tcPr>
          <w:p w:rsidR="00003D39" w:rsidRPr="00F92A51" w:rsidRDefault="00003D39" w:rsidP="000801AB">
            <w:pPr>
              <w:spacing w:line="160" w:lineRule="exact"/>
              <w:rPr>
                <w:rStyle w:val="080"/>
                <w:lang w:val="x-none"/>
              </w:rPr>
            </w:pPr>
            <w:r w:rsidRPr="00F92A51">
              <w:rPr>
                <w:rStyle w:val="081"/>
                <w:lang w:val="x-none"/>
              </w:rPr>
              <w:t xml:space="preserve"> </w:t>
            </w:r>
            <w:r w:rsidRPr="00F92A51">
              <w:rPr>
                <w:rStyle w:val="080"/>
                <w:lang w:val="x-none"/>
              </w:rPr>
              <w:t>46</w:t>
            </w:r>
            <w:r w:rsidRPr="00F92A51">
              <w:rPr>
                <w:rStyle w:val="081"/>
                <w:lang w:val="x-none"/>
              </w:rPr>
              <w:t xml:space="preserve"> </w:t>
            </w:r>
            <w:r w:rsidRPr="00F92A51">
              <w:rPr>
                <w:rStyle w:val="080"/>
                <w:rFonts w:hint="eastAsia"/>
                <w:lang w:val="x-none"/>
              </w:rPr>
              <w:t>利息支出</w:t>
            </w:r>
          </w:p>
        </w:tc>
        <w:tc>
          <w:tcPr>
            <w:tcW w:w="340" w:type="dxa"/>
            <w:tcBorders>
              <w:top w:val="single" w:sz="4" w:space="0" w:color="auto"/>
              <w:left w:val="nil"/>
              <w:bottom w:val="single" w:sz="4" w:space="0" w:color="auto"/>
              <w:right w:val="single" w:sz="4" w:space="0" w:color="auto"/>
            </w:tcBorders>
            <w:noWrap/>
            <w:vAlign w:val="center"/>
          </w:tcPr>
          <w:p w:rsidR="00003D39" w:rsidRPr="00F92A51" w:rsidRDefault="00003D39" w:rsidP="000801AB">
            <w:pPr>
              <w:spacing w:line="160" w:lineRule="exact"/>
              <w:ind w:right="28"/>
              <w:jc w:val="right"/>
              <w:rPr>
                <w:rStyle w:val="080"/>
                <w:lang w:val="x-none"/>
              </w:rPr>
            </w:pPr>
            <w:r w:rsidRPr="00F92A51">
              <w:rPr>
                <w:rStyle w:val="080"/>
                <w:lang w:val="x-none"/>
              </w:rPr>
              <w:t>46</w:t>
            </w:r>
          </w:p>
        </w:tc>
        <w:tc>
          <w:tcPr>
            <w:tcW w:w="1600" w:type="dxa"/>
            <w:tcBorders>
              <w:top w:val="nil"/>
              <w:left w:val="nil"/>
              <w:bottom w:val="nil"/>
              <w:right w:val="single" w:sz="4" w:space="0" w:color="auto"/>
            </w:tcBorders>
            <w:noWrap/>
            <w:vAlign w:val="center"/>
          </w:tcPr>
          <w:p w:rsidR="00003D39" w:rsidRPr="00F92A51" w:rsidRDefault="00003D39" w:rsidP="000801AB">
            <w:pPr>
              <w:tabs>
                <w:tab w:val="left" w:pos="57"/>
                <w:tab w:val="right" w:pos="1361"/>
                <w:tab w:val="left" w:pos="1418"/>
              </w:tabs>
              <w:spacing w:line="160" w:lineRule="exact"/>
              <w:rPr>
                <w:rStyle w:val="081"/>
                <w:lang w:val="x-none"/>
              </w:rPr>
            </w:pPr>
            <w:r w:rsidRPr="00F92A51">
              <w:rPr>
                <w:rStyle w:val="081"/>
                <w:lang w:val="x-none"/>
              </w:rPr>
              <w:tab/>
            </w:r>
            <w:r w:rsidRPr="00F92A51">
              <w:rPr>
                <w:rStyle w:val="081"/>
                <w:lang w:val="x-none"/>
              </w:rPr>
              <w:tab/>
            </w:r>
            <w:bookmarkStart w:id="244" w:name="B04700"/>
            <w:r>
              <w:rPr>
                <w:rStyle w:val="081"/>
                <w:lang w:val="x-none"/>
              </w:rPr>
              <w:t>21,229,801</w:t>
            </w:r>
            <w:bookmarkEnd w:id="244"/>
            <w:r w:rsidRPr="00F92A51">
              <w:rPr>
                <w:rStyle w:val="081"/>
                <w:lang w:val="x-none"/>
              </w:rPr>
              <w:tab/>
            </w:r>
          </w:p>
        </w:tc>
        <w:tc>
          <w:tcPr>
            <w:tcW w:w="1600" w:type="dxa"/>
            <w:tcBorders>
              <w:top w:val="nil"/>
              <w:left w:val="nil"/>
              <w:bottom w:val="nil"/>
              <w:right w:val="single" w:sz="4" w:space="0" w:color="auto"/>
            </w:tcBorders>
            <w:noWrap/>
            <w:vAlign w:val="center"/>
          </w:tcPr>
          <w:p w:rsidR="00003D39" w:rsidRPr="00F92A51" w:rsidRDefault="00003D39" w:rsidP="000801AB">
            <w:pPr>
              <w:tabs>
                <w:tab w:val="left" w:pos="57"/>
                <w:tab w:val="right" w:pos="1361"/>
                <w:tab w:val="left" w:pos="1418"/>
              </w:tabs>
              <w:spacing w:line="160" w:lineRule="exact"/>
              <w:rPr>
                <w:rStyle w:val="081"/>
                <w:lang w:val="x-none"/>
              </w:rPr>
            </w:pPr>
            <w:r w:rsidRPr="00F92A51">
              <w:rPr>
                <w:rStyle w:val="081"/>
                <w:lang w:val="x-none"/>
              </w:rPr>
              <w:tab/>
            </w:r>
            <w:r w:rsidRPr="00F92A51">
              <w:rPr>
                <w:rStyle w:val="081"/>
                <w:lang w:val="x-none"/>
              </w:rPr>
              <w:tab/>
            </w:r>
            <w:bookmarkStart w:id="245" w:name="A04700"/>
            <w:r>
              <w:rPr>
                <w:rStyle w:val="081"/>
                <w:lang w:val="x-none"/>
              </w:rPr>
              <w:t>21,229,801</w:t>
            </w:r>
            <w:bookmarkEnd w:id="245"/>
            <w:r w:rsidRPr="00F92A51">
              <w:rPr>
                <w:rStyle w:val="081"/>
                <w:lang w:val="x-none"/>
              </w:rPr>
              <w:tab/>
            </w:r>
          </w:p>
        </w:tc>
        <w:tc>
          <w:tcPr>
            <w:tcW w:w="5300" w:type="dxa"/>
            <w:vMerge/>
            <w:tcBorders>
              <w:left w:val="single" w:sz="4" w:space="0" w:color="auto"/>
              <w:right w:val="single" w:sz="12" w:space="0" w:color="auto"/>
            </w:tcBorders>
            <w:shd w:val="clear" w:color="auto" w:fill="auto"/>
            <w:vAlign w:val="center"/>
          </w:tcPr>
          <w:p w:rsidR="00003D39" w:rsidRPr="00F92A51" w:rsidRDefault="00003D39" w:rsidP="000801AB">
            <w:pPr>
              <w:rPr>
                <w:lang w:val="x-none"/>
              </w:rPr>
            </w:pPr>
          </w:p>
        </w:tc>
      </w:tr>
      <w:tr w:rsidR="00003D39" w:rsidRPr="00F92A51" w:rsidTr="000801AB">
        <w:trPr>
          <w:cantSplit/>
          <w:trHeight w:hRule="exact" w:val="244"/>
        </w:trPr>
        <w:tc>
          <w:tcPr>
            <w:tcW w:w="360" w:type="dxa"/>
            <w:vMerge/>
            <w:tcBorders>
              <w:left w:val="single" w:sz="12" w:space="0" w:color="auto"/>
              <w:right w:val="single" w:sz="4" w:space="0" w:color="auto"/>
            </w:tcBorders>
            <w:shd w:val="clear" w:color="auto" w:fill="auto"/>
            <w:noWrap/>
            <w:vAlign w:val="center"/>
          </w:tcPr>
          <w:p w:rsidR="00003D39" w:rsidRPr="00F92A51" w:rsidRDefault="00003D39" w:rsidP="000801AB">
            <w:pPr>
              <w:rPr>
                <w:lang w:val="x-none"/>
              </w:rPr>
            </w:pPr>
          </w:p>
        </w:tc>
        <w:tc>
          <w:tcPr>
            <w:tcW w:w="4300" w:type="dxa"/>
            <w:tcBorders>
              <w:top w:val="single" w:sz="4" w:space="0" w:color="auto"/>
              <w:left w:val="nil"/>
              <w:bottom w:val="single" w:sz="4" w:space="0" w:color="auto"/>
              <w:right w:val="single" w:sz="4" w:space="0" w:color="auto"/>
            </w:tcBorders>
            <w:noWrap/>
            <w:vAlign w:val="center"/>
          </w:tcPr>
          <w:p w:rsidR="00003D39" w:rsidRPr="00F92A51" w:rsidRDefault="00003D39" w:rsidP="000801AB">
            <w:pPr>
              <w:spacing w:line="160" w:lineRule="exact"/>
              <w:rPr>
                <w:rStyle w:val="080"/>
                <w:lang w:val="x-none"/>
              </w:rPr>
            </w:pPr>
            <w:r w:rsidRPr="00F92A51">
              <w:rPr>
                <w:rStyle w:val="081"/>
                <w:lang w:val="x-none"/>
              </w:rPr>
              <w:t xml:space="preserve"> </w:t>
            </w:r>
            <w:r w:rsidRPr="00F92A51">
              <w:rPr>
                <w:rStyle w:val="080"/>
                <w:lang w:val="x-none"/>
              </w:rPr>
              <w:t>47</w:t>
            </w:r>
            <w:r w:rsidRPr="00F92A51">
              <w:rPr>
                <w:rStyle w:val="081"/>
                <w:lang w:val="x-none"/>
              </w:rPr>
              <w:t xml:space="preserve"> </w:t>
            </w:r>
            <w:r w:rsidRPr="00F92A51">
              <w:rPr>
                <w:rStyle w:val="080"/>
                <w:rFonts w:hint="eastAsia"/>
                <w:lang w:val="x-none"/>
              </w:rPr>
              <w:t>投資損失</w:t>
            </w:r>
          </w:p>
        </w:tc>
        <w:tc>
          <w:tcPr>
            <w:tcW w:w="340" w:type="dxa"/>
            <w:tcBorders>
              <w:top w:val="single" w:sz="4" w:space="0" w:color="auto"/>
              <w:left w:val="nil"/>
              <w:bottom w:val="single" w:sz="4" w:space="0" w:color="auto"/>
              <w:right w:val="single" w:sz="4" w:space="0" w:color="auto"/>
            </w:tcBorders>
            <w:noWrap/>
            <w:vAlign w:val="center"/>
          </w:tcPr>
          <w:p w:rsidR="00003D39" w:rsidRPr="00F92A51" w:rsidRDefault="00003D39" w:rsidP="000801AB">
            <w:pPr>
              <w:spacing w:line="160" w:lineRule="exact"/>
              <w:ind w:right="28"/>
              <w:jc w:val="right"/>
              <w:rPr>
                <w:rStyle w:val="080"/>
                <w:lang w:val="x-none"/>
              </w:rPr>
            </w:pPr>
            <w:r w:rsidRPr="00F92A51">
              <w:rPr>
                <w:rStyle w:val="080"/>
                <w:lang w:val="x-none"/>
              </w:rPr>
              <w:t>47</w:t>
            </w:r>
          </w:p>
        </w:tc>
        <w:tc>
          <w:tcPr>
            <w:tcW w:w="1600" w:type="dxa"/>
            <w:tcBorders>
              <w:top w:val="single" w:sz="4" w:space="0" w:color="auto"/>
              <w:left w:val="nil"/>
              <w:bottom w:val="single" w:sz="4" w:space="0" w:color="auto"/>
              <w:right w:val="single" w:sz="4" w:space="0" w:color="auto"/>
            </w:tcBorders>
            <w:noWrap/>
            <w:vAlign w:val="center"/>
          </w:tcPr>
          <w:p w:rsidR="00003D39" w:rsidRPr="00F92A51" w:rsidRDefault="00003D39" w:rsidP="000801AB">
            <w:pPr>
              <w:tabs>
                <w:tab w:val="left" w:pos="57"/>
                <w:tab w:val="right" w:pos="1361"/>
                <w:tab w:val="left" w:pos="1418"/>
              </w:tabs>
              <w:spacing w:line="160" w:lineRule="exact"/>
              <w:rPr>
                <w:rStyle w:val="081"/>
                <w:lang w:val="x-none"/>
              </w:rPr>
            </w:pPr>
            <w:r w:rsidRPr="00F92A51">
              <w:rPr>
                <w:rStyle w:val="081"/>
                <w:lang w:val="x-none"/>
              </w:rPr>
              <w:tab/>
            </w:r>
            <w:r w:rsidRPr="00F92A51">
              <w:rPr>
                <w:rStyle w:val="081"/>
                <w:lang w:val="x-none"/>
              </w:rPr>
              <w:tab/>
            </w:r>
            <w:bookmarkStart w:id="246" w:name="B04800"/>
            <w:r>
              <w:rPr>
                <w:rStyle w:val="081"/>
                <w:lang w:val="x-none"/>
              </w:rPr>
              <w:t>-</w:t>
            </w:r>
            <w:bookmarkEnd w:id="246"/>
            <w:r w:rsidRPr="00F92A51">
              <w:rPr>
                <w:rStyle w:val="081"/>
                <w:lang w:val="x-none"/>
              </w:rPr>
              <w:tab/>
            </w:r>
          </w:p>
        </w:tc>
        <w:tc>
          <w:tcPr>
            <w:tcW w:w="1600" w:type="dxa"/>
            <w:tcBorders>
              <w:top w:val="single" w:sz="4" w:space="0" w:color="auto"/>
              <w:left w:val="single" w:sz="4" w:space="0" w:color="auto"/>
              <w:bottom w:val="single" w:sz="4" w:space="0" w:color="auto"/>
              <w:right w:val="single" w:sz="4" w:space="0" w:color="auto"/>
            </w:tcBorders>
            <w:noWrap/>
            <w:vAlign w:val="center"/>
          </w:tcPr>
          <w:p w:rsidR="00003D39" w:rsidRPr="00F92A51" w:rsidRDefault="00003D39" w:rsidP="000801AB">
            <w:pPr>
              <w:tabs>
                <w:tab w:val="left" w:pos="57"/>
                <w:tab w:val="right" w:pos="1361"/>
                <w:tab w:val="left" w:pos="1418"/>
              </w:tabs>
              <w:spacing w:line="160" w:lineRule="exact"/>
              <w:rPr>
                <w:rStyle w:val="081"/>
                <w:lang w:val="x-none"/>
              </w:rPr>
            </w:pPr>
            <w:r w:rsidRPr="00F92A51">
              <w:rPr>
                <w:rStyle w:val="081"/>
                <w:lang w:val="x-none"/>
              </w:rPr>
              <w:tab/>
            </w:r>
            <w:r w:rsidRPr="00F92A51">
              <w:rPr>
                <w:rStyle w:val="081"/>
                <w:lang w:val="x-none"/>
              </w:rPr>
              <w:tab/>
            </w:r>
            <w:bookmarkStart w:id="247" w:name="A04800"/>
            <w:r>
              <w:rPr>
                <w:rStyle w:val="081"/>
                <w:lang w:val="x-none"/>
              </w:rPr>
              <w:t>-</w:t>
            </w:r>
            <w:bookmarkEnd w:id="247"/>
            <w:r w:rsidRPr="00F92A51">
              <w:rPr>
                <w:rStyle w:val="081"/>
                <w:lang w:val="x-none"/>
              </w:rPr>
              <w:tab/>
            </w:r>
          </w:p>
        </w:tc>
        <w:tc>
          <w:tcPr>
            <w:tcW w:w="5300" w:type="dxa"/>
            <w:vMerge/>
            <w:tcBorders>
              <w:left w:val="single" w:sz="4" w:space="0" w:color="auto"/>
              <w:right w:val="single" w:sz="12" w:space="0" w:color="auto"/>
            </w:tcBorders>
            <w:shd w:val="clear" w:color="auto" w:fill="auto"/>
            <w:vAlign w:val="center"/>
          </w:tcPr>
          <w:p w:rsidR="00003D39" w:rsidRPr="00F92A51" w:rsidRDefault="00003D39" w:rsidP="000801AB">
            <w:pPr>
              <w:rPr>
                <w:lang w:val="x-none"/>
              </w:rPr>
            </w:pPr>
          </w:p>
        </w:tc>
      </w:tr>
      <w:tr w:rsidR="00003D39" w:rsidRPr="00F92A51" w:rsidTr="000801AB">
        <w:trPr>
          <w:cantSplit/>
          <w:trHeight w:hRule="exact" w:val="244"/>
        </w:trPr>
        <w:tc>
          <w:tcPr>
            <w:tcW w:w="360" w:type="dxa"/>
            <w:vMerge/>
            <w:tcBorders>
              <w:left w:val="single" w:sz="12" w:space="0" w:color="auto"/>
              <w:right w:val="single" w:sz="4" w:space="0" w:color="auto"/>
            </w:tcBorders>
            <w:shd w:val="clear" w:color="auto" w:fill="auto"/>
            <w:noWrap/>
            <w:vAlign w:val="center"/>
          </w:tcPr>
          <w:p w:rsidR="00003D39" w:rsidRPr="00F92A51" w:rsidRDefault="00003D39" w:rsidP="000801AB">
            <w:pPr>
              <w:rPr>
                <w:lang w:val="x-none"/>
              </w:rPr>
            </w:pPr>
          </w:p>
        </w:tc>
        <w:tc>
          <w:tcPr>
            <w:tcW w:w="4300" w:type="dxa"/>
            <w:tcBorders>
              <w:top w:val="single" w:sz="4" w:space="0" w:color="auto"/>
              <w:left w:val="nil"/>
              <w:bottom w:val="single" w:sz="4" w:space="0" w:color="auto"/>
              <w:right w:val="single" w:sz="4" w:space="0" w:color="auto"/>
            </w:tcBorders>
            <w:noWrap/>
            <w:vAlign w:val="center"/>
          </w:tcPr>
          <w:p w:rsidR="00003D39" w:rsidRPr="00F92A51" w:rsidRDefault="00003D39" w:rsidP="000801AB">
            <w:pPr>
              <w:spacing w:line="140" w:lineRule="exact"/>
              <w:rPr>
                <w:lang w:val="x-none"/>
              </w:rPr>
            </w:pPr>
            <w:r w:rsidRPr="00F92A51">
              <w:rPr>
                <w:rStyle w:val="081"/>
                <w:lang w:val="x-none"/>
              </w:rPr>
              <w:t xml:space="preserve"> </w:t>
            </w:r>
            <w:r w:rsidRPr="00F92A51">
              <w:rPr>
                <w:rStyle w:val="080"/>
                <w:lang w:val="x-none"/>
              </w:rPr>
              <w:t>48</w:t>
            </w:r>
            <w:r w:rsidRPr="00F92A51">
              <w:rPr>
                <w:rStyle w:val="081"/>
                <w:lang w:val="x-none"/>
              </w:rPr>
              <w:t xml:space="preserve"> </w:t>
            </w:r>
            <w:r w:rsidRPr="00F92A51">
              <w:rPr>
                <w:rStyle w:val="080"/>
                <w:rFonts w:hint="eastAsia"/>
                <w:lang w:val="x-none"/>
              </w:rPr>
              <w:t>出售資產損失</w:t>
            </w:r>
            <w:r w:rsidRPr="00F92A51">
              <w:rPr>
                <w:rStyle w:val="080"/>
                <w:rFonts w:hint="eastAsia"/>
                <w:lang w:val="x-none"/>
              </w:rPr>
              <w:t>(</w:t>
            </w:r>
            <w:r w:rsidRPr="00F92A51">
              <w:rPr>
                <w:rStyle w:val="080"/>
                <w:rFonts w:hint="eastAsia"/>
                <w:lang w:val="x-none"/>
              </w:rPr>
              <w:t>包括證券、期貨、土地交易損失</w:t>
            </w:r>
            <w:r w:rsidRPr="00F92A51">
              <w:rPr>
                <w:rStyle w:val="080"/>
                <w:rFonts w:hint="eastAsia"/>
                <w:lang w:val="x-none"/>
              </w:rPr>
              <w:t>)</w:t>
            </w:r>
          </w:p>
        </w:tc>
        <w:tc>
          <w:tcPr>
            <w:tcW w:w="340" w:type="dxa"/>
            <w:tcBorders>
              <w:top w:val="single" w:sz="4" w:space="0" w:color="auto"/>
              <w:left w:val="nil"/>
              <w:bottom w:val="single" w:sz="4" w:space="0" w:color="auto"/>
              <w:right w:val="single" w:sz="4" w:space="0" w:color="auto"/>
            </w:tcBorders>
            <w:noWrap/>
            <w:vAlign w:val="center"/>
          </w:tcPr>
          <w:p w:rsidR="00003D39" w:rsidRPr="00F92A51" w:rsidRDefault="00003D39" w:rsidP="000801AB">
            <w:pPr>
              <w:spacing w:line="160" w:lineRule="exact"/>
              <w:ind w:right="28"/>
              <w:jc w:val="right"/>
              <w:rPr>
                <w:rStyle w:val="080"/>
                <w:lang w:val="x-none"/>
              </w:rPr>
            </w:pPr>
            <w:r w:rsidRPr="00F92A51">
              <w:rPr>
                <w:rStyle w:val="080"/>
                <w:lang w:val="x-none"/>
              </w:rPr>
              <w:t>48</w:t>
            </w:r>
          </w:p>
        </w:tc>
        <w:tc>
          <w:tcPr>
            <w:tcW w:w="1600" w:type="dxa"/>
            <w:tcBorders>
              <w:top w:val="single" w:sz="4" w:space="0" w:color="auto"/>
              <w:left w:val="nil"/>
              <w:bottom w:val="single" w:sz="4" w:space="0" w:color="auto"/>
              <w:right w:val="single" w:sz="4" w:space="0" w:color="auto"/>
            </w:tcBorders>
            <w:noWrap/>
            <w:vAlign w:val="center"/>
          </w:tcPr>
          <w:p w:rsidR="00003D39" w:rsidRPr="00F92A51" w:rsidRDefault="00003D39" w:rsidP="000801AB">
            <w:pPr>
              <w:tabs>
                <w:tab w:val="left" w:pos="57"/>
                <w:tab w:val="right" w:pos="1361"/>
                <w:tab w:val="left" w:pos="1418"/>
              </w:tabs>
              <w:spacing w:line="160" w:lineRule="exact"/>
              <w:rPr>
                <w:rStyle w:val="081"/>
                <w:lang w:val="x-none"/>
              </w:rPr>
            </w:pPr>
            <w:r w:rsidRPr="00F92A51">
              <w:rPr>
                <w:rStyle w:val="081"/>
                <w:lang w:val="x-none"/>
              </w:rPr>
              <w:tab/>
            </w:r>
            <w:r w:rsidRPr="00F92A51">
              <w:rPr>
                <w:rStyle w:val="081"/>
                <w:lang w:val="x-none"/>
              </w:rPr>
              <w:tab/>
            </w:r>
            <w:bookmarkStart w:id="248" w:name="B04900"/>
            <w:r>
              <w:rPr>
                <w:rStyle w:val="081"/>
                <w:lang w:val="x-none"/>
              </w:rPr>
              <w:t>-</w:t>
            </w:r>
            <w:bookmarkEnd w:id="248"/>
            <w:r w:rsidRPr="00F92A51">
              <w:rPr>
                <w:rStyle w:val="081"/>
                <w:lang w:val="x-none"/>
              </w:rPr>
              <w:tab/>
            </w:r>
          </w:p>
        </w:tc>
        <w:tc>
          <w:tcPr>
            <w:tcW w:w="1600" w:type="dxa"/>
            <w:tcBorders>
              <w:top w:val="single" w:sz="4" w:space="0" w:color="auto"/>
              <w:left w:val="single" w:sz="4" w:space="0" w:color="auto"/>
              <w:bottom w:val="single" w:sz="4" w:space="0" w:color="auto"/>
              <w:right w:val="single" w:sz="4" w:space="0" w:color="auto"/>
            </w:tcBorders>
            <w:noWrap/>
            <w:vAlign w:val="center"/>
          </w:tcPr>
          <w:p w:rsidR="00003D39" w:rsidRPr="00F92A51" w:rsidRDefault="00003D39" w:rsidP="000801AB">
            <w:pPr>
              <w:tabs>
                <w:tab w:val="left" w:pos="57"/>
                <w:tab w:val="right" w:pos="1361"/>
                <w:tab w:val="left" w:pos="1418"/>
              </w:tabs>
              <w:spacing w:line="160" w:lineRule="exact"/>
              <w:rPr>
                <w:rStyle w:val="081"/>
                <w:lang w:val="x-none"/>
              </w:rPr>
            </w:pPr>
            <w:r w:rsidRPr="00F92A51">
              <w:rPr>
                <w:rStyle w:val="081"/>
                <w:lang w:val="x-none"/>
              </w:rPr>
              <w:tab/>
            </w:r>
            <w:r w:rsidRPr="00F92A51">
              <w:rPr>
                <w:rStyle w:val="081"/>
                <w:lang w:val="x-none"/>
              </w:rPr>
              <w:tab/>
            </w:r>
            <w:bookmarkStart w:id="249" w:name="A04900"/>
            <w:r>
              <w:rPr>
                <w:rStyle w:val="081"/>
                <w:lang w:val="x-none"/>
              </w:rPr>
              <w:t>14,412,062</w:t>
            </w:r>
            <w:bookmarkEnd w:id="249"/>
            <w:r w:rsidRPr="00F92A51">
              <w:rPr>
                <w:rStyle w:val="081"/>
                <w:lang w:val="x-none"/>
              </w:rPr>
              <w:tab/>
            </w:r>
          </w:p>
        </w:tc>
        <w:tc>
          <w:tcPr>
            <w:tcW w:w="5300" w:type="dxa"/>
            <w:vMerge/>
            <w:tcBorders>
              <w:left w:val="single" w:sz="4" w:space="0" w:color="auto"/>
              <w:right w:val="single" w:sz="12" w:space="0" w:color="auto"/>
            </w:tcBorders>
            <w:shd w:val="clear" w:color="auto" w:fill="auto"/>
            <w:vAlign w:val="center"/>
          </w:tcPr>
          <w:p w:rsidR="00003D39" w:rsidRPr="00F92A51" w:rsidRDefault="00003D39" w:rsidP="000801AB">
            <w:pPr>
              <w:rPr>
                <w:lang w:val="x-none"/>
              </w:rPr>
            </w:pPr>
          </w:p>
        </w:tc>
      </w:tr>
      <w:tr w:rsidR="00003D39" w:rsidRPr="00F92A51" w:rsidTr="000801AB">
        <w:trPr>
          <w:cantSplit/>
          <w:trHeight w:hRule="exact" w:val="244"/>
        </w:trPr>
        <w:tc>
          <w:tcPr>
            <w:tcW w:w="360" w:type="dxa"/>
            <w:vMerge/>
            <w:tcBorders>
              <w:left w:val="single" w:sz="12" w:space="0" w:color="auto"/>
              <w:right w:val="single" w:sz="4" w:space="0" w:color="auto"/>
            </w:tcBorders>
            <w:shd w:val="clear" w:color="auto" w:fill="auto"/>
            <w:noWrap/>
            <w:vAlign w:val="center"/>
          </w:tcPr>
          <w:p w:rsidR="00003D39" w:rsidRPr="00F92A51" w:rsidRDefault="00003D39" w:rsidP="000801AB">
            <w:pPr>
              <w:rPr>
                <w:lang w:val="x-none"/>
              </w:rPr>
            </w:pPr>
          </w:p>
        </w:tc>
        <w:tc>
          <w:tcPr>
            <w:tcW w:w="4300" w:type="dxa"/>
            <w:tcBorders>
              <w:top w:val="single" w:sz="4" w:space="0" w:color="auto"/>
              <w:left w:val="nil"/>
              <w:right w:val="single" w:sz="4" w:space="0" w:color="auto"/>
            </w:tcBorders>
            <w:noWrap/>
            <w:vAlign w:val="center"/>
          </w:tcPr>
          <w:p w:rsidR="00003D39" w:rsidRPr="00F92A51" w:rsidRDefault="00003D39" w:rsidP="000801AB">
            <w:pPr>
              <w:spacing w:line="160" w:lineRule="exact"/>
              <w:rPr>
                <w:rStyle w:val="080"/>
                <w:lang w:val="x-none"/>
              </w:rPr>
            </w:pPr>
            <w:r w:rsidRPr="00F92A51">
              <w:rPr>
                <w:rStyle w:val="081"/>
                <w:lang w:val="x-none"/>
              </w:rPr>
              <w:t xml:space="preserve"> </w:t>
            </w:r>
            <w:r w:rsidRPr="00F92A51">
              <w:rPr>
                <w:rStyle w:val="080"/>
                <w:lang w:val="x-none"/>
              </w:rPr>
              <w:t>49</w:t>
            </w:r>
            <w:r w:rsidRPr="00F92A51">
              <w:rPr>
                <w:rStyle w:val="081"/>
                <w:lang w:val="x-none"/>
              </w:rPr>
              <w:t xml:space="preserve"> </w:t>
            </w:r>
            <w:r w:rsidRPr="00F92A51">
              <w:rPr>
                <w:rStyle w:val="080"/>
                <w:rFonts w:hint="eastAsia"/>
                <w:lang w:val="x-none"/>
              </w:rPr>
              <w:t>災害損失</w:t>
            </w:r>
          </w:p>
        </w:tc>
        <w:tc>
          <w:tcPr>
            <w:tcW w:w="340" w:type="dxa"/>
            <w:tcBorders>
              <w:top w:val="single" w:sz="4" w:space="0" w:color="auto"/>
              <w:left w:val="nil"/>
              <w:right w:val="single" w:sz="4" w:space="0" w:color="auto"/>
            </w:tcBorders>
            <w:noWrap/>
            <w:vAlign w:val="center"/>
          </w:tcPr>
          <w:p w:rsidR="00003D39" w:rsidRPr="00F92A51" w:rsidRDefault="00003D39" w:rsidP="000801AB">
            <w:pPr>
              <w:spacing w:line="160" w:lineRule="exact"/>
              <w:ind w:right="28"/>
              <w:jc w:val="right"/>
              <w:rPr>
                <w:rStyle w:val="080"/>
                <w:lang w:val="x-none"/>
              </w:rPr>
            </w:pPr>
            <w:r w:rsidRPr="00F92A51">
              <w:rPr>
                <w:rStyle w:val="080"/>
                <w:lang w:val="x-none"/>
              </w:rPr>
              <w:t>49</w:t>
            </w:r>
          </w:p>
        </w:tc>
        <w:tc>
          <w:tcPr>
            <w:tcW w:w="1600" w:type="dxa"/>
            <w:tcBorders>
              <w:top w:val="single" w:sz="4" w:space="0" w:color="auto"/>
              <w:left w:val="nil"/>
              <w:right w:val="single" w:sz="4" w:space="0" w:color="auto"/>
            </w:tcBorders>
            <w:noWrap/>
            <w:vAlign w:val="center"/>
          </w:tcPr>
          <w:p w:rsidR="00003D39" w:rsidRPr="00F92A51" w:rsidRDefault="00003D39" w:rsidP="000801AB">
            <w:pPr>
              <w:tabs>
                <w:tab w:val="left" w:pos="57"/>
                <w:tab w:val="right" w:pos="1361"/>
                <w:tab w:val="left" w:pos="1418"/>
              </w:tabs>
              <w:spacing w:line="160" w:lineRule="exact"/>
              <w:rPr>
                <w:rStyle w:val="081"/>
                <w:lang w:val="x-none"/>
              </w:rPr>
            </w:pPr>
            <w:r w:rsidRPr="00F92A51">
              <w:rPr>
                <w:rStyle w:val="081"/>
                <w:lang w:val="x-none"/>
              </w:rPr>
              <w:tab/>
            </w:r>
            <w:r w:rsidRPr="00F92A51">
              <w:rPr>
                <w:rStyle w:val="081"/>
                <w:lang w:val="x-none"/>
              </w:rPr>
              <w:tab/>
            </w:r>
            <w:bookmarkStart w:id="250" w:name="B05000"/>
            <w:r>
              <w:rPr>
                <w:rStyle w:val="081"/>
                <w:lang w:val="x-none"/>
              </w:rPr>
              <w:t>-</w:t>
            </w:r>
            <w:bookmarkEnd w:id="250"/>
            <w:r w:rsidRPr="00F92A51">
              <w:rPr>
                <w:rStyle w:val="081"/>
                <w:lang w:val="x-none"/>
              </w:rPr>
              <w:tab/>
            </w:r>
          </w:p>
        </w:tc>
        <w:tc>
          <w:tcPr>
            <w:tcW w:w="1600" w:type="dxa"/>
            <w:tcBorders>
              <w:top w:val="single" w:sz="4" w:space="0" w:color="auto"/>
              <w:left w:val="single" w:sz="4" w:space="0" w:color="auto"/>
              <w:right w:val="single" w:sz="4" w:space="0" w:color="auto"/>
            </w:tcBorders>
            <w:noWrap/>
            <w:vAlign w:val="center"/>
          </w:tcPr>
          <w:p w:rsidR="00003D39" w:rsidRPr="00F92A51" w:rsidRDefault="00003D39" w:rsidP="000801AB">
            <w:pPr>
              <w:tabs>
                <w:tab w:val="left" w:pos="57"/>
                <w:tab w:val="right" w:pos="1361"/>
                <w:tab w:val="left" w:pos="1418"/>
              </w:tabs>
              <w:spacing w:line="160" w:lineRule="exact"/>
              <w:rPr>
                <w:rStyle w:val="081"/>
                <w:lang w:val="x-none"/>
              </w:rPr>
            </w:pPr>
            <w:r w:rsidRPr="00F92A51">
              <w:rPr>
                <w:rStyle w:val="081"/>
                <w:lang w:val="x-none"/>
              </w:rPr>
              <w:tab/>
            </w:r>
            <w:r w:rsidRPr="00F92A51">
              <w:rPr>
                <w:rStyle w:val="081"/>
                <w:lang w:val="x-none"/>
              </w:rPr>
              <w:tab/>
            </w:r>
            <w:bookmarkStart w:id="251" w:name="A05000"/>
            <w:r>
              <w:rPr>
                <w:rStyle w:val="081"/>
                <w:lang w:val="x-none"/>
              </w:rPr>
              <w:t>-</w:t>
            </w:r>
            <w:bookmarkEnd w:id="251"/>
            <w:r w:rsidRPr="00F92A51">
              <w:rPr>
                <w:rStyle w:val="081"/>
                <w:lang w:val="x-none"/>
              </w:rPr>
              <w:tab/>
            </w:r>
          </w:p>
        </w:tc>
        <w:tc>
          <w:tcPr>
            <w:tcW w:w="5300" w:type="dxa"/>
            <w:vMerge/>
            <w:tcBorders>
              <w:left w:val="single" w:sz="4" w:space="0" w:color="auto"/>
              <w:right w:val="single" w:sz="12" w:space="0" w:color="auto"/>
            </w:tcBorders>
            <w:shd w:val="clear" w:color="auto" w:fill="auto"/>
            <w:vAlign w:val="center"/>
          </w:tcPr>
          <w:p w:rsidR="00003D39" w:rsidRPr="00F92A51" w:rsidRDefault="00003D39" w:rsidP="000801AB">
            <w:pPr>
              <w:rPr>
                <w:lang w:val="x-none"/>
              </w:rPr>
            </w:pPr>
          </w:p>
        </w:tc>
      </w:tr>
      <w:tr w:rsidR="00003D39" w:rsidRPr="00F92A51" w:rsidTr="000801AB">
        <w:trPr>
          <w:cantSplit/>
          <w:trHeight w:hRule="exact" w:val="244"/>
        </w:trPr>
        <w:tc>
          <w:tcPr>
            <w:tcW w:w="360" w:type="dxa"/>
            <w:vMerge/>
            <w:tcBorders>
              <w:left w:val="single" w:sz="12" w:space="0" w:color="auto"/>
              <w:right w:val="single" w:sz="4" w:space="0" w:color="auto"/>
            </w:tcBorders>
            <w:shd w:val="clear" w:color="auto" w:fill="auto"/>
            <w:noWrap/>
            <w:vAlign w:val="center"/>
          </w:tcPr>
          <w:p w:rsidR="00003D39" w:rsidRPr="00F92A51" w:rsidRDefault="00003D39" w:rsidP="000801AB">
            <w:pPr>
              <w:rPr>
                <w:lang w:val="x-none"/>
              </w:rPr>
            </w:pPr>
          </w:p>
        </w:tc>
        <w:tc>
          <w:tcPr>
            <w:tcW w:w="4300" w:type="dxa"/>
            <w:tcBorders>
              <w:top w:val="single" w:sz="4" w:space="0" w:color="auto"/>
              <w:left w:val="nil"/>
              <w:bottom w:val="single" w:sz="4" w:space="0" w:color="auto"/>
              <w:right w:val="single" w:sz="4" w:space="0" w:color="auto"/>
            </w:tcBorders>
            <w:noWrap/>
            <w:vAlign w:val="center"/>
          </w:tcPr>
          <w:p w:rsidR="00003D39" w:rsidRPr="00F92A51" w:rsidRDefault="00003D39" w:rsidP="000801AB">
            <w:pPr>
              <w:spacing w:line="160" w:lineRule="exact"/>
              <w:rPr>
                <w:rStyle w:val="080"/>
                <w:lang w:val="x-none"/>
              </w:rPr>
            </w:pPr>
            <w:r w:rsidRPr="00F92A51">
              <w:rPr>
                <w:rStyle w:val="081"/>
                <w:lang w:val="x-none"/>
              </w:rPr>
              <w:t xml:space="preserve"> </w:t>
            </w:r>
            <w:r w:rsidRPr="00F92A51">
              <w:rPr>
                <w:rStyle w:val="080"/>
                <w:lang w:val="x-none"/>
              </w:rPr>
              <w:t>51</w:t>
            </w:r>
            <w:r w:rsidRPr="00F92A51">
              <w:rPr>
                <w:rStyle w:val="081"/>
                <w:lang w:val="x-none"/>
              </w:rPr>
              <w:t xml:space="preserve"> </w:t>
            </w:r>
            <w:r w:rsidRPr="00F92A51">
              <w:rPr>
                <w:rStyle w:val="080"/>
                <w:rFonts w:hint="eastAsia"/>
                <w:lang w:val="x-none"/>
              </w:rPr>
              <w:t>兌換虧損</w:t>
            </w:r>
          </w:p>
        </w:tc>
        <w:tc>
          <w:tcPr>
            <w:tcW w:w="340" w:type="dxa"/>
            <w:tcBorders>
              <w:top w:val="single" w:sz="4" w:space="0" w:color="auto"/>
              <w:left w:val="nil"/>
              <w:bottom w:val="single" w:sz="4" w:space="0" w:color="auto"/>
              <w:right w:val="single" w:sz="4" w:space="0" w:color="auto"/>
            </w:tcBorders>
            <w:noWrap/>
            <w:vAlign w:val="center"/>
          </w:tcPr>
          <w:p w:rsidR="00003D39" w:rsidRPr="00F92A51" w:rsidRDefault="00003D39" w:rsidP="000801AB">
            <w:pPr>
              <w:spacing w:line="160" w:lineRule="exact"/>
              <w:ind w:right="28"/>
              <w:jc w:val="right"/>
              <w:rPr>
                <w:rStyle w:val="080"/>
                <w:lang w:val="x-none"/>
              </w:rPr>
            </w:pPr>
            <w:r w:rsidRPr="00F92A51">
              <w:rPr>
                <w:rStyle w:val="080"/>
                <w:lang w:val="x-none"/>
              </w:rPr>
              <w:t>51</w:t>
            </w:r>
          </w:p>
        </w:tc>
        <w:tc>
          <w:tcPr>
            <w:tcW w:w="1600" w:type="dxa"/>
            <w:tcBorders>
              <w:top w:val="single" w:sz="4" w:space="0" w:color="auto"/>
              <w:left w:val="nil"/>
              <w:bottom w:val="single" w:sz="4" w:space="0" w:color="auto"/>
              <w:right w:val="single" w:sz="4" w:space="0" w:color="auto"/>
            </w:tcBorders>
            <w:noWrap/>
            <w:vAlign w:val="center"/>
          </w:tcPr>
          <w:p w:rsidR="00003D39" w:rsidRPr="00F92A51" w:rsidRDefault="00003D39" w:rsidP="000801AB">
            <w:pPr>
              <w:tabs>
                <w:tab w:val="left" w:pos="57"/>
                <w:tab w:val="right" w:pos="1361"/>
                <w:tab w:val="left" w:pos="1418"/>
              </w:tabs>
              <w:spacing w:line="160" w:lineRule="exact"/>
              <w:rPr>
                <w:rStyle w:val="081"/>
                <w:lang w:val="x-none"/>
              </w:rPr>
            </w:pPr>
            <w:r w:rsidRPr="00F92A51">
              <w:rPr>
                <w:rStyle w:val="081"/>
                <w:lang w:val="x-none"/>
              </w:rPr>
              <w:tab/>
            </w:r>
            <w:r w:rsidRPr="00F92A51">
              <w:rPr>
                <w:rStyle w:val="081"/>
                <w:lang w:val="x-none"/>
              </w:rPr>
              <w:tab/>
            </w:r>
            <w:bookmarkStart w:id="252" w:name="B05200"/>
            <w:r>
              <w:rPr>
                <w:rStyle w:val="081"/>
                <w:lang w:val="x-none"/>
              </w:rPr>
              <w:t>9,326,117</w:t>
            </w:r>
            <w:bookmarkEnd w:id="252"/>
            <w:r w:rsidRPr="00F92A51">
              <w:rPr>
                <w:rStyle w:val="081"/>
                <w:lang w:val="x-none"/>
              </w:rPr>
              <w:tab/>
            </w:r>
          </w:p>
        </w:tc>
        <w:tc>
          <w:tcPr>
            <w:tcW w:w="1600" w:type="dxa"/>
            <w:tcBorders>
              <w:top w:val="single" w:sz="4" w:space="0" w:color="auto"/>
              <w:left w:val="single" w:sz="4" w:space="0" w:color="auto"/>
              <w:bottom w:val="single" w:sz="4" w:space="0" w:color="auto"/>
              <w:right w:val="single" w:sz="4" w:space="0" w:color="auto"/>
            </w:tcBorders>
            <w:noWrap/>
            <w:vAlign w:val="center"/>
          </w:tcPr>
          <w:p w:rsidR="00003D39" w:rsidRPr="00F92A51" w:rsidRDefault="00003D39" w:rsidP="000801AB">
            <w:pPr>
              <w:tabs>
                <w:tab w:val="left" w:pos="57"/>
                <w:tab w:val="right" w:pos="1361"/>
                <w:tab w:val="left" w:pos="1418"/>
              </w:tabs>
              <w:spacing w:line="160" w:lineRule="exact"/>
              <w:rPr>
                <w:rStyle w:val="081"/>
                <w:lang w:val="x-none"/>
              </w:rPr>
            </w:pPr>
            <w:r w:rsidRPr="00F92A51">
              <w:rPr>
                <w:rStyle w:val="081"/>
                <w:lang w:val="x-none"/>
              </w:rPr>
              <w:tab/>
            </w:r>
            <w:r w:rsidRPr="00F92A51">
              <w:rPr>
                <w:rStyle w:val="081"/>
                <w:lang w:val="x-none"/>
              </w:rPr>
              <w:tab/>
            </w:r>
            <w:bookmarkStart w:id="253" w:name="A05200"/>
            <w:r>
              <w:rPr>
                <w:rStyle w:val="081"/>
                <w:lang w:val="x-none"/>
              </w:rPr>
              <w:t>12,896,105</w:t>
            </w:r>
            <w:bookmarkEnd w:id="253"/>
            <w:r w:rsidRPr="00F92A51">
              <w:rPr>
                <w:rStyle w:val="081"/>
                <w:lang w:val="x-none"/>
              </w:rPr>
              <w:tab/>
            </w:r>
          </w:p>
        </w:tc>
        <w:tc>
          <w:tcPr>
            <w:tcW w:w="5300" w:type="dxa"/>
            <w:vMerge/>
            <w:tcBorders>
              <w:left w:val="single" w:sz="4" w:space="0" w:color="auto"/>
              <w:right w:val="single" w:sz="12" w:space="0" w:color="auto"/>
            </w:tcBorders>
            <w:shd w:val="clear" w:color="auto" w:fill="auto"/>
            <w:vAlign w:val="center"/>
          </w:tcPr>
          <w:p w:rsidR="00003D39" w:rsidRPr="00F92A51" w:rsidRDefault="00003D39" w:rsidP="000801AB">
            <w:pPr>
              <w:rPr>
                <w:lang w:val="x-none"/>
              </w:rPr>
            </w:pPr>
          </w:p>
        </w:tc>
      </w:tr>
      <w:tr w:rsidR="00003D39" w:rsidRPr="00F92A51" w:rsidTr="000801AB">
        <w:trPr>
          <w:cantSplit/>
          <w:trHeight w:hRule="exact" w:val="244"/>
        </w:trPr>
        <w:tc>
          <w:tcPr>
            <w:tcW w:w="360" w:type="dxa"/>
            <w:vMerge/>
            <w:tcBorders>
              <w:left w:val="single" w:sz="12" w:space="0" w:color="auto"/>
              <w:bottom w:val="single" w:sz="12" w:space="0" w:color="auto"/>
              <w:right w:val="single" w:sz="4" w:space="0" w:color="auto"/>
            </w:tcBorders>
            <w:shd w:val="clear" w:color="auto" w:fill="auto"/>
            <w:noWrap/>
            <w:vAlign w:val="center"/>
          </w:tcPr>
          <w:p w:rsidR="00003D39" w:rsidRPr="00F92A51" w:rsidRDefault="00003D39" w:rsidP="000801AB">
            <w:pPr>
              <w:rPr>
                <w:lang w:val="x-none"/>
              </w:rPr>
            </w:pPr>
          </w:p>
        </w:tc>
        <w:tc>
          <w:tcPr>
            <w:tcW w:w="4300" w:type="dxa"/>
            <w:tcBorders>
              <w:top w:val="single" w:sz="4" w:space="0" w:color="auto"/>
              <w:left w:val="nil"/>
              <w:bottom w:val="single" w:sz="12" w:space="0" w:color="auto"/>
              <w:right w:val="single" w:sz="4" w:space="0" w:color="auto"/>
            </w:tcBorders>
            <w:noWrap/>
            <w:vAlign w:val="center"/>
          </w:tcPr>
          <w:p w:rsidR="00003D39" w:rsidRPr="00F92A51" w:rsidRDefault="00003D39" w:rsidP="000801AB">
            <w:pPr>
              <w:spacing w:line="160" w:lineRule="exact"/>
              <w:rPr>
                <w:rStyle w:val="080"/>
                <w:lang w:val="x-none"/>
              </w:rPr>
            </w:pPr>
            <w:r w:rsidRPr="00F92A51">
              <w:rPr>
                <w:rStyle w:val="081"/>
                <w:lang w:val="x-none"/>
              </w:rPr>
              <w:t xml:space="preserve"> </w:t>
            </w:r>
            <w:r w:rsidRPr="00F92A51">
              <w:rPr>
                <w:rStyle w:val="080"/>
                <w:lang w:val="x-none"/>
              </w:rPr>
              <w:t>52</w:t>
            </w:r>
            <w:r w:rsidRPr="00F92A51">
              <w:rPr>
                <w:rStyle w:val="081"/>
                <w:lang w:val="x-none"/>
              </w:rPr>
              <w:t xml:space="preserve"> </w:t>
            </w:r>
            <w:r w:rsidRPr="00F92A51">
              <w:rPr>
                <w:rStyle w:val="080"/>
                <w:rFonts w:hint="eastAsia"/>
                <w:lang w:val="x-none"/>
              </w:rPr>
              <w:t>其他損失</w:t>
            </w:r>
          </w:p>
        </w:tc>
        <w:tc>
          <w:tcPr>
            <w:tcW w:w="340" w:type="dxa"/>
            <w:tcBorders>
              <w:top w:val="single" w:sz="4" w:space="0" w:color="auto"/>
              <w:left w:val="nil"/>
              <w:bottom w:val="single" w:sz="12" w:space="0" w:color="auto"/>
              <w:right w:val="single" w:sz="4" w:space="0" w:color="auto"/>
            </w:tcBorders>
            <w:noWrap/>
            <w:vAlign w:val="center"/>
          </w:tcPr>
          <w:p w:rsidR="00003D39" w:rsidRPr="00F92A51" w:rsidRDefault="00003D39" w:rsidP="000801AB">
            <w:pPr>
              <w:spacing w:line="160" w:lineRule="exact"/>
              <w:ind w:right="28"/>
              <w:jc w:val="right"/>
              <w:rPr>
                <w:rStyle w:val="080"/>
                <w:lang w:val="x-none"/>
              </w:rPr>
            </w:pPr>
            <w:r w:rsidRPr="00F92A51">
              <w:rPr>
                <w:rStyle w:val="080"/>
                <w:lang w:val="x-none"/>
              </w:rPr>
              <w:t>52</w:t>
            </w:r>
          </w:p>
        </w:tc>
        <w:tc>
          <w:tcPr>
            <w:tcW w:w="1600" w:type="dxa"/>
            <w:tcBorders>
              <w:top w:val="nil"/>
              <w:left w:val="nil"/>
              <w:bottom w:val="nil"/>
              <w:right w:val="single" w:sz="4" w:space="0" w:color="auto"/>
            </w:tcBorders>
            <w:noWrap/>
            <w:vAlign w:val="center"/>
          </w:tcPr>
          <w:p w:rsidR="00003D39" w:rsidRPr="00F92A51" w:rsidRDefault="00003D39" w:rsidP="000801AB">
            <w:pPr>
              <w:tabs>
                <w:tab w:val="left" w:pos="57"/>
                <w:tab w:val="right" w:pos="1361"/>
                <w:tab w:val="left" w:pos="1418"/>
              </w:tabs>
              <w:spacing w:line="160" w:lineRule="exact"/>
              <w:rPr>
                <w:rStyle w:val="081"/>
                <w:lang w:val="x-none"/>
              </w:rPr>
            </w:pPr>
            <w:r w:rsidRPr="00F92A51">
              <w:rPr>
                <w:rStyle w:val="081"/>
                <w:lang w:val="x-none"/>
              </w:rPr>
              <w:tab/>
            </w:r>
            <w:r w:rsidRPr="00F92A51">
              <w:rPr>
                <w:rStyle w:val="081"/>
                <w:lang w:val="x-none"/>
              </w:rPr>
              <w:tab/>
            </w:r>
            <w:bookmarkStart w:id="254" w:name="B05300"/>
            <w:r>
              <w:rPr>
                <w:rStyle w:val="081"/>
                <w:lang w:val="x-none"/>
              </w:rPr>
              <w:t>-</w:t>
            </w:r>
            <w:bookmarkEnd w:id="254"/>
            <w:r w:rsidRPr="00F92A51">
              <w:rPr>
                <w:rStyle w:val="081"/>
                <w:lang w:val="x-none"/>
              </w:rPr>
              <w:tab/>
            </w:r>
          </w:p>
        </w:tc>
        <w:tc>
          <w:tcPr>
            <w:tcW w:w="1600" w:type="dxa"/>
            <w:tcBorders>
              <w:top w:val="nil"/>
              <w:left w:val="nil"/>
              <w:bottom w:val="single" w:sz="12" w:space="0" w:color="auto"/>
              <w:right w:val="single" w:sz="4" w:space="0" w:color="auto"/>
            </w:tcBorders>
            <w:noWrap/>
            <w:vAlign w:val="center"/>
          </w:tcPr>
          <w:p w:rsidR="00003D39" w:rsidRPr="00F92A51" w:rsidRDefault="00003D39" w:rsidP="000801AB">
            <w:pPr>
              <w:tabs>
                <w:tab w:val="left" w:pos="57"/>
                <w:tab w:val="right" w:pos="1361"/>
                <w:tab w:val="left" w:pos="1418"/>
              </w:tabs>
              <w:spacing w:line="160" w:lineRule="exact"/>
              <w:rPr>
                <w:rStyle w:val="081"/>
                <w:lang w:val="x-none"/>
              </w:rPr>
            </w:pPr>
            <w:r w:rsidRPr="00F92A51">
              <w:rPr>
                <w:rStyle w:val="081"/>
                <w:lang w:val="x-none"/>
              </w:rPr>
              <w:tab/>
            </w:r>
            <w:r w:rsidRPr="00F92A51">
              <w:rPr>
                <w:rStyle w:val="081"/>
                <w:lang w:val="x-none"/>
              </w:rPr>
              <w:tab/>
            </w:r>
            <w:bookmarkStart w:id="255" w:name="A05300"/>
            <w:r>
              <w:rPr>
                <w:rStyle w:val="081"/>
                <w:lang w:val="x-none"/>
              </w:rPr>
              <w:t>1,413,024</w:t>
            </w:r>
            <w:bookmarkEnd w:id="255"/>
            <w:r w:rsidRPr="00F92A51">
              <w:rPr>
                <w:rStyle w:val="081"/>
                <w:lang w:val="x-none"/>
              </w:rPr>
              <w:tab/>
            </w:r>
          </w:p>
        </w:tc>
        <w:tc>
          <w:tcPr>
            <w:tcW w:w="5300" w:type="dxa"/>
            <w:vMerge/>
            <w:tcBorders>
              <w:left w:val="single" w:sz="4" w:space="0" w:color="auto"/>
              <w:right w:val="single" w:sz="12" w:space="0" w:color="auto"/>
            </w:tcBorders>
            <w:shd w:val="clear" w:color="auto" w:fill="auto"/>
            <w:vAlign w:val="center"/>
          </w:tcPr>
          <w:p w:rsidR="00003D39" w:rsidRPr="00F92A51" w:rsidRDefault="00003D39" w:rsidP="000801AB">
            <w:pPr>
              <w:rPr>
                <w:lang w:val="x-none"/>
              </w:rPr>
            </w:pPr>
          </w:p>
        </w:tc>
      </w:tr>
      <w:tr w:rsidR="00003D39" w:rsidRPr="00F92A51" w:rsidTr="000801AB">
        <w:trPr>
          <w:cantSplit/>
          <w:trHeight w:hRule="exact" w:val="249"/>
        </w:trPr>
        <w:tc>
          <w:tcPr>
            <w:tcW w:w="360" w:type="dxa"/>
            <w:vMerge w:val="restart"/>
            <w:tcBorders>
              <w:top w:val="single" w:sz="12" w:space="0" w:color="auto"/>
              <w:left w:val="single" w:sz="12" w:space="0" w:color="auto"/>
              <w:bottom w:val="single" w:sz="12" w:space="0" w:color="auto"/>
              <w:right w:val="single" w:sz="4" w:space="0" w:color="auto"/>
            </w:tcBorders>
            <w:shd w:val="clear" w:color="auto" w:fill="auto"/>
            <w:noWrap/>
            <w:textDirection w:val="tbRlV"/>
            <w:vAlign w:val="center"/>
          </w:tcPr>
          <w:p w:rsidR="00003D39" w:rsidRPr="00F92A51" w:rsidRDefault="00003D39" w:rsidP="000801AB">
            <w:pPr>
              <w:ind w:left="113" w:right="113"/>
              <w:jc w:val="distribute"/>
              <w:rPr>
                <w:rStyle w:val="09"/>
                <w:lang w:val="x-none"/>
              </w:rPr>
            </w:pPr>
            <w:r w:rsidRPr="00F92A51">
              <w:rPr>
                <w:rStyle w:val="09"/>
                <w:rFonts w:hint="eastAsia"/>
                <w:lang w:val="x-none"/>
              </w:rPr>
              <w:t>損益及課稅所得</w:t>
            </w:r>
          </w:p>
        </w:tc>
        <w:tc>
          <w:tcPr>
            <w:tcW w:w="4300" w:type="dxa"/>
            <w:tcBorders>
              <w:top w:val="single" w:sz="12" w:space="0" w:color="auto"/>
              <w:left w:val="nil"/>
              <w:bottom w:val="single" w:sz="4" w:space="0" w:color="auto"/>
              <w:right w:val="single" w:sz="4" w:space="0" w:color="auto"/>
            </w:tcBorders>
            <w:noWrap/>
            <w:vAlign w:val="center"/>
          </w:tcPr>
          <w:p w:rsidR="00003D39" w:rsidRPr="00F92A51" w:rsidRDefault="00003D39" w:rsidP="000801AB">
            <w:pPr>
              <w:spacing w:line="160" w:lineRule="exact"/>
              <w:rPr>
                <w:rStyle w:val="080"/>
                <w:lang w:val="x-none"/>
              </w:rPr>
            </w:pPr>
            <w:r w:rsidRPr="00F92A51">
              <w:rPr>
                <w:rStyle w:val="081"/>
                <w:lang w:val="x-none"/>
              </w:rPr>
              <w:t xml:space="preserve"> </w:t>
            </w:r>
            <w:r w:rsidRPr="00F92A51">
              <w:rPr>
                <w:rStyle w:val="080"/>
                <w:lang w:val="x-none"/>
              </w:rPr>
              <w:t>53</w:t>
            </w:r>
            <w:r w:rsidRPr="00F92A51">
              <w:rPr>
                <w:rStyle w:val="081"/>
                <w:lang w:val="x-none"/>
              </w:rPr>
              <w:t xml:space="preserve"> </w:t>
            </w:r>
            <w:r w:rsidRPr="00F92A51">
              <w:rPr>
                <w:rStyle w:val="080"/>
                <w:rFonts w:hint="eastAsia"/>
                <w:lang w:val="x-none"/>
              </w:rPr>
              <w:t>全年所得額</w:t>
            </w:r>
            <w:r w:rsidRPr="00F92A51">
              <w:rPr>
                <w:rStyle w:val="080"/>
                <w:rFonts w:hint="eastAsia"/>
                <w:lang w:val="x-none"/>
              </w:rPr>
              <w:t>(</w:t>
            </w:r>
            <w:r w:rsidRPr="00F92A51">
              <w:rPr>
                <w:rStyle w:val="080"/>
                <w:lang w:val="x-none"/>
              </w:rPr>
              <w:t>33</w:t>
            </w:r>
            <w:r w:rsidRPr="00F92A51">
              <w:rPr>
                <w:rStyle w:val="080"/>
                <w:rFonts w:hint="eastAsia"/>
                <w:lang w:val="x-none"/>
              </w:rPr>
              <w:t>＋</w:t>
            </w:r>
            <w:r w:rsidRPr="00F92A51">
              <w:rPr>
                <w:rStyle w:val="080"/>
                <w:lang w:val="x-none"/>
              </w:rPr>
              <w:t>34</w:t>
            </w:r>
            <w:r w:rsidRPr="00F92A51">
              <w:rPr>
                <w:rStyle w:val="080"/>
                <w:rFonts w:hint="eastAsia"/>
                <w:lang w:val="x-none"/>
              </w:rPr>
              <w:t>－</w:t>
            </w:r>
            <w:r w:rsidRPr="00F92A51">
              <w:rPr>
                <w:rStyle w:val="080"/>
                <w:lang w:val="x-none"/>
              </w:rPr>
              <w:t>45</w:t>
            </w:r>
            <w:r w:rsidRPr="00F92A51">
              <w:rPr>
                <w:rStyle w:val="080"/>
                <w:rFonts w:hint="eastAsia"/>
                <w:lang w:val="x-none"/>
              </w:rPr>
              <w:t>)</w:t>
            </w:r>
          </w:p>
        </w:tc>
        <w:tc>
          <w:tcPr>
            <w:tcW w:w="340" w:type="dxa"/>
            <w:tcBorders>
              <w:top w:val="single" w:sz="12" w:space="0" w:color="auto"/>
              <w:left w:val="nil"/>
              <w:bottom w:val="single" w:sz="4" w:space="0" w:color="auto"/>
              <w:right w:val="nil"/>
            </w:tcBorders>
            <w:noWrap/>
            <w:vAlign w:val="center"/>
          </w:tcPr>
          <w:p w:rsidR="00003D39" w:rsidRPr="00F92A51" w:rsidRDefault="00003D39" w:rsidP="000801AB">
            <w:pPr>
              <w:spacing w:line="160" w:lineRule="exact"/>
              <w:ind w:right="28"/>
              <w:jc w:val="right"/>
              <w:rPr>
                <w:rStyle w:val="080"/>
                <w:lang w:val="x-none"/>
              </w:rPr>
            </w:pPr>
            <w:r w:rsidRPr="00F92A51">
              <w:rPr>
                <w:rStyle w:val="080"/>
                <w:lang w:val="x-none"/>
              </w:rPr>
              <w:t>53</w:t>
            </w:r>
          </w:p>
        </w:tc>
        <w:tc>
          <w:tcPr>
            <w:tcW w:w="1600" w:type="dxa"/>
            <w:tcBorders>
              <w:top w:val="single" w:sz="12" w:space="0" w:color="auto"/>
              <w:left w:val="single" w:sz="12" w:space="0" w:color="auto"/>
              <w:bottom w:val="single" w:sz="12" w:space="0" w:color="auto"/>
              <w:right w:val="single" w:sz="4" w:space="0" w:color="auto"/>
            </w:tcBorders>
            <w:noWrap/>
            <w:vAlign w:val="center"/>
          </w:tcPr>
          <w:p w:rsidR="00003D39" w:rsidRPr="00F92A51" w:rsidRDefault="00003D39" w:rsidP="000801AB">
            <w:pPr>
              <w:tabs>
                <w:tab w:val="left" w:pos="57"/>
                <w:tab w:val="right" w:pos="1361"/>
                <w:tab w:val="left" w:pos="1418"/>
              </w:tabs>
              <w:spacing w:line="160" w:lineRule="exact"/>
              <w:rPr>
                <w:rStyle w:val="081"/>
                <w:lang w:val="x-none"/>
              </w:rPr>
            </w:pPr>
            <w:r w:rsidRPr="00F92A51">
              <w:rPr>
                <w:rStyle w:val="081"/>
                <w:lang w:val="x-none"/>
              </w:rPr>
              <w:tab/>
            </w:r>
            <w:r w:rsidRPr="00F92A51">
              <w:rPr>
                <w:rStyle w:val="081"/>
                <w:lang w:val="x-none"/>
              </w:rPr>
              <w:tab/>
            </w:r>
            <w:bookmarkStart w:id="256" w:name="B05400"/>
            <w:r>
              <w:rPr>
                <w:rStyle w:val="081"/>
                <w:lang w:val="x-none"/>
              </w:rPr>
              <w:t>262,506,543</w:t>
            </w:r>
            <w:bookmarkEnd w:id="256"/>
            <w:r w:rsidRPr="00F92A51">
              <w:rPr>
                <w:rStyle w:val="081"/>
                <w:lang w:val="x-none"/>
              </w:rPr>
              <w:tab/>
            </w:r>
          </w:p>
        </w:tc>
        <w:tc>
          <w:tcPr>
            <w:tcW w:w="1600" w:type="dxa"/>
            <w:tcBorders>
              <w:top w:val="single" w:sz="12" w:space="0" w:color="auto"/>
              <w:left w:val="nil"/>
              <w:bottom w:val="single" w:sz="12" w:space="0" w:color="auto"/>
              <w:right w:val="single" w:sz="4" w:space="0" w:color="auto"/>
            </w:tcBorders>
            <w:noWrap/>
            <w:vAlign w:val="center"/>
          </w:tcPr>
          <w:p w:rsidR="00003D39" w:rsidRPr="00F92A51" w:rsidRDefault="00003D39" w:rsidP="000801AB">
            <w:pPr>
              <w:tabs>
                <w:tab w:val="left" w:pos="57"/>
                <w:tab w:val="right" w:pos="1361"/>
                <w:tab w:val="left" w:pos="1418"/>
              </w:tabs>
              <w:spacing w:line="160" w:lineRule="exact"/>
              <w:rPr>
                <w:rStyle w:val="081"/>
                <w:lang w:val="x-none"/>
              </w:rPr>
            </w:pPr>
            <w:r w:rsidRPr="00F92A51">
              <w:rPr>
                <w:rStyle w:val="081"/>
                <w:lang w:val="x-none"/>
              </w:rPr>
              <w:tab/>
            </w:r>
            <w:r w:rsidRPr="00F92A51">
              <w:rPr>
                <w:rStyle w:val="081"/>
                <w:lang w:val="x-none"/>
              </w:rPr>
              <w:tab/>
            </w:r>
            <w:bookmarkStart w:id="257" w:name="A05400"/>
            <w:r>
              <w:rPr>
                <w:rStyle w:val="081"/>
                <w:lang w:val="x-none"/>
              </w:rPr>
              <w:t>211,126,876</w:t>
            </w:r>
            <w:bookmarkEnd w:id="257"/>
            <w:r w:rsidRPr="00F92A51">
              <w:rPr>
                <w:rStyle w:val="081"/>
                <w:lang w:val="x-none"/>
              </w:rPr>
              <w:tab/>
            </w:r>
          </w:p>
        </w:tc>
        <w:tc>
          <w:tcPr>
            <w:tcW w:w="5300" w:type="dxa"/>
            <w:vMerge/>
            <w:tcBorders>
              <w:left w:val="single" w:sz="4" w:space="0" w:color="auto"/>
              <w:right w:val="single" w:sz="12" w:space="0" w:color="auto"/>
            </w:tcBorders>
            <w:shd w:val="clear" w:color="auto" w:fill="auto"/>
            <w:vAlign w:val="center"/>
          </w:tcPr>
          <w:p w:rsidR="00003D39" w:rsidRPr="00F92A51" w:rsidRDefault="00003D39" w:rsidP="000801AB">
            <w:pPr>
              <w:rPr>
                <w:lang w:val="x-none"/>
              </w:rPr>
            </w:pPr>
          </w:p>
        </w:tc>
      </w:tr>
      <w:tr w:rsidR="00003D39" w:rsidRPr="00F92A51" w:rsidTr="000801AB">
        <w:trPr>
          <w:cantSplit/>
          <w:trHeight w:hRule="exact" w:val="249"/>
        </w:trPr>
        <w:tc>
          <w:tcPr>
            <w:tcW w:w="360" w:type="dxa"/>
            <w:vMerge/>
            <w:tcBorders>
              <w:left w:val="single" w:sz="12" w:space="0" w:color="auto"/>
              <w:bottom w:val="single" w:sz="12" w:space="0" w:color="auto"/>
              <w:right w:val="single" w:sz="4" w:space="0" w:color="auto"/>
            </w:tcBorders>
            <w:shd w:val="clear" w:color="auto" w:fill="auto"/>
            <w:noWrap/>
            <w:vAlign w:val="center"/>
          </w:tcPr>
          <w:p w:rsidR="00003D39" w:rsidRPr="00F92A51" w:rsidRDefault="00003D39" w:rsidP="000801AB">
            <w:pPr>
              <w:rPr>
                <w:lang w:val="x-none"/>
              </w:rPr>
            </w:pPr>
          </w:p>
        </w:tc>
        <w:tc>
          <w:tcPr>
            <w:tcW w:w="4300" w:type="dxa"/>
            <w:tcBorders>
              <w:top w:val="single" w:sz="4" w:space="0" w:color="auto"/>
              <w:left w:val="nil"/>
              <w:bottom w:val="single" w:sz="4" w:space="0" w:color="auto"/>
              <w:right w:val="single" w:sz="4" w:space="0" w:color="auto"/>
            </w:tcBorders>
            <w:noWrap/>
            <w:vAlign w:val="center"/>
          </w:tcPr>
          <w:p w:rsidR="00003D39" w:rsidRPr="00F92A51" w:rsidRDefault="00003D39" w:rsidP="000801AB">
            <w:pPr>
              <w:spacing w:line="160" w:lineRule="exact"/>
              <w:rPr>
                <w:rStyle w:val="080"/>
                <w:lang w:val="x-none"/>
              </w:rPr>
            </w:pPr>
            <w:r w:rsidRPr="00F92A51">
              <w:rPr>
                <w:rStyle w:val="081"/>
                <w:lang w:val="x-none"/>
              </w:rPr>
              <w:t xml:space="preserve"> </w:t>
            </w:r>
            <w:r w:rsidRPr="00F92A51">
              <w:rPr>
                <w:rStyle w:val="080"/>
                <w:lang w:val="x-none"/>
              </w:rPr>
              <w:t>54</w:t>
            </w:r>
            <w:r w:rsidRPr="00F92A51">
              <w:rPr>
                <w:rStyle w:val="081"/>
                <w:lang w:val="x-none"/>
              </w:rPr>
              <w:t xml:space="preserve"> </w:t>
            </w:r>
            <w:r w:rsidRPr="00F92A51">
              <w:rPr>
                <w:rStyle w:val="080"/>
                <w:rFonts w:hint="eastAsia"/>
                <w:lang w:val="x-none"/>
              </w:rPr>
              <w:t>純益率〔</w:t>
            </w:r>
            <w:r w:rsidRPr="00F92A51">
              <w:rPr>
                <w:rStyle w:val="080"/>
                <w:lang w:val="x-none"/>
              </w:rPr>
              <w:t>53</w:t>
            </w:r>
            <w:r w:rsidRPr="00F92A51">
              <w:rPr>
                <w:rStyle w:val="080"/>
                <w:rFonts w:hint="eastAsia"/>
                <w:lang w:val="x-none"/>
              </w:rPr>
              <w:t>÷</w:t>
            </w:r>
            <w:r w:rsidRPr="00F92A51">
              <w:rPr>
                <w:rStyle w:val="080"/>
                <w:lang w:val="x-none"/>
              </w:rPr>
              <w:t>(04</w:t>
            </w:r>
            <w:r w:rsidRPr="00F92A51">
              <w:rPr>
                <w:rStyle w:val="080"/>
                <w:rFonts w:hint="eastAsia"/>
                <w:lang w:val="x-none"/>
              </w:rPr>
              <w:t>＋</w:t>
            </w:r>
            <w:r w:rsidRPr="00F92A51">
              <w:rPr>
                <w:rStyle w:val="080"/>
                <w:lang w:val="x-none"/>
              </w:rPr>
              <w:t>34)</w:t>
            </w:r>
            <w:r w:rsidRPr="00F92A51">
              <w:rPr>
                <w:rStyle w:val="080"/>
                <w:rFonts w:hint="eastAsia"/>
                <w:lang w:val="x-none"/>
              </w:rPr>
              <w:t>×</w:t>
            </w:r>
            <w:r w:rsidRPr="00F92A51">
              <w:rPr>
                <w:rStyle w:val="080"/>
                <w:lang w:val="x-none"/>
              </w:rPr>
              <w:t>100</w:t>
            </w:r>
            <w:r w:rsidRPr="00F92A51">
              <w:rPr>
                <w:rStyle w:val="080"/>
                <w:rFonts w:hint="eastAsia"/>
                <w:lang w:val="x-none"/>
              </w:rPr>
              <w:t>〕</w:t>
            </w:r>
          </w:p>
        </w:tc>
        <w:tc>
          <w:tcPr>
            <w:tcW w:w="340" w:type="dxa"/>
            <w:tcBorders>
              <w:top w:val="single" w:sz="4" w:space="0" w:color="auto"/>
              <w:left w:val="nil"/>
              <w:bottom w:val="single" w:sz="4" w:space="0" w:color="auto"/>
              <w:right w:val="single" w:sz="4" w:space="0" w:color="auto"/>
            </w:tcBorders>
            <w:noWrap/>
            <w:vAlign w:val="center"/>
          </w:tcPr>
          <w:p w:rsidR="00003D39" w:rsidRPr="00F92A51" w:rsidRDefault="00003D39" w:rsidP="000801AB">
            <w:pPr>
              <w:spacing w:line="160" w:lineRule="exact"/>
              <w:ind w:right="28"/>
              <w:jc w:val="right"/>
              <w:rPr>
                <w:rStyle w:val="080"/>
                <w:lang w:val="x-none"/>
              </w:rPr>
            </w:pPr>
            <w:r w:rsidRPr="00F92A51">
              <w:rPr>
                <w:rStyle w:val="080"/>
                <w:lang w:val="x-none"/>
              </w:rPr>
              <w:t>54</w:t>
            </w:r>
          </w:p>
        </w:tc>
        <w:tc>
          <w:tcPr>
            <w:tcW w:w="1600" w:type="dxa"/>
            <w:tcBorders>
              <w:top w:val="nil"/>
              <w:left w:val="nil"/>
              <w:bottom w:val="single" w:sz="4" w:space="0" w:color="auto"/>
              <w:right w:val="single" w:sz="4" w:space="0" w:color="auto"/>
            </w:tcBorders>
            <w:noWrap/>
            <w:vAlign w:val="center"/>
          </w:tcPr>
          <w:p w:rsidR="00003D39" w:rsidRPr="00F92A51" w:rsidRDefault="00003D39" w:rsidP="000801AB">
            <w:pPr>
              <w:tabs>
                <w:tab w:val="left" w:pos="57"/>
                <w:tab w:val="right" w:pos="1361"/>
                <w:tab w:val="left" w:pos="1418"/>
              </w:tabs>
              <w:spacing w:line="160" w:lineRule="exact"/>
              <w:rPr>
                <w:rStyle w:val="080"/>
                <w:lang w:val="x-none"/>
              </w:rPr>
            </w:pPr>
            <w:r w:rsidRPr="00F92A51">
              <w:rPr>
                <w:rStyle w:val="081"/>
                <w:lang w:val="x-none"/>
              </w:rPr>
              <w:tab/>
            </w:r>
            <w:r w:rsidRPr="00F92A51">
              <w:rPr>
                <w:rStyle w:val="081"/>
                <w:lang w:val="x-none"/>
              </w:rPr>
              <w:tab/>
            </w:r>
            <w:bookmarkStart w:id="258" w:name="B05500"/>
            <w:r>
              <w:rPr>
                <w:rStyle w:val="081"/>
                <w:lang w:val="x-none"/>
              </w:rPr>
              <w:t>10.12</w:t>
            </w:r>
            <w:bookmarkEnd w:id="258"/>
            <w:r w:rsidRPr="00F92A51">
              <w:rPr>
                <w:rStyle w:val="081"/>
                <w:lang w:val="x-none"/>
              </w:rPr>
              <w:tab/>
            </w:r>
            <w:r w:rsidRPr="00F92A51">
              <w:rPr>
                <w:rStyle w:val="080"/>
                <w:lang w:val="x-none"/>
              </w:rPr>
              <w:t>%</w:t>
            </w:r>
          </w:p>
        </w:tc>
        <w:tc>
          <w:tcPr>
            <w:tcW w:w="1600" w:type="dxa"/>
            <w:tcBorders>
              <w:top w:val="nil"/>
              <w:left w:val="nil"/>
              <w:bottom w:val="single" w:sz="4" w:space="0" w:color="auto"/>
              <w:right w:val="single" w:sz="4" w:space="0" w:color="auto"/>
            </w:tcBorders>
            <w:noWrap/>
            <w:vAlign w:val="center"/>
          </w:tcPr>
          <w:p w:rsidR="00003D39" w:rsidRPr="00F92A51" w:rsidRDefault="00003D39" w:rsidP="000801AB">
            <w:pPr>
              <w:tabs>
                <w:tab w:val="left" w:pos="57"/>
                <w:tab w:val="right" w:pos="1361"/>
                <w:tab w:val="left" w:pos="1418"/>
              </w:tabs>
              <w:spacing w:line="160" w:lineRule="exact"/>
              <w:rPr>
                <w:rStyle w:val="080"/>
                <w:lang w:val="x-none"/>
              </w:rPr>
            </w:pPr>
            <w:r w:rsidRPr="00F92A51">
              <w:rPr>
                <w:rStyle w:val="081"/>
                <w:lang w:val="x-none"/>
              </w:rPr>
              <w:tab/>
            </w:r>
            <w:r w:rsidRPr="00F92A51">
              <w:rPr>
                <w:rStyle w:val="081"/>
                <w:lang w:val="x-none"/>
              </w:rPr>
              <w:tab/>
            </w:r>
            <w:bookmarkStart w:id="259" w:name="A05500"/>
            <w:r>
              <w:rPr>
                <w:rStyle w:val="081"/>
                <w:lang w:val="x-none"/>
              </w:rPr>
              <w:t>8.09</w:t>
            </w:r>
            <w:bookmarkEnd w:id="259"/>
            <w:r w:rsidRPr="00F92A51">
              <w:rPr>
                <w:rStyle w:val="081"/>
                <w:lang w:val="x-none"/>
              </w:rPr>
              <w:tab/>
            </w:r>
            <w:r w:rsidRPr="00F92A51">
              <w:rPr>
                <w:rStyle w:val="080"/>
                <w:lang w:val="x-none"/>
              </w:rPr>
              <w:t>%</w:t>
            </w:r>
          </w:p>
        </w:tc>
        <w:tc>
          <w:tcPr>
            <w:tcW w:w="5300" w:type="dxa"/>
            <w:vMerge/>
            <w:tcBorders>
              <w:left w:val="single" w:sz="4" w:space="0" w:color="auto"/>
              <w:right w:val="single" w:sz="12" w:space="0" w:color="auto"/>
            </w:tcBorders>
            <w:shd w:val="clear" w:color="auto" w:fill="auto"/>
            <w:vAlign w:val="center"/>
          </w:tcPr>
          <w:p w:rsidR="00003D39" w:rsidRPr="00F92A51" w:rsidRDefault="00003D39" w:rsidP="000801AB">
            <w:pPr>
              <w:rPr>
                <w:lang w:val="x-none"/>
              </w:rPr>
            </w:pPr>
          </w:p>
        </w:tc>
      </w:tr>
      <w:tr w:rsidR="00003D39" w:rsidRPr="00F92A51" w:rsidTr="000801AB">
        <w:trPr>
          <w:cantSplit/>
          <w:trHeight w:hRule="exact" w:val="369"/>
        </w:trPr>
        <w:tc>
          <w:tcPr>
            <w:tcW w:w="360" w:type="dxa"/>
            <w:vMerge/>
            <w:tcBorders>
              <w:left w:val="single" w:sz="12" w:space="0" w:color="auto"/>
              <w:bottom w:val="single" w:sz="12" w:space="0" w:color="auto"/>
              <w:right w:val="single" w:sz="4" w:space="0" w:color="auto"/>
            </w:tcBorders>
            <w:shd w:val="clear" w:color="auto" w:fill="auto"/>
            <w:noWrap/>
            <w:vAlign w:val="center"/>
          </w:tcPr>
          <w:p w:rsidR="00003D39" w:rsidRPr="00F92A51" w:rsidRDefault="00003D39" w:rsidP="000801AB">
            <w:pPr>
              <w:rPr>
                <w:lang w:val="x-none"/>
              </w:rPr>
            </w:pPr>
          </w:p>
        </w:tc>
        <w:tc>
          <w:tcPr>
            <w:tcW w:w="4300" w:type="dxa"/>
            <w:tcBorders>
              <w:top w:val="single" w:sz="4" w:space="0" w:color="auto"/>
              <w:left w:val="nil"/>
              <w:bottom w:val="single" w:sz="4" w:space="0" w:color="auto"/>
              <w:right w:val="single" w:sz="4" w:space="0" w:color="auto"/>
            </w:tcBorders>
            <w:noWrap/>
            <w:vAlign w:val="center"/>
          </w:tcPr>
          <w:p w:rsidR="00003D39" w:rsidRDefault="00003D39" w:rsidP="000801AB">
            <w:pPr>
              <w:spacing w:line="160" w:lineRule="exact"/>
              <w:rPr>
                <w:rStyle w:val="080"/>
              </w:rPr>
            </w:pPr>
            <w:r>
              <w:rPr>
                <w:rStyle w:val="081"/>
              </w:rPr>
              <w:t xml:space="preserve"> </w:t>
            </w:r>
            <w:r w:rsidRPr="00C6215E">
              <w:rPr>
                <w:rStyle w:val="080"/>
                <w:rFonts w:hint="eastAsia"/>
              </w:rPr>
              <w:t>93</w:t>
            </w:r>
            <w:r>
              <w:rPr>
                <w:rStyle w:val="081"/>
              </w:rPr>
              <w:t xml:space="preserve"> </w:t>
            </w:r>
            <w:r w:rsidRPr="00FC5265">
              <w:rPr>
                <w:rStyle w:val="081"/>
                <w:rFonts w:hint="eastAsia"/>
                <w:snapToGrid/>
              </w:rPr>
              <w:t>國際金融</w:t>
            </w:r>
            <w:r w:rsidRPr="00FC5265">
              <w:rPr>
                <w:rStyle w:val="081"/>
                <w:rFonts w:hint="eastAsia"/>
                <w:snapToGrid/>
              </w:rPr>
              <w:t>(</w:t>
            </w:r>
            <w:r w:rsidRPr="00FC5265">
              <w:rPr>
                <w:rStyle w:val="081"/>
                <w:rFonts w:hint="eastAsia"/>
                <w:snapToGrid/>
              </w:rPr>
              <w:t>證券、保險</w:t>
            </w:r>
            <w:r w:rsidRPr="00FC5265">
              <w:rPr>
                <w:rStyle w:val="081"/>
                <w:rFonts w:hint="eastAsia"/>
                <w:snapToGrid/>
              </w:rPr>
              <w:t>)</w:t>
            </w:r>
            <w:r w:rsidRPr="00FC5265">
              <w:rPr>
                <w:rStyle w:val="081"/>
                <w:rFonts w:hint="eastAsia"/>
                <w:snapToGrid/>
              </w:rPr>
              <w:t>業務分行</w:t>
            </w:r>
            <w:r w:rsidRPr="00FC5265">
              <w:rPr>
                <w:rStyle w:val="081"/>
                <w:rFonts w:hint="eastAsia"/>
                <w:snapToGrid/>
              </w:rPr>
              <w:t>(</w:t>
            </w:r>
            <w:r w:rsidRPr="00FC5265">
              <w:rPr>
                <w:rStyle w:val="081"/>
                <w:rFonts w:hint="eastAsia"/>
                <w:snapToGrid/>
              </w:rPr>
              <w:t>分公司</w:t>
            </w:r>
            <w:r w:rsidRPr="00FC5265">
              <w:rPr>
                <w:rStyle w:val="081"/>
                <w:rFonts w:hint="eastAsia"/>
                <w:snapToGrid/>
              </w:rPr>
              <w:t>)</w:t>
            </w:r>
            <w:r w:rsidRPr="00FC5265">
              <w:rPr>
                <w:rStyle w:val="081"/>
                <w:rFonts w:hint="eastAsia"/>
                <w:snapToGrid/>
              </w:rPr>
              <w:t>免稅所得</w:t>
            </w:r>
            <w:r w:rsidRPr="00C6215E">
              <w:rPr>
                <w:rStyle w:val="080"/>
                <w:rFonts w:hint="eastAsia"/>
              </w:rPr>
              <w:t>(</w:t>
            </w:r>
            <w:r w:rsidRPr="00C6215E">
              <w:rPr>
                <w:rStyle w:val="080"/>
                <w:rFonts w:hint="eastAsia"/>
              </w:rPr>
              <w:t>損失</w:t>
            </w:r>
            <w:r w:rsidRPr="00C6215E">
              <w:rPr>
                <w:rStyle w:val="080"/>
                <w:rFonts w:hint="eastAsia"/>
              </w:rPr>
              <w:t>)</w:t>
            </w:r>
          </w:p>
          <w:p w:rsidR="00003D39" w:rsidRPr="00C6215E" w:rsidRDefault="00003D39" w:rsidP="000801AB">
            <w:pPr>
              <w:spacing w:line="160" w:lineRule="exact"/>
              <w:rPr>
                <w:rStyle w:val="081"/>
              </w:rPr>
            </w:pPr>
            <w:r>
              <w:rPr>
                <w:rStyle w:val="081"/>
                <w:rFonts w:hint="eastAsia"/>
              </w:rPr>
              <w:t xml:space="preserve">　　</w:t>
            </w:r>
            <w:r w:rsidRPr="00C6215E">
              <w:rPr>
                <w:rStyle w:val="080"/>
                <w:rFonts w:hint="eastAsia"/>
              </w:rPr>
              <w:t>(</w:t>
            </w:r>
            <w:r w:rsidRPr="00C6215E">
              <w:rPr>
                <w:rStyle w:val="080"/>
                <w:rFonts w:hint="eastAsia"/>
              </w:rPr>
              <w:t>請附計算表</w:t>
            </w:r>
            <w:r w:rsidRPr="00C6215E">
              <w:rPr>
                <w:rStyle w:val="080"/>
                <w:rFonts w:hint="eastAsia"/>
              </w:rPr>
              <w:t>)</w:t>
            </w:r>
          </w:p>
        </w:tc>
        <w:tc>
          <w:tcPr>
            <w:tcW w:w="340" w:type="dxa"/>
            <w:tcBorders>
              <w:top w:val="single" w:sz="4" w:space="0" w:color="auto"/>
              <w:left w:val="nil"/>
              <w:bottom w:val="single" w:sz="4" w:space="0" w:color="auto"/>
              <w:right w:val="single" w:sz="4" w:space="0" w:color="auto"/>
            </w:tcBorders>
            <w:noWrap/>
            <w:vAlign w:val="center"/>
          </w:tcPr>
          <w:p w:rsidR="00003D39" w:rsidRPr="00F92A51" w:rsidRDefault="00003D39" w:rsidP="000801AB">
            <w:pPr>
              <w:spacing w:line="160" w:lineRule="exact"/>
              <w:ind w:right="28"/>
              <w:jc w:val="right"/>
              <w:rPr>
                <w:rStyle w:val="080"/>
                <w:lang w:val="x-none"/>
              </w:rPr>
            </w:pPr>
            <w:r w:rsidRPr="00F92A51">
              <w:rPr>
                <w:rStyle w:val="080"/>
                <w:lang w:val="x-none"/>
              </w:rPr>
              <w:t>93</w:t>
            </w:r>
          </w:p>
        </w:tc>
        <w:tc>
          <w:tcPr>
            <w:tcW w:w="1600" w:type="dxa"/>
            <w:tcBorders>
              <w:top w:val="single" w:sz="4" w:space="0" w:color="auto"/>
              <w:left w:val="nil"/>
              <w:bottom w:val="single" w:sz="4" w:space="0" w:color="auto"/>
              <w:right w:val="single" w:sz="4" w:space="0" w:color="auto"/>
              <w:tl2br w:val="nil"/>
              <w:tr2bl w:val="single" w:sz="4" w:space="0" w:color="000000"/>
            </w:tcBorders>
            <w:noWrap/>
            <w:vAlign w:val="center"/>
          </w:tcPr>
          <w:p w:rsidR="00003D39" w:rsidRPr="00F92A51" w:rsidRDefault="00003D39" w:rsidP="000801AB">
            <w:pPr>
              <w:tabs>
                <w:tab w:val="left" w:pos="57"/>
                <w:tab w:val="right" w:pos="1361"/>
                <w:tab w:val="left" w:pos="1418"/>
              </w:tabs>
              <w:spacing w:line="160" w:lineRule="exact"/>
              <w:rPr>
                <w:rStyle w:val="081"/>
                <w:lang w:val="x-none"/>
              </w:rPr>
            </w:pPr>
          </w:p>
        </w:tc>
        <w:tc>
          <w:tcPr>
            <w:tcW w:w="1600" w:type="dxa"/>
            <w:tcBorders>
              <w:top w:val="single" w:sz="4" w:space="0" w:color="auto"/>
              <w:left w:val="nil"/>
              <w:bottom w:val="single" w:sz="4" w:space="0" w:color="auto"/>
              <w:right w:val="single" w:sz="4" w:space="0" w:color="auto"/>
            </w:tcBorders>
            <w:noWrap/>
            <w:vAlign w:val="center"/>
          </w:tcPr>
          <w:p w:rsidR="00003D39" w:rsidRPr="00F92A51" w:rsidRDefault="00003D39" w:rsidP="000801AB">
            <w:pPr>
              <w:tabs>
                <w:tab w:val="left" w:pos="57"/>
                <w:tab w:val="right" w:pos="1361"/>
                <w:tab w:val="left" w:pos="1418"/>
              </w:tabs>
              <w:spacing w:line="160" w:lineRule="exact"/>
              <w:rPr>
                <w:rStyle w:val="081"/>
                <w:lang w:val="x-none"/>
              </w:rPr>
            </w:pPr>
            <w:r w:rsidRPr="00F92A51">
              <w:rPr>
                <w:rStyle w:val="081"/>
                <w:lang w:val="x-none"/>
              </w:rPr>
              <w:tab/>
            </w:r>
            <w:r w:rsidRPr="00F92A51">
              <w:rPr>
                <w:rStyle w:val="081"/>
                <w:lang w:val="x-none"/>
              </w:rPr>
              <w:tab/>
            </w:r>
            <w:bookmarkStart w:id="260" w:name="A05550"/>
            <w:r>
              <w:rPr>
                <w:rStyle w:val="081"/>
                <w:lang w:val="x-none"/>
              </w:rPr>
              <w:t>-</w:t>
            </w:r>
            <w:bookmarkEnd w:id="260"/>
            <w:r w:rsidRPr="00F92A51">
              <w:rPr>
                <w:rStyle w:val="081"/>
                <w:lang w:val="x-none"/>
              </w:rPr>
              <w:tab/>
            </w:r>
          </w:p>
        </w:tc>
        <w:tc>
          <w:tcPr>
            <w:tcW w:w="5300" w:type="dxa"/>
            <w:vMerge/>
            <w:tcBorders>
              <w:left w:val="single" w:sz="4" w:space="0" w:color="auto"/>
              <w:right w:val="single" w:sz="12" w:space="0" w:color="auto"/>
            </w:tcBorders>
            <w:shd w:val="clear" w:color="auto" w:fill="auto"/>
            <w:vAlign w:val="center"/>
          </w:tcPr>
          <w:p w:rsidR="00003D39" w:rsidRPr="00F92A51" w:rsidRDefault="00003D39" w:rsidP="000801AB">
            <w:pPr>
              <w:rPr>
                <w:lang w:val="x-none"/>
              </w:rPr>
            </w:pPr>
          </w:p>
        </w:tc>
      </w:tr>
      <w:tr w:rsidR="00003D39" w:rsidRPr="00F92A51" w:rsidTr="000801AB">
        <w:trPr>
          <w:cantSplit/>
          <w:trHeight w:hRule="exact" w:val="244"/>
        </w:trPr>
        <w:tc>
          <w:tcPr>
            <w:tcW w:w="360" w:type="dxa"/>
            <w:vMerge/>
            <w:tcBorders>
              <w:left w:val="single" w:sz="12" w:space="0" w:color="auto"/>
              <w:bottom w:val="single" w:sz="12" w:space="0" w:color="auto"/>
              <w:right w:val="single" w:sz="4" w:space="0" w:color="auto"/>
            </w:tcBorders>
            <w:shd w:val="clear" w:color="auto" w:fill="auto"/>
            <w:noWrap/>
            <w:vAlign w:val="center"/>
          </w:tcPr>
          <w:p w:rsidR="00003D39" w:rsidRPr="00F92A51" w:rsidRDefault="00003D39" w:rsidP="000801AB">
            <w:pPr>
              <w:rPr>
                <w:lang w:val="x-none"/>
              </w:rPr>
            </w:pPr>
          </w:p>
        </w:tc>
        <w:tc>
          <w:tcPr>
            <w:tcW w:w="4300" w:type="dxa"/>
            <w:tcBorders>
              <w:top w:val="single" w:sz="4" w:space="0" w:color="auto"/>
              <w:left w:val="nil"/>
              <w:bottom w:val="single" w:sz="4" w:space="0" w:color="auto"/>
              <w:right w:val="single" w:sz="4" w:space="0" w:color="auto"/>
            </w:tcBorders>
            <w:noWrap/>
            <w:vAlign w:val="center"/>
          </w:tcPr>
          <w:p w:rsidR="00003D39" w:rsidRPr="009012BD" w:rsidRDefault="00003D39" w:rsidP="000801AB">
            <w:pPr>
              <w:spacing w:line="160" w:lineRule="exact"/>
              <w:rPr>
                <w:rStyle w:val="081"/>
              </w:rPr>
            </w:pPr>
            <w:r>
              <w:rPr>
                <w:rStyle w:val="081"/>
              </w:rPr>
              <w:t xml:space="preserve"> </w:t>
            </w:r>
            <w:r w:rsidRPr="009012BD">
              <w:rPr>
                <w:rStyle w:val="080"/>
                <w:rFonts w:hint="eastAsia"/>
              </w:rPr>
              <w:t>99</w:t>
            </w:r>
            <w:r w:rsidRPr="009012BD">
              <w:rPr>
                <w:rStyle w:val="081"/>
                <w:rFonts w:hint="eastAsia"/>
              </w:rPr>
              <w:t xml:space="preserve"> </w:t>
            </w:r>
            <w:r w:rsidRPr="009012BD">
              <w:rPr>
                <w:rStyle w:val="080"/>
                <w:rFonts w:hint="eastAsia"/>
              </w:rPr>
              <w:t>停徵之證券、期貨交易所得</w:t>
            </w:r>
            <w:r w:rsidRPr="009012BD">
              <w:rPr>
                <w:rStyle w:val="080"/>
                <w:rFonts w:hint="eastAsia"/>
              </w:rPr>
              <w:t>(</w:t>
            </w:r>
            <w:r w:rsidRPr="009012BD">
              <w:rPr>
                <w:rStyle w:val="080"/>
                <w:rFonts w:hint="eastAsia"/>
              </w:rPr>
              <w:t>損失</w:t>
            </w:r>
            <w:r w:rsidRPr="009012BD">
              <w:rPr>
                <w:rStyle w:val="080"/>
                <w:rFonts w:hint="eastAsia"/>
              </w:rPr>
              <w:t>)</w:t>
            </w:r>
          </w:p>
        </w:tc>
        <w:tc>
          <w:tcPr>
            <w:tcW w:w="340" w:type="dxa"/>
            <w:tcBorders>
              <w:top w:val="single" w:sz="4" w:space="0" w:color="auto"/>
              <w:left w:val="nil"/>
              <w:bottom w:val="single" w:sz="4" w:space="0" w:color="auto"/>
              <w:right w:val="single" w:sz="4" w:space="0" w:color="auto"/>
            </w:tcBorders>
            <w:noWrap/>
            <w:vAlign w:val="center"/>
          </w:tcPr>
          <w:p w:rsidR="00003D39" w:rsidRPr="00F92A51" w:rsidRDefault="00003D39" w:rsidP="000801AB">
            <w:pPr>
              <w:spacing w:line="160" w:lineRule="exact"/>
              <w:ind w:right="28"/>
              <w:jc w:val="right"/>
              <w:rPr>
                <w:rStyle w:val="080"/>
                <w:lang w:val="x-none"/>
              </w:rPr>
            </w:pPr>
            <w:r w:rsidRPr="00F92A51">
              <w:rPr>
                <w:rStyle w:val="080"/>
                <w:lang w:val="x-none"/>
              </w:rPr>
              <w:t>99</w:t>
            </w:r>
          </w:p>
        </w:tc>
        <w:tc>
          <w:tcPr>
            <w:tcW w:w="1600" w:type="dxa"/>
            <w:tcBorders>
              <w:top w:val="single" w:sz="4" w:space="0" w:color="auto"/>
              <w:left w:val="nil"/>
              <w:bottom w:val="single" w:sz="4" w:space="0" w:color="auto"/>
              <w:right w:val="single" w:sz="4" w:space="0" w:color="auto"/>
              <w:tl2br w:val="nil"/>
              <w:tr2bl w:val="single" w:sz="4" w:space="0" w:color="000000"/>
            </w:tcBorders>
            <w:noWrap/>
            <w:vAlign w:val="center"/>
          </w:tcPr>
          <w:p w:rsidR="00003D39" w:rsidRPr="00F92A51" w:rsidRDefault="00003D39" w:rsidP="000801AB">
            <w:pPr>
              <w:tabs>
                <w:tab w:val="left" w:pos="57"/>
                <w:tab w:val="right" w:pos="1361"/>
                <w:tab w:val="left" w:pos="1418"/>
              </w:tabs>
              <w:spacing w:line="160" w:lineRule="exact"/>
              <w:rPr>
                <w:rStyle w:val="081"/>
                <w:lang w:val="x-none"/>
              </w:rPr>
            </w:pPr>
          </w:p>
        </w:tc>
        <w:tc>
          <w:tcPr>
            <w:tcW w:w="1600" w:type="dxa"/>
            <w:tcBorders>
              <w:top w:val="single" w:sz="4" w:space="0" w:color="auto"/>
              <w:left w:val="nil"/>
              <w:bottom w:val="single" w:sz="4" w:space="0" w:color="auto"/>
              <w:right w:val="single" w:sz="4" w:space="0" w:color="auto"/>
            </w:tcBorders>
            <w:noWrap/>
            <w:vAlign w:val="center"/>
          </w:tcPr>
          <w:p w:rsidR="00003D39" w:rsidRPr="00F92A51" w:rsidRDefault="00003D39" w:rsidP="000801AB">
            <w:pPr>
              <w:tabs>
                <w:tab w:val="left" w:pos="57"/>
                <w:tab w:val="right" w:pos="1361"/>
                <w:tab w:val="left" w:pos="1418"/>
              </w:tabs>
              <w:spacing w:line="160" w:lineRule="exact"/>
              <w:rPr>
                <w:rStyle w:val="081"/>
                <w:lang w:val="x-none"/>
              </w:rPr>
            </w:pPr>
            <w:r w:rsidRPr="00F92A51">
              <w:rPr>
                <w:rStyle w:val="081"/>
                <w:lang w:val="x-none"/>
              </w:rPr>
              <w:tab/>
            </w:r>
            <w:r w:rsidRPr="00F92A51">
              <w:rPr>
                <w:rStyle w:val="081"/>
                <w:lang w:val="x-none"/>
              </w:rPr>
              <w:tab/>
            </w:r>
            <w:bookmarkStart w:id="261" w:name="A05830"/>
            <w:r>
              <w:rPr>
                <w:rStyle w:val="081"/>
                <w:lang w:val="x-none"/>
              </w:rPr>
              <w:t>-</w:t>
            </w:r>
            <w:bookmarkEnd w:id="261"/>
            <w:r w:rsidRPr="00F92A51">
              <w:rPr>
                <w:rStyle w:val="081"/>
                <w:lang w:val="x-none"/>
              </w:rPr>
              <w:tab/>
            </w:r>
          </w:p>
        </w:tc>
        <w:tc>
          <w:tcPr>
            <w:tcW w:w="5300" w:type="dxa"/>
            <w:vMerge/>
            <w:tcBorders>
              <w:left w:val="single" w:sz="4" w:space="0" w:color="auto"/>
              <w:right w:val="single" w:sz="12" w:space="0" w:color="auto"/>
            </w:tcBorders>
            <w:shd w:val="clear" w:color="auto" w:fill="auto"/>
            <w:vAlign w:val="center"/>
          </w:tcPr>
          <w:p w:rsidR="00003D39" w:rsidRPr="00F92A51" w:rsidRDefault="00003D39" w:rsidP="000801AB">
            <w:pPr>
              <w:rPr>
                <w:lang w:val="x-none"/>
              </w:rPr>
            </w:pPr>
          </w:p>
        </w:tc>
      </w:tr>
      <w:tr w:rsidR="00003D39" w:rsidRPr="00F92A51" w:rsidTr="000801AB">
        <w:trPr>
          <w:cantSplit/>
          <w:trHeight w:hRule="exact" w:val="244"/>
        </w:trPr>
        <w:tc>
          <w:tcPr>
            <w:tcW w:w="360" w:type="dxa"/>
            <w:vMerge/>
            <w:tcBorders>
              <w:left w:val="single" w:sz="12" w:space="0" w:color="auto"/>
              <w:bottom w:val="single" w:sz="12" w:space="0" w:color="auto"/>
              <w:right w:val="single" w:sz="4" w:space="0" w:color="auto"/>
            </w:tcBorders>
            <w:shd w:val="clear" w:color="auto" w:fill="auto"/>
            <w:noWrap/>
            <w:vAlign w:val="center"/>
          </w:tcPr>
          <w:p w:rsidR="00003D39" w:rsidRPr="00F92A51" w:rsidRDefault="00003D39" w:rsidP="000801AB">
            <w:pPr>
              <w:rPr>
                <w:lang w:val="x-none"/>
              </w:rPr>
            </w:pPr>
          </w:p>
        </w:tc>
        <w:tc>
          <w:tcPr>
            <w:tcW w:w="4300" w:type="dxa"/>
            <w:tcBorders>
              <w:top w:val="single" w:sz="4" w:space="0" w:color="auto"/>
              <w:left w:val="nil"/>
              <w:bottom w:val="single" w:sz="4" w:space="0" w:color="auto"/>
              <w:right w:val="single" w:sz="4" w:space="0" w:color="auto"/>
            </w:tcBorders>
            <w:noWrap/>
            <w:vAlign w:val="center"/>
          </w:tcPr>
          <w:p w:rsidR="00003D39" w:rsidRPr="00F92A51" w:rsidRDefault="00003D39" w:rsidP="000801AB">
            <w:pPr>
              <w:spacing w:line="160" w:lineRule="exact"/>
              <w:rPr>
                <w:rStyle w:val="081"/>
                <w:lang w:val="x-none"/>
              </w:rPr>
            </w:pPr>
            <w:r w:rsidRPr="00F92A51">
              <w:rPr>
                <w:rStyle w:val="080"/>
                <w:rFonts w:hint="eastAsia"/>
                <w:lang w:val="x-none"/>
              </w:rPr>
              <w:t>101</w:t>
            </w:r>
            <w:r w:rsidRPr="00F92A51">
              <w:rPr>
                <w:rStyle w:val="081"/>
                <w:rFonts w:hint="eastAsia"/>
                <w:lang w:val="x-none"/>
              </w:rPr>
              <w:t xml:space="preserve"> </w:t>
            </w:r>
            <w:r w:rsidRPr="00F92A51">
              <w:rPr>
                <w:rStyle w:val="080"/>
                <w:rFonts w:hint="eastAsia"/>
                <w:lang w:val="x-none"/>
              </w:rPr>
              <w:t>免徵所得稅之出售土地增益</w:t>
            </w:r>
            <w:r w:rsidRPr="00F92A51">
              <w:rPr>
                <w:rStyle w:val="080"/>
                <w:rFonts w:hint="eastAsia"/>
                <w:lang w:val="x-none"/>
              </w:rPr>
              <w:t>(</w:t>
            </w:r>
            <w:r w:rsidRPr="00F92A51">
              <w:rPr>
                <w:rStyle w:val="080"/>
                <w:rFonts w:hint="eastAsia"/>
                <w:lang w:val="x-none"/>
              </w:rPr>
              <w:t>損失</w:t>
            </w:r>
            <w:r w:rsidRPr="00F92A51">
              <w:rPr>
                <w:rStyle w:val="080"/>
                <w:rFonts w:hint="eastAsia"/>
                <w:lang w:val="x-none"/>
              </w:rPr>
              <w:t>)</w:t>
            </w:r>
          </w:p>
        </w:tc>
        <w:tc>
          <w:tcPr>
            <w:tcW w:w="340" w:type="dxa"/>
            <w:tcBorders>
              <w:top w:val="single" w:sz="4" w:space="0" w:color="auto"/>
              <w:left w:val="nil"/>
              <w:bottom w:val="single" w:sz="4" w:space="0" w:color="auto"/>
              <w:right w:val="single" w:sz="4" w:space="0" w:color="auto"/>
            </w:tcBorders>
            <w:noWrap/>
            <w:vAlign w:val="center"/>
          </w:tcPr>
          <w:p w:rsidR="00003D39" w:rsidRPr="00F92A51" w:rsidRDefault="00003D39" w:rsidP="000801AB">
            <w:pPr>
              <w:spacing w:line="160" w:lineRule="exact"/>
              <w:ind w:right="28"/>
              <w:jc w:val="right"/>
              <w:rPr>
                <w:rStyle w:val="080"/>
                <w:lang w:val="x-none"/>
              </w:rPr>
            </w:pPr>
            <w:r w:rsidRPr="00F92A51">
              <w:rPr>
                <w:rStyle w:val="080"/>
                <w:lang w:val="x-none"/>
              </w:rPr>
              <w:t>101</w:t>
            </w:r>
          </w:p>
        </w:tc>
        <w:tc>
          <w:tcPr>
            <w:tcW w:w="1600" w:type="dxa"/>
            <w:tcBorders>
              <w:top w:val="single" w:sz="4" w:space="0" w:color="auto"/>
              <w:left w:val="nil"/>
              <w:bottom w:val="single" w:sz="4" w:space="0" w:color="auto"/>
              <w:right w:val="single" w:sz="4" w:space="0" w:color="auto"/>
              <w:tl2br w:val="nil"/>
              <w:tr2bl w:val="single" w:sz="4" w:space="0" w:color="000000"/>
            </w:tcBorders>
            <w:noWrap/>
            <w:vAlign w:val="center"/>
          </w:tcPr>
          <w:p w:rsidR="00003D39" w:rsidRPr="00F92A51" w:rsidRDefault="00003D39" w:rsidP="000801AB">
            <w:pPr>
              <w:tabs>
                <w:tab w:val="left" w:pos="57"/>
                <w:tab w:val="right" w:pos="1361"/>
                <w:tab w:val="left" w:pos="1418"/>
              </w:tabs>
              <w:spacing w:line="160" w:lineRule="exact"/>
              <w:rPr>
                <w:rStyle w:val="081"/>
                <w:lang w:val="x-none"/>
              </w:rPr>
            </w:pPr>
          </w:p>
        </w:tc>
        <w:tc>
          <w:tcPr>
            <w:tcW w:w="1600" w:type="dxa"/>
            <w:tcBorders>
              <w:top w:val="single" w:sz="4" w:space="0" w:color="auto"/>
              <w:left w:val="nil"/>
              <w:bottom w:val="single" w:sz="4" w:space="0" w:color="auto"/>
              <w:right w:val="single" w:sz="4" w:space="0" w:color="auto"/>
            </w:tcBorders>
            <w:noWrap/>
            <w:vAlign w:val="center"/>
          </w:tcPr>
          <w:p w:rsidR="00003D39" w:rsidRPr="00F92A51" w:rsidRDefault="00003D39" w:rsidP="000801AB">
            <w:pPr>
              <w:tabs>
                <w:tab w:val="left" w:pos="57"/>
                <w:tab w:val="right" w:pos="1361"/>
                <w:tab w:val="left" w:pos="1418"/>
              </w:tabs>
              <w:spacing w:line="160" w:lineRule="exact"/>
              <w:rPr>
                <w:rStyle w:val="081"/>
                <w:lang w:val="x-none"/>
              </w:rPr>
            </w:pPr>
            <w:r w:rsidRPr="00F92A51">
              <w:rPr>
                <w:rStyle w:val="081"/>
                <w:lang w:val="x-none"/>
              </w:rPr>
              <w:tab/>
            </w:r>
            <w:r w:rsidRPr="00F92A51">
              <w:rPr>
                <w:rStyle w:val="081"/>
                <w:lang w:val="x-none"/>
              </w:rPr>
              <w:tab/>
            </w:r>
            <w:bookmarkStart w:id="262" w:name="A05860"/>
            <w:r>
              <w:rPr>
                <w:rStyle w:val="081"/>
                <w:lang w:val="x-none"/>
              </w:rPr>
              <w:t>-</w:t>
            </w:r>
            <w:bookmarkEnd w:id="262"/>
            <w:r w:rsidRPr="00F92A51">
              <w:rPr>
                <w:rStyle w:val="081"/>
                <w:lang w:val="x-none"/>
              </w:rPr>
              <w:tab/>
            </w:r>
          </w:p>
        </w:tc>
        <w:tc>
          <w:tcPr>
            <w:tcW w:w="5300" w:type="dxa"/>
            <w:vMerge/>
            <w:tcBorders>
              <w:left w:val="single" w:sz="4" w:space="0" w:color="auto"/>
              <w:right w:val="single" w:sz="12" w:space="0" w:color="auto"/>
            </w:tcBorders>
            <w:shd w:val="clear" w:color="auto" w:fill="auto"/>
            <w:vAlign w:val="center"/>
          </w:tcPr>
          <w:p w:rsidR="00003D39" w:rsidRPr="00F92A51" w:rsidRDefault="00003D39" w:rsidP="000801AB">
            <w:pPr>
              <w:rPr>
                <w:lang w:val="x-none"/>
              </w:rPr>
            </w:pPr>
          </w:p>
        </w:tc>
      </w:tr>
      <w:tr w:rsidR="00003D39" w:rsidRPr="00F92A51" w:rsidTr="000801AB">
        <w:trPr>
          <w:cantSplit/>
          <w:trHeight w:hRule="exact" w:val="244"/>
        </w:trPr>
        <w:tc>
          <w:tcPr>
            <w:tcW w:w="360" w:type="dxa"/>
            <w:vMerge/>
            <w:tcBorders>
              <w:left w:val="single" w:sz="12" w:space="0" w:color="auto"/>
              <w:bottom w:val="single" w:sz="12" w:space="0" w:color="auto"/>
              <w:right w:val="single" w:sz="4" w:space="0" w:color="auto"/>
            </w:tcBorders>
            <w:shd w:val="clear" w:color="auto" w:fill="auto"/>
            <w:noWrap/>
            <w:vAlign w:val="center"/>
          </w:tcPr>
          <w:p w:rsidR="00003D39" w:rsidRPr="00F92A51" w:rsidRDefault="00003D39" w:rsidP="000801AB">
            <w:pPr>
              <w:rPr>
                <w:lang w:val="x-none"/>
              </w:rPr>
            </w:pPr>
          </w:p>
        </w:tc>
        <w:tc>
          <w:tcPr>
            <w:tcW w:w="4300" w:type="dxa"/>
            <w:tcBorders>
              <w:top w:val="single" w:sz="4" w:space="0" w:color="auto"/>
              <w:left w:val="nil"/>
              <w:bottom w:val="single" w:sz="4" w:space="0" w:color="auto"/>
              <w:right w:val="single" w:sz="4" w:space="0" w:color="auto"/>
            </w:tcBorders>
            <w:noWrap/>
            <w:vAlign w:val="center"/>
          </w:tcPr>
          <w:p w:rsidR="00003D39" w:rsidRPr="004331E0" w:rsidRDefault="00003D39" w:rsidP="000801AB">
            <w:pPr>
              <w:spacing w:line="160" w:lineRule="exact"/>
              <w:rPr>
                <w:rStyle w:val="081"/>
              </w:rPr>
            </w:pPr>
            <w:r>
              <w:rPr>
                <w:rStyle w:val="081"/>
              </w:rPr>
              <w:t xml:space="preserve"> </w:t>
            </w:r>
            <w:r w:rsidRPr="004331E0">
              <w:rPr>
                <w:rStyle w:val="080"/>
                <w:rFonts w:hint="eastAsia"/>
              </w:rPr>
              <w:t>57</w:t>
            </w:r>
            <w:r w:rsidRPr="004331E0">
              <w:rPr>
                <w:rStyle w:val="081"/>
                <w:rFonts w:hint="eastAsia"/>
              </w:rPr>
              <w:t xml:space="preserve"> </w:t>
            </w:r>
            <w:r w:rsidRPr="004331E0">
              <w:rPr>
                <w:rStyle w:val="080"/>
                <w:rFonts w:hint="eastAsia"/>
              </w:rPr>
              <w:t>合於獎勵規定之免稅所得</w:t>
            </w:r>
          </w:p>
        </w:tc>
        <w:tc>
          <w:tcPr>
            <w:tcW w:w="340" w:type="dxa"/>
            <w:tcBorders>
              <w:top w:val="single" w:sz="4" w:space="0" w:color="auto"/>
              <w:left w:val="nil"/>
              <w:bottom w:val="single" w:sz="4" w:space="0" w:color="auto"/>
              <w:right w:val="single" w:sz="4" w:space="0" w:color="auto"/>
            </w:tcBorders>
            <w:noWrap/>
            <w:vAlign w:val="center"/>
          </w:tcPr>
          <w:p w:rsidR="00003D39" w:rsidRPr="00F92A51" w:rsidRDefault="00003D39" w:rsidP="000801AB">
            <w:pPr>
              <w:spacing w:line="160" w:lineRule="exact"/>
              <w:ind w:right="28"/>
              <w:jc w:val="right"/>
              <w:rPr>
                <w:rStyle w:val="080"/>
                <w:lang w:val="x-none"/>
              </w:rPr>
            </w:pPr>
            <w:r w:rsidRPr="00F92A51">
              <w:rPr>
                <w:rStyle w:val="080"/>
                <w:lang w:val="x-none"/>
              </w:rPr>
              <w:t>57</w:t>
            </w:r>
          </w:p>
        </w:tc>
        <w:tc>
          <w:tcPr>
            <w:tcW w:w="1600" w:type="dxa"/>
            <w:tcBorders>
              <w:top w:val="single" w:sz="4" w:space="0" w:color="auto"/>
              <w:left w:val="nil"/>
              <w:bottom w:val="single" w:sz="4" w:space="0" w:color="auto"/>
              <w:right w:val="single" w:sz="4" w:space="0" w:color="auto"/>
              <w:tl2br w:val="nil"/>
              <w:tr2bl w:val="single" w:sz="4" w:space="0" w:color="000000"/>
            </w:tcBorders>
            <w:noWrap/>
            <w:vAlign w:val="center"/>
          </w:tcPr>
          <w:p w:rsidR="00003D39" w:rsidRPr="00F92A51" w:rsidRDefault="00003D39" w:rsidP="000801AB">
            <w:pPr>
              <w:tabs>
                <w:tab w:val="left" w:pos="57"/>
                <w:tab w:val="right" w:pos="1361"/>
                <w:tab w:val="left" w:pos="1418"/>
              </w:tabs>
              <w:spacing w:line="160" w:lineRule="exact"/>
              <w:rPr>
                <w:rStyle w:val="081"/>
                <w:lang w:val="x-none"/>
              </w:rPr>
            </w:pPr>
          </w:p>
        </w:tc>
        <w:tc>
          <w:tcPr>
            <w:tcW w:w="1600" w:type="dxa"/>
            <w:tcBorders>
              <w:top w:val="single" w:sz="4" w:space="0" w:color="auto"/>
              <w:left w:val="nil"/>
              <w:bottom w:val="single" w:sz="4" w:space="0" w:color="auto"/>
              <w:right w:val="single" w:sz="4" w:space="0" w:color="auto"/>
            </w:tcBorders>
            <w:noWrap/>
            <w:vAlign w:val="center"/>
          </w:tcPr>
          <w:p w:rsidR="00003D39" w:rsidRPr="00F92A51" w:rsidRDefault="00003D39" w:rsidP="000801AB">
            <w:pPr>
              <w:tabs>
                <w:tab w:val="left" w:pos="57"/>
                <w:tab w:val="right" w:pos="1361"/>
                <w:tab w:val="left" w:pos="1418"/>
              </w:tabs>
              <w:spacing w:line="160" w:lineRule="exact"/>
              <w:rPr>
                <w:rStyle w:val="081"/>
                <w:lang w:val="x-none"/>
              </w:rPr>
            </w:pPr>
            <w:r w:rsidRPr="00F92A51">
              <w:rPr>
                <w:rStyle w:val="081"/>
                <w:lang w:val="x-none"/>
              </w:rPr>
              <w:tab/>
            </w:r>
            <w:r w:rsidRPr="00F92A51">
              <w:rPr>
                <w:rStyle w:val="081"/>
                <w:lang w:val="x-none"/>
              </w:rPr>
              <w:tab/>
            </w:r>
            <w:bookmarkStart w:id="263" w:name="A05800"/>
            <w:r>
              <w:rPr>
                <w:rStyle w:val="081"/>
                <w:lang w:val="x-none"/>
              </w:rPr>
              <w:t>-</w:t>
            </w:r>
            <w:bookmarkEnd w:id="263"/>
            <w:r w:rsidRPr="00F92A51">
              <w:rPr>
                <w:rStyle w:val="081"/>
                <w:lang w:val="x-none"/>
              </w:rPr>
              <w:tab/>
            </w:r>
          </w:p>
        </w:tc>
        <w:tc>
          <w:tcPr>
            <w:tcW w:w="5300" w:type="dxa"/>
            <w:vMerge/>
            <w:tcBorders>
              <w:left w:val="single" w:sz="4" w:space="0" w:color="auto"/>
              <w:right w:val="single" w:sz="12" w:space="0" w:color="auto"/>
            </w:tcBorders>
            <w:shd w:val="clear" w:color="auto" w:fill="auto"/>
            <w:vAlign w:val="center"/>
          </w:tcPr>
          <w:p w:rsidR="00003D39" w:rsidRPr="00F92A51" w:rsidRDefault="00003D39" w:rsidP="000801AB">
            <w:pPr>
              <w:rPr>
                <w:lang w:val="x-none"/>
              </w:rPr>
            </w:pPr>
          </w:p>
        </w:tc>
      </w:tr>
      <w:tr w:rsidR="00003D39" w:rsidRPr="00F92A51" w:rsidTr="000801AB">
        <w:trPr>
          <w:cantSplit/>
          <w:trHeight w:hRule="exact" w:val="244"/>
        </w:trPr>
        <w:tc>
          <w:tcPr>
            <w:tcW w:w="360" w:type="dxa"/>
            <w:vMerge/>
            <w:tcBorders>
              <w:left w:val="single" w:sz="12" w:space="0" w:color="auto"/>
              <w:bottom w:val="single" w:sz="12" w:space="0" w:color="auto"/>
              <w:right w:val="single" w:sz="4" w:space="0" w:color="auto"/>
            </w:tcBorders>
            <w:shd w:val="clear" w:color="auto" w:fill="auto"/>
            <w:noWrap/>
            <w:vAlign w:val="center"/>
          </w:tcPr>
          <w:p w:rsidR="00003D39" w:rsidRPr="00F92A51" w:rsidRDefault="00003D39" w:rsidP="000801AB">
            <w:pPr>
              <w:rPr>
                <w:lang w:val="x-none"/>
              </w:rPr>
            </w:pPr>
          </w:p>
        </w:tc>
        <w:tc>
          <w:tcPr>
            <w:tcW w:w="4300" w:type="dxa"/>
            <w:tcBorders>
              <w:top w:val="single" w:sz="4" w:space="0" w:color="auto"/>
              <w:left w:val="nil"/>
              <w:bottom w:val="single" w:sz="4" w:space="0" w:color="auto"/>
              <w:right w:val="single" w:sz="4" w:space="0" w:color="auto"/>
            </w:tcBorders>
            <w:noWrap/>
            <w:vAlign w:val="center"/>
          </w:tcPr>
          <w:p w:rsidR="00003D39" w:rsidRDefault="00003D39" w:rsidP="000801AB">
            <w:pPr>
              <w:spacing w:line="160" w:lineRule="exact"/>
              <w:rPr>
                <w:rStyle w:val="081"/>
              </w:rPr>
            </w:pPr>
            <w:r w:rsidRPr="00F92A51">
              <w:rPr>
                <w:rStyle w:val="080"/>
                <w:rFonts w:hint="eastAsia"/>
                <w:lang w:val="x-none"/>
              </w:rPr>
              <w:t>125</w:t>
            </w:r>
            <w:r w:rsidRPr="00F92A51">
              <w:rPr>
                <w:rStyle w:val="081"/>
                <w:rFonts w:hint="eastAsia"/>
                <w:lang w:val="x-none"/>
              </w:rPr>
              <w:t xml:space="preserve"> </w:t>
            </w:r>
            <w:r w:rsidRPr="00F92A51">
              <w:rPr>
                <w:rStyle w:val="080"/>
                <w:rFonts w:hint="eastAsia"/>
                <w:lang w:val="x-none"/>
              </w:rPr>
              <w:t>適用噸位稅制收入之所得</w:t>
            </w:r>
            <w:r w:rsidRPr="00F92A51">
              <w:rPr>
                <w:rStyle w:val="080"/>
                <w:rFonts w:hint="eastAsia"/>
                <w:snapToGrid/>
                <w:lang w:val="x-none"/>
              </w:rPr>
              <w:t>(</w:t>
            </w:r>
            <w:r w:rsidRPr="00F92A51">
              <w:rPr>
                <w:rStyle w:val="080"/>
                <w:rFonts w:hint="eastAsia"/>
                <w:snapToGrid/>
                <w:lang w:val="x-none"/>
              </w:rPr>
              <w:t>損失</w:t>
            </w:r>
            <w:r w:rsidRPr="00F92A51">
              <w:rPr>
                <w:rStyle w:val="080"/>
                <w:rFonts w:hint="eastAsia"/>
                <w:snapToGrid/>
                <w:lang w:val="x-none"/>
              </w:rPr>
              <w:t>)</w:t>
            </w:r>
            <w:r w:rsidRPr="00F92A51">
              <w:rPr>
                <w:rStyle w:val="080"/>
                <w:rFonts w:hint="eastAsia"/>
                <w:snapToGrid/>
                <w:lang w:val="x-none"/>
              </w:rPr>
              <w:t>（</w:t>
            </w:r>
            <w:r>
              <w:rPr>
                <w:rStyle w:val="080"/>
                <w:rFonts w:hint="eastAsia"/>
                <w:lang w:val="x-none"/>
              </w:rPr>
              <w:t>請</w:t>
            </w:r>
            <w:r w:rsidRPr="00F92A51">
              <w:rPr>
                <w:rStyle w:val="080"/>
                <w:rFonts w:hint="eastAsia"/>
                <w:lang w:val="x-none"/>
              </w:rPr>
              <w:t>填附明細表</w:t>
            </w:r>
            <w:r w:rsidRPr="00F92A51">
              <w:rPr>
                <w:rStyle w:val="080"/>
                <w:rFonts w:hint="eastAsia"/>
                <w:snapToGrid/>
                <w:lang w:val="x-none"/>
              </w:rPr>
              <w:t>）</w:t>
            </w:r>
          </w:p>
        </w:tc>
        <w:tc>
          <w:tcPr>
            <w:tcW w:w="340" w:type="dxa"/>
            <w:tcBorders>
              <w:top w:val="single" w:sz="4" w:space="0" w:color="auto"/>
              <w:left w:val="nil"/>
              <w:bottom w:val="single" w:sz="4" w:space="0" w:color="auto"/>
              <w:right w:val="single" w:sz="4" w:space="0" w:color="auto"/>
            </w:tcBorders>
            <w:noWrap/>
            <w:vAlign w:val="center"/>
          </w:tcPr>
          <w:p w:rsidR="00003D39" w:rsidRPr="00F92A51" w:rsidRDefault="00003D39" w:rsidP="000801AB">
            <w:pPr>
              <w:spacing w:line="160" w:lineRule="exact"/>
              <w:ind w:right="28"/>
              <w:jc w:val="right"/>
              <w:rPr>
                <w:rStyle w:val="080"/>
                <w:lang w:val="x-none"/>
              </w:rPr>
            </w:pPr>
            <w:r w:rsidRPr="00F92A51">
              <w:rPr>
                <w:rStyle w:val="080"/>
                <w:rFonts w:hint="eastAsia"/>
                <w:lang w:val="x-none"/>
              </w:rPr>
              <w:t>125</w:t>
            </w:r>
          </w:p>
        </w:tc>
        <w:tc>
          <w:tcPr>
            <w:tcW w:w="1600" w:type="dxa"/>
            <w:tcBorders>
              <w:top w:val="single" w:sz="4" w:space="0" w:color="auto"/>
              <w:left w:val="nil"/>
              <w:bottom w:val="single" w:sz="4" w:space="0" w:color="auto"/>
              <w:right w:val="single" w:sz="4" w:space="0" w:color="auto"/>
              <w:tl2br w:val="nil"/>
              <w:tr2bl w:val="single" w:sz="4" w:space="0" w:color="000000"/>
            </w:tcBorders>
            <w:noWrap/>
            <w:vAlign w:val="center"/>
          </w:tcPr>
          <w:p w:rsidR="00003D39" w:rsidRPr="00F92A51" w:rsidRDefault="00003D39" w:rsidP="000801AB">
            <w:pPr>
              <w:tabs>
                <w:tab w:val="left" w:pos="57"/>
                <w:tab w:val="right" w:pos="1361"/>
                <w:tab w:val="left" w:pos="1418"/>
              </w:tabs>
              <w:spacing w:line="160" w:lineRule="exact"/>
              <w:rPr>
                <w:rStyle w:val="081"/>
                <w:lang w:val="x-none"/>
              </w:rPr>
            </w:pPr>
          </w:p>
        </w:tc>
        <w:tc>
          <w:tcPr>
            <w:tcW w:w="1600" w:type="dxa"/>
            <w:tcBorders>
              <w:top w:val="single" w:sz="4" w:space="0" w:color="auto"/>
              <w:left w:val="nil"/>
              <w:bottom w:val="single" w:sz="4" w:space="0" w:color="auto"/>
              <w:right w:val="single" w:sz="4" w:space="0" w:color="auto"/>
            </w:tcBorders>
            <w:noWrap/>
            <w:vAlign w:val="center"/>
          </w:tcPr>
          <w:p w:rsidR="00003D39" w:rsidRPr="00F92A51" w:rsidRDefault="00003D39" w:rsidP="000801AB">
            <w:pPr>
              <w:tabs>
                <w:tab w:val="left" w:pos="57"/>
                <w:tab w:val="right" w:pos="1361"/>
                <w:tab w:val="left" w:pos="1418"/>
              </w:tabs>
              <w:spacing w:line="160" w:lineRule="exact"/>
              <w:rPr>
                <w:rStyle w:val="081"/>
                <w:lang w:val="x-none"/>
              </w:rPr>
            </w:pPr>
            <w:r w:rsidRPr="00F92A51">
              <w:rPr>
                <w:rStyle w:val="081"/>
                <w:lang w:val="x-none"/>
              </w:rPr>
              <w:tab/>
            </w:r>
            <w:r w:rsidRPr="00F92A51">
              <w:rPr>
                <w:rStyle w:val="081"/>
                <w:lang w:val="x-none"/>
              </w:rPr>
              <w:tab/>
            </w:r>
            <w:bookmarkStart w:id="264" w:name="A05870"/>
            <w:r>
              <w:rPr>
                <w:rStyle w:val="081"/>
                <w:lang w:val="x-none"/>
              </w:rPr>
              <w:t>-</w:t>
            </w:r>
            <w:bookmarkEnd w:id="264"/>
            <w:r w:rsidRPr="00F92A51">
              <w:rPr>
                <w:rStyle w:val="081"/>
                <w:lang w:val="x-none"/>
              </w:rPr>
              <w:tab/>
            </w:r>
          </w:p>
        </w:tc>
        <w:tc>
          <w:tcPr>
            <w:tcW w:w="5300" w:type="dxa"/>
            <w:vMerge/>
            <w:tcBorders>
              <w:left w:val="single" w:sz="4" w:space="0" w:color="auto"/>
              <w:right w:val="single" w:sz="12" w:space="0" w:color="auto"/>
            </w:tcBorders>
            <w:shd w:val="clear" w:color="auto" w:fill="auto"/>
            <w:vAlign w:val="center"/>
          </w:tcPr>
          <w:p w:rsidR="00003D39" w:rsidRPr="00F92A51" w:rsidRDefault="00003D39" w:rsidP="000801AB">
            <w:pPr>
              <w:rPr>
                <w:lang w:val="x-none"/>
              </w:rPr>
            </w:pPr>
          </w:p>
        </w:tc>
      </w:tr>
      <w:tr w:rsidR="00003D39" w:rsidRPr="00F92A51" w:rsidTr="000801AB">
        <w:trPr>
          <w:cantSplit/>
          <w:trHeight w:hRule="exact" w:val="244"/>
        </w:trPr>
        <w:tc>
          <w:tcPr>
            <w:tcW w:w="360" w:type="dxa"/>
            <w:vMerge/>
            <w:tcBorders>
              <w:left w:val="single" w:sz="12" w:space="0" w:color="auto"/>
              <w:bottom w:val="single" w:sz="12" w:space="0" w:color="auto"/>
              <w:right w:val="single" w:sz="4" w:space="0" w:color="auto"/>
            </w:tcBorders>
            <w:shd w:val="clear" w:color="auto" w:fill="auto"/>
            <w:noWrap/>
            <w:vAlign w:val="center"/>
          </w:tcPr>
          <w:p w:rsidR="00003D39" w:rsidRPr="00F92A51" w:rsidRDefault="00003D39" w:rsidP="000801AB">
            <w:pPr>
              <w:rPr>
                <w:lang w:val="x-none"/>
              </w:rPr>
            </w:pPr>
          </w:p>
        </w:tc>
        <w:tc>
          <w:tcPr>
            <w:tcW w:w="4300" w:type="dxa"/>
            <w:tcBorders>
              <w:top w:val="single" w:sz="4" w:space="0" w:color="auto"/>
              <w:left w:val="nil"/>
              <w:bottom w:val="single" w:sz="4" w:space="0" w:color="auto"/>
              <w:right w:val="single" w:sz="4" w:space="0" w:color="auto"/>
            </w:tcBorders>
            <w:noWrap/>
            <w:vAlign w:val="center"/>
          </w:tcPr>
          <w:p w:rsidR="00003D39" w:rsidRDefault="00003D39" w:rsidP="000801AB">
            <w:pPr>
              <w:spacing w:line="160" w:lineRule="exact"/>
              <w:rPr>
                <w:rStyle w:val="081"/>
              </w:rPr>
            </w:pPr>
            <w:r w:rsidRPr="00F92A51">
              <w:rPr>
                <w:rStyle w:val="080"/>
                <w:rFonts w:hint="eastAsia"/>
                <w:snapToGrid/>
                <w:lang w:val="x-none"/>
              </w:rPr>
              <w:t>126</w:t>
            </w:r>
            <w:r w:rsidRPr="00F92A51">
              <w:rPr>
                <w:rStyle w:val="081"/>
                <w:rFonts w:hint="eastAsia"/>
                <w:lang w:val="x-none"/>
              </w:rPr>
              <w:t xml:space="preserve"> </w:t>
            </w:r>
            <w:r w:rsidRPr="00F92A51">
              <w:rPr>
                <w:rStyle w:val="080"/>
                <w:rFonts w:hint="eastAsia"/>
                <w:snapToGrid/>
                <w:lang w:val="x-none"/>
              </w:rPr>
              <w:t>依船舶淨噸位計算之所得（請附計算表）</w:t>
            </w:r>
          </w:p>
        </w:tc>
        <w:tc>
          <w:tcPr>
            <w:tcW w:w="340" w:type="dxa"/>
            <w:tcBorders>
              <w:top w:val="single" w:sz="4" w:space="0" w:color="auto"/>
              <w:left w:val="nil"/>
              <w:bottom w:val="single" w:sz="4" w:space="0" w:color="auto"/>
              <w:right w:val="single" w:sz="4" w:space="0" w:color="auto"/>
            </w:tcBorders>
            <w:noWrap/>
            <w:vAlign w:val="center"/>
          </w:tcPr>
          <w:p w:rsidR="00003D39" w:rsidRPr="00F92A51" w:rsidRDefault="00003D39" w:rsidP="000801AB">
            <w:pPr>
              <w:spacing w:line="160" w:lineRule="exact"/>
              <w:ind w:right="28"/>
              <w:jc w:val="right"/>
              <w:rPr>
                <w:rStyle w:val="080"/>
                <w:lang w:val="x-none"/>
              </w:rPr>
            </w:pPr>
            <w:r w:rsidRPr="00F92A51">
              <w:rPr>
                <w:rStyle w:val="080"/>
                <w:rFonts w:hint="eastAsia"/>
                <w:lang w:val="x-none"/>
              </w:rPr>
              <w:t>126</w:t>
            </w:r>
          </w:p>
        </w:tc>
        <w:tc>
          <w:tcPr>
            <w:tcW w:w="1600" w:type="dxa"/>
            <w:tcBorders>
              <w:top w:val="single" w:sz="4" w:space="0" w:color="auto"/>
              <w:left w:val="nil"/>
              <w:bottom w:val="single" w:sz="4" w:space="0" w:color="auto"/>
              <w:right w:val="single" w:sz="4" w:space="0" w:color="auto"/>
              <w:tl2br w:val="nil"/>
              <w:tr2bl w:val="single" w:sz="4" w:space="0" w:color="000000"/>
            </w:tcBorders>
            <w:noWrap/>
            <w:vAlign w:val="center"/>
          </w:tcPr>
          <w:p w:rsidR="00003D39" w:rsidRPr="00F92A51" w:rsidRDefault="00003D39" w:rsidP="000801AB">
            <w:pPr>
              <w:tabs>
                <w:tab w:val="left" w:pos="57"/>
                <w:tab w:val="right" w:pos="1361"/>
                <w:tab w:val="left" w:pos="1418"/>
              </w:tabs>
              <w:spacing w:line="160" w:lineRule="exact"/>
              <w:rPr>
                <w:rStyle w:val="081"/>
                <w:lang w:val="x-none"/>
              </w:rPr>
            </w:pPr>
          </w:p>
        </w:tc>
        <w:tc>
          <w:tcPr>
            <w:tcW w:w="1600" w:type="dxa"/>
            <w:tcBorders>
              <w:top w:val="single" w:sz="4" w:space="0" w:color="auto"/>
              <w:left w:val="nil"/>
              <w:bottom w:val="single" w:sz="4" w:space="0" w:color="auto"/>
              <w:right w:val="single" w:sz="4" w:space="0" w:color="auto"/>
            </w:tcBorders>
            <w:noWrap/>
            <w:vAlign w:val="center"/>
          </w:tcPr>
          <w:p w:rsidR="00003D39" w:rsidRPr="00F92A51" w:rsidRDefault="00003D39" w:rsidP="000801AB">
            <w:pPr>
              <w:tabs>
                <w:tab w:val="left" w:pos="57"/>
                <w:tab w:val="right" w:pos="1361"/>
                <w:tab w:val="left" w:pos="1418"/>
              </w:tabs>
              <w:spacing w:line="160" w:lineRule="exact"/>
              <w:rPr>
                <w:rStyle w:val="081"/>
                <w:lang w:val="x-none"/>
              </w:rPr>
            </w:pPr>
            <w:r w:rsidRPr="00F92A51">
              <w:rPr>
                <w:rStyle w:val="081"/>
                <w:lang w:val="x-none"/>
              </w:rPr>
              <w:tab/>
            </w:r>
            <w:r w:rsidRPr="00F92A51">
              <w:rPr>
                <w:rStyle w:val="081"/>
                <w:lang w:val="x-none"/>
              </w:rPr>
              <w:tab/>
            </w:r>
            <w:bookmarkStart w:id="265" w:name="A05880"/>
            <w:r>
              <w:rPr>
                <w:rStyle w:val="081"/>
                <w:lang w:val="x-none"/>
              </w:rPr>
              <w:t>-</w:t>
            </w:r>
            <w:bookmarkEnd w:id="265"/>
            <w:r w:rsidRPr="00F92A51">
              <w:rPr>
                <w:rStyle w:val="081"/>
                <w:lang w:val="x-none"/>
              </w:rPr>
              <w:tab/>
            </w:r>
          </w:p>
        </w:tc>
        <w:tc>
          <w:tcPr>
            <w:tcW w:w="5300" w:type="dxa"/>
            <w:vMerge/>
            <w:tcBorders>
              <w:left w:val="single" w:sz="4" w:space="0" w:color="auto"/>
              <w:right w:val="single" w:sz="12" w:space="0" w:color="auto"/>
            </w:tcBorders>
            <w:shd w:val="clear" w:color="auto" w:fill="auto"/>
            <w:vAlign w:val="center"/>
          </w:tcPr>
          <w:p w:rsidR="00003D39" w:rsidRPr="00F92A51" w:rsidRDefault="00003D39" w:rsidP="000801AB">
            <w:pPr>
              <w:rPr>
                <w:lang w:val="x-none"/>
              </w:rPr>
            </w:pPr>
          </w:p>
        </w:tc>
      </w:tr>
      <w:tr w:rsidR="00003D39" w:rsidRPr="00F92A51" w:rsidTr="000801AB">
        <w:trPr>
          <w:cantSplit/>
          <w:trHeight w:hRule="exact" w:val="244"/>
        </w:trPr>
        <w:tc>
          <w:tcPr>
            <w:tcW w:w="360" w:type="dxa"/>
            <w:vMerge/>
            <w:tcBorders>
              <w:left w:val="single" w:sz="12" w:space="0" w:color="auto"/>
              <w:bottom w:val="single" w:sz="12" w:space="0" w:color="auto"/>
              <w:right w:val="single" w:sz="4" w:space="0" w:color="auto"/>
            </w:tcBorders>
            <w:shd w:val="clear" w:color="auto" w:fill="auto"/>
            <w:noWrap/>
            <w:vAlign w:val="center"/>
          </w:tcPr>
          <w:p w:rsidR="00003D39" w:rsidRPr="00F92A51" w:rsidRDefault="00003D39" w:rsidP="000801AB">
            <w:pPr>
              <w:rPr>
                <w:lang w:val="x-none"/>
              </w:rPr>
            </w:pPr>
          </w:p>
        </w:tc>
        <w:tc>
          <w:tcPr>
            <w:tcW w:w="4300" w:type="dxa"/>
            <w:tcBorders>
              <w:top w:val="single" w:sz="4" w:space="0" w:color="auto"/>
              <w:left w:val="nil"/>
              <w:bottom w:val="single" w:sz="4" w:space="0" w:color="auto"/>
              <w:right w:val="single" w:sz="4" w:space="0" w:color="auto"/>
            </w:tcBorders>
            <w:noWrap/>
            <w:vAlign w:val="center"/>
          </w:tcPr>
          <w:p w:rsidR="00003D39" w:rsidRPr="00A223CC" w:rsidRDefault="00003D39" w:rsidP="000801AB">
            <w:pPr>
              <w:spacing w:line="160" w:lineRule="exact"/>
              <w:rPr>
                <w:rStyle w:val="081"/>
              </w:rPr>
            </w:pPr>
            <w:r w:rsidRPr="00A223CC">
              <w:rPr>
                <w:rStyle w:val="081"/>
                <w:rFonts w:hint="eastAsia"/>
              </w:rPr>
              <w:t xml:space="preserve">129 </w:t>
            </w:r>
            <w:r w:rsidRPr="0000373B">
              <w:rPr>
                <w:rStyle w:val="081"/>
                <w:rFonts w:hint="eastAsia"/>
                <w:snapToGrid/>
              </w:rPr>
              <w:t>中</w:t>
            </w:r>
            <w:r w:rsidRPr="009F3BF5">
              <w:rPr>
                <w:rStyle w:val="081"/>
                <w:rFonts w:hint="eastAsia"/>
              </w:rPr>
              <w:t>小企業增僱員工或加薪薪資費用加成減除金</w:t>
            </w:r>
            <w:r w:rsidRPr="00A223CC">
              <w:rPr>
                <w:rStyle w:val="081"/>
                <w:rFonts w:hint="eastAsia"/>
              </w:rPr>
              <w:t>額</w:t>
            </w:r>
          </w:p>
        </w:tc>
        <w:tc>
          <w:tcPr>
            <w:tcW w:w="340" w:type="dxa"/>
            <w:tcBorders>
              <w:top w:val="single" w:sz="4" w:space="0" w:color="auto"/>
              <w:left w:val="nil"/>
              <w:bottom w:val="single" w:sz="4" w:space="0" w:color="auto"/>
              <w:right w:val="single" w:sz="4" w:space="0" w:color="auto"/>
            </w:tcBorders>
            <w:noWrap/>
            <w:vAlign w:val="center"/>
          </w:tcPr>
          <w:p w:rsidR="00003D39" w:rsidRPr="00F92A51" w:rsidRDefault="00003D39" w:rsidP="000801AB">
            <w:pPr>
              <w:spacing w:line="160" w:lineRule="exact"/>
              <w:ind w:right="28"/>
              <w:jc w:val="right"/>
              <w:rPr>
                <w:rStyle w:val="080"/>
                <w:lang w:val="x-none"/>
              </w:rPr>
            </w:pPr>
            <w:r>
              <w:rPr>
                <w:rStyle w:val="080"/>
                <w:rFonts w:hint="eastAsia"/>
                <w:lang w:val="x-none"/>
              </w:rPr>
              <w:t>129</w:t>
            </w:r>
          </w:p>
        </w:tc>
        <w:tc>
          <w:tcPr>
            <w:tcW w:w="1600" w:type="dxa"/>
            <w:tcBorders>
              <w:top w:val="single" w:sz="4" w:space="0" w:color="auto"/>
              <w:left w:val="nil"/>
              <w:bottom w:val="single" w:sz="4" w:space="0" w:color="auto"/>
              <w:right w:val="single" w:sz="4" w:space="0" w:color="auto"/>
              <w:tl2br w:val="nil"/>
              <w:tr2bl w:val="single" w:sz="4" w:space="0" w:color="000000"/>
            </w:tcBorders>
            <w:noWrap/>
            <w:vAlign w:val="center"/>
          </w:tcPr>
          <w:p w:rsidR="00003D39" w:rsidRPr="00F92A51" w:rsidRDefault="00003D39" w:rsidP="000801AB">
            <w:pPr>
              <w:tabs>
                <w:tab w:val="left" w:pos="57"/>
                <w:tab w:val="right" w:pos="1361"/>
                <w:tab w:val="left" w:pos="1418"/>
              </w:tabs>
              <w:spacing w:line="160" w:lineRule="exact"/>
              <w:rPr>
                <w:rStyle w:val="081"/>
                <w:lang w:val="x-none"/>
              </w:rPr>
            </w:pPr>
          </w:p>
        </w:tc>
        <w:tc>
          <w:tcPr>
            <w:tcW w:w="1600" w:type="dxa"/>
            <w:tcBorders>
              <w:top w:val="single" w:sz="4" w:space="0" w:color="auto"/>
              <w:left w:val="nil"/>
              <w:bottom w:val="single" w:sz="4" w:space="0" w:color="auto"/>
              <w:right w:val="single" w:sz="4" w:space="0" w:color="auto"/>
            </w:tcBorders>
            <w:noWrap/>
            <w:vAlign w:val="center"/>
          </w:tcPr>
          <w:p w:rsidR="00003D39" w:rsidRPr="00F92A51" w:rsidRDefault="00003D39" w:rsidP="000801AB">
            <w:pPr>
              <w:tabs>
                <w:tab w:val="left" w:pos="57"/>
                <w:tab w:val="right" w:pos="1361"/>
                <w:tab w:val="left" w:pos="1418"/>
              </w:tabs>
              <w:spacing w:line="160" w:lineRule="exact"/>
              <w:rPr>
                <w:rStyle w:val="081"/>
                <w:lang w:val="x-none"/>
              </w:rPr>
            </w:pPr>
            <w:r w:rsidRPr="00F92A51">
              <w:rPr>
                <w:rStyle w:val="081"/>
                <w:lang w:val="x-none"/>
              </w:rPr>
              <w:tab/>
            </w:r>
            <w:r w:rsidRPr="00F92A51">
              <w:rPr>
                <w:rStyle w:val="081"/>
                <w:lang w:val="x-none"/>
              </w:rPr>
              <w:tab/>
            </w:r>
            <w:bookmarkStart w:id="266" w:name="A05890"/>
            <w:r>
              <w:rPr>
                <w:rStyle w:val="081"/>
                <w:lang w:val="x-none"/>
              </w:rPr>
              <w:t>-</w:t>
            </w:r>
            <w:bookmarkEnd w:id="266"/>
            <w:r w:rsidRPr="00F92A51">
              <w:rPr>
                <w:rStyle w:val="081"/>
                <w:lang w:val="x-none"/>
              </w:rPr>
              <w:tab/>
            </w:r>
          </w:p>
        </w:tc>
        <w:tc>
          <w:tcPr>
            <w:tcW w:w="5300" w:type="dxa"/>
            <w:vMerge/>
            <w:tcBorders>
              <w:left w:val="single" w:sz="4" w:space="0" w:color="auto"/>
              <w:right w:val="single" w:sz="12" w:space="0" w:color="auto"/>
            </w:tcBorders>
            <w:shd w:val="clear" w:color="auto" w:fill="auto"/>
            <w:vAlign w:val="center"/>
          </w:tcPr>
          <w:p w:rsidR="00003D39" w:rsidRPr="00F92A51" w:rsidRDefault="00003D39" w:rsidP="000801AB">
            <w:pPr>
              <w:rPr>
                <w:lang w:val="x-none"/>
              </w:rPr>
            </w:pPr>
          </w:p>
        </w:tc>
      </w:tr>
      <w:tr w:rsidR="00003D39" w:rsidRPr="00F92A51" w:rsidTr="000801AB">
        <w:trPr>
          <w:cantSplit/>
          <w:trHeight w:hRule="exact" w:val="244"/>
        </w:trPr>
        <w:tc>
          <w:tcPr>
            <w:tcW w:w="360" w:type="dxa"/>
            <w:vMerge/>
            <w:tcBorders>
              <w:left w:val="single" w:sz="12" w:space="0" w:color="auto"/>
              <w:bottom w:val="single" w:sz="12" w:space="0" w:color="auto"/>
              <w:right w:val="single" w:sz="4" w:space="0" w:color="auto"/>
            </w:tcBorders>
            <w:shd w:val="clear" w:color="auto" w:fill="auto"/>
            <w:noWrap/>
            <w:vAlign w:val="center"/>
          </w:tcPr>
          <w:p w:rsidR="00003D39" w:rsidRPr="00F92A51" w:rsidRDefault="00003D39" w:rsidP="000801AB">
            <w:pPr>
              <w:rPr>
                <w:lang w:val="x-none"/>
              </w:rPr>
            </w:pPr>
          </w:p>
        </w:tc>
        <w:tc>
          <w:tcPr>
            <w:tcW w:w="4300" w:type="dxa"/>
            <w:tcBorders>
              <w:top w:val="single" w:sz="4" w:space="0" w:color="auto"/>
              <w:left w:val="nil"/>
              <w:bottom w:val="single" w:sz="4" w:space="0" w:color="auto"/>
              <w:right w:val="single" w:sz="4" w:space="0" w:color="auto"/>
            </w:tcBorders>
            <w:noWrap/>
            <w:vAlign w:val="center"/>
          </w:tcPr>
          <w:p w:rsidR="00003D39" w:rsidRDefault="00003D39" w:rsidP="000801AB">
            <w:pPr>
              <w:tabs>
                <w:tab w:val="left" w:pos="340"/>
              </w:tabs>
              <w:spacing w:line="160" w:lineRule="exact"/>
              <w:rPr>
                <w:rStyle w:val="081"/>
              </w:rPr>
            </w:pPr>
            <w:r>
              <w:rPr>
                <w:rStyle w:val="081"/>
                <w:rFonts w:hint="eastAsia"/>
              </w:rPr>
              <w:t xml:space="preserve">132 </w:t>
            </w:r>
            <w:r w:rsidRPr="000F49E5">
              <w:rPr>
                <w:rStyle w:val="081"/>
                <w:rFonts w:hint="eastAsia"/>
                <w:snapToGrid/>
                <w:spacing w:val="-6"/>
              </w:rPr>
              <w:t>智慧財產權讓與或授權收益範圍內之研發支出加倍減除金額</w:t>
            </w:r>
          </w:p>
        </w:tc>
        <w:tc>
          <w:tcPr>
            <w:tcW w:w="340" w:type="dxa"/>
            <w:tcBorders>
              <w:top w:val="single" w:sz="4" w:space="0" w:color="auto"/>
              <w:left w:val="nil"/>
              <w:bottom w:val="single" w:sz="4" w:space="0" w:color="auto"/>
              <w:right w:val="single" w:sz="4" w:space="0" w:color="auto"/>
            </w:tcBorders>
            <w:noWrap/>
            <w:vAlign w:val="center"/>
          </w:tcPr>
          <w:p w:rsidR="00003D39" w:rsidRDefault="00003D39" w:rsidP="000801AB">
            <w:pPr>
              <w:spacing w:line="160" w:lineRule="exact"/>
              <w:ind w:right="28"/>
              <w:jc w:val="right"/>
              <w:rPr>
                <w:rStyle w:val="080"/>
              </w:rPr>
            </w:pPr>
            <w:r>
              <w:rPr>
                <w:rStyle w:val="080"/>
                <w:rFonts w:hint="eastAsia"/>
              </w:rPr>
              <w:t>132</w:t>
            </w:r>
          </w:p>
        </w:tc>
        <w:tc>
          <w:tcPr>
            <w:tcW w:w="1600" w:type="dxa"/>
            <w:tcBorders>
              <w:top w:val="single" w:sz="4" w:space="0" w:color="auto"/>
              <w:left w:val="nil"/>
              <w:bottom w:val="single" w:sz="4" w:space="0" w:color="auto"/>
              <w:right w:val="single" w:sz="4" w:space="0" w:color="auto"/>
              <w:tl2br w:val="nil"/>
              <w:tr2bl w:val="single" w:sz="4" w:space="0" w:color="000000"/>
            </w:tcBorders>
            <w:noWrap/>
            <w:vAlign w:val="center"/>
          </w:tcPr>
          <w:p w:rsidR="00003D39" w:rsidRPr="00F92A51" w:rsidRDefault="00003D39" w:rsidP="000801AB">
            <w:pPr>
              <w:tabs>
                <w:tab w:val="left" w:pos="57"/>
                <w:tab w:val="right" w:pos="1361"/>
                <w:tab w:val="left" w:pos="1418"/>
              </w:tabs>
              <w:spacing w:line="160" w:lineRule="exact"/>
              <w:rPr>
                <w:rStyle w:val="081"/>
                <w:lang w:val="x-none"/>
              </w:rPr>
            </w:pPr>
          </w:p>
        </w:tc>
        <w:tc>
          <w:tcPr>
            <w:tcW w:w="1600" w:type="dxa"/>
            <w:tcBorders>
              <w:top w:val="single" w:sz="4" w:space="0" w:color="auto"/>
              <w:left w:val="nil"/>
              <w:bottom w:val="single" w:sz="4" w:space="0" w:color="auto"/>
              <w:right w:val="single" w:sz="4" w:space="0" w:color="auto"/>
            </w:tcBorders>
            <w:noWrap/>
            <w:vAlign w:val="center"/>
          </w:tcPr>
          <w:p w:rsidR="00003D39" w:rsidRPr="00F92A51" w:rsidRDefault="00003D39" w:rsidP="000801AB">
            <w:pPr>
              <w:tabs>
                <w:tab w:val="left" w:pos="57"/>
                <w:tab w:val="right" w:pos="1361"/>
                <w:tab w:val="left" w:pos="1418"/>
              </w:tabs>
              <w:spacing w:line="160" w:lineRule="exact"/>
              <w:rPr>
                <w:rStyle w:val="081"/>
                <w:lang w:val="x-none"/>
              </w:rPr>
            </w:pPr>
            <w:r w:rsidRPr="00F92A51">
              <w:rPr>
                <w:rStyle w:val="081"/>
                <w:lang w:val="x-none"/>
              </w:rPr>
              <w:tab/>
            </w:r>
            <w:r w:rsidRPr="00F92A51">
              <w:rPr>
                <w:rStyle w:val="081"/>
                <w:lang w:val="x-none"/>
              </w:rPr>
              <w:tab/>
            </w:r>
            <w:bookmarkStart w:id="267" w:name="A05895"/>
            <w:r>
              <w:rPr>
                <w:rStyle w:val="081"/>
                <w:lang w:val="x-none"/>
              </w:rPr>
              <w:t>-</w:t>
            </w:r>
            <w:bookmarkEnd w:id="267"/>
            <w:r w:rsidRPr="00F92A51">
              <w:rPr>
                <w:rStyle w:val="081"/>
                <w:lang w:val="x-none"/>
              </w:rPr>
              <w:tab/>
            </w:r>
          </w:p>
        </w:tc>
        <w:tc>
          <w:tcPr>
            <w:tcW w:w="5300" w:type="dxa"/>
            <w:vMerge/>
            <w:tcBorders>
              <w:left w:val="single" w:sz="4" w:space="0" w:color="auto"/>
              <w:right w:val="single" w:sz="12" w:space="0" w:color="auto"/>
            </w:tcBorders>
            <w:shd w:val="clear" w:color="auto" w:fill="auto"/>
            <w:vAlign w:val="center"/>
          </w:tcPr>
          <w:p w:rsidR="00003D39" w:rsidRPr="00F92A51" w:rsidRDefault="00003D39" w:rsidP="000801AB">
            <w:pPr>
              <w:rPr>
                <w:lang w:val="x-none"/>
              </w:rPr>
            </w:pPr>
          </w:p>
        </w:tc>
      </w:tr>
      <w:tr w:rsidR="00003D39" w:rsidRPr="00F92A51" w:rsidTr="000801AB">
        <w:trPr>
          <w:cantSplit/>
          <w:trHeight w:hRule="exact" w:val="244"/>
        </w:trPr>
        <w:tc>
          <w:tcPr>
            <w:tcW w:w="360" w:type="dxa"/>
            <w:vMerge/>
            <w:tcBorders>
              <w:left w:val="single" w:sz="12" w:space="0" w:color="auto"/>
              <w:bottom w:val="single" w:sz="12" w:space="0" w:color="auto"/>
              <w:right w:val="single" w:sz="4" w:space="0" w:color="auto"/>
            </w:tcBorders>
            <w:shd w:val="clear" w:color="auto" w:fill="auto"/>
            <w:noWrap/>
            <w:vAlign w:val="center"/>
          </w:tcPr>
          <w:p w:rsidR="00003D39" w:rsidRPr="00F92A51" w:rsidRDefault="00003D39" w:rsidP="000801AB">
            <w:pPr>
              <w:rPr>
                <w:lang w:val="x-none"/>
              </w:rPr>
            </w:pPr>
          </w:p>
        </w:tc>
        <w:tc>
          <w:tcPr>
            <w:tcW w:w="4300" w:type="dxa"/>
            <w:tcBorders>
              <w:top w:val="single" w:sz="4" w:space="0" w:color="auto"/>
              <w:left w:val="nil"/>
              <w:bottom w:val="single" w:sz="4" w:space="0" w:color="auto"/>
              <w:right w:val="single" w:sz="4" w:space="0" w:color="auto"/>
            </w:tcBorders>
            <w:noWrap/>
            <w:vAlign w:val="center"/>
          </w:tcPr>
          <w:p w:rsidR="00003D39" w:rsidRPr="004331E0" w:rsidRDefault="00003D39" w:rsidP="000801AB">
            <w:pPr>
              <w:tabs>
                <w:tab w:val="left" w:pos="340"/>
              </w:tabs>
              <w:spacing w:line="160" w:lineRule="exact"/>
              <w:rPr>
                <w:rStyle w:val="080"/>
              </w:rPr>
            </w:pPr>
            <w:r>
              <w:rPr>
                <w:rStyle w:val="081"/>
              </w:rPr>
              <w:t xml:space="preserve"> </w:t>
            </w:r>
            <w:r w:rsidRPr="00F92A51">
              <w:rPr>
                <w:rStyle w:val="080"/>
                <w:lang w:val="x-none"/>
              </w:rPr>
              <w:t>58</w:t>
            </w:r>
            <w:r w:rsidRPr="00F92A51">
              <w:rPr>
                <w:rStyle w:val="081"/>
                <w:lang w:val="x-none"/>
              </w:rPr>
              <w:t xml:space="preserve"> </w:t>
            </w:r>
            <w:r w:rsidRPr="00F92A51">
              <w:rPr>
                <w:rStyle w:val="081"/>
                <w:lang w:val="x-none"/>
              </w:rPr>
              <w:tab/>
            </w:r>
            <w:bookmarkStart w:id="268" w:name="D05900"/>
            <w:bookmarkEnd w:id="268"/>
          </w:p>
        </w:tc>
        <w:tc>
          <w:tcPr>
            <w:tcW w:w="340" w:type="dxa"/>
            <w:tcBorders>
              <w:top w:val="single" w:sz="4" w:space="0" w:color="auto"/>
              <w:left w:val="nil"/>
              <w:bottom w:val="single" w:sz="4" w:space="0" w:color="auto"/>
              <w:right w:val="single" w:sz="4" w:space="0" w:color="auto"/>
            </w:tcBorders>
            <w:noWrap/>
            <w:vAlign w:val="center"/>
          </w:tcPr>
          <w:p w:rsidR="00003D39" w:rsidRPr="004331E0" w:rsidRDefault="00003D39" w:rsidP="000801AB">
            <w:pPr>
              <w:spacing w:line="160" w:lineRule="exact"/>
              <w:ind w:right="28"/>
              <w:jc w:val="right"/>
              <w:rPr>
                <w:rStyle w:val="080"/>
              </w:rPr>
            </w:pPr>
            <w:r>
              <w:rPr>
                <w:rStyle w:val="080"/>
              </w:rPr>
              <w:t>58</w:t>
            </w:r>
          </w:p>
        </w:tc>
        <w:tc>
          <w:tcPr>
            <w:tcW w:w="1600" w:type="dxa"/>
            <w:tcBorders>
              <w:top w:val="single" w:sz="4" w:space="0" w:color="auto"/>
              <w:left w:val="nil"/>
              <w:bottom w:val="single" w:sz="4" w:space="0" w:color="auto"/>
              <w:right w:val="single" w:sz="4" w:space="0" w:color="auto"/>
              <w:tl2br w:val="nil"/>
              <w:tr2bl w:val="single" w:sz="4" w:space="0" w:color="000000"/>
            </w:tcBorders>
            <w:noWrap/>
            <w:vAlign w:val="center"/>
          </w:tcPr>
          <w:p w:rsidR="00003D39" w:rsidRPr="00F92A51" w:rsidRDefault="00003D39" w:rsidP="000801AB">
            <w:pPr>
              <w:tabs>
                <w:tab w:val="left" w:pos="57"/>
                <w:tab w:val="right" w:pos="1361"/>
                <w:tab w:val="left" w:pos="1418"/>
              </w:tabs>
              <w:spacing w:line="160" w:lineRule="exact"/>
              <w:rPr>
                <w:rStyle w:val="081"/>
                <w:lang w:val="x-none"/>
              </w:rPr>
            </w:pPr>
          </w:p>
        </w:tc>
        <w:tc>
          <w:tcPr>
            <w:tcW w:w="1600" w:type="dxa"/>
            <w:tcBorders>
              <w:top w:val="single" w:sz="4" w:space="0" w:color="auto"/>
              <w:left w:val="nil"/>
              <w:bottom w:val="single" w:sz="4" w:space="0" w:color="auto"/>
              <w:right w:val="single" w:sz="4" w:space="0" w:color="auto"/>
            </w:tcBorders>
            <w:noWrap/>
            <w:vAlign w:val="center"/>
          </w:tcPr>
          <w:p w:rsidR="00003D39" w:rsidRPr="00F92A51" w:rsidRDefault="00003D39" w:rsidP="000801AB">
            <w:pPr>
              <w:tabs>
                <w:tab w:val="left" w:pos="57"/>
                <w:tab w:val="right" w:pos="1361"/>
                <w:tab w:val="left" w:pos="1418"/>
              </w:tabs>
              <w:spacing w:line="160" w:lineRule="exact"/>
              <w:rPr>
                <w:rStyle w:val="081"/>
                <w:lang w:val="x-none"/>
              </w:rPr>
            </w:pPr>
            <w:r w:rsidRPr="00F92A51">
              <w:rPr>
                <w:rStyle w:val="081"/>
                <w:lang w:val="x-none"/>
              </w:rPr>
              <w:tab/>
            </w:r>
            <w:r w:rsidRPr="00F92A51">
              <w:rPr>
                <w:rStyle w:val="081"/>
                <w:lang w:val="x-none"/>
              </w:rPr>
              <w:tab/>
            </w:r>
            <w:bookmarkStart w:id="269" w:name="A05900"/>
            <w:r>
              <w:rPr>
                <w:rStyle w:val="081"/>
                <w:lang w:val="x-none"/>
              </w:rPr>
              <w:t>-</w:t>
            </w:r>
            <w:bookmarkEnd w:id="269"/>
            <w:r w:rsidRPr="00F92A51">
              <w:rPr>
                <w:rStyle w:val="081"/>
                <w:lang w:val="x-none"/>
              </w:rPr>
              <w:tab/>
            </w:r>
          </w:p>
        </w:tc>
        <w:tc>
          <w:tcPr>
            <w:tcW w:w="5300" w:type="dxa"/>
            <w:vMerge/>
            <w:tcBorders>
              <w:left w:val="single" w:sz="4" w:space="0" w:color="auto"/>
              <w:right w:val="single" w:sz="12" w:space="0" w:color="auto"/>
            </w:tcBorders>
            <w:shd w:val="clear" w:color="auto" w:fill="auto"/>
            <w:vAlign w:val="center"/>
          </w:tcPr>
          <w:p w:rsidR="00003D39" w:rsidRPr="00F92A51" w:rsidRDefault="00003D39" w:rsidP="000801AB">
            <w:pPr>
              <w:rPr>
                <w:lang w:val="x-none"/>
              </w:rPr>
            </w:pPr>
          </w:p>
        </w:tc>
      </w:tr>
      <w:tr w:rsidR="00003D39" w:rsidRPr="00F92A51" w:rsidTr="000801AB">
        <w:trPr>
          <w:cantSplit/>
          <w:trHeight w:hRule="exact" w:val="244"/>
        </w:trPr>
        <w:tc>
          <w:tcPr>
            <w:tcW w:w="360" w:type="dxa"/>
            <w:vMerge/>
            <w:tcBorders>
              <w:left w:val="single" w:sz="12" w:space="0" w:color="auto"/>
              <w:bottom w:val="single" w:sz="12" w:space="0" w:color="auto"/>
              <w:right w:val="single" w:sz="4" w:space="0" w:color="auto"/>
            </w:tcBorders>
            <w:shd w:val="clear" w:color="auto" w:fill="auto"/>
            <w:noWrap/>
            <w:vAlign w:val="center"/>
          </w:tcPr>
          <w:p w:rsidR="00003D39" w:rsidRPr="00F92A51" w:rsidRDefault="00003D39" w:rsidP="000801AB">
            <w:pPr>
              <w:rPr>
                <w:lang w:val="x-none"/>
              </w:rPr>
            </w:pPr>
          </w:p>
        </w:tc>
        <w:tc>
          <w:tcPr>
            <w:tcW w:w="4300" w:type="dxa"/>
            <w:tcBorders>
              <w:top w:val="single" w:sz="4" w:space="0" w:color="auto"/>
              <w:left w:val="nil"/>
              <w:bottom w:val="single" w:sz="4" w:space="0" w:color="auto"/>
              <w:right w:val="single" w:sz="4" w:space="0" w:color="auto"/>
            </w:tcBorders>
            <w:noWrap/>
            <w:vAlign w:val="center"/>
          </w:tcPr>
          <w:p w:rsidR="00003D39" w:rsidRPr="00F92A51" w:rsidRDefault="00003D39" w:rsidP="000801AB">
            <w:pPr>
              <w:spacing w:line="160" w:lineRule="exact"/>
              <w:rPr>
                <w:rStyle w:val="080"/>
                <w:lang w:val="x-none"/>
              </w:rPr>
            </w:pPr>
            <w:r w:rsidRPr="00F92A51">
              <w:rPr>
                <w:rStyle w:val="081"/>
                <w:lang w:val="x-none"/>
              </w:rPr>
              <w:t xml:space="preserve"> </w:t>
            </w:r>
            <w:r w:rsidRPr="00F92A51">
              <w:rPr>
                <w:rStyle w:val="080"/>
                <w:lang w:val="x-none"/>
              </w:rPr>
              <w:t>55</w:t>
            </w:r>
            <w:r w:rsidRPr="00F92A51">
              <w:rPr>
                <w:rStyle w:val="081"/>
                <w:lang w:val="x-none"/>
              </w:rPr>
              <w:t xml:space="preserve"> </w:t>
            </w:r>
            <w:r w:rsidRPr="00F92A51">
              <w:rPr>
                <w:rStyle w:val="080"/>
                <w:rFonts w:hint="eastAsia"/>
                <w:lang w:val="x-none"/>
              </w:rPr>
              <w:t>前十年核定虧損本年度扣除額</w:t>
            </w:r>
            <w:r w:rsidRPr="00F92A51">
              <w:rPr>
                <w:rStyle w:val="080"/>
                <w:rFonts w:hint="eastAsia"/>
                <w:snapToGrid/>
                <w:lang w:val="x-none"/>
              </w:rPr>
              <w:t>【</w:t>
            </w:r>
            <w:r w:rsidRPr="00F92A51">
              <w:rPr>
                <w:rStyle w:val="103"/>
                <w:rFonts w:hint="eastAsia"/>
                <w:lang w:val="x-none"/>
              </w:rPr>
              <w:t>詳申報須知</w:t>
            </w:r>
            <w:r>
              <w:rPr>
                <w:rStyle w:val="103"/>
                <w:rFonts w:hint="eastAsia"/>
                <w:lang w:val="x-none"/>
              </w:rPr>
              <w:t>五</w:t>
            </w:r>
            <w:r w:rsidRPr="00F92A51">
              <w:rPr>
                <w:rStyle w:val="103"/>
                <w:rFonts w:hint="eastAsia"/>
                <w:lang w:val="x-none"/>
              </w:rPr>
              <w:t>、</w:t>
            </w:r>
            <w:r w:rsidRPr="00F92A51">
              <w:rPr>
                <w:rStyle w:val="103"/>
                <w:rFonts w:hint="eastAsia"/>
                <w:lang w:val="x-none"/>
              </w:rPr>
              <w:t>(</w:t>
            </w:r>
            <w:r w:rsidRPr="00F92A51">
              <w:rPr>
                <w:rStyle w:val="103"/>
                <w:rFonts w:hint="eastAsia"/>
                <w:lang w:val="x-none"/>
              </w:rPr>
              <w:t>八</w:t>
            </w:r>
            <w:r w:rsidRPr="00F92A51">
              <w:rPr>
                <w:rStyle w:val="103"/>
                <w:rFonts w:hint="eastAsia"/>
                <w:lang w:val="x-none"/>
              </w:rPr>
              <w:t>)</w:t>
            </w:r>
            <w:r w:rsidRPr="00F92A51">
              <w:rPr>
                <w:rStyle w:val="103"/>
                <w:rFonts w:hint="eastAsia"/>
                <w:lang w:val="x-none"/>
              </w:rPr>
              <w:t>及</w:t>
            </w:r>
            <w:r w:rsidRPr="00F92A51">
              <w:rPr>
                <w:rStyle w:val="103"/>
                <w:rFonts w:hint="eastAsia"/>
                <w:lang w:val="x-none"/>
              </w:rPr>
              <w:t>(</w:t>
            </w:r>
            <w:r w:rsidRPr="00F92A51">
              <w:rPr>
                <w:rStyle w:val="103"/>
                <w:rFonts w:hint="eastAsia"/>
                <w:lang w:val="x-none"/>
              </w:rPr>
              <w:t>九</w:t>
            </w:r>
            <w:r w:rsidRPr="00F92A51">
              <w:rPr>
                <w:rStyle w:val="103"/>
                <w:rFonts w:hint="eastAsia"/>
                <w:lang w:val="x-none"/>
              </w:rPr>
              <w:t>)</w:t>
            </w:r>
            <w:r w:rsidRPr="00F92A51">
              <w:rPr>
                <w:rStyle w:val="080"/>
                <w:rFonts w:hint="eastAsia"/>
                <w:snapToGrid/>
                <w:lang w:val="x-none"/>
              </w:rPr>
              <w:t>】</w:t>
            </w:r>
          </w:p>
        </w:tc>
        <w:tc>
          <w:tcPr>
            <w:tcW w:w="340" w:type="dxa"/>
            <w:tcBorders>
              <w:top w:val="single" w:sz="4" w:space="0" w:color="auto"/>
              <w:left w:val="nil"/>
              <w:bottom w:val="single" w:sz="4" w:space="0" w:color="auto"/>
              <w:right w:val="single" w:sz="4" w:space="0" w:color="auto"/>
            </w:tcBorders>
            <w:noWrap/>
            <w:vAlign w:val="center"/>
          </w:tcPr>
          <w:p w:rsidR="00003D39" w:rsidRPr="00F92A51" w:rsidRDefault="00003D39" w:rsidP="000801AB">
            <w:pPr>
              <w:spacing w:line="160" w:lineRule="exact"/>
              <w:ind w:right="28"/>
              <w:jc w:val="right"/>
              <w:rPr>
                <w:rStyle w:val="080"/>
                <w:lang w:val="x-none"/>
              </w:rPr>
            </w:pPr>
            <w:r w:rsidRPr="00F92A51">
              <w:rPr>
                <w:rStyle w:val="080"/>
                <w:lang w:val="x-none"/>
              </w:rPr>
              <w:t>55</w:t>
            </w:r>
          </w:p>
        </w:tc>
        <w:tc>
          <w:tcPr>
            <w:tcW w:w="1600" w:type="dxa"/>
            <w:tcBorders>
              <w:top w:val="single" w:sz="4" w:space="0" w:color="auto"/>
              <w:left w:val="nil"/>
              <w:bottom w:val="single" w:sz="4" w:space="0" w:color="auto"/>
              <w:right w:val="single" w:sz="4" w:space="0" w:color="auto"/>
              <w:tl2br w:val="nil"/>
              <w:tr2bl w:val="single" w:sz="4" w:space="0" w:color="000000"/>
            </w:tcBorders>
            <w:noWrap/>
            <w:vAlign w:val="center"/>
          </w:tcPr>
          <w:p w:rsidR="00003D39" w:rsidRPr="00F92A51" w:rsidRDefault="00003D39" w:rsidP="000801AB">
            <w:pPr>
              <w:tabs>
                <w:tab w:val="left" w:pos="57"/>
                <w:tab w:val="right" w:pos="1361"/>
                <w:tab w:val="left" w:pos="1418"/>
              </w:tabs>
              <w:spacing w:line="160" w:lineRule="exact"/>
              <w:rPr>
                <w:rStyle w:val="081"/>
                <w:lang w:val="x-none"/>
              </w:rPr>
            </w:pPr>
            <w:r w:rsidRPr="00F92A51">
              <w:rPr>
                <w:rStyle w:val="081"/>
                <w:lang w:val="x-none"/>
              </w:rPr>
              <w:tab/>
            </w:r>
            <w:r w:rsidRPr="00F92A51">
              <w:rPr>
                <w:rStyle w:val="081"/>
                <w:lang w:val="x-none"/>
              </w:rPr>
              <w:tab/>
            </w:r>
            <w:r w:rsidRPr="00F92A51">
              <w:rPr>
                <w:rStyle w:val="081"/>
                <w:lang w:val="x-none"/>
              </w:rPr>
              <w:tab/>
            </w:r>
          </w:p>
        </w:tc>
        <w:tc>
          <w:tcPr>
            <w:tcW w:w="1600" w:type="dxa"/>
            <w:tcBorders>
              <w:top w:val="single" w:sz="4" w:space="0" w:color="auto"/>
              <w:left w:val="nil"/>
              <w:bottom w:val="single" w:sz="12" w:space="0" w:color="auto"/>
              <w:right w:val="single" w:sz="4" w:space="0" w:color="auto"/>
            </w:tcBorders>
            <w:noWrap/>
            <w:vAlign w:val="center"/>
          </w:tcPr>
          <w:p w:rsidR="00003D39" w:rsidRPr="00F92A51" w:rsidRDefault="00003D39" w:rsidP="000801AB">
            <w:pPr>
              <w:tabs>
                <w:tab w:val="left" w:pos="57"/>
                <w:tab w:val="right" w:pos="1361"/>
                <w:tab w:val="left" w:pos="1418"/>
              </w:tabs>
              <w:spacing w:line="160" w:lineRule="exact"/>
              <w:rPr>
                <w:rStyle w:val="081"/>
                <w:lang w:val="x-none"/>
              </w:rPr>
            </w:pPr>
            <w:r w:rsidRPr="00F92A51">
              <w:rPr>
                <w:rStyle w:val="081"/>
                <w:lang w:val="x-none"/>
              </w:rPr>
              <w:tab/>
            </w:r>
            <w:r w:rsidRPr="00F92A51">
              <w:rPr>
                <w:rStyle w:val="081"/>
                <w:lang w:val="x-none"/>
              </w:rPr>
              <w:tab/>
            </w:r>
            <w:bookmarkStart w:id="270" w:name="A05600"/>
            <w:r>
              <w:rPr>
                <w:rStyle w:val="081"/>
                <w:lang w:val="x-none"/>
              </w:rPr>
              <w:t>-</w:t>
            </w:r>
            <w:bookmarkEnd w:id="270"/>
            <w:r w:rsidRPr="00F92A51">
              <w:rPr>
                <w:rStyle w:val="081"/>
                <w:lang w:val="x-none"/>
              </w:rPr>
              <w:tab/>
            </w:r>
          </w:p>
        </w:tc>
        <w:tc>
          <w:tcPr>
            <w:tcW w:w="5300" w:type="dxa"/>
            <w:vMerge/>
            <w:tcBorders>
              <w:left w:val="single" w:sz="4" w:space="0" w:color="auto"/>
              <w:right w:val="single" w:sz="12" w:space="0" w:color="auto"/>
            </w:tcBorders>
            <w:shd w:val="clear" w:color="auto" w:fill="auto"/>
            <w:vAlign w:val="center"/>
          </w:tcPr>
          <w:p w:rsidR="00003D39" w:rsidRPr="00F92A51" w:rsidRDefault="00003D39" w:rsidP="000801AB">
            <w:pPr>
              <w:rPr>
                <w:lang w:val="x-none"/>
              </w:rPr>
            </w:pPr>
          </w:p>
        </w:tc>
      </w:tr>
      <w:tr w:rsidR="00003D39" w:rsidRPr="00F92A51" w:rsidTr="000801AB">
        <w:trPr>
          <w:cantSplit/>
          <w:trHeight w:hRule="exact" w:val="244"/>
        </w:trPr>
        <w:tc>
          <w:tcPr>
            <w:tcW w:w="360" w:type="dxa"/>
            <w:vMerge/>
            <w:tcBorders>
              <w:left w:val="single" w:sz="12" w:space="0" w:color="auto"/>
              <w:bottom w:val="single" w:sz="12" w:space="0" w:color="auto"/>
              <w:right w:val="single" w:sz="4" w:space="0" w:color="auto"/>
            </w:tcBorders>
            <w:shd w:val="clear" w:color="auto" w:fill="auto"/>
            <w:noWrap/>
            <w:vAlign w:val="center"/>
          </w:tcPr>
          <w:p w:rsidR="00003D39" w:rsidRPr="00F92A51" w:rsidRDefault="00003D39" w:rsidP="000801AB">
            <w:pPr>
              <w:rPr>
                <w:lang w:val="x-none"/>
              </w:rPr>
            </w:pPr>
          </w:p>
        </w:tc>
        <w:tc>
          <w:tcPr>
            <w:tcW w:w="4300" w:type="dxa"/>
            <w:tcBorders>
              <w:top w:val="single" w:sz="4" w:space="0" w:color="auto"/>
              <w:left w:val="nil"/>
              <w:bottom w:val="single" w:sz="12" w:space="0" w:color="auto"/>
              <w:right w:val="single" w:sz="4" w:space="0" w:color="auto"/>
            </w:tcBorders>
            <w:noWrap/>
            <w:vAlign w:val="center"/>
          </w:tcPr>
          <w:p w:rsidR="00003D39" w:rsidRPr="00F92A51" w:rsidRDefault="00003D39" w:rsidP="000801AB">
            <w:pPr>
              <w:spacing w:line="160" w:lineRule="exact"/>
              <w:rPr>
                <w:rStyle w:val="080"/>
                <w:lang w:val="x-none"/>
              </w:rPr>
            </w:pPr>
            <w:r w:rsidRPr="00F92A51">
              <w:rPr>
                <w:rStyle w:val="081"/>
                <w:lang w:val="x-none"/>
              </w:rPr>
              <w:t xml:space="preserve"> </w:t>
            </w:r>
            <w:r w:rsidRPr="00F92A51">
              <w:rPr>
                <w:rStyle w:val="080"/>
                <w:lang w:val="x-none"/>
              </w:rPr>
              <w:t>59</w:t>
            </w:r>
            <w:r w:rsidRPr="00F92A51">
              <w:rPr>
                <w:rStyle w:val="081"/>
                <w:lang w:val="x-none"/>
              </w:rPr>
              <w:t xml:space="preserve"> </w:t>
            </w:r>
            <w:r w:rsidRPr="00F92A51">
              <w:rPr>
                <w:rStyle w:val="080"/>
                <w:rFonts w:hint="eastAsia"/>
                <w:lang w:val="x-none"/>
              </w:rPr>
              <w:t>課稅所得額</w:t>
            </w:r>
            <w:r w:rsidRPr="002F222A">
              <w:rPr>
                <w:rStyle w:val="070"/>
                <w:rFonts w:hint="eastAsia"/>
              </w:rPr>
              <w:t>(</w:t>
            </w:r>
            <w:r w:rsidRPr="00483418">
              <w:rPr>
                <w:rStyle w:val="070"/>
                <w:spacing w:val="-6"/>
              </w:rPr>
              <w:t xml:space="preserve"> 53</w:t>
            </w:r>
            <w:r w:rsidRPr="00483418">
              <w:rPr>
                <w:rStyle w:val="070"/>
                <w:rFonts w:hint="eastAsia"/>
                <w:spacing w:val="-6"/>
              </w:rPr>
              <w:t>－</w:t>
            </w:r>
            <w:r w:rsidRPr="00483418">
              <w:rPr>
                <w:rStyle w:val="070"/>
                <w:spacing w:val="-6"/>
              </w:rPr>
              <w:t>93</w:t>
            </w:r>
            <w:r w:rsidRPr="00483418">
              <w:rPr>
                <w:rStyle w:val="070"/>
                <w:rFonts w:hint="eastAsia"/>
                <w:spacing w:val="-6"/>
              </w:rPr>
              <w:t>－</w:t>
            </w:r>
            <w:r w:rsidRPr="00483418">
              <w:rPr>
                <w:rStyle w:val="070"/>
                <w:spacing w:val="-6"/>
              </w:rPr>
              <w:t>99</w:t>
            </w:r>
            <w:r w:rsidRPr="00483418">
              <w:rPr>
                <w:rStyle w:val="070"/>
                <w:rFonts w:hint="eastAsia"/>
                <w:spacing w:val="-6"/>
              </w:rPr>
              <w:t>－</w:t>
            </w:r>
            <w:r w:rsidRPr="00483418">
              <w:rPr>
                <w:rStyle w:val="070"/>
                <w:spacing w:val="-6"/>
              </w:rPr>
              <w:t>101</w:t>
            </w:r>
            <w:r w:rsidRPr="00483418">
              <w:rPr>
                <w:rStyle w:val="070"/>
                <w:rFonts w:hint="eastAsia"/>
                <w:spacing w:val="-6"/>
              </w:rPr>
              <w:t>－</w:t>
            </w:r>
            <w:r w:rsidRPr="00483418">
              <w:rPr>
                <w:rStyle w:val="070"/>
                <w:spacing w:val="-6"/>
              </w:rPr>
              <w:t>57</w:t>
            </w:r>
            <w:r w:rsidRPr="00483418">
              <w:rPr>
                <w:rStyle w:val="070"/>
                <w:rFonts w:hint="eastAsia"/>
                <w:spacing w:val="-6"/>
              </w:rPr>
              <w:t>－</w:t>
            </w:r>
            <w:r w:rsidRPr="00483418">
              <w:rPr>
                <w:rStyle w:val="070"/>
                <w:rFonts w:hint="eastAsia"/>
                <w:spacing w:val="-6"/>
              </w:rPr>
              <w:t>129</w:t>
            </w:r>
            <w:r w:rsidRPr="00483418">
              <w:rPr>
                <w:rStyle w:val="070"/>
                <w:rFonts w:hint="eastAsia"/>
                <w:spacing w:val="-6"/>
              </w:rPr>
              <w:t>－</w:t>
            </w:r>
            <w:r>
              <w:rPr>
                <w:rStyle w:val="070"/>
                <w:rFonts w:hint="eastAsia"/>
                <w:spacing w:val="-6"/>
              </w:rPr>
              <w:t>132</w:t>
            </w:r>
            <w:r w:rsidRPr="00483418">
              <w:rPr>
                <w:rStyle w:val="070"/>
                <w:rFonts w:hint="eastAsia"/>
                <w:spacing w:val="-6"/>
              </w:rPr>
              <w:t>－</w:t>
            </w:r>
            <w:r w:rsidRPr="00483418">
              <w:rPr>
                <w:rStyle w:val="070"/>
                <w:spacing w:val="-6"/>
              </w:rPr>
              <w:t>58</w:t>
            </w:r>
            <w:r w:rsidRPr="00483418">
              <w:rPr>
                <w:rStyle w:val="070"/>
                <w:rFonts w:hint="eastAsia"/>
                <w:spacing w:val="-6"/>
              </w:rPr>
              <w:t>－</w:t>
            </w:r>
            <w:r w:rsidRPr="00483418">
              <w:rPr>
                <w:rStyle w:val="070"/>
                <w:spacing w:val="-6"/>
              </w:rPr>
              <w:t>55</w:t>
            </w:r>
            <w:r w:rsidRPr="00483418">
              <w:rPr>
                <w:rStyle w:val="070"/>
                <w:rFonts w:hint="eastAsia"/>
                <w:spacing w:val="-6"/>
              </w:rPr>
              <w:t>－</w:t>
            </w:r>
            <w:r w:rsidRPr="00483418">
              <w:rPr>
                <w:rStyle w:val="070"/>
                <w:rFonts w:hint="eastAsia"/>
                <w:spacing w:val="-6"/>
              </w:rPr>
              <w:t>125</w:t>
            </w:r>
            <w:r w:rsidRPr="00483418">
              <w:rPr>
                <w:rStyle w:val="070"/>
                <w:rFonts w:hint="eastAsia"/>
                <w:spacing w:val="-6"/>
              </w:rPr>
              <w:t>＋</w:t>
            </w:r>
            <w:r w:rsidRPr="00483418">
              <w:rPr>
                <w:rStyle w:val="070"/>
                <w:rFonts w:hint="eastAsia"/>
                <w:spacing w:val="-6"/>
              </w:rPr>
              <w:t>126</w:t>
            </w:r>
            <w:r w:rsidRPr="002F222A">
              <w:rPr>
                <w:rStyle w:val="070"/>
                <w:rFonts w:hint="eastAsia"/>
              </w:rPr>
              <w:t>)</w:t>
            </w:r>
          </w:p>
        </w:tc>
        <w:tc>
          <w:tcPr>
            <w:tcW w:w="340" w:type="dxa"/>
            <w:tcBorders>
              <w:top w:val="single" w:sz="4" w:space="0" w:color="auto"/>
              <w:left w:val="nil"/>
              <w:bottom w:val="single" w:sz="12" w:space="0" w:color="auto"/>
              <w:right w:val="nil"/>
            </w:tcBorders>
            <w:noWrap/>
            <w:vAlign w:val="center"/>
          </w:tcPr>
          <w:p w:rsidR="00003D39" w:rsidRPr="00F92A51" w:rsidRDefault="00003D39" w:rsidP="000801AB">
            <w:pPr>
              <w:spacing w:line="160" w:lineRule="exact"/>
              <w:ind w:right="28"/>
              <w:jc w:val="right"/>
              <w:rPr>
                <w:rStyle w:val="080"/>
                <w:lang w:val="x-none"/>
              </w:rPr>
            </w:pPr>
            <w:r w:rsidRPr="00F92A51">
              <w:rPr>
                <w:rStyle w:val="080"/>
                <w:lang w:val="x-none"/>
              </w:rPr>
              <w:t>59</w:t>
            </w:r>
          </w:p>
        </w:tc>
        <w:tc>
          <w:tcPr>
            <w:tcW w:w="1600" w:type="dxa"/>
            <w:tcBorders>
              <w:top w:val="single" w:sz="12" w:space="0" w:color="auto"/>
              <w:left w:val="single" w:sz="12" w:space="0" w:color="auto"/>
              <w:bottom w:val="single" w:sz="12" w:space="0" w:color="auto"/>
              <w:right w:val="single" w:sz="4" w:space="0" w:color="auto"/>
              <w:tl2br w:val="nil"/>
              <w:tr2bl w:val="single" w:sz="4" w:space="0" w:color="000000"/>
            </w:tcBorders>
            <w:noWrap/>
            <w:vAlign w:val="center"/>
          </w:tcPr>
          <w:p w:rsidR="00003D39" w:rsidRPr="00F92A51" w:rsidRDefault="00003D39" w:rsidP="000801AB">
            <w:pPr>
              <w:tabs>
                <w:tab w:val="left" w:pos="57"/>
                <w:tab w:val="right" w:pos="1361"/>
                <w:tab w:val="left" w:pos="1418"/>
              </w:tabs>
              <w:spacing w:line="160" w:lineRule="exact"/>
              <w:rPr>
                <w:rStyle w:val="081"/>
                <w:lang w:val="x-none"/>
              </w:rPr>
            </w:pPr>
            <w:r w:rsidRPr="00F92A51">
              <w:rPr>
                <w:rStyle w:val="081"/>
                <w:lang w:val="x-none"/>
              </w:rPr>
              <w:tab/>
            </w:r>
            <w:r w:rsidRPr="00F92A51">
              <w:rPr>
                <w:rStyle w:val="081"/>
                <w:lang w:val="x-none"/>
              </w:rPr>
              <w:tab/>
            </w:r>
            <w:r w:rsidRPr="00F92A51">
              <w:rPr>
                <w:rStyle w:val="081"/>
                <w:lang w:val="x-none"/>
              </w:rPr>
              <w:tab/>
            </w:r>
          </w:p>
        </w:tc>
        <w:tc>
          <w:tcPr>
            <w:tcW w:w="1600" w:type="dxa"/>
            <w:tcBorders>
              <w:top w:val="single" w:sz="12" w:space="0" w:color="auto"/>
              <w:left w:val="nil"/>
              <w:bottom w:val="single" w:sz="12" w:space="0" w:color="auto"/>
              <w:right w:val="single" w:sz="4" w:space="0" w:color="auto"/>
            </w:tcBorders>
            <w:noWrap/>
            <w:vAlign w:val="center"/>
          </w:tcPr>
          <w:p w:rsidR="00003D39" w:rsidRPr="00F92A51" w:rsidRDefault="00003D39" w:rsidP="000801AB">
            <w:pPr>
              <w:tabs>
                <w:tab w:val="left" w:pos="57"/>
                <w:tab w:val="right" w:pos="1361"/>
                <w:tab w:val="left" w:pos="1418"/>
              </w:tabs>
              <w:spacing w:line="160" w:lineRule="exact"/>
              <w:rPr>
                <w:rStyle w:val="081"/>
                <w:lang w:val="x-none"/>
              </w:rPr>
            </w:pPr>
            <w:r w:rsidRPr="00F92A51">
              <w:rPr>
                <w:rStyle w:val="081"/>
                <w:lang w:val="x-none"/>
              </w:rPr>
              <w:tab/>
            </w:r>
            <w:r w:rsidRPr="00F92A51">
              <w:rPr>
                <w:rStyle w:val="081"/>
                <w:lang w:val="x-none"/>
              </w:rPr>
              <w:tab/>
            </w:r>
            <w:bookmarkStart w:id="271" w:name="A06000"/>
            <w:r>
              <w:rPr>
                <w:rStyle w:val="081"/>
                <w:lang w:val="x-none"/>
              </w:rPr>
              <w:t>211,126,876</w:t>
            </w:r>
            <w:bookmarkEnd w:id="271"/>
            <w:r w:rsidRPr="00F92A51">
              <w:rPr>
                <w:rStyle w:val="081"/>
                <w:lang w:val="x-none"/>
              </w:rPr>
              <w:tab/>
            </w:r>
          </w:p>
        </w:tc>
        <w:tc>
          <w:tcPr>
            <w:tcW w:w="5300" w:type="dxa"/>
            <w:vMerge/>
            <w:tcBorders>
              <w:left w:val="single" w:sz="4" w:space="0" w:color="auto"/>
              <w:bottom w:val="single" w:sz="12" w:space="0" w:color="auto"/>
              <w:right w:val="single" w:sz="12" w:space="0" w:color="auto"/>
            </w:tcBorders>
            <w:shd w:val="clear" w:color="auto" w:fill="auto"/>
            <w:vAlign w:val="center"/>
          </w:tcPr>
          <w:p w:rsidR="00003D39" w:rsidRPr="00F92A51" w:rsidRDefault="00003D39" w:rsidP="000801AB">
            <w:pPr>
              <w:rPr>
                <w:lang w:val="x-none"/>
              </w:rPr>
            </w:pPr>
          </w:p>
        </w:tc>
      </w:tr>
    </w:tbl>
    <w:p w:rsidR="00003D39" w:rsidRPr="00B67628" w:rsidRDefault="00003D39" w:rsidP="00003D39">
      <w:pPr>
        <w:spacing w:line="14" w:lineRule="exact"/>
        <w:rPr>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0" w:type="dxa"/>
          <w:right w:w="20" w:type="dxa"/>
        </w:tblCellMar>
        <w:tblLook w:val="0000" w:firstRow="0" w:lastRow="0" w:firstColumn="0" w:lastColumn="0" w:noHBand="0" w:noVBand="0"/>
      </w:tblPr>
      <w:tblGrid>
        <w:gridCol w:w="360"/>
        <w:gridCol w:w="9316"/>
        <w:gridCol w:w="824"/>
        <w:gridCol w:w="3000"/>
      </w:tblGrid>
      <w:tr w:rsidR="00003D39" w:rsidRPr="00F92A51" w:rsidTr="000801AB">
        <w:trPr>
          <w:cantSplit/>
          <w:trHeight w:hRule="exact" w:val="240"/>
        </w:trPr>
        <w:tc>
          <w:tcPr>
            <w:tcW w:w="360" w:type="dxa"/>
            <w:vMerge w:val="restart"/>
            <w:tcBorders>
              <w:top w:val="nil"/>
              <w:left w:val="single" w:sz="12" w:space="0" w:color="auto"/>
              <w:right w:val="nil"/>
            </w:tcBorders>
            <w:shd w:val="clear" w:color="auto" w:fill="auto"/>
            <w:noWrap/>
            <w:textDirection w:val="tbRlV"/>
            <w:vAlign w:val="center"/>
          </w:tcPr>
          <w:p w:rsidR="00003D39" w:rsidRPr="00F92A51" w:rsidRDefault="00003D39" w:rsidP="000801AB">
            <w:pPr>
              <w:ind w:left="113" w:right="113"/>
              <w:jc w:val="distribute"/>
              <w:rPr>
                <w:rStyle w:val="09"/>
                <w:lang w:val="x-none"/>
              </w:rPr>
            </w:pPr>
            <w:r w:rsidRPr="00F92A51">
              <w:rPr>
                <w:rStyle w:val="09"/>
                <w:rFonts w:hint="eastAsia"/>
                <w:lang w:val="x-none"/>
              </w:rPr>
              <w:t>稅額計算</w:t>
            </w:r>
          </w:p>
        </w:tc>
        <w:tc>
          <w:tcPr>
            <w:tcW w:w="9316" w:type="dxa"/>
            <w:tcBorders>
              <w:top w:val="nil"/>
              <w:left w:val="single" w:sz="4" w:space="0" w:color="auto"/>
              <w:bottom w:val="nil"/>
              <w:right w:val="nil"/>
            </w:tcBorders>
            <w:noWrap/>
            <w:vAlign w:val="center"/>
          </w:tcPr>
          <w:p w:rsidR="00003D39" w:rsidRPr="00F92A51" w:rsidRDefault="00003D39" w:rsidP="000801AB">
            <w:pPr>
              <w:spacing w:line="160" w:lineRule="exact"/>
              <w:rPr>
                <w:rStyle w:val="080"/>
                <w:lang w:val="x-none"/>
              </w:rPr>
            </w:pPr>
            <w:r w:rsidRPr="00F92A51">
              <w:rPr>
                <w:rStyle w:val="080"/>
                <w:lang w:val="x-none"/>
              </w:rPr>
              <w:t xml:space="preserve"> 60 </w:t>
            </w:r>
            <w:r w:rsidRPr="00FC5265">
              <w:rPr>
                <w:rStyle w:val="080"/>
                <w:rFonts w:hint="eastAsia"/>
                <w:snapToGrid/>
                <w:lang w:val="x-none"/>
              </w:rPr>
              <w:t>本年度應納稅額</w:t>
            </w:r>
            <w:r w:rsidRPr="00FC5265">
              <w:rPr>
                <w:rStyle w:val="080"/>
                <w:rFonts w:hint="eastAsia"/>
                <w:snapToGrid/>
                <w:lang w:val="x-none"/>
              </w:rPr>
              <w:t>(</w:t>
            </w:r>
            <w:r w:rsidRPr="00FC5265">
              <w:rPr>
                <w:rStyle w:val="080"/>
                <w:rFonts w:hint="eastAsia"/>
                <w:snapToGrid/>
                <w:lang w:val="x-none"/>
              </w:rPr>
              <w:t>獨資合夥組織營利事業為應納稅額之半數</w:t>
            </w:r>
            <w:r w:rsidRPr="00FC5265">
              <w:rPr>
                <w:rStyle w:val="080"/>
                <w:rFonts w:hint="eastAsia"/>
                <w:snapToGrid/>
                <w:lang w:val="x-none"/>
              </w:rPr>
              <w:t>)</w:t>
            </w:r>
            <w:r w:rsidRPr="00F92A51">
              <w:rPr>
                <w:rStyle w:val="080"/>
                <w:rFonts w:hint="eastAsia"/>
                <w:lang w:val="x-none"/>
              </w:rPr>
              <w:t xml:space="preserve">　</w:t>
            </w:r>
            <w:r>
              <w:rPr>
                <w:rStyle w:val="080"/>
                <w:rFonts w:hint="eastAsia"/>
                <w:lang w:val="x-none"/>
              </w:rPr>
              <w:t>(</w:t>
            </w:r>
            <w:r w:rsidRPr="00D45089">
              <w:rPr>
                <w:rStyle w:val="080"/>
                <w:rFonts w:hint="eastAsia"/>
                <w:lang w:val="x-none"/>
              </w:rPr>
              <w:t>計算至元為止，角以下無條件捨去</w:t>
            </w:r>
            <w:r>
              <w:rPr>
                <w:rStyle w:val="080"/>
                <w:rFonts w:hint="eastAsia"/>
                <w:lang w:val="x-none"/>
              </w:rPr>
              <w:t>)</w:t>
            </w:r>
          </w:p>
        </w:tc>
        <w:tc>
          <w:tcPr>
            <w:tcW w:w="3824" w:type="dxa"/>
            <w:gridSpan w:val="2"/>
            <w:tcBorders>
              <w:top w:val="nil"/>
              <w:left w:val="nil"/>
              <w:bottom w:val="nil"/>
              <w:right w:val="single" w:sz="12" w:space="0" w:color="auto"/>
            </w:tcBorders>
            <w:vAlign w:val="center"/>
          </w:tcPr>
          <w:p w:rsidR="00003D39" w:rsidRPr="00D45089" w:rsidRDefault="00003D39" w:rsidP="000801AB">
            <w:pPr>
              <w:spacing w:line="160" w:lineRule="exact"/>
              <w:rPr>
                <w:rStyle w:val="080"/>
                <w:lang w:val="x-none"/>
              </w:rPr>
            </w:pPr>
          </w:p>
        </w:tc>
      </w:tr>
      <w:tr w:rsidR="00003D39" w:rsidRPr="00F92A51" w:rsidTr="000801AB">
        <w:trPr>
          <w:cantSplit/>
          <w:trHeight w:hRule="exact" w:val="238"/>
        </w:trPr>
        <w:tc>
          <w:tcPr>
            <w:tcW w:w="360" w:type="dxa"/>
            <w:vMerge/>
            <w:tcBorders>
              <w:left w:val="single" w:sz="12" w:space="0" w:color="auto"/>
              <w:right w:val="nil"/>
            </w:tcBorders>
            <w:shd w:val="clear" w:color="auto" w:fill="auto"/>
            <w:noWrap/>
            <w:vAlign w:val="center"/>
          </w:tcPr>
          <w:p w:rsidR="00003D39" w:rsidRPr="00F92A51" w:rsidRDefault="00003D39" w:rsidP="000801AB">
            <w:pPr>
              <w:rPr>
                <w:lang w:val="x-none"/>
              </w:rPr>
            </w:pPr>
          </w:p>
        </w:tc>
        <w:tc>
          <w:tcPr>
            <w:tcW w:w="10140" w:type="dxa"/>
            <w:gridSpan w:val="2"/>
            <w:tcBorders>
              <w:top w:val="nil"/>
              <w:left w:val="single" w:sz="4" w:space="0" w:color="auto"/>
              <w:bottom w:val="nil"/>
              <w:right w:val="single" w:sz="12" w:space="0" w:color="auto"/>
            </w:tcBorders>
            <w:noWrap/>
            <w:vAlign w:val="center"/>
          </w:tcPr>
          <w:p w:rsidR="00003D39" w:rsidRPr="00F92A51" w:rsidRDefault="00003D39" w:rsidP="000801AB">
            <w:pPr>
              <w:tabs>
                <w:tab w:val="left" w:pos="1464"/>
                <w:tab w:val="right" w:pos="3120"/>
                <w:tab w:val="left" w:pos="3168"/>
                <w:tab w:val="left" w:pos="4200"/>
                <w:tab w:val="right" w:pos="4680"/>
                <w:tab w:val="left" w:pos="4752"/>
              </w:tabs>
              <w:rPr>
                <w:rStyle w:val="080"/>
                <w:lang w:val="x-none"/>
              </w:rPr>
            </w:pPr>
            <w:r w:rsidRPr="00F92A51">
              <w:rPr>
                <w:rStyle w:val="080"/>
                <w:lang w:val="x-none"/>
              </w:rPr>
              <w:t xml:space="preserve">    (1)</w:t>
            </w:r>
            <w:r w:rsidRPr="00FC5265">
              <w:rPr>
                <w:rStyle w:val="080"/>
                <w:rFonts w:hint="eastAsia"/>
                <w:snapToGrid/>
                <w:lang w:val="x-none"/>
              </w:rPr>
              <w:t>課稅所得額</w:t>
            </w:r>
            <w:r w:rsidRPr="00F92A51">
              <w:rPr>
                <w:rStyle w:val="08U0"/>
                <w:lang w:val="x-none"/>
              </w:rPr>
              <w:tab/>
            </w:r>
            <w:r w:rsidRPr="00F92A51">
              <w:rPr>
                <w:rStyle w:val="08U0"/>
                <w:lang w:val="x-none"/>
              </w:rPr>
              <w:tab/>
            </w:r>
            <w:bookmarkStart w:id="272" w:name="A06000_1"/>
            <w:r>
              <w:rPr>
                <w:rStyle w:val="08U0"/>
                <w:lang w:val="x-none"/>
              </w:rPr>
              <w:t>211,126,876</w:t>
            </w:r>
            <w:bookmarkEnd w:id="272"/>
            <w:r w:rsidRPr="00F92A51">
              <w:rPr>
                <w:rStyle w:val="08U0"/>
                <w:lang w:val="x-none"/>
              </w:rPr>
              <w:tab/>
            </w:r>
            <w:r w:rsidRPr="00F92A51">
              <w:rPr>
                <w:rStyle w:val="080"/>
                <w:rFonts w:hint="eastAsia"/>
                <w:lang w:val="x-none"/>
              </w:rPr>
              <w:t xml:space="preserve">元　　</w:t>
            </w:r>
            <w:r w:rsidRPr="00F92A51">
              <w:rPr>
                <w:rStyle w:val="080"/>
                <w:rFonts w:ascii="Arial" w:hAnsi="Arial"/>
                <w:szCs w:val="16"/>
                <w:lang w:val="x-none"/>
              </w:rPr>
              <w:t>X</w:t>
            </w:r>
            <w:r>
              <w:rPr>
                <w:rStyle w:val="080"/>
                <w:rFonts w:ascii="Arial" w:hAnsi="Arial" w:hint="eastAsia"/>
                <w:szCs w:val="16"/>
                <w:lang w:val="x-none"/>
              </w:rPr>
              <w:t>稅率</w:t>
            </w:r>
            <w:r w:rsidRPr="00F92A51">
              <w:rPr>
                <w:rStyle w:val="08U0"/>
                <w:lang w:val="x-none"/>
              </w:rPr>
              <w:tab/>
            </w:r>
            <w:r w:rsidRPr="00F92A51">
              <w:rPr>
                <w:rStyle w:val="08U0"/>
                <w:lang w:val="x-none"/>
              </w:rPr>
              <w:tab/>
            </w:r>
            <w:bookmarkStart w:id="273" w:name="A09700_1"/>
            <w:r>
              <w:rPr>
                <w:rStyle w:val="08U0"/>
                <w:lang w:val="x-none"/>
              </w:rPr>
              <w:t>17</w:t>
            </w:r>
            <w:bookmarkEnd w:id="273"/>
            <w:r w:rsidRPr="00F92A51">
              <w:rPr>
                <w:rStyle w:val="08U0"/>
                <w:lang w:val="x-none"/>
              </w:rPr>
              <w:tab/>
            </w:r>
            <w:r w:rsidRPr="00F92A51">
              <w:rPr>
                <w:rStyle w:val="080"/>
                <w:lang w:val="x-none"/>
              </w:rPr>
              <w:t>%</w:t>
            </w:r>
            <w:r w:rsidRPr="00F92A51">
              <w:rPr>
                <w:rStyle w:val="080"/>
                <w:rFonts w:hint="eastAsia"/>
                <w:lang w:val="x-none"/>
              </w:rPr>
              <w:t xml:space="preserve">　　</w:t>
            </w:r>
            <w:r w:rsidRPr="00F92A51">
              <w:rPr>
                <w:rStyle w:val="080"/>
                <w:lang w:val="x-none"/>
              </w:rPr>
              <w:t>=</w:t>
            </w:r>
          </w:p>
        </w:tc>
        <w:tc>
          <w:tcPr>
            <w:tcW w:w="3000" w:type="dxa"/>
            <w:tcBorders>
              <w:top w:val="single" w:sz="12" w:space="0" w:color="auto"/>
              <w:left w:val="single" w:sz="12" w:space="0" w:color="auto"/>
              <w:bottom w:val="single" w:sz="12" w:space="0" w:color="auto"/>
              <w:right w:val="single" w:sz="12" w:space="0" w:color="auto"/>
            </w:tcBorders>
            <w:noWrap/>
            <w:vAlign w:val="center"/>
          </w:tcPr>
          <w:p w:rsidR="00003D39" w:rsidRPr="00F92A51" w:rsidRDefault="00003D39" w:rsidP="000801AB">
            <w:pPr>
              <w:tabs>
                <w:tab w:val="left" w:pos="567"/>
                <w:tab w:val="right" w:pos="2600"/>
                <w:tab w:val="left" w:pos="2700"/>
              </w:tabs>
              <w:spacing w:line="160" w:lineRule="exact"/>
              <w:rPr>
                <w:rStyle w:val="080"/>
                <w:lang w:val="x-none"/>
              </w:rPr>
            </w:pPr>
            <w:r w:rsidRPr="00F92A51">
              <w:rPr>
                <w:rStyle w:val="081"/>
                <w:rFonts w:hint="eastAsia"/>
                <w:lang w:val="x-none"/>
              </w:rPr>
              <w:tab/>
            </w:r>
            <w:r w:rsidRPr="00F92A51">
              <w:rPr>
                <w:rStyle w:val="081"/>
                <w:lang w:val="x-none"/>
              </w:rPr>
              <w:tab/>
            </w:r>
            <w:bookmarkStart w:id="274" w:name="A10000_1"/>
            <w:r>
              <w:rPr>
                <w:rStyle w:val="081"/>
                <w:lang w:val="x-none"/>
              </w:rPr>
              <w:t>35,891,568</w:t>
            </w:r>
            <w:bookmarkEnd w:id="274"/>
            <w:r w:rsidRPr="00F92A51">
              <w:rPr>
                <w:rStyle w:val="080"/>
                <w:lang w:val="x-none"/>
              </w:rPr>
              <w:tab/>
            </w:r>
            <w:r w:rsidRPr="00F92A51">
              <w:rPr>
                <w:rStyle w:val="080"/>
                <w:rFonts w:hint="eastAsia"/>
                <w:lang w:val="x-none"/>
              </w:rPr>
              <w:t>元</w:t>
            </w:r>
          </w:p>
        </w:tc>
      </w:tr>
      <w:tr w:rsidR="00003D39" w:rsidRPr="00F92A51" w:rsidTr="000801AB">
        <w:trPr>
          <w:cantSplit/>
          <w:trHeight w:hRule="exact" w:val="380"/>
        </w:trPr>
        <w:tc>
          <w:tcPr>
            <w:tcW w:w="360" w:type="dxa"/>
            <w:vMerge/>
            <w:tcBorders>
              <w:left w:val="single" w:sz="12" w:space="0" w:color="auto"/>
              <w:right w:val="nil"/>
            </w:tcBorders>
            <w:shd w:val="clear" w:color="auto" w:fill="auto"/>
            <w:noWrap/>
            <w:vAlign w:val="center"/>
          </w:tcPr>
          <w:p w:rsidR="00003D39" w:rsidRPr="00F92A51" w:rsidRDefault="00003D39" w:rsidP="000801AB">
            <w:pPr>
              <w:rPr>
                <w:lang w:val="x-none"/>
              </w:rPr>
            </w:pPr>
          </w:p>
        </w:tc>
        <w:tc>
          <w:tcPr>
            <w:tcW w:w="10140" w:type="dxa"/>
            <w:gridSpan w:val="2"/>
            <w:tcBorders>
              <w:top w:val="nil"/>
              <w:left w:val="single" w:sz="4" w:space="0" w:color="auto"/>
              <w:bottom w:val="nil"/>
              <w:right w:val="single" w:sz="12" w:space="0" w:color="auto"/>
            </w:tcBorders>
            <w:noWrap/>
            <w:vAlign w:val="center"/>
          </w:tcPr>
          <w:p w:rsidR="00003D39" w:rsidRPr="00F92A51" w:rsidRDefault="00003D39" w:rsidP="000801AB">
            <w:pPr>
              <w:tabs>
                <w:tab w:val="left" w:pos="3675"/>
                <w:tab w:val="right" w:pos="4961"/>
                <w:tab w:val="left" w:pos="4995"/>
                <w:tab w:val="left" w:pos="5355"/>
                <w:tab w:val="right" w:pos="5631"/>
                <w:tab w:val="left" w:pos="5691"/>
                <w:tab w:val="left" w:pos="6243"/>
                <w:tab w:val="right" w:pos="6471"/>
                <w:tab w:val="left" w:pos="6531"/>
                <w:tab w:val="left" w:pos="7088"/>
                <w:tab w:val="right" w:pos="8208"/>
                <w:tab w:val="left" w:pos="8278"/>
                <w:tab w:val="left" w:pos="8775"/>
                <w:tab w:val="right" w:pos="8978"/>
                <w:tab w:val="left" w:pos="9020"/>
              </w:tabs>
              <w:rPr>
                <w:rStyle w:val="080"/>
                <w:lang w:val="x-none"/>
              </w:rPr>
            </w:pPr>
            <w:r w:rsidRPr="00F92A51">
              <w:rPr>
                <w:rStyle w:val="080"/>
                <w:lang w:val="x-none"/>
              </w:rPr>
              <w:t xml:space="preserve">    (2)</w:t>
            </w:r>
            <w:r w:rsidRPr="00F92A51">
              <w:rPr>
                <w:rStyle w:val="080"/>
                <w:rFonts w:hint="eastAsia"/>
                <w:lang w:val="x-none"/>
              </w:rPr>
              <w:t>營業期間不滿</w:t>
            </w:r>
            <w:r>
              <w:rPr>
                <w:rStyle w:val="080"/>
              </w:rPr>
              <w:t>1</w:t>
            </w:r>
            <w:r w:rsidRPr="00F92A51">
              <w:rPr>
                <w:rStyle w:val="080"/>
                <w:rFonts w:hint="eastAsia"/>
                <w:lang w:val="x-none"/>
              </w:rPr>
              <w:t>年者，換算全年所得核課：</w:t>
            </w:r>
            <w:r w:rsidRPr="00F92A51">
              <w:rPr>
                <w:rStyle w:val="080"/>
                <w:lang w:val="x-none"/>
              </w:rPr>
              <w:t>[(</w:t>
            </w:r>
            <w:r w:rsidRPr="00F92A51">
              <w:rPr>
                <w:rStyle w:val="08U0"/>
                <w:lang w:val="x-none"/>
              </w:rPr>
              <w:tab/>
            </w:r>
            <w:r w:rsidRPr="00F92A51">
              <w:rPr>
                <w:rStyle w:val="08U0"/>
                <w:lang w:val="x-none"/>
              </w:rPr>
              <w:tab/>
            </w:r>
            <w:bookmarkStart w:id="275" w:name="A06000_2"/>
            <w:bookmarkEnd w:id="275"/>
            <w:r w:rsidRPr="00F92A51">
              <w:rPr>
                <w:rStyle w:val="08U0"/>
                <w:lang w:val="x-none"/>
              </w:rPr>
              <w:tab/>
            </w:r>
            <w:r w:rsidRPr="00F92A51">
              <w:rPr>
                <w:rStyle w:val="080"/>
                <w:rFonts w:hint="eastAsia"/>
                <w:lang w:val="x-none"/>
              </w:rPr>
              <w:t>元</w:t>
            </w:r>
            <w:r w:rsidRPr="00F92A51">
              <w:rPr>
                <w:rStyle w:val="080"/>
                <w:rFonts w:ascii="Arial" w:hAnsi="Arial"/>
                <w:szCs w:val="16"/>
                <w:lang w:val="x-none"/>
              </w:rPr>
              <w:t>X</w:t>
            </w:r>
            <w:r w:rsidRPr="00F92A51">
              <w:rPr>
                <w:rStyle w:val="081"/>
                <w:lang w:val="x-none"/>
              </w:rPr>
              <w:tab/>
            </w:r>
            <w:r w:rsidRPr="00F92A51">
              <w:rPr>
                <w:rStyle w:val="081"/>
                <w:lang w:val="x-none"/>
              </w:rPr>
              <w:tab/>
            </w:r>
            <w:r w:rsidRPr="00F92A51">
              <w:rPr>
                <w:rStyle w:val="081"/>
                <w:lang w:val="x-none"/>
              </w:rPr>
              <w:fldChar w:fldCharType="begin" w:fldLock="1"/>
            </w:r>
            <w:r w:rsidRPr="00F92A51">
              <w:rPr>
                <w:rStyle w:val="081"/>
                <w:lang w:val="x-none"/>
              </w:rPr>
              <w:instrText xml:space="preserve"> eq \o\ac(――,</w:instrText>
            </w:r>
            <w:r w:rsidRPr="00F92A51">
              <w:rPr>
                <w:rStyle w:val="081"/>
                <w:position w:val="6"/>
                <w:szCs w:val="16"/>
                <w:lang w:val="x-none"/>
              </w:rPr>
              <w:instrText>12</w:instrText>
            </w:r>
            <w:r w:rsidRPr="00F92A51">
              <w:rPr>
                <w:rStyle w:val="081"/>
                <w:position w:val="-10"/>
                <w:szCs w:val="16"/>
                <w:lang w:val="x-none"/>
              </w:rPr>
              <w:instrText>,</w:instrText>
            </w:r>
            <w:bookmarkStart w:id="276" w:name="A09900_2"/>
            <w:bookmarkEnd w:id="276"/>
            <w:r w:rsidRPr="00F92A51">
              <w:rPr>
                <w:rStyle w:val="081"/>
                <w:position w:val="-10"/>
                <w:szCs w:val="16"/>
                <w:lang w:val="x-none"/>
              </w:rPr>
              <w:instrText>)</w:instrText>
            </w:r>
            <w:r w:rsidRPr="00F92A51">
              <w:rPr>
                <w:rStyle w:val="081"/>
                <w:lang w:val="x-none"/>
              </w:rPr>
              <w:fldChar w:fldCharType="end"/>
            </w:r>
            <w:r w:rsidRPr="00F92A51">
              <w:rPr>
                <w:rStyle w:val="081"/>
                <w:lang w:val="x-none"/>
              </w:rPr>
              <w:tab/>
            </w:r>
            <w:r w:rsidRPr="00F92A51">
              <w:rPr>
                <w:rStyle w:val="080"/>
                <w:lang w:val="x-none"/>
              </w:rPr>
              <w:t>)</w:t>
            </w:r>
            <w:r w:rsidRPr="00F92A51">
              <w:rPr>
                <w:rStyle w:val="080"/>
                <w:rFonts w:hint="eastAsia"/>
                <w:lang w:val="x-none"/>
              </w:rPr>
              <w:t xml:space="preserve">　</w:t>
            </w:r>
            <w:r w:rsidRPr="00F92A51">
              <w:rPr>
                <w:rStyle w:val="080"/>
                <w:rFonts w:ascii="Arial" w:hAnsi="Arial"/>
                <w:szCs w:val="16"/>
                <w:lang w:val="x-none"/>
              </w:rPr>
              <w:t>X</w:t>
            </w:r>
            <w:r w:rsidRPr="00F92A51">
              <w:rPr>
                <w:rStyle w:val="080"/>
                <w:rFonts w:hint="eastAsia"/>
                <w:lang w:val="x-none"/>
              </w:rPr>
              <w:t xml:space="preserve">　</w:t>
            </w:r>
            <w:r w:rsidRPr="00F92A51">
              <w:rPr>
                <w:rStyle w:val="08U0"/>
                <w:lang w:val="x-none"/>
              </w:rPr>
              <w:tab/>
            </w:r>
            <w:r w:rsidRPr="00F92A51">
              <w:rPr>
                <w:rStyle w:val="08U0"/>
                <w:lang w:val="x-none"/>
              </w:rPr>
              <w:tab/>
            </w:r>
            <w:bookmarkStart w:id="277" w:name="A09700_2"/>
            <w:bookmarkEnd w:id="277"/>
            <w:r w:rsidRPr="00F92A51">
              <w:rPr>
                <w:rStyle w:val="08U0"/>
                <w:lang w:val="x-none"/>
              </w:rPr>
              <w:tab/>
            </w:r>
            <w:r w:rsidRPr="00F92A51">
              <w:rPr>
                <w:rStyle w:val="080"/>
                <w:lang w:val="x-none"/>
              </w:rPr>
              <w:t>%</w:t>
            </w:r>
            <w:r w:rsidRPr="00F92A51">
              <w:rPr>
                <w:rStyle w:val="080"/>
                <w:rFonts w:hint="eastAsia"/>
                <w:lang w:val="x-none"/>
              </w:rPr>
              <w:t xml:space="preserve">　</w:t>
            </w:r>
            <w:r w:rsidRPr="00F92A51">
              <w:rPr>
                <w:rStyle w:val="080"/>
                <w:lang w:val="x-none"/>
              </w:rPr>
              <w:t>]</w:t>
            </w:r>
            <w:r w:rsidRPr="00F92A51">
              <w:rPr>
                <w:rStyle w:val="080"/>
                <w:rFonts w:hint="eastAsia"/>
                <w:lang w:val="x-none"/>
              </w:rPr>
              <w:t xml:space="preserve">　</w:t>
            </w:r>
            <w:r w:rsidRPr="00F92A51">
              <w:rPr>
                <w:rStyle w:val="080"/>
                <w:rFonts w:ascii="Arial" w:hAnsi="Arial"/>
                <w:szCs w:val="16"/>
                <w:lang w:val="x-none"/>
              </w:rPr>
              <w:t>X</w:t>
            </w:r>
            <w:r w:rsidRPr="00F92A51">
              <w:rPr>
                <w:rStyle w:val="081"/>
                <w:lang w:val="x-none"/>
              </w:rPr>
              <w:tab/>
            </w:r>
            <w:r w:rsidRPr="00F92A51">
              <w:rPr>
                <w:rStyle w:val="081"/>
                <w:lang w:val="x-none"/>
              </w:rPr>
              <w:tab/>
            </w:r>
            <w:r w:rsidRPr="00F92A51">
              <w:rPr>
                <w:rStyle w:val="081"/>
                <w:lang w:val="x-none"/>
              </w:rPr>
              <w:fldChar w:fldCharType="begin" w:fldLock="1"/>
            </w:r>
            <w:r w:rsidRPr="00F92A51">
              <w:rPr>
                <w:rStyle w:val="081"/>
                <w:lang w:val="x-none"/>
              </w:rPr>
              <w:instrText xml:space="preserve"> eq \o\ac(――,</w:instrText>
            </w:r>
            <w:r w:rsidRPr="00F92A51">
              <w:rPr>
                <w:rStyle w:val="081"/>
                <w:position w:val="-10"/>
                <w:szCs w:val="16"/>
                <w:lang w:val="x-none"/>
              </w:rPr>
              <w:instrText>12</w:instrText>
            </w:r>
            <w:r w:rsidRPr="00F92A51">
              <w:rPr>
                <w:rStyle w:val="081"/>
                <w:position w:val="6"/>
                <w:szCs w:val="16"/>
                <w:lang w:val="x-none"/>
              </w:rPr>
              <w:instrText>,</w:instrText>
            </w:r>
            <w:bookmarkStart w:id="278" w:name="A09900_4"/>
            <w:bookmarkEnd w:id="278"/>
            <w:r w:rsidRPr="00F92A51">
              <w:rPr>
                <w:rStyle w:val="081"/>
                <w:position w:val="6"/>
                <w:szCs w:val="16"/>
                <w:lang w:val="x-none"/>
              </w:rPr>
              <w:instrText>)</w:instrText>
            </w:r>
            <w:r w:rsidRPr="00F92A51">
              <w:rPr>
                <w:rStyle w:val="081"/>
                <w:lang w:val="x-none"/>
              </w:rPr>
              <w:fldChar w:fldCharType="end"/>
            </w:r>
            <w:r w:rsidRPr="00F92A51">
              <w:rPr>
                <w:rStyle w:val="081"/>
                <w:lang w:val="x-none"/>
              </w:rPr>
              <w:tab/>
            </w:r>
            <w:r w:rsidRPr="00F92A51">
              <w:rPr>
                <w:rStyle w:val="080"/>
                <w:rFonts w:hint="eastAsia"/>
                <w:lang w:val="x-none"/>
              </w:rPr>
              <w:t xml:space="preserve">　</w:t>
            </w:r>
            <w:r w:rsidRPr="00F92A51">
              <w:rPr>
                <w:rStyle w:val="080"/>
                <w:lang w:val="x-none"/>
              </w:rPr>
              <w:t>=</w:t>
            </w:r>
          </w:p>
        </w:tc>
        <w:tc>
          <w:tcPr>
            <w:tcW w:w="3000" w:type="dxa"/>
            <w:tcBorders>
              <w:top w:val="single" w:sz="12" w:space="0" w:color="auto"/>
              <w:left w:val="single" w:sz="12" w:space="0" w:color="auto"/>
              <w:bottom w:val="single" w:sz="12" w:space="0" w:color="auto"/>
              <w:right w:val="single" w:sz="12" w:space="0" w:color="auto"/>
            </w:tcBorders>
            <w:noWrap/>
            <w:vAlign w:val="center"/>
          </w:tcPr>
          <w:p w:rsidR="00003D39" w:rsidRPr="00F92A51" w:rsidRDefault="00003D39" w:rsidP="000801AB">
            <w:pPr>
              <w:tabs>
                <w:tab w:val="left" w:pos="567"/>
                <w:tab w:val="right" w:pos="2600"/>
                <w:tab w:val="left" w:pos="2700"/>
              </w:tabs>
              <w:spacing w:line="160" w:lineRule="exact"/>
              <w:rPr>
                <w:rStyle w:val="080"/>
                <w:lang w:val="x-none"/>
              </w:rPr>
            </w:pPr>
            <w:r w:rsidRPr="00F92A51">
              <w:rPr>
                <w:rStyle w:val="081"/>
                <w:rFonts w:hint="eastAsia"/>
                <w:lang w:val="x-none"/>
              </w:rPr>
              <w:tab/>
            </w:r>
            <w:r w:rsidRPr="00F92A51">
              <w:rPr>
                <w:rStyle w:val="081"/>
                <w:lang w:val="x-none"/>
              </w:rPr>
              <w:tab/>
            </w:r>
            <w:bookmarkStart w:id="279" w:name="A10000_2"/>
            <w:bookmarkEnd w:id="279"/>
            <w:r w:rsidRPr="00F92A51">
              <w:rPr>
                <w:rStyle w:val="080"/>
                <w:lang w:val="x-none"/>
              </w:rPr>
              <w:tab/>
            </w:r>
            <w:r w:rsidRPr="00F92A51">
              <w:rPr>
                <w:rStyle w:val="080"/>
                <w:rFonts w:hint="eastAsia"/>
                <w:lang w:val="x-none"/>
              </w:rPr>
              <w:t>元</w:t>
            </w:r>
          </w:p>
        </w:tc>
      </w:tr>
      <w:tr w:rsidR="00003D39" w:rsidRPr="00F92A51" w:rsidTr="000801AB">
        <w:trPr>
          <w:cantSplit/>
          <w:trHeight w:hRule="exact" w:val="238"/>
        </w:trPr>
        <w:tc>
          <w:tcPr>
            <w:tcW w:w="360" w:type="dxa"/>
            <w:vMerge/>
            <w:tcBorders>
              <w:left w:val="single" w:sz="12" w:space="0" w:color="auto"/>
              <w:right w:val="nil"/>
            </w:tcBorders>
            <w:shd w:val="clear" w:color="auto" w:fill="auto"/>
            <w:noWrap/>
            <w:vAlign w:val="center"/>
          </w:tcPr>
          <w:p w:rsidR="00003D39" w:rsidRPr="00F92A51" w:rsidRDefault="00003D39" w:rsidP="000801AB">
            <w:pPr>
              <w:rPr>
                <w:lang w:val="x-none"/>
              </w:rPr>
            </w:pPr>
          </w:p>
        </w:tc>
        <w:tc>
          <w:tcPr>
            <w:tcW w:w="10140" w:type="dxa"/>
            <w:gridSpan w:val="2"/>
            <w:tcBorders>
              <w:top w:val="nil"/>
              <w:left w:val="single" w:sz="4" w:space="0" w:color="auto"/>
              <w:bottom w:val="nil"/>
              <w:right w:val="single" w:sz="12" w:space="0" w:color="auto"/>
            </w:tcBorders>
            <w:noWrap/>
            <w:vAlign w:val="center"/>
          </w:tcPr>
          <w:p w:rsidR="00003D39" w:rsidRPr="00F92A51" w:rsidRDefault="00003D39" w:rsidP="000801AB">
            <w:pPr>
              <w:tabs>
                <w:tab w:val="left" w:pos="5892"/>
                <w:tab w:val="right" w:pos="7560"/>
                <w:tab w:val="left" w:pos="7632"/>
              </w:tabs>
              <w:rPr>
                <w:rStyle w:val="080"/>
                <w:lang w:val="x-none"/>
              </w:rPr>
            </w:pPr>
            <w:r w:rsidRPr="00F92A51">
              <w:rPr>
                <w:rStyle w:val="080"/>
                <w:lang w:val="x-none"/>
              </w:rPr>
              <w:t xml:space="preserve">    (</w:t>
            </w:r>
            <w:r>
              <w:rPr>
                <w:rStyle w:val="080"/>
                <w:rFonts w:hint="eastAsia"/>
                <w:lang w:val="x-none"/>
              </w:rPr>
              <w:t>3</w:t>
            </w:r>
            <w:r w:rsidRPr="00F92A51">
              <w:rPr>
                <w:rStyle w:val="080"/>
                <w:lang w:val="x-none"/>
              </w:rPr>
              <w:t>)</w:t>
            </w:r>
            <w:r w:rsidRPr="00FC5265">
              <w:rPr>
                <w:rStyle w:val="080"/>
                <w:rFonts w:hint="eastAsia"/>
                <w:snapToGrid/>
                <w:lang w:val="x-none"/>
              </w:rPr>
              <w:t>獨資合夥組織之營利事業續填本計算式並據以填入</w:t>
            </w:r>
            <w:r w:rsidRPr="00FC5265">
              <w:rPr>
                <w:rStyle w:val="080"/>
                <w:rFonts w:hint="eastAsia"/>
                <w:snapToGrid/>
                <w:lang w:val="x-none"/>
              </w:rPr>
              <w:t>60</w:t>
            </w:r>
            <w:r w:rsidRPr="00FC5265">
              <w:rPr>
                <w:rStyle w:val="080"/>
                <w:rFonts w:hint="eastAsia"/>
                <w:snapToGrid/>
                <w:lang w:val="x-none"/>
              </w:rPr>
              <w:t>欄：</w:t>
            </w:r>
            <w:r w:rsidRPr="00FC5265">
              <w:rPr>
                <w:rStyle w:val="080"/>
                <w:rFonts w:hint="eastAsia"/>
                <w:snapToGrid/>
                <w:lang w:val="x-none"/>
              </w:rPr>
              <w:t>(1)</w:t>
            </w:r>
            <w:r w:rsidRPr="00FC5265">
              <w:rPr>
                <w:rStyle w:val="080"/>
                <w:rFonts w:hint="eastAsia"/>
                <w:snapToGrid/>
                <w:lang w:val="x-none"/>
              </w:rPr>
              <w:t>或</w:t>
            </w:r>
            <w:r w:rsidRPr="00FC5265">
              <w:rPr>
                <w:rStyle w:val="080"/>
                <w:rFonts w:hint="eastAsia"/>
                <w:snapToGrid/>
                <w:lang w:val="x-none"/>
              </w:rPr>
              <w:t>(2)</w:t>
            </w:r>
            <w:r w:rsidRPr="00FC5265">
              <w:rPr>
                <w:rStyle w:val="080"/>
                <w:rFonts w:hint="eastAsia"/>
                <w:snapToGrid/>
                <w:lang w:val="x-none"/>
              </w:rPr>
              <w:t>應納稅額</w:t>
            </w:r>
            <w:r w:rsidRPr="00F92A51">
              <w:rPr>
                <w:rStyle w:val="08U0"/>
                <w:lang w:val="x-none"/>
              </w:rPr>
              <w:tab/>
            </w:r>
            <w:r w:rsidRPr="00F92A51">
              <w:rPr>
                <w:rStyle w:val="08U0"/>
                <w:lang w:val="x-none"/>
              </w:rPr>
              <w:tab/>
            </w:r>
            <w:bookmarkStart w:id="280" w:name="A10000_O"/>
            <w:bookmarkEnd w:id="280"/>
            <w:r w:rsidRPr="00F92A51">
              <w:rPr>
                <w:rStyle w:val="08U0"/>
                <w:lang w:val="x-none"/>
              </w:rPr>
              <w:tab/>
            </w:r>
            <w:r w:rsidRPr="00F92A51">
              <w:rPr>
                <w:rStyle w:val="080"/>
                <w:rFonts w:hint="eastAsia"/>
                <w:lang w:val="x-none"/>
              </w:rPr>
              <w:t xml:space="preserve">元　　</w:t>
            </w:r>
            <w:r w:rsidRPr="00F92A51">
              <w:rPr>
                <w:rStyle w:val="080"/>
                <w:rFonts w:ascii="Arial" w:hAnsi="Arial"/>
                <w:szCs w:val="16"/>
                <w:lang w:val="x-none"/>
              </w:rPr>
              <w:t>X</w:t>
            </w:r>
            <w:r>
              <w:rPr>
                <w:rStyle w:val="080"/>
                <w:rFonts w:ascii="Arial" w:hAnsi="Arial" w:hint="eastAsia"/>
                <w:szCs w:val="16"/>
                <w:lang w:val="x-none"/>
              </w:rPr>
              <w:t xml:space="preserve"> </w:t>
            </w:r>
            <w:r w:rsidRPr="00883566">
              <w:rPr>
                <w:rStyle w:val="080"/>
                <w:rFonts w:hint="eastAsia"/>
                <w:lang w:val="x-none"/>
              </w:rPr>
              <w:t>1</w:t>
            </w:r>
            <w:r>
              <w:rPr>
                <w:rStyle w:val="080"/>
                <w:rFonts w:ascii="標楷體" w:hAnsi="標楷體" w:hint="eastAsia"/>
                <w:lang w:val="x-none"/>
              </w:rPr>
              <w:t>/</w:t>
            </w:r>
            <w:r w:rsidRPr="00883566">
              <w:rPr>
                <w:rStyle w:val="080"/>
                <w:rFonts w:hint="eastAsia"/>
                <w:lang w:val="x-none"/>
              </w:rPr>
              <w:t>2</w:t>
            </w:r>
            <w:r w:rsidRPr="00F92A51">
              <w:rPr>
                <w:rStyle w:val="080"/>
                <w:rFonts w:hint="eastAsia"/>
                <w:lang w:val="x-none"/>
              </w:rPr>
              <w:t xml:space="preserve">　</w:t>
            </w:r>
            <w:r w:rsidRPr="00F92A51">
              <w:rPr>
                <w:rStyle w:val="080"/>
                <w:lang w:val="x-none"/>
              </w:rPr>
              <w:t>=</w:t>
            </w:r>
          </w:p>
        </w:tc>
        <w:tc>
          <w:tcPr>
            <w:tcW w:w="3000" w:type="dxa"/>
            <w:tcBorders>
              <w:top w:val="single" w:sz="12" w:space="0" w:color="auto"/>
              <w:left w:val="single" w:sz="12" w:space="0" w:color="auto"/>
              <w:bottom w:val="single" w:sz="12" w:space="0" w:color="auto"/>
              <w:right w:val="single" w:sz="12" w:space="0" w:color="auto"/>
            </w:tcBorders>
            <w:noWrap/>
            <w:vAlign w:val="center"/>
          </w:tcPr>
          <w:p w:rsidR="00003D39" w:rsidRPr="00F92A51" w:rsidRDefault="00003D39" w:rsidP="000801AB">
            <w:pPr>
              <w:tabs>
                <w:tab w:val="left" w:pos="567"/>
                <w:tab w:val="right" w:pos="2600"/>
                <w:tab w:val="left" w:pos="2700"/>
              </w:tabs>
              <w:spacing w:line="160" w:lineRule="exact"/>
              <w:rPr>
                <w:rStyle w:val="080"/>
                <w:lang w:val="x-none"/>
              </w:rPr>
            </w:pPr>
            <w:r w:rsidRPr="00F92A51">
              <w:rPr>
                <w:rStyle w:val="081"/>
                <w:rFonts w:hint="eastAsia"/>
                <w:lang w:val="x-none"/>
              </w:rPr>
              <w:tab/>
            </w:r>
            <w:r w:rsidRPr="00F92A51">
              <w:rPr>
                <w:rStyle w:val="081"/>
                <w:lang w:val="x-none"/>
              </w:rPr>
              <w:tab/>
            </w:r>
            <w:bookmarkStart w:id="281" w:name="A10000_N"/>
            <w:bookmarkEnd w:id="281"/>
            <w:r w:rsidRPr="00F92A51">
              <w:rPr>
                <w:rStyle w:val="080"/>
                <w:lang w:val="x-none"/>
              </w:rPr>
              <w:tab/>
            </w:r>
            <w:r w:rsidRPr="00F92A51">
              <w:rPr>
                <w:rStyle w:val="080"/>
                <w:rFonts w:hint="eastAsia"/>
                <w:lang w:val="x-none"/>
              </w:rPr>
              <w:t>元</w:t>
            </w:r>
          </w:p>
        </w:tc>
      </w:tr>
      <w:tr w:rsidR="00003D39" w:rsidRPr="00F92A51" w:rsidTr="000801AB">
        <w:trPr>
          <w:cantSplit/>
          <w:trHeight w:hRule="exact" w:val="240"/>
        </w:trPr>
        <w:tc>
          <w:tcPr>
            <w:tcW w:w="360" w:type="dxa"/>
            <w:vMerge/>
            <w:tcBorders>
              <w:left w:val="single" w:sz="12" w:space="0" w:color="auto"/>
              <w:right w:val="nil"/>
            </w:tcBorders>
            <w:shd w:val="clear" w:color="auto" w:fill="auto"/>
            <w:noWrap/>
            <w:vAlign w:val="center"/>
          </w:tcPr>
          <w:p w:rsidR="00003D39" w:rsidRPr="00F92A51" w:rsidRDefault="00003D39" w:rsidP="000801AB">
            <w:pPr>
              <w:rPr>
                <w:lang w:val="x-none"/>
              </w:rPr>
            </w:pPr>
          </w:p>
        </w:tc>
        <w:tc>
          <w:tcPr>
            <w:tcW w:w="10140" w:type="dxa"/>
            <w:gridSpan w:val="2"/>
            <w:tcBorders>
              <w:top w:val="single" w:sz="4" w:space="0" w:color="auto"/>
              <w:left w:val="single" w:sz="4" w:space="0" w:color="auto"/>
              <w:bottom w:val="single" w:sz="4" w:space="0" w:color="auto"/>
              <w:right w:val="nil"/>
            </w:tcBorders>
            <w:noWrap/>
            <w:vAlign w:val="center"/>
          </w:tcPr>
          <w:p w:rsidR="00003D39" w:rsidRPr="00F92A51" w:rsidRDefault="00003D39" w:rsidP="000801AB">
            <w:pPr>
              <w:tabs>
                <w:tab w:val="right" w:leader="hyphen" w:pos="10100"/>
              </w:tabs>
              <w:spacing w:line="160" w:lineRule="exact"/>
              <w:rPr>
                <w:rStyle w:val="080"/>
                <w:lang w:val="x-none"/>
              </w:rPr>
            </w:pPr>
            <w:r w:rsidRPr="00F92A51">
              <w:rPr>
                <w:rStyle w:val="080"/>
                <w:rFonts w:hint="eastAsia"/>
                <w:lang w:val="x-none"/>
              </w:rPr>
              <w:t>112</w:t>
            </w:r>
            <w:r w:rsidRPr="00F92A51">
              <w:rPr>
                <w:rStyle w:val="081"/>
                <w:rFonts w:hint="eastAsia"/>
                <w:lang w:val="x-none"/>
              </w:rPr>
              <w:t xml:space="preserve"> </w:t>
            </w:r>
            <w:r w:rsidRPr="00F92A51">
              <w:rPr>
                <w:rStyle w:val="080"/>
                <w:rFonts w:hint="eastAsia"/>
                <w:lang w:val="x-none"/>
              </w:rPr>
              <w:t>依境外所得來源國稅法規定繳納之所得稅可扣抵之稅額</w:t>
            </w:r>
            <w:r w:rsidRPr="00F92A51">
              <w:rPr>
                <w:rStyle w:val="080"/>
                <w:rFonts w:hint="eastAsia"/>
                <w:lang w:val="x-none"/>
              </w:rPr>
              <w:t>(</w:t>
            </w:r>
            <w:r w:rsidRPr="00F92A51">
              <w:rPr>
                <w:rStyle w:val="080"/>
                <w:rFonts w:hint="eastAsia"/>
                <w:lang w:val="x-none"/>
              </w:rPr>
              <w:t>附所得稅法第</w:t>
            </w:r>
            <w:r w:rsidRPr="00F92A51">
              <w:rPr>
                <w:rStyle w:val="080"/>
                <w:lang w:val="x-none"/>
              </w:rPr>
              <w:t>3</w:t>
            </w:r>
            <w:r w:rsidRPr="00F92A51">
              <w:rPr>
                <w:rStyle w:val="080"/>
                <w:rFonts w:hint="eastAsia"/>
                <w:lang w:val="x-none"/>
              </w:rPr>
              <w:t>條第</w:t>
            </w:r>
            <w:r w:rsidRPr="00F92A51">
              <w:rPr>
                <w:rStyle w:val="080"/>
                <w:lang w:val="x-none"/>
              </w:rPr>
              <w:t>2</w:t>
            </w:r>
            <w:r w:rsidRPr="00F92A51">
              <w:rPr>
                <w:rStyle w:val="080"/>
                <w:rFonts w:hint="eastAsia"/>
                <w:lang w:val="x-none"/>
              </w:rPr>
              <w:t>項規定之納稅憑證及簽證文件</w:t>
            </w:r>
            <w:r w:rsidRPr="00F92A51">
              <w:rPr>
                <w:rStyle w:val="092"/>
                <w:rFonts w:hint="eastAsia"/>
                <w:lang w:val="x-none"/>
              </w:rPr>
              <w:t>)</w:t>
            </w:r>
            <w:r w:rsidRPr="00F92A51">
              <w:rPr>
                <w:rStyle w:val="080"/>
                <w:lang w:val="x-none"/>
              </w:rPr>
              <w:tab/>
            </w:r>
          </w:p>
        </w:tc>
        <w:tc>
          <w:tcPr>
            <w:tcW w:w="3000" w:type="dxa"/>
            <w:tcBorders>
              <w:top w:val="single" w:sz="12" w:space="0" w:color="auto"/>
              <w:left w:val="single" w:sz="12" w:space="0" w:color="auto"/>
              <w:bottom w:val="single" w:sz="12" w:space="0" w:color="auto"/>
              <w:right w:val="single" w:sz="12" w:space="0" w:color="auto"/>
            </w:tcBorders>
            <w:noWrap/>
            <w:vAlign w:val="center"/>
          </w:tcPr>
          <w:p w:rsidR="00003D39" w:rsidRPr="00F92A51" w:rsidRDefault="00003D39" w:rsidP="000801AB">
            <w:pPr>
              <w:tabs>
                <w:tab w:val="left" w:pos="567"/>
                <w:tab w:val="right" w:pos="2600"/>
                <w:tab w:val="left" w:pos="2700"/>
              </w:tabs>
              <w:spacing w:line="160" w:lineRule="exact"/>
              <w:rPr>
                <w:rStyle w:val="080"/>
                <w:lang w:val="x-none"/>
              </w:rPr>
            </w:pPr>
            <w:r w:rsidRPr="00F92A51">
              <w:rPr>
                <w:rStyle w:val="080"/>
                <w:rFonts w:hint="eastAsia"/>
                <w:lang w:val="x-none"/>
              </w:rPr>
              <w:t>112</w:t>
            </w:r>
            <w:r w:rsidRPr="00F92A51">
              <w:rPr>
                <w:rStyle w:val="081"/>
                <w:lang w:val="x-none"/>
              </w:rPr>
              <w:tab/>
            </w:r>
            <w:r w:rsidRPr="00F92A51">
              <w:rPr>
                <w:rStyle w:val="081"/>
                <w:lang w:val="x-none"/>
              </w:rPr>
              <w:tab/>
            </w:r>
            <w:bookmarkStart w:id="282" w:name="A10050"/>
            <w:bookmarkStart w:id="283" w:name="A10700"/>
            <w:bookmarkEnd w:id="282"/>
            <w:r>
              <w:rPr>
                <w:rStyle w:val="081"/>
                <w:lang w:val="x-none"/>
              </w:rPr>
              <w:t>-</w:t>
            </w:r>
            <w:bookmarkEnd w:id="283"/>
            <w:r w:rsidRPr="00F92A51">
              <w:rPr>
                <w:rStyle w:val="080"/>
                <w:lang w:val="x-none"/>
              </w:rPr>
              <w:tab/>
            </w:r>
            <w:r w:rsidRPr="00F92A51">
              <w:rPr>
                <w:rStyle w:val="080"/>
                <w:rFonts w:hint="eastAsia"/>
                <w:lang w:val="x-none"/>
              </w:rPr>
              <w:t>元</w:t>
            </w:r>
          </w:p>
        </w:tc>
      </w:tr>
      <w:tr w:rsidR="00003D39" w:rsidRPr="00F92A51" w:rsidTr="000801AB">
        <w:trPr>
          <w:cantSplit/>
          <w:trHeight w:hRule="exact" w:val="240"/>
        </w:trPr>
        <w:tc>
          <w:tcPr>
            <w:tcW w:w="360" w:type="dxa"/>
            <w:vMerge/>
            <w:tcBorders>
              <w:left w:val="single" w:sz="12" w:space="0" w:color="auto"/>
              <w:right w:val="nil"/>
            </w:tcBorders>
            <w:shd w:val="clear" w:color="auto" w:fill="auto"/>
            <w:noWrap/>
            <w:vAlign w:val="center"/>
          </w:tcPr>
          <w:p w:rsidR="00003D39" w:rsidRPr="00F92A51" w:rsidRDefault="00003D39" w:rsidP="000801AB">
            <w:pPr>
              <w:rPr>
                <w:lang w:val="x-none"/>
              </w:rPr>
            </w:pPr>
          </w:p>
        </w:tc>
        <w:tc>
          <w:tcPr>
            <w:tcW w:w="10140" w:type="dxa"/>
            <w:gridSpan w:val="2"/>
            <w:tcBorders>
              <w:top w:val="single" w:sz="4" w:space="0" w:color="auto"/>
              <w:left w:val="single" w:sz="4" w:space="0" w:color="auto"/>
              <w:bottom w:val="single" w:sz="4" w:space="0" w:color="auto"/>
              <w:right w:val="nil"/>
            </w:tcBorders>
            <w:noWrap/>
            <w:vAlign w:val="center"/>
          </w:tcPr>
          <w:p w:rsidR="00003D39" w:rsidRPr="009C00B6" w:rsidRDefault="00003D39" w:rsidP="000801AB">
            <w:pPr>
              <w:tabs>
                <w:tab w:val="right" w:leader="hyphen" w:pos="10100"/>
              </w:tabs>
              <w:spacing w:line="160" w:lineRule="exact"/>
              <w:rPr>
                <w:rStyle w:val="070"/>
              </w:rPr>
            </w:pPr>
            <w:r w:rsidRPr="00F92A51">
              <w:rPr>
                <w:rStyle w:val="080"/>
                <w:rFonts w:hint="eastAsia"/>
                <w:lang w:val="x-none"/>
              </w:rPr>
              <w:t>119</w:t>
            </w:r>
            <w:r w:rsidRPr="00F92A51">
              <w:rPr>
                <w:rStyle w:val="080"/>
                <w:lang w:val="x-none"/>
              </w:rPr>
              <w:t xml:space="preserve"> </w:t>
            </w:r>
            <w:r w:rsidRPr="00F92A51">
              <w:rPr>
                <w:rStyle w:val="080"/>
                <w:rFonts w:hint="eastAsia"/>
                <w:lang w:val="x-none"/>
              </w:rPr>
              <w:t>大陸地區來源所得在大陸地區及第三地區已繳納之所得稅可扣抵之稅額</w:t>
            </w:r>
            <w:r w:rsidRPr="00F92A51">
              <w:rPr>
                <w:rStyle w:val="092"/>
                <w:rFonts w:hint="eastAsia"/>
                <w:lang w:val="x-none"/>
              </w:rPr>
              <w:t>(</w:t>
            </w:r>
            <w:r w:rsidRPr="00F92A51">
              <w:rPr>
                <w:rStyle w:val="092"/>
                <w:rFonts w:hint="eastAsia"/>
                <w:lang w:val="x-none"/>
              </w:rPr>
              <w:t>附臺灣地區與大陸地區人民關係條例施行細則第</w:t>
            </w:r>
            <w:r w:rsidRPr="00F92A51">
              <w:rPr>
                <w:rStyle w:val="092"/>
                <w:lang w:val="x-none"/>
              </w:rPr>
              <w:t>21</w:t>
            </w:r>
            <w:r w:rsidRPr="00F92A51">
              <w:rPr>
                <w:rStyle w:val="092"/>
                <w:rFonts w:hint="eastAsia"/>
                <w:lang w:val="x-none"/>
              </w:rPr>
              <w:t>條規定之納稅憑證及文件</w:t>
            </w:r>
            <w:r w:rsidRPr="00F92A51">
              <w:rPr>
                <w:rStyle w:val="092"/>
                <w:rFonts w:hint="eastAsia"/>
                <w:lang w:val="x-none"/>
              </w:rPr>
              <w:t>)</w:t>
            </w:r>
            <w:r w:rsidRPr="00F92A51">
              <w:rPr>
                <w:rStyle w:val="080"/>
                <w:lang w:val="x-none"/>
              </w:rPr>
              <w:tab/>
            </w:r>
          </w:p>
        </w:tc>
        <w:tc>
          <w:tcPr>
            <w:tcW w:w="3000" w:type="dxa"/>
            <w:tcBorders>
              <w:top w:val="single" w:sz="12" w:space="0" w:color="auto"/>
              <w:left w:val="single" w:sz="12" w:space="0" w:color="auto"/>
              <w:bottom w:val="single" w:sz="12" w:space="0" w:color="auto"/>
              <w:right w:val="single" w:sz="12" w:space="0" w:color="auto"/>
            </w:tcBorders>
            <w:noWrap/>
            <w:vAlign w:val="center"/>
          </w:tcPr>
          <w:p w:rsidR="00003D39" w:rsidRPr="00F92A51" w:rsidRDefault="00003D39" w:rsidP="000801AB">
            <w:pPr>
              <w:tabs>
                <w:tab w:val="left" w:pos="567"/>
                <w:tab w:val="right" w:pos="2600"/>
                <w:tab w:val="left" w:pos="2700"/>
              </w:tabs>
              <w:spacing w:line="160" w:lineRule="exact"/>
              <w:rPr>
                <w:rStyle w:val="080"/>
                <w:lang w:val="x-none"/>
              </w:rPr>
            </w:pPr>
            <w:r w:rsidRPr="00F92A51">
              <w:rPr>
                <w:rStyle w:val="080"/>
                <w:rFonts w:hint="eastAsia"/>
                <w:lang w:val="x-none"/>
              </w:rPr>
              <w:t>119</w:t>
            </w:r>
            <w:r w:rsidRPr="00F92A51">
              <w:rPr>
                <w:rStyle w:val="081"/>
                <w:lang w:val="x-none"/>
              </w:rPr>
              <w:tab/>
            </w:r>
            <w:r w:rsidRPr="00F92A51">
              <w:rPr>
                <w:rStyle w:val="081"/>
                <w:lang w:val="x-none"/>
              </w:rPr>
              <w:tab/>
            </w:r>
            <w:bookmarkStart w:id="284" w:name="A10725"/>
            <w:r>
              <w:rPr>
                <w:rStyle w:val="081"/>
                <w:lang w:val="x-none"/>
              </w:rPr>
              <w:t>86,112</w:t>
            </w:r>
            <w:bookmarkEnd w:id="284"/>
            <w:r w:rsidRPr="00F92A51">
              <w:rPr>
                <w:rStyle w:val="080"/>
                <w:lang w:val="x-none"/>
              </w:rPr>
              <w:tab/>
            </w:r>
            <w:r w:rsidRPr="00F92A51">
              <w:rPr>
                <w:rStyle w:val="080"/>
                <w:rFonts w:hint="eastAsia"/>
                <w:lang w:val="x-none"/>
              </w:rPr>
              <w:t>元</w:t>
            </w:r>
          </w:p>
        </w:tc>
      </w:tr>
      <w:tr w:rsidR="00003D39" w:rsidRPr="00F92A51" w:rsidTr="000801AB">
        <w:trPr>
          <w:cantSplit/>
          <w:trHeight w:hRule="exact" w:val="240"/>
        </w:trPr>
        <w:tc>
          <w:tcPr>
            <w:tcW w:w="360" w:type="dxa"/>
            <w:vMerge/>
            <w:tcBorders>
              <w:left w:val="single" w:sz="12" w:space="0" w:color="auto"/>
              <w:right w:val="nil"/>
            </w:tcBorders>
            <w:shd w:val="clear" w:color="auto" w:fill="auto"/>
            <w:noWrap/>
            <w:vAlign w:val="center"/>
          </w:tcPr>
          <w:p w:rsidR="00003D39" w:rsidRPr="00F92A51" w:rsidRDefault="00003D39" w:rsidP="000801AB">
            <w:pPr>
              <w:rPr>
                <w:lang w:val="x-none"/>
              </w:rPr>
            </w:pPr>
          </w:p>
        </w:tc>
        <w:tc>
          <w:tcPr>
            <w:tcW w:w="10140" w:type="dxa"/>
            <w:gridSpan w:val="2"/>
            <w:tcBorders>
              <w:top w:val="single" w:sz="4" w:space="0" w:color="auto"/>
              <w:left w:val="single" w:sz="4" w:space="0" w:color="auto"/>
              <w:bottom w:val="single" w:sz="4" w:space="0" w:color="auto"/>
              <w:right w:val="nil"/>
            </w:tcBorders>
            <w:noWrap/>
            <w:vAlign w:val="center"/>
          </w:tcPr>
          <w:p w:rsidR="00003D39" w:rsidRPr="00F92A51" w:rsidRDefault="00003D39" w:rsidP="000801AB">
            <w:pPr>
              <w:tabs>
                <w:tab w:val="right" w:leader="hyphen" w:pos="10100"/>
              </w:tabs>
              <w:spacing w:line="160" w:lineRule="exact"/>
              <w:rPr>
                <w:rStyle w:val="080"/>
                <w:lang w:val="x-none"/>
              </w:rPr>
            </w:pPr>
            <w:r w:rsidRPr="00F92A51">
              <w:rPr>
                <w:rStyle w:val="081"/>
                <w:lang w:val="x-none"/>
              </w:rPr>
              <w:t xml:space="preserve"> </w:t>
            </w:r>
            <w:r w:rsidRPr="00F92A51">
              <w:rPr>
                <w:rStyle w:val="080"/>
                <w:lang w:val="x-none"/>
              </w:rPr>
              <w:t>95</w:t>
            </w:r>
            <w:r w:rsidRPr="00F92A51">
              <w:rPr>
                <w:rStyle w:val="080"/>
                <w:rFonts w:hint="eastAsia"/>
                <w:lang w:val="x-none"/>
              </w:rPr>
              <w:t xml:space="preserve"> </w:t>
            </w:r>
            <w:r w:rsidRPr="00F92A51">
              <w:rPr>
                <w:rStyle w:val="080"/>
                <w:rFonts w:hint="eastAsia"/>
                <w:snapToGrid/>
                <w:lang w:val="x-none"/>
              </w:rPr>
              <w:t>依法律規定</w:t>
            </w:r>
            <w:r w:rsidRPr="00F92A51">
              <w:rPr>
                <w:rStyle w:val="080"/>
                <w:rFonts w:hint="eastAsia"/>
                <w:lang w:val="x-none"/>
              </w:rPr>
              <w:t>之投資抵減稅額</w:t>
            </w:r>
            <w:r w:rsidRPr="00F92A51">
              <w:rPr>
                <w:rStyle w:val="080"/>
                <w:rFonts w:hint="eastAsia"/>
                <w:snapToGrid/>
                <w:lang w:val="x-none"/>
              </w:rPr>
              <w:t>，於本年度抵減之稅額</w:t>
            </w:r>
            <w:r w:rsidRPr="00F92A51">
              <w:rPr>
                <w:rStyle w:val="080"/>
                <w:rFonts w:hint="eastAsia"/>
                <w:lang w:val="x-none"/>
              </w:rPr>
              <w:t>(</w:t>
            </w:r>
            <w:r w:rsidRPr="00334948">
              <w:rPr>
                <w:rStyle w:val="080"/>
                <w:rFonts w:hint="eastAsia"/>
                <w:snapToGrid/>
                <w:lang w:val="x-none"/>
              </w:rPr>
              <w:t>應檢附證明文件詳申報須知八</w:t>
            </w:r>
            <w:r w:rsidRPr="00F92A51">
              <w:rPr>
                <w:rStyle w:val="080"/>
                <w:rFonts w:hint="eastAsia"/>
                <w:lang w:val="x-none"/>
              </w:rPr>
              <w:t>)</w:t>
            </w:r>
            <w:r w:rsidRPr="00F92A51">
              <w:rPr>
                <w:rStyle w:val="080"/>
                <w:lang w:val="x-none"/>
              </w:rPr>
              <w:tab/>
            </w:r>
          </w:p>
        </w:tc>
        <w:tc>
          <w:tcPr>
            <w:tcW w:w="3000" w:type="dxa"/>
            <w:tcBorders>
              <w:top w:val="single" w:sz="12" w:space="0" w:color="auto"/>
              <w:left w:val="single" w:sz="12" w:space="0" w:color="auto"/>
              <w:bottom w:val="single" w:sz="12" w:space="0" w:color="auto"/>
              <w:right w:val="single" w:sz="12" w:space="0" w:color="auto"/>
            </w:tcBorders>
            <w:noWrap/>
            <w:vAlign w:val="center"/>
          </w:tcPr>
          <w:p w:rsidR="00003D39" w:rsidRPr="00F92A51" w:rsidRDefault="00003D39" w:rsidP="000801AB">
            <w:pPr>
              <w:tabs>
                <w:tab w:val="left" w:pos="567"/>
                <w:tab w:val="right" w:pos="2600"/>
                <w:tab w:val="left" w:pos="2700"/>
              </w:tabs>
              <w:spacing w:line="160" w:lineRule="exact"/>
              <w:rPr>
                <w:rStyle w:val="080"/>
                <w:lang w:val="x-none"/>
              </w:rPr>
            </w:pPr>
            <w:r w:rsidRPr="00F92A51">
              <w:rPr>
                <w:rStyle w:val="081"/>
                <w:lang w:val="x-none"/>
              </w:rPr>
              <w:t xml:space="preserve"> </w:t>
            </w:r>
            <w:r w:rsidRPr="00F92A51">
              <w:rPr>
                <w:rStyle w:val="080"/>
                <w:lang w:val="x-none"/>
              </w:rPr>
              <w:t>95</w:t>
            </w:r>
            <w:r w:rsidRPr="00F92A51">
              <w:rPr>
                <w:rStyle w:val="081"/>
                <w:lang w:val="x-none"/>
              </w:rPr>
              <w:tab/>
            </w:r>
            <w:r w:rsidRPr="00F92A51">
              <w:rPr>
                <w:rStyle w:val="081"/>
                <w:lang w:val="x-none"/>
              </w:rPr>
              <w:tab/>
            </w:r>
            <w:bookmarkStart w:id="285" w:name="A10100"/>
            <w:r>
              <w:rPr>
                <w:rStyle w:val="081"/>
                <w:lang w:val="x-none"/>
              </w:rPr>
              <w:t>-</w:t>
            </w:r>
            <w:bookmarkEnd w:id="285"/>
            <w:r w:rsidRPr="00F92A51">
              <w:rPr>
                <w:rStyle w:val="080"/>
                <w:lang w:val="x-none"/>
              </w:rPr>
              <w:tab/>
            </w:r>
            <w:r w:rsidRPr="00F92A51">
              <w:rPr>
                <w:rStyle w:val="080"/>
                <w:rFonts w:hint="eastAsia"/>
                <w:lang w:val="x-none"/>
              </w:rPr>
              <w:t>元</w:t>
            </w:r>
          </w:p>
        </w:tc>
      </w:tr>
      <w:tr w:rsidR="00003D39" w:rsidRPr="00F92A51" w:rsidTr="000801AB">
        <w:trPr>
          <w:cantSplit/>
          <w:trHeight w:hRule="exact" w:val="240"/>
        </w:trPr>
        <w:tc>
          <w:tcPr>
            <w:tcW w:w="360" w:type="dxa"/>
            <w:vMerge/>
            <w:tcBorders>
              <w:left w:val="single" w:sz="12" w:space="0" w:color="auto"/>
              <w:right w:val="nil"/>
            </w:tcBorders>
            <w:shd w:val="clear" w:color="auto" w:fill="auto"/>
            <w:noWrap/>
            <w:vAlign w:val="center"/>
          </w:tcPr>
          <w:p w:rsidR="00003D39" w:rsidRPr="00F92A51" w:rsidRDefault="00003D39" w:rsidP="000801AB">
            <w:pPr>
              <w:rPr>
                <w:lang w:val="x-none"/>
              </w:rPr>
            </w:pPr>
          </w:p>
        </w:tc>
        <w:tc>
          <w:tcPr>
            <w:tcW w:w="10140" w:type="dxa"/>
            <w:gridSpan w:val="2"/>
            <w:tcBorders>
              <w:top w:val="single" w:sz="4" w:space="0" w:color="auto"/>
              <w:left w:val="single" w:sz="4" w:space="0" w:color="auto"/>
              <w:bottom w:val="single" w:sz="4" w:space="0" w:color="auto"/>
              <w:right w:val="nil"/>
            </w:tcBorders>
            <w:noWrap/>
            <w:vAlign w:val="center"/>
          </w:tcPr>
          <w:p w:rsidR="00003D39" w:rsidRPr="000A1B88" w:rsidRDefault="00003D39" w:rsidP="000801AB">
            <w:pPr>
              <w:tabs>
                <w:tab w:val="right" w:leader="hyphen" w:pos="10100"/>
              </w:tabs>
              <w:spacing w:line="160" w:lineRule="exact"/>
              <w:rPr>
                <w:rStyle w:val="080"/>
              </w:rPr>
            </w:pPr>
            <w:r w:rsidRPr="00F92A51">
              <w:rPr>
                <w:rStyle w:val="080"/>
                <w:rFonts w:hint="eastAsia"/>
                <w:lang w:val="x-none"/>
              </w:rPr>
              <w:t>118</w:t>
            </w:r>
            <w:r w:rsidRPr="00F92A51">
              <w:rPr>
                <w:rStyle w:val="081"/>
                <w:rFonts w:hint="eastAsia"/>
                <w:lang w:val="x-none"/>
              </w:rPr>
              <w:t xml:space="preserve"> </w:t>
            </w:r>
            <w:r w:rsidRPr="00F92A51">
              <w:rPr>
                <w:rStyle w:val="080"/>
                <w:rFonts w:hint="eastAsia"/>
                <w:lang w:val="x-none"/>
              </w:rPr>
              <w:t>已扣抵國外所得稅額之基本稅額與一般所得稅額之差額</w:t>
            </w:r>
            <w:r w:rsidRPr="00F92A51">
              <w:rPr>
                <w:rStyle w:val="092"/>
                <w:lang w:val="x-none"/>
              </w:rPr>
              <w:t>(</w:t>
            </w:r>
            <w:r w:rsidRPr="00D418CB">
              <w:rPr>
                <w:rStyle w:val="080"/>
                <w:rFonts w:hint="eastAsia"/>
                <w:lang w:val="x-none"/>
              </w:rPr>
              <w:t>應填報本申報書第</w:t>
            </w:r>
            <w:r w:rsidRPr="00D418CB">
              <w:rPr>
                <w:rStyle w:val="080"/>
                <w:rFonts w:hint="eastAsia"/>
                <w:lang w:val="x-none"/>
              </w:rPr>
              <w:t>2</w:t>
            </w:r>
            <w:r w:rsidRPr="00D418CB">
              <w:rPr>
                <w:rStyle w:val="080"/>
                <w:rFonts w:hint="eastAsia"/>
                <w:lang w:val="x-none"/>
              </w:rPr>
              <w:t>頁之各欄項，並將該頁</w:t>
            </w:r>
            <w:r w:rsidRPr="00D418CB">
              <w:rPr>
                <w:rStyle w:val="080"/>
                <w:rFonts w:hint="eastAsia"/>
                <w:lang w:val="x-none"/>
              </w:rPr>
              <w:t>(15)</w:t>
            </w:r>
            <w:r w:rsidRPr="00D418CB">
              <w:rPr>
                <w:rStyle w:val="080"/>
                <w:rFonts w:hint="eastAsia"/>
                <w:lang w:val="x-none"/>
              </w:rPr>
              <w:t>欄計算結果填入本欄</w:t>
            </w:r>
            <w:r w:rsidRPr="00F92A51">
              <w:rPr>
                <w:rStyle w:val="092"/>
                <w:lang w:val="x-none"/>
              </w:rPr>
              <w:t>)</w:t>
            </w:r>
            <w:r w:rsidRPr="00F92A51">
              <w:rPr>
                <w:rStyle w:val="080"/>
                <w:lang w:val="x-none"/>
              </w:rPr>
              <w:tab/>
            </w:r>
          </w:p>
        </w:tc>
        <w:tc>
          <w:tcPr>
            <w:tcW w:w="3000" w:type="dxa"/>
            <w:tcBorders>
              <w:top w:val="single" w:sz="12" w:space="0" w:color="auto"/>
              <w:left w:val="single" w:sz="12" w:space="0" w:color="auto"/>
              <w:bottom w:val="single" w:sz="12" w:space="0" w:color="auto"/>
              <w:right w:val="single" w:sz="12" w:space="0" w:color="auto"/>
            </w:tcBorders>
            <w:noWrap/>
            <w:vAlign w:val="center"/>
          </w:tcPr>
          <w:p w:rsidR="00003D39" w:rsidRPr="00F92A51" w:rsidRDefault="00003D39" w:rsidP="000801AB">
            <w:pPr>
              <w:tabs>
                <w:tab w:val="left" w:pos="567"/>
                <w:tab w:val="right" w:pos="2600"/>
                <w:tab w:val="left" w:pos="2700"/>
              </w:tabs>
              <w:spacing w:line="160" w:lineRule="exact"/>
              <w:rPr>
                <w:rStyle w:val="080"/>
                <w:lang w:val="x-none"/>
              </w:rPr>
            </w:pPr>
            <w:r w:rsidRPr="00F92A51">
              <w:rPr>
                <w:rStyle w:val="080"/>
                <w:lang w:val="x-none"/>
              </w:rPr>
              <w:t>118</w:t>
            </w:r>
            <w:r w:rsidRPr="00F92A51">
              <w:rPr>
                <w:rStyle w:val="081"/>
                <w:lang w:val="x-none"/>
              </w:rPr>
              <w:tab/>
            </w:r>
            <w:r w:rsidRPr="00F92A51">
              <w:rPr>
                <w:rStyle w:val="081"/>
                <w:lang w:val="x-none"/>
              </w:rPr>
              <w:tab/>
            </w:r>
            <w:bookmarkStart w:id="286" w:name="A10750"/>
            <w:r>
              <w:rPr>
                <w:rStyle w:val="081"/>
                <w:lang w:val="x-none"/>
              </w:rPr>
              <w:t>-</w:t>
            </w:r>
            <w:bookmarkEnd w:id="286"/>
            <w:r w:rsidRPr="00F92A51">
              <w:rPr>
                <w:rStyle w:val="080"/>
                <w:lang w:val="x-none"/>
              </w:rPr>
              <w:tab/>
            </w:r>
            <w:r w:rsidRPr="00F92A51">
              <w:rPr>
                <w:rStyle w:val="080"/>
                <w:rFonts w:hint="eastAsia"/>
                <w:lang w:val="x-none"/>
              </w:rPr>
              <w:t>元</w:t>
            </w:r>
          </w:p>
        </w:tc>
      </w:tr>
      <w:tr w:rsidR="00003D39" w:rsidRPr="00F92A51" w:rsidTr="000801AB">
        <w:trPr>
          <w:cantSplit/>
          <w:trHeight w:hRule="exact" w:val="240"/>
        </w:trPr>
        <w:tc>
          <w:tcPr>
            <w:tcW w:w="360" w:type="dxa"/>
            <w:vMerge/>
            <w:tcBorders>
              <w:left w:val="single" w:sz="12" w:space="0" w:color="auto"/>
              <w:right w:val="nil"/>
            </w:tcBorders>
            <w:shd w:val="clear" w:color="auto" w:fill="auto"/>
            <w:noWrap/>
            <w:vAlign w:val="center"/>
          </w:tcPr>
          <w:p w:rsidR="00003D39" w:rsidRPr="00F92A51" w:rsidRDefault="00003D39" w:rsidP="000801AB">
            <w:pPr>
              <w:rPr>
                <w:lang w:val="x-none"/>
              </w:rPr>
            </w:pPr>
          </w:p>
        </w:tc>
        <w:tc>
          <w:tcPr>
            <w:tcW w:w="10140" w:type="dxa"/>
            <w:gridSpan w:val="2"/>
            <w:tcBorders>
              <w:top w:val="single" w:sz="4" w:space="0" w:color="auto"/>
              <w:left w:val="single" w:sz="4" w:space="0" w:color="auto"/>
              <w:bottom w:val="single" w:sz="4" w:space="0" w:color="auto"/>
              <w:right w:val="nil"/>
            </w:tcBorders>
            <w:noWrap/>
            <w:vAlign w:val="center"/>
          </w:tcPr>
          <w:p w:rsidR="00003D39" w:rsidRPr="00F92A51" w:rsidRDefault="00003D39" w:rsidP="000801AB">
            <w:pPr>
              <w:tabs>
                <w:tab w:val="right" w:leader="hyphen" w:pos="10100"/>
              </w:tabs>
              <w:spacing w:line="160" w:lineRule="exact"/>
              <w:rPr>
                <w:rStyle w:val="080"/>
                <w:lang w:val="x-none"/>
              </w:rPr>
            </w:pPr>
            <w:r w:rsidRPr="00F92A51">
              <w:rPr>
                <w:rStyle w:val="080"/>
                <w:rFonts w:hint="eastAsia"/>
                <w:lang w:val="x-none"/>
              </w:rPr>
              <w:t xml:space="preserve">113 </w:t>
            </w:r>
            <w:r w:rsidRPr="00F92A51">
              <w:rPr>
                <w:rStyle w:val="080"/>
                <w:rFonts w:hint="eastAsia"/>
                <w:snapToGrid/>
                <w:lang w:val="x-none"/>
              </w:rPr>
              <w:t>行政救濟留抵稅額於本年度抵減額</w:t>
            </w:r>
            <w:r w:rsidRPr="00F92A51">
              <w:rPr>
                <w:rStyle w:val="080"/>
                <w:lang w:val="x-none"/>
              </w:rPr>
              <w:tab/>
            </w:r>
          </w:p>
        </w:tc>
        <w:tc>
          <w:tcPr>
            <w:tcW w:w="3000" w:type="dxa"/>
            <w:tcBorders>
              <w:top w:val="single" w:sz="12" w:space="0" w:color="auto"/>
              <w:left w:val="single" w:sz="12" w:space="0" w:color="auto"/>
              <w:bottom w:val="single" w:sz="12" w:space="0" w:color="auto"/>
              <w:right w:val="single" w:sz="12" w:space="0" w:color="auto"/>
            </w:tcBorders>
            <w:noWrap/>
            <w:vAlign w:val="center"/>
          </w:tcPr>
          <w:p w:rsidR="00003D39" w:rsidRPr="00F92A51" w:rsidRDefault="00003D39" w:rsidP="000801AB">
            <w:pPr>
              <w:tabs>
                <w:tab w:val="left" w:pos="567"/>
                <w:tab w:val="right" w:pos="2600"/>
                <w:tab w:val="left" w:pos="2700"/>
              </w:tabs>
              <w:spacing w:line="160" w:lineRule="exact"/>
              <w:rPr>
                <w:rStyle w:val="080"/>
                <w:lang w:val="x-none"/>
              </w:rPr>
            </w:pPr>
            <w:r w:rsidRPr="00F92A51">
              <w:rPr>
                <w:rStyle w:val="080"/>
                <w:lang w:val="x-none"/>
              </w:rPr>
              <w:t>113</w:t>
            </w:r>
            <w:r w:rsidRPr="00F92A51">
              <w:rPr>
                <w:rStyle w:val="081"/>
                <w:lang w:val="x-none"/>
              </w:rPr>
              <w:tab/>
            </w:r>
            <w:r w:rsidRPr="00F92A51">
              <w:rPr>
                <w:rStyle w:val="081"/>
                <w:lang w:val="x-none"/>
              </w:rPr>
              <w:tab/>
            </w:r>
            <w:bookmarkStart w:id="287" w:name="A10150"/>
            <w:bookmarkStart w:id="288" w:name="A10800"/>
            <w:bookmarkEnd w:id="287"/>
            <w:r>
              <w:rPr>
                <w:rStyle w:val="081"/>
                <w:lang w:val="x-none"/>
              </w:rPr>
              <w:t>-</w:t>
            </w:r>
            <w:bookmarkEnd w:id="288"/>
            <w:r w:rsidRPr="00F92A51">
              <w:rPr>
                <w:rStyle w:val="080"/>
                <w:lang w:val="x-none"/>
              </w:rPr>
              <w:tab/>
            </w:r>
            <w:r w:rsidRPr="00F92A51">
              <w:rPr>
                <w:rStyle w:val="080"/>
                <w:rFonts w:hint="eastAsia"/>
                <w:lang w:val="x-none"/>
              </w:rPr>
              <w:t>元</w:t>
            </w:r>
          </w:p>
        </w:tc>
      </w:tr>
      <w:tr w:rsidR="00003D39" w:rsidRPr="00F92A51" w:rsidTr="000801AB">
        <w:trPr>
          <w:cantSplit/>
          <w:trHeight w:hRule="exact" w:val="240"/>
        </w:trPr>
        <w:tc>
          <w:tcPr>
            <w:tcW w:w="360" w:type="dxa"/>
            <w:vMerge/>
            <w:tcBorders>
              <w:left w:val="single" w:sz="12" w:space="0" w:color="auto"/>
              <w:right w:val="nil"/>
            </w:tcBorders>
            <w:shd w:val="clear" w:color="auto" w:fill="auto"/>
            <w:noWrap/>
            <w:vAlign w:val="center"/>
          </w:tcPr>
          <w:p w:rsidR="00003D39" w:rsidRPr="00F92A51" w:rsidRDefault="00003D39" w:rsidP="000801AB">
            <w:pPr>
              <w:rPr>
                <w:lang w:val="x-none"/>
              </w:rPr>
            </w:pPr>
          </w:p>
        </w:tc>
        <w:tc>
          <w:tcPr>
            <w:tcW w:w="10140" w:type="dxa"/>
            <w:gridSpan w:val="2"/>
            <w:tcBorders>
              <w:top w:val="single" w:sz="4" w:space="0" w:color="auto"/>
              <w:left w:val="single" w:sz="4" w:space="0" w:color="auto"/>
              <w:bottom w:val="single" w:sz="4" w:space="0" w:color="auto"/>
              <w:right w:val="nil"/>
            </w:tcBorders>
            <w:noWrap/>
            <w:vAlign w:val="center"/>
          </w:tcPr>
          <w:p w:rsidR="00003D39" w:rsidRPr="00F92A51" w:rsidRDefault="00003D39" w:rsidP="000801AB">
            <w:pPr>
              <w:tabs>
                <w:tab w:val="right" w:leader="hyphen" w:pos="10100"/>
              </w:tabs>
              <w:spacing w:line="160" w:lineRule="exact"/>
              <w:rPr>
                <w:rStyle w:val="080"/>
                <w:lang w:val="x-none"/>
              </w:rPr>
            </w:pPr>
            <w:r w:rsidRPr="00F92A51">
              <w:rPr>
                <w:rStyle w:val="081"/>
                <w:lang w:val="x-none"/>
              </w:rPr>
              <w:t xml:space="preserve"> </w:t>
            </w:r>
            <w:r w:rsidRPr="00F92A51">
              <w:rPr>
                <w:rStyle w:val="080"/>
                <w:lang w:val="x-none"/>
              </w:rPr>
              <w:t>62</w:t>
            </w:r>
            <w:r w:rsidRPr="00F92A51">
              <w:rPr>
                <w:rStyle w:val="081"/>
                <w:lang w:val="x-none"/>
              </w:rPr>
              <w:t xml:space="preserve"> </w:t>
            </w:r>
            <w:r w:rsidRPr="00F92A51">
              <w:rPr>
                <w:rStyle w:val="080"/>
                <w:rFonts w:hint="eastAsia"/>
                <w:lang w:val="x-none"/>
              </w:rPr>
              <w:t>本年度暫繳</w:t>
            </w:r>
            <w:r w:rsidRPr="00F92A51">
              <w:rPr>
                <w:rStyle w:val="080"/>
                <w:rFonts w:hint="eastAsia"/>
                <w:snapToGrid/>
                <w:lang w:val="x-none"/>
              </w:rPr>
              <w:t>自繳稅額（</w:t>
            </w:r>
            <w:r w:rsidRPr="00F92A51">
              <w:rPr>
                <w:rStyle w:val="080"/>
                <w:rFonts w:hint="eastAsia"/>
                <w:lang w:val="x-none"/>
              </w:rPr>
              <w:t>含已繳納及核定未繳納稅額</w:t>
            </w:r>
            <w:r w:rsidRPr="00F92A51">
              <w:rPr>
                <w:rStyle w:val="080"/>
                <w:snapToGrid/>
                <w:lang w:val="x-none"/>
              </w:rPr>
              <w:t>）</w:t>
            </w:r>
            <w:r w:rsidRPr="00F92A51">
              <w:rPr>
                <w:rStyle w:val="080"/>
                <w:lang w:val="x-none"/>
              </w:rPr>
              <w:tab/>
            </w:r>
          </w:p>
        </w:tc>
        <w:tc>
          <w:tcPr>
            <w:tcW w:w="3000" w:type="dxa"/>
            <w:tcBorders>
              <w:top w:val="single" w:sz="12" w:space="0" w:color="auto"/>
              <w:left w:val="single" w:sz="12" w:space="0" w:color="auto"/>
              <w:bottom w:val="single" w:sz="12" w:space="0" w:color="auto"/>
              <w:right w:val="single" w:sz="12" w:space="0" w:color="auto"/>
            </w:tcBorders>
            <w:noWrap/>
            <w:vAlign w:val="center"/>
          </w:tcPr>
          <w:p w:rsidR="00003D39" w:rsidRPr="00F92A51" w:rsidRDefault="00003D39" w:rsidP="000801AB">
            <w:pPr>
              <w:tabs>
                <w:tab w:val="left" w:pos="567"/>
                <w:tab w:val="right" w:pos="2600"/>
                <w:tab w:val="left" w:pos="2700"/>
              </w:tabs>
              <w:spacing w:line="160" w:lineRule="exact"/>
              <w:rPr>
                <w:rStyle w:val="080"/>
                <w:lang w:val="x-none"/>
              </w:rPr>
            </w:pPr>
            <w:r w:rsidRPr="00F92A51">
              <w:rPr>
                <w:rStyle w:val="081"/>
                <w:lang w:val="x-none"/>
              </w:rPr>
              <w:t xml:space="preserve"> </w:t>
            </w:r>
            <w:r w:rsidRPr="00F92A51">
              <w:rPr>
                <w:rStyle w:val="080"/>
                <w:lang w:val="x-none"/>
              </w:rPr>
              <w:t>62</w:t>
            </w:r>
            <w:r w:rsidRPr="00F92A51">
              <w:rPr>
                <w:rStyle w:val="081"/>
                <w:lang w:val="x-none"/>
              </w:rPr>
              <w:tab/>
            </w:r>
            <w:r w:rsidRPr="00F92A51">
              <w:rPr>
                <w:rStyle w:val="081"/>
                <w:lang w:val="x-none"/>
              </w:rPr>
              <w:tab/>
            </w:r>
            <w:bookmarkStart w:id="289" w:name="A10300"/>
            <w:r>
              <w:rPr>
                <w:rStyle w:val="081"/>
                <w:lang w:val="x-none"/>
              </w:rPr>
              <w:t>25,064,700</w:t>
            </w:r>
            <w:bookmarkEnd w:id="289"/>
            <w:r w:rsidRPr="00F92A51">
              <w:rPr>
                <w:rStyle w:val="080"/>
                <w:lang w:val="x-none"/>
              </w:rPr>
              <w:tab/>
            </w:r>
            <w:r w:rsidRPr="00F92A51">
              <w:rPr>
                <w:rStyle w:val="080"/>
                <w:rFonts w:hint="eastAsia"/>
                <w:lang w:val="x-none"/>
              </w:rPr>
              <w:t>元</w:t>
            </w:r>
          </w:p>
        </w:tc>
      </w:tr>
      <w:tr w:rsidR="00003D39" w:rsidRPr="00F92A51" w:rsidTr="000801AB">
        <w:trPr>
          <w:cantSplit/>
          <w:trHeight w:hRule="exact" w:val="240"/>
        </w:trPr>
        <w:tc>
          <w:tcPr>
            <w:tcW w:w="360" w:type="dxa"/>
            <w:vMerge/>
            <w:tcBorders>
              <w:left w:val="single" w:sz="12" w:space="0" w:color="auto"/>
              <w:right w:val="nil"/>
            </w:tcBorders>
            <w:shd w:val="clear" w:color="auto" w:fill="auto"/>
            <w:noWrap/>
            <w:vAlign w:val="center"/>
          </w:tcPr>
          <w:p w:rsidR="00003D39" w:rsidRPr="00F92A51" w:rsidRDefault="00003D39" w:rsidP="000801AB">
            <w:pPr>
              <w:rPr>
                <w:lang w:val="x-none"/>
              </w:rPr>
            </w:pPr>
          </w:p>
        </w:tc>
        <w:tc>
          <w:tcPr>
            <w:tcW w:w="10140" w:type="dxa"/>
            <w:gridSpan w:val="2"/>
            <w:tcBorders>
              <w:top w:val="single" w:sz="4" w:space="0" w:color="auto"/>
              <w:left w:val="single" w:sz="4" w:space="0" w:color="auto"/>
              <w:bottom w:val="single" w:sz="4" w:space="0" w:color="auto"/>
              <w:right w:val="nil"/>
            </w:tcBorders>
            <w:noWrap/>
            <w:vAlign w:val="center"/>
          </w:tcPr>
          <w:p w:rsidR="00003D39" w:rsidRPr="00F92A51" w:rsidRDefault="00003D39" w:rsidP="000801AB">
            <w:pPr>
              <w:tabs>
                <w:tab w:val="right" w:leader="hyphen" w:pos="10100"/>
              </w:tabs>
              <w:spacing w:line="160" w:lineRule="exact"/>
              <w:rPr>
                <w:rStyle w:val="080"/>
                <w:lang w:val="x-none"/>
              </w:rPr>
            </w:pPr>
            <w:r w:rsidRPr="00812F03">
              <w:rPr>
                <w:rStyle w:val="080"/>
              </w:rPr>
              <w:t xml:space="preserve"> </w:t>
            </w:r>
            <w:r w:rsidRPr="00F92A51">
              <w:rPr>
                <w:rStyle w:val="080"/>
                <w:lang w:val="x-none"/>
              </w:rPr>
              <w:t>63</w:t>
            </w:r>
            <w:r w:rsidRPr="00812F03">
              <w:rPr>
                <w:rStyle w:val="080"/>
              </w:rPr>
              <w:t xml:space="preserve"> </w:t>
            </w:r>
            <w:r w:rsidRPr="00F92A51">
              <w:rPr>
                <w:rStyle w:val="080"/>
                <w:rFonts w:hint="eastAsia"/>
                <w:lang w:val="x-none"/>
              </w:rPr>
              <w:t>本年度抵繳之扣繳稅額</w:t>
            </w:r>
            <w:r w:rsidRPr="00F92A51">
              <w:rPr>
                <w:rStyle w:val="080"/>
                <w:lang w:val="x-none"/>
              </w:rPr>
              <w:tab/>
            </w:r>
          </w:p>
        </w:tc>
        <w:tc>
          <w:tcPr>
            <w:tcW w:w="3000" w:type="dxa"/>
            <w:tcBorders>
              <w:top w:val="single" w:sz="12" w:space="0" w:color="auto"/>
              <w:left w:val="single" w:sz="12" w:space="0" w:color="auto"/>
              <w:bottom w:val="single" w:sz="12" w:space="0" w:color="auto"/>
              <w:right w:val="single" w:sz="12" w:space="0" w:color="auto"/>
            </w:tcBorders>
            <w:noWrap/>
            <w:vAlign w:val="center"/>
          </w:tcPr>
          <w:p w:rsidR="00003D39" w:rsidRPr="00F92A51" w:rsidRDefault="00003D39" w:rsidP="000801AB">
            <w:pPr>
              <w:tabs>
                <w:tab w:val="left" w:pos="567"/>
                <w:tab w:val="right" w:pos="2600"/>
                <w:tab w:val="left" w:pos="2700"/>
              </w:tabs>
              <w:spacing w:line="160" w:lineRule="exact"/>
              <w:rPr>
                <w:rStyle w:val="080"/>
                <w:lang w:val="x-none"/>
              </w:rPr>
            </w:pPr>
            <w:r w:rsidRPr="00F92A51">
              <w:rPr>
                <w:rStyle w:val="081"/>
                <w:lang w:val="x-none"/>
              </w:rPr>
              <w:t xml:space="preserve"> </w:t>
            </w:r>
            <w:r w:rsidRPr="00F92A51">
              <w:rPr>
                <w:rStyle w:val="080"/>
                <w:lang w:val="x-none"/>
              </w:rPr>
              <w:t>63</w:t>
            </w:r>
            <w:r w:rsidRPr="00F92A51">
              <w:rPr>
                <w:rStyle w:val="081"/>
                <w:lang w:val="x-none"/>
              </w:rPr>
              <w:tab/>
            </w:r>
            <w:r w:rsidRPr="00F92A51">
              <w:rPr>
                <w:rStyle w:val="081"/>
                <w:lang w:val="x-none"/>
              </w:rPr>
              <w:tab/>
            </w:r>
            <w:bookmarkStart w:id="290" w:name="A10400"/>
            <w:r>
              <w:rPr>
                <w:rStyle w:val="081"/>
                <w:lang w:val="x-none"/>
              </w:rPr>
              <w:t>2,138</w:t>
            </w:r>
            <w:bookmarkEnd w:id="290"/>
            <w:r w:rsidRPr="00F92A51">
              <w:rPr>
                <w:rStyle w:val="080"/>
                <w:lang w:val="x-none"/>
              </w:rPr>
              <w:tab/>
            </w:r>
            <w:r w:rsidRPr="00F92A51">
              <w:rPr>
                <w:rStyle w:val="080"/>
                <w:rFonts w:hint="eastAsia"/>
                <w:lang w:val="x-none"/>
              </w:rPr>
              <w:t>元</w:t>
            </w:r>
          </w:p>
        </w:tc>
      </w:tr>
      <w:tr w:rsidR="00003D39" w:rsidRPr="00F92A51" w:rsidTr="000801AB">
        <w:trPr>
          <w:cantSplit/>
          <w:trHeight w:hRule="exact" w:val="240"/>
        </w:trPr>
        <w:tc>
          <w:tcPr>
            <w:tcW w:w="360" w:type="dxa"/>
            <w:vMerge/>
            <w:tcBorders>
              <w:left w:val="single" w:sz="12" w:space="0" w:color="auto"/>
              <w:right w:val="nil"/>
            </w:tcBorders>
            <w:shd w:val="clear" w:color="auto" w:fill="auto"/>
            <w:noWrap/>
            <w:vAlign w:val="center"/>
          </w:tcPr>
          <w:p w:rsidR="00003D39" w:rsidRPr="00F92A51" w:rsidRDefault="00003D39" w:rsidP="000801AB">
            <w:pPr>
              <w:rPr>
                <w:lang w:val="x-none"/>
              </w:rPr>
            </w:pPr>
          </w:p>
        </w:tc>
        <w:tc>
          <w:tcPr>
            <w:tcW w:w="10140" w:type="dxa"/>
            <w:gridSpan w:val="2"/>
            <w:tcBorders>
              <w:top w:val="single" w:sz="4" w:space="0" w:color="auto"/>
              <w:left w:val="single" w:sz="4" w:space="0" w:color="auto"/>
              <w:bottom w:val="single" w:sz="4" w:space="0" w:color="auto"/>
              <w:right w:val="nil"/>
            </w:tcBorders>
            <w:noWrap/>
            <w:vAlign w:val="center"/>
          </w:tcPr>
          <w:p w:rsidR="00003D39" w:rsidRPr="00812F03" w:rsidRDefault="00003D39" w:rsidP="000801AB">
            <w:pPr>
              <w:tabs>
                <w:tab w:val="right" w:leader="hyphen" w:pos="10100"/>
              </w:tabs>
              <w:spacing w:line="160" w:lineRule="exact"/>
              <w:rPr>
                <w:rStyle w:val="092"/>
              </w:rPr>
            </w:pPr>
            <w:r w:rsidRPr="00812F03">
              <w:rPr>
                <w:rStyle w:val="080"/>
                <w:rFonts w:hint="eastAsia"/>
                <w:lang w:val="x-none"/>
              </w:rPr>
              <w:t xml:space="preserve">131 </w:t>
            </w:r>
            <w:r w:rsidRPr="00812F03">
              <w:rPr>
                <w:rStyle w:val="092"/>
                <w:rFonts w:hint="eastAsia"/>
                <w:lang w:val="x-none"/>
              </w:rPr>
              <w:t>總機構在中華民國境外</w:t>
            </w:r>
            <w:r w:rsidRPr="00812F03">
              <w:rPr>
                <w:rStyle w:val="092"/>
                <w:rFonts w:hint="eastAsia"/>
                <w:spacing w:val="-20"/>
                <w:lang w:val="x-none"/>
              </w:rPr>
              <w:t>，</w:t>
            </w:r>
            <w:r w:rsidRPr="00D418CB">
              <w:rPr>
                <w:rStyle w:val="092"/>
                <w:rFonts w:hint="eastAsia"/>
                <w:szCs w:val="24"/>
                <w:lang w:val="x-none"/>
              </w:rPr>
              <w:t>在境內有固定營業場所或營業代理人者，交易符合所得稅法第</w:t>
            </w:r>
            <w:r w:rsidRPr="00D418CB">
              <w:rPr>
                <w:rStyle w:val="092"/>
                <w:rFonts w:hint="eastAsia"/>
                <w:szCs w:val="24"/>
                <w:lang w:val="x-none"/>
              </w:rPr>
              <w:t>4</w:t>
            </w:r>
            <w:r w:rsidRPr="00D418CB">
              <w:rPr>
                <w:rStyle w:val="092"/>
                <w:rFonts w:hint="eastAsia"/>
                <w:szCs w:val="24"/>
                <w:lang w:val="x-none"/>
              </w:rPr>
              <w:t>條之</w:t>
            </w:r>
            <w:r w:rsidRPr="00D418CB">
              <w:rPr>
                <w:rStyle w:val="092"/>
                <w:rFonts w:hint="eastAsia"/>
                <w:szCs w:val="24"/>
                <w:lang w:val="x-none"/>
              </w:rPr>
              <w:t>4</w:t>
            </w:r>
            <w:r w:rsidRPr="00D418CB">
              <w:rPr>
                <w:rStyle w:val="092"/>
                <w:rFonts w:hint="eastAsia"/>
                <w:szCs w:val="24"/>
                <w:lang w:val="x-none"/>
              </w:rPr>
              <w:t>及第</w:t>
            </w:r>
            <w:r w:rsidRPr="00D418CB">
              <w:rPr>
                <w:rStyle w:val="092"/>
                <w:rFonts w:hint="eastAsia"/>
                <w:szCs w:val="24"/>
                <w:lang w:val="x-none"/>
              </w:rPr>
              <w:t>24</w:t>
            </w:r>
            <w:r w:rsidRPr="00D418CB">
              <w:rPr>
                <w:rStyle w:val="092"/>
                <w:rFonts w:hint="eastAsia"/>
                <w:szCs w:val="24"/>
                <w:lang w:val="x-none"/>
              </w:rPr>
              <w:t>條之</w:t>
            </w:r>
            <w:r w:rsidRPr="00D418CB">
              <w:rPr>
                <w:rStyle w:val="092"/>
                <w:rFonts w:hint="eastAsia"/>
                <w:szCs w:val="24"/>
                <w:lang w:val="x-none"/>
              </w:rPr>
              <w:t>5</w:t>
            </w:r>
            <w:r w:rsidRPr="00D418CB">
              <w:rPr>
                <w:rStyle w:val="092"/>
                <w:rFonts w:hint="eastAsia"/>
                <w:szCs w:val="24"/>
                <w:lang w:val="x-none"/>
              </w:rPr>
              <w:t>規定之房屋、土地暨股權所得應納稅額</w:t>
            </w:r>
            <w:r>
              <w:rPr>
                <w:rStyle w:val="092"/>
                <w:rFonts w:hint="eastAsia"/>
                <w:szCs w:val="24"/>
                <w:lang w:val="x-none"/>
              </w:rPr>
              <w:t>(</w:t>
            </w:r>
            <w:r w:rsidRPr="00D418CB">
              <w:rPr>
                <w:rStyle w:val="092"/>
                <w:rFonts w:hint="eastAsia"/>
                <w:szCs w:val="24"/>
                <w:lang w:val="x-none"/>
              </w:rPr>
              <w:t>詳第</w:t>
            </w:r>
            <w:r w:rsidRPr="00D418CB">
              <w:rPr>
                <w:rStyle w:val="092"/>
                <w:rFonts w:hint="eastAsia"/>
                <w:szCs w:val="24"/>
                <w:lang w:val="x-none"/>
              </w:rPr>
              <w:t>C1</w:t>
            </w:r>
            <w:r w:rsidRPr="00D418CB">
              <w:rPr>
                <w:rStyle w:val="092"/>
                <w:rFonts w:hint="eastAsia"/>
                <w:szCs w:val="24"/>
                <w:lang w:val="x-none"/>
              </w:rPr>
              <w:t>頁</w:t>
            </w:r>
            <w:r>
              <w:rPr>
                <w:rStyle w:val="092"/>
                <w:rFonts w:hint="eastAsia"/>
                <w:szCs w:val="24"/>
                <w:lang w:val="x-none"/>
              </w:rPr>
              <w:t>)</w:t>
            </w:r>
          </w:p>
        </w:tc>
        <w:tc>
          <w:tcPr>
            <w:tcW w:w="3000" w:type="dxa"/>
            <w:tcBorders>
              <w:top w:val="single" w:sz="12" w:space="0" w:color="auto"/>
              <w:left w:val="single" w:sz="12" w:space="0" w:color="auto"/>
              <w:bottom w:val="single" w:sz="12" w:space="0" w:color="auto"/>
              <w:right w:val="single" w:sz="12" w:space="0" w:color="auto"/>
            </w:tcBorders>
            <w:noWrap/>
            <w:vAlign w:val="center"/>
          </w:tcPr>
          <w:p w:rsidR="00003D39" w:rsidRPr="00F92A51" w:rsidRDefault="00003D39" w:rsidP="000801AB">
            <w:pPr>
              <w:tabs>
                <w:tab w:val="left" w:pos="567"/>
                <w:tab w:val="right" w:pos="2600"/>
                <w:tab w:val="left" w:pos="2700"/>
              </w:tabs>
              <w:spacing w:line="160" w:lineRule="exact"/>
              <w:rPr>
                <w:rStyle w:val="080"/>
                <w:lang w:val="x-none"/>
              </w:rPr>
            </w:pPr>
            <w:r w:rsidRPr="00F92A51">
              <w:rPr>
                <w:rStyle w:val="080"/>
                <w:lang w:val="x-none"/>
              </w:rPr>
              <w:t>1</w:t>
            </w:r>
            <w:r>
              <w:rPr>
                <w:rStyle w:val="080"/>
                <w:rFonts w:hint="eastAsia"/>
                <w:lang w:val="x-none"/>
              </w:rPr>
              <w:t>3</w:t>
            </w:r>
            <w:r w:rsidRPr="00F92A51">
              <w:rPr>
                <w:rStyle w:val="080"/>
                <w:lang w:val="x-none"/>
              </w:rPr>
              <w:t>1</w:t>
            </w:r>
            <w:r w:rsidRPr="00F92A51">
              <w:rPr>
                <w:rStyle w:val="081"/>
                <w:lang w:val="x-none"/>
              </w:rPr>
              <w:tab/>
            </w:r>
            <w:r w:rsidRPr="00F92A51">
              <w:rPr>
                <w:rStyle w:val="081"/>
                <w:lang w:val="x-none"/>
              </w:rPr>
              <w:tab/>
            </w:r>
            <w:bookmarkStart w:id="291" w:name="A10450"/>
            <w:r>
              <w:rPr>
                <w:rStyle w:val="081"/>
                <w:lang w:val="x-none"/>
              </w:rPr>
              <w:t>-</w:t>
            </w:r>
            <w:bookmarkEnd w:id="291"/>
            <w:r w:rsidRPr="00F92A51">
              <w:rPr>
                <w:rStyle w:val="080"/>
                <w:lang w:val="x-none"/>
              </w:rPr>
              <w:tab/>
            </w:r>
            <w:r w:rsidRPr="00F92A51">
              <w:rPr>
                <w:rStyle w:val="080"/>
                <w:rFonts w:hint="eastAsia"/>
                <w:lang w:val="x-none"/>
              </w:rPr>
              <w:t>元</w:t>
            </w:r>
          </w:p>
        </w:tc>
      </w:tr>
      <w:tr w:rsidR="00003D39" w:rsidRPr="00F92A51" w:rsidTr="000801AB">
        <w:trPr>
          <w:cantSplit/>
          <w:trHeight w:hRule="exact" w:val="240"/>
        </w:trPr>
        <w:tc>
          <w:tcPr>
            <w:tcW w:w="360" w:type="dxa"/>
            <w:vMerge/>
            <w:tcBorders>
              <w:left w:val="single" w:sz="12" w:space="0" w:color="auto"/>
              <w:right w:val="nil"/>
            </w:tcBorders>
            <w:shd w:val="clear" w:color="auto" w:fill="auto"/>
            <w:noWrap/>
            <w:vAlign w:val="center"/>
          </w:tcPr>
          <w:p w:rsidR="00003D39" w:rsidRPr="00F92A51" w:rsidRDefault="00003D39" w:rsidP="000801AB">
            <w:pPr>
              <w:rPr>
                <w:lang w:val="x-none"/>
              </w:rPr>
            </w:pPr>
          </w:p>
        </w:tc>
        <w:tc>
          <w:tcPr>
            <w:tcW w:w="10140" w:type="dxa"/>
            <w:gridSpan w:val="2"/>
            <w:tcBorders>
              <w:top w:val="single" w:sz="4" w:space="0" w:color="auto"/>
              <w:left w:val="single" w:sz="4" w:space="0" w:color="auto"/>
              <w:bottom w:val="single" w:sz="4" w:space="0" w:color="auto"/>
              <w:right w:val="nil"/>
            </w:tcBorders>
            <w:noWrap/>
            <w:vAlign w:val="center"/>
          </w:tcPr>
          <w:p w:rsidR="00003D39" w:rsidRPr="00F92A51" w:rsidRDefault="00003D39" w:rsidP="000801AB">
            <w:pPr>
              <w:tabs>
                <w:tab w:val="right" w:leader="hyphen" w:pos="10100"/>
              </w:tabs>
              <w:spacing w:line="160" w:lineRule="exact"/>
              <w:rPr>
                <w:rStyle w:val="080"/>
                <w:lang w:val="x-none"/>
              </w:rPr>
            </w:pPr>
            <w:r w:rsidRPr="00F92A51">
              <w:rPr>
                <w:rStyle w:val="081"/>
                <w:lang w:val="x-none"/>
              </w:rPr>
              <w:t xml:space="preserve"> </w:t>
            </w:r>
            <w:r w:rsidRPr="00F92A51">
              <w:rPr>
                <w:rStyle w:val="080"/>
                <w:lang w:val="x-none"/>
              </w:rPr>
              <w:t>64</w:t>
            </w:r>
            <w:r w:rsidRPr="00F92A51">
              <w:rPr>
                <w:rStyle w:val="081"/>
                <w:lang w:val="x-none"/>
              </w:rPr>
              <w:t xml:space="preserve"> </w:t>
            </w:r>
            <w:r w:rsidRPr="00F92A51">
              <w:rPr>
                <w:rStyle w:val="080"/>
                <w:rFonts w:hint="eastAsia"/>
                <w:lang w:val="x-none"/>
              </w:rPr>
              <w:t>本年度應自行向公庫補繳之營利事業所得稅額</w:t>
            </w:r>
            <w:r w:rsidRPr="00F92A51">
              <w:rPr>
                <w:rStyle w:val="080"/>
                <w:rFonts w:hint="eastAsia"/>
                <w:lang w:val="x-none"/>
              </w:rPr>
              <w:t>(</w:t>
            </w:r>
            <w:r w:rsidRPr="00F92A51">
              <w:rPr>
                <w:rStyle w:val="080"/>
                <w:rFonts w:hint="eastAsia"/>
                <w:lang w:val="x-none"/>
              </w:rPr>
              <w:t>附自繳</w:t>
            </w:r>
            <w:r w:rsidRPr="005047BB">
              <w:rPr>
                <w:rStyle w:val="080"/>
                <w:rFonts w:hint="eastAsia"/>
                <w:lang w:val="x-none"/>
              </w:rPr>
              <w:t>稅額</w:t>
            </w:r>
            <w:r w:rsidRPr="00F92A51">
              <w:rPr>
                <w:rStyle w:val="080"/>
                <w:rFonts w:hint="eastAsia"/>
                <w:lang w:val="x-none"/>
              </w:rPr>
              <w:t>繳款書收據，</w:t>
            </w:r>
            <w:r w:rsidRPr="00F92A51">
              <w:rPr>
                <w:rStyle w:val="080"/>
                <w:lang w:val="x-none"/>
              </w:rPr>
              <w:t>60</w:t>
            </w:r>
            <w:r w:rsidRPr="00F92A51">
              <w:rPr>
                <w:rStyle w:val="080"/>
                <w:rFonts w:hint="eastAsia"/>
                <w:lang w:val="x-none"/>
              </w:rPr>
              <w:t>－</w:t>
            </w:r>
            <w:r w:rsidRPr="00F92A51">
              <w:rPr>
                <w:rStyle w:val="080"/>
                <w:lang w:val="x-none"/>
              </w:rPr>
              <w:t>112</w:t>
            </w:r>
            <w:r w:rsidRPr="00F92A51">
              <w:rPr>
                <w:rStyle w:val="080"/>
                <w:rFonts w:hint="eastAsia"/>
                <w:lang w:val="x-none"/>
              </w:rPr>
              <w:t>－</w:t>
            </w:r>
            <w:r w:rsidRPr="00F92A51">
              <w:rPr>
                <w:rStyle w:val="080"/>
                <w:lang w:val="x-none"/>
              </w:rPr>
              <w:t>11</w:t>
            </w:r>
            <w:r w:rsidRPr="00F92A51">
              <w:rPr>
                <w:rStyle w:val="080"/>
                <w:rFonts w:hint="eastAsia"/>
                <w:lang w:val="x-none"/>
              </w:rPr>
              <w:t>9</w:t>
            </w:r>
            <w:r w:rsidRPr="00F92A51">
              <w:rPr>
                <w:rStyle w:val="080"/>
                <w:rFonts w:hint="eastAsia"/>
                <w:lang w:val="x-none"/>
              </w:rPr>
              <w:t>－</w:t>
            </w:r>
            <w:r w:rsidRPr="00F92A51">
              <w:rPr>
                <w:rStyle w:val="080"/>
                <w:lang w:val="x-none"/>
              </w:rPr>
              <w:t>95</w:t>
            </w:r>
            <w:r w:rsidRPr="00F92A51">
              <w:rPr>
                <w:rStyle w:val="080"/>
                <w:rFonts w:hint="eastAsia"/>
                <w:lang w:val="x-none"/>
              </w:rPr>
              <w:t>＋</w:t>
            </w:r>
            <w:r w:rsidRPr="00F92A51">
              <w:rPr>
                <w:rStyle w:val="080"/>
                <w:rFonts w:hint="eastAsia"/>
                <w:lang w:val="x-none"/>
              </w:rPr>
              <w:t>118</w:t>
            </w:r>
            <w:r w:rsidRPr="00F92A51">
              <w:rPr>
                <w:rStyle w:val="080"/>
                <w:rFonts w:hint="eastAsia"/>
                <w:lang w:val="x-none"/>
              </w:rPr>
              <w:t>－</w:t>
            </w:r>
            <w:r w:rsidRPr="00F92A51">
              <w:rPr>
                <w:rStyle w:val="080"/>
                <w:lang w:val="x-none"/>
              </w:rPr>
              <w:t>113</w:t>
            </w:r>
            <w:r w:rsidRPr="00F92A51">
              <w:rPr>
                <w:rStyle w:val="080"/>
                <w:rFonts w:hint="eastAsia"/>
                <w:lang w:val="x-none"/>
              </w:rPr>
              <w:t>－</w:t>
            </w:r>
            <w:r w:rsidRPr="00F92A51">
              <w:rPr>
                <w:rStyle w:val="080"/>
                <w:lang w:val="x-none"/>
              </w:rPr>
              <w:t>62</w:t>
            </w:r>
            <w:r w:rsidRPr="00F92A51">
              <w:rPr>
                <w:rStyle w:val="080"/>
                <w:rFonts w:hint="eastAsia"/>
                <w:lang w:val="x-none"/>
              </w:rPr>
              <w:t>－</w:t>
            </w:r>
            <w:r w:rsidRPr="00F92A51">
              <w:rPr>
                <w:rStyle w:val="080"/>
                <w:lang w:val="x-none"/>
              </w:rPr>
              <w:t>63</w:t>
            </w:r>
            <w:r w:rsidRPr="00F92A51">
              <w:rPr>
                <w:rStyle w:val="080"/>
                <w:rFonts w:hint="eastAsia"/>
                <w:lang w:val="x-none"/>
              </w:rPr>
              <w:t>＋</w:t>
            </w:r>
            <w:r>
              <w:rPr>
                <w:rStyle w:val="080"/>
                <w:rFonts w:hint="eastAsia"/>
                <w:lang w:val="x-none"/>
              </w:rPr>
              <w:t>131</w:t>
            </w:r>
            <w:r w:rsidRPr="00F92A51">
              <w:rPr>
                <w:rStyle w:val="080"/>
                <w:rFonts w:hint="eastAsia"/>
                <w:lang w:val="x-none"/>
              </w:rPr>
              <w:t>)</w:t>
            </w:r>
            <w:r w:rsidRPr="00F92A51">
              <w:rPr>
                <w:rStyle w:val="080"/>
                <w:lang w:val="x-none"/>
              </w:rPr>
              <w:tab/>
            </w:r>
          </w:p>
        </w:tc>
        <w:tc>
          <w:tcPr>
            <w:tcW w:w="3000" w:type="dxa"/>
            <w:tcBorders>
              <w:top w:val="single" w:sz="12" w:space="0" w:color="auto"/>
              <w:left w:val="single" w:sz="12" w:space="0" w:color="auto"/>
              <w:bottom w:val="single" w:sz="12" w:space="0" w:color="auto"/>
              <w:right w:val="single" w:sz="12" w:space="0" w:color="auto"/>
            </w:tcBorders>
            <w:noWrap/>
            <w:vAlign w:val="center"/>
          </w:tcPr>
          <w:p w:rsidR="00003D39" w:rsidRPr="00F92A51" w:rsidRDefault="00003D39" w:rsidP="000801AB">
            <w:pPr>
              <w:tabs>
                <w:tab w:val="left" w:pos="567"/>
                <w:tab w:val="right" w:pos="2600"/>
                <w:tab w:val="left" w:pos="2700"/>
              </w:tabs>
              <w:spacing w:line="160" w:lineRule="exact"/>
              <w:rPr>
                <w:rStyle w:val="080"/>
                <w:lang w:val="x-none"/>
              </w:rPr>
            </w:pPr>
            <w:r w:rsidRPr="00F92A51">
              <w:rPr>
                <w:rStyle w:val="081"/>
                <w:lang w:val="x-none"/>
              </w:rPr>
              <w:t xml:space="preserve"> </w:t>
            </w:r>
            <w:r w:rsidRPr="00F92A51">
              <w:rPr>
                <w:rStyle w:val="080"/>
                <w:lang w:val="x-none"/>
              </w:rPr>
              <w:t>64</w:t>
            </w:r>
            <w:r w:rsidRPr="00F92A51">
              <w:rPr>
                <w:rStyle w:val="081"/>
                <w:lang w:val="x-none"/>
              </w:rPr>
              <w:tab/>
            </w:r>
            <w:r w:rsidRPr="00F92A51">
              <w:rPr>
                <w:rStyle w:val="081"/>
                <w:lang w:val="x-none"/>
              </w:rPr>
              <w:tab/>
            </w:r>
            <w:bookmarkStart w:id="292" w:name="A10500"/>
            <w:r>
              <w:rPr>
                <w:rStyle w:val="081"/>
                <w:lang w:val="x-none"/>
              </w:rPr>
              <w:t>10,738,618</w:t>
            </w:r>
            <w:bookmarkEnd w:id="292"/>
            <w:r w:rsidRPr="00F92A51">
              <w:rPr>
                <w:rStyle w:val="080"/>
                <w:lang w:val="x-none"/>
              </w:rPr>
              <w:tab/>
            </w:r>
            <w:r w:rsidRPr="00F92A51">
              <w:rPr>
                <w:rStyle w:val="080"/>
                <w:rFonts w:hint="eastAsia"/>
                <w:lang w:val="x-none"/>
              </w:rPr>
              <w:t>元</w:t>
            </w:r>
          </w:p>
        </w:tc>
      </w:tr>
      <w:tr w:rsidR="00003D39" w:rsidRPr="00F92A51" w:rsidTr="000801AB">
        <w:trPr>
          <w:cantSplit/>
          <w:trHeight w:hRule="exact" w:val="240"/>
        </w:trPr>
        <w:tc>
          <w:tcPr>
            <w:tcW w:w="360" w:type="dxa"/>
            <w:vMerge/>
            <w:tcBorders>
              <w:left w:val="single" w:sz="12" w:space="0" w:color="auto"/>
              <w:right w:val="nil"/>
            </w:tcBorders>
            <w:shd w:val="clear" w:color="auto" w:fill="auto"/>
            <w:noWrap/>
            <w:vAlign w:val="center"/>
          </w:tcPr>
          <w:p w:rsidR="00003D39" w:rsidRPr="00F92A51" w:rsidRDefault="00003D39" w:rsidP="000801AB">
            <w:pPr>
              <w:rPr>
                <w:lang w:val="x-none"/>
              </w:rPr>
            </w:pPr>
          </w:p>
        </w:tc>
        <w:tc>
          <w:tcPr>
            <w:tcW w:w="10140" w:type="dxa"/>
            <w:gridSpan w:val="2"/>
            <w:tcBorders>
              <w:top w:val="single" w:sz="4" w:space="0" w:color="auto"/>
              <w:left w:val="single" w:sz="4" w:space="0" w:color="auto"/>
              <w:bottom w:val="single" w:sz="4" w:space="0" w:color="auto"/>
              <w:right w:val="nil"/>
            </w:tcBorders>
            <w:noWrap/>
            <w:vAlign w:val="center"/>
          </w:tcPr>
          <w:p w:rsidR="00003D39" w:rsidRPr="00F92A51" w:rsidRDefault="00003D39" w:rsidP="000801AB">
            <w:pPr>
              <w:tabs>
                <w:tab w:val="right" w:leader="hyphen" w:pos="10100"/>
              </w:tabs>
              <w:spacing w:line="160" w:lineRule="exact"/>
              <w:rPr>
                <w:rStyle w:val="080"/>
                <w:lang w:val="x-none"/>
              </w:rPr>
            </w:pPr>
            <w:r w:rsidRPr="00F92A51">
              <w:rPr>
                <w:rStyle w:val="081"/>
                <w:lang w:val="x-none"/>
              </w:rPr>
              <w:t xml:space="preserve"> </w:t>
            </w:r>
            <w:r w:rsidRPr="00F92A51">
              <w:rPr>
                <w:rStyle w:val="080"/>
                <w:lang w:val="x-none"/>
              </w:rPr>
              <w:t>65</w:t>
            </w:r>
            <w:r w:rsidRPr="00F92A51">
              <w:rPr>
                <w:rStyle w:val="081"/>
                <w:lang w:val="x-none"/>
              </w:rPr>
              <w:t xml:space="preserve"> </w:t>
            </w:r>
            <w:r w:rsidRPr="00F92A51">
              <w:rPr>
                <w:rStyle w:val="080"/>
                <w:rFonts w:hint="eastAsia"/>
                <w:lang w:val="x-none"/>
              </w:rPr>
              <w:t>本年度申請應退還之營利事業所得稅額</w:t>
            </w:r>
            <w:r w:rsidRPr="001F6DE8">
              <w:rPr>
                <w:rStyle w:val="080"/>
                <w:rFonts w:hint="eastAsia"/>
                <w:spacing w:val="-8"/>
                <w:lang w:val="x-none"/>
              </w:rPr>
              <w:t>(62</w:t>
            </w:r>
            <w:r w:rsidRPr="001F6DE8">
              <w:rPr>
                <w:rStyle w:val="080"/>
                <w:rFonts w:hint="eastAsia"/>
                <w:spacing w:val="-8"/>
                <w:lang w:val="x-none"/>
              </w:rPr>
              <w:t>＋</w:t>
            </w:r>
            <w:r w:rsidRPr="001F6DE8">
              <w:rPr>
                <w:rStyle w:val="080"/>
                <w:rFonts w:hint="eastAsia"/>
                <w:spacing w:val="-8"/>
                <w:lang w:val="x-none"/>
              </w:rPr>
              <w:t>63</w:t>
            </w:r>
            <w:r w:rsidRPr="001F6DE8">
              <w:rPr>
                <w:rStyle w:val="080"/>
                <w:rFonts w:hint="eastAsia"/>
                <w:spacing w:val="-8"/>
                <w:lang w:val="x-none"/>
              </w:rPr>
              <w:t>＋</w:t>
            </w:r>
            <w:r w:rsidRPr="001F6DE8">
              <w:rPr>
                <w:rStyle w:val="080"/>
                <w:rFonts w:hint="eastAsia"/>
                <w:spacing w:val="-8"/>
                <w:lang w:val="x-none"/>
              </w:rPr>
              <w:t>64)</w:t>
            </w:r>
            <w:r w:rsidRPr="001F6DE8">
              <w:rPr>
                <w:rStyle w:val="080"/>
                <w:rFonts w:hint="eastAsia"/>
                <w:spacing w:val="-8"/>
                <w:lang w:val="x-none"/>
              </w:rPr>
              <w:t>－</w:t>
            </w:r>
            <w:r w:rsidRPr="001F6DE8">
              <w:rPr>
                <w:rStyle w:val="080"/>
                <w:rFonts w:hint="eastAsia"/>
                <w:spacing w:val="-8"/>
                <w:lang w:val="x-none"/>
              </w:rPr>
              <w:t>(60</w:t>
            </w:r>
            <w:r w:rsidRPr="001F6DE8">
              <w:rPr>
                <w:rStyle w:val="080"/>
                <w:rFonts w:hint="eastAsia"/>
                <w:spacing w:val="-8"/>
                <w:lang w:val="x-none"/>
              </w:rPr>
              <w:t>－</w:t>
            </w:r>
            <w:r w:rsidRPr="001F6DE8">
              <w:rPr>
                <w:rStyle w:val="080"/>
                <w:rFonts w:hint="eastAsia"/>
                <w:spacing w:val="-8"/>
                <w:lang w:val="x-none"/>
              </w:rPr>
              <w:t>112</w:t>
            </w:r>
            <w:r w:rsidRPr="001F6DE8">
              <w:rPr>
                <w:rStyle w:val="080"/>
                <w:rFonts w:hint="eastAsia"/>
                <w:spacing w:val="-8"/>
                <w:lang w:val="x-none"/>
              </w:rPr>
              <w:t>－</w:t>
            </w:r>
            <w:r w:rsidRPr="001F6DE8">
              <w:rPr>
                <w:rStyle w:val="080"/>
                <w:spacing w:val="-8"/>
                <w:lang w:val="x-none"/>
              </w:rPr>
              <w:t>11</w:t>
            </w:r>
            <w:r w:rsidRPr="001F6DE8">
              <w:rPr>
                <w:rStyle w:val="080"/>
                <w:rFonts w:hint="eastAsia"/>
                <w:spacing w:val="-8"/>
                <w:lang w:val="x-none"/>
              </w:rPr>
              <w:t>9</w:t>
            </w:r>
            <w:r w:rsidRPr="001F6DE8">
              <w:rPr>
                <w:rStyle w:val="080"/>
                <w:rFonts w:hint="eastAsia"/>
                <w:spacing w:val="-8"/>
                <w:lang w:val="x-none"/>
              </w:rPr>
              <w:t>－</w:t>
            </w:r>
            <w:r w:rsidRPr="001F6DE8">
              <w:rPr>
                <w:rStyle w:val="080"/>
                <w:rFonts w:hint="eastAsia"/>
                <w:spacing w:val="-8"/>
                <w:lang w:val="x-none"/>
              </w:rPr>
              <w:t>95</w:t>
            </w:r>
            <w:r w:rsidRPr="001F6DE8">
              <w:rPr>
                <w:rStyle w:val="080"/>
                <w:rFonts w:hint="eastAsia"/>
                <w:spacing w:val="-8"/>
                <w:lang w:val="x-none"/>
              </w:rPr>
              <w:t>＋</w:t>
            </w:r>
            <w:r w:rsidRPr="001F6DE8">
              <w:rPr>
                <w:rStyle w:val="080"/>
                <w:spacing w:val="-8"/>
                <w:lang w:val="x-none"/>
              </w:rPr>
              <w:t>118</w:t>
            </w:r>
            <w:r w:rsidRPr="001F6DE8">
              <w:rPr>
                <w:rStyle w:val="080"/>
                <w:rFonts w:hint="eastAsia"/>
                <w:spacing w:val="-8"/>
                <w:lang w:val="x-none"/>
              </w:rPr>
              <w:t>－</w:t>
            </w:r>
            <w:r w:rsidRPr="001F6DE8">
              <w:rPr>
                <w:rStyle w:val="080"/>
                <w:rFonts w:hint="eastAsia"/>
                <w:spacing w:val="-8"/>
                <w:lang w:val="x-none"/>
              </w:rPr>
              <w:t>113</w:t>
            </w:r>
            <w:r w:rsidRPr="001F6DE8">
              <w:rPr>
                <w:rStyle w:val="080"/>
                <w:rFonts w:hint="eastAsia"/>
                <w:spacing w:val="-8"/>
                <w:lang w:val="x-none"/>
              </w:rPr>
              <w:t>＋</w:t>
            </w:r>
            <w:r w:rsidRPr="001F6DE8">
              <w:rPr>
                <w:rStyle w:val="080"/>
                <w:rFonts w:hint="eastAsia"/>
                <w:spacing w:val="-8"/>
                <w:lang w:val="x-none"/>
              </w:rPr>
              <w:t>131)</w:t>
            </w:r>
            <w:r w:rsidRPr="001F6DE8">
              <w:rPr>
                <w:rStyle w:val="080"/>
                <w:rFonts w:hint="eastAsia"/>
                <w:spacing w:val="-8"/>
                <w:lang w:val="x-none"/>
              </w:rPr>
              <w:t>、</w:t>
            </w:r>
            <w:r w:rsidRPr="001F6DE8">
              <w:rPr>
                <w:rStyle w:val="080"/>
                <w:rFonts w:hint="eastAsia"/>
                <w:spacing w:val="-8"/>
                <w:lang w:val="x-none"/>
              </w:rPr>
              <w:t>(60</w:t>
            </w:r>
            <w:r w:rsidRPr="001F6DE8">
              <w:rPr>
                <w:rStyle w:val="080"/>
                <w:rFonts w:hint="eastAsia"/>
                <w:spacing w:val="-8"/>
                <w:lang w:val="x-none"/>
              </w:rPr>
              <w:t>－</w:t>
            </w:r>
            <w:r w:rsidRPr="001F6DE8">
              <w:rPr>
                <w:rStyle w:val="080"/>
                <w:rFonts w:hint="eastAsia"/>
                <w:spacing w:val="-8"/>
                <w:lang w:val="x-none"/>
              </w:rPr>
              <w:t>112</w:t>
            </w:r>
            <w:r w:rsidRPr="001F6DE8">
              <w:rPr>
                <w:rStyle w:val="080"/>
                <w:rFonts w:hint="eastAsia"/>
                <w:spacing w:val="-8"/>
                <w:lang w:val="x-none"/>
              </w:rPr>
              <w:t>－</w:t>
            </w:r>
            <w:r w:rsidRPr="001F6DE8">
              <w:rPr>
                <w:rStyle w:val="080"/>
                <w:spacing w:val="-8"/>
                <w:lang w:val="x-none"/>
              </w:rPr>
              <w:t>11</w:t>
            </w:r>
            <w:r w:rsidRPr="001F6DE8">
              <w:rPr>
                <w:rStyle w:val="080"/>
                <w:rFonts w:hint="eastAsia"/>
                <w:spacing w:val="-8"/>
                <w:lang w:val="x-none"/>
              </w:rPr>
              <w:t>9</w:t>
            </w:r>
            <w:r w:rsidRPr="001F6DE8">
              <w:rPr>
                <w:rStyle w:val="080"/>
                <w:rFonts w:hint="eastAsia"/>
                <w:spacing w:val="-8"/>
                <w:lang w:val="x-none"/>
              </w:rPr>
              <w:t>－</w:t>
            </w:r>
            <w:r w:rsidRPr="001F6DE8">
              <w:rPr>
                <w:rStyle w:val="080"/>
                <w:rFonts w:hint="eastAsia"/>
                <w:spacing w:val="-8"/>
                <w:lang w:val="x-none"/>
              </w:rPr>
              <w:t>95</w:t>
            </w:r>
            <w:r w:rsidRPr="001F6DE8">
              <w:rPr>
                <w:rStyle w:val="080"/>
                <w:rFonts w:hint="eastAsia"/>
                <w:spacing w:val="-8"/>
                <w:lang w:val="x-none"/>
              </w:rPr>
              <w:t>＋</w:t>
            </w:r>
            <w:r w:rsidRPr="001F6DE8">
              <w:rPr>
                <w:rStyle w:val="080"/>
                <w:spacing w:val="-8"/>
                <w:lang w:val="x-none"/>
              </w:rPr>
              <w:t>118</w:t>
            </w:r>
            <w:r w:rsidRPr="001F6DE8">
              <w:rPr>
                <w:rStyle w:val="080"/>
                <w:rFonts w:hint="eastAsia"/>
                <w:spacing w:val="-8"/>
                <w:lang w:val="x-none"/>
              </w:rPr>
              <w:t>－</w:t>
            </w:r>
            <w:r w:rsidRPr="001F6DE8">
              <w:rPr>
                <w:rStyle w:val="080"/>
                <w:rFonts w:hint="eastAsia"/>
                <w:spacing w:val="-8"/>
                <w:lang w:val="x-none"/>
              </w:rPr>
              <w:t>113</w:t>
            </w:r>
            <w:r w:rsidRPr="001F6DE8">
              <w:rPr>
                <w:rStyle w:val="080"/>
                <w:rFonts w:hint="eastAsia"/>
                <w:spacing w:val="-8"/>
                <w:lang w:val="x-none"/>
              </w:rPr>
              <w:t>＋</w:t>
            </w:r>
            <w:r w:rsidRPr="001F6DE8">
              <w:rPr>
                <w:rStyle w:val="080"/>
                <w:rFonts w:hint="eastAsia"/>
                <w:spacing w:val="-8"/>
                <w:lang w:val="x-none"/>
              </w:rPr>
              <w:t>131)</w:t>
            </w:r>
            <w:r>
              <w:rPr>
                <w:rStyle w:val="080"/>
                <w:rFonts w:hint="eastAsia"/>
                <w:spacing w:val="-8"/>
                <w:lang w:val="x-none"/>
              </w:rPr>
              <w:t xml:space="preserve"> </w:t>
            </w:r>
            <w:r w:rsidRPr="001F6DE8">
              <w:rPr>
                <w:rStyle w:val="080"/>
                <w:rFonts w:hint="eastAsia"/>
                <w:spacing w:val="-8"/>
                <w:lang w:val="x-none"/>
              </w:rPr>
              <w:t>&lt;</w:t>
            </w:r>
            <w:r>
              <w:rPr>
                <w:rStyle w:val="080"/>
                <w:rFonts w:hint="eastAsia"/>
                <w:spacing w:val="-8"/>
                <w:lang w:val="x-none"/>
              </w:rPr>
              <w:t xml:space="preserve"> </w:t>
            </w:r>
            <w:r w:rsidRPr="001F6DE8">
              <w:rPr>
                <w:rStyle w:val="080"/>
                <w:rFonts w:hint="eastAsia"/>
                <w:spacing w:val="-8"/>
                <w:lang w:val="x-none"/>
              </w:rPr>
              <w:t>0</w:t>
            </w:r>
            <w:r w:rsidRPr="001F6DE8">
              <w:rPr>
                <w:rStyle w:val="080"/>
                <w:rFonts w:hint="eastAsia"/>
                <w:spacing w:val="-8"/>
                <w:lang w:val="x-none"/>
              </w:rPr>
              <w:t>以</w:t>
            </w:r>
            <w:r w:rsidRPr="001F6DE8">
              <w:rPr>
                <w:rStyle w:val="080"/>
                <w:rFonts w:hint="eastAsia"/>
                <w:spacing w:val="-8"/>
                <w:lang w:val="x-none"/>
              </w:rPr>
              <w:t>0</w:t>
            </w:r>
            <w:r w:rsidRPr="001F6DE8">
              <w:rPr>
                <w:rStyle w:val="080"/>
                <w:rFonts w:hint="eastAsia"/>
                <w:spacing w:val="-8"/>
                <w:lang w:val="x-none"/>
              </w:rPr>
              <w:t>計</w:t>
            </w:r>
            <w:r w:rsidRPr="00F92A51">
              <w:rPr>
                <w:rStyle w:val="080"/>
                <w:lang w:val="x-none"/>
              </w:rPr>
              <w:tab/>
            </w:r>
          </w:p>
        </w:tc>
        <w:tc>
          <w:tcPr>
            <w:tcW w:w="3000" w:type="dxa"/>
            <w:tcBorders>
              <w:top w:val="single" w:sz="12" w:space="0" w:color="auto"/>
              <w:left w:val="single" w:sz="12" w:space="0" w:color="auto"/>
              <w:bottom w:val="single" w:sz="12" w:space="0" w:color="auto"/>
              <w:right w:val="single" w:sz="12" w:space="0" w:color="auto"/>
            </w:tcBorders>
            <w:noWrap/>
            <w:vAlign w:val="center"/>
          </w:tcPr>
          <w:p w:rsidR="00003D39" w:rsidRPr="00F92A51" w:rsidRDefault="00003D39" w:rsidP="000801AB">
            <w:pPr>
              <w:tabs>
                <w:tab w:val="left" w:pos="567"/>
                <w:tab w:val="right" w:pos="2600"/>
                <w:tab w:val="left" w:pos="2700"/>
              </w:tabs>
              <w:spacing w:line="160" w:lineRule="exact"/>
              <w:rPr>
                <w:rStyle w:val="080"/>
                <w:lang w:val="x-none"/>
              </w:rPr>
            </w:pPr>
            <w:r w:rsidRPr="00F92A51">
              <w:rPr>
                <w:rStyle w:val="081"/>
                <w:lang w:val="x-none"/>
              </w:rPr>
              <w:t xml:space="preserve"> </w:t>
            </w:r>
            <w:r w:rsidRPr="00F92A51">
              <w:rPr>
                <w:rStyle w:val="080"/>
                <w:lang w:val="x-none"/>
              </w:rPr>
              <w:t>65</w:t>
            </w:r>
            <w:r w:rsidRPr="00F92A51">
              <w:rPr>
                <w:rStyle w:val="081"/>
                <w:lang w:val="x-none"/>
              </w:rPr>
              <w:tab/>
            </w:r>
            <w:r w:rsidRPr="00F92A51">
              <w:rPr>
                <w:rStyle w:val="081"/>
                <w:lang w:val="x-none"/>
              </w:rPr>
              <w:tab/>
            </w:r>
            <w:bookmarkStart w:id="293" w:name="A10600"/>
            <w:r>
              <w:rPr>
                <w:rStyle w:val="081"/>
                <w:lang w:val="x-none"/>
              </w:rPr>
              <w:t>-</w:t>
            </w:r>
            <w:bookmarkEnd w:id="293"/>
            <w:r w:rsidRPr="00F92A51">
              <w:rPr>
                <w:rStyle w:val="080"/>
                <w:lang w:val="x-none"/>
              </w:rPr>
              <w:tab/>
            </w:r>
            <w:r w:rsidRPr="00F92A51">
              <w:rPr>
                <w:rStyle w:val="080"/>
                <w:rFonts w:hint="eastAsia"/>
                <w:lang w:val="x-none"/>
              </w:rPr>
              <w:t>元</w:t>
            </w:r>
          </w:p>
        </w:tc>
      </w:tr>
      <w:tr w:rsidR="00003D39" w:rsidRPr="00F92A51" w:rsidTr="000801AB">
        <w:trPr>
          <w:cantSplit/>
          <w:trHeight w:hRule="exact" w:val="240"/>
        </w:trPr>
        <w:tc>
          <w:tcPr>
            <w:tcW w:w="360" w:type="dxa"/>
            <w:vMerge/>
            <w:tcBorders>
              <w:left w:val="single" w:sz="12" w:space="0" w:color="auto"/>
              <w:right w:val="nil"/>
            </w:tcBorders>
            <w:shd w:val="clear" w:color="auto" w:fill="auto"/>
            <w:noWrap/>
            <w:vAlign w:val="center"/>
          </w:tcPr>
          <w:p w:rsidR="00003D39" w:rsidRPr="00F92A51" w:rsidRDefault="00003D39" w:rsidP="000801AB">
            <w:pPr>
              <w:rPr>
                <w:lang w:val="x-none"/>
              </w:rPr>
            </w:pPr>
          </w:p>
        </w:tc>
        <w:tc>
          <w:tcPr>
            <w:tcW w:w="10140" w:type="dxa"/>
            <w:gridSpan w:val="2"/>
            <w:tcBorders>
              <w:top w:val="single" w:sz="4" w:space="0" w:color="auto"/>
              <w:left w:val="single" w:sz="4" w:space="0" w:color="auto"/>
              <w:bottom w:val="single" w:sz="4" w:space="0" w:color="auto"/>
              <w:right w:val="nil"/>
            </w:tcBorders>
            <w:noWrap/>
            <w:vAlign w:val="center"/>
          </w:tcPr>
          <w:p w:rsidR="00003D39" w:rsidRPr="00F92A51" w:rsidRDefault="00003D39" w:rsidP="000801AB">
            <w:pPr>
              <w:tabs>
                <w:tab w:val="right" w:leader="hyphen" w:pos="10100"/>
              </w:tabs>
              <w:spacing w:line="160" w:lineRule="exact"/>
              <w:rPr>
                <w:rStyle w:val="080"/>
                <w:lang w:val="x-none"/>
              </w:rPr>
            </w:pPr>
            <w:r w:rsidRPr="00F92A51">
              <w:rPr>
                <w:rStyle w:val="080"/>
                <w:rFonts w:hint="eastAsia"/>
                <w:lang w:val="x-none"/>
              </w:rPr>
              <w:t>11</w:t>
            </w:r>
            <w:r w:rsidRPr="00F92A51">
              <w:rPr>
                <w:rStyle w:val="080"/>
                <w:lang w:val="x-none"/>
              </w:rPr>
              <w:t>6</w:t>
            </w:r>
            <w:r w:rsidRPr="00F92A51">
              <w:rPr>
                <w:rStyle w:val="081"/>
                <w:lang w:val="x-none"/>
              </w:rPr>
              <w:t xml:space="preserve"> </w:t>
            </w:r>
            <w:r w:rsidRPr="00F92A51">
              <w:rPr>
                <w:rStyle w:val="080"/>
                <w:rFonts w:hint="eastAsia"/>
                <w:lang w:val="x-none"/>
              </w:rPr>
              <w:t>以本年度應退稅額抵繳上年度未分配盈餘申報自繳稅額之金額</w:t>
            </w:r>
            <w:r w:rsidRPr="00F92A51">
              <w:rPr>
                <w:rStyle w:val="080"/>
                <w:rFonts w:hint="eastAsia"/>
                <w:lang w:val="x-none"/>
              </w:rPr>
              <w:t>(</w:t>
            </w:r>
            <w:r w:rsidRPr="00F92A51">
              <w:rPr>
                <w:rStyle w:val="080"/>
                <w:rFonts w:hint="eastAsia"/>
                <w:lang w:val="x-none"/>
              </w:rPr>
              <w:t>即第</w:t>
            </w:r>
            <w:r>
              <w:rPr>
                <w:rStyle w:val="080"/>
              </w:rPr>
              <w:t>1</w:t>
            </w:r>
            <w:r>
              <w:rPr>
                <w:rStyle w:val="080"/>
                <w:rFonts w:hint="eastAsia"/>
              </w:rPr>
              <w:t>2</w:t>
            </w:r>
            <w:r w:rsidRPr="00F92A51">
              <w:rPr>
                <w:rStyle w:val="080"/>
                <w:rFonts w:hint="eastAsia"/>
                <w:lang w:val="x-none"/>
              </w:rPr>
              <w:t>頁第</w:t>
            </w:r>
            <w:r w:rsidRPr="00F92A51">
              <w:rPr>
                <w:rStyle w:val="080"/>
                <w:lang w:val="x-none"/>
              </w:rPr>
              <w:t>26</w:t>
            </w:r>
            <w:r w:rsidRPr="00F92A51">
              <w:rPr>
                <w:rStyle w:val="080"/>
                <w:rFonts w:hint="eastAsia"/>
                <w:lang w:val="x-none"/>
              </w:rPr>
              <w:t>項金額</w:t>
            </w:r>
            <w:r w:rsidRPr="00F92A51">
              <w:rPr>
                <w:rStyle w:val="080"/>
                <w:rFonts w:hint="eastAsia"/>
                <w:lang w:val="x-none"/>
              </w:rPr>
              <w:t>)</w:t>
            </w:r>
            <w:r w:rsidRPr="00F92A51">
              <w:rPr>
                <w:rStyle w:val="080"/>
                <w:lang w:val="x-none"/>
              </w:rPr>
              <w:tab/>
            </w:r>
          </w:p>
        </w:tc>
        <w:tc>
          <w:tcPr>
            <w:tcW w:w="3000" w:type="dxa"/>
            <w:tcBorders>
              <w:top w:val="single" w:sz="12" w:space="0" w:color="auto"/>
              <w:left w:val="single" w:sz="12" w:space="0" w:color="auto"/>
              <w:bottom w:val="single" w:sz="12" w:space="0" w:color="auto"/>
              <w:right w:val="single" w:sz="12" w:space="0" w:color="auto"/>
            </w:tcBorders>
            <w:noWrap/>
            <w:vAlign w:val="center"/>
          </w:tcPr>
          <w:p w:rsidR="00003D39" w:rsidRPr="00F92A51" w:rsidRDefault="00003D39" w:rsidP="000801AB">
            <w:pPr>
              <w:tabs>
                <w:tab w:val="left" w:pos="567"/>
                <w:tab w:val="right" w:pos="2600"/>
                <w:tab w:val="left" w:pos="2700"/>
              </w:tabs>
              <w:spacing w:line="160" w:lineRule="exact"/>
              <w:rPr>
                <w:rStyle w:val="080"/>
                <w:lang w:val="x-none"/>
              </w:rPr>
            </w:pPr>
            <w:r w:rsidRPr="00F92A51">
              <w:rPr>
                <w:rStyle w:val="080"/>
                <w:lang w:val="x-none"/>
              </w:rPr>
              <w:t>116</w:t>
            </w:r>
            <w:r w:rsidRPr="00F92A51">
              <w:rPr>
                <w:rStyle w:val="081"/>
                <w:lang w:val="x-none"/>
              </w:rPr>
              <w:tab/>
            </w:r>
            <w:r w:rsidRPr="00F92A51">
              <w:rPr>
                <w:rStyle w:val="081"/>
                <w:lang w:val="x-none"/>
              </w:rPr>
              <w:tab/>
            </w:r>
            <w:bookmarkStart w:id="294" w:name="A10900"/>
            <w:r>
              <w:rPr>
                <w:rStyle w:val="081"/>
                <w:lang w:val="x-none"/>
              </w:rPr>
              <w:t>-</w:t>
            </w:r>
            <w:bookmarkEnd w:id="294"/>
            <w:r w:rsidRPr="00F92A51">
              <w:rPr>
                <w:rStyle w:val="080"/>
                <w:lang w:val="x-none"/>
              </w:rPr>
              <w:tab/>
            </w:r>
            <w:r w:rsidRPr="00F92A51">
              <w:rPr>
                <w:rStyle w:val="080"/>
                <w:rFonts w:hint="eastAsia"/>
                <w:lang w:val="x-none"/>
              </w:rPr>
              <w:t>元</w:t>
            </w:r>
          </w:p>
        </w:tc>
      </w:tr>
      <w:tr w:rsidR="00003D39" w:rsidRPr="00F92A51" w:rsidTr="000801AB">
        <w:trPr>
          <w:cantSplit/>
          <w:trHeight w:hRule="exact" w:val="240"/>
        </w:trPr>
        <w:tc>
          <w:tcPr>
            <w:tcW w:w="360" w:type="dxa"/>
            <w:vMerge/>
            <w:tcBorders>
              <w:left w:val="single" w:sz="12" w:space="0" w:color="auto"/>
              <w:bottom w:val="single" w:sz="12" w:space="0" w:color="auto"/>
              <w:right w:val="nil"/>
            </w:tcBorders>
            <w:shd w:val="clear" w:color="auto" w:fill="auto"/>
            <w:noWrap/>
            <w:vAlign w:val="center"/>
          </w:tcPr>
          <w:p w:rsidR="00003D39" w:rsidRPr="00F92A51" w:rsidRDefault="00003D39" w:rsidP="000801AB">
            <w:pPr>
              <w:rPr>
                <w:lang w:val="x-none"/>
              </w:rPr>
            </w:pPr>
          </w:p>
        </w:tc>
        <w:tc>
          <w:tcPr>
            <w:tcW w:w="10140" w:type="dxa"/>
            <w:gridSpan w:val="2"/>
            <w:tcBorders>
              <w:top w:val="single" w:sz="4" w:space="0" w:color="auto"/>
              <w:left w:val="single" w:sz="4" w:space="0" w:color="auto"/>
              <w:bottom w:val="single" w:sz="12" w:space="0" w:color="auto"/>
              <w:right w:val="nil"/>
            </w:tcBorders>
            <w:noWrap/>
            <w:vAlign w:val="center"/>
          </w:tcPr>
          <w:p w:rsidR="00003D39" w:rsidRPr="00F92A51" w:rsidRDefault="00003D39" w:rsidP="000801AB">
            <w:pPr>
              <w:tabs>
                <w:tab w:val="right" w:leader="hyphen" w:pos="10100"/>
              </w:tabs>
              <w:spacing w:line="160" w:lineRule="exact"/>
              <w:rPr>
                <w:rStyle w:val="080"/>
                <w:lang w:val="x-none"/>
              </w:rPr>
            </w:pPr>
            <w:r w:rsidRPr="00F92A51">
              <w:rPr>
                <w:rStyle w:val="080"/>
                <w:rFonts w:hint="eastAsia"/>
                <w:lang w:val="x-none"/>
              </w:rPr>
              <w:t>11</w:t>
            </w:r>
            <w:r w:rsidRPr="00F92A51">
              <w:rPr>
                <w:rStyle w:val="080"/>
                <w:lang w:val="x-none"/>
              </w:rPr>
              <w:t>7</w:t>
            </w:r>
            <w:r w:rsidRPr="00F92A51">
              <w:rPr>
                <w:rStyle w:val="081"/>
                <w:lang w:val="x-none"/>
              </w:rPr>
              <w:t xml:space="preserve"> </w:t>
            </w:r>
            <w:r w:rsidRPr="00F92A51">
              <w:rPr>
                <w:rStyle w:val="080"/>
                <w:rFonts w:hint="eastAsia"/>
                <w:lang w:val="x-none"/>
              </w:rPr>
              <w:t>以本年度應退稅額抵繳上年度未分配盈餘申報自繳稅額後應退還之稅額</w:t>
            </w:r>
            <w:r w:rsidRPr="00F92A51">
              <w:rPr>
                <w:rStyle w:val="080"/>
                <w:rFonts w:hint="eastAsia"/>
                <w:lang w:val="x-none"/>
              </w:rPr>
              <w:t>(65</w:t>
            </w:r>
            <w:r w:rsidRPr="00F92A51">
              <w:rPr>
                <w:rStyle w:val="080"/>
                <w:rFonts w:hint="eastAsia"/>
                <w:lang w:val="x-none"/>
              </w:rPr>
              <w:t>－</w:t>
            </w:r>
            <w:r w:rsidRPr="00F92A51">
              <w:rPr>
                <w:rStyle w:val="080"/>
                <w:rFonts w:hint="eastAsia"/>
                <w:lang w:val="x-none"/>
              </w:rPr>
              <w:t>116)</w:t>
            </w:r>
            <w:r w:rsidRPr="00F92A51">
              <w:rPr>
                <w:rStyle w:val="080"/>
                <w:lang w:val="x-none"/>
              </w:rPr>
              <w:tab/>
            </w:r>
          </w:p>
        </w:tc>
        <w:tc>
          <w:tcPr>
            <w:tcW w:w="3000" w:type="dxa"/>
            <w:tcBorders>
              <w:top w:val="single" w:sz="12" w:space="0" w:color="auto"/>
              <w:left w:val="single" w:sz="12" w:space="0" w:color="auto"/>
              <w:bottom w:val="single" w:sz="12" w:space="0" w:color="auto"/>
              <w:right w:val="single" w:sz="12" w:space="0" w:color="auto"/>
            </w:tcBorders>
            <w:noWrap/>
            <w:vAlign w:val="center"/>
          </w:tcPr>
          <w:p w:rsidR="00003D39" w:rsidRPr="00F92A51" w:rsidRDefault="00003D39" w:rsidP="000801AB">
            <w:pPr>
              <w:tabs>
                <w:tab w:val="left" w:pos="567"/>
                <w:tab w:val="right" w:pos="2600"/>
                <w:tab w:val="left" w:pos="2700"/>
              </w:tabs>
              <w:spacing w:line="160" w:lineRule="exact"/>
              <w:rPr>
                <w:rStyle w:val="080"/>
                <w:lang w:val="x-none"/>
              </w:rPr>
            </w:pPr>
            <w:r w:rsidRPr="00F92A51">
              <w:rPr>
                <w:rStyle w:val="080"/>
                <w:lang w:val="x-none"/>
              </w:rPr>
              <w:t>117</w:t>
            </w:r>
            <w:r w:rsidRPr="00F92A51">
              <w:rPr>
                <w:rStyle w:val="081"/>
                <w:lang w:val="x-none"/>
              </w:rPr>
              <w:tab/>
            </w:r>
            <w:r w:rsidRPr="00F92A51">
              <w:rPr>
                <w:rStyle w:val="081"/>
                <w:lang w:val="x-none"/>
              </w:rPr>
              <w:tab/>
            </w:r>
            <w:bookmarkStart w:id="295" w:name="A10950"/>
            <w:r>
              <w:rPr>
                <w:rStyle w:val="081"/>
                <w:lang w:val="x-none"/>
              </w:rPr>
              <w:t>-</w:t>
            </w:r>
            <w:bookmarkEnd w:id="295"/>
            <w:r w:rsidRPr="00F92A51">
              <w:rPr>
                <w:rStyle w:val="080"/>
                <w:lang w:val="x-none"/>
              </w:rPr>
              <w:tab/>
            </w:r>
            <w:r w:rsidRPr="00F92A51">
              <w:rPr>
                <w:rStyle w:val="080"/>
                <w:rFonts w:hint="eastAsia"/>
                <w:lang w:val="x-none"/>
              </w:rPr>
              <w:t>元</w:t>
            </w:r>
          </w:p>
        </w:tc>
      </w:tr>
    </w:tbl>
    <w:p w:rsidR="00003D39" w:rsidRDefault="00003D39" w:rsidP="00003D39">
      <w:pPr>
        <w:spacing w:line="14" w:lineRule="exact"/>
      </w:pPr>
    </w:p>
    <w:tbl>
      <w:tblPr>
        <w:tblW w:w="0" w:type="auto"/>
        <w:tblLayout w:type="fixed"/>
        <w:tblCellMar>
          <w:left w:w="20" w:type="dxa"/>
          <w:right w:w="20" w:type="dxa"/>
        </w:tblCellMar>
        <w:tblLook w:val="0000" w:firstRow="0" w:lastRow="0" w:firstColumn="0" w:lastColumn="0" w:noHBand="0" w:noVBand="0"/>
      </w:tblPr>
      <w:tblGrid>
        <w:gridCol w:w="1014"/>
        <w:gridCol w:w="3692"/>
        <w:gridCol w:w="568"/>
        <w:gridCol w:w="3408"/>
        <w:gridCol w:w="4818"/>
      </w:tblGrid>
      <w:tr w:rsidR="00003D39" w:rsidRPr="00E0695C" w:rsidTr="000801AB">
        <w:trPr>
          <w:cantSplit/>
          <w:trHeight w:val="227"/>
        </w:trPr>
        <w:tc>
          <w:tcPr>
            <w:tcW w:w="13500" w:type="dxa"/>
            <w:gridSpan w:val="5"/>
            <w:shd w:val="clear" w:color="auto" w:fill="auto"/>
            <w:noWrap/>
            <w:vAlign w:val="center"/>
          </w:tcPr>
          <w:p w:rsidR="00003D39" w:rsidRPr="005047BB" w:rsidRDefault="00003D39" w:rsidP="000801AB">
            <w:pPr>
              <w:rPr>
                <w:rStyle w:val="081"/>
              </w:rPr>
            </w:pPr>
            <w:r w:rsidRPr="005047BB">
              <w:rPr>
                <w:rStyle w:val="081"/>
                <w:rFonts w:hint="eastAsia"/>
              </w:rPr>
              <w:t>備註：請參閱背面申報須知</w:t>
            </w:r>
          </w:p>
        </w:tc>
      </w:tr>
      <w:tr w:rsidR="00003D39" w:rsidRPr="00E0695C" w:rsidTr="000801AB">
        <w:trPr>
          <w:cantSplit/>
          <w:trHeight w:val="454"/>
        </w:trPr>
        <w:tc>
          <w:tcPr>
            <w:tcW w:w="1014" w:type="dxa"/>
            <w:shd w:val="clear" w:color="auto" w:fill="auto"/>
            <w:noWrap/>
            <w:vAlign w:val="center"/>
          </w:tcPr>
          <w:p w:rsidR="00003D39" w:rsidRPr="00B60CAA" w:rsidRDefault="00003D39" w:rsidP="000801AB">
            <w:pPr>
              <w:rPr>
                <w:rStyle w:val="08"/>
              </w:rPr>
            </w:pPr>
            <w:bookmarkStart w:id="296" w:name="HideMark_01" w:colFirst="0" w:colLast="2"/>
            <w:r w:rsidRPr="00B60CAA">
              <w:rPr>
                <w:rStyle w:val="08"/>
                <w:rFonts w:hint="eastAsia"/>
              </w:rPr>
              <w:t>簽證會計師：</w:t>
            </w:r>
          </w:p>
        </w:tc>
        <w:tc>
          <w:tcPr>
            <w:tcW w:w="3692" w:type="dxa"/>
            <w:shd w:val="clear" w:color="auto" w:fill="auto"/>
            <w:noWrap/>
            <w:vAlign w:val="center"/>
          </w:tcPr>
          <w:p w:rsidR="00003D39" w:rsidRPr="00B60CAA" w:rsidRDefault="00003D39" w:rsidP="000801AB">
            <w:pPr>
              <w:rPr>
                <w:rStyle w:val="081"/>
              </w:rPr>
            </w:pPr>
            <w:r>
              <w:rPr>
                <w:rStyle w:val="081"/>
                <w:rFonts w:hint="eastAsia"/>
              </w:rPr>
              <w:t>勤業眾信聯合會計師事務所</w:t>
            </w:r>
            <w:r w:rsidRPr="00B60CAA">
              <w:rPr>
                <w:rStyle w:val="081"/>
              </w:rPr>
              <w:tab/>
            </w:r>
            <w:r>
              <w:rPr>
                <w:rStyle w:val="081"/>
                <w:rFonts w:hint="eastAsia"/>
              </w:rPr>
              <w:t>卓明信</w:t>
            </w:r>
            <w:r>
              <w:rPr>
                <w:rStyle w:val="081"/>
                <w:rFonts w:hint="eastAsia"/>
              </w:rPr>
              <w:t xml:space="preserve"> </w:t>
            </w:r>
            <w:r>
              <w:rPr>
                <w:rStyle w:val="081"/>
                <w:rFonts w:hint="eastAsia"/>
              </w:rPr>
              <w:t>會計師</w:t>
            </w:r>
          </w:p>
        </w:tc>
        <w:tc>
          <w:tcPr>
            <w:tcW w:w="568" w:type="dxa"/>
            <w:shd w:val="clear" w:color="auto" w:fill="auto"/>
            <w:noWrap/>
            <w:vAlign w:val="center"/>
          </w:tcPr>
          <w:p w:rsidR="00003D39" w:rsidRPr="00B60CAA" w:rsidRDefault="00003D39" w:rsidP="000801AB">
            <w:pPr>
              <w:rPr>
                <w:rStyle w:val="08"/>
              </w:rPr>
            </w:pPr>
            <w:r w:rsidRPr="00B60CAA">
              <w:rPr>
                <w:rStyle w:val="08"/>
              </w:rPr>
              <w:t>(</w:t>
            </w:r>
            <w:r w:rsidRPr="00B60CAA">
              <w:rPr>
                <w:rStyle w:val="08"/>
                <w:rFonts w:hint="eastAsia"/>
              </w:rPr>
              <w:t>蓋章</w:t>
            </w:r>
            <w:r w:rsidRPr="00B60CAA">
              <w:rPr>
                <w:rStyle w:val="08"/>
              </w:rPr>
              <w:t>)</w:t>
            </w:r>
          </w:p>
        </w:tc>
        <w:tc>
          <w:tcPr>
            <w:tcW w:w="3408" w:type="dxa"/>
            <w:noWrap/>
            <w:vAlign w:val="center"/>
          </w:tcPr>
          <w:p w:rsidR="00003D39" w:rsidRPr="00B60CAA" w:rsidRDefault="00003D39" w:rsidP="000801AB">
            <w:pPr>
              <w:rPr>
                <w:rStyle w:val="081"/>
              </w:rPr>
            </w:pPr>
          </w:p>
        </w:tc>
        <w:tc>
          <w:tcPr>
            <w:tcW w:w="4818" w:type="dxa"/>
            <w:noWrap/>
            <w:vAlign w:val="center"/>
          </w:tcPr>
          <w:p w:rsidR="00003D39" w:rsidRPr="00B60CAA" w:rsidRDefault="00003D39" w:rsidP="000801AB">
            <w:pPr>
              <w:rPr>
                <w:rStyle w:val="081"/>
              </w:rPr>
            </w:pPr>
          </w:p>
        </w:tc>
      </w:tr>
      <w:bookmarkEnd w:id="296"/>
    </w:tbl>
    <w:p w:rsidR="00003D39" w:rsidRDefault="00003D39" w:rsidP="00003D39"/>
    <w:p w:rsidR="00003D39" w:rsidRDefault="00003D39" w:rsidP="00003D39">
      <w:pPr>
        <w:sectPr w:rsidR="00003D39" w:rsidSect="00EB4330">
          <w:footerReference w:type="default" r:id="rId8"/>
          <w:pgSz w:w="15139" w:h="22056" w:code="138"/>
          <w:pgMar w:top="567" w:right="567" w:bottom="284" w:left="851" w:header="0" w:footer="0" w:gutter="0"/>
          <w:cols w:space="425"/>
          <w:docGrid w:linePitch="360"/>
        </w:sectPr>
      </w:pPr>
    </w:p>
    <w:p w:rsidR="00003D39" w:rsidRPr="008B6810" w:rsidRDefault="00003D39" w:rsidP="00003D39">
      <w:pPr>
        <w:spacing w:line="120" w:lineRule="exact"/>
      </w:pPr>
    </w:p>
    <w:tbl>
      <w:tblPr>
        <w:tblW w:w="0" w:type="auto"/>
        <w:tblBorders>
          <w:top w:val="double" w:sz="4" w:space="0" w:color="auto"/>
          <w:left w:val="double" w:sz="4" w:space="0" w:color="auto"/>
          <w:bottom w:val="double" w:sz="4" w:space="0" w:color="auto"/>
          <w:right w:val="double" w:sz="4" w:space="0" w:color="auto"/>
        </w:tblBorders>
        <w:tblLayout w:type="fixed"/>
        <w:tblCellMar>
          <w:left w:w="28" w:type="dxa"/>
          <w:right w:w="28" w:type="dxa"/>
        </w:tblCellMar>
        <w:tblLook w:val="0000" w:firstRow="0" w:lastRow="0" w:firstColumn="0" w:lastColumn="0" w:noHBand="0" w:noVBand="0"/>
      </w:tblPr>
      <w:tblGrid>
        <w:gridCol w:w="3969"/>
      </w:tblGrid>
      <w:tr w:rsidR="00003D39" w:rsidRPr="00FA137C" w:rsidTr="000801AB">
        <w:trPr>
          <w:trHeight w:hRule="exact" w:val="425"/>
        </w:trPr>
        <w:tc>
          <w:tcPr>
            <w:tcW w:w="3969" w:type="dxa"/>
            <w:vAlign w:val="center"/>
          </w:tcPr>
          <w:p w:rsidR="00003D39" w:rsidRPr="00FA137C" w:rsidRDefault="00003D39" w:rsidP="000801AB">
            <w:pPr>
              <w:ind w:left="57" w:right="57"/>
              <w:jc w:val="center"/>
              <w:rPr>
                <w:rStyle w:val="10"/>
              </w:rPr>
            </w:pPr>
            <w:r w:rsidRPr="00FA137C">
              <w:rPr>
                <w:rStyle w:val="10"/>
                <w:rFonts w:hint="eastAsia"/>
              </w:rPr>
              <w:t>獨資或合夥組織之營利事業免填本頁次。</w:t>
            </w:r>
          </w:p>
        </w:tc>
      </w:tr>
    </w:tbl>
    <w:p w:rsidR="00003D39" w:rsidRPr="00724E0C" w:rsidRDefault="00003D39" w:rsidP="00003D39">
      <w:pPr>
        <w:spacing w:line="100" w:lineRule="exact"/>
        <w:rPr>
          <w:rStyle w:val="073"/>
        </w:rPr>
      </w:pPr>
    </w:p>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13500"/>
      </w:tblGrid>
      <w:tr w:rsidR="00003D39" w:rsidRPr="00F92A51" w:rsidTr="000801AB">
        <w:tc>
          <w:tcPr>
            <w:tcW w:w="13500" w:type="dxa"/>
            <w:tcBorders>
              <w:top w:val="nil"/>
              <w:left w:val="nil"/>
              <w:bottom w:val="nil"/>
              <w:right w:val="nil"/>
            </w:tcBorders>
            <w:vAlign w:val="center"/>
          </w:tcPr>
          <w:tbl>
            <w:tblPr>
              <w:tblpPr w:vertAnchor="text" w:tblpY="1"/>
              <w:tblW w:w="0" w:type="auto"/>
              <w:tblLayout w:type="fixed"/>
              <w:tblCellMar>
                <w:left w:w="0" w:type="dxa"/>
                <w:right w:w="0" w:type="dxa"/>
              </w:tblCellMar>
              <w:tblLook w:val="0000" w:firstRow="0" w:lastRow="0" w:firstColumn="0" w:lastColumn="0" w:noHBand="0" w:noVBand="0"/>
            </w:tblPr>
            <w:tblGrid>
              <w:gridCol w:w="2272"/>
              <w:gridCol w:w="964"/>
              <w:gridCol w:w="8182"/>
              <w:gridCol w:w="2018"/>
            </w:tblGrid>
            <w:tr w:rsidR="00003D39" w:rsidRPr="00F92A51" w:rsidTr="000801AB">
              <w:trPr>
                <w:cantSplit/>
                <w:trHeight w:hRule="exact" w:val="454"/>
              </w:trPr>
              <w:tc>
                <w:tcPr>
                  <w:tcW w:w="2272" w:type="dxa"/>
                  <w:noWrap/>
                  <w:vAlign w:val="center"/>
                </w:tcPr>
                <w:p w:rsidR="00003D39" w:rsidRPr="00F92A51" w:rsidRDefault="00003D39" w:rsidP="000801AB">
                  <w:pPr>
                    <w:rPr>
                      <w:lang w:val="x-none"/>
                    </w:rPr>
                  </w:pPr>
                </w:p>
              </w:tc>
              <w:tc>
                <w:tcPr>
                  <w:tcW w:w="964" w:type="dxa"/>
                  <w:noWrap/>
                  <w:vAlign w:val="center"/>
                </w:tcPr>
                <w:p w:rsidR="00003D39" w:rsidRPr="003609A4" w:rsidRDefault="00003D39" w:rsidP="000801AB">
                  <w:pPr>
                    <w:jc w:val="distribute"/>
                    <w:rPr>
                      <w:rStyle w:val="180"/>
                    </w:rPr>
                  </w:pPr>
                  <w:r>
                    <w:rPr>
                      <w:rStyle w:val="180"/>
                    </w:rPr>
                    <w:t>105</w:t>
                  </w:r>
                </w:p>
              </w:tc>
              <w:tc>
                <w:tcPr>
                  <w:tcW w:w="8182" w:type="dxa"/>
                  <w:noWrap/>
                  <w:vAlign w:val="center"/>
                </w:tcPr>
                <w:p w:rsidR="00003D39" w:rsidRPr="003609A4" w:rsidRDefault="00003D39" w:rsidP="000801AB">
                  <w:pPr>
                    <w:jc w:val="distribute"/>
                    <w:rPr>
                      <w:rStyle w:val="18"/>
                    </w:rPr>
                  </w:pPr>
                  <w:r w:rsidRPr="003609A4">
                    <w:rPr>
                      <w:rStyle w:val="18"/>
                      <w:rFonts w:hint="eastAsia"/>
                    </w:rPr>
                    <w:t>年度營利事業所得基本稅額申報表</w:t>
                  </w:r>
                </w:p>
              </w:tc>
              <w:tc>
                <w:tcPr>
                  <w:tcW w:w="2018" w:type="dxa"/>
                  <w:noWrap/>
                  <w:vAlign w:val="center"/>
                </w:tcPr>
                <w:p w:rsidR="00003D39" w:rsidRPr="00F92A51" w:rsidRDefault="00003D39" w:rsidP="000801AB">
                  <w:pPr>
                    <w:rPr>
                      <w:lang w:val="x-none"/>
                    </w:rPr>
                  </w:pPr>
                </w:p>
              </w:tc>
            </w:tr>
          </w:tbl>
          <w:p w:rsidR="00003D39" w:rsidRPr="00F92A51" w:rsidRDefault="00003D39" w:rsidP="000801AB">
            <w:pPr>
              <w:rPr>
                <w:rStyle w:val="18"/>
                <w:lang w:val="x-none"/>
              </w:rPr>
            </w:pPr>
          </w:p>
        </w:tc>
      </w:tr>
      <w:tr w:rsidR="00003D39" w:rsidRPr="00F92A51" w:rsidTr="000801AB">
        <w:tc>
          <w:tcPr>
            <w:tcW w:w="13500" w:type="dxa"/>
            <w:tcBorders>
              <w:top w:val="nil"/>
              <w:left w:val="nil"/>
              <w:bottom w:val="single" w:sz="12" w:space="0" w:color="auto"/>
              <w:right w:val="nil"/>
            </w:tcBorders>
            <w:vAlign w:val="center"/>
          </w:tcPr>
          <w:tbl>
            <w:tblPr>
              <w:tblpPr w:vertAnchor="text" w:tblpY="1"/>
              <w:tblW w:w="0" w:type="auto"/>
              <w:tblLayout w:type="fixed"/>
              <w:tblCellMar>
                <w:left w:w="0" w:type="dxa"/>
                <w:right w:w="0" w:type="dxa"/>
              </w:tblCellMar>
              <w:tblLook w:val="0000" w:firstRow="0" w:lastRow="0" w:firstColumn="0" w:lastColumn="0" w:noHBand="0" w:noVBand="0"/>
            </w:tblPr>
            <w:tblGrid>
              <w:gridCol w:w="3400"/>
              <w:gridCol w:w="1740"/>
              <w:gridCol w:w="400"/>
              <w:gridCol w:w="280"/>
              <w:gridCol w:w="400"/>
              <w:gridCol w:w="280"/>
              <w:gridCol w:w="400"/>
              <w:gridCol w:w="800"/>
              <w:gridCol w:w="400"/>
              <w:gridCol w:w="280"/>
              <w:gridCol w:w="400"/>
              <w:gridCol w:w="280"/>
              <w:gridCol w:w="400"/>
              <w:gridCol w:w="4040"/>
            </w:tblGrid>
            <w:tr w:rsidR="00003D39" w:rsidRPr="00F92A51" w:rsidTr="000801AB">
              <w:trPr>
                <w:cantSplit/>
                <w:trHeight w:hRule="exact" w:val="284"/>
              </w:trPr>
              <w:tc>
                <w:tcPr>
                  <w:tcW w:w="3400" w:type="dxa"/>
                  <w:vAlign w:val="center"/>
                </w:tcPr>
                <w:p w:rsidR="00003D39" w:rsidRPr="00942306" w:rsidRDefault="00003D39" w:rsidP="000801AB"/>
              </w:tc>
              <w:tc>
                <w:tcPr>
                  <w:tcW w:w="1740" w:type="dxa"/>
                  <w:vAlign w:val="center"/>
                </w:tcPr>
                <w:p w:rsidR="00003D39" w:rsidRPr="00F92A51" w:rsidRDefault="00003D39" w:rsidP="000801AB">
                  <w:pPr>
                    <w:rPr>
                      <w:rStyle w:val="10"/>
                      <w:lang w:val="x-none"/>
                    </w:rPr>
                  </w:pPr>
                  <w:r w:rsidRPr="00F92A51">
                    <w:rPr>
                      <w:rStyle w:val="10"/>
                      <w:rFonts w:hint="eastAsia"/>
                      <w:lang w:val="x-none"/>
                    </w:rPr>
                    <w:t>所得期間：自民國</w:t>
                  </w:r>
                </w:p>
              </w:tc>
              <w:tc>
                <w:tcPr>
                  <w:tcW w:w="400" w:type="dxa"/>
                  <w:vAlign w:val="center"/>
                </w:tcPr>
                <w:p w:rsidR="00003D39" w:rsidRPr="00F92A51" w:rsidRDefault="00003D39" w:rsidP="000801AB">
                  <w:pPr>
                    <w:tabs>
                      <w:tab w:val="center" w:pos="170"/>
                    </w:tabs>
                    <w:rPr>
                      <w:rStyle w:val="102"/>
                      <w:lang w:val="x-none"/>
                    </w:rPr>
                  </w:pPr>
                  <w:r w:rsidRPr="00F92A51">
                    <w:rPr>
                      <w:rStyle w:val="102"/>
                      <w:lang w:val="x-none"/>
                    </w:rPr>
                    <w:tab/>
                  </w:r>
                  <w:bookmarkStart w:id="299" w:name="YearBeginYear_F01"/>
                  <w:r>
                    <w:rPr>
                      <w:rStyle w:val="102"/>
                      <w:lang w:val="x-none"/>
                    </w:rPr>
                    <w:t>105</w:t>
                  </w:r>
                  <w:bookmarkEnd w:id="299"/>
                </w:p>
              </w:tc>
              <w:tc>
                <w:tcPr>
                  <w:tcW w:w="280" w:type="dxa"/>
                  <w:vAlign w:val="center"/>
                </w:tcPr>
                <w:p w:rsidR="00003D39" w:rsidRPr="00F92A51" w:rsidRDefault="00003D39" w:rsidP="000801AB">
                  <w:pPr>
                    <w:tabs>
                      <w:tab w:val="center" w:pos="170"/>
                    </w:tabs>
                    <w:rPr>
                      <w:rStyle w:val="10"/>
                      <w:lang w:val="x-none"/>
                    </w:rPr>
                  </w:pPr>
                  <w:r w:rsidRPr="00F92A51">
                    <w:rPr>
                      <w:rStyle w:val="10"/>
                      <w:rFonts w:hint="eastAsia"/>
                      <w:lang w:val="x-none"/>
                    </w:rPr>
                    <w:t>年</w:t>
                  </w:r>
                </w:p>
              </w:tc>
              <w:tc>
                <w:tcPr>
                  <w:tcW w:w="400" w:type="dxa"/>
                  <w:vAlign w:val="center"/>
                </w:tcPr>
                <w:p w:rsidR="00003D39" w:rsidRPr="00F92A51" w:rsidRDefault="00003D39" w:rsidP="000801AB">
                  <w:pPr>
                    <w:tabs>
                      <w:tab w:val="center" w:pos="170"/>
                    </w:tabs>
                    <w:rPr>
                      <w:rStyle w:val="102"/>
                      <w:lang w:val="x-none"/>
                    </w:rPr>
                  </w:pPr>
                  <w:r w:rsidRPr="00F92A51">
                    <w:rPr>
                      <w:rStyle w:val="102"/>
                      <w:lang w:val="x-none"/>
                    </w:rPr>
                    <w:tab/>
                  </w:r>
                  <w:bookmarkStart w:id="300" w:name="YearBeginMonth_F01"/>
                  <w:r>
                    <w:rPr>
                      <w:rStyle w:val="102"/>
                      <w:lang w:val="x-none"/>
                    </w:rPr>
                    <w:t>1</w:t>
                  </w:r>
                  <w:bookmarkEnd w:id="300"/>
                </w:p>
              </w:tc>
              <w:tc>
                <w:tcPr>
                  <w:tcW w:w="280" w:type="dxa"/>
                  <w:vAlign w:val="center"/>
                </w:tcPr>
                <w:p w:rsidR="00003D39" w:rsidRPr="00F92A51" w:rsidRDefault="00003D39" w:rsidP="000801AB">
                  <w:pPr>
                    <w:tabs>
                      <w:tab w:val="center" w:pos="170"/>
                    </w:tabs>
                    <w:rPr>
                      <w:rStyle w:val="10"/>
                      <w:lang w:val="x-none"/>
                    </w:rPr>
                  </w:pPr>
                  <w:r w:rsidRPr="00F92A51">
                    <w:rPr>
                      <w:rStyle w:val="10"/>
                      <w:rFonts w:hint="eastAsia"/>
                      <w:lang w:val="x-none"/>
                    </w:rPr>
                    <w:t>月</w:t>
                  </w:r>
                </w:p>
              </w:tc>
              <w:tc>
                <w:tcPr>
                  <w:tcW w:w="400" w:type="dxa"/>
                  <w:vAlign w:val="center"/>
                </w:tcPr>
                <w:p w:rsidR="00003D39" w:rsidRPr="00F92A51" w:rsidRDefault="00003D39" w:rsidP="000801AB">
                  <w:pPr>
                    <w:tabs>
                      <w:tab w:val="center" w:pos="170"/>
                    </w:tabs>
                    <w:rPr>
                      <w:rStyle w:val="102"/>
                      <w:lang w:val="x-none"/>
                    </w:rPr>
                  </w:pPr>
                  <w:r w:rsidRPr="00F92A51">
                    <w:rPr>
                      <w:rStyle w:val="102"/>
                      <w:lang w:val="x-none"/>
                    </w:rPr>
                    <w:tab/>
                  </w:r>
                  <w:bookmarkStart w:id="301" w:name="YearBeginDay_F01"/>
                  <w:r>
                    <w:rPr>
                      <w:rStyle w:val="102"/>
                      <w:lang w:val="x-none"/>
                    </w:rPr>
                    <w:t>1</w:t>
                  </w:r>
                  <w:bookmarkEnd w:id="301"/>
                </w:p>
              </w:tc>
              <w:tc>
                <w:tcPr>
                  <w:tcW w:w="800" w:type="dxa"/>
                  <w:vAlign w:val="center"/>
                </w:tcPr>
                <w:p w:rsidR="00003D39" w:rsidRPr="00F92A51" w:rsidRDefault="00003D39" w:rsidP="000801AB">
                  <w:pPr>
                    <w:tabs>
                      <w:tab w:val="center" w:pos="170"/>
                    </w:tabs>
                    <w:rPr>
                      <w:rStyle w:val="10"/>
                      <w:lang w:val="x-none"/>
                    </w:rPr>
                  </w:pPr>
                  <w:r w:rsidRPr="00F92A51">
                    <w:rPr>
                      <w:rStyle w:val="10"/>
                      <w:rFonts w:hint="eastAsia"/>
                      <w:lang w:val="x-none"/>
                    </w:rPr>
                    <w:t>日起至</w:t>
                  </w:r>
                </w:p>
              </w:tc>
              <w:tc>
                <w:tcPr>
                  <w:tcW w:w="400" w:type="dxa"/>
                  <w:vAlign w:val="center"/>
                </w:tcPr>
                <w:p w:rsidR="00003D39" w:rsidRPr="00F92A51" w:rsidRDefault="00003D39" w:rsidP="000801AB">
                  <w:pPr>
                    <w:tabs>
                      <w:tab w:val="center" w:pos="170"/>
                    </w:tabs>
                    <w:rPr>
                      <w:rStyle w:val="102"/>
                      <w:lang w:val="x-none"/>
                    </w:rPr>
                  </w:pPr>
                  <w:r w:rsidRPr="00F92A51">
                    <w:rPr>
                      <w:rStyle w:val="102"/>
                      <w:lang w:val="x-none"/>
                    </w:rPr>
                    <w:tab/>
                  </w:r>
                  <w:bookmarkStart w:id="302" w:name="YearEndYear_F01"/>
                  <w:r>
                    <w:rPr>
                      <w:rStyle w:val="102"/>
                      <w:lang w:val="x-none"/>
                    </w:rPr>
                    <w:t>105</w:t>
                  </w:r>
                  <w:bookmarkEnd w:id="302"/>
                </w:p>
              </w:tc>
              <w:tc>
                <w:tcPr>
                  <w:tcW w:w="280" w:type="dxa"/>
                  <w:vAlign w:val="center"/>
                </w:tcPr>
                <w:p w:rsidR="00003D39" w:rsidRPr="00F92A51" w:rsidRDefault="00003D39" w:rsidP="000801AB">
                  <w:pPr>
                    <w:tabs>
                      <w:tab w:val="center" w:pos="170"/>
                    </w:tabs>
                    <w:rPr>
                      <w:rStyle w:val="10"/>
                      <w:lang w:val="x-none"/>
                    </w:rPr>
                  </w:pPr>
                  <w:r w:rsidRPr="00F92A51">
                    <w:rPr>
                      <w:rStyle w:val="10"/>
                      <w:rFonts w:hint="eastAsia"/>
                      <w:lang w:val="x-none"/>
                    </w:rPr>
                    <w:t>年</w:t>
                  </w:r>
                </w:p>
              </w:tc>
              <w:tc>
                <w:tcPr>
                  <w:tcW w:w="400" w:type="dxa"/>
                  <w:vAlign w:val="center"/>
                </w:tcPr>
                <w:p w:rsidR="00003D39" w:rsidRPr="00F92A51" w:rsidRDefault="00003D39" w:rsidP="000801AB">
                  <w:pPr>
                    <w:tabs>
                      <w:tab w:val="center" w:pos="170"/>
                    </w:tabs>
                    <w:rPr>
                      <w:rStyle w:val="102"/>
                      <w:lang w:val="x-none"/>
                    </w:rPr>
                  </w:pPr>
                  <w:r w:rsidRPr="00F92A51">
                    <w:rPr>
                      <w:rStyle w:val="102"/>
                      <w:lang w:val="x-none"/>
                    </w:rPr>
                    <w:tab/>
                  </w:r>
                  <w:bookmarkStart w:id="303" w:name="YearEndMonth_F01"/>
                  <w:r>
                    <w:rPr>
                      <w:rStyle w:val="102"/>
                      <w:lang w:val="x-none"/>
                    </w:rPr>
                    <w:t>12</w:t>
                  </w:r>
                  <w:bookmarkEnd w:id="303"/>
                </w:p>
              </w:tc>
              <w:tc>
                <w:tcPr>
                  <w:tcW w:w="280" w:type="dxa"/>
                  <w:vAlign w:val="center"/>
                </w:tcPr>
                <w:p w:rsidR="00003D39" w:rsidRPr="00F92A51" w:rsidRDefault="00003D39" w:rsidP="000801AB">
                  <w:pPr>
                    <w:tabs>
                      <w:tab w:val="center" w:pos="170"/>
                    </w:tabs>
                    <w:rPr>
                      <w:rStyle w:val="10"/>
                      <w:lang w:val="x-none"/>
                    </w:rPr>
                  </w:pPr>
                  <w:r w:rsidRPr="00F92A51">
                    <w:rPr>
                      <w:rStyle w:val="10"/>
                      <w:rFonts w:hint="eastAsia"/>
                      <w:lang w:val="x-none"/>
                    </w:rPr>
                    <w:t>月</w:t>
                  </w:r>
                </w:p>
              </w:tc>
              <w:tc>
                <w:tcPr>
                  <w:tcW w:w="400" w:type="dxa"/>
                  <w:vAlign w:val="center"/>
                </w:tcPr>
                <w:p w:rsidR="00003D39" w:rsidRPr="00F92A51" w:rsidRDefault="00003D39" w:rsidP="000801AB">
                  <w:pPr>
                    <w:tabs>
                      <w:tab w:val="center" w:pos="170"/>
                    </w:tabs>
                    <w:rPr>
                      <w:rStyle w:val="102"/>
                      <w:lang w:val="x-none"/>
                    </w:rPr>
                  </w:pPr>
                  <w:r w:rsidRPr="00F92A51">
                    <w:rPr>
                      <w:rStyle w:val="102"/>
                      <w:lang w:val="x-none"/>
                    </w:rPr>
                    <w:tab/>
                  </w:r>
                  <w:bookmarkStart w:id="304" w:name="YearEndDay_F01"/>
                  <w:r>
                    <w:rPr>
                      <w:rStyle w:val="102"/>
                      <w:lang w:val="x-none"/>
                    </w:rPr>
                    <w:t>31</w:t>
                  </w:r>
                  <w:bookmarkEnd w:id="304"/>
                </w:p>
              </w:tc>
              <w:tc>
                <w:tcPr>
                  <w:tcW w:w="4040" w:type="dxa"/>
                  <w:vAlign w:val="center"/>
                </w:tcPr>
                <w:p w:rsidR="00003D39" w:rsidRPr="00F92A51" w:rsidRDefault="00003D39" w:rsidP="000801AB">
                  <w:pPr>
                    <w:rPr>
                      <w:rStyle w:val="10"/>
                      <w:lang w:val="x-none"/>
                    </w:rPr>
                  </w:pPr>
                  <w:r w:rsidRPr="00F92A51">
                    <w:rPr>
                      <w:rStyle w:val="10"/>
                      <w:rFonts w:hint="eastAsia"/>
                      <w:lang w:val="x-none"/>
                    </w:rPr>
                    <w:t>日止</w:t>
                  </w:r>
                </w:p>
              </w:tc>
            </w:tr>
          </w:tbl>
          <w:p w:rsidR="00003D39" w:rsidRPr="00B7213A" w:rsidRDefault="00003D39" w:rsidP="000801AB">
            <w:pPr>
              <w:rPr>
                <w:rStyle w:val="12"/>
              </w:rPr>
            </w:pPr>
          </w:p>
        </w:tc>
      </w:tr>
      <w:tr w:rsidR="00003D39" w:rsidRPr="00F92A51" w:rsidTr="000801AB">
        <w:tc>
          <w:tcPr>
            <w:tcW w:w="13500" w:type="dxa"/>
            <w:tcBorders>
              <w:top w:val="single" w:sz="12" w:space="0" w:color="auto"/>
              <w:left w:val="single" w:sz="12" w:space="0" w:color="auto"/>
              <w:bottom w:val="single" w:sz="12" w:space="0" w:color="auto"/>
              <w:right w:val="single" w:sz="12" w:space="0" w:color="auto"/>
            </w:tcBorders>
          </w:tcPr>
          <w:tbl>
            <w:tblPr>
              <w:tblpPr w:vertAnchor="text" w:tblpY="1"/>
              <w:tblW w:w="13500" w:type="dxa"/>
              <w:tblBorders>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300"/>
              <w:gridCol w:w="5646"/>
              <w:gridCol w:w="1843"/>
              <w:gridCol w:w="4711"/>
            </w:tblGrid>
            <w:tr w:rsidR="00003D39" w:rsidRPr="00F92A51" w:rsidTr="000801AB">
              <w:trPr>
                <w:trHeight w:hRule="exact" w:val="510"/>
              </w:trPr>
              <w:tc>
                <w:tcPr>
                  <w:tcW w:w="1300" w:type="dxa"/>
                  <w:tcBorders>
                    <w:top w:val="nil"/>
                    <w:bottom w:val="nil"/>
                  </w:tcBorders>
                  <w:vAlign w:val="center"/>
                </w:tcPr>
                <w:p w:rsidR="00003D39" w:rsidRPr="00F92A51" w:rsidRDefault="00003D39" w:rsidP="000801AB">
                  <w:pPr>
                    <w:jc w:val="distribute"/>
                    <w:rPr>
                      <w:rStyle w:val="10"/>
                      <w:lang w:val="x-none"/>
                    </w:rPr>
                  </w:pPr>
                  <w:r w:rsidRPr="00F92A51">
                    <w:rPr>
                      <w:rStyle w:val="10"/>
                      <w:rFonts w:hint="eastAsia"/>
                      <w:lang w:val="x-none"/>
                    </w:rPr>
                    <w:t>營利事業</w:t>
                  </w:r>
                </w:p>
                <w:p w:rsidR="00003D39" w:rsidRPr="00F92A51" w:rsidRDefault="00003D39" w:rsidP="000801AB">
                  <w:pPr>
                    <w:jc w:val="distribute"/>
                    <w:rPr>
                      <w:rStyle w:val="10"/>
                      <w:lang w:val="x-none"/>
                    </w:rPr>
                  </w:pPr>
                  <w:r w:rsidRPr="00F92A51">
                    <w:rPr>
                      <w:rStyle w:val="10"/>
                      <w:rFonts w:hint="eastAsia"/>
                      <w:lang w:val="x-none"/>
                    </w:rPr>
                    <w:t>名稱</w:t>
                  </w:r>
                </w:p>
              </w:tc>
              <w:tc>
                <w:tcPr>
                  <w:tcW w:w="5646" w:type="dxa"/>
                  <w:tcBorders>
                    <w:top w:val="nil"/>
                    <w:bottom w:val="nil"/>
                  </w:tcBorders>
                  <w:vAlign w:val="center"/>
                </w:tcPr>
                <w:p w:rsidR="00003D39" w:rsidRPr="00F92A51" w:rsidRDefault="00003D39" w:rsidP="000801AB">
                  <w:pPr>
                    <w:rPr>
                      <w:rStyle w:val="102"/>
                      <w:lang w:val="x-none"/>
                    </w:rPr>
                  </w:pPr>
                  <w:bookmarkStart w:id="305" w:name="ClientName2"/>
                  <w:r>
                    <w:rPr>
                      <w:rStyle w:val="102"/>
                      <w:rFonts w:hint="eastAsia"/>
                      <w:lang w:val="x-none"/>
                    </w:rPr>
                    <w:t>台灣漢高股份有限公司</w:t>
                  </w:r>
                  <w:bookmarkEnd w:id="305"/>
                </w:p>
              </w:tc>
              <w:tc>
                <w:tcPr>
                  <w:tcW w:w="1843" w:type="dxa"/>
                  <w:tcBorders>
                    <w:top w:val="nil"/>
                    <w:bottom w:val="nil"/>
                    <w:right w:val="single" w:sz="12" w:space="0" w:color="auto"/>
                  </w:tcBorders>
                  <w:vAlign w:val="center"/>
                </w:tcPr>
                <w:p w:rsidR="00003D39" w:rsidRPr="00F92A51" w:rsidRDefault="00003D39" w:rsidP="000801AB">
                  <w:pPr>
                    <w:jc w:val="distribute"/>
                    <w:rPr>
                      <w:rStyle w:val="10"/>
                      <w:lang w:val="x-none"/>
                    </w:rPr>
                  </w:pPr>
                  <w:r w:rsidRPr="00F92A51">
                    <w:rPr>
                      <w:rStyle w:val="10"/>
                      <w:rFonts w:hint="eastAsia"/>
                      <w:lang w:val="x-none"/>
                    </w:rPr>
                    <w:t>營利事業</w:t>
                  </w:r>
                </w:p>
                <w:p w:rsidR="00003D39" w:rsidRPr="00F92A51" w:rsidRDefault="00003D39" w:rsidP="000801AB">
                  <w:pPr>
                    <w:jc w:val="distribute"/>
                    <w:rPr>
                      <w:rStyle w:val="10"/>
                      <w:lang w:val="x-none"/>
                    </w:rPr>
                  </w:pPr>
                  <w:r w:rsidRPr="00F92A51">
                    <w:rPr>
                      <w:rStyle w:val="10"/>
                      <w:rFonts w:hint="eastAsia"/>
                      <w:lang w:val="x-none"/>
                    </w:rPr>
                    <w:t>統一編號</w:t>
                  </w:r>
                </w:p>
              </w:tc>
              <w:tc>
                <w:tcPr>
                  <w:tcW w:w="4711" w:type="dxa"/>
                  <w:tcBorders>
                    <w:top w:val="nil"/>
                    <w:left w:val="single" w:sz="12" w:space="0" w:color="auto"/>
                    <w:bottom w:val="nil"/>
                  </w:tcBorders>
                  <w:vAlign w:val="center"/>
                </w:tcPr>
                <w:p w:rsidR="00003D39" w:rsidRPr="00F92A51" w:rsidRDefault="00003D39" w:rsidP="000801AB">
                  <w:pPr>
                    <w:rPr>
                      <w:rStyle w:val="102"/>
                      <w:lang w:val="x-none"/>
                    </w:rPr>
                  </w:pPr>
                  <w:bookmarkStart w:id="306" w:name="IDNr1"/>
                  <w:r>
                    <w:rPr>
                      <w:rStyle w:val="102"/>
                      <w:lang w:val="x-none"/>
                    </w:rPr>
                    <w:t>23929515</w:t>
                  </w:r>
                  <w:bookmarkEnd w:id="306"/>
                </w:p>
              </w:tc>
            </w:tr>
          </w:tbl>
          <w:p w:rsidR="00003D39" w:rsidRPr="00F92A51" w:rsidRDefault="00003D39" w:rsidP="000801AB">
            <w:pPr>
              <w:rPr>
                <w:lang w:val="x-none"/>
              </w:rPr>
            </w:pPr>
          </w:p>
        </w:tc>
      </w:tr>
      <w:tr w:rsidR="00003D39" w:rsidRPr="00F92A51" w:rsidTr="000801AB">
        <w:trPr>
          <w:trHeight w:val="284"/>
        </w:trPr>
        <w:tc>
          <w:tcPr>
            <w:tcW w:w="13500" w:type="dxa"/>
            <w:tcBorders>
              <w:top w:val="single" w:sz="12" w:space="0" w:color="auto"/>
              <w:left w:val="single" w:sz="12" w:space="0" w:color="auto"/>
              <w:bottom w:val="single" w:sz="12" w:space="0" w:color="auto"/>
              <w:right w:val="single" w:sz="12" w:space="0" w:color="auto"/>
            </w:tcBorders>
            <w:vAlign w:val="center"/>
          </w:tcPr>
          <w:p w:rsidR="00003D39" w:rsidRPr="00F92A51" w:rsidRDefault="00003D39" w:rsidP="000801AB">
            <w:pPr>
              <w:rPr>
                <w:lang w:val="x-none"/>
              </w:rPr>
            </w:pPr>
            <w:r w:rsidRPr="00F92A51">
              <w:rPr>
                <w:rStyle w:val="10"/>
                <w:lang w:val="x-none"/>
              </w:rPr>
              <w:fldChar w:fldCharType="begin" w:fldLock="1"/>
            </w:r>
            <w:r w:rsidRPr="00F92A51">
              <w:rPr>
                <w:rStyle w:val="10"/>
                <w:lang w:val="x-none"/>
              </w:rPr>
              <w:instrText xml:space="preserve"> eq \o\ac(</w:instrText>
            </w:r>
            <w:r w:rsidRPr="00F92A51">
              <w:rPr>
                <w:rStyle w:val="10"/>
                <w:rFonts w:hint="eastAsia"/>
                <w:lang w:val="x-none"/>
              </w:rPr>
              <w:instrText>□</w:instrText>
            </w:r>
            <w:r w:rsidRPr="00F92A51">
              <w:rPr>
                <w:rStyle w:val="10"/>
                <w:lang w:val="x-none"/>
              </w:rPr>
              <w:instrText>,</w:instrText>
            </w:r>
            <w:bookmarkStart w:id="307" w:name="NoBaseIncomeMark"/>
            <w:bookmarkEnd w:id="307"/>
            <w:r w:rsidRPr="00F92A51">
              <w:rPr>
                <w:rStyle w:val="10"/>
                <w:lang w:val="x-none"/>
              </w:rPr>
              <w:instrText>)</w:instrText>
            </w:r>
            <w:r w:rsidRPr="00F92A51">
              <w:rPr>
                <w:rStyle w:val="10"/>
                <w:lang w:val="x-none"/>
              </w:rPr>
              <w:fldChar w:fldCharType="end"/>
            </w:r>
            <w:r w:rsidRPr="000F2626">
              <w:rPr>
                <w:rStyle w:val="10"/>
                <w:lang w:val="x-none"/>
              </w:rPr>
              <w:t>本營利事業符合背面附註一所述條件，非本申報表適用對象，免填寫本申報表</w:t>
            </w:r>
            <w:r w:rsidRPr="00560223">
              <w:rPr>
                <w:rStyle w:val="10"/>
                <w:rFonts w:hint="eastAsia"/>
                <w:snapToGrid/>
                <w:lang w:val="x-none"/>
              </w:rPr>
              <w:t>。</w:t>
            </w:r>
            <w:r w:rsidRPr="00F92A51">
              <w:rPr>
                <w:rStyle w:val="10"/>
                <w:rFonts w:hint="eastAsia"/>
                <w:snapToGrid/>
                <w:lang w:val="x-none"/>
              </w:rPr>
              <w:t>(</w:t>
            </w:r>
            <w:r w:rsidRPr="00F92A51">
              <w:rPr>
                <w:rStyle w:val="10"/>
                <w:rFonts w:hint="eastAsia"/>
                <w:snapToGrid/>
                <w:lang w:val="x-none"/>
              </w:rPr>
              <w:t>請於□中打勾</w:t>
            </w:r>
            <w:r w:rsidRPr="00F92A51">
              <w:rPr>
                <w:rStyle w:val="10"/>
                <w:rFonts w:hint="eastAsia"/>
                <w:snapToGrid/>
                <w:lang w:val="x-none"/>
              </w:rPr>
              <w:t>)</w:t>
            </w:r>
          </w:p>
        </w:tc>
      </w:tr>
      <w:tr w:rsidR="00003D39" w:rsidRPr="00F92A51" w:rsidTr="000801AB">
        <w:tc>
          <w:tcPr>
            <w:tcW w:w="13500" w:type="dxa"/>
            <w:tcBorders>
              <w:top w:val="single" w:sz="12" w:space="0" w:color="auto"/>
              <w:left w:val="single" w:sz="12" w:space="0" w:color="auto"/>
              <w:bottom w:val="single" w:sz="4" w:space="0" w:color="auto"/>
              <w:right w:val="single" w:sz="12" w:space="0" w:color="auto"/>
            </w:tcBorders>
          </w:tcPr>
          <w:tbl>
            <w:tblPr>
              <w:tblW w:w="0" w:type="auto"/>
              <w:tblBorders>
                <w:top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600"/>
              <w:gridCol w:w="12900"/>
            </w:tblGrid>
            <w:tr w:rsidR="00003D39" w:rsidRPr="00F92A51" w:rsidTr="000801AB">
              <w:tc>
                <w:tcPr>
                  <w:tcW w:w="600" w:type="dxa"/>
                  <w:tcBorders>
                    <w:bottom w:val="single" w:sz="4" w:space="0" w:color="auto"/>
                  </w:tcBorders>
                  <w:vAlign w:val="center"/>
                </w:tcPr>
                <w:p w:rsidR="00003D39" w:rsidRPr="00F92A51" w:rsidRDefault="00003D39" w:rsidP="000801AB">
                  <w:pPr>
                    <w:jc w:val="center"/>
                    <w:rPr>
                      <w:rStyle w:val="11"/>
                      <w:lang w:val="x-none"/>
                    </w:rPr>
                  </w:pPr>
                  <w:r w:rsidRPr="00F92A51">
                    <w:rPr>
                      <w:rStyle w:val="11"/>
                      <w:rFonts w:hint="eastAsia"/>
                      <w:lang w:val="x-none"/>
                    </w:rPr>
                    <w:t>基</w:t>
                  </w:r>
                </w:p>
                <w:p w:rsidR="00003D39" w:rsidRPr="00F92A51" w:rsidRDefault="00003D39" w:rsidP="000801AB">
                  <w:pPr>
                    <w:jc w:val="center"/>
                    <w:rPr>
                      <w:rStyle w:val="11"/>
                      <w:lang w:val="x-none"/>
                    </w:rPr>
                  </w:pPr>
                  <w:r w:rsidRPr="00F92A51">
                    <w:rPr>
                      <w:rStyle w:val="11"/>
                      <w:rFonts w:hint="eastAsia"/>
                      <w:lang w:val="x-none"/>
                    </w:rPr>
                    <w:t>本</w:t>
                  </w:r>
                </w:p>
                <w:p w:rsidR="00003D39" w:rsidRPr="00F92A51" w:rsidRDefault="00003D39" w:rsidP="000801AB">
                  <w:pPr>
                    <w:jc w:val="center"/>
                    <w:rPr>
                      <w:rStyle w:val="11"/>
                      <w:lang w:val="x-none"/>
                    </w:rPr>
                  </w:pPr>
                  <w:r w:rsidRPr="00F92A51">
                    <w:rPr>
                      <w:rStyle w:val="11"/>
                      <w:rFonts w:hint="eastAsia"/>
                      <w:lang w:val="x-none"/>
                    </w:rPr>
                    <w:t>所</w:t>
                  </w:r>
                </w:p>
                <w:p w:rsidR="00003D39" w:rsidRPr="00F92A51" w:rsidRDefault="00003D39" w:rsidP="000801AB">
                  <w:pPr>
                    <w:jc w:val="center"/>
                    <w:rPr>
                      <w:rStyle w:val="11"/>
                      <w:lang w:val="x-none"/>
                    </w:rPr>
                  </w:pPr>
                  <w:r w:rsidRPr="00F92A51">
                    <w:rPr>
                      <w:rStyle w:val="11"/>
                      <w:rFonts w:hint="eastAsia"/>
                      <w:lang w:val="x-none"/>
                    </w:rPr>
                    <w:t>得</w:t>
                  </w:r>
                </w:p>
                <w:p w:rsidR="00003D39" w:rsidRPr="00F92A51" w:rsidRDefault="00003D39" w:rsidP="000801AB">
                  <w:pPr>
                    <w:jc w:val="center"/>
                    <w:rPr>
                      <w:rStyle w:val="11"/>
                      <w:lang w:val="x-none"/>
                    </w:rPr>
                  </w:pPr>
                  <w:r w:rsidRPr="00F92A51">
                    <w:rPr>
                      <w:rStyle w:val="11"/>
                      <w:rFonts w:hint="eastAsia"/>
                      <w:lang w:val="x-none"/>
                    </w:rPr>
                    <w:t>額</w:t>
                  </w:r>
                </w:p>
                <w:p w:rsidR="00003D39" w:rsidRPr="00F92A51" w:rsidRDefault="00003D39" w:rsidP="000801AB">
                  <w:pPr>
                    <w:jc w:val="center"/>
                    <w:rPr>
                      <w:rStyle w:val="11"/>
                      <w:lang w:val="x-none"/>
                    </w:rPr>
                  </w:pPr>
                  <w:r w:rsidRPr="00F92A51">
                    <w:rPr>
                      <w:rStyle w:val="11"/>
                      <w:rFonts w:hint="eastAsia"/>
                      <w:lang w:val="x-none"/>
                    </w:rPr>
                    <w:t>計</w:t>
                  </w:r>
                </w:p>
                <w:p w:rsidR="00003D39" w:rsidRPr="00F92A51" w:rsidRDefault="00003D39" w:rsidP="000801AB">
                  <w:pPr>
                    <w:jc w:val="center"/>
                    <w:rPr>
                      <w:rStyle w:val="11"/>
                      <w:lang w:val="x-none"/>
                    </w:rPr>
                  </w:pPr>
                  <w:r w:rsidRPr="00F92A51">
                    <w:rPr>
                      <w:rStyle w:val="11"/>
                      <w:rFonts w:hint="eastAsia"/>
                      <w:lang w:val="x-none"/>
                    </w:rPr>
                    <w:t>算</w:t>
                  </w:r>
                </w:p>
              </w:tc>
              <w:tc>
                <w:tcPr>
                  <w:tcW w:w="12900" w:type="dxa"/>
                  <w:tcBorders>
                    <w:bottom w:val="single" w:sz="4" w:space="0" w:color="auto"/>
                  </w:tcBorders>
                </w:tcPr>
                <w:tbl>
                  <w:tblPr>
                    <w:tblW w:w="12900" w:type="dxa"/>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12900"/>
                  </w:tblGrid>
                  <w:tr w:rsidR="00003D39" w:rsidRPr="00F92A51" w:rsidTr="000801AB">
                    <w:tc>
                      <w:tcPr>
                        <w:tcW w:w="12900" w:type="dxa"/>
                        <w:tcBorders>
                          <w:top w:val="nil"/>
                          <w:left w:val="nil"/>
                          <w:bottom w:val="nil"/>
                          <w:right w:val="nil"/>
                        </w:tcBorders>
                      </w:tcPr>
                      <w:tbl>
                        <w:tblPr>
                          <w:tblpPr w:vertAnchor="text" w:tblpY="1"/>
                          <w:tblOverlap w:val="neve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400"/>
                          <w:gridCol w:w="560"/>
                          <w:gridCol w:w="360"/>
                          <w:gridCol w:w="1680"/>
                          <w:gridCol w:w="360"/>
                          <w:gridCol w:w="1680"/>
                          <w:gridCol w:w="360"/>
                          <w:gridCol w:w="1680"/>
                          <w:gridCol w:w="360"/>
                          <w:gridCol w:w="1626"/>
                          <w:gridCol w:w="1734"/>
                          <w:gridCol w:w="2000"/>
                        </w:tblGrid>
                        <w:tr w:rsidR="00003D39" w:rsidRPr="00F92A51" w:rsidTr="000801AB">
                          <w:trPr>
                            <w:trHeight w:hRule="exact" w:val="20"/>
                          </w:trPr>
                          <w:tc>
                            <w:tcPr>
                              <w:tcW w:w="400" w:type="dxa"/>
                              <w:tcBorders>
                                <w:top w:val="nil"/>
                                <w:left w:val="nil"/>
                                <w:bottom w:val="nil"/>
                                <w:right w:val="nil"/>
                              </w:tcBorders>
                              <w:vAlign w:val="center"/>
                            </w:tcPr>
                            <w:p w:rsidR="00003D39" w:rsidRPr="00F92A51" w:rsidRDefault="00003D39" w:rsidP="000801AB">
                              <w:pPr>
                                <w:rPr>
                                  <w:lang w:val="x-none"/>
                                </w:rPr>
                              </w:pPr>
                            </w:p>
                          </w:tc>
                          <w:tc>
                            <w:tcPr>
                              <w:tcW w:w="10400" w:type="dxa"/>
                              <w:gridSpan w:val="10"/>
                              <w:tcBorders>
                                <w:top w:val="nil"/>
                                <w:left w:val="nil"/>
                                <w:bottom w:val="nil"/>
                                <w:right w:val="nil"/>
                              </w:tcBorders>
                              <w:vAlign w:val="center"/>
                            </w:tcPr>
                            <w:p w:rsidR="00003D39" w:rsidRPr="00F92A51" w:rsidRDefault="00003D39" w:rsidP="000801AB">
                              <w:pPr>
                                <w:rPr>
                                  <w:lang w:val="x-none"/>
                                </w:rPr>
                              </w:pPr>
                            </w:p>
                          </w:tc>
                          <w:tc>
                            <w:tcPr>
                              <w:tcW w:w="2000" w:type="dxa"/>
                              <w:tcBorders>
                                <w:top w:val="nil"/>
                                <w:left w:val="nil"/>
                                <w:bottom w:val="single" w:sz="12" w:space="0" w:color="auto"/>
                                <w:right w:val="nil"/>
                              </w:tcBorders>
                              <w:vAlign w:val="center"/>
                            </w:tcPr>
                            <w:p w:rsidR="00003D39" w:rsidRPr="00F92A51" w:rsidRDefault="00003D39" w:rsidP="000801AB">
                              <w:pPr>
                                <w:rPr>
                                  <w:lang w:val="x-none"/>
                                </w:rPr>
                              </w:pPr>
                            </w:p>
                          </w:tc>
                        </w:tr>
                        <w:tr w:rsidR="00003D39" w:rsidRPr="00F92A51" w:rsidTr="000801AB">
                          <w:trPr>
                            <w:trHeight w:hRule="exact" w:val="284"/>
                          </w:trPr>
                          <w:tc>
                            <w:tcPr>
                              <w:tcW w:w="400" w:type="dxa"/>
                              <w:tcBorders>
                                <w:top w:val="nil"/>
                                <w:left w:val="nil"/>
                                <w:bottom w:val="nil"/>
                                <w:right w:val="nil"/>
                              </w:tcBorders>
                              <w:vAlign w:val="center"/>
                            </w:tcPr>
                            <w:p w:rsidR="00003D39" w:rsidRPr="00F92A51" w:rsidRDefault="00003D39" w:rsidP="000801AB">
                              <w:pPr>
                                <w:rPr>
                                  <w:rStyle w:val="10"/>
                                  <w:lang w:val="x-none"/>
                                </w:rPr>
                              </w:pPr>
                              <w:r w:rsidRPr="00F92A51">
                                <w:rPr>
                                  <w:rStyle w:val="10"/>
                                  <w:rFonts w:hint="eastAsia"/>
                                  <w:lang w:val="x-none"/>
                                </w:rPr>
                                <w:t>一、</w:t>
                              </w:r>
                            </w:p>
                          </w:tc>
                          <w:tc>
                            <w:tcPr>
                              <w:tcW w:w="10400" w:type="dxa"/>
                              <w:gridSpan w:val="10"/>
                              <w:tcBorders>
                                <w:top w:val="nil"/>
                                <w:left w:val="nil"/>
                                <w:bottom w:val="nil"/>
                                <w:right w:val="single" w:sz="12" w:space="0" w:color="auto"/>
                              </w:tcBorders>
                              <w:vAlign w:val="center"/>
                            </w:tcPr>
                            <w:p w:rsidR="00003D39" w:rsidRPr="00F92A51" w:rsidRDefault="00003D39" w:rsidP="000801AB">
                              <w:pPr>
                                <w:tabs>
                                  <w:tab w:val="right" w:leader="hyphen" w:pos="10300"/>
                                </w:tabs>
                                <w:rPr>
                                  <w:rStyle w:val="09"/>
                                  <w:lang w:val="x-none"/>
                                </w:rPr>
                              </w:pPr>
                              <w:r w:rsidRPr="00F92A51">
                                <w:rPr>
                                  <w:rStyle w:val="09"/>
                                  <w:rFonts w:hint="eastAsia"/>
                                  <w:lang w:val="x-none"/>
                                </w:rPr>
                                <w:t>課稅所得額</w:t>
                              </w:r>
                              <w:r w:rsidRPr="00F92A51">
                                <w:rPr>
                                  <w:rStyle w:val="09"/>
                                  <w:rFonts w:hint="eastAsia"/>
                                  <w:lang w:val="x-none"/>
                                </w:rPr>
                                <w:t>(</w:t>
                              </w:r>
                              <w:r w:rsidRPr="00F92A51">
                                <w:rPr>
                                  <w:rStyle w:val="09"/>
                                  <w:rFonts w:hint="eastAsia"/>
                                  <w:lang w:val="x-none"/>
                                </w:rPr>
                                <w:t>第</w:t>
                              </w:r>
                              <w:r w:rsidRPr="00F92A51">
                                <w:rPr>
                                  <w:rStyle w:val="09"/>
                                  <w:lang w:val="x-none"/>
                                </w:rPr>
                                <w:t>1</w:t>
                              </w:r>
                              <w:r w:rsidRPr="00F92A51">
                                <w:rPr>
                                  <w:rStyle w:val="09"/>
                                  <w:rFonts w:hint="eastAsia"/>
                                  <w:lang w:val="x-none"/>
                                </w:rPr>
                                <w:t>頁</w:t>
                              </w:r>
                              <w:r w:rsidRPr="00F92A51">
                                <w:rPr>
                                  <w:rStyle w:val="09"/>
                                  <w:lang w:val="x-none"/>
                                </w:rPr>
                                <w:t>59</w:t>
                              </w:r>
                              <w:r w:rsidRPr="00F92A51">
                                <w:rPr>
                                  <w:rStyle w:val="09"/>
                                  <w:rFonts w:hint="eastAsia"/>
                                  <w:lang w:val="x-none"/>
                                </w:rPr>
                                <w:t>欄</w:t>
                              </w:r>
                              <w:r w:rsidRPr="00F92A51">
                                <w:rPr>
                                  <w:rStyle w:val="09"/>
                                  <w:rFonts w:hint="eastAsia"/>
                                  <w:lang w:val="x-none"/>
                                </w:rPr>
                                <w:t>)</w:t>
                              </w:r>
                              <w:r w:rsidRPr="00F92A51">
                                <w:rPr>
                                  <w:rStyle w:val="08"/>
                                  <w:lang w:val="x-none"/>
                                </w:rPr>
                                <w:tab/>
                              </w:r>
                            </w:p>
                          </w:tc>
                          <w:tc>
                            <w:tcPr>
                              <w:tcW w:w="2000" w:type="dxa"/>
                              <w:tcBorders>
                                <w:top w:val="single" w:sz="12" w:space="0" w:color="auto"/>
                                <w:left w:val="single" w:sz="12" w:space="0" w:color="auto"/>
                                <w:bottom w:val="single" w:sz="12" w:space="0" w:color="auto"/>
                                <w:right w:val="single" w:sz="12" w:space="0" w:color="auto"/>
                              </w:tcBorders>
                              <w:vAlign w:val="center"/>
                            </w:tcPr>
                            <w:p w:rsidR="00003D39" w:rsidRPr="00F92A51" w:rsidRDefault="00003D39" w:rsidP="000801AB">
                              <w:pPr>
                                <w:tabs>
                                  <w:tab w:val="right" w:pos="1600"/>
                                  <w:tab w:val="left" w:pos="1660"/>
                                </w:tabs>
                                <w:rPr>
                                  <w:rStyle w:val="09"/>
                                  <w:lang w:val="x-none"/>
                                </w:rPr>
                              </w:pPr>
                              <w:r w:rsidRPr="00F92A51">
                                <w:rPr>
                                  <w:rStyle w:val="091"/>
                                  <w:lang w:val="x-none"/>
                                </w:rPr>
                                <w:tab/>
                              </w:r>
                              <w:bookmarkStart w:id="308" w:name="A20100"/>
                              <w:r w:rsidRPr="007D6169">
                                <w:rPr>
                                  <w:rStyle w:val="091"/>
                                  <w:lang w:val="x-none"/>
                                </w:rPr>
                                <w:t>211,126,876</w:t>
                              </w:r>
                              <w:bookmarkEnd w:id="308"/>
                              <w:r w:rsidRPr="00F92A51">
                                <w:rPr>
                                  <w:rStyle w:val="091"/>
                                  <w:lang w:val="x-none"/>
                                </w:rPr>
                                <w:tab/>
                              </w:r>
                              <w:r w:rsidRPr="00F92A51">
                                <w:rPr>
                                  <w:rStyle w:val="09"/>
                                  <w:lang w:val="x-none"/>
                                </w:rPr>
                                <w:t>(01)</w:t>
                              </w:r>
                            </w:p>
                          </w:tc>
                        </w:tr>
                        <w:tr w:rsidR="00003D39" w:rsidRPr="00F92A51" w:rsidTr="000801AB">
                          <w:trPr>
                            <w:trHeight w:hRule="exact" w:val="284"/>
                          </w:trPr>
                          <w:tc>
                            <w:tcPr>
                              <w:tcW w:w="400" w:type="dxa"/>
                              <w:tcBorders>
                                <w:top w:val="nil"/>
                                <w:left w:val="nil"/>
                                <w:bottom w:val="nil"/>
                                <w:right w:val="nil"/>
                              </w:tcBorders>
                              <w:vAlign w:val="center"/>
                            </w:tcPr>
                            <w:p w:rsidR="00003D39" w:rsidRPr="00F92A51" w:rsidRDefault="00003D39" w:rsidP="000801AB">
                              <w:pPr>
                                <w:rPr>
                                  <w:rStyle w:val="10"/>
                                  <w:lang w:val="x-none"/>
                                </w:rPr>
                              </w:pPr>
                              <w:r w:rsidRPr="00F92A51">
                                <w:rPr>
                                  <w:rStyle w:val="10"/>
                                  <w:rFonts w:hint="eastAsia"/>
                                  <w:lang w:val="x-none"/>
                                </w:rPr>
                                <w:t>二、</w:t>
                              </w:r>
                            </w:p>
                          </w:tc>
                          <w:tc>
                            <w:tcPr>
                              <w:tcW w:w="10400" w:type="dxa"/>
                              <w:gridSpan w:val="10"/>
                              <w:tcBorders>
                                <w:top w:val="nil"/>
                                <w:left w:val="nil"/>
                                <w:bottom w:val="nil"/>
                                <w:right w:val="single" w:sz="12" w:space="0" w:color="auto"/>
                              </w:tcBorders>
                              <w:vAlign w:val="center"/>
                            </w:tcPr>
                            <w:p w:rsidR="00003D39" w:rsidRPr="00F92A51" w:rsidRDefault="00003D39" w:rsidP="000801AB">
                              <w:pPr>
                                <w:tabs>
                                  <w:tab w:val="right" w:leader="hyphen" w:pos="10300"/>
                                </w:tabs>
                                <w:rPr>
                                  <w:rStyle w:val="09"/>
                                  <w:lang w:val="x-none"/>
                                </w:rPr>
                              </w:pPr>
                              <w:r w:rsidRPr="00F92A51">
                                <w:rPr>
                                  <w:rStyle w:val="09"/>
                                  <w:rFonts w:hint="eastAsia"/>
                                  <w:lang w:val="x-none"/>
                                </w:rPr>
                                <w:t>證券及期貨交易所得</w:t>
                              </w:r>
                              <w:r w:rsidRPr="00F92A51">
                                <w:rPr>
                                  <w:rStyle w:val="09"/>
                                  <w:rFonts w:hint="eastAsia"/>
                                  <w:lang w:val="x-none"/>
                                </w:rPr>
                                <w:t>(</w:t>
                              </w:r>
                              <w:r w:rsidRPr="00F92A51">
                                <w:rPr>
                                  <w:rStyle w:val="09"/>
                                  <w:lang w:val="x-none"/>
                                </w:rPr>
                                <w:t>02</w:t>
                              </w:r>
                              <w:r w:rsidRPr="00F92A51">
                                <w:rPr>
                                  <w:rStyle w:val="09"/>
                                  <w:rFonts w:hint="eastAsia"/>
                                  <w:lang w:val="x-none"/>
                                </w:rPr>
                                <w:t>)</w:t>
                              </w:r>
                              <w:r w:rsidRPr="00F92A51">
                                <w:rPr>
                                  <w:rStyle w:val="08"/>
                                  <w:lang w:val="x-none"/>
                                </w:rPr>
                                <w:tab/>
                              </w:r>
                            </w:p>
                          </w:tc>
                          <w:tc>
                            <w:tcPr>
                              <w:tcW w:w="2000" w:type="dxa"/>
                              <w:tcBorders>
                                <w:top w:val="single" w:sz="12" w:space="0" w:color="auto"/>
                                <w:left w:val="single" w:sz="12" w:space="0" w:color="auto"/>
                                <w:bottom w:val="single" w:sz="12" w:space="0" w:color="auto"/>
                                <w:right w:val="single" w:sz="12" w:space="0" w:color="auto"/>
                              </w:tcBorders>
                              <w:vAlign w:val="center"/>
                            </w:tcPr>
                            <w:p w:rsidR="00003D39" w:rsidRPr="00F92A51" w:rsidRDefault="00003D39" w:rsidP="000801AB">
                              <w:pPr>
                                <w:tabs>
                                  <w:tab w:val="right" w:pos="1600"/>
                                  <w:tab w:val="left" w:pos="1660"/>
                                </w:tabs>
                                <w:rPr>
                                  <w:rStyle w:val="09"/>
                                  <w:lang w:val="x-none"/>
                                </w:rPr>
                              </w:pPr>
                              <w:r w:rsidRPr="00F92A51">
                                <w:rPr>
                                  <w:rStyle w:val="091"/>
                                  <w:lang w:val="x-none"/>
                                </w:rPr>
                                <w:tab/>
                              </w:r>
                              <w:bookmarkStart w:id="309" w:name="A20200"/>
                              <w:r w:rsidRPr="007D6169">
                                <w:rPr>
                                  <w:rStyle w:val="091"/>
                                  <w:lang w:val="x-none"/>
                                </w:rPr>
                                <w:t>-</w:t>
                              </w:r>
                              <w:bookmarkEnd w:id="309"/>
                              <w:r w:rsidRPr="00F92A51">
                                <w:rPr>
                                  <w:rStyle w:val="091"/>
                                  <w:lang w:val="x-none"/>
                                </w:rPr>
                                <w:tab/>
                              </w:r>
                              <w:r w:rsidRPr="00F92A51">
                                <w:rPr>
                                  <w:rStyle w:val="09"/>
                                  <w:lang w:val="x-none"/>
                                </w:rPr>
                                <w:t>(02)</w:t>
                              </w:r>
                            </w:p>
                          </w:tc>
                        </w:tr>
                        <w:tr w:rsidR="00003D39" w:rsidRPr="00F92A51" w:rsidTr="000801AB">
                          <w:trPr>
                            <w:trHeight w:hRule="exact" w:val="284"/>
                          </w:trPr>
                          <w:tc>
                            <w:tcPr>
                              <w:tcW w:w="400" w:type="dxa"/>
                              <w:tcBorders>
                                <w:top w:val="nil"/>
                                <w:left w:val="nil"/>
                                <w:bottom w:val="nil"/>
                                <w:right w:val="nil"/>
                              </w:tcBorders>
                              <w:vAlign w:val="center"/>
                            </w:tcPr>
                            <w:p w:rsidR="00003D39" w:rsidRPr="00F92A51" w:rsidRDefault="00003D39" w:rsidP="000801AB">
                              <w:pPr>
                                <w:rPr>
                                  <w:rStyle w:val="10"/>
                                  <w:lang w:val="x-none"/>
                                </w:rPr>
                              </w:pPr>
                            </w:p>
                          </w:tc>
                          <w:tc>
                            <w:tcPr>
                              <w:tcW w:w="10400" w:type="dxa"/>
                              <w:gridSpan w:val="10"/>
                              <w:tcBorders>
                                <w:top w:val="nil"/>
                                <w:left w:val="nil"/>
                                <w:bottom w:val="nil"/>
                                <w:right w:val="nil"/>
                              </w:tcBorders>
                              <w:vAlign w:val="center"/>
                            </w:tcPr>
                            <w:p w:rsidR="00003D39" w:rsidRPr="00F92A51" w:rsidRDefault="00003D39" w:rsidP="000801AB">
                              <w:pPr>
                                <w:tabs>
                                  <w:tab w:val="left" w:pos="2640"/>
                                  <w:tab w:val="right" w:pos="4224"/>
                                  <w:tab w:val="left" w:pos="4272"/>
                                  <w:tab w:val="left" w:pos="8280"/>
                                  <w:tab w:val="right" w:pos="9984"/>
                                  <w:tab w:val="left" w:pos="10056"/>
                                </w:tabs>
                                <w:rPr>
                                  <w:rStyle w:val="09"/>
                                  <w:lang w:val="x-none"/>
                                </w:rPr>
                              </w:pPr>
                              <w:r>
                                <w:rPr>
                                  <w:rStyle w:val="09"/>
                                  <w:rFonts w:hint="eastAsia"/>
                                  <w:lang w:val="x-none"/>
                                </w:rPr>
                                <w:t>本</w:t>
                              </w:r>
                              <w:r w:rsidRPr="00840028">
                                <w:rPr>
                                  <w:rStyle w:val="09"/>
                                  <w:rFonts w:hint="eastAsia"/>
                                  <w:lang w:val="x-none"/>
                                </w:rPr>
                                <w:t>年度證券及期貨交易所得</w:t>
                              </w:r>
                              <w:r w:rsidRPr="00F92A51">
                                <w:rPr>
                                  <w:rStyle w:val="09"/>
                                  <w:rFonts w:hint="eastAsia"/>
                                  <w:lang w:val="x-none"/>
                                </w:rPr>
                                <w:t>(</w:t>
                              </w:r>
                              <w:r w:rsidRPr="00F92A51">
                                <w:rPr>
                                  <w:rStyle w:val="09"/>
                                  <w:lang w:val="x-none"/>
                                </w:rPr>
                                <w:t>02a</w:t>
                              </w:r>
                              <w:r w:rsidRPr="00F92A51">
                                <w:rPr>
                                  <w:rStyle w:val="09"/>
                                  <w:rFonts w:hint="eastAsia"/>
                                  <w:lang w:val="x-none"/>
                                </w:rPr>
                                <w:t>)</w:t>
                              </w:r>
                              <w:r w:rsidRPr="00F92A51">
                                <w:rPr>
                                  <w:rStyle w:val="09"/>
                                  <w:lang w:val="x-none"/>
                                </w:rPr>
                                <w:tab/>
                              </w:r>
                              <w:r w:rsidRPr="00F92A51">
                                <w:rPr>
                                  <w:rStyle w:val="09U0"/>
                                  <w:lang w:val="x-none"/>
                                </w:rPr>
                                <w:tab/>
                              </w:r>
                              <w:bookmarkStart w:id="310" w:name="A31000"/>
                              <w:r w:rsidRPr="007D6169">
                                <w:rPr>
                                  <w:rStyle w:val="09U0"/>
                                  <w:lang w:val="x-none"/>
                                </w:rPr>
                                <w:t>-</w:t>
                              </w:r>
                              <w:bookmarkEnd w:id="310"/>
                              <w:r w:rsidRPr="00F92A51">
                                <w:rPr>
                                  <w:rStyle w:val="09U0"/>
                                  <w:lang w:val="x-none"/>
                                </w:rPr>
                                <w:tab/>
                              </w:r>
                              <w:r w:rsidRPr="00F92A51">
                                <w:rPr>
                                  <w:rStyle w:val="09"/>
                                  <w:rFonts w:hint="eastAsia"/>
                                  <w:lang w:val="x-none"/>
                                </w:rPr>
                                <w:t>元</w:t>
                              </w:r>
                              <w:r w:rsidRPr="00F92A51">
                                <w:rPr>
                                  <w:rStyle w:val="09"/>
                                  <w:rFonts w:hint="eastAsia"/>
                                  <w:lang w:val="x-none"/>
                                </w:rPr>
                                <w:t>(</w:t>
                              </w:r>
                              <w:r w:rsidRPr="00FE770E">
                                <w:rPr>
                                  <w:rStyle w:val="09"/>
                                  <w:rFonts w:hint="eastAsia"/>
                                  <w:lang w:val="x-none"/>
                                </w:rPr>
                                <w:t>內含出售持有滿</w:t>
                              </w:r>
                              <w:r w:rsidRPr="00FE770E">
                                <w:rPr>
                                  <w:rStyle w:val="09"/>
                                  <w:rFonts w:hint="eastAsia"/>
                                  <w:lang w:val="x-none"/>
                                </w:rPr>
                                <w:t>3</w:t>
                              </w:r>
                              <w:r w:rsidRPr="00FE770E">
                                <w:rPr>
                                  <w:rStyle w:val="09"/>
                                  <w:rFonts w:hint="eastAsia"/>
                                  <w:lang w:val="x-none"/>
                                </w:rPr>
                                <w:t>年以上之股票交易所得</w:t>
                              </w:r>
                              <w:r w:rsidRPr="005217E8">
                                <w:rPr>
                                  <w:rStyle w:val="09"/>
                                  <w:rFonts w:hint="eastAsia"/>
                                </w:rPr>
                                <w:t>(02g)</w:t>
                              </w:r>
                              <w:r w:rsidRPr="00F92A51">
                                <w:rPr>
                                  <w:rStyle w:val="09"/>
                                  <w:lang w:val="x-none"/>
                                </w:rPr>
                                <w:tab/>
                              </w:r>
                              <w:r w:rsidRPr="00F92A51">
                                <w:rPr>
                                  <w:rStyle w:val="09U0"/>
                                  <w:lang w:val="x-none"/>
                                </w:rPr>
                                <w:tab/>
                              </w:r>
                              <w:bookmarkStart w:id="311" w:name="A31510"/>
                              <w:r w:rsidRPr="007D6169">
                                <w:rPr>
                                  <w:rStyle w:val="09U0"/>
                                  <w:lang w:val="x-none"/>
                                </w:rPr>
                                <w:t>-</w:t>
                              </w:r>
                              <w:bookmarkEnd w:id="311"/>
                              <w:r w:rsidRPr="00F92A51">
                                <w:rPr>
                                  <w:rStyle w:val="09U0"/>
                                  <w:lang w:val="x-none"/>
                                </w:rPr>
                                <w:tab/>
                              </w:r>
                              <w:r w:rsidRPr="005217E8">
                                <w:rPr>
                                  <w:rStyle w:val="09"/>
                                  <w:rFonts w:hint="eastAsia"/>
                                </w:rPr>
                                <w:t>元</w:t>
                              </w:r>
                              <w:r w:rsidRPr="00F92A51">
                                <w:rPr>
                                  <w:rStyle w:val="09"/>
                                  <w:rFonts w:hint="eastAsia"/>
                                  <w:lang w:val="x-none"/>
                                </w:rPr>
                                <w:t>)</w:t>
                              </w:r>
                            </w:p>
                          </w:tc>
                          <w:tc>
                            <w:tcPr>
                              <w:tcW w:w="2000" w:type="dxa"/>
                              <w:tcBorders>
                                <w:top w:val="nil"/>
                                <w:left w:val="nil"/>
                                <w:bottom w:val="nil"/>
                                <w:right w:val="nil"/>
                              </w:tcBorders>
                              <w:vAlign w:val="center"/>
                            </w:tcPr>
                            <w:p w:rsidR="00003D39" w:rsidRPr="00F92A51" w:rsidRDefault="00003D39" w:rsidP="000801AB">
                              <w:pPr>
                                <w:tabs>
                                  <w:tab w:val="right" w:pos="1600"/>
                                  <w:tab w:val="left" w:pos="1660"/>
                                </w:tabs>
                                <w:rPr>
                                  <w:rStyle w:val="091"/>
                                  <w:lang w:val="x-none"/>
                                </w:rPr>
                              </w:pPr>
                              <w:r>
                                <w:rPr>
                                  <w:rStyle w:val="08"/>
                                  <w:rFonts w:hint="eastAsia"/>
                                  <w:lang w:val="x-none"/>
                                </w:rPr>
                                <w:t xml:space="preserve">　</w:t>
                              </w:r>
                              <w:r w:rsidRPr="00F92A51">
                                <w:rPr>
                                  <w:rStyle w:val="08"/>
                                  <w:rFonts w:hint="eastAsia"/>
                                  <w:lang w:val="x-none"/>
                                </w:rPr>
                                <w:t>(</w:t>
                              </w:r>
                              <w:r>
                                <w:rPr>
                                  <w:rStyle w:val="08"/>
                                  <w:lang w:val="x-none"/>
                                </w:rPr>
                                <w:t>0</w:t>
                              </w:r>
                              <w:r>
                                <w:rPr>
                                  <w:rStyle w:val="08"/>
                                  <w:rFonts w:hint="eastAsia"/>
                                  <w:lang w:val="x-none"/>
                                </w:rPr>
                                <w:t>2</w:t>
                              </w:r>
                              <w:r w:rsidRPr="00F92A51">
                                <w:rPr>
                                  <w:rStyle w:val="08"/>
                                  <w:rFonts w:hint="eastAsia"/>
                                  <w:lang w:val="x-none"/>
                                </w:rPr>
                                <w:t>欄＜</w:t>
                              </w:r>
                              <w:r w:rsidRPr="00F92A51">
                                <w:rPr>
                                  <w:rStyle w:val="08"/>
                                  <w:lang w:val="x-none"/>
                                </w:rPr>
                                <w:t>0</w:t>
                              </w:r>
                              <w:r w:rsidRPr="00F92A51">
                                <w:rPr>
                                  <w:rStyle w:val="08"/>
                                  <w:rFonts w:hint="eastAsia"/>
                                  <w:lang w:val="x-none"/>
                                </w:rPr>
                                <w:t>者，以</w:t>
                              </w:r>
                              <w:r w:rsidRPr="00F92A51">
                                <w:rPr>
                                  <w:rStyle w:val="08"/>
                                  <w:lang w:val="x-none"/>
                                </w:rPr>
                                <w:t>0</w:t>
                              </w:r>
                              <w:r w:rsidRPr="00F92A51">
                                <w:rPr>
                                  <w:rStyle w:val="08"/>
                                  <w:rFonts w:hint="eastAsia"/>
                                  <w:lang w:val="x-none"/>
                                </w:rPr>
                                <w:t>計</w:t>
                              </w:r>
                              <w:r w:rsidRPr="00F92A51">
                                <w:rPr>
                                  <w:rStyle w:val="08"/>
                                  <w:rFonts w:hint="eastAsia"/>
                                  <w:lang w:val="x-none"/>
                                </w:rPr>
                                <w:t>)</w:t>
                              </w:r>
                            </w:p>
                          </w:tc>
                        </w:tr>
                        <w:tr w:rsidR="00003D39" w:rsidRPr="00F92A51" w:rsidTr="000801AB">
                          <w:trPr>
                            <w:trHeight w:hRule="exact" w:val="284"/>
                          </w:trPr>
                          <w:tc>
                            <w:tcPr>
                              <w:tcW w:w="400" w:type="dxa"/>
                              <w:tcBorders>
                                <w:top w:val="nil"/>
                                <w:left w:val="nil"/>
                                <w:bottom w:val="nil"/>
                                <w:right w:val="nil"/>
                              </w:tcBorders>
                              <w:vAlign w:val="center"/>
                            </w:tcPr>
                            <w:p w:rsidR="00003D39" w:rsidRPr="00F92A51" w:rsidRDefault="00003D39" w:rsidP="000801AB">
                              <w:pPr>
                                <w:rPr>
                                  <w:rStyle w:val="10"/>
                                  <w:lang w:val="x-none"/>
                                </w:rPr>
                              </w:pPr>
                            </w:p>
                          </w:tc>
                          <w:tc>
                            <w:tcPr>
                              <w:tcW w:w="12400" w:type="dxa"/>
                              <w:gridSpan w:val="11"/>
                              <w:tcBorders>
                                <w:top w:val="nil"/>
                                <w:left w:val="nil"/>
                                <w:bottom w:val="nil"/>
                                <w:right w:val="nil"/>
                              </w:tcBorders>
                              <w:vAlign w:val="center"/>
                            </w:tcPr>
                            <w:p w:rsidR="00003D39" w:rsidRDefault="00003D39" w:rsidP="000801AB">
                              <w:pPr>
                                <w:tabs>
                                  <w:tab w:val="left" w:pos="4428"/>
                                  <w:tab w:val="right" w:pos="6384"/>
                                  <w:tab w:val="left" w:pos="6432"/>
                                </w:tabs>
                                <w:rPr>
                                  <w:rStyle w:val="09"/>
                                  <w:lang w:val="x-none"/>
                                </w:rPr>
                              </w:pPr>
                              <w:r w:rsidRPr="0097132D">
                                <w:rPr>
                                  <w:rStyle w:val="09"/>
                                  <w:rFonts w:hint="eastAsia"/>
                                  <w:lang w:val="x-none"/>
                                </w:rPr>
                                <w:t>－</w:t>
                              </w:r>
                              <w:r w:rsidRPr="00840028">
                                <w:rPr>
                                  <w:rStyle w:val="09"/>
                                  <w:rFonts w:hint="eastAsia"/>
                                  <w:lang w:val="x-none"/>
                                </w:rPr>
                                <w:t>前</w:t>
                              </w:r>
                              <w:r w:rsidRPr="00840028">
                                <w:rPr>
                                  <w:rStyle w:val="09"/>
                                  <w:rFonts w:hint="eastAsia"/>
                                  <w:lang w:val="x-none"/>
                                </w:rPr>
                                <w:t>5</w:t>
                              </w:r>
                              <w:r w:rsidRPr="00840028">
                                <w:rPr>
                                  <w:rStyle w:val="09"/>
                                  <w:rFonts w:hint="eastAsia"/>
                                  <w:lang w:val="x-none"/>
                                </w:rPr>
                                <w:t>年證券及期貨交易淨損失</w:t>
                              </w:r>
                              <w:r>
                                <w:rPr>
                                  <w:rStyle w:val="09"/>
                                  <w:rFonts w:hint="eastAsia"/>
                                  <w:lang w:val="x-none"/>
                                </w:rPr>
                                <w:t>於</w:t>
                              </w:r>
                              <w:r w:rsidRPr="00840028">
                                <w:rPr>
                                  <w:rStyle w:val="09"/>
                                  <w:rFonts w:hint="eastAsia"/>
                                  <w:lang w:val="x-none"/>
                                </w:rPr>
                                <w:t>本年度減除金額</w:t>
                              </w:r>
                              <w:r w:rsidRPr="00F92A51">
                                <w:rPr>
                                  <w:rStyle w:val="09"/>
                                  <w:rFonts w:hint="eastAsia"/>
                                  <w:lang w:val="x-none"/>
                                </w:rPr>
                                <w:t>(02d)</w:t>
                              </w:r>
                              <w:r w:rsidRPr="00F92A51">
                                <w:rPr>
                                  <w:rStyle w:val="09"/>
                                  <w:lang w:val="x-none"/>
                                </w:rPr>
                                <w:tab/>
                              </w:r>
                              <w:r w:rsidRPr="00F92A51">
                                <w:rPr>
                                  <w:rStyle w:val="09U0"/>
                                  <w:lang w:val="x-none"/>
                                </w:rPr>
                                <w:tab/>
                              </w:r>
                              <w:bookmarkStart w:id="312" w:name="A31390_F01"/>
                              <w:r w:rsidRPr="007D6169">
                                <w:rPr>
                                  <w:rStyle w:val="09U0"/>
                                  <w:lang w:val="x-none"/>
                                </w:rPr>
                                <w:t>-</w:t>
                              </w:r>
                              <w:bookmarkEnd w:id="312"/>
                              <w:r w:rsidRPr="00F92A51">
                                <w:rPr>
                                  <w:rStyle w:val="09U0"/>
                                  <w:lang w:val="x-none"/>
                                </w:rPr>
                                <w:tab/>
                              </w:r>
                              <w:r w:rsidRPr="00F92A51">
                                <w:rPr>
                                  <w:rStyle w:val="09"/>
                                  <w:rFonts w:hint="eastAsia"/>
                                  <w:lang w:val="x-none"/>
                                </w:rPr>
                                <w:t>元</w:t>
                              </w:r>
                            </w:p>
                          </w:tc>
                        </w:tr>
                        <w:tr w:rsidR="00003D39" w:rsidRPr="00F92A51" w:rsidTr="000801AB">
                          <w:trPr>
                            <w:trHeight w:hRule="exact" w:val="238"/>
                          </w:trPr>
                          <w:tc>
                            <w:tcPr>
                              <w:tcW w:w="400" w:type="dxa"/>
                              <w:tcBorders>
                                <w:top w:val="nil"/>
                                <w:left w:val="nil"/>
                                <w:bottom w:val="nil"/>
                                <w:right w:val="nil"/>
                              </w:tcBorders>
                              <w:vAlign w:val="center"/>
                            </w:tcPr>
                            <w:p w:rsidR="00003D39" w:rsidRPr="00F92A51" w:rsidRDefault="00003D39" w:rsidP="000801AB">
                              <w:pPr>
                                <w:rPr>
                                  <w:rStyle w:val="10"/>
                                  <w:lang w:val="x-none"/>
                                </w:rPr>
                              </w:pPr>
                            </w:p>
                          </w:tc>
                          <w:tc>
                            <w:tcPr>
                              <w:tcW w:w="12400" w:type="dxa"/>
                              <w:gridSpan w:val="11"/>
                              <w:tcBorders>
                                <w:top w:val="nil"/>
                                <w:left w:val="nil"/>
                                <w:bottom w:val="nil"/>
                                <w:right w:val="nil"/>
                              </w:tcBorders>
                              <w:vAlign w:val="center"/>
                            </w:tcPr>
                            <w:p w:rsidR="00003D39" w:rsidRPr="00F92A51" w:rsidRDefault="00003D39" w:rsidP="000801AB">
                              <w:pPr>
                                <w:tabs>
                                  <w:tab w:val="left" w:pos="4992"/>
                                  <w:tab w:val="right" w:pos="6720"/>
                                  <w:tab w:val="left" w:pos="6792"/>
                                </w:tabs>
                                <w:rPr>
                                  <w:rStyle w:val="091"/>
                                  <w:lang w:val="x-none"/>
                                </w:rPr>
                              </w:pPr>
                              <w:r w:rsidRPr="00840028">
                                <w:rPr>
                                  <w:rStyle w:val="09"/>
                                  <w:rFonts w:hint="eastAsia"/>
                                  <w:lang w:val="x-none"/>
                                </w:rPr>
                                <w:t>＝</w:t>
                              </w:r>
                              <w:r>
                                <w:rPr>
                                  <w:rStyle w:val="09"/>
                                  <w:rFonts w:hint="eastAsia"/>
                                  <w:lang w:val="x-none"/>
                                </w:rPr>
                                <w:t>本</w:t>
                              </w:r>
                              <w:r w:rsidRPr="000E3A0B">
                                <w:rPr>
                                  <w:rStyle w:val="09"/>
                                  <w:rFonts w:hint="eastAsia"/>
                                  <w:lang w:val="x-none"/>
                                </w:rPr>
                                <w:t>年度證券及期貨交易所得減除以前年度損失後之餘額</w:t>
                              </w:r>
                              <w:r w:rsidRPr="000E3A0B">
                                <w:rPr>
                                  <w:rStyle w:val="09"/>
                                  <w:rFonts w:hint="eastAsia"/>
                                  <w:lang w:val="x-none"/>
                                </w:rPr>
                                <w:t>(02f</w:t>
                              </w:r>
                              <w:r w:rsidRPr="00F92A51">
                                <w:rPr>
                                  <w:rStyle w:val="09"/>
                                  <w:rFonts w:hint="eastAsia"/>
                                  <w:lang w:val="x-none"/>
                                </w:rPr>
                                <w:t>)</w:t>
                              </w:r>
                              <w:r w:rsidRPr="00F92A51">
                                <w:rPr>
                                  <w:rStyle w:val="09"/>
                                  <w:lang w:val="x-none"/>
                                </w:rPr>
                                <w:tab/>
                              </w:r>
                              <w:r w:rsidRPr="00F92A51">
                                <w:rPr>
                                  <w:rStyle w:val="09U0"/>
                                  <w:lang w:val="x-none"/>
                                </w:rPr>
                                <w:tab/>
                              </w:r>
                              <w:bookmarkStart w:id="313" w:name="A31500"/>
                              <w:r w:rsidRPr="007D6169">
                                <w:rPr>
                                  <w:rStyle w:val="09U0"/>
                                  <w:lang w:val="x-none"/>
                                </w:rPr>
                                <w:t>-</w:t>
                              </w:r>
                              <w:bookmarkEnd w:id="313"/>
                              <w:r w:rsidRPr="00F92A51">
                                <w:rPr>
                                  <w:rStyle w:val="09U0"/>
                                  <w:lang w:val="x-none"/>
                                </w:rPr>
                                <w:tab/>
                              </w:r>
                              <w:r w:rsidRPr="00F92A51">
                                <w:rPr>
                                  <w:rStyle w:val="09"/>
                                  <w:rFonts w:hint="eastAsia"/>
                                  <w:lang w:val="x-none"/>
                                </w:rPr>
                                <w:t>元</w:t>
                              </w:r>
                              <w:r w:rsidRPr="00F92A51">
                                <w:rPr>
                                  <w:rStyle w:val="09"/>
                                  <w:rFonts w:hint="eastAsia"/>
                                  <w:lang w:val="x-none"/>
                                </w:rPr>
                                <w:t>(</w:t>
                              </w:r>
                              <w:r w:rsidRPr="00F92A51">
                                <w:rPr>
                                  <w:rStyle w:val="09"/>
                                  <w:rFonts w:hint="eastAsia"/>
                                  <w:lang w:val="x-none"/>
                                </w:rPr>
                                <w:t>附註二</w:t>
                              </w:r>
                              <w:r>
                                <w:rPr>
                                  <w:rStyle w:val="09"/>
                                  <w:rFonts w:hint="eastAsia"/>
                                  <w:lang w:val="x-none"/>
                                </w:rPr>
                                <w:t>~</w:t>
                              </w:r>
                              <w:r>
                                <w:rPr>
                                  <w:rStyle w:val="09"/>
                                  <w:rFonts w:hint="eastAsia"/>
                                  <w:lang w:val="x-none"/>
                                </w:rPr>
                                <w:t>四</w:t>
                              </w:r>
                              <w:r w:rsidRPr="00F92A51">
                                <w:rPr>
                                  <w:rStyle w:val="09"/>
                                  <w:rFonts w:hint="eastAsia"/>
                                  <w:lang w:val="x-none"/>
                                </w:rPr>
                                <w:t>)</w:t>
                              </w:r>
                            </w:p>
                          </w:tc>
                        </w:tr>
                        <w:tr w:rsidR="00003D39" w:rsidRPr="00F92A51" w:rsidTr="000801AB">
                          <w:trPr>
                            <w:trHeight w:hRule="exact" w:val="113"/>
                          </w:trPr>
                          <w:tc>
                            <w:tcPr>
                              <w:tcW w:w="400" w:type="dxa"/>
                              <w:tcBorders>
                                <w:top w:val="nil"/>
                                <w:left w:val="nil"/>
                                <w:bottom w:val="nil"/>
                                <w:right w:val="nil"/>
                              </w:tcBorders>
                              <w:vAlign w:val="center"/>
                            </w:tcPr>
                            <w:p w:rsidR="00003D39" w:rsidRPr="00F92A51" w:rsidRDefault="00003D39" w:rsidP="000801AB">
                              <w:pPr>
                                <w:rPr>
                                  <w:rStyle w:val="10"/>
                                  <w:lang w:val="x-none"/>
                                </w:rPr>
                              </w:pPr>
                            </w:p>
                          </w:tc>
                          <w:tc>
                            <w:tcPr>
                              <w:tcW w:w="12400" w:type="dxa"/>
                              <w:gridSpan w:val="11"/>
                              <w:tcBorders>
                                <w:top w:val="nil"/>
                                <w:left w:val="nil"/>
                                <w:bottom w:val="nil"/>
                                <w:right w:val="nil"/>
                              </w:tcBorders>
                              <w:vAlign w:val="center"/>
                            </w:tcPr>
                            <w:p w:rsidR="00003D39" w:rsidRPr="00FE770E" w:rsidRDefault="00003D39" w:rsidP="000801AB">
                              <w:pPr>
                                <w:rPr>
                                  <w:rStyle w:val="09"/>
                                  <w:lang w:val="x-none"/>
                                </w:rPr>
                              </w:pPr>
                            </w:p>
                          </w:tc>
                        </w:tr>
                        <w:tr w:rsidR="00003D39" w:rsidRPr="00F92A51" w:rsidTr="000801AB">
                          <w:trPr>
                            <w:trHeight w:hRule="exact" w:val="238"/>
                          </w:trPr>
                          <w:tc>
                            <w:tcPr>
                              <w:tcW w:w="400" w:type="dxa"/>
                              <w:tcBorders>
                                <w:top w:val="nil"/>
                                <w:left w:val="nil"/>
                                <w:bottom w:val="nil"/>
                                <w:right w:val="nil"/>
                              </w:tcBorders>
                              <w:vAlign w:val="center"/>
                            </w:tcPr>
                            <w:p w:rsidR="00003D39" w:rsidRPr="00F92A51" w:rsidRDefault="00003D39" w:rsidP="000801AB">
                              <w:pPr>
                                <w:rPr>
                                  <w:rStyle w:val="10"/>
                                  <w:lang w:val="x-none"/>
                                </w:rPr>
                              </w:pPr>
                            </w:p>
                          </w:tc>
                          <w:tc>
                            <w:tcPr>
                              <w:tcW w:w="12400" w:type="dxa"/>
                              <w:gridSpan w:val="11"/>
                              <w:tcBorders>
                                <w:top w:val="nil"/>
                                <w:left w:val="nil"/>
                                <w:bottom w:val="nil"/>
                                <w:right w:val="nil"/>
                              </w:tcBorders>
                              <w:vAlign w:val="center"/>
                            </w:tcPr>
                            <w:p w:rsidR="00003D39" w:rsidRPr="00787304" w:rsidRDefault="00003D39" w:rsidP="000801AB">
                              <w:pPr>
                                <w:ind w:firstLineChars="251" w:firstLine="452"/>
                                <w:rPr>
                                  <w:rStyle w:val="09"/>
                                </w:rPr>
                              </w:pPr>
                              <w:r w:rsidRPr="00787304">
                                <w:rPr>
                                  <w:rStyle w:val="09"/>
                                  <w:rFonts w:hint="eastAsia"/>
                                </w:rPr>
                                <w:t>1.</w:t>
                              </w:r>
                              <w:r w:rsidRPr="00787304">
                                <w:rPr>
                                  <w:rStyle w:val="09"/>
                                  <w:rFonts w:hint="eastAsia"/>
                                </w:rPr>
                                <w:t>當</w:t>
                              </w:r>
                              <w:r w:rsidRPr="00787304">
                                <w:rPr>
                                  <w:rStyle w:val="09"/>
                                  <w:rFonts w:hint="eastAsia"/>
                                </w:rPr>
                                <w:t>(02f)</w:t>
                              </w:r>
                              <w:r w:rsidRPr="00787304">
                                <w:rPr>
                                  <w:rStyle w:val="09"/>
                                  <w:rFonts w:hint="eastAsia"/>
                                </w:rPr>
                                <w:t>＞</w:t>
                              </w:r>
                              <w:r w:rsidRPr="00787304">
                                <w:rPr>
                                  <w:rStyle w:val="09"/>
                                  <w:rFonts w:hint="eastAsia"/>
                                </w:rPr>
                                <w:t>(02g)</w:t>
                              </w:r>
                              <w:r w:rsidRPr="00787304">
                                <w:rPr>
                                  <w:rStyle w:val="09"/>
                                  <w:rFonts w:hint="eastAsia"/>
                                </w:rPr>
                                <w:t>＞</w:t>
                              </w:r>
                              <w:r w:rsidRPr="00787304">
                                <w:rPr>
                                  <w:rStyle w:val="09"/>
                                  <w:rFonts w:hint="eastAsia"/>
                                </w:rPr>
                                <w:t>0</w:t>
                              </w:r>
                              <w:r w:rsidRPr="00787304">
                                <w:rPr>
                                  <w:rStyle w:val="09"/>
                                  <w:rFonts w:hint="eastAsia"/>
                                </w:rPr>
                                <w:t>者，以</w:t>
                              </w:r>
                              <w:r w:rsidRPr="00787304">
                                <w:rPr>
                                  <w:rStyle w:val="09"/>
                                  <w:rFonts w:hint="eastAsia"/>
                                </w:rPr>
                                <w:t>(02g)</w:t>
                              </w:r>
                              <w:r w:rsidRPr="00787304">
                                <w:rPr>
                                  <w:rStyle w:val="09"/>
                                  <w:rFonts w:hint="eastAsia"/>
                                </w:rPr>
                                <w:t>÷</w:t>
                              </w:r>
                              <w:r w:rsidRPr="00787304">
                                <w:rPr>
                                  <w:rStyle w:val="09"/>
                                  <w:rFonts w:hint="eastAsia"/>
                                </w:rPr>
                                <w:t>2</w:t>
                              </w:r>
                              <w:r w:rsidRPr="00787304">
                                <w:rPr>
                                  <w:rStyle w:val="09"/>
                                  <w:rFonts w:hint="eastAsia"/>
                                </w:rPr>
                                <w:t>＋【</w:t>
                              </w:r>
                              <w:r w:rsidRPr="00787304">
                                <w:rPr>
                                  <w:rStyle w:val="09"/>
                                  <w:rFonts w:hint="eastAsia"/>
                                </w:rPr>
                                <w:t>(02f)</w:t>
                              </w:r>
                              <w:r w:rsidRPr="00787304">
                                <w:rPr>
                                  <w:rStyle w:val="09"/>
                                  <w:rFonts w:hint="eastAsia"/>
                                </w:rPr>
                                <w:t>－</w:t>
                              </w:r>
                              <w:r w:rsidRPr="00787304">
                                <w:rPr>
                                  <w:rStyle w:val="09"/>
                                  <w:rFonts w:hint="eastAsia"/>
                                </w:rPr>
                                <w:t>(02g)</w:t>
                              </w:r>
                              <w:r w:rsidRPr="00787304">
                                <w:rPr>
                                  <w:rStyle w:val="09"/>
                                  <w:rFonts w:hint="eastAsia"/>
                                </w:rPr>
                                <w:t>】之金額填入</w:t>
                              </w:r>
                              <w:r w:rsidRPr="00787304">
                                <w:rPr>
                                  <w:rStyle w:val="09"/>
                                  <w:rFonts w:hint="eastAsia"/>
                                </w:rPr>
                                <w:t>(02)</w:t>
                              </w:r>
                              <w:r w:rsidRPr="00787304">
                                <w:rPr>
                                  <w:rStyle w:val="09"/>
                                  <w:rFonts w:hint="eastAsia"/>
                                </w:rPr>
                                <w:t>；</w:t>
                              </w:r>
                            </w:p>
                          </w:tc>
                        </w:tr>
                        <w:tr w:rsidR="00003D39" w:rsidRPr="00F92A51" w:rsidTr="000801AB">
                          <w:trPr>
                            <w:trHeight w:hRule="exact" w:val="238"/>
                          </w:trPr>
                          <w:tc>
                            <w:tcPr>
                              <w:tcW w:w="400" w:type="dxa"/>
                              <w:tcBorders>
                                <w:top w:val="nil"/>
                                <w:left w:val="nil"/>
                                <w:bottom w:val="nil"/>
                                <w:right w:val="nil"/>
                              </w:tcBorders>
                              <w:vAlign w:val="center"/>
                            </w:tcPr>
                            <w:p w:rsidR="00003D39" w:rsidRPr="00F92A51" w:rsidRDefault="00003D39" w:rsidP="000801AB">
                              <w:pPr>
                                <w:rPr>
                                  <w:rStyle w:val="10"/>
                                  <w:lang w:val="x-none"/>
                                </w:rPr>
                              </w:pPr>
                            </w:p>
                          </w:tc>
                          <w:tc>
                            <w:tcPr>
                              <w:tcW w:w="12400" w:type="dxa"/>
                              <w:gridSpan w:val="11"/>
                              <w:tcBorders>
                                <w:top w:val="nil"/>
                                <w:left w:val="nil"/>
                                <w:bottom w:val="nil"/>
                                <w:right w:val="nil"/>
                              </w:tcBorders>
                              <w:vAlign w:val="center"/>
                            </w:tcPr>
                            <w:p w:rsidR="00003D39" w:rsidRPr="00787304" w:rsidRDefault="00003D39" w:rsidP="000801AB">
                              <w:pPr>
                                <w:ind w:firstLineChars="251" w:firstLine="452"/>
                                <w:rPr>
                                  <w:rStyle w:val="09"/>
                                </w:rPr>
                              </w:pPr>
                              <w:r w:rsidRPr="00787304">
                                <w:rPr>
                                  <w:rStyle w:val="09"/>
                                  <w:rFonts w:hint="eastAsia"/>
                                </w:rPr>
                                <w:t>2.</w:t>
                              </w:r>
                              <w:r w:rsidRPr="00787304">
                                <w:rPr>
                                  <w:rStyle w:val="09"/>
                                  <w:rFonts w:hint="eastAsia"/>
                                </w:rPr>
                                <w:t>當</w:t>
                              </w:r>
                              <w:r w:rsidRPr="00787304">
                                <w:rPr>
                                  <w:rStyle w:val="09"/>
                                  <w:rFonts w:hint="eastAsia"/>
                                </w:rPr>
                                <w:t>(02g)</w:t>
                              </w:r>
                              <w:r w:rsidRPr="00787304">
                                <w:rPr>
                                  <w:rStyle w:val="09"/>
                                  <w:rFonts w:hint="eastAsia"/>
                                </w:rPr>
                                <w:t>≧</w:t>
                              </w:r>
                              <w:r w:rsidRPr="00787304">
                                <w:rPr>
                                  <w:rStyle w:val="09"/>
                                  <w:rFonts w:hint="eastAsia"/>
                                </w:rPr>
                                <w:t>(02f)</w:t>
                              </w:r>
                              <w:r w:rsidRPr="00787304">
                                <w:rPr>
                                  <w:rStyle w:val="09"/>
                                  <w:rFonts w:hint="eastAsia"/>
                                </w:rPr>
                                <w:t>＞</w:t>
                              </w:r>
                              <w:r w:rsidRPr="00787304">
                                <w:rPr>
                                  <w:rStyle w:val="09"/>
                                  <w:rFonts w:hint="eastAsia"/>
                                </w:rPr>
                                <w:t>0</w:t>
                              </w:r>
                              <w:r w:rsidRPr="00787304">
                                <w:rPr>
                                  <w:rStyle w:val="09"/>
                                  <w:rFonts w:hint="eastAsia"/>
                                </w:rPr>
                                <w:t>者，以</w:t>
                              </w:r>
                              <w:r w:rsidRPr="00787304">
                                <w:rPr>
                                  <w:rStyle w:val="09"/>
                                  <w:rFonts w:hint="eastAsia"/>
                                </w:rPr>
                                <w:t>(02f)</w:t>
                              </w:r>
                              <w:r w:rsidRPr="00787304">
                                <w:rPr>
                                  <w:rStyle w:val="09"/>
                                  <w:rFonts w:hint="eastAsia"/>
                                </w:rPr>
                                <w:t>÷</w:t>
                              </w:r>
                              <w:r w:rsidRPr="00787304">
                                <w:rPr>
                                  <w:rStyle w:val="09"/>
                                  <w:rFonts w:hint="eastAsia"/>
                                </w:rPr>
                                <w:t>2</w:t>
                              </w:r>
                              <w:r w:rsidRPr="00787304">
                                <w:rPr>
                                  <w:rStyle w:val="09"/>
                                  <w:rFonts w:hint="eastAsia"/>
                                </w:rPr>
                                <w:t>之金額填入</w:t>
                              </w:r>
                              <w:r w:rsidRPr="00787304">
                                <w:rPr>
                                  <w:rStyle w:val="09"/>
                                  <w:rFonts w:hint="eastAsia"/>
                                </w:rPr>
                                <w:t>(02)</w:t>
                              </w:r>
                              <w:r w:rsidRPr="00787304">
                                <w:rPr>
                                  <w:rStyle w:val="09"/>
                                  <w:rFonts w:hint="eastAsia"/>
                                </w:rPr>
                                <w:t>；</w:t>
                              </w:r>
                            </w:p>
                          </w:tc>
                        </w:tr>
                        <w:tr w:rsidR="00003D39" w:rsidRPr="00F92A51" w:rsidTr="000801AB">
                          <w:trPr>
                            <w:trHeight w:hRule="exact" w:val="238"/>
                          </w:trPr>
                          <w:tc>
                            <w:tcPr>
                              <w:tcW w:w="400" w:type="dxa"/>
                              <w:tcBorders>
                                <w:top w:val="nil"/>
                                <w:left w:val="nil"/>
                                <w:bottom w:val="nil"/>
                                <w:right w:val="nil"/>
                              </w:tcBorders>
                              <w:vAlign w:val="center"/>
                            </w:tcPr>
                            <w:p w:rsidR="00003D39" w:rsidRPr="00F92A51" w:rsidRDefault="00003D39" w:rsidP="000801AB">
                              <w:pPr>
                                <w:rPr>
                                  <w:rStyle w:val="10"/>
                                  <w:lang w:val="x-none"/>
                                </w:rPr>
                              </w:pPr>
                            </w:p>
                          </w:tc>
                          <w:tc>
                            <w:tcPr>
                              <w:tcW w:w="12400" w:type="dxa"/>
                              <w:gridSpan w:val="11"/>
                              <w:tcBorders>
                                <w:top w:val="nil"/>
                                <w:left w:val="nil"/>
                                <w:bottom w:val="nil"/>
                                <w:right w:val="nil"/>
                              </w:tcBorders>
                              <w:vAlign w:val="center"/>
                            </w:tcPr>
                            <w:p w:rsidR="00003D39" w:rsidRPr="00787304" w:rsidRDefault="00003D39" w:rsidP="000801AB">
                              <w:pPr>
                                <w:ind w:firstLineChars="251" w:firstLine="452"/>
                                <w:rPr>
                                  <w:rStyle w:val="09"/>
                                </w:rPr>
                              </w:pPr>
                              <w:r w:rsidRPr="00787304">
                                <w:rPr>
                                  <w:rStyle w:val="09"/>
                                  <w:rFonts w:hint="eastAsia"/>
                                </w:rPr>
                                <w:t>3.</w:t>
                              </w:r>
                              <w:r w:rsidRPr="00787304">
                                <w:rPr>
                                  <w:rStyle w:val="09"/>
                                  <w:rFonts w:hint="eastAsia"/>
                                </w:rPr>
                                <w:t>當</w:t>
                              </w:r>
                              <w:r w:rsidRPr="00787304">
                                <w:rPr>
                                  <w:rStyle w:val="09"/>
                                  <w:rFonts w:hint="eastAsia"/>
                                </w:rPr>
                                <w:t>(02f)</w:t>
                              </w:r>
                              <w:r w:rsidRPr="00787304">
                                <w:rPr>
                                  <w:rStyle w:val="09"/>
                                  <w:rFonts w:hint="eastAsia"/>
                                </w:rPr>
                                <w:t>＞</w:t>
                              </w:r>
                              <w:r w:rsidRPr="00787304">
                                <w:rPr>
                                  <w:rStyle w:val="09"/>
                                  <w:rFonts w:hint="eastAsia"/>
                                </w:rPr>
                                <w:t>0</w:t>
                              </w:r>
                              <w:r w:rsidRPr="00787304">
                                <w:rPr>
                                  <w:rStyle w:val="09"/>
                                  <w:rFonts w:hint="eastAsia"/>
                                </w:rPr>
                                <w:t>，但</w:t>
                              </w:r>
                              <w:r w:rsidRPr="00787304">
                                <w:rPr>
                                  <w:rStyle w:val="09"/>
                                  <w:rFonts w:hint="eastAsia"/>
                                </w:rPr>
                                <w:t>(02g)</w:t>
                              </w:r>
                              <w:r w:rsidRPr="00787304">
                                <w:rPr>
                                  <w:rStyle w:val="09"/>
                                  <w:rFonts w:hint="eastAsia"/>
                                </w:rPr>
                                <w:t>≦</w:t>
                              </w:r>
                              <w:r w:rsidRPr="00787304">
                                <w:rPr>
                                  <w:rStyle w:val="09"/>
                                  <w:rFonts w:hint="eastAsia"/>
                                </w:rPr>
                                <w:t>0</w:t>
                              </w:r>
                              <w:r w:rsidRPr="00787304">
                                <w:rPr>
                                  <w:rStyle w:val="09"/>
                                  <w:rFonts w:hint="eastAsia"/>
                                </w:rPr>
                                <w:t>者，以</w:t>
                              </w:r>
                              <w:r w:rsidRPr="00787304">
                                <w:rPr>
                                  <w:rStyle w:val="09"/>
                                  <w:rFonts w:hint="eastAsia"/>
                                </w:rPr>
                                <w:t>(02f)</w:t>
                              </w:r>
                              <w:r w:rsidRPr="00787304">
                                <w:rPr>
                                  <w:rStyle w:val="09"/>
                                  <w:rFonts w:hint="eastAsia"/>
                                </w:rPr>
                                <w:t>之金額填入</w:t>
                              </w:r>
                              <w:r w:rsidRPr="00787304">
                                <w:rPr>
                                  <w:rStyle w:val="09"/>
                                  <w:rFonts w:hint="eastAsia"/>
                                </w:rPr>
                                <w:t>(02)</w:t>
                              </w:r>
                              <w:r w:rsidRPr="00787304">
                                <w:rPr>
                                  <w:rStyle w:val="09"/>
                                  <w:rFonts w:hint="eastAsia"/>
                                </w:rPr>
                                <w:t>；</w:t>
                              </w:r>
                            </w:p>
                          </w:tc>
                        </w:tr>
                        <w:tr w:rsidR="00003D39" w:rsidRPr="00F92A51" w:rsidTr="000801AB">
                          <w:trPr>
                            <w:trHeight w:hRule="exact" w:val="238"/>
                          </w:trPr>
                          <w:tc>
                            <w:tcPr>
                              <w:tcW w:w="400" w:type="dxa"/>
                              <w:tcBorders>
                                <w:top w:val="nil"/>
                                <w:left w:val="nil"/>
                                <w:bottom w:val="nil"/>
                                <w:right w:val="nil"/>
                              </w:tcBorders>
                              <w:vAlign w:val="center"/>
                            </w:tcPr>
                            <w:p w:rsidR="00003D39" w:rsidRPr="00F92A51" w:rsidRDefault="00003D39" w:rsidP="000801AB">
                              <w:pPr>
                                <w:rPr>
                                  <w:rStyle w:val="10"/>
                                  <w:lang w:val="x-none"/>
                                </w:rPr>
                              </w:pPr>
                            </w:p>
                          </w:tc>
                          <w:tc>
                            <w:tcPr>
                              <w:tcW w:w="12400" w:type="dxa"/>
                              <w:gridSpan w:val="11"/>
                              <w:tcBorders>
                                <w:top w:val="nil"/>
                                <w:left w:val="nil"/>
                                <w:bottom w:val="nil"/>
                                <w:right w:val="nil"/>
                              </w:tcBorders>
                              <w:vAlign w:val="center"/>
                            </w:tcPr>
                            <w:p w:rsidR="00003D39" w:rsidRPr="00787304" w:rsidRDefault="00003D39" w:rsidP="000801AB">
                              <w:pPr>
                                <w:ind w:firstLineChars="251" w:firstLine="452"/>
                                <w:rPr>
                                  <w:rStyle w:val="09"/>
                                </w:rPr>
                              </w:pPr>
                              <w:r w:rsidRPr="00787304">
                                <w:rPr>
                                  <w:rStyle w:val="09"/>
                                  <w:rFonts w:hint="eastAsia"/>
                                </w:rPr>
                                <w:t>4.</w:t>
                              </w:r>
                              <w:r w:rsidRPr="00787304">
                                <w:rPr>
                                  <w:rStyle w:val="09"/>
                                  <w:rFonts w:hint="eastAsia"/>
                                </w:rPr>
                                <w:t>當</w:t>
                              </w:r>
                              <w:r w:rsidRPr="00787304">
                                <w:rPr>
                                  <w:rStyle w:val="09"/>
                                  <w:rFonts w:hint="eastAsia"/>
                                </w:rPr>
                                <w:t>(02f)</w:t>
                              </w:r>
                              <w:r w:rsidRPr="00787304">
                                <w:rPr>
                                  <w:rStyle w:val="09"/>
                                  <w:rFonts w:hint="eastAsia"/>
                                </w:rPr>
                                <w:t>≦</w:t>
                              </w:r>
                              <w:r w:rsidRPr="00787304">
                                <w:rPr>
                                  <w:rStyle w:val="09"/>
                                  <w:rFonts w:hint="eastAsia"/>
                                </w:rPr>
                                <w:t>0</w:t>
                              </w:r>
                              <w:r w:rsidRPr="00787304">
                                <w:rPr>
                                  <w:rStyle w:val="09"/>
                                  <w:rFonts w:hint="eastAsia"/>
                                </w:rPr>
                                <w:t>者，以</w:t>
                              </w:r>
                              <w:r w:rsidRPr="00787304">
                                <w:rPr>
                                  <w:rStyle w:val="09"/>
                                  <w:rFonts w:hint="eastAsia"/>
                                </w:rPr>
                                <w:t>0</w:t>
                              </w:r>
                              <w:r w:rsidRPr="00787304">
                                <w:rPr>
                                  <w:rStyle w:val="09"/>
                                  <w:rFonts w:hint="eastAsia"/>
                                </w:rPr>
                                <w:t>填入</w:t>
                              </w:r>
                              <w:r w:rsidRPr="00787304">
                                <w:rPr>
                                  <w:rStyle w:val="09"/>
                                  <w:rFonts w:hint="eastAsia"/>
                                </w:rPr>
                                <w:t>(02)</w:t>
                              </w:r>
                            </w:p>
                          </w:tc>
                        </w:tr>
                        <w:tr w:rsidR="00003D39" w:rsidRPr="00F92A51" w:rsidTr="000801AB">
                          <w:trPr>
                            <w:trHeight w:hRule="exact" w:val="113"/>
                          </w:trPr>
                          <w:tc>
                            <w:tcPr>
                              <w:tcW w:w="400" w:type="dxa"/>
                              <w:tcBorders>
                                <w:top w:val="nil"/>
                                <w:left w:val="nil"/>
                                <w:bottom w:val="nil"/>
                                <w:right w:val="nil"/>
                              </w:tcBorders>
                              <w:vAlign w:val="center"/>
                            </w:tcPr>
                            <w:p w:rsidR="00003D39" w:rsidRPr="00F92A51" w:rsidRDefault="00003D39" w:rsidP="000801AB">
                              <w:pPr>
                                <w:rPr>
                                  <w:rStyle w:val="10"/>
                                  <w:lang w:val="x-none"/>
                                </w:rPr>
                              </w:pPr>
                            </w:p>
                          </w:tc>
                          <w:tc>
                            <w:tcPr>
                              <w:tcW w:w="12400" w:type="dxa"/>
                              <w:gridSpan w:val="11"/>
                              <w:tcBorders>
                                <w:top w:val="nil"/>
                                <w:left w:val="nil"/>
                                <w:bottom w:val="nil"/>
                                <w:right w:val="nil"/>
                              </w:tcBorders>
                              <w:vAlign w:val="center"/>
                            </w:tcPr>
                            <w:p w:rsidR="00003D39" w:rsidRPr="00FE770E" w:rsidRDefault="00003D39" w:rsidP="000801AB">
                              <w:pPr>
                                <w:rPr>
                                  <w:rStyle w:val="09"/>
                                  <w:lang w:val="x-none"/>
                                </w:rPr>
                              </w:pPr>
                            </w:p>
                          </w:tc>
                        </w:tr>
                        <w:tr w:rsidR="00003D39" w:rsidRPr="00F92A51" w:rsidTr="000801AB">
                          <w:trPr>
                            <w:trHeight w:hRule="exact" w:val="255"/>
                          </w:trPr>
                          <w:tc>
                            <w:tcPr>
                              <w:tcW w:w="400" w:type="dxa"/>
                              <w:tcBorders>
                                <w:top w:val="nil"/>
                                <w:left w:val="nil"/>
                                <w:bottom w:val="nil"/>
                                <w:right w:val="nil"/>
                              </w:tcBorders>
                              <w:vAlign w:val="center"/>
                            </w:tcPr>
                            <w:p w:rsidR="00003D39" w:rsidRPr="00F92A51" w:rsidRDefault="00003D39" w:rsidP="000801AB">
                              <w:pPr>
                                <w:rPr>
                                  <w:rStyle w:val="10"/>
                                  <w:lang w:val="x-none"/>
                                </w:rPr>
                              </w:pPr>
                            </w:p>
                          </w:tc>
                          <w:tc>
                            <w:tcPr>
                              <w:tcW w:w="10400" w:type="dxa"/>
                              <w:gridSpan w:val="10"/>
                              <w:tcBorders>
                                <w:top w:val="nil"/>
                                <w:left w:val="nil"/>
                                <w:bottom w:val="nil"/>
                                <w:right w:val="nil"/>
                              </w:tcBorders>
                              <w:vAlign w:val="center"/>
                            </w:tcPr>
                            <w:p w:rsidR="00003D39" w:rsidRPr="00F92A51" w:rsidRDefault="00003D39" w:rsidP="000801AB">
                              <w:pPr>
                                <w:rPr>
                                  <w:rStyle w:val="09"/>
                                  <w:lang w:val="x-none"/>
                                </w:rPr>
                              </w:pPr>
                              <w:r w:rsidRPr="00560223">
                                <w:rPr>
                                  <w:rStyle w:val="09"/>
                                  <w:rFonts w:hint="eastAsia"/>
                                  <w:lang w:val="x-none"/>
                                </w:rPr>
                                <w:t>前</w:t>
                              </w:r>
                              <w:r w:rsidRPr="00560223">
                                <w:rPr>
                                  <w:rStyle w:val="09"/>
                                  <w:rFonts w:hint="eastAsia"/>
                                  <w:lang w:val="x-none"/>
                                </w:rPr>
                                <w:t>5</w:t>
                              </w:r>
                              <w:r w:rsidRPr="00560223">
                                <w:rPr>
                                  <w:rStyle w:val="09"/>
                                  <w:rFonts w:hint="eastAsia"/>
                                  <w:lang w:val="x-none"/>
                                </w:rPr>
                                <w:t>年證券及期貨交易淨損失減除金額明細表</w:t>
                              </w:r>
                              <w:r w:rsidRPr="00F92A51">
                                <w:rPr>
                                  <w:rStyle w:val="09"/>
                                  <w:rFonts w:hint="eastAsia"/>
                                  <w:lang w:val="x-none"/>
                                </w:rPr>
                                <w:t>：</w:t>
                              </w:r>
                            </w:p>
                          </w:tc>
                          <w:tc>
                            <w:tcPr>
                              <w:tcW w:w="2000" w:type="dxa"/>
                              <w:tcBorders>
                                <w:top w:val="nil"/>
                                <w:left w:val="nil"/>
                                <w:bottom w:val="nil"/>
                                <w:right w:val="nil"/>
                              </w:tcBorders>
                              <w:vAlign w:val="center"/>
                            </w:tcPr>
                            <w:p w:rsidR="00003D39" w:rsidRPr="00F92A51" w:rsidRDefault="00003D39" w:rsidP="000801AB">
                              <w:pPr>
                                <w:tabs>
                                  <w:tab w:val="right" w:pos="1600"/>
                                  <w:tab w:val="left" w:pos="1660"/>
                                </w:tabs>
                                <w:rPr>
                                  <w:rStyle w:val="08"/>
                                  <w:lang w:val="x-none"/>
                                </w:rPr>
                              </w:pPr>
                            </w:p>
                          </w:tc>
                        </w:tr>
                        <w:tr w:rsidR="00003D39" w:rsidRPr="00F92A51" w:rsidTr="000801AB">
                          <w:trPr>
                            <w:trHeight w:hRule="exact" w:val="240"/>
                          </w:trPr>
                          <w:tc>
                            <w:tcPr>
                              <w:tcW w:w="400" w:type="dxa"/>
                              <w:tcBorders>
                                <w:top w:val="nil"/>
                                <w:left w:val="nil"/>
                                <w:bottom w:val="nil"/>
                                <w:right w:val="single" w:sz="4" w:space="0" w:color="auto"/>
                              </w:tcBorders>
                              <w:vAlign w:val="center"/>
                            </w:tcPr>
                            <w:p w:rsidR="00003D39" w:rsidRPr="00F92A51" w:rsidRDefault="00003D39" w:rsidP="000801AB">
                              <w:pPr>
                                <w:rPr>
                                  <w:rStyle w:val="10"/>
                                  <w:lang w:val="x-none"/>
                                </w:rPr>
                              </w:pPr>
                            </w:p>
                          </w:tc>
                          <w:tc>
                            <w:tcPr>
                              <w:tcW w:w="560" w:type="dxa"/>
                              <w:vMerge w:val="restart"/>
                              <w:tcBorders>
                                <w:top w:val="single" w:sz="4" w:space="0" w:color="auto"/>
                                <w:left w:val="single" w:sz="4" w:space="0" w:color="auto"/>
                                <w:bottom w:val="single" w:sz="4" w:space="0" w:color="auto"/>
                                <w:right w:val="single" w:sz="4" w:space="0" w:color="auto"/>
                              </w:tcBorders>
                              <w:vAlign w:val="center"/>
                            </w:tcPr>
                            <w:p w:rsidR="00003D39" w:rsidRPr="00F92A51" w:rsidRDefault="00003D39" w:rsidP="000801AB">
                              <w:pPr>
                                <w:tabs>
                                  <w:tab w:val="right" w:leader="hyphen" w:pos="10300"/>
                                </w:tabs>
                                <w:jc w:val="center"/>
                                <w:rPr>
                                  <w:rStyle w:val="09"/>
                                  <w:lang w:val="x-none"/>
                                </w:rPr>
                              </w:pPr>
                              <w:r w:rsidRPr="00F92A51">
                                <w:rPr>
                                  <w:rStyle w:val="09"/>
                                  <w:rFonts w:hint="eastAsia"/>
                                  <w:lang w:val="x-none"/>
                                </w:rPr>
                                <w:t>年度</w:t>
                              </w:r>
                            </w:p>
                          </w:tc>
                          <w:tc>
                            <w:tcPr>
                              <w:tcW w:w="2040" w:type="dxa"/>
                              <w:gridSpan w:val="2"/>
                              <w:vMerge w:val="restart"/>
                              <w:tcBorders>
                                <w:top w:val="single" w:sz="4" w:space="0" w:color="auto"/>
                                <w:left w:val="single" w:sz="4" w:space="0" w:color="auto"/>
                                <w:bottom w:val="single" w:sz="4" w:space="0" w:color="auto"/>
                                <w:right w:val="single" w:sz="4" w:space="0" w:color="auto"/>
                              </w:tcBorders>
                              <w:vAlign w:val="center"/>
                            </w:tcPr>
                            <w:p w:rsidR="00003D39" w:rsidRPr="00F92A51" w:rsidRDefault="00003D39" w:rsidP="000801AB">
                              <w:pPr>
                                <w:tabs>
                                  <w:tab w:val="right" w:leader="hyphen" w:pos="10300"/>
                                </w:tabs>
                                <w:jc w:val="center"/>
                                <w:rPr>
                                  <w:rStyle w:val="09"/>
                                  <w:lang w:val="x-none"/>
                                </w:rPr>
                              </w:pPr>
                              <w:r w:rsidRPr="00F92A51">
                                <w:rPr>
                                  <w:rStyle w:val="09"/>
                                  <w:rFonts w:hint="eastAsia"/>
                                  <w:lang w:val="x-none"/>
                                </w:rPr>
                                <w:t>證券及期貨交易淨損失</w:t>
                              </w:r>
                            </w:p>
                          </w:tc>
                          <w:tc>
                            <w:tcPr>
                              <w:tcW w:w="4080" w:type="dxa"/>
                              <w:gridSpan w:val="4"/>
                              <w:tcBorders>
                                <w:top w:val="single" w:sz="4" w:space="0" w:color="auto"/>
                                <w:left w:val="single" w:sz="4" w:space="0" w:color="auto"/>
                                <w:bottom w:val="single" w:sz="4" w:space="0" w:color="auto"/>
                                <w:right w:val="single" w:sz="4" w:space="0" w:color="auto"/>
                              </w:tcBorders>
                            </w:tcPr>
                            <w:p w:rsidR="00003D39" w:rsidRPr="00F92A51" w:rsidRDefault="00003D39" w:rsidP="000801AB">
                              <w:pPr>
                                <w:tabs>
                                  <w:tab w:val="right" w:leader="hyphen" w:pos="10300"/>
                                </w:tabs>
                                <w:jc w:val="center"/>
                                <w:rPr>
                                  <w:rStyle w:val="09"/>
                                  <w:lang w:val="x-none"/>
                                </w:rPr>
                              </w:pPr>
                              <w:r w:rsidRPr="00F92A51">
                                <w:rPr>
                                  <w:rStyle w:val="09"/>
                                  <w:rFonts w:hint="eastAsia"/>
                                  <w:lang w:val="x-none"/>
                                </w:rPr>
                                <w:t>已</w:t>
                              </w:r>
                              <w:r w:rsidRPr="00560223">
                                <w:rPr>
                                  <w:rStyle w:val="09"/>
                                  <w:rFonts w:hint="eastAsia"/>
                                  <w:lang w:val="x-none"/>
                                </w:rPr>
                                <w:t>減</w:t>
                              </w:r>
                              <w:r w:rsidRPr="00F92A51">
                                <w:rPr>
                                  <w:rStyle w:val="09"/>
                                  <w:rFonts w:hint="eastAsia"/>
                                  <w:lang w:val="x-none"/>
                                </w:rPr>
                                <w:t>除金額</w:t>
                              </w:r>
                            </w:p>
                          </w:tc>
                          <w:tc>
                            <w:tcPr>
                              <w:tcW w:w="1986" w:type="dxa"/>
                              <w:gridSpan w:val="2"/>
                              <w:vMerge w:val="restart"/>
                              <w:tcBorders>
                                <w:top w:val="single" w:sz="4" w:space="0" w:color="auto"/>
                                <w:left w:val="single" w:sz="4" w:space="0" w:color="auto"/>
                                <w:bottom w:val="single" w:sz="4" w:space="0" w:color="auto"/>
                                <w:right w:val="single" w:sz="4" w:space="0" w:color="auto"/>
                              </w:tcBorders>
                              <w:vAlign w:val="center"/>
                            </w:tcPr>
                            <w:p w:rsidR="00003D39" w:rsidRPr="00F92A51" w:rsidRDefault="00003D39" w:rsidP="000801AB">
                              <w:pPr>
                                <w:tabs>
                                  <w:tab w:val="right" w:leader="hyphen" w:pos="10300"/>
                                </w:tabs>
                                <w:jc w:val="center"/>
                                <w:rPr>
                                  <w:rStyle w:val="09"/>
                                  <w:lang w:val="x-none"/>
                                </w:rPr>
                              </w:pPr>
                              <w:r w:rsidRPr="00F92A51">
                                <w:rPr>
                                  <w:rStyle w:val="09"/>
                                  <w:rFonts w:hint="eastAsia"/>
                                  <w:lang w:val="x-none"/>
                                </w:rPr>
                                <w:t>尚未</w:t>
                              </w:r>
                              <w:r w:rsidRPr="00560223">
                                <w:rPr>
                                  <w:rStyle w:val="09"/>
                                  <w:rFonts w:hint="eastAsia"/>
                                  <w:lang w:val="x-none"/>
                                </w:rPr>
                                <w:t>減</w:t>
                              </w:r>
                              <w:r w:rsidRPr="00F92A51">
                                <w:rPr>
                                  <w:rStyle w:val="09"/>
                                  <w:rFonts w:hint="eastAsia"/>
                                  <w:lang w:val="x-none"/>
                                </w:rPr>
                                <w:t>除餘額</w:t>
                              </w:r>
                            </w:p>
                          </w:tc>
                          <w:tc>
                            <w:tcPr>
                              <w:tcW w:w="1734" w:type="dxa"/>
                              <w:tcBorders>
                                <w:top w:val="nil"/>
                                <w:left w:val="single" w:sz="4" w:space="0" w:color="auto"/>
                                <w:bottom w:val="nil"/>
                                <w:right w:val="nil"/>
                              </w:tcBorders>
                              <w:vAlign w:val="center"/>
                            </w:tcPr>
                            <w:p w:rsidR="00003D39" w:rsidRPr="00F92A51" w:rsidRDefault="00003D39" w:rsidP="000801AB">
                              <w:pPr>
                                <w:tabs>
                                  <w:tab w:val="right" w:leader="hyphen" w:pos="10300"/>
                                </w:tabs>
                                <w:rPr>
                                  <w:rStyle w:val="10"/>
                                  <w:lang w:val="x-none"/>
                                </w:rPr>
                              </w:pPr>
                            </w:p>
                          </w:tc>
                          <w:tc>
                            <w:tcPr>
                              <w:tcW w:w="2000" w:type="dxa"/>
                              <w:tcBorders>
                                <w:top w:val="nil"/>
                                <w:left w:val="nil"/>
                                <w:bottom w:val="nil"/>
                                <w:right w:val="nil"/>
                              </w:tcBorders>
                              <w:vAlign w:val="center"/>
                            </w:tcPr>
                            <w:p w:rsidR="00003D39" w:rsidRPr="00F92A51" w:rsidRDefault="00003D39" w:rsidP="000801AB">
                              <w:pPr>
                                <w:tabs>
                                  <w:tab w:val="right" w:pos="1600"/>
                                  <w:tab w:val="left" w:pos="1660"/>
                                </w:tabs>
                                <w:rPr>
                                  <w:rStyle w:val="091"/>
                                  <w:lang w:val="x-none"/>
                                </w:rPr>
                              </w:pPr>
                            </w:p>
                          </w:tc>
                        </w:tr>
                        <w:tr w:rsidR="00003D39" w:rsidRPr="00F92A51" w:rsidTr="000801AB">
                          <w:trPr>
                            <w:trHeight w:hRule="exact" w:val="240"/>
                          </w:trPr>
                          <w:tc>
                            <w:tcPr>
                              <w:tcW w:w="400" w:type="dxa"/>
                              <w:tcBorders>
                                <w:top w:val="nil"/>
                                <w:left w:val="nil"/>
                                <w:bottom w:val="nil"/>
                                <w:right w:val="single" w:sz="4" w:space="0" w:color="auto"/>
                              </w:tcBorders>
                              <w:vAlign w:val="center"/>
                            </w:tcPr>
                            <w:p w:rsidR="00003D39" w:rsidRPr="00F92A51" w:rsidRDefault="00003D39" w:rsidP="000801AB">
                              <w:pPr>
                                <w:rPr>
                                  <w:rStyle w:val="10"/>
                                  <w:lang w:val="x-none"/>
                                </w:rPr>
                              </w:pPr>
                            </w:p>
                          </w:tc>
                          <w:tc>
                            <w:tcPr>
                              <w:tcW w:w="560" w:type="dxa"/>
                              <w:vMerge/>
                              <w:tcBorders>
                                <w:top w:val="single" w:sz="4" w:space="0" w:color="auto"/>
                                <w:left w:val="single" w:sz="4" w:space="0" w:color="auto"/>
                                <w:bottom w:val="single" w:sz="4" w:space="0" w:color="auto"/>
                                <w:right w:val="single" w:sz="4" w:space="0" w:color="auto"/>
                              </w:tcBorders>
                              <w:vAlign w:val="center"/>
                            </w:tcPr>
                            <w:p w:rsidR="00003D39" w:rsidRPr="00F92A51" w:rsidRDefault="00003D39" w:rsidP="000801AB">
                              <w:pPr>
                                <w:tabs>
                                  <w:tab w:val="right" w:leader="hyphen" w:pos="10300"/>
                                </w:tabs>
                                <w:jc w:val="center"/>
                                <w:rPr>
                                  <w:rStyle w:val="10"/>
                                  <w:lang w:val="x-none"/>
                                </w:rPr>
                              </w:pPr>
                            </w:p>
                          </w:tc>
                          <w:tc>
                            <w:tcPr>
                              <w:tcW w:w="2040" w:type="dxa"/>
                              <w:gridSpan w:val="2"/>
                              <w:vMerge/>
                              <w:tcBorders>
                                <w:top w:val="single" w:sz="4" w:space="0" w:color="auto"/>
                                <w:left w:val="single" w:sz="4" w:space="0" w:color="auto"/>
                                <w:bottom w:val="single" w:sz="4" w:space="0" w:color="auto"/>
                                <w:right w:val="single" w:sz="4" w:space="0" w:color="auto"/>
                              </w:tcBorders>
                              <w:vAlign w:val="center"/>
                            </w:tcPr>
                            <w:p w:rsidR="00003D39" w:rsidRPr="00F92A51" w:rsidRDefault="00003D39" w:rsidP="000801AB">
                              <w:pPr>
                                <w:tabs>
                                  <w:tab w:val="right" w:leader="hyphen" w:pos="10300"/>
                                </w:tabs>
                                <w:rPr>
                                  <w:rStyle w:val="10"/>
                                  <w:lang w:val="x-none"/>
                                </w:rPr>
                              </w:pPr>
                            </w:p>
                          </w:tc>
                          <w:tc>
                            <w:tcPr>
                              <w:tcW w:w="2040" w:type="dxa"/>
                              <w:gridSpan w:val="2"/>
                              <w:tcBorders>
                                <w:top w:val="single" w:sz="4" w:space="0" w:color="auto"/>
                                <w:left w:val="single" w:sz="4" w:space="0" w:color="auto"/>
                                <w:bottom w:val="single" w:sz="4" w:space="0" w:color="auto"/>
                                <w:right w:val="single" w:sz="4" w:space="0" w:color="auto"/>
                              </w:tcBorders>
                            </w:tcPr>
                            <w:p w:rsidR="00003D39" w:rsidRPr="00F92A51" w:rsidRDefault="00003D39" w:rsidP="000801AB">
                              <w:pPr>
                                <w:tabs>
                                  <w:tab w:val="right" w:leader="hyphen" w:pos="10300"/>
                                </w:tabs>
                                <w:jc w:val="center"/>
                                <w:rPr>
                                  <w:rStyle w:val="09"/>
                                  <w:lang w:val="x-none"/>
                                </w:rPr>
                              </w:pPr>
                              <w:r w:rsidRPr="00F92A51">
                                <w:rPr>
                                  <w:rStyle w:val="09"/>
                                  <w:rFonts w:hint="eastAsia"/>
                                  <w:lang w:val="x-none"/>
                                </w:rPr>
                                <w:t>截至上年度已</w:t>
                              </w:r>
                              <w:r w:rsidRPr="00560223">
                                <w:rPr>
                                  <w:rStyle w:val="09"/>
                                  <w:rFonts w:hint="eastAsia"/>
                                  <w:lang w:val="x-none"/>
                                </w:rPr>
                                <w:t>減</w:t>
                              </w:r>
                              <w:r w:rsidRPr="00F92A51">
                                <w:rPr>
                                  <w:rStyle w:val="09"/>
                                  <w:rFonts w:hint="eastAsia"/>
                                  <w:lang w:val="x-none"/>
                                </w:rPr>
                                <w:t>除金額</w:t>
                              </w:r>
                            </w:p>
                          </w:tc>
                          <w:tc>
                            <w:tcPr>
                              <w:tcW w:w="2040" w:type="dxa"/>
                              <w:gridSpan w:val="2"/>
                              <w:tcBorders>
                                <w:top w:val="single" w:sz="4" w:space="0" w:color="auto"/>
                                <w:left w:val="single" w:sz="4" w:space="0" w:color="auto"/>
                                <w:bottom w:val="single" w:sz="4" w:space="0" w:color="auto"/>
                                <w:right w:val="single" w:sz="4" w:space="0" w:color="auto"/>
                              </w:tcBorders>
                            </w:tcPr>
                            <w:p w:rsidR="00003D39" w:rsidRPr="00F92A51" w:rsidRDefault="00003D39" w:rsidP="000801AB">
                              <w:pPr>
                                <w:tabs>
                                  <w:tab w:val="right" w:leader="hyphen" w:pos="10300"/>
                                </w:tabs>
                                <w:jc w:val="center"/>
                                <w:rPr>
                                  <w:rStyle w:val="09"/>
                                  <w:lang w:val="x-none"/>
                                </w:rPr>
                              </w:pPr>
                              <w:r w:rsidRPr="00F92A51">
                                <w:rPr>
                                  <w:rStyle w:val="09"/>
                                  <w:rFonts w:hint="eastAsia"/>
                                  <w:lang w:val="x-none"/>
                                </w:rPr>
                                <w:t>本年度</w:t>
                              </w:r>
                              <w:r w:rsidRPr="00560223">
                                <w:rPr>
                                  <w:rStyle w:val="09"/>
                                  <w:rFonts w:hint="eastAsia"/>
                                  <w:lang w:val="x-none"/>
                                </w:rPr>
                                <w:t>減</w:t>
                              </w:r>
                              <w:r w:rsidRPr="00F92A51">
                                <w:rPr>
                                  <w:rStyle w:val="09"/>
                                  <w:rFonts w:hint="eastAsia"/>
                                  <w:lang w:val="x-none"/>
                                </w:rPr>
                                <w:t>除金額</w:t>
                              </w:r>
                            </w:p>
                          </w:tc>
                          <w:tc>
                            <w:tcPr>
                              <w:tcW w:w="1986" w:type="dxa"/>
                              <w:gridSpan w:val="2"/>
                              <w:vMerge/>
                              <w:tcBorders>
                                <w:top w:val="single" w:sz="4" w:space="0" w:color="auto"/>
                                <w:left w:val="single" w:sz="4" w:space="0" w:color="auto"/>
                                <w:bottom w:val="single" w:sz="4" w:space="0" w:color="auto"/>
                                <w:right w:val="single" w:sz="4" w:space="0" w:color="auto"/>
                              </w:tcBorders>
                              <w:vAlign w:val="center"/>
                            </w:tcPr>
                            <w:p w:rsidR="00003D39" w:rsidRPr="00F92A51" w:rsidRDefault="00003D39" w:rsidP="000801AB">
                              <w:pPr>
                                <w:tabs>
                                  <w:tab w:val="right" w:leader="hyphen" w:pos="10300"/>
                                </w:tabs>
                                <w:jc w:val="center"/>
                                <w:rPr>
                                  <w:rStyle w:val="10"/>
                                  <w:lang w:val="x-none"/>
                                </w:rPr>
                              </w:pPr>
                            </w:p>
                          </w:tc>
                          <w:tc>
                            <w:tcPr>
                              <w:tcW w:w="1734" w:type="dxa"/>
                              <w:tcBorders>
                                <w:top w:val="nil"/>
                                <w:left w:val="single" w:sz="4" w:space="0" w:color="auto"/>
                                <w:bottom w:val="nil"/>
                                <w:right w:val="nil"/>
                              </w:tcBorders>
                              <w:vAlign w:val="center"/>
                            </w:tcPr>
                            <w:p w:rsidR="00003D39" w:rsidRPr="00F92A51" w:rsidRDefault="00003D39" w:rsidP="000801AB">
                              <w:pPr>
                                <w:tabs>
                                  <w:tab w:val="right" w:leader="hyphen" w:pos="10300"/>
                                </w:tabs>
                                <w:rPr>
                                  <w:rStyle w:val="10"/>
                                  <w:lang w:val="x-none"/>
                                </w:rPr>
                              </w:pPr>
                            </w:p>
                          </w:tc>
                          <w:tc>
                            <w:tcPr>
                              <w:tcW w:w="2000" w:type="dxa"/>
                              <w:tcBorders>
                                <w:top w:val="nil"/>
                                <w:left w:val="nil"/>
                                <w:bottom w:val="nil"/>
                                <w:right w:val="nil"/>
                              </w:tcBorders>
                              <w:vAlign w:val="center"/>
                            </w:tcPr>
                            <w:p w:rsidR="00003D39" w:rsidRPr="00F92A51" w:rsidRDefault="00003D39" w:rsidP="000801AB">
                              <w:pPr>
                                <w:tabs>
                                  <w:tab w:val="right" w:pos="1600"/>
                                  <w:tab w:val="left" w:pos="1660"/>
                                </w:tabs>
                                <w:rPr>
                                  <w:rStyle w:val="091"/>
                                  <w:lang w:val="x-none"/>
                                </w:rPr>
                              </w:pPr>
                            </w:p>
                          </w:tc>
                        </w:tr>
                        <w:tr w:rsidR="00003D39" w:rsidRPr="00F92A51" w:rsidTr="000801AB">
                          <w:trPr>
                            <w:trHeight w:hRule="exact" w:val="240"/>
                          </w:trPr>
                          <w:tc>
                            <w:tcPr>
                              <w:tcW w:w="400" w:type="dxa"/>
                              <w:tcBorders>
                                <w:top w:val="nil"/>
                                <w:left w:val="nil"/>
                                <w:bottom w:val="nil"/>
                                <w:right w:val="single" w:sz="4" w:space="0" w:color="auto"/>
                              </w:tcBorders>
                              <w:vAlign w:val="center"/>
                            </w:tcPr>
                            <w:p w:rsidR="00003D39" w:rsidRPr="00F92A51" w:rsidRDefault="00003D39" w:rsidP="000801AB">
                              <w:pPr>
                                <w:rPr>
                                  <w:rStyle w:val="10"/>
                                  <w:lang w:val="x-none"/>
                                </w:rPr>
                              </w:pPr>
                            </w:p>
                          </w:tc>
                          <w:tc>
                            <w:tcPr>
                              <w:tcW w:w="560" w:type="dxa"/>
                              <w:tcBorders>
                                <w:top w:val="single" w:sz="4" w:space="0" w:color="auto"/>
                                <w:left w:val="single" w:sz="4" w:space="0" w:color="auto"/>
                                <w:bottom w:val="single" w:sz="4" w:space="0" w:color="auto"/>
                                <w:right w:val="single" w:sz="4" w:space="0" w:color="auto"/>
                                <w:tl2br w:val="nil"/>
                              </w:tcBorders>
                              <w:vAlign w:val="center"/>
                            </w:tcPr>
                            <w:p w:rsidR="00003D39" w:rsidRPr="00F92A51" w:rsidRDefault="00003D39" w:rsidP="000801AB">
                              <w:pPr>
                                <w:tabs>
                                  <w:tab w:val="right" w:leader="hyphen" w:pos="10300"/>
                                </w:tabs>
                                <w:jc w:val="center"/>
                                <w:rPr>
                                  <w:rStyle w:val="09"/>
                                  <w:lang w:val="x-none"/>
                                </w:rPr>
                              </w:pPr>
                              <w:r w:rsidRPr="00F92A51">
                                <w:rPr>
                                  <w:rStyle w:val="09"/>
                                  <w:rFonts w:hint="eastAsia"/>
                                  <w:lang w:val="x-none"/>
                                </w:rPr>
                                <w:t>100</w:t>
                              </w:r>
                            </w:p>
                          </w:tc>
                          <w:tc>
                            <w:tcPr>
                              <w:tcW w:w="2040" w:type="dxa"/>
                              <w:gridSpan w:val="2"/>
                              <w:tcBorders>
                                <w:top w:val="single" w:sz="4" w:space="0" w:color="auto"/>
                                <w:left w:val="single" w:sz="4" w:space="0" w:color="auto"/>
                                <w:bottom w:val="single" w:sz="4" w:space="0" w:color="auto"/>
                                <w:right w:val="single" w:sz="4" w:space="0" w:color="auto"/>
                                <w:tl2br w:val="nil"/>
                              </w:tcBorders>
                              <w:tcMar>
                                <w:right w:w="57" w:type="dxa"/>
                              </w:tcMar>
                              <w:vAlign w:val="center"/>
                            </w:tcPr>
                            <w:p w:rsidR="00003D39" w:rsidRPr="00F92A51" w:rsidRDefault="00003D39" w:rsidP="000801AB">
                              <w:pPr>
                                <w:tabs>
                                  <w:tab w:val="right" w:pos="1600"/>
                                  <w:tab w:val="left" w:pos="1660"/>
                                </w:tabs>
                                <w:jc w:val="right"/>
                                <w:rPr>
                                  <w:rStyle w:val="091"/>
                                  <w:lang w:val="x-none"/>
                                </w:rPr>
                              </w:pPr>
                              <w:bookmarkStart w:id="314" w:name="A31150"/>
                              <w:r w:rsidRPr="007D6169">
                                <w:rPr>
                                  <w:rStyle w:val="091"/>
                                  <w:lang w:val="x-none"/>
                                </w:rPr>
                                <w:t>-</w:t>
                              </w:r>
                              <w:bookmarkEnd w:id="314"/>
                            </w:p>
                          </w:tc>
                          <w:tc>
                            <w:tcPr>
                              <w:tcW w:w="2040" w:type="dxa"/>
                              <w:gridSpan w:val="2"/>
                              <w:tcBorders>
                                <w:top w:val="single" w:sz="4" w:space="0" w:color="auto"/>
                                <w:left w:val="single" w:sz="4" w:space="0" w:color="auto"/>
                                <w:bottom w:val="single" w:sz="4" w:space="0" w:color="auto"/>
                                <w:right w:val="single" w:sz="4" w:space="0" w:color="auto"/>
                                <w:tl2br w:val="nil"/>
                              </w:tcBorders>
                              <w:tcMar>
                                <w:right w:w="57" w:type="dxa"/>
                              </w:tcMar>
                              <w:vAlign w:val="center"/>
                            </w:tcPr>
                            <w:p w:rsidR="00003D39" w:rsidRPr="00F92A51" w:rsidRDefault="00003D39" w:rsidP="000801AB">
                              <w:pPr>
                                <w:tabs>
                                  <w:tab w:val="right" w:pos="1600"/>
                                  <w:tab w:val="left" w:pos="1660"/>
                                </w:tabs>
                                <w:jc w:val="right"/>
                                <w:rPr>
                                  <w:rStyle w:val="091"/>
                                  <w:lang w:val="x-none"/>
                                </w:rPr>
                              </w:pPr>
                              <w:bookmarkStart w:id="315" w:name="A31250"/>
                              <w:r w:rsidRPr="007D6169">
                                <w:rPr>
                                  <w:rStyle w:val="091"/>
                                  <w:lang w:val="x-none"/>
                                </w:rPr>
                                <w:t>-</w:t>
                              </w:r>
                              <w:bookmarkEnd w:id="315"/>
                            </w:p>
                          </w:tc>
                          <w:tc>
                            <w:tcPr>
                              <w:tcW w:w="2040" w:type="dxa"/>
                              <w:gridSpan w:val="2"/>
                              <w:tcBorders>
                                <w:top w:val="single" w:sz="4" w:space="0" w:color="auto"/>
                                <w:left w:val="single" w:sz="4" w:space="0" w:color="auto"/>
                                <w:bottom w:val="single" w:sz="4" w:space="0" w:color="auto"/>
                                <w:right w:val="single" w:sz="4" w:space="0" w:color="auto"/>
                                <w:tl2br w:val="nil"/>
                              </w:tcBorders>
                              <w:tcMar>
                                <w:right w:w="57" w:type="dxa"/>
                              </w:tcMar>
                              <w:vAlign w:val="center"/>
                            </w:tcPr>
                            <w:p w:rsidR="00003D39" w:rsidRPr="00F92A51" w:rsidRDefault="00003D39" w:rsidP="000801AB">
                              <w:pPr>
                                <w:tabs>
                                  <w:tab w:val="right" w:pos="1600"/>
                                  <w:tab w:val="left" w:pos="1660"/>
                                </w:tabs>
                                <w:jc w:val="right"/>
                                <w:rPr>
                                  <w:rStyle w:val="091"/>
                                  <w:lang w:val="x-none"/>
                                </w:rPr>
                              </w:pPr>
                              <w:bookmarkStart w:id="316" w:name="A31350"/>
                              <w:r w:rsidRPr="007D6169">
                                <w:rPr>
                                  <w:rStyle w:val="091"/>
                                  <w:lang w:val="x-none"/>
                                </w:rPr>
                                <w:t>-</w:t>
                              </w:r>
                              <w:bookmarkEnd w:id="316"/>
                            </w:p>
                          </w:tc>
                          <w:tc>
                            <w:tcPr>
                              <w:tcW w:w="1986" w:type="dxa"/>
                              <w:gridSpan w:val="2"/>
                              <w:tcBorders>
                                <w:top w:val="single" w:sz="4" w:space="0" w:color="auto"/>
                                <w:left w:val="single" w:sz="4" w:space="0" w:color="auto"/>
                                <w:bottom w:val="single" w:sz="4" w:space="0" w:color="auto"/>
                                <w:right w:val="single" w:sz="4" w:space="0" w:color="auto"/>
                                <w:tl2br w:val="nil"/>
                                <w:tr2bl w:val="single" w:sz="4" w:space="0" w:color="auto"/>
                              </w:tcBorders>
                              <w:tcMar>
                                <w:right w:w="57" w:type="dxa"/>
                              </w:tcMar>
                              <w:vAlign w:val="center"/>
                            </w:tcPr>
                            <w:p w:rsidR="00003D39" w:rsidRPr="00F92A51" w:rsidRDefault="00003D39" w:rsidP="000801AB">
                              <w:pPr>
                                <w:tabs>
                                  <w:tab w:val="right" w:pos="1600"/>
                                  <w:tab w:val="left" w:pos="1660"/>
                                </w:tabs>
                                <w:jc w:val="right"/>
                                <w:rPr>
                                  <w:rStyle w:val="091"/>
                                  <w:lang w:val="x-none"/>
                                </w:rPr>
                              </w:pPr>
                            </w:p>
                          </w:tc>
                          <w:tc>
                            <w:tcPr>
                              <w:tcW w:w="1734" w:type="dxa"/>
                              <w:tcBorders>
                                <w:top w:val="nil"/>
                                <w:left w:val="single" w:sz="4" w:space="0" w:color="auto"/>
                                <w:bottom w:val="nil"/>
                                <w:right w:val="nil"/>
                              </w:tcBorders>
                              <w:vAlign w:val="center"/>
                            </w:tcPr>
                            <w:p w:rsidR="00003D39" w:rsidRPr="00F92A51" w:rsidRDefault="00003D39" w:rsidP="000801AB">
                              <w:pPr>
                                <w:tabs>
                                  <w:tab w:val="right" w:leader="hyphen" w:pos="10300"/>
                                </w:tabs>
                                <w:rPr>
                                  <w:rStyle w:val="10"/>
                                  <w:lang w:val="x-none"/>
                                </w:rPr>
                              </w:pPr>
                            </w:p>
                          </w:tc>
                          <w:tc>
                            <w:tcPr>
                              <w:tcW w:w="2000" w:type="dxa"/>
                              <w:tcBorders>
                                <w:top w:val="nil"/>
                                <w:left w:val="nil"/>
                                <w:bottom w:val="nil"/>
                                <w:right w:val="nil"/>
                              </w:tcBorders>
                              <w:vAlign w:val="center"/>
                            </w:tcPr>
                            <w:p w:rsidR="00003D39" w:rsidRPr="00F92A51" w:rsidRDefault="00003D39" w:rsidP="000801AB">
                              <w:pPr>
                                <w:tabs>
                                  <w:tab w:val="right" w:pos="1600"/>
                                  <w:tab w:val="left" w:pos="1660"/>
                                </w:tabs>
                                <w:rPr>
                                  <w:rStyle w:val="091"/>
                                  <w:lang w:val="x-none"/>
                                </w:rPr>
                              </w:pPr>
                            </w:p>
                          </w:tc>
                        </w:tr>
                        <w:tr w:rsidR="00003D39" w:rsidRPr="00F92A51" w:rsidTr="000801AB">
                          <w:trPr>
                            <w:trHeight w:hRule="exact" w:val="240"/>
                          </w:trPr>
                          <w:tc>
                            <w:tcPr>
                              <w:tcW w:w="400" w:type="dxa"/>
                              <w:tcBorders>
                                <w:top w:val="nil"/>
                                <w:left w:val="nil"/>
                                <w:bottom w:val="nil"/>
                                <w:right w:val="single" w:sz="4" w:space="0" w:color="auto"/>
                              </w:tcBorders>
                              <w:vAlign w:val="center"/>
                            </w:tcPr>
                            <w:p w:rsidR="00003D39" w:rsidRPr="00F92A51" w:rsidRDefault="00003D39" w:rsidP="000801AB">
                              <w:pPr>
                                <w:rPr>
                                  <w:rStyle w:val="10"/>
                                  <w:lang w:val="x-none"/>
                                </w:rPr>
                              </w:pPr>
                            </w:p>
                          </w:tc>
                          <w:tc>
                            <w:tcPr>
                              <w:tcW w:w="560" w:type="dxa"/>
                              <w:tcBorders>
                                <w:top w:val="single" w:sz="4" w:space="0" w:color="auto"/>
                                <w:left w:val="single" w:sz="4" w:space="0" w:color="auto"/>
                                <w:bottom w:val="single" w:sz="4" w:space="0" w:color="auto"/>
                                <w:right w:val="single" w:sz="4" w:space="0" w:color="auto"/>
                                <w:tl2br w:val="nil"/>
                              </w:tcBorders>
                              <w:vAlign w:val="center"/>
                            </w:tcPr>
                            <w:p w:rsidR="00003D39" w:rsidRPr="00F92A51" w:rsidRDefault="00003D39" w:rsidP="000801AB">
                              <w:pPr>
                                <w:tabs>
                                  <w:tab w:val="right" w:leader="hyphen" w:pos="10300"/>
                                </w:tabs>
                                <w:jc w:val="center"/>
                                <w:rPr>
                                  <w:rStyle w:val="09"/>
                                  <w:lang w:val="x-none"/>
                                </w:rPr>
                              </w:pPr>
                              <w:r>
                                <w:rPr>
                                  <w:rStyle w:val="09"/>
                                  <w:rFonts w:hint="eastAsia"/>
                                  <w:lang w:val="x-none"/>
                                </w:rPr>
                                <w:t>101</w:t>
                              </w:r>
                            </w:p>
                          </w:tc>
                          <w:tc>
                            <w:tcPr>
                              <w:tcW w:w="2040" w:type="dxa"/>
                              <w:gridSpan w:val="2"/>
                              <w:tcBorders>
                                <w:top w:val="single" w:sz="4" w:space="0" w:color="auto"/>
                                <w:left w:val="single" w:sz="4" w:space="0" w:color="auto"/>
                                <w:bottom w:val="single" w:sz="4" w:space="0" w:color="auto"/>
                                <w:right w:val="single" w:sz="4" w:space="0" w:color="auto"/>
                                <w:tl2br w:val="nil"/>
                              </w:tcBorders>
                              <w:tcMar>
                                <w:right w:w="57" w:type="dxa"/>
                              </w:tcMar>
                              <w:vAlign w:val="center"/>
                            </w:tcPr>
                            <w:p w:rsidR="00003D39" w:rsidRPr="00F92A51" w:rsidRDefault="00003D39" w:rsidP="000801AB">
                              <w:pPr>
                                <w:tabs>
                                  <w:tab w:val="right" w:pos="1600"/>
                                  <w:tab w:val="left" w:pos="1660"/>
                                </w:tabs>
                                <w:jc w:val="right"/>
                                <w:rPr>
                                  <w:rStyle w:val="091"/>
                                  <w:lang w:val="x-none"/>
                                </w:rPr>
                              </w:pPr>
                              <w:bookmarkStart w:id="317" w:name="A31140"/>
                              <w:r w:rsidRPr="007D6169">
                                <w:rPr>
                                  <w:rStyle w:val="091"/>
                                  <w:lang w:val="x-none"/>
                                </w:rPr>
                                <w:t>-</w:t>
                              </w:r>
                              <w:bookmarkEnd w:id="317"/>
                            </w:p>
                          </w:tc>
                          <w:tc>
                            <w:tcPr>
                              <w:tcW w:w="2040" w:type="dxa"/>
                              <w:gridSpan w:val="2"/>
                              <w:tcBorders>
                                <w:top w:val="single" w:sz="4" w:space="0" w:color="auto"/>
                                <w:left w:val="single" w:sz="4" w:space="0" w:color="auto"/>
                                <w:bottom w:val="single" w:sz="4" w:space="0" w:color="auto"/>
                                <w:right w:val="single" w:sz="4" w:space="0" w:color="auto"/>
                                <w:tl2br w:val="nil"/>
                              </w:tcBorders>
                              <w:tcMar>
                                <w:right w:w="57" w:type="dxa"/>
                              </w:tcMar>
                              <w:vAlign w:val="center"/>
                            </w:tcPr>
                            <w:p w:rsidR="00003D39" w:rsidRPr="00F92A51" w:rsidRDefault="00003D39" w:rsidP="000801AB">
                              <w:pPr>
                                <w:tabs>
                                  <w:tab w:val="right" w:pos="1600"/>
                                  <w:tab w:val="left" w:pos="1660"/>
                                </w:tabs>
                                <w:jc w:val="right"/>
                                <w:rPr>
                                  <w:rStyle w:val="091"/>
                                  <w:lang w:val="x-none"/>
                                </w:rPr>
                              </w:pPr>
                              <w:bookmarkStart w:id="318" w:name="A31240"/>
                              <w:r w:rsidRPr="007D6169">
                                <w:rPr>
                                  <w:rStyle w:val="091"/>
                                  <w:lang w:val="x-none"/>
                                </w:rPr>
                                <w:t>-</w:t>
                              </w:r>
                              <w:bookmarkEnd w:id="318"/>
                            </w:p>
                          </w:tc>
                          <w:tc>
                            <w:tcPr>
                              <w:tcW w:w="2040" w:type="dxa"/>
                              <w:gridSpan w:val="2"/>
                              <w:tcBorders>
                                <w:top w:val="single" w:sz="4" w:space="0" w:color="auto"/>
                                <w:left w:val="single" w:sz="4" w:space="0" w:color="auto"/>
                                <w:bottom w:val="single" w:sz="4" w:space="0" w:color="auto"/>
                                <w:right w:val="single" w:sz="4" w:space="0" w:color="auto"/>
                                <w:tl2br w:val="nil"/>
                              </w:tcBorders>
                              <w:tcMar>
                                <w:right w:w="57" w:type="dxa"/>
                              </w:tcMar>
                              <w:vAlign w:val="center"/>
                            </w:tcPr>
                            <w:p w:rsidR="00003D39" w:rsidRPr="00F92A51" w:rsidRDefault="00003D39" w:rsidP="000801AB">
                              <w:pPr>
                                <w:tabs>
                                  <w:tab w:val="right" w:pos="1600"/>
                                  <w:tab w:val="left" w:pos="1660"/>
                                </w:tabs>
                                <w:jc w:val="right"/>
                                <w:rPr>
                                  <w:rStyle w:val="091"/>
                                  <w:lang w:val="x-none"/>
                                </w:rPr>
                              </w:pPr>
                              <w:bookmarkStart w:id="319" w:name="A31340"/>
                              <w:r w:rsidRPr="007D6169">
                                <w:rPr>
                                  <w:rStyle w:val="091"/>
                                  <w:lang w:val="x-none"/>
                                </w:rPr>
                                <w:t>-</w:t>
                              </w:r>
                              <w:bookmarkEnd w:id="319"/>
                            </w:p>
                          </w:tc>
                          <w:tc>
                            <w:tcPr>
                              <w:tcW w:w="1986" w:type="dxa"/>
                              <w:gridSpan w:val="2"/>
                              <w:tcBorders>
                                <w:top w:val="single" w:sz="4" w:space="0" w:color="auto"/>
                                <w:left w:val="single" w:sz="4" w:space="0" w:color="auto"/>
                                <w:bottom w:val="single" w:sz="4" w:space="0" w:color="auto"/>
                                <w:right w:val="single" w:sz="4" w:space="0" w:color="auto"/>
                                <w:tl2br w:val="nil"/>
                              </w:tcBorders>
                              <w:tcMar>
                                <w:right w:w="57" w:type="dxa"/>
                              </w:tcMar>
                              <w:vAlign w:val="center"/>
                            </w:tcPr>
                            <w:p w:rsidR="00003D39" w:rsidRPr="00F92A51" w:rsidRDefault="00003D39" w:rsidP="000801AB">
                              <w:pPr>
                                <w:tabs>
                                  <w:tab w:val="right" w:pos="1600"/>
                                  <w:tab w:val="left" w:pos="1660"/>
                                </w:tabs>
                                <w:jc w:val="right"/>
                                <w:rPr>
                                  <w:rStyle w:val="091"/>
                                  <w:lang w:val="x-none"/>
                                </w:rPr>
                              </w:pPr>
                              <w:bookmarkStart w:id="320" w:name="A31440"/>
                              <w:r w:rsidRPr="007D6169">
                                <w:rPr>
                                  <w:rStyle w:val="091"/>
                                  <w:lang w:val="x-none"/>
                                </w:rPr>
                                <w:t>-</w:t>
                              </w:r>
                              <w:bookmarkEnd w:id="320"/>
                            </w:p>
                          </w:tc>
                          <w:tc>
                            <w:tcPr>
                              <w:tcW w:w="1734" w:type="dxa"/>
                              <w:tcBorders>
                                <w:top w:val="nil"/>
                                <w:left w:val="single" w:sz="4" w:space="0" w:color="auto"/>
                                <w:bottom w:val="nil"/>
                                <w:right w:val="nil"/>
                              </w:tcBorders>
                              <w:vAlign w:val="center"/>
                            </w:tcPr>
                            <w:p w:rsidR="00003D39" w:rsidRPr="00F92A51" w:rsidRDefault="00003D39" w:rsidP="000801AB">
                              <w:pPr>
                                <w:tabs>
                                  <w:tab w:val="right" w:leader="hyphen" w:pos="10300"/>
                                </w:tabs>
                                <w:rPr>
                                  <w:rStyle w:val="10"/>
                                  <w:lang w:val="x-none"/>
                                </w:rPr>
                              </w:pPr>
                            </w:p>
                          </w:tc>
                          <w:tc>
                            <w:tcPr>
                              <w:tcW w:w="2000" w:type="dxa"/>
                              <w:tcBorders>
                                <w:top w:val="nil"/>
                                <w:left w:val="nil"/>
                                <w:bottom w:val="nil"/>
                                <w:right w:val="nil"/>
                              </w:tcBorders>
                              <w:vAlign w:val="center"/>
                            </w:tcPr>
                            <w:p w:rsidR="00003D39" w:rsidRPr="00F92A51" w:rsidRDefault="00003D39" w:rsidP="000801AB">
                              <w:pPr>
                                <w:tabs>
                                  <w:tab w:val="right" w:pos="1600"/>
                                  <w:tab w:val="left" w:pos="1660"/>
                                </w:tabs>
                                <w:rPr>
                                  <w:rStyle w:val="091"/>
                                  <w:lang w:val="x-none"/>
                                </w:rPr>
                              </w:pPr>
                            </w:p>
                          </w:tc>
                        </w:tr>
                        <w:tr w:rsidR="00003D39" w:rsidRPr="00F92A51" w:rsidTr="000801AB">
                          <w:trPr>
                            <w:trHeight w:hRule="exact" w:val="240"/>
                          </w:trPr>
                          <w:tc>
                            <w:tcPr>
                              <w:tcW w:w="400" w:type="dxa"/>
                              <w:tcBorders>
                                <w:top w:val="nil"/>
                                <w:left w:val="nil"/>
                                <w:bottom w:val="nil"/>
                                <w:right w:val="single" w:sz="4" w:space="0" w:color="auto"/>
                              </w:tcBorders>
                              <w:vAlign w:val="center"/>
                            </w:tcPr>
                            <w:p w:rsidR="00003D39" w:rsidRPr="00F92A51" w:rsidRDefault="00003D39" w:rsidP="000801AB">
                              <w:pPr>
                                <w:rPr>
                                  <w:rStyle w:val="10"/>
                                  <w:lang w:val="x-none"/>
                                </w:rPr>
                              </w:pPr>
                            </w:p>
                          </w:tc>
                          <w:tc>
                            <w:tcPr>
                              <w:tcW w:w="560" w:type="dxa"/>
                              <w:tcBorders>
                                <w:top w:val="single" w:sz="4" w:space="0" w:color="auto"/>
                                <w:left w:val="single" w:sz="4" w:space="0" w:color="auto"/>
                                <w:bottom w:val="single" w:sz="4" w:space="0" w:color="auto"/>
                                <w:right w:val="single" w:sz="4" w:space="0" w:color="auto"/>
                                <w:tl2br w:val="nil"/>
                              </w:tcBorders>
                              <w:vAlign w:val="center"/>
                            </w:tcPr>
                            <w:p w:rsidR="00003D39" w:rsidRPr="00F92A51" w:rsidRDefault="00003D39" w:rsidP="000801AB">
                              <w:pPr>
                                <w:tabs>
                                  <w:tab w:val="right" w:leader="hyphen" w:pos="10300"/>
                                </w:tabs>
                                <w:jc w:val="center"/>
                                <w:rPr>
                                  <w:rStyle w:val="09"/>
                                  <w:lang w:val="x-none"/>
                                </w:rPr>
                              </w:pPr>
                              <w:r>
                                <w:rPr>
                                  <w:rStyle w:val="09"/>
                                  <w:rFonts w:hint="eastAsia"/>
                                  <w:lang w:val="x-none"/>
                                </w:rPr>
                                <w:t>102</w:t>
                              </w:r>
                            </w:p>
                          </w:tc>
                          <w:tc>
                            <w:tcPr>
                              <w:tcW w:w="2040" w:type="dxa"/>
                              <w:gridSpan w:val="2"/>
                              <w:tcBorders>
                                <w:top w:val="single" w:sz="4" w:space="0" w:color="auto"/>
                                <w:left w:val="single" w:sz="4" w:space="0" w:color="auto"/>
                                <w:bottom w:val="single" w:sz="4" w:space="0" w:color="auto"/>
                                <w:right w:val="single" w:sz="4" w:space="0" w:color="auto"/>
                                <w:tl2br w:val="nil"/>
                              </w:tcBorders>
                              <w:tcMar>
                                <w:right w:w="57" w:type="dxa"/>
                              </w:tcMar>
                              <w:vAlign w:val="center"/>
                            </w:tcPr>
                            <w:p w:rsidR="00003D39" w:rsidRPr="00F92A51" w:rsidRDefault="00003D39" w:rsidP="000801AB">
                              <w:pPr>
                                <w:tabs>
                                  <w:tab w:val="right" w:pos="1600"/>
                                  <w:tab w:val="left" w:pos="1660"/>
                                </w:tabs>
                                <w:jc w:val="right"/>
                                <w:rPr>
                                  <w:rStyle w:val="091"/>
                                  <w:lang w:val="x-none"/>
                                </w:rPr>
                              </w:pPr>
                              <w:bookmarkStart w:id="321" w:name="A31130"/>
                              <w:r w:rsidRPr="007D6169">
                                <w:rPr>
                                  <w:rStyle w:val="091"/>
                                  <w:lang w:val="x-none"/>
                                </w:rPr>
                                <w:t>-</w:t>
                              </w:r>
                              <w:bookmarkEnd w:id="321"/>
                            </w:p>
                          </w:tc>
                          <w:tc>
                            <w:tcPr>
                              <w:tcW w:w="2040" w:type="dxa"/>
                              <w:gridSpan w:val="2"/>
                              <w:tcBorders>
                                <w:top w:val="single" w:sz="4" w:space="0" w:color="auto"/>
                                <w:left w:val="single" w:sz="4" w:space="0" w:color="auto"/>
                                <w:bottom w:val="single" w:sz="4" w:space="0" w:color="auto"/>
                                <w:right w:val="single" w:sz="4" w:space="0" w:color="auto"/>
                                <w:tl2br w:val="nil"/>
                              </w:tcBorders>
                              <w:tcMar>
                                <w:right w:w="57" w:type="dxa"/>
                              </w:tcMar>
                              <w:vAlign w:val="center"/>
                            </w:tcPr>
                            <w:p w:rsidR="00003D39" w:rsidRPr="00F92A51" w:rsidRDefault="00003D39" w:rsidP="000801AB">
                              <w:pPr>
                                <w:tabs>
                                  <w:tab w:val="right" w:pos="1600"/>
                                  <w:tab w:val="left" w:pos="1660"/>
                                </w:tabs>
                                <w:jc w:val="right"/>
                                <w:rPr>
                                  <w:rStyle w:val="091"/>
                                  <w:lang w:val="x-none"/>
                                </w:rPr>
                              </w:pPr>
                              <w:bookmarkStart w:id="322" w:name="A31230"/>
                              <w:r w:rsidRPr="007D6169">
                                <w:rPr>
                                  <w:rStyle w:val="091"/>
                                  <w:lang w:val="x-none"/>
                                </w:rPr>
                                <w:t>-</w:t>
                              </w:r>
                              <w:bookmarkEnd w:id="322"/>
                            </w:p>
                          </w:tc>
                          <w:tc>
                            <w:tcPr>
                              <w:tcW w:w="2040" w:type="dxa"/>
                              <w:gridSpan w:val="2"/>
                              <w:tcBorders>
                                <w:top w:val="single" w:sz="4" w:space="0" w:color="auto"/>
                                <w:left w:val="single" w:sz="4" w:space="0" w:color="auto"/>
                                <w:bottom w:val="single" w:sz="4" w:space="0" w:color="auto"/>
                                <w:right w:val="single" w:sz="4" w:space="0" w:color="auto"/>
                                <w:tl2br w:val="nil"/>
                              </w:tcBorders>
                              <w:tcMar>
                                <w:right w:w="57" w:type="dxa"/>
                              </w:tcMar>
                              <w:vAlign w:val="center"/>
                            </w:tcPr>
                            <w:p w:rsidR="00003D39" w:rsidRPr="00F92A51" w:rsidRDefault="00003D39" w:rsidP="000801AB">
                              <w:pPr>
                                <w:tabs>
                                  <w:tab w:val="right" w:pos="1600"/>
                                  <w:tab w:val="left" w:pos="1660"/>
                                </w:tabs>
                                <w:jc w:val="right"/>
                                <w:rPr>
                                  <w:rStyle w:val="091"/>
                                  <w:lang w:val="x-none"/>
                                </w:rPr>
                              </w:pPr>
                              <w:bookmarkStart w:id="323" w:name="A31330"/>
                              <w:r w:rsidRPr="007D6169">
                                <w:rPr>
                                  <w:rStyle w:val="091"/>
                                  <w:lang w:val="x-none"/>
                                </w:rPr>
                                <w:t>-</w:t>
                              </w:r>
                              <w:bookmarkEnd w:id="323"/>
                            </w:p>
                          </w:tc>
                          <w:tc>
                            <w:tcPr>
                              <w:tcW w:w="1986" w:type="dxa"/>
                              <w:gridSpan w:val="2"/>
                              <w:tcBorders>
                                <w:top w:val="single" w:sz="4" w:space="0" w:color="auto"/>
                                <w:left w:val="single" w:sz="4" w:space="0" w:color="auto"/>
                                <w:bottom w:val="single" w:sz="4" w:space="0" w:color="auto"/>
                                <w:right w:val="single" w:sz="4" w:space="0" w:color="auto"/>
                                <w:tl2br w:val="nil"/>
                              </w:tcBorders>
                              <w:tcMar>
                                <w:right w:w="57" w:type="dxa"/>
                              </w:tcMar>
                              <w:vAlign w:val="center"/>
                            </w:tcPr>
                            <w:p w:rsidR="00003D39" w:rsidRPr="00F92A51" w:rsidRDefault="00003D39" w:rsidP="000801AB">
                              <w:pPr>
                                <w:tabs>
                                  <w:tab w:val="right" w:pos="1600"/>
                                  <w:tab w:val="left" w:pos="1660"/>
                                </w:tabs>
                                <w:jc w:val="right"/>
                                <w:rPr>
                                  <w:rStyle w:val="091"/>
                                  <w:lang w:val="x-none"/>
                                </w:rPr>
                              </w:pPr>
                              <w:bookmarkStart w:id="324" w:name="A31430"/>
                              <w:r w:rsidRPr="007D6169">
                                <w:rPr>
                                  <w:rStyle w:val="091"/>
                                  <w:lang w:val="x-none"/>
                                </w:rPr>
                                <w:t>-</w:t>
                              </w:r>
                              <w:bookmarkEnd w:id="324"/>
                            </w:p>
                          </w:tc>
                          <w:tc>
                            <w:tcPr>
                              <w:tcW w:w="1734" w:type="dxa"/>
                              <w:tcBorders>
                                <w:top w:val="nil"/>
                                <w:left w:val="single" w:sz="4" w:space="0" w:color="auto"/>
                                <w:bottom w:val="nil"/>
                                <w:right w:val="nil"/>
                              </w:tcBorders>
                              <w:vAlign w:val="center"/>
                            </w:tcPr>
                            <w:p w:rsidR="00003D39" w:rsidRPr="00F92A51" w:rsidRDefault="00003D39" w:rsidP="000801AB">
                              <w:pPr>
                                <w:tabs>
                                  <w:tab w:val="right" w:leader="hyphen" w:pos="10300"/>
                                </w:tabs>
                                <w:rPr>
                                  <w:rStyle w:val="10"/>
                                  <w:lang w:val="x-none"/>
                                </w:rPr>
                              </w:pPr>
                            </w:p>
                          </w:tc>
                          <w:tc>
                            <w:tcPr>
                              <w:tcW w:w="2000" w:type="dxa"/>
                              <w:tcBorders>
                                <w:top w:val="nil"/>
                                <w:left w:val="nil"/>
                                <w:bottom w:val="nil"/>
                                <w:right w:val="nil"/>
                              </w:tcBorders>
                              <w:vAlign w:val="center"/>
                            </w:tcPr>
                            <w:p w:rsidR="00003D39" w:rsidRPr="00F92A51" w:rsidRDefault="00003D39" w:rsidP="000801AB">
                              <w:pPr>
                                <w:tabs>
                                  <w:tab w:val="right" w:pos="1600"/>
                                  <w:tab w:val="left" w:pos="1660"/>
                                </w:tabs>
                                <w:rPr>
                                  <w:rStyle w:val="091"/>
                                  <w:lang w:val="x-none"/>
                                </w:rPr>
                              </w:pPr>
                            </w:p>
                          </w:tc>
                        </w:tr>
                        <w:tr w:rsidR="00003D39" w:rsidRPr="00F92A51" w:rsidTr="000801AB">
                          <w:trPr>
                            <w:trHeight w:hRule="exact" w:val="240"/>
                          </w:trPr>
                          <w:tc>
                            <w:tcPr>
                              <w:tcW w:w="400" w:type="dxa"/>
                              <w:tcBorders>
                                <w:top w:val="nil"/>
                                <w:left w:val="nil"/>
                                <w:bottom w:val="nil"/>
                                <w:right w:val="single" w:sz="4" w:space="0" w:color="auto"/>
                              </w:tcBorders>
                              <w:vAlign w:val="center"/>
                            </w:tcPr>
                            <w:p w:rsidR="00003D39" w:rsidRPr="00F92A51" w:rsidRDefault="00003D39" w:rsidP="000801AB">
                              <w:pPr>
                                <w:rPr>
                                  <w:rStyle w:val="10"/>
                                  <w:lang w:val="x-none"/>
                                </w:rPr>
                              </w:pPr>
                            </w:p>
                          </w:tc>
                          <w:tc>
                            <w:tcPr>
                              <w:tcW w:w="560" w:type="dxa"/>
                              <w:tcBorders>
                                <w:top w:val="single" w:sz="4" w:space="0" w:color="auto"/>
                                <w:left w:val="single" w:sz="4" w:space="0" w:color="auto"/>
                                <w:bottom w:val="single" w:sz="4" w:space="0" w:color="auto"/>
                                <w:right w:val="single" w:sz="4" w:space="0" w:color="auto"/>
                                <w:tl2br w:val="nil"/>
                              </w:tcBorders>
                              <w:vAlign w:val="center"/>
                            </w:tcPr>
                            <w:p w:rsidR="00003D39" w:rsidRPr="00F92A51" w:rsidRDefault="00003D39" w:rsidP="000801AB">
                              <w:pPr>
                                <w:tabs>
                                  <w:tab w:val="right" w:leader="hyphen" w:pos="10300"/>
                                </w:tabs>
                                <w:jc w:val="center"/>
                                <w:rPr>
                                  <w:rStyle w:val="09"/>
                                  <w:lang w:val="x-none"/>
                                </w:rPr>
                              </w:pPr>
                              <w:r>
                                <w:rPr>
                                  <w:rStyle w:val="09"/>
                                  <w:rFonts w:hint="eastAsia"/>
                                  <w:lang w:val="x-none"/>
                                </w:rPr>
                                <w:t>103</w:t>
                              </w:r>
                            </w:p>
                          </w:tc>
                          <w:tc>
                            <w:tcPr>
                              <w:tcW w:w="2040" w:type="dxa"/>
                              <w:gridSpan w:val="2"/>
                              <w:tcBorders>
                                <w:top w:val="single" w:sz="4" w:space="0" w:color="auto"/>
                                <w:left w:val="single" w:sz="4" w:space="0" w:color="auto"/>
                                <w:bottom w:val="single" w:sz="4" w:space="0" w:color="auto"/>
                                <w:right w:val="single" w:sz="4" w:space="0" w:color="auto"/>
                                <w:tl2br w:val="nil"/>
                              </w:tcBorders>
                              <w:tcMar>
                                <w:right w:w="57" w:type="dxa"/>
                              </w:tcMar>
                              <w:vAlign w:val="center"/>
                            </w:tcPr>
                            <w:p w:rsidR="00003D39" w:rsidRPr="00F92A51" w:rsidRDefault="00003D39" w:rsidP="000801AB">
                              <w:pPr>
                                <w:tabs>
                                  <w:tab w:val="right" w:pos="1600"/>
                                  <w:tab w:val="left" w:pos="1660"/>
                                </w:tabs>
                                <w:jc w:val="right"/>
                                <w:rPr>
                                  <w:rStyle w:val="091"/>
                                  <w:lang w:val="x-none"/>
                                </w:rPr>
                              </w:pPr>
                              <w:bookmarkStart w:id="325" w:name="A31120"/>
                              <w:r w:rsidRPr="007D6169">
                                <w:rPr>
                                  <w:rStyle w:val="091"/>
                                  <w:lang w:val="x-none"/>
                                </w:rPr>
                                <w:t>-</w:t>
                              </w:r>
                              <w:bookmarkEnd w:id="325"/>
                            </w:p>
                          </w:tc>
                          <w:tc>
                            <w:tcPr>
                              <w:tcW w:w="2040" w:type="dxa"/>
                              <w:gridSpan w:val="2"/>
                              <w:tcBorders>
                                <w:top w:val="single" w:sz="4" w:space="0" w:color="auto"/>
                                <w:left w:val="single" w:sz="4" w:space="0" w:color="auto"/>
                                <w:bottom w:val="single" w:sz="4" w:space="0" w:color="auto"/>
                                <w:right w:val="single" w:sz="4" w:space="0" w:color="auto"/>
                                <w:tl2br w:val="nil"/>
                              </w:tcBorders>
                              <w:tcMar>
                                <w:right w:w="57" w:type="dxa"/>
                              </w:tcMar>
                              <w:vAlign w:val="center"/>
                            </w:tcPr>
                            <w:p w:rsidR="00003D39" w:rsidRPr="00F92A51" w:rsidRDefault="00003D39" w:rsidP="000801AB">
                              <w:pPr>
                                <w:tabs>
                                  <w:tab w:val="right" w:pos="1600"/>
                                  <w:tab w:val="left" w:pos="1660"/>
                                </w:tabs>
                                <w:jc w:val="right"/>
                                <w:rPr>
                                  <w:rStyle w:val="091"/>
                                  <w:lang w:val="x-none"/>
                                </w:rPr>
                              </w:pPr>
                              <w:bookmarkStart w:id="326" w:name="A31220"/>
                              <w:r w:rsidRPr="007D6169">
                                <w:rPr>
                                  <w:rStyle w:val="091"/>
                                  <w:lang w:val="x-none"/>
                                </w:rPr>
                                <w:t>-</w:t>
                              </w:r>
                              <w:bookmarkEnd w:id="326"/>
                            </w:p>
                          </w:tc>
                          <w:tc>
                            <w:tcPr>
                              <w:tcW w:w="2040" w:type="dxa"/>
                              <w:gridSpan w:val="2"/>
                              <w:tcBorders>
                                <w:top w:val="single" w:sz="4" w:space="0" w:color="auto"/>
                                <w:left w:val="single" w:sz="4" w:space="0" w:color="auto"/>
                                <w:bottom w:val="single" w:sz="4" w:space="0" w:color="auto"/>
                                <w:right w:val="single" w:sz="4" w:space="0" w:color="auto"/>
                                <w:tl2br w:val="nil"/>
                              </w:tcBorders>
                              <w:tcMar>
                                <w:right w:w="57" w:type="dxa"/>
                              </w:tcMar>
                              <w:vAlign w:val="center"/>
                            </w:tcPr>
                            <w:p w:rsidR="00003D39" w:rsidRPr="00F92A51" w:rsidRDefault="00003D39" w:rsidP="000801AB">
                              <w:pPr>
                                <w:tabs>
                                  <w:tab w:val="right" w:pos="1600"/>
                                  <w:tab w:val="left" w:pos="1660"/>
                                </w:tabs>
                                <w:jc w:val="right"/>
                                <w:rPr>
                                  <w:rStyle w:val="091"/>
                                  <w:lang w:val="x-none"/>
                                </w:rPr>
                              </w:pPr>
                              <w:bookmarkStart w:id="327" w:name="A31320"/>
                              <w:r w:rsidRPr="007D6169">
                                <w:rPr>
                                  <w:rStyle w:val="091"/>
                                  <w:lang w:val="x-none"/>
                                </w:rPr>
                                <w:t>-</w:t>
                              </w:r>
                              <w:bookmarkEnd w:id="327"/>
                            </w:p>
                          </w:tc>
                          <w:tc>
                            <w:tcPr>
                              <w:tcW w:w="1986" w:type="dxa"/>
                              <w:gridSpan w:val="2"/>
                              <w:tcBorders>
                                <w:top w:val="single" w:sz="4" w:space="0" w:color="auto"/>
                                <w:left w:val="single" w:sz="4" w:space="0" w:color="auto"/>
                                <w:bottom w:val="single" w:sz="4" w:space="0" w:color="auto"/>
                                <w:right w:val="single" w:sz="4" w:space="0" w:color="auto"/>
                                <w:tl2br w:val="nil"/>
                              </w:tcBorders>
                              <w:tcMar>
                                <w:right w:w="57" w:type="dxa"/>
                              </w:tcMar>
                              <w:vAlign w:val="center"/>
                            </w:tcPr>
                            <w:p w:rsidR="00003D39" w:rsidRPr="00F92A51" w:rsidRDefault="00003D39" w:rsidP="000801AB">
                              <w:pPr>
                                <w:tabs>
                                  <w:tab w:val="right" w:pos="1600"/>
                                  <w:tab w:val="left" w:pos="1660"/>
                                </w:tabs>
                                <w:jc w:val="right"/>
                                <w:rPr>
                                  <w:rStyle w:val="091"/>
                                  <w:lang w:val="x-none"/>
                                </w:rPr>
                              </w:pPr>
                              <w:bookmarkStart w:id="328" w:name="A31420"/>
                              <w:r w:rsidRPr="007D6169">
                                <w:rPr>
                                  <w:rStyle w:val="091"/>
                                  <w:lang w:val="x-none"/>
                                </w:rPr>
                                <w:t>-</w:t>
                              </w:r>
                              <w:bookmarkEnd w:id="328"/>
                            </w:p>
                          </w:tc>
                          <w:tc>
                            <w:tcPr>
                              <w:tcW w:w="1734" w:type="dxa"/>
                              <w:tcBorders>
                                <w:top w:val="nil"/>
                                <w:left w:val="single" w:sz="4" w:space="0" w:color="auto"/>
                                <w:bottom w:val="nil"/>
                                <w:right w:val="nil"/>
                              </w:tcBorders>
                              <w:vAlign w:val="center"/>
                            </w:tcPr>
                            <w:p w:rsidR="00003D39" w:rsidRPr="00F92A51" w:rsidRDefault="00003D39" w:rsidP="000801AB">
                              <w:pPr>
                                <w:tabs>
                                  <w:tab w:val="right" w:leader="hyphen" w:pos="10300"/>
                                </w:tabs>
                                <w:rPr>
                                  <w:rStyle w:val="10"/>
                                  <w:lang w:val="x-none"/>
                                </w:rPr>
                              </w:pPr>
                            </w:p>
                          </w:tc>
                          <w:tc>
                            <w:tcPr>
                              <w:tcW w:w="2000" w:type="dxa"/>
                              <w:tcBorders>
                                <w:top w:val="nil"/>
                                <w:left w:val="nil"/>
                                <w:bottom w:val="nil"/>
                                <w:right w:val="nil"/>
                              </w:tcBorders>
                              <w:vAlign w:val="center"/>
                            </w:tcPr>
                            <w:p w:rsidR="00003D39" w:rsidRPr="00F92A51" w:rsidRDefault="00003D39" w:rsidP="000801AB">
                              <w:pPr>
                                <w:tabs>
                                  <w:tab w:val="right" w:pos="1600"/>
                                  <w:tab w:val="left" w:pos="1660"/>
                                </w:tabs>
                                <w:rPr>
                                  <w:rStyle w:val="091"/>
                                  <w:lang w:val="x-none"/>
                                </w:rPr>
                              </w:pPr>
                            </w:p>
                          </w:tc>
                        </w:tr>
                        <w:tr w:rsidR="00003D39" w:rsidRPr="00F92A51" w:rsidTr="000801AB">
                          <w:trPr>
                            <w:trHeight w:hRule="exact" w:val="240"/>
                          </w:trPr>
                          <w:tc>
                            <w:tcPr>
                              <w:tcW w:w="400" w:type="dxa"/>
                              <w:tcBorders>
                                <w:top w:val="nil"/>
                                <w:left w:val="nil"/>
                                <w:bottom w:val="nil"/>
                                <w:right w:val="single" w:sz="4" w:space="0" w:color="auto"/>
                              </w:tcBorders>
                              <w:vAlign w:val="center"/>
                            </w:tcPr>
                            <w:p w:rsidR="00003D39" w:rsidRPr="00F92A51" w:rsidRDefault="00003D39" w:rsidP="000801AB">
                              <w:pPr>
                                <w:rPr>
                                  <w:rStyle w:val="10"/>
                                  <w:lang w:val="x-none"/>
                                </w:rPr>
                              </w:pPr>
                            </w:p>
                          </w:tc>
                          <w:tc>
                            <w:tcPr>
                              <w:tcW w:w="560" w:type="dxa"/>
                              <w:tcBorders>
                                <w:top w:val="single" w:sz="4" w:space="0" w:color="auto"/>
                                <w:left w:val="single" w:sz="4" w:space="0" w:color="auto"/>
                                <w:bottom w:val="single" w:sz="4" w:space="0" w:color="auto"/>
                                <w:right w:val="single" w:sz="4" w:space="0" w:color="auto"/>
                                <w:tl2br w:val="nil"/>
                              </w:tcBorders>
                              <w:vAlign w:val="center"/>
                            </w:tcPr>
                            <w:p w:rsidR="00003D39" w:rsidRPr="00F92A51" w:rsidRDefault="00003D39" w:rsidP="000801AB">
                              <w:pPr>
                                <w:tabs>
                                  <w:tab w:val="right" w:leader="hyphen" w:pos="10300"/>
                                </w:tabs>
                                <w:jc w:val="center"/>
                                <w:rPr>
                                  <w:rStyle w:val="09"/>
                                  <w:lang w:val="x-none"/>
                                </w:rPr>
                              </w:pPr>
                              <w:r>
                                <w:rPr>
                                  <w:rStyle w:val="09"/>
                                  <w:rFonts w:hint="eastAsia"/>
                                  <w:lang w:val="x-none"/>
                                </w:rPr>
                                <w:t>104</w:t>
                              </w:r>
                            </w:p>
                          </w:tc>
                          <w:tc>
                            <w:tcPr>
                              <w:tcW w:w="2040" w:type="dxa"/>
                              <w:gridSpan w:val="2"/>
                              <w:tcBorders>
                                <w:top w:val="single" w:sz="4" w:space="0" w:color="auto"/>
                                <w:left w:val="single" w:sz="4" w:space="0" w:color="auto"/>
                                <w:bottom w:val="single" w:sz="4" w:space="0" w:color="auto"/>
                                <w:right w:val="single" w:sz="4" w:space="0" w:color="auto"/>
                                <w:tl2br w:val="nil"/>
                              </w:tcBorders>
                              <w:tcMar>
                                <w:right w:w="57" w:type="dxa"/>
                              </w:tcMar>
                              <w:vAlign w:val="center"/>
                            </w:tcPr>
                            <w:p w:rsidR="00003D39" w:rsidRPr="00F92A51" w:rsidRDefault="00003D39" w:rsidP="000801AB">
                              <w:pPr>
                                <w:tabs>
                                  <w:tab w:val="right" w:pos="1600"/>
                                  <w:tab w:val="left" w:pos="1660"/>
                                </w:tabs>
                                <w:jc w:val="right"/>
                                <w:rPr>
                                  <w:rStyle w:val="091"/>
                                  <w:lang w:val="x-none"/>
                                </w:rPr>
                              </w:pPr>
                              <w:bookmarkStart w:id="329" w:name="A31110"/>
                              <w:r w:rsidRPr="007D6169">
                                <w:rPr>
                                  <w:rStyle w:val="091"/>
                                  <w:lang w:val="x-none"/>
                                </w:rPr>
                                <w:t>-</w:t>
                              </w:r>
                              <w:bookmarkEnd w:id="329"/>
                            </w:p>
                          </w:tc>
                          <w:tc>
                            <w:tcPr>
                              <w:tcW w:w="2040" w:type="dxa"/>
                              <w:gridSpan w:val="2"/>
                              <w:tcBorders>
                                <w:top w:val="single" w:sz="4" w:space="0" w:color="auto"/>
                                <w:left w:val="single" w:sz="4" w:space="0" w:color="auto"/>
                                <w:bottom w:val="single" w:sz="4" w:space="0" w:color="auto"/>
                                <w:right w:val="single" w:sz="4" w:space="0" w:color="auto"/>
                                <w:tl2br w:val="nil"/>
                                <w:tr2bl w:val="single" w:sz="4" w:space="0" w:color="auto"/>
                              </w:tcBorders>
                              <w:tcMar>
                                <w:right w:w="57" w:type="dxa"/>
                              </w:tcMar>
                              <w:vAlign w:val="center"/>
                            </w:tcPr>
                            <w:p w:rsidR="00003D39" w:rsidRPr="00F92A51" w:rsidRDefault="00003D39" w:rsidP="000801AB">
                              <w:pPr>
                                <w:tabs>
                                  <w:tab w:val="right" w:pos="1600"/>
                                  <w:tab w:val="left" w:pos="1660"/>
                                </w:tabs>
                                <w:jc w:val="right"/>
                                <w:rPr>
                                  <w:rStyle w:val="091"/>
                                  <w:lang w:val="x-none"/>
                                </w:rPr>
                              </w:pPr>
                            </w:p>
                          </w:tc>
                          <w:tc>
                            <w:tcPr>
                              <w:tcW w:w="2040" w:type="dxa"/>
                              <w:gridSpan w:val="2"/>
                              <w:tcBorders>
                                <w:top w:val="single" w:sz="4" w:space="0" w:color="auto"/>
                                <w:left w:val="single" w:sz="4" w:space="0" w:color="auto"/>
                                <w:bottom w:val="single" w:sz="4" w:space="0" w:color="auto"/>
                                <w:right w:val="single" w:sz="4" w:space="0" w:color="auto"/>
                                <w:tl2br w:val="nil"/>
                              </w:tcBorders>
                              <w:tcMar>
                                <w:right w:w="57" w:type="dxa"/>
                              </w:tcMar>
                              <w:vAlign w:val="center"/>
                            </w:tcPr>
                            <w:p w:rsidR="00003D39" w:rsidRPr="00F92A51" w:rsidRDefault="00003D39" w:rsidP="000801AB">
                              <w:pPr>
                                <w:tabs>
                                  <w:tab w:val="right" w:pos="1600"/>
                                  <w:tab w:val="left" w:pos="1660"/>
                                </w:tabs>
                                <w:jc w:val="right"/>
                                <w:rPr>
                                  <w:rStyle w:val="091"/>
                                  <w:lang w:val="x-none"/>
                                </w:rPr>
                              </w:pPr>
                              <w:bookmarkStart w:id="330" w:name="A31310"/>
                              <w:r w:rsidRPr="007D6169">
                                <w:rPr>
                                  <w:rStyle w:val="091"/>
                                  <w:lang w:val="x-none"/>
                                </w:rPr>
                                <w:t>-</w:t>
                              </w:r>
                              <w:bookmarkEnd w:id="330"/>
                            </w:p>
                          </w:tc>
                          <w:tc>
                            <w:tcPr>
                              <w:tcW w:w="1986" w:type="dxa"/>
                              <w:gridSpan w:val="2"/>
                              <w:tcBorders>
                                <w:top w:val="single" w:sz="4" w:space="0" w:color="auto"/>
                                <w:left w:val="single" w:sz="4" w:space="0" w:color="auto"/>
                                <w:bottom w:val="single" w:sz="4" w:space="0" w:color="auto"/>
                                <w:right w:val="single" w:sz="4" w:space="0" w:color="auto"/>
                                <w:tl2br w:val="nil"/>
                              </w:tcBorders>
                              <w:tcMar>
                                <w:right w:w="57" w:type="dxa"/>
                              </w:tcMar>
                              <w:vAlign w:val="center"/>
                            </w:tcPr>
                            <w:p w:rsidR="00003D39" w:rsidRPr="00F92A51" w:rsidRDefault="00003D39" w:rsidP="000801AB">
                              <w:pPr>
                                <w:tabs>
                                  <w:tab w:val="right" w:pos="1600"/>
                                  <w:tab w:val="left" w:pos="1660"/>
                                </w:tabs>
                                <w:jc w:val="right"/>
                                <w:rPr>
                                  <w:rStyle w:val="091"/>
                                  <w:lang w:val="x-none"/>
                                </w:rPr>
                              </w:pPr>
                              <w:bookmarkStart w:id="331" w:name="A31410"/>
                              <w:r w:rsidRPr="007D6169">
                                <w:rPr>
                                  <w:rStyle w:val="091"/>
                                  <w:lang w:val="x-none"/>
                                </w:rPr>
                                <w:t>-</w:t>
                              </w:r>
                              <w:bookmarkEnd w:id="331"/>
                            </w:p>
                          </w:tc>
                          <w:tc>
                            <w:tcPr>
                              <w:tcW w:w="1734" w:type="dxa"/>
                              <w:tcBorders>
                                <w:top w:val="nil"/>
                                <w:left w:val="single" w:sz="4" w:space="0" w:color="auto"/>
                                <w:bottom w:val="nil"/>
                                <w:right w:val="nil"/>
                              </w:tcBorders>
                              <w:vAlign w:val="center"/>
                            </w:tcPr>
                            <w:p w:rsidR="00003D39" w:rsidRPr="00F92A51" w:rsidRDefault="00003D39" w:rsidP="000801AB">
                              <w:pPr>
                                <w:tabs>
                                  <w:tab w:val="right" w:leader="hyphen" w:pos="10300"/>
                                </w:tabs>
                                <w:rPr>
                                  <w:rStyle w:val="10"/>
                                  <w:lang w:val="x-none"/>
                                </w:rPr>
                              </w:pPr>
                            </w:p>
                          </w:tc>
                          <w:tc>
                            <w:tcPr>
                              <w:tcW w:w="2000" w:type="dxa"/>
                              <w:tcBorders>
                                <w:top w:val="nil"/>
                                <w:left w:val="nil"/>
                                <w:bottom w:val="nil"/>
                                <w:right w:val="nil"/>
                              </w:tcBorders>
                              <w:vAlign w:val="center"/>
                            </w:tcPr>
                            <w:p w:rsidR="00003D39" w:rsidRPr="00F92A51" w:rsidRDefault="00003D39" w:rsidP="000801AB">
                              <w:pPr>
                                <w:tabs>
                                  <w:tab w:val="right" w:pos="1600"/>
                                  <w:tab w:val="left" w:pos="1660"/>
                                </w:tabs>
                                <w:rPr>
                                  <w:rStyle w:val="091"/>
                                  <w:lang w:val="x-none"/>
                                </w:rPr>
                              </w:pPr>
                            </w:p>
                          </w:tc>
                        </w:tr>
                        <w:tr w:rsidR="00003D39" w:rsidRPr="00F92A51" w:rsidTr="000801AB">
                          <w:trPr>
                            <w:trHeight w:hRule="exact" w:val="240"/>
                          </w:trPr>
                          <w:tc>
                            <w:tcPr>
                              <w:tcW w:w="400" w:type="dxa"/>
                              <w:tcBorders>
                                <w:top w:val="nil"/>
                                <w:left w:val="nil"/>
                                <w:bottom w:val="nil"/>
                                <w:right w:val="single" w:sz="4" w:space="0" w:color="auto"/>
                              </w:tcBorders>
                              <w:vAlign w:val="center"/>
                            </w:tcPr>
                            <w:p w:rsidR="00003D39" w:rsidRPr="00F92A51" w:rsidRDefault="00003D39" w:rsidP="000801AB">
                              <w:pPr>
                                <w:rPr>
                                  <w:rStyle w:val="10"/>
                                  <w:lang w:val="x-none"/>
                                </w:rPr>
                              </w:pPr>
                            </w:p>
                          </w:tc>
                          <w:tc>
                            <w:tcPr>
                              <w:tcW w:w="560" w:type="dxa"/>
                              <w:tcBorders>
                                <w:top w:val="single" w:sz="4" w:space="0" w:color="auto"/>
                                <w:left w:val="single" w:sz="4" w:space="0" w:color="auto"/>
                                <w:bottom w:val="single" w:sz="4" w:space="0" w:color="auto"/>
                                <w:right w:val="single" w:sz="4" w:space="0" w:color="auto"/>
                                <w:tl2br w:val="nil"/>
                              </w:tcBorders>
                              <w:vAlign w:val="center"/>
                            </w:tcPr>
                            <w:p w:rsidR="00003D39" w:rsidRPr="00F92A51" w:rsidRDefault="00003D39" w:rsidP="000801AB">
                              <w:pPr>
                                <w:tabs>
                                  <w:tab w:val="right" w:leader="hyphen" w:pos="10300"/>
                                </w:tabs>
                                <w:jc w:val="center"/>
                                <w:rPr>
                                  <w:rStyle w:val="09"/>
                                  <w:lang w:val="x-none"/>
                                </w:rPr>
                              </w:pPr>
                              <w:r>
                                <w:rPr>
                                  <w:rStyle w:val="09"/>
                                  <w:rFonts w:hint="eastAsia"/>
                                  <w:lang w:val="x-none"/>
                                </w:rPr>
                                <w:t>105</w:t>
                              </w:r>
                            </w:p>
                          </w:tc>
                          <w:tc>
                            <w:tcPr>
                              <w:tcW w:w="2040" w:type="dxa"/>
                              <w:gridSpan w:val="2"/>
                              <w:tcBorders>
                                <w:top w:val="single" w:sz="4" w:space="0" w:color="auto"/>
                                <w:left w:val="single" w:sz="4" w:space="0" w:color="auto"/>
                                <w:bottom w:val="single" w:sz="4" w:space="0" w:color="auto"/>
                                <w:right w:val="single" w:sz="4" w:space="0" w:color="auto"/>
                                <w:tl2br w:val="nil"/>
                              </w:tcBorders>
                              <w:tcMar>
                                <w:right w:w="57" w:type="dxa"/>
                              </w:tcMar>
                              <w:vAlign w:val="center"/>
                            </w:tcPr>
                            <w:p w:rsidR="00003D39" w:rsidRPr="00F92A51" w:rsidRDefault="00003D39" w:rsidP="000801AB">
                              <w:pPr>
                                <w:tabs>
                                  <w:tab w:val="right" w:pos="1600"/>
                                  <w:tab w:val="left" w:pos="1660"/>
                                </w:tabs>
                                <w:jc w:val="right"/>
                                <w:rPr>
                                  <w:rStyle w:val="091"/>
                                  <w:lang w:val="x-none"/>
                                </w:rPr>
                              </w:pPr>
                              <w:bookmarkStart w:id="332" w:name="A31100"/>
                              <w:r w:rsidRPr="007D6169">
                                <w:rPr>
                                  <w:rStyle w:val="091"/>
                                  <w:lang w:val="x-none"/>
                                </w:rPr>
                                <w:t>-</w:t>
                              </w:r>
                              <w:bookmarkEnd w:id="332"/>
                            </w:p>
                          </w:tc>
                          <w:tc>
                            <w:tcPr>
                              <w:tcW w:w="2040" w:type="dxa"/>
                              <w:gridSpan w:val="2"/>
                              <w:tcBorders>
                                <w:top w:val="single" w:sz="4" w:space="0" w:color="auto"/>
                                <w:left w:val="single" w:sz="4" w:space="0" w:color="auto"/>
                                <w:bottom w:val="single" w:sz="4" w:space="0" w:color="auto"/>
                                <w:right w:val="single" w:sz="4" w:space="0" w:color="auto"/>
                                <w:tl2br w:val="nil"/>
                                <w:tr2bl w:val="single" w:sz="4" w:space="0" w:color="auto"/>
                              </w:tcBorders>
                              <w:tcMar>
                                <w:right w:w="57" w:type="dxa"/>
                              </w:tcMar>
                              <w:vAlign w:val="center"/>
                            </w:tcPr>
                            <w:p w:rsidR="00003D39" w:rsidRPr="00F92A51" w:rsidRDefault="00003D39" w:rsidP="000801AB">
                              <w:pPr>
                                <w:tabs>
                                  <w:tab w:val="right" w:pos="1600"/>
                                  <w:tab w:val="left" w:pos="1660"/>
                                </w:tabs>
                                <w:jc w:val="right"/>
                                <w:rPr>
                                  <w:rStyle w:val="091"/>
                                  <w:lang w:val="x-none"/>
                                </w:rPr>
                              </w:pPr>
                            </w:p>
                          </w:tc>
                          <w:tc>
                            <w:tcPr>
                              <w:tcW w:w="2040" w:type="dxa"/>
                              <w:gridSpan w:val="2"/>
                              <w:tcBorders>
                                <w:top w:val="single" w:sz="4" w:space="0" w:color="auto"/>
                                <w:left w:val="single" w:sz="4" w:space="0" w:color="auto"/>
                                <w:bottom w:val="single" w:sz="4" w:space="0" w:color="auto"/>
                                <w:right w:val="single" w:sz="4" w:space="0" w:color="auto"/>
                                <w:tl2br w:val="nil"/>
                                <w:tr2bl w:val="single" w:sz="4" w:space="0" w:color="auto"/>
                              </w:tcBorders>
                              <w:tcMar>
                                <w:right w:w="57" w:type="dxa"/>
                              </w:tcMar>
                              <w:vAlign w:val="center"/>
                            </w:tcPr>
                            <w:p w:rsidR="00003D39" w:rsidRPr="00F92A51" w:rsidRDefault="00003D39" w:rsidP="000801AB">
                              <w:pPr>
                                <w:tabs>
                                  <w:tab w:val="right" w:pos="1600"/>
                                  <w:tab w:val="left" w:pos="1660"/>
                                </w:tabs>
                                <w:jc w:val="right"/>
                                <w:rPr>
                                  <w:rStyle w:val="091"/>
                                  <w:lang w:val="x-none"/>
                                </w:rPr>
                              </w:pPr>
                            </w:p>
                          </w:tc>
                          <w:tc>
                            <w:tcPr>
                              <w:tcW w:w="1986" w:type="dxa"/>
                              <w:gridSpan w:val="2"/>
                              <w:tcBorders>
                                <w:top w:val="single" w:sz="4" w:space="0" w:color="auto"/>
                                <w:left w:val="single" w:sz="4" w:space="0" w:color="auto"/>
                                <w:bottom w:val="single" w:sz="4" w:space="0" w:color="auto"/>
                                <w:right w:val="single" w:sz="4" w:space="0" w:color="auto"/>
                                <w:tl2br w:val="nil"/>
                              </w:tcBorders>
                              <w:tcMar>
                                <w:right w:w="57" w:type="dxa"/>
                              </w:tcMar>
                              <w:vAlign w:val="center"/>
                            </w:tcPr>
                            <w:p w:rsidR="00003D39" w:rsidRPr="00F92A51" w:rsidRDefault="00003D39" w:rsidP="000801AB">
                              <w:pPr>
                                <w:tabs>
                                  <w:tab w:val="right" w:pos="1600"/>
                                  <w:tab w:val="left" w:pos="1660"/>
                                </w:tabs>
                                <w:jc w:val="right"/>
                                <w:rPr>
                                  <w:rStyle w:val="091"/>
                                  <w:lang w:val="x-none"/>
                                </w:rPr>
                              </w:pPr>
                              <w:bookmarkStart w:id="333" w:name="A31400"/>
                              <w:r w:rsidRPr="007D6169">
                                <w:rPr>
                                  <w:rStyle w:val="091"/>
                                  <w:lang w:val="x-none"/>
                                </w:rPr>
                                <w:t>-</w:t>
                              </w:r>
                              <w:bookmarkEnd w:id="333"/>
                            </w:p>
                          </w:tc>
                          <w:tc>
                            <w:tcPr>
                              <w:tcW w:w="1734" w:type="dxa"/>
                              <w:tcBorders>
                                <w:top w:val="nil"/>
                                <w:left w:val="single" w:sz="4" w:space="0" w:color="auto"/>
                                <w:bottom w:val="nil"/>
                                <w:right w:val="nil"/>
                              </w:tcBorders>
                              <w:vAlign w:val="center"/>
                            </w:tcPr>
                            <w:p w:rsidR="00003D39" w:rsidRPr="00F92A51" w:rsidRDefault="00003D39" w:rsidP="000801AB">
                              <w:pPr>
                                <w:tabs>
                                  <w:tab w:val="right" w:leader="hyphen" w:pos="10300"/>
                                </w:tabs>
                                <w:rPr>
                                  <w:rStyle w:val="10"/>
                                  <w:lang w:val="x-none"/>
                                </w:rPr>
                              </w:pPr>
                            </w:p>
                          </w:tc>
                          <w:tc>
                            <w:tcPr>
                              <w:tcW w:w="2000" w:type="dxa"/>
                              <w:tcBorders>
                                <w:top w:val="nil"/>
                                <w:left w:val="nil"/>
                                <w:bottom w:val="nil"/>
                                <w:right w:val="nil"/>
                              </w:tcBorders>
                              <w:vAlign w:val="center"/>
                            </w:tcPr>
                            <w:p w:rsidR="00003D39" w:rsidRPr="00F92A51" w:rsidRDefault="00003D39" w:rsidP="000801AB">
                              <w:pPr>
                                <w:tabs>
                                  <w:tab w:val="right" w:pos="1600"/>
                                  <w:tab w:val="left" w:pos="1660"/>
                                </w:tabs>
                                <w:rPr>
                                  <w:rStyle w:val="091"/>
                                  <w:lang w:val="x-none"/>
                                </w:rPr>
                              </w:pPr>
                            </w:p>
                          </w:tc>
                        </w:tr>
                        <w:tr w:rsidR="00003D39" w:rsidRPr="00F92A51" w:rsidTr="000801AB">
                          <w:trPr>
                            <w:trHeight w:hRule="exact" w:val="238"/>
                          </w:trPr>
                          <w:tc>
                            <w:tcPr>
                              <w:tcW w:w="400" w:type="dxa"/>
                              <w:tcBorders>
                                <w:top w:val="nil"/>
                                <w:left w:val="nil"/>
                                <w:bottom w:val="nil"/>
                                <w:right w:val="single" w:sz="4" w:space="0" w:color="auto"/>
                              </w:tcBorders>
                              <w:vAlign w:val="center"/>
                            </w:tcPr>
                            <w:p w:rsidR="00003D39" w:rsidRPr="00F92A51" w:rsidRDefault="00003D39" w:rsidP="000801AB">
                              <w:pPr>
                                <w:rPr>
                                  <w:rStyle w:val="10"/>
                                  <w:lang w:val="x-none"/>
                                </w:rPr>
                              </w:pPr>
                            </w:p>
                          </w:tc>
                          <w:tc>
                            <w:tcPr>
                              <w:tcW w:w="560" w:type="dxa"/>
                              <w:tcBorders>
                                <w:top w:val="single" w:sz="4" w:space="0" w:color="auto"/>
                                <w:left w:val="single" w:sz="4" w:space="0" w:color="auto"/>
                                <w:bottom w:val="single" w:sz="4" w:space="0" w:color="auto"/>
                                <w:right w:val="single" w:sz="4" w:space="0" w:color="auto"/>
                              </w:tcBorders>
                              <w:vAlign w:val="center"/>
                            </w:tcPr>
                            <w:p w:rsidR="00003D39" w:rsidRPr="00F92A51" w:rsidRDefault="00003D39" w:rsidP="000801AB">
                              <w:pPr>
                                <w:tabs>
                                  <w:tab w:val="right" w:leader="hyphen" w:pos="10300"/>
                                </w:tabs>
                                <w:jc w:val="center"/>
                                <w:rPr>
                                  <w:rStyle w:val="09"/>
                                  <w:lang w:val="x-none"/>
                                </w:rPr>
                              </w:pPr>
                              <w:r w:rsidRPr="00F92A51">
                                <w:rPr>
                                  <w:rStyle w:val="09"/>
                                  <w:rFonts w:hint="eastAsia"/>
                                  <w:lang w:val="x-none"/>
                                </w:rPr>
                                <w:t>合計</w:t>
                              </w:r>
                            </w:p>
                          </w:tc>
                          <w:tc>
                            <w:tcPr>
                              <w:tcW w:w="360" w:type="dxa"/>
                              <w:tcBorders>
                                <w:top w:val="single" w:sz="4" w:space="0" w:color="auto"/>
                                <w:left w:val="single" w:sz="4" w:space="0" w:color="auto"/>
                                <w:bottom w:val="single" w:sz="4" w:space="0" w:color="auto"/>
                                <w:right w:val="nil"/>
                              </w:tcBorders>
                              <w:vAlign w:val="center"/>
                            </w:tcPr>
                            <w:p w:rsidR="00003D39" w:rsidRPr="00F92A51" w:rsidRDefault="00003D39" w:rsidP="000801AB">
                              <w:pPr>
                                <w:tabs>
                                  <w:tab w:val="right" w:pos="1600"/>
                                  <w:tab w:val="left" w:pos="1660"/>
                                </w:tabs>
                                <w:jc w:val="right"/>
                                <w:rPr>
                                  <w:rStyle w:val="08"/>
                                  <w:lang w:val="x-none"/>
                                </w:rPr>
                              </w:pPr>
                              <w:r w:rsidRPr="00F92A51">
                                <w:rPr>
                                  <w:rStyle w:val="08"/>
                                  <w:rFonts w:hint="eastAsia"/>
                                  <w:lang w:val="x-none"/>
                                </w:rPr>
                                <w:t>(02b)</w:t>
                              </w:r>
                            </w:p>
                          </w:tc>
                          <w:tc>
                            <w:tcPr>
                              <w:tcW w:w="1680" w:type="dxa"/>
                              <w:tcBorders>
                                <w:top w:val="single" w:sz="4" w:space="0" w:color="auto"/>
                                <w:left w:val="nil"/>
                                <w:bottom w:val="single" w:sz="4" w:space="0" w:color="auto"/>
                                <w:right w:val="single" w:sz="4" w:space="0" w:color="auto"/>
                              </w:tcBorders>
                              <w:tcMar>
                                <w:right w:w="57" w:type="dxa"/>
                              </w:tcMar>
                              <w:vAlign w:val="center"/>
                            </w:tcPr>
                            <w:p w:rsidR="00003D39" w:rsidRPr="00F92A51" w:rsidRDefault="00003D39" w:rsidP="000801AB">
                              <w:pPr>
                                <w:tabs>
                                  <w:tab w:val="right" w:pos="1600"/>
                                  <w:tab w:val="left" w:pos="1660"/>
                                </w:tabs>
                                <w:jc w:val="right"/>
                                <w:rPr>
                                  <w:rStyle w:val="091"/>
                                  <w:lang w:val="x-none"/>
                                </w:rPr>
                              </w:pPr>
                              <w:bookmarkStart w:id="334" w:name="A31190"/>
                              <w:r w:rsidRPr="007D6169">
                                <w:rPr>
                                  <w:rStyle w:val="091"/>
                                  <w:lang w:val="x-none"/>
                                </w:rPr>
                                <w:t>-</w:t>
                              </w:r>
                              <w:bookmarkEnd w:id="334"/>
                            </w:p>
                          </w:tc>
                          <w:tc>
                            <w:tcPr>
                              <w:tcW w:w="360" w:type="dxa"/>
                              <w:tcBorders>
                                <w:top w:val="single" w:sz="4" w:space="0" w:color="auto"/>
                                <w:left w:val="single" w:sz="4" w:space="0" w:color="auto"/>
                                <w:bottom w:val="single" w:sz="4" w:space="0" w:color="auto"/>
                                <w:right w:val="nil"/>
                              </w:tcBorders>
                              <w:vAlign w:val="center"/>
                            </w:tcPr>
                            <w:p w:rsidR="00003D39" w:rsidRPr="00F92A51" w:rsidRDefault="00003D39" w:rsidP="000801AB">
                              <w:pPr>
                                <w:tabs>
                                  <w:tab w:val="right" w:pos="1600"/>
                                  <w:tab w:val="left" w:pos="1660"/>
                                </w:tabs>
                                <w:jc w:val="right"/>
                                <w:rPr>
                                  <w:rStyle w:val="08"/>
                                  <w:lang w:val="x-none"/>
                                </w:rPr>
                              </w:pPr>
                              <w:r w:rsidRPr="00F92A51">
                                <w:rPr>
                                  <w:rStyle w:val="08"/>
                                  <w:rFonts w:hint="eastAsia"/>
                                  <w:lang w:val="x-none"/>
                                </w:rPr>
                                <w:t>(02c)</w:t>
                              </w:r>
                            </w:p>
                          </w:tc>
                          <w:tc>
                            <w:tcPr>
                              <w:tcW w:w="1680" w:type="dxa"/>
                              <w:tcBorders>
                                <w:top w:val="single" w:sz="4" w:space="0" w:color="auto"/>
                                <w:left w:val="nil"/>
                                <w:bottom w:val="single" w:sz="4" w:space="0" w:color="auto"/>
                                <w:right w:val="single" w:sz="4" w:space="0" w:color="auto"/>
                              </w:tcBorders>
                              <w:tcMar>
                                <w:right w:w="57" w:type="dxa"/>
                              </w:tcMar>
                              <w:vAlign w:val="center"/>
                            </w:tcPr>
                            <w:p w:rsidR="00003D39" w:rsidRPr="00F92A51" w:rsidRDefault="00003D39" w:rsidP="000801AB">
                              <w:pPr>
                                <w:tabs>
                                  <w:tab w:val="right" w:pos="1600"/>
                                  <w:tab w:val="left" w:pos="1660"/>
                                </w:tabs>
                                <w:jc w:val="right"/>
                                <w:rPr>
                                  <w:rStyle w:val="091"/>
                                  <w:lang w:val="x-none"/>
                                </w:rPr>
                              </w:pPr>
                              <w:bookmarkStart w:id="335" w:name="A31290"/>
                              <w:r w:rsidRPr="007D6169">
                                <w:rPr>
                                  <w:rStyle w:val="091"/>
                                  <w:lang w:val="x-none"/>
                                </w:rPr>
                                <w:t>-</w:t>
                              </w:r>
                              <w:bookmarkEnd w:id="335"/>
                            </w:p>
                          </w:tc>
                          <w:tc>
                            <w:tcPr>
                              <w:tcW w:w="360" w:type="dxa"/>
                              <w:tcBorders>
                                <w:top w:val="single" w:sz="4" w:space="0" w:color="auto"/>
                                <w:left w:val="single" w:sz="4" w:space="0" w:color="auto"/>
                                <w:bottom w:val="single" w:sz="4" w:space="0" w:color="auto"/>
                                <w:right w:val="nil"/>
                              </w:tcBorders>
                              <w:vAlign w:val="center"/>
                            </w:tcPr>
                            <w:p w:rsidR="00003D39" w:rsidRPr="00F92A51" w:rsidRDefault="00003D39" w:rsidP="000801AB">
                              <w:pPr>
                                <w:tabs>
                                  <w:tab w:val="right" w:pos="1600"/>
                                  <w:tab w:val="left" w:pos="1660"/>
                                </w:tabs>
                                <w:jc w:val="right"/>
                                <w:rPr>
                                  <w:rStyle w:val="08"/>
                                  <w:lang w:val="x-none"/>
                                </w:rPr>
                              </w:pPr>
                              <w:r w:rsidRPr="00F92A51">
                                <w:rPr>
                                  <w:rStyle w:val="08"/>
                                  <w:rFonts w:hint="eastAsia"/>
                                  <w:lang w:val="x-none"/>
                                </w:rPr>
                                <w:t>(02d)</w:t>
                              </w:r>
                            </w:p>
                          </w:tc>
                          <w:tc>
                            <w:tcPr>
                              <w:tcW w:w="1680" w:type="dxa"/>
                              <w:tcBorders>
                                <w:top w:val="single" w:sz="4" w:space="0" w:color="auto"/>
                                <w:left w:val="nil"/>
                                <w:bottom w:val="single" w:sz="4" w:space="0" w:color="auto"/>
                                <w:right w:val="single" w:sz="4" w:space="0" w:color="auto"/>
                              </w:tcBorders>
                              <w:tcMar>
                                <w:right w:w="57" w:type="dxa"/>
                              </w:tcMar>
                              <w:vAlign w:val="center"/>
                            </w:tcPr>
                            <w:p w:rsidR="00003D39" w:rsidRPr="00FE0349" w:rsidRDefault="00003D39" w:rsidP="000801AB">
                              <w:pPr>
                                <w:tabs>
                                  <w:tab w:val="right" w:pos="1600"/>
                                  <w:tab w:val="left" w:pos="1660"/>
                                </w:tabs>
                                <w:jc w:val="right"/>
                                <w:rPr>
                                  <w:rStyle w:val="091"/>
                                </w:rPr>
                              </w:pPr>
                              <w:bookmarkStart w:id="336" w:name="A31390"/>
                              <w:r w:rsidRPr="007D6169">
                                <w:rPr>
                                  <w:rStyle w:val="091"/>
                                </w:rPr>
                                <w:t>-</w:t>
                              </w:r>
                              <w:bookmarkEnd w:id="336"/>
                            </w:p>
                          </w:tc>
                          <w:tc>
                            <w:tcPr>
                              <w:tcW w:w="360" w:type="dxa"/>
                              <w:tcBorders>
                                <w:top w:val="single" w:sz="4" w:space="0" w:color="auto"/>
                                <w:left w:val="single" w:sz="4" w:space="0" w:color="auto"/>
                                <w:bottom w:val="single" w:sz="4" w:space="0" w:color="auto"/>
                                <w:right w:val="nil"/>
                              </w:tcBorders>
                              <w:vAlign w:val="center"/>
                            </w:tcPr>
                            <w:p w:rsidR="00003D39" w:rsidRPr="00F92A51" w:rsidRDefault="00003D39" w:rsidP="000801AB">
                              <w:pPr>
                                <w:tabs>
                                  <w:tab w:val="right" w:pos="1600"/>
                                  <w:tab w:val="left" w:pos="1660"/>
                                </w:tabs>
                                <w:jc w:val="right"/>
                                <w:rPr>
                                  <w:rStyle w:val="08"/>
                                  <w:lang w:val="x-none"/>
                                </w:rPr>
                              </w:pPr>
                              <w:r w:rsidRPr="00F92A51">
                                <w:rPr>
                                  <w:rStyle w:val="08"/>
                                  <w:rFonts w:hint="eastAsia"/>
                                  <w:lang w:val="x-none"/>
                                </w:rPr>
                                <w:t>(02e)</w:t>
                              </w:r>
                            </w:p>
                          </w:tc>
                          <w:tc>
                            <w:tcPr>
                              <w:tcW w:w="1626" w:type="dxa"/>
                              <w:tcBorders>
                                <w:top w:val="single" w:sz="4" w:space="0" w:color="auto"/>
                                <w:left w:val="nil"/>
                                <w:bottom w:val="single" w:sz="4" w:space="0" w:color="auto"/>
                                <w:right w:val="single" w:sz="4" w:space="0" w:color="auto"/>
                              </w:tcBorders>
                              <w:tcMar>
                                <w:right w:w="57" w:type="dxa"/>
                              </w:tcMar>
                              <w:vAlign w:val="center"/>
                            </w:tcPr>
                            <w:p w:rsidR="00003D39" w:rsidRPr="00F92A51" w:rsidRDefault="00003D39" w:rsidP="000801AB">
                              <w:pPr>
                                <w:tabs>
                                  <w:tab w:val="right" w:pos="1600"/>
                                  <w:tab w:val="left" w:pos="1660"/>
                                </w:tabs>
                                <w:jc w:val="right"/>
                                <w:rPr>
                                  <w:rStyle w:val="091"/>
                                  <w:lang w:val="x-none"/>
                                </w:rPr>
                              </w:pPr>
                              <w:bookmarkStart w:id="337" w:name="A31490"/>
                              <w:r w:rsidRPr="007D6169">
                                <w:rPr>
                                  <w:rStyle w:val="091"/>
                                  <w:lang w:val="x-none"/>
                                </w:rPr>
                                <w:t>-</w:t>
                              </w:r>
                              <w:bookmarkEnd w:id="337"/>
                            </w:p>
                          </w:tc>
                          <w:tc>
                            <w:tcPr>
                              <w:tcW w:w="1734" w:type="dxa"/>
                              <w:tcBorders>
                                <w:top w:val="nil"/>
                                <w:left w:val="single" w:sz="4" w:space="0" w:color="auto"/>
                                <w:bottom w:val="nil"/>
                                <w:right w:val="nil"/>
                              </w:tcBorders>
                              <w:vAlign w:val="center"/>
                            </w:tcPr>
                            <w:p w:rsidR="00003D39" w:rsidRPr="00F92A51" w:rsidRDefault="00003D39" w:rsidP="000801AB">
                              <w:pPr>
                                <w:tabs>
                                  <w:tab w:val="right" w:leader="hyphen" w:pos="10300"/>
                                </w:tabs>
                                <w:rPr>
                                  <w:rStyle w:val="10"/>
                                  <w:lang w:val="x-none"/>
                                </w:rPr>
                              </w:pPr>
                            </w:p>
                          </w:tc>
                          <w:tc>
                            <w:tcPr>
                              <w:tcW w:w="2000" w:type="dxa"/>
                              <w:tcBorders>
                                <w:top w:val="nil"/>
                                <w:left w:val="nil"/>
                                <w:bottom w:val="single" w:sz="12" w:space="0" w:color="auto"/>
                                <w:right w:val="nil"/>
                              </w:tcBorders>
                              <w:vAlign w:val="center"/>
                            </w:tcPr>
                            <w:p w:rsidR="00003D39" w:rsidRPr="00F92A51" w:rsidRDefault="00003D39" w:rsidP="000801AB">
                              <w:pPr>
                                <w:tabs>
                                  <w:tab w:val="right" w:pos="1600"/>
                                  <w:tab w:val="left" w:pos="1660"/>
                                </w:tabs>
                                <w:rPr>
                                  <w:rStyle w:val="091"/>
                                  <w:lang w:val="x-none"/>
                                </w:rPr>
                              </w:pPr>
                            </w:p>
                          </w:tc>
                        </w:tr>
                        <w:tr w:rsidR="00003D39" w:rsidRPr="00F92A51" w:rsidTr="000801AB">
                          <w:trPr>
                            <w:trHeight w:hRule="exact" w:val="284"/>
                          </w:trPr>
                          <w:tc>
                            <w:tcPr>
                              <w:tcW w:w="400" w:type="dxa"/>
                              <w:tcBorders>
                                <w:top w:val="nil"/>
                                <w:left w:val="nil"/>
                                <w:bottom w:val="nil"/>
                                <w:right w:val="nil"/>
                              </w:tcBorders>
                              <w:vAlign w:val="center"/>
                            </w:tcPr>
                            <w:p w:rsidR="00003D39" w:rsidRPr="00F92A51" w:rsidRDefault="00003D39" w:rsidP="000801AB">
                              <w:pPr>
                                <w:rPr>
                                  <w:rStyle w:val="10"/>
                                  <w:lang w:val="x-none"/>
                                </w:rPr>
                              </w:pPr>
                              <w:r w:rsidRPr="00F92A51">
                                <w:rPr>
                                  <w:rStyle w:val="10"/>
                                  <w:rFonts w:hint="eastAsia"/>
                                  <w:lang w:val="x-none"/>
                                </w:rPr>
                                <w:t>三、</w:t>
                              </w:r>
                            </w:p>
                          </w:tc>
                          <w:tc>
                            <w:tcPr>
                              <w:tcW w:w="10400" w:type="dxa"/>
                              <w:gridSpan w:val="10"/>
                              <w:tcBorders>
                                <w:top w:val="nil"/>
                                <w:left w:val="nil"/>
                                <w:bottom w:val="nil"/>
                                <w:right w:val="single" w:sz="12" w:space="0" w:color="auto"/>
                              </w:tcBorders>
                              <w:vAlign w:val="center"/>
                            </w:tcPr>
                            <w:p w:rsidR="00003D39" w:rsidRPr="00023843" w:rsidRDefault="00003D39" w:rsidP="000801AB">
                              <w:pPr>
                                <w:tabs>
                                  <w:tab w:val="left" w:pos="2694"/>
                                  <w:tab w:val="right" w:pos="4280"/>
                                  <w:tab w:val="left" w:pos="4320"/>
                                  <w:tab w:val="left" w:pos="7560"/>
                                  <w:tab w:val="right" w:pos="9120"/>
                                  <w:tab w:val="left" w:pos="9192"/>
                                </w:tabs>
                                <w:rPr>
                                  <w:rStyle w:val="10"/>
                                </w:rPr>
                              </w:pPr>
                              <w:r w:rsidRPr="00F92A51">
                                <w:rPr>
                                  <w:rStyle w:val="09"/>
                                  <w:rFonts w:hint="eastAsia"/>
                                  <w:lang w:val="x-none"/>
                                </w:rPr>
                                <w:t>合於獎勵規定之各項免稅所得</w:t>
                              </w:r>
                              <w:r w:rsidRPr="00F92A51">
                                <w:rPr>
                                  <w:rStyle w:val="09"/>
                                  <w:lang w:val="x-none"/>
                                </w:rPr>
                                <w:t>(03)</w:t>
                              </w:r>
                              <w:r w:rsidRPr="00F92A51">
                                <w:rPr>
                                  <w:rStyle w:val="09"/>
                                  <w:lang w:val="x-none"/>
                                </w:rPr>
                                <w:tab/>
                              </w:r>
                              <w:r w:rsidRPr="00F92A51">
                                <w:rPr>
                                  <w:rStyle w:val="09U0"/>
                                  <w:lang w:val="x-none"/>
                                </w:rPr>
                                <w:tab/>
                              </w:r>
                              <w:bookmarkStart w:id="338" w:name="A20300"/>
                              <w:r w:rsidRPr="007D6169">
                                <w:rPr>
                                  <w:rStyle w:val="09U0"/>
                                  <w:lang w:val="x-none"/>
                                </w:rPr>
                                <w:t>-</w:t>
                              </w:r>
                              <w:bookmarkEnd w:id="338"/>
                              <w:r w:rsidRPr="00F92A51">
                                <w:rPr>
                                  <w:rStyle w:val="09U0"/>
                                  <w:lang w:val="x-none"/>
                                </w:rPr>
                                <w:tab/>
                              </w:r>
                              <w:r w:rsidRPr="00F92A51">
                                <w:rPr>
                                  <w:rStyle w:val="09"/>
                                  <w:rFonts w:hint="eastAsia"/>
                                  <w:lang w:val="x-none"/>
                                </w:rPr>
                                <w:t>元－符合規定得免予計入之免稅所得</w:t>
                              </w:r>
                              <w:r w:rsidRPr="00F92A51">
                                <w:rPr>
                                  <w:rStyle w:val="09"/>
                                  <w:lang w:val="x-none"/>
                                </w:rPr>
                                <w:t>(04)</w:t>
                              </w:r>
                              <w:r w:rsidRPr="00F92A51">
                                <w:rPr>
                                  <w:rStyle w:val="09"/>
                                  <w:lang w:val="x-none"/>
                                </w:rPr>
                                <w:tab/>
                              </w:r>
                              <w:r w:rsidRPr="00F92A51">
                                <w:rPr>
                                  <w:rStyle w:val="09U0"/>
                                  <w:lang w:val="x-none"/>
                                </w:rPr>
                                <w:tab/>
                              </w:r>
                              <w:bookmarkStart w:id="339" w:name="A20400"/>
                              <w:r w:rsidRPr="007D6169">
                                <w:rPr>
                                  <w:rStyle w:val="09U0"/>
                                  <w:lang w:val="x-none"/>
                                </w:rPr>
                                <w:t>-</w:t>
                              </w:r>
                              <w:bookmarkEnd w:id="339"/>
                              <w:r w:rsidRPr="00F92A51">
                                <w:rPr>
                                  <w:rStyle w:val="09U0"/>
                                  <w:lang w:val="x-none"/>
                                </w:rPr>
                                <w:tab/>
                              </w:r>
                              <w:r w:rsidRPr="00F92A51">
                                <w:rPr>
                                  <w:rStyle w:val="09"/>
                                  <w:rFonts w:hint="eastAsia"/>
                                  <w:lang w:val="x-none"/>
                                </w:rPr>
                                <w:t>元</w:t>
                              </w:r>
                              <w:r w:rsidRPr="00F92A51">
                                <w:rPr>
                                  <w:rStyle w:val="09"/>
                                  <w:rFonts w:hint="eastAsia"/>
                                  <w:lang w:val="x-none"/>
                                </w:rPr>
                                <w:t>(</w:t>
                              </w:r>
                              <w:r w:rsidRPr="00F92A51">
                                <w:rPr>
                                  <w:rStyle w:val="09"/>
                                  <w:rFonts w:hint="eastAsia"/>
                                  <w:lang w:val="x-none"/>
                                </w:rPr>
                                <w:t>附註</w:t>
                              </w:r>
                              <w:r>
                                <w:rPr>
                                  <w:rStyle w:val="09"/>
                                  <w:rFonts w:hint="eastAsia"/>
                                  <w:lang w:val="x-none"/>
                                </w:rPr>
                                <w:t>五</w:t>
                              </w:r>
                              <w:r w:rsidRPr="00F92A51">
                                <w:rPr>
                                  <w:rStyle w:val="09"/>
                                  <w:rFonts w:hint="eastAsia"/>
                                  <w:lang w:val="x-none"/>
                                </w:rPr>
                                <w:t>)</w:t>
                              </w:r>
                            </w:p>
                          </w:tc>
                          <w:tc>
                            <w:tcPr>
                              <w:tcW w:w="2000" w:type="dxa"/>
                              <w:tcBorders>
                                <w:top w:val="single" w:sz="12" w:space="0" w:color="auto"/>
                                <w:left w:val="single" w:sz="12" w:space="0" w:color="auto"/>
                                <w:bottom w:val="single" w:sz="12" w:space="0" w:color="auto"/>
                                <w:right w:val="single" w:sz="12" w:space="0" w:color="auto"/>
                              </w:tcBorders>
                              <w:vAlign w:val="center"/>
                            </w:tcPr>
                            <w:p w:rsidR="00003D39" w:rsidRPr="00F92A51" w:rsidRDefault="00003D39" w:rsidP="000801AB">
                              <w:pPr>
                                <w:tabs>
                                  <w:tab w:val="right" w:pos="1600"/>
                                  <w:tab w:val="left" w:pos="1660"/>
                                </w:tabs>
                                <w:rPr>
                                  <w:rStyle w:val="08"/>
                                  <w:lang w:val="x-none"/>
                                </w:rPr>
                              </w:pPr>
                              <w:r w:rsidRPr="00F92A51">
                                <w:rPr>
                                  <w:rStyle w:val="091"/>
                                  <w:lang w:val="x-none"/>
                                </w:rPr>
                                <w:tab/>
                              </w:r>
                              <w:bookmarkStart w:id="340" w:name="A20500"/>
                              <w:r w:rsidRPr="007D6169">
                                <w:rPr>
                                  <w:rStyle w:val="091"/>
                                  <w:lang w:val="x-none"/>
                                </w:rPr>
                                <w:t>-</w:t>
                              </w:r>
                              <w:bookmarkEnd w:id="340"/>
                              <w:r w:rsidRPr="00F92A51">
                                <w:rPr>
                                  <w:rStyle w:val="091"/>
                                  <w:lang w:val="x-none"/>
                                </w:rPr>
                                <w:tab/>
                                <w:t>(05)</w:t>
                              </w:r>
                            </w:p>
                          </w:tc>
                        </w:tr>
                        <w:tr w:rsidR="00003D39" w:rsidRPr="00F92A51" w:rsidTr="000801AB">
                          <w:trPr>
                            <w:trHeight w:hRule="exact" w:val="113"/>
                          </w:trPr>
                          <w:tc>
                            <w:tcPr>
                              <w:tcW w:w="400" w:type="dxa"/>
                              <w:tcBorders>
                                <w:top w:val="nil"/>
                                <w:left w:val="nil"/>
                                <w:bottom w:val="nil"/>
                                <w:right w:val="nil"/>
                              </w:tcBorders>
                              <w:vAlign w:val="center"/>
                            </w:tcPr>
                            <w:p w:rsidR="00003D39" w:rsidRPr="00F92A51" w:rsidRDefault="00003D39" w:rsidP="000801AB">
                              <w:pPr>
                                <w:rPr>
                                  <w:lang w:val="x-none"/>
                                </w:rPr>
                              </w:pPr>
                            </w:p>
                          </w:tc>
                          <w:tc>
                            <w:tcPr>
                              <w:tcW w:w="10400" w:type="dxa"/>
                              <w:gridSpan w:val="10"/>
                              <w:tcBorders>
                                <w:top w:val="nil"/>
                                <w:left w:val="nil"/>
                                <w:bottom w:val="nil"/>
                                <w:right w:val="nil"/>
                              </w:tcBorders>
                              <w:vAlign w:val="center"/>
                            </w:tcPr>
                            <w:p w:rsidR="00003D39" w:rsidRPr="00F92A51" w:rsidRDefault="00003D39" w:rsidP="000801AB">
                              <w:pPr>
                                <w:tabs>
                                  <w:tab w:val="right" w:leader="hyphen" w:pos="10300"/>
                                </w:tabs>
                                <w:rPr>
                                  <w:rStyle w:val="10"/>
                                  <w:lang w:val="x-none"/>
                                </w:rPr>
                              </w:pPr>
                            </w:p>
                          </w:tc>
                          <w:tc>
                            <w:tcPr>
                              <w:tcW w:w="2000" w:type="dxa"/>
                              <w:tcBorders>
                                <w:top w:val="single" w:sz="12" w:space="0" w:color="auto"/>
                                <w:left w:val="nil"/>
                                <w:bottom w:val="nil"/>
                                <w:right w:val="nil"/>
                              </w:tcBorders>
                              <w:vAlign w:val="center"/>
                            </w:tcPr>
                            <w:p w:rsidR="00003D39" w:rsidRPr="00F92A51" w:rsidRDefault="00003D39" w:rsidP="000801AB">
                              <w:pPr>
                                <w:tabs>
                                  <w:tab w:val="right" w:pos="1600"/>
                                  <w:tab w:val="left" w:pos="1660"/>
                                </w:tabs>
                                <w:rPr>
                                  <w:rStyle w:val="09"/>
                                  <w:lang w:val="x-none"/>
                                </w:rPr>
                              </w:pPr>
                            </w:p>
                          </w:tc>
                        </w:tr>
                      </w:tbl>
                      <w:p w:rsidR="00003D39" w:rsidRPr="00F92A51" w:rsidRDefault="00003D39" w:rsidP="000801AB">
                        <w:pPr>
                          <w:rPr>
                            <w:lang w:val="x-none"/>
                          </w:rPr>
                        </w:pPr>
                      </w:p>
                    </w:tc>
                  </w:tr>
                  <w:tr w:rsidR="00003D39" w:rsidRPr="00F92A51" w:rsidTr="000801AB">
                    <w:tc>
                      <w:tcPr>
                        <w:tcW w:w="12900" w:type="dxa"/>
                        <w:tcBorders>
                          <w:top w:val="nil"/>
                          <w:left w:val="nil"/>
                          <w:bottom w:val="nil"/>
                          <w:right w:val="nil"/>
                        </w:tcBorders>
                      </w:tcPr>
                      <w:tbl>
                        <w:tblPr>
                          <w:tblpPr w:vertAnchor="text" w:tblpY="1"/>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400"/>
                          <w:gridCol w:w="300"/>
                          <w:gridCol w:w="7600"/>
                          <w:gridCol w:w="1600"/>
                          <w:gridCol w:w="1400"/>
                          <w:gridCol w:w="1500"/>
                        </w:tblGrid>
                        <w:tr w:rsidR="00003D39" w:rsidRPr="00F92A51" w:rsidTr="000801AB">
                          <w:trPr>
                            <w:trHeight w:hRule="exact" w:val="280"/>
                          </w:trPr>
                          <w:tc>
                            <w:tcPr>
                              <w:tcW w:w="400" w:type="dxa"/>
                              <w:tcBorders>
                                <w:top w:val="nil"/>
                                <w:left w:val="nil"/>
                                <w:bottom w:val="nil"/>
                                <w:right w:val="nil"/>
                              </w:tcBorders>
                              <w:vAlign w:val="center"/>
                            </w:tcPr>
                            <w:p w:rsidR="00003D39" w:rsidRPr="00F92A51" w:rsidRDefault="00003D39" w:rsidP="000801AB">
                              <w:pPr>
                                <w:rPr>
                                  <w:lang w:val="x-none"/>
                                </w:rPr>
                              </w:pPr>
                            </w:p>
                          </w:tc>
                          <w:tc>
                            <w:tcPr>
                              <w:tcW w:w="7900" w:type="dxa"/>
                              <w:gridSpan w:val="2"/>
                              <w:tcBorders>
                                <w:top w:val="nil"/>
                                <w:left w:val="nil"/>
                                <w:bottom w:val="single" w:sz="4" w:space="0" w:color="auto"/>
                                <w:right w:val="nil"/>
                              </w:tcBorders>
                              <w:vAlign w:val="center"/>
                            </w:tcPr>
                            <w:p w:rsidR="00003D39" w:rsidRPr="00F92A51" w:rsidRDefault="00003D39" w:rsidP="000801AB">
                              <w:pPr>
                                <w:rPr>
                                  <w:rStyle w:val="09"/>
                                  <w:lang w:val="x-none"/>
                                </w:rPr>
                              </w:pPr>
                              <w:r w:rsidRPr="00F92A51">
                                <w:rPr>
                                  <w:rStyle w:val="09"/>
                                  <w:rFonts w:hint="eastAsia"/>
                                  <w:lang w:val="x-none"/>
                                </w:rPr>
                                <w:t>各項免稅所得及符合規定得免予計入之免稅所得明細表：</w:t>
                              </w:r>
                            </w:p>
                          </w:tc>
                          <w:tc>
                            <w:tcPr>
                              <w:tcW w:w="1600" w:type="dxa"/>
                              <w:tcBorders>
                                <w:top w:val="nil"/>
                                <w:left w:val="nil"/>
                                <w:bottom w:val="single" w:sz="4" w:space="0" w:color="auto"/>
                                <w:right w:val="nil"/>
                              </w:tcBorders>
                              <w:vAlign w:val="center"/>
                            </w:tcPr>
                            <w:p w:rsidR="00003D39" w:rsidRPr="00F92A51" w:rsidRDefault="00003D39" w:rsidP="000801AB">
                              <w:pPr>
                                <w:rPr>
                                  <w:lang w:val="x-none"/>
                                </w:rPr>
                              </w:pPr>
                            </w:p>
                          </w:tc>
                          <w:tc>
                            <w:tcPr>
                              <w:tcW w:w="1400" w:type="dxa"/>
                              <w:tcBorders>
                                <w:top w:val="nil"/>
                                <w:left w:val="nil"/>
                                <w:bottom w:val="single" w:sz="4" w:space="0" w:color="auto"/>
                                <w:right w:val="nil"/>
                              </w:tcBorders>
                              <w:vAlign w:val="center"/>
                            </w:tcPr>
                            <w:p w:rsidR="00003D39" w:rsidRPr="00F92A51" w:rsidRDefault="00003D39" w:rsidP="000801AB">
                              <w:pPr>
                                <w:rPr>
                                  <w:lang w:val="x-none"/>
                                </w:rPr>
                              </w:pPr>
                            </w:p>
                          </w:tc>
                          <w:tc>
                            <w:tcPr>
                              <w:tcW w:w="1500" w:type="dxa"/>
                              <w:tcBorders>
                                <w:top w:val="nil"/>
                                <w:left w:val="nil"/>
                                <w:bottom w:val="single" w:sz="4" w:space="0" w:color="auto"/>
                                <w:right w:val="nil"/>
                              </w:tcBorders>
                              <w:vAlign w:val="center"/>
                            </w:tcPr>
                            <w:p w:rsidR="00003D39" w:rsidRPr="00F92A51" w:rsidRDefault="00003D39" w:rsidP="000801AB">
                              <w:pPr>
                                <w:rPr>
                                  <w:lang w:val="x-none"/>
                                </w:rPr>
                              </w:pPr>
                            </w:p>
                          </w:tc>
                        </w:tr>
                        <w:tr w:rsidR="00003D39" w:rsidRPr="00F92A51" w:rsidTr="000801AB">
                          <w:trPr>
                            <w:trHeight w:hRule="exact" w:val="480"/>
                          </w:trPr>
                          <w:tc>
                            <w:tcPr>
                              <w:tcW w:w="400" w:type="dxa"/>
                              <w:tcBorders>
                                <w:top w:val="nil"/>
                                <w:left w:val="nil"/>
                                <w:bottom w:val="nil"/>
                                <w:right w:val="single" w:sz="4" w:space="0" w:color="auto"/>
                              </w:tcBorders>
                              <w:vAlign w:val="center"/>
                            </w:tcPr>
                            <w:p w:rsidR="00003D39" w:rsidRPr="00F92A51" w:rsidRDefault="00003D39" w:rsidP="000801AB">
                              <w:pPr>
                                <w:rPr>
                                  <w:lang w:val="x-none"/>
                                </w:rPr>
                              </w:pPr>
                            </w:p>
                          </w:tc>
                          <w:tc>
                            <w:tcPr>
                              <w:tcW w:w="7900" w:type="dxa"/>
                              <w:gridSpan w:val="2"/>
                              <w:tcBorders>
                                <w:top w:val="single" w:sz="4" w:space="0" w:color="auto"/>
                                <w:left w:val="single" w:sz="4" w:space="0" w:color="auto"/>
                                <w:bottom w:val="single" w:sz="4" w:space="0" w:color="auto"/>
                                <w:right w:val="single" w:sz="4" w:space="0" w:color="auto"/>
                              </w:tcBorders>
                              <w:vAlign w:val="center"/>
                            </w:tcPr>
                            <w:p w:rsidR="00003D39" w:rsidRPr="00F92A51" w:rsidRDefault="00003D39" w:rsidP="000801AB">
                              <w:pPr>
                                <w:jc w:val="center"/>
                                <w:rPr>
                                  <w:rStyle w:val="09"/>
                                  <w:lang w:val="x-none"/>
                                </w:rPr>
                              </w:pPr>
                              <w:r w:rsidRPr="00F92A51">
                                <w:rPr>
                                  <w:rStyle w:val="09"/>
                                  <w:rFonts w:hint="eastAsia"/>
                                  <w:lang w:val="x-none"/>
                                </w:rPr>
                                <w:t>項　　　　　　　　　　　　　　　次</w:t>
                              </w:r>
                            </w:p>
                          </w:tc>
                          <w:tc>
                            <w:tcPr>
                              <w:tcW w:w="1600" w:type="dxa"/>
                              <w:tcBorders>
                                <w:top w:val="single" w:sz="4" w:space="0" w:color="auto"/>
                                <w:left w:val="single" w:sz="4" w:space="0" w:color="auto"/>
                                <w:bottom w:val="single" w:sz="4" w:space="0" w:color="auto"/>
                                <w:right w:val="single" w:sz="4" w:space="0" w:color="auto"/>
                              </w:tcBorders>
                              <w:vAlign w:val="center"/>
                            </w:tcPr>
                            <w:p w:rsidR="00003D39" w:rsidRPr="00F92A51" w:rsidRDefault="00003D39" w:rsidP="000801AB">
                              <w:pPr>
                                <w:jc w:val="distribute"/>
                                <w:rPr>
                                  <w:rStyle w:val="09"/>
                                  <w:lang w:val="x-none"/>
                                </w:rPr>
                              </w:pPr>
                              <w:r w:rsidRPr="00F92A51">
                                <w:rPr>
                                  <w:rStyle w:val="09"/>
                                  <w:rFonts w:hint="eastAsia"/>
                                  <w:lang w:val="x-none"/>
                                </w:rPr>
                                <w:t>合於獎勵規定之</w:t>
                              </w:r>
                            </w:p>
                            <w:p w:rsidR="00003D39" w:rsidRPr="00F92A51" w:rsidRDefault="00003D39" w:rsidP="000801AB">
                              <w:pPr>
                                <w:jc w:val="distribute"/>
                                <w:rPr>
                                  <w:rStyle w:val="09"/>
                                  <w:lang w:val="x-none"/>
                                </w:rPr>
                              </w:pPr>
                              <w:r w:rsidRPr="00F92A51">
                                <w:rPr>
                                  <w:rStyle w:val="09"/>
                                  <w:rFonts w:hint="eastAsia"/>
                                  <w:lang w:val="x-none"/>
                                </w:rPr>
                                <w:t>各項免稅所得</w:t>
                              </w:r>
                            </w:p>
                          </w:tc>
                          <w:tc>
                            <w:tcPr>
                              <w:tcW w:w="1400" w:type="dxa"/>
                              <w:tcBorders>
                                <w:top w:val="single" w:sz="4" w:space="0" w:color="auto"/>
                                <w:left w:val="single" w:sz="4" w:space="0" w:color="auto"/>
                                <w:bottom w:val="single" w:sz="4" w:space="0" w:color="auto"/>
                                <w:right w:val="single" w:sz="4" w:space="0" w:color="auto"/>
                              </w:tcBorders>
                              <w:vAlign w:val="center"/>
                            </w:tcPr>
                            <w:p w:rsidR="00003D39" w:rsidRPr="00F92A51" w:rsidRDefault="00003D39" w:rsidP="000801AB">
                              <w:pPr>
                                <w:jc w:val="distribute"/>
                                <w:rPr>
                                  <w:rStyle w:val="09"/>
                                  <w:lang w:val="x-none"/>
                                </w:rPr>
                              </w:pPr>
                              <w:r w:rsidRPr="00F92A51">
                                <w:rPr>
                                  <w:rStyle w:val="09"/>
                                  <w:rFonts w:hint="eastAsia"/>
                                  <w:lang w:val="x-none"/>
                                </w:rPr>
                                <w:t>符合規定得免予</w:t>
                              </w:r>
                            </w:p>
                            <w:p w:rsidR="00003D39" w:rsidRPr="00F92A51" w:rsidRDefault="00003D39" w:rsidP="000801AB">
                              <w:pPr>
                                <w:jc w:val="distribute"/>
                                <w:rPr>
                                  <w:rStyle w:val="09"/>
                                  <w:lang w:val="x-none"/>
                                </w:rPr>
                              </w:pPr>
                              <w:r w:rsidRPr="00F92A51">
                                <w:rPr>
                                  <w:rStyle w:val="09"/>
                                  <w:rFonts w:hint="eastAsia"/>
                                  <w:lang w:val="x-none"/>
                                </w:rPr>
                                <w:t>計入之免稅所得</w:t>
                              </w:r>
                            </w:p>
                          </w:tc>
                          <w:tc>
                            <w:tcPr>
                              <w:tcW w:w="1500" w:type="dxa"/>
                              <w:tcBorders>
                                <w:top w:val="single" w:sz="4" w:space="0" w:color="auto"/>
                                <w:left w:val="single" w:sz="4" w:space="0" w:color="auto"/>
                                <w:bottom w:val="single" w:sz="4" w:space="0" w:color="auto"/>
                                <w:right w:val="single" w:sz="4" w:space="0" w:color="auto"/>
                              </w:tcBorders>
                              <w:vAlign w:val="center"/>
                            </w:tcPr>
                            <w:p w:rsidR="00003D39" w:rsidRPr="00F92A51" w:rsidRDefault="00003D39" w:rsidP="000801AB">
                              <w:pPr>
                                <w:jc w:val="distribute"/>
                                <w:rPr>
                                  <w:rStyle w:val="09"/>
                                  <w:lang w:val="x-none"/>
                                </w:rPr>
                              </w:pPr>
                              <w:r w:rsidRPr="00F92A51">
                                <w:rPr>
                                  <w:rStyle w:val="09"/>
                                  <w:rFonts w:hint="eastAsia"/>
                                  <w:lang w:val="x-none"/>
                                </w:rPr>
                                <w:t>得免予計入之條件</w:t>
                              </w:r>
                            </w:p>
                            <w:p w:rsidR="00003D39" w:rsidRPr="00F92A51" w:rsidRDefault="00003D39" w:rsidP="000801AB">
                              <w:pPr>
                                <w:jc w:val="distribute"/>
                                <w:rPr>
                                  <w:rStyle w:val="08"/>
                                  <w:lang w:val="x-none"/>
                                </w:rPr>
                              </w:pPr>
                              <w:r w:rsidRPr="00F92A51">
                                <w:rPr>
                                  <w:rStyle w:val="08"/>
                                  <w:rFonts w:hint="eastAsia"/>
                                  <w:lang w:val="x-none"/>
                                </w:rPr>
                                <w:t>(</w:t>
                              </w:r>
                              <w:r w:rsidRPr="00F92A51">
                                <w:rPr>
                                  <w:rStyle w:val="08"/>
                                  <w:rFonts w:hint="eastAsia"/>
                                  <w:lang w:val="x-none"/>
                                </w:rPr>
                                <w:t>依附註</w:t>
                              </w:r>
                              <w:r>
                                <w:rPr>
                                  <w:rStyle w:val="08"/>
                                  <w:rFonts w:hint="eastAsia"/>
                                  <w:lang w:val="x-none"/>
                                </w:rPr>
                                <w:t>五</w:t>
                              </w:r>
                              <w:r w:rsidRPr="00F92A51">
                                <w:rPr>
                                  <w:rStyle w:val="08"/>
                                  <w:lang w:val="x-none"/>
                                </w:rPr>
                                <w:t>1</w:t>
                              </w:r>
                              <w:r w:rsidRPr="00F92A51">
                                <w:rPr>
                                  <w:rStyle w:val="08"/>
                                  <w:rFonts w:hint="eastAsia"/>
                                  <w:lang w:val="x-none"/>
                                </w:rPr>
                                <w:t>~</w:t>
                              </w:r>
                              <w:r w:rsidRPr="00F92A51">
                                <w:rPr>
                                  <w:rStyle w:val="08"/>
                                  <w:lang w:val="x-none"/>
                                </w:rPr>
                                <w:t>5</w:t>
                              </w:r>
                              <w:r w:rsidRPr="00F92A51">
                                <w:rPr>
                                  <w:rStyle w:val="08"/>
                                  <w:rFonts w:hint="eastAsia"/>
                                  <w:lang w:val="x-none"/>
                                </w:rPr>
                                <w:t>填列</w:t>
                              </w:r>
                              <w:r w:rsidRPr="00F92A51">
                                <w:rPr>
                                  <w:rStyle w:val="08"/>
                                  <w:rFonts w:hint="eastAsia"/>
                                  <w:lang w:val="x-none"/>
                                </w:rPr>
                                <w:t>)</w:t>
                              </w:r>
                            </w:p>
                          </w:tc>
                        </w:tr>
                        <w:tr w:rsidR="00003D39" w:rsidRPr="00F92A51" w:rsidTr="000801AB">
                          <w:trPr>
                            <w:trHeight w:hRule="exact" w:val="454"/>
                          </w:trPr>
                          <w:tc>
                            <w:tcPr>
                              <w:tcW w:w="400" w:type="dxa"/>
                              <w:tcBorders>
                                <w:top w:val="nil"/>
                                <w:left w:val="nil"/>
                                <w:bottom w:val="nil"/>
                                <w:right w:val="single" w:sz="4" w:space="0" w:color="auto"/>
                              </w:tcBorders>
                              <w:vAlign w:val="center"/>
                            </w:tcPr>
                            <w:p w:rsidR="00003D39" w:rsidRPr="00F92A51" w:rsidRDefault="00003D39" w:rsidP="000801AB">
                              <w:pPr>
                                <w:rPr>
                                  <w:lang w:val="x-none"/>
                                </w:rPr>
                              </w:pPr>
                            </w:p>
                          </w:tc>
                          <w:tc>
                            <w:tcPr>
                              <w:tcW w:w="300" w:type="dxa"/>
                              <w:tcBorders>
                                <w:top w:val="single" w:sz="4" w:space="0" w:color="auto"/>
                                <w:left w:val="single" w:sz="4" w:space="0" w:color="auto"/>
                                <w:bottom w:val="single" w:sz="4" w:space="0" w:color="auto"/>
                                <w:right w:val="single" w:sz="4" w:space="0" w:color="auto"/>
                              </w:tcBorders>
                              <w:vAlign w:val="center"/>
                            </w:tcPr>
                            <w:p w:rsidR="00003D39" w:rsidRPr="00F92A51" w:rsidRDefault="00003D39" w:rsidP="000801AB">
                              <w:pPr>
                                <w:jc w:val="center"/>
                                <w:rPr>
                                  <w:rStyle w:val="09"/>
                                  <w:lang w:val="x-none"/>
                                </w:rPr>
                              </w:pPr>
                              <w:r w:rsidRPr="00F92A51">
                                <w:rPr>
                                  <w:rStyle w:val="09"/>
                                  <w:lang w:val="x-none"/>
                                </w:rPr>
                                <w:t>1</w:t>
                              </w:r>
                            </w:p>
                          </w:tc>
                          <w:tc>
                            <w:tcPr>
                              <w:tcW w:w="7600" w:type="dxa"/>
                              <w:tcBorders>
                                <w:top w:val="single" w:sz="4" w:space="0" w:color="auto"/>
                                <w:left w:val="single" w:sz="4" w:space="0" w:color="auto"/>
                                <w:bottom w:val="single" w:sz="4" w:space="0" w:color="auto"/>
                                <w:right w:val="single" w:sz="4" w:space="0" w:color="auto"/>
                              </w:tcBorders>
                            </w:tcPr>
                            <w:p w:rsidR="00003D39" w:rsidRPr="00D25069" w:rsidRDefault="00003D39" w:rsidP="000801AB">
                              <w:pPr>
                                <w:rPr>
                                  <w:rStyle w:val="08"/>
                                  <w:lang w:val="x-none"/>
                                </w:rPr>
                              </w:pPr>
                              <w:r w:rsidRPr="00D25069">
                                <w:rPr>
                                  <w:rStyle w:val="08"/>
                                  <w:rFonts w:hint="eastAsia"/>
                                  <w:lang w:val="x-none"/>
                                </w:rPr>
                                <w:t>依廢止前促進產業升級條例第</w:t>
                              </w:r>
                              <w:r w:rsidRPr="00D25069">
                                <w:rPr>
                                  <w:rStyle w:val="08"/>
                                  <w:rFonts w:hint="eastAsia"/>
                                  <w:lang w:val="x-none"/>
                                </w:rPr>
                                <w:t>9</w:t>
                              </w:r>
                              <w:r w:rsidRPr="00D25069">
                                <w:rPr>
                                  <w:rStyle w:val="08"/>
                                  <w:rFonts w:hint="eastAsia"/>
                                  <w:lang w:val="x-none"/>
                                </w:rPr>
                                <w:t>條</w:t>
                              </w:r>
                              <w:r>
                                <w:rPr>
                                  <w:rStyle w:val="08"/>
                                  <w:rFonts w:hint="eastAsia"/>
                                  <w:lang w:val="x-none"/>
                                </w:rPr>
                                <w:t>(</w:t>
                              </w:r>
                              <w:r w:rsidRPr="00D25069">
                                <w:rPr>
                                  <w:rStyle w:val="08"/>
                                  <w:rFonts w:hint="eastAsia"/>
                                  <w:lang w:val="x-none"/>
                                </w:rPr>
                                <w:t>或已廢止之</w:t>
                              </w:r>
                              <w:r w:rsidRPr="00D25069">
                                <w:rPr>
                                  <w:rStyle w:val="08"/>
                                  <w:rFonts w:hint="eastAsia"/>
                                  <w:lang w:val="x-none"/>
                                </w:rPr>
                                <w:t>88</w:t>
                              </w:r>
                              <w:r w:rsidRPr="00D25069">
                                <w:rPr>
                                  <w:rStyle w:val="08"/>
                                  <w:rFonts w:hint="eastAsia"/>
                                  <w:lang w:val="x-none"/>
                                </w:rPr>
                                <w:t>年</w:t>
                              </w:r>
                              <w:r w:rsidRPr="00D25069">
                                <w:rPr>
                                  <w:rStyle w:val="08"/>
                                  <w:rFonts w:hint="eastAsia"/>
                                  <w:lang w:val="x-none"/>
                                </w:rPr>
                                <w:t>12</w:t>
                              </w:r>
                              <w:r w:rsidRPr="00D25069">
                                <w:rPr>
                                  <w:rStyle w:val="08"/>
                                  <w:rFonts w:hint="eastAsia"/>
                                  <w:lang w:val="x-none"/>
                                </w:rPr>
                                <w:t>月</w:t>
                              </w:r>
                              <w:r w:rsidRPr="00D25069">
                                <w:rPr>
                                  <w:rStyle w:val="08"/>
                                  <w:rFonts w:hint="eastAsia"/>
                                  <w:lang w:val="x-none"/>
                                </w:rPr>
                                <w:t>31</w:t>
                              </w:r>
                              <w:r w:rsidRPr="00D25069">
                                <w:rPr>
                                  <w:rStyle w:val="08"/>
                                  <w:rFonts w:hint="eastAsia"/>
                                  <w:lang w:val="x-none"/>
                                </w:rPr>
                                <w:t>日修正公布前第</w:t>
                              </w:r>
                              <w:r w:rsidRPr="00D25069">
                                <w:rPr>
                                  <w:rStyle w:val="08"/>
                                  <w:rFonts w:hint="eastAsia"/>
                                  <w:lang w:val="x-none"/>
                                </w:rPr>
                                <w:t>8</w:t>
                              </w:r>
                              <w:r w:rsidRPr="00D25069">
                                <w:rPr>
                                  <w:rStyle w:val="08"/>
                                  <w:rFonts w:hint="eastAsia"/>
                                  <w:lang w:val="x-none"/>
                                </w:rPr>
                                <w:t>條之</w:t>
                              </w:r>
                              <w:r w:rsidRPr="00D25069">
                                <w:rPr>
                                  <w:rStyle w:val="08"/>
                                  <w:rFonts w:hint="eastAsia"/>
                                  <w:lang w:val="x-none"/>
                                </w:rPr>
                                <w:t>1</w:t>
                              </w:r>
                              <w:r>
                                <w:rPr>
                                  <w:rStyle w:val="08"/>
                                  <w:rFonts w:hint="eastAsia"/>
                                  <w:lang w:val="x-none"/>
                                </w:rPr>
                                <w:t>)</w:t>
                              </w:r>
                              <w:r w:rsidRPr="00D25069">
                                <w:rPr>
                                  <w:rStyle w:val="08"/>
                                  <w:rFonts w:hint="eastAsia"/>
                                  <w:lang w:val="x-none"/>
                                </w:rPr>
                                <w:t>、第</w:t>
                              </w:r>
                              <w:r w:rsidRPr="00D25069">
                                <w:rPr>
                                  <w:rStyle w:val="08"/>
                                  <w:rFonts w:hint="eastAsia"/>
                                  <w:lang w:val="x-none"/>
                                </w:rPr>
                                <w:t>9</w:t>
                              </w:r>
                              <w:r w:rsidRPr="00D25069">
                                <w:rPr>
                                  <w:rStyle w:val="08"/>
                                  <w:rFonts w:hint="eastAsia"/>
                                  <w:lang w:val="x-none"/>
                                </w:rPr>
                                <w:t>條之</w:t>
                              </w:r>
                              <w:r w:rsidRPr="00D25069">
                                <w:rPr>
                                  <w:rStyle w:val="08"/>
                                  <w:rFonts w:hint="eastAsia"/>
                                  <w:lang w:val="x-none"/>
                                </w:rPr>
                                <w:t>2</w:t>
                              </w:r>
                              <w:r w:rsidRPr="00D25069">
                                <w:rPr>
                                  <w:rStyle w:val="08"/>
                                  <w:rFonts w:hint="eastAsia"/>
                                  <w:lang w:val="x-none"/>
                                </w:rPr>
                                <w:t>、第</w:t>
                              </w:r>
                              <w:r w:rsidRPr="00D25069">
                                <w:rPr>
                                  <w:rStyle w:val="08"/>
                                  <w:rFonts w:hint="eastAsia"/>
                                  <w:lang w:val="x-none"/>
                                </w:rPr>
                                <w:t>10</w:t>
                              </w:r>
                              <w:r w:rsidRPr="00D25069">
                                <w:rPr>
                                  <w:rStyle w:val="08"/>
                                  <w:rFonts w:hint="eastAsia"/>
                                  <w:lang w:val="x-none"/>
                                </w:rPr>
                                <w:t>條、第</w:t>
                              </w:r>
                              <w:r w:rsidRPr="00D25069">
                                <w:rPr>
                                  <w:rStyle w:val="08"/>
                                  <w:rFonts w:hint="eastAsia"/>
                                  <w:lang w:val="x-none"/>
                                </w:rPr>
                                <w:t>15</w:t>
                              </w:r>
                              <w:r w:rsidRPr="00D25069">
                                <w:rPr>
                                  <w:rStyle w:val="08"/>
                                  <w:rFonts w:hint="eastAsia"/>
                                  <w:lang w:val="x-none"/>
                                </w:rPr>
                                <w:t>條規定免徵營利事業所得稅之所得額。</w:t>
                              </w:r>
                              <w:r>
                                <w:rPr>
                                  <w:rStyle w:val="08"/>
                                  <w:rFonts w:hint="eastAsia"/>
                                  <w:lang w:val="x-none"/>
                                </w:rPr>
                                <w:t>(</w:t>
                              </w:r>
                              <w:r w:rsidRPr="00D25069">
                                <w:rPr>
                                  <w:rStyle w:val="08"/>
                                  <w:rFonts w:hint="eastAsia"/>
                                  <w:lang w:val="x-none"/>
                                </w:rPr>
                                <w:t>租稅減免部分第</w:t>
                              </w:r>
                              <w:r w:rsidRPr="00D25069">
                                <w:rPr>
                                  <w:rStyle w:val="08"/>
                                  <w:rFonts w:hint="eastAsia"/>
                                  <w:lang w:val="x-none"/>
                                </w:rPr>
                                <w:t>A2</w:t>
                              </w:r>
                              <w:r w:rsidRPr="00D25069">
                                <w:rPr>
                                  <w:rStyle w:val="08"/>
                                  <w:rFonts w:hint="eastAsia"/>
                                  <w:lang w:val="x-none"/>
                                </w:rPr>
                                <w:t>頁</w:t>
                              </w:r>
                              <w:r w:rsidRPr="00D25069">
                                <w:rPr>
                                  <w:rStyle w:val="08"/>
                                  <w:rFonts w:hint="eastAsia"/>
                                  <w:lang w:val="x-none"/>
                                </w:rPr>
                                <w:t>0913</w:t>
                              </w:r>
                              <w:r w:rsidRPr="00D25069">
                                <w:rPr>
                                  <w:rStyle w:val="08"/>
                                  <w:rFonts w:hint="eastAsia"/>
                                  <w:lang w:val="x-none"/>
                                </w:rPr>
                                <w:t>、</w:t>
                              </w:r>
                              <w:r w:rsidRPr="00D25069">
                                <w:rPr>
                                  <w:rStyle w:val="08"/>
                                  <w:rFonts w:hint="eastAsia"/>
                                  <w:lang w:val="x-none"/>
                                </w:rPr>
                                <w:t>0921</w:t>
                              </w:r>
                              <w:r w:rsidRPr="00D25069">
                                <w:rPr>
                                  <w:rStyle w:val="08"/>
                                  <w:rFonts w:hint="eastAsia"/>
                                  <w:lang w:val="x-none"/>
                                </w:rPr>
                                <w:t>、</w:t>
                              </w:r>
                              <w:r w:rsidRPr="00D25069">
                                <w:rPr>
                                  <w:rStyle w:val="08"/>
                                  <w:rFonts w:hint="eastAsia"/>
                                  <w:lang w:val="x-none"/>
                                </w:rPr>
                                <w:t>1011</w:t>
                              </w:r>
                              <w:r w:rsidRPr="00D25069">
                                <w:rPr>
                                  <w:rStyle w:val="08"/>
                                  <w:rFonts w:hint="eastAsia"/>
                                  <w:lang w:val="x-none"/>
                                </w:rPr>
                                <w:t>、</w:t>
                              </w:r>
                              <w:r w:rsidRPr="00D25069">
                                <w:rPr>
                                  <w:rStyle w:val="08"/>
                                  <w:rFonts w:hint="eastAsia"/>
                                  <w:lang w:val="x-none"/>
                                </w:rPr>
                                <w:t>1511 A</w:t>
                              </w:r>
                              <w:r w:rsidRPr="00D25069">
                                <w:rPr>
                                  <w:rStyle w:val="08"/>
                                  <w:rFonts w:hint="eastAsia"/>
                                  <w:lang w:val="x-none"/>
                                </w:rPr>
                                <w:t>欄</w:t>
                              </w:r>
                              <w:r>
                                <w:rPr>
                                  <w:rStyle w:val="08"/>
                                  <w:rFonts w:hint="eastAsia"/>
                                  <w:lang w:val="x-none"/>
                                </w:rPr>
                                <w:t>)</w:t>
                              </w:r>
                            </w:p>
                          </w:tc>
                          <w:tc>
                            <w:tcPr>
                              <w:tcW w:w="1600" w:type="dxa"/>
                              <w:tcBorders>
                                <w:top w:val="single" w:sz="4" w:space="0" w:color="auto"/>
                                <w:left w:val="single" w:sz="4" w:space="0" w:color="auto"/>
                                <w:bottom w:val="single" w:sz="4" w:space="0" w:color="auto"/>
                                <w:right w:val="single" w:sz="4" w:space="0" w:color="auto"/>
                              </w:tcBorders>
                              <w:vAlign w:val="center"/>
                            </w:tcPr>
                            <w:p w:rsidR="00003D39" w:rsidRPr="00F92A51" w:rsidRDefault="00003D39" w:rsidP="000801AB">
                              <w:pPr>
                                <w:tabs>
                                  <w:tab w:val="right" w:pos="1500"/>
                                  <w:tab w:val="left" w:pos="1540"/>
                                </w:tabs>
                                <w:rPr>
                                  <w:rStyle w:val="091"/>
                                  <w:lang w:val="x-none"/>
                                </w:rPr>
                              </w:pPr>
                              <w:r w:rsidRPr="00F92A51">
                                <w:rPr>
                                  <w:rStyle w:val="091"/>
                                  <w:lang w:val="x-none"/>
                                </w:rPr>
                                <w:tab/>
                              </w:r>
                              <w:bookmarkStart w:id="341" w:name="B30200"/>
                              <w:r w:rsidRPr="007D6169">
                                <w:rPr>
                                  <w:rStyle w:val="091"/>
                                  <w:lang w:val="x-none"/>
                                </w:rPr>
                                <w:t>-</w:t>
                              </w:r>
                              <w:bookmarkEnd w:id="341"/>
                              <w:r w:rsidRPr="00F92A51">
                                <w:rPr>
                                  <w:rStyle w:val="091"/>
                                  <w:lang w:val="x-none"/>
                                </w:rPr>
                                <w:tab/>
                              </w:r>
                            </w:p>
                          </w:tc>
                          <w:tc>
                            <w:tcPr>
                              <w:tcW w:w="1400" w:type="dxa"/>
                              <w:tcBorders>
                                <w:top w:val="single" w:sz="4" w:space="0" w:color="auto"/>
                                <w:left w:val="single" w:sz="4" w:space="0" w:color="auto"/>
                                <w:bottom w:val="single" w:sz="4" w:space="0" w:color="auto"/>
                                <w:right w:val="single" w:sz="4" w:space="0" w:color="auto"/>
                              </w:tcBorders>
                              <w:vAlign w:val="center"/>
                            </w:tcPr>
                            <w:p w:rsidR="00003D39" w:rsidRPr="00F92A51" w:rsidRDefault="00003D39" w:rsidP="000801AB">
                              <w:pPr>
                                <w:tabs>
                                  <w:tab w:val="right" w:pos="1300"/>
                                  <w:tab w:val="left" w:pos="1340"/>
                                </w:tabs>
                                <w:rPr>
                                  <w:rStyle w:val="091"/>
                                  <w:lang w:val="x-none"/>
                                </w:rPr>
                              </w:pPr>
                              <w:r w:rsidRPr="00F92A51">
                                <w:rPr>
                                  <w:rStyle w:val="091"/>
                                  <w:lang w:val="x-none"/>
                                </w:rPr>
                                <w:tab/>
                              </w:r>
                              <w:bookmarkStart w:id="342" w:name="A30200"/>
                              <w:r w:rsidRPr="007D6169">
                                <w:rPr>
                                  <w:rStyle w:val="091"/>
                                  <w:lang w:val="x-none"/>
                                </w:rPr>
                                <w:t>-</w:t>
                              </w:r>
                              <w:bookmarkEnd w:id="342"/>
                              <w:r w:rsidRPr="00F92A51">
                                <w:rPr>
                                  <w:rStyle w:val="091"/>
                                  <w:lang w:val="x-none"/>
                                </w:rPr>
                                <w:tab/>
                              </w:r>
                            </w:p>
                          </w:tc>
                          <w:tc>
                            <w:tcPr>
                              <w:tcW w:w="1500" w:type="dxa"/>
                              <w:tcBorders>
                                <w:top w:val="single" w:sz="4" w:space="0" w:color="auto"/>
                                <w:left w:val="single" w:sz="4" w:space="0" w:color="auto"/>
                                <w:bottom w:val="single" w:sz="4" w:space="0" w:color="auto"/>
                                <w:right w:val="single" w:sz="4" w:space="0" w:color="auto"/>
                              </w:tcBorders>
                              <w:vAlign w:val="center"/>
                            </w:tcPr>
                            <w:p w:rsidR="00003D39" w:rsidRPr="00F92A51" w:rsidRDefault="00003D39" w:rsidP="000801AB">
                              <w:pPr>
                                <w:jc w:val="center"/>
                                <w:rPr>
                                  <w:rStyle w:val="081"/>
                                  <w:lang w:val="x-none"/>
                                </w:rPr>
                              </w:pPr>
                              <w:bookmarkStart w:id="343" w:name="C30200"/>
                              <w:bookmarkEnd w:id="343"/>
                            </w:p>
                          </w:tc>
                        </w:tr>
                        <w:tr w:rsidR="00003D39" w:rsidRPr="00F92A51" w:rsidTr="000801AB">
                          <w:trPr>
                            <w:trHeight w:hRule="exact" w:val="240"/>
                          </w:trPr>
                          <w:tc>
                            <w:tcPr>
                              <w:tcW w:w="400" w:type="dxa"/>
                              <w:tcBorders>
                                <w:top w:val="nil"/>
                                <w:left w:val="nil"/>
                                <w:bottom w:val="nil"/>
                                <w:right w:val="single" w:sz="4" w:space="0" w:color="auto"/>
                              </w:tcBorders>
                              <w:vAlign w:val="center"/>
                            </w:tcPr>
                            <w:p w:rsidR="00003D39" w:rsidRPr="00F92A51" w:rsidRDefault="00003D39" w:rsidP="000801AB">
                              <w:pPr>
                                <w:rPr>
                                  <w:lang w:val="x-none"/>
                                </w:rPr>
                              </w:pPr>
                            </w:p>
                          </w:tc>
                          <w:tc>
                            <w:tcPr>
                              <w:tcW w:w="300" w:type="dxa"/>
                              <w:tcBorders>
                                <w:top w:val="single" w:sz="4" w:space="0" w:color="auto"/>
                                <w:left w:val="single" w:sz="4" w:space="0" w:color="auto"/>
                                <w:bottom w:val="single" w:sz="4" w:space="0" w:color="auto"/>
                                <w:right w:val="single" w:sz="4" w:space="0" w:color="auto"/>
                              </w:tcBorders>
                              <w:vAlign w:val="center"/>
                            </w:tcPr>
                            <w:p w:rsidR="00003D39" w:rsidRPr="00F92A51" w:rsidRDefault="00003D39" w:rsidP="000801AB">
                              <w:pPr>
                                <w:jc w:val="center"/>
                                <w:rPr>
                                  <w:rStyle w:val="09"/>
                                  <w:lang w:val="x-none"/>
                                </w:rPr>
                              </w:pPr>
                              <w:r w:rsidRPr="00F92A51">
                                <w:rPr>
                                  <w:rStyle w:val="09"/>
                                  <w:lang w:val="x-none"/>
                                </w:rPr>
                                <w:t>2</w:t>
                              </w:r>
                            </w:p>
                          </w:tc>
                          <w:tc>
                            <w:tcPr>
                              <w:tcW w:w="7600" w:type="dxa"/>
                              <w:tcBorders>
                                <w:top w:val="single" w:sz="4" w:space="0" w:color="auto"/>
                                <w:left w:val="single" w:sz="4" w:space="0" w:color="auto"/>
                                <w:bottom w:val="single" w:sz="4" w:space="0" w:color="auto"/>
                                <w:right w:val="single" w:sz="4" w:space="0" w:color="auto"/>
                              </w:tcBorders>
                            </w:tcPr>
                            <w:p w:rsidR="00003D39" w:rsidRPr="00D25069" w:rsidRDefault="00003D39" w:rsidP="000801AB">
                              <w:pPr>
                                <w:rPr>
                                  <w:rStyle w:val="08"/>
                                  <w:lang w:val="x-none"/>
                                </w:rPr>
                              </w:pPr>
                              <w:r w:rsidRPr="00D25069">
                                <w:rPr>
                                  <w:rStyle w:val="08"/>
                                  <w:rFonts w:hint="eastAsia"/>
                                  <w:lang w:val="x-none"/>
                                </w:rPr>
                                <w:t>依獎勵民間參與交通建設條例第</w:t>
                              </w:r>
                              <w:r w:rsidRPr="00D25069">
                                <w:rPr>
                                  <w:rStyle w:val="08"/>
                                  <w:rFonts w:hint="eastAsia"/>
                                  <w:lang w:val="x-none"/>
                                </w:rPr>
                                <w:t>28</w:t>
                              </w:r>
                              <w:r w:rsidRPr="00D25069">
                                <w:rPr>
                                  <w:rStyle w:val="08"/>
                                  <w:rFonts w:hint="eastAsia"/>
                                  <w:lang w:val="x-none"/>
                                </w:rPr>
                                <w:t>條規定免納營利事業所得稅之所得額。（租稅減免部分第</w:t>
                              </w:r>
                              <w:r w:rsidRPr="00D25069">
                                <w:rPr>
                                  <w:rStyle w:val="08"/>
                                  <w:rFonts w:hint="eastAsia"/>
                                  <w:lang w:val="x-none"/>
                                </w:rPr>
                                <w:t>A9</w:t>
                              </w:r>
                              <w:r w:rsidRPr="00D25069">
                                <w:rPr>
                                  <w:rStyle w:val="08"/>
                                  <w:rFonts w:hint="eastAsia"/>
                                  <w:lang w:val="x-none"/>
                                </w:rPr>
                                <w:t>頁</w:t>
                              </w:r>
                              <w:r w:rsidRPr="00D25069">
                                <w:rPr>
                                  <w:rStyle w:val="08"/>
                                  <w:rFonts w:hint="eastAsia"/>
                                  <w:lang w:val="x-none"/>
                                </w:rPr>
                                <w:t>2810 A</w:t>
                              </w:r>
                              <w:r w:rsidRPr="00D25069">
                                <w:rPr>
                                  <w:rStyle w:val="08"/>
                                  <w:rFonts w:hint="eastAsia"/>
                                  <w:lang w:val="x-none"/>
                                </w:rPr>
                                <w:t>欄）</w:t>
                              </w:r>
                            </w:p>
                          </w:tc>
                          <w:tc>
                            <w:tcPr>
                              <w:tcW w:w="1600" w:type="dxa"/>
                              <w:tcBorders>
                                <w:top w:val="single" w:sz="4" w:space="0" w:color="auto"/>
                                <w:left w:val="single" w:sz="4" w:space="0" w:color="auto"/>
                                <w:bottom w:val="single" w:sz="4" w:space="0" w:color="auto"/>
                                <w:right w:val="single" w:sz="4" w:space="0" w:color="auto"/>
                              </w:tcBorders>
                              <w:vAlign w:val="center"/>
                            </w:tcPr>
                            <w:p w:rsidR="00003D39" w:rsidRPr="00F92A51" w:rsidRDefault="00003D39" w:rsidP="000801AB">
                              <w:pPr>
                                <w:tabs>
                                  <w:tab w:val="right" w:pos="1500"/>
                                  <w:tab w:val="left" w:pos="1540"/>
                                </w:tabs>
                                <w:rPr>
                                  <w:rStyle w:val="091"/>
                                  <w:lang w:val="x-none"/>
                                </w:rPr>
                              </w:pPr>
                              <w:r w:rsidRPr="00F92A51">
                                <w:rPr>
                                  <w:rStyle w:val="091"/>
                                  <w:lang w:val="x-none"/>
                                </w:rPr>
                                <w:tab/>
                              </w:r>
                              <w:bookmarkStart w:id="344" w:name="B30300"/>
                              <w:r w:rsidRPr="007D6169">
                                <w:rPr>
                                  <w:rStyle w:val="091"/>
                                  <w:lang w:val="x-none"/>
                                </w:rPr>
                                <w:t>-</w:t>
                              </w:r>
                              <w:bookmarkEnd w:id="344"/>
                              <w:r w:rsidRPr="00F92A51">
                                <w:rPr>
                                  <w:rStyle w:val="091"/>
                                  <w:lang w:val="x-none"/>
                                </w:rPr>
                                <w:tab/>
                              </w:r>
                            </w:p>
                          </w:tc>
                          <w:tc>
                            <w:tcPr>
                              <w:tcW w:w="1400" w:type="dxa"/>
                              <w:tcBorders>
                                <w:top w:val="single" w:sz="4" w:space="0" w:color="auto"/>
                                <w:left w:val="single" w:sz="4" w:space="0" w:color="auto"/>
                                <w:bottom w:val="single" w:sz="4" w:space="0" w:color="auto"/>
                                <w:right w:val="single" w:sz="4" w:space="0" w:color="auto"/>
                              </w:tcBorders>
                              <w:vAlign w:val="center"/>
                            </w:tcPr>
                            <w:p w:rsidR="00003D39" w:rsidRPr="00F92A51" w:rsidRDefault="00003D39" w:rsidP="000801AB">
                              <w:pPr>
                                <w:tabs>
                                  <w:tab w:val="right" w:pos="1300"/>
                                  <w:tab w:val="left" w:pos="1340"/>
                                </w:tabs>
                                <w:rPr>
                                  <w:rStyle w:val="091"/>
                                  <w:lang w:val="x-none"/>
                                </w:rPr>
                              </w:pPr>
                              <w:r w:rsidRPr="00F92A51">
                                <w:rPr>
                                  <w:rStyle w:val="091"/>
                                  <w:lang w:val="x-none"/>
                                </w:rPr>
                                <w:tab/>
                              </w:r>
                              <w:bookmarkStart w:id="345" w:name="A30300"/>
                              <w:r w:rsidRPr="007D6169">
                                <w:rPr>
                                  <w:rStyle w:val="091"/>
                                  <w:lang w:val="x-none"/>
                                </w:rPr>
                                <w:t>-</w:t>
                              </w:r>
                              <w:bookmarkEnd w:id="345"/>
                              <w:r w:rsidRPr="00F92A51">
                                <w:rPr>
                                  <w:rStyle w:val="091"/>
                                  <w:lang w:val="x-none"/>
                                </w:rPr>
                                <w:tab/>
                              </w:r>
                            </w:p>
                          </w:tc>
                          <w:tc>
                            <w:tcPr>
                              <w:tcW w:w="1500" w:type="dxa"/>
                              <w:tcBorders>
                                <w:top w:val="single" w:sz="4" w:space="0" w:color="auto"/>
                                <w:left w:val="single" w:sz="4" w:space="0" w:color="auto"/>
                                <w:bottom w:val="single" w:sz="4" w:space="0" w:color="auto"/>
                                <w:right w:val="single" w:sz="4" w:space="0" w:color="auto"/>
                              </w:tcBorders>
                              <w:vAlign w:val="center"/>
                            </w:tcPr>
                            <w:p w:rsidR="00003D39" w:rsidRPr="00F92A51" w:rsidRDefault="00003D39" w:rsidP="000801AB">
                              <w:pPr>
                                <w:jc w:val="center"/>
                                <w:rPr>
                                  <w:rStyle w:val="081"/>
                                  <w:lang w:val="x-none"/>
                                </w:rPr>
                              </w:pPr>
                              <w:bookmarkStart w:id="346" w:name="C30300"/>
                              <w:bookmarkEnd w:id="346"/>
                            </w:p>
                          </w:tc>
                        </w:tr>
                        <w:tr w:rsidR="00003D39" w:rsidRPr="00F92A51" w:rsidTr="000801AB">
                          <w:trPr>
                            <w:trHeight w:hRule="exact" w:val="240"/>
                          </w:trPr>
                          <w:tc>
                            <w:tcPr>
                              <w:tcW w:w="400" w:type="dxa"/>
                              <w:tcBorders>
                                <w:top w:val="nil"/>
                                <w:left w:val="nil"/>
                                <w:bottom w:val="nil"/>
                                <w:right w:val="single" w:sz="4" w:space="0" w:color="auto"/>
                              </w:tcBorders>
                              <w:vAlign w:val="center"/>
                            </w:tcPr>
                            <w:p w:rsidR="00003D39" w:rsidRPr="00F92A51" w:rsidRDefault="00003D39" w:rsidP="000801AB">
                              <w:pPr>
                                <w:rPr>
                                  <w:lang w:val="x-none"/>
                                </w:rPr>
                              </w:pPr>
                            </w:p>
                          </w:tc>
                          <w:tc>
                            <w:tcPr>
                              <w:tcW w:w="300" w:type="dxa"/>
                              <w:tcBorders>
                                <w:top w:val="single" w:sz="4" w:space="0" w:color="auto"/>
                                <w:left w:val="single" w:sz="4" w:space="0" w:color="auto"/>
                                <w:bottom w:val="single" w:sz="4" w:space="0" w:color="auto"/>
                                <w:right w:val="single" w:sz="4" w:space="0" w:color="auto"/>
                              </w:tcBorders>
                              <w:vAlign w:val="center"/>
                            </w:tcPr>
                            <w:p w:rsidR="00003D39" w:rsidRPr="00F92A51" w:rsidRDefault="00003D39" w:rsidP="000801AB">
                              <w:pPr>
                                <w:jc w:val="center"/>
                                <w:rPr>
                                  <w:rStyle w:val="09"/>
                                  <w:lang w:val="x-none"/>
                                </w:rPr>
                              </w:pPr>
                              <w:r w:rsidRPr="00F92A51">
                                <w:rPr>
                                  <w:rStyle w:val="09"/>
                                  <w:lang w:val="x-none"/>
                                </w:rPr>
                                <w:t>3</w:t>
                              </w:r>
                            </w:p>
                          </w:tc>
                          <w:tc>
                            <w:tcPr>
                              <w:tcW w:w="7600" w:type="dxa"/>
                              <w:tcBorders>
                                <w:top w:val="single" w:sz="4" w:space="0" w:color="auto"/>
                                <w:left w:val="single" w:sz="4" w:space="0" w:color="auto"/>
                                <w:bottom w:val="single" w:sz="4" w:space="0" w:color="auto"/>
                                <w:right w:val="single" w:sz="4" w:space="0" w:color="auto"/>
                              </w:tcBorders>
                            </w:tcPr>
                            <w:p w:rsidR="00003D39" w:rsidRPr="00D25069" w:rsidRDefault="00003D39" w:rsidP="000801AB">
                              <w:pPr>
                                <w:rPr>
                                  <w:rStyle w:val="08"/>
                                  <w:lang w:val="x-none"/>
                                </w:rPr>
                              </w:pPr>
                              <w:r w:rsidRPr="00D25069">
                                <w:rPr>
                                  <w:rStyle w:val="08"/>
                                  <w:rFonts w:hint="eastAsia"/>
                                  <w:lang w:val="x-none"/>
                                </w:rPr>
                                <w:t>依促進民間參與公共建設法第</w:t>
                              </w:r>
                              <w:r w:rsidRPr="00D25069">
                                <w:rPr>
                                  <w:rStyle w:val="08"/>
                                  <w:rFonts w:hint="eastAsia"/>
                                  <w:lang w:val="x-none"/>
                                </w:rPr>
                                <w:t>36</w:t>
                              </w:r>
                              <w:r w:rsidRPr="00D25069">
                                <w:rPr>
                                  <w:rStyle w:val="08"/>
                                  <w:rFonts w:hint="eastAsia"/>
                                  <w:lang w:val="x-none"/>
                                </w:rPr>
                                <w:t>條規定免納營利事業所得稅之所得額。（租稅減免部分第</w:t>
                              </w:r>
                              <w:r w:rsidRPr="00D25069">
                                <w:rPr>
                                  <w:rStyle w:val="08"/>
                                  <w:rFonts w:hint="eastAsia"/>
                                  <w:lang w:val="x-none"/>
                                </w:rPr>
                                <w:t>A8</w:t>
                              </w:r>
                              <w:r w:rsidRPr="00D25069">
                                <w:rPr>
                                  <w:rStyle w:val="08"/>
                                  <w:rFonts w:hint="eastAsia"/>
                                  <w:lang w:val="x-none"/>
                                </w:rPr>
                                <w:t>頁</w:t>
                              </w:r>
                              <w:r w:rsidRPr="00D25069">
                                <w:rPr>
                                  <w:rStyle w:val="08"/>
                                  <w:rFonts w:hint="eastAsia"/>
                                  <w:lang w:val="x-none"/>
                                </w:rPr>
                                <w:t>3611 A</w:t>
                              </w:r>
                              <w:r w:rsidRPr="00D25069">
                                <w:rPr>
                                  <w:rStyle w:val="08"/>
                                  <w:rFonts w:hint="eastAsia"/>
                                  <w:lang w:val="x-none"/>
                                </w:rPr>
                                <w:t>欄）</w:t>
                              </w:r>
                            </w:p>
                          </w:tc>
                          <w:tc>
                            <w:tcPr>
                              <w:tcW w:w="1600" w:type="dxa"/>
                              <w:tcBorders>
                                <w:top w:val="single" w:sz="4" w:space="0" w:color="auto"/>
                                <w:left w:val="single" w:sz="4" w:space="0" w:color="auto"/>
                                <w:bottom w:val="single" w:sz="4" w:space="0" w:color="auto"/>
                                <w:right w:val="single" w:sz="4" w:space="0" w:color="auto"/>
                              </w:tcBorders>
                              <w:vAlign w:val="center"/>
                            </w:tcPr>
                            <w:p w:rsidR="00003D39" w:rsidRPr="00F92A51" w:rsidRDefault="00003D39" w:rsidP="000801AB">
                              <w:pPr>
                                <w:tabs>
                                  <w:tab w:val="right" w:pos="1500"/>
                                  <w:tab w:val="left" w:pos="1540"/>
                                </w:tabs>
                                <w:rPr>
                                  <w:rStyle w:val="091"/>
                                  <w:lang w:val="x-none"/>
                                </w:rPr>
                              </w:pPr>
                              <w:r w:rsidRPr="00F92A51">
                                <w:rPr>
                                  <w:rStyle w:val="091"/>
                                  <w:lang w:val="x-none"/>
                                </w:rPr>
                                <w:tab/>
                              </w:r>
                              <w:bookmarkStart w:id="347" w:name="B30400"/>
                              <w:r w:rsidRPr="007D6169">
                                <w:rPr>
                                  <w:rStyle w:val="091"/>
                                  <w:lang w:val="x-none"/>
                                </w:rPr>
                                <w:t>-</w:t>
                              </w:r>
                              <w:bookmarkEnd w:id="347"/>
                              <w:r w:rsidRPr="00F92A51">
                                <w:rPr>
                                  <w:rStyle w:val="091"/>
                                  <w:lang w:val="x-none"/>
                                </w:rPr>
                                <w:tab/>
                              </w:r>
                            </w:p>
                          </w:tc>
                          <w:tc>
                            <w:tcPr>
                              <w:tcW w:w="1400" w:type="dxa"/>
                              <w:tcBorders>
                                <w:top w:val="single" w:sz="4" w:space="0" w:color="auto"/>
                                <w:left w:val="single" w:sz="4" w:space="0" w:color="auto"/>
                                <w:bottom w:val="single" w:sz="4" w:space="0" w:color="auto"/>
                                <w:right w:val="single" w:sz="4" w:space="0" w:color="auto"/>
                              </w:tcBorders>
                              <w:vAlign w:val="center"/>
                            </w:tcPr>
                            <w:p w:rsidR="00003D39" w:rsidRPr="00F92A51" w:rsidRDefault="00003D39" w:rsidP="000801AB">
                              <w:pPr>
                                <w:tabs>
                                  <w:tab w:val="right" w:pos="1300"/>
                                  <w:tab w:val="left" w:pos="1340"/>
                                </w:tabs>
                                <w:rPr>
                                  <w:rStyle w:val="091"/>
                                  <w:lang w:val="x-none"/>
                                </w:rPr>
                              </w:pPr>
                              <w:r w:rsidRPr="00F92A51">
                                <w:rPr>
                                  <w:rStyle w:val="091"/>
                                  <w:lang w:val="x-none"/>
                                </w:rPr>
                                <w:tab/>
                              </w:r>
                              <w:bookmarkStart w:id="348" w:name="A30400"/>
                              <w:r w:rsidRPr="007D6169">
                                <w:rPr>
                                  <w:rStyle w:val="091"/>
                                  <w:lang w:val="x-none"/>
                                </w:rPr>
                                <w:t>-</w:t>
                              </w:r>
                              <w:bookmarkEnd w:id="348"/>
                              <w:r w:rsidRPr="00F92A51">
                                <w:rPr>
                                  <w:rStyle w:val="091"/>
                                  <w:lang w:val="x-none"/>
                                </w:rPr>
                                <w:tab/>
                              </w:r>
                            </w:p>
                          </w:tc>
                          <w:tc>
                            <w:tcPr>
                              <w:tcW w:w="1500" w:type="dxa"/>
                              <w:tcBorders>
                                <w:top w:val="single" w:sz="4" w:space="0" w:color="auto"/>
                                <w:left w:val="single" w:sz="4" w:space="0" w:color="auto"/>
                                <w:bottom w:val="single" w:sz="4" w:space="0" w:color="auto"/>
                                <w:right w:val="single" w:sz="4" w:space="0" w:color="auto"/>
                              </w:tcBorders>
                              <w:vAlign w:val="center"/>
                            </w:tcPr>
                            <w:p w:rsidR="00003D39" w:rsidRPr="00F92A51" w:rsidRDefault="00003D39" w:rsidP="000801AB">
                              <w:pPr>
                                <w:jc w:val="center"/>
                                <w:rPr>
                                  <w:rStyle w:val="081"/>
                                  <w:lang w:val="x-none"/>
                                </w:rPr>
                              </w:pPr>
                              <w:bookmarkStart w:id="349" w:name="C30400"/>
                              <w:bookmarkEnd w:id="349"/>
                            </w:p>
                          </w:tc>
                        </w:tr>
                        <w:tr w:rsidR="00003D39" w:rsidRPr="00F92A51" w:rsidTr="000801AB">
                          <w:trPr>
                            <w:trHeight w:hRule="exact" w:val="240"/>
                          </w:trPr>
                          <w:tc>
                            <w:tcPr>
                              <w:tcW w:w="400" w:type="dxa"/>
                              <w:tcBorders>
                                <w:top w:val="nil"/>
                                <w:left w:val="nil"/>
                                <w:bottom w:val="nil"/>
                                <w:right w:val="single" w:sz="4" w:space="0" w:color="auto"/>
                              </w:tcBorders>
                              <w:vAlign w:val="center"/>
                            </w:tcPr>
                            <w:p w:rsidR="00003D39" w:rsidRPr="00F92A51" w:rsidRDefault="00003D39" w:rsidP="000801AB">
                              <w:pPr>
                                <w:rPr>
                                  <w:lang w:val="x-none"/>
                                </w:rPr>
                              </w:pPr>
                            </w:p>
                          </w:tc>
                          <w:tc>
                            <w:tcPr>
                              <w:tcW w:w="300" w:type="dxa"/>
                              <w:tcBorders>
                                <w:top w:val="single" w:sz="4" w:space="0" w:color="auto"/>
                                <w:left w:val="single" w:sz="4" w:space="0" w:color="auto"/>
                                <w:bottom w:val="single" w:sz="4" w:space="0" w:color="auto"/>
                                <w:right w:val="single" w:sz="4" w:space="0" w:color="auto"/>
                              </w:tcBorders>
                              <w:vAlign w:val="center"/>
                            </w:tcPr>
                            <w:p w:rsidR="00003D39" w:rsidRPr="00F92A51" w:rsidRDefault="00003D39" w:rsidP="000801AB">
                              <w:pPr>
                                <w:jc w:val="center"/>
                                <w:rPr>
                                  <w:rStyle w:val="09"/>
                                  <w:lang w:val="x-none"/>
                                </w:rPr>
                              </w:pPr>
                              <w:r w:rsidRPr="00F92A51">
                                <w:rPr>
                                  <w:rStyle w:val="09"/>
                                  <w:lang w:val="x-none"/>
                                </w:rPr>
                                <w:t>4</w:t>
                              </w:r>
                            </w:p>
                          </w:tc>
                          <w:tc>
                            <w:tcPr>
                              <w:tcW w:w="7600" w:type="dxa"/>
                              <w:tcBorders>
                                <w:top w:val="single" w:sz="4" w:space="0" w:color="auto"/>
                                <w:left w:val="single" w:sz="4" w:space="0" w:color="auto"/>
                                <w:bottom w:val="single" w:sz="4" w:space="0" w:color="auto"/>
                                <w:right w:val="single" w:sz="4" w:space="0" w:color="auto"/>
                              </w:tcBorders>
                            </w:tcPr>
                            <w:p w:rsidR="00003D39" w:rsidRPr="00D25069" w:rsidRDefault="00003D39" w:rsidP="000801AB">
                              <w:pPr>
                                <w:rPr>
                                  <w:rStyle w:val="08"/>
                                  <w:lang w:val="x-none"/>
                                </w:rPr>
                              </w:pPr>
                              <w:r w:rsidRPr="00D25069">
                                <w:rPr>
                                  <w:rStyle w:val="08"/>
                                  <w:rFonts w:hint="eastAsia"/>
                                  <w:lang w:val="x-none"/>
                                </w:rPr>
                                <w:t>依科學工業園區設置管理條例第</w:t>
                              </w:r>
                              <w:r w:rsidRPr="00D25069">
                                <w:rPr>
                                  <w:rStyle w:val="08"/>
                                  <w:rFonts w:hint="eastAsia"/>
                                  <w:lang w:val="x-none"/>
                                </w:rPr>
                                <w:t>18</w:t>
                              </w:r>
                              <w:r w:rsidRPr="00D25069">
                                <w:rPr>
                                  <w:rStyle w:val="08"/>
                                  <w:rFonts w:hint="eastAsia"/>
                                  <w:lang w:val="x-none"/>
                                </w:rPr>
                                <w:t>條規定免徵營利事業所得稅之所得額。（租稅減免部分第</w:t>
                              </w:r>
                              <w:r w:rsidRPr="00D25069">
                                <w:rPr>
                                  <w:rStyle w:val="08"/>
                                  <w:rFonts w:hint="eastAsia"/>
                                  <w:lang w:val="x-none"/>
                                </w:rPr>
                                <w:t>A9</w:t>
                              </w:r>
                              <w:r w:rsidRPr="00D25069">
                                <w:rPr>
                                  <w:rStyle w:val="08"/>
                                  <w:rFonts w:hint="eastAsia"/>
                                  <w:lang w:val="x-none"/>
                                </w:rPr>
                                <w:t>頁</w:t>
                              </w:r>
                              <w:r w:rsidRPr="00D25069">
                                <w:rPr>
                                  <w:rStyle w:val="08"/>
                                  <w:rFonts w:hint="eastAsia"/>
                                  <w:lang w:val="x-none"/>
                                </w:rPr>
                                <w:t>1801 A</w:t>
                              </w:r>
                              <w:r w:rsidRPr="00D25069">
                                <w:rPr>
                                  <w:rStyle w:val="08"/>
                                  <w:rFonts w:hint="eastAsia"/>
                                  <w:lang w:val="x-none"/>
                                </w:rPr>
                                <w:t>欄）</w:t>
                              </w:r>
                            </w:p>
                          </w:tc>
                          <w:tc>
                            <w:tcPr>
                              <w:tcW w:w="1600" w:type="dxa"/>
                              <w:tcBorders>
                                <w:top w:val="single" w:sz="4" w:space="0" w:color="auto"/>
                                <w:left w:val="single" w:sz="4" w:space="0" w:color="auto"/>
                                <w:bottom w:val="single" w:sz="4" w:space="0" w:color="auto"/>
                                <w:right w:val="single" w:sz="4" w:space="0" w:color="auto"/>
                              </w:tcBorders>
                              <w:vAlign w:val="center"/>
                            </w:tcPr>
                            <w:p w:rsidR="00003D39" w:rsidRPr="00F92A51" w:rsidRDefault="00003D39" w:rsidP="000801AB">
                              <w:pPr>
                                <w:tabs>
                                  <w:tab w:val="right" w:pos="1500"/>
                                  <w:tab w:val="left" w:pos="1540"/>
                                </w:tabs>
                                <w:rPr>
                                  <w:rStyle w:val="091"/>
                                  <w:lang w:val="x-none"/>
                                </w:rPr>
                              </w:pPr>
                              <w:r w:rsidRPr="00F92A51">
                                <w:rPr>
                                  <w:rStyle w:val="091"/>
                                  <w:lang w:val="x-none"/>
                                </w:rPr>
                                <w:tab/>
                              </w:r>
                              <w:bookmarkStart w:id="350" w:name="B30500"/>
                              <w:r w:rsidRPr="007D6169">
                                <w:rPr>
                                  <w:rStyle w:val="091"/>
                                  <w:lang w:val="x-none"/>
                                </w:rPr>
                                <w:t>-</w:t>
                              </w:r>
                              <w:bookmarkEnd w:id="350"/>
                              <w:r w:rsidRPr="00F92A51">
                                <w:rPr>
                                  <w:rStyle w:val="091"/>
                                  <w:lang w:val="x-none"/>
                                </w:rPr>
                                <w:tab/>
                              </w:r>
                            </w:p>
                          </w:tc>
                          <w:tc>
                            <w:tcPr>
                              <w:tcW w:w="1400" w:type="dxa"/>
                              <w:tcBorders>
                                <w:top w:val="single" w:sz="4" w:space="0" w:color="auto"/>
                                <w:left w:val="single" w:sz="4" w:space="0" w:color="auto"/>
                                <w:bottom w:val="single" w:sz="4" w:space="0" w:color="auto"/>
                                <w:right w:val="single" w:sz="4" w:space="0" w:color="auto"/>
                              </w:tcBorders>
                              <w:vAlign w:val="center"/>
                            </w:tcPr>
                            <w:p w:rsidR="00003D39" w:rsidRPr="00F92A51" w:rsidRDefault="00003D39" w:rsidP="000801AB">
                              <w:pPr>
                                <w:tabs>
                                  <w:tab w:val="right" w:pos="1300"/>
                                  <w:tab w:val="left" w:pos="1340"/>
                                </w:tabs>
                                <w:rPr>
                                  <w:rStyle w:val="091"/>
                                  <w:lang w:val="x-none"/>
                                </w:rPr>
                              </w:pPr>
                              <w:r w:rsidRPr="00F92A51">
                                <w:rPr>
                                  <w:rStyle w:val="091"/>
                                  <w:lang w:val="x-none"/>
                                </w:rPr>
                                <w:tab/>
                              </w:r>
                              <w:bookmarkStart w:id="351" w:name="A30500"/>
                              <w:r w:rsidRPr="007D6169">
                                <w:rPr>
                                  <w:rStyle w:val="091"/>
                                  <w:lang w:val="x-none"/>
                                </w:rPr>
                                <w:t>-</w:t>
                              </w:r>
                              <w:bookmarkEnd w:id="351"/>
                              <w:r w:rsidRPr="00F92A51">
                                <w:rPr>
                                  <w:rStyle w:val="091"/>
                                  <w:lang w:val="x-none"/>
                                </w:rPr>
                                <w:tab/>
                              </w:r>
                            </w:p>
                          </w:tc>
                          <w:tc>
                            <w:tcPr>
                              <w:tcW w:w="1500" w:type="dxa"/>
                              <w:tcBorders>
                                <w:top w:val="single" w:sz="4" w:space="0" w:color="auto"/>
                                <w:left w:val="single" w:sz="4" w:space="0" w:color="auto"/>
                                <w:bottom w:val="single" w:sz="4" w:space="0" w:color="auto"/>
                                <w:right w:val="single" w:sz="4" w:space="0" w:color="auto"/>
                              </w:tcBorders>
                              <w:vAlign w:val="center"/>
                            </w:tcPr>
                            <w:p w:rsidR="00003D39" w:rsidRPr="00F92A51" w:rsidRDefault="00003D39" w:rsidP="000801AB">
                              <w:pPr>
                                <w:jc w:val="center"/>
                                <w:rPr>
                                  <w:rStyle w:val="081"/>
                                  <w:lang w:val="x-none"/>
                                </w:rPr>
                              </w:pPr>
                              <w:bookmarkStart w:id="352" w:name="C30500"/>
                              <w:bookmarkEnd w:id="352"/>
                            </w:p>
                          </w:tc>
                        </w:tr>
                        <w:tr w:rsidR="00003D39" w:rsidRPr="00F92A51" w:rsidTr="000801AB">
                          <w:trPr>
                            <w:trHeight w:hRule="exact" w:val="454"/>
                          </w:trPr>
                          <w:tc>
                            <w:tcPr>
                              <w:tcW w:w="400" w:type="dxa"/>
                              <w:tcBorders>
                                <w:top w:val="nil"/>
                                <w:left w:val="nil"/>
                                <w:bottom w:val="nil"/>
                                <w:right w:val="single" w:sz="4" w:space="0" w:color="auto"/>
                              </w:tcBorders>
                              <w:vAlign w:val="center"/>
                            </w:tcPr>
                            <w:p w:rsidR="00003D39" w:rsidRPr="00F92A51" w:rsidRDefault="00003D39" w:rsidP="000801AB">
                              <w:pPr>
                                <w:rPr>
                                  <w:lang w:val="x-none"/>
                                </w:rPr>
                              </w:pPr>
                            </w:p>
                          </w:tc>
                          <w:tc>
                            <w:tcPr>
                              <w:tcW w:w="300" w:type="dxa"/>
                              <w:tcBorders>
                                <w:top w:val="single" w:sz="4" w:space="0" w:color="auto"/>
                                <w:left w:val="single" w:sz="4" w:space="0" w:color="auto"/>
                                <w:bottom w:val="single" w:sz="4" w:space="0" w:color="auto"/>
                                <w:right w:val="single" w:sz="4" w:space="0" w:color="auto"/>
                              </w:tcBorders>
                              <w:vAlign w:val="center"/>
                            </w:tcPr>
                            <w:p w:rsidR="00003D39" w:rsidRPr="00F92A51" w:rsidRDefault="00003D39" w:rsidP="000801AB">
                              <w:pPr>
                                <w:jc w:val="center"/>
                                <w:rPr>
                                  <w:rStyle w:val="09"/>
                                  <w:lang w:val="x-none"/>
                                </w:rPr>
                              </w:pPr>
                              <w:r>
                                <w:rPr>
                                  <w:rStyle w:val="09"/>
                                  <w:rFonts w:hint="eastAsia"/>
                                  <w:lang w:val="x-none"/>
                                </w:rPr>
                                <w:t>5</w:t>
                              </w:r>
                            </w:p>
                          </w:tc>
                          <w:tc>
                            <w:tcPr>
                              <w:tcW w:w="7600" w:type="dxa"/>
                              <w:tcBorders>
                                <w:top w:val="single" w:sz="4" w:space="0" w:color="auto"/>
                                <w:left w:val="single" w:sz="4" w:space="0" w:color="auto"/>
                                <w:bottom w:val="single" w:sz="4" w:space="0" w:color="auto"/>
                                <w:right w:val="single" w:sz="4" w:space="0" w:color="auto"/>
                              </w:tcBorders>
                              <w:vAlign w:val="center"/>
                            </w:tcPr>
                            <w:p w:rsidR="00003D39" w:rsidRPr="00D25069" w:rsidRDefault="00003D39" w:rsidP="000801AB">
                              <w:pPr>
                                <w:rPr>
                                  <w:rStyle w:val="08"/>
                                  <w:lang w:val="x-none"/>
                                </w:rPr>
                              </w:pPr>
                              <w:r w:rsidRPr="00D25069">
                                <w:rPr>
                                  <w:rStyle w:val="08"/>
                                  <w:rFonts w:hint="eastAsia"/>
                                  <w:lang w:val="x-none"/>
                                </w:rPr>
                                <w:t>依企業併購法第</w:t>
                              </w:r>
                              <w:r w:rsidRPr="00D25069">
                                <w:rPr>
                                  <w:rStyle w:val="08"/>
                                  <w:rFonts w:hint="eastAsia"/>
                                  <w:lang w:val="x-none"/>
                                </w:rPr>
                                <w:t>42</w:t>
                              </w:r>
                              <w:r w:rsidRPr="00D25069">
                                <w:rPr>
                                  <w:rStyle w:val="08"/>
                                  <w:rFonts w:hint="eastAsia"/>
                                  <w:lang w:val="x-none"/>
                                </w:rPr>
                                <w:t>條</w:t>
                              </w:r>
                              <w:r w:rsidRPr="00D25069">
                                <w:rPr>
                                  <w:rStyle w:val="08"/>
                                  <w:rFonts w:hint="eastAsia"/>
                                  <w:lang w:val="x-none"/>
                                </w:rPr>
                                <w:t>(104</w:t>
                              </w:r>
                              <w:r w:rsidRPr="00D25069">
                                <w:rPr>
                                  <w:rStyle w:val="08"/>
                                  <w:rFonts w:hint="eastAsia"/>
                                  <w:lang w:val="x-none"/>
                                </w:rPr>
                                <w:t>年</w:t>
                              </w:r>
                              <w:r w:rsidRPr="00D25069">
                                <w:rPr>
                                  <w:rStyle w:val="08"/>
                                  <w:rFonts w:hint="eastAsia"/>
                                  <w:lang w:val="x-none"/>
                                </w:rPr>
                                <w:t>7</w:t>
                              </w:r>
                              <w:r w:rsidRPr="00D25069">
                                <w:rPr>
                                  <w:rStyle w:val="08"/>
                                  <w:rFonts w:hint="eastAsia"/>
                                  <w:lang w:val="x-none"/>
                                </w:rPr>
                                <w:t>月</w:t>
                              </w:r>
                              <w:r w:rsidRPr="00D25069">
                                <w:rPr>
                                  <w:rStyle w:val="08"/>
                                  <w:rFonts w:hint="eastAsia"/>
                                  <w:lang w:val="x-none"/>
                                </w:rPr>
                                <w:t>8</w:t>
                              </w:r>
                              <w:r w:rsidRPr="00D25069">
                                <w:rPr>
                                  <w:rStyle w:val="08"/>
                                  <w:rFonts w:hint="eastAsia"/>
                                  <w:lang w:val="x-none"/>
                                </w:rPr>
                                <w:t>日修正公布前第</w:t>
                              </w:r>
                              <w:r w:rsidRPr="00D25069">
                                <w:rPr>
                                  <w:rStyle w:val="08"/>
                                  <w:rFonts w:hint="eastAsia"/>
                                  <w:lang w:val="x-none"/>
                                </w:rPr>
                                <w:t>37</w:t>
                              </w:r>
                              <w:r w:rsidRPr="00D25069">
                                <w:rPr>
                                  <w:rStyle w:val="08"/>
                                  <w:rFonts w:hint="eastAsia"/>
                                  <w:lang w:val="x-none"/>
                                </w:rPr>
                                <w:t>條</w:t>
                              </w:r>
                              <w:r w:rsidRPr="00D25069">
                                <w:rPr>
                                  <w:rStyle w:val="08"/>
                                  <w:rFonts w:hint="eastAsia"/>
                                  <w:lang w:val="x-none"/>
                                </w:rPr>
                                <w:t>)</w:t>
                              </w:r>
                              <w:r w:rsidRPr="00D25069">
                                <w:rPr>
                                  <w:rStyle w:val="08"/>
                                  <w:rFonts w:hint="eastAsia"/>
                                  <w:lang w:val="x-none"/>
                                </w:rPr>
                                <w:t>規定免徵營利事業所得稅之所得額。（租稅減免部分第</w:t>
                              </w:r>
                              <w:r w:rsidRPr="00D25069">
                                <w:rPr>
                                  <w:rStyle w:val="08"/>
                                  <w:rFonts w:hint="eastAsia"/>
                                  <w:lang w:val="x-none"/>
                                </w:rPr>
                                <w:t>A9</w:t>
                              </w:r>
                              <w:r w:rsidRPr="00D25069">
                                <w:rPr>
                                  <w:rStyle w:val="08"/>
                                  <w:rFonts w:hint="eastAsia"/>
                                  <w:lang w:val="x-none"/>
                                </w:rPr>
                                <w:t>頁</w:t>
                              </w:r>
                              <w:r w:rsidRPr="00D25069">
                                <w:rPr>
                                  <w:rStyle w:val="08"/>
                                  <w:rFonts w:hint="eastAsia"/>
                                  <w:lang w:val="x-none"/>
                                </w:rPr>
                                <w:t>4221 A</w:t>
                              </w:r>
                              <w:r w:rsidRPr="00D25069">
                                <w:rPr>
                                  <w:rStyle w:val="08"/>
                                  <w:rFonts w:hint="eastAsia"/>
                                  <w:lang w:val="x-none"/>
                                </w:rPr>
                                <w:t>欄）</w:t>
                              </w:r>
                            </w:p>
                          </w:tc>
                          <w:tc>
                            <w:tcPr>
                              <w:tcW w:w="1600" w:type="dxa"/>
                              <w:tcBorders>
                                <w:top w:val="single" w:sz="4" w:space="0" w:color="auto"/>
                                <w:left w:val="single" w:sz="4" w:space="0" w:color="auto"/>
                                <w:bottom w:val="single" w:sz="4" w:space="0" w:color="auto"/>
                                <w:right w:val="single" w:sz="4" w:space="0" w:color="auto"/>
                              </w:tcBorders>
                              <w:vAlign w:val="center"/>
                            </w:tcPr>
                            <w:p w:rsidR="00003D39" w:rsidRPr="00F92A51" w:rsidRDefault="00003D39" w:rsidP="000801AB">
                              <w:pPr>
                                <w:tabs>
                                  <w:tab w:val="right" w:pos="1500"/>
                                  <w:tab w:val="left" w:pos="1540"/>
                                </w:tabs>
                                <w:rPr>
                                  <w:rStyle w:val="091"/>
                                  <w:lang w:val="x-none"/>
                                </w:rPr>
                              </w:pPr>
                              <w:r w:rsidRPr="00F92A51">
                                <w:rPr>
                                  <w:rStyle w:val="091"/>
                                  <w:lang w:val="x-none"/>
                                </w:rPr>
                                <w:tab/>
                              </w:r>
                              <w:bookmarkStart w:id="353" w:name="B30700"/>
                              <w:r w:rsidRPr="007D6169">
                                <w:rPr>
                                  <w:rStyle w:val="091"/>
                                  <w:lang w:val="x-none"/>
                                </w:rPr>
                                <w:t>-</w:t>
                              </w:r>
                              <w:bookmarkEnd w:id="353"/>
                              <w:r w:rsidRPr="00F92A51">
                                <w:rPr>
                                  <w:rStyle w:val="091"/>
                                  <w:lang w:val="x-none"/>
                                </w:rPr>
                                <w:tab/>
                              </w:r>
                            </w:p>
                          </w:tc>
                          <w:tc>
                            <w:tcPr>
                              <w:tcW w:w="1400" w:type="dxa"/>
                              <w:tcBorders>
                                <w:top w:val="single" w:sz="4" w:space="0" w:color="auto"/>
                                <w:left w:val="single" w:sz="4" w:space="0" w:color="auto"/>
                                <w:bottom w:val="single" w:sz="4" w:space="0" w:color="auto"/>
                                <w:right w:val="single" w:sz="4" w:space="0" w:color="auto"/>
                              </w:tcBorders>
                              <w:vAlign w:val="center"/>
                            </w:tcPr>
                            <w:p w:rsidR="00003D39" w:rsidRPr="00F92A51" w:rsidRDefault="00003D39" w:rsidP="000801AB">
                              <w:pPr>
                                <w:tabs>
                                  <w:tab w:val="right" w:pos="1300"/>
                                  <w:tab w:val="left" w:pos="1340"/>
                                </w:tabs>
                                <w:rPr>
                                  <w:rStyle w:val="091"/>
                                  <w:lang w:val="x-none"/>
                                </w:rPr>
                              </w:pPr>
                              <w:r w:rsidRPr="00F92A51">
                                <w:rPr>
                                  <w:rStyle w:val="091"/>
                                  <w:lang w:val="x-none"/>
                                </w:rPr>
                                <w:tab/>
                              </w:r>
                              <w:bookmarkStart w:id="354" w:name="A30700"/>
                              <w:r w:rsidRPr="007D6169">
                                <w:rPr>
                                  <w:rStyle w:val="091"/>
                                  <w:lang w:val="x-none"/>
                                </w:rPr>
                                <w:t>-</w:t>
                              </w:r>
                              <w:bookmarkEnd w:id="354"/>
                              <w:r w:rsidRPr="00F92A51">
                                <w:rPr>
                                  <w:rStyle w:val="091"/>
                                  <w:lang w:val="x-none"/>
                                </w:rPr>
                                <w:tab/>
                              </w:r>
                            </w:p>
                          </w:tc>
                          <w:tc>
                            <w:tcPr>
                              <w:tcW w:w="1500" w:type="dxa"/>
                              <w:tcBorders>
                                <w:top w:val="single" w:sz="4" w:space="0" w:color="auto"/>
                                <w:left w:val="single" w:sz="4" w:space="0" w:color="auto"/>
                                <w:bottom w:val="single" w:sz="4" w:space="0" w:color="auto"/>
                                <w:right w:val="single" w:sz="4" w:space="0" w:color="auto"/>
                              </w:tcBorders>
                              <w:vAlign w:val="center"/>
                            </w:tcPr>
                            <w:p w:rsidR="00003D39" w:rsidRPr="00F92A51" w:rsidRDefault="00003D39" w:rsidP="000801AB">
                              <w:pPr>
                                <w:jc w:val="center"/>
                                <w:rPr>
                                  <w:rStyle w:val="081"/>
                                  <w:lang w:val="x-none"/>
                                </w:rPr>
                              </w:pPr>
                              <w:bookmarkStart w:id="355" w:name="C30700"/>
                              <w:bookmarkEnd w:id="355"/>
                            </w:p>
                          </w:tc>
                        </w:tr>
                      </w:tbl>
                      <w:p w:rsidR="00003D39" w:rsidRPr="00F92A51" w:rsidRDefault="00003D39" w:rsidP="000801AB">
                        <w:pPr>
                          <w:rPr>
                            <w:lang w:val="x-none"/>
                          </w:rPr>
                        </w:pPr>
                      </w:p>
                    </w:tc>
                  </w:tr>
                  <w:tr w:rsidR="00003D39" w:rsidRPr="00F92A51" w:rsidTr="000801AB">
                    <w:tc>
                      <w:tcPr>
                        <w:tcW w:w="12900" w:type="dxa"/>
                        <w:tcBorders>
                          <w:top w:val="nil"/>
                          <w:left w:val="nil"/>
                          <w:bottom w:val="nil"/>
                          <w:right w:val="nil"/>
                        </w:tcBorders>
                      </w:tcPr>
                      <w:tbl>
                        <w:tblPr>
                          <w:tblpPr w:vertAnchor="text" w:tblpY="1"/>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400"/>
                          <w:gridCol w:w="7900"/>
                          <w:gridCol w:w="1600"/>
                          <w:gridCol w:w="1400"/>
                          <w:gridCol w:w="1500"/>
                        </w:tblGrid>
                        <w:tr w:rsidR="00003D39" w:rsidRPr="00F92A51" w:rsidTr="000801AB">
                          <w:trPr>
                            <w:trHeight w:hRule="exact" w:val="567"/>
                          </w:trPr>
                          <w:tc>
                            <w:tcPr>
                              <w:tcW w:w="400" w:type="dxa"/>
                              <w:tcBorders>
                                <w:top w:val="nil"/>
                                <w:left w:val="nil"/>
                                <w:bottom w:val="nil"/>
                                <w:right w:val="single" w:sz="4" w:space="0" w:color="auto"/>
                              </w:tcBorders>
                              <w:vAlign w:val="center"/>
                            </w:tcPr>
                            <w:p w:rsidR="00003D39" w:rsidRPr="00F92A51" w:rsidRDefault="00003D39" w:rsidP="000801AB">
                              <w:pPr>
                                <w:rPr>
                                  <w:lang w:val="x-none"/>
                                </w:rPr>
                              </w:pPr>
                            </w:p>
                          </w:tc>
                          <w:tc>
                            <w:tcPr>
                              <w:tcW w:w="7900" w:type="dxa"/>
                              <w:tcBorders>
                                <w:top w:val="nil"/>
                                <w:left w:val="single" w:sz="4" w:space="0" w:color="auto"/>
                                <w:bottom w:val="single" w:sz="4" w:space="0" w:color="auto"/>
                                <w:right w:val="single" w:sz="4" w:space="0" w:color="auto"/>
                              </w:tcBorders>
                              <w:vAlign w:val="center"/>
                            </w:tcPr>
                            <w:p w:rsidR="00003D39" w:rsidRPr="00F92A51" w:rsidRDefault="00003D39" w:rsidP="000801AB">
                              <w:pPr>
                                <w:jc w:val="center"/>
                                <w:rPr>
                                  <w:rStyle w:val="09"/>
                                  <w:lang w:val="x-none"/>
                                </w:rPr>
                              </w:pPr>
                              <w:r w:rsidRPr="00F92A51">
                                <w:rPr>
                                  <w:rStyle w:val="09"/>
                                  <w:rFonts w:hint="eastAsia"/>
                                  <w:lang w:val="x-none"/>
                                </w:rPr>
                                <w:t>合　　　　　　　　　　計</w:t>
                              </w:r>
                            </w:p>
                          </w:tc>
                          <w:tc>
                            <w:tcPr>
                              <w:tcW w:w="1600" w:type="dxa"/>
                              <w:tcBorders>
                                <w:top w:val="nil"/>
                                <w:left w:val="single" w:sz="4" w:space="0" w:color="auto"/>
                                <w:bottom w:val="single" w:sz="4" w:space="0" w:color="auto"/>
                                <w:right w:val="single" w:sz="4" w:space="0" w:color="auto"/>
                              </w:tcBorders>
                            </w:tcPr>
                            <w:p w:rsidR="00003D39" w:rsidRPr="00F92A51" w:rsidRDefault="00003D39" w:rsidP="000801AB">
                              <w:pPr>
                                <w:tabs>
                                  <w:tab w:val="left" w:pos="300"/>
                                  <w:tab w:val="right" w:pos="1500"/>
                                  <w:tab w:val="left" w:pos="1540"/>
                                </w:tabs>
                                <w:rPr>
                                  <w:rStyle w:val="08"/>
                                  <w:lang w:val="x-none"/>
                                </w:rPr>
                              </w:pPr>
                              <w:r w:rsidRPr="00F92A51">
                                <w:rPr>
                                  <w:rStyle w:val="08"/>
                                  <w:lang w:val="x-none"/>
                                </w:rPr>
                                <w:t>(03)</w:t>
                              </w:r>
                              <w:r w:rsidRPr="00F92A51">
                                <w:rPr>
                                  <w:rStyle w:val="08"/>
                                  <w:lang w:val="x-none"/>
                                </w:rPr>
                                <w:tab/>
                              </w:r>
                              <w:r w:rsidRPr="00F92A51">
                                <w:rPr>
                                  <w:rStyle w:val="091"/>
                                  <w:lang w:val="x-none"/>
                                </w:rPr>
                                <w:tab/>
                              </w:r>
                              <w:bookmarkStart w:id="356" w:name="B30800"/>
                              <w:r w:rsidRPr="007D6169">
                                <w:rPr>
                                  <w:rStyle w:val="091"/>
                                  <w:lang w:val="x-none"/>
                                </w:rPr>
                                <w:t>-</w:t>
                              </w:r>
                              <w:bookmarkEnd w:id="356"/>
                              <w:r w:rsidRPr="00F92A51">
                                <w:rPr>
                                  <w:rStyle w:val="091"/>
                                  <w:lang w:val="x-none"/>
                                </w:rPr>
                                <w:tab/>
                              </w:r>
                            </w:p>
                            <w:p w:rsidR="00003D39" w:rsidRPr="00F92A51" w:rsidRDefault="00003D39" w:rsidP="000801AB">
                              <w:pPr>
                                <w:spacing w:line="160" w:lineRule="exact"/>
                                <w:rPr>
                                  <w:rStyle w:val="08"/>
                                  <w:lang w:val="x-none"/>
                                </w:rPr>
                              </w:pPr>
                              <w:r w:rsidRPr="00F92A51">
                                <w:rPr>
                                  <w:rStyle w:val="08"/>
                                  <w:rFonts w:hint="eastAsia"/>
                                  <w:lang w:val="x-none"/>
                                </w:rPr>
                                <w:t>【</w:t>
                              </w:r>
                              <w:r w:rsidRPr="00F92A51">
                                <w:rPr>
                                  <w:rStyle w:val="08"/>
                                  <w:lang w:val="x-none"/>
                                </w:rPr>
                                <w:t>(04)</w:t>
                              </w:r>
                              <w:r w:rsidRPr="00F92A51">
                                <w:rPr>
                                  <w:rStyle w:val="08"/>
                                  <w:rFonts w:hint="eastAsia"/>
                                  <w:lang w:val="x-none"/>
                                </w:rPr>
                                <w:t>各項次金額應先計入</w:t>
                              </w:r>
                              <w:r w:rsidRPr="00F92A51">
                                <w:rPr>
                                  <w:rStyle w:val="08"/>
                                  <w:lang w:val="x-none"/>
                                </w:rPr>
                                <w:t>(03)</w:t>
                              </w:r>
                              <w:r w:rsidRPr="00F92A51">
                                <w:rPr>
                                  <w:rStyle w:val="08"/>
                                  <w:rFonts w:hint="eastAsia"/>
                                  <w:lang w:val="x-none"/>
                                </w:rPr>
                                <w:t>各項次金額】</w:t>
                              </w:r>
                            </w:p>
                          </w:tc>
                          <w:tc>
                            <w:tcPr>
                              <w:tcW w:w="1400" w:type="dxa"/>
                              <w:tcBorders>
                                <w:top w:val="nil"/>
                                <w:left w:val="single" w:sz="4" w:space="0" w:color="auto"/>
                                <w:bottom w:val="single" w:sz="4" w:space="0" w:color="auto"/>
                                <w:right w:val="single" w:sz="4" w:space="0" w:color="auto"/>
                              </w:tcBorders>
                            </w:tcPr>
                            <w:p w:rsidR="00003D39" w:rsidRPr="00F92A51" w:rsidRDefault="00003D39" w:rsidP="000801AB">
                              <w:pPr>
                                <w:tabs>
                                  <w:tab w:val="left" w:pos="300"/>
                                  <w:tab w:val="right" w:pos="1300"/>
                                  <w:tab w:val="left" w:pos="1340"/>
                                </w:tabs>
                                <w:rPr>
                                  <w:rStyle w:val="091"/>
                                  <w:lang w:val="x-none"/>
                                </w:rPr>
                              </w:pPr>
                              <w:r w:rsidRPr="00F92A51">
                                <w:rPr>
                                  <w:rStyle w:val="08"/>
                                  <w:lang w:val="x-none"/>
                                </w:rPr>
                                <w:t>(04)</w:t>
                              </w:r>
                              <w:r w:rsidRPr="00F92A51">
                                <w:rPr>
                                  <w:rStyle w:val="08"/>
                                  <w:lang w:val="x-none"/>
                                </w:rPr>
                                <w:tab/>
                              </w:r>
                              <w:r w:rsidRPr="00F92A51">
                                <w:rPr>
                                  <w:rStyle w:val="091"/>
                                  <w:lang w:val="x-none"/>
                                </w:rPr>
                                <w:tab/>
                              </w:r>
                              <w:bookmarkStart w:id="357" w:name="A30800"/>
                              <w:r w:rsidRPr="007D6169">
                                <w:rPr>
                                  <w:rStyle w:val="091"/>
                                  <w:lang w:val="x-none"/>
                                </w:rPr>
                                <w:t>-</w:t>
                              </w:r>
                              <w:bookmarkEnd w:id="357"/>
                              <w:r w:rsidRPr="00F92A51">
                                <w:rPr>
                                  <w:rStyle w:val="091"/>
                                  <w:lang w:val="x-none"/>
                                </w:rPr>
                                <w:tab/>
                              </w:r>
                            </w:p>
                          </w:tc>
                          <w:tc>
                            <w:tcPr>
                              <w:tcW w:w="1500" w:type="dxa"/>
                              <w:tcBorders>
                                <w:top w:val="nil"/>
                                <w:left w:val="single" w:sz="4" w:space="0" w:color="auto"/>
                                <w:bottom w:val="single" w:sz="4" w:space="0" w:color="auto"/>
                                <w:right w:val="single" w:sz="4" w:space="0" w:color="auto"/>
                                <w:tr2bl w:val="single" w:sz="4" w:space="0" w:color="auto"/>
                              </w:tcBorders>
                            </w:tcPr>
                            <w:p w:rsidR="00003D39" w:rsidRPr="002700D0" w:rsidRDefault="00003D39" w:rsidP="000801AB">
                              <w:pPr>
                                <w:rPr>
                                  <w:sz w:val="20"/>
                                </w:rPr>
                              </w:pPr>
                            </w:p>
                          </w:tc>
                        </w:tr>
                      </w:tbl>
                      <w:p w:rsidR="00003D39" w:rsidRPr="00F92A51" w:rsidRDefault="00003D39" w:rsidP="000801AB">
                        <w:pPr>
                          <w:rPr>
                            <w:lang w:val="x-none"/>
                          </w:rPr>
                        </w:pPr>
                      </w:p>
                    </w:tc>
                  </w:tr>
                  <w:tr w:rsidR="00003D39" w:rsidRPr="00F92A51" w:rsidTr="000801AB">
                    <w:tc>
                      <w:tcPr>
                        <w:tcW w:w="12900" w:type="dxa"/>
                        <w:tcBorders>
                          <w:top w:val="nil"/>
                          <w:left w:val="nil"/>
                          <w:bottom w:val="nil"/>
                          <w:right w:val="nil"/>
                        </w:tcBorders>
                      </w:tcPr>
                      <w:p w:rsidR="00003D39" w:rsidRPr="008940C4" w:rsidRDefault="00003D39" w:rsidP="000801AB">
                        <w:pPr>
                          <w:spacing w:line="100" w:lineRule="exact"/>
                        </w:pPr>
                      </w:p>
                      <w:tbl>
                        <w:tblPr>
                          <w:tblpPr w:vertAnchor="text" w:tblpY="1"/>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400"/>
                          <w:gridCol w:w="452"/>
                          <w:gridCol w:w="1021"/>
                          <w:gridCol w:w="936"/>
                          <w:gridCol w:w="936"/>
                          <w:gridCol w:w="994"/>
                          <w:gridCol w:w="1021"/>
                          <w:gridCol w:w="936"/>
                          <w:gridCol w:w="936"/>
                          <w:gridCol w:w="992"/>
                          <w:gridCol w:w="1021"/>
                          <w:gridCol w:w="936"/>
                          <w:gridCol w:w="219"/>
                          <w:gridCol w:w="717"/>
                          <w:gridCol w:w="994"/>
                          <w:gridCol w:w="289"/>
                        </w:tblGrid>
                        <w:tr w:rsidR="00003D39" w:rsidRPr="00F92A51" w:rsidTr="000801AB">
                          <w:trPr>
                            <w:trHeight w:hRule="exact" w:val="20"/>
                          </w:trPr>
                          <w:tc>
                            <w:tcPr>
                              <w:tcW w:w="400" w:type="dxa"/>
                              <w:tcBorders>
                                <w:top w:val="nil"/>
                                <w:left w:val="nil"/>
                                <w:bottom w:val="nil"/>
                                <w:right w:val="nil"/>
                              </w:tcBorders>
                              <w:vAlign w:val="center"/>
                            </w:tcPr>
                            <w:p w:rsidR="00003D39" w:rsidRPr="00F92A51" w:rsidRDefault="00003D39" w:rsidP="000801AB">
                              <w:pPr>
                                <w:rPr>
                                  <w:lang w:val="x-none"/>
                                </w:rPr>
                              </w:pPr>
                            </w:p>
                          </w:tc>
                          <w:tc>
                            <w:tcPr>
                              <w:tcW w:w="10400" w:type="dxa"/>
                              <w:gridSpan w:val="12"/>
                              <w:tcBorders>
                                <w:top w:val="nil"/>
                                <w:left w:val="nil"/>
                                <w:bottom w:val="nil"/>
                                <w:right w:val="nil"/>
                              </w:tcBorders>
                              <w:vAlign w:val="center"/>
                            </w:tcPr>
                            <w:p w:rsidR="00003D39" w:rsidRPr="00F92A51" w:rsidRDefault="00003D39" w:rsidP="000801AB">
                              <w:pPr>
                                <w:rPr>
                                  <w:lang w:val="x-none"/>
                                </w:rPr>
                              </w:pPr>
                            </w:p>
                          </w:tc>
                          <w:tc>
                            <w:tcPr>
                              <w:tcW w:w="2000" w:type="dxa"/>
                              <w:gridSpan w:val="3"/>
                              <w:tcBorders>
                                <w:top w:val="nil"/>
                                <w:left w:val="nil"/>
                                <w:bottom w:val="single" w:sz="12" w:space="0" w:color="auto"/>
                                <w:right w:val="nil"/>
                              </w:tcBorders>
                              <w:vAlign w:val="center"/>
                            </w:tcPr>
                            <w:p w:rsidR="00003D39" w:rsidRPr="00F92A51" w:rsidRDefault="00003D39" w:rsidP="000801AB">
                              <w:pPr>
                                <w:rPr>
                                  <w:lang w:val="x-none"/>
                                </w:rPr>
                              </w:pPr>
                            </w:p>
                          </w:tc>
                        </w:tr>
                        <w:tr w:rsidR="00003D39" w:rsidRPr="00F92A51" w:rsidTr="000801AB">
                          <w:trPr>
                            <w:trHeight w:hRule="exact" w:val="284"/>
                          </w:trPr>
                          <w:tc>
                            <w:tcPr>
                              <w:tcW w:w="400" w:type="dxa"/>
                              <w:tcBorders>
                                <w:top w:val="nil"/>
                                <w:left w:val="nil"/>
                                <w:bottom w:val="nil"/>
                                <w:right w:val="nil"/>
                              </w:tcBorders>
                              <w:vAlign w:val="center"/>
                            </w:tcPr>
                            <w:p w:rsidR="00003D39" w:rsidRPr="00F92A51" w:rsidRDefault="00003D39" w:rsidP="000801AB">
                              <w:pPr>
                                <w:rPr>
                                  <w:rStyle w:val="10"/>
                                  <w:lang w:val="x-none"/>
                                </w:rPr>
                              </w:pPr>
                              <w:r w:rsidRPr="00F92A51">
                                <w:rPr>
                                  <w:rStyle w:val="10"/>
                                  <w:rFonts w:hint="eastAsia"/>
                                  <w:lang w:val="x-none"/>
                                </w:rPr>
                                <w:t>四、</w:t>
                              </w:r>
                            </w:p>
                          </w:tc>
                          <w:tc>
                            <w:tcPr>
                              <w:tcW w:w="10400" w:type="dxa"/>
                              <w:gridSpan w:val="12"/>
                              <w:tcBorders>
                                <w:top w:val="nil"/>
                                <w:left w:val="nil"/>
                                <w:bottom w:val="nil"/>
                                <w:right w:val="single" w:sz="12" w:space="0" w:color="auto"/>
                              </w:tcBorders>
                              <w:vAlign w:val="center"/>
                            </w:tcPr>
                            <w:p w:rsidR="00003D39" w:rsidRPr="00C05ADE" w:rsidRDefault="00003D39" w:rsidP="000801AB">
                              <w:pPr>
                                <w:tabs>
                                  <w:tab w:val="left" w:pos="2582"/>
                                  <w:tab w:val="right" w:pos="4080"/>
                                  <w:tab w:val="left" w:pos="4128"/>
                                  <w:tab w:val="left" w:pos="8404"/>
                                  <w:tab w:val="right" w:pos="10032"/>
                                  <w:tab w:val="left" w:pos="10080"/>
                                </w:tabs>
                                <w:rPr>
                                  <w:rStyle w:val="10"/>
                                </w:rPr>
                              </w:pPr>
                              <w:r w:rsidRPr="00D25069">
                                <w:rPr>
                                  <w:rStyle w:val="09"/>
                                  <w:rFonts w:hint="eastAsia"/>
                                  <w:snapToGrid/>
                                  <w:lang w:val="x-none"/>
                                </w:rPr>
                                <w:t>國際金融業務分行免稅所得</w:t>
                              </w:r>
                              <w:r w:rsidRPr="00F92A51">
                                <w:rPr>
                                  <w:rStyle w:val="09"/>
                                  <w:lang w:val="x-none"/>
                                </w:rPr>
                                <w:t>(06a)</w:t>
                              </w:r>
                              <w:r w:rsidRPr="00F92A51">
                                <w:rPr>
                                  <w:rStyle w:val="09"/>
                                  <w:lang w:val="x-none"/>
                                </w:rPr>
                                <w:tab/>
                              </w:r>
                              <w:r w:rsidRPr="00F92A51">
                                <w:rPr>
                                  <w:rStyle w:val="09U0"/>
                                  <w:lang w:val="x-none"/>
                                </w:rPr>
                                <w:tab/>
                              </w:r>
                              <w:bookmarkStart w:id="358" w:name="A32000"/>
                              <w:r w:rsidRPr="007D6169">
                                <w:rPr>
                                  <w:rStyle w:val="09U0"/>
                                  <w:lang w:val="x-none"/>
                                </w:rPr>
                                <w:t>-</w:t>
                              </w:r>
                              <w:bookmarkEnd w:id="358"/>
                              <w:r w:rsidRPr="00F92A51">
                                <w:rPr>
                                  <w:rStyle w:val="09U0"/>
                                  <w:lang w:val="x-none"/>
                                </w:rPr>
                                <w:tab/>
                              </w:r>
                              <w:r w:rsidRPr="00F92A51">
                                <w:rPr>
                                  <w:rStyle w:val="09"/>
                                  <w:rFonts w:hint="eastAsia"/>
                                  <w:lang w:val="x-none"/>
                                </w:rPr>
                                <w:t>元</w:t>
                              </w:r>
                              <w:r w:rsidRPr="003E69E2">
                                <w:rPr>
                                  <w:rStyle w:val="09"/>
                                  <w:rFonts w:hint="eastAsia"/>
                                  <w:w w:val="90"/>
                                  <w:lang w:val="x-none"/>
                                </w:rPr>
                                <w:t>－</w:t>
                              </w:r>
                              <w:r w:rsidRPr="003E69E2">
                                <w:rPr>
                                  <w:rStyle w:val="09"/>
                                  <w:rFonts w:hint="eastAsia"/>
                                  <w:snapToGrid/>
                                  <w:w w:val="90"/>
                                  <w:szCs w:val="24"/>
                                  <w:lang w:val="x-none"/>
                                </w:rPr>
                                <w:t>前</w:t>
                              </w:r>
                              <w:r w:rsidRPr="003E69E2">
                                <w:rPr>
                                  <w:rStyle w:val="09"/>
                                  <w:rFonts w:hint="eastAsia"/>
                                  <w:snapToGrid/>
                                  <w:w w:val="90"/>
                                  <w:szCs w:val="24"/>
                                  <w:lang w:val="x-none"/>
                                </w:rPr>
                                <w:t>5</w:t>
                              </w:r>
                              <w:r w:rsidRPr="003E69E2">
                                <w:rPr>
                                  <w:rStyle w:val="09"/>
                                  <w:rFonts w:hint="eastAsia"/>
                                  <w:snapToGrid/>
                                  <w:w w:val="90"/>
                                  <w:szCs w:val="24"/>
                                  <w:lang w:val="x-none"/>
                                </w:rPr>
                                <w:t>年國際金融業務分行淨損失於本年度減除金額</w:t>
                              </w:r>
                              <w:r w:rsidRPr="003E69E2">
                                <w:rPr>
                                  <w:rStyle w:val="09"/>
                                  <w:w w:val="90"/>
                                  <w:lang w:val="x-none"/>
                                </w:rPr>
                                <w:t>(06d)</w:t>
                              </w:r>
                              <w:r w:rsidRPr="00F92A51">
                                <w:rPr>
                                  <w:rStyle w:val="09"/>
                                  <w:lang w:val="x-none"/>
                                </w:rPr>
                                <w:tab/>
                              </w:r>
                              <w:r w:rsidRPr="00F92A51">
                                <w:rPr>
                                  <w:rStyle w:val="09U0"/>
                                  <w:lang w:val="x-none"/>
                                </w:rPr>
                                <w:tab/>
                              </w:r>
                              <w:bookmarkStart w:id="359" w:name="A32390_F01"/>
                              <w:r w:rsidRPr="007D6169">
                                <w:rPr>
                                  <w:rStyle w:val="09U0"/>
                                  <w:lang w:val="x-none"/>
                                </w:rPr>
                                <w:t>-</w:t>
                              </w:r>
                              <w:bookmarkEnd w:id="359"/>
                              <w:r w:rsidRPr="00F92A51">
                                <w:rPr>
                                  <w:rStyle w:val="09U0"/>
                                  <w:lang w:val="x-none"/>
                                </w:rPr>
                                <w:tab/>
                              </w:r>
                              <w:r w:rsidRPr="00F92A51">
                                <w:rPr>
                                  <w:rStyle w:val="09"/>
                                  <w:rFonts w:hint="eastAsia"/>
                                  <w:lang w:val="x-none"/>
                                </w:rPr>
                                <w:t>元</w:t>
                              </w:r>
                            </w:p>
                          </w:tc>
                          <w:tc>
                            <w:tcPr>
                              <w:tcW w:w="2000" w:type="dxa"/>
                              <w:gridSpan w:val="3"/>
                              <w:tcBorders>
                                <w:top w:val="single" w:sz="12" w:space="0" w:color="auto"/>
                                <w:left w:val="single" w:sz="12" w:space="0" w:color="auto"/>
                                <w:bottom w:val="single" w:sz="12" w:space="0" w:color="auto"/>
                                <w:right w:val="single" w:sz="12" w:space="0" w:color="auto"/>
                              </w:tcBorders>
                              <w:vAlign w:val="center"/>
                            </w:tcPr>
                            <w:p w:rsidR="00003D39" w:rsidRPr="00F92A51" w:rsidRDefault="00003D39" w:rsidP="000801AB">
                              <w:pPr>
                                <w:tabs>
                                  <w:tab w:val="right" w:pos="1600"/>
                                  <w:tab w:val="left" w:pos="1660"/>
                                </w:tabs>
                                <w:rPr>
                                  <w:rStyle w:val="09"/>
                                  <w:lang w:val="x-none"/>
                                </w:rPr>
                              </w:pPr>
                              <w:r w:rsidRPr="00F92A51">
                                <w:rPr>
                                  <w:rStyle w:val="091"/>
                                  <w:lang w:val="x-none"/>
                                </w:rPr>
                                <w:tab/>
                              </w:r>
                              <w:bookmarkStart w:id="360" w:name="A20600"/>
                              <w:r w:rsidRPr="007D6169">
                                <w:rPr>
                                  <w:rStyle w:val="091"/>
                                  <w:lang w:val="x-none"/>
                                </w:rPr>
                                <w:t>-</w:t>
                              </w:r>
                              <w:bookmarkEnd w:id="360"/>
                              <w:r w:rsidRPr="00F92A51">
                                <w:rPr>
                                  <w:rStyle w:val="091"/>
                                  <w:lang w:val="x-none"/>
                                </w:rPr>
                                <w:tab/>
                              </w:r>
                              <w:r w:rsidRPr="00F92A51">
                                <w:rPr>
                                  <w:rStyle w:val="09"/>
                                  <w:lang w:val="x-none"/>
                                </w:rPr>
                                <w:t>(06)</w:t>
                              </w:r>
                            </w:p>
                          </w:tc>
                        </w:tr>
                        <w:tr w:rsidR="00003D39" w:rsidRPr="00F92A51" w:rsidTr="000801AB">
                          <w:trPr>
                            <w:trHeight w:hRule="exact" w:val="284"/>
                          </w:trPr>
                          <w:tc>
                            <w:tcPr>
                              <w:tcW w:w="400" w:type="dxa"/>
                              <w:tcBorders>
                                <w:top w:val="nil"/>
                                <w:left w:val="nil"/>
                                <w:bottom w:val="nil"/>
                                <w:right w:val="nil"/>
                              </w:tcBorders>
                              <w:vAlign w:val="center"/>
                            </w:tcPr>
                            <w:p w:rsidR="00003D39" w:rsidRPr="00F92A51" w:rsidRDefault="00003D39" w:rsidP="000801AB">
                              <w:pPr>
                                <w:rPr>
                                  <w:rStyle w:val="10"/>
                                  <w:lang w:val="x-none"/>
                                </w:rPr>
                              </w:pPr>
                            </w:p>
                          </w:tc>
                          <w:tc>
                            <w:tcPr>
                              <w:tcW w:w="10400" w:type="dxa"/>
                              <w:gridSpan w:val="12"/>
                              <w:tcBorders>
                                <w:top w:val="nil"/>
                                <w:left w:val="nil"/>
                                <w:bottom w:val="nil"/>
                                <w:right w:val="nil"/>
                              </w:tcBorders>
                              <w:vAlign w:val="center"/>
                            </w:tcPr>
                            <w:p w:rsidR="00003D39" w:rsidRPr="00C05ADE" w:rsidRDefault="00003D39" w:rsidP="000801AB">
                              <w:pPr>
                                <w:tabs>
                                  <w:tab w:val="left" w:pos="2616"/>
                                  <w:tab w:val="right" w:pos="4080"/>
                                  <w:tab w:val="left" w:pos="4128"/>
                                  <w:tab w:val="left" w:pos="8546"/>
                                  <w:tab w:val="right" w:pos="10080"/>
                                  <w:tab w:val="left" w:pos="10128"/>
                                </w:tabs>
                                <w:rPr>
                                  <w:rStyle w:val="10"/>
                                </w:rPr>
                              </w:pPr>
                              <w:r w:rsidRPr="00626DE7">
                                <w:rPr>
                                  <w:rStyle w:val="09"/>
                                  <w:rFonts w:hint="eastAsia"/>
                                  <w:snapToGrid/>
                                  <w:w w:val="90"/>
                                  <w:szCs w:val="24"/>
                                  <w:lang w:val="x-none"/>
                                </w:rPr>
                                <w:t>＋國際證券業務分公司免稅所得</w:t>
                              </w:r>
                              <w:r w:rsidRPr="00626DE7">
                                <w:rPr>
                                  <w:rStyle w:val="09"/>
                                  <w:rFonts w:hint="eastAsia"/>
                                  <w:snapToGrid/>
                                  <w:w w:val="90"/>
                                  <w:szCs w:val="24"/>
                                  <w:lang w:val="x-none"/>
                                </w:rPr>
                                <w:t>(06f)</w:t>
                              </w:r>
                              <w:r w:rsidRPr="00F92A51">
                                <w:rPr>
                                  <w:rStyle w:val="09"/>
                                  <w:lang w:val="x-none"/>
                                </w:rPr>
                                <w:tab/>
                              </w:r>
                              <w:r w:rsidRPr="00F92A51">
                                <w:rPr>
                                  <w:rStyle w:val="09U0"/>
                                  <w:lang w:val="x-none"/>
                                </w:rPr>
                                <w:tab/>
                              </w:r>
                              <w:bookmarkStart w:id="361" w:name="A34000"/>
                              <w:r w:rsidRPr="007D6169">
                                <w:rPr>
                                  <w:rStyle w:val="09U0"/>
                                  <w:lang w:val="x-none"/>
                                </w:rPr>
                                <w:t>-</w:t>
                              </w:r>
                              <w:bookmarkEnd w:id="361"/>
                              <w:r w:rsidRPr="00F92A51">
                                <w:rPr>
                                  <w:rStyle w:val="09U0"/>
                                  <w:lang w:val="x-none"/>
                                </w:rPr>
                                <w:tab/>
                              </w:r>
                              <w:r w:rsidRPr="00F92A51">
                                <w:rPr>
                                  <w:rStyle w:val="09"/>
                                  <w:rFonts w:hint="eastAsia"/>
                                  <w:lang w:val="x-none"/>
                                </w:rPr>
                                <w:t>元</w:t>
                              </w:r>
                              <w:r w:rsidRPr="008215B1">
                                <w:rPr>
                                  <w:rStyle w:val="09"/>
                                  <w:rFonts w:hint="eastAsia"/>
                                  <w:w w:val="90"/>
                                  <w:lang w:val="x-none"/>
                                </w:rPr>
                                <w:t>－前</w:t>
                              </w:r>
                              <w:r w:rsidRPr="008215B1">
                                <w:rPr>
                                  <w:rStyle w:val="09"/>
                                  <w:rFonts w:hint="eastAsia"/>
                                  <w:w w:val="90"/>
                                  <w:lang w:val="x-none"/>
                                </w:rPr>
                                <w:t>5</w:t>
                              </w:r>
                              <w:r w:rsidRPr="008215B1">
                                <w:rPr>
                                  <w:rStyle w:val="09"/>
                                  <w:rFonts w:hint="eastAsia"/>
                                  <w:w w:val="90"/>
                                  <w:lang w:val="x-none"/>
                                </w:rPr>
                                <w:t>年國際證券業務分公司淨損失於本年度減除金額</w:t>
                              </w:r>
                              <w:r w:rsidRPr="008215B1">
                                <w:rPr>
                                  <w:rStyle w:val="09"/>
                                  <w:rFonts w:hint="eastAsia"/>
                                  <w:w w:val="90"/>
                                  <w:lang w:val="x-none"/>
                                </w:rPr>
                                <w:t>(06j)</w:t>
                              </w:r>
                              <w:r w:rsidRPr="00F92A51">
                                <w:rPr>
                                  <w:rStyle w:val="09"/>
                                  <w:lang w:val="x-none"/>
                                </w:rPr>
                                <w:tab/>
                              </w:r>
                              <w:r w:rsidRPr="00F92A51">
                                <w:rPr>
                                  <w:rStyle w:val="09U0"/>
                                  <w:lang w:val="x-none"/>
                                </w:rPr>
                                <w:tab/>
                              </w:r>
                              <w:bookmarkStart w:id="362" w:name="A34390_F01"/>
                              <w:r w:rsidRPr="007D6169">
                                <w:rPr>
                                  <w:rStyle w:val="09U0"/>
                                  <w:lang w:val="x-none"/>
                                </w:rPr>
                                <w:t>-</w:t>
                              </w:r>
                              <w:bookmarkEnd w:id="362"/>
                              <w:r w:rsidRPr="00F92A51">
                                <w:rPr>
                                  <w:rStyle w:val="09U0"/>
                                  <w:lang w:val="x-none"/>
                                </w:rPr>
                                <w:tab/>
                              </w:r>
                              <w:r w:rsidRPr="00F92A51">
                                <w:rPr>
                                  <w:rStyle w:val="09"/>
                                  <w:rFonts w:hint="eastAsia"/>
                                  <w:lang w:val="x-none"/>
                                </w:rPr>
                                <w:t>元</w:t>
                              </w:r>
                            </w:p>
                          </w:tc>
                          <w:tc>
                            <w:tcPr>
                              <w:tcW w:w="2000" w:type="dxa"/>
                              <w:gridSpan w:val="3"/>
                              <w:tcBorders>
                                <w:top w:val="single" w:sz="12" w:space="0" w:color="auto"/>
                                <w:left w:val="nil"/>
                                <w:bottom w:val="nil"/>
                                <w:right w:val="nil"/>
                              </w:tcBorders>
                              <w:vAlign w:val="center"/>
                            </w:tcPr>
                            <w:p w:rsidR="00003D39" w:rsidRPr="00F92A51" w:rsidRDefault="00003D39" w:rsidP="000801AB">
                              <w:pPr>
                                <w:tabs>
                                  <w:tab w:val="right" w:pos="1600"/>
                                  <w:tab w:val="left" w:pos="1660"/>
                                </w:tabs>
                                <w:rPr>
                                  <w:rStyle w:val="091"/>
                                  <w:lang w:val="x-none"/>
                                </w:rPr>
                              </w:pPr>
                              <w:r>
                                <w:rPr>
                                  <w:rStyle w:val="08"/>
                                  <w:rFonts w:hint="eastAsia"/>
                                  <w:lang w:val="x-none"/>
                                </w:rPr>
                                <w:t xml:space="preserve">　</w:t>
                              </w:r>
                              <w:r w:rsidRPr="00F92A51">
                                <w:rPr>
                                  <w:rStyle w:val="08"/>
                                  <w:rFonts w:hint="eastAsia"/>
                                  <w:lang w:val="x-none"/>
                                </w:rPr>
                                <w:t>(</w:t>
                              </w:r>
                              <w:r w:rsidRPr="00F92A51">
                                <w:rPr>
                                  <w:rStyle w:val="08"/>
                                  <w:lang w:val="x-none"/>
                                </w:rPr>
                                <w:t>06</w:t>
                              </w:r>
                              <w:r w:rsidRPr="00F92A51">
                                <w:rPr>
                                  <w:rStyle w:val="08"/>
                                  <w:rFonts w:hint="eastAsia"/>
                                  <w:lang w:val="x-none"/>
                                </w:rPr>
                                <w:t>欄＜</w:t>
                              </w:r>
                              <w:r w:rsidRPr="00F92A51">
                                <w:rPr>
                                  <w:rStyle w:val="08"/>
                                  <w:lang w:val="x-none"/>
                                </w:rPr>
                                <w:t>0</w:t>
                              </w:r>
                              <w:r w:rsidRPr="00F92A51">
                                <w:rPr>
                                  <w:rStyle w:val="08"/>
                                  <w:rFonts w:hint="eastAsia"/>
                                  <w:lang w:val="x-none"/>
                                </w:rPr>
                                <w:t>者，以</w:t>
                              </w:r>
                              <w:r w:rsidRPr="00F92A51">
                                <w:rPr>
                                  <w:rStyle w:val="08"/>
                                  <w:lang w:val="x-none"/>
                                </w:rPr>
                                <w:t>0</w:t>
                              </w:r>
                              <w:r w:rsidRPr="00F92A51">
                                <w:rPr>
                                  <w:rStyle w:val="08"/>
                                  <w:rFonts w:hint="eastAsia"/>
                                  <w:lang w:val="x-none"/>
                                </w:rPr>
                                <w:t>計</w:t>
                              </w:r>
                              <w:r w:rsidRPr="00F92A51">
                                <w:rPr>
                                  <w:rStyle w:val="08"/>
                                  <w:rFonts w:hint="eastAsia"/>
                                  <w:lang w:val="x-none"/>
                                </w:rPr>
                                <w:t>)</w:t>
                              </w:r>
                            </w:p>
                          </w:tc>
                        </w:tr>
                        <w:tr w:rsidR="00003D39" w:rsidRPr="00F92A51" w:rsidTr="000801AB">
                          <w:trPr>
                            <w:trHeight w:hRule="exact" w:val="284"/>
                          </w:trPr>
                          <w:tc>
                            <w:tcPr>
                              <w:tcW w:w="400" w:type="dxa"/>
                              <w:tcBorders>
                                <w:top w:val="nil"/>
                                <w:left w:val="nil"/>
                                <w:bottom w:val="nil"/>
                                <w:right w:val="nil"/>
                              </w:tcBorders>
                              <w:vAlign w:val="center"/>
                            </w:tcPr>
                            <w:p w:rsidR="00003D39" w:rsidRPr="00F92A51" w:rsidRDefault="00003D39" w:rsidP="000801AB">
                              <w:pPr>
                                <w:rPr>
                                  <w:rStyle w:val="10"/>
                                  <w:lang w:val="x-none"/>
                                </w:rPr>
                              </w:pPr>
                            </w:p>
                          </w:tc>
                          <w:tc>
                            <w:tcPr>
                              <w:tcW w:w="10400" w:type="dxa"/>
                              <w:gridSpan w:val="12"/>
                              <w:tcBorders>
                                <w:top w:val="nil"/>
                                <w:left w:val="nil"/>
                                <w:bottom w:val="nil"/>
                                <w:right w:val="nil"/>
                              </w:tcBorders>
                              <w:vAlign w:val="center"/>
                            </w:tcPr>
                            <w:p w:rsidR="00003D39" w:rsidRPr="00C05ADE" w:rsidRDefault="00003D39" w:rsidP="000801AB">
                              <w:pPr>
                                <w:tabs>
                                  <w:tab w:val="left" w:pos="2640"/>
                                  <w:tab w:val="right" w:pos="4080"/>
                                  <w:tab w:val="left" w:pos="4128"/>
                                  <w:tab w:val="left" w:pos="8546"/>
                                  <w:tab w:val="right" w:pos="10080"/>
                                  <w:tab w:val="left" w:pos="10128"/>
                                </w:tabs>
                                <w:rPr>
                                  <w:rStyle w:val="10"/>
                                </w:rPr>
                              </w:pPr>
                              <w:r w:rsidRPr="008215B1">
                                <w:rPr>
                                  <w:rStyle w:val="09"/>
                                  <w:rFonts w:hint="eastAsia"/>
                                  <w:w w:val="90"/>
                                  <w:lang w:val="x-none"/>
                                </w:rPr>
                                <w:t>＋國際保險業務分公司免稅所得</w:t>
                              </w:r>
                              <w:r w:rsidRPr="008215B1">
                                <w:rPr>
                                  <w:rStyle w:val="09"/>
                                  <w:rFonts w:hint="eastAsia"/>
                                  <w:w w:val="90"/>
                                  <w:lang w:val="x-none"/>
                                </w:rPr>
                                <w:t>(06k)</w:t>
                              </w:r>
                              <w:r w:rsidRPr="00F92A51">
                                <w:rPr>
                                  <w:rStyle w:val="09"/>
                                  <w:lang w:val="x-none"/>
                                </w:rPr>
                                <w:tab/>
                              </w:r>
                              <w:r w:rsidRPr="00F92A51">
                                <w:rPr>
                                  <w:rStyle w:val="09U0"/>
                                  <w:lang w:val="x-none"/>
                                </w:rPr>
                                <w:tab/>
                              </w:r>
                              <w:bookmarkStart w:id="363" w:name="A36000"/>
                              <w:r w:rsidRPr="007D6169">
                                <w:rPr>
                                  <w:rStyle w:val="09U0"/>
                                  <w:lang w:val="x-none"/>
                                </w:rPr>
                                <w:t>-</w:t>
                              </w:r>
                              <w:bookmarkEnd w:id="363"/>
                              <w:r w:rsidRPr="00F92A51">
                                <w:rPr>
                                  <w:rStyle w:val="09U0"/>
                                  <w:lang w:val="x-none"/>
                                </w:rPr>
                                <w:tab/>
                              </w:r>
                              <w:r w:rsidRPr="00F92A51">
                                <w:rPr>
                                  <w:rStyle w:val="09"/>
                                  <w:rFonts w:hint="eastAsia"/>
                                  <w:lang w:val="x-none"/>
                                </w:rPr>
                                <w:t>元</w:t>
                              </w:r>
                              <w:r w:rsidRPr="008215B1">
                                <w:rPr>
                                  <w:rStyle w:val="09"/>
                                  <w:rFonts w:hint="eastAsia"/>
                                  <w:w w:val="90"/>
                                  <w:lang w:val="x-none"/>
                                </w:rPr>
                                <w:t>－前</w:t>
                              </w:r>
                              <w:r w:rsidRPr="008215B1">
                                <w:rPr>
                                  <w:rStyle w:val="09"/>
                                  <w:rFonts w:hint="eastAsia"/>
                                  <w:w w:val="90"/>
                                  <w:lang w:val="x-none"/>
                                </w:rPr>
                                <w:t>5</w:t>
                              </w:r>
                              <w:r w:rsidRPr="008215B1">
                                <w:rPr>
                                  <w:rStyle w:val="09"/>
                                  <w:rFonts w:hint="eastAsia"/>
                                  <w:w w:val="90"/>
                                  <w:lang w:val="x-none"/>
                                </w:rPr>
                                <w:t>年國際保險業務分公司淨損失於本年度減除金額</w:t>
                              </w:r>
                              <w:r w:rsidRPr="008215B1">
                                <w:rPr>
                                  <w:rStyle w:val="09"/>
                                  <w:rFonts w:hint="eastAsia"/>
                                  <w:w w:val="90"/>
                                  <w:lang w:val="x-none"/>
                                </w:rPr>
                                <w:t>(06n)</w:t>
                              </w:r>
                              <w:r w:rsidRPr="00F92A51">
                                <w:rPr>
                                  <w:rStyle w:val="09"/>
                                  <w:lang w:val="x-none"/>
                                </w:rPr>
                                <w:tab/>
                              </w:r>
                              <w:r w:rsidRPr="00F92A51">
                                <w:rPr>
                                  <w:rStyle w:val="09U0"/>
                                  <w:lang w:val="x-none"/>
                                </w:rPr>
                                <w:tab/>
                              </w:r>
                              <w:bookmarkStart w:id="364" w:name="A36390_F01"/>
                              <w:r w:rsidRPr="007D6169">
                                <w:rPr>
                                  <w:rStyle w:val="09U0"/>
                                  <w:lang w:val="x-none"/>
                                </w:rPr>
                                <w:t>-</w:t>
                              </w:r>
                              <w:bookmarkEnd w:id="364"/>
                              <w:r w:rsidRPr="00F92A51">
                                <w:rPr>
                                  <w:rStyle w:val="09U0"/>
                                  <w:lang w:val="x-none"/>
                                </w:rPr>
                                <w:tab/>
                              </w:r>
                              <w:r w:rsidRPr="00F92A51">
                                <w:rPr>
                                  <w:rStyle w:val="09"/>
                                  <w:rFonts w:hint="eastAsia"/>
                                  <w:lang w:val="x-none"/>
                                </w:rPr>
                                <w:t>元</w:t>
                              </w:r>
                            </w:p>
                          </w:tc>
                          <w:tc>
                            <w:tcPr>
                              <w:tcW w:w="2000" w:type="dxa"/>
                              <w:gridSpan w:val="3"/>
                              <w:tcBorders>
                                <w:top w:val="nil"/>
                                <w:left w:val="nil"/>
                                <w:bottom w:val="nil"/>
                                <w:right w:val="nil"/>
                              </w:tcBorders>
                              <w:vAlign w:val="center"/>
                            </w:tcPr>
                            <w:p w:rsidR="00003D39" w:rsidRPr="00F92A51" w:rsidRDefault="00003D39" w:rsidP="000801AB">
                              <w:pPr>
                                <w:tabs>
                                  <w:tab w:val="right" w:pos="1600"/>
                                  <w:tab w:val="left" w:pos="1660"/>
                                </w:tabs>
                                <w:rPr>
                                  <w:rStyle w:val="091"/>
                                  <w:lang w:val="x-none"/>
                                </w:rPr>
                              </w:pPr>
                            </w:p>
                          </w:tc>
                        </w:tr>
                        <w:tr w:rsidR="00003D39" w:rsidRPr="00F92A51" w:rsidTr="000801AB">
                          <w:trPr>
                            <w:trHeight w:hRule="exact" w:val="255"/>
                          </w:trPr>
                          <w:tc>
                            <w:tcPr>
                              <w:tcW w:w="400" w:type="dxa"/>
                              <w:tcBorders>
                                <w:top w:val="nil"/>
                                <w:left w:val="nil"/>
                                <w:bottom w:val="nil"/>
                                <w:right w:val="nil"/>
                              </w:tcBorders>
                              <w:vAlign w:val="center"/>
                            </w:tcPr>
                            <w:p w:rsidR="00003D39" w:rsidRPr="00F92A51" w:rsidRDefault="00003D39" w:rsidP="000801AB">
                              <w:pPr>
                                <w:rPr>
                                  <w:rStyle w:val="10"/>
                                  <w:lang w:val="x-none"/>
                                </w:rPr>
                              </w:pPr>
                            </w:p>
                          </w:tc>
                          <w:tc>
                            <w:tcPr>
                              <w:tcW w:w="10400" w:type="dxa"/>
                              <w:gridSpan w:val="12"/>
                              <w:tcBorders>
                                <w:top w:val="nil"/>
                                <w:left w:val="nil"/>
                                <w:bottom w:val="nil"/>
                                <w:right w:val="nil"/>
                              </w:tcBorders>
                              <w:vAlign w:val="center"/>
                            </w:tcPr>
                            <w:p w:rsidR="00003D39" w:rsidRPr="00F92A51" w:rsidRDefault="00003D39" w:rsidP="000801AB">
                              <w:pPr>
                                <w:rPr>
                                  <w:rStyle w:val="09"/>
                                  <w:lang w:val="x-none"/>
                                </w:rPr>
                              </w:pPr>
                              <w:r w:rsidRPr="00506BDB">
                                <w:rPr>
                                  <w:rStyle w:val="09"/>
                                  <w:rFonts w:hint="eastAsia"/>
                                  <w:lang w:val="x-none"/>
                                </w:rPr>
                                <w:t>前</w:t>
                              </w:r>
                              <w:r w:rsidRPr="00506BDB">
                                <w:rPr>
                                  <w:rStyle w:val="09"/>
                                  <w:rFonts w:hint="eastAsia"/>
                                  <w:lang w:val="x-none"/>
                                </w:rPr>
                                <w:t>5</w:t>
                              </w:r>
                              <w:r w:rsidRPr="00506BDB">
                                <w:rPr>
                                  <w:rStyle w:val="09"/>
                                  <w:rFonts w:hint="eastAsia"/>
                                  <w:lang w:val="x-none"/>
                                </w:rPr>
                                <w:t>年國際金融</w:t>
                              </w:r>
                              <w:r w:rsidRPr="00506BDB">
                                <w:rPr>
                                  <w:rStyle w:val="09"/>
                                  <w:rFonts w:hint="eastAsia"/>
                                  <w:lang w:val="x-none"/>
                                </w:rPr>
                                <w:t>(</w:t>
                              </w:r>
                              <w:r w:rsidRPr="00506BDB">
                                <w:rPr>
                                  <w:rStyle w:val="09"/>
                                  <w:rFonts w:hint="eastAsia"/>
                                  <w:lang w:val="x-none"/>
                                </w:rPr>
                                <w:t>證券</w:t>
                              </w:r>
                              <w:r w:rsidRPr="007F3B5E">
                                <w:rPr>
                                  <w:rStyle w:val="09"/>
                                  <w:rFonts w:hint="eastAsia"/>
                                  <w:snapToGrid/>
                                  <w:lang w:val="x-none"/>
                                </w:rPr>
                                <w:t>、保險</w:t>
                              </w:r>
                              <w:r w:rsidRPr="00506BDB">
                                <w:rPr>
                                  <w:rStyle w:val="09"/>
                                  <w:rFonts w:hint="eastAsia"/>
                                  <w:lang w:val="x-none"/>
                                </w:rPr>
                                <w:t>)</w:t>
                              </w:r>
                              <w:r w:rsidRPr="00506BDB">
                                <w:rPr>
                                  <w:rStyle w:val="09"/>
                                  <w:rFonts w:hint="eastAsia"/>
                                  <w:lang w:val="x-none"/>
                                </w:rPr>
                                <w:t>業務分行</w:t>
                              </w:r>
                              <w:r w:rsidRPr="00506BDB">
                                <w:rPr>
                                  <w:rStyle w:val="09"/>
                                  <w:rFonts w:hint="eastAsia"/>
                                  <w:lang w:val="x-none"/>
                                </w:rPr>
                                <w:t>(</w:t>
                              </w:r>
                              <w:r w:rsidRPr="00506BDB">
                                <w:rPr>
                                  <w:rStyle w:val="09"/>
                                  <w:rFonts w:hint="eastAsia"/>
                                  <w:lang w:val="x-none"/>
                                </w:rPr>
                                <w:t>分公司</w:t>
                              </w:r>
                              <w:r w:rsidRPr="00506BDB">
                                <w:rPr>
                                  <w:rStyle w:val="09"/>
                                  <w:rFonts w:hint="eastAsia"/>
                                  <w:lang w:val="x-none"/>
                                </w:rPr>
                                <w:t>)</w:t>
                              </w:r>
                              <w:r w:rsidRPr="00506BDB">
                                <w:rPr>
                                  <w:rStyle w:val="09"/>
                                  <w:rFonts w:hint="eastAsia"/>
                                  <w:lang w:val="x-none"/>
                                </w:rPr>
                                <w:t>淨損失減除金額明細表</w:t>
                              </w:r>
                              <w:r w:rsidRPr="00F92A51">
                                <w:rPr>
                                  <w:rStyle w:val="09"/>
                                  <w:rFonts w:hint="eastAsia"/>
                                  <w:lang w:val="x-none"/>
                                </w:rPr>
                                <w:t>：</w:t>
                              </w:r>
                            </w:p>
                          </w:tc>
                          <w:tc>
                            <w:tcPr>
                              <w:tcW w:w="2000" w:type="dxa"/>
                              <w:gridSpan w:val="3"/>
                              <w:tcBorders>
                                <w:top w:val="nil"/>
                                <w:left w:val="nil"/>
                                <w:bottom w:val="nil"/>
                                <w:right w:val="nil"/>
                              </w:tcBorders>
                              <w:vAlign w:val="center"/>
                            </w:tcPr>
                            <w:p w:rsidR="00003D39" w:rsidRPr="00F92A51" w:rsidRDefault="00003D39" w:rsidP="000801AB">
                              <w:pPr>
                                <w:tabs>
                                  <w:tab w:val="right" w:pos="1600"/>
                                  <w:tab w:val="left" w:pos="1660"/>
                                </w:tabs>
                                <w:rPr>
                                  <w:rStyle w:val="08"/>
                                  <w:lang w:val="x-none"/>
                                </w:rPr>
                              </w:pPr>
                            </w:p>
                          </w:tc>
                        </w:tr>
                        <w:tr w:rsidR="00003D39" w:rsidRPr="00F92A51" w:rsidTr="000801AB">
                          <w:trPr>
                            <w:gridAfter w:val="1"/>
                            <w:wAfter w:w="289" w:type="dxa"/>
                            <w:trHeight w:hRule="exact" w:val="240"/>
                          </w:trPr>
                          <w:tc>
                            <w:tcPr>
                              <w:tcW w:w="400" w:type="dxa"/>
                              <w:tcBorders>
                                <w:top w:val="nil"/>
                                <w:left w:val="nil"/>
                                <w:bottom w:val="nil"/>
                                <w:right w:val="single" w:sz="4" w:space="0" w:color="auto"/>
                              </w:tcBorders>
                              <w:vAlign w:val="center"/>
                            </w:tcPr>
                            <w:p w:rsidR="00003D39" w:rsidRPr="00F92A51" w:rsidRDefault="00003D39" w:rsidP="000801AB">
                              <w:pPr>
                                <w:rPr>
                                  <w:rStyle w:val="10"/>
                                  <w:lang w:val="x-none"/>
                                </w:rPr>
                              </w:pPr>
                            </w:p>
                          </w:tc>
                          <w:tc>
                            <w:tcPr>
                              <w:tcW w:w="452" w:type="dxa"/>
                              <w:vMerge w:val="restart"/>
                              <w:tcBorders>
                                <w:top w:val="single" w:sz="4" w:space="0" w:color="auto"/>
                                <w:left w:val="single" w:sz="4" w:space="0" w:color="auto"/>
                                <w:right w:val="single" w:sz="4" w:space="0" w:color="auto"/>
                              </w:tcBorders>
                              <w:vAlign w:val="center"/>
                            </w:tcPr>
                            <w:p w:rsidR="00003D39" w:rsidRPr="00A14E4A" w:rsidRDefault="00003D39" w:rsidP="000801AB">
                              <w:pPr>
                                <w:jc w:val="center"/>
                                <w:rPr>
                                  <w:rStyle w:val="08"/>
                                </w:rPr>
                              </w:pPr>
                              <w:r w:rsidRPr="00A14E4A">
                                <w:rPr>
                                  <w:rStyle w:val="08"/>
                                  <w:rFonts w:hint="eastAsia"/>
                                </w:rPr>
                                <w:t>年度</w:t>
                              </w:r>
                            </w:p>
                          </w:tc>
                          <w:tc>
                            <w:tcPr>
                              <w:tcW w:w="1021" w:type="dxa"/>
                              <w:vMerge w:val="restart"/>
                              <w:tcBorders>
                                <w:top w:val="single" w:sz="4" w:space="0" w:color="auto"/>
                                <w:left w:val="single" w:sz="4" w:space="0" w:color="auto"/>
                                <w:right w:val="single" w:sz="4" w:space="0" w:color="auto"/>
                              </w:tcBorders>
                              <w:tcMar>
                                <w:left w:w="28" w:type="dxa"/>
                                <w:right w:w="28" w:type="dxa"/>
                              </w:tcMar>
                              <w:vAlign w:val="center"/>
                            </w:tcPr>
                            <w:p w:rsidR="00003D39" w:rsidRDefault="00003D39" w:rsidP="000801AB">
                              <w:pPr>
                                <w:spacing w:line="180" w:lineRule="exact"/>
                                <w:jc w:val="distribute"/>
                                <w:rPr>
                                  <w:rStyle w:val="08"/>
                                </w:rPr>
                              </w:pPr>
                              <w:r w:rsidRPr="00A14E4A">
                                <w:rPr>
                                  <w:rStyle w:val="08"/>
                                  <w:rFonts w:hint="eastAsia"/>
                                </w:rPr>
                                <w:t>國際金融</w:t>
                              </w:r>
                            </w:p>
                            <w:p w:rsidR="00003D39" w:rsidRDefault="00003D39" w:rsidP="000801AB">
                              <w:pPr>
                                <w:spacing w:line="180" w:lineRule="exact"/>
                                <w:jc w:val="distribute"/>
                                <w:rPr>
                                  <w:rStyle w:val="08"/>
                                </w:rPr>
                              </w:pPr>
                              <w:r w:rsidRPr="00A14E4A">
                                <w:rPr>
                                  <w:rStyle w:val="08"/>
                                  <w:rFonts w:hint="eastAsia"/>
                                </w:rPr>
                                <w:t>業務分行</w:t>
                              </w:r>
                            </w:p>
                            <w:p w:rsidR="00003D39" w:rsidRPr="00A14E4A" w:rsidRDefault="00003D39" w:rsidP="000801AB">
                              <w:pPr>
                                <w:spacing w:line="180" w:lineRule="exact"/>
                                <w:jc w:val="distribute"/>
                                <w:rPr>
                                  <w:rStyle w:val="08"/>
                                </w:rPr>
                              </w:pPr>
                              <w:r w:rsidRPr="00A14E4A">
                                <w:rPr>
                                  <w:rStyle w:val="08"/>
                                  <w:rFonts w:hint="eastAsia"/>
                                </w:rPr>
                                <w:t>淨損失</w:t>
                              </w:r>
                            </w:p>
                          </w:tc>
                          <w:tc>
                            <w:tcPr>
                              <w:tcW w:w="1872" w:type="dxa"/>
                              <w:gridSpan w:val="2"/>
                              <w:tcBorders>
                                <w:top w:val="single" w:sz="4" w:space="0" w:color="auto"/>
                                <w:left w:val="single" w:sz="4" w:space="0" w:color="auto"/>
                                <w:bottom w:val="single" w:sz="4" w:space="0" w:color="auto"/>
                                <w:right w:val="single" w:sz="4" w:space="0" w:color="auto"/>
                              </w:tcBorders>
                            </w:tcPr>
                            <w:p w:rsidR="00003D39" w:rsidRPr="00A14E4A" w:rsidRDefault="00003D39" w:rsidP="000801AB">
                              <w:pPr>
                                <w:jc w:val="center"/>
                                <w:rPr>
                                  <w:rStyle w:val="08"/>
                                </w:rPr>
                              </w:pPr>
                              <w:r w:rsidRPr="00A14E4A">
                                <w:rPr>
                                  <w:rStyle w:val="08"/>
                                  <w:rFonts w:hint="eastAsia"/>
                                </w:rPr>
                                <w:t>已減除金額</w:t>
                              </w:r>
                            </w:p>
                          </w:tc>
                          <w:tc>
                            <w:tcPr>
                              <w:tcW w:w="994" w:type="dxa"/>
                              <w:vMerge w:val="restart"/>
                              <w:tcBorders>
                                <w:top w:val="single" w:sz="4" w:space="0" w:color="auto"/>
                                <w:left w:val="single" w:sz="4" w:space="0" w:color="auto"/>
                                <w:right w:val="single" w:sz="4" w:space="0" w:color="auto"/>
                              </w:tcBorders>
                              <w:vAlign w:val="center"/>
                            </w:tcPr>
                            <w:p w:rsidR="00003D39" w:rsidRDefault="00003D39" w:rsidP="000801AB">
                              <w:pPr>
                                <w:jc w:val="center"/>
                                <w:rPr>
                                  <w:rStyle w:val="08"/>
                                </w:rPr>
                              </w:pPr>
                              <w:r w:rsidRPr="00A14E4A">
                                <w:rPr>
                                  <w:rStyle w:val="08"/>
                                  <w:rFonts w:hint="eastAsia"/>
                                </w:rPr>
                                <w:t>尚未減除</w:t>
                              </w:r>
                            </w:p>
                            <w:p w:rsidR="00003D39" w:rsidRPr="00A14E4A" w:rsidRDefault="00003D39" w:rsidP="000801AB">
                              <w:pPr>
                                <w:jc w:val="center"/>
                                <w:rPr>
                                  <w:rStyle w:val="08"/>
                                </w:rPr>
                              </w:pPr>
                              <w:r w:rsidRPr="00A14E4A">
                                <w:rPr>
                                  <w:rStyle w:val="08"/>
                                  <w:rFonts w:hint="eastAsia"/>
                                </w:rPr>
                                <w:t>餘</w:t>
                              </w:r>
                              <w:r>
                                <w:rPr>
                                  <w:rStyle w:val="08"/>
                                  <w:rFonts w:hint="eastAsia"/>
                                </w:rPr>
                                <w:t xml:space="preserve">　　</w:t>
                              </w:r>
                              <w:r w:rsidRPr="00A14E4A">
                                <w:rPr>
                                  <w:rStyle w:val="08"/>
                                  <w:rFonts w:hint="eastAsia"/>
                                </w:rPr>
                                <w:t>額</w:t>
                              </w:r>
                            </w:p>
                          </w:tc>
                          <w:tc>
                            <w:tcPr>
                              <w:tcW w:w="1021" w:type="dxa"/>
                              <w:vMerge w:val="restart"/>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003D39" w:rsidRPr="00360C9A" w:rsidRDefault="00003D39" w:rsidP="000801AB">
                              <w:pPr>
                                <w:spacing w:line="180" w:lineRule="exact"/>
                                <w:jc w:val="distribute"/>
                                <w:rPr>
                                  <w:rStyle w:val="08"/>
                                </w:rPr>
                              </w:pPr>
                              <w:r w:rsidRPr="00360C9A">
                                <w:rPr>
                                  <w:rStyle w:val="08"/>
                                  <w:rFonts w:hint="eastAsia"/>
                                </w:rPr>
                                <w:t>國際證券</w:t>
                              </w:r>
                            </w:p>
                            <w:p w:rsidR="00003D39" w:rsidRPr="00360C9A" w:rsidRDefault="00003D39" w:rsidP="000801AB">
                              <w:pPr>
                                <w:spacing w:line="180" w:lineRule="exact"/>
                                <w:jc w:val="distribute"/>
                                <w:rPr>
                                  <w:rStyle w:val="08"/>
                                </w:rPr>
                              </w:pPr>
                              <w:r w:rsidRPr="00360C9A">
                                <w:rPr>
                                  <w:rStyle w:val="08"/>
                                  <w:rFonts w:hint="eastAsia"/>
                                </w:rPr>
                                <w:t>業務分公司</w:t>
                              </w:r>
                            </w:p>
                            <w:p w:rsidR="00003D39" w:rsidRPr="00360C9A" w:rsidRDefault="00003D39" w:rsidP="000801AB">
                              <w:pPr>
                                <w:spacing w:line="180" w:lineRule="exact"/>
                                <w:jc w:val="distribute"/>
                                <w:rPr>
                                  <w:rStyle w:val="08"/>
                                </w:rPr>
                              </w:pPr>
                              <w:r w:rsidRPr="00360C9A">
                                <w:rPr>
                                  <w:rStyle w:val="08"/>
                                  <w:rFonts w:hint="eastAsia"/>
                                </w:rPr>
                                <w:t>淨損失</w:t>
                              </w:r>
                            </w:p>
                          </w:tc>
                          <w:tc>
                            <w:tcPr>
                              <w:tcW w:w="1872" w:type="dxa"/>
                              <w:gridSpan w:val="2"/>
                              <w:tcBorders>
                                <w:top w:val="single" w:sz="4" w:space="0" w:color="auto"/>
                                <w:left w:val="single" w:sz="4" w:space="0" w:color="auto"/>
                                <w:bottom w:val="single" w:sz="4" w:space="0" w:color="auto"/>
                                <w:right w:val="single" w:sz="4" w:space="0" w:color="auto"/>
                              </w:tcBorders>
                            </w:tcPr>
                            <w:p w:rsidR="00003D39" w:rsidRPr="00A14E4A" w:rsidRDefault="00003D39" w:rsidP="000801AB">
                              <w:pPr>
                                <w:jc w:val="center"/>
                                <w:rPr>
                                  <w:rStyle w:val="08"/>
                                </w:rPr>
                              </w:pPr>
                              <w:r w:rsidRPr="00A14E4A">
                                <w:rPr>
                                  <w:rStyle w:val="08"/>
                                  <w:rFonts w:hint="eastAsia"/>
                                </w:rPr>
                                <w:t>已減除金額</w:t>
                              </w:r>
                            </w:p>
                          </w:tc>
                          <w:tc>
                            <w:tcPr>
                              <w:tcW w:w="992" w:type="dxa"/>
                              <w:vMerge w:val="restart"/>
                              <w:tcBorders>
                                <w:top w:val="single" w:sz="4" w:space="0" w:color="auto"/>
                                <w:left w:val="single" w:sz="4" w:space="0" w:color="auto"/>
                                <w:right w:val="single" w:sz="4" w:space="0" w:color="auto"/>
                              </w:tcBorders>
                              <w:vAlign w:val="center"/>
                            </w:tcPr>
                            <w:p w:rsidR="00003D39" w:rsidRDefault="00003D39" w:rsidP="000801AB">
                              <w:pPr>
                                <w:jc w:val="center"/>
                                <w:rPr>
                                  <w:rStyle w:val="08"/>
                                </w:rPr>
                              </w:pPr>
                              <w:r w:rsidRPr="00A14E4A">
                                <w:rPr>
                                  <w:rStyle w:val="08"/>
                                  <w:rFonts w:hint="eastAsia"/>
                                </w:rPr>
                                <w:t>尚未減除</w:t>
                              </w:r>
                            </w:p>
                            <w:p w:rsidR="00003D39" w:rsidRPr="00A14E4A" w:rsidRDefault="00003D39" w:rsidP="000801AB">
                              <w:pPr>
                                <w:jc w:val="center"/>
                                <w:rPr>
                                  <w:rStyle w:val="08"/>
                                </w:rPr>
                              </w:pPr>
                              <w:r w:rsidRPr="00A14E4A">
                                <w:rPr>
                                  <w:rStyle w:val="08"/>
                                  <w:rFonts w:hint="eastAsia"/>
                                </w:rPr>
                                <w:t>餘</w:t>
                              </w:r>
                              <w:r>
                                <w:rPr>
                                  <w:rStyle w:val="08"/>
                                  <w:rFonts w:hint="eastAsia"/>
                                </w:rPr>
                                <w:t xml:space="preserve">　　</w:t>
                              </w:r>
                              <w:r w:rsidRPr="00A14E4A">
                                <w:rPr>
                                  <w:rStyle w:val="08"/>
                                  <w:rFonts w:hint="eastAsia"/>
                                </w:rPr>
                                <w:t>額</w:t>
                              </w:r>
                            </w:p>
                          </w:tc>
                          <w:tc>
                            <w:tcPr>
                              <w:tcW w:w="1021" w:type="dxa"/>
                              <w:vMerge w:val="restart"/>
                              <w:tcBorders>
                                <w:top w:val="single" w:sz="4" w:space="0" w:color="auto"/>
                                <w:left w:val="single" w:sz="4" w:space="0" w:color="auto"/>
                                <w:right w:val="single" w:sz="4" w:space="0" w:color="auto"/>
                              </w:tcBorders>
                              <w:tcMar>
                                <w:left w:w="28" w:type="dxa"/>
                                <w:right w:w="28" w:type="dxa"/>
                              </w:tcMar>
                              <w:vAlign w:val="center"/>
                            </w:tcPr>
                            <w:p w:rsidR="00003D39" w:rsidRPr="008940C4" w:rsidRDefault="00003D39" w:rsidP="000801AB">
                              <w:pPr>
                                <w:spacing w:line="180" w:lineRule="exact"/>
                                <w:jc w:val="distribute"/>
                                <w:rPr>
                                  <w:rStyle w:val="08"/>
                                </w:rPr>
                              </w:pPr>
                              <w:r w:rsidRPr="008940C4">
                                <w:rPr>
                                  <w:rStyle w:val="08"/>
                                  <w:rFonts w:hint="eastAsia"/>
                                </w:rPr>
                                <w:t>國際保險</w:t>
                              </w:r>
                            </w:p>
                            <w:p w:rsidR="00003D39" w:rsidRPr="008940C4" w:rsidRDefault="00003D39" w:rsidP="000801AB">
                              <w:pPr>
                                <w:spacing w:line="180" w:lineRule="exact"/>
                                <w:jc w:val="distribute"/>
                                <w:rPr>
                                  <w:rStyle w:val="08"/>
                                </w:rPr>
                              </w:pPr>
                              <w:r w:rsidRPr="008940C4">
                                <w:rPr>
                                  <w:rStyle w:val="08"/>
                                  <w:rFonts w:hint="eastAsia"/>
                                </w:rPr>
                                <w:t>業務分公司</w:t>
                              </w:r>
                            </w:p>
                            <w:p w:rsidR="00003D39" w:rsidRPr="008940C4" w:rsidRDefault="00003D39" w:rsidP="000801AB">
                              <w:pPr>
                                <w:spacing w:line="180" w:lineRule="exact"/>
                                <w:jc w:val="distribute"/>
                                <w:rPr>
                                  <w:rStyle w:val="08"/>
                                </w:rPr>
                              </w:pPr>
                              <w:r w:rsidRPr="008940C4">
                                <w:rPr>
                                  <w:rStyle w:val="08"/>
                                  <w:rFonts w:hint="eastAsia"/>
                                </w:rPr>
                                <w:t>淨損失</w:t>
                              </w:r>
                            </w:p>
                          </w:tc>
                          <w:tc>
                            <w:tcPr>
                              <w:tcW w:w="1872" w:type="dxa"/>
                              <w:gridSpan w:val="3"/>
                              <w:tcBorders>
                                <w:top w:val="single" w:sz="4" w:space="0" w:color="auto"/>
                                <w:left w:val="single" w:sz="4" w:space="0" w:color="auto"/>
                                <w:bottom w:val="single" w:sz="4" w:space="0" w:color="auto"/>
                                <w:right w:val="single" w:sz="4" w:space="0" w:color="auto"/>
                              </w:tcBorders>
                            </w:tcPr>
                            <w:p w:rsidR="00003D39" w:rsidRPr="00A14E4A" w:rsidRDefault="00003D39" w:rsidP="000801AB">
                              <w:pPr>
                                <w:jc w:val="center"/>
                                <w:rPr>
                                  <w:rStyle w:val="08"/>
                                </w:rPr>
                              </w:pPr>
                              <w:r w:rsidRPr="00A14E4A">
                                <w:rPr>
                                  <w:rStyle w:val="08"/>
                                  <w:rFonts w:hint="eastAsia"/>
                                </w:rPr>
                                <w:t>已減除金額</w:t>
                              </w:r>
                            </w:p>
                          </w:tc>
                          <w:tc>
                            <w:tcPr>
                              <w:tcW w:w="994" w:type="dxa"/>
                              <w:vMerge w:val="restart"/>
                              <w:tcBorders>
                                <w:top w:val="single" w:sz="4" w:space="0" w:color="auto"/>
                                <w:left w:val="single" w:sz="4" w:space="0" w:color="auto"/>
                                <w:right w:val="single" w:sz="4" w:space="0" w:color="auto"/>
                              </w:tcBorders>
                              <w:vAlign w:val="center"/>
                            </w:tcPr>
                            <w:p w:rsidR="00003D39" w:rsidRDefault="00003D39" w:rsidP="000801AB">
                              <w:pPr>
                                <w:jc w:val="center"/>
                                <w:rPr>
                                  <w:rStyle w:val="08"/>
                                </w:rPr>
                              </w:pPr>
                              <w:r w:rsidRPr="00A14E4A">
                                <w:rPr>
                                  <w:rStyle w:val="08"/>
                                  <w:rFonts w:hint="eastAsia"/>
                                </w:rPr>
                                <w:t>尚未減除</w:t>
                              </w:r>
                            </w:p>
                            <w:p w:rsidR="00003D39" w:rsidRPr="00F92A51" w:rsidRDefault="00003D39" w:rsidP="000801AB">
                              <w:pPr>
                                <w:jc w:val="center"/>
                                <w:rPr>
                                  <w:rStyle w:val="09"/>
                                  <w:lang w:val="x-none"/>
                                </w:rPr>
                              </w:pPr>
                              <w:r w:rsidRPr="00A14E4A">
                                <w:rPr>
                                  <w:rStyle w:val="08"/>
                                  <w:rFonts w:hint="eastAsia"/>
                                </w:rPr>
                                <w:t>餘</w:t>
                              </w:r>
                              <w:r>
                                <w:rPr>
                                  <w:rStyle w:val="08"/>
                                  <w:rFonts w:hint="eastAsia"/>
                                </w:rPr>
                                <w:t xml:space="preserve">　　</w:t>
                              </w:r>
                              <w:r w:rsidRPr="00A14E4A">
                                <w:rPr>
                                  <w:rStyle w:val="08"/>
                                  <w:rFonts w:hint="eastAsia"/>
                                </w:rPr>
                                <w:t>額</w:t>
                              </w:r>
                            </w:p>
                          </w:tc>
                        </w:tr>
                        <w:tr w:rsidR="00003D39" w:rsidRPr="00F92A51" w:rsidTr="000801AB">
                          <w:trPr>
                            <w:gridAfter w:val="1"/>
                            <w:wAfter w:w="289" w:type="dxa"/>
                            <w:trHeight w:hRule="exact" w:val="170"/>
                          </w:trPr>
                          <w:tc>
                            <w:tcPr>
                              <w:tcW w:w="400" w:type="dxa"/>
                              <w:tcBorders>
                                <w:top w:val="nil"/>
                                <w:left w:val="nil"/>
                                <w:bottom w:val="nil"/>
                                <w:right w:val="single" w:sz="4" w:space="0" w:color="auto"/>
                              </w:tcBorders>
                              <w:vAlign w:val="center"/>
                            </w:tcPr>
                            <w:p w:rsidR="00003D39" w:rsidRPr="00F92A51" w:rsidRDefault="00003D39" w:rsidP="000801AB">
                              <w:pPr>
                                <w:rPr>
                                  <w:rStyle w:val="10"/>
                                  <w:lang w:val="x-none"/>
                                </w:rPr>
                              </w:pPr>
                            </w:p>
                          </w:tc>
                          <w:tc>
                            <w:tcPr>
                              <w:tcW w:w="452" w:type="dxa"/>
                              <w:vMerge/>
                              <w:tcBorders>
                                <w:left w:val="single" w:sz="4" w:space="0" w:color="auto"/>
                                <w:right w:val="single" w:sz="4" w:space="0" w:color="auto"/>
                              </w:tcBorders>
                              <w:vAlign w:val="center"/>
                            </w:tcPr>
                            <w:p w:rsidR="00003D39" w:rsidRPr="00F92A51" w:rsidRDefault="00003D39" w:rsidP="000801AB">
                              <w:pPr>
                                <w:jc w:val="center"/>
                                <w:rPr>
                                  <w:rStyle w:val="09"/>
                                  <w:lang w:val="x-none"/>
                                </w:rPr>
                              </w:pPr>
                            </w:p>
                          </w:tc>
                          <w:tc>
                            <w:tcPr>
                              <w:tcW w:w="1021" w:type="dxa"/>
                              <w:vMerge/>
                              <w:tcBorders>
                                <w:left w:val="single" w:sz="4" w:space="0" w:color="auto"/>
                                <w:right w:val="single" w:sz="4" w:space="0" w:color="auto"/>
                              </w:tcBorders>
                              <w:vAlign w:val="center"/>
                            </w:tcPr>
                            <w:p w:rsidR="00003D39" w:rsidRPr="00F92A51" w:rsidRDefault="00003D39" w:rsidP="000801AB">
                              <w:pPr>
                                <w:rPr>
                                  <w:rStyle w:val="09"/>
                                  <w:lang w:val="x-none"/>
                                </w:rPr>
                              </w:pPr>
                            </w:p>
                          </w:tc>
                          <w:tc>
                            <w:tcPr>
                              <w:tcW w:w="936" w:type="dxa"/>
                              <w:vMerge w:val="restart"/>
                              <w:tcBorders>
                                <w:top w:val="single" w:sz="4" w:space="0" w:color="auto"/>
                                <w:left w:val="single" w:sz="4" w:space="0" w:color="auto"/>
                                <w:right w:val="single" w:sz="4" w:space="0" w:color="auto"/>
                              </w:tcBorders>
                              <w:vAlign w:val="center"/>
                            </w:tcPr>
                            <w:p w:rsidR="00003D39" w:rsidRDefault="00003D39" w:rsidP="000801AB">
                              <w:pPr>
                                <w:spacing w:line="160" w:lineRule="exact"/>
                                <w:jc w:val="center"/>
                                <w:rPr>
                                  <w:rStyle w:val="08"/>
                                </w:rPr>
                              </w:pPr>
                              <w:r w:rsidRPr="00A14E4A">
                                <w:rPr>
                                  <w:rStyle w:val="08"/>
                                  <w:rFonts w:hint="eastAsia"/>
                                </w:rPr>
                                <w:t>截至上年度</w:t>
                              </w:r>
                            </w:p>
                            <w:p w:rsidR="00003D39" w:rsidRPr="00A14E4A" w:rsidRDefault="00003D39" w:rsidP="000801AB">
                              <w:pPr>
                                <w:spacing w:line="160" w:lineRule="exact"/>
                                <w:jc w:val="center"/>
                                <w:rPr>
                                  <w:rStyle w:val="08"/>
                                </w:rPr>
                              </w:pPr>
                              <w:r w:rsidRPr="00A14E4A">
                                <w:rPr>
                                  <w:rStyle w:val="08"/>
                                  <w:rFonts w:hint="eastAsia"/>
                                </w:rPr>
                                <w:t>已減除金額</w:t>
                              </w:r>
                            </w:p>
                          </w:tc>
                          <w:tc>
                            <w:tcPr>
                              <w:tcW w:w="936" w:type="dxa"/>
                              <w:vMerge w:val="restart"/>
                              <w:tcBorders>
                                <w:top w:val="single" w:sz="4" w:space="0" w:color="auto"/>
                                <w:left w:val="single" w:sz="4" w:space="0" w:color="auto"/>
                                <w:right w:val="single" w:sz="4" w:space="0" w:color="auto"/>
                              </w:tcBorders>
                              <w:vAlign w:val="center"/>
                            </w:tcPr>
                            <w:p w:rsidR="00003D39" w:rsidRDefault="00003D39" w:rsidP="000801AB">
                              <w:pPr>
                                <w:spacing w:line="160" w:lineRule="exact"/>
                                <w:jc w:val="center"/>
                                <w:rPr>
                                  <w:rStyle w:val="08"/>
                                </w:rPr>
                              </w:pPr>
                              <w:r w:rsidRPr="00A14E4A">
                                <w:rPr>
                                  <w:rStyle w:val="08"/>
                                  <w:rFonts w:hint="eastAsia"/>
                                </w:rPr>
                                <w:t>本年度</w:t>
                              </w:r>
                            </w:p>
                            <w:p w:rsidR="00003D39" w:rsidRPr="00A14E4A" w:rsidRDefault="00003D39" w:rsidP="000801AB">
                              <w:pPr>
                                <w:spacing w:line="160" w:lineRule="exact"/>
                                <w:jc w:val="center"/>
                                <w:rPr>
                                  <w:rStyle w:val="08"/>
                                </w:rPr>
                              </w:pPr>
                              <w:r w:rsidRPr="00A14E4A">
                                <w:rPr>
                                  <w:rStyle w:val="08"/>
                                  <w:rFonts w:hint="eastAsia"/>
                                </w:rPr>
                                <w:t>減除金額</w:t>
                              </w:r>
                            </w:p>
                          </w:tc>
                          <w:tc>
                            <w:tcPr>
                              <w:tcW w:w="994" w:type="dxa"/>
                              <w:vMerge/>
                              <w:tcBorders>
                                <w:left w:val="single" w:sz="4" w:space="0" w:color="auto"/>
                                <w:right w:val="single" w:sz="4" w:space="0" w:color="auto"/>
                              </w:tcBorders>
                              <w:vAlign w:val="center"/>
                            </w:tcPr>
                            <w:p w:rsidR="00003D39" w:rsidRPr="00A14E4A" w:rsidRDefault="00003D39" w:rsidP="000801AB">
                              <w:pPr>
                                <w:rPr>
                                  <w:rStyle w:val="08"/>
                                </w:rPr>
                              </w:pPr>
                            </w:p>
                          </w:tc>
                          <w:tc>
                            <w:tcPr>
                              <w:tcW w:w="1021" w:type="dxa"/>
                              <w:vMerge/>
                              <w:tcBorders>
                                <w:top w:val="single" w:sz="4" w:space="0" w:color="auto"/>
                                <w:left w:val="single" w:sz="4" w:space="0" w:color="auto"/>
                                <w:bottom w:val="single" w:sz="4" w:space="0" w:color="auto"/>
                                <w:right w:val="single" w:sz="4" w:space="0" w:color="auto"/>
                              </w:tcBorders>
                              <w:vAlign w:val="center"/>
                            </w:tcPr>
                            <w:p w:rsidR="00003D39" w:rsidRPr="00F92A51" w:rsidRDefault="00003D39" w:rsidP="000801AB">
                              <w:pPr>
                                <w:rPr>
                                  <w:rStyle w:val="09"/>
                                  <w:lang w:val="x-none"/>
                                </w:rPr>
                              </w:pPr>
                            </w:p>
                          </w:tc>
                          <w:tc>
                            <w:tcPr>
                              <w:tcW w:w="936" w:type="dxa"/>
                              <w:vMerge w:val="restart"/>
                              <w:tcBorders>
                                <w:top w:val="single" w:sz="4" w:space="0" w:color="auto"/>
                                <w:left w:val="single" w:sz="4" w:space="0" w:color="auto"/>
                                <w:right w:val="single" w:sz="4" w:space="0" w:color="auto"/>
                              </w:tcBorders>
                              <w:vAlign w:val="center"/>
                            </w:tcPr>
                            <w:p w:rsidR="00003D39" w:rsidRDefault="00003D39" w:rsidP="000801AB">
                              <w:pPr>
                                <w:spacing w:line="160" w:lineRule="exact"/>
                                <w:jc w:val="center"/>
                                <w:rPr>
                                  <w:rStyle w:val="08"/>
                                </w:rPr>
                              </w:pPr>
                              <w:r w:rsidRPr="00A14E4A">
                                <w:rPr>
                                  <w:rStyle w:val="08"/>
                                  <w:rFonts w:hint="eastAsia"/>
                                </w:rPr>
                                <w:t>截至上年度</w:t>
                              </w:r>
                            </w:p>
                            <w:p w:rsidR="00003D39" w:rsidRPr="00A14E4A" w:rsidRDefault="00003D39" w:rsidP="000801AB">
                              <w:pPr>
                                <w:spacing w:line="160" w:lineRule="exact"/>
                                <w:jc w:val="center"/>
                                <w:rPr>
                                  <w:rStyle w:val="08"/>
                                </w:rPr>
                              </w:pPr>
                              <w:r w:rsidRPr="00A14E4A">
                                <w:rPr>
                                  <w:rStyle w:val="08"/>
                                  <w:rFonts w:hint="eastAsia"/>
                                </w:rPr>
                                <w:t>已減除金額</w:t>
                              </w:r>
                            </w:p>
                          </w:tc>
                          <w:tc>
                            <w:tcPr>
                              <w:tcW w:w="936" w:type="dxa"/>
                              <w:vMerge w:val="restart"/>
                              <w:tcBorders>
                                <w:top w:val="single" w:sz="4" w:space="0" w:color="auto"/>
                                <w:left w:val="single" w:sz="4" w:space="0" w:color="auto"/>
                                <w:right w:val="single" w:sz="4" w:space="0" w:color="auto"/>
                              </w:tcBorders>
                              <w:vAlign w:val="center"/>
                            </w:tcPr>
                            <w:p w:rsidR="00003D39" w:rsidRDefault="00003D39" w:rsidP="000801AB">
                              <w:pPr>
                                <w:spacing w:line="160" w:lineRule="exact"/>
                                <w:jc w:val="center"/>
                                <w:rPr>
                                  <w:rStyle w:val="08"/>
                                </w:rPr>
                              </w:pPr>
                              <w:r w:rsidRPr="00A14E4A">
                                <w:rPr>
                                  <w:rStyle w:val="08"/>
                                  <w:rFonts w:hint="eastAsia"/>
                                </w:rPr>
                                <w:t>本年度</w:t>
                              </w:r>
                            </w:p>
                            <w:p w:rsidR="00003D39" w:rsidRPr="00A14E4A" w:rsidRDefault="00003D39" w:rsidP="000801AB">
                              <w:pPr>
                                <w:spacing w:line="160" w:lineRule="exact"/>
                                <w:jc w:val="center"/>
                                <w:rPr>
                                  <w:rStyle w:val="08"/>
                                </w:rPr>
                              </w:pPr>
                              <w:r w:rsidRPr="00A14E4A">
                                <w:rPr>
                                  <w:rStyle w:val="08"/>
                                  <w:rFonts w:hint="eastAsia"/>
                                </w:rPr>
                                <w:t>減除金額</w:t>
                              </w:r>
                            </w:p>
                          </w:tc>
                          <w:tc>
                            <w:tcPr>
                              <w:tcW w:w="992" w:type="dxa"/>
                              <w:vMerge/>
                              <w:tcBorders>
                                <w:left w:val="single" w:sz="4" w:space="0" w:color="auto"/>
                                <w:right w:val="single" w:sz="4" w:space="0" w:color="auto"/>
                              </w:tcBorders>
                              <w:vAlign w:val="center"/>
                            </w:tcPr>
                            <w:p w:rsidR="00003D39" w:rsidRPr="00F92A51" w:rsidRDefault="00003D39" w:rsidP="000801AB">
                              <w:pPr>
                                <w:rPr>
                                  <w:rStyle w:val="09"/>
                                  <w:lang w:val="x-none"/>
                                </w:rPr>
                              </w:pPr>
                            </w:p>
                          </w:tc>
                          <w:tc>
                            <w:tcPr>
                              <w:tcW w:w="1021" w:type="dxa"/>
                              <w:vMerge/>
                              <w:tcBorders>
                                <w:left w:val="single" w:sz="4" w:space="0" w:color="auto"/>
                                <w:right w:val="single" w:sz="4" w:space="0" w:color="auto"/>
                              </w:tcBorders>
                              <w:vAlign w:val="center"/>
                            </w:tcPr>
                            <w:p w:rsidR="00003D39" w:rsidRPr="00F92A51" w:rsidRDefault="00003D39" w:rsidP="000801AB">
                              <w:pPr>
                                <w:rPr>
                                  <w:rStyle w:val="09"/>
                                  <w:lang w:val="x-none"/>
                                </w:rPr>
                              </w:pPr>
                            </w:p>
                          </w:tc>
                          <w:tc>
                            <w:tcPr>
                              <w:tcW w:w="936" w:type="dxa"/>
                              <w:vMerge w:val="restart"/>
                              <w:tcBorders>
                                <w:top w:val="single" w:sz="4" w:space="0" w:color="auto"/>
                                <w:left w:val="single" w:sz="4" w:space="0" w:color="auto"/>
                                <w:right w:val="single" w:sz="4" w:space="0" w:color="auto"/>
                              </w:tcBorders>
                              <w:vAlign w:val="center"/>
                            </w:tcPr>
                            <w:p w:rsidR="00003D39" w:rsidRDefault="00003D39" w:rsidP="000801AB">
                              <w:pPr>
                                <w:spacing w:line="160" w:lineRule="exact"/>
                                <w:jc w:val="center"/>
                                <w:rPr>
                                  <w:rStyle w:val="08"/>
                                </w:rPr>
                              </w:pPr>
                              <w:r w:rsidRPr="00A14E4A">
                                <w:rPr>
                                  <w:rStyle w:val="08"/>
                                  <w:rFonts w:hint="eastAsia"/>
                                </w:rPr>
                                <w:t>截至上年度</w:t>
                              </w:r>
                            </w:p>
                            <w:p w:rsidR="00003D39" w:rsidRPr="00A14E4A" w:rsidRDefault="00003D39" w:rsidP="000801AB">
                              <w:pPr>
                                <w:spacing w:line="160" w:lineRule="exact"/>
                                <w:jc w:val="center"/>
                                <w:rPr>
                                  <w:rStyle w:val="08"/>
                                </w:rPr>
                              </w:pPr>
                              <w:r w:rsidRPr="00A14E4A">
                                <w:rPr>
                                  <w:rStyle w:val="08"/>
                                  <w:rFonts w:hint="eastAsia"/>
                                </w:rPr>
                                <w:t>已減除金額</w:t>
                              </w:r>
                            </w:p>
                          </w:tc>
                          <w:tc>
                            <w:tcPr>
                              <w:tcW w:w="936" w:type="dxa"/>
                              <w:gridSpan w:val="2"/>
                              <w:vMerge w:val="restart"/>
                              <w:tcBorders>
                                <w:top w:val="single" w:sz="4" w:space="0" w:color="auto"/>
                                <w:left w:val="single" w:sz="4" w:space="0" w:color="auto"/>
                                <w:right w:val="single" w:sz="4" w:space="0" w:color="auto"/>
                              </w:tcBorders>
                              <w:vAlign w:val="center"/>
                            </w:tcPr>
                            <w:p w:rsidR="00003D39" w:rsidRDefault="00003D39" w:rsidP="000801AB">
                              <w:pPr>
                                <w:spacing w:line="160" w:lineRule="exact"/>
                                <w:jc w:val="center"/>
                                <w:rPr>
                                  <w:rStyle w:val="08"/>
                                </w:rPr>
                              </w:pPr>
                              <w:r w:rsidRPr="00A14E4A">
                                <w:rPr>
                                  <w:rStyle w:val="08"/>
                                  <w:rFonts w:hint="eastAsia"/>
                                </w:rPr>
                                <w:t>本年度</w:t>
                              </w:r>
                            </w:p>
                            <w:p w:rsidR="00003D39" w:rsidRPr="00A14E4A" w:rsidRDefault="00003D39" w:rsidP="000801AB">
                              <w:pPr>
                                <w:spacing w:line="160" w:lineRule="exact"/>
                                <w:jc w:val="center"/>
                                <w:rPr>
                                  <w:rStyle w:val="08"/>
                                </w:rPr>
                              </w:pPr>
                              <w:r w:rsidRPr="00A14E4A">
                                <w:rPr>
                                  <w:rStyle w:val="08"/>
                                  <w:rFonts w:hint="eastAsia"/>
                                </w:rPr>
                                <w:t>減除金額</w:t>
                              </w:r>
                            </w:p>
                          </w:tc>
                          <w:tc>
                            <w:tcPr>
                              <w:tcW w:w="994" w:type="dxa"/>
                              <w:vMerge/>
                              <w:tcBorders>
                                <w:left w:val="single" w:sz="4" w:space="0" w:color="auto"/>
                                <w:right w:val="single" w:sz="4" w:space="0" w:color="auto"/>
                              </w:tcBorders>
                              <w:vAlign w:val="center"/>
                            </w:tcPr>
                            <w:p w:rsidR="00003D39" w:rsidRPr="00F92A51" w:rsidRDefault="00003D39" w:rsidP="000801AB">
                              <w:pPr>
                                <w:rPr>
                                  <w:rStyle w:val="09"/>
                                  <w:lang w:val="x-none"/>
                                </w:rPr>
                              </w:pPr>
                            </w:p>
                          </w:tc>
                        </w:tr>
                        <w:tr w:rsidR="00003D39" w:rsidRPr="00F92A51" w:rsidTr="000801AB">
                          <w:trPr>
                            <w:gridAfter w:val="1"/>
                            <w:wAfter w:w="289" w:type="dxa"/>
                            <w:trHeight w:hRule="exact" w:val="170"/>
                          </w:trPr>
                          <w:tc>
                            <w:tcPr>
                              <w:tcW w:w="400" w:type="dxa"/>
                              <w:tcBorders>
                                <w:top w:val="nil"/>
                                <w:left w:val="nil"/>
                                <w:bottom w:val="nil"/>
                                <w:right w:val="single" w:sz="4" w:space="0" w:color="auto"/>
                              </w:tcBorders>
                              <w:vAlign w:val="center"/>
                            </w:tcPr>
                            <w:p w:rsidR="00003D39" w:rsidRPr="00F92A51" w:rsidRDefault="00003D39" w:rsidP="000801AB">
                              <w:pPr>
                                <w:rPr>
                                  <w:rStyle w:val="10"/>
                                  <w:lang w:val="x-none"/>
                                </w:rPr>
                              </w:pPr>
                            </w:p>
                          </w:tc>
                          <w:tc>
                            <w:tcPr>
                              <w:tcW w:w="452" w:type="dxa"/>
                              <w:vMerge/>
                              <w:tcBorders>
                                <w:left w:val="single" w:sz="4" w:space="0" w:color="auto"/>
                                <w:bottom w:val="single" w:sz="4" w:space="0" w:color="auto"/>
                                <w:right w:val="single" w:sz="4" w:space="0" w:color="auto"/>
                              </w:tcBorders>
                              <w:vAlign w:val="center"/>
                            </w:tcPr>
                            <w:p w:rsidR="00003D39" w:rsidRPr="00F92A51" w:rsidRDefault="00003D39" w:rsidP="000801AB">
                              <w:pPr>
                                <w:jc w:val="center"/>
                                <w:rPr>
                                  <w:rStyle w:val="09"/>
                                  <w:lang w:val="x-none"/>
                                </w:rPr>
                              </w:pPr>
                            </w:p>
                          </w:tc>
                          <w:tc>
                            <w:tcPr>
                              <w:tcW w:w="1021" w:type="dxa"/>
                              <w:vMerge/>
                              <w:tcBorders>
                                <w:left w:val="single" w:sz="4" w:space="0" w:color="auto"/>
                                <w:bottom w:val="single" w:sz="4" w:space="0" w:color="auto"/>
                                <w:right w:val="single" w:sz="4" w:space="0" w:color="auto"/>
                              </w:tcBorders>
                              <w:vAlign w:val="center"/>
                            </w:tcPr>
                            <w:p w:rsidR="00003D39" w:rsidRPr="00F92A51" w:rsidRDefault="00003D39" w:rsidP="000801AB">
                              <w:pPr>
                                <w:rPr>
                                  <w:rStyle w:val="09"/>
                                  <w:lang w:val="x-none"/>
                                </w:rPr>
                              </w:pPr>
                            </w:p>
                          </w:tc>
                          <w:tc>
                            <w:tcPr>
                              <w:tcW w:w="936" w:type="dxa"/>
                              <w:vMerge/>
                              <w:tcBorders>
                                <w:left w:val="single" w:sz="4" w:space="0" w:color="auto"/>
                                <w:bottom w:val="single" w:sz="4" w:space="0" w:color="auto"/>
                                <w:right w:val="single" w:sz="4" w:space="0" w:color="auto"/>
                              </w:tcBorders>
                            </w:tcPr>
                            <w:p w:rsidR="00003D39" w:rsidRPr="00A14E4A" w:rsidRDefault="00003D39" w:rsidP="000801AB">
                              <w:pPr>
                                <w:jc w:val="center"/>
                                <w:rPr>
                                  <w:rStyle w:val="08"/>
                                </w:rPr>
                              </w:pPr>
                            </w:p>
                          </w:tc>
                          <w:tc>
                            <w:tcPr>
                              <w:tcW w:w="936" w:type="dxa"/>
                              <w:vMerge/>
                              <w:tcBorders>
                                <w:left w:val="single" w:sz="4" w:space="0" w:color="auto"/>
                                <w:bottom w:val="single" w:sz="4" w:space="0" w:color="auto"/>
                                <w:right w:val="single" w:sz="4" w:space="0" w:color="auto"/>
                              </w:tcBorders>
                            </w:tcPr>
                            <w:p w:rsidR="00003D39" w:rsidRPr="00A14E4A" w:rsidRDefault="00003D39" w:rsidP="000801AB">
                              <w:pPr>
                                <w:jc w:val="center"/>
                                <w:rPr>
                                  <w:rStyle w:val="08"/>
                                </w:rPr>
                              </w:pPr>
                            </w:p>
                          </w:tc>
                          <w:tc>
                            <w:tcPr>
                              <w:tcW w:w="994" w:type="dxa"/>
                              <w:vMerge/>
                              <w:tcBorders>
                                <w:left w:val="single" w:sz="4" w:space="0" w:color="auto"/>
                                <w:bottom w:val="single" w:sz="4" w:space="0" w:color="auto"/>
                                <w:right w:val="single" w:sz="4" w:space="0" w:color="auto"/>
                              </w:tcBorders>
                              <w:vAlign w:val="center"/>
                            </w:tcPr>
                            <w:p w:rsidR="00003D39" w:rsidRPr="00A14E4A" w:rsidRDefault="00003D39" w:rsidP="000801AB">
                              <w:pPr>
                                <w:rPr>
                                  <w:rStyle w:val="08"/>
                                </w:rPr>
                              </w:pPr>
                            </w:p>
                          </w:tc>
                          <w:tc>
                            <w:tcPr>
                              <w:tcW w:w="1021" w:type="dxa"/>
                              <w:vMerge/>
                              <w:tcBorders>
                                <w:top w:val="single" w:sz="4" w:space="0" w:color="auto"/>
                                <w:left w:val="single" w:sz="4" w:space="0" w:color="auto"/>
                                <w:bottom w:val="single" w:sz="4" w:space="0" w:color="auto"/>
                                <w:right w:val="single" w:sz="4" w:space="0" w:color="auto"/>
                              </w:tcBorders>
                              <w:vAlign w:val="center"/>
                            </w:tcPr>
                            <w:p w:rsidR="00003D39" w:rsidRPr="00F92A51" w:rsidRDefault="00003D39" w:rsidP="000801AB">
                              <w:pPr>
                                <w:rPr>
                                  <w:rStyle w:val="09"/>
                                  <w:lang w:val="x-none"/>
                                </w:rPr>
                              </w:pPr>
                            </w:p>
                          </w:tc>
                          <w:tc>
                            <w:tcPr>
                              <w:tcW w:w="936" w:type="dxa"/>
                              <w:vMerge/>
                              <w:tcBorders>
                                <w:left w:val="single" w:sz="4" w:space="0" w:color="auto"/>
                                <w:bottom w:val="single" w:sz="4" w:space="0" w:color="auto"/>
                                <w:right w:val="single" w:sz="4" w:space="0" w:color="auto"/>
                              </w:tcBorders>
                              <w:vAlign w:val="center"/>
                            </w:tcPr>
                            <w:p w:rsidR="00003D39" w:rsidRPr="00F92A51" w:rsidRDefault="00003D39" w:rsidP="000801AB">
                              <w:pPr>
                                <w:rPr>
                                  <w:rStyle w:val="09"/>
                                  <w:lang w:val="x-none"/>
                                </w:rPr>
                              </w:pPr>
                            </w:p>
                          </w:tc>
                          <w:tc>
                            <w:tcPr>
                              <w:tcW w:w="936" w:type="dxa"/>
                              <w:vMerge/>
                              <w:tcBorders>
                                <w:left w:val="single" w:sz="4" w:space="0" w:color="auto"/>
                                <w:bottom w:val="single" w:sz="4" w:space="0" w:color="auto"/>
                                <w:right w:val="single" w:sz="4" w:space="0" w:color="auto"/>
                              </w:tcBorders>
                              <w:vAlign w:val="center"/>
                            </w:tcPr>
                            <w:p w:rsidR="00003D39" w:rsidRPr="00F92A51" w:rsidRDefault="00003D39" w:rsidP="000801AB">
                              <w:pPr>
                                <w:rPr>
                                  <w:rStyle w:val="09"/>
                                  <w:lang w:val="x-none"/>
                                </w:rPr>
                              </w:pPr>
                            </w:p>
                          </w:tc>
                          <w:tc>
                            <w:tcPr>
                              <w:tcW w:w="992" w:type="dxa"/>
                              <w:vMerge/>
                              <w:tcBorders>
                                <w:left w:val="single" w:sz="4" w:space="0" w:color="auto"/>
                                <w:bottom w:val="single" w:sz="4" w:space="0" w:color="auto"/>
                                <w:right w:val="single" w:sz="4" w:space="0" w:color="auto"/>
                              </w:tcBorders>
                              <w:vAlign w:val="center"/>
                            </w:tcPr>
                            <w:p w:rsidR="00003D39" w:rsidRPr="00F92A51" w:rsidRDefault="00003D39" w:rsidP="000801AB">
                              <w:pPr>
                                <w:rPr>
                                  <w:rStyle w:val="09"/>
                                  <w:lang w:val="x-none"/>
                                </w:rPr>
                              </w:pPr>
                            </w:p>
                          </w:tc>
                          <w:tc>
                            <w:tcPr>
                              <w:tcW w:w="1021" w:type="dxa"/>
                              <w:vMerge/>
                              <w:tcBorders>
                                <w:left w:val="single" w:sz="4" w:space="0" w:color="auto"/>
                                <w:bottom w:val="single" w:sz="4" w:space="0" w:color="auto"/>
                                <w:right w:val="single" w:sz="4" w:space="0" w:color="auto"/>
                              </w:tcBorders>
                              <w:vAlign w:val="center"/>
                            </w:tcPr>
                            <w:p w:rsidR="00003D39" w:rsidRPr="00F92A51" w:rsidRDefault="00003D39" w:rsidP="000801AB">
                              <w:pPr>
                                <w:rPr>
                                  <w:rStyle w:val="09"/>
                                  <w:lang w:val="x-none"/>
                                </w:rPr>
                              </w:pPr>
                            </w:p>
                          </w:tc>
                          <w:tc>
                            <w:tcPr>
                              <w:tcW w:w="936" w:type="dxa"/>
                              <w:vMerge/>
                              <w:tcBorders>
                                <w:left w:val="single" w:sz="4" w:space="0" w:color="auto"/>
                                <w:bottom w:val="single" w:sz="4" w:space="0" w:color="auto"/>
                                <w:right w:val="single" w:sz="4" w:space="0" w:color="auto"/>
                              </w:tcBorders>
                              <w:vAlign w:val="center"/>
                            </w:tcPr>
                            <w:p w:rsidR="00003D39" w:rsidRPr="00F92A51" w:rsidRDefault="00003D39" w:rsidP="000801AB">
                              <w:pPr>
                                <w:rPr>
                                  <w:rStyle w:val="09"/>
                                  <w:lang w:val="x-none"/>
                                </w:rPr>
                              </w:pPr>
                            </w:p>
                          </w:tc>
                          <w:tc>
                            <w:tcPr>
                              <w:tcW w:w="936" w:type="dxa"/>
                              <w:gridSpan w:val="2"/>
                              <w:vMerge/>
                              <w:tcBorders>
                                <w:left w:val="single" w:sz="4" w:space="0" w:color="auto"/>
                                <w:bottom w:val="single" w:sz="4" w:space="0" w:color="auto"/>
                                <w:right w:val="single" w:sz="4" w:space="0" w:color="auto"/>
                              </w:tcBorders>
                              <w:vAlign w:val="center"/>
                            </w:tcPr>
                            <w:p w:rsidR="00003D39" w:rsidRPr="00F92A51" w:rsidRDefault="00003D39" w:rsidP="000801AB">
                              <w:pPr>
                                <w:rPr>
                                  <w:rStyle w:val="09"/>
                                  <w:lang w:val="x-none"/>
                                </w:rPr>
                              </w:pPr>
                            </w:p>
                          </w:tc>
                          <w:tc>
                            <w:tcPr>
                              <w:tcW w:w="994" w:type="dxa"/>
                              <w:vMerge/>
                              <w:tcBorders>
                                <w:left w:val="single" w:sz="4" w:space="0" w:color="auto"/>
                                <w:bottom w:val="single" w:sz="4" w:space="0" w:color="auto"/>
                                <w:right w:val="single" w:sz="4" w:space="0" w:color="auto"/>
                              </w:tcBorders>
                              <w:vAlign w:val="center"/>
                            </w:tcPr>
                            <w:p w:rsidR="00003D39" w:rsidRPr="00F92A51" w:rsidRDefault="00003D39" w:rsidP="000801AB">
                              <w:pPr>
                                <w:rPr>
                                  <w:rStyle w:val="09"/>
                                  <w:lang w:val="x-none"/>
                                </w:rPr>
                              </w:pPr>
                            </w:p>
                          </w:tc>
                        </w:tr>
                        <w:tr w:rsidR="00003D39" w:rsidRPr="00F92A51" w:rsidTr="000801AB">
                          <w:trPr>
                            <w:gridAfter w:val="1"/>
                            <w:wAfter w:w="289" w:type="dxa"/>
                            <w:trHeight w:hRule="exact" w:val="240"/>
                          </w:trPr>
                          <w:tc>
                            <w:tcPr>
                              <w:tcW w:w="400" w:type="dxa"/>
                              <w:tcBorders>
                                <w:top w:val="nil"/>
                                <w:left w:val="nil"/>
                                <w:bottom w:val="nil"/>
                                <w:right w:val="single" w:sz="4" w:space="0" w:color="auto"/>
                              </w:tcBorders>
                              <w:vAlign w:val="center"/>
                            </w:tcPr>
                            <w:p w:rsidR="00003D39" w:rsidRPr="00F92A51" w:rsidRDefault="00003D39" w:rsidP="000801AB">
                              <w:pPr>
                                <w:rPr>
                                  <w:rStyle w:val="07U"/>
                                  <w:lang w:val="x-none"/>
                                </w:rPr>
                              </w:pPr>
                            </w:p>
                          </w:tc>
                          <w:tc>
                            <w:tcPr>
                              <w:tcW w:w="452" w:type="dxa"/>
                              <w:tcBorders>
                                <w:top w:val="single" w:sz="4" w:space="0" w:color="auto"/>
                                <w:left w:val="single" w:sz="4" w:space="0" w:color="auto"/>
                                <w:bottom w:val="single" w:sz="4" w:space="0" w:color="auto"/>
                                <w:right w:val="single" w:sz="4" w:space="0" w:color="auto"/>
                                <w:tl2br w:val="nil"/>
                              </w:tcBorders>
                              <w:vAlign w:val="center"/>
                            </w:tcPr>
                            <w:p w:rsidR="00003D39" w:rsidRPr="00A14E4A" w:rsidRDefault="00003D39" w:rsidP="000801AB">
                              <w:pPr>
                                <w:jc w:val="center"/>
                                <w:rPr>
                                  <w:rStyle w:val="08"/>
                                </w:rPr>
                              </w:pPr>
                              <w:r w:rsidRPr="00A14E4A">
                                <w:rPr>
                                  <w:rStyle w:val="08"/>
                                  <w:rFonts w:hint="eastAsia"/>
                                </w:rPr>
                                <w:t>100</w:t>
                              </w:r>
                            </w:p>
                          </w:tc>
                          <w:tc>
                            <w:tcPr>
                              <w:tcW w:w="1021" w:type="dxa"/>
                              <w:tcBorders>
                                <w:top w:val="single" w:sz="4" w:space="0" w:color="auto"/>
                                <w:left w:val="single" w:sz="4" w:space="0" w:color="auto"/>
                                <w:bottom w:val="single" w:sz="4" w:space="0" w:color="auto"/>
                                <w:right w:val="single" w:sz="4" w:space="0" w:color="auto"/>
                                <w:tl2br w:val="nil"/>
                              </w:tcBorders>
                              <w:tcMar>
                                <w:right w:w="28" w:type="dxa"/>
                              </w:tcMar>
                              <w:vAlign w:val="center"/>
                            </w:tcPr>
                            <w:p w:rsidR="00003D39" w:rsidRPr="00A14E4A" w:rsidRDefault="00003D39" w:rsidP="000801AB">
                              <w:pPr>
                                <w:jc w:val="right"/>
                                <w:rPr>
                                  <w:rStyle w:val="081"/>
                                </w:rPr>
                              </w:pPr>
                              <w:bookmarkStart w:id="365" w:name="A32150"/>
                              <w:r w:rsidRPr="007D6169">
                                <w:rPr>
                                  <w:rStyle w:val="081"/>
                                </w:rPr>
                                <w:t>-</w:t>
                              </w:r>
                              <w:bookmarkEnd w:id="365"/>
                            </w:p>
                          </w:tc>
                          <w:tc>
                            <w:tcPr>
                              <w:tcW w:w="936" w:type="dxa"/>
                              <w:tcBorders>
                                <w:top w:val="single" w:sz="4" w:space="0" w:color="auto"/>
                                <w:left w:val="single" w:sz="4" w:space="0" w:color="auto"/>
                                <w:bottom w:val="single" w:sz="4" w:space="0" w:color="auto"/>
                                <w:right w:val="single" w:sz="4" w:space="0" w:color="auto"/>
                                <w:tl2br w:val="nil"/>
                              </w:tcBorders>
                              <w:tcMar>
                                <w:right w:w="28" w:type="dxa"/>
                              </w:tcMar>
                              <w:vAlign w:val="center"/>
                            </w:tcPr>
                            <w:p w:rsidR="00003D39" w:rsidRPr="00A14E4A" w:rsidRDefault="00003D39" w:rsidP="000801AB">
                              <w:pPr>
                                <w:jc w:val="right"/>
                                <w:rPr>
                                  <w:rStyle w:val="081"/>
                                </w:rPr>
                              </w:pPr>
                              <w:bookmarkStart w:id="366" w:name="A32250"/>
                              <w:r w:rsidRPr="007D6169">
                                <w:rPr>
                                  <w:rStyle w:val="081"/>
                                </w:rPr>
                                <w:t>-</w:t>
                              </w:r>
                              <w:bookmarkEnd w:id="366"/>
                            </w:p>
                          </w:tc>
                          <w:tc>
                            <w:tcPr>
                              <w:tcW w:w="936" w:type="dxa"/>
                              <w:tcBorders>
                                <w:top w:val="single" w:sz="4" w:space="0" w:color="auto"/>
                                <w:left w:val="single" w:sz="4" w:space="0" w:color="auto"/>
                                <w:bottom w:val="single" w:sz="4" w:space="0" w:color="auto"/>
                                <w:right w:val="single" w:sz="4" w:space="0" w:color="auto"/>
                                <w:tl2br w:val="nil"/>
                              </w:tcBorders>
                              <w:tcMar>
                                <w:right w:w="28" w:type="dxa"/>
                              </w:tcMar>
                              <w:vAlign w:val="center"/>
                            </w:tcPr>
                            <w:p w:rsidR="00003D39" w:rsidRPr="00A14E4A" w:rsidRDefault="00003D39" w:rsidP="000801AB">
                              <w:pPr>
                                <w:jc w:val="right"/>
                                <w:rPr>
                                  <w:rStyle w:val="081"/>
                                </w:rPr>
                              </w:pPr>
                              <w:bookmarkStart w:id="367" w:name="A32350"/>
                              <w:r w:rsidRPr="007D6169">
                                <w:rPr>
                                  <w:rStyle w:val="081"/>
                                </w:rPr>
                                <w:t>-</w:t>
                              </w:r>
                              <w:bookmarkEnd w:id="367"/>
                            </w:p>
                          </w:tc>
                          <w:tc>
                            <w:tcPr>
                              <w:tcW w:w="994" w:type="dxa"/>
                              <w:tcBorders>
                                <w:top w:val="single" w:sz="4" w:space="0" w:color="auto"/>
                                <w:left w:val="single" w:sz="4" w:space="0" w:color="auto"/>
                                <w:bottom w:val="single" w:sz="4" w:space="0" w:color="auto"/>
                                <w:right w:val="single" w:sz="4" w:space="0" w:color="auto"/>
                                <w:tl2br w:val="nil"/>
                                <w:tr2bl w:val="single" w:sz="4" w:space="0" w:color="auto"/>
                              </w:tcBorders>
                              <w:tcMar>
                                <w:right w:w="28" w:type="dxa"/>
                              </w:tcMar>
                              <w:vAlign w:val="center"/>
                            </w:tcPr>
                            <w:p w:rsidR="00003D39" w:rsidRPr="00A14E4A" w:rsidRDefault="00003D39" w:rsidP="000801AB">
                              <w:pPr>
                                <w:jc w:val="right"/>
                                <w:rPr>
                                  <w:rStyle w:val="081"/>
                                </w:rPr>
                              </w:pPr>
                            </w:p>
                          </w:tc>
                          <w:tc>
                            <w:tcPr>
                              <w:tcW w:w="1021" w:type="dxa"/>
                              <w:tcBorders>
                                <w:top w:val="single" w:sz="4" w:space="0" w:color="auto"/>
                                <w:left w:val="single" w:sz="4" w:space="0" w:color="auto"/>
                                <w:bottom w:val="single" w:sz="4" w:space="0" w:color="auto"/>
                                <w:right w:val="single" w:sz="4" w:space="0" w:color="auto"/>
                                <w:tr2bl w:val="single" w:sz="4" w:space="0" w:color="auto"/>
                              </w:tcBorders>
                              <w:tcMar>
                                <w:right w:w="28" w:type="dxa"/>
                              </w:tcMar>
                              <w:vAlign w:val="center"/>
                            </w:tcPr>
                            <w:p w:rsidR="00003D39" w:rsidRPr="00C463E1" w:rsidRDefault="00003D39" w:rsidP="000801AB">
                              <w:pPr>
                                <w:jc w:val="right"/>
                                <w:rPr>
                                  <w:rStyle w:val="081"/>
                                </w:rPr>
                              </w:pPr>
                            </w:p>
                          </w:tc>
                          <w:tc>
                            <w:tcPr>
                              <w:tcW w:w="936" w:type="dxa"/>
                              <w:tcBorders>
                                <w:top w:val="single" w:sz="4" w:space="0" w:color="auto"/>
                                <w:left w:val="single" w:sz="4" w:space="0" w:color="auto"/>
                                <w:bottom w:val="single" w:sz="4" w:space="0" w:color="auto"/>
                                <w:right w:val="single" w:sz="4" w:space="0" w:color="auto"/>
                                <w:tr2bl w:val="single" w:sz="4" w:space="0" w:color="auto"/>
                              </w:tcBorders>
                              <w:tcMar>
                                <w:right w:w="28" w:type="dxa"/>
                              </w:tcMar>
                              <w:vAlign w:val="center"/>
                            </w:tcPr>
                            <w:p w:rsidR="00003D39" w:rsidRPr="00C463E1" w:rsidRDefault="00003D39" w:rsidP="000801AB">
                              <w:pPr>
                                <w:jc w:val="right"/>
                                <w:rPr>
                                  <w:rStyle w:val="081"/>
                                </w:rPr>
                              </w:pPr>
                            </w:p>
                          </w:tc>
                          <w:tc>
                            <w:tcPr>
                              <w:tcW w:w="936" w:type="dxa"/>
                              <w:tcBorders>
                                <w:top w:val="single" w:sz="4" w:space="0" w:color="auto"/>
                                <w:left w:val="single" w:sz="4" w:space="0" w:color="auto"/>
                                <w:bottom w:val="single" w:sz="4" w:space="0" w:color="auto"/>
                                <w:right w:val="single" w:sz="4" w:space="0" w:color="auto"/>
                                <w:tr2bl w:val="single" w:sz="4" w:space="0" w:color="auto"/>
                              </w:tcBorders>
                              <w:tcMar>
                                <w:right w:w="28" w:type="dxa"/>
                              </w:tcMar>
                              <w:vAlign w:val="center"/>
                            </w:tcPr>
                            <w:p w:rsidR="00003D39" w:rsidRPr="00C463E1" w:rsidRDefault="00003D39" w:rsidP="000801AB">
                              <w:pPr>
                                <w:jc w:val="right"/>
                                <w:rPr>
                                  <w:rStyle w:val="081"/>
                                </w:rPr>
                              </w:pPr>
                            </w:p>
                          </w:tc>
                          <w:tc>
                            <w:tcPr>
                              <w:tcW w:w="992" w:type="dxa"/>
                              <w:tcBorders>
                                <w:top w:val="single" w:sz="4" w:space="0" w:color="auto"/>
                                <w:left w:val="single" w:sz="4" w:space="0" w:color="auto"/>
                                <w:bottom w:val="single" w:sz="4" w:space="0" w:color="auto"/>
                                <w:right w:val="single" w:sz="4" w:space="0" w:color="auto"/>
                                <w:tr2bl w:val="single" w:sz="4" w:space="0" w:color="auto"/>
                              </w:tcBorders>
                              <w:tcMar>
                                <w:right w:w="28" w:type="dxa"/>
                              </w:tcMar>
                              <w:vAlign w:val="center"/>
                            </w:tcPr>
                            <w:p w:rsidR="00003D39" w:rsidRPr="00C463E1" w:rsidRDefault="00003D39" w:rsidP="000801AB">
                              <w:pPr>
                                <w:jc w:val="right"/>
                                <w:rPr>
                                  <w:rStyle w:val="081"/>
                                </w:rPr>
                              </w:pPr>
                            </w:p>
                          </w:tc>
                          <w:tc>
                            <w:tcPr>
                              <w:tcW w:w="1021" w:type="dxa"/>
                              <w:tcBorders>
                                <w:top w:val="single" w:sz="4" w:space="0" w:color="auto"/>
                                <w:left w:val="single" w:sz="4" w:space="0" w:color="auto"/>
                                <w:bottom w:val="single" w:sz="4" w:space="0" w:color="auto"/>
                                <w:right w:val="single" w:sz="4" w:space="0" w:color="auto"/>
                                <w:tr2bl w:val="single" w:sz="4" w:space="0" w:color="auto"/>
                              </w:tcBorders>
                              <w:tcMar>
                                <w:right w:w="28" w:type="dxa"/>
                              </w:tcMar>
                              <w:vAlign w:val="center"/>
                            </w:tcPr>
                            <w:p w:rsidR="00003D39" w:rsidRPr="00C463E1" w:rsidRDefault="00003D39" w:rsidP="000801AB">
                              <w:pPr>
                                <w:jc w:val="right"/>
                                <w:rPr>
                                  <w:rStyle w:val="081"/>
                                </w:rPr>
                              </w:pPr>
                            </w:p>
                          </w:tc>
                          <w:tc>
                            <w:tcPr>
                              <w:tcW w:w="936" w:type="dxa"/>
                              <w:tcBorders>
                                <w:top w:val="single" w:sz="4" w:space="0" w:color="auto"/>
                                <w:left w:val="single" w:sz="4" w:space="0" w:color="auto"/>
                                <w:bottom w:val="single" w:sz="4" w:space="0" w:color="auto"/>
                                <w:right w:val="single" w:sz="4" w:space="0" w:color="auto"/>
                                <w:tr2bl w:val="single" w:sz="4" w:space="0" w:color="auto"/>
                              </w:tcBorders>
                              <w:tcMar>
                                <w:right w:w="28" w:type="dxa"/>
                              </w:tcMar>
                              <w:vAlign w:val="center"/>
                            </w:tcPr>
                            <w:p w:rsidR="00003D39" w:rsidRPr="00C463E1" w:rsidRDefault="00003D39" w:rsidP="000801AB">
                              <w:pPr>
                                <w:jc w:val="right"/>
                                <w:rPr>
                                  <w:rStyle w:val="081"/>
                                </w:rPr>
                              </w:pPr>
                            </w:p>
                          </w:tc>
                          <w:tc>
                            <w:tcPr>
                              <w:tcW w:w="936" w:type="dxa"/>
                              <w:gridSpan w:val="2"/>
                              <w:tcBorders>
                                <w:top w:val="single" w:sz="4" w:space="0" w:color="auto"/>
                                <w:left w:val="single" w:sz="4" w:space="0" w:color="auto"/>
                                <w:bottom w:val="single" w:sz="4" w:space="0" w:color="auto"/>
                                <w:right w:val="single" w:sz="4" w:space="0" w:color="auto"/>
                                <w:tr2bl w:val="single" w:sz="4" w:space="0" w:color="auto"/>
                              </w:tcBorders>
                              <w:tcMar>
                                <w:right w:w="28" w:type="dxa"/>
                              </w:tcMar>
                              <w:vAlign w:val="center"/>
                            </w:tcPr>
                            <w:p w:rsidR="00003D39" w:rsidRPr="00C463E1" w:rsidRDefault="00003D39" w:rsidP="000801AB">
                              <w:pPr>
                                <w:jc w:val="right"/>
                                <w:rPr>
                                  <w:rStyle w:val="081"/>
                                </w:rPr>
                              </w:pPr>
                            </w:p>
                          </w:tc>
                          <w:tc>
                            <w:tcPr>
                              <w:tcW w:w="994" w:type="dxa"/>
                              <w:tcBorders>
                                <w:top w:val="single" w:sz="4" w:space="0" w:color="auto"/>
                                <w:left w:val="single" w:sz="4" w:space="0" w:color="auto"/>
                                <w:bottom w:val="single" w:sz="4" w:space="0" w:color="auto"/>
                                <w:right w:val="single" w:sz="4" w:space="0" w:color="auto"/>
                                <w:tr2bl w:val="single" w:sz="4" w:space="0" w:color="auto"/>
                              </w:tcBorders>
                              <w:tcMar>
                                <w:right w:w="28" w:type="dxa"/>
                              </w:tcMar>
                              <w:vAlign w:val="center"/>
                            </w:tcPr>
                            <w:p w:rsidR="00003D39" w:rsidRPr="00C463E1" w:rsidRDefault="00003D39" w:rsidP="000801AB">
                              <w:pPr>
                                <w:jc w:val="right"/>
                                <w:rPr>
                                  <w:rStyle w:val="081"/>
                                </w:rPr>
                              </w:pPr>
                            </w:p>
                          </w:tc>
                        </w:tr>
                        <w:tr w:rsidR="00003D39" w:rsidRPr="00F92A51" w:rsidTr="000801AB">
                          <w:trPr>
                            <w:gridAfter w:val="1"/>
                            <w:wAfter w:w="289" w:type="dxa"/>
                            <w:trHeight w:hRule="exact" w:val="240"/>
                          </w:trPr>
                          <w:tc>
                            <w:tcPr>
                              <w:tcW w:w="400" w:type="dxa"/>
                              <w:tcBorders>
                                <w:top w:val="nil"/>
                                <w:left w:val="nil"/>
                                <w:bottom w:val="nil"/>
                                <w:right w:val="single" w:sz="4" w:space="0" w:color="auto"/>
                              </w:tcBorders>
                              <w:vAlign w:val="center"/>
                            </w:tcPr>
                            <w:p w:rsidR="00003D39" w:rsidRPr="00F92A51" w:rsidRDefault="00003D39" w:rsidP="000801AB">
                              <w:pPr>
                                <w:rPr>
                                  <w:rStyle w:val="07U"/>
                                  <w:lang w:val="x-none"/>
                                </w:rPr>
                              </w:pPr>
                            </w:p>
                          </w:tc>
                          <w:tc>
                            <w:tcPr>
                              <w:tcW w:w="452" w:type="dxa"/>
                              <w:tcBorders>
                                <w:top w:val="single" w:sz="4" w:space="0" w:color="auto"/>
                                <w:left w:val="single" w:sz="4" w:space="0" w:color="auto"/>
                                <w:bottom w:val="single" w:sz="4" w:space="0" w:color="auto"/>
                                <w:right w:val="single" w:sz="4" w:space="0" w:color="auto"/>
                                <w:tl2br w:val="nil"/>
                              </w:tcBorders>
                              <w:vAlign w:val="center"/>
                            </w:tcPr>
                            <w:p w:rsidR="00003D39" w:rsidRPr="00A14E4A" w:rsidRDefault="00003D39" w:rsidP="000801AB">
                              <w:pPr>
                                <w:jc w:val="center"/>
                                <w:rPr>
                                  <w:rStyle w:val="08"/>
                                </w:rPr>
                              </w:pPr>
                              <w:r w:rsidRPr="00A14E4A">
                                <w:rPr>
                                  <w:rStyle w:val="08"/>
                                  <w:rFonts w:hint="eastAsia"/>
                                </w:rPr>
                                <w:t>101</w:t>
                              </w:r>
                            </w:p>
                          </w:tc>
                          <w:tc>
                            <w:tcPr>
                              <w:tcW w:w="1021" w:type="dxa"/>
                              <w:tcBorders>
                                <w:top w:val="single" w:sz="4" w:space="0" w:color="auto"/>
                                <w:left w:val="single" w:sz="4" w:space="0" w:color="auto"/>
                                <w:bottom w:val="single" w:sz="4" w:space="0" w:color="auto"/>
                                <w:right w:val="single" w:sz="4" w:space="0" w:color="auto"/>
                                <w:tl2br w:val="nil"/>
                              </w:tcBorders>
                              <w:tcMar>
                                <w:right w:w="28" w:type="dxa"/>
                              </w:tcMar>
                              <w:vAlign w:val="center"/>
                            </w:tcPr>
                            <w:p w:rsidR="00003D39" w:rsidRPr="00A14E4A" w:rsidRDefault="00003D39" w:rsidP="000801AB">
                              <w:pPr>
                                <w:jc w:val="right"/>
                                <w:rPr>
                                  <w:rStyle w:val="081"/>
                                </w:rPr>
                              </w:pPr>
                              <w:bookmarkStart w:id="368" w:name="A32140"/>
                              <w:r w:rsidRPr="007D6169">
                                <w:rPr>
                                  <w:rStyle w:val="081"/>
                                </w:rPr>
                                <w:t>-</w:t>
                              </w:r>
                              <w:bookmarkEnd w:id="368"/>
                            </w:p>
                          </w:tc>
                          <w:tc>
                            <w:tcPr>
                              <w:tcW w:w="936" w:type="dxa"/>
                              <w:tcBorders>
                                <w:top w:val="single" w:sz="4" w:space="0" w:color="auto"/>
                                <w:left w:val="single" w:sz="4" w:space="0" w:color="auto"/>
                                <w:bottom w:val="single" w:sz="4" w:space="0" w:color="auto"/>
                                <w:right w:val="single" w:sz="4" w:space="0" w:color="auto"/>
                                <w:tl2br w:val="nil"/>
                              </w:tcBorders>
                              <w:tcMar>
                                <w:right w:w="28" w:type="dxa"/>
                              </w:tcMar>
                              <w:vAlign w:val="center"/>
                            </w:tcPr>
                            <w:p w:rsidR="00003D39" w:rsidRPr="00A14E4A" w:rsidRDefault="00003D39" w:rsidP="000801AB">
                              <w:pPr>
                                <w:jc w:val="right"/>
                                <w:rPr>
                                  <w:rStyle w:val="081"/>
                                </w:rPr>
                              </w:pPr>
                              <w:bookmarkStart w:id="369" w:name="A32240"/>
                              <w:r w:rsidRPr="007D6169">
                                <w:rPr>
                                  <w:rStyle w:val="081"/>
                                </w:rPr>
                                <w:t>-</w:t>
                              </w:r>
                              <w:bookmarkEnd w:id="369"/>
                            </w:p>
                          </w:tc>
                          <w:tc>
                            <w:tcPr>
                              <w:tcW w:w="936" w:type="dxa"/>
                              <w:tcBorders>
                                <w:top w:val="single" w:sz="4" w:space="0" w:color="auto"/>
                                <w:left w:val="single" w:sz="4" w:space="0" w:color="auto"/>
                                <w:bottom w:val="single" w:sz="4" w:space="0" w:color="auto"/>
                                <w:right w:val="single" w:sz="4" w:space="0" w:color="auto"/>
                                <w:tl2br w:val="nil"/>
                              </w:tcBorders>
                              <w:tcMar>
                                <w:right w:w="28" w:type="dxa"/>
                              </w:tcMar>
                              <w:vAlign w:val="center"/>
                            </w:tcPr>
                            <w:p w:rsidR="00003D39" w:rsidRPr="00A14E4A" w:rsidRDefault="00003D39" w:rsidP="000801AB">
                              <w:pPr>
                                <w:jc w:val="right"/>
                                <w:rPr>
                                  <w:rStyle w:val="081"/>
                                </w:rPr>
                              </w:pPr>
                              <w:bookmarkStart w:id="370" w:name="A32340"/>
                              <w:r w:rsidRPr="007D6169">
                                <w:rPr>
                                  <w:rStyle w:val="081"/>
                                </w:rPr>
                                <w:t>-</w:t>
                              </w:r>
                              <w:bookmarkEnd w:id="370"/>
                            </w:p>
                          </w:tc>
                          <w:tc>
                            <w:tcPr>
                              <w:tcW w:w="994" w:type="dxa"/>
                              <w:tcBorders>
                                <w:top w:val="single" w:sz="4" w:space="0" w:color="auto"/>
                                <w:left w:val="single" w:sz="4" w:space="0" w:color="auto"/>
                                <w:bottom w:val="single" w:sz="4" w:space="0" w:color="auto"/>
                                <w:right w:val="single" w:sz="4" w:space="0" w:color="auto"/>
                                <w:tl2br w:val="nil"/>
                              </w:tcBorders>
                              <w:tcMar>
                                <w:right w:w="28" w:type="dxa"/>
                              </w:tcMar>
                              <w:vAlign w:val="center"/>
                            </w:tcPr>
                            <w:p w:rsidR="00003D39" w:rsidRPr="00A14E4A" w:rsidRDefault="00003D39" w:rsidP="000801AB">
                              <w:pPr>
                                <w:jc w:val="right"/>
                                <w:rPr>
                                  <w:rStyle w:val="081"/>
                                </w:rPr>
                              </w:pPr>
                              <w:bookmarkStart w:id="371" w:name="A32440"/>
                              <w:r w:rsidRPr="007D6169">
                                <w:rPr>
                                  <w:rStyle w:val="081"/>
                                </w:rPr>
                                <w:t>-</w:t>
                              </w:r>
                              <w:bookmarkEnd w:id="371"/>
                            </w:p>
                          </w:tc>
                          <w:tc>
                            <w:tcPr>
                              <w:tcW w:w="1021" w:type="dxa"/>
                              <w:tcBorders>
                                <w:top w:val="single" w:sz="4" w:space="0" w:color="auto"/>
                                <w:left w:val="single" w:sz="4" w:space="0" w:color="auto"/>
                                <w:bottom w:val="single" w:sz="4" w:space="0" w:color="auto"/>
                                <w:right w:val="single" w:sz="4" w:space="0" w:color="auto"/>
                                <w:tr2bl w:val="single" w:sz="4" w:space="0" w:color="auto"/>
                              </w:tcBorders>
                              <w:tcMar>
                                <w:right w:w="28" w:type="dxa"/>
                              </w:tcMar>
                              <w:vAlign w:val="center"/>
                            </w:tcPr>
                            <w:p w:rsidR="00003D39" w:rsidRPr="00C463E1" w:rsidRDefault="00003D39" w:rsidP="000801AB">
                              <w:pPr>
                                <w:jc w:val="right"/>
                                <w:rPr>
                                  <w:rStyle w:val="081"/>
                                </w:rPr>
                              </w:pPr>
                            </w:p>
                          </w:tc>
                          <w:tc>
                            <w:tcPr>
                              <w:tcW w:w="936" w:type="dxa"/>
                              <w:tcBorders>
                                <w:top w:val="single" w:sz="4" w:space="0" w:color="auto"/>
                                <w:left w:val="single" w:sz="4" w:space="0" w:color="auto"/>
                                <w:bottom w:val="single" w:sz="4" w:space="0" w:color="auto"/>
                                <w:right w:val="single" w:sz="4" w:space="0" w:color="auto"/>
                                <w:tr2bl w:val="single" w:sz="4" w:space="0" w:color="auto"/>
                              </w:tcBorders>
                              <w:tcMar>
                                <w:right w:w="28" w:type="dxa"/>
                              </w:tcMar>
                              <w:vAlign w:val="center"/>
                            </w:tcPr>
                            <w:p w:rsidR="00003D39" w:rsidRPr="00C463E1" w:rsidRDefault="00003D39" w:rsidP="000801AB">
                              <w:pPr>
                                <w:jc w:val="right"/>
                                <w:rPr>
                                  <w:rStyle w:val="081"/>
                                </w:rPr>
                              </w:pPr>
                            </w:p>
                          </w:tc>
                          <w:tc>
                            <w:tcPr>
                              <w:tcW w:w="936" w:type="dxa"/>
                              <w:tcBorders>
                                <w:top w:val="single" w:sz="4" w:space="0" w:color="auto"/>
                                <w:left w:val="single" w:sz="4" w:space="0" w:color="auto"/>
                                <w:bottom w:val="single" w:sz="4" w:space="0" w:color="auto"/>
                                <w:right w:val="single" w:sz="4" w:space="0" w:color="auto"/>
                                <w:tr2bl w:val="single" w:sz="4" w:space="0" w:color="auto"/>
                              </w:tcBorders>
                              <w:tcMar>
                                <w:right w:w="28" w:type="dxa"/>
                              </w:tcMar>
                              <w:vAlign w:val="center"/>
                            </w:tcPr>
                            <w:p w:rsidR="00003D39" w:rsidRPr="00C463E1" w:rsidRDefault="00003D39" w:rsidP="000801AB">
                              <w:pPr>
                                <w:jc w:val="right"/>
                                <w:rPr>
                                  <w:rStyle w:val="081"/>
                                </w:rPr>
                              </w:pPr>
                            </w:p>
                          </w:tc>
                          <w:tc>
                            <w:tcPr>
                              <w:tcW w:w="992" w:type="dxa"/>
                              <w:tcBorders>
                                <w:top w:val="single" w:sz="4" w:space="0" w:color="auto"/>
                                <w:left w:val="single" w:sz="4" w:space="0" w:color="auto"/>
                                <w:bottom w:val="single" w:sz="4" w:space="0" w:color="auto"/>
                                <w:right w:val="single" w:sz="4" w:space="0" w:color="auto"/>
                                <w:tr2bl w:val="single" w:sz="4" w:space="0" w:color="auto"/>
                              </w:tcBorders>
                              <w:tcMar>
                                <w:right w:w="28" w:type="dxa"/>
                              </w:tcMar>
                              <w:vAlign w:val="center"/>
                            </w:tcPr>
                            <w:p w:rsidR="00003D39" w:rsidRPr="00C463E1" w:rsidRDefault="00003D39" w:rsidP="000801AB">
                              <w:pPr>
                                <w:jc w:val="right"/>
                                <w:rPr>
                                  <w:rStyle w:val="081"/>
                                </w:rPr>
                              </w:pPr>
                            </w:p>
                          </w:tc>
                          <w:tc>
                            <w:tcPr>
                              <w:tcW w:w="1021" w:type="dxa"/>
                              <w:tcBorders>
                                <w:top w:val="single" w:sz="4" w:space="0" w:color="auto"/>
                                <w:left w:val="single" w:sz="4" w:space="0" w:color="auto"/>
                                <w:bottom w:val="single" w:sz="4" w:space="0" w:color="auto"/>
                                <w:right w:val="single" w:sz="4" w:space="0" w:color="auto"/>
                                <w:tr2bl w:val="single" w:sz="4" w:space="0" w:color="auto"/>
                              </w:tcBorders>
                              <w:tcMar>
                                <w:right w:w="28" w:type="dxa"/>
                              </w:tcMar>
                              <w:vAlign w:val="center"/>
                            </w:tcPr>
                            <w:p w:rsidR="00003D39" w:rsidRPr="00C463E1" w:rsidRDefault="00003D39" w:rsidP="000801AB">
                              <w:pPr>
                                <w:jc w:val="right"/>
                                <w:rPr>
                                  <w:rStyle w:val="081"/>
                                </w:rPr>
                              </w:pPr>
                            </w:p>
                          </w:tc>
                          <w:tc>
                            <w:tcPr>
                              <w:tcW w:w="936" w:type="dxa"/>
                              <w:tcBorders>
                                <w:top w:val="single" w:sz="4" w:space="0" w:color="auto"/>
                                <w:left w:val="single" w:sz="4" w:space="0" w:color="auto"/>
                                <w:bottom w:val="single" w:sz="4" w:space="0" w:color="auto"/>
                                <w:right w:val="single" w:sz="4" w:space="0" w:color="auto"/>
                                <w:tr2bl w:val="single" w:sz="4" w:space="0" w:color="auto"/>
                              </w:tcBorders>
                              <w:tcMar>
                                <w:right w:w="28" w:type="dxa"/>
                              </w:tcMar>
                              <w:vAlign w:val="center"/>
                            </w:tcPr>
                            <w:p w:rsidR="00003D39" w:rsidRPr="00C463E1" w:rsidRDefault="00003D39" w:rsidP="000801AB">
                              <w:pPr>
                                <w:jc w:val="right"/>
                                <w:rPr>
                                  <w:rStyle w:val="081"/>
                                </w:rPr>
                              </w:pPr>
                            </w:p>
                          </w:tc>
                          <w:tc>
                            <w:tcPr>
                              <w:tcW w:w="936" w:type="dxa"/>
                              <w:gridSpan w:val="2"/>
                              <w:tcBorders>
                                <w:top w:val="single" w:sz="4" w:space="0" w:color="auto"/>
                                <w:left w:val="single" w:sz="4" w:space="0" w:color="auto"/>
                                <w:bottom w:val="single" w:sz="4" w:space="0" w:color="auto"/>
                                <w:right w:val="single" w:sz="4" w:space="0" w:color="auto"/>
                                <w:tr2bl w:val="single" w:sz="4" w:space="0" w:color="auto"/>
                              </w:tcBorders>
                              <w:tcMar>
                                <w:right w:w="28" w:type="dxa"/>
                              </w:tcMar>
                              <w:vAlign w:val="center"/>
                            </w:tcPr>
                            <w:p w:rsidR="00003D39" w:rsidRPr="00C463E1" w:rsidRDefault="00003D39" w:rsidP="000801AB">
                              <w:pPr>
                                <w:jc w:val="right"/>
                                <w:rPr>
                                  <w:rStyle w:val="081"/>
                                </w:rPr>
                              </w:pPr>
                            </w:p>
                          </w:tc>
                          <w:tc>
                            <w:tcPr>
                              <w:tcW w:w="994" w:type="dxa"/>
                              <w:tcBorders>
                                <w:top w:val="single" w:sz="4" w:space="0" w:color="auto"/>
                                <w:left w:val="single" w:sz="4" w:space="0" w:color="auto"/>
                                <w:bottom w:val="single" w:sz="4" w:space="0" w:color="auto"/>
                                <w:right w:val="single" w:sz="4" w:space="0" w:color="auto"/>
                                <w:tr2bl w:val="single" w:sz="4" w:space="0" w:color="auto"/>
                              </w:tcBorders>
                              <w:tcMar>
                                <w:right w:w="28" w:type="dxa"/>
                              </w:tcMar>
                              <w:vAlign w:val="center"/>
                            </w:tcPr>
                            <w:p w:rsidR="00003D39" w:rsidRPr="00C463E1" w:rsidRDefault="00003D39" w:rsidP="000801AB">
                              <w:pPr>
                                <w:jc w:val="right"/>
                                <w:rPr>
                                  <w:rStyle w:val="081"/>
                                </w:rPr>
                              </w:pPr>
                            </w:p>
                          </w:tc>
                        </w:tr>
                        <w:tr w:rsidR="00003D39" w:rsidRPr="00F92A51" w:rsidTr="000801AB">
                          <w:trPr>
                            <w:gridAfter w:val="1"/>
                            <w:wAfter w:w="289" w:type="dxa"/>
                            <w:trHeight w:hRule="exact" w:val="240"/>
                          </w:trPr>
                          <w:tc>
                            <w:tcPr>
                              <w:tcW w:w="400" w:type="dxa"/>
                              <w:tcBorders>
                                <w:top w:val="nil"/>
                                <w:left w:val="nil"/>
                                <w:bottom w:val="nil"/>
                                <w:right w:val="single" w:sz="4" w:space="0" w:color="auto"/>
                              </w:tcBorders>
                              <w:vAlign w:val="center"/>
                            </w:tcPr>
                            <w:p w:rsidR="00003D39" w:rsidRPr="00F92A51" w:rsidRDefault="00003D39" w:rsidP="000801AB">
                              <w:pPr>
                                <w:rPr>
                                  <w:rStyle w:val="07U"/>
                                  <w:lang w:val="x-none"/>
                                </w:rPr>
                              </w:pPr>
                            </w:p>
                          </w:tc>
                          <w:tc>
                            <w:tcPr>
                              <w:tcW w:w="452" w:type="dxa"/>
                              <w:tcBorders>
                                <w:top w:val="single" w:sz="4" w:space="0" w:color="auto"/>
                                <w:left w:val="single" w:sz="4" w:space="0" w:color="auto"/>
                                <w:bottom w:val="single" w:sz="4" w:space="0" w:color="auto"/>
                                <w:right w:val="single" w:sz="4" w:space="0" w:color="auto"/>
                                <w:tl2br w:val="nil"/>
                              </w:tcBorders>
                              <w:vAlign w:val="center"/>
                            </w:tcPr>
                            <w:p w:rsidR="00003D39" w:rsidRPr="00A14E4A" w:rsidRDefault="00003D39" w:rsidP="000801AB">
                              <w:pPr>
                                <w:jc w:val="center"/>
                                <w:rPr>
                                  <w:rStyle w:val="08"/>
                                </w:rPr>
                              </w:pPr>
                              <w:r w:rsidRPr="00A14E4A">
                                <w:rPr>
                                  <w:rStyle w:val="08"/>
                                  <w:rFonts w:hint="eastAsia"/>
                                </w:rPr>
                                <w:t>102</w:t>
                              </w:r>
                            </w:p>
                          </w:tc>
                          <w:tc>
                            <w:tcPr>
                              <w:tcW w:w="1021" w:type="dxa"/>
                              <w:tcBorders>
                                <w:top w:val="single" w:sz="4" w:space="0" w:color="auto"/>
                                <w:left w:val="single" w:sz="4" w:space="0" w:color="auto"/>
                                <w:bottom w:val="single" w:sz="4" w:space="0" w:color="auto"/>
                                <w:right w:val="single" w:sz="4" w:space="0" w:color="auto"/>
                                <w:tl2br w:val="nil"/>
                              </w:tcBorders>
                              <w:tcMar>
                                <w:right w:w="28" w:type="dxa"/>
                              </w:tcMar>
                              <w:vAlign w:val="center"/>
                            </w:tcPr>
                            <w:p w:rsidR="00003D39" w:rsidRPr="00A14E4A" w:rsidRDefault="00003D39" w:rsidP="000801AB">
                              <w:pPr>
                                <w:jc w:val="right"/>
                                <w:rPr>
                                  <w:rStyle w:val="081"/>
                                </w:rPr>
                              </w:pPr>
                              <w:bookmarkStart w:id="372" w:name="A32130"/>
                              <w:r w:rsidRPr="007D6169">
                                <w:rPr>
                                  <w:rStyle w:val="081"/>
                                </w:rPr>
                                <w:t>-</w:t>
                              </w:r>
                              <w:bookmarkEnd w:id="372"/>
                            </w:p>
                          </w:tc>
                          <w:tc>
                            <w:tcPr>
                              <w:tcW w:w="936" w:type="dxa"/>
                              <w:tcBorders>
                                <w:top w:val="single" w:sz="4" w:space="0" w:color="auto"/>
                                <w:left w:val="single" w:sz="4" w:space="0" w:color="auto"/>
                                <w:bottom w:val="single" w:sz="4" w:space="0" w:color="auto"/>
                                <w:right w:val="single" w:sz="4" w:space="0" w:color="auto"/>
                                <w:tl2br w:val="nil"/>
                              </w:tcBorders>
                              <w:tcMar>
                                <w:right w:w="28" w:type="dxa"/>
                              </w:tcMar>
                              <w:vAlign w:val="center"/>
                            </w:tcPr>
                            <w:p w:rsidR="00003D39" w:rsidRPr="00A14E4A" w:rsidRDefault="00003D39" w:rsidP="000801AB">
                              <w:pPr>
                                <w:jc w:val="right"/>
                                <w:rPr>
                                  <w:rStyle w:val="081"/>
                                </w:rPr>
                              </w:pPr>
                              <w:bookmarkStart w:id="373" w:name="A32230"/>
                              <w:r w:rsidRPr="007D6169">
                                <w:rPr>
                                  <w:rStyle w:val="081"/>
                                </w:rPr>
                                <w:t>-</w:t>
                              </w:r>
                              <w:bookmarkEnd w:id="373"/>
                            </w:p>
                          </w:tc>
                          <w:tc>
                            <w:tcPr>
                              <w:tcW w:w="936" w:type="dxa"/>
                              <w:tcBorders>
                                <w:top w:val="single" w:sz="4" w:space="0" w:color="auto"/>
                                <w:left w:val="single" w:sz="4" w:space="0" w:color="auto"/>
                                <w:bottom w:val="single" w:sz="4" w:space="0" w:color="auto"/>
                                <w:right w:val="single" w:sz="4" w:space="0" w:color="auto"/>
                                <w:tl2br w:val="nil"/>
                              </w:tcBorders>
                              <w:tcMar>
                                <w:right w:w="28" w:type="dxa"/>
                              </w:tcMar>
                              <w:vAlign w:val="center"/>
                            </w:tcPr>
                            <w:p w:rsidR="00003D39" w:rsidRPr="00A14E4A" w:rsidRDefault="00003D39" w:rsidP="000801AB">
                              <w:pPr>
                                <w:jc w:val="right"/>
                                <w:rPr>
                                  <w:rStyle w:val="081"/>
                                </w:rPr>
                              </w:pPr>
                              <w:bookmarkStart w:id="374" w:name="A32330"/>
                              <w:r w:rsidRPr="007D6169">
                                <w:rPr>
                                  <w:rStyle w:val="081"/>
                                </w:rPr>
                                <w:t>-</w:t>
                              </w:r>
                              <w:bookmarkEnd w:id="374"/>
                            </w:p>
                          </w:tc>
                          <w:tc>
                            <w:tcPr>
                              <w:tcW w:w="994" w:type="dxa"/>
                              <w:tcBorders>
                                <w:top w:val="single" w:sz="4" w:space="0" w:color="auto"/>
                                <w:left w:val="single" w:sz="4" w:space="0" w:color="auto"/>
                                <w:bottom w:val="single" w:sz="4" w:space="0" w:color="auto"/>
                                <w:right w:val="single" w:sz="4" w:space="0" w:color="auto"/>
                                <w:tl2br w:val="nil"/>
                              </w:tcBorders>
                              <w:tcMar>
                                <w:right w:w="28" w:type="dxa"/>
                              </w:tcMar>
                              <w:vAlign w:val="center"/>
                            </w:tcPr>
                            <w:p w:rsidR="00003D39" w:rsidRPr="00A14E4A" w:rsidRDefault="00003D39" w:rsidP="000801AB">
                              <w:pPr>
                                <w:jc w:val="right"/>
                                <w:rPr>
                                  <w:rStyle w:val="081"/>
                                </w:rPr>
                              </w:pPr>
                              <w:bookmarkStart w:id="375" w:name="A32430"/>
                              <w:r w:rsidRPr="007D6169">
                                <w:rPr>
                                  <w:rStyle w:val="081"/>
                                </w:rPr>
                                <w:t>-</w:t>
                              </w:r>
                              <w:bookmarkEnd w:id="375"/>
                            </w:p>
                          </w:tc>
                          <w:tc>
                            <w:tcPr>
                              <w:tcW w:w="1021" w:type="dxa"/>
                              <w:tcBorders>
                                <w:top w:val="single" w:sz="4" w:space="0" w:color="auto"/>
                                <w:left w:val="single" w:sz="4" w:space="0" w:color="auto"/>
                                <w:bottom w:val="single" w:sz="4" w:space="0" w:color="auto"/>
                                <w:right w:val="single" w:sz="4" w:space="0" w:color="auto"/>
                                <w:tr2bl w:val="single" w:sz="4" w:space="0" w:color="auto"/>
                              </w:tcBorders>
                              <w:tcMar>
                                <w:right w:w="28" w:type="dxa"/>
                              </w:tcMar>
                              <w:vAlign w:val="center"/>
                            </w:tcPr>
                            <w:p w:rsidR="00003D39" w:rsidRPr="00C463E1" w:rsidRDefault="00003D39" w:rsidP="000801AB">
                              <w:pPr>
                                <w:jc w:val="right"/>
                                <w:rPr>
                                  <w:rStyle w:val="081"/>
                                </w:rPr>
                              </w:pPr>
                            </w:p>
                          </w:tc>
                          <w:tc>
                            <w:tcPr>
                              <w:tcW w:w="936" w:type="dxa"/>
                              <w:tcBorders>
                                <w:top w:val="single" w:sz="4" w:space="0" w:color="auto"/>
                                <w:left w:val="single" w:sz="4" w:space="0" w:color="auto"/>
                                <w:bottom w:val="single" w:sz="4" w:space="0" w:color="auto"/>
                                <w:right w:val="single" w:sz="4" w:space="0" w:color="auto"/>
                                <w:tr2bl w:val="single" w:sz="4" w:space="0" w:color="auto"/>
                              </w:tcBorders>
                              <w:tcMar>
                                <w:right w:w="28" w:type="dxa"/>
                              </w:tcMar>
                              <w:vAlign w:val="center"/>
                            </w:tcPr>
                            <w:p w:rsidR="00003D39" w:rsidRPr="00C463E1" w:rsidRDefault="00003D39" w:rsidP="000801AB">
                              <w:pPr>
                                <w:jc w:val="right"/>
                                <w:rPr>
                                  <w:rStyle w:val="081"/>
                                </w:rPr>
                              </w:pPr>
                            </w:p>
                          </w:tc>
                          <w:tc>
                            <w:tcPr>
                              <w:tcW w:w="936" w:type="dxa"/>
                              <w:tcBorders>
                                <w:top w:val="single" w:sz="4" w:space="0" w:color="auto"/>
                                <w:left w:val="single" w:sz="4" w:space="0" w:color="auto"/>
                                <w:bottom w:val="single" w:sz="4" w:space="0" w:color="auto"/>
                                <w:right w:val="single" w:sz="4" w:space="0" w:color="auto"/>
                                <w:tr2bl w:val="single" w:sz="4" w:space="0" w:color="auto"/>
                              </w:tcBorders>
                              <w:tcMar>
                                <w:right w:w="28" w:type="dxa"/>
                              </w:tcMar>
                              <w:vAlign w:val="center"/>
                            </w:tcPr>
                            <w:p w:rsidR="00003D39" w:rsidRPr="00C463E1" w:rsidRDefault="00003D39" w:rsidP="000801AB">
                              <w:pPr>
                                <w:jc w:val="right"/>
                                <w:rPr>
                                  <w:rStyle w:val="081"/>
                                </w:rPr>
                              </w:pPr>
                            </w:p>
                          </w:tc>
                          <w:tc>
                            <w:tcPr>
                              <w:tcW w:w="992" w:type="dxa"/>
                              <w:tcBorders>
                                <w:top w:val="single" w:sz="4" w:space="0" w:color="auto"/>
                                <w:left w:val="single" w:sz="4" w:space="0" w:color="auto"/>
                                <w:bottom w:val="single" w:sz="4" w:space="0" w:color="auto"/>
                                <w:right w:val="single" w:sz="4" w:space="0" w:color="auto"/>
                                <w:tr2bl w:val="single" w:sz="4" w:space="0" w:color="auto"/>
                              </w:tcBorders>
                              <w:tcMar>
                                <w:right w:w="28" w:type="dxa"/>
                              </w:tcMar>
                              <w:vAlign w:val="center"/>
                            </w:tcPr>
                            <w:p w:rsidR="00003D39" w:rsidRPr="00C463E1" w:rsidRDefault="00003D39" w:rsidP="000801AB">
                              <w:pPr>
                                <w:jc w:val="right"/>
                                <w:rPr>
                                  <w:rStyle w:val="081"/>
                                </w:rPr>
                              </w:pPr>
                            </w:p>
                          </w:tc>
                          <w:tc>
                            <w:tcPr>
                              <w:tcW w:w="1021" w:type="dxa"/>
                              <w:tcBorders>
                                <w:top w:val="single" w:sz="4" w:space="0" w:color="auto"/>
                                <w:left w:val="single" w:sz="4" w:space="0" w:color="auto"/>
                                <w:bottom w:val="single" w:sz="4" w:space="0" w:color="auto"/>
                                <w:right w:val="single" w:sz="4" w:space="0" w:color="auto"/>
                                <w:tr2bl w:val="single" w:sz="4" w:space="0" w:color="auto"/>
                              </w:tcBorders>
                              <w:tcMar>
                                <w:right w:w="28" w:type="dxa"/>
                              </w:tcMar>
                              <w:vAlign w:val="center"/>
                            </w:tcPr>
                            <w:p w:rsidR="00003D39" w:rsidRPr="00C463E1" w:rsidRDefault="00003D39" w:rsidP="000801AB">
                              <w:pPr>
                                <w:jc w:val="right"/>
                                <w:rPr>
                                  <w:rStyle w:val="081"/>
                                </w:rPr>
                              </w:pPr>
                            </w:p>
                          </w:tc>
                          <w:tc>
                            <w:tcPr>
                              <w:tcW w:w="936" w:type="dxa"/>
                              <w:tcBorders>
                                <w:top w:val="single" w:sz="4" w:space="0" w:color="auto"/>
                                <w:left w:val="single" w:sz="4" w:space="0" w:color="auto"/>
                                <w:bottom w:val="single" w:sz="4" w:space="0" w:color="auto"/>
                                <w:right w:val="single" w:sz="4" w:space="0" w:color="auto"/>
                                <w:tr2bl w:val="single" w:sz="4" w:space="0" w:color="auto"/>
                              </w:tcBorders>
                              <w:tcMar>
                                <w:right w:w="28" w:type="dxa"/>
                              </w:tcMar>
                              <w:vAlign w:val="center"/>
                            </w:tcPr>
                            <w:p w:rsidR="00003D39" w:rsidRPr="00C463E1" w:rsidRDefault="00003D39" w:rsidP="000801AB">
                              <w:pPr>
                                <w:jc w:val="right"/>
                                <w:rPr>
                                  <w:rStyle w:val="081"/>
                                </w:rPr>
                              </w:pPr>
                            </w:p>
                          </w:tc>
                          <w:tc>
                            <w:tcPr>
                              <w:tcW w:w="936" w:type="dxa"/>
                              <w:gridSpan w:val="2"/>
                              <w:tcBorders>
                                <w:top w:val="single" w:sz="4" w:space="0" w:color="auto"/>
                                <w:left w:val="single" w:sz="4" w:space="0" w:color="auto"/>
                                <w:bottom w:val="single" w:sz="4" w:space="0" w:color="auto"/>
                                <w:right w:val="single" w:sz="4" w:space="0" w:color="auto"/>
                                <w:tr2bl w:val="single" w:sz="4" w:space="0" w:color="auto"/>
                              </w:tcBorders>
                              <w:tcMar>
                                <w:right w:w="28" w:type="dxa"/>
                              </w:tcMar>
                              <w:vAlign w:val="center"/>
                            </w:tcPr>
                            <w:p w:rsidR="00003D39" w:rsidRPr="00C463E1" w:rsidRDefault="00003D39" w:rsidP="000801AB">
                              <w:pPr>
                                <w:jc w:val="right"/>
                                <w:rPr>
                                  <w:rStyle w:val="081"/>
                                </w:rPr>
                              </w:pPr>
                            </w:p>
                          </w:tc>
                          <w:tc>
                            <w:tcPr>
                              <w:tcW w:w="994" w:type="dxa"/>
                              <w:tcBorders>
                                <w:top w:val="single" w:sz="4" w:space="0" w:color="auto"/>
                                <w:left w:val="single" w:sz="4" w:space="0" w:color="auto"/>
                                <w:bottom w:val="single" w:sz="4" w:space="0" w:color="auto"/>
                                <w:right w:val="single" w:sz="4" w:space="0" w:color="auto"/>
                                <w:tr2bl w:val="single" w:sz="4" w:space="0" w:color="auto"/>
                              </w:tcBorders>
                              <w:tcMar>
                                <w:right w:w="28" w:type="dxa"/>
                              </w:tcMar>
                              <w:vAlign w:val="center"/>
                            </w:tcPr>
                            <w:p w:rsidR="00003D39" w:rsidRPr="00C463E1" w:rsidRDefault="00003D39" w:rsidP="000801AB">
                              <w:pPr>
                                <w:jc w:val="right"/>
                                <w:rPr>
                                  <w:rStyle w:val="081"/>
                                </w:rPr>
                              </w:pPr>
                            </w:p>
                          </w:tc>
                        </w:tr>
                        <w:tr w:rsidR="00003D39" w:rsidRPr="00F92A51" w:rsidTr="000801AB">
                          <w:trPr>
                            <w:gridAfter w:val="1"/>
                            <w:wAfter w:w="289" w:type="dxa"/>
                            <w:trHeight w:hRule="exact" w:val="240"/>
                          </w:trPr>
                          <w:tc>
                            <w:tcPr>
                              <w:tcW w:w="400" w:type="dxa"/>
                              <w:tcBorders>
                                <w:top w:val="nil"/>
                                <w:left w:val="nil"/>
                                <w:bottom w:val="nil"/>
                                <w:right w:val="single" w:sz="4" w:space="0" w:color="auto"/>
                              </w:tcBorders>
                              <w:vAlign w:val="center"/>
                            </w:tcPr>
                            <w:p w:rsidR="00003D39" w:rsidRPr="00F92A51" w:rsidRDefault="00003D39" w:rsidP="000801AB">
                              <w:pPr>
                                <w:rPr>
                                  <w:rStyle w:val="07U"/>
                                  <w:lang w:val="x-none"/>
                                </w:rPr>
                              </w:pPr>
                            </w:p>
                          </w:tc>
                          <w:tc>
                            <w:tcPr>
                              <w:tcW w:w="452" w:type="dxa"/>
                              <w:tcBorders>
                                <w:top w:val="single" w:sz="4" w:space="0" w:color="auto"/>
                                <w:left w:val="single" w:sz="4" w:space="0" w:color="auto"/>
                                <w:bottom w:val="single" w:sz="4" w:space="0" w:color="auto"/>
                                <w:right w:val="single" w:sz="4" w:space="0" w:color="auto"/>
                                <w:tl2br w:val="nil"/>
                              </w:tcBorders>
                              <w:vAlign w:val="center"/>
                            </w:tcPr>
                            <w:p w:rsidR="00003D39" w:rsidRPr="00A14E4A" w:rsidRDefault="00003D39" w:rsidP="000801AB">
                              <w:pPr>
                                <w:jc w:val="center"/>
                                <w:rPr>
                                  <w:rStyle w:val="08"/>
                                </w:rPr>
                              </w:pPr>
                              <w:r w:rsidRPr="00A14E4A">
                                <w:rPr>
                                  <w:rStyle w:val="08"/>
                                  <w:rFonts w:hint="eastAsia"/>
                                </w:rPr>
                                <w:t>103</w:t>
                              </w:r>
                            </w:p>
                          </w:tc>
                          <w:tc>
                            <w:tcPr>
                              <w:tcW w:w="1021" w:type="dxa"/>
                              <w:tcBorders>
                                <w:top w:val="single" w:sz="4" w:space="0" w:color="auto"/>
                                <w:left w:val="single" w:sz="4" w:space="0" w:color="auto"/>
                                <w:bottom w:val="single" w:sz="4" w:space="0" w:color="auto"/>
                                <w:right w:val="single" w:sz="4" w:space="0" w:color="auto"/>
                                <w:tl2br w:val="nil"/>
                              </w:tcBorders>
                              <w:tcMar>
                                <w:right w:w="28" w:type="dxa"/>
                              </w:tcMar>
                              <w:vAlign w:val="center"/>
                            </w:tcPr>
                            <w:p w:rsidR="00003D39" w:rsidRPr="00A14E4A" w:rsidRDefault="00003D39" w:rsidP="000801AB">
                              <w:pPr>
                                <w:jc w:val="right"/>
                                <w:rPr>
                                  <w:rStyle w:val="081"/>
                                </w:rPr>
                              </w:pPr>
                              <w:bookmarkStart w:id="376" w:name="A32120"/>
                              <w:r w:rsidRPr="007D6169">
                                <w:rPr>
                                  <w:rStyle w:val="081"/>
                                </w:rPr>
                                <w:t>-</w:t>
                              </w:r>
                              <w:bookmarkEnd w:id="376"/>
                            </w:p>
                          </w:tc>
                          <w:tc>
                            <w:tcPr>
                              <w:tcW w:w="936" w:type="dxa"/>
                              <w:tcBorders>
                                <w:top w:val="single" w:sz="4" w:space="0" w:color="auto"/>
                                <w:left w:val="single" w:sz="4" w:space="0" w:color="auto"/>
                                <w:bottom w:val="single" w:sz="4" w:space="0" w:color="auto"/>
                                <w:right w:val="single" w:sz="4" w:space="0" w:color="auto"/>
                                <w:tl2br w:val="nil"/>
                              </w:tcBorders>
                              <w:tcMar>
                                <w:right w:w="28" w:type="dxa"/>
                              </w:tcMar>
                              <w:vAlign w:val="center"/>
                            </w:tcPr>
                            <w:p w:rsidR="00003D39" w:rsidRPr="00A14E4A" w:rsidRDefault="00003D39" w:rsidP="000801AB">
                              <w:pPr>
                                <w:jc w:val="right"/>
                                <w:rPr>
                                  <w:rStyle w:val="081"/>
                                </w:rPr>
                              </w:pPr>
                              <w:bookmarkStart w:id="377" w:name="A32220"/>
                              <w:r w:rsidRPr="007D6169">
                                <w:rPr>
                                  <w:rStyle w:val="081"/>
                                </w:rPr>
                                <w:t>-</w:t>
                              </w:r>
                              <w:bookmarkEnd w:id="377"/>
                            </w:p>
                          </w:tc>
                          <w:tc>
                            <w:tcPr>
                              <w:tcW w:w="936" w:type="dxa"/>
                              <w:tcBorders>
                                <w:top w:val="single" w:sz="4" w:space="0" w:color="auto"/>
                                <w:left w:val="single" w:sz="4" w:space="0" w:color="auto"/>
                                <w:bottom w:val="single" w:sz="4" w:space="0" w:color="auto"/>
                                <w:right w:val="single" w:sz="4" w:space="0" w:color="auto"/>
                                <w:tl2br w:val="nil"/>
                              </w:tcBorders>
                              <w:tcMar>
                                <w:right w:w="28" w:type="dxa"/>
                              </w:tcMar>
                              <w:vAlign w:val="center"/>
                            </w:tcPr>
                            <w:p w:rsidR="00003D39" w:rsidRPr="00A14E4A" w:rsidRDefault="00003D39" w:rsidP="000801AB">
                              <w:pPr>
                                <w:jc w:val="right"/>
                                <w:rPr>
                                  <w:rStyle w:val="081"/>
                                </w:rPr>
                              </w:pPr>
                              <w:bookmarkStart w:id="378" w:name="A32320"/>
                              <w:r w:rsidRPr="007D6169">
                                <w:rPr>
                                  <w:rStyle w:val="081"/>
                                </w:rPr>
                                <w:t>-</w:t>
                              </w:r>
                              <w:bookmarkEnd w:id="378"/>
                            </w:p>
                          </w:tc>
                          <w:tc>
                            <w:tcPr>
                              <w:tcW w:w="994" w:type="dxa"/>
                              <w:tcBorders>
                                <w:top w:val="single" w:sz="4" w:space="0" w:color="auto"/>
                                <w:left w:val="single" w:sz="4" w:space="0" w:color="auto"/>
                                <w:bottom w:val="single" w:sz="4" w:space="0" w:color="auto"/>
                                <w:right w:val="single" w:sz="4" w:space="0" w:color="auto"/>
                                <w:tl2br w:val="nil"/>
                              </w:tcBorders>
                              <w:tcMar>
                                <w:right w:w="28" w:type="dxa"/>
                              </w:tcMar>
                              <w:vAlign w:val="center"/>
                            </w:tcPr>
                            <w:p w:rsidR="00003D39" w:rsidRPr="00A14E4A" w:rsidRDefault="00003D39" w:rsidP="000801AB">
                              <w:pPr>
                                <w:jc w:val="right"/>
                                <w:rPr>
                                  <w:rStyle w:val="081"/>
                                </w:rPr>
                              </w:pPr>
                              <w:bookmarkStart w:id="379" w:name="A32420"/>
                              <w:r w:rsidRPr="007D6169">
                                <w:rPr>
                                  <w:rStyle w:val="081"/>
                                </w:rPr>
                                <w:t>-</w:t>
                              </w:r>
                              <w:bookmarkEnd w:id="379"/>
                            </w:p>
                          </w:tc>
                          <w:tc>
                            <w:tcPr>
                              <w:tcW w:w="1021" w:type="dxa"/>
                              <w:tcBorders>
                                <w:top w:val="single" w:sz="4" w:space="0" w:color="auto"/>
                                <w:left w:val="single" w:sz="4" w:space="0" w:color="auto"/>
                                <w:bottom w:val="single" w:sz="4" w:space="0" w:color="auto"/>
                                <w:right w:val="single" w:sz="4" w:space="0" w:color="auto"/>
                              </w:tcBorders>
                              <w:tcMar>
                                <w:right w:w="28" w:type="dxa"/>
                              </w:tcMar>
                              <w:vAlign w:val="center"/>
                            </w:tcPr>
                            <w:p w:rsidR="00003D39" w:rsidRPr="00C463E1" w:rsidRDefault="00003D39" w:rsidP="000801AB">
                              <w:pPr>
                                <w:jc w:val="right"/>
                                <w:rPr>
                                  <w:rStyle w:val="081"/>
                                </w:rPr>
                              </w:pPr>
                              <w:bookmarkStart w:id="380" w:name="A34120"/>
                              <w:r w:rsidRPr="007D6169">
                                <w:rPr>
                                  <w:rStyle w:val="081"/>
                                </w:rPr>
                                <w:t>-</w:t>
                              </w:r>
                              <w:bookmarkEnd w:id="380"/>
                            </w:p>
                          </w:tc>
                          <w:tc>
                            <w:tcPr>
                              <w:tcW w:w="936" w:type="dxa"/>
                              <w:tcBorders>
                                <w:top w:val="single" w:sz="4" w:space="0" w:color="auto"/>
                                <w:left w:val="single" w:sz="4" w:space="0" w:color="auto"/>
                                <w:bottom w:val="single" w:sz="4" w:space="0" w:color="auto"/>
                                <w:right w:val="single" w:sz="4" w:space="0" w:color="auto"/>
                              </w:tcBorders>
                              <w:tcMar>
                                <w:right w:w="28" w:type="dxa"/>
                              </w:tcMar>
                              <w:vAlign w:val="center"/>
                            </w:tcPr>
                            <w:p w:rsidR="00003D39" w:rsidRPr="00C463E1" w:rsidRDefault="00003D39" w:rsidP="000801AB">
                              <w:pPr>
                                <w:jc w:val="right"/>
                                <w:rPr>
                                  <w:rStyle w:val="081"/>
                                </w:rPr>
                              </w:pPr>
                              <w:bookmarkStart w:id="381" w:name="A34220"/>
                              <w:r w:rsidRPr="007D6169">
                                <w:rPr>
                                  <w:rStyle w:val="081"/>
                                </w:rPr>
                                <w:t>-</w:t>
                              </w:r>
                              <w:bookmarkEnd w:id="381"/>
                            </w:p>
                          </w:tc>
                          <w:tc>
                            <w:tcPr>
                              <w:tcW w:w="936" w:type="dxa"/>
                              <w:tcBorders>
                                <w:top w:val="single" w:sz="4" w:space="0" w:color="auto"/>
                                <w:left w:val="single" w:sz="4" w:space="0" w:color="auto"/>
                                <w:bottom w:val="single" w:sz="4" w:space="0" w:color="auto"/>
                                <w:right w:val="single" w:sz="4" w:space="0" w:color="auto"/>
                              </w:tcBorders>
                              <w:tcMar>
                                <w:right w:w="28" w:type="dxa"/>
                              </w:tcMar>
                              <w:vAlign w:val="center"/>
                            </w:tcPr>
                            <w:p w:rsidR="00003D39" w:rsidRPr="00C463E1" w:rsidRDefault="00003D39" w:rsidP="000801AB">
                              <w:pPr>
                                <w:jc w:val="right"/>
                                <w:rPr>
                                  <w:rStyle w:val="081"/>
                                </w:rPr>
                              </w:pPr>
                              <w:bookmarkStart w:id="382" w:name="A34320"/>
                              <w:r w:rsidRPr="007D6169">
                                <w:rPr>
                                  <w:rStyle w:val="081"/>
                                </w:rPr>
                                <w:t>-</w:t>
                              </w:r>
                              <w:bookmarkEnd w:id="382"/>
                            </w:p>
                          </w:tc>
                          <w:tc>
                            <w:tcPr>
                              <w:tcW w:w="992" w:type="dxa"/>
                              <w:tcBorders>
                                <w:top w:val="single" w:sz="4" w:space="0" w:color="auto"/>
                                <w:left w:val="single" w:sz="4" w:space="0" w:color="auto"/>
                                <w:bottom w:val="single" w:sz="4" w:space="0" w:color="auto"/>
                                <w:right w:val="single" w:sz="4" w:space="0" w:color="auto"/>
                              </w:tcBorders>
                              <w:tcMar>
                                <w:right w:w="28" w:type="dxa"/>
                              </w:tcMar>
                              <w:vAlign w:val="center"/>
                            </w:tcPr>
                            <w:p w:rsidR="00003D39" w:rsidRPr="00C463E1" w:rsidRDefault="00003D39" w:rsidP="000801AB">
                              <w:pPr>
                                <w:jc w:val="right"/>
                                <w:rPr>
                                  <w:rStyle w:val="081"/>
                                </w:rPr>
                              </w:pPr>
                              <w:bookmarkStart w:id="383" w:name="A34420"/>
                              <w:r w:rsidRPr="007D6169">
                                <w:rPr>
                                  <w:rStyle w:val="081"/>
                                </w:rPr>
                                <w:t>-</w:t>
                              </w:r>
                              <w:bookmarkEnd w:id="383"/>
                            </w:p>
                          </w:tc>
                          <w:tc>
                            <w:tcPr>
                              <w:tcW w:w="1021" w:type="dxa"/>
                              <w:tcBorders>
                                <w:top w:val="single" w:sz="4" w:space="0" w:color="auto"/>
                                <w:left w:val="single" w:sz="4" w:space="0" w:color="auto"/>
                                <w:bottom w:val="single" w:sz="4" w:space="0" w:color="auto"/>
                                <w:right w:val="single" w:sz="4" w:space="0" w:color="auto"/>
                                <w:tr2bl w:val="single" w:sz="4" w:space="0" w:color="auto"/>
                              </w:tcBorders>
                              <w:tcMar>
                                <w:right w:w="28" w:type="dxa"/>
                              </w:tcMar>
                              <w:vAlign w:val="center"/>
                            </w:tcPr>
                            <w:p w:rsidR="00003D39" w:rsidRPr="00C463E1" w:rsidRDefault="00003D39" w:rsidP="000801AB">
                              <w:pPr>
                                <w:jc w:val="right"/>
                                <w:rPr>
                                  <w:rStyle w:val="081"/>
                                </w:rPr>
                              </w:pPr>
                            </w:p>
                          </w:tc>
                          <w:tc>
                            <w:tcPr>
                              <w:tcW w:w="936" w:type="dxa"/>
                              <w:tcBorders>
                                <w:top w:val="single" w:sz="4" w:space="0" w:color="auto"/>
                                <w:left w:val="single" w:sz="4" w:space="0" w:color="auto"/>
                                <w:bottom w:val="single" w:sz="4" w:space="0" w:color="auto"/>
                                <w:right w:val="single" w:sz="4" w:space="0" w:color="auto"/>
                                <w:tr2bl w:val="single" w:sz="4" w:space="0" w:color="auto"/>
                              </w:tcBorders>
                              <w:tcMar>
                                <w:right w:w="28" w:type="dxa"/>
                              </w:tcMar>
                              <w:vAlign w:val="center"/>
                            </w:tcPr>
                            <w:p w:rsidR="00003D39" w:rsidRPr="00C463E1" w:rsidRDefault="00003D39" w:rsidP="000801AB">
                              <w:pPr>
                                <w:jc w:val="right"/>
                                <w:rPr>
                                  <w:rStyle w:val="081"/>
                                </w:rPr>
                              </w:pPr>
                            </w:p>
                          </w:tc>
                          <w:tc>
                            <w:tcPr>
                              <w:tcW w:w="936" w:type="dxa"/>
                              <w:gridSpan w:val="2"/>
                              <w:tcBorders>
                                <w:top w:val="single" w:sz="4" w:space="0" w:color="auto"/>
                                <w:left w:val="single" w:sz="4" w:space="0" w:color="auto"/>
                                <w:bottom w:val="single" w:sz="4" w:space="0" w:color="auto"/>
                                <w:right w:val="single" w:sz="4" w:space="0" w:color="auto"/>
                                <w:tr2bl w:val="single" w:sz="4" w:space="0" w:color="auto"/>
                              </w:tcBorders>
                              <w:tcMar>
                                <w:right w:w="28" w:type="dxa"/>
                              </w:tcMar>
                              <w:vAlign w:val="center"/>
                            </w:tcPr>
                            <w:p w:rsidR="00003D39" w:rsidRPr="00C463E1" w:rsidRDefault="00003D39" w:rsidP="000801AB">
                              <w:pPr>
                                <w:jc w:val="right"/>
                                <w:rPr>
                                  <w:rStyle w:val="081"/>
                                </w:rPr>
                              </w:pPr>
                            </w:p>
                          </w:tc>
                          <w:tc>
                            <w:tcPr>
                              <w:tcW w:w="994" w:type="dxa"/>
                              <w:tcBorders>
                                <w:top w:val="single" w:sz="4" w:space="0" w:color="auto"/>
                                <w:left w:val="single" w:sz="4" w:space="0" w:color="auto"/>
                                <w:bottom w:val="single" w:sz="4" w:space="0" w:color="auto"/>
                                <w:right w:val="single" w:sz="4" w:space="0" w:color="auto"/>
                                <w:tr2bl w:val="single" w:sz="4" w:space="0" w:color="auto"/>
                              </w:tcBorders>
                              <w:tcMar>
                                <w:right w:w="28" w:type="dxa"/>
                              </w:tcMar>
                              <w:vAlign w:val="center"/>
                            </w:tcPr>
                            <w:p w:rsidR="00003D39" w:rsidRPr="00C463E1" w:rsidRDefault="00003D39" w:rsidP="000801AB">
                              <w:pPr>
                                <w:jc w:val="right"/>
                                <w:rPr>
                                  <w:rStyle w:val="081"/>
                                </w:rPr>
                              </w:pPr>
                            </w:p>
                          </w:tc>
                        </w:tr>
                        <w:tr w:rsidR="00003D39" w:rsidRPr="00F92A51" w:rsidTr="000801AB">
                          <w:trPr>
                            <w:gridAfter w:val="1"/>
                            <w:wAfter w:w="289" w:type="dxa"/>
                            <w:trHeight w:hRule="exact" w:val="240"/>
                          </w:trPr>
                          <w:tc>
                            <w:tcPr>
                              <w:tcW w:w="400" w:type="dxa"/>
                              <w:tcBorders>
                                <w:top w:val="nil"/>
                                <w:left w:val="nil"/>
                                <w:bottom w:val="nil"/>
                                <w:right w:val="single" w:sz="4" w:space="0" w:color="auto"/>
                              </w:tcBorders>
                              <w:vAlign w:val="center"/>
                            </w:tcPr>
                            <w:p w:rsidR="00003D39" w:rsidRPr="00F92A51" w:rsidRDefault="00003D39" w:rsidP="000801AB">
                              <w:pPr>
                                <w:rPr>
                                  <w:rStyle w:val="07U"/>
                                  <w:lang w:val="x-none"/>
                                </w:rPr>
                              </w:pPr>
                            </w:p>
                          </w:tc>
                          <w:tc>
                            <w:tcPr>
                              <w:tcW w:w="452" w:type="dxa"/>
                              <w:tcBorders>
                                <w:top w:val="single" w:sz="4" w:space="0" w:color="auto"/>
                                <w:left w:val="single" w:sz="4" w:space="0" w:color="auto"/>
                                <w:bottom w:val="single" w:sz="4" w:space="0" w:color="auto"/>
                                <w:right w:val="single" w:sz="4" w:space="0" w:color="auto"/>
                                <w:tl2br w:val="nil"/>
                              </w:tcBorders>
                              <w:vAlign w:val="center"/>
                            </w:tcPr>
                            <w:p w:rsidR="00003D39" w:rsidRPr="00A14E4A" w:rsidRDefault="00003D39" w:rsidP="000801AB">
                              <w:pPr>
                                <w:jc w:val="center"/>
                                <w:rPr>
                                  <w:rStyle w:val="08"/>
                                </w:rPr>
                              </w:pPr>
                              <w:r w:rsidRPr="00A14E4A">
                                <w:rPr>
                                  <w:rStyle w:val="08"/>
                                  <w:rFonts w:hint="eastAsia"/>
                                </w:rPr>
                                <w:t>104</w:t>
                              </w:r>
                            </w:p>
                          </w:tc>
                          <w:tc>
                            <w:tcPr>
                              <w:tcW w:w="1021" w:type="dxa"/>
                              <w:tcBorders>
                                <w:top w:val="single" w:sz="4" w:space="0" w:color="auto"/>
                                <w:left w:val="single" w:sz="4" w:space="0" w:color="auto"/>
                                <w:bottom w:val="single" w:sz="4" w:space="0" w:color="auto"/>
                                <w:right w:val="single" w:sz="4" w:space="0" w:color="auto"/>
                                <w:tl2br w:val="nil"/>
                              </w:tcBorders>
                              <w:tcMar>
                                <w:right w:w="28" w:type="dxa"/>
                              </w:tcMar>
                              <w:vAlign w:val="center"/>
                            </w:tcPr>
                            <w:p w:rsidR="00003D39" w:rsidRPr="00A14E4A" w:rsidRDefault="00003D39" w:rsidP="000801AB">
                              <w:pPr>
                                <w:jc w:val="right"/>
                                <w:rPr>
                                  <w:rStyle w:val="081"/>
                                </w:rPr>
                              </w:pPr>
                              <w:bookmarkStart w:id="384" w:name="A32110"/>
                              <w:r w:rsidRPr="007D6169">
                                <w:rPr>
                                  <w:rStyle w:val="081"/>
                                </w:rPr>
                                <w:t>-</w:t>
                              </w:r>
                              <w:bookmarkEnd w:id="384"/>
                            </w:p>
                          </w:tc>
                          <w:tc>
                            <w:tcPr>
                              <w:tcW w:w="936" w:type="dxa"/>
                              <w:tcBorders>
                                <w:top w:val="single" w:sz="4" w:space="0" w:color="auto"/>
                                <w:left w:val="single" w:sz="4" w:space="0" w:color="auto"/>
                                <w:bottom w:val="single" w:sz="4" w:space="0" w:color="auto"/>
                                <w:right w:val="single" w:sz="4" w:space="0" w:color="auto"/>
                                <w:tl2br w:val="nil"/>
                                <w:tr2bl w:val="single" w:sz="4" w:space="0" w:color="auto"/>
                              </w:tcBorders>
                              <w:tcMar>
                                <w:right w:w="28" w:type="dxa"/>
                              </w:tcMar>
                              <w:vAlign w:val="center"/>
                            </w:tcPr>
                            <w:p w:rsidR="00003D39" w:rsidRPr="00A14E4A" w:rsidRDefault="00003D39" w:rsidP="000801AB">
                              <w:pPr>
                                <w:jc w:val="right"/>
                                <w:rPr>
                                  <w:rStyle w:val="081"/>
                                </w:rPr>
                              </w:pPr>
                            </w:p>
                          </w:tc>
                          <w:tc>
                            <w:tcPr>
                              <w:tcW w:w="936" w:type="dxa"/>
                              <w:tcBorders>
                                <w:top w:val="single" w:sz="4" w:space="0" w:color="auto"/>
                                <w:left w:val="single" w:sz="4" w:space="0" w:color="auto"/>
                                <w:bottom w:val="single" w:sz="4" w:space="0" w:color="auto"/>
                                <w:right w:val="single" w:sz="4" w:space="0" w:color="auto"/>
                                <w:tl2br w:val="nil"/>
                              </w:tcBorders>
                              <w:tcMar>
                                <w:right w:w="28" w:type="dxa"/>
                              </w:tcMar>
                              <w:vAlign w:val="center"/>
                            </w:tcPr>
                            <w:p w:rsidR="00003D39" w:rsidRPr="00A14E4A" w:rsidRDefault="00003D39" w:rsidP="000801AB">
                              <w:pPr>
                                <w:jc w:val="right"/>
                                <w:rPr>
                                  <w:rStyle w:val="081"/>
                                </w:rPr>
                              </w:pPr>
                              <w:bookmarkStart w:id="385" w:name="A32310"/>
                              <w:r w:rsidRPr="007D6169">
                                <w:rPr>
                                  <w:rStyle w:val="081"/>
                                </w:rPr>
                                <w:t>-</w:t>
                              </w:r>
                              <w:bookmarkEnd w:id="385"/>
                            </w:p>
                          </w:tc>
                          <w:tc>
                            <w:tcPr>
                              <w:tcW w:w="994" w:type="dxa"/>
                              <w:tcBorders>
                                <w:top w:val="single" w:sz="4" w:space="0" w:color="auto"/>
                                <w:left w:val="single" w:sz="4" w:space="0" w:color="auto"/>
                                <w:bottom w:val="single" w:sz="4" w:space="0" w:color="auto"/>
                                <w:right w:val="single" w:sz="4" w:space="0" w:color="auto"/>
                                <w:tl2br w:val="nil"/>
                              </w:tcBorders>
                              <w:tcMar>
                                <w:right w:w="28" w:type="dxa"/>
                              </w:tcMar>
                              <w:vAlign w:val="center"/>
                            </w:tcPr>
                            <w:p w:rsidR="00003D39" w:rsidRPr="00A14E4A" w:rsidRDefault="00003D39" w:rsidP="000801AB">
                              <w:pPr>
                                <w:jc w:val="right"/>
                                <w:rPr>
                                  <w:rStyle w:val="081"/>
                                </w:rPr>
                              </w:pPr>
                              <w:bookmarkStart w:id="386" w:name="A32410"/>
                              <w:r w:rsidRPr="007D6169">
                                <w:rPr>
                                  <w:rStyle w:val="081"/>
                                </w:rPr>
                                <w:t>-</w:t>
                              </w:r>
                              <w:bookmarkEnd w:id="386"/>
                            </w:p>
                          </w:tc>
                          <w:tc>
                            <w:tcPr>
                              <w:tcW w:w="1021" w:type="dxa"/>
                              <w:tcBorders>
                                <w:top w:val="single" w:sz="4" w:space="0" w:color="auto"/>
                                <w:left w:val="single" w:sz="4" w:space="0" w:color="auto"/>
                                <w:bottom w:val="single" w:sz="4" w:space="0" w:color="auto"/>
                                <w:right w:val="single" w:sz="4" w:space="0" w:color="auto"/>
                              </w:tcBorders>
                              <w:tcMar>
                                <w:right w:w="28" w:type="dxa"/>
                              </w:tcMar>
                              <w:vAlign w:val="center"/>
                            </w:tcPr>
                            <w:p w:rsidR="00003D39" w:rsidRPr="00C463E1" w:rsidRDefault="00003D39" w:rsidP="000801AB">
                              <w:pPr>
                                <w:jc w:val="right"/>
                                <w:rPr>
                                  <w:rStyle w:val="081"/>
                                </w:rPr>
                              </w:pPr>
                              <w:bookmarkStart w:id="387" w:name="A34110"/>
                              <w:r w:rsidRPr="007D6169">
                                <w:rPr>
                                  <w:rStyle w:val="081"/>
                                </w:rPr>
                                <w:t>-</w:t>
                              </w:r>
                              <w:bookmarkEnd w:id="387"/>
                            </w:p>
                          </w:tc>
                          <w:tc>
                            <w:tcPr>
                              <w:tcW w:w="936" w:type="dxa"/>
                              <w:tcBorders>
                                <w:top w:val="single" w:sz="4" w:space="0" w:color="auto"/>
                                <w:left w:val="single" w:sz="4" w:space="0" w:color="auto"/>
                                <w:bottom w:val="single" w:sz="4" w:space="0" w:color="auto"/>
                                <w:right w:val="single" w:sz="4" w:space="0" w:color="auto"/>
                                <w:tr2bl w:val="single" w:sz="4" w:space="0" w:color="auto"/>
                              </w:tcBorders>
                              <w:tcMar>
                                <w:right w:w="28" w:type="dxa"/>
                              </w:tcMar>
                              <w:vAlign w:val="center"/>
                            </w:tcPr>
                            <w:p w:rsidR="00003D39" w:rsidRPr="00C463E1" w:rsidRDefault="00003D39" w:rsidP="000801AB">
                              <w:pPr>
                                <w:jc w:val="right"/>
                                <w:rPr>
                                  <w:rStyle w:val="081"/>
                                </w:rPr>
                              </w:pPr>
                            </w:p>
                          </w:tc>
                          <w:tc>
                            <w:tcPr>
                              <w:tcW w:w="936" w:type="dxa"/>
                              <w:tcBorders>
                                <w:top w:val="single" w:sz="4" w:space="0" w:color="auto"/>
                                <w:left w:val="single" w:sz="4" w:space="0" w:color="auto"/>
                                <w:bottom w:val="single" w:sz="4" w:space="0" w:color="auto"/>
                                <w:right w:val="single" w:sz="4" w:space="0" w:color="auto"/>
                              </w:tcBorders>
                              <w:tcMar>
                                <w:right w:w="28" w:type="dxa"/>
                              </w:tcMar>
                              <w:vAlign w:val="center"/>
                            </w:tcPr>
                            <w:p w:rsidR="00003D39" w:rsidRPr="00C463E1" w:rsidRDefault="00003D39" w:rsidP="000801AB">
                              <w:pPr>
                                <w:jc w:val="right"/>
                                <w:rPr>
                                  <w:rStyle w:val="081"/>
                                </w:rPr>
                              </w:pPr>
                              <w:bookmarkStart w:id="388" w:name="A34310"/>
                              <w:r w:rsidRPr="007D6169">
                                <w:rPr>
                                  <w:rStyle w:val="081"/>
                                </w:rPr>
                                <w:t>-</w:t>
                              </w:r>
                              <w:bookmarkEnd w:id="388"/>
                            </w:p>
                          </w:tc>
                          <w:tc>
                            <w:tcPr>
                              <w:tcW w:w="992" w:type="dxa"/>
                              <w:tcBorders>
                                <w:top w:val="single" w:sz="4" w:space="0" w:color="auto"/>
                                <w:left w:val="single" w:sz="4" w:space="0" w:color="auto"/>
                                <w:bottom w:val="single" w:sz="4" w:space="0" w:color="auto"/>
                                <w:right w:val="single" w:sz="4" w:space="0" w:color="auto"/>
                              </w:tcBorders>
                              <w:tcMar>
                                <w:right w:w="28" w:type="dxa"/>
                              </w:tcMar>
                              <w:vAlign w:val="center"/>
                            </w:tcPr>
                            <w:p w:rsidR="00003D39" w:rsidRPr="00C463E1" w:rsidRDefault="00003D39" w:rsidP="000801AB">
                              <w:pPr>
                                <w:jc w:val="right"/>
                                <w:rPr>
                                  <w:rStyle w:val="081"/>
                                </w:rPr>
                              </w:pPr>
                              <w:bookmarkStart w:id="389" w:name="A34410"/>
                              <w:r w:rsidRPr="007D6169">
                                <w:rPr>
                                  <w:rStyle w:val="081"/>
                                </w:rPr>
                                <w:t>-</w:t>
                              </w:r>
                              <w:bookmarkEnd w:id="389"/>
                            </w:p>
                          </w:tc>
                          <w:tc>
                            <w:tcPr>
                              <w:tcW w:w="1021" w:type="dxa"/>
                              <w:tcBorders>
                                <w:top w:val="single" w:sz="4" w:space="0" w:color="auto"/>
                                <w:left w:val="single" w:sz="4" w:space="0" w:color="auto"/>
                                <w:bottom w:val="single" w:sz="4" w:space="0" w:color="auto"/>
                                <w:right w:val="single" w:sz="4" w:space="0" w:color="auto"/>
                              </w:tcBorders>
                              <w:tcMar>
                                <w:right w:w="28" w:type="dxa"/>
                              </w:tcMar>
                              <w:vAlign w:val="center"/>
                            </w:tcPr>
                            <w:p w:rsidR="00003D39" w:rsidRPr="00C463E1" w:rsidRDefault="00003D39" w:rsidP="000801AB">
                              <w:pPr>
                                <w:jc w:val="right"/>
                                <w:rPr>
                                  <w:rStyle w:val="081"/>
                                </w:rPr>
                              </w:pPr>
                              <w:bookmarkStart w:id="390" w:name="A36110"/>
                              <w:r w:rsidRPr="007D6169">
                                <w:rPr>
                                  <w:rStyle w:val="081"/>
                                </w:rPr>
                                <w:t>-</w:t>
                              </w:r>
                              <w:bookmarkEnd w:id="390"/>
                            </w:p>
                          </w:tc>
                          <w:tc>
                            <w:tcPr>
                              <w:tcW w:w="936" w:type="dxa"/>
                              <w:tcBorders>
                                <w:top w:val="single" w:sz="4" w:space="0" w:color="auto"/>
                                <w:left w:val="single" w:sz="4" w:space="0" w:color="auto"/>
                                <w:bottom w:val="single" w:sz="4" w:space="0" w:color="auto"/>
                                <w:right w:val="single" w:sz="4" w:space="0" w:color="auto"/>
                                <w:tr2bl w:val="single" w:sz="4" w:space="0" w:color="auto"/>
                              </w:tcBorders>
                              <w:tcMar>
                                <w:right w:w="28" w:type="dxa"/>
                              </w:tcMar>
                              <w:vAlign w:val="center"/>
                            </w:tcPr>
                            <w:p w:rsidR="00003D39" w:rsidRPr="00C463E1" w:rsidRDefault="00003D39" w:rsidP="000801AB">
                              <w:pPr>
                                <w:jc w:val="right"/>
                                <w:rPr>
                                  <w:rStyle w:val="081"/>
                                </w:rPr>
                              </w:pPr>
                            </w:p>
                          </w:tc>
                          <w:tc>
                            <w:tcPr>
                              <w:tcW w:w="936" w:type="dxa"/>
                              <w:gridSpan w:val="2"/>
                              <w:tcBorders>
                                <w:top w:val="single" w:sz="4" w:space="0" w:color="auto"/>
                                <w:left w:val="single" w:sz="4" w:space="0" w:color="auto"/>
                                <w:bottom w:val="single" w:sz="4" w:space="0" w:color="auto"/>
                                <w:right w:val="single" w:sz="4" w:space="0" w:color="auto"/>
                              </w:tcBorders>
                              <w:tcMar>
                                <w:right w:w="28" w:type="dxa"/>
                              </w:tcMar>
                              <w:vAlign w:val="center"/>
                            </w:tcPr>
                            <w:p w:rsidR="00003D39" w:rsidRPr="00C463E1" w:rsidRDefault="00003D39" w:rsidP="000801AB">
                              <w:pPr>
                                <w:jc w:val="right"/>
                                <w:rPr>
                                  <w:rStyle w:val="081"/>
                                </w:rPr>
                              </w:pPr>
                              <w:bookmarkStart w:id="391" w:name="A36310"/>
                              <w:r w:rsidRPr="007D6169">
                                <w:rPr>
                                  <w:rStyle w:val="081"/>
                                </w:rPr>
                                <w:t>-</w:t>
                              </w:r>
                              <w:bookmarkEnd w:id="391"/>
                            </w:p>
                          </w:tc>
                          <w:tc>
                            <w:tcPr>
                              <w:tcW w:w="994" w:type="dxa"/>
                              <w:tcBorders>
                                <w:top w:val="single" w:sz="4" w:space="0" w:color="auto"/>
                                <w:left w:val="single" w:sz="4" w:space="0" w:color="auto"/>
                                <w:bottom w:val="single" w:sz="4" w:space="0" w:color="auto"/>
                                <w:right w:val="single" w:sz="4" w:space="0" w:color="auto"/>
                              </w:tcBorders>
                              <w:tcMar>
                                <w:right w:w="28" w:type="dxa"/>
                              </w:tcMar>
                              <w:vAlign w:val="center"/>
                            </w:tcPr>
                            <w:p w:rsidR="00003D39" w:rsidRPr="00C463E1" w:rsidRDefault="00003D39" w:rsidP="000801AB">
                              <w:pPr>
                                <w:jc w:val="right"/>
                                <w:rPr>
                                  <w:rStyle w:val="081"/>
                                </w:rPr>
                              </w:pPr>
                              <w:bookmarkStart w:id="392" w:name="A36410"/>
                              <w:r w:rsidRPr="007D6169">
                                <w:rPr>
                                  <w:rStyle w:val="081"/>
                                </w:rPr>
                                <w:t>-</w:t>
                              </w:r>
                              <w:bookmarkEnd w:id="392"/>
                            </w:p>
                          </w:tc>
                        </w:tr>
                        <w:tr w:rsidR="00003D39" w:rsidRPr="00F92A51" w:rsidTr="000801AB">
                          <w:trPr>
                            <w:gridAfter w:val="1"/>
                            <w:wAfter w:w="289" w:type="dxa"/>
                            <w:trHeight w:hRule="exact" w:val="240"/>
                          </w:trPr>
                          <w:tc>
                            <w:tcPr>
                              <w:tcW w:w="400" w:type="dxa"/>
                              <w:tcBorders>
                                <w:top w:val="nil"/>
                                <w:left w:val="nil"/>
                                <w:bottom w:val="nil"/>
                                <w:right w:val="single" w:sz="4" w:space="0" w:color="auto"/>
                              </w:tcBorders>
                              <w:vAlign w:val="center"/>
                            </w:tcPr>
                            <w:p w:rsidR="00003D39" w:rsidRPr="00F92A51" w:rsidRDefault="00003D39" w:rsidP="000801AB">
                              <w:pPr>
                                <w:rPr>
                                  <w:rStyle w:val="07U"/>
                                  <w:lang w:val="x-none"/>
                                </w:rPr>
                              </w:pPr>
                            </w:p>
                          </w:tc>
                          <w:tc>
                            <w:tcPr>
                              <w:tcW w:w="452" w:type="dxa"/>
                              <w:tcBorders>
                                <w:top w:val="single" w:sz="4" w:space="0" w:color="auto"/>
                                <w:left w:val="single" w:sz="4" w:space="0" w:color="auto"/>
                                <w:bottom w:val="single" w:sz="4" w:space="0" w:color="auto"/>
                                <w:right w:val="single" w:sz="4" w:space="0" w:color="auto"/>
                                <w:tl2br w:val="nil"/>
                              </w:tcBorders>
                              <w:vAlign w:val="center"/>
                            </w:tcPr>
                            <w:p w:rsidR="00003D39" w:rsidRPr="00A14E4A" w:rsidRDefault="00003D39" w:rsidP="000801AB">
                              <w:pPr>
                                <w:jc w:val="center"/>
                                <w:rPr>
                                  <w:rStyle w:val="08"/>
                                </w:rPr>
                              </w:pPr>
                              <w:r w:rsidRPr="00A14E4A">
                                <w:rPr>
                                  <w:rStyle w:val="08"/>
                                  <w:rFonts w:hint="eastAsia"/>
                                </w:rPr>
                                <w:t>10</w:t>
                              </w:r>
                              <w:r>
                                <w:rPr>
                                  <w:rStyle w:val="08"/>
                                  <w:rFonts w:hint="eastAsia"/>
                                </w:rPr>
                                <w:t>5</w:t>
                              </w:r>
                            </w:p>
                          </w:tc>
                          <w:tc>
                            <w:tcPr>
                              <w:tcW w:w="1021" w:type="dxa"/>
                              <w:tcBorders>
                                <w:top w:val="single" w:sz="4" w:space="0" w:color="auto"/>
                                <w:left w:val="single" w:sz="4" w:space="0" w:color="auto"/>
                                <w:bottom w:val="single" w:sz="4" w:space="0" w:color="auto"/>
                                <w:right w:val="single" w:sz="4" w:space="0" w:color="auto"/>
                                <w:tl2br w:val="nil"/>
                              </w:tcBorders>
                              <w:tcMar>
                                <w:right w:w="28" w:type="dxa"/>
                              </w:tcMar>
                              <w:vAlign w:val="center"/>
                            </w:tcPr>
                            <w:p w:rsidR="00003D39" w:rsidRPr="00A14E4A" w:rsidRDefault="00003D39" w:rsidP="000801AB">
                              <w:pPr>
                                <w:jc w:val="right"/>
                                <w:rPr>
                                  <w:rStyle w:val="081"/>
                                </w:rPr>
                              </w:pPr>
                              <w:bookmarkStart w:id="393" w:name="A32100"/>
                              <w:r w:rsidRPr="007D6169">
                                <w:rPr>
                                  <w:rStyle w:val="081"/>
                                </w:rPr>
                                <w:t>-</w:t>
                              </w:r>
                              <w:bookmarkEnd w:id="393"/>
                            </w:p>
                          </w:tc>
                          <w:tc>
                            <w:tcPr>
                              <w:tcW w:w="936" w:type="dxa"/>
                              <w:tcBorders>
                                <w:top w:val="single" w:sz="4" w:space="0" w:color="auto"/>
                                <w:left w:val="single" w:sz="4" w:space="0" w:color="auto"/>
                                <w:bottom w:val="single" w:sz="4" w:space="0" w:color="auto"/>
                                <w:right w:val="single" w:sz="4" w:space="0" w:color="auto"/>
                                <w:tl2br w:val="nil"/>
                                <w:tr2bl w:val="single" w:sz="4" w:space="0" w:color="auto"/>
                              </w:tcBorders>
                              <w:tcMar>
                                <w:right w:w="28" w:type="dxa"/>
                              </w:tcMar>
                              <w:vAlign w:val="center"/>
                            </w:tcPr>
                            <w:p w:rsidR="00003D39" w:rsidRPr="00A14E4A" w:rsidRDefault="00003D39" w:rsidP="000801AB">
                              <w:pPr>
                                <w:jc w:val="right"/>
                                <w:rPr>
                                  <w:rStyle w:val="081"/>
                                </w:rPr>
                              </w:pPr>
                            </w:p>
                          </w:tc>
                          <w:tc>
                            <w:tcPr>
                              <w:tcW w:w="936" w:type="dxa"/>
                              <w:tcBorders>
                                <w:top w:val="single" w:sz="4" w:space="0" w:color="auto"/>
                                <w:left w:val="single" w:sz="4" w:space="0" w:color="auto"/>
                                <w:bottom w:val="single" w:sz="4" w:space="0" w:color="auto"/>
                                <w:right w:val="single" w:sz="4" w:space="0" w:color="auto"/>
                                <w:tl2br w:val="nil"/>
                                <w:tr2bl w:val="single" w:sz="4" w:space="0" w:color="auto"/>
                              </w:tcBorders>
                              <w:tcMar>
                                <w:right w:w="28" w:type="dxa"/>
                              </w:tcMar>
                              <w:vAlign w:val="center"/>
                            </w:tcPr>
                            <w:p w:rsidR="00003D39" w:rsidRPr="00A14E4A" w:rsidRDefault="00003D39" w:rsidP="000801AB">
                              <w:pPr>
                                <w:jc w:val="right"/>
                                <w:rPr>
                                  <w:rStyle w:val="081"/>
                                </w:rPr>
                              </w:pPr>
                            </w:p>
                          </w:tc>
                          <w:tc>
                            <w:tcPr>
                              <w:tcW w:w="994" w:type="dxa"/>
                              <w:tcBorders>
                                <w:top w:val="single" w:sz="4" w:space="0" w:color="auto"/>
                                <w:left w:val="single" w:sz="4" w:space="0" w:color="auto"/>
                                <w:bottom w:val="single" w:sz="4" w:space="0" w:color="auto"/>
                                <w:right w:val="single" w:sz="4" w:space="0" w:color="auto"/>
                                <w:tl2br w:val="nil"/>
                              </w:tcBorders>
                              <w:tcMar>
                                <w:right w:w="28" w:type="dxa"/>
                              </w:tcMar>
                              <w:vAlign w:val="center"/>
                            </w:tcPr>
                            <w:p w:rsidR="00003D39" w:rsidRPr="00A14E4A" w:rsidRDefault="00003D39" w:rsidP="000801AB">
                              <w:pPr>
                                <w:jc w:val="right"/>
                                <w:rPr>
                                  <w:rStyle w:val="081"/>
                                </w:rPr>
                              </w:pPr>
                              <w:bookmarkStart w:id="394" w:name="A32400"/>
                              <w:r w:rsidRPr="007D6169">
                                <w:rPr>
                                  <w:rStyle w:val="081"/>
                                </w:rPr>
                                <w:t>-</w:t>
                              </w:r>
                              <w:bookmarkEnd w:id="394"/>
                            </w:p>
                          </w:tc>
                          <w:tc>
                            <w:tcPr>
                              <w:tcW w:w="1021" w:type="dxa"/>
                              <w:tcBorders>
                                <w:top w:val="single" w:sz="4" w:space="0" w:color="auto"/>
                                <w:left w:val="single" w:sz="4" w:space="0" w:color="auto"/>
                                <w:bottom w:val="single" w:sz="4" w:space="0" w:color="auto"/>
                                <w:right w:val="single" w:sz="4" w:space="0" w:color="auto"/>
                              </w:tcBorders>
                              <w:tcMar>
                                <w:right w:w="28" w:type="dxa"/>
                              </w:tcMar>
                              <w:vAlign w:val="center"/>
                            </w:tcPr>
                            <w:p w:rsidR="00003D39" w:rsidRPr="00C463E1" w:rsidRDefault="00003D39" w:rsidP="000801AB">
                              <w:pPr>
                                <w:jc w:val="right"/>
                                <w:rPr>
                                  <w:rStyle w:val="081"/>
                                </w:rPr>
                              </w:pPr>
                              <w:bookmarkStart w:id="395" w:name="A34100"/>
                              <w:r w:rsidRPr="007D6169">
                                <w:rPr>
                                  <w:rStyle w:val="081"/>
                                </w:rPr>
                                <w:t>-</w:t>
                              </w:r>
                              <w:bookmarkEnd w:id="395"/>
                            </w:p>
                          </w:tc>
                          <w:tc>
                            <w:tcPr>
                              <w:tcW w:w="936" w:type="dxa"/>
                              <w:tcBorders>
                                <w:top w:val="single" w:sz="4" w:space="0" w:color="auto"/>
                                <w:left w:val="single" w:sz="4" w:space="0" w:color="auto"/>
                                <w:bottom w:val="single" w:sz="4" w:space="0" w:color="auto"/>
                                <w:right w:val="single" w:sz="4" w:space="0" w:color="auto"/>
                                <w:tr2bl w:val="single" w:sz="4" w:space="0" w:color="auto"/>
                              </w:tcBorders>
                              <w:tcMar>
                                <w:right w:w="28" w:type="dxa"/>
                              </w:tcMar>
                              <w:vAlign w:val="center"/>
                            </w:tcPr>
                            <w:p w:rsidR="00003D39" w:rsidRPr="00C463E1" w:rsidRDefault="00003D39" w:rsidP="000801AB">
                              <w:pPr>
                                <w:jc w:val="right"/>
                                <w:rPr>
                                  <w:rStyle w:val="081"/>
                                </w:rPr>
                              </w:pPr>
                            </w:p>
                          </w:tc>
                          <w:tc>
                            <w:tcPr>
                              <w:tcW w:w="936" w:type="dxa"/>
                              <w:tcBorders>
                                <w:top w:val="single" w:sz="4" w:space="0" w:color="auto"/>
                                <w:left w:val="single" w:sz="4" w:space="0" w:color="auto"/>
                                <w:bottom w:val="single" w:sz="4" w:space="0" w:color="auto"/>
                                <w:right w:val="single" w:sz="4" w:space="0" w:color="auto"/>
                                <w:tr2bl w:val="single" w:sz="4" w:space="0" w:color="auto"/>
                              </w:tcBorders>
                              <w:tcMar>
                                <w:right w:w="28" w:type="dxa"/>
                              </w:tcMar>
                              <w:vAlign w:val="center"/>
                            </w:tcPr>
                            <w:p w:rsidR="00003D39" w:rsidRPr="00C463E1" w:rsidRDefault="00003D39" w:rsidP="000801AB">
                              <w:pPr>
                                <w:jc w:val="right"/>
                                <w:rPr>
                                  <w:rStyle w:val="081"/>
                                </w:rPr>
                              </w:pPr>
                            </w:p>
                          </w:tc>
                          <w:tc>
                            <w:tcPr>
                              <w:tcW w:w="992" w:type="dxa"/>
                              <w:tcBorders>
                                <w:top w:val="single" w:sz="4" w:space="0" w:color="auto"/>
                                <w:left w:val="single" w:sz="4" w:space="0" w:color="auto"/>
                                <w:bottom w:val="single" w:sz="4" w:space="0" w:color="auto"/>
                                <w:right w:val="single" w:sz="4" w:space="0" w:color="auto"/>
                              </w:tcBorders>
                              <w:tcMar>
                                <w:right w:w="28" w:type="dxa"/>
                              </w:tcMar>
                              <w:vAlign w:val="center"/>
                            </w:tcPr>
                            <w:p w:rsidR="00003D39" w:rsidRPr="00C463E1" w:rsidRDefault="00003D39" w:rsidP="000801AB">
                              <w:pPr>
                                <w:jc w:val="right"/>
                                <w:rPr>
                                  <w:rStyle w:val="081"/>
                                </w:rPr>
                              </w:pPr>
                              <w:bookmarkStart w:id="396" w:name="A34400"/>
                              <w:r w:rsidRPr="007D6169">
                                <w:rPr>
                                  <w:rStyle w:val="081"/>
                                </w:rPr>
                                <w:t>-</w:t>
                              </w:r>
                              <w:bookmarkEnd w:id="396"/>
                            </w:p>
                          </w:tc>
                          <w:tc>
                            <w:tcPr>
                              <w:tcW w:w="1021" w:type="dxa"/>
                              <w:tcBorders>
                                <w:top w:val="single" w:sz="4" w:space="0" w:color="auto"/>
                                <w:left w:val="single" w:sz="4" w:space="0" w:color="auto"/>
                                <w:bottom w:val="single" w:sz="4" w:space="0" w:color="auto"/>
                                <w:right w:val="single" w:sz="4" w:space="0" w:color="auto"/>
                              </w:tcBorders>
                              <w:tcMar>
                                <w:right w:w="28" w:type="dxa"/>
                              </w:tcMar>
                              <w:vAlign w:val="center"/>
                            </w:tcPr>
                            <w:p w:rsidR="00003D39" w:rsidRPr="00C463E1" w:rsidRDefault="00003D39" w:rsidP="000801AB">
                              <w:pPr>
                                <w:jc w:val="right"/>
                                <w:rPr>
                                  <w:rStyle w:val="081"/>
                                </w:rPr>
                              </w:pPr>
                              <w:bookmarkStart w:id="397" w:name="A36100"/>
                              <w:r w:rsidRPr="007D6169">
                                <w:rPr>
                                  <w:rStyle w:val="081"/>
                                </w:rPr>
                                <w:t>-</w:t>
                              </w:r>
                              <w:bookmarkEnd w:id="397"/>
                            </w:p>
                          </w:tc>
                          <w:tc>
                            <w:tcPr>
                              <w:tcW w:w="936" w:type="dxa"/>
                              <w:tcBorders>
                                <w:top w:val="single" w:sz="4" w:space="0" w:color="auto"/>
                                <w:left w:val="single" w:sz="4" w:space="0" w:color="auto"/>
                                <w:bottom w:val="single" w:sz="4" w:space="0" w:color="auto"/>
                                <w:right w:val="single" w:sz="4" w:space="0" w:color="auto"/>
                                <w:tr2bl w:val="single" w:sz="4" w:space="0" w:color="auto"/>
                              </w:tcBorders>
                              <w:tcMar>
                                <w:right w:w="28" w:type="dxa"/>
                              </w:tcMar>
                              <w:vAlign w:val="center"/>
                            </w:tcPr>
                            <w:p w:rsidR="00003D39" w:rsidRPr="00C463E1" w:rsidRDefault="00003D39" w:rsidP="000801AB">
                              <w:pPr>
                                <w:jc w:val="right"/>
                                <w:rPr>
                                  <w:rStyle w:val="081"/>
                                </w:rPr>
                              </w:pPr>
                            </w:p>
                          </w:tc>
                          <w:tc>
                            <w:tcPr>
                              <w:tcW w:w="936" w:type="dxa"/>
                              <w:gridSpan w:val="2"/>
                              <w:tcBorders>
                                <w:top w:val="single" w:sz="4" w:space="0" w:color="auto"/>
                                <w:left w:val="single" w:sz="4" w:space="0" w:color="auto"/>
                                <w:bottom w:val="single" w:sz="4" w:space="0" w:color="auto"/>
                                <w:right w:val="single" w:sz="4" w:space="0" w:color="auto"/>
                                <w:tr2bl w:val="single" w:sz="4" w:space="0" w:color="auto"/>
                              </w:tcBorders>
                              <w:tcMar>
                                <w:right w:w="28" w:type="dxa"/>
                              </w:tcMar>
                              <w:vAlign w:val="center"/>
                            </w:tcPr>
                            <w:p w:rsidR="00003D39" w:rsidRPr="00C463E1" w:rsidRDefault="00003D39" w:rsidP="000801AB">
                              <w:pPr>
                                <w:jc w:val="right"/>
                                <w:rPr>
                                  <w:rStyle w:val="081"/>
                                </w:rPr>
                              </w:pPr>
                            </w:p>
                          </w:tc>
                          <w:tc>
                            <w:tcPr>
                              <w:tcW w:w="994" w:type="dxa"/>
                              <w:tcBorders>
                                <w:top w:val="single" w:sz="4" w:space="0" w:color="auto"/>
                                <w:left w:val="single" w:sz="4" w:space="0" w:color="auto"/>
                                <w:bottom w:val="single" w:sz="4" w:space="0" w:color="auto"/>
                                <w:right w:val="single" w:sz="4" w:space="0" w:color="auto"/>
                              </w:tcBorders>
                              <w:tcMar>
                                <w:right w:w="28" w:type="dxa"/>
                              </w:tcMar>
                              <w:vAlign w:val="center"/>
                            </w:tcPr>
                            <w:p w:rsidR="00003D39" w:rsidRPr="00C463E1" w:rsidRDefault="00003D39" w:rsidP="000801AB">
                              <w:pPr>
                                <w:jc w:val="right"/>
                                <w:rPr>
                                  <w:rStyle w:val="081"/>
                                </w:rPr>
                              </w:pPr>
                              <w:bookmarkStart w:id="398" w:name="A36400"/>
                              <w:r w:rsidRPr="007D6169">
                                <w:rPr>
                                  <w:rStyle w:val="081"/>
                                </w:rPr>
                                <w:t>-</w:t>
                              </w:r>
                              <w:bookmarkEnd w:id="398"/>
                            </w:p>
                          </w:tc>
                        </w:tr>
                        <w:tr w:rsidR="00003D39" w:rsidRPr="00F92A51" w:rsidTr="000801AB">
                          <w:trPr>
                            <w:gridAfter w:val="1"/>
                            <w:wAfter w:w="289" w:type="dxa"/>
                            <w:trHeight w:hRule="exact" w:val="238"/>
                          </w:trPr>
                          <w:tc>
                            <w:tcPr>
                              <w:tcW w:w="400" w:type="dxa"/>
                              <w:tcBorders>
                                <w:top w:val="nil"/>
                                <w:left w:val="nil"/>
                                <w:bottom w:val="nil"/>
                                <w:right w:val="single" w:sz="4" w:space="0" w:color="auto"/>
                              </w:tcBorders>
                              <w:vAlign w:val="center"/>
                            </w:tcPr>
                            <w:p w:rsidR="00003D39" w:rsidRPr="00F92A51" w:rsidRDefault="00003D39" w:rsidP="000801AB">
                              <w:pPr>
                                <w:rPr>
                                  <w:rStyle w:val="07U"/>
                                  <w:lang w:val="x-none"/>
                                </w:rPr>
                              </w:pPr>
                            </w:p>
                          </w:tc>
                          <w:tc>
                            <w:tcPr>
                              <w:tcW w:w="452" w:type="dxa"/>
                              <w:tcBorders>
                                <w:top w:val="single" w:sz="4" w:space="0" w:color="auto"/>
                                <w:left w:val="single" w:sz="4" w:space="0" w:color="auto"/>
                                <w:bottom w:val="single" w:sz="4" w:space="0" w:color="auto"/>
                                <w:right w:val="single" w:sz="4" w:space="0" w:color="auto"/>
                              </w:tcBorders>
                              <w:vAlign w:val="center"/>
                            </w:tcPr>
                            <w:p w:rsidR="00003D39" w:rsidRPr="00A14E4A" w:rsidRDefault="00003D39" w:rsidP="000801AB">
                              <w:pPr>
                                <w:jc w:val="center"/>
                                <w:rPr>
                                  <w:rStyle w:val="08"/>
                                </w:rPr>
                              </w:pPr>
                              <w:r w:rsidRPr="00A14E4A">
                                <w:rPr>
                                  <w:rStyle w:val="08"/>
                                  <w:rFonts w:hint="eastAsia"/>
                                </w:rPr>
                                <w:t>合計</w:t>
                              </w:r>
                            </w:p>
                          </w:tc>
                          <w:tc>
                            <w:tcPr>
                              <w:tcW w:w="1021" w:type="dxa"/>
                              <w:tcBorders>
                                <w:top w:val="single" w:sz="4" w:space="0" w:color="auto"/>
                                <w:left w:val="single" w:sz="4" w:space="0" w:color="auto"/>
                                <w:bottom w:val="single" w:sz="4" w:space="0" w:color="auto"/>
                                <w:right w:val="single" w:sz="4" w:space="0" w:color="auto"/>
                              </w:tcBorders>
                              <w:tcMar>
                                <w:right w:w="28" w:type="dxa"/>
                              </w:tcMar>
                              <w:vAlign w:val="center"/>
                            </w:tcPr>
                            <w:p w:rsidR="00003D39" w:rsidRPr="00A14E4A" w:rsidRDefault="00003D39" w:rsidP="000801AB">
                              <w:pPr>
                                <w:jc w:val="right"/>
                                <w:rPr>
                                  <w:rStyle w:val="081"/>
                                </w:rPr>
                              </w:pPr>
                              <w:bookmarkStart w:id="399" w:name="A32190"/>
                              <w:r w:rsidRPr="007D6169">
                                <w:rPr>
                                  <w:rStyle w:val="081"/>
                                </w:rPr>
                                <w:t>-</w:t>
                              </w:r>
                              <w:bookmarkEnd w:id="399"/>
                            </w:p>
                          </w:tc>
                          <w:tc>
                            <w:tcPr>
                              <w:tcW w:w="936" w:type="dxa"/>
                              <w:tcBorders>
                                <w:top w:val="single" w:sz="4" w:space="0" w:color="auto"/>
                                <w:left w:val="single" w:sz="4" w:space="0" w:color="auto"/>
                                <w:bottom w:val="single" w:sz="4" w:space="0" w:color="auto"/>
                                <w:right w:val="single" w:sz="4" w:space="0" w:color="auto"/>
                              </w:tcBorders>
                              <w:tcMar>
                                <w:right w:w="28" w:type="dxa"/>
                              </w:tcMar>
                              <w:vAlign w:val="center"/>
                            </w:tcPr>
                            <w:p w:rsidR="00003D39" w:rsidRPr="00A14E4A" w:rsidRDefault="00003D39" w:rsidP="000801AB">
                              <w:pPr>
                                <w:jc w:val="right"/>
                                <w:rPr>
                                  <w:rStyle w:val="081"/>
                                </w:rPr>
                              </w:pPr>
                              <w:bookmarkStart w:id="400" w:name="A32290"/>
                              <w:r w:rsidRPr="007D6169">
                                <w:rPr>
                                  <w:rStyle w:val="081"/>
                                </w:rPr>
                                <w:t>-</w:t>
                              </w:r>
                              <w:bookmarkEnd w:id="400"/>
                            </w:p>
                          </w:tc>
                          <w:tc>
                            <w:tcPr>
                              <w:tcW w:w="936" w:type="dxa"/>
                              <w:tcBorders>
                                <w:top w:val="single" w:sz="4" w:space="0" w:color="auto"/>
                                <w:left w:val="single" w:sz="4" w:space="0" w:color="auto"/>
                                <w:bottom w:val="single" w:sz="4" w:space="0" w:color="auto"/>
                                <w:right w:val="single" w:sz="4" w:space="0" w:color="auto"/>
                              </w:tcBorders>
                              <w:tcMar>
                                <w:right w:w="28" w:type="dxa"/>
                              </w:tcMar>
                              <w:vAlign w:val="center"/>
                            </w:tcPr>
                            <w:p w:rsidR="00003D39" w:rsidRPr="00A14E4A" w:rsidRDefault="00003D39" w:rsidP="000801AB">
                              <w:pPr>
                                <w:jc w:val="right"/>
                                <w:rPr>
                                  <w:rStyle w:val="081"/>
                                </w:rPr>
                              </w:pPr>
                              <w:bookmarkStart w:id="401" w:name="A32390"/>
                              <w:r w:rsidRPr="007D6169">
                                <w:rPr>
                                  <w:rStyle w:val="081"/>
                                </w:rPr>
                                <w:t>-</w:t>
                              </w:r>
                              <w:bookmarkEnd w:id="401"/>
                            </w:p>
                          </w:tc>
                          <w:tc>
                            <w:tcPr>
                              <w:tcW w:w="994" w:type="dxa"/>
                              <w:tcBorders>
                                <w:top w:val="single" w:sz="4" w:space="0" w:color="auto"/>
                                <w:left w:val="single" w:sz="4" w:space="0" w:color="auto"/>
                                <w:bottom w:val="single" w:sz="4" w:space="0" w:color="auto"/>
                                <w:right w:val="single" w:sz="4" w:space="0" w:color="auto"/>
                              </w:tcBorders>
                              <w:tcMar>
                                <w:right w:w="28" w:type="dxa"/>
                              </w:tcMar>
                              <w:vAlign w:val="center"/>
                            </w:tcPr>
                            <w:p w:rsidR="00003D39" w:rsidRPr="00A14E4A" w:rsidRDefault="00003D39" w:rsidP="000801AB">
                              <w:pPr>
                                <w:jc w:val="right"/>
                                <w:rPr>
                                  <w:rStyle w:val="081"/>
                                </w:rPr>
                              </w:pPr>
                              <w:bookmarkStart w:id="402" w:name="A32490"/>
                              <w:r w:rsidRPr="007D6169">
                                <w:rPr>
                                  <w:rStyle w:val="081"/>
                                </w:rPr>
                                <w:t>-</w:t>
                              </w:r>
                              <w:bookmarkEnd w:id="402"/>
                            </w:p>
                          </w:tc>
                          <w:tc>
                            <w:tcPr>
                              <w:tcW w:w="1021" w:type="dxa"/>
                              <w:tcBorders>
                                <w:top w:val="single" w:sz="4" w:space="0" w:color="auto"/>
                                <w:left w:val="single" w:sz="4" w:space="0" w:color="auto"/>
                                <w:bottom w:val="single" w:sz="4" w:space="0" w:color="auto"/>
                                <w:right w:val="single" w:sz="4" w:space="0" w:color="auto"/>
                              </w:tcBorders>
                              <w:tcMar>
                                <w:right w:w="28" w:type="dxa"/>
                              </w:tcMar>
                              <w:vAlign w:val="center"/>
                            </w:tcPr>
                            <w:p w:rsidR="00003D39" w:rsidRPr="00C463E1" w:rsidRDefault="00003D39" w:rsidP="000801AB">
                              <w:pPr>
                                <w:jc w:val="right"/>
                                <w:rPr>
                                  <w:rStyle w:val="081"/>
                                </w:rPr>
                              </w:pPr>
                              <w:bookmarkStart w:id="403" w:name="A34190"/>
                              <w:r w:rsidRPr="007D6169">
                                <w:rPr>
                                  <w:rStyle w:val="081"/>
                                </w:rPr>
                                <w:t>-</w:t>
                              </w:r>
                              <w:bookmarkEnd w:id="403"/>
                            </w:p>
                          </w:tc>
                          <w:tc>
                            <w:tcPr>
                              <w:tcW w:w="936" w:type="dxa"/>
                              <w:tcBorders>
                                <w:top w:val="single" w:sz="4" w:space="0" w:color="auto"/>
                                <w:left w:val="single" w:sz="4" w:space="0" w:color="auto"/>
                                <w:bottom w:val="single" w:sz="4" w:space="0" w:color="auto"/>
                                <w:right w:val="single" w:sz="4" w:space="0" w:color="auto"/>
                              </w:tcBorders>
                              <w:tcMar>
                                <w:right w:w="28" w:type="dxa"/>
                              </w:tcMar>
                              <w:vAlign w:val="center"/>
                            </w:tcPr>
                            <w:p w:rsidR="00003D39" w:rsidRPr="00C463E1" w:rsidRDefault="00003D39" w:rsidP="000801AB">
                              <w:pPr>
                                <w:jc w:val="right"/>
                                <w:rPr>
                                  <w:rStyle w:val="081"/>
                                </w:rPr>
                              </w:pPr>
                              <w:bookmarkStart w:id="404" w:name="A34290"/>
                              <w:r w:rsidRPr="007D6169">
                                <w:rPr>
                                  <w:rStyle w:val="081"/>
                                </w:rPr>
                                <w:t>-</w:t>
                              </w:r>
                              <w:bookmarkEnd w:id="404"/>
                            </w:p>
                          </w:tc>
                          <w:tc>
                            <w:tcPr>
                              <w:tcW w:w="936" w:type="dxa"/>
                              <w:tcBorders>
                                <w:top w:val="single" w:sz="4" w:space="0" w:color="auto"/>
                                <w:left w:val="single" w:sz="4" w:space="0" w:color="auto"/>
                                <w:bottom w:val="single" w:sz="4" w:space="0" w:color="auto"/>
                                <w:right w:val="single" w:sz="4" w:space="0" w:color="auto"/>
                              </w:tcBorders>
                              <w:tcMar>
                                <w:right w:w="28" w:type="dxa"/>
                              </w:tcMar>
                              <w:vAlign w:val="center"/>
                            </w:tcPr>
                            <w:p w:rsidR="00003D39" w:rsidRPr="00C463E1" w:rsidRDefault="00003D39" w:rsidP="000801AB">
                              <w:pPr>
                                <w:jc w:val="right"/>
                                <w:rPr>
                                  <w:rStyle w:val="081"/>
                                </w:rPr>
                              </w:pPr>
                              <w:bookmarkStart w:id="405" w:name="A34390"/>
                              <w:r w:rsidRPr="007D6169">
                                <w:rPr>
                                  <w:rStyle w:val="081"/>
                                </w:rPr>
                                <w:t>-</w:t>
                              </w:r>
                              <w:bookmarkEnd w:id="405"/>
                            </w:p>
                          </w:tc>
                          <w:tc>
                            <w:tcPr>
                              <w:tcW w:w="992" w:type="dxa"/>
                              <w:tcBorders>
                                <w:top w:val="single" w:sz="4" w:space="0" w:color="auto"/>
                                <w:left w:val="single" w:sz="4" w:space="0" w:color="auto"/>
                                <w:bottom w:val="single" w:sz="4" w:space="0" w:color="auto"/>
                                <w:right w:val="single" w:sz="4" w:space="0" w:color="auto"/>
                              </w:tcBorders>
                              <w:tcMar>
                                <w:right w:w="28" w:type="dxa"/>
                              </w:tcMar>
                              <w:vAlign w:val="center"/>
                            </w:tcPr>
                            <w:p w:rsidR="00003D39" w:rsidRPr="00C463E1" w:rsidRDefault="00003D39" w:rsidP="000801AB">
                              <w:pPr>
                                <w:jc w:val="right"/>
                                <w:rPr>
                                  <w:rStyle w:val="081"/>
                                </w:rPr>
                              </w:pPr>
                              <w:bookmarkStart w:id="406" w:name="A34490"/>
                              <w:r w:rsidRPr="007D6169">
                                <w:rPr>
                                  <w:rStyle w:val="081"/>
                                </w:rPr>
                                <w:t>-</w:t>
                              </w:r>
                              <w:bookmarkEnd w:id="406"/>
                            </w:p>
                          </w:tc>
                          <w:tc>
                            <w:tcPr>
                              <w:tcW w:w="1021" w:type="dxa"/>
                              <w:tcBorders>
                                <w:top w:val="single" w:sz="4" w:space="0" w:color="auto"/>
                                <w:left w:val="single" w:sz="4" w:space="0" w:color="auto"/>
                                <w:bottom w:val="single" w:sz="4" w:space="0" w:color="auto"/>
                                <w:right w:val="single" w:sz="4" w:space="0" w:color="auto"/>
                              </w:tcBorders>
                              <w:tcMar>
                                <w:right w:w="28" w:type="dxa"/>
                              </w:tcMar>
                              <w:vAlign w:val="center"/>
                            </w:tcPr>
                            <w:p w:rsidR="00003D39" w:rsidRPr="00C463E1" w:rsidRDefault="00003D39" w:rsidP="000801AB">
                              <w:pPr>
                                <w:jc w:val="right"/>
                                <w:rPr>
                                  <w:rStyle w:val="081"/>
                                </w:rPr>
                              </w:pPr>
                              <w:bookmarkStart w:id="407" w:name="A36190"/>
                              <w:r w:rsidRPr="007D6169">
                                <w:rPr>
                                  <w:rStyle w:val="081"/>
                                </w:rPr>
                                <w:t>-</w:t>
                              </w:r>
                              <w:bookmarkEnd w:id="407"/>
                            </w:p>
                          </w:tc>
                          <w:tc>
                            <w:tcPr>
                              <w:tcW w:w="936" w:type="dxa"/>
                              <w:tcBorders>
                                <w:top w:val="single" w:sz="4" w:space="0" w:color="auto"/>
                                <w:left w:val="single" w:sz="4" w:space="0" w:color="auto"/>
                                <w:bottom w:val="single" w:sz="4" w:space="0" w:color="auto"/>
                                <w:right w:val="single" w:sz="4" w:space="0" w:color="auto"/>
                                <w:tr2bl w:val="single" w:sz="4" w:space="0" w:color="auto"/>
                              </w:tcBorders>
                              <w:tcMar>
                                <w:right w:w="28" w:type="dxa"/>
                              </w:tcMar>
                              <w:vAlign w:val="center"/>
                            </w:tcPr>
                            <w:p w:rsidR="00003D39" w:rsidRPr="00C463E1" w:rsidRDefault="00003D39" w:rsidP="000801AB">
                              <w:pPr>
                                <w:jc w:val="right"/>
                                <w:rPr>
                                  <w:rStyle w:val="081"/>
                                </w:rPr>
                              </w:pPr>
                            </w:p>
                          </w:tc>
                          <w:tc>
                            <w:tcPr>
                              <w:tcW w:w="936" w:type="dxa"/>
                              <w:gridSpan w:val="2"/>
                              <w:tcBorders>
                                <w:top w:val="single" w:sz="4" w:space="0" w:color="auto"/>
                                <w:left w:val="single" w:sz="4" w:space="0" w:color="auto"/>
                                <w:bottom w:val="single" w:sz="4" w:space="0" w:color="auto"/>
                                <w:right w:val="single" w:sz="4" w:space="0" w:color="auto"/>
                              </w:tcBorders>
                              <w:tcMar>
                                <w:right w:w="28" w:type="dxa"/>
                              </w:tcMar>
                              <w:vAlign w:val="center"/>
                            </w:tcPr>
                            <w:p w:rsidR="00003D39" w:rsidRPr="00C463E1" w:rsidRDefault="00003D39" w:rsidP="000801AB">
                              <w:pPr>
                                <w:jc w:val="right"/>
                                <w:rPr>
                                  <w:rStyle w:val="081"/>
                                </w:rPr>
                              </w:pPr>
                              <w:bookmarkStart w:id="408" w:name="A36390"/>
                              <w:r w:rsidRPr="007D6169">
                                <w:rPr>
                                  <w:rStyle w:val="081"/>
                                </w:rPr>
                                <w:t>-</w:t>
                              </w:r>
                              <w:bookmarkEnd w:id="408"/>
                            </w:p>
                          </w:tc>
                          <w:tc>
                            <w:tcPr>
                              <w:tcW w:w="994" w:type="dxa"/>
                              <w:tcBorders>
                                <w:top w:val="single" w:sz="4" w:space="0" w:color="auto"/>
                                <w:left w:val="single" w:sz="4" w:space="0" w:color="auto"/>
                                <w:bottom w:val="single" w:sz="4" w:space="0" w:color="auto"/>
                                <w:right w:val="single" w:sz="4" w:space="0" w:color="auto"/>
                              </w:tcBorders>
                              <w:tcMar>
                                <w:right w:w="28" w:type="dxa"/>
                              </w:tcMar>
                              <w:vAlign w:val="center"/>
                            </w:tcPr>
                            <w:p w:rsidR="00003D39" w:rsidRPr="00C463E1" w:rsidRDefault="00003D39" w:rsidP="000801AB">
                              <w:pPr>
                                <w:jc w:val="right"/>
                                <w:rPr>
                                  <w:rStyle w:val="081"/>
                                </w:rPr>
                              </w:pPr>
                              <w:bookmarkStart w:id="409" w:name="A36490"/>
                              <w:r w:rsidRPr="007D6169">
                                <w:rPr>
                                  <w:rStyle w:val="081"/>
                                </w:rPr>
                                <w:t>-</w:t>
                              </w:r>
                              <w:bookmarkEnd w:id="409"/>
                            </w:p>
                          </w:tc>
                        </w:tr>
                        <w:tr w:rsidR="00003D39" w:rsidRPr="00F92A51" w:rsidTr="000801AB">
                          <w:trPr>
                            <w:gridAfter w:val="1"/>
                            <w:wAfter w:w="289" w:type="dxa"/>
                            <w:trHeight w:hRule="exact" w:val="170"/>
                          </w:trPr>
                          <w:tc>
                            <w:tcPr>
                              <w:tcW w:w="400" w:type="dxa"/>
                              <w:tcBorders>
                                <w:top w:val="nil"/>
                                <w:left w:val="nil"/>
                                <w:bottom w:val="nil"/>
                                <w:right w:val="nil"/>
                              </w:tcBorders>
                              <w:vAlign w:val="center"/>
                            </w:tcPr>
                            <w:p w:rsidR="00003D39" w:rsidRPr="00F92A51" w:rsidRDefault="00003D39" w:rsidP="000801AB">
                              <w:pPr>
                                <w:rPr>
                                  <w:rStyle w:val="07U"/>
                                  <w:lang w:val="x-none"/>
                                </w:rPr>
                              </w:pPr>
                            </w:p>
                          </w:tc>
                          <w:tc>
                            <w:tcPr>
                              <w:tcW w:w="452" w:type="dxa"/>
                              <w:tcBorders>
                                <w:top w:val="single" w:sz="4" w:space="0" w:color="auto"/>
                                <w:left w:val="nil"/>
                                <w:bottom w:val="nil"/>
                                <w:right w:val="nil"/>
                              </w:tcBorders>
                              <w:vAlign w:val="center"/>
                            </w:tcPr>
                            <w:p w:rsidR="00003D39" w:rsidRPr="00A14E4A" w:rsidRDefault="00003D39" w:rsidP="000801AB">
                              <w:pPr>
                                <w:jc w:val="center"/>
                                <w:rPr>
                                  <w:rStyle w:val="08"/>
                                </w:rPr>
                              </w:pPr>
                            </w:p>
                          </w:tc>
                          <w:tc>
                            <w:tcPr>
                              <w:tcW w:w="1021" w:type="dxa"/>
                              <w:tcBorders>
                                <w:top w:val="single" w:sz="4" w:space="0" w:color="auto"/>
                                <w:left w:val="nil"/>
                                <w:bottom w:val="nil"/>
                                <w:right w:val="nil"/>
                              </w:tcBorders>
                              <w:tcMar>
                                <w:right w:w="28" w:type="dxa"/>
                              </w:tcMar>
                            </w:tcPr>
                            <w:p w:rsidR="00003D39" w:rsidRPr="00C250A8" w:rsidRDefault="00003D39" w:rsidP="000801AB">
                              <w:pPr>
                                <w:jc w:val="right"/>
                                <w:rPr>
                                  <w:rStyle w:val="07"/>
                                </w:rPr>
                              </w:pPr>
                              <w:r w:rsidRPr="00C250A8">
                                <w:rPr>
                                  <w:rStyle w:val="07"/>
                                  <w:rFonts w:hint="eastAsia"/>
                                </w:rPr>
                                <w:t>(0</w:t>
                              </w:r>
                              <w:r w:rsidRPr="00C250A8">
                                <w:rPr>
                                  <w:rStyle w:val="07"/>
                                </w:rPr>
                                <w:t>6</w:t>
                              </w:r>
                              <w:r w:rsidRPr="00C250A8">
                                <w:rPr>
                                  <w:rStyle w:val="07"/>
                                  <w:rFonts w:hint="eastAsia"/>
                                </w:rPr>
                                <w:t>b)</w:t>
                              </w:r>
                            </w:p>
                          </w:tc>
                          <w:tc>
                            <w:tcPr>
                              <w:tcW w:w="936" w:type="dxa"/>
                              <w:tcBorders>
                                <w:top w:val="single" w:sz="4" w:space="0" w:color="auto"/>
                                <w:left w:val="nil"/>
                                <w:bottom w:val="nil"/>
                                <w:right w:val="nil"/>
                              </w:tcBorders>
                              <w:tcMar>
                                <w:right w:w="28" w:type="dxa"/>
                              </w:tcMar>
                            </w:tcPr>
                            <w:p w:rsidR="00003D39" w:rsidRPr="00C250A8" w:rsidRDefault="00003D39" w:rsidP="000801AB">
                              <w:pPr>
                                <w:jc w:val="right"/>
                                <w:rPr>
                                  <w:rStyle w:val="07"/>
                                  <w:lang w:val="x-none"/>
                                </w:rPr>
                              </w:pPr>
                              <w:r w:rsidRPr="00C250A8">
                                <w:rPr>
                                  <w:rStyle w:val="07"/>
                                  <w:rFonts w:hint="eastAsia"/>
                                  <w:lang w:val="x-none"/>
                                </w:rPr>
                                <w:t>(0</w:t>
                              </w:r>
                              <w:r w:rsidRPr="00C250A8">
                                <w:rPr>
                                  <w:rStyle w:val="07"/>
                                  <w:lang w:val="x-none"/>
                                </w:rPr>
                                <w:t>6</w:t>
                              </w:r>
                              <w:r w:rsidRPr="00C250A8">
                                <w:rPr>
                                  <w:rStyle w:val="07"/>
                                  <w:rFonts w:hint="eastAsia"/>
                                  <w:lang w:val="x-none"/>
                                </w:rPr>
                                <w:t>c)</w:t>
                              </w:r>
                            </w:p>
                          </w:tc>
                          <w:tc>
                            <w:tcPr>
                              <w:tcW w:w="936" w:type="dxa"/>
                              <w:tcBorders>
                                <w:top w:val="single" w:sz="4" w:space="0" w:color="auto"/>
                                <w:left w:val="nil"/>
                                <w:bottom w:val="nil"/>
                                <w:right w:val="nil"/>
                              </w:tcBorders>
                              <w:tcMar>
                                <w:right w:w="28" w:type="dxa"/>
                              </w:tcMar>
                            </w:tcPr>
                            <w:p w:rsidR="00003D39" w:rsidRPr="00C250A8" w:rsidRDefault="00003D39" w:rsidP="000801AB">
                              <w:pPr>
                                <w:jc w:val="right"/>
                                <w:rPr>
                                  <w:rStyle w:val="07"/>
                                  <w:lang w:val="x-none"/>
                                </w:rPr>
                              </w:pPr>
                              <w:r w:rsidRPr="00C250A8">
                                <w:rPr>
                                  <w:rStyle w:val="07"/>
                                  <w:rFonts w:hint="eastAsia"/>
                                  <w:lang w:val="x-none"/>
                                </w:rPr>
                                <w:t>(0</w:t>
                              </w:r>
                              <w:r w:rsidRPr="00C250A8">
                                <w:rPr>
                                  <w:rStyle w:val="07"/>
                                  <w:lang w:val="x-none"/>
                                </w:rPr>
                                <w:t>6</w:t>
                              </w:r>
                              <w:r w:rsidRPr="00C250A8">
                                <w:rPr>
                                  <w:rStyle w:val="07"/>
                                  <w:rFonts w:hint="eastAsia"/>
                                  <w:lang w:val="x-none"/>
                                </w:rPr>
                                <w:t>d)</w:t>
                              </w:r>
                            </w:p>
                          </w:tc>
                          <w:tc>
                            <w:tcPr>
                              <w:tcW w:w="994" w:type="dxa"/>
                              <w:tcBorders>
                                <w:top w:val="single" w:sz="4" w:space="0" w:color="auto"/>
                                <w:left w:val="nil"/>
                                <w:bottom w:val="nil"/>
                                <w:right w:val="nil"/>
                              </w:tcBorders>
                              <w:tcMar>
                                <w:right w:w="28" w:type="dxa"/>
                              </w:tcMar>
                            </w:tcPr>
                            <w:p w:rsidR="00003D39" w:rsidRPr="00C250A8" w:rsidRDefault="00003D39" w:rsidP="000801AB">
                              <w:pPr>
                                <w:jc w:val="right"/>
                                <w:rPr>
                                  <w:rStyle w:val="07"/>
                                  <w:lang w:val="x-none"/>
                                </w:rPr>
                              </w:pPr>
                              <w:r w:rsidRPr="00C250A8">
                                <w:rPr>
                                  <w:rStyle w:val="07"/>
                                  <w:rFonts w:hint="eastAsia"/>
                                  <w:lang w:val="x-none"/>
                                </w:rPr>
                                <w:t>(0</w:t>
                              </w:r>
                              <w:r w:rsidRPr="00C250A8">
                                <w:rPr>
                                  <w:rStyle w:val="07"/>
                                  <w:lang w:val="x-none"/>
                                </w:rPr>
                                <w:t>6</w:t>
                              </w:r>
                              <w:r w:rsidRPr="00C250A8">
                                <w:rPr>
                                  <w:rStyle w:val="07"/>
                                  <w:rFonts w:hint="eastAsia"/>
                                  <w:lang w:val="x-none"/>
                                </w:rPr>
                                <w:t>e)</w:t>
                              </w:r>
                            </w:p>
                          </w:tc>
                          <w:tc>
                            <w:tcPr>
                              <w:tcW w:w="1021" w:type="dxa"/>
                              <w:tcBorders>
                                <w:top w:val="single" w:sz="4" w:space="0" w:color="auto"/>
                                <w:left w:val="nil"/>
                                <w:bottom w:val="nil"/>
                                <w:right w:val="nil"/>
                              </w:tcBorders>
                              <w:tcMar>
                                <w:right w:w="28" w:type="dxa"/>
                              </w:tcMar>
                            </w:tcPr>
                            <w:p w:rsidR="00003D39" w:rsidRPr="00C250A8" w:rsidRDefault="00003D39" w:rsidP="000801AB">
                              <w:pPr>
                                <w:jc w:val="right"/>
                                <w:rPr>
                                  <w:rStyle w:val="07"/>
                                  <w:lang w:val="x-none"/>
                                </w:rPr>
                              </w:pPr>
                              <w:r w:rsidRPr="00C250A8">
                                <w:rPr>
                                  <w:rStyle w:val="07"/>
                                  <w:rFonts w:hint="eastAsia"/>
                                </w:rPr>
                                <w:t>(0</w:t>
                              </w:r>
                              <w:r w:rsidRPr="00C250A8">
                                <w:rPr>
                                  <w:rStyle w:val="07"/>
                                </w:rPr>
                                <w:t>6</w:t>
                              </w:r>
                              <w:r w:rsidRPr="00C250A8">
                                <w:rPr>
                                  <w:rStyle w:val="07"/>
                                  <w:rFonts w:hint="eastAsia"/>
                                </w:rPr>
                                <w:t>g)</w:t>
                              </w:r>
                            </w:p>
                          </w:tc>
                          <w:tc>
                            <w:tcPr>
                              <w:tcW w:w="936" w:type="dxa"/>
                              <w:tcBorders>
                                <w:top w:val="single" w:sz="4" w:space="0" w:color="auto"/>
                                <w:left w:val="nil"/>
                                <w:bottom w:val="nil"/>
                                <w:right w:val="nil"/>
                              </w:tcBorders>
                              <w:tcMar>
                                <w:right w:w="28" w:type="dxa"/>
                              </w:tcMar>
                            </w:tcPr>
                            <w:p w:rsidR="00003D39" w:rsidRPr="00C250A8" w:rsidRDefault="00003D39" w:rsidP="000801AB">
                              <w:pPr>
                                <w:jc w:val="right"/>
                                <w:rPr>
                                  <w:rStyle w:val="07"/>
                                  <w:lang w:val="x-none"/>
                                </w:rPr>
                              </w:pPr>
                              <w:r w:rsidRPr="00C250A8">
                                <w:rPr>
                                  <w:rStyle w:val="07"/>
                                  <w:rFonts w:hint="eastAsia"/>
                                </w:rPr>
                                <w:t>(0</w:t>
                              </w:r>
                              <w:r w:rsidRPr="00C250A8">
                                <w:rPr>
                                  <w:rStyle w:val="07"/>
                                </w:rPr>
                                <w:t>6</w:t>
                              </w:r>
                              <w:r w:rsidRPr="00C250A8">
                                <w:rPr>
                                  <w:rStyle w:val="07"/>
                                  <w:rFonts w:hint="eastAsia"/>
                                </w:rPr>
                                <w:t>i)</w:t>
                              </w:r>
                            </w:p>
                          </w:tc>
                          <w:tc>
                            <w:tcPr>
                              <w:tcW w:w="936" w:type="dxa"/>
                              <w:tcBorders>
                                <w:top w:val="single" w:sz="4" w:space="0" w:color="auto"/>
                                <w:left w:val="nil"/>
                                <w:bottom w:val="nil"/>
                                <w:right w:val="nil"/>
                              </w:tcBorders>
                              <w:tcMar>
                                <w:right w:w="28" w:type="dxa"/>
                              </w:tcMar>
                            </w:tcPr>
                            <w:p w:rsidR="00003D39" w:rsidRPr="00C250A8" w:rsidRDefault="00003D39" w:rsidP="000801AB">
                              <w:pPr>
                                <w:jc w:val="right"/>
                                <w:rPr>
                                  <w:rStyle w:val="07"/>
                                  <w:lang w:val="x-none"/>
                                </w:rPr>
                              </w:pPr>
                              <w:r w:rsidRPr="00C250A8">
                                <w:rPr>
                                  <w:rStyle w:val="07"/>
                                  <w:rFonts w:hint="eastAsia"/>
                                </w:rPr>
                                <w:t>(0</w:t>
                              </w:r>
                              <w:r w:rsidRPr="00C250A8">
                                <w:rPr>
                                  <w:rStyle w:val="07"/>
                                </w:rPr>
                                <w:t>6</w:t>
                              </w:r>
                              <w:r w:rsidRPr="00C250A8">
                                <w:rPr>
                                  <w:rStyle w:val="07"/>
                                  <w:rFonts w:hint="eastAsia"/>
                                </w:rPr>
                                <w:t>j)</w:t>
                              </w:r>
                            </w:p>
                          </w:tc>
                          <w:tc>
                            <w:tcPr>
                              <w:tcW w:w="992" w:type="dxa"/>
                              <w:tcBorders>
                                <w:top w:val="single" w:sz="4" w:space="0" w:color="auto"/>
                                <w:left w:val="nil"/>
                                <w:bottom w:val="nil"/>
                                <w:right w:val="nil"/>
                              </w:tcBorders>
                              <w:tcMar>
                                <w:right w:w="28" w:type="dxa"/>
                              </w:tcMar>
                            </w:tcPr>
                            <w:p w:rsidR="00003D39" w:rsidRPr="00C250A8" w:rsidRDefault="00003D39" w:rsidP="000801AB">
                              <w:pPr>
                                <w:jc w:val="right"/>
                                <w:rPr>
                                  <w:rStyle w:val="07"/>
                                  <w:lang w:val="x-none"/>
                                </w:rPr>
                              </w:pPr>
                              <w:r w:rsidRPr="00C250A8">
                                <w:rPr>
                                  <w:rStyle w:val="07"/>
                                  <w:rFonts w:hint="eastAsia"/>
                                </w:rPr>
                                <w:t>(0</w:t>
                              </w:r>
                              <w:r w:rsidRPr="00C250A8">
                                <w:rPr>
                                  <w:rStyle w:val="07"/>
                                </w:rPr>
                                <w:t>6</w:t>
                              </w:r>
                              <w:r w:rsidRPr="00C250A8">
                                <w:rPr>
                                  <w:rStyle w:val="07"/>
                                  <w:rFonts w:hint="eastAsia"/>
                                </w:rPr>
                                <w:t>h)</w:t>
                              </w:r>
                            </w:p>
                          </w:tc>
                          <w:tc>
                            <w:tcPr>
                              <w:tcW w:w="1021" w:type="dxa"/>
                              <w:tcBorders>
                                <w:top w:val="single" w:sz="4" w:space="0" w:color="auto"/>
                                <w:left w:val="nil"/>
                                <w:bottom w:val="nil"/>
                                <w:right w:val="nil"/>
                              </w:tcBorders>
                              <w:tcMar>
                                <w:right w:w="28" w:type="dxa"/>
                              </w:tcMar>
                            </w:tcPr>
                            <w:p w:rsidR="00003D39" w:rsidRPr="00C250A8" w:rsidRDefault="00003D39" w:rsidP="000801AB">
                              <w:pPr>
                                <w:jc w:val="right"/>
                                <w:rPr>
                                  <w:rStyle w:val="07"/>
                                  <w:lang w:val="x-none"/>
                                </w:rPr>
                              </w:pPr>
                              <w:r w:rsidRPr="00C250A8">
                                <w:rPr>
                                  <w:rStyle w:val="07"/>
                                  <w:rFonts w:hint="eastAsia"/>
                                </w:rPr>
                                <w:t>(0</w:t>
                              </w:r>
                              <w:r w:rsidRPr="00C250A8">
                                <w:rPr>
                                  <w:rStyle w:val="07"/>
                                </w:rPr>
                                <w:t>6</w:t>
                              </w:r>
                              <w:r w:rsidRPr="00C250A8">
                                <w:rPr>
                                  <w:rStyle w:val="07"/>
                                  <w:rFonts w:hint="eastAsia"/>
                                </w:rPr>
                                <w:t>l)</w:t>
                              </w:r>
                            </w:p>
                          </w:tc>
                          <w:tc>
                            <w:tcPr>
                              <w:tcW w:w="936" w:type="dxa"/>
                              <w:tcBorders>
                                <w:top w:val="single" w:sz="4" w:space="0" w:color="auto"/>
                                <w:left w:val="nil"/>
                                <w:bottom w:val="nil"/>
                                <w:right w:val="nil"/>
                              </w:tcBorders>
                              <w:tcMar>
                                <w:right w:w="28" w:type="dxa"/>
                              </w:tcMar>
                            </w:tcPr>
                            <w:p w:rsidR="00003D39" w:rsidRPr="00C250A8" w:rsidRDefault="00003D39" w:rsidP="000801AB">
                              <w:pPr>
                                <w:jc w:val="right"/>
                                <w:rPr>
                                  <w:rStyle w:val="07"/>
                                  <w:lang w:val="x-none"/>
                                </w:rPr>
                              </w:pPr>
                            </w:p>
                          </w:tc>
                          <w:tc>
                            <w:tcPr>
                              <w:tcW w:w="936" w:type="dxa"/>
                              <w:gridSpan w:val="2"/>
                              <w:tcBorders>
                                <w:top w:val="single" w:sz="4" w:space="0" w:color="auto"/>
                                <w:left w:val="nil"/>
                                <w:bottom w:val="nil"/>
                                <w:right w:val="nil"/>
                              </w:tcBorders>
                              <w:tcMar>
                                <w:right w:w="28" w:type="dxa"/>
                              </w:tcMar>
                            </w:tcPr>
                            <w:p w:rsidR="00003D39" w:rsidRPr="00C250A8" w:rsidRDefault="00003D39" w:rsidP="000801AB">
                              <w:pPr>
                                <w:jc w:val="right"/>
                                <w:rPr>
                                  <w:rStyle w:val="07"/>
                                  <w:lang w:val="x-none"/>
                                </w:rPr>
                              </w:pPr>
                              <w:r w:rsidRPr="00C250A8">
                                <w:rPr>
                                  <w:rStyle w:val="07"/>
                                  <w:rFonts w:hint="eastAsia"/>
                                </w:rPr>
                                <w:t>(0</w:t>
                              </w:r>
                              <w:r w:rsidRPr="00C250A8">
                                <w:rPr>
                                  <w:rStyle w:val="07"/>
                                </w:rPr>
                                <w:t>6</w:t>
                              </w:r>
                              <w:r w:rsidRPr="00C250A8">
                                <w:rPr>
                                  <w:rStyle w:val="07"/>
                                  <w:rFonts w:hint="eastAsia"/>
                                </w:rPr>
                                <w:t>n)</w:t>
                              </w:r>
                            </w:p>
                          </w:tc>
                          <w:tc>
                            <w:tcPr>
                              <w:tcW w:w="994" w:type="dxa"/>
                              <w:tcBorders>
                                <w:top w:val="single" w:sz="4" w:space="0" w:color="auto"/>
                                <w:left w:val="nil"/>
                                <w:bottom w:val="nil"/>
                                <w:right w:val="nil"/>
                              </w:tcBorders>
                              <w:tcMar>
                                <w:right w:w="28" w:type="dxa"/>
                              </w:tcMar>
                            </w:tcPr>
                            <w:p w:rsidR="00003D39" w:rsidRPr="00C250A8" w:rsidRDefault="00003D39" w:rsidP="000801AB">
                              <w:pPr>
                                <w:jc w:val="right"/>
                                <w:rPr>
                                  <w:rStyle w:val="07"/>
                                  <w:lang w:val="x-none"/>
                                </w:rPr>
                              </w:pPr>
                              <w:r w:rsidRPr="00C250A8">
                                <w:rPr>
                                  <w:rStyle w:val="07"/>
                                  <w:rFonts w:hint="eastAsia"/>
                                </w:rPr>
                                <w:t>(0</w:t>
                              </w:r>
                              <w:r w:rsidRPr="00C250A8">
                                <w:rPr>
                                  <w:rStyle w:val="07"/>
                                </w:rPr>
                                <w:t>6</w:t>
                              </w:r>
                              <w:r w:rsidRPr="00C250A8">
                                <w:rPr>
                                  <w:rStyle w:val="07"/>
                                  <w:rFonts w:hint="eastAsia"/>
                                </w:rPr>
                                <w:t>m)</w:t>
                              </w:r>
                            </w:p>
                          </w:tc>
                        </w:tr>
                        <w:tr w:rsidR="00003D39" w:rsidRPr="00F92A51" w:rsidTr="000801AB">
                          <w:trPr>
                            <w:gridAfter w:val="1"/>
                            <w:wAfter w:w="289" w:type="dxa"/>
                            <w:trHeight w:hRule="exact" w:val="57"/>
                          </w:trPr>
                          <w:tc>
                            <w:tcPr>
                              <w:tcW w:w="400" w:type="dxa"/>
                              <w:tcBorders>
                                <w:top w:val="nil"/>
                                <w:left w:val="nil"/>
                                <w:bottom w:val="nil"/>
                                <w:right w:val="nil"/>
                              </w:tcBorders>
                              <w:vAlign w:val="center"/>
                            </w:tcPr>
                            <w:p w:rsidR="00003D39" w:rsidRPr="00F92A51" w:rsidRDefault="00003D39" w:rsidP="000801AB">
                              <w:pPr>
                                <w:rPr>
                                  <w:rStyle w:val="07U"/>
                                  <w:lang w:val="x-none"/>
                                </w:rPr>
                              </w:pPr>
                            </w:p>
                          </w:tc>
                          <w:tc>
                            <w:tcPr>
                              <w:tcW w:w="452" w:type="dxa"/>
                              <w:tcBorders>
                                <w:top w:val="nil"/>
                                <w:left w:val="nil"/>
                                <w:bottom w:val="nil"/>
                                <w:right w:val="nil"/>
                              </w:tcBorders>
                              <w:vAlign w:val="center"/>
                            </w:tcPr>
                            <w:p w:rsidR="00003D39" w:rsidRPr="00A14E4A" w:rsidRDefault="00003D39" w:rsidP="000801AB">
                              <w:pPr>
                                <w:tabs>
                                  <w:tab w:val="left" w:pos="2640"/>
                                  <w:tab w:val="right" w:pos="4080"/>
                                  <w:tab w:val="right" w:pos="4152"/>
                                  <w:tab w:val="left" w:pos="8640"/>
                                  <w:tab w:val="right" w:pos="10080"/>
                                  <w:tab w:val="left" w:pos="10152"/>
                                </w:tabs>
                                <w:jc w:val="center"/>
                                <w:rPr>
                                  <w:rStyle w:val="08"/>
                                </w:rPr>
                              </w:pPr>
                            </w:p>
                          </w:tc>
                          <w:tc>
                            <w:tcPr>
                              <w:tcW w:w="1021" w:type="dxa"/>
                              <w:tcBorders>
                                <w:top w:val="nil"/>
                                <w:left w:val="nil"/>
                                <w:bottom w:val="nil"/>
                                <w:right w:val="nil"/>
                              </w:tcBorders>
                              <w:vAlign w:val="center"/>
                            </w:tcPr>
                            <w:p w:rsidR="00003D39" w:rsidRPr="00F92A51" w:rsidRDefault="00003D39" w:rsidP="000801AB">
                              <w:pPr>
                                <w:tabs>
                                  <w:tab w:val="right" w:pos="1600"/>
                                  <w:tab w:val="left" w:pos="1660"/>
                                </w:tabs>
                                <w:jc w:val="right"/>
                                <w:rPr>
                                  <w:rStyle w:val="08"/>
                                  <w:lang w:val="x-none"/>
                                </w:rPr>
                              </w:pPr>
                            </w:p>
                          </w:tc>
                          <w:tc>
                            <w:tcPr>
                              <w:tcW w:w="936" w:type="dxa"/>
                              <w:tcBorders>
                                <w:top w:val="nil"/>
                                <w:left w:val="nil"/>
                                <w:bottom w:val="nil"/>
                                <w:right w:val="nil"/>
                              </w:tcBorders>
                              <w:vAlign w:val="center"/>
                            </w:tcPr>
                            <w:p w:rsidR="00003D39" w:rsidRPr="00A14E4A" w:rsidRDefault="00003D39" w:rsidP="000801AB">
                              <w:pPr>
                                <w:tabs>
                                  <w:tab w:val="right" w:pos="1600"/>
                                  <w:tab w:val="left" w:pos="1660"/>
                                </w:tabs>
                                <w:jc w:val="right"/>
                                <w:rPr>
                                  <w:rStyle w:val="081"/>
                                </w:rPr>
                              </w:pPr>
                            </w:p>
                          </w:tc>
                          <w:tc>
                            <w:tcPr>
                              <w:tcW w:w="936" w:type="dxa"/>
                              <w:tcBorders>
                                <w:top w:val="nil"/>
                                <w:left w:val="nil"/>
                                <w:bottom w:val="nil"/>
                                <w:right w:val="nil"/>
                              </w:tcBorders>
                              <w:vAlign w:val="center"/>
                            </w:tcPr>
                            <w:p w:rsidR="00003D39" w:rsidRPr="00A14E4A" w:rsidRDefault="00003D39" w:rsidP="000801AB">
                              <w:pPr>
                                <w:tabs>
                                  <w:tab w:val="right" w:pos="1600"/>
                                  <w:tab w:val="left" w:pos="1660"/>
                                </w:tabs>
                                <w:jc w:val="right"/>
                                <w:rPr>
                                  <w:rStyle w:val="081"/>
                                </w:rPr>
                              </w:pPr>
                            </w:p>
                          </w:tc>
                          <w:tc>
                            <w:tcPr>
                              <w:tcW w:w="994" w:type="dxa"/>
                              <w:tcBorders>
                                <w:top w:val="nil"/>
                                <w:left w:val="nil"/>
                                <w:bottom w:val="nil"/>
                                <w:right w:val="nil"/>
                              </w:tcBorders>
                              <w:vAlign w:val="center"/>
                            </w:tcPr>
                            <w:p w:rsidR="00003D39" w:rsidRPr="00A14E4A" w:rsidRDefault="00003D39" w:rsidP="000801AB">
                              <w:pPr>
                                <w:tabs>
                                  <w:tab w:val="right" w:pos="1600"/>
                                  <w:tab w:val="left" w:pos="1660"/>
                                </w:tabs>
                                <w:jc w:val="right"/>
                                <w:rPr>
                                  <w:rStyle w:val="081"/>
                                </w:rPr>
                              </w:pPr>
                            </w:p>
                          </w:tc>
                          <w:tc>
                            <w:tcPr>
                              <w:tcW w:w="1021" w:type="dxa"/>
                              <w:tcBorders>
                                <w:top w:val="nil"/>
                                <w:left w:val="nil"/>
                                <w:bottom w:val="nil"/>
                                <w:right w:val="nil"/>
                              </w:tcBorders>
                              <w:vAlign w:val="center"/>
                            </w:tcPr>
                            <w:p w:rsidR="00003D39" w:rsidRPr="00C463E1" w:rsidRDefault="00003D39" w:rsidP="000801AB">
                              <w:pPr>
                                <w:tabs>
                                  <w:tab w:val="right" w:pos="1600"/>
                                  <w:tab w:val="left" w:pos="1660"/>
                                </w:tabs>
                                <w:jc w:val="right"/>
                                <w:rPr>
                                  <w:rStyle w:val="081"/>
                                </w:rPr>
                              </w:pPr>
                            </w:p>
                          </w:tc>
                          <w:tc>
                            <w:tcPr>
                              <w:tcW w:w="936" w:type="dxa"/>
                              <w:tcBorders>
                                <w:top w:val="nil"/>
                                <w:left w:val="nil"/>
                                <w:bottom w:val="nil"/>
                                <w:right w:val="nil"/>
                              </w:tcBorders>
                              <w:vAlign w:val="center"/>
                            </w:tcPr>
                            <w:p w:rsidR="00003D39" w:rsidRPr="00C463E1" w:rsidRDefault="00003D39" w:rsidP="000801AB">
                              <w:pPr>
                                <w:tabs>
                                  <w:tab w:val="right" w:pos="1600"/>
                                  <w:tab w:val="left" w:pos="1660"/>
                                </w:tabs>
                                <w:jc w:val="right"/>
                                <w:rPr>
                                  <w:rStyle w:val="081"/>
                                </w:rPr>
                              </w:pPr>
                            </w:p>
                          </w:tc>
                          <w:tc>
                            <w:tcPr>
                              <w:tcW w:w="936" w:type="dxa"/>
                              <w:tcBorders>
                                <w:top w:val="nil"/>
                                <w:left w:val="nil"/>
                                <w:bottom w:val="nil"/>
                                <w:right w:val="nil"/>
                              </w:tcBorders>
                              <w:vAlign w:val="center"/>
                            </w:tcPr>
                            <w:p w:rsidR="00003D39" w:rsidRPr="00C463E1" w:rsidRDefault="00003D39" w:rsidP="000801AB">
                              <w:pPr>
                                <w:tabs>
                                  <w:tab w:val="right" w:pos="1600"/>
                                  <w:tab w:val="left" w:pos="1660"/>
                                </w:tabs>
                                <w:jc w:val="right"/>
                                <w:rPr>
                                  <w:rStyle w:val="081"/>
                                </w:rPr>
                              </w:pPr>
                            </w:p>
                          </w:tc>
                          <w:tc>
                            <w:tcPr>
                              <w:tcW w:w="992" w:type="dxa"/>
                              <w:tcBorders>
                                <w:top w:val="nil"/>
                                <w:left w:val="nil"/>
                                <w:bottom w:val="nil"/>
                                <w:right w:val="nil"/>
                              </w:tcBorders>
                              <w:vAlign w:val="center"/>
                            </w:tcPr>
                            <w:p w:rsidR="00003D39" w:rsidRPr="00C463E1" w:rsidRDefault="00003D39" w:rsidP="000801AB">
                              <w:pPr>
                                <w:tabs>
                                  <w:tab w:val="right" w:pos="1600"/>
                                  <w:tab w:val="left" w:pos="1660"/>
                                </w:tabs>
                                <w:jc w:val="right"/>
                                <w:rPr>
                                  <w:rStyle w:val="081"/>
                                </w:rPr>
                              </w:pPr>
                            </w:p>
                          </w:tc>
                          <w:tc>
                            <w:tcPr>
                              <w:tcW w:w="1021" w:type="dxa"/>
                              <w:tcBorders>
                                <w:top w:val="nil"/>
                                <w:left w:val="nil"/>
                                <w:bottom w:val="nil"/>
                                <w:right w:val="nil"/>
                              </w:tcBorders>
                              <w:vAlign w:val="center"/>
                            </w:tcPr>
                            <w:p w:rsidR="00003D39" w:rsidRPr="00C463E1" w:rsidRDefault="00003D39" w:rsidP="000801AB">
                              <w:pPr>
                                <w:tabs>
                                  <w:tab w:val="right" w:pos="1600"/>
                                  <w:tab w:val="left" w:pos="1660"/>
                                </w:tabs>
                                <w:jc w:val="right"/>
                                <w:rPr>
                                  <w:rStyle w:val="081"/>
                                </w:rPr>
                              </w:pPr>
                            </w:p>
                          </w:tc>
                          <w:tc>
                            <w:tcPr>
                              <w:tcW w:w="936" w:type="dxa"/>
                              <w:tcBorders>
                                <w:top w:val="nil"/>
                                <w:left w:val="nil"/>
                                <w:bottom w:val="nil"/>
                                <w:right w:val="nil"/>
                              </w:tcBorders>
                              <w:vAlign w:val="center"/>
                            </w:tcPr>
                            <w:p w:rsidR="00003D39" w:rsidRPr="00C463E1" w:rsidRDefault="00003D39" w:rsidP="000801AB">
                              <w:pPr>
                                <w:tabs>
                                  <w:tab w:val="right" w:pos="1600"/>
                                  <w:tab w:val="left" w:pos="1660"/>
                                </w:tabs>
                                <w:jc w:val="right"/>
                                <w:rPr>
                                  <w:rStyle w:val="081"/>
                                </w:rPr>
                              </w:pPr>
                            </w:p>
                          </w:tc>
                          <w:tc>
                            <w:tcPr>
                              <w:tcW w:w="936" w:type="dxa"/>
                              <w:gridSpan w:val="2"/>
                              <w:tcBorders>
                                <w:top w:val="nil"/>
                                <w:left w:val="nil"/>
                                <w:bottom w:val="nil"/>
                                <w:right w:val="nil"/>
                              </w:tcBorders>
                              <w:vAlign w:val="center"/>
                            </w:tcPr>
                            <w:p w:rsidR="00003D39" w:rsidRPr="00C463E1" w:rsidRDefault="00003D39" w:rsidP="000801AB">
                              <w:pPr>
                                <w:tabs>
                                  <w:tab w:val="right" w:pos="1600"/>
                                  <w:tab w:val="left" w:pos="1660"/>
                                </w:tabs>
                                <w:jc w:val="right"/>
                                <w:rPr>
                                  <w:rStyle w:val="081"/>
                                </w:rPr>
                              </w:pPr>
                            </w:p>
                          </w:tc>
                          <w:tc>
                            <w:tcPr>
                              <w:tcW w:w="994" w:type="dxa"/>
                              <w:tcBorders>
                                <w:top w:val="nil"/>
                                <w:left w:val="nil"/>
                                <w:bottom w:val="nil"/>
                                <w:right w:val="nil"/>
                              </w:tcBorders>
                              <w:vAlign w:val="center"/>
                            </w:tcPr>
                            <w:p w:rsidR="00003D39" w:rsidRPr="00C463E1" w:rsidRDefault="00003D39" w:rsidP="000801AB">
                              <w:pPr>
                                <w:tabs>
                                  <w:tab w:val="right" w:pos="1600"/>
                                  <w:tab w:val="left" w:pos="1660"/>
                                </w:tabs>
                                <w:jc w:val="right"/>
                                <w:rPr>
                                  <w:rStyle w:val="081"/>
                                </w:rPr>
                              </w:pPr>
                            </w:p>
                          </w:tc>
                        </w:tr>
                      </w:tbl>
                      <w:p w:rsidR="00003D39" w:rsidRPr="008940C4" w:rsidRDefault="00003D39" w:rsidP="000801AB">
                        <w:pPr>
                          <w:spacing w:line="100" w:lineRule="exact"/>
                        </w:pPr>
                      </w:p>
                      <w:tbl>
                        <w:tblPr>
                          <w:tblpPr w:vertAnchor="text" w:tblpY="1"/>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400"/>
                          <w:gridCol w:w="10400"/>
                          <w:gridCol w:w="2000"/>
                        </w:tblGrid>
                        <w:tr w:rsidR="00003D39" w:rsidRPr="00F92A51" w:rsidTr="000801AB">
                          <w:trPr>
                            <w:trHeight w:hRule="exact" w:val="284"/>
                          </w:trPr>
                          <w:tc>
                            <w:tcPr>
                              <w:tcW w:w="400" w:type="dxa"/>
                              <w:tcBorders>
                                <w:top w:val="nil"/>
                                <w:left w:val="nil"/>
                                <w:bottom w:val="nil"/>
                                <w:right w:val="nil"/>
                              </w:tcBorders>
                              <w:vAlign w:val="center"/>
                            </w:tcPr>
                            <w:p w:rsidR="00003D39" w:rsidRPr="00F92A51" w:rsidRDefault="00003D39" w:rsidP="000801AB">
                              <w:pPr>
                                <w:rPr>
                                  <w:rStyle w:val="10"/>
                                  <w:lang w:val="x-none"/>
                                </w:rPr>
                              </w:pPr>
                              <w:r w:rsidRPr="00F92A51">
                                <w:rPr>
                                  <w:rStyle w:val="10"/>
                                  <w:rFonts w:hint="eastAsia"/>
                                  <w:lang w:val="x-none"/>
                                </w:rPr>
                                <w:t>五、</w:t>
                              </w:r>
                            </w:p>
                          </w:tc>
                          <w:tc>
                            <w:tcPr>
                              <w:tcW w:w="10400" w:type="dxa"/>
                              <w:tcBorders>
                                <w:top w:val="nil"/>
                                <w:left w:val="nil"/>
                                <w:bottom w:val="nil"/>
                                <w:right w:val="single" w:sz="12" w:space="0" w:color="auto"/>
                              </w:tcBorders>
                              <w:vAlign w:val="center"/>
                            </w:tcPr>
                            <w:p w:rsidR="00003D39" w:rsidRPr="00F92A51" w:rsidRDefault="00003D39" w:rsidP="000801AB">
                              <w:pPr>
                                <w:tabs>
                                  <w:tab w:val="right" w:leader="hyphen" w:pos="10300"/>
                                </w:tabs>
                                <w:rPr>
                                  <w:rStyle w:val="09"/>
                                  <w:lang w:val="x-none"/>
                                </w:rPr>
                              </w:pPr>
                              <w:r w:rsidRPr="000C1325">
                                <w:rPr>
                                  <w:rStyle w:val="09"/>
                                  <w:rFonts w:hint="eastAsia"/>
                                  <w:snapToGrid/>
                                  <w:lang w:val="x-none"/>
                                </w:rPr>
                                <w:t>其他經財政部公告之減免所得額及不計入所得之所得額</w:t>
                              </w:r>
                              <w:r w:rsidRPr="00F92A51">
                                <w:rPr>
                                  <w:rStyle w:val="09"/>
                                  <w:rFonts w:hint="eastAsia"/>
                                  <w:lang w:val="x-none"/>
                                </w:rPr>
                                <w:t>(</w:t>
                              </w:r>
                              <w:r w:rsidRPr="00F92A51">
                                <w:rPr>
                                  <w:rStyle w:val="09"/>
                                  <w:rFonts w:hint="eastAsia"/>
                                  <w:lang w:val="x-none"/>
                                </w:rPr>
                                <w:t>附註</w:t>
                              </w:r>
                              <w:r>
                                <w:rPr>
                                  <w:rStyle w:val="09"/>
                                  <w:rFonts w:hint="eastAsia"/>
                                  <w:lang w:val="x-none"/>
                                </w:rPr>
                                <w:t>六</w:t>
                              </w:r>
                              <w:r w:rsidRPr="00F92A51">
                                <w:rPr>
                                  <w:rStyle w:val="09"/>
                                  <w:rFonts w:hint="eastAsia"/>
                                  <w:lang w:val="x-none"/>
                                </w:rPr>
                                <w:t>)</w:t>
                              </w:r>
                              <w:r w:rsidRPr="00F92A51">
                                <w:rPr>
                                  <w:rStyle w:val="08"/>
                                  <w:lang w:val="x-none"/>
                                </w:rPr>
                                <w:tab/>
                              </w:r>
                            </w:p>
                          </w:tc>
                          <w:tc>
                            <w:tcPr>
                              <w:tcW w:w="2000" w:type="dxa"/>
                              <w:tcBorders>
                                <w:top w:val="single" w:sz="12" w:space="0" w:color="auto"/>
                                <w:left w:val="single" w:sz="12" w:space="0" w:color="auto"/>
                                <w:bottom w:val="single" w:sz="12" w:space="0" w:color="auto"/>
                                <w:right w:val="single" w:sz="12" w:space="0" w:color="auto"/>
                              </w:tcBorders>
                              <w:vAlign w:val="center"/>
                            </w:tcPr>
                            <w:p w:rsidR="00003D39" w:rsidRPr="00F92A51" w:rsidRDefault="00003D39" w:rsidP="000801AB">
                              <w:pPr>
                                <w:tabs>
                                  <w:tab w:val="right" w:pos="1600"/>
                                  <w:tab w:val="left" w:pos="1660"/>
                                </w:tabs>
                                <w:rPr>
                                  <w:rStyle w:val="091"/>
                                  <w:lang w:val="x-none"/>
                                </w:rPr>
                              </w:pPr>
                              <w:r w:rsidRPr="00F92A51">
                                <w:rPr>
                                  <w:rStyle w:val="091"/>
                                  <w:lang w:val="x-none"/>
                                </w:rPr>
                                <w:tab/>
                              </w:r>
                              <w:bookmarkStart w:id="410" w:name="A20650"/>
                              <w:r w:rsidRPr="007D6169">
                                <w:rPr>
                                  <w:rStyle w:val="091"/>
                                  <w:lang w:val="x-none"/>
                                </w:rPr>
                                <w:t>-</w:t>
                              </w:r>
                              <w:bookmarkEnd w:id="410"/>
                              <w:r w:rsidRPr="00F92A51">
                                <w:rPr>
                                  <w:rStyle w:val="091"/>
                                  <w:lang w:val="x-none"/>
                                </w:rPr>
                                <w:tab/>
                              </w:r>
                              <w:r>
                                <w:rPr>
                                  <w:rStyle w:val="09"/>
                                  <w:lang w:val="x-none"/>
                                </w:rPr>
                                <w:t>(</w:t>
                              </w:r>
                              <w:r>
                                <w:rPr>
                                  <w:rStyle w:val="09"/>
                                  <w:rFonts w:hint="eastAsia"/>
                                  <w:lang w:val="x-none"/>
                                </w:rPr>
                                <w:t>16</w:t>
                              </w:r>
                              <w:r w:rsidRPr="00F92A51">
                                <w:rPr>
                                  <w:rStyle w:val="09"/>
                                  <w:lang w:val="x-none"/>
                                </w:rPr>
                                <w:t>)</w:t>
                              </w:r>
                            </w:p>
                          </w:tc>
                        </w:tr>
                        <w:tr w:rsidR="00003D39" w:rsidRPr="00F92A51" w:rsidTr="000801AB">
                          <w:trPr>
                            <w:trHeight w:hRule="exact" w:val="284"/>
                          </w:trPr>
                          <w:tc>
                            <w:tcPr>
                              <w:tcW w:w="400" w:type="dxa"/>
                              <w:tcBorders>
                                <w:top w:val="nil"/>
                                <w:left w:val="nil"/>
                                <w:bottom w:val="nil"/>
                                <w:right w:val="nil"/>
                              </w:tcBorders>
                              <w:vAlign w:val="center"/>
                            </w:tcPr>
                            <w:p w:rsidR="00003D39" w:rsidRDefault="00003D39" w:rsidP="000801AB">
                              <w:pPr>
                                <w:rPr>
                                  <w:rStyle w:val="10"/>
                                  <w:lang w:val="x-none"/>
                                </w:rPr>
                              </w:pPr>
                              <w:r>
                                <w:rPr>
                                  <w:rStyle w:val="10"/>
                                  <w:rFonts w:hint="eastAsia"/>
                                  <w:lang w:val="x-none"/>
                                </w:rPr>
                                <w:t>六</w:t>
                              </w:r>
                              <w:r w:rsidRPr="00F92A51">
                                <w:rPr>
                                  <w:rStyle w:val="10"/>
                                  <w:rFonts w:hint="eastAsia"/>
                                  <w:lang w:val="x-none"/>
                                </w:rPr>
                                <w:t>、</w:t>
                              </w:r>
                            </w:p>
                          </w:tc>
                          <w:tc>
                            <w:tcPr>
                              <w:tcW w:w="10400" w:type="dxa"/>
                              <w:tcBorders>
                                <w:top w:val="nil"/>
                                <w:left w:val="nil"/>
                                <w:bottom w:val="nil"/>
                                <w:right w:val="nil"/>
                              </w:tcBorders>
                              <w:vAlign w:val="center"/>
                            </w:tcPr>
                            <w:p w:rsidR="00003D39" w:rsidRPr="00F92A51" w:rsidRDefault="00003D39" w:rsidP="000801AB">
                              <w:pPr>
                                <w:tabs>
                                  <w:tab w:val="right" w:leader="hyphen" w:pos="10300"/>
                                </w:tabs>
                                <w:rPr>
                                  <w:rStyle w:val="09"/>
                                  <w:lang w:val="x-none"/>
                                </w:rPr>
                              </w:pPr>
                              <w:r w:rsidRPr="00F92A51">
                                <w:rPr>
                                  <w:rStyle w:val="09"/>
                                  <w:rFonts w:hint="eastAsia"/>
                                  <w:lang w:val="x-none"/>
                                </w:rPr>
                                <w:t>基本所得額</w:t>
                              </w:r>
                              <w:r w:rsidRPr="00851DCE">
                                <w:rPr>
                                  <w:rStyle w:val="09"/>
                                  <w:spacing w:val="-8"/>
                                  <w:lang w:val="x-none"/>
                                </w:rPr>
                                <w:t>(07)</w:t>
                              </w:r>
                              <w:r w:rsidRPr="00851DCE">
                                <w:rPr>
                                  <w:rStyle w:val="09"/>
                                  <w:rFonts w:hint="eastAsia"/>
                                  <w:spacing w:val="-8"/>
                                  <w:lang w:val="x-none"/>
                                </w:rPr>
                                <w:t>＝</w:t>
                              </w:r>
                              <w:r w:rsidRPr="00F92A51">
                                <w:rPr>
                                  <w:rStyle w:val="09"/>
                                  <w:rFonts w:hint="eastAsia"/>
                                  <w:lang w:val="x-none"/>
                                </w:rPr>
                                <w:t>課稅所得額</w:t>
                              </w:r>
                              <w:r w:rsidRPr="00851DCE">
                                <w:rPr>
                                  <w:rStyle w:val="09"/>
                                  <w:spacing w:val="-8"/>
                                  <w:lang w:val="x-none"/>
                                </w:rPr>
                                <w:t>(01)</w:t>
                              </w:r>
                              <w:r w:rsidRPr="00851DCE">
                                <w:rPr>
                                  <w:rStyle w:val="09"/>
                                  <w:rFonts w:hint="eastAsia"/>
                                  <w:spacing w:val="-8"/>
                                  <w:lang w:val="x-none"/>
                                </w:rPr>
                                <w:t>＋</w:t>
                              </w:r>
                              <w:r w:rsidRPr="00F92A51">
                                <w:rPr>
                                  <w:rStyle w:val="09"/>
                                  <w:rFonts w:hint="eastAsia"/>
                                  <w:lang w:val="x-none"/>
                                </w:rPr>
                                <w:t>證券及期貨交易所得</w:t>
                              </w:r>
                              <w:r w:rsidRPr="00851DCE">
                                <w:rPr>
                                  <w:rStyle w:val="09"/>
                                  <w:spacing w:val="-8"/>
                                  <w:lang w:val="x-none"/>
                                </w:rPr>
                                <w:t>(02)</w:t>
                              </w:r>
                              <w:r w:rsidRPr="00851DCE">
                                <w:rPr>
                                  <w:rStyle w:val="09"/>
                                  <w:rFonts w:hint="eastAsia"/>
                                  <w:spacing w:val="-8"/>
                                  <w:lang w:val="x-none"/>
                                </w:rPr>
                                <w:t>＋</w:t>
                              </w:r>
                              <w:r w:rsidRPr="00F92A51">
                                <w:rPr>
                                  <w:rStyle w:val="09"/>
                                  <w:rFonts w:hint="eastAsia"/>
                                  <w:lang w:val="x-none"/>
                                </w:rPr>
                                <w:t>免稅所得</w:t>
                              </w:r>
                              <w:r w:rsidRPr="00851DCE">
                                <w:rPr>
                                  <w:rStyle w:val="09"/>
                                  <w:spacing w:val="-8"/>
                                  <w:lang w:val="x-none"/>
                                </w:rPr>
                                <w:t>(05)</w:t>
                              </w:r>
                              <w:r w:rsidRPr="00851DCE">
                                <w:rPr>
                                  <w:rStyle w:val="09"/>
                                  <w:rFonts w:hint="eastAsia"/>
                                  <w:spacing w:val="-8"/>
                                  <w:lang w:val="x-none"/>
                                </w:rPr>
                                <w:t>＋</w:t>
                              </w:r>
                              <w:r w:rsidRPr="00BF2A0F">
                                <w:rPr>
                                  <w:rStyle w:val="09"/>
                                  <w:rFonts w:hint="eastAsia"/>
                                  <w:lang w:val="x-none"/>
                                </w:rPr>
                                <w:t>國際金融</w:t>
                              </w:r>
                              <w:r w:rsidRPr="00BF2A0F">
                                <w:rPr>
                                  <w:rStyle w:val="09"/>
                                  <w:rFonts w:hint="eastAsia"/>
                                  <w:lang w:val="x-none"/>
                                </w:rPr>
                                <w:t>(</w:t>
                              </w:r>
                              <w:r w:rsidRPr="00BF2A0F">
                                <w:rPr>
                                  <w:rStyle w:val="09"/>
                                  <w:rFonts w:hint="eastAsia"/>
                                  <w:lang w:val="x-none"/>
                                </w:rPr>
                                <w:t>證券</w:t>
                              </w:r>
                              <w:r w:rsidRPr="007F3B5E">
                                <w:rPr>
                                  <w:rStyle w:val="09"/>
                                  <w:rFonts w:hint="eastAsia"/>
                                  <w:snapToGrid/>
                                  <w:lang w:val="x-none"/>
                                </w:rPr>
                                <w:t>、保險</w:t>
                              </w:r>
                              <w:r w:rsidRPr="00BF2A0F">
                                <w:rPr>
                                  <w:rStyle w:val="09"/>
                                  <w:rFonts w:hint="eastAsia"/>
                                  <w:lang w:val="x-none"/>
                                </w:rPr>
                                <w:t>)</w:t>
                              </w:r>
                              <w:r w:rsidRPr="00BF2A0F">
                                <w:rPr>
                                  <w:rStyle w:val="09"/>
                                  <w:rFonts w:hint="eastAsia"/>
                                  <w:lang w:val="x-none"/>
                                </w:rPr>
                                <w:t>業務分行</w:t>
                              </w:r>
                              <w:r w:rsidRPr="00BF2A0F">
                                <w:rPr>
                                  <w:rStyle w:val="09"/>
                                  <w:rFonts w:hint="eastAsia"/>
                                  <w:lang w:val="x-none"/>
                                </w:rPr>
                                <w:t>(</w:t>
                              </w:r>
                              <w:r w:rsidRPr="00BF2A0F">
                                <w:rPr>
                                  <w:rStyle w:val="09"/>
                                  <w:rFonts w:hint="eastAsia"/>
                                  <w:lang w:val="x-none"/>
                                </w:rPr>
                                <w:t>分公司</w:t>
                              </w:r>
                              <w:r w:rsidRPr="00BF2A0F">
                                <w:rPr>
                                  <w:rStyle w:val="09"/>
                                  <w:rFonts w:hint="eastAsia"/>
                                  <w:lang w:val="x-none"/>
                                </w:rPr>
                                <w:t>)</w:t>
                              </w:r>
                              <w:r w:rsidRPr="00BF2A0F">
                                <w:rPr>
                                  <w:rStyle w:val="09"/>
                                  <w:rFonts w:hint="eastAsia"/>
                                  <w:lang w:val="x-none"/>
                                </w:rPr>
                                <w:t>免稅所得</w:t>
                              </w:r>
                              <w:r w:rsidRPr="00F92A51">
                                <w:rPr>
                                  <w:rStyle w:val="09"/>
                                  <w:lang w:val="x-none"/>
                                </w:rPr>
                                <w:t>(06)</w:t>
                              </w:r>
                            </w:p>
                          </w:tc>
                          <w:tc>
                            <w:tcPr>
                              <w:tcW w:w="2000" w:type="dxa"/>
                              <w:tcBorders>
                                <w:top w:val="single" w:sz="12" w:space="0" w:color="auto"/>
                                <w:left w:val="nil"/>
                                <w:bottom w:val="single" w:sz="12" w:space="0" w:color="auto"/>
                                <w:right w:val="nil"/>
                              </w:tcBorders>
                              <w:vAlign w:val="center"/>
                            </w:tcPr>
                            <w:p w:rsidR="00003D39" w:rsidRPr="00F92A51" w:rsidRDefault="00003D39" w:rsidP="000801AB">
                              <w:pPr>
                                <w:tabs>
                                  <w:tab w:val="right" w:pos="1600"/>
                                  <w:tab w:val="left" w:pos="1660"/>
                                </w:tabs>
                                <w:rPr>
                                  <w:rStyle w:val="091"/>
                                  <w:lang w:val="x-none"/>
                                </w:rPr>
                              </w:pPr>
                            </w:p>
                          </w:tc>
                        </w:tr>
                        <w:tr w:rsidR="00003D39" w:rsidRPr="00F92A51" w:rsidTr="000801AB">
                          <w:trPr>
                            <w:trHeight w:hRule="exact" w:val="284"/>
                          </w:trPr>
                          <w:tc>
                            <w:tcPr>
                              <w:tcW w:w="400" w:type="dxa"/>
                              <w:tcBorders>
                                <w:top w:val="nil"/>
                                <w:left w:val="nil"/>
                                <w:bottom w:val="nil"/>
                                <w:right w:val="nil"/>
                              </w:tcBorders>
                              <w:vAlign w:val="center"/>
                            </w:tcPr>
                            <w:p w:rsidR="00003D39" w:rsidRPr="00F92A51" w:rsidRDefault="00003D39" w:rsidP="000801AB">
                              <w:pPr>
                                <w:rPr>
                                  <w:rStyle w:val="10"/>
                                  <w:lang w:val="x-none"/>
                                </w:rPr>
                              </w:pPr>
                            </w:p>
                          </w:tc>
                          <w:tc>
                            <w:tcPr>
                              <w:tcW w:w="10400" w:type="dxa"/>
                              <w:tcBorders>
                                <w:top w:val="nil"/>
                                <w:left w:val="nil"/>
                                <w:bottom w:val="nil"/>
                                <w:right w:val="single" w:sz="12" w:space="0" w:color="auto"/>
                              </w:tcBorders>
                              <w:vAlign w:val="center"/>
                            </w:tcPr>
                            <w:p w:rsidR="00003D39" w:rsidRPr="00F92A51" w:rsidRDefault="00003D39" w:rsidP="000801AB">
                              <w:pPr>
                                <w:tabs>
                                  <w:tab w:val="right" w:leader="hyphen" w:pos="10300"/>
                                </w:tabs>
                                <w:rPr>
                                  <w:rStyle w:val="09"/>
                                  <w:lang w:val="x-none"/>
                                </w:rPr>
                              </w:pPr>
                              <w:r>
                                <w:rPr>
                                  <w:rStyle w:val="09"/>
                                  <w:rFonts w:hint="eastAsia"/>
                                  <w:lang w:val="x-none"/>
                                </w:rPr>
                                <w:t xml:space="preserve">　　　　　　　</w:t>
                              </w:r>
                              <w:r w:rsidRPr="00851DCE">
                                <w:rPr>
                                  <w:rStyle w:val="09"/>
                                  <w:rFonts w:hint="eastAsia"/>
                                  <w:spacing w:val="-8"/>
                                  <w:lang w:val="x-none"/>
                                </w:rPr>
                                <w:t>＋</w:t>
                              </w:r>
                              <w:r>
                                <w:rPr>
                                  <w:rStyle w:val="09"/>
                                  <w:rFonts w:hint="eastAsia"/>
                                  <w:snapToGrid/>
                                  <w:lang w:val="x-none"/>
                                </w:rPr>
                                <w:t>其他經財政部公告之減免所得額及不計入所得之所得</w:t>
                              </w:r>
                              <w:r w:rsidRPr="00442C58">
                                <w:rPr>
                                  <w:rStyle w:val="09"/>
                                  <w:snapToGrid/>
                                  <w:lang w:val="x-none"/>
                                </w:rPr>
                                <w:t>(16)</w:t>
                              </w:r>
                              <w:r w:rsidRPr="00F92A51">
                                <w:rPr>
                                  <w:rStyle w:val="08"/>
                                  <w:lang w:val="x-none"/>
                                </w:rPr>
                                <w:tab/>
                              </w:r>
                            </w:p>
                          </w:tc>
                          <w:tc>
                            <w:tcPr>
                              <w:tcW w:w="2000" w:type="dxa"/>
                              <w:tcBorders>
                                <w:top w:val="single" w:sz="12" w:space="0" w:color="auto"/>
                                <w:left w:val="single" w:sz="12" w:space="0" w:color="auto"/>
                                <w:bottom w:val="single" w:sz="12" w:space="0" w:color="auto"/>
                                <w:right w:val="single" w:sz="12" w:space="0" w:color="auto"/>
                              </w:tcBorders>
                              <w:vAlign w:val="center"/>
                            </w:tcPr>
                            <w:p w:rsidR="00003D39" w:rsidRPr="00F92A51" w:rsidRDefault="00003D39" w:rsidP="000801AB">
                              <w:pPr>
                                <w:tabs>
                                  <w:tab w:val="right" w:pos="1600"/>
                                  <w:tab w:val="left" w:pos="1660"/>
                                </w:tabs>
                                <w:rPr>
                                  <w:rStyle w:val="09"/>
                                  <w:lang w:val="x-none"/>
                                </w:rPr>
                              </w:pPr>
                              <w:r w:rsidRPr="00F92A51">
                                <w:rPr>
                                  <w:rStyle w:val="091"/>
                                  <w:lang w:val="x-none"/>
                                </w:rPr>
                                <w:tab/>
                              </w:r>
                              <w:bookmarkStart w:id="411" w:name="A20700"/>
                              <w:r w:rsidRPr="007D6169">
                                <w:rPr>
                                  <w:rStyle w:val="091"/>
                                  <w:lang w:val="x-none"/>
                                </w:rPr>
                                <w:t>211,126,876</w:t>
                              </w:r>
                              <w:bookmarkEnd w:id="411"/>
                              <w:r w:rsidRPr="00F92A51">
                                <w:rPr>
                                  <w:rStyle w:val="091"/>
                                  <w:lang w:val="x-none"/>
                                </w:rPr>
                                <w:tab/>
                              </w:r>
                              <w:r w:rsidRPr="00F92A51">
                                <w:rPr>
                                  <w:rStyle w:val="09"/>
                                  <w:lang w:val="x-none"/>
                                </w:rPr>
                                <w:t>(07)</w:t>
                              </w:r>
                            </w:p>
                          </w:tc>
                        </w:tr>
                      </w:tbl>
                      <w:p w:rsidR="00003D39" w:rsidRPr="00F92A51" w:rsidRDefault="00003D39" w:rsidP="000801AB">
                        <w:pPr>
                          <w:rPr>
                            <w:lang w:val="x-none"/>
                          </w:rPr>
                        </w:pPr>
                      </w:p>
                    </w:tc>
                  </w:tr>
                </w:tbl>
                <w:p w:rsidR="00003D39" w:rsidRPr="00F92A51" w:rsidRDefault="00003D39" w:rsidP="000801AB">
                  <w:pPr>
                    <w:rPr>
                      <w:color w:val="FF0000"/>
                      <w:sz w:val="2"/>
                      <w:szCs w:val="2"/>
                      <w:lang w:val="x-none"/>
                    </w:rPr>
                  </w:pPr>
                </w:p>
              </w:tc>
            </w:tr>
            <w:tr w:rsidR="00003D39" w:rsidRPr="00F92A51" w:rsidTr="000801AB">
              <w:tc>
                <w:tcPr>
                  <w:tcW w:w="600" w:type="dxa"/>
                  <w:tcBorders>
                    <w:bottom w:val="single" w:sz="12" w:space="0" w:color="auto"/>
                  </w:tcBorders>
                  <w:vAlign w:val="center"/>
                </w:tcPr>
                <w:p w:rsidR="00003D39" w:rsidRPr="00F92A51" w:rsidRDefault="00003D39" w:rsidP="000801AB">
                  <w:pPr>
                    <w:jc w:val="center"/>
                    <w:rPr>
                      <w:rStyle w:val="10"/>
                      <w:lang w:val="x-none"/>
                    </w:rPr>
                  </w:pPr>
                  <w:r w:rsidRPr="00F92A51">
                    <w:rPr>
                      <w:rStyle w:val="10"/>
                      <w:rFonts w:hint="eastAsia"/>
                      <w:lang w:val="x-none"/>
                    </w:rPr>
                    <w:lastRenderedPageBreak/>
                    <w:t>基</w:t>
                  </w:r>
                </w:p>
                <w:p w:rsidR="00003D39" w:rsidRPr="00F92A51" w:rsidRDefault="00003D39" w:rsidP="000801AB">
                  <w:pPr>
                    <w:jc w:val="center"/>
                    <w:rPr>
                      <w:rStyle w:val="10"/>
                      <w:lang w:val="x-none"/>
                    </w:rPr>
                  </w:pPr>
                  <w:r w:rsidRPr="00F92A51">
                    <w:rPr>
                      <w:rStyle w:val="10"/>
                      <w:rFonts w:hint="eastAsia"/>
                      <w:lang w:val="x-none"/>
                    </w:rPr>
                    <w:t>本</w:t>
                  </w:r>
                </w:p>
                <w:p w:rsidR="00003D39" w:rsidRPr="00F92A51" w:rsidRDefault="00003D39" w:rsidP="000801AB">
                  <w:pPr>
                    <w:jc w:val="center"/>
                    <w:rPr>
                      <w:rStyle w:val="10"/>
                      <w:lang w:val="x-none"/>
                    </w:rPr>
                  </w:pPr>
                  <w:r w:rsidRPr="00F92A51">
                    <w:rPr>
                      <w:rStyle w:val="10"/>
                      <w:rFonts w:hint="eastAsia"/>
                      <w:lang w:val="x-none"/>
                    </w:rPr>
                    <w:t>稅</w:t>
                  </w:r>
                </w:p>
                <w:p w:rsidR="00003D39" w:rsidRPr="00F92A51" w:rsidRDefault="00003D39" w:rsidP="000801AB">
                  <w:pPr>
                    <w:jc w:val="center"/>
                    <w:rPr>
                      <w:rStyle w:val="10"/>
                      <w:lang w:val="x-none"/>
                    </w:rPr>
                  </w:pPr>
                  <w:r w:rsidRPr="00F92A51">
                    <w:rPr>
                      <w:rStyle w:val="10"/>
                      <w:rFonts w:hint="eastAsia"/>
                      <w:lang w:val="x-none"/>
                    </w:rPr>
                    <w:t>額</w:t>
                  </w:r>
                </w:p>
                <w:p w:rsidR="00003D39" w:rsidRPr="00F92A51" w:rsidRDefault="00003D39" w:rsidP="000801AB">
                  <w:pPr>
                    <w:jc w:val="center"/>
                    <w:rPr>
                      <w:rStyle w:val="10"/>
                      <w:lang w:val="x-none"/>
                    </w:rPr>
                  </w:pPr>
                  <w:r w:rsidRPr="00F92A51">
                    <w:rPr>
                      <w:rStyle w:val="10"/>
                      <w:rFonts w:hint="eastAsia"/>
                      <w:lang w:val="x-none"/>
                    </w:rPr>
                    <w:t>與</w:t>
                  </w:r>
                </w:p>
                <w:p w:rsidR="00003D39" w:rsidRPr="00F92A51" w:rsidRDefault="00003D39" w:rsidP="000801AB">
                  <w:pPr>
                    <w:jc w:val="center"/>
                    <w:rPr>
                      <w:rStyle w:val="10"/>
                      <w:lang w:val="x-none"/>
                    </w:rPr>
                  </w:pPr>
                  <w:r w:rsidRPr="00F92A51">
                    <w:rPr>
                      <w:rStyle w:val="10"/>
                      <w:rFonts w:hint="eastAsia"/>
                      <w:lang w:val="x-none"/>
                    </w:rPr>
                    <w:t>一</w:t>
                  </w:r>
                </w:p>
                <w:p w:rsidR="00003D39" w:rsidRPr="00F92A51" w:rsidRDefault="00003D39" w:rsidP="000801AB">
                  <w:pPr>
                    <w:jc w:val="center"/>
                    <w:rPr>
                      <w:rStyle w:val="10"/>
                      <w:lang w:val="x-none"/>
                    </w:rPr>
                  </w:pPr>
                  <w:r w:rsidRPr="00F92A51">
                    <w:rPr>
                      <w:rStyle w:val="10"/>
                      <w:rFonts w:hint="eastAsia"/>
                      <w:lang w:val="x-none"/>
                    </w:rPr>
                    <w:t>般</w:t>
                  </w:r>
                </w:p>
                <w:p w:rsidR="00003D39" w:rsidRPr="00F92A51" w:rsidRDefault="00003D39" w:rsidP="000801AB">
                  <w:pPr>
                    <w:jc w:val="center"/>
                    <w:rPr>
                      <w:rStyle w:val="10"/>
                      <w:lang w:val="x-none"/>
                    </w:rPr>
                  </w:pPr>
                  <w:r w:rsidRPr="00F92A51">
                    <w:rPr>
                      <w:rStyle w:val="10"/>
                      <w:rFonts w:hint="eastAsia"/>
                      <w:lang w:val="x-none"/>
                    </w:rPr>
                    <w:lastRenderedPageBreak/>
                    <w:t>所</w:t>
                  </w:r>
                </w:p>
                <w:p w:rsidR="00003D39" w:rsidRPr="00F92A51" w:rsidRDefault="00003D39" w:rsidP="000801AB">
                  <w:pPr>
                    <w:jc w:val="center"/>
                    <w:rPr>
                      <w:rStyle w:val="10"/>
                      <w:lang w:val="x-none"/>
                    </w:rPr>
                  </w:pPr>
                  <w:r w:rsidRPr="00F92A51">
                    <w:rPr>
                      <w:rStyle w:val="10"/>
                      <w:rFonts w:hint="eastAsia"/>
                      <w:lang w:val="x-none"/>
                    </w:rPr>
                    <w:t>得</w:t>
                  </w:r>
                </w:p>
                <w:p w:rsidR="00003D39" w:rsidRPr="00F92A51" w:rsidRDefault="00003D39" w:rsidP="000801AB">
                  <w:pPr>
                    <w:jc w:val="center"/>
                    <w:rPr>
                      <w:rStyle w:val="10"/>
                      <w:lang w:val="x-none"/>
                    </w:rPr>
                  </w:pPr>
                  <w:r w:rsidRPr="00F92A51">
                    <w:rPr>
                      <w:rStyle w:val="10"/>
                      <w:rFonts w:hint="eastAsia"/>
                      <w:lang w:val="x-none"/>
                    </w:rPr>
                    <w:t>稅</w:t>
                  </w:r>
                </w:p>
                <w:p w:rsidR="00003D39" w:rsidRPr="00F92A51" w:rsidRDefault="00003D39" w:rsidP="000801AB">
                  <w:pPr>
                    <w:jc w:val="center"/>
                    <w:rPr>
                      <w:rStyle w:val="10"/>
                      <w:lang w:val="x-none"/>
                    </w:rPr>
                  </w:pPr>
                  <w:r w:rsidRPr="00F92A51">
                    <w:rPr>
                      <w:rStyle w:val="10"/>
                      <w:rFonts w:hint="eastAsia"/>
                      <w:lang w:val="x-none"/>
                    </w:rPr>
                    <w:t>額</w:t>
                  </w:r>
                </w:p>
                <w:p w:rsidR="00003D39" w:rsidRPr="00F92A51" w:rsidRDefault="00003D39" w:rsidP="000801AB">
                  <w:pPr>
                    <w:jc w:val="center"/>
                    <w:rPr>
                      <w:rStyle w:val="10"/>
                      <w:lang w:val="x-none"/>
                    </w:rPr>
                  </w:pPr>
                  <w:r w:rsidRPr="00F92A51">
                    <w:rPr>
                      <w:rStyle w:val="10"/>
                      <w:rFonts w:hint="eastAsia"/>
                      <w:lang w:val="x-none"/>
                    </w:rPr>
                    <w:t>之</w:t>
                  </w:r>
                </w:p>
                <w:p w:rsidR="00003D39" w:rsidRPr="00F92A51" w:rsidRDefault="00003D39" w:rsidP="000801AB">
                  <w:pPr>
                    <w:jc w:val="center"/>
                    <w:rPr>
                      <w:rStyle w:val="10"/>
                      <w:lang w:val="x-none"/>
                    </w:rPr>
                  </w:pPr>
                  <w:r w:rsidRPr="00F92A51">
                    <w:rPr>
                      <w:rStyle w:val="10"/>
                      <w:rFonts w:hint="eastAsia"/>
                      <w:lang w:val="x-none"/>
                    </w:rPr>
                    <w:t>差</w:t>
                  </w:r>
                </w:p>
                <w:p w:rsidR="00003D39" w:rsidRPr="00F92A51" w:rsidRDefault="00003D39" w:rsidP="000801AB">
                  <w:pPr>
                    <w:jc w:val="center"/>
                    <w:rPr>
                      <w:rStyle w:val="10"/>
                      <w:lang w:val="x-none"/>
                    </w:rPr>
                  </w:pPr>
                  <w:r w:rsidRPr="00F92A51">
                    <w:rPr>
                      <w:rStyle w:val="10"/>
                      <w:rFonts w:hint="eastAsia"/>
                      <w:lang w:val="x-none"/>
                    </w:rPr>
                    <w:t>額</w:t>
                  </w:r>
                </w:p>
                <w:p w:rsidR="00003D39" w:rsidRPr="00F92A51" w:rsidRDefault="00003D39" w:rsidP="000801AB">
                  <w:pPr>
                    <w:jc w:val="center"/>
                    <w:rPr>
                      <w:rStyle w:val="10"/>
                      <w:lang w:val="x-none"/>
                    </w:rPr>
                  </w:pPr>
                  <w:r w:rsidRPr="00F92A51">
                    <w:rPr>
                      <w:rStyle w:val="10"/>
                      <w:rFonts w:hint="eastAsia"/>
                      <w:lang w:val="x-none"/>
                    </w:rPr>
                    <w:t>計</w:t>
                  </w:r>
                </w:p>
                <w:p w:rsidR="00003D39" w:rsidRPr="00F92A51" w:rsidRDefault="00003D39" w:rsidP="000801AB">
                  <w:pPr>
                    <w:jc w:val="center"/>
                    <w:rPr>
                      <w:rStyle w:val="10"/>
                      <w:lang w:val="x-none"/>
                    </w:rPr>
                  </w:pPr>
                  <w:r w:rsidRPr="00F92A51">
                    <w:rPr>
                      <w:rStyle w:val="10"/>
                      <w:rFonts w:hint="eastAsia"/>
                      <w:lang w:val="x-none"/>
                    </w:rPr>
                    <w:t>算</w:t>
                  </w:r>
                </w:p>
              </w:tc>
              <w:tc>
                <w:tcPr>
                  <w:tcW w:w="12900" w:type="dxa"/>
                  <w:tcBorders>
                    <w:bottom w:val="single" w:sz="12" w:space="0" w:color="auto"/>
                  </w:tcBorders>
                </w:tcPr>
                <w:tbl>
                  <w:tblPr>
                    <w:tblpPr w:vertAnchor="text" w:tblpY="1"/>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400"/>
                    <w:gridCol w:w="10400"/>
                    <w:gridCol w:w="2000"/>
                  </w:tblGrid>
                  <w:tr w:rsidR="00003D39" w:rsidRPr="00F92A51" w:rsidTr="000801AB">
                    <w:trPr>
                      <w:trHeight w:hRule="exact" w:val="20"/>
                    </w:trPr>
                    <w:tc>
                      <w:tcPr>
                        <w:tcW w:w="400" w:type="dxa"/>
                        <w:tcBorders>
                          <w:top w:val="nil"/>
                          <w:left w:val="nil"/>
                          <w:bottom w:val="nil"/>
                          <w:right w:val="nil"/>
                        </w:tcBorders>
                        <w:vAlign w:val="center"/>
                      </w:tcPr>
                      <w:p w:rsidR="00003D39" w:rsidRPr="00F92A51" w:rsidRDefault="00003D39" w:rsidP="000801AB">
                        <w:pPr>
                          <w:rPr>
                            <w:lang w:val="x-none"/>
                          </w:rPr>
                        </w:pPr>
                      </w:p>
                    </w:tc>
                    <w:tc>
                      <w:tcPr>
                        <w:tcW w:w="10400" w:type="dxa"/>
                        <w:tcBorders>
                          <w:top w:val="nil"/>
                          <w:left w:val="nil"/>
                          <w:bottom w:val="nil"/>
                          <w:right w:val="nil"/>
                        </w:tcBorders>
                        <w:vAlign w:val="center"/>
                      </w:tcPr>
                      <w:p w:rsidR="00003D39" w:rsidRPr="00F92A51" w:rsidRDefault="00003D39" w:rsidP="000801AB">
                        <w:pPr>
                          <w:rPr>
                            <w:lang w:val="x-none"/>
                          </w:rPr>
                        </w:pPr>
                      </w:p>
                    </w:tc>
                    <w:tc>
                      <w:tcPr>
                        <w:tcW w:w="2000" w:type="dxa"/>
                        <w:tcBorders>
                          <w:top w:val="nil"/>
                          <w:left w:val="nil"/>
                          <w:bottom w:val="nil"/>
                          <w:right w:val="nil"/>
                        </w:tcBorders>
                        <w:vAlign w:val="center"/>
                      </w:tcPr>
                      <w:p w:rsidR="00003D39" w:rsidRPr="00F92A51" w:rsidRDefault="00003D39" w:rsidP="000801AB">
                        <w:pPr>
                          <w:rPr>
                            <w:lang w:val="x-none"/>
                          </w:rPr>
                        </w:pPr>
                      </w:p>
                    </w:tc>
                  </w:tr>
                  <w:tr w:rsidR="00003D39" w:rsidRPr="00F92A51" w:rsidTr="000801AB">
                    <w:trPr>
                      <w:trHeight w:hRule="exact" w:val="238"/>
                    </w:trPr>
                    <w:tc>
                      <w:tcPr>
                        <w:tcW w:w="400" w:type="dxa"/>
                        <w:tcBorders>
                          <w:top w:val="nil"/>
                          <w:left w:val="nil"/>
                          <w:bottom w:val="nil"/>
                          <w:right w:val="nil"/>
                        </w:tcBorders>
                        <w:vAlign w:val="center"/>
                      </w:tcPr>
                      <w:p w:rsidR="00003D39" w:rsidRPr="00F92A51" w:rsidRDefault="00003D39" w:rsidP="000801AB">
                        <w:pPr>
                          <w:rPr>
                            <w:rStyle w:val="10"/>
                            <w:lang w:val="x-none"/>
                          </w:rPr>
                        </w:pPr>
                        <w:r w:rsidRPr="00F92A51">
                          <w:rPr>
                            <w:rStyle w:val="10"/>
                            <w:rFonts w:hint="eastAsia"/>
                            <w:lang w:val="x-none"/>
                          </w:rPr>
                          <w:t>一、</w:t>
                        </w:r>
                      </w:p>
                    </w:tc>
                    <w:tc>
                      <w:tcPr>
                        <w:tcW w:w="10400" w:type="dxa"/>
                        <w:tcBorders>
                          <w:top w:val="nil"/>
                          <w:left w:val="nil"/>
                          <w:bottom w:val="nil"/>
                          <w:right w:val="nil"/>
                        </w:tcBorders>
                        <w:vAlign w:val="center"/>
                      </w:tcPr>
                      <w:p w:rsidR="00003D39" w:rsidRPr="00F92A51" w:rsidRDefault="00003D39" w:rsidP="000801AB">
                        <w:pPr>
                          <w:tabs>
                            <w:tab w:val="left" w:pos="5840"/>
                            <w:tab w:val="right" w:pos="7500"/>
                            <w:tab w:val="left" w:pos="7600"/>
                          </w:tabs>
                          <w:rPr>
                            <w:rStyle w:val="10"/>
                            <w:lang w:val="x-none"/>
                          </w:rPr>
                        </w:pPr>
                        <w:r w:rsidRPr="00F92A51">
                          <w:rPr>
                            <w:rStyle w:val="10"/>
                            <w:rFonts w:hint="eastAsia"/>
                            <w:lang w:val="x-none"/>
                          </w:rPr>
                          <w:t>一般所得稅額</w:t>
                        </w:r>
                        <w:r w:rsidRPr="00F92A51">
                          <w:rPr>
                            <w:rStyle w:val="10"/>
                            <w:lang w:val="x-none"/>
                          </w:rPr>
                          <w:t>(08)</w:t>
                        </w:r>
                        <w:r w:rsidRPr="00F92A51">
                          <w:rPr>
                            <w:rStyle w:val="10"/>
                            <w:rFonts w:hint="eastAsia"/>
                            <w:lang w:val="x-none"/>
                          </w:rPr>
                          <w:t>＝依所得稅法規定計算之應納稅額</w:t>
                        </w:r>
                        <w:r w:rsidRPr="00F92A51">
                          <w:rPr>
                            <w:rStyle w:val="10"/>
                            <w:lang w:val="x-none"/>
                          </w:rPr>
                          <w:t>(</w:t>
                        </w:r>
                        <w:r w:rsidRPr="00F92A51">
                          <w:rPr>
                            <w:rStyle w:val="10"/>
                            <w:rFonts w:hint="eastAsia"/>
                            <w:lang w:val="x-none"/>
                          </w:rPr>
                          <w:t>第</w:t>
                        </w:r>
                        <w:r w:rsidRPr="00F92A51">
                          <w:rPr>
                            <w:rStyle w:val="10"/>
                            <w:lang w:val="x-none"/>
                          </w:rPr>
                          <w:t>1</w:t>
                        </w:r>
                        <w:r w:rsidRPr="00F92A51">
                          <w:rPr>
                            <w:rStyle w:val="10"/>
                            <w:rFonts w:hint="eastAsia"/>
                            <w:lang w:val="x-none"/>
                          </w:rPr>
                          <w:t>頁</w:t>
                        </w:r>
                        <w:r w:rsidRPr="00F92A51">
                          <w:rPr>
                            <w:rStyle w:val="10"/>
                            <w:lang w:val="x-none"/>
                          </w:rPr>
                          <w:t>60</w:t>
                        </w:r>
                        <w:r w:rsidRPr="00F92A51">
                          <w:rPr>
                            <w:rStyle w:val="10"/>
                            <w:rFonts w:hint="eastAsia"/>
                            <w:lang w:val="x-none"/>
                          </w:rPr>
                          <w:t>欄</w:t>
                        </w:r>
                        <w:r w:rsidRPr="00F92A51">
                          <w:rPr>
                            <w:rStyle w:val="10"/>
                            <w:lang w:val="x-none"/>
                          </w:rPr>
                          <w:t>)</w:t>
                        </w:r>
                        <w:r w:rsidRPr="00F92A51">
                          <w:rPr>
                            <w:rStyle w:val="10"/>
                            <w:lang w:val="x-none"/>
                          </w:rPr>
                          <w:tab/>
                        </w:r>
                        <w:r w:rsidRPr="00F92A51">
                          <w:rPr>
                            <w:rStyle w:val="09U0"/>
                            <w:lang w:val="x-none"/>
                          </w:rPr>
                          <w:tab/>
                        </w:r>
                        <w:bookmarkStart w:id="412" w:name="A10000_F01"/>
                        <w:r w:rsidRPr="007D6169">
                          <w:rPr>
                            <w:rStyle w:val="09U0"/>
                            <w:lang w:val="x-none"/>
                          </w:rPr>
                          <w:t>35,891,568</w:t>
                        </w:r>
                        <w:bookmarkEnd w:id="412"/>
                        <w:r w:rsidRPr="00F92A51">
                          <w:rPr>
                            <w:rStyle w:val="09U0"/>
                            <w:lang w:val="x-none"/>
                          </w:rPr>
                          <w:tab/>
                        </w:r>
                        <w:r w:rsidRPr="00F92A51">
                          <w:rPr>
                            <w:rStyle w:val="09"/>
                            <w:rFonts w:hint="eastAsia"/>
                            <w:lang w:val="x-none"/>
                          </w:rPr>
                          <w:t>元</w:t>
                        </w:r>
                        <w:r w:rsidRPr="00F92A51">
                          <w:rPr>
                            <w:rStyle w:val="10"/>
                            <w:rFonts w:hint="eastAsia"/>
                            <w:lang w:val="x-none"/>
                          </w:rPr>
                          <w:t>－</w:t>
                        </w:r>
                      </w:p>
                    </w:tc>
                    <w:tc>
                      <w:tcPr>
                        <w:tcW w:w="2000" w:type="dxa"/>
                        <w:tcBorders>
                          <w:top w:val="nil"/>
                          <w:left w:val="nil"/>
                          <w:bottom w:val="single" w:sz="12" w:space="0" w:color="auto"/>
                          <w:right w:val="nil"/>
                        </w:tcBorders>
                        <w:vAlign w:val="center"/>
                      </w:tcPr>
                      <w:p w:rsidR="00003D39" w:rsidRPr="00F92A51" w:rsidRDefault="00003D39" w:rsidP="000801AB">
                        <w:pPr>
                          <w:rPr>
                            <w:lang w:val="x-none"/>
                          </w:rPr>
                        </w:pPr>
                      </w:p>
                    </w:tc>
                  </w:tr>
                  <w:tr w:rsidR="00003D39" w:rsidRPr="00F92A51" w:rsidTr="000801AB">
                    <w:trPr>
                      <w:trHeight w:hRule="exact" w:val="284"/>
                    </w:trPr>
                    <w:tc>
                      <w:tcPr>
                        <w:tcW w:w="400" w:type="dxa"/>
                        <w:tcBorders>
                          <w:top w:val="nil"/>
                          <w:left w:val="nil"/>
                          <w:bottom w:val="nil"/>
                          <w:right w:val="nil"/>
                        </w:tcBorders>
                        <w:vAlign w:val="center"/>
                      </w:tcPr>
                      <w:p w:rsidR="00003D39" w:rsidRPr="00F92A51" w:rsidRDefault="00003D39" w:rsidP="000801AB">
                        <w:pPr>
                          <w:rPr>
                            <w:lang w:val="x-none"/>
                          </w:rPr>
                        </w:pPr>
                      </w:p>
                    </w:tc>
                    <w:tc>
                      <w:tcPr>
                        <w:tcW w:w="10400" w:type="dxa"/>
                        <w:tcBorders>
                          <w:top w:val="nil"/>
                          <w:left w:val="nil"/>
                          <w:bottom w:val="nil"/>
                          <w:right w:val="single" w:sz="12" w:space="0" w:color="auto"/>
                        </w:tcBorders>
                        <w:vAlign w:val="center"/>
                      </w:tcPr>
                      <w:p w:rsidR="00003D39" w:rsidRPr="00F92A51" w:rsidRDefault="00003D39" w:rsidP="000801AB">
                        <w:pPr>
                          <w:tabs>
                            <w:tab w:val="left" w:pos="4100"/>
                            <w:tab w:val="right" w:pos="5700"/>
                            <w:tab w:val="left" w:pos="5800"/>
                            <w:tab w:val="right" w:leader="hyphen" w:pos="10300"/>
                          </w:tabs>
                          <w:rPr>
                            <w:rStyle w:val="10"/>
                            <w:lang w:val="x-none"/>
                          </w:rPr>
                        </w:pPr>
                        <w:r w:rsidRPr="00F92A51">
                          <w:rPr>
                            <w:rStyle w:val="10"/>
                            <w:rFonts w:hint="eastAsia"/>
                            <w:lang w:val="x-none"/>
                          </w:rPr>
                          <w:t>依其他法律規定之投資抵減稅額</w:t>
                        </w:r>
                        <w:r w:rsidRPr="00F92A51">
                          <w:rPr>
                            <w:rStyle w:val="10"/>
                            <w:lang w:val="x-none"/>
                          </w:rPr>
                          <w:t>(</w:t>
                        </w:r>
                        <w:r w:rsidRPr="00F92A51">
                          <w:rPr>
                            <w:rStyle w:val="10"/>
                            <w:rFonts w:hint="eastAsia"/>
                            <w:lang w:val="x-none"/>
                          </w:rPr>
                          <w:t>第</w:t>
                        </w:r>
                        <w:r w:rsidRPr="00F92A51">
                          <w:rPr>
                            <w:rStyle w:val="10"/>
                            <w:lang w:val="x-none"/>
                          </w:rPr>
                          <w:t>1</w:t>
                        </w:r>
                        <w:r w:rsidRPr="00F92A51">
                          <w:rPr>
                            <w:rStyle w:val="10"/>
                            <w:rFonts w:hint="eastAsia"/>
                            <w:lang w:val="x-none"/>
                          </w:rPr>
                          <w:t>頁</w:t>
                        </w:r>
                        <w:r w:rsidRPr="00F92A51">
                          <w:rPr>
                            <w:rStyle w:val="10"/>
                            <w:lang w:val="x-none"/>
                          </w:rPr>
                          <w:t>95</w:t>
                        </w:r>
                        <w:r w:rsidRPr="00F92A51">
                          <w:rPr>
                            <w:rStyle w:val="10"/>
                            <w:rFonts w:hint="eastAsia"/>
                            <w:lang w:val="x-none"/>
                          </w:rPr>
                          <w:t>欄</w:t>
                        </w:r>
                        <w:r w:rsidRPr="00F92A51">
                          <w:rPr>
                            <w:rStyle w:val="10"/>
                            <w:lang w:val="x-none"/>
                          </w:rPr>
                          <w:t>)</w:t>
                        </w:r>
                        <w:r w:rsidRPr="00F92A51">
                          <w:rPr>
                            <w:rStyle w:val="10"/>
                            <w:lang w:val="x-none"/>
                          </w:rPr>
                          <w:tab/>
                        </w:r>
                        <w:r w:rsidRPr="00F92A51">
                          <w:rPr>
                            <w:rStyle w:val="09U0"/>
                            <w:lang w:val="x-none"/>
                          </w:rPr>
                          <w:tab/>
                        </w:r>
                        <w:bookmarkStart w:id="413" w:name="A10100_F01"/>
                        <w:r w:rsidRPr="007D6169">
                          <w:rPr>
                            <w:rStyle w:val="09U0"/>
                            <w:lang w:val="x-none"/>
                          </w:rPr>
                          <w:t>-</w:t>
                        </w:r>
                        <w:bookmarkEnd w:id="413"/>
                        <w:r w:rsidRPr="00F92A51">
                          <w:rPr>
                            <w:rStyle w:val="09U0"/>
                            <w:lang w:val="x-none"/>
                          </w:rPr>
                          <w:tab/>
                        </w:r>
                        <w:r w:rsidRPr="00F92A51">
                          <w:rPr>
                            <w:rStyle w:val="09"/>
                            <w:rFonts w:hint="eastAsia"/>
                            <w:lang w:val="x-none"/>
                          </w:rPr>
                          <w:t>元</w:t>
                        </w:r>
                        <w:r w:rsidRPr="00F92A51">
                          <w:rPr>
                            <w:rStyle w:val="08"/>
                            <w:lang w:val="x-none"/>
                          </w:rPr>
                          <w:tab/>
                        </w:r>
                      </w:p>
                    </w:tc>
                    <w:tc>
                      <w:tcPr>
                        <w:tcW w:w="2000" w:type="dxa"/>
                        <w:tcBorders>
                          <w:top w:val="single" w:sz="12" w:space="0" w:color="auto"/>
                          <w:left w:val="single" w:sz="12" w:space="0" w:color="auto"/>
                          <w:bottom w:val="single" w:sz="12" w:space="0" w:color="auto"/>
                          <w:right w:val="single" w:sz="12" w:space="0" w:color="auto"/>
                        </w:tcBorders>
                        <w:vAlign w:val="center"/>
                      </w:tcPr>
                      <w:p w:rsidR="00003D39" w:rsidRPr="00F92A51" w:rsidRDefault="00003D39" w:rsidP="000801AB">
                        <w:pPr>
                          <w:tabs>
                            <w:tab w:val="right" w:pos="1600"/>
                            <w:tab w:val="left" w:pos="1660"/>
                          </w:tabs>
                          <w:rPr>
                            <w:rStyle w:val="09"/>
                            <w:lang w:val="x-none"/>
                          </w:rPr>
                        </w:pPr>
                        <w:r w:rsidRPr="00F92A51">
                          <w:rPr>
                            <w:rStyle w:val="091"/>
                            <w:lang w:val="x-none"/>
                          </w:rPr>
                          <w:tab/>
                        </w:r>
                        <w:bookmarkStart w:id="414" w:name="A20800"/>
                        <w:r w:rsidRPr="007D6169">
                          <w:rPr>
                            <w:rStyle w:val="091"/>
                            <w:lang w:val="x-none"/>
                          </w:rPr>
                          <w:t>35,891,568</w:t>
                        </w:r>
                        <w:bookmarkEnd w:id="414"/>
                        <w:r w:rsidRPr="00F92A51">
                          <w:rPr>
                            <w:rStyle w:val="091"/>
                            <w:lang w:val="x-none"/>
                          </w:rPr>
                          <w:tab/>
                        </w:r>
                        <w:r w:rsidRPr="00F92A51">
                          <w:rPr>
                            <w:rStyle w:val="09"/>
                            <w:lang w:val="x-none"/>
                          </w:rPr>
                          <w:t>(08)</w:t>
                        </w:r>
                      </w:p>
                    </w:tc>
                  </w:tr>
                  <w:tr w:rsidR="00003D39" w:rsidRPr="00F92A51" w:rsidTr="000801AB">
                    <w:trPr>
                      <w:trHeight w:hRule="exact" w:val="284"/>
                    </w:trPr>
                    <w:tc>
                      <w:tcPr>
                        <w:tcW w:w="400" w:type="dxa"/>
                        <w:tcBorders>
                          <w:top w:val="nil"/>
                          <w:left w:val="nil"/>
                          <w:bottom w:val="nil"/>
                          <w:right w:val="nil"/>
                        </w:tcBorders>
                        <w:vAlign w:val="center"/>
                      </w:tcPr>
                      <w:p w:rsidR="00003D39" w:rsidRPr="00F92A51" w:rsidRDefault="00003D39" w:rsidP="000801AB">
                        <w:pPr>
                          <w:rPr>
                            <w:rStyle w:val="10"/>
                            <w:lang w:val="x-none"/>
                          </w:rPr>
                        </w:pPr>
                        <w:r w:rsidRPr="00F92A51">
                          <w:rPr>
                            <w:rStyle w:val="10"/>
                            <w:rFonts w:hint="eastAsia"/>
                            <w:lang w:val="x-none"/>
                          </w:rPr>
                          <w:t>二、</w:t>
                        </w:r>
                      </w:p>
                    </w:tc>
                    <w:tc>
                      <w:tcPr>
                        <w:tcW w:w="10400" w:type="dxa"/>
                        <w:tcBorders>
                          <w:top w:val="nil"/>
                          <w:left w:val="nil"/>
                          <w:bottom w:val="nil"/>
                          <w:right w:val="single" w:sz="12" w:space="0" w:color="auto"/>
                        </w:tcBorders>
                        <w:vAlign w:val="center"/>
                      </w:tcPr>
                      <w:p w:rsidR="00003D39" w:rsidRPr="001645EA" w:rsidRDefault="00003D39" w:rsidP="000801AB">
                        <w:pPr>
                          <w:tabs>
                            <w:tab w:val="right" w:leader="hyphen" w:pos="10300"/>
                          </w:tabs>
                          <w:rPr>
                            <w:rStyle w:val="10"/>
                          </w:rPr>
                        </w:pPr>
                        <w:r w:rsidRPr="00F92A51">
                          <w:rPr>
                            <w:rStyle w:val="10"/>
                            <w:rFonts w:hint="eastAsia"/>
                            <w:lang w:val="x-none"/>
                          </w:rPr>
                          <w:t>基本稅額</w:t>
                        </w:r>
                        <w:r w:rsidRPr="00F92A51">
                          <w:rPr>
                            <w:rStyle w:val="10"/>
                            <w:lang w:val="x-none"/>
                          </w:rPr>
                          <w:t>(09)</w:t>
                        </w:r>
                        <w:r w:rsidRPr="00F92A51">
                          <w:rPr>
                            <w:rStyle w:val="10"/>
                            <w:rFonts w:hint="eastAsia"/>
                            <w:lang w:val="x-none"/>
                          </w:rPr>
                          <w:t>＝〔基本所得額</w:t>
                        </w:r>
                        <w:r w:rsidRPr="00F92A51">
                          <w:rPr>
                            <w:rStyle w:val="10"/>
                            <w:lang w:val="x-none"/>
                          </w:rPr>
                          <w:t>(07)</w:t>
                        </w:r>
                        <w:r w:rsidRPr="00F92A51">
                          <w:rPr>
                            <w:rStyle w:val="10"/>
                            <w:rFonts w:hint="eastAsia"/>
                            <w:lang w:val="x-none"/>
                          </w:rPr>
                          <w:t>－</w:t>
                        </w:r>
                        <w:r>
                          <w:rPr>
                            <w:rStyle w:val="10"/>
                            <w:rFonts w:hint="eastAsia"/>
                            <w:lang w:val="x-none"/>
                          </w:rPr>
                          <w:t>5</w:t>
                        </w:r>
                        <w:r w:rsidRPr="00F92A51">
                          <w:rPr>
                            <w:rStyle w:val="10"/>
                            <w:lang w:val="x-none"/>
                          </w:rPr>
                          <w:t>00,000</w:t>
                        </w:r>
                        <w:r w:rsidRPr="00F92A51">
                          <w:rPr>
                            <w:rStyle w:val="10"/>
                            <w:rFonts w:hint="eastAsia"/>
                            <w:lang w:val="x-none"/>
                          </w:rPr>
                          <w:t>元〕×</w:t>
                        </w:r>
                        <w:r w:rsidRPr="00F92A51">
                          <w:rPr>
                            <w:rStyle w:val="10"/>
                            <w:lang w:val="x-none"/>
                          </w:rPr>
                          <w:t>1</w:t>
                        </w:r>
                        <w:r>
                          <w:rPr>
                            <w:rStyle w:val="10"/>
                            <w:rFonts w:hint="eastAsia"/>
                            <w:lang w:val="x-none"/>
                          </w:rPr>
                          <w:t>2</w:t>
                        </w:r>
                        <w:r w:rsidRPr="00F92A51">
                          <w:rPr>
                            <w:rStyle w:val="10"/>
                            <w:rFonts w:hint="eastAsia"/>
                            <w:lang w:val="x-none"/>
                          </w:rPr>
                          <w:t>％</w:t>
                        </w:r>
                        <w:r w:rsidRPr="00F92A51">
                          <w:rPr>
                            <w:rStyle w:val="08"/>
                            <w:lang w:val="x-none"/>
                          </w:rPr>
                          <w:tab/>
                        </w:r>
                        <w:r>
                          <w:rPr>
                            <w:rStyle w:val="10"/>
                          </w:rPr>
                          <w:tab/>
                        </w:r>
                      </w:p>
                    </w:tc>
                    <w:tc>
                      <w:tcPr>
                        <w:tcW w:w="2000" w:type="dxa"/>
                        <w:tcBorders>
                          <w:top w:val="single" w:sz="12" w:space="0" w:color="auto"/>
                          <w:left w:val="single" w:sz="12" w:space="0" w:color="auto"/>
                          <w:bottom w:val="single" w:sz="12" w:space="0" w:color="auto"/>
                          <w:right w:val="single" w:sz="12" w:space="0" w:color="auto"/>
                        </w:tcBorders>
                        <w:vAlign w:val="center"/>
                      </w:tcPr>
                      <w:p w:rsidR="00003D39" w:rsidRPr="00F92A51" w:rsidRDefault="00003D39" w:rsidP="000801AB">
                        <w:pPr>
                          <w:tabs>
                            <w:tab w:val="right" w:pos="1600"/>
                            <w:tab w:val="left" w:pos="1660"/>
                          </w:tabs>
                          <w:rPr>
                            <w:rStyle w:val="09"/>
                            <w:lang w:val="x-none"/>
                          </w:rPr>
                        </w:pPr>
                        <w:r w:rsidRPr="00F92A51">
                          <w:rPr>
                            <w:rStyle w:val="091"/>
                            <w:lang w:val="x-none"/>
                          </w:rPr>
                          <w:tab/>
                        </w:r>
                        <w:bookmarkStart w:id="415" w:name="A20900"/>
                        <w:r w:rsidRPr="007D6169">
                          <w:rPr>
                            <w:rStyle w:val="091"/>
                            <w:lang w:val="x-none"/>
                          </w:rPr>
                          <w:t>25,275,225</w:t>
                        </w:r>
                        <w:bookmarkEnd w:id="415"/>
                        <w:r w:rsidRPr="00F92A51">
                          <w:rPr>
                            <w:rStyle w:val="091"/>
                            <w:lang w:val="x-none"/>
                          </w:rPr>
                          <w:tab/>
                        </w:r>
                        <w:r w:rsidRPr="00F92A51">
                          <w:rPr>
                            <w:rStyle w:val="09"/>
                            <w:lang w:val="x-none"/>
                          </w:rPr>
                          <w:t>(09)</w:t>
                        </w:r>
                      </w:p>
                    </w:tc>
                  </w:tr>
                  <w:tr w:rsidR="00003D39" w:rsidRPr="00F92A51" w:rsidTr="000801AB">
                    <w:trPr>
                      <w:trHeight w:hRule="exact" w:val="280"/>
                    </w:trPr>
                    <w:tc>
                      <w:tcPr>
                        <w:tcW w:w="400" w:type="dxa"/>
                        <w:tcBorders>
                          <w:top w:val="nil"/>
                          <w:left w:val="nil"/>
                          <w:bottom w:val="nil"/>
                          <w:right w:val="nil"/>
                        </w:tcBorders>
                        <w:vAlign w:val="center"/>
                      </w:tcPr>
                      <w:p w:rsidR="00003D39" w:rsidRPr="00F92A51" w:rsidRDefault="00003D39" w:rsidP="000801AB">
                        <w:pPr>
                          <w:rPr>
                            <w:rStyle w:val="10"/>
                            <w:lang w:val="x-none"/>
                          </w:rPr>
                        </w:pPr>
                        <w:r w:rsidRPr="00F92A51">
                          <w:rPr>
                            <w:rStyle w:val="10"/>
                            <w:rFonts w:hint="eastAsia"/>
                            <w:lang w:val="x-none"/>
                          </w:rPr>
                          <w:t>三、</w:t>
                        </w:r>
                      </w:p>
                    </w:tc>
                    <w:tc>
                      <w:tcPr>
                        <w:tcW w:w="10400" w:type="dxa"/>
                        <w:tcBorders>
                          <w:top w:val="nil"/>
                          <w:left w:val="nil"/>
                          <w:bottom w:val="nil"/>
                          <w:right w:val="nil"/>
                        </w:tcBorders>
                        <w:vAlign w:val="center"/>
                      </w:tcPr>
                      <w:p w:rsidR="00003D39" w:rsidRPr="00F92A51" w:rsidRDefault="00003D39" w:rsidP="000801AB">
                        <w:pPr>
                          <w:rPr>
                            <w:rStyle w:val="10"/>
                            <w:lang w:val="x-none"/>
                          </w:rPr>
                        </w:pPr>
                        <w:r w:rsidRPr="00F92A51">
                          <w:rPr>
                            <w:rStyle w:val="10"/>
                            <w:rFonts w:hint="eastAsia"/>
                            <w:lang w:val="x-none"/>
                          </w:rPr>
                          <w:t>一般所得稅額</w:t>
                        </w:r>
                        <w:r w:rsidRPr="00F92A51">
                          <w:rPr>
                            <w:rStyle w:val="10"/>
                            <w:rFonts w:hint="eastAsia"/>
                            <w:lang w:val="x-none"/>
                          </w:rPr>
                          <w:t>(</w:t>
                        </w:r>
                        <w:r w:rsidRPr="00F92A51">
                          <w:rPr>
                            <w:rStyle w:val="10"/>
                            <w:lang w:val="x-none"/>
                          </w:rPr>
                          <w:t>08</w:t>
                        </w:r>
                        <w:r w:rsidRPr="00F92A51">
                          <w:rPr>
                            <w:rStyle w:val="10"/>
                            <w:rFonts w:hint="eastAsia"/>
                            <w:lang w:val="x-none"/>
                          </w:rPr>
                          <w:t>)</w:t>
                        </w:r>
                        <w:r w:rsidRPr="00F92A51">
                          <w:rPr>
                            <w:rStyle w:val="10"/>
                            <w:rFonts w:hint="eastAsia"/>
                            <w:lang w:val="x-none"/>
                          </w:rPr>
                          <w:t>≧基本稅額</w:t>
                        </w:r>
                        <w:r w:rsidRPr="00F92A51">
                          <w:rPr>
                            <w:rStyle w:val="10"/>
                            <w:rFonts w:hint="eastAsia"/>
                            <w:lang w:val="x-none"/>
                          </w:rPr>
                          <w:t>(</w:t>
                        </w:r>
                        <w:r w:rsidRPr="00F92A51">
                          <w:rPr>
                            <w:rStyle w:val="10"/>
                            <w:lang w:val="x-none"/>
                          </w:rPr>
                          <w:t>09</w:t>
                        </w:r>
                        <w:r w:rsidRPr="00F92A51">
                          <w:rPr>
                            <w:rStyle w:val="10"/>
                            <w:rFonts w:hint="eastAsia"/>
                            <w:lang w:val="x-none"/>
                          </w:rPr>
                          <w:t>)</w:t>
                        </w:r>
                        <w:r w:rsidRPr="00F92A51">
                          <w:rPr>
                            <w:rStyle w:val="10"/>
                            <w:rFonts w:hint="eastAsia"/>
                            <w:lang w:val="x-none"/>
                          </w:rPr>
                          <w:t>，基本稅額與一般所得稅額之差額</w:t>
                        </w:r>
                        <w:r w:rsidRPr="00F92A51">
                          <w:rPr>
                            <w:rStyle w:val="10"/>
                            <w:rFonts w:hint="eastAsia"/>
                            <w:lang w:val="x-none"/>
                          </w:rPr>
                          <w:t>(</w:t>
                        </w:r>
                        <w:r w:rsidRPr="00F92A51">
                          <w:rPr>
                            <w:rStyle w:val="10"/>
                            <w:lang w:val="x-none"/>
                          </w:rPr>
                          <w:t>10</w:t>
                        </w:r>
                        <w:r w:rsidRPr="00F92A51">
                          <w:rPr>
                            <w:rStyle w:val="10"/>
                            <w:rFonts w:hint="eastAsia"/>
                            <w:lang w:val="x-none"/>
                          </w:rPr>
                          <w:t>)</w:t>
                        </w:r>
                        <w:r w:rsidRPr="00F92A51">
                          <w:rPr>
                            <w:rStyle w:val="10"/>
                            <w:rFonts w:hint="eastAsia"/>
                            <w:lang w:val="x-none"/>
                          </w:rPr>
                          <w:t>＝</w:t>
                        </w:r>
                        <w:r w:rsidRPr="00F92A51">
                          <w:rPr>
                            <w:rStyle w:val="10"/>
                            <w:lang w:val="x-none"/>
                          </w:rPr>
                          <w:t>0</w:t>
                        </w:r>
                        <w:r w:rsidRPr="00F92A51">
                          <w:rPr>
                            <w:rStyle w:val="10"/>
                            <w:rFonts w:hint="eastAsia"/>
                            <w:lang w:val="x-none"/>
                          </w:rPr>
                          <w:t>；</w:t>
                        </w:r>
                      </w:p>
                    </w:tc>
                    <w:tc>
                      <w:tcPr>
                        <w:tcW w:w="2000" w:type="dxa"/>
                        <w:tcBorders>
                          <w:top w:val="single" w:sz="12" w:space="0" w:color="auto"/>
                          <w:left w:val="nil"/>
                          <w:bottom w:val="single" w:sz="12" w:space="0" w:color="auto"/>
                          <w:right w:val="nil"/>
                        </w:tcBorders>
                        <w:vAlign w:val="center"/>
                      </w:tcPr>
                      <w:p w:rsidR="00003D39" w:rsidRPr="00F92A51" w:rsidRDefault="00003D39" w:rsidP="000801AB">
                        <w:pPr>
                          <w:rPr>
                            <w:lang w:val="x-none"/>
                          </w:rPr>
                        </w:pPr>
                        <w:r>
                          <w:rPr>
                            <w:rStyle w:val="08"/>
                            <w:rFonts w:hint="eastAsia"/>
                            <w:lang w:val="x-none"/>
                          </w:rPr>
                          <w:t xml:space="preserve">　</w:t>
                        </w:r>
                        <w:r w:rsidRPr="00F92A51">
                          <w:rPr>
                            <w:rStyle w:val="08"/>
                            <w:rFonts w:hint="eastAsia"/>
                            <w:lang w:val="x-none"/>
                          </w:rPr>
                          <w:t>(</w:t>
                        </w:r>
                        <w:r w:rsidRPr="00F92A51">
                          <w:rPr>
                            <w:rStyle w:val="08"/>
                            <w:lang w:val="x-none"/>
                          </w:rPr>
                          <w:t>09</w:t>
                        </w:r>
                        <w:r w:rsidRPr="00F92A51">
                          <w:rPr>
                            <w:rStyle w:val="08"/>
                            <w:rFonts w:hint="eastAsia"/>
                            <w:lang w:val="x-none"/>
                          </w:rPr>
                          <w:t>欄＜</w:t>
                        </w:r>
                        <w:r w:rsidRPr="00F92A51">
                          <w:rPr>
                            <w:rStyle w:val="08"/>
                            <w:lang w:val="x-none"/>
                          </w:rPr>
                          <w:t>0</w:t>
                        </w:r>
                        <w:r w:rsidRPr="00F92A51">
                          <w:rPr>
                            <w:rStyle w:val="08"/>
                            <w:rFonts w:hint="eastAsia"/>
                            <w:lang w:val="x-none"/>
                          </w:rPr>
                          <w:t>者，以</w:t>
                        </w:r>
                        <w:r w:rsidRPr="00F92A51">
                          <w:rPr>
                            <w:rStyle w:val="08"/>
                            <w:lang w:val="x-none"/>
                          </w:rPr>
                          <w:t>0</w:t>
                        </w:r>
                        <w:r w:rsidRPr="00F92A51">
                          <w:rPr>
                            <w:rStyle w:val="08"/>
                            <w:rFonts w:hint="eastAsia"/>
                            <w:lang w:val="x-none"/>
                          </w:rPr>
                          <w:t>計</w:t>
                        </w:r>
                        <w:r w:rsidRPr="00F92A51">
                          <w:rPr>
                            <w:rStyle w:val="08"/>
                            <w:rFonts w:hint="eastAsia"/>
                            <w:lang w:val="x-none"/>
                          </w:rPr>
                          <w:t>)</w:t>
                        </w:r>
                      </w:p>
                    </w:tc>
                  </w:tr>
                  <w:tr w:rsidR="00003D39" w:rsidRPr="00F92A51" w:rsidTr="000801AB">
                    <w:trPr>
                      <w:trHeight w:hRule="exact" w:val="284"/>
                    </w:trPr>
                    <w:tc>
                      <w:tcPr>
                        <w:tcW w:w="400" w:type="dxa"/>
                        <w:tcBorders>
                          <w:top w:val="nil"/>
                          <w:left w:val="nil"/>
                          <w:bottom w:val="nil"/>
                          <w:right w:val="nil"/>
                        </w:tcBorders>
                        <w:vAlign w:val="center"/>
                      </w:tcPr>
                      <w:p w:rsidR="00003D39" w:rsidRPr="00F92A51" w:rsidRDefault="00003D39" w:rsidP="000801AB">
                        <w:pPr>
                          <w:rPr>
                            <w:lang w:val="x-none"/>
                          </w:rPr>
                        </w:pPr>
                      </w:p>
                    </w:tc>
                    <w:tc>
                      <w:tcPr>
                        <w:tcW w:w="10400" w:type="dxa"/>
                        <w:tcBorders>
                          <w:top w:val="nil"/>
                          <w:left w:val="nil"/>
                          <w:bottom w:val="nil"/>
                          <w:right w:val="single" w:sz="12" w:space="0" w:color="auto"/>
                        </w:tcBorders>
                        <w:vAlign w:val="center"/>
                      </w:tcPr>
                      <w:p w:rsidR="00003D39" w:rsidRPr="004F7D9A" w:rsidRDefault="00003D39" w:rsidP="000801AB">
                        <w:pPr>
                          <w:tabs>
                            <w:tab w:val="right" w:leader="hyphen" w:pos="10300"/>
                          </w:tabs>
                          <w:rPr>
                            <w:rStyle w:val="10"/>
                          </w:rPr>
                        </w:pPr>
                        <w:r w:rsidRPr="00F92A51">
                          <w:rPr>
                            <w:rStyle w:val="10"/>
                            <w:rFonts w:hint="eastAsia"/>
                            <w:lang w:val="x-none"/>
                          </w:rPr>
                          <w:t>一般所得稅額</w:t>
                        </w:r>
                        <w:r w:rsidRPr="00F92A51">
                          <w:rPr>
                            <w:rStyle w:val="10"/>
                            <w:rFonts w:hint="eastAsia"/>
                            <w:lang w:val="x-none"/>
                          </w:rPr>
                          <w:t>(</w:t>
                        </w:r>
                        <w:r w:rsidRPr="00F92A51">
                          <w:rPr>
                            <w:rStyle w:val="10"/>
                            <w:lang w:val="x-none"/>
                          </w:rPr>
                          <w:t>08</w:t>
                        </w:r>
                        <w:r w:rsidRPr="00F92A51">
                          <w:rPr>
                            <w:rStyle w:val="10"/>
                            <w:rFonts w:hint="eastAsia"/>
                            <w:lang w:val="x-none"/>
                          </w:rPr>
                          <w:t>)</w:t>
                        </w:r>
                        <w:r w:rsidRPr="00F92A51">
                          <w:rPr>
                            <w:rStyle w:val="10"/>
                            <w:rFonts w:hint="eastAsia"/>
                            <w:lang w:val="x-none"/>
                          </w:rPr>
                          <w:t>＜基本稅額</w:t>
                        </w:r>
                        <w:r w:rsidRPr="00F92A51">
                          <w:rPr>
                            <w:rStyle w:val="10"/>
                            <w:rFonts w:hint="eastAsia"/>
                            <w:lang w:val="x-none"/>
                          </w:rPr>
                          <w:t>(</w:t>
                        </w:r>
                        <w:r w:rsidRPr="00F92A51">
                          <w:rPr>
                            <w:rStyle w:val="10"/>
                            <w:lang w:val="x-none"/>
                          </w:rPr>
                          <w:t>09</w:t>
                        </w:r>
                        <w:r w:rsidRPr="00F92A51">
                          <w:rPr>
                            <w:rStyle w:val="10"/>
                            <w:rFonts w:hint="eastAsia"/>
                            <w:lang w:val="x-none"/>
                          </w:rPr>
                          <w:t>)</w:t>
                        </w:r>
                        <w:r w:rsidRPr="00F92A51">
                          <w:rPr>
                            <w:rStyle w:val="10"/>
                            <w:rFonts w:hint="eastAsia"/>
                            <w:lang w:val="x-none"/>
                          </w:rPr>
                          <w:t>，基本稅額與一般所得稅額之差額</w:t>
                        </w:r>
                        <w:r w:rsidRPr="00F92A51">
                          <w:rPr>
                            <w:rStyle w:val="10"/>
                            <w:rFonts w:hint="eastAsia"/>
                            <w:lang w:val="x-none"/>
                          </w:rPr>
                          <w:t>(</w:t>
                        </w:r>
                        <w:r w:rsidRPr="00F92A51">
                          <w:rPr>
                            <w:rStyle w:val="10"/>
                            <w:lang w:val="x-none"/>
                          </w:rPr>
                          <w:t>10</w:t>
                        </w:r>
                        <w:r w:rsidRPr="00F92A51">
                          <w:rPr>
                            <w:rStyle w:val="10"/>
                            <w:rFonts w:hint="eastAsia"/>
                            <w:lang w:val="x-none"/>
                          </w:rPr>
                          <w:t>)</w:t>
                        </w:r>
                        <w:r w:rsidRPr="00F92A51">
                          <w:rPr>
                            <w:rStyle w:val="10"/>
                            <w:rFonts w:hint="eastAsia"/>
                            <w:lang w:val="x-none"/>
                          </w:rPr>
                          <w:t>＝</w:t>
                        </w:r>
                        <w:r w:rsidRPr="00F92A51">
                          <w:rPr>
                            <w:rStyle w:val="10"/>
                            <w:lang w:val="x-none"/>
                          </w:rPr>
                          <w:t>(09)</w:t>
                        </w:r>
                        <w:r w:rsidRPr="00F92A51">
                          <w:rPr>
                            <w:rStyle w:val="10"/>
                            <w:rFonts w:hint="eastAsia"/>
                            <w:lang w:val="x-none"/>
                          </w:rPr>
                          <w:t>－</w:t>
                        </w:r>
                        <w:r w:rsidRPr="00F92A51">
                          <w:rPr>
                            <w:rStyle w:val="10"/>
                            <w:lang w:val="x-none"/>
                          </w:rPr>
                          <w:t>(08)</w:t>
                        </w:r>
                        <w:r w:rsidRPr="00F92A51">
                          <w:rPr>
                            <w:rStyle w:val="08"/>
                            <w:lang w:val="x-none"/>
                          </w:rPr>
                          <w:tab/>
                        </w:r>
                      </w:p>
                    </w:tc>
                    <w:tc>
                      <w:tcPr>
                        <w:tcW w:w="2000" w:type="dxa"/>
                        <w:tcBorders>
                          <w:top w:val="single" w:sz="12" w:space="0" w:color="auto"/>
                          <w:left w:val="single" w:sz="12" w:space="0" w:color="auto"/>
                          <w:bottom w:val="single" w:sz="12" w:space="0" w:color="auto"/>
                          <w:right w:val="single" w:sz="12" w:space="0" w:color="auto"/>
                        </w:tcBorders>
                        <w:vAlign w:val="center"/>
                      </w:tcPr>
                      <w:p w:rsidR="00003D39" w:rsidRPr="00F92A51" w:rsidRDefault="00003D39" w:rsidP="000801AB">
                        <w:pPr>
                          <w:tabs>
                            <w:tab w:val="right" w:pos="1600"/>
                            <w:tab w:val="left" w:pos="1660"/>
                          </w:tabs>
                          <w:rPr>
                            <w:rStyle w:val="09"/>
                            <w:lang w:val="x-none"/>
                          </w:rPr>
                        </w:pPr>
                        <w:r w:rsidRPr="00F92A51">
                          <w:rPr>
                            <w:rStyle w:val="091"/>
                            <w:lang w:val="x-none"/>
                          </w:rPr>
                          <w:tab/>
                        </w:r>
                        <w:bookmarkStart w:id="416" w:name="A21000"/>
                        <w:r w:rsidRPr="007D6169">
                          <w:rPr>
                            <w:rStyle w:val="091"/>
                            <w:lang w:val="x-none"/>
                          </w:rPr>
                          <w:t>-</w:t>
                        </w:r>
                        <w:bookmarkEnd w:id="416"/>
                        <w:r w:rsidRPr="00F92A51">
                          <w:rPr>
                            <w:rStyle w:val="091"/>
                            <w:lang w:val="x-none"/>
                          </w:rPr>
                          <w:tab/>
                        </w:r>
                        <w:r w:rsidRPr="00F92A51">
                          <w:rPr>
                            <w:rStyle w:val="09"/>
                            <w:lang w:val="x-none"/>
                          </w:rPr>
                          <w:t>(10)</w:t>
                        </w:r>
                      </w:p>
                    </w:tc>
                  </w:tr>
                  <w:tr w:rsidR="00003D39" w:rsidRPr="00F92A51" w:rsidTr="000801AB">
                    <w:trPr>
                      <w:trHeight w:hRule="exact" w:val="80"/>
                    </w:trPr>
                    <w:tc>
                      <w:tcPr>
                        <w:tcW w:w="400" w:type="dxa"/>
                        <w:tcBorders>
                          <w:top w:val="nil"/>
                          <w:left w:val="nil"/>
                          <w:bottom w:val="nil"/>
                          <w:right w:val="nil"/>
                        </w:tcBorders>
                        <w:vAlign w:val="center"/>
                      </w:tcPr>
                      <w:p w:rsidR="00003D39" w:rsidRPr="00F92A51" w:rsidRDefault="00003D39" w:rsidP="000801AB">
                        <w:pPr>
                          <w:rPr>
                            <w:lang w:val="x-none"/>
                          </w:rPr>
                        </w:pPr>
                      </w:p>
                    </w:tc>
                    <w:tc>
                      <w:tcPr>
                        <w:tcW w:w="10400" w:type="dxa"/>
                        <w:tcBorders>
                          <w:top w:val="nil"/>
                          <w:left w:val="nil"/>
                          <w:bottom w:val="nil"/>
                          <w:right w:val="nil"/>
                        </w:tcBorders>
                        <w:vAlign w:val="center"/>
                      </w:tcPr>
                      <w:p w:rsidR="00003D39" w:rsidRPr="00F92A51" w:rsidRDefault="00003D39" w:rsidP="000801AB">
                        <w:pPr>
                          <w:rPr>
                            <w:lang w:val="x-none"/>
                          </w:rPr>
                        </w:pPr>
                      </w:p>
                    </w:tc>
                    <w:tc>
                      <w:tcPr>
                        <w:tcW w:w="2000" w:type="dxa"/>
                        <w:tcBorders>
                          <w:top w:val="single" w:sz="12" w:space="0" w:color="auto"/>
                          <w:left w:val="nil"/>
                          <w:bottom w:val="single" w:sz="12" w:space="0" w:color="auto"/>
                          <w:right w:val="nil"/>
                        </w:tcBorders>
                        <w:vAlign w:val="center"/>
                      </w:tcPr>
                      <w:p w:rsidR="00003D39" w:rsidRPr="00F92A51" w:rsidRDefault="00003D39" w:rsidP="000801AB">
                        <w:pPr>
                          <w:rPr>
                            <w:lang w:val="x-none"/>
                          </w:rPr>
                        </w:pPr>
                      </w:p>
                    </w:tc>
                  </w:tr>
                  <w:tr w:rsidR="00003D39" w:rsidRPr="00F92A51" w:rsidTr="000801AB">
                    <w:trPr>
                      <w:trHeight w:hRule="exact" w:val="284"/>
                    </w:trPr>
                    <w:tc>
                      <w:tcPr>
                        <w:tcW w:w="400" w:type="dxa"/>
                        <w:tcBorders>
                          <w:top w:val="nil"/>
                          <w:left w:val="nil"/>
                          <w:bottom w:val="nil"/>
                          <w:right w:val="nil"/>
                        </w:tcBorders>
                        <w:vAlign w:val="center"/>
                      </w:tcPr>
                      <w:p w:rsidR="00003D39" w:rsidRPr="00F92A51" w:rsidRDefault="00003D39" w:rsidP="000801AB">
                        <w:pPr>
                          <w:rPr>
                            <w:rStyle w:val="10"/>
                            <w:lang w:val="x-none"/>
                          </w:rPr>
                        </w:pPr>
                        <w:r w:rsidRPr="00F92A51">
                          <w:rPr>
                            <w:rStyle w:val="10"/>
                            <w:rFonts w:hint="eastAsia"/>
                            <w:lang w:val="x-none"/>
                          </w:rPr>
                          <w:t>四、</w:t>
                        </w:r>
                      </w:p>
                    </w:tc>
                    <w:tc>
                      <w:tcPr>
                        <w:tcW w:w="10400" w:type="dxa"/>
                        <w:tcBorders>
                          <w:top w:val="nil"/>
                          <w:left w:val="nil"/>
                          <w:bottom w:val="nil"/>
                          <w:right w:val="single" w:sz="12" w:space="0" w:color="auto"/>
                        </w:tcBorders>
                        <w:vAlign w:val="center"/>
                      </w:tcPr>
                      <w:p w:rsidR="00003D39" w:rsidRPr="00F92A51" w:rsidRDefault="00003D39" w:rsidP="000801AB">
                        <w:pPr>
                          <w:tabs>
                            <w:tab w:val="right" w:leader="hyphen" w:pos="10300"/>
                          </w:tabs>
                          <w:rPr>
                            <w:rStyle w:val="10"/>
                            <w:lang w:val="x-none"/>
                          </w:rPr>
                        </w:pPr>
                        <w:r w:rsidRPr="00F92A51">
                          <w:rPr>
                            <w:rStyle w:val="10"/>
                            <w:rFonts w:hint="eastAsia"/>
                            <w:lang w:val="x-none"/>
                          </w:rPr>
                          <w:t>可扣抵之國外所得稅額</w:t>
                        </w:r>
                        <w:r w:rsidRPr="00F92A51">
                          <w:rPr>
                            <w:rStyle w:val="10"/>
                            <w:rFonts w:hint="eastAsia"/>
                            <w:lang w:val="x-none"/>
                          </w:rPr>
                          <w:t>(</w:t>
                        </w:r>
                        <w:r w:rsidRPr="00F92A51">
                          <w:rPr>
                            <w:rStyle w:val="10"/>
                            <w:rFonts w:hint="eastAsia"/>
                            <w:lang w:val="x-none"/>
                          </w:rPr>
                          <w:t>附註</w:t>
                        </w:r>
                        <w:r>
                          <w:rPr>
                            <w:rStyle w:val="10"/>
                            <w:rFonts w:hint="eastAsia"/>
                            <w:lang w:val="x-none"/>
                          </w:rPr>
                          <w:t>六</w:t>
                        </w:r>
                        <w:r w:rsidRPr="00F92A51">
                          <w:rPr>
                            <w:rStyle w:val="10"/>
                            <w:rFonts w:hint="eastAsia"/>
                            <w:lang w:val="x-none"/>
                          </w:rPr>
                          <w:t>)</w:t>
                        </w:r>
                        <w:r w:rsidRPr="00F92A51">
                          <w:rPr>
                            <w:rStyle w:val="08"/>
                            <w:lang w:val="x-none"/>
                          </w:rPr>
                          <w:tab/>
                        </w:r>
                      </w:p>
                    </w:tc>
                    <w:tc>
                      <w:tcPr>
                        <w:tcW w:w="2000" w:type="dxa"/>
                        <w:tcBorders>
                          <w:top w:val="single" w:sz="12" w:space="0" w:color="auto"/>
                          <w:left w:val="single" w:sz="12" w:space="0" w:color="auto"/>
                          <w:bottom w:val="single" w:sz="12" w:space="0" w:color="auto"/>
                          <w:right w:val="single" w:sz="12" w:space="0" w:color="auto"/>
                        </w:tcBorders>
                        <w:vAlign w:val="center"/>
                      </w:tcPr>
                      <w:p w:rsidR="00003D39" w:rsidRPr="00F92A51" w:rsidRDefault="00003D39" w:rsidP="000801AB">
                        <w:pPr>
                          <w:tabs>
                            <w:tab w:val="right" w:pos="1600"/>
                            <w:tab w:val="left" w:pos="1660"/>
                          </w:tabs>
                          <w:rPr>
                            <w:rStyle w:val="09"/>
                            <w:lang w:val="x-none"/>
                          </w:rPr>
                        </w:pPr>
                        <w:r w:rsidRPr="00F92A51">
                          <w:rPr>
                            <w:rStyle w:val="091"/>
                            <w:lang w:val="x-none"/>
                          </w:rPr>
                          <w:tab/>
                        </w:r>
                        <w:bookmarkStart w:id="417" w:name="A21100"/>
                        <w:r w:rsidRPr="007D6169">
                          <w:rPr>
                            <w:rStyle w:val="091"/>
                            <w:lang w:val="x-none"/>
                          </w:rPr>
                          <w:t>-</w:t>
                        </w:r>
                        <w:bookmarkEnd w:id="417"/>
                        <w:r w:rsidRPr="00F92A51">
                          <w:rPr>
                            <w:rStyle w:val="091"/>
                            <w:lang w:val="x-none"/>
                          </w:rPr>
                          <w:tab/>
                        </w:r>
                        <w:r w:rsidRPr="00F92A51">
                          <w:rPr>
                            <w:rStyle w:val="09"/>
                            <w:lang w:val="x-none"/>
                          </w:rPr>
                          <w:t>(11)</w:t>
                        </w:r>
                      </w:p>
                    </w:tc>
                  </w:tr>
                  <w:tr w:rsidR="00003D39" w:rsidRPr="00F92A51" w:rsidTr="000801AB">
                    <w:trPr>
                      <w:trHeight w:hRule="exact" w:val="80"/>
                    </w:trPr>
                    <w:tc>
                      <w:tcPr>
                        <w:tcW w:w="400" w:type="dxa"/>
                        <w:tcBorders>
                          <w:top w:val="nil"/>
                          <w:left w:val="nil"/>
                          <w:bottom w:val="nil"/>
                          <w:right w:val="nil"/>
                        </w:tcBorders>
                        <w:vAlign w:val="center"/>
                      </w:tcPr>
                      <w:p w:rsidR="00003D39" w:rsidRPr="00F92A51" w:rsidRDefault="00003D39" w:rsidP="000801AB">
                        <w:pPr>
                          <w:rPr>
                            <w:lang w:val="x-none"/>
                          </w:rPr>
                        </w:pPr>
                      </w:p>
                    </w:tc>
                    <w:tc>
                      <w:tcPr>
                        <w:tcW w:w="10400" w:type="dxa"/>
                        <w:tcBorders>
                          <w:top w:val="nil"/>
                          <w:left w:val="nil"/>
                          <w:bottom w:val="nil"/>
                          <w:right w:val="nil"/>
                        </w:tcBorders>
                        <w:vAlign w:val="center"/>
                      </w:tcPr>
                      <w:p w:rsidR="00003D39" w:rsidRPr="00F92A51" w:rsidRDefault="00003D39" w:rsidP="000801AB">
                        <w:pPr>
                          <w:rPr>
                            <w:lang w:val="x-none"/>
                          </w:rPr>
                        </w:pPr>
                      </w:p>
                    </w:tc>
                    <w:tc>
                      <w:tcPr>
                        <w:tcW w:w="2000" w:type="dxa"/>
                        <w:tcBorders>
                          <w:top w:val="single" w:sz="12" w:space="0" w:color="auto"/>
                          <w:left w:val="nil"/>
                          <w:bottom w:val="nil"/>
                          <w:right w:val="nil"/>
                        </w:tcBorders>
                        <w:vAlign w:val="center"/>
                      </w:tcPr>
                      <w:p w:rsidR="00003D39" w:rsidRPr="00F92A51" w:rsidRDefault="00003D39" w:rsidP="000801AB">
                        <w:pPr>
                          <w:rPr>
                            <w:lang w:val="x-none"/>
                          </w:rPr>
                        </w:pPr>
                      </w:p>
                    </w:tc>
                  </w:tr>
                  <w:tr w:rsidR="00003D39" w:rsidRPr="00F92A51" w:rsidTr="000801AB">
                    <w:trPr>
                      <w:trHeight w:hRule="exact" w:val="1800"/>
                    </w:trPr>
                    <w:tc>
                      <w:tcPr>
                        <w:tcW w:w="400" w:type="dxa"/>
                        <w:tcBorders>
                          <w:top w:val="nil"/>
                          <w:left w:val="nil"/>
                          <w:bottom w:val="nil"/>
                          <w:right w:val="nil"/>
                        </w:tcBorders>
                        <w:vAlign w:val="center"/>
                      </w:tcPr>
                      <w:p w:rsidR="00003D39" w:rsidRPr="00F92A51" w:rsidRDefault="00003D39" w:rsidP="000801AB">
                        <w:pPr>
                          <w:rPr>
                            <w:lang w:val="x-none"/>
                          </w:rPr>
                        </w:pPr>
                      </w:p>
                    </w:tc>
                    <w:tc>
                      <w:tcPr>
                        <w:tcW w:w="10400" w:type="dxa"/>
                        <w:tcBorders>
                          <w:top w:val="nil"/>
                          <w:left w:val="nil"/>
                          <w:bottom w:val="nil"/>
                          <w:right w:val="nil"/>
                        </w:tcBorders>
                        <w:vAlign w:val="center"/>
                      </w:tcPr>
                      <w:p w:rsidR="00003D39" w:rsidRPr="00F92A51" w:rsidRDefault="00003D39" w:rsidP="000801AB">
                        <w:pPr>
                          <w:tabs>
                            <w:tab w:val="left" w:pos="2800"/>
                            <w:tab w:val="right" w:pos="4192"/>
                            <w:tab w:val="left" w:pos="4248"/>
                            <w:tab w:val="left" w:pos="6025"/>
                            <w:tab w:val="right" w:pos="7453"/>
                            <w:tab w:val="left" w:pos="7495"/>
                          </w:tabs>
                          <w:rPr>
                            <w:rStyle w:val="10"/>
                            <w:lang w:val="x-none"/>
                          </w:rPr>
                        </w:pPr>
                        <w:r w:rsidRPr="00F92A51">
                          <w:rPr>
                            <w:rStyle w:val="10"/>
                            <w:rFonts w:hint="eastAsia"/>
                            <w:lang w:val="x-none"/>
                          </w:rPr>
                          <w:t>(</w:t>
                        </w:r>
                        <w:r w:rsidRPr="00F92A51">
                          <w:rPr>
                            <w:rStyle w:val="10"/>
                            <w:lang w:val="x-none"/>
                          </w:rPr>
                          <w:t>1</w:t>
                        </w:r>
                        <w:r w:rsidRPr="00F92A51">
                          <w:rPr>
                            <w:rStyle w:val="10"/>
                            <w:rFonts w:hint="eastAsia"/>
                            <w:lang w:val="x-none"/>
                          </w:rPr>
                          <w:t>)</w:t>
                        </w:r>
                        <w:r w:rsidRPr="00F92A51">
                          <w:rPr>
                            <w:rStyle w:val="10"/>
                            <w:rFonts w:hint="eastAsia"/>
                            <w:lang w:val="x-none"/>
                          </w:rPr>
                          <w:t>國外所得稅額之扣抵限額</w:t>
                        </w:r>
                        <w:r w:rsidRPr="00F92A51">
                          <w:rPr>
                            <w:rStyle w:val="10"/>
                            <w:lang w:val="x-none"/>
                          </w:rPr>
                          <w:t>(13)</w:t>
                        </w:r>
                        <w:r w:rsidRPr="00F92A51">
                          <w:rPr>
                            <w:rStyle w:val="10"/>
                            <w:lang w:val="x-none"/>
                          </w:rPr>
                          <w:tab/>
                        </w:r>
                        <w:r w:rsidRPr="00F92A51">
                          <w:rPr>
                            <w:rStyle w:val="09U0"/>
                            <w:lang w:val="x-none"/>
                          </w:rPr>
                          <w:tab/>
                        </w:r>
                        <w:bookmarkStart w:id="418" w:name="A21300"/>
                        <w:r w:rsidRPr="007D6169">
                          <w:rPr>
                            <w:rStyle w:val="09U0"/>
                            <w:lang w:val="x-none"/>
                          </w:rPr>
                          <w:t>-</w:t>
                        </w:r>
                        <w:bookmarkEnd w:id="418"/>
                        <w:r w:rsidRPr="00F92A51">
                          <w:rPr>
                            <w:rStyle w:val="09U0"/>
                            <w:lang w:val="x-none"/>
                          </w:rPr>
                          <w:tab/>
                        </w:r>
                        <w:r w:rsidRPr="00F92A51">
                          <w:rPr>
                            <w:rStyle w:val="09"/>
                            <w:rFonts w:hint="eastAsia"/>
                            <w:lang w:val="x-none"/>
                          </w:rPr>
                          <w:t>元</w:t>
                        </w:r>
                        <w:r w:rsidRPr="00F92A51">
                          <w:rPr>
                            <w:rStyle w:val="10"/>
                            <w:rFonts w:hint="eastAsia"/>
                            <w:lang w:val="x-none"/>
                          </w:rPr>
                          <w:t>＝〔基本稅額</w:t>
                        </w:r>
                        <w:r w:rsidRPr="00F92A51">
                          <w:rPr>
                            <w:rStyle w:val="10"/>
                            <w:lang w:val="x-none"/>
                          </w:rPr>
                          <w:t>(09)</w:t>
                        </w:r>
                        <w:r w:rsidRPr="00F92A51">
                          <w:rPr>
                            <w:rStyle w:val="10"/>
                            <w:lang w:val="x-none"/>
                          </w:rPr>
                          <w:tab/>
                        </w:r>
                        <w:r w:rsidRPr="00F92A51">
                          <w:rPr>
                            <w:rStyle w:val="09U0"/>
                            <w:lang w:val="x-none"/>
                          </w:rPr>
                          <w:tab/>
                        </w:r>
                        <w:bookmarkStart w:id="419" w:name="A20900_F01"/>
                        <w:r w:rsidRPr="007D6169">
                          <w:rPr>
                            <w:rStyle w:val="09U0"/>
                            <w:lang w:val="x-none"/>
                          </w:rPr>
                          <w:t>25,275,225</w:t>
                        </w:r>
                        <w:bookmarkEnd w:id="419"/>
                        <w:r w:rsidRPr="00F92A51">
                          <w:rPr>
                            <w:rStyle w:val="09U0"/>
                            <w:lang w:val="x-none"/>
                          </w:rPr>
                          <w:tab/>
                        </w:r>
                        <w:r w:rsidRPr="00F92A51">
                          <w:rPr>
                            <w:rStyle w:val="09"/>
                            <w:rFonts w:hint="eastAsia"/>
                            <w:lang w:val="x-none"/>
                          </w:rPr>
                          <w:t>元</w:t>
                        </w:r>
                        <w:r w:rsidRPr="00F92A51">
                          <w:rPr>
                            <w:rStyle w:val="10"/>
                            <w:rFonts w:hint="eastAsia"/>
                            <w:lang w:val="x-none"/>
                          </w:rPr>
                          <w:t>－依所得稅法規定計算之應納</w:t>
                        </w:r>
                      </w:p>
                      <w:p w:rsidR="00003D39" w:rsidRPr="00F92A51" w:rsidRDefault="00003D39" w:rsidP="000801AB">
                        <w:pPr>
                          <w:tabs>
                            <w:tab w:val="left" w:pos="240"/>
                            <w:tab w:val="left" w:pos="1920"/>
                            <w:tab w:val="right" w:pos="3240"/>
                            <w:tab w:val="left" w:pos="3312"/>
                          </w:tabs>
                          <w:rPr>
                            <w:rStyle w:val="10"/>
                            <w:lang w:val="x-none"/>
                          </w:rPr>
                        </w:pPr>
                        <w:r>
                          <w:rPr>
                            <w:rStyle w:val="10"/>
                          </w:rPr>
                          <w:tab/>
                        </w:r>
                        <w:r w:rsidRPr="00F92A51">
                          <w:rPr>
                            <w:rStyle w:val="10"/>
                            <w:rFonts w:hint="eastAsia"/>
                            <w:lang w:val="x-none"/>
                          </w:rPr>
                          <w:t>稅額</w:t>
                        </w:r>
                        <w:r w:rsidRPr="00F92A51">
                          <w:rPr>
                            <w:rStyle w:val="10"/>
                            <w:lang w:val="x-none"/>
                          </w:rPr>
                          <w:t>(</w:t>
                        </w:r>
                        <w:r w:rsidRPr="00F92A51">
                          <w:rPr>
                            <w:rStyle w:val="10"/>
                            <w:rFonts w:hint="eastAsia"/>
                            <w:lang w:val="x-none"/>
                          </w:rPr>
                          <w:t>第</w:t>
                        </w:r>
                        <w:r w:rsidRPr="00F92A51">
                          <w:rPr>
                            <w:rStyle w:val="10"/>
                            <w:lang w:val="x-none"/>
                          </w:rPr>
                          <w:t>1</w:t>
                        </w:r>
                        <w:r w:rsidRPr="00F92A51">
                          <w:rPr>
                            <w:rStyle w:val="10"/>
                            <w:rFonts w:hint="eastAsia"/>
                            <w:lang w:val="x-none"/>
                          </w:rPr>
                          <w:t>頁</w:t>
                        </w:r>
                        <w:r w:rsidRPr="00F92A51">
                          <w:rPr>
                            <w:rStyle w:val="10"/>
                            <w:lang w:val="x-none"/>
                          </w:rPr>
                          <w:t>60</w:t>
                        </w:r>
                        <w:r w:rsidRPr="00F92A51">
                          <w:rPr>
                            <w:rStyle w:val="10"/>
                            <w:rFonts w:hint="eastAsia"/>
                            <w:lang w:val="x-none"/>
                          </w:rPr>
                          <w:t>欄</w:t>
                        </w:r>
                        <w:r w:rsidRPr="00F92A51">
                          <w:rPr>
                            <w:rStyle w:val="10"/>
                            <w:lang w:val="x-none"/>
                          </w:rPr>
                          <w:t>)</w:t>
                        </w:r>
                        <w:r>
                          <w:rPr>
                            <w:rStyle w:val="10"/>
                          </w:rPr>
                          <w:tab/>
                        </w:r>
                        <w:r w:rsidRPr="00F92A51">
                          <w:rPr>
                            <w:rStyle w:val="09U0"/>
                            <w:lang w:val="x-none"/>
                          </w:rPr>
                          <w:tab/>
                        </w:r>
                        <w:bookmarkStart w:id="420" w:name="A10000_F02"/>
                        <w:r w:rsidRPr="007D6169">
                          <w:rPr>
                            <w:rStyle w:val="09U0"/>
                            <w:lang w:val="x-none"/>
                          </w:rPr>
                          <w:t>35,891,568</w:t>
                        </w:r>
                        <w:bookmarkEnd w:id="420"/>
                        <w:r w:rsidRPr="00F92A51">
                          <w:rPr>
                            <w:rStyle w:val="09U0"/>
                            <w:rFonts w:hint="eastAsia"/>
                            <w:lang w:val="x-none"/>
                          </w:rPr>
                          <w:tab/>
                        </w:r>
                        <w:r w:rsidRPr="00F92A51">
                          <w:rPr>
                            <w:rStyle w:val="09"/>
                            <w:rFonts w:hint="eastAsia"/>
                            <w:lang w:val="x-none"/>
                          </w:rPr>
                          <w:t>元</w:t>
                        </w:r>
                        <w:r w:rsidRPr="00F92A51">
                          <w:rPr>
                            <w:rStyle w:val="10"/>
                            <w:rFonts w:hint="eastAsia"/>
                            <w:lang w:val="x-none"/>
                          </w:rPr>
                          <w:t>〕×依所得基本稅額條例第</w:t>
                        </w:r>
                        <w:r w:rsidRPr="00F92A51">
                          <w:rPr>
                            <w:rStyle w:val="10"/>
                            <w:lang w:val="x-none"/>
                          </w:rPr>
                          <w:t>7</w:t>
                        </w:r>
                        <w:r w:rsidRPr="00F92A51">
                          <w:rPr>
                            <w:rStyle w:val="10"/>
                            <w:rFonts w:hint="eastAsia"/>
                            <w:lang w:val="x-none"/>
                          </w:rPr>
                          <w:t>條第</w:t>
                        </w:r>
                        <w:r w:rsidRPr="00F92A51">
                          <w:rPr>
                            <w:rStyle w:val="10"/>
                            <w:lang w:val="x-none"/>
                          </w:rPr>
                          <w:t>1</w:t>
                        </w:r>
                        <w:r w:rsidRPr="00F92A51">
                          <w:rPr>
                            <w:rStyle w:val="10"/>
                            <w:rFonts w:hint="eastAsia"/>
                            <w:lang w:val="x-none"/>
                          </w:rPr>
                          <w:t>項規定應計入基本所得額之國外免稅所得額</w:t>
                        </w:r>
                      </w:p>
                      <w:p w:rsidR="00003D39" w:rsidRPr="00F92A51" w:rsidRDefault="00003D39" w:rsidP="000801AB">
                        <w:pPr>
                          <w:tabs>
                            <w:tab w:val="left" w:pos="240"/>
                            <w:tab w:val="left" w:pos="600"/>
                            <w:tab w:val="right" w:pos="2624"/>
                            <w:tab w:val="left" w:pos="2722"/>
                          </w:tabs>
                          <w:rPr>
                            <w:rStyle w:val="10"/>
                            <w:lang w:val="x-none"/>
                          </w:rPr>
                        </w:pPr>
                        <w:r w:rsidRPr="00F92A51">
                          <w:rPr>
                            <w:rStyle w:val="10"/>
                            <w:lang w:val="x-none"/>
                          </w:rPr>
                          <w:tab/>
                          <w:t>(12)</w:t>
                        </w:r>
                        <w:r w:rsidRPr="00F92A51">
                          <w:rPr>
                            <w:rStyle w:val="10"/>
                            <w:lang w:val="x-none"/>
                          </w:rPr>
                          <w:tab/>
                        </w:r>
                        <w:r w:rsidRPr="00F92A51">
                          <w:rPr>
                            <w:rStyle w:val="09U0"/>
                            <w:lang w:val="x-none"/>
                          </w:rPr>
                          <w:tab/>
                        </w:r>
                        <w:bookmarkStart w:id="421" w:name="A21200"/>
                        <w:r w:rsidRPr="007D6169">
                          <w:rPr>
                            <w:rStyle w:val="09U0"/>
                            <w:lang w:val="x-none"/>
                          </w:rPr>
                          <w:t>-</w:t>
                        </w:r>
                        <w:bookmarkEnd w:id="421"/>
                        <w:r w:rsidRPr="00F92A51">
                          <w:rPr>
                            <w:rStyle w:val="09U0"/>
                            <w:lang w:val="x-none"/>
                          </w:rPr>
                          <w:tab/>
                        </w:r>
                        <w:r w:rsidRPr="00F92A51">
                          <w:rPr>
                            <w:rStyle w:val="09"/>
                            <w:rFonts w:hint="eastAsia"/>
                            <w:lang w:val="x-none"/>
                          </w:rPr>
                          <w:t>元</w:t>
                        </w:r>
                        <w:r w:rsidRPr="00F92A51">
                          <w:rPr>
                            <w:rStyle w:val="10"/>
                            <w:rFonts w:hint="eastAsia"/>
                            <w:lang w:val="x-none"/>
                          </w:rPr>
                          <w:t>÷依所得基本稅額條例第</w:t>
                        </w:r>
                        <w:r w:rsidRPr="00F92A51">
                          <w:rPr>
                            <w:rStyle w:val="10"/>
                            <w:lang w:val="x-none"/>
                          </w:rPr>
                          <w:t>7</w:t>
                        </w:r>
                        <w:r w:rsidRPr="00F92A51">
                          <w:rPr>
                            <w:rStyle w:val="10"/>
                            <w:rFonts w:hint="eastAsia"/>
                            <w:lang w:val="x-none"/>
                          </w:rPr>
                          <w:t>條第</w:t>
                        </w:r>
                        <w:r w:rsidRPr="00F92A51">
                          <w:rPr>
                            <w:rStyle w:val="10"/>
                            <w:lang w:val="x-none"/>
                          </w:rPr>
                          <w:t>1</w:t>
                        </w:r>
                        <w:r w:rsidRPr="00F92A51">
                          <w:rPr>
                            <w:rStyle w:val="10"/>
                            <w:rFonts w:hint="eastAsia"/>
                            <w:lang w:val="x-none"/>
                          </w:rPr>
                          <w:t>項規定應計入基本所得額之國內及國外免稅所得額</w:t>
                        </w:r>
                      </w:p>
                      <w:p w:rsidR="00003D39" w:rsidRPr="00B55755" w:rsidRDefault="00003D39" w:rsidP="000801AB">
                        <w:pPr>
                          <w:tabs>
                            <w:tab w:val="left" w:pos="240"/>
                            <w:tab w:val="left" w:pos="1680"/>
                            <w:tab w:val="right" w:pos="3408"/>
                            <w:tab w:val="left" w:pos="3480"/>
                          </w:tabs>
                          <w:rPr>
                            <w:rStyle w:val="10"/>
                          </w:rPr>
                        </w:pPr>
                        <w:r w:rsidRPr="00F92A51">
                          <w:rPr>
                            <w:rStyle w:val="10"/>
                            <w:lang w:val="x-none"/>
                          </w:rPr>
                          <w:tab/>
                          <w:t>(02+05+06+</w:t>
                        </w:r>
                        <w:r>
                          <w:rPr>
                            <w:rStyle w:val="10"/>
                            <w:rFonts w:hint="eastAsia"/>
                            <w:lang w:val="x-none"/>
                          </w:rPr>
                          <w:t>1</w:t>
                        </w:r>
                        <w:r w:rsidRPr="00F92A51">
                          <w:rPr>
                            <w:rStyle w:val="10"/>
                            <w:lang w:val="x-none"/>
                          </w:rPr>
                          <w:t>6)</w:t>
                        </w:r>
                        <w:r w:rsidRPr="00F92A51">
                          <w:rPr>
                            <w:rStyle w:val="10"/>
                            <w:lang w:val="x-none"/>
                          </w:rPr>
                          <w:tab/>
                        </w:r>
                        <w:r w:rsidRPr="00F92A51">
                          <w:rPr>
                            <w:rStyle w:val="09U0"/>
                            <w:lang w:val="x-none"/>
                          </w:rPr>
                          <w:tab/>
                        </w:r>
                        <w:bookmarkStart w:id="422" w:name="A21250"/>
                        <w:r w:rsidRPr="007D6169">
                          <w:rPr>
                            <w:rStyle w:val="09U0"/>
                            <w:lang w:val="x-none"/>
                          </w:rPr>
                          <w:t>-</w:t>
                        </w:r>
                        <w:bookmarkEnd w:id="422"/>
                        <w:r w:rsidRPr="00F92A51">
                          <w:rPr>
                            <w:rStyle w:val="09U0"/>
                            <w:lang w:val="x-none"/>
                          </w:rPr>
                          <w:tab/>
                        </w:r>
                        <w:r w:rsidRPr="00F92A51">
                          <w:rPr>
                            <w:rStyle w:val="09"/>
                            <w:rFonts w:hint="eastAsia"/>
                            <w:lang w:val="x-none"/>
                          </w:rPr>
                          <w:t>元</w:t>
                        </w:r>
                      </w:p>
                      <w:p w:rsidR="00003D39" w:rsidRPr="00F92A51" w:rsidRDefault="00003D39" w:rsidP="000801AB">
                        <w:pPr>
                          <w:tabs>
                            <w:tab w:val="left" w:pos="5400"/>
                            <w:tab w:val="right" w:pos="7100"/>
                            <w:tab w:val="left" w:pos="7200"/>
                          </w:tabs>
                          <w:rPr>
                            <w:rStyle w:val="10"/>
                            <w:lang w:val="x-none"/>
                          </w:rPr>
                        </w:pPr>
                        <w:r w:rsidRPr="00F92A51">
                          <w:rPr>
                            <w:rStyle w:val="10"/>
                            <w:rFonts w:hint="eastAsia"/>
                            <w:lang w:val="x-none"/>
                          </w:rPr>
                          <w:t>(</w:t>
                        </w:r>
                        <w:r w:rsidRPr="00F92A51">
                          <w:rPr>
                            <w:rStyle w:val="10"/>
                            <w:lang w:val="x-none"/>
                          </w:rPr>
                          <w:t>2</w:t>
                        </w:r>
                        <w:r w:rsidRPr="00F92A51">
                          <w:rPr>
                            <w:rStyle w:val="10"/>
                            <w:rFonts w:hint="eastAsia"/>
                            <w:lang w:val="x-none"/>
                          </w:rPr>
                          <w:t>)</w:t>
                        </w:r>
                        <w:r w:rsidRPr="00F92A51">
                          <w:rPr>
                            <w:rStyle w:val="10"/>
                            <w:rFonts w:hint="eastAsia"/>
                            <w:lang w:val="x-none"/>
                          </w:rPr>
                          <w:t>國外免稅所得已依所得來源國稅法規定繳納之所得稅＝</w:t>
                        </w:r>
                        <w:r w:rsidRPr="00F92A51">
                          <w:rPr>
                            <w:rStyle w:val="10"/>
                            <w:lang w:val="x-none"/>
                          </w:rPr>
                          <w:t>(14)</w:t>
                        </w:r>
                        <w:r w:rsidRPr="00F92A51">
                          <w:rPr>
                            <w:rStyle w:val="10"/>
                            <w:lang w:val="x-none"/>
                          </w:rPr>
                          <w:tab/>
                        </w:r>
                        <w:r w:rsidRPr="00F92A51">
                          <w:rPr>
                            <w:rStyle w:val="09U0"/>
                            <w:lang w:val="x-none"/>
                          </w:rPr>
                          <w:tab/>
                        </w:r>
                        <w:bookmarkStart w:id="423" w:name="A21400"/>
                        <w:r w:rsidRPr="007D6169">
                          <w:rPr>
                            <w:rStyle w:val="09U0"/>
                            <w:lang w:val="x-none"/>
                          </w:rPr>
                          <w:t>-</w:t>
                        </w:r>
                        <w:bookmarkEnd w:id="423"/>
                        <w:r w:rsidRPr="00F92A51">
                          <w:rPr>
                            <w:rStyle w:val="09U0"/>
                            <w:lang w:val="x-none"/>
                          </w:rPr>
                          <w:tab/>
                        </w:r>
                        <w:r w:rsidRPr="00F92A51">
                          <w:rPr>
                            <w:rStyle w:val="09"/>
                            <w:rFonts w:hint="eastAsia"/>
                            <w:lang w:val="x-none"/>
                          </w:rPr>
                          <w:t>元</w:t>
                        </w:r>
                      </w:p>
                      <w:p w:rsidR="00003D39" w:rsidRPr="00F92A51" w:rsidRDefault="00003D39" w:rsidP="000801AB">
                        <w:pPr>
                          <w:tabs>
                            <w:tab w:val="left" w:pos="240"/>
                          </w:tabs>
                          <w:rPr>
                            <w:rStyle w:val="10"/>
                            <w:lang w:val="x-none"/>
                          </w:rPr>
                        </w:pPr>
                        <w:r w:rsidRPr="00F92A51">
                          <w:rPr>
                            <w:rStyle w:val="10"/>
                            <w:lang w:val="x-none"/>
                          </w:rPr>
                          <w:tab/>
                          <w:t>(13)</w:t>
                        </w:r>
                        <w:r w:rsidRPr="00F92A51">
                          <w:rPr>
                            <w:rStyle w:val="10"/>
                            <w:rFonts w:hint="eastAsia"/>
                            <w:lang w:val="x-none"/>
                          </w:rPr>
                          <w:t>≧</w:t>
                        </w:r>
                        <w:r w:rsidRPr="00F92A51">
                          <w:rPr>
                            <w:rStyle w:val="10"/>
                            <w:lang w:val="x-none"/>
                          </w:rPr>
                          <w:t>(14)</w:t>
                        </w:r>
                        <w:r w:rsidRPr="00F92A51">
                          <w:rPr>
                            <w:rStyle w:val="10"/>
                            <w:rFonts w:hint="eastAsia"/>
                            <w:lang w:val="x-none"/>
                          </w:rPr>
                          <w:t>者，以</w:t>
                        </w:r>
                        <w:r w:rsidRPr="00F92A51">
                          <w:rPr>
                            <w:rStyle w:val="10"/>
                            <w:lang w:val="x-none"/>
                          </w:rPr>
                          <w:t>(14)</w:t>
                        </w:r>
                        <w:r w:rsidRPr="00F92A51">
                          <w:rPr>
                            <w:rStyle w:val="10"/>
                            <w:rFonts w:hint="eastAsia"/>
                            <w:lang w:val="x-none"/>
                          </w:rPr>
                          <w:t>之金額填入</w:t>
                        </w:r>
                        <w:r w:rsidRPr="00F92A51">
                          <w:rPr>
                            <w:rStyle w:val="10"/>
                            <w:lang w:val="x-none"/>
                          </w:rPr>
                          <w:t>(11)</w:t>
                        </w:r>
                        <w:r w:rsidRPr="00F92A51">
                          <w:rPr>
                            <w:rStyle w:val="10"/>
                            <w:rFonts w:hint="eastAsia"/>
                            <w:lang w:val="x-none"/>
                          </w:rPr>
                          <w:t>；</w:t>
                        </w:r>
                      </w:p>
                      <w:p w:rsidR="00003D39" w:rsidRPr="00F92A51" w:rsidRDefault="00003D39" w:rsidP="000801AB">
                        <w:pPr>
                          <w:tabs>
                            <w:tab w:val="left" w:pos="240"/>
                          </w:tabs>
                          <w:rPr>
                            <w:rStyle w:val="10"/>
                            <w:lang w:val="x-none"/>
                          </w:rPr>
                        </w:pPr>
                        <w:r w:rsidRPr="00F92A51">
                          <w:rPr>
                            <w:rStyle w:val="10"/>
                            <w:lang w:val="x-none"/>
                          </w:rPr>
                          <w:tab/>
                          <w:t>(13)</w:t>
                        </w:r>
                        <w:r w:rsidRPr="00F92A51">
                          <w:rPr>
                            <w:rStyle w:val="10"/>
                            <w:rFonts w:hint="eastAsia"/>
                            <w:lang w:val="x-none"/>
                          </w:rPr>
                          <w:t>＜</w:t>
                        </w:r>
                        <w:r w:rsidRPr="00F92A51">
                          <w:rPr>
                            <w:rStyle w:val="10"/>
                            <w:lang w:val="x-none"/>
                          </w:rPr>
                          <w:t>(14)</w:t>
                        </w:r>
                        <w:r w:rsidRPr="00F92A51">
                          <w:rPr>
                            <w:rStyle w:val="10"/>
                            <w:rFonts w:hint="eastAsia"/>
                            <w:lang w:val="x-none"/>
                          </w:rPr>
                          <w:t>者，以</w:t>
                        </w:r>
                        <w:r w:rsidRPr="00F92A51">
                          <w:rPr>
                            <w:rStyle w:val="10"/>
                            <w:lang w:val="x-none"/>
                          </w:rPr>
                          <w:t>(13)</w:t>
                        </w:r>
                        <w:r w:rsidRPr="00F92A51">
                          <w:rPr>
                            <w:rStyle w:val="10"/>
                            <w:rFonts w:hint="eastAsia"/>
                            <w:lang w:val="x-none"/>
                          </w:rPr>
                          <w:t>之金額填入</w:t>
                        </w:r>
                        <w:r w:rsidRPr="00F92A51">
                          <w:rPr>
                            <w:rStyle w:val="10"/>
                            <w:lang w:val="x-none"/>
                          </w:rPr>
                          <w:t>(11)</w:t>
                        </w:r>
                      </w:p>
                    </w:tc>
                    <w:tc>
                      <w:tcPr>
                        <w:tcW w:w="2000" w:type="dxa"/>
                        <w:tcBorders>
                          <w:top w:val="nil"/>
                          <w:left w:val="nil"/>
                          <w:bottom w:val="nil"/>
                          <w:right w:val="nil"/>
                        </w:tcBorders>
                      </w:tcPr>
                      <w:p w:rsidR="00003D39" w:rsidRPr="00F92A51" w:rsidRDefault="00003D39" w:rsidP="000801AB">
                        <w:pPr>
                          <w:rPr>
                            <w:lang w:val="x-none"/>
                          </w:rPr>
                        </w:pPr>
                        <w:r>
                          <w:rPr>
                            <w:rStyle w:val="08"/>
                            <w:rFonts w:hint="eastAsia"/>
                            <w:lang w:val="x-none"/>
                          </w:rPr>
                          <w:t xml:space="preserve">　</w:t>
                        </w:r>
                        <w:r w:rsidRPr="00F92A51">
                          <w:rPr>
                            <w:rStyle w:val="08"/>
                            <w:rFonts w:hint="eastAsia"/>
                            <w:lang w:val="x-none"/>
                          </w:rPr>
                          <w:t>(</w:t>
                        </w:r>
                        <w:r w:rsidRPr="00F92A51">
                          <w:rPr>
                            <w:rStyle w:val="08"/>
                            <w:lang w:val="x-none"/>
                          </w:rPr>
                          <w:t>11</w:t>
                        </w:r>
                        <w:r w:rsidRPr="00F92A51">
                          <w:rPr>
                            <w:rStyle w:val="08"/>
                            <w:rFonts w:hint="eastAsia"/>
                            <w:lang w:val="x-none"/>
                          </w:rPr>
                          <w:t>欄＜</w:t>
                        </w:r>
                        <w:r w:rsidRPr="00F92A51">
                          <w:rPr>
                            <w:rStyle w:val="08"/>
                            <w:lang w:val="x-none"/>
                          </w:rPr>
                          <w:t>0</w:t>
                        </w:r>
                        <w:r w:rsidRPr="00F92A51">
                          <w:rPr>
                            <w:rStyle w:val="08"/>
                            <w:rFonts w:hint="eastAsia"/>
                            <w:lang w:val="x-none"/>
                          </w:rPr>
                          <w:t>者，以</w:t>
                        </w:r>
                        <w:r w:rsidRPr="00F92A51">
                          <w:rPr>
                            <w:rStyle w:val="08"/>
                            <w:lang w:val="x-none"/>
                          </w:rPr>
                          <w:t>0</w:t>
                        </w:r>
                        <w:r w:rsidRPr="00F92A51">
                          <w:rPr>
                            <w:rStyle w:val="08"/>
                            <w:rFonts w:hint="eastAsia"/>
                            <w:lang w:val="x-none"/>
                          </w:rPr>
                          <w:t>計</w:t>
                        </w:r>
                        <w:r w:rsidRPr="00F92A51">
                          <w:rPr>
                            <w:rStyle w:val="08"/>
                            <w:rFonts w:hint="eastAsia"/>
                            <w:lang w:val="x-none"/>
                          </w:rPr>
                          <w:t>)</w:t>
                        </w:r>
                      </w:p>
                    </w:tc>
                  </w:tr>
                  <w:tr w:rsidR="00003D39" w:rsidRPr="00F92A51" w:rsidTr="000801AB">
                    <w:trPr>
                      <w:trHeight w:hRule="exact" w:val="238"/>
                    </w:trPr>
                    <w:tc>
                      <w:tcPr>
                        <w:tcW w:w="400" w:type="dxa"/>
                        <w:tcBorders>
                          <w:top w:val="nil"/>
                          <w:left w:val="nil"/>
                          <w:bottom w:val="nil"/>
                          <w:right w:val="nil"/>
                        </w:tcBorders>
                        <w:vAlign w:val="center"/>
                      </w:tcPr>
                      <w:p w:rsidR="00003D39" w:rsidRPr="00F92A51" w:rsidRDefault="00003D39" w:rsidP="000801AB">
                        <w:pPr>
                          <w:rPr>
                            <w:rStyle w:val="10"/>
                            <w:lang w:val="x-none"/>
                          </w:rPr>
                        </w:pPr>
                        <w:r w:rsidRPr="00F92A51">
                          <w:rPr>
                            <w:rStyle w:val="10"/>
                            <w:rFonts w:hint="eastAsia"/>
                            <w:lang w:val="x-none"/>
                          </w:rPr>
                          <w:t>五、</w:t>
                        </w:r>
                      </w:p>
                    </w:tc>
                    <w:tc>
                      <w:tcPr>
                        <w:tcW w:w="10400" w:type="dxa"/>
                        <w:tcBorders>
                          <w:top w:val="nil"/>
                          <w:left w:val="nil"/>
                          <w:bottom w:val="nil"/>
                          <w:right w:val="nil"/>
                        </w:tcBorders>
                        <w:vAlign w:val="center"/>
                      </w:tcPr>
                      <w:p w:rsidR="00003D39" w:rsidRPr="00F92A51" w:rsidRDefault="00003D39" w:rsidP="000801AB">
                        <w:pPr>
                          <w:rPr>
                            <w:rStyle w:val="10"/>
                            <w:lang w:val="x-none"/>
                          </w:rPr>
                        </w:pPr>
                        <w:r w:rsidRPr="00F92A51">
                          <w:rPr>
                            <w:rStyle w:val="10"/>
                            <w:rFonts w:hint="eastAsia"/>
                            <w:lang w:val="x-none"/>
                          </w:rPr>
                          <w:t>已扣抵國外所得稅額之基本稅額與一般所得稅額之差額</w:t>
                        </w:r>
                        <w:r w:rsidRPr="00F92A51">
                          <w:rPr>
                            <w:rStyle w:val="10"/>
                            <w:lang w:val="x-none"/>
                          </w:rPr>
                          <w:t>(15)</w:t>
                        </w:r>
                        <w:r w:rsidRPr="00F92A51">
                          <w:rPr>
                            <w:rStyle w:val="10"/>
                            <w:rFonts w:hint="eastAsia"/>
                            <w:lang w:val="x-none"/>
                          </w:rPr>
                          <w:t>＝</w:t>
                        </w:r>
                      </w:p>
                    </w:tc>
                    <w:tc>
                      <w:tcPr>
                        <w:tcW w:w="2000" w:type="dxa"/>
                        <w:tcBorders>
                          <w:top w:val="nil"/>
                          <w:left w:val="nil"/>
                          <w:bottom w:val="single" w:sz="12" w:space="0" w:color="auto"/>
                          <w:right w:val="nil"/>
                        </w:tcBorders>
                        <w:vAlign w:val="center"/>
                      </w:tcPr>
                      <w:p w:rsidR="00003D39" w:rsidRPr="00F92A51" w:rsidRDefault="00003D39" w:rsidP="000801AB">
                        <w:pPr>
                          <w:rPr>
                            <w:lang w:val="x-none"/>
                          </w:rPr>
                        </w:pPr>
                      </w:p>
                    </w:tc>
                  </w:tr>
                  <w:tr w:rsidR="00003D39" w:rsidRPr="00F92A51" w:rsidTr="000801AB">
                    <w:trPr>
                      <w:trHeight w:hRule="exact" w:val="238"/>
                    </w:trPr>
                    <w:tc>
                      <w:tcPr>
                        <w:tcW w:w="400" w:type="dxa"/>
                        <w:tcBorders>
                          <w:top w:val="nil"/>
                          <w:left w:val="nil"/>
                          <w:bottom w:val="nil"/>
                          <w:right w:val="nil"/>
                        </w:tcBorders>
                        <w:vAlign w:val="center"/>
                      </w:tcPr>
                      <w:p w:rsidR="00003D39" w:rsidRPr="00F92A51" w:rsidRDefault="00003D39" w:rsidP="000801AB">
                        <w:pPr>
                          <w:rPr>
                            <w:lang w:val="x-none"/>
                          </w:rPr>
                        </w:pPr>
                      </w:p>
                    </w:tc>
                    <w:tc>
                      <w:tcPr>
                        <w:tcW w:w="10400" w:type="dxa"/>
                        <w:tcBorders>
                          <w:top w:val="nil"/>
                          <w:left w:val="nil"/>
                          <w:bottom w:val="nil"/>
                          <w:right w:val="single" w:sz="12" w:space="0" w:color="auto"/>
                        </w:tcBorders>
                        <w:vAlign w:val="center"/>
                      </w:tcPr>
                      <w:p w:rsidR="00003D39" w:rsidRPr="004F7D9A" w:rsidRDefault="00003D39" w:rsidP="000801AB">
                        <w:pPr>
                          <w:tabs>
                            <w:tab w:val="right" w:leader="hyphen" w:pos="10300"/>
                          </w:tabs>
                          <w:rPr>
                            <w:rStyle w:val="10"/>
                          </w:rPr>
                        </w:pPr>
                        <w:r w:rsidRPr="00F92A51">
                          <w:rPr>
                            <w:rStyle w:val="10"/>
                            <w:rFonts w:hint="eastAsia"/>
                            <w:lang w:val="x-none"/>
                          </w:rPr>
                          <w:t>基本稅額與一般所得稅額之差額</w:t>
                        </w:r>
                        <w:r w:rsidRPr="00F92A51">
                          <w:rPr>
                            <w:rStyle w:val="10"/>
                            <w:lang w:val="x-none"/>
                          </w:rPr>
                          <w:t>(10)</w:t>
                        </w:r>
                        <w:r w:rsidRPr="00F92A51">
                          <w:rPr>
                            <w:rStyle w:val="10"/>
                            <w:rFonts w:hint="eastAsia"/>
                            <w:lang w:val="x-none"/>
                          </w:rPr>
                          <w:t>－可扣抵之國外所得稅額</w:t>
                        </w:r>
                        <w:r>
                          <w:rPr>
                            <w:rStyle w:val="10"/>
                          </w:rPr>
                          <w:t>(1</w:t>
                        </w:r>
                        <w:r w:rsidRPr="00F92A51">
                          <w:rPr>
                            <w:rStyle w:val="10"/>
                            <w:lang w:val="x-none"/>
                          </w:rPr>
                          <w:t>1)</w:t>
                        </w:r>
                        <w:r w:rsidRPr="00F92A51">
                          <w:rPr>
                            <w:rStyle w:val="08"/>
                            <w:lang w:val="x-none"/>
                          </w:rPr>
                          <w:tab/>
                        </w:r>
                      </w:p>
                    </w:tc>
                    <w:tc>
                      <w:tcPr>
                        <w:tcW w:w="2000" w:type="dxa"/>
                        <w:tcBorders>
                          <w:top w:val="single" w:sz="12" w:space="0" w:color="auto"/>
                          <w:left w:val="single" w:sz="12" w:space="0" w:color="auto"/>
                          <w:bottom w:val="single" w:sz="12" w:space="0" w:color="auto"/>
                          <w:right w:val="single" w:sz="12" w:space="0" w:color="auto"/>
                        </w:tcBorders>
                        <w:vAlign w:val="center"/>
                      </w:tcPr>
                      <w:p w:rsidR="00003D39" w:rsidRPr="00F92A51" w:rsidRDefault="00003D39" w:rsidP="000801AB">
                        <w:pPr>
                          <w:tabs>
                            <w:tab w:val="right" w:pos="1600"/>
                            <w:tab w:val="left" w:pos="1660"/>
                          </w:tabs>
                          <w:rPr>
                            <w:rStyle w:val="09"/>
                            <w:lang w:val="x-none"/>
                          </w:rPr>
                        </w:pPr>
                        <w:r w:rsidRPr="00F92A51">
                          <w:rPr>
                            <w:rStyle w:val="091"/>
                            <w:lang w:val="x-none"/>
                          </w:rPr>
                          <w:tab/>
                        </w:r>
                        <w:bookmarkStart w:id="424" w:name="A21500"/>
                        <w:r w:rsidRPr="007D6169">
                          <w:rPr>
                            <w:rStyle w:val="091"/>
                            <w:lang w:val="x-none"/>
                          </w:rPr>
                          <w:t>-</w:t>
                        </w:r>
                        <w:bookmarkEnd w:id="424"/>
                        <w:r w:rsidRPr="00F92A51">
                          <w:rPr>
                            <w:rStyle w:val="091"/>
                            <w:lang w:val="x-none"/>
                          </w:rPr>
                          <w:tab/>
                        </w:r>
                        <w:r w:rsidRPr="00F92A51">
                          <w:rPr>
                            <w:rStyle w:val="09"/>
                            <w:lang w:val="x-none"/>
                          </w:rPr>
                          <w:t>(15)</w:t>
                        </w:r>
                      </w:p>
                    </w:tc>
                  </w:tr>
                  <w:tr w:rsidR="00003D39" w:rsidRPr="00F92A51" w:rsidTr="000801AB">
                    <w:trPr>
                      <w:trHeight w:hRule="exact" w:val="238"/>
                    </w:trPr>
                    <w:tc>
                      <w:tcPr>
                        <w:tcW w:w="400" w:type="dxa"/>
                        <w:tcBorders>
                          <w:top w:val="nil"/>
                          <w:left w:val="nil"/>
                          <w:bottom w:val="nil"/>
                          <w:right w:val="nil"/>
                        </w:tcBorders>
                        <w:vAlign w:val="center"/>
                      </w:tcPr>
                      <w:p w:rsidR="00003D39" w:rsidRPr="00F92A51" w:rsidRDefault="00003D39" w:rsidP="000801AB">
                        <w:pPr>
                          <w:rPr>
                            <w:lang w:val="x-none"/>
                          </w:rPr>
                        </w:pPr>
                      </w:p>
                    </w:tc>
                    <w:tc>
                      <w:tcPr>
                        <w:tcW w:w="10400" w:type="dxa"/>
                        <w:tcBorders>
                          <w:top w:val="nil"/>
                          <w:left w:val="nil"/>
                          <w:bottom w:val="nil"/>
                          <w:right w:val="nil"/>
                        </w:tcBorders>
                        <w:vAlign w:val="center"/>
                      </w:tcPr>
                      <w:p w:rsidR="00003D39" w:rsidRPr="004F7D9A" w:rsidRDefault="00003D39" w:rsidP="000801AB">
                        <w:pPr>
                          <w:rPr>
                            <w:rStyle w:val="10"/>
                          </w:rPr>
                        </w:pPr>
                        <w:r w:rsidRPr="00F92A51">
                          <w:rPr>
                            <w:rStyle w:val="10"/>
                            <w:rFonts w:hint="eastAsia"/>
                            <w:lang w:val="x-none"/>
                          </w:rPr>
                          <w:t>〔請將</w:t>
                        </w:r>
                        <w:r w:rsidRPr="00F92A51">
                          <w:rPr>
                            <w:rStyle w:val="10"/>
                            <w:lang w:val="x-none"/>
                          </w:rPr>
                          <w:t>(15)</w:t>
                        </w:r>
                        <w:r w:rsidRPr="00F92A51">
                          <w:rPr>
                            <w:rStyle w:val="10"/>
                            <w:rFonts w:hint="eastAsia"/>
                            <w:lang w:val="x-none"/>
                          </w:rPr>
                          <w:t>欄計算結果填入申報書第</w:t>
                        </w:r>
                        <w:r w:rsidRPr="00F92A51">
                          <w:rPr>
                            <w:rStyle w:val="10"/>
                            <w:lang w:val="x-none"/>
                          </w:rPr>
                          <w:t>1</w:t>
                        </w:r>
                        <w:r w:rsidRPr="00F92A51">
                          <w:rPr>
                            <w:rStyle w:val="10"/>
                            <w:rFonts w:hint="eastAsia"/>
                            <w:lang w:val="x-none"/>
                          </w:rPr>
                          <w:t>頁</w:t>
                        </w:r>
                        <w:r w:rsidRPr="00F92A51">
                          <w:rPr>
                            <w:rStyle w:val="10"/>
                            <w:lang w:val="x-none"/>
                          </w:rPr>
                          <w:t>118</w:t>
                        </w:r>
                        <w:r w:rsidRPr="00F92A51">
                          <w:rPr>
                            <w:rStyle w:val="10"/>
                            <w:rFonts w:hint="eastAsia"/>
                            <w:lang w:val="x-none"/>
                          </w:rPr>
                          <w:t>欄〕</w:t>
                        </w:r>
                      </w:p>
                    </w:tc>
                    <w:tc>
                      <w:tcPr>
                        <w:tcW w:w="2000" w:type="dxa"/>
                        <w:tcBorders>
                          <w:top w:val="single" w:sz="12" w:space="0" w:color="auto"/>
                          <w:left w:val="nil"/>
                          <w:bottom w:val="nil"/>
                          <w:right w:val="nil"/>
                        </w:tcBorders>
                        <w:vAlign w:val="center"/>
                      </w:tcPr>
                      <w:p w:rsidR="00003D39" w:rsidRPr="00F92A51" w:rsidRDefault="00003D39" w:rsidP="000801AB">
                        <w:pPr>
                          <w:rPr>
                            <w:rStyle w:val="08"/>
                            <w:lang w:val="x-none"/>
                          </w:rPr>
                        </w:pPr>
                        <w:r>
                          <w:rPr>
                            <w:rStyle w:val="08"/>
                            <w:rFonts w:hint="eastAsia"/>
                            <w:lang w:val="x-none"/>
                          </w:rPr>
                          <w:t xml:space="preserve">　</w:t>
                        </w:r>
                        <w:r w:rsidRPr="00F92A51">
                          <w:rPr>
                            <w:rStyle w:val="08"/>
                            <w:rFonts w:hint="eastAsia"/>
                            <w:lang w:val="x-none"/>
                          </w:rPr>
                          <w:t>(</w:t>
                        </w:r>
                        <w:r w:rsidRPr="00F92A51">
                          <w:rPr>
                            <w:rStyle w:val="08"/>
                            <w:lang w:val="x-none"/>
                          </w:rPr>
                          <w:t>15</w:t>
                        </w:r>
                        <w:r w:rsidRPr="00F92A51">
                          <w:rPr>
                            <w:rStyle w:val="08"/>
                            <w:rFonts w:hint="eastAsia"/>
                            <w:lang w:val="x-none"/>
                          </w:rPr>
                          <w:t>欄＜</w:t>
                        </w:r>
                        <w:r w:rsidRPr="00F92A51">
                          <w:rPr>
                            <w:rStyle w:val="08"/>
                            <w:lang w:val="x-none"/>
                          </w:rPr>
                          <w:t>0</w:t>
                        </w:r>
                        <w:r w:rsidRPr="00F92A51">
                          <w:rPr>
                            <w:rStyle w:val="08"/>
                            <w:rFonts w:hint="eastAsia"/>
                            <w:lang w:val="x-none"/>
                          </w:rPr>
                          <w:t>者，以</w:t>
                        </w:r>
                        <w:r w:rsidRPr="00F92A51">
                          <w:rPr>
                            <w:rStyle w:val="08"/>
                            <w:lang w:val="x-none"/>
                          </w:rPr>
                          <w:t>0</w:t>
                        </w:r>
                        <w:r w:rsidRPr="00F92A51">
                          <w:rPr>
                            <w:rStyle w:val="08"/>
                            <w:rFonts w:hint="eastAsia"/>
                            <w:lang w:val="x-none"/>
                          </w:rPr>
                          <w:t>計</w:t>
                        </w:r>
                        <w:r w:rsidRPr="00F92A51">
                          <w:rPr>
                            <w:rStyle w:val="08"/>
                            <w:rFonts w:hint="eastAsia"/>
                            <w:lang w:val="x-none"/>
                          </w:rPr>
                          <w:t>)</w:t>
                        </w:r>
                      </w:p>
                    </w:tc>
                  </w:tr>
                  <w:tr w:rsidR="00003D39" w:rsidRPr="00F92A51" w:rsidTr="000801AB">
                    <w:trPr>
                      <w:trHeight w:hRule="exact" w:val="80"/>
                    </w:trPr>
                    <w:tc>
                      <w:tcPr>
                        <w:tcW w:w="400" w:type="dxa"/>
                        <w:tcBorders>
                          <w:top w:val="nil"/>
                          <w:left w:val="nil"/>
                          <w:bottom w:val="nil"/>
                          <w:right w:val="nil"/>
                        </w:tcBorders>
                        <w:vAlign w:val="center"/>
                      </w:tcPr>
                      <w:p w:rsidR="00003D39" w:rsidRPr="00F92A51" w:rsidRDefault="00003D39" w:rsidP="000801AB">
                        <w:pPr>
                          <w:rPr>
                            <w:lang w:val="x-none"/>
                          </w:rPr>
                        </w:pPr>
                      </w:p>
                    </w:tc>
                    <w:tc>
                      <w:tcPr>
                        <w:tcW w:w="10400" w:type="dxa"/>
                        <w:tcBorders>
                          <w:top w:val="nil"/>
                          <w:left w:val="nil"/>
                          <w:bottom w:val="nil"/>
                          <w:right w:val="nil"/>
                        </w:tcBorders>
                        <w:vAlign w:val="center"/>
                      </w:tcPr>
                      <w:p w:rsidR="00003D39" w:rsidRPr="00F92A51" w:rsidRDefault="00003D39" w:rsidP="000801AB">
                        <w:pPr>
                          <w:rPr>
                            <w:rStyle w:val="10"/>
                            <w:lang w:val="x-none"/>
                          </w:rPr>
                        </w:pPr>
                      </w:p>
                    </w:tc>
                    <w:tc>
                      <w:tcPr>
                        <w:tcW w:w="2000" w:type="dxa"/>
                        <w:tcBorders>
                          <w:top w:val="nil"/>
                          <w:left w:val="nil"/>
                          <w:bottom w:val="nil"/>
                          <w:right w:val="nil"/>
                        </w:tcBorders>
                        <w:vAlign w:val="center"/>
                      </w:tcPr>
                      <w:p w:rsidR="00003D39" w:rsidRPr="004F7D9A" w:rsidRDefault="00003D39" w:rsidP="000801AB">
                        <w:pPr>
                          <w:rPr>
                            <w:rStyle w:val="08"/>
                          </w:rPr>
                        </w:pPr>
                      </w:p>
                    </w:tc>
                  </w:tr>
                </w:tbl>
                <w:p w:rsidR="00003D39" w:rsidRPr="00F92A51" w:rsidRDefault="00003D39" w:rsidP="000801AB">
                  <w:pPr>
                    <w:rPr>
                      <w:lang w:val="x-none"/>
                    </w:rPr>
                  </w:pPr>
                </w:p>
              </w:tc>
            </w:tr>
          </w:tbl>
          <w:p w:rsidR="00003D39" w:rsidRPr="00F92A51" w:rsidRDefault="00003D39" w:rsidP="000801AB">
            <w:pPr>
              <w:rPr>
                <w:lang w:val="x-none"/>
              </w:rPr>
            </w:pPr>
          </w:p>
        </w:tc>
      </w:tr>
    </w:tbl>
    <w:p w:rsidR="00003D39" w:rsidRPr="00492DD3" w:rsidRDefault="00003D39" w:rsidP="00003D39">
      <w:pPr>
        <w:rPr>
          <w:rStyle w:val="10"/>
        </w:rPr>
      </w:pPr>
      <w:r w:rsidRPr="00492DD3">
        <w:rPr>
          <w:rStyle w:val="10"/>
          <w:rFonts w:hint="eastAsia"/>
        </w:rPr>
        <w:lastRenderedPageBreak/>
        <w:t>備註：請參閱背面附註說明。</w:t>
      </w:r>
    </w:p>
    <w:tbl>
      <w:tblPr>
        <w:tblW w:w="0" w:type="auto"/>
        <w:tblLayout w:type="fixed"/>
        <w:tblCellMar>
          <w:left w:w="20" w:type="dxa"/>
          <w:right w:w="20" w:type="dxa"/>
        </w:tblCellMar>
        <w:tblLook w:val="0000" w:firstRow="0" w:lastRow="0" w:firstColumn="0" w:lastColumn="0" w:noHBand="0" w:noVBand="0"/>
      </w:tblPr>
      <w:tblGrid>
        <w:gridCol w:w="1014"/>
        <w:gridCol w:w="3692"/>
        <w:gridCol w:w="568"/>
        <w:gridCol w:w="3408"/>
        <w:gridCol w:w="4818"/>
      </w:tblGrid>
      <w:tr w:rsidR="00003D39" w:rsidRPr="00E0695C" w:rsidTr="000801AB">
        <w:trPr>
          <w:cantSplit/>
          <w:trHeight w:val="454"/>
        </w:trPr>
        <w:tc>
          <w:tcPr>
            <w:tcW w:w="1014" w:type="dxa"/>
            <w:shd w:val="clear" w:color="auto" w:fill="auto"/>
            <w:noWrap/>
            <w:vAlign w:val="center"/>
          </w:tcPr>
          <w:p w:rsidR="00003D39" w:rsidRPr="00B60CAA" w:rsidRDefault="00003D39" w:rsidP="000801AB">
            <w:pPr>
              <w:rPr>
                <w:rStyle w:val="08"/>
              </w:rPr>
            </w:pPr>
            <w:bookmarkStart w:id="425" w:name="HideMark_02" w:colFirst="0" w:colLast="2"/>
            <w:r w:rsidRPr="00B60CAA">
              <w:rPr>
                <w:rStyle w:val="08"/>
                <w:rFonts w:hint="eastAsia"/>
              </w:rPr>
              <w:t>簽證會計師：</w:t>
            </w:r>
          </w:p>
        </w:tc>
        <w:tc>
          <w:tcPr>
            <w:tcW w:w="3692" w:type="dxa"/>
            <w:shd w:val="clear" w:color="auto" w:fill="auto"/>
            <w:noWrap/>
            <w:vAlign w:val="center"/>
          </w:tcPr>
          <w:p w:rsidR="00003D39" w:rsidRPr="00B60CAA" w:rsidRDefault="00003D39" w:rsidP="000801AB">
            <w:pPr>
              <w:rPr>
                <w:rStyle w:val="081"/>
              </w:rPr>
            </w:pPr>
            <w:bookmarkStart w:id="426" w:name="TNSName1"/>
            <w:r>
              <w:rPr>
                <w:rStyle w:val="081"/>
                <w:rFonts w:hint="eastAsia"/>
              </w:rPr>
              <w:t>勤業眾信聯合會計師事務所</w:t>
            </w:r>
            <w:bookmarkEnd w:id="426"/>
            <w:r w:rsidRPr="00B60CAA">
              <w:rPr>
                <w:rStyle w:val="081"/>
              </w:rPr>
              <w:tab/>
            </w:r>
            <w:bookmarkStart w:id="427" w:name="CPAName1"/>
            <w:r>
              <w:rPr>
                <w:rStyle w:val="081"/>
                <w:rFonts w:hint="eastAsia"/>
              </w:rPr>
              <w:t>卓明信</w:t>
            </w:r>
            <w:r>
              <w:rPr>
                <w:rStyle w:val="081"/>
                <w:rFonts w:hint="eastAsia"/>
              </w:rPr>
              <w:t xml:space="preserve"> </w:t>
            </w:r>
            <w:r>
              <w:rPr>
                <w:rStyle w:val="081"/>
                <w:rFonts w:hint="eastAsia"/>
              </w:rPr>
              <w:t>會計師</w:t>
            </w:r>
            <w:bookmarkEnd w:id="427"/>
          </w:p>
        </w:tc>
        <w:tc>
          <w:tcPr>
            <w:tcW w:w="568" w:type="dxa"/>
            <w:shd w:val="clear" w:color="auto" w:fill="auto"/>
            <w:noWrap/>
            <w:vAlign w:val="center"/>
          </w:tcPr>
          <w:p w:rsidR="00003D39" w:rsidRPr="00B60CAA" w:rsidRDefault="00003D39" w:rsidP="000801AB">
            <w:pPr>
              <w:rPr>
                <w:rStyle w:val="08"/>
              </w:rPr>
            </w:pPr>
            <w:r w:rsidRPr="00B60CAA">
              <w:rPr>
                <w:rStyle w:val="08"/>
              </w:rPr>
              <w:t>(</w:t>
            </w:r>
            <w:r w:rsidRPr="00B60CAA">
              <w:rPr>
                <w:rStyle w:val="08"/>
                <w:rFonts w:hint="eastAsia"/>
              </w:rPr>
              <w:t>蓋章</w:t>
            </w:r>
            <w:r w:rsidRPr="00B60CAA">
              <w:rPr>
                <w:rStyle w:val="08"/>
              </w:rPr>
              <w:t>)</w:t>
            </w:r>
          </w:p>
        </w:tc>
        <w:tc>
          <w:tcPr>
            <w:tcW w:w="3408" w:type="dxa"/>
            <w:noWrap/>
            <w:vAlign w:val="center"/>
          </w:tcPr>
          <w:p w:rsidR="00003D39" w:rsidRPr="00B60CAA" w:rsidRDefault="00003D39" w:rsidP="000801AB">
            <w:pPr>
              <w:rPr>
                <w:rStyle w:val="081"/>
              </w:rPr>
            </w:pPr>
          </w:p>
        </w:tc>
        <w:tc>
          <w:tcPr>
            <w:tcW w:w="4818" w:type="dxa"/>
            <w:noWrap/>
            <w:vAlign w:val="center"/>
          </w:tcPr>
          <w:p w:rsidR="00003D39" w:rsidRPr="00B60CAA" w:rsidRDefault="00003D39" w:rsidP="000801AB">
            <w:pPr>
              <w:rPr>
                <w:rStyle w:val="081"/>
              </w:rPr>
            </w:pPr>
          </w:p>
        </w:tc>
      </w:tr>
      <w:bookmarkEnd w:id="425"/>
    </w:tbl>
    <w:p w:rsidR="00003D39" w:rsidRPr="001C3654" w:rsidRDefault="00003D39" w:rsidP="00003D39"/>
    <w:p w:rsidR="00495EF1" w:rsidRDefault="00495EF1" w:rsidP="00AF35DB">
      <w:pPr>
        <w:sectPr w:rsidR="00495EF1" w:rsidSect="00626E4B">
          <w:headerReference w:type="default" r:id="rId9"/>
          <w:footerReference w:type="default" r:id="rId10"/>
          <w:pgSz w:w="15139" w:h="22056" w:code="138"/>
          <w:pgMar w:top="567" w:right="567" w:bottom="284" w:left="851" w:header="0" w:footer="0" w:gutter="0"/>
          <w:cols w:space="425"/>
          <w:docGrid w:linePitch="360"/>
        </w:sectPr>
      </w:pPr>
    </w:p>
    <w:tbl>
      <w:tblPr>
        <w:tblW w:w="0" w:type="auto"/>
        <w:tblLayout w:type="fixed"/>
        <w:tblCellMar>
          <w:left w:w="0" w:type="dxa"/>
          <w:right w:w="0" w:type="dxa"/>
        </w:tblCellMar>
        <w:tblLook w:val="0000" w:firstRow="0" w:lastRow="0" w:firstColumn="0" w:lastColumn="0" w:noHBand="0" w:noVBand="0"/>
      </w:tblPr>
      <w:tblGrid>
        <w:gridCol w:w="4400"/>
        <w:gridCol w:w="4800"/>
        <w:gridCol w:w="4400"/>
      </w:tblGrid>
      <w:tr w:rsidR="00495EF1" w:rsidRPr="00F83E01" w:rsidTr="000801AB">
        <w:trPr>
          <w:cantSplit/>
          <w:trHeight w:hRule="exact" w:val="369"/>
        </w:trPr>
        <w:tc>
          <w:tcPr>
            <w:tcW w:w="4400" w:type="dxa"/>
            <w:vAlign w:val="center"/>
          </w:tcPr>
          <w:p w:rsidR="00495EF1" w:rsidRPr="00393812" w:rsidRDefault="00495EF1" w:rsidP="000801AB"/>
        </w:tc>
        <w:tc>
          <w:tcPr>
            <w:tcW w:w="4800" w:type="dxa"/>
            <w:vAlign w:val="center"/>
          </w:tcPr>
          <w:p w:rsidR="00495EF1" w:rsidRPr="00B058EC" w:rsidRDefault="00495EF1" w:rsidP="000801AB">
            <w:pPr>
              <w:jc w:val="distribute"/>
              <w:rPr>
                <w:rStyle w:val="16"/>
              </w:rPr>
            </w:pPr>
            <w:r w:rsidRPr="00B058EC">
              <w:rPr>
                <w:rStyle w:val="16"/>
                <w:rFonts w:hint="eastAsia"/>
              </w:rPr>
              <w:t>資產負債表</w:t>
            </w:r>
          </w:p>
        </w:tc>
        <w:tc>
          <w:tcPr>
            <w:tcW w:w="4400" w:type="dxa"/>
            <w:vAlign w:val="center"/>
          </w:tcPr>
          <w:p w:rsidR="00495EF1" w:rsidRPr="00F83E01" w:rsidRDefault="00495EF1" w:rsidP="000801AB">
            <w:pPr>
              <w:rPr>
                <w:lang w:val="x-none"/>
              </w:rPr>
            </w:pPr>
          </w:p>
        </w:tc>
      </w:tr>
      <w:tr w:rsidR="00495EF1" w:rsidRPr="00F83E01" w:rsidTr="000801AB">
        <w:trPr>
          <w:cantSplit/>
          <w:trHeight w:hRule="exact" w:val="300"/>
        </w:trPr>
        <w:tc>
          <w:tcPr>
            <w:tcW w:w="9200" w:type="dxa"/>
            <w:gridSpan w:val="2"/>
            <w:vAlign w:val="center"/>
          </w:tcPr>
          <w:p w:rsidR="00495EF1" w:rsidRPr="00F83E01" w:rsidRDefault="00495EF1" w:rsidP="000801AB">
            <w:pPr>
              <w:tabs>
                <w:tab w:val="left" w:pos="1701"/>
              </w:tabs>
              <w:rPr>
                <w:rStyle w:val="110"/>
                <w:lang w:val="x-none"/>
              </w:rPr>
            </w:pPr>
            <w:r w:rsidRPr="00F83E01">
              <w:rPr>
                <w:rStyle w:val="110"/>
                <w:rFonts w:hint="eastAsia"/>
                <w:lang w:val="x-none"/>
              </w:rPr>
              <w:t>營利事業名稱</w:t>
            </w:r>
            <w:r w:rsidRPr="00F83E01">
              <w:rPr>
                <w:rStyle w:val="110"/>
                <w:lang w:val="x-none"/>
              </w:rPr>
              <w:t>:</w:t>
            </w:r>
            <w:r w:rsidRPr="00F83E01">
              <w:rPr>
                <w:rStyle w:val="112"/>
                <w:lang w:val="x-none"/>
              </w:rPr>
              <w:tab/>
            </w:r>
            <w:r>
              <w:rPr>
                <w:rStyle w:val="112"/>
                <w:rFonts w:hint="eastAsia"/>
                <w:lang w:val="x-none"/>
              </w:rPr>
              <w:t>台灣漢高股份有限公司</w:t>
            </w:r>
          </w:p>
        </w:tc>
        <w:tc>
          <w:tcPr>
            <w:tcW w:w="4400" w:type="dxa"/>
            <w:vAlign w:val="center"/>
          </w:tcPr>
          <w:p w:rsidR="00495EF1" w:rsidRPr="00F83E01" w:rsidRDefault="00495EF1" w:rsidP="000801AB">
            <w:pPr>
              <w:tabs>
                <w:tab w:val="left" w:pos="1775"/>
                <w:tab w:val="right" w:pos="2125"/>
                <w:tab w:val="left" w:pos="2180"/>
                <w:tab w:val="left" w:pos="2440"/>
                <w:tab w:val="right" w:pos="2726"/>
                <w:tab w:val="left" w:pos="2800"/>
                <w:tab w:val="left" w:pos="3048"/>
                <w:tab w:val="right" w:pos="3398"/>
                <w:tab w:val="left" w:pos="3466"/>
              </w:tabs>
              <w:rPr>
                <w:rStyle w:val="110"/>
                <w:lang w:val="x-none"/>
              </w:rPr>
            </w:pPr>
            <w:r w:rsidRPr="00F83E01">
              <w:rPr>
                <w:rStyle w:val="112"/>
                <w:lang w:val="x-none"/>
              </w:rPr>
              <w:tab/>
            </w:r>
            <w:r w:rsidRPr="00F83E01">
              <w:rPr>
                <w:rStyle w:val="112"/>
                <w:lang w:val="x-none"/>
              </w:rPr>
              <w:tab/>
            </w:r>
            <w:r>
              <w:rPr>
                <w:rStyle w:val="112"/>
                <w:lang w:val="x-none"/>
              </w:rPr>
              <w:t>105</w:t>
            </w:r>
            <w:r w:rsidRPr="00F83E01">
              <w:rPr>
                <w:rStyle w:val="112"/>
                <w:lang w:val="x-none"/>
              </w:rPr>
              <w:tab/>
            </w:r>
            <w:r w:rsidRPr="00F83E01">
              <w:rPr>
                <w:rStyle w:val="110"/>
                <w:rFonts w:hint="eastAsia"/>
                <w:lang w:val="x-none"/>
              </w:rPr>
              <w:t>年</w:t>
            </w:r>
            <w:r w:rsidRPr="00F83E01">
              <w:rPr>
                <w:rStyle w:val="112"/>
                <w:lang w:val="x-none"/>
              </w:rPr>
              <w:tab/>
            </w:r>
            <w:r w:rsidRPr="00F83E01">
              <w:rPr>
                <w:rStyle w:val="112"/>
                <w:lang w:val="x-none"/>
              </w:rPr>
              <w:tab/>
            </w:r>
            <w:r>
              <w:rPr>
                <w:rStyle w:val="112"/>
                <w:lang w:val="x-none"/>
              </w:rPr>
              <w:t>12</w:t>
            </w:r>
            <w:r w:rsidRPr="00F83E01">
              <w:rPr>
                <w:rStyle w:val="112"/>
                <w:lang w:val="x-none"/>
              </w:rPr>
              <w:tab/>
            </w:r>
            <w:r w:rsidRPr="00F83E01">
              <w:rPr>
                <w:rStyle w:val="110"/>
                <w:rFonts w:hint="eastAsia"/>
                <w:lang w:val="x-none"/>
              </w:rPr>
              <w:t>月</w:t>
            </w:r>
            <w:r w:rsidRPr="00F83E01">
              <w:rPr>
                <w:rStyle w:val="112"/>
                <w:lang w:val="x-none"/>
              </w:rPr>
              <w:tab/>
            </w:r>
            <w:r w:rsidRPr="00F83E01">
              <w:rPr>
                <w:rStyle w:val="112"/>
                <w:lang w:val="x-none"/>
              </w:rPr>
              <w:tab/>
            </w:r>
            <w:r>
              <w:rPr>
                <w:rStyle w:val="112"/>
                <w:lang w:val="x-none"/>
              </w:rPr>
              <w:t>31</w:t>
            </w:r>
            <w:r w:rsidRPr="00F83E01">
              <w:rPr>
                <w:rStyle w:val="112"/>
                <w:lang w:val="x-none"/>
              </w:rPr>
              <w:tab/>
            </w:r>
            <w:r w:rsidRPr="00F83E01">
              <w:rPr>
                <w:rStyle w:val="110"/>
                <w:rFonts w:hint="eastAsia"/>
                <w:lang w:val="x-none"/>
              </w:rPr>
              <w:t>日</w:t>
            </w:r>
          </w:p>
        </w:tc>
      </w:tr>
      <w:tr w:rsidR="00495EF1" w:rsidRPr="00F83E01" w:rsidTr="000801AB">
        <w:trPr>
          <w:cantSplit/>
          <w:trHeight w:hRule="exact" w:val="300"/>
        </w:trPr>
        <w:tc>
          <w:tcPr>
            <w:tcW w:w="13600" w:type="dxa"/>
            <w:gridSpan w:val="3"/>
            <w:vAlign w:val="center"/>
          </w:tcPr>
          <w:p w:rsidR="00495EF1" w:rsidRPr="00BE654A" w:rsidRDefault="00495EF1" w:rsidP="000801AB">
            <w:pPr>
              <w:tabs>
                <w:tab w:val="left" w:pos="1775"/>
                <w:tab w:val="right" w:pos="2125"/>
                <w:tab w:val="left" w:pos="2180"/>
                <w:tab w:val="left" w:pos="2440"/>
                <w:tab w:val="right" w:pos="2726"/>
                <w:tab w:val="left" w:pos="2800"/>
                <w:tab w:val="left" w:pos="3048"/>
                <w:tab w:val="right" w:pos="3398"/>
                <w:tab w:val="left" w:pos="3466"/>
              </w:tabs>
              <w:rPr>
                <w:rStyle w:val="10"/>
              </w:rPr>
            </w:pPr>
            <w:r w:rsidRPr="00BE654A">
              <w:rPr>
                <w:rStyle w:val="10"/>
                <w:rFonts w:hint="eastAsia"/>
                <w:lang w:val="x-none"/>
              </w:rPr>
              <w:t>營利事業財產目錄得採任一方式填報，請擇一打</w:t>
            </w:r>
            <w:r w:rsidRPr="00BE654A">
              <w:rPr>
                <w:rStyle w:val="10"/>
                <w:rFonts w:hint="eastAsia"/>
                <w:lang w:val="x-none"/>
              </w:rPr>
              <w:sym w:font="Wingdings 2" w:char="F050"/>
            </w:r>
            <w:r w:rsidRPr="00BE654A">
              <w:rPr>
                <w:rStyle w:val="10"/>
                <w:rFonts w:hint="eastAsia"/>
                <w:lang w:val="x-none"/>
              </w:rPr>
              <w:t>：</w:t>
            </w:r>
            <w:r w:rsidRPr="00A32E3D">
              <w:rPr>
                <w:rStyle w:val="10"/>
                <w:lang w:val="x-none"/>
              </w:rPr>
              <w:fldChar w:fldCharType="begin" w:fldLock="1"/>
            </w:r>
            <w:r w:rsidRPr="00A32E3D">
              <w:rPr>
                <w:rStyle w:val="10"/>
                <w:lang w:val="x-none"/>
              </w:rPr>
              <w:instrText xml:space="preserve"> eq \o\ac(</w:instrText>
            </w:r>
            <w:r w:rsidRPr="00A32E3D">
              <w:rPr>
                <w:rStyle w:val="10"/>
                <w:rFonts w:hint="eastAsia"/>
                <w:lang w:val="x-none"/>
              </w:rPr>
              <w:instrText>□</w:instrText>
            </w:r>
            <w:r w:rsidRPr="00A32E3D">
              <w:rPr>
                <w:rStyle w:val="10"/>
                <w:lang w:val="x-none"/>
              </w:rPr>
              <w:instrText>,</w:instrText>
            </w:r>
            <w:bookmarkStart w:id="430" w:name="C3Attach"/>
            <w:r>
              <w:rPr>
                <w:rStyle w:val="10"/>
                <w:rFonts w:hint="eastAsia"/>
                <w:lang w:val="x-none"/>
              </w:rPr>
              <w:instrText>ˇ</w:instrText>
            </w:r>
            <w:bookmarkEnd w:id="430"/>
            <w:r w:rsidRPr="00A32E3D">
              <w:rPr>
                <w:rStyle w:val="10"/>
                <w:lang w:val="x-none"/>
              </w:rPr>
              <w:instrText>)</w:instrText>
            </w:r>
            <w:r w:rsidRPr="00A32E3D">
              <w:rPr>
                <w:rStyle w:val="10"/>
                <w:lang w:val="x-none"/>
              </w:rPr>
              <w:fldChar w:fldCharType="end"/>
            </w:r>
            <w:r w:rsidRPr="00BE654A">
              <w:rPr>
                <w:rStyle w:val="10"/>
                <w:rFonts w:hint="eastAsia"/>
                <w:lang w:val="x-none"/>
              </w:rPr>
              <w:t>採附件申報</w:t>
            </w:r>
            <w:r w:rsidRPr="00BE654A">
              <w:rPr>
                <w:rStyle w:val="10"/>
                <w:lang w:val="x-none"/>
              </w:rPr>
              <w:t xml:space="preserve">  </w:t>
            </w:r>
            <w:r w:rsidRPr="00A32E3D">
              <w:rPr>
                <w:rStyle w:val="10"/>
                <w:lang w:val="x-none"/>
              </w:rPr>
              <w:fldChar w:fldCharType="begin" w:fldLock="1"/>
            </w:r>
            <w:r w:rsidRPr="00A32E3D">
              <w:rPr>
                <w:rStyle w:val="10"/>
                <w:lang w:val="x-none"/>
              </w:rPr>
              <w:instrText xml:space="preserve"> eq \o\ac(</w:instrText>
            </w:r>
            <w:r w:rsidRPr="00A32E3D">
              <w:rPr>
                <w:rStyle w:val="10"/>
                <w:rFonts w:hint="eastAsia"/>
                <w:lang w:val="x-none"/>
              </w:rPr>
              <w:instrText>□</w:instrText>
            </w:r>
            <w:r w:rsidRPr="00A32E3D">
              <w:rPr>
                <w:rStyle w:val="10"/>
                <w:lang w:val="x-none"/>
              </w:rPr>
              <w:instrText>,</w:instrText>
            </w:r>
            <w:bookmarkStart w:id="431" w:name="C3Fill"/>
            <w:bookmarkEnd w:id="431"/>
            <w:r w:rsidRPr="00A32E3D">
              <w:rPr>
                <w:rStyle w:val="10"/>
                <w:lang w:val="x-none"/>
              </w:rPr>
              <w:instrText>)</w:instrText>
            </w:r>
            <w:r w:rsidRPr="00A32E3D">
              <w:rPr>
                <w:rStyle w:val="10"/>
                <w:lang w:val="x-none"/>
              </w:rPr>
              <w:fldChar w:fldCharType="end"/>
            </w:r>
            <w:r w:rsidRPr="00BE654A">
              <w:rPr>
                <w:rStyle w:val="10"/>
                <w:rFonts w:hint="eastAsia"/>
                <w:lang w:val="x-none"/>
              </w:rPr>
              <w:t>另填報第</w:t>
            </w:r>
            <w:r w:rsidRPr="00BE654A">
              <w:rPr>
                <w:rStyle w:val="10"/>
                <w:lang w:val="x-none"/>
              </w:rPr>
              <w:t>C3</w:t>
            </w:r>
            <w:r w:rsidRPr="00BE654A">
              <w:rPr>
                <w:rStyle w:val="10"/>
                <w:rFonts w:hint="eastAsia"/>
                <w:lang w:val="x-none"/>
              </w:rPr>
              <w:t>頁財產目錄</w:t>
            </w:r>
            <w:r w:rsidRPr="00BE654A">
              <w:rPr>
                <w:rStyle w:val="10"/>
                <w:lang w:val="x-none"/>
              </w:rPr>
              <w:t>(</w:t>
            </w:r>
            <w:r w:rsidRPr="00BE654A">
              <w:rPr>
                <w:rStyle w:val="10"/>
                <w:rFonts w:hint="eastAsia"/>
                <w:lang w:val="x-none"/>
              </w:rPr>
              <w:t>請參閱背面附註八</w:t>
            </w:r>
            <w:r w:rsidRPr="00BE654A">
              <w:rPr>
                <w:rStyle w:val="10"/>
                <w:lang w:val="x-none"/>
              </w:rPr>
              <w:t>)</w:t>
            </w:r>
          </w:p>
        </w:tc>
      </w:tr>
    </w:tbl>
    <w:p w:rsidR="00495EF1" w:rsidRDefault="00495EF1" w:rsidP="00495EF1">
      <w:pPr>
        <w:spacing w:line="14" w:lineRule="exac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500"/>
        <w:gridCol w:w="3300"/>
        <w:gridCol w:w="1500"/>
        <w:gridCol w:w="1500"/>
        <w:gridCol w:w="500"/>
        <w:gridCol w:w="3300"/>
        <w:gridCol w:w="1500"/>
        <w:gridCol w:w="1500"/>
      </w:tblGrid>
      <w:tr w:rsidR="00495EF1" w:rsidRPr="00F83E01" w:rsidTr="000801AB">
        <w:trPr>
          <w:cantSplit/>
          <w:trHeight w:hRule="exact" w:val="227"/>
        </w:trPr>
        <w:tc>
          <w:tcPr>
            <w:tcW w:w="500" w:type="dxa"/>
            <w:vMerge w:val="restart"/>
            <w:tcBorders>
              <w:top w:val="single" w:sz="12" w:space="0" w:color="auto"/>
              <w:left w:val="single" w:sz="12" w:space="0" w:color="auto"/>
            </w:tcBorders>
            <w:vAlign w:val="center"/>
          </w:tcPr>
          <w:p w:rsidR="00495EF1" w:rsidRPr="00F83E01" w:rsidRDefault="00495EF1" w:rsidP="000801AB">
            <w:pPr>
              <w:ind w:left="28"/>
              <w:jc w:val="center"/>
              <w:rPr>
                <w:rStyle w:val="100"/>
                <w:lang w:val="x-none"/>
              </w:rPr>
            </w:pPr>
            <w:r w:rsidRPr="00F83E01">
              <w:rPr>
                <w:rStyle w:val="100"/>
                <w:rFonts w:hint="eastAsia"/>
                <w:lang w:val="x-none"/>
              </w:rPr>
              <w:t>編號</w:t>
            </w:r>
          </w:p>
        </w:tc>
        <w:tc>
          <w:tcPr>
            <w:tcW w:w="3300" w:type="dxa"/>
            <w:vMerge w:val="restart"/>
            <w:tcBorders>
              <w:top w:val="single" w:sz="12" w:space="0" w:color="auto"/>
            </w:tcBorders>
            <w:vAlign w:val="center"/>
          </w:tcPr>
          <w:p w:rsidR="00495EF1" w:rsidRPr="00F83E01" w:rsidRDefault="00495EF1" w:rsidP="000801AB">
            <w:pPr>
              <w:jc w:val="center"/>
              <w:rPr>
                <w:rStyle w:val="100"/>
                <w:lang w:val="x-none"/>
              </w:rPr>
            </w:pPr>
            <w:r w:rsidRPr="00367622">
              <w:rPr>
                <w:rStyle w:val="100"/>
                <w:rFonts w:hint="eastAsia"/>
                <w:lang w:val="x-none"/>
              </w:rPr>
              <w:t>項</w:t>
            </w:r>
            <w:r w:rsidRPr="00F83E01">
              <w:rPr>
                <w:rStyle w:val="100"/>
                <w:lang w:val="x-none"/>
              </w:rPr>
              <w:t xml:space="preserve">                  </w:t>
            </w:r>
            <w:r w:rsidRPr="00F83E01">
              <w:rPr>
                <w:rStyle w:val="100"/>
                <w:rFonts w:hint="eastAsia"/>
                <w:lang w:val="x-none"/>
              </w:rPr>
              <w:t>目</w:t>
            </w:r>
          </w:p>
        </w:tc>
        <w:tc>
          <w:tcPr>
            <w:tcW w:w="3000" w:type="dxa"/>
            <w:gridSpan w:val="2"/>
            <w:tcBorders>
              <w:top w:val="single" w:sz="12" w:space="0" w:color="auto"/>
              <w:right w:val="nil"/>
            </w:tcBorders>
            <w:vAlign w:val="center"/>
          </w:tcPr>
          <w:p w:rsidR="00495EF1" w:rsidRPr="00ED3074" w:rsidRDefault="00495EF1" w:rsidP="000801AB">
            <w:pPr>
              <w:ind w:firstLineChars="50" w:firstLine="90"/>
              <w:jc w:val="center"/>
              <w:rPr>
                <w:rStyle w:val="090"/>
              </w:rPr>
            </w:pPr>
            <w:r w:rsidRPr="00ED3074">
              <w:rPr>
                <w:rStyle w:val="090"/>
                <w:rFonts w:hint="eastAsia"/>
              </w:rPr>
              <w:t>金</w:t>
            </w:r>
            <w:r w:rsidRPr="00ED3074">
              <w:rPr>
                <w:rStyle w:val="090"/>
              </w:rPr>
              <w:t xml:space="preserve">                       </w:t>
            </w:r>
            <w:r w:rsidRPr="00ED3074">
              <w:rPr>
                <w:rStyle w:val="090"/>
                <w:rFonts w:hint="eastAsia"/>
              </w:rPr>
              <w:t>額</w:t>
            </w:r>
          </w:p>
        </w:tc>
        <w:tc>
          <w:tcPr>
            <w:tcW w:w="500" w:type="dxa"/>
            <w:vMerge w:val="restart"/>
            <w:tcBorders>
              <w:top w:val="single" w:sz="12" w:space="0" w:color="auto"/>
              <w:left w:val="double" w:sz="4" w:space="0" w:color="auto"/>
            </w:tcBorders>
            <w:vAlign w:val="center"/>
          </w:tcPr>
          <w:p w:rsidR="00495EF1" w:rsidRPr="00F83E01" w:rsidRDefault="00495EF1" w:rsidP="000801AB">
            <w:pPr>
              <w:ind w:left="28"/>
              <w:jc w:val="center"/>
              <w:rPr>
                <w:rStyle w:val="100"/>
                <w:lang w:val="x-none"/>
              </w:rPr>
            </w:pPr>
            <w:r w:rsidRPr="00F83E01">
              <w:rPr>
                <w:rStyle w:val="100"/>
                <w:rFonts w:hint="eastAsia"/>
                <w:lang w:val="x-none"/>
              </w:rPr>
              <w:t>編號</w:t>
            </w:r>
          </w:p>
        </w:tc>
        <w:tc>
          <w:tcPr>
            <w:tcW w:w="3300" w:type="dxa"/>
            <w:vMerge w:val="restart"/>
            <w:tcBorders>
              <w:top w:val="single" w:sz="12" w:space="0" w:color="auto"/>
            </w:tcBorders>
            <w:vAlign w:val="center"/>
          </w:tcPr>
          <w:p w:rsidR="00495EF1" w:rsidRPr="00F83E01" w:rsidRDefault="00495EF1" w:rsidP="000801AB">
            <w:pPr>
              <w:jc w:val="center"/>
              <w:rPr>
                <w:rStyle w:val="100"/>
                <w:lang w:val="x-none"/>
              </w:rPr>
            </w:pPr>
            <w:r w:rsidRPr="00367622">
              <w:rPr>
                <w:rStyle w:val="100"/>
                <w:rFonts w:hint="eastAsia"/>
                <w:lang w:val="x-none"/>
              </w:rPr>
              <w:t>項</w:t>
            </w:r>
            <w:r w:rsidRPr="00F83E01">
              <w:rPr>
                <w:rStyle w:val="100"/>
                <w:lang w:val="x-none"/>
              </w:rPr>
              <w:t xml:space="preserve">                  </w:t>
            </w:r>
            <w:r w:rsidRPr="00F83E01">
              <w:rPr>
                <w:rStyle w:val="100"/>
                <w:rFonts w:hint="eastAsia"/>
                <w:lang w:val="x-none"/>
              </w:rPr>
              <w:t>目</w:t>
            </w:r>
          </w:p>
        </w:tc>
        <w:tc>
          <w:tcPr>
            <w:tcW w:w="3000" w:type="dxa"/>
            <w:gridSpan w:val="2"/>
            <w:tcBorders>
              <w:top w:val="single" w:sz="12" w:space="0" w:color="auto"/>
              <w:right w:val="single" w:sz="12" w:space="0" w:color="auto"/>
            </w:tcBorders>
            <w:vAlign w:val="center"/>
          </w:tcPr>
          <w:p w:rsidR="00495EF1" w:rsidRPr="00ED3074" w:rsidRDefault="00495EF1" w:rsidP="000801AB">
            <w:pPr>
              <w:ind w:firstLineChars="50" w:firstLine="90"/>
              <w:jc w:val="center"/>
              <w:rPr>
                <w:rStyle w:val="090"/>
              </w:rPr>
            </w:pPr>
            <w:r w:rsidRPr="00ED3074">
              <w:rPr>
                <w:rStyle w:val="090"/>
                <w:rFonts w:hint="eastAsia"/>
              </w:rPr>
              <w:t>金</w:t>
            </w:r>
            <w:r w:rsidRPr="00ED3074">
              <w:rPr>
                <w:rStyle w:val="090"/>
              </w:rPr>
              <w:t xml:space="preserve">                       </w:t>
            </w:r>
            <w:r w:rsidRPr="00ED3074">
              <w:rPr>
                <w:rStyle w:val="090"/>
                <w:rFonts w:hint="eastAsia"/>
              </w:rPr>
              <w:t>額</w:t>
            </w:r>
          </w:p>
        </w:tc>
      </w:tr>
      <w:tr w:rsidR="00495EF1" w:rsidRPr="00F83E01" w:rsidTr="000801AB">
        <w:trPr>
          <w:cantSplit/>
          <w:trHeight w:hRule="exact" w:val="227"/>
        </w:trPr>
        <w:tc>
          <w:tcPr>
            <w:tcW w:w="500" w:type="dxa"/>
            <w:vMerge/>
            <w:tcBorders>
              <w:left w:val="single" w:sz="12" w:space="0" w:color="auto"/>
            </w:tcBorders>
            <w:vAlign w:val="center"/>
          </w:tcPr>
          <w:p w:rsidR="00495EF1" w:rsidRPr="00F83E01" w:rsidRDefault="00495EF1" w:rsidP="000801AB">
            <w:pPr>
              <w:rPr>
                <w:rStyle w:val="100"/>
                <w:lang w:val="x-none"/>
              </w:rPr>
            </w:pPr>
          </w:p>
        </w:tc>
        <w:tc>
          <w:tcPr>
            <w:tcW w:w="3300" w:type="dxa"/>
            <w:vMerge/>
            <w:vAlign w:val="center"/>
          </w:tcPr>
          <w:p w:rsidR="00495EF1" w:rsidRPr="00F83E01" w:rsidRDefault="00495EF1" w:rsidP="000801AB">
            <w:pPr>
              <w:rPr>
                <w:rStyle w:val="100"/>
                <w:lang w:val="x-none"/>
              </w:rPr>
            </w:pPr>
          </w:p>
        </w:tc>
        <w:tc>
          <w:tcPr>
            <w:tcW w:w="1500" w:type="dxa"/>
            <w:vAlign w:val="center"/>
          </w:tcPr>
          <w:p w:rsidR="00495EF1" w:rsidRPr="00ED3074" w:rsidRDefault="00495EF1" w:rsidP="000801AB">
            <w:pPr>
              <w:ind w:firstLineChars="50" w:firstLine="90"/>
              <w:jc w:val="center"/>
              <w:rPr>
                <w:rStyle w:val="090"/>
              </w:rPr>
            </w:pPr>
            <w:r w:rsidRPr="00ED3074">
              <w:rPr>
                <w:rStyle w:val="090"/>
                <w:rFonts w:hint="eastAsia"/>
              </w:rPr>
              <w:t>小</w:t>
            </w:r>
            <w:r w:rsidRPr="00ED3074">
              <w:rPr>
                <w:rStyle w:val="090"/>
              </w:rPr>
              <w:t xml:space="preserve">        </w:t>
            </w:r>
            <w:r w:rsidRPr="00ED3074">
              <w:rPr>
                <w:rStyle w:val="090"/>
                <w:rFonts w:hint="eastAsia"/>
              </w:rPr>
              <w:t>計</w:t>
            </w:r>
          </w:p>
        </w:tc>
        <w:tc>
          <w:tcPr>
            <w:tcW w:w="1500" w:type="dxa"/>
            <w:tcBorders>
              <w:bottom w:val="single" w:sz="4" w:space="0" w:color="auto"/>
              <w:right w:val="nil"/>
            </w:tcBorders>
            <w:vAlign w:val="center"/>
          </w:tcPr>
          <w:p w:rsidR="00495EF1" w:rsidRPr="00ED3074" w:rsidRDefault="00495EF1" w:rsidP="000801AB">
            <w:pPr>
              <w:ind w:firstLineChars="50" w:firstLine="90"/>
              <w:jc w:val="center"/>
              <w:rPr>
                <w:rStyle w:val="090"/>
              </w:rPr>
            </w:pPr>
            <w:r w:rsidRPr="00ED3074">
              <w:rPr>
                <w:rStyle w:val="090"/>
                <w:rFonts w:hint="eastAsia"/>
              </w:rPr>
              <w:t>合</w:t>
            </w:r>
            <w:r w:rsidRPr="00ED3074">
              <w:rPr>
                <w:rStyle w:val="090"/>
              </w:rPr>
              <w:t xml:space="preserve">         </w:t>
            </w:r>
            <w:r w:rsidRPr="00ED3074">
              <w:rPr>
                <w:rStyle w:val="090"/>
                <w:rFonts w:hint="eastAsia"/>
              </w:rPr>
              <w:t>計</w:t>
            </w:r>
          </w:p>
        </w:tc>
        <w:tc>
          <w:tcPr>
            <w:tcW w:w="500" w:type="dxa"/>
            <w:vMerge/>
            <w:tcBorders>
              <w:left w:val="double" w:sz="4" w:space="0" w:color="auto"/>
            </w:tcBorders>
            <w:vAlign w:val="center"/>
          </w:tcPr>
          <w:p w:rsidR="00495EF1" w:rsidRPr="00F83E01" w:rsidRDefault="00495EF1" w:rsidP="000801AB">
            <w:pPr>
              <w:rPr>
                <w:rStyle w:val="14U"/>
                <w:lang w:val="x-none"/>
              </w:rPr>
            </w:pPr>
          </w:p>
        </w:tc>
        <w:tc>
          <w:tcPr>
            <w:tcW w:w="3300" w:type="dxa"/>
            <w:vMerge/>
            <w:vAlign w:val="center"/>
          </w:tcPr>
          <w:p w:rsidR="00495EF1" w:rsidRPr="00F83E01" w:rsidRDefault="00495EF1" w:rsidP="000801AB">
            <w:pPr>
              <w:jc w:val="center"/>
              <w:rPr>
                <w:rStyle w:val="100"/>
                <w:lang w:val="x-none"/>
              </w:rPr>
            </w:pPr>
          </w:p>
        </w:tc>
        <w:tc>
          <w:tcPr>
            <w:tcW w:w="1500" w:type="dxa"/>
            <w:vAlign w:val="center"/>
          </w:tcPr>
          <w:p w:rsidR="00495EF1" w:rsidRPr="00ED3074" w:rsidRDefault="00495EF1" w:rsidP="000801AB">
            <w:pPr>
              <w:ind w:firstLineChars="50" w:firstLine="90"/>
              <w:jc w:val="center"/>
              <w:rPr>
                <w:rStyle w:val="090"/>
              </w:rPr>
            </w:pPr>
            <w:r w:rsidRPr="00ED3074">
              <w:rPr>
                <w:rStyle w:val="090"/>
                <w:rFonts w:hint="eastAsia"/>
              </w:rPr>
              <w:t>小</w:t>
            </w:r>
            <w:r w:rsidRPr="00ED3074">
              <w:rPr>
                <w:rStyle w:val="090"/>
              </w:rPr>
              <w:t xml:space="preserve">        </w:t>
            </w:r>
            <w:r w:rsidRPr="00ED3074">
              <w:rPr>
                <w:rStyle w:val="090"/>
                <w:rFonts w:hint="eastAsia"/>
              </w:rPr>
              <w:t>計</w:t>
            </w:r>
          </w:p>
        </w:tc>
        <w:tc>
          <w:tcPr>
            <w:tcW w:w="1500" w:type="dxa"/>
            <w:tcBorders>
              <w:bottom w:val="single" w:sz="4" w:space="0" w:color="auto"/>
              <w:right w:val="single" w:sz="12" w:space="0" w:color="auto"/>
            </w:tcBorders>
            <w:vAlign w:val="center"/>
          </w:tcPr>
          <w:p w:rsidR="00495EF1" w:rsidRPr="00ED3074" w:rsidRDefault="00495EF1" w:rsidP="000801AB">
            <w:pPr>
              <w:ind w:firstLineChars="50" w:firstLine="90"/>
              <w:jc w:val="center"/>
              <w:rPr>
                <w:rStyle w:val="090"/>
              </w:rPr>
            </w:pPr>
            <w:r w:rsidRPr="00ED3074">
              <w:rPr>
                <w:rStyle w:val="090"/>
                <w:rFonts w:hint="eastAsia"/>
              </w:rPr>
              <w:t>合</w:t>
            </w:r>
            <w:r w:rsidRPr="00ED3074">
              <w:rPr>
                <w:rStyle w:val="090"/>
              </w:rPr>
              <w:t xml:space="preserve">         </w:t>
            </w:r>
            <w:r w:rsidRPr="00ED3074">
              <w:rPr>
                <w:rStyle w:val="090"/>
                <w:rFonts w:hint="eastAsia"/>
              </w:rPr>
              <w:t>計</w:t>
            </w:r>
          </w:p>
        </w:tc>
      </w:tr>
      <w:tr w:rsidR="00495EF1" w:rsidRPr="00F83E01" w:rsidTr="000801AB">
        <w:trPr>
          <w:cantSplit/>
          <w:trHeight w:hRule="exact" w:val="215"/>
        </w:trPr>
        <w:tc>
          <w:tcPr>
            <w:tcW w:w="500" w:type="dxa"/>
            <w:tcBorders>
              <w:left w:val="single" w:sz="12" w:space="0" w:color="auto"/>
              <w:bottom w:val="single" w:sz="4" w:space="0" w:color="auto"/>
            </w:tcBorders>
            <w:vAlign w:val="center"/>
          </w:tcPr>
          <w:p w:rsidR="00495EF1" w:rsidRPr="00F83E01" w:rsidRDefault="00495EF1" w:rsidP="000801AB">
            <w:pPr>
              <w:jc w:val="center"/>
              <w:rPr>
                <w:rStyle w:val="08"/>
                <w:lang w:val="x-none"/>
              </w:rPr>
            </w:pPr>
            <w:r w:rsidRPr="00F83E01">
              <w:rPr>
                <w:rStyle w:val="08"/>
                <w:lang w:val="x-none"/>
              </w:rPr>
              <w:t>1100</w:t>
            </w:r>
          </w:p>
        </w:tc>
        <w:tc>
          <w:tcPr>
            <w:tcW w:w="3300" w:type="dxa"/>
            <w:vAlign w:val="center"/>
          </w:tcPr>
          <w:p w:rsidR="00495EF1" w:rsidRPr="00F83E01" w:rsidRDefault="00495EF1" w:rsidP="000801AB">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s>
              <w:rPr>
                <w:rStyle w:val="080"/>
                <w:lang w:val="x-none"/>
              </w:rPr>
            </w:pPr>
            <w:r w:rsidRPr="00F83E01">
              <w:rPr>
                <w:rStyle w:val="080"/>
                <w:rFonts w:hint="eastAsia"/>
                <w:lang w:val="x-none"/>
              </w:rPr>
              <w:t>流動資產</w:t>
            </w:r>
          </w:p>
        </w:tc>
        <w:tc>
          <w:tcPr>
            <w:tcW w:w="1500" w:type="dxa"/>
            <w:tcBorders>
              <w:right w:val="single" w:sz="12" w:space="0" w:color="auto"/>
            </w:tcBorders>
            <w:vAlign w:val="center"/>
          </w:tcPr>
          <w:p w:rsidR="00495EF1" w:rsidRPr="00F83E01" w:rsidRDefault="00495EF1" w:rsidP="000801AB">
            <w:pPr>
              <w:ind w:right="100"/>
              <w:jc w:val="right"/>
              <w:rPr>
                <w:rStyle w:val="081"/>
                <w:lang w:val="x-none"/>
              </w:rPr>
            </w:pPr>
          </w:p>
        </w:tc>
        <w:tc>
          <w:tcPr>
            <w:tcW w:w="1500" w:type="dxa"/>
            <w:tcBorders>
              <w:top w:val="single" w:sz="12" w:space="0" w:color="auto"/>
              <w:left w:val="single" w:sz="12" w:space="0" w:color="auto"/>
              <w:bottom w:val="single" w:sz="12" w:space="0" w:color="auto"/>
              <w:right w:val="single" w:sz="12" w:space="0" w:color="auto"/>
            </w:tcBorders>
            <w:vAlign w:val="center"/>
          </w:tcPr>
          <w:p w:rsidR="00495EF1" w:rsidRPr="00F83E01" w:rsidRDefault="00495EF1" w:rsidP="000801AB">
            <w:pPr>
              <w:ind w:right="100"/>
              <w:jc w:val="right"/>
              <w:rPr>
                <w:rStyle w:val="081"/>
                <w:lang w:val="x-none"/>
              </w:rPr>
            </w:pPr>
            <w:r>
              <w:rPr>
                <w:rStyle w:val="081"/>
                <w:lang w:val="x-none"/>
              </w:rPr>
              <w:t>894,356,401</w:t>
            </w:r>
          </w:p>
        </w:tc>
        <w:tc>
          <w:tcPr>
            <w:tcW w:w="500" w:type="dxa"/>
            <w:tcBorders>
              <w:left w:val="single" w:sz="12" w:space="0" w:color="auto"/>
            </w:tcBorders>
            <w:vAlign w:val="center"/>
          </w:tcPr>
          <w:p w:rsidR="00495EF1" w:rsidRPr="00677208" w:rsidRDefault="00495EF1" w:rsidP="000801AB">
            <w:pPr>
              <w:jc w:val="center"/>
              <w:rPr>
                <w:rStyle w:val="08"/>
              </w:rPr>
            </w:pPr>
            <w:r w:rsidRPr="00677208">
              <w:rPr>
                <w:rStyle w:val="08"/>
              </w:rPr>
              <w:t>2100</w:t>
            </w:r>
          </w:p>
        </w:tc>
        <w:tc>
          <w:tcPr>
            <w:tcW w:w="3300" w:type="dxa"/>
            <w:vAlign w:val="center"/>
          </w:tcPr>
          <w:p w:rsidR="00495EF1" w:rsidRPr="00F83E01" w:rsidRDefault="00495EF1" w:rsidP="000801AB">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s>
              <w:rPr>
                <w:rStyle w:val="080"/>
                <w:lang w:val="x-none"/>
              </w:rPr>
            </w:pPr>
            <w:r w:rsidRPr="00F83E01">
              <w:rPr>
                <w:rStyle w:val="080"/>
                <w:rFonts w:hint="eastAsia"/>
                <w:lang w:val="x-none"/>
              </w:rPr>
              <w:t>流動負債</w:t>
            </w:r>
          </w:p>
        </w:tc>
        <w:tc>
          <w:tcPr>
            <w:tcW w:w="1500" w:type="dxa"/>
            <w:tcBorders>
              <w:bottom w:val="single" w:sz="12" w:space="0" w:color="auto"/>
              <w:right w:val="single" w:sz="12" w:space="0" w:color="auto"/>
            </w:tcBorders>
            <w:vAlign w:val="center"/>
          </w:tcPr>
          <w:p w:rsidR="00495EF1" w:rsidRPr="00F83E01" w:rsidRDefault="00495EF1" w:rsidP="000801AB">
            <w:pPr>
              <w:ind w:right="100"/>
              <w:jc w:val="right"/>
              <w:rPr>
                <w:rStyle w:val="081"/>
                <w:lang w:val="x-none"/>
              </w:rPr>
            </w:pPr>
          </w:p>
        </w:tc>
        <w:tc>
          <w:tcPr>
            <w:tcW w:w="1500" w:type="dxa"/>
            <w:tcBorders>
              <w:top w:val="single" w:sz="12" w:space="0" w:color="auto"/>
              <w:left w:val="single" w:sz="12" w:space="0" w:color="auto"/>
              <w:bottom w:val="single" w:sz="12" w:space="0" w:color="auto"/>
              <w:right w:val="single" w:sz="12" w:space="0" w:color="auto"/>
            </w:tcBorders>
            <w:vAlign w:val="center"/>
          </w:tcPr>
          <w:p w:rsidR="00495EF1" w:rsidRPr="00F83E01" w:rsidRDefault="00495EF1" w:rsidP="000801AB">
            <w:pPr>
              <w:ind w:right="100"/>
              <w:jc w:val="right"/>
              <w:rPr>
                <w:rStyle w:val="081"/>
                <w:lang w:val="x-none"/>
              </w:rPr>
            </w:pPr>
            <w:bookmarkStart w:id="432" w:name="B06100"/>
            <w:r>
              <w:rPr>
                <w:rStyle w:val="081"/>
                <w:lang w:val="x-none"/>
              </w:rPr>
              <w:t>574,748,223</w:t>
            </w:r>
            <w:bookmarkEnd w:id="432"/>
          </w:p>
        </w:tc>
      </w:tr>
      <w:tr w:rsidR="00495EF1" w:rsidRPr="00F83E01" w:rsidTr="000801AB">
        <w:trPr>
          <w:cantSplit/>
          <w:trHeight w:hRule="exact" w:val="215"/>
        </w:trPr>
        <w:tc>
          <w:tcPr>
            <w:tcW w:w="500" w:type="dxa"/>
            <w:tcBorders>
              <w:left w:val="single" w:sz="12" w:space="0" w:color="auto"/>
              <w:bottom w:val="single" w:sz="4" w:space="0" w:color="auto"/>
            </w:tcBorders>
            <w:vAlign w:val="center"/>
          </w:tcPr>
          <w:p w:rsidR="00495EF1" w:rsidRPr="00F83E01" w:rsidRDefault="00495EF1" w:rsidP="000801AB">
            <w:pPr>
              <w:jc w:val="center"/>
              <w:rPr>
                <w:rStyle w:val="08"/>
                <w:lang w:val="x-none"/>
              </w:rPr>
            </w:pPr>
            <w:r w:rsidRPr="00F83E01">
              <w:rPr>
                <w:rStyle w:val="08"/>
                <w:lang w:val="x-none"/>
              </w:rPr>
              <w:t>1111</w:t>
            </w:r>
          </w:p>
        </w:tc>
        <w:tc>
          <w:tcPr>
            <w:tcW w:w="3300" w:type="dxa"/>
            <w:vAlign w:val="center"/>
          </w:tcPr>
          <w:p w:rsidR="00495EF1" w:rsidRPr="00F83E01" w:rsidRDefault="00495EF1" w:rsidP="000801AB">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s>
              <w:rPr>
                <w:rStyle w:val="080"/>
                <w:lang w:val="x-none"/>
              </w:rPr>
            </w:pPr>
            <w:r w:rsidRPr="00F83E01">
              <w:rPr>
                <w:rStyle w:val="080"/>
                <w:lang w:val="x-none"/>
              </w:rPr>
              <w:tab/>
            </w:r>
            <w:r w:rsidRPr="00F83E01">
              <w:rPr>
                <w:rStyle w:val="080"/>
                <w:rFonts w:hint="eastAsia"/>
                <w:lang w:val="x-none"/>
              </w:rPr>
              <w:t>現</w:t>
            </w:r>
            <w:r w:rsidRPr="00F83E01">
              <w:rPr>
                <w:rStyle w:val="080"/>
                <w:lang w:val="x-none"/>
              </w:rPr>
              <w:t xml:space="preserve">    </w:t>
            </w:r>
            <w:r w:rsidRPr="00F83E01">
              <w:rPr>
                <w:rStyle w:val="080"/>
                <w:rFonts w:hint="eastAsia"/>
                <w:lang w:val="x-none"/>
              </w:rPr>
              <w:t>金</w:t>
            </w:r>
          </w:p>
        </w:tc>
        <w:tc>
          <w:tcPr>
            <w:tcW w:w="1500" w:type="dxa"/>
            <w:tcBorders>
              <w:bottom w:val="single" w:sz="4" w:space="0" w:color="auto"/>
              <w:right w:val="single" w:sz="4" w:space="0" w:color="auto"/>
            </w:tcBorders>
            <w:vAlign w:val="center"/>
          </w:tcPr>
          <w:p w:rsidR="00495EF1" w:rsidRPr="00F83E01" w:rsidRDefault="00495EF1" w:rsidP="000801AB">
            <w:pPr>
              <w:ind w:right="100"/>
              <w:jc w:val="right"/>
              <w:rPr>
                <w:rStyle w:val="081"/>
                <w:lang w:val="x-none"/>
              </w:rPr>
            </w:pPr>
          </w:p>
        </w:tc>
        <w:tc>
          <w:tcPr>
            <w:tcW w:w="1500" w:type="dxa"/>
            <w:tcBorders>
              <w:top w:val="single" w:sz="12" w:space="0" w:color="auto"/>
              <w:left w:val="single" w:sz="4" w:space="0" w:color="auto"/>
              <w:bottom w:val="single" w:sz="4" w:space="0" w:color="auto"/>
              <w:right w:val="double" w:sz="4" w:space="0" w:color="auto"/>
            </w:tcBorders>
            <w:vAlign w:val="center"/>
          </w:tcPr>
          <w:p w:rsidR="00495EF1" w:rsidRPr="00F83E01" w:rsidRDefault="00495EF1" w:rsidP="000801AB">
            <w:pPr>
              <w:ind w:right="100"/>
              <w:jc w:val="right"/>
              <w:rPr>
                <w:rStyle w:val="081"/>
                <w:lang w:val="x-none"/>
              </w:rPr>
            </w:pPr>
          </w:p>
        </w:tc>
        <w:tc>
          <w:tcPr>
            <w:tcW w:w="500" w:type="dxa"/>
            <w:tcBorders>
              <w:left w:val="double" w:sz="4" w:space="0" w:color="auto"/>
            </w:tcBorders>
            <w:vAlign w:val="center"/>
          </w:tcPr>
          <w:p w:rsidR="00495EF1" w:rsidRPr="00677208" w:rsidRDefault="00495EF1" w:rsidP="000801AB">
            <w:pPr>
              <w:jc w:val="center"/>
              <w:rPr>
                <w:rStyle w:val="08"/>
              </w:rPr>
            </w:pPr>
            <w:r w:rsidRPr="00677208">
              <w:rPr>
                <w:rStyle w:val="08"/>
              </w:rPr>
              <w:t>2110</w:t>
            </w:r>
          </w:p>
        </w:tc>
        <w:tc>
          <w:tcPr>
            <w:tcW w:w="3300" w:type="dxa"/>
            <w:tcBorders>
              <w:right w:val="single" w:sz="12" w:space="0" w:color="auto"/>
            </w:tcBorders>
            <w:vAlign w:val="center"/>
          </w:tcPr>
          <w:p w:rsidR="00495EF1" w:rsidRPr="00F83E01" w:rsidRDefault="00495EF1" w:rsidP="000801AB">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s>
              <w:rPr>
                <w:rStyle w:val="080"/>
                <w:lang w:val="x-none"/>
              </w:rPr>
            </w:pPr>
            <w:r w:rsidRPr="00F83E01">
              <w:rPr>
                <w:rStyle w:val="080"/>
                <w:lang w:val="x-none"/>
              </w:rPr>
              <w:tab/>
            </w:r>
            <w:r w:rsidRPr="00F83E01">
              <w:rPr>
                <w:rStyle w:val="080"/>
                <w:rFonts w:hint="eastAsia"/>
                <w:lang w:val="x-none"/>
              </w:rPr>
              <w:t>短期借款</w:t>
            </w:r>
          </w:p>
        </w:tc>
        <w:tc>
          <w:tcPr>
            <w:tcW w:w="1500" w:type="dxa"/>
            <w:tcBorders>
              <w:top w:val="single" w:sz="12" w:space="0" w:color="auto"/>
              <w:left w:val="single" w:sz="12" w:space="0" w:color="auto"/>
              <w:bottom w:val="single" w:sz="12" w:space="0" w:color="auto"/>
              <w:right w:val="single" w:sz="12" w:space="0" w:color="auto"/>
            </w:tcBorders>
            <w:vAlign w:val="center"/>
          </w:tcPr>
          <w:p w:rsidR="00495EF1" w:rsidRPr="00F83E01" w:rsidRDefault="00495EF1" w:rsidP="000801AB">
            <w:pPr>
              <w:ind w:right="100"/>
              <w:jc w:val="right"/>
              <w:rPr>
                <w:rStyle w:val="081"/>
                <w:lang w:val="x-none"/>
              </w:rPr>
            </w:pPr>
            <w:bookmarkStart w:id="433" w:name="B06200"/>
            <w:bookmarkEnd w:id="433"/>
          </w:p>
        </w:tc>
        <w:tc>
          <w:tcPr>
            <w:tcW w:w="1500" w:type="dxa"/>
            <w:tcBorders>
              <w:top w:val="single" w:sz="12" w:space="0" w:color="auto"/>
              <w:left w:val="single" w:sz="12" w:space="0" w:color="auto"/>
              <w:bottom w:val="single" w:sz="4" w:space="0" w:color="auto"/>
              <w:right w:val="single" w:sz="12" w:space="0" w:color="auto"/>
            </w:tcBorders>
            <w:vAlign w:val="center"/>
          </w:tcPr>
          <w:p w:rsidR="00495EF1" w:rsidRPr="00F83E01" w:rsidRDefault="00495EF1" w:rsidP="000801AB">
            <w:pPr>
              <w:ind w:right="100"/>
              <w:jc w:val="right"/>
              <w:rPr>
                <w:rStyle w:val="081"/>
                <w:lang w:val="x-none"/>
              </w:rPr>
            </w:pPr>
          </w:p>
        </w:tc>
      </w:tr>
      <w:tr w:rsidR="00495EF1" w:rsidRPr="00F83E01" w:rsidTr="000801AB">
        <w:trPr>
          <w:cantSplit/>
          <w:trHeight w:hRule="exact" w:val="215"/>
        </w:trPr>
        <w:tc>
          <w:tcPr>
            <w:tcW w:w="500" w:type="dxa"/>
            <w:tcBorders>
              <w:left w:val="single" w:sz="12" w:space="0" w:color="auto"/>
              <w:bottom w:val="single" w:sz="4" w:space="0" w:color="auto"/>
            </w:tcBorders>
            <w:vAlign w:val="center"/>
          </w:tcPr>
          <w:p w:rsidR="00495EF1" w:rsidRPr="00F83E01" w:rsidRDefault="00495EF1" w:rsidP="000801AB">
            <w:pPr>
              <w:jc w:val="center"/>
              <w:rPr>
                <w:rStyle w:val="08"/>
                <w:lang w:val="x-none"/>
              </w:rPr>
            </w:pPr>
            <w:r w:rsidRPr="00F83E01">
              <w:rPr>
                <w:rStyle w:val="08"/>
                <w:lang w:val="x-none"/>
              </w:rPr>
              <w:t>1112</w:t>
            </w:r>
          </w:p>
        </w:tc>
        <w:tc>
          <w:tcPr>
            <w:tcW w:w="3300" w:type="dxa"/>
            <w:vAlign w:val="center"/>
          </w:tcPr>
          <w:p w:rsidR="00495EF1" w:rsidRPr="00F83E01" w:rsidRDefault="00495EF1" w:rsidP="000801AB">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s>
              <w:rPr>
                <w:rStyle w:val="080"/>
                <w:lang w:val="x-none"/>
              </w:rPr>
            </w:pPr>
            <w:r w:rsidRPr="00F83E01">
              <w:rPr>
                <w:rStyle w:val="080"/>
                <w:lang w:val="x-none"/>
              </w:rPr>
              <w:tab/>
            </w:r>
            <w:r w:rsidRPr="00F83E01">
              <w:rPr>
                <w:rStyle w:val="080"/>
                <w:rFonts w:hint="eastAsia"/>
                <w:lang w:val="x-none"/>
              </w:rPr>
              <w:t>銀行存款</w:t>
            </w:r>
          </w:p>
        </w:tc>
        <w:tc>
          <w:tcPr>
            <w:tcW w:w="1500" w:type="dxa"/>
            <w:tcBorders>
              <w:top w:val="single" w:sz="4" w:space="0" w:color="auto"/>
              <w:right w:val="single" w:sz="4" w:space="0" w:color="auto"/>
            </w:tcBorders>
            <w:vAlign w:val="center"/>
          </w:tcPr>
          <w:p w:rsidR="00495EF1" w:rsidRPr="00F83E01" w:rsidRDefault="00495EF1" w:rsidP="000801AB">
            <w:pPr>
              <w:ind w:right="100"/>
              <w:jc w:val="right"/>
              <w:rPr>
                <w:rStyle w:val="081"/>
                <w:lang w:val="x-none"/>
              </w:rPr>
            </w:pPr>
            <w:r>
              <w:rPr>
                <w:rStyle w:val="081"/>
                <w:lang w:val="x-none"/>
              </w:rPr>
              <w:t>171,024,945</w:t>
            </w:r>
          </w:p>
        </w:tc>
        <w:tc>
          <w:tcPr>
            <w:tcW w:w="1500" w:type="dxa"/>
            <w:tcBorders>
              <w:top w:val="single" w:sz="4" w:space="0" w:color="auto"/>
              <w:left w:val="single" w:sz="4" w:space="0" w:color="auto"/>
              <w:bottom w:val="single" w:sz="4" w:space="0" w:color="auto"/>
              <w:right w:val="double" w:sz="4" w:space="0" w:color="auto"/>
            </w:tcBorders>
            <w:vAlign w:val="center"/>
          </w:tcPr>
          <w:p w:rsidR="00495EF1" w:rsidRPr="00F83E01" w:rsidRDefault="00495EF1" w:rsidP="000801AB">
            <w:pPr>
              <w:ind w:right="100"/>
              <w:jc w:val="right"/>
              <w:rPr>
                <w:rStyle w:val="081"/>
                <w:lang w:val="x-none"/>
              </w:rPr>
            </w:pPr>
          </w:p>
        </w:tc>
        <w:tc>
          <w:tcPr>
            <w:tcW w:w="500" w:type="dxa"/>
            <w:tcBorders>
              <w:left w:val="double" w:sz="4" w:space="0" w:color="auto"/>
            </w:tcBorders>
            <w:vAlign w:val="center"/>
          </w:tcPr>
          <w:p w:rsidR="00495EF1" w:rsidRPr="00677208" w:rsidRDefault="00495EF1" w:rsidP="000801AB">
            <w:pPr>
              <w:jc w:val="center"/>
              <w:rPr>
                <w:rStyle w:val="08"/>
              </w:rPr>
            </w:pPr>
            <w:r w:rsidRPr="00677208">
              <w:rPr>
                <w:rStyle w:val="08"/>
              </w:rPr>
              <w:t>2111</w:t>
            </w:r>
          </w:p>
        </w:tc>
        <w:tc>
          <w:tcPr>
            <w:tcW w:w="3300" w:type="dxa"/>
            <w:vAlign w:val="center"/>
          </w:tcPr>
          <w:p w:rsidR="00495EF1" w:rsidRPr="00F83E01" w:rsidRDefault="00495EF1" w:rsidP="000801AB">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s>
              <w:rPr>
                <w:rStyle w:val="080"/>
                <w:lang w:val="x-none"/>
              </w:rPr>
            </w:pPr>
            <w:r w:rsidRPr="00F83E01">
              <w:rPr>
                <w:rStyle w:val="080"/>
                <w:lang w:val="x-none"/>
              </w:rPr>
              <w:tab/>
            </w:r>
            <w:r w:rsidRPr="00F83E01">
              <w:rPr>
                <w:rStyle w:val="080"/>
                <w:lang w:val="x-none"/>
              </w:rPr>
              <w:tab/>
            </w:r>
            <w:r w:rsidRPr="00F83E01">
              <w:rPr>
                <w:rStyle w:val="080"/>
                <w:rFonts w:hint="eastAsia"/>
                <w:lang w:val="x-none"/>
              </w:rPr>
              <w:t>銀行透支</w:t>
            </w:r>
          </w:p>
        </w:tc>
        <w:tc>
          <w:tcPr>
            <w:tcW w:w="1500" w:type="dxa"/>
            <w:tcBorders>
              <w:top w:val="single" w:sz="12" w:space="0" w:color="auto"/>
              <w:bottom w:val="nil"/>
              <w:right w:val="single" w:sz="4" w:space="0" w:color="auto"/>
            </w:tcBorders>
            <w:vAlign w:val="center"/>
          </w:tcPr>
          <w:p w:rsidR="00495EF1" w:rsidRPr="00F83E01" w:rsidRDefault="00495EF1" w:rsidP="000801AB">
            <w:pPr>
              <w:ind w:right="100"/>
              <w:jc w:val="right"/>
              <w:rPr>
                <w:rStyle w:val="081"/>
                <w:lang w:val="x-none"/>
              </w:rPr>
            </w:pPr>
            <w:bookmarkStart w:id="434" w:name="B06300"/>
            <w:bookmarkEnd w:id="434"/>
          </w:p>
        </w:tc>
        <w:tc>
          <w:tcPr>
            <w:tcW w:w="1500" w:type="dxa"/>
            <w:tcBorders>
              <w:top w:val="single" w:sz="4" w:space="0" w:color="auto"/>
              <w:left w:val="single" w:sz="4" w:space="0" w:color="auto"/>
              <w:bottom w:val="single" w:sz="4" w:space="0" w:color="auto"/>
              <w:right w:val="single" w:sz="12" w:space="0" w:color="auto"/>
            </w:tcBorders>
            <w:vAlign w:val="center"/>
          </w:tcPr>
          <w:p w:rsidR="00495EF1" w:rsidRPr="00F83E01" w:rsidRDefault="00495EF1" w:rsidP="000801AB">
            <w:pPr>
              <w:ind w:right="100"/>
              <w:jc w:val="right"/>
              <w:rPr>
                <w:rStyle w:val="081"/>
                <w:lang w:val="x-none"/>
              </w:rPr>
            </w:pPr>
          </w:p>
        </w:tc>
      </w:tr>
      <w:tr w:rsidR="00495EF1" w:rsidRPr="00F83E01" w:rsidTr="000801AB">
        <w:trPr>
          <w:cantSplit/>
          <w:trHeight w:hRule="exact" w:val="215"/>
        </w:trPr>
        <w:tc>
          <w:tcPr>
            <w:tcW w:w="500" w:type="dxa"/>
            <w:tcBorders>
              <w:left w:val="single" w:sz="12" w:space="0" w:color="auto"/>
              <w:bottom w:val="single" w:sz="4" w:space="0" w:color="auto"/>
            </w:tcBorders>
            <w:vAlign w:val="center"/>
          </w:tcPr>
          <w:p w:rsidR="00495EF1" w:rsidRPr="00F83E01" w:rsidRDefault="00495EF1" w:rsidP="000801AB">
            <w:pPr>
              <w:jc w:val="center"/>
              <w:rPr>
                <w:rStyle w:val="08"/>
                <w:lang w:val="x-none"/>
              </w:rPr>
            </w:pPr>
            <w:r>
              <w:rPr>
                <w:rStyle w:val="08"/>
                <w:rFonts w:hint="eastAsia"/>
                <w:lang w:val="x-none"/>
              </w:rPr>
              <w:t>1113</w:t>
            </w:r>
          </w:p>
        </w:tc>
        <w:tc>
          <w:tcPr>
            <w:tcW w:w="3300" w:type="dxa"/>
            <w:vAlign w:val="center"/>
          </w:tcPr>
          <w:p w:rsidR="00495EF1" w:rsidRPr="0031185C" w:rsidRDefault="00495EF1" w:rsidP="000801AB">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s>
              <w:rPr>
                <w:rStyle w:val="080"/>
                <w:lang w:val="x-none"/>
              </w:rPr>
            </w:pPr>
            <w:r w:rsidRPr="00F83E01">
              <w:rPr>
                <w:rStyle w:val="080"/>
                <w:lang w:val="x-none"/>
              </w:rPr>
              <w:tab/>
            </w:r>
            <w:r w:rsidRPr="0031185C">
              <w:rPr>
                <w:rStyle w:val="080"/>
                <w:rFonts w:hint="eastAsia"/>
                <w:lang w:val="x-none"/>
              </w:rPr>
              <w:t>約當現金</w:t>
            </w:r>
          </w:p>
        </w:tc>
        <w:tc>
          <w:tcPr>
            <w:tcW w:w="1500" w:type="dxa"/>
            <w:tcBorders>
              <w:right w:val="single" w:sz="4" w:space="0" w:color="auto"/>
            </w:tcBorders>
            <w:vAlign w:val="center"/>
          </w:tcPr>
          <w:p w:rsidR="00495EF1" w:rsidRPr="00F83E01" w:rsidRDefault="00495EF1" w:rsidP="000801AB">
            <w:pPr>
              <w:ind w:right="100"/>
              <w:jc w:val="right"/>
              <w:rPr>
                <w:rStyle w:val="081"/>
                <w:lang w:val="x-none"/>
              </w:rPr>
            </w:pPr>
          </w:p>
        </w:tc>
        <w:tc>
          <w:tcPr>
            <w:tcW w:w="1500" w:type="dxa"/>
            <w:tcBorders>
              <w:top w:val="single" w:sz="4" w:space="0" w:color="auto"/>
              <w:left w:val="single" w:sz="4" w:space="0" w:color="auto"/>
              <w:bottom w:val="single" w:sz="4" w:space="0" w:color="auto"/>
              <w:right w:val="double" w:sz="4" w:space="0" w:color="auto"/>
            </w:tcBorders>
            <w:vAlign w:val="center"/>
          </w:tcPr>
          <w:p w:rsidR="00495EF1" w:rsidRPr="00F83E01" w:rsidRDefault="00495EF1" w:rsidP="000801AB">
            <w:pPr>
              <w:ind w:right="100"/>
              <w:jc w:val="right"/>
              <w:rPr>
                <w:rStyle w:val="081"/>
                <w:lang w:val="x-none"/>
              </w:rPr>
            </w:pPr>
          </w:p>
        </w:tc>
        <w:tc>
          <w:tcPr>
            <w:tcW w:w="500" w:type="dxa"/>
            <w:tcBorders>
              <w:left w:val="double" w:sz="4" w:space="0" w:color="auto"/>
            </w:tcBorders>
            <w:vAlign w:val="center"/>
          </w:tcPr>
          <w:p w:rsidR="00495EF1" w:rsidRPr="00677208" w:rsidRDefault="00495EF1" w:rsidP="000801AB">
            <w:pPr>
              <w:jc w:val="center"/>
              <w:rPr>
                <w:rStyle w:val="08"/>
              </w:rPr>
            </w:pPr>
            <w:r w:rsidRPr="00677208">
              <w:rPr>
                <w:rStyle w:val="08"/>
              </w:rPr>
              <w:t>2112</w:t>
            </w:r>
          </w:p>
        </w:tc>
        <w:tc>
          <w:tcPr>
            <w:tcW w:w="3300" w:type="dxa"/>
            <w:vAlign w:val="center"/>
          </w:tcPr>
          <w:p w:rsidR="00495EF1" w:rsidRPr="00F83E01" w:rsidRDefault="00495EF1" w:rsidP="000801AB">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s>
              <w:rPr>
                <w:rStyle w:val="080"/>
                <w:lang w:val="x-none"/>
              </w:rPr>
            </w:pPr>
            <w:r w:rsidRPr="00F83E01">
              <w:rPr>
                <w:rStyle w:val="080"/>
                <w:lang w:val="x-none"/>
              </w:rPr>
              <w:tab/>
            </w:r>
            <w:r w:rsidRPr="00F83E01">
              <w:rPr>
                <w:rStyle w:val="080"/>
                <w:lang w:val="x-none"/>
              </w:rPr>
              <w:tab/>
            </w:r>
            <w:r w:rsidRPr="00F83E01">
              <w:rPr>
                <w:rStyle w:val="080"/>
                <w:rFonts w:hint="eastAsia"/>
                <w:lang w:val="x-none"/>
              </w:rPr>
              <w:t>銀行借款</w:t>
            </w:r>
          </w:p>
        </w:tc>
        <w:tc>
          <w:tcPr>
            <w:tcW w:w="1500" w:type="dxa"/>
            <w:tcBorders>
              <w:bottom w:val="nil"/>
              <w:right w:val="single" w:sz="4" w:space="0" w:color="auto"/>
            </w:tcBorders>
            <w:vAlign w:val="center"/>
          </w:tcPr>
          <w:p w:rsidR="00495EF1" w:rsidRPr="00F83E01" w:rsidRDefault="00495EF1" w:rsidP="000801AB">
            <w:pPr>
              <w:ind w:right="100"/>
              <w:jc w:val="right"/>
              <w:rPr>
                <w:rStyle w:val="081"/>
                <w:lang w:val="x-none"/>
              </w:rPr>
            </w:pPr>
            <w:bookmarkStart w:id="435" w:name="B06400"/>
            <w:bookmarkEnd w:id="435"/>
          </w:p>
        </w:tc>
        <w:tc>
          <w:tcPr>
            <w:tcW w:w="1500" w:type="dxa"/>
            <w:tcBorders>
              <w:top w:val="single" w:sz="4" w:space="0" w:color="auto"/>
              <w:left w:val="single" w:sz="4" w:space="0" w:color="auto"/>
              <w:bottom w:val="single" w:sz="4" w:space="0" w:color="auto"/>
              <w:right w:val="single" w:sz="12" w:space="0" w:color="auto"/>
            </w:tcBorders>
            <w:vAlign w:val="center"/>
          </w:tcPr>
          <w:p w:rsidR="00495EF1" w:rsidRPr="00F83E01" w:rsidRDefault="00495EF1" w:rsidP="000801AB">
            <w:pPr>
              <w:ind w:right="100"/>
              <w:jc w:val="right"/>
              <w:rPr>
                <w:rStyle w:val="081"/>
                <w:lang w:val="x-none"/>
              </w:rPr>
            </w:pPr>
          </w:p>
        </w:tc>
      </w:tr>
      <w:tr w:rsidR="00495EF1" w:rsidRPr="00F83E01" w:rsidTr="000801AB">
        <w:trPr>
          <w:cantSplit/>
          <w:trHeight w:hRule="exact" w:val="215"/>
        </w:trPr>
        <w:tc>
          <w:tcPr>
            <w:tcW w:w="500" w:type="dxa"/>
            <w:tcBorders>
              <w:left w:val="single" w:sz="12" w:space="0" w:color="auto"/>
              <w:bottom w:val="single" w:sz="4" w:space="0" w:color="auto"/>
            </w:tcBorders>
            <w:vAlign w:val="center"/>
          </w:tcPr>
          <w:p w:rsidR="00495EF1" w:rsidRPr="00F83E01" w:rsidRDefault="00495EF1" w:rsidP="000801AB">
            <w:pPr>
              <w:jc w:val="center"/>
              <w:rPr>
                <w:rStyle w:val="08"/>
                <w:lang w:val="x-none"/>
              </w:rPr>
            </w:pPr>
            <w:r w:rsidRPr="00F83E01">
              <w:rPr>
                <w:rStyle w:val="08"/>
                <w:lang w:val="x-none"/>
              </w:rPr>
              <w:t>1114</w:t>
            </w:r>
          </w:p>
        </w:tc>
        <w:tc>
          <w:tcPr>
            <w:tcW w:w="3300" w:type="dxa"/>
            <w:vAlign w:val="center"/>
          </w:tcPr>
          <w:p w:rsidR="00495EF1" w:rsidRPr="00F83E01" w:rsidRDefault="00495EF1" w:rsidP="000801AB">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s>
              <w:rPr>
                <w:rStyle w:val="080"/>
                <w:lang w:val="x-none"/>
              </w:rPr>
            </w:pPr>
            <w:r w:rsidRPr="00F83E01">
              <w:rPr>
                <w:rStyle w:val="080"/>
                <w:lang w:val="x-none"/>
              </w:rPr>
              <w:tab/>
            </w:r>
            <w:r w:rsidRPr="00F83E01">
              <w:rPr>
                <w:rStyle w:val="080"/>
                <w:rFonts w:hint="eastAsia"/>
                <w:lang w:val="x-none"/>
              </w:rPr>
              <w:t>短期投資</w:t>
            </w:r>
            <w:r w:rsidRPr="00F83E01">
              <w:rPr>
                <w:rStyle w:val="080"/>
                <w:rFonts w:hint="eastAsia"/>
                <w:lang w:val="x-none"/>
              </w:rPr>
              <w:t>(</w:t>
            </w:r>
            <w:r w:rsidRPr="00F83E01">
              <w:rPr>
                <w:rStyle w:val="080"/>
                <w:rFonts w:hint="eastAsia"/>
                <w:lang w:val="x-none"/>
              </w:rPr>
              <w:t>附註二</w:t>
            </w:r>
            <w:r w:rsidRPr="00F83E01">
              <w:rPr>
                <w:rStyle w:val="080"/>
                <w:rFonts w:hint="eastAsia"/>
                <w:lang w:val="x-none"/>
              </w:rPr>
              <w:t>)</w:t>
            </w:r>
          </w:p>
        </w:tc>
        <w:tc>
          <w:tcPr>
            <w:tcW w:w="1500" w:type="dxa"/>
            <w:tcBorders>
              <w:right w:val="single" w:sz="4" w:space="0" w:color="auto"/>
            </w:tcBorders>
            <w:vAlign w:val="center"/>
          </w:tcPr>
          <w:p w:rsidR="00495EF1" w:rsidRPr="00F83E01" w:rsidRDefault="00495EF1" w:rsidP="000801AB">
            <w:pPr>
              <w:ind w:right="100"/>
              <w:jc w:val="right"/>
              <w:rPr>
                <w:rStyle w:val="081"/>
                <w:lang w:val="x-none"/>
              </w:rPr>
            </w:pPr>
          </w:p>
        </w:tc>
        <w:tc>
          <w:tcPr>
            <w:tcW w:w="1500" w:type="dxa"/>
            <w:tcBorders>
              <w:top w:val="single" w:sz="4" w:space="0" w:color="auto"/>
              <w:left w:val="single" w:sz="4" w:space="0" w:color="auto"/>
              <w:bottom w:val="single" w:sz="4" w:space="0" w:color="auto"/>
              <w:right w:val="double" w:sz="4" w:space="0" w:color="auto"/>
            </w:tcBorders>
            <w:vAlign w:val="center"/>
          </w:tcPr>
          <w:p w:rsidR="00495EF1" w:rsidRPr="00F83E01" w:rsidRDefault="00495EF1" w:rsidP="000801AB">
            <w:pPr>
              <w:ind w:right="100"/>
              <w:jc w:val="right"/>
              <w:rPr>
                <w:rStyle w:val="081"/>
                <w:lang w:val="x-none"/>
              </w:rPr>
            </w:pPr>
          </w:p>
        </w:tc>
        <w:tc>
          <w:tcPr>
            <w:tcW w:w="500" w:type="dxa"/>
            <w:tcBorders>
              <w:left w:val="double" w:sz="4" w:space="0" w:color="auto"/>
            </w:tcBorders>
            <w:vAlign w:val="center"/>
          </w:tcPr>
          <w:p w:rsidR="00495EF1" w:rsidRPr="00677208" w:rsidRDefault="00495EF1" w:rsidP="000801AB">
            <w:pPr>
              <w:jc w:val="center"/>
              <w:rPr>
                <w:rStyle w:val="08"/>
              </w:rPr>
            </w:pPr>
            <w:r w:rsidRPr="00677208">
              <w:rPr>
                <w:rStyle w:val="08"/>
              </w:rPr>
              <w:t>211</w:t>
            </w:r>
            <w:r>
              <w:rPr>
                <w:rStyle w:val="08"/>
                <w:rFonts w:hint="eastAsia"/>
              </w:rPr>
              <w:t>3</w:t>
            </w:r>
          </w:p>
        </w:tc>
        <w:tc>
          <w:tcPr>
            <w:tcW w:w="3300" w:type="dxa"/>
            <w:vAlign w:val="center"/>
          </w:tcPr>
          <w:p w:rsidR="00495EF1" w:rsidRPr="00F83E01" w:rsidRDefault="00495EF1" w:rsidP="000801AB">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s>
              <w:rPr>
                <w:rStyle w:val="080"/>
                <w:lang w:val="x-none"/>
              </w:rPr>
            </w:pPr>
            <w:r w:rsidRPr="00F83E01">
              <w:rPr>
                <w:rStyle w:val="080"/>
                <w:lang w:val="x-none"/>
              </w:rPr>
              <w:tab/>
            </w:r>
            <w:r w:rsidRPr="00F83E01">
              <w:rPr>
                <w:rStyle w:val="080"/>
                <w:lang w:val="x-none"/>
              </w:rPr>
              <w:tab/>
            </w:r>
            <w:r w:rsidRPr="004A09C1">
              <w:rPr>
                <w:rStyle w:val="080"/>
                <w:rFonts w:hint="eastAsia"/>
                <w:lang w:val="x-none"/>
              </w:rPr>
              <w:t>應付短期票券</w:t>
            </w:r>
          </w:p>
        </w:tc>
        <w:tc>
          <w:tcPr>
            <w:tcW w:w="1500" w:type="dxa"/>
            <w:tcBorders>
              <w:bottom w:val="nil"/>
              <w:right w:val="single" w:sz="4" w:space="0" w:color="auto"/>
            </w:tcBorders>
            <w:vAlign w:val="center"/>
          </w:tcPr>
          <w:p w:rsidR="00495EF1" w:rsidRPr="00F83E01" w:rsidRDefault="00495EF1" w:rsidP="000801AB">
            <w:pPr>
              <w:ind w:right="100"/>
              <w:jc w:val="right"/>
              <w:rPr>
                <w:rStyle w:val="081"/>
                <w:lang w:val="x-none"/>
              </w:rPr>
            </w:pPr>
            <w:bookmarkStart w:id="436" w:name="B06500"/>
            <w:bookmarkEnd w:id="436"/>
          </w:p>
        </w:tc>
        <w:tc>
          <w:tcPr>
            <w:tcW w:w="1500" w:type="dxa"/>
            <w:tcBorders>
              <w:top w:val="single" w:sz="4" w:space="0" w:color="auto"/>
              <w:left w:val="single" w:sz="4" w:space="0" w:color="auto"/>
              <w:bottom w:val="single" w:sz="4" w:space="0" w:color="auto"/>
              <w:right w:val="single" w:sz="12" w:space="0" w:color="auto"/>
            </w:tcBorders>
            <w:vAlign w:val="center"/>
          </w:tcPr>
          <w:p w:rsidR="00495EF1" w:rsidRPr="00F83E01" w:rsidRDefault="00495EF1" w:rsidP="000801AB">
            <w:pPr>
              <w:ind w:right="100"/>
              <w:jc w:val="right"/>
              <w:rPr>
                <w:rStyle w:val="081"/>
                <w:lang w:val="x-none"/>
              </w:rPr>
            </w:pPr>
          </w:p>
        </w:tc>
      </w:tr>
      <w:tr w:rsidR="00495EF1" w:rsidRPr="00F83E01" w:rsidTr="000801AB">
        <w:trPr>
          <w:cantSplit/>
          <w:trHeight w:hRule="exact" w:val="215"/>
        </w:trPr>
        <w:tc>
          <w:tcPr>
            <w:tcW w:w="500" w:type="dxa"/>
            <w:tcBorders>
              <w:left w:val="single" w:sz="12" w:space="0" w:color="auto"/>
              <w:bottom w:val="single" w:sz="4" w:space="0" w:color="auto"/>
            </w:tcBorders>
            <w:vAlign w:val="center"/>
          </w:tcPr>
          <w:p w:rsidR="00495EF1" w:rsidRPr="00F83E01" w:rsidRDefault="00495EF1" w:rsidP="000801AB">
            <w:pPr>
              <w:jc w:val="center"/>
              <w:rPr>
                <w:rStyle w:val="08"/>
                <w:lang w:val="x-none"/>
              </w:rPr>
            </w:pPr>
            <w:r w:rsidRPr="00F83E01">
              <w:rPr>
                <w:rStyle w:val="08"/>
                <w:rFonts w:hint="eastAsia"/>
                <w:lang w:val="x-none"/>
              </w:rPr>
              <w:t>1151</w:t>
            </w:r>
          </w:p>
        </w:tc>
        <w:tc>
          <w:tcPr>
            <w:tcW w:w="3300" w:type="dxa"/>
            <w:vAlign w:val="center"/>
          </w:tcPr>
          <w:p w:rsidR="00495EF1" w:rsidRPr="00F83E01" w:rsidRDefault="00495EF1" w:rsidP="000801AB">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s>
              <w:rPr>
                <w:rStyle w:val="080"/>
                <w:lang w:val="x-none"/>
              </w:rPr>
            </w:pPr>
            <w:r w:rsidRPr="00F83E01">
              <w:rPr>
                <w:rStyle w:val="080"/>
                <w:lang w:val="x-none"/>
              </w:rPr>
              <w:tab/>
            </w:r>
            <w:r w:rsidRPr="0031185C">
              <w:rPr>
                <w:rStyle w:val="083"/>
                <w:rFonts w:hint="eastAsia"/>
              </w:rPr>
              <w:t>透過損益按公允價值衡量之金融資產－</w:t>
            </w:r>
            <w:r w:rsidRPr="00F83E01">
              <w:rPr>
                <w:rStyle w:val="080"/>
                <w:rFonts w:hint="eastAsia"/>
                <w:lang w:val="x-none"/>
              </w:rPr>
              <w:t>流動</w:t>
            </w:r>
            <w:r w:rsidRPr="00F83E01">
              <w:rPr>
                <w:rStyle w:val="080"/>
                <w:rFonts w:hint="eastAsia"/>
                <w:lang w:val="x-none"/>
              </w:rPr>
              <w:t>(</w:t>
            </w:r>
            <w:r w:rsidRPr="00F83E01">
              <w:rPr>
                <w:rStyle w:val="080"/>
                <w:rFonts w:hint="eastAsia"/>
                <w:lang w:val="x-none"/>
              </w:rPr>
              <w:t>附註三</w:t>
            </w:r>
            <w:r w:rsidRPr="00F83E01">
              <w:rPr>
                <w:rStyle w:val="080"/>
                <w:rFonts w:hint="eastAsia"/>
                <w:lang w:val="x-none"/>
              </w:rPr>
              <w:t>)</w:t>
            </w:r>
          </w:p>
        </w:tc>
        <w:tc>
          <w:tcPr>
            <w:tcW w:w="1500" w:type="dxa"/>
            <w:tcBorders>
              <w:right w:val="single" w:sz="4" w:space="0" w:color="auto"/>
            </w:tcBorders>
            <w:vAlign w:val="center"/>
          </w:tcPr>
          <w:p w:rsidR="00495EF1" w:rsidRPr="00F83E01" w:rsidRDefault="00495EF1" w:rsidP="000801AB">
            <w:pPr>
              <w:ind w:right="100"/>
              <w:jc w:val="right"/>
              <w:rPr>
                <w:rStyle w:val="081"/>
                <w:lang w:val="x-none"/>
              </w:rPr>
            </w:pPr>
            <w:bookmarkStart w:id="437" w:name="B00755"/>
            <w:bookmarkEnd w:id="437"/>
          </w:p>
        </w:tc>
        <w:tc>
          <w:tcPr>
            <w:tcW w:w="1500" w:type="dxa"/>
            <w:tcBorders>
              <w:top w:val="single" w:sz="4" w:space="0" w:color="auto"/>
              <w:left w:val="single" w:sz="4" w:space="0" w:color="auto"/>
              <w:bottom w:val="single" w:sz="4" w:space="0" w:color="auto"/>
              <w:right w:val="double" w:sz="4" w:space="0" w:color="auto"/>
            </w:tcBorders>
            <w:vAlign w:val="center"/>
          </w:tcPr>
          <w:p w:rsidR="00495EF1" w:rsidRPr="00F83E01" w:rsidRDefault="00495EF1" w:rsidP="000801AB">
            <w:pPr>
              <w:ind w:right="100"/>
              <w:jc w:val="right"/>
              <w:rPr>
                <w:rStyle w:val="081"/>
                <w:lang w:val="x-none"/>
              </w:rPr>
            </w:pPr>
          </w:p>
        </w:tc>
        <w:tc>
          <w:tcPr>
            <w:tcW w:w="500" w:type="dxa"/>
            <w:tcBorders>
              <w:left w:val="double" w:sz="4" w:space="0" w:color="auto"/>
            </w:tcBorders>
            <w:vAlign w:val="center"/>
          </w:tcPr>
          <w:p w:rsidR="00495EF1" w:rsidRPr="00677208" w:rsidRDefault="00495EF1" w:rsidP="000801AB">
            <w:pPr>
              <w:jc w:val="center"/>
              <w:rPr>
                <w:rStyle w:val="08"/>
              </w:rPr>
            </w:pPr>
            <w:r w:rsidRPr="00677208">
              <w:rPr>
                <w:rStyle w:val="08"/>
              </w:rPr>
              <w:t>211</w:t>
            </w:r>
            <w:r>
              <w:rPr>
                <w:rStyle w:val="08"/>
                <w:rFonts w:hint="eastAsia"/>
              </w:rPr>
              <w:t>9</w:t>
            </w:r>
          </w:p>
        </w:tc>
        <w:tc>
          <w:tcPr>
            <w:tcW w:w="3300" w:type="dxa"/>
            <w:vAlign w:val="center"/>
          </w:tcPr>
          <w:p w:rsidR="00495EF1" w:rsidRPr="00F83E01" w:rsidRDefault="00495EF1" w:rsidP="000801AB">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s>
              <w:rPr>
                <w:rStyle w:val="080"/>
                <w:lang w:val="x-none"/>
              </w:rPr>
            </w:pPr>
            <w:r w:rsidRPr="00F83E01">
              <w:rPr>
                <w:rStyle w:val="080"/>
                <w:lang w:val="x-none"/>
              </w:rPr>
              <w:tab/>
            </w:r>
            <w:r w:rsidRPr="00F83E01">
              <w:rPr>
                <w:rStyle w:val="080"/>
                <w:lang w:val="x-none"/>
              </w:rPr>
              <w:tab/>
            </w:r>
            <w:r w:rsidRPr="00F83E01">
              <w:rPr>
                <w:rStyle w:val="080"/>
                <w:rFonts w:hint="eastAsia"/>
                <w:lang w:val="x-none"/>
              </w:rPr>
              <w:t>其他短期借款</w:t>
            </w:r>
          </w:p>
        </w:tc>
        <w:tc>
          <w:tcPr>
            <w:tcW w:w="1500" w:type="dxa"/>
            <w:tcBorders>
              <w:bottom w:val="nil"/>
              <w:right w:val="single" w:sz="4" w:space="0" w:color="auto"/>
            </w:tcBorders>
            <w:vAlign w:val="center"/>
          </w:tcPr>
          <w:p w:rsidR="00495EF1" w:rsidRPr="00F83E01" w:rsidRDefault="00495EF1" w:rsidP="000801AB">
            <w:pPr>
              <w:ind w:right="100"/>
              <w:jc w:val="right"/>
              <w:rPr>
                <w:rStyle w:val="081"/>
                <w:lang w:val="x-none"/>
              </w:rPr>
            </w:pPr>
            <w:bookmarkStart w:id="438" w:name="B06600"/>
            <w:bookmarkEnd w:id="438"/>
          </w:p>
        </w:tc>
        <w:tc>
          <w:tcPr>
            <w:tcW w:w="1500" w:type="dxa"/>
            <w:tcBorders>
              <w:top w:val="single" w:sz="4" w:space="0" w:color="auto"/>
              <w:left w:val="single" w:sz="4" w:space="0" w:color="auto"/>
              <w:bottom w:val="single" w:sz="4" w:space="0" w:color="auto"/>
              <w:right w:val="single" w:sz="12" w:space="0" w:color="auto"/>
            </w:tcBorders>
            <w:vAlign w:val="center"/>
          </w:tcPr>
          <w:p w:rsidR="00495EF1" w:rsidRPr="00F83E01" w:rsidRDefault="00495EF1" w:rsidP="000801AB">
            <w:pPr>
              <w:ind w:right="100"/>
              <w:jc w:val="right"/>
              <w:rPr>
                <w:rStyle w:val="081"/>
                <w:lang w:val="x-none"/>
              </w:rPr>
            </w:pPr>
          </w:p>
        </w:tc>
      </w:tr>
      <w:tr w:rsidR="00495EF1" w:rsidRPr="00F83E01" w:rsidTr="000801AB">
        <w:trPr>
          <w:cantSplit/>
          <w:trHeight w:hRule="exact" w:val="215"/>
        </w:trPr>
        <w:tc>
          <w:tcPr>
            <w:tcW w:w="500" w:type="dxa"/>
            <w:tcBorders>
              <w:left w:val="single" w:sz="12" w:space="0" w:color="auto"/>
              <w:bottom w:val="single" w:sz="4" w:space="0" w:color="auto"/>
            </w:tcBorders>
            <w:vAlign w:val="center"/>
          </w:tcPr>
          <w:p w:rsidR="00495EF1" w:rsidRPr="00F83E01" w:rsidRDefault="00495EF1" w:rsidP="000801AB">
            <w:pPr>
              <w:jc w:val="center"/>
              <w:rPr>
                <w:rStyle w:val="08"/>
                <w:lang w:val="x-none"/>
              </w:rPr>
            </w:pPr>
            <w:r w:rsidRPr="00F83E01">
              <w:rPr>
                <w:rStyle w:val="08"/>
                <w:rFonts w:hint="eastAsia"/>
                <w:lang w:val="x-none"/>
              </w:rPr>
              <w:t>1152</w:t>
            </w:r>
          </w:p>
        </w:tc>
        <w:tc>
          <w:tcPr>
            <w:tcW w:w="3300" w:type="dxa"/>
            <w:vAlign w:val="center"/>
          </w:tcPr>
          <w:p w:rsidR="00495EF1" w:rsidRPr="00F83E01" w:rsidRDefault="00495EF1" w:rsidP="000801AB">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s>
              <w:rPr>
                <w:rStyle w:val="080"/>
                <w:lang w:val="x-none"/>
              </w:rPr>
            </w:pPr>
            <w:r w:rsidRPr="00F83E01">
              <w:rPr>
                <w:rStyle w:val="080"/>
                <w:lang w:val="x-none"/>
              </w:rPr>
              <w:tab/>
            </w:r>
            <w:r w:rsidRPr="00F83E01">
              <w:rPr>
                <w:rStyle w:val="080"/>
                <w:rFonts w:hint="eastAsia"/>
                <w:lang w:val="x-none"/>
              </w:rPr>
              <w:t>備供出售金融資產－流動</w:t>
            </w:r>
            <w:r w:rsidRPr="00F83E01">
              <w:rPr>
                <w:rStyle w:val="080"/>
                <w:rFonts w:hint="eastAsia"/>
                <w:lang w:val="x-none"/>
              </w:rPr>
              <w:t>(</w:t>
            </w:r>
            <w:r w:rsidRPr="00F83E01">
              <w:rPr>
                <w:rStyle w:val="080"/>
                <w:rFonts w:hint="eastAsia"/>
                <w:lang w:val="x-none"/>
              </w:rPr>
              <w:t>附註三</w:t>
            </w:r>
            <w:r w:rsidRPr="00F83E01">
              <w:rPr>
                <w:rStyle w:val="080"/>
                <w:rFonts w:hint="eastAsia"/>
                <w:lang w:val="x-none"/>
              </w:rPr>
              <w:t>)</w:t>
            </w:r>
          </w:p>
        </w:tc>
        <w:tc>
          <w:tcPr>
            <w:tcW w:w="1500" w:type="dxa"/>
            <w:tcBorders>
              <w:right w:val="single" w:sz="4" w:space="0" w:color="auto"/>
            </w:tcBorders>
            <w:vAlign w:val="center"/>
          </w:tcPr>
          <w:p w:rsidR="00495EF1" w:rsidRPr="00F83E01" w:rsidRDefault="00495EF1" w:rsidP="000801AB">
            <w:pPr>
              <w:ind w:right="100"/>
              <w:jc w:val="right"/>
              <w:rPr>
                <w:rStyle w:val="081"/>
                <w:lang w:val="x-none"/>
              </w:rPr>
            </w:pPr>
            <w:bookmarkStart w:id="439" w:name="B00760"/>
            <w:bookmarkEnd w:id="439"/>
          </w:p>
        </w:tc>
        <w:tc>
          <w:tcPr>
            <w:tcW w:w="1500" w:type="dxa"/>
            <w:tcBorders>
              <w:top w:val="single" w:sz="4" w:space="0" w:color="auto"/>
              <w:left w:val="single" w:sz="4" w:space="0" w:color="auto"/>
              <w:bottom w:val="single" w:sz="4" w:space="0" w:color="auto"/>
              <w:right w:val="double" w:sz="4" w:space="0" w:color="auto"/>
            </w:tcBorders>
            <w:vAlign w:val="center"/>
          </w:tcPr>
          <w:p w:rsidR="00495EF1" w:rsidRPr="00F83E01" w:rsidRDefault="00495EF1" w:rsidP="000801AB">
            <w:pPr>
              <w:ind w:right="100"/>
              <w:jc w:val="right"/>
              <w:rPr>
                <w:rStyle w:val="081"/>
                <w:lang w:val="x-none"/>
              </w:rPr>
            </w:pPr>
          </w:p>
        </w:tc>
        <w:tc>
          <w:tcPr>
            <w:tcW w:w="500" w:type="dxa"/>
            <w:tcBorders>
              <w:left w:val="double" w:sz="4" w:space="0" w:color="auto"/>
            </w:tcBorders>
            <w:vAlign w:val="center"/>
          </w:tcPr>
          <w:p w:rsidR="00495EF1" w:rsidRPr="00677208" w:rsidRDefault="00495EF1" w:rsidP="000801AB">
            <w:pPr>
              <w:jc w:val="center"/>
              <w:rPr>
                <w:rStyle w:val="08"/>
              </w:rPr>
            </w:pPr>
            <w:r w:rsidRPr="00677208">
              <w:rPr>
                <w:rStyle w:val="08"/>
                <w:rFonts w:hint="eastAsia"/>
              </w:rPr>
              <w:t>2140</w:t>
            </w:r>
          </w:p>
        </w:tc>
        <w:tc>
          <w:tcPr>
            <w:tcW w:w="3300" w:type="dxa"/>
            <w:vAlign w:val="center"/>
          </w:tcPr>
          <w:p w:rsidR="00495EF1" w:rsidRPr="00F83E01" w:rsidRDefault="00495EF1" w:rsidP="000801AB">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s>
              <w:rPr>
                <w:rStyle w:val="080"/>
                <w:lang w:val="x-none"/>
              </w:rPr>
            </w:pPr>
            <w:r w:rsidRPr="00F83E01">
              <w:rPr>
                <w:rStyle w:val="080"/>
                <w:lang w:val="x-none"/>
              </w:rPr>
              <w:tab/>
            </w:r>
            <w:r w:rsidRPr="00607238">
              <w:rPr>
                <w:rStyle w:val="080"/>
                <w:rFonts w:hint="eastAsia"/>
                <w:lang w:val="x-none"/>
              </w:rPr>
              <w:t>透過損益按公允價值衡量之金融負債</w:t>
            </w:r>
            <w:r w:rsidRPr="00F83E01">
              <w:rPr>
                <w:rStyle w:val="080"/>
                <w:rFonts w:hint="eastAsia"/>
                <w:lang w:val="x-none"/>
              </w:rPr>
              <w:t>－流動</w:t>
            </w:r>
          </w:p>
        </w:tc>
        <w:tc>
          <w:tcPr>
            <w:tcW w:w="1500" w:type="dxa"/>
            <w:tcBorders>
              <w:bottom w:val="nil"/>
              <w:right w:val="single" w:sz="4" w:space="0" w:color="auto"/>
            </w:tcBorders>
            <w:vAlign w:val="center"/>
          </w:tcPr>
          <w:p w:rsidR="00495EF1" w:rsidRPr="00F83E01" w:rsidRDefault="00495EF1" w:rsidP="000801AB">
            <w:pPr>
              <w:ind w:right="100"/>
              <w:jc w:val="right"/>
              <w:rPr>
                <w:rStyle w:val="081"/>
                <w:lang w:val="x-none"/>
              </w:rPr>
            </w:pPr>
            <w:bookmarkStart w:id="440" w:name="B06615"/>
            <w:bookmarkEnd w:id="440"/>
          </w:p>
        </w:tc>
        <w:tc>
          <w:tcPr>
            <w:tcW w:w="1500" w:type="dxa"/>
            <w:tcBorders>
              <w:top w:val="single" w:sz="4" w:space="0" w:color="auto"/>
              <w:left w:val="single" w:sz="4" w:space="0" w:color="auto"/>
              <w:bottom w:val="single" w:sz="4" w:space="0" w:color="auto"/>
              <w:right w:val="single" w:sz="12" w:space="0" w:color="auto"/>
            </w:tcBorders>
            <w:vAlign w:val="center"/>
          </w:tcPr>
          <w:p w:rsidR="00495EF1" w:rsidRPr="00F83E01" w:rsidRDefault="00495EF1" w:rsidP="000801AB">
            <w:pPr>
              <w:ind w:right="100"/>
              <w:jc w:val="right"/>
              <w:rPr>
                <w:rStyle w:val="081"/>
                <w:lang w:val="x-none"/>
              </w:rPr>
            </w:pPr>
          </w:p>
        </w:tc>
      </w:tr>
      <w:tr w:rsidR="00495EF1" w:rsidRPr="00F83E01" w:rsidTr="000801AB">
        <w:trPr>
          <w:cantSplit/>
          <w:trHeight w:hRule="exact" w:val="215"/>
        </w:trPr>
        <w:tc>
          <w:tcPr>
            <w:tcW w:w="500" w:type="dxa"/>
            <w:tcBorders>
              <w:left w:val="single" w:sz="12" w:space="0" w:color="auto"/>
              <w:bottom w:val="single" w:sz="4" w:space="0" w:color="auto"/>
            </w:tcBorders>
            <w:vAlign w:val="center"/>
          </w:tcPr>
          <w:p w:rsidR="00495EF1" w:rsidRPr="00F83E01" w:rsidRDefault="00495EF1" w:rsidP="000801AB">
            <w:pPr>
              <w:jc w:val="center"/>
              <w:rPr>
                <w:rStyle w:val="08"/>
                <w:lang w:val="x-none"/>
              </w:rPr>
            </w:pPr>
            <w:r w:rsidRPr="00F83E01">
              <w:rPr>
                <w:rStyle w:val="08"/>
                <w:rFonts w:hint="eastAsia"/>
                <w:lang w:val="x-none"/>
              </w:rPr>
              <w:t>1153</w:t>
            </w:r>
          </w:p>
        </w:tc>
        <w:tc>
          <w:tcPr>
            <w:tcW w:w="3300" w:type="dxa"/>
            <w:vAlign w:val="center"/>
          </w:tcPr>
          <w:p w:rsidR="00495EF1" w:rsidRPr="00F83E01" w:rsidRDefault="00495EF1" w:rsidP="000801AB">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s>
              <w:rPr>
                <w:rStyle w:val="080"/>
                <w:lang w:val="x-none"/>
              </w:rPr>
            </w:pPr>
            <w:r w:rsidRPr="00F83E01">
              <w:rPr>
                <w:rStyle w:val="080"/>
                <w:lang w:val="x-none"/>
              </w:rPr>
              <w:tab/>
            </w:r>
            <w:r w:rsidRPr="00F83E01">
              <w:rPr>
                <w:rStyle w:val="080"/>
                <w:rFonts w:hint="eastAsia"/>
                <w:lang w:val="x-none"/>
              </w:rPr>
              <w:t>持有至到期日金融資產－流動</w:t>
            </w:r>
            <w:r w:rsidRPr="00F83E01">
              <w:rPr>
                <w:rStyle w:val="080"/>
                <w:rFonts w:hint="eastAsia"/>
                <w:lang w:val="x-none"/>
              </w:rPr>
              <w:t>(</w:t>
            </w:r>
            <w:r w:rsidRPr="00F83E01">
              <w:rPr>
                <w:rStyle w:val="080"/>
                <w:rFonts w:hint="eastAsia"/>
                <w:lang w:val="x-none"/>
              </w:rPr>
              <w:t>附註三</w:t>
            </w:r>
            <w:r w:rsidRPr="00F83E01">
              <w:rPr>
                <w:rStyle w:val="080"/>
                <w:rFonts w:hint="eastAsia"/>
                <w:lang w:val="x-none"/>
              </w:rPr>
              <w:t>)</w:t>
            </w:r>
          </w:p>
        </w:tc>
        <w:tc>
          <w:tcPr>
            <w:tcW w:w="1500" w:type="dxa"/>
            <w:tcBorders>
              <w:right w:val="single" w:sz="4" w:space="0" w:color="auto"/>
            </w:tcBorders>
            <w:vAlign w:val="center"/>
          </w:tcPr>
          <w:p w:rsidR="00495EF1" w:rsidRPr="00F83E01" w:rsidRDefault="00495EF1" w:rsidP="000801AB">
            <w:pPr>
              <w:ind w:right="100"/>
              <w:jc w:val="right"/>
              <w:rPr>
                <w:rStyle w:val="081"/>
                <w:lang w:val="x-none"/>
              </w:rPr>
            </w:pPr>
            <w:bookmarkStart w:id="441" w:name="B00765"/>
            <w:bookmarkEnd w:id="441"/>
          </w:p>
        </w:tc>
        <w:tc>
          <w:tcPr>
            <w:tcW w:w="1500" w:type="dxa"/>
            <w:tcBorders>
              <w:top w:val="single" w:sz="4" w:space="0" w:color="auto"/>
              <w:left w:val="single" w:sz="4" w:space="0" w:color="auto"/>
              <w:bottom w:val="single" w:sz="4" w:space="0" w:color="auto"/>
              <w:right w:val="double" w:sz="4" w:space="0" w:color="auto"/>
            </w:tcBorders>
            <w:vAlign w:val="center"/>
          </w:tcPr>
          <w:p w:rsidR="00495EF1" w:rsidRPr="00F83E01" w:rsidRDefault="00495EF1" w:rsidP="000801AB">
            <w:pPr>
              <w:ind w:right="100"/>
              <w:jc w:val="right"/>
              <w:rPr>
                <w:rStyle w:val="081"/>
                <w:lang w:val="x-none"/>
              </w:rPr>
            </w:pPr>
          </w:p>
        </w:tc>
        <w:tc>
          <w:tcPr>
            <w:tcW w:w="500" w:type="dxa"/>
            <w:tcBorders>
              <w:left w:val="double" w:sz="4" w:space="0" w:color="auto"/>
            </w:tcBorders>
            <w:vAlign w:val="center"/>
          </w:tcPr>
          <w:p w:rsidR="00495EF1" w:rsidRPr="00677208" w:rsidRDefault="00495EF1" w:rsidP="000801AB">
            <w:pPr>
              <w:jc w:val="center"/>
              <w:rPr>
                <w:rStyle w:val="08"/>
              </w:rPr>
            </w:pPr>
            <w:r w:rsidRPr="00677208">
              <w:rPr>
                <w:rStyle w:val="08"/>
                <w:rFonts w:hint="eastAsia"/>
              </w:rPr>
              <w:t>2150</w:t>
            </w:r>
          </w:p>
        </w:tc>
        <w:tc>
          <w:tcPr>
            <w:tcW w:w="3300" w:type="dxa"/>
            <w:vAlign w:val="center"/>
          </w:tcPr>
          <w:p w:rsidR="00495EF1" w:rsidRPr="00F83E01" w:rsidRDefault="00495EF1" w:rsidP="000801AB">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s>
              <w:rPr>
                <w:rStyle w:val="080"/>
                <w:lang w:val="x-none"/>
              </w:rPr>
            </w:pPr>
            <w:r w:rsidRPr="00F83E01">
              <w:rPr>
                <w:rStyle w:val="080"/>
                <w:lang w:val="x-none"/>
              </w:rPr>
              <w:tab/>
            </w:r>
            <w:r>
              <w:rPr>
                <w:rStyle w:val="080"/>
                <w:rFonts w:hint="eastAsia"/>
                <w:lang w:val="x-none"/>
              </w:rPr>
              <w:t>避險之衍生</w:t>
            </w:r>
            <w:r w:rsidRPr="00F83E01">
              <w:rPr>
                <w:rStyle w:val="080"/>
                <w:rFonts w:hint="eastAsia"/>
                <w:lang w:val="x-none"/>
              </w:rPr>
              <w:t>金融負債－流動</w:t>
            </w:r>
          </w:p>
        </w:tc>
        <w:tc>
          <w:tcPr>
            <w:tcW w:w="1500" w:type="dxa"/>
            <w:tcBorders>
              <w:bottom w:val="nil"/>
              <w:right w:val="single" w:sz="4" w:space="0" w:color="auto"/>
            </w:tcBorders>
            <w:vAlign w:val="center"/>
          </w:tcPr>
          <w:p w:rsidR="00495EF1" w:rsidRPr="00F83E01" w:rsidRDefault="00495EF1" w:rsidP="000801AB">
            <w:pPr>
              <w:ind w:right="100"/>
              <w:jc w:val="right"/>
              <w:rPr>
                <w:rStyle w:val="081"/>
                <w:lang w:val="x-none"/>
              </w:rPr>
            </w:pPr>
            <w:bookmarkStart w:id="442" w:name="B06630"/>
            <w:bookmarkEnd w:id="442"/>
          </w:p>
        </w:tc>
        <w:tc>
          <w:tcPr>
            <w:tcW w:w="1500" w:type="dxa"/>
            <w:tcBorders>
              <w:top w:val="single" w:sz="4" w:space="0" w:color="auto"/>
              <w:left w:val="single" w:sz="4" w:space="0" w:color="auto"/>
              <w:bottom w:val="single" w:sz="4" w:space="0" w:color="auto"/>
              <w:right w:val="single" w:sz="12" w:space="0" w:color="auto"/>
            </w:tcBorders>
            <w:vAlign w:val="center"/>
          </w:tcPr>
          <w:p w:rsidR="00495EF1" w:rsidRPr="00F83E01" w:rsidRDefault="00495EF1" w:rsidP="000801AB">
            <w:pPr>
              <w:ind w:right="100"/>
              <w:jc w:val="right"/>
              <w:rPr>
                <w:rStyle w:val="081"/>
                <w:lang w:val="x-none"/>
              </w:rPr>
            </w:pPr>
          </w:p>
        </w:tc>
      </w:tr>
      <w:tr w:rsidR="00495EF1" w:rsidRPr="00F83E01" w:rsidTr="000801AB">
        <w:trPr>
          <w:cantSplit/>
          <w:trHeight w:hRule="exact" w:val="215"/>
        </w:trPr>
        <w:tc>
          <w:tcPr>
            <w:tcW w:w="500" w:type="dxa"/>
            <w:tcBorders>
              <w:left w:val="single" w:sz="12" w:space="0" w:color="auto"/>
              <w:bottom w:val="single" w:sz="4" w:space="0" w:color="auto"/>
            </w:tcBorders>
            <w:vAlign w:val="center"/>
          </w:tcPr>
          <w:p w:rsidR="00495EF1" w:rsidRPr="00F83E01" w:rsidRDefault="00495EF1" w:rsidP="000801AB">
            <w:pPr>
              <w:jc w:val="center"/>
              <w:rPr>
                <w:rStyle w:val="08"/>
                <w:lang w:val="x-none"/>
              </w:rPr>
            </w:pPr>
            <w:r w:rsidRPr="00F83E01">
              <w:rPr>
                <w:rStyle w:val="08"/>
                <w:rFonts w:hint="eastAsia"/>
                <w:lang w:val="x-none"/>
              </w:rPr>
              <w:t>1154</w:t>
            </w:r>
          </w:p>
        </w:tc>
        <w:tc>
          <w:tcPr>
            <w:tcW w:w="3300" w:type="dxa"/>
            <w:vAlign w:val="center"/>
          </w:tcPr>
          <w:p w:rsidR="00495EF1" w:rsidRPr="00F83E01" w:rsidRDefault="00495EF1" w:rsidP="000801AB">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s>
              <w:rPr>
                <w:rStyle w:val="080"/>
                <w:lang w:val="x-none"/>
              </w:rPr>
            </w:pPr>
            <w:r w:rsidRPr="00F83E01">
              <w:rPr>
                <w:rStyle w:val="080"/>
                <w:lang w:val="x-none"/>
              </w:rPr>
              <w:tab/>
            </w:r>
            <w:r>
              <w:rPr>
                <w:rStyle w:val="080"/>
                <w:rFonts w:hint="eastAsia"/>
                <w:lang w:val="x-none"/>
              </w:rPr>
              <w:t>避險之衍生</w:t>
            </w:r>
            <w:r w:rsidRPr="00F83E01">
              <w:rPr>
                <w:rStyle w:val="080"/>
                <w:rFonts w:hint="eastAsia"/>
                <w:lang w:val="x-none"/>
              </w:rPr>
              <w:t>金融資產－流動</w:t>
            </w:r>
            <w:r w:rsidRPr="00F83E01">
              <w:rPr>
                <w:rStyle w:val="080"/>
                <w:rFonts w:hint="eastAsia"/>
                <w:lang w:val="x-none"/>
              </w:rPr>
              <w:t>(</w:t>
            </w:r>
            <w:r w:rsidRPr="00F83E01">
              <w:rPr>
                <w:rStyle w:val="080"/>
                <w:rFonts w:hint="eastAsia"/>
                <w:lang w:val="x-none"/>
              </w:rPr>
              <w:t>附註三</w:t>
            </w:r>
            <w:r w:rsidRPr="00F83E01">
              <w:rPr>
                <w:rStyle w:val="080"/>
                <w:rFonts w:hint="eastAsia"/>
                <w:lang w:val="x-none"/>
              </w:rPr>
              <w:t>)</w:t>
            </w:r>
          </w:p>
        </w:tc>
        <w:tc>
          <w:tcPr>
            <w:tcW w:w="1500" w:type="dxa"/>
            <w:tcBorders>
              <w:right w:val="single" w:sz="4" w:space="0" w:color="auto"/>
            </w:tcBorders>
            <w:vAlign w:val="center"/>
          </w:tcPr>
          <w:p w:rsidR="00495EF1" w:rsidRPr="00F83E01" w:rsidRDefault="00495EF1" w:rsidP="000801AB">
            <w:pPr>
              <w:ind w:right="100"/>
              <w:jc w:val="right"/>
              <w:rPr>
                <w:rStyle w:val="081"/>
                <w:lang w:val="x-none"/>
              </w:rPr>
            </w:pPr>
            <w:bookmarkStart w:id="443" w:name="B00770"/>
            <w:bookmarkEnd w:id="443"/>
          </w:p>
        </w:tc>
        <w:tc>
          <w:tcPr>
            <w:tcW w:w="1500" w:type="dxa"/>
            <w:tcBorders>
              <w:top w:val="single" w:sz="4" w:space="0" w:color="auto"/>
              <w:left w:val="single" w:sz="4" w:space="0" w:color="auto"/>
              <w:bottom w:val="single" w:sz="4" w:space="0" w:color="auto"/>
              <w:right w:val="double" w:sz="4" w:space="0" w:color="auto"/>
            </w:tcBorders>
            <w:vAlign w:val="center"/>
          </w:tcPr>
          <w:p w:rsidR="00495EF1" w:rsidRPr="00F83E01" w:rsidRDefault="00495EF1" w:rsidP="000801AB">
            <w:pPr>
              <w:ind w:right="100"/>
              <w:jc w:val="right"/>
              <w:rPr>
                <w:rStyle w:val="081"/>
                <w:lang w:val="x-none"/>
              </w:rPr>
            </w:pPr>
          </w:p>
        </w:tc>
        <w:tc>
          <w:tcPr>
            <w:tcW w:w="500" w:type="dxa"/>
            <w:tcBorders>
              <w:left w:val="double" w:sz="4" w:space="0" w:color="auto"/>
            </w:tcBorders>
            <w:vAlign w:val="center"/>
          </w:tcPr>
          <w:p w:rsidR="00495EF1" w:rsidRPr="00677208" w:rsidRDefault="00495EF1" w:rsidP="000801AB">
            <w:pPr>
              <w:jc w:val="center"/>
              <w:rPr>
                <w:rStyle w:val="08"/>
              </w:rPr>
            </w:pPr>
            <w:r w:rsidRPr="00677208">
              <w:rPr>
                <w:rStyle w:val="08"/>
                <w:rFonts w:hint="eastAsia"/>
              </w:rPr>
              <w:t>2160</w:t>
            </w:r>
          </w:p>
        </w:tc>
        <w:tc>
          <w:tcPr>
            <w:tcW w:w="3300" w:type="dxa"/>
            <w:vAlign w:val="center"/>
          </w:tcPr>
          <w:p w:rsidR="00495EF1" w:rsidRPr="00F83E01" w:rsidRDefault="00495EF1" w:rsidP="000801AB">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s>
              <w:rPr>
                <w:rStyle w:val="080"/>
                <w:lang w:val="x-none"/>
              </w:rPr>
            </w:pPr>
            <w:r w:rsidRPr="00F83E01">
              <w:rPr>
                <w:rStyle w:val="080"/>
                <w:lang w:val="x-none"/>
              </w:rPr>
              <w:tab/>
            </w:r>
            <w:r w:rsidRPr="00F83E01">
              <w:rPr>
                <w:rStyle w:val="080"/>
                <w:rFonts w:hint="eastAsia"/>
                <w:lang w:val="x-none"/>
              </w:rPr>
              <w:t>以成本衡量之金融負債－流動</w:t>
            </w:r>
          </w:p>
        </w:tc>
        <w:tc>
          <w:tcPr>
            <w:tcW w:w="1500" w:type="dxa"/>
            <w:tcBorders>
              <w:bottom w:val="nil"/>
              <w:right w:val="single" w:sz="4" w:space="0" w:color="auto"/>
            </w:tcBorders>
            <w:vAlign w:val="center"/>
          </w:tcPr>
          <w:p w:rsidR="00495EF1" w:rsidRPr="00F83E01" w:rsidRDefault="00495EF1" w:rsidP="000801AB">
            <w:pPr>
              <w:ind w:right="100"/>
              <w:jc w:val="right"/>
              <w:rPr>
                <w:rStyle w:val="081"/>
                <w:lang w:val="x-none"/>
              </w:rPr>
            </w:pPr>
            <w:bookmarkStart w:id="444" w:name="B06645"/>
            <w:bookmarkEnd w:id="444"/>
          </w:p>
        </w:tc>
        <w:tc>
          <w:tcPr>
            <w:tcW w:w="1500" w:type="dxa"/>
            <w:tcBorders>
              <w:top w:val="single" w:sz="4" w:space="0" w:color="auto"/>
              <w:left w:val="single" w:sz="4" w:space="0" w:color="auto"/>
              <w:bottom w:val="single" w:sz="4" w:space="0" w:color="auto"/>
              <w:right w:val="single" w:sz="12" w:space="0" w:color="auto"/>
            </w:tcBorders>
            <w:vAlign w:val="center"/>
          </w:tcPr>
          <w:p w:rsidR="00495EF1" w:rsidRPr="00F83E01" w:rsidRDefault="00495EF1" w:rsidP="000801AB">
            <w:pPr>
              <w:ind w:right="100"/>
              <w:jc w:val="right"/>
              <w:rPr>
                <w:rStyle w:val="081"/>
                <w:lang w:val="x-none"/>
              </w:rPr>
            </w:pPr>
          </w:p>
        </w:tc>
      </w:tr>
      <w:tr w:rsidR="00495EF1" w:rsidRPr="00F83E01" w:rsidTr="000801AB">
        <w:trPr>
          <w:cantSplit/>
          <w:trHeight w:hRule="exact" w:val="215"/>
        </w:trPr>
        <w:tc>
          <w:tcPr>
            <w:tcW w:w="500" w:type="dxa"/>
            <w:tcBorders>
              <w:left w:val="single" w:sz="12" w:space="0" w:color="auto"/>
              <w:bottom w:val="single" w:sz="4" w:space="0" w:color="auto"/>
            </w:tcBorders>
            <w:vAlign w:val="center"/>
          </w:tcPr>
          <w:p w:rsidR="00495EF1" w:rsidRPr="00F83E01" w:rsidRDefault="00495EF1" w:rsidP="000801AB">
            <w:pPr>
              <w:jc w:val="center"/>
              <w:rPr>
                <w:rStyle w:val="08"/>
                <w:lang w:val="x-none"/>
              </w:rPr>
            </w:pPr>
            <w:r w:rsidRPr="00F83E01">
              <w:rPr>
                <w:rStyle w:val="08"/>
                <w:rFonts w:hint="eastAsia"/>
                <w:lang w:val="x-none"/>
              </w:rPr>
              <w:t>1155</w:t>
            </w:r>
          </w:p>
        </w:tc>
        <w:tc>
          <w:tcPr>
            <w:tcW w:w="3300" w:type="dxa"/>
            <w:vAlign w:val="center"/>
          </w:tcPr>
          <w:p w:rsidR="00495EF1" w:rsidRPr="00F83E01" w:rsidRDefault="00495EF1" w:rsidP="000801AB">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s>
              <w:rPr>
                <w:rStyle w:val="080"/>
                <w:lang w:val="x-none"/>
              </w:rPr>
            </w:pPr>
            <w:r w:rsidRPr="00F83E01">
              <w:rPr>
                <w:rStyle w:val="080"/>
                <w:lang w:val="x-none"/>
              </w:rPr>
              <w:tab/>
            </w:r>
            <w:r w:rsidRPr="00F83E01">
              <w:rPr>
                <w:rStyle w:val="080"/>
                <w:rFonts w:hint="eastAsia"/>
                <w:lang w:val="x-none"/>
              </w:rPr>
              <w:t>以成本衡量之金融資產－流動</w:t>
            </w:r>
            <w:r w:rsidRPr="00F83E01">
              <w:rPr>
                <w:rStyle w:val="080"/>
                <w:rFonts w:hint="eastAsia"/>
                <w:lang w:val="x-none"/>
              </w:rPr>
              <w:t>(</w:t>
            </w:r>
            <w:r w:rsidRPr="00F83E01">
              <w:rPr>
                <w:rStyle w:val="080"/>
                <w:rFonts w:hint="eastAsia"/>
                <w:lang w:val="x-none"/>
              </w:rPr>
              <w:t>附註三</w:t>
            </w:r>
            <w:r w:rsidRPr="00F83E01">
              <w:rPr>
                <w:rStyle w:val="080"/>
                <w:rFonts w:hint="eastAsia"/>
                <w:lang w:val="x-none"/>
              </w:rPr>
              <w:t>)</w:t>
            </w:r>
          </w:p>
        </w:tc>
        <w:tc>
          <w:tcPr>
            <w:tcW w:w="1500" w:type="dxa"/>
            <w:tcBorders>
              <w:right w:val="single" w:sz="4" w:space="0" w:color="auto"/>
            </w:tcBorders>
            <w:vAlign w:val="center"/>
          </w:tcPr>
          <w:p w:rsidR="00495EF1" w:rsidRPr="00F83E01" w:rsidRDefault="00495EF1" w:rsidP="000801AB">
            <w:pPr>
              <w:ind w:right="100"/>
              <w:jc w:val="right"/>
              <w:rPr>
                <w:rStyle w:val="081"/>
                <w:lang w:val="x-none"/>
              </w:rPr>
            </w:pPr>
            <w:bookmarkStart w:id="445" w:name="B00775"/>
            <w:bookmarkEnd w:id="445"/>
          </w:p>
        </w:tc>
        <w:tc>
          <w:tcPr>
            <w:tcW w:w="1500" w:type="dxa"/>
            <w:tcBorders>
              <w:top w:val="single" w:sz="4" w:space="0" w:color="auto"/>
              <w:left w:val="single" w:sz="4" w:space="0" w:color="auto"/>
              <w:bottom w:val="single" w:sz="4" w:space="0" w:color="auto"/>
              <w:right w:val="double" w:sz="4" w:space="0" w:color="auto"/>
            </w:tcBorders>
            <w:vAlign w:val="center"/>
          </w:tcPr>
          <w:p w:rsidR="00495EF1" w:rsidRPr="00F83E01" w:rsidRDefault="00495EF1" w:rsidP="000801AB">
            <w:pPr>
              <w:ind w:right="100"/>
              <w:jc w:val="right"/>
              <w:rPr>
                <w:rStyle w:val="081"/>
                <w:lang w:val="x-none"/>
              </w:rPr>
            </w:pPr>
          </w:p>
        </w:tc>
        <w:tc>
          <w:tcPr>
            <w:tcW w:w="500" w:type="dxa"/>
            <w:tcBorders>
              <w:left w:val="double" w:sz="4" w:space="0" w:color="auto"/>
            </w:tcBorders>
            <w:vAlign w:val="center"/>
          </w:tcPr>
          <w:p w:rsidR="00495EF1" w:rsidRPr="00677208" w:rsidRDefault="00495EF1" w:rsidP="000801AB">
            <w:pPr>
              <w:jc w:val="center"/>
              <w:rPr>
                <w:rStyle w:val="08"/>
              </w:rPr>
            </w:pPr>
            <w:r w:rsidRPr="00677208">
              <w:rPr>
                <w:rStyle w:val="08"/>
                <w:rFonts w:hint="eastAsia"/>
              </w:rPr>
              <w:t>2170</w:t>
            </w:r>
          </w:p>
        </w:tc>
        <w:tc>
          <w:tcPr>
            <w:tcW w:w="3300" w:type="dxa"/>
            <w:vAlign w:val="center"/>
          </w:tcPr>
          <w:p w:rsidR="00495EF1" w:rsidRPr="00F83E01" w:rsidRDefault="00495EF1" w:rsidP="000801AB">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s>
              <w:rPr>
                <w:rStyle w:val="080"/>
                <w:lang w:val="x-none"/>
              </w:rPr>
            </w:pPr>
            <w:r w:rsidRPr="00F83E01">
              <w:rPr>
                <w:rStyle w:val="080"/>
                <w:lang w:val="x-none"/>
              </w:rPr>
              <w:tab/>
            </w:r>
            <w:r w:rsidRPr="00F83E01">
              <w:rPr>
                <w:rStyle w:val="080"/>
                <w:rFonts w:hint="eastAsia"/>
                <w:lang w:val="x-none"/>
              </w:rPr>
              <w:t>特別股負債－流動</w:t>
            </w:r>
          </w:p>
        </w:tc>
        <w:tc>
          <w:tcPr>
            <w:tcW w:w="1500" w:type="dxa"/>
            <w:tcBorders>
              <w:bottom w:val="nil"/>
              <w:right w:val="single" w:sz="4" w:space="0" w:color="auto"/>
            </w:tcBorders>
            <w:vAlign w:val="center"/>
          </w:tcPr>
          <w:p w:rsidR="00495EF1" w:rsidRPr="00F83E01" w:rsidRDefault="00495EF1" w:rsidP="000801AB">
            <w:pPr>
              <w:ind w:right="100"/>
              <w:jc w:val="right"/>
              <w:rPr>
                <w:rStyle w:val="081"/>
                <w:lang w:val="x-none"/>
              </w:rPr>
            </w:pPr>
            <w:bookmarkStart w:id="446" w:name="B06660"/>
            <w:bookmarkEnd w:id="446"/>
          </w:p>
        </w:tc>
        <w:tc>
          <w:tcPr>
            <w:tcW w:w="1500" w:type="dxa"/>
            <w:tcBorders>
              <w:top w:val="single" w:sz="4" w:space="0" w:color="auto"/>
              <w:left w:val="single" w:sz="4" w:space="0" w:color="auto"/>
              <w:bottom w:val="single" w:sz="4" w:space="0" w:color="auto"/>
              <w:right w:val="single" w:sz="12" w:space="0" w:color="auto"/>
            </w:tcBorders>
            <w:vAlign w:val="center"/>
          </w:tcPr>
          <w:p w:rsidR="00495EF1" w:rsidRPr="00F83E01" w:rsidRDefault="00495EF1" w:rsidP="000801AB">
            <w:pPr>
              <w:ind w:right="100"/>
              <w:jc w:val="right"/>
              <w:rPr>
                <w:rStyle w:val="081"/>
                <w:lang w:val="x-none"/>
              </w:rPr>
            </w:pPr>
          </w:p>
        </w:tc>
      </w:tr>
      <w:tr w:rsidR="00495EF1" w:rsidRPr="00F83E01" w:rsidTr="000801AB">
        <w:trPr>
          <w:cantSplit/>
          <w:trHeight w:hRule="exact" w:val="215"/>
        </w:trPr>
        <w:tc>
          <w:tcPr>
            <w:tcW w:w="500" w:type="dxa"/>
            <w:tcBorders>
              <w:left w:val="single" w:sz="12" w:space="0" w:color="auto"/>
              <w:bottom w:val="single" w:sz="4" w:space="0" w:color="auto"/>
            </w:tcBorders>
            <w:vAlign w:val="center"/>
          </w:tcPr>
          <w:p w:rsidR="00495EF1" w:rsidRPr="00F83E01" w:rsidRDefault="00495EF1" w:rsidP="000801AB">
            <w:pPr>
              <w:jc w:val="center"/>
              <w:rPr>
                <w:rStyle w:val="08"/>
                <w:lang w:val="x-none"/>
              </w:rPr>
            </w:pPr>
            <w:r w:rsidRPr="00F83E01">
              <w:rPr>
                <w:rStyle w:val="08"/>
                <w:rFonts w:hint="eastAsia"/>
                <w:lang w:val="x-none"/>
              </w:rPr>
              <w:t>1156</w:t>
            </w:r>
          </w:p>
        </w:tc>
        <w:tc>
          <w:tcPr>
            <w:tcW w:w="3300" w:type="dxa"/>
            <w:vAlign w:val="center"/>
          </w:tcPr>
          <w:p w:rsidR="00495EF1" w:rsidRPr="00F83E01" w:rsidRDefault="00495EF1" w:rsidP="000801AB">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s>
              <w:rPr>
                <w:rStyle w:val="080"/>
                <w:lang w:val="x-none"/>
              </w:rPr>
            </w:pPr>
            <w:r w:rsidRPr="00F83E01">
              <w:rPr>
                <w:rStyle w:val="080"/>
                <w:lang w:val="x-none"/>
              </w:rPr>
              <w:tab/>
            </w:r>
            <w:r w:rsidRPr="00AA62EF">
              <w:rPr>
                <w:rStyle w:val="080"/>
                <w:rFonts w:hint="eastAsia"/>
                <w:lang w:val="x-none"/>
              </w:rPr>
              <w:t>無活絡市場之債務工具投資</w:t>
            </w:r>
            <w:r w:rsidRPr="00F83E01">
              <w:rPr>
                <w:rStyle w:val="080"/>
                <w:rFonts w:hint="eastAsia"/>
                <w:lang w:val="x-none"/>
              </w:rPr>
              <w:t>－流動</w:t>
            </w:r>
            <w:r w:rsidRPr="00F83E01">
              <w:rPr>
                <w:rStyle w:val="080"/>
                <w:rFonts w:hint="eastAsia"/>
                <w:lang w:val="x-none"/>
              </w:rPr>
              <w:t>(</w:t>
            </w:r>
            <w:r w:rsidRPr="00F83E01">
              <w:rPr>
                <w:rStyle w:val="080"/>
                <w:rFonts w:hint="eastAsia"/>
                <w:lang w:val="x-none"/>
              </w:rPr>
              <w:t>附註三</w:t>
            </w:r>
            <w:r w:rsidRPr="00F83E01">
              <w:rPr>
                <w:rStyle w:val="080"/>
                <w:rFonts w:hint="eastAsia"/>
                <w:lang w:val="x-none"/>
              </w:rPr>
              <w:t>)</w:t>
            </w:r>
          </w:p>
        </w:tc>
        <w:tc>
          <w:tcPr>
            <w:tcW w:w="1500" w:type="dxa"/>
            <w:tcBorders>
              <w:right w:val="single" w:sz="4" w:space="0" w:color="auto"/>
            </w:tcBorders>
            <w:vAlign w:val="center"/>
          </w:tcPr>
          <w:p w:rsidR="00495EF1" w:rsidRPr="00F83E01" w:rsidRDefault="00495EF1" w:rsidP="000801AB">
            <w:pPr>
              <w:ind w:right="100"/>
              <w:jc w:val="right"/>
              <w:rPr>
                <w:rStyle w:val="081"/>
                <w:lang w:val="x-none"/>
              </w:rPr>
            </w:pPr>
            <w:bookmarkStart w:id="447" w:name="B00780"/>
            <w:bookmarkEnd w:id="447"/>
          </w:p>
        </w:tc>
        <w:tc>
          <w:tcPr>
            <w:tcW w:w="1500" w:type="dxa"/>
            <w:tcBorders>
              <w:top w:val="single" w:sz="4" w:space="0" w:color="auto"/>
              <w:left w:val="single" w:sz="4" w:space="0" w:color="auto"/>
              <w:bottom w:val="single" w:sz="4" w:space="0" w:color="auto"/>
              <w:right w:val="double" w:sz="4" w:space="0" w:color="auto"/>
            </w:tcBorders>
            <w:vAlign w:val="center"/>
          </w:tcPr>
          <w:p w:rsidR="00495EF1" w:rsidRPr="00F83E01" w:rsidRDefault="00495EF1" w:rsidP="000801AB">
            <w:pPr>
              <w:ind w:right="100"/>
              <w:jc w:val="right"/>
              <w:rPr>
                <w:rStyle w:val="081"/>
                <w:lang w:val="x-none"/>
              </w:rPr>
            </w:pPr>
          </w:p>
        </w:tc>
        <w:tc>
          <w:tcPr>
            <w:tcW w:w="500" w:type="dxa"/>
            <w:tcBorders>
              <w:left w:val="double" w:sz="4" w:space="0" w:color="auto"/>
            </w:tcBorders>
            <w:vAlign w:val="center"/>
          </w:tcPr>
          <w:p w:rsidR="00495EF1" w:rsidRPr="00677208" w:rsidRDefault="00495EF1" w:rsidP="000801AB">
            <w:pPr>
              <w:jc w:val="center"/>
              <w:rPr>
                <w:rStyle w:val="08"/>
              </w:rPr>
            </w:pPr>
            <w:r w:rsidRPr="00677208">
              <w:rPr>
                <w:rStyle w:val="08"/>
                <w:rFonts w:hint="eastAsia"/>
              </w:rPr>
              <w:t>2180</w:t>
            </w:r>
          </w:p>
        </w:tc>
        <w:tc>
          <w:tcPr>
            <w:tcW w:w="3300" w:type="dxa"/>
            <w:vAlign w:val="center"/>
          </w:tcPr>
          <w:p w:rsidR="00495EF1" w:rsidRPr="00F83E01" w:rsidRDefault="00495EF1" w:rsidP="000801AB">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s>
              <w:rPr>
                <w:rStyle w:val="090"/>
                <w:snapToGrid/>
                <w:lang w:val="x-none"/>
              </w:rPr>
            </w:pPr>
            <w:r w:rsidRPr="00F83E01">
              <w:rPr>
                <w:rStyle w:val="080"/>
                <w:lang w:val="x-none"/>
              </w:rPr>
              <w:tab/>
            </w:r>
            <w:r w:rsidRPr="00F83E01">
              <w:rPr>
                <w:rStyle w:val="080"/>
                <w:rFonts w:hint="eastAsia"/>
                <w:lang w:val="x-none"/>
              </w:rPr>
              <w:t>其他金融負債</w:t>
            </w:r>
            <w:r w:rsidRPr="00F83E01">
              <w:rPr>
                <w:rStyle w:val="080"/>
                <w:rFonts w:hint="eastAsia"/>
                <w:lang w:val="x-none"/>
              </w:rPr>
              <w:t>-</w:t>
            </w:r>
            <w:r w:rsidRPr="00F83E01">
              <w:rPr>
                <w:rStyle w:val="080"/>
                <w:rFonts w:hint="eastAsia"/>
                <w:lang w:val="x-none"/>
              </w:rPr>
              <w:t>流動</w:t>
            </w:r>
          </w:p>
        </w:tc>
        <w:tc>
          <w:tcPr>
            <w:tcW w:w="1500" w:type="dxa"/>
            <w:tcBorders>
              <w:bottom w:val="single" w:sz="12" w:space="0" w:color="auto"/>
              <w:right w:val="single" w:sz="4" w:space="0" w:color="auto"/>
            </w:tcBorders>
            <w:vAlign w:val="center"/>
          </w:tcPr>
          <w:p w:rsidR="00495EF1" w:rsidRPr="00F83E01" w:rsidRDefault="00495EF1" w:rsidP="000801AB">
            <w:pPr>
              <w:ind w:right="100"/>
              <w:jc w:val="right"/>
              <w:rPr>
                <w:rStyle w:val="081"/>
                <w:lang w:val="x-none"/>
              </w:rPr>
            </w:pPr>
            <w:bookmarkStart w:id="448" w:name="B06675"/>
            <w:bookmarkEnd w:id="448"/>
          </w:p>
        </w:tc>
        <w:tc>
          <w:tcPr>
            <w:tcW w:w="1500" w:type="dxa"/>
            <w:tcBorders>
              <w:top w:val="single" w:sz="4" w:space="0" w:color="auto"/>
              <w:left w:val="single" w:sz="4" w:space="0" w:color="auto"/>
              <w:bottom w:val="single" w:sz="4" w:space="0" w:color="auto"/>
              <w:right w:val="single" w:sz="12" w:space="0" w:color="auto"/>
            </w:tcBorders>
            <w:vAlign w:val="center"/>
          </w:tcPr>
          <w:p w:rsidR="00495EF1" w:rsidRPr="00F83E01" w:rsidRDefault="00495EF1" w:rsidP="000801AB">
            <w:pPr>
              <w:ind w:right="100"/>
              <w:jc w:val="right"/>
              <w:rPr>
                <w:rStyle w:val="081"/>
                <w:lang w:val="x-none"/>
              </w:rPr>
            </w:pPr>
          </w:p>
        </w:tc>
      </w:tr>
      <w:tr w:rsidR="00495EF1" w:rsidRPr="00F83E01" w:rsidTr="000801AB">
        <w:trPr>
          <w:cantSplit/>
          <w:trHeight w:hRule="exact" w:val="215"/>
        </w:trPr>
        <w:tc>
          <w:tcPr>
            <w:tcW w:w="500" w:type="dxa"/>
            <w:tcBorders>
              <w:left w:val="single" w:sz="12" w:space="0" w:color="auto"/>
              <w:bottom w:val="single" w:sz="4" w:space="0" w:color="auto"/>
            </w:tcBorders>
            <w:vAlign w:val="center"/>
          </w:tcPr>
          <w:p w:rsidR="00495EF1" w:rsidRPr="00F83E01" w:rsidRDefault="00495EF1" w:rsidP="000801AB">
            <w:pPr>
              <w:jc w:val="center"/>
              <w:rPr>
                <w:rStyle w:val="08"/>
                <w:lang w:val="x-none"/>
              </w:rPr>
            </w:pPr>
            <w:r w:rsidRPr="00F83E01">
              <w:rPr>
                <w:rStyle w:val="08"/>
                <w:rFonts w:hint="eastAsia"/>
                <w:lang w:val="x-none"/>
              </w:rPr>
              <w:t>1157</w:t>
            </w:r>
          </w:p>
        </w:tc>
        <w:tc>
          <w:tcPr>
            <w:tcW w:w="3300" w:type="dxa"/>
            <w:vAlign w:val="center"/>
          </w:tcPr>
          <w:p w:rsidR="00495EF1" w:rsidRPr="00F83E01" w:rsidRDefault="00495EF1" w:rsidP="000801AB">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s>
              <w:rPr>
                <w:rStyle w:val="080"/>
                <w:lang w:val="x-none"/>
              </w:rPr>
            </w:pPr>
            <w:r w:rsidRPr="00F83E01">
              <w:rPr>
                <w:rStyle w:val="080"/>
                <w:lang w:val="x-none"/>
              </w:rPr>
              <w:tab/>
            </w:r>
            <w:r w:rsidRPr="00F83E01">
              <w:rPr>
                <w:rStyle w:val="080"/>
                <w:rFonts w:hint="eastAsia"/>
                <w:lang w:val="x-none"/>
              </w:rPr>
              <w:t>其他金融資產－流動</w:t>
            </w:r>
            <w:r w:rsidRPr="00F83E01">
              <w:rPr>
                <w:rStyle w:val="080"/>
                <w:rFonts w:hint="eastAsia"/>
                <w:lang w:val="x-none"/>
              </w:rPr>
              <w:t>(</w:t>
            </w:r>
            <w:r w:rsidRPr="00F83E01">
              <w:rPr>
                <w:rStyle w:val="080"/>
                <w:rFonts w:hint="eastAsia"/>
                <w:lang w:val="x-none"/>
              </w:rPr>
              <w:t>附註三</w:t>
            </w:r>
            <w:r w:rsidRPr="00F83E01">
              <w:rPr>
                <w:rStyle w:val="080"/>
                <w:rFonts w:hint="eastAsia"/>
                <w:lang w:val="x-none"/>
              </w:rPr>
              <w:t>)</w:t>
            </w:r>
          </w:p>
        </w:tc>
        <w:tc>
          <w:tcPr>
            <w:tcW w:w="1500" w:type="dxa"/>
            <w:tcBorders>
              <w:right w:val="single" w:sz="4" w:space="0" w:color="auto"/>
            </w:tcBorders>
            <w:vAlign w:val="center"/>
          </w:tcPr>
          <w:p w:rsidR="00495EF1" w:rsidRPr="00F83E01" w:rsidRDefault="00495EF1" w:rsidP="000801AB">
            <w:pPr>
              <w:ind w:right="100"/>
              <w:jc w:val="right"/>
              <w:rPr>
                <w:rStyle w:val="081"/>
                <w:lang w:val="x-none"/>
              </w:rPr>
            </w:pPr>
            <w:bookmarkStart w:id="449" w:name="B00785"/>
            <w:bookmarkEnd w:id="449"/>
          </w:p>
        </w:tc>
        <w:tc>
          <w:tcPr>
            <w:tcW w:w="1500" w:type="dxa"/>
            <w:tcBorders>
              <w:top w:val="single" w:sz="4" w:space="0" w:color="auto"/>
              <w:left w:val="single" w:sz="4" w:space="0" w:color="auto"/>
              <w:bottom w:val="single" w:sz="4" w:space="0" w:color="auto"/>
              <w:right w:val="double" w:sz="4" w:space="0" w:color="auto"/>
            </w:tcBorders>
            <w:vAlign w:val="center"/>
          </w:tcPr>
          <w:p w:rsidR="00495EF1" w:rsidRPr="00F83E01" w:rsidRDefault="00495EF1" w:rsidP="000801AB">
            <w:pPr>
              <w:ind w:right="100"/>
              <w:jc w:val="right"/>
              <w:rPr>
                <w:rStyle w:val="081"/>
                <w:lang w:val="x-none"/>
              </w:rPr>
            </w:pPr>
          </w:p>
        </w:tc>
        <w:tc>
          <w:tcPr>
            <w:tcW w:w="500" w:type="dxa"/>
            <w:tcBorders>
              <w:left w:val="double" w:sz="4" w:space="0" w:color="auto"/>
            </w:tcBorders>
            <w:vAlign w:val="center"/>
          </w:tcPr>
          <w:p w:rsidR="00495EF1" w:rsidRPr="00677208" w:rsidRDefault="00495EF1" w:rsidP="000801AB">
            <w:pPr>
              <w:jc w:val="center"/>
              <w:rPr>
                <w:rStyle w:val="08"/>
              </w:rPr>
            </w:pPr>
            <w:r w:rsidRPr="00677208">
              <w:rPr>
                <w:rStyle w:val="08"/>
              </w:rPr>
              <w:t>2120</w:t>
            </w:r>
          </w:p>
        </w:tc>
        <w:tc>
          <w:tcPr>
            <w:tcW w:w="3300" w:type="dxa"/>
            <w:tcBorders>
              <w:right w:val="single" w:sz="12" w:space="0" w:color="auto"/>
            </w:tcBorders>
            <w:vAlign w:val="center"/>
          </w:tcPr>
          <w:p w:rsidR="00495EF1" w:rsidRPr="00F83E01" w:rsidRDefault="00495EF1" w:rsidP="000801AB">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s>
              <w:rPr>
                <w:rStyle w:val="080"/>
                <w:lang w:val="x-none"/>
              </w:rPr>
            </w:pPr>
            <w:r w:rsidRPr="00F83E01">
              <w:rPr>
                <w:rStyle w:val="080"/>
                <w:lang w:val="x-none"/>
              </w:rPr>
              <w:tab/>
            </w:r>
            <w:r w:rsidRPr="00F83E01">
              <w:rPr>
                <w:rStyle w:val="080"/>
                <w:rFonts w:hint="eastAsia"/>
                <w:lang w:val="x-none"/>
              </w:rPr>
              <w:t>應付款項</w:t>
            </w:r>
          </w:p>
        </w:tc>
        <w:tc>
          <w:tcPr>
            <w:tcW w:w="1500" w:type="dxa"/>
            <w:tcBorders>
              <w:top w:val="single" w:sz="12" w:space="0" w:color="auto"/>
              <w:left w:val="single" w:sz="12" w:space="0" w:color="auto"/>
              <w:bottom w:val="single" w:sz="12" w:space="0" w:color="auto"/>
              <w:right w:val="single" w:sz="12" w:space="0" w:color="auto"/>
            </w:tcBorders>
            <w:vAlign w:val="center"/>
          </w:tcPr>
          <w:p w:rsidR="00495EF1" w:rsidRPr="00F83E01" w:rsidRDefault="00495EF1" w:rsidP="000801AB">
            <w:pPr>
              <w:ind w:right="100"/>
              <w:jc w:val="right"/>
              <w:rPr>
                <w:rStyle w:val="081"/>
                <w:lang w:val="x-none"/>
              </w:rPr>
            </w:pPr>
            <w:bookmarkStart w:id="450" w:name="B06700"/>
            <w:r>
              <w:rPr>
                <w:rStyle w:val="081"/>
                <w:lang w:val="x-none"/>
              </w:rPr>
              <w:t>471,768,858</w:t>
            </w:r>
            <w:bookmarkEnd w:id="450"/>
          </w:p>
        </w:tc>
        <w:tc>
          <w:tcPr>
            <w:tcW w:w="1500" w:type="dxa"/>
            <w:tcBorders>
              <w:top w:val="single" w:sz="4" w:space="0" w:color="auto"/>
              <w:left w:val="single" w:sz="12" w:space="0" w:color="auto"/>
              <w:bottom w:val="single" w:sz="4" w:space="0" w:color="auto"/>
              <w:right w:val="single" w:sz="12" w:space="0" w:color="auto"/>
            </w:tcBorders>
            <w:vAlign w:val="center"/>
          </w:tcPr>
          <w:p w:rsidR="00495EF1" w:rsidRPr="00F83E01" w:rsidRDefault="00495EF1" w:rsidP="000801AB">
            <w:pPr>
              <w:ind w:right="100"/>
              <w:jc w:val="right"/>
              <w:rPr>
                <w:rStyle w:val="081"/>
                <w:lang w:val="x-none"/>
              </w:rPr>
            </w:pPr>
          </w:p>
        </w:tc>
      </w:tr>
      <w:tr w:rsidR="00495EF1" w:rsidRPr="00F83E01" w:rsidTr="000801AB">
        <w:trPr>
          <w:cantSplit/>
          <w:trHeight w:hRule="exact" w:val="215"/>
        </w:trPr>
        <w:tc>
          <w:tcPr>
            <w:tcW w:w="500" w:type="dxa"/>
            <w:tcBorders>
              <w:left w:val="single" w:sz="12" w:space="0" w:color="auto"/>
              <w:bottom w:val="single" w:sz="4" w:space="0" w:color="auto"/>
            </w:tcBorders>
            <w:vAlign w:val="center"/>
          </w:tcPr>
          <w:p w:rsidR="00495EF1" w:rsidRPr="00F83E01" w:rsidRDefault="00495EF1" w:rsidP="000801AB">
            <w:pPr>
              <w:jc w:val="center"/>
              <w:rPr>
                <w:rStyle w:val="08"/>
                <w:lang w:val="x-none"/>
              </w:rPr>
            </w:pPr>
            <w:r w:rsidRPr="00F83E01">
              <w:rPr>
                <w:rStyle w:val="08"/>
                <w:rFonts w:hint="eastAsia"/>
                <w:lang w:val="x-none"/>
              </w:rPr>
              <w:t>1159</w:t>
            </w:r>
          </w:p>
        </w:tc>
        <w:tc>
          <w:tcPr>
            <w:tcW w:w="3300" w:type="dxa"/>
            <w:vAlign w:val="center"/>
          </w:tcPr>
          <w:p w:rsidR="00495EF1" w:rsidRPr="00F83E01" w:rsidRDefault="00495EF1" w:rsidP="000801AB">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s>
              <w:rPr>
                <w:rStyle w:val="080"/>
                <w:lang w:val="x-none"/>
              </w:rPr>
            </w:pPr>
            <w:r w:rsidRPr="00F83E01">
              <w:rPr>
                <w:rStyle w:val="080"/>
                <w:lang w:val="x-none"/>
              </w:rPr>
              <w:tab/>
            </w:r>
            <w:r>
              <w:rPr>
                <w:rStyle w:val="080"/>
                <w:rFonts w:hint="eastAsia"/>
                <w:lang w:val="x-none"/>
              </w:rPr>
              <w:t xml:space="preserve">　</w:t>
            </w:r>
            <w:r w:rsidRPr="00F83E01">
              <w:rPr>
                <w:rStyle w:val="080"/>
                <w:rFonts w:hint="eastAsia"/>
                <w:lang w:val="x-none"/>
              </w:rPr>
              <w:t>減：累計減損</w:t>
            </w:r>
          </w:p>
        </w:tc>
        <w:tc>
          <w:tcPr>
            <w:tcW w:w="1500" w:type="dxa"/>
            <w:tcBorders>
              <w:right w:val="single" w:sz="4" w:space="0" w:color="auto"/>
            </w:tcBorders>
            <w:vAlign w:val="center"/>
          </w:tcPr>
          <w:p w:rsidR="00495EF1" w:rsidRPr="00F83E01" w:rsidRDefault="00495EF1" w:rsidP="000801AB">
            <w:pPr>
              <w:ind w:right="100"/>
              <w:jc w:val="right"/>
              <w:rPr>
                <w:rStyle w:val="081"/>
                <w:lang w:val="x-none"/>
              </w:rPr>
            </w:pPr>
            <w:bookmarkStart w:id="451" w:name="B00790"/>
            <w:bookmarkEnd w:id="451"/>
          </w:p>
        </w:tc>
        <w:tc>
          <w:tcPr>
            <w:tcW w:w="1500" w:type="dxa"/>
            <w:tcBorders>
              <w:top w:val="single" w:sz="4" w:space="0" w:color="auto"/>
              <w:left w:val="single" w:sz="4" w:space="0" w:color="auto"/>
              <w:bottom w:val="single" w:sz="4" w:space="0" w:color="auto"/>
              <w:right w:val="double" w:sz="4" w:space="0" w:color="auto"/>
            </w:tcBorders>
            <w:vAlign w:val="center"/>
          </w:tcPr>
          <w:p w:rsidR="00495EF1" w:rsidRPr="00F83E01" w:rsidRDefault="00495EF1" w:rsidP="000801AB">
            <w:pPr>
              <w:ind w:right="100"/>
              <w:jc w:val="right"/>
              <w:rPr>
                <w:rStyle w:val="081"/>
                <w:lang w:val="x-none"/>
              </w:rPr>
            </w:pPr>
          </w:p>
        </w:tc>
        <w:tc>
          <w:tcPr>
            <w:tcW w:w="500" w:type="dxa"/>
            <w:tcBorders>
              <w:left w:val="double" w:sz="4" w:space="0" w:color="auto"/>
            </w:tcBorders>
            <w:vAlign w:val="center"/>
          </w:tcPr>
          <w:p w:rsidR="00495EF1" w:rsidRPr="00677208" w:rsidRDefault="00495EF1" w:rsidP="000801AB">
            <w:pPr>
              <w:jc w:val="center"/>
              <w:rPr>
                <w:rStyle w:val="08"/>
              </w:rPr>
            </w:pPr>
            <w:r w:rsidRPr="00677208">
              <w:rPr>
                <w:rStyle w:val="08"/>
              </w:rPr>
              <w:t>2121</w:t>
            </w:r>
          </w:p>
        </w:tc>
        <w:tc>
          <w:tcPr>
            <w:tcW w:w="3300" w:type="dxa"/>
            <w:vAlign w:val="center"/>
          </w:tcPr>
          <w:p w:rsidR="00495EF1" w:rsidRPr="00F83E01" w:rsidRDefault="00495EF1" w:rsidP="000801AB">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s>
              <w:rPr>
                <w:rStyle w:val="080"/>
                <w:lang w:val="x-none"/>
              </w:rPr>
            </w:pPr>
            <w:r w:rsidRPr="00F83E01">
              <w:rPr>
                <w:rStyle w:val="080"/>
                <w:lang w:val="x-none"/>
              </w:rPr>
              <w:tab/>
            </w:r>
            <w:r w:rsidRPr="00F83E01">
              <w:rPr>
                <w:rStyle w:val="080"/>
                <w:lang w:val="x-none"/>
              </w:rPr>
              <w:tab/>
            </w:r>
            <w:r w:rsidRPr="00F83E01">
              <w:rPr>
                <w:rStyle w:val="080"/>
                <w:rFonts w:hint="eastAsia"/>
                <w:lang w:val="x-none"/>
              </w:rPr>
              <w:t>應付票據</w:t>
            </w:r>
          </w:p>
        </w:tc>
        <w:tc>
          <w:tcPr>
            <w:tcW w:w="1500" w:type="dxa"/>
            <w:tcBorders>
              <w:top w:val="single" w:sz="12" w:space="0" w:color="auto"/>
              <w:bottom w:val="nil"/>
              <w:right w:val="single" w:sz="4" w:space="0" w:color="auto"/>
            </w:tcBorders>
            <w:vAlign w:val="center"/>
          </w:tcPr>
          <w:p w:rsidR="00495EF1" w:rsidRPr="00F83E01" w:rsidRDefault="00495EF1" w:rsidP="000801AB">
            <w:pPr>
              <w:ind w:right="100"/>
              <w:jc w:val="right"/>
              <w:rPr>
                <w:rStyle w:val="081"/>
                <w:lang w:val="x-none"/>
              </w:rPr>
            </w:pPr>
            <w:bookmarkStart w:id="452" w:name="B06800"/>
            <w:bookmarkEnd w:id="452"/>
          </w:p>
        </w:tc>
        <w:tc>
          <w:tcPr>
            <w:tcW w:w="1500" w:type="dxa"/>
            <w:tcBorders>
              <w:top w:val="single" w:sz="4" w:space="0" w:color="auto"/>
              <w:left w:val="single" w:sz="4" w:space="0" w:color="auto"/>
              <w:bottom w:val="single" w:sz="4" w:space="0" w:color="auto"/>
              <w:right w:val="single" w:sz="12" w:space="0" w:color="auto"/>
            </w:tcBorders>
            <w:vAlign w:val="center"/>
          </w:tcPr>
          <w:p w:rsidR="00495EF1" w:rsidRPr="00F83E01" w:rsidRDefault="00495EF1" w:rsidP="000801AB">
            <w:pPr>
              <w:ind w:right="100"/>
              <w:jc w:val="right"/>
              <w:rPr>
                <w:rStyle w:val="081"/>
                <w:lang w:val="x-none"/>
              </w:rPr>
            </w:pPr>
          </w:p>
        </w:tc>
      </w:tr>
      <w:tr w:rsidR="00495EF1" w:rsidRPr="00F83E01" w:rsidTr="000801AB">
        <w:trPr>
          <w:cantSplit/>
          <w:trHeight w:hRule="exact" w:val="215"/>
        </w:trPr>
        <w:tc>
          <w:tcPr>
            <w:tcW w:w="500" w:type="dxa"/>
            <w:tcBorders>
              <w:left w:val="single" w:sz="12" w:space="0" w:color="auto"/>
              <w:bottom w:val="single" w:sz="4" w:space="0" w:color="auto"/>
            </w:tcBorders>
            <w:vAlign w:val="center"/>
          </w:tcPr>
          <w:p w:rsidR="00495EF1" w:rsidRPr="00F83E01" w:rsidRDefault="00495EF1" w:rsidP="000801AB">
            <w:pPr>
              <w:jc w:val="center"/>
              <w:rPr>
                <w:rStyle w:val="08"/>
                <w:lang w:val="x-none"/>
              </w:rPr>
            </w:pPr>
            <w:r w:rsidRPr="00F83E01">
              <w:rPr>
                <w:rStyle w:val="08"/>
                <w:lang w:val="x-none"/>
              </w:rPr>
              <w:t>1121</w:t>
            </w:r>
          </w:p>
        </w:tc>
        <w:tc>
          <w:tcPr>
            <w:tcW w:w="3300" w:type="dxa"/>
            <w:vAlign w:val="center"/>
          </w:tcPr>
          <w:p w:rsidR="00495EF1" w:rsidRPr="00F83E01" w:rsidRDefault="00495EF1" w:rsidP="000801AB">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s>
              <w:rPr>
                <w:rStyle w:val="080"/>
                <w:lang w:val="x-none"/>
              </w:rPr>
            </w:pPr>
            <w:r w:rsidRPr="00F83E01">
              <w:rPr>
                <w:rStyle w:val="080"/>
                <w:lang w:val="x-none"/>
              </w:rPr>
              <w:tab/>
            </w:r>
            <w:r w:rsidRPr="00F83E01">
              <w:rPr>
                <w:rStyle w:val="080"/>
                <w:rFonts w:hint="eastAsia"/>
                <w:lang w:val="x-none"/>
              </w:rPr>
              <w:t>應收票據</w:t>
            </w:r>
          </w:p>
        </w:tc>
        <w:tc>
          <w:tcPr>
            <w:tcW w:w="1500" w:type="dxa"/>
            <w:tcBorders>
              <w:right w:val="single" w:sz="4" w:space="0" w:color="auto"/>
            </w:tcBorders>
            <w:vAlign w:val="center"/>
          </w:tcPr>
          <w:p w:rsidR="00495EF1" w:rsidRPr="00F83E01" w:rsidRDefault="00495EF1" w:rsidP="000801AB">
            <w:pPr>
              <w:ind w:right="100"/>
              <w:jc w:val="right"/>
              <w:rPr>
                <w:rStyle w:val="081"/>
                <w:lang w:val="x-none"/>
              </w:rPr>
            </w:pPr>
            <w:r>
              <w:rPr>
                <w:rStyle w:val="081"/>
                <w:lang w:val="x-none"/>
              </w:rPr>
              <w:t>14,377,647</w:t>
            </w:r>
          </w:p>
        </w:tc>
        <w:tc>
          <w:tcPr>
            <w:tcW w:w="1500" w:type="dxa"/>
            <w:tcBorders>
              <w:top w:val="single" w:sz="4" w:space="0" w:color="auto"/>
              <w:left w:val="single" w:sz="4" w:space="0" w:color="auto"/>
              <w:bottom w:val="single" w:sz="4" w:space="0" w:color="auto"/>
              <w:right w:val="double" w:sz="4" w:space="0" w:color="auto"/>
            </w:tcBorders>
            <w:vAlign w:val="center"/>
          </w:tcPr>
          <w:p w:rsidR="00495EF1" w:rsidRPr="00F83E01" w:rsidRDefault="00495EF1" w:rsidP="000801AB">
            <w:pPr>
              <w:ind w:right="100"/>
              <w:jc w:val="right"/>
              <w:rPr>
                <w:rStyle w:val="081"/>
                <w:lang w:val="x-none"/>
              </w:rPr>
            </w:pPr>
          </w:p>
        </w:tc>
        <w:tc>
          <w:tcPr>
            <w:tcW w:w="500" w:type="dxa"/>
            <w:tcBorders>
              <w:left w:val="double" w:sz="4" w:space="0" w:color="auto"/>
            </w:tcBorders>
            <w:vAlign w:val="center"/>
          </w:tcPr>
          <w:p w:rsidR="00495EF1" w:rsidRPr="00677208" w:rsidRDefault="00495EF1" w:rsidP="000801AB">
            <w:pPr>
              <w:jc w:val="center"/>
              <w:rPr>
                <w:rStyle w:val="08"/>
              </w:rPr>
            </w:pPr>
            <w:r w:rsidRPr="00677208">
              <w:rPr>
                <w:rStyle w:val="08"/>
              </w:rPr>
              <w:t>2122</w:t>
            </w:r>
          </w:p>
        </w:tc>
        <w:tc>
          <w:tcPr>
            <w:tcW w:w="3300" w:type="dxa"/>
            <w:vAlign w:val="center"/>
          </w:tcPr>
          <w:p w:rsidR="00495EF1" w:rsidRPr="00F83E01" w:rsidRDefault="00495EF1" w:rsidP="000801AB">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s>
              <w:rPr>
                <w:rStyle w:val="080"/>
                <w:lang w:val="x-none"/>
              </w:rPr>
            </w:pPr>
            <w:r w:rsidRPr="00F83E01">
              <w:rPr>
                <w:rStyle w:val="080"/>
                <w:lang w:val="x-none"/>
              </w:rPr>
              <w:tab/>
            </w:r>
            <w:r w:rsidRPr="00F83E01">
              <w:rPr>
                <w:rStyle w:val="080"/>
                <w:lang w:val="x-none"/>
              </w:rPr>
              <w:tab/>
            </w:r>
            <w:r w:rsidRPr="00F83E01">
              <w:rPr>
                <w:rStyle w:val="080"/>
                <w:rFonts w:hint="eastAsia"/>
                <w:lang w:val="x-none"/>
              </w:rPr>
              <w:t>應付帳款</w:t>
            </w:r>
          </w:p>
        </w:tc>
        <w:tc>
          <w:tcPr>
            <w:tcW w:w="1500" w:type="dxa"/>
            <w:tcBorders>
              <w:bottom w:val="nil"/>
              <w:right w:val="single" w:sz="4" w:space="0" w:color="auto"/>
            </w:tcBorders>
            <w:vAlign w:val="center"/>
          </w:tcPr>
          <w:p w:rsidR="00495EF1" w:rsidRPr="00F83E01" w:rsidRDefault="00495EF1" w:rsidP="000801AB">
            <w:pPr>
              <w:ind w:right="100"/>
              <w:jc w:val="right"/>
              <w:rPr>
                <w:rStyle w:val="081"/>
                <w:lang w:val="x-none"/>
              </w:rPr>
            </w:pPr>
            <w:bookmarkStart w:id="453" w:name="B06900"/>
            <w:r>
              <w:rPr>
                <w:rStyle w:val="081"/>
                <w:lang w:val="x-none"/>
              </w:rPr>
              <w:t>303,319,811</w:t>
            </w:r>
            <w:bookmarkEnd w:id="453"/>
          </w:p>
        </w:tc>
        <w:tc>
          <w:tcPr>
            <w:tcW w:w="1500" w:type="dxa"/>
            <w:tcBorders>
              <w:top w:val="single" w:sz="4" w:space="0" w:color="auto"/>
              <w:left w:val="single" w:sz="4" w:space="0" w:color="auto"/>
              <w:bottom w:val="single" w:sz="4" w:space="0" w:color="auto"/>
              <w:right w:val="single" w:sz="12" w:space="0" w:color="auto"/>
            </w:tcBorders>
            <w:vAlign w:val="center"/>
          </w:tcPr>
          <w:p w:rsidR="00495EF1" w:rsidRPr="00F83E01" w:rsidRDefault="00495EF1" w:rsidP="000801AB">
            <w:pPr>
              <w:ind w:right="100"/>
              <w:jc w:val="right"/>
              <w:rPr>
                <w:rStyle w:val="081"/>
                <w:lang w:val="x-none"/>
              </w:rPr>
            </w:pPr>
          </w:p>
        </w:tc>
      </w:tr>
      <w:tr w:rsidR="00495EF1" w:rsidRPr="00F83E01" w:rsidTr="000801AB">
        <w:trPr>
          <w:cantSplit/>
          <w:trHeight w:hRule="exact" w:val="215"/>
        </w:trPr>
        <w:tc>
          <w:tcPr>
            <w:tcW w:w="500" w:type="dxa"/>
            <w:tcBorders>
              <w:left w:val="single" w:sz="12" w:space="0" w:color="auto"/>
              <w:bottom w:val="single" w:sz="4" w:space="0" w:color="auto"/>
            </w:tcBorders>
            <w:vAlign w:val="center"/>
          </w:tcPr>
          <w:p w:rsidR="00495EF1" w:rsidRPr="00F83E01" w:rsidRDefault="00495EF1" w:rsidP="000801AB">
            <w:pPr>
              <w:jc w:val="center"/>
              <w:rPr>
                <w:rStyle w:val="08"/>
                <w:lang w:val="x-none"/>
              </w:rPr>
            </w:pPr>
            <w:r w:rsidRPr="00F83E01">
              <w:rPr>
                <w:rStyle w:val="08"/>
                <w:lang w:val="x-none"/>
              </w:rPr>
              <w:t>1122</w:t>
            </w:r>
          </w:p>
        </w:tc>
        <w:tc>
          <w:tcPr>
            <w:tcW w:w="3300" w:type="dxa"/>
            <w:vAlign w:val="center"/>
          </w:tcPr>
          <w:p w:rsidR="00495EF1" w:rsidRPr="00F83E01" w:rsidRDefault="00495EF1" w:rsidP="000801AB">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s>
              <w:rPr>
                <w:rStyle w:val="080"/>
                <w:lang w:val="x-none"/>
              </w:rPr>
            </w:pPr>
            <w:r w:rsidRPr="00F83E01">
              <w:rPr>
                <w:rStyle w:val="080"/>
                <w:lang w:val="x-none"/>
              </w:rPr>
              <w:tab/>
            </w:r>
            <w:r>
              <w:rPr>
                <w:rStyle w:val="080"/>
                <w:rFonts w:hint="eastAsia"/>
                <w:lang w:val="x-none"/>
              </w:rPr>
              <w:t xml:space="preserve">　</w:t>
            </w:r>
            <w:r w:rsidRPr="00F83E01">
              <w:rPr>
                <w:rStyle w:val="080"/>
                <w:rFonts w:hint="eastAsia"/>
                <w:lang w:val="x-none"/>
              </w:rPr>
              <w:t>減：備抵呆帳</w:t>
            </w:r>
          </w:p>
        </w:tc>
        <w:tc>
          <w:tcPr>
            <w:tcW w:w="1500" w:type="dxa"/>
            <w:tcBorders>
              <w:right w:val="single" w:sz="4" w:space="0" w:color="auto"/>
            </w:tcBorders>
            <w:vAlign w:val="center"/>
          </w:tcPr>
          <w:p w:rsidR="00495EF1" w:rsidRPr="00F83E01" w:rsidRDefault="00495EF1" w:rsidP="000801AB">
            <w:pPr>
              <w:ind w:right="100"/>
              <w:jc w:val="right"/>
              <w:rPr>
                <w:rStyle w:val="081"/>
                <w:lang w:val="x-none"/>
              </w:rPr>
            </w:pPr>
          </w:p>
        </w:tc>
        <w:tc>
          <w:tcPr>
            <w:tcW w:w="1500" w:type="dxa"/>
            <w:tcBorders>
              <w:top w:val="single" w:sz="4" w:space="0" w:color="auto"/>
              <w:left w:val="single" w:sz="4" w:space="0" w:color="auto"/>
              <w:bottom w:val="single" w:sz="4" w:space="0" w:color="auto"/>
              <w:right w:val="double" w:sz="4" w:space="0" w:color="auto"/>
            </w:tcBorders>
            <w:vAlign w:val="center"/>
          </w:tcPr>
          <w:p w:rsidR="00495EF1" w:rsidRPr="00F83E01" w:rsidRDefault="00495EF1" w:rsidP="000801AB">
            <w:pPr>
              <w:ind w:right="100"/>
              <w:jc w:val="right"/>
              <w:rPr>
                <w:rStyle w:val="081"/>
                <w:lang w:val="x-none"/>
              </w:rPr>
            </w:pPr>
          </w:p>
        </w:tc>
        <w:tc>
          <w:tcPr>
            <w:tcW w:w="500" w:type="dxa"/>
            <w:tcBorders>
              <w:left w:val="double" w:sz="4" w:space="0" w:color="auto"/>
            </w:tcBorders>
            <w:vAlign w:val="center"/>
          </w:tcPr>
          <w:p w:rsidR="00495EF1" w:rsidRPr="00677208" w:rsidRDefault="00495EF1" w:rsidP="000801AB">
            <w:pPr>
              <w:jc w:val="center"/>
              <w:rPr>
                <w:rStyle w:val="08"/>
              </w:rPr>
            </w:pPr>
            <w:r w:rsidRPr="00677208">
              <w:rPr>
                <w:rStyle w:val="08"/>
              </w:rPr>
              <w:t>2123</w:t>
            </w:r>
          </w:p>
        </w:tc>
        <w:tc>
          <w:tcPr>
            <w:tcW w:w="3300" w:type="dxa"/>
            <w:vAlign w:val="center"/>
          </w:tcPr>
          <w:p w:rsidR="00495EF1" w:rsidRPr="00F83E01" w:rsidRDefault="00495EF1" w:rsidP="000801AB">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s>
              <w:rPr>
                <w:rStyle w:val="080"/>
                <w:lang w:val="x-none"/>
              </w:rPr>
            </w:pPr>
            <w:r w:rsidRPr="00F83E01">
              <w:rPr>
                <w:rStyle w:val="080"/>
                <w:lang w:val="x-none"/>
              </w:rPr>
              <w:tab/>
            </w:r>
            <w:r w:rsidRPr="00F83E01">
              <w:rPr>
                <w:rStyle w:val="080"/>
                <w:lang w:val="x-none"/>
              </w:rPr>
              <w:tab/>
            </w:r>
            <w:r w:rsidRPr="00F83E01">
              <w:rPr>
                <w:rStyle w:val="080"/>
                <w:rFonts w:hint="eastAsia"/>
                <w:lang w:val="x-none"/>
              </w:rPr>
              <w:t>應付費用</w:t>
            </w:r>
          </w:p>
        </w:tc>
        <w:tc>
          <w:tcPr>
            <w:tcW w:w="1500" w:type="dxa"/>
            <w:tcBorders>
              <w:bottom w:val="nil"/>
              <w:right w:val="single" w:sz="4" w:space="0" w:color="auto"/>
            </w:tcBorders>
            <w:vAlign w:val="center"/>
          </w:tcPr>
          <w:p w:rsidR="00495EF1" w:rsidRPr="00F83E01" w:rsidRDefault="00495EF1" w:rsidP="000801AB">
            <w:pPr>
              <w:ind w:right="100"/>
              <w:jc w:val="right"/>
              <w:rPr>
                <w:rStyle w:val="081"/>
                <w:lang w:val="x-none"/>
              </w:rPr>
            </w:pPr>
            <w:bookmarkStart w:id="454" w:name="B07000"/>
            <w:r>
              <w:rPr>
                <w:rStyle w:val="081"/>
                <w:lang w:val="x-none"/>
              </w:rPr>
              <w:t>90,215,179</w:t>
            </w:r>
            <w:bookmarkEnd w:id="454"/>
          </w:p>
        </w:tc>
        <w:tc>
          <w:tcPr>
            <w:tcW w:w="1500" w:type="dxa"/>
            <w:tcBorders>
              <w:top w:val="single" w:sz="4" w:space="0" w:color="auto"/>
              <w:left w:val="single" w:sz="4" w:space="0" w:color="auto"/>
              <w:bottom w:val="single" w:sz="4" w:space="0" w:color="auto"/>
              <w:right w:val="single" w:sz="12" w:space="0" w:color="auto"/>
            </w:tcBorders>
            <w:vAlign w:val="center"/>
          </w:tcPr>
          <w:p w:rsidR="00495EF1" w:rsidRPr="00F83E01" w:rsidRDefault="00495EF1" w:rsidP="000801AB">
            <w:pPr>
              <w:ind w:right="100"/>
              <w:jc w:val="right"/>
              <w:rPr>
                <w:rStyle w:val="081"/>
                <w:lang w:val="x-none"/>
              </w:rPr>
            </w:pPr>
          </w:p>
        </w:tc>
      </w:tr>
      <w:tr w:rsidR="00495EF1" w:rsidRPr="00F83E01" w:rsidTr="000801AB">
        <w:trPr>
          <w:cantSplit/>
          <w:trHeight w:hRule="exact" w:val="215"/>
        </w:trPr>
        <w:tc>
          <w:tcPr>
            <w:tcW w:w="500" w:type="dxa"/>
            <w:tcBorders>
              <w:left w:val="single" w:sz="12" w:space="0" w:color="auto"/>
              <w:bottom w:val="single" w:sz="4" w:space="0" w:color="auto"/>
            </w:tcBorders>
            <w:vAlign w:val="center"/>
          </w:tcPr>
          <w:p w:rsidR="00495EF1" w:rsidRPr="00F83E01" w:rsidRDefault="00495EF1" w:rsidP="000801AB">
            <w:pPr>
              <w:jc w:val="center"/>
              <w:rPr>
                <w:rStyle w:val="08"/>
                <w:lang w:val="x-none"/>
              </w:rPr>
            </w:pPr>
            <w:r w:rsidRPr="00F83E01">
              <w:rPr>
                <w:rStyle w:val="08"/>
                <w:lang w:val="x-none"/>
              </w:rPr>
              <w:t>1123</w:t>
            </w:r>
          </w:p>
        </w:tc>
        <w:tc>
          <w:tcPr>
            <w:tcW w:w="3300" w:type="dxa"/>
            <w:vAlign w:val="center"/>
          </w:tcPr>
          <w:p w:rsidR="00495EF1" w:rsidRPr="00F83E01" w:rsidRDefault="00495EF1" w:rsidP="000801AB">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s>
              <w:rPr>
                <w:rStyle w:val="080"/>
                <w:lang w:val="x-none"/>
              </w:rPr>
            </w:pPr>
            <w:r w:rsidRPr="00F83E01">
              <w:rPr>
                <w:rStyle w:val="080"/>
                <w:lang w:val="x-none"/>
              </w:rPr>
              <w:tab/>
            </w:r>
            <w:r w:rsidRPr="00F83E01">
              <w:rPr>
                <w:rStyle w:val="080"/>
                <w:rFonts w:hint="eastAsia"/>
                <w:lang w:val="x-none"/>
              </w:rPr>
              <w:t>應收帳款</w:t>
            </w:r>
          </w:p>
        </w:tc>
        <w:tc>
          <w:tcPr>
            <w:tcW w:w="1500" w:type="dxa"/>
            <w:tcBorders>
              <w:right w:val="single" w:sz="4" w:space="0" w:color="auto"/>
            </w:tcBorders>
            <w:vAlign w:val="center"/>
          </w:tcPr>
          <w:p w:rsidR="00495EF1" w:rsidRPr="00F83E01" w:rsidRDefault="00495EF1" w:rsidP="000801AB">
            <w:pPr>
              <w:ind w:right="100"/>
              <w:jc w:val="right"/>
              <w:rPr>
                <w:rStyle w:val="081"/>
                <w:lang w:val="x-none"/>
              </w:rPr>
            </w:pPr>
            <w:r>
              <w:rPr>
                <w:rStyle w:val="081"/>
                <w:lang w:val="x-none"/>
              </w:rPr>
              <w:t>470,202,059</w:t>
            </w:r>
          </w:p>
        </w:tc>
        <w:tc>
          <w:tcPr>
            <w:tcW w:w="1500" w:type="dxa"/>
            <w:tcBorders>
              <w:top w:val="single" w:sz="4" w:space="0" w:color="auto"/>
              <w:left w:val="single" w:sz="4" w:space="0" w:color="auto"/>
              <w:bottom w:val="single" w:sz="4" w:space="0" w:color="auto"/>
              <w:right w:val="double" w:sz="4" w:space="0" w:color="auto"/>
            </w:tcBorders>
            <w:vAlign w:val="center"/>
          </w:tcPr>
          <w:p w:rsidR="00495EF1" w:rsidRPr="00F83E01" w:rsidRDefault="00495EF1" w:rsidP="000801AB">
            <w:pPr>
              <w:ind w:right="100"/>
              <w:jc w:val="right"/>
              <w:rPr>
                <w:rStyle w:val="081"/>
                <w:lang w:val="x-none"/>
              </w:rPr>
            </w:pPr>
          </w:p>
        </w:tc>
        <w:tc>
          <w:tcPr>
            <w:tcW w:w="500" w:type="dxa"/>
            <w:tcBorders>
              <w:left w:val="double" w:sz="4" w:space="0" w:color="auto"/>
            </w:tcBorders>
            <w:vAlign w:val="center"/>
          </w:tcPr>
          <w:p w:rsidR="00495EF1" w:rsidRPr="00677208" w:rsidRDefault="00495EF1" w:rsidP="000801AB">
            <w:pPr>
              <w:jc w:val="center"/>
              <w:rPr>
                <w:rStyle w:val="08"/>
              </w:rPr>
            </w:pPr>
            <w:r w:rsidRPr="00677208">
              <w:rPr>
                <w:rStyle w:val="08"/>
              </w:rPr>
              <w:t>2124</w:t>
            </w:r>
          </w:p>
        </w:tc>
        <w:tc>
          <w:tcPr>
            <w:tcW w:w="3300" w:type="dxa"/>
            <w:vAlign w:val="center"/>
          </w:tcPr>
          <w:p w:rsidR="00495EF1" w:rsidRPr="00F83E01" w:rsidRDefault="00495EF1" w:rsidP="000801AB">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s>
              <w:rPr>
                <w:rStyle w:val="080"/>
                <w:lang w:val="x-none"/>
              </w:rPr>
            </w:pPr>
            <w:r w:rsidRPr="00F83E01">
              <w:rPr>
                <w:rStyle w:val="080"/>
                <w:lang w:val="x-none"/>
              </w:rPr>
              <w:tab/>
            </w:r>
            <w:r w:rsidRPr="00F83E01">
              <w:rPr>
                <w:rStyle w:val="080"/>
                <w:lang w:val="x-none"/>
              </w:rPr>
              <w:tab/>
            </w:r>
            <w:r w:rsidRPr="00F83E01">
              <w:rPr>
                <w:rStyle w:val="080"/>
                <w:rFonts w:hint="eastAsia"/>
                <w:lang w:val="x-none"/>
              </w:rPr>
              <w:t>應付稅捐</w:t>
            </w:r>
          </w:p>
        </w:tc>
        <w:tc>
          <w:tcPr>
            <w:tcW w:w="1500" w:type="dxa"/>
            <w:tcBorders>
              <w:bottom w:val="nil"/>
              <w:right w:val="single" w:sz="4" w:space="0" w:color="auto"/>
            </w:tcBorders>
            <w:vAlign w:val="center"/>
          </w:tcPr>
          <w:p w:rsidR="00495EF1" w:rsidRPr="00F83E01" w:rsidRDefault="00495EF1" w:rsidP="000801AB">
            <w:pPr>
              <w:ind w:right="100"/>
              <w:jc w:val="right"/>
              <w:rPr>
                <w:rStyle w:val="081"/>
                <w:lang w:val="x-none"/>
              </w:rPr>
            </w:pPr>
            <w:bookmarkStart w:id="455" w:name="B07100"/>
            <w:r>
              <w:rPr>
                <w:rStyle w:val="081"/>
                <w:lang w:val="x-none"/>
              </w:rPr>
              <w:t>70,575,974</w:t>
            </w:r>
            <w:bookmarkEnd w:id="455"/>
          </w:p>
        </w:tc>
        <w:tc>
          <w:tcPr>
            <w:tcW w:w="1500" w:type="dxa"/>
            <w:tcBorders>
              <w:top w:val="single" w:sz="4" w:space="0" w:color="auto"/>
              <w:left w:val="single" w:sz="4" w:space="0" w:color="auto"/>
              <w:bottom w:val="single" w:sz="4" w:space="0" w:color="auto"/>
              <w:right w:val="single" w:sz="12" w:space="0" w:color="auto"/>
            </w:tcBorders>
            <w:vAlign w:val="center"/>
          </w:tcPr>
          <w:p w:rsidR="00495EF1" w:rsidRPr="00F83E01" w:rsidRDefault="00495EF1" w:rsidP="000801AB">
            <w:pPr>
              <w:ind w:right="100"/>
              <w:jc w:val="right"/>
              <w:rPr>
                <w:rStyle w:val="081"/>
                <w:lang w:val="x-none"/>
              </w:rPr>
            </w:pPr>
          </w:p>
        </w:tc>
      </w:tr>
      <w:tr w:rsidR="00495EF1" w:rsidRPr="00F83E01" w:rsidTr="000801AB">
        <w:trPr>
          <w:cantSplit/>
          <w:trHeight w:hRule="exact" w:val="215"/>
        </w:trPr>
        <w:tc>
          <w:tcPr>
            <w:tcW w:w="500" w:type="dxa"/>
            <w:tcBorders>
              <w:left w:val="single" w:sz="12" w:space="0" w:color="auto"/>
              <w:bottom w:val="single" w:sz="4" w:space="0" w:color="auto"/>
            </w:tcBorders>
            <w:vAlign w:val="center"/>
          </w:tcPr>
          <w:p w:rsidR="00495EF1" w:rsidRPr="00F83E01" w:rsidRDefault="00495EF1" w:rsidP="000801AB">
            <w:pPr>
              <w:jc w:val="center"/>
              <w:rPr>
                <w:rStyle w:val="08"/>
                <w:lang w:val="x-none"/>
              </w:rPr>
            </w:pPr>
            <w:r w:rsidRPr="00F83E01">
              <w:rPr>
                <w:rStyle w:val="08"/>
                <w:lang w:val="x-none"/>
              </w:rPr>
              <w:t>1124</w:t>
            </w:r>
          </w:p>
        </w:tc>
        <w:tc>
          <w:tcPr>
            <w:tcW w:w="3300" w:type="dxa"/>
            <w:vAlign w:val="center"/>
          </w:tcPr>
          <w:p w:rsidR="00495EF1" w:rsidRPr="00F83E01" w:rsidRDefault="00495EF1" w:rsidP="000801AB">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s>
              <w:rPr>
                <w:rStyle w:val="080"/>
                <w:lang w:val="x-none"/>
              </w:rPr>
            </w:pPr>
            <w:r w:rsidRPr="00F83E01">
              <w:rPr>
                <w:rStyle w:val="080"/>
                <w:lang w:val="x-none"/>
              </w:rPr>
              <w:tab/>
            </w:r>
            <w:r>
              <w:rPr>
                <w:rStyle w:val="080"/>
                <w:rFonts w:hint="eastAsia"/>
                <w:lang w:val="x-none"/>
              </w:rPr>
              <w:t xml:space="preserve">　</w:t>
            </w:r>
            <w:r w:rsidRPr="00F83E01">
              <w:rPr>
                <w:rStyle w:val="080"/>
                <w:rFonts w:hint="eastAsia"/>
                <w:lang w:val="x-none"/>
              </w:rPr>
              <w:t>減：備抵呆帳</w:t>
            </w:r>
          </w:p>
        </w:tc>
        <w:tc>
          <w:tcPr>
            <w:tcW w:w="1500" w:type="dxa"/>
            <w:tcBorders>
              <w:right w:val="single" w:sz="4" w:space="0" w:color="auto"/>
            </w:tcBorders>
            <w:vAlign w:val="center"/>
          </w:tcPr>
          <w:p w:rsidR="00495EF1" w:rsidRPr="00F83E01" w:rsidRDefault="00495EF1" w:rsidP="000801AB">
            <w:pPr>
              <w:ind w:right="100"/>
              <w:jc w:val="right"/>
              <w:rPr>
                <w:rStyle w:val="081"/>
                <w:lang w:val="x-none"/>
              </w:rPr>
            </w:pPr>
            <w:r>
              <w:rPr>
                <w:rStyle w:val="081"/>
                <w:lang w:val="x-none"/>
              </w:rPr>
              <w:t>1,564,705</w:t>
            </w:r>
          </w:p>
        </w:tc>
        <w:tc>
          <w:tcPr>
            <w:tcW w:w="1500" w:type="dxa"/>
            <w:tcBorders>
              <w:top w:val="single" w:sz="4" w:space="0" w:color="auto"/>
              <w:left w:val="single" w:sz="4" w:space="0" w:color="auto"/>
              <w:bottom w:val="single" w:sz="4" w:space="0" w:color="auto"/>
              <w:right w:val="double" w:sz="4" w:space="0" w:color="auto"/>
            </w:tcBorders>
            <w:vAlign w:val="center"/>
          </w:tcPr>
          <w:p w:rsidR="00495EF1" w:rsidRPr="00F83E01" w:rsidRDefault="00495EF1" w:rsidP="000801AB">
            <w:pPr>
              <w:ind w:right="100"/>
              <w:jc w:val="right"/>
              <w:rPr>
                <w:rStyle w:val="081"/>
                <w:lang w:val="x-none"/>
              </w:rPr>
            </w:pPr>
          </w:p>
        </w:tc>
        <w:tc>
          <w:tcPr>
            <w:tcW w:w="500" w:type="dxa"/>
            <w:tcBorders>
              <w:left w:val="double" w:sz="4" w:space="0" w:color="auto"/>
            </w:tcBorders>
            <w:vAlign w:val="center"/>
          </w:tcPr>
          <w:p w:rsidR="00495EF1" w:rsidRPr="00677208" w:rsidRDefault="00495EF1" w:rsidP="000801AB">
            <w:pPr>
              <w:jc w:val="center"/>
              <w:rPr>
                <w:rStyle w:val="08"/>
              </w:rPr>
            </w:pPr>
            <w:r w:rsidRPr="00677208">
              <w:rPr>
                <w:rStyle w:val="08"/>
              </w:rPr>
              <w:t>2125</w:t>
            </w:r>
          </w:p>
        </w:tc>
        <w:tc>
          <w:tcPr>
            <w:tcW w:w="3300" w:type="dxa"/>
            <w:vAlign w:val="center"/>
          </w:tcPr>
          <w:p w:rsidR="00495EF1" w:rsidRPr="00F83E01" w:rsidRDefault="00495EF1" w:rsidP="000801AB">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s>
              <w:rPr>
                <w:rStyle w:val="080"/>
                <w:lang w:val="x-none"/>
              </w:rPr>
            </w:pPr>
            <w:r w:rsidRPr="00F83E01">
              <w:rPr>
                <w:rStyle w:val="080"/>
                <w:lang w:val="x-none"/>
              </w:rPr>
              <w:tab/>
            </w:r>
            <w:r w:rsidRPr="00F83E01">
              <w:rPr>
                <w:rStyle w:val="080"/>
                <w:lang w:val="x-none"/>
              </w:rPr>
              <w:tab/>
            </w:r>
            <w:r w:rsidRPr="00F83E01">
              <w:rPr>
                <w:rStyle w:val="080"/>
                <w:rFonts w:hint="eastAsia"/>
                <w:lang w:val="x-none"/>
              </w:rPr>
              <w:t>應付股利</w:t>
            </w:r>
          </w:p>
        </w:tc>
        <w:tc>
          <w:tcPr>
            <w:tcW w:w="1500" w:type="dxa"/>
            <w:tcBorders>
              <w:bottom w:val="nil"/>
              <w:right w:val="single" w:sz="4" w:space="0" w:color="auto"/>
            </w:tcBorders>
            <w:vAlign w:val="center"/>
          </w:tcPr>
          <w:p w:rsidR="00495EF1" w:rsidRPr="00F83E01" w:rsidRDefault="00495EF1" w:rsidP="000801AB">
            <w:pPr>
              <w:ind w:right="100"/>
              <w:jc w:val="right"/>
              <w:rPr>
                <w:rStyle w:val="081"/>
                <w:lang w:val="x-none"/>
              </w:rPr>
            </w:pPr>
            <w:bookmarkStart w:id="456" w:name="B07200"/>
            <w:bookmarkEnd w:id="456"/>
          </w:p>
        </w:tc>
        <w:tc>
          <w:tcPr>
            <w:tcW w:w="1500" w:type="dxa"/>
            <w:tcBorders>
              <w:top w:val="single" w:sz="4" w:space="0" w:color="auto"/>
              <w:left w:val="single" w:sz="4" w:space="0" w:color="auto"/>
              <w:bottom w:val="single" w:sz="4" w:space="0" w:color="auto"/>
              <w:right w:val="single" w:sz="12" w:space="0" w:color="auto"/>
            </w:tcBorders>
            <w:vAlign w:val="center"/>
          </w:tcPr>
          <w:p w:rsidR="00495EF1" w:rsidRPr="00F83E01" w:rsidRDefault="00495EF1" w:rsidP="000801AB">
            <w:pPr>
              <w:ind w:right="100"/>
              <w:jc w:val="right"/>
              <w:rPr>
                <w:rStyle w:val="081"/>
                <w:lang w:val="x-none"/>
              </w:rPr>
            </w:pPr>
          </w:p>
        </w:tc>
      </w:tr>
      <w:tr w:rsidR="00495EF1" w:rsidRPr="00F83E01" w:rsidTr="000801AB">
        <w:trPr>
          <w:cantSplit/>
          <w:trHeight w:hRule="exact" w:val="215"/>
        </w:trPr>
        <w:tc>
          <w:tcPr>
            <w:tcW w:w="500" w:type="dxa"/>
            <w:tcBorders>
              <w:left w:val="single" w:sz="12" w:space="0" w:color="auto"/>
              <w:bottom w:val="single" w:sz="4" w:space="0" w:color="auto"/>
            </w:tcBorders>
            <w:vAlign w:val="center"/>
          </w:tcPr>
          <w:p w:rsidR="00495EF1" w:rsidRPr="00F83E01" w:rsidRDefault="00495EF1" w:rsidP="000801AB">
            <w:pPr>
              <w:jc w:val="center"/>
              <w:rPr>
                <w:rStyle w:val="08"/>
                <w:lang w:val="x-none"/>
              </w:rPr>
            </w:pPr>
            <w:r w:rsidRPr="00F83E01">
              <w:rPr>
                <w:rStyle w:val="08"/>
                <w:lang w:val="x-none"/>
              </w:rPr>
              <w:t>1129</w:t>
            </w:r>
          </w:p>
        </w:tc>
        <w:tc>
          <w:tcPr>
            <w:tcW w:w="3300" w:type="dxa"/>
            <w:vAlign w:val="center"/>
          </w:tcPr>
          <w:p w:rsidR="00495EF1" w:rsidRPr="00F83E01" w:rsidRDefault="00495EF1" w:rsidP="000801AB">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s>
              <w:rPr>
                <w:rStyle w:val="080"/>
                <w:lang w:val="x-none"/>
              </w:rPr>
            </w:pPr>
            <w:r w:rsidRPr="00F83E01">
              <w:rPr>
                <w:rStyle w:val="080"/>
                <w:lang w:val="x-none"/>
              </w:rPr>
              <w:tab/>
            </w:r>
            <w:r w:rsidRPr="00F83E01">
              <w:rPr>
                <w:rStyle w:val="080"/>
                <w:rFonts w:hint="eastAsia"/>
                <w:lang w:val="x-none"/>
              </w:rPr>
              <w:t>其他應收款</w:t>
            </w:r>
          </w:p>
        </w:tc>
        <w:tc>
          <w:tcPr>
            <w:tcW w:w="1500" w:type="dxa"/>
            <w:tcBorders>
              <w:bottom w:val="single" w:sz="12" w:space="0" w:color="auto"/>
              <w:right w:val="single" w:sz="4" w:space="0" w:color="auto"/>
            </w:tcBorders>
            <w:vAlign w:val="center"/>
          </w:tcPr>
          <w:p w:rsidR="00495EF1" w:rsidRPr="00F83E01" w:rsidRDefault="00495EF1" w:rsidP="000801AB">
            <w:pPr>
              <w:ind w:right="100"/>
              <w:jc w:val="right"/>
              <w:rPr>
                <w:rStyle w:val="081"/>
                <w:lang w:val="x-none"/>
              </w:rPr>
            </w:pPr>
          </w:p>
        </w:tc>
        <w:tc>
          <w:tcPr>
            <w:tcW w:w="1500" w:type="dxa"/>
            <w:tcBorders>
              <w:top w:val="single" w:sz="4" w:space="0" w:color="auto"/>
              <w:left w:val="single" w:sz="4" w:space="0" w:color="auto"/>
              <w:bottom w:val="single" w:sz="4" w:space="0" w:color="auto"/>
              <w:right w:val="double" w:sz="4" w:space="0" w:color="auto"/>
            </w:tcBorders>
            <w:vAlign w:val="center"/>
          </w:tcPr>
          <w:p w:rsidR="00495EF1" w:rsidRPr="00F83E01" w:rsidRDefault="00495EF1" w:rsidP="000801AB">
            <w:pPr>
              <w:ind w:right="100"/>
              <w:jc w:val="right"/>
              <w:rPr>
                <w:rStyle w:val="081"/>
                <w:lang w:val="x-none"/>
              </w:rPr>
            </w:pPr>
          </w:p>
        </w:tc>
        <w:tc>
          <w:tcPr>
            <w:tcW w:w="500" w:type="dxa"/>
            <w:tcBorders>
              <w:left w:val="double" w:sz="4" w:space="0" w:color="auto"/>
            </w:tcBorders>
            <w:vAlign w:val="center"/>
          </w:tcPr>
          <w:p w:rsidR="00495EF1" w:rsidRPr="00677208" w:rsidRDefault="00495EF1" w:rsidP="000801AB">
            <w:pPr>
              <w:jc w:val="center"/>
              <w:rPr>
                <w:rStyle w:val="08"/>
              </w:rPr>
            </w:pPr>
            <w:r w:rsidRPr="00677208">
              <w:rPr>
                <w:rStyle w:val="08"/>
              </w:rPr>
              <w:t>2129</w:t>
            </w:r>
          </w:p>
        </w:tc>
        <w:tc>
          <w:tcPr>
            <w:tcW w:w="3300" w:type="dxa"/>
            <w:vAlign w:val="center"/>
          </w:tcPr>
          <w:p w:rsidR="00495EF1" w:rsidRPr="00F83E01" w:rsidRDefault="00495EF1" w:rsidP="000801AB">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s>
              <w:rPr>
                <w:rStyle w:val="080"/>
                <w:lang w:val="x-none"/>
              </w:rPr>
            </w:pPr>
            <w:r w:rsidRPr="00F83E01">
              <w:rPr>
                <w:rStyle w:val="080"/>
                <w:lang w:val="x-none"/>
              </w:rPr>
              <w:tab/>
            </w:r>
            <w:r w:rsidRPr="00F83E01">
              <w:rPr>
                <w:rStyle w:val="080"/>
                <w:lang w:val="x-none"/>
              </w:rPr>
              <w:tab/>
            </w:r>
            <w:r w:rsidRPr="00F83E01">
              <w:rPr>
                <w:rStyle w:val="080"/>
                <w:rFonts w:hint="eastAsia"/>
                <w:lang w:val="x-none"/>
              </w:rPr>
              <w:t>其他應付款</w:t>
            </w:r>
          </w:p>
        </w:tc>
        <w:tc>
          <w:tcPr>
            <w:tcW w:w="1500" w:type="dxa"/>
            <w:tcBorders>
              <w:bottom w:val="single" w:sz="12" w:space="0" w:color="auto"/>
              <w:right w:val="single" w:sz="4" w:space="0" w:color="auto"/>
            </w:tcBorders>
            <w:vAlign w:val="center"/>
          </w:tcPr>
          <w:p w:rsidR="00495EF1" w:rsidRPr="00F83E01" w:rsidRDefault="00495EF1" w:rsidP="000801AB">
            <w:pPr>
              <w:ind w:right="100"/>
              <w:jc w:val="right"/>
              <w:rPr>
                <w:rStyle w:val="081"/>
                <w:lang w:val="x-none"/>
              </w:rPr>
            </w:pPr>
            <w:bookmarkStart w:id="457" w:name="B07300"/>
            <w:r>
              <w:rPr>
                <w:rStyle w:val="081"/>
                <w:lang w:val="x-none"/>
              </w:rPr>
              <w:t>7,657,894</w:t>
            </w:r>
            <w:bookmarkEnd w:id="457"/>
          </w:p>
        </w:tc>
        <w:tc>
          <w:tcPr>
            <w:tcW w:w="1500" w:type="dxa"/>
            <w:tcBorders>
              <w:top w:val="single" w:sz="4" w:space="0" w:color="auto"/>
              <w:left w:val="single" w:sz="4" w:space="0" w:color="auto"/>
              <w:bottom w:val="single" w:sz="4" w:space="0" w:color="auto"/>
              <w:right w:val="single" w:sz="12" w:space="0" w:color="auto"/>
            </w:tcBorders>
            <w:vAlign w:val="center"/>
          </w:tcPr>
          <w:p w:rsidR="00495EF1" w:rsidRPr="00F83E01" w:rsidRDefault="00495EF1" w:rsidP="000801AB">
            <w:pPr>
              <w:ind w:right="100"/>
              <w:jc w:val="right"/>
              <w:rPr>
                <w:rStyle w:val="081"/>
                <w:lang w:val="x-none"/>
              </w:rPr>
            </w:pPr>
          </w:p>
        </w:tc>
      </w:tr>
      <w:tr w:rsidR="00495EF1" w:rsidRPr="00F83E01" w:rsidTr="000801AB">
        <w:trPr>
          <w:cantSplit/>
          <w:trHeight w:hRule="exact" w:val="215"/>
        </w:trPr>
        <w:tc>
          <w:tcPr>
            <w:tcW w:w="500" w:type="dxa"/>
            <w:tcBorders>
              <w:left w:val="single" w:sz="12" w:space="0" w:color="auto"/>
              <w:bottom w:val="single" w:sz="4" w:space="0" w:color="auto"/>
            </w:tcBorders>
            <w:vAlign w:val="center"/>
          </w:tcPr>
          <w:p w:rsidR="00495EF1" w:rsidRPr="00F83E01" w:rsidRDefault="00495EF1" w:rsidP="000801AB">
            <w:pPr>
              <w:jc w:val="center"/>
              <w:rPr>
                <w:rStyle w:val="08"/>
                <w:lang w:val="x-none"/>
              </w:rPr>
            </w:pPr>
            <w:r w:rsidRPr="00F83E01">
              <w:rPr>
                <w:rStyle w:val="08"/>
                <w:lang w:val="x-none"/>
              </w:rPr>
              <w:t>1130</w:t>
            </w:r>
          </w:p>
        </w:tc>
        <w:tc>
          <w:tcPr>
            <w:tcW w:w="3300" w:type="dxa"/>
            <w:tcBorders>
              <w:right w:val="single" w:sz="12" w:space="0" w:color="auto"/>
            </w:tcBorders>
            <w:vAlign w:val="center"/>
          </w:tcPr>
          <w:p w:rsidR="00495EF1" w:rsidRPr="00F83E01" w:rsidRDefault="00495EF1" w:rsidP="000801AB">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s>
              <w:rPr>
                <w:rStyle w:val="080"/>
                <w:lang w:val="x-none"/>
              </w:rPr>
            </w:pPr>
            <w:r w:rsidRPr="00F83E01">
              <w:rPr>
                <w:rStyle w:val="080"/>
                <w:lang w:val="x-none"/>
              </w:rPr>
              <w:tab/>
            </w:r>
            <w:r w:rsidRPr="00F83E01">
              <w:rPr>
                <w:rStyle w:val="080"/>
                <w:rFonts w:hint="eastAsia"/>
                <w:lang w:val="x-none"/>
              </w:rPr>
              <w:t>存</w:t>
            </w:r>
            <w:r w:rsidRPr="00F83E01">
              <w:rPr>
                <w:rStyle w:val="080"/>
                <w:lang w:val="x-none"/>
              </w:rPr>
              <w:t xml:space="preserve">    </w:t>
            </w:r>
            <w:r w:rsidRPr="00F83E01">
              <w:rPr>
                <w:rStyle w:val="080"/>
                <w:rFonts w:hint="eastAsia"/>
                <w:lang w:val="x-none"/>
              </w:rPr>
              <w:t>貨</w:t>
            </w:r>
          </w:p>
        </w:tc>
        <w:tc>
          <w:tcPr>
            <w:tcW w:w="1500" w:type="dxa"/>
            <w:tcBorders>
              <w:top w:val="single" w:sz="12" w:space="0" w:color="auto"/>
              <w:left w:val="single" w:sz="12" w:space="0" w:color="auto"/>
              <w:bottom w:val="single" w:sz="12" w:space="0" w:color="auto"/>
              <w:right w:val="single" w:sz="12" w:space="0" w:color="auto"/>
            </w:tcBorders>
            <w:vAlign w:val="center"/>
          </w:tcPr>
          <w:p w:rsidR="00495EF1" w:rsidRPr="00F83E01" w:rsidRDefault="00495EF1" w:rsidP="000801AB">
            <w:pPr>
              <w:ind w:right="100"/>
              <w:jc w:val="right"/>
              <w:rPr>
                <w:rStyle w:val="081"/>
                <w:lang w:val="x-none"/>
              </w:rPr>
            </w:pPr>
            <w:r>
              <w:rPr>
                <w:rStyle w:val="081"/>
                <w:lang w:val="x-none"/>
              </w:rPr>
              <w:t>240,316,455</w:t>
            </w:r>
          </w:p>
        </w:tc>
        <w:tc>
          <w:tcPr>
            <w:tcW w:w="1500" w:type="dxa"/>
            <w:tcBorders>
              <w:top w:val="single" w:sz="4" w:space="0" w:color="auto"/>
              <w:left w:val="single" w:sz="12" w:space="0" w:color="auto"/>
              <w:bottom w:val="single" w:sz="4" w:space="0" w:color="auto"/>
              <w:right w:val="double" w:sz="4" w:space="0" w:color="auto"/>
            </w:tcBorders>
            <w:vAlign w:val="center"/>
          </w:tcPr>
          <w:p w:rsidR="00495EF1" w:rsidRPr="00F83E01" w:rsidRDefault="00495EF1" w:rsidP="000801AB">
            <w:pPr>
              <w:ind w:right="100"/>
              <w:jc w:val="right"/>
              <w:rPr>
                <w:rStyle w:val="081"/>
                <w:lang w:val="x-none"/>
              </w:rPr>
            </w:pPr>
          </w:p>
        </w:tc>
        <w:tc>
          <w:tcPr>
            <w:tcW w:w="500" w:type="dxa"/>
            <w:tcBorders>
              <w:left w:val="double" w:sz="4" w:space="0" w:color="auto"/>
            </w:tcBorders>
            <w:vAlign w:val="center"/>
          </w:tcPr>
          <w:p w:rsidR="00495EF1" w:rsidRPr="00677208" w:rsidRDefault="00495EF1" w:rsidP="000801AB">
            <w:pPr>
              <w:jc w:val="center"/>
              <w:rPr>
                <w:rStyle w:val="08"/>
              </w:rPr>
            </w:pPr>
            <w:r w:rsidRPr="00677208">
              <w:rPr>
                <w:rStyle w:val="08"/>
              </w:rPr>
              <w:t>2130</w:t>
            </w:r>
          </w:p>
        </w:tc>
        <w:tc>
          <w:tcPr>
            <w:tcW w:w="3300" w:type="dxa"/>
            <w:tcBorders>
              <w:right w:val="single" w:sz="12" w:space="0" w:color="auto"/>
            </w:tcBorders>
            <w:vAlign w:val="center"/>
          </w:tcPr>
          <w:p w:rsidR="00495EF1" w:rsidRPr="00F83E01" w:rsidRDefault="00495EF1" w:rsidP="000801AB">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s>
              <w:rPr>
                <w:rStyle w:val="080"/>
                <w:lang w:val="x-none"/>
              </w:rPr>
            </w:pPr>
            <w:r w:rsidRPr="00F83E01">
              <w:rPr>
                <w:rStyle w:val="080"/>
                <w:lang w:val="x-none"/>
              </w:rPr>
              <w:tab/>
            </w:r>
            <w:r w:rsidRPr="00F83E01">
              <w:rPr>
                <w:rStyle w:val="080"/>
                <w:rFonts w:hint="eastAsia"/>
                <w:lang w:val="x-none"/>
              </w:rPr>
              <w:t>預收款項</w:t>
            </w:r>
          </w:p>
        </w:tc>
        <w:tc>
          <w:tcPr>
            <w:tcW w:w="1500" w:type="dxa"/>
            <w:tcBorders>
              <w:top w:val="single" w:sz="12" w:space="0" w:color="auto"/>
              <w:left w:val="single" w:sz="12" w:space="0" w:color="auto"/>
              <w:bottom w:val="single" w:sz="12" w:space="0" w:color="auto"/>
              <w:right w:val="single" w:sz="12" w:space="0" w:color="auto"/>
            </w:tcBorders>
            <w:vAlign w:val="center"/>
          </w:tcPr>
          <w:p w:rsidR="00495EF1" w:rsidRPr="00F83E01" w:rsidRDefault="00495EF1" w:rsidP="000801AB">
            <w:pPr>
              <w:ind w:right="100"/>
              <w:jc w:val="right"/>
              <w:rPr>
                <w:rStyle w:val="081"/>
                <w:lang w:val="x-none"/>
              </w:rPr>
            </w:pPr>
            <w:bookmarkStart w:id="458" w:name="B07400"/>
            <w:bookmarkEnd w:id="458"/>
          </w:p>
        </w:tc>
        <w:tc>
          <w:tcPr>
            <w:tcW w:w="1500" w:type="dxa"/>
            <w:tcBorders>
              <w:top w:val="single" w:sz="4" w:space="0" w:color="auto"/>
              <w:left w:val="single" w:sz="12" w:space="0" w:color="auto"/>
              <w:bottom w:val="single" w:sz="4" w:space="0" w:color="auto"/>
              <w:right w:val="single" w:sz="12" w:space="0" w:color="auto"/>
            </w:tcBorders>
            <w:vAlign w:val="center"/>
          </w:tcPr>
          <w:p w:rsidR="00495EF1" w:rsidRPr="00F83E01" w:rsidRDefault="00495EF1" w:rsidP="000801AB">
            <w:pPr>
              <w:ind w:right="100"/>
              <w:jc w:val="right"/>
              <w:rPr>
                <w:rStyle w:val="081"/>
                <w:lang w:val="x-none"/>
              </w:rPr>
            </w:pPr>
          </w:p>
        </w:tc>
      </w:tr>
      <w:tr w:rsidR="00495EF1" w:rsidRPr="00F83E01" w:rsidTr="000801AB">
        <w:trPr>
          <w:cantSplit/>
          <w:trHeight w:hRule="exact" w:val="215"/>
        </w:trPr>
        <w:tc>
          <w:tcPr>
            <w:tcW w:w="500" w:type="dxa"/>
            <w:tcBorders>
              <w:left w:val="single" w:sz="12" w:space="0" w:color="auto"/>
              <w:bottom w:val="single" w:sz="4" w:space="0" w:color="auto"/>
            </w:tcBorders>
            <w:vAlign w:val="center"/>
          </w:tcPr>
          <w:p w:rsidR="00495EF1" w:rsidRPr="00F83E01" w:rsidRDefault="00495EF1" w:rsidP="000801AB">
            <w:pPr>
              <w:jc w:val="center"/>
              <w:rPr>
                <w:rStyle w:val="08"/>
                <w:lang w:val="x-none"/>
              </w:rPr>
            </w:pPr>
            <w:r w:rsidRPr="00F83E01">
              <w:rPr>
                <w:rStyle w:val="08"/>
                <w:lang w:val="x-none"/>
              </w:rPr>
              <w:t>1131</w:t>
            </w:r>
          </w:p>
        </w:tc>
        <w:tc>
          <w:tcPr>
            <w:tcW w:w="3300" w:type="dxa"/>
            <w:vAlign w:val="center"/>
          </w:tcPr>
          <w:p w:rsidR="00495EF1" w:rsidRPr="00F83E01" w:rsidRDefault="00495EF1" w:rsidP="000801AB">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s>
              <w:rPr>
                <w:rStyle w:val="080"/>
                <w:lang w:val="x-none"/>
              </w:rPr>
            </w:pPr>
            <w:r w:rsidRPr="00F83E01">
              <w:rPr>
                <w:rStyle w:val="080"/>
                <w:lang w:val="x-none"/>
              </w:rPr>
              <w:tab/>
            </w:r>
            <w:r w:rsidRPr="00F83E01">
              <w:rPr>
                <w:rStyle w:val="080"/>
                <w:lang w:val="x-none"/>
              </w:rPr>
              <w:tab/>
            </w:r>
            <w:r w:rsidRPr="00F83E01">
              <w:rPr>
                <w:rStyle w:val="080"/>
                <w:rFonts w:hint="eastAsia"/>
                <w:lang w:val="x-none"/>
              </w:rPr>
              <w:t>商</w:t>
            </w:r>
            <w:r w:rsidRPr="00F83E01">
              <w:rPr>
                <w:rStyle w:val="080"/>
                <w:lang w:val="x-none"/>
              </w:rPr>
              <w:t xml:space="preserve">  </w:t>
            </w:r>
            <w:r w:rsidRPr="00F83E01">
              <w:rPr>
                <w:rStyle w:val="080"/>
                <w:rFonts w:hint="eastAsia"/>
                <w:lang w:val="x-none"/>
              </w:rPr>
              <w:t>品</w:t>
            </w:r>
          </w:p>
        </w:tc>
        <w:tc>
          <w:tcPr>
            <w:tcW w:w="1500" w:type="dxa"/>
            <w:tcBorders>
              <w:top w:val="single" w:sz="12" w:space="0" w:color="auto"/>
              <w:right w:val="single" w:sz="4" w:space="0" w:color="auto"/>
            </w:tcBorders>
            <w:vAlign w:val="center"/>
          </w:tcPr>
          <w:p w:rsidR="00495EF1" w:rsidRPr="00F83E01" w:rsidRDefault="00495EF1" w:rsidP="000801AB">
            <w:pPr>
              <w:ind w:right="100"/>
              <w:jc w:val="right"/>
              <w:rPr>
                <w:rStyle w:val="081"/>
                <w:lang w:val="x-none"/>
              </w:rPr>
            </w:pPr>
            <w:r>
              <w:rPr>
                <w:rStyle w:val="081"/>
                <w:lang w:val="x-none"/>
              </w:rPr>
              <w:t>228,089,821</w:t>
            </w:r>
          </w:p>
        </w:tc>
        <w:tc>
          <w:tcPr>
            <w:tcW w:w="1500" w:type="dxa"/>
            <w:tcBorders>
              <w:top w:val="single" w:sz="4" w:space="0" w:color="auto"/>
              <w:left w:val="single" w:sz="4" w:space="0" w:color="auto"/>
              <w:bottom w:val="single" w:sz="4" w:space="0" w:color="auto"/>
              <w:right w:val="double" w:sz="4" w:space="0" w:color="auto"/>
            </w:tcBorders>
            <w:vAlign w:val="center"/>
          </w:tcPr>
          <w:p w:rsidR="00495EF1" w:rsidRPr="00F83E01" w:rsidRDefault="00495EF1" w:rsidP="000801AB">
            <w:pPr>
              <w:ind w:right="100"/>
              <w:jc w:val="right"/>
              <w:rPr>
                <w:rStyle w:val="081"/>
                <w:lang w:val="x-none"/>
              </w:rPr>
            </w:pPr>
          </w:p>
        </w:tc>
        <w:tc>
          <w:tcPr>
            <w:tcW w:w="500" w:type="dxa"/>
            <w:tcBorders>
              <w:left w:val="double" w:sz="4" w:space="0" w:color="auto"/>
            </w:tcBorders>
            <w:vAlign w:val="center"/>
          </w:tcPr>
          <w:p w:rsidR="00495EF1" w:rsidRPr="00677208" w:rsidRDefault="00495EF1" w:rsidP="000801AB">
            <w:pPr>
              <w:jc w:val="center"/>
              <w:rPr>
                <w:rStyle w:val="08"/>
              </w:rPr>
            </w:pPr>
            <w:r w:rsidRPr="00677208">
              <w:rPr>
                <w:rStyle w:val="08"/>
              </w:rPr>
              <w:t>2131</w:t>
            </w:r>
          </w:p>
        </w:tc>
        <w:tc>
          <w:tcPr>
            <w:tcW w:w="3300" w:type="dxa"/>
            <w:vAlign w:val="center"/>
          </w:tcPr>
          <w:p w:rsidR="00495EF1" w:rsidRPr="00F83E01" w:rsidRDefault="00495EF1" w:rsidP="000801AB">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s>
              <w:rPr>
                <w:rStyle w:val="080"/>
                <w:lang w:val="x-none"/>
              </w:rPr>
            </w:pPr>
            <w:r w:rsidRPr="00F83E01">
              <w:rPr>
                <w:rStyle w:val="080"/>
                <w:lang w:val="x-none"/>
              </w:rPr>
              <w:tab/>
            </w:r>
            <w:r w:rsidRPr="00F83E01">
              <w:rPr>
                <w:rStyle w:val="080"/>
                <w:lang w:val="x-none"/>
              </w:rPr>
              <w:tab/>
            </w:r>
            <w:r w:rsidRPr="00F83E01">
              <w:rPr>
                <w:rStyle w:val="080"/>
                <w:rFonts w:hint="eastAsia"/>
                <w:lang w:val="x-none"/>
              </w:rPr>
              <w:t>預收貨款</w:t>
            </w:r>
          </w:p>
        </w:tc>
        <w:tc>
          <w:tcPr>
            <w:tcW w:w="1500" w:type="dxa"/>
            <w:tcBorders>
              <w:top w:val="single" w:sz="12" w:space="0" w:color="auto"/>
              <w:bottom w:val="nil"/>
              <w:right w:val="single" w:sz="4" w:space="0" w:color="auto"/>
            </w:tcBorders>
            <w:vAlign w:val="center"/>
          </w:tcPr>
          <w:p w:rsidR="00495EF1" w:rsidRPr="00F83E01" w:rsidRDefault="00495EF1" w:rsidP="000801AB">
            <w:pPr>
              <w:ind w:right="100"/>
              <w:jc w:val="right"/>
              <w:rPr>
                <w:rStyle w:val="081"/>
                <w:lang w:val="x-none"/>
              </w:rPr>
            </w:pPr>
            <w:bookmarkStart w:id="459" w:name="B07500"/>
            <w:bookmarkEnd w:id="459"/>
          </w:p>
        </w:tc>
        <w:tc>
          <w:tcPr>
            <w:tcW w:w="1500" w:type="dxa"/>
            <w:tcBorders>
              <w:top w:val="single" w:sz="4" w:space="0" w:color="auto"/>
              <w:left w:val="single" w:sz="4" w:space="0" w:color="auto"/>
              <w:bottom w:val="single" w:sz="4" w:space="0" w:color="auto"/>
              <w:right w:val="single" w:sz="12" w:space="0" w:color="auto"/>
            </w:tcBorders>
            <w:vAlign w:val="center"/>
          </w:tcPr>
          <w:p w:rsidR="00495EF1" w:rsidRPr="00F83E01" w:rsidRDefault="00495EF1" w:rsidP="000801AB">
            <w:pPr>
              <w:ind w:right="100"/>
              <w:jc w:val="right"/>
              <w:rPr>
                <w:rStyle w:val="081"/>
                <w:lang w:val="x-none"/>
              </w:rPr>
            </w:pPr>
          </w:p>
        </w:tc>
      </w:tr>
      <w:tr w:rsidR="00495EF1" w:rsidRPr="00F83E01" w:rsidTr="000801AB">
        <w:trPr>
          <w:cantSplit/>
          <w:trHeight w:hRule="exact" w:val="215"/>
        </w:trPr>
        <w:tc>
          <w:tcPr>
            <w:tcW w:w="500" w:type="dxa"/>
            <w:tcBorders>
              <w:left w:val="single" w:sz="12" w:space="0" w:color="auto"/>
              <w:bottom w:val="single" w:sz="4" w:space="0" w:color="auto"/>
            </w:tcBorders>
            <w:vAlign w:val="center"/>
          </w:tcPr>
          <w:p w:rsidR="00495EF1" w:rsidRPr="00F83E01" w:rsidRDefault="00495EF1" w:rsidP="000801AB">
            <w:pPr>
              <w:jc w:val="center"/>
              <w:rPr>
                <w:rStyle w:val="08"/>
                <w:lang w:val="x-none"/>
              </w:rPr>
            </w:pPr>
            <w:r w:rsidRPr="00F83E01">
              <w:rPr>
                <w:rStyle w:val="08"/>
                <w:lang w:val="x-none"/>
              </w:rPr>
              <w:t>1132</w:t>
            </w:r>
          </w:p>
        </w:tc>
        <w:tc>
          <w:tcPr>
            <w:tcW w:w="3300" w:type="dxa"/>
            <w:vAlign w:val="center"/>
          </w:tcPr>
          <w:p w:rsidR="00495EF1" w:rsidRPr="00F83E01" w:rsidRDefault="00495EF1" w:rsidP="000801AB">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s>
              <w:rPr>
                <w:rStyle w:val="080"/>
                <w:lang w:val="x-none"/>
              </w:rPr>
            </w:pPr>
            <w:r w:rsidRPr="00F83E01">
              <w:rPr>
                <w:rStyle w:val="080"/>
                <w:lang w:val="x-none"/>
              </w:rPr>
              <w:tab/>
            </w:r>
            <w:r w:rsidRPr="00F83E01">
              <w:rPr>
                <w:rStyle w:val="080"/>
                <w:lang w:val="x-none"/>
              </w:rPr>
              <w:tab/>
            </w:r>
            <w:r w:rsidRPr="00F83E01">
              <w:rPr>
                <w:rStyle w:val="080"/>
                <w:rFonts w:hint="eastAsia"/>
                <w:lang w:val="x-none"/>
              </w:rPr>
              <w:t>製成品</w:t>
            </w:r>
          </w:p>
        </w:tc>
        <w:tc>
          <w:tcPr>
            <w:tcW w:w="1500" w:type="dxa"/>
            <w:tcBorders>
              <w:right w:val="single" w:sz="4" w:space="0" w:color="auto"/>
            </w:tcBorders>
            <w:vAlign w:val="center"/>
          </w:tcPr>
          <w:p w:rsidR="00495EF1" w:rsidRPr="00F83E01" w:rsidRDefault="00495EF1" w:rsidP="000801AB">
            <w:pPr>
              <w:ind w:right="100"/>
              <w:jc w:val="right"/>
              <w:rPr>
                <w:rStyle w:val="081"/>
                <w:lang w:val="x-none"/>
              </w:rPr>
            </w:pPr>
            <w:r>
              <w:rPr>
                <w:rStyle w:val="081"/>
                <w:lang w:val="x-none"/>
              </w:rPr>
              <w:t>20,820,580</w:t>
            </w:r>
          </w:p>
        </w:tc>
        <w:tc>
          <w:tcPr>
            <w:tcW w:w="1500" w:type="dxa"/>
            <w:tcBorders>
              <w:top w:val="single" w:sz="4" w:space="0" w:color="auto"/>
              <w:left w:val="single" w:sz="4" w:space="0" w:color="auto"/>
              <w:bottom w:val="single" w:sz="4" w:space="0" w:color="auto"/>
              <w:right w:val="double" w:sz="4" w:space="0" w:color="auto"/>
            </w:tcBorders>
            <w:vAlign w:val="center"/>
          </w:tcPr>
          <w:p w:rsidR="00495EF1" w:rsidRPr="00F83E01" w:rsidRDefault="00495EF1" w:rsidP="000801AB">
            <w:pPr>
              <w:ind w:right="100"/>
              <w:jc w:val="right"/>
              <w:rPr>
                <w:rStyle w:val="081"/>
                <w:lang w:val="x-none"/>
              </w:rPr>
            </w:pPr>
          </w:p>
        </w:tc>
        <w:tc>
          <w:tcPr>
            <w:tcW w:w="500" w:type="dxa"/>
            <w:tcBorders>
              <w:left w:val="double" w:sz="4" w:space="0" w:color="auto"/>
            </w:tcBorders>
            <w:vAlign w:val="center"/>
          </w:tcPr>
          <w:p w:rsidR="00495EF1" w:rsidRPr="00677208" w:rsidRDefault="00495EF1" w:rsidP="000801AB">
            <w:pPr>
              <w:jc w:val="center"/>
              <w:rPr>
                <w:rStyle w:val="08"/>
              </w:rPr>
            </w:pPr>
            <w:r w:rsidRPr="00677208">
              <w:rPr>
                <w:rStyle w:val="08"/>
              </w:rPr>
              <w:t>2139</w:t>
            </w:r>
          </w:p>
        </w:tc>
        <w:tc>
          <w:tcPr>
            <w:tcW w:w="3300" w:type="dxa"/>
            <w:vAlign w:val="center"/>
          </w:tcPr>
          <w:p w:rsidR="00495EF1" w:rsidRPr="00F83E01" w:rsidRDefault="00495EF1" w:rsidP="000801AB">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s>
              <w:rPr>
                <w:rStyle w:val="080"/>
                <w:lang w:val="x-none"/>
              </w:rPr>
            </w:pPr>
            <w:r w:rsidRPr="00F83E01">
              <w:rPr>
                <w:rStyle w:val="080"/>
                <w:lang w:val="x-none"/>
              </w:rPr>
              <w:tab/>
            </w:r>
            <w:r w:rsidRPr="00F83E01">
              <w:rPr>
                <w:rStyle w:val="080"/>
                <w:lang w:val="x-none"/>
              </w:rPr>
              <w:tab/>
            </w:r>
            <w:r w:rsidRPr="00F83E01">
              <w:rPr>
                <w:rStyle w:val="080"/>
                <w:rFonts w:hint="eastAsia"/>
                <w:lang w:val="x-none"/>
              </w:rPr>
              <w:t>其他預收款</w:t>
            </w:r>
          </w:p>
        </w:tc>
        <w:tc>
          <w:tcPr>
            <w:tcW w:w="1500" w:type="dxa"/>
            <w:tcBorders>
              <w:bottom w:val="single" w:sz="12" w:space="0" w:color="auto"/>
              <w:right w:val="single" w:sz="4" w:space="0" w:color="auto"/>
            </w:tcBorders>
            <w:vAlign w:val="center"/>
          </w:tcPr>
          <w:p w:rsidR="00495EF1" w:rsidRPr="00F83E01" w:rsidRDefault="00495EF1" w:rsidP="000801AB">
            <w:pPr>
              <w:ind w:right="100"/>
              <w:jc w:val="right"/>
              <w:rPr>
                <w:rStyle w:val="081"/>
                <w:lang w:val="x-none"/>
              </w:rPr>
            </w:pPr>
            <w:bookmarkStart w:id="460" w:name="B07600"/>
            <w:bookmarkEnd w:id="460"/>
          </w:p>
        </w:tc>
        <w:tc>
          <w:tcPr>
            <w:tcW w:w="1500" w:type="dxa"/>
            <w:tcBorders>
              <w:top w:val="single" w:sz="4" w:space="0" w:color="auto"/>
              <w:left w:val="single" w:sz="4" w:space="0" w:color="auto"/>
              <w:bottom w:val="single" w:sz="4" w:space="0" w:color="auto"/>
              <w:right w:val="single" w:sz="12" w:space="0" w:color="auto"/>
            </w:tcBorders>
            <w:vAlign w:val="center"/>
          </w:tcPr>
          <w:p w:rsidR="00495EF1" w:rsidRPr="00F83E01" w:rsidRDefault="00495EF1" w:rsidP="000801AB">
            <w:pPr>
              <w:ind w:right="100"/>
              <w:jc w:val="right"/>
              <w:rPr>
                <w:rStyle w:val="081"/>
                <w:lang w:val="x-none"/>
              </w:rPr>
            </w:pPr>
          </w:p>
        </w:tc>
      </w:tr>
      <w:tr w:rsidR="00495EF1" w:rsidRPr="00F83E01" w:rsidTr="000801AB">
        <w:trPr>
          <w:cantSplit/>
          <w:trHeight w:hRule="exact" w:val="215"/>
        </w:trPr>
        <w:tc>
          <w:tcPr>
            <w:tcW w:w="500" w:type="dxa"/>
            <w:tcBorders>
              <w:left w:val="single" w:sz="12" w:space="0" w:color="auto"/>
              <w:bottom w:val="single" w:sz="4" w:space="0" w:color="auto"/>
            </w:tcBorders>
            <w:vAlign w:val="center"/>
          </w:tcPr>
          <w:p w:rsidR="00495EF1" w:rsidRPr="00F83E01" w:rsidRDefault="00495EF1" w:rsidP="000801AB">
            <w:pPr>
              <w:jc w:val="center"/>
              <w:rPr>
                <w:rStyle w:val="08"/>
                <w:lang w:val="x-none"/>
              </w:rPr>
            </w:pPr>
            <w:r w:rsidRPr="00F83E01">
              <w:rPr>
                <w:rStyle w:val="08"/>
                <w:lang w:val="x-none"/>
              </w:rPr>
              <w:t>1133</w:t>
            </w:r>
          </w:p>
        </w:tc>
        <w:tc>
          <w:tcPr>
            <w:tcW w:w="3300" w:type="dxa"/>
            <w:vAlign w:val="center"/>
          </w:tcPr>
          <w:p w:rsidR="00495EF1" w:rsidRPr="00F83E01" w:rsidRDefault="00495EF1" w:rsidP="000801AB">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s>
              <w:rPr>
                <w:rStyle w:val="080"/>
                <w:lang w:val="x-none"/>
              </w:rPr>
            </w:pPr>
            <w:r w:rsidRPr="00F83E01">
              <w:rPr>
                <w:rStyle w:val="080"/>
                <w:lang w:val="x-none"/>
              </w:rPr>
              <w:tab/>
            </w:r>
            <w:r w:rsidRPr="00F83E01">
              <w:rPr>
                <w:rStyle w:val="080"/>
                <w:lang w:val="x-none"/>
              </w:rPr>
              <w:tab/>
            </w:r>
            <w:r w:rsidRPr="00F83E01">
              <w:rPr>
                <w:rStyle w:val="080"/>
                <w:rFonts w:hint="eastAsia"/>
                <w:lang w:val="x-none"/>
              </w:rPr>
              <w:t>在製品</w:t>
            </w:r>
            <w:r w:rsidRPr="00F83E01">
              <w:rPr>
                <w:rStyle w:val="080"/>
                <w:lang w:val="x-none"/>
              </w:rPr>
              <w:t>(</w:t>
            </w:r>
            <w:r w:rsidRPr="00F83E01">
              <w:rPr>
                <w:rStyle w:val="080"/>
                <w:rFonts w:hint="eastAsia"/>
                <w:lang w:val="x-none"/>
              </w:rPr>
              <w:t>或在建工程</w:t>
            </w:r>
            <w:r w:rsidRPr="00F83E01">
              <w:rPr>
                <w:rStyle w:val="080"/>
                <w:lang w:val="x-none"/>
              </w:rPr>
              <w:t>)</w:t>
            </w:r>
          </w:p>
        </w:tc>
        <w:tc>
          <w:tcPr>
            <w:tcW w:w="1500" w:type="dxa"/>
            <w:tcBorders>
              <w:right w:val="single" w:sz="4" w:space="0" w:color="auto"/>
            </w:tcBorders>
            <w:vAlign w:val="center"/>
          </w:tcPr>
          <w:p w:rsidR="00495EF1" w:rsidRPr="00F83E01" w:rsidRDefault="00495EF1" w:rsidP="000801AB">
            <w:pPr>
              <w:ind w:right="100"/>
              <w:jc w:val="right"/>
              <w:rPr>
                <w:rStyle w:val="081"/>
                <w:lang w:val="x-none"/>
              </w:rPr>
            </w:pPr>
            <w:r>
              <w:rPr>
                <w:rStyle w:val="081"/>
                <w:lang w:val="x-none"/>
              </w:rPr>
              <w:t>128,115</w:t>
            </w:r>
          </w:p>
        </w:tc>
        <w:tc>
          <w:tcPr>
            <w:tcW w:w="1500" w:type="dxa"/>
            <w:tcBorders>
              <w:top w:val="single" w:sz="4" w:space="0" w:color="auto"/>
              <w:left w:val="single" w:sz="4" w:space="0" w:color="auto"/>
              <w:bottom w:val="single" w:sz="4" w:space="0" w:color="auto"/>
              <w:right w:val="double" w:sz="4" w:space="0" w:color="auto"/>
            </w:tcBorders>
            <w:vAlign w:val="center"/>
          </w:tcPr>
          <w:p w:rsidR="00495EF1" w:rsidRPr="00F83E01" w:rsidRDefault="00495EF1" w:rsidP="000801AB">
            <w:pPr>
              <w:ind w:right="100"/>
              <w:jc w:val="right"/>
              <w:rPr>
                <w:rStyle w:val="081"/>
                <w:lang w:val="x-none"/>
              </w:rPr>
            </w:pPr>
          </w:p>
        </w:tc>
        <w:tc>
          <w:tcPr>
            <w:tcW w:w="500" w:type="dxa"/>
            <w:tcBorders>
              <w:left w:val="double" w:sz="4" w:space="0" w:color="auto"/>
            </w:tcBorders>
            <w:vAlign w:val="center"/>
          </w:tcPr>
          <w:p w:rsidR="00495EF1" w:rsidRPr="00677208" w:rsidRDefault="00495EF1" w:rsidP="000801AB">
            <w:pPr>
              <w:jc w:val="center"/>
              <w:rPr>
                <w:rStyle w:val="08"/>
              </w:rPr>
            </w:pPr>
            <w:r w:rsidRPr="00677208">
              <w:rPr>
                <w:rStyle w:val="08"/>
              </w:rPr>
              <w:t>2190</w:t>
            </w:r>
          </w:p>
        </w:tc>
        <w:tc>
          <w:tcPr>
            <w:tcW w:w="3300" w:type="dxa"/>
            <w:tcBorders>
              <w:right w:val="single" w:sz="12" w:space="0" w:color="auto"/>
            </w:tcBorders>
            <w:vAlign w:val="center"/>
          </w:tcPr>
          <w:p w:rsidR="00495EF1" w:rsidRPr="00F83E01" w:rsidRDefault="00495EF1" w:rsidP="000801AB">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s>
              <w:rPr>
                <w:rStyle w:val="080"/>
                <w:lang w:val="x-none"/>
              </w:rPr>
            </w:pPr>
            <w:r w:rsidRPr="00F83E01">
              <w:rPr>
                <w:rStyle w:val="080"/>
                <w:lang w:val="x-none"/>
              </w:rPr>
              <w:tab/>
            </w:r>
            <w:r w:rsidRPr="00F83E01">
              <w:rPr>
                <w:rStyle w:val="080"/>
                <w:rFonts w:hint="eastAsia"/>
                <w:lang w:val="x-none"/>
              </w:rPr>
              <w:t>其他流動負債</w:t>
            </w:r>
          </w:p>
        </w:tc>
        <w:tc>
          <w:tcPr>
            <w:tcW w:w="1500" w:type="dxa"/>
            <w:tcBorders>
              <w:top w:val="single" w:sz="12" w:space="0" w:color="auto"/>
              <w:left w:val="single" w:sz="12" w:space="0" w:color="auto"/>
              <w:bottom w:val="single" w:sz="12" w:space="0" w:color="auto"/>
              <w:right w:val="single" w:sz="12" w:space="0" w:color="auto"/>
            </w:tcBorders>
            <w:vAlign w:val="center"/>
          </w:tcPr>
          <w:p w:rsidR="00495EF1" w:rsidRPr="00F83E01" w:rsidRDefault="00495EF1" w:rsidP="000801AB">
            <w:pPr>
              <w:ind w:right="100"/>
              <w:jc w:val="right"/>
              <w:rPr>
                <w:rStyle w:val="081"/>
                <w:lang w:val="x-none"/>
              </w:rPr>
            </w:pPr>
            <w:bookmarkStart w:id="461" w:name="B07700"/>
            <w:r>
              <w:rPr>
                <w:rStyle w:val="081"/>
                <w:lang w:val="x-none"/>
              </w:rPr>
              <w:t>102,979,365</w:t>
            </w:r>
            <w:bookmarkEnd w:id="461"/>
          </w:p>
        </w:tc>
        <w:tc>
          <w:tcPr>
            <w:tcW w:w="1500" w:type="dxa"/>
            <w:tcBorders>
              <w:top w:val="single" w:sz="4" w:space="0" w:color="auto"/>
              <w:left w:val="single" w:sz="12" w:space="0" w:color="auto"/>
              <w:bottom w:val="single" w:sz="4" w:space="0" w:color="auto"/>
              <w:right w:val="single" w:sz="12" w:space="0" w:color="auto"/>
            </w:tcBorders>
            <w:vAlign w:val="center"/>
          </w:tcPr>
          <w:p w:rsidR="00495EF1" w:rsidRPr="00F83E01" w:rsidRDefault="00495EF1" w:rsidP="000801AB">
            <w:pPr>
              <w:ind w:right="100"/>
              <w:jc w:val="right"/>
              <w:rPr>
                <w:rStyle w:val="081"/>
                <w:lang w:val="x-none"/>
              </w:rPr>
            </w:pPr>
          </w:p>
        </w:tc>
      </w:tr>
      <w:tr w:rsidR="00495EF1" w:rsidRPr="00F83E01" w:rsidTr="000801AB">
        <w:trPr>
          <w:cantSplit/>
          <w:trHeight w:hRule="exact" w:val="215"/>
        </w:trPr>
        <w:tc>
          <w:tcPr>
            <w:tcW w:w="500" w:type="dxa"/>
            <w:tcBorders>
              <w:left w:val="single" w:sz="12" w:space="0" w:color="auto"/>
              <w:bottom w:val="single" w:sz="4" w:space="0" w:color="auto"/>
            </w:tcBorders>
            <w:vAlign w:val="center"/>
          </w:tcPr>
          <w:p w:rsidR="00495EF1" w:rsidRPr="00F83E01" w:rsidRDefault="00495EF1" w:rsidP="000801AB">
            <w:pPr>
              <w:jc w:val="center"/>
              <w:rPr>
                <w:rStyle w:val="08"/>
                <w:lang w:val="x-none"/>
              </w:rPr>
            </w:pPr>
            <w:r w:rsidRPr="00F83E01">
              <w:rPr>
                <w:rStyle w:val="08"/>
                <w:lang w:val="x-none"/>
              </w:rPr>
              <w:lastRenderedPageBreak/>
              <w:t>1134</w:t>
            </w:r>
          </w:p>
        </w:tc>
        <w:tc>
          <w:tcPr>
            <w:tcW w:w="3300" w:type="dxa"/>
            <w:vAlign w:val="center"/>
          </w:tcPr>
          <w:p w:rsidR="00495EF1" w:rsidRPr="00F83E01" w:rsidRDefault="00495EF1" w:rsidP="000801AB">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s>
              <w:rPr>
                <w:rStyle w:val="080"/>
                <w:lang w:val="x-none"/>
              </w:rPr>
            </w:pPr>
            <w:r w:rsidRPr="00F83E01">
              <w:rPr>
                <w:rStyle w:val="080"/>
                <w:lang w:val="x-none"/>
              </w:rPr>
              <w:tab/>
            </w:r>
            <w:r w:rsidRPr="00F83E01">
              <w:rPr>
                <w:rStyle w:val="080"/>
                <w:lang w:val="x-none"/>
              </w:rPr>
              <w:tab/>
            </w:r>
            <w:r w:rsidRPr="00F83E01">
              <w:rPr>
                <w:rStyle w:val="080"/>
                <w:rFonts w:hint="eastAsia"/>
                <w:lang w:val="x-none"/>
              </w:rPr>
              <w:t>原</w:t>
            </w:r>
            <w:r w:rsidRPr="00F83E01">
              <w:rPr>
                <w:rStyle w:val="080"/>
                <w:lang w:val="x-none"/>
              </w:rPr>
              <w:t xml:space="preserve">  </w:t>
            </w:r>
            <w:r w:rsidRPr="00F83E01">
              <w:rPr>
                <w:rStyle w:val="080"/>
                <w:rFonts w:hint="eastAsia"/>
                <w:lang w:val="x-none"/>
              </w:rPr>
              <w:t>料</w:t>
            </w:r>
          </w:p>
        </w:tc>
        <w:tc>
          <w:tcPr>
            <w:tcW w:w="1500" w:type="dxa"/>
            <w:tcBorders>
              <w:right w:val="single" w:sz="4" w:space="0" w:color="auto"/>
            </w:tcBorders>
            <w:vAlign w:val="center"/>
          </w:tcPr>
          <w:p w:rsidR="00495EF1" w:rsidRPr="00F83E01" w:rsidRDefault="00495EF1" w:rsidP="000801AB">
            <w:pPr>
              <w:ind w:right="100"/>
              <w:jc w:val="right"/>
              <w:rPr>
                <w:rStyle w:val="081"/>
                <w:lang w:val="x-none"/>
              </w:rPr>
            </w:pPr>
            <w:r>
              <w:rPr>
                <w:rStyle w:val="081"/>
                <w:lang w:val="x-none"/>
              </w:rPr>
              <w:t>6,001,325</w:t>
            </w:r>
          </w:p>
        </w:tc>
        <w:tc>
          <w:tcPr>
            <w:tcW w:w="1500" w:type="dxa"/>
            <w:tcBorders>
              <w:top w:val="single" w:sz="4" w:space="0" w:color="auto"/>
              <w:left w:val="single" w:sz="4" w:space="0" w:color="auto"/>
              <w:bottom w:val="single" w:sz="4" w:space="0" w:color="auto"/>
              <w:right w:val="double" w:sz="4" w:space="0" w:color="auto"/>
            </w:tcBorders>
            <w:vAlign w:val="center"/>
          </w:tcPr>
          <w:p w:rsidR="00495EF1" w:rsidRPr="00F83E01" w:rsidRDefault="00495EF1" w:rsidP="000801AB">
            <w:pPr>
              <w:ind w:right="100"/>
              <w:jc w:val="right"/>
              <w:rPr>
                <w:rStyle w:val="081"/>
                <w:lang w:val="x-none"/>
              </w:rPr>
            </w:pPr>
          </w:p>
        </w:tc>
        <w:tc>
          <w:tcPr>
            <w:tcW w:w="500" w:type="dxa"/>
            <w:tcBorders>
              <w:left w:val="double" w:sz="4" w:space="0" w:color="auto"/>
            </w:tcBorders>
            <w:vAlign w:val="center"/>
          </w:tcPr>
          <w:p w:rsidR="00495EF1" w:rsidRPr="00677208" w:rsidRDefault="00495EF1" w:rsidP="000801AB">
            <w:pPr>
              <w:jc w:val="center"/>
              <w:rPr>
                <w:rStyle w:val="08"/>
              </w:rPr>
            </w:pPr>
            <w:r w:rsidRPr="00677208">
              <w:rPr>
                <w:rStyle w:val="08"/>
              </w:rPr>
              <w:t>2191</w:t>
            </w:r>
          </w:p>
        </w:tc>
        <w:tc>
          <w:tcPr>
            <w:tcW w:w="3300" w:type="dxa"/>
            <w:vAlign w:val="center"/>
          </w:tcPr>
          <w:p w:rsidR="00495EF1" w:rsidRPr="00F83E01" w:rsidRDefault="00495EF1" w:rsidP="000801AB">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s>
              <w:rPr>
                <w:rStyle w:val="080"/>
                <w:lang w:val="x-none"/>
              </w:rPr>
            </w:pPr>
            <w:r w:rsidRPr="00F83E01">
              <w:rPr>
                <w:rStyle w:val="080"/>
                <w:lang w:val="x-none"/>
              </w:rPr>
              <w:tab/>
            </w:r>
            <w:r w:rsidRPr="00F83E01">
              <w:rPr>
                <w:rStyle w:val="080"/>
                <w:lang w:val="x-none"/>
              </w:rPr>
              <w:tab/>
            </w:r>
            <w:r w:rsidRPr="00F83E01">
              <w:rPr>
                <w:rStyle w:val="080"/>
                <w:rFonts w:hint="eastAsia"/>
                <w:lang w:val="x-none"/>
              </w:rPr>
              <w:t>暫</w:t>
            </w:r>
            <w:r w:rsidRPr="00F83E01">
              <w:rPr>
                <w:rStyle w:val="080"/>
                <w:lang w:val="x-none"/>
              </w:rPr>
              <w:t xml:space="preserve"> </w:t>
            </w:r>
            <w:r w:rsidRPr="00F83E01">
              <w:rPr>
                <w:rStyle w:val="080"/>
                <w:rFonts w:hint="eastAsia"/>
                <w:lang w:val="x-none"/>
              </w:rPr>
              <w:t>收</w:t>
            </w:r>
            <w:r w:rsidRPr="00F83E01">
              <w:rPr>
                <w:rStyle w:val="080"/>
                <w:lang w:val="x-none"/>
              </w:rPr>
              <w:t xml:space="preserve"> </w:t>
            </w:r>
            <w:r w:rsidRPr="00F83E01">
              <w:rPr>
                <w:rStyle w:val="080"/>
                <w:rFonts w:hint="eastAsia"/>
                <w:lang w:val="x-none"/>
              </w:rPr>
              <w:t>款</w:t>
            </w:r>
          </w:p>
        </w:tc>
        <w:tc>
          <w:tcPr>
            <w:tcW w:w="1500" w:type="dxa"/>
            <w:tcBorders>
              <w:top w:val="single" w:sz="12" w:space="0" w:color="auto"/>
              <w:bottom w:val="nil"/>
              <w:right w:val="single" w:sz="4" w:space="0" w:color="auto"/>
            </w:tcBorders>
            <w:vAlign w:val="center"/>
          </w:tcPr>
          <w:p w:rsidR="00495EF1" w:rsidRPr="00F83E01" w:rsidRDefault="00495EF1" w:rsidP="000801AB">
            <w:pPr>
              <w:ind w:right="100"/>
              <w:jc w:val="right"/>
              <w:rPr>
                <w:rStyle w:val="081"/>
                <w:lang w:val="x-none"/>
              </w:rPr>
            </w:pPr>
            <w:bookmarkStart w:id="462" w:name="B07800"/>
            <w:bookmarkEnd w:id="462"/>
          </w:p>
        </w:tc>
        <w:tc>
          <w:tcPr>
            <w:tcW w:w="1500" w:type="dxa"/>
            <w:tcBorders>
              <w:top w:val="single" w:sz="4" w:space="0" w:color="auto"/>
              <w:left w:val="single" w:sz="4" w:space="0" w:color="auto"/>
              <w:bottom w:val="single" w:sz="4" w:space="0" w:color="auto"/>
              <w:right w:val="single" w:sz="12" w:space="0" w:color="auto"/>
            </w:tcBorders>
            <w:vAlign w:val="center"/>
          </w:tcPr>
          <w:p w:rsidR="00495EF1" w:rsidRPr="00F83E01" w:rsidRDefault="00495EF1" w:rsidP="000801AB">
            <w:pPr>
              <w:ind w:right="100"/>
              <w:jc w:val="right"/>
              <w:rPr>
                <w:rStyle w:val="081"/>
                <w:lang w:val="x-none"/>
              </w:rPr>
            </w:pPr>
          </w:p>
        </w:tc>
      </w:tr>
      <w:tr w:rsidR="00495EF1" w:rsidRPr="00F83E01" w:rsidTr="000801AB">
        <w:trPr>
          <w:cantSplit/>
          <w:trHeight w:hRule="exact" w:val="215"/>
        </w:trPr>
        <w:tc>
          <w:tcPr>
            <w:tcW w:w="500" w:type="dxa"/>
            <w:tcBorders>
              <w:left w:val="single" w:sz="12" w:space="0" w:color="auto"/>
              <w:bottom w:val="single" w:sz="4" w:space="0" w:color="auto"/>
            </w:tcBorders>
            <w:vAlign w:val="center"/>
          </w:tcPr>
          <w:p w:rsidR="00495EF1" w:rsidRPr="00F83E01" w:rsidRDefault="00495EF1" w:rsidP="000801AB">
            <w:pPr>
              <w:jc w:val="center"/>
              <w:rPr>
                <w:rStyle w:val="08"/>
                <w:lang w:val="x-none"/>
              </w:rPr>
            </w:pPr>
            <w:r w:rsidRPr="00F83E01">
              <w:rPr>
                <w:rStyle w:val="08"/>
                <w:lang w:val="x-none"/>
              </w:rPr>
              <w:t>1135</w:t>
            </w:r>
          </w:p>
        </w:tc>
        <w:tc>
          <w:tcPr>
            <w:tcW w:w="3300" w:type="dxa"/>
            <w:vAlign w:val="center"/>
          </w:tcPr>
          <w:p w:rsidR="00495EF1" w:rsidRPr="00F83E01" w:rsidRDefault="00495EF1" w:rsidP="000801AB">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s>
              <w:rPr>
                <w:rStyle w:val="080"/>
                <w:lang w:val="x-none"/>
              </w:rPr>
            </w:pPr>
            <w:r w:rsidRPr="00F83E01">
              <w:rPr>
                <w:rStyle w:val="080"/>
                <w:lang w:val="x-none"/>
              </w:rPr>
              <w:tab/>
            </w:r>
            <w:r w:rsidRPr="00F83E01">
              <w:rPr>
                <w:rStyle w:val="080"/>
                <w:lang w:val="x-none"/>
              </w:rPr>
              <w:tab/>
            </w:r>
            <w:r w:rsidRPr="00F83E01">
              <w:rPr>
                <w:rStyle w:val="080"/>
                <w:rFonts w:hint="eastAsia"/>
                <w:lang w:val="x-none"/>
              </w:rPr>
              <w:t>物</w:t>
            </w:r>
            <w:r w:rsidRPr="00F83E01">
              <w:rPr>
                <w:rStyle w:val="080"/>
                <w:lang w:val="x-none"/>
              </w:rPr>
              <w:t xml:space="preserve">  </w:t>
            </w:r>
            <w:r w:rsidRPr="00F83E01">
              <w:rPr>
                <w:rStyle w:val="080"/>
                <w:rFonts w:hint="eastAsia"/>
                <w:lang w:val="x-none"/>
              </w:rPr>
              <w:t>料</w:t>
            </w:r>
          </w:p>
        </w:tc>
        <w:tc>
          <w:tcPr>
            <w:tcW w:w="1500" w:type="dxa"/>
            <w:tcBorders>
              <w:right w:val="single" w:sz="4" w:space="0" w:color="auto"/>
            </w:tcBorders>
            <w:vAlign w:val="center"/>
          </w:tcPr>
          <w:p w:rsidR="00495EF1" w:rsidRPr="00F83E01" w:rsidRDefault="00495EF1" w:rsidP="000801AB">
            <w:pPr>
              <w:ind w:right="100"/>
              <w:jc w:val="right"/>
              <w:rPr>
                <w:rStyle w:val="081"/>
                <w:lang w:val="x-none"/>
              </w:rPr>
            </w:pPr>
          </w:p>
        </w:tc>
        <w:tc>
          <w:tcPr>
            <w:tcW w:w="1500" w:type="dxa"/>
            <w:tcBorders>
              <w:top w:val="single" w:sz="4" w:space="0" w:color="auto"/>
              <w:left w:val="single" w:sz="4" w:space="0" w:color="auto"/>
              <w:bottom w:val="single" w:sz="4" w:space="0" w:color="auto"/>
              <w:right w:val="double" w:sz="4" w:space="0" w:color="auto"/>
            </w:tcBorders>
            <w:vAlign w:val="center"/>
          </w:tcPr>
          <w:p w:rsidR="00495EF1" w:rsidRPr="00F83E01" w:rsidRDefault="00495EF1" w:rsidP="000801AB">
            <w:pPr>
              <w:ind w:right="100"/>
              <w:jc w:val="right"/>
              <w:rPr>
                <w:rStyle w:val="081"/>
                <w:lang w:val="x-none"/>
              </w:rPr>
            </w:pPr>
          </w:p>
        </w:tc>
        <w:tc>
          <w:tcPr>
            <w:tcW w:w="500" w:type="dxa"/>
            <w:tcBorders>
              <w:left w:val="double" w:sz="4" w:space="0" w:color="auto"/>
            </w:tcBorders>
            <w:vAlign w:val="center"/>
          </w:tcPr>
          <w:p w:rsidR="00495EF1" w:rsidRPr="00677208" w:rsidRDefault="00495EF1" w:rsidP="000801AB">
            <w:pPr>
              <w:jc w:val="center"/>
              <w:rPr>
                <w:rStyle w:val="08"/>
              </w:rPr>
            </w:pPr>
            <w:r w:rsidRPr="00677208">
              <w:rPr>
                <w:rStyle w:val="08"/>
              </w:rPr>
              <w:t>2192</w:t>
            </w:r>
          </w:p>
        </w:tc>
        <w:tc>
          <w:tcPr>
            <w:tcW w:w="3300" w:type="dxa"/>
            <w:vAlign w:val="center"/>
          </w:tcPr>
          <w:p w:rsidR="00495EF1" w:rsidRPr="00F83E01" w:rsidRDefault="00495EF1" w:rsidP="000801AB">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s>
              <w:rPr>
                <w:rStyle w:val="090"/>
                <w:lang w:val="x-none"/>
              </w:rPr>
            </w:pPr>
            <w:r w:rsidRPr="00F83E01">
              <w:rPr>
                <w:rStyle w:val="080"/>
                <w:lang w:val="x-none"/>
              </w:rPr>
              <w:tab/>
            </w:r>
            <w:r w:rsidRPr="00F83E01">
              <w:rPr>
                <w:rStyle w:val="080"/>
                <w:lang w:val="x-none"/>
              </w:rPr>
              <w:tab/>
            </w:r>
            <w:r w:rsidRPr="00F83E01">
              <w:rPr>
                <w:rStyle w:val="080"/>
                <w:rFonts w:hint="eastAsia"/>
                <w:lang w:val="x-none"/>
              </w:rPr>
              <w:t>業主</w:t>
            </w:r>
            <w:r w:rsidRPr="00F83E01">
              <w:rPr>
                <w:rStyle w:val="080"/>
                <w:rFonts w:hint="eastAsia"/>
                <w:lang w:val="x-none"/>
              </w:rPr>
              <w:t>(</w:t>
            </w:r>
            <w:r w:rsidRPr="00F83E01">
              <w:rPr>
                <w:rStyle w:val="080"/>
                <w:rFonts w:hint="eastAsia"/>
                <w:lang w:val="x-none"/>
              </w:rPr>
              <w:t>股東</w:t>
            </w:r>
            <w:r w:rsidRPr="00F83E01">
              <w:rPr>
                <w:rStyle w:val="080"/>
                <w:rFonts w:hint="eastAsia"/>
                <w:lang w:val="x-none"/>
              </w:rPr>
              <w:t>)</w:t>
            </w:r>
            <w:r w:rsidRPr="00F83E01">
              <w:rPr>
                <w:rStyle w:val="080"/>
                <w:rFonts w:hint="eastAsia"/>
                <w:lang w:val="x-none"/>
              </w:rPr>
              <w:t>往來</w:t>
            </w:r>
          </w:p>
        </w:tc>
        <w:tc>
          <w:tcPr>
            <w:tcW w:w="1500" w:type="dxa"/>
            <w:tcBorders>
              <w:bottom w:val="nil"/>
              <w:right w:val="single" w:sz="4" w:space="0" w:color="auto"/>
            </w:tcBorders>
            <w:vAlign w:val="center"/>
          </w:tcPr>
          <w:p w:rsidR="00495EF1" w:rsidRPr="00F83E01" w:rsidRDefault="00495EF1" w:rsidP="000801AB">
            <w:pPr>
              <w:ind w:right="100"/>
              <w:jc w:val="right"/>
              <w:rPr>
                <w:rStyle w:val="081"/>
                <w:lang w:val="x-none"/>
              </w:rPr>
            </w:pPr>
            <w:bookmarkStart w:id="463" w:name="B07900"/>
            <w:bookmarkEnd w:id="463"/>
          </w:p>
        </w:tc>
        <w:tc>
          <w:tcPr>
            <w:tcW w:w="1500" w:type="dxa"/>
            <w:tcBorders>
              <w:top w:val="single" w:sz="4" w:space="0" w:color="auto"/>
              <w:left w:val="single" w:sz="4" w:space="0" w:color="auto"/>
              <w:bottom w:val="single" w:sz="4" w:space="0" w:color="auto"/>
              <w:right w:val="single" w:sz="12" w:space="0" w:color="auto"/>
            </w:tcBorders>
            <w:vAlign w:val="center"/>
          </w:tcPr>
          <w:p w:rsidR="00495EF1" w:rsidRPr="00F83E01" w:rsidRDefault="00495EF1" w:rsidP="000801AB">
            <w:pPr>
              <w:ind w:right="100"/>
              <w:jc w:val="right"/>
              <w:rPr>
                <w:rStyle w:val="081"/>
                <w:lang w:val="x-none"/>
              </w:rPr>
            </w:pPr>
          </w:p>
        </w:tc>
      </w:tr>
      <w:tr w:rsidR="00495EF1" w:rsidRPr="00F83E01" w:rsidTr="000801AB">
        <w:trPr>
          <w:cantSplit/>
          <w:trHeight w:hRule="exact" w:val="215"/>
        </w:trPr>
        <w:tc>
          <w:tcPr>
            <w:tcW w:w="500" w:type="dxa"/>
            <w:tcBorders>
              <w:left w:val="single" w:sz="12" w:space="0" w:color="auto"/>
              <w:bottom w:val="single" w:sz="4" w:space="0" w:color="auto"/>
            </w:tcBorders>
            <w:vAlign w:val="center"/>
          </w:tcPr>
          <w:p w:rsidR="00495EF1" w:rsidRPr="00F83E01" w:rsidRDefault="00495EF1" w:rsidP="000801AB">
            <w:pPr>
              <w:jc w:val="center"/>
              <w:rPr>
                <w:rStyle w:val="08"/>
                <w:lang w:val="x-none"/>
              </w:rPr>
            </w:pPr>
            <w:r w:rsidRPr="00F83E01">
              <w:rPr>
                <w:rStyle w:val="08"/>
                <w:lang w:val="x-none"/>
              </w:rPr>
              <w:t>1136</w:t>
            </w:r>
          </w:p>
        </w:tc>
        <w:tc>
          <w:tcPr>
            <w:tcW w:w="3300" w:type="dxa"/>
            <w:vAlign w:val="center"/>
          </w:tcPr>
          <w:p w:rsidR="00495EF1" w:rsidRPr="00F83E01" w:rsidRDefault="00495EF1" w:rsidP="000801AB">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s>
              <w:rPr>
                <w:rStyle w:val="080"/>
                <w:lang w:val="x-none"/>
              </w:rPr>
            </w:pPr>
            <w:r w:rsidRPr="00F83E01">
              <w:rPr>
                <w:rStyle w:val="080"/>
                <w:lang w:val="x-none"/>
              </w:rPr>
              <w:tab/>
            </w:r>
            <w:r w:rsidRPr="00F83E01">
              <w:rPr>
                <w:rStyle w:val="080"/>
                <w:lang w:val="x-none"/>
              </w:rPr>
              <w:tab/>
            </w:r>
            <w:r w:rsidRPr="00F83E01">
              <w:rPr>
                <w:rStyle w:val="080"/>
                <w:rFonts w:hint="eastAsia"/>
                <w:lang w:val="x-none"/>
              </w:rPr>
              <w:t>寄銷品</w:t>
            </w:r>
          </w:p>
        </w:tc>
        <w:tc>
          <w:tcPr>
            <w:tcW w:w="1500" w:type="dxa"/>
            <w:tcBorders>
              <w:right w:val="single" w:sz="4" w:space="0" w:color="auto"/>
            </w:tcBorders>
            <w:vAlign w:val="center"/>
          </w:tcPr>
          <w:p w:rsidR="00495EF1" w:rsidRPr="00F83E01" w:rsidRDefault="00495EF1" w:rsidP="000801AB">
            <w:pPr>
              <w:ind w:right="100"/>
              <w:jc w:val="right"/>
              <w:rPr>
                <w:rStyle w:val="081"/>
                <w:lang w:val="x-none"/>
              </w:rPr>
            </w:pPr>
          </w:p>
        </w:tc>
        <w:tc>
          <w:tcPr>
            <w:tcW w:w="1500" w:type="dxa"/>
            <w:tcBorders>
              <w:top w:val="single" w:sz="4" w:space="0" w:color="auto"/>
              <w:left w:val="single" w:sz="4" w:space="0" w:color="auto"/>
              <w:bottom w:val="single" w:sz="4" w:space="0" w:color="auto"/>
              <w:right w:val="double" w:sz="4" w:space="0" w:color="auto"/>
            </w:tcBorders>
            <w:vAlign w:val="center"/>
          </w:tcPr>
          <w:p w:rsidR="00495EF1" w:rsidRPr="00F83E01" w:rsidRDefault="00495EF1" w:rsidP="000801AB">
            <w:pPr>
              <w:ind w:right="100"/>
              <w:jc w:val="right"/>
              <w:rPr>
                <w:rStyle w:val="081"/>
                <w:lang w:val="x-none"/>
              </w:rPr>
            </w:pPr>
          </w:p>
        </w:tc>
        <w:tc>
          <w:tcPr>
            <w:tcW w:w="500" w:type="dxa"/>
            <w:tcBorders>
              <w:left w:val="double" w:sz="4" w:space="0" w:color="auto"/>
            </w:tcBorders>
            <w:vAlign w:val="center"/>
          </w:tcPr>
          <w:p w:rsidR="00495EF1" w:rsidRPr="00677208" w:rsidRDefault="00495EF1" w:rsidP="000801AB">
            <w:pPr>
              <w:jc w:val="center"/>
              <w:rPr>
                <w:rStyle w:val="08"/>
              </w:rPr>
            </w:pPr>
            <w:r w:rsidRPr="00677208">
              <w:rPr>
                <w:rStyle w:val="08"/>
              </w:rPr>
              <w:t>2193</w:t>
            </w:r>
          </w:p>
        </w:tc>
        <w:tc>
          <w:tcPr>
            <w:tcW w:w="3300" w:type="dxa"/>
            <w:vAlign w:val="center"/>
          </w:tcPr>
          <w:p w:rsidR="00495EF1" w:rsidRPr="00F83E01" w:rsidRDefault="00495EF1" w:rsidP="000801AB">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s>
              <w:rPr>
                <w:rStyle w:val="080"/>
                <w:lang w:val="x-none"/>
              </w:rPr>
            </w:pPr>
            <w:r w:rsidRPr="00F83E01">
              <w:rPr>
                <w:rStyle w:val="080"/>
                <w:lang w:val="x-none"/>
              </w:rPr>
              <w:tab/>
            </w:r>
            <w:r w:rsidRPr="00F83E01">
              <w:rPr>
                <w:rStyle w:val="080"/>
                <w:lang w:val="x-none"/>
              </w:rPr>
              <w:tab/>
            </w:r>
            <w:r w:rsidRPr="00F83E01">
              <w:rPr>
                <w:rStyle w:val="080"/>
                <w:rFonts w:hint="eastAsia"/>
                <w:lang w:val="x-none"/>
              </w:rPr>
              <w:t>同業往來</w:t>
            </w:r>
          </w:p>
        </w:tc>
        <w:tc>
          <w:tcPr>
            <w:tcW w:w="1500" w:type="dxa"/>
            <w:tcBorders>
              <w:bottom w:val="nil"/>
              <w:right w:val="single" w:sz="4" w:space="0" w:color="auto"/>
            </w:tcBorders>
            <w:vAlign w:val="center"/>
          </w:tcPr>
          <w:p w:rsidR="00495EF1" w:rsidRPr="00F83E01" w:rsidRDefault="00495EF1" w:rsidP="000801AB">
            <w:pPr>
              <w:ind w:right="100"/>
              <w:jc w:val="right"/>
              <w:rPr>
                <w:rStyle w:val="081"/>
                <w:lang w:val="x-none"/>
              </w:rPr>
            </w:pPr>
            <w:bookmarkStart w:id="464" w:name="B08000"/>
            <w:bookmarkEnd w:id="464"/>
          </w:p>
        </w:tc>
        <w:tc>
          <w:tcPr>
            <w:tcW w:w="1500" w:type="dxa"/>
            <w:tcBorders>
              <w:top w:val="single" w:sz="4" w:space="0" w:color="auto"/>
              <w:left w:val="single" w:sz="4" w:space="0" w:color="auto"/>
              <w:bottom w:val="single" w:sz="4" w:space="0" w:color="auto"/>
              <w:right w:val="single" w:sz="12" w:space="0" w:color="auto"/>
            </w:tcBorders>
            <w:vAlign w:val="center"/>
          </w:tcPr>
          <w:p w:rsidR="00495EF1" w:rsidRPr="00F83E01" w:rsidRDefault="00495EF1" w:rsidP="000801AB">
            <w:pPr>
              <w:ind w:right="100"/>
              <w:jc w:val="right"/>
              <w:rPr>
                <w:rStyle w:val="081"/>
                <w:lang w:val="x-none"/>
              </w:rPr>
            </w:pPr>
          </w:p>
        </w:tc>
      </w:tr>
      <w:tr w:rsidR="00495EF1" w:rsidRPr="00F83E01" w:rsidTr="000801AB">
        <w:trPr>
          <w:cantSplit/>
          <w:trHeight w:hRule="exact" w:val="215"/>
        </w:trPr>
        <w:tc>
          <w:tcPr>
            <w:tcW w:w="500" w:type="dxa"/>
            <w:tcBorders>
              <w:left w:val="single" w:sz="12" w:space="0" w:color="auto"/>
              <w:bottom w:val="single" w:sz="4" w:space="0" w:color="auto"/>
            </w:tcBorders>
            <w:vAlign w:val="center"/>
          </w:tcPr>
          <w:p w:rsidR="00495EF1" w:rsidRPr="00F83E01" w:rsidRDefault="00495EF1" w:rsidP="000801AB">
            <w:pPr>
              <w:jc w:val="center"/>
              <w:rPr>
                <w:rStyle w:val="08"/>
                <w:lang w:val="x-none"/>
              </w:rPr>
            </w:pPr>
            <w:r w:rsidRPr="00F83E01">
              <w:rPr>
                <w:rStyle w:val="08"/>
                <w:lang w:val="x-none"/>
              </w:rPr>
              <w:t>1138</w:t>
            </w:r>
          </w:p>
        </w:tc>
        <w:tc>
          <w:tcPr>
            <w:tcW w:w="3300" w:type="dxa"/>
            <w:vAlign w:val="center"/>
          </w:tcPr>
          <w:p w:rsidR="00495EF1" w:rsidRPr="00F83E01" w:rsidRDefault="00495EF1" w:rsidP="000801AB">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s>
              <w:rPr>
                <w:rStyle w:val="080"/>
                <w:lang w:val="x-none"/>
              </w:rPr>
            </w:pPr>
            <w:r w:rsidRPr="00F83E01">
              <w:rPr>
                <w:rStyle w:val="080"/>
                <w:lang w:val="x-none"/>
              </w:rPr>
              <w:tab/>
            </w:r>
            <w:r w:rsidRPr="00F83E01">
              <w:rPr>
                <w:rStyle w:val="080"/>
                <w:lang w:val="x-none"/>
              </w:rPr>
              <w:tab/>
            </w:r>
            <w:r w:rsidRPr="00F83E01">
              <w:rPr>
                <w:rStyle w:val="080"/>
                <w:rFonts w:hint="eastAsia"/>
                <w:lang w:val="x-none"/>
              </w:rPr>
              <w:t>其</w:t>
            </w:r>
            <w:r w:rsidRPr="00F83E01">
              <w:rPr>
                <w:rStyle w:val="080"/>
                <w:lang w:val="x-none"/>
              </w:rPr>
              <w:t xml:space="preserve">  </w:t>
            </w:r>
            <w:r w:rsidRPr="00F83E01">
              <w:rPr>
                <w:rStyle w:val="080"/>
                <w:rFonts w:hint="eastAsia"/>
                <w:lang w:val="x-none"/>
              </w:rPr>
              <w:t>他</w:t>
            </w:r>
          </w:p>
        </w:tc>
        <w:tc>
          <w:tcPr>
            <w:tcW w:w="1500" w:type="dxa"/>
            <w:tcBorders>
              <w:right w:val="single" w:sz="4" w:space="0" w:color="auto"/>
            </w:tcBorders>
            <w:vAlign w:val="center"/>
          </w:tcPr>
          <w:p w:rsidR="00495EF1" w:rsidRPr="00F83E01" w:rsidRDefault="00495EF1" w:rsidP="000801AB">
            <w:pPr>
              <w:ind w:right="100"/>
              <w:jc w:val="right"/>
              <w:rPr>
                <w:rStyle w:val="081"/>
                <w:lang w:val="x-none"/>
              </w:rPr>
            </w:pPr>
          </w:p>
        </w:tc>
        <w:tc>
          <w:tcPr>
            <w:tcW w:w="1500" w:type="dxa"/>
            <w:tcBorders>
              <w:top w:val="single" w:sz="4" w:space="0" w:color="auto"/>
              <w:left w:val="single" w:sz="4" w:space="0" w:color="auto"/>
              <w:bottom w:val="single" w:sz="4" w:space="0" w:color="auto"/>
              <w:right w:val="double" w:sz="4" w:space="0" w:color="auto"/>
            </w:tcBorders>
            <w:vAlign w:val="center"/>
          </w:tcPr>
          <w:p w:rsidR="00495EF1" w:rsidRPr="00F83E01" w:rsidRDefault="00495EF1" w:rsidP="000801AB">
            <w:pPr>
              <w:ind w:right="100"/>
              <w:jc w:val="right"/>
              <w:rPr>
                <w:rStyle w:val="081"/>
                <w:lang w:val="x-none"/>
              </w:rPr>
            </w:pPr>
          </w:p>
        </w:tc>
        <w:tc>
          <w:tcPr>
            <w:tcW w:w="500" w:type="dxa"/>
            <w:tcBorders>
              <w:left w:val="double" w:sz="4" w:space="0" w:color="auto"/>
            </w:tcBorders>
            <w:vAlign w:val="center"/>
          </w:tcPr>
          <w:p w:rsidR="00495EF1" w:rsidRPr="00677208" w:rsidRDefault="00495EF1" w:rsidP="000801AB">
            <w:pPr>
              <w:jc w:val="center"/>
              <w:rPr>
                <w:rStyle w:val="08"/>
              </w:rPr>
            </w:pPr>
            <w:r w:rsidRPr="00677208">
              <w:rPr>
                <w:rStyle w:val="08"/>
              </w:rPr>
              <w:t>2194</w:t>
            </w:r>
          </w:p>
        </w:tc>
        <w:tc>
          <w:tcPr>
            <w:tcW w:w="3300" w:type="dxa"/>
            <w:vAlign w:val="center"/>
          </w:tcPr>
          <w:p w:rsidR="00495EF1" w:rsidRPr="00F83E01" w:rsidRDefault="00495EF1" w:rsidP="000801AB">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s>
              <w:rPr>
                <w:rStyle w:val="080"/>
                <w:lang w:val="x-none"/>
              </w:rPr>
            </w:pPr>
            <w:r w:rsidRPr="00F83E01">
              <w:rPr>
                <w:rStyle w:val="080"/>
                <w:lang w:val="x-none"/>
              </w:rPr>
              <w:tab/>
            </w:r>
            <w:r w:rsidRPr="00F83E01">
              <w:rPr>
                <w:rStyle w:val="080"/>
                <w:lang w:val="x-none"/>
              </w:rPr>
              <w:tab/>
            </w:r>
            <w:r w:rsidRPr="00F83E01">
              <w:rPr>
                <w:rStyle w:val="080"/>
                <w:rFonts w:hint="eastAsia"/>
                <w:lang w:val="x-none"/>
              </w:rPr>
              <w:t>銷項稅額</w:t>
            </w:r>
          </w:p>
        </w:tc>
        <w:tc>
          <w:tcPr>
            <w:tcW w:w="1500" w:type="dxa"/>
            <w:tcBorders>
              <w:bottom w:val="nil"/>
              <w:right w:val="single" w:sz="4" w:space="0" w:color="auto"/>
            </w:tcBorders>
            <w:vAlign w:val="center"/>
          </w:tcPr>
          <w:p w:rsidR="00495EF1" w:rsidRPr="00F83E01" w:rsidRDefault="00495EF1" w:rsidP="000801AB">
            <w:pPr>
              <w:ind w:right="100"/>
              <w:jc w:val="right"/>
              <w:rPr>
                <w:rStyle w:val="081"/>
                <w:lang w:val="x-none"/>
              </w:rPr>
            </w:pPr>
            <w:bookmarkStart w:id="465" w:name="B08100"/>
            <w:bookmarkEnd w:id="465"/>
          </w:p>
        </w:tc>
        <w:tc>
          <w:tcPr>
            <w:tcW w:w="1500" w:type="dxa"/>
            <w:tcBorders>
              <w:top w:val="single" w:sz="4" w:space="0" w:color="auto"/>
              <w:left w:val="single" w:sz="4" w:space="0" w:color="auto"/>
              <w:bottom w:val="single" w:sz="4" w:space="0" w:color="auto"/>
              <w:right w:val="single" w:sz="12" w:space="0" w:color="auto"/>
            </w:tcBorders>
            <w:vAlign w:val="center"/>
          </w:tcPr>
          <w:p w:rsidR="00495EF1" w:rsidRPr="00F83E01" w:rsidRDefault="00495EF1" w:rsidP="000801AB">
            <w:pPr>
              <w:ind w:right="100"/>
              <w:jc w:val="right"/>
              <w:rPr>
                <w:rStyle w:val="081"/>
                <w:lang w:val="x-none"/>
              </w:rPr>
            </w:pPr>
          </w:p>
        </w:tc>
      </w:tr>
      <w:tr w:rsidR="00495EF1" w:rsidRPr="00F83E01" w:rsidTr="000801AB">
        <w:trPr>
          <w:cantSplit/>
          <w:trHeight w:hRule="exact" w:val="215"/>
        </w:trPr>
        <w:tc>
          <w:tcPr>
            <w:tcW w:w="500" w:type="dxa"/>
            <w:tcBorders>
              <w:left w:val="single" w:sz="12" w:space="0" w:color="auto"/>
              <w:bottom w:val="single" w:sz="4" w:space="0" w:color="auto"/>
            </w:tcBorders>
            <w:vAlign w:val="center"/>
          </w:tcPr>
          <w:p w:rsidR="00495EF1" w:rsidRPr="00F83E01" w:rsidRDefault="00495EF1" w:rsidP="000801AB">
            <w:pPr>
              <w:jc w:val="center"/>
              <w:rPr>
                <w:rStyle w:val="08"/>
                <w:lang w:val="x-none"/>
              </w:rPr>
            </w:pPr>
            <w:r w:rsidRPr="00F83E01">
              <w:rPr>
                <w:rStyle w:val="08"/>
                <w:lang w:val="x-none"/>
              </w:rPr>
              <w:t>1137</w:t>
            </w:r>
          </w:p>
        </w:tc>
        <w:tc>
          <w:tcPr>
            <w:tcW w:w="3300" w:type="dxa"/>
            <w:vAlign w:val="center"/>
          </w:tcPr>
          <w:p w:rsidR="00495EF1" w:rsidRPr="00F83E01" w:rsidRDefault="00495EF1" w:rsidP="000801AB">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s>
              <w:rPr>
                <w:rStyle w:val="080"/>
                <w:lang w:val="x-none"/>
              </w:rPr>
            </w:pPr>
            <w:r w:rsidRPr="00F83E01">
              <w:rPr>
                <w:rStyle w:val="080"/>
                <w:lang w:val="x-none"/>
              </w:rPr>
              <w:tab/>
            </w:r>
            <w:r w:rsidRPr="00F83E01">
              <w:rPr>
                <w:rStyle w:val="080"/>
                <w:lang w:val="x-none"/>
              </w:rPr>
              <w:tab/>
            </w:r>
            <w:r w:rsidRPr="00F83E01">
              <w:rPr>
                <w:rStyle w:val="080"/>
                <w:lang w:val="x-none"/>
              </w:rPr>
              <w:tab/>
            </w:r>
            <w:r w:rsidRPr="00F83E01">
              <w:rPr>
                <w:rStyle w:val="080"/>
                <w:rFonts w:hint="eastAsia"/>
                <w:lang w:val="x-none"/>
              </w:rPr>
              <w:t>減：備抵存貨跌價損失</w:t>
            </w:r>
          </w:p>
        </w:tc>
        <w:tc>
          <w:tcPr>
            <w:tcW w:w="1500" w:type="dxa"/>
            <w:tcBorders>
              <w:bottom w:val="single" w:sz="12" w:space="0" w:color="auto"/>
              <w:right w:val="single" w:sz="4" w:space="0" w:color="auto"/>
            </w:tcBorders>
            <w:vAlign w:val="center"/>
          </w:tcPr>
          <w:p w:rsidR="00495EF1" w:rsidRPr="00F83E01" w:rsidRDefault="00495EF1" w:rsidP="000801AB">
            <w:pPr>
              <w:ind w:right="100"/>
              <w:jc w:val="right"/>
              <w:rPr>
                <w:rStyle w:val="081"/>
                <w:lang w:val="x-none"/>
              </w:rPr>
            </w:pPr>
            <w:r>
              <w:rPr>
                <w:rStyle w:val="081"/>
                <w:lang w:val="x-none"/>
              </w:rPr>
              <w:t>14,723,386</w:t>
            </w:r>
          </w:p>
        </w:tc>
        <w:tc>
          <w:tcPr>
            <w:tcW w:w="1500" w:type="dxa"/>
            <w:tcBorders>
              <w:top w:val="single" w:sz="4" w:space="0" w:color="auto"/>
              <w:left w:val="single" w:sz="4" w:space="0" w:color="auto"/>
              <w:bottom w:val="single" w:sz="4" w:space="0" w:color="auto"/>
              <w:right w:val="double" w:sz="4" w:space="0" w:color="auto"/>
            </w:tcBorders>
            <w:vAlign w:val="center"/>
          </w:tcPr>
          <w:p w:rsidR="00495EF1" w:rsidRPr="00F83E01" w:rsidRDefault="00495EF1" w:rsidP="000801AB">
            <w:pPr>
              <w:ind w:right="100"/>
              <w:jc w:val="right"/>
              <w:rPr>
                <w:rStyle w:val="081"/>
                <w:lang w:val="x-none"/>
              </w:rPr>
            </w:pPr>
          </w:p>
        </w:tc>
        <w:tc>
          <w:tcPr>
            <w:tcW w:w="500" w:type="dxa"/>
            <w:tcBorders>
              <w:left w:val="double" w:sz="4" w:space="0" w:color="auto"/>
            </w:tcBorders>
            <w:vAlign w:val="center"/>
          </w:tcPr>
          <w:p w:rsidR="00495EF1" w:rsidRPr="00677208" w:rsidRDefault="00495EF1" w:rsidP="000801AB">
            <w:pPr>
              <w:jc w:val="center"/>
              <w:rPr>
                <w:rStyle w:val="08"/>
              </w:rPr>
            </w:pPr>
            <w:r w:rsidRPr="00677208">
              <w:rPr>
                <w:rStyle w:val="08"/>
              </w:rPr>
              <w:t>2195</w:t>
            </w:r>
          </w:p>
        </w:tc>
        <w:tc>
          <w:tcPr>
            <w:tcW w:w="3300" w:type="dxa"/>
            <w:vAlign w:val="center"/>
          </w:tcPr>
          <w:p w:rsidR="00495EF1" w:rsidRPr="00F83E01" w:rsidRDefault="00495EF1" w:rsidP="000801AB">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s>
              <w:rPr>
                <w:rStyle w:val="080"/>
                <w:lang w:val="x-none"/>
              </w:rPr>
            </w:pPr>
            <w:r w:rsidRPr="00F83E01">
              <w:rPr>
                <w:rStyle w:val="080"/>
                <w:lang w:val="x-none"/>
              </w:rPr>
              <w:tab/>
            </w:r>
            <w:r w:rsidRPr="00F83E01">
              <w:rPr>
                <w:rStyle w:val="080"/>
                <w:lang w:val="x-none"/>
              </w:rPr>
              <w:tab/>
            </w:r>
            <w:r w:rsidRPr="00F83E01">
              <w:rPr>
                <w:rStyle w:val="080"/>
                <w:rFonts w:hint="eastAsia"/>
                <w:lang w:val="x-none"/>
              </w:rPr>
              <w:t>代收款</w:t>
            </w:r>
          </w:p>
        </w:tc>
        <w:tc>
          <w:tcPr>
            <w:tcW w:w="1500" w:type="dxa"/>
            <w:tcBorders>
              <w:bottom w:val="nil"/>
              <w:right w:val="single" w:sz="4" w:space="0" w:color="auto"/>
            </w:tcBorders>
            <w:vAlign w:val="center"/>
          </w:tcPr>
          <w:p w:rsidR="00495EF1" w:rsidRPr="00F83E01" w:rsidRDefault="00495EF1" w:rsidP="000801AB">
            <w:pPr>
              <w:ind w:right="100"/>
              <w:jc w:val="right"/>
              <w:rPr>
                <w:rStyle w:val="081"/>
                <w:lang w:val="x-none"/>
              </w:rPr>
            </w:pPr>
            <w:bookmarkStart w:id="466" w:name="B08150"/>
            <w:r>
              <w:rPr>
                <w:rStyle w:val="081"/>
                <w:lang w:val="x-none"/>
              </w:rPr>
              <w:t>1,056,383</w:t>
            </w:r>
            <w:bookmarkEnd w:id="466"/>
          </w:p>
        </w:tc>
        <w:tc>
          <w:tcPr>
            <w:tcW w:w="1500" w:type="dxa"/>
            <w:tcBorders>
              <w:top w:val="single" w:sz="4" w:space="0" w:color="auto"/>
              <w:left w:val="single" w:sz="4" w:space="0" w:color="auto"/>
              <w:bottom w:val="single" w:sz="4" w:space="0" w:color="auto"/>
              <w:right w:val="single" w:sz="12" w:space="0" w:color="auto"/>
            </w:tcBorders>
            <w:vAlign w:val="center"/>
          </w:tcPr>
          <w:p w:rsidR="00495EF1" w:rsidRPr="00F83E01" w:rsidRDefault="00495EF1" w:rsidP="000801AB">
            <w:pPr>
              <w:ind w:right="100"/>
              <w:jc w:val="right"/>
              <w:rPr>
                <w:rStyle w:val="081"/>
                <w:lang w:val="x-none"/>
              </w:rPr>
            </w:pPr>
          </w:p>
        </w:tc>
      </w:tr>
      <w:tr w:rsidR="00495EF1" w:rsidRPr="00F83E01" w:rsidTr="000801AB">
        <w:trPr>
          <w:cantSplit/>
          <w:trHeight w:hRule="exact" w:val="215"/>
        </w:trPr>
        <w:tc>
          <w:tcPr>
            <w:tcW w:w="500" w:type="dxa"/>
            <w:tcBorders>
              <w:left w:val="single" w:sz="12" w:space="0" w:color="auto"/>
              <w:bottom w:val="single" w:sz="4" w:space="0" w:color="auto"/>
            </w:tcBorders>
            <w:vAlign w:val="center"/>
          </w:tcPr>
          <w:p w:rsidR="00495EF1" w:rsidRPr="00F83E01" w:rsidRDefault="00495EF1" w:rsidP="000801AB">
            <w:pPr>
              <w:jc w:val="center"/>
              <w:rPr>
                <w:rStyle w:val="08"/>
                <w:lang w:val="x-none"/>
              </w:rPr>
            </w:pPr>
            <w:r w:rsidRPr="00F83E01">
              <w:rPr>
                <w:rStyle w:val="08"/>
                <w:lang w:val="x-none"/>
              </w:rPr>
              <w:t>1140</w:t>
            </w:r>
          </w:p>
        </w:tc>
        <w:tc>
          <w:tcPr>
            <w:tcW w:w="3300" w:type="dxa"/>
            <w:tcBorders>
              <w:right w:val="single" w:sz="12" w:space="0" w:color="auto"/>
            </w:tcBorders>
            <w:vAlign w:val="center"/>
          </w:tcPr>
          <w:p w:rsidR="00495EF1" w:rsidRPr="00F83E01" w:rsidRDefault="00495EF1" w:rsidP="000801AB">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s>
              <w:rPr>
                <w:rStyle w:val="080"/>
                <w:lang w:val="x-none"/>
              </w:rPr>
            </w:pPr>
            <w:r w:rsidRPr="00F83E01">
              <w:rPr>
                <w:rStyle w:val="080"/>
                <w:lang w:val="x-none"/>
              </w:rPr>
              <w:tab/>
            </w:r>
            <w:r w:rsidRPr="00F83E01">
              <w:rPr>
                <w:rStyle w:val="080"/>
                <w:rFonts w:hint="eastAsia"/>
                <w:lang w:val="x-none"/>
              </w:rPr>
              <w:t>預付款項</w:t>
            </w:r>
          </w:p>
        </w:tc>
        <w:tc>
          <w:tcPr>
            <w:tcW w:w="1500" w:type="dxa"/>
            <w:tcBorders>
              <w:top w:val="single" w:sz="12" w:space="0" w:color="auto"/>
              <w:left w:val="single" w:sz="12" w:space="0" w:color="auto"/>
              <w:bottom w:val="single" w:sz="12" w:space="0" w:color="auto"/>
              <w:right w:val="single" w:sz="12" w:space="0" w:color="auto"/>
            </w:tcBorders>
            <w:vAlign w:val="center"/>
          </w:tcPr>
          <w:p w:rsidR="00495EF1" w:rsidRPr="00F83E01" w:rsidRDefault="00495EF1" w:rsidP="000801AB">
            <w:pPr>
              <w:ind w:right="100"/>
              <w:jc w:val="right"/>
              <w:rPr>
                <w:rStyle w:val="081"/>
                <w:lang w:val="x-none"/>
              </w:rPr>
            </w:pPr>
          </w:p>
        </w:tc>
        <w:tc>
          <w:tcPr>
            <w:tcW w:w="1500" w:type="dxa"/>
            <w:tcBorders>
              <w:top w:val="single" w:sz="4" w:space="0" w:color="auto"/>
              <w:left w:val="single" w:sz="12" w:space="0" w:color="auto"/>
              <w:bottom w:val="single" w:sz="4" w:space="0" w:color="auto"/>
              <w:right w:val="double" w:sz="4" w:space="0" w:color="auto"/>
            </w:tcBorders>
            <w:vAlign w:val="center"/>
          </w:tcPr>
          <w:p w:rsidR="00495EF1" w:rsidRPr="00F83E01" w:rsidRDefault="00495EF1" w:rsidP="000801AB">
            <w:pPr>
              <w:ind w:right="100"/>
              <w:jc w:val="right"/>
              <w:rPr>
                <w:rStyle w:val="081"/>
                <w:lang w:val="x-none"/>
              </w:rPr>
            </w:pPr>
          </w:p>
        </w:tc>
        <w:tc>
          <w:tcPr>
            <w:tcW w:w="500" w:type="dxa"/>
            <w:tcBorders>
              <w:left w:val="double" w:sz="4" w:space="0" w:color="auto"/>
            </w:tcBorders>
            <w:vAlign w:val="center"/>
          </w:tcPr>
          <w:p w:rsidR="00495EF1" w:rsidRPr="00677208" w:rsidRDefault="00495EF1" w:rsidP="000801AB">
            <w:pPr>
              <w:jc w:val="center"/>
              <w:rPr>
                <w:rStyle w:val="08"/>
              </w:rPr>
            </w:pPr>
            <w:r w:rsidRPr="00677208">
              <w:rPr>
                <w:rStyle w:val="08"/>
              </w:rPr>
              <w:t>2196</w:t>
            </w:r>
          </w:p>
        </w:tc>
        <w:tc>
          <w:tcPr>
            <w:tcW w:w="3300" w:type="dxa"/>
            <w:vAlign w:val="center"/>
          </w:tcPr>
          <w:p w:rsidR="00495EF1" w:rsidRPr="00F83E01" w:rsidRDefault="00495EF1" w:rsidP="000801AB">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s>
              <w:rPr>
                <w:rStyle w:val="080"/>
                <w:lang w:val="x-none"/>
              </w:rPr>
            </w:pPr>
            <w:r w:rsidRPr="00F83E01">
              <w:rPr>
                <w:rStyle w:val="080"/>
                <w:lang w:val="x-none"/>
              </w:rPr>
              <w:tab/>
            </w:r>
            <w:r w:rsidRPr="00F83E01">
              <w:rPr>
                <w:rStyle w:val="080"/>
                <w:lang w:val="x-none"/>
              </w:rPr>
              <w:tab/>
            </w:r>
            <w:r w:rsidRPr="002E4562">
              <w:rPr>
                <w:rStyle w:val="080"/>
                <w:rFonts w:hint="eastAsia"/>
                <w:lang w:val="x-none"/>
              </w:rPr>
              <w:t>其他流動負債</w:t>
            </w:r>
            <w:r w:rsidRPr="00F83E01">
              <w:rPr>
                <w:rStyle w:val="080"/>
                <w:rFonts w:hint="eastAsia"/>
                <w:lang w:val="x-none"/>
              </w:rPr>
              <w:t>－</w:t>
            </w:r>
            <w:r w:rsidRPr="002E4562">
              <w:rPr>
                <w:rStyle w:val="080"/>
                <w:rFonts w:hint="eastAsia"/>
                <w:lang w:val="x-none"/>
              </w:rPr>
              <w:t>其他</w:t>
            </w:r>
          </w:p>
        </w:tc>
        <w:tc>
          <w:tcPr>
            <w:tcW w:w="1500" w:type="dxa"/>
            <w:tcBorders>
              <w:bottom w:val="nil"/>
              <w:right w:val="single" w:sz="4" w:space="0" w:color="auto"/>
            </w:tcBorders>
            <w:vAlign w:val="center"/>
          </w:tcPr>
          <w:p w:rsidR="00495EF1" w:rsidRPr="00F83E01" w:rsidRDefault="00495EF1" w:rsidP="000801AB">
            <w:pPr>
              <w:ind w:right="100"/>
              <w:jc w:val="right"/>
              <w:rPr>
                <w:rStyle w:val="081"/>
                <w:lang w:val="x-none"/>
              </w:rPr>
            </w:pPr>
            <w:bookmarkStart w:id="467" w:name="B08200"/>
            <w:r>
              <w:rPr>
                <w:rStyle w:val="081"/>
                <w:lang w:val="x-none"/>
              </w:rPr>
              <w:t>101,922,982</w:t>
            </w:r>
            <w:bookmarkEnd w:id="467"/>
          </w:p>
        </w:tc>
        <w:tc>
          <w:tcPr>
            <w:tcW w:w="1500" w:type="dxa"/>
            <w:tcBorders>
              <w:top w:val="single" w:sz="4" w:space="0" w:color="auto"/>
              <w:left w:val="single" w:sz="4" w:space="0" w:color="auto"/>
              <w:bottom w:val="single" w:sz="4" w:space="0" w:color="auto"/>
              <w:right w:val="single" w:sz="12" w:space="0" w:color="auto"/>
            </w:tcBorders>
            <w:vAlign w:val="center"/>
          </w:tcPr>
          <w:p w:rsidR="00495EF1" w:rsidRPr="00F83E01" w:rsidRDefault="00495EF1" w:rsidP="000801AB">
            <w:pPr>
              <w:ind w:right="100"/>
              <w:jc w:val="right"/>
              <w:rPr>
                <w:rStyle w:val="081"/>
                <w:lang w:val="x-none"/>
              </w:rPr>
            </w:pPr>
          </w:p>
        </w:tc>
      </w:tr>
      <w:tr w:rsidR="00495EF1" w:rsidRPr="00F83E01" w:rsidTr="000801AB">
        <w:trPr>
          <w:cantSplit/>
          <w:trHeight w:hRule="exact" w:val="215"/>
        </w:trPr>
        <w:tc>
          <w:tcPr>
            <w:tcW w:w="500" w:type="dxa"/>
            <w:tcBorders>
              <w:left w:val="single" w:sz="12" w:space="0" w:color="auto"/>
              <w:bottom w:val="single" w:sz="4" w:space="0" w:color="auto"/>
            </w:tcBorders>
            <w:vAlign w:val="center"/>
          </w:tcPr>
          <w:p w:rsidR="00495EF1" w:rsidRPr="00F83E01" w:rsidRDefault="00495EF1" w:rsidP="000801AB">
            <w:pPr>
              <w:jc w:val="center"/>
              <w:rPr>
                <w:rStyle w:val="08"/>
                <w:lang w:val="x-none"/>
              </w:rPr>
            </w:pPr>
            <w:r w:rsidRPr="00F83E01">
              <w:rPr>
                <w:rStyle w:val="08"/>
                <w:lang w:val="x-none"/>
              </w:rPr>
              <w:t>1141</w:t>
            </w:r>
          </w:p>
        </w:tc>
        <w:tc>
          <w:tcPr>
            <w:tcW w:w="3300" w:type="dxa"/>
            <w:vAlign w:val="center"/>
          </w:tcPr>
          <w:p w:rsidR="00495EF1" w:rsidRPr="00F83E01" w:rsidRDefault="00495EF1" w:rsidP="000801AB">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s>
              <w:rPr>
                <w:rStyle w:val="080"/>
                <w:lang w:val="x-none"/>
              </w:rPr>
            </w:pPr>
            <w:r w:rsidRPr="00F83E01">
              <w:rPr>
                <w:rStyle w:val="080"/>
                <w:lang w:val="x-none"/>
              </w:rPr>
              <w:tab/>
            </w:r>
            <w:r w:rsidRPr="00F83E01">
              <w:rPr>
                <w:rStyle w:val="080"/>
                <w:lang w:val="x-none"/>
              </w:rPr>
              <w:tab/>
            </w:r>
            <w:r w:rsidRPr="00F83E01">
              <w:rPr>
                <w:rStyle w:val="080"/>
                <w:rFonts w:hint="eastAsia"/>
                <w:lang w:val="x-none"/>
              </w:rPr>
              <w:t>預付費用</w:t>
            </w:r>
          </w:p>
        </w:tc>
        <w:tc>
          <w:tcPr>
            <w:tcW w:w="1500" w:type="dxa"/>
            <w:tcBorders>
              <w:top w:val="single" w:sz="12" w:space="0" w:color="auto"/>
              <w:right w:val="single" w:sz="4" w:space="0" w:color="auto"/>
            </w:tcBorders>
            <w:vAlign w:val="center"/>
          </w:tcPr>
          <w:p w:rsidR="00495EF1" w:rsidRPr="00F83E01" w:rsidRDefault="00495EF1" w:rsidP="000801AB">
            <w:pPr>
              <w:ind w:right="100"/>
              <w:jc w:val="right"/>
              <w:rPr>
                <w:rStyle w:val="081"/>
                <w:lang w:val="x-none"/>
              </w:rPr>
            </w:pPr>
          </w:p>
        </w:tc>
        <w:tc>
          <w:tcPr>
            <w:tcW w:w="1500" w:type="dxa"/>
            <w:tcBorders>
              <w:top w:val="single" w:sz="4" w:space="0" w:color="auto"/>
              <w:left w:val="single" w:sz="4" w:space="0" w:color="auto"/>
              <w:bottom w:val="single" w:sz="4" w:space="0" w:color="auto"/>
              <w:right w:val="double" w:sz="4" w:space="0" w:color="auto"/>
            </w:tcBorders>
            <w:vAlign w:val="center"/>
          </w:tcPr>
          <w:p w:rsidR="00495EF1" w:rsidRPr="00F83E01" w:rsidRDefault="00495EF1" w:rsidP="000801AB">
            <w:pPr>
              <w:ind w:right="100"/>
              <w:jc w:val="right"/>
              <w:rPr>
                <w:rStyle w:val="081"/>
                <w:lang w:val="x-none"/>
              </w:rPr>
            </w:pPr>
          </w:p>
        </w:tc>
        <w:tc>
          <w:tcPr>
            <w:tcW w:w="500" w:type="dxa"/>
            <w:tcBorders>
              <w:left w:val="double" w:sz="4" w:space="0" w:color="auto"/>
            </w:tcBorders>
            <w:vAlign w:val="center"/>
          </w:tcPr>
          <w:p w:rsidR="00495EF1" w:rsidRPr="00677208" w:rsidRDefault="00495EF1" w:rsidP="000801AB">
            <w:pPr>
              <w:jc w:val="center"/>
              <w:rPr>
                <w:rStyle w:val="08"/>
              </w:rPr>
            </w:pPr>
          </w:p>
        </w:tc>
        <w:tc>
          <w:tcPr>
            <w:tcW w:w="3300" w:type="dxa"/>
            <w:vAlign w:val="center"/>
          </w:tcPr>
          <w:p w:rsidR="00495EF1" w:rsidRPr="00F83E01" w:rsidRDefault="00495EF1" w:rsidP="000801AB">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s>
              <w:rPr>
                <w:rStyle w:val="090"/>
                <w:lang w:val="x-none"/>
              </w:rPr>
            </w:pPr>
          </w:p>
        </w:tc>
        <w:tc>
          <w:tcPr>
            <w:tcW w:w="1500" w:type="dxa"/>
            <w:tcBorders>
              <w:bottom w:val="nil"/>
              <w:right w:val="single" w:sz="4" w:space="0" w:color="auto"/>
            </w:tcBorders>
            <w:vAlign w:val="center"/>
          </w:tcPr>
          <w:p w:rsidR="00495EF1" w:rsidRPr="00F83E01" w:rsidRDefault="00495EF1" w:rsidP="000801AB">
            <w:pPr>
              <w:ind w:right="100"/>
              <w:jc w:val="right"/>
              <w:rPr>
                <w:rStyle w:val="081"/>
                <w:lang w:val="x-none"/>
              </w:rPr>
            </w:pPr>
          </w:p>
        </w:tc>
        <w:tc>
          <w:tcPr>
            <w:tcW w:w="1500" w:type="dxa"/>
            <w:tcBorders>
              <w:top w:val="single" w:sz="4" w:space="0" w:color="auto"/>
              <w:left w:val="single" w:sz="4" w:space="0" w:color="auto"/>
              <w:bottom w:val="single" w:sz="12" w:space="0" w:color="auto"/>
              <w:right w:val="single" w:sz="12" w:space="0" w:color="auto"/>
            </w:tcBorders>
            <w:vAlign w:val="center"/>
          </w:tcPr>
          <w:p w:rsidR="00495EF1" w:rsidRPr="00F83E01" w:rsidRDefault="00495EF1" w:rsidP="000801AB">
            <w:pPr>
              <w:ind w:right="100"/>
              <w:jc w:val="right"/>
              <w:rPr>
                <w:rStyle w:val="081"/>
                <w:lang w:val="x-none"/>
              </w:rPr>
            </w:pPr>
          </w:p>
        </w:tc>
      </w:tr>
      <w:tr w:rsidR="00495EF1" w:rsidRPr="00F83E01" w:rsidTr="000801AB">
        <w:trPr>
          <w:cantSplit/>
          <w:trHeight w:hRule="exact" w:val="215"/>
        </w:trPr>
        <w:tc>
          <w:tcPr>
            <w:tcW w:w="500" w:type="dxa"/>
            <w:tcBorders>
              <w:left w:val="single" w:sz="12" w:space="0" w:color="auto"/>
              <w:bottom w:val="single" w:sz="4" w:space="0" w:color="auto"/>
            </w:tcBorders>
            <w:vAlign w:val="center"/>
          </w:tcPr>
          <w:p w:rsidR="00495EF1" w:rsidRPr="00F83E01" w:rsidRDefault="00495EF1" w:rsidP="000801AB">
            <w:pPr>
              <w:jc w:val="center"/>
              <w:rPr>
                <w:rStyle w:val="08"/>
                <w:lang w:val="x-none"/>
              </w:rPr>
            </w:pPr>
            <w:r w:rsidRPr="00F83E01">
              <w:rPr>
                <w:rStyle w:val="08"/>
                <w:lang w:val="x-none"/>
              </w:rPr>
              <w:t>1142</w:t>
            </w:r>
          </w:p>
        </w:tc>
        <w:tc>
          <w:tcPr>
            <w:tcW w:w="3300" w:type="dxa"/>
            <w:vAlign w:val="center"/>
          </w:tcPr>
          <w:p w:rsidR="00495EF1" w:rsidRPr="00F83E01" w:rsidRDefault="00495EF1" w:rsidP="000801AB">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s>
              <w:rPr>
                <w:rStyle w:val="080"/>
                <w:lang w:val="x-none"/>
              </w:rPr>
            </w:pPr>
            <w:r w:rsidRPr="00F83E01">
              <w:rPr>
                <w:rStyle w:val="080"/>
                <w:lang w:val="x-none"/>
              </w:rPr>
              <w:tab/>
            </w:r>
            <w:r w:rsidRPr="00F83E01">
              <w:rPr>
                <w:rStyle w:val="080"/>
                <w:lang w:val="x-none"/>
              </w:rPr>
              <w:tab/>
            </w:r>
            <w:r w:rsidRPr="00F83E01">
              <w:rPr>
                <w:rStyle w:val="080"/>
                <w:rFonts w:hint="eastAsia"/>
                <w:lang w:val="x-none"/>
              </w:rPr>
              <w:t>用品盤存</w:t>
            </w:r>
          </w:p>
        </w:tc>
        <w:tc>
          <w:tcPr>
            <w:tcW w:w="1500" w:type="dxa"/>
            <w:tcBorders>
              <w:right w:val="single" w:sz="4" w:space="0" w:color="auto"/>
            </w:tcBorders>
            <w:vAlign w:val="center"/>
          </w:tcPr>
          <w:p w:rsidR="00495EF1" w:rsidRPr="00F83E01" w:rsidRDefault="00495EF1" w:rsidP="000801AB">
            <w:pPr>
              <w:ind w:right="100"/>
              <w:jc w:val="right"/>
              <w:rPr>
                <w:rStyle w:val="081"/>
                <w:lang w:val="x-none"/>
              </w:rPr>
            </w:pPr>
          </w:p>
        </w:tc>
        <w:tc>
          <w:tcPr>
            <w:tcW w:w="1500" w:type="dxa"/>
            <w:tcBorders>
              <w:top w:val="single" w:sz="4" w:space="0" w:color="auto"/>
              <w:left w:val="single" w:sz="4" w:space="0" w:color="auto"/>
              <w:bottom w:val="single" w:sz="4" w:space="0" w:color="auto"/>
              <w:right w:val="double" w:sz="4" w:space="0" w:color="auto"/>
            </w:tcBorders>
            <w:vAlign w:val="center"/>
          </w:tcPr>
          <w:p w:rsidR="00495EF1" w:rsidRPr="00F83E01" w:rsidRDefault="00495EF1" w:rsidP="000801AB">
            <w:pPr>
              <w:ind w:right="100"/>
              <w:jc w:val="right"/>
              <w:rPr>
                <w:rStyle w:val="081"/>
                <w:lang w:val="x-none"/>
              </w:rPr>
            </w:pPr>
          </w:p>
        </w:tc>
        <w:tc>
          <w:tcPr>
            <w:tcW w:w="500" w:type="dxa"/>
            <w:tcBorders>
              <w:left w:val="double" w:sz="4" w:space="0" w:color="auto"/>
            </w:tcBorders>
            <w:vAlign w:val="center"/>
          </w:tcPr>
          <w:p w:rsidR="00495EF1" w:rsidRPr="00677208" w:rsidRDefault="00495EF1" w:rsidP="000801AB">
            <w:pPr>
              <w:jc w:val="center"/>
              <w:rPr>
                <w:rStyle w:val="08"/>
              </w:rPr>
            </w:pPr>
            <w:r w:rsidRPr="00677208">
              <w:rPr>
                <w:rStyle w:val="08"/>
              </w:rPr>
              <w:t>2200</w:t>
            </w:r>
          </w:p>
        </w:tc>
        <w:tc>
          <w:tcPr>
            <w:tcW w:w="3300" w:type="dxa"/>
            <w:vAlign w:val="center"/>
          </w:tcPr>
          <w:p w:rsidR="00495EF1" w:rsidRPr="00F83E01" w:rsidRDefault="00495EF1" w:rsidP="000801AB">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s>
              <w:rPr>
                <w:rStyle w:val="080"/>
                <w:lang w:val="x-none"/>
              </w:rPr>
            </w:pPr>
            <w:r w:rsidRPr="009B2EFC">
              <w:rPr>
                <w:rStyle w:val="080"/>
                <w:rFonts w:hint="eastAsia"/>
                <w:lang w:val="x-none"/>
              </w:rPr>
              <w:t>非流動</w:t>
            </w:r>
            <w:r w:rsidRPr="00F83E01">
              <w:rPr>
                <w:rStyle w:val="080"/>
                <w:rFonts w:hint="eastAsia"/>
                <w:lang w:val="x-none"/>
              </w:rPr>
              <w:t>負債</w:t>
            </w:r>
          </w:p>
        </w:tc>
        <w:tc>
          <w:tcPr>
            <w:tcW w:w="1500" w:type="dxa"/>
            <w:tcBorders>
              <w:bottom w:val="nil"/>
              <w:right w:val="single" w:sz="12" w:space="0" w:color="auto"/>
            </w:tcBorders>
            <w:vAlign w:val="center"/>
          </w:tcPr>
          <w:p w:rsidR="00495EF1" w:rsidRPr="00F83E01" w:rsidRDefault="00495EF1" w:rsidP="000801AB">
            <w:pPr>
              <w:ind w:right="100"/>
              <w:jc w:val="right"/>
              <w:rPr>
                <w:rStyle w:val="081"/>
                <w:lang w:val="x-none"/>
              </w:rPr>
            </w:pPr>
          </w:p>
        </w:tc>
        <w:tc>
          <w:tcPr>
            <w:tcW w:w="1500" w:type="dxa"/>
            <w:tcBorders>
              <w:top w:val="single" w:sz="12" w:space="0" w:color="auto"/>
              <w:left w:val="single" w:sz="12" w:space="0" w:color="auto"/>
              <w:bottom w:val="single" w:sz="12" w:space="0" w:color="auto"/>
              <w:right w:val="single" w:sz="12" w:space="0" w:color="auto"/>
            </w:tcBorders>
            <w:vAlign w:val="center"/>
          </w:tcPr>
          <w:p w:rsidR="00495EF1" w:rsidRPr="00F83E01" w:rsidRDefault="00495EF1" w:rsidP="000801AB">
            <w:pPr>
              <w:ind w:right="100"/>
              <w:jc w:val="right"/>
              <w:rPr>
                <w:rStyle w:val="081"/>
                <w:lang w:val="x-none"/>
              </w:rPr>
            </w:pPr>
            <w:bookmarkStart w:id="468" w:name="B08300"/>
            <w:r>
              <w:rPr>
                <w:rStyle w:val="081"/>
                <w:lang w:val="x-none"/>
              </w:rPr>
              <w:t>775,194,520</w:t>
            </w:r>
            <w:bookmarkEnd w:id="468"/>
          </w:p>
        </w:tc>
      </w:tr>
      <w:tr w:rsidR="00495EF1" w:rsidRPr="00F83E01" w:rsidTr="000801AB">
        <w:trPr>
          <w:cantSplit/>
          <w:trHeight w:hRule="exact" w:val="215"/>
        </w:trPr>
        <w:tc>
          <w:tcPr>
            <w:tcW w:w="500" w:type="dxa"/>
            <w:tcBorders>
              <w:left w:val="single" w:sz="12" w:space="0" w:color="auto"/>
              <w:bottom w:val="single" w:sz="4" w:space="0" w:color="auto"/>
            </w:tcBorders>
            <w:vAlign w:val="center"/>
          </w:tcPr>
          <w:p w:rsidR="00495EF1" w:rsidRPr="00F83E01" w:rsidRDefault="00495EF1" w:rsidP="000801AB">
            <w:pPr>
              <w:jc w:val="center"/>
              <w:rPr>
                <w:rStyle w:val="08"/>
                <w:lang w:val="x-none"/>
              </w:rPr>
            </w:pPr>
            <w:r w:rsidRPr="00F83E01">
              <w:rPr>
                <w:rStyle w:val="08"/>
                <w:lang w:val="x-none"/>
              </w:rPr>
              <w:t>1143</w:t>
            </w:r>
          </w:p>
        </w:tc>
        <w:tc>
          <w:tcPr>
            <w:tcW w:w="3300" w:type="dxa"/>
            <w:vAlign w:val="center"/>
          </w:tcPr>
          <w:p w:rsidR="00495EF1" w:rsidRPr="00F83E01" w:rsidRDefault="00495EF1" w:rsidP="000801AB">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s>
              <w:rPr>
                <w:rStyle w:val="080"/>
                <w:lang w:val="x-none"/>
              </w:rPr>
            </w:pPr>
            <w:r w:rsidRPr="00F83E01">
              <w:rPr>
                <w:rStyle w:val="080"/>
                <w:lang w:val="x-none"/>
              </w:rPr>
              <w:tab/>
            </w:r>
            <w:r w:rsidRPr="00F83E01">
              <w:rPr>
                <w:rStyle w:val="080"/>
                <w:lang w:val="x-none"/>
              </w:rPr>
              <w:tab/>
            </w:r>
            <w:r w:rsidRPr="00F83E01">
              <w:rPr>
                <w:rStyle w:val="080"/>
                <w:rFonts w:hint="eastAsia"/>
                <w:lang w:val="x-none"/>
              </w:rPr>
              <w:t>預付貨款</w:t>
            </w:r>
          </w:p>
        </w:tc>
        <w:tc>
          <w:tcPr>
            <w:tcW w:w="1500" w:type="dxa"/>
            <w:tcBorders>
              <w:right w:val="single" w:sz="4" w:space="0" w:color="auto"/>
            </w:tcBorders>
            <w:vAlign w:val="center"/>
          </w:tcPr>
          <w:p w:rsidR="00495EF1" w:rsidRPr="00F83E01" w:rsidRDefault="00495EF1" w:rsidP="000801AB">
            <w:pPr>
              <w:ind w:right="100"/>
              <w:jc w:val="right"/>
              <w:rPr>
                <w:rStyle w:val="081"/>
                <w:lang w:val="x-none"/>
              </w:rPr>
            </w:pPr>
          </w:p>
        </w:tc>
        <w:tc>
          <w:tcPr>
            <w:tcW w:w="1500" w:type="dxa"/>
            <w:tcBorders>
              <w:top w:val="single" w:sz="4" w:space="0" w:color="auto"/>
              <w:left w:val="single" w:sz="4" w:space="0" w:color="auto"/>
              <w:bottom w:val="single" w:sz="4" w:space="0" w:color="auto"/>
              <w:right w:val="double" w:sz="4" w:space="0" w:color="auto"/>
            </w:tcBorders>
            <w:vAlign w:val="center"/>
          </w:tcPr>
          <w:p w:rsidR="00495EF1" w:rsidRPr="00F83E01" w:rsidRDefault="00495EF1" w:rsidP="000801AB">
            <w:pPr>
              <w:ind w:right="100"/>
              <w:jc w:val="right"/>
              <w:rPr>
                <w:rStyle w:val="081"/>
                <w:lang w:val="x-none"/>
              </w:rPr>
            </w:pPr>
          </w:p>
        </w:tc>
        <w:tc>
          <w:tcPr>
            <w:tcW w:w="500" w:type="dxa"/>
            <w:tcBorders>
              <w:left w:val="double" w:sz="4" w:space="0" w:color="auto"/>
            </w:tcBorders>
            <w:vAlign w:val="center"/>
          </w:tcPr>
          <w:p w:rsidR="00495EF1" w:rsidRPr="00677208" w:rsidRDefault="00495EF1" w:rsidP="000801AB">
            <w:pPr>
              <w:jc w:val="center"/>
              <w:rPr>
                <w:rStyle w:val="08"/>
              </w:rPr>
            </w:pPr>
            <w:r w:rsidRPr="00677208">
              <w:rPr>
                <w:rStyle w:val="08"/>
              </w:rPr>
              <w:t>2210</w:t>
            </w:r>
          </w:p>
        </w:tc>
        <w:tc>
          <w:tcPr>
            <w:tcW w:w="3300" w:type="dxa"/>
            <w:vAlign w:val="center"/>
          </w:tcPr>
          <w:p w:rsidR="00495EF1" w:rsidRPr="00F83E01" w:rsidRDefault="00495EF1" w:rsidP="000801AB">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s>
              <w:rPr>
                <w:rStyle w:val="080"/>
                <w:lang w:val="x-none"/>
              </w:rPr>
            </w:pPr>
            <w:r w:rsidRPr="00F83E01">
              <w:rPr>
                <w:rStyle w:val="080"/>
                <w:lang w:val="x-none"/>
              </w:rPr>
              <w:tab/>
            </w:r>
            <w:r w:rsidRPr="00F83E01">
              <w:rPr>
                <w:rStyle w:val="080"/>
                <w:rFonts w:hint="eastAsia"/>
                <w:lang w:val="x-none"/>
              </w:rPr>
              <w:t>應付公司債</w:t>
            </w:r>
          </w:p>
        </w:tc>
        <w:tc>
          <w:tcPr>
            <w:tcW w:w="1500" w:type="dxa"/>
            <w:tcBorders>
              <w:bottom w:val="nil"/>
              <w:right w:val="single" w:sz="4" w:space="0" w:color="auto"/>
            </w:tcBorders>
            <w:vAlign w:val="center"/>
          </w:tcPr>
          <w:p w:rsidR="00495EF1" w:rsidRPr="00F83E01" w:rsidRDefault="00495EF1" w:rsidP="000801AB">
            <w:pPr>
              <w:ind w:right="100"/>
              <w:jc w:val="right"/>
              <w:rPr>
                <w:rStyle w:val="081"/>
                <w:lang w:val="x-none"/>
              </w:rPr>
            </w:pPr>
            <w:bookmarkStart w:id="469" w:name="B08400"/>
            <w:bookmarkEnd w:id="469"/>
          </w:p>
        </w:tc>
        <w:tc>
          <w:tcPr>
            <w:tcW w:w="1500" w:type="dxa"/>
            <w:tcBorders>
              <w:top w:val="single" w:sz="12" w:space="0" w:color="auto"/>
              <w:left w:val="single" w:sz="4" w:space="0" w:color="auto"/>
              <w:bottom w:val="single" w:sz="4" w:space="0" w:color="auto"/>
              <w:right w:val="single" w:sz="12" w:space="0" w:color="auto"/>
            </w:tcBorders>
            <w:vAlign w:val="center"/>
          </w:tcPr>
          <w:p w:rsidR="00495EF1" w:rsidRPr="00F83E01" w:rsidRDefault="00495EF1" w:rsidP="000801AB">
            <w:pPr>
              <w:ind w:right="100"/>
              <w:jc w:val="right"/>
              <w:rPr>
                <w:rStyle w:val="081"/>
                <w:lang w:val="x-none"/>
              </w:rPr>
            </w:pPr>
          </w:p>
        </w:tc>
      </w:tr>
      <w:tr w:rsidR="00495EF1" w:rsidRPr="00F83E01" w:rsidTr="000801AB">
        <w:trPr>
          <w:cantSplit/>
          <w:trHeight w:hRule="exact" w:val="215"/>
        </w:trPr>
        <w:tc>
          <w:tcPr>
            <w:tcW w:w="500" w:type="dxa"/>
            <w:tcBorders>
              <w:left w:val="single" w:sz="12" w:space="0" w:color="auto"/>
              <w:bottom w:val="single" w:sz="4" w:space="0" w:color="auto"/>
            </w:tcBorders>
            <w:vAlign w:val="center"/>
          </w:tcPr>
          <w:p w:rsidR="00495EF1" w:rsidRPr="00F83E01" w:rsidRDefault="00495EF1" w:rsidP="000801AB">
            <w:pPr>
              <w:jc w:val="center"/>
              <w:rPr>
                <w:rStyle w:val="08"/>
                <w:lang w:val="x-none"/>
              </w:rPr>
            </w:pPr>
            <w:r w:rsidRPr="00F83E01">
              <w:rPr>
                <w:rStyle w:val="08"/>
                <w:lang w:val="x-none"/>
              </w:rPr>
              <w:t>1149</w:t>
            </w:r>
          </w:p>
        </w:tc>
        <w:tc>
          <w:tcPr>
            <w:tcW w:w="3300" w:type="dxa"/>
            <w:vAlign w:val="center"/>
          </w:tcPr>
          <w:p w:rsidR="00495EF1" w:rsidRPr="00F83E01" w:rsidRDefault="00495EF1" w:rsidP="000801AB">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s>
              <w:rPr>
                <w:rStyle w:val="080"/>
                <w:lang w:val="x-none"/>
              </w:rPr>
            </w:pPr>
            <w:r w:rsidRPr="00F83E01">
              <w:rPr>
                <w:rStyle w:val="080"/>
                <w:lang w:val="x-none"/>
              </w:rPr>
              <w:tab/>
            </w:r>
            <w:r w:rsidRPr="00F83E01">
              <w:rPr>
                <w:rStyle w:val="080"/>
                <w:lang w:val="x-none"/>
              </w:rPr>
              <w:tab/>
            </w:r>
            <w:r w:rsidRPr="00F83E01">
              <w:rPr>
                <w:rStyle w:val="080"/>
                <w:rFonts w:hint="eastAsia"/>
                <w:lang w:val="x-none"/>
              </w:rPr>
              <w:t>其他預付款</w:t>
            </w:r>
          </w:p>
        </w:tc>
        <w:tc>
          <w:tcPr>
            <w:tcW w:w="1500" w:type="dxa"/>
            <w:tcBorders>
              <w:bottom w:val="single" w:sz="12" w:space="0" w:color="auto"/>
              <w:right w:val="single" w:sz="4" w:space="0" w:color="auto"/>
            </w:tcBorders>
            <w:vAlign w:val="center"/>
          </w:tcPr>
          <w:p w:rsidR="00495EF1" w:rsidRPr="00F83E01" w:rsidRDefault="00495EF1" w:rsidP="000801AB">
            <w:pPr>
              <w:ind w:right="100"/>
              <w:jc w:val="right"/>
              <w:rPr>
                <w:rStyle w:val="081"/>
                <w:lang w:val="x-none"/>
              </w:rPr>
            </w:pPr>
          </w:p>
        </w:tc>
        <w:tc>
          <w:tcPr>
            <w:tcW w:w="1500" w:type="dxa"/>
            <w:tcBorders>
              <w:top w:val="single" w:sz="4" w:space="0" w:color="auto"/>
              <w:left w:val="single" w:sz="4" w:space="0" w:color="auto"/>
              <w:bottom w:val="single" w:sz="4" w:space="0" w:color="auto"/>
              <w:right w:val="double" w:sz="4" w:space="0" w:color="auto"/>
            </w:tcBorders>
            <w:vAlign w:val="center"/>
          </w:tcPr>
          <w:p w:rsidR="00495EF1" w:rsidRPr="00F83E01" w:rsidRDefault="00495EF1" w:rsidP="000801AB">
            <w:pPr>
              <w:ind w:right="100"/>
              <w:jc w:val="right"/>
              <w:rPr>
                <w:rStyle w:val="081"/>
                <w:lang w:val="x-none"/>
              </w:rPr>
            </w:pPr>
          </w:p>
        </w:tc>
        <w:tc>
          <w:tcPr>
            <w:tcW w:w="500" w:type="dxa"/>
            <w:tcBorders>
              <w:left w:val="double" w:sz="4" w:space="0" w:color="auto"/>
            </w:tcBorders>
            <w:vAlign w:val="center"/>
          </w:tcPr>
          <w:p w:rsidR="00495EF1" w:rsidRPr="00677208" w:rsidRDefault="00495EF1" w:rsidP="000801AB">
            <w:pPr>
              <w:jc w:val="center"/>
              <w:rPr>
                <w:rStyle w:val="08"/>
              </w:rPr>
            </w:pPr>
            <w:r w:rsidRPr="00677208">
              <w:rPr>
                <w:rStyle w:val="08"/>
              </w:rPr>
              <w:t>2220</w:t>
            </w:r>
          </w:p>
        </w:tc>
        <w:tc>
          <w:tcPr>
            <w:tcW w:w="3300" w:type="dxa"/>
            <w:vAlign w:val="center"/>
          </w:tcPr>
          <w:p w:rsidR="00495EF1" w:rsidRPr="00F83E01" w:rsidRDefault="00495EF1" w:rsidP="000801AB">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s>
              <w:rPr>
                <w:rStyle w:val="080"/>
                <w:lang w:val="x-none"/>
              </w:rPr>
            </w:pPr>
            <w:r w:rsidRPr="00F83E01">
              <w:rPr>
                <w:rStyle w:val="080"/>
                <w:lang w:val="x-none"/>
              </w:rPr>
              <w:tab/>
            </w:r>
            <w:r w:rsidRPr="00F83E01">
              <w:rPr>
                <w:rStyle w:val="080"/>
                <w:rFonts w:hint="eastAsia"/>
                <w:lang w:val="x-none"/>
              </w:rPr>
              <w:t>長期借款</w:t>
            </w:r>
          </w:p>
        </w:tc>
        <w:tc>
          <w:tcPr>
            <w:tcW w:w="1500" w:type="dxa"/>
            <w:tcBorders>
              <w:bottom w:val="nil"/>
              <w:right w:val="single" w:sz="4" w:space="0" w:color="auto"/>
            </w:tcBorders>
            <w:vAlign w:val="center"/>
          </w:tcPr>
          <w:p w:rsidR="00495EF1" w:rsidRPr="00F83E01" w:rsidRDefault="00495EF1" w:rsidP="000801AB">
            <w:pPr>
              <w:ind w:right="100"/>
              <w:jc w:val="right"/>
              <w:rPr>
                <w:rStyle w:val="081"/>
                <w:lang w:val="x-none"/>
              </w:rPr>
            </w:pPr>
            <w:bookmarkStart w:id="470" w:name="B08500"/>
            <w:bookmarkEnd w:id="470"/>
          </w:p>
        </w:tc>
        <w:tc>
          <w:tcPr>
            <w:tcW w:w="1500" w:type="dxa"/>
            <w:tcBorders>
              <w:top w:val="single" w:sz="4" w:space="0" w:color="auto"/>
              <w:left w:val="single" w:sz="4" w:space="0" w:color="auto"/>
              <w:bottom w:val="single" w:sz="4" w:space="0" w:color="auto"/>
              <w:right w:val="single" w:sz="12" w:space="0" w:color="auto"/>
            </w:tcBorders>
            <w:vAlign w:val="center"/>
          </w:tcPr>
          <w:p w:rsidR="00495EF1" w:rsidRPr="00F83E01" w:rsidRDefault="00495EF1" w:rsidP="000801AB">
            <w:pPr>
              <w:ind w:right="100"/>
              <w:jc w:val="right"/>
              <w:rPr>
                <w:rStyle w:val="081"/>
                <w:lang w:val="x-none"/>
              </w:rPr>
            </w:pPr>
          </w:p>
        </w:tc>
      </w:tr>
      <w:tr w:rsidR="00495EF1" w:rsidRPr="00F83E01" w:rsidTr="000801AB">
        <w:trPr>
          <w:cantSplit/>
          <w:trHeight w:hRule="exact" w:val="215"/>
        </w:trPr>
        <w:tc>
          <w:tcPr>
            <w:tcW w:w="500" w:type="dxa"/>
            <w:tcBorders>
              <w:left w:val="single" w:sz="12" w:space="0" w:color="auto"/>
              <w:bottom w:val="single" w:sz="4" w:space="0" w:color="auto"/>
            </w:tcBorders>
            <w:vAlign w:val="center"/>
          </w:tcPr>
          <w:p w:rsidR="00495EF1" w:rsidRPr="00F83E01" w:rsidRDefault="00495EF1" w:rsidP="000801AB">
            <w:pPr>
              <w:jc w:val="center"/>
              <w:rPr>
                <w:rStyle w:val="08"/>
                <w:lang w:val="x-none"/>
              </w:rPr>
            </w:pPr>
            <w:r w:rsidRPr="00F83E01">
              <w:rPr>
                <w:rStyle w:val="08"/>
                <w:lang w:val="x-none"/>
              </w:rPr>
              <w:t>1190</w:t>
            </w:r>
          </w:p>
        </w:tc>
        <w:tc>
          <w:tcPr>
            <w:tcW w:w="3300" w:type="dxa"/>
            <w:tcBorders>
              <w:right w:val="single" w:sz="12" w:space="0" w:color="auto"/>
            </w:tcBorders>
            <w:vAlign w:val="center"/>
          </w:tcPr>
          <w:p w:rsidR="00495EF1" w:rsidRPr="00F83E01" w:rsidRDefault="00495EF1" w:rsidP="000801AB">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s>
              <w:rPr>
                <w:rStyle w:val="080"/>
                <w:lang w:val="x-none"/>
              </w:rPr>
            </w:pPr>
            <w:r w:rsidRPr="00F83E01">
              <w:rPr>
                <w:rStyle w:val="080"/>
                <w:lang w:val="x-none"/>
              </w:rPr>
              <w:tab/>
            </w:r>
            <w:r w:rsidRPr="00F83E01">
              <w:rPr>
                <w:rStyle w:val="080"/>
                <w:rFonts w:hint="eastAsia"/>
                <w:lang w:val="x-none"/>
              </w:rPr>
              <w:t>其他流動資產</w:t>
            </w:r>
          </w:p>
        </w:tc>
        <w:tc>
          <w:tcPr>
            <w:tcW w:w="1500" w:type="dxa"/>
            <w:tcBorders>
              <w:top w:val="single" w:sz="12" w:space="0" w:color="auto"/>
              <w:left w:val="single" w:sz="12" w:space="0" w:color="auto"/>
              <w:bottom w:val="single" w:sz="12" w:space="0" w:color="auto"/>
              <w:right w:val="single" w:sz="12" w:space="0" w:color="auto"/>
            </w:tcBorders>
            <w:vAlign w:val="center"/>
          </w:tcPr>
          <w:p w:rsidR="00495EF1" w:rsidRPr="00F83E01" w:rsidRDefault="00495EF1" w:rsidP="000801AB">
            <w:pPr>
              <w:ind w:right="100"/>
              <w:jc w:val="right"/>
              <w:rPr>
                <w:rStyle w:val="081"/>
                <w:lang w:val="x-none"/>
              </w:rPr>
            </w:pPr>
          </w:p>
        </w:tc>
        <w:tc>
          <w:tcPr>
            <w:tcW w:w="1500" w:type="dxa"/>
            <w:tcBorders>
              <w:top w:val="single" w:sz="4" w:space="0" w:color="auto"/>
              <w:left w:val="single" w:sz="12" w:space="0" w:color="auto"/>
              <w:bottom w:val="single" w:sz="4" w:space="0" w:color="auto"/>
              <w:right w:val="double" w:sz="4" w:space="0" w:color="auto"/>
            </w:tcBorders>
            <w:vAlign w:val="center"/>
          </w:tcPr>
          <w:p w:rsidR="00495EF1" w:rsidRPr="00F83E01" w:rsidRDefault="00495EF1" w:rsidP="000801AB">
            <w:pPr>
              <w:ind w:right="100"/>
              <w:jc w:val="right"/>
              <w:rPr>
                <w:rStyle w:val="081"/>
                <w:lang w:val="x-none"/>
              </w:rPr>
            </w:pPr>
          </w:p>
        </w:tc>
        <w:tc>
          <w:tcPr>
            <w:tcW w:w="500" w:type="dxa"/>
            <w:tcBorders>
              <w:left w:val="double" w:sz="4" w:space="0" w:color="auto"/>
            </w:tcBorders>
            <w:vAlign w:val="center"/>
          </w:tcPr>
          <w:p w:rsidR="00495EF1" w:rsidRPr="00677208" w:rsidRDefault="00495EF1" w:rsidP="000801AB">
            <w:pPr>
              <w:jc w:val="center"/>
              <w:rPr>
                <w:rStyle w:val="08"/>
              </w:rPr>
            </w:pPr>
            <w:r w:rsidRPr="00677208">
              <w:rPr>
                <w:rStyle w:val="08"/>
                <w:rFonts w:hint="eastAsia"/>
              </w:rPr>
              <w:t>2230</w:t>
            </w:r>
          </w:p>
        </w:tc>
        <w:tc>
          <w:tcPr>
            <w:tcW w:w="3300" w:type="dxa"/>
            <w:vAlign w:val="center"/>
          </w:tcPr>
          <w:p w:rsidR="00495EF1" w:rsidRPr="00F83E01" w:rsidRDefault="00495EF1" w:rsidP="000801AB">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s>
              <w:rPr>
                <w:rStyle w:val="080"/>
                <w:lang w:val="x-none"/>
              </w:rPr>
            </w:pPr>
            <w:r w:rsidRPr="00F83E01">
              <w:rPr>
                <w:rStyle w:val="080"/>
                <w:lang w:val="x-none"/>
              </w:rPr>
              <w:tab/>
            </w:r>
            <w:r>
              <w:rPr>
                <w:rStyle w:val="080"/>
                <w:rFonts w:hint="eastAsia"/>
                <w:lang w:val="x-none"/>
              </w:rPr>
              <w:t>透過損益按公允價值衡量</w:t>
            </w:r>
            <w:r w:rsidRPr="00B058EC">
              <w:rPr>
                <w:rStyle w:val="080"/>
                <w:rFonts w:hint="eastAsia"/>
                <w:spacing w:val="-10"/>
                <w:lang w:val="x-none"/>
              </w:rPr>
              <w:t>之金融負債</w:t>
            </w:r>
            <w:r w:rsidRPr="009B2EFC">
              <w:rPr>
                <w:rStyle w:val="083"/>
                <w:rFonts w:hint="eastAsia"/>
              </w:rPr>
              <w:t>－</w:t>
            </w:r>
            <w:r w:rsidRPr="00F83E01">
              <w:rPr>
                <w:rStyle w:val="080"/>
                <w:rFonts w:hint="eastAsia"/>
                <w:lang w:val="x-none"/>
              </w:rPr>
              <w:t>非流動</w:t>
            </w:r>
          </w:p>
        </w:tc>
        <w:tc>
          <w:tcPr>
            <w:tcW w:w="1500" w:type="dxa"/>
            <w:tcBorders>
              <w:bottom w:val="nil"/>
              <w:right w:val="single" w:sz="4" w:space="0" w:color="auto"/>
            </w:tcBorders>
            <w:vAlign w:val="center"/>
          </w:tcPr>
          <w:p w:rsidR="00495EF1" w:rsidRPr="00F83E01" w:rsidRDefault="00495EF1" w:rsidP="000801AB">
            <w:pPr>
              <w:ind w:right="100"/>
              <w:jc w:val="right"/>
              <w:rPr>
                <w:rStyle w:val="081"/>
                <w:lang w:val="x-none"/>
              </w:rPr>
            </w:pPr>
            <w:bookmarkStart w:id="471" w:name="B08515"/>
            <w:bookmarkEnd w:id="471"/>
          </w:p>
        </w:tc>
        <w:tc>
          <w:tcPr>
            <w:tcW w:w="1500" w:type="dxa"/>
            <w:tcBorders>
              <w:top w:val="single" w:sz="4" w:space="0" w:color="auto"/>
              <w:left w:val="single" w:sz="4" w:space="0" w:color="auto"/>
              <w:bottom w:val="single" w:sz="4" w:space="0" w:color="auto"/>
              <w:right w:val="single" w:sz="12" w:space="0" w:color="auto"/>
            </w:tcBorders>
            <w:vAlign w:val="center"/>
          </w:tcPr>
          <w:p w:rsidR="00495EF1" w:rsidRPr="00F83E01" w:rsidRDefault="00495EF1" w:rsidP="000801AB">
            <w:pPr>
              <w:ind w:right="100"/>
              <w:jc w:val="right"/>
              <w:rPr>
                <w:rStyle w:val="081"/>
                <w:lang w:val="x-none"/>
              </w:rPr>
            </w:pPr>
          </w:p>
        </w:tc>
      </w:tr>
      <w:tr w:rsidR="00495EF1" w:rsidRPr="00F83E01" w:rsidTr="000801AB">
        <w:trPr>
          <w:cantSplit/>
          <w:trHeight w:hRule="exact" w:val="215"/>
        </w:trPr>
        <w:tc>
          <w:tcPr>
            <w:tcW w:w="500" w:type="dxa"/>
            <w:tcBorders>
              <w:left w:val="single" w:sz="12" w:space="0" w:color="auto"/>
              <w:bottom w:val="single" w:sz="4" w:space="0" w:color="auto"/>
            </w:tcBorders>
            <w:vAlign w:val="center"/>
          </w:tcPr>
          <w:p w:rsidR="00495EF1" w:rsidRPr="00F83E01" w:rsidRDefault="00495EF1" w:rsidP="000801AB">
            <w:pPr>
              <w:jc w:val="center"/>
              <w:rPr>
                <w:rStyle w:val="08"/>
                <w:lang w:val="x-none"/>
              </w:rPr>
            </w:pPr>
            <w:r w:rsidRPr="00F83E01">
              <w:rPr>
                <w:rStyle w:val="08"/>
                <w:lang w:val="x-none"/>
              </w:rPr>
              <w:t>1191</w:t>
            </w:r>
          </w:p>
        </w:tc>
        <w:tc>
          <w:tcPr>
            <w:tcW w:w="3300" w:type="dxa"/>
            <w:vAlign w:val="center"/>
          </w:tcPr>
          <w:p w:rsidR="00495EF1" w:rsidRPr="00F83E01" w:rsidRDefault="00495EF1" w:rsidP="000801AB">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s>
              <w:rPr>
                <w:rStyle w:val="080"/>
                <w:lang w:val="x-none"/>
              </w:rPr>
            </w:pPr>
            <w:r w:rsidRPr="00F83E01">
              <w:rPr>
                <w:rStyle w:val="080"/>
                <w:lang w:val="x-none"/>
              </w:rPr>
              <w:tab/>
            </w:r>
            <w:r w:rsidRPr="00F83E01">
              <w:rPr>
                <w:rStyle w:val="080"/>
                <w:lang w:val="x-none"/>
              </w:rPr>
              <w:tab/>
            </w:r>
            <w:r w:rsidRPr="00F83E01">
              <w:rPr>
                <w:rStyle w:val="080"/>
                <w:rFonts w:hint="eastAsia"/>
                <w:lang w:val="x-none"/>
              </w:rPr>
              <w:t>暫</w:t>
            </w:r>
            <w:r w:rsidRPr="00F83E01">
              <w:rPr>
                <w:rStyle w:val="080"/>
                <w:lang w:val="x-none"/>
              </w:rPr>
              <w:t xml:space="preserve"> </w:t>
            </w:r>
            <w:r w:rsidRPr="00F83E01">
              <w:rPr>
                <w:rStyle w:val="080"/>
                <w:rFonts w:hint="eastAsia"/>
                <w:lang w:val="x-none"/>
              </w:rPr>
              <w:t>付</w:t>
            </w:r>
            <w:r w:rsidRPr="00F83E01">
              <w:rPr>
                <w:rStyle w:val="080"/>
                <w:lang w:val="x-none"/>
              </w:rPr>
              <w:t xml:space="preserve"> </w:t>
            </w:r>
            <w:r w:rsidRPr="00F83E01">
              <w:rPr>
                <w:rStyle w:val="080"/>
                <w:rFonts w:hint="eastAsia"/>
                <w:lang w:val="x-none"/>
              </w:rPr>
              <w:t>款</w:t>
            </w:r>
          </w:p>
        </w:tc>
        <w:tc>
          <w:tcPr>
            <w:tcW w:w="1500" w:type="dxa"/>
            <w:tcBorders>
              <w:top w:val="single" w:sz="12" w:space="0" w:color="auto"/>
              <w:right w:val="single" w:sz="4" w:space="0" w:color="auto"/>
            </w:tcBorders>
            <w:vAlign w:val="center"/>
          </w:tcPr>
          <w:p w:rsidR="00495EF1" w:rsidRPr="00F83E01" w:rsidRDefault="00495EF1" w:rsidP="000801AB">
            <w:pPr>
              <w:ind w:right="100"/>
              <w:jc w:val="right"/>
              <w:rPr>
                <w:rStyle w:val="081"/>
                <w:lang w:val="x-none"/>
              </w:rPr>
            </w:pPr>
          </w:p>
        </w:tc>
        <w:tc>
          <w:tcPr>
            <w:tcW w:w="1500" w:type="dxa"/>
            <w:tcBorders>
              <w:top w:val="single" w:sz="4" w:space="0" w:color="auto"/>
              <w:left w:val="single" w:sz="4" w:space="0" w:color="auto"/>
              <w:bottom w:val="single" w:sz="4" w:space="0" w:color="auto"/>
              <w:right w:val="double" w:sz="4" w:space="0" w:color="auto"/>
            </w:tcBorders>
            <w:vAlign w:val="center"/>
          </w:tcPr>
          <w:p w:rsidR="00495EF1" w:rsidRPr="00F83E01" w:rsidRDefault="00495EF1" w:rsidP="000801AB">
            <w:pPr>
              <w:ind w:right="100"/>
              <w:jc w:val="right"/>
              <w:rPr>
                <w:rStyle w:val="081"/>
                <w:lang w:val="x-none"/>
              </w:rPr>
            </w:pPr>
          </w:p>
        </w:tc>
        <w:tc>
          <w:tcPr>
            <w:tcW w:w="500" w:type="dxa"/>
            <w:tcBorders>
              <w:left w:val="double" w:sz="4" w:space="0" w:color="auto"/>
            </w:tcBorders>
            <w:vAlign w:val="center"/>
          </w:tcPr>
          <w:p w:rsidR="00495EF1" w:rsidRPr="00677208" w:rsidRDefault="00495EF1" w:rsidP="000801AB">
            <w:pPr>
              <w:jc w:val="center"/>
              <w:rPr>
                <w:rStyle w:val="08"/>
              </w:rPr>
            </w:pPr>
            <w:r w:rsidRPr="00677208">
              <w:rPr>
                <w:rStyle w:val="08"/>
                <w:rFonts w:hint="eastAsia"/>
              </w:rPr>
              <w:t>2240</w:t>
            </w:r>
          </w:p>
        </w:tc>
        <w:tc>
          <w:tcPr>
            <w:tcW w:w="3300" w:type="dxa"/>
            <w:vAlign w:val="center"/>
          </w:tcPr>
          <w:p w:rsidR="00495EF1" w:rsidRPr="00F83E01" w:rsidRDefault="00495EF1" w:rsidP="000801AB">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s>
              <w:rPr>
                <w:rStyle w:val="080"/>
                <w:lang w:val="x-none"/>
              </w:rPr>
            </w:pPr>
            <w:r w:rsidRPr="00F83E01">
              <w:rPr>
                <w:rStyle w:val="080"/>
                <w:lang w:val="x-none"/>
              </w:rPr>
              <w:tab/>
            </w:r>
            <w:r>
              <w:rPr>
                <w:rStyle w:val="080"/>
                <w:rFonts w:hint="eastAsia"/>
                <w:lang w:val="x-none"/>
              </w:rPr>
              <w:t>避險之衍生</w:t>
            </w:r>
            <w:r w:rsidRPr="00F83E01">
              <w:rPr>
                <w:rStyle w:val="080"/>
                <w:rFonts w:hint="eastAsia"/>
                <w:lang w:val="x-none"/>
              </w:rPr>
              <w:t>金融負債－非流動</w:t>
            </w:r>
          </w:p>
        </w:tc>
        <w:tc>
          <w:tcPr>
            <w:tcW w:w="1500" w:type="dxa"/>
            <w:tcBorders>
              <w:bottom w:val="nil"/>
              <w:right w:val="single" w:sz="4" w:space="0" w:color="auto"/>
            </w:tcBorders>
            <w:vAlign w:val="center"/>
          </w:tcPr>
          <w:p w:rsidR="00495EF1" w:rsidRPr="00F83E01" w:rsidRDefault="00495EF1" w:rsidP="000801AB">
            <w:pPr>
              <w:ind w:right="100"/>
              <w:jc w:val="right"/>
              <w:rPr>
                <w:rStyle w:val="081"/>
                <w:lang w:val="x-none"/>
              </w:rPr>
            </w:pPr>
            <w:bookmarkStart w:id="472" w:name="B08530"/>
            <w:bookmarkEnd w:id="472"/>
          </w:p>
        </w:tc>
        <w:tc>
          <w:tcPr>
            <w:tcW w:w="1500" w:type="dxa"/>
            <w:tcBorders>
              <w:top w:val="single" w:sz="4" w:space="0" w:color="auto"/>
              <w:left w:val="single" w:sz="4" w:space="0" w:color="auto"/>
              <w:bottom w:val="single" w:sz="4" w:space="0" w:color="auto"/>
              <w:right w:val="single" w:sz="12" w:space="0" w:color="auto"/>
            </w:tcBorders>
            <w:vAlign w:val="center"/>
          </w:tcPr>
          <w:p w:rsidR="00495EF1" w:rsidRPr="00F83E01" w:rsidRDefault="00495EF1" w:rsidP="000801AB">
            <w:pPr>
              <w:ind w:right="100"/>
              <w:jc w:val="right"/>
              <w:rPr>
                <w:rStyle w:val="081"/>
                <w:lang w:val="x-none"/>
              </w:rPr>
            </w:pPr>
          </w:p>
        </w:tc>
      </w:tr>
      <w:tr w:rsidR="00495EF1" w:rsidRPr="00F83E01" w:rsidTr="000801AB">
        <w:trPr>
          <w:cantSplit/>
          <w:trHeight w:hRule="exact" w:val="215"/>
        </w:trPr>
        <w:tc>
          <w:tcPr>
            <w:tcW w:w="500" w:type="dxa"/>
            <w:tcBorders>
              <w:left w:val="single" w:sz="12" w:space="0" w:color="auto"/>
              <w:bottom w:val="single" w:sz="4" w:space="0" w:color="auto"/>
            </w:tcBorders>
            <w:vAlign w:val="center"/>
          </w:tcPr>
          <w:p w:rsidR="00495EF1" w:rsidRPr="00F83E01" w:rsidRDefault="00495EF1" w:rsidP="000801AB">
            <w:pPr>
              <w:jc w:val="center"/>
              <w:rPr>
                <w:rStyle w:val="08"/>
                <w:lang w:val="x-none"/>
              </w:rPr>
            </w:pPr>
            <w:r w:rsidRPr="00F83E01">
              <w:rPr>
                <w:rStyle w:val="08"/>
                <w:lang w:val="x-none"/>
              </w:rPr>
              <w:t>1192</w:t>
            </w:r>
          </w:p>
        </w:tc>
        <w:tc>
          <w:tcPr>
            <w:tcW w:w="3300" w:type="dxa"/>
            <w:vAlign w:val="center"/>
          </w:tcPr>
          <w:p w:rsidR="00495EF1" w:rsidRPr="00F83E01" w:rsidRDefault="00495EF1" w:rsidP="000801AB">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s>
              <w:rPr>
                <w:rStyle w:val="090"/>
                <w:lang w:val="x-none"/>
              </w:rPr>
            </w:pPr>
            <w:r w:rsidRPr="00F83E01">
              <w:rPr>
                <w:rStyle w:val="080"/>
                <w:lang w:val="x-none"/>
              </w:rPr>
              <w:tab/>
            </w:r>
            <w:r w:rsidRPr="00F83E01">
              <w:rPr>
                <w:rStyle w:val="080"/>
                <w:lang w:val="x-none"/>
              </w:rPr>
              <w:tab/>
            </w:r>
            <w:r w:rsidRPr="00F83E01">
              <w:rPr>
                <w:rStyle w:val="080"/>
                <w:rFonts w:hint="eastAsia"/>
                <w:lang w:val="x-none"/>
              </w:rPr>
              <w:t>業主</w:t>
            </w:r>
            <w:r w:rsidRPr="00F83E01">
              <w:rPr>
                <w:rStyle w:val="080"/>
                <w:rFonts w:hint="eastAsia"/>
                <w:lang w:val="x-none"/>
              </w:rPr>
              <w:t>(</w:t>
            </w:r>
            <w:r w:rsidRPr="00F83E01">
              <w:rPr>
                <w:rStyle w:val="080"/>
                <w:rFonts w:hint="eastAsia"/>
                <w:lang w:val="x-none"/>
              </w:rPr>
              <w:t>股東</w:t>
            </w:r>
            <w:r w:rsidRPr="00F83E01">
              <w:rPr>
                <w:rStyle w:val="080"/>
                <w:rFonts w:hint="eastAsia"/>
                <w:lang w:val="x-none"/>
              </w:rPr>
              <w:t>)</w:t>
            </w:r>
            <w:r w:rsidRPr="00F83E01">
              <w:rPr>
                <w:rStyle w:val="080"/>
                <w:rFonts w:hint="eastAsia"/>
                <w:lang w:val="x-none"/>
              </w:rPr>
              <w:t>往來</w:t>
            </w:r>
          </w:p>
        </w:tc>
        <w:tc>
          <w:tcPr>
            <w:tcW w:w="1500" w:type="dxa"/>
            <w:tcBorders>
              <w:right w:val="single" w:sz="4" w:space="0" w:color="auto"/>
            </w:tcBorders>
            <w:vAlign w:val="center"/>
          </w:tcPr>
          <w:p w:rsidR="00495EF1" w:rsidRPr="00F83E01" w:rsidRDefault="00495EF1" w:rsidP="000801AB">
            <w:pPr>
              <w:ind w:right="100"/>
              <w:jc w:val="right"/>
              <w:rPr>
                <w:rStyle w:val="081"/>
                <w:lang w:val="x-none"/>
              </w:rPr>
            </w:pPr>
          </w:p>
        </w:tc>
        <w:tc>
          <w:tcPr>
            <w:tcW w:w="1500" w:type="dxa"/>
            <w:tcBorders>
              <w:top w:val="single" w:sz="4" w:space="0" w:color="auto"/>
              <w:left w:val="single" w:sz="4" w:space="0" w:color="auto"/>
              <w:bottom w:val="single" w:sz="4" w:space="0" w:color="auto"/>
              <w:right w:val="double" w:sz="4" w:space="0" w:color="auto"/>
            </w:tcBorders>
            <w:vAlign w:val="center"/>
          </w:tcPr>
          <w:p w:rsidR="00495EF1" w:rsidRPr="00F83E01" w:rsidRDefault="00495EF1" w:rsidP="000801AB">
            <w:pPr>
              <w:ind w:right="100"/>
              <w:jc w:val="right"/>
              <w:rPr>
                <w:rStyle w:val="081"/>
                <w:lang w:val="x-none"/>
              </w:rPr>
            </w:pPr>
          </w:p>
        </w:tc>
        <w:tc>
          <w:tcPr>
            <w:tcW w:w="500" w:type="dxa"/>
            <w:tcBorders>
              <w:left w:val="double" w:sz="4" w:space="0" w:color="auto"/>
            </w:tcBorders>
            <w:vAlign w:val="center"/>
          </w:tcPr>
          <w:p w:rsidR="00495EF1" w:rsidRPr="00677208" w:rsidRDefault="00495EF1" w:rsidP="000801AB">
            <w:pPr>
              <w:jc w:val="center"/>
              <w:rPr>
                <w:rStyle w:val="08"/>
              </w:rPr>
            </w:pPr>
            <w:r w:rsidRPr="00677208">
              <w:rPr>
                <w:rStyle w:val="08"/>
                <w:rFonts w:hint="eastAsia"/>
              </w:rPr>
              <w:t>2250</w:t>
            </w:r>
          </w:p>
        </w:tc>
        <w:tc>
          <w:tcPr>
            <w:tcW w:w="3300" w:type="dxa"/>
            <w:vAlign w:val="center"/>
          </w:tcPr>
          <w:p w:rsidR="00495EF1" w:rsidRPr="00F83E01" w:rsidRDefault="00495EF1" w:rsidP="000801AB">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s>
              <w:rPr>
                <w:rStyle w:val="080"/>
                <w:lang w:val="x-none"/>
              </w:rPr>
            </w:pPr>
            <w:r w:rsidRPr="00F83E01">
              <w:rPr>
                <w:rStyle w:val="080"/>
                <w:lang w:val="x-none"/>
              </w:rPr>
              <w:tab/>
            </w:r>
            <w:r w:rsidRPr="00F83E01">
              <w:rPr>
                <w:rStyle w:val="080"/>
                <w:rFonts w:hint="eastAsia"/>
                <w:lang w:val="x-none"/>
              </w:rPr>
              <w:t>以成本衡量之金融負債－非流動</w:t>
            </w:r>
          </w:p>
        </w:tc>
        <w:tc>
          <w:tcPr>
            <w:tcW w:w="1500" w:type="dxa"/>
            <w:tcBorders>
              <w:bottom w:val="nil"/>
              <w:right w:val="single" w:sz="4" w:space="0" w:color="auto"/>
            </w:tcBorders>
            <w:vAlign w:val="center"/>
          </w:tcPr>
          <w:p w:rsidR="00495EF1" w:rsidRPr="00F83E01" w:rsidRDefault="00495EF1" w:rsidP="000801AB">
            <w:pPr>
              <w:ind w:right="100"/>
              <w:jc w:val="right"/>
              <w:rPr>
                <w:rStyle w:val="081"/>
                <w:lang w:val="x-none"/>
              </w:rPr>
            </w:pPr>
            <w:bookmarkStart w:id="473" w:name="B08545"/>
            <w:bookmarkEnd w:id="473"/>
          </w:p>
        </w:tc>
        <w:tc>
          <w:tcPr>
            <w:tcW w:w="1500" w:type="dxa"/>
            <w:tcBorders>
              <w:top w:val="single" w:sz="4" w:space="0" w:color="auto"/>
              <w:left w:val="single" w:sz="4" w:space="0" w:color="auto"/>
              <w:bottom w:val="single" w:sz="4" w:space="0" w:color="auto"/>
              <w:right w:val="single" w:sz="12" w:space="0" w:color="auto"/>
            </w:tcBorders>
            <w:vAlign w:val="center"/>
          </w:tcPr>
          <w:p w:rsidR="00495EF1" w:rsidRPr="00F83E01" w:rsidRDefault="00495EF1" w:rsidP="000801AB">
            <w:pPr>
              <w:ind w:right="100"/>
              <w:jc w:val="right"/>
              <w:rPr>
                <w:rStyle w:val="081"/>
                <w:lang w:val="x-none"/>
              </w:rPr>
            </w:pPr>
          </w:p>
        </w:tc>
      </w:tr>
      <w:tr w:rsidR="00495EF1" w:rsidRPr="00F83E01" w:rsidTr="000801AB">
        <w:trPr>
          <w:cantSplit/>
          <w:trHeight w:hRule="exact" w:val="215"/>
        </w:trPr>
        <w:tc>
          <w:tcPr>
            <w:tcW w:w="500" w:type="dxa"/>
            <w:tcBorders>
              <w:left w:val="single" w:sz="12" w:space="0" w:color="auto"/>
              <w:bottom w:val="single" w:sz="4" w:space="0" w:color="auto"/>
            </w:tcBorders>
            <w:vAlign w:val="center"/>
          </w:tcPr>
          <w:p w:rsidR="00495EF1" w:rsidRPr="00F83E01" w:rsidRDefault="00495EF1" w:rsidP="000801AB">
            <w:pPr>
              <w:jc w:val="center"/>
              <w:rPr>
                <w:rStyle w:val="08"/>
                <w:lang w:val="x-none"/>
              </w:rPr>
            </w:pPr>
            <w:r w:rsidRPr="00F83E01">
              <w:rPr>
                <w:rStyle w:val="08"/>
                <w:lang w:val="x-none"/>
              </w:rPr>
              <w:t>1193</w:t>
            </w:r>
          </w:p>
        </w:tc>
        <w:tc>
          <w:tcPr>
            <w:tcW w:w="3300" w:type="dxa"/>
            <w:vAlign w:val="center"/>
          </w:tcPr>
          <w:p w:rsidR="00495EF1" w:rsidRPr="00F83E01" w:rsidRDefault="00495EF1" w:rsidP="000801AB">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s>
              <w:rPr>
                <w:rStyle w:val="080"/>
                <w:lang w:val="x-none"/>
              </w:rPr>
            </w:pPr>
            <w:r w:rsidRPr="00F83E01">
              <w:rPr>
                <w:rStyle w:val="080"/>
                <w:lang w:val="x-none"/>
              </w:rPr>
              <w:tab/>
            </w:r>
            <w:r w:rsidRPr="00F83E01">
              <w:rPr>
                <w:rStyle w:val="080"/>
                <w:lang w:val="x-none"/>
              </w:rPr>
              <w:tab/>
            </w:r>
            <w:r w:rsidRPr="00F83E01">
              <w:rPr>
                <w:rStyle w:val="080"/>
                <w:rFonts w:hint="eastAsia"/>
                <w:lang w:val="x-none"/>
              </w:rPr>
              <w:t>同業往來</w:t>
            </w:r>
          </w:p>
        </w:tc>
        <w:tc>
          <w:tcPr>
            <w:tcW w:w="1500" w:type="dxa"/>
            <w:tcBorders>
              <w:right w:val="single" w:sz="4" w:space="0" w:color="auto"/>
            </w:tcBorders>
            <w:vAlign w:val="center"/>
          </w:tcPr>
          <w:p w:rsidR="00495EF1" w:rsidRPr="00F83E01" w:rsidRDefault="00495EF1" w:rsidP="000801AB">
            <w:pPr>
              <w:ind w:right="100"/>
              <w:jc w:val="right"/>
              <w:rPr>
                <w:rStyle w:val="081"/>
                <w:lang w:val="x-none"/>
              </w:rPr>
            </w:pPr>
          </w:p>
        </w:tc>
        <w:tc>
          <w:tcPr>
            <w:tcW w:w="1500" w:type="dxa"/>
            <w:tcBorders>
              <w:top w:val="single" w:sz="4" w:space="0" w:color="auto"/>
              <w:left w:val="single" w:sz="4" w:space="0" w:color="auto"/>
              <w:bottom w:val="single" w:sz="4" w:space="0" w:color="auto"/>
              <w:right w:val="double" w:sz="4" w:space="0" w:color="auto"/>
            </w:tcBorders>
            <w:vAlign w:val="center"/>
          </w:tcPr>
          <w:p w:rsidR="00495EF1" w:rsidRPr="00F83E01" w:rsidRDefault="00495EF1" w:rsidP="000801AB">
            <w:pPr>
              <w:ind w:right="100"/>
              <w:jc w:val="right"/>
              <w:rPr>
                <w:rStyle w:val="081"/>
                <w:lang w:val="x-none"/>
              </w:rPr>
            </w:pPr>
          </w:p>
        </w:tc>
        <w:tc>
          <w:tcPr>
            <w:tcW w:w="500" w:type="dxa"/>
            <w:tcBorders>
              <w:left w:val="double" w:sz="4" w:space="0" w:color="auto"/>
            </w:tcBorders>
            <w:vAlign w:val="center"/>
          </w:tcPr>
          <w:p w:rsidR="00495EF1" w:rsidRPr="00677208" w:rsidRDefault="00495EF1" w:rsidP="000801AB">
            <w:pPr>
              <w:jc w:val="center"/>
              <w:rPr>
                <w:rStyle w:val="08"/>
              </w:rPr>
            </w:pPr>
            <w:r w:rsidRPr="00677208">
              <w:rPr>
                <w:rStyle w:val="08"/>
                <w:rFonts w:hint="eastAsia"/>
              </w:rPr>
              <w:t>2260</w:t>
            </w:r>
          </w:p>
        </w:tc>
        <w:tc>
          <w:tcPr>
            <w:tcW w:w="3300" w:type="dxa"/>
            <w:vAlign w:val="center"/>
          </w:tcPr>
          <w:p w:rsidR="00495EF1" w:rsidRPr="00F83E01" w:rsidRDefault="00495EF1" w:rsidP="000801AB">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s>
              <w:rPr>
                <w:rStyle w:val="080"/>
                <w:lang w:val="x-none"/>
              </w:rPr>
            </w:pPr>
            <w:r w:rsidRPr="00F83E01">
              <w:rPr>
                <w:rStyle w:val="080"/>
                <w:lang w:val="x-none"/>
              </w:rPr>
              <w:tab/>
            </w:r>
            <w:r w:rsidRPr="00F83E01">
              <w:rPr>
                <w:rStyle w:val="080"/>
                <w:rFonts w:hint="eastAsia"/>
                <w:lang w:val="x-none"/>
              </w:rPr>
              <w:t>特別股負債－非流動</w:t>
            </w:r>
          </w:p>
        </w:tc>
        <w:tc>
          <w:tcPr>
            <w:tcW w:w="1500" w:type="dxa"/>
            <w:tcBorders>
              <w:bottom w:val="nil"/>
              <w:right w:val="single" w:sz="4" w:space="0" w:color="auto"/>
            </w:tcBorders>
            <w:vAlign w:val="center"/>
          </w:tcPr>
          <w:p w:rsidR="00495EF1" w:rsidRPr="00F83E01" w:rsidRDefault="00495EF1" w:rsidP="000801AB">
            <w:pPr>
              <w:ind w:right="100"/>
              <w:jc w:val="right"/>
              <w:rPr>
                <w:rStyle w:val="081"/>
                <w:lang w:val="x-none"/>
              </w:rPr>
            </w:pPr>
            <w:bookmarkStart w:id="474" w:name="B08560"/>
            <w:bookmarkEnd w:id="474"/>
          </w:p>
        </w:tc>
        <w:tc>
          <w:tcPr>
            <w:tcW w:w="1500" w:type="dxa"/>
            <w:tcBorders>
              <w:top w:val="single" w:sz="4" w:space="0" w:color="auto"/>
              <w:left w:val="single" w:sz="4" w:space="0" w:color="auto"/>
              <w:bottom w:val="single" w:sz="4" w:space="0" w:color="auto"/>
              <w:right w:val="single" w:sz="12" w:space="0" w:color="auto"/>
            </w:tcBorders>
            <w:vAlign w:val="center"/>
          </w:tcPr>
          <w:p w:rsidR="00495EF1" w:rsidRPr="00F83E01" w:rsidRDefault="00495EF1" w:rsidP="000801AB">
            <w:pPr>
              <w:ind w:right="100"/>
              <w:jc w:val="right"/>
              <w:rPr>
                <w:rStyle w:val="081"/>
                <w:lang w:val="x-none"/>
              </w:rPr>
            </w:pPr>
          </w:p>
        </w:tc>
      </w:tr>
      <w:tr w:rsidR="00495EF1" w:rsidRPr="00F83E01" w:rsidTr="000801AB">
        <w:trPr>
          <w:cantSplit/>
          <w:trHeight w:hRule="exact" w:val="215"/>
        </w:trPr>
        <w:tc>
          <w:tcPr>
            <w:tcW w:w="500" w:type="dxa"/>
            <w:tcBorders>
              <w:left w:val="single" w:sz="12" w:space="0" w:color="auto"/>
              <w:bottom w:val="single" w:sz="4" w:space="0" w:color="auto"/>
            </w:tcBorders>
            <w:vAlign w:val="center"/>
          </w:tcPr>
          <w:p w:rsidR="00495EF1" w:rsidRPr="00F83E01" w:rsidRDefault="00495EF1" w:rsidP="000801AB">
            <w:pPr>
              <w:jc w:val="center"/>
              <w:rPr>
                <w:rStyle w:val="08"/>
                <w:lang w:val="x-none"/>
              </w:rPr>
            </w:pPr>
            <w:r w:rsidRPr="00F83E01">
              <w:rPr>
                <w:rStyle w:val="08"/>
                <w:lang w:val="x-none"/>
              </w:rPr>
              <w:t>1194</w:t>
            </w:r>
          </w:p>
        </w:tc>
        <w:tc>
          <w:tcPr>
            <w:tcW w:w="3300" w:type="dxa"/>
            <w:vAlign w:val="center"/>
          </w:tcPr>
          <w:p w:rsidR="00495EF1" w:rsidRPr="00F83E01" w:rsidRDefault="00495EF1" w:rsidP="000801AB">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s>
              <w:rPr>
                <w:rStyle w:val="080"/>
                <w:lang w:val="x-none"/>
              </w:rPr>
            </w:pPr>
            <w:r w:rsidRPr="00F83E01">
              <w:rPr>
                <w:rStyle w:val="080"/>
                <w:lang w:val="x-none"/>
              </w:rPr>
              <w:tab/>
            </w:r>
            <w:r w:rsidRPr="00F83E01">
              <w:rPr>
                <w:rStyle w:val="080"/>
                <w:lang w:val="x-none"/>
              </w:rPr>
              <w:tab/>
            </w:r>
            <w:r w:rsidRPr="00F83E01">
              <w:rPr>
                <w:rStyle w:val="080"/>
                <w:rFonts w:hint="eastAsia"/>
                <w:lang w:val="x-none"/>
              </w:rPr>
              <w:t>進項稅額</w:t>
            </w:r>
          </w:p>
        </w:tc>
        <w:tc>
          <w:tcPr>
            <w:tcW w:w="1500" w:type="dxa"/>
            <w:tcBorders>
              <w:right w:val="single" w:sz="4" w:space="0" w:color="auto"/>
            </w:tcBorders>
            <w:vAlign w:val="center"/>
          </w:tcPr>
          <w:p w:rsidR="00495EF1" w:rsidRPr="00F83E01" w:rsidRDefault="00495EF1" w:rsidP="000801AB">
            <w:pPr>
              <w:ind w:right="100"/>
              <w:jc w:val="right"/>
              <w:rPr>
                <w:rStyle w:val="081"/>
                <w:lang w:val="x-none"/>
              </w:rPr>
            </w:pPr>
          </w:p>
        </w:tc>
        <w:tc>
          <w:tcPr>
            <w:tcW w:w="1500" w:type="dxa"/>
            <w:tcBorders>
              <w:top w:val="single" w:sz="4" w:space="0" w:color="auto"/>
              <w:left w:val="single" w:sz="4" w:space="0" w:color="auto"/>
              <w:bottom w:val="single" w:sz="4" w:space="0" w:color="auto"/>
              <w:right w:val="double" w:sz="4" w:space="0" w:color="auto"/>
            </w:tcBorders>
            <w:vAlign w:val="center"/>
          </w:tcPr>
          <w:p w:rsidR="00495EF1" w:rsidRPr="00F83E01" w:rsidRDefault="00495EF1" w:rsidP="000801AB">
            <w:pPr>
              <w:ind w:right="100"/>
              <w:jc w:val="right"/>
              <w:rPr>
                <w:rStyle w:val="081"/>
                <w:lang w:val="x-none"/>
              </w:rPr>
            </w:pPr>
          </w:p>
        </w:tc>
        <w:tc>
          <w:tcPr>
            <w:tcW w:w="500" w:type="dxa"/>
            <w:tcBorders>
              <w:left w:val="double" w:sz="4" w:space="0" w:color="auto"/>
            </w:tcBorders>
            <w:vAlign w:val="center"/>
          </w:tcPr>
          <w:p w:rsidR="00495EF1" w:rsidRPr="00677208" w:rsidRDefault="00495EF1" w:rsidP="000801AB">
            <w:pPr>
              <w:jc w:val="center"/>
              <w:rPr>
                <w:rStyle w:val="08"/>
              </w:rPr>
            </w:pPr>
            <w:r w:rsidRPr="00677208">
              <w:rPr>
                <w:rStyle w:val="08"/>
                <w:rFonts w:hint="eastAsia"/>
              </w:rPr>
              <w:t>2270</w:t>
            </w:r>
          </w:p>
        </w:tc>
        <w:tc>
          <w:tcPr>
            <w:tcW w:w="3300" w:type="dxa"/>
            <w:vAlign w:val="center"/>
          </w:tcPr>
          <w:p w:rsidR="00495EF1" w:rsidRPr="00F83E01" w:rsidRDefault="00495EF1" w:rsidP="000801AB">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s>
              <w:rPr>
                <w:rStyle w:val="080"/>
                <w:lang w:val="x-none"/>
              </w:rPr>
            </w:pPr>
            <w:r w:rsidRPr="00F83E01">
              <w:rPr>
                <w:rStyle w:val="080"/>
                <w:lang w:val="x-none"/>
              </w:rPr>
              <w:tab/>
            </w:r>
            <w:r w:rsidRPr="00F83E01">
              <w:rPr>
                <w:rStyle w:val="080"/>
                <w:rFonts w:hint="eastAsia"/>
                <w:lang w:val="x-none"/>
              </w:rPr>
              <w:t>其他金融負債－非流動</w:t>
            </w:r>
          </w:p>
        </w:tc>
        <w:tc>
          <w:tcPr>
            <w:tcW w:w="1500" w:type="dxa"/>
            <w:tcBorders>
              <w:bottom w:val="nil"/>
              <w:right w:val="single" w:sz="4" w:space="0" w:color="auto"/>
            </w:tcBorders>
            <w:vAlign w:val="center"/>
          </w:tcPr>
          <w:p w:rsidR="00495EF1" w:rsidRPr="00F83E01" w:rsidRDefault="00495EF1" w:rsidP="000801AB">
            <w:pPr>
              <w:ind w:right="100"/>
              <w:jc w:val="right"/>
              <w:rPr>
                <w:rStyle w:val="081"/>
                <w:lang w:val="x-none"/>
              </w:rPr>
            </w:pPr>
            <w:bookmarkStart w:id="475" w:name="B08575"/>
            <w:bookmarkEnd w:id="475"/>
          </w:p>
        </w:tc>
        <w:tc>
          <w:tcPr>
            <w:tcW w:w="1500" w:type="dxa"/>
            <w:tcBorders>
              <w:top w:val="single" w:sz="4" w:space="0" w:color="auto"/>
              <w:left w:val="single" w:sz="4" w:space="0" w:color="auto"/>
              <w:bottom w:val="single" w:sz="4" w:space="0" w:color="auto"/>
              <w:right w:val="single" w:sz="12" w:space="0" w:color="auto"/>
            </w:tcBorders>
            <w:vAlign w:val="center"/>
          </w:tcPr>
          <w:p w:rsidR="00495EF1" w:rsidRPr="00F83E01" w:rsidRDefault="00495EF1" w:rsidP="000801AB">
            <w:pPr>
              <w:ind w:right="100"/>
              <w:jc w:val="right"/>
              <w:rPr>
                <w:rStyle w:val="081"/>
                <w:lang w:val="x-none"/>
              </w:rPr>
            </w:pPr>
          </w:p>
        </w:tc>
      </w:tr>
      <w:tr w:rsidR="00495EF1" w:rsidRPr="00F83E01" w:rsidTr="000801AB">
        <w:trPr>
          <w:cantSplit/>
          <w:trHeight w:hRule="exact" w:val="215"/>
        </w:trPr>
        <w:tc>
          <w:tcPr>
            <w:tcW w:w="500" w:type="dxa"/>
            <w:tcBorders>
              <w:left w:val="single" w:sz="12" w:space="0" w:color="auto"/>
              <w:bottom w:val="single" w:sz="4" w:space="0" w:color="auto"/>
            </w:tcBorders>
            <w:vAlign w:val="center"/>
          </w:tcPr>
          <w:p w:rsidR="00495EF1" w:rsidRPr="00F83E01" w:rsidRDefault="00495EF1" w:rsidP="000801AB">
            <w:pPr>
              <w:jc w:val="center"/>
              <w:rPr>
                <w:rStyle w:val="08"/>
                <w:lang w:val="x-none"/>
              </w:rPr>
            </w:pPr>
            <w:r w:rsidRPr="00F83E01">
              <w:rPr>
                <w:rStyle w:val="08"/>
                <w:lang w:val="x-none"/>
              </w:rPr>
              <w:t>1195</w:t>
            </w:r>
          </w:p>
        </w:tc>
        <w:tc>
          <w:tcPr>
            <w:tcW w:w="3300" w:type="dxa"/>
            <w:vAlign w:val="center"/>
          </w:tcPr>
          <w:p w:rsidR="00495EF1" w:rsidRPr="00F83E01" w:rsidRDefault="00495EF1" w:rsidP="000801AB">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s>
              <w:rPr>
                <w:rStyle w:val="080"/>
                <w:lang w:val="x-none"/>
              </w:rPr>
            </w:pPr>
            <w:r w:rsidRPr="00F83E01">
              <w:rPr>
                <w:rStyle w:val="080"/>
                <w:lang w:val="x-none"/>
              </w:rPr>
              <w:tab/>
            </w:r>
            <w:r w:rsidRPr="00F83E01">
              <w:rPr>
                <w:rStyle w:val="080"/>
                <w:lang w:val="x-none"/>
              </w:rPr>
              <w:tab/>
            </w:r>
            <w:r w:rsidRPr="00F83E01">
              <w:rPr>
                <w:rStyle w:val="080"/>
                <w:rFonts w:hint="eastAsia"/>
                <w:lang w:val="x-none"/>
              </w:rPr>
              <w:t>留抵稅額</w:t>
            </w:r>
          </w:p>
        </w:tc>
        <w:tc>
          <w:tcPr>
            <w:tcW w:w="1500" w:type="dxa"/>
            <w:tcBorders>
              <w:right w:val="single" w:sz="4" w:space="0" w:color="auto"/>
            </w:tcBorders>
            <w:vAlign w:val="center"/>
          </w:tcPr>
          <w:p w:rsidR="00495EF1" w:rsidRPr="00F83E01" w:rsidRDefault="00495EF1" w:rsidP="000801AB">
            <w:pPr>
              <w:ind w:right="100"/>
              <w:jc w:val="right"/>
              <w:rPr>
                <w:rStyle w:val="081"/>
                <w:lang w:val="x-none"/>
              </w:rPr>
            </w:pPr>
            <w:bookmarkStart w:id="476" w:name="B03150"/>
            <w:bookmarkEnd w:id="476"/>
          </w:p>
        </w:tc>
        <w:tc>
          <w:tcPr>
            <w:tcW w:w="1500" w:type="dxa"/>
            <w:tcBorders>
              <w:top w:val="single" w:sz="4" w:space="0" w:color="auto"/>
              <w:left w:val="single" w:sz="4" w:space="0" w:color="auto"/>
              <w:bottom w:val="single" w:sz="4" w:space="0" w:color="auto"/>
              <w:right w:val="double" w:sz="4" w:space="0" w:color="auto"/>
            </w:tcBorders>
            <w:vAlign w:val="center"/>
          </w:tcPr>
          <w:p w:rsidR="00495EF1" w:rsidRPr="00F83E01" w:rsidRDefault="00495EF1" w:rsidP="000801AB">
            <w:pPr>
              <w:ind w:right="100"/>
              <w:jc w:val="right"/>
              <w:rPr>
                <w:rStyle w:val="081"/>
                <w:lang w:val="x-none"/>
              </w:rPr>
            </w:pPr>
          </w:p>
        </w:tc>
        <w:tc>
          <w:tcPr>
            <w:tcW w:w="500" w:type="dxa"/>
            <w:tcBorders>
              <w:left w:val="double" w:sz="4" w:space="0" w:color="auto"/>
            </w:tcBorders>
            <w:vAlign w:val="center"/>
          </w:tcPr>
          <w:p w:rsidR="00495EF1" w:rsidRPr="00677208" w:rsidRDefault="00495EF1" w:rsidP="000801AB">
            <w:pPr>
              <w:jc w:val="center"/>
              <w:rPr>
                <w:rStyle w:val="08"/>
              </w:rPr>
            </w:pPr>
            <w:r w:rsidRPr="00677208">
              <w:rPr>
                <w:rStyle w:val="08"/>
              </w:rPr>
              <w:t>2290</w:t>
            </w:r>
          </w:p>
        </w:tc>
        <w:tc>
          <w:tcPr>
            <w:tcW w:w="3300" w:type="dxa"/>
            <w:vAlign w:val="center"/>
          </w:tcPr>
          <w:p w:rsidR="00495EF1" w:rsidRPr="00F83E01" w:rsidRDefault="00495EF1" w:rsidP="000801AB">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s>
              <w:rPr>
                <w:rStyle w:val="080"/>
                <w:lang w:val="x-none"/>
              </w:rPr>
            </w:pPr>
            <w:r w:rsidRPr="00F83E01">
              <w:rPr>
                <w:rStyle w:val="080"/>
                <w:lang w:val="x-none"/>
              </w:rPr>
              <w:tab/>
            </w:r>
            <w:r w:rsidRPr="00F83E01">
              <w:rPr>
                <w:rStyle w:val="080"/>
                <w:rFonts w:hint="eastAsia"/>
                <w:lang w:val="x-none"/>
              </w:rPr>
              <w:t>其他長期負債</w:t>
            </w:r>
          </w:p>
        </w:tc>
        <w:tc>
          <w:tcPr>
            <w:tcW w:w="1500" w:type="dxa"/>
            <w:tcBorders>
              <w:bottom w:val="single" w:sz="12" w:space="0" w:color="auto"/>
              <w:right w:val="single" w:sz="4" w:space="0" w:color="auto"/>
            </w:tcBorders>
            <w:vAlign w:val="center"/>
          </w:tcPr>
          <w:p w:rsidR="00495EF1" w:rsidRPr="00F83E01" w:rsidRDefault="00495EF1" w:rsidP="000801AB">
            <w:pPr>
              <w:ind w:right="100"/>
              <w:jc w:val="right"/>
              <w:rPr>
                <w:rStyle w:val="081"/>
                <w:lang w:val="x-none"/>
              </w:rPr>
            </w:pPr>
            <w:bookmarkStart w:id="477" w:name="B08600"/>
            <w:r>
              <w:rPr>
                <w:rStyle w:val="081"/>
                <w:lang w:val="x-none"/>
              </w:rPr>
              <w:t>648,278,529</w:t>
            </w:r>
            <w:bookmarkEnd w:id="477"/>
          </w:p>
        </w:tc>
        <w:tc>
          <w:tcPr>
            <w:tcW w:w="1500" w:type="dxa"/>
            <w:tcBorders>
              <w:top w:val="single" w:sz="4" w:space="0" w:color="auto"/>
              <w:left w:val="single" w:sz="4" w:space="0" w:color="auto"/>
              <w:bottom w:val="single" w:sz="4" w:space="0" w:color="auto"/>
              <w:right w:val="single" w:sz="12" w:space="0" w:color="auto"/>
            </w:tcBorders>
            <w:vAlign w:val="center"/>
          </w:tcPr>
          <w:p w:rsidR="00495EF1" w:rsidRPr="00F83E01" w:rsidRDefault="00495EF1" w:rsidP="000801AB">
            <w:pPr>
              <w:ind w:right="100"/>
              <w:jc w:val="right"/>
              <w:rPr>
                <w:rStyle w:val="081"/>
                <w:lang w:val="x-none"/>
              </w:rPr>
            </w:pPr>
          </w:p>
        </w:tc>
      </w:tr>
      <w:tr w:rsidR="00495EF1" w:rsidRPr="00F83E01" w:rsidTr="000801AB">
        <w:trPr>
          <w:cantSplit/>
          <w:trHeight w:hRule="exact" w:val="215"/>
        </w:trPr>
        <w:tc>
          <w:tcPr>
            <w:tcW w:w="500" w:type="dxa"/>
            <w:tcBorders>
              <w:left w:val="single" w:sz="12" w:space="0" w:color="auto"/>
              <w:bottom w:val="single" w:sz="4" w:space="0" w:color="auto"/>
            </w:tcBorders>
            <w:vAlign w:val="center"/>
          </w:tcPr>
          <w:p w:rsidR="00495EF1" w:rsidRPr="00531B8E" w:rsidRDefault="00495EF1" w:rsidP="000801AB">
            <w:pPr>
              <w:jc w:val="center"/>
              <w:rPr>
                <w:rStyle w:val="08"/>
                <w:lang w:val="x-none"/>
              </w:rPr>
            </w:pPr>
            <w:r w:rsidRPr="00531B8E">
              <w:rPr>
                <w:rStyle w:val="08"/>
                <w:lang w:val="x-none"/>
              </w:rPr>
              <w:t>1199</w:t>
            </w:r>
          </w:p>
        </w:tc>
        <w:tc>
          <w:tcPr>
            <w:tcW w:w="3300" w:type="dxa"/>
            <w:vAlign w:val="center"/>
          </w:tcPr>
          <w:p w:rsidR="00495EF1" w:rsidRPr="00F83E01" w:rsidRDefault="00495EF1" w:rsidP="000801AB">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s>
              <w:rPr>
                <w:rStyle w:val="080"/>
                <w:lang w:val="x-none"/>
              </w:rPr>
            </w:pPr>
            <w:r w:rsidRPr="00F83E01">
              <w:rPr>
                <w:rStyle w:val="080"/>
                <w:lang w:val="x-none"/>
              </w:rPr>
              <w:tab/>
            </w:r>
            <w:r w:rsidRPr="00F83E01">
              <w:rPr>
                <w:rStyle w:val="080"/>
                <w:lang w:val="x-none"/>
              </w:rPr>
              <w:tab/>
            </w:r>
            <w:r w:rsidRPr="00F83E01">
              <w:rPr>
                <w:rStyle w:val="080"/>
                <w:rFonts w:hint="eastAsia"/>
                <w:lang w:val="x-none"/>
              </w:rPr>
              <w:t>其</w:t>
            </w:r>
            <w:r w:rsidRPr="00F83E01">
              <w:rPr>
                <w:rStyle w:val="080"/>
                <w:lang w:val="x-none"/>
              </w:rPr>
              <w:t xml:space="preserve">  </w:t>
            </w:r>
            <w:r w:rsidRPr="00F83E01">
              <w:rPr>
                <w:rStyle w:val="080"/>
                <w:rFonts w:hint="eastAsia"/>
                <w:lang w:val="x-none"/>
              </w:rPr>
              <w:t>他</w:t>
            </w:r>
          </w:p>
        </w:tc>
        <w:tc>
          <w:tcPr>
            <w:tcW w:w="1500" w:type="dxa"/>
            <w:tcBorders>
              <w:right w:val="single" w:sz="4" w:space="0" w:color="auto"/>
            </w:tcBorders>
            <w:vAlign w:val="center"/>
          </w:tcPr>
          <w:p w:rsidR="00495EF1" w:rsidRPr="00F83E01" w:rsidRDefault="00495EF1" w:rsidP="000801AB">
            <w:pPr>
              <w:ind w:right="100"/>
              <w:jc w:val="right"/>
              <w:rPr>
                <w:rStyle w:val="081"/>
                <w:lang w:val="x-none"/>
              </w:rPr>
            </w:pPr>
          </w:p>
        </w:tc>
        <w:tc>
          <w:tcPr>
            <w:tcW w:w="1500" w:type="dxa"/>
            <w:tcBorders>
              <w:top w:val="single" w:sz="4" w:space="0" w:color="auto"/>
              <w:left w:val="single" w:sz="4" w:space="0" w:color="auto"/>
              <w:bottom w:val="single" w:sz="12" w:space="0" w:color="auto"/>
              <w:right w:val="double" w:sz="4" w:space="0" w:color="auto"/>
            </w:tcBorders>
            <w:vAlign w:val="center"/>
          </w:tcPr>
          <w:p w:rsidR="00495EF1" w:rsidRPr="00F83E01" w:rsidRDefault="00495EF1" w:rsidP="000801AB">
            <w:pPr>
              <w:ind w:right="100"/>
              <w:jc w:val="right"/>
              <w:rPr>
                <w:rStyle w:val="081"/>
                <w:lang w:val="x-none"/>
              </w:rPr>
            </w:pPr>
          </w:p>
        </w:tc>
        <w:tc>
          <w:tcPr>
            <w:tcW w:w="500" w:type="dxa"/>
            <w:tcBorders>
              <w:left w:val="double" w:sz="4" w:space="0" w:color="auto"/>
            </w:tcBorders>
            <w:vAlign w:val="center"/>
          </w:tcPr>
          <w:p w:rsidR="00495EF1" w:rsidRPr="00677208" w:rsidRDefault="00495EF1" w:rsidP="000801AB">
            <w:pPr>
              <w:jc w:val="center"/>
              <w:rPr>
                <w:rStyle w:val="08"/>
              </w:rPr>
            </w:pPr>
            <w:r w:rsidRPr="00677208">
              <w:rPr>
                <w:rStyle w:val="08"/>
              </w:rPr>
              <w:t>2900</w:t>
            </w:r>
          </w:p>
        </w:tc>
        <w:tc>
          <w:tcPr>
            <w:tcW w:w="3300" w:type="dxa"/>
            <w:tcBorders>
              <w:right w:val="single" w:sz="12" w:space="0" w:color="auto"/>
            </w:tcBorders>
            <w:vAlign w:val="center"/>
          </w:tcPr>
          <w:p w:rsidR="00495EF1" w:rsidRPr="00F83E01" w:rsidRDefault="00495EF1" w:rsidP="000801AB">
            <w:pPr>
              <w:tabs>
                <w:tab w:val="left" w:pos="228"/>
                <w:tab w:val="left" w:pos="454"/>
                <w:tab w:val="left" w:pos="680"/>
                <w:tab w:val="left" w:pos="907"/>
                <w:tab w:val="left" w:pos="1134"/>
                <w:tab w:val="left" w:pos="1361"/>
                <w:tab w:val="left" w:pos="1588"/>
                <w:tab w:val="left" w:pos="1814"/>
                <w:tab w:val="left" w:pos="2041"/>
                <w:tab w:val="left" w:pos="2268"/>
                <w:tab w:val="left" w:pos="2495"/>
                <w:tab w:val="left" w:pos="2722"/>
              </w:tabs>
              <w:rPr>
                <w:rStyle w:val="080"/>
                <w:lang w:val="x-none"/>
              </w:rPr>
            </w:pPr>
            <w:r w:rsidRPr="00F83E01">
              <w:rPr>
                <w:rStyle w:val="080"/>
                <w:lang w:val="x-none"/>
              </w:rPr>
              <w:tab/>
            </w:r>
            <w:r w:rsidRPr="00155DDD">
              <w:rPr>
                <w:rStyle w:val="080"/>
                <w:rFonts w:hint="eastAsia"/>
                <w:lang w:val="x-none"/>
              </w:rPr>
              <w:t>其他非流動負債</w:t>
            </w:r>
          </w:p>
        </w:tc>
        <w:tc>
          <w:tcPr>
            <w:tcW w:w="1500" w:type="dxa"/>
            <w:tcBorders>
              <w:top w:val="single" w:sz="12" w:space="0" w:color="auto"/>
              <w:left w:val="single" w:sz="12" w:space="0" w:color="auto"/>
              <w:bottom w:val="single" w:sz="12" w:space="0" w:color="auto"/>
              <w:right w:val="single" w:sz="12" w:space="0" w:color="auto"/>
            </w:tcBorders>
            <w:vAlign w:val="center"/>
          </w:tcPr>
          <w:p w:rsidR="00495EF1" w:rsidRPr="00F83E01" w:rsidRDefault="00495EF1" w:rsidP="000801AB">
            <w:pPr>
              <w:ind w:right="100"/>
              <w:jc w:val="right"/>
              <w:rPr>
                <w:rStyle w:val="081"/>
                <w:lang w:val="x-none"/>
              </w:rPr>
            </w:pPr>
            <w:bookmarkStart w:id="478" w:name="B08700"/>
            <w:r>
              <w:rPr>
                <w:rStyle w:val="081"/>
                <w:lang w:val="x-none"/>
              </w:rPr>
              <w:t>126,915,991</w:t>
            </w:r>
            <w:bookmarkEnd w:id="478"/>
          </w:p>
        </w:tc>
        <w:tc>
          <w:tcPr>
            <w:tcW w:w="1500" w:type="dxa"/>
            <w:tcBorders>
              <w:top w:val="single" w:sz="4" w:space="0" w:color="auto"/>
              <w:left w:val="single" w:sz="12" w:space="0" w:color="auto"/>
              <w:bottom w:val="single" w:sz="4" w:space="0" w:color="auto"/>
              <w:right w:val="single" w:sz="12" w:space="0" w:color="auto"/>
            </w:tcBorders>
            <w:vAlign w:val="center"/>
          </w:tcPr>
          <w:p w:rsidR="00495EF1" w:rsidRPr="00F83E01" w:rsidRDefault="00495EF1" w:rsidP="000801AB">
            <w:pPr>
              <w:ind w:right="100"/>
              <w:jc w:val="right"/>
              <w:rPr>
                <w:rStyle w:val="081"/>
                <w:lang w:val="x-none"/>
              </w:rPr>
            </w:pPr>
          </w:p>
        </w:tc>
      </w:tr>
      <w:tr w:rsidR="00495EF1" w:rsidRPr="00F83E01" w:rsidTr="000801AB">
        <w:trPr>
          <w:cantSplit/>
          <w:trHeight w:hRule="exact" w:val="215"/>
        </w:trPr>
        <w:tc>
          <w:tcPr>
            <w:tcW w:w="500" w:type="dxa"/>
            <w:tcBorders>
              <w:left w:val="single" w:sz="12" w:space="0" w:color="auto"/>
              <w:bottom w:val="single" w:sz="4" w:space="0" w:color="auto"/>
            </w:tcBorders>
            <w:vAlign w:val="center"/>
          </w:tcPr>
          <w:p w:rsidR="00495EF1" w:rsidRPr="00531B8E" w:rsidRDefault="00495EF1" w:rsidP="000801AB">
            <w:pPr>
              <w:jc w:val="center"/>
              <w:rPr>
                <w:rStyle w:val="08"/>
                <w:lang w:val="x-none"/>
              </w:rPr>
            </w:pPr>
            <w:r w:rsidRPr="00531B8E">
              <w:rPr>
                <w:rStyle w:val="08"/>
                <w:rFonts w:hint="eastAsia"/>
                <w:lang w:val="x-none"/>
              </w:rPr>
              <w:t>1200</w:t>
            </w:r>
          </w:p>
        </w:tc>
        <w:tc>
          <w:tcPr>
            <w:tcW w:w="3300" w:type="dxa"/>
            <w:vAlign w:val="center"/>
          </w:tcPr>
          <w:p w:rsidR="00495EF1" w:rsidRPr="00F83E01" w:rsidRDefault="00495EF1" w:rsidP="000801AB">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s>
              <w:rPr>
                <w:rStyle w:val="080"/>
                <w:lang w:val="x-none"/>
              </w:rPr>
            </w:pPr>
            <w:r w:rsidRPr="003C1F98">
              <w:rPr>
                <w:rStyle w:val="080"/>
                <w:rFonts w:hint="eastAsia"/>
                <w:lang w:val="x-none"/>
              </w:rPr>
              <w:t>非流動資產</w:t>
            </w:r>
          </w:p>
        </w:tc>
        <w:tc>
          <w:tcPr>
            <w:tcW w:w="1500" w:type="dxa"/>
            <w:tcBorders>
              <w:right w:val="single" w:sz="12" w:space="0" w:color="auto"/>
            </w:tcBorders>
            <w:vAlign w:val="center"/>
          </w:tcPr>
          <w:p w:rsidR="00495EF1" w:rsidRPr="00F83E01" w:rsidRDefault="00495EF1" w:rsidP="000801AB">
            <w:pPr>
              <w:ind w:right="100"/>
              <w:jc w:val="right"/>
              <w:rPr>
                <w:rStyle w:val="081"/>
                <w:lang w:val="x-none"/>
              </w:rPr>
            </w:pPr>
          </w:p>
        </w:tc>
        <w:tc>
          <w:tcPr>
            <w:tcW w:w="1500" w:type="dxa"/>
            <w:tcBorders>
              <w:top w:val="single" w:sz="12" w:space="0" w:color="auto"/>
              <w:left w:val="single" w:sz="12" w:space="0" w:color="auto"/>
              <w:bottom w:val="single" w:sz="12" w:space="0" w:color="auto"/>
              <w:right w:val="single" w:sz="12" w:space="0" w:color="auto"/>
            </w:tcBorders>
            <w:vAlign w:val="center"/>
          </w:tcPr>
          <w:p w:rsidR="00495EF1" w:rsidRPr="00F83E01" w:rsidRDefault="00495EF1" w:rsidP="000801AB">
            <w:pPr>
              <w:ind w:right="100"/>
              <w:jc w:val="right"/>
              <w:rPr>
                <w:rStyle w:val="081"/>
                <w:lang w:val="x-none"/>
              </w:rPr>
            </w:pPr>
            <w:bookmarkStart w:id="479" w:name="B03250"/>
            <w:r>
              <w:rPr>
                <w:rStyle w:val="081"/>
                <w:lang w:val="x-none"/>
              </w:rPr>
              <w:t>832,039,334</w:t>
            </w:r>
            <w:bookmarkEnd w:id="479"/>
          </w:p>
        </w:tc>
        <w:tc>
          <w:tcPr>
            <w:tcW w:w="500" w:type="dxa"/>
            <w:tcBorders>
              <w:left w:val="single" w:sz="12" w:space="0" w:color="auto"/>
            </w:tcBorders>
            <w:vAlign w:val="center"/>
          </w:tcPr>
          <w:p w:rsidR="00495EF1" w:rsidRPr="00677208" w:rsidRDefault="00495EF1" w:rsidP="000801AB">
            <w:pPr>
              <w:jc w:val="center"/>
              <w:rPr>
                <w:rStyle w:val="08"/>
              </w:rPr>
            </w:pPr>
            <w:r w:rsidRPr="00677208">
              <w:rPr>
                <w:rStyle w:val="08"/>
              </w:rPr>
              <w:t>2910</w:t>
            </w:r>
          </w:p>
        </w:tc>
        <w:tc>
          <w:tcPr>
            <w:tcW w:w="3300" w:type="dxa"/>
            <w:vAlign w:val="center"/>
          </w:tcPr>
          <w:p w:rsidR="00495EF1" w:rsidRPr="00F83E01" w:rsidRDefault="00495EF1" w:rsidP="000801AB">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s>
              <w:rPr>
                <w:rStyle w:val="080"/>
                <w:lang w:val="x-none"/>
              </w:rPr>
            </w:pPr>
            <w:r w:rsidRPr="00F83E01">
              <w:rPr>
                <w:rStyle w:val="080"/>
                <w:lang w:val="x-none"/>
              </w:rPr>
              <w:tab/>
            </w:r>
            <w:r w:rsidRPr="00F83E01">
              <w:rPr>
                <w:rStyle w:val="080"/>
                <w:lang w:val="x-none"/>
              </w:rPr>
              <w:tab/>
            </w:r>
            <w:r w:rsidRPr="00F83E01">
              <w:rPr>
                <w:rStyle w:val="080"/>
                <w:rFonts w:hint="eastAsia"/>
                <w:lang w:val="x-none"/>
              </w:rPr>
              <w:t>存入保證金</w:t>
            </w:r>
          </w:p>
        </w:tc>
        <w:tc>
          <w:tcPr>
            <w:tcW w:w="1500" w:type="dxa"/>
            <w:tcBorders>
              <w:top w:val="single" w:sz="12" w:space="0" w:color="auto"/>
              <w:bottom w:val="nil"/>
              <w:right w:val="single" w:sz="4" w:space="0" w:color="auto"/>
            </w:tcBorders>
            <w:vAlign w:val="center"/>
          </w:tcPr>
          <w:p w:rsidR="00495EF1" w:rsidRPr="00F83E01" w:rsidRDefault="00495EF1" w:rsidP="000801AB">
            <w:pPr>
              <w:ind w:right="100"/>
              <w:jc w:val="right"/>
              <w:rPr>
                <w:rStyle w:val="081"/>
                <w:lang w:val="x-none"/>
              </w:rPr>
            </w:pPr>
            <w:bookmarkStart w:id="480" w:name="B08800"/>
            <w:bookmarkEnd w:id="480"/>
          </w:p>
        </w:tc>
        <w:tc>
          <w:tcPr>
            <w:tcW w:w="1500" w:type="dxa"/>
            <w:tcBorders>
              <w:top w:val="single" w:sz="4" w:space="0" w:color="auto"/>
              <w:left w:val="single" w:sz="4" w:space="0" w:color="auto"/>
              <w:bottom w:val="single" w:sz="4" w:space="0" w:color="auto"/>
              <w:right w:val="single" w:sz="12" w:space="0" w:color="auto"/>
            </w:tcBorders>
            <w:vAlign w:val="center"/>
          </w:tcPr>
          <w:p w:rsidR="00495EF1" w:rsidRPr="00F83E01" w:rsidRDefault="00495EF1" w:rsidP="000801AB">
            <w:pPr>
              <w:ind w:right="100"/>
              <w:jc w:val="right"/>
              <w:rPr>
                <w:rStyle w:val="081"/>
                <w:lang w:val="x-none"/>
              </w:rPr>
            </w:pPr>
          </w:p>
        </w:tc>
      </w:tr>
      <w:tr w:rsidR="00495EF1" w:rsidRPr="00F83E01" w:rsidTr="000801AB">
        <w:trPr>
          <w:cantSplit/>
          <w:trHeight w:hRule="exact" w:val="215"/>
        </w:trPr>
        <w:tc>
          <w:tcPr>
            <w:tcW w:w="500" w:type="dxa"/>
            <w:tcBorders>
              <w:left w:val="single" w:sz="12" w:space="0" w:color="auto"/>
              <w:bottom w:val="single" w:sz="4" w:space="0" w:color="auto"/>
            </w:tcBorders>
            <w:vAlign w:val="center"/>
          </w:tcPr>
          <w:p w:rsidR="00495EF1" w:rsidRPr="00F83E01" w:rsidRDefault="00495EF1" w:rsidP="000801AB">
            <w:pPr>
              <w:jc w:val="center"/>
              <w:rPr>
                <w:rStyle w:val="08"/>
                <w:lang w:val="x-none"/>
              </w:rPr>
            </w:pPr>
            <w:r w:rsidRPr="00F83E01">
              <w:rPr>
                <w:rStyle w:val="08"/>
                <w:lang w:val="x-none"/>
              </w:rPr>
              <w:t>1300</w:t>
            </w:r>
          </w:p>
        </w:tc>
        <w:tc>
          <w:tcPr>
            <w:tcW w:w="3300" w:type="dxa"/>
            <w:vAlign w:val="center"/>
          </w:tcPr>
          <w:p w:rsidR="00495EF1" w:rsidRPr="00F83E01" w:rsidRDefault="00495EF1" w:rsidP="000801AB">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s>
              <w:rPr>
                <w:rStyle w:val="080"/>
                <w:lang w:val="x-none"/>
              </w:rPr>
            </w:pPr>
            <w:r>
              <w:rPr>
                <w:rStyle w:val="080"/>
              </w:rPr>
              <w:tab/>
            </w:r>
            <w:r w:rsidRPr="00F83E01">
              <w:rPr>
                <w:rStyle w:val="080"/>
                <w:rFonts w:hint="eastAsia"/>
                <w:lang w:val="x-none"/>
              </w:rPr>
              <w:t>長期投資</w:t>
            </w:r>
            <w:r w:rsidRPr="00F83E01">
              <w:rPr>
                <w:rStyle w:val="080"/>
                <w:rFonts w:hint="eastAsia"/>
                <w:lang w:val="x-none"/>
              </w:rPr>
              <w:t>(</w:t>
            </w:r>
            <w:r w:rsidRPr="00F83E01">
              <w:rPr>
                <w:rStyle w:val="080"/>
                <w:rFonts w:hint="eastAsia"/>
                <w:lang w:val="x-none"/>
              </w:rPr>
              <w:t>附註二</w:t>
            </w:r>
            <w:r w:rsidRPr="00F83E01">
              <w:rPr>
                <w:rStyle w:val="080"/>
                <w:rFonts w:hint="eastAsia"/>
                <w:lang w:val="x-none"/>
              </w:rPr>
              <w:t>)</w:t>
            </w:r>
          </w:p>
        </w:tc>
        <w:tc>
          <w:tcPr>
            <w:tcW w:w="1500" w:type="dxa"/>
            <w:tcBorders>
              <w:right w:val="single" w:sz="4" w:space="0" w:color="auto"/>
            </w:tcBorders>
            <w:vAlign w:val="center"/>
          </w:tcPr>
          <w:p w:rsidR="00495EF1" w:rsidRPr="00F83E01" w:rsidRDefault="00495EF1" w:rsidP="000801AB">
            <w:pPr>
              <w:ind w:right="100"/>
              <w:jc w:val="right"/>
              <w:rPr>
                <w:rStyle w:val="081"/>
                <w:lang w:val="x-none"/>
              </w:rPr>
            </w:pPr>
            <w:bookmarkStart w:id="481" w:name="B03425"/>
            <w:bookmarkEnd w:id="481"/>
          </w:p>
        </w:tc>
        <w:tc>
          <w:tcPr>
            <w:tcW w:w="1500" w:type="dxa"/>
            <w:tcBorders>
              <w:top w:val="single" w:sz="12" w:space="0" w:color="auto"/>
              <w:left w:val="single" w:sz="4" w:space="0" w:color="auto"/>
              <w:bottom w:val="single" w:sz="4" w:space="0" w:color="auto"/>
              <w:right w:val="double" w:sz="4" w:space="0" w:color="auto"/>
            </w:tcBorders>
            <w:vAlign w:val="center"/>
          </w:tcPr>
          <w:p w:rsidR="00495EF1" w:rsidRPr="00F83E01" w:rsidRDefault="00495EF1" w:rsidP="000801AB">
            <w:pPr>
              <w:ind w:right="100"/>
              <w:jc w:val="right"/>
              <w:rPr>
                <w:rStyle w:val="081"/>
                <w:lang w:val="x-none"/>
              </w:rPr>
            </w:pPr>
          </w:p>
        </w:tc>
        <w:tc>
          <w:tcPr>
            <w:tcW w:w="500" w:type="dxa"/>
            <w:tcBorders>
              <w:left w:val="double" w:sz="4" w:space="0" w:color="auto"/>
            </w:tcBorders>
            <w:vAlign w:val="center"/>
          </w:tcPr>
          <w:p w:rsidR="00495EF1" w:rsidRPr="00677208" w:rsidRDefault="00495EF1" w:rsidP="000801AB">
            <w:pPr>
              <w:jc w:val="center"/>
              <w:rPr>
                <w:rStyle w:val="08"/>
              </w:rPr>
            </w:pPr>
            <w:r w:rsidRPr="00677208">
              <w:rPr>
                <w:rStyle w:val="08"/>
              </w:rPr>
              <w:t>2920</w:t>
            </w:r>
          </w:p>
        </w:tc>
        <w:tc>
          <w:tcPr>
            <w:tcW w:w="3300" w:type="dxa"/>
            <w:vAlign w:val="center"/>
          </w:tcPr>
          <w:p w:rsidR="00495EF1" w:rsidRPr="00F83E01" w:rsidRDefault="00495EF1" w:rsidP="000801AB">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s>
              <w:rPr>
                <w:rStyle w:val="080"/>
                <w:lang w:val="x-none"/>
              </w:rPr>
            </w:pPr>
            <w:r w:rsidRPr="00F83E01">
              <w:rPr>
                <w:rStyle w:val="080"/>
                <w:lang w:val="x-none"/>
              </w:rPr>
              <w:tab/>
            </w:r>
            <w:r w:rsidRPr="00F83E01">
              <w:rPr>
                <w:rStyle w:val="080"/>
                <w:lang w:val="x-none"/>
              </w:rPr>
              <w:tab/>
            </w:r>
            <w:r w:rsidRPr="00F83E01">
              <w:rPr>
                <w:rStyle w:val="080"/>
                <w:rFonts w:hint="eastAsia"/>
                <w:lang w:val="x-none"/>
              </w:rPr>
              <w:t>土地增值稅準備</w:t>
            </w:r>
          </w:p>
        </w:tc>
        <w:tc>
          <w:tcPr>
            <w:tcW w:w="1500" w:type="dxa"/>
            <w:tcBorders>
              <w:bottom w:val="nil"/>
              <w:right w:val="single" w:sz="4" w:space="0" w:color="auto"/>
            </w:tcBorders>
            <w:vAlign w:val="center"/>
          </w:tcPr>
          <w:p w:rsidR="00495EF1" w:rsidRPr="00F83E01" w:rsidRDefault="00495EF1" w:rsidP="000801AB">
            <w:pPr>
              <w:ind w:right="100"/>
              <w:jc w:val="right"/>
              <w:rPr>
                <w:rStyle w:val="081"/>
                <w:lang w:val="x-none"/>
              </w:rPr>
            </w:pPr>
            <w:bookmarkStart w:id="482" w:name="B08900"/>
            <w:bookmarkEnd w:id="482"/>
          </w:p>
        </w:tc>
        <w:tc>
          <w:tcPr>
            <w:tcW w:w="1500" w:type="dxa"/>
            <w:tcBorders>
              <w:top w:val="single" w:sz="4" w:space="0" w:color="auto"/>
              <w:left w:val="single" w:sz="4" w:space="0" w:color="auto"/>
              <w:bottom w:val="single" w:sz="4" w:space="0" w:color="auto"/>
              <w:right w:val="single" w:sz="12" w:space="0" w:color="auto"/>
            </w:tcBorders>
            <w:vAlign w:val="center"/>
          </w:tcPr>
          <w:p w:rsidR="00495EF1" w:rsidRPr="00F83E01" w:rsidRDefault="00495EF1" w:rsidP="000801AB">
            <w:pPr>
              <w:ind w:right="100"/>
              <w:jc w:val="right"/>
              <w:rPr>
                <w:rStyle w:val="081"/>
                <w:lang w:val="x-none"/>
              </w:rPr>
            </w:pPr>
          </w:p>
        </w:tc>
      </w:tr>
      <w:tr w:rsidR="00495EF1" w:rsidRPr="00F83E01" w:rsidTr="000801AB">
        <w:trPr>
          <w:cantSplit/>
          <w:trHeight w:hRule="exact" w:val="215"/>
        </w:trPr>
        <w:tc>
          <w:tcPr>
            <w:tcW w:w="500" w:type="dxa"/>
            <w:tcBorders>
              <w:left w:val="single" w:sz="12" w:space="0" w:color="auto"/>
              <w:bottom w:val="single" w:sz="4" w:space="0" w:color="auto"/>
            </w:tcBorders>
            <w:vAlign w:val="center"/>
          </w:tcPr>
          <w:p w:rsidR="00495EF1" w:rsidRPr="00F83E01" w:rsidRDefault="00495EF1" w:rsidP="000801AB">
            <w:pPr>
              <w:jc w:val="center"/>
              <w:rPr>
                <w:rStyle w:val="08"/>
                <w:lang w:val="x-none"/>
              </w:rPr>
            </w:pPr>
            <w:r w:rsidRPr="00F83E01">
              <w:rPr>
                <w:rStyle w:val="08"/>
                <w:lang w:val="x-none"/>
              </w:rPr>
              <w:t>130</w:t>
            </w:r>
            <w:r w:rsidRPr="00F83E01">
              <w:rPr>
                <w:rStyle w:val="08"/>
                <w:rFonts w:hint="eastAsia"/>
                <w:lang w:val="x-none"/>
              </w:rPr>
              <w:t>2</w:t>
            </w:r>
          </w:p>
        </w:tc>
        <w:tc>
          <w:tcPr>
            <w:tcW w:w="3300" w:type="dxa"/>
            <w:vAlign w:val="center"/>
          </w:tcPr>
          <w:p w:rsidR="00495EF1" w:rsidRPr="00F83E01" w:rsidRDefault="00495EF1" w:rsidP="000801AB">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s>
              <w:rPr>
                <w:rStyle w:val="080"/>
                <w:lang w:val="x-none"/>
              </w:rPr>
            </w:pPr>
            <w:r>
              <w:rPr>
                <w:rStyle w:val="080"/>
              </w:rPr>
              <w:tab/>
            </w:r>
            <w:r>
              <w:rPr>
                <w:rStyle w:val="080"/>
                <w:rFonts w:hint="eastAsia"/>
                <w:lang w:val="x-none"/>
              </w:rPr>
              <w:t xml:space="preserve">　</w:t>
            </w:r>
            <w:r w:rsidRPr="00F83E01">
              <w:rPr>
                <w:rStyle w:val="080"/>
                <w:rFonts w:hint="eastAsia"/>
                <w:lang w:val="x-none"/>
              </w:rPr>
              <w:t>減：累計減損</w:t>
            </w:r>
            <w:r w:rsidRPr="00F83E01">
              <w:rPr>
                <w:rStyle w:val="080"/>
                <w:rFonts w:hint="eastAsia"/>
                <w:lang w:val="x-none"/>
              </w:rPr>
              <w:t>(</w:t>
            </w:r>
            <w:r w:rsidRPr="00F83E01">
              <w:rPr>
                <w:rStyle w:val="080"/>
                <w:rFonts w:hint="eastAsia"/>
                <w:lang w:val="x-none"/>
              </w:rPr>
              <w:t>附註二</w:t>
            </w:r>
            <w:r w:rsidRPr="00F83E01">
              <w:rPr>
                <w:rStyle w:val="080"/>
                <w:rFonts w:hint="eastAsia"/>
                <w:lang w:val="x-none"/>
              </w:rPr>
              <w:t>)</w:t>
            </w:r>
          </w:p>
        </w:tc>
        <w:tc>
          <w:tcPr>
            <w:tcW w:w="1500" w:type="dxa"/>
            <w:tcBorders>
              <w:right w:val="single" w:sz="4" w:space="0" w:color="auto"/>
            </w:tcBorders>
            <w:vAlign w:val="center"/>
          </w:tcPr>
          <w:p w:rsidR="00495EF1" w:rsidRPr="00F83E01" w:rsidRDefault="00495EF1" w:rsidP="000801AB">
            <w:pPr>
              <w:ind w:right="100"/>
              <w:jc w:val="right"/>
              <w:rPr>
                <w:rStyle w:val="081"/>
                <w:lang w:val="x-none"/>
              </w:rPr>
            </w:pPr>
            <w:bookmarkStart w:id="483" w:name="B03455"/>
            <w:bookmarkEnd w:id="483"/>
          </w:p>
        </w:tc>
        <w:tc>
          <w:tcPr>
            <w:tcW w:w="1500" w:type="dxa"/>
            <w:tcBorders>
              <w:top w:val="single" w:sz="4" w:space="0" w:color="auto"/>
              <w:left w:val="single" w:sz="4" w:space="0" w:color="auto"/>
              <w:bottom w:val="single" w:sz="4" w:space="0" w:color="auto"/>
              <w:right w:val="double" w:sz="4" w:space="0" w:color="auto"/>
            </w:tcBorders>
            <w:vAlign w:val="center"/>
          </w:tcPr>
          <w:p w:rsidR="00495EF1" w:rsidRPr="00F83E01" w:rsidRDefault="00495EF1" w:rsidP="000801AB">
            <w:pPr>
              <w:ind w:right="100"/>
              <w:jc w:val="right"/>
              <w:rPr>
                <w:rStyle w:val="081"/>
                <w:lang w:val="x-none"/>
              </w:rPr>
            </w:pPr>
          </w:p>
        </w:tc>
        <w:tc>
          <w:tcPr>
            <w:tcW w:w="500" w:type="dxa"/>
            <w:tcBorders>
              <w:left w:val="double" w:sz="4" w:space="0" w:color="auto"/>
            </w:tcBorders>
            <w:vAlign w:val="center"/>
          </w:tcPr>
          <w:p w:rsidR="00495EF1" w:rsidRPr="00677208" w:rsidRDefault="00495EF1" w:rsidP="000801AB">
            <w:pPr>
              <w:jc w:val="center"/>
              <w:rPr>
                <w:rStyle w:val="08"/>
              </w:rPr>
            </w:pPr>
            <w:r w:rsidRPr="00677208">
              <w:rPr>
                <w:rStyle w:val="08"/>
              </w:rPr>
              <w:t>2940</w:t>
            </w:r>
          </w:p>
        </w:tc>
        <w:tc>
          <w:tcPr>
            <w:tcW w:w="3300" w:type="dxa"/>
            <w:vAlign w:val="center"/>
          </w:tcPr>
          <w:p w:rsidR="00495EF1" w:rsidRPr="00F83E01" w:rsidRDefault="00495EF1" w:rsidP="000801AB">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s>
              <w:rPr>
                <w:rStyle w:val="080"/>
                <w:lang w:val="x-none"/>
              </w:rPr>
            </w:pPr>
            <w:r w:rsidRPr="00F83E01">
              <w:rPr>
                <w:rStyle w:val="080"/>
                <w:lang w:val="x-none"/>
              </w:rPr>
              <w:tab/>
            </w:r>
            <w:r w:rsidRPr="00F83E01">
              <w:rPr>
                <w:rStyle w:val="080"/>
                <w:lang w:val="x-none"/>
              </w:rPr>
              <w:tab/>
            </w:r>
            <w:r w:rsidRPr="00F83E01">
              <w:rPr>
                <w:rStyle w:val="080"/>
                <w:rFonts w:hint="eastAsia"/>
                <w:lang w:val="x-none"/>
              </w:rPr>
              <w:t>退休金準備</w:t>
            </w:r>
          </w:p>
        </w:tc>
        <w:tc>
          <w:tcPr>
            <w:tcW w:w="1500" w:type="dxa"/>
            <w:tcBorders>
              <w:bottom w:val="nil"/>
              <w:right w:val="single" w:sz="4" w:space="0" w:color="auto"/>
            </w:tcBorders>
            <w:vAlign w:val="center"/>
          </w:tcPr>
          <w:p w:rsidR="00495EF1" w:rsidRPr="00F83E01" w:rsidRDefault="00495EF1" w:rsidP="000801AB">
            <w:pPr>
              <w:ind w:right="100"/>
              <w:jc w:val="right"/>
              <w:rPr>
                <w:rStyle w:val="081"/>
                <w:lang w:val="x-none"/>
              </w:rPr>
            </w:pPr>
            <w:bookmarkStart w:id="484" w:name="B09000"/>
            <w:r>
              <w:rPr>
                <w:rStyle w:val="081"/>
                <w:lang w:val="x-none"/>
              </w:rPr>
              <w:t>71,040,000</w:t>
            </w:r>
            <w:bookmarkEnd w:id="484"/>
          </w:p>
        </w:tc>
        <w:tc>
          <w:tcPr>
            <w:tcW w:w="1500" w:type="dxa"/>
            <w:tcBorders>
              <w:top w:val="single" w:sz="4" w:space="0" w:color="auto"/>
              <w:left w:val="single" w:sz="4" w:space="0" w:color="auto"/>
              <w:bottom w:val="single" w:sz="4" w:space="0" w:color="auto"/>
              <w:right w:val="single" w:sz="12" w:space="0" w:color="auto"/>
            </w:tcBorders>
            <w:vAlign w:val="center"/>
          </w:tcPr>
          <w:p w:rsidR="00495EF1" w:rsidRPr="00F83E01" w:rsidRDefault="00495EF1" w:rsidP="000801AB">
            <w:pPr>
              <w:ind w:right="100"/>
              <w:jc w:val="right"/>
              <w:rPr>
                <w:rStyle w:val="081"/>
                <w:lang w:val="x-none"/>
              </w:rPr>
            </w:pPr>
          </w:p>
        </w:tc>
      </w:tr>
      <w:tr w:rsidR="00495EF1" w:rsidRPr="00F83E01" w:rsidTr="000801AB">
        <w:trPr>
          <w:cantSplit/>
          <w:trHeight w:hRule="exact" w:val="215"/>
        </w:trPr>
        <w:tc>
          <w:tcPr>
            <w:tcW w:w="500" w:type="dxa"/>
            <w:tcBorders>
              <w:left w:val="single" w:sz="12" w:space="0" w:color="auto"/>
              <w:bottom w:val="single" w:sz="4" w:space="0" w:color="auto"/>
            </w:tcBorders>
            <w:vAlign w:val="center"/>
          </w:tcPr>
          <w:p w:rsidR="00495EF1" w:rsidRPr="00F83E01" w:rsidRDefault="00495EF1" w:rsidP="000801AB">
            <w:pPr>
              <w:jc w:val="center"/>
              <w:rPr>
                <w:rStyle w:val="08"/>
                <w:lang w:val="x-none"/>
              </w:rPr>
            </w:pPr>
            <w:r w:rsidRPr="00F83E01">
              <w:rPr>
                <w:rStyle w:val="08"/>
                <w:rFonts w:hint="eastAsia"/>
                <w:lang w:val="x-none"/>
              </w:rPr>
              <w:t>1612</w:t>
            </w:r>
          </w:p>
        </w:tc>
        <w:tc>
          <w:tcPr>
            <w:tcW w:w="3300" w:type="dxa"/>
            <w:vAlign w:val="center"/>
          </w:tcPr>
          <w:p w:rsidR="00495EF1" w:rsidRPr="00F83E01" w:rsidRDefault="00495EF1" w:rsidP="000801AB">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s>
              <w:rPr>
                <w:rStyle w:val="080"/>
                <w:lang w:val="x-none"/>
              </w:rPr>
            </w:pPr>
            <w:r w:rsidRPr="00F83E01">
              <w:rPr>
                <w:rStyle w:val="080"/>
                <w:lang w:val="x-none"/>
              </w:rPr>
              <w:tab/>
            </w:r>
            <w:r w:rsidRPr="00657B99">
              <w:rPr>
                <w:rStyle w:val="083"/>
                <w:rFonts w:hint="eastAsia"/>
              </w:rPr>
              <w:t>透過損益按公允價值衡量之金融資產</w:t>
            </w:r>
            <w:r w:rsidRPr="00F83E01">
              <w:rPr>
                <w:rStyle w:val="080"/>
                <w:rFonts w:hint="eastAsia"/>
                <w:lang w:val="x-none"/>
              </w:rPr>
              <w:t>－非流動</w:t>
            </w:r>
            <w:r w:rsidRPr="00F83E01">
              <w:rPr>
                <w:rStyle w:val="080"/>
                <w:rFonts w:hint="eastAsia"/>
                <w:lang w:val="x-none"/>
              </w:rPr>
              <w:t>(</w:t>
            </w:r>
            <w:r w:rsidRPr="00F83E01">
              <w:rPr>
                <w:rStyle w:val="080"/>
                <w:rFonts w:hint="eastAsia"/>
                <w:lang w:val="x-none"/>
              </w:rPr>
              <w:t>附註三</w:t>
            </w:r>
            <w:r w:rsidRPr="00F83E01">
              <w:rPr>
                <w:rStyle w:val="080"/>
                <w:rFonts w:hint="eastAsia"/>
                <w:lang w:val="x-none"/>
              </w:rPr>
              <w:t>)</w:t>
            </w:r>
          </w:p>
        </w:tc>
        <w:tc>
          <w:tcPr>
            <w:tcW w:w="1500" w:type="dxa"/>
            <w:tcBorders>
              <w:right w:val="single" w:sz="4" w:space="0" w:color="auto"/>
            </w:tcBorders>
            <w:vAlign w:val="center"/>
          </w:tcPr>
          <w:p w:rsidR="00495EF1" w:rsidRPr="00F83E01" w:rsidRDefault="00495EF1" w:rsidP="000801AB">
            <w:pPr>
              <w:ind w:right="100"/>
              <w:jc w:val="right"/>
              <w:rPr>
                <w:rStyle w:val="081"/>
                <w:lang w:val="x-none"/>
              </w:rPr>
            </w:pPr>
            <w:bookmarkStart w:id="485" w:name="B03468"/>
            <w:bookmarkEnd w:id="485"/>
          </w:p>
        </w:tc>
        <w:tc>
          <w:tcPr>
            <w:tcW w:w="1500" w:type="dxa"/>
            <w:tcBorders>
              <w:top w:val="single" w:sz="4" w:space="0" w:color="auto"/>
              <w:left w:val="single" w:sz="4" w:space="0" w:color="auto"/>
              <w:bottom w:val="single" w:sz="4" w:space="0" w:color="auto"/>
              <w:right w:val="double" w:sz="4" w:space="0" w:color="auto"/>
            </w:tcBorders>
            <w:vAlign w:val="center"/>
          </w:tcPr>
          <w:p w:rsidR="00495EF1" w:rsidRPr="00F83E01" w:rsidRDefault="00495EF1" w:rsidP="000801AB">
            <w:pPr>
              <w:ind w:right="100"/>
              <w:jc w:val="right"/>
              <w:rPr>
                <w:rStyle w:val="081"/>
                <w:lang w:val="x-none"/>
              </w:rPr>
            </w:pPr>
          </w:p>
        </w:tc>
        <w:tc>
          <w:tcPr>
            <w:tcW w:w="500" w:type="dxa"/>
            <w:tcBorders>
              <w:left w:val="double" w:sz="4" w:space="0" w:color="auto"/>
            </w:tcBorders>
            <w:vAlign w:val="center"/>
          </w:tcPr>
          <w:p w:rsidR="00495EF1" w:rsidRPr="00677208" w:rsidRDefault="00495EF1" w:rsidP="000801AB">
            <w:pPr>
              <w:jc w:val="center"/>
              <w:rPr>
                <w:rStyle w:val="08"/>
              </w:rPr>
            </w:pPr>
            <w:r w:rsidRPr="00677208">
              <w:rPr>
                <w:rStyle w:val="08"/>
              </w:rPr>
              <w:t>2951</w:t>
            </w:r>
          </w:p>
        </w:tc>
        <w:tc>
          <w:tcPr>
            <w:tcW w:w="3300" w:type="dxa"/>
            <w:vAlign w:val="center"/>
          </w:tcPr>
          <w:p w:rsidR="00495EF1" w:rsidRPr="00F83E01" w:rsidRDefault="00495EF1" w:rsidP="000801AB">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s>
              <w:rPr>
                <w:rStyle w:val="080"/>
                <w:lang w:val="x-none"/>
              </w:rPr>
            </w:pPr>
            <w:r w:rsidRPr="00F83E01">
              <w:rPr>
                <w:rStyle w:val="080"/>
                <w:lang w:val="x-none"/>
              </w:rPr>
              <w:tab/>
            </w:r>
            <w:r w:rsidRPr="00F83E01">
              <w:rPr>
                <w:rStyle w:val="080"/>
                <w:lang w:val="x-none"/>
              </w:rPr>
              <w:tab/>
            </w:r>
            <w:r w:rsidRPr="00F83E01">
              <w:rPr>
                <w:rStyle w:val="080"/>
                <w:rFonts w:hint="eastAsia"/>
                <w:lang w:val="x-none"/>
              </w:rPr>
              <w:t>國外投資損失準備</w:t>
            </w:r>
          </w:p>
        </w:tc>
        <w:tc>
          <w:tcPr>
            <w:tcW w:w="1500" w:type="dxa"/>
            <w:tcBorders>
              <w:bottom w:val="nil"/>
              <w:right w:val="single" w:sz="4" w:space="0" w:color="auto"/>
            </w:tcBorders>
            <w:vAlign w:val="center"/>
          </w:tcPr>
          <w:p w:rsidR="00495EF1" w:rsidRPr="00F83E01" w:rsidRDefault="00495EF1" w:rsidP="000801AB">
            <w:pPr>
              <w:ind w:right="100"/>
              <w:jc w:val="right"/>
              <w:rPr>
                <w:rStyle w:val="081"/>
                <w:lang w:val="x-none"/>
              </w:rPr>
            </w:pPr>
            <w:bookmarkStart w:id="486" w:name="B09100"/>
            <w:bookmarkEnd w:id="486"/>
          </w:p>
        </w:tc>
        <w:tc>
          <w:tcPr>
            <w:tcW w:w="1500" w:type="dxa"/>
            <w:tcBorders>
              <w:top w:val="single" w:sz="4" w:space="0" w:color="auto"/>
              <w:left w:val="single" w:sz="4" w:space="0" w:color="auto"/>
              <w:bottom w:val="single" w:sz="4" w:space="0" w:color="auto"/>
              <w:right w:val="single" w:sz="12" w:space="0" w:color="auto"/>
            </w:tcBorders>
            <w:vAlign w:val="center"/>
          </w:tcPr>
          <w:p w:rsidR="00495EF1" w:rsidRPr="00F83E01" w:rsidRDefault="00495EF1" w:rsidP="000801AB">
            <w:pPr>
              <w:ind w:right="100"/>
              <w:jc w:val="right"/>
              <w:rPr>
                <w:rStyle w:val="081"/>
                <w:lang w:val="x-none"/>
              </w:rPr>
            </w:pPr>
          </w:p>
        </w:tc>
      </w:tr>
      <w:tr w:rsidR="00495EF1" w:rsidRPr="00F83E01" w:rsidTr="000801AB">
        <w:trPr>
          <w:cantSplit/>
          <w:trHeight w:hRule="exact" w:val="215"/>
        </w:trPr>
        <w:tc>
          <w:tcPr>
            <w:tcW w:w="500" w:type="dxa"/>
            <w:tcBorders>
              <w:left w:val="single" w:sz="12" w:space="0" w:color="auto"/>
              <w:bottom w:val="single" w:sz="4" w:space="0" w:color="auto"/>
            </w:tcBorders>
            <w:vAlign w:val="center"/>
          </w:tcPr>
          <w:p w:rsidR="00495EF1" w:rsidRPr="00F83E01" w:rsidRDefault="00495EF1" w:rsidP="000801AB">
            <w:pPr>
              <w:jc w:val="center"/>
              <w:rPr>
                <w:rStyle w:val="08"/>
                <w:lang w:val="x-none"/>
              </w:rPr>
            </w:pPr>
            <w:r w:rsidRPr="00F83E01">
              <w:rPr>
                <w:rStyle w:val="08"/>
                <w:rFonts w:hint="eastAsia"/>
                <w:lang w:val="x-none"/>
              </w:rPr>
              <w:t>1613</w:t>
            </w:r>
          </w:p>
        </w:tc>
        <w:tc>
          <w:tcPr>
            <w:tcW w:w="3300" w:type="dxa"/>
            <w:vAlign w:val="center"/>
          </w:tcPr>
          <w:p w:rsidR="00495EF1" w:rsidRPr="00F83E01" w:rsidRDefault="00495EF1" w:rsidP="000801AB">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s>
              <w:rPr>
                <w:rStyle w:val="080"/>
                <w:lang w:val="x-none"/>
              </w:rPr>
            </w:pPr>
            <w:r w:rsidRPr="00F83E01">
              <w:rPr>
                <w:rStyle w:val="080"/>
                <w:lang w:val="x-none"/>
              </w:rPr>
              <w:tab/>
            </w:r>
            <w:r w:rsidRPr="00F83E01">
              <w:rPr>
                <w:rStyle w:val="080"/>
                <w:rFonts w:hint="eastAsia"/>
                <w:lang w:val="x-none"/>
              </w:rPr>
              <w:t>備供出售金融資產－非流動</w:t>
            </w:r>
            <w:r w:rsidRPr="00F83E01">
              <w:rPr>
                <w:rStyle w:val="080"/>
                <w:rFonts w:hint="eastAsia"/>
                <w:lang w:val="x-none"/>
              </w:rPr>
              <w:t>(</w:t>
            </w:r>
            <w:r w:rsidRPr="00F83E01">
              <w:rPr>
                <w:rStyle w:val="080"/>
                <w:rFonts w:hint="eastAsia"/>
                <w:lang w:val="x-none"/>
              </w:rPr>
              <w:t>附註三</w:t>
            </w:r>
            <w:r w:rsidRPr="00F83E01">
              <w:rPr>
                <w:rStyle w:val="080"/>
                <w:rFonts w:hint="eastAsia"/>
                <w:lang w:val="x-none"/>
              </w:rPr>
              <w:t>)</w:t>
            </w:r>
          </w:p>
        </w:tc>
        <w:tc>
          <w:tcPr>
            <w:tcW w:w="1500" w:type="dxa"/>
            <w:tcBorders>
              <w:right w:val="single" w:sz="4" w:space="0" w:color="auto"/>
            </w:tcBorders>
            <w:vAlign w:val="center"/>
          </w:tcPr>
          <w:p w:rsidR="00495EF1" w:rsidRPr="00F83E01" w:rsidRDefault="00495EF1" w:rsidP="000801AB">
            <w:pPr>
              <w:ind w:right="100"/>
              <w:jc w:val="right"/>
              <w:rPr>
                <w:rStyle w:val="081"/>
                <w:lang w:val="x-none"/>
              </w:rPr>
            </w:pPr>
            <w:bookmarkStart w:id="487" w:name="B03472"/>
            <w:bookmarkEnd w:id="487"/>
          </w:p>
        </w:tc>
        <w:tc>
          <w:tcPr>
            <w:tcW w:w="1500" w:type="dxa"/>
            <w:tcBorders>
              <w:top w:val="single" w:sz="4" w:space="0" w:color="auto"/>
              <w:left w:val="single" w:sz="4" w:space="0" w:color="auto"/>
              <w:bottom w:val="single" w:sz="4" w:space="0" w:color="auto"/>
              <w:right w:val="double" w:sz="4" w:space="0" w:color="auto"/>
            </w:tcBorders>
            <w:vAlign w:val="center"/>
          </w:tcPr>
          <w:p w:rsidR="00495EF1" w:rsidRPr="00F83E01" w:rsidRDefault="00495EF1" w:rsidP="000801AB">
            <w:pPr>
              <w:ind w:right="100"/>
              <w:jc w:val="right"/>
              <w:rPr>
                <w:rStyle w:val="081"/>
                <w:lang w:val="x-none"/>
              </w:rPr>
            </w:pPr>
          </w:p>
        </w:tc>
        <w:tc>
          <w:tcPr>
            <w:tcW w:w="500" w:type="dxa"/>
            <w:tcBorders>
              <w:left w:val="double" w:sz="4" w:space="0" w:color="auto"/>
            </w:tcBorders>
            <w:vAlign w:val="center"/>
          </w:tcPr>
          <w:p w:rsidR="00495EF1" w:rsidRPr="00677208" w:rsidRDefault="00495EF1" w:rsidP="000801AB">
            <w:pPr>
              <w:jc w:val="center"/>
              <w:rPr>
                <w:rStyle w:val="08"/>
              </w:rPr>
            </w:pPr>
            <w:r w:rsidRPr="00677208">
              <w:rPr>
                <w:rStyle w:val="08"/>
              </w:rPr>
              <w:t>2970</w:t>
            </w:r>
          </w:p>
        </w:tc>
        <w:tc>
          <w:tcPr>
            <w:tcW w:w="3300" w:type="dxa"/>
            <w:vAlign w:val="center"/>
          </w:tcPr>
          <w:p w:rsidR="00495EF1" w:rsidRPr="00F83E01" w:rsidRDefault="00495EF1" w:rsidP="000801AB">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s>
              <w:rPr>
                <w:rStyle w:val="080"/>
                <w:lang w:val="x-none"/>
              </w:rPr>
            </w:pPr>
            <w:r w:rsidRPr="00F83E01">
              <w:rPr>
                <w:rStyle w:val="080"/>
                <w:lang w:val="x-none"/>
              </w:rPr>
              <w:tab/>
            </w:r>
            <w:r w:rsidRPr="00F83E01">
              <w:rPr>
                <w:rStyle w:val="080"/>
                <w:lang w:val="x-none"/>
              </w:rPr>
              <w:tab/>
            </w:r>
            <w:r w:rsidRPr="00F83E01">
              <w:rPr>
                <w:rStyle w:val="080"/>
                <w:rFonts w:hint="eastAsia"/>
                <w:lang w:val="x-none"/>
              </w:rPr>
              <w:t>受託承銷品</w:t>
            </w:r>
          </w:p>
        </w:tc>
        <w:tc>
          <w:tcPr>
            <w:tcW w:w="1500" w:type="dxa"/>
            <w:tcBorders>
              <w:bottom w:val="nil"/>
              <w:right w:val="single" w:sz="4" w:space="0" w:color="auto"/>
            </w:tcBorders>
            <w:vAlign w:val="center"/>
          </w:tcPr>
          <w:p w:rsidR="00495EF1" w:rsidRPr="00F83E01" w:rsidRDefault="00495EF1" w:rsidP="000801AB">
            <w:pPr>
              <w:ind w:right="100"/>
              <w:jc w:val="right"/>
              <w:rPr>
                <w:rStyle w:val="081"/>
                <w:lang w:val="x-none"/>
              </w:rPr>
            </w:pPr>
            <w:bookmarkStart w:id="488" w:name="B09300"/>
            <w:bookmarkEnd w:id="488"/>
          </w:p>
        </w:tc>
        <w:tc>
          <w:tcPr>
            <w:tcW w:w="1500" w:type="dxa"/>
            <w:tcBorders>
              <w:top w:val="single" w:sz="4" w:space="0" w:color="auto"/>
              <w:left w:val="single" w:sz="4" w:space="0" w:color="auto"/>
              <w:bottom w:val="single" w:sz="4" w:space="0" w:color="auto"/>
              <w:right w:val="single" w:sz="12" w:space="0" w:color="auto"/>
            </w:tcBorders>
            <w:vAlign w:val="center"/>
          </w:tcPr>
          <w:p w:rsidR="00495EF1" w:rsidRPr="00F83E01" w:rsidRDefault="00495EF1" w:rsidP="000801AB">
            <w:pPr>
              <w:ind w:right="100"/>
              <w:jc w:val="right"/>
              <w:rPr>
                <w:rStyle w:val="081"/>
                <w:lang w:val="x-none"/>
              </w:rPr>
            </w:pPr>
          </w:p>
        </w:tc>
      </w:tr>
      <w:tr w:rsidR="00495EF1" w:rsidRPr="00F83E01" w:rsidTr="000801AB">
        <w:trPr>
          <w:cantSplit/>
          <w:trHeight w:hRule="exact" w:val="215"/>
        </w:trPr>
        <w:tc>
          <w:tcPr>
            <w:tcW w:w="500" w:type="dxa"/>
            <w:tcBorders>
              <w:left w:val="single" w:sz="12" w:space="0" w:color="auto"/>
              <w:bottom w:val="single" w:sz="4" w:space="0" w:color="auto"/>
            </w:tcBorders>
            <w:vAlign w:val="center"/>
          </w:tcPr>
          <w:p w:rsidR="00495EF1" w:rsidRPr="00F83E01" w:rsidRDefault="00495EF1" w:rsidP="000801AB">
            <w:pPr>
              <w:jc w:val="center"/>
              <w:rPr>
                <w:rStyle w:val="08"/>
                <w:lang w:val="x-none"/>
              </w:rPr>
            </w:pPr>
            <w:r w:rsidRPr="00F83E01">
              <w:rPr>
                <w:rStyle w:val="08"/>
                <w:rFonts w:hint="eastAsia"/>
                <w:lang w:val="x-none"/>
              </w:rPr>
              <w:t>1614</w:t>
            </w:r>
          </w:p>
        </w:tc>
        <w:tc>
          <w:tcPr>
            <w:tcW w:w="3300" w:type="dxa"/>
            <w:vAlign w:val="center"/>
          </w:tcPr>
          <w:p w:rsidR="00495EF1" w:rsidRPr="00F83E01" w:rsidRDefault="00495EF1" w:rsidP="000801AB">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s>
              <w:rPr>
                <w:rStyle w:val="080"/>
                <w:lang w:val="x-none"/>
              </w:rPr>
            </w:pPr>
            <w:r w:rsidRPr="00F83E01">
              <w:rPr>
                <w:rStyle w:val="080"/>
                <w:lang w:val="x-none"/>
              </w:rPr>
              <w:tab/>
            </w:r>
            <w:r w:rsidRPr="00F83E01">
              <w:rPr>
                <w:rStyle w:val="080"/>
                <w:rFonts w:hint="eastAsia"/>
                <w:lang w:val="x-none"/>
              </w:rPr>
              <w:t>持有至到期日金融資產－非流動</w:t>
            </w:r>
            <w:r w:rsidRPr="00F83E01">
              <w:rPr>
                <w:rStyle w:val="080"/>
                <w:rFonts w:hint="eastAsia"/>
                <w:lang w:val="x-none"/>
              </w:rPr>
              <w:t>(</w:t>
            </w:r>
            <w:r w:rsidRPr="00F83E01">
              <w:rPr>
                <w:rStyle w:val="080"/>
                <w:rFonts w:hint="eastAsia"/>
                <w:lang w:val="x-none"/>
              </w:rPr>
              <w:t>附註三</w:t>
            </w:r>
            <w:r w:rsidRPr="00F83E01">
              <w:rPr>
                <w:rStyle w:val="080"/>
                <w:rFonts w:hint="eastAsia"/>
                <w:lang w:val="x-none"/>
              </w:rPr>
              <w:t>)</w:t>
            </w:r>
          </w:p>
        </w:tc>
        <w:tc>
          <w:tcPr>
            <w:tcW w:w="1500" w:type="dxa"/>
            <w:tcBorders>
              <w:right w:val="single" w:sz="4" w:space="0" w:color="auto"/>
            </w:tcBorders>
            <w:vAlign w:val="center"/>
          </w:tcPr>
          <w:p w:rsidR="00495EF1" w:rsidRPr="00F83E01" w:rsidRDefault="00495EF1" w:rsidP="000801AB">
            <w:pPr>
              <w:ind w:right="100"/>
              <w:jc w:val="right"/>
              <w:rPr>
                <w:rStyle w:val="081"/>
                <w:lang w:val="x-none"/>
              </w:rPr>
            </w:pPr>
            <w:bookmarkStart w:id="489" w:name="B03476"/>
            <w:bookmarkEnd w:id="489"/>
          </w:p>
        </w:tc>
        <w:tc>
          <w:tcPr>
            <w:tcW w:w="1500" w:type="dxa"/>
            <w:tcBorders>
              <w:top w:val="single" w:sz="4" w:space="0" w:color="auto"/>
              <w:left w:val="single" w:sz="4" w:space="0" w:color="auto"/>
              <w:bottom w:val="single" w:sz="4" w:space="0" w:color="auto"/>
              <w:right w:val="double" w:sz="4" w:space="0" w:color="auto"/>
            </w:tcBorders>
            <w:vAlign w:val="center"/>
          </w:tcPr>
          <w:p w:rsidR="00495EF1" w:rsidRPr="00F83E01" w:rsidRDefault="00495EF1" w:rsidP="000801AB">
            <w:pPr>
              <w:ind w:right="100"/>
              <w:jc w:val="right"/>
              <w:rPr>
                <w:rStyle w:val="081"/>
                <w:lang w:val="x-none"/>
              </w:rPr>
            </w:pPr>
          </w:p>
        </w:tc>
        <w:tc>
          <w:tcPr>
            <w:tcW w:w="500" w:type="dxa"/>
            <w:tcBorders>
              <w:left w:val="double" w:sz="4" w:space="0" w:color="auto"/>
            </w:tcBorders>
            <w:vAlign w:val="center"/>
          </w:tcPr>
          <w:p w:rsidR="00495EF1" w:rsidRPr="00677208" w:rsidRDefault="00495EF1" w:rsidP="000801AB">
            <w:pPr>
              <w:jc w:val="center"/>
              <w:rPr>
                <w:rStyle w:val="08"/>
              </w:rPr>
            </w:pPr>
            <w:r w:rsidRPr="00677208">
              <w:rPr>
                <w:rStyle w:val="08"/>
                <w:rFonts w:hint="eastAsia"/>
              </w:rPr>
              <w:t>2999</w:t>
            </w:r>
          </w:p>
        </w:tc>
        <w:tc>
          <w:tcPr>
            <w:tcW w:w="3300" w:type="dxa"/>
            <w:vAlign w:val="center"/>
          </w:tcPr>
          <w:p w:rsidR="00495EF1" w:rsidRPr="00F83E01" w:rsidRDefault="00495EF1" w:rsidP="000801AB">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s>
              <w:rPr>
                <w:rStyle w:val="080"/>
                <w:lang w:val="x-none"/>
              </w:rPr>
            </w:pPr>
            <w:r w:rsidRPr="00F83E01">
              <w:rPr>
                <w:rStyle w:val="080"/>
                <w:lang w:val="x-none"/>
              </w:rPr>
              <w:tab/>
            </w:r>
            <w:r w:rsidRPr="00F83E01">
              <w:rPr>
                <w:rStyle w:val="080"/>
                <w:lang w:val="x-none"/>
              </w:rPr>
              <w:tab/>
            </w:r>
            <w:r w:rsidRPr="00AD7724">
              <w:rPr>
                <w:rStyle w:val="080"/>
                <w:rFonts w:hint="eastAsia"/>
                <w:lang w:val="x-none"/>
              </w:rPr>
              <w:t>其他非流動負債</w:t>
            </w:r>
            <w:r w:rsidRPr="00AD7724">
              <w:rPr>
                <w:rStyle w:val="080"/>
                <w:rFonts w:hint="eastAsia"/>
                <w:lang w:val="x-none"/>
              </w:rPr>
              <w:t>-</w:t>
            </w:r>
            <w:r w:rsidRPr="00AD7724">
              <w:rPr>
                <w:rStyle w:val="080"/>
                <w:rFonts w:hint="eastAsia"/>
                <w:lang w:val="x-none"/>
              </w:rPr>
              <w:t>其他</w:t>
            </w:r>
          </w:p>
        </w:tc>
        <w:tc>
          <w:tcPr>
            <w:tcW w:w="1500" w:type="dxa"/>
            <w:tcBorders>
              <w:bottom w:val="nil"/>
              <w:right w:val="single" w:sz="4" w:space="0" w:color="auto"/>
            </w:tcBorders>
            <w:vAlign w:val="center"/>
          </w:tcPr>
          <w:p w:rsidR="00495EF1" w:rsidRPr="00F83E01" w:rsidRDefault="00495EF1" w:rsidP="000801AB">
            <w:pPr>
              <w:ind w:right="100"/>
              <w:jc w:val="right"/>
              <w:rPr>
                <w:rStyle w:val="081"/>
                <w:lang w:val="x-none"/>
              </w:rPr>
            </w:pPr>
            <w:bookmarkStart w:id="490" w:name="B09400"/>
            <w:r>
              <w:rPr>
                <w:rStyle w:val="081"/>
                <w:lang w:val="x-none"/>
              </w:rPr>
              <w:t>55,875,991</w:t>
            </w:r>
            <w:bookmarkEnd w:id="490"/>
          </w:p>
        </w:tc>
        <w:tc>
          <w:tcPr>
            <w:tcW w:w="1500" w:type="dxa"/>
            <w:tcBorders>
              <w:top w:val="single" w:sz="4" w:space="0" w:color="auto"/>
              <w:left w:val="single" w:sz="4" w:space="0" w:color="auto"/>
              <w:bottom w:val="single" w:sz="4" w:space="0" w:color="auto"/>
              <w:right w:val="single" w:sz="12" w:space="0" w:color="auto"/>
            </w:tcBorders>
            <w:vAlign w:val="center"/>
          </w:tcPr>
          <w:p w:rsidR="00495EF1" w:rsidRPr="00F83E01" w:rsidRDefault="00495EF1" w:rsidP="000801AB">
            <w:pPr>
              <w:ind w:right="100"/>
              <w:jc w:val="right"/>
              <w:rPr>
                <w:rStyle w:val="081"/>
                <w:lang w:val="x-none"/>
              </w:rPr>
            </w:pPr>
          </w:p>
        </w:tc>
      </w:tr>
      <w:tr w:rsidR="00495EF1" w:rsidRPr="00F83E01" w:rsidTr="000801AB">
        <w:trPr>
          <w:cantSplit/>
          <w:trHeight w:hRule="exact" w:val="215"/>
        </w:trPr>
        <w:tc>
          <w:tcPr>
            <w:tcW w:w="500" w:type="dxa"/>
            <w:tcBorders>
              <w:left w:val="single" w:sz="12" w:space="0" w:color="auto"/>
              <w:bottom w:val="single" w:sz="4" w:space="0" w:color="auto"/>
            </w:tcBorders>
            <w:vAlign w:val="center"/>
          </w:tcPr>
          <w:p w:rsidR="00495EF1" w:rsidRPr="00F83E01" w:rsidRDefault="00495EF1" w:rsidP="000801AB">
            <w:pPr>
              <w:jc w:val="center"/>
              <w:rPr>
                <w:rStyle w:val="08"/>
                <w:lang w:val="x-none"/>
              </w:rPr>
            </w:pPr>
            <w:r w:rsidRPr="00F83E01">
              <w:rPr>
                <w:rStyle w:val="08"/>
                <w:rFonts w:hint="eastAsia"/>
                <w:lang w:val="x-none"/>
              </w:rPr>
              <w:t>1615</w:t>
            </w:r>
          </w:p>
        </w:tc>
        <w:tc>
          <w:tcPr>
            <w:tcW w:w="3300" w:type="dxa"/>
            <w:vAlign w:val="center"/>
          </w:tcPr>
          <w:p w:rsidR="00495EF1" w:rsidRPr="00F83E01" w:rsidRDefault="00495EF1" w:rsidP="000801AB">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s>
              <w:rPr>
                <w:rStyle w:val="080"/>
                <w:lang w:val="x-none"/>
              </w:rPr>
            </w:pPr>
            <w:r w:rsidRPr="00F83E01">
              <w:rPr>
                <w:rStyle w:val="080"/>
                <w:lang w:val="x-none"/>
              </w:rPr>
              <w:tab/>
            </w:r>
            <w:r>
              <w:rPr>
                <w:rStyle w:val="080"/>
                <w:rFonts w:hint="eastAsia"/>
                <w:lang w:val="x-none"/>
              </w:rPr>
              <w:t>避險之衍生</w:t>
            </w:r>
            <w:r w:rsidRPr="00F83E01">
              <w:rPr>
                <w:rStyle w:val="080"/>
                <w:rFonts w:hint="eastAsia"/>
                <w:lang w:val="x-none"/>
              </w:rPr>
              <w:t>金融資產－非流動</w:t>
            </w:r>
            <w:r w:rsidRPr="00F83E01">
              <w:rPr>
                <w:rStyle w:val="080"/>
                <w:rFonts w:hint="eastAsia"/>
                <w:lang w:val="x-none"/>
              </w:rPr>
              <w:t>(</w:t>
            </w:r>
            <w:r w:rsidRPr="00F83E01">
              <w:rPr>
                <w:rStyle w:val="080"/>
                <w:rFonts w:hint="eastAsia"/>
                <w:lang w:val="x-none"/>
              </w:rPr>
              <w:t>附註三</w:t>
            </w:r>
            <w:r w:rsidRPr="00F83E01">
              <w:rPr>
                <w:rStyle w:val="080"/>
                <w:rFonts w:hint="eastAsia"/>
                <w:lang w:val="x-none"/>
              </w:rPr>
              <w:t>)</w:t>
            </w:r>
          </w:p>
        </w:tc>
        <w:tc>
          <w:tcPr>
            <w:tcW w:w="1500" w:type="dxa"/>
            <w:tcBorders>
              <w:right w:val="single" w:sz="4" w:space="0" w:color="auto"/>
            </w:tcBorders>
            <w:vAlign w:val="center"/>
          </w:tcPr>
          <w:p w:rsidR="00495EF1" w:rsidRPr="00F83E01" w:rsidRDefault="00495EF1" w:rsidP="000801AB">
            <w:pPr>
              <w:ind w:right="100"/>
              <w:jc w:val="right"/>
              <w:rPr>
                <w:rStyle w:val="081"/>
                <w:lang w:val="x-none"/>
              </w:rPr>
            </w:pPr>
            <w:bookmarkStart w:id="491" w:name="B03480"/>
            <w:bookmarkEnd w:id="491"/>
          </w:p>
        </w:tc>
        <w:tc>
          <w:tcPr>
            <w:tcW w:w="1500" w:type="dxa"/>
            <w:tcBorders>
              <w:top w:val="single" w:sz="4" w:space="0" w:color="auto"/>
              <w:left w:val="single" w:sz="4" w:space="0" w:color="auto"/>
              <w:bottom w:val="single" w:sz="4" w:space="0" w:color="auto"/>
              <w:right w:val="double" w:sz="4" w:space="0" w:color="auto"/>
            </w:tcBorders>
            <w:vAlign w:val="center"/>
          </w:tcPr>
          <w:p w:rsidR="00495EF1" w:rsidRPr="00F83E01" w:rsidRDefault="00495EF1" w:rsidP="000801AB">
            <w:pPr>
              <w:ind w:right="100"/>
              <w:jc w:val="right"/>
              <w:rPr>
                <w:rStyle w:val="081"/>
                <w:lang w:val="x-none"/>
              </w:rPr>
            </w:pPr>
          </w:p>
        </w:tc>
        <w:tc>
          <w:tcPr>
            <w:tcW w:w="500" w:type="dxa"/>
            <w:tcBorders>
              <w:left w:val="double" w:sz="4" w:space="0" w:color="auto"/>
            </w:tcBorders>
            <w:vAlign w:val="center"/>
          </w:tcPr>
          <w:p w:rsidR="00495EF1" w:rsidRPr="00677208" w:rsidRDefault="00495EF1" w:rsidP="000801AB">
            <w:pPr>
              <w:jc w:val="center"/>
              <w:rPr>
                <w:rStyle w:val="08"/>
              </w:rPr>
            </w:pPr>
          </w:p>
        </w:tc>
        <w:tc>
          <w:tcPr>
            <w:tcW w:w="3300" w:type="dxa"/>
            <w:vAlign w:val="center"/>
          </w:tcPr>
          <w:p w:rsidR="00495EF1" w:rsidRPr="00F83E01" w:rsidRDefault="00495EF1" w:rsidP="000801AB">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s>
              <w:rPr>
                <w:rStyle w:val="080"/>
                <w:lang w:val="x-none"/>
              </w:rPr>
            </w:pPr>
          </w:p>
        </w:tc>
        <w:tc>
          <w:tcPr>
            <w:tcW w:w="1500" w:type="dxa"/>
            <w:tcBorders>
              <w:bottom w:val="nil"/>
              <w:right w:val="single" w:sz="4" w:space="0" w:color="auto"/>
            </w:tcBorders>
            <w:vAlign w:val="center"/>
          </w:tcPr>
          <w:p w:rsidR="00495EF1" w:rsidRPr="00F83E01" w:rsidRDefault="00495EF1" w:rsidP="000801AB">
            <w:pPr>
              <w:ind w:right="100"/>
              <w:jc w:val="right"/>
              <w:rPr>
                <w:rStyle w:val="081"/>
                <w:lang w:val="x-none"/>
              </w:rPr>
            </w:pPr>
          </w:p>
        </w:tc>
        <w:tc>
          <w:tcPr>
            <w:tcW w:w="1500" w:type="dxa"/>
            <w:tcBorders>
              <w:top w:val="single" w:sz="4" w:space="0" w:color="auto"/>
              <w:left w:val="single" w:sz="4" w:space="0" w:color="auto"/>
              <w:bottom w:val="single" w:sz="12" w:space="0" w:color="auto"/>
              <w:right w:val="single" w:sz="12" w:space="0" w:color="auto"/>
            </w:tcBorders>
            <w:vAlign w:val="center"/>
          </w:tcPr>
          <w:p w:rsidR="00495EF1" w:rsidRPr="00F83E01" w:rsidRDefault="00495EF1" w:rsidP="000801AB">
            <w:pPr>
              <w:ind w:right="100"/>
              <w:jc w:val="right"/>
              <w:rPr>
                <w:rStyle w:val="081"/>
                <w:lang w:val="x-none"/>
              </w:rPr>
            </w:pPr>
          </w:p>
        </w:tc>
      </w:tr>
      <w:tr w:rsidR="00495EF1" w:rsidRPr="00F83E01" w:rsidTr="000801AB">
        <w:trPr>
          <w:cantSplit/>
          <w:trHeight w:hRule="exact" w:val="215"/>
        </w:trPr>
        <w:tc>
          <w:tcPr>
            <w:tcW w:w="500" w:type="dxa"/>
            <w:tcBorders>
              <w:left w:val="single" w:sz="12" w:space="0" w:color="auto"/>
              <w:bottom w:val="single" w:sz="4" w:space="0" w:color="auto"/>
            </w:tcBorders>
            <w:vAlign w:val="center"/>
          </w:tcPr>
          <w:p w:rsidR="00495EF1" w:rsidRPr="00F83E01" w:rsidRDefault="00495EF1" w:rsidP="000801AB">
            <w:pPr>
              <w:jc w:val="center"/>
              <w:rPr>
                <w:rStyle w:val="08"/>
                <w:lang w:val="x-none"/>
              </w:rPr>
            </w:pPr>
            <w:r w:rsidRPr="00F83E01">
              <w:rPr>
                <w:rStyle w:val="08"/>
                <w:rFonts w:hint="eastAsia"/>
                <w:lang w:val="x-none"/>
              </w:rPr>
              <w:t>1616</w:t>
            </w:r>
          </w:p>
        </w:tc>
        <w:tc>
          <w:tcPr>
            <w:tcW w:w="3300" w:type="dxa"/>
            <w:vAlign w:val="center"/>
          </w:tcPr>
          <w:p w:rsidR="00495EF1" w:rsidRPr="00F83E01" w:rsidRDefault="00495EF1" w:rsidP="000801AB">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s>
              <w:rPr>
                <w:rStyle w:val="080"/>
                <w:lang w:val="x-none"/>
              </w:rPr>
            </w:pPr>
            <w:r w:rsidRPr="00F83E01">
              <w:rPr>
                <w:rStyle w:val="080"/>
                <w:lang w:val="x-none"/>
              </w:rPr>
              <w:tab/>
            </w:r>
            <w:r w:rsidRPr="00F83E01">
              <w:rPr>
                <w:rStyle w:val="080"/>
                <w:rFonts w:hint="eastAsia"/>
                <w:lang w:val="x-none"/>
              </w:rPr>
              <w:t>以成本衡量之金融資產－非流動</w:t>
            </w:r>
            <w:r w:rsidRPr="00F83E01">
              <w:rPr>
                <w:rStyle w:val="080"/>
                <w:rFonts w:hint="eastAsia"/>
                <w:lang w:val="x-none"/>
              </w:rPr>
              <w:t>(</w:t>
            </w:r>
            <w:r w:rsidRPr="00F83E01">
              <w:rPr>
                <w:rStyle w:val="080"/>
                <w:rFonts w:hint="eastAsia"/>
                <w:lang w:val="x-none"/>
              </w:rPr>
              <w:t>附註三</w:t>
            </w:r>
            <w:r w:rsidRPr="00F83E01">
              <w:rPr>
                <w:rStyle w:val="080"/>
                <w:rFonts w:hint="eastAsia"/>
                <w:lang w:val="x-none"/>
              </w:rPr>
              <w:t>)</w:t>
            </w:r>
          </w:p>
        </w:tc>
        <w:tc>
          <w:tcPr>
            <w:tcW w:w="1500" w:type="dxa"/>
            <w:tcBorders>
              <w:right w:val="single" w:sz="4" w:space="0" w:color="auto"/>
            </w:tcBorders>
            <w:vAlign w:val="center"/>
          </w:tcPr>
          <w:p w:rsidR="00495EF1" w:rsidRPr="00F83E01" w:rsidRDefault="00495EF1" w:rsidP="000801AB">
            <w:pPr>
              <w:ind w:right="100"/>
              <w:jc w:val="right"/>
              <w:rPr>
                <w:rStyle w:val="081"/>
                <w:lang w:val="x-none"/>
              </w:rPr>
            </w:pPr>
            <w:bookmarkStart w:id="492" w:name="B03484"/>
            <w:bookmarkEnd w:id="492"/>
          </w:p>
        </w:tc>
        <w:tc>
          <w:tcPr>
            <w:tcW w:w="1500" w:type="dxa"/>
            <w:tcBorders>
              <w:top w:val="single" w:sz="4" w:space="0" w:color="auto"/>
              <w:left w:val="single" w:sz="4" w:space="0" w:color="auto"/>
              <w:bottom w:val="single" w:sz="4" w:space="0" w:color="auto"/>
              <w:right w:val="double" w:sz="4" w:space="0" w:color="auto"/>
            </w:tcBorders>
            <w:vAlign w:val="center"/>
          </w:tcPr>
          <w:p w:rsidR="00495EF1" w:rsidRPr="00F83E01" w:rsidRDefault="00495EF1" w:rsidP="000801AB">
            <w:pPr>
              <w:ind w:right="100"/>
              <w:jc w:val="right"/>
              <w:rPr>
                <w:rStyle w:val="081"/>
                <w:lang w:val="x-none"/>
              </w:rPr>
            </w:pPr>
          </w:p>
        </w:tc>
        <w:tc>
          <w:tcPr>
            <w:tcW w:w="500" w:type="dxa"/>
            <w:tcBorders>
              <w:left w:val="double" w:sz="4" w:space="0" w:color="auto"/>
            </w:tcBorders>
            <w:vAlign w:val="center"/>
          </w:tcPr>
          <w:p w:rsidR="00495EF1" w:rsidRPr="00677208" w:rsidRDefault="00495EF1" w:rsidP="000801AB">
            <w:pPr>
              <w:jc w:val="center"/>
              <w:rPr>
                <w:rStyle w:val="08"/>
              </w:rPr>
            </w:pPr>
            <w:r w:rsidRPr="00677208">
              <w:rPr>
                <w:rStyle w:val="08"/>
              </w:rPr>
              <w:t>2000</w:t>
            </w:r>
          </w:p>
        </w:tc>
        <w:tc>
          <w:tcPr>
            <w:tcW w:w="3300" w:type="dxa"/>
            <w:vAlign w:val="center"/>
          </w:tcPr>
          <w:p w:rsidR="00495EF1" w:rsidRPr="00F83E01" w:rsidRDefault="00495EF1" w:rsidP="000801AB">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s>
              <w:rPr>
                <w:rStyle w:val="080"/>
                <w:lang w:val="x-none"/>
              </w:rPr>
            </w:pPr>
            <w:r w:rsidRPr="00F83E01">
              <w:rPr>
                <w:rStyle w:val="080"/>
                <w:rFonts w:hint="eastAsia"/>
                <w:lang w:val="x-none"/>
              </w:rPr>
              <w:t>負債總額</w:t>
            </w:r>
          </w:p>
        </w:tc>
        <w:tc>
          <w:tcPr>
            <w:tcW w:w="1500" w:type="dxa"/>
            <w:tcBorders>
              <w:bottom w:val="nil"/>
              <w:right w:val="single" w:sz="12" w:space="0" w:color="auto"/>
            </w:tcBorders>
            <w:vAlign w:val="center"/>
          </w:tcPr>
          <w:p w:rsidR="00495EF1" w:rsidRPr="00F83E01" w:rsidRDefault="00495EF1" w:rsidP="000801AB">
            <w:pPr>
              <w:ind w:right="100"/>
              <w:jc w:val="right"/>
              <w:rPr>
                <w:rStyle w:val="081"/>
                <w:lang w:val="x-none"/>
              </w:rPr>
            </w:pPr>
          </w:p>
        </w:tc>
        <w:tc>
          <w:tcPr>
            <w:tcW w:w="1500" w:type="dxa"/>
            <w:tcBorders>
              <w:top w:val="single" w:sz="12" w:space="0" w:color="auto"/>
              <w:left w:val="single" w:sz="12" w:space="0" w:color="auto"/>
              <w:bottom w:val="single" w:sz="12" w:space="0" w:color="auto"/>
              <w:right w:val="single" w:sz="12" w:space="0" w:color="auto"/>
            </w:tcBorders>
            <w:vAlign w:val="center"/>
          </w:tcPr>
          <w:p w:rsidR="00495EF1" w:rsidRPr="00F83E01" w:rsidRDefault="00495EF1" w:rsidP="000801AB">
            <w:pPr>
              <w:ind w:right="100"/>
              <w:jc w:val="right"/>
              <w:rPr>
                <w:rStyle w:val="081"/>
                <w:lang w:val="x-none"/>
              </w:rPr>
            </w:pPr>
            <w:bookmarkStart w:id="493" w:name="B06000"/>
            <w:r>
              <w:rPr>
                <w:rStyle w:val="081"/>
                <w:lang w:val="x-none"/>
              </w:rPr>
              <w:t>1,349,942,743</w:t>
            </w:r>
            <w:bookmarkEnd w:id="493"/>
          </w:p>
        </w:tc>
      </w:tr>
      <w:tr w:rsidR="00495EF1" w:rsidRPr="00F83E01" w:rsidTr="000801AB">
        <w:trPr>
          <w:cantSplit/>
          <w:trHeight w:hRule="exact" w:val="215"/>
        </w:trPr>
        <w:tc>
          <w:tcPr>
            <w:tcW w:w="500" w:type="dxa"/>
            <w:tcBorders>
              <w:left w:val="single" w:sz="12" w:space="0" w:color="auto"/>
              <w:bottom w:val="single" w:sz="4" w:space="0" w:color="auto"/>
            </w:tcBorders>
            <w:vAlign w:val="center"/>
          </w:tcPr>
          <w:p w:rsidR="00495EF1" w:rsidRPr="00F83E01" w:rsidRDefault="00495EF1" w:rsidP="000801AB">
            <w:pPr>
              <w:jc w:val="center"/>
              <w:rPr>
                <w:rStyle w:val="08"/>
                <w:lang w:val="x-none"/>
              </w:rPr>
            </w:pPr>
            <w:r w:rsidRPr="00F83E01">
              <w:rPr>
                <w:rStyle w:val="08"/>
                <w:rFonts w:hint="eastAsia"/>
                <w:lang w:val="x-none"/>
              </w:rPr>
              <w:t>1617</w:t>
            </w:r>
          </w:p>
        </w:tc>
        <w:tc>
          <w:tcPr>
            <w:tcW w:w="3300" w:type="dxa"/>
            <w:vAlign w:val="center"/>
          </w:tcPr>
          <w:p w:rsidR="00495EF1" w:rsidRPr="00F83E01" w:rsidRDefault="00495EF1" w:rsidP="000801AB">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s>
              <w:rPr>
                <w:rStyle w:val="080"/>
                <w:lang w:val="x-none"/>
              </w:rPr>
            </w:pPr>
            <w:r w:rsidRPr="00F83E01">
              <w:rPr>
                <w:rStyle w:val="080"/>
                <w:lang w:val="x-none"/>
              </w:rPr>
              <w:tab/>
            </w:r>
            <w:r w:rsidRPr="00F12AC5">
              <w:rPr>
                <w:rStyle w:val="080"/>
                <w:rFonts w:hint="eastAsia"/>
                <w:lang w:val="x-none"/>
              </w:rPr>
              <w:t>無活絡市場之債務工具投資</w:t>
            </w:r>
            <w:r w:rsidRPr="00F12AC5">
              <w:rPr>
                <w:rStyle w:val="080"/>
                <w:rFonts w:hint="eastAsia"/>
                <w:spacing w:val="-8"/>
                <w:lang w:val="x-none"/>
              </w:rPr>
              <w:t>－非流動</w:t>
            </w:r>
            <w:r w:rsidRPr="00F12AC5">
              <w:rPr>
                <w:rStyle w:val="080"/>
                <w:rFonts w:hint="eastAsia"/>
                <w:spacing w:val="-8"/>
                <w:lang w:val="x-none"/>
              </w:rPr>
              <w:t>(</w:t>
            </w:r>
            <w:r w:rsidRPr="00F12AC5">
              <w:rPr>
                <w:rStyle w:val="080"/>
                <w:rFonts w:hint="eastAsia"/>
                <w:spacing w:val="-8"/>
                <w:lang w:val="x-none"/>
              </w:rPr>
              <w:t>附註三</w:t>
            </w:r>
            <w:r w:rsidRPr="00F12AC5">
              <w:rPr>
                <w:rStyle w:val="080"/>
                <w:rFonts w:hint="eastAsia"/>
                <w:spacing w:val="-8"/>
                <w:lang w:val="x-none"/>
              </w:rPr>
              <w:t>)</w:t>
            </w:r>
          </w:p>
        </w:tc>
        <w:tc>
          <w:tcPr>
            <w:tcW w:w="1500" w:type="dxa"/>
            <w:tcBorders>
              <w:right w:val="single" w:sz="4" w:space="0" w:color="auto"/>
            </w:tcBorders>
            <w:vAlign w:val="center"/>
          </w:tcPr>
          <w:p w:rsidR="00495EF1" w:rsidRPr="00F83E01" w:rsidRDefault="00495EF1" w:rsidP="000801AB">
            <w:pPr>
              <w:ind w:right="100"/>
              <w:jc w:val="right"/>
              <w:rPr>
                <w:rStyle w:val="081"/>
                <w:lang w:val="x-none"/>
              </w:rPr>
            </w:pPr>
            <w:bookmarkStart w:id="494" w:name="B03488"/>
            <w:bookmarkEnd w:id="494"/>
          </w:p>
        </w:tc>
        <w:tc>
          <w:tcPr>
            <w:tcW w:w="1500" w:type="dxa"/>
            <w:tcBorders>
              <w:top w:val="single" w:sz="4" w:space="0" w:color="auto"/>
              <w:left w:val="single" w:sz="4" w:space="0" w:color="auto"/>
              <w:bottom w:val="single" w:sz="4" w:space="0" w:color="auto"/>
              <w:right w:val="double" w:sz="4" w:space="0" w:color="auto"/>
            </w:tcBorders>
            <w:vAlign w:val="center"/>
          </w:tcPr>
          <w:p w:rsidR="00495EF1" w:rsidRPr="00F83E01" w:rsidRDefault="00495EF1" w:rsidP="000801AB">
            <w:pPr>
              <w:ind w:right="100"/>
              <w:jc w:val="right"/>
              <w:rPr>
                <w:rStyle w:val="081"/>
                <w:lang w:val="x-none"/>
              </w:rPr>
            </w:pPr>
          </w:p>
        </w:tc>
        <w:tc>
          <w:tcPr>
            <w:tcW w:w="500" w:type="dxa"/>
            <w:tcBorders>
              <w:left w:val="double" w:sz="4" w:space="0" w:color="auto"/>
            </w:tcBorders>
            <w:vAlign w:val="center"/>
          </w:tcPr>
          <w:p w:rsidR="00495EF1" w:rsidRPr="00677208" w:rsidRDefault="00495EF1" w:rsidP="000801AB">
            <w:pPr>
              <w:jc w:val="center"/>
              <w:rPr>
                <w:rStyle w:val="08"/>
              </w:rPr>
            </w:pPr>
          </w:p>
        </w:tc>
        <w:tc>
          <w:tcPr>
            <w:tcW w:w="3300" w:type="dxa"/>
            <w:vAlign w:val="center"/>
          </w:tcPr>
          <w:p w:rsidR="00495EF1" w:rsidRPr="00F83E01" w:rsidRDefault="00495EF1" w:rsidP="000801AB">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s>
              <w:rPr>
                <w:rStyle w:val="080"/>
                <w:lang w:val="x-none"/>
              </w:rPr>
            </w:pPr>
          </w:p>
        </w:tc>
        <w:tc>
          <w:tcPr>
            <w:tcW w:w="1500" w:type="dxa"/>
            <w:tcBorders>
              <w:bottom w:val="nil"/>
              <w:right w:val="single" w:sz="4" w:space="0" w:color="auto"/>
            </w:tcBorders>
            <w:vAlign w:val="center"/>
          </w:tcPr>
          <w:p w:rsidR="00495EF1" w:rsidRPr="00F83E01" w:rsidRDefault="00495EF1" w:rsidP="000801AB">
            <w:pPr>
              <w:ind w:right="100"/>
              <w:jc w:val="right"/>
              <w:rPr>
                <w:rStyle w:val="081"/>
                <w:lang w:val="x-none"/>
              </w:rPr>
            </w:pPr>
          </w:p>
        </w:tc>
        <w:tc>
          <w:tcPr>
            <w:tcW w:w="1500" w:type="dxa"/>
            <w:tcBorders>
              <w:top w:val="single" w:sz="12" w:space="0" w:color="auto"/>
              <w:left w:val="single" w:sz="4" w:space="0" w:color="auto"/>
              <w:bottom w:val="single" w:sz="12" w:space="0" w:color="auto"/>
              <w:right w:val="single" w:sz="12" w:space="0" w:color="auto"/>
            </w:tcBorders>
            <w:vAlign w:val="center"/>
          </w:tcPr>
          <w:p w:rsidR="00495EF1" w:rsidRPr="00F83E01" w:rsidRDefault="00495EF1" w:rsidP="000801AB">
            <w:pPr>
              <w:ind w:right="100"/>
              <w:jc w:val="right"/>
              <w:rPr>
                <w:rStyle w:val="081"/>
                <w:lang w:val="x-none"/>
              </w:rPr>
            </w:pPr>
          </w:p>
        </w:tc>
      </w:tr>
      <w:tr w:rsidR="00495EF1" w:rsidRPr="00F83E01" w:rsidTr="000801AB">
        <w:trPr>
          <w:cantSplit/>
          <w:trHeight w:hRule="exact" w:val="215"/>
        </w:trPr>
        <w:tc>
          <w:tcPr>
            <w:tcW w:w="500" w:type="dxa"/>
            <w:tcBorders>
              <w:left w:val="single" w:sz="12" w:space="0" w:color="auto"/>
              <w:bottom w:val="single" w:sz="4" w:space="0" w:color="auto"/>
            </w:tcBorders>
            <w:vAlign w:val="center"/>
          </w:tcPr>
          <w:p w:rsidR="00495EF1" w:rsidRPr="00F83E01" w:rsidRDefault="00495EF1" w:rsidP="000801AB">
            <w:pPr>
              <w:jc w:val="center"/>
              <w:rPr>
                <w:rStyle w:val="08"/>
                <w:lang w:val="x-none"/>
              </w:rPr>
            </w:pPr>
            <w:r w:rsidRPr="00F83E01">
              <w:rPr>
                <w:rStyle w:val="08"/>
                <w:rFonts w:hint="eastAsia"/>
                <w:lang w:val="x-none"/>
              </w:rPr>
              <w:t>1618</w:t>
            </w:r>
          </w:p>
        </w:tc>
        <w:tc>
          <w:tcPr>
            <w:tcW w:w="3300" w:type="dxa"/>
            <w:vAlign w:val="center"/>
          </w:tcPr>
          <w:p w:rsidR="00495EF1" w:rsidRPr="00F83E01" w:rsidRDefault="00495EF1" w:rsidP="000801AB">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s>
              <w:rPr>
                <w:rStyle w:val="090"/>
                <w:lang w:val="x-none"/>
              </w:rPr>
            </w:pPr>
            <w:r w:rsidRPr="00F83E01">
              <w:rPr>
                <w:rStyle w:val="080"/>
                <w:lang w:val="x-none"/>
              </w:rPr>
              <w:tab/>
            </w:r>
            <w:r w:rsidRPr="00F83E01">
              <w:rPr>
                <w:rStyle w:val="080"/>
                <w:rFonts w:hint="eastAsia"/>
                <w:lang w:val="x-none"/>
              </w:rPr>
              <w:t>其他金融資產－非流動</w:t>
            </w:r>
            <w:r w:rsidRPr="00F83E01">
              <w:rPr>
                <w:rStyle w:val="080"/>
                <w:rFonts w:hint="eastAsia"/>
                <w:lang w:val="x-none"/>
              </w:rPr>
              <w:t>(</w:t>
            </w:r>
            <w:r w:rsidRPr="00F83E01">
              <w:rPr>
                <w:rStyle w:val="080"/>
                <w:rFonts w:hint="eastAsia"/>
                <w:lang w:val="x-none"/>
              </w:rPr>
              <w:t>附註三</w:t>
            </w:r>
            <w:r w:rsidRPr="00F83E01">
              <w:rPr>
                <w:rStyle w:val="080"/>
                <w:rFonts w:hint="eastAsia"/>
                <w:lang w:val="x-none"/>
              </w:rPr>
              <w:t>)</w:t>
            </w:r>
          </w:p>
        </w:tc>
        <w:tc>
          <w:tcPr>
            <w:tcW w:w="1500" w:type="dxa"/>
            <w:tcBorders>
              <w:right w:val="single" w:sz="4" w:space="0" w:color="auto"/>
            </w:tcBorders>
            <w:vAlign w:val="center"/>
          </w:tcPr>
          <w:p w:rsidR="00495EF1" w:rsidRPr="00F83E01" w:rsidRDefault="00495EF1" w:rsidP="000801AB">
            <w:pPr>
              <w:ind w:right="100"/>
              <w:jc w:val="right"/>
              <w:rPr>
                <w:rStyle w:val="081"/>
                <w:lang w:val="x-none"/>
              </w:rPr>
            </w:pPr>
            <w:bookmarkStart w:id="495" w:name="B03492"/>
            <w:bookmarkEnd w:id="495"/>
          </w:p>
        </w:tc>
        <w:tc>
          <w:tcPr>
            <w:tcW w:w="1500" w:type="dxa"/>
            <w:tcBorders>
              <w:top w:val="single" w:sz="4" w:space="0" w:color="auto"/>
              <w:left w:val="single" w:sz="4" w:space="0" w:color="auto"/>
              <w:bottom w:val="single" w:sz="4" w:space="0" w:color="auto"/>
              <w:right w:val="double" w:sz="4" w:space="0" w:color="auto"/>
            </w:tcBorders>
            <w:vAlign w:val="center"/>
          </w:tcPr>
          <w:p w:rsidR="00495EF1" w:rsidRPr="00F83E01" w:rsidRDefault="00495EF1" w:rsidP="000801AB">
            <w:pPr>
              <w:ind w:right="100"/>
              <w:jc w:val="right"/>
              <w:rPr>
                <w:rStyle w:val="081"/>
                <w:lang w:val="x-none"/>
              </w:rPr>
            </w:pPr>
          </w:p>
        </w:tc>
        <w:tc>
          <w:tcPr>
            <w:tcW w:w="500" w:type="dxa"/>
            <w:tcBorders>
              <w:left w:val="double" w:sz="4" w:space="0" w:color="auto"/>
            </w:tcBorders>
            <w:vAlign w:val="center"/>
          </w:tcPr>
          <w:p w:rsidR="00495EF1" w:rsidRPr="00677208" w:rsidRDefault="00495EF1" w:rsidP="000801AB">
            <w:pPr>
              <w:jc w:val="center"/>
              <w:rPr>
                <w:rStyle w:val="08"/>
              </w:rPr>
            </w:pPr>
            <w:r w:rsidRPr="00677208">
              <w:rPr>
                <w:rStyle w:val="08"/>
              </w:rPr>
              <w:t>3100</w:t>
            </w:r>
          </w:p>
        </w:tc>
        <w:tc>
          <w:tcPr>
            <w:tcW w:w="3300" w:type="dxa"/>
            <w:vAlign w:val="center"/>
          </w:tcPr>
          <w:p w:rsidR="00495EF1" w:rsidRPr="00F83E01" w:rsidRDefault="00495EF1" w:rsidP="000801AB">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s>
              <w:rPr>
                <w:rStyle w:val="080"/>
                <w:lang w:val="x-none"/>
              </w:rPr>
            </w:pPr>
            <w:r w:rsidRPr="002E6A76">
              <w:rPr>
                <w:rStyle w:val="080"/>
                <w:rFonts w:hint="eastAsia"/>
                <w:lang w:val="x-none"/>
              </w:rPr>
              <w:t>資本或股本</w:t>
            </w:r>
            <w:r w:rsidRPr="00F83E01">
              <w:rPr>
                <w:rStyle w:val="080"/>
                <w:lang w:val="x-none"/>
              </w:rPr>
              <w:t>(</w:t>
            </w:r>
            <w:r w:rsidRPr="00F83E01">
              <w:rPr>
                <w:rStyle w:val="080"/>
                <w:rFonts w:hint="eastAsia"/>
                <w:lang w:val="x-none"/>
              </w:rPr>
              <w:t>實收</w:t>
            </w:r>
            <w:r w:rsidRPr="00F83E01">
              <w:rPr>
                <w:rStyle w:val="080"/>
                <w:lang w:val="x-none"/>
              </w:rPr>
              <w:t>)</w:t>
            </w:r>
          </w:p>
        </w:tc>
        <w:tc>
          <w:tcPr>
            <w:tcW w:w="1500" w:type="dxa"/>
            <w:tcBorders>
              <w:bottom w:val="nil"/>
              <w:right w:val="single" w:sz="12" w:space="0" w:color="auto"/>
            </w:tcBorders>
            <w:vAlign w:val="center"/>
          </w:tcPr>
          <w:p w:rsidR="00495EF1" w:rsidRPr="00F83E01" w:rsidRDefault="00495EF1" w:rsidP="000801AB">
            <w:pPr>
              <w:ind w:right="100"/>
              <w:jc w:val="right"/>
              <w:rPr>
                <w:rStyle w:val="081"/>
                <w:lang w:val="x-none"/>
              </w:rPr>
            </w:pPr>
          </w:p>
        </w:tc>
        <w:tc>
          <w:tcPr>
            <w:tcW w:w="1500" w:type="dxa"/>
            <w:tcBorders>
              <w:top w:val="single" w:sz="12" w:space="0" w:color="auto"/>
              <w:left w:val="single" w:sz="12" w:space="0" w:color="auto"/>
              <w:bottom w:val="single" w:sz="12" w:space="0" w:color="auto"/>
              <w:right w:val="single" w:sz="12" w:space="0" w:color="auto"/>
            </w:tcBorders>
            <w:vAlign w:val="center"/>
          </w:tcPr>
          <w:p w:rsidR="00495EF1" w:rsidRPr="00F83E01" w:rsidRDefault="00495EF1" w:rsidP="000801AB">
            <w:pPr>
              <w:ind w:right="100"/>
              <w:jc w:val="right"/>
              <w:rPr>
                <w:rStyle w:val="081"/>
                <w:lang w:val="x-none"/>
              </w:rPr>
            </w:pPr>
            <w:bookmarkStart w:id="496" w:name="B09600"/>
            <w:r>
              <w:rPr>
                <w:rStyle w:val="081"/>
                <w:lang w:val="x-none"/>
              </w:rPr>
              <w:t>1,259,337,500</w:t>
            </w:r>
            <w:bookmarkEnd w:id="496"/>
          </w:p>
        </w:tc>
      </w:tr>
      <w:tr w:rsidR="00495EF1" w:rsidRPr="00F83E01" w:rsidTr="000801AB">
        <w:trPr>
          <w:cantSplit/>
          <w:trHeight w:hRule="exact" w:val="215"/>
        </w:trPr>
        <w:tc>
          <w:tcPr>
            <w:tcW w:w="500" w:type="dxa"/>
            <w:tcBorders>
              <w:left w:val="single" w:sz="12" w:space="0" w:color="auto"/>
              <w:bottom w:val="single" w:sz="4" w:space="0" w:color="auto"/>
            </w:tcBorders>
            <w:vAlign w:val="center"/>
          </w:tcPr>
          <w:p w:rsidR="00495EF1" w:rsidRPr="00F83E01" w:rsidRDefault="00495EF1" w:rsidP="000801AB">
            <w:pPr>
              <w:jc w:val="center"/>
              <w:rPr>
                <w:rStyle w:val="08"/>
                <w:lang w:val="x-none"/>
              </w:rPr>
            </w:pPr>
            <w:r w:rsidRPr="00F83E01">
              <w:rPr>
                <w:rStyle w:val="08"/>
                <w:rFonts w:hint="eastAsia"/>
                <w:lang w:val="x-none"/>
              </w:rPr>
              <w:t>16</w:t>
            </w:r>
            <w:r>
              <w:rPr>
                <w:rStyle w:val="08"/>
                <w:rFonts w:hint="eastAsia"/>
                <w:lang w:val="x-none"/>
              </w:rPr>
              <w:t>30</w:t>
            </w:r>
          </w:p>
        </w:tc>
        <w:tc>
          <w:tcPr>
            <w:tcW w:w="3300" w:type="dxa"/>
            <w:vAlign w:val="center"/>
          </w:tcPr>
          <w:p w:rsidR="00495EF1" w:rsidRPr="00F83E01" w:rsidRDefault="00495EF1" w:rsidP="000801AB">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s>
              <w:rPr>
                <w:rStyle w:val="090"/>
                <w:lang w:val="x-none"/>
              </w:rPr>
            </w:pPr>
            <w:r w:rsidRPr="00F83E01">
              <w:rPr>
                <w:rStyle w:val="080"/>
                <w:lang w:val="x-none"/>
              </w:rPr>
              <w:tab/>
            </w:r>
            <w:r w:rsidRPr="00F83E01">
              <w:rPr>
                <w:rStyle w:val="080"/>
                <w:rFonts w:hint="eastAsia"/>
                <w:lang w:val="x-none"/>
              </w:rPr>
              <w:t>採</w:t>
            </w:r>
            <w:r>
              <w:rPr>
                <w:rStyle w:val="080"/>
                <w:rFonts w:hint="eastAsia"/>
                <w:lang w:val="x-none"/>
              </w:rPr>
              <w:t>用權益法之投</w:t>
            </w:r>
            <w:r w:rsidRPr="00F83E01">
              <w:rPr>
                <w:rStyle w:val="080"/>
                <w:rFonts w:hint="eastAsia"/>
                <w:lang w:val="x-none"/>
              </w:rPr>
              <w:t>資</w:t>
            </w:r>
            <w:r w:rsidRPr="00F83E01">
              <w:rPr>
                <w:rStyle w:val="080"/>
                <w:rFonts w:hint="eastAsia"/>
                <w:lang w:val="x-none"/>
              </w:rPr>
              <w:t>(</w:t>
            </w:r>
            <w:r w:rsidRPr="00F83E01">
              <w:rPr>
                <w:rStyle w:val="080"/>
                <w:rFonts w:hint="eastAsia"/>
                <w:lang w:val="x-none"/>
              </w:rPr>
              <w:t>附註三</w:t>
            </w:r>
            <w:r w:rsidRPr="00F83E01">
              <w:rPr>
                <w:rStyle w:val="080"/>
                <w:rFonts w:hint="eastAsia"/>
                <w:lang w:val="x-none"/>
              </w:rPr>
              <w:t>)</w:t>
            </w:r>
          </w:p>
        </w:tc>
        <w:tc>
          <w:tcPr>
            <w:tcW w:w="1500" w:type="dxa"/>
            <w:tcBorders>
              <w:right w:val="single" w:sz="4" w:space="0" w:color="auto"/>
            </w:tcBorders>
            <w:vAlign w:val="center"/>
          </w:tcPr>
          <w:p w:rsidR="00495EF1" w:rsidRPr="00F83E01" w:rsidRDefault="00495EF1" w:rsidP="000801AB">
            <w:pPr>
              <w:ind w:right="100"/>
              <w:jc w:val="right"/>
              <w:rPr>
                <w:rStyle w:val="081"/>
                <w:lang w:val="x-none"/>
              </w:rPr>
            </w:pPr>
            <w:bookmarkStart w:id="497" w:name="B03496"/>
            <w:bookmarkEnd w:id="497"/>
          </w:p>
        </w:tc>
        <w:tc>
          <w:tcPr>
            <w:tcW w:w="1500" w:type="dxa"/>
            <w:tcBorders>
              <w:top w:val="single" w:sz="4" w:space="0" w:color="auto"/>
              <w:left w:val="single" w:sz="4" w:space="0" w:color="auto"/>
              <w:bottom w:val="single" w:sz="4" w:space="0" w:color="auto"/>
              <w:right w:val="double" w:sz="4" w:space="0" w:color="auto"/>
            </w:tcBorders>
            <w:vAlign w:val="center"/>
          </w:tcPr>
          <w:p w:rsidR="00495EF1" w:rsidRPr="00F83E01" w:rsidRDefault="00495EF1" w:rsidP="000801AB">
            <w:pPr>
              <w:ind w:right="100"/>
              <w:jc w:val="right"/>
              <w:rPr>
                <w:rStyle w:val="081"/>
                <w:lang w:val="x-none"/>
              </w:rPr>
            </w:pPr>
          </w:p>
        </w:tc>
        <w:tc>
          <w:tcPr>
            <w:tcW w:w="500" w:type="dxa"/>
            <w:tcBorders>
              <w:left w:val="double" w:sz="4" w:space="0" w:color="auto"/>
            </w:tcBorders>
            <w:vAlign w:val="center"/>
          </w:tcPr>
          <w:p w:rsidR="00495EF1" w:rsidRPr="00677208" w:rsidRDefault="00495EF1" w:rsidP="000801AB">
            <w:pPr>
              <w:jc w:val="center"/>
              <w:rPr>
                <w:rStyle w:val="08"/>
              </w:rPr>
            </w:pPr>
            <w:r w:rsidRPr="00677208">
              <w:rPr>
                <w:rStyle w:val="08"/>
              </w:rPr>
              <w:t>3110</w:t>
            </w:r>
          </w:p>
        </w:tc>
        <w:tc>
          <w:tcPr>
            <w:tcW w:w="3300" w:type="dxa"/>
            <w:vAlign w:val="center"/>
          </w:tcPr>
          <w:p w:rsidR="00495EF1" w:rsidRPr="00F83E01" w:rsidRDefault="00495EF1" w:rsidP="000801AB">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s>
              <w:rPr>
                <w:rStyle w:val="080"/>
                <w:lang w:val="x-none"/>
              </w:rPr>
            </w:pPr>
            <w:r w:rsidRPr="00F83E01">
              <w:rPr>
                <w:rStyle w:val="080"/>
                <w:lang w:val="x-none"/>
              </w:rPr>
              <w:tab/>
            </w:r>
            <w:r w:rsidRPr="00F83E01">
              <w:rPr>
                <w:rStyle w:val="080"/>
                <w:rFonts w:hint="eastAsia"/>
                <w:lang w:val="x-none"/>
              </w:rPr>
              <w:t>股　　本</w:t>
            </w:r>
            <w:r w:rsidRPr="00F83E01">
              <w:rPr>
                <w:rStyle w:val="080"/>
                <w:lang w:val="x-none"/>
              </w:rPr>
              <w:t>(</w:t>
            </w:r>
            <w:r w:rsidRPr="00F83E01">
              <w:rPr>
                <w:rStyle w:val="080"/>
                <w:rFonts w:hint="eastAsia"/>
                <w:lang w:val="x-none"/>
              </w:rPr>
              <w:t>登記</w:t>
            </w:r>
            <w:r w:rsidRPr="00F83E01">
              <w:rPr>
                <w:rStyle w:val="080"/>
                <w:lang w:val="x-none"/>
              </w:rPr>
              <w:t>)</w:t>
            </w:r>
          </w:p>
        </w:tc>
        <w:tc>
          <w:tcPr>
            <w:tcW w:w="1500" w:type="dxa"/>
            <w:tcBorders>
              <w:bottom w:val="nil"/>
              <w:right w:val="single" w:sz="4" w:space="0" w:color="auto"/>
            </w:tcBorders>
            <w:vAlign w:val="center"/>
          </w:tcPr>
          <w:p w:rsidR="00495EF1" w:rsidRPr="00F83E01" w:rsidRDefault="00495EF1" w:rsidP="000801AB">
            <w:pPr>
              <w:ind w:right="100"/>
              <w:jc w:val="right"/>
              <w:rPr>
                <w:rStyle w:val="081"/>
                <w:lang w:val="x-none"/>
              </w:rPr>
            </w:pPr>
            <w:bookmarkStart w:id="498" w:name="B09700"/>
            <w:r>
              <w:rPr>
                <w:rStyle w:val="081"/>
                <w:lang w:val="x-none"/>
              </w:rPr>
              <w:t>1,259,337,500</w:t>
            </w:r>
            <w:bookmarkEnd w:id="498"/>
          </w:p>
        </w:tc>
        <w:tc>
          <w:tcPr>
            <w:tcW w:w="1500" w:type="dxa"/>
            <w:tcBorders>
              <w:top w:val="single" w:sz="12" w:space="0" w:color="auto"/>
              <w:left w:val="single" w:sz="4" w:space="0" w:color="auto"/>
              <w:bottom w:val="single" w:sz="4" w:space="0" w:color="auto"/>
              <w:right w:val="single" w:sz="12" w:space="0" w:color="auto"/>
            </w:tcBorders>
            <w:vAlign w:val="center"/>
          </w:tcPr>
          <w:p w:rsidR="00495EF1" w:rsidRPr="00F83E01" w:rsidRDefault="00495EF1" w:rsidP="000801AB">
            <w:pPr>
              <w:ind w:right="100"/>
              <w:jc w:val="right"/>
              <w:rPr>
                <w:rStyle w:val="081"/>
                <w:lang w:val="x-none"/>
              </w:rPr>
            </w:pPr>
          </w:p>
        </w:tc>
      </w:tr>
      <w:tr w:rsidR="00495EF1" w:rsidRPr="00F83E01" w:rsidTr="000801AB">
        <w:trPr>
          <w:cantSplit/>
          <w:trHeight w:hRule="exact" w:val="215"/>
        </w:trPr>
        <w:tc>
          <w:tcPr>
            <w:tcW w:w="500" w:type="dxa"/>
            <w:tcBorders>
              <w:left w:val="single" w:sz="12" w:space="0" w:color="auto"/>
              <w:bottom w:val="single" w:sz="4" w:space="0" w:color="auto"/>
            </w:tcBorders>
            <w:vAlign w:val="center"/>
          </w:tcPr>
          <w:p w:rsidR="00495EF1" w:rsidRPr="00F83E01" w:rsidRDefault="00495EF1" w:rsidP="000801AB">
            <w:pPr>
              <w:jc w:val="center"/>
              <w:rPr>
                <w:rStyle w:val="08"/>
                <w:lang w:val="x-none"/>
              </w:rPr>
            </w:pPr>
            <w:r w:rsidRPr="00F83E01">
              <w:rPr>
                <w:rStyle w:val="08"/>
                <w:rFonts w:hint="eastAsia"/>
                <w:lang w:val="x-none"/>
              </w:rPr>
              <w:t>16</w:t>
            </w:r>
            <w:r>
              <w:rPr>
                <w:rStyle w:val="08"/>
                <w:rFonts w:hint="eastAsia"/>
                <w:lang w:val="x-none"/>
              </w:rPr>
              <w:t>31</w:t>
            </w:r>
          </w:p>
        </w:tc>
        <w:tc>
          <w:tcPr>
            <w:tcW w:w="3300" w:type="dxa"/>
            <w:vAlign w:val="center"/>
          </w:tcPr>
          <w:p w:rsidR="00495EF1" w:rsidRPr="00F83E01" w:rsidRDefault="00495EF1" w:rsidP="000801AB">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s>
              <w:rPr>
                <w:rStyle w:val="080"/>
                <w:lang w:val="x-none"/>
              </w:rPr>
            </w:pPr>
            <w:r w:rsidRPr="00F83E01">
              <w:rPr>
                <w:rStyle w:val="080"/>
                <w:lang w:val="x-none"/>
              </w:rPr>
              <w:tab/>
            </w:r>
            <w:r>
              <w:rPr>
                <w:rStyle w:val="080"/>
                <w:rFonts w:hint="eastAsia"/>
                <w:lang w:val="x-none"/>
              </w:rPr>
              <w:t xml:space="preserve">　</w:t>
            </w:r>
            <w:r w:rsidRPr="00F83E01">
              <w:rPr>
                <w:rStyle w:val="080"/>
                <w:rFonts w:hint="eastAsia"/>
                <w:lang w:val="x-none"/>
              </w:rPr>
              <w:t>減：累計減損</w:t>
            </w:r>
            <w:r w:rsidRPr="00F83E01">
              <w:rPr>
                <w:rStyle w:val="080"/>
                <w:rFonts w:hint="eastAsia"/>
                <w:lang w:val="x-none"/>
              </w:rPr>
              <w:t>(</w:t>
            </w:r>
            <w:r w:rsidRPr="00F83E01">
              <w:rPr>
                <w:rStyle w:val="080"/>
                <w:rFonts w:hint="eastAsia"/>
                <w:lang w:val="x-none"/>
              </w:rPr>
              <w:t>附註三</w:t>
            </w:r>
            <w:r w:rsidRPr="00F83E01">
              <w:rPr>
                <w:rStyle w:val="080"/>
                <w:rFonts w:hint="eastAsia"/>
                <w:lang w:val="x-none"/>
              </w:rPr>
              <w:t>)</w:t>
            </w:r>
          </w:p>
        </w:tc>
        <w:tc>
          <w:tcPr>
            <w:tcW w:w="1500" w:type="dxa"/>
            <w:tcBorders>
              <w:bottom w:val="single" w:sz="12" w:space="0" w:color="auto"/>
              <w:right w:val="single" w:sz="4" w:space="0" w:color="auto"/>
            </w:tcBorders>
            <w:vAlign w:val="center"/>
          </w:tcPr>
          <w:p w:rsidR="00495EF1" w:rsidRPr="00F83E01" w:rsidRDefault="00495EF1" w:rsidP="000801AB">
            <w:pPr>
              <w:ind w:right="100"/>
              <w:jc w:val="right"/>
              <w:rPr>
                <w:rStyle w:val="081"/>
                <w:lang w:val="x-none"/>
              </w:rPr>
            </w:pPr>
            <w:bookmarkStart w:id="499" w:name="B03498"/>
            <w:bookmarkEnd w:id="499"/>
          </w:p>
        </w:tc>
        <w:tc>
          <w:tcPr>
            <w:tcW w:w="1500" w:type="dxa"/>
            <w:tcBorders>
              <w:top w:val="single" w:sz="4" w:space="0" w:color="auto"/>
              <w:left w:val="single" w:sz="4" w:space="0" w:color="auto"/>
              <w:bottom w:val="single" w:sz="4" w:space="0" w:color="auto"/>
              <w:right w:val="double" w:sz="4" w:space="0" w:color="auto"/>
            </w:tcBorders>
            <w:vAlign w:val="center"/>
          </w:tcPr>
          <w:p w:rsidR="00495EF1" w:rsidRPr="00F83E01" w:rsidRDefault="00495EF1" w:rsidP="000801AB">
            <w:pPr>
              <w:ind w:right="100"/>
              <w:jc w:val="right"/>
              <w:rPr>
                <w:rStyle w:val="081"/>
                <w:lang w:val="x-none"/>
              </w:rPr>
            </w:pPr>
          </w:p>
        </w:tc>
        <w:tc>
          <w:tcPr>
            <w:tcW w:w="500" w:type="dxa"/>
            <w:tcBorders>
              <w:left w:val="double" w:sz="4" w:space="0" w:color="auto"/>
            </w:tcBorders>
            <w:vAlign w:val="center"/>
          </w:tcPr>
          <w:p w:rsidR="00495EF1" w:rsidRPr="00677208" w:rsidRDefault="00495EF1" w:rsidP="000801AB">
            <w:pPr>
              <w:jc w:val="center"/>
              <w:rPr>
                <w:rStyle w:val="08"/>
              </w:rPr>
            </w:pPr>
            <w:r>
              <w:rPr>
                <w:rStyle w:val="08"/>
                <w:rFonts w:hint="eastAsia"/>
              </w:rPr>
              <w:t>3130</w:t>
            </w:r>
          </w:p>
        </w:tc>
        <w:tc>
          <w:tcPr>
            <w:tcW w:w="3300" w:type="dxa"/>
            <w:vAlign w:val="center"/>
          </w:tcPr>
          <w:p w:rsidR="00495EF1" w:rsidRPr="00F83E01" w:rsidRDefault="00495EF1" w:rsidP="000801AB">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s>
              <w:rPr>
                <w:rStyle w:val="080"/>
                <w:lang w:val="x-none"/>
              </w:rPr>
            </w:pPr>
            <w:r w:rsidRPr="00F83E01">
              <w:rPr>
                <w:rStyle w:val="080"/>
                <w:lang w:val="x-none"/>
              </w:rPr>
              <w:tab/>
            </w:r>
            <w:r>
              <w:rPr>
                <w:rStyle w:val="080"/>
                <w:rFonts w:hint="eastAsia"/>
                <w:lang w:val="x-none"/>
              </w:rPr>
              <w:t xml:space="preserve">　</w:t>
            </w:r>
            <w:r w:rsidRPr="00EF2AC6">
              <w:rPr>
                <w:rStyle w:val="080"/>
                <w:rFonts w:hint="eastAsia"/>
                <w:lang w:val="x-none"/>
              </w:rPr>
              <w:t>加：預收股款</w:t>
            </w:r>
          </w:p>
        </w:tc>
        <w:tc>
          <w:tcPr>
            <w:tcW w:w="1500" w:type="dxa"/>
            <w:tcBorders>
              <w:bottom w:val="nil"/>
              <w:right w:val="single" w:sz="4" w:space="0" w:color="auto"/>
            </w:tcBorders>
            <w:vAlign w:val="center"/>
          </w:tcPr>
          <w:p w:rsidR="00495EF1" w:rsidRPr="00F83E01" w:rsidRDefault="00495EF1" w:rsidP="000801AB">
            <w:pPr>
              <w:ind w:right="100"/>
              <w:jc w:val="right"/>
              <w:rPr>
                <w:rStyle w:val="081"/>
                <w:lang w:val="x-none"/>
              </w:rPr>
            </w:pPr>
            <w:bookmarkStart w:id="500" w:name="B09750"/>
            <w:bookmarkEnd w:id="500"/>
          </w:p>
        </w:tc>
        <w:tc>
          <w:tcPr>
            <w:tcW w:w="1500" w:type="dxa"/>
            <w:tcBorders>
              <w:top w:val="single" w:sz="4" w:space="0" w:color="auto"/>
              <w:left w:val="single" w:sz="4" w:space="0" w:color="auto"/>
              <w:bottom w:val="single" w:sz="4" w:space="0" w:color="auto"/>
              <w:right w:val="single" w:sz="12" w:space="0" w:color="auto"/>
            </w:tcBorders>
            <w:vAlign w:val="center"/>
          </w:tcPr>
          <w:p w:rsidR="00495EF1" w:rsidRPr="00F83E01" w:rsidRDefault="00495EF1" w:rsidP="000801AB">
            <w:pPr>
              <w:ind w:right="100"/>
              <w:jc w:val="right"/>
              <w:rPr>
                <w:rStyle w:val="081"/>
                <w:lang w:val="x-none"/>
              </w:rPr>
            </w:pPr>
          </w:p>
        </w:tc>
      </w:tr>
      <w:tr w:rsidR="00495EF1" w:rsidRPr="00F83E01" w:rsidTr="000801AB">
        <w:trPr>
          <w:cantSplit/>
          <w:trHeight w:hRule="exact" w:val="215"/>
        </w:trPr>
        <w:tc>
          <w:tcPr>
            <w:tcW w:w="500" w:type="dxa"/>
            <w:tcBorders>
              <w:left w:val="single" w:sz="12" w:space="0" w:color="auto"/>
              <w:bottom w:val="single" w:sz="4" w:space="0" w:color="auto"/>
            </w:tcBorders>
            <w:vAlign w:val="center"/>
          </w:tcPr>
          <w:p w:rsidR="00495EF1" w:rsidRPr="00F83E01" w:rsidRDefault="00495EF1" w:rsidP="000801AB">
            <w:pPr>
              <w:jc w:val="center"/>
              <w:rPr>
                <w:rStyle w:val="08"/>
                <w:lang w:val="x-none"/>
              </w:rPr>
            </w:pPr>
            <w:r w:rsidRPr="00F83E01">
              <w:rPr>
                <w:rStyle w:val="08"/>
                <w:lang w:val="x-none"/>
              </w:rPr>
              <w:t>1400</w:t>
            </w:r>
          </w:p>
        </w:tc>
        <w:tc>
          <w:tcPr>
            <w:tcW w:w="3300" w:type="dxa"/>
            <w:tcBorders>
              <w:right w:val="single" w:sz="12" w:space="0" w:color="auto"/>
            </w:tcBorders>
            <w:vAlign w:val="center"/>
          </w:tcPr>
          <w:p w:rsidR="00495EF1" w:rsidRPr="00F83E01" w:rsidRDefault="00495EF1" w:rsidP="000801AB">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s>
              <w:rPr>
                <w:rStyle w:val="080"/>
                <w:lang w:val="x-none"/>
              </w:rPr>
            </w:pPr>
            <w:r w:rsidRPr="00F83E01">
              <w:rPr>
                <w:rStyle w:val="080"/>
                <w:lang w:val="x-none"/>
              </w:rPr>
              <w:tab/>
            </w:r>
            <w:r w:rsidRPr="00707BCC">
              <w:rPr>
                <w:rStyle w:val="080"/>
                <w:rFonts w:hint="eastAsia"/>
                <w:snapToGrid/>
                <w:lang w:val="x-none"/>
              </w:rPr>
              <w:t>不動產、廠房及設備</w:t>
            </w:r>
            <w:r>
              <w:rPr>
                <w:rStyle w:val="080"/>
                <w:rFonts w:hint="eastAsia"/>
                <w:snapToGrid/>
                <w:lang w:val="x-none"/>
              </w:rPr>
              <w:t>(</w:t>
            </w:r>
            <w:r w:rsidRPr="00F83E01">
              <w:rPr>
                <w:rStyle w:val="080"/>
                <w:rFonts w:hint="eastAsia"/>
                <w:lang w:val="x-none"/>
              </w:rPr>
              <w:t>固定資產</w:t>
            </w:r>
            <w:r>
              <w:rPr>
                <w:rStyle w:val="080"/>
                <w:rFonts w:hint="eastAsia"/>
                <w:lang w:val="x-none"/>
              </w:rPr>
              <w:t>)</w:t>
            </w:r>
          </w:p>
        </w:tc>
        <w:tc>
          <w:tcPr>
            <w:tcW w:w="1500" w:type="dxa"/>
            <w:tcBorders>
              <w:top w:val="single" w:sz="12" w:space="0" w:color="auto"/>
              <w:left w:val="single" w:sz="12" w:space="0" w:color="auto"/>
              <w:bottom w:val="single" w:sz="12" w:space="0" w:color="auto"/>
              <w:right w:val="single" w:sz="12" w:space="0" w:color="auto"/>
            </w:tcBorders>
            <w:vAlign w:val="center"/>
          </w:tcPr>
          <w:p w:rsidR="00495EF1" w:rsidRPr="00F83E01" w:rsidRDefault="00495EF1" w:rsidP="000801AB">
            <w:pPr>
              <w:ind w:right="100"/>
              <w:jc w:val="right"/>
              <w:rPr>
                <w:rStyle w:val="081"/>
                <w:lang w:val="x-none"/>
              </w:rPr>
            </w:pPr>
            <w:r>
              <w:rPr>
                <w:rStyle w:val="081"/>
                <w:lang w:val="x-none"/>
              </w:rPr>
              <w:t>100,874,435</w:t>
            </w:r>
          </w:p>
        </w:tc>
        <w:tc>
          <w:tcPr>
            <w:tcW w:w="1500" w:type="dxa"/>
            <w:tcBorders>
              <w:top w:val="single" w:sz="4" w:space="0" w:color="auto"/>
              <w:left w:val="single" w:sz="12" w:space="0" w:color="auto"/>
              <w:bottom w:val="single" w:sz="4" w:space="0" w:color="auto"/>
              <w:right w:val="double" w:sz="4" w:space="0" w:color="auto"/>
            </w:tcBorders>
            <w:vAlign w:val="center"/>
          </w:tcPr>
          <w:p w:rsidR="00495EF1" w:rsidRPr="00F83E01" w:rsidRDefault="00495EF1" w:rsidP="000801AB">
            <w:pPr>
              <w:ind w:right="100"/>
              <w:jc w:val="right"/>
              <w:rPr>
                <w:rStyle w:val="081"/>
                <w:lang w:val="x-none"/>
              </w:rPr>
            </w:pPr>
          </w:p>
        </w:tc>
        <w:tc>
          <w:tcPr>
            <w:tcW w:w="500" w:type="dxa"/>
            <w:tcBorders>
              <w:left w:val="double" w:sz="4" w:space="0" w:color="auto"/>
            </w:tcBorders>
            <w:vAlign w:val="center"/>
          </w:tcPr>
          <w:p w:rsidR="00495EF1" w:rsidRPr="00677208" w:rsidRDefault="00495EF1" w:rsidP="000801AB">
            <w:pPr>
              <w:jc w:val="center"/>
              <w:rPr>
                <w:rStyle w:val="08"/>
              </w:rPr>
            </w:pPr>
            <w:r w:rsidRPr="00677208">
              <w:rPr>
                <w:rStyle w:val="08"/>
              </w:rPr>
              <w:t>3120</w:t>
            </w:r>
          </w:p>
        </w:tc>
        <w:tc>
          <w:tcPr>
            <w:tcW w:w="3300" w:type="dxa"/>
            <w:vAlign w:val="center"/>
          </w:tcPr>
          <w:p w:rsidR="00495EF1" w:rsidRPr="00F83E01" w:rsidRDefault="00495EF1" w:rsidP="000801AB">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s>
              <w:rPr>
                <w:rStyle w:val="080"/>
                <w:lang w:val="x-none"/>
              </w:rPr>
            </w:pPr>
            <w:r w:rsidRPr="00F83E01">
              <w:rPr>
                <w:rStyle w:val="080"/>
                <w:lang w:val="x-none"/>
              </w:rPr>
              <w:tab/>
            </w:r>
            <w:r>
              <w:rPr>
                <w:rStyle w:val="080"/>
                <w:rFonts w:hint="eastAsia"/>
                <w:lang w:val="x-none"/>
              </w:rPr>
              <w:t xml:space="preserve">　</w:t>
            </w:r>
            <w:r w:rsidRPr="00F83E01">
              <w:rPr>
                <w:rStyle w:val="080"/>
                <w:rFonts w:hint="eastAsia"/>
                <w:lang w:val="x-none"/>
              </w:rPr>
              <w:t>減：未發行股本</w:t>
            </w:r>
          </w:p>
        </w:tc>
        <w:tc>
          <w:tcPr>
            <w:tcW w:w="1500" w:type="dxa"/>
            <w:tcBorders>
              <w:bottom w:val="nil"/>
              <w:right w:val="single" w:sz="4" w:space="0" w:color="auto"/>
            </w:tcBorders>
            <w:vAlign w:val="center"/>
          </w:tcPr>
          <w:p w:rsidR="00495EF1" w:rsidRPr="00F83E01" w:rsidRDefault="00495EF1" w:rsidP="000801AB">
            <w:pPr>
              <w:ind w:right="100"/>
              <w:jc w:val="right"/>
              <w:rPr>
                <w:rStyle w:val="081"/>
                <w:lang w:val="x-none"/>
              </w:rPr>
            </w:pPr>
            <w:bookmarkStart w:id="501" w:name="B09800"/>
            <w:bookmarkEnd w:id="501"/>
          </w:p>
        </w:tc>
        <w:tc>
          <w:tcPr>
            <w:tcW w:w="1500" w:type="dxa"/>
            <w:tcBorders>
              <w:top w:val="single" w:sz="4" w:space="0" w:color="auto"/>
              <w:left w:val="single" w:sz="4" w:space="0" w:color="auto"/>
              <w:bottom w:val="single" w:sz="4" w:space="0" w:color="auto"/>
              <w:right w:val="single" w:sz="12" w:space="0" w:color="auto"/>
            </w:tcBorders>
            <w:vAlign w:val="center"/>
          </w:tcPr>
          <w:p w:rsidR="00495EF1" w:rsidRPr="00F83E01" w:rsidRDefault="00495EF1" w:rsidP="000801AB">
            <w:pPr>
              <w:ind w:right="100"/>
              <w:jc w:val="right"/>
              <w:rPr>
                <w:rStyle w:val="081"/>
                <w:lang w:val="x-none"/>
              </w:rPr>
            </w:pPr>
          </w:p>
        </w:tc>
      </w:tr>
      <w:tr w:rsidR="00495EF1" w:rsidRPr="00F83E01" w:rsidTr="000801AB">
        <w:trPr>
          <w:cantSplit/>
          <w:trHeight w:hRule="exact" w:val="215"/>
        </w:trPr>
        <w:tc>
          <w:tcPr>
            <w:tcW w:w="500" w:type="dxa"/>
            <w:tcBorders>
              <w:left w:val="single" w:sz="12" w:space="0" w:color="auto"/>
              <w:bottom w:val="single" w:sz="4" w:space="0" w:color="auto"/>
            </w:tcBorders>
            <w:vAlign w:val="center"/>
          </w:tcPr>
          <w:p w:rsidR="00495EF1" w:rsidRPr="00F83E01" w:rsidRDefault="00495EF1" w:rsidP="000801AB">
            <w:pPr>
              <w:jc w:val="center"/>
              <w:rPr>
                <w:rStyle w:val="08"/>
                <w:lang w:val="x-none"/>
              </w:rPr>
            </w:pPr>
            <w:r w:rsidRPr="00F83E01">
              <w:rPr>
                <w:rStyle w:val="08"/>
                <w:lang w:val="x-none"/>
              </w:rPr>
              <w:lastRenderedPageBreak/>
              <w:t>1410</w:t>
            </w:r>
          </w:p>
        </w:tc>
        <w:tc>
          <w:tcPr>
            <w:tcW w:w="3300" w:type="dxa"/>
            <w:tcBorders>
              <w:right w:val="single" w:sz="4" w:space="0" w:color="auto"/>
            </w:tcBorders>
            <w:vAlign w:val="center"/>
          </w:tcPr>
          <w:p w:rsidR="00495EF1" w:rsidRPr="00F83E01" w:rsidRDefault="00495EF1" w:rsidP="000801AB">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s>
              <w:rPr>
                <w:rStyle w:val="080"/>
                <w:lang w:val="x-none"/>
              </w:rPr>
            </w:pPr>
            <w:r w:rsidRPr="00F83E01">
              <w:rPr>
                <w:rStyle w:val="080"/>
                <w:lang w:val="x-none"/>
              </w:rPr>
              <w:tab/>
            </w:r>
            <w:r w:rsidRPr="00F83E01">
              <w:rPr>
                <w:rStyle w:val="080"/>
                <w:lang w:val="x-none"/>
              </w:rPr>
              <w:tab/>
            </w:r>
            <w:r w:rsidRPr="00F83E01">
              <w:rPr>
                <w:rStyle w:val="080"/>
                <w:rFonts w:hint="eastAsia"/>
                <w:lang w:val="x-none"/>
              </w:rPr>
              <w:t>土</w:t>
            </w:r>
            <w:r w:rsidRPr="00F83E01">
              <w:rPr>
                <w:rStyle w:val="080"/>
                <w:lang w:val="x-none"/>
              </w:rPr>
              <w:t xml:space="preserve">  </w:t>
            </w:r>
            <w:r w:rsidRPr="00F83E01">
              <w:rPr>
                <w:rStyle w:val="080"/>
                <w:rFonts w:hint="eastAsia"/>
                <w:lang w:val="x-none"/>
              </w:rPr>
              <w:t>地</w:t>
            </w:r>
          </w:p>
        </w:tc>
        <w:tc>
          <w:tcPr>
            <w:tcW w:w="1500" w:type="dxa"/>
            <w:tcBorders>
              <w:top w:val="single" w:sz="12" w:space="0" w:color="auto"/>
              <w:left w:val="single" w:sz="4" w:space="0" w:color="auto"/>
              <w:bottom w:val="single" w:sz="4" w:space="0" w:color="auto"/>
              <w:right w:val="single" w:sz="4" w:space="0" w:color="auto"/>
            </w:tcBorders>
            <w:vAlign w:val="center"/>
          </w:tcPr>
          <w:p w:rsidR="00495EF1" w:rsidRPr="00F83E01" w:rsidRDefault="00495EF1" w:rsidP="000801AB">
            <w:pPr>
              <w:ind w:right="100"/>
              <w:jc w:val="right"/>
              <w:rPr>
                <w:rStyle w:val="081"/>
                <w:lang w:val="x-none"/>
              </w:rPr>
            </w:pPr>
          </w:p>
        </w:tc>
        <w:tc>
          <w:tcPr>
            <w:tcW w:w="1500" w:type="dxa"/>
            <w:tcBorders>
              <w:top w:val="single" w:sz="4" w:space="0" w:color="auto"/>
              <w:left w:val="single" w:sz="4" w:space="0" w:color="auto"/>
              <w:bottom w:val="single" w:sz="4" w:space="0" w:color="auto"/>
              <w:right w:val="double" w:sz="4" w:space="0" w:color="auto"/>
            </w:tcBorders>
            <w:vAlign w:val="center"/>
          </w:tcPr>
          <w:p w:rsidR="00495EF1" w:rsidRPr="00F83E01" w:rsidRDefault="00495EF1" w:rsidP="000801AB">
            <w:pPr>
              <w:ind w:right="100"/>
              <w:jc w:val="right"/>
              <w:rPr>
                <w:rStyle w:val="081"/>
                <w:lang w:val="x-none"/>
              </w:rPr>
            </w:pPr>
          </w:p>
        </w:tc>
        <w:tc>
          <w:tcPr>
            <w:tcW w:w="500" w:type="dxa"/>
            <w:tcBorders>
              <w:left w:val="double" w:sz="4" w:space="0" w:color="auto"/>
            </w:tcBorders>
            <w:vAlign w:val="center"/>
          </w:tcPr>
          <w:p w:rsidR="00495EF1" w:rsidRPr="00677208" w:rsidRDefault="00495EF1" w:rsidP="000801AB">
            <w:pPr>
              <w:jc w:val="center"/>
              <w:rPr>
                <w:rStyle w:val="08"/>
              </w:rPr>
            </w:pPr>
          </w:p>
        </w:tc>
        <w:tc>
          <w:tcPr>
            <w:tcW w:w="3300" w:type="dxa"/>
            <w:vAlign w:val="center"/>
          </w:tcPr>
          <w:p w:rsidR="00495EF1" w:rsidRPr="00F83E01" w:rsidRDefault="00495EF1" w:rsidP="000801AB">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s>
              <w:rPr>
                <w:rStyle w:val="080"/>
                <w:lang w:val="x-none"/>
              </w:rPr>
            </w:pPr>
          </w:p>
        </w:tc>
        <w:tc>
          <w:tcPr>
            <w:tcW w:w="1500" w:type="dxa"/>
            <w:tcBorders>
              <w:bottom w:val="nil"/>
              <w:right w:val="single" w:sz="4" w:space="0" w:color="auto"/>
            </w:tcBorders>
            <w:vAlign w:val="center"/>
          </w:tcPr>
          <w:p w:rsidR="00495EF1" w:rsidRPr="00F83E01" w:rsidRDefault="00495EF1" w:rsidP="000801AB">
            <w:pPr>
              <w:ind w:right="100"/>
              <w:jc w:val="right"/>
              <w:rPr>
                <w:rStyle w:val="081"/>
                <w:lang w:val="x-none"/>
              </w:rPr>
            </w:pPr>
          </w:p>
        </w:tc>
        <w:tc>
          <w:tcPr>
            <w:tcW w:w="1500" w:type="dxa"/>
            <w:tcBorders>
              <w:top w:val="single" w:sz="4" w:space="0" w:color="auto"/>
              <w:left w:val="single" w:sz="4" w:space="0" w:color="auto"/>
              <w:bottom w:val="single" w:sz="4" w:space="0" w:color="auto"/>
              <w:right w:val="single" w:sz="12" w:space="0" w:color="auto"/>
            </w:tcBorders>
            <w:vAlign w:val="center"/>
          </w:tcPr>
          <w:p w:rsidR="00495EF1" w:rsidRPr="00F83E01" w:rsidRDefault="00495EF1" w:rsidP="000801AB">
            <w:pPr>
              <w:ind w:right="100"/>
              <w:jc w:val="right"/>
              <w:rPr>
                <w:rStyle w:val="081"/>
                <w:lang w:val="x-none"/>
              </w:rPr>
            </w:pPr>
          </w:p>
        </w:tc>
      </w:tr>
      <w:tr w:rsidR="00495EF1" w:rsidRPr="00F83E01" w:rsidTr="000801AB">
        <w:trPr>
          <w:cantSplit/>
          <w:trHeight w:hRule="exact" w:val="215"/>
        </w:trPr>
        <w:tc>
          <w:tcPr>
            <w:tcW w:w="500" w:type="dxa"/>
            <w:tcBorders>
              <w:left w:val="single" w:sz="12" w:space="0" w:color="auto"/>
              <w:bottom w:val="single" w:sz="4" w:space="0" w:color="auto"/>
            </w:tcBorders>
            <w:vAlign w:val="center"/>
          </w:tcPr>
          <w:p w:rsidR="00495EF1" w:rsidRPr="00F83E01" w:rsidRDefault="00495EF1" w:rsidP="000801AB">
            <w:pPr>
              <w:jc w:val="center"/>
              <w:rPr>
                <w:rStyle w:val="08"/>
                <w:lang w:val="x-none"/>
              </w:rPr>
            </w:pPr>
            <w:r>
              <w:rPr>
                <w:rStyle w:val="08"/>
                <w:rFonts w:hint="eastAsia"/>
                <w:lang w:val="x-none"/>
              </w:rPr>
              <w:t>1411</w:t>
            </w:r>
          </w:p>
        </w:tc>
        <w:tc>
          <w:tcPr>
            <w:tcW w:w="3300" w:type="dxa"/>
            <w:vAlign w:val="center"/>
          </w:tcPr>
          <w:p w:rsidR="00495EF1" w:rsidRPr="00F83E01" w:rsidRDefault="00495EF1" w:rsidP="000801AB">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s>
              <w:rPr>
                <w:rStyle w:val="080"/>
                <w:lang w:val="x-none"/>
              </w:rPr>
            </w:pPr>
            <w:r w:rsidRPr="00F83E01">
              <w:rPr>
                <w:rStyle w:val="080"/>
                <w:lang w:val="x-none"/>
              </w:rPr>
              <w:tab/>
            </w:r>
            <w:r w:rsidRPr="00F83E01">
              <w:rPr>
                <w:rStyle w:val="080"/>
                <w:lang w:val="x-none"/>
              </w:rPr>
              <w:tab/>
            </w:r>
            <w:r w:rsidRPr="00F83E01">
              <w:rPr>
                <w:rStyle w:val="080"/>
                <w:lang w:val="x-none"/>
              </w:rPr>
              <w:tab/>
            </w:r>
            <w:r w:rsidRPr="00C72C3B">
              <w:rPr>
                <w:rStyle w:val="080"/>
                <w:rFonts w:hint="eastAsia"/>
                <w:lang w:val="x-none"/>
              </w:rPr>
              <w:t>減：累計減損</w:t>
            </w:r>
          </w:p>
        </w:tc>
        <w:tc>
          <w:tcPr>
            <w:tcW w:w="1500" w:type="dxa"/>
            <w:tcBorders>
              <w:top w:val="single" w:sz="4" w:space="0" w:color="auto"/>
              <w:right w:val="single" w:sz="4" w:space="0" w:color="auto"/>
            </w:tcBorders>
            <w:vAlign w:val="center"/>
          </w:tcPr>
          <w:p w:rsidR="00495EF1" w:rsidRPr="00F83E01" w:rsidRDefault="00495EF1" w:rsidP="000801AB">
            <w:pPr>
              <w:ind w:right="100"/>
              <w:jc w:val="right"/>
              <w:rPr>
                <w:rStyle w:val="081"/>
                <w:lang w:val="x-none"/>
              </w:rPr>
            </w:pPr>
            <w:bookmarkStart w:id="502" w:name="B03630"/>
            <w:bookmarkEnd w:id="502"/>
          </w:p>
        </w:tc>
        <w:tc>
          <w:tcPr>
            <w:tcW w:w="1500" w:type="dxa"/>
            <w:tcBorders>
              <w:top w:val="single" w:sz="4" w:space="0" w:color="auto"/>
              <w:left w:val="single" w:sz="4" w:space="0" w:color="auto"/>
              <w:bottom w:val="single" w:sz="4" w:space="0" w:color="auto"/>
              <w:right w:val="double" w:sz="4" w:space="0" w:color="auto"/>
            </w:tcBorders>
            <w:vAlign w:val="center"/>
          </w:tcPr>
          <w:p w:rsidR="00495EF1" w:rsidRPr="00F83E01" w:rsidRDefault="00495EF1" w:rsidP="000801AB">
            <w:pPr>
              <w:ind w:right="100"/>
              <w:jc w:val="right"/>
              <w:rPr>
                <w:rStyle w:val="081"/>
                <w:lang w:val="x-none"/>
              </w:rPr>
            </w:pPr>
          </w:p>
        </w:tc>
        <w:tc>
          <w:tcPr>
            <w:tcW w:w="500" w:type="dxa"/>
            <w:tcBorders>
              <w:left w:val="double" w:sz="4" w:space="0" w:color="auto"/>
            </w:tcBorders>
            <w:vAlign w:val="center"/>
          </w:tcPr>
          <w:p w:rsidR="00495EF1" w:rsidRPr="00677208" w:rsidRDefault="00495EF1" w:rsidP="000801AB">
            <w:pPr>
              <w:rPr>
                <w:rStyle w:val="08"/>
              </w:rPr>
            </w:pPr>
          </w:p>
        </w:tc>
        <w:tc>
          <w:tcPr>
            <w:tcW w:w="3300" w:type="dxa"/>
            <w:vAlign w:val="center"/>
          </w:tcPr>
          <w:p w:rsidR="00495EF1" w:rsidRPr="00F83E01" w:rsidRDefault="00495EF1" w:rsidP="000801AB">
            <w:pPr>
              <w:rPr>
                <w:rStyle w:val="08"/>
                <w:lang w:val="x-none"/>
              </w:rPr>
            </w:pPr>
          </w:p>
        </w:tc>
        <w:tc>
          <w:tcPr>
            <w:tcW w:w="1500" w:type="dxa"/>
            <w:tcBorders>
              <w:bottom w:val="nil"/>
              <w:right w:val="single" w:sz="4" w:space="0" w:color="auto"/>
            </w:tcBorders>
            <w:vAlign w:val="center"/>
          </w:tcPr>
          <w:p w:rsidR="00495EF1" w:rsidRPr="00F83E01" w:rsidRDefault="00495EF1" w:rsidP="000801AB">
            <w:pPr>
              <w:rPr>
                <w:rStyle w:val="08"/>
                <w:lang w:val="x-none"/>
              </w:rPr>
            </w:pPr>
          </w:p>
        </w:tc>
        <w:tc>
          <w:tcPr>
            <w:tcW w:w="1500" w:type="dxa"/>
            <w:tcBorders>
              <w:top w:val="single" w:sz="4" w:space="0" w:color="auto"/>
              <w:left w:val="single" w:sz="4" w:space="0" w:color="auto"/>
              <w:bottom w:val="single" w:sz="12" w:space="0" w:color="auto"/>
              <w:right w:val="single" w:sz="12" w:space="0" w:color="auto"/>
            </w:tcBorders>
            <w:vAlign w:val="center"/>
          </w:tcPr>
          <w:p w:rsidR="00495EF1" w:rsidRPr="00F83E01" w:rsidRDefault="00495EF1" w:rsidP="000801AB">
            <w:pPr>
              <w:rPr>
                <w:rStyle w:val="08"/>
                <w:lang w:val="x-none"/>
              </w:rPr>
            </w:pPr>
          </w:p>
        </w:tc>
      </w:tr>
      <w:tr w:rsidR="00495EF1" w:rsidRPr="00F83E01" w:rsidTr="000801AB">
        <w:trPr>
          <w:cantSplit/>
          <w:trHeight w:hRule="exact" w:val="215"/>
        </w:trPr>
        <w:tc>
          <w:tcPr>
            <w:tcW w:w="500" w:type="dxa"/>
            <w:tcBorders>
              <w:left w:val="single" w:sz="12" w:space="0" w:color="auto"/>
              <w:bottom w:val="single" w:sz="4" w:space="0" w:color="auto"/>
            </w:tcBorders>
            <w:vAlign w:val="center"/>
          </w:tcPr>
          <w:p w:rsidR="00495EF1" w:rsidRPr="00F83E01" w:rsidRDefault="00495EF1" w:rsidP="000801AB">
            <w:pPr>
              <w:jc w:val="center"/>
              <w:rPr>
                <w:rStyle w:val="08"/>
                <w:lang w:val="x-none"/>
              </w:rPr>
            </w:pPr>
            <w:r w:rsidRPr="00F83E01">
              <w:rPr>
                <w:rStyle w:val="08"/>
                <w:lang w:val="x-none"/>
              </w:rPr>
              <w:t>1431</w:t>
            </w:r>
          </w:p>
        </w:tc>
        <w:tc>
          <w:tcPr>
            <w:tcW w:w="3300" w:type="dxa"/>
            <w:vAlign w:val="center"/>
          </w:tcPr>
          <w:p w:rsidR="00495EF1" w:rsidRPr="00F83E01" w:rsidRDefault="00495EF1" w:rsidP="000801AB">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s>
              <w:rPr>
                <w:rStyle w:val="080"/>
                <w:lang w:val="x-none"/>
              </w:rPr>
            </w:pPr>
            <w:r w:rsidRPr="00F83E01">
              <w:rPr>
                <w:rStyle w:val="080"/>
                <w:lang w:val="x-none"/>
              </w:rPr>
              <w:tab/>
            </w:r>
            <w:r w:rsidRPr="00F83E01">
              <w:rPr>
                <w:rStyle w:val="080"/>
                <w:lang w:val="x-none"/>
              </w:rPr>
              <w:tab/>
            </w:r>
            <w:r w:rsidRPr="00F83E01">
              <w:rPr>
                <w:rStyle w:val="080"/>
                <w:rFonts w:hint="eastAsia"/>
                <w:lang w:val="x-none"/>
              </w:rPr>
              <w:t>房屋及建築</w:t>
            </w:r>
          </w:p>
        </w:tc>
        <w:tc>
          <w:tcPr>
            <w:tcW w:w="1500" w:type="dxa"/>
            <w:tcBorders>
              <w:right w:val="single" w:sz="4" w:space="0" w:color="auto"/>
            </w:tcBorders>
            <w:vAlign w:val="center"/>
          </w:tcPr>
          <w:p w:rsidR="00495EF1" w:rsidRPr="00F83E01" w:rsidRDefault="00495EF1" w:rsidP="000801AB">
            <w:pPr>
              <w:ind w:right="100"/>
              <w:jc w:val="right"/>
              <w:rPr>
                <w:rStyle w:val="081"/>
                <w:lang w:val="x-none"/>
              </w:rPr>
            </w:pPr>
            <w:r>
              <w:rPr>
                <w:rStyle w:val="081"/>
                <w:lang w:val="x-none"/>
              </w:rPr>
              <w:t>33,118,450</w:t>
            </w:r>
          </w:p>
        </w:tc>
        <w:tc>
          <w:tcPr>
            <w:tcW w:w="1500" w:type="dxa"/>
            <w:tcBorders>
              <w:top w:val="single" w:sz="4" w:space="0" w:color="auto"/>
              <w:left w:val="single" w:sz="4" w:space="0" w:color="auto"/>
              <w:bottom w:val="single" w:sz="4" w:space="0" w:color="auto"/>
              <w:right w:val="double" w:sz="4" w:space="0" w:color="auto"/>
            </w:tcBorders>
            <w:vAlign w:val="center"/>
          </w:tcPr>
          <w:p w:rsidR="00495EF1" w:rsidRPr="00F83E01" w:rsidRDefault="00495EF1" w:rsidP="000801AB">
            <w:pPr>
              <w:ind w:right="100"/>
              <w:jc w:val="right"/>
              <w:rPr>
                <w:rStyle w:val="081"/>
                <w:lang w:val="x-none"/>
              </w:rPr>
            </w:pPr>
          </w:p>
        </w:tc>
        <w:tc>
          <w:tcPr>
            <w:tcW w:w="500" w:type="dxa"/>
            <w:tcBorders>
              <w:left w:val="double" w:sz="4" w:space="0" w:color="auto"/>
            </w:tcBorders>
            <w:vAlign w:val="center"/>
          </w:tcPr>
          <w:p w:rsidR="00495EF1" w:rsidRPr="00677208" w:rsidRDefault="00495EF1" w:rsidP="000801AB">
            <w:pPr>
              <w:jc w:val="center"/>
              <w:rPr>
                <w:rStyle w:val="08"/>
              </w:rPr>
            </w:pPr>
            <w:r w:rsidRPr="00677208">
              <w:rPr>
                <w:rStyle w:val="08"/>
              </w:rPr>
              <w:t>3300</w:t>
            </w:r>
          </w:p>
        </w:tc>
        <w:tc>
          <w:tcPr>
            <w:tcW w:w="3300" w:type="dxa"/>
            <w:vAlign w:val="center"/>
          </w:tcPr>
          <w:p w:rsidR="00495EF1" w:rsidRPr="00F83E01" w:rsidRDefault="00495EF1" w:rsidP="000801AB">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s>
              <w:rPr>
                <w:rStyle w:val="080"/>
                <w:lang w:val="x-none"/>
              </w:rPr>
            </w:pPr>
            <w:r w:rsidRPr="00F83E01">
              <w:rPr>
                <w:rStyle w:val="080"/>
                <w:rFonts w:hint="eastAsia"/>
                <w:lang w:val="x-none"/>
              </w:rPr>
              <w:t>資本公積</w:t>
            </w:r>
          </w:p>
        </w:tc>
        <w:tc>
          <w:tcPr>
            <w:tcW w:w="1500" w:type="dxa"/>
            <w:tcBorders>
              <w:bottom w:val="nil"/>
              <w:right w:val="single" w:sz="12" w:space="0" w:color="auto"/>
            </w:tcBorders>
            <w:vAlign w:val="center"/>
          </w:tcPr>
          <w:p w:rsidR="00495EF1" w:rsidRPr="00F83E01" w:rsidRDefault="00495EF1" w:rsidP="000801AB">
            <w:pPr>
              <w:ind w:right="100"/>
              <w:jc w:val="right"/>
              <w:rPr>
                <w:rStyle w:val="081"/>
                <w:lang w:val="x-none"/>
              </w:rPr>
            </w:pPr>
          </w:p>
        </w:tc>
        <w:tc>
          <w:tcPr>
            <w:tcW w:w="1500" w:type="dxa"/>
            <w:tcBorders>
              <w:top w:val="single" w:sz="12" w:space="0" w:color="auto"/>
              <w:left w:val="single" w:sz="12" w:space="0" w:color="auto"/>
              <w:bottom w:val="single" w:sz="12" w:space="0" w:color="auto"/>
              <w:right w:val="single" w:sz="12" w:space="0" w:color="auto"/>
            </w:tcBorders>
            <w:vAlign w:val="center"/>
          </w:tcPr>
          <w:p w:rsidR="00495EF1" w:rsidRPr="00F83E01" w:rsidRDefault="00495EF1" w:rsidP="000801AB">
            <w:pPr>
              <w:ind w:right="100"/>
              <w:jc w:val="right"/>
              <w:rPr>
                <w:rStyle w:val="081"/>
                <w:lang w:val="x-none"/>
              </w:rPr>
            </w:pPr>
            <w:bookmarkStart w:id="503" w:name="B09925"/>
            <w:bookmarkEnd w:id="503"/>
          </w:p>
        </w:tc>
      </w:tr>
      <w:tr w:rsidR="00495EF1" w:rsidRPr="00F83E01" w:rsidTr="000801AB">
        <w:trPr>
          <w:cantSplit/>
          <w:trHeight w:hRule="exact" w:val="215"/>
        </w:trPr>
        <w:tc>
          <w:tcPr>
            <w:tcW w:w="500" w:type="dxa"/>
            <w:tcBorders>
              <w:left w:val="single" w:sz="12" w:space="0" w:color="auto"/>
              <w:bottom w:val="single" w:sz="4" w:space="0" w:color="auto"/>
            </w:tcBorders>
            <w:vAlign w:val="center"/>
          </w:tcPr>
          <w:p w:rsidR="00495EF1" w:rsidRPr="00F83E01" w:rsidRDefault="00495EF1" w:rsidP="000801AB">
            <w:pPr>
              <w:jc w:val="center"/>
              <w:rPr>
                <w:rStyle w:val="08"/>
                <w:lang w:val="x-none"/>
              </w:rPr>
            </w:pPr>
            <w:r w:rsidRPr="00F83E01">
              <w:rPr>
                <w:rStyle w:val="08"/>
                <w:lang w:val="x-none"/>
              </w:rPr>
              <w:t>1432</w:t>
            </w:r>
          </w:p>
        </w:tc>
        <w:tc>
          <w:tcPr>
            <w:tcW w:w="3300" w:type="dxa"/>
            <w:vAlign w:val="center"/>
          </w:tcPr>
          <w:p w:rsidR="00495EF1" w:rsidRPr="00F83E01" w:rsidRDefault="00495EF1" w:rsidP="000801AB">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s>
              <w:rPr>
                <w:rStyle w:val="080"/>
                <w:lang w:val="x-none"/>
              </w:rPr>
            </w:pPr>
            <w:r w:rsidRPr="00F83E01">
              <w:rPr>
                <w:rStyle w:val="080"/>
                <w:lang w:val="x-none"/>
              </w:rPr>
              <w:tab/>
            </w:r>
            <w:r w:rsidRPr="00F83E01">
              <w:rPr>
                <w:rStyle w:val="080"/>
                <w:lang w:val="x-none"/>
              </w:rPr>
              <w:tab/>
            </w:r>
            <w:r w:rsidRPr="00F83E01">
              <w:rPr>
                <w:rStyle w:val="080"/>
                <w:lang w:val="x-none"/>
              </w:rPr>
              <w:tab/>
            </w:r>
            <w:r w:rsidRPr="00F83E01">
              <w:rPr>
                <w:rStyle w:val="080"/>
                <w:rFonts w:hint="eastAsia"/>
                <w:lang w:val="x-none"/>
              </w:rPr>
              <w:t>減：累計折舊</w:t>
            </w:r>
          </w:p>
        </w:tc>
        <w:tc>
          <w:tcPr>
            <w:tcW w:w="1500" w:type="dxa"/>
            <w:tcBorders>
              <w:right w:val="single" w:sz="4" w:space="0" w:color="auto"/>
            </w:tcBorders>
            <w:vAlign w:val="center"/>
          </w:tcPr>
          <w:p w:rsidR="00495EF1" w:rsidRPr="00F83E01" w:rsidRDefault="00495EF1" w:rsidP="000801AB">
            <w:pPr>
              <w:ind w:right="100"/>
              <w:jc w:val="right"/>
              <w:rPr>
                <w:rStyle w:val="081"/>
                <w:lang w:val="x-none"/>
              </w:rPr>
            </w:pPr>
            <w:r>
              <w:rPr>
                <w:rStyle w:val="081"/>
                <w:lang w:val="x-none"/>
              </w:rPr>
              <w:t>10,071,666</w:t>
            </w:r>
          </w:p>
        </w:tc>
        <w:tc>
          <w:tcPr>
            <w:tcW w:w="1500" w:type="dxa"/>
            <w:tcBorders>
              <w:top w:val="single" w:sz="4" w:space="0" w:color="auto"/>
              <w:left w:val="single" w:sz="4" w:space="0" w:color="auto"/>
              <w:bottom w:val="single" w:sz="4" w:space="0" w:color="auto"/>
              <w:right w:val="double" w:sz="4" w:space="0" w:color="auto"/>
            </w:tcBorders>
            <w:vAlign w:val="center"/>
          </w:tcPr>
          <w:p w:rsidR="00495EF1" w:rsidRPr="00F83E01" w:rsidRDefault="00495EF1" w:rsidP="000801AB">
            <w:pPr>
              <w:ind w:right="100"/>
              <w:jc w:val="right"/>
              <w:rPr>
                <w:rStyle w:val="081"/>
                <w:lang w:val="x-none"/>
              </w:rPr>
            </w:pPr>
          </w:p>
        </w:tc>
        <w:tc>
          <w:tcPr>
            <w:tcW w:w="500" w:type="dxa"/>
            <w:tcBorders>
              <w:left w:val="double" w:sz="4" w:space="0" w:color="auto"/>
            </w:tcBorders>
            <w:vAlign w:val="center"/>
          </w:tcPr>
          <w:p w:rsidR="00495EF1" w:rsidRPr="00677208" w:rsidRDefault="00495EF1" w:rsidP="000801AB">
            <w:pPr>
              <w:jc w:val="center"/>
              <w:rPr>
                <w:rStyle w:val="08"/>
              </w:rPr>
            </w:pPr>
            <w:r w:rsidRPr="00677208">
              <w:rPr>
                <w:rStyle w:val="08"/>
              </w:rPr>
              <w:t>3400</w:t>
            </w:r>
          </w:p>
        </w:tc>
        <w:tc>
          <w:tcPr>
            <w:tcW w:w="3300" w:type="dxa"/>
            <w:vAlign w:val="center"/>
          </w:tcPr>
          <w:p w:rsidR="00495EF1" w:rsidRPr="00F83E01" w:rsidRDefault="00495EF1" w:rsidP="000801AB">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s>
              <w:rPr>
                <w:rStyle w:val="080"/>
                <w:lang w:val="x-none"/>
              </w:rPr>
            </w:pPr>
            <w:r w:rsidRPr="00F83E01">
              <w:rPr>
                <w:rStyle w:val="080"/>
                <w:rFonts w:hint="eastAsia"/>
                <w:lang w:val="x-none"/>
              </w:rPr>
              <w:t>保留盈餘</w:t>
            </w:r>
          </w:p>
        </w:tc>
        <w:tc>
          <w:tcPr>
            <w:tcW w:w="1500" w:type="dxa"/>
            <w:tcBorders>
              <w:bottom w:val="single" w:sz="12" w:space="0" w:color="auto"/>
              <w:right w:val="single" w:sz="12" w:space="0" w:color="auto"/>
            </w:tcBorders>
            <w:vAlign w:val="center"/>
          </w:tcPr>
          <w:p w:rsidR="00495EF1" w:rsidRPr="00F83E01" w:rsidRDefault="00495EF1" w:rsidP="000801AB">
            <w:pPr>
              <w:ind w:right="100"/>
              <w:jc w:val="right"/>
              <w:rPr>
                <w:rStyle w:val="081"/>
                <w:lang w:val="x-none"/>
              </w:rPr>
            </w:pPr>
          </w:p>
        </w:tc>
        <w:tc>
          <w:tcPr>
            <w:tcW w:w="1500" w:type="dxa"/>
            <w:tcBorders>
              <w:top w:val="single" w:sz="12" w:space="0" w:color="auto"/>
              <w:left w:val="single" w:sz="12" w:space="0" w:color="auto"/>
              <w:bottom w:val="single" w:sz="12" w:space="0" w:color="auto"/>
              <w:right w:val="single" w:sz="12" w:space="0" w:color="auto"/>
            </w:tcBorders>
            <w:vAlign w:val="center"/>
          </w:tcPr>
          <w:p w:rsidR="00495EF1" w:rsidRPr="00F83E01" w:rsidRDefault="00495EF1" w:rsidP="000801AB">
            <w:pPr>
              <w:ind w:right="100"/>
              <w:jc w:val="right"/>
              <w:rPr>
                <w:rStyle w:val="081"/>
                <w:lang w:val="x-none"/>
              </w:rPr>
            </w:pPr>
            <w:bookmarkStart w:id="504" w:name="B09950"/>
            <w:r>
              <w:rPr>
                <w:rStyle w:val="081"/>
                <w:lang w:val="x-none"/>
              </w:rPr>
              <w:t>(882,884,508)</w:t>
            </w:r>
            <w:bookmarkEnd w:id="504"/>
          </w:p>
        </w:tc>
      </w:tr>
      <w:tr w:rsidR="00495EF1" w:rsidRPr="00F83E01" w:rsidTr="000801AB">
        <w:trPr>
          <w:cantSplit/>
          <w:trHeight w:hRule="exact" w:val="215"/>
        </w:trPr>
        <w:tc>
          <w:tcPr>
            <w:tcW w:w="500" w:type="dxa"/>
            <w:tcBorders>
              <w:left w:val="single" w:sz="12" w:space="0" w:color="auto"/>
              <w:bottom w:val="single" w:sz="4" w:space="0" w:color="auto"/>
            </w:tcBorders>
            <w:vAlign w:val="center"/>
          </w:tcPr>
          <w:p w:rsidR="00495EF1" w:rsidRPr="00F83E01" w:rsidRDefault="00495EF1" w:rsidP="000801AB">
            <w:pPr>
              <w:jc w:val="center"/>
              <w:rPr>
                <w:rStyle w:val="08"/>
                <w:lang w:val="x-none"/>
              </w:rPr>
            </w:pPr>
            <w:r>
              <w:rPr>
                <w:rStyle w:val="08"/>
                <w:rFonts w:hint="eastAsia"/>
                <w:lang w:val="x-none"/>
              </w:rPr>
              <w:t>1433</w:t>
            </w:r>
          </w:p>
        </w:tc>
        <w:tc>
          <w:tcPr>
            <w:tcW w:w="3300" w:type="dxa"/>
            <w:vAlign w:val="center"/>
          </w:tcPr>
          <w:p w:rsidR="00495EF1" w:rsidRPr="00F83E01" w:rsidRDefault="00495EF1" w:rsidP="000801AB">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s>
              <w:rPr>
                <w:rStyle w:val="080"/>
                <w:lang w:val="x-none"/>
              </w:rPr>
            </w:pPr>
            <w:r w:rsidRPr="00F83E01">
              <w:rPr>
                <w:rStyle w:val="080"/>
                <w:lang w:val="x-none"/>
              </w:rPr>
              <w:tab/>
            </w:r>
            <w:r w:rsidRPr="00F83E01">
              <w:rPr>
                <w:rStyle w:val="080"/>
                <w:lang w:val="x-none"/>
              </w:rPr>
              <w:tab/>
            </w:r>
            <w:r w:rsidRPr="00F83E01">
              <w:rPr>
                <w:rStyle w:val="080"/>
                <w:lang w:val="x-none"/>
              </w:rPr>
              <w:tab/>
            </w:r>
            <w:r w:rsidRPr="00C72C3B">
              <w:rPr>
                <w:rStyle w:val="080"/>
                <w:rFonts w:hint="eastAsia"/>
                <w:lang w:val="x-none"/>
              </w:rPr>
              <w:t>減：累計減損</w:t>
            </w:r>
          </w:p>
        </w:tc>
        <w:tc>
          <w:tcPr>
            <w:tcW w:w="1500" w:type="dxa"/>
            <w:tcBorders>
              <w:right w:val="single" w:sz="4" w:space="0" w:color="auto"/>
            </w:tcBorders>
            <w:vAlign w:val="center"/>
          </w:tcPr>
          <w:p w:rsidR="00495EF1" w:rsidRPr="00F83E01" w:rsidRDefault="00495EF1" w:rsidP="000801AB">
            <w:pPr>
              <w:ind w:right="100"/>
              <w:jc w:val="right"/>
              <w:rPr>
                <w:rStyle w:val="081"/>
                <w:lang w:val="x-none"/>
              </w:rPr>
            </w:pPr>
            <w:bookmarkStart w:id="505" w:name="B04050"/>
            <w:r>
              <w:rPr>
                <w:rStyle w:val="081"/>
                <w:lang w:val="x-none"/>
              </w:rPr>
              <w:t>389,178</w:t>
            </w:r>
            <w:bookmarkEnd w:id="505"/>
          </w:p>
        </w:tc>
        <w:tc>
          <w:tcPr>
            <w:tcW w:w="1500" w:type="dxa"/>
            <w:tcBorders>
              <w:top w:val="single" w:sz="4" w:space="0" w:color="auto"/>
              <w:left w:val="single" w:sz="4" w:space="0" w:color="auto"/>
              <w:bottom w:val="single" w:sz="4" w:space="0" w:color="auto"/>
              <w:right w:val="double" w:sz="4" w:space="0" w:color="auto"/>
            </w:tcBorders>
            <w:vAlign w:val="center"/>
          </w:tcPr>
          <w:p w:rsidR="00495EF1" w:rsidRPr="00F83E01" w:rsidRDefault="00495EF1" w:rsidP="000801AB">
            <w:pPr>
              <w:ind w:right="100"/>
              <w:jc w:val="right"/>
              <w:rPr>
                <w:rStyle w:val="081"/>
                <w:lang w:val="x-none"/>
              </w:rPr>
            </w:pPr>
          </w:p>
        </w:tc>
        <w:tc>
          <w:tcPr>
            <w:tcW w:w="500" w:type="dxa"/>
            <w:tcBorders>
              <w:left w:val="double" w:sz="4" w:space="0" w:color="auto"/>
            </w:tcBorders>
            <w:vAlign w:val="center"/>
          </w:tcPr>
          <w:p w:rsidR="00495EF1" w:rsidRPr="00677208" w:rsidRDefault="00495EF1" w:rsidP="000801AB">
            <w:pPr>
              <w:jc w:val="center"/>
              <w:rPr>
                <w:rStyle w:val="08"/>
              </w:rPr>
            </w:pPr>
            <w:r w:rsidRPr="00677208">
              <w:rPr>
                <w:rStyle w:val="08"/>
              </w:rPr>
              <w:t>3410</w:t>
            </w:r>
          </w:p>
        </w:tc>
        <w:tc>
          <w:tcPr>
            <w:tcW w:w="3300" w:type="dxa"/>
            <w:tcBorders>
              <w:right w:val="single" w:sz="12" w:space="0" w:color="auto"/>
            </w:tcBorders>
            <w:vAlign w:val="center"/>
          </w:tcPr>
          <w:p w:rsidR="00495EF1" w:rsidRPr="00F83E01" w:rsidRDefault="00495EF1" w:rsidP="000801AB">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s>
              <w:rPr>
                <w:rStyle w:val="080"/>
                <w:lang w:val="x-none"/>
              </w:rPr>
            </w:pPr>
            <w:r w:rsidRPr="00F83E01">
              <w:rPr>
                <w:rStyle w:val="080"/>
                <w:lang w:val="x-none"/>
              </w:rPr>
              <w:tab/>
            </w:r>
            <w:r w:rsidRPr="00F83E01">
              <w:rPr>
                <w:rStyle w:val="080"/>
                <w:rFonts w:hint="eastAsia"/>
                <w:lang w:val="x-none"/>
              </w:rPr>
              <w:t>法定盈餘公積</w:t>
            </w:r>
          </w:p>
        </w:tc>
        <w:tc>
          <w:tcPr>
            <w:tcW w:w="1500" w:type="dxa"/>
            <w:tcBorders>
              <w:top w:val="single" w:sz="12" w:space="0" w:color="auto"/>
              <w:left w:val="single" w:sz="12" w:space="0" w:color="auto"/>
              <w:bottom w:val="single" w:sz="12" w:space="0" w:color="auto"/>
              <w:right w:val="single" w:sz="12" w:space="0" w:color="auto"/>
            </w:tcBorders>
            <w:vAlign w:val="center"/>
          </w:tcPr>
          <w:p w:rsidR="00495EF1" w:rsidRPr="00F83E01" w:rsidRDefault="00495EF1" w:rsidP="000801AB">
            <w:pPr>
              <w:ind w:right="100"/>
              <w:jc w:val="right"/>
              <w:rPr>
                <w:rStyle w:val="081"/>
                <w:lang w:val="x-none"/>
              </w:rPr>
            </w:pPr>
            <w:bookmarkStart w:id="506" w:name="B10000"/>
            <w:r>
              <w:rPr>
                <w:rStyle w:val="081"/>
                <w:lang w:val="x-none"/>
              </w:rPr>
              <w:t>56,868,143</w:t>
            </w:r>
            <w:bookmarkEnd w:id="506"/>
          </w:p>
        </w:tc>
        <w:tc>
          <w:tcPr>
            <w:tcW w:w="1500" w:type="dxa"/>
            <w:tcBorders>
              <w:top w:val="single" w:sz="12" w:space="0" w:color="auto"/>
              <w:left w:val="single" w:sz="12" w:space="0" w:color="auto"/>
              <w:bottom w:val="single" w:sz="4" w:space="0" w:color="auto"/>
              <w:right w:val="single" w:sz="12" w:space="0" w:color="auto"/>
            </w:tcBorders>
            <w:vAlign w:val="center"/>
          </w:tcPr>
          <w:p w:rsidR="00495EF1" w:rsidRPr="00F83E01" w:rsidRDefault="00495EF1" w:rsidP="000801AB">
            <w:pPr>
              <w:ind w:right="100"/>
              <w:jc w:val="right"/>
              <w:rPr>
                <w:rStyle w:val="081"/>
                <w:lang w:val="x-none"/>
              </w:rPr>
            </w:pPr>
          </w:p>
        </w:tc>
      </w:tr>
      <w:tr w:rsidR="00495EF1" w:rsidRPr="00F83E01" w:rsidTr="000801AB">
        <w:trPr>
          <w:cantSplit/>
          <w:trHeight w:hRule="exact" w:val="215"/>
        </w:trPr>
        <w:tc>
          <w:tcPr>
            <w:tcW w:w="500" w:type="dxa"/>
            <w:tcBorders>
              <w:left w:val="single" w:sz="12" w:space="0" w:color="auto"/>
              <w:bottom w:val="single" w:sz="4" w:space="0" w:color="auto"/>
            </w:tcBorders>
            <w:vAlign w:val="center"/>
          </w:tcPr>
          <w:p w:rsidR="00495EF1" w:rsidRPr="00F83E01" w:rsidRDefault="00495EF1" w:rsidP="000801AB">
            <w:pPr>
              <w:jc w:val="center"/>
              <w:rPr>
                <w:rStyle w:val="08"/>
                <w:lang w:val="x-none"/>
              </w:rPr>
            </w:pPr>
            <w:r w:rsidRPr="00F83E01">
              <w:rPr>
                <w:rStyle w:val="08"/>
                <w:lang w:val="x-none"/>
              </w:rPr>
              <w:t>1441</w:t>
            </w:r>
          </w:p>
        </w:tc>
        <w:tc>
          <w:tcPr>
            <w:tcW w:w="3300" w:type="dxa"/>
            <w:vAlign w:val="center"/>
          </w:tcPr>
          <w:p w:rsidR="00495EF1" w:rsidRPr="00F83E01" w:rsidRDefault="00495EF1" w:rsidP="000801AB">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s>
              <w:rPr>
                <w:rStyle w:val="080"/>
                <w:lang w:val="x-none"/>
              </w:rPr>
            </w:pPr>
            <w:r w:rsidRPr="00F83E01">
              <w:rPr>
                <w:rStyle w:val="080"/>
                <w:lang w:val="x-none"/>
              </w:rPr>
              <w:tab/>
            </w:r>
            <w:r w:rsidRPr="00F83E01">
              <w:rPr>
                <w:rStyle w:val="080"/>
                <w:lang w:val="x-none"/>
              </w:rPr>
              <w:tab/>
            </w:r>
            <w:r>
              <w:rPr>
                <w:rStyle w:val="080"/>
                <w:rFonts w:hint="eastAsia"/>
                <w:lang w:val="x-none"/>
              </w:rPr>
              <w:t>機</w:t>
            </w:r>
            <w:r w:rsidRPr="00FB4372">
              <w:rPr>
                <w:rStyle w:val="080"/>
                <w:rFonts w:hint="eastAsia"/>
                <w:lang w:val="x-none"/>
              </w:rPr>
              <w:t>器</w:t>
            </w:r>
            <w:r w:rsidRPr="00F83E01">
              <w:rPr>
                <w:rStyle w:val="080"/>
                <w:rFonts w:hint="eastAsia"/>
                <w:lang w:val="x-none"/>
              </w:rPr>
              <w:t>設備</w:t>
            </w:r>
          </w:p>
        </w:tc>
        <w:tc>
          <w:tcPr>
            <w:tcW w:w="1500" w:type="dxa"/>
            <w:tcBorders>
              <w:right w:val="single" w:sz="4" w:space="0" w:color="auto"/>
            </w:tcBorders>
            <w:vAlign w:val="center"/>
          </w:tcPr>
          <w:p w:rsidR="00495EF1" w:rsidRPr="00F83E01" w:rsidRDefault="00495EF1" w:rsidP="000801AB">
            <w:pPr>
              <w:ind w:right="100"/>
              <w:jc w:val="right"/>
              <w:rPr>
                <w:rStyle w:val="081"/>
                <w:lang w:val="x-none"/>
              </w:rPr>
            </w:pPr>
            <w:r>
              <w:rPr>
                <w:rStyle w:val="081"/>
                <w:lang w:val="x-none"/>
              </w:rPr>
              <w:t>2,728,138</w:t>
            </w:r>
          </w:p>
        </w:tc>
        <w:tc>
          <w:tcPr>
            <w:tcW w:w="1500" w:type="dxa"/>
            <w:tcBorders>
              <w:top w:val="single" w:sz="4" w:space="0" w:color="auto"/>
              <w:left w:val="single" w:sz="4" w:space="0" w:color="auto"/>
              <w:bottom w:val="single" w:sz="4" w:space="0" w:color="auto"/>
              <w:right w:val="double" w:sz="4" w:space="0" w:color="auto"/>
            </w:tcBorders>
            <w:vAlign w:val="center"/>
          </w:tcPr>
          <w:p w:rsidR="00495EF1" w:rsidRPr="00F83E01" w:rsidRDefault="00495EF1" w:rsidP="000801AB">
            <w:pPr>
              <w:ind w:right="100"/>
              <w:jc w:val="right"/>
              <w:rPr>
                <w:rStyle w:val="081"/>
                <w:lang w:val="x-none"/>
              </w:rPr>
            </w:pPr>
          </w:p>
        </w:tc>
        <w:tc>
          <w:tcPr>
            <w:tcW w:w="500" w:type="dxa"/>
            <w:tcBorders>
              <w:left w:val="double" w:sz="4" w:space="0" w:color="auto"/>
            </w:tcBorders>
            <w:vAlign w:val="center"/>
          </w:tcPr>
          <w:p w:rsidR="00495EF1" w:rsidRPr="00677208" w:rsidRDefault="00495EF1" w:rsidP="000801AB">
            <w:pPr>
              <w:jc w:val="center"/>
              <w:rPr>
                <w:rStyle w:val="08"/>
              </w:rPr>
            </w:pPr>
            <w:r w:rsidRPr="00677208">
              <w:rPr>
                <w:rStyle w:val="08"/>
              </w:rPr>
              <w:t>3411</w:t>
            </w:r>
          </w:p>
        </w:tc>
        <w:tc>
          <w:tcPr>
            <w:tcW w:w="3300" w:type="dxa"/>
            <w:vAlign w:val="center"/>
          </w:tcPr>
          <w:p w:rsidR="00495EF1" w:rsidRPr="00F83E01" w:rsidRDefault="00495EF1" w:rsidP="000801AB">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s>
              <w:rPr>
                <w:rStyle w:val="080"/>
                <w:lang w:val="x-none"/>
              </w:rPr>
            </w:pPr>
            <w:r w:rsidRPr="00F83E01">
              <w:rPr>
                <w:rStyle w:val="080"/>
                <w:lang w:val="x-none"/>
              </w:rPr>
              <w:tab/>
            </w:r>
            <w:r w:rsidRPr="00F83E01">
              <w:rPr>
                <w:rStyle w:val="080"/>
                <w:lang w:val="x-none"/>
              </w:rPr>
              <w:tab/>
            </w:r>
            <w:r w:rsidRPr="00F83E01">
              <w:rPr>
                <w:rStyle w:val="080"/>
                <w:rFonts w:hint="eastAsia"/>
                <w:lang w:val="x-none"/>
              </w:rPr>
              <w:t>法定盈餘公積</w:t>
            </w:r>
            <w:r w:rsidRPr="00F83E01">
              <w:rPr>
                <w:rStyle w:val="080"/>
                <w:lang w:val="x-none"/>
              </w:rPr>
              <w:t>(86</w:t>
            </w:r>
            <w:r w:rsidRPr="00F83E01">
              <w:rPr>
                <w:rStyle w:val="080"/>
                <w:rFonts w:hint="eastAsia"/>
                <w:lang w:val="x-none"/>
              </w:rPr>
              <w:t>年度以前餘額</w:t>
            </w:r>
            <w:r w:rsidRPr="00F83E01">
              <w:rPr>
                <w:rStyle w:val="080"/>
                <w:lang w:val="x-none"/>
              </w:rPr>
              <w:t>)</w:t>
            </w:r>
          </w:p>
        </w:tc>
        <w:tc>
          <w:tcPr>
            <w:tcW w:w="1500" w:type="dxa"/>
            <w:tcBorders>
              <w:top w:val="single" w:sz="12" w:space="0" w:color="auto"/>
              <w:bottom w:val="single" w:sz="4" w:space="0" w:color="auto"/>
              <w:right w:val="single" w:sz="4" w:space="0" w:color="auto"/>
            </w:tcBorders>
            <w:vAlign w:val="center"/>
          </w:tcPr>
          <w:p w:rsidR="00495EF1" w:rsidRPr="00F83E01" w:rsidRDefault="00495EF1" w:rsidP="000801AB">
            <w:pPr>
              <w:ind w:right="100"/>
              <w:jc w:val="right"/>
              <w:rPr>
                <w:rStyle w:val="081"/>
                <w:lang w:val="x-none"/>
              </w:rPr>
            </w:pPr>
            <w:bookmarkStart w:id="507" w:name="B10025"/>
            <w:bookmarkEnd w:id="507"/>
          </w:p>
        </w:tc>
        <w:tc>
          <w:tcPr>
            <w:tcW w:w="1500" w:type="dxa"/>
            <w:tcBorders>
              <w:top w:val="single" w:sz="4" w:space="0" w:color="auto"/>
              <w:left w:val="single" w:sz="4" w:space="0" w:color="auto"/>
              <w:bottom w:val="single" w:sz="4" w:space="0" w:color="auto"/>
              <w:right w:val="single" w:sz="12" w:space="0" w:color="auto"/>
            </w:tcBorders>
            <w:vAlign w:val="center"/>
          </w:tcPr>
          <w:p w:rsidR="00495EF1" w:rsidRPr="00F83E01" w:rsidRDefault="00495EF1" w:rsidP="000801AB">
            <w:pPr>
              <w:ind w:right="100"/>
              <w:jc w:val="right"/>
              <w:rPr>
                <w:rStyle w:val="081"/>
                <w:lang w:val="x-none"/>
              </w:rPr>
            </w:pPr>
          </w:p>
        </w:tc>
      </w:tr>
      <w:tr w:rsidR="00495EF1" w:rsidRPr="00F83E01" w:rsidTr="000801AB">
        <w:trPr>
          <w:cantSplit/>
          <w:trHeight w:hRule="exact" w:val="215"/>
        </w:trPr>
        <w:tc>
          <w:tcPr>
            <w:tcW w:w="500" w:type="dxa"/>
            <w:tcBorders>
              <w:left w:val="single" w:sz="12" w:space="0" w:color="auto"/>
              <w:bottom w:val="single" w:sz="4" w:space="0" w:color="auto"/>
            </w:tcBorders>
            <w:vAlign w:val="center"/>
          </w:tcPr>
          <w:p w:rsidR="00495EF1" w:rsidRPr="00F83E01" w:rsidRDefault="00495EF1" w:rsidP="000801AB">
            <w:pPr>
              <w:jc w:val="center"/>
              <w:rPr>
                <w:rStyle w:val="08"/>
                <w:lang w:val="x-none"/>
              </w:rPr>
            </w:pPr>
            <w:r w:rsidRPr="00F83E01">
              <w:rPr>
                <w:rStyle w:val="08"/>
                <w:lang w:val="x-none"/>
              </w:rPr>
              <w:t>1442</w:t>
            </w:r>
          </w:p>
        </w:tc>
        <w:tc>
          <w:tcPr>
            <w:tcW w:w="3300" w:type="dxa"/>
            <w:vAlign w:val="center"/>
          </w:tcPr>
          <w:p w:rsidR="00495EF1" w:rsidRPr="00F83E01" w:rsidRDefault="00495EF1" w:rsidP="000801AB">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s>
              <w:rPr>
                <w:rStyle w:val="080"/>
                <w:lang w:val="x-none"/>
              </w:rPr>
            </w:pPr>
            <w:r w:rsidRPr="00F83E01">
              <w:rPr>
                <w:rStyle w:val="080"/>
                <w:lang w:val="x-none"/>
              </w:rPr>
              <w:tab/>
            </w:r>
            <w:r w:rsidRPr="00F83E01">
              <w:rPr>
                <w:rStyle w:val="080"/>
                <w:lang w:val="x-none"/>
              </w:rPr>
              <w:tab/>
            </w:r>
            <w:r w:rsidRPr="00F83E01">
              <w:rPr>
                <w:rStyle w:val="080"/>
                <w:lang w:val="x-none"/>
              </w:rPr>
              <w:tab/>
            </w:r>
            <w:r w:rsidRPr="00F83E01">
              <w:rPr>
                <w:rStyle w:val="080"/>
                <w:rFonts w:hint="eastAsia"/>
                <w:lang w:val="x-none"/>
              </w:rPr>
              <w:t>減：累計折舊</w:t>
            </w:r>
          </w:p>
        </w:tc>
        <w:tc>
          <w:tcPr>
            <w:tcW w:w="1500" w:type="dxa"/>
            <w:tcBorders>
              <w:right w:val="single" w:sz="4" w:space="0" w:color="auto"/>
            </w:tcBorders>
            <w:vAlign w:val="center"/>
          </w:tcPr>
          <w:p w:rsidR="00495EF1" w:rsidRPr="00F83E01" w:rsidRDefault="00495EF1" w:rsidP="000801AB">
            <w:pPr>
              <w:ind w:right="100"/>
              <w:jc w:val="right"/>
              <w:rPr>
                <w:rStyle w:val="081"/>
                <w:lang w:val="x-none"/>
              </w:rPr>
            </w:pPr>
            <w:r>
              <w:rPr>
                <w:rStyle w:val="081"/>
                <w:lang w:val="x-none"/>
              </w:rPr>
              <w:t>746,432</w:t>
            </w:r>
          </w:p>
        </w:tc>
        <w:tc>
          <w:tcPr>
            <w:tcW w:w="1500" w:type="dxa"/>
            <w:tcBorders>
              <w:top w:val="single" w:sz="4" w:space="0" w:color="auto"/>
              <w:left w:val="single" w:sz="4" w:space="0" w:color="auto"/>
              <w:bottom w:val="single" w:sz="4" w:space="0" w:color="auto"/>
              <w:right w:val="double" w:sz="4" w:space="0" w:color="auto"/>
            </w:tcBorders>
            <w:vAlign w:val="center"/>
          </w:tcPr>
          <w:p w:rsidR="00495EF1" w:rsidRPr="00F83E01" w:rsidRDefault="00495EF1" w:rsidP="000801AB">
            <w:pPr>
              <w:ind w:right="100"/>
              <w:jc w:val="right"/>
              <w:rPr>
                <w:rStyle w:val="081"/>
                <w:lang w:val="x-none"/>
              </w:rPr>
            </w:pPr>
          </w:p>
        </w:tc>
        <w:tc>
          <w:tcPr>
            <w:tcW w:w="500" w:type="dxa"/>
            <w:tcBorders>
              <w:left w:val="double" w:sz="4" w:space="0" w:color="auto"/>
            </w:tcBorders>
            <w:vAlign w:val="center"/>
          </w:tcPr>
          <w:p w:rsidR="00495EF1" w:rsidRPr="00677208" w:rsidRDefault="00495EF1" w:rsidP="000801AB">
            <w:pPr>
              <w:jc w:val="center"/>
              <w:rPr>
                <w:rStyle w:val="08"/>
              </w:rPr>
            </w:pPr>
            <w:r w:rsidRPr="00677208">
              <w:rPr>
                <w:rStyle w:val="08"/>
              </w:rPr>
              <w:t>3412</w:t>
            </w:r>
          </w:p>
        </w:tc>
        <w:tc>
          <w:tcPr>
            <w:tcW w:w="3300" w:type="dxa"/>
            <w:tcBorders>
              <w:right w:val="single" w:sz="4" w:space="0" w:color="auto"/>
            </w:tcBorders>
            <w:vAlign w:val="center"/>
          </w:tcPr>
          <w:p w:rsidR="00495EF1" w:rsidRPr="00F83E01" w:rsidRDefault="00495EF1" w:rsidP="000801AB">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s>
              <w:rPr>
                <w:rStyle w:val="080"/>
                <w:lang w:val="x-none"/>
              </w:rPr>
            </w:pPr>
            <w:r w:rsidRPr="00F83E01">
              <w:rPr>
                <w:rStyle w:val="080"/>
                <w:lang w:val="x-none"/>
              </w:rPr>
              <w:tab/>
            </w:r>
            <w:r w:rsidRPr="00F83E01">
              <w:rPr>
                <w:rStyle w:val="080"/>
                <w:lang w:val="x-none"/>
              </w:rPr>
              <w:tab/>
            </w:r>
            <w:r w:rsidRPr="00F83E01">
              <w:rPr>
                <w:rStyle w:val="080"/>
                <w:rFonts w:hint="eastAsia"/>
                <w:lang w:val="x-none"/>
              </w:rPr>
              <w:t>法定盈餘公積</w:t>
            </w:r>
            <w:r w:rsidRPr="00F83E01">
              <w:rPr>
                <w:rStyle w:val="080"/>
                <w:lang w:val="x-none"/>
              </w:rPr>
              <w:t>(</w:t>
            </w:r>
            <w:r w:rsidRPr="00F83E01">
              <w:rPr>
                <w:rStyle w:val="080"/>
                <w:rFonts w:hint="eastAsia"/>
                <w:lang w:val="x-none"/>
              </w:rPr>
              <w:t>87</w:t>
            </w:r>
            <w:r w:rsidRPr="00F83E01">
              <w:rPr>
                <w:rStyle w:val="080"/>
                <w:rFonts w:hint="eastAsia"/>
                <w:lang w:val="x-none"/>
              </w:rPr>
              <w:t>至</w:t>
            </w:r>
            <w:r w:rsidRPr="00F83E01">
              <w:rPr>
                <w:rStyle w:val="080"/>
                <w:rFonts w:hint="eastAsia"/>
                <w:lang w:val="x-none"/>
              </w:rPr>
              <w:t>98</w:t>
            </w:r>
            <w:r w:rsidRPr="00F83E01">
              <w:rPr>
                <w:rStyle w:val="080"/>
                <w:rFonts w:hint="eastAsia"/>
                <w:lang w:val="x-none"/>
              </w:rPr>
              <w:t>年度餘額</w:t>
            </w:r>
            <w:r w:rsidRPr="00F83E01">
              <w:rPr>
                <w:rStyle w:val="080"/>
                <w:lang w:val="x-none"/>
              </w:rPr>
              <w:t>)</w:t>
            </w:r>
          </w:p>
        </w:tc>
        <w:tc>
          <w:tcPr>
            <w:tcW w:w="1500" w:type="dxa"/>
            <w:tcBorders>
              <w:top w:val="single" w:sz="4" w:space="0" w:color="auto"/>
              <w:left w:val="single" w:sz="4" w:space="0" w:color="auto"/>
              <w:bottom w:val="single" w:sz="4" w:space="0" w:color="auto"/>
              <w:right w:val="single" w:sz="4" w:space="0" w:color="auto"/>
            </w:tcBorders>
            <w:vAlign w:val="center"/>
          </w:tcPr>
          <w:p w:rsidR="00495EF1" w:rsidRPr="00F83E01" w:rsidRDefault="00495EF1" w:rsidP="000801AB">
            <w:pPr>
              <w:ind w:right="100"/>
              <w:jc w:val="right"/>
              <w:rPr>
                <w:rStyle w:val="081"/>
                <w:lang w:val="x-none"/>
              </w:rPr>
            </w:pPr>
            <w:bookmarkStart w:id="508" w:name="B10050"/>
            <w:r>
              <w:rPr>
                <w:rStyle w:val="081"/>
                <w:lang w:val="x-none"/>
              </w:rPr>
              <w:t>56,868,143</w:t>
            </w:r>
            <w:bookmarkEnd w:id="508"/>
          </w:p>
        </w:tc>
        <w:tc>
          <w:tcPr>
            <w:tcW w:w="1500" w:type="dxa"/>
            <w:tcBorders>
              <w:top w:val="single" w:sz="4" w:space="0" w:color="auto"/>
              <w:left w:val="single" w:sz="4" w:space="0" w:color="auto"/>
              <w:bottom w:val="single" w:sz="4" w:space="0" w:color="auto"/>
              <w:right w:val="single" w:sz="12" w:space="0" w:color="auto"/>
            </w:tcBorders>
            <w:vAlign w:val="center"/>
          </w:tcPr>
          <w:p w:rsidR="00495EF1" w:rsidRPr="00F83E01" w:rsidRDefault="00495EF1" w:rsidP="000801AB">
            <w:pPr>
              <w:ind w:right="100"/>
              <w:jc w:val="right"/>
              <w:rPr>
                <w:rStyle w:val="081"/>
                <w:lang w:val="x-none"/>
              </w:rPr>
            </w:pPr>
          </w:p>
        </w:tc>
      </w:tr>
      <w:tr w:rsidR="00495EF1" w:rsidRPr="00F83E01" w:rsidTr="000801AB">
        <w:trPr>
          <w:cantSplit/>
          <w:trHeight w:hRule="exact" w:val="215"/>
        </w:trPr>
        <w:tc>
          <w:tcPr>
            <w:tcW w:w="500" w:type="dxa"/>
            <w:tcBorders>
              <w:left w:val="single" w:sz="12" w:space="0" w:color="auto"/>
              <w:bottom w:val="single" w:sz="4" w:space="0" w:color="auto"/>
            </w:tcBorders>
            <w:vAlign w:val="center"/>
          </w:tcPr>
          <w:p w:rsidR="00495EF1" w:rsidRPr="00F83E01" w:rsidRDefault="00495EF1" w:rsidP="000801AB">
            <w:pPr>
              <w:jc w:val="center"/>
              <w:rPr>
                <w:rStyle w:val="08"/>
                <w:lang w:val="x-none"/>
              </w:rPr>
            </w:pPr>
            <w:r>
              <w:rPr>
                <w:rStyle w:val="08"/>
                <w:rFonts w:hint="eastAsia"/>
                <w:lang w:val="x-none"/>
              </w:rPr>
              <w:t>1443</w:t>
            </w:r>
          </w:p>
        </w:tc>
        <w:tc>
          <w:tcPr>
            <w:tcW w:w="3300" w:type="dxa"/>
            <w:vAlign w:val="center"/>
          </w:tcPr>
          <w:p w:rsidR="00495EF1" w:rsidRPr="00F83E01" w:rsidRDefault="00495EF1" w:rsidP="000801AB">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s>
              <w:rPr>
                <w:rStyle w:val="080"/>
                <w:lang w:val="x-none"/>
              </w:rPr>
            </w:pPr>
            <w:r w:rsidRPr="00F83E01">
              <w:rPr>
                <w:rStyle w:val="080"/>
                <w:lang w:val="x-none"/>
              </w:rPr>
              <w:tab/>
            </w:r>
            <w:r w:rsidRPr="00F83E01">
              <w:rPr>
                <w:rStyle w:val="080"/>
                <w:lang w:val="x-none"/>
              </w:rPr>
              <w:tab/>
            </w:r>
            <w:r w:rsidRPr="00F83E01">
              <w:rPr>
                <w:rStyle w:val="080"/>
                <w:lang w:val="x-none"/>
              </w:rPr>
              <w:tab/>
            </w:r>
            <w:r w:rsidRPr="00C72C3B">
              <w:rPr>
                <w:rStyle w:val="080"/>
                <w:rFonts w:hint="eastAsia"/>
                <w:lang w:val="x-none"/>
              </w:rPr>
              <w:t>減：累計減損</w:t>
            </w:r>
          </w:p>
        </w:tc>
        <w:tc>
          <w:tcPr>
            <w:tcW w:w="1500" w:type="dxa"/>
            <w:tcBorders>
              <w:right w:val="single" w:sz="4" w:space="0" w:color="auto"/>
            </w:tcBorders>
            <w:vAlign w:val="center"/>
          </w:tcPr>
          <w:p w:rsidR="00495EF1" w:rsidRPr="00F83E01" w:rsidRDefault="00495EF1" w:rsidP="000801AB">
            <w:pPr>
              <w:ind w:right="100"/>
              <w:jc w:val="right"/>
              <w:rPr>
                <w:rStyle w:val="081"/>
                <w:lang w:val="x-none"/>
              </w:rPr>
            </w:pPr>
            <w:bookmarkStart w:id="509" w:name="B04250"/>
            <w:r>
              <w:rPr>
                <w:rStyle w:val="081"/>
                <w:lang w:val="x-none"/>
              </w:rPr>
              <w:t>127,866</w:t>
            </w:r>
            <w:bookmarkEnd w:id="509"/>
          </w:p>
        </w:tc>
        <w:tc>
          <w:tcPr>
            <w:tcW w:w="1500" w:type="dxa"/>
            <w:tcBorders>
              <w:top w:val="single" w:sz="4" w:space="0" w:color="auto"/>
              <w:left w:val="single" w:sz="4" w:space="0" w:color="auto"/>
              <w:bottom w:val="single" w:sz="4" w:space="0" w:color="auto"/>
              <w:right w:val="double" w:sz="4" w:space="0" w:color="auto"/>
            </w:tcBorders>
            <w:vAlign w:val="center"/>
          </w:tcPr>
          <w:p w:rsidR="00495EF1" w:rsidRPr="00F83E01" w:rsidRDefault="00495EF1" w:rsidP="000801AB">
            <w:pPr>
              <w:ind w:right="100"/>
              <w:jc w:val="right"/>
              <w:rPr>
                <w:rStyle w:val="081"/>
                <w:lang w:val="x-none"/>
              </w:rPr>
            </w:pPr>
          </w:p>
        </w:tc>
        <w:tc>
          <w:tcPr>
            <w:tcW w:w="500" w:type="dxa"/>
            <w:tcBorders>
              <w:left w:val="double" w:sz="4" w:space="0" w:color="auto"/>
            </w:tcBorders>
            <w:vAlign w:val="center"/>
          </w:tcPr>
          <w:p w:rsidR="00495EF1" w:rsidRPr="00677208" w:rsidRDefault="00495EF1" w:rsidP="000801AB">
            <w:pPr>
              <w:jc w:val="center"/>
              <w:rPr>
                <w:rStyle w:val="08"/>
              </w:rPr>
            </w:pPr>
            <w:r w:rsidRPr="00677208">
              <w:rPr>
                <w:rStyle w:val="08"/>
              </w:rPr>
              <w:t>341</w:t>
            </w:r>
            <w:r w:rsidRPr="00677208">
              <w:rPr>
                <w:rStyle w:val="08"/>
                <w:rFonts w:hint="eastAsia"/>
              </w:rPr>
              <w:t>3</w:t>
            </w:r>
          </w:p>
        </w:tc>
        <w:tc>
          <w:tcPr>
            <w:tcW w:w="3300" w:type="dxa"/>
            <w:tcBorders>
              <w:right w:val="single" w:sz="4" w:space="0" w:color="auto"/>
            </w:tcBorders>
            <w:vAlign w:val="center"/>
          </w:tcPr>
          <w:p w:rsidR="00495EF1" w:rsidRPr="00F83E01" w:rsidRDefault="00495EF1" w:rsidP="000801AB">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s>
              <w:rPr>
                <w:rStyle w:val="080"/>
                <w:lang w:val="x-none"/>
              </w:rPr>
            </w:pPr>
            <w:r w:rsidRPr="00F83E01">
              <w:rPr>
                <w:rStyle w:val="080"/>
                <w:lang w:val="x-none"/>
              </w:rPr>
              <w:tab/>
            </w:r>
            <w:r w:rsidRPr="00F83E01">
              <w:rPr>
                <w:rStyle w:val="080"/>
                <w:lang w:val="x-none"/>
              </w:rPr>
              <w:tab/>
            </w:r>
            <w:r w:rsidRPr="00F83E01">
              <w:rPr>
                <w:rStyle w:val="080"/>
                <w:rFonts w:hint="eastAsia"/>
                <w:lang w:val="x-none"/>
              </w:rPr>
              <w:t>法定盈餘公積</w:t>
            </w:r>
            <w:r w:rsidRPr="00F83E01">
              <w:rPr>
                <w:rStyle w:val="080"/>
                <w:rFonts w:hint="eastAsia"/>
                <w:lang w:val="x-none"/>
              </w:rPr>
              <w:t>(99</w:t>
            </w:r>
            <w:r w:rsidRPr="00F83E01">
              <w:rPr>
                <w:rStyle w:val="080"/>
                <w:rFonts w:hint="eastAsia"/>
                <w:lang w:val="x-none"/>
              </w:rPr>
              <w:t>年度以後餘額</w:t>
            </w:r>
            <w:r w:rsidRPr="00F83E01">
              <w:rPr>
                <w:rStyle w:val="080"/>
                <w:rFonts w:hint="eastAsia"/>
                <w:lang w:val="x-none"/>
              </w:rPr>
              <w:t>)</w:t>
            </w:r>
          </w:p>
        </w:tc>
        <w:tc>
          <w:tcPr>
            <w:tcW w:w="1500" w:type="dxa"/>
            <w:tcBorders>
              <w:top w:val="single" w:sz="4" w:space="0" w:color="auto"/>
              <w:left w:val="single" w:sz="4" w:space="0" w:color="auto"/>
              <w:bottom w:val="single" w:sz="12" w:space="0" w:color="auto"/>
              <w:right w:val="single" w:sz="4" w:space="0" w:color="auto"/>
            </w:tcBorders>
            <w:vAlign w:val="center"/>
          </w:tcPr>
          <w:p w:rsidR="00495EF1" w:rsidRPr="00F83E01" w:rsidRDefault="00495EF1" w:rsidP="000801AB">
            <w:pPr>
              <w:ind w:right="100"/>
              <w:jc w:val="right"/>
              <w:rPr>
                <w:rStyle w:val="081"/>
                <w:lang w:val="x-none"/>
              </w:rPr>
            </w:pPr>
            <w:bookmarkStart w:id="510" w:name="B10075"/>
            <w:bookmarkEnd w:id="510"/>
          </w:p>
        </w:tc>
        <w:tc>
          <w:tcPr>
            <w:tcW w:w="1500" w:type="dxa"/>
            <w:tcBorders>
              <w:top w:val="single" w:sz="4" w:space="0" w:color="auto"/>
              <w:left w:val="single" w:sz="4" w:space="0" w:color="auto"/>
              <w:bottom w:val="single" w:sz="4" w:space="0" w:color="auto"/>
              <w:right w:val="single" w:sz="12" w:space="0" w:color="auto"/>
            </w:tcBorders>
            <w:vAlign w:val="center"/>
          </w:tcPr>
          <w:p w:rsidR="00495EF1" w:rsidRPr="00F83E01" w:rsidRDefault="00495EF1" w:rsidP="000801AB">
            <w:pPr>
              <w:ind w:right="100"/>
              <w:jc w:val="right"/>
              <w:rPr>
                <w:rStyle w:val="081"/>
                <w:lang w:val="x-none"/>
              </w:rPr>
            </w:pPr>
          </w:p>
        </w:tc>
      </w:tr>
      <w:tr w:rsidR="00495EF1" w:rsidRPr="00F83E01" w:rsidTr="000801AB">
        <w:trPr>
          <w:cantSplit/>
          <w:trHeight w:hRule="exact" w:val="215"/>
        </w:trPr>
        <w:tc>
          <w:tcPr>
            <w:tcW w:w="500" w:type="dxa"/>
            <w:tcBorders>
              <w:left w:val="single" w:sz="12" w:space="0" w:color="auto"/>
              <w:bottom w:val="single" w:sz="4" w:space="0" w:color="auto"/>
            </w:tcBorders>
            <w:vAlign w:val="center"/>
          </w:tcPr>
          <w:p w:rsidR="00495EF1" w:rsidRPr="00F83E01" w:rsidRDefault="00495EF1" w:rsidP="000801AB">
            <w:pPr>
              <w:jc w:val="center"/>
              <w:rPr>
                <w:rStyle w:val="08"/>
                <w:lang w:val="x-none"/>
              </w:rPr>
            </w:pPr>
            <w:r w:rsidRPr="00F83E01">
              <w:rPr>
                <w:rStyle w:val="08"/>
                <w:lang w:val="x-none"/>
              </w:rPr>
              <w:t>1451</w:t>
            </w:r>
          </w:p>
        </w:tc>
        <w:tc>
          <w:tcPr>
            <w:tcW w:w="3300" w:type="dxa"/>
            <w:vAlign w:val="center"/>
          </w:tcPr>
          <w:p w:rsidR="00495EF1" w:rsidRPr="00F83E01" w:rsidRDefault="00495EF1" w:rsidP="000801AB">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s>
              <w:rPr>
                <w:rStyle w:val="080"/>
                <w:lang w:val="x-none"/>
              </w:rPr>
            </w:pPr>
            <w:r w:rsidRPr="00F83E01">
              <w:rPr>
                <w:rStyle w:val="080"/>
                <w:lang w:val="x-none"/>
              </w:rPr>
              <w:tab/>
            </w:r>
            <w:r w:rsidRPr="00F83E01">
              <w:rPr>
                <w:rStyle w:val="080"/>
                <w:lang w:val="x-none"/>
              </w:rPr>
              <w:tab/>
            </w:r>
            <w:r w:rsidRPr="00F83E01">
              <w:rPr>
                <w:rStyle w:val="080"/>
                <w:rFonts w:hint="eastAsia"/>
                <w:lang w:val="x-none"/>
              </w:rPr>
              <w:t>運輸設備</w:t>
            </w:r>
          </w:p>
        </w:tc>
        <w:tc>
          <w:tcPr>
            <w:tcW w:w="1500" w:type="dxa"/>
            <w:tcBorders>
              <w:right w:val="single" w:sz="4" w:space="0" w:color="auto"/>
            </w:tcBorders>
            <w:vAlign w:val="center"/>
          </w:tcPr>
          <w:p w:rsidR="00495EF1" w:rsidRPr="00F83E01" w:rsidRDefault="00495EF1" w:rsidP="000801AB">
            <w:pPr>
              <w:ind w:right="100"/>
              <w:jc w:val="right"/>
              <w:rPr>
                <w:rStyle w:val="081"/>
                <w:lang w:val="x-none"/>
              </w:rPr>
            </w:pPr>
            <w:bookmarkStart w:id="511" w:name="B04300"/>
            <w:bookmarkEnd w:id="511"/>
          </w:p>
        </w:tc>
        <w:tc>
          <w:tcPr>
            <w:tcW w:w="1500" w:type="dxa"/>
            <w:tcBorders>
              <w:top w:val="single" w:sz="4" w:space="0" w:color="auto"/>
              <w:left w:val="single" w:sz="4" w:space="0" w:color="auto"/>
              <w:bottom w:val="single" w:sz="4" w:space="0" w:color="auto"/>
              <w:right w:val="double" w:sz="4" w:space="0" w:color="auto"/>
            </w:tcBorders>
            <w:vAlign w:val="center"/>
          </w:tcPr>
          <w:p w:rsidR="00495EF1" w:rsidRPr="00F83E01" w:rsidRDefault="00495EF1" w:rsidP="000801AB">
            <w:pPr>
              <w:ind w:right="100"/>
              <w:jc w:val="right"/>
              <w:rPr>
                <w:rStyle w:val="081"/>
                <w:lang w:val="x-none"/>
              </w:rPr>
            </w:pPr>
          </w:p>
        </w:tc>
        <w:tc>
          <w:tcPr>
            <w:tcW w:w="500" w:type="dxa"/>
            <w:tcBorders>
              <w:left w:val="double" w:sz="4" w:space="0" w:color="auto"/>
            </w:tcBorders>
            <w:vAlign w:val="center"/>
          </w:tcPr>
          <w:p w:rsidR="00495EF1" w:rsidRPr="00677208" w:rsidRDefault="00495EF1" w:rsidP="000801AB">
            <w:pPr>
              <w:jc w:val="center"/>
              <w:rPr>
                <w:rStyle w:val="08"/>
              </w:rPr>
            </w:pPr>
            <w:r w:rsidRPr="00677208">
              <w:rPr>
                <w:rStyle w:val="08"/>
              </w:rPr>
              <w:t>3420</w:t>
            </w:r>
          </w:p>
        </w:tc>
        <w:tc>
          <w:tcPr>
            <w:tcW w:w="3300" w:type="dxa"/>
            <w:tcBorders>
              <w:right w:val="single" w:sz="12" w:space="0" w:color="auto"/>
            </w:tcBorders>
            <w:vAlign w:val="center"/>
          </w:tcPr>
          <w:p w:rsidR="00495EF1" w:rsidRPr="00F83E01" w:rsidRDefault="00495EF1" w:rsidP="000801AB">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s>
              <w:rPr>
                <w:rStyle w:val="080"/>
                <w:lang w:val="x-none"/>
              </w:rPr>
            </w:pPr>
            <w:r w:rsidRPr="00F83E01">
              <w:rPr>
                <w:rStyle w:val="080"/>
                <w:lang w:val="x-none"/>
              </w:rPr>
              <w:tab/>
            </w:r>
            <w:r w:rsidRPr="00F83E01">
              <w:rPr>
                <w:rStyle w:val="080"/>
                <w:rFonts w:hint="eastAsia"/>
                <w:lang w:val="x-none"/>
              </w:rPr>
              <w:t>特別盈餘公積</w:t>
            </w:r>
          </w:p>
        </w:tc>
        <w:tc>
          <w:tcPr>
            <w:tcW w:w="1500" w:type="dxa"/>
            <w:tcBorders>
              <w:top w:val="single" w:sz="12" w:space="0" w:color="auto"/>
              <w:left w:val="single" w:sz="12" w:space="0" w:color="auto"/>
              <w:bottom w:val="single" w:sz="12" w:space="0" w:color="auto"/>
              <w:right w:val="single" w:sz="12" w:space="0" w:color="auto"/>
            </w:tcBorders>
            <w:vAlign w:val="center"/>
          </w:tcPr>
          <w:p w:rsidR="00495EF1" w:rsidRPr="00F83E01" w:rsidRDefault="00495EF1" w:rsidP="000801AB">
            <w:pPr>
              <w:ind w:right="100"/>
              <w:jc w:val="right"/>
              <w:rPr>
                <w:rStyle w:val="081"/>
                <w:lang w:val="x-none"/>
              </w:rPr>
            </w:pPr>
            <w:bookmarkStart w:id="512" w:name="B10200"/>
            <w:bookmarkEnd w:id="512"/>
          </w:p>
        </w:tc>
        <w:tc>
          <w:tcPr>
            <w:tcW w:w="1500" w:type="dxa"/>
            <w:tcBorders>
              <w:top w:val="single" w:sz="4" w:space="0" w:color="auto"/>
              <w:left w:val="single" w:sz="12" w:space="0" w:color="auto"/>
              <w:bottom w:val="single" w:sz="4" w:space="0" w:color="auto"/>
              <w:right w:val="single" w:sz="12" w:space="0" w:color="auto"/>
            </w:tcBorders>
            <w:vAlign w:val="center"/>
          </w:tcPr>
          <w:p w:rsidR="00495EF1" w:rsidRPr="00F83E01" w:rsidRDefault="00495EF1" w:rsidP="000801AB">
            <w:pPr>
              <w:ind w:right="100"/>
              <w:jc w:val="right"/>
              <w:rPr>
                <w:rStyle w:val="081"/>
                <w:lang w:val="x-none"/>
              </w:rPr>
            </w:pPr>
          </w:p>
        </w:tc>
      </w:tr>
      <w:tr w:rsidR="00495EF1" w:rsidRPr="00F83E01" w:rsidTr="000801AB">
        <w:trPr>
          <w:cantSplit/>
          <w:trHeight w:hRule="exact" w:val="215"/>
        </w:trPr>
        <w:tc>
          <w:tcPr>
            <w:tcW w:w="500" w:type="dxa"/>
            <w:tcBorders>
              <w:left w:val="single" w:sz="12" w:space="0" w:color="auto"/>
              <w:bottom w:val="single" w:sz="4" w:space="0" w:color="auto"/>
            </w:tcBorders>
            <w:vAlign w:val="center"/>
          </w:tcPr>
          <w:p w:rsidR="00495EF1" w:rsidRPr="00F83E01" w:rsidRDefault="00495EF1" w:rsidP="000801AB">
            <w:pPr>
              <w:jc w:val="center"/>
              <w:rPr>
                <w:rStyle w:val="08"/>
                <w:lang w:val="x-none"/>
              </w:rPr>
            </w:pPr>
            <w:r w:rsidRPr="00F83E01">
              <w:rPr>
                <w:rStyle w:val="08"/>
                <w:lang w:val="x-none"/>
              </w:rPr>
              <w:t>1452</w:t>
            </w:r>
          </w:p>
        </w:tc>
        <w:tc>
          <w:tcPr>
            <w:tcW w:w="3300" w:type="dxa"/>
            <w:vAlign w:val="center"/>
          </w:tcPr>
          <w:p w:rsidR="00495EF1" w:rsidRPr="00F83E01" w:rsidRDefault="00495EF1" w:rsidP="000801AB">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s>
              <w:rPr>
                <w:rStyle w:val="080"/>
                <w:lang w:val="x-none"/>
              </w:rPr>
            </w:pPr>
            <w:r w:rsidRPr="00F83E01">
              <w:rPr>
                <w:rStyle w:val="080"/>
                <w:lang w:val="x-none"/>
              </w:rPr>
              <w:tab/>
            </w:r>
            <w:r w:rsidRPr="00F83E01">
              <w:rPr>
                <w:rStyle w:val="080"/>
                <w:lang w:val="x-none"/>
              </w:rPr>
              <w:tab/>
            </w:r>
            <w:r w:rsidRPr="00F83E01">
              <w:rPr>
                <w:rStyle w:val="080"/>
                <w:lang w:val="x-none"/>
              </w:rPr>
              <w:tab/>
            </w:r>
            <w:r w:rsidRPr="00F83E01">
              <w:rPr>
                <w:rStyle w:val="080"/>
                <w:rFonts w:hint="eastAsia"/>
                <w:lang w:val="x-none"/>
              </w:rPr>
              <w:t>減：累計折舊</w:t>
            </w:r>
          </w:p>
        </w:tc>
        <w:tc>
          <w:tcPr>
            <w:tcW w:w="1500" w:type="dxa"/>
            <w:tcBorders>
              <w:right w:val="single" w:sz="4" w:space="0" w:color="auto"/>
            </w:tcBorders>
            <w:vAlign w:val="center"/>
          </w:tcPr>
          <w:p w:rsidR="00495EF1" w:rsidRPr="00F83E01" w:rsidRDefault="00495EF1" w:rsidP="000801AB">
            <w:pPr>
              <w:ind w:right="100"/>
              <w:jc w:val="right"/>
              <w:rPr>
                <w:rStyle w:val="081"/>
                <w:lang w:val="x-none"/>
              </w:rPr>
            </w:pPr>
          </w:p>
        </w:tc>
        <w:tc>
          <w:tcPr>
            <w:tcW w:w="1500" w:type="dxa"/>
            <w:tcBorders>
              <w:top w:val="single" w:sz="4" w:space="0" w:color="auto"/>
              <w:left w:val="single" w:sz="4" w:space="0" w:color="auto"/>
              <w:bottom w:val="single" w:sz="4" w:space="0" w:color="auto"/>
              <w:right w:val="double" w:sz="4" w:space="0" w:color="auto"/>
            </w:tcBorders>
            <w:vAlign w:val="center"/>
          </w:tcPr>
          <w:p w:rsidR="00495EF1" w:rsidRPr="00F83E01" w:rsidRDefault="00495EF1" w:rsidP="000801AB">
            <w:pPr>
              <w:ind w:right="100"/>
              <w:jc w:val="right"/>
              <w:rPr>
                <w:rStyle w:val="081"/>
                <w:lang w:val="x-none"/>
              </w:rPr>
            </w:pPr>
          </w:p>
        </w:tc>
        <w:tc>
          <w:tcPr>
            <w:tcW w:w="500" w:type="dxa"/>
            <w:tcBorders>
              <w:left w:val="double" w:sz="4" w:space="0" w:color="auto"/>
            </w:tcBorders>
            <w:vAlign w:val="center"/>
          </w:tcPr>
          <w:p w:rsidR="00495EF1" w:rsidRPr="00677208" w:rsidRDefault="00495EF1" w:rsidP="000801AB">
            <w:pPr>
              <w:jc w:val="center"/>
              <w:rPr>
                <w:rStyle w:val="08"/>
              </w:rPr>
            </w:pPr>
            <w:r w:rsidRPr="00677208">
              <w:rPr>
                <w:rStyle w:val="08"/>
              </w:rPr>
              <w:t>3421</w:t>
            </w:r>
          </w:p>
        </w:tc>
        <w:tc>
          <w:tcPr>
            <w:tcW w:w="3300" w:type="dxa"/>
            <w:tcBorders>
              <w:right w:val="single" w:sz="4" w:space="0" w:color="auto"/>
            </w:tcBorders>
            <w:vAlign w:val="center"/>
          </w:tcPr>
          <w:p w:rsidR="00495EF1" w:rsidRPr="00F83E01" w:rsidRDefault="00495EF1" w:rsidP="000801AB">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s>
              <w:rPr>
                <w:rStyle w:val="080"/>
                <w:lang w:val="x-none"/>
              </w:rPr>
            </w:pPr>
            <w:r w:rsidRPr="00F83E01">
              <w:rPr>
                <w:rStyle w:val="080"/>
                <w:lang w:val="x-none"/>
              </w:rPr>
              <w:tab/>
            </w:r>
            <w:r w:rsidRPr="00F83E01">
              <w:rPr>
                <w:rStyle w:val="080"/>
                <w:lang w:val="x-none"/>
              </w:rPr>
              <w:tab/>
            </w:r>
            <w:r w:rsidRPr="00F83E01">
              <w:rPr>
                <w:rStyle w:val="080"/>
                <w:rFonts w:hint="eastAsia"/>
                <w:lang w:val="x-none"/>
              </w:rPr>
              <w:t>特別盈餘公積</w:t>
            </w:r>
            <w:r w:rsidRPr="00F83E01">
              <w:rPr>
                <w:rStyle w:val="080"/>
                <w:lang w:val="x-none"/>
              </w:rPr>
              <w:t>(86</w:t>
            </w:r>
            <w:r w:rsidRPr="00F83E01">
              <w:rPr>
                <w:rStyle w:val="080"/>
                <w:rFonts w:hint="eastAsia"/>
                <w:lang w:val="x-none"/>
              </w:rPr>
              <w:t>年度以前餘額</w:t>
            </w:r>
            <w:r w:rsidRPr="00F83E01">
              <w:rPr>
                <w:rStyle w:val="080"/>
                <w:lang w:val="x-none"/>
              </w:rPr>
              <w:t>)</w:t>
            </w:r>
          </w:p>
        </w:tc>
        <w:tc>
          <w:tcPr>
            <w:tcW w:w="1500" w:type="dxa"/>
            <w:tcBorders>
              <w:top w:val="single" w:sz="12" w:space="0" w:color="auto"/>
              <w:left w:val="single" w:sz="4" w:space="0" w:color="auto"/>
              <w:bottom w:val="single" w:sz="4" w:space="0" w:color="auto"/>
              <w:right w:val="single" w:sz="4" w:space="0" w:color="auto"/>
            </w:tcBorders>
            <w:vAlign w:val="center"/>
          </w:tcPr>
          <w:p w:rsidR="00495EF1" w:rsidRPr="00F83E01" w:rsidRDefault="00495EF1" w:rsidP="000801AB">
            <w:pPr>
              <w:ind w:right="100"/>
              <w:jc w:val="right"/>
              <w:rPr>
                <w:rStyle w:val="081"/>
                <w:lang w:val="x-none"/>
              </w:rPr>
            </w:pPr>
            <w:bookmarkStart w:id="513" w:name="B10210"/>
            <w:bookmarkEnd w:id="513"/>
          </w:p>
        </w:tc>
        <w:tc>
          <w:tcPr>
            <w:tcW w:w="1500" w:type="dxa"/>
            <w:tcBorders>
              <w:top w:val="single" w:sz="4" w:space="0" w:color="auto"/>
              <w:left w:val="single" w:sz="4" w:space="0" w:color="auto"/>
              <w:bottom w:val="single" w:sz="4" w:space="0" w:color="auto"/>
              <w:right w:val="single" w:sz="12" w:space="0" w:color="auto"/>
            </w:tcBorders>
            <w:vAlign w:val="center"/>
          </w:tcPr>
          <w:p w:rsidR="00495EF1" w:rsidRPr="00F83E01" w:rsidRDefault="00495EF1" w:rsidP="000801AB">
            <w:pPr>
              <w:ind w:right="100"/>
              <w:jc w:val="right"/>
              <w:rPr>
                <w:rStyle w:val="081"/>
                <w:lang w:val="x-none"/>
              </w:rPr>
            </w:pPr>
          </w:p>
        </w:tc>
      </w:tr>
      <w:tr w:rsidR="00495EF1" w:rsidRPr="00F83E01" w:rsidTr="000801AB">
        <w:trPr>
          <w:cantSplit/>
          <w:trHeight w:hRule="exact" w:val="215"/>
        </w:trPr>
        <w:tc>
          <w:tcPr>
            <w:tcW w:w="500" w:type="dxa"/>
            <w:tcBorders>
              <w:left w:val="single" w:sz="12" w:space="0" w:color="auto"/>
              <w:bottom w:val="single" w:sz="4" w:space="0" w:color="auto"/>
            </w:tcBorders>
            <w:vAlign w:val="center"/>
          </w:tcPr>
          <w:p w:rsidR="00495EF1" w:rsidRPr="00F83E01" w:rsidRDefault="00495EF1" w:rsidP="000801AB">
            <w:pPr>
              <w:jc w:val="center"/>
              <w:rPr>
                <w:rStyle w:val="08"/>
                <w:lang w:val="x-none"/>
              </w:rPr>
            </w:pPr>
            <w:r>
              <w:rPr>
                <w:rStyle w:val="08"/>
                <w:rFonts w:hint="eastAsia"/>
                <w:lang w:val="x-none"/>
              </w:rPr>
              <w:t>1453</w:t>
            </w:r>
          </w:p>
        </w:tc>
        <w:tc>
          <w:tcPr>
            <w:tcW w:w="3300" w:type="dxa"/>
            <w:vAlign w:val="center"/>
          </w:tcPr>
          <w:p w:rsidR="00495EF1" w:rsidRPr="00F83E01" w:rsidRDefault="00495EF1" w:rsidP="000801AB">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s>
              <w:rPr>
                <w:rStyle w:val="080"/>
                <w:lang w:val="x-none"/>
              </w:rPr>
            </w:pPr>
            <w:r w:rsidRPr="00F83E01">
              <w:rPr>
                <w:rStyle w:val="080"/>
                <w:lang w:val="x-none"/>
              </w:rPr>
              <w:tab/>
            </w:r>
            <w:r w:rsidRPr="00F83E01">
              <w:rPr>
                <w:rStyle w:val="080"/>
                <w:lang w:val="x-none"/>
              </w:rPr>
              <w:tab/>
            </w:r>
            <w:r w:rsidRPr="00F83E01">
              <w:rPr>
                <w:rStyle w:val="080"/>
                <w:lang w:val="x-none"/>
              </w:rPr>
              <w:tab/>
            </w:r>
            <w:r w:rsidRPr="00C72C3B">
              <w:rPr>
                <w:rStyle w:val="080"/>
                <w:rFonts w:hint="eastAsia"/>
                <w:lang w:val="x-none"/>
              </w:rPr>
              <w:t>減：累計減損</w:t>
            </w:r>
          </w:p>
        </w:tc>
        <w:tc>
          <w:tcPr>
            <w:tcW w:w="1500" w:type="dxa"/>
            <w:tcBorders>
              <w:right w:val="single" w:sz="4" w:space="0" w:color="auto"/>
            </w:tcBorders>
            <w:vAlign w:val="center"/>
          </w:tcPr>
          <w:p w:rsidR="00495EF1" w:rsidRPr="00F83E01" w:rsidRDefault="00495EF1" w:rsidP="000801AB">
            <w:pPr>
              <w:ind w:right="100"/>
              <w:jc w:val="right"/>
              <w:rPr>
                <w:rStyle w:val="081"/>
                <w:lang w:val="x-none"/>
              </w:rPr>
            </w:pPr>
            <w:bookmarkStart w:id="514" w:name="B04450"/>
            <w:bookmarkEnd w:id="514"/>
          </w:p>
        </w:tc>
        <w:tc>
          <w:tcPr>
            <w:tcW w:w="1500" w:type="dxa"/>
            <w:tcBorders>
              <w:top w:val="single" w:sz="4" w:space="0" w:color="auto"/>
              <w:left w:val="single" w:sz="4" w:space="0" w:color="auto"/>
              <w:bottom w:val="single" w:sz="4" w:space="0" w:color="auto"/>
              <w:right w:val="double" w:sz="4" w:space="0" w:color="auto"/>
            </w:tcBorders>
            <w:vAlign w:val="center"/>
          </w:tcPr>
          <w:p w:rsidR="00495EF1" w:rsidRPr="00F83E01" w:rsidRDefault="00495EF1" w:rsidP="000801AB">
            <w:pPr>
              <w:ind w:right="100"/>
              <w:jc w:val="right"/>
              <w:rPr>
                <w:rStyle w:val="081"/>
                <w:lang w:val="x-none"/>
              </w:rPr>
            </w:pPr>
          </w:p>
        </w:tc>
        <w:tc>
          <w:tcPr>
            <w:tcW w:w="500" w:type="dxa"/>
            <w:tcBorders>
              <w:left w:val="double" w:sz="4" w:space="0" w:color="auto"/>
            </w:tcBorders>
            <w:vAlign w:val="center"/>
          </w:tcPr>
          <w:p w:rsidR="00495EF1" w:rsidRPr="00677208" w:rsidRDefault="00495EF1" w:rsidP="000801AB">
            <w:pPr>
              <w:jc w:val="center"/>
              <w:rPr>
                <w:rStyle w:val="08"/>
              </w:rPr>
            </w:pPr>
            <w:r w:rsidRPr="00677208">
              <w:rPr>
                <w:rStyle w:val="08"/>
              </w:rPr>
              <w:t>3422</w:t>
            </w:r>
          </w:p>
        </w:tc>
        <w:tc>
          <w:tcPr>
            <w:tcW w:w="3300" w:type="dxa"/>
            <w:tcBorders>
              <w:right w:val="single" w:sz="4" w:space="0" w:color="auto"/>
            </w:tcBorders>
            <w:vAlign w:val="center"/>
          </w:tcPr>
          <w:p w:rsidR="00495EF1" w:rsidRPr="00F83E01" w:rsidRDefault="00495EF1" w:rsidP="000801AB">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s>
              <w:rPr>
                <w:rStyle w:val="080"/>
                <w:lang w:val="x-none"/>
              </w:rPr>
            </w:pPr>
            <w:r w:rsidRPr="00F83E01">
              <w:rPr>
                <w:rStyle w:val="080"/>
                <w:lang w:val="x-none"/>
              </w:rPr>
              <w:tab/>
            </w:r>
            <w:r w:rsidRPr="00F83E01">
              <w:rPr>
                <w:rStyle w:val="080"/>
                <w:lang w:val="x-none"/>
              </w:rPr>
              <w:tab/>
            </w:r>
            <w:r w:rsidRPr="00F83E01">
              <w:rPr>
                <w:rStyle w:val="080"/>
                <w:rFonts w:hint="eastAsia"/>
                <w:lang w:val="x-none"/>
              </w:rPr>
              <w:t>特別盈餘公積</w:t>
            </w:r>
            <w:r w:rsidRPr="00F83E01">
              <w:rPr>
                <w:rStyle w:val="080"/>
                <w:lang w:val="x-none"/>
              </w:rPr>
              <w:t>(</w:t>
            </w:r>
            <w:r w:rsidRPr="00F83E01">
              <w:rPr>
                <w:rStyle w:val="080"/>
                <w:rFonts w:hint="eastAsia"/>
                <w:lang w:val="x-none"/>
              </w:rPr>
              <w:t>87</w:t>
            </w:r>
            <w:r w:rsidRPr="00F83E01">
              <w:rPr>
                <w:rStyle w:val="080"/>
                <w:rFonts w:hint="eastAsia"/>
                <w:lang w:val="x-none"/>
              </w:rPr>
              <w:t>至</w:t>
            </w:r>
            <w:r w:rsidRPr="00F83E01">
              <w:rPr>
                <w:rStyle w:val="080"/>
                <w:rFonts w:hint="eastAsia"/>
                <w:lang w:val="x-none"/>
              </w:rPr>
              <w:t>98</w:t>
            </w:r>
            <w:r w:rsidRPr="00F83E01">
              <w:rPr>
                <w:rStyle w:val="080"/>
                <w:rFonts w:hint="eastAsia"/>
                <w:lang w:val="x-none"/>
              </w:rPr>
              <w:t>年度餘額</w:t>
            </w:r>
            <w:r w:rsidRPr="00F83E01">
              <w:rPr>
                <w:rStyle w:val="080"/>
                <w:lang w:val="x-none"/>
              </w:rPr>
              <w:t>)</w:t>
            </w:r>
          </w:p>
        </w:tc>
        <w:tc>
          <w:tcPr>
            <w:tcW w:w="1500" w:type="dxa"/>
            <w:tcBorders>
              <w:top w:val="single" w:sz="4" w:space="0" w:color="auto"/>
              <w:left w:val="single" w:sz="4" w:space="0" w:color="auto"/>
              <w:bottom w:val="single" w:sz="4" w:space="0" w:color="auto"/>
              <w:right w:val="single" w:sz="4" w:space="0" w:color="auto"/>
            </w:tcBorders>
            <w:vAlign w:val="center"/>
          </w:tcPr>
          <w:p w:rsidR="00495EF1" w:rsidRPr="00F83E01" w:rsidRDefault="00495EF1" w:rsidP="000801AB">
            <w:pPr>
              <w:ind w:right="100"/>
              <w:jc w:val="right"/>
              <w:rPr>
                <w:rStyle w:val="081"/>
                <w:lang w:val="x-none"/>
              </w:rPr>
            </w:pPr>
            <w:bookmarkStart w:id="515" w:name="B10220"/>
            <w:bookmarkEnd w:id="515"/>
          </w:p>
        </w:tc>
        <w:tc>
          <w:tcPr>
            <w:tcW w:w="1500" w:type="dxa"/>
            <w:tcBorders>
              <w:top w:val="single" w:sz="4" w:space="0" w:color="auto"/>
              <w:left w:val="single" w:sz="4" w:space="0" w:color="auto"/>
              <w:bottom w:val="single" w:sz="4" w:space="0" w:color="auto"/>
              <w:right w:val="single" w:sz="12" w:space="0" w:color="auto"/>
            </w:tcBorders>
            <w:vAlign w:val="center"/>
          </w:tcPr>
          <w:p w:rsidR="00495EF1" w:rsidRPr="00F83E01" w:rsidRDefault="00495EF1" w:rsidP="000801AB">
            <w:pPr>
              <w:ind w:right="100"/>
              <w:jc w:val="right"/>
              <w:rPr>
                <w:rStyle w:val="081"/>
                <w:lang w:val="x-none"/>
              </w:rPr>
            </w:pPr>
          </w:p>
        </w:tc>
      </w:tr>
      <w:tr w:rsidR="00495EF1" w:rsidRPr="00F83E01" w:rsidTr="000801AB">
        <w:trPr>
          <w:cantSplit/>
          <w:trHeight w:hRule="exact" w:val="215"/>
        </w:trPr>
        <w:tc>
          <w:tcPr>
            <w:tcW w:w="500" w:type="dxa"/>
            <w:tcBorders>
              <w:left w:val="single" w:sz="12" w:space="0" w:color="auto"/>
              <w:bottom w:val="single" w:sz="4" w:space="0" w:color="auto"/>
            </w:tcBorders>
            <w:vAlign w:val="center"/>
          </w:tcPr>
          <w:p w:rsidR="00495EF1" w:rsidRPr="00F83E01" w:rsidRDefault="00495EF1" w:rsidP="000801AB">
            <w:pPr>
              <w:jc w:val="center"/>
              <w:rPr>
                <w:rStyle w:val="08"/>
                <w:lang w:val="x-none"/>
              </w:rPr>
            </w:pPr>
            <w:r w:rsidRPr="00F83E01">
              <w:rPr>
                <w:rStyle w:val="08"/>
                <w:lang w:val="x-none"/>
              </w:rPr>
              <w:t>1461</w:t>
            </w:r>
          </w:p>
        </w:tc>
        <w:tc>
          <w:tcPr>
            <w:tcW w:w="3300" w:type="dxa"/>
            <w:vAlign w:val="center"/>
          </w:tcPr>
          <w:p w:rsidR="00495EF1" w:rsidRPr="00F83E01" w:rsidRDefault="00495EF1" w:rsidP="000801AB">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s>
              <w:rPr>
                <w:rStyle w:val="080"/>
                <w:lang w:val="x-none"/>
              </w:rPr>
            </w:pPr>
            <w:r w:rsidRPr="00F83E01">
              <w:rPr>
                <w:rStyle w:val="080"/>
                <w:lang w:val="x-none"/>
              </w:rPr>
              <w:tab/>
            </w:r>
            <w:r w:rsidRPr="00F83E01">
              <w:rPr>
                <w:rStyle w:val="080"/>
                <w:lang w:val="x-none"/>
              </w:rPr>
              <w:tab/>
            </w:r>
            <w:r w:rsidRPr="00FB4372">
              <w:rPr>
                <w:rStyle w:val="080"/>
                <w:rFonts w:hint="eastAsia"/>
                <w:lang w:val="x-none"/>
              </w:rPr>
              <w:t>辦公設備</w:t>
            </w:r>
          </w:p>
        </w:tc>
        <w:tc>
          <w:tcPr>
            <w:tcW w:w="1500" w:type="dxa"/>
            <w:tcBorders>
              <w:right w:val="single" w:sz="4" w:space="0" w:color="auto"/>
            </w:tcBorders>
            <w:vAlign w:val="center"/>
          </w:tcPr>
          <w:p w:rsidR="00495EF1" w:rsidRPr="00F83E01" w:rsidRDefault="00495EF1" w:rsidP="000801AB">
            <w:pPr>
              <w:ind w:right="100"/>
              <w:jc w:val="right"/>
              <w:rPr>
                <w:rStyle w:val="081"/>
                <w:lang w:val="x-none"/>
              </w:rPr>
            </w:pPr>
            <w:r>
              <w:rPr>
                <w:rStyle w:val="081"/>
                <w:lang w:val="x-none"/>
              </w:rPr>
              <w:t>139,339,105</w:t>
            </w:r>
          </w:p>
        </w:tc>
        <w:tc>
          <w:tcPr>
            <w:tcW w:w="1500" w:type="dxa"/>
            <w:tcBorders>
              <w:top w:val="single" w:sz="4" w:space="0" w:color="auto"/>
              <w:left w:val="single" w:sz="4" w:space="0" w:color="auto"/>
              <w:bottom w:val="single" w:sz="4" w:space="0" w:color="auto"/>
              <w:right w:val="double" w:sz="4" w:space="0" w:color="auto"/>
            </w:tcBorders>
            <w:vAlign w:val="center"/>
          </w:tcPr>
          <w:p w:rsidR="00495EF1" w:rsidRPr="00F83E01" w:rsidRDefault="00495EF1" w:rsidP="000801AB">
            <w:pPr>
              <w:ind w:right="100"/>
              <w:jc w:val="right"/>
              <w:rPr>
                <w:rStyle w:val="081"/>
                <w:lang w:val="x-none"/>
              </w:rPr>
            </w:pPr>
          </w:p>
        </w:tc>
        <w:tc>
          <w:tcPr>
            <w:tcW w:w="500" w:type="dxa"/>
            <w:tcBorders>
              <w:left w:val="double" w:sz="4" w:space="0" w:color="auto"/>
            </w:tcBorders>
            <w:vAlign w:val="center"/>
          </w:tcPr>
          <w:p w:rsidR="00495EF1" w:rsidRPr="00677208" w:rsidRDefault="00495EF1" w:rsidP="000801AB">
            <w:pPr>
              <w:jc w:val="center"/>
              <w:rPr>
                <w:rStyle w:val="08"/>
              </w:rPr>
            </w:pPr>
            <w:r w:rsidRPr="00677208">
              <w:rPr>
                <w:rStyle w:val="08"/>
              </w:rPr>
              <w:t>342</w:t>
            </w:r>
            <w:r w:rsidRPr="00677208">
              <w:rPr>
                <w:rStyle w:val="08"/>
                <w:rFonts w:hint="eastAsia"/>
              </w:rPr>
              <w:t>3</w:t>
            </w:r>
          </w:p>
        </w:tc>
        <w:tc>
          <w:tcPr>
            <w:tcW w:w="3300" w:type="dxa"/>
            <w:vAlign w:val="center"/>
          </w:tcPr>
          <w:p w:rsidR="00495EF1" w:rsidRPr="00F83E01" w:rsidRDefault="00495EF1" w:rsidP="000801AB">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s>
              <w:rPr>
                <w:rStyle w:val="080"/>
                <w:lang w:val="x-none"/>
              </w:rPr>
            </w:pPr>
            <w:r w:rsidRPr="00F83E01">
              <w:rPr>
                <w:rStyle w:val="080"/>
                <w:lang w:val="x-none"/>
              </w:rPr>
              <w:tab/>
            </w:r>
            <w:r w:rsidRPr="00F83E01">
              <w:rPr>
                <w:rStyle w:val="080"/>
                <w:lang w:val="x-none"/>
              </w:rPr>
              <w:tab/>
            </w:r>
            <w:r w:rsidRPr="00F83E01">
              <w:rPr>
                <w:rStyle w:val="080"/>
                <w:rFonts w:hint="eastAsia"/>
                <w:lang w:val="x-none"/>
              </w:rPr>
              <w:t>特別盈餘公積</w:t>
            </w:r>
            <w:r w:rsidRPr="00F83E01">
              <w:rPr>
                <w:rStyle w:val="080"/>
                <w:rFonts w:hint="eastAsia"/>
                <w:lang w:val="x-none"/>
              </w:rPr>
              <w:t>(99</w:t>
            </w:r>
            <w:r w:rsidRPr="00F83E01">
              <w:rPr>
                <w:rStyle w:val="080"/>
                <w:rFonts w:hint="eastAsia"/>
                <w:lang w:val="x-none"/>
              </w:rPr>
              <w:t>年度以後餘額</w:t>
            </w:r>
            <w:r w:rsidRPr="00F83E01">
              <w:rPr>
                <w:rStyle w:val="080"/>
                <w:rFonts w:hint="eastAsia"/>
                <w:lang w:val="x-none"/>
              </w:rPr>
              <w:t>)</w:t>
            </w:r>
          </w:p>
        </w:tc>
        <w:tc>
          <w:tcPr>
            <w:tcW w:w="1500" w:type="dxa"/>
            <w:tcBorders>
              <w:top w:val="single" w:sz="4" w:space="0" w:color="auto"/>
              <w:bottom w:val="single" w:sz="12" w:space="0" w:color="auto"/>
              <w:right w:val="single" w:sz="4" w:space="0" w:color="auto"/>
            </w:tcBorders>
            <w:vAlign w:val="center"/>
          </w:tcPr>
          <w:p w:rsidR="00495EF1" w:rsidRPr="00F83E01" w:rsidRDefault="00495EF1" w:rsidP="000801AB">
            <w:pPr>
              <w:ind w:right="100"/>
              <w:jc w:val="right"/>
              <w:rPr>
                <w:rStyle w:val="081"/>
                <w:lang w:val="x-none"/>
              </w:rPr>
            </w:pPr>
            <w:bookmarkStart w:id="516" w:name="B10250"/>
            <w:bookmarkEnd w:id="516"/>
          </w:p>
        </w:tc>
        <w:tc>
          <w:tcPr>
            <w:tcW w:w="1500" w:type="dxa"/>
            <w:tcBorders>
              <w:top w:val="single" w:sz="4" w:space="0" w:color="auto"/>
              <w:left w:val="single" w:sz="4" w:space="0" w:color="auto"/>
              <w:bottom w:val="single" w:sz="4" w:space="0" w:color="auto"/>
              <w:right w:val="single" w:sz="12" w:space="0" w:color="auto"/>
            </w:tcBorders>
            <w:vAlign w:val="center"/>
          </w:tcPr>
          <w:p w:rsidR="00495EF1" w:rsidRPr="00F83E01" w:rsidRDefault="00495EF1" w:rsidP="000801AB">
            <w:pPr>
              <w:ind w:right="100"/>
              <w:jc w:val="right"/>
              <w:rPr>
                <w:rStyle w:val="081"/>
                <w:lang w:val="x-none"/>
              </w:rPr>
            </w:pPr>
          </w:p>
        </w:tc>
      </w:tr>
      <w:tr w:rsidR="00495EF1" w:rsidRPr="00F83E01" w:rsidTr="000801AB">
        <w:trPr>
          <w:cantSplit/>
          <w:trHeight w:hRule="exact" w:val="215"/>
        </w:trPr>
        <w:tc>
          <w:tcPr>
            <w:tcW w:w="500" w:type="dxa"/>
            <w:tcBorders>
              <w:left w:val="single" w:sz="12" w:space="0" w:color="auto"/>
              <w:bottom w:val="single" w:sz="4" w:space="0" w:color="auto"/>
            </w:tcBorders>
            <w:vAlign w:val="center"/>
          </w:tcPr>
          <w:p w:rsidR="00495EF1" w:rsidRPr="00F83E01" w:rsidRDefault="00495EF1" w:rsidP="000801AB">
            <w:pPr>
              <w:jc w:val="center"/>
              <w:rPr>
                <w:rStyle w:val="08"/>
                <w:lang w:val="x-none"/>
              </w:rPr>
            </w:pPr>
            <w:r w:rsidRPr="00F83E01">
              <w:rPr>
                <w:rStyle w:val="08"/>
                <w:lang w:val="x-none"/>
              </w:rPr>
              <w:t>1462</w:t>
            </w:r>
          </w:p>
        </w:tc>
        <w:tc>
          <w:tcPr>
            <w:tcW w:w="3300" w:type="dxa"/>
            <w:vAlign w:val="center"/>
          </w:tcPr>
          <w:p w:rsidR="00495EF1" w:rsidRPr="00F83E01" w:rsidRDefault="00495EF1" w:rsidP="000801AB">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s>
              <w:rPr>
                <w:rStyle w:val="080"/>
                <w:lang w:val="x-none"/>
              </w:rPr>
            </w:pPr>
            <w:r w:rsidRPr="00F83E01">
              <w:rPr>
                <w:rStyle w:val="080"/>
                <w:lang w:val="x-none"/>
              </w:rPr>
              <w:tab/>
            </w:r>
            <w:r w:rsidRPr="00F83E01">
              <w:rPr>
                <w:rStyle w:val="080"/>
                <w:lang w:val="x-none"/>
              </w:rPr>
              <w:tab/>
            </w:r>
            <w:r w:rsidRPr="00F83E01">
              <w:rPr>
                <w:rStyle w:val="080"/>
                <w:lang w:val="x-none"/>
              </w:rPr>
              <w:tab/>
            </w:r>
            <w:r w:rsidRPr="00F83E01">
              <w:rPr>
                <w:rStyle w:val="080"/>
                <w:rFonts w:hint="eastAsia"/>
                <w:lang w:val="x-none"/>
              </w:rPr>
              <w:t>減：累計折舊</w:t>
            </w:r>
          </w:p>
        </w:tc>
        <w:tc>
          <w:tcPr>
            <w:tcW w:w="1500" w:type="dxa"/>
            <w:tcBorders>
              <w:right w:val="single" w:sz="4" w:space="0" w:color="auto"/>
            </w:tcBorders>
            <w:vAlign w:val="center"/>
          </w:tcPr>
          <w:p w:rsidR="00495EF1" w:rsidRPr="00F83E01" w:rsidRDefault="00495EF1" w:rsidP="000801AB">
            <w:pPr>
              <w:ind w:right="100"/>
              <w:jc w:val="right"/>
              <w:rPr>
                <w:rStyle w:val="081"/>
                <w:lang w:val="x-none"/>
              </w:rPr>
            </w:pPr>
            <w:r>
              <w:rPr>
                <w:rStyle w:val="081"/>
                <w:lang w:val="x-none"/>
              </w:rPr>
              <w:t>54,997,362</w:t>
            </w:r>
          </w:p>
        </w:tc>
        <w:tc>
          <w:tcPr>
            <w:tcW w:w="1500" w:type="dxa"/>
            <w:tcBorders>
              <w:top w:val="single" w:sz="4" w:space="0" w:color="auto"/>
              <w:left w:val="single" w:sz="4" w:space="0" w:color="auto"/>
              <w:bottom w:val="single" w:sz="4" w:space="0" w:color="auto"/>
              <w:right w:val="double" w:sz="4" w:space="0" w:color="auto"/>
            </w:tcBorders>
            <w:vAlign w:val="center"/>
          </w:tcPr>
          <w:p w:rsidR="00495EF1" w:rsidRPr="00F83E01" w:rsidRDefault="00495EF1" w:rsidP="000801AB">
            <w:pPr>
              <w:ind w:right="100"/>
              <w:jc w:val="right"/>
              <w:rPr>
                <w:rStyle w:val="081"/>
                <w:lang w:val="x-none"/>
              </w:rPr>
            </w:pPr>
          </w:p>
        </w:tc>
        <w:tc>
          <w:tcPr>
            <w:tcW w:w="500" w:type="dxa"/>
            <w:tcBorders>
              <w:left w:val="double" w:sz="4" w:space="0" w:color="auto"/>
            </w:tcBorders>
            <w:vAlign w:val="center"/>
          </w:tcPr>
          <w:p w:rsidR="00495EF1" w:rsidRPr="00677208" w:rsidRDefault="00495EF1" w:rsidP="000801AB">
            <w:pPr>
              <w:jc w:val="center"/>
              <w:rPr>
                <w:rStyle w:val="08"/>
              </w:rPr>
            </w:pPr>
            <w:r w:rsidRPr="00677208">
              <w:rPr>
                <w:rStyle w:val="08"/>
              </w:rPr>
              <w:t>3430</w:t>
            </w:r>
          </w:p>
        </w:tc>
        <w:tc>
          <w:tcPr>
            <w:tcW w:w="3300" w:type="dxa"/>
            <w:tcBorders>
              <w:right w:val="single" w:sz="12" w:space="0" w:color="auto"/>
            </w:tcBorders>
            <w:vAlign w:val="center"/>
          </w:tcPr>
          <w:p w:rsidR="00495EF1" w:rsidRPr="00F83E01" w:rsidRDefault="00495EF1" w:rsidP="000801AB">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s>
              <w:rPr>
                <w:rStyle w:val="090"/>
                <w:lang w:val="x-none"/>
              </w:rPr>
            </w:pPr>
            <w:r w:rsidRPr="00F83E01">
              <w:rPr>
                <w:rStyle w:val="080"/>
                <w:lang w:val="x-none"/>
              </w:rPr>
              <w:tab/>
            </w:r>
            <w:r w:rsidRPr="00F83E01">
              <w:rPr>
                <w:rStyle w:val="080"/>
                <w:rFonts w:hint="eastAsia"/>
                <w:lang w:val="x-none"/>
              </w:rPr>
              <w:t>累積盈虧</w:t>
            </w:r>
          </w:p>
        </w:tc>
        <w:tc>
          <w:tcPr>
            <w:tcW w:w="1500" w:type="dxa"/>
            <w:tcBorders>
              <w:top w:val="single" w:sz="12" w:space="0" w:color="auto"/>
              <w:left w:val="single" w:sz="12" w:space="0" w:color="auto"/>
              <w:bottom w:val="single" w:sz="12" w:space="0" w:color="auto"/>
              <w:right w:val="single" w:sz="12" w:space="0" w:color="auto"/>
            </w:tcBorders>
            <w:vAlign w:val="center"/>
          </w:tcPr>
          <w:p w:rsidR="00495EF1" w:rsidRPr="00F83E01" w:rsidRDefault="00495EF1" w:rsidP="000801AB">
            <w:pPr>
              <w:ind w:right="100"/>
              <w:jc w:val="right"/>
              <w:rPr>
                <w:rStyle w:val="081"/>
                <w:lang w:val="x-none"/>
              </w:rPr>
            </w:pPr>
            <w:bookmarkStart w:id="517" w:name="B10400"/>
            <w:r>
              <w:rPr>
                <w:rStyle w:val="081"/>
                <w:lang w:val="x-none"/>
              </w:rPr>
              <w:t>(1,154,788,194)</w:t>
            </w:r>
            <w:bookmarkEnd w:id="517"/>
          </w:p>
        </w:tc>
        <w:tc>
          <w:tcPr>
            <w:tcW w:w="1500" w:type="dxa"/>
            <w:tcBorders>
              <w:top w:val="single" w:sz="4" w:space="0" w:color="auto"/>
              <w:left w:val="single" w:sz="12" w:space="0" w:color="auto"/>
              <w:bottom w:val="single" w:sz="4" w:space="0" w:color="auto"/>
              <w:right w:val="single" w:sz="12" w:space="0" w:color="auto"/>
            </w:tcBorders>
            <w:vAlign w:val="center"/>
          </w:tcPr>
          <w:p w:rsidR="00495EF1" w:rsidRPr="00F83E01" w:rsidRDefault="00495EF1" w:rsidP="000801AB">
            <w:pPr>
              <w:ind w:right="100"/>
              <w:jc w:val="right"/>
              <w:rPr>
                <w:rStyle w:val="081"/>
                <w:lang w:val="x-none"/>
              </w:rPr>
            </w:pPr>
          </w:p>
        </w:tc>
      </w:tr>
      <w:tr w:rsidR="00495EF1" w:rsidRPr="00F83E01" w:rsidTr="000801AB">
        <w:trPr>
          <w:cantSplit/>
          <w:trHeight w:hRule="exact" w:val="215"/>
        </w:trPr>
        <w:tc>
          <w:tcPr>
            <w:tcW w:w="500" w:type="dxa"/>
            <w:tcBorders>
              <w:left w:val="single" w:sz="12" w:space="0" w:color="auto"/>
              <w:bottom w:val="single" w:sz="4" w:space="0" w:color="auto"/>
            </w:tcBorders>
            <w:vAlign w:val="center"/>
          </w:tcPr>
          <w:p w:rsidR="00495EF1" w:rsidRPr="00F83E01" w:rsidRDefault="00495EF1" w:rsidP="000801AB">
            <w:pPr>
              <w:jc w:val="center"/>
              <w:rPr>
                <w:rStyle w:val="08"/>
                <w:lang w:val="x-none"/>
              </w:rPr>
            </w:pPr>
            <w:r>
              <w:rPr>
                <w:rStyle w:val="08"/>
                <w:rFonts w:hint="eastAsia"/>
                <w:lang w:val="x-none"/>
              </w:rPr>
              <w:t>1463</w:t>
            </w:r>
          </w:p>
        </w:tc>
        <w:tc>
          <w:tcPr>
            <w:tcW w:w="3300" w:type="dxa"/>
            <w:vAlign w:val="center"/>
          </w:tcPr>
          <w:p w:rsidR="00495EF1" w:rsidRPr="00F83E01" w:rsidRDefault="00495EF1" w:rsidP="000801AB">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s>
              <w:rPr>
                <w:rStyle w:val="080"/>
                <w:lang w:val="x-none"/>
              </w:rPr>
            </w:pPr>
            <w:r w:rsidRPr="00F83E01">
              <w:rPr>
                <w:rStyle w:val="080"/>
                <w:lang w:val="x-none"/>
              </w:rPr>
              <w:tab/>
            </w:r>
            <w:r w:rsidRPr="00F83E01">
              <w:rPr>
                <w:rStyle w:val="080"/>
                <w:lang w:val="x-none"/>
              </w:rPr>
              <w:tab/>
            </w:r>
            <w:r w:rsidRPr="00F83E01">
              <w:rPr>
                <w:rStyle w:val="080"/>
                <w:lang w:val="x-none"/>
              </w:rPr>
              <w:tab/>
            </w:r>
            <w:r w:rsidRPr="00C72C3B">
              <w:rPr>
                <w:rStyle w:val="080"/>
                <w:rFonts w:hint="eastAsia"/>
                <w:lang w:val="x-none"/>
              </w:rPr>
              <w:t>減：累計減損</w:t>
            </w:r>
          </w:p>
        </w:tc>
        <w:tc>
          <w:tcPr>
            <w:tcW w:w="1500" w:type="dxa"/>
            <w:tcBorders>
              <w:right w:val="single" w:sz="4" w:space="0" w:color="auto"/>
            </w:tcBorders>
            <w:vAlign w:val="center"/>
          </w:tcPr>
          <w:p w:rsidR="00495EF1" w:rsidRPr="00F83E01" w:rsidRDefault="00495EF1" w:rsidP="000801AB">
            <w:pPr>
              <w:ind w:right="100"/>
              <w:jc w:val="right"/>
              <w:rPr>
                <w:rStyle w:val="081"/>
                <w:lang w:val="x-none"/>
              </w:rPr>
            </w:pPr>
            <w:bookmarkStart w:id="518" w:name="B04650"/>
            <w:r>
              <w:rPr>
                <w:rStyle w:val="081"/>
                <w:lang w:val="x-none"/>
              </w:rPr>
              <w:t>7,978,754</w:t>
            </w:r>
            <w:bookmarkEnd w:id="518"/>
          </w:p>
        </w:tc>
        <w:tc>
          <w:tcPr>
            <w:tcW w:w="1500" w:type="dxa"/>
            <w:tcBorders>
              <w:top w:val="single" w:sz="4" w:space="0" w:color="auto"/>
              <w:left w:val="single" w:sz="4" w:space="0" w:color="auto"/>
              <w:bottom w:val="single" w:sz="4" w:space="0" w:color="auto"/>
              <w:right w:val="double" w:sz="4" w:space="0" w:color="auto"/>
            </w:tcBorders>
            <w:vAlign w:val="center"/>
          </w:tcPr>
          <w:p w:rsidR="00495EF1" w:rsidRPr="00F83E01" w:rsidRDefault="00495EF1" w:rsidP="000801AB">
            <w:pPr>
              <w:ind w:right="100"/>
              <w:jc w:val="right"/>
              <w:rPr>
                <w:rStyle w:val="081"/>
                <w:lang w:val="x-none"/>
              </w:rPr>
            </w:pPr>
          </w:p>
        </w:tc>
        <w:tc>
          <w:tcPr>
            <w:tcW w:w="500" w:type="dxa"/>
            <w:tcBorders>
              <w:left w:val="double" w:sz="4" w:space="0" w:color="auto"/>
            </w:tcBorders>
            <w:vAlign w:val="center"/>
          </w:tcPr>
          <w:p w:rsidR="00495EF1" w:rsidRPr="00677208" w:rsidRDefault="00495EF1" w:rsidP="000801AB">
            <w:pPr>
              <w:jc w:val="center"/>
              <w:rPr>
                <w:rStyle w:val="08"/>
              </w:rPr>
            </w:pPr>
            <w:r w:rsidRPr="00677208">
              <w:rPr>
                <w:rStyle w:val="08"/>
              </w:rPr>
              <w:t>3431</w:t>
            </w:r>
          </w:p>
        </w:tc>
        <w:tc>
          <w:tcPr>
            <w:tcW w:w="3300" w:type="dxa"/>
            <w:tcBorders>
              <w:right w:val="single" w:sz="4" w:space="0" w:color="auto"/>
            </w:tcBorders>
            <w:vAlign w:val="center"/>
          </w:tcPr>
          <w:p w:rsidR="00495EF1" w:rsidRPr="00F83E01" w:rsidRDefault="00495EF1" w:rsidP="000801AB">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s>
              <w:rPr>
                <w:rStyle w:val="080"/>
                <w:lang w:val="x-none"/>
              </w:rPr>
            </w:pPr>
            <w:r w:rsidRPr="00F83E01">
              <w:rPr>
                <w:rStyle w:val="080"/>
                <w:lang w:val="x-none"/>
              </w:rPr>
              <w:tab/>
            </w:r>
            <w:r w:rsidRPr="00F83E01">
              <w:rPr>
                <w:rStyle w:val="080"/>
                <w:lang w:val="x-none"/>
              </w:rPr>
              <w:tab/>
            </w:r>
            <w:r w:rsidRPr="00F83E01">
              <w:rPr>
                <w:rStyle w:val="080"/>
                <w:rFonts w:hint="eastAsia"/>
                <w:lang w:val="x-none"/>
              </w:rPr>
              <w:t>累積盈虧</w:t>
            </w:r>
            <w:r w:rsidRPr="00F83E01">
              <w:rPr>
                <w:rStyle w:val="080"/>
                <w:lang w:val="x-none"/>
              </w:rPr>
              <w:t>(86</w:t>
            </w:r>
            <w:r w:rsidRPr="00F83E01">
              <w:rPr>
                <w:rStyle w:val="080"/>
                <w:rFonts w:hint="eastAsia"/>
                <w:lang w:val="x-none"/>
              </w:rPr>
              <w:t>年度以前餘額</w:t>
            </w:r>
            <w:r w:rsidRPr="00F83E01">
              <w:rPr>
                <w:rStyle w:val="080"/>
                <w:lang w:val="x-none"/>
              </w:rPr>
              <w:t>)</w:t>
            </w:r>
          </w:p>
        </w:tc>
        <w:tc>
          <w:tcPr>
            <w:tcW w:w="1500" w:type="dxa"/>
            <w:tcBorders>
              <w:top w:val="single" w:sz="12" w:space="0" w:color="auto"/>
              <w:left w:val="single" w:sz="4" w:space="0" w:color="auto"/>
              <w:bottom w:val="single" w:sz="4" w:space="0" w:color="auto"/>
              <w:right w:val="single" w:sz="4" w:space="0" w:color="auto"/>
            </w:tcBorders>
            <w:vAlign w:val="center"/>
          </w:tcPr>
          <w:p w:rsidR="00495EF1" w:rsidRPr="00F83E01" w:rsidRDefault="00495EF1" w:rsidP="000801AB">
            <w:pPr>
              <w:ind w:right="100"/>
              <w:jc w:val="right"/>
              <w:rPr>
                <w:rStyle w:val="081"/>
                <w:lang w:val="x-none"/>
              </w:rPr>
            </w:pPr>
            <w:bookmarkStart w:id="519" w:name="B10425"/>
            <w:bookmarkEnd w:id="519"/>
          </w:p>
        </w:tc>
        <w:tc>
          <w:tcPr>
            <w:tcW w:w="1500" w:type="dxa"/>
            <w:tcBorders>
              <w:top w:val="single" w:sz="4" w:space="0" w:color="auto"/>
              <w:left w:val="single" w:sz="4" w:space="0" w:color="auto"/>
              <w:bottom w:val="single" w:sz="4" w:space="0" w:color="auto"/>
              <w:right w:val="single" w:sz="12" w:space="0" w:color="auto"/>
            </w:tcBorders>
            <w:vAlign w:val="center"/>
          </w:tcPr>
          <w:p w:rsidR="00495EF1" w:rsidRPr="00F83E01" w:rsidRDefault="00495EF1" w:rsidP="000801AB">
            <w:pPr>
              <w:ind w:right="100"/>
              <w:jc w:val="right"/>
              <w:rPr>
                <w:rStyle w:val="081"/>
                <w:lang w:val="x-none"/>
              </w:rPr>
            </w:pPr>
          </w:p>
        </w:tc>
      </w:tr>
      <w:tr w:rsidR="00495EF1" w:rsidRPr="00F83E01" w:rsidTr="000801AB">
        <w:trPr>
          <w:cantSplit/>
          <w:trHeight w:hRule="exact" w:val="215"/>
        </w:trPr>
        <w:tc>
          <w:tcPr>
            <w:tcW w:w="500" w:type="dxa"/>
            <w:tcBorders>
              <w:left w:val="single" w:sz="12" w:space="0" w:color="auto"/>
              <w:bottom w:val="single" w:sz="4" w:space="0" w:color="auto"/>
            </w:tcBorders>
            <w:vAlign w:val="center"/>
          </w:tcPr>
          <w:p w:rsidR="00495EF1" w:rsidRPr="00F83E01" w:rsidRDefault="00495EF1" w:rsidP="000801AB">
            <w:pPr>
              <w:jc w:val="center"/>
              <w:rPr>
                <w:rStyle w:val="08"/>
                <w:lang w:val="x-none"/>
              </w:rPr>
            </w:pPr>
            <w:r w:rsidRPr="00F83E01">
              <w:rPr>
                <w:rStyle w:val="08"/>
                <w:lang w:val="x-none"/>
              </w:rPr>
              <w:t>1470</w:t>
            </w:r>
          </w:p>
        </w:tc>
        <w:tc>
          <w:tcPr>
            <w:tcW w:w="3300" w:type="dxa"/>
            <w:vAlign w:val="center"/>
          </w:tcPr>
          <w:p w:rsidR="00495EF1" w:rsidRPr="00F83E01" w:rsidRDefault="00495EF1" w:rsidP="000801AB">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s>
              <w:rPr>
                <w:rStyle w:val="080"/>
                <w:lang w:val="x-none"/>
              </w:rPr>
            </w:pPr>
            <w:r w:rsidRPr="00F83E01">
              <w:rPr>
                <w:rStyle w:val="080"/>
                <w:lang w:val="x-none"/>
              </w:rPr>
              <w:tab/>
            </w:r>
            <w:r w:rsidRPr="00F83E01">
              <w:rPr>
                <w:rStyle w:val="080"/>
                <w:lang w:val="x-none"/>
              </w:rPr>
              <w:tab/>
            </w:r>
            <w:r w:rsidRPr="00FB4372">
              <w:rPr>
                <w:rStyle w:val="080"/>
                <w:rFonts w:hint="eastAsia"/>
                <w:lang w:val="x-none"/>
              </w:rPr>
              <w:t>未完工程及待驗設備</w:t>
            </w:r>
          </w:p>
        </w:tc>
        <w:tc>
          <w:tcPr>
            <w:tcW w:w="1500" w:type="dxa"/>
            <w:tcBorders>
              <w:right w:val="single" w:sz="4" w:space="0" w:color="auto"/>
            </w:tcBorders>
            <w:vAlign w:val="center"/>
          </w:tcPr>
          <w:p w:rsidR="00495EF1" w:rsidRPr="00F83E01" w:rsidRDefault="00495EF1" w:rsidP="000801AB">
            <w:pPr>
              <w:ind w:right="100"/>
              <w:jc w:val="right"/>
              <w:rPr>
                <w:rStyle w:val="081"/>
                <w:lang w:val="x-none"/>
              </w:rPr>
            </w:pPr>
          </w:p>
        </w:tc>
        <w:tc>
          <w:tcPr>
            <w:tcW w:w="1500" w:type="dxa"/>
            <w:tcBorders>
              <w:top w:val="single" w:sz="4" w:space="0" w:color="auto"/>
              <w:left w:val="single" w:sz="4" w:space="0" w:color="auto"/>
              <w:bottom w:val="single" w:sz="4" w:space="0" w:color="auto"/>
              <w:right w:val="double" w:sz="4" w:space="0" w:color="auto"/>
            </w:tcBorders>
            <w:vAlign w:val="center"/>
          </w:tcPr>
          <w:p w:rsidR="00495EF1" w:rsidRPr="00F83E01" w:rsidRDefault="00495EF1" w:rsidP="000801AB">
            <w:pPr>
              <w:ind w:right="100"/>
              <w:jc w:val="right"/>
              <w:rPr>
                <w:rStyle w:val="081"/>
                <w:lang w:val="x-none"/>
              </w:rPr>
            </w:pPr>
          </w:p>
        </w:tc>
        <w:tc>
          <w:tcPr>
            <w:tcW w:w="500" w:type="dxa"/>
            <w:tcBorders>
              <w:left w:val="double" w:sz="4" w:space="0" w:color="auto"/>
            </w:tcBorders>
            <w:vAlign w:val="center"/>
          </w:tcPr>
          <w:p w:rsidR="00495EF1" w:rsidRPr="00677208" w:rsidRDefault="00495EF1" w:rsidP="000801AB">
            <w:pPr>
              <w:jc w:val="center"/>
              <w:rPr>
                <w:rStyle w:val="08"/>
              </w:rPr>
            </w:pPr>
            <w:r w:rsidRPr="00677208">
              <w:rPr>
                <w:rStyle w:val="08"/>
              </w:rPr>
              <w:t>3432</w:t>
            </w:r>
          </w:p>
        </w:tc>
        <w:tc>
          <w:tcPr>
            <w:tcW w:w="3300" w:type="dxa"/>
            <w:tcBorders>
              <w:right w:val="single" w:sz="4" w:space="0" w:color="auto"/>
            </w:tcBorders>
            <w:vAlign w:val="center"/>
          </w:tcPr>
          <w:p w:rsidR="00495EF1" w:rsidRPr="00F83E01" w:rsidRDefault="00495EF1" w:rsidP="000801AB">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s>
              <w:rPr>
                <w:rStyle w:val="080"/>
                <w:lang w:val="x-none"/>
              </w:rPr>
            </w:pPr>
            <w:r w:rsidRPr="00F83E01">
              <w:rPr>
                <w:rStyle w:val="080"/>
                <w:lang w:val="x-none"/>
              </w:rPr>
              <w:tab/>
            </w:r>
            <w:r w:rsidRPr="00F83E01">
              <w:rPr>
                <w:rStyle w:val="080"/>
                <w:lang w:val="x-none"/>
              </w:rPr>
              <w:tab/>
            </w:r>
            <w:r w:rsidRPr="00F83E01">
              <w:rPr>
                <w:rStyle w:val="080"/>
                <w:rFonts w:hint="eastAsia"/>
                <w:lang w:val="x-none"/>
              </w:rPr>
              <w:t>累積盈虧</w:t>
            </w:r>
            <w:r w:rsidRPr="00F83E01">
              <w:rPr>
                <w:rStyle w:val="080"/>
                <w:lang w:val="x-none"/>
              </w:rPr>
              <w:t>(</w:t>
            </w:r>
            <w:r w:rsidRPr="00F83E01">
              <w:rPr>
                <w:rStyle w:val="080"/>
                <w:rFonts w:hint="eastAsia"/>
                <w:lang w:val="x-none"/>
              </w:rPr>
              <w:t>87</w:t>
            </w:r>
            <w:r w:rsidRPr="00F83E01">
              <w:rPr>
                <w:rStyle w:val="080"/>
                <w:rFonts w:hint="eastAsia"/>
                <w:lang w:val="x-none"/>
              </w:rPr>
              <w:t>至</w:t>
            </w:r>
            <w:r w:rsidRPr="00F83E01">
              <w:rPr>
                <w:rStyle w:val="080"/>
                <w:rFonts w:hint="eastAsia"/>
                <w:lang w:val="x-none"/>
              </w:rPr>
              <w:t>98</w:t>
            </w:r>
            <w:r w:rsidRPr="00F83E01">
              <w:rPr>
                <w:rStyle w:val="080"/>
                <w:rFonts w:hint="eastAsia"/>
                <w:lang w:val="x-none"/>
              </w:rPr>
              <w:t>年度餘額</w:t>
            </w:r>
            <w:r w:rsidRPr="00F83E01">
              <w:rPr>
                <w:rStyle w:val="080"/>
                <w:lang w:val="x-none"/>
              </w:rPr>
              <w:t>)</w:t>
            </w:r>
          </w:p>
        </w:tc>
        <w:tc>
          <w:tcPr>
            <w:tcW w:w="1500" w:type="dxa"/>
            <w:tcBorders>
              <w:top w:val="single" w:sz="4" w:space="0" w:color="auto"/>
              <w:left w:val="single" w:sz="4" w:space="0" w:color="auto"/>
              <w:bottom w:val="single" w:sz="4" w:space="0" w:color="auto"/>
              <w:right w:val="single" w:sz="4" w:space="0" w:color="auto"/>
            </w:tcBorders>
            <w:vAlign w:val="center"/>
          </w:tcPr>
          <w:p w:rsidR="00495EF1" w:rsidRPr="00F83E01" w:rsidRDefault="00495EF1" w:rsidP="000801AB">
            <w:pPr>
              <w:ind w:right="100"/>
              <w:jc w:val="right"/>
              <w:rPr>
                <w:rStyle w:val="081"/>
                <w:lang w:val="x-none"/>
              </w:rPr>
            </w:pPr>
            <w:bookmarkStart w:id="520" w:name="B10450"/>
            <w:r>
              <w:rPr>
                <w:rStyle w:val="081"/>
                <w:lang w:val="x-none"/>
              </w:rPr>
              <w:t>(1,854,377,021)</w:t>
            </w:r>
            <w:bookmarkEnd w:id="520"/>
          </w:p>
        </w:tc>
        <w:tc>
          <w:tcPr>
            <w:tcW w:w="1500" w:type="dxa"/>
            <w:tcBorders>
              <w:top w:val="single" w:sz="4" w:space="0" w:color="auto"/>
              <w:left w:val="single" w:sz="4" w:space="0" w:color="auto"/>
              <w:bottom w:val="single" w:sz="4" w:space="0" w:color="auto"/>
              <w:right w:val="single" w:sz="12" w:space="0" w:color="auto"/>
            </w:tcBorders>
            <w:vAlign w:val="center"/>
          </w:tcPr>
          <w:p w:rsidR="00495EF1" w:rsidRPr="00F83E01" w:rsidRDefault="00495EF1" w:rsidP="000801AB">
            <w:pPr>
              <w:ind w:right="100"/>
              <w:jc w:val="right"/>
              <w:rPr>
                <w:rStyle w:val="081"/>
                <w:lang w:val="x-none"/>
              </w:rPr>
            </w:pPr>
          </w:p>
        </w:tc>
      </w:tr>
      <w:tr w:rsidR="00495EF1" w:rsidRPr="00F83E01" w:rsidTr="000801AB">
        <w:trPr>
          <w:cantSplit/>
          <w:trHeight w:hRule="exact" w:val="215"/>
        </w:trPr>
        <w:tc>
          <w:tcPr>
            <w:tcW w:w="500" w:type="dxa"/>
            <w:tcBorders>
              <w:left w:val="single" w:sz="12" w:space="0" w:color="auto"/>
              <w:bottom w:val="single" w:sz="4" w:space="0" w:color="auto"/>
            </w:tcBorders>
            <w:vAlign w:val="center"/>
          </w:tcPr>
          <w:p w:rsidR="00495EF1" w:rsidRPr="00F83E01" w:rsidRDefault="00495EF1" w:rsidP="000801AB">
            <w:pPr>
              <w:jc w:val="center"/>
              <w:rPr>
                <w:rStyle w:val="08"/>
                <w:lang w:val="x-none"/>
              </w:rPr>
            </w:pPr>
            <w:r w:rsidRPr="00F83E01">
              <w:rPr>
                <w:rStyle w:val="08"/>
                <w:lang w:val="x-none"/>
              </w:rPr>
              <w:t>1480</w:t>
            </w:r>
          </w:p>
        </w:tc>
        <w:tc>
          <w:tcPr>
            <w:tcW w:w="3300" w:type="dxa"/>
            <w:vAlign w:val="center"/>
          </w:tcPr>
          <w:p w:rsidR="00495EF1" w:rsidRPr="00F83E01" w:rsidRDefault="00495EF1" w:rsidP="000801AB">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s>
              <w:rPr>
                <w:rStyle w:val="080"/>
                <w:lang w:val="x-none"/>
              </w:rPr>
            </w:pPr>
            <w:r w:rsidRPr="00F83E01">
              <w:rPr>
                <w:rStyle w:val="080"/>
                <w:lang w:val="x-none"/>
              </w:rPr>
              <w:tab/>
            </w:r>
            <w:r w:rsidRPr="00F83E01">
              <w:rPr>
                <w:rStyle w:val="080"/>
                <w:lang w:val="x-none"/>
              </w:rPr>
              <w:tab/>
            </w:r>
            <w:r w:rsidRPr="00F83E01">
              <w:rPr>
                <w:rStyle w:val="080"/>
                <w:rFonts w:hint="eastAsia"/>
                <w:lang w:val="x-none"/>
              </w:rPr>
              <w:t>預付購置設備款</w:t>
            </w:r>
          </w:p>
        </w:tc>
        <w:tc>
          <w:tcPr>
            <w:tcW w:w="1500" w:type="dxa"/>
            <w:tcBorders>
              <w:right w:val="single" w:sz="4" w:space="0" w:color="auto"/>
            </w:tcBorders>
            <w:vAlign w:val="center"/>
          </w:tcPr>
          <w:p w:rsidR="00495EF1" w:rsidRPr="00F83E01" w:rsidRDefault="00495EF1" w:rsidP="000801AB">
            <w:pPr>
              <w:ind w:right="100"/>
              <w:jc w:val="right"/>
              <w:rPr>
                <w:rStyle w:val="081"/>
                <w:lang w:val="x-none"/>
              </w:rPr>
            </w:pPr>
          </w:p>
        </w:tc>
        <w:tc>
          <w:tcPr>
            <w:tcW w:w="1500" w:type="dxa"/>
            <w:tcBorders>
              <w:top w:val="single" w:sz="4" w:space="0" w:color="auto"/>
              <w:left w:val="single" w:sz="4" w:space="0" w:color="auto"/>
              <w:bottom w:val="single" w:sz="4" w:space="0" w:color="auto"/>
              <w:right w:val="double" w:sz="4" w:space="0" w:color="auto"/>
            </w:tcBorders>
            <w:vAlign w:val="center"/>
          </w:tcPr>
          <w:p w:rsidR="00495EF1" w:rsidRPr="00F83E01" w:rsidRDefault="00495EF1" w:rsidP="000801AB">
            <w:pPr>
              <w:ind w:right="100"/>
              <w:jc w:val="right"/>
              <w:rPr>
                <w:rStyle w:val="081"/>
                <w:lang w:val="x-none"/>
              </w:rPr>
            </w:pPr>
          </w:p>
        </w:tc>
        <w:tc>
          <w:tcPr>
            <w:tcW w:w="500" w:type="dxa"/>
            <w:tcBorders>
              <w:left w:val="double" w:sz="4" w:space="0" w:color="auto"/>
            </w:tcBorders>
            <w:vAlign w:val="center"/>
          </w:tcPr>
          <w:p w:rsidR="00495EF1" w:rsidRPr="00677208" w:rsidRDefault="00495EF1" w:rsidP="000801AB">
            <w:pPr>
              <w:jc w:val="center"/>
              <w:rPr>
                <w:rStyle w:val="08"/>
              </w:rPr>
            </w:pPr>
            <w:r w:rsidRPr="00677208">
              <w:rPr>
                <w:rStyle w:val="08"/>
                <w:rFonts w:hint="eastAsia"/>
              </w:rPr>
              <w:t>3433</w:t>
            </w:r>
          </w:p>
        </w:tc>
        <w:tc>
          <w:tcPr>
            <w:tcW w:w="3300" w:type="dxa"/>
            <w:tcBorders>
              <w:right w:val="single" w:sz="4" w:space="0" w:color="auto"/>
            </w:tcBorders>
            <w:vAlign w:val="center"/>
          </w:tcPr>
          <w:p w:rsidR="00495EF1" w:rsidRPr="00F83E01" w:rsidRDefault="00495EF1" w:rsidP="000801AB">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s>
              <w:rPr>
                <w:rStyle w:val="080"/>
                <w:lang w:val="x-none"/>
              </w:rPr>
            </w:pPr>
            <w:r w:rsidRPr="00F83E01">
              <w:rPr>
                <w:rStyle w:val="080"/>
                <w:lang w:val="x-none"/>
              </w:rPr>
              <w:tab/>
            </w:r>
            <w:r w:rsidRPr="00F83E01">
              <w:rPr>
                <w:rStyle w:val="080"/>
                <w:lang w:val="x-none"/>
              </w:rPr>
              <w:tab/>
            </w:r>
            <w:r w:rsidRPr="00F83E01">
              <w:rPr>
                <w:rStyle w:val="080"/>
                <w:rFonts w:hint="eastAsia"/>
                <w:lang w:val="x-none"/>
              </w:rPr>
              <w:t>累積盈虧</w:t>
            </w:r>
            <w:r w:rsidRPr="00F83E01">
              <w:rPr>
                <w:rStyle w:val="080"/>
                <w:rFonts w:hint="eastAsia"/>
                <w:lang w:val="x-none"/>
              </w:rPr>
              <w:t>(99</w:t>
            </w:r>
            <w:r w:rsidRPr="00F83E01">
              <w:rPr>
                <w:rStyle w:val="080"/>
                <w:rFonts w:hint="eastAsia"/>
                <w:lang w:val="x-none"/>
              </w:rPr>
              <w:t>年度以後餘額</w:t>
            </w:r>
            <w:r w:rsidRPr="00F83E01">
              <w:rPr>
                <w:rStyle w:val="080"/>
                <w:rFonts w:hint="eastAsia"/>
                <w:lang w:val="x-none"/>
              </w:rPr>
              <w:t>)</w:t>
            </w:r>
          </w:p>
        </w:tc>
        <w:tc>
          <w:tcPr>
            <w:tcW w:w="1500" w:type="dxa"/>
            <w:tcBorders>
              <w:top w:val="single" w:sz="4" w:space="0" w:color="auto"/>
              <w:left w:val="single" w:sz="4" w:space="0" w:color="auto"/>
              <w:bottom w:val="single" w:sz="4" w:space="0" w:color="auto"/>
              <w:right w:val="single" w:sz="4" w:space="0" w:color="auto"/>
            </w:tcBorders>
            <w:vAlign w:val="center"/>
          </w:tcPr>
          <w:p w:rsidR="00495EF1" w:rsidRPr="00F83E01" w:rsidRDefault="00495EF1" w:rsidP="000801AB">
            <w:pPr>
              <w:ind w:right="100"/>
              <w:jc w:val="right"/>
              <w:rPr>
                <w:rStyle w:val="081"/>
                <w:lang w:val="x-none"/>
              </w:rPr>
            </w:pPr>
            <w:bookmarkStart w:id="521" w:name="B10475"/>
            <w:r>
              <w:rPr>
                <w:rStyle w:val="081"/>
                <w:lang w:val="x-none"/>
              </w:rPr>
              <w:t>699,080,338</w:t>
            </w:r>
            <w:bookmarkEnd w:id="521"/>
          </w:p>
        </w:tc>
        <w:tc>
          <w:tcPr>
            <w:tcW w:w="1500" w:type="dxa"/>
            <w:tcBorders>
              <w:top w:val="single" w:sz="4" w:space="0" w:color="auto"/>
              <w:left w:val="single" w:sz="4" w:space="0" w:color="auto"/>
              <w:bottom w:val="single" w:sz="4" w:space="0" w:color="auto"/>
              <w:right w:val="single" w:sz="12" w:space="0" w:color="auto"/>
            </w:tcBorders>
            <w:vAlign w:val="center"/>
          </w:tcPr>
          <w:p w:rsidR="00495EF1" w:rsidRPr="00F83E01" w:rsidRDefault="00495EF1" w:rsidP="000801AB">
            <w:pPr>
              <w:ind w:right="100"/>
              <w:jc w:val="right"/>
              <w:rPr>
                <w:rStyle w:val="081"/>
                <w:lang w:val="x-none"/>
              </w:rPr>
            </w:pPr>
          </w:p>
        </w:tc>
      </w:tr>
      <w:tr w:rsidR="00495EF1" w:rsidRPr="00F83E01" w:rsidTr="000801AB">
        <w:trPr>
          <w:cantSplit/>
          <w:trHeight w:hRule="exact" w:val="215"/>
        </w:trPr>
        <w:tc>
          <w:tcPr>
            <w:tcW w:w="500" w:type="dxa"/>
            <w:tcBorders>
              <w:left w:val="single" w:sz="12" w:space="0" w:color="auto"/>
              <w:bottom w:val="single" w:sz="4" w:space="0" w:color="auto"/>
            </w:tcBorders>
            <w:vAlign w:val="center"/>
          </w:tcPr>
          <w:p w:rsidR="00495EF1" w:rsidRPr="00F83E01" w:rsidRDefault="00495EF1" w:rsidP="000801AB">
            <w:pPr>
              <w:jc w:val="center"/>
              <w:rPr>
                <w:rStyle w:val="08"/>
                <w:lang w:val="x-none"/>
              </w:rPr>
            </w:pPr>
            <w:r w:rsidRPr="00F83E01">
              <w:rPr>
                <w:rStyle w:val="08"/>
                <w:lang w:val="x-none"/>
              </w:rPr>
              <w:t>1491</w:t>
            </w:r>
          </w:p>
        </w:tc>
        <w:tc>
          <w:tcPr>
            <w:tcW w:w="3300" w:type="dxa"/>
            <w:vAlign w:val="center"/>
          </w:tcPr>
          <w:p w:rsidR="00495EF1" w:rsidRPr="00F83E01" w:rsidRDefault="00495EF1" w:rsidP="000801AB">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s>
              <w:rPr>
                <w:rStyle w:val="080"/>
                <w:lang w:val="x-none"/>
              </w:rPr>
            </w:pPr>
            <w:r w:rsidRPr="00F83E01">
              <w:rPr>
                <w:rStyle w:val="080"/>
                <w:lang w:val="x-none"/>
              </w:rPr>
              <w:tab/>
            </w:r>
            <w:r w:rsidRPr="00F83E01">
              <w:rPr>
                <w:rStyle w:val="080"/>
                <w:lang w:val="x-none"/>
              </w:rPr>
              <w:tab/>
            </w:r>
            <w:r w:rsidRPr="00F83E01">
              <w:rPr>
                <w:rStyle w:val="080"/>
                <w:rFonts w:hint="eastAsia"/>
                <w:lang w:val="x-none"/>
              </w:rPr>
              <w:t>其他固定資產</w:t>
            </w:r>
          </w:p>
        </w:tc>
        <w:tc>
          <w:tcPr>
            <w:tcW w:w="1500" w:type="dxa"/>
            <w:tcBorders>
              <w:right w:val="single" w:sz="4" w:space="0" w:color="auto"/>
            </w:tcBorders>
            <w:vAlign w:val="center"/>
          </w:tcPr>
          <w:p w:rsidR="00495EF1" w:rsidRPr="00F83E01" w:rsidRDefault="00495EF1" w:rsidP="000801AB">
            <w:pPr>
              <w:ind w:right="100"/>
              <w:jc w:val="right"/>
              <w:rPr>
                <w:rStyle w:val="081"/>
                <w:lang w:val="x-none"/>
              </w:rPr>
            </w:pPr>
          </w:p>
        </w:tc>
        <w:tc>
          <w:tcPr>
            <w:tcW w:w="1500" w:type="dxa"/>
            <w:tcBorders>
              <w:top w:val="single" w:sz="4" w:space="0" w:color="auto"/>
              <w:left w:val="single" w:sz="4" w:space="0" w:color="auto"/>
              <w:bottom w:val="single" w:sz="4" w:space="0" w:color="auto"/>
              <w:right w:val="double" w:sz="4" w:space="0" w:color="auto"/>
            </w:tcBorders>
            <w:vAlign w:val="center"/>
          </w:tcPr>
          <w:p w:rsidR="00495EF1" w:rsidRPr="00F83E01" w:rsidRDefault="00495EF1" w:rsidP="000801AB">
            <w:pPr>
              <w:ind w:right="100"/>
              <w:jc w:val="right"/>
              <w:rPr>
                <w:rStyle w:val="081"/>
                <w:lang w:val="x-none"/>
              </w:rPr>
            </w:pPr>
          </w:p>
        </w:tc>
        <w:tc>
          <w:tcPr>
            <w:tcW w:w="500" w:type="dxa"/>
            <w:tcBorders>
              <w:left w:val="double" w:sz="4" w:space="0" w:color="auto"/>
            </w:tcBorders>
            <w:vAlign w:val="center"/>
          </w:tcPr>
          <w:p w:rsidR="00495EF1" w:rsidRPr="00677208" w:rsidRDefault="00495EF1" w:rsidP="000801AB">
            <w:pPr>
              <w:jc w:val="center"/>
              <w:rPr>
                <w:rStyle w:val="08"/>
              </w:rPr>
            </w:pPr>
            <w:r w:rsidRPr="00677208">
              <w:rPr>
                <w:rStyle w:val="08"/>
                <w:rFonts w:hint="eastAsia"/>
              </w:rPr>
              <w:t>3434</w:t>
            </w:r>
          </w:p>
        </w:tc>
        <w:tc>
          <w:tcPr>
            <w:tcW w:w="3300" w:type="dxa"/>
            <w:vAlign w:val="center"/>
          </w:tcPr>
          <w:p w:rsidR="00495EF1" w:rsidRPr="00527679" w:rsidRDefault="00495EF1" w:rsidP="000801AB">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s>
              <w:rPr>
                <w:rStyle w:val="080"/>
                <w:lang w:val="x-none"/>
              </w:rPr>
            </w:pPr>
            <w:r w:rsidRPr="00F83E01">
              <w:rPr>
                <w:rStyle w:val="080"/>
                <w:lang w:val="x-none"/>
              </w:rPr>
              <w:tab/>
            </w:r>
            <w:r w:rsidRPr="00F83E01">
              <w:rPr>
                <w:rStyle w:val="080"/>
                <w:lang w:val="x-none"/>
              </w:rPr>
              <w:tab/>
            </w:r>
            <w:r w:rsidRPr="00527679">
              <w:rPr>
                <w:rStyle w:val="080"/>
                <w:rFonts w:hint="eastAsia"/>
                <w:lang w:val="x-none"/>
              </w:rPr>
              <w:t>追溯適用及追溯重編之影響數</w:t>
            </w:r>
            <w:r w:rsidRPr="00EF2AC6">
              <w:rPr>
                <w:rStyle w:val="080"/>
                <w:rFonts w:hint="eastAsia"/>
                <w:lang w:val="x-none"/>
              </w:rPr>
              <w:t>(</w:t>
            </w:r>
            <w:r w:rsidRPr="00EF2AC6">
              <w:rPr>
                <w:rStyle w:val="080"/>
                <w:rFonts w:hint="eastAsia"/>
                <w:lang w:val="x-none"/>
              </w:rPr>
              <w:t>附註六</w:t>
            </w:r>
            <w:r w:rsidRPr="00EF2AC6">
              <w:rPr>
                <w:rStyle w:val="080"/>
                <w:rFonts w:hint="eastAsia"/>
                <w:lang w:val="x-none"/>
              </w:rPr>
              <w:t>)</w:t>
            </w:r>
          </w:p>
        </w:tc>
        <w:tc>
          <w:tcPr>
            <w:tcW w:w="1500" w:type="dxa"/>
            <w:tcBorders>
              <w:top w:val="single" w:sz="4" w:space="0" w:color="auto"/>
              <w:bottom w:val="nil"/>
              <w:right w:val="single" w:sz="4" w:space="0" w:color="auto"/>
            </w:tcBorders>
            <w:vAlign w:val="center"/>
          </w:tcPr>
          <w:p w:rsidR="00495EF1" w:rsidRPr="00F83E01" w:rsidRDefault="00495EF1" w:rsidP="000801AB">
            <w:pPr>
              <w:ind w:right="100"/>
              <w:jc w:val="right"/>
              <w:rPr>
                <w:rStyle w:val="081"/>
                <w:lang w:val="x-none"/>
              </w:rPr>
            </w:pPr>
            <w:bookmarkStart w:id="522" w:name="B10478"/>
            <w:r>
              <w:rPr>
                <w:rStyle w:val="081"/>
                <w:lang w:val="x-none"/>
              </w:rPr>
              <w:t>(15,664)</w:t>
            </w:r>
            <w:bookmarkEnd w:id="522"/>
          </w:p>
        </w:tc>
        <w:tc>
          <w:tcPr>
            <w:tcW w:w="1500" w:type="dxa"/>
            <w:tcBorders>
              <w:top w:val="single" w:sz="4" w:space="0" w:color="auto"/>
              <w:left w:val="single" w:sz="4" w:space="0" w:color="auto"/>
              <w:bottom w:val="single" w:sz="4" w:space="0" w:color="auto"/>
              <w:right w:val="single" w:sz="12" w:space="0" w:color="auto"/>
            </w:tcBorders>
            <w:vAlign w:val="center"/>
          </w:tcPr>
          <w:p w:rsidR="00495EF1" w:rsidRPr="00F83E01" w:rsidRDefault="00495EF1" w:rsidP="000801AB">
            <w:pPr>
              <w:ind w:right="100"/>
              <w:jc w:val="right"/>
              <w:rPr>
                <w:rStyle w:val="081"/>
                <w:lang w:val="x-none"/>
              </w:rPr>
            </w:pPr>
          </w:p>
        </w:tc>
      </w:tr>
      <w:tr w:rsidR="00495EF1" w:rsidRPr="00F83E01" w:rsidTr="000801AB">
        <w:trPr>
          <w:cantSplit/>
          <w:trHeight w:hRule="exact" w:val="215"/>
        </w:trPr>
        <w:tc>
          <w:tcPr>
            <w:tcW w:w="500" w:type="dxa"/>
            <w:tcBorders>
              <w:left w:val="single" w:sz="12" w:space="0" w:color="auto"/>
              <w:bottom w:val="single" w:sz="4" w:space="0" w:color="auto"/>
            </w:tcBorders>
            <w:vAlign w:val="center"/>
          </w:tcPr>
          <w:p w:rsidR="00495EF1" w:rsidRPr="00F83E01" w:rsidRDefault="00495EF1" w:rsidP="000801AB">
            <w:pPr>
              <w:jc w:val="center"/>
              <w:rPr>
                <w:rStyle w:val="08"/>
                <w:lang w:val="x-none"/>
              </w:rPr>
            </w:pPr>
            <w:r w:rsidRPr="00F83E01">
              <w:rPr>
                <w:rStyle w:val="08"/>
                <w:lang w:val="x-none"/>
              </w:rPr>
              <w:t>1492</w:t>
            </w:r>
          </w:p>
        </w:tc>
        <w:tc>
          <w:tcPr>
            <w:tcW w:w="3300" w:type="dxa"/>
            <w:vAlign w:val="center"/>
          </w:tcPr>
          <w:p w:rsidR="00495EF1" w:rsidRPr="00F83E01" w:rsidRDefault="00495EF1" w:rsidP="000801AB">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s>
              <w:rPr>
                <w:rStyle w:val="080"/>
                <w:lang w:val="x-none"/>
              </w:rPr>
            </w:pPr>
            <w:r w:rsidRPr="00F83E01">
              <w:rPr>
                <w:rStyle w:val="080"/>
                <w:lang w:val="x-none"/>
              </w:rPr>
              <w:tab/>
            </w:r>
            <w:r w:rsidRPr="00F83E01">
              <w:rPr>
                <w:rStyle w:val="080"/>
                <w:lang w:val="x-none"/>
              </w:rPr>
              <w:tab/>
            </w:r>
            <w:r w:rsidRPr="00F83E01">
              <w:rPr>
                <w:rStyle w:val="080"/>
                <w:lang w:val="x-none"/>
              </w:rPr>
              <w:tab/>
            </w:r>
            <w:r w:rsidRPr="00F83E01">
              <w:rPr>
                <w:rStyle w:val="080"/>
                <w:rFonts w:hint="eastAsia"/>
                <w:lang w:val="x-none"/>
              </w:rPr>
              <w:t>減：累計折舊</w:t>
            </w:r>
          </w:p>
        </w:tc>
        <w:tc>
          <w:tcPr>
            <w:tcW w:w="1500" w:type="dxa"/>
            <w:tcBorders>
              <w:right w:val="single" w:sz="4" w:space="0" w:color="auto"/>
            </w:tcBorders>
            <w:vAlign w:val="center"/>
          </w:tcPr>
          <w:p w:rsidR="00495EF1" w:rsidRPr="00F83E01" w:rsidRDefault="00495EF1" w:rsidP="000801AB">
            <w:pPr>
              <w:ind w:right="100"/>
              <w:jc w:val="right"/>
              <w:rPr>
                <w:rStyle w:val="081"/>
                <w:lang w:val="x-none"/>
              </w:rPr>
            </w:pPr>
          </w:p>
        </w:tc>
        <w:tc>
          <w:tcPr>
            <w:tcW w:w="1500" w:type="dxa"/>
            <w:tcBorders>
              <w:top w:val="single" w:sz="4" w:space="0" w:color="auto"/>
              <w:left w:val="single" w:sz="4" w:space="0" w:color="auto"/>
              <w:bottom w:val="single" w:sz="4" w:space="0" w:color="auto"/>
              <w:right w:val="double" w:sz="4" w:space="0" w:color="auto"/>
            </w:tcBorders>
            <w:vAlign w:val="center"/>
          </w:tcPr>
          <w:p w:rsidR="00495EF1" w:rsidRPr="00F83E01" w:rsidRDefault="00495EF1" w:rsidP="000801AB">
            <w:pPr>
              <w:ind w:right="100"/>
              <w:jc w:val="right"/>
              <w:rPr>
                <w:rStyle w:val="081"/>
                <w:lang w:val="x-none"/>
              </w:rPr>
            </w:pPr>
          </w:p>
        </w:tc>
        <w:tc>
          <w:tcPr>
            <w:tcW w:w="500" w:type="dxa"/>
            <w:tcBorders>
              <w:left w:val="double" w:sz="4" w:space="0" w:color="auto"/>
            </w:tcBorders>
            <w:vAlign w:val="center"/>
          </w:tcPr>
          <w:p w:rsidR="00495EF1" w:rsidRPr="00677208" w:rsidRDefault="00495EF1" w:rsidP="000801AB">
            <w:pPr>
              <w:jc w:val="center"/>
              <w:rPr>
                <w:rStyle w:val="08"/>
              </w:rPr>
            </w:pPr>
            <w:r w:rsidRPr="00677208">
              <w:rPr>
                <w:rStyle w:val="08"/>
                <w:rFonts w:hint="eastAsia"/>
              </w:rPr>
              <w:t>3435</w:t>
            </w:r>
          </w:p>
        </w:tc>
        <w:tc>
          <w:tcPr>
            <w:tcW w:w="3300" w:type="dxa"/>
            <w:vAlign w:val="center"/>
          </w:tcPr>
          <w:p w:rsidR="00495EF1" w:rsidRPr="00527679" w:rsidRDefault="00495EF1" w:rsidP="000801AB">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s>
              <w:rPr>
                <w:rStyle w:val="080"/>
                <w:lang w:val="x-none"/>
              </w:rPr>
            </w:pPr>
            <w:r w:rsidRPr="00F83E01">
              <w:rPr>
                <w:rStyle w:val="080"/>
                <w:lang w:val="x-none"/>
              </w:rPr>
              <w:tab/>
            </w:r>
            <w:r w:rsidRPr="00F83E01">
              <w:rPr>
                <w:rStyle w:val="080"/>
                <w:lang w:val="x-none"/>
              </w:rPr>
              <w:tab/>
            </w:r>
            <w:r w:rsidRPr="00B058EC">
              <w:rPr>
                <w:rStyle w:val="080"/>
                <w:rFonts w:hint="eastAsia"/>
                <w:spacing w:val="-10"/>
                <w:lang w:val="x-none"/>
              </w:rPr>
              <w:t>本年度其他綜合損益轉入之稅後淨額</w:t>
            </w:r>
            <w:r w:rsidRPr="00EF2AC6">
              <w:rPr>
                <w:rStyle w:val="080"/>
                <w:rFonts w:hint="eastAsia"/>
                <w:lang w:val="x-none"/>
              </w:rPr>
              <w:t>(</w:t>
            </w:r>
            <w:r w:rsidRPr="00EF2AC6">
              <w:rPr>
                <w:rStyle w:val="080"/>
                <w:rFonts w:hint="eastAsia"/>
                <w:lang w:val="x-none"/>
              </w:rPr>
              <w:t>附註</w:t>
            </w:r>
            <w:r>
              <w:rPr>
                <w:rStyle w:val="080"/>
                <w:rFonts w:hint="eastAsia"/>
                <w:lang w:val="x-none"/>
              </w:rPr>
              <w:t>七</w:t>
            </w:r>
            <w:r w:rsidRPr="00EF2AC6">
              <w:rPr>
                <w:rStyle w:val="080"/>
                <w:rFonts w:hint="eastAsia"/>
                <w:lang w:val="x-none"/>
              </w:rPr>
              <w:t>)</w:t>
            </w:r>
          </w:p>
        </w:tc>
        <w:tc>
          <w:tcPr>
            <w:tcW w:w="1500" w:type="dxa"/>
            <w:tcBorders>
              <w:bottom w:val="single" w:sz="12" w:space="0" w:color="auto"/>
              <w:right w:val="single" w:sz="4" w:space="0" w:color="auto"/>
            </w:tcBorders>
            <w:vAlign w:val="center"/>
          </w:tcPr>
          <w:p w:rsidR="00495EF1" w:rsidRPr="00F83E01" w:rsidRDefault="00495EF1" w:rsidP="000801AB">
            <w:pPr>
              <w:ind w:right="100"/>
              <w:jc w:val="right"/>
              <w:rPr>
                <w:rStyle w:val="081"/>
                <w:lang w:val="x-none"/>
              </w:rPr>
            </w:pPr>
            <w:bookmarkStart w:id="523" w:name="B10481"/>
            <w:r>
              <w:rPr>
                <w:rStyle w:val="081"/>
                <w:lang w:val="x-none"/>
              </w:rPr>
              <w:t>524,153</w:t>
            </w:r>
            <w:bookmarkEnd w:id="523"/>
          </w:p>
        </w:tc>
        <w:tc>
          <w:tcPr>
            <w:tcW w:w="1500" w:type="dxa"/>
            <w:tcBorders>
              <w:top w:val="single" w:sz="4" w:space="0" w:color="auto"/>
              <w:left w:val="single" w:sz="4" w:space="0" w:color="auto"/>
              <w:bottom w:val="single" w:sz="4" w:space="0" w:color="auto"/>
              <w:right w:val="single" w:sz="12" w:space="0" w:color="auto"/>
            </w:tcBorders>
            <w:vAlign w:val="center"/>
          </w:tcPr>
          <w:p w:rsidR="00495EF1" w:rsidRPr="00F83E01" w:rsidRDefault="00495EF1" w:rsidP="000801AB">
            <w:pPr>
              <w:ind w:right="100"/>
              <w:jc w:val="right"/>
              <w:rPr>
                <w:rStyle w:val="081"/>
                <w:lang w:val="x-none"/>
              </w:rPr>
            </w:pPr>
          </w:p>
        </w:tc>
      </w:tr>
      <w:tr w:rsidR="00495EF1" w:rsidRPr="00F83E01" w:rsidTr="000801AB">
        <w:trPr>
          <w:cantSplit/>
          <w:trHeight w:hRule="exact" w:val="215"/>
        </w:trPr>
        <w:tc>
          <w:tcPr>
            <w:tcW w:w="500" w:type="dxa"/>
            <w:tcBorders>
              <w:left w:val="single" w:sz="12" w:space="0" w:color="auto"/>
              <w:bottom w:val="single" w:sz="4" w:space="0" w:color="auto"/>
            </w:tcBorders>
            <w:vAlign w:val="center"/>
          </w:tcPr>
          <w:p w:rsidR="00495EF1" w:rsidRPr="00F83E01" w:rsidRDefault="00495EF1" w:rsidP="000801AB">
            <w:pPr>
              <w:jc w:val="center"/>
              <w:rPr>
                <w:rStyle w:val="08"/>
                <w:lang w:val="x-none"/>
              </w:rPr>
            </w:pPr>
            <w:r w:rsidRPr="00F83E01">
              <w:rPr>
                <w:rStyle w:val="08"/>
                <w:lang w:val="x-none"/>
              </w:rPr>
              <w:t>149</w:t>
            </w:r>
            <w:r w:rsidRPr="00F83E01">
              <w:rPr>
                <w:rStyle w:val="08"/>
                <w:rFonts w:hint="eastAsia"/>
                <w:lang w:val="x-none"/>
              </w:rPr>
              <w:t>3</w:t>
            </w:r>
          </w:p>
        </w:tc>
        <w:tc>
          <w:tcPr>
            <w:tcW w:w="3300" w:type="dxa"/>
            <w:vAlign w:val="center"/>
          </w:tcPr>
          <w:p w:rsidR="00495EF1" w:rsidRPr="00F83E01" w:rsidRDefault="00495EF1" w:rsidP="000801AB">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s>
              <w:rPr>
                <w:rStyle w:val="080"/>
                <w:lang w:val="x-none"/>
              </w:rPr>
            </w:pPr>
            <w:r>
              <w:rPr>
                <w:rStyle w:val="080"/>
              </w:rPr>
              <w:tab/>
            </w:r>
            <w:r w:rsidRPr="00F83E01">
              <w:rPr>
                <w:rStyle w:val="080"/>
                <w:lang w:val="x-none"/>
              </w:rPr>
              <w:tab/>
            </w:r>
            <w:r w:rsidRPr="00F83E01">
              <w:rPr>
                <w:rStyle w:val="080"/>
                <w:lang w:val="x-none"/>
              </w:rPr>
              <w:tab/>
            </w:r>
            <w:r w:rsidRPr="00F83E01">
              <w:rPr>
                <w:rStyle w:val="080"/>
                <w:rFonts w:hint="eastAsia"/>
                <w:lang w:val="x-none"/>
              </w:rPr>
              <w:t>減：累計減損</w:t>
            </w:r>
          </w:p>
        </w:tc>
        <w:tc>
          <w:tcPr>
            <w:tcW w:w="1500" w:type="dxa"/>
            <w:tcBorders>
              <w:right w:val="single" w:sz="4" w:space="0" w:color="auto"/>
            </w:tcBorders>
            <w:vAlign w:val="center"/>
          </w:tcPr>
          <w:p w:rsidR="00495EF1" w:rsidRPr="00F83E01" w:rsidRDefault="00495EF1" w:rsidP="000801AB">
            <w:pPr>
              <w:ind w:right="100"/>
              <w:jc w:val="right"/>
              <w:rPr>
                <w:rStyle w:val="081"/>
                <w:lang w:val="x-none"/>
              </w:rPr>
            </w:pPr>
            <w:bookmarkStart w:id="524" w:name="B05050"/>
            <w:bookmarkEnd w:id="524"/>
          </w:p>
        </w:tc>
        <w:tc>
          <w:tcPr>
            <w:tcW w:w="1500" w:type="dxa"/>
            <w:tcBorders>
              <w:top w:val="single" w:sz="4" w:space="0" w:color="auto"/>
              <w:left w:val="single" w:sz="4" w:space="0" w:color="auto"/>
              <w:bottom w:val="single" w:sz="4" w:space="0" w:color="auto"/>
              <w:right w:val="double" w:sz="4" w:space="0" w:color="auto"/>
            </w:tcBorders>
            <w:vAlign w:val="center"/>
          </w:tcPr>
          <w:p w:rsidR="00495EF1" w:rsidRPr="00F83E01" w:rsidRDefault="00495EF1" w:rsidP="000801AB">
            <w:pPr>
              <w:ind w:right="100"/>
              <w:jc w:val="right"/>
              <w:rPr>
                <w:rStyle w:val="081"/>
                <w:lang w:val="x-none"/>
              </w:rPr>
            </w:pPr>
          </w:p>
        </w:tc>
        <w:tc>
          <w:tcPr>
            <w:tcW w:w="500" w:type="dxa"/>
            <w:tcBorders>
              <w:left w:val="double" w:sz="4" w:space="0" w:color="auto"/>
            </w:tcBorders>
            <w:vAlign w:val="center"/>
          </w:tcPr>
          <w:p w:rsidR="00495EF1" w:rsidRPr="00677208" w:rsidRDefault="00495EF1" w:rsidP="000801AB">
            <w:pPr>
              <w:jc w:val="center"/>
              <w:rPr>
                <w:rStyle w:val="08"/>
              </w:rPr>
            </w:pPr>
            <w:r w:rsidRPr="00677208">
              <w:rPr>
                <w:rStyle w:val="08"/>
              </w:rPr>
              <w:t>3440</w:t>
            </w:r>
          </w:p>
        </w:tc>
        <w:tc>
          <w:tcPr>
            <w:tcW w:w="3300" w:type="dxa"/>
            <w:tcBorders>
              <w:right w:val="single" w:sz="12" w:space="0" w:color="auto"/>
            </w:tcBorders>
            <w:vAlign w:val="center"/>
          </w:tcPr>
          <w:p w:rsidR="00495EF1" w:rsidRPr="00F83E01" w:rsidRDefault="00495EF1" w:rsidP="000801AB">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s>
              <w:rPr>
                <w:rStyle w:val="080"/>
                <w:lang w:val="x-none"/>
              </w:rPr>
            </w:pPr>
            <w:r w:rsidRPr="00F83E01">
              <w:rPr>
                <w:rStyle w:val="080"/>
                <w:lang w:val="x-none"/>
              </w:rPr>
              <w:tab/>
            </w:r>
            <w:r w:rsidRPr="00F83E01">
              <w:rPr>
                <w:rStyle w:val="080"/>
                <w:rFonts w:hint="eastAsia"/>
                <w:lang w:val="x-none"/>
              </w:rPr>
              <w:t>本期損益</w:t>
            </w:r>
            <w:r w:rsidRPr="00F83E01">
              <w:rPr>
                <w:rStyle w:val="080"/>
                <w:lang w:val="x-none"/>
              </w:rPr>
              <w:t>(</w:t>
            </w:r>
            <w:r w:rsidRPr="00F83E01">
              <w:rPr>
                <w:rStyle w:val="080"/>
                <w:rFonts w:hint="eastAsia"/>
                <w:lang w:val="x-none"/>
              </w:rPr>
              <w:t>稅後</w:t>
            </w:r>
            <w:r w:rsidRPr="00F83E01">
              <w:rPr>
                <w:rStyle w:val="080"/>
                <w:lang w:val="x-none"/>
              </w:rPr>
              <w:t>)</w:t>
            </w:r>
          </w:p>
        </w:tc>
        <w:tc>
          <w:tcPr>
            <w:tcW w:w="1500" w:type="dxa"/>
            <w:tcBorders>
              <w:top w:val="single" w:sz="12" w:space="0" w:color="auto"/>
              <w:left w:val="single" w:sz="12" w:space="0" w:color="auto"/>
              <w:bottom w:val="single" w:sz="12" w:space="0" w:color="auto"/>
              <w:right w:val="single" w:sz="12" w:space="0" w:color="auto"/>
            </w:tcBorders>
            <w:vAlign w:val="center"/>
          </w:tcPr>
          <w:p w:rsidR="00495EF1" w:rsidRPr="00F83E01" w:rsidRDefault="00495EF1" w:rsidP="000801AB">
            <w:pPr>
              <w:ind w:right="100"/>
              <w:jc w:val="right"/>
              <w:rPr>
                <w:rStyle w:val="081"/>
                <w:lang w:val="x-none"/>
              </w:rPr>
            </w:pPr>
            <w:bookmarkStart w:id="525" w:name="B10500"/>
            <w:r>
              <w:rPr>
                <w:rStyle w:val="081"/>
                <w:lang w:val="x-none"/>
              </w:rPr>
              <w:t>215,035,543</w:t>
            </w:r>
            <w:bookmarkEnd w:id="525"/>
          </w:p>
        </w:tc>
        <w:tc>
          <w:tcPr>
            <w:tcW w:w="1500" w:type="dxa"/>
            <w:tcBorders>
              <w:top w:val="single" w:sz="4" w:space="0" w:color="auto"/>
              <w:left w:val="single" w:sz="12" w:space="0" w:color="auto"/>
              <w:bottom w:val="single" w:sz="12" w:space="0" w:color="auto"/>
              <w:right w:val="single" w:sz="12" w:space="0" w:color="auto"/>
            </w:tcBorders>
            <w:vAlign w:val="center"/>
          </w:tcPr>
          <w:p w:rsidR="00495EF1" w:rsidRPr="00F83E01" w:rsidRDefault="00495EF1" w:rsidP="000801AB">
            <w:pPr>
              <w:ind w:right="100"/>
              <w:jc w:val="right"/>
              <w:rPr>
                <w:rStyle w:val="081"/>
                <w:lang w:val="x-none"/>
              </w:rPr>
            </w:pPr>
          </w:p>
        </w:tc>
      </w:tr>
      <w:tr w:rsidR="00495EF1" w:rsidRPr="00F83E01" w:rsidTr="000801AB">
        <w:trPr>
          <w:cantSplit/>
          <w:trHeight w:hRule="exact" w:val="215"/>
        </w:trPr>
        <w:tc>
          <w:tcPr>
            <w:tcW w:w="500" w:type="dxa"/>
            <w:tcBorders>
              <w:left w:val="single" w:sz="12" w:space="0" w:color="auto"/>
              <w:bottom w:val="single" w:sz="4" w:space="0" w:color="auto"/>
            </w:tcBorders>
            <w:vAlign w:val="center"/>
          </w:tcPr>
          <w:p w:rsidR="00495EF1" w:rsidRPr="00F83E01" w:rsidRDefault="00495EF1" w:rsidP="000801AB">
            <w:pPr>
              <w:jc w:val="center"/>
              <w:rPr>
                <w:rStyle w:val="08"/>
                <w:lang w:val="x-none"/>
              </w:rPr>
            </w:pPr>
            <w:r>
              <w:rPr>
                <w:rStyle w:val="08"/>
                <w:rFonts w:hint="eastAsia"/>
                <w:lang w:val="x-none"/>
              </w:rPr>
              <w:t>1541</w:t>
            </w:r>
          </w:p>
        </w:tc>
        <w:tc>
          <w:tcPr>
            <w:tcW w:w="3300" w:type="dxa"/>
            <w:vAlign w:val="center"/>
          </w:tcPr>
          <w:p w:rsidR="00495EF1" w:rsidRPr="00F83E01" w:rsidRDefault="00495EF1" w:rsidP="000801AB">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s>
              <w:rPr>
                <w:rStyle w:val="080"/>
                <w:lang w:val="x-none"/>
              </w:rPr>
            </w:pPr>
            <w:r w:rsidRPr="00F83E01">
              <w:rPr>
                <w:rStyle w:val="080"/>
                <w:lang w:val="x-none"/>
              </w:rPr>
              <w:tab/>
            </w:r>
            <w:r w:rsidRPr="001B3C2C">
              <w:rPr>
                <w:rStyle w:val="080"/>
                <w:rFonts w:hint="eastAsia"/>
                <w:lang w:val="x-none"/>
              </w:rPr>
              <w:t>投資性不動產</w:t>
            </w:r>
          </w:p>
        </w:tc>
        <w:tc>
          <w:tcPr>
            <w:tcW w:w="1500" w:type="dxa"/>
            <w:tcBorders>
              <w:right w:val="single" w:sz="4" w:space="0" w:color="auto"/>
            </w:tcBorders>
            <w:vAlign w:val="center"/>
          </w:tcPr>
          <w:p w:rsidR="00495EF1" w:rsidRPr="00F83E01" w:rsidRDefault="00495EF1" w:rsidP="000801AB">
            <w:pPr>
              <w:ind w:right="100"/>
              <w:jc w:val="right"/>
              <w:rPr>
                <w:rStyle w:val="081"/>
                <w:lang w:val="x-none"/>
              </w:rPr>
            </w:pPr>
            <w:bookmarkStart w:id="526" w:name="B05060"/>
            <w:bookmarkEnd w:id="526"/>
          </w:p>
        </w:tc>
        <w:tc>
          <w:tcPr>
            <w:tcW w:w="1500" w:type="dxa"/>
            <w:tcBorders>
              <w:top w:val="single" w:sz="4" w:space="0" w:color="auto"/>
              <w:left w:val="single" w:sz="4" w:space="0" w:color="auto"/>
              <w:bottom w:val="single" w:sz="4" w:space="0" w:color="auto"/>
              <w:right w:val="double" w:sz="4" w:space="0" w:color="auto"/>
            </w:tcBorders>
            <w:vAlign w:val="center"/>
          </w:tcPr>
          <w:p w:rsidR="00495EF1" w:rsidRPr="00F83E01" w:rsidRDefault="00495EF1" w:rsidP="000801AB">
            <w:pPr>
              <w:ind w:right="100"/>
              <w:jc w:val="right"/>
              <w:rPr>
                <w:rStyle w:val="081"/>
                <w:lang w:val="x-none"/>
              </w:rPr>
            </w:pPr>
          </w:p>
        </w:tc>
        <w:tc>
          <w:tcPr>
            <w:tcW w:w="500" w:type="dxa"/>
            <w:tcBorders>
              <w:left w:val="double" w:sz="4" w:space="0" w:color="auto"/>
            </w:tcBorders>
            <w:vAlign w:val="center"/>
          </w:tcPr>
          <w:p w:rsidR="00495EF1" w:rsidRPr="00677208" w:rsidRDefault="00495EF1" w:rsidP="000801AB">
            <w:pPr>
              <w:jc w:val="center"/>
              <w:rPr>
                <w:rStyle w:val="08"/>
              </w:rPr>
            </w:pPr>
            <w:r w:rsidRPr="00677208">
              <w:rPr>
                <w:rStyle w:val="08"/>
              </w:rPr>
              <w:t>3500</w:t>
            </w:r>
          </w:p>
        </w:tc>
        <w:tc>
          <w:tcPr>
            <w:tcW w:w="3300" w:type="dxa"/>
            <w:tcBorders>
              <w:right w:val="single" w:sz="4" w:space="0" w:color="auto"/>
            </w:tcBorders>
            <w:vAlign w:val="center"/>
          </w:tcPr>
          <w:p w:rsidR="00495EF1" w:rsidRPr="00F83E01" w:rsidRDefault="00495EF1" w:rsidP="000801AB">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s>
              <w:rPr>
                <w:rStyle w:val="080"/>
                <w:lang w:val="x-none"/>
              </w:rPr>
            </w:pPr>
            <w:r w:rsidRPr="00901C8E">
              <w:rPr>
                <w:rStyle w:val="080"/>
                <w:rFonts w:hint="eastAsia"/>
                <w:lang w:val="x-none"/>
              </w:rPr>
              <w:t>其他權益</w:t>
            </w:r>
          </w:p>
        </w:tc>
        <w:tc>
          <w:tcPr>
            <w:tcW w:w="1500" w:type="dxa"/>
            <w:tcBorders>
              <w:top w:val="single" w:sz="12" w:space="0" w:color="auto"/>
              <w:left w:val="single" w:sz="4" w:space="0" w:color="auto"/>
              <w:bottom w:val="single" w:sz="4" w:space="0" w:color="auto"/>
              <w:right w:val="single" w:sz="12" w:space="0" w:color="auto"/>
            </w:tcBorders>
            <w:vAlign w:val="center"/>
          </w:tcPr>
          <w:p w:rsidR="00495EF1" w:rsidRPr="00F83E01" w:rsidRDefault="00495EF1" w:rsidP="000801AB">
            <w:pPr>
              <w:ind w:right="100"/>
              <w:jc w:val="right"/>
              <w:rPr>
                <w:rStyle w:val="081"/>
                <w:lang w:val="x-none"/>
              </w:rPr>
            </w:pPr>
          </w:p>
        </w:tc>
        <w:tc>
          <w:tcPr>
            <w:tcW w:w="1500" w:type="dxa"/>
            <w:tcBorders>
              <w:top w:val="single" w:sz="12" w:space="0" w:color="auto"/>
              <w:left w:val="single" w:sz="12" w:space="0" w:color="auto"/>
              <w:bottom w:val="single" w:sz="12" w:space="0" w:color="auto"/>
              <w:right w:val="single" w:sz="12" w:space="0" w:color="auto"/>
            </w:tcBorders>
            <w:vAlign w:val="center"/>
          </w:tcPr>
          <w:p w:rsidR="00495EF1" w:rsidRPr="00F83E01" w:rsidRDefault="00495EF1" w:rsidP="000801AB">
            <w:pPr>
              <w:ind w:right="100"/>
              <w:jc w:val="right"/>
              <w:rPr>
                <w:rStyle w:val="081"/>
                <w:lang w:val="x-none"/>
              </w:rPr>
            </w:pPr>
            <w:bookmarkStart w:id="527" w:name="B10550"/>
            <w:bookmarkEnd w:id="527"/>
          </w:p>
        </w:tc>
      </w:tr>
      <w:tr w:rsidR="00495EF1" w:rsidRPr="00F83E01" w:rsidTr="000801AB">
        <w:trPr>
          <w:cantSplit/>
          <w:trHeight w:hRule="exact" w:val="215"/>
        </w:trPr>
        <w:tc>
          <w:tcPr>
            <w:tcW w:w="500" w:type="dxa"/>
            <w:tcBorders>
              <w:left w:val="single" w:sz="12" w:space="0" w:color="auto"/>
              <w:bottom w:val="single" w:sz="4" w:space="0" w:color="auto"/>
            </w:tcBorders>
            <w:vAlign w:val="center"/>
          </w:tcPr>
          <w:p w:rsidR="00495EF1" w:rsidRPr="00531B8E" w:rsidRDefault="00495EF1" w:rsidP="000801AB">
            <w:pPr>
              <w:jc w:val="center"/>
              <w:rPr>
                <w:rStyle w:val="08"/>
                <w:lang w:val="x-none"/>
              </w:rPr>
            </w:pPr>
            <w:r w:rsidRPr="00531B8E">
              <w:rPr>
                <w:rStyle w:val="08"/>
                <w:rFonts w:hint="eastAsia"/>
                <w:lang w:val="x-none"/>
              </w:rPr>
              <w:t>1542</w:t>
            </w:r>
          </w:p>
        </w:tc>
        <w:tc>
          <w:tcPr>
            <w:tcW w:w="3300" w:type="dxa"/>
            <w:vAlign w:val="center"/>
          </w:tcPr>
          <w:p w:rsidR="00495EF1" w:rsidRPr="00F83E01" w:rsidRDefault="00495EF1" w:rsidP="000801AB">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s>
              <w:rPr>
                <w:rStyle w:val="080"/>
                <w:lang w:val="x-none"/>
              </w:rPr>
            </w:pPr>
            <w:r w:rsidRPr="00F83E01">
              <w:rPr>
                <w:rStyle w:val="080"/>
                <w:lang w:val="x-none"/>
              </w:rPr>
              <w:tab/>
            </w:r>
            <w:r w:rsidRPr="00F83E01">
              <w:rPr>
                <w:rStyle w:val="080"/>
                <w:lang w:val="x-none"/>
              </w:rPr>
              <w:tab/>
            </w:r>
            <w:r w:rsidRPr="001B3C2C">
              <w:rPr>
                <w:rStyle w:val="080"/>
                <w:rFonts w:hint="eastAsia"/>
                <w:lang w:val="x-none"/>
              </w:rPr>
              <w:t>減：累計折舊</w:t>
            </w:r>
          </w:p>
        </w:tc>
        <w:tc>
          <w:tcPr>
            <w:tcW w:w="1500" w:type="dxa"/>
            <w:tcBorders>
              <w:right w:val="single" w:sz="4" w:space="0" w:color="auto"/>
            </w:tcBorders>
            <w:vAlign w:val="center"/>
          </w:tcPr>
          <w:p w:rsidR="00495EF1" w:rsidRPr="00F83E01" w:rsidRDefault="00495EF1" w:rsidP="000801AB">
            <w:pPr>
              <w:ind w:right="100"/>
              <w:jc w:val="right"/>
              <w:rPr>
                <w:rStyle w:val="081"/>
                <w:lang w:val="x-none"/>
              </w:rPr>
            </w:pPr>
            <w:bookmarkStart w:id="528" w:name="B05063"/>
            <w:bookmarkEnd w:id="528"/>
          </w:p>
        </w:tc>
        <w:tc>
          <w:tcPr>
            <w:tcW w:w="1500" w:type="dxa"/>
            <w:tcBorders>
              <w:top w:val="single" w:sz="4" w:space="0" w:color="auto"/>
              <w:left w:val="single" w:sz="4" w:space="0" w:color="auto"/>
              <w:bottom w:val="single" w:sz="4" w:space="0" w:color="auto"/>
              <w:right w:val="double" w:sz="4" w:space="0" w:color="auto"/>
            </w:tcBorders>
            <w:vAlign w:val="center"/>
          </w:tcPr>
          <w:p w:rsidR="00495EF1" w:rsidRPr="00F83E01" w:rsidRDefault="00495EF1" w:rsidP="000801AB">
            <w:pPr>
              <w:ind w:right="100"/>
              <w:jc w:val="right"/>
              <w:rPr>
                <w:rStyle w:val="081"/>
                <w:lang w:val="x-none"/>
              </w:rPr>
            </w:pPr>
          </w:p>
        </w:tc>
        <w:tc>
          <w:tcPr>
            <w:tcW w:w="500" w:type="dxa"/>
            <w:tcBorders>
              <w:left w:val="double" w:sz="4" w:space="0" w:color="auto"/>
            </w:tcBorders>
            <w:vAlign w:val="center"/>
          </w:tcPr>
          <w:p w:rsidR="00495EF1" w:rsidRPr="00677208" w:rsidRDefault="00495EF1" w:rsidP="000801AB">
            <w:pPr>
              <w:jc w:val="center"/>
              <w:rPr>
                <w:rStyle w:val="08"/>
              </w:rPr>
            </w:pPr>
            <w:r w:rsidRPr="00677208">
              <w:rPr>
                <w:rStyle w:val="08"/>
                <w:rFonts w:hint="eastAsia"/>
              </w:rPr>
              <w:t>3501</w:t>
            </w:r>
          </w:p>
        </w:tc>
        <w:tc>
          <w:tcPr>
            <w:tcW w:w="3300" w:type="dxa"/>
            <w:tcBorders>
              <w:right w:val="single" w:sz="4" w:space="0" w:color="auto"/>
            </w:tcBorders>
            <w:vAlign w:val="center"/>
          </w:tcPr>
          <w:p w:rsidR="00495EF1" w:rsidRPr="00F83E01" w:rsidRDefault="00495EF1" w:rsidP="000801AB">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s>
              <w:rPr>
                <w:rStyle w:val="080"/>
                <w:lang w:val="x-none"/>
              </w:rPr>
            </w:pPr>
            <w:r w:rsidRPr="00F83E01">
              <w:rPr>
                <w:rStyle w:val="080"/>
                <w:lang w:val="x-none"/>
              </w:rPr>
              <w:tab/>
            </w:r>
            <w:r w:rsidRPr="00AA278A">
              <w:rPr>
                <w:rStyle w:val="080"/>
                <w:rFonts w:hint="eastAsia"/>
                <w:lang w:val="x-none"/>
              </w:rPr>
              <w:t>備供出售金融資產未實現損益</w:t>
            </w:r>
          </w:p>
        </w:tc>
        <w:tc>
          <w:tcPr>
            <w:tcW w:w="1500" w:type="dxa"/>
            <w:tcBorders>
              <w:top w:val="single" w:sz="4" w:space="0" w:color="auto"/>
              <w:left w:val="single" w:sz="4" w:space="0" w:color="auto"/>
              <w:bottom w:val="single" w:sz="4" w:space="0" w:color="auto"/>
              <w:right w:val="single" w:sz="4" w:space="0" w:color="auto"/>
            </w:tcBorders>
            <w:vAlign w:val="center"/>
          </w:tcPr>
          <w:p w:rsidR="00495EF1" w:rsidRPr="00F83E01" w:rsidRDefault="00495EF1" w:rsidP="000801AB">
            <w:pPr>
              <w:ind w:right="100"/>
              <w:jc w:val="right"/>
              <w:rPr>
                <w:rStyle w:val="081"/>
                <w:lang w:val="x-none"/>
              </w:rPr>
            </w:pPr>
            <w:bookmarkStart w:id="529" w:name="B10553"/>
            <w:bookmarkEnd w:id="529"/>
          </w:p>
        </w:tc>
        <w:tc>
          <w:tcPr>
            <w:tcW w:w="1500" w:type="dxa"/>
            <w:tcBorders>
              <w:top w:val="single" w:sz="12" w:space="0" w:color="auto"/>
              <w:left w:val="single" w:sz="4" w:space="0" w:color="auto"/>
              <w:bottom w:val="single" w:sz="4" w:space="0" w:color="auto"/>
              <w:right w:val="single" w:sz="12" w:space="0" w:color="auto"/>
            </w:tcBorders>
            <w:vAlign w:val="center"/>
          </w:tcPr>
          <w:p w:rsidR="00495EF1" w:rsidRPr="00F83E01" w:rsidRDefault="00495EF1" w:rsidP="000801AB">
            <w:pPr>
              <w:ind w:right="100"/>
              <w:jc w:val="right"/>
              <w:rPr>
                <w:rStyle w:val="081"/>
                <w:lang w:val="x-none"/>
              </w:rPr>
            </w:pPr>
          </w:p>
        </w:tc>
      </w:tr>
      <w:tr w:rsidR="00495EF1" w:rsidRPr="00F83E01" w:rsidTr="000801AB">
        <w:trPr>
          <w:cantSplit/>
          <w:trHeight w:hRule="exact" w:val="215"/>
        </w:trPr>
        <w:tc>
          <w:tcPr>
            <w:tcW w:w="500" w:type="dxa"/>
            <w:tcBorders>
              <w:left w:val="single" w:sz="12" w:space="0" w:color="auto"/>
              <w:bottom w:val="single" w:sz="4" w:space="0" w:color="auto"/>
            </w:tcBorders>
            <w:vAlign w:val="center"/>
          </w:tcPr>
          <w:p w:rsidR="00495EF1" w:rsidRPr="00531B8E" w:rsidRDefault="00495EF1" w:rsidP="000801AB">
            <w:pPr>
              <w:jc w:val="center"/>
              <w:rPr>
                <w:rStyle w:val="08"/>
                <w:lang w:val="x-none"/>
              </w:rPr>
            </w:pPr>
            <w:r w:rsidRPr="00531B8E">
              <w:rPr>
                <w:rStyle w:val="08"/>
                <w:lang w:val="x-none"/>
              </w:rPr>
              <w:t>1421</w:t>
            </w:r>
          </w:p>
        </w:tc>
        <w:tc>
          <w:tcPr>
            <w:tcW w:w="3300" w:type="dxa"/>
            <w:vAlign w:val="center"/>
          </w:tcPr>
          <w:p w:rsidR="00495EF1" w:rsidRPr="00F83E01" w:rsidRDefault="00495EF1" w:rsidP="000801AB">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s>
              <w:rPr>
                <w:rStyle w:val="080"/>
                <w:lang w:val="x-none"/>
              </w:rPr>
            </w:pPr>
            <w:r w:rsidRPr="00F83E01">
              <w:rPr>
                <w:rStyle w:val="080"/>
                <w:lang w:val="x-none"/>
              </w:rPr>
              <w:tab/>
            </w:r>
            <w:r w:rsidRPr="001B3C2C">
              <w:rPr>
                <w:rStyle w:val="080"/>
                <w:rFonts w:hint="eastAsia"/>
                <w:lang w:val="x-none"/>
              </w:rPr>
              <w:t>礦產資源</w:t>
            </w:r>
          </w:p>
        </w:tc>
        <w:tc>
          <w:tcPr>
            <w:tcW w:w="1500" w:type="dxa"/>
            <w:tcBorders>
              <w:right w:val="single" w:sz="4" w:space="0" w:color="auto"/>
            </w:tcBorders>
            <w:vAlign w:val="center"/>
          </w:tcPr>
          <w:p w:rsidR="00495EF1" w:rsidRPr="00F83E01" w:rsidRDefault="00495EF1" w:rsidP="000801AB">
            <w:pPr>
              <w:ind w:right="100"/>
              <w:jc w:val="right"/>
              <w:rPr>
                <w:rStyle w:val="081"/>
                <w:lang w:val="x-none"/>
              </w:rPr>
            </w:pPr>
            <w:bookmarkStart w:id="530" w:name="B05071"/>
            <w:bookmarkEnd w:id="530"/>
          </w:p>
        </w:tc>
        <w:tc>
          <w:tcPr>
            <w:tcW w:w="1500" w:type="dxa"/>
            <w:tcBorders>
              <w:top w:val="single" w:sz="4" w:space="0" w:color="auto"/>
              <w:left w:val="single" w:sz="4" w:space="0" w:color="auto"/>
              <w:bottom w:val="single" w:sz="4" w:space="0" w:color="auto"/>
              <w:right w:val="double" w:sz="4" w:space="0" w:color="auto"/>
            </w:tcBorders>
            <w:vAlign w:val="center"/>
          </w:tcPr>
          <w:p w:rsidR="00495EF1" w:rsidRPr="00F83E01" w:rsidRDefault="00495EF1" w:rsidP="000801AB">
            <w:pPr>
              <w:ind w:right="100"/>
              <w:jc w:val="right"/>
              <w:rPr>
                <w:rStyle w:val="081"/>
                <w:lang w:val="x-none"/>
              </w:rPr>
            </w:pPr>
          </w:p>
        </w:tc>
        <w:tc>
          <w:tcPr>
            <w:tcW w:w="500" w:type="dxa"/>
            <w:tcBorders>
              <w:left w:val="double" w:sz="4" w:space="0" w:color="auto"/>
            </w:tcBorders>
            <w:vAlign w:val="center"/>
          </w:tcPr>
          <w:p w:rsidR="00495EF1" w:rsidRPr="00677208" w:rsidRDefault="00495EF1" w:rsidP="000801AB">
            <w:pPr>
              <w:jc w:val="center"/>
              <w:rPr>
                <w:rStyle w:val="08"/>
              </w:rPr>
            </w:pPr>
            <w:r w:rsidRPr="00677208">
              <w:rPr>
                <w:rStyle w:val="08"/>
                <w:rFonts w:hint="eastAsia"/>
              </w:rPr>
              <w:t>3502</w:t>
            </w:r>
          </w:p>
        </w:tc>
        <w:tc>
          <w:tcPr>
            <w:tcW w:w="3300" w:type="dxa"/>
            <w:tcBorders>
              <w:right w:val="single" w:sz="4" w:space="0" w:color="auto"/>
            </w:tcBorders>
            <w:vAlign w:val="center"/>
          </w:tcPr>
          <w:p w:rsidR="00495EF1" w:rsidRPr="00F83E01" w:rsidRDefault="00495EF1" w:rsidP="000801AB">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s>
              <w:rPr>
                <w:rStyle w:val="080"/>
                <w:lang w:val="x-none"/>
              </w:rPr>
            </w:pPr>
            <w:r w:rsidRPr="00F83E01">
              <w:rPr>
                <w:rStyle w:val="080"/>
                <w:lang w:val="x-none"/>
              </w:rPr>
              <w:tab/>
            </w:r>
            <w:r w:rsidRPr="00AA278A">
              <w:rPr>
                <w:rStyle w:val="080"/>
                <w:rFonts w:hint="eastAsia"/>
                <w:lang w:val="x-none"/>
              </w:rPr>
              <w:t>避險中屬有效避險部分之避險工具損益</w:t>
            </w:r>
          </w:p>
        </w:tc>
        <w:tc>
          <w:tcPr>
            <w:tcW w:w="1500" w:type="dxa"/>
            <w:tcBorders>
              <w:top w:val="single" w:sz="4" w:space="0" w:color="auto"/>
              <w:left w:val="single" w:sz="4" w:space="0" w:color="auto"/>
              <w:bottom w:val="single" w:sz="4" w:space="0" w:color="auto"/>
              <w:right w:val="single" w:sz="4" w:space="0" w:color="auto"/>
            </w:tcBorders>
            <w:vAlign w:val="center"/>
          </w:tcPr>
          <w:p w:rsidR="00495EF1" w:rsidRPr="00F83E01" w:rsidRDefault="00495EF1" w:rsidP="000801AB">
            <w:pPr>
              <w:ind w:right="100"/>
              <w:jc w:val="right"/>
              <w:rPr>
                <w:rStyle w:val="081"/>
                <w:lang w:val="x-none"/>
              </w:rPr>
            </w:pPr>
            <w:bookmarkStart w:id="531" w:name="B10556"/>
            <w:bookmarkEnd w:id="531"/>
          </w:p>
        </w:tc>
        <w:tc>
          <w:tcPr>
            <w:tcW w:w="1500" w:type="dxa"/>
            <w:tcBorders>
              <w:top w:val="single" w:sz="4" w:space="0" w:color="auto"/>
              <w:left w:val="single" w:sz="4" w:space="0" w:color="auto"/>
              <w:bottom w:val="single" w:sz="4" w:space="0" w:color="auto"/>
              <w:right w:val="single" w:sz="12" w:space="0" w:color="auto"/>
            </w:tcBorders>
            <w:vAlign w:val="center"/>
          </w:tcPr>
          <w:p w:rsidR="00495EF1" w:rsidRPr="00F83E01" w:rsidRDefault="00495EF1" w:rsidP="000801AB">
            <w:pPr>
              <w:ind w:right="100"/>
              <w:jc w:val="right"/>
              <w:rPr>
                <w:rStyle w:val="081"/>
                <w:lang w:val="x-none"/>
              </w:rPr>
            </w:pPr>
          </w:p>
        </w:tc>
      </w:tr>
      <w:tr w:rsidR="00495EF1" w:rsidRPr="00F83E01" w:rsidTr="000801AB">
        <w:trPr>
          <w:cantSplit/>
          <w:trHeight w:hRule="exact" w:val="215"/>
        </w:trPr>
        <w:tc>
          <w:tcPr>
            <w:tcW w:w="500" w:type="dxa"/>
            <w:tcBorders>
              <w:left w:val="single" w:sz="12" w:space="0" w:color="auto"/>
              <w:bottom w:val="single" w:sz="4" w:space="0" w:color="auto"/>
            </w:tcBorders>
            <w:vAlign w:val="center"/>
          </w:tcPr>
          <w:p w:rsidR="00495EF1" w:rsidRPr="00531B8E" w:rsidRDefault="00495EF1" w:rsidP="000801AB">
            <w:pPr>
              <w:jc w:val="center"/>
              <w:rPr>
                <w:rStyle w:val="08"/>
                <w:lang w:val="x-none"/>
              </w:rPr>
            </w:pPr>
            <w:r w:rsidRPr="00531B8E">
              <w:rPr>
                <w:rStyle w:val="08"/>
                <w:lang w:val="x-none"/>
              </w:rPr>
              <w:t>1422</w:t>
            </w:r>
          </w:p>
        </w:tc>
        <w:tc>
          <w:tcPr>
            <w:tcW w:w="3300" w:type="dxa"/>
            <w:vAlign w:val="center"/>
          </w:tcPr>
          <w:p w:rsidR="00495EF1" w:rsidRPr="00F83E01" w:rsidRDefault="00495EF1" w:rsidP="000801AB">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s>
              <w:rPr>
                <w:rStyle w:val="080"/>
                <w:lang w:val="x-none"/>
              </w:rPr>
            </w:pPr>
            <w:r w:rsidRPr="00F83E01">
              <w:rPr>
                <w:rStyle w:val="080"/>
                <w:lang w:val="x-none"/>
              </w:rPr>
              <w:tab/>
            </w:r>
            <w:r w:rsidRPr="00F83E01">
              <w:rPr>
                <w:rStyle w:val="080"/>
                <w:lang w:val="x-none"/>
              </w:rPr>
              <w:tab/>
            </w:r>
            <w:r w:rsidRPr="001B3C2C">
              <w:rPr>
                <w:rStyle w:val="080"/>
                <w:rFonts w:hint="eastAsia"/>
                <w:lang w:val="x-none"/>
              </w:rPr>
              <w:t>減：累計折耗</w:t>
            </w:r>
          </w:p>
        </w:tc>
        <w:tc>
          <w:tcPr>
            <w:tcW w:w="1500" w:type="dxa"/>
            <w:tcBorders>
              <w:right w:val="single" w:sz="4" w:space="0" w:color="auto"/>
            </w:tcBorders>
            <w:vAlign w:val="center"/>
          </w:tcPr>
          <w:p w:rsidR="00495EF1" w:rsidRPr="00F83E01" w:rsidRDefault="00495EF1" w:rsidP="000801AB">
            <w:pPr>
              <w:ind w:right="100"/>
              <w:jc w:val="right"/>
              <w:rPr>
                <w:rStyle w:val="081"/>
                <w:lang w:val="x-none"/>
              </w:rPr>
            </w:pPr>
            <w:bookmarkStart w:id="532" w:name="B05073"/>
            <w:bookmarkEnd w:id="532"/>
          </w:p>
        </w:tc>
        <w:tc>
          <w:tcPr>
            <w:tcW w:w="1500" w:type="dxa"/>
            <w:tcBorders>
              <w:top w:val="single" w:sz="4" w:space="0" w:color="auto"/>
              <w:left w:val="single" w:sz="4" w:space="0" w:color="auto"/>
              <w:bottom w:val="single" w:sz="4" w:space="0" w:color="auto"/>
              <w:right w:val="double" w:sz="4" w:space="0" w:color="auto"/>
            </w:tcBorders>
            <w:vAlign w:val="center"/>
          </w:tcPr>
          <w:p w:rsidR="00495EF1" w:rsidRPr="00F83E01" w:rsidRDefault="00495EF1" w:rsidP="000801AB">
            <w:pPr>
              <w:ind w:right="100"/>
              <w:jc w:val="right"/>
              <w:rPr>
                <w:rStyle w:val="081"/>
                <w:lang w:val="x-none"/>
              </w:rPr>
            </w:pPr>
          </w:p>
        </w:tc>
        <w:tc>
          <w:tcPr>
            <w:tcW w:w="500" w:type="dxa"/>
            <w:tcBorders>
              <w:left w:val="double" w:sz="4" w:space="0" w:color="auto"/>
            </w:tcBorders>
            <w:vAlign w:val="center"/>
          </w:tcPr>
          <w:p w:rsidR="00495EF1" w:rsidRPr="00677208" w:rsidRDefault="00495EF1" w:rsidP="000801AB">
            <w:pPr>
              <w:jc w:val="center"/>
              <w:rPr>
                <w:rStyle w:val="08"/>
              </w:rPr>
            </w:pPr>
            <w:r w:rsidRPr="00677208">
              <w:rPr>
                <w:rStyle w:val="08"/>
                <w:rFonts w:hint="eastAsia"/>
              </w:rPr>
              <w:t>3503</w:t>
            </w:r>
          </w:p>
        </w:tc>
        <w:tc>
          <w:tcPr>
            <w:tcW w:w="3300" w:type="dxa"/>
            <w:tcBorders>
              <w:right w:val="single" w:sz="4" w:space="0" w:color="auto"/>
            </w:tcBorders>
            <w:vAlign w:val="center"/>
          </w:tcPr>
          <w:p w:rsidR="00495EF1" w:rsidRPr="00F83E01" w:rsidRDefault="00495EF1" w:rsidP="000801AB">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s>
              <w:rPr>
                <w:rStyle w:val="080"/>
                <w:lang w:val="x-none"/>
              </w:rPr>
            </w:pPr>
            <w:r w:rsidRPr="00F83E01">
              <w:rPr>
                <w:rStyle w:val="080"/>
                <w:lang w:val="x-none"/>
              </w:rPr>
              <w:tab/>
            </w:r>
            <w:r w:rsidRPr="00AA278A">
              <w:rPr>
                <w:rStyle w:val="080"/>
                <w:rFonts w:hint="eastAsia"/>
                <w:lang w:val="x-none"/>
              </w:rPr>
              <w:t>國外營運機構財務報表換算之兌換差額</w:t>
            </w:r>
          </w:p>
        </w:tc>
        <w:tc>
          <w:tcPr>
            <w:tcW w:w="1500" w:type="dxa"/>
            <w:tcBorders>
              <w:top w:val="single" w:sz="4" w:space="0" w:color="auto"/>
              <w:left w:val="single" w:sz="4" w:space="0" w:color="auto"/>
              <w:bottom w:val="single" w:sz="4" w:space="0" w:color="auto"/>
              <w:right w:val="single" w:sz="4" w:space="0" w:color="auto"/>
            </w:tcBorders>
            <w:vAlign w:val="center"/>
          </w:tcPr>
          <w:p w:rsidR="00495EF1" w:rsidRPr="00F83E01" w:rsidRDefault="00495EF1" w:rsidP="000801AB">
            <w:pPr>
              <w:ind w:right="100"/>
              <w:jc w:val="right"/>
              <w:rPr>
                <w:rStyle w:val="081"/>
                <w:lang w:val="x-none"/>
              </w:rPr>
            </w:pPr>
            <w:bookmarkStart w:id="533" w:name="B10559"/>
            <w:bookmarkEnd w:id="533"/>
          </w:p>
        </w:tc>
        <w:tc>
          <w:tcPr>
            <w:tcW w:w="1500" w:type="dxa"/>
            <w:tcBorders>
              <w:top w:val="single" w:sz="4" w:space="0" w:color="auto"/>
              <w:left w:val="single" w:sz="4" w:space="0" w:color="auto"/>
              <w:bottom w:val="single" w:sz="4" w:space="0" w:color="auto"/>
              <w:right w:val="single" w:sz="12" w:space="0" w:color="auto"/>
            </w:tcBorders>
            <w:vAlign w:val="center"/>
          </w:tcPr>
          <w:p w:rsidR="00495EF1" w:rsidRPr="00F83E01" w:rsidRDefault="00495EF1" w:rsidP="000801AB">
            <w:pPr>
              <w:ind w:right="100"/>
              <w:jc w:val="right"/>
              <w:rPr>
                <w:rStyle w:val="081"/>
                <w:lang w:val="x-none"/>
              </w:rPr>
            </w:pPr>
          </w:p>
        </w:tc>
      </w:tr>
      <w:tr w:rsidR="00495EF1" w:rsidRPr="00F83E01" w:rsidTr="000801AB">
        <w:trPr>
          <w:cantSplit/>
          <w:trHeight w:hRule="exact" w:val="215"/>
        </w:trPr>
        <w:tc>
          <w:tcPr>
            <w:tcW w:w="500" w:type="dxa"/>
            <w:tcBorders>
              <w:left w:val="single" w:sz="12" w:space="0" w:color="auto"/>
              <w:bottom w:val="single" w:sz="4" w:space="0" w:color="auto"/>
            </w:tcBorders>
            <w:vAlign w:val="center"/>
          </w:tcPr>
          <w:p w:rsidR="00495EF1" w:rsidRPr="005C7B30" w:rsidRDefault="00495EF1" w:rsidP="000801AB">
            <w:pPr>
              <w:jc w:val="center"/>
              <w:rPr>
                <w:rStyle w:val="08"/>
                <w:lang w:val="x-none"/>
              </w:rPr>
            </w:pPr>
            <w:r w:rsidRPr="005C7B30">
              <w:rPr>
                <w:rStyle w:val="08"/>
                <w:rFonts w:hint="eastAsia"/>
                <w:lang w:val="x-none"/>
              </w:rPr>
              <w:t>1551</w:t>
            </w:r>
          </w:p>
        </w:tc>
        <w:tc>
          <w:tcPr>
            <w:tcW w:w="3300" w:type="dxa"/>
            <w:vAlign w:val="center"/>
          </w:tcPr>
          <w:p w:rsidR="00495EF1" w:rsidRPr="00F83E01" w:rsidRDefault="00495EF1" w:rsidP="000801AB">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s>
              <w:rPr>
                <w:rStyle w:val="080"/>
                <w:lang w:val="x-none"/>
              </w:rPr>
            </w:pPr>
            <w:r w:rsidRPr="00F83E01">
              <w:rPr>
                <w:rStyle w:val="080"/>
                <w:lang w:val="x-none"/>
              </w:rPr>
              <w:tab/>
            </w:r>
            <w:r w:rsidRPr="009621C8">
              <w:rPr>
                <w:rStyle w:val="080"/>
                <w:rFonts w:hint="eastAsia"/>
                <w:lang w:val="x-none"/>
              </w:rPr>
              <w:t>生物資產</w:t>
            </w:r>
          </w:p>
        </w:tc>
        <w:tc>
          <w:tcPr>
            <w:tcW w:w="1500" w:type="dxa"/>
            <w:tcBorders>
              <w:right w:val="single" w:sz="4" w:space="0" w:color="auto"/>
            </w:tcBorders>
            <w:vAlign w:val="center"/>
          </w:tcPr>
          <w:p w:rsidR="00495EF1" w:rsidRPr="00F83E01" w:rsidRDefault="00495EF1" w:rsidP="000801AB">
            <w:pPr>
              <w:ind w:right="100"/>
              <w:jc w:val="right"/>
              <w:rPr>
                <w:rStyle w:val="081"/>
                <w:lang w:val="x-none"/>
              </w:rPr>
            </w:pPr>
            <w:bookmarkStart w:id="534" w:name="B05080"/>
            <w:bookmarkEnd w:id="534"/>
          </w:p>
        </w:tc>
        <w:tc>
          <w:tcPr>
            <w:tcW w:w="1500" w:type="dxa"/>
            <w:tcBorders>
              <w:top w:val="single" w:sz="4" w:space="0" w:color="auto"/>
              <w:left w:val="single" w:sz="4" w:space="0" w:color="auto"/>
              <w:bottom w:val="single" w:sz="4" w:space="0" w:color="auto"/>
              <w:right w:val="double" w:sz="4" w:space="0" w:color="auto"/>
            </w:tcBorders>
            <w:vAlign w:val="center"/>
          </w:tcPr>
          <w:p w:rsidR="00495EF1" w:rsidRPr="00F83E01" w:rsidRDefault="00495EF1" w:rsidP="000801AB">
            <w:pPr>
              <w:ind w:right="100"/>
              <w:jc w:val="right"/>
              <w:rPr>
                <w:rStyle w:val="081"/>
                <w:lang w:val="x-none"/>
              </w:rPr>
            </w:pPr>
          </w:p>
        </w:tc>
        <w:tc>
          <w:tcPr>
            <w:tcW w:w="500" w:type="dxa"/>
            <w:tcBorders>
              <w:left w:val="double" w:sz="4" w:space="0" w:color="auto"/>
            </w:tcBorders>
            <w:vAlign w:val="center"/>
          </w:tcPr>
          <w:p w:rsidR="00495EF1" w:rsidRPr="00677208" w:rsidRDefault="00495EF1" w:rsidP="000801AB">
            <w:pPr>
              <w:jc w:val="center"/>
              <w:rPr>
                <w:rStyle w:val="08"/>
              </w:rPr>
            </w:pPr>
            <w:r w:rsidRPr="00677208">
              <w:rPr>
                <w:rStyle w:val="08"/>
                <w:rFonts w:hint="eastAsia"/>
              </w:rPr>
              <w:t>3504</w:t>
            </w:r>
          </w:p>
        </w:tc>
        <w:tc>
          <w:tcPr>
            <w:tcW w:w="3300" w:type="dxa"/>
            <w:tcBorders>
              <w:right w:val="single" w:sz="4" w:space="0" w:color="auto"/>
            </w:tcBorders>
            <w:vAlign w:val="center"/>
          </w:tcPr>
          <w:p w:rsidR="00495EF1" w:rsidRPr="00F83E01" w:rsidRDefault="00495EF1" w:rsidP="000801AB">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s>
              <w:rPr>
                <w:rStyle w:val="080"/>
                <w:lang w:val="x-none"/>
              </w:rPr>
            </w:pPr>
            <w:r w:rsidRPr="00F83E01">
              <w:rPr>
                <w:rStyle w:val="080"/>
                <w:lang w:val="x-none"/>
              </w:rPr>
              <w:tab/>
            </w:r>
            <w:r w:rsidRPr="00AA278A">
              <w:rPr>
                <w:rStyle w:val="080"/>
                <w:rFonts w:hint="eastAsia"/>
                <w:lang w:val="x-none"/>
              </w:rPr>
              <w:t>未實現重估增值</w:t>
            </w:r>
          </w:p>
        </w:tc>
        <w:tc>
          <w:tcPr>
            <w:tcW w:w="1500" w:type="dxa"/>
            <w:tcBorders>
              <w:top w:val="single" w:sz="4" w:space="0" w:color="auto"/>
              <w:left w:val="single" w:sz="4" w:space="0" w:color="auto"/>
              <w:bottom w:val="single" w:sz="4" w:space="0" w:color="auto"/>
              <w:right w:val="single" w:sz="4" w:space="0" w:color="auto"/>
            </w:tcBorders>
            <w:vAlign w:val="center"/>
          </w:tcPr>
          <w:p w:rsidR="00495EF1" w:rsidRPr="00F83E01" w:rsidRDefault="00495EF1" w:rsidP="000801AB">
            <w:pPr>
              <w:ind w:right="100"/>
              <w:jc w:val="right"/>
              <w:rPr>
                <w:rStyle w:val="081"/>
                <w:lang w:val="x-none"/>
              </w:rPr>
            </w:pPr>
            <w:bookmarkStart w:id="535" w:name="B10562"/>
            <w:bookmarkEnd w:id="535"/>
          </w:p>
        </w:tc>
        <w:tc>
          <w:tcPr>
            <w:tcW w:w="1500" w:type="dxa"/>
            <w:tcBorders>
              <w:top w:val="single" w:sz="4" w:space="0" w:color="auto"/>
              <w:left w:val="single" w:sz="4" w:space="0" w:color="auto"/>
              <w:bottom w:val="single" w:sz="4" w:space="0" w:color="auto"/>
              <w:right w:val="single" w:sz="12" w:space="0" w:color="auto"/>
            </w:tcBorders>
            <w:vAlign w:val="center"/>
          </w:tcPr>
          <w:p w:rsidR="00495EF1" w:rsidRPr="00F83E01" w:rsidRDefault="00495EF1" w:rsidP="000801AB">
            <w:pPr>
              <w:ind w:right="100"/>
              <w:jc w:val="right"/>
              <w:rPr>
                <w:rStyle w:val="081"/>
                <w:lang w:val="x-none"/>
              </w:rPr>
            </w:pPr>
          </w:p>
        </w:tc>
      </w:tr>
      <w:tr w:rsidR="00495EF1" w:rsidRPr="00F83E01" w:rsidTr="000801AB">
        <w:trPr>
          <w:cantSplit/>
          <w:trHeight w:hRule="exact" w:val="215"/>
        </w:trPr>
        <w:tc>
          <w:tcPr>
            <w:tcW w:w="500" w:type="dxa"/>
            <w:tcBorders>
              <w:left w:val="single" w:sz="12" w:space="0" w:color="auto"/>
              <w:bottom w:val="single" w:sz="4" w:space="0" w:color="auto"/>
            </w:tcBorders>
            <w:vAlign w:val="center"/>
          </w:tcPr>
          <w:p w:rsidR="00495EF1" w:rsidRPr="005C7B30" w:rsidRDefault="00495EF1" w:rsidP="000801AB">
            <w:pPr>
              <w:jc w:val="center"/>
              <w:rPr>
                <w:rStyle w:val="08"/>
                <w:lang w:val="x-none"/>
              </w:rPr>
            </w:pPr>
            <w:r w:rsidRPr="005C7B30">
              <w:rPr>
                <w:rStyle w:val="08"/>
                <w:rFonts w:hint="eastAsia"/>
                <w:lang w:val="x-none"/>
              </w:rPr>
              <w:t>1552</w:t>
            </w:r>
          </w:p>
        </w:tc>
        <w:tc>
          <w:tcPr>
            <w:tcW w:w="3300" w:type="dxa"/>
            <w:vAlign w:val="center"/>
          </w:tcPr>
          <w:p w:rsidR="00495EF1" w:rsidRPr="00F83E01" w:rsidRDefault="00495EF1" w:rsidP="000801AB">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s>
              <w:rPr>
                <w:rStyle w:val="080"/>
                <w:lang w:val="x-none"/>
              </w:rPr>
            </w:pPr>
            <w:r w:rsidRPr="00F83E01">
              <w:rPr>
                <w:rStyle w:val="080"/>
                <w:lang w:val="x-none"/>
              </w:rPr>
              <w:tab/>
            </w:r>
            <w:r w:rsidRPr="00F83E01">
              <w:rPr>
                <w:rStyle w:val="080"/>
                <w:lang w:val="x-none"/>
              </w:rPr>
              <w:tab/>
            </w:r>
            <w:r w:rsidRPr="009621C8">
              <w:rPr>
                <w:rStyle w:val="080"/>
                <w:rFonts w:hint="eastAsia"/>
                <w:lang w:val="x-none"/>
              </w:rPr>
              <w:t>減：累計折舊</w:t>
            </w:r>
          </w:p>
        </w:tc>
        <w:tc>
          <w:tcPr>
            <w:tcW w:w="1500" w:type="dxa"/>
            <w:tcBorders>
              <w:right w:val="single" w:sz="4" w:space="0" w:color="auto"/>
            </w:tcBorders>
            <w:vAlign w:val="center"/>
          </w:tcPr>
          <w:p w:rsidR="00495EF1" w:rsidRPr="00F83E01" w:rsidRDefault="00495EF1" w:rsidP="000801AB">
            <w:pPr>
              <w:ind w:right="100"/>
              <w:jc w:val="right"/>
              <w:rPr>
                <w:rStyle w:val="081"/>
                <w:lang w:val="x-none"/>
              </w:rPr>
            </w:pPr>
            <w:bookmarkStart w:id="536" w:name="B05083"/>
            <w:bookmarkEnd w:id="536"/>
          </w:p>
        </w:tc>
        <w:tc>
          <w:tcPr>
            <w:tcW w:w="1500" w:type="dxa"/>
            <w:tcBorders>
              <w:top w:val="single" w:sz="4" w:space="0" w:color="auto"/>
              <w:left w:val="single" w:sz="4" w:space="0" w:color="auto"/>
              <w:bottom w:val="single" w:sz="4" w:space="0" w:color="auto"/>
              <w:right w:val="double" w:sz="4" w:space="0" w:color="auto"/>
            </w:tcBorders>
            <w:vAlign w:val="center"/>
          </w:tcPr>
          <w:p w:rsidR="00495EF1" w:rsidRPr="00F83E01" w:rsidRDefault="00495EF1" w:rsidP="000801AB">
            <w:pPr>
              <w:ind w:right="100"/>
              <w:jc w:val="right"/>
              <w:rPr>
                <w:rStyle w:val="081"/>
                <w:lang w:val="x-none"/>
              </w:rPr>
            </w:pPr>
          </w:p>
        </w:tc>
        <w:tc>
          <w:tcPr>
            <w:tcW w:w="500" w:type="dxa"/>
            <w:tcBorders>
              <w:left w:val="double" w:sz="4" w:space="0" w:color="auto"/>
            </w:tcBorders>
            <w:vAlign w:val="center"/>
          </w:tcPr>
          <w:p w:rsidR="00495EF1" w:rsidRPr="00677208" w:rsidRDefault="00495EF1" w:rsidP="000801AB">
            <w:pPr>
              <w:jc w:val="center"/>
              <w:rPr>
                <w:rStyle w:val="08"/>
              </w:rPr>
            </w:pPr>
            <w:r w:rsidRPr="00677208">
              <w:rPr>
                <w:rStyle w:val="08"/>
                <w:rFonts w:hint="eastAsia"/>
              </w:rPr>
              <w:t>3505</w:t>
            </w:r>
          </w:p>
        </w:tc>
        <w:tc>
          <w:tcPr>
            <w:tcW w:w="3300" w:type="dxa"/>
            <w:tcBorders>
              <w:right w:val="single" w:sz="4" w:space="0" w:color="auto"/>
            </w:tcBorders>
            <w:vAlign w:val="center"/>
          </w:tcPr>
          <w:p w:rsidR="00495EF1" w:rsidRPr="00F83E01" w:rsidRDefault="00495EF1" w:rsidP="000801AB">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s>
              <w:rPr>
                <w:rStyle w:val="080"/>
                <w:lang w:val="x-none"/>
              </w:rPr>
            </w:pPr>
            <w:r w:rsidRPr="00F83E01">
              <w:rPr>
                <w:rStyle w:val="080"/>
                <w:lang w:val="x-none"/>
              </w:rPr>
              <w:tab/>
            </w:r>
            <w:r w:rsidRPr="00AA278A">
              <w:rPr>
                <w:rStyle w:val="080"/>
                <w:rFonts w:hint="eastAsia"/>
                <w:lang w:val="x-none"/>
              </w:rPr>
              <w:t>確定福利計畫再衡量數</w:t>
            </w:r>
          </w:p>
        </w:tc>
        <w:tc>
          <w:tcPr>
            <w:tcW w:w="1500" w:type="dxa"/>
            <w:tcBorders>
              <w:top w:val="single" w:sz="4" w:space="0" w:color="auto"/>
              <w:left w:val="single" w:sz="4" w:space="0" w:color="auto"/>
              <w:bottom w:val="single" w:sz="4" w:space="0" w:color="auto"/>
              <w:right w:val="single" w:sz="4" w:space="0" w:color="auto"/>
            </w:tcBorders>
            <w:vAlign w:val="center"/>
          </w:tcPr>
          <w:p w:rsidR="00495EF1" w:rsidRPr="00F83E01" w:rsidRDefault="00495EF1" w:rsidP="000801AB">
            <w:pPr>
              <w:ind w:right="100"/>
              <w:jc w:val="right"/>
              <w:rPr>
                <w:rStyle w:val="081"/>
                <w:lang w:val="x-none"/>
              </w:rPr>
            </w:pPr>
            <w:bookmarkStart w:id="537" w:name="B10565"/>
            <w:bookmarkEnd w:id="537"/>
          </w:p>
        </w:tc>
        <w:tc>
          <w:tcPr>
            <w:tcW w:w="1500" w:type="dxa"/>
            <w:tcBorders>
              <w:top w:val="single" w:sz="4" w:space="0" w:color="auto"/>
              <w:left w:val="single" w:sz="4" w:space="0" w:color="auto"/>
              <w:bottom w:val="single" w:sz="4" w:space="0" w:color="auto"/>
              <w:right w:val="single" w:sz="12" w:space="0" w:color="auto"/>
            </w:tcBorders>
            <w:vAlign w:val="center"/>
          </w:tcPr>
          <w:p w:rsidR="00495EF1" w:rsidRPr="00F83E01" w:rsidRDefault="00495EF1" w:rsidP="000801AB">
            <w:pPr>
              <w:ind w:right="100"/>
              <w:jc w:val="right"/>
              <w:rPr>
                <w:rStyle w:val="081"/>
                <w:lang w:val="x-none"/>
              </w:rPr>
            </w:pPr>
          </w:p>
        </w:tc>
      </w:tr>
      <w:tr w:rsidR="00495EF1" w:rsidRPr="00F83E01" w:rsidTr="000801AB">
        <w:trPr>
          <w:cantSplit/>
          <w:trHeight w:hRule="exact" w:val="215"/>
        </w:trPr>
        <w:tc>
          <w:tcPr>
            <w:tcW w:w="500" w:type="dxa"/>
            <w:tcBorders>
              <w:left w:val="single" w:sz="12" w:space="0" w:color="auto"/>
              <w:bottom w:val="single" w:sz="4" w:space="0" w:color="auto"/>
            </w:tcBorders>
            <w:vAlign w:val="center"/>
          </w:tcPr>
          <w:p w:rsidR="00495EF1" w:rsidRPr="005C7B30" w:rsidRDefault="00495EF1" w:rsidP="000801AB">
            <w:pPr>
              <w:jc w:val="center"/>
              <w:rPr>
                <w:rStyle w:val="08"/>
                <w:lang w:val="x-none"/>
              </w:rPr>
            </w:pPr>
            <w:r>
              <w:rPr>
                <w:rStyle w:val="08"/>
                <w:rFonts w:hint="eastAsia"/>
                <w:lang w:val="x-none"/>
              </w:rPr>
              <w:t>1553</w:t>
            </w:r>
          </w:p>
        </w:tc>
        <w:tc>
          <w:tcPr>
            <w:tcW w:w="3300" w:type="dxa"/>
            <w:vAlign w:val="center"/>
          </w:tcPr>
          <w:p w:rsidR="00495EF1" w:rsidRPr="00F83E01" w:rsidRDefault="00495EF1" w:rsidP="000801AB">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s>
              <w:rPr>
                <w:rStyle w:val="080"/>
                <w:lang w:val="x-none"/>
              </w:rPr>
            </w:pPr>
            <w:r w:rsidRPr="00F83E01">
              <w:rPr>
                <w:rStyle w:val="080"/>
                <w:lang w:val="x-none"/>
              </w:rPr>
              <w:tab/>
            </w:r>
            <w:r w:rsidRPr="00F83E01">
              <w:rPr>
                <w:rStyle w:val="080"/>
                <w:lang w:val="x-none"/>
              </w:rPr>
              <w:tab/>
            </w:r>
            <w:r w:rsidRPr="009621C8">
              <w:rPr>
                <w:rStyle w:val="080"/>
                <w:rFonts w:hint="eastAsia"/>
                <w:lang w:val="x-none"/>
              </w:rPr>
              <w:t>減：累計減損（附註五）</w:t>
            </w:r>
          </w:p>
        </w:tc>
        <w:tc>
          <w:tcPr>
            <w:tcW w:w="1500" w:type="dxa"/>
            <w:tcBorders>
              <w:right w:val="single" w:sz="4" w:space="0" w:color="auto"/>
            </w:tcBorders>
            <w:vAlign w:val="center"/>
          </w:tcPr>
          <w:p w:rsidR="00495EF1" w:rsidRPr="00F83E01" w:rsidRDefault="00495EF1" w:rsidP="000801AB">
            <w:pPr>
              <w:ind w:right="100"/>
              <w:jc w:val="right"/>
              <w:rPr>
                <w:rStyle w:val="081"/>
                <w:lang w:val="x-none"/>
              </w:rPr>
            </w:pPr>
            <w:bookmarkStart w:id="538" w:name="B05086"/>
            <w:bookmarkEnd w:id="538"/>
          </w:p>
        </w:tc>
        <w:tc>
          <w:tcPr>
            <w:tcW w:w="1500" w:type="dxa"/>
            <w:tcBorders>
              <w:top w:val="single" w:sz="4" w:space="0" w:color="auto"/>
              <w:left w:val="single" w:sz="4" w:space="0" w:color="auto"/>
              <w:bottom w:val="single" w:sz="4" w:space="0" w:color="auto"/>
              <w:right w:val="double" w:sz="4" w:space="0" w:color="auto"/>
            </w:tcBorders>
            <w:vAlign w:val="center"/>
          </w:tcPr>
          <w:p w:rsidR="00495EF1" w:rsidRPr="00F83E01" w:rsidRDefault="00495EF1" w:rsidP="000801AB">
            <w:pPr>
              <w:ind w:right="100"/>
              <w:jc w:val="right"/>
              <w:rPr>
                <w:rStyle w:val="081"/>
                <w:lang w:val="x-none"/>
              </w:rPr>
            </w:pPr>
          </w:p>
        </w:tc>
        <w:tc>
          <w:tcPr>
            <w:tcW w:w="500" w:type="dxa"/>
            <w:tcBorders>
              <w:left w:val="double" w:sz="4" w:space="0" w:color="auto"/>
            </w:tcBorders>
            <w:vAlign w:val="center"/>
          </w:tcPr>
          <w:p w:rsidR="00495EF1" w:rsidRPr="00677208" w:rsidRDefault="00495EF1" w:rsidP="000801AB">
            <w:pPr>
              <w:jc w:val="center"/>
              <w:rPr>
                <w:rStyle w:val="08"/>
              </w:rPr>
            </w:pPr>
            <w:r w:rsidRPr="00677208">
              <w:rPr>
                <w:rStyle w:val="08"/>
                <w:rFonts w:hint="eastAsia"/>
              </w:rPr>
              <w:t>3506</w:t>
            </w:r>
          </w:p>
        </w:tc>
        <w:tc>
          <w:tcPr>
            <w:tcW w:w="3300" w:type="dxa"/>
            <w:tcBorders>
              <w:right w:val="single" w:sz="4" w:space="0" w:color="auto"/>
            </w:tcBorders>
            <w:vAlign w:val="center"/>
          </w:tcPr>
          <w:p w:rsidR="00495EF1" w:rsidRPr="00F83E01" w:rsidRDefault="00495EF1" w:rsidP="000801AB">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s>
              <w:rPr>
                <w:rStyle w:val="080"/>
                <w:lang w:val="x-none"/>
              </w:rPr>
            </w:pPr>
            <w:r w:rsidRPr="00F83E01">
              <w:rPr>
                <w:rStyle w:val="080"/>
                <w:lang w:val="x-none"/>
              </w:rPr>
              <w:tab/>
            </w:r>
            <w:r w:rsidRPr="0066157A">
              <w:rPr>
                <w:rStyle w:val="080"/>
                <w:rFonts w:hint="eastAsia"/>
                <w:lang w:val="x-none"/>
              </w:rPr>
              <w:t>其他權益</w:t>
            </w:r>
            <w:r w:rsidRPr="0066157A">
              <w:rPr>
                <w:rStyle w:val="080"/>
                <w:rFonts w:hint="eastAsia"/>
                <w:lang w:val="x-none"/>
              </w:rPr>
              <w:t>-</w:t>
            </w:r>
            <w:r w:rsidRPr="0066157A">
              <w:rPr>
                <w:rStyle w:val="080"/>
                <w:rFonts w:hint="eastAsia"/>
                <w:lang w:val="x-none"/>
              </w:rPr>
              <w:t>其他</w:t>
            </w:r>
          </w:p>
        </w:tc>
        <w:tc>
          <w:tcPr>
            <w:tcW w:w="1500" w:type="dxa"/>
            <w:tcBorders>
              <w:top w:val="single" w:sz="4" w:space="0" w:color="auto"/>
              <w:left w:val="single" w:sz="4" w:space="0" w:color="auto"/>
              <w:bottom w:val="single" w:sz="4" w:space="0" w:color="auto"/>
              <w:right w:val="single" w:sz="4" w:space="0" w:color="auto"/>
            </w:tcBorders>
            <w:vAlign w:val="center"/>
          </w:tcPr>
          <w:p w:rsidR="00495EF1" w:rsidRPr="00F83E01" w:rsidRDefault="00495EF1" w:rsidP="000801AB">
            <w:pPr>
              <w:ind w:right="100"/>
              <w:jc w:val="right"/>
              <w:rPr>
                <w:rStyle w:val="081"/>
                <w:lang w:val="x-none"/>
              </w:rPr>
            </w:pPr>
            <w:bookmarkStart w:id="539" w:name="B10568"/>
            <w:bookmarkEnd w:id="539"/>
          </w:p>
        </w:tc>
        <w:tc>
          <w:tcPr>
            <w:tcW w:w="1500" w:type="dxa"/>
            <w:tcBorders>
              <w:top w:val="single" w:sz="4" w:space="0" w:color="auto"/>
              <w:left w:val="single" w:sz="4" w:space="0" w:color="auto"/>
              <w:bottom w:val="single" w:sz="12" w:space="0" w:color="auto"/>
              <w:right w:val="single" w:sz="12" w:space="0" w:color="auto"/>
            </w:tcBorders>
            <w:vAlign w:val="center"/>
          </w:tcPr>
          <w:p w:rsidR="00495EF1" w:rsidRPr="00F83E01" w:rsidRDefault="00495EF1" w:rsidP="000801AB">
            <w:pPr>
              <w:ind w:right="100"/>
              <w:jc w:val="right"/>
              <w:rPr>
                <w:rStyle w:val="081"/>
                <w:lang w:val="x-none"/>
              </w:rPr>
            </w:pPr>
          </w:p>
        </w:tc>
      </w:tr>
      <w:tr w:rsidR="00495EF1" w:rsidRPr="00F83E01" w:rsidTr="000801AB">
        <w:trPr>
          <w:cantSplit/>
          <w:trHeight w:hRule="exact" w:val="215"/>
        </w:trPr>
        <w:tc>
          <w:tcPr>
            <w:tcW w:w="500" w:type="dxa"/>
            <w:tcBorders>
              <w:left w:val="single" w:sz="12" w:space="0" w:color="auto"/>
              <w:bottom w:val="single" w:sz="4" w:space="0" w:color="auto"/>
            </w:tcBorders>
            <w:vAlign w:val="center"/>
          </w:tcPr>
          <w:p w:rsidR="00495EF1" w:rsidRPr="00F83E01" w:rsidRDefault="00495EF1" w:rsidP="000801AB">
            <w:pPr>
              <w:jc w:val="center"/>
              <w:rPr>
                <w:rStyle w:val="08"/>
                <w:lang w:val="x-none"/>
              </w:rPr>
            </w:pPr>
            <w:r w:rsidRPr="00F83E01">
              <w:rPr>
                <w:rStyle w:val="08"/>
                <w:lang w:val="x-none"/>
              </w:rPr>
              <w:t>1510</w:t>
            </w:r>
          </w:p>
        </w:tc>
        <w:tc>
          <w:tcPr>
            <w:tcW w:w="3300" w:type="dxa"/>
            <w:vAlign w:val="center"/>
          </w:tcPr>
          <w:p w:rsidR="00495EF1" w:rsidRPr="00F83E01" w:rsidRDefault="00495EF1" w:rsidP="000801AB">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s>
              <w:rPr>
                <w:rStyle w:val="080"/>
                <w:lang w:val="x-none"/>
              </w:rPr>
            </w:pPr>
            <w:r w:rsidRPr="00F83E01">
              <w:rPr>
                <w:rStyle w:val="080"/>
                <w:lang w:val="x-none"/>
              </w:rPr>
              <w:tab/>
            </w:r>
            <w:r w:rsidRPr="00F83E01">
              <w:rPr>
                <w:rStyle w:val="080"/>
                <w:rFonts w:hint="eastAsia"/>
                <w:lang w:val="x-none"/>
              </w:rPr>
              <w:t>無形資產</w:t>
            </w:r>
          </w:p>
        </w:tc>
        <w:tc>
          <w:tcPr>
            <w:tcW w:w="1500" w:type="dxa"/>
            <w:tcBorders>
              <w:right w:val="single" w:sz="4" w:space="0" w:color="auto"/>
            </w:tcBorders>
            <w:vAlign w:val="center"/>
          </w:tcPr>
          <w:p w:rsidR="00495EF1" w:rsidRPr="00F83E01" w:rsidRDefault="00495EF1" w:rsidP="000801AB">
            <w:pPr>
              <w:ind w:right="100"/>
              <w:jc w:val="right"/>
              <w:rPr>
                <w:rStyle w:val="081"/>
                <w:lang w:val="x-none"/>
              </w:rPr>
            </w:pPr>
            <w:bookmarkStart w:id="540" w:name="B05150"/>
            <w:r>
              <w:rPr>
                <w:rStyle w:val="081"/>
                <w:lang w:val="x-none"/>
              </w:rPr>
              <w:t>667,806,190</w:t>
            </w:r>
            <w:bookmarkEnd w:id="540"/>
          </w:p>
        </w:tc>
        <w:tc>
          <w:tcPr>
            <w:tcW w:w="1500" w:type="dxa"/>
            <w:tcBorders>
              <w:top w:val="single" w:sz="4" w:space="0" w:color="auto"/>
              <w:left w:val="single" w:sz="4" w:space="0" w:color="auto"/>
              <w:bottom w:val="single" w:sz="4" w:space="0" w:color="auto"/>
              <w:right w:val="double" w:sz="4" w:space="0" w:color="auto"/>
            </w:tcBorders>
            <w:vAlign w:val="center"/>
          </w:tcPr>
          <w:p w:rsidR="00495EF1" w:rsidRPr="00F83E01" w:rsidRDefault="00495EF1" w:rsidP="000801AB">
            <w:pPr>
              <w:ind w:right="100"/>
              <w:jc w:val="right"/>
              <w:rPr>
                <w:rStyle w:val="081"/>
                <w:lang w:val="x-none"/>
              </w:rPr>
            </w:pPr>
          </w:p>
        </w:tc>
        <w:tc>
          <w:tcPr>
            <w:tcW w:w="500" w:type="dxa"/>
            <w:tcBorders>
              <w:left w:val="double" w:sz="4" w:space="0" w:color="auto"/>
            </w:tcBorders>
            <w:vAlign w:val="center"/>
          </w:tcPr>
          <w:p w:rsidR="00495EF1" w:rsidRPr="00677208" w:rsidRDefault="00495EF1" w:rsidP="000801AB">
            <w:pPr>
              <w:jc w:val="center"/>
              <w:rPr>
                <w:rStyle w:val="08"/>
              </w:rPr>
            </w:pPr>
            <w:r w:rsidRPr="00677208">
              <w:rPr>
                <w:rStyle w:val="08"/>
              </w:rPr>
              <w:t>3600</w:t>
            </w:r>
          </w:p>
        </w:tc>
        <w:tc>
          <w:tcPr>
            <w:tcW w:w="3300" w:type="dxa"/>
            <w:tcBorders>
              <w:right w:val="single" w:sz="4" w:space="0" w:color="auto"/>
            </w:tcBorders>
            <w:vAlign w:val="center"/>
          </w:tcPr>
          <w:p w:rsidR="00495EF1" w:rsidRPr="00F83E01" w:rsidRDefault="00495EF1" w:rsidP="000801AB">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s>
              <w:rPr>
                <w:rStyle w:val="080"/>
                <w:lang w:val="x-none"/>
              </w:rPr>
            </w:pPr>
            <w:r w:rsidRPr="00F83E01">
              <w:rPr>
                <w:rStyle w:val="080"/>
                <w:rFonts w:hint="eastAsia"/>
                <w:lang w:val="x-none"/>
              </w:rPr>
              <w:t>減：</w:t>
            </w:r>
            <w:r w:rsidRPr="00CE23A1">
              <w:rPr>
                <w:rStyle w:val="080"/>
                <w:rFonts w:hint="eastAsia"/>
                <w:lang w:val="x-none"/>
              </w:rPr>
              <w:t>庫藏股票</w:t>
            </w:r>
          </w:p>
        </w:tc>
        <w:tc>
          <w:tcPr>
            <w:tcW w:w="1500" w:type="dxa"/>
            <w:tcBorders>
              <w:top w:val="single" w:sz="4" w:space="0" w:color="auto"/>
              <w:left w:val="single" w:sz="4" w:space="0" w:color="auto"/>
              <w:bottom w:val="single" w:sz="4" w:space="0" w:color="auto"/>
              <w:right w:val="single" w:sz="12" w:space="0" w:color="auto"/>
            </w:tcBorders>
            <w:vAlign w:val="center"/>
          </w:tcPr>
          <w:p w:rsidR="00495EF1" w:rsidRPr="00F83E01" w:rsidRDefault="00495EF1" w:rsidP="000801AB">
            <w:pPr>
              <w:ind w:right="100"/>
              <w:jc w:val="right"/>
              <w:rPr>
                <w:rStyle w:val="081"/>
                <w:lang w:val="x-none"/>
              </w:rPr>
            </w:pPr>
          </w:p>
        </w:tc>
        <w:tc>
          <w:tcPr>
            <w:tcW w:w="1500" w:type="dxa"/>
            <w:tcBorders>
              <w:top w:val="single" w:sz="12" w:space="0" w:color="auto"/>
              <w:left w:val="single" w:sz="12" w:space="0" w:color="auto"/>
              <w:bottom w:val="single" w:sz="12" w:space="0" w:color="auto"/>
              <w:right w:val="single" w:sz="12" w:space="0" w:color="auto"/>
            </w:tcBorders>
            <w:vAlign w:val="center"/>
          </w:tcPr>
          <w:p w:rsidR="00495EF1" w:rsidRPr="00F83E01" w:rsidRDefault="00495EF1" w:rsidP="000801AB">
            <w:pPr>
              <w:ind w:right="100"/>
              <w:jc w:val="right"/>
              <w:rPr>
                <w:rStyle w:val="081"/>
                <w:lang w:val="x-none"/>
              </w:rPr>
            </w:pPr>
            <w:bookmarkStart w:id="541" w:name="B10600"/>
            <w:bookmarkEnd w:id="541"/>
          </w:p>
        </w:tc>
      </w:tr>
      <w:tr w:rsidR="00495EF1" w:rsidRPr="00F83E01" w:rsidTr="000801AB">
        <w:trPr>
          <w:cantSplit/>
          <w:trHeight w:hRule="exact" w:val="215"/>
        </w:trPr>
        <w:tc>
          <w:tcPr>
            <w:tcW w:w="500" w:type="dxa"/>
            <w:tcBorders>
              <w:left w:val="single" w:sz="12" w:space="0" w:color="auto"/>
              <w:bottom w:val="single" w:sz="4" w:space="0" w:color="auto"/>
            </w:tcBorders>
            <w:vAlign w:val="center"/>
          </w:tcPr>
          <w:p w:rsidR="00495EF1" w:rsidRPr="00F83E01" w:rsidRDefault="00495EF1" w:rsidP="000801AB">
            <w:pPr>
              <w:jc w:val="center"/>
              <w:rPr>
                <w:rStyle w:val="08"/>
                <w:lang w:val="x-none"/>
              </w:rPr>
            </w:pPr>
            <w:r w:rsidRPr="00F83E01">
              <w:rPr>
                <w:rStyle w:val="08"/>
                <w:lang w:val="x-none"/>
              </w:rPr>
              <w:t>15</w:t>
            </w:r>
            <w:r>
              <w:rPr>
                <w:rStyle w:val="08"/>
                <w:rFonts w:hint="eastAsia"/>
                <w:lang w:val="x-none"/>
              </w:rPr>
              <w:t>11</w:t>
            </w:r>
          </w:p>
        </w:tc>
        <w:tc>
          <w:tcPr>
            <w:tcW w:w="3300" w:type="dxa"/>
            <w:vAlign w:val="center"/>
          </w:tcPr>
          <w:p w:rsidR="00495EF1" w:rsidRPr="00F83E01" w:rsidRDefault="00495EF1" w:rsidP="000801AB">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s>
              <w:rPr>
                <w:rStyle w:val="080"/>
                <w:lang w:val="x-none"/>
              </w:rPr>
            </w:pPr>
            <w:r w:rsidRPr="00F83E01">
              <w:rPr>
                <w:rStyle w:val="080"/>
                <w:lang w:val="x-none"/>
              </w:rPr>
              <w:tab/>
            </w:r>
            <w:r w:rsidRPr="00F83E01">
              <w:rPr>
                <w:rStyle w:val="080"/>
                <w:lang w:val="x-none"/>
              </w:rPr>
              <w:tab/>
            </w:r>
            <w:r w:rsidRPr="00F83E01">
              <w:rPr>
                <w:rStyle w:val="080"/>
                <w:rFonts w:hint="eastAsia"/>
                <w:lang w:val="x-none"/>
              </w:rPr>
              <w:t>減：累計攤折</w:t>
            </w:r>
          </w:p>
        </w:tc>
        <w:tc>
          <w:tcPr>
            <w:tcW w:w="1500" w:type="dxa"/>
            <w:tcBorders>
              <w:right w:val="single" w:sz="4" w:space="0" w:color="auto"/>
            </w:tcBorders>
            <w:vAlign w:val="center"/>
          </w:tcPr>
          <w:p w:rsidR="00495EF1" w:rsidRPr="00F83E01" w:rsidRDefault="00495EF1" w:rsidP="000801AB">
            <w:pPr>
              <w:ind w:right="100"/>
              <w:jc w:val="right"/>
              <w:rPr>
                <w:rStyle w:val="081"/>
                <w:lang w:val="x-none"/>
              </w:rPr>
            </w:pPr>
          </w:p>
        </w:tc>
        <w:tc>
          <w:tcPr>
            <w:tcW w:w="1500" w:type="dxa"/>
            <w:tcBorders>
              <w:top w:val="single" w:sz="4" w:space="0" w:color="auto"/>
              <w:left w:val="single" w:sz="4" w:space="0" w:color="auto"/>
              <w:bottom w:val="single" w:sz="4" w:space="0" w:color="auto"/>
              <w:right w:val="double" w:sz="4" w:space="0" w:color="auto"/>
            </w:tcBorders>
            <w:vAlign w:val="center"/>
          </w:tcPr>
          <w:p w:rsidR="00495EF1" w:rsidRPr="00F83E01" w:rsidRDefault="00495EF1" w:rsidP="000801AB">
            <w:pPr>
              <w:ind w:right="100"/>
              <w:jc w:val="right"/>
              <w:rPr>
                <w:rStyle w:val="081"/>
                <w:lang w:val="x-none"/>
              </w:rPr>
            </w:pPr>
          </w:p>
        </w:tc>
        <w:tc>
          <w:tcPr>
            <w:tcW w:w="500" w:type="dxa"/>
            <w:tcBorders>
              <w:left w:val="double" w:sz="4" w:space="0" w:color="auto"/>
            </w:tcBorders>
            <w:vAlign w:val="center"/>
          </w:tcPr>
          <w:p w:rsidR="00495EF1" w:rsidRPr="00677208" w:rsidRDefault="00495EF1" w:rsidP="000801AB">
            <w:pPr>
              <w:jc w:val="center"/>
              <w:rPr>
                <w:rStyle w:val="08"/>
              </w:rPr>
            </w:pPr>
          </w:p>
        </w:tc>
        <w:tc>
          <w:tcPr>
            <w:tcW w:w="3300" w:type="dxa"/>
            <w:vAlign w:val="center"/>
          </w:tcPr>
          <w:p w:rsidR="00495EF1" w:rsidRPr="00F83E01" w:rsidRDefault="00495EF1" w:rsidP="000801AB">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s>
              <w:rPr>
                <w:rStyle w:val="080"/>
                <w:lang w:val="x-none"/>
              </w:rPr>
            </w:pPr>
          </w:p>
        </w:tc>
        <w:tc>
          <w:tcPr>
            <w:tcW w:w="1500" w:type="dxa"/>
            <w:tcBorders>
              <w:top w:val="single" w:sz="4" w:space="0" w:color="auto"/>
              <w:bottom w:val="nil"/>
              <w:right w:val="single" w:sz="4" w:space="0" w:color="auto"/>
            </w:tcBorders>
            <w:vAlign w:val="center"/>
          </w:tcPr>
          <w:p w:rsidR="00495EF1" w:rsidRPr="00F83E01" w:rsidRDefault="00495EF1" w:rsidP="000801AB">
            <w:pPr>
              <w:ind w:right="100"/>
              <w:jc w:val="right"/>
              <w:rPr>
                <w:rStyle w:val="081"/>
                <w:lang w:val="x-none"/>
              </w:rPr>
            </w:pPr>
          </w:p>
        </w:tc>
        <w:tc>
          <w:tcPr>
            <w:tcW w:w="1500" w:type="dxa"/>
            <w:tcBorders>
              <w:top w:val="single" w:sz="12" w:space="0" w:color="auto"/>
              <w:left w:val="single" w:sz="4" w:space="0" w:color="auto"/>
              <w:bottom w:val="single" w:sz="4" w:space="0" w:color="auto"/>
              <w:right w:val="single" w:sz="12" w:space="0" w:color="auto"/>
            </w:tcBorders>
            <w:vAlign w:val="center"/>
          </w:tcPr>
          <w:p w:rsidR="00495EF1" w:rsidRPr="00F83E01" w:rsidRDefault="00495EF1" w:rsidP="000801AB">
            <w:pPr>
              <w:ind w:right="100"/>
              <w:jc w:val="right"/>
              <w:rPr>
                <w:rStyle w:val="081"/>
                <w:lang w:val="x-none"/>
              </w:rPr>
            </w:pPr>
          </w:p>
        </w:tc>
      </w:tr>
      <w:tr w:rsidR="00495EF1" w:rsidRPr="00F83E01" w:rsidTr="000801AB">
        <w:trPr>
          <w:cantSplit/>
          <w:trHeight w:hRule="exact" w:val="215"/>
        </w:trPr>
        <w:tc>
          <w:tcPr>
            <w:tcW w:w="500" w:type="dxa"/>
            <w:tcBorders>
              <w:left w:val="single" w:sz="12" w:space="0" w:color="auto"/>
              <w:bottom w:val="single" w:sz="4" w:space="0" w:color="auto"/>
            </w:tcBorders>
            <w:vAlign w:val="center"/>
          </w:tcPr>
          <w:p w:rsidR="00495EF1" w:rsidRPr="00F83E01" w:rsidRDefault="00495EF1" w:rsidP="000801AB">
            <w:pPr>
              <w:jc w:val="center"/>
              <w:rPr>
                <w:rStyle w:val="08"/>
                <w:lang w:val="x-none"/>
              </w:rPr>
            </w:pPr>
            <w:r w:rsidRPr="00F83E01">
              <w:rPr>
                <w:rStyle w:val="08"/>
                <w:lang w:val="x-none"/>
              </w:rPr>
              <w:t>1</w:t>
            </w:r>
            <w:r w:rsidRPr="00F83E01">
              <w:rPr>
                <w:rStyle w:val="08"/>
                <w:rFonts w:hint="eastAsia"/>
                <w:lang w:val="x-none"/>
              </w:rPr>
              <w:t>5</w:t>
            </w:r>
            <w:r>
              <w:rPr>
                <w:rStyle w:val="08"/>
                <w:rFonts w:hint="eastAsia"/>
                <w:lang w:val="x-none"/>
              </w:rPr>
              <w:t>12</w:t>
            </w:r>
          </w:p>
        </w:tc>
        <w:tc>
          <w:tcPr>
            <w:tcW w:w="3300" w:type="dxa"/>
            <w:vAlign w:val="center"/>
          </w:tcPr>
          <w:p w:rsidR="00495EF1" w:rsidRPr="00F83E01" w:rsidRDefault="00495EF1" w:rsidP="000801AB">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s>
              <w:rPr>
                <w:rStyle w:val="080"/>
                <w:lang w:val="x-none"/>
              </w:rPr>
            </w:pPr>
            <w:r w:rsidRPr="00F83E01">
              <w:rPr>
                <w:rStyle w:val="080"/>
                <w:lang w:val="x-none"/>
              </w:rPr>
              <w:tab/>
            </w:r>
            <w:r w:rsidRPr="00F83E01">
              <w:rPr>
                <w:rStyle w:val="080"/>
                <w:lang w:val="x-none"/>
              </w:rPr>
              <w:tab/>
            </w:r>
            <w:r w:rsidRPr="00F83E01">
              <w:rPr>
                <w:rStyle w:val="080"/>
                <w:rFonts w:hint="eastAsia"/>
                <w:lang w:val="x-none"/>
              </w:rPr>
              <w:t>減：累計減損</w:t>
            </w:r>
          </w:p>
        </w:tc>
        <w:tc>
          <w:tcPr>
            <w:tcW w:w="1500" w:type="dxa"/>
            <w:tcBorders>
              <w:bottom w:val="single" w:sz="12" w:space="0" w:color="auto"/>
              <w:right w:val="single" w:sz="4" w:space="0" w:color="auto"/>
            </w:tcBorders>
            <w:vAlign w:val="center"/>
          </w:tcPr>
          <w:p w:rsidR="00495EF1" w:rsidRPr="00F83E01" w:rsidRDefault="00495EF1" w:rsidP="000801AB">
            <w:pPr>
              <w:ind w:right="100"/>
              <w:jc w:val="right"/>
              <w:rPr>
                <w:rStyle w:val="081"/>
                <w:lang w:val="x-none"/>
              </w:rPr>
            </w:pPr>
            <w:bookmarkStart w:id="542" w:name="B05250"/>
            <w:bookmarkEnd w:id="542"/>
          </w:p>
        </w:tc>
        <w:tc>
          <w:tcPr>
            <w:tcW w:w="1500" w:type="dxa"/>
            <w:tcBorders>
              <w:top w:val="single" w:sz="4" w:space="0" w:color="auto"/>
              <w:left w:val="single" w:sz="4" w:space="0" w:color="auto"/>
              <w:bottom w:val="single" w:sz="4" w:space="0" w:color="auto"/>
              <w:right w:val="double" w:sz="4" w:space="0" w:color="auto"/>
            </w:tcBorders>
            <w:vAlign w:val="center"/>
          </w:tcPr>
          <w:p w:rsidR="00495EF1" w:rsidRPr="00F83E01" w:rsidRDefault="00495EF1" w:rsidP="000801AB">
            <w:pPr>
              <w:ind w:right="100"/>
              <w:jc w:val="right"/>
              <w:rPr>
                <w:rStyle w:val="081"/>
                <w:lang w:val="x-none"/>
              </w:rPr>
            </w:pPr>
          </w:p>
        </w:tc>
        <w:tc>
          <w:tcPr>
            <w:tcW w:w="500" w:type="dxa"/>
            <w:tcBorders>
              <w:left w:val="double" w:sz="4" w:space="0" w:color="auto"/>
            </w:tcBorders>
            <w:vAlign w:val="center"/>
          </w:tcPr>
          <w:p w:rsidR="00495EF1" w:rsidRPr="00677208" w:rsidRDefault="00495EF1" w:rsidP="000801AB">
            <w:pPr>
              <w:jc w:val="center"/>
              <w:rPr>
                <w:rStyle w:val="08"/>
              </w:rPr>
            </w:pPr>
          </w:p>
        </w:tc>
        <w:tc>
          <w:tcPr>
            <w:tcW w:w="3300" w:type="dxa"/>
            <w:vAlign w:val="center"/>
          </w:tcPr>
          <w:p w:rsidR="00495EF1" w:rsidRPr="00F83E01" w:rsidRDefault="00495EF1" w:rsidP="000801AB">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s>
              <w:rPr>
                <w:rStyle w:val="080"/>
                <w:lang w:val="x-none"/>
              </w:rPr>
            </w:pPr>
          </w:p>
        </w:tc>
        <w:tc>
          <w:tcPr>
            <w:tcW w:w="1500" w:type="dxa"/>
            <w:tcBorders>
              <w:bottom w:val="nil"/>
              <w:right w:val="single" w:sz="4" w:space="0" w:color="auto"/>
            </w:tcBorders>
            <w:vAlign w:val="center"/>
          </w:tcPr>
          <w:p w:rsidR="00495EF1" w:rsidRPr="00F83E01" w:rsidRDefault="00495EF1" w:rsidP="000801AB">
            <w:pPr>
              <w:ind w:right="100"/>
              <w:jc w:val="right"/>
              <w:rPr>
                <w:rStyle w:val="081"/>
                <w:lang w:val="x-none"/>
              </w:rPr>
            </w:pPr>
          </w:p>
        </w:tc>
        <w:tc>
          <w:tcPr>
            <w:tcW w:w="1500" w:type="dxa"/>
            <w:tcBorders>
              <w:top w:val="single" w:sz="4" w:space="0" w:color="auto"/>
              <w:left w:val="single" w:sz="4" w:space="0" w:color="auto"/>
              <w:bottom w:val="single" w:sz="12" w:space="0" w:color="auto"/>
              <w:right w:val="single" w:sz="12" w:space="0" w:color="auto"/>
            </w:tcBorders>
            <w:vAlign w:val="center"/>
          </w:tcPr>
          <w:p w:rsidR="00495EF1" w:rsidRPr="00F83E01" w:rsidRDefault="00495EF1" w:rsidP="000801AB">
            <w:pPr>
              <w:ind w:right="100"/>
              <w:jc w:val="right"/>
              <w:rPr>
                <w:rStyle w:val="081"/>
                <w:lang w:val="x-none"/>
              </w:rPr>
            </w:pPr>
          </w:p>
        </w:tc>
      </w:tr>
      <w:tr w:rsidR="00495EF1" w:rsidRPr="00F83E01" w:rsidTr="000801AB">
        <w:trPr>
          <w:cantSplit/>
          <w:trHeight w:hRule="exact" w:val="215"/>
        </w:trPr>
        <w:tc>
          <w:tcPr>
            <w:tcW w:w="500" w:type="dxa"/>
            <w:tcBorders>
              <w:left w:val="single" w:sz="12" w:space="0" w:color="auto"/>
              <w:bottom w:val="single" w:sz="4" w:space="0" w:color="auto"/>
            </w:tcBorders>
            <w:vAlign w:val="center"/>
          </w:tcPr>
          <w:p w:rsidR="00495EF1" w:rsidRPr="00F83E01" w:rsidRDefault="00495EF1" w:rsidP="000801AB">
            <w:pPr>
              <w:jc w:val="center"/>
              <w:rPr>
                <w:rStyle w:val="08"/>
                <w:lang w:val="x-none"/>
              </w:rPr>
            </w:pPr>
            <w:r w:rsidRPr="00F83E01">
              <w:rPr>
                <w:rStyle w:val="08"/>
                <w:lang w:val="x-none"/>
              </w:rPr>
              <w:t>1900</w:t>
            </w:r>
          </w:p>
        </w:tc>
        <w:tc>
          <w:tcPr>
            <w:tcW w:w="3300" w:type="dxa"/>
            <w:tcBorders>
              <w:right w:val="single" w:sz="12" w:space="0" w:color="auto"/>
            </w:tcBorders>
            <w:vAlign w:val="center"/>
          </w:tcPr>
          <w:p w:rsidR="00495EF1" w:rsidRPr="00F83E01" w:rsidRDefault="00495EF1" w:rsidP="000801AB">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s>
              <w:rPr>
                <w:rStyle w:val="080"/>
                <w:lang w:val="x-none"/>
              </w:rPr>
            </w:pPr>
            <w:r w:rsidRPr="00F83E01">
              <w:rPr>
                <w:rStyle w:val="080"/>
                <w:lang w:val="x-none"/>
              </w:rPr>
              <w:tab/>
            </w:r>
            <w:r w:rsidRPr="009621C8">
              <w:rPr>
                <w:rStyle w:val="080"/>
                <w:rFonts w:hint="eastAsia"/>
                <w:lang w:val="x-none"/>
              </w:rPr>
              <w:t>其他非流動資產</w:t>
            </w:r>
          </w:p>
        </w:tc>
        <w:tc>
          <w:tcPr>
            <w:tcW w:w="1500" w:type="dxa"/>
            <w:tcBorders>
              <w:top w:val="single" w:sz="12" w:space="0" w:color="auto"/>
              <w:left w:val="single" w:sz="12" w:space="0" w:color="auto"/>
              <w:bottom w:val="single" w:sz="12" w:space="0" w:color="auto"/>
              <w:right w:val="single" w:sz="12" w:space="0" w:color="auto"/>
            </w:tcBorders>
            <w:vAlign w:val="center"/>
          </w:tcPr>
          <w:p w:rsidR="00495EF1" w:rsidRPr="00F83E01" w:rsidRDefault="00495EF1" w:rsidP="000801AB">
            <w:pPr>
              <w:ind w:right="100"/>
              <w:jc w:val="right"/>
              <w:rPr>
                <w:rStyle w:val="081"/>
                <w:lang w:val="x-none"/>
              </w:rPr>
            </w:pPr>
            <w:r>
              <w:rPr>
                <w:rStyle w:val="081"/>
                <w:lang w:val="x-none"/>
              </w:rPr>
              <w:t>63,358,709</w:t>
            </w:r>
          </w:p>
        </w:tc>
        <w:tc>
          <w:tcPr>
            <w:tcW w:w="1500" w:type="dxa"/>
            <w:tcBorders>
              <w:top w:val="single" w:sz="4" w:space="0" w:color="auto"/>
              <w:left w:val="single" w:sz="12" w:space="0" w:color="auto"/>
              <w:bottom w:val="single" w:sz="4" w:space="0" w:color="auto"/>
              <w:right w:val="double" w:sz="4" w:space="0" w:color="auto"/>
            </w:tcBorders>
            <w:vAlign w:val="center"/>
          </w:tcPr>
          <w:p w:rsidR="00495EF1" w:rsidRPr="00F83E01" w:rsidRDefault="00495EF1" w:rsidP="000801AB">
            <w:pPr>
              <w:ind w:right="100"/>
              <w:jc w:val="right"/>
              <w:rPr>
                <w:rStyle w:val="081"/>
                <w:lang w:val="x-none"/>
              </w:rPr>
            </w:pPr>
          </w:p>
        </w:tc>
        <w:tc>
          <w:tcPr>
            <w:tcW w:w="500" w:type="dxa"/>
            <w:tcBorders>
              <w:left w:val="double" w:sz="4" w:space="0" w:color="auto"/>
              <w:bottom w:val="single" w:sz="4" w:space="0" w:color="auto"/>
            </w:tcBorders>
            <w:vAlign w:val="center"/>
          </w:tcPr>
          <w:p w:rsidR="00495EF1" w:rsidRPr="00677208" w:rsidRDefault="00495EF1" w:rsidP="000801AB">
            <w:pPr>
              <w:jc w:val="center"/>
              <w:rPr>
                <w:rStyle w:val="08"/>
              </w:rPr>
            </w:pPr>
            <w:r w:rsidRPr="00677208">
              <w:rPr>
                <w:rStyle w:val="08"/>
              </w:rPr>
              <w:t>3000</w:t>
            </w:r>
          </w:p>
        </w:tc>
        <w:tc>
          <w:tcPr>
            <w:tcW w:w="3300" w:type="dxa"/>
            <w:tcBorders>
              <w:bottom w:val="single" w:sz="4" w:space="0" w:color="auto"/>
            </w:tcBorders>
            <w:vAlign w:val="center"/>
          </w:tcPr>
          <w:p w:rsidR="00495EF1" w:rsidRPr="00F83E01" w:rsidRDefault="00495EF1" w:rsidP="000801AB">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s>
              <w:rPr>
                <w:rStyle w:val="080"/>
                <w:lang w:val="x-none"/>
              </w:rPr>
            </w:pPr>
            <w:r w:rsidRPr="007E5E6F">
              <w:rPr>
                <w:rStyle w:val="080"/>
                <w:rFonts w:hint="eastAsia"/>
                <w:lang w:val="x-none"/>
              </w:rPr>
              <w:t>權益總額</w:t>
            </w:r>
          </w:p>
        </w:tc>
        <w:tc>
          <w:tcPr>
            <w:tcW w:w="1500" w:type="dxa"/>
            <w:tcBorders>
              <w:bottom w:val="single" w:sz="4" w:space="0" w:color="auto"/>
              <w:right w:val="single" w:sz="12" w:space="0" w:color="auto"/>
            </w:tcBorders>
            <w:vAlign w:val="center"/>
          </w:tcPr>
          <w:p w:rsidR="00495EF1" w:rsidRPr="00F83E01" w:rsidRDefault="00495EF1" w:rsidP="000801AB">
            <w:pPr>
              <w:ind w:right="100"/>
              <w:jc w:val="right"/>
              <w:rPr>
                <w:rStyle w:val="081"/>
                <w:lang w:val="x-none"/>
              </w:rPr>
            </w:pPr>
          </w:p>
        </w:tc>
        <w:tc>
          <w:tcPr>
            <w:tcW w:w="1500" w:type="dxa"/>
            <w:tcBorders>
              <w:top w:val="single" w:sz="12" w:space="0" w:color="auto"/>
              <w:left w:val="single" w:sz="12" w:space="0" w:color="auto"/>
              <w:bottom w:val="single" w:sz="12" w:space="0" w:color="auto"/>
              <w:right w:val="single" w:sz="12" w:space="0" w:color="auto"/>
            </w:tcBorders>
            <w:vAlign w:val="center"/>
          </w:tcPr>
          <w:p w:rsidR="00495EF1" w:rsidRPr="00630A4D" w:rsidRDefault="00495EF1" w:rsidP="000801AB">
            <w:pPr>
              <w:ind w:right="100"/>
              <w:jc w:val="right"/>
              <w:rPr>
                <w:rStyle w:val="081"/>
              </w:rPr>
            </w:pPr>
            <w:bookmarkStart w:id="543" w:name="B09500"/>
            <w:r>
              <w:rPr>
                <w:rStyle w:val="081"/>
              </w:rPr>
              <w:t>376,452,992</w:t>
            </w:r>
            <w:bookmarkEnd w:id="543"/>
          </w:p>
        </w:tc>
      </w:tr>
      <w:tr w:rsidR="00495EF1" w:rsidRPr="00F83E01" w:rsidTr="000801AB">
        <w:trPr>
          <w:cantSplit/>
          <w:trHeight w:hRule="exact" w:val="215"/>
        </w:trPr>
        <w:tc>
          <w:tcPr>
            <w:tcW w:w="500" w:type="dxa"/>
            <w:tcBorders>
              <w:left w:val="single" w:sz="12" w:space="0" w:color="auto"/>
              <w:bottom w:val="single" w:sz="4" w:space="0" w:color="auto"/>
            </w:tcBorders>
            <w:vAlign w:val="center"/>
          </w:tcPr>
          <w:p w:rsidR="00495EF1" w:rsidRPr="00F83E01" w:rsidRDefault="00495EF1" w:rsidP="000801AB">
            <w:pPr>
              <w:jc w:val="center"/>
              <w:rPr>
                <w:rStyle w:val="08"/>
                <w:lang w:val="x-none"/>
              </w:rPr>
            </w:pPr>
            <w:r w:rsidRPr="00F83E01">
              <w:rPr>
                <w:rStyle w:val="08"/>
                <w:lang w:val="x-none"/>
              </w:rPr>
              <w:lastRenderedPageBreak/>
              <w:t>19</w:t>
            </w:r>
            <w:r>
              <w:rPr>
                <w:rStyle w:val="08"/>
                <w:rFonts w:hint="eastAsia"/>
                <w:lang w:val="x-none"/>
              </w:rPr>
              <w:t>01</w:t>
            </w:r>
          </w:p>
        </w:tc>
        <w:tc>
          <w:tcPr>
            <w:tcW w:w="3300" w:type="dxa"/>
            <w:vAlign w:val="center"/>
          </w:tcPr>
          <w:p w:rsidR="00495EF1" w:rsidRPr="00F83E01" w:rsidRDefault="00495EF1" w:rsidP="000801AB">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s>
              <w:rPr>
                <w:rStyle w:val="080"/>
                <w:lang w:val="x-none"/>
              </w:rPr>
            </w:pPr>
            <w:r w:rsidRPr="00F83E01">
              <w:rPr>
                <w:rStyle w:val="080"/>
                <w:lang w:val="x-none"/>
              </w:rPr>
              <w:tab/>
            </w:r>
            <w:r w:rsidRPr="00F83E01">
              <w:rPr>
                <w:rStyle w:val="080"/>
                <w:lang w:val="x-none"/>
              </w:rPr>
              <w:tab/>
            </w:r>
            <w:r w:rsidRPr="00F83E01">
              <w:rPr>
                <w:rStyle w:val="080"/>
                <w:rFonts w:hint="eastAsia"/>
                <w:lang w:val="x-none"/>
              </w:rPr>
              <w:t>存出保證金</w:t>
            </w:r>
          </w:p>
        </w:tc>
        <w:tc>
          <w:tcPr>
            <w:tcW w:w="1500" w:type="dxa"/>
            <w:tcBorders>
              <w:top w:val="single" w:sz="12" w:space="0" w:color="auto"/>
              <w:right w:val="single" w:sz="4" w:space="0" w:color="auto"/>
            </w:tcBorders>
            <w:vAlign w:val="center"/>
          </w:tcPr>
          <w:p w:rsidR="00495EF1" w:rsidRPr="00F83E01" w:rsidRDefault="00495EF1" w:rsidP="000801AB">
            <w:pPr>
              <w:ind w:right="100"/>
              <w:jc w:val="right"/>
              <w:rPr>
                <w:rStyle w:val="081"/>
                <w:lang w:val="x-none"/>
              </w:rPr>
            </w:pPr>
            <w:r>
              <w:rPr>
                <w:rStyle w:val="081"/>
                <w:lang w:val="x-none"/>
              </w:rPr>
              <w:t>9,774,689</w:t>
            </w:r>
          </w:p>
        </w:tc>
        <w:tc>
          <w:tcPr>
            <w:tcW w:w="1500" w:type="dxa"/>
            <w:tcBorders>
              <w:top w:val="single" w:sz="4" w:space="0" w:color="auto"/>
              <w:left w:val="single" w:sz="4" w:space="0" w:color="auto"/>
              <w:bottom w:val="single" w:sz="4" w:space="0" w:color="auto"/>
              <w:right w:val="double" w:sz="4" w:space="0" w:color="auto"/>
            </w:tcBorders>
            <w:vAlign w:val="center"/>
          </w:tcPr>
          <w:p w:rsidR="00495EF1" w:rsidRPr="00F83E01" w:rsidRDefault="00495EF1" w:rsidP="000801AB">
            <w:pPr>
              <w:ind w:right="100"/>
              <w:jc w:val="right"/>
              <w:rPr>
                <w:rStyle w:val="081"/>
                <w:lang w:val="x-none"/>
              </w:rPr>
            </w:pPr>
          </w:p>
        </w:tc>
        <w:tc>
          <w:tcPr>
            <w:tcW w:w="500" w:type="dxa"/>
            <w:tcBorders>
              <w:left w:val="double" w:sz="4" w:space="0" w:color="auto"/>
            </w:tcBorders>
            <w:vAlign w:val="center"/>
          </w:tcPr>
          <w:p w:rsidR="00495EF1" w:rsidRPr="00677208" w:rsidRDefault="00495EF1" w:rsidP="000801AB">
            <w:pPr>
              <w:jc w:val="center"/>
              <w:rPr>
                <w:rStyle w:val="08"/>
              </w:rPr>
            </w:pPr>
          </w:p>
        </w:tc>
        <w:tc>
          <w:tcPr>
            <w:tcW w:w="3300" w:type="dxa"/>
            <w:vAlign w:val="center"/>
          </w:tcPr>
          <w:p w:rsidR="00495EF1" w:rsidRPr="00F83E01" w:rsidRDefault="00495EF1" w:rsidP="000801AB">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s>
              <w:rPr>
                <w:rStyle w:val="080"/>
                <w:lang w:val="x-none"/>
              </w:rPr>
            </w:pPr>
          </w:p>
        </w:tc>
        <w:tc>
          <w:tcPr>
            <w:tcW w:w="1500" w:type="dxa"/>
            <w:tcBorders>
              <w:bottom w:val="nil"/>
              <w:right w:val="single" w:sz="4" w:space="0" w:color="auto"/>
            </w:tcBorders>
            <w:vAlign w:val="center"/>
          </w:tcPr>
          <w:p w:rsidR="00495EF1" w:rsidRPr="00F83E01" w:rsidRDefault="00495EF1" w:rsidP="000801AB">
            <w:pPr>
              <w:ind w:right="100"/>
              <w:jc w:val="right"/>
              <w:rPr>
                <w:rStyle w:val="081"/>
                <w:lang w:val="x-none"/>
              </w:rPr>
            </w:pPr>
          </w:p>
        </w:tc>
        <w:tc>
          <w:tcPr>
            <w:tcW w:w="1500" w:type="dxa"/>
            <w:tcBorders>
              <w:top w:val="single" w:sz="12" w:space="0" w:color="auto"/>
              <w:left w:val="single" w:sz="4" w:space="0" w:color="auto"/>
              <w:bottom w:val="single" w:sz="4" w:space="0" w:color="auto"/>
              <w:right w:val="single" w:sz="12" w:space="0" w:color="auto"/>
            </w:tcBorders>
            <w:vAlign w:val="center"/>
          </w:tcPr>
          <w:p w:rsidR="00495EF1" w:rsidRPr="00630A4D" w:rsidRDefault="00495EF1" w:rsidP="000801AB">
            <w:pPr>
              <w:ind w:right="100"/>
              <w:jc w:val="right"/>
              <w:rPr>
                <w:rStyle w:val="081"/>
              </w:rPr>
            </w:pPr>
          </w:p>
        </w:tc>
      </w:tr>
      <w:tr w:rsidR="00495EF1" w:rsidRPr="00F83E01" w:rsidTr="000801AB">
        <w:trPr>
          <w:cantSplit/>
          <w:trHeight w:hRule="exact" w:val="215"/>
        </w:trPr>
        <w:tc>
          <w:tcPr>
            <w:tcW w:w="500" w:type="dxa"/>
            <w:tcBorders>
              <w:left w:val="single" w:sz="12" w:space="0" w:color="auto"/>
              <w:bottom w:val="single" w:sz="4" w:space="0" w:color="auto"/>
            </w:tcBorders>
            <w:vAlign w:val="center"/>
          </w:tcPr>
          <w:p w:rsidR="00495EF1" w:rsidRPr="00F83E01" w:rsidRDefault="00495EF1" w:rsidP="000801AB">
            <w:pPr>
              <w:jc w:val="center"/>
              <w:rPr>
                <w:rStyle w:val="08"/>
                <w:lang w:val="x-none"/>
              </w:rPr>
            </w:pPr>
            <w:r w:rsidRPr="00F83E01">
              <w:rPr>
                <w:rStyle w:val="08"/>
                <w:lang w:val="x-none"/>
              </w:rPr>
              <w:t>19</w:t>
            </w:r>
            <w:r>
              <w:rPr>
                <w:rStyle w:val="08"/>
                <w:rFonts w:hint="eastAsia"/>
                <w:lang w:val="x-none"/>
              </w:rPr>
              <w:t>02</w:t>
            </w:r>
          </w:p>
        </w:tc>
        <w:tc>
          <w:tcPr>
            <w:tcW w:w="3300" w:type="dxa"/>
            <w:vAlign w:val="center"/>
          </w:tcPr>
          <w:p w:rsidR="00495EF1" w:rsidRPr="00F83E01" w:rsidRDefault="00495EF1" w:rsidP="000801AB">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s>
              <w:rPr>
                <w:rStyle w:val="080"/>
                <w:lang w:val="x-none"/>
              </w:rPr>
            </w:pPr>
            <w:r w:rsidRPr="00F83E01">
              <w:rPr>
                <w:rStyle w:val="080"/>
                <w:lang w:val="x-none"/>
              </w:rPr>
              <w:tab/>
            </w:r>
            <w:r w:rsidRPr="00F83E01">
              <w:rPr>
                <w:rStyle w:val="080"/>
                <w:lang w:val="x-none"/>
              </w:rPr>
              <w:tab/>
            </w:r>
            <w:r w:rsidRPr="00F83E01">
              <w:rPr>
                <w:rStyle w:val="080"/>
                <w:rFonts w:hint="eastAsia"/>
                <w:lang w:val="x-none"/>
              </w:rPr>
              <w:t>未攤銷費用</w:t>
            </w:r>
          </w:p>
        </w:tc>
        <w:tc>
          <w:tcPr>
            <w:tcW w:w="1500" w:type="dxa"/>
            <w:tcBorders>
              <w:right w:val="single" w:sz="4" w:space="0" w:color="auto"/>
            </w:tcBorders>
            <w:vAlign w:val="center"/>
          </w:tcPr>
          <w:p w:rsidR="00495EF1" w:rsidRPr="00F83E01" w:rsidRDefault="00495EF1" w:rsidP="000801AB">
            <w:pPr>
              <w:ind w:right="100"/>
              <w:jc w:val="right"/>
              <w:rPr>
                <w:rStyle w:val="081"/>
                <w:lang w:val="x-none"/>
              </w:rPr>
            </w:pPr>
            <w:bookmarkStart w:id="544" w:name="B05700"/>
            <w:bookmarkEnd w:id="544"/>
          </w:p>
        </w:tc>
        <w:tc>
          <w:tcPr>
            <w:tcW w:w="1500" w:type="dxa"/>
            <w:tcBorders>
              <w:top w:val="single" w:sz="4" w:space="0" w:color="auto"/>
              <w:left w:val="single" w:sz="4" w:space="0" w:color="auto"/>
              <w:bottom w:val="single" w:sz="4" w:space="0" w:color="auto"/>
              <w:right w:val="double" w:sz="4" w:space="0" w:color="auto"/>
            </w:tcBorders>
            <w:vAlign w:val="center"/>
          </w:tcPr>
          <w:p w:rsidR="00495EF1" w:rsidRPr="00F83E01" w:rsidRDefault="00495EF1" w:rsidP="000801AB">
            <w:pPr>
              <w:ind w:right="100"/>
              <w:jc w:val="right"/>
              <w:rPr>
                <w:rStyle w:val="081"/>
                <w:lang w:val="x-none"/>
              </w:rPr>
            </w:pPr>
          </w:p>
        </w:tc>
        <w:tc>
          <w:tcPr>
            <w:tcW w:w="500" w:type="dxa"/>
            <w:tcBorders>
              <w:left w:val="double" w:sz="4" w:space="0" w:color="auto"/>
              <w:bottom w:val="single" w:sz="4" w:space="0" w:color="auto"/>
            </w:tcBorders>
            <w:vAlign w:val="center"/>
          </w:tcPr>
          <w:p w:rsidR="00495EF1" w:rsidRPr="00677208" w:rsidRDefault="00495EF1" w:rsidP="000801AB">
            <w:pPr>
              <w:rPr>
                <w:rStyle w:val="08"/>
              </w:rPr>
            </w:pPr>
          </w:p>
        </w:tc>
        <w:tc>
          <w:tcPr>
            <w:tcW w:w="3300" w:type="dxa"/>
            <w:tcBorders>
              <w:bottom w:val="single" w:sz="4" w:space="0" w:color="auto"/>
            </w:tcBorders>
            <w:vAlign w:val="center"/>
          </w:tcPr>
          <w:p w:rsidR="00495EF1" w:rsidRPr="00F83E01" w:rsidRDefault="00495EF1" w:rsidP="000801AB">
            <w:pPr>
              <w:rPr>
                <w:rStyle w:val="08"/>
                <w:lang w:val="x-none"/>
              </w:rPr>
            </w:pPr>
          </w:p>
        </w:tc>
        <w:tc>
          <w:tcPr>
            <w:tcW w:w="1500" w:type="dxa"/>
            <w:tcBorders>
              <w:bottom w:val="single" w:sz="4" w:space="0" w:color="auto"/>
              <w:right w:val="single" w:sz="4" w:space="0" w:color="auto"/>
            </w:tcBorders>
            <w:vAlign w:val="center"/>
          </w:tcPr>
          <w:p w:rsidR="00495EF1" w:rsidRPr="00F83E01" w:rsidRDefault="00495EF1" w:rsidP="000801AB">
            <w:pPr>
              <w:ind w:right="100"/>
              <w:jc w:val="right"/>
              <w:rPr>
                <w:rStyle w:val="081"/>
                <w:lang w:val="x-none"/>
              </w:rPr>
            </w:pPr>
          </w:p>
        </w:tc>
        <w:tc>
          <w:tcPr>
            <w:tcW w:w="1500" w:type="dxa"/>
            <w:tcBorders>
              <w:top w:val="single" w:sz="4" w:space="0" w:color="auto"/>
              <w:left w:val="single" w:sz="4" w:space="0" w:color="auto"/>
              <w:bottom w:val="single" w:sz="4" w:space="0" w:color="auto"/>
              <w:right w:val="single" w:sz="12" w:space="0" w:color="auto"/>
            </w:tcBorders>
            <w:vAlign w:val="center"/>
          </w:tcPr>
          <w:p w:rsidR="00495EF1" w:rsidRPr="00630A4D" w:rsidRDefault="00495EF1" w:rsidP="000801AB">
            <w:pPr>
              <w:ind w:right="100"/>
              <w:jc w:val="right"/>
              <w:rPr>
                <w:rStyle w:val="081"/>
              </w:rPr>
            </w:pPr>
          </w:p>
        </w:tc>
      </w:tr>
      <w:tr w:rsidR="00495EF1" w:rsidRPr="00F83E01" w:rsidTr="000801AB">
        <w:trPr>
          <w:cantSplit/>
          <w:trHeight w:hRule="exact" w:val="215"/>
        </w:trPr>
        <w:tc>
          <w:tcPr>
            <w:tcW w:w="500" w:type="dxa"/>
            <w:tcBorders>
              <w:left w:val="single" w:sz="12" w:space="0" w:color="auto"/>
              <w:bottom w:val="single" w:sz="4" w:space="0" w:color="auto"/>
            </w:tcBorders>
            <w:vAlign w:val="center"/>
          </w:tcPr>
          <w:p w:rsidR="00495EF1" w:rsidRPr="00F83E01" w:rsidRDefault="00495EF1" w:rsidP="000801AB">
            <w:pPr>
              <w:jc w:val="center"/>
              <w:rPr>
                <w:rStyle w:val="08"/>
                <w:lang w:val="x-none"/>
              </w:rPr>
            </w:pPr>
            <w:r w:rsidRPr="00F83E01">
              <w:rPr>
                <w:rStyle w:val="08"/>
                <w:lang w:val="x-none"/>
              </w:rPr>
              <w:t>19</w:t>
            </w:r>
            <w:r>
              <w:rPr>
                <w:rStyle w:val="08"/>
                <w:rFonts w:hint="eastAsia"/>
                <w:lang w:val="x-none"/>
              </w:rPr>
              <w:t>03</w:t>
            </w:r>
          </w:p>
        </w:tc>
        <w:tc>
          <w:tcPr>
            <w:tcW w:w="3300" w:type="dxa"/>
            <w:tcBorders>
              <w:bottom w:val="single" w:sz="4" w:space="0" w:color="auto"/>
            </w:tcBorders>
            <w:vAlign w:val="center"/>
          </w:tcPr>
          <w:p w:rsidR="00495EF1" w:rsidRPr="00F83E01" w:rsidRDefault="00495EF1" w:rsidP="000801AB">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s>
              <w:rPr>
                <w:rStyle w:val="080"/>
                <w:lang w:val="x-none"/>
              </w:rPr>
            </w:pPr>
            <w:r w:rsidRPr="00F83E01">
              <w:rPr>
                <w:rStyle w:val="080"/>
                <w:lang w:val="x-none"/>
              </w:rPr>
              <w:tab/>
            </w:r>
            <w:r w:rsidRPr="00F83E01">
              <w:rPr>
                <w:rStyle w:val="080"/>
                <w:lang w:val="x-none"/>
              </w:rPr>
              <w:tab/>
            </w:r>
            <w:r w:rsidRPr="00F83E01">
              <w:rPr>
                <w:rStyle w:val="080"/>
                <w:rFonts w:hint="eastAsia"/>
                <w:lang w:val="x-none"/>
              </w:rPr>
              <w:t>其</w:t>
            </w:r>
            <w:r w:rsidRPr="00F83E01">
              <w:rPr>
                <w:rStyle w:val="080"/>
                <w:lang w:val="x-none"/>
              </w:rPr>
              <w:t xml:space="preserve">    </w:t>
            </w:r>
            <w:r w:rsidRPr="00F83E01">
              <w:rPr>
                <w:rStyle w:val="080"/>
                <w:rFonts w:hint="eastAsia"/>
                <w:lang w:val="x-none"/>
              </w:rPr>
              <w:t>他</w:t>
            </w:r>
          </w:p>
        </w:tc>
        <w:tc>
          <w:tcPr>
            <w:tcW w:w="1500" w:type="dxa"/>
            <w:tcBorders>
              <w:bottom w:val="single" w:sz="4" w:space="0" w:color="auto"/>
              <w:right w:val="single" w:sz="4" w:space="0" w:color="auto"/>
            </w:tcBorders>
            <w:vAlign w:val="center"/>
          </w:tcPr>
          <w:p w:rsidR="00495EF1" w:rsidRPr="00F83E01" w:rsidRDefault="00495EF1" w:rsidP="000801AB">
            <w:pPr>
              <w:ind w:right="100"/>
              <w:jc w:val="right"/>
              <w:rPr>
                <w:rStyle w:val="081"/>
                <w:lang w:val="x-none"/>
              </w:rPr>
            </w:pPr>
            <w:bookmarkStart w:id="545" w:name="B05800"/>
            <w:r>
              <w:rPr>
                <w:rStyle w:val="081"/>
                <w:lang w:val="x-none"/>
              </w:rPr>
              <w:t>53,584,020</w:t>
            </w:r>
            <w:bookmarkEnd w:id="545"/>
          </w:p>
        </w:tc>
        <w:tc>
          <w:tcPr>
            <w:tcW w:w="1500" w:type="dxa"/>
            <w:tcBorders>
              <w:top w:val="single" w:sz="4" w:space="0" w:color="auto"/>
              <w:left w:val="single" w:sz="4" w:space="0" w:color="auto"/>
              <w:bottom w:val="single" w:sz="12" w:space="0" w:color="auto"/>
              <w:right w:val="double" w:sz="4" w:space="0" w:color="auto"/>
            </w:tcBorders>
            <w:vAlign w:val="center"/>
          </w:tcPr>
          <w:p w:rsidR="00495EF1" w:rsidRPr="00F83E01" w:rsidRDefault="00495EF1" w:rsidP="000801AB">
            <w:pPr>
              <w:ind w:right="100"/>
              <w:jc w:val="right"/>
              <w:rPr>
                <w:rStyle w:val="081"/>
                <w:lang w:val="x-none"/>
              </w:rPr>
            </w:pPr>
          </w:p>
        </w:tc>
        <w:tc>
          <w:tcPr>
            <w:tcW w:w="500" w:type="dxa"/>
            <w:tcBorders>
              <w:left w:val="double" w:sz="4" w:space="0" w:color="auto"/>
              <w:bottom w:val="single" w:sz="4" w:space="0" w:color="auto"/>
            </w:tcBorders>
            <w:vAlign w:val="center"/>
          </w:tcPr>
          <w:p w:rsidR="00495EF1" w:rsidRPr="00677208" w:rsidRDefault="00495EF1" w:rsidP="000801AB">
            <w:pPr>
              <w:rPr>
                <w:rStyle w:val="08"/>
              </w:rPr>
            </w:pPr>
          </w:p>
        </w:tc>
        <w:tc>
          <w:tcPr>
            <w:tcW w:w="3300" w:type="dxa"/>
            <w:tcBorders>
              <w:bottom w:val="single" w:sz="4" w:space="0" w:color="auto"/>
            </w:tcBorders>
            <w:vAlign w:val="center"/>
          </w:tcPr>
          <w:p w:rsidR="00495EF1" w:rsidRPr="00F83E01" w:rsidRDefault="00495EF1" w:rsidP="000801AB">
            <w:pPr>
              <w:rPr>
                <w:rStyle w:val="08"/>
                <w:lang w:val="x-none"/>
              </w:rPr>
            </w:pPr>
          </w:p>
        </w:tc>
        <w:tc>
          <w:tcPr>
            <w:tcW w:w="1500" w:type="dxa"/>
            <w:tcBorders>
              <w:bottom w:val="single" w:sz="4" w:space="0" w:color="auto"/>
              <w:right w:val="single" w:sz="4" w:space="0" w:color="auto"/>
            </w:tcBorders>
            <w:vAlign w:val="center"/>
          </w:tcPr>
          <w:p w:rsidR="00495EF1" w:rsidRPr="00F83E01" w:rsidRDefault="00495EF1" w:rsidP="000801AB">
            <w:pPr>
              <w:ind w:right="100"/>
              <w:jc w:val="right"/>
              <w:rPr>
                <w:rStyle w:val="081"/>
                <w:lang w:val="x-none"/>
              </w:rPr>
            </w:pPr>
          </w:p>
        </w:tc>
        <w:tc>
          <w:tcPr>
            <w:tcW w:w="1500" w:type="dxa"/>
            <w:tcBorders>
              <w:top w:val="single" w:sz="4" w:space="0" w:color="auto"/>
              <w:left w:val="single" w:sz="4" w:space="0" w:color="auto"/>
              <w:bottom w:val="single" w:sz="12" w:space="0" w:color="auto"/>
              <w:right w:val="single" w:sz="12" w:space="0" w:color="auto"/>
            </w:tcBorders>
            <w:vAlign w:val="center"/>
          </w:tcPr>
          <w:p w:rsidR="00495EF1" w:rsidRPr="00630A4D" w:rsidRDefault="00495EF1" w:rsidP="000801AB">
            <w:pPr>
              <w:ind w:right="100"/>
              <w:jc w:val="right"/>
              <w:rPr>
                <w:rStyle w:val="081"/>
              </w:rPr>
            </w:pPr>
          </w:p>
        </w:tc>
      </w:tr>
      <w:tr w:rsidR="00495EF1" w:rsidRPr="00F83E01" w:rsidTr="000801AB">
        <w:trPr>
          <w:cantSplit/>
          <w:trHeight w:hRule="exact" w:val="215"/>
        </w:trPr>
        <w:tc>
          <w:tcPr>
            <w:tcW w:w="500" w:type="dxa"/>
            <w:tcBorders>
              <w:top w:val="single" w:sz="4" w:space="0" w:color="auto"/>
              <w:left w:val="single" w:sz="12" w:space="0" w:color="auto"/>
              <w:bottom w:val="single" w:sz="12" w:space="0" w:color="auto"/>
            </w:tcBorders>
            <w:vAlign w:val="center"/>
          </w:tcPr>
          <w:p w:rsidR="00495EF1" w:rsidRPr="00F83E01" w:rsidRDefault="00495EF1" w:rsidP="000801AB">
            <w:pPr>
              <w:jc w:val="center"/>
              <w:rPr>
                <w:rStyle w:val="08"/>
                <w:lang w:val="x-none"/>
              </w:rPr>
            </w:pPr>
            <w:r w:rsidRPr="00F83E01">
              <w:rPr>
                <w:rStyle w:val="08"/>
                <w:lang w:val="x-none"/>
              </w:rPr>
              <w:t>1000</w:t>
            </w:r>
          </w:p>
        </w:tc>
        <w:tc>
          <w:tcPr>
            <w:tcW w:w="3300" w:type="dxa"/>
            <w:tcBorders>
              <w:top w:val="single" w:sz="4" w:space="0" w:color="auto"/>
              <w:bottom w:val="single" w:sz="12" w:space="0" w:color="auto"/>
            </w:tcBorders>
            <w:vAlign w:val="center"/>
          </w:tcPr>
          <w:p w:rsidR="00495EF1" w:rsidRPr="00F83E01" w:rsidRDefault="00495EF1" w:rsidP="000801AB">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s>
              <w:rPr>
                <w:rStyle w:val="080"/>
                <w:lang w:val="x-none"/>
              </w:rPr>
            </w:pPr>
            <w:r w:rsidRPr="00F83E01">
              <w:rPr>
                <w:rStyle w:val="080"/>
                <w:rFonts w:hint="eastAsia"/>
                <w:lang w:val="x-none"/>
              </w:rPr>
              <w:t>資產總額</w:t>
            </w:r>
          </w:p>
        </w:tc>
        <w:tc>
          <w:tcPr>
            <w:tcW w:w="1500" w:type="dxa"/>
            <w:tcBorders>
              <w:top w:val="single" w:sz="4" w:space="0" w:color="auto"/>
              <w:bottom w:val="single" w:sz="12" w:space="0" w:color="auto"/>
              <w:right w:val="single" w:sz="12" w:space="0" w:color="auto"/>
            </w:tcBorders>
            <w:vAlign w:val="center"/>
          </w:tcPr>
          <w:p w:rsidR="00495EF1" w:rsidRPr="00F83E01" w:rsidRDefault="00495EF1" w:rsidP="000801AB">
            <w:pPr>
              <w:ind w:right="100"/>
              <w:jc w:val="right"/>
              <w:rPr>
                <w:rStyle w:val="081"/>
                <w:lang w:val="x-none"/>
              </w:rPr>
            </w:pPr>
          </w:p>
        </w:tc>
        <w:tc>
          <w:tcPr>
            <w:tcW w:w="1500" w:type="dxa"/>
            <w:tcBorders>
              <w:top w:val="single" w:sz="12" w:space="0" w:color="auto"/>
              <w:left w:val="single" w:sz="12" w:space="0" w:color="auto"/>
              <w:bottom w:val="single" w:sz="12" w:space="0" w:color="auto"/>
              <w:right w:val="single" w:sz="12" w:space="0" w:color="auto"/>
            </w:tcBorders>
            <w:vAlign w:val="center"/>
          </w:tcPr>
          <w:p w:rsidR="00495EF1" w:rsidRPr="00F83E01" w:rsidRDefault="00495EF1" w:rsidP="000801AB">
            <w:pPr>
              <w:ind w:right="100"/>
              <w:jc w:val="right"/>
              <w:rPr>
                <w:rStyle w:val="081"/>
                <w:lang w:val="x-none"/>
              </w:rPr>
            </w:pPr>
            <w:r>
              <w:rPr>
                <w:rStyle w:val="081"/>
                <w:lang w:val="x-none"/>
              </w:rPr>
              <w:t>1,726,395,735</w:t>
            </w:r>
          </w:p>
        </w:tc>
        <w:tc>
          <w:tcPr>
            <w:tcW w:w="500" w:type="dxa"/>
            <w:tcBorders>
              <w:top w:val="single" w:sz="4" w:space="0" w:color="auto"/>
              <w:left w:val="single" w:sz="12" w:space="0" w:color="auto"/>
              <w:bottom w:val="single" w:sz="12" w:space="0" w:color="auto"/>
            </w:tcBorders>
            <w:vAlign w:val="center"/>
          </w:tcPr>
          <w:p w:rsidR="00495EF1" w:rsidRPr="00677208" w:rsidRDefault="00495EF1" w:rsidP="000801AB">
            <w:pPr>
              <w:jc w:val="center"/>
              <w:rPr>
                <w:rStyle w:val="08"/>
              </w:rPr>
            </w:pPr>
            <w:r w:rsidRPr="00677208">
              <w:rPr>
                <w:rStyle w:val="08"/>
              </w:rPr>
              <w:t>9000</w:t>
            </w:r>
          </w:p>
        </w:tc>
        <w:tc>
          <w:tcPr>
            <w:tcW w:w="3300" w:type="dxa"/>
            <w:tcBorders>
              <w:top w:val="single" w:sz="4" w:space="0" w:color="auto"/>
              <w:bottom w:val="single" w:sz="12" w:space="0" w:color="auto"/>
            </w:tcBorders>
            <w:vAlign w:val="center"/>
          </w:tcPr>
          <w:p w:rsidR="00495EF1" w:rsidRPr="00F83E01" w:rsidRDefault="00495EF1" w:rsidP="000801AB">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s>
              <w:rPr>
                <w:rStyle w:val="080"/>
                <w:lang w:val="x-none"/>
              </w:rPr>
            </w:pPr>
            <w:r w:rsidRPr="007E5E6F">
              <w:rPr>
                <w:rStyle w:val="080"/>
                <w:rFonts w:hint="eastAsia"/>
                <w:lang w:val="x-none"/>
              </w:rPr>
              <w:t>負債及權益總額</w:t>
            </w:r>
          </w:p>
        </w:tc>
        <w:tc>
          <w:tcPr>
            <w:tcW w:w="1500" w:type="dxa"/>
            <w:tcBorders>
              <w:top w:val="single" w:sz="4" w:space="0" w:color="auto"/>
              <w:bottom w:val="single" w:sz="12" w:space="0" w:color="auto"/>
              <w:right w:val="single" w:sz="12" w:space="0" w:color="auto"/>
            </w:tcBorders>
            <w:vAlign w:val="center"/>
          </w:tcPr>
          <w:p w:rsidR="00495EF1" w:rsidRPr="00F83E01" w:rsidRDefault="00495EF1" w:rsidP="000801AB">
            <w:pPr>
              <w:ind w:right="100"/>
              <w:jc w:val="right"/>
              <w:rPr>
                <w:rStyle w:val="081"/>
                <w:lang w:val="x-none"/>
              </w:rPr>
            </w:pPr>
          </w:p>
        </w:tc>
        <w:tc>
          <w:tcPr>
            <w:tcW w:w="1500" w:type="dxa"/>
            <w:tcBorders>
              <w:top w:val="single" w:sz="12" w:space="0" w:color="auto"/>
              <w:left w:val="single" w:sz="12" w:space="0" w:color="auto"/>
              <w:bottom w:val="single" w:sz="12" w:space="0" w:color="auto"/>
              <w:right w:val="single" w:sz="12" w:space="0" w:color="auto"/>
            </w:tcBorders>
            <w:vAlign w:val="center"/>
          </w:tcPr>
          <w:p w:rsidR="00495EF1" w:rsidRPr="00F83E01" w:rsidRDefault="00495EF1" w:rsidP="000801AB">
            <w:pPr>
              <w:ind w:right="100"/>
              <w:jc w:val="right"/>
              <w:rPr>
                <w:rStyle w:val="081"/>
                <w:lang w:val="x-none"/>
              </w:rPr>
            </w:pPr>
            <w:bookmarkStart w:id="546" w:name="B05900"/>
            <w:r>
              <w:rPr>
                <w:rStyle w:val="081"/>
                <w:lang w:val="x-none"/>
              </w:rPr>
              <w:t>1,726,395,735</w:t>
            </w:r>
            <w:bookmarkEnd w:id="546"/>
          </w:p>
        </w:tc>
      </w:tr>
    </w:tbl>
    <w:p w:rsidR="00495EF1" w:rsidRDefault="00495EF1" w:rsidP="00495EF1">
      <w:pPr>
        <w:spacing w:line="14" w:lineRule="exact"/>
      </w:pPr>
    </w:p>
    <w:p w:rsidR="00495EF1" w:rsidRPr="00B058EC" w:rsidRDefault="00495EF1" w:rsidP="00495EF1">
      <w:pPr>
        <w:tabs>
          <w:tab w:val="left" w:pos="1701"/>
        </w:tabs>
        <w:rPr>
          <w:rStyle w:val="100"/>
        </w:rPr>
      </w:pPr>
      <w:r w:rsidRPr="00B058EC">
        <w:rPr>
          <w:rStyle w:val="100"/>
          <w:rFonts w:hint="eastAsia"/>
        </w:rPr>
        <w:t>備註：請參閱背面填寫說明</w:t>
      </w:r>
    </w:p>
    <w:p w:rsidR="00EA03E2" w:rsidRDefault="00EA03E2" w:rsidP="00AF35DB">
      <w:pPr>
        <w:sectPr w:rsidR="00EA03E2" w:rsidSect="00C66D3E">
          <w:footerReference w:type="default" r:id="rId11"/>
          <w:pgSz w:w="15139" w:h="22056" w:code="138"/>
          <w:pgMar w:top="851" w:right="567" w:bottom="284" w:left="851" w:header="0" w:footer="0" w:gutter="0"/>
          <w:cols w:space="425"/>
          <w:docGrid w:linePitch="326"/>
        </w:sectPr>
      </w:pPr>
    </w:p>
    <w:p w:rsidR="00EA03E2" w:rsidRDefault="00EA03E2" w:rsidP="00EA03E2">
      <w:pPr>
        <w:tabs>
          <w:tab w:val="left" w:pos="5520"/>
          <w:tab w:val="right" w:pos="9240"/>
        </w:tabs>
        <w:ind w:left="3481"/>
        <w:rPr>
          <w:rStyle w:val="14"/>
        </w:rPr>
      </w:pPr>
      <w:r>
        <w:rPr>
          <w:rStyle w:val="14"/>
          <w:rFonts w:hint="eastAsia"/>
        </w:rPr>
        <w:lastRenderedPageBreak/>
        <w:t>營利事業名稱</w:t>
      </w:r>
      <w:r>
        <w:rPr>
          <w:rStyle w:val="14"/>
        </w:rPr>
        <w:t xml:space="preserve"> :</w:t>
      </w:r>
      <w:r>
        <w:rPr>
          <w:rStyle w:val="14U"/>
        </w:rPr>
        <w:tab/>
      </w:r>
      <w:r>
        <w:rPr>
          <w:rStyle w:val="14U"/>
          <w:rFonts w:hint="eastAsia"/>
        </w:rPr>
        <w:t>台灣漢高股份有限公司</w:t>
      </w:r>
      <w:r>
        <w:rPr>
          <w:rStyle w:val="14U"/>
        </w:rPr>
        <w:tab/>
      </w:r>
    </w:p>
    <w:p w:rsidR="00EA03E2" w:rsidRPr="00F9025A" w:rsidRDefault="00EA03E2" w:rsidP="00EA03E2">
      <w:pPr>
        <w:spacing w:before="120" w:line="600" w:lineRule="exact"/>
        <w:jc w:val="center"/>
        <w:rPr>
          <w:rStyle w:val="221"/>
        </w:rPr>
      </w:pPr>
      <w:r>
        <w:rPr>
          <w:rStyle w:val="221"/>
        </w:rPr>
        <w:t>105</w:t>
      </w:r>
      <w:r w:rsidRPr="00F9025A">
        <w:rPr>
          <w:rStyle w:val="221"/>
          <w:rFonts w:hint="eastAsia"/>
        </w:rPr>
        <w:t>年度營業成本明細表</w:t>
      </w:r>
    </w:p>
    <w:p w:rsidR="00EA03E2" w:rsidRDefault="00EA03E2" w:rsidP="00EA03E2"/>
    <w:tbl>
      <w:tblPr>
        <w:tblW w:w="0" w:type="auto"/>
        <w:tblInd w:w="28" w:type="dxa"/>
        <w:tblLayout w:type="fixed"/>
        <w:tblCellMar>
          <w:left w:w="28" w:type="dxa"/>
          <w:right w:w="28" w:type="dxa"/>
        </w:tblCellMar>
        <w:tblLook w:val="0000" w:firstRow="0" w:lastRow="0" w:firstColumn="0" w:lastColumn="0" w:noHBand="0" w:noVBand="0"/>
      </w:tblPr>
      <w:tblGrid>
        <w:gridCol w:w="578"/>
        <w:gridCol w:w="12"/>
        <w:gridCol w:w="215"/>
        <w:gridCol w:w="15"/>
        <w:gridCol w:w="325"/>
        <w:gridCol w:w="15"/>
        <w:gridCol w:w="400"/>
        <w:gridCol w:w="365"/>
        <w:gridCol w:w="6365"/>
        <w:gridCol w:w="2515"/>
        <w:gridCol w:w="2520"/>
      </w:tblGrid>
      <w:tr w:rsidR="00EA03E2" w:rsidRPr="00065294" w:rsidTr="000801AB">
        <w:trPr>
          <w:cantSplit/>
          <w:trHeight w:hRule="exact" w:val="567"/>
        </w:trPr>
        <w:tc>
          <w:tcPr>
            <w:tcW w:w="820" w:type="dxa"/>
            <w:gridSpan w:val="4"/>
            <w:tcBorders>
              <w:top w:val="single" w:sz="12" w:space="0" w:color="auto"/>
              <w:left w:val="single" w:sz="12" w:space="0" w:color="auto"/>
              <w:bottom w:val="single" w:sz="12" w:space="0" w:color="auto"/>
              <w:right w:val="single" w:sz="4" w:space="0" w:color="auto"/>
            </w:tcBorders>
            <w:vAlign w:val="center"/>
          </w:tcPr>
          <w:p w:rsidR="00EA03E2" w:rsidRPr="00065294" w:rsidRDefault="00EA03E2" w:rsidP="000801AB">
            <w:pPr>
              <w:spacing w:line="440" w:lineRule="atLeast"/>
              <w:jc w:val="center"/>
              <w:rPr>
                <w:rStyle w:val="12"/>
                <w:lang w:val="x-none"/>
              </w:rPr>
            </w:pPr>
            <w:r w:rsidRPr="00065294">
              <w:rPr>
                <w:rStyle w:val="11"/>
                <w:rFonts w:hint="eastAsia"/>
                <w:lang w:val="x-none"/>
              </w:rPr>
              <w:t>業</w:t>
            </w:r>
            <w:r>
              <w:rPr>
                <w:rStyle w:val="11"/>
                <w:rFonts w:hint="eastAsia"/>
                <w:lang w:val="x-none"/>
              </w:rPr>
              <w:t>別</w:t>
            </w:r>
          </w:p>
        </w:tc>
        <w:tc>
          <w:tcPr>
            <w:tcW w:w="7470" w:type="dxa"/>
            <w:gridSpan w:val="5"/>
            <w:tcBorders>
              <w:top w:val="single" w:sz="12" w:space="0" w:color="auto"/>
              <w:left w:val="single" w:sz="4" w:space="0" w:color="auto"/>
              <w:bottom w:val="single" w:sz="12" w:space="0" w:color="auto"/>
              <w:right w:val="single" w:sz="6" w:space="0" w:color="auto"/>
            </w:tcBorders>
            <w:vAlign w:val="center"/>
          </w:tcPr>
          <w:p w:rsidR="00EA03E2" w:rsidRPr="00065294" w:rsidRDefault="00EA03E2" w:rsidP="000801AB">
            <w:pPr>
              <w:spacing w:line="440" w:lineRule="atLeast"/>
              <w:jc w:val="center"/>
              <w:rPr>
                <w:rStyle w:val="12"/>
                <w:lang w:val="x-none"/>
              </w:rPr>
            </w:pPr>
            <w:r>
              <w:rPr>
                <w:rStyle w:val="12"/>
                <w:rFonts w:hint="eastAsia"/>
                <w:lang w:val="x-none"/>
              </w:rPr>
              <w:t>項</w:t>
            </w:r>
            <w:r w:rsidRPr="00065294">
              <w:rPr>
                <w:rStyle w:val="12"/>
                <w:lang w:val="x-none"/>
              </w:rPr>
              <w:t xml:space="preserve">                                        </w:t>
            </w:r>
            <w:r w:rsidRPr="00065294">
              <w:rPr>
                <w:rStyle w:val="12"/>
                <w:rFonts w:hint="eastAsia"/>
                <w:lang w:val="x-none"/>
              </w:rPr>
              <w:t>目</w:t>
            </w:r>
          </w:p>
        </w:tc>
        <w:tc>
          <w:tcPr>
            <w:tcW w:w="2515" w:type="dxa"/>
            <w:tcBorders>
              <w:top w:val="single" w:sz="12" w:space="0" w:color="auto"/>
              <w:left w:val="nil"/>
              <w:bottom w:val="single" w:sz="12" w:space="0" w:color="auto"/>
              <w:right w:val="single" w:sz="6" w:space="0" w:color="auto"/>
            </w:tcBorders>
            <w:vAlign w:val="center"/>
          </w:tcPr>
          <w:p w:rsidR="00EA03E2" w:rsidRPr="00065294" w:rsidRDefault="00EA03E2" w:rsidP="000801AB">
            <w:pPr>
              <w:spacing w:line="440" w:lineRule="atLeast"/>
              <w:jc w:val="center"/>
              <w:rPr>
                <w:rStyle w:val="12"/>
                <w:lang w:val="x-none"/>
              </w:rPr>
            </w:pPr>
            <w:r w:rsidRPr="00065294">
              <w:rPr>
                <w:rStyle w:val="12"/>
                <w:rFonts w:hint="eastAsia"/>
                <w:lang w:val="x-none"/>
              </w:rPr>
              <w:t>帳載結算金額</w:t>
            </w:r>
          </w:p>
        </w:tc>
        <w:tc>
          <w:tcPr>
            <w:tcW w:w="2520" w:type="dxa"/>
            <w:tcBorders>
              <w:top w:val="single" w:sz="12" w:space="0" w:color="auto"/>
              <w:left w:val="nil"/>
              <w:bottom w:val="single" w:sz="12" w:space="0" w:color="auto"/>
              <w:right w:val="single" w:sz="12" w:space="0" w:color="auto"/>
            </w:tcBorders>
            <w:vAlign w:val="center"/>
          </w:tcPr>
          <w:p w:rsidR="00EA03E2" w:rsidRPr="00065294" w:rsidRDefault="00EA03E2" w:rsidP="000801AB">
            <w:pPr>
              <w:spacing w:line="440" w:lineRule="atLeast"/>
              <w:jc w:val="center"/>
              <w:rPr>
                <w:rStyle w:val="12"/>
                <w:lang w:val="x-none"/>
              </w:rPr>
            </w:pPr>
            <w:r w:rsidRPr="00065294">
              <w:rPr>
                <w:rStyle w:val="12"/>
                <w:rFonts w:hint="eastAsia"/>
                <w:lang w:val="x-none"/>
              </w:rPr>
              <w:t>自行依法調整後金額</w:t>
            </w:r>
          </w:p>
        </w:tc>
      </w:tr>
      <w:tr w:rsidR="00EA03E2" w:rsidRPr="00065294" w:rsidTr="000801AB">
        <w:trPr>
          <w:cantSplit/>
          <w:trHeight w:hRule="exact" w:val="198"/>
        </w:trPr>
        <w:tc>
          <w:tcPr>
            <w:tcW w:w="590" w:type="dxa"/>
            <w:gridSpan w:val="2"/>
            <w:vMerge w:val="restart"/>
            <w:tcBorders>
              <w:left w:val="single" w:sz="12" w:space="0" w:color="auto"/>
            </w:tcBorders>
            <w:shd w:val="clear" w:color="auto" w:fill="auto"/>
            <w:vAlign w:val="center"/>
          </w:tcPr>
          <w:p w:rsidR="00EA03E2" w:rsidRPr="00065294" w:rsidRDefault="00EA03E2" w:rsidP="000801AB">
            <w:pPr>
              <w:jc w:val="center"/>
              <w:rPr>
                <w:rStyle w:val="11"/>
                <w:lang w:val="x-none"/>
              </w:rPr>
            </w:pPr>
          </w:p>
        </w:tc>
        <w:tc>
          <w:tcPr>
            <w:tcW w:w="230" w:type="dxa"/>
            <w:gridSpan w:val="2"/>
            <w:tcBorders>
              <w:bottom w:val="dashed" w:sz="4" w:space="0" w:color="auto"/>
              <w:right w:val="single" w:sz="8" w:space="0" w:color="auto"/>
            </w:tcBorders>
            <w:shd w:val="clear" w:color="auto" w:fill="auto"/>
            <w:vAlign w:val="center"/>
          </w:tcPr>
          <w:p w:rsidR="00EA03E2" w:rsidRPr="00065294" w:rsidRDefault="00EA03E2" w:rsidP="000801AB">
            <w:pPr>
              <w:jc w:val="center"/>
              <w:rPr>
                <w:rStyle w:val="11"/>
                <w:lang w:val="x-none"/>
              </w:rPr>
            </w:pPr>
          </w:p>
        </w:tc>
        <w:tc>
          <w:tcPr>
            <w:tcW w:w="340" w:type="dxa"/>
            <w:gridSpan w:val="2"/>
            <w:vMerge w:val="restart"/>
            <w:tcBorders>
              <w:left w:val="nil"/>
              <w:right w:val="single" w:sz="6" w:space="0" w:color="auto"/>
            </w:tcBorders>
            <w:vAlign w:val="center"/>
          </w:tcPr>
          <w:p w:rsidR="00EA03E2" w:rsidRPr="00065294" w:rsidRDefault="00EA03E2" w:rsidP="000801AB">
            <w:pPr>
              <w:spacing w:line="300" w:lineRule="exact"/>
              <w:jc w:val="center"/>
              <w:rPr>
                <w:rStyle w:val="112"/>
                <w:b/>
                <w:lang w:val="x-none"/>
              </w:rPr>
            </w:pPr>
            <w:r w:rsidRPr="00065294">
              <w:rPr>
                <w:rStyle w:val="112"/>
                <w:b/>
                <w:lang w:val="x-none"/>
              </w:rPr>
              <w:t>01</w:t>
            </w:r>
          </w:p>
        </w:tc>
        <w:tc>
          <w:tcPr>
            <w:tcW w:w="400" w:type="dxa"/>
            <w:vMerge w:val="restart"/>
            <w:tcBorders>
              <w:left w:val="single" w:sz="6" w:space="0" w:color="auto"/>
              <w:right w:val="single" w:sz="6" w:space="0" w:color="auto"/>
            </w:tcBorders>
            <w:vAlign w:val="center"/>
          </w:tcPr>
          <w:p w:rsidR="00EA03E2" w:rsidRPr="00065294" w:rsidRDefault="00EA03E2" w:rsidP="000801AB">
            <w:pPr>
              <w:spacing w:line="300" w:lineRule="exact"/>
              <w:rPr>
                <w:rStyle w:val="10"/>
                <w:lang w:val="x-none"/>
              </w:rPr>
            </w:pPr>
          </w:p>
        </w:tc>
        <w:tc>
          <w:tcPr>
            <w:tcW w:w="365" w:type="dxa"/>
            <w:vMerge w:val="restart"/>
            <w:tcBorders>
              <w:left w:val="single" w:sz="6" w:space="0" w:color="auto"/>
              <w:right w:val="single" w:sz="6" w:space="0" w:color="auto"/>
            </w:tcBorders>
            <w:vAlign w:val="center"/>
          </w:tcPr>
          <w:p w:rsidR="00EA03E2" w:rsidRPr="00065294" w:rsidRDefault="00EA03E2" w:rsidP="000801AB">
            <w:pPr>
              <w:spacing w:line="300" w:lineRule="exact"/>
              <w:jc w:val="center"/>
              <w:rPr>
                <w:rStyle w:val="11"/>
                <w:lang w:val="x-none"/>
              </w:rPr>
            </w:pPr>
            <w:r w:rsidRPr="00065294">
              <w:rPr>
                <w:rStyle w:val="11"/>
                <w:lang w:val="x-none"/>
              </w:rPr>
              <w:t>1.</w:t>
            </w:r>
          </w:p>
        </w:tc>
        <w:tc>
          <w:tcPr>
            <w:tcW w:w="6365" w:type="dxa"/>
            <w:vMerge w:val="restart"/>
            <w:tcBorders>
              <w:left w:val="single" w:sz="6" w:space="0" w:color="auto"/>
              <w:right w:val="single" w:sz="6" w:space="0" w:color="auto"/>
            </w:tcBorders>
            <w:vAlign w:val="center"/>
          </w:tcPr>
          <w:p w:rsidR="00EA03E2" w:rsidRPr="00065294" w:rsidRDefault="00EA03E2" w:rsidP="000801AB">
            <w:pPr>
              <w:rPr>
                <w:rStyle w:val="11"/>
                <w:lang w:val="x-none"/>
              </w:rPr>
            </w:pPr>
            <w:r w:rsidRPr="00065294">
              <w:rPr>
                <w:rStyle w:val="11"/>
                <w:rFonts w:hint="eastAsia"/>
                <w:lang w:val="x-none"/>
              </w:rPr>
              <w:t>期初存貨</w:t>
            </w:r>
            <w:bookmarkStart w:id="547" w:name="C00100"/>
            <w:bookmarkEnd w:id="547"/>
          </w:p>
        </w:tc>
        <w:tc>
          <w:tcPr>
            <w:tcW w:w="2515" w:type="dxa"/>
            <w:vMerge w:val="restart"/>
            <w:tcBorders>
              <w:left w:val="single" w:sz="6" w:space="0" w:color="auto"/>
              <w:right w:val="single" w:sz="6" w:space="0" w:color="auto"/>
            </w:tcBorders>
            <w:vAlign w:val="center"/>
          </w:tcPr>
          <w:p w:rsidR="00EA03E2" w:rsidRPr="00065294" w:rsidRDefault="00EA03E2" w:rsidP="000801AB">
            <w:pPr>
              <w:ind w:right="57"/>
              <w:jc w:val="right"/>
              <w:rPr>
                <w:rStyle w:val="112"/>
                <w:lang w:val="x-none"/>
              </w:rPr>
            </w:pPr>
            <w:r>
              <w:rPr>
                <w:rStyle w:val="112"/>
                <w:lang w:val="x-none"/>
              </w:rPr>
              <w:t>182,997,344</w:t>
            </w:r>
          </w:p>
        </w:tc>
        <w:tc>
          <w:tcPr>
            <w:tcW w:w="2520" w:type="dxa"/>
            <w:vMerge w:val="restart"/>
            <w:tcBorders>
              <w:left w:val="nil"/>
              <w:right w:val="single" w:sz="12" w:space="0" w:color="auto"/>
            </w:tcBorders>
            <w:vAlign w:val="center"/>
          </w:tcPr>
          <w:p w:rsidR="00EA03E2" w:rsidRPr="00065294" w:rsidRDefault="00EA03E2" w:rsidP="000801AB">
            <w:pPr>
              <w:ind w:right="57"/>
              <w:jc w:val="right"/>
              <w:rPr>
                <w:rStyle w:val="112"/>
                <w:lang w:val="x-none"/>
              </w:rPr>
            </w:pPr>
            <w:r>
              <w:rPr>
                <w:rStyle w:val="112"/>
                <w:lang w:val="x-none"/>
              </w:rPr>
              <w:t>182,997,344</w:t>
            </w:r>
          </w:p>
        </w:tc>
      </w:tr>
      <w:tr w:rsidR="00EA03E2" w:rsidRPr="00065294" w:rsidTr="000801AB">
        <w:trPr>
          <w:cantSplit/>
          <w:trHeight w:hRule="exact" w:val="169"/>
        </w:trPr>
        <w:tc>
          <w:tcPr>
            <w:tcW w:w="590" w:type="dxa"/>
            <w:gridSpan w:val="2"/>
            <w:vMerge/>
            <w:tcBorders>
              <w:left w:val="single" w:sz="12" w:space="0" w:color="auto"/>
              <w:right w:val="dashed" w:sz="4" w:space="0" w:color="auto"/>
            </w:tcBorders>
            <w:shd w:val="clear" w:color="auto" w:fill="auto"/>
            <w:vAlign w:val="center"/>
          </w:tcPr>
          <w:p w:rsidR="00EA03E2" w:rsidRPr="00065294" w:rsidRDefault="00EA03E2" w:rsidP="000801AB">
            <w:pPr>
              <w:jc w:val="center"/>
              <w:rPr>
                <w:rStyle w:val="11"/>
                <w:lang w:val="x-none"/>
              </w:rPr>
            </w:pPr>
          </w:p>
        </w:tc>
        <w:tc>
          <w:tcPr>
            <w:tcW w:w="230" w:type="dxa"/>
            <w:gridSpan w:val="2"/>
            <w:tcBorders>
              <w:top w:val="dashed" w:sz="4" w:space="0" w:color="auto"/>
              <w:left w:val="dashed" w:sz="4" w:space="0" w:color="auto"/>
              <w:right w:val="single" w:sz="8" w:space="0" w:color="auto"/>
            </w:tcBorders>
            <w:shd w:val="clear" w:color="auto" w:fill="auto"/>
            <w:vAlign w:val="center"/>
          </w:tcPr>
          <w:p w:rsidR="00EA03E2" w:rsidRPr="00065294" w:rsidRDefault="00EA03E2" w:rsidP="000801AB">
            <w:pPr>
              <w:jc w:val="center"/>
              <w:rPr>
                <w:rStyle w:val="11"/>
                <w:lang w:val="x-none"/>
              </w:rPr>
            </w:pPr>
          </w:p>
        </w:tc>
        <w:tc>
          <w:tcPr>
            <w:tcW w:w="340" w:type="dxa"/>
            <w:gridSpan w:val="2"/>
            <w:vMerge/>
            <w:tcBorders>
              <w:left w:val="nil"/>
              <w:bottom w:val="single" w:sz="6" w:space="0" w:color="auto"/>
              <w:right w:val="single" w:sz="6" w:space="0" w:color="auto"/>
            </w:tcBorders>
            <w:vAlign w:val="center"/>
          </w:tcPr>
          <w:p w:rsidR="00EA03E2" w:rsidRPr="00065294" w:rsidRDefault="00EA03E2" w:rsidP="000801AB">
            <w:pPr>
              <w:spacing w:line="300" w:lineRule="exact"/>
              <w:jc w:val="center"/>
              <w:rPr>
                <w:rStyle w:val="112"/>
                <w:b/>
                <w:lang w:val="x-none"/>
              </w:rPr>
            </w:pPr>
          </w:p>
        </w:tc>
        <w:tc>
          <w:tcPr>
            <w:tcW w:w="400" w:type="dxa"/>
            <w:vMerge/>
            <w:tcBorders>
              <w:left w:val="single" w:sz="6" w:space="0" w:color="auto"/>
              <w:bottom w:val="single" w:sz="6" w:space="0" w:color="auto"/>
              <w:right w:val="single" w:sz="6" w:space="0" w:color="auto"/>
            </w:tcBorders>
            <w:vAlign w:val="center"/>
          </w:tcPr>
          <w:p w:rsidR="00EA03E2" w:rsidRPr="00065294" w:rsidRDefault="00EA03E2" w:rsidP="000801AB">
            <w:pPr>
              <w:spacing w:line="300" w:lineRule="exact"/>
              <w:rPr>
                <w:rStyle w:val="10"/>
                <w:lang w:val="x-none"/>
              </w:rPr>
            </w:pPr>
          </w:p>
        </w:tc>
        <w:tc>
          <w:tcPr>
            <w:tcW w:w="365" w:type="dxa"/>
            <w:vMerge/>
            <w:tcBorders>
              <w:left w:val="single" w:sz="6" w:space="0" w:color="auto"/>
              <w:bottom w:val="single" w:sz="6" w:space="0" w:color="auto"/>
              <w:right w:val="single" w:sz="6" w:space="0" w:color="auto"/>
            </w:tcBorders>
            <w:vAlign w:val="center"/>
          </w:tcPr>
          <w:p w:rsidR="00EA03E2" w:rsidRPr="00065294" w:rsidRDefault="00EA03E2" w:rsidP="000801AB">
            <w:pPr>
              <w:spacing w:line="300" w:lineRule="exact"/>
              <w:jc w:val="center"/>
              <w:rPr>
                <w:rStyle w:val="11"/>
                <w:lang w:val="x-none"/>
              </w:rPr>
            </w:pPr>
          </w:p>
        </w:tc>
        <w:tc>
          <w:tcPr>
            <w:tcW w:w="6365" w:type="dxa"/>
            <w:vMerge/>
            <w:tcBorders>
              <w:left w:val="single" w:sz="6" w:space="0" w:color="auto"/>
              <w:bottom w:val="single" w:sz="6" w:space="0" w:color="auto"/>
              <w:right w:val="single" w:sz="6" w:space="0" w:color="auto"/>
            </w:tcBorders>
            <w:vAlign w:val="center"/>
          </w:tcPr>
          <w:p w:rsidR="00EA03E2" w:rsidRPr="00065294" w:rsidRDefault="00EA03E2" w:rsidP="000801AB">
            <w:pPr>
              <w:rPr>
                <w:rStyle w:val="11"/>
                <w:lang w:val="x-none"/>
              </w:rPr>
            </w:pPr>
          </w:p>
        </w:tc>
        <w:tc>
          <w:tcPr>
            <w:tcW w:w="2515" w:type="dxa"/>
            <w:vMerge/>
            <w:tcBorders>
              <w:left w:val="single" w:sz="6" w:space="0" w:color="auto"/>
              <w:bottom w:val="single" w:sz="6" w:space="0" w:color="auto"/>
              <w:right w:val="single" w:sz="6" w:space="0" w:color="auto"/>
            </w:tcBorders>
            <w:vAlign w:val="center"/>
          </w:tcPr>
          <w:p w:rsidR="00EA03E2" w:rsidRPr="00065294" w:rsidRDefault="00EA03E2" w:rsidP="000801AB">
            <w:pPr>
              <w:ind w:right="57"/>
              <w:jc w:val="right"/>
              <w:rPr>
                <w:rStyle w:val="112"/>
                <w:lang w:val="x-none"/>
              </w:rPr>
            </w:pPr>
          </w:p>
        </w:tc>
        <w:tc>
          <w:tcPr>
            <w:tcW w:w="2520" w:type="dxa"/>
            <w:vMerge/>
            <w:tcBorders>
              <w:left w:val="nil"/>
              <w:bottom w:val="single" w:sz="6" w:space="0" w:color="auto"/>
              <w:right w:val="single" w:sz="12" w:space="0" w:color="auto"/>
            </w:tcBorders>
            <w:vAlign w:val="center"/>
          </w:tcPr>
          <w:p w:rsidR="00EA03E2" w:rsidRPr="00065294" w:rsidRDefault="00EA03E2" w:rsidP="000801AB">
            <w:pPr>
              <w:ind w:right="57"/>
              <w:jc w:val="right"/>
              <w:rPr>
                <w:rStyle w:val="112"/>
                <w:lang w:val="x-none"/>
              </w:rPr>
            </w:pPr>
          </w:p>
        </w:tc>
      </w:tr>
      <w:tr w:rsidR="00EA03E2" w:rsidRPr="00065294" w:rsidTr="000801AB">
        <w:trPr>
          <w:cantSplit/>
          <w:trHeight w:hRule="exact" w:val="369"/>
        </w:trPr>
        <w:tc>
          <w:tcPr>
            <w:tcW w:w="590" w:type="dxa"/>
            <w:gridSpan w:val="2"/>
            <w:tcBorders>
              <w:left w:val="single" w:sz="12" w:space="0" w:color="auto"/>
              <w:right w:val="dashed" w:sz="4" w:space="0" w:color="auto"/>
            </w:tcBorders>
            <w:shd w:val="clear" w:color="auto" w:fill="auto"/>
          </w:tcPr>
          <w:p w:rsidR="00EA03E2" w:rsidRPr="00065294" w:rsidRDefault="00EA03E2" w:rsidP="000801AB">
            <w:pPr>
              <w:jc w:val="center"/>
              <w:rPr>
                <w:rStyle w:val="11"/>
                <w:lang w:val="x-none"/>
              </w:rPr>
            </w:pPr>
          </w:p>
        </w:tc>
        <w:tc>
          <w:tcPr>
            <w:tcW w:w="230" w:type="dxa"/>
            <w:gridSpan w:val="2"/>
            <w:tcBorders>
              <w:left w:val="dashed" w:sz="4" w:space="0" w:color="auto"/>
              <w:right w:val="single" w:sz="8" w:space="0" w:color="auto"/>
            </w:tcBorders>
            <w:shd w:val="clear" w:color="auto" w:fill="auto"/>
          </w:tcPr>
          <w:p w:rsidR="00EA03E2" w:rsidRPr="00065294" w:rsidRDefault="00EA03E2" w:rsidP="000801AB">
            <w:pPr>
              <w:jc w:val="center"/>
              <w:rPr>
                <w:rStyle w:val="11"/>
                <w:lang w:val="x-none"/>
              </w:rPr>
            </w:pPr>
          </w:p>
        </w:tc>
        <w:tc>
          <w:tcPr>
            <w:tcW w:w="340" w:type="dxa"/>
            <w:gridSpan w:val="2"/>
            <w:tcBorders>
              <w:top w:val="single" w:sz="6" w:space="0" w:color="auto"/>
              <w:left w:val="nil"/>
              <w:bottom w:val="single" w:sz="6" w:space="0" w:color="auto"/>
              <w:right w:val="single" w:sz="6" w:space="0" w:color="auto"/>
            </w:tcBorders>
            <w:vAlign w:val="center"/>
          </w:tcPr>
          <w:p w:rsidR="00EA03E2" w:rsidRPr="00065294" w:rsidRDefault="00EA03E2" w:rsidP="000801AB">
            <w:pPr>
              <w:spacing w:line="300" w:lineRule="exact"/>
              <w:jc w:val="center"/>
              <w:rPr>
                <w:rStyle w:val="112"/>
                <w:b/>
                <w:lang w:val="x-none"/>
              </w:rPr>
            </w:pPr>
            <w:r w:rsidRPr="00065294">
              <w:rPr>
                <w:rStyle w:val="112"/>
                <w:b/>
                <w:lang w:val="x-none"/>
              </w:rPr>
              <w:t>02</w:t>
            </w:r>
          </w:p>
        </w:tc>
        <w:tc>
          <w:tcPr>
            <w:tcW w:w="400" w:type="dxa"/>
            <w:tcBorders>
              <w:top w:val="single" w:sz="6" w:space="0" w:color="auto"/>
              <w:left w:val="single" w:sz="6" w:space="0" w:color="auto"/>
              <w:bottom w:val="single" w:sz="6" w:space="0" w:color="auto"/>
              <w:right w:val="single" w:sz="6" w:space="0" w:color="auto"/>
            </w:tcBorders>
            <w:vAlign w:val="center"/>
          </w:tcPr>
          <w:p w:rsidR="00EA03E2" w:rsidRPr="00065294" w:rsidRDefault="00EA03E2" w:rsidP="000801AB">
            <w:pPr>
              <w:spacing w:line="300" w:lineRule="exact"/>
              <w:rPr>
                <w:rStyle w:val="10"/>
                <w:lang w:val="x-none"/>
              </w:rPr>
            </w:pPr>
          </w:p>
        </w:tc>
        <w:tc>
          <w:tcPr>
            <w:tcW w:w="365" w:type="dxa"/>
            <w:tcBorders>
              <w:top w:val="single" w:sz="6" w:space="0" w:color="auto"/>
              <w:left w:val="single" w:sz="6" w:space="0" w:color="auto"/>
              <w:bottom w:val="single" w:sz="6" w:space="0" w:color="auto"/>
              <w:right w:val="single" w:sz="6" w:space="0" w:color="auto"/>
            </w:tcBorders>
            <w:vAlign w:val="center"/>
          </w:tcPr>
          <w:p w:rsidR="00EA03E2" w:rsidRPr="00065294" w:rsidRDefault="00EA03E2" w:rsidP="000801AB">
            <w:pPr>
              <w:spacing w:line="300" w:lineRule="exact"/>
              <w:jc w:val="center"/>
              <w:rPr>
                <w:rStyle w:val="11"/>
                <w:lang w:val="x-none"/>
              </w:rPr>
            </w:pPr>
            <w:r w:rsidRPr="00065294">
              <w:rPr>
                <w:rStyle w:val="11"/>
                <w:lang w:val="x-none"/>
              </w:rPr>
              <w:t>2.</w:t>
            </w:r>
          </w:p>
        </w:tc>
        <w:tc>
          <w:tcPr>
            <w:tcW w:w="6365" w:type="dxa"/>
            <w:tcBorders>
              <w:top w:val="single" w:sz="6" w:space="0" w:color="auto"/>
              <w:left w:val="single" w:sz="6" w:space="0" w:color="auto"/>
              <w:bottom w:val="single" w:sz="6" w:space="0" w:color="auto"/>
              <w:right w:val="single" w:sz="6" w:space="0" w:color="auto"/>
            </w:tcBorders>
            <w:vAlign w:val="center"/>
          </w:tcPr>
          <w:p w:rsidR="00EA03E2" w:rsidRPr="00065294" w:rsidRDefault="00EA03E2" w:rsidP="000801AB">
            <w:pPr>
              <w:rPr>
                <w:rStyle w:val="11"/>
                <w:lang w:val="x-none"/>
              </w:rPr>
            </w:pPr>
            <w:r w:rsidRPr="00065294">
              <w:rPr>
                <w:rStyle w:val="11"/>
                <w:rFonts w:hint="eastAsia"/>
                <w:lang w:val="x-none"/>
              </w:rPr>
              <w:t>本期進貨</w:t>
            </w:r>
            <w:r w:rsidRPr="00065294">
              <w:rPr>
                <w:rStyle w:val="11"/>
                <w:rFonts w:hint="eastAsia"/>
                <w:lang w:val="x-none"/>
              </w:rPr>
              <w:t>(</w:t>
            </w:r>
            <w:r w:rsidRPr="00065294">
              <w:rPr>
                <w:rStyle w:val="11"/>
                <w:rFonts w:hint="eastAsia"/>
                <w:lang w:val="x-none"/>
              </w:rPr>
              <w:t>淨額</w:t>
            </w:r>
            <w:r w:rsidRPr="00065294">
              <w:rPr>
                <w:rStyle w:val="11"/>
                <w:lang w:val="x-none"/>
              </w:rPr>
              <w:t>)</w:t>
            </w:r>
            <w:bookmarkStart w:id="548" w:name="C00200"/>
            <w:bookmarkEnd w:id="548"/>
          </w:p>
        </w:tc>
        <w:tc>
          <w:tcPr>
            <w:tcW w:w="2515" w:type="dxa"/>
            <w:tcBorders>
              <w:top w:val="single" w:sz="6" w:space="0" w:color="auto"/>
              <w:left w:val="single" w:sz="6" w:space="0" w:color="auto"/>
              <w:bottom w:val="single" w:sz="6" w:space="0" w:color="auto"/>
              <w:right w:val="single" w:sz="6" w:space="0" w:color="auto"/>
            </w:tcBorders>
            <w:vAlign w:val="center"/>
          </w:tcPr>
          <w:p w:rsidR="00EA03E2" w:rsidRPr="00065294" w:rsidRDefault="00EA03E2" w:rsidP="000801AB">
            <w:pPr>
              <w:ind w:right="57"/>
              <w:jc w:val="right"/>
              <w:rPr>
                <w:rStyle w:val="112"/>
                <w:lang w:val="x-none"/>
              </w:rPr>
            </w:pPr>
            <w:r>
              <w:rPr>
                <w:rStyle w:val="112"/>
                <w:lang w:val="x-none"/>
              </w:rPr>
              <w:t>1,218,308,886</w:t>
            </w:r>
          </w:p>
        </w:tc>
        <w:tc>
          <w:tcPr>
            <w:tcW w:w="2520" w:type="dxa"/>
            <w:tcBorders>
              <w:top w:val="single" w:sz="6" w:space="0" w:color="auto"/>
              <w:left w:val="nil"/>
              <w:bottom w:val="single" w:sz="6" w:space="0" w:color="auto"/>
              <w:right w:val="single" w:sz="12" w:space="0" w:color="auto"/>
            </w:tcBorders>
            <w:vAlign w:val="center"/>
          </w:tcPr>
          <w:p w:rsidR="00EA03E2" w:rsidRPr="00065294" w:rsidRDefault="00EA03E2" w:rsidP="000801AB">
            <w:pPr>
              <w:ind w:right="57"/>
              <w:jc w:val="right"/>
              <w:rPr>
                <w:rStyle w:val="112"/>
                <w:lang w:val="x-none"/>
              </w:rPr>
            </w:pPr>
            <w:r>
              <w:rPr>
                <w:rStyle w:val="112"/>
                <w:lang w:val="x-none"/>
              </w:rPr>
              <w:t>1,218,308,886</w:t>
            </w:r>
          </w:p>
        </w:tc>
      </w:tr>
      <w:tr w:rsidR="00EA03E2" w:rsidRPr="00065294" w:rsidTr="000801AB">
        <w:trPr>
          <w:cantSplit/>
          <w:trHeight w:hRule="exact" w:val="369"/>
        </w:trPr>
        <w:tc>
          <w:tcPr>
            <w:tcW w:w="820" w:type="dxa"/>
            <w:gridSpan w:val="4"/>
            <w:vMerge w:val="restart"/>
            <w:tcBorders>
              <w:left w:val="single" w:sz="12" w:space="0" w:color="auto"/>
              <w:right w:val="single" w:sz="8" w:space="0" w:color="auto"/>
            </w:tcBorders>
            <w:shd w:val="clear" w:color="auto" w:fill="auto"/>
            <w:vAlign w:val="center"/>
          </w:tcPr>
          <w:p w:rsidR="00EA03E2" w:rsidRPr="003676C4" w:rsidRDefault="00EA03E2" w:rsidP="000801AB">
            <w:pPr>
              <w:jc w:val="center"/>
              <w:rPr>
                <w:rStyle w:val="11"/>
                <w:lang w:val="x-none"/>
              </w:rPr>
            </w:pPr>
            <w:r w:rsidRPr="003676C4">
              <w:rPr>
                <w:rStyle w:val="11"/>
                <w:rFonts w:hint="eastAsia"/>
                <w:lang w:val="x-none"/>
              </w:rPr>
              <w:t>買賣業</w:t>
            </w:r>
          </w:p>
        </w:tc>
        <w:tc>
          <w:tcPr>
            <w:tcW w:w="340" w:type="dxa"/>
            <w:gridSpan w:val="2"/>
            <w:tcBorders>
              <w:top w:val="single" w:sz="6" w:space="0" w:color="auto"/>
              <w:left w:val="single" w:sz="8" w:space="0" w:color="auto"/>
              <w:bottom w:val="single" w:sz="6" w:space="0" w:color="auto"/>
              <w:right w:val="single" w:sz="6" w:space="0" w:color="auto"/>
            </w:tcBorders>
            <w:vAlign w:val="center"/>
          </w:tcPr>
          <w:p w:rsidR="00EA03E2" w:rsidRPr="00065294" w:rsidRDefault="00EA03E2" w:rsidP="000801AB">
            <w:pPr>
              <w:spacing w:line="300" w:lineRule="exact"/>
              <w:jc w:val="center"/>
              <w:rPr>
                <w:rStyle w:val="112"/>
                <w:b/>
                <w:lang w:val="x-none"/>
              </w:rPr>
            </w:pPr>
            <w:r w:rsidRPr="00065294">
              <w:rPr>
                <w:rStyle w:val="112"/>
                <w:b/>
                <w:lang w:val="x-none"/>
              </w:rPr>
              <w:t>03</w:t>
            </w:r>
          </w:p>
        </w:tc>
        <w:tc>
          <w:tcPr>
            <w:tcW w:w="400" w:type="dxa"/>
            <w:tcBorders>
              <w:top w:val="single" w:sz="6" w:space="0" w:color="auto"/>
              <w:left w:val="single" w:sz="6" w:space="0" w:color="auto"/>
              <w:bottom w:val="single" w:sz="6" w:space="0" w:color="auto"/>
              <w:right w:val="single" w:sz="6" w:space="0" w:color="auto"/>
            </w:tcBorders>
            <w:vAlign w:val="center"/>
          </w:tcPr>
          <w:p w:rsidR="00EA03E2" w:rsidRPr="00065294" w:rsidRDefault="00EA03E2" w:rsidP="000801AB">
            <w:pPr>
              <w:spacing w:line="300" w:lineRule="exact"/>
              <w:rPr>
                <w:rStyle w:val="10"/>
                <w:lang w:val="x-none"/>
              </w:rPr>
            </w:pPr>
          </w:p>
        </w:tc>
        <w:tc>
          <w:tcPr>
            <w:tcW w:w="365" w:type="dxa"/>
            <w:tcBorders>
              <w:top w:val="single" w:sz="6" w:space="0" w:color="auto"/>
              <w:left w:val="single" w:sz="6" w:space="0" w:color="auto"/>
              <w:bottom w:val="single" w:sz="6" w:space="0" w:color="auto"/>
              <w:right w:val="single" w:sz="6" w:space="0" w:color="auto"/>
            </w:tcBorders>
            <w:vAlign w:val="center"/>
          </w:tcPr>
          <w:p w:rsidR="00EA03E2" w:rsidRPr="00065294" w:rsidRDefault="00EA03E2" w:rsidP="000801AB">
            <w:pPr>
              <w:spacing w:line="300" w:lineRule="exact"/>
              <w:jc w:val="center"/>
              <w:rPr>
                <w:rStyle w:val="11"/>
                <w:lang w:val="x-none"/>
              </w:rPr>
            </w:pPr>
            <w:r w:rsidRPr="00065294">
              <w:rPr>
                <w:rStyle w:val="11"/>
                <w:lang w:val="x-none"/>
              </w:rPr>
              <w:t>3.</w:t>
            </w:r>
          </w:p>
        </w:tc>
        <w:tc>
          <w:tcPr>
            <w:tcW w:w="6365" w:type="dxa"/>
            <w:tcBorders>
              <w:top w:val="single" w:sz="6" w:space="0" w:color="auto"/>
              <w:left w:val="single" w:sz="6" w:space="0" w:color="auto"/>
              <w:bottom w:val="single" w:sz="6" w:space="0" w:color="auto"/>
              <w:right w:val="single" w:sz="6" w:space="0" w:color="auto"/>
            </w:tcBorders>
            <w:vAlign w:val="center"/>
          </w:tcPr>
          <w:p w:rsidR="00EA03E2" w:rsidRPr="00065294" w:rsidRDefault="00EA03E2" w:rsidP="000801AB">
            <w:pPr>
              <w:rPr>
                <w:rStyle w:val="11"/>
                <w:lang w:val="x-none"/>
              </w:rPr>
            </w:pPr>
            <w:r w:rsidRPr="00065294">
              <w:rPr>
                <w:rStyle w:val="11"/>
                <w:rFonts w:hint="eastAsia"/>
                <w:lang w:val="x-none"/>
              </w:rPr>
              <w:t>期末存貨</w:t>
            </w:r>
            <w:bookmarkStart w:id="549" w:name="C00300"/>
            <w:bookmarkEnd w:id="549"/>
          </w:p>
        </w:tc>
        <w:tc>
          <w:tcPr>
            <w:tcW w:w="2515" w:type="dxa"/>
            <w:tcBorders>
              <w:top w:val="single" w:sz="6" w:space="0" w:color="auto"/>
              <w:left w:val="single" w:sz="6" w:space="0" w:color="auto"/>
              <w:bottom w:val="single" w:sz="6" w:space="0" w:color="auto"/>
              <w:right w:val="single" w:sz="6" w:space="0" w:color="auto"/>
            </w:tcBorders>
            <w:vAlign w:val="center"/>
          </w:tcPr>
          <w:p w:rsidR="00EA03E2" w:rsidRPr="00065294" w:rsidRDefault="00EA03E2" w:rsidP="000801AB">
            <w:pPr>
              <w:ind w:right="57"/>
              <w:jc w:val="right"/>
              <w:rPr>
                <w:rStyle w:val="112"/>
                <w:lang w:val="x-none"/>
              </w:rPr>
            </w:pPr>
            <w:r>
              <w:rPr>
                <w:rStyle w:val="112"/>
                <w:lang w:val="x-none"/>
              </w:rPr>
              <w:t>228,089,821</w:t>
            </w:r>
          </w:p>
        </w:tc>
        <w:tc>
          <w:tcPr>
            <w:tcW w:w="2520" w:type="dxa"/>
            <w:tcBorders>
              <w:top w:val="single" w:sz="6" w:space="0" w:color="auto"/>
              <w:left w:val="nil"/>
              <w:bottom w:val="single" w:sz="6" w:space="0" w:color="auto"/>
              <w:right w:val="single" w:sz="12" w:space="0" w:color="auto"/>
            </w:tcBorders>
            <w:vAlign w:val="center"/>
          </w:tcPr>
          <w:p w:rsidR="00EA03E2" w:rsidRPr="00065294" w:rsidRDefault="00EA03E2" w:rsidP="000801AB">
            <w:pPr>
              <w:ind w:right="57"/>
              <w:jc w:val="right"/>
              <w:rPr>
                <w:rStyle w:val="112"/>
                <w:lang w:val="x-none"/>
              </w:rPr>
            </w:pPr>
            <w:r>
              <w:rPr>
                <w:rStyle w:val="112"/>
                <w:lang w:val="x-none"/>
              </w:rPr>
              <w:t>228,089,821</w:t>
            </w:r>
          </w:p>
        </w:tc>
      </w:tr>
      <w:tr w:rsidR="00EA03E2" w:rsidRPr="00065294" w:rsidTr="000801AB">
        <w:trPr>
          <w:cantSplit/>
          <w:trHeight w:hRule="exact" w:val="369"/>
        </w:trPr>
        <w:tc>
          <w:tcPr>
            <w:tcW w:w="820" w:type="dxa"/>
            <w:gridSpan w:val="4"/>
            <w:vMerge/>
            <w:tcBorders>
              <w:left w:val="single" w:sz="12" w:space="0" w:color="auto"/>
              <w:right w:val="single" w:sz="8" w:space="0" w:color="auto"/>
            </w:tcBorders>
            <w:shd w:val="clear" w:color="auto" w:fill="auto"/>
          </w:tcPr>
          <w:p w:rsidR="00EA03E2" w:rsidRPr="00065294" w:rsidRDefault="00EA03E2" w:rsidP="000801AB">
            <w:pPr>
              <w:spacing w:line="300" w:lineRule="exact"/>
              <w:rPr>
                <w:rStyle w:val="11"/>
                <w:lang w:val="x-none"/>
              </w:rPr>
            </w:pPr>
          </w:p>
        </w:tc>
        <w:tc>
          <w:tcPr>
            <w:tcW w:w="340" w:type="dxa"/>
            <w:gridSpan w:val="2"/>
            <w:tcBorders>
              <w:top w:val="single" w:sz="6" w:space="0" w:color="auto"/>
              <w:left w:val="single" w:sz="8" w:space="0" w:color="auto"/>
              <w:bottom w:val="single" w:sz="6" w:space="0" w:color="auto"/>
              <w:right w:val="single" w:sz="6" w:space="0" w:color="auto"/>
            </w:tcBorders>
            <w:vAlign w:val="center"/>
          </w:tcPr>
          <w:p w:rsidR="00EA03E2" w:rsidRPr="00065294" w:rsidRDefault="00EA03E2" w:rsidP="000801AB">
            <w:pPr>
              <w:spacing w:line="300" w:lineRule="exact"/>
              <w:jc w:val="center"/>
              <w:rPr>
                <w:rStyle w:val="112"/>
                <w:b/>
                <w:lang w:val="x-none"/>
              </w:rPr>
            </w:pPr>
          </w:p>
        </w:tc>
        <w:tc>
          <w:tcPr>
            <w:tcW w:w="400" w:type="dxa"/>
            <w:tcBorders>
              <w:top w:val="single" w:sz="6" w:space="0" w:color="auto"/>
              <w:left w:val="single" w:sz="6" w:space="0" w:color="auto"/>
              <w:bottom w:val="single" w:sz="6" w:space="0" w:color="auto"/>
              <w:right w:val="single" w:sz="6" w:space="0" w:color="auto"/>
            </w:tcBorders>
            <w:vAlign w:val="center"/>
          </w:tcPr>
          <w:p w:rsidR="00EA03E2" w:rsidRPr="00065294" w:rsidRDefault="00EA03E2" w:rsidP="000801AB">
            <w:pPr>
              <w:spacing w:line="300" w:lineRule="exact"/>
              <w:rPr>
                <w:rStyle w:val="10"/>
                <w:lang w:val="x-none"/>
              </w:rPr>
            </w:pPr>
          </w:p>
        </w:tc>
        <w:tc>
          <w:tcPr>
            <w:tcW w:w="365" w:type="dxa"/>
            <w:tcBorders>
              <w:top w:val="single" w:sz="6" w:space="0" w:color="auto"/>
              <w:left w:val="single" w:sz="6" w:space="0" w:color="auto"/>
              <w:bottom w:val="single" w:sz="6" w:space="0" w:color="auto"/>
              <w:right w:val="single" w:sz="6" w:space="0" w:color="auto"/>
            </w:tcBorders>
            <w:vAlign w:val="center"/>
          </w:tcPr>
          <w:p w:rsidR="00EA03E2" w:rsidRPr="00065294" w:rsidRDefault="00EA03E2" w:rsidP="000801AB">
            <w:pPr>
              <w:spacing w:line="300" w:lineRule="exact"/>
              <w:jc w:val="center"/>
              <w:rPr>
                <w:rStyle w:val="11"/>
                <w:lang w:val="x-none"/>
              </w:rPr>
            </w:pPr>
            <w:r w:rsidRPr="00065294">
              <w:rPr>
                <w:rStyle w:val="11"/>
                <w:lang w:val="x-none"/>
              </w:rPr>
              <w:t>4.</w:t>
            </w:r>
          </w:p>
        </w:tc>
        <w:tc>
          <w:tcPr>
            <w:tcW w:w="6365" w:type="dxa"/>
            <w:tcBorders>
              <w:top w:val="single" w:sz="6" w:space="0" w:color="auto"/>
              <w:left w:val="single" w:sz="6" w:space="0" w:color="auto"/>
              <w:bottom w:val="single" w:sz="6" w:space="0" w:color="auto"/>
              <w:right w:val="single" w:sz="6" w:space="0" w:color="auto"/>
            </w:tcBorders>
            <w:vAlign w:val="center"/>
          </w:tcPr>
          <w:p w:rsidR="00EA03E2" w:rsidRPr="00065294" w:rsidRDefault="00EA03E2" w:rsidP="000801AB">
            <w:pPr>
              <w:rPr>
                <w:rStyle w:val="11"/>
                <w:lang w:val="x-none"/>
              </w:rPr>
            </w:pPr>
            <w:r w:rsidRPr="00065294">
              <w:rPr>
                <w:rStyle w:val="11"/>
                <w:rFonts w:hint="eastAsia"/>
                <w:lang w:val="x-none"/>
              </w:rPr>
              <w:t>加：其他</w:t>
            </w:r>
            <w:bookmarkStart w:id="550" w:name="C00400"/>
            <w:bookmarkEnd w:id="550"/>
          </w:p>
        </w:tc>
        <w:tc>
          <w:tcPr>
            <w:tcW w:w="2515" w:type="dxa"/>
            <w:tcBorders>
              <w:top w:val="single" w:sz="6" w:space="0" w:color="auto"/>
              <w:left w:val="single" w:sz="6" w:space="0" w:color="auto"/>
              <w:bottom w:val="single" w:sz="6" w:space="0" w:color="auto"/>
              <w:right w:val="single" w:sz="6" w:space="0" w:color="auto"/>
            </w:tcBorders>
            <w:vAlign w:val="center"/>
          </w:tcPr>
          <w:p w:rsidR="00EA03E2" w:rsidRPr="00065294" w:rsidRDefault="00EA03E2" w:rsidP="000801AB">
            <w:pPr>
              <w:ind w:right="57"/>
              <w:jc w:val="right"/>
              <w:rPr>
                <w:rStyle w:val="112"/>
                <w:lang w:val="x-none"/>
              </w:rPr>
            </w:pPr>
          </w:p>
        </w:tc>
        <w:tc>
          <w:tcPr>
            <w:tcW w:w="2520" w:type="dxa"/>
            <w:tcBorders>
              <w:top w:val="single" w:sz="6" w:space="0" w:color="auto"/>
              <w:left w:val="nil"/>
              <w:bottom w:val="single" w:sz="6" w:space="0" w:color="auto"/>
              <w:right w:val="single" w:sz="12" w:space="0" w:color="auto"/>
            </w:tcBorders>
            <w:vAlign w:val="center"/>
          </w:tcPr>
          <w:p w:rsidR="00EA03E2" w:rsidRPr="00065294" w:rsidRDefault="00EA03E2" w:rsidP="000801AB">
            <w:pPr>
              <w:ind w:right="57"/>
              <w:jc w:val="right"/>
              <w:rPr>
                <w:rStyle w:val="112"/>
                <w:lang w:val="x-none"/>
              </w:rPr>
            </w:pPr>
          </w:p>
        </w:tc>
      </w:tr>
      <w:tr w:rsidR="00EA03E2" w:rsidRPr="00065294" w:rsidTr="000801AB">
        <w:trPr>
          <w:cantSplit/>
          <w:trHeight w:hRule="exact" w:val="369"/>
        </w:trPr>
        <w:tc>
          <w:tcPr>
            <w:tcW w:w="590" w:type="dxa"/>
            <w:gridSpan w:val="2"/>
            <w:tcBorders>
              <w:left w:val="single" w:sz="12" w:space="0" w:color="auto"/>
              <w:right w:val="dashed" w:sz="4" w:space="0" w:color="auto"/>
            </w:tcBorders>
            <w:shd w:val="clear" w:color="auto" w:fill="auto"/>
          </w:tcPr>
          <w:p w:rsidR="00EA03E2" w:rsidRPr="00065294" w:rsidRDefault="00EA03E2" w:rsidP="000801AB">
            <w:pPr>
              <w:jc w:val="center"/>
              <w:rPr>
                <w:rStyle w:val="11"/>
                <w:lang w:val="x-none"/>
              </w:rPr>
            </w:pPr>
          </w:p>
        </w:tc>
        <w:tc>
          <w:tcPr>
            <w:tcW w:w="230" w:type="dxa"/>
            <w:gridSpan w:val="2"/>
            <w:tcBorders>
              <w:left w:val="dashed" w:sz="4" w:space="0" w:color="auto"/>
              <w:right w:val="single" w:sz="8" w:space="0" w:color="auto"/>
            </w:tcBorders>
            <w:shd w:val="clear" w:color="auto" w:fill="auto"/>
          </w:tcPr>
          <w:p w:rsidR="00EA03E2" w:rsidRPr="00065294" w:rsidRDefault="00EA03E2" w:rsidP="000801AB">
            <w:pPr>
              <w:jc w:val="center"/>
              <w:rPr>
                <w:rStyle w:val="11"/>
                <w:lang w:val="x-none"/>
              </w:rPr>
            </w:pPr>
          </w:p>
        </w:tc>
        <w:tc>
          <w:tcPr>
            <w:tcW w:w="340" w:type="dxa"/>
            <w:gridSpan w:val="2"/>
            <w:tcBorders>
              <w:top w:val="single" w:sz="6" w:space="0" w:color="auto"/>
              <w:left w:val="nil"/>
              <w:right w:val="single" w:sz="6" w:space="0" w:color="auto"/>
            </w:tcBorders>
            <w:vAlign w:val="center"/>
          </w:tcPr>
          <w:p w:rsidR="00EA03E2" w:rsidRPr="00065294" w:rsidRDefault="00EA03E2" w:rsidP="000801AB">
            <w:pPr>
              <w:spacing w:line="300" w:lineRule="exact"/>
              <w:jc w:val="center"/>
              <w:rPr>
                <w:rStyle w:val="112"/>
                <w:b/>
                <w:lang w:val="x-none"/>
              </w:rPr>
            </w:pPr>
          </w:p>
        </w:tc>
        <w:tc>
          <w:tcPr>
            <w:tcW w:w="400" w:type="dxa"/>
            <w:tcBorders>
              <w:top w:val="single" w:sz="6" w:space="0" w:color="auto"/>
              <w:left w:val="single" w:sz="6" w:space="0" w:color="auto"/>
              <w:right w:val="single" w:sz="6" w:space="0" w:color="auto"/>
            </w:tcBorders>
            <w:vAlign w:val="center"/>
          </w:tcPr>
          <w:p w:rsidR="00EA03E2" w:rsidRPr="00065294" w:rsidRDefault="00EA03E2" w:rsidP="000801AB">
            <w:pPr>
              <w:spacing w:line="300" w:lineRule="exact"/>
              <w:rPr>
                <w:rStyle w:val="10"/>
                <w:lang w:val="x-none"/>
              </w:rPr>
            </w:pPr>
          </w:p>
        </w:tc>
        <w:tc>
          <w:tcPr>
            <w:tcW w:w="365" w:type="dxa"/>
            <w:tcBorders>
              <w:top w:val="single" w:sz="6" w:space="0" w:color="auto"/>
              <w:left w:val="single" w:sz="6" w:space="0" w:color="auto"/>
              <w:right w:val="single" w:sz="6" w:space="0" w:color="auto"/>
            </w:tcBorders>
            <w:vAlign w:val="center"/>
          </w:tcPr>
          <w:p w:rsidR="00EA03E2" w:rsidRPr="00065294" w:rsidRDefault="00EA03E2" w:rsidP="000801AB">
            <w:pPr>
              <w:spacing w:line="300" w:lineRule="exact"/>
              <w:jc w:val="center"/>
              <w:rPr>
                <w:rStyle w:val="11"/>
                <w:lang w:val="x-none"/>
              </w:rPr>
            </w:pPr>
            <w:r w:rsidRPr="00065294">
              <w:rPr>
                <w:rStyle w:val="11"/>
                <w:lang w:val="x-none"/>
              </w:rPr>
              <w:t>5.</w:t>
            </w:r>
          </w:p>
        </w:tc>
        <w:tc>
          <w:tcPr>
            <w:tcW w:w="6365" w:type="dxa"/>
            <w:tcBorders>
              <w:top w:val="single" w:sz="6" w:space="0" w:color="auto"/>
              <w:left w:val="single" w:sz="6" w:space="0" w:color="auto"/>
              <w:right w:val="single" w:sz="6" w:space="0" w:color="auto"/>
            </w:tcBorders>
            <w:vAlign w:val="center"/>
          </w:tcPr>
          <w:p w:rsidR="00EA03E2" w:rsidRPr="00065294" w:rsidRDefault="00EA03E2" w:rsidP="000801AB">
            <w:pPr>
              <w:rPr>
                <w:rStyle w:val="11"/>
                <w:lang w:val="x-none"/>
              </w:rPr>
            </w:pPr>
            <w:r w:rsidRPr="00065294">
              <w:rPr>
                <w:rStyle w:val="11"/>
                <w:rFonts w:hint="eastAsia"/>
                <w:lang w:val="x-none"/>
              </w:rPr>
              <w:t>減：其他</w:t>
            </w:r>
            <w:bookmarkStart w:id="551" w:name="C00500"/>
            <w:bookmarkEnd w:id="551"/>
          </w:p>
        </w:tc>
        <w:tc>
          <w:tcPr>
            <w:tcW w:w="2515" w:type="dxa"/>
            <w:tcBorders>
              <w:top w:val="single" w:sz="6" w:space="0" w:color="auto"/>
              <w:left w:val="single" w:sz="6" w:space="0" w:color="auto"/>
              <w:bottom w:val="single" w:sz="12" w:space="0" w:color="auto"/>
              <w:right w:val="single" w:sz="6" w:space="0" w:color="auto"/>
            </w:tcBorders>
            <w:vAlign w:val="center"/>
          </w:tcPr>
          <w:p w:rsidR="00EA03E2" w:rsidRPr="00065294" w:rsidRDefault="00EA03E2" w:rsidP="000801AB">
            <w:pPr>
              <w:ind w:right="57"/>
              <w:jc w:val="right"/>
              <w:rPr>
                <w:rStyle w:val="112"/>
                <w:lang w:val="x-none"/>
              </w:rPr>
            </w:pPr>
            <w:r>
              <w:rPr>
                <w:rStyle w:val="112"/>
                <w:lang w:val="x-none"/>
              </w:rPr>
              <w:t>10,063,014</w:t>
            </w:r>
          </w:p>
        </w:tc>
        <w:tc>
          <w:tcPr>
            <w:tcW w:w="2520" w:type="dxa"/>
            <w:tcBorders>
              <w:top w:val="single" w:sz="6" w:space="0" w:color="auto"/>
              <w:left w:val="nil"/>
              <w:right w:val="single" w:sz="12" w:space="0" w:color="auto"/>
            </w:tcBorders>
            <w:vAlign w:val="center"/>
          </w:tcPr>
          <w:p w:rsidR="00EA03E2" w:rsidRPr="00065294" w:rsidRDefault="00EA03E2" w:rsidP="000801AB">
            <w:pPr>
              <w:ind w:right="57"/>
              <w:jc w:val="right"/>
              <w:rPr>
                <w:rStyle w:val="112"/>
                <w:lang w:val="x-none"/>
              </w:rPr>
            </w:pPr>
            <w:r>
              <w:rPr>
                <w:rStyle w:val="112"/>
                <w:lang w:val="x-none"/>
              </w:rPr>
              <w:t>10,063,014</w:t>
            </w:r>
          </w:p>
        </w:tc>
      </w:tr>
      <w:tr w:rsidR="00EA03E2" w:rsidRPr="00065294" w:rsidTr="000801AB">
        <w:trPr>
          <w:cantSplit/>
          <w:trHeight w:hRule="exact" w:val="170"/>
        </w:trPr>
        <w:tc>
          <w:tcPr>
            <w:tcW w:w="590" w:type="dxa"/>
            <w:gridSpan w:val="2"/>
            <w:vMerge w:val="restart"/>
            <w:tcBorders>
              <w:left w:val="single" w:sz="12" w:space="0" w:color="auto"/>
              <w:right w:val="dashed" w:sz="4" w:space="0" w:color="auto"/>
            </w:tcBorders>
            <w:shd w:val="clear" w:color="auto" w:fill="auto"/>
          </w:tcPr>
          <w:p w:rsidR="00EA03E2" w:rsidRPr="00065294" w:rsidRDefault="00EA03E2" w:rsidP="000801AB">
            <w:pPr>
              <w:jc w:val="center"/>
              <w:rPr>
                <w:rStyle w:val="11"/>
                <w:lang w:val="x-none"/>
              </w:rPr>
            </w:pPr>
          </w:p>
        </w:tc>
        <w:tc>
          <w:tcPr>
            <w:tcW w:w="230" w:type="dxa"/>
            <w:gridSpan w:val="2"/>
            <w:tcBorders>
              <w:left w:val="dashed" w:sz="4" w:space="0" w:color="auto"/>
              <w:bottom w:val="dashed" w:sz="4" w:space="0" w:color="auto"/>
              <w:right w:val="single" w:sz="8" w:space="0" w:color="auto"/>
            </w:tcBorders>
            <w:shd w:val="clear" w:color="auto" w:fill="auto"/>
          </w:tcPr>
          <w:p w:rsidR="00EA03E2" w:rsidRPr="00065294" w:rsidRDefault="00EA03E2" w:rsidP="000801AB">
            <w:pPr>
              <w:jc w:val="center"/>
              <w:rPr>
                <w:rStyle w:val="11"/>
                <w:lang w:val="x-none"/>
              </w:rPr>
            </w:pPr>
          </w:p>
        </w:tc>
        <w:tc>
          <w:tcPr>
            <w:tcW w:w="340" w:type="dxa"/>
            <w:gridSpan w:val="2"/>
            <w:vMerge w:val="restart"/>
            <w:tcBorders>
              <w:top w:val="single" w:sz="6" w:space="0" w:color="auto"/>
              <w:left w:val="nil"/>
              <w:right w:val="single" w:sz="6" w:space="0" w:color="auto"/>
            </w:tcBorders>
            <w:vAlign w:val="center"/>
          </w:tcPr>
          <w:p w:rsidR="00EA03E2" w:rsidRPr="00065294" w:rsidRDefault="00EA03E2" w:rsidP="000801AB">
            <w:pPr>
              <w:spacing w:line="300" w:lineRule="exact"/>
              <w:jc w:val="center"/>
              <w:rPr>
                <w:rStyle w:val="112"/>
                <w:b/>
                <w:lang w:val="x-none"/>
              </w:rPr>
            </w:pPr>
            <w:r w:rsidRPr="00065294">
              <w:rPr>
                <w:rStyle w:val="112"/>
                <w:b/>
                <w:lang w:val="x-none"/>
              </w:rPr>
              <w:t>09</w:t>
            </w:r>
          </w:p>
        </w:tc>
        <w:tc>
          <w:tcPr>
            <w:tcW w:w="400" w:type="dxa"/>
            <w:vMerge w:val="restart"/>
            <w:tcBorders>
              <w:top w:val="single" w:sz="6" w:space="0" w:color="auto"/>
              <w:left w:val="single" w:sz="6" w:space="0" w:color="auto"/>
              <w:right w:val="single" w:sz="6" w:space="0" w:color="auto"/>
            </w:tcBorders>
            <w:vAlign w:val="center"/>
          </w:tcPr>
          <w:p w:rsidR="00EA03E2" w:rsidRPr="00065294" w:rsidRDefault="00EA03E2" w:rsidP="000801AB">
            <w:pPr>
              <w:spacing w:line="300" w:lineRule="exact"/>
              <w:jc w:val="both"/>
              <w:rPr>
                <w:rStyle w:val="10"/>
                <w:lang w:val="x-none"/>
              </w:rPr>
            </w:pPr>
            <w:r w:rsidRPr="00065294">
              <w:rPr>
                <w:rStyle w:val="10"/>
                <w:lang w:val="x-none"/>
              </w:rPr>
              <w:t>(</w:t>
            </w:r>
            <w:r w:rsidRPr="00065294">
              <w:rPr>
                <w:rStyle w:val="10"/>
                <w:rFonts w:hint="eastAsia"/>
                <w:lang w:val="x-none"/>
              </w:rPr>
              <w:t>一</w:t>
            </w:r>
            <w:r w:rsidRPr="00065294">
              <w:rPr>
                <w:rStyle w:val="10"/>
                <w:lang w:val="x-none"/>
              </w:rPr>
              <w:t>)</w:t>
            </w:r>
          </w:p>
        </w:tc>
        <w:tc>
          <w:tcPr>
            <w:tcW w:w="365" w:type="dxa"/>
            <w:vMerge w:val="restart"/>
            <w:tcBorders>
              <w:top w:val="single" w:sz="6" w:space="0" w:color="auto"/>
              <w:left w:val="single" w:sz="6" w:space="0" w:color="auto"/>
              <w:right w:val="single" w:sz="6" w:space="0" w:color="auto"/>
            </w:tcBorders>
            <w:vAlign w:val="center"/>
          </w:tcPr>
          <w:p w:rsidR="00EA03E2" w:rsidRPr="00065294" w:rsidRDefault="00EA03E2" w:rsidP="000801AB">
            <w:pPr>
              <w:spacing w:line="300" w:lineRule="exact"/>
              <w:jc w:val="center"/>
              <w:rPr>
                <w:rStyle w:val="11"/>
                <w:lang w:val="x-none"/>
              </w:rPr>
            </w:pPr>
          </w:p>
        </w:tc>
        <w:tc>
          <w:tcPr>
            <w:tcW w:w="6365" w:type="dxa"/>
            <w:vMerge w:val="restart"/>
            <w:tcBorders>
              <w:top w:val="single" w:sz="6" w:space="0" w:color="auto"/>
              <w:left w:val="single" w:sz="6" w:space="0" w:color="auto"/>
              <w:right w:val="single" w:sz="12" w:space="0" w:color="auto"/>
            </w:tcBorders>
            <w:vAlign w:val="center"/>
          </w:tcPr>
          <w:p w:rsidR="00EA03E2" w:rsidRPr="00065294" w:rsidRDefault="00EA03E2" w:rsidP="000801AB">
            <w:pPr>
              <w:rPr>
                <w:rStyle w:val="11"/>
                <w:lang w:val="x-none"/>
              </w:rPr>
            </w:pPr>
            <w:r w:rsidRPr="00065294">
              <w:rPr>
                <w:rStyle w:val="11"/>
                <w:rFonts w:hint="eastAsia"/>
                <w:lang w:val="x-none"/>
              </w:rPr>
              <w:t>進銷成本：</w:t>
            </w:r>
            <w:r w:rsidRPr="00065294">
              <w:rPr>
                <w:rStyle w:val="11"/>
                <w:rFonts w:hint="eastAsia"/>
                <w:lang w:val="x-none"/>
              </w:rPr>
              <w:t>(</w:t>
            </w:r>
            <w:r w:rsidRPr="00065294">
              <w:rPr>
                <w:rStyle w:val="11"/>
                <w:lang w:val="x-none"/>
              </w:rPr>
              <w:t>1</w:t>
            </w:r>
            <w:r w:rsidRPr="00065294">
              <w:rPr>
                <w:rStyle w:val="11"/>
                <w:rFonts w:hint="eastAsia"/>
                <w:lang w:val="x-none"/>
              </w:rPr>
              <w:t>＋</w:t>
            </w:r>
            <w:r w:rsidRPr="00065294">
              <w:rPr>
                <w:rStyle w:val="11"/>
                <w:lang w:val="x-none"/>
              </w:rPr>
              <w:t>2</w:t>
            </w:r>
            <w:r w:rsidRPr="00065294">
              <w:rPr>
                <w:rStyle w:val="11"/>
                <w:rFonts w:hint="eastAsia"/>
                <w:lang w:val="x-none"/>
              </w:rPr>
              <w:t>－</w:t>
            </w:r>
            <w:r w:rsidRPr="00065294">
              <w:rPr>
                <w:rStyle w:val="11"/>
                <w:lang w:val="x-none"/>
              </w:rPr>
              <w:t>3</w:t>
            </w:r>
            <w:r w:rsidRPr="00065294">
              <w:rPr>
                <w:rStyle w:val="11"/>
                <w:rFonts w:hint="eastAsia"/>
                <w:lang w:val="x-none"/>
              </w:rPr>
              <w:t>＋</w:t>
            </w:r>
            <w:r w:rsidRPr="00065294">
              <w:rPr>
                <w:rStyle w:val="11"/>
                <w:lang w:val="x-none"/>
              </w:rPr>
              <w:t>4</w:t>
            </w:r>
            <w:r w:rsidRPr="00065294">
              <w:rPr>
                <w:rStyle w:val="11"/>
                <w:rFonts w:hint="eastAsia"/>
                <w:lang w:val="x-none"/>
              </w:rPr>
              <w:t>－</w:t>
            </w:r>
            <w:r w:rsidRPr="00065294">
              <w:rPr>
                <w:rStyle w:val="11"/>
                <w:lang w:val="x-none"/>
              </w:rPr>
              <w:t>5</w:t>
            </w:r>
            <w:r w:rsidRPr="00065294">
              <w:rPr>
                <w:rStyle w:val="11"/>
                <w:rFonts w:hint="eastAsia"/>
                <w:lang w:val="x-none"/>
              </w:rPr>
              <w:t>)</w:t>
            </w:r>
            <w:bookmarkStart w:id="552" w:name="C00600"/>
            <w:bookmarkEnd w:id="552"/>
          </w:p>
        </w:tc>
        <w:tc>
          <w:tcPr>
            <w:tcW w:w="2515" w:type="dxa"/>
            <w:vMerge w:val="restart"/>
            <w:tcBorders>
              <w:top w:val="single" w:sz="12" w:space="0" w:color="auto"/>
              <w:left w:val="nil"/>
              <w:right w:val="single" w:sz="12" w:space="0" w:color="auto"/>
            </w:tcBorders>
            <w:vAlign w:val="center"/>
          </w:tcPr>
          <w:p w:rsidR="00EA03E2" w:rsidRPr="00065294" w:rsidRDefault="00EA03E2" w:rsidP="000801AB">
            <w:pPr>
              <w:ind w:right="57"/>
              <w:jc w:val="right"/>
              <w:rPr>
                <w:rStyle w:val="112"/>
                <w:lang w:val="x-none"/>
              </w:rPr>
            </w:pPr>
            <w:r>
              <w:rPr>
                <w:rStyle w:val="112"/>
                <w:lang w:val="x-none"/>
              </w:rPr>
              <w:t>1,163,153,395</w:t>
            </w:r>
          </w:p>
        </w:tc>
        <w:tc>
          <w:tcPr>
            <w:tcW w:w="2520" w:type="dxa"/>
            <w:vMerge w:val="restart"/>
            <w:tcBorders>
              <w:top w:val="single" w:sz="12" w:space="0" w:color="auto"/>
              <w:left w:val="nil"/>
              <w:right w:val="single" w:sz="12" w:space="0" w:color="auto"/>
            </w:tcBorders>
            <w:vAlign w:val="center"/>
          </w:tcPr>
          <w:p w:rsidR="00EA03E2" w:rsidRPr="00065294" w:rsidRDefault="00EA03E2" w:rsidP="000801AB">
            <w:pPr>
              <w:ind w:right="57"/>
              <w:jc w:val="right"/>
              <w:rPr>
                <w:rStyle w:val="112"/>
                <w:lang w:val="x-none"/>
              </w:rPr>
            </w:pPr>
            <w:r>
              <w:rPr>
                <w:rStyle w:val="112"/>
                <w:lang w:val="x-none"/>
              </w:rPr>
              <w:t>1,163,153,395</w:t>
            </w:r>
          </w:p>
        </w:tc>
      </w:tr>
      <w:tr w:rsidR="00EA03E2" w:rsidRPr="00065294" w:rsidTr="000801AB">
        <w:trPr>
          <w:cantSplit/>
          <w:trHeight w:hRule="exact" w:val="198"/>
        </w:trPr>
        <w:tc>
          <w:tcPr>
            <w:tcW w:w="590" w:type="dxa"/>
            <w:gridSpan w:val="2"/>
            <w:vMerge/>
            <w:tcBorders>
              <w:left w:val="single" w:sz="12" w:space="0" w:color="auto"/>
              <w:bottom w:val="single" w:sz="12" w:space="0" w:color="auto"/>
            </w:tcBorders>
            <w:shd w:val="clear" w:color="auto" w:fill="auto"/>
          </w:tcPr>
          <w:p w:rsidR="00EA03E2" w:rsidRPr="00065294" w:rsidRDefault="00EA03E2" w:rsidP="000801AB">
            <w:pPr>
              <w:jc w:val="center"/>
              <w:rPr>
                <w:rStyle w:val="11"/>
                <w:lang w:val="x-none"/>
              </w:rPr>
            </w:pPr>
          </w:p>
        </w:tc>
        <w:tc>
          <w:tcPr>
            <w:tcW w:w="230" w:type="dxa"/>
            <w:gridSpan w:val="2"/>
            <w:tcBorders>
              <w:top w:val="dashed" w:sz="4" w:space="0" w:color="auto"/>
              <w:bottom w:val="single" w:sz="12" w:space="0" w:color="auto"/>
              <w:right w:val="single" w:sz="8" w:space="0" w:color="auto"/>
            </w:tcBorders>
            <w:shd w:val="clear" w:color="auto" w:fill="auto"/>
          </w:tcPr>
          <w:p w:rsidR="00EA03E2" w:rsidRPr="00065294" w:rsidRDefault="00EA03E2" w:rsidP="000801AB">
            <w:pPr>
              <w:jc w:val="center"/>
              <w:rPr>
                <w:rStyle w:val="11"/>
                <w:lang w:val="x-none"/>
              </w:rPr>
            </w:pPr>
          </w:p>
        </w:tc>
        <w:tc>
          <w:tcPr>
            <w:tcW w:w="340" w:type="dxa"/>
            <w:gridSpan w:val="2"/>
            <w:vMerge/>
            <w:tcBorders>
              <w:left w:val="nil"/>
              <w:bottom w:val="single" w:sz="12" w:space="0" w:color="auto"/>
              <w:right w:val="single" w:sz="6" w:space="0" w:color="auto"/>
            </w:tcBorders>
            <w:vAlign w:val="center"/>
          </w:tcPr>
          <w:p w:rsidR="00EA03E2" w:rsidRPr="00065294" w:rsidRDefault="00EA03E2" w:rsidP="000801AB">
            <w:pPr>
              <w:spacing w:line="300" w:lineRule="exact"/>
              <w:jc w:val="center"/>
              <w:rPr>
                <w:rStyle w:val="112"/>
                <w:b/>
                <w:lang w:val="x-none"/>
              </w:rPr>
            </w:pPr>
          </w:p>
        </w:tc>
        <w:tc>
          <w:tcPr>
            <w:tcW w:w="400" w:type="dxa"/>
            <w:vMerge/>
            <w:tcBorders>
              <w:left w:val="single" w:sz="6" w:space="0" w:color="auto"/>
              <w:bottom w:val="single" w:sz="12" w:space="0" w:color="auto"/>
              <w:right w:val="single" w:sz="6" w:space="0" w:color="auto"/>
            </w:tcBorders>
            <w:vAlign w:val="center"/>
          </w:tcPr>
          <w:p w:rsidR="00EA03E2" w:rsidRPr="00065294" w:rsidRDefault="00EA03E2" w:rsidP="000801AB">
            <w:pPr>
              <w:spacing w:line="300" w:lineRule="exact"/>
              <w:jc w:val="both"/>
              <w:rPr>
                <w:rStyle w:val="10"/>
                <w:lang w:val="x-none"/>
              </w:rPr>
            </w:pPr>
          </w:p>
        </w:tc>
        <w:tc>
          <w:tcPr>
            <w:tcW w:w="365" w:type="dxa"/>
            <w:vMerge/>
            <w:tcBorders>
              <w:left w:val="single" w:sz="6" w:space="0" w:color="auto"/>
              <w:bottom w:val="single" w:sz="12" w:space="0" w:color="auto"/>
              <w:right w:val="single" w:sz="6" w:space="0" w:color="auto"/>
            </w:tcBorders>
            <w:vAlign w:val="center"/>
          </w:tcPr>
          <w:p w:rsidR="00EA03E2" w:rsidRPr="00065294" w:rsidRDefault="00EA03E2" w:rsidP="000801AB">
            <w:pPr>
              <w:spacing w:line="300" w:lineRule="exact"/>
              <w:jc w:val="center"/>
              <w:rPr>
                <w:rStyle w:val="11"/>
                <w:lang w:val="x-none"/>
              </w:rPr>
            </w:pPr>
          </w:p>
        </w:tc>
        <w:tc>
          <w:tcPr>
            <w:tcW w:w="6365" w:type="dxa"/>
            <w:vMerge/>
            <w:tcBorders>
              <w:left w:val="single" w:sz="6" w:space="0" w:color="auto"/>
              <w:bottom w:val="single" w:sz="12" w:space="0" w:color="auto"/>
              <w:right w:val="single" w:sz="12" w:space="0" w:color="auto"/>
            </w:tcBorders>
            <w:vAlign w:val="center"/>
          </w:tcPr>
          <w:p w:rsidR="00EA03E2" w:rsidRPr="00065294" w:rsidRDefault="00EA03E2" w:rsidP="000801AB">
            <w:pPr>
              <w:rPr>
                <w:rStyle w:val="11"/>
                <w:lang w:val="x-none"/>
              </w:rPr>
            </w:pPr>
          </w:p>
        </w:tc>
        <w:tc>
          <w:tcPr>
            <w:tcW w:w="2515" w:type="dxa"/>
            <w:vMerge/>
            <w:tcBorders>
              <w:left w:val="nil"/>
              <w:bottom w:val="single" w:sz="12" w:space="0" w:color="auto"/>
              <w:right w:val="single" w:sz="12" w:space="0" w:color="auto"/>
            </w:tcBorders>
            <w:vAlign w:val="center"/>
          </w:tcPr>
          <w:p w:rsidR="00EA03E2" w:rsidRPr="00065294" w:rsidRDefault="00EA03E2" w:rsidP="000801AB">
            <w:pPr>
              <w:ind w:right="57"/>
              <w:jc w:val="right"/>
              <w:rPr>
                <w:rStyle w:val="112"/>
                <w:lang w:val="x-none"/>
              </w:rPr>
            </w:pPr>
          </w:p>
        </w:tc>
        <w:tc>
          <w:tcPr>
            <w:tcW w:w="2520" w:type="dxa"/>
            <w:vMerge/>
            <w:tcBorders>
              <w:left w:val="nil"/>
              <w:bottom w:val="single" w:sz="12" w:space="0" w:color="auto"/>
              <w:right w:val="single" w:sz="12" w:space="0" w:color="auto"/>
            </w:tcBorders>
            <w:vAlign w:val="center"/>
          </w:tcPr>
          <w:p w:rsidR="00EA03E2" w:rsidRPr="00065294" w:rsidRDefault="00EA03E2" w:rsidP="000801AB">
            <w:pPr>
              <w:ind w:right="57"/>
              <w:jc w:val="right"/>
              <w:rPr>
                <w:rStyle w:val="112"/>
                <w:lang w:val="x-none"/>
              </w:rPr>
            </w:pPr>
          </w:p>
        </w:tc>
      </w:tr>
      <w:tr w:rsidR="00EA03E2" w:rsidRPr="00065294" w:rsidTr="000801AB">
        <w:trPr>
          <w:cantSplit/>
          <w:trHeight w:hRule="exact" w:val="198"/>
        </w:trPr>
        <w:tc>
          <w:tcPr>
            <w:tcW w:w="590" w:type="dxa"/>
            <w:gridSpan w:val="2"/>
            <w:vMerge w:val="restart"/>
            <w:tcBorders>
              <w:left w:val="single" w:sz="12" w:space="0" w:color="auto"/>
            </w:tcBorders>
            <w:shd w:val="clear" w:color="auto" w:fill="auto"/>
            <w:vAlign w:val="center"/>
          </w:tcPr>
          <w:p w:rsidR="00EA03E2" w:rsidRPr="00065294" w:rsidRDefault="00EA03E2" w:rsidP="000801AB">
            <w:pPr>
              <w:jc w:val="center"/>
              <w:rPr>
                <w:rStyle w:val="11"/>
                <w:lang w:val="x-none"/>
              </w:rPr>
            </w:pPr>
          </w:p>
        </w:tc>
        <w:tc>
          <w:tcPr>
            <w:tcW w:w="230" w:type="dxa"/>
            <w:gridSpan w:val="2"/>
            <w:tcBorders>
              <w:left w:val="nil"/>
              <w:bottom w:val="dashed" w:sz="4" w:space="0" w:color="auto"/>
              <w:right w:val="single" w:sz="6" w:space="0" w:color="auto"/>
            </w:tcBorders>
            <w:shd w:val="clear" w:color="auto" w:fill="auto"/>
            <w:vAlign w:val="center"/>
          </w:tcPr>
          <w:p w:rsidR="00EA03E2" w:rsidRPr="00065294" w:rsidRDefault="00EA03E2" w:rsidP="000801AB">
            <w:pPr>
              <w:jc w:val="center"/>
              <w:rPr>
                <w:rStyle w:val="11"/>
                <w:lang w:val="x-none"/>
              </w:rPr>
            </w:pPr>
          </w:p>
        </w:tc>
        <w:tc>
          <w:tcPr>
            <w:tcW w:w="340" w:type="dxa"/>
            <w:gridSpan w:val="2"/>
            <w:vMerge w:val="restart"/>
            <w:tcBorders>
              <w:left w:val="single" w:sz="6" w:space="0" w:color="auto"/>
              <w:right w:val="single" w:sz="6" w:space="0" w:color="auto"/>
            </w:tcBorders>
            <w:vAlign w:val="center"/>
          </w:tcPr>
          <w:p w:rsidR="00EA03E2" w:rsidRPr="00065294" w:rsidRDefault="00EA03E2" w:rsidP="000801AB">
            <w:pPr>
              <w:spacing w:line="300" w:lineRule="exact"/>
              <w:jc w:val="center"/>
              <w:rPr>
                <w:rStyle w:val="112"/>
                <w:b/>
                <w:lang w:val="x-none"/>
              </w:rPr>
            </w:pPr>
            <w:r w:rsidRPr="00065294">
              <w:rPr>
                <w:rStyle w:val="112"/>
                <w:b/>
                <w:lang w:val="x-none"/>
              </w:rPr>
              <w:t>10</w:t>
            </w:r>
          </w:p>
        </w:tc>
        <w:tc>
          <w:tcPr>
            <w:tcW w:w="400" w:type="dxa"/>
            <w:vMerge w:val="restart"/>
            <w:tcBorders>
              <w:left w:val="single" w:sz="6" w:space="0" w:color="auto"/>
              <w:right w:val="single" w:sz="6" w:space="0" w:color="auto"/>
            </w:tcBorders>
            <w:vAlign w:val="center"/>
          </w:tcPr>
          <w:p w:rsidR="00EA03E2" w:rsidRPr="00065294" w:rsidRDefault="00EA03E2" w:rsidP="000801AB">
            <w:pPr>
              <w:spacing w:line="300" w:lineRule="exact"/>
              <w:rPr>
                <w:rStyle w:val="10"/>
                <w:lang w:val="x-none"/>
              </w:rPr>
            </w:pPr>
          </w:p>
        </w:tc>
        <w:tc>
          <w:tcPr>
            <w:tcW w:w="365" w:type="dxa"/>
            <w:vMerge w:val="restart"/>
            <w:tcBorders>
              <w:left w:val="single" w:sz="6" w:space="0" w:color="auto"/>
              <w:right w:val="single" w:sz="6" w:space="0" w:color="auto"/>
            </w:tcBorders>
            <w:vAlign w:val="center"/>
          </w:tcPr>
          <w:p w:rsidR="00EA03E2" w:rsidRPr="00065294" w:rsidRDefault="00EA03E2" w:rsidP="000801AB">
            <w:pPr>
              <w:spacing w:line="300" w:lineRule="exact"/>
              <w:jc w:val="center"/>
              <w:rPr>
                <w:rStyle w:val="11"/>
                <w:lang w:val="x-none"/>
              </w:rPr>
            </w:pPr>
          </w:p>
        </w:tc>
        <w:tc>
          <w:tcPr>
            <w:tcW w:w="6365" w:type="dxa"/>
            <w:vMerge w:val="restart"/>
            <w:tcBorders>
              <w:left w:val="single" w:sz="6" w:space="0" w:color="auto"/>
              <w:right w:val="single" w:sz="6" w:space="0" w:color="auto"/>
            </w:tcBorders>
            <w:vAlign w:val="center"/>
          </w:tcPr>
          <w:p w:rsidR="00EA03E2" w:rsidRPr="00065294" w:rsidRDefault="00EA03E2" w:rsidP="000801AB">
            <w:pPr>
              <w:rPr>
                <w:rStyle w:val="11"/>
                <w:lang w:val="x-none"/>
              </w:rPr>
            </w:pPr>
            <w:r w:rsidRPr="00065294">
              <w:rPr>
                <w:rStyle w:val="11"/>
                <w:lang w:val="x-none"/>
              </w:rPr>
              <w:t>(1)</w:t>
            </w:r>
            <w:r w:rsidRPr="00065294">
              <w:rPr>
                <w:rStyle w:val="11"/>
                <w:rFonts w:hint="eastAsia"/>
                <w:lang w:val="x-none"/>
              </w:rPr>
              <w:t>期初存料</w:t>
            </w:r>
            <w:bookmarkStart w:id="553" w:name="C00700"/>
            <w:bookmarkEnd w:id="553"/>
          </w:p>
        </w:tc>
        <w:tc>
          <w:tcPr>
            <w:tcW w:w="2515" w:type="dxa"/>
            <w:vMerge w:val="restart"/>
            <w:tcBorders>
              <w:left w:val="nil"/>
              <w:right w:val="single" w:sz="6" w:space="0" w:color="auto"/>
            </w:tcBorders>
            <w:vAlign w:val="center"/>
          </w:tcPr>
          <w:p w:rsidR="00EA03E2" w:rsidRPr="00065294" w:rsidRDefault="00EA03E2" w:rsidP="000801AB">
            <w:pPr>
              <w:ind w:right="57"/>
              <w:jc w:val="right"/>
              <w:rPr>
                <w:rStyle w:val="112"/>
                <w:lang w:val="x-none"/>
              </w:rPr>
            </w:pPr>
            <w:r>
              <w:rPr>
                <w:rStyle w:val="112"/>
                <w:lang w:val="x-none"/>
              </w:rPr>
              <w:t>24,111,241</w:t>
            </w:r>
          </w:p>
        </w:tc>
        <w:tc>
          <w:tcPr>
            <w:tcW w:w="2520" w:type="dxa"/>
            <w:vMerge w:val="restart"/>
            <w:tcBorders>
              <w:left w:val="nil"/>
              <w:right w:val="single" w:sz="12" w:space="0" w:color="auto"/>
            </w:tcBorders>
            <w:vAlign w:val="center"/>
          </w:tcPr>
          <w:p w:rsidR="00EA03E2" w:rsidRPr="00065294" w:rsidRDefault="00EA03E2" w:rsidP="000801AB">
            <w:pPr>
              <w:ind w:right="57"/>
              <w:jc w:val="right"/>
              <w:rPr>
                <w:rStyle w:val="112"/>
                <w:lang w:val="x-none"/>
              </w:rPr>
            </w:pPr>
            <w:r>
              <w:rPr>
                <w:rStyle w:val="112"/>
                <w:lang w:val="x-none"/>
              </w:rPr>
              <w:t>24,111,241</w:t>
            </w:r>
          </w:p>
        </w:tc>
      </w:tr>
      <w:tr w:rsidR="00EA03E2" w:rsidRPr="00065294" w:rsidTr="000801AB">
        <w:trPr>
          <w:cantSplit/>
          <w:trHeight w:hRule="exact" w:val="172"/>
        </w:trPr>
        <w:tc>
          <w:tcPr>
            <w:tcW w:w="590" w:type="dxa"/>
            <w:gridSpan w:val="2"/>
            <w:vMerge/>
            <w:tcBorders>
              <w:left w:val="single" w:sz="12" w:space="0" w:color="auto"/>
              <w:right w:val="dashed" w:sz="4" w:space="0" w:color="auto"/>
            </w:tcBorders>
            <w:shd w:val="clear" w:color="auto" w:fill="auto"/>
            <w:vAlign w:val="center"/>
          </w:tcPr>
          <w:p w:rsidR="00EA03E2" w:rsidRPr="00065294" w:rsidRDefault="00EA03E2" w:rsidP="000801AB">
            <w:pPr>
              <w:jc w:val="center"/>
              <w:rPr>
                <w:rStyle w:val="11"/>
                <w:lang w:val="x-none"/>
              </w:rPr>
            </w:pPr>
          </w:p>
        </w:tc>
        <w:tc>
          <w:tcPr>
            <w:tcW w:w="230" w:type="dxa"/>
            <w:gridSpan w:val="2"/>
            <w:tcBorders>
              <w:top w:val="dashed" w:sz="4" w:space="0" w:color="auto"/>
              <w:left w:val="dashed" w:sz="4" w:space="0" w:color="auto"/>
              <w:right w:val="single" w:sz="6" w:space="0" w:color="auto"/>
            </w:tcBorders>
            <w:shd w:val="clear" w:color="auto" w:fill="auto"/>
            <w:vAlign w:val="center"/>
          </w:tcPr>
          <w:p w:rsidR="00EA03E2" w:rsidRPr="00065294" w:rsidRDefault="00EA03E2" w:rsidP="000801AB">
            <w:pPr>
              <w:jc w:val="center"/>
              <w:rPr>
                <w:rStyle w:val="11"/>
                <w:lang w:val="x-none"/>
              </w:rPr>
            </w:pPr>
          </w:p>
        </w:tc>
        <w:tc>
          <w:tcPr>
            <w:tcW w:w="340" w:type="dxa"/>
            <w:gridSpan w:val="2"/>
            <w:vMerge/>
            <w:tcBorders>
              <w:left w:val="single" w:sz="6" w:space="0" w:color="auto"/>
              <w:bottom w:val="single" w:sz="6" w:space="0" w:color="auto"/>
              <w:right w:val="single" w:sz="6" w:space="0" w:color="auto"/>
            </w:tcBorders>
            <w:vAlign w:val="center"/>
          </w:tcPr>
          <w:p w:rsidR="00EA03E2" w:rsidRPr="00065294" w:rsidRDefault="00EA03E2" w:rsidP="000801AB">
            <w:pPr>
              <w:spacing w:line="300" w:lineRule="exact"/>
              <w:jc w:val="center"/>
              <w:rPr>
                <w:rStyle w:val="112"/>
                <w:b/>
                <w:lang w:val="x-none"/>
              </w:rPr>
            </w:pPr>
          </w:p>
        </w:tc>
        <w:tc>
          <w:tcPr>
            <w:tcW w:w="400" w:type="dxa"/>
            <w:vMerge/>
            <w:tcBorders>
              <w:left w:val="single" w:sz="6" w:space="0" w:color="auto"/>
              <w:bottom w:val="single" w:sz="6" w:space="0" w:color="auto"/>
              <w:right w:val="single" w:sz="6" w:space="0" w:color="auto"/>
            </w:tcBorders>
            <w:vAlign w:val="center"/>
          </w:tcPr>
          <w:p w:rsidR="00EA03E2" w:rsidRPr="00065294" w:rsidRDefault="00EA03E2" w:rsidP="000801AB">
            <w:pPr>
              <w:spacing w:line="300" w:lineRule="exact"/>
              <w:rPr>
                <w:rStyle w:val="10"/>
                <w:lang w:val="x-none"/>
              </w:rPr>
            </w:pPr>
          </w:p>
        </w:tc>
        <w:tc>
          <w:tcPr>
            <w:tcW w:w="365" w:type="dxa"/>
            <w:vMerge/>
            <w:tcBorders>
              <w:left w:val="single" w:sz="6" w:space="0" w:color="auto"/>
              <w:bottom w:val="single" w:sz="6" w:space="0" w:color="auto"/>
              <w:right w:val="single" w:sz="6" w:space="0" w:color="auto"/>
            </w:tcBorders>
            <w:vAlign w:val="center"/>
          </w:tcPr>
          <w:p w:rsidR="00EA03E2" w:rsidRPr="00065294" w:rsidRDefault="00EA03E2" w:rsidP="000801AB">
            <w:pPr>
              <w:spacing w:line="300" w:lineRule="exact"/>
              <w:jc w:val="center"/>
              <w:rPr>
                <w:rStyle w:val="11"/>
                <w:lang w:val="x-none"/>
              </w:rPr>
            </w:pPr>
          </w:p>
        </w:tc>
        <w:tc>
          <w:tcPr>
            <w:tcW w:w="6365" w:type="dxa"/>
            <w:vMerge/>
            <w:tcBorders>
              <w:left w:val="single" w:sz="6" w:space="0" w:color="auto"/>
              <w:bottom w:val="single" w:sz="6" w:space="0" w:color="auto"/>
              <w:right w:val="single" w:sz="6" w:space="0" w:color="auto"/>
            </w:tcBorders>
            <w:vAlign w:val="center"/>
          </w:tcPr>
          <w:p w:rsidR="00EA03E2" w:rsidRPr="00065294" w:rsidRDefault="00EA03E2" w:rsidP="000801AB">
            <w:pPr>
              <w:rPr>
                <w:rStyle w:val="11"/>
                <w:lang w:val="x-none"/>
              </w:rPr>
            </w:pPr>
          </w:p>
        </w:tc>
        <w:tc>
          <w:tcPr>
            <w:tcW w:w="2515" w:type="dxa"/>
            <w:vMerge/>
            <w:tcBorders>
              <w:left w:val="nil"/>
              <w:bottom w:val="single" w:sz="6" w:space="0" w:color="auto"/>
              <w:right w:val="single" w:sz="6" w:space="0" w:color="auto"/>
            </w:tcBorders>
            <w:vAlign w:val="center"/>
          </w:tcPr>
          <w:p w:rsidR="00EA03E2" w:rsidRPr="00065294" w:rsidRDefault="00EA03E2" w:rsidP="000801AB">
            <w:pPr>
              <w:ind w:right="57"/>
              <w:jc w:val="right"/>
              <w:rPr>
                <w:rStyle w:val="112"/>
                <w:lang w:val="x-none"/>
              </w:rPr>
            </w:pPr>
          </w:p>
        </w:tc>
        <w:tc>
          <w:tcPr>
            <w:tcW w:w="2520" w:type="dxa"/>
            <w:vMerge/>
            <w:tcBorders>
              <w:left w:val="nil"/>
              <w:bottom w:val="single" w:sz="6" w:space="0" w:color="auto"/>
              <w:right w:val="single" w:sz="12" w:space="0" w:color="auto"/>
            </w:tcBorders>
            <w:vAlign w:val="center"/>
          </w:tcPr>
          <w:p w:rsidR="00EA03E2" w:rsidRPr="00065294" w:rsidRDefault="00EA03E2" w:rsidP="000801AB">
            <w:pPr>
              <w:ind w:right="57"/>
              <w:jc w:val="right"/>
              <w:rPr>
                <w:rStyle w:val="112"/>
                <w:lang w:val="x-none"/>
              </w:rPr>
            </w:pPr>
          </w:p>
        </w:tc>
      </w:tr>
      <w:tr w:rsidR="00EA03E2" w:rsidRPr="00065294" w:rsidTr="000801AB">
        <w:trPr>
          <w:cantSplit/>
          <w:trHeight w:hRule="exact" w:val="369"/>
        </w:trPr>
        <w:tc>
          <w:tcPr>
            <w:tcW w:w="590" w:type="dxa"/>
            <w:gridSpan w:val="2"/>
            <w:tcBorders>
              <w:left w:val="single" w:sz="12" w:space="0" w:color="auto"/>
              <w:right w:val="dashed" w:sz="4" w:space="0" w:color="auto"/>
            </w:tcBorders>
            <w:shd w:val="clear" w:color="auto" w:fill="auto"/>
          </w:tcPr>
          <w:p w:rsidR="00EA03E2" w:rsidRPr="00065294" w:rsidRDefault="00EA03E2" w:rsidP="000801AB">
            <w:pPr>
              <w:spacing w:line="300" w:lineRule="exact"/>
              <w:ind w:left="113" w:right="113"/>
              <w:rPr>
                <w:rStyle w:val="11"/>
                <w:lang w:val="x-none"/>
              </w:rPr>
            </w:pPr>
          </w:p>
        </w:tc>
        <w:tc>
          <w:tcPr>
            <w:tcW w:w="230" w:type="dxa"/>
            <w:gridSpan w:val="2"/>
            <w:tcBorders>
              <w:left w:val="dashed" w:sz="4" w:space="0" w:color="auto"/>
              <w:right w:val="single" w:sz="6" w:space="0" w:color="auto"/>
            </w:tcBorders>
            <w:shd w:val="clear" w:color="auto" w:fill="auto"/>
          </w:tcPr>
          <w:p w:rsidR="00EA03E2" w:rsidRPr="00065294" w:rsidRDefault="00EA03E2" w:rsidP="000801AB">
            <w:pPr>
              <w:spacing w:line="300" w:lineRule="exact"/>
              <w:ind w:left="113" w:right="113"/>
              <w:rPr>
                <w:rStyle w:val="11"/>
                <w:lang w:val="x-none"/>
              </w:rPr>
            </w:pPr>
          </w:p>
        </w:tc>
        <w:tc>
          <w:tcPr>
            <w:tcW w:w="340" w:type="dxa"/>
            <w:gridSpan w:val="2"/>
            <w:tcBorders>
              <w:top w:val="single" w:sz="6" w:space="0" w:color="auto"/>
              <w:left w:val="single" w:sz="6" w:space="0" w:color="auto"/>
              <w:bottom w:val="single" w:sz="6" w:space="0" w:color="auto"/>
              <w:right w:val="single" w:sz="6" w:space="0" w:color="auto"/>
            </w:tcBorders>
            <w:vAlign w:val="center"/>
          </w:tcPr>
          <w:p w:rsidR="00EA03E2" w:rsidRPr="00065294" w:rsidRDefault="00EA03E2" w:rsidP="000801AB">
            <w:pPr>
              <w:spacing w:line="300" w:lineRule="exact"/>
              <w:jc w:val="center"/>
              <w:rPr>
                <w:rStyle w:val="112"/>
                <w:b/>
                <w:lang w:val="x-none"/>
              </w:rPr>
            </w:pPr>
            <w:r w:rsidRPr="00065294">
              <w:rPr>
                <w:rStyle w:val="112"/>
                <w:b/>
                <w:lang w:val="x-none"/>
              </w:rPr>
              <w:t>11</w:t>
            </w:r>
          </w:p>
        </w:tc>
        <w:tc>
          <w:tcPr>
            <w:tcW w:w="400" w:type="dxa"/>
            <w:tcBorders>
              <w:top w:val="single" w:sz="6" w:space="0" w:color="auto"/>
              <w:left w:val="single" w:sz="6" w:space="0" w:color="auto"/>
              <w:bottom w:val="single" w:sz="6" w:space="0" w:color="auto"/>
              <w:right w:val="single" w:sz="6" w:space="0" w:color="auto"/>
            </w:tcBorders>
            <w:vAlign w:val="center"/>
          </w:tcPr>
          <w:p w:rsidR="00EA03E2" w:rsidRPr="00065294" w:rsidRDefault="00EA03E2" w:rsidP="000801AB">
            <w:pPr>
              <w:spacing w:line="300" w:lineRule="exact"/>
              <w:rPr>
                <w:rStyle w:val="10"/>
                <w:lang w:val="x-none"/>
              </w:rPr>
            </w:pPr>
          </w:p>
        </w:tc>
        <w:tc>
          <w:tcPr>
            <w:tcW w:w="365" w:type="dxa"/>
            <w:tcBorders>
              <w:top w:val="single" w:sz="6" w:space="0" w:color="auto"/>
              <w:left w:val="single" w:sz="6" w:space="0" w:color="auto"/>
              <w:bottom w:val="single" w:sz="6" w:space="0" w:color="auto"/>
              <w:right w:val="single" w:sz="6" w:space="0" w:color="auto"/>
            </w:tcBorders>
            <w:vAlign w:val="center"/>
          </w:tcPr>
          <w:p w:rsidR="00EA03E2" w:rsidRPr="00065294" w:rsidRDefault="00EA03E2" w:rsidP="000801AB">
            <w:pPr>
              <w:spacing w:line="300" w:lineRule="exact"/>
              <w:jc w:val="center"/>
              <w:rPr>
                <w:rStyle w:val="11"/>
                <w:lang w:val="x-none"/>
              </w:rPr>
            </w:pPr>
          </w:p>
        </w:tc>
        <w:tc>
          <w:tcPr>
            <w:tcW w:w="6365" w:type="dxa"/>
            <w:tcBorders>
              <w:top w:val="single" w:sz="6" w:space="0" w:color="auto"/>
              <w:left w:val="single" w:sz="6" w:space="0" w:color="auto"/>
              <w:bottom w:val="single" w:sz="6" w:space="0" w:color="auto"/>
              <w:right w:val="single" w:sz="6" w:space="0" w:color="auto"/>
            </w:tcBorders>
            <w:vAlign w:val="center"/>
          </w:tcPr>
          <w:p w:rsidR="00EA03E2" w:rsidRPr="00065294" w:rsidRDefault="00EA03E2" w:rsidP="000801AB">
            <w:pPr>
              <w:rPr>
                <w:rStyle w:val="11"/>
                <w:lang w:val="x-none"/>
              </w:rPr>
            </w:pPr>
            <w:r w:rsidRPr="00065294">
              <w:rPr>
                <w:rStyle w:val="11"/>
                <w:lang w:val="x-none"/>
              </w:rPr>
              <w:t>(2)</w:t>
            </w:r>
            <w:r w:rsidRPr="00065294">
              <w:rPr>
                <w:rStyle w:val="11"/>
                <w:rFonts w:hint="eastAsia"/>
                <w:lang w:val="x-none"/>
              </w:rPr>
              <w:t>本期進料</w:t>
            </w:r>
            <w:r w:rsidRPr="00065294">
              <w:rPr>
                <w:rStyle w:val="11"/>
                <w:rFonts w:hint="eastAsia"/>
                <w:lang w:val="x-none"/>
              </w:rPr>
              <w:t>(</w:t>
            </w:r>
            <w:r w:rsidRPr="00065294">
              <w:rPr>
                <w:rStyle w:val="11"/>
                <w:rFonts w:hint="eastAsia"/>
                <w:lang w:val="x-none"/>
              </w:rPr>
              <w:t>淨額</w:t>
            </w:r>
            <w:r w:rsidRPr="00065294">
              <w:rPr>
                <w:rStyle w:val="11"/>
                <w:rFonts w:hint="eastAsia"/>
                <w:lang w:val="x-none"/>
              </w:rPr>
              <w:t>)</w:t>
            </w:r>
            <w:bookmarkStart w:id="554" w:name="C00800"/>
            <w:bookmarkEnd w:id="554"/>
          </w:p>
        </w:tc>
        <w:tc>
          <w:tcPr>
            <w:tcW w:w="2515" w:type="dxa"/>
            <w:tcBorders>
              <w:top w:val="single" w:sz="6" w:space="0" w:color="auto"/>
              <w:left w:val="nil"/>
              <w:bottom w:val="single" w:sz="6" w:space="0" w:color="auto"/>
              <w:right w:val="single" w:sz="6" w:space="0" w:color="auto"/>
            </w:tcBorders>
            <w:vAlign w:val="center"/>
          </w:tcPr>
          <w:p w:rsidR="00EA03E2" w:rsidRPr="00065294" w:rsidRDefault="00EA03E2" w:rsidP="000801AB">
            <w:pPr>
              <w:ind w:right="57"/>
              <w:jc w:val="right"/>
              <w:rPr>
                <w:rStyle w:val="112"/>
                <w:lang w:val="x-none"/>
              </w:rPr>
            </w:pPr>
            <w:r>
              <w:rPr>
                <w:rStyle w:val="112"/>
                <w:lang w:val="x-none"/>
              </w:rPr>
              <w:t>135,268,615</w:t>
            </w:r>
          </w:p>
        </w:tc>
        <w:tc>
          <w:tcPr>
            <w:tcW w:w="2520" w:type="dxa"/>
            <w:tcBorders>
              <w:top w:val="single" w:sz="6" w:space="0" w:color="auto"/>
              <w:left w:val="nil"/>
              <w:bottom w:val="single" w:sz="6" w:space="0" w:color="auto"/>
              <w:right w:val="single" w:sz="12" w:space="0" w:color="auto"/>
            </w:tcBorders>
            <w:vAlign w:val="center"/>
          </w:tcPr>
          <w:p w:rsidR="00EA03E2" w:rsidRPr="00065294" w:rsidRDefault="00EA03E2" w:rsidP="000801AB">
            <w:pPr>
              <w:ind w:right="57"/>
              <w:jc w:val="right"/>
              <w:rPr>
                <w:rStyle w:val="112"/>
                <w:lang w:val="x-none"/>
              </w:rPr>
            </w:pPr>
            <w:r>
              <w:rPr>
                <w:rStyle w:val="112"/>
                <w:lang w:val="x-none"/>
              </w:rPr>
              <w:t>135,268,615</w:t>
            </w:r>
          </w:p>
        </w:tc>
      </w:tr>
      <w:tr w:rsidR="00EA03E2" w:rsidRPr="00065294" w:rsidTr="000801AB">
        <w:trPr>
          <w:cantSplit/>
          <w:trHeight w:hRule="exact" w:val="369"/>
        </w:trPr>
        <w:tc>
          <w:tcPr>
            <w:tcW w:w="590" w:type="dxa"/>
            <w:gridSpan w:val="2"/>
            <w:tcBorders>
              <w:left w:val="single" w:sz="12" w:space="0" w:color="auto"/>
              <w:right w:val="dashed" w:sz="4" w:space="0" w:color="auto"/>
            </w:tcBorders>
            <w:shd w:val="clear" w:color="auto" w:fill="auto"/>
          </w:tcPr>
          <w:p w:rsidR="00EA03E2" w:rsidRPr="00065294" w:rsidRDefault="00EA03E2" w:rsidP="000801AB">
            <w:pPr>
              <w:spacing w:line="300" w:lineRule="exact"/>
              <w:ind w:left="113" w:right="113"/>
              <w:rPr>
                <w:rStyle w:val="11"/>
                <w:lang w:val="x-none"/>
              </w:rPr>
            </w:pPr>
          </w:p>
        </w:tc>
        <w:tc>
          <w:tcPr>
            <w:tcW w:w="230" w:type="dxa"/>
            <w:gridSpan w:val="2"/>
            <w:tcBorders>
              <w:left w:val="dashed" w:sz="4" w:space="0" w:color="auto"/>
              <w:right w:val="single" w:sz="6" w:space="0" w:color="auto"/>
            </w:tcBorders>
            <w:shd w:val="clear" w:color="auto" w:fill="auto"/>
          </w:tcPr>
          <w:p w:rsidR="00EA03E2" w:rsidRPr="00065294" w:rsidRDefault="00EA03E2" w:rsidP="000801AB">
            <w:pPr>
              <w:spacing w:line="300" w:lineRule="exact"/>
              <w:ind w:left="113" w:right="113"/>
              <w:rPr>
                <w:rStyle w:val="11"/>
                <w:lang w:val="x-none"/>
              </w:rPr>
            </w:pPr>
          </w:p>
        </w:tc>
        <w:tc>
          <w:tcPr>
            <w:tcW w:w="340" w:type="dxa"/>
            <w:gridSpan w:val="2"/>
            <w:tcBorders>
              <w:top w:val="single" w:sz="6" w:space="0" w:color="auto"/>
              <w:left w:val="single" w:sz="6" w:space="0" w:color="auto"/>
              <w:bottom w:val="single" w:sz="6" w:space="0" w:color="auto"/>
              <w:right w:val="single" w:sz="6" w:space="0" w:color="auto"/>
            </w:tcBorders>
            <w:vAlign w:val="center"/>
          </w:tcPr>
          <w:p w:rsidR="00EA03E2" w:rsidRPr="00065294" w:rsidRDefault="00EA03E2" w:rsidP="000801AB">
            <w:pPr>
              <w:spacing w:line="300" w:lineRule="exact"/>
              <w:jc w:val="center"/>
              <w:rPr>
                <w:rStyle w:val="112"/>
                <w:b/>
                <w:lang w:val="x-none"/>
              </w:rPr>
            </w:pPr>
            <w:r w:rsidRPr="00065294">
              <w:rPr>
                <w:rStyle w:val="112"/>
                <w:b/>
                <w:lang w:val="x-none"/>
              </w:rPr>
              <w:t>12</w:t>
            </w:r>
          </w:p>
        </w:tc>
        <w:tc>
          <w:tcPr>
            <w:tcW w:w="400" w:type="dxa"/>
            <w:tcBorders>
              <w:top w:val="single" w:sz="6" w:space="0" w:color="auto"/>
              <w:left w:val="single" w:sz="6" w:space="0" w:color="auto"/>
              <w:bottom w:val="single" w:sz="6" w:space="0" w:color="auto"/>
              <w:right w:val="single" w:sz="6" w:space="0" w:color="auto"/>
            </w:tcBorders>
            <w:vAlign w:val="center"/>
          </w:tcPr>
          <w:p w:rsidR="00EA03E2" w:rsidRPr="00065294" w:rsidRDefault="00EA03E2" w:rsidP="000801AB">
            <w:pPr>
              <w:spacing w:line="300" w:lineRule="exact"/>
              <w:rPr>
                <w:rStyle w:val="10"/>
                <w:lang w:val="x-none"/>
              </w:rPr>
            </w:pPr>
          </w:p>
        </w:tc>
        <w:tc>
          <w:tcPr>
            <w:tcW w:w="365" w:type="dxa"/>
            <w:tcBorders>
              <w:top w:val="single" w:sz="6" w:space="0" w:color="auto"/>
              <w:left w:val="single" w:sz="6" w:space="0" w:color="auto"/>
              <w:bottom w:val="single" w:sz="6" w:space="0" w:color="auto"/>
              <w:right w:val="single" w:sz="6" w:space="0" w:color="auto"/>
            </w:tcBorders>
            <w:vAlign w:val="center"/>
          </w:tcPr>
          <w:p w:rsidR="00EA03E2" w:rsidRPr="00065294" w:rsidRDefault="00EA03E2" w:rsidP="000801AB">
            <w:pPr>
              <w:spacing w:line="300" w:lineRule="exact"/>
              <w:jc w:val="center"/>
              <w:rPr>
                <w:rStyle w:val="11"/>
                <w:lang w:val="x-none"/>
              </w:rPr>
            </w:pPr>
          </w:p>
        </w:tc>
        <w:tc>
          <w:tcPr>
            <w:tcW w:w="6365" w:type="dxa"/>
            <w:tcBorders>
              <w:top w:val="single" w:sz="6" w:space="0" w:color="auto"/>
              <w:left w:val="single" w:sz="6" w:space="0" w:color="auto"/>
              <w:bottom w:val="single" w:sz="6" w:space="0" w:color="auto"/>
              <w:right w:val="single" w:sz="6" w:space="0" w:color="auto"/>
            </w:tcBorders>
            <w:vAlign w:val="center"/>
          </w:tcPr>
          <w:p w:rsidR="00EA03E2" w:rsidRPr="00065294" w:rsidRDefault="00EA03E2" w:rsidP="000801AB">
            <w:pPr>
              <w:rPr>
                <w:rStyle w:val="11"/>
                <w:lang w:val="x-none"/>
              </w:rPr>
            </w:pPr>
            <w:r w:rsidRPr="00065294">
              <w:rPr>
                <w:rStyle w:val="11"/>
                <w:lang w:val="x-none"/>
              </w:rPr>
              <w:t>(3)</w:t>
            </w:r>
            <w:r w:rsidRPr="00065294">
              <w:rPr>
                <w:rStyle w:val="11"/>
                <w:rFonts w:hint="eastAsia"/>
                <w:lang w:val="x-none"/>
              </w:rPr>
              <w:t>期末存料</w:t>
            </w:r>
            <w:bookmarkStart w:id="555" w:name="C00900"/>
            <w:bookmarkEnd w:id="555"/>
          </w:p>
        </w:tc>
        <w:tc>
          <w:tcPr>
            <w:tcW w:w="2515" w:type="dxa"/>
            <w:tcBorders>
              <w:top w:val="single" w:sz="6" w:space="0" w:color="auto"/>
              <w:left w:val="nil"/>
              <w:bottom w:val="single" w:sz="6" w:space="0" w:color="auto"/>
              <w:right w:val="single" w:sz="6" w:space="0" w:color="auto"/>
            </w:tcBorders>
            <w:vAlign w:val="center"/>
          </w:tcPr>
          <w:p w:rsidR="00EA03E2" w:rsidRPr="00065294" w:rsidRDefault="00EA03E2" w:rsidP="000801AB">
            <w:pPr>
              <w:ind w:right="57"/>
              <w:jc w:val="right"/>
              <w:rPr>
                <w:rStyle w:val="112"/>
                <w:lang w:val="x-none"/>
              </w:rPr>
            </w:pPr>
            <w:r>
              <w:rPr>
                <w:rStyle w:val="112"/>
                <w:lang w:val="x-none"/>
              </w:rPr>
              <w:t>6,001,325</w:t>
            </w:r>
          </w:p>
        </w:tc>
        <w:tc>
          <w:tcPr>
            <w:tcW w:w="2520" w:type="dxa"/>
            <w:tcBorders>
              <w:top w:val="single" w:sz="6" w:space="0" w:color="auto"/>
              <w:left w:val="nil"/>
              <w:bottom w:val="single" w:sz="6" w:space="0" w:color="auto"/>
              <w:right w:val="single" w:sz="12" w:space="0" w:color="auto"/>
            </w:tcBorders>
            <w:vAlign w:val="center"/>
          </w:tcPr>
          <w:p w:rsidR="00EA03E2" w:rsidRPr="00065294" w:rsidRDefault="00EA03E2" w:rsidP="000801AB">
            <w:pPr>
              <w:ind w:right="57"/>
              <w:jc w:val="right"/>
              <w:rPr>
                <w:rStyle w:val="112"/>
                <w:lang w:val="x-none"/>
              </w:rPr>
            </w:pPr>
            <w:r>
              <w:rPr>
                <w:rStyle w:val="112"/>
                <w:lang w:val="x-none"/>
              </w:rPr>
              <w:t>6,001,325</w:t>
            </w:r>
          </w:p>
        </w:tc>
      </w:tr>
      <w:tr w:rsidR="00EA03E2" w:rsidRPr="00065294" w:rsidTr="000801AB">
        <w:trPr>
          <w:cantSplit/>
          <w:trHeight w:hRule="exact" w:val="369"/>
        </w:trPr>
        <w:tc>
          <w:tcPr>
            <w:tcW w:w="590" w:type="dxa"/>
            <w:gridSpan w:val="2"/>
            <w:tcBorders>
              <w:left w:val="single" w:sz="12" w:space="0" w:color="auto"/>
              <w:right w:val="dashed" w:sz="4" w:space="0" w:color="auto"/>
            </w:tcBorders>
            <w:shd w:val="clear" w:color="auto" w:fill="auto"/>
          </w:tcPr>
          <w:p w:rsidR="00EA03E2" w:rsidRPr="00065294" w:rsidRDefault="00EA03E2" w:rsidP="000801AB">
            <w:pPr>
              <w:spacing w:line="300" w:lineRule="exact"/>
              <w:ind w:left="113" w:right="113"/>
              <w:rPr>
                <w:rStyle w:val="11"/>
                <w:lang w:val="x-none"/>
              </w:rPr>
            </w:pPr>
          </w:p>
        </w:tc>
        <w:tc>
          <w:tcPr>
            <w:tcW w:w="230" w:type="dxa"/>
            <w:gridSpan w:val="2"/>
            <w:tcBorders>
              <w:left w:val="dashed" w:sz="4" w:space="0" w:color="auto"/>
              <w:right w:val="single" w:sz="6" w:space="0" w:color="auto"/>
            </w:tcBorders>
            <w:shd w:val="clear" w:color="auto" w:fill="auto"/>
          </w:tcPr>
          <w:p w:rsidR="00EA03E2" w:rsidRPr="00065294" w:rsidRDefault="00EA03E2" w:rsidP="000801AB">
            <w:pPr>
              <w:spacing w:line="300" w:lineRule="exact"/>
              <w:ind w:left="113" w:right="113"/>
              <w:rPr>
                <w:rStyle w:val="11"/>
                <w:lang w:val="x-none"/>
              </w:rPr>
            </w:pPr>
          </w:p>
        </w:tc>
        <w:tc>
          <w:tcPr>
            <w:tcW w:w="340" w:type="dxa"/>
            <w:gridSpan w:val="2"/>
            <w:tcBorders>
              <w:top w:val="single" w:sz="6" w:space="0" w:color="auto"/>
              <w:left w:val="single" w:sz="6" w:space="0" w:color="auto"/>
              <w:bottom w:val="single" w:sz="6" w:space="0" w:color="auto"/>
              <w:right w:val="single" w:sz="6" w:space="0" w:color="auto"/>
            </w:tcBorders>
            <w:vAlign w:val="center"/>
          </w:tcPr>
          <w:p w:rsidR="00EA03E2" w:rsidRPr="00065294" w:rsidRDefault="00EA03E2" w:rsidP="000801AB">
            <w:pPr>
              <w:spacing w:line="300" w:lineRule="exact"/>
              <w:jc w:val="center"/>
              <w:rPr>
                <w:rStyle w:val="112"/>
                <w:b/>
                <w:lang w:val="x-none"/>
              </w:rPr>
            </w:pPr>
          </w:p>
        </w:tc>
        <w:tc>
          <w:tcPr>
            <w:tcW w:w="400" w:type="dxa"/>
            <w:tcBorders>
              <w:top w:val="single" w:sz="6" w:space="0" w:color="auto"/>
              <w:left w:val="single" w:sz="6" w:space="0" w:color="auto"/>
              <w:bottom w:val="single" w:sz="6" w:space="0" w:color="auto"/>
              <w:right w:val="single" w:sz="6" w:space="0" w:color="auto"/>
            </w:tcBorders>
            <w:vAlign w:val="center"/>
          </w:tcPr>
          <w:p w:rsidR="00EA03E2" w:rsidRPr="00065294" w:rsidRDefault="00EA03E2" w:rsidP="000801AB">
            <w:pPr>
              <w:spacing w:line="300" w:lineRule="exact"/>
              <w:rPr>
                <w:rStyle w:val="10"/>
                <w:lang w:val="x-none"/>
              </w:rPr>
            </w:pPr>
          </w:p>
        </w:tc>
        <w:tc>
          <w:tcPr>
            <w:tcW w:w="365" w:type="dxa"/>
            <w:tcBorders>
              <w:top w:val="single" w:sz="6" w:space="0" w:color="auto"/>
              <w:left w:val="single" w:sz="6" w:space="0" w:color="auto"/>
              <w:bottom w:val="single" w:sz="6" w:space="0" w:color="auto"/>
              <w:right w:val="single" w:sz="6" w:space="0" w:color="auto"/>
            </w:tcBorders>
            <w:vAlign w:val="center"/>
          </w:tcPr>
          <w:p w:rsidR="00EA03E2" w:rsidRPr="00065294" w:rsidRDefault="00EA03E2" w:rsidP="000801AB">
            <w:pPr>
              <w:spacing w:line="300" w:lineRule="exact"/>
              <w:jc w:val="center"/>
              <w:rPr>
                <w:rStyle w:val="11"/>
                <w:lang w:val="x-none"/>
              </w:rPr>
            </w:pPr>
          </w:p>
        </w:tc>
        <w:tc>
          <w:tcPr>
            <w:tcW w:w="6365" w:type="dxa"/>
            <w:tcBorders>
              <w:top w:val="single" w:sz="6" w:space="0" w:color="auto"/>
              <w:left w:val="single" w:sz="6" w:space="0" w:color="auto"/>
              <w:bottom w:val="single" w:sz="6" w:space="0" w:color="auto"/>
              <w:right w:val="single" w:sz="6" w:space="0" w:color="auto"/>
            </w:tcBorders>
            <w:vAlign w:val="center"/>
          </w:tcPr>
          <w:p w:rsidR="00EA03E2" w:rsidRPr="00065294" w:rsidRDefault="00EA03E2" w:rsidP="000801AB">
            <w:pPr>
              <w:rPr>
                <w:rStyle w:val="11"/>
                <w:lang w:val="x-none"/>
              </w:rPr>
            </w:pPr>
            <w:r w:rsidRPr="00065294">
              <w:rPr>
                <w:rStyle w:val="11"/>
                <w:lang w:val="x-none"/>
              </w:rPr>
              <w:t>(4)</w:t>
            </w:r>
            <w:r w:rsidRPr="00065294">
              <w:rPr>
                <w:rStyle w:val="11"/>
                <w:rFonts w:hint="eastAsia"/>
                <w:lang w:val="x-none"/>
              </w:rPr>
              <w:t>加：其他</w:t>
            </w:r>
            <w:bookmarkStart w:id="556" w:name="C01000"/>
            <w:bookmarkEnd w:id="556"/>
          </w:p>
        </w:tc>
        <w:tc>
          <w:tcPr>
            <w:tcW w:w="2515" w:type="dxa"/>
            <w:tcBorders>
              <w:top w:val="single" w:sz="6" w:space="0" w:color="auto"/>
              <w:left w:val="nil"/>
              <w:bottom w:val="single" w:sz="6" w:space="0" w:color="auto"/>
              <w:right w:val="single" w:sz="6" w:space="0" w:color="auto"/>
            </w:tcBorders>
            <w:vAlign w:val="center"/>
          </w:tcPr>
          <w:p w:rsidR="00EA03E2" w:rsidRPr="00065294" w:rsidRDefault="00EA03E2" w:rsidP="000801AB">
            <w:pPr>
              <w:ind w:right="57"/>
              <w:jc w:val="right"/>
              <w:rPr>
                <w:rStyle w:val="112"/>
                <w:lang w:val="x-none"/>
              </w:rPr>
            </w:pPr>
            <w:r>
              <w:rPr>
                <w:rStyle w:val="112"/>
                <w:lang w:val="x-none"/>
              </w:rPr>
              <w:t>65,115</w:t>
            </w:r>
          </w:p>
        </w:tc>
        <w:tc>
          <w:tcPr>
            <w:tcW w:w="2520" w:type="dxa"/>
            <w:tcBorders>
              <w:top w:val="single" w:sz="6" w:space="0" w:color="auto"/>
              <w:left w:val="nil"/>
              <w:bottom w:val="single" w:sz="6" w:space="0" w:color="auto"/>
              <w:right w:val="single" w:sz="12" w:space="0" w:color="auto"/>
            </w:tcBorders>
            <w:vAlign w:val="center"/>
          </w:tcPr>
          <w:p w:rsidR="00EA03E2" w:rsidRPr="00065294" w:rsidRDefault="00EA03E2" w:rsidP="000801AB">
            <w:pPr>
              <w:ind w:right="57"/>
              <w:jc w:val="right"/>
              <w:rPr>
                <w:rStyle w:val="112"/>
                <w:lang w:val="x-none"/>
              </w:rPr>
            </w:pPr>
            <w:r>
              <w:rPr>
                <w:rStyle w:val="112"/>
                <w:lang w:val="x-none"/>
              </w:rPr>
              <w:t>65,115</w:t>
            </w:r>
          </w:p>
        </w:tc>
      </w:tr>
      <w:tr w:rsidR="00EA03E2" w:rsidRPr="00065294" w:rsidTr="000801AB">
        <w:trPr>
          <w:cantSplit/>
          <w:trHeight w:hRule="exact" w:val="369"/>
        </w:trPr>
        <w:tc>
          <w:tcPr>
            <w:tcW w:w="590" w:type="dxa"/>
            <w:gridSpan w:val="2"/>
            <w:tcBorders>
              <w:left w:val="single" w:sz="12" w:space="0" w:color="auto"/>
              <w:right w:val="dashed" w:sz="4" w:space="0" w:color="auto"/>
            </w:tcBorders>
            <w:shd w:val="clear" w:color="auto" w:fill="auto"/>
          </w:tcPr>
          <w:p w:rsidR="00EA03E2" w:rsidRPr="00065294" w:rsidRDefault="00EA03E2" w:rsidP="000801AB">
            <w:pPr>
              <w:spacing w:line="300" w:lineRule="exact"/>
              <w:ind w:left="113" w:right="113"/>
              <w:rPr>
                <w:rStyle w:val="11"/>
                <w:lang w:val="x-none"/>
              </w:rPr>
            </w:pPr>
          </w:p>
        </w:tc>
        <w:tc>
          <w:tcPr>
            <w:tcW w:w="230" w:type="dxa"/>
            <w:gridSpan w:val="2"/>
            <w:tcBorders>
              <w:left w:val="dashed" w:sz="4" w:space="0" w:color="auto"/>
              <w:right w:val="single" w:sz="6" w:space="0" w:color="auto"/>
            </w:tcBorders>
            <w:shd w:val="clear" w:color="auto" w:fill="auto"/>
          </w:tcPr>
          <w:p w:rsidR="00EA03E2" w:rsidRPr="00065294" w:rsidRDefault="00EA03E2" w:rsidP="000801AB">
            <w:pPr>
              <w:spacing w:line="300" w:lineRule="exact"/>
              <w:ind w:left="113" w:right="113"/>
              <w:rPr>
                <w:rStyle w:val="11"/>
                <w:lang w:val="x-none"/>
              </w:rPr>
            </w:pPr>
          </w:p>
        </w:tc>
        <w:tc>
          <w:tcPr>
            <w:tcW w:w="340" w:type="dxa"/>
            <w:gridSpan w:val="2"/>
            <w:tcBorders>
              <w:top w:val="single" w:sz="6" w:space="0" w:color="auto"/>
              <w:left w:val="single" w:sz="6" w:space="0" w:color="auto"/>
              <w:bottom w:val="single" w:sz="6" w:space="0" w:color="auto"/>
              <w:right w:val="single" w:sz="6" w:space="0" w:color="auto"/>
            </w:tcBorders>
            <w:vAlign w:val="center"/>
          </w:tcPr>
          <w:p w:rsidR="00EA03E2" w:rsidRPr="00065294" w:rsidRDefault="00EA03E2" w:rsidP="000801AB">
            <w:pPr>
              <w:spacing w:line="300" w:lineRule="exact"/>
              <w:jc w:val="center"/>
              <w:rPr>
                <w:rStyle w:val="112"/>
                <w:b/>
                <w:lang w:val="x-none"/>
              </w:rPr>
            </w:pPr>
          </w:p>
        </w:tc>
        <w:tc>
          <w:tcPr>
            <w:tcW w:w="400" w:type="dxa"/>
            <w:tcBorders>
              <w:top w:val="single" w:sz="6" w:space="0" w:color="auto"/>
              <w:left w:val="single" w:sz="6" w:space="0" w:color="auto"/>
              <w:bottom w:val="single" w:sz="6" w:space="0" w:color="auto"/>
              <w:right w:val="single" w:sz="6" w:space="0" w:color="auto"/>
            </w:tcBorders>
            <w:vAlign w:val="center"/>
          </w:tcPr>
          <w:p w:rsidR="00EA03E2" w:rsidRPr="00065294" w:rsidRDefault="00EA03E2" w:rsidP="000801AB">
            <w:pPr>
              <w:spacing w:line="300" w:lineRule="exact"/>
              <w:rPr>
                <w:rStyle w:val="10"/>
                <w:lang w:val="x-none"/>
              </w:rPr>
            </w:pPr>
          </w:p>
        </w:tc>
        <w:tc>
          <w:tcPr>
            <w:tcW w:w="365" w:type="dxa"/>
            <w:tcBorders>
              <w:top w:val="single" w:sz="6" w:space="0" w:color="auto"/>
              <w:left w:val="single" w:sz="6" w:space="0" w:color="auto"/>
              <w:bottom w:val="single" w:sz="6" w:space="0" w:color="auto"/>
              <w:right w:val="single" w:sz="6" w:space="0" w:color="auto"/>
            </w:tcBorders>
            <w:vAlign w:val="center"/>
          </w:tcPr>
          <w:p w:rsidR="00EA03E2" w:rsidRPr="00065294" w:rsidRDefault="00EA03E2" w:rsidP="000801AB">
            <w:pPr>
              <w:spacing w:line="300" w:lineRule="exact"/>
              <w:jc w:val="center"/>
              <w:rPr>
                <w:rStyle w:val="11"/>
                <w:lang w:val="x-none"/>
              </w:rPr>
            </w:pPr>
          </w:p>
        </w:tc>
        <w:tc>
          <w:tcPr>
            <w:tcW w:w="6365" w:type="dxa"/>
            <w:tcBorders>
              <w:top w:val="single" w:sz="6" w:space="0" w:color="auto"/>
              <w:left w:val="single" w:sz="6" w:space="0" w:color="auto"/>
              <w:bottom w:val="single" w:sz="6" w:space="0" w:color="auto"/>
              <w:right w:val="single" w:sz="6" w:space="0" w:color="auto"/>
            </w:tcBorders>
            <w:vAlign w:val="center"/>
          </w:tcPr>
          <w:p w:rsidR="00EA03E2" w:rsidRPr="00065294" w:rsidRDefault="00EA03E2" w:rsidP="000801AB">
            <w:pPr>
              <w:rPr>
                <w:rStyle w:val="11"/>
                <w:lang w:val="x-none"/>
              </w:rPr>
            </w:pPr>
            <w:r w:rsidRPr="00065294">
              <w:rPr>
                <w:rStyle w:val="11"/>
                <w:lang w:val="x-none"/>
              </w:rPr>
              <w:t>(5)</w:t>
            </w:r>
            <w:r w:rsidRPr="00065294">
              <w:rPr>
                <w:rStyle w:val="11"/>
                <w:rFonts w:hint="eastAsia"/>
                <w:lang w:val="x-none"/>
              </w:rPr>
              <w:t>減：其他</w:t>
            </w:r>
            <w:bookmarkStart w:id="557" w:name="C01100"/>
            <w:bookmarkEnd w:id="557"/>
          </w:p>
        </w:tc>
        <w:tc>
          <w:tcPr>
            <w:tcW w:w="2515" w:type="dxa"/>
            <w:tcBorders>
              <w:top w:val="single" w:sz="6" w:space="0" w:color="auto"/>
              <w:left w:val="nil"/>
              <w:right w:val="single" w:sz="6" w:space="0" w:color="auto"/>
            </w:tcBorders>
            <w:vAlign w:val="center"/>
          </w:tcPr>
          <w:p w:rsidR="00EA03E2" w:rsidRPr="00065294" w:rsidRDefault="00EA03E2" w:rsidP="000801AB">
            <w:pPr>
              <w:ind w:right="57"/>
              <w:jc w:val="right"/>
              <w:rPr>
                <w:rStyle w:val="112"/>
                <w:lang w:val="x-none"/>
              </w:rPr>
            </w:pPr>
          </w:p>
        </w:tc>
        <w:tc>
          <w:tcPr>
            <w:tcW w:w="2520" w:type="dxa"/>
            <w:tcBorders>
              <w:top w:val="single" w:sz="6" w:space="0" w:color="auto"/>
              <w:left w:val="nil"/>
              <w:right w:val="single" w:sz="12" w:space="0" w:color="auto"/>
            </w:tcBorders>
            <w:vAlign w:val="center"/>
          </w:tcPr>
          <w:p w:rsidR="00EA03E2" w:rsidRPr="00065294" w:rsidRDefault="00EA03E2" w:rsidP="000801AB">
            <w:pPr>
              <w:ind w:right="57"/>
              <w:jc w:val="right"/>
              <w:rPr>
                <w:rStyle w:val="112"/>
                <w:lang w:val="x-none"/>
              </w:rPr>
            </w:pPr>
          </w:p>
        </w:tc>
      </w:tr>
      <w:tr w:rsidR="00EA03E2" w:rsidRPr="00065294" w:rsidTr="000801AB">
        <w:trPr>
          <w:cantSplit/>
          <w:trHeight w:hRule="exact" w:val="369"/>
        </w:trPr>
        <w:tc>
          <w:tcPr>
            <w:tcW w:w="590" w:type="dxa"/>
            <w:gridSpan w:val="2"/>
            <w:tcBorders>
              <w:left w:val="single" w:sz="12" w:space="0" w:color="auto"/>
              <w:right w:val="dashed" w:sz="4" w:space="0" w:color="auto"/>
            </w:tcBorders>
            <w:shd w:val="clear" w:color="auto" w:fill="auto"/>
          </w:tcPr>
          <w:p w:rsidR="00EA03E2" w:rsidRPr="00065294" w:rsidRDefault="00EA03E2" w:rsidP="000801AB">
            <w:pPr>
              <w:spacing w:line="300" w:lineRule="exact"/>
              <w:ind w:left="113" w:right="113"/>
              <w:rPr>
                <w:rStyle w:val="11"/>
                <w:lang w:val="x-none"/>
              </w:rPr>
            </w:pPr>
          </w:p>
        </w:tc>
        <w:tc>
          <w:tcPr>
            <w:tcW w:w="230" w:type="dxa"/>
            <w:gridSpan w:val="2"/>
            <w:tcBorders>
              <w:left w:val="dashed" w:sz="4" w:space="0" w:color="auto"/>
              <w:right w:val="single" w:sz="6" w:space="0" w:color="auto"/>
            </w:tcBorders>
            <w:shd w:val="clear" w:color="auto" w:fill="auto"/>
          </w:tcPr>
          <w:p w:rsidR="00EA03E2" w:rsidRPr="00065294" w:rsidRDefault="00EA03E2" w:rsidP="000801AB">
            <w:pPr>
              <w:spacing w:line="300" w:lineRule="exact"/>
              <w:ind w:left="113" w:right="113"/>
              <w:rPr>
                <w:rStyle w:val="11"/>
                <w:lang w:val="x-none"/>
              </w:rPr>
            </w:pPr>
          </w:p>
        </w:tc>
        <w:tc>
          <w:tcPr>
            <w:tcW w:w="340" w:type="dxa"/>
            <w:gridSpan w:val="2"/>
            <w:tcBorders>
              <w:top w:val="single" w:sz="6" w:space="0" w:color="auto"/>
              <w:left w:val="single" w:sz="6" w:space="0" w:color="auto"/>
              <w:bottom w:val="single" w:sz="6" w:space="0" w:color="auto"/>
              <w:right w:val="single" w:sz="6" w:space="0" w:color="auto"/>
            </w:tcBorders>
            <w:vAlign w:val="center"/>
          </w:tcPr>
          <w:p w:rsidR="00EA03E2" w:rsidRPr="00065294" w:rsidRDefault="00EA03E2" w:rsidP="000801AB">
            <w:pPr>
              <w:spacing w:line="300" w:lineRule="exact"/>
              <w:jc w:val="center"/>
              <w:rPr>
                <w:rStyle w:val="112"/>
                <w:b/>
                <w:lang w:val="x-none"/>
              </w:rPr>
            </w:pPr>
            <w:r w:rsidRPr="00065294">
              <w:rPr>
                <w:rStyle w:val="112"/>
                <w:b/>
                <w:lang w:val="x-none"/>
              </w:rPr>
              <w:t>13</w:t>
            </w:r>
          </w:p>
        </w:tc>
        <w:tc>
          <w:tcPr>
            <w:tcW w:w="400" w:type="dxa"/>
            <w:tcBorders>
              <w:top w:val="single" w:sz="6" w:space="0" w:color="auto"/>
              <w:left w:val="single" w:sz="6" w:space="0" w:color="auto"/>
              <w:bottom w:val="single" w:sz="6" w:space="0" w:color="auto"/>
              <w:right w:val="single" w:sz="6" w:space="0" w:color="auto"/>
            </w:tcBorders>
            <w:vAlign w:val="center"/>
          </w:tcPr>
          <w:p w:rsidR="00EA03E2" w:rsidRPr="00065294" w:rsidRDefault="00EA03E2" w:rsidP="000801AB">
            <w:pPr>
              <w:spacing w:line="300" w:lineRule="exact"/>
              <w:rPr>
                <w:rStyle w:val="10"/>
                <w:lang w:val="x-none"/>
              </w:rPr>
            </w:pPr>
          </w:p>
        </w:tc>
        <w:tc>
          <w:tcPr>
            <w:tcW w:w="365" w:type="dxa"/>
            <w:tcBorders>
              <w:top w:val="single" w:sz="6" w:space="0" w:color="auto"/>
              <w:left w:val="single" w:sz="6" w:space="0" w:color="auto"/>
              <w:bottom w:val="single" w:sz="6" w:space="0" w:color="auto"/>
              <w:right w:val="single" w:sz="6" w:space="0" w:color="auto"/>
            </w:tcBorders>
            <w:vAlign w:val="center"/>
          </w:tcPr>
          <w:p w:rsidR="00EA03E2" w:rsidRPr="00065294" w:rsidRDefault="00EA03E2" w:rsidP="000801AB">
            <w:pPr>
              <w:spacing w:line="300" w:lineRule="exact"/>
              <w:jc w:val="center"/>
              <w:rPr>
                <w:rStyle w:val="11"/>
                <w:lang w:val="x-none"/>
              </w:rPr>
            </w:pPr>
            <w:r w:rsidRPr="00065294">
              <w:rPr>
                <w:rStyle w:val="11"/>
                <w:lang w:val="x-none"/>
              </w:rPr>
              <w:t>6.</w:t>
            </w:r>
          </w:p>
        </w:tc>
        <w:tc>
          <w:tcPr>
            <w:tcW w:w="6365" w:type="dxa"/>
            <w:tcBorders>
              <w:top w:val="single" w:sz="6" w:space="0" w:color="auto"/>
              <w:left w:val="single" w:sz="6" w:space="0" w:color="auto"/>
              <w:bottom w:val="single" w:sz="6" w:space="0" w:color="auto"/>
            </w:tcBorders>
            <w:vAlign w:val="center"/>
          </w:tcPr>
          <w:p w:rsidR="00EA03E2" w:rsidRPr="00065294" w:rsidRDefault="00EA03E2" w:rsidP="000801AB">
            <w:pPr>
              <w:rPr>
                <w:rStyle w:val="11"/>
                <w:lang w:val="x-none"/>
              </w:rPr>
            </w:pPr>
            <w:r w:rsidRPr="00065294">
              <w:rPr>
                <w:rStyle w:val="11"/>
                <w:rFonts w:hint="eastAsia"/>
                <w:lang w:val="x-none"/>
              </w:rPr>
              <w:t>直接原料</w:t>
            </w:r>
            <w:r w:rsidRPr="00065294">
              <w:rPr>
                <w:rStyle w:val="11"/>
                <w:lang w:val="x-none"/>
              </w:rPr>
              <w:t>(1)</w:t>
            </w:r>
            <w:r w:rsidRPr="00065294">
              <w:rPr>
                <w:rStyle w:val="11"/>
                <w:rFonts w:hint="eastAsia"/>
                <w:lang w:val="x-none"/>
              </w:rPr>
              <w:t>＋</w:t>
            </w:r>
            <w:r w:rsidRPr="00065294">
              <w:rPr>
                <w:rStyle w:val="11"/>
                <w:lang w:val="x-none"/>
              </w:rPr>
              <w:t>(2)</w:t>
            </w:r>
            <w:r w:rsidRPr="00065294">
              <w:rPr>
                <w:rStyle w:val="11"/>
                <w:rFonts w:hint="eastAsia"/>
                <w:lang w:val="x-none"/>
              </w:rPr>
              <w:t>－</w:t>
            </w:r>
            <w:r w:rsidRPr="00065294">
              <w:rPr>
                <w:rStyle w:val="11"/>
                <w:lang w:val="x-none"/>
              </w:rPr>
              <w:t>(3)</w:t>
            </w:r>
            <w:r w:rsidRPr="00065294">
              <w:rPr>
                <w:rStyle w:val="11"/>
                <w:rFonts w:hint="eastAsia"/>
                <w:lang w:val="x-none"/>
              </w:rPr>
              <w:t>＋</w:t>
            </w:r>
            <w:r w:rsidRPr="00065294">
              <w:rPr>
                <w:rStyle w:val="11"/>
                <w:lang w:val="x-none"/>
              </w:rPr>
              <w:t>(4)</w:t>
            </w:r>
            <w:r w:rsidRPr="00065294">
              <w:rPr>
                <w:rStyle w:val="11"/>
                <w:rFonts w:hint="eastAsia"/>
                <w:lang w:val="x-none"/>
              </w:rPr>
              <w:t>－</w:t>
            </w:r>
            <w:r w:rsidRPr="00065294">
              <w:rPr>
                <w:rStyle w:val="11"/>
                <w:lang w:val="x-none"/>
              </w:rPr>
              <w:t>(5)</w:t>
            </w:r>
            <w:bookmarkStart w:id="558" w:name="C01200"/>
            <w:bookmarkEnd w:id="558"/>
          </w:p>
        </w:tc>
        <w:tc>
          <w:tcPr>
            <w:tcW w:w="2515" w:type="dxa"/>
            <w:tcBorders>
              <w:top w:val="single" w:sz="12" w:space="0" w:color="auto"/>
              <w:left w:val="single" w:sz="12" w:space="0" w:color="auto"/>
              <w:bottom w:val="single" w:sz="12" w:space="0" w:color="auto"/>
              <w:right w:val="single" w:sz="12" w:space="0" w:color="auto"/>
            </w:tcBorders>
            <w:vAlign w:val="center"/>
          </w:tcPr>
          <w:p w:rsidR="00EA03E2" w:rsidRPr="00065294" w:rsidRDefault="00EA03E2" w:rsidP="000801AB">
            <w:pPr>
              <w:ind w:right="57"/>
              <w:jc w:val="right"/>
              <w:rPr>
                <w:rStyle w:val="112"/>
                <w:lang w:val="x-none"/>
              </w:rPr>
            </w:pPr>
            <w:r>
              <w:rPr>
                <w:rStyle w:val="112"/>
                <w:lang w:val="x-none"/>
              </w:rPr>
              <w:t>153,443,646</w:t>
            </w:r>
          </w:p>
        </w:tc>
        <w:tc>
          <w:tcPr>
            <w:tcW w:w="2520" w:type="dxa"/>
            <w:tcBorders>
              <w:top w:val="single" w:sz="12" w:space="0" w:color="auto"/>
              <w:left w:val="nil"/>
              <w:bottom w:val="single" w:sz="12" w:space="0" w:color="auto"/>
              <w:right w:val="single" w:sz="12" w:space="0" w:color="auto"/>
            </w:tcBorders>
            <w:vAlign w:val="center"/>
          </w:tcPr>
          <w:p w:rsidR="00EA03E2" w:rsidRPr="00065294" w:rsidRDefault="00EA03E2" w:rsidP="000801AB">
            <w:pPr>
              <w:ind w:right="57"/>
              <w:jc w:val="right"/>
              <w:rPr>
                <w:rStyle w:val="112"/>
                <w:lang w:val="x-none"/>
              </w:rPr>
            </w:pPr>
            <w:r>
              <w:rPr>
                <w:rStyle w:val="112"/>
                <w:lang w:val="x-none"/>
              </w:rPr>
              <w:t>153,443,646</w:t>
            </w:r>
          </w:p>
        </w:tc>
      </w:tr>
      <w:tr w:rsidR="00EA03E2" w:rsidRPr="00065294" w:rsidTr="000801AB">
        <w:trPr>
          <w:cantSplit/>
          <w:trHeight w:hRule="exact" w:val="369"/>
        </w:trPr>
        <w:tc>
          <w:tcPr>
            <w:tcW w:w="590" w:type="dxa"/>
            <w:gridSpan w:val="2"/>
            <w:tcBorders>
              <w:left w:val="single" w:sz="12" w:space="0" w:color="auto"/>
              <w:right w:val="dashed" w:sz="4" w:space="0" w:color="auto"/>
            </w:tcBorders>
            <w:shd w:val="clear" w:color="auto" w:fill="auto"/>
          </w:tcPr>
          <w:p w:rsidR="00EA03E2" w:rsidRPr="00065294" w:rsidRDefault="00EA03E2" w:rsidP="000801AB">
            <w:pPr>
              <w:spacing w:line="300" w:lineRule="exact"/>
              <w:ind w:left="113" w:right="113"/>
              <w:rPr>
                <w:rStyle w:val="11"/>
                <w:lang w:val="x-none"/>
              </w:rPr>
            </w:pPr>
          </w:p>
        </w:tc>
        <w:tc>
          <w:tcPr>
            <w:tcW w:w="230" w:type="dxa"/>
            <w:gridSpan w:val="2"/>
            <w:tcBorders>
              <w:left w:val="dashed" w:sz="4" w:space="0" w:color="auto"/>
              <w:right w:val="single" w:sz="6" w:space="0" w:color="auto"/>
            </w:tcBorders>
            <w:shd w:val="clear" w:color="auto" w:fill="auto"/>
          </w:tcPr>
          <w:p w:rsidR="00EA03E2" w:rsidRPr="00065294" w:rsidRDefault="00EA03E2" w:rsidP="000801AB">
            <w:pPr>
              <w:spacing w:line="300" w:lineRule="exact"/>
              <w:ind w:left="113" w:right="113"/>
              <w:rPr>
                <w:rStyle w:val="11"/>
                <w:lang w:val="x-none"/>
              </w:rPr>
            </w:pPr>
          </w:p>
        </w:tc>
        <w:tc>
          <w:tcPr>
            <w:tcW w:w="340" w:type="dxa"/>
            <w:gridSpan w:val="2"/>
            <w:tcBorders>
              <w:top w:val="single" w:sz="6" w:space="0" w:color="auto"/>
              <w:left w:val="single" w:sz="6" w:space="0" w:color="auto"/>
              <w:bottom w:val="single" w:sz="6" w:space="0" w:color="auto"/>
              <w:right w:val="single" w:sz="6" w:space="0" w:color="auto"/>
            </w:tcBorders>
            <w:vAlign w:val="center"/>
          </w:tcPr>
          <w:p w:rsidR="00EA03E2" w:rsidRPr="00065294" w:rsidRDefault="00EA03E2" w:rsidP="000801AB">
            <w:pPr>
              <w:spacing w:line="300" w:lineRule="exact"/>
              <w:jc w:val="center"/>
              <w:rPr>
                <w:rStyle w:val="112"/>
                <w:b/>
                <w:lang w:val="x-none"/>
              </w:rPr>
            </w:pPr>
            <w:r w:rsidRPr="00065294">
              <w:rPr>
                <w:rStyle w:val="112"/>
                <w:b/>
                <w:lang w:val="x-none"/>
              </w:rPr>
              <w:t>14</w:t>
            </w:r>
          </w:p>
        </w:tc>
        <w:tc>
          <w:tcPr>
            <w:tcW w:w="400" w:type="dxa"/>
            <w:tcBorders>
              <w:top w:val="single" w:sz="6" w:space="0" w:color="auto"/>
              <w:left w:val="single" w:sz="6" w:space="0" w:color="auto"/>
              <w:bottom w:val="single" w:sz="6" w:space="0" w:color="auto"/>
              <w:right w:val="single" w:sz="6" w:space="0" w:color="auto"/>
            </w:tcBorders>
            <w:vAlign w:val="center"/>
          </w:tcPr>
          <w:p w:rsidR="00EA03E2" w:rsidRPr="00065294" w:rsidRDefault="00EA03E2" w:rsidP="000801AB">
            <w:pPr>
              <w:spacing w:line="300" w:lineRule="exact"/>
              <w:rPr>
                <w:rStyle w:val="10"/>
                <w:lang w:val="x-none"/>
              </w:rPr>
            </w:pPr>
          </w:p>
        </w:tc>
        <w:tc>
          <w:tcPr>
            <w:tcW w:w="365" w:type="dxa"/>
            <w:tcBorders>
              <w:top w:val="single" w:sz="6" w:space="0" w:color="auto"/>
              <w:left w:val="single" w:sz="6" w:space="0" w:color="auto"/>
              <w:bottom w:val="single" w:sz="6" w:space="0" w:color="auto"/>
              <w:right w:val="single" w:sz="6" w:space="0" w:color="auto"/>
            </w:tcBorders>
            <w:vAlign w:val="center"/>
          </w:tcPr>
          <w:p w:rsidR="00EA03E2" w:rsidRPr="00065294" w:rsidRDefault="00EA03E2" w:rsidP="000801AB">
            <w:pPr>
              <w:spacing w:line="300" w:lineRule="exact"/>
              <w:jc w:val="center"/>
              <w:rPr>
                <w:rStyle w:val="11"/>
                <w:lang w:val="x-none"/>
              </w:rPr>
            </w:pPr>
          </w:p>
        </w:tc>
        <w:tc>
          <w:tcPr>
            <w:tcW w:w="6365" w:type="dxa"/>
            <w:tcBorders>
              <w:top w:val="single" w:sz="6" w:space="0" w:color="auto"/>
              <w:left w:val="single" w:sz="6" w:space="0" w:color="auto"/>
              <w:bottom w:val="single" w:sz="6" w:space="0" w:color="auto"/>
              <w:right w:val="single" w:sz="6" w:space="0" w:color="auto"/>
            </w:tcBorders>
            <w:vAlign w:val="center"/>
          </w:tcPr>
          <w:p w:rsidR="00EA03E2" w:rsidRPr="00065294" w:rsidRDefault="00EA03E2" w:rsidP="000801AB">
            <w:pPr>
              <w:rPr>
                <w:rStyle w:val="11"/>
                <w:lang w:val="x-none"/>
              </w:rPr>
            </w:pPr>
            <w:r w:rsidRPr="00065294">
              <w:rPr>
                <w:rStyle w:val="11"/>
                <w:lang w:val="x-none"/>
              </w:rPr>
              <w:t>(6)</w:t>
            </w:r>
            <w:r w:rsidRPr="00065294">
              <w:rPr>
                <w:rStyle w:val="11"/>
                <w:rFonts w:hint="eastAsia"/>
                <w:lang w:val="x-none"/>
              </w:rPr>
              <w:t>期初存料</w:t>
            </w:r>
            <w:bookmarkStart w:id="559" w:name="C01300"/>
            <w:bookmarkEnd w:id="559"/>
          </w:p>
        </w:tc>
        <w:tc>
          <w:tcPr>
            <w:tcW w:w="2515" w:type="dxa"/>
            <w:tcBorders>
              <w:left w:val="nil"/>
              <w:bottom w:val="single" w:sz="6" w:space="0" w:color="auto"/>
              <w:right w:val="single" w:sz="6" w:space="0" w:color="auto"/>
            </w:tcBorders>
            <w:vAlign w:val="center"/>
          </w:tcPr>
          <w:p w:rsidR="00EA03E2" w:rsidRPr="00065294" w:rsidRDefault="00EA03E2" w:rsidP="000801AB">
            <w:pPr>
              <w:ind w:right="57"/>
              <w:jc w:val="right"/>
              <w:rPr>
                <w:rStyle w:val="112"/>
                <w:lang w:val="x-none"/>
              </w:rPr>
            </w:pPr>
          </w:p>
        </w:tc>
        <w:tc>
          <w:tcPr>
            <w:tcW w:w="2520" w:type="dxa"/>
            <w:tcBorders>
              <w:left w:val="nil"/>
              <w:bottom w:val="single" w:sz="6" w:space="0" w:color="auto"/>
              <w:right w:val="single" w:sz="12" w:space="0" w:color="auto"/>
            </w:tcBorders>
            <w:vAlign w:val="center"/>
          </w:tcPr>
          <w:p w:rsidR="00EA03E2" w:rsidRPr="00065294" w:rsidRDefault="00EA03E2" w:rsidP="000801AB">
            <w:pPr>
              <w:ind w:right="57"/>
              <w:jc w:val="right"/>
              <w:rPr>
                <w:rStyle w:val="112"/>
                <w:lang w:val="x-none"/>
              </w:rPr>
            </w:pPr>
          </w:p>
        </w:tc>
      </w:tr>
      <w:tr w:rsidR="00EA03E2" w:rsidRPr="00065294" w:rsidTr="000801AB">
        <w:trPr>
          <w:cantSplit/>
          <w:trHeight w:hRule="exact" w:val="369"/>
        </w:trPr>
        <w:tc>
          <w:tcPr>
            <w:tcW w:w="590" w:type="dxa"/>
            <w:gridSpan w:val="2"/>
            <w:tcBorders>
              <w:left w:val="single" w:sz="12" w:space="0" w:color="auto"/>
              <w:right w:val="dashed" w:sz="4" w:space="0" w:color="auto"/>
            </w:tcBorders>
            <w:shd w:val="clear" w:color="auto" w:fill="auto"/>
          </w:tcPr>
          <w:p w:rsidR="00EA03E2" w:rsidRPr="00065294" w:rsidRDefault="00EA03E2" w:rsidP="000801AB">
            <w:pPr>
              <w:spacing w:line="300" w:lineRule="exact"/>
              <w:ind w:left="113" w:right="113"/>
              <w:rPr>
                <w:rStyle w:val="11"/>
                <w:lang w:val="x-none"/>
              </w:rPr>
            </w:pPr>
          </w:p>
        </w:tc>
        <w:tc>
          <w:tcPr>
            <w:tcW w:w="230" w:type="dxa"/>
            <w:gridSpan w:val="2"/>
            <w:tcBorders>
              <w:left w:val="dashed" w:sz="4" w:space="0" w:color="auto"/>
              <w:right w:val="single" w:sz="6" w:space="0" w:color="auto"/>
            </w:tcBorders>
            <w:shd w:val="clear" w:color="auto" w:fill="auto"/>
          </w:tcPr>
          <w:p w:rsidR="00EA03E2" w:rsidRPr="00065294" w:rsidRDefault="00EA03E2" w:rsidP="000801AB">
            <w:pPr>
              <w:spacing w:line="300" w:lineRule="exact"/>
              <w:ind w:left="113" w:right="113"/>
              <w:rPr>
                <w:rStyle w:val="11"/>
                <w:lang w:val="x-none"/>
              </w:rPr>
            </w:pPr>
          </w:p>
        </w:tc>
        <w:tc>
          <w:tcPr>
            <w:tcW w:w="340" w:type="dxa"/>
            <w:gridSpan w:val="2"/>
            <w:tcBorders>
              <w:top w:val="single" w:sz="6" w:space="0" w:color="auto"/>
              <w:left w:val="single" w:sz="6" w:space="0" w:color="auto"/>
              <w:bottom w:val="single" w:sz="6" w:space="0" w:color="auto"/>
              <w:right w:val="single" w:sz="6" w:space="0" w:color="auto"/>
            </w:tcBorders>
            <w:vAlign w:val="center"/>
          </w:tcPr>
          <w:p w:rsidR="00EA03E2" w:rsidRPr="00065294" w:rsidRDefault="00EA03E2" w:rsidP="000801AB">
            <w:pPr>
              <w:spacing w:line="300" w:lineRule="exact"/>
              <w:jc w:val="center"/>
              <w:rPr>
                <w:rStyle w:val="112"/>
                <w:b/>
                <w:lang w:val="x-none"/>
              </w:rPr>
            </w:pPr>
            <w:r w:rsidRPr="00065294">
              <w:rPr>
                <w:rStyle w:val="112"/>
                <w:b/>
                <w:lang w:val="x-none"/>
              </w:rPr>
              <w:t>15</w:t>
            </w:r>
          </w:p>
        </w:tc>
        <w:tc>
          <w:tcPr>
            <w:tcW w:w="400" w:type="dxa"/>
            <w:tcBorders>
              <w:top w:val="single" w:sz="6" w:space="0" w:color="auto"/>
              <w:left w:val="single" w:sz="6" w:space="0" w:color="auto"/>
              <w:bottom w:val="single" w:sz="6" w:space="0" w:color="auto"/>
              <w:right w:val="single" w:sz="6" w:space="0" w:color="auto"/>
            </w:tcBorders>
            <w:vAlign w:val="center"/>
          </w:tcPr>
          <w:p w:rsidR="00EA03E2" w:rsidRPr="00065294" w:rsidRDefault="00EA03E2" w:rsidP="000801AB">
            <w:pPr>
              <w:spacing w:line="300" w:lineRule="exact"/>
              <w:rPr>
                <w:rStyle w:val="10"/>
                <w:lang w:val="x-none"/>
              </w:rPr>
            </w:pPr>
          </w:p>
        </w:tc>
        <w:tc>
          <w:tcPr>
            <w:tcW w:w="365" w:type="dxa"/>
            <w:tcBorders>
              <w:top w:val="single" w:sz="6" w:space="0" w:color="auto"/>
              <w:left w:val="single" w:sz="6" w:space="0" w:color="auto"/>
              <w:bottom w:val="single" w:sz="6" w:space="0" w:color="auto"/>
              <w:right w:val="single" w:sz="6" w:space="0" w:color="auto"/>
            </w:tcBorders>
            <w:vAlign w:val="center"/>
          </w:tcPr>
          <w:p w:rsidR="00EA03E2" w:rsidRPr="00065294" w:rsidRDefault="00EA03E2" w:rsidP="000801AB">
            <w:pPr>
              <w:spacing w:line="300" w:lineRule="exact"/>
              <w:jc w:val="center"/>
              <w:rPr>
                <w:rStyle w:val="11"/>
                <w:lang w:val="x-none"/>
              </w:rPr>
            </w:pPr>
          </w:p>
        </w:tc>
        <w:tc>
          <w:tcPr>
            <w:tcW w:w="6365" w:type="dxa"/>
            <w:tcBorders>
              <w:top w:val="single" w:sz="6" w:space="0" w:color="auto"/>
              <w:left w:val="single" w:sz="6" w:space="0" w:color="auto"/>
              <w:bottom w:val="single" w:sz="6" w:space="0" w:color="auto"/>
              <w:right w:val="single" w:sz="6" w:space="0" w:color="auto"/>
            </w:tcBorders>
            <w:vAlign w:val="center"/>
          </w:tcPr>
          <w:p w:rsidR="00EA03E2" w:rsidRPr="00065294" w:rsidRDefault="00EA03E2" w:rsidP="000801AB">
            <w:pPr>
              <w:rPr>
                <w:rStyle w:val="11"/>
                <w:lang w:val="x-none"/>
              </w:rPr>
            </w:pPr>
            <w:r w:rsidRPr="00065294">
              <w:rPr>
                <w:rStyle w:val="11"/>
                <w:lang w:val="x-none"/>
              </w:rPr>
              <w:t>(7)</w:t>
            </w:r>
            <w:r w:rsidRPr="00065294">
              <w:rPr>
                <w:rStyle w:val="11"/>
                <w:rFonts w:hint="eastAsia"/>
                <w:lang w:val="x-none"/>
              </w:rPr>
              <w:t>本期進料</w:t>
            </w:r>
            <w:r w:rsidRPr="00065294">
              <w:rPr>
                <w:rStyle w:val="11"/>
                <w:rFonts w:hint="eastAsia"/>
                <w:lang w:val="x-none"/>
              </w:rPr>
              <w:t>(</w:t>
            </w:r>
            <w:r w:rsidRPr="00065294">
              <w:rPr>
                <w:rStyle w:val="11"/>
                <w:rFonts w:hint="eastAsia"/>
                <w:lang w:val="x-none"/>
              </w:rPr>
              <w:t>淨額</w:t>
            </w:r>
            <w:r w:rsidRPr="00065294">
              <w:rPr>
                <w:rStyle w:val="11"/>
                <w:rFonts w:hint="eastAsia"/>
                <w:lang w:val="x-none"/>
              </w:rPr>
              <w:t>)</w:t>
            </w:r>
            <w:bookmarkStart w:id="560" w:name="C01400"/>
            <w:bookmarkEnd w:id="560"/>
          </w:p>
        </w:tc>
        <w:tc>
          <w:tcPr>
            <w:tcW w:w="2515" w:type="dxa"/>
            <w:tcBorders>
              <w:top w:val="single" w:sz="6" w:space="0" w:color="auto"/>
              <w:left w:val="nil"/>
              <w:bottom w:val="single" w:sz="6" w:space="0" w:color="auto"/>
              <w:right w:val="single" w:sz="6" w:space="0" w:color="auto"/>
            </w:tcBorders>
            <w:vAlign w:val="center"/>
          </w:tcPr>
          <w:p w:rsidR="00EA03E2" w:rsidRPr="00065294" w:rsidRDefault="00EA03E2" w:rsidP="000801AB">
            <w:pPr>
              <w:ind w:right="57"/>
              <w:jc w:val="right"/>
              <w:rPr>
                <w:rStyle w:val="112"/>
                <w:lang w:val="x-none"/>
              </w:rPr>
            </w:pPr>
          </w:p>
        </w:tc>
        <w:tc>
          <w:tcPr>
            <w:tcW w:w="2520" w:type="dxa"/>
            <w:tcBorders>
              <w:top w:val="single" w:sz="6" w:space="0" w:color="auto"/>
              <w:left w:val="nil"/>
              <w:bottom w:val="single" w:sz="6" w:space="0" w:color="auto"/>
              <w:right w:val="single" w:sz="12" w:space="0" w:color="auto"/>
            </w:tcBorders>
            <w:vAlign w:val="center"/>
          </w:tcPr>
          <w:p w:rsidR="00EA03E2" w:rsidRPr="00065294" w:rsidRDefault="00EA03E2" w:rsidP="000801AB">
            <w:pPr>
              <w:ind w:right="57"/>
              <w:jc w:val="right"/>
              <w:rPr>
                <w:rStyle w:val="112"/>
                <w:lang w:val="x-none"/>
              </w:rPr>
            </w:pPr>
          </w:p>
        </w:tc>
      </w:tr>
      <w:tr w:rsidR="00EA03E2" w:rsidRPr="00065294" w:rsidTr="000801AB">
        <w:trPr>
          <w:cantSplit/>
          <w:trHeight w:hRule="exact" w:val="369"/>
        </w:trPr>
        <w:tc>
          <w:tcPr>
            <w:tcW w:w="590" w:type="dxa"/>
            <w:gridSpan w:val="2"/>
            <w:tcBorders>
              <w:left w:val="single" w:sz="12" w:space="0" w:color="auto"/>
              <w:right w:val="dashed" w:sz="4" w:space="0" w:color="auto"/>
            </w:tcBorders>
            <w:shd w:val="clear" w:color="auto" w:fill="auto"/>
          </w:tcPr>
          <w:p w:rsidR="00EA03E2" w:rsidRPr="00065294" w:rsidRDefault="00EA03E2" w:rsidP="000801AB">
            <w:pPr>
              <w:spacing w:line="300" w:lineRule="exact"/>
              <w:ind w:left="113" w:right="113"/>
              <w:rPr>
                <w:rStyle w:val="11"/>
                <w:lang w:val="x-none"/>
              </w:rPr>
            </w:pPr>
          </w:p>
        </w:tc>
        <w:tc>
          <w:tcPr>
            <w:tcW w:w="230" w:type="dxa"/>
            <w:gridSpan w:val="2"/>
            <w:tcBorders>
              <w:left w:val="dashed" w:sz="4" w:space="0" w:color="auto"/>
              <w:right w:val="single" w:sz="6" w:space="0" w:color="auto"/>
            </w:tcBorders>
            <w:shd w:val="clear" w:color="auto" w:fill="auto"/>
          </w:tcPr>
          <w:p w:rsidR="00EA03E2" w:rsidRPr="00065294" w:rsidRDefault="00EA03E2" w:rsidP="000801AB">
            <w:pPr>
              <w:spacing w:line="300" w:lineRule="exact"/>
              <w:ind w:left="113" w:right="113"/>
              <w:rPr>
                <w:rStyle w:val="11"/>
                <w:lang w:val="x-none"/>
              </w:rPr>
            </w:pPr>
          </w:p>
        </w:tc>
        <w:tc>
          <w:tcPr>
            <w:tcW w:w="340" w:type="dxa"/>
            <w:gridSpan w:val="2"/>
            <w:tcBorders>
              <w:top w:val="single" w:sz="6" w:space="0" w:color="auto"/>
              <w:left w:val="single" w:sz="6" w:space="0" w:color="auto"/>
              <w:bottom w:val="single" w:sz="6" w:space="0" w:color="auto"/>
              <w:right w:val="single" w:sz="6" w:space="0" w:color="auto"/>
            </w:tcBorders>
            <w:vAlign w:val="center"/>
          </w:tcPr>
          <w:p w:rsidR="00EA03E2" w:rsidRPr="00065294" w:rsidRDefault="00EA03E2" w:rsidP="000801AB">
            <w:pPr>
              <w:spacing w:line="300" w:lineRule="exact"/>
              <w:jc w:val="center"/>
              <w:rPr>
                <w:rStyle w:val="112"/>
                <w:b/>
                <w:lang w:val="x-none"/>
              </w:rPr>
            </w:pPr>
            <w:r w:rsidRPr="00065294">
              <w:rPr>
                <w:rStyle w:val="112"/>
                <w:b/>
                <w:lang w:val="x-none"/>
              </w:rPr>
              <w:t>16</w:t>
            </w:r>
          </w:p>
        </w:tc>
        <w:tc>
          <w:tcPr>
            <w:tcW w:w="400" w:type="dxa"/>
            <w:tcBorders>
              <w:top w:val="single" w:sz="6" w:space="0" w:color="auto"/>
              <w:left w:val="single" w:sz="6" w:space="0" w:color="auto"/>
              <w:bottom w:val="single" w:sz="6" w:space="0" w:color="auto"/>
              <w:right w:val="single" w:sz="6" w:space="0" w:color="auto"/>
            </w:tcBorders>
            <w:vAlign w:val="center"/>
          </w:tcPr>
          <w:p w:rsidR="00EA03E2" w:rsidRPr="00065294" w:rsidRDefault="00EA03E2" w:rsidP="000801AB">
            <w:pPr>
              <w:spacing w:line="300" w:lineRule="exact"/>
              <w:rPr>
                <w:rStyle w:val="10"/>
                <w:lang w:val="x-none"/>
              </w:rPr>
            </w:pPr>
          </w:p>
        </w:tc>
        <w:tc>
          <w:tcPr>
            <w:tcW w:w="365" w:type="dxa"/>
            <w:tcBorders>
              <w:top w:val="single" w:sz="6" w:space="0" w:color="auto"/>
              <w:left w:val="single" w:sz="6" w:space="0" w:color="auto"/>
              <w:bottom w:val="single" w:sz="6" w:space="0" w:color="auto"/>
              <w:right w:val="single" w:sz="6" w:space="0" w:color="auto"/>
            </w:tcBorders>
            <w:vAlign w:val="center"/>
          </w:tcPr>
          <w:p w:rsidR="00EA03E2" w:rsidRPr="00065294" w:rsidRDefault="00EA03E2" w:rsidP="000801AB">
            <w:pPr>
              <w:spacing w:line="300" w:lineRule="exact"/>
              <w:jc w:val="center"/>
              <w:rPr>
                <w:rStyle w:val="11"/>
                <w:lang w:val="x-none"/>
              </w:rPr>
            </w:pPr>
          </w:p>
        </w:tc>
        <w:tc>
          <w:tcPr>
            <w:tcW w:w="6365" w:type="dxa"/>
            <w:tcBorders>
              <w:top w:val="single" w:sz="6" w:space="0" w:color="auto"/>
              <w:left w:val="single" w:sz="6" w:space="0" w:color="auto"/>
              <w:bottom w:val="single" w:sz="6" w:space="0" w:color="auto"/>
              <w:right w:val="single" w:sz="6" w:space="0" w:color="auto"/>
            </w:tcBorders>
            <w:vAlign w:val="center"/>
          </w:tcPr>
          <w:p w:rsidR="00EA03E2" w:rsidRPr="00065294" w:rsidRDefault="00EA03E2" w:rsidP="000801AB">
            <w:pPr>
              <w:rPr>
                <w:rStyle w:val="11"/>
                <w:lang w:val="x-none"/>
              </w:rPr>
            </w:pPr>
            <w:r w:rsidRPr="00065294">
              <w:rPr>
                <w:rStyle w:val="11"/>
                <w:lang w:val="x-none"/>
              </w:rPr>
              <w:t>(8)</w:t>
            </w:r>
            <w:r w:rsidRPr="00065294">
              <w:rPr>
                <w:rStyle w:val="11"/>
                <w:rFonts w:hint="eastAsia"/>
                <w:lang w:val="x-none"/>
              </w:rPr>
              <w:t>期末存料</w:t>
            </w:r>
            <w:bookmarkStart w:id="561" w:name="C01500"/>
            <w:bookmarkEnd w:id="561"/>
          </w:p>
        </w:tc>
        <w:tc>
          <w:tcPr>
            <w:tcW w:w="2515" w:type="dxa"/>
            <w:tcBorders>
              <w:top w:val="single" w:sz="6" w:space="0" w:color="auto"/>
              <w:left w:val="nil"/>
              <w:bottom w:val="single" w:sz="6" w:space="0" w:color="auto"/>
              <w:right w:val="single" w:sz="6" w:space="0" w:color="auto"/>
            </w:tcBorders>
            <w:vAlign w:val="center"/>
          </w:tcPr>
          <w:p w:rsidR="00EA03E2" w:rsidRPr="00065294" w:rsidRDefault="00EA03E2" w:rsidP="000801AB">
            <w:pPr>
              <w:ind w:right="57"/>
              <w:jc w:val="right"/>
              <w:rPr>
                <w:rStyle w:val="112"/>
                <w:lang w:val="x-none"/>
              </w:rPr>
            </w:pPr>
          </w:p>
        </w:tc>
        <w:tc>
          <w:tcPr>
            <w:tcW w:w="2520" w:type="dxa"/>
            <w:tcBorders>
              <w:top w:val="single" w:sz="6" w:space="0" w:color="auto"/>
              <w:left w:val="nil"/>
              <w:bottom w:val="single" w:sz="6" w:space="0" w:color="auto"/>
              <w:right w:val="single" w:sz="12" w:space="0" w:color="auto"/>
            </w:tcBorders>
            <w:vAlign w:val="center"/>
          </w:tcPr>
          <w:p w:rsidR="00EA03E2" w:rsidRPr="00065294" w:rsidRDefault="00EA03E2" w:rsidP="000801AB">
            <w:pPr>
              <w:ind w:right="57"/>
              <w:jc w:val="right"/>
              <w:rPr>
                <w:rStyle w:val="112"/>
                <w:lang w:val="x-none"/>
              </w:rPr>
            </w:pPr>
          </w:p>
        </w:tc>
      </w:tr>
      <w:tr w:rsidR="00EA03E2" w:rsidRPr="00065294" w:rsidTr="000801AB">
        <w:trPr>
          <w:cantSplit/>
          <w:trHeight w:hRule="exact" w:val="369"/>
        </w:trPr>
        <w:tc>
          <w:tcPr>
            <w:tcW w:w="590" w:type="dxa"/>
            <w:gridSpan w:val="2"/>
            <w:tcBorders>
              <w:left w:val="single" w:sz="12" w:space="0" w:color="auto"/>
              <w:right w:val="dashed" w:sz="4" w:space="0" w:color="auto"/>
            </w:tcBorders>
            <w:shd w:val="clear" w:color="auto" w:fill="auto"/>
          </w:tcPr>
          <w:p w:rsidR="00EA03E2" w:rsidRPr="00065294" w:rsidRDefault="00EA03E2" w:rsidP="000801AB">
            <w:pPr>
              <w:spacing w:line="300" w:lineRule="exact"/>
              <w:ind w:left="113" w:right="113"/>
              <w:rPr>
                <w:rStyle w:val="11"/>
                <w:lang w:val="x-none"/>
              </w:rPr>
            </w:pPr>
          </w:p>
        </w:tc>
        <w:tc>
          <w:tcPr>
            <w:tcW w:w="230" w:type="dxa"/>
            <w:gridSpan w:val="2"/>
            <w:tcBorders>
              <w:left w:val="dashed" w:sz="4" w:space="0" w:color="auto"/>
              <w:right w:val="single" w:sz="6" w:space="0" w:color="auto"/>
            </w:tcBorders>
            <w:shd w:val="clear" w:color="auto" w:fill="auto"/>
          </w:tcPr>
          <w:p w:rsidR="00EA03E2" w:rsidRPr="00065294" w:rsidRDefault="00EA03E2" w:rsidP="000801AB">
            <w:pPr>
              <w:spacing w:line="300" w:lineRule="exact"/>
              <w:ind w:left="113" w:right="113"/>
              <w:rPr>
                <w:rStyle w:val="11"/>
                <w:lang w:val="x-none"/>
              </w:rPr>
            </w:pPr>
          </w:p>
        </w:tc>
        <w:tc>
          <w:tcPr>
            <w:tcW w:w="340" w:type="dxa"/>
            <w:gridSpan w:val="2"/>
            <w:tcBorders>
              <w:top w:val="single" w:sz="6" w:space="0" w:color="auto"/>
              <w:left w:val="single" w:sz="6" w:space="0" w:color="auto"/>
              <w:bottom w:val="single" w:sz="6" w:space="0" w:color="auto"/>
              <w:right w:val="single" w:sz="6" w:space="0" w:color="auto"/>
            </w:tcBorders>
            <w:vAlign w:val="center"/>
          </w:tcPr>
          <w:p w:rsidR="00EA03E2" w:rsidRPr="00065294" w:rsidRDefault="00EA03E2" w:rsidP="000801AB">
            <w:pPr>
              <w:spacing w:line="300" w:lineRule="exact"/>
              <w:jc w:val="center"/>
              <w:rPr>
                <w:rStyle w:val="112"/>
                <w:b/>
                <w:lang w:val="x-none"/>
              </w:rPr>
            </w:pPr>
          </w:p>
        </w:tc>
        <w:tc>
          <w:tcPr>
            <w:tcW w:w="400" w:type="dxa"/>
            <w:tcBorders>
              <w:top w:val="single" w:sz="6" w:space="0" w:color="auto"/>
              <w:left w:val="single" w:sz="6" w:space="0" w:color="auto"/>
              <w:bottom w:val="single" w:sz="6" w:space="0" w:color="auto"/>
              <w:right w:val="single" w:sz="6" w:space="0" w:color="auto"/>
            </w:tcBorders>
            <w:vAlign w:val="center"/>
          </w:tcPr>
          <w:p w:rsidR="00EA03E2" w:rsidRPr="00065294" w:rsidRDefault="00EA03E2" w:rsidP="000801AB">
            <w:pPr>
              <w:spacing w:line="300" w:lineRule="exact"/>
              <w:rPr>
                <w:rStyle w:val="10"/>
                <w:lang w:val="x-none"/>
              </w:rPr>
            </w:pPr>
          </w:p>
        </w:tc>
        <w:tc>
          <w:tcPr>
            <w:tcW w:w="365" w:type="dxa"/>
            <w:tcBorders>
              <w:top w:val="single" w:sz="6" w:space="0" w:color="auto"/>
              <w:left w:val="single" w:sz="6" w:space="0" w:color="auto"/>
              <w:bottom w:val="single" w:sz="6" w:space="0" w:color="auto"/>
              <w:right w:val="single" w:sz="6" w:space="0" w:color="auto"/>
            </w:tcBorders>
            <w:vAlign w:val="center"/>
          </w:tcPr>
          <w:p w:rsidR="00EA03E2" w:rsidRPr="00065294" w:rsidRDefault="00EA03E2" w:rsidP="000801AB">
            <w:pPr>
              <w:spacing w:line="300" w:lineRule="exact"/>
              <w:rPr>
                <w:rStyle w:val="11"/>
                <w:lang w:val="x-none"/>
              </w:rPr>
            </w:pPr>
          </w:p>
        </w:tc>
        <w:tc>
          <w:tcPr>
            <w:tcW w:w="6365" w:type="dxa"/>
            <w:tcBorders>
              <w:top w:val="single" w:sz="6" w:space="0" w:color="auto"/>
              <w:left w:val="single" w:sz="6" w:space="0" w:color="auto"/>
              <w:bottom w:val="single" w:sz="6" w:space="0" w:color="auto"/>
              <w:right w:val="single" w:sz="6" w:space="0" w:color="auto"/>
            </w:tcBorders>
            <w:vAlign w:val="center"/>
          </w:tcPr>
          <w:p w:rsidR="00EA03E2" w:rsidRPr="00065294" w:rsidRDefault="00EA03E2" w:rsidP="000801AB">
            <w:pPr>
              <w:rPr>
                <w:rStyle w:val="11"/>
                <w:lang w:val="x-none"/>
              </w:rPr>
            </w:pPr>
            <w:r w:rsidRPr="00065294">
              <w:rPr>
                <w:rStyle w:val="11"/>
                <w:lang w:val="x-none"/>
              </w:rPr>
              <w:t>(9)</w:t>
            </w:r>
            <w:r w:rsidRPr="00065294">
              <w:rPr>
                <w:rStyle w:val="11"/>
                <w:rFonts w:hint="eastAsia"/>
                <w:lang w:val="x-none"/>
              </w:rPr>
              <w:t>加：其他</w:t>
            </w:r>
            <w:bookmarkStart w:id="562" w:name="C01600"/>
            <w:bookmarkEnd w:id="562"/>
          </w:p>
        </w:tc>
        <w:tc>
          <w:tcPr>
            <w:tcW w:w="2515" w:type="dxa"/>
            <w:tcBorders>
              <w:top w:val="single" w:sz="6" w:space="0" w:color="auto"/>
              <w:left w:val="nil"/>
              <w:bottom w:val="single" w:sz="6" w:space="0" w:color="auto"/>
              <w:right w:val="single" w:sz="6" w:space="0" w:color="auto"/>
            </w:tcBorders>
            <w:vAlign w:val="center"/>
          </w:tcPr>
          <w:p w:rsidR="00EA03E2" w:rsidRPr="00065294" w:rsidRDefault="00EA03E2" w:rsidP="000801AB">
            <w:pPr>
              <w:ind w:right="57"/>
              <w:jc w:val="right"/>
              <w:rPr>
                <w:rStyle w:val="112"/>
                <w:lang w:val="x-none"/>
              </w:rPr>
            </w:pPr>
          </w:p>
        </w:tc>
        <w:tc>
          <w:tcPr>
            <w:tcW w:w="2520" w:type="dxa"/>
            <w:tcBorders>
              <w:top w:val="single" w:sz="6" w:space="0" w:color="auto"/>
              <w:left w:val="nil"/>
              <w:bottom w:val="single" w:sz="6" w:space="0" w:color="auto"/>
              <w:right w:val="single" w:sz="12" w:space="0" w:color="auto"/>
            </w:tcBorders>
            <w:vAlign w:val="center"/>
          </w:tcPr>
          <w:p w:rsidR="00EA03E2" w:rsidRPr="00065294" w:rsidRDefault="00EA03E2" w:rsidP="000801AB">
            <w:pPr>
              <w:ind w:right="57"/>
              <w:jc w:val="right"/>
              <w:rPr>
                <w:rStyle w:val="112"/>
                <w:lang w:val="x-none"/>
              </w:rPr>
            </w:pPr>
          </w:p>
        </w:tc>
      </w:tr>
      <w:tr w:rsidR="00EA03E2" w:rsidRPr="00065294" w:rsidTr="000801AB">
        <w:trPr>
          <w:cantSplit/>
          <w:trHeight w:hRule="exact" w:val="369"/>
        </w:trPr>
        <w:tc>
          <w:tcPr>
            <w:tcW w:w="590" w:type="dxa"/>
            <w:gridSpan w:val="2"/>
            <w:tcBorders>
              <w:left w:val="single" w:sz="12" w:space="0" w:color="auto"/>
              <w:right w:val="dashed" w:sz="4" w:space="0" w:color="auto"/>
            </w:tcBorders>
            <w:shd w:val="clear" w:color="auto" w:fill="auto"/>
          </w:tcPr>
          <w:p w:rsidR="00EA03E2" w:rsidRPr="00065294" w:rsidRDefault="00EA03E2" w:rsidP="000801AB">
            <w:pPr>
              <w:spacing w:line="300" w:lineRule="exact"/>
              <w:ind w:left="113" w:right="113"/>
              <w:rPr>
                <w:rStyle w:val="11"/>
                <w:lang w:val="x-none"/>
              </w:rPr>
            </w:pPr>
          </w:p>
        </w:tc>
        <w:tc>
          <w:tcPr>
            <w:tcW w:w="230" w:type="dxa"/>
            <w:gridSpan w:val="2"/>
            <w:tcBorders>
              <w:left w:val="dashed" w:sz="4" w:space="0" w:color="auto"/>
              <w:right w:val="single" w:sz="6" w:space="0" w:color="auto"/>
            </w:tcBorders>
            <w:shd w:val="clear" w:color="auto" w:fill="auto"/>
          </w:tcPr>
          <w:p w:rsidR="00EA03E2" w:rsidRPr="00065294" w:rsidRDefault="00EA03E2" w:rsidP="000801AB">
            <w:pPr>
              <w:spacing w:line="300" w:lineRule="exact"/>
              <w:ind w:left="113" w:right="113"/>
              <w:rPr>
                <w:rStyle w:val="11"/>
                <w:lang w:val="x-none"/>
              </w:rPr>
            </w:pPr>
          </w:p>
        </w:tc>
        <w:tc>
          <w:tcPr>
            <w:tcW w:w="340" w:type="dxa"/>
            <w:gridSpan w:val="2"/>
            <w:tcBorders>
              <w:top w:val="single" w:sz="6" w:space="0" w:color="auto"/>
              <w:left w:val="single" w:sz="6" w:space="0" w:color="auto"/>
              <w:bottom w:val="single" w:sz="6" w:space="0" w:color="auto"/>
              <w:right w:val="single" w:sz="6" w:space="0" w:color="auto"/>
            </w:tcBorders>
            <w:vAlign w:val="center"/>
          </w:tcPr>
          <w:p w:rsidR="00EA03E2" w:rsidRPr="00065294" w:rsidRDefault="00EA03E2" w:rsidP="000801AB">
            <w:pPr>
              <w:spacing w:line="300" w:lineRule="exact"/>
              <w:jc w:val="center"/>
              <w:rPr>
                <w:rStyle w:val="112"/>
                <w:b/>
                <w:lang w:val="x-none"/>
              </w:rPr>
            </w:pPr>
          </w:p>
        </w:tc>
        <w:tc>
          <w:tcPr>
            <w:tcW w:w="400" w:type="dxa"/>
            <w:tcBorders>
              <w:top w:val="single" w:sz="6" w:space="0" w:color="auto"/>
              <w:left w:val="single" w:sz="6" w:space="0" w:color="auto"/>
              <w:bottom w:val="single" w:sz="6" w:space="0" w:color="auto"/>
              <w:right w:val="single" w:sz="6" w:space="0" w:color="auto"/>
            </w:tcBorders>
            <w:vAlign w:val="center"/>
          </w:tcPr>
          <w:p w:rsidR="00EA03E2" w:rsidRPr="00065294" w:rsidRDefault="00EA03E2" w:rsidP="000801AB">
            <w:pPr>
              <w:spacing w:line="300" w:lineRule="exact"/>
              <w:rPr>
                <w:rStyle w:val="10"/>
                <w:lang w:val="x-none"/>
              </w:rPr>
            </w:pPr>
          </w:p>
        </w:tc>
        <w:tc>
          <w:tcPr>
            <w:tcW w:w="365" w:type="dxa"/>
            <w:tcBorders>
              <w:top w:val="single" w:sz="6" w:space="0" w:color="auto"/>
              <w:left w:val="single" w:sz="6" w:space="0" w:color="auto"/>
              <w:bottom w:val="single" w:sz="6" w:space="0" w:color="auto"/>
              <w:right w:val="single" w:sz="6" w:space="0" w:color="auto"/>
            </w:tcBorders>
            <w:vAlign w:val="center"/>
          </w:tcPr>
          <w:p w:rsidR="00EA03E2" w:rsidRPr="00065294" w:rsidRDefault="00EA03E2" w:rsidP="000801AB">
            <w:pPr>
              <w:spacing w:line="300" w:lineRule="exact"/>
              <w:jc w:val="center"/>
              <w:rPr>
                <w:rStyle w:val="11"/>
                <w:lang w:val="x-none"/>
              </w:rPr>
            </w:pPr>
          </w:p>
        </w:tc>
        <w:tc>
          <w:tcPr>
            <w:tcW w:w="6365" w:type="dxa"/>
            <w:tcBorders>
              <w:top w:val="single" w:sz="6" w:space="0" w:color="auto"/>
              <w:left w:val="single" w:sz="6" w:space="0" w:color="auto"/>
              <w:bottom w:val="single" w:sz="6" w:space="0" w:color="auto"/>
              <w:right w:val="single" w:sz="6" w:space="0" w:color="auto"/>
            </w:tcBorders>
            <w:vAlign w:val="center"/>
          </w:tcPr>
          <w:p w:rsidR="00EA03E2" w:rsidRPr="00065294" w:rsidRDefault="00EA03E2" w:rsidP="000801AB">
            <w:pPr>
              <w:rPr>
                <w:rStyle w:val="11"/>
                <w:lang w:val="x-none"/>
              </w:rPr>
            </w:pPr>
            <w:r w:rsidRPr="00065294">
              <w:rPr>
                <w:rStyle w:val="122"/>
                <w:lang w:val="x-none"/>
              </w:rPr>
              <w:t>(10)</w:t>
            </w:r>
            <w:r w:rsidRPr="00065294">
              <w:rPr>
                <w:rStyle w:val="11"/>
                <w:rFonts w:hint="eastAsia"/>
                <w:lang w:val="x-none"/>
              </w:rPr>
              <w:t>減：其他</w:t>
            </w:r>
            <w:bookmarkStart w:id="563" w:name="C01700"/>
            <w:bookmarkEnd w:id="563"/>
          </w:p>
        </w:tc>
        <w:tc>
          <w:tcPr>
            <w:tcW w:w="2515" w:type="dxa"/>
            <w:tcBorders>
              <w:top w:val="single" w:sz="6" w:space="0" w:color="auto"/>
              <w:left w:val="nil"/>
              <w:right w:val="single" w:sz="6" w:space="0" w:color="auto"/>
            </w:tcBorders>
            <w:vAlign w:val="center"/>
          </w:tcPr>
          <w:p w:rsidR="00EA03E2" w:rsidRPr="00065294" w:rsidRDefault="00EA03E2" w:rsidP="000801AB">
            <w:pPr>
              <w:ind w:right="57"/>
              <w:jc w:val="right"/>
              <w:rPr>
                <w:rStyle w:val="112"/>
                <w:lang w:val="x-none"/>
              </w:rPr>
            </w:pPr>
          </w:p>
        </w:tc>
        <w:tc>
          <w:tcPr>
            <w:tcW w:w="2520" w:type="dxa"/>
            <w:tcBorders>
              <w:top w:val="single" w:sz="6" w:space="0" w:color="auto"/>
              <w:left w:val="nil"/>
              <w:right w:val="single" w:sz="12" w:space="0" w:color="auto"/>
            </w:tcBorders>
            <w:vAlign w:val="center"/>
          </w:tcPr>
          <w:p w:rsidR="00EA03E2" w:rsidRPr="00065294" w:rsidRDefault="00EA03E2" w:rsidP="000801AB">
            <w:pPr>
              <w:ind w:right="57"/>
              <w:jc w:val="right"/>
              <w:rPr>
                <w:rStyle w:val="112"/>
                <w:lang w:val="x-none"/>
              </w:rPr>
            </w:pPr>
          </w:p>
        </w:tc>
      </w:tr>
      <w:tr w:rsidR="00EA03E2" w:rsidRPr="00065294" w:rsidTr="000801AB">
        <w:trPr>
          <w:cantSplit/>
          <w:trHeight w:hRule="exact" w:val="369"/>
        </w:trPr>
        <w:tc>
          <w:tcPr>
            <w:tcW w:w="590" w:type="dxa"/>
            <w:gridSpan w:val="2"/>
            <w:tcBorders>
              <w:left w:val="single" w:sz="12" w:space="0" w:color="auto"/>
              <w:right w:val="dashed" w:sz="4" w:space="0" w:color="auto"/>
            </w:tcBorders>
            <w:shd w:val="clear" w:color="auto" w:fill="auto"/>
          </w:tcPr>
          <w:p w:rsidR="00EA03E2" w:rsidRPr="00065294" w:rsidRDefault="00EA03E2" w:rsidP="000801AB">
            <w:pPr>
              <w:spacing w:line="300" w:lineRule="exact"/>
              <w:ind w:left="113" w:right="113"/>
              <w:rPr>
                <w:rStyle w:val="11"/>
                <w:lang w:val="x-none"/>
              </w:rPr>
            </w:pPr>
          </w:p>
        </w:tc>
        <w:tc>
          <w:tcPr>
            <w:tcW w:w="230" w:type="dxa"/>
            <w:gridSpan w:val="2"/>
            <w:tcBorders>
              <w:left w:val="dashed" w:sz="4" w:space="0" w:color="auto"/>
              <w:right w:val="single" w:sz="6" w:space="0" w:color="auto"/>
            </w:tcBorders>
            <w:shd w:val="clear" w:color="auto" w:fill="auto"/>
          </w:tcPr>
          <w:p w:rsidR="00EA03E2" w:rsidRPr="00065294" w:rsidRDefault="00EA03E2" w:rsidP="000801AB">
            <w:pPr>
              <w:spacing w:line="300" w:lineRule="exact"/>
              <w:ind w:left="113" w:right="113"/>
              <w:rPr>
                <w:rStyle w:val="11"/>
                <w:lang w:val="x-none"/>
              </w:rPr>
            </w:pPr>
          </w:p>
        </w:tc>
        <w:tc>
          <w:tcPr>
            <w:tcW w:w="340" w:type="dxa"/>
            <w:gridSpan w:val="2"/>
            <w:tcBorders>
              <w:top w:val="single" w:sz="6" w:space="0" w:color="auto"/>
              <w:left w:val="single" w:sz="6" w:space="0" w:color="auto"/>
              <w:bottom w:val="single" w:sz="6" w:space="0" w:color="auto"/>
              <w:right w:val="single" w:sz="6" w:space="0" w:color="auto"/>
            </w:tcBorders>
            <w:vAlign w:val="center"/>
          </w:tcPr>
          <w:p w:rsidR="00EA03E2" w:rsidRPr="00065294" w:rsidRDefault="00EA03E2" w:rsidP="000801AB">
            <w:pPr>
              <w:spacing w:line="300" w:lineRule="exact"/>
              <w:jc w:val="center"/>
              <w:rPr>
                <w:rStyle w:val="112"/>
                <w:b/>
                <w:lang w:val="x-none"/>
              </w:rPr>
            </w:pPr>
            <w:r w:rsidRPr="00065294">
              <w:rPr>
                <w:rStyle w:val="112"/>
                <w:b/>
                <w:lang w:val="x-none"/>
              </w:rPr>
              <w:t>17</w:t>
            </w:r>
          </w:p>
        </w:tc>
        <w:tc>
          <w:tcPr>
            <w:tcW w:w="400" w:type="dxa"/>
            <w:tcBorders>
              <w:top w:val="single" w:sz="6" w:space="0" w:color="auto"/>
              <w:left w:val="single" w:sz="6" w:space="0" w:color="auto"/>
              <w:bottom w:val="single" w:sz="6" w:space="0" w:color="auto"/>
              <w:right w:val="single" w:sz="6" w:space="0" w:color="auto"/>
            </w:tcBorders>
            <w:vAlign w:val="center"/>
          </w:tcPr>
          <w:p w:rsidR="00EA03E2" w:rsidRPr="00065294" w:rsidRDefault="00EA03E2" w:rsidP="000801AB">
            <w:pPr>
              <w:spacing w:line="300" w:lineRule="exact"/>
              <w:rPr>
                <w:rStyle w:val="10"/>
                <w:lang w:val="x-none"/>
              </w:rPr>
            </w:pPr>
          </w:p>
        </w:tc>
        <w:tc>
          <w:tcPr>
            <w:tcW w:w="365" w:type="dxa"/>
            <w:tcBorders>
              <w:top w:val="single" w:sz="6" w:space="0" w:color="auto"/>
              <w:left w:val="single" w:sz="6" w:space="0" w:color="auto"/>
              <w:bottom w:val="single" w:sz="6" w:space="0" w:color="auto"/>
              <w:right w:val="single" w:sz="6" w:space="0" w:color="auto"/>
            </w:tcBorders>
            <w:vAlign w:val="center"/>
          </w:tcPr>
          <w:p w:rsidR="00EA03E2" w:rsidRPr="00065294" w:rsidRDefault="00EA03E2" w:rsidP="000801AB">
            <w:pPr>
              <w:spacing w:line="300" w:lineRule="exact"/>
              <w:jc w:val="center"/>
              <w:rPr>
                <w:rStyle w:val="11"/>
                <w:lang w:val="x-none"/>
              </w:rPr>
            </w:pPr>
            <w:r w:rsidRPr="00065294">
              <w:rPr>
                <w:rStyle w:val="11"/>
                <w:lang w:val="x-none"/>
              </w:rPr>
              <w:t>7.</w:t>
            </w:r>
          </w:p>
        </w:tc>
        <w:tc>
          <w:tcPr>
            <w:tcW w:w="6365" w:type="dxa"/>
            <w:tcBorders>
              <w:top w:val="single" w:sz="6" w:space="0" w:color="auto"/>
              <w:left w:val="single" w:sz="6" w:space="0" w:color="auto"/>
              <w:bottom w:val="single" w:sz="6" w:space="0" w:color="auto"/>
            </w:tcBorders>
            <w:vAlign w:val="center"/>
          </w:tcPr>
          <w:p w:rsidR="00EA03E2" w:rsidRPr="00065294" w:rsidRDefault="00EA03E2" w:rsidP="000801AB">
            <w:pPr>
              <w:rPr>
                <w:rStyle w:val="11"/>
                <w:lang w:val="x-none"/>
              </w:rPr>
            </w:pPr>
            <w:r w:rsidRPr="00065294">
              <w:rPr>
                <w:rStyle w:val="11"/>
                <w:rFonts w:hint="eastAsia"/>
                <w:lang w:val="x-none"/>
              </w:rPr>
              <w:t>間接材料</w:t>
            </w:r>
            <w:r w:rsidRPr="00065294">
              <w:rPr>
                <w:rStyle w:val="11"/>
                <w:lang w:val="x-none"/>
              </w:rPr>
              <w:t>(6)</w:t>
            </w:r>
            <w:r w:rsidRPr="00065294">
              <w:rPr>
                <w:rStyle w:val="11"/>
                <w:rFonts w:hint="eastAsia"/>
                <w:lang w:val="x-none"/>
              </w:rPr>
              <w:t>＋</w:t>
            </w:r>
            <w:r w:rsidRPr="00065294">
              <w:rPr>
                <w:rStyle w:val="11"/>
                <w:lang w:val="x-none"/>
              </w:rPr>
              <w:t>(7)</w:t>
            </w:r>
            <w:r w:rsidRPr="00065294">
              <w:rPr>
                <w:rStyle w:val="11"/>
                <w:rFonts w:hint="eastAsia"/>
                <w:lang w:val="x-none"/>
              </w:rPr>
              <w:t>－</w:t>
            </w:r>
            <w:r w:rsidRPr="00065294">
              <w:rPr>
                <w:rStyle w:val="11"/>
                <w:lang w:val="x-none"/>
              </w:rPr>
              <w:t>(8)</w:t>
            </w:r>
            <w:r w:rsidRPr="00065294">
              <w:rPr>
                <w:rStyle w:val="11"/>
                <w:rFonts w:hint="eastAsia"/>
                <w:lang w:val="x-none"/>
              </w:rPr>
              <w:t>＋</w:t>
            </w:r>
            <w:r w:rsidRPr="00065294">
              <w:rPr>
                <w:rStyle w:val="11"/>
                <w:lang w:val="x-none"/>
              </w:rPr>
              <w:t>(9)</w:t>
            </w:r>
            <w:r w:rsidRPr="00065294">
              <w:rPr>
                <w:rStyle w:val="11"/>
                <w:rFonts w:hint="eastAsia"/>
                <w:lang w:val="x-none"/>
              </w:rPr>
              <w:t>－</w:t>
            </w:r>
            <w:r w:rsidRPr="00065294">
              <w:rPr>
                <w:rStyle w:val="11"/>
                <w:lang w:val="x-none"/>
              </w:rPr>
              <w:t>(10)</w:t>
            </w:r>
            <w:bookmarkStart w:id="564" w:name="C01800"/>
            <w:bookmarkEnd w:id="564"/>
          </w:p>
        </w:tc>
        <w:tc>
          <w:tcPr>
            <w:tcW w:w="2515" w:type="dxa"/>
            <w:tcBorders>
              <w:top w:val="single" w:sz="12" w:space="0" w:color="auto"/>
              <w:left w:val="single" w:sz="12" w:space="0" w:color="auto"/>
              <w:bottom w:val="single" w:sz="12" w:space="0" w:color="auto"/>
              <w:right w:val="single" w:sz="12" w:space="0" w:color="auto"/>
            </w:tcBorders>
            <w:vAlign w:val="center"/>
          </w:tcPr>
          <w:p w:rsidR="00EA03E2" w:rsidRPr="00065294" w:rsidRDefault="00EA03E2" w:rsidP="000801AB">
            <w:pPr>
              <w:ind w:right="57"/>
              <w:jc w:val="right"/>
              <w:rPr>
                <w:rStyle w:val="112"/>
                <w:lang w:val="x-none"/>
              </w:rPr>
            </w:pPr>
          </w:p>
        </w:tc>
        <w:tc>
          <w:tcPr>
            <w:tcW w:w="2520" w:type="dxa"/>
            <w:tcBorders>
              <w:top w:val="single" w:sz="12" w:space="0" w:color="auto"/>
              <w:left w:val="nil"/>
              <w:bottom w:val="single" w:sz="12" w:space="0" w:color="auto"/>
              <w:right w:val="single" w:sz="12" w:space="0" w:color="auto"/>
            </w:tcBorders>
            <w:vAlign w:val="center"/>
          </w:tcPr>
          <w:p w:rsidR="00EA03E2" w:rsidRPr="00065294" w:rsidRDefault="00EA03E2" w:rsidP="000801AB">
            <w:pPr>
              <w:ind w:right="57"/>
              <w:jc w:val="right"/>
              <w:rPr>
                <w:rStyle w:val="112"/>
                <w:lang w:val="x-none"/>
              </w:rPr>
            </w:pPr>
          </w:p>
        </w:tc>
      </w:tr>
      <w:tr w:rsidR="00EA03E2" w:rsidRPr="00065294" w:rsidTr="000801AB">
        <w:trPr>
          <w:cantSplit/>
          <w:trHeight w:hRule="exact" w:val="369"/>
        </w:trPr>
        <w:tc>
          <w:tcPr>
            <w:tcW w:w="590" w:type="dxa"/>
            <w:gridSpan w:val="2"/>
            <w:tcBorders>
              <w:left w:val="single" w:sz="12" w:space="0" w:color="auto"/>
              <w:right w:val="dashed" w:sz="4" w:space="0" w:color="auto"/>
            </w:tcBorders>
            <w:shd w:val="clear" w:color="auto" w:fill="auto"/>
          </w:tcPr>
          <w:p w:rsidR="00EA03E2" w:rsidRPr="00065294" w:rsidRDefault="00EA03E2" w:rsidP="000801AB">
            <w:pPr>
              <w:spacing w:line="300" w:lineRule="exact"/>
              <w:ind w:left="113" w:right="113"/>
              <w:rPr>
                <w:rStyle w:val="11"/>
                <w:lang w:val="x-none"/>
              </w:rPr>
            </w:pPr>
          </w:p>
        </w:tc>
        <w:tc>
          <w:tcPr>
            <w:tcW w:w="230" w:type="dxa"/>
            <w:gridSpan w:val="2"/>
            <w:tcBorders>
              <w:left w:val="dashed" w:sz="4" w:space="0" w:color="auto"/>
              <w:right w:val="single" w:sz="6" w:space="0" w:color="auto"/>
            </w:tcBorders>
            <w:shd w:val="clear" w:color="auto" w:fill="auto"/>
          </w:tcPr>
          <w:p w:rsidR="00EA03E2" w:rsidRPr="00065294" w:rsidRDefault="00EA03E2" w:rsidP="000801AB">
            <w:pPr>
              <w:spacing w:line="300" w:lineRule="exact"/>
              <w:ind w:left="113" w:right="113"/>
              <w:rPr>
                <w:rStyle w:val="11"/>
                <w:lang w:val="x-none"/>
              </w:rPr>
            </w:pPr>
          </w:p>
        </w:tc>
        <w:tc>
          <w:tcPr>
            <w:tcW w:w="340" w:type="dxa"/>
            <w:gridSpan w:val="2"/>
            <w:tcBorders>
              <w:top w:val="single" w:sz="6" w:space="0" w:color="auto"/>
              <w:left w:val="single" w:sz="6" w:space="0" w:color="auto"/>
              <w:bottom w:val="single" w:sz="6" w:space="0" w:color="auto"/>
              <w:right w:val="single" w:sz="6" w:space="0" w:color="auto"/>
            </w:tcBorders>
            <w:vAlign w:val="center"/>
          </w:tcPr>
          <w:p w:rsidR="00EA03E2" w:rsidRPr="00065294" w:rsidRDefault="00EA03E2" w:rsidP="000801AB">
            <w:pPr>
              <w:spacing w:line="300" w:lineRule="exact"/>
              <w:jc w:val="center"/>
              <w:rPr>
                <w:rStyle w:val="112"/>
                <w:b/>
                <w:lang w:val="x-none"/>
              </w:rPr>
            </w:pPr>
            <w:r w:rsidRPr="00065294">
              <w:rPr>
                <w:rStyle w:val="112"/>
                <w:b/>
                <w:lang w:val="x-none"/>
              </w:rPr>
              <w:t>18</w:t>
            </w:r>
          </w:p>
        </w:tc>
        <w:tc>
          <w:tcPr>
            <w:tcW w:w="400" w:type="dxa"/>
            <w:tcBorders>
              <w:top w:val="single" w:sz="6" w:space="0" w:color="auto"/>
              <w:left w:val="single" w:sz="6" w:space="0" w:color="auto"/>
              <w:bottom w:val="single" w:sz="6" w:space="0" w:color="auto"/>
              <w:right w:val="single" w:sz="6" w:space="0" w:color="auto"/>
            </w:tcBorders>
            <w:vAlign w:val="center"/>
          </w:tcPr>
          <w:p w:rsidR="00EA03E2" w:rsidRPr="00065294" w:rsidRDefault="00EA03E2" w:rsidP="000801AB">
            <w:pPr>
              <w:spacing w:line="300" w:lineRule="exact"/>
              <w:rPr>
                <w:rStyle w:val="10"/>
                <w:lang w:val="x-none"/>
              </w:rPr>
            </w:pPr>
          </w:p>
        </w:tc>
        <w:tc>
          <w:tcPr>
            <w:tcW w:w="365" w:type="dxa"/>
            <w:tcBorders>
              <w:top w:val="single" w:sz="6" w:space="0" w:color="auto"/>
              <w:left w:val="single" w:sz="6" w:space="0" w:color="auto"/>
              <w:bottom w:val="single" w:sz="6" w:space="0" w:color="auto"/>
              <w:right w:val="single" w:sz="6" w:space="0" w:color="auto"/>
            </w:tcBorders>
            <w:vAlign w:val="center"/>
          </w:tcPr>
          <w:p w:rsidR="00EA03E2" w:rsidRPr="00065294" w:rsidRDefault="00EA03E2" w:rsidP="000801AB">
            <w:pPr>
              <w:spacing w:line="300" w:lineRule="exact"/>
              <w:jc w:val="center"/>
              <w:rPr>
                <w:rStyle w:val="11"/>
                <w:lang w:val="x-none"/>
              </w:rPr>
            </w:pPr>
            <w:r w:rsidRPr="00065294">
              <w:rPr>
                <w:rStyle w:val="11"/>
                <w:lang w:val="x-none"/>
              </w:rPr>
              <w:t>8.</w:t>
            </w:r>
          </w:p>
        </w:tc>
        <w:tc>
          <w:tcPr>
            <w:tcW w:w="6365" w:type="dxa"/>
            <w:tcBorders>
              <w:top w:val="single" w:sz="6" w:space="0" w:color="auto"/>
              <w:left w:val="single" w:sz="6" w:space="0" w:color="auto"/>
              <w:bottom w:val="single" w:sz="6" w:space="0" w:color="auto"/>
              <w:right w:val="single" w:sz="6" w:space="0" w:color="auto"/>
            </w:tcBorders>
            <w:vAlign w:val="center"/>
          </w:tcPr>
          <w:p w:rsidR="00EA03E2" w:rsidRPr="00065294" w:rsidRDefault="00EA03E2" w:rsidP="000801AB">
            <w:pPr>
              <w:rPr>
                <w:rStyle w:val="11"/>
                <w:lang w:val="x-none"/>
              </w:rPr>
            </w:pPr>
            <w:r w:rsidRPr="00065294">
              <w:rPr>
                <w:rStyle w:val="11"/>
                <w:rFonts w:hint="eastAsia"/>
                <w:lang w:val="x-none"/>
              </w:rPr>
              <w:t>直接人工</w:t>
            </w:r>
            <w:bookmarkStart w:id="565" w:name="C01900"/>
            <w:bookmarkEnd w:id="565"/>
          </w:p>
        </w:tc>
        <w:tc>
          <w:tcPr>
            <w:tcW w:w="2515" w:type="dxa"/>
            <w:tcBorders>
              <w:left w:val="nil"/>
              <w:bottom w:val="single" w:sz="6" w:space="0" w:color="auto"/>
              <w:right w:val="single" w:sz="6" w:space="0" w:color="auto"/>
            </w:tcBorders>
            <w:vAlign w:val="center"/>
          </w:tcPr>
          <w:p w:rsidR="00EA03E2" w:rsidRPr="00065294" w:rsidRDefault="00EA03E2" w:rsidP="000801AB">
            <w:pPr>
              <w:ind w:right="57"/>
              <w:jc w:val="right"/>
              <w:rPr>
                <w:rStyle w:val="112"/>
                <w:lang w:val="x-none"/>
              </w:rPr>
            </w:pPr>
            <w:r>
              <w:rPr>
                <w:rStyle w:val="112"/>
                <w:lang w:val="x-none"/>
              </w:rPr>
              <w:t>5,776,179</w:t>
            </w:r>
          </w:p>
        </w:tc>
        <w:tc>
          <w:tcPr>
            <w:tcW w:w="2520" w:type="dxa"/>
            <w:tcBorders>
              <w:left w:val="nil"/>
              <w:bottom w:val="single" w:sz="6" w:space="0" w:color="auto"/>
              <w:right w:val="single" w:sz="12" w:space="0" w:color="auto"/>
            </w:tcBorders>
            <w:vAlign w:val="center"/>
          </w:tcPr>
          <w:p w:rsidR="00EA03E2" w:rsidRPr="00065294" w:rsidRDefault="00EA03E2" w:rsidP="000801AB">
            <w:pPr>
              <w:ind w:right="57"/>
              <w:jc w:val="right"/>
              <w:rPr>
                <w:rStyle w:val="112"/>
                <w:lang w:val="x-none"/>
              </w:rPr>
            </w:pPr>
            <w:r>
              <w:rPr>
                <w:rStyle w:val="112"/>
                <w:lang w:val="x-none"/>
              </w:rPr>
              <w:t>5,776,179</w:t>
            </w:r>
          </w:p>
        </w:tc>
      </w:tr>
      <w:tr w:rsidR="00EA03E2" w:rsidRPr="00065294" w:rsidTr="000801AB">
        <w:trPr>
          <w:cantSplit/>
          <w:trHeight w:hRule="exact" w:val="369"/>
        </w:trPr>
        <w:tc>
          <w:tcPr>
            <w:tcW w:w="820" w:type="dxa"/>
            <w:gridSpan w:val="4"/>
            <w:tcBorders>
              <w:left w:val="single" w:sz="12" w:space="0" w:color="auto"/>
              <w:right w:val="single" w:sz="6" w:space="0" w:color="auto"/>
            </w:tcBorders>
            <w:shd w:val="clear" w:color="auto" w:fill="auto"/>
          </w:tcPr>
          <w:p w:rsidR="00EA03E2" w:rsidRPr="003676C4" w:rsidRDefault="00EA03E2" w:rsidP="000801AB">
            <w:pPr>
              <w:jc w:val="center"/>
              <w:rPr>
                <w:rStyle w:val="11"/>
                <w:lang w:val="x-none"/>
              </w:rPr>
            </w:pPr>
            <w:r w:rsidRPr="003676C4">
              <w:rPr>
                <w:rStyle w:val="11"/>
                <w:rFonts w:hint="eastAsia"/>
                <w:lang w:val="x-none"/>
              </w:rPr>
              <w:t>製造業</w:t>
            </w:r>
          </w:p>
        </w:tc>
        <w:tc>
          <w:tcPr>
            <w:tcW w:w="340" w:type="dxa"/>
            <w:gridSpan w:val="2"/>
            <w:tcBorders>
              <w:top w:val="single" w:sz="6" w:space="0" w:color="auto"/>
              <w:left w:val="single" w:sz="6" w:space="0" w:color="auto"/>
              <w:bottom w:val="single" w:sz="6" w:space="0" w:color="auto"/>
              <w:right w:val="single" w:sz="6" w:space="0" w:color="auto"/>
            </w:tcBorders>
            <w:vAlign w:val="center"/>
          </w:tcPr>
          <w:p w:rsidR="00EA03E2" w:rsidRPr="00065294" w:rsidRDefault="00EA03E2" w:rsidP="000801AB">
            <w:pPr>
              <w:spacing w:line="300" w:lineRule="exact"/>
              <w:jc w:val="center"/>
              <w:rPr>
                <w:rStyle w:val="112"/>
                <w:b/>
                <w:lang w:val="x-none"/>
              </w:rPr>
            </w:pPr>
            <w:r w:rsidRPr="00065294">
              <w:rPr>
                <w:rStyle w:val="112"/>
                <w:b/>
                <w:lang w:val="x-none"/>
              </w:rPr>
              <w:t>19</w:t>
            </w:r>
          </w:p>
        </w:tc>
        <w:tc>
          <w:tcPr>
            <w:tcW w:w="400" w:type="dxa"/>
            <w:tcBorders>
              <w:top w:val="single" w:sz="6" w:space="0" w:color="auto"/>
              <w:left w:val="single" w:sz="6" w:space="0" w:color="auto"/>
              <w:bottom w:val="single" w:sz="6" w:space="0" w:color="auto"/>
              <w:right w:val="single" w:sz="6" w:space="0" w:color="auto"/>
            </w:tcBorders>
            <w:vAlign w:val="center"/>
          </w:tcPr>
          <w:p w:rsidR="00EA03E2" w:rsidRPr="00065294" w:rsidRDefault="00EA03E2" w:rsidP="000801AB">
            <w:pPr>
              <w:spacing w:line="300" w:lineRule="exact"/>
              <w:rPr>
                <w:rStyle w:val="10"/>
                <w:lang w:val="x-none"/>
              </w:rPr>
            </w:pPr>
          </w:p>
        </w:tc>
        <w:tc>
          <w:tcPr>
            <w:tcW w:w="365" w:type="dxa"/>
            <w:tcBorders>
              <w:top w:val="single" w:sz="6" w:space="0" w:color="auto"/>
              <w:left w:val="single" w:sz="6" w:space="0" w:color="auto"/>
              <w:bottom w:val="single" w:sz="6" w:space="0" w:color="auto"/>
              <w:right w:val="single" w:sz="6" w:space="0" w:color="auto"/>
            </w:tcBorders>
            <w:vAlign w:val="center"/>
          </w:tcPr>
          <w:p w:rsidR="00EA03E2" w:rsidRPr="00065294" w:rsidRDefault="00EA03E2" w:rsidP="000801AB">
            <w:pPr>
              <w:spacing w:line="300" w:lineRule="exact"/>
              <w:jc w:val="center"/>
              <w:rPr>
                <w:rStyle w:val="11"/>
                <w:lang w:val="x-none"/>
              </w:rPr>
            </w:pPr>
            <w:r w:rsidRPr="00065294">
              <w:rPr>
                <w:rStyle w:val="11"/>
                <w:lang w:val="x-none"/>
              </w:rPr>
              <w:t>9.</w:t>
            </w:r>
          </w:p>
        </w:tc>
        <w:tc>
          <w:tcPr>
            <w:tcW w:w="6365" w:type="dxa"/>
            <w:tcBorders>
              <w:top w:val="single" w:sz="6" w:space="0" w:color="auto"/>
              <w:left w:val="single" w:sz="6" w:space="0" w:color="auto"/>
              <w:bottom w:val="single" w:sz="6" w:space="0" w:color="auto"/>
              <w:right w:val="single" w:sz="6" w:space="0" w:color="auto"/>
            </w:tcBorders>
            <w:vAlign w:val="center"/>
          </w:tcPr>
          <w:p w:rsidR="00EA03E2" w:rsidRPr="00065294" w:rsidRDefault="00EA03E2" w:rsidP="000801AB">
            <w:pPr>
              <w:rPr>
                <w:rStyle w:val="11"/>
                <w:lang w:val="x-none"/>
              </w:rPr>
            </w:pPr>
            <w:r w:rsidRPr="00065294">
              <w:rPr>
                <w:rStyle w:val="11"/>
                <w:rFonts w:hint="eastAsia"/>
                <w:lang w:val="x-none"/>
              </w:rPr>
              <w:t>製造費用</w:t>
            </w:r>
            <w:r w:rsidRPr="00065294">
              <w:rPr>
                <w:rStyle w:val="11"/>
                <w:rFonts w:hint="eastAsia"/>
                <w:lang w:val="x-none"/>
              </w:rPr>
              <w:t>(</w:t>
            </w:r>
            <w:r>
              <w:rPr>
                <w:rStyle w:val="11"/>
                <w:rFonts w:hint="eastAsia"/>
                <w:lang w:val="x-none"/>
              </w:rPr>
              <w:t>請填第</w:t>
            </w:r>
            <w:r>
              <w:rPr>
                <w:rStyle w:val="11"/>
                <w:rFonts w:hint="eastAsia"/>
                <w:lang w:val="x-none"/>
              </w:rPr>
              <w:t>5</w:t>
            </w:r>
            <w:r>
              <w:rPr>
                <w:rStyle w:val="11"/>
                <w:rFonts w:hint="eastAsia"/>
                <w:lang w:val="x-none"/>
              </w:rPr>
              <w:t>頁</w:t>
            </w:r>
            <w:r w:rsidRPr="00065294">
              <w:rPr>
                <w:rStyle w:val="11"/>
                <w:rFonts w:hint="eastAsia"/>
                <w:lang w:val="x-none"/>
              </w:rPr>
              <w:t>明細表</w:t>
            </w:r>
            <w:r w:rsidRPr="00065294">
              <w:rPr>
                <w:rStyle w:val="11"/>
                <w:rFonts w:hint="eastAsia"/>
                <w:lang w:val="x-none"/>
              </w:rPr>
              <w:t>)</w:t>
            </w:r>
            <w:bookmarkStart w:id="566" w:name="C02000"/>
            <w:bookmarkEnd w:id="566"/>
          </w:p>
        </w:tc>
        <w:tc>
          <w:tcPr>
            <w:tcW w:w="2515" w:type="dxa"/>
            <w:tcBorders>
              <w:top w:val="single" w:sz="6" w:space="0" w:color="auto"/>
              <w:left w:val="nil"/>
              <w:right w:val="single" w:sz="6" w:space="0" w:color="auto"/>
            </w:tcBorders>
            <w:vAlign w:val="center"/>
          </w:tcPr>
          <w:p w:rsidR="00EA03E2" w:rsidRPr="00065294" w:rsidRDefault="00EA03E2" w:rsidP="000801AB">
            <w:pPr>
              <w:ind w:right="57"/>
              <w:jc w:val="right"/>
              <w:rPr>
                <w:rStyle w:val="112"/>
                <w:lang w:val="x-none"/>
              </w:rPr>
            </w:pPr>
            <w:r>
              <w:rPr>
                <w:rStyle w:val="112"/>
                <w:lang w:val="x-none"/>
              </w:rPr>
              <w:t>68,889,775</w:t>
            </w:r>
          </w:p>
        </w:tc>
        <w:tc>
          <w:tcPr>
            <w:tcW w:w="2520" w:type="dxa"/>
            <w:tcBorders>
              <w:top w:val="single" w:sz="6" w:space="0" w:color="auto"/>
              <w:left w:val="nil"/>
              <w:right w:val="single" w:sz="12" w:space="0" w:color="auto"/>
            </w:tcBorders>
            <w:vAlign w:val="center"/>
          </w:tcPr>
          <w:p w:rsidR="00EA03E2" w:rsidRPr="00065294" w:rsidRDefault="00EA03E2" w:rsidP="000801AB">
            <w:pPr>
              <w:ind w:right="57"/>
              <w:jc w:val="right"/>
              <w:rPr>
                <w:rStyle w:val="112"/>
                <w:lang w:val="x-none"/>
              </w:rPr>
            </w:pPr>
            <w:r>
              <w:rPr>
                <w:rStyle w:val="112"/>
                <w:lang w:val="x-none"/>
              </w:rPr>
              <w:t>68,827,193</w:t>
            </w:r>
          </w:p>
        </w:tc>
      </w:tr>
      <w:tr w:rsidR="00EA03E2" w:rsidRPr="00065294" w:rsidTr="000801AB">
        <w:trPr>
          <w:cantSplit/>
          <w:trHeight w:hRule="exact" w:val="369"/>
        </w:trPr>
        <w:tc>
          <w:tcPr>
            <w:tcW w:w="590" w:type="dxa"/>
            <w:gridSpan w:val="2"/>
            <w:tcBorders>
              <w:left w:val="single" w:sz="12" w:space="0" w:color="auto"/>
              <w:right w:val="dashed" w:sz="4" w:space="0" w:color="auto"/>
            </w:tcBorders>
            <w:shd w:val="clear" w:color="auto" w:fill="auto"/>
          </w:tcPr>
          <w:p w:rsidR="00EA03E2" w:rsidRPr="00065294" w:rsidRDefault="00EA03E2" w:rsidP="000801AB">
            <w:pPr>
              <w:spacing w:line="300" w:lineRule="exact"/>
              <w:ind w:left="113" w:right="113"/>
              <w:rPr>
                <w:rStyle w:val="11"/>
                <w:lang w:val="x-none"/>
              </w:rPr>
            </w:pPr>
          </w:p>
        </w:tc>
        <w:tc>
          <w:tcPr>
            <w:tcW w:w="230" w:type="dxa"/>
            <w:gridSpan w:val="2"/>
            <w:tcBorders>
              <w:left w:val="dashed" w:sz="4" w:space="0" w:color="auto"/>
              <w:right w:val="single" w:sz="6" w:space="0" w:color="auto"/>
            </w:tcBorders>
            <w:shd w:val="clear" w:color="auto" w:fill="auto"/>
          </w:tcPr>
          <w:p w:rsidR="00EA03E2" w:rsidRPr="00065294" w:rsidRDefault="00EA03E2" w:rsidP="000801AB">
            <w:pPr>
              <w:spacing w:line="300" w:lineRule="exact"/>
              <w:ind w:left="113" w:right="113"/>
              <w:rPr>
                <w:rStyle w:val="11"/>
                <w:lang w:val="x-none"/>
              </w:rPr>
            </w:pPr>
          </w:p>
        </w:tc>
        <w:tc>
          <w:tcPr>
            <w:tcW w:w="340" w:type="dxa"/>
            <w:gridSpan w:val="2"/>
            <w:tcBorders>
              <w:top w:val="single" w:sz="6" w:space="0" w:color="auto"/>
              <w:left w:val="single" w:sz="6" w:space="0" w:color="auto"/>
              <w:bottom w:val="single" w:sz="6" w:space="0" w:color="auto"/>
              <w:right w:val="single" w:sz="6" w:space="0" w:color="auto"/>
            </w:tcBorders>
            <w:vAlign w:val="center"/>
          </w:tcPr>
          <w:p w:rsidR="00EA03E2" w:rsidRPr="00065294" w:rsidRDefault="00EA03E2" w:rsidP="000801AB">
            <w:pPr>
              <w:spacing w:line="300" w:lineRule="exact"/>
              <w:jc w:val="center"/>
              <w:rPr>
                <w:rStyle w:val="112"/>
                <w:b/>
                <w:lang w:val="x-none"/>
              </w:rPr>
            </w:pPr>
            <w:r w:rsidRPr="00065294">
              <w:rPr>
                <w:rStyle w:val="112"/>
                <w:b/>
                <w:lang w:val="x-none"/>
              </w:rPr>
              <w:t>20</w:t>
            </w:r>
          </w:p>
        </w:tc>
        <w:tc>
          <w:tcPr>
            <w:tcW w:w="400" w:type="dxa"/>
            <w:tcBorders>
              <w:top w:val="single" w:sz="6" w:space="0" w:color="auto"/>
              <w:left w:val="single" w:sz="6" w:space="0" w:color="auto"/>
              <w:bottom w:val="single" w:sz="6" w:space="0" w:color="auto"/>
              <w:right w:val="single" w:sz="6" w:space="0" w:color="auto"/>
            </w:tcBorders>
            <w:vAlign w:val="center"/>
          </w:tcPr>
          <w:p w:rsidR="00EA03E2" w:rsidRPr="00065294" w:rsidRDefault="00EA03E2" w:rsidP="000801AB">
            <w:pPr>
              <w:spacing w:line="300" w:lineRule="exact"/>
              <w:rPr>
                <w:rStyle w:val="10"/>
                <w:lang w:val="x-none"/>
              </w:rPr>
            </w:pPr>
            <w:r w:rsidRPr="00065294">
              <w:rPr>
                <w:rStyle w:val="10"/>
                <w:lang w:val="x-none"/>
              </w:rPr>
              <w:t>(</w:t>
            </w:r>
            <w:r w:rsidRPr="00065294">
              <w:rPr>
                <w:rStyle w:val="10"/>
                <w:rFonts w:hint="eastAsia"/>
                <w:lang w:val="x-none"/>
              </w:rPr>
              <w:t>二</w:t>
            </w:r>
            <w:r w:rsidRPr="00065294">
              <w:rPr>
                <w:rStyle w:val="10"/>
                <w:lang w:val="x-none"/>
              </w:rPr>
              <w:t>)</w:t>
            </w:r>
          </w:p>
        </w:tc>
        <w:tc>
          <w:tcPr>
            <w:tcW w:w="365" w:type="dxa"/>
            <w:tcBorders>
              <w:top w:val="single" w:sz="6" w:space="0" w:color="auto"/>
              <w:left w:val="single" w:sz="6" w:space="0" w:color="auto"/>
              <w:bottom w:val="single" w:sz="6" w:space="0" w:color="auto"/>
              <w:right w:val="single" w:sz="6" w:space="0" w:color="auto"/>
            </w:tcBorders>
            <w:vAlign w:val="center"/>
          </w:tcPr>
          <w:p w:rsidR="00EA03E2" w:rsidRPr="00065294" w:rsidRDefault="00EA03E2" w:rsidP="000801AB">
            <w:pPr>
              <w:spacing w:line="300" w:lineRule="exact"/>
              <w:jc w:val="center"/>
              <w:rPr>
                <w:rStyle w:val="11"/>
                <w:lang w:val="x-none"/>
              </w:rPr>
            </w:pPr>
          </w:p>
        </w:tc>
        <w:tc>
          <w:tcPr>
            <w:tcW w:w="6365" w:type="dxa"/>
            <w:tcBorders>
              <w:top w:val="single" w:sz="6" w:space="0" w:color="auto"/>
              <w:left w:val="single" w:sz="6" w:space="0" w:color="auto"/>
              <w:bottom w:val="single" w:sz="6" w:space="0" w:color="auto"/>
            </w:tcBorders>
            <w:vAlign w:val="center"/>
          </w:tcPr>
          <w:p w:rsidR="00EA03E2" w:rsidRPr="00065294" w:rsidRDefault="00EA03E2" w:rsidP="000801AB">
            <w:pPr>
              <w:rPr>
                <w:rStyle w:val="11"/>
                <w:lang w:val="x-none"/>
              </w:rPr>
            </w:pPr>
            <w:r w:rsidRPr="00065294">
              <w:rPr>
                <w:rStyle w:val="11"/>
                <w:rFonts w:hint="eastAsia"/>
                <w:lang w:val="x-none"/>
              </w:rPr>
              <w:t>製造成本</w:t>
            </w:r>
            <w:r w:rsidRPr="00065294">
              <w:rPr>
                <w:rStyle w:val="11"/>
                <w:lang w:val="x-none"/>
              </w:rPr>
              <w:t>6</w:t>
            </w:r>
            <w:r w:rsidRPr="00065294">
              <w:rPr>
                <w:rStyle w:val="11"/>
                <w:rFonts w:hint="eastAsia"/>
                <w:lang w:val="x-none"/>
              </w:rPr>
              <w:t>＋</w:t>
            </w:r>
            <w:r w:rsidRPr="00065294">
              <w:rPr>
                <w:rStyle w:val="11"/>
                <w:lang w:val="x-none"/>
              </w:rPr>
              <w:t>7</w:t>
            </w:r>
            <w:r w:rsidRPr="00065294">
              <w:rPr>
                <w:rStyle w:val="11"/>
                <w:rFonts w:hint="eastAsia"/>
                <w:lang w:val="x-none"/>
              </w:rPr>
              <w:t>＋</w:t>
            </w:r>
            <w:r w:rsidRPr="00065294">
              <w:rPr>
                <w:rStyle w:val="11"/>
                <w:lang w:val="x-none"/>
              </w:rPr>
              <w:t>8</w:t>
            </w:r>
            <w:r w:rsidRPr="00065294">
              <w:rPr>
                <w:rStyle w:val="11"/>
                <w:rFonts w:hint="eastAsia"/>
                <w:lang w:val="x-none"/>
              </w:rPr>
              <w:t>＋</w:t>
            </w:r>
            <w:r w:rsidRPr="00065294">
              <w:rPr>
                <w:rStyle w:val="11"/>
                <w:lang w:val="x-none"/>
              </w:rPr>
              <w:t>9</w:t>
            </w:r>
            <w:bookmarkStart w:id="567" w:name="C02100"/>
            <w:bookmarkEnd w:id="567"/>
          </w:p>
        </w:tc>
        <w:tc>
          <w:tcPr>
            <w:tcW w:w="2515" w:type="dxa"/>
            <w:tcBorders>
              <w:top w:val="single" w:sz="12" w:space="0" w:color="auto"/>
              <w:left w:val="single" w:sz="12" w:space="0" w:color="auto"/>
              <w:bottom w:val="single" w:sz="12" w:space="0" w:color="auto"/>
              <w:right w:val="single" w:sz="12" w:space="0" w:color="auto"/>
            </w:tcBorders>
            <w:vAlign w:val="center"/>
          </w:tcPr>
          <w:p w:rsidR="00EA03E2" w:rsidRPr="00065294" w:rsidRDefault="00EA03E2" w:rsidP="000801AB">
            <w:pPr>
              <w:ind w:right="57"/>
              <w:jc w:val="right"/>
              <w:rPr>
                <w:rStyle w:val="112"/>
                <w:lang w:val="x-none"/>
              </w:rPr>
            </w:pPr>
            <w:r>
              <w:rPr>
                <w:rStyle w:val="112"/>
                <w:lang w:val="x-none"/>
              </w:rPr>
              <w:t>228,109,600</w:t>
            </w:r>
          </w:p>
        </w:tc>
        <w:tc>
          <w:tcPr>
            <w:tcW w:w="2520" w:type="dxa"/>
            <w:tcBorders>
              <w:top w:val="single" w:sz="12" w:space="0" w:color="auto"/>
              <w:left w:val="nil"/>
              <w:bottom w:val="single" w:sz="12" w:space="0" w:color="auto"/>
              <w:right w:val="single" w:sz="12" w:space="0" w:color="auto"/>
            </w:tcBorders>
            <w:vAlign w:val="center"/>
          </w:tcPr>
          <w:p w:rsidR="00EA03E2" w:rsidRPr="00065294" w:rsidRDefault="00EA03E2" w:rsidP="000801AB">
            <w:pPr>
              <w:ind w:right="57"/>
              <w:jc w:val="right"/>
              <w:rPr>
                <w:rStyle w:val="112"/>
                <w:lang w:val="x-none"/>
              </w:rPr>
            </w:pPr>
            <w:r>
              <w:rPr>
                <w:rStyle w:val="112"/>
                <w:lang w:val="x-none"/>
              </w:rPr>
              <w:t>228,047,018</w:t>
            </w:r>
          </w:p>
        </w:tc>
      </w:tr>
      <w:tr w:rsidR="00EA03E2" w:rsidRPr="00065294" w:rsidTr="000801AB">
        <w:trPr>
          <w:cantSplit/>
          <w:trHeight w:hRule="exact" w:val="369"/>
        </w:trPr>
        <w:tc>
          <w:tcPr>
            <w:tcW w:w="590" w:type="dxa"/>
            <w:gridSpan w:val="2"/>
            <w:tcBorders>
              <w:left w:val="single" w:sz="12" w:space="0" w:color="auto"/>
              <w:right w:val="dashed" w:sz="4" w:space="0" w:color="auto"/>
            </w:tcBorders>
            <w:shd w:val="clear" w:color="auto" w:fill="auto"/>
          </w:tcPr>
          <w:p w:rsidR="00EA03E2" w:rsidRPr="00065294" w:rsidRDefault="00EA03E2" w:rsidP="000801AB">
            <w:pPr>
              <w:spacing w:line="300" w:lineRule="exact"/>
              <w:ind w:left="113" w:right="113"/>
              <w:rPr>
                <w:rStyle w:val="11"/>
                <w:lang w:val="x-none"/>
              </w:rPr>
            </w:pPr>
          </w:p>
        </w:tc>
        <w:tc>
          <w:tcPr>
            <w:tcW w:w="230" w:type="dxa"/>
            <w:gridSpan w:val="2"/>
            <w:tcBorders>
              <w:left w:val="dashed" w:sz="4" w:space="0" w:color="auto"/>
              <w:right w:val="single" w:sz="6" w:space="0" w:color="auto"/>
            </w:tcBorders>
            <w:shd w:val="clear" w:color="auto" w:fill="auto"/>
          </w:tcPr>
          <w:p w:rsidR="00EA03E2" w:rsidRPr="00065294" w:rsidRDefault="00EA03E2" w:rsidP="000801AB">
            <w:pPr>
              <w:spacing w:line="300" w:lineRule="exact"/>
              <w:ind w:left="113" w:right="113"/>
              <w:rPr>
                <w:rStyle w:val="11"/>
                <w:lang w:val="x-none"/>
              </w:rPr>
            </w:pPr>
          </w:p>
        </w:tc>
        <w:tc>
          <w:tcPr>
            <w:tcW w:w="340" w:type="dxa"/>
            <w:gridSpan w:val="2"/>
            <w:tcBorders>
              <w:top w:val="single" w:sz="6" w:space="0" w:color="auto"/>
              <w:left w:val="single" w:sz="6" w:space="0" w:color="auto"/>
              <w:bottom w:val="single" w:sz="6" w:space="0" w:color="auto"/>
              <w:right w:val="single" w:sz="6" w:space="0" w:color="auto"/>
            </w:tcBorders>
            <w:vAlign w:val="center"/>
          </w:tcPr>
          <w:p w:rsidR="00EA03E2" w:rsidRPr="00065294" w:rsidRDefault="00EA03E2" w:rsidP="000801AB">
            <w:pPr>
              <w:spacing w:line="300" w:lineRule="exact"/>
              <w:jc w:val="center"/>
              <w:rPr>
                <w:rStyle w:val="112"/>
                <w:b/>
                <w:lang w:val="x-none"/>
              </w:rPr>
            </w:pPr>
            <w:r w:rsidRPr="00065294">
              <w:rPr>
                <w:rStyle w:val="112"/>
                <w:b/>
                <w:lang w:val="x-none"/>
              </w:rPr>
              <w:t>21</w:t>
            </w:r>
          </w:p>
        </w:tc>
        <w:tc>
          <w:tcPr>
            <w:tcW w:w="400" w:type="dxa"/>
            <w:tcBorders>
              <w:top w:val="single" w:sz="6" w:space="0" w:color="auto"/>
              <w:left w:val="single" w:sz="6" w:space="0" w:color="auto"/>
              <w:bottom w:val="single" w:sz="6" w:space="0" w:color="auto"/>
              <w:right w:val="single" w:sz="6" w:space="0" w:color="auto"/>
            </w:tcBorders>
            <w:vAlign w:val="center"/>
          </w:tcPr>
          <w:p w:rsidR="00EA03E2" w:rsidRPr="00065294" w:rsidRDefault="00EA03E2" w:rsidP="000801AB">
            <w:pPr>
              <w:spacing w:line="300" w:lineRule="exact"/>
              <w:rPr>
                <w:rStyle w:val="10"/>
                <w:lang w:val="x-none"/>
              </w:rPr>
            </w:pPr>
          </w:p>
        </w:tc>
        <w:tc>
          <w:tcPr>
            <w:tcW w:w="365" w:type="dxa"/>
            <w:tcBorders>
              <w:top w:val="single" w:sz="6" w:space="0" w:color="auto"/>
              <w:left w:val="single" w:sz="6" w:space="0" w:color="auto"/>
              <w:bottom w:val="single" w:sz="6" w:space="0" w:color="auto"/>
              <w:right w:val="single" w:sz="6" w:space="0" w:color="auto"/>
            </w:tcBorders>
            <w:vAlign w:val="center"/>
          </w:tcPr>
          <w:p w:rsidR="00EA03E2" w:rsidRPr="00065294" w:rsidRDefault="00EA03E2" w:rsidP="000801AB">
            <w:pPr>
              <w:spacing w:line="300" w:lineRule="exact"/>
              <w:jc w:val="center"/>
              <w:rPr>
                <w:rStyle w:val="11"/>
                <w:lang w:val="x-none"/>
              </w:rPr>
            </w:pPr>
            <w:r w:rsidRPr="00065294">
              <w:rPr>
                <w:rStyle w:val="11"/>
                <w:lang w:val="x-none"/>
              </w:rPr>
              <w:t>10.</w:t>
            </w:r>
          </w:p>
        </w:tc>
        <w:tc>
          <w:tcPr>
            <w:tcW w:w="6365" w:type="dxa"/>
            <w:tcBorders>
              <w:top w:val="single" w:sz="6" w:space="0" w:color="auto"/>
              <w:left w:val="single" w:sz="6" w:space="0" w:color="auto"/>
              <w:bottom w:val="single" w:sz="6" w:space="0" w:color="auto"/>
              <w:right w:val="single" w:sz="6" w:space="0" w:color="auto"/>
            </w:tcBorders>
            <w:vAlign w:val="center"/>
          </w:tcPr>
          <w:p w:rsidR="00EA03E2" w:rsidRPr="00065294" w:rsidRDefault="00EA03E2" w:rsidP="000801AB">
            <w:pPr>
              <w:rPr>
                <w:rStyle w:val="11"/>
                <w:lang w:val="x-none"/>
              </w:rPr>
            </w:pPr>
            <w:r w:rsidRPr="00065294">
              <w:rPr>
                <w:rStyle w:val="11"/>
                <w:rFonts w:hint="eastAsia"/>
                <w:lang w:val="x-none"/>
              </w:rPr>
              <w:t>期初在製品存貨</w:t>
            </w:r>
            <w:bookmarkStart w:id="568" w:name="C02200"/>
            <w:bookmarkEnd w:id="568"/>
          </w:p>
        </w:tc>
        <w:tc>
          <w:tcPr>
            <w:tcW w:w="2515" w:type="dxa"/>
            <w:tcBorders>
              <w:left w:val="nil"/>
              <w:bottom w:val="single" w:sz="6" w:space="0" w:color="auto"/>
              <w:right w:val="single" w:sz="6" w:space="0" w:color="auto"/>
            </w:tcBorders>
            <w:vAlign w:val="center"/>
          </w:tcPr>
          <w:p w:rsidR="00EA03E2" w:rsidRPr="00065294" w:rsidRDefault="00EA03E2" w:rsidP="000801AB">
            <w:pPr>
              <w:ind w:right="57"/>
              <w:jc w:val="right"/>
              <w:rPr>
                <w:rStyle w:val="112"/>
                <w:lang w:val="x-none"/>
              </w:rPr>
            </w:pPr>
            <w:r>
              <w:rPr>
                <w:rStyle w:val="112"/>
                <w:lang w:val="x-none"/>
              </w:rPr>
              <w:t>793,325</w:t>
            </w:r>
          </w:p>
        </w:tc>
        <w:tc>
          <w:tcPr>
            <w:tcW w:w="2520" w:type="dxa"/>
            <w:tcBorders>
              <w:left w:val="nil"/>
              <w:bottom w:val="single" w:sz="6" w:space="0" w:color="auto"/>
              <w:right w:val="single" w:sz="12" w:space="0" w:color="auto"/>
            </w:tcBorders>
            <w:vAlign w:val="center"/>
          </w:tcPr>
          <w:p w:rsidR="00EA03E2" w:rsidRPr="00065294" w:rsidRDefault="00EA03E2" w:rsidP="000801AB">
            <w:pPr>
              <w:ind w:right="57"/>
              <w:jc w:val="right"/>
              <w:rPr>
                <w:rStyle w:val="112"/>
                <w:lang w:val="x-none"/>
              </w:rPr>
            </w:pPr>
            <w:r>
              <w:rPr>
                <w:rStyle w:val="112"/>
                <w:lang w:val="x-none"/>
              </w:rPr>
              <w:t>793,325</w:t>
            </w:r>
          </w:p>
        </w:tc>
      </w:tr>
      <w:tr w:rsidR="00EA03E2" w:rsidRPr="00065294" w:rsidTr="000801AB">
        <w:trPr>
          <w:cantSplit/>
          <w:trHeight w:hRule="exact" w:val="369"/>
        </w:trPr>
        <w:tc>
          <w:tcPr>
            <w:tcW w:w="590" w:type="dxa"/>
            <w:gridSpan w:val="2"/>
            <w:tcBorders>
              <w:left w:val="single" w:sz="12" w:space="0" w:color="auto"/>
              <w:right w:val="dashed" w:sz="4" w:space="0" w:color="auto"/>
            </w:tcBorders>
            <w:shd w:val="clear" w:color="auto" w:fill="auto"/>
          </w:tcPr>
          <w:p w:rsidR="00EA03E2" w:rsidRPr="00065294" w:rsidRDefault="00EA03E2" w:rsidP="000801AB">
            <w:pPr>
              <w:spacing w:line="300" w:lineRule="exact"/>
              <w:ind w:left="113" w:right="113"/>
              <w:rPr>
                <w:rStyle w:val="11"/>
                <w:lang w:val="x-none"/>
              </w:rPr>
            </w:pPr>
          </w:p>
        </w:tc>
        <w:tc>
          <w:tcPr>
            <w:tcW w:w="230" w:type="dxa"/>
            <w:gridSpan w:val="2"/>
            <w:tcBorders>
              <w:left w:val="dashed" w:sz="4" w:space="0" w:color="auto"/>
              <w:right w:val="single" w:sz="6" w:space="0" w:color="auto"/>
            </w:tcBorders>
            <w:shd w:val="clear" w:color="auto" w:fill="auto"/>
          </w:tcPr>
          <w:p w:rsidR="00EA03E2" w:rsidRPr="00065294" w:rsidRDefault="00EA03E2" w:rsidP="000801AB">
            <w:pPr>
              <w:spacing w:line="300" w:lineRule="exact"/>
              <w:ind w:left="113" w:right="113"/>
              <w:rPr>
                <w:rStyle w:val="11"/>
                <w:lang w:val="x-none"/>
              </w:rPr>
            </w:pPr>
          </w:p>
        </w:tc>
        <w:tc>
          <w:tcPr>
            <w:tcW w:w="340" w:type="dxa"/>
            <w:gridSpan w:val="2"/>
            <w:tcBorders>
              <w:top w:val="single" w:sz="6" w:space="0" w:color="auto"/>
              <w:left w:val="single" w:sz="6" w:space="0" w:color="auto"/>
              <w:bottom w:val="single" w:sz="6" w:space="0" w:color="auto"/>
              <w:right w:val="single" w:sz="6" w:space="0" w:color="auto"/>
            </w:tcBorders>
            <w:vAlign w:val="center"/>
          </w:tcPr>
          <w:p w:rsidR="00EA03E2" w:rsidRPr="00065294" w:rsidRDefault="00EA03E2" w:rsidP="000801AB">
            <w:pPr>
              <w:spacing w:line="300" w:lineRule="exact"/>
              <w:jc w:val="center"/>
              <w:rPr>
                <w:rStyle w:val="112"/>
                <w:b/>
                <w:lang w:val="x-none"/>
              </w:rPr>
            </w:pPr>
            <w:r w:rsidRPr="00065294">
              <w:rPr>
                <w:rStyle w:val="112"/>
                <w:b/>
                <w:lang w:val="x-none"/>
              </w:rPr>
              <w:t>22</w:t>
            </w:r>
          </w:p>
        </w:tc>
        <w:tc>
          <w:tcPr>
            <w:tcW w:w="400" w:type="dxa"/>
            <w:tcBorders>
              <w:top w:val="single" w:sz="6" w:space="0" w:color="auto"/>
              <w:left w:val="single" w:sz="6" w:space="0" w:color="auto"/>
              <w:bottom w:val="single" w:sz="6" w:space="0" w:color="auto"/>
              <w:right w:val="single" w:sz="6" w:space="0" w:color="auto"/>
            </w:tcBorders>
            <w:vAlign w:val="center"/>
          </w:tcPr>
          <w:p w:rsidR="00EA03E2" w:rsidRPr="00065294" w:rsidRDefault="00EA03E2" w:rsidP="000801AB">
            <w:pPr>
              <w:spacing w:line="300" w:lineRule="exact"/>
              <w:rPr>
                <w:rStyle w:val="10"/>
                <w:lang w:val="x-none"/>
              </w:rPr>
            </w:pPr>
          </w:p>
        </w:tc>
        <w:tc>
          <w:tcPr>
            <w:tcW w:w="365" w:type="dxa"/>
            <w:tcBorders>
              <w:top w:val="single" w:sz="6" w:space="0" w:color="auto"/>
              <w:left w:val="single" w:sz="6" w:space="0" w:color="auto"/>
              <w:bottom w:val="single" w:sz="6" w:space="0" w:color="auto"/>
              <w:right w:val="single" w:sz="6" w:space="0" w:color="auto"/>
            </w:tcBorders>
            <w:vAlign w:val="center"/>
          </w:tcPr>
          <w:p w:rsidR="00EA03E2" w:rsidRPr="00065294" w:rsidRDefault="00EA03E2" w:rsidP="000801AB">
            <w:pPr>
              <w:spacing w:line="300" w:lineRule="exact"/>
              <w:jc w:val="center"/>
              <w:rPr>
                <w:rStyle w:val="11"/>
                <w:lang w:val="x-none"/>
              </w:rPr>
            </w:pPr>
            <w:r w:rsidRPr="00065294">
              <w:rPr>
                <w:rStyle w:val="11"/>
                <w:lang w:val="x-none"/>
              </w:rPr>
              <w:t>11.</w:t>
            </w:r>
          </w:p>
        </w:tc>
        <w:tc>
          <w:tcPr>
            <w:tcW w:w="6365" w:type="dxa"/>
            <w:tcBorders>
              <w:top w:val="single" w:sz="6" w:space="0" w:color="auto"/>
              <w:left w:val="single" w:sz="6" w:space="0" w:color="auto"/>
              <w:bottom w:val="single" w:sz="6" w:space="0" w:color="auto"/>
              <w:right w:val="single" w:sz="6" w:space="0" w:color="auto"/>
            </w:tcBorders>
            <w:vAlign w:val="center"/>
          </w:tcPr>
          <w:p w:rsidR="00EA03E2" w:rsidRPr="00065294" w:rsidRDefault="00EA03E2" w:rsidP="000801AB">
            <w:pPr>
              <w:rPr>
                <w:rStyle w:val="11"/>
                <w:lang w:val="x-none"/>
              </w:rPr>
            </w:pPr>
            <w:r w:rsidRPr="00065294">
              <w:rPr>
                <w:rStyle w:val="11"/>
                <w:rFonts w:hint="eastAsia"/>
                <w:lang w:val="x-none"/>
              </w:rPr>
              <w:t>期末在製品存貨</w:t>
            </w:r>
            <w:bookmarkStart w:id="569" w:name="C02300"/>
            <w:bookmarkEnd w:id="569"/>
          </w:p>
        </w:tc>
        <w:tc>
          <w:tcPr>
            <w:tcW w:w="2515" w:type="dxa"/>
            <w:tcBorders>
              <w:top w:val="single" w:sz="6" w:space="0" w:color="auto"/>
              <w:left w:val="nil"/>
              <w:bottom w:val="single" w:sz="6" w:space="0" w:color="auto"/>
              <w:right w:val="single" w:sz="6" w:space="0" w:color="auto"/>
            </w:tcBorders>
            <w:vAlign w:val="center"/>
          </w:tcPr>
          <w:p w:rsidR="00EA03E2" w:rsidRPr="00065294" w:rsidRDefault="00EA03E2" w:rsidP="000801AB">
            <w:pPr>
              <w:ind w:right="57"/>
              <w:jc w:val="right"/>
              <w:rPr>
                <w:rStyle w:val="112"/>
                <w:lang w:val="x-none"/>
              </w:rPr>
            </w:pPr>
            <w:r>
              <w:rPr>
                <w:rStyle w:val="112"/>
                <w:lang w:val="x-none"/>
              </w:rPr>
              <w:t>128,115</w:t>
            </w:r>
          </w:p>
        </w:tc>
        <w:tc>
          <w:tcPr>
            <w:tcW w:w="2520" w:type="dxa"/>
            <w:tcBorders>
              <w:top w:val="single" w:sz="6" w:space="0" w:color="auto"/>
              <w:left w:val="nil"/>
              <w:bottom w:val="single" w:sz="6" w:space="0" w:color="auto"/>
              <w:right w:val="single" w:sz="12" w:space="0" w:color="auto"/>
            </w:tcBorders>
            <w:vAlign w:val="center"/>
          </w:tcPr>
          <w:p w:rsidR="00EA03E2" w:rsidRPr="00065294" w:rsidRDefault="00EA03E2" w:rsidP="000801AB">
            <w:pPr>
              <w:ind w:right="57"/>
              <w:jc w:val="right"/>
              <w:rPr>
                <w:rStyle w:val="112"/>
                <w:lang w:val="x-none"/>
              </w:rPr>
            </w:pPr>
            <w:r>
              <w:rPr>
                <w:rStyle w:val="112"/>
                <w:lang w:val="x-none"/>
              </w:rPr>
              <w:t>128,115</w:t>
            </w:r>
          </w:p>
        </w:tc>
      </w:tr>
      <w:tr w:rsidR="00EA03E2" w:rsidRPr="00065294" w:rsidTr="000801AB">
        <w:trPr>
          <w:cantSplit/>
          <w:trHeight w:hRule="exact" w:val="369"/>
        </w:trPr>
        <w:tc>
          <w:tcPr>
            <w:tcW w:w="590" w:type="dxa"/>
            <w:gridSpan w:val="2"/>
            <w:tcBorders>
              <w:left w:val="single" w:sz="12" w:space="0" w:color="auto"/>
              <w:right w:val="dashed" w:sz="4" w:space="0" w:color="auto"/>
            </w:tcBorders>
            <w:shd w:val="clear" w:color="auto" w:fill="auto"/>
          </w:tcPr>
          <w:p w:rsidR="00EA03E2" w:rsidRPr="00065294" w:rsidRDefault="00EA03E2" w:rsidP="000801AB">
            <w:pPr>
              <w:spacing w:line="300" w:lineRule="exact"/>
              <w:ind w:left="113" w:right="113"/>
              <w:rPr>
                <w:rStyle w:val="11"/>
                <w:lang w:val="x-none"/>
              </w:rPr>
            </w:pPr>
          </w:p>
        </w:tc>
        <w:tc>
          <w:tcPr>
            <w:tcW w:w="230" w:type="dxa"/>
            <w:gridSpan w:val="2"/>
            <w:tcBorders>
              <w:left w:val="dashed" w:sz="4" w:space="0" w:color="auto"/>
              <w:right w:val="single" w:sz="6" w:space="0" w:color="auto"/>
            </w:tcBorders>
            <w:shd w:val="clear" w:color="auto" w:fill="auto"/>
          </w:tcPr>
          <w:p w:rsidR="00EA03E2" w:rsidRPr="00065294" w:rsidRDefault="00EA03E2" w:rsidP="000801AB">
            <w:pPr>
              <w:spacing w:line="300" w:lineRule="exact"/>
              <w:ind w:left="113" w:right="113"/>
              <w:rPr>
                <w:rStyle w:val="11"/>
                <w:lang w:val="x-none"/>
              </w:rPr>
            </w:pPr>
          </w:p>
        </w:tc>
        <w:tc>
          <w:tcPr>
            <w:tcW w:w="340" w:type="dxa"/>
            <w:gridSpan w:val="2"/>
            <w:tcBorders>
              <w:top w:val="single" w:sz="6" w:space="0" w:color="auto"/>
              <w:left w:val="single" w:sz="6" w:space="0" w:color="auto"/>
              <w:bottom w:val="single" w:sz="6" w:space="0" w:color="auto"/>
              <w:right w:val="single" w:sz="6" w:space="0" w:color="auto"/>
            </w:tcBorders>
            <w:vAlign w:val="center"/>
          </w:tcPr>
          <w:p w:rsidR="00EA03E2" w:rsidRPr="00065294" w:rsidRDefault="00EA03E2" w:rsidP="000801AB">
            <w:pPr>
              <w:spacing w:line="300" w:lineRule="exact"/>
              <w:jc w:val="center"/>
              <w:rPr>
                <w:rStyle w:val="112"/>
                <w:b/>
                <w:lang w:val="x-none"/>
              </w:rPr>
            </w:pPr>
          </w:p>
        </w:tc>
        <w:tc>
          <w:tcPr>
            <w:tcW w:w="400" w:type="dxa"/>
            <w:tcBorders>
              <w:top w:val="single" w:sz="6" w:space="0" w:color="auto"/>
              <w:left w:val="single" w:sz="6" w:space="0" w:color="auto"/>
              <w:bottom w:val="single" w:sz="6" w:space="0" w:color="auto"/>
              <w:right w:val="single" w:sz="6" w:space="0" w:color="auto"/>
            </w:tcBorders>
            <w:vAlign w:val="center"/>
          </w:tcPr>
          <w:p w:rsidR="00EA03E2" w:rsidRPr="00065294" w:rsidRDefault="00EA03E2" w:rsidP="000801AB">
            <w:pPr>
              <w:spacing w:line="300" w:lineRule="exact"/>
              <w:rPr>
                <w:rStyle w:val="10"/>
                <w:lang w:val="x-none"/>
              </w:rPr>
            </w:pPr>
          </w:p>
        </w:tc>
        <w:tc>
          <w:tcPr>
            <w:tcW w:w="365" w:type="dxa"/>
            <w:tcBorders>
              <w:top w:val="single" w:sz="6" w:space="0" w:color="auto"/>
              <w:left w:val="single" w:sz="6" w:space="0" w:color="auto"/>
              <w:bottom w:val="single" w:sz="6" w:space="0" w:color="auto"/>
              <w:right w:val="single" w:sz="6" w:space="0" w:color="auto"/>
            </w:tcBorders>
            <w:vAlign w:val="center"/>
          </w:tcPr>
          <w:p w:rsidR="00EA03E2" w:rsidRPr="00065294" w:rsidRDefault="00EA03E2" w:rsidP="000801AB">
            <w:pPr>
              <w:spacing w:line="300" w:lineRule="exact"/>
              <w:jc w:val="center"/>
              <w:rPr>
                <w:rStyle w:val="11"/>
                <w:lang w:val="x-none"/>
              </w:rPr>
            </w:pPr>
            <w:r w:rsidRPr="00065294">
              <w:rPr>
                <w:rStyle w:val="11"/>
                <w:lang w:val="x-none"/>
              </w:rPr>
              <w:t>12.</w:t>
            </w:r>
          </w:p>
        </w:tc>
        <w:tc>
          <w:tcPr>
            <w:tcW w:w="6365" w:type="dxa"/>
            <w:tcBorders>
              <w:top w:val="single" w:sz="6" w:space="0" w:color="auto"/>
              <w:left w:val="single" w:sz="6" w:space="0" w:color="auto"/>
              <w:bottom w:val="single" w:sz="6" w:space="0" w:color="auto"/>
              <w:right w:val="single" w:sz="6" w:space="0" w:color="auto"/>
            </w:tcBorders>
            <w:vAlign w:val="center"/>
          </w:tcPr>
          <w:p w:rsidR="00EA03E2" w:rsidRPr="00065294" w:rsidRDefault="00EA03E2" w:rsidP="000801AB">
            <w:pPr>
              <w:rPr>
                <w:rStyle w:val="11"/>
                <w:lang w:val="x-none"/>
              </w:rPr>
            </w:pPr>
            <w:r w:rsidRPr="00065294">
              <w:rPr>
                <w:rStyle w:val="11"/>
                <w:rFonts w:hint="eastAsia"/>
                <w:lang w:val="x-none"/>
              </w:rPr>
              <w:t>加：其他</w:t>
            </w:r>
            <w:bookmarkStart w:id="570" w:name="C02400"/>
            <w:bookmarkEnd w:id="570"/>
          </w:p>
        </w:tc>
        <w:tc>
          <w:tcPr>
            <w:tcW w:w="2515" w:type="dxa"/>
            <w:tcBorders>
              <w:top w:val="single" w:sz="6" w:space="0" w:color="auto"/>
              <w:left w:val="nil"/>
              <w:bottom w:val="single" w:sz="6" w:space="0" w:color="auto"/>
              <w:right w:val="single" w:sz="6" w:space="0" w:color="auto"/>
            </w:tcBorders>
            <w:vAlign w:val="center"/>
          </w:tcPr>
          <w:p w:rsidR="00EA03E2" w:rsidRPr="00065294" w:rsidRDefault="00EA03E2" w:rsidP="000801AB">
            <w:pPr>
              <w:ind w:right="57"/>
              <w:jc w:val="right"/>
              <w:rPr>
                <w:rStyle w:val="112"/>
                <w:lang w:val="x-none"/>
              </w:rPr>
            </w:pPr>
          </w:p>
        </w:tc>
        <w:tc>
          <w:tcPr>
            <w:tcW w:w="2520" w:type="dxa"/>
            <w:tcBorders>
              <w:top w:val="single" w:sz="6" w:space="0" w:color="auto"/>
              <w:left w:val="nil"/>
              <w:bottom w:val="single" w:sz="6" w:space="0" w:color="auto"/>
              <w:right w:val="single" w:sz="12" w:space="0" w:color="auto"/>
            </w:tcBorders>
            <w:vAlign w:val="center"/>
          </w:tcPr>
          <w:p w:rsidR="00EA03E2" w:rsidRPr="00065294" w:rsidRDefault="00EA03E2" w:rsidP="000801AB">
            <w:pPr>
              <w:ind w:right="57"/>
              <w:jc w:val="right"/>
              <w:rPr>
                <w:rStyle w:val="112"/>
                <w:lang w:val="x-none"/>
              </w:rPr>
            </w:pPr>
          </w:p>
        </w:tc>
      </w:tr>
      <w:tr w:rsidR="00EA03E2" w:rsidRPr="00065294" w:rsidTr="000801AB">
        <w:trPr>
          <w:cantSplit/>
          <w:trHeight w:hRule="exact" w:val="369"/>
        </w:trPr>
        <w:tc>
          <w:tcPr>
            <w:tcW w:w="590" w:type="dxa"/>
            <w:gridSpan w:val="2"/>
            <w:tcBorders>
              <w:left w:val="single" w:sz="12" w:space="0" w:color="auto"/>
              <w:right w:val="dashed" w:sz="4" w:space="0" w:color="auto"/>
            </w:tcBorders>
            <w:shd w:val="clear" w:color="auto" w:fill="auto"/>
          </w:tcPr>
          <w:p w:rsidR="00EA03E2" w:rsidRPr="00065294" w:rsidRDefault="00EA03E2" w:rsidP="000801AB">
            <w:pPr>
              <w:spacing w:line="300" w:lineRule="exact"/>
              <w:ind w:left="113" w:right="113"/>
              <w:rPr>
                <w:rStyle w:val="11"/>
                <w:lang w:val="x-none"/>
              </w:rPr>
            </w:pPr>
          </w:p>
        </w:tc>
        <w:tc>
          <w:tcPr>
            <w:tcW w:w="230" w:type="dxa"/>
            <w:gridSpan w:val="2"/>
            <w:tcBorders>
              <w:left w:val="dashed" w:sz="4" w:space="0" w:color="auto"/>
              <w:right w:val="single" w:sz="6" w:space="0" w:color="auto"/>
            </w:tcBorders>
            <w:shd w:val="clear" w:color="auto" w:fill="auto"/>
          </w:tcPr>
          <w:p w:rsidR="00EA03E2" w:rsidRPr="00065294" w:rsidRDefault="00EA03E2" w:rsidP="000801AB">
            <w:pPr>
              <w:spacing w:line="300" w:lineRule="exact"/>
              <w:ind w:left="113" w:right="113"/>
              <w:rPr>
                <w:rStyle w:val="11"/>
                <w:lang w:val="x-none"/>
              </w:rPr>
            </w:pPr>
          </w:p>
        </w:tc>
        <w:tc>
          <w:tcPr>
            <w:tcW w:w="340" w:type="dxa"/>
            <w:gridSpan w:val="2"/>
            <w:tcBorders>
              <w:top w:val="single" w:sz="6" w:space="0" w:color="auto"/>
              <w:left w:val="single" w:sz="6" w:space="0" w:color="auto"/>
              <w:bottom w:val="single" w:sz="6" w:space="0" w:color="auto"/>
              <w:right w:val="single" w:sz="6" w:space="0" w:color="auto"/>
            </w:tcBorders>
            <w:vAlign w:val="center"/>
          </w:tcPr>
          <w:p w:rsidR="00EA03E2" w:rsidRPr="00065294" w:rsidRDefault="00EA03E2" w:rsidP="000801AB">
            <w:pPr>
              <w:spacing w:line="300" w:lineRule="exact"/>
              <w:jc w:val="center"/>
              <w:rPr>
                <w:rStyle w:val="112"/>
                <w:b/>
                <w:lang w:val="x-none"/>
              </w:rPr>
            </w:pPr>
          </w:p>
        </w:tc>
        <w:tc>
          <w:tcPr>
            <w:tcW w:w="400" w:type="dxa"/>
            <w:tcBorders>
              <w:top w:val="single" w:sz="6" w:space="0" w:color="auto"/>
              <w:left w:val="single" w:sz="6" w:space="0" w:color="auto"/>
              <w:bottom w:val="single" w:sz="6" w:space="0" w:color="auto"/>
              <w:right w:val="single" w:sz="6" w:space="0" w:color="auto"/>
            </w:tcBorders>
            <w:vAlign w:val="center"/>
          </w:tcPr>
          <w:p w:rsidR="00EA03E2" w:rsidRPr="00065294" w:rsidRDefault="00EA03E2" w:rsidP="000801AB">
            <w:pPr>
              <w:spacing w:line="300" w:lineRule="exact"/>
              <w:rPr>
                <w:rStyle w:val="10"/>
                <w:lang w:val="x-none"/>
              </w:rPr>
            </w:pPr>
          </w:p>
        </w:tc>
        <w:tc>
          <w:tcPr>
            <w:tcW w:w="365" w:type="dxa"/>
            <w:tcBorders>
              <w:top w:val="single" w:sz="6" w:space="0" w:color="auto"/>
              <w:left w:val="single" w:sz="6" w:space="0" w:color="auto"/>
              <w:bottom w:val="single" w:sz="6" w:space="0" w:color="auto"/>
              <w:right w:val="single" w:sz="6" w:space="0" w:color="auto"/>
            </w:tcBorders>
            <w:vAlign w:val="center"/>
          </w:tcPr>
          <w:p w:rsidR="00EA03E2" w:rsidRPr="00065294" w:rsidRDefault="00EA03E2" w:rsidP="000801AB">
            <w:pPr>
              <w:spacing w:line="300" w:lineRule="exact"/>
              <w:jc w:val="center"/>
              <w:rPr>
                <w:rStyle w:val="11"/>
                <w:lang w:val="x-none"/>
              </w:rPr>
            </w:pPr>
            <w:r w:rsidRPr="00065294">
              <w:rPr>
                <w:rStyle w:val="11"/>
                <w:lang w:val="x-none"/>
              </w:rPr>
              <w:t>13.</w:t>
            </w:r>
          </w:p>
        </w:tc>
        <w:tc>
          <w:tcPr>
            <w:tcW w:w="6365" w:type="dxa"/>
            <w:tcBorders>
              <w:top w:val="single" w:sz="6" w:space="0" w:color="auto"/>
              <w:left w:val="single" w:sz="6" w:space="0" w:color="auto"/>
              <w:bottom w:val="single" w:sz="6" w:space="0" w:color="auto"/>
              <w:right w:val="single" w:sz="6" w:space="0" w:color="auto"/>
            </w:tcBorders>
            <w:vAlign w:val="center"/>
          </w:tcPr>
          <w:p w:rsidR="00EA03E2" w:rsidRPr="00065294" w:rsidRDefault="00EA03E2" w:rsidP="000801AB">
            <w:pPr>
              <w:rPr>
                <w:rStyle w:val="11"/>
                <w:lang w:val="x-none"/>
              </w:rPr>
            </w:pPr>
            <w:r w:rsidRPr="00065294">
              <w:rPr>
                <w:rStyle w:val="11"/>
                <w:rFonts w:hint="eastAsia"/>
                <w:lang w:val="x-none"/>
              </w:rPr>
              <w:t>減：其他</w:t>
            </w:r>
            <w:bookmarkStart w:id="571" w:name="C02500"/>
            <w:bookmarkEnd w:id="571"/>
          </w:p>
        </w:tc>
        <w:tc>
          <w:tcPr>
            <w:tcW w:w="2515" w:type="dxa"/>
            <w:tcBorders>
              <w:top w:val="single" w:sz="6" w:space="0" w:color="auto"/>
              <w:left w:val="nil"/>
              <w:right w:val="single" w:sz="6" w:space="0" w:color="auto"/>
            </w:tcBorders>
            <w:vAlign w:val="center"/>
          </w:tcPr>
          <w:p w:rsidR="00EA03E2" w:rsidRPr="00065294" w:rsidRDefault="00EA03E2" w:rsidP="000801AB">
            <w:pPr>
              <w:ind w:right="57"/>
              <w:jc w:val="right"/>
              <w:rPr>
                <w:rStyle w:val="112"/>
                <w:lang w:val="x-none"/>
              </w:rPr>
            </w:pPr>
          </w:p>
        </w:tc>
        <w:tc>
          <w:tcPr>
            <w:tcW w:w="2520" w:type="dxa"/>
            <w:tcBorders>
              <w:top w:val="single" w:sz="6" w:space="0" w:color="auto"/>
              <w:left w:val="nil"/>
              <w:right w:val="single" w:sz="12" w:space="0" w:color="auto"/>
            </w:tcBorders>
            <w:vAlign w:val="center"/>
          </w:tcPr>
          <w:p w:rsidR="00EA03E2" w:rsidRPr="00065294" w:rsidRDefault="00EA03E2" w:rsidP="000801AB">
            <w:pPr>
              <w:ind w:right="57"/>
              <w:jc w:val="right"/>
              <w:rPr>
                <w:rStyle w:val="112"/>
                <w:lang w:val="x-none"/>
              </w:rPr>
            </w:pPr>
          </w:p>
        </w:tc>
      </w:tr>
      <w:tr w:rsidR="00EA03E2" w:rsidRPr="00065294" w:rsidTr="000801AB">
        <w:trPr>
          <w:cantSplit/>
          <w:trHeight w:hRule="exact" w:val="369"/>
        </w:trPr>
        <w:tc>
          <w:tcPr>
            <w:tcW w:w="590" w:type="dxa"/>
            <w:gridSpan w:val="2"/>
            <w:tcBorders>
              <w:left w:val="single" w:sz="12" w:space="0" w:color="auto"/>
              <w:right w:val="dashed" w:sz="4" w:space="0" w:color="auto"/>
            </w:tcBorders>
            <w:shd w:val="clear" w:color="auto" w:fill="auto"/>
          </w:tcPr>
          <w:p w:rsidR="00EA03E2" w:rsidRPr="00065294" w:rsidRDefault="00EA03E2" w:rsidP="000801AB">
            <w:pPr>
              <w:spacing w:line="300" w:lineRule="exact"/>
              <w:ind w:left="113" w:right="113"/>
              <w:rPr>
                <w:rStyle w:val="11"/>
                <w:lang w:val="x-none"/>
              </w:rPr>
            </w:pPr>
          </w:p>
        </w:tc>
        <w:tc>
          <w:tcPr>
            <w:tcW w:w="230" w:type="dxa"/>
            <w:gridSpan w:val="2"/>
            <w:tcBorders>
              <w:left w:val="dashed" w:sz="4" w:space="0" w:color="auto"/>
              <w:right w:val="single" w:sz="6" w:space="0" w:color="auto"/>
            </w:tcBorders>
            <w:shd w:val="clear" w:color="auto" w:fill="auto"/>
          </w:tcPr>
          <w:p w:rsidR="00EA03E2" w:rsidRPr="00065294" w:rsidRDefault="00EA03E2" w:rsidP="000801AB">
            <w:pPr>
              <w:spacing w:line="300" w:lineRule="exact"/>
              <w:ind w:left="113" w:right="113"/>
              <w:rPr>
                <w:rStyle w:val="11"/>
                <w:lang w:val="x-none"/>
              </w:rPr>
            </w:pPr>
          </w:p>
        </w:tc>
        <w:tc>
          <w:tcPr>
            <w:tcW w:w="340" w:type="dxa"/>
            <w:gridSpan w:val="2"/>
            <w:tcBorders>
              <w:top w:val="single" w:sz="6" w:space="0" w:color="auto"/>
              <w:left w:val="single" w:sz="6" w:space="0" w:color="auto"/>
              <w:bottom w:val="single" w:sz="6" w:space="0" w:color="auto"/>
              <w:right w:val="single" w:sz="6" w:space="0" w:color="auto"/>
            </w:tcBorders>
            <w:vAlign w:val="center"/>
          </w:tcPr>
          <w:p w:rsidR="00EA03E2" w:rsidRPr="00065294" w:rsidRDefault="00EA03E2" w:rsidP="000801AB">
            <w:pPr>
              <w:spacing w:line="300" w:lineRule="exact"/>
              <w:jc w:val="center"/>
              <w:rPr>
                <w:rStyle w:val="112"/>
                <w:b/>
                <w:lang w:val="x-none"/>
              </w:rPr>
            </w:pPr>
            <w:r w:rsidRPr="00065294">
              <w:rPr>
                <w:rStyle w:val="112"/>
                <w:b/>
                <w:lang w:val="x-none"/>
              </w:rPr>
              <w:t>30</w:t>
            </w:r>
          </w:p>
        </w:tc>
        <w:tc>
          <w:tcPr>
            <w:tcW w:w="400" w:type="dxa"/>
            <w:tcBorders>
              <w:top w:val="single" w:sz="6" w:space="0" w:color="auto"/>
              <w:left w:val="single" w:sz="6" w:space="0" w:color="auto"/>
              <w:bottom w:val="single" w:sz="6" w:space="0" w:color="auto"/>
              <w:right w:val="single" w:sz="6" w:space="0" w:color="auto"/>
            </w:tcBorders>
            <w:vAlign w:val="center"/>
          </w:tcPr>
          <w:p w:rsidR="00EA03E2" w:rsidRPr="00065294" w:rsidRDefault="00EA03E2" w:rsidP="000801AB">
            <w:pPr>
              <w:spacing w:line="300" w:lineRule="exact"/>
              <w:rPr>
                <w:rStyle w:val="10"/>
                <w:lang w:val="x-none"/>
              </w:rPr>
            </w:pPr>
            <w:r w:rsidRPr="00065294">
              <w:rPr>
                <w:rStyle w:val="10"/>
                <w:lang w:val="x-none"/>
              </w:rPr>
              <w:t>(</w:t>
            </w:r>
            <w:r w:rsidRPr="00065294">
              <w:rPr>
                <w:rStyle w:val="10"/>
                <w:rFonts w:hint="eastAsia"/>
                <w:lang w:val="x-none"/>
              </w:rPr>
              <w:t>三</w:t>
            </w:r>
            <w:r w:rsidRPr="00065294">
              <w:rPr>
                <w:rStyle w:val="10"/>
                <w:lang w:val="x-none"/>
              </w:rPr>
              <w:t>)</w:t>
            </w:r>
          </w:p>
        </w:tc>
        <w:tc>
          <w:tcPr>
            <w:tcW w:w="365" w:type="dxa"/>
            <w:tcBorders>
              <w:top w:val="single" w:sz="6" w:space="0" w:color="auto"/>
              <w:left w:val="single" w:sz="6" w:space="0" w:color="auto"/>
              <w:bottom w:val="single" w:sz="6" w:space="0" w:color="auto"/>
              <w:right w:val="single" w:sz="6" w:space="0" w:color="auto"/>
            </w:tcBorders>
            <w:vAlign w:val="center"/>
          </w:tcPr>
          <w:p w:rsidR="00EA03E2" w:rsidRPr="00065294" w:rsidRDefault="00EA03E2" w:rsidP="000801AB">
            <w:pPr>
              <w:spacing w:line="300" w:lineRule="exact"/>
              <w:rPr>
                <w:rStyle w:val="11"/>
                <w:lang w:val="x-none"/>
              </w:rPr>
            </w:pPr>
          </w:p>
        </w:tc>
        <w:tc>
          <w:tcPr>
            <w:tcW w:w="6365" w:type="dxa"/>
            <w:tcBorders>
              <w:top w:val="single" w:sz="6" w:space="0" w:color="auto"/>
              <w:left w:val="single" w:sz="6" w:space="0" w:color="auto"/>
              <w:bottom w:val="single" w:sz="6" w:space="0" w:color="auto"/>
            </w:tcBorders>
            <w:vAlign w:val="center"/>
          </w:tcPr>
          <w:p w:rsidR="00EA03E2" w:rsidRPr="00065294" w:rsidRDefault="00EA03E2" w:rsidP="000801AB">
            <w:pPr>
              <w:rPr>
                <w:rStyle w:val="11"/>
                <w:lang w:val="x-none"/>
              </w:rPr>
            </w:pPr>
            <w:r w:rsidRPr="00065294">
              <w:rPr>
                <w:rStyle w:val="11"/>
                <w:rFonts w:hint="eastAsia"/>
                <w:lang w:val="x-none"/>
              </w:rPr>
              <w:t>製成品成本</w:t>
            </w:r>
            <w:r w:rsidRPr="00065294">
              <w:rPr>
                <w:rStyle w:val="11"/>
                <w:rFonts w:hint="eastAsia"/>
                <w:lang w:val="x-none"/>
              </w:rPr>
              <w:t>(</w:t>
            </w:r>
            <w:r w:rsidRPr="00065294">
              <w:rPr>
                <w:rStyle w:val="11"/>
                <w:rFonts w:hint="eastAsia"/>
                <w:lang w:val="x-none"/>
              </w:rPr>
              <w:t>二</w:t>
            </w:r>
            <w:r w:rsidRPr="00065294">
              <w:rPr>
                <w:rStyle w:val="11"/>
                <w:rFonts w:hint="eastAsia"/>
                <w:lang w:val="x-none"/>
              </w:rPr>
              <w:t>)+</w:t>
            </w:r>
            <w:r w:rsidRPr="00065294">
              <w:rPr>
                <w:rStyle w:val="11"/>
                <w:lang w:val="x-none"/>
              </w:rPr>
              <w:t>10</w:t>
            </w:r>
            <w:r w:rsidRPr="00065294">
              <w:rPr>
                <w:rStyle w:val="11"/>
                <w:rFonts w:hint="eastAsia"/>
                <w:lang w:val="x-none"/>
              </w:rPr>
              <w:t>－</w:t>
            </w:r>
            <w:r w:rsidRPr="00065294">
              <w:rPr>
                <w:rStyle w:val="11"/>
                <w:lang w:val="x-none"/>
              </w:rPr>
              <w:t>11</w:t>
            </w:r>
            <w:r w:rsidRPr="00065294">
              <w:rPr>
                <w:rStyle w:val="11"/>
                <w:rFonts w:hint="eastAsia"/>
                <w:lang w:val="x-none"/>
              </w:rPr>
              <w:t>＋</w:t>
            </w:r>
            <w:r w:rsidRPr="00065294">
              <w:rPr>
                <w:rStyle w:val="11"/>
                <w:lang w:val="x-none"/>
              </w:rPr>
              <w:t>12</w:t>
            </w:r>
            <w:r w:rsidRPr="00065294">
              <w:rPr>
                <w:rStyle w:val="11"/>
                <w:rFonts w:hint="eastAsia"/>
                <w:lang w:val="x-none"/>
              </w:rPr>
              <w:t>－</w:t>
            </w:r>
            <w:r w:rsidRPr="00065294">
              <w:rPr>
                <w:rStyle w:val="11"/>
                <w:lang w:val="x-none"/>
              </w:rPr>
              <w:t>13</w:t>
            </w:r>
            <w:bookmarkStart w:id="572" w:name="C02600"/>
            <w:bookmarkEnd w:id="572"/>
          </w:p>
        </w:tc>
        <w:tc>
          <w:tcPr>
            <w:tcW w:w="2515" w:type="dxa"/>
            <w:tcBorders>
              <w:top w:val="single" w:sz="12" w:space="0" w:color="auto"/>
              <w:left w:val="single" w:sz="12" w:space="0" w:color="auto"/>
              <w:bottom w:val="single" w:sz="12" w:space="0" w:color="auto"/>
              <w:right w:val="single" w:sz="12" w:space="0" w:color="auto"/>
            </w:tcBorders>
            <w:vAlign w:val="center"/>
          </w:tcPr>
          <w:p w:rsidR="00EA03E2" w:rsidRPr="00065294" w:rsidRDefault="00EA03E2" w:rsidP="000801AB">
            <w:pPr>
              <w:ind w:right="57"/>
              <w:jc w:val="right"/>
              <w:rPr>
                <w:rStyle w:val="112"/>
                <w:lang w:val="x-none"/>
              </w:rPr>
            </w:pPr>
            <w:r>
              <w:rPr>
                <w:rStyle w:val="112"/>
                <w:lang w:val="x-none"/>
              </w:rPr>
              <w:t>228,774,810</w:t>
            </w:r>
          </w:p>
        </w:tc>
        <w:tc>
          <w:tcPr>
            <w:tcW w:w="2520" w:type="dxa"/>
            <w:tcBorders>
              <w:top w:val="single" w:sz="12" w:space="0" w:color="auto"/>
              <w:left w:val="nil"/>
              <w:bottom w:val="single" w:sz="12" w:space="0" w:color="auto"/>
              <w:right w:val="single" w:sz="12" w:space="0" w:color="auto"/>
            </w:tcBorders>
            <w:vAlign w:val="center"/>
          </w:tcPr>
          <w:p w:rsidR="00EA03E2" w:rsidRPr="00065294" w:rsidRDefault="00EA03E2" w:rsidP="000801AB">
            <w:pPr>
              <w:ind w:right="57"/>
              <w:jc w:val="right"/>
              <w:rPr>
                <w:rStyle w:val="112"/>
                <w:lang w:val="x-none"/>
              </w:rPr>
            </w:pPr>
            <w:r>
              <w:rPr>
                <w:rStyle w:val="112"/>
                <w:lang w:val="x-none"/>
              </w:rPr>
              <w:t>228,712,228</w:t>
            </w:r>
          </w:p>
        </w:tc>
      </w:tr>
      <w:tr w:rsidR="00EA03E2" w:rsidRPr="00065294" w:rsidTr="000801AB">
        <w:trPr>
          <w:cantSplit/>
          <w:trHeight w:hRule="exact" w:val="369"/>
        </w:trPr>
        <w:tc>
          <w:tcPr>
            <w:tcW w:w="590" w:type="dxa"/>
            <w:gridSpan w:val="2"/>
            <w:tcBorders>
              <w:left w:val="single" w:sz="12" w:space="0" w:color="auto"/>
              <w:right w:val="dashed" w:sz="4" w:space="0" w:color="auto"/>
            </w:tcBorders>
            <w:shd w:val="clear" w:color="auto" w:fill="auto"/>
          </w:tcPr>
          <w:p w:rsidR="00EA03E2" w:rsidRPr="00065294" w:rsidRDefault="00EA03E2" w:rsidP="000801AB">
            <w:pPr>
              <w:spacing w:line="300" w:lineRule="exact"/>
              <w:ind w:left="113" w:right="113"/>
              <w:rPr>
                <w:rStyle w:val="11"/>
                <w:lang w:val="x-none"/>
              </w:rPr>
            </w:pPr>
          </w:p>
        </w:tc>
        <w:tc>
          <w:tcPr>
            <w:tcW w:w="230" w:type="dxa"/>
            <w:gridSpan w:val="2"/>
            <w:tcBorders>
              <w:left w:val="dashed" w:sz="4" w:space="0" w:color="auto"/>
              <w:right w:val="single" w:sz="6" w:space="0" w:color="auto"/>
            </w:tcBorders>
            <w:shd w:val="clear" w:color="auto" w:fill="auto"/>
          </w:tcPr>
          <w:p w:rsidR="00EA03E2" w:rsidRPr="00065294" w:rsidRDefault="00EA03E2" w:rsidP="000801AB">
            <w:pPr>
              <w:spacing w:line="300" w:lineRule="exact"/>
              <w:ind w:left="113" w:right="113"/>
              <w:rPr>
                <w:rStyle w:val="11"/>
                <w:lang w:val="x-none"/>
              </w:rPr>
            </w:pPr>
          </w:p>
        </w:tc>
        <w:tc>
          <w:tcPr>
            <w:tcW w:w="340" w:type="dxa"/>
            <w:gridSpan w:val="2"/>
            <w:tcBorders>
              <w:top w:val="single" w:sz="6" w:space="0" w:color="auto"/>
              <w:left w:val="single" w:sz="6" w:space="0" w:color="auto"/>
              <w:bottom w:val="single" w:sz="6" w:space="0" w:color="auto"/>
              <w:right w:val="single" w:sz="6" w:space="0" w:color="auto"/>
            </w:tcBorders>
            <w:vAlign w:val="center"/>
          </w:tcPr>
          <w:p w:rsidR="00EA03E2" w:rsidRPr="00065294" w:rsidRDefault="00EA03E2" w:rsidP="000801AB">
            <w:pPr>
              <w:spacing w:line="300" w:lineRule="exact"/>
              <w:jc w:val="center"/>
              <w:rPr>
                <w:rStyle w:val="112"/>
                <w:b/>
                <w:lang w:val="x-none"/>
              </w:rPr>
            </w:pPr>
            <w:r w:rsidRPr="00065294">
              <w:rPr>
                <w:rStyle w:val="112"/>
                <w:b/>
                <w:lang w:val="x-none"/>
              </w:rPr>
              <w:t>31</w:t>
            </w:r>
          </w:p>
        </w:tc>
        <w:tc>
          <w:tcPr>
            <w:tcW w:w="400" w:type="dxa"/>
            <w:tcBorders>
              <w:top w:val="single" w:sz="6" w:space="0" w:color="auto"/>
              <w:left w:val="single" w:sz="6" w:space="0" w:color="auto"/>
              <w:bottom w:val="single" w:sz="6" w:space="0" w:color="auto"/>
              <w:right w:val="single" w:sz="6" w:space="0" w:color="auto"/>
            </w:tcBorders>
            <w:vAlign w:val="center"/>
          </w:tcPr>
          <w:p w:rsidR="00EA03E2" w:rsidRPr="00065294" w:rsidRDefault="00EA03E2" w:rsidP="000801AB">
            <w:pPr>
              <w:spacing w:line="300" w:lineRule="exact"/>
              <w:rPr>
                <w:rStyle w:val="10"/>
                <w:lang w:val="x-none"/>
              </w:rPr>
            </w:pPr>
          </w:p>
        </w:tc>
        <w:tc>
          <w:tcPr>
            <w:tcW w:w="365" w:type="dxa"/>
            <w:tcBorders>
              <w:top w:val="single" w:sz="6" w:space="0" w:color="auto"/>
              <w:left w:val="single" w:sz="6" w:space="0" w:color="auto"/>
              <w:bottom w:val="single" w:sz="6" w:space="0" w:color="auto"/>
              <w:right w:val="single" w:sz="6" w:space="0" w:color="auto"/>
            </w:tcBorders>
            <w:vAlign w:val="center"/>
          </w:tcPr>
          <w:p w:rsidR="00EA03E2" w:rsidRPr="00065294" w:rsidRDefault="00EA03E2" w:rsidP="000801AB">
            <w:pPr>
              <w:spacing w:line="300" w:lineRule="exact"/>
              <w:jc w:val="center"/>
              <w:rPr>
                <w:rStyle w:val="11"/>
                <w:lang w:val="x-none"/>
              </w:rPr>
            </w:pPr>
            <w:r w:rsidRPr="00065294">
              <w:rPr>
                <w:rStyle w:val="11"/>
                <w:lang w:val="x-none"/>
              </w:rPr>
              <w:t>14.</w:t>
            </w:r>
          </w:p>
        </w:tc>
        <w:tc>
          <w:tcPr>
            <w:tcW w:w="6365" w:type="dxa"/>
            <w:tcBorders>
              <w:top w:val="single" w:sz="6" w:space="0" w:color="auto"/>
              <w:left w:val="single" w:sz="6" w:space="0" w:color="auto"/>
              <w:bottom w:val="single" w:sz="6" w:space="0" w:color="auto"/>
              <w:right w:val="single" w:sz="6" w:space="0" w:color="auto"/>
            </w:tcBorders>
            <w:vAlign w:val="center"/>
          </w:tcPr>
          <w:p w:rsidR="00EA03E2" w:rsidRPr="00065294" w:rsidRDefault="00EA03E2" w:rsidP="000801AB">
            <w:pPr>
              <w:rPr>
                <w:rStyle w:val="11"/>
                <w:lang w:val="x-none"/>
              </w:rPr>
            </w:pPr>
            <w:r w:rsidRPr="00065294">
              <w:rPr>
                <w:rStyle w:val="11"/>
                <w:rFonts w:hint="eastAsia"/>
                <w:lang w:val="x-none"/>
              </w:rPr>
              <w:t>期初製成品存貨</w:t>
            </w:r>
            <w:bookmarkStart w:id="573" w:name="C02700"/>
            <w:bookmarkEnd w:id="573"/>
          </w:p>
        </w:tc>
        <w:tc>
          <w:tcPr>
            <w:tcW w:w="2515" w:type="dxa"/>
            <w:tcBorders>
              <w:left w:val="nil"/>
              <w:bottom w:val="single" w:sz="6" w:space="0" w:color="auto"/>
              <w:right w:val="single" w:sz="6" w:space="0" w:color="auto"/>
            </w:tcBorders>
            <w:vAlign w:val="center"/>
          </w:tcPr>
          <w:p w:rsidR="00EA03E2" w:rsidRPr="00065294" w:rsidRDefault="00EA03E2" w:rsidP="000801AB">
            <w:pPr>
              <w:ind w:right="57"/>
              <w:jc w:val="right"/>
              <w:rPr>
                <w:rStyle w:val="112"/>
                <w:lang w:val="x-none"/>
              </w:rPr>
            </w:pPr>
            <w:r>
              <w:rPr>
                <w:rStyle w:val="112"/>
                <w:lang w:val="x-none"/>
              </w:rPr>
              <w:t>68,621,712</w:t>
            </w:r>
          </w:p>
        </w:tc>
        <w:tc>
          <w:tcPr>
            <w:tcW w:w="2520" w:type="dxa"/>
            <w:tcBorders>
              <w:left w:val="nil"/>
              <w:bottom w:val="single" w:sz="6" w:space="0" w:color="auto"/>
              <w:right w:val="single" w:sz="12" w:space="0" w:color="auto"/>
            </w:tcBorders>
            <w:vAlign w:val="center"/>
          </w:tcPr>
          <w:p w:rsidR="00EA03E2" w:rsidRPr="00065294" w:rsidRDefault="00EA03E2" w:rsidP="000801AB">
            <w:pPr>
              <w:ind w:right="57"/>
              <w:jc w:val="right"/>
              <w:rPr>
                <w:rStyle w:val="112"/>
                <w:lang w:val="x-none"/>
              </w:rPr>
            </w:pPr>
            <w:r>
              <w:rPr>
                <w:rStyle w:val="112"/>
                <w:lang w:val="x-none"/>
              </w:rPr>
              <w:t>68,621,712</w:t>
            </w:r>
          </w:p>
        </w:tc>
      </w:tr>
      <w:tr w:rsidR="00EA03E2" w:rsidRPr="00065294" w:rsidTr="000801AB">
        <w:trPr>
          <w:cantSplit/>
          <w:trHeight w:hRule="exact" w:val="369"/>
        </w:trPr>
        <w:tc>
          <w:tcPr>
            <w:tcW w:w="590" w:type="dxa"/>
            <w:gridSpan w:val="2"/>
            <w:tcBorders>
              <w:left w:val="single" w:sz="12" w:space="0" w:color="auto"/>
              <w:right w:val="dashed" w:sz="4" w:space="0" w:color="auto"/>
            </w:tcBorders>
            <w:shd w:val="clear" w:color="auto" w:fill="auto"/>
          </w:tcPr>
          <w:p w:rsidR="00EA03E2" w:rsidRPr="00065294" w:rsidRDefault="00EA03E2" w:rsidP="000801AB">
            <w:pPr>
              <w:spacing w:line="300" w:lineRule="exact"/>
              <w:ind w:left="113" w:right="113"/>
              <w:rPr>
                <w:rStyle w:val="11"/>
                <w:lang w:val="x-none"/>
              </w:rPr>
            </w:pPr>
          </w:p>
        </w:tc>
        <w:tc>
          <w:tcPr>
            <w:tcW w:w="230" w:type="dxa"/>
            <w:gridSpan w:val="2"/>
            <w:tcBorders>
              <w:left w:val="dashed" w:sz="4" w:space="0" w:color="auto"/>
              <w:right w:val="single" w:sz="6" w:space="0" w:color="auto"/>
            </w:tcBorders>
            <w:shd w:val="clear" w:color="auto" w:fill="auto"/>
          </w:tcPr>
          <w:p w:rsidR="00EA03E2" w:rsidRPr="00065294" w:rsidRDefault="00EA03E2" w:rsidP="000801AB">
            <w:pPr>
              <w:spacing w:line="300" w:lineRule="exact"/>
              <w:ind w:left="113" w:right="113"/>
              <w:rPr>
                <w:rStyle w:val="11"/>
                <w:lang w:val="x-none"/>
              </w:rPr>
            </w:pPr>
          </w:p>
        </w:tc>
        <w:tc>
          <w:tcPr>
            <w:tcW w:w="340" w:type="dxa"/>
            <w:gridSpan w:val="2"/>
            <w:tcBorders>
              <w:top w:val="single" w:sz="6" w:space="0" w:color="auto"/>
              <w:left w:val="single" w:sz="6" w:space="0" w:color="auto"/>
              <w:bottom w:val="single" w:sz="6" w:space="0" w:color="auto"/>
              <w:right w:val="single" w:sz="6" w:space="0" w:color="auto"/>
            </w:tcBorders>
            <w:vAlign w:val="center"/>
          </w:tcPr>
          <w:p w:rsidR="00EA03E2" w:rsidRPr="00065294" w:rsidRDefault="00EA03E2" w:rsidP="000801AB">
            <w:pPr>
              <w:spacing w:line="300" w:lineRule="exact"/>
              <w:jc w:val="center"/>
              <w:rPr>
                <w:rStyle w:val="112"/>
                <w:b/>
                <w:lang w:val="x-none"/>
              </w:rPr>
            </w:pPr>
            <w:r w:rsidRPr="00065294">
              <w:rPr>
                <w:rStyle w:val="112"/>
                <w:b/>
                <w:lang w:val="x-none"/>
              </w:rPr>
              <w:t>32</w:t>
            </w:r>
          </w:p>
        </w:tc>
        <w:tc>
          <w:tcPr>
            <w:tcW w:w="400" w:type="dxa"/>
            <w:tcBorders>
              <w:top w:val="single" w:sz="6" w:space="0" w:color="auto"/>
              <w:left w:val="single" w:sz="6" w:space="0" w:color="auto"/>
              <w:bottom w:val="single" w:sz="6" w:space="0" w:color="auto"/>
              <w:right w:val="single" w:sz="6" w:space="0" w:color="auto"/>
            </w:tcBorders>
            <w:vAlign w:val="center"/>
          </w:tcPr>
          <w:p w:rsidR="00EA03E2" w:rsidRPr="00065294" w:rsidRDefault="00EA03E2" w:rsidP="000801AB">
            <w:pPr>
              <w:spacing w:line="300" w:lineRule="exact"/>
              <w:rPr>
                <w:rStyle w:val="10"/>
                <w:lang w:val="x-none"/>
              </w:rPr>
            </w:pPr>
          </w:p>
        </w:tc>
        <w:tc>
          <w:tcPr>
            <w:tcW w:w="365" w:type="dxa"/>
            <w:tcBorders>
              <w:top w:val="single" w:sz="6" w:space="0" w:color="auto"/>
              <w:left w:val="single" w:sz="6" w:space="0" w:color="auto"/>
              <w:bottom w:val="single" w:sz="6" w:space="0" w:color="auto"/>
              <w:right w:val="single" w:sz="6" w:space="0" w:color="auto"/>
            </w:tcBorders>
            <w:vAlign w:val="center"/>
          </w:tcPr>
          <w:p w:rsidR="00EA03E2" w:rsidRPr="00065294" w:rsidRDefault="00EA03E2" w:rsidP="000801AB">
            <w:pPr>
              <w:spacing w:line="300" w:lineRule="exact"/>
              <w:jc w:val="center"/>
              <w:rPr>
                <w:rStyle w:val="11"/>
                <w:lang w:val="x-none"/>
              </w:rPr>
            </w:pPr>
            <w:r w:rsidRPr="00065294">
              <w:rPr>
                <w:rStyle w:val="11"/>
                <w:lang w:val="x-none"/>
              </w:rPr>
              <w:t>15.</w:t>
            </w:r>
          </w:p>
        </w:tc>
        <w:tc>
          <w:tcPr>
            <w:tcW w:w="6365" w:type="dxa"/>
            <w:tcBorders>
              <w:top w:val="single" w:sz="6" w:space="0" w:color="auto"/>
              <w:left w:val="single" w:sz="6" w:space="0" w:color="auto"/>
              <w:bottom w:val="single" w:sz="6" w:space="0" w:color="auto"/>
              <w:right w:val="single" w:sz="6" w:space="0" w:color="auto"/>
            </w:tcBorders>
            <w:vAlign w:val="center"/>
          </w:tcPr>
          <w:p w:rsidR="00EA03E2" w:rsidRPr="00065294" w:rsidRDefault="00EA03E2" w:rsidP="000801AB">
            <w:pPr>
              <w:rPr>
                <w:rStyle w:val="11"/>
                <w:lang w:val="x-none"/>
              </w:rPr>
            </w:pPr>
            <w:r w:rsidRPr="00065294">
              <w:rPr>
                <w:rStyle w:val="11"/>
                <w:rFonts w:hint="eastAsia"/>
                <w:lang w:val="x-none"/>
              </w:rPr>
              <w:t>期末製成品存貨</w:t>
            </w:r>
            <w:bookmarkStart w:id="574" w:name="C02800"/>
            <w:bookmarkEnd w:id="574"/>
          </w:p>
        </w:tc>
        <w:tc>
          <w:tcPr>
            <w:tcW w:w="2515" w:type="dxa"/>
            <w:tcBorders>
              <w:top w:val="single" w:sz="6" w:space="0" w:color="auto"/>
              <w:left w:val="nil"/>
              <w:bottom w:val="single" w:sz="6" w:space="0" w:color="auto"/>
              <w:right w:val="single" w:sz="6" w:space="0" w:color="auto"/>
            </w:tcBorders>
            <w:vAlign w:val="center"/>
          </w:tcPr>
          <w:p w:rsidR="00EA03E2" w:rsidRPr="00065294" w:rsidRDefault="00EA03E2" w:rsidP="000801AB">
            <w:pPr>
              <w:ind w:right="57"/>
              <w:jc w:val="right"/>
              <w:rPr>
                <w:rStyle w:val="112"/>
                <w:lang w:val="x-none"/>
              </w:rPr>
            </w:pPr>
            <w:r>
              <w:rPr>
                <w:rStyle w:val="112"/>
                <w:lang w:val="x-none"/>
              </w:rPr>
              <w:t>20,820,580</w:t>
            </w:r>
          </w:p>
        </w:tc>
        <w:tc>
          <w:tcPr>
            <w:tcW w:w="2520" w:type="dxa"/>
            <w:tcBorders>
              <w:top w:val="single" w:sz="6" w:space="0" w:color="auto"/>
              <w:left w:val="nil"/>
              <w:bottom w:val="single" w:sz="6" w:space="0" w:color="auto"/>
              <w:right w:val="single" w:sz="12" w:space="0" w:color="auto"/>
            </w:tcBorders>
            <w:vAlign w:val="center"/>
          </w:tcPr>
          <w:p w:rsidR="00EA03E2" w:rsidRPr="00065294" w:rsidRDefault="00EA03E2" w:rsidP="000801AB">
            <w:pPr>
              <w:ind w:right="57"/>
              <w:jc w:val="right"/>
              <w:rPr>
                <w:rStyle w:val="112"/>
                <w:lang w:val="x-none"/>
              </w:rPr>
            </w:pPr>
            <w:r>
              <w:rPr>
                <w:rStyle w:val="112"/>
                <w:lang w:val="x-none"/>
              </w:rPr>
              <w:t>20,820,580</w:t>
            </w:r>
          </w:p>
        </w:tc>
      </w:tr>
      <w:tr w:rsidR="00EA03E2" w:rsidRPr="00065294" w:rsidTr="000801AB">
        <w:trPr>
          <w:cantSplit/>
          <w:trHeight w:hRule="exact" w:val="369"/>
        </w:trPr>
        <w:tc>
          <w:tcPr>
            <w:tcW w:w="590" w:type="dxa"/>
            <w:gridSpan w:val="2"/>
            <w:tcBorders>
              <w:left w:val="single" w:sz="12" w:space="0" w:color="auto"/>
              <w:right w:val="dashed" w:sz="4" w:space="0" w:color="auto"/>
            </w:tcBorders>
            <w:shd w:val="clear" w:color="auto" w:fill="auto"/>
          </w:tcPr>
          <w:p w:rsidR="00EA03E2" w:rsidRPr="00065294" w:rsidRDefault="00EA03E2" w:rsidP="000801AB">
            <w:pPr>
              <w:spacing w:line="300" w:lineRule="exact"/>
              <w:ind w:left="113" w:right="113"/>
              <w:rPr>
                <w:rStyle w:val="11"/>
                <w:lang w:val="x-none"/>
              </w:rPr>
            </w:pPr>
          </w:p>
        </w:tc>
        <w:tc>
          <w:tcPr>
            <w:tcW w:w="230" w:type="dxa"/>
            <w:gridSpan w:val="2"/>
            <w:tcBorders>
              <w:left w:val="dashed" w:sz="4" w:space="0" w:color="auto"/>
              <w:right w:val="single" w:sz="6" w:space="0" w:color="auto"/>
            </w:tcBorders>
            <w:shd w:val="clear" w:color="auto" w:fill="auto"/>
          </w:tcPr>
          <w:p w:rsidR="00EA03E2" w:rsidRPr="00065294" w:rsidRDefault="00EA03E2" w:rsidP="000801AB">
            <w:pPr>
              <w:spacing w:line="300" w:lineRule="exact"/>
              <w:ind w:left="113" w:right="113"/>
              <w:rPr>
                <w:rStyle w:val="11"/>
                <w:lang w:val="x-none"/>
              </w:rPr>
            </w:pPr>
          </w:p>
        </w:tc>
        <w:tc>
          <w:tcPr>
            <w:tcW w:w="340" w:type="dxa"/>
            <w:gridSpan w:val="2"/>
            <w:tcBorders>
              <w:top w:val="single" w:sz="6" w:space="0" w:color="auto"/>
              <w:left w:val="single" w:sz="6" w:space="0" w:color="auto"/>
              <w:bottom w:val="single" w:sz="6" w:space="0" w:color="auto"/>
              <w:right w:val="single" w:sz="6" w:space="0" w:color="auto"/>
            </w:tcBorders>
            <w:vAlign w:val="center"/>
          </w:tcPr>
          <w:p w:rsidR="00EA03E2" w:rsidRPr="00065294" w:rsidRDefault="00EA03E2" w:rsidP="000801AB">
            <w:pPr>
              <w:spacing w:line="300" w:lineRule="exact"/>
              <w:jc w:val="center"/>
              <w:rPr>
                <w:rStyle w:val="112"/>
                <w:b/>
                <w:lang w:val="x-none"/>
              </w:rPr>
            </w:pPr>
          </w:p>
        </w:tc>
        <w:tc>
          <w:tcPr>
            <w:tcW w:w="400" w:type="dxa"/>
            <w:tcBorders>
              <w:top w:val="single" w:sz="6" w:space="0" w:color="auto"/>
              <w:left w:val="single" w:sz="6" w:space="0" w:color="auto"/>
              <w:bottom w:val="single" w:sz="6" w:space="0" w:color="auto"/>
              <w:right w:val="single" w:sz="6" w:space="0" w:color="auto"/>
            </w:tcBorders>
            <w:vAlign w:val="center"/>
          </w:tcPr>
          <w:p w:rsidR="00EA03E2" w:rsidRPr="00065294" w:rsidRDefault="00EA03E2" w:rsidP="000801AB">
            <w:pPr>
              <w:spacing w:line="300" w:lineRule="exact"/>
              <w:rPr>
                <w:rStyle w:val="10"/>
                <w:lang w:val="x-none"/>
              </w:rPr>
            </w:pPr>
          </w:p>
        </w:tc>
        <w:tc>
          <w:tcPr>
            <w:tcW w:w="365" w:type="dxa"/>
            <w:tcBorders>
              <w:top w:val="single" w:sz="6" w:space="0" w:color="auto"/>
              <w:left w:val="single" w:sz="6" w:space="0" w:color="auto"/>
              <w:bottom w:val="single" w:sz="6" w:space="0" w:color="auto"/>
              <w:right w:val="single" w:sz="6" w:space="0" w:color="auto"/>
            </w:tcBorders>
            <w:vAlign w:val="center"/>
          </w:tcPr>
          <w:p w:rsidR="00EA03E2" w:rsidRPr="00065294" w:rsidRDefault="00EA03E2" w:rsidP="000801AB">
            <w:pPr>
              <w:spacing w:line="300" w:lineRule="exact"/>
              <w:jc w:val="center"/>
              <w:rPr>
                <w:rStyle w:val="11"/>
                <w:lang w:val="x-none"/>
              </w:rPr>
            </w:pPr>
            <w:r w:rsidRPr="00065294">
              <w:rPr>
                <w:rStyle w:val="11"/>
                <w:lang w:val="x-none"/>
              </w:rPr>
              <w:t>16.</w:t>
            </w:r>
          </w:p>
        </w:tc>
        <w:tc>
          <w:tcPr>
            <w:tcW w:w="6365" w:type="dxa"/>
            <w:tcBorders>
              <w:top w:val="single" w:sz="6" w:space="0" w:color="auto"/>
              <w:left w:val="single" w:sz="6" w:space="0" w:color="auto"/>
              <w:bottom w:val="single" w:sz="6" w:space="0" w:color="auto"/>
              <w:right w:val="single" w:sz="6" w:space="0" w:color="auto"/>
            </w:tcBorders>
            <w:vAlign w:val="center"/>
          </w:tcPr>
          <w:p w:rsidR="00EA03E2" w:rsidRPr="00065294" w:rsidRDefault="00EA03E2" w:rsidP="000801AB">
            <w:pPr>
              <w:rPr>
                <w:rStyle w:val="11"/>
                <w:lang w:val="x-none"/>
              </w:rPr>
            </w:pPr>
            <w:r w:rsidRPr="00065294">
              <w:rPr>
                <w:rStyle w:val="11"/>
                <w:rFonts w:hint="eastAsia"/>
                <w:lang w:val="x-none"/>
              </w:rPr>
              <w:t>加：其他</w:t>
            </w:r>
            <w:bookmarkStart w:id="575" w:name="C02900"/>
            <w:bookmarkEnd w:id="575"/>
          </w:p>
        </w:tc>
        <w:tc>
          <w:tcPr>
            <w:tcW w:w="2515" w:type="dxa"/>
            <w:tcBorders>
              <w:top w:val="single" w:sz="6" w:space="0" w:color="auto"/>
              <w:left w:val="nil"/>
              <w:bottom w:val="single" w:sz="6" w:space="0" w:color="auto"/>
              <w:right w:val="single" w:sz="6" w:space="0" w:color="auto"/>
            </w:tcBorders>
            <w:vAlign w:val="center"/>
          </w:tcPr>
          <w:p w:rsidR="00EA03E2" w:rsidRPr="00065294" w:rsidRDefault="00EA03E2" w:rsidP="000801AB">
            <w:pPr>
              <w:ind w:right="57"/>
              <w:jc w:val="right"/>
              <w:rPr>
                <w:rStyle w:val="112"/>
                <w:lang w:val="x-none"/>
              </w:rPr>
            </w:pPr>
          </w:p>
        </w:tc>
        <w:tc>
          <w:tcPr>
            <w:tcW w:w="2520" w:type="dxa"/>
            <w:tcBorders>
              <w:top w:val="single" w:sz="6" w:space="0" w:color="auto"/>
              <w:left w:val="nil"/>
              <w:bottom w:val="single" w:sz="6" w:space="0" w:color="auto"/>
              <w:right w:val="single" w:sz="12" w:space="0" w:color="auto"/>
            </w:tcBorders>
            <w:vAlign w:val="center"/>
          </w:tcPr>
          <w:p w:rsidR="00EA03E2" w:rsidRPr="00065294" w:rsidRDefault="00EA03E2" w:rsidP="000801AB">
            <w:pPr>
              <w:ind w:right="57"/>
              <w:jc w:val="right"/>
              <w:rPr>
                <w:rStyle w:val="112"/>
                <w:lang w:val="x-none"/>
              </w:rPr>
            </w:pPr>
          </w:p>
        </w:tc>
      </w:tr>
      <w:tr w:rsidR="00EA03E2" w:rsidRPr="00065294" w:rsidTr="000801AB">
        <w:trPr>
          <w:cantSplit/>
          <w:trHeight w:hRule="exact" w:val="369"/>
        </w:trPr>
        <w:tc>
          <w:tcPr>
            <w:tcW w:w="590" w:type="dxa"/>
            <w:gridSpan w:val="2"/>
            <w:tcBorders>
              <w:left w:val="single" w:sz="12" w:space="0" w:color="auto"/>
              <w:right w:val="dashed" w:sz="4" w:space="0" w:color="auto"/>
            </w:tcBorders>
            <w:shd w:val="clear" w:color="auto" w:fill="auto"/>
          </w:tcPr>
          <w:p w:rsidR="00EA03E2" w:rsidRPr="00065294" w:rsidRDefault="00EA03E2" w:rsidP="000801AB">
            <w:pPr>
              <w:spacing w:line="300" w:lineRule="exact"/>
              <w:ind w:left="113" w:right="113"/>
              <w:rPr>
                <w:rStyle w:val="11"/>
                <w:lang w:val="x-none"/>
              </w:rPr>
            </w:pPr>
          </w:p>
        </w:tc>
        <w:tc>
          <w:tcPr>
            <w:tcW w:w="230" w:type="dxa"/>
            <w:gridSpan w:val="2"/>
            <w:tcBorders>
              <w:left w:val="dashed" w:sz="4" w:space="0" w:color="auto"/>
              <w:right w:val="single" w:sz="6" w:space="0" w:color="auto"/>
            </w:tcBorders>
            <w:shd w:val="clear" w:color="auto" w:fill="auto"/>
          </w:tcPr>
          <w:p w:rsidR="00EA03E2" w:rsidRPr="00065294" w:rsidRDefault="00EA03E2" w:rsidP="000801AB">
            <w:pPr>
              <w:spacing w:line="300" w:lineRule="exact"/>
              <w:ind w:left="113" w:right="113"/>
              <w:rPr>
                <w:rStyle w:val="11"/>
                <w:lang w:val="x-none"/>
              </w:rPr>
            </w:pPr>
          </w:p>
        </w:tc>
        <w:tc>
          <w:tcPr>
            <w:tcW w:w="340" w:type="dxa"/>
            <w:gridSpan w:val="2"/>
            <w:tcBorders>
              <w:top w:val="single" w:sz="6" w:space="0" w:color="auto"/>
              <w:left w:val="single" w:sz="6" w:space="0" w:color="auto"/>
              <w:bottom w:val="single" w:sz="6" w:space="0" w:color="auto"/>
              <w:right w:val="single" w:sz="6" w:space="0" w:color="auto"/>
            </w:tcBorders>
            <w:vAlign w:val="center"/>
          </w:tcPr>
          <w:p w:rsidR="00EA03E2" w:rsidRPr="00065294" w:rsidRDefault="00EA03E2" w:rsidP="000801AB">
            <w:pPr>
              <w:spacing w:line="300" w:lineRule="exact"/>
              <w:jc w:val="center"/>
              <w:rPr>
                <w:rStyle w:val="112"/>
                <w:b/>
                <w:lang w:val="x-none"/>
              </w:rPr>
            </w:pPr>
          </w:p>
        </w:tc>
        <w:tc>
          <w:tcPr>
            <w:tcW w:w="400" w:type="dxa"/>
            <w:tcBorders>
              <w:top w:val="single" w:sz="6" w:space="0" w:color="auto"/>
              <w:left w:val="single" w:sz="6" w:space="0" w:color="auto"/>
              <w:bottom w:val="single" w:sz="6" w:space="0" w:color="auto"/>
              <w:right w:val="single" w:sz="6" w:space="0" w:color="auto"/>
            </w:tcBorders>
            <w:vAlign w:val="center"/>
          </w:tcPr>
          <w:p w:rsidR="00EA03E2" w:rsidRPr="00065294" w:rsidRDefault="00EA03E2" w:rsidP="000801AB">
            <w:pPr>
              <w:spacing w:line="300" w:lineRule="exact"/>
              <w:rPr>
                <w:rStyle w:val="10"/>
                <w:lang w:val="x-none"/>
              </w:rPr>
            </w:pPr>
          </w:p>
        </w:tc>
        <w:tc>
          <w:tcPr>
            <w:tcW w:w="365" w:type="dxa"/>
            <w:tcBorders>
              <w:top w:val="single" w:sz="6" w:space="0" w:color="auto"/>
              <w:left w:val="single" w:sz="6" w:space="0" w:color="auto"/>
              <w:bottom w:val="single" w:sz="6" w:space="0" w:color="auto"/>
              <w:right w:val="single" w:sz="6" w:space="0" w:color="auto"/>
            </w:tcBorders>
            <w:vAlign w:val="center"/>
          </w:tcPr>
          <w:p w:rsidR="00EA03E2" w:rsidRPr="00065294" w:rsidRDefault="00EA03E2" w:rsidP="000801AB">
            <w:pPr>
              <w:spacing w:line="300" w:lineRule="exact"/>
              <w:jc w:val="center"/>
              <w:rPr>
                <w:rStyle w:val="11"/>
                <w:lang w:val="x-none"/>
              </w:rPr>
            </w:pPr>
            <w:r w:rsidRPr="00065294">
              <w:rPr>
                <w:rStyle w:val="11"/>
                <w:lang w:val="x-none"/>
              </w:rPr>
              <w:t>17.</w:t>
            </w:r>
          </w:p>
        </w:tc>
        <w:tc>
          <w:tcPr>
            <w:tcW w:w="6365" w:type="dxa"/>
            <w:tcBorders>
              <w:top w:val="single" w:sz="6" w:space="0" w:color="auto"/>
              <w:left w:val="single" w:sz="6" w:space="0" w:color="auto"/>
              <w:bottom w:val="single" w:sz="6" w:space="0" w:color="auto"/>
              <w:right w:val="single" w:sz="6" w:space="0" w:color="auto"/>
            </w:tcBorders>
            <w:vAlign w:val="center"/>
          </w:tcPr>
          <w:p w:rsidR="00EA03E2" w:rsidRPr="00065294" w:rsidRDefault="00EA03E2" w:rsidP="000801AB">
            <w:pPr>
              <w:rPr>
                <w:rStyle w:val="11"/>
                <w:lang w:val="x-none"/>
              </w:rPr>
            </w:pPr>
            <w:r w:rsidRPr="00065294">
              <w:rPr>
                <w:rStyle w:val="11"/>
                <w:rFonts w:hint="eastAsia"/>
                <w:lang w:val="x-none"/>
              </w:rPr>
              <w:t>減：其他</w:t>
            </w:r>
            <w:bookmarkStart w:id="576" w:name="C03000"/>
            <w:bookmarkEnd w:id="576"/>
          </w:p>
        </w:tc>
        <w:tc>
          <w:tcPr>
            <w:tcW w:w="2515" w:type="dxa"/>
            <w:tcBorders>
              <w:top w:val="single" w:sz="6" w:space="0" w:color="auto"/>
              <w:left w:val="nil"/>
              <w:bottom w:val="single" w:sz="6" w:space="0" w:color="auto"/>
              <w:right w:val="single" w:sz="6" w:space="0" w:color="auto"/>
            </w:tcBorders>
            <w:vAlign w:val="center"/>
          </w:tcPr>
          <w:p w:rsidR="00EA03E2" w:rsidRPr="00065294" w:rsidRDefault="00EA03E2" w:rsidP="000801AB">
            <w:pPr>
              <w:ind w:right="57"/>
              <w:jc w:val="right"/>
              <w:rPr>
                <w:rStyle w:val="112"/>
                <w:lang w:val="x-none"/>
              </w:rPr>
            </w:pPr>
          </w:p>
        </w:tc>
        <w:tc>
          <w:tcPr>
            <w:tcW w:w="2520" w:type="dxa"/>
            <w:tcBorders>
              <w:top w:val="single" w:sz="6" w:space="0" w:color="auto"/>
              <w:left w:val="nil"/>
              <w:bottom w:val="single" w:sz="6" w:space="0" w:color="auto"/>
              <w:right w:val="single" w:sz="12" w:space="0" w:color="auto"/>
            </w:tcBorders>
            <w:vAlign w:val="center"/>
          </w:tcPr>
          <w:p w:rsidR="00EA03E2" w:rsidRPr="00065294" w:rsidRDefault="00EA03E2" w:rsidP="000801AB">
            <w:pPr>
              <w:ind w:right="57"/>
              <w:jc w:val="right"/>
              <w:rPr>
                <w:rStyle w:val="112"/>
                <w:lang w:val="x-none"/>
              </w:rPr>
            </w:pPr>
          </w:p>
        </w:tc>
      </w:tr>
      <w:tr w:rsidR="00EA03E2" w:rsidRPr="00065294" w:rsidTr="000801AB">
        <w:trPr>
          <w:cantSplit/>
          <w:trHeight w:hRule="exact" w:val="369"/>
        </w:trPr>
        <w:tc>
          <w:tcPr>
            <w:tcW w:w="590" w:type="dxa"/>
            <w:gridSpan w:val="2"/>
            <w:tcBorders>
              <w:left w:val="single" w:sz="12" w:space="0" w:color="auto"/>
              <w:right w:val="dashed" w:sz="4" w:space="0" w:color="auto"/>
            </w:tcBorders>
            <w:shd w:val="clear" w:color="auto" w:fill="auto"/>
          </w:tcPr>
          <w:p w:rsidR="00EA03E2" w:rsidRPr="00065294" w:rsidRDefault="00EA03E2" w:rsidP="000801AB">
            <w:pPr>
              <w:spacing w:line="300" w:lineRule="exact"/>
              <w:ind w:left="113" w:right="113"/>
              <w:rPr>
                <w:rStyle w:val="11"/>
                <w:lang w:val="x-none"/>
              </w:rPr>
            </w:pPr>
          </w:p>
        </w:tc>
        <w:tc>
          <w:tcPr>
            <w:tcW w:w="230" w:type="dxa"/>
            <w:gridSpan w:val="2"/>
            <w:tcBorders>
              <w:left w:val="dashed" w:sz="4" w:space="0" w:color="auto"/>
              <w:right w:val="single" w:sz="6" w:space="0" w:color="auto"/>
            </w:tcBorders>
            <w:shd w:val="clear" w:color="auto" w:fill="auto"/>
          </w:tcPr>
          <w:p w:rsidR="00EA03E2" w:rsidRPr="00065294" w:rsidRDefault="00EA03E2" w:rsidP="000801AB">
            <w:pPr>
              <w:spacing w:line="300" w:lineRule="exact"/>
              <w:ind w:left="113" w:right="113"/>
              <w:rPr>
                <w:rStyle w:val="11"/>
                <w:lang w:val="x-none"/>
              </w:rPr>
            </w:pPr>
          </w:p>
        </w:tc>
        <w:tc>
          <w:tcPr>
            <w:tcW w:w="340" w:type="dxa"/>
            <w:gridSpan w:val="2"/>
            <w:tcBorders>
              <w:top w:val="single" w:sz="6" w:space="0" w:color="auto"/>
              <w:left w:val="single" w:sz="6" w:space="0" w:color="auto"/>
              <w:bottom w:val="single" w:sz="6" w:space="0" w:color="auto"/>
              <w:right w:val="single" w:sz="6" w:space="0" w:color="auto"/>
            </w:tcBorders>
            <w:vAlign w:val="center"/>
          </w:tcPr>
          <w:p w:rsidR="00EA03E2" w:rsidRPr="00065294" w:rsidRDefault="00EA03E2" w:rsidP="000801AB">
            <w:pPr>
              <w:spacing w:line="300" w:lineRule="exact"/>
              <w:jc w:val="center"/>
              <w:rPr>
                <w:rStyle w:val="112"/>
                <w:b/>
                <w:lang w:val="x-none"/>
              </w:rPr>
            </w:pPr>
            <w:r w:rsidRPr="00065294">
              <w:rPr>
                <w:rStyle w:val="112"/>
                <w:b/>
                <w:lang w:val="x-none"/>
              </w:rPr>
              <w:t>33</w:t>
            </w:r>
          </w:p>
        </w:tc>
        <w:tc>
          <w:tcPr>
            <w:tcW w:w="400" w:type="dxa"/>
            <w:tcBorders>
              <w:top w:val="single" w:sz="6" w:space="0" w:color="auto"/>
              <w:left w:val="single" w:sz="6" w:space="0" w:color="auto"/>
              <w:bottom w:val="single" w:sz="6" w:space="0" w:color="auto"/>
              <w:right w:val="single" w:sz="6" w:space="0" w:color="auto"/>
            </w:tcBorders>
            <w:vAlign w:val="center"/>
          </w:tcPr>
          <w:p w:rsidR="00EA03E2" w:rsidRPr="00065294" w:rsidRDefault="00EA03E2" w:rsidP="000801AB">
            <w:pPr>
              <w:spacing w:line="300" w:lineRule="exact"/>
              <w:rPr>
                <w:rStyle w:val="10"/>
                <w:lang w:val="x-none"/>
              </w:rPr>
            </w:pPr>
          </w:p>
        </w:tc>
        <w:tc>
          <w:tcPr>
            <w:tcW w:w="365" w:type="dxa"/>
            <w:tcBorders>
              <w:top w:val="single" w:sz="6" w:space="0" w:color="auto"/>
              <w:left w:val="single" w:sz="6" w:space="0" w:color="auto"/>
              <w:bottom w:val="single" w:sz="6" w:space="0" w:color="auto"/>
              <w:right w:val="single" w:sz="6" w:space="0" w:color="auto"/>
            </w:tcBorders>
            <w:vAlign w:val="center"/>
          </w:tcPr>
          <w:p w:rsidR="00EA03E2" w:rsidRPr="00065294" w:rsidRDefault="00EA03E2" w:rsidP="000801AB">
            <w:pPr>
              <w:spacing w:line="300" w:lineRule="exact"/>
              <w:jc w:val="center"/>
              <w:rPr>
                <w:rStyle w:val="11"/>
                <w:lang w:val="x-none"/>
              </w:rPr>
            </w:pPr>
            <w:r w:rsidRPr="00065294">
              <w:rPr>
                <w:rStyle w:val="11"/>
                <w:lang w:val="x-none"/>
              </w:rPr>
              <w:t>18.</w:t>
            </w:r>
          </w:p>
        </w:tc>
        <w:tc>
          <w:tcPr>
            <w:tcW w:w="6365" w:type="dxa"/>
            <w:tcBorders>
              <w:top w:val="single" w:sz="6" w:space="0" w:color="auto"/>
              <w:left w:val="single" w:sz="6" w:space="0" w:color="auto"/>
              <w:bottom w:val="single" w:sz="6" w:space="0" w:color="auto"/>
              <w:right w:val="single" w:sz="6" w:space="0" w:color="auto"/>
            </w:tcBorders>
            <w:vAlign w:val="center"/>
          </w:tcPr>
          <w:p w:rsidR="00EA03E2" w:rsidRPr="00065294" w:rsidRDefault="00EA03E2" w:rsidP="000801AB">
            <w:pPr>
              <w:rPr>
                <w:rStyle w:val="11"/>
                <w:lang w:val="x-none"/>
              </w:rPr>
            </w:pPr>
            <w:r w:rsidRPr="00065294">
              <w:rPr>
                <w:rStyle w:val="11"/>
                <w:rFonts w:hint="eastAsia"/>
                <w:lang w:val="x-none"/>
              </w:rPr>
              <w:t>外銷估列應收退稅或已收退稅款</w:t>
            </w:r>
            <w:r w:rsidRPr="00065294">
              <w:rPr>
                <w:rStyle w:val="11"/>
                <w:lang w:val="x-none"/>
              </w:rPr>
              <w:t>(</w:t>
            </w:r>
            <w:r w:rsidRPr="00065294">
              <w:rPr>
                <w:rStyle w:val="11"/>
                <w:rFonts w:hint="eastAsia"/>
                <w:lang w:val="x-none"/>
              </w:rPr>
              <w:t>附外銷退稅收入明細表</w:t>
            </w:r>
            <w:r w:rsidRPr="00065294">
              <w:rPr>
                <w:rStyle w:val="11"/>
                <w:lang w:val="x-none"/>
              </w:rPr>
              <w:t>)</w:t>
            </w:r>
            <w:bookmarkStart w:id="577" w:name="C03100"/>
            <w:bookmarkEnd w:id="577"/>
          </w:p>
        </w:tc>
        <w:tc>
          <w:tcPr>
            <w:tcW w:w="2515" w:type="dxa"/>
            <w:tcBorders>
              <w:top w:val="single" w:sz="6" w:space="0" w:color="auto"/>
              <w:left w:val="nil"/>
              <w:bottom w:val="single" w:sz="6" w:space="0" w:color="auto"/>
              <w:right w:val="single" w:sz="6" w:space="0" w:color="auto"/>
            </w:tcBorders>
            <w:vAlign w:val="center"/>
          </w:tcPr>
          <w:p w:rsidR="00EA03E2" w:rsidRPr="00065294" w:rsidRDefault="00EA03E2" w:rsidP="000801AB">
            <w:pPr>
              <w:ind w:right="57"/>
              <w:jc w:val="right"/>
              <w:rPr>
                <w:rStyle w:val="112"/>
                <w:lang w:val="x-none"/>
              </w:rPr>
            </w:pPr>
          </w:p>
        </w:tc>
        <w:tc>
          <w:tcPr>
            <w:tcW w:w="2520" w:type="dxa"/>
            <w:tcBorders>
              <w:top w:val="single" w:sz="6" w:space="0" w:color="auto"/>
              <w:left w:val="nil"/>
              <w:bottom w:val="single" w:sz="6" w:space="0" w:color="auto"/>
              <w:right w:val="single" w:sz="12" w:space="0" w:color="auto"/>
            </w:tcBorders>
            <w:vAlign w:val="center"/>
          </w:tcPr>
          <w:p w:rsidR="00EA03E2" w:rsidRPr="00065294" w:rsidRDefault="00EA03E2" w:rsidP="000801AB">
            <w:pPr>
              <w:ind w:right="57"/>
              <w:jc w:val="right"/>
              <w:rPr>
                <w:rStyle w:val="112"/>
                <w:lang w:val="x-none"/>
              </w:rPr>
            </w:pPr>
          </w:p>
        </w:tc>
      </w:tr>
      <w:tr w:rsidR="00EA03E2" w:rsidRPr="00065294" w:rsidTr="000801AB">
        <w:trPr>
          <w:cantSplit/>
          <w:trHeight w:hRule="exact" w:val="369"/>
        </w:trPr>
        <w:tc>
          <w:tcPr>
            <w:tcW w:w="590" w:type="dxa"/>
            <w:gridSpan w:val="2"/>
            <w:tcBorders>
              <w:left w:val="single" w:sz="12" w:space="0" w:color="auto"/>
              <w:right w:val="dashed" w:sz="4" w:space="0" w:color="auto"/>
            </w:tcBorders>
            <w:shd w:val="clear" w:color="auto" w:fill="auto"/>
          </w:tcPr>
          <w:p w:rsidR="00EA03E2" w:rsidRPr="00065294" w:rsidRDefault="00EA03E2" w:rsidP="000801AB">
            <w:pPr>
              <w:spacing w:line="300" w:lineRule="exact"/>
              <w:ind w:left="113" w:right="113"/>
              <w:rPr>
                <w:rStyle w:val="11"/>
                <w:lang w:val="x-none"/>
              </w:rPr>
            </w:pPr>
          </w:p>
        </w:tc>
        <w:tc>
          <w:tcPr>
            <w:tcW w:w="230" w:type="dxa"/>
            <w:gridSpan w:val="2"/>
            <w:tcBorders>
              <w:left w:val="dashed" w:sz="4" w:space="0" w:color="auto"/>
              <w:right w:val="single" w:sz="6" w:space="0" w:color="auto"/>
            </w:tcBorders>
            <w:shd w:val="clear" w:color="auto" w:fill="auto"/>
          </w:tcPr>
          <w:p w:rsidR="00EA03E2" w:rsidRPr="00065294" w:rsidRDefault="00EA03E2" w:rsidP="000801AB">
            <w:pPr>
              <w:spacing w:line="300" w:lineRule="exact"/>
              <w:ind w:left="113" w:right="113"/>
              <w:rPr>
                <w:rStyle w:val="11"/>
                <w:lang w:val="x-none"/>
              </w:rPr>
            </w:pPr>
          </w:p>
        </w:tc>
        <w:tc>
          <w:tcPr>
            <w:tcW w:w="340" w:type="dxa"/>
            <w:gridSpan w:val="2"/>
            <w:tcBorders>
              <w:top w:val="single" w:sz="6" w:space="0" w:color="auto"/>
              <w:left w:val="single" w:sz="6" w:space="0" w:color="auto"/>
              <w:right w:val="single" w:sz="6" w:space="0" w:color="auto"/>
            </w:tcBorders>
            <w:vAlign w:val="center"/>
          </w:tcPr>
          <w:p w:rsidR="00EA03E2" w:rsidRPr="00065294" w:rsidRDefault="00EA03E2" w:rsidP="000801AB">
            <w:pPr>
              <w:spacing w:line="300" w:lineRule="exact"/>
              <w:jc w:val="center"/>
              <w:rPr>
                <w:rStyle w:val="112"/>
                <w:b/>
                <w:lang w:val="x-none"/>
              </w:rPr>
            </w:pPr>
            <w:r w:rsidRPr="00065294">
              <w:rPr>
                <w:rStyle w:val="112"/>
                <w:b/>
                <w:lang w:val="x-none"/>
              </w:rPr>
              <w:t>40</w:t>
            </w:r>
          </w:p>
        </w:tc>
        <w:tc>
          <w:tcPr>
            <w:tcW w:w="400" w:type="dxa"/>
            <w:tcBorders>
              <w:top w:val="single" w:sz="6" w:space="0" w:color="auto"/>
              <w:left w:val="single" w:sz="6" w:space="0" w:color="auto"/>
              <w:right w:val="single" w:sz="6" w:space="0" w:color="auto"/>
            </w:tcBorders>
            <w:vAlign w:val="center"/>
          </w:tcPr>
          <w:p w:rsidR="00EA03E2" w:rsidRPr="00065294" w:rsidRDefault="00EA03E2" w:rsidP="000801AB">
            <w:pPr>
              <w:spacing w:line="300" w:lineRule="exact"/>
              <w:rPr>
                <w:rStyle w:val="10"/>
                <w:lang w:val="x-none"/>
              </w:rPr>
            </w:pPr>
          </w:p>
        </w:tc>
        <w:tc>
          <w:tcPr>
            <w:tcW w:w="365" w:type="dxa"/>
            <w:tcBorders>
              <w:top w:val="single" w:sz="6" w:space="0" w:color="auto"/>
              <w:left w:val="single" w:sz="6" w:space="0" w:color="auto"/>
              <w:right w:val="single" w:sz="6" w:space="0" w:color="auto"/>
            </w:tcBorders>
            <w:vAlign w:val="center"/>
          </w:tcPr>
          <w:p w:rsidR="00EA03E2" w:rsidRPr="00065294" w:rsidRDefault="00EA03E2" w:rsidP="000801AB">
            <w:pPr>
              <w:spacing w:line="300" w:lineRule="exact"/>
              <w:jc w:val="center"/>
              <w:rPr>
                <w:rStyle w:val="11"/>
                <w:lang w:val="x-none"/>
              </w:rPr>
            </w:pPr>
            <w:r w:rsidRPr="00065294">
              <w:rPr>
                <w:rStyle w:val="11"/>
                <w:lang w:val="x-none"/>
              </w:rPr>
              <w:t>19.</w:t>
            </w:r>
          </w:p>
        </w:tc>
        <w:tc>
          <w:tcPr>
            <w:tcW w:w="6365" w:type="dxa"/>
            <w:tcBorders>
              <w:top w:val="single" w:sz="6" w:space="0" w:color="auto"/>
              <w:left w:val="single" w:sz="6" w:space="0" w:color="auto"/>
              <w:right w:val="single" w:sz="6" w:space="0" w:color="auto"/>
            </w:tcBorders>
            <w:vAlign w:val="center"/>
          </w:tcPr>
          <w:p w:rsidR="00EA03E2" w:rsidRPr="00065294" w:rsidRDefault="00EA03E2" w:rsidP="000801AB">
            <w:pPr>
              <w:rPr>
                <w:rStyle w:val="11"/>
                <w:lang w:val="x-none"/>
              </w:rPr>
            </w:pPr>
            <w:r w:rsidRPr="00065294">
              <w:rPr>
                <w:rStyle w:val="11"/>
                <w:rFonts w:hint="eastAsia"/>
                <w:lang w:val="x-none"/>
              </w:rPr>
              <w:t>產銷成本減項</w:t>
            </w:r>
            <w:r w:rsidRPr="00065294">
              <w:rPr>
                <w:rStyle w:val="11"/>
                <w:rFonts w:hint="eastAsia"/>
                <w:lang w:val="x-none"/>
              </w:rPr>
              <w:t>(</w:t>
            </w:r>
            <w:r w:rsidRPr="00065294">
              <w:rPr>
                <w:rStyle w:val="11"/>
                <w:rFonts w:hint="eastAsia"/>
                <w:lang w:val="x-none"/>
              </w:rPr>
              <w:t>附明細表</w:t>
            </w:r>
            <w:r>
              <w:rPr>
                <w:rStyle w:val="11"/>
                <w:rFonts w:hint="eastAsia"/>
                <w:lang w:val="x-none"/>
              </w:rPr>
              <w:t>)</w:t>
            </w:r>
            <w:bookmarkStart w:id="578" w:name="C03200"/>
            <w:bookmarkEnd w:id="578"/>
          </w:p>
        </w:tc>
        <w:tc>
          <w:tcPr>
            <w:tcW w:w="2515" w:type="dxa"/>
            <w:tcBorders>
              <w:top w:val="single" w:sz="6" w:space="0" w:color="auto"/>
              <w:left w:val="nil"/>
              <w:right w:val="single" w:sz="6" w:space="0" w:color="auto"/>
            </w:tcBorders>
            <w:vAlign w:val="center"/>
          </w:tcPr>
          <w:p w:rsidR="00EA03E2" w:rsidRPr="00065294" w:rsidRDefault="00EA03E2" w:rsidP="000801AB">
            <w:pPr>
              <w:ind w:right="57"/>
              <w:jc w:val="right"/>
              <w:rPr>
                <w:rStyle w:val="112"/>
                <w:lang w:val="x-none"/>
              </w:rPr>
            </w:pPr>
          </w:p>
        </w:tc>
        <w:tc>
          <w:tcPr>
            <w:tcW w:w="2520" w:type="dxa"/>
            <w:tcBorders>
              <w:top w:val="single" w:sz="6" w:space="0" w:color="auto"/>
              <w:left w:val="nil"/>
              <w:right w:val="single" w:sz="12" w:space="0" w:color="auto"/>
            </w:tcBorders>
            <w:vAlign w:val="center"/>
          </w:tcPr>
          <w:p w:rsidR="00EA03E2" w:rsidRPr="00065294" w:rsidRDefault="00EA03E2" w:rsidP="000801AB">
            <w:pPr>
              <w:ind w:right="57"/>
              <w:jc w:val="right"/>
              <w:rPr>
                <w:rStyle w:val="112"/>
                <w:lang w:val="x-none"/>
              </w:rPr>
            </w:pPr>
          </w:p>
        </w:tc>
      </w:tr>
      <w:tr w:rsidR="00EA03E2" w:rsidRPr="00065294" w:rsidTr="000801AB">
        <w:trPr>
          <w:cantSplit/>
          <w:trHeight w:hRule="exact" w:val="170"/>
        </w:trPr>
        <w:tc>
          <w:tcPr>
            <w:tcW w:w="590" w:type="dxa"/>
            <w:gridSpan w:val="2"/>
            <w:vMerge w:val="restart"/>
            <w:tcBorders>
              <w:left w:val="single" w:sz="12" w:space="0" w:color="auto"/>
              <w:right w:val="dashed" w:sz="4" w:space="0" w:color="auto"/>
            </w:tcBorders>
            <w:shd w:val="clear" w:color="auto" w:fill="auto"/>
          </w:tcPr>
          <w:p w:rsidR="00EA03E2" w:rsidRPr="00065294" w:rsidRDefault="00EA03E2" w:rsidP="000801AB">
            <w:pPr>
              <w:spacing w:line="300" w:lineRule="exact"/>
              <w:ind w:left="113" w:right="113"/>
              <w:rPr>
                <w:rStyle w:val="11"/>
                <w:lang w:val="x-none"/>
              </w:rPr>
            </w:pPr>
          </w:p>
        </w:tc>
        <w:tc>
          <w:tcPr>
            <w:tcW w:w="230" w:type="dxa"/>
            <w:gridSpan w:val="2"/>
            <w:tcBorders>
              <w:left w:val="dashed" w:sz="4" w:space="0" w:color="auto"/>
              <w:bottom w:val="dashed" w:sz="4" w:space="0" w:color="auto"/>
              <w:right w:val="single" w:sz="6" w:space="0" w:color="auto"/>
            </w:tcBorders>
            <w:shd w:val="clear" w:color="auto" w:fill="auto"/>
          </w:tcPr>
          <w:p w:rsidR="00EA03E2" w:rsidRPr="00065294" w:rsidRDefault="00EA03E2" w:rsidP="000801AB">
            <w:pPr>
              <w:spacing w:line="300" w:lineRule="exact"/>
              <w:ind w:left="113" w:right="113"/>
              <w:rPr>
                <w:rStyle w:val="11"/>
                <w:lang w:val="x-none"/>
              </w:rPr>
            </w:pPr>
          </w:p>
        </w:tc>
        <w:tc>
          <w:tcPr>
            <w:tcW w:w="340" w:type="dxa"/>
            <w:gridSpan w:val="2"/>
            <w:vMerge w:val="restart"/>
            <w:tcBorders>
              <w:top w:val="single" w:sz="6" w:space="0" w:color="auto"/>
              <w:left w:val="single" w:sz="6" w:space="0" w:color="auto"/>
              <w:right w:val="single" w:sz="6" w:space="0" w:color="auto"/>
            </w:tcBorders>
            <w:vAlign w:val="center"/>
          </w:tcPr>
          <w:p w:rsidR="00EA03E2" w:rsidRPr="00065294" w:rsidRDefault="00EA03E2" w:rsidP="000801AB">
            <w:pPr>
              <w:spacing w:line="300" w:lineRule="exact"/>
              <w:jc w:val="center"/>
              <w:rPr>
                <w:rStyle w:val="112"/>
                <w:b/>
                <w:lang w:val="x-none"/>
              </w:rPr>
            </w:pPr>
            <w:r w:rsidRPr="00065294">
              <w:rPr>
                <w:rStyle w:val="112"/>
                <w:b/>
                <w:lang w:val="x-none"/>
              </w:rPr>
              <w:t>50</w:t>
            </w:r>
          </w:p>
        </w:tc>
        <w:tc>
          <w:tcPr>
            <w:tcW w:w="400" w:type="dxa"/>
            <w:vMerge w:val="restart"/>
            <w:tcBorders>
              <w:top w:val="single" w:sz="6" w:space="0" w:color="auto"/>
              <w:left w:val="single" w:sz="6" w:space="0" w:color="auto"/>
              <w:right w:val="single" w:sz="6" w:space="0" w:color="auto"/>
            </w:tcBorders>
            <w:vAlign w:val="center"/>
          </w:tcPr>
          <w:p w:rsidR="00EA03E2" w:rsidRPr="00065294" w:rsidRDefault="00EA03E2" w:rsidP="000801AB">
            <w:pPr>
              <w:spacing w:line="300" w:lineRule="exact"/>
              <w:rPr>
                <w:rStyle w:val="10"/>
                <w:lang w:val="x-none"/>
              </w:rPr>
            </w:pPr>
            <w:r w:rsidRPr="00065294">
              <w:rPr>
                <w:rStyle w:val="10"/>
                <w:lang w:val="x-none"/>
              </w:rPr>
              <w:t>(</w:t>
            </w:r>
            <w:r w:rsidRPr="00065294">
              <w:rPr>
                <w:rStyle w:val="10"/>
                <w:rFonts w:hint="eastAsia"/>
                <w:lang w:val="x-none"/>
              </w:rPr>
              <w:t>四</w:t>
            </w:r>
            <w:r w:rsidRPr="00065294">
              <w:rPr>
                <w:rStyle w:val="10"/>
                <w:lang w:val="x-none"/>
              </w:rPr>
              <w:t>)</w:t>
            </w:r>
          </w:p>
        </w:tc>
        <w:tc>
          <w:tcPr>
            <w:tcW w:w="365" w:type="dxa"/>
            <w:vMerge w:val="restart"/>
            <w:tcBorders>
              <w:top w:val="single" w:sz="6" w:space="0" w:color="auto"/>
              <w:left w:val="single" w:sz="6" w:space="0" w:color="auto"/>
              <w:right w:val="single" w:sz="6" w:space="0" w:color="auto"/>
            </w:tcBorders>
            <w:vAlign w:val="center"/>
          </w:tcPr>
          <w:p w:rsidR="00EA03E2" w:rsidRPr="00065294" w:rsidRDefault="00EA03E2" w:rsidP="000801AB">
            <w:pPr>
              <w:spacing w:line="300" w:lineRule="exact"/>
              <w:jc w:val="center"/>
              <w:rPr>
                <w:rStyle w:val="11"/>
                <w:lang w:val="x-none"/>
              </w:rPr>
            </w:pPr>
          </w:p>
        </w:tc>
        <w:tc>
          <w:tcPr>
            <w:tcW w:w="6365" w:type="dxa"/>
            <w:vMerge w:val="restart"/>
            <w:tcBorders>
              <w:top w:val="single" w:sz="6" w:space="0" w:color="auto"/>
              <w:left w:val="single" w:sz="6" w:space="0" w:color="auto"/>
            </w:tcBorders>
            <w:vAlign w:val="center"/>
          </w:tcPr>
          <w:p w:rsidR="00EA03E2" w:rsidRPr="00065294" w:rsidRDefault="00EA03E2" w:rsidP="000801AB">
            <w:pPr>
              <w:rPr>
                <w:rStyle w:val="11"/>
                <w:lang w:val="x-none"/>
              </w:rPr>
            </w:pPr>
            <w:r w:rsidRPr="00065294">
              <w:rPr>
                <w:rStyle w:val="11"/>
                <w:rFonts w:hint="eastAsia"/>
                <w:lang w:val="x-none"/>
              </w:rPr>
              <w:t>產銷成本</w:t>
            </w:r>
            <w:r w:rsidRPr="00065294">
              <w:rPr>
                <w:rStyle w:val="11"/>
                <w:rFonts w:hint="eastAsia"/>
                <w:lang w:val="x-none"/>
              </w:rPr>
              <w:t>(</w:t>
            </w:r>
            <w:r w:rsidRPr="00065294">
              <w:rPr>
                <w:rStyle w:val="11"/>
                <w:rFonts w:hint="eastAsia"/>
                <w:lang w:val="x-none"/>
              </w:rPr>
              <w:t>三</w:t>
            </w:r>
            <w:r w:rsidRPr="00065294">
              <w:rPr>
                <w:rStyle w:val="11"/>
                <w:rFonts w:hint="eastAsia"/>
                <w:lang w:val="x-none"/>
              </w:rPr>
              <w:t>)</w:t>
            </w:r>
            <w:r w:rsidRPr="00065294">
              <w:rPr>
                <w:rStyle w:val="11"/>
                <w:rFonts w:hint="eastAsia"/>
                <w:lang w:val="x-none"/>
              </w:rPr>
              <w:t>＋</w:t>
            </w:r>
            <w:r w:rsidRPr="00065294">
              <w:rPr>
                <w:rStyle w:val="11"/>
                <w:lang w:val="x-none"/>
              </w:rPr>
              <w:t>14</w:t>
            </w:r>
            <w:r w:rsidRPr="00065294">
              <w:rPr>
                <w:rStyle w:val="11"/>
                <w:rFonts w:hint="eastAsia"/>
                <w:lang w:val="x-none"/>
              </w:rPr>
              <w:t>－</w:t>
            </w:r>
            <w:r w:rsidRPr="00065294">
              <w:rPr>
                <w:rStyle w:val="11"/>
                <w:lang w:val="x-none"/>
              </w:rPr>
              <w:t>15</w:t>
            </w:r>
            <w:r w:rsidRPr="00065294">
              <w:rPr>
                <w:rStyle w:val="11"/>
                <w:rFonts w:hint="eastAsia"/>
                <w:lang w:val="x-none"/>
              </w:rPr>
              <w:t>＋</w:t>
            </w:r>
            <w:r w:rsidRPr="00065294">
              <w:rPr>
                <w:rStyle w:val="11"/>
                <w:lang w:val="x-none"/>
              </w:rPr>
              <w:t>16</w:t>
            </w:r>
            <w:r w:rsidRPr="00065294">
              <w:rPr>
                <w:rStyle w:val="11"/>
                <w:rFonts w:hint="eastAsia"/>
                <w:lang w:val="x-none"/>
              </w:rPr>
              <w:t>－</w:t>
            </w:r>
            <w:r w:rsidRPr="00065294">
              <w:rPr>
                <w:rStyle w:val="11"/>
                <w:lang w:val="x-none"/>
              </w:rPr>
              <w:t>17</w:t>
            </w:r>
            <w:r w:rsidRPr="00065294">
              <w:rPr>
                <w:rStyle w:val="11"/>
                <w:rFonts w:hint="eastAsia"/>
                <w:lang w:val="x-none"/>
              </w:rPr>
              <w:t>－</w:t>
            </w:r>
            <w:r w:rsidRPr="00065294">
              <w:rPr>
                <w:rStyle w:val="11"/>
                <w:lang w:val="x-none"/>
              </w:rPr>
              <w:t>18</w:t>
            </w:r>
            <w:r w:rsidRPr="00065294">
              <w:rPr>
                <w:rStyle w:val="11"/>
                <w:rFonts w:hint="eastAsia"/>
                <w:lang w:val="x-none"/>
              </w:rPr>
              <w:t>－</w:t>
            </w:r>
            <w:r w:rsidRPr="00065294">
              <w:rPr>
                <w:rStyle w:val="11"/>
                <w:lang w:val="x-none"/>
              </w:rPr>
              <w:t>19</w:t>
            </w:r>
            <w:bookmarkStart w:id="579" w:name="C03300"/>
            <w:bookmarkEnd w:id="579"/>
          </w:p>
        </w:tc>
        <w:tc>
          <w:tcPr>
            <w:tcW w:w="2515" w:type="dxa"/>
            <w:vMerge w:val="restart"/>
            <w:tcBorders>
              <w:top w:val="single" w:sz="12" w:space="0" w:color="auto"/>
              <w:left w:val="single" w:sz="12" w:space="0" w:color="auto"/>
              <w:right w:val="single" w:sz="12" w:space="0" w:color="auto"/>
            </w:tcBorders>
            <w:vAlign w:val="center"/>
          </w:tcPr>
          <w:p w:rsidR="00EA03E2" w:rsidRPr="00065294" w:rsidRDefault="00EA03E2" w:rsidP="000801AB">
            <w:pPr>
              <w:ind w:right="57"/>
              <w:jc w:val="right"/>
              <w:rPr>
                <w:rStyle w:val="112"/>
                <w:lang w:val="x-none"/>
              </w:rPr>
            </w:pPr>
            <w:r>
              <w:rPr>
                <w:rStyle w:val="112"/>
                <w:lang w:val="x-none"/>
              </w:rPr>
              <w:t>276,575,942</w:t>
            </w:r>
          </w:p>
        </w:tc>
        <w:tc>
          <w:tcPr>
            <w:tcW w:w="2520" w:type="dxa"/>
            <w:vMerge w:val="restart"/>
            <w:tcBorders>
              <w:top w:val="single" w:sz="12" w:space="0" w:color="auto"/>
              <w:left w:val="nil"/>
              <w:right w:val="single" w:sz="12" w:space="0" w:color="auto"/>
            </w:tcBorders>
            <w:vAlign w:val="center"/>
          </w:tcPr>
          <w:p w:rsidR="00EA03E2" w:rsidRPr="00065294" w:rsidRDefault="00EA03E2" w:rsidP="000801AB">
            <w:pPr>
              <w:ind w:right="57"/>
              <w:jc w:val="right"/>
              <w:rPr>
                <w:rStyle w:val="112"/>
                <w:lang w:val="x-none"/>
              </w:rPr>
            </w:pPr>
            <w:r>
              <w:rPr>
                <w:rStyle w:val="112"/>
                <w:lang w:val="x-none"/>
              </w:rPr>
              <w:t>276,513,360</w:t>
            </w:r>
          </w:p>
        </w:tc>
      </w:tr>
      <w:tr w:rsidR="00EA03E2" w:rsidRPr="00065294" w:rsidTr="000801AB">
        <w:trPr>
          <w:cantSplit/>
          <w:trHeight w:hRule="exact" w:val="198"/>
        </w:trPr>
        <w:tc>
          <w:tcPr>
            <w:tcW w:w="590" w:type="dxa"/>
            <w:gridSpan w:val="2"/>
            <w:vMerge/>
            <w:tcBorders>
              <w:left w:val="single" w:sz="12" w:space="0" w:color="auto"/>
              <w:bottom w:val="single" w:sz="12" w:space="0" w:color="auto"/>
            </w:tcBorders>
            <w:shd w:val="clear" w:color="auto" w:fill="auto"/>
          </w:tcPr>
          <w:p w:rsidR="00EA03E2" w:rsidRPr="00065294" w:rsidRDefault="00EA03E2" w:rsidP="000801AB">
            <w:pPr>
              <w:spacing w:line="300" w:lineRule="exact"/>
              <w:ind w:left="113" w:right="113"/>
              <w:rPr>
                <w:rStyle w:val="11"/>
                <w:lang w:val="x-none"/>
              </w:rPr>
            </w:pPr>
          </w:p>
        </w:tc>
        <w:tc>
          <w:tcPr>
            <w:tcW w:w="230" w:type="dxa"/>
            <w:gridSpan w:val="2"/>
            <w:tcBorders>
              <w:top w:val="dashed" w:sz="4" w:space="0" w:color="auto"/>
              <w:left w:val="nil"/>
              <w:bottom w:val="single" w:sz="12" w:space="0" w:color="auto"/>
              <w:right w:val="single" w:sz="6" w:space="0" w:color="auto"/>
            </w:tcBorders>
            <w:shd w:val="clear" w:color="auto" w:fill="auto"/>
          </w:tcPr>
          <w:p w:rsidR="00EA03E2" w:rsidRPr="00065294" w:rsidRDefault="00EA03E2" w:rsidP="000801AB">
            <w:pPr>
              <w:spacing w:line="300" w:lineRule="exact"/>
              <w:ind w:left="113" w:right="113"/>
              <w:rPr>
                <w:rStyle w:val="11"/>
                <w:lang w:val="x-none"/>
              </w:rPr>
            </w:pPr>
          </w:p>
        </w:tc>
        <w:tc>
          <w:tcPr>
            <w:tcW w:w="340" w:type="dxa"/>
            <w:gridSpan w:val="2"/>
            <w:vMerge/>
            <w:tcBorders>
              <w:left w:val="single" w:sz="6" w:space="0" w:color="auto"/>
              <w:bottom w:val="single" w:sz="12" w:space="0" w:color="auto"/>
              <w:right w:val="single" w:sz="6" w:space="0" w:color="auto"/>
            </w:tcBorders>
            <w:vAlign w:val="center"/>
          </w:tcPr>
          <w:p w:rsidR="00EA03E2" w:rsidRPr="00065294" w:rsidRDefault="00EA03E2" w:rsidP="000801AB">
            <w:pPr>
              <w:spacing w:line="300" w:lineRule="exact"/>
              <w:jc w:val="center"/>
              <w:rPr>
                <w:rStyle w:val="112"/>
                <w:b/>
                <w:lang w:val="x-none"/>
              </w:rPr>
            </w:pPr>
          </w:p>
        </w:tc>
        <w:tc>
          <w:tcPr>
            <w:tcW w:w="400" w:type="dxa"/>
            <w:vMerge/>
            <w:tcBorders>
              <w:left w:val="single" w:sz="6" w:space="0" w:color="auto"/>
              <w:bottom w:val="single" w:sz="12" w:space="0" w:color="auto"/>
              <w:right w:val="single" w:sz="6" w:space="0" w:color="auto"/>
            </w:tcBorders>
            <w:vAlign w:val="center"/>
          </w:tcPr>
          <w:p w:rsidR="00EA03E2" w:rsidRPr="00065294" w:rsidRDefault="00EA03E2" w:rsidP="000801AB">
            <w:pPr>
              <w:spacing w:line="300" w:lineRule="exact"/>
              <w:rPr>
                <w:rStyle w:val="10"/>
                <w:lang w:val="x-none"/>
              </w:rPr>
            </w:pPr>
          </w:p>
        </w:tc>
        <w:tc>
          <w:tcPr>
            <w:tcW w:w="365" w:type="dxa"/>
            <w:vMerge/>
            <w:tcBorders>
              <w:left w:val="single" w:sz="6" w:space="0" w:color="auto"/>
              <w:bottom w:val="single" w:sz="12" w:space="0" w:color="auto"/>
              <w:right w:val="single" w:sz="6" w:space="0" w:color="auto"/>
            </w:tcBorders>
            <w:vAlign w:val="center"/>
          </w:tcPr>
          <w:p w:rsidR="00EA03E2" w:rsidRPr="00065294" w:rsidRDefault="00EA03E2" w:rsidP="000801AB">
            <w:pPr>
              <w:spacing w:line="300" w:lineRule="exact"/>
              <w:jc w:val="center"/>
              <w:rPr>
                <w:rStyle w:val="11"/>
                <w:lang w:val="x-none"/>
              </w:rPr>
            </w:pPr>
          </w:p>
        </w:tc>
        <w:tc>
          <w:tcPr>
            <w:tcW w:w="6365" w:type="dxa"/>
            <w:vMerge/>
            <w:tcBorders>
              <w:left w:val="single" w:sz="6" w:space="0" w:color="auto"/>
              <w:bottom w:val="single" w:sz="12" w:space="0" w:color="auto"/>
            </w:tcBorders>
            <w:vAlign w:val="center"/>
          </w:tcPr>
          <w:p w:rsidR="00EA03E2" w:rsidRPr="00065294" w:rsidRDefault="00EA03E2" w:rsidP="000801AB">
            <w:pPr>
              <w:rPr>
                <w:rStyle w:val="11"/>
                <w:lang w:val="x-none"/>
              </w:rPr>
            </w:pPr>
          </w:p>
        </w:tc>
        <w:tc>
          <w:tcPr>
            <w:tcW w:w="2515" w:type="dxa"/>
            <w:vMerge/>
            <w:tcBorders>
              <w:left w:val="single" w:sz="12" w:space="0" w:color="auto"/>
              <w:bottom w:val="single" w:sz="12" w:space="0" w:color="auto"/>
              <w:right w:val="single" w:sz="12" w:space="0" w:color="auto"/>
            </w:tcBorders>
            <w:vAlign w:val="center"/>
          </w:tcPr>
          <w:p w:rsidR="00EA03E2" w:rsidRPr="00065294" w:rsidRDefault="00EA03E2" w:rsidP="000801AB">
            <w:pPr>
              <w:ind w:right="57"/>
              <w:jc w:val="right"/>
              <w:rPr>
                <w:rStyle w:val="112"/>
                <w:lang w:val="x-none"/>
              </w:rPr>
            </w:pPr>
          </w:p>
        </w:tc>
        <w:tc>
          <w:tcPr>
            <w:tcW w:w="2520" w:type="dxa"/>
            <w:vMerge/>
            <w:tcBorders>
              <w:left w:val="nil"/>
              <w:bottom w:val="single" w:sz="12" w:space="0" w:color="auto"/>
              <w:right w:val="single" w:sz="12" w:space="0" w:color="auto"/>
            </w:tcBorders>
            <w:vAlign w:val="center"/>
          </w:tcPr>
          <w:p w:rsidR="00EA03E2" w:rsidRPr="00065294" w:rsidRDefault="00EA03E2" w:rsidP="000801AB">
            <w:pPr>
              <w:ind w:right="57"/>
              <w:jc w:val="right"/>
              <w:rPr>
                <w:rStyle w:val="112"/>
                <w:lang w:val="x-none"/>
              </w:rPr>
            </w:pPr>
          </w:p>
        </w:tc>
      </w:tr>
      <w:tr w:rsidR="00EA03E2" w:rsidRPr="00065294" w:rsidTr="000801AB">
        <w:trPr>
          <w:cantSplit/>
          <w:trHeight w:hRule="exact" w:val="198"/>
        </w:trPr>
        <w:tc>
          <w:tcPr>
            <w:tcW w:w="578" w:type="dxa"/>
            <w:vMerge w:val="restart"/>
            <w:tcBorders>
              <w:left w:val="single" w:sz="12" w:space="0" w:color="auto"/>
            </w:tcBorders>
            <w:shd w:val="clear" w:color="auto" w:fill="auto"/>
            <w:vAlign w:val="center"/>
          </w:tcPr>
          <w:p w:rsidR="00EA03E2" w:rsidRPr="00065294" w:rsidRDefault="00EA03E2" w:rsidP="000801AB">
            <w:pPr>
              <w:jc w:val="center"/>
              <w:rPr>
                <w:rStyle w:val="11"/>
                <w:lang w:val="x-none"/>
              </w:rPr>
            </w:pPr>
          </w:p>
        </w:tc>
        <w:tc>
          <w:tcPr>
            <w:tcW w:w="227" w:type="dxa"/>
            <w:gridSpan w:val="2"/>
            <w:tcBorders>
              <w:bottom w:val="dashed" w:sz="4" w:space="0" w:color="auto"/>
              <w:right w:val="single" w:sz="6" w:space="0" w:color="auto"/>
            </w:tcBorders>
            <w:shd w:val="clear" w:color="auto" w:fill="auto"/>
            <w:vAlign w:val="center"/>
          </w:tcPr>
          <w:p w:rsidR="00EA03E2" w:rsidRPr="00065294" w:rsidRDefault="00EA03E2" w:rsidP="000801AB">
            <w:pPr>
              <w:jc w:val="center"/>
              <w:rPr>
                <w:rStyle w:val="11"/>
                <w:lang w:val="x-none"/>
              </w:rPr>
            </w:pPr>
          </w:p>
        </w:tc>
        <w:tc>
          <w:tcPr>
            <w:tcW w:w="340" w:type="dxa"/>
            <w:gridSpan w:val="2"/>
            <w:vMerge w:val="restart"/>
            <w:tcBorders>
              <w:left w:val="nil"/>
              <w:right w:val="single" w:sz="6" w:space="0" w:color="auto"/>
            </w:tcBorders>
            <w:vAlign w:val="center"/>
          </w:tcPr>
          <w:p w:rsidR="00EA03E2" w:rsidRPr="00065294" w:rsidRDefault="00EA03E2" w:rsidP="000801AB">
            <w:pPr>
              <w:spacing w:line="300" w:lineRule="exact"/>
              <w:jc w:val="center"/>
              <w:rPr>
                <w:rStyle w:val="112"/>
                <w:b/>
                <w:lang w:val="x-none"/>
              </w:rPr>
            </w:pPr>
            <w:r w:rsidRPr="00065294">
              <w:rPr>
                <w:rStyle w:val="112"/>
                <w:b/>
                <w:lang w:val="x-none"/>
              </w:rPr>
              <w:t>60</w:t>
            </w:r>
          </w:p>
        </w:tc>
        <w:tc>
          <w:tcPr>
            <w:tcW w:w="415" w:type="dxa"/>
            <w:gridSpan w:val="2"/>
            <w:vMerge w:val="restart"/>
            <w:tcBorders>
              <w:left w:val="single" w:sz="6" w:space="0" w:color="auto"/>
              <w:right w:val="single" w:sz="6" w:space="0" w:color="auto"/>
            </w:tcBorders>
            <w:vAlign w:val="center"/>
          </w:tcPr>
          <w:p w:rsidR="00EA03E2" w:rsidRPr="00065294" w:rsidRDefault="00EA03E2" w:rsidP="000801AB">
            <w:pPr>
              <w:spacing w:line="300" w:lineRule="exact"/>
              <w:rPr>
                <w:rStyle w:val="10"/>
                <w:lang w:val="x-none"/>
              </w:rPr>
            </w:pPr>
            <w:r w:rsidRPr="00065294">
              <w:rPr>
                <w:rStyle w:val="10"/>
                <w:lang w:val="x-none"/>
              </w:rPr>
              <w:t>(</w:t>
            </w:r>
            <w:r w:rsidRPr="00065294">
              <w:rPr>
                <w:rStyle w:val="10"/>
                <w:rFonts w:hint="eastAsia"/>
                <w:lang w:val="x-none"/>
              </w:rPr>
              <w:t>五</w:t>
            </w:r>
            <w:r w:rsidRPr="00065294">
              <w:rPr>
                <w:rStyle w:val="10"/>
                <w:lang w:val="x-none"/>
              </w:rPr>
              <w:t>)</w:t>
            </w:r>
          </w:p>
        </w:tc>
        <w:tc>
          <w:tcPr>
            <w:tcW w:w="365" w:type="dxa"/>
            <w:vMerge w:val="restart"/>
            <w:tcBorders>
              <w:left w:val="single" w:sz="6" w:space="0" w:color="auto"/>
              <w:right w:val="single" w:sz="6" w:space="0" w:color="auto"/>
            </w:tcBorders>
            <w:vAlign w:val="center"/>
          </w:tcPr>
          <w:p w:rsidR="00EA03E2" w:rsidRPr="00065294" w:rsidRDefault="00EA03E2" w:rsidP="000801AB">
            <w:pPr>
              <w:spacing w:line="300" w:lineRule="exact"/>
              <w:jc w:val="center"/>
              <w:rPr>
                <w:rStyle w:val="11"/>
                <w:lang w:val="x-none"/>
              </w:rPr>
            </w:pPr>
          </w:p>
        </w:tc>
        <w:tc>
          <w:tcPr>
            <w:tcW w:w="6365" w:type="dxa"/>
            <w:vMerge w:val="restart"/>
            <w:tcBorders>
              <w:left w:val="single" w:sz="6" w:space="0" w:color="auto"/>
              <w:right w:val="single" w:sz="6" w:space="0" w:color="auto"/>
            </w:tcBorders>
            <w:vAlign w:val="center"/>
          </w:tcPr>
          <w:p w:rsidR="00EA03E2" w:rsidRPr="00065294" w:rsidRDefault="00EA03E2" w:rsidP="000801AB">
            <w:pPr>
              <w:rPr>
                <w:rStyle w:val="11"/>
                <w:lang w:val="x-none"/>
              </w:rPr>
            </w:pPr>
            <w:r w:rsidRPr="00065294">
              <w:rPr>
                <w:rStyle w:val="11"/>
                <w:rFonts w:hint="eastAsia"/>
                <w:lang w:val="x-none"/>
              </w:rPr>
              <w:t>勞務成本</w:t>
            </w:r>
            <w:r w:rsidRPr="00065294">
              <w:rPr>
                <w:rStyle w:val="11"/>
                <w:rFonts w:hint="eastAsia"/>
                <w:lang w:val="x-none"/>
              </w:rPr>
              <w:t>(</w:t>
            </w:r>
            <w:r w:rsidRPr="00065294">
              <w:rPr>
                <w:rStyle w:val="11"/>
                <w:rFonts w:hint="eastAsia"/>
                <w:lang w:val="x-none"/>
              </w:rPr>
              <w:t>附明細表</w:t>
            </w:r>
            <w:r w:rsidRPr="00065294">
              <w:rPr>
                <w:rStyle w:val="11"/>
                <w:rFonts w:hint="eastAsia"/>
                <w:lang w:val="x-none"/>
              </w:rPr>
              <w:t>)</w:t>
            </w:r>
            <w:bookmarkStart w:id="580" w:name="C03400"/>
            <w:bookmarkEnd w:id="580"/>
          </w:p>
        </w:tc>
        <w:tc>
          <w:tcPr>
            <w:tcW w:w="2515" w:type="dxa"/>
            <w:vMerge w:val="restart"/>
            <w:tcBorders>
              <w:left w:val="nil"/>
              <w:right w:val="single" w:sz="6" w:space="0" w:color="auto"/>
            </w:tcBorders>
            <w:vAlign w:val="center"/>
          </w:tcPr>
          <w:p w:rsidR="00EA03E2" w:rsidRPr="00065294" w:rsidRDefault="00EA03E2" w:rsidP="000801AB">
            <w:pPr>
              <w:ind w:right="57"/>
              <w:jc w:val="right"/>
              <w:rPr>
                <w:rStyle w:val="112"/>
                <w:lang w:val="x-none"/>
              </w:rPr>
            </w:pPr>
          </w:p>
        </w:tc>
        <w:tc>
          <w:tcPr>
            <w:tcW w:w="2520" w:type="dxa"/>
            <w:vMerge w:val="restart"/>
            <w:tcBorders>
              <w:left w:val="nil"/>
              <w:right w:val="single" w:sz="12" w:space="0" w:color="auto"/>
            </w:tcBorders>
            <w:vAlign w:val="center"/>
          </w:tcPr>
          <w:p w:rsidR="00EA03E2" w:rsidRPr="00065294" w:rsidRDefault="00EA03E2" w:rsidP="000801AB">
            <w:pPr>
              <w:ind w:right="57"/>
              <w:jc w:val="right"/>
              <w:rPr>
                <w:rStyle w:val="112"/>
                <w:lang w:val="x-none"/>
              </w:rPr>
            </w:pPr>
          </w:p>
        </w:tc>
      </w:tr>
      <w:tr w:rsidR="00EA03E2" w:rsidRPr="00065294" w:rsidTr="000801AB">
        <w:trPr>
          <w:cantSplit/>
          <w:trHeight w:hRule="exact" w:val="172"/>
        </w:trPr>
        <w:tc>
          <w:tcPr>
            <w:tcW w:w="578" w:type="dxa"/>
            <w:vMerge/>
            <w:tcBorders>
              <w:left w:val="single" w:sz="12" w:space="0" w:color="auto"/>
              <w:right w:val="dashed" w:sz="4" w:space="0" w:color="auto"/>
            </w:tcBorders>
            <w:shd w:val="clear" w:color="auto" w:fill="auto"/>
            <w:vAlign w:val="center"/>
          </w:tcPr>
          <w:p w:rsidR="00EA03E2" w:rsidRPr="00065294" w:rsidRDefault="00EA03E2" w:rsidP="000801AB">
            <w:pPr>
              <w:jc w:val="center"/>
              <w:rPr>
                <w:rStyle w:val="11"/>
                <w:lang w:val="x-none"/>
              </w:rPr>
            </w:pPr>
          </w:p>
        </w:tc>
        <w:tc>
          <w:tcPr>
            <w:tcW w:w="227" w:type="dxa"/>
            <w:gridSpan w:val="2"/>
            <w:tcBorders>
              <w:top w:val="dashed" w:sz="4" w:space="0" w:color="auto"/>
              <w:left w:val="dashed" w:sz="4" w:space="0" w:color="auto"/>
              <w:right w:val="single" w:sz="6" w:space="0" w:color="auto"/>
            </w:tcBorders>
            <w:shd w:val="clear" w:color="auto" w:fill="auto"/>
            <w:vAlign w:val="center"/>
          </w:tcPr>
          <w:p w:rsidR="00EA03E2" w:rsidRPr="00065294" w:rsidRDefault="00EA03E2" w:rsidP="000801AB">
            <w:pPr>
              <w:jc w:val="center"/>
              <w:rPr>
                <w:rStyle w:val="11"/>
                <w:lang w:val="x-none"/>
              </w:rPr>
            </w:pPr>
          </w:p>
        </w:tc>
        <w:tc>
          <w:tcPr>
            <w:tcW w:w="340" w:type="dxa"/>
            <w:gridSpan w:val="2"/>
            <w:vMerge/>
            <w:tcBorders>
              <w:left w:val="nil"/>
              <w:bottom w:val="single" w:sz="6" w:space="0" w:color="auto"/>
              <w:right w:val="single" w:sz="6" w:space="0" w:color="auto"/>
            </w:tcBorders>
            <w:vAlign w:val="center"/>
          </w:tcPr>
          <w:p w:rsidR="00EA03E2" w:rsidRPr="00065294" w:rsidRDefault="00EA03E2" w:rsidP="000801AB">
            <w:pPr>
              <w:spacing w:line="300" w:lineRule="exact"/>
              <w:jc w:val="center"/>
              <w:rPr>
                <w:rStyle w:val="112"/>
                <w:b/>
                <w:lang w:val="x-none"/>
              </w:rPr>
            </w:pPr>
          </w:p>
        </w:tc>
        <w:tc>
          <w:tcPr>
            <w:tcW w:w="415" w:type="dxa"/>
            <w:gridSpan w:val="2"/>
            <w:vMerge/>
            <w:tcBorders>
              <w:left w:val="single" w:sz="6" w:space="0" w:color="auto"/>
              <w:bottom w:val="single" w:sz="6" w:space="0" w:color="auto"/>
              <w:right w:val="single" w:sz="6" w:space="0" w:color="auto"/>
            </w:tcBorders>
            <w:vAlign w:val="center"/>
          </w:tcPr>
          <w:p w:rsidR="00EA03E2" w:rsidRPr="00065294" w:rsidRDefault="00EA03E2" w:rsidP="000801AB">
            <w:pPr>
              <w:spacing w:line="300" w:lineRule="exact"/>
              <w:rPr>
                <w:rStyle w:val="10"/>
                <w:lang w:val="x-none"/>
              </w:rPr>
            </w:pPr>
          </w:p>
        </w:tc>
        <w:tc>
          <w:tcPr>
            <w:tcW w:w="365" w:type="dxa"/>
            <w:vMerge/>
            <w:tcBorders>
              <w:left w:val="single" w:sz="6" w:space="0" w:color="auto"/>
              <w:bottom w:val="single" w:sz="6" w:space="0" w:color="auto"/>
              <w:right w:val="single" w:sz="6" w:space="0" w:color="auto"/>
            </w:tcBorders>
            <w:vAlign w:val="center"/>
          </w:tcPr>
          <w:p w:rsidR="00EA03E2" w:rsidRPr="00065294" w:rsidRDefault="00EA03E2" w:rsidP="000801AB">
            <w:pPr>
              <w:spacing w:line="300" w:lineRule="exact"/>
              <w:jc w:val="center"/>
              <w:rPr>
                <w:rStyle w:val="11"/>
                <w:lang w:val="x-none"/>
              </w:rPr>
            </w:pPr>
          </w:p>
        </w:tc>
        <w:tc>
          <w:tcPr>
            <w:tcW w:w="6365" w:type="dxa"/>
            <w:vMerge/>
            <w:tcBorders>
              <w:left w:val="single" w:sz="6" w:space="0" w:color="auto"/>
              <w:bottom w:val="single" w:sz="6" w:space="0" w:color="auto"/>
              <w:right w:val="single" w:sz="6" w:space="0" w:color="auto"/>
            </w:tcBorders>
            <w:vAlign w:val="center"/>
          </w:tcPr>
          <w:p w:rsidR="00EA03E2" w:rsidRPr="00065294" w:rsidRDefault="00EA03E2" w:rsidP="000801AB">
            <w:pPr>
              <w:rPr>
                <w:rStyle w:val="11"/>
                <w:lang w:val="x-none"/>
              </w:rPr>
            </w:pPr>
          </w:p>
        </w:tc>
        <w:tc>
          <w:tcPr>
            <w:tcW w:w="2515" w:type="dxa"/>
            <w:vMerge/>
            <w:tcBorders>
              <w:left w:val="nil"/>
              <w:bottom w:val="single" w:sz="6" w:space="0" w:color="auto"/>
              <w:right w:val="single" w:sz="6" w:space="0" w:color="auto"/>
            </w:tcBorders>
            <w:vAlign w:val="center"/>
          </w:tcPr>
          <w:p w:rsidR="00EA03E2" w:rsidRPr="00065294" w:rsidRDefault="00EA03E2" w:rsidP="000801AB">
            <w:pPr>
              <w:ind w:right="57"/>
              <w:jc w:val="right"/>
              <w:rPr>
                <w:rStyle w:val="112"/>
                <w:lang w:val="x-none"/>
              </w:rPr>
            </w:pPr>
          </w:p>
        </w:tc>
        <w:tc>
          <w:tcPr>
            <w:tcW w:w="2520" w:type="dxa"/>
            <w:vMerge/>
            <w:tcBorders>
              <w:left w:val="nil"/>
              <w:bottom w:val="single" w:sz="6" w:space="0" w:color="auto"/>
              <w:right w:val="single" w:sz="12" w:space="0" w:color="auto"/>
            </w:tcBorders>
            <w:vAlign w:val="center"/>
          </w:tcPr>
          <w:p w:rsidR="00EA03E2" w:rsidRPr="00065294" w:rsidRDefault="00EA03E2" w:rsidP="000801AB">
            <w:pPr>
              <w:ind w:right="57"/>
              <w:jc w:val="right"/>
              <w:rPr>
                <w:rStyle w:val="112"/>
                <w:lang w:val="x-none"/>
              </w:rPr>
            </w:pPr>
          </w:p>
        </w:tc>
      </w:tr>
      <w:tr w:rsidR="00EA03E2" w:rsidRPr="00065294" w:rsidTr="000801AB">
        <w:trPr>
          <w:cantSplit/>
          <w:trHeight w:hRule="exact" w:val="369"/>
        </w:trPr>
        <w:tc>
          <w:tcPr>
            <w:tcW w:w="578" w:type="dxa"/>
            <w:tcBorders>
              <w:left w:val="single" w:sz="12" w:space="0" w:color="auto"/>
              <w:right w:val="dashed" w:sz="4" w:space="0" w:color="auto"/>
            </w:tcBorders>
            <w:shd w:val="clear" w:color="auto" w:fill="auto"/>
          </w:tcPr>
          <w:p w:rsidR="00EA03E2" w:rsidRPr="00065294" w:rsidRDefault="00EA03E2" w:rsidP="000801AB">
            <w:pPr>
              <w:rPr>
                <w:rStyle w:val="11"/>
                <w:lang w:val="x-none"/>
              </w:rPr>
            </w:pPr>
          </w:p>
        </w:tc>
        <w:tc>
          <w:tcPr>
            <w:tcW w:w="227" w:type="dxa"/>
            <w:gridSpan w:val="2"/>
            <w:tcBorders>
              <w:left w:val="dashed" w:sz="4" w:space="0" w:color="auto"/>
              <w:right w:val="single" w:sz="6" w:space="0" w:color="auto"/>
            </w:tcBorders>
            <w:shd w:val="clear" w:color="auto" w:fill="auto"/>
          </w:tcPr>
          <w:p w:rsidR="00EA03E2" w:rsidRPr="00065294" w:rsidRDefault="00EA03E2" w:rsidP="000801AB">
            <w:pPr>
              <w:rPr>
                <w:rStyle w:val="11"/>
                <w:lang w:val="x-none"/>
              </w:rPr>
            </w:pPr>
          </w:p>
        </w:tc>
        <w:tc>
          <w:tcPr>
            <w:tcW w:w="340" w:type="dxa"/>
            <w:gridSpan w:val="2"/>
            <w:tcBorders>
              <w:top w:val="single" w:sz="6" w:space="0" w:color="auto"/>
              <w:left w:val="nil"/>
              <w:bottom w:val="single" w:sz="6" w:space="0" w:color="auto"/>
              <w:right w:val="single" w:sz="6" w:space="0" w:color="auto"/>
            </w:tcBorders>
            <w:vAlign w:val="center"/>
          </w:tcPr>
          <w:p w:rsidR="00EA03E2" w:rsidRPr="00065294" w:rsidRDefault="00EA03E2" w:rsidP="000801AB">
            <w:pPr>
              <w:spacing w:line="300" w:lineRule="exact"/>
              <w:jc w:val="center"/>
              <w:rPr>
                <w:rStyle w:val="112"/>
                <w:b/>
                <w:lang w:val="x-none"/>
              </w:rPr>
            </w:pPr>
            <w:r w:rsidRPr="00065294">
              <w:rPr>
                <w:rStyle w:val="112"/>
                <w:b/>
                <w:lang w:val="x-none"/>
              </w:rPr>
              <w:t>70</w:t>
            </w:r>
          </w:p>
        </w:tc>
        <w:tc>
          <w:tcPr>
            <w:tcW w:w="415" w:type="dxa"/>
            <w:gridSpan w:val="2"/>
            <w:tcBorders>
              <w:top w:val="single" w:sz="6" w:space="0" w:color="auto"/>
              <w:left w:val="single" w:sz="6" w:space="0" w:color="auto"/>
              <w:bottom w:val="single" w:sz="6" w:space="0" w:color="auto"/>
              <w:right w:val="single" w:sz="6" w:space="0" w:color="auto"/>
            </w:tcBorders>
            <w:vAlign w:val="center"/>
          </w:tcPr>
          <w:p w:rsidR="00EA03E2" w:rsidRPr="00065294" w:rsidRDefault="00EA03E2" w:rsidP="000801AB">
            <w:pPr>
              <w:spacing w:line="300" w:lineRule="exact"/>
              <w:rPr>
                <w:rStyle w:val="10"/>
                <w:lang w:val="x-none"/>
              </w:rPr>
            </w:pPr>
            <w:r w:rsidRPr="00065294">
              <w:rPr>
                <w:rStyle w:val="10"/>
                <w:lang w:val="x-none"/>
              </w:rPr>
              <w:t>(</w:t>
            </w:r>
            <w:r w:rsidRPr="00065294">
              <w:rPr>
                <w:rStyle w:val="10"/>
                <w:rFonts w:hint="eastAsia"/>
                <w:lang w:val="x-none"/>
              </w:rPr>
              <w:t>六</w:t>
            </w:r>
            <w:r w:rsidRPr="00065294">
              <w:rPr>
                <w:rStyle w:val="10"/>
                <w:lang w:val="x-none"/>
              </w:rPr>
              <w:t>)</w:t>
            </w:r>
          </w:p>
        </w:tc>
        <w:tc>
          <w:tcPr>
            <w:tcW w:w="365" w:type="dxa"/>
            <w:tcBorders>
              <w:top w:val="single" w:sz="6" w:space="0" w:color="auto"/>
              <w:left w:val="single" w:sz="6" w:space="0" w:color="auto"/>
              <w:bottom w:val="single" w:sz="6" w:space="0" w:color="auto"/>
              <w:right w:val="single" w:sz="6" w:space="0" w:color="auto"/>
            </w:tcBorders>
            <w:vAlign w:val="center"/>
          </w:tcPr>
          <w:p w:rsidR="00EA03E2" w:rsidRPr="00065294" w:rsidRDefault="00EA03E2" w:rsidP="000801AB">
            <w:pPr>
              <w:spacing w:line="300" w:lineRule="exact"/>
              <w:jc w:val="center"/>
              <w:rPr>
                <w:rStyle w:val="11"/>
                <w:lang w:val="x-none"/>
              </w:rPr>
            </w:pPr>
          </w:p>
        </w:tc>
        <w:tc>
          <w:tcPr>
            <w:tcW w:w="6365" w:type="dxa"/>
            <w:tcBorders>
              <w:top w:val="single" w:sz="6" w:space="0" w:color="auto"/>
              <w:left w:val="single" w:sz="6" w:space="0" w:color="auto"/>
              <w:bottom w:val="single" w:sz="6" w:space="0" w:color="auto"/>
              <w:right w:val="single" w:sz="6" w:space="0" w:color="auto"/>
            </w:tcBorders>
            <w:vAlign w:val="center"/>
          </w:tcPr>
          <w:p w:rsidR="00EA03E2" w:rsidRPr="00065294" w:rsidRDefault="00EA03E2" w:rsidP="000801AB">
            <w:pPr>
              <w:rPr>
                <w:rStyle w:val="11"/>
                <w:lang w:val="x-none"/>
              </w:rPr>
            </w:pPr>
            <w:r w:rsidRPr="00065294">
              <w:rPr>
                <w:rStyle w:val="11"/>
                <w:rFonts w:hint="eastAsia"/>
                <w:lang w:val="x-none"/>
              </w:rPr>
              <w:t>修理成本</w:t>
            </w:r>
            <w:r w:rsidRPr="00065294">
              <w:rPr>
                <w:rStyle w:val="11"/>
                <w:rFonts w:hint="eastAsia"/>
                <w:lang w:val="x-none"/>
              </w:rPr>
              <w:t>(</w:t>
            </w:r>
            <w:r w:rsidRPr="00065294">
              <w:rPr>
                <w:rStyle w:val="11"/>
                <w:rFonts w:hint="eastAsia"/>
                <w:lang w:val="x-none"/>
              </w:rPr>
              <w:t>附明細表</w:t>
            </w:r>
            <w:r w:rsidRPr="00065294">
              <w:rPr>
                <w:rStyle w:val="11"/>
                <w:rFonts w:hint="eastAsia"/>
                <w:lang w:val="x-none"/>
              </w:rPr>
              <w:t>)</w:t>
            </w:r>
            <w:bookmarkStart w:id="581" w:name="C03500"/>
            <w:bookmarkEnd w:id="581"/>
          </w:p>
        </w:tc>
        <w:tc>
          <w:tcPr>
            <w:tcW w:w="2515" w:type="dxa"/>
            <w:tcBorders>
              <w:top w:val="single" w:sz="6" w:space="0" w:color="auto"/>
              <w:left w:val="nil"/>
              <w:bottom w:val="single" w:sz="6" w:space="0" w:color="auto"/>
              <w:right w:val="single" w:sz="6" w:space="0" w:color="auto"/>
            </w:tcBorders>
            <w:vAlign w:val="center"/>
          </w:tcPr>
          <w:p w:rsidR="00EA03E2" w:rsidRPr="00065294" w:rsidRDefault="00EA03E2" w:rsidP="000801AB">
            <w:pPr>
              <w:ind w:right="57"/>
              <w:jc w:val="right"/>
              <w:rPr>
                <w:rStyle w:val="112"/>
                <w:lang w:val="x-none"/>
              </w:rPr>
            </w:pPr>
          </w:p>
        </w:tc>
        <w:tc>
          <w:tcPr>
            <w:tcW w:w="2520" w:type="dxa"/>
            <w:tcBorders>
              <w:top w:val="single" w:sz="6" w:space="0" w:color="auto"/>
              <w:left w:val="nil"/>
              <w:bottom w:val="single" w:sz="6" w:space="0" w:color="auto"/>
              <w:right w:val="single" w:sz="12" w:space="0" w:color="auto"/>
            </w:tcBorders>
            <w:vAlign w:val="center"/>
          </w:tcPr>
          <w:p w:rsidR="00EA03E2" w:rsidRPr="00065294" w:rsidRDefault="00EA03E2" w:rsidP="000801AB">
            <w:pPr>
              <w:ind w:right="57"/>
              <w:jc w:val="right"/>
              <w:rPr>
                <w:rStyle w:val="112"/>
                <w:lang w:val="x-none"/>
              </w:rPr>
            </w:pPr>
          </w:p>
        </w:tc>
      </w:tr>
      <w:tr w:rsidR="00EA03E2" w:rsidRPr="00065294" w:rsidTr="000801AB">
        <w:trPr>
          <w:cantSplit/>
          <w:trHeight w:hRule="exact" w:val="369"/>
        </w:trPr>
        <w:tc>
          <w:tcPr>
            <w:tcW w:w="805" w:type="dxa"/>
            <w:gridSpan w:val="3"/>
            <w:tcBorders>
              <w:left w:val="single" w:sz="12" w:space="0" w:color="auto"/>
              <w:right w:val="single" w:sz="6" w:space="0" w:color="auto"/>
            </w:tcBorders>
            <w:shd w:val="clear" w:color="auto" w:fill="auto"/>
          </w:tcPr>
          <w:p w:rsidR="00EA03E2" w:rsidRPr="00F971C1" w:rsidRDefault="00EA03E2" w:rsidP="000801AB">
            <w:pPr>
              <w:jc w:val="center"/>
              <w:rPr>
                <w:rStyle w:val="11"/>
                <w:lang w:val="x-none"/>
              </w:rPr>
            </w:pPr>
            <w:r w:rsidRPr="00F971C1">
              <w:rPr>
                <w:rStyle w:val="11"/>
                <w:rFonts w:hint="eastAsia"/>
                <w:lang w:val="x-none"/>
              </w:rPr>
              <w:t>其他業</w:t>
            </w:r>
          </w:p>
        </w:tc>
        <w:tc>
          <w:tcPr>
            <w:tcW w:w="340" w:type="dxa"/>
            <w:gridSpan w:val="2"/>
            <w:tcBorders>
              <w:top w:val="single" w:sz="6" w:space="0" w:color="auto"/>
              <w:left w:val="nil"/>
              <w:right w:val="single" w:sz="6" w:space="0" w:color="auto"/>
            </w:tcBorders>
            <w:vAlign w:val="center"/>
          </w:tcPr>
          <w:p w:rsidR="00EA03E2" w:rsidRPr="00065294" w:rsidRDefault="00EA03E2" w:rsidP="000801AB">
            <w:pPr>
              <w:spacing w:line="300" w:lineRule="exact"/>
              <w:jc w:val="center"/>
              <w:rPr>
                <w:rStyle w:val="112"/>
                <w:b/>
                <w:lang w:val="x-none"/>
              </w:rPr>
            </w:pPr>
            <w:r w:rsidRPr="00065294">
              <w:rPr>
                <w:rStyle w:val="112"/>
                <w:b/>
                <w:lang w:val="x-none"/>
              </w:rPr>
              <w:t>80</w:t>
            </w:r>
          </w:p>
        </w:tc>
        <w:tc>
          <w:tcPr>
            <w:tcW w:w="415" w:type="dxa"/>
            <w:gridSpan w:val="2"/>
            <w:tcBorders>
              <w:top w:val="single" w:sz="6" w:space="0" w:color="auto"/>
              <w:left w:val="single" w:sz="6" w:space="0" w:color="auto"/>
              <w:right w:val="single" w:sz="6" w:space="0" w:color="auto"/>
            </w:tcBorders>
            <w:vAlign w:val="center"/>
          </w:tcPr>
          <w:p w:rsidR="00EA03E2" w:rsidRPr="00065294" w:rsidRDefault="00EA03E2" w:rsidP="000801AB">
            <w:pPr>
              <w:spacing w:line="300" w:lineRule="exact"/>
              <w:rPr>
                <w:rStyle w:val="10"/>
                <w:lang w:val="x-none"/>
              </w:rPr>
            </w:pPr>
            <w:r w:rsidRPr="00065294">
              <w:rPr>
                <w:rStyle w:val="10"/>
                <w:lang w:val="x-none"/>
              </w:rPr>
              <w:t>(</w:t>
            </w:r>
            <w:r w:rsidRPr="00065294">
              <w:rPr>
                <w:rStyle w:val="10"/>
                <w:rFonts w:hint="eastAsia"/>
                <w:lang w:val="x-none"/>
              </w:rPr>
              <w:t>七</w:t>
            </w:r>
            <w:r w:rsidRPr="00065294">
              <w:rPr>
                <w:rStyle w:val="10"/>
                <w:lang w:val="x-none"/>
              </w:rPr>
              <w:t>)</w:t>
            </w:r>
          </w:p>
        </w:tc>
        <w:tc>
          <w:tcPr>
            <w:tcW w:w="365" w:type="dxa"/>
            <w:tcBorders>
              <w:top w:val="single" w:sz="6" w:space="0" w:color="auto"/>
              <w:left w:val="single" w:sz="6" w:space="0" w:color="auto"/>
              <w:right w:val="single" w:sz="6" w:space="0" w:color="auto"/>
            </w:tcBorders>
            <w:vAlign w:val="center"/>
          </w:tcPr>
          <w:p w:rsidR="00EA03E2" w:rsidRPr="00065294" w:rsidRDefault="00EA03E2" w:rsidP="000801AB">
            <w:pPr>
              <w:spacing w:line="300" w:lineRule="exact"/>
              <w:jc w:val="center"/>
              <w:rPr>
                <w:rStyle w:val="11"/>
                <w:lang w:val="x-none"/>
              </w:rPr>
            </w:pPr>
          </w:p>
        </w:tc>
        <w:tc>
          <w:tcPr>
            <w:tcW w:w="6365" w:type="dxa"/>
            <w:tcBorders>
              <w:top w:val="single" w:sz="6" w:space="0" w:color="auto"/>
              <w:left w:val="single" w:sz="6" w:space="0" w:color="auto"/>
              <w:right w:val="single" w:sz="6" w:space="0" w:color="auto"/>
            </w:tcBorders>
            <w:vAlign w:val="center"/>
          </w:tcPr>
          <w:p w:rsidR="00EA03E2" w:rsidRPr="00065294" w:rsidRDefault="00EA03E2" w:rsidP="000801AB">
            <w:pPr>
              <w:rPr>
                <w:rStyle w:val="11"/>
                <w:lang w:val="x-none"/>
              </w:rPr>
            </w:pPr>
            <w:r w:rsidRPr="00065294">
              <w:rPr>
                <w:rStyle w:val="11"/>
                <w:rFonts w:hint="eastAsia"/>
                <w:lang w:val="x-none"/>
              </w:rPr>
              <w:t>加工成本</w:t>
            </w:r>
            <w:r w:rsidRPr="00065294">
              <w:rPr>
                <w:rStyle w:val="11"/>
                <w:rFonts w:hint="eastAsia"/>
                <w:lang w:val="x-none"/>
              </w:rPr>
              <w:t>(</w:t>
            </w:r>
            <w:r w:rsidRPr="00065294">
              <w:rPr>
                <w:rStyle w:val="11"/>
                <w:rFonts w:hint="eastAsia"/>
                <w:lang w:val="x-none"/>
              </w:rPr>
              <w:t>附明細表</w:t>
            </w:r>
            <w:r w:rsidRPr="00065294">
              <w:rPr>
                <w:rStyle w:val="11"/>
                <w:rFonts w:hint="eastAsia"/>
                <w:lang w:val="x-none"/>
              </w:rPr>
              <w:t>)</w:t>
            </w:r>
            <w:bookmarkStart w:id="582" w:name="C03600"/>
            <w:bookmarkEnd w:id="582"/>
          </w:p>
        </w:tc>
        <w:tc>
          <w:tcPr>
            <w:tcW w:w="2515" w:type="dxa"/>
            <w:tcBorders>
              <w:top w:val="single" w:sz="6" w:space="0" w:color="auto"/>
              <w:left w:val="nil"/>
              <w:right w:val="single" w:sz="6" w:space="0" w:color="auto"/>
            </w:tcBorders>
            <w:vAlign w:val="center"/>
          </w:tcPr>
          <w:p w:rsidR="00EA03E2" w:rsidRPr="00065294" w:rsidRDefault="00EA03E2" w:rsidP="000801AB">
            <w:pPr>
              <w:ind w:right="57"/>
              <w:jc w:val="right"/>
              <w:rPr>
                <w:rStyle w:val="112"/>
                <w:lang w:val="x-none"/>
              </w:rPr>
            </w:pPr>
          </w:p>
        </w:tc>
        <w:tc>
          <w:tcPr>
            <w:tcW w:w="2520" w:type="dxa"/>
            <w:tcBorders>
              <w:top w:val="single" w:sz="6" w:space="0" w:color="auto"/>
              <w:left w:val="nil"/>
              <w:right w:val="single" w:sz="12" w:space="0" w:color="auto"/>
            </w:tcBorders>
            <w:vAlign w:val="center"/>
          </w:tcPr>
          <w:p w:rsidR="00EA03E2" w:rsidRPr="00065294" w:rsidRDefault="00EA03E2" w:rsidP="000801AB">
            <w:pPr>
              <w:ind w:right="57"/>
              <w:jc w:val="right"/>
              <w:rPr>
                <w:rStyle w:val="112"/>
                <w:lang w:val="x-none"/>
              </w:rPr>
            </w:pPr>
          </w:p>
        </w:tc>
      </w:tr>
      <w:tr w:rsidR="00EA03E2" w:rsidRPr="00065294" w:rsidTr="000801AB">
        <w:trPr>
          <w:cantSplit/>
          <w:trHeight w:hRule="exact" w:val="369"/>
        </w:trPr>
        <w:tc>
          <w:tcPr>
            <w:tcW w:w="578" w:type="dxa"/>
            <w:tcBorders>
              <w:left w:val="single" w:sz="12" w:space="0" w:color="auto"/>
              <w:right w:val="dashed" w:sz="4" w:space="0" w:color="auto"/>
            </w:tcBorders>
            <w:shd w:val="clear" w:color="auto" w:fill="auto"/>
          </w:tcPr>
          <w:p w:rsidR="00EA03E2" w:rsidRPr="00065294" w:rsidRDefault="00EA03E2" w:rsidP="000801AB">
            <w:pPr>
              <w:spacing w:line="300" w:lineRule="exact"/>
              <w:rPr>
                <w:rStyle w:val="11"/>
                <w:lang w:val="x-none"/>
              </w:rPr>
            </w:pPr>
          </w:p>
        </w:tc>
        <w:tc>
          <w:tcPr>
            <w:tcW w:w="227" w:type="dxa"/>
            <w:gridSpan w:val="2"/>
            <w:tcBorders>
              <w:left w:val="dashed" w:sz="4" w:space="0" w:color="auto"/>
              <w:right w:val="single" w:sz="6" w:space="0" w:color="auto"/>
            </w:tcBorders>
            <w:shd w:val="clear" w:color="auto" w:fill="auto"/>
          </w:tcPr>
          <w:p w:rsidR="00EA03E2" w:rsidRPr="00065294" w:rsidRDefault="00EA03E2" w:rsidP="000801AB">
            <w:pPr>
              <w:spacing w:line="300" w:lineRule="exact"/>
              <w:rPr>
                <w:rStyle w:val="11"/>
                <w:lang w:val="x-none"/>
              </w:rPr>
            </w:pPr>
          </w:p>
        </w:tc>
        <w:tc>
          <w:tcPr>
            <w:tcW w:w="340" w:type="dxa"/>
            <w:gridSpan w:val="2"/>
            <w:tcBorders>
              <w:top w:val="single" w:sz="6" w:space="0" w:color="auto"/>
              <w:left w:val="nil"/>
              <w:right w:val="single" w:sz="6" w:space="0" w:color="auto"/>
            </w:tcBorders>
            <w:vAlign w:val="center"/>
          </w:tcPr>
          <w:p w:rsidR="00EA03E2" w:rsidRPr="00065294" w:rsidRDefault="00EA03E2" w:rsidP="000801AB">
            <w:pPr>
              <w:spacing w:line="300" w:lineRule="exact"/>
              <w:jc w:val="center"/>
              <w:rPr>
                <w:rStyle w:val="112"/>
                <w:b/>
                <w:lang w:val="x-none"/>
              </w:rPr>
            </w:pPr>
            <w:r w:rsidRPr="00065294">
              <w:rPr>
                <w:rStyle w:val="112"/>
                <w:b/>
                <w:lang w:val="x-none"/>
              </w:rPr>
              <w:t>8</w:t>
            </w:r>
            <w:r>
              <w:rPr>
                <w:rStyle w:val="112"/>
                <w:rFonts w:hint="eastAsia"/>
                <w:b/>
                <w:lang w:val="x-none"/>
              </w:rPr>
              <w:t>1</w:t>
            </w:r>
          </w:p>
        </w:tc>
        <w:tc>
          <w:tcPr>
            <w:tcW w:w="415" w:type="dxa"/>
            <w:gridSpan w:val="2"/>
            <w:tcBorders>
              <w:top w:val="single" w:sz="6" w:space="0" w:color="auto"/>
              <w:left w:val="single" w:sz="6" w:space="0" w:color="auto"/>
              <w:right w:val="single" w:sz="6" w:space="0" w:color="auto"/>
            </w:tcBorders>
            <w:vAlign w:val="center"/>
          </w:tcPr>
          <w:p w:rsidR="00EA03E2" w:rsidRPr="00065294" w:rsidRDefault="00EA03E2" w:rsidP="000801AB">
            <w:pPr>
              <w:spacing w:line="300" w:lineRule="exact"/>
              <w:rPr>
                <w:rStyle w:val="10"/>
                <w:lang w:val="x-none"/>
              </w:rPr>
            </w:pPr>
            <w:r w:rsidRPr="00065294">
              <w:rPr>
                <w:rStyle w:val="10"/>
                <w:lang w:val="x-none"/>
              </w:rPr>
              <w:t>(</w:t>
            </w:r>
            <w:r w:rsidRPr="00065294">
              <w:rPr>
                <w:rStyle w:val="10"/>
                <w:rFonts w:hint="eastAsia"/>
                <w:lang w:val="x-none"/>
              </w:rPr>
              <w:t>八</w:t>
            </w:r>
            <w:r w:rsidRPr="00065294">
              <w:rPr>
                <w:rStyle w:val="10"/>
                <w:lang w:val="x-none"/>
              </w:rPr>
              <w:t>)</w:t>
            </w:r>
          </w:p>
        </w:tc>
        <w:tc>
          <w:tcPr>
            <w:tcW w:w="365" w:type="dxa"/>
            <w:tcBorders>
              <w:top w:val="single" w:sz="6" w:space="0" w:color="auto"/>
              <w:left w:val="single" w:sz="6" w:space="0" w:color="auto"/>
              <w:right w:val="single" w:sz="6" w:space="0" w:color="auto"/>
            </w:tcBorders>
            <w:vAlign w:val="center"/>
          </w:tcPr>
          <w:p w:rsidR="00EA03E2" w:rsidRPr="00065294" w:rsidRDefault="00EA03E2" w:rsidP="000801AB">
            <w:pPr>
              <w:spacing w:line="300" w:lineRule="exact"/>
              <w:jc w:val="center"/>
              <w:rPr>
                <w:rStyle w:val="11"/>
                <w:lang w:val="x-none"/>
              </w:rPr>
            </w:pPr>
          </w:p>
        </w:tc>
        <w:tc>
          <w:tcPr>
            <w:tcW w:w="6365" w:type="dxa"/>
            <w:tcBorders>
              <w:top w:val="single" w:sz="6" w:space="0" w:color="auto"/>
              <w:left w:val="single" w:sz="6" w:space="0" w:color="auto"/>
              <w:right w:val="single" w:sz="6" w:space="0" w:color="auto"/>
            </w:tcBorders>
            <w:vAlign w:val="center"/>
          </w:tcPr>
          <w:p w:rsidR="00EA03E2" w:rsidRPr="00065294" w:rsidRDefault="00EA03E2" w:rsidP="000801AB">
            <w:pPr>
              <w:rPr>
                <w:rStyle w:val="11"/>
                <w:lang w:val="x-none"/>
              </w:rPr>
            </w:pPr>
            <w:r>
              <w:rPr>
                <w:rStyle w:val="11"/>
                <w:rFonts w:hint="eastAsia"/>
                <w:lang w:val="x-none"/>
              </w:rPr>
              <w:t>業務</w:t>
            </w:r>
            <w:r w:rsidRPr="00065294">
              <w:rPr>
                <w:rStyle w:val="11"/>
                <w:rFonts w:hint="eastAsia"/>
                <w:lang w:val="x-none"/>
              </w:rPr>
              <w:t>成本</w:t>
            </w:r>
            <w:r w:rsidRPr="00065294">
              <w:rPr>
                <w:rStyle w:val="11"/>
                <w:rFonts w:hint="eastAsia"/>
                <w:lang w:val="x-none"/>
              </w:rPr>
              <w:t>(</w:t>
            </w:r>
            <w:r w:rsidRPr="00065294">
              <w:rPr>
                <w:rStyle w:val="11"/>
                <w:rFonts w:hint="eastAsia"/>
                <w:lang w:val="x-none"/>
              </w:rPr>
              <w:t>附明細表</w:t>
            </w:r>
            <w:r w:rsidRPr="00065294">
              <w:rPr>
                <w:rStyle w:val="11"/>
                <w:rFonts w:hint="eastAsia"/>
                <w:lang w:val="x-none"/>
              </w:rPr>
              <w:t>)</w:t>
            </w:r>
            <w:bookmarkStart w:id="583" w:name="C03650"/>
            <w:bookmarkEnd w:id="583"/>
          </w:p>
        </w:tc>
        <w:tc>
          <w:tcPr>
            <w:tcW w:w="2515" w:type="dxa"/>
            <w:tcBorders>
              <w:top w:val="single" w:sz="6" w:space="0" w:color="auto"/>
              <w:left w:val="nil"/>
              <w:right w:val="single" w:sz="6" w:space="0" w:color="auto"/>
            </w:tcBorders>
            <w:vAlign w:val="center"/>
          </w:tcPr>
          <w:p w:rsidR="00EA03E2" w:rsidRPr="00065294" w:rsidRDefault="00EA03E2" w:rsidP="000801AB">
            <w:pPr>
              <w:ind w:right="57"/>
              <w:jc w:val="right"/>
              <w:rPr>
                <w:rStyle w:val="112"/>
                <w:lang w:val="x-none"/>
              </w:rPr>
            </w:pPr>
            <w:bookmarkStart w:id="584" w:name="B03650"/>
            <w:bookmarkEnd w:id="584"/>
          </w:p>
        </w:tc>
        <w:tc>
          <w:tcPr>
            <w:tcW w:w="2520" w:type="dxa"/>
            <w:tcBorders>
              <w:top w:val="single" w:sz="6" w:space="0" w:color="auto"/>
              <w:left w:val="nil"/>
              <w:right w:val="single" w:sz="12" w:space="0" w:color="auto"/>
            </w:tcBorders>
            <w:vAlign w:val="center"/>
          </w:tcPr>
          <w:p w:rsidR="00EA03E2" w:rsidRPr="00065294" w:rsidRDefault="00EA03E2" w:rsidP="000801AB">
            <w:pPr>
              <w:ind w:right="57"/>
              <w:jc w:val="right"/>
              <w:rPr>
                <w:rStyle w:val="112"/>
                <w:lang w:val="x-none"/>
              </w:rPr>
            </w:pPr>
            <w:bookmarkStart w:id="585" w:name="A03650"/>
            <w:bookmarkEnd w:id="585"/>
          </w:p>
        </w:tc>
      </w:tr>
      <w:tr w:rsidR="00EA03E2" w:rsidRPr="00065294" w:rsidTr="000801AB">
        <w:trPr>
          <w:cantSplit/>
          <w:trHeight w:hRule="exact" w:val="170"/>
        </w:trPr>
        <w:tc>
          <w:tcPr>
            <w:tcW w:w="578" w:type="dxa"/>
            <w:vMerge w:val="restart"/>
            <w:tcBorders>
              <w:left w:val="single" w:sz="12" w:space="0" w:color="auto"/>
              <w:right w:val="dashed" w:sz="4" w:space="0" w:color="auto"/>
            </w:tcBorders>
            <w:shd w:val="clear" w:color="auto" w:fill="auto"/>
          </w:tcPr>
          <w:p w:rsidR="00EA03E2" w:rsidRPr="00065294" w:rsidRDefault="00EA03E2" w:rsidP="000801AB">
            <w:pPr>
              <w:spacing w:line="300" w:lineRule="exact"/>
              <w:rPr>
                <w:rStyle w:val="11"/>
                <w:lang w:val="x-none"/>
              </w:rPr>
            </w:pPr>
          </w:p>
        </w:tc>
        <w:tc>
          <w:tcPr>
            <w:tcW w:w="227" w:type="dxa"/>
            <w:gridSpan w:val="2"/>
            <w:tcBorders>
              <w:left w:val="dashed" w:sz="4" w:space="0" w:color="auto"/>
              <w:bottom w:val="dashed" w:sz="4" w:space="0" w:color="auto"/>
              <w:right w:val="single" w:sz="6" w:space="0" w:color="auto"/>
            </w:tcBorders>
            <w:shd w:val="clear" w:color="auto" w:fill="auto"/>
          </w:tcPr>
          <w:p w:rsidR="00EA03E2" w:rsidRPr="00065294" w:rsidRDefault="00EA03E2" w:rsidP="000801AB">
            <w:pPr>
              <w:spacing w:line="300" w:lineRule="exact"/>
              <w:rPr>
                <w:rStyle w:val="11"/>
                <w:lang w:val="x-none"/>
              </w:rPr>
            </w:pPr>
          </w:p>
        </w:tc>
        <w:tc>
          <w:tcPr>
            <w:tcW w:w="340" w:type="dxa"/>
            <w:gridSpan w:val="2"/>
            <w:vMerge w:val="restart"/>
            <w:tcBorders>
              <w:top w:val="single" w:sz="6" w:space="0" w:color="auto"/>
              <w:left w:val="nil"/>
              <w:right w:val="single" w:sz="6" w:space="0" w:color="auto"/>
            </w:tcBorders>
            <w:vAlign w:val="center"/>
          </w:tcPr>
          <w:p w:rsidR="00EA03E2" w:rsidRPr="00065294" w:rsidRDefault="00EA03E2" w:rsidP="000801AB">
            <w:pPr>
              <w:spacing w:line="300" w:lineRule="exact"/>
              <w:jc w:val="center"/>
              <w:rPr>
                <w:rStyle w:val="112"/>
                <w:b/>
                <w:lang w:val="x-none"/>
              </w:rPr>
            </w:pPr>
            <w:r w:rsidRPr="00065294">
              <w:rPr>
                <w:rStyle w:val="112"/>
                <w:b/>
                <w:lang w:val="x-none"/>
              </w:rPr>
              <w:t>85</w:t>
            </w:r>
          </w:p>
        </w:tc>
        <w:tc>
          <w:tcPr>
            <w:tcW w:w="415" w:type="dxa"/>
            <w:gridSpan w:val="2"/>
            <w:vMerge w:val="restart"/>
            <w:tcBorders>
              <w:top w:val="single" w:sz="6" w:space="0" w:color="auto"/>
              <w:left w:val="single" w:sz="6" w:space="0" w:color="auto"/>
              <w:right w:val="single" w:sz="6" w:space="0" w:color="auto"/>
            </w:tcBorders>
            <w:vAlign w:val="center"/>
          </w:tcPr>
          <w:p w:rsidR="00EA03E2" w:rsidRPr="00065294" w:rsidRDefault="00EA03E2" w:rsidP="000801AB">
            <w:pPr>
              <w:spacing w:line="300" w:lineRule="exact"/>
              <w:rPr>
                <w:rStyle w:val="10"/>
                <w:lang w:val="x-none"/>
              </w:rPr>
            </w:pPr>
            <w:r w:rsidRPr="00065294">
              <w:rPr>
                <w:rStyle w:val="10"/>
                <w:lang w:val="x-none"/>
              </w:rPr>
              <w:t>(</w:t>
            </w:r>
            <w:r>
              <w:rPr>
                <w:rStyle w:val="10"/>
                <w:rFonts w:hint="eastAsia"/>
                <w:lang w:val="x-none"/>
              </w:rPr>
              <w:t>九</w:t>
            </w:r>
            <w:r w:rsidRPr="00065294">
              <w:rPr>
                <w:rStyle w:val="10"/>
                <w:lang w:val="x-none"/>
              </w:rPr>
              <w:t>)</w:t>
            </w:r>
          </w:p>
        </w:tc>
        <w:tc>
          <w:tcPr>
            <w:tcW w:w="365" w:type="dxa"/>
            <w:vMerge w:val="restart"/>
            <w:tcBorders>
              <w:top w:val="single" w:sz="6" w:space="0" w:color="auto"/>
              <w:left w:val="single" w:sz="6" w:space="0" w:color="auto"/>
              <w:right w:val="single" w:sz="6" w:space="0" w:color="auto"/>
            </w:tcBorders>
            <w:vAlign w:val="center"/>
          </w:tcPr>
          <w:p w:rsidR="00EA03E2" w:rsidRPr="00065294" w:rsidRDefault="00EA03E2" w:rsidP="000801AB">
            <w:pPr>
              <w:spacing w:line="300" w:lineRule="exact"/>
              <w:jc w:val="center"/>
              <w:rPr>
                <w:rStyle w:val="11"/>
                <w:lang w:val="x-none"/>
              </w:rPr>
            </w:pPr>
          </w:p>
        </w:tc>
        <w:tc>
          <w:tcPr>
            <w:tcW w:w="6365" w:type="dxa"/>
            <w:vMerge w:val="restart"/>
            <w:tcBorders>
              <w:top w:val="single" w:sz="6" w:space="0" w:color="auto"/>
              <w:left w:val="single" w:sz="6" w:space="0" w:color="auto"/>
              <w:right w:val="single" w:sz="6" w:space="0" w:color="auto"/>
            </w:tcBorders>
            <w:vAlign w:val="center"/>
          </w:tcPr>
          <w:p w:rsidR="00EA03E2" w:rsidRPr="00065294" w:rsidRDefault="00EA03E2" w:rsidP="000801AB">
            <w:pPr>
              <w:rPr>
                <w:rStyle w:val="11"/>
                <w:lang w:val="x-none"/>
              </w:rPr>
            </w:pPr>
            <w:r w:rsidRPr="00065294">
              <w:rPr>
                <w:rStyle w:val="11"/>
                <w:rFonts w:hint="eastAsia"/>
                <w:lang w:val="x-none"/>
              </w:rPr>
              <w:t>其他營業成本</w:t>
            </w:r>
            <w:r w:rsidRPr="00065294">
              <w:rPr>
                <w:rStyle w:val="11"/>
                <w:rFonts w:hint="eastAsia"/>
                <w:lang w:val="x-none"/>
              </w:rPr>
              <w:t>(</w:t>
            </w:r>
            <w:r w:rsidRPr="00065294">
              <w:rPr>
                <w:rStyle w:val="11"/>
                <w:rFonts w:hint="eastAsia"/>
                <w:lang w:val="x-none"/>
              </w:rPr>
              <w:t>附明細表</w:t>
            </w:r>
            <w:r w:rsidRPr="00065294">
              <w:rPr>
                <w:rStyle w:val="11"/>
                <w:rFonts w:hint="eastAsia"/>
                <w:lang w:val="x-none"/>
              </w:rPr>
              <w:t>)</w:t>
            </w:r>
            <w:bookmarkStart w:id="586" w:name="C03700"/>
            <w:bookmarkEnd w:id="586"/>
          </w:p>
        </w:tc>
        <w:tc>
          <w:tcPr>
            <w:tcW w:w="2515" w:type="dxa"/>
            <w:vMerge w:val="restart"/>
            <w:tcBorders>
              <w:top w:val="single" w:sz="6" w:space="0" w:color="auto"/>
              <w:left w:val="nil"/>
              <w:right w:val="single" w:sz="6" w:space="0" w:color="auto"/>
            </w:tcBorders>
            <w:vAlign w:val="center"/>
          </w:tcPr>
          <w:p w:rsidR="00EA03E2" w:rsidRPr="00065294" w:rsidRDefault="00EA03E2" w:rsidP="000801AB">
            <w:pPr>
              <w:ind w:right="57"/>
              <w:jc w:val="right"/>
              <w:rPr>
                <w:rStyle w:val="112"/>
                <w:lang w:val="x-none"/>
              </w:rPr>
            </w:pPr>
            <w:r>
              <w:rPr>
                <w:rStyle w:val="112"/>
                <w:lang w:val="x-none"/>
              </w:rPr>
              <w:t>14,829,960</w:t>
            </w:r>
          </w:p>
        </w:tc>
        <w:tc>
          <w:tcPr>
            <w:tcW w:w="2520" w:type="dxa"/>
            <w:vMerge w:val="restart"/>
            <w:tcBorders>
              <w:top w:val="single" w:sz="6" w:space="0" w:color="auto"/>
              <w:left w:val="nil"/>
              <w:right w:val="single" w:sz="12" w:space="0" w:color="auto"/>
            </w:tcBorders>
            <w:vAlign w:val="center"/>
          </w:tcPr>
          <w:p w:rsidR="00EA03E2" w:rsidRPr="00065294" w:rsidRDefault="00EA03E2" w:rsidP="000801AB">
            <w:pPr>
              <w:ind w:right="57"/>
              <w:jc w:val="right"/>
              <w:rPr>
                <w:rStyle w:val="112"/>
                <w:lang w:val="x-none"/>
              </w:rPr>
            </w:pPr>
            <w:bookmarkStart w:id="587" w:name="A03700"/>
            <w:r>
              <w:rPr>
                <w:rStyle w:val="112"/>
                <w:lang w:val="x-none"/>
              </w:rPr>
              <w:t>9,853,217</w:t>
            </w:r>
            <w:bookmarkEnd w:id="587"/>
          </w:p>
        </w:tc>
      </w:tr>
      <w:tr w:rsidR="00EA03E2" w:rsidRPr="00065294" w:rsidTr="000801AB">
        <w:trPr>
          <w:cantSplit/>
          <w:trHeight w:hRule="exact" w:val="198"/>
        </w:trPr>
        <w:tc>
          <w:tcPr>
            <w:tcW w:w="578" w:type="dxa"/>
            <w:vMerge/>
            <w:tcBorders>
              <w:left w:val="single" w:sz="12" w:space="0" w:color="auto"/>
              <w:bottom w:val="single" w:sz="12" w:space="0" w:color="auto"/>
            </w:tcBorders>
            <w:shd w:val="clear" w:color="auto" w:fill="auto"/>
          </w:tcPr>
          <w:p w:rsidR="00EA03E2" w:rsidRPr="00065294" w:rsidRDefault="00EA03E2" w:rsidP="000801AB">
            <w:pPr>
              <w:spacing w:line="300" w:lineRule="exact"/>
              <w:rPr>
                <w:rStyle w:val="11"/>
                <w:lang w:val="x-none"/>
              </w:rPr>
            </w:pPr>
          </w:p>
        </w:tc>
        <w:tc>
          <w:tcPr>
            <w:tcW w:w="227" w:type="dxa"/>
            <w:gridSpan w:val="2"/>
            <w:tcBorders>
              <w:top w:val="dashed" w:sz="4" w:space="0" w:color="auto"/>
              <w:bottom w:val="single" w:sz="12" w:space="0" w:color="auto"/>
              <w:right w:val="single" w:sz="6" w:space="0" w:color="auto"/>
            </w:tcBorders>
            <w:shd w:val="clear" w:color="auto" w:fill="auto"/>
          </w:tcPr>
          <w:p w:rsidR="00EA03E2" w:rsidRPr="00065294" w:rsidRDefault="00EA03E2" w:rsidP="000801AB">
            <w:pPr>
              <w:spacing w:line="300" w:lineRule="exact"/>
              <w:rPr>
                <w:rStyle w:val="11"/>
                <w:lang w:val="x-none"/>
              </w:rPr>
            </w:pPr>
          </w:p>
        </w:tc>
        <w:tc>
          <w:tcPr>
            <w:tcW w:w="340" w:type="dxa"/>
            <w:gridSpan w:val="2"/>
            <w:vMerge/>
            <w:tcBorders>
              <w:left w:val="nil"/>
              <w:bottom w:val="single" w:sz="12" w:space="0" w:color="auto"/>
              <w:right w:val="single" w:sz="6" w:space="0" w:color="auto"/>
            </w:tcBorders>
            <w:vAlign w:val="center"/>
          </w:tcPr>
          <w:p w:rsidR="00EA03E2" w:rsidRPr="00065294" w:rsidRDefault="00EA03E2" w:rsidP="000801AB">
            <w:pPr>
              <w:spacing w:line="300" w:lineRule="exact"/>
              <w:jc w:val="center"/>
              <w:rPr>
                <w:rStyle w:val="112"/>
                <w:b/>
                <w:lang w:val="x-none"/>
              </w:rPr>
            </w:pPr>
          </w:p>
        </w:tc>
        <w:tc>
          <w:tcPr>
            <w:tcW w:w="415" w:type="dxa"/>
            <w:gridSpan w:val="2"/>
            <w:vMerge/>
            <w:tcBorders>
              <w:left w:val="single" w:sz="6" w:space="0" w:color="auto"/>
              <w:bottom w:val="single" w:sz="12" w:space="0" w:color="auto"/>
              <w:right w:val="single" w:sz="6" w:space="0" w:color="auto"/>
            </w:tcBorders>
            <w:vAlign w:val="center"/>
          </w:tcPr>
          <w:p w:rsidR="00EA03E2" w:rsidRPr="00065294" w:rsidRDefault="00EA03E2" w:rsidP="000801AB">
            <w:pPr>
              <w:spacing w:line="300" w:lineRule="exact"/>
              <w:rPr>
                <w:rStyle w:val="10"/>
                <w:lang w:val="x-none"/>
              </w:rPr>
            </w:pPr>
          </w:p>
        </w:tc>
        <w:tc>
          <w:tcPr>
            <w:tcW w:w="365" w:type="dxa"/>
            <w:vMerge/>
            <w:tcBorders>
              <w:left w:val="single" w:sz="6" w:space="0" w:color="auto"/>
              <w:bottom w:val="single" w:sz="12" w:space="0" w:color="auto"/>
              <w:right w:val="single" w:sz="6" w:space="0" w:color="auto"/>
            </w:tcBorders>
            <w:vAlign w:val="center"/>
          </w:tcPr>
          <w:p w:rsidR="00EA03E2" w:rsidRPr="00065294" w:rsidRDefault="00EA03E2" w:rsidP="000801AB">
            <w:pPr>
              <w:spacing w:line="300" w:lineRule="exact"/>
              <w:jc w:val="center"/>
              <w:rPr>
                <w:rStyle w:val="11"/>
                <w:lang w:val="x-none"/>
              </w:rPr>
            </w:pPr>
          </w:p>
        </w:tc>
        <w:tc>
          <w:tcPr>
            <w:tcW w:w="6365" w:type="dxa"/>
            <w:vMerge/>
            <w:tcBorders>
              <w:left w:val="single" w:sz="6" w:space="0" w:color="auto"/>
              <w:bottom w:val="single" w:sz="12" w:space="0" w:color="auto"/>
              <w:right w:val="single" w:sz="6" w:space="0" w:color="auto"/>
            </w:tcBorders>
            <w:vAlign w:val="center"/>
          </w:tcPr>
          <w:p w:rsidR="00EA03E2" w:rsidRPr="00065294" w:rsidRDefault="00EA03E2" w:rsidP="000801AB">
            <w:pPr>
              <w:rPr>
                <w:rStyle w:val="11"/>
                <w:lang w:val="x-none"/>
              </w:rPr>
            </w:pPr>
          </w:p>
        </w:tc>
        <w:tc>
          <w:tcPr>
            <w:tcW w:w="2515" w:type="dxa"/>
            <w:vMerge/>
            <w:tcBorders>
              <w:left w:val="nil"/>
              <w:bottom w:val="single" w:sz="12" w:space="0" w:color="auto"/>
              <w:right w:val="single" w:sz="6" w:space="0" w:color="auto"/>
            </w:tcBorders>
            <w:vAlign w:val="center"/>
          </w:tcPr>
          <w:p w:rsidR="00EA03E2" w:rsidRPr="00065294" w:rsidRDefault="00EA03E2" w:rsidP="000801AB">
            <w:pPr>
              <w:ind w:right="57"/>
              <w:jc w:val="right"/>
              <w:rPr>
                <w:rStyle w:val="112"/>
                <w:lang w:val="x-none"/>
              </w:rPr>
            </w:pPr>
          </w:p>
        </w:tc>
        <w:tc>
          <w:tcPr>
            <w:tcW w:w="2520" w:type="dxa"/>
            <w:vMerge/>
            <w:tcBorders>
              <w:left w:val="nil"/>
              <w:bottom w:val="single" w:sz="12" w:space="0" w:color="auto"/>
              <w:right w:val="single" w:sz="12" w:space="0" w:color="auto"/>
            </w:tcBorders>
            <w:vAlign w:val="center"/>
          </w:tcPr>
          <w:p w:rsidR="00EA03E2" w:rsidRPr="00065294" w:rsidRDefault="00EA03E2" w:rsidP="000801AB">
            <w:pPr>
              <w:ind w:right="57"/>
              <w:jc w:val="right"/>
              <w:rPr>
                <w:rStyle w:val="112"/>
                <w:lang w:val="x-none"/>
              </w:rPr>
            </w:pPr>
          </w:p>
        </w:tc>
      </w:tr>
      <w:tr w:rsidR="00EA03E2" w:rsidRPr="00065294" w:rsidTr="000801AB">
        <w:trPr>
          <w:cantSplit/>
          <w:trHeight w:hRule="exact" w:val="369"/>
        </w:trPr>
        <w:tc>
          <w:tcPr>
            <w:tcW w:w="820" w:type="dxa"/>
            <w:gridSpan w:val="4"/>
            <w:tcBorders>
              <w:left w:val="single" w:sz="12" w:space="0" w:color="auto"/>
              <w:bottom w:val="single" w:sz="12" w:space="0" w:color="auto"/>
            </w:tcBorders>
          </w:tcPr>
          <w:p w:rsidR="00EA03E2" w:rsidRPr="00065294" w:rsidRDefault="00EA03E2" w:rsidP="000801AB">
            <w:pPr>
              <w:rPr>
                <w:rStyle w:val="11"/>
                <w:lang w:val="x-none"/>
              </w:rPr>
            </w:pPr>
          </w:p>
        </w:tc>
        <w:tc>
          <w:tcPr>
            <w:tcW w:w="340" w:type="dxa"/>
            <w:gridSpan w:val="2"/>
            <w:tcBorders>
              <w:left w:val="single" w:sz="6" w:space="0" w:color="auto"/>
              <w:bottom w:val="single" w:sz="12" w:space="0" w:color="auto"/>
              <w:right w:val="single" w:sz="6" w:space="0" w:color="auto"/>
            </w:tcBorders>
            <w:vAlign w:val="center"/>
          </w:tcPr>
          <w:p w:rsidR="00EA03E2" w:rsidRPr="00065294" w:rsidRDefault="00EA03E2" w:rsidP="000801AB">
            <w:pPr>
              <w:pBdr>
                <w:left w:val="single" w:sz="6" w:space="1" w:color="auto"/>
              </w:pBdr>
              <w:spacing w:line="300" w:lineRule="exact"/>
              <w:jc w:val="center"/>
              <w:rPr>
                <w:rStyle w:val="112"/>
                <w:b/>
                <w:lang w:val="x-none"/>
              </w:rPr>
            </w:pPr>
            <w:r w:rsidRPr="00065294">
              <w:rPr>
                <w:rStyle w:val="112"/>
                <w:b/>
                <w:lang w:val="x-none"/>
              </w:rPr>
              <w:t>90</w:t>
            </w:r>
          </w:p>
        </w:tc>
        <w:tc>
          <w:tcPr>
            <w:tcW w:w="400" w:type="dxa"/>
            <w:tcBorders>
              <w:left w:val="single" w:sz="6" w:space="0" w:color="auto"/>
              <w:bottom w:val="single" w:sz="12" w:space="0" w:color="auto"/>
              <w:right w:val="single" w:sz="6" w:space="0" w:color="auto"/>
            </w:tcBorders>
            <w:vAlign w:val="center"/>
          </w:tcPr>
          <w:p w:rsidR="00EA03E2" w:rsidRPr="00065294" w:rsidRDefault="00EA03E2" w:rsidP="000801AB">
            <w:pPr>
              <w:spacing w:line="300" w:lineRule="exact"/>
              <w:rPr>
                <w:rStyle w:val="10"/>
                <w:lang w:val="x-none"/>
              </w:rPr>
            </w:pPr>
          </w:p>
        </w:tc>
        <w:tc>
          <w:tcPr>
            <w:tcW w:w="365" w:type="dxa"/>
            <w:tcBorders>
              <w:left w:val="single" w:sz="6" w:space="0" w:color="auto"/>
              <w:bottom w:val="single" w:sz="12" w:space="0" w:color="auto"/>
              <w:right w:val="single" w:sz="6" w:space="0" w:color="auto"/>
            </w:tcBorders>
            <w:vAlign w:val="center"/>
          </w:tcPr>
          <w:p w:rsidR="00EA03E2" w:rsidRPr="00065294" w:rsidRDefault="00EA03E2" w:rsidP="000801AB">
            <w:pPr>
              <w:spacing w:line="300" w:lineRule="exact"/>
              <w:jc w:val="center"/>
              <w:rPr>
                <w:rStyle w:val="11"/>
                <w:lang w:val="x-none"/>
              </w:rPr>
            </w:pPr>
          </w:p>
        </w:tc>
        <w:tc>
          <w:tcPr>
            <w:tcW w:w="6365" w:type="dxa"/>
            <w:tcBorders>
              <w:left w:val="single" w:sz="6" w:space="0" w:color="auto"/>
              <w:bottom w:val="single" w:sz="12" w:space="0" w:color="auto"/>
              <w:right w:val="single" w:sz="12" w:space="0" w:color="auto"/>
            </w:tcBorders>
            <w:vAlign w:val="center"/>
          </w:tcPr>
          <w:p w:rsidR="00EA03E2" w:rsidRPr="00065294" w:rsidRDefault="00EA03E2" w:rsidP="000801AB">
            <w:pPr>
              <w:rPr>
                <w:rStyle w:val="11"/>
                <w:lang w:val="x-none"/>
              </w:rPr>
            </w:pPr>
            <w:r w:rsidRPr="00065294">
              <w:rPr>
                <w:rStyle w:val="11"/>
                <w:rFonts w:hint="eastAsia"/>
                <w:lang w:val="x-none"/>
              </w:rPr>
              <w:t>營業成本</w:t>
            </w:r>
            <w:r w:rsidRPr="00065294">
              <w:rPr>
                <w:rStyle w:val="11"/>
                <w:rFonts w:hint="eastAsia"/>
                <w:lang w:val="x-none"/>
              </w:rPr>
              <w:t>(</w:t>
            </w:r>
            <w:r w:rsidRPr="00065294">
              <w:rPr>
                <w:rStyle w:val="11"/>
                <w:rFonts w:hint="eastAsia"/>
                <w:lang w:val="x-none"/>
              </w:rPr>
              <w:t>一</w:t>
            </w:r>
            <w:r w:rsidRPr="00065294">
              <w:rPr>
                <w:rStyle w:val="11"/>
                <w:rFonts w:hint="eastAsia"/>
                <w:lang w:val="x-none"/>
              </w:rPr>
              <w:t>)</w:t>
            </w:r>
            <w:r w:rsidRPr="00065294">
              <w:rPr>
                <w:rStyle w:val="11"/>
                <w:rFonts w:hint="eastAsia"/>
                <w:lang w:val="x-none"/>
              </w:rPr>
              <w:t>＋</w:t>
            </w:r>
            <w:r w:rsidRPr="00065294">
              <w:rPr>
                <w:rStyle w:val="11"/>
                <w:rFonts w:hint="eastAsia"/>
                <w:lang w:val="x-none"/>
              </w:rPr>
              <w:t>(</w:t>
            </w:r>
            <w:r w:rsidRPr="00065294">
              <w:rPr>
                <w:rStyle w:val="11"/>
                <w:rFonts w:hint="eastAsia"/>
                <w:lang w:val="x-none"/>
              </w:rPr>
              <w:t>四</w:t>
            </w:r>
            <w:r w:rsidRPr="00065294">
              <w:rPr>
                <w:rStyle w:val="11"/>
                <w:rFonts w:hint="eastAsia"/>
                <w:lang w:val="x-none"/>
              </w:rPr>
              <w:t>)</w:t>
            </w:r>
            <w:r w:rsidRPr="00065294">
              <w:rPr>
                <w:rStyle w:val="11"/>
                <w:rFonts w:hint="eastAsia"/>
                <w:lang w:val="x-none"/>
              </w:rPr>
              <w:t>＋</w:t>
            </w:r>
            <w:r w:rsidRPr="00065294">
              <w:rPr>
                <w:rStyle w:val="11"/>
                <w:rFonts w:hint="eastAsia"/>
                <w:lang w:val="x-none"/>
              </w:rPr>
              <w:t>(</w:t>
            </w:r>
            <w:r w:rsidRPr="00065294">
              <w:rPr>
                <w:rStyle w:val="11"/>
                <w:rFonts w:hint="eastAsia"/>
                <w:lang w:val="x-none"/>
              </w:rPr>
              <w:t>五</w:t>
            </w:r>
            <w:r w:rsidRPr="00065294">
              <w:rPr>
                <w:rStyle w:val="11"/>
                <w:rFonts w:hint="eastAsia"/>
                <w:lang w:val="x-none"/>
              </w:rPr>
              <w:t>)</w:t>
            </w:r>
            <w:r w:rsidRPr="00065294">
              <w:rPr>
                <w:rStyle w:val="11"/>
                <w:rFonts w:hint="eastAsia"/>
                <w:lang w:val="x-none"/>
              </w:rPr>
              <w:t>＋</w:t>
            </w:r>
            <w:r w:rsidRPr="00065294">
              <w:rPr>
                <w:rStyle w:val="11"/>
                <w:rFonts w:hint="eastAsia"/>
                <w:lang w:val="x-none"/>
              </w:rPr>
              <w:t>(</w:t>
            </w:r>
            <w:r w:rsidRPr="00065294">
              <w:rPr>
                <w:rStyle w:val="11"/>
                <w:rFonts w:hint="eastAsia"/>
                <w:lang w:val="x-none"/>
              </w:rPr>
              <w:t>六</w:t>
            </w:r>
            <w:r w:rsidRPr="00065294">
              <w:rPr>
                <w:rStyle w:val="11"/>
                <w:rFonts w:hint="eastAsia"/>
                <w:lang w:val="x-none"/>
              </w:rPr>
              <w:t>)</w:t>
            </w:r>
            <w:r w:rsidRPr="00065294">
              <w:rPr>
                <w:rStyle w:val="11"/>
                <w:rFonts w:hint="eastAsia"/>
                <w:lang w:val="x-none"/>
              </w:rPr>
              <w:t>＋</w:t>
            </w:r>
            <w:r w:rsidRPr="00065294">
              <w:rPr>
                <w:rStyle w:val="11"/>
                <w:rFonts w:hint="eastAsia"/>
                <w:lang w:val="x-none"/>
              </w:rPr>
              <w:t>(</w:t>
            </w:r>
            <w:r w:rsidRPr="00065294">
              <w:rPr>
                <w:rStyle w:val="11"/>
                <w:rFonts w:hint="eastAsia"/>
                <w:lang w:val="x-none"/>
              </w:rPr>
              <w:t>七</w:t>
            </w:r>
            <w:r w:rsidRPr="00065294">
              <w:rPr>
                <w:rStyle w:val="11"/>
                <w:rFonts w:hint="eastAsia"/>
                <w:lang w:val="x-none"/>
              </w:rPr>
              <w:t>)</w:t>
            </w:r>
            <w:r w:rsidRPr="00065294">
              <w:rPr>
                <w:rStyle w:val="11"/>
                <w:rFonts w:hint="eastAsia"/>
                <w:lang w:val="x-none"/>
              </w:rPr>
              <w:t>＋</w:t>
            </w:r>
            <w:r w:rsidRPr="00065294">
              <w:rPr>
                <w:rStyle w:val="11"/>
                <w:rFonts w:hint="eastAsia"/>
                <w:lang w:val="x-none"/>
              </w:rPr>
              <w:t>(</w:t>
            </w:r>
            <w:r w:rsidRPr="00065294">
              <w:rPr>
                <w:rStyle w:val="11"/>
                <w:rFonts w:hint="eastAsia"/>
                <w:lang w:val="x-none"/>
              </w:rPr>
              <w:t>八</w:t>
            </w:r>
            <w:r w:rsidRPr="00065294">
              <w:rPr>
                <w:rStyle w:val="11"/>
                <w:rFonts w:hint="eastAsia"/>
                <w:lang w:val="x-none"/>
              </w:rPr>
              <w:t>)</w:t>
            </w:r>
            <w:r w:rsidRPr="00065294">
              <w:rPr>
                <w:rStyle w:val="11"/>
                <w:rFonts w:hint="eastAsia"/>
                <w:lang w:val="x-none"/>
              </w:rPr>
              <w:t>＋</w:t>
            </w:r>
            <w:r w:rsidRPr="00065294">
              <w:rPr>
                <w:rStyle w:val="11"/>
                <w:rFonts w:hint="eastAsia"/>
                <w:lang w:val="x-none"/>
              </w:rPr>
              <w:t>(</w:t>
            </w:r>
            <w:r>
              <w:rPr>
                <w:rStyle w:val="11"/>
                <w:rFonts w:hint="eastAsia"/>
                <w:lang w:val="x-none"/>
              </w:rPr>
              <w:t>九</w:t>
            </w:r>
            <w:r w:rsidRPr="00065294">
              <w:rPr>
                <w:rStyle w:val="11"/>
                <w:rFonts w:hint="eastAsia"/>
                <w:lang w:val="x-none"/>
              </w:rPr>
              <w:t>)</w:t>
            </w:r>
            <w:bookmarkStart w:id="588" w:name="C03800"/>
            <w:bookmarkEnd w:id="588"/>
          </w:p>
        </w:tc>
        <w:tc>
          <w:tcPr>
            <w:tcW w:w="2515" w:type="dxa"/>
            <w:tcBorders>
              <w:left w:val="nil"/>
              <w:bottom w:val="single" w:sz="12" w:space="0" w:color="auto"/>
              <w:right w:val="single" w:sz="12" w:space="0" w:color="auto"/>
            </w:tcBorders>
            <w:vAlign w:val="center"/>
          </w:tcPr>
          <w:p w:rsidR="00EA03E2" w:rsidRPr="00065294" w:rsidRDefault="00EA03E2" w:rsidP="000801AB">
            <w:pPr>
              <w:ind w:right="57"/>
              <w:jc w:val="right"/>
              <w:rPr>
                <w:rStyle w:val="112"/>
                <w:lang w:val="x-none"/>
              </w:rPr>
            </w:pPr>
            <w:bookmarkStart w:id="589" w:name="B03800"/>
            <w:r>
              <w:rPr>
                <w:rStyle w:val="112"/>
                <w:lang w:val="x-none"/>
              </w:rPr>
              <w:t>1,454,559,297</w:t>
            </w:r>
            <w:bookmarkEnd w:id="589"/>
          </w:p>
        </w:tc>
        <w:tc>
          <w:tcPr>
            <w:tcW w:w="2520" w:type="dxa"/>
            <w:tcBorders>
              <w:left w:val="nil"/>
              <w:bottom w:val="single" w:sz="12" w:space="0" w:color="auto"/>
              <w:right w:val="single" w:sz="12" w:space="0" w:color="auto"/>
            </w:tcBorders>
            <w:vAlign w:val="center"/>
          </w:tcPr>
          <w:p w:rsidR="00EA03E2" w:rsidRPr="00065294" w:rsidRDefault="00EA03E2" w:rsidP="000801AB">
            <w:pPr>
              <w:ind w:right="57"/>
              <w:jc w:val="right"/>
              <w:rPr>
                <w:rStyle w:val="112"/>
                <w:lang w:val="x-none"/>
              </w:rPr>
            </w:pPr>
            <w:bookmarkStart w:id="590" w:name="A03800"/>
            <w:r>
              <w:rPr>
                <w:rStyle w:val="112"/>
                <w:lang w:val="x-none"/>
              </w:rPr>
              <w:t>1,449,519,972</w:t>
            </w:r>
            <w:bookmarkEnd w:id="590"/>
          </w:p>
        </w:tc>
      </w:tr>
      <w:tr w:rsidR="00EA03E2" w:rsidRPr="00065294" w:rsidTr="000801AB">
        <w:trPr>
          <w:cantSplit/>
          <w:trHeight w:hRule="exact" w:val="1247"/>
        </w:trPr>
        <w:tc>
          <w:tcPr>
            <w:tcW w:w="1160" w:type="dxa"/>
            <w:gridSpan w:val="6"/>
            <w:tcBorders>
              <w:top w:val="single" w:sz="12" w:space="0" w:color="auto"/>
              <w:left w:val="single" w:sz="12" w:space="0" w:color="auto"/>
              <w:bottom w:val="single" w:sz="12" w:space="0" w:color="auto"/>
              <w:right w:val="single" w:sz="4" w:space="0" w:color="auto"/>
            </w:tcBorders>
            <w:vAlign w:val="center"/>
          </w:tcPr>
          <w:p w:rsidR="00EA03E2" w:rsidRPr="005259CE" w:rsidRDefault="00EA03E2" w:rsidP="000801AB">
            <w:pPr>
              <w:ind w:left="57" w:right="57"/>
              <w:jc w:val="distribute"/>
              <w:rPr>
                <w:rStyle w:val="11"/>
                <w:lang w:val="x-none"/>
              </w:rPr>
            </w:pPr>
            <w:r w:rsidRPr="005259CE">
              <w:rPr>
                <w:rStyle w:val="11"/>
                <w:rFonts w:hint="eastAsia"/>
                <w:lang w:val="x-none"/>
              </w:rPr>
              <w:t>揭露</w:t>
            </w:r>
          </w:p>
          <w:p w:rsidR="00EA03E2" w:rsidRPr="005259CE" w:rsidRDefault="00EA03E2" w:rsidP="000801AB">
            <w:pPr>
              <w:ind w:left="57" w:right="57"/>
              <w:jc w:val="distribute"/>
              <w:rPr>
                <w:rStyle w:val="11"/>
                <w:lang w:val="x-none"/>
              </w:rPr>
            </w:pPr>
            <w:r w:rsidRPr="005259CE">
              <w:rPr>
                <w:rStyle w:val="11"/>
                <w:rFonts w:hint="eastAsia"/>
                <w:lang w:val="x-none"/>
              </w:rPr>
              <w:t>事項</w:t>
            </w:r>
          </w:p>
        </w:tc>
        <w:tc>
          <w:tcPr>
            <w:tcW w:w="12165" w:type="dxa"/>
            <w:gridSpan w:val="5"/>
            <w:tcBorders>
              <w:top w:val="single" w:sz="12" w:space="0" w:color="auto"/>
              <w:left w:val="single" w:sz="4" w:space="0" w:color="auto"/>
              <w:bottom w:val="single" w:sz="12" w:space="0" w:color="auto"/>
              <w:right w:val="single" w:sz="12" w:space="0" w:color="auto"/>
            </w:tcBorders>
            <w:vAlign w:val="center"/>
          </w:tcPr>
          <w:p w:rsidR="00EA03E2" w:rsidRDefault="00EA03E2" w:rsidP="000801AB">
            <w:pPr>
              <w:tabs>
                <w:tab w:val="left" w:pos="4896"/>
                <w:tab w:val="right" w:pos="6480"/>
                <w:tab w:val="left" w:pos="6552"/>
                <w:tab w:val="left" w:pos="9960"/>
                <w:tab w:val="right" w:pos="11640"/>
                <w:tab w:val="left" w:pos="11712"/>
              </w:tabs>
              <w:rPr>
                <w:rStyle w:val="11"/>
                <w:lang w:val="x-none"/>
              </w:rPr>
            </w:pPr>
            <w:r>
              <w:rPr>
                <w:rStyle w:val="11"/>
                <w:rFonts w:hint="eastAsia"/>
                <w:lang w:val="x-none"/>
              </w:rPr>
              <w:t>一</w:t>
            </w:r>
            <w:r w:rsidRPr="00796BF8">
              <w:rPr>
                <w:rStyle w:val="11"/>
                <w:rFonts w:hint="eastAsia"/>
                <w:lang w:val="x-none"/>
              </w:rPr>
              <w:t>、</w:t>
            </w:r>
            <w:r w:rsidRPr="00065294">
              <w:rPr>
                <w:rStyle w:val="11"/>
                <w:rFonts w:hint="eastAsia"/>
                <w:lang w:val="x-none"/>
              </w:rPr>
              <w:t>本年度營業成本依常規交易方法調整增加者計</w:t>
            </w:r>
            <w:r w:rsidRPr="00065294">
              <w:rPr>
                <w:rStyle w:val="11"/>
                <w:lang w:val="x-none"/>
              </w:rPr>
              <w:tab/>
            </w:r>
            <w:r w:rsidRPr="00065294">
              <w:rPr>
                <w:rStyle w:val="10U0"/>
                <w:rFonts w:hint="eastAsia"/>
                <w:lang w:val="x-none"/>
              </w:rPr>
              <w:tab/>
            </w:r>
            <w:r w:rsidRPr="00065294">
              <w:rPr>
                <w:rStyle w:val="11"/>
                <w:rFonts w:hint="eastAsia"/>
                <w:lang w:val="x-none"/>
              </w:rPr>
              <w:tab/>
            </w:r>
            <w:r w:rsidRPr="00065294">
              <w:rPr>
                <w:rStyle w:val="11"/>
                <w:rFonts w:hint="eastAsia"/>
                <w:lang w:val="x-none"/>
              </w:rPr>
              <w:t>元，依常規交易方法調整減少者計</w:t>
            </w:r>
            <w:r w:rsidRPr="00065294">
              <w:rPr>
                <w:rStyle w:val="11"/>
                <w:lang w:val="x-none"/>
              </w:rPr>
              <w:tab/>
            </w:r>
            <w:r w:rsidRPr="00065294">
              <w:rPr>
                <w:rStyle w:val="10U0"/>
                <w:rFonts w:hint="eastAsia"/>
                <w:lang w:val="x-none"/>
              </w:rPr>
              <w:tab/>
            </w:r>
            <w:r w:rsidRPr="00065294">
              <w:rPr>
                <w:rStyle w:val="11"/>
                <w:rFonts w:hint="eastAsia"/>
                <w:lang w:val="x-none"/>
              </w:rPr>
              <w:tab/>
            </w:r>
            <w:r w:rsidRPr="00065294">
              <w:rPr>
                <w:rStyle w:val="11"/>
                <w:rFonts w:hint="eastAsia"/>
                <w:lang w:val="x-none"/>
              </w:rPr>
              <w:t>元。</w:t>
            </w:r>
          </w:p>
          <w:p w:rsidR="00EA03E2" w:rsidRPr="00E03774" w:rsidRDefault="00EA03E2" w:rsidP="000801AB">
            <w:pPr>
              <w:rPr>
                <w:sz w:val="16"/>
                <w:szCs w:val="16"/>
              </w:rPr>
            </w:pPr>
          </w:p>
          <w:p w:rsidR="00EA03E2" w:rsidRPr="005C0386" w:rsidRDefault="00EA03E2" w:rsidP="000801AB">
            <w:pPr>
              <w:tabs>
                <w:tab w:val="left" w:pos="6192"/>
                <w:tab w:val="right" w:pos="7680"/>
                <w:tab w:val="left" w:pos="7728"/>
                <w:tab w:val="left" w:pos="9384"/>
                <w:tab w:val="right" w:pos="11040"/>
                <w:tab w:val="left" w:pos="11088"/>
              </w:tabs>
              <w:ind w:left="440" w:hangingChars="200" w:hanging="440"/>
              <w:rPr>
                <w:rStyle w:val="11"/>
                <w:lang w:val="x-none"/>
              </w:rPr>
            </w:pPr>
            <w:r>
              <w:rPr>
                <w:rStyle w:val="11"/>
                <w:rFonts w:hint="eastAsia"/>
                <w:lang w:val="x-none"/>
              </w:rPr>
              <w:t>二</w:t>
            </w:r>
            <w:r w:rsidRPr="00796BF8">
              <w:rPr>
                <w:rStyle w:val="11"/>
                <w:rFonts w:hint="eastAsia"/>
                <w:lang w:val="x-none"/>
              </w:rPr>
              <w:t>、</w:t>
            </w:r>
            <w:r w:rsidRPr="005E3572">
              <w:rPr>
                <w:rStyle w:val="11"/>
                <w:rFonts w:hint="eastAsia"/>
                <w:lang w:val="x-none"/>
              </w:rPr>
              <w:t>存貨採永續盤存制或經核准採零售價法者，本期商品盤盈計</w:t>
            </w:r>
            <w:r w:rsidRPr="00065294">
              <w:rPr>
                <w:rStyle w:val="11"/>
                <w:lang w:val="x-none"/>
              </w:rPr>
              <w:tab/>
            </w:r>
            <w:r w:rsidRPr="00065294">
              <w:rPr>
                <w:rStyle w:val="10U0"/>
                <w:rFonts w:hint="eastAsia"/>
                <w:lang w:val="x-none"/>
              </w:rPr>
              <w:tab/>
            </w:r>
            <w:bookmarkStart w:id="591" w:name="A04230"/>
            <w:r>
              <w:rPr>
                <w:rStyle w:val="10U0"/>
                <w:lang w:val="x-none"/>
              </w:rPr>
              <w:t>65,115</w:t>
            </w:r>
            <w:bookmarkEnd w:id="591"/>
            <w:r w:rsidRPr="00065294">
              <w:rPr>
                <w:rStyle w:val="11"/>
                <w:rFonts w:hint="eastAsia"/>
                <w:lang w:val="x-none"/>
              </w:rPr>
              <w:tab/>
            </w:r>
            <w:r w:rsidRPr="005E3572">
              <w:rPr>
                <w:rStyle w:val="11"/>
                <w:rFonts w:hint="eastAsia"/>
                <w:lang w:val="x-none"/>
              </w:rPr>
              <w:t>元、商品盤損計</w:t>
            </w:r>
            <w:r w:rsidRPr="00065294">
              <w:rPr>
                <w:rStyle w:val="11"/>
                <w:lang w:val="x-none"/>
              </w:rPr>
              <w:tab/>
            </w:r>
            <w:r w:rsidRPr="00065294">
              <w:rPr>
                <w:rStyle w:val="10U0"/>
                <w:rFonts w:hint="eastAsia"/>
                <w:lang w:val="x-none"/>
              </w:rPr>
              <w:tab/>
            </w:r>
            <w:bookmarkStart w:id="592" w:name="A04260"/>
            <w:r>
              <w:rPr>
                <w:rStyle w:val="10U0"/>
                <w:lang w:val="x-none"/>
              </w:rPr>
              <w:t>79,117</w:t>
            </w:r>
            <w:bookmarkEnd w:id="592"/>
            <w:r w:rsidRPr="00065294">
              <w:rPr>
                <w:rStyle w:val="11"/>
                <w:rFonts w:hint="eastAsia"/>
                <w:lang w:val="x-none"/>
              </w:rPr>
              <w:tab/>
            </w:r>
            <w:r w:rsidRPr="005E3572">
              <w:rPr>
                <w:rStyle w:val="11"/>
                <w:rFonts w:hint="eastAsia"/>
                <w:lang w:val="x-none"/>
              </w:rPr>
              <w:t>元。</w:t>
            </w:r>
            <w:r w:rsidRPr="005C0386">
              <w:rPr>
                <w:rStyle w:val="11"/>
                <w:rFonts w:hint="eastAsia"/>
                <w:lang w:val="x-none"/>
              </w:rPr>
              <w:t>(</w:t>
            </w:r>
            <w:r w:rsidRPr="005C0386">
              <w:rPr>
                <w:rStyle w:val="11"/>
                <w:rFonts w:hint="eastAsia"/>
                <w:lang w:val="x-none"/>
              </w:rPr>
              <w:t>製造業請附明細表</w:t>
            </w:r>
            <w:r w:rsidRPr="005C0386">
              <w:rPr>
                <w:rStyle w:val="11"/>
                <w:rFonts w:hint="eastAsia"/>
                <w:lang w:val="x-none"/>
              </w:rPr>
              <w:t>)</w:t>
            </w:r>
          </w:p>
        </w:tc>
      </w:tr>
      <w:tr w:rsidR="00EA03E2" w:rsidRPr="00065294" w:rsidTr="000801AB">
        <w:trPr>
          <w:cantSplit/>
          <w:trHeight w:hRule="exact" w:val="1985"/>
        </w:trPr>
        <w:tc>
          <w:tcPr>
            <w:tcW w:w="13325" w:type="dxa"/>
            <w:gridSpan w:val="11"/>
            <w:tcBorders>
              <w:top w:val="single" w:sz="12" w:space="0" w:color="auto"/>
              <w:left w:val="single" w:sz="12" w:space="0" w:color="auto"/>
              <w:bottom w:val="single" w:sz="12" w:space="0" w:color="auto"/>
              <w:right w:val="single" w:sz="12" w:space="0" w:color="auto"/>
            </w:tcBorders>
          </w:tcPr>
          <w:p w:rsidR="00EA03E2" w:rsidRPr="00065294" w:rsidRDefault="00EA03E2" w:rsidP="000801AB">
            <w:pPr>
              <w:rPr>
                <w:rStyle w:val="10"/>
                <w:lang w:val="x-none"/>
              </w:rPr>
            </w:pPr>
            <w:r w:rsidRPr="00065294">
              <w:rPr>
                <w:rStyle w:val="10"/>
                <w:rFonts w:hint="eastAsia"/>
                <w:lang w:val="x-none"/>
              </w:rPr>
              <w:lastRenderedPageBreak/>
              <w:t>附註：</w:t>
            </w:r>
          </w:p>
          <w:p w:rsidR="00EA03E2" w:rsidRPr="00F31A99" w:rsidRDefault="00EA03E2" w:rsidP="000801AB">
            <w:pPr>
              <w:tabs>
                <w:tab w:val="left" w:pos="10178"/>
                <w:tab w:val="right" w:pos="12932"/>
                <w:tab w:val="left" w:pos="13052"/>
              </w:tabs>
              <w:ind w:left="400" w:hangingChars="200" w:hanging="400"/>
              <w:rPr>
                <w:rStyle w:val="10"/>
                <w:snapToGrid/>
                <w:lang w:val="x-none"/>
              </w:rPr>
            </w:pPr>
            <w:r w:rsidRPr="00F31A99">
              <w:rPr>
                <w:rStyle w:val="10"/>
                <w:rFonts w:hint="eastAsia"/>
                <w:snapToGrid/>
                <w:lang w:val="x-none"/>
              </w:rPr>
              <w:t>一、</w:t>
            </w:r>
            <w:r w:rsidRPr="009B1C51">
              <w:rPr>
                <w:rStyle w:val="10"/>
                <w:rFonts w:hint="eastAsia"/>
                <w:snapToGrid/>
                <w:lang w:val="x-none"/>
              </w:rPr>
              <w:t>申報時請依本申報書所列之項目填報</w:t>
            </w:r>
            <w:r w:rsidRPr="00D52F67">
              <w:rPr>
                <w:rStyle w:val="10"/>
                <w:rFonts w:hint="eastAsia"/>
                <w:snapToGrid/>
                <w:lang w:val="x-none"/>
              </w:rPr>
              <w:t>，無法歸類之項目，請依項目性質填於「其他」項下。本表如加（減）項資料包括</w:t>
            </w:r>
            <w:r w:rsidRPr="00D52F67">
              <w:rPr>
                <w:rStyle w:val="10"/>
                <w:rFonts w:hint="eastAsia"/>
                <w:snapToGrid/>
                <w:lang w:val="x-none"/>
              </w:rPr>
              <w:t>2</w:t>
            </w:r>
            <w:r w:rsidRPr="00D52F67">
              <w:rPr>
                <w:rStyle w:val="10"/>
                <w:rFonts w:hint="eastAsia"/>
                <w:snapToGrid/>
                <w:lang w:val="x-none"/>
              </w:rPr>
              <w:t>項以上者，請附明細表</w:t>
            </w:r>
            <w:r w:rsidRPr="00F31A99">
              <w:rPr>
                <w:rStyle w:val="10"/>
                <w:rFonts w:hint="eastAsia"/>
                <w:snapToGrid/>
                <w:lang w:val="x-none"/>
              </w:rPr>
              <w:t>。</w:t>
            </w:r>
          </w:p>
          <w:p w:rsidR="00EA03E2" w:rsidRPr="00F31A99" w:rsidRDefault="00EA03E2" w:rsidP="000801AB">
            <w:pPr>
              <w:tabs>
                <w:tab w:val="left" w:pos="10178"/>
                <w:tab w:val="right" w:pos="12932"/>
                <w:tab w:val="left" w:pos="13052"/>
              </w:tabs>
              <w:rPr>
                <w:rStyle w:val="10"/>
                <w:snapToGrid/>
                <w:lang w:val="x-none"/>
              </w:rPr>
            </w:pPr>
            <w:r w:rsidRPr="00F31A99">
              <w:rPr>
                <w:rStyle w:val="10"/>
                <w:rFonts w:hint="eastAsia"/>
                <w:snapToGrid/>
                <w:lang w:val="x-none"/>
              </w:rPr>
              <w:t>二、</w:t>
            </w:r>
            <w:r w:rsidRPr="00D52F67">
              <w:rPr>
                <w:rStyle w:val="10"/>
                <w:rFonts w:hint="eastAsia"/>
                <w:snapToGrid/>
                <w:lang w:val="x-none"/>
              </w:rPr>
              <w:t>經營製造業及其他業者應另依本頁及相關營利事業成本分析報表填報有關資料供核（相關營利事業成本分析報表格式請至各地區國稅局網站下載</w:t>
            </w:r>
            <w:r w:rsidRPr="00F31A99">
              <w:rPr>
                <w:rStyle w:val="10"/>
                <w:rFonts w:hint="eastAsia"/>
                <w:snapToGrid/>
                <w:lang w:val="x-none"/>
              </w:rPr>
              <w:t>）。</w:t>
            </w:r>
          </w:p>
          <w:p w:rsidR="00EA03E2" w:rsidRPr="00FF52C6" w:rsidRDefault="00EA03E2" w:rsidP="000801AB">
            <w:pPr>
              <w:tabs>
                <w:tab w:val="left" w:pos="9692"/>
                <w:tab w:val="right" w:pos="11492"/>
                <w:tab w:val="left" w:pos="11612"/>
              </w:tabs>
              <w:rPr>
                <w:rStyle w:val="11"/>
                <w:lang w:val="x-none"/>
              </w:rPr>
            </w:pPr>
            <w:r w:rsidRPr="00F31A99">
              <w:rPr>
                <w:rStyle w:val="10"/>
                <w:rFonts w:hint="eastAsia"/>
                <w:snapToGrid/>
                <w:lang w:val="x-none"/>
              </w:rPr>
              <w:t>三、</w:t>
            </w:r>
            <w:r w:rsidRPr="00E648E7">
              <w:rPr>
                <w:rStyle w:val="10"/>
                <w:rFonts w:hint="eastAsia"/>
                <w:lang w:val="x-none"/>
              </w:rPr>
              <w:t>本年度營業成本及營業費用金額合計數與營業稅申報扣抵進項稅額之憑證金額具有差異</w:t>
            </w:r>
            <w:r w:rsidRPr="00021F0B">
              <w:rPr>
                <w:rStyle w:val="10"/>
                <w:rFonts w:hint="eastAsia"/>
                <w:snapToGrid/>
                <w:lang w:val="x-none"/>
              </w:rPr>
              <w:t>，</w:t>
            </w:r>
            <w:r w:rsidRPr="00FF52C6">
              <w:rPr>
                <w:rStyle w:val="10"/>
                <w:rFonts w:hint="eastAsia"/>
                <w:snapToGrid/>
                <w:lang w:val="x-none"/>
              </w:rPr>
              <w:t>經扣除免稅發票</w:t>
            </w:r>
            <w:r w:rsidRPr="00065294">
              <w:rPr>
                <w:rStyle w:val="11"/>
                <w:lang w:val="x-none"/>
              </w:rPr>
              <w:tab/>
            </w:r>
            <w:r w:rsidRPr="00065294">
              <w:rPr>
                <w:rStyle w:val="10U0"/>
                <w:rFonts w:hint="eastAsia"/>
                <w:lang w:val="x-none"/>
              </w:rPr>
              <w:tab/>
            </w:r>
            <w:r w:rsidRPr="00065294">
              <w:rPr>
                <w:rStyle w:val="11"/>
                <w:rFonts w:hint="eastAsia"/>
                <w:lang w:val="x-none"/>
              </w:rPr>
              <w:tab/>
            </w:r>
            <w:r w:rsidRPr="00BD4255">
              <w:rPr>
                <w:rStyle w:val="10"/>
                <w:rFonts w:hint="eastAsia"/>
              </w:rPr>
              <w:t>元、零稅率發票</w:t>
            </w:r>
          </w:p>
          <w:p w:rsidR="00EA03E2" w:rsidRDefault="00EA03E2" w:rsidP="000801AB">
            <w:pPr>
              <w:tabs>
                <w:tab w:val="left" w:pos="432"/>
                <w:tab w:val="right" w:pos="1872"/>
                <w:tab w:val="left" w:pos="1920"/>
                <w:tab w:val="left" w:pos="3572"/>
                <w:tab w:val="right" w:pos="5040"/>
                <w:tab w:val="left" w:pos="5088"/>
                <w:tab w:val="left" w:pos="6912"/>
                <w:tab w:val="right" w:pos="8232"/>
                <w:tab w:val="left" w:pos="8280"/>
                <w:tab w:val="left" w:pos="10512"/>
                <w:tab w:val="right" w:pos="11832"/>
                <w:tab w:val="left" w:pos="11880"/>
              </w:tabs>
              <w:rPr>
                <w:rStyle w:val="11"/>
                <w:lang w:val="x-none"/>
              </w:rPr>
            </w:pPr>
            <w:r>
              <w:rPr>
                <w:rStyle w:val="10"/>
                <w:rFonts w:hint="eastAsia"/>
                <w:lang w:val="x-none"/>
              </w:rPr>
              <w:t xml:space="preserve">　　</w:t>
            </w:r>
            <w:r w:rsidRPr="00065294">
              <w:rPr>
                <w:rStyle w:val="11"/>
                <w:lang w:val="x-none"/>
              </w:rPr>
              <w:tab/>
            </w:r>
            <w:r w:rsidRPr="00065294">
              <w:rPr>
                <w:rStyle w:val="10U0"/>
                <w:rFonts w:hint="eastAsia"/>
                <w:lang w:val="x-none"/>
              </w:rPr>
              <w:tab/>
            </w:r>
            <w:r w:rsidRPr="00065294">
              <w:rPr>
                <w:rStyle w:val="11"/>
                <w:rFonts w:hint="eastAsia"/>
                <w:lang w:val="x-none"/>
              </w:rPr>
              <w:tab/>
            </w:r>
            <w:r w:rsidRPr="00BD4255">
              <w:rPr>
                <w:rStyle w:val="10"/>
                <w:rFonts w:hint="eastAsia"/>
              </w:rPr>
              <w:t>元、進口免稅貨物</w:t>
            </w:r>
            <w:r w:rsidRPr="00065294">
              <w:rPr>
                <w:rStyle w:val="11"/>
                <w:lang w:val="x-none"/>
              </w:rPr>
              <w:tab/>
            </w:r>
            <w:r w:rsidRPr="00065294">
              <w:rPr>
                <w:rStyle w:val="10U0"/>
                <w:rFonts w:hint="eastAsia"/>
                <w:lang w:val="x-none"/>
              </w:rPr>
              <w:tab/>
            </w:r>
            <w:r w:rsidRPr="00065294">
              <w:rPr>
                <w:rStyle w:val="11"/>
                <w:rFonts w:hint="eastAsia"/>
                <w:lang w:val="x-none"/>
              </w:rPr>
              <w:tab/>
            </w:r>
            <w:r w:rsidRPr="00BD4255">
              <w:rPr>
                <w:rStyle w:val="10"/>
                <w:rFonts w:hint="eastAsia"/>
              </w:rPr>
              <w:t>元、進口保稅貨物</w:t>
            </w:r>
            <w:r w:rsidRPr="00065294">
              <w:rPr>
                <w:rStyle w:val="11"/>
                <w:lang w:val="x-none"/>
              </w:rPr>
              <w:tab/>
            </w:r>
            <w:r w:rsidRPr="00065294">
              <w:rPr>
                <w:rStyle w:val="10U0"/>
                <w:rFonts w:hint="eastAsia"/>
                <w:lang w:val="x-none"/>
              </w:rPr>
              <w:tab/>
            </w:r>
            <w:r w:rsidRPr="00065294">
              <w:rPr>
                <w:rStyle w:val="11"/>
                <w:rFonts w:hint="eastAsia"/>
                <w:lang w:val="x-none"/>
              </w:rPr>
              <w:tab/>
            </w:r>
            <w:r w:rsidRPr="00BD4255">
              <w:rPr>
                <w:rStyle w:val="10"/>
                <w:rFonts w:hint="eastAsia"/>
              </w:rPr>
              <w:t>元、進口具結記帳貨物</w:t>
            </w:r>
            <w:r w:rsidRPr="00065294">
              <w:rPr>
                <w:rStyle w:val="11"/>
                <w:lang w:val="x-none"/>
              </w:rPr>
              <w:tab/>
            </w:r>
            <w:r w:rsidRPr="00065294">
              <w:rPr>
                <w:rStyle w:val="10U0"/>
                <w:rFonts w:hint="eastAsia"/>
                <w:lang w:val="x-none"/>
              </w:rPr>
              <w:tab/>
            </w:r>
            <w:r w:rsidRPr="00065294">
              <w:rPr>
                <w:rStyle w:val="11"/>
                <w:rFonts w:hint="eastAsia"/>
                <w:lang w:val="x-none"/>
              </w:rPr>
              <w:tab/>
            </w:r>
            <w:r w:rsidRPr="00BD4255">
              <w:rPr>
                <w:rStyle w:val="10"/>
                <w:rFonts w:hint="eastAsia"/>
              </w:rPr>
              <w:t>元、三角貿易</w:t>
            </w:r>
          </w:p>
          <w:p w:rsidR="00EA03E2" w:rsidRPr="00AD3D2D" w:rsidRDefault="00EA03E2" w:rsidP="000801AB">
            <w:pPr>
              <w:tabs>
                <w:tab w:val="left" w:pos="888"/>
                <w:tab w:val="right" w:pos="2208"/>
                <w:tab w:val="left" w:pos="2256"/>
                <w:tab w:val="left" w:pos="4032"/>
                <w:tab w:val="right" w:pos="5352"/>
                <w:tab w:val="left" w:pos="5400"/>
                <w:tab w:val="left" w:pos="9912"/>
                <w:tab w:val="right" w:pos="12984"/>
                <w:tab w:val="left" w:pos="13052"/>
              </w:tabs>
              <w:ind w:left="452" w:hangingChars="226" w:hanging="452"/>
              <w:rPr>
                <w:rStyle w:val="10"/>
                <w:lang w:val="x-none"/>
              </w:rPr>
            </w:pPr>
            <w:r>
              <w:rPr>
                <w:rStyle w:val="10"/>
                <w:rFonts w:hint="eastAsia"/>
                <w:lang w:val="x-none"/>
              </w:rPr>
              <w:t xml:space="preserve">　　</w:t>
            </w:r>
            <w:r w:rsidRPr="00BD4255">
              <w:rPr>
                <w:rStyle w:val="10"/>
                <w:rFonts w:hint="eastAsia"/>
              </w:rPr>
              <w:t>貨物</w:t>
            </w:r>
            <w:r w:rsidRPr="00065294">
              <w:rPr>
                <w:rStyle w:val="11"/>
                <w:lang w:val="x-none"/>
              </w:rPr>
              <w:tab/>
            </w:r>
            <w:r w:rsidRPr="00065294">
              <w:rPr>
                <w:rStyle w:val="10U0"/>
                <w:rFonts w:hint="eastAsia"/>
                <w:lang w:val="x-none"/>
              </w:rPr>
              <w:tab/>
            </w:r>
            <w:r w:rsidRPr="00065294">
              <w:rPr>
                <w:rStyle w:val="11"/>
                <w:rFonts w:hint="eastAsia"/>
                <w:lang w:val="x-none"/>
              </w:rPr>
              <w:tab/>
            </w:r>
            <w:r w:rsidRPr="00BD4255">
              <w:rPr>
                <w:rStyle w:val="10"/>
                <w:rFonts w:hint="eastAsia"/>
              </w:rPr>
              <w:t>元及購買國外勞務</w:t>
            </w:r>
            <w:r w:rsidRPr="00065294">
              <w:rPr>
                <w:rStyle w:val="11"/>
                <w:lang w:val="x-none"/>
              </w:rPr>
              <w:tab/>
            </w:r>
            <w:r w:rsidRPr="00065294">
              <w:rPr>
                <w:rStyle w:val="10U0"/>
                <w:rFonts w:hint="eastAsia"/>
                <w:lang w:val="x-none"/>
              </w:rPr>
              <w:tab/>
            </w:r>
            <w:r w:rsidRPr="00065294">
              <w:rPr>
                <w:rStyle w:val="11"/>
                <w:rFonts w:hint="eastAsia"/>
                <w:lang w:val="x-none"/>
              </w:rPr>
              <w:tab/>
            </w:r>
            <w:r w:rsidRPr="00BD4255">
              <w:rPr>
                <w:rStyle w:val="10"/>
                <w:rFonts w:hint="eastAsia"/>
              </w:rPr>
              <w:t>元後，如仍有差異需補充說明者，其理由及金額：</w:t>
            </w:r>
            <w:r w:rsidRPr="00C53089">
              <w:rPr>
                <w:rStyle w:val="10U0"/>
              </w:rPr>
              <w:tab/>
            </w:r>
            <w:bookmarkStart w:id="593" w:name="A04300"/>
            <w:bookmarkEnd w:id="593"/>
            <w:r w:rsidRPr="00065294">
              <w:rPr>
                <w:rStyle w:val="10U0"/>
                <w:rFonts w:hint="eastAsia"/>
                <w:lang w:val="x-none"/>
              </w:rPr>
              <w:tab/>
            </w:r>
            <w:r w:rsidRPr="00065294">
              <w:rPr>
                <w:rStyle w:val="11"/>
                <w:rFonts w:hint="eastAsia"/>
                <w:lang w:val="x-none"/>
              </w:rPr>
              <w:tab/>
            </w:r>
            <w:r w:rsidRPr="00065294">
              <w:rPr>
                <w:rStyle w:val="10"/>
                <w:rFonts w:hint="eastAsia"/>
                <w:lang w:val="x-none"/>
              </w:rPr>
              <w:t>。</w:t>
            </w:r>
            <w:r w:rsidRPr="00AD3D2D">
              <w:rPr>
                <w:rStyle w:val="10"/>
                <w:rFonts w:hint="eastAsia"/>
                <w:lang w:val="x-none"/>
              </w:rPr>
              <w:t>本欄位如不敷填寫得以「附件」提供</w:t>
            </w:r>
            <w:r w:rsidRPr="00065294">
              <w:rPr>
                <w:rStyle w:val="10"/>
                <w:rFonts w:hint="eastAsia"/>
                <w:lang w:val="x-none"/>
              </w:rPr>
              <w:t>。</w:t>
            </w:r>
          </w:p>
        </w:tc>
      </w:tr>
    </w:tbl>
    <w:p w:rsidR="00EA03E2" w:rsidRPr="00DD0111" w:rsidRDefault="00EA03E2" w:rsidP="00EA03E2">
      <w:pPr>
        <w:rPr>
          <w:rStyle w:val="102"/>
        </w:rPr>
      </w:pPr>
    </w:p>
    <w:p w:rsidR="00F55561" w:rsidRDefault="00F55561" w:rsidP="00AF35DB">
      <w:pPr>
        <w:sectPr w:rsidR="00F55561" w:rsidSect="00D57E11">
          <w:footerReference w:type="default" r:id="rId12"/>
          <w:pgSz w:w="15139" w:h="22056" w:code="138"/>
          <w:pgMar w:top="851" w:right="567" w:bottom="284" w:left="851" w:header="0" w:footer="0" w:gutter="0"/>
          <w:cols w:space="425"/>
          <w:docGrid w:linePitch="326"/>
        </w:sectPr>
      </w:pPr>
    </w:p>
    <w:p w:rsidR="00F55561" w:rsidRPr="00762A0E" w:rsidRDefault="00F55561" w:rsidP="00F55561">
      <w:pPr>
        <w:spacing w:after="120" w:line="600" w:lineRule="exact"/>
        <w:jc w:val="center"/>
        <w:rPr>
          <w:rStyle w:val="180"/>
        </w:rPr>
      </w:pPr>
      <w:r>
        <w:rPr>
          <w:rStyle w:val="180"/>
        </w:rPr>
        <w:lastRenderedPageBreak/>
        <w:t>105</w:t>
      </w:r>
      <w:r w:rsidRPr="00762A0E">
        <w:rPr>
          <w:rStyle w:val="180"/>
          <w:rFonts w:hint="eastAsia"/>
        </w:rPr>
        <w:t>年度其他費用及製造費用明細表</w:t>
      </w:r>
    </w:p>
    <w:tbl>
      <w:tblPr>
        <w:tblW w:w="0" w:type="auto"/>
        <w:tblLayout w:type="fixed"/>
        <w:tblCellMar>
          <w:left w:w="28" w:type="dxa"/>
          <w:right w:w="28" w:type="dxa"/>
        </w:tblCellMar>
        <w:tblLook w:val="0000" w:firstRow="0" w:lastRow="0" w:firstColumn="0" w:lastColumn="0" w:noHBand="0" w:noVBand="0"/>
      </w:tblPr>
      <w:tblGrid>
        <w:gridCol w:w="624"/>
        <w:gridCol w:w="2324"/>
        <w:gridCol w:w="1758"/>
        <w:gridCol w:w="1759"/>
        <w:gridCol w:w="624"/>
        <w:gridCol w:w="2495"/>
        <w:gridCol w:w="1758"/>
        <w:gridCol w:w="1758"/>
      </w:tblGrid>
      <w:tr w:rsidR="00F55561" w:rsidRPr="00285F83" w:rsidTr="000801AB">
        <w:trPr>
          <w:trHeight w:val="567"/>
        </w:trPr>
        <w:tc>
          <w:tcPr>
            <w:tcW w:w="624" w:type="dxa"/>
            <w:tcBorders>
              <w:top w:val="single" w:sz="12" w:space="0" w:color="auto"/>
              <w:left w:val="single" w:sz="12" w:space="0" w:color="auto"/>
              <w:bottom w:val="single" w:sz="6" w:space="0" w:color="auto"/>
              <w:right w:val="single" w:sz="6" w:space="0" w:color="auto"/>
            </w:tcBorders>
            <w:vAlign w:val="center"/>
          </w:tcPr>
          <w:p w:rsidR="00F55561" w:rsidRPr="00285F83" w:rsidRDefault="00F55561" w:rsidP="000801AB">
            <w:pPr>
              <w:spacing w:line="420" w:lineRule="atLeast"/>
              <w:jc w:val="center"/>
              <w:rPr>
                <w:rStyle w:val="18"/>
                <w:lang w:val="x-none"/>
              </w:rPr>
            </w:pPr>
            <w:r w:rsidRPr="00285F83">
              <w:rPr>
                <w:rStyle w:val="18"/>
                <w:lang w:val="x-none"/>
              </w:rPr>
              <w:t>32</w:t>
            </w:r>
          </w:p>
        </w:tc>
        <w:tc>
          <w:tcPr>
            <w:tcW w:w="5841" w:type="dxa"/>
            <w:gridSpan w:val="3"/>
            <w:tcBorders>
              <w:top w:val="single" w:sz="12" w:space="0" w:color="auto"/>
              <w:left w:val="single" w:sz="6" w:space="0" w:color="auto"/>
              <w:bottom w:val="single" w:sz="6" w:space="0" w:color="auto"/>
            </w:tcBorders>
            <w:tcMar>
              <w:left w:w="0" w:type="dxa"/>
              <w:right w:w="0" w:type="dxa"/>
            </w:tcMar>
            <w:vAlign w:val="center"/>
          </w:tcPr>
          <w:p w:rsidR="00F55561" w:rsidRPr="00285F83" w:rsidRDefault="00F55561" w:rsidP="000801AB">
            <w:pPr>
              <w:spacing w:line="400" w:lineRule="atLeast"/>
              <w:ind w:left="428" w:right="279"/>
              <w:jc w:val="distribute"/>
              <w:rPr>
                <w:rStyle w:val="12"/>
                <w:lang w:val="x-none"/>
              </w:rPr>
            </w:pPr>
            <w:r w:rsidRPr="00285F83">
              <w:rPr>
                <w:rStyle w:val="12"/>
                <w:rFonts w:hint="eastAsia"/>
                <w:lang w:val="x-none"/>
              </w:rPr>
              <w:t>其他費用</w:t>
            </w:r>
          </w:p>
        </w:tc>
        <w:tc>
          <w:tcPr>
            <w:tcW w:w="6635" w:type="dxa"/>
            <w:gridSpan w:val="4"/>
            <w:tcBorders>
              <w:top w:val="single" w:sz="12" w:space="0" w:color="auto"/>
              <w:left w:val="double" w:sz="6" w:space="0" w:color="auto"/>
              <w:bottom w:val="single" w:sz="6" w:space="0" w:color="auto"/>
              <w:right w:val="single" w:sz="12" w:space="0" w:color="auto"/>
            </w:tcBorders>
            <w:vAlign w:val="center"/>
          </w:tcPr>
          <w:p w:rsidR="00F55561" w:rsidRPr="00285F83" w:rsidRDefault="00F55561" w:rsidP="000801AB">
            <w:pPr>
              <w:spacing w:line="400" w:lineRule="atLeast"/>
              <w:ind w:left="428" w:right="279"/>
              <w:jc w:val="distribute"/>
              <w:rPr>
                <w:rStyle w:val="12"/>
                <w:lang w:val="x-none"/>
              </w:rPr>
            </w:pPr>
            <w:r w:rsidRPr="00285F83">
              <w:rPr>
                <w:rStyle w:val="12"/>
                <w:rFonts w:hint="eastAsia"/>
                <w:lang w:val="x-none"/>
              </w:rPr>
              <w:t>製造費用</w:t>
            </w:r>
          </w:p>
        </w:tc>
      </w:tr>
      <w:tr w:rsidR="00F55561" w:rsidRPr="00285F83" w:rsidTr="000801AB">
        <w:trPr>
          <w:trHeight w:hRule="exact" w:val="680"/>
        </w:trPr>
        <w:tc>
          <w:tcPr>
            <w:tcW w:w="2948" w:type="dxa"/>
            <w:gridSpan w:val="2"/>
            <w:tcBorders>
              <w:top w:val="single" w:sz="6" w:space="0" w:color="auto"/>
              <w:left w:val="single" w:sz="12" w:space="0" w:color="auto"/>
              <w:bottom w:val="single" w:sz="6" w:space="0" w:color="auto"/>
              <w:right w:val="single" w:sz="6" w:space="0" w:color="auto"/>
            </w:tcBorders>
            <w:vAlign w:val="center"/>
          </w:tcPr>
          <w:p w:rsidR="00F55561" w:rsidRPr="00285F83" w:rsidRDefault="00F55561" w:rsidP="000801AB">
            <w:pPr>
              <w:ind w:left="113" w:right="113"/>
              <w:jc w:val="distribute"/>
              <w:rPr>
                <w:rStyle w:val="11"/>
                <w:lang w:val="x-none"/>
              </w:rPr>
            </w:pPr>
            <w:r>
              <w:rPr>
                <w:rStyle w:val="11"/>
                <w:rFonts w:hint="eastAsia"/>
                <w:lang w:val="x-none"/>
              </w:rPr>
              <w:t>項</w:t>
            </w:r>
            <w:r w:rsidRPr="00285F83">
              <w:rPr>
                <w:rStyle w:val="11"/>
                <w:rFonts w:hint="eastAsia"/>
                <w:lang w:val="x-none"/>
              </w:rPr>
              <w:t>目名稱</w:t>
            </w:r>
          </w:p>
        </w:tc>
        <w:tc>
          <w:tcPr>
            <w:tcW w:w="1758" w:type="dxa"/>
            <w:tcBorders>
              <w:top w:val="single" w:sz="6" w:space="0" w:color="auto"/>
              <w:left w:val="single" w:sz="6" w:space="0" w:color="auto"/>
              <w:bottom w:val="single" w:sz="6" w:space="0" w:color="auto"/>
              <w:right w:val="single" w:sz="6" w:space="0" w:color="auto"/>
            </w:tcBorders>
            <w:vAlign w:val="center"/>
          </w:tcPr>
          <w:p w:rsidR="00F55561" w:rsidRPr="00285F83" w:rsidRDefault="00F55561" w:rsidP="000801AB">
            <w:pPr>
              <w:ind w:left="113" w:right="113"/>
              <w:jc w:val="distribute"/>
              <w:rPr>
                <w:rStyle w:val="11"/>
                <w:lang w:val="x-none"/>
              </w:rPr>
            </w:pPr>
            <w:r w:rsidRPr="00285F83">
              <w:rPr>
                <w:rStyle w:val="11"/>
                <w:rFonts w:hint="eastAsia"/>
                <w:lang w:val="x-none"/>
              </w:rPr>
              <w:t>帳載結算金額</w:t>
            </w:r>
          </w:p>
        </w:tc>
        <w:tc>
          <w:tcPr>
            <w:tcW w:w="1759" w:type="dxa"/>
            <w:tcBorders>
              <w:top w:val="single" w:sz="6" w:space="0" w:color="auto"/>
              <w:left w:val="single" w:sz="6" w:space="0" w:color="auto"/>
              <w:bottom w:val="single" w:sz="6" w:space="0" w:color="auto"/>
            </w:tcBorders>
            <w:vAlign w:val="center"/>
          </w:tcPr>
          <w:p w:rsidR="00F55561" w:rsidRPr="00285F83" w:rsidRDefault="00F55561" w:rsidP="000801AB">
            <w:pPr>
              <w:jc w:val="distribute"/>
              <w:rPr>
                <w:rStyle w:val="10"/>
                <w:lang w:val="x-none"/>
              </w:rPr>
            </w:pPr>
            <w:r w:rsidRPr="00285F83">
              <w:rPr>
                <w:rStyle w:val="10"/>
                <w:rFonts w:hint="eastAsia"/>
                <w:lang w:val="x-none"/>
              </w:rPr>
              <w:t>自行依法調整後</w:t>
            </w:r>
          </w:p>
          <w:p w:rsidR="00F55561" w:rsidRPr="00285F83" w:rsidRDefault="00F55561" w:rsidP="000801AB">
            <w:pPr>
              <w:jc w:val="distribute"/>
              <w:rPr>
                <w:rStyle w:val="10"/>
                <w:lang w:val="x-none"/>
              </w:rPr>
            </w:pPr>
            <w:r w:rsidRPr="00285F83">
              <w:rPr>
                <w:rStyle w:val="10"/>
                <w:rFonts w:hint="eastAsia"/>
                <w:lang w:val="x-none"/>
              </w:rPr>
              <w:t>金額</w:t>
            </w:r>
          </w:p>
        </w:tc>
        <w:tc>
          <w:tcPr>
            <w:tcW w:w="624" w:type="dxa"/>
            <w:tcBorders>
              <w:top w:val="single" w:sz="6" w:space="0" w:color="auto"/>
              <w:left w:val="double" w:sz="6" w:space="0" w:color="auto"/>
              <w:bottom w:val="single" w:sz="6" w:space="0" w:color="auto"/>
              <w:right w:val="single" w:sz="6" w:space="0" w:color="auto"/>
            </w:tcBorders>
            <w:vAlign w:val="center"/>
          </w:tcPr>
          <w:p w:rsidR="00F55561" w:rsidRPr="00285F83" w:rsidRDefault="00F55561" w:rsidP="000801AB">
            <w:pPr>
              <w:spacing w:line="0" w:lineRule="atLeast"/>
              <w:jc w:val="center"/>
              <w:rPr>
                <w:rStyle w:val="11"/>
                <w:lang w:val="x-none"/>
              </w:rPr>
            </w:pPr>
            <w:r w:rsidRPr="00285F83">
              <w:rPr>
                <w:rStyle w:val="11"/>
                <w:rFonts w:hint="eastAsia"/>
                <w:lang w:val="x-none"/>
              </w:rPr>
              <w:t>編號</w:t>
            </w:r>
          </w:p>
        </w:tc>
        <w:tc>
          <w:tcPr>
            <w:tcW w:w="2495" w:type="dxa"/>
            <w:tcBorders>
              <w:top w:val="single" w:sz="6" w:space="0" w:color="auto"/>
              <w:left w:val="single" w:sz="6" w:space="0" w:color="auto"/>
              <w:bottom w:val="single" w:sz="6" w:space="0" w:color="auto"/>
              <w:right w:val="single" w:sz="6" w:space="0" w:color="auto"/>
            </w:tcBorders>
            <w:vAlign w:val="center"/>
          </w:tcPr>
          <w:p w:rsidR="00F55561" w:rsidRPr="00285F83" w:rsidRDefault="00F55561" w:rsidP="000801AB">
            <w:pPr>
              <w:ind w:left="113" w:right="113"/>
              <w:jc w:val="distribute"/>
              <w:rPr>
                <w:rStyle w:val="11"/>
                <w:lang w:val="x-none"/>
              </w:rPr>
            </w:pPr>
            <w:r>
              <w:rPr>
                <w:rStyle w:val="11"/>
                <w:rFonts w:hint="eastAsia"/>
                <w:lang w:val="x-none"/>
              </w:rPr>
              <w:t>項</w:t>
            </w:r>
            <w:r w:rsidRPr="00285F83">
              <w:rPr>
                <w:rStyle w:val="11"/>
                <w:rFonts w:hint="eastAsia"/>
                <w:lang w:val="x-none"/>
              </w:rPr>
              <w:t>目名稱</w:t>
            </w:r>
          </w:p>
        </w:tc>
        <w:tc>
          <w:tcPr>
            <w:tcW w:w="1758" w:type="dxa"/>
            <w:tcBorders>
              <w:top w:val="single" w:sz="6" w:space="0" w:color="auto"/>
              <w:left w:val="single" w:sz="6" w:space="0" w:color="auto"/>
              <w:bottom w:val="single" w:sz="6" w:space="0" w:color="auto"/>
              <w:right w:val="single" w:sz="6" w:space="0" w:color="auto"/>
            </w:tcBorders>
            <w:vAlign w:val="center"/>
          </w:tcPr>
          <w:p w:rsidR="00F55561" w:rsidRPr="00285F83" w:rsidRDefault="00F55561" w:rsidP="000801AB">
            <w:pPr>
              <w:ind w:left="113" w:right="113"/>
              <w:jc w:val="distribute"/>
              <w:rPr>
                <w:rStyle w:val="11"/>
                <w:lang w:val="x-none"/>
              </w:rPr>
            </w:pPr>
            <w:r w:rsidRPr="00285F83">
              <w:rPr>
                <w:rStyle w:val="11"/>
                <w:rFonts w:hint="eastAsia"/>
                <w:lang w:val="x-none"/>
              </w:rPr>
              <w:t>帳載結算金額</w:t>
            </w:r>
          </w:p>
        </w:tc>
        <w:tc>
          <w:tcPr>
            <w:tcW w:w="1758" w:type="dxa"/>
            <w:tcBorders>
              <w:top w:val="single" w:sz="6" w:space="0" w:color="auto"/>
              <w:left w:val="single" w:sz="6" w:space="0" w:color="auto"/>
              <w:bottom w:val="single" w:sz="6" w:space="0" w:color="auto"/>
              <w:right w:val="single" w:sz="12" w:space="0" w:color="auto"/>
            </w:tcBorders>
            <w:vAlign w:val="center"/>
          </w:tcPr>
          <w:p w:rsidR="00F55561" w:rsidRPr="00285F83" w:rsidRDefault="00F55561" w:rsidP="000801AB">
            <w:pPr>
              <w:jc w:val="distribute"/>
              <w:rPr>
                <w:rStyle w:val="10"/>
                <w:lang w:val="x-none"/>
              </w:rPr>
            </w:pPr>
            <w:r w:rsidRPr="00285F83">
              <w:rPr>
                <w:rStyle w:val="10"/>
                <w:rFonts w:hint="eastAsia"/>
                <w:lang w:val="x-none"/>
              </w:rPr>
              <w:t>自行依法調整後</w:t>
            </w:r>
          </w:p>
          <w:p w:rsidR="00F55561" w:rsidRPr="00285F83" w:rsidRDefault="00F55561" w:rsidP="000801AB">
            <w:pPr>
              <w:jc w:val="distribute"/>
              <w:rPr>
                <w:rStyle w:val="10"/>
                <w:lang w:val="x-none"/>
              </w:rPr>
            </w:pPr>
            <w:r w:rsidRPr="00285F83">
              <w:rPr>
                <w:rStyle w:val="10"/>
                <w:rFonts w:hint="eastAsia"/>
                <w:lang w:val="x-none"/>
              </w:rPr>
              <w:t>金額</w:t>
            </w:r>
          </w:p>
        </w:tc>
      </w:tr>
      <w:tr w:rsidR="00F55561" w:rsidRPr="00285F83" w:rsidTr="000801AB">
        <w:trPr>
          <w:trHeight w:hRule="exact" w:val="567"/>
        </w:trPr>
        <w:tc>
          <w:tcPr>
            <w:tcW w:w="2948" w:type="dxa"/>
            <w:gridSpan w:val="2"/>
            <w:tcBorders>
              <w:top w:val="single" w:sz="6" w:space="0" w:color="auto"/>
              <w:left w:val="single" w:sz="12" w:space="0" w:color="auto"/>
              <w:bottom w:val="single" w:sz="6" w:space="0" w:color="auto"/>
              <w:right w:val="single" w:sz="6" w:space="0" w:color="auto"/>
            </w:tcBorders>
            <w:tcMar>
              <w:left w:w="0" w:type="dxa"/>
              <w:right w:w="0" w:type="dxa"/>
            </w:tcMar>
            <w:vAlign w:val="center"/>
          </w:tcPr>
          <w:p w:rsidR="00F55561" w:rsidRPr="00285F83" w:rsidRDefault="00F55561" w:rsidP="000801AB">
            <w:pPr>
              <w:ind w:left="57" w:right="57"/>
              <w:jc w:val="distribute"/>
              <w:rPr>
                <w:rStyle w:val="091"/>
                <w:lang w:val="x-none"/>
              </w:rPr>
            </w:pPr>
            <w:bookmarkStart w:id="594" w:name="OC00100"/>
            <w:r>
              <w:rPr>
                <w:rStyle w:val="091"/>
                <w:rFonts w:hint="eastAsia"/>
                <w:lang w:val="x-none"/>
              </w:rPr>
              <w:t>行銷技術服務費</w:t>
            </w:r>
            <w:bookmarkEnd w:id="594"/>
          </w:p>
        </w:tc>
        <w:tc>
          <w:tcPr>
            <w:tcW w:w="1758" w:type="dxa"/>
            <w:tcBorders>
              <w:top w:val="single" w:sz="6" w:space="0" w:color="auto"/>
              <w:left w:val="single" w:sz="6" w:space="0" w:color="auto"/>
              <w:bottom w:val="single" w:sz="6" w:space="0" w:color="auto"/>
              <w:right w:val="single" w:sz="6" w:space="0" w:color="auto"/>
            </w:tcBorders>
            <w:vAlign w:val="center"/>
          </w:tcPr>
          <w:p w:rsidR="00F55561" w:rsidRPr="00285F83" w:rsidRDefault="00F55561" w:rsidP="000801AB">
            <w:pPr>
              <w:ind w:left="57" w:right="57"/>
              <w:jc w:val="right"/>
              <w:rPr>
                <w:rStyle w:val="102"/>
                <w:lang w:val="x-none"/>
              </w:rPr>
            </w:pPr>
            <w:bookmarkStart w:id="595" w:name="OB00100"/>
            <w:r>
              <w:rPr>
                <w:rStyle w:val="102"/>
                <w:lang w:val="x-none"/>
              </w:rPr>
              <w:t>447,017</w:t>
            </w:r>
            <w:bookmarkEnd w:id="595"/>
          </w:p>
        </w:tc>
        <w:tc>
          <w:tcPr>
            <w:tcW w:w="1759" w:type="dxa"/>
            <w:tcBorders>
              <w:top w:val="single" w:sz="6" w:space="0" w:color="auto"/>
              <w:left w:val="single" w:sz="6" w:space="0" w:color="auto"/>
              <w:bottom w:val="single" w:sz="6" w:space="0" w:color="auto"/>
            </w:tcBorders>
            <w:vAlign w:val="center"/>
          </w:tcPr>
          <w:p w:rsidR="00F55561" w:rsidRPr="00285F83" w:rsidRDefault="00F55561" w:rsidP="000801AB">
            <w:pPr>
              <w:ind w:left="57" w:right="57"/>
              <w:jc w:val="right"/>
              <w:rPr>
                <w:rStyle w:val="102"/>
                <w:lang w:val="x-none"/>
              </w:rPr>
            </w:pPr>
            <w:bookmarkStart w:id="596" w:name="OA00100"/>
            <w:r>
              <w:rPr>
                <w:rStyle w:val="102"/>
                <w:lang w:val="x-none"/>
              </w:rPr>
              <w:t>447,017</w:t>
            </w:r>
            <w:bookmarkEnd w:id="596"/>
          </w:p>
        </w:tc>
        <w:tc>
          <w:tcPr>
            <w:tcW w:w="624" w:type="dxa"/>
            <w:tcBorders>
              <w:top w:val="single" w:sz="6" w:space="0" w:color="auto"/>
              <w:left w:val="double" w:sz="6" w:space="0" w:color="auto"/>
              <w:bottom w:val="single" w:sz="6" w:space="0" w:color="auto"/>
              <w:right w:val="single" w:sz="6" w:space="0" w:color="auto"/>
            </w:tcBorders>
            <w:vAlign w:val="center"/>
          </w:tcPr>
          <w:p w:rsidR="00F55561" w:rsidRPr="00285F83" w:rsidRDefault="00F55561" w:rsidP="000801AB">
            <w:pPr>
              <w:spacing w:line="0" w:lineRule="atLeast"/>
              <w:ind w:left="57" w:right="57"/>
              <w:jc w:val="center"/>
              <w:rPr>
                <w:rStyle w:val="12"/>
                <w:lang w:val="x-none"/>
              </w:rPr>
            </w:pPr>
            <w:r w:rsidRPr="00285F83">
              <w:rPr>
                <w:rStyle w:val="12"/>
                <w:lang w:val="x-none"/>
              </w:rPr>
              <w:t>01</w:t>
            </w:r>
          </w:p>
        </w:tc>
        <w:tc>
          <w:tcPr>
            <w:tcW w:w="2495" w:type="dxa"/>
            <w:tcBorders>
              <w:top w:val="single" w:sz="6" w:space="0" w:color="auto"/>
              <w:left w:val="single" w:sz="6" w:space="0" w:color="auto"/>
              <w:bottom w:val="single" w:sz="6" w:space="0" w:color="auto"/>
              <w:right w:val="single" w:sz="6" w:space="0" w:color="auto"/>
            </w:tcBorders>
            <w:vAlign w:val="center"/>
          </w:tcPr>
          <w:p w:rsidR="00F55561" w:rsidRPr="00285F83" w:rsidRDefault="00F55561" w:rsidP="000801AB">
            <w:pPr>
              <w:ind w:left="57" w:right="57"/>
              <w:jc w:val="distribute"/>
              <w:rPr>
                <w:rStyle w:val="112"/>
                <w:lang w:val="x-none"/>
              </w:rPr>
            </w:pPr>
            <w:r w:rsidRPr="00285F83">
              <w:rPr>
                <w:rStyle w:val="112"/>
                <w:rFonts w:hint="eastAsia"/>
                <w:lang w:val="x-none"/>
              </w:rPr>
              <w:t>間接人工</w:t>
            </w:r>
            <w:bookmarkStart w:id="597" w:name="MC00100"/>
            <w:bookmarkEnd w:id="597"/>
          </w:p>
        </w:tc>
        <w:tc>
          <w:tcPr>
            <w:tcW w:w="1758" w:type="dxa"/>
            <w:tcBorders>
              <w:top w:val="single" w:sz="6" w:space="0" w:color="auto"/>
              <w:left w:val="single" w:sz="6" w:space="0" w:color="auto"/>
              <w:bottom w:val="single" w:sz="6" w:space="0" w:color="auto"/>
              <w:right w:val="single" w:sz="6" w:space="0" w:color="auto"/>
            </w:tcBorders>
            <w:vAlign w:val="center"/>
          </w:tcPr>
          <w:p w:rsidR="00F55561" w:rsidRPr="000D47CB" w:rsidRDefault="00F55561" w:rsidP="000801AB">
            <w:pPr>
              <w:ind w:left="57" w:right="57"/>
              <w:jc w:val="right"/>
              <w:rPr>
                <w:rStyle w:val="102"/>
              </w:rPr>
            </w:pPr>
            <w:bookmarkStart w:id="598" w:name="MB00100"/>
            <w:r>
              <w:rPr>
                <w:rStyle w:val="102"/>
              </w:rPr>
              <w:t>8,272,835</w:t>
            </w:r>
            <w:bookmarkEnd w:id="598"/>
          </w:p>
        </w:tc>
        <w:tc>
          <w:tcPr>
            <w:tcW w:w="1758" w:type="dxa"/>
            <w:tcBorders>
              <w:top w:val="single" w:sz="6" w:space="0" w:color="auto"/>
              <w:left w:val="single" w:sz="6" w:space="0" w:color="auto"/>
              <w:bottom w:val="single" w:sz="6" w:space="0" w:color="auto"/>
              <w:right w:val="single" w:sz="12" w:space="0" w:color="auto"/>
            </w:tcBorders>
            <w:vAlign w:val="center"/>
          </w:tcPr>
          <w:p w:rsidR="00F55561" w:rsidRPr="000D47CB" w:rsidRDefault="00F55561" w:rsidP="000801AB">
            <w:pPr>
              <w:ind w:left="57" w:right="57"/>
              <w:jc w:val="right"/>
              <w:rPr>
                <w:rStyle w:val="102"/>
              </w:rPr>
            </w:pPr>
            <w:bookmarkStart w:id="599" w:name="MA00100"/>
            <w:r>
              <w:rPr>
                <w:rStyle w:val="102"/>
              </w:rPr>
              <w:t>8,210,253</w:t>
            </w:r>
            <w:bookmarkEnd w:id="599"/>
          </w:p>
        </w:tc>
      </w:tr>
      <w:tr w:rsidR="00F55561" w:rsidRPr="00285F83" w:rsidTr="000801AB">
        <w:trPr>
          <w:trHeight w:hRule="exact" w:val="567"/>
        </w:trPr>
        <w:tc>
          <w:tcPr>
            <w:tcW w:w="2948" w:type="dxa"/>
            <w:gridSpan w:val="2"/>
            <w:tcBorders>
              <w:top w:val="single" w:sz="6" w:space="0" w:color="auto"/>
              <w:left w:val="single" w:sz="12" w:space="0" w:color="auto"/>
              <w:bottom w:val="single" w:sz="6" w:space="0" w:color="auto"/>
              <w:right w:val="single" w:sz="6" w:space="0" w:color="auto"/>
            </w:tcBorders>
            <w:tcMar>
              <w:left w:w="0" w:type="dxa"/>
              <w:right w:w="0" w:type="dxa"/>
            </w:tcMar>
            <w:vAlign w:val="center"/>
          </w:tcPr>
          <w:p w:rsidR="00F55561" w:rsidRPr="00285F83" w:rsidRDefault="00F55561" w:rsidP="000801AB">
            <w:pPr>
              <w:ind w:left="57" w:right="57"/>
              <w:jc w:val="distribute"/>
              <w:rPr>
                <w:rStyle w:val="091"/>
                <w:lang w:val="x-none"/>
              </w:rPr>
            </w:pPr>
            <w:bookmarkStart w:id="600" w:name="OC00200"/>
            <w:r>
              <w:rPr>
                <w:rStyle w:val="091"/>
                <w:rFonts w:hint="eastAsia"/>
                <w:lang w:val="x-none"/>
              </w:rPr>
              <w:t>銷售技術服務費</w:t>
            </w:r>
            <w:bookmarkEnd w:id="600"/>
          </w:p>
        </w:tc>
        <w:tc>
          <w:tcPr>
            <w:tcW w:w="1758" w:type="dxa"/>
            <w:tcBorders>
              <w:top w:val="single" w:sz="6" w:space="0" w:color="auto"/>
              <w:left w:val="single" w:sz="6" w:space="0" w:color="auto"/>
              <w:bottom w:val="single" w:sz="6" w:space="0" w:color="auto"/>
              <w:right w:val="single" w:sz="6" w:space="0" w:color="auto"/>
            </w:tcBorders>
            <w:vAlign w:val="center"/>
          </w:tcPr>
          <w:p w:rsidR="00F55561" w:rsidRPr="00285F83" w:rsidRDefault="00F55561" w:rsidP="000801AB">
            <w:pPr>
              <w:ind w:left="57" w:right="57"/>
              <w:jc w:val="right"/>
              <w:rPr>
                <w:rStyle w:val="102"/>
                <w:lang w:val="x-none"/>
              </w:rPr>
            </w:pPr>
            <w:bookmarkStart w:id="601" w:name="OB00200"/>
            <w:r>
              <w:rPr>
                <w:rStyle w:val="102"/>
                <w:lang w:val="x-none"/>
              </w:rPr>
              <w:t>21,629,754</w:t>
            </w:r>
            <w:bookmarkEnd w:id="601"/>
          </w:p>
        </w:tc>
        <w:tc>
          <w:tcPr>
            <w:tcW w:w="1759" w:type="dxa"/>
            <w:tcBorders>
              <w:top w:val="single" w:sz="6" w:space="0" w:color="auto"/>
              <w:left w:val="single" w:sz="6" w:space="0" w:color="auto"/>
              <w:bottom w:val="single" w:sz="6" w:space="0" w:color="auto"/>
            </w:tcBorders>
            <w:vAlign w:val="center"/>
          </w:tcPr>
          <w:p w:rsidR="00F55561" w:rsidRPr="00285F83" w:rsidRDefault="00F55561" w:rsidP="000801AB">
            <w:pPr>
              <w:ind w:left="57" w:right="57"/>
              <w:jc w:val="right"/>
              <w:rPr>
                <w:rStyle w:val="102"/>
                <w:lang w:val="x-none"/>
              </w:rPr>
            </w:pPr>
            <w:bookmarkStart w:id="602" w:name="OA00200"/>
            <w:r>
              <w:rPr>
                <w:rStyle w:val="102"/>
                <w:lang w:val="x-none"/>
              </w:rPr>
              <w:t>21,629,754</w:t>
            </w:r>
            <w:bookmarkEnd w:id="602"/>
          </w:p>
        </w:tc>
        <w:tc>
          <w:tcPr>
            <w:tcW w:w="624" w:type="dxa"/>
            <w:tcBorders>
              <w:top w:val="single" w:sz="6" w:space="0" w:color="auto"/>
              <w:left w:val="double" w:sz="6" w:space="0" w:color="auto"/>
              <w:bottom w:val="single" w:sz="6" w:space="0" w:color="auto"/>
              <w:right w:val="single" w:sz="6" w:space="0" w:color="auto"/>
            </w:tcBorders>
            <w:vAlign w:val="center"/>
          </w:tcPr>
          <w:p w:rsidR="00F55561" w:rsidRPr="00285F83" w:rsidRDefault="00F55561" w:rsidP="000801AB">
            <w:pPr>
              <w:spacing w:line="0" w:lineRule="atLeast"/>
              <w:ind w:left="57" w:right="57"/>
              <w:jc w:val="center"/>
              <w:rPr>
                <w:rStyle w:val="12"/>
                <w:lang w:val="x-none"/>
              </w:rPr>
            </w:pPr>
            <w:r w:rsidRPr="00285F83">
              <w:rPr>
                <w:rStyle w:val="12"/>
                <w:lang w:val="x-none"/>
              </w:rPr>
              <w:t>02</w:t>
            </w:r>
          </w:p>
        </w:tc>
        <w:tc>
          <w:tcPr>
            <w:tcW w:w="2495" w:type="dxa"/>
            <w:tcBorders>
              <w:top w:val="single" w:sz="6" w:space="0" w:color="auto"/>
              <w:left w:val="single" w:sz="6" w:space="0" w:color="auto"/>
              <w:bottom w:val="single" w:sz="6" w:space="0" w:color="auto"/>
              <w:right w:val="single" w:sz="6" w:space="0" w:color="auto"/>
            </w:tcBorders>
            <w:vAlign w:val="center"/>
          </w:tcPr>
          <w:p w:rsidR="00F55561" w:rsidRPr="00285F83" w:rsidRDefault="00F55561" w:rsidP="000801AB">
            <w:pPr>
              <w:ind w:left="57" w:right="57"/>
              <w:jc w:val="distribute"/>
              <w:rPr>
                <w:rStyle w:val="112"/>
                <w:lang w:val="x-none"/>
              </w:rPr>
            </w:pPr>
            <w:r w:rsidRPr="00285F83">
              <w:rPr>
                <w:rStyle w:val="112"/>
                <w:rFonts w:hint="eastAsia"/>
                <w:lang w:val="x-none"/>
              </w:rPr>
              <w:t>租金支出</w:t>
            </w:r>
            <w:bookmarkStart w:id="603" w:name="MC00200"/>
            <w:bookmarkEnd w:id="603"/>
          </w:p>
        </w:tc>
        <w:tc>
          <w:tcPr>
            <w:tcW w:w="1758" w:type="dxa"/>
            <w:tcBorders>
              <w:top w:val="single" w:sz="6" w:space="0" w:color="auto"/>
              <w:left w:val="single" w:sz="6" w:space="0" w:color="auto"/>
              <w:bottom w:val="single" w:sz="6" w:space="0" w:color="auto"/>
              <w:right w:val="single" w:sz="6" w:space="0" w:color="auto"/>
            </w:tcBorders>
            <w:vAlign w:val="center"/>
          </w:tcPr>
          <w:p w:rsidR="00F55561" w:rsidRPr="00285F83" w:rsidRDefault="00F55561" w:rsidP="000801AB">
            <w:pPr>
              <w:ind w:left="57" w:right="57"/>
              <w:jc w:val="right"/>
              <w:rPr>
                <w:rStyle w:val="102"/>
                <w:lang w:val="x-none"/>
              </w:rPr>
            </w:pPr>
            <w:bookmarkStart w:id="604" w:name="MB00200"/>
            <w:bookmarkEnd w:id="604"/>
          </w:p>
        </w:tc>
        <w:tc>
          <w:tcPr>
            <w:tcW w:w="1758" w:type="dxa"/>
            <w:tcBorders>
              <w:top w:val="single" w:sz="6" w:space="0" w:color="auto"/>
              <w:left w:val="single" w:sz="6" w:space="0" w:color="auto"/>
              <w:bottom w:val="single" w:sz="6" w:space="0" w:color="auto"/>
              <w:right w:val="single" w:sz="12" w:space="0" w:color="auto"/>
            </w:tcBorders>
            <w:vAlign w:val="center"/>
          </w:tcPr>
          <w:p w:rsidR="00F55561" w:rsidRPr="00285F83" w:rsidRDefault="00F55561" w:rsidP="000801AB">
            <w:pPr>
              <w:ind w:left="57" w:right="57"/>
              <w:jc w:val="right"/>
              <w:rPr>
                <w:rStyle w:val="102"/>
                <w:lang w:val="x-none"/>
              </w:rPr>
            </w:pPr>
            <w:bookmarkStart w:id="605" w:name="MA00200"/>
            <w:bookmarkEnd w:id="605"/>
          </w:p>
        </w:tc>
      </w:tr>
      <w:tr w:rsidR="00F55561" w:rsidRPr="00285F83" w:rsidTr="000801AB">
        <w:trPr>
          <w:trHeight w:hRule="exact" w:val="567"/>
        </w:trPr>
        <w:tc>
          <w:tcPr>
            <w:tcW w:w="2948" w:type="dxa"/>
            <w:gridSpan w:val="2"/>
            <w:tcBorders>
              <w:top w:val="single" w:sz="6" w:space="0" w:color="auto"/>
              <w:left w:val="single" w:sz="12" w:space="0" w:color="auto"/>
              <w:bottom w:val="single" w:sz="6" w:space="0" w:color="auto"/>
              <w:right w:val="single" w:sz="6" w:space="0" w:color="auto"/>
            </w:tcBorders>
            <w:tcMar>
              <w:left w:w="0" w:type="dxa"/>
              <w:right w:w="0" w:type="dxa"/>
            </w:tcMar>
            <w:vAlign w:val="center"/>
          </w:tcPr>
          <w:p w:rsidR="00F55561" w:rsidRPr="00285F83" w:rsidRDefault="00F55561" w:rsidP="000801AB">
            <w:pPr>
              <w:ind w:left="57" w:right="57"/>
              <w:jc w:val="distribute"/>
              <w:rPr>
                <w:rStyle w:val="091"/>
                <w:lang w:val="x-none"/>
              </w:rPr>
            </w:pPr>
            <w:bookmarkStart w:id="606" w:name="OC00300"/>
            <w:r>
              <w:rPr>
                <w:rStyle w:val="091"/>
                <w:rFonts w:hint="eastAsia"/>
                <w:lang w:val="x-none"/>
              </w:rPr>
              <w:t>產品技術支援服務費</w:t>
            </w:r>
            <w:bookmarkEnd w:id="606"/>
          </w:p>
        </w:tc>
        <w:tc>
          <w:tcPr>
            <w:tcW w:w="1758" w:type="dxa"/>
            <w:tcBorders>
              <w:top w:val="single" w:sz="6" w:space="0" w:color="auto"/>
              <w:left w:val="single" w:sz="6" w:space="0" w:color="auto"/>
              <w:bottom w:val="single" w:sz="6" w:space="0" w:color="auto"/>
              <w:right w:val="single" w:sz="6" w:space="0" w:color="auto"/>
            </w:tcBorders>
            <w:vAlign w:val="center"/>
          </w:tcPr>
          <w:p w:rsidR="00F55561" w:rsidRPr="00285F83" w:rsidRDefault="00F55561" w:rsidP="000801AB">
            <w:pPr>
              <w:ind w:left="57" w:right="57"/>
              <w:jc w:val="right"/>
              <w:rPr>
                <w:rStyle w:val="102"/>
                <w:lang w:val="x-none"/>
              </w:rPr>
            </w:pPr>
            <w:bookmarkStart w:id="607" w:name="OB00300"/>
            <w:r>
              <w:rPr>
                <w:rStyle w:val="102"/>
                <w:lang w:val="x-none"/>
              </w:rPr>
              <w:t>436,917</w:t>
            </w:r>
            <w:bookmarkEnd w:id="607"/>
          </w:p>
        </w:tc>
        <w:tc>
          <w:tcPr>
            <w:tcW w:w="1759" w:type="dxa"/>
            <w:tcBorders>
              <w:top w:val="single" w:sz="6" w:space="0" w:color="auto"/>
              <w:left w:val="single" w:sz="6" w:space="0" w:color="auto"/>
              <w:bottom w:val="single" w:sz="6" w:space="0" w:color="auto"/>
            </w:tcBorders>
            <w:vAlign w:val="center"/>
          </w:tcPr>
          <w:p w:rsidR="00F55561" w:rsidRPr="00285F83" w:rsidRDefault="00F55561" w:rsidP="000801AB">
            <w:pPr>
              <w:ind w:left="57" w:right="57"/>
              <w:jc w:val="right"/>
              <w:rPr>
                <w:rStyle w:val="102"/>
                <w:lang w:val="x-none"/>
              </w:rPr>
            </w:pPr>
            <w:bookmarkStart w:id="608" w:name="OA00300"/>
            <w:r>
              <w:rPr>
                <w:rStyle w:val="102"/>
                <w:lang w:val="x-none"/>
              </w:rPr>
              <w:t>436,917</w:t>
            </w:r>
            <w:bookmarkEnd w:id="608"/>
          </w:p>
        </w:tc>
        <w:tc>
          <w:tcPr>
            <w:tcW w:w="624" w:type="dxa"/>
            <w:tcBorders>
              <w:top w:val="single" w:sz="6" w:space="0" w:color="auto"/>
              <w:left w:val="double" w:sz="6" w:space="0" w:color="auto"/>
              <w:bottom w:val="single" w:sz="6" w:space="0" w:color="auto"/>
              <w:right w:val="single" w:sz="6" w:space="0" w:color="auto"/>
            </w:tcBorders>
            <w:vAlign w:val="center"/>
          </w:tcPr>
          <w:p w:rsidR="00F55561" w:rsidRPr="00285F83" w:rsidRDefault="00F55561" w:rsidP="000801AB">
            <w:pPr>
              <w:spacing w:line="0" w:lineRule="atLeast"/>
              <w:ind w:left="57" w:right="57"/>
              <w:jc w:val="center"/>
              <w:rPr>
                <w:rStyle w:val="12"/>
                <w:lang w:val="x-none"/>
              </w:rPr>
            </w:pPr>
            <w:r w:rsidRPr="00285F83">
              <w:rPr>
                <w:rStyle w:val="12"/>
                <w:lang w:val="x-none"/>
              </w:rPr>
              <w:t>03</w:t>
            </w:r>
          </w:p>
        </w:tc>
        <w:tc>
          <w:tcPr>
            <w:tcW w:w="2495" w:type="dxa"/>
            <w:tcBorders>
              <w:top w:val="single" w:sz="6" w:space="0" w:color="auto"/>
              <w:left w:val="single" w:sz="6" w:space="0" w:color="auto"/>
              <w:bottom w:val="single" w:sz="6" w:space="0" w:color="auto"/>
              <w:right w:val="single" w:sz="6" w:space="0" w:color="auto"/>
            </w:tcBorders>
            <w:vAlign w:val="center"/>
          </w:tcPr>
          <w:p w:rsidR="00F55561" w:rsidRPr="00285F83" w:rsidRDefault="00F55561" w:rsidP="000801AB">
            <w:pPr>
              <w:ind w:left="57" w:right="57"/>
              <w:jc w:val="distribute"/>
              <w:rPr>
                <w:rStyle w:val="112"/>
                <w:lang w:val="x-none"/>
              </w:rPr>
            </w:pPr>
            <w:r w:rsidRPr="00285F83">
              <w:rPr>
                <w:rStyle w:val="112"/>
                <w:rFonts w:hint="eastAsia"/>
                <w:lang w:val="x-none"/>
              </w:rPr>
              <w:t>文具用品</w:t>
            </w:r>
            <w:bookmarkStart w:id="609" w:name="MC00300"/>
            <w:bookmarkEnd w:id="609"/>
          </w:p>
        </w:tc>
        <w:tc>
          <w:tcPr>
            <w:tcW w:w="1758" w:type="dxa"/>
            <w:tcBorders>
              <w:top w:val="single" w:sz="6" w:space="0" w:color="auto"/>
              <w:left w:val="single" w:sz="6" w:space="0" w:color="auto"/>
              <w:bottom w:val="single" w:sz="6" w:space="0" w:color="auto"/>
              <w:right w:val="single" w:sz="6" w:space="0" w:color="auto"/>
            </w:tcBorders>
            <w:vAlign w:val="center"/>
          </w:tcPr>
          <w:p w:rsidR="00F55561" w:rsidRPr="00285F83" w:rsidRDefault="00F55561" w:rsidP="000801AB">
            <w:pPr>
              <w:ind w:left="57" w:right="57"/>
              <w:jc w:val="right"/>
              <w:rPr>
                <w:rStyle w:val="102"/>
                <w:lang w:val="x-none"/>
              </w:rPr>
            </w:pPr>
            <w:bookmarkStart w:id="610" w:name="MB00300"/>
            <w:bookmarkEnd w:id="610"/>
          </w:p>
        </w:tc>
        <w:tc>
          <w:tcPr>
            <w:tcW w:w="1758" w:type="dxa"/>
            <w:tcBorders>
              <w:top w:val="single" w:sz="6" w:space="0" w:color="auto"/>
              <w:left w:val="single" w:sz="6" w:space="0" w:color="auto"/>
              <w:bottom w:val="single" w:sz="6" w:space="0" w:color="auto"/>
              <w:right w:val="single" w:sz="12" w:space="0" w:color="auto"/>
            </w:tcBorders>
            <w:vAlign w:val="center"/>
          </w:tcPr>
          <w:p w:rsidR="00F55561" w:rsidRPr="00285F83" w:rsidRDefault="00F55561" w:rsidP="000801AB">
            <w:pPr>
              <w:ind w:left="57" w:right="57"/>
              <w:jc w:val="right"/>
              <w:rPr>
                <w:rStyle w:val="102"/>
                <w:lang w:val="x-none"/>
              </w:rPr>
            </w:pPr>
            <w:bookmarkStart w:id="611" w:name="MA00300"/>
            <w:bookmarkEnd w:id="611"/>
          </w:p>
        </w:tc>
      </w:tr>
      <w:tr w:rsidR="00F55561" w:rsidRPr="00285F83" w:rsidTr="000801AB">
        <w:trPr>
          <w:trHeight w:hRule="exact" w:val="567"/>
        </w:trPr>
        <w:tc>
          <w:tcPr>
            <w:tcW w:w="2948" w:type="dxa"/>
            <w:gridSpan w:val="2"/>
            <w:tcBorders>
              <w:top w:val="single" w:sz="6" w:space="0" w:color="auto"/>
              <w:left w:val="single" w:sz="12" w:space="0" w:color="auto"/>
              <w:bottom w:val="single" w:sz="6" w:space="0" w:color="auto"/>
              <w:right w:val="single" w:sz="6" w:space="0" w:color="auto"/>
            </w:tcBorders>
            <w:tcMar>
              <w:left w:w="0" w:type="dxa"/>
              <w:right w:w="0" w:type="dxa"/>
            </w:tcMar>
            <w:vAlign w:val="center"/>
          </w:tcPr>
          <w:p w:rsidR="00F55561" w:rsidRPr="00285F83" w:rsidRDefault="00F55561" w:rsidP="000801AB">
            <w:pPr>
              <w:ind w:left="57" w:right="57"/>
              <w:jc w:val="distribute"/>
              <w:rPr>
                <w:rStyle w:val="091"/>
                <w:lang w:val="x-none"/>
              </w:rPr>
            </w:pPr>
            <w:bookmarkStart w:id="612" w:name="OC00400"/>
            <w:r>
              <w:rPr>
                <w:rStyle w:val="091"/>
                <w:rFonts w:hint="eastAsia"/>
                <w:lang w:val="x-none"/>
              </w:rPr>
              <w:t>採購、供應鏈及預算規劃管理服務費</w:t>
            </w:r>
            <w:bookmarkEnd w:id="612"/>
          </w:p>
        </w:tc>
        <w:tc>
          <w:tcPr>
            <w:tcW w:w="1758" w:type="dxa"/>
            <w:tcBorders>
              <w:top w:val="single" w:sz="6" w:space="0" w:color="auto"/>
              <w:left w:val="single" w:sz="6" w:space="0" w:color="auto"/>
              <w:bottom w:val="single" w:sz="6" w:space="0" w:color="auto"/>
              <w:right w:val="single" w:sz="6" w:space="0" w:color="auto"/>
            </w:tcBorders>
            <w:vAlign w:val="center"/>
          </w:tcPr>
          <w:p w:rsidR="00F55561" w:rsidRPr="00285F83" w:rsidRDefault="00F55561" w:rsidP="000801AB">
            <w:pPr>
              <w:ind w:left="57" w:right="57"/>
              <w:jc w:val="right"/>
              <w:rPr>
                <w:rStyle w:val="102"/>
                <w:lang w:val="x-none"/>
              </w:rPr>
            </w:pPr>
            <w:bookmarkStart w:id="613" w:name="OB00400"/>
            <w:r>
              <w:rPr>
                <w:rStyle w:val="102"/>
                <w:lang w:val="x-none"/>
              </w:rPr>
              <w:t>5,774,547</w:t>
            </w:r>
            <w:bookmarkEnd w:id="613"/>
          </w:p>
        </w:tc>
        <w:tc>
          <w:tcPr>
            <w:tcW w:w="1759" w:type="dxa"/>
            <w:tcBorders>
              <w:top w:val="single" w:sz="6" w:space="0" w:color="auto"/>
              <w:left w:val="single" w:sz="6" w:space="0" w:color="auto"/>
              <w:bottom w:val="single" w:sz="6" w:space="0" w:color="auto"/>
            </w:tcBorders>
            <w:vAlign w:val="center"/>
          </w:tcPr>
          <w:p w:rsidR="00F55561" w:rsidRPr="00285F83" w:rsidRDefault="00F55561" w:rsidP="000801AB">
            <w:pPr>
              <w:ind w:left="57" w:right="57"/>
              <w:jc w:val="right"/>
              <w:rPr>
                <w:rStyle w:val="102"/>
                <w:lang w:val="x-none"/>
              </w:rPr>
            </w:pPr>
            <w:bookmarkStart w:id="614" w:name="OA00400"/>
            <w:r>
              <w:rPr>
                <w:rStyle w:val="102"/>
                <w:lang w:val="x-none"/>
              </w:rPr>
              <w:t>5,774,547</w:t>
            </w:r>
            <w:bookmarkEnd w:id="614"/>
          </w:p>
        </w:tc>
        <w:tc>
          <w:tcPr>
            <w:tcW w:w="624" w:type="dxa"/>
            <w:tcBorders>
              <w:top w:val="single" w:sz="6" w:space="0" w:color="auto"/>
              <w:left w:val="double" w:sz="6" w:space="0" w:color="auto"/>
              <w:bottom w:val="single" w:sz="6" w:space="0" w:color="auto"/>
              <w:right w:val="single" w:sz="6" w:space="0" w:color="auto"/>
            </w:tcBorders>
            <w:vAlign w:val="center"/>
          </w:tcPr>
          <w:p w:rsidR="00F55561" w:rsidRPr="00285F83" w:rsidRDefault="00F55561" w:rsidP="000801AB">
            <w:pPr>
              <w:spacing w:line="0" w:lineRule="atLeast"/>
              <w:ind w:left="57" w:right="57"/>
              <w:jc w:val="center"/>
              <w:rPr>
                <w:rStyle w:val="12"/>
                <w:lang w:val="x-none"/>
              </w:rPr>
            </w:pPr>
            <w:r w:rsidRPr="00285F83">
              <w:rPr>
                <w:rStyle w:val="12"/>
                <w:lang w:val="x-none"/>
              </w:rPr>
              <w:t>04</w:t>
            </w:r>
          </w:p>
        </w:tc>
        <w:tc>
          <w:tcPr>
            <w:tcW w:w="2495" w:type="dxa"/>
            <w:tcBorders>
              <w:top w:val="single" w:sz="6" w:space="0" w:color="auto"/>
              <w:left w:val="single" w:sz="6" w:space="0" w:color="auto"/>
              <w:bottom w:val="single" w:sz="6" w:space="0" w:color="auto"/>
              <w:right w:val="single" w:sz="6" w:space="0" w:color="auto"/>
            </w:tcBorders>
            <w:vAlign w:val="center"/>
          </w:tcPr>
          <w:p w:rsidR="00F55561" w:rsidRPr="00285F83" w:rsidRDefault="00F55561" w:rsidP="000801AB">
            <w:pPr>
              <w:ind w:left="57" w:right="57"/>
              <w:jc w:val="distribute"/>
              <w:rPr>
                <w:rStyle w:val="112"/>
                <w:lang w:val="x-none"/>
              </w:rPr>
            </w:pPr>
            <w:r w:rsidRPr="00285F83">
              <w:rPr>
                <w:rStyle w:val="112"/>
                <w:rFonts w:hint="eastAsia"/>
                <w:lang w:val="x-none"/>
              </w:rPr>
              <w:t>旅費</w:t>
            </w:r>
            <w:bookmarkStart w:id="615" w:name="MC00400"/>
            <w:bookmarkEnd w:id="615"/>
          </w:p>
        </w:tc>
        <w:tc>
          <w:tcPr>
            <w:tcW w:w="1758" w:type="dxa"/>
            <w:tcBorders>
              <w:top w:val="single" w:sz="6" w:space="0" w:color="auto"/>
              <w:left w:val="single" w:sz="6" w:space="0" w:color="auto"/>
              <w:bottom w:val="single" w:sz="6" w:space="0" w:color="auto"/>
              <w:right w:val="single" w:sz="6" w:space="0" w:color="auto"/>
            </w:tcBorders>
            <w:vAlign w:val="center"/>
          </w:tcPr>
          <w:p w:rsidR="00F55561" w:rsidRPr="00285F83" w:rsidRDefault="00F55561" w:rsidP="000801AB">
            <w:pPr>
              <w:ind w:left="57" w:right="57"/>
              <w:jc w:val="right"/>
              <w:rPr>
                <w:rStyle w:val="102"/>
                <w:lang w:val="x-none"/>
              </w:rPr>
            </w:pPr>
            <w:bookmarkStart w:id="616" w:name="MB00400"/>
            <w:r>
              <w:rPr>
                <w:rStyle w:val="102"/>
                <w:lang w:val="x-none"/>
              </w:rPr>
              <w:t>36,783</w:t>
            </w:r>
            <w:bookmarkEnd w:id="616"/>
          </w:p>
        </w:tc>
        <w:tc>
          <w:tcPr>
            <w:tcW w:w="1758" w:type="dxa"/>
            <w:tcBorders>
              <w:top w:val="single" w:sz="6" w:space="0" w:color="auto"/>
              <w:left w:val="single" w:sz="6" w:space="0" w:color="auto"/>
              <w:bottom w:val="single" w:sz="6" w:space="0" w:color="auto"/>
              <w:right w:val="single" w:sz="12" w:space="0" w:color="auto"/>
            </w:tcBorders>
            <w:vAlign w:val="center"/>
          </w:tcPr>
          <w:p w:rsidR="00F55561" w:rsidRPr="00285F83" w:rsidRDefault="00F55561" w:rsidP="000801AB">
            <w:pPr>
              <w:ind w:left="57" w:right="57"/>
              <w:jc w:val="right"/>
              <w:rPr>
                <w:rStyle w:val="102"/>
                <w:lang w:val="x-none"/>
              </w:rPr>
            </w:pPr>
            <w:bookmarkStart w:id="617" w:name="MA00400"/>
            <w:r>
              <w:rPr>
                <w:rStyle w:val="102"/>
                <w:lang w:val="x-none"/>
              </w:rPr>
              <w:t>36,783</w:t>
            </w:r>
            <w:bookmarkEnd w:id="617"/>
          </w:p>
        </w:tc>
      </w:tr>
      <w:tr w:rsidR="00F55561" w:rsidRPr="00285F83" w:rsidTr="000801AB">
        <w:trPr>
          <w:trHeight w:hRule="exact" w:val="567"/>
        </w:trPr>
        <w:tc>
          <w:tcPr>
            <w:tcW w:w="2948" w:type="dxa"/>
            <w:gridSpan w:val="2"/>
            <w:tcBorders>
              <w:top w:val="single" w:sz="6" w:space="0" w:color="auto"/>
              <w:left w:val="single" w:sz="12" w:space="0" w:color="auto"/>
              <w:bottom w:val="single" w:sz="6" w:space="0" w:color="auto"/>
              <w:right w:val="single" w:sz="6" w:space="0" w:color="auto"/>
            </w:tcBorders>
            <w:tcMar>
              <w:left w:w="0" w:type="dxa"/>
              <w:right w:w="0" w:type="dxa"/>
            </w:tcMar>
            <w:vAlign w:val="center"/>
          </w:tcPr>
          <w:p w:rsidR="00F55561" w:rsidRPr="00285F83" w:rsidRDefault="00F55561" w:rsidP="000801AB">
            <w:pPr>
              <w:ind w:left="57" w:right="57"/>
              <w:jc w:val="distribute"/>
              <w:rPr>
                <w:rStyle w:val="091"/>
                <w:lang w:val="x-none"/>
              </w:rPr>
            </w:pPr>
            <w:bookmarkStart w:id="618" w:name="OC00500"/>
            <w:r>
              <w:rPr>
                <w:rStyle w:val="091"/>
                <w:rFonts w:hint="eastAsia"/>
                <w:lang w:val="x-none"/>
              </w:rPr>
              <w:t>財務及人事管理服務費</w:t>
            </w:r>
            <w:bookmarkEnd w:id="618"/>
          </w:p>
        </w:tc>
        <w:tc>
          <w:tcPr>
            <w:tcW w:w="1758" w:type="dxa"/>
            <w:tcBorders>
              <w:top w:val="single" w:sz="6" w:space="0" w:color="auto"/>
              <w:left w:val="single" w:sz="6" w:space="0" w:color="auto"/>
              <w:bottom w:val="single" w:sz="6" w:space="0" w:color="auto"/>
              <w:right w:val="single" w:sz="6" w:space="0" w:color="auto"/>
            </w:tcBorders>
            <w:vAlign w:val="center"/>
          </w:tcPr>
          <w:p w:rsidR="00F55561" w:rsidRPr="00285F83" w:rsidRDefault="00F55561" w:rsidP="000801AB">
            <w:pPr>
              <w:ind w:left="57" w:right="57"/>
              <w:jc w:val="right"/>
              <w:rPr>
                <w:rStyle w:val="102"/>
                <w:lang w:val="x-none"/>
              </w:rPr>
            </w:pPr>
            <w:bookmarkStart w:id="619" w:name="OB00500"/>
            <w:r>
              <w:rPr>
                <w:rStyle w:val="102"/>
                <w:lang w:val="x-none"/>
              </w:rPr>
              <w:t>350,000</w:t>
            </w:r>
            <w:bookmarkEnd w:id="619"/>
          </w:p>
        </w:tc>
        <w:tc>
          <w:tcPr>
            <w:tcW w:w="1759" w:type="dxa"/>
            <w:tcBorders>
              <w:top w:val="single" w:sz="6" w:space="0" w:color="auto"/>
              <w:left w:val="single" w:sz="6" w:space="0" w:color="auto"/>
              <w:bottom w:val="single" w:sz="6" w:space="0" w:color="auto"/>
            </w:tcBorders>
            <w:vAlign w:val="center"/>
          </w:tcPr>
          <w:p w:rsidR="00F55561" w:rsidRPr="00285F83" w:rsidRDefault="00F55561" w:rsidP="000801AB">
            <w:pPr>
              <w:ind w:left="57" w:right="57"/>
              <w:jc w:val="right"/>
              <w:rPr>
                <w:rStyle w:val="102"/>
                <w:lang w:val="x-none"/>
              </w:rPr>
            </w:pPr>
            <w:bookmarkStart w:id="620" w:name="OA00500"/>
            <w:r>
              <w:rPr>
                <w:rStyle w:val="102"/>
                <w:lang w:val="x-none"/>
              </w:rPr>
              <w:t>350,000</w:t>
            </w:r>
            <w:bookmarkEnd w:id="620"/>
          </w:p>
        </w:tc>
        <w:tc>
          <w:tcPr>
            <w:tcW w:w="624" w:type="dxa"/>
            <w:tcBorders>
              <w:top w:val="single" w:sz="6" w:space="0" w:color="auto"/>
              <w:left w:val="double" w:sz="6" w:space="0" w:color="auto"/>
              <w:bottom w:val="single" w:sz="6" w:space="0" w:color="auto"/>
              <w:right w:val="single" w:sz="6" w:space="0" w:color="auto"/>
            </w:tcBorders>
            <w:vAlign w:val="center"/>
          </w:tcPr>
          <w:p w:rsidR="00F55561" w:rsidRPr="00285F83" w:rsidRDefault="00F55561" w:rsidP="000801AB">
            <w:pPr>
              <w:spacing w:line="0" w:lineRule="atLeast"/>
              <w:ind w:left="57" w:right="57"/>
              <w:jc w:val="center"/>
              <w:rPr>
                <w:rStyle w:val="12"/>
                <w:lang w:val="x-none"/>
              </w:rPr>
            </w:pPr>
            <w:r w:rsidRPr="00285F83">
              <w:rPr>
                <w:rStyle w:val="12"/>
                <w:lang w:val="x-none"/>
              </w:rPr>
              <w:t>05</w:t>
            </w:r>
          </w:p>
        </w:tc>
        <w:tc>
          <w:tcPr>
            <w:tcW w:w="2495" w:type="dxa"/>
            <w:tcBorders>
              <w:top w:val="single" w:sz="6" w:space="0" w:color="auto"/>
              <w:left w:val="single" w:sz="6" w:space="0" w:color="auto"/>
              <w:bottom w:val="single" w:sz="6" w:space="0" w:color="auto"/>
              <w:right w:val="single" w:sz="6" w:space="0" w:color="auto"/>
            </w:tcBorders>
            <w:vAlign w:val="center"/>
          </w:tcPr>
          <w:p w:rsidR="00F55561" w:rsidRPr="00285F83" w:rsidRDefault="00F55561" w:rsidP="000801AB">
            <w:pPr>
              <w:ind w:left="57" w:right="57"/>
              <w:jc w:val="distribute"/>
              <w:rPr>
                <w:rStyle w:val="112"/>
                <w:lang w:val="x-none"/>
              </w:rPr>
            </w:pPr>
            <w:r w:rsidRPr="00285F83">
              <w:rPr>
                <w:rStyle w:val="112"/>
                <w:rFonts w:hint="eastAsia"/>
                <w:lang w:val="x-none"/>
              </w:rPr>
              <w:t>運費</w:t>
            </w:r>
            <w:bookmarkStart w:id="621" w:name="MC00500"/>
            <w:bookmarkEnd w:id="621"/>
          </w:p>
        </w:tc>
        <w:tc>
          <w:tcPr>
            <w:tcW w:w="1758" w:type="dxa"/>
            <w:tcBorders>
              <w:top w:val="single" w:sz="6" w:space="0" w:color="auto"/>
              <w:left w:val="single" w:sz="6" w:space="0" w:color="auto"/>
              <w:bottom w:val="single" w:sz="6" w:space="0" w:color="auto"/>
              <w:right w:val="single" w:sz="6" w:space="0" w:color="auto"/>
            </w:tcBorders>
            <w:vAlign w:val="center"/>
          </w:tcPr>
          <w:p w:rsidR="00F55561" w:rsidRPr="00285F83" w:rsidRDefault="00F55561" w:rsidP="000801AB">
            <w:pPr>
              <w:ind w:left="57" w:right="57"/>
              <w:jc w:val="right"/>
              <w:rPr>
                <w:rStyle w:val="102"/>
                <w:lang w:val="x-none"/>
              </w:rPr>
            </w:pPr>
            <w:bookmarkStart w:id="622" w:name="MB00500"/>
            <w:r>
              <w:rPr>
                <w:rStyle w:val="102"/>
                <w:lang w:val="x-none"/>
              </w:rPr>
              <w:t>63,569</w:t>
            </w:r>
            <w:bookmarkEnd w:id="622"/>
          </w:p>
        </w:tc>
        <w:tc>
          <w:tcPr>
            <w:tcW w:w="1758" w:type="dxa"/>
            <w:tcBorders>
              <w:top w:val="single" w:sz="6" w:space="0" w:color="auto"/>
              <w:left w:val="single" w:sz="6" w:space="0" w:color="auto"/>
              <w:bottom w:val="single" w:sz="6" w:space="0" w:color="auto"/>
              <w:right w:val="single" w:sz="12" w:space="0" w:color="auto"/>
            </w:tcBorders>
            <w:vAlign w:val="center"/>
          </w:tcPr>
          <w:p w:rsidR="00F55561" w:rsidRPr="00285F83" w:rsidRDefault="00F55561" w:rsidP="000801AB">
            <w:pPr>
              <w:ind w:left="57" w:right="57"/>
              <w:jc w:val="right"/>
              <w:rPr>
                <w:rStyle w:val="102"/>
                <w:lang w:val="x-none"/>
              </w:rPr>
            </w:pPr>
            <w:bookmarkStart w:id="623" w:name="MA00500"/>
            <w:r>
              <w:rPr>
                <w:rStyle w:val="102"/>
                <w:lang w:val="x-none"/>
              </w:rPr>
              <w:t>63,569</w:t>
            </w:r>
            <w:bookmarkEnd w:id="623"/>
          </w:p>
        </w:tc>
      </w:tr>
      <w:tr w:rsidR="00F55561" w:rsidRPr="00285F83" w:rsidTr="000801AB">
        <w:trPr>
          <w:trHeight w:hRule="exact" w:val="567"/>
        </w:trPr>
        <w:tc>
          <w:tcPr>
            <w:tcW w:w="2948" w:type="dxa"/>
            <w:gridSpan w:val="2"/>
            <w:tcBorders>
              <w:top w:val="single" w:sz="6" w:space="0" w:color="auto"/>
              <w:left w:val="single" w:sz="12" w:space="0" w:color="auto"/>
              <w:bottom w:val="single" w:sz="6" w:space="0" w:color="auto"/>
              <w:right w:val="single" w:sz="6" w:space="0" w:color="auto"/>
            </w:tcBorders>
            <w:tcMar>
              <w:left w:w="0" w:type="dxa"/>
              <w:right w:w="0" w:type="dxa"/>
            </w:tcMar>
            <w:vAlign w:val="center"/>
          </w:tcPr>
          <w:p w:rsidR="00F55561" w:rsidRPr="00285F83" w:rsidRDefault="00F55561" w:rsidP="000801AB">
            <w:pPr>
              <w:ind w:left="57" w:right="57"/>
              <w:jc w:val="distribute"/>
              <w:rPr>
                <w:rStyle w:val="091"/>
                <w:lang w:val="x-none"/>
              </w:rPr>
            </w:pPr>
            <w:bookmarkStart w:id="624" w:name="OC00600"/>
            <w:r>
              <w:rPr>
                <w:rStyle w:val="091"/>
                <w:rFonts w:hint="eastAsia"/>
                <w:lang w:val="x-none"/>
              </w:rPr>
              <w:t>勞務費</w:t>
            </w:r>
            <w:bookmarkEnd w:id="624"/>
          </w:p>
        </w:tc>
        <w:tc>
          <w:tcPr>
            <w:tcW w:w="1758" w:type="dxa"/>
            <w:tcBorders>
              <w:top w:val="single" w:sz="6" w:space="0" w:color="auto"/>
              <w:left w:val="single" w:sz="6" w:space="0" w:color="auto"/>
              <w:bottom w:val="single" w:sz="6" w:space="0" w:color="auto"/>
              <w:right w:val="single" w:sz="6" w:space="0" w:color="auto"/>
            </w:tcBorders>
            <w:vAlign w:val="center"/>
          </w:tcPr>
          <w:p w:rsidR="00F55561" w:rsidRPr="00285F83" w:rsidRDefault="00F55561" w:rsidP="000801AB">
            <w:pPr>
              <w:ind w:left="57" w:right="57"/>
              <w:jc w:val="right"/>
              <w:rPr>
                <w:rStyle w:val="102"/>
                <w:lang w:val="x-none"/>
              </w:rPr>
            </w:pPr>
            <w:bookmarkStart w:id="625" w:name="OB00600"/>
            <w:r>
              <w:rPr>
                <w:rStyle w:val="102"/>
                <w:lang w:val="x-none"/>
              </w:rPr>
              <w:t>35,426,371</w:t>
            </w:r>
            <w:bookmarkEnd w:id="625"/>
          </w:p>
        </w:tc>
        <w:tc>
          <w:tcPr>
            <w:tcW w:w="1759" w:type="dxa"/>
            <w:tcBorders>
              <w:top w:val="single" w:sz="6" w:space="0" w:color="auto"/>
              <w:left w:val="single" w:sz="6" w:space="0" w:color="auto"/>
              <w:bottom w:val="single" w:sz="6" w:space="0" w:color="auto"/>
            </w:tcBorders>
            <w:vAlign w:val="center"/>
          </w:tcPr>
          <w:p w:rsidR="00F55561" w:rsidRPr="00285F83" w:rsidRDefault="00F55561" w:rsidP="000801AB">
            <w:pPr>
              <w:ind w:left="57" w:right="57"/>
              <w:jc w:val="right"/>
              <w:rPr>
                <w:rStyle w:val="102"/>
                <w:lang w:val="x-none"/>
              </w:rPr>
            </w:pPr>
            <w:bookmarkStart w:id="626" w:name="OA00600"/>
            <w:r>
              <w:rPr>
                <w:rStyle w:val="102"/>
                <w:lang w:val="x-none"/>
              </w:rPr>
              <w:t>35,426,371</w:t>
            </w:r>
            <w:bookmarkEnd w:id="626"/>
          </w:p>
        </w:tc>
        <w:tc>
          <w:tcPr>
            <w:tcW w:w="624" w:type="dxa"/>
            <w:tcBorders>
              <w:top w:val="single" w:sz="6" w:space="0" w:color="auto"/>
              <w:left w:val="double" w:sz="6" w:space="0" w:color="auto"/>
              <w:bottom w:val="single" w:sz="6" w:space="0" w:color="auto"/>
              <w:right w:val="single" w:sz="6" w:space="0" w:color="auto"/>
            </w:tcBorders>
            <w:vAlign w:val="center"/>
          </w:tcPr>
          <w:p w:rsidR="00F55561" w:rsidRPr="00285F83" w:rsidRDefault="00F55561" w:rsidP="000801AB">
            <w:pPr>
              <w:spacing w:line="0" w:lineRule="atLeast"/>
              <w:ind w:left="57" w:right="57"/>
              <w:jc w:val="center"/>
              <w:rPr>
                <w:rStyle w:val="12"/>
                <w:lang w:val="x-none"/>
              </w:rPr>
            </w:pPr>
            <w:r w:rsidRPr="00285F83">
              <w:rPr>
                <w:rStyle w:val="12"/>
                <w:lang w:val="x-none"/>
              </w:rPr>
              <w:t>06</w:t>
            </w:r>
          </w:p>
        </w:tc>
        <w:tc>
          <w:tcPr>
            <w:tcW w:w="2495" w:type="dxa"/>
            <w:tcBorders>
              <w:top w:val="single" w:sz="6" w:space="0" w:color="auto"/>
              <w:left w:val="single" w:sz="6" w:space="0" w:color="auto"/>
              <w:bottom w:val="single" w:sz="6" w:space="0" w:color="auto"/>
              <w:right w:val="single" w:sz="6" w:space="0" w:color="auto"/>
            </w:tcBorders>
            <w:vAlign w:val="center"/>
          </w:tcPr>
          <w:p w:rsidR="00F55561" w:rsidRPr="00285F83" w:rsidRDefault="00F55561" w:rsidP="000801AB">
            <w:pPr>
              <w:ind w:left="57" w:right="57"/>
              <w:jc w:val="distribute"/>
              <w:rPr>
                <w:rStyle w:val="112"/>
                <w:lang w:val="x-none"/>
              </w:rPr>
            </w:pPr>
            <w:r w:rsidRPr="00285F83">
              <w:rPr>
                <w:rStyle w:val="112"/>
                <w:rFonts w:hint="eastAsia"/>
                <w:lang w:val="x-none"/>
              </w:rPr>
              <w:t>郵電費</w:t>
            </w:r>
            <w:bookmarkStart w:id="627" w:name="MC00600"/>
            <w:bookmarkEnd w:id="627"/>
          </w:p>
        </w:tc>
        <w:tc>
          <w:tcPr>
            <w:tcW w:w="1758" w:type="dxa"/>
            <w:tcBorders>
              <w:top w:val="single" w:sz="6" w:space="0" w:color="auto"/>
              <w:left w:val="single" w:sz="6" w:space="0" w:color="auto"/>
              <w:bottom w:val="single" w:sz="6" w:space="0" w:color="auto"/>
              <w:right w:val="single" w:sz="6" w:space="0" w:color="auto"/>
            </w:tcBorders>
            <w:vAlign w:val="center"/>
          </w:tcPr>
          <w:p w:rsidR="00F55561" w:rsidRPr="00285F83" w:rsidRDefault="00F55561" w:rsidP="000801AB">
            <w:pPr>
              <w:ind w:left="57" w:right="57"/>
              <w:jc w:val="right"/>
              <w:rPr>
                <w:rStyle w:val="102"/>
                <w:lang w:val="x-none"/>
              </w:rPr>
            </w:pPr>
            <w:bookmarkStart w:id="628" w:name="MB00600"/>
            <w:r>
              <w:rPr>
                <w:rStyle w:val="102"/>
                <w:lang w:val="x-none"/>
              </w:rPr>
              <w:t>17,624</w:t>
            </w:r>
            <w:bookmarkEnd w:id="628"/>
          </w:p>
        </w:tc>
        <w:tc>
          <w:tcPr>
            <w:tcW w:w="1758" w:type="dxa"/>
            <w:tcBorders>
              <w:top w:val="single" w:sz="6" w:space="0" w:color="auto"/>
              <w:left w:val="single" w:sz="6" w:space="0" w:color="auto"/>
              <w:bottom w:val="single" w:sz="6" w:space="0" w:color="auto"/>
              <w:right w:val="single" w:sz="12" w:space="0" w:color="auto"/>
            </w:tcBorders>
            <w:vAlign w:val="center"/>
          </w:tcPr>
          <w:p w:rsidR="00F55561" w:rsidRPr="00285F83" w:rsidRDefault="00F55561" w:rsidP="000801AB">
            <w:pPr>
              <w:ind w:left="57" w:right="57"/>
              <w:jc w:val="right"/>
              <w:rPr>
                <w:rStyle w:val="102"/>
                <w:lang w:val="x-none"/>
              </w:rPr>
            </w:pPr>
            <w:bookmarkStart w:id="629" w:name="MA00600"/>
            <w:r>
              <w:rPr>
                <w:rStyle w:val="102"/>
                <w:lang w:val="x-none"/>
              </w:rPr>
              <w:t>17,624</w:t>
            </w:r>
            <w:bookmarkEnd w:id="629"/>
          </w:p>
        </w:tc>
      </w:tr>
      <w:tr w:rsidR="00F55561" w:rsidRPr="00285F83" w:rsidTr="000801AB">
        <w:trPr>
          <w:trHeight w:hRule="exact" w:val="567"/>
        </w:trPr>
        <w:tc>
          <w:tcPr>
            <w:tcW w:w="2948" w:type="dxa"/>
            <w:gridSpan w:val="2"/>
            <w:tcBorders>
              <w:top w:val="single" w:sz="6" w:space="0" w:color="auto"/>
              <w:left w:val="single" w:sz="12" w:space="0" w:color="auto"/>
              <w:bottom w:val="single" w:sz="6" w:space="0" w:color="auto"/>
              <w:right w:val="single" w:sz="6" w:space="0" w:color="auto"/>
            </w:tcBorders>
            <w:tcMar>
              <w:left w:w="0" w:type="dxa"/>
              <w:right w:w="0" w:type="dxa"/>
            </w:tcMar>
            <w:vAlign w:val="center"/>
          </w:tcPr>
          <w:p w:rsidR="00F55561" w:rsidRPr="00285F83" w:rsidRDefault="00F55561" w:rsidP="000801AB">
            <w:pPr>
              <w:ind w:left="57" w:right="57"/>
              <w:jc w:val="distribute"/>
              <w:rPr>
                <w:rStyle w:val="091"/>
                <w:lang w:val="x-none"/>
              </w:rPr>
            </w:pPr>
            <w:bookmarkStart w:id="630" w:name="OC00700"/>
            <w:r>
              <w:rPr>
                <w:rStyle w:val="091"/>
                <w:rFonts w:hint="eastAsia"/>
                <w:lang w:val="x-none"/>
              </w:rPr>
              <w:t>權利金</w:t>
            </w:r>
            <w:bookmarkEnd w:id="630"/>
          </w:p>
        </w:tc>
        <w:tc>
          <w:tcPr>
            <w:tcW w:w="1758" w:type="dxa"/>
            <w:tcBorders>
              <w:top w:val="single" w:sz="6" w:space="0" w:color="auto"/>
              <w:left w:val="single" w:sz="6" w:space="0" w:color="auto"/>
              <w:bottom w:val="single" w:sz="6" w:space="0" w:color="auto"/>
              <w:right w:val="single" w:sz="6" w:space="0" w:color="auto"/>
            </w:tcBorders>
            <w:vAlign w:val="center"/>
          </w:tcPr>
          <w:p w:rsidR="00F55561" w:rsidRPr="00285F83" w:rsidRDefault="00F55561" w:rsidP="000801AB">
            <w:pPr>
              <w:ind w:left="57" w:right="57"/>
              <w:jc w:val="right"/>
              <w:rPr>
                <w:rStyle w:val="102"/>
                <w:lang w:val="x-none"/>
              </w:rPr>
            </w:pPr>
            <w:bookmarkStart w:id="631" w:name="OB00700"/>
            <w:r>
              <w:rPr>
                <w:rStyle w:val="102"/>
                <w:lang w:val="x-none"/>
              </w:rPr>
              <w:t>144,802,401</w:t>
            </w:r>
            <w:bookmarkEnd w:id="631"/>
          </w:p>
        </w:tc>
        <w:tc>
          <w:tcPr>
            <w:tcW w:w="1759" w:type="dxa"/>
            <w:tcBorders>
              <w:top w:val="single" w:sz="6" w:space="0" w:color="auto"/>
              <w:left w:val="single" w:sz="6" w:space="0" w:color="auto"/>
              <w:bottom w:val="single" w:sz="6" w:space="0" w:color="auto"/>
            </w:tcBorders>
            <w:vAlign w:val="center"/>
          </w:tcPr>
          <w:p w:rsidR="00F55561" w:rsidRPr="00285F83" w:rsidRDefault="00F55561" w:rsidP="000801AB">
            <w:pPr>
              <w:ind w:left="57" w:right="57"/>
              <w:jc w:val="right"/>
              <w:rPr>
                <w:rStyle w:val="102"/>
                <w:lang w:val="x-none"/>
              </w:rPr>
            </w:pPr>
            <w:bookmarkStart w:id="632" w:name="OA00700"/>
            <w:r>
              <w:rPr>
                <w:rStyle w:val="102"/>
                <w:lang w:val="x-none"/>
              </w:rPr>
              <w:t>144,802,401</w:t>
            </w:r>
            <w:bookmarkEnd w:id="632"/>
          </w:p>
        </w:tc>
        <w:tc>
          <w:tcPr>
            <w:tcW w:w="624" w:type="dxa"/>
            <w:tcBorders>
              <w:top w:val="single" w:sz="6" w:space="0" w:color="auto"/>
              <w:left w:val="double" w:sz="6" w:space="0" w:color="auto"/>
              <w:bottom w:val="single" w:sz="6" w:space="0" w:color="auto"/>
              <w:right w:val="single" w:sz="6" w:space="0" w:color="auto"/>
            </w:tcBorders>
            <w:vAlign w:val="center"/>
          </w:tcPr>
          <w:p w:rsidR="00F55561" w:rsidRPr="00285F83" w:rsidRDefault="00F55561" w:rsidP="000801AB">
            <w:pPr>
              <w:spacing w:line="0" w:lineRule="atLeast"/>
              <w:ind w:left="57" w:right="57"/>
              <w:jc w:val="center"/>
              <w:rPr>
                <w:rStyle w:val="12"/>
                <w:lang w:val="x-none"/>
              </w:rPr>
            </w:pPr>
            <w:r w:rsidRPr="00285F83">
              <w:rPr>
                <w:rStyle w:val="12"/>
                <w:lang w:val="x-none"/>
              </w:rPr>
              <w:t>07</w:t>
            </w:r>
          </w:p>
        </w:tc>
        <w:tc>
          <w:tcPr>
            <w:tcW w:w="2495" w:type="dxa"/>
            <w:tcBorders>
              <w:top w:val="single" w:sz="6" w:space="0" w:color="auto"/>
              <w:left w:val="single" w:sz="6" w:space="0" w:color="auto"/>
              <w:bottom w:val="single" w:sz="6" w:space="0" w:color="auto"/>
              <w:right w:val="single" w:sz="6" w:space="0" w:color="auto"/>
            </w:tcBorders>
            <w:vAlign w:val="center"/>
          </w:tcPr>
          <w:p w:rsidR="00F55561" w:rsidRPr="00285F83" w:rsidRDefault="00F55561" w:rsidP="000801AB">
            <w:pPr>
              <w:ind w:left="57" w:right="57"/>
              <w:jc w:val="distribute"/>
              <w:rPr>
                <w:rStyle w:val="112"/>
                <w:lang w:val="x-none"/>
              </w:rPr>
            </w:pPr>
            <w:r w:rsidRPr="00285F83">
              <w:rPr>
                <w:rStyle w:val="112"/>
                <w:rFonts w:hint="eastAsia"/>
                <w:lang w:val="x-none"/>
              </w:rPr>
              <w:t>修繕費</w:t>
            </w:r>
            <w:bookmarkStart w:id="633" w:name="MC00700"/>
            <w:bookmarkEnd w:id="633"/>
          </w:p>
        </w:tc>
        <w:tc>
          <w:tcPr>
            <w:tcW w:w="1758" w:type="dxa"/>
            <w:tcBorders>
              <w:top w:val="single" w:sz="6" w:space="0" w:color="auto"/>
              <w:left w:val="single" w:sz="6" w:space="0" w:color="auto"/>
              <w:bottom w:val="single" w:sz="6" w:space="0" w:color="auto"/>
              <w:right w:val="single" w:sz="6" w:space="0" w:color="auto"/>
            </w:tcBorders>
            <w:vAlign w:val="center"/>
          </w:tcPr>
          <w:p w:rsidR="00F55561" w:rsidRPr="00285F83" w:rsidRDefault="00F55561" w:rsidP="000801AB">
            <w:pPr>
              <w:ind w:left="57" w:right="57"/>
              <w:jc w:val="right"/>
              <w:rPr>
                <w:rStyle w:val="102"/>
                <w:lang w:val="x-none"/>
              </w:rPr>
            </w:pPr>
            <w:bookmarkStart w:id="634" w:name="MB00700"/>
            <w:r>
              <w:rPr>
                <w:rStyle w:val="102"/>
                <w:lang w:val="x-none"/>
              </w:rPr>
              <w:t>593,625</w:t>
            </w:r>
            <w:bookmarkEnd w:id="634"/>
          </w:p>
        </w:tc>
        <w:tc>
          <w:tcPr>
            <w:tcW w:w="1758" w:type="dxa"/>
            <w:tcBorders>
              <w:top w:val="single" w:sz="6" w:space="0" w:color="auto"/>
              <w:left w:val="single" w:sz="6" w:space="0" w:color="auto"/>
              <w:bottom w:val="single" w:sz="6" w:space="0" w:color="auto"/>
              <w:right w:val="single" w:sz="12" w:space="0" w:color="auto"/>
            </w:tcBorders>
            <w:vAlign w:val="center"/>
          </w:tcPr>
          <w:p w:rsidR="00F55561" w:rsidRPr="00285F83" w:rsidRDefault="00F55561" w:rsidP="000801AB">
            <w:pPr>
              <w:ind w:left="57" w:right="57"/>
              <w:jc w:val="right"/>
              <w:rPr>
                <w:rStyle w:val="102"/>
                <w:lang w:val="x-none"/>
              </w:rPr>
            </w:pPr>
            <w:bookmarkStart w:id="635" w:name="MA00700"/>
            <w:r>
              <w:rPr>
                <w:rStyle w:val="102"/>
                <w:lang w:val="x-none"/>
              </w:rPr>
              <w:t>593,625</w:t>
            </w:r>
            <w:bookmarkEnd w:id="635"/>
          </w:p>
        </w:tc>
      </w:tr>
      <w:tr w:rsidR="00F55561" w:rsidRPr="00285F83" w:rsidTr="000801AB">
        <w:trPr>
          <w:trHeight w:hRule="exact" w:val="567"/>
        </w:trPr>
        <w:tc>
          <w:tcPr>
            <w:tcW w:w="2948" w:type="dxa"/>
            <w:gridSpan w:val="2"/>
            <w:tcBorders>
              <w:top w:val="single" w:sz="6" w:space="0" w:color="auto"/>
              <w:left w:val="single" w:sz="12" w:space="0" w:color="auto"/>
              <w:bottom w:val="single" w:sz="6" w:space="0" w:color="auto"/>
              <w:right w:val="single" w:sz="6" w:space="0" w:color="auto"/>
            </w:tcBorders>
            <w:tcMar>
              <w:left w:w="0" w:type="dxa"/>
              <w:right w:w="0" w:type="dxa"/>
            </w:tcMar>
            <w:vAlign w:val="center"/>
          </w:tcPr>
          <w:p w:rsidR="00F55561" w:rsidRPr="00285F83" w:rsidRDefault="00F55561" w:rsidP="000801AB">
            <w:pPr>
              <w:ind w:left="57" w:right="57"/>
              <w:jc w:val="distribute"/>
              <w:rPr>
                <w:rStyle w:val="091"/>
                <w:lang w:val="x-none"/>
              </w:rPr>
            </w:pPr>
            <w:bookmarkStart w:id="636" w:name="OC00800"/>
            <w:r>
              <w:rPr>
                <w:rStyle w:val="091"/>
                <w:rFonts w:hint="eastAsia"/>
                <w:lang w:val="x-none"/>
              </w:rPr>
              <w:t>書報雜誌</w:t>
            </w:r>
            <w:bookmarkEnd w:id="636"/>
          </w:p>
        </w:tc>
        <w:tc>
          <w:tcPr>
            <w:tcW w:w="1758" w:type="dxa"/>
            <w:tcBorders>
              <w:top w:val="single" w:sz="6" w:space="0" w:color="auto"/>
              <w:left w:val="single" w:sz="6" w:space="0" w:color="auto"/>
              <w:bottom w:val="single" w:sz="6" w:space="0" w:color="auto"/>
              <w:right w:val="single" w:sz="6" w:space="0" w:color="auto"/>
            </w:tcBorders>
            <w:vAlign w:val="center"/>
          </w:tcPr>
          <w:p w:rsidR="00F55561" w:rsidRPr="00285F83" w:rsidRDefault="00F55561" w:rsidP="000801AB">
            <w:pPr>
              <w:ind w:left="57" w:right="57"/>
              <w:jc w:val="right"/>
              <w:rPr>
                <w:rStyle w:val="102"/>
                <w:lang w:val="x-none"/>
              </w:rPr>
            </w:pPr>
            <w:bookmarkStart w:id="637" w:name="OB00800"/>
            <w:r>
              <w:rPr>
                <w:rStyle w:val="102"/>
                <w:lang w:val="x-none"/>
              </w:rPr>
              <w:t>19,369</w:t>
            </w:r>
            <w:bookmarkEnd w:id="637"/>
          </w:p>
        </w:tc>
        <w:tc>
          <w:tcPr>
            <w:tcW w:w="1759" w:type="dxa"/>
            <w:tcBorders>
              <w:top w:val="single" w:sz="6" w:space="0" w:color="auto"/>
              <w:left w:val="single" w:sz="6" w:space="0" w:color="auto"/>
              <w:bottom w:val="single" w:sz="6" w:space="0" w:color="auto"/>
            </w:tcBorders>
            <w:vAlign w:val="center"/>
          </w:tcPr>
          <w:p w:rsidR="00F55561" w:rsidRPr="00285F83" w:rsidRDefault="00F55561" w:rsidP="000801AB">
            <w:pPr>
              <w:ind w:left="57" w:right="57"/>
              <w:jc w:val="right"/>
              <w:rPr>
                <w:rStyle w:val="102"/>
                <w:lang w:val="x-none"/>
              </w:rPr>
            </w:pPr>
            <w:bookmarkStart w:id="638" w:name="OA00800"/>
            <w:r>
              <w:rPr>
                <w:rStyle w:val="102"/>
                <w:lang w:val="x-none"/>
              </w:rPr>
              <w:t>19,369</w:t>
            </w:r>
            <w:bookmarkEnd w:id="638"/>
          </w:p>
        </w:tc>
        <w:tc>
          <w:tcPr>
            <w:tcW w:w="624" w:type="dxa"/>
            <w:tcBorders>
              <w:top w:val="single" w:sz="6" w:space="0" w:color="auto"/>
              <w:left w:val="double" w:sz="6" w:space="0" w:color="auto"/>
              <w:bottom w:val="single" w:sz="6" w:space="0" w:color="auto"/>
              <w:right w:val="single" w:sz="6" w:space="0" w:color="auto"/>
            </w:tcBorders>
            <w:vAlign w:val="center"/>
          </w:tcPr>
          <w:p w:rsidR="00F55561" w:rsidRPr="00285F83" w:rsidRDefault="00F55561" w:rsidP="000801AB">
            <w:pPr>
              <w:spacing w:line="0" w:lineRule="atLeast"/>
              <w:ind w:left="57" w:right="57"/>
              <w:jc w:val="center"/>
              <w:rPr>
                <w:rStyle w:val="12"/>
                <w:lang w:val="x-none"/>
              </w:rPr>
            </w:pPr>
            <w:r w:rsidRPr="00285F83">
              <w:rPr>
                <w:rStyle w:val="12"/>
                <w:lang w:val="x-none"/>
              </w:rPr>
              <w:t>08</w:t>
            </w:r>
          </w:p>
        </w:tc>
        <w:tc>
          <w:tcPr>
            <w:tcW w:w="2495" w:type="dxa"/>
            <w:tcBorders>
              <w:top w:val="single" w:sz="6" w:space="0" w:color="auto"/>
              <w:left w:val="single" w:sz="6" w:space="0" w:color="auto"/>
              <w:bottom w:val="single" w:sz="6" w:space="0" w:color="auto"/>
              <w:right w:val="single" w:sz="6" w:space="0" w:color="auto"/>
            </w:tcBorders>
            <w:vAlign w:val="center"/>
          </w:tcPr>
          <w:p w:rsidR="00F55561" w:rsidRPr="00285F83" w:rsidRDefault="00F55561" w:rsidP="000801AB">
            <w:pPr>
              <w:ind w:left="57" w:right="57"/>
              <w:jc w:val="distribute"/>
              <w:rPr>
                <w:rStyle w:val="112"/>
                <w:lang w:val="x-none"/>
              </w:rPr>
            </w:pPr>
            <w:r w:rsidRPr="00285F83">
              <w:rPr>
                <w:rStyle w:val="112"/>
                <w:rFonts w:hint="eastAsia"/>
                <w:lang w:val="x-none"/>
              </w:rPr>
              <w:t>包裝費</w:t>
            </w:r>
            <w:bookmarkStart w:id="639" w:name="MC00800"/>
            <w:bookmarkEnd w:id="639"/>
          </w:p>
        </w:tc>
        <w:tc>
          <w:tcPr>
            <w:tcW w:w="1758" w:type="dxa"/>
            <w:tcBorders>
              <w:top w:val="single" w:sz="6" w:space="0" w:color="auto"/>
              <w:left w:val="single" w:sz="6" w:space="0" w:color="auto"/>
              <w:bottom w:val="single" w:sz="6" w:space="0" w:color="auto"/>
              <w:right w:val="single" w:sz="6" w:space="0" w:color="auto"/>
            </w:tcBorders>
            <w:vAlign w:val="center"/>
          </w:tcPr>
          <w:p w:rsidR="00F55561" w:rsidRPr="00285F83" w:rsidRDefault="00F55561" w:rsidP="000801AB">
            <w:pPr>
              <w:ind w:left="57" w:right="57"/>
              <w:jc w:val="right"/>
              <w:rPr>
                <w:rStyle w:val="102"/>
                <w:lang w:val="x-none"/>
              </w:rPr>
            </w:pPr>
            <w:bookmarkStart w:id="640" w:name="MB00800"/>
            <w:bookmarkEnd w:id="640"/>
          </w:p>
        </w:tc>
        <w:tc>
          <w:tcPr>
            <w:tcW w:w="1758" w:type="dxa"/>
            <w:tcBorders>
              <w:top w:val="single" w:sz="6" w:space="0" w:color="auto"/>
              <w:left w:val="single" w:sz="6" w:space="0" w:color="auto"/>
              <w:bottom w:val="single" w:sz="6" w:space="0" w:color="auto"/>
              <w:right w:val="single" w:sz="12" w:space="0" w:color="auto"/>
            </w:tcBorders>
            <w:vAlign w:val="center"/>
          </w:tcPr>
          <w:p w:rsidR="00F55561" w:rsidRPr="00285F83" w:rsidRDefault="00F55561" w:rsidP="000801AB">
            <w:pPr>
              <w:ind w:left="57" w:right="57"/>
              <w:jc w:val="right"/>
              <w:rPr>
                <w:rStyle w:val="102"/>
                <w:lang w:val="x-none"/>
              </w:rPr>
            </w:pPr>
            <w:bookmarkStart w:id="641" w:name="MA00800"/>
            <w:bookmarkEnd w:id="641"/>
          </w:p>
        </w:tc>
      </w:tr>
      <w:tr w:rsidR="00F55561" w:rsidRPr="00285F83" w:rsidTr="000801AB">
        <w:trPr>
          <w:trHeight w:hRule="exact" w:val="567"/>
        </w:trPr>
        <w:tc>
          <w:tcPr>
            <w:tcW w:w="2948" w:type="dxa"/>
            <w:gridSpan w:val="2"/>
            <w:tcBorders>
              <w:top w:val="single" w:sz="6" w:space="0" w:color="auto"/>
              <w:left w:val="single" w:sz="12" w:space="0" w:color="auto"/>
              <w:bottom w:val="single" w:sz="6" w:space="0" w:color="auto"/>
              <w:right w:val="single" w:sz="6" w:space="0" w:color="auto"/>
            </w:tcBorders>
            <w:tcMar>
              <w:left w:w="0" w:type="dxa"/>
              <w:right w:w="0" w:type="dxa"/>
            </w:tcMar>
            <w:vAlign w:val="center"/>
          </w:tcPr>
          <w:p w:rsidR="00F55561" w:rsidRPr="00285F83" w:rsidRDefault="00F55561" w:rsidP="000801AB">
            <w:pPr>
              <w:ind w:left="57" w:right="57"/>
              <w:jc w:val="distribute"/>
              <w:rPr>
                <w:rStyle w:val="091"/>
                <w:lang w:val="x-none"/>
              </w:rPr>
            </w:pPr>
            <w:bookmarkStart w:id="642" w:name="OC00900"/>
            <w:r>
              <w:rPr>
                <w:rStyle w:val="091"/>
                <w:rFonts w:hint="eastAsia"/>
                <w:lang w:val="x-none"/>
              </w:rPr>
              <w:lastRenderedPageBreak/>
              <w:t>交通費</w:t>
            </w:r>
            <w:bookmarkEnd w:id="642"/>
          </w:p>
        </w:tc>
        <w:tc>
          <w:tcPr>
            <w:tcW w:w="1758" w:type="dxa"/>
            <w:tcBorders>
              <w:top w:val="single" w:sz="6" w:space="0" w:color="auto"/>
              <w:left w:val="single" w:sz="6" w:space="0" w:color="auto"/>
              <w:bottom w:val="single" w:sz="6" w:space="0" w:color="auto"/>
              <w:right w:val="single" w:sz="6" w:space="0" w:color="auto"/>
            </w:tcBorders>
            <w:vAlign w:val="center"/>
          </w:tcPr>
          <w:p w:rsidR="00F55561" w:rsidRPr="00285F83" w:rsidRDefault="00F55561" w:rsidP="000801AB">
            <w:pPr>
              <w:ind w:left="57" w:right="57"/>
              <w:jc w:val="right"/>
              <w:rPr>
                <w:rStyle w:val="102"/>
                <w:lang w:val="x-none"/>
              </w:rPr>
            </w:pPr>
            <w:bookmarkStart w:id="643" w:name="OB00900"/>
            <w:r>
              <w:rPr>
                <w:rStyle w:val="102"/>
                <w:lang w:val="x-none"/>
              </w:rPr>
              <w:t>2,008,735</w:t>
            </w:r>
            <w:bookmarkEnd w:id="643"/>
          </w:p>
        </w:tc>
        <w:tc>
          <w:tcPr>
            <w:tcW w:w="1759" w:type="dxa"/>
            <w:tcBorders>
              <w:top w:val="single" w:sz="6" w:space="0" w:color="auto"/>
              <w:left w:val="single" w:sz="6" w:space="0" w:color="auto"/>
              <w:bottom w:val="single" w:sz="6" w:space="0" w:color="auto"/>
            </w:tcBorders>
            <w:vAlign w:val="center"/>
          </w:tcPr>
          <w:p w:rsidR="00F55561" w:rsidRPr="00285F83" w:rsidRDefault="00F55561" w:rsidP="000801AB">
            <w:pPr>
              <w:ind w:left="57" w:right="57"/>
              <w:jc w:val="right"/>
              <w:rPr>
                <w:rStyle w:val="102"/>
                <w:lang w:val="x-none"/>
              </w:rPr>
            </w:pPr>
            <w:bookmarkStart w:id="644" w:name="OA00900"/>
            <w:r>
              <w:rPr>
                <w:rStyle w:val="102"/>
                <w:lang w:val="x-none"/>
              </w:rPr>
              <w:t>2,008,735</w:t>
            </w:r>
            <w:bookmarkEnd w:id="644"/>
          </w:p>
        </w:tc>
        <w:tc>
          <w:tcPr>
            <w:tcW w:w="624" w:type="dxa"/>
            <w:tcBorders>
              <w:top w:val="single" w:sz="6" w:space="0" w:color="auto"/>
              <w:left w:val="double" w:sz="6" w:space="0" w:color="auto"/>
              <w:bottom w:val="single" w:sz="6" w:space="0" w:color="auto"/>
              <w:right w:val="single" w:sz="6" w:space="0" w:color="auto"/>
            </w:tcBorders>
            <w:vAlign w:val="center"/>
          </w:tcPr>
          <w:p w:rsidR="00F55561" w:rsidRPr="00285F83" w:rsidRDefault="00F55561" w:rsidP="000801AB">
            <w:pPr>
              <w:spacing w:line="0" w:lineRule="atLeast"/>
              <w:ind w:left="57" w:right="57"/>
              <w:jc w:val="center"/>
              <w:rPr>
                <w:rStyle w:val="12"/>
                <w:lang w:val="x-none"/>
              </w:rPr>
            </w:pPr>
            <w:r w:rsidRPr="00285F83">
              <w:rPr>
                <w:rStyle w:val="12"/>
                <w:lang w:val="x-none"/>
              </w:rPr>
              <w:t>09</w:t>
            </w:r>
          </w:p>
        </w:tc>
        <w:tc>
          <w:tcPr>
            <w:tcW w:w="2495" w:type="dxa"/>
            <w:tcBorders>
              <w:top w:val="single" w:sz="6" w:space="0" w:color="auto"/>
              <w:left w:val="single" w:sz="6" w:space="0" w:color="auto"/>
              <w:bottom w:val="single" w:sz="6" w:space="0" w:color="auto"/>
              <w:right w:val="single" w:sz="6" w:space="0" w:color="auto"/>
            </w:tcBorders>
            <w:vAlign w:val="center"/>
          </w:tcPr>
          <w:p w:rsidR="00F55561" w:rsidRPr="00285F83" w:rsidRDefault="00F55561" w:rsidP="000801AB">
            <w:pPr>
              <w:ind w:left="57" w:right="57"/>
              <w:jc w:val="distribute"/>
              <w:rPr>
                <w:rStyle w:val="112"/>
                <w:lang w:val="x-none"/>
              </w:rPr>
            </w:pPr>
            <w:r w:rsidRPr="00285F83">
              <w:rPr>
                <w:rStyle w:val="112"/>
                <w:rFonts w:hint="eastAsia"/>
                <w:lang w:val="x-none"/>
              </w:rPr>
              <w:t>水電瓦斯費</w:t>
            </w:r>
            <w:bookmarkStart w:id="645" w:name="MC00900"/>
            <w:bookmarkEnd w:id="645"/>
          </w:p>
        </w:tc>
        <w:tc>
          <w:tcPr>
            <w:tcW w:w="1758" w:type="dxa"/>
            <w:tcBorders>
              <w:top w:val="single" w:sz="6" w:space="0" w:color="auto"/>
              <w:left w:val="single" w:sz="6" w:space="0" w:color="auto"/>
              <w:bottom w:val="single" w:sz="6" w:space="0" w:color="auto"/>
              <w:right w:val="single" w:sz="6" w:space="0" w:color="auto"/>
            </w:tcBorders>
            <w:vAlign w:val="center"/>
          </w:tcPr>
          <w:p w:rsidR="00F55561" w:rsidRPr="00285F83" w:rsidRDefault="00F55561" w:rsidP="000801AB">
            <w:pPr>
              <w:ind w:left="57" w:right="57"/>
              <w:jc w:val="right"/>
              <w:rPr>
                <w:rStyle w:val="102"/>
                <w:lang w:val="x-none"/>
              </w:rPr>
            </w:pPr>
            <w:bookmarkStart w:id="646" w:name="MB00900"/>
            <w:r>
              <w:rPr>
                <w:rStyle w:val="102"/>
                <w:lang w:val="x-none"/>
              </w:rPr>
              <w:t>1,010,830</w:t>
            </w:r>
            <w:bookmarkEnd w:id="646"/>
          </w:p>
        </w:tc>
        <w:tc>
          <w:tcPr>
            <w:tcW w:w="1758" w:type="dxa"/>
            <w:tcBorders>
              <w:top w:val="single" w:sz="6" w:space="0" w:color="auto"/>
              <w:left w:val="single" w:sz="6" w:space="0" w:color="auto"/>
              <w:bottom w:val="single" w:sz="6" w:space="0" w:color="auto"/>
              <w:right w:val="single" w:sz="12" w:space="0" w:color="auto"/>
            </w:tcBorders>
            <w:vAlign w:val="center"/>
          </w:tcPr>
          <w:p w:rsidR="00F55561" w:rsidRPr="00285F83" w:rsidRDefault="00F55561" w:rsidP="000801AB">
            <w:pPr>
              <w:ind w:left="57" w:right="57"/>
              <w:jc w:val="right"/>
              <w:rPr>
                <w:rStyle w:val="102"/>
                <w:lang w:val="x-none"/>
              </w:rPr>
            </w:pPr>
            <w:bookmarkStart w:id="647" w:name="MA00900"/>
            <w:r>
              <w:rPr>
                <w:rStyle w:val="102"/>
                <w:lang w:val="x-none"/>
              </w:rPr>
              <w:t>1,010,830</w:t>
            </w:r>
            <w:bookmarkEnd w:id="647"/>
          </w:p>
        </w:tc>
      </w:tr>
      <w:tr w:rsidR="00F55561" w:rsidRPr="00285F83" w:rsidTr="000801AB">
        <w:trPr>
          <w:trHeight w:hRule="exact" w:val="567"/>
        </w:trPr>
        <w:tc>
          <w:tcPr>
            <w:tcW w:w="2948" w:type="dxa"/>
            <w:gridSpan w:val="2"/>
            <w:tcBorders>
              <w:top w:val="single" w:sz="6" w:space="0" w:color="auto"/>
              <w:left w:val="single" w:sz="12" w:space="0" w:color="auto"/>
              <w:bottom w:val="single" w:sz="6" w:space="0" w:color="auto"/>
              <w:right w:val="single" w:sz="6" w:space="0" w:color="auto"/>
            </w:tcBorders>
            <w:tcMar>
              <w:left w:w="0" w:type="dxa"/>
              <w:right w:w="0" w:type="dxa"/>
            </w:tcMar>
            <w:vAlign w:val="center"/>
          </w:tcPr>
          <w:p w:rsidR="00F55561" w:rsidRPr="00285F83" w:rsidRDefault="00F55561" w:rsidP="000801AB">
            <w:pPr>
              <w:ind w:left="57" w:right="57"/>
              <w:jc w:val="distribute"/>
              <w:rPr>
                <w:rStyle w:val="091"/>
                <w:lang w:val="x-none"/>
              </w:rPr>
            </w:pPr>
            <w:bookmarkStart w:id="648" w:name="OC01000"/>
            <w:r>
              <w:rPr>
                <w:rStyle w:val="091"/>
                <w:rFonts w:hint="eastAsia"/>
                <w:lang w:val="x-none"/>
              </w:rPr>
              <w:t>雜項購置</w:t>
            </w:r>
            <w:bookmarkEnd w:id="648"/>
          </w:p>
        </w:tc>
        <w:tc>
          <w:tcPr>
            <w:tcW w:w="1758" w:type="dxa"/>
            <w:tcBorders>
              <w:top w:val="single" w:sz="6" w:space="0" w:color="auto"/>
              <w:left w:val="single" w:sz="6" w:space="0" w:color="auto"/>
              <w:bottom w:val="single" w:sz="6" w:space="0" w:color="auto"/>
              <w:right w:val="single" w:sz="6" w:space="0" w:color="auto"/>
            </w:tcBorders>
            <w:vAlign w:val="center"/>
          </w:tcPr>
          <w:p w:rsidR="00F55561" w:rsidRPr="00285F83" w:rsidRDefault="00F55561" w:rsidP="000801AB">
            <w:pPr>
              <w:ind w:left="57" w:right="57"/>
              <w:jc w:val="right"/>
              <w:rPr>
                <w:rStyle w:val="102"/>
                <w:lang w:val="x-none"/>
              </w:rPr>
            </w:pPr>
            <w:bookmarkStart w:id="649" w:name="OB01000"/>
            <w:r>
              <w:rPr>
                <w:rStyle w:val="102"/>
                <w:lang w:val="x-none"/>
              </w:rPr>
              <w:t>4,081,776</w:t>
            </w:r>
            <w:bookmarkEnd w:id="649"/>
          </w:p>
        </w:tc>
        <w:tc>
          <w:tcPr>
            <w:tcW w:w="1759" w:type="dxa"/>
            <w:tcBorders>
              <w:top w:val="single" w:sz="6" w:space="0" w:color="auto"/>
              <w:left w:val="single" w:sz="6" w:space="0" w:color="auto"/>
              <w:bottom w:val="single" w:sz="6" w:space="0" w:color="auto"/>
            </w:tcBorders>
            <w:vAlign w:val="center"/>
          </w:tcPr>
          <w:p w:rsidR="00F55561" w:rsidRPr="00285F83" w:rsidRDefault="00F55561" w:rsidP="000801AB">
            <w:pPr>
              <w:ind w:left="57" w:right="57"/>
              <w:jc w:val="right"/>
              <w:rPr>
                <w:rStyle w:val="102"/>
                <w:lang w:val="x-none"/>
              </w:rPr>
            </w:pPr>
            <w:bookmarkStart w:id="650" w:name="OA01000"/>
            <w:r>
              <w:rPr>
                <w:rStyle w:val="102"/>
                <w:lang w:val="x-none"/>
              </w:rPr>
              <w:t>4,081,776</w:t>
            </w:r>
            <w:bookmarkEnd w:id="650"/>
          </w:p>
        </w:tc>
        <w:tc>
          <w:tcPr>
            <w:tcW w:w="624" w:type="dxa"/>
            <w:tcBorders>
              <w:top w:val="single" w:sz="6" w:space="0" w:color="auto"/>
              <w:left w:val="double" w:sz="6" w:space="0" w:color="auto"/>
              <w:bottom w:val="single" w:sz="6" w:space="0" w:color="auto"/>
              <w:right w:val="single" w:sz="6" w:space="0" w:color="auto"/>
            </w:tcBorders>
            <w:vAlign w:val="center"/>
          </w:tcPr>
          <w:p w:rsidR="00F55561" w:rsidRPr="00285F83" w:rsidRDefault="00F55561" w:rsidP="000801AB">
            <w:pPr>
              <w:spacing w:line="0" w:lineRule="atLeast"/>
              <w:ind w:left="57" w:right="57"/>
              <w:jc w:val="center"/>
              <w:rPr>
                <w:rStyle w:val="12"/>
                <w:lang w:val="x-none"/>
              </w:rPr>
            </w:pPr>
            <w:r w:rsidRPr="00285F83">
              <w:rPr>
                <w:rStyle w:val="12"/>
                <w:lang w:val="x-none"/>
              </w:rPr>
              <w:t>10</w:t>
            </w:r>
          </w:p>
        </w:tc>
        <w:tc>
          <w:tcPr>
            <w:tcW w:w="2495" w:type="dxa"/>
            <w:tcBorders>
              <w:top w:val="single" w:sz="6" w:space="0" w:color="auto"/>
              <w:left w:val="single" w:sz="6" w:space="0" w:color="auto"/>
              <w:bottom w:val="single" w:sz="6" w:space="0" w:color="auto"/>
              <w:right w:val="single" w:sz="6" w:space="0" w:color="auto"/>
            </w:tcBorders>
            <w:vAlign w:val="center"/>
          </w:tcPr>
          <w:p w:rsidR="00F55561" w:rsidRPr="00285F83" w:rsidRDefault="00F55561" w:rsidP="000801AB">
            <w:pPr>
              <w:ind w:left="57" w:right="57"/>
              <w:jc w:val="distribute"/>
              <w:rPr>
                <w:rStyle w:val="112"/>
                <w:lang w:val="x-none"/>
              </w:rPr>
            </w:pPr>
            <w:r w:rsidRPr="00285F83">
              <w:rPr>
                <w:rStyle w:val="112"/>
                <w:rFonts w:hint="eastAsia"/>
                <w:lang w:val="x-none"/>
              </w:rPr>
              <w:t>保險費</w:t>
            </w:r>
            <w:bookmarkStart w:id="651" w:name="MC01000"/>
            <w:bookmarkEnd w:id="651"/>
          </w:p>
        </w:tc>
        <w:tc>
          <w:tcPr>
            <w:tcW w:w="1758" w:type="dxa"/>
            <w:tcBorders>
              <w:top w:val="single" w:sz="6" w:space="0" w:color="auto"/>
              <w:left w:val="single" w:sz="6" w:space="0" w:color="auto"/>
              <w:bottom w:val="single" w:sz="6" w:space="0" w:color="auto"/>
              <w:right w:val="single" w:sz="6" w:space="0" w:color="auto"/>
            </w:tcBorders>
            <w:vAlign w:val="center"/>
          </w:tcPr>
          <w:p w:rsidR="00F55561" w:rsidRPr="00285F83" w:rsidRDefault="00F55561" w:rsidP="000801AB">
            <w:pPr>
              <w:ind w:left="57" w:right="57"/>
              <w:jc w:val="right"/>
              <w:rPr>
                <w:rStyle w:val="102"/>
                <w:lang w:val="x-none"/>
              </w:rPr>
            </w:pPr>
            <w:bookmarkStart w:id="652" w:name="MB01000"/>
            <w:r>
              <w:rPr>
                <w:rStyle w:val="102"/>
                <w:lang w:val="x-none"/>
              </w:rPr>
              <w:t>386,699</w:t>
            </w:r>
            <w:bookmarkEnd w:id="652"/>
          </w:p>
        </w:tc>
        <w:tc>
          <w:tcPr>
            <w:tcW w:w="1758" w:type="dxa"/>
            <w:tcBorders>
              <w:top w:val="single" w:sz="6" w:space="0" w:color="auto"/>
              <w:left w:val="single" w:sz="6" w:space="0" w:color="auto"/>
              <w:bottom w:val="single" w:sz="6" w:space="0" w:color="auto"/>
              <w:right w:val="single" w:sz="12" w:space="0" w:color="auto"/>
            </w:tcBorders>
            <w:vAlign w:val="center"/>
          </w:tcPr>
          <w:p w:rsidR="00F55561" w:rsidRPr="00285F83" w:rsidRDefault="00F55561" w:rsidP="000801AB">
            <w:pPr>
              <w:ind w:left="57" w:right="57"/>
              <w:jc w:val="right"/>
              <w:rPr>
                <w:rStyle w:val="102"/>
                <w:lang w:val="x-none"/>
              </w:rPr>
            </w:pPr>
            <w:bookmarkStart w:id="653" w:name="MA01000"/>
            <w:r>
              <w:rPr>
                <w:rStyle w:val="102"/>
                <w:lang w:val="x-none"/>
              </w:rPr>
              <w:t>386,699</w:t>
            </w:r>
            <w:bookmarkEnd w:id="653"/>
          </w:p>
        </w:tc>
      </w:tr>
      <w:tr w:rsidR="00F55561" w:rsidRPr="00285F83" w:rsidTr="000801AB">
        <w:trPr>
          <w:trHeight w:hRule="exact" w:val="567"/>
        </w:trPr>
        <w:tc>
          <w:tcPr>
            <w:tcW w:w="2948" w:type="dxa"/>
            <w:gridSpan w:val="2"/>
            <w:tcBorders>
              <w:top w:val="single" w:sz="6" w:space="0" w:color="auto"/>
              <w:left w:val="single" w:sz="12" w:space="0" w:color="auto"/>
              <w:bottom w:val="single" w:sz="6" w:space="0" w:color="auto"/>
              <w:right w:val="single" w:sz="6" w:space="0" w:color="auto"/>
            </w:tcBorders>
            <w:tcMar>
              <w:left w:w="0" w:type="dxa"/>
              <w:right w:w="0" w:type="dxa"/>
            </w:tcMar>
            <w:vAlign w:val="center"/>
          </w:tcPr>
          <w:p w:rsidR="00F55561" w:rsidRPr="00285F83" w:rsidRDefault="00F55561" w:rsidP="000801AB">
            <w:pPr>
              <w:ind w:left="57" w:right="57"/>
              <w:jc w:val="distribute"/>
              <w:rPr>
                <w:rStyle w:val="091"/>
                <w:lang w:val="x-none"/>
              </w:rPr>
            </w:pPr>
            <w:bookmarkStart w:id="654" w:name="OC01100"/>
            <w:r>
              <w:rPr>
                <w:rStyle w:val="091"/>
                <w:rFonts w:hint="eastAsia"/>
                <w:lang w:val="x-none"/>
              </w:rPr>
              <w:t>雜費</w:t>
            </w:r>
            <w:bookmarkEnd w:id="654"/>
          </w:p>
        </w:tc>
        <w:tc>
          <w:tcPr>
            <w:tcW w:w="1758" w:type="dxa"/>
            <w:tcBorders>
              <w:top w:val="single" w:sz="6" w:space="0" w:color="auto"/>
              <w:left w:val="single" w:sz="6" w:space="0" w:color="auto"/>
              <w:bottom w:val="single" w:sz="6" w:space="0" w:color="auto"/>
              <w:right w:val="single" w:sz="6" w:space="0" w:color="auto"/>
            </w:tcBorders>
            <w:vAlign w:val="center"/>
          </w:tcPr>
          <w:p w:rsidR="00F55561" w:rsidRPr="00285F83" w:rsidRDefault="00F55561" w:rsidP="000801AB">
            <w:pPr>
              <w:ind w:left="57" w:right="57"/>
              <w:jc w:val="right"/>
              <w:rPr>
                <w:rStyle w:val="102"/>
                <w:lang w:val="x-none"/>
              </w:rPr>
            </w:pPr>
            <w:bookmarkStart w:id="655" w:name="OB01100"/>
            <w:r>
              <w:rPr>
                <w:rStyle w:val="102"/>
                <w:lang w:val="x-none"/>
              </w:rPr>
              <w:t>35,571,267</w:t>
            </w:r>
            <w:bookmarkEnd w:id="655"/>
          </w:p>
        </w:tc>
        <w:tc>
          <w:tcPr>
            <w:tcW w:w="1759" w:type="dxa"/>
            <w:tcBorders>
              <w:top w:val="single" w:sz="6" w:space="0" w:color="auto"/>
              <w:left w:val="single" w:sz="6" w:space="0" w:color="auto"/>
              <w:bottom w:val="single" w:sz="6" w:space="0" w:color="auto"/>
            </w:tcBorders>
            <w:vAlign w:val="center"/>
          </w:tcPr>
          <w:p w:rsidR="00F55561" w:rsidRPr="00285F83" w:rsidRDefault="00F55561" w:rsidP="000801AB">
            <w:pPr>
              <w:ind w:left="57" w:right="57"/>
              <w:jc w:val="right"/>
              <w:rPr>
                <w:rStyle w:val="102"/>
                <w:lang w:val="x-none"/>
              </w:rPr>
            </w:pPr>
            <w:bookmarkStart w:id="656" w:name="OA01100"/>
            <w:r>
              <w:rPr>
                <w:rStyle w:val="102"/>
                <w:lang w:val="x-none"/>
              </w:rPr>
              <w:t>63,097,696</w:t>
            </w:r>
            <w:bookmarkEnd w:id="656"/>
          </w:p>
        </w:tc>
        <w:tc>
          <w:tcPr>
            <w:tcW w:w="624" w:type="dxa"/>
            <w:tcBorders>
              <w:top w:val="single" w:sz="6" w:space="0" w:color="auto"/>
              <w:left w:val="double" w:sz="6" w:space="0" w:color="auto"/>
              <w:bottom w:val="single" w:sz="6" w:space="0" w:color="auto"/>
              <w:right w:val="single" w:sz="6" w:space="0" w:color="auto"/>
            </w:tcBorders>
            <w:vAlign w:val="center"/>
          </w:tcPr>
          <w:p w:rsidR="00F55561" w:rsidRPr="00285F83" w:rsidRDefault="00F55561" w:rsidP="000801AB">
            <w:pPr>
              <w:spacing w:line="0" w:lineRule="atLeast"/>
              <w:ind w:left="57" w:right="57"/>
              <w:jc w:val="center"/>
              <w:rPr>
                <w:rStyle w:val="12"/>
                <w:lang w:val="x-none"/>
              </w:rPr>
            </w:pPr>
            <w:r w:rsidRPr="00285F83">
              <w:rPr>
                <w:rStyle w:val="12"/>
                <w:lang w:val="x-none"/>
              </w:rPr>
              <w:t>11</w:t>
            </w:r>
          </w:p>
        </w:tc>
        <w:tc>
          <w:tcPr>
            <w:tcW w:w="2495" w:type="dxa"/>
            <w:tcBorders>
              <w:top w:val="single" w:sz="6" w:space="0" w:color="auto"/>
              <w:left w:val="single" w:sz="6" w:space="0" w:color="auto"/>
              <w:bottom w:val="single" w:sz="6" w:space="0" w:color="auto"/>
              <w:right w:val="single" w:sz="6" w:space="0" w:color="auto"/>
            </w:tcBorders>
            <w:vAlign w:val="center"/>
          </w:tcPr>
          <w:p w:rsidR="00F55561" w:rsidRPr="00285F83" w:rsidRDefault="00F55561" w:rsidP="000801AB">
            <w:pPr>
              <w:ind w:left="57" w:right="57"/>
              <w:jc w:val="distribute"/>
              <w:rPr>
                <w:rStyle w:val="112"/>
                <w:lang w:val="x-none"/>
              </w:rPr>
            </w:pPr>
            <w:r w:rsidRPr="00285F83">
              <w:rPr>
                <w:rStyle w:val="112"/>
                <w:rFonts w:hint="eastAsia"/>
                <w:lang w:val="x-none"/>
              </w:rPr>
              <w:t>加工費</w:t>
            </w:r>
            <w:bookmarkStart w:id="657" w:name="MC01100"/>
            <w:bookmarkEnd w:id="657"/>
          </w:p>
        </w:tc>
        <w:tc>
          <w:tcPr>
            <w:tcW w:w="1758" w:type="dxa"/>
            <w:tcBorders>
              <w:top w:val="single" w:sz="6" w:space="0" w:color="auto"/>
              <w:left w:val="single" w:sz="6" w:space="0" w:color="auto"/>
              <w:bottom w:val="single" w:sz="6" w:space="0" w:color="auto"/>
              <w:right w:val="single" w:sz="6" w:space="0" w:color="auto"/>
            </w:tcBorders>
            <w:vAlign w:val="center"/>
          </w:tcPr>
          <w:p w:rsidR="00F55561" w:rsidRPr="00285F83" w:rsidRDefault="00F55561" w:rsidP="000801AB">
            <w:pPr>
              <w:ind w:left="57" w:right="57"/>
              <w:jc w:val="right"/>
              <w:rPr>
                <w:rStyle w:val="102"/>
                <w:lang w:val="x-none"/>
              </w:rPr>
            </w:pPr>
            <w:bookmarkStart w:id="658" w:name="MB01100"/>
            <w:r>
              <w:rPr>
                <w:rStyle w:val="102"/>
                <w:lang w:val="x-none"/>
              </w:rPr>
              <w:t>48,565,769</w:t>
            </w:r>
            <w:bookmarkEnd w:id="658"/>
          </w:p>
        </w:tc>
        <w:tc>
          <w:tcPr>
            <w:tcW w:w="1758" w:type="dxa"/>
            <w:tcBorders>
              <w:top w:val="single" w:sz="6" w:space="0" w:color="auto"/>
              <w:left w:val="single" w:sz="6" w:space="0" w:color="auto"/>
              <w:bottom w:val="single" w:sz="6" w:space="0" w:color="auto"/>
              <w:right w:val="single" w:sz="12" w:space="0" w:color="auto"/>
            </w:tcBorders>
            <w:vAlign w:val="center"/>
          </w:tcPr>
          <w:p w:rsidR="00F55561" w:rsidRPr="00285F83" w:rsidRDefault="00F55561" w:rsidP="000801AB">
            <w:pPr>
              <w:ind w:left="57" w:right="57"/>
              <w:jc w:val="right"/>
              <w:rPr>
                <w:rStyle w:val="102"/>
                <w:lang w:val="x-none"/>
              </w:rPr>
            </w:pPr>
            <w:bookmarkStart w:id="659" w:name="MA01100"/>
            <w:r>
              <w:rPr>
                <w:rStyle w:val="102"/>
                <w:lang w:val="x-none"/>
              </w:rPr>
              <w:t>48,565,769</w:t>
            </w:r>
            <w:bookmarkEnd w:id="659"/>
          </w:p>
        </w:tc>
      </w:tr>
      <w:tr w:rsidR="00F55561" w:rsidRPr="00285F83" w:rsidTr="000801AB">
        <w:trPr>
          <w:trHeight w:hRule="exact" w:val="567"/>
        </w:trPr>
        <w:tc>
          <w:tcPr>
            <w:tcW w:w="2948" w:type="dxa"/>
            <w:gridSpan w:val="2"/>
            <w:tcBorders>
              <w:top w:val="single" w:sz="6" w:space="0" w:color="auto"/>
              <w:left w:val="single" w:sz="12" w:space="0" w:color="auto"/>
              <w:bottom w:val="single" w:sz="6" w:space="0" w:color="auto"/>
              <w:right w:val="single" w:sz="6" w:space="0" w:color="auto"/>
            </w:tcBorders>
            <w:tcMar>
              <w:left w:w="0" w:type="dxa"/>
              <w:right w:w="0" w:type="dxa"/>
            </w:tcMar>
            <w:vAlign w:val="center"/>
          </w:tcPr>
          <w:p w:rsidR="00F55561" w:rsidRPr="00285F83" w:rsidRDefault="00F55561" w:rsidP="000801AB">
            <w:pPr>
              <w:ind w:left="57" w:right="57"/>
              <w:jc w:val="distribute"/>
              <w:rPr>
                <w:rStyle w:val="091"/>
                <w:lang w:val="x-none"/>
              </w:rPr>
            </w:pPr>
            <w:bookmarkStart w:id="660" w:name="OC01200"/>
            <w:r>
              <w:rPr>
                <w:rStyle w:val="091"/>
                <w:rFonts w:hint="eastAsia"/>
                <w:lang w:val="x-none"/>
              </w:rPr>
              <w:t>銷售移轉權</w:t>
            </w:r>
            <w:bookmarkEnd w:id="660"/>
          </w:p>
        </w:tc>
        <w:tc>
          <w:tcPr>
            <w:tcW w:w="1758" w:type="dxa"/>
            <w:tcBorders>
              <w:top w:val="single" w:sz="6" w:space="0" w:color="auto"/>
              <w:left w:val="single" w:sz="6" w:space="0" w:color="auto"/>
              <w:bottom w:val="single" w:sz="6" w:space="0" w:color="auto"/>
              <w:right w:val="single" w:sz="6" w:space="0" w:color="auto"/>
            </w:tcBorders>
            <w:vAlign w:val="center"/>
          </w:tcPr>
          <w:p w:rsidR="00F55561" w:rsidRPr="00285F83" w:rsidRDefault="00F55561" w:rsidP="000801AB">
            <w:pPr>
              <w:ind w:left="57" w:right="57"/>
              <w:jc w:val="right"/>
              <w:rPr>
                <w:rStyle w:val="102"/>
                <w:lang w:val="x-none"/>
              </w:rPr>
            </w:pPr>
            <w:bookmarkStart w:id="661" w:name="OB01200"/>
            <w:r>
              <w:rPr>
                <w:rStyle w:val="102"/>
                <w:lang w:val="x-none"/>
              </w:rPr>
              <w:t>453,276</w:t>
            </w:r>
            <w:bookmarkEnd w:id="661"/>
          </w:p>
        </w:tc>
        <w:tc>
          <w:tcPr>
            <w:tcW w:w="1759" w:type="dxa"/>
            <w:tcBorders>
              <w:top w:val="single" w:sz="6" w:space="0" w:color="auto"/>
              <w:left w:val="single" w:sz="6" w:space="0" w:color="auto"/>
              <w:bottom w:val="single" w:sz="6" w:space="0" w:color="auto"/>
            </w:tcBorders>
            <w:vAlign w:val="center"/>
          </w:tcPr>
          <w:p w:rsidR="00F55561" w:rsidRPr="00285F83" w:rsidRDefault="00F55561" w:rsidP="000801AB">
            <w:pPr>
              <w:ind w:left="57" w:right="57"/>
              <w:jc w:val="right"/>
              <w:rPr>
                <w:rStyle w:val="102"/>
                <w:lang w:val="x-none"/>
              </w:rPr>
            </w:pPr>
            <w:bookmarkStart w:id="662" w:name="OA01200"/>
            <w:r>
              <w:rPr>
                <w:rStyle w:val="102"/>
                <w:lang w:val="x-none"/>
              </w:rPr>
              <w:t>453,276</w:t>
            </w:r>
            <w:bookmarkEnd w:id="662"/>
          </w:p>
        </w:tc>
        <w:tc>
          <w:tcPr>
            <w:tcW w:w="624" w:type="dxa"/>
            <w:tcBorders>
              <w:top w:val="single" w:sz="6" w:space="0" w:color="auto"/>
              <w:left w:val="double" w:sz="6" w:space="0" w:color="auto"/>
              <w:bottom w:val="single" w:sz="6" w:space="0" w:color="auto"/>
              <w:right w:val="single" w:sz="6" w:space="0" w:color="auto"/>
            </w:tcBorders>
            <w:vAlign w:val="center"/>
          </w:tcPr>
          <w:p w:rsidR="00F55561" w:rsidRPr="00285F83" w:rsidRDefault="00F55561" w:rsidP="000801AB">
            <w:pPr>
              <w:spacing w:line="0" w:lineRule="atLeast"/>
              <w:ind w:left="57" w:right="57"/>
              <w:jc w:val="center"/>
              <w:rPr>
                <w:rStyle w:val="12"/>
                <w:lang w:val="x-none"/>
              </w:rPr>
            </w:pPr>
            <w:r w:rsidRPr="00285F83">
              <w:rPr>
                <w:rStyle w:val="12"/>
                <w:lang w:val="x-none"/>
              </w:rPr>
              <w:t>12</w:t>
            </w:r>
          </w:p>
        </w:tc>
        <w:tc>
          <w:tcPr>
            <w:tcW w:w="2495" w:type="dxa"/>
            <w:tcBorders>
              <w:top w:val="single" w:sz="6" w:space="0" w:color="auto"/>
              <w:left w:val="single" w:sz="6" w:space="0" w:color="auto"/>
              <w:bottom w:val="single" w:sz="6" w:space="0" w:color="auto"/>
              <w:right w:val="single" w:sz="6" w:space="0" w:color="auto"/>
            </w:tcBorders>
            <w:vAlign w:val="center"/>
          </w:tcPr>
          <w:p w:rsidR="00F55561" w:rsidRPr="00285F83" w:rsidRDefault="00F55561" w:rsidP="000801AB">
            <w:pPr>
              <w:ind w:left="57" w:right="57"/>
              <w:jc w:val="distribute"/>
              <w:rPr>
                <w:rStyle w:val="112"/>
                <w:lang w:val="x-none"/>
              </w:rPr>
            </w:pPr>
            <w:r w:rsidRPr="00285F83">
              <w:rPr>
                <w:rStyle w:val="112"/>
                <w:rFonts w:hint="eastAsia"/>
                <w:lang w:val="x-none"/>
              </w:rPr>
              <w:t>稅捐</w:t>
            </w:r>
            <w:bookmarkStart w:id="663" w:name="MC01200"/>
            <w:bookmarkEnd w:id="663"/>
          </w:p>
        </w:tc>
        <w:tc>
          <w:tcPr>
            <w:tcW w:w="1758" w:type="dxa"/>
            <w:tcBorders>
              <w:top w:val="single" w:sz="6" w:space="0" w:color="auto"/>
              <w:left w:val="single" w:sz="6" w:space="0" w:color="auto"/>
              <w:bottom w:val="single" w:sz="6" w:space="0" w:color="auto"/>
              <w:right w:val="single" w:sz="6" w:space="0" w:color="auto"/>
            </w:tcBorders>
            <w:vAlign w:val="center"/>
          </w:tcPr>
          <w:p w:rsidR="00F55561" w:rsidRPr="00285F83" w:rsidRDefault="00F55561" w:rsidP="000801AB">
            <w:pPr>
              <w:ind w:left="57" w:right="57"/>
              <w:jc w:val="right"/>
              <w:rPr>
                <w:rStyle w:val="102"/>
                <w:lang w:val="x-none"/>
              </w:rPr>
            </w:pPr>
            <w:bookmarkStart w:id="664" w:name="MB01200"/>
            <w:r>
              <w:rPr>
                <w:rStyle w:val="102"/>
                <w:lang w:val="x-none"/>
              </w:rPr>
              <w:t>149,751</w:t>
            </w:r>
            <w:bookmarkEnd w:id="664"/>
          </w:p>
        </w:tc>
        <w:tc>
          <w:tcPr>
            <w:tcW w:w="1758" w:type="dxa"/>
            <w:tcBorders>
              <w:top w:val="single" w:sz="6" w:space="0" w:color="auto"/>
              <w:left w:val="single" w:sz="6" w:space="0" w:color="auto"/>
              <w:bottom w:val="single" w:sz="6" w:space="0" w:color="auto"/>
              <w:right w:val="single" w:sz="12" w:space="0" w:color="auto"/>
            </w:tcBorders>
            <w:vAlign w:val="center"/>
          </w:tcPr>
          <w:p w:rsidR="00F55561" w:rsidRPr="00285F83" w:rsidRDefault="00F55561" w:rsidP="000801AB">
            <w:pPr>
              <w:ind w:left="57" w:right="57"/>
              <w:jc w:val="right"/>
              <w:rPr>
                <w:rStyle w:val="102"/>
                <w:lang w:val="x-none"/>
              </w:rPr>
            </w:pPr>
            <w:bookmarkStart w:id="665" w:name="MA01200"/>
            <w:r>
              <w:rPr>
                <w:rStyle w:val="102"/>
                <w:lang w:val="x-none"/>
              </w:rPr>
              <w:t>149,751</w:t>
            </w:r>
            <w:bookmarkEnd w:id="665"/>
          </w:p>
        </w:tc>
      </w:tr>
      <w:tr w:rsidR="00F55561" w:rsidRPr="00285F83" w:rsidTr="000801AB">
        <w:trPr>
          <w:trHeight w:hRule="exact" w:val="567"/>
        </w:trPr>
        <w:tc>
          <w:tcPr>
            <w:tcW w:w="2948" w:type="dxa"/>
            <w:gridSpan w:val="2"/>
            <w:tcBorders>
              <w:top w:val="single" w:sz="6" w:space="0" w:color="auto"/>
              <w:left w:val="single" w:sz="12" w:space="0" w:color="auto"/>
              <w:bottom w:val="single" w:sz="6" w:space="0" w:color="auto"/>
              <w:right w:val="single" w:sz="6" w:space="0" w:color="auto"/>
            </w:tcBorders>
            <w:tcMar>
              <w:left w:w="0" w:type="dxa"/>
              <w:right w:w="0" w:type="dxa"/>
            </w:tcMar>
            <w:vAlign w:val="center"/>
          </w:tcPr>
          <w:p w:rsidR="00F55561" w:rsidRPr="00285F83" w:rsidRDefault="00F55561" w:rsidP="000801AB">
            <w:pPr>
              <w:ind w:left="57" w:right="57"/>
              <w:jc w:val="distribute"/>
              <w:rPr>
                <w:rStyle w:val="091"/>
                <w:lang w:val="x-none"/>
              </w:rPr>
            </w:pPr>
            <w:bookmarkStart w:id="666" w:name="OC01300"/>
            <w:bookmarkEnd w:id="666"/>
          </w:p>
        </w:tc>
        <w:tc>
          <w:tcPr>
            <w:tcW w:w="1758" w:type="dxa"/>
            <w:tcBorders>
              <w:top w:val="single" w:sz="6" w:space="0" w:color="auto"/>
              <w:left w:val="single" w:sz="6" w:space="0" w:color="auto"/>
              <w:bottom w:val="single" w:sz="6" w:space="0" w:color="auto"/>
              <w:right w:val="single" w:sz="6" w:space="0" w:color="auto"/>
            </w:tcBorders>
            <w:vAlign w:val="center"/>
          </w:tcPr>
          <w:p w:rsidR="00F55561" w:rsidRPr="00285F83" w:rsidRDefault="00F55561" w:rsidP="000801AB">
            <w:pPr>
              <w:ind w:left="57" w:right="57"/>
              <w:jc w:val="right"/>
              <w:rPr>
                <w:rStyle w:val="102"/>
                <w:lang w:val="x-none"/>
              </w:rPr>
            </w:pPr>
            <w:bookmarkStart w:id="667" w:name="OB01300"/>
            <w:bookmarkEnd w:id="667"/>
          </w:p>
        </w:tc>
        <w:tc>
          <w:tcPr>
            <w:tcW w:w="1759" w:type="dxa"/>
            <w:tcBorders>
              <w:top w:val="single" w:sz="6" w:space="0" w:color="auto"/>
              <w:left w:val="single" w:sz="6" w:space="0" w:color="auto"/>
              <w:bottom w:val="single" w:sz="6" w:space="0" w:color="auto"/>
            </w:tcBorders>
            <w:vAlign w:val="center"/>
          </w:tcPr>
          <w:p w:rsidR="00F55561" w:rsidRPr="00285F83" w:rsidRDefault="00F55561" w:rsidP="000801AB">
            <w:pPr>
              <w:ind w:left="57" w:right="57"/>
              <w:jc w:val="right"/>
              <w:rPr>
                <w:rStyle w:val="102"/>
                <w:lang w:val="x-none"/>
              </w:rPr>
            </w:pPr>
            <w:bookmarkStart w:id="668" w:name="OA01300"/>
            <w:bookmarkEnd w:id="668"/>
          </w:p>
        </w:tc>
        <w:tc>
          <w:tcPr>
            <w:tcW w:w="624" w:type="dxa"/>
            <w:tcBorders>
              <w:top w:val="single" w:sz="6" w:space="0" w:color="auto"/>
              <w:left w:val="double" w:sz="6" w:space="0" w:color="auto"/>
              <w:bottom w:val="single" w:sz="6" w:space="0" w:color="auto"/>
              <w:right w:val="single" w:sz="6" w:space="0" w:color="auto"/>
            </w:tcBorders>
            <w:vAlign w:val="center"/>
          </w:tcPr>
          <w:p w:rsidR="00F55561" w:rsidRPr="00285F83" w:rsidRDefault="00F55561" w:rsidP="000801AB">
            <w:pPr>
              <w:spacing w:line="0" w:lineRule="atLeast"/>
              <w:ind w:left="57" w:right="57"/>
              <w:jc w:val="center"/>
              <w:rPr>
                <w:rStyle w:val="12"/>
                <w:lang w:val="x-none"/>
              </w:rPr>
            </w:pPr>
            <w:r w:rsidRPr="00285F83">
              <w:rPr>
                <w:rStyle w:val="12"/>
                <w:lang w:val="x-none"/>
              </w:rPr>
              <w:t>13</w:t>
            </w:r>
          </w:p>
        </w:tc>
        <w:tc>
          <w:tcPr>
            <w:tcW w:w="2495" w:type="dxa"/>
            <w:tcBorders>
              <w:top w:val="single" w:sz="6" w:space="0" w:color="auto"/>
              <w:left w:val="single" w:sz="6" w:space="0" w:color="auto"/>
              <w:bottom w:val="single" w:sz="6" w:space="0" w:color="auto"/>
              <w:right w:val="single" w:sz="6" w:space="0" w:color="auto"/>
            </w:tcBorders>
            <w:vAlign w:val="center"/>
          </w:tcPr>
          <w:p w:rsidR="00F55561" w:rsidRPr="00285F83" w:rsidRDefault="00F55561" w:rsidP="000801AB">
            <w:pPr>
              <w:ind w:left="57" w:right="57"/>
              <w:jc w:val="distribute"/>
              <w:rPr>
                <w:rStyle w:val="112"/>
                <w:lang w:val="x-none"/>
              </w:rPr>
            </w:pPr>
            <w:r w:rsidRPr="00285F83">
              <w:rPr>
                <w:rStyle w:val="112"/>
                <w:rFonts w:hint="eastAsia"/>
                <w:lang w:val="x-none"/>
              </w:rPr>
              <w:t>折舊</w:t>
            </w:r>
            <w:bookmarkStart w:id="669" w:name="MC01300"/>
            <w:bookmarkEnd w:id="669"/>
          </w:p>
        </w:tc>
        <w:tc>
          <w:tcPr>
            <w:tcW w:w="1758" w:type="dxa"/>
            <w:tcBorders>
              <w:top w:val="single" w:sz="6" w:space="0" w:color="auto"/>
              <w:left w:val="single" w:sz="6" w:space="0" w:color="auto"/>
              <w:bottom w:val="single" w:sz="6" w:space="0" w:color="auto"/>
              <w:right w:val="single" w:sz="6" w:space="0" w:color="auto"/>
            </w:tcBorders>
            <w:vAlign w:val="center"/>
          </w:tcPr>
          <w:p w:rsidR="00F55561" w:rsidRPr="00285F83" w:rsidRDefault="00F55561" w:rsidP="000801AB">
            <w:pPr>
              <w:ind w:left="57" w:right="57"/>
              <w:jc w:val="right"/>
              <w:rPr>
                <w:rStyle w:val="102"/>
                <w:lang w:val="x-none"/>
              </w:rPr>
            </w:pPr>
            <w:bookmarkStart w:id="670" w:name="MB01300"/>
            <w:r>
              <w:rPr>
                <w:rStyle w:val="102"/>
                <w:lang w:val="x-none"/>
              </w:rPr>
              <w:t>1,771,543</w:t>
            </w:r>
            <w:bookmarkEnd w:id="670"/>
          </w:p>
        </w:tc>
        <w:tc>
          <w:tcPr>
            <w:tcW w:w="1758" w:type="dxa"/>
            <w:tcBorders>
              <w:top w:val="single" w:sz="6" w:space="0" w:color="auto"/>
              <w:left w:val="single" w:sz="6" w:space="0" w:color="auto"/>
              <w:bottom w:val="single" w:sz="6" w:space="0" w:color="auto"/>
              <w:right w:val="single" w:sz="12" w:space="0" w:color="auto"/>
            </w:tcBorders>
            <w:vAlign w:val="center"/>
          </w:tcPr>
          <w:p w:rsidR="00F55561" w:rsidRPr="00285F83" w:rsidRDefault="00F55561" w:rsidP="000801AB">
            <w:pPr>
              <w:ind w:left="57" w:right="57"/>
              <w:jc w:val="right"/>
              <w:rPr>
                <w:rStyle w:val="102"/>
                <w:lang w:val="x-none"/>
              </w:rPr>
            </w:pPr>
            <w:bookmarkStart w:id="671" w:name="MA01300"/>
            <w:r>
              <w:rPr>
                <w:rStyle w:val="102"/>
                <w:lang w:val="x-none"/>
              </w:rPr>
              <w:t>1,771,543</w:t>
            </w:r>
            <w:bookmarkEnd w:id="671"/>
          </w:p>
        </w:tc>
      </w:tr>
      <w:tr w:rsidR="00F55561" w:rsidRPr="00285F83" w:rsidTr="000801AB">
        <w:trPr>
          <w:trHeight w:hRule="exact" w:val="567"/>
        </w:trPr>
        <w:tc>
          <w:tcPr>
            <w:tcW w:w="2948" w:type="dxa"/>
            <w:gridSpan w:val="2"/>
            <w:tcBorders>
              <w:top w:val="single" w:sz="6" w:space="0" w:color="auto"/>
              <w:left w:val="single" w:sz="12" w:space="0" w:color="auto"/>
              <w:bottom w:val="single" w:sz="6" w:space="0" w:color="auto"/>
              <w:right w:val="single" w:sz="6" w:space="0" w:color="auto"/>
            </w:tcBorders>
            <w:tcMar>
              <w:left w:w="0" w:type="dxa"/>
              <w:right w:w="0" w:type="dxa"/>
            </w:tcMar>
            <w:vAlign w:val="center"/>
          </w:tcPr>
          <w:p w:rsidR="00F55561" w:rsidRPr="00285F83" w:rsidRDefault="00F55561" w:rsidP="000801AB">
            <w:pPr>
              <w:ind w:left="57" w:right="57"/>
              <w:jc w:val="distribute"/>
              <w:rPr>
                <w:rStyle w:val="091"/>
                <w:lang w:val="x-none"/>
              </w:rPr>
            </w:pPr>
            <w:bookmarkStart w:id="672" w:name="OC01400"/>
            <w:bookmarkEnd w:id="672"/>
          </w:p>
        </w:tc>
        <w:tc>
          <w:tcPr>
            <w:tcW w:w="1758" w:type="dxa"/>
            <w:tcBorders>
              <w:top w:val="single" w:sz="6" w:space="0" w:color="auto"/>
              <w:left w:val="single" w:sz="6" w:space="0" w:color="auto"/>
              <w:bottom w:val="single" w:sz="6" w:space="0" w:color="auto"/>
              <w:right w:val="single" w:sz="6" w:space="0" w:color="auto"/>
            </w:tcBorders>
            <w:vAlign w:val="center"/>
          </w:tcPr>
          <w:p w:rsidR="00F55561" w:rsidRPr="00285F83" w:rsidRDefault="00F55561" w:rsidP="000801AB">
            <w:pPr>
              <w:ind w:left="57" w:right="57"/>
              <w:jc w:val="right"/>
              <w:rPr>
                <w:rStyle w:val="102"/>
                <w:lang w:val="x-none"/>
              </w:rPr>
            </w:pPr>
            <w:bookmarkStart w:id="673" w:name="OB01400"/>
            <w:bookmarkEnd w:id="673"/>
          </w:p>
        </w:tc>
        <w:tc>
          <w:tcPr>
            <w:tcW w:w="1759" w:type="dxa"/>
            <w:tcBorders>
              <w:top w:val="single" w:sz="6" w:space="0" w:color="auto"/>
              <w:left w:val="single" w:sz="6" w:space="0" w:color="auto"/>
              <w:bottom w:val="single" w:sz="6" w:space="0" w:color="auto"/>
            </w:tcBorders>
            <w:vAlign w:val="center"/>
          </w:tcPr>
          <w:p w:rsidR="00F55561" w:rsidRPr="00285F83" w:rsidRDefault="00F55561" w:rsidP="000801AB">
            <w:pPr>
              <w:ind w:left="57" w:right="57"/>
              <w:jc w:val="right"/>
              <w:rPr>
                <w:rStyle w:val="102"/>
                <w:lang w:val="x-none"/>
              </w:rPr>
            </w:pPr>
            <w:bookmarkStart w:id="674" w:name="OA01400"/>
            <w:bookmarkEnd w:id="674"/>
          </w:p>
        </w:tc>
        <w:tc>
          <w:tcPr>
            <w:tcW w:w="624" w:type="dxa"/>
            <w:tcBorders>
              <w:top w:val="single" w:sz="6" w:space="0" w:color="auto"/>
              <w:left w:val="double" w:sz="6" w:space="0" w:color="auto"/>
              <w:bottom w:val="single" w:sz="6" w:space="0" w:color="auto"/>
              <w:right w:val="single" w:sz="6" w:space="0" w:color="auto"/>
            </w:tcBorders>
            <w:vAlign w:val="center"/>
          </w:tcPr>
          <w:p w:rsidR="00F55561" w:rsidRPr="00285F83" w:rsidRDefault="00F55561" w:rsidP="000801AB">
            <w:pPr>
              <w:spacing w:line="0" w:lineRule="atLeast"/>
              <w:ind w:left="57" w:right="57"/>
              <w:jc w:val="center"/>
              <w:rPr>
                <w:rStyle w:val="12"/>
                <w:lang w:val="x-none"/>
              </w:rPr>
            </w:pPr>
            <w:r w:rsidRPr="00285F83">
              <w:rPr>
                <w:rStyle w:val="12"/>
                <w:lang w:val="x-none"/>
              </w:rPr>
              <w:t>14</w:t>
            </w:r>
          </w:p>
        </w:tc>
        <w:tc>
          <w:tcPr>
            <w:tcW w:w="2495" w:type="dxa"/>
            <w:tcBorders>
              <w:top w:val="single" w:sz="6" w:space="0" w:color="auto"/>
              <w:left w:val="single" w:sz="6" w:space="0" w:color="auto"/>
              <w:bottom w:val="single" w:sz="6" w:space="0" w:color="auto"/>
              <w:right w:val="single" w:sz="6" w:space="0" w:color="auto"/>
            </w:tcBorders>
            <w:vAlign w:val="center"/>
          </w:tcPr>
          <w:p w:rsidR="00F55561" w:rsidRPr="00285F83" w:rsidRDefault="00F55561" w:rsidP="000801AB">
            <w:pPr>
              <w:ind w:left="57" w:right="57"/>
              <w:jc w:val="distribute"/>
              <w:rPr>
                <w:rStyle w:val="112"/>
                <w:lang w:val="x-none"/>
              </w:rPr>
            </w:pPr>
            <w:r w:rsidRPr="00285F83">
              <w:rPr>
                <w:rStyle w:val="112"/>
                <w:rFonts w:hint="eastAsia"/>
                <w:lang w:val="x-none"/>
              </w:rPr>
              <w:t>各項耗竭及攤提</w:t>
            </w:r>
            <w:bookmarkStart w:id="675" w:name="MC01400"/>
            <w:bookmarkEnd w:id="675"/>
          </w:p>
        </w:tc>
        <w:tc>
          <w:tcPr>
            <w:tcW w:w="1758" w:type="dxa"/>
            <w:tcBorders>
              <w:top w:val="single" w:sz="6" w:space="0" w:color="auto"/>
              <w:left w:val="single" w:sz="6" w:space="0" w:color="auto"/>
              <w:bottom w:val="single" w:sz="6" w:space="0" w:color="auto"/>
              <w:right w:val="single" w:sz="6" w:space="0" w:color="auto"/>
            </w:tcBorders>
            <w:vAlign w:val="center"/>
          </w:tcPr>
          <w:p w:rsidR="00F55561" w:rsidRPr="00285F83" w:rsidRDefault="00F55561" w:rsidP="000801AB">
            <w:pPr>
              <w:ind w:left="57" w:right="57"/>
              <w:jc w:val="right"/>
              <w:rPr>
                <w:rStyle w:val="102"/>
                <w:lang w:val="x-none"/>
              </w:rPr>
            </w:pPr>
            <w:bookmarkStart w:id="676" w:name="MB01400"/>
            <w:bookmarkEnd w:id="676"/>
          </w:p>
        </w:tc>
        <w:tc>
          <w:tcPr>
            <w:tcW w:w="1758" w:type="dxa"/>
            <w:tcBorders>
              <w:top w:val="single" w:sz="6" w:space="0" w:color="auto"/>
              <w:left w:val="single" w:sz="6" w:space="0" w:color="auto"/>
              <w:bottom w:val="single" w:sz="6" w:space="0" w:color="auto"/>
              <w:right w:val="single" w:sz="12" w:space="0" w:color="auto"/>
            </w:tcBorders>
            <w:vAlign w:val="center"/>
          </w:tcPr>
          <w:p w:rsidR="00F55561" w:rsidRPr="00285F83" w:rsidRDefault="00F55561" w:rsidP="000801AB">
            <w:pPr>
              <w:ind w:left="57" w:right="57"/>
              <w:jc w:val="right"/>
              <w:rPr>
                <w:rStyle w:val="102"/>
                <w:lang w:val="x-none"/>
              </w:rPr>
            </w:pPr>
            <w:bookmarkStart w:id="677" w:name="MA01400"/>
            <w:bookmarkEnd w:id="677"/>
          </w:p>
        </w:tc>
      </w:tr>
      <w:tr w:rsidR="00F55561" w:rsidRPr="00285F83" w:rsidTr="000801AB">
        <w:trPr>
          <w:trHeight w:hRule="exact" w:val="567"/>
        </w:trPr>
        <w:tc>
          <w:tcPr>
            <w:tcW w:w="2948" w:type="dxa"/>
            <w:gridSpan w:val="2"/>
            <w:tcBorders>
              <w:top w:val="single" w:sz="6" w:space="0" w:color="auto"/>
              <w:left w:val="single" w:sz="12" w:space="0" w:color="auto"/>
              <w:bottom w:val="single" w:sz="6" w:space="0" w:color="auto"/>
              <w:right w:val="single" w:sz="6" w:space="0" w:color="auto"/>
            </w:tcBorders>
            <w:tcMar>
              <w:left w:w="0" w:type="dxa"/>
              <w:right w:w="0" w:type="dxa"/>
            </w:tcMar>
            <w:vAlign w:val="center"/>
          </w:tcPr>
          <w:p w:rsidR="00F55561" w:rsidRPr="00285F83" w:rsidRDefault="00F55561" w:rsidP="000801AB">
            <w:pPr>
              <w:ind w:left="57" w:right="57"/>
              <w:jc w:val="distribute"/>
              <w:rPr>
                <w:rStyle w:val="091"/>
                <w:lang w:val="x-none"/>
              </w:rPr>
            </w:pPr>
            <w:bookmarkStart w:id="678" w:name="OC01500"/>
            <w:bookmarkEnd w:id="678"/>
          </w:p>
        </w:tc>
        <w:tc>
          <w:tcPr>
            <w:tcW w:w="1758" w:type="dxa"/>
            <w:tcBorders>
              <w:top w:val="single" w:sz="6" w:space="0" w:color="auto"/>
              <w:left w:val="single" w:sz="6" w:space="0" w:color="auto"/>
              <w:bottom w:val="single" w:sz="6" w:space="0" w:color="auto"/>
              <w:right w:val="single" w:sz="6" w:space="0" w:color="auto"/>
            </w:tcBorders>
            <w:vAlign w:val="center"/>
          </w:tcPr>
          <w:p w:rsidR="00F55561" w:rsidRPr="00285F83" w:rsidRDefault="00F55561" w:rsidP="000801AB">
            <w:pPr>
              <w:ind w:left="57" w:right="57"/>
              <w:jc w:val="right"/>
              <w:rPr>
                <w:rStyle w:val="102"/>
                <w:lang w:val="x-none"/>
              </w:rPr>
            </w:pPr>
            <w:bookmarkStart w:id="679" w:name="OB01500"/>
            <w:bookmarkEnd w:id="679"/>
          </w:p>
        </w:tc>
        <w:tc>
          <w:tcPr>
            <w:tcW w:w="1759" w:type="dxa"/>
            <w:tcBorders>
              <w:top w:val="single" w:sz="6" w:space="0" w:color="auto"/>
              <w:left w:val="single" w:sz="6" w:space="0" w:color="auto"/>
              <w:bottom w:val="single" w:sz="6" w:space="0" w:color="auto"/>
            </w:tcBorders>
            <w:vAlign w:val="center"/>
          </w:tcPr>
          <w:p w:rsidR="00F55561" w:rsidRPr="00285F83" w:rsidRDefault="00F55561" w:rsidP="000801AB">
            <w:pPr>
              <w:ind w:left="57" w:right="57"/>
              <w:jc w:val="right"/>
              <w:rPr>
                <w:rStyle w:val="102"/>
                <w:lang w:val="x-none"/>
              </w:rPr>
            </w:pPr>
            <w:bookmarkStart w:id="680" w:name="OA01500"/>
            <w:bookmarkEnd w:id="680"/>
          </w:p>
        </w:tc>
        <w:tc>
          <w:tcPr>
            <w:tcW w:w="624" w:type="dxa"/>
            <w:tcBorders>
              <w:top w:val="single" w:sz="6" w:space="0" w:color="auto"/>
              <w:left w:val="double" w:sz="6" w:space="0" w:color="auto"/>
              <w:bottom w:val="single" w:sz="6" w:space="0" w:color="auto"/>
              <w:right w:val="single" w:sz="6" w:space="0" w:color="auto"/>
            </w:tcBorders>
            <w:vAlign w:val="center"/>
          </w:tcPr>
          <w:p w:rsidR="00F55561" w:rsidRPr="00285F83" w:rsidRDefault="00F55561" w:rsidP="000801AB">
            <w:pPr>
              <w:spacing w:line="0" w:lineRule="atLeast"/>
              <w:ind w:left="57" w:right="57"/>
              <w:jc w:val="center"/>
              <w:rPr>
                <w:rStyle w:val="12"/>
                <w:lang w:val="x-none"/>
              </w:rPr>
            </w:pPr>
            <w:r w:rsidRPr="00285F83">
              <w:rPr>
                <w:rStyle w:val="12"/>
                <w:lang w:val="x-none"/>
              </w:rPr>
              <w:t>15</w:t>
            </w:r>
          </w:p>
        </w:tc>
        <w:tc>
          <w:tcPr>
            <w:tcW w:w="2495" w:type="dxa"/>
            <w:tcBorders>
              <w:top w:val="single" w:sz="6" w:space="0" w:color="auto"/>
              <w:left w:val="single" w:sz="6" w:space="0" w:color="auto"/>
              <w:bottom w:val="single" w:sz="6" w:space="0" w:color="auto"/>
              <w:right w:val="single" w:sz="6" w:space="0" w:color="auto"/>
            </w:tcBorders>
            <w:vAlign w:val="center"/>
          </w:tcPr>
          <w:p w:rsidR="00F55561" w:rsidRPr="00285F83" w:rsidRDefault="00F55561" w:rsidP="000801AB">
            <w:pPr>
              <w:ind w:left="57" w:right="57"/>
              <w:jc w:val="distribute"/>
              <w:rPr>
                <w:rStyle w:val="112"/>
                <w:lang w:val="x-none"/>
              </w:rPr>
            </w:pPr>
            <w:r w:rsidRPr="00285F83">
              <w:rPr>
                <w:rStyle w:val="112"/>
                <w:rFonts w:hint="eastAsia"/>
                <w:lang w:val="x-none"/>
              </w:rPr>
              <w:t>伙食費</w:t>
            </w:r>
            <w:bookmarkStart w:id="681" w:name="MC01500"/>
            <w:bookmarkEnd w:id="681"/>
          </w:p>
        </w:tc>
        <w:tc>
          <w:tcPr>
            <w:tcW w:w="1758" w:type="dxa"/>
            <w:tcBorders>
              <w:top w:val="single" w:sz="6" w:space="0" w:color="auto"/>
              <w:left w:val="single" w:sz="6" w:space="0" w:color="auto"/>
              <w:bottom w:val="single" w:sz="6" w:space="0" w:color="auto"/>
              <w:right w:val="single" w:sz="6" w:space="0" w:color="auto"/>
            </w:tcBorders>
            <w:vAlign w:val="center"/>
          </w:tcPr>
          <w:p w:rsidR="00F55561" w:rsidRPr="00285F83" w:rsidRDefault="00F55561" w:rsidP="000801AB">
            <w:pPr>
              <w:ind w:left="57" w:right="57"/>
              <w:jc w:val="right"/>
              <w:rPr>
                <w:rStyle w:val="102"/>
                <w:lang w:val="x-none"/>
              </w:rPr>
            </w:pPr>
            <w:bookmarkStart w:id="682" w:name="MB01500"/>
            <w:r>
              <w:rPr>
                <w:rStyle w:val="102"/>
                <w:lang w:val="x-none"/>
              </w:rPr>
              <w:t>109,270</w:t>
            </w:r>
            <w:bookmarkEnd w:id="682"/>
          </w:p>
        </w:tc>
        <w:tc>
          <w:tcPr>
            <w:tcW w:w="1758" w:type="dxa"/>
            <w:tcBorders>
              <w:top w:val="single" w:sz="6" w:space="0" w:color="auto"/>
              <w:left w:val="single" w:sz="6" w:space="0" w:color="auto"/>
              <w:bottom w:val="single" w:sz="6" w:space="0" w:color="auto"/>
              <w:right w:val="single" w:sz="12" w:space="0" w:color="auto"/>
            </w:tcBorders>
            <w:vAlign w:val="center"/>
          </w:tcPr>
          <w:p w:rsidR="00F55561" w:rsidRPr="00285F83" w:rsidRDefault="00F55561" w:rsidP="000801AB">
            <w:pPr>
              <w:ind w:left="57" w:right="57"/>
              <w:jc w:val="right"/>
              <w:rPr>
                <w:rStyle w:val="102"/>
                <w:lang w:val="x-none"/>
              </w:rPr>
            </w:pPr>
            <w:bookmarkStart w:id="683" w:name="MA01500"/>
            <w:r>
              <w:rPr>
                <w:rStyle w:val="102"/>
                <w:lang w:val="x-none"/>
              </w:rPr>
              <w:t>109,270</w:t>
            </w:r>
            <w:bookmarkEnd w:id="683"/>
          </w:p>
        </w:tc>
      </w:tr>
      <w:tr w:rsidR="00F55561" w:rsidRPr="00285F83" w:rsidTr="000801AB">
        <w:trPr>
          <w:trHeight w:hRule="exact" w:val="567"/>
        </w:trPr>
        <w:tc>
          <w:tcPr>
            <w:tcW w:w="2948" w:type="dxa"/>
            <w:gridSpan w:val="2"/>
            <w:tcBorders>
              <w:top w:val="single" w:sz="6" w:space="0" w:color="auto"/>
              <w:left w:val="single" w:sz="12" w:space="0" w:color="auto"/>
              <w:bottom w:val="single" w:sz="6" w:space="0" w:color="auto"/>
              <w:right w:val="single" w:sz="6" w:space="0" w:color="auto"/>
            </w:tcBorders>
            <w:tcMar>
              <w:left w:w="0" w:type="dxa"/>
              <w:right w:w="0" w:type="dxa"/>
            </w:tcMar>
            <w:vAlign w:val="center"/>
          </w:tcPr>
          <w:p w:rsidR="00F55561" w:rsidRPr="00285F83" w:rsidRDefault="00F55561" w:rsidP="000801AB">
            <w:pPr>
              <w:ind w:left="57" w:right="57"/>
              <w:jc w:val="distribute"/>
              <w:rPr>
                <w:rStyle w:val="091"/>
                <w:lang w:val="x-none"/>
              </w:rPr>
            </w:pPr>
            <w:bookmarkStart w:id="684" w:name="OC01600"/>
            <w:bookmarkEnd w:id="684"/>
          </w:p>
        </w:tc>
        <w:tc>
          <w:tcPr>
            <w:tcW w:w="1758" w:type="dxa"/>
            <w:tcBorders>
              <w:top w:val="single" w:sz="6" w:space="0" w:color="auto"/>
              <w:left w:val="single" w:sz="6" w:space="0" w:color="auto"/>
              <w:bottom w:val="single" w:sz="6" w:space="0" w:color="auto"/>
              <w:right w:val="single" w:sz="6" w:space="0" w:color="auto"/>
            </w:tcBorders>
            <w:vAlign w:val="center"/>
          </w:tcPr>
          <w:p w:rsidR="00F55561" w:rsidRPr="00285F83" w:rsidRDefault="00F55561" w:rsidP="000801AB">
            <w:pPr>
              <w:ind w:left="57" w:right="57"/>
              <w:jc w:val="right"/>
              <w:rPr>
                <w:rStyle w:val="102"/>
                <w:lang w:val="x-none"/>
              </w:rPr>
            </w:pPr>
            <w:bookmarkStart w:id="685" w:name="OB01600"/>
            <w:bookmarkEnd w:id="685"/>
          </w:p>
        </w:tc>
        <w:tc>
          <w:tcPr>
            <w:tcW w:w="1759" w:type="dxa"/>
            <w:tcBorders>
              <w:top w:val="single" w:sz="6" w:space="0" w:color="auto"/>
              <w:left w:val="single" w:sz="6" w:space="0" w:color="auto"/>
              <w:bottom w:val="single" w:sz="6" w:space="0" w:color="auto"/>
            </w:tcBorders>
            <w:vAlign w:val="center"/>
          </w:tcPr>
          <w:p w:rsidR="00F55561" w:rsidRPr="00285F83" w:rsidRDefault="00F55561" w:rsidP="000801AB">
            <w:pPr>
              <w:ind w:left="57" w:right="57"/>
              <w:jc w:val="right"/>
              <w:rPr>
                <w:rStyle w:val="102"/>
                <w:lang w:val="x-none"/>
              </w:rPr>
            </w:pPr>
            <w:bookmarkStart w:id="686" w:name="OA01600"/>
            <w:bookmarkEnd w:id="686"/>
          </w:p>
        </w:tc>
        <w:tc>
          <w:tcPr>
            <w:tcW w:w="624" w:type="dxa"/>
            <w:tcBorders>
              <w:top w:val="single" w:sz="6" w:space="0" w:color="auto"/>
              <w:left w:val="double" w:sz="6" w:space="0" w:color="auto"/>
              <w:bottom w:val="single" w:sz="6" w:space="0" w:color="auto"/>
              <w:right w:val="single" w:sz="6" w:space="0" w:color="auto"/>
            </w:tcBorders>
            <w:vAlign w:val="center"/>
          </w:tcPr>
          <w:p w:rsidR="00F55561" w:rsidRPr="00285F83" w:rsidRDefault="00F55561" w:rsidP="000801AB">
            <w:pPr>
              <w:spacing w:line="0" w:lineRule="atLeast"/>
              <w:ind w:left="57" w:right="57"/>
              <w:jc w:val="center"/>
              <w:rPr>
                <w:rStyle w:val="12"/>
                <w:lang w:val="x-none"/>
              </w:rPr>
            </w:pPr>
            <w:r w:rsidRPr="00285F83">
              <w:rPr>
                <w:rStyle w:val="12"/>
                <w:lang w:val="x-none"/>
              </w:rPr>
              <w:t>16</w:t>
            </w:r>
          </w:p>
        </w:tc>
        <w:tc>
          <w:tcPr>
            <w:tcW w:w="2495" w:type="dxa"/>
            <w:tcBorders>
              <w:top w:val="single" w:sz="6" w:space="0" w:color="auto"/>
              <w:left w:val="single" w:sz="6" w:space="0" w:color="auto"/>
              <w:bottom w:val="single" w:sz="6" w:space="0" w:color="auto"/>
              <w:right w:val="single" w:sz="6" w:space="0" w:color="auto"/>
            </w:tcBorders>
            <w:vAlign w:val="center"/>
          </w:tcPr>
          <w:p w:rsidR="00F55561" w:rsidRPr="00285F83" w:rsidRDefault="00F55561" w:rsidP="000801AB">
            <w:pPr>
              <w:ind w:left="57" w:right="57"/>
              <w:jc w:val="distribute"/>
              <w:rPr>
                <w:rStyle w:val="112"/>
                <w:lang w:val="x-none"/>
              </w:rPr>
            </w:pPr>
            <w:r w:rsidRPr="00285F83">
              <w:rPr>
                <w:rStyle w:val="112"/>
                <w:rFonts w:hint="eastAsia"/>
                <w:lang w:val="x-none"/>
              </w:rPr>
              <w:t>職工福利</w:t>
            </w:r>
            <w:bookmarkStart w:id="687" w:name="MC01600"/>
            <w:bookmarkEnd w:id="687"/>
          </w:p>
        </w:tc>
        <w:tc>
          <w:tcPr>
            <w:tcW w:w="1758" w:type="dxa"/>
            <w:tcBorders>
              <w:top w:val="single" w:sz="6" w:space="0" w:color="auto"/>
              <w:left w:val="single" w:sz="6" w:space="0" w:color="auto"/>
              <w:bottom w:val="single" w:sz="6" w:space="0" w:color="auto"/>
              <w:right w:val="single" w:sz="6" w:space="0" w:color="auto"/>
            </w:tcBorders>
            <w:vAlign w:val="center"/>
          </w:tcPr>
          <w:p w:rsidR="00F55561" w:rsidRPr="00285F83" w:rsidRDefault="00F55561" w:rsidP="000801AB">
            <w:pPr>
              <w:ind w:left="57" w:right="57"/>
              <w:jc w:val="right"/>
              <w:rPr>
                <w:rStyle w:val="102"/>
                <w:lang w:val="x-none"/>
              </w:rPr>
            </w:pPr>
            <w:bookmarkStart w:id="688" w:name="MB01600"/>
            <w:bookmarkEnd w:id="688"/>
          </w:p>
        </w:tc>
        <w:tc>
          <w:tcPr>
            <w:tcW w:w="1758" w:type="dxa"/>
            <w:tcBorders>
              <w:top w:val="single" w:sz="6" w:space="0" w:color="auto"/>
              <w:left w:val="single" w:sz="6" w:space="0" w:color="auto"/>
              <w:bottom w:val="single" w:sz="6" w:space="0" w:color="auto"/>
              <w:right w:val="single" w:sz="12" w:space="0" w:color="auto"/>
            </w:tcBorders>
            <w:vAlign w:val="center"/>
          </w:tcPr>
          <w:p w:rsidR="00F55561" w:rsidRPr="00285F83" w:rsidRDefault="00F55561" w:rsidP="000801AB">
            <w:pPr>
              <w:ind w:left="57" w:right="57"/>
              <w:jc w:val="right"/>
              <w:rPr>
                <w:rStyle w:val="102"/>
                <w:lang w:val="x-none"/>
              </w:rPr>
            </w:pPr>
            <w:bookmarkStart w:id="689" w:name="MA01600"/>
            <w:bookmarkEnd w:id="689"/>
          </w:p>
        </w:tc>
      </w:tr>
      <w:tr w:rsidR="00F55561" w:rsidRPr="00285F83" w:rsidTr="000801AB">
        <w:trPr>
          <w:trHeight w:hRule="exact" w:val="680"/>
        </w:trPr>
        <w:tc>
          <w:tcPr>
            <w:tcW w:w="2948" w:type="dxa"/>
            <w:gridSpan w:val="2"/>
            <w:tcBorders>
              <w:top w:val="single" w:sz="6" w:space="0" w:color="auto"/>
              <w:left w:val="single" w:sz="12" w:space="0" w:color="auto"/>
              <w:bottom w:val="single" w:sz="6" w:space="0" w:color="auto"/>
              <w:right w:val="single" w:sz="6" w:space="0" w:color="auto"/>
            </w:tcBorders>
            <w:tcMar>
              <w:left w:w="0" w:type="dxa"/>
              <w:right w:w="0" w:type="dxa"/>
            </w:tcMar>
            <w:vAlign w:val="center"/>
          </w:tcPr>
          <w:p w:rsidR="00F55561" w:rsidRPr="00285F83" w:rsidRDefault="00F55561" w:rsidP="000801AB">
            <w:pPr>
              <w:ind w:left="57" w:right="57"/>
              <w:jc w:val="distribute"/>
              <w:rPr>
                <w:rStyle w:val="091"/>
                <w:lang w:val="x-none"/>
              </w:rPr>
            </w:pPr>
            <w:bookmarkStart w:id="690" w:name="OC01700"/>
            <w:bookmarkEnd w:id="690"/>
          </w:p>
        </w:tc>
        <w:tc>
          <w:tcPr>
            <w:tcW w:w="1758" w:type="dxa"/>
            <w:tcBorders>
              <w:top w:val="single" w:sz="6" w:space="0" w:color="auto"/>
              <w:left w:val="single" w:sz="6" w:space="0" w:color="auto"/>
              <w:right w:val="single" w:sz="6" w:space="0" w:color="auto"/>
            </w:tcBorders>
            <w:vAlign w:val="center"/>
          </w:tcPr>
          <w:p w:rsidR="00F55561" w:rsidRPr="00285F83" w:rsidRDefault="00F55561" w:rsidP="000801AB">
            <w:pPr>
              <w:ind w:left="57" w:right="57"/>
              <w:jc w:val="right"/>
              <w:rPr>
                <w:rStyle w:val="102"/>
                <w:lang w:val="x-none"/>
              </w:rPr>
            </w:pPr>
            <w:bookmarkStart w:id="691" w:name="OB01700"/>
            <w:bookmarkEnd w:id="691"/>
          </w:p>
        </w:tc>
        <w:tc>
          <w:tcPr>
            <w:tcW w:w="1759" w:type="dxa"/>
            <w:tcBorders>
              <w:top w:val="single" w:sz="6" w:space="0" w:color="auto"/>
              <w:left w:val="single" w:sz="6" w:space="0" w:color="auto"/>
              <w:bottom w:val="single" w:sz="6" w:space="0" w:color="auto"/>
            </w:tcBorders>
            <w:vAlign w:val="center"/>
          </w:tcPr>
          <w:p w:rsidR="00F55561" w:rsidRPr="00285F83" w:rsidRDefault="00F55561" w:rsidP="000801AB">
            <w:pPr>
              <w:ind w:left="57" w:right="57"/>
              <w:jc w:val="right"/>
              <w:rPr>
                <w:rStyle w:val="102"/>
                <w:lang w:val="x-none"/>
              </w:rPr>
            </w:pPr>
            <w:bookmarkStart w:id="692" w:name="OA01700"/>
            <w:bookmarkEnd w:id="692"/>
          </w:p>
        </w:tc>
        <w:tc>
          <w:tcPr>
            <w:tcW w:w="624" w:type="dxa"/>
            <w:tcBorders>
              <w:top w:val="single" w:sz="6" w:space="0" w:color="auto"/>
              <w:left w:val="double" w:sz="6" w:space="0" w:color="auto"/>
              <w:bottom w:val="single" w:sz="6" w:space="0" w:color="auto"/>
              <w:right w:val="single" w:sz="6" w:space="0" w:color="auto"/>
            </w:tcBorders>
            <w:vAlign w:val="center"/>
          </w:tcPr>
          <w:p w:rsidR="00F55561" w:rsidRPr="00285F83" w:rsidRDefault="00F55561" w:rsidP="000801AB">
            <w:pPr>
              <w:spacing w:line="0" w:lineRule="atLeast"/>
              <w:ind w:left="57" w:right="57"/>
              <w:jc w:val="center"/>
              <w:rPr>
                <w:rStyle w:val="12"/>
                <w:lang w:val="x-none"/>
              </w:rPr>
            </w:pPr>
            <w:r w:rsidRPr="00285F83">
              <w:rPr>
                <w:rStyle w:val="12"/>
                <w:lang w:val="x-none"/>
              </w:rPr>
              <w:t>90</w:t>
            </w:r>
          </w:p>
        </w:tc>
        <w:tc>
          <w:tcPr>
            <w:tcW w:w="2495" w:type="dxa"/>
            <w:tcBorders>
              <w:top w:val="single" w:sz="6" w:space="0" w:color="auto"/>
              <w:left w:val="single" w:sz="6" w:space="0" w:color="auto"/>
              <w:bottom w:val="single" w:sz="6" w:space="0" w:color="auto"/>
              <w:right w:val="single" w:sz="6" w:space="0" w:color="auto"/>
            </w:tcBorders>
            <w:vAlign w:val="center"/>
          </w:tcPr>
          <w:p w:rsidR="00F55561" w:rsidRPr="00285F83" w:rsidRDefault="00F55561" w:rsidP="000801AB">
            <w:pPr>
              <w:ind w:left="57" w:right="57"/>
              <w:jc w:val="distribute"/>
              <w:rPr>
                <w:rStyle w:val="102"/>
                <w:lang w:val="x-none"/>
              </w:rPr>
            </w:pPr>
            <w:r w:rsidRPr="00285F83">
              <w:rPr>
                <w:rStyle w:val="102"/>
                <w:rFonts w:hint="eastAsia"/>
                <w:lang w:val="x-none"/>
              </w:rPr>
              <w:t>其他製造費用</w:t>
            </w:r>
            <w:bookmarkStart w:id="693" w:name="MC01700"/>
            <w:bookmarkEnd w:id="693"/>
          </w:p>
          <w:p w:rsidR="00F55561" w:rsidRPr="00285F83" w:rsidRDefault="00F55561" w:rsidP="000801AB">
            <w:pPr>
              <w:ind w:left="57" w:right="57"/>
              <w:jc w:val="distribute"/>
              <w:rPr>
                <w:rStyle w:val="091"/>
                <w:lang w:val="x-none"/>
              </w:rPr>
            </w:pPr>
            <w:r w:rsidRPr="00285F83">
              <w:rPr>
                <w:rStyle w:val="091"/>
                <w:rFonts w:hint="eastAsia"/>
                <w:lang w:val="x-none"/>
              </w:rPr>
              <w:t>註︰不包括間接材料</w:t>
            </w:r>
            <w:r w:rsidRPr="00285F83">
              <w:rPr>
                <w:rStyle w:val="091"/>
                <w:lang w:val="x-none"/>
              </w:rPr>
              <w:t>(</w:t>
            </w:r>
            <w:r w:rsidRPr="00285F83">
              <w:rPr>
                <w:rStyle w:val="091"/>
                <w:rFonts w:hint="eastAsia"/>
                <w:lang w:val="x-none"/>
              </w:rPr>
              <w:t>物料</w:t>
            </w:r>
            <w:r w:rsidRPr="00285F83">
              <w:rPr>
                <w:rStyle w:val="091"/>
                <w:lang w:val="x-none"/>
              </w:rPr>
              <w:t>)</w:t>
            </w:r>
          </w:p>
        </w:tc>
        <w:tc>
          <w:tcPr>
            <w:tcW w:w="1758" w:type="dxa"/>
            <w:tcBorders>
              <w:top w:val="single" w:sz="6" w:space="0" w:color="auto"/>
              <w:left w:val="single" w:sz="6" w:space="0" w:color="auto"/>
              <w:right w:val="single" w:sz="6" w:space="0" w:color="auto"/>
            </w:tcBorders>
            <w:vAlign w:val="center"/>
          </w:tcPr>
          <w:p w:rsidR="00F55561" w:rsidRPr="00285F83" w:rsidRDefault="00F55561" w:rsidP="000801AB">
            <w:pPr>
              <w:ind w:left="57" w:right="57"/>
              <w:jc w:val="right"/>
              <w:rPr>
                <w:rStyle w:val="102"/>
                <w:lang w:val="x-none"/>
              </w:rPr>
            </w:pPr>
            <w:bookmarkStart w:id="694" w:name="MB01700"/>
            <w:r>
              <w:rPr>
                <w:rStyle w:val="102"/>
                <w:lang w:val="x-none"/>
              </w:rPr>
              <w:t>7,911,477</w:t>
            </w:r>
            <w:bookmarkEnd w:id="694"/>
          </w:p>
        </w:tc>
        <w:tc>
          <w:tcPr>
            <w:tcW w:w="1758" w:type="dxa"/>
            <w:tcBorders>
              <w:top w:val="single" w:sz="6" w:space="0" w:color="auto"/>
              <w:left w:val="single" w:sz="6" w:space="0" w:color="auto"/>
              <w:bottom w:val="single" w:sz="6" w:space="0" w:color="auto"/>
              <w:right w:val="single" w:sz="12" w:space="0" w:color="auto"/>
            </w:tcBorders>
            <w:vAlign w:val="center"/>
          </w:tcPr>
          <w:p w:rsidR="00F55561" w:rsidRPr="00285F83" w:rsidRDefault="00F55561" w:rsidP="000801AB">
            <w:pPr>
              <w:ind w:left="57" w:right="57"/>
              <w:jc w:val="right"/>
              <w:rPr>
                <w:rStyle w:val="102"/>
                <w:lang w:val="x-none"/>
              </w:rPr>
            </w:pPr>
            <w:bookmarkStart w:id="695" w:name="MA01700"/>
            <w:r>
              <w:rPr>
                <w:rStyle w:val="102"/>
                <w:lang w:val="x-none"/>
              </w:rPr>
              <w:t>7,911,477</w:t>
            </w:r>
            <w:bookmarkEnd w:id="695"/>
          </w:p>
        </w:tc>
      </w:tr>
      <w:tr w:rsidR="00F55561" w:rsidRPr="00285F83" w:rsidTr="000801AB">
        <w:trPr>
          <w:trHeight w:hRule="exact" w:val="680"/>
        </w:trPr>
        <w:tc>
          <w:tcPr>
            <w:tcW w:w="2948" w:type="dxa"/>
            <w:gridSpan w:val="2"/>
            <w:tcBorders>
              <w:top w:val="single" w:sz="6" w:space="0" w:color="auto"/>
              <w:left w:val="single" w:sz="12" w:space="0" w:color="auto"/>
              <w:bottom w:val="single" w:sz="6" w:space="0" w:color="auto"/>
              <w:right w:val="single" w:sz="6" w:space="0" w:color="auto"/>
            </w:tcBorders>
            <w:tcMar>
              <w:left w:w="0" w:type="dxa"/>
              <w:right w:w="0" w:type="dxa"/>
            </w:tcMar>
            <w:vAlign w:val="center"/>
          </w:tcPr>
          <w:p w:rsidR="00F55561" w:rsidRPr="00285F83" w:rsidRDefault="00F55561" w:rsidP="000801AB">
            <w:pPr>
              <w:ind w:left="57" w:right="57"/>
              <w:jc w:val="distribute"/>
              <w:rPr>
                <w:rStyle w:val="10"/>
                <w:lang w:val="x-none"/>
              </w:rPr>
            </w:pPr>
            <w:r w:rsidRPr="00285F83">
              <w:rPr>
                <w:rStyle w:val="10"/>
                <w:rFonts w:hint="eastAsia"/>
                <w:lang w:val="x-none"/>
              </w:rPr>
              <w:t>減︰查核準則第</w:t>
            </w:r>
            <w:r w:rsidRPr="00285F83">
              <w:rPr>
                <w:rStyle w:val="10"/>
                <w:lang w:val="x-none"/>
              </w:rPr>
              <w:t>67</w:t>
            </w:r>
            <w:r w:rsidRPr="00285F83">
              <w:rPr>
                <w:rStyle w:val="10"/>
                <w:rFonts w:hint="eastAsia"/>
                <w:lang w:val="x-none"/>
              </w:rPr>
              <w:t>條第</w:t>
            </w:r>
            <w:r w:rsidRPr="00285F83">
              <w:rPr>
                <w:rStyle w:val="10"/>
                <w:lang w:val="x-none"/>
              </w:rPr>
              <w:t>3</w:t>
            </w:r>
            <w:r w:rsidRPr="00285F83">
              <w:rPr>
                <w:rStyle w:val="10"/>
                <w:rFonts w:hint="eastAsia"/>
                <w:lang w:val="x-none"/>
              </w:rPr>
              <w:t>項小規</w:t>
            </w:r>
          </w:p>
          <w:p w:rsidR="00F55561" w:rsidRPr="00285F83" w:rsidRDefault="00F55561" w:rsidP="000801AB">
            <w:pPr>
              <w:ind w:left="57" w:right="57" w:firstLineChars="198" w:firstLine="396"/>
              <w:jc w:val="distribute"/>
              <w:rPr>
                <w:rStyle w:val="10"/>
                <w:lang w:val="x-none"/>
              </w:rPr>
            </w:pPr>
            <w:r w:rsidRPr="00285F83">
              <w:rPr>
                <w:rStyle w:val="10"/>
                <w:rFonts w:hint="eastAsia"/>
                <w:lang w:val="x-none"/>
              </w:rPr>
              <w:t>模營利事業收據剔除數</w:t>
            </w:r>
            <w:bookmarkStart w:id="696" w:name="OC01800"/>
            <w:bookmarkEnd w:id="696"/>
          </w:p>
        </w:tc>
        <w:tc>
          <w:tcPr>
            <w:tcW w:w="1758" w:type="dxa"/>
            <w:tcBorders>
              <w:top w:val="single" w:sz="6" w:space="0" w:color="auto"/>
              <w:left w:val="single" w:sz="6" w:space="0" w:color="auto"/>
              <w:bottom w:val="single" w:sz="6" w:space="0" w:color="auto"/>
              <w:right w:val="single" w:sz="6" w:space="0" w:color="auto"/>
              <w:tr2bl w:val="single" w:sz="6" w:space="0" w:color="auto"/>
            </w:tcBorders>
            <w:vAlign w:val="center"/>
          </w:tcPr>
          <w:p w:rsidR="00F55561" w:rsidRPr="00285F83" w:rsidRDefault="00F55561" w:rsidP="000801AB">
            <w:pPr>
              <w:ind w:left="57" w:right="57"/>
              <w:jc w:val="right"/>
              <w:rPr>
                <w:rStyle w:val="102"/>
                <w:color w:val="FFFFFF"/>
                <w:lang w:val="x-none"/>
              </w:rPr>
            </w:pPr>
            <w:bookmarkStart w:id="697" w:name="OB01800"/>
            <w:bookmarkEnd w:id="697"/>
          </w:p>
        </w:tc>
        <w:tc>
          <w:tcPr>
            <w:tcW w:w="1759" w:type="dxa"/>
            <w:tcBorders>
              <w:top w:val="single" w:sz="6" w:space="0" w:color="auto"/>
              <w:left w:val="single" w:sz="6" w:space="0" w:color="auto"/>
              <w:bottom w:val="single" w:sz="6" w:space="0" w:color="auto"/>
            </w:tcBorders>
            <w:vAlign w:val="center"/>
          </w:tcPr>
          <w:p w:rsidR="00F55561" w:rsidRPr="00285F83" w:rsidRDefault="00F55561" w:rsidP="000801AB">
            <w:pPr>
              <w:ind w:left="57" w:right="57"/>
              <w:jc w:val="right"/>
              <w:rPr>
                <w:rStyle w:val="102"/>
                <w:lang w:val="x-none"/>
              </w:rPr>
            </w:pPr>
            <w:bookmarkStart w:id="698" w:name="OA01800"/>
            <w:bookmarkEnd w:id="698"/>
          </w:p>
        </w:tc>
        <w:tc>
          <w:tcPr>
            <w:tcW w:w="3119" w:type="dxa"/>
            <w:gridSpan w:val="2"/>
            <w:tcBorders>
              <w:top w:val="single" w:sz="6" w:space="0" w:color="auto"/>
              <w:left w:val="double" w:sz="6" w:space="0" w:color="auto"/>
              <w:bottom w:val="single" w:sz="6" w:space="0" w:color="auto"/>
              <w:right w:val="single" w:sz="6" w:space="0" w:color="auto"/>
            </w:tcBorders>
            <w:vAlign w:val="center"/>
          </w:tcPr>
          <w:p w:rsidR="00F55561" w:rsidRPr="00285F83" w:rsidRDefault="00F55561" w:rsidP="000801AB">
            <w:pPr>
              <w:ind w:left="57" w:right="57"/>
              <w:jc w:val="distribute"/>
              <w:rPr>
                <w:rStyle w:val="10"/>
                <w:lang w:val="x-none"/>
              </w:rPr>
            </w:pPr>
            <w:r w:rsidRPr="00285F83">
              <w:rPr>
                <w:rStyle w:val="10"/>
                <w:rFonts w:hint="eastAsia"/>
                <w:lang w:val="x-none"/>
              </w:rPr>
              <w:t>減︰查核準則第</w:t>
            </w:r>
            <w:r w:rsidRPr="00285F83">
              <w:rPr>
                <w:rStyle w:val="10"/>
                <w:lang w:val="x-none"/>
              </w:rPr>
              <w:t>67</w:t>
            </w:r>
            <w:r w:rsidRPr="00285F83">
              <w:rPr>
                <w:rStyle w:val="10"/>
                <w:rFonts w:hint="eastAsia"/>
                <w:lang w:val="x-none"/>
              </w:rPr>
              <w:t>條第</w:t>
            </w:r>
            <w:r w:rsidRPr="00285F83">
              <w:rPr>
                <w:rStyle w:val="10"/>
                <w:lang w:val="x-none"/>
              </w:rPr>
              <w:t>3</w:t>
            </w:r>
            <w:r w:rsidRPr="00285F83">
              <w:rPr>
                <w:rStyle w:val="10"/>
                <w:rFonts w:hint="eastAsia"/>
                <w:lang w:val="x-none"/>
              </w:rPr>
              <w:t>項小規</w:t>
            </w:r>
          </w:p>
          <w:p w:rsidR="00F55561" w:rsidRPr="00285F83" w:rsidRDefault="00F55561" w:rsidP="000801AB">
            <w:pPr>
              <w:ind w:left="57" w:right="57" w:firstLineChars="218" w:firstLine="436"/>
              <w:jc w:val="distribute"/>
              <w:rPr>
                <w:rStyle w:val="10"/>
                <w:lang w:val="x-none"/>
              </w:rPr>
            </w:pPr>
            <w:r w:rsidRPr="00285F83">
              <w:rPr>
                <w:rStyle w:val="10"/>
                <w:rFonts w:hint="eastAsia"/>
                <w:lang w:val="x-none"/>
              </w:rPr>
              <w:t>模營利事業收據剔除數</w:t>
            </w:r>
            <w:bookmarkStart w:id="699" w:name="MC01800"/>
            <w:bookmarkEnd w:id="699"/>
          </w:p>
        </w:tc>
        <w:tc>
          <w:tcPr>
            <w:tcW w:w="1758" w:type="dxa"/>
            <w:tcBorders>
              <w:top w:val="single" w:sz="6" w:space="0" w:color="auto"/>
              <w:left w:val="single" w:sz="6" w:space="0" w:color="auto"/>
              <w:bottom w:val="single" w:sz="6" w:space="0" w:color="auto"/>
              <w:right w:val="single" w:sz="6" w:space="0" w:color="auto"/>
              <w:tr2bl w:val="single" w:sz="6" w:space="0" w:color="auto"/>
            </w:tcBorders>
            <w:vAlign w:val="center"/>
          </w:tcPr>
          <w:p w:rsidR="00F55561" w:rsidRPr="00285F83" w:rsidRDefault="00F55561" w:rsidP="000801AB">
            <w:pPr>
              <w:ind w:left="57" w:right="57"/>
              <w:jc w:val="right"/>
              <w:rPr>
                <w:rStyle w:val="102"/>
                <w:color w:val="FFFFFF"/>
                <w:lang w:val="x-none"/>
              </w:rPr>
            </w:pPr>
            <w:bookmarkStart w:id="700" w:name="MB01800"/>
            <w:bookmarkEnd w:id="700"/>
          </w:p>
        </w:tc>
        <w:tc>
          <w:tcPr>
            <w:tcW w:w="1758" w:type="dxa"/>
            <w:tcBorders>
              <w:top w:val="single" w:sz="6" w:space="0" w:color="auto"/>
              <w:left w:val="single" w:sz="6" w:space="0" w:color="auto"/>
              <w:bottom w:val="single" w:sz="6" w:space="0" w:color="auto"/>
              <w:right w:val="single" w:sz="12" w:space="0" w:color="auto"/>
            </w:tcBorders>
            <w:vAlign w:val="center"/>
          </w:tcPr>
          <w:p w:rsidR="00F55561" w:rsidRPr="00285F83" w:rsidRDefault="00F55561" w:rsidP="000801AB">
            <w:pPr>
              <w:ind w:left="57" w:right="57"/>
              <w:jc w:val="right"/>
              <w:rPr>
                <w:rStyle w:val="102"/>
                <w:lang w:val="x-none"/>
              </w:rPr>
            </w:pPr>
            <w:bookmarkStart w:id="701" w:name="MA01800"/>
            <w:bookmarkEnd w:id="701"/>
          </w:p>
        </w:tc>
      </w:tr>
      <w:tr w:rsidR="00F55561" w:rsidRPr="00285F83" w:rsidTr="000801AB">
        <w:trPr>
          <w:trHeight w:val="567"/>
        </w:trPr>
        <w:tc>
          <w:tcPr>
            <w:tcW w:w="2948" w:type="dxa"/>
            <w:gridSpan w:val="2"/>
            <w:tcBorders>
              <w:top w:val="single" w:sz="6" w:space="0" w:color="auto"/>
              <w:left w:val="single" w:sz="12" w:space="0" w:color="auto"/>
              <w:bottom w:val="single" w:sz="12" w:space="0" w:color="auto"/>
              <w:right w:val="single" w:sz="6" w:space="0" w:color="auto"/>
            </w:tcBorders>
            <w:vAlign w:val="center"/>
          </w:tcPr>
          <w:p w:rsidR="00F55561" w:rsidRPr="00285F83" w:rsidRDefault="00F55561" w:rsidP="000801AB">
            <w:pPr>
              <w:ind w:left="57" w:right="57"/>
              <w:jc w:val="distribute"/>
              <w:rPr>
                <w:rStyle w:val="11"/>
                <w:lang w:val="x-none"/>
              </w:rPr>
            </w:pPr>
            <w:r w:rsidRPr="00285F83">
              <w:rPr>
                <w:rStyle w:val="11"/>
                <w:rFonts w:hint="eastAsia"/>
                <w:lang w:val="x-none"/>
              </w:rPr>
              <w:t>總計</w:t>
            </w:r>
            <w:bookmarkStart w:id="702" w:name="OC01900"/>
            <w:bookmarkEnd w:id="702"/>
          </w:p>
        </w:tc>
        <w:tc>
          <w:tcPr>
            <w:tcW w:w="1758" w:type="dxa"/>
            <w:tcBorders>
              <w:top w:val="single" w:sz="6" w:space="0" w:color="auto"/>
              <w:left w:val="single" w:sz="6" w:space="0" w:color="auto"/>
              <w:bottom w:val="single" w:sz="12" w:space="0" w:color="auto"/>
              <w:right w:val="single" w:sz="6" w:space="0" w:color="auto"/>
            </w:tcBorders>
            <w:vAlign w:val="center"/>
          </w:tcPr>
          <w:p w:rsidR="00F55561" w:rsidRPr="00E14A60" w:rsidRDefault="00F55561" w:rsidP="000801AB">
            <w:pPr>
              <w:ind w:left="57" w:right="57"/>
              <w:jc w:val="right"/>
              <w:rPr>
                <w:rStyle w:val="102"/>
                <w:rFonts w:eastAsia="新細明體"/>
              </w:rPr>
            </w:pPr>
            <w:bookmarkStart w:id="703" w:name="OB01900"/>
            <w:r>
              <w:rPr>
                <w:rStyle w:val="102"/>
                <w:rFonts w:eastAsia="新細明體"/>
              </w:rPr>
              <w:t>251,001,430</w:t>
            </w:r>
            <w:bookmarkEnd w:id="703"/>
          </w:p>
        </w:tc>
        <w:tc>
          <w:tcPr>
            <w:tcW w:w="1759" w:type="dxa"/>
            <w:tcBorders>
              <w:top w:val="single" w:sz="6" w:space="0" w:color="auto"/>
              <w:left w:val="single" w:sz="6" w:space="0" w:color="auto"/>
              <w:bottom w:val="single" w:sz="12" w:space="0" w:color="auto"/>
            </w:tcBorders>
            <w:vAlign w:val="center"/>
          </w:tcPr>
          <w:p w:rsidR="00F55561" w:rsidRPr="00285F83" w:rsidRDefault="00F55561" w:rsidP="000801AB">
            <w:pPr>
              <w:ind w:left="57" w:right="57"/>
              <w:jc w:val="right"/>
              <w:rPr>
                <w:rStyle w:val="102"/>
                <w:lang w:val="x-none"/>
              </w:rPr>
            </w:pPr>
            <w:bookmarkStart w:id="704" w:name="OA01900"/>
            <w:r>
              <w:rPr>
                <w:rStyle w:val="102"/>
                <w:lang w:val="x-none"/>
              </w:rPr>
              <w:t>278,527,859</w:t>
            </w:r>
            <w:bookmarkEnd w:id="704"/>
          </w:p>
        </w:tc>
        <w:tc>
          <w:tcPr>
            <w:tcW w:w="624" w:type="dxa"/>
            <w:tcBorders>
              <w:top w:val="single" w:sz="6" w:space="0" w:color="auto"/>
              <w:left w:val="double" w:sz="6" w:space="0" w:color="auto"/>
              <w:bottom w:val="single" w:sz="12" w:space="0" w:color="auto"/>
              <w:right w:val="single" w:sz="6" w:space="0" w:color="auto"/>
            </w:tcBorders>
            <w:vAlign w:val="center"/>
          </w:tcPr>
          <w:p w:rsidR="00F55561" w:rsidRPr="00285F83" w:rsidRDefault="00F55561" w:rsidP="000801AB">
            <w:pPr>
              <w:spacing w:line="0" w:lineRule="atLeast"/>
              <w:ind w:left="57" w:right="57"/>
              <w:jc w:val="center"/>
              <w:rPr>
                <w:rStyle w:val="11"/>
                <w:lang w:val="x-none"/>
              </w:rPr>
            </w:pPr>
            <w:r w:rsidRPr="00285F83">
              <w:rPr>
                <w:rStyle w:val="11"/>
                <w:lang w:val="x-none"/>
              </w:rPr>
              <w:t>99</w:t>
            </w:r>
          </w:p>
        </w:tc>
        <w:tc>
          <w:tcPr>
            <w:tcW w:w="2495" w:type="dxa"/>
            <w:tcBorders>
              <w:top w:val="single" w:sz="6" w:space="0" w:color="auto"/>
              <w:left w:val="single" w:sz="6" w:space="0" w:color="auto"/>
              <w:bottom w:val="single" w:sz="12" w:space="0" w:color="auto"/>
              <w:right w:val="single" w:sz="6" w:space="0" w:color="auto"/>
            </w:tcBorders>
            <w:vAlign w:val="center"/>
          </w:tcPr>
          <w:p w:rsidR="00F55561" w:rsidRPr="00285F83" w:rsidRDefault="00F55561" w:rsidP="000801AB">
            <w:pPr>
              <w:ind w:left="57" w:right="57"/>
              <w:jc w:val="distribute"/>
              <w:rPr>
                <w:rStyle w:val="11"/>
                <w:lang w:val="x-none"/>
              </w:rPr>
            </w:pPr>
            <w:r w:rsidRPr="00285F83">
              <w:rPr>
                <w:rStyle w:val="11"/>
                <w:rFonts w:hint="eastAsia"/>
                <w:lang w:val="x-none"/>
              </w:rPr>
              <w:t>製造費用總額</w:t>
            </w:r>
            <w:bookmarkStart w:id="705" w:name="MC01900"/>
            <w:bookmarkEnd w:id="705"/>
          </w:p>
        </w:tc>
        <w:tc>
          <w:tcPr>
            <w:tcW w:w="1758" w:type="dxa"/>
            <w:tcBorders>
              <w:top w:val="single" w:sz="6" w:space="0" w:color="auto"/>
              <w:left w:val="single" w:sz="6" w:space="0" w:color="auto"/>
              <w:bottom w:val="single" w:sz="12" w:space="0" w:color="auto"/>
              <w:right w:val="single" w:sz="6" w:space="0" w:color="auto"/>
            </w:tcBorders>
            <w:vAlign w:val="center"/>
          </w:tcPr>
          <w:p w:rsidR="00F55561" w:rsidRPr="00285F83" w:rsidRDefault="00F55561" w:rsidP="000801AB">
            <w:pPr>
              <w:ind w:left="57" w:right="57"/>
              <w:jc w:val="right"/>
              <w:rPr>
                <w:rStyle w:val="102"/>
                <w:lang w:val="x-none"/>
              </w:rPr>
            </w:pPr>
            <w:bookmarkStart w:id="706" w:name="MB01900"/>
            <w:r>
              <w:rPr>
                <w:rStyle w:val="102"/>
                <w:lang w:val="x-none"/>
              </w:rPr>
              <w:t>68,889,775</w:t>
            </w:r>
            <w:bookmarkEnd w:id="706"/>
          </w:p>
        </w:tc>
        <w:tc>
          <w:tcPr>
            <w:tcW w:w="1758" w:type="dxa"/>
            <w:tcBorders>
              <w:top w:val="single" w:sz="6" w:space="0" w:color="auto"/>
              <w:left w:val="single" w:sz="6" w:space="0" w:color="auto"/>
              <w:bottom w:val="single" w:sz="12" w:space="0" w:color="auto"/>
              <w:right w:val="single" w:sz="12" w:space="0" w:color="auto"/>
            </w:tcBorders>
            <w:vAlign w:val="center"/>
          </w:tcPr>
          <w:p w:rsidR="00F55561" w:rsidRPr="00285F83" w:rsidRDefault="00F55561" w:rsidP="000801AB">
            <w:pPr>
              <w:ind w:left="57" w:right="57"/>
              <w:jc w:val="right"/>
              <w:rPr>
                <w:rStyle w:val="102"/>
                <w:lang w:val="x-none"/>
              </w:rPr>
            </w:pPr>
            <w:bookmarkStart w:id="707" w:name="MA01900"/>
            <w:r>
              <w:rPr>
                <w:rStyle w:val="102"/>
                <w:lang w:val="x-none"/>
              </w:rPr>
              <w:t>68,827,193</w:t>
            </w:r>
            <w:bookmarkEnd w:id="707"/>
          </w:p>
        </w:tc>
      </w:tr>
    </w:tbl>
    <w:p w:rsidR="00F55561" w:rsidRDefault="00F55561" w:rsidP="00F55561"/>
    <w:p w:rsidR="00F55561" w:rsidRDefault="00F55561" w:rsidP="00F55561">
      <w:pPr>
        <w:tabs>
          <w:tab w:val="left" w:pos="2520"/>
          <w:tab w:val="left" w:pos="3840"/>
          <w:tab w:val="left" w:pos="5400"/>
          <w:tab w:val="left" w:pos="6120"/>
          <w:tab w:val="left" w:pos="7680"/>
          <w:tab w:val="left" w:pos="9360"/>
          <w:tab w:val="left" w:pos="10320"/>
          <w:tab w:val="left" w:pos="11880"/>
        </w:tabs>
        <w:rPr>
          <w:rStyle w:val="102"/>
        </w:rPr>
      </w:pPr>
    </w:p>
    <w:p w:rsidR="00C9273E" w:rsidRDefault="00C9273E" w:rsidP="00AF35DB">
      <w:pPr>
        <w:sectPr w:rsidR="00C9273E" w:rsidSect="00CB2913">
          <w:footerReference w:type="default" r:id="rId13"/>
          <w:pgSz w:w="15139" w:h="22056" w:code="138"/>
          <w:pgMar w:top="851" w:right="567" w:bottom="284" w:left="851" w:header="0" w:footer="0" w:gutter="0"/>
          <w:cols w:space="425"/>
          <w:docGrid w:linePitch="326"/>
        </w:sectPr>
      </w:pPr>
    </w:p>
    <w:p w:rsidR="00C9273E" w:rsidRPr="00AC0781" w:rsidRDefault="00C9273E" w:rsidP="00C9273E">
      <w:pPr>
        <w:spacing w:after="60" w:line="320" w:lineRule="exact"/>
        <w:jc w:val="center"/>
        <w:rPr>
          <w:rStyle w:val="180"/>
        </w:rPr>
      </w:pPr>
      <w:r>
        <w:rPr>
          <w:rStyle w:val="180"/>
        </w:rPr>
        <w:lastRenderedPageBreak/>
        <w:t>105</w:t>
      </w:r>
      <w:r w:rsidRPr="00AC0781">
        <w:rPr>
          <w:rStyle w:val="180"/>
          <w:rFonts w:hint="eastAsia"/>
        </w:rPr>
        <w:t>年度所得稅法規定有列支限額之項目標準計算表</w:t>
      </w:r>
      <w:r w:rsidRPr="00AC0781">
        <w:rPr>
          <w:rStyle w:val="180"/>
          <w:rFonts w:hint="eastAsia"/>
        </w:rPr>
        <w:t>(</w:t>
      </w:r>
      <w:r w:rsidRPr="00AC0781">
        <w:rPr>
          <w:rStyle w:val="180"/>
          <w:rFonts w:hint="eastAsia"/>
        </w:rPr>
        <w:t>一</w:t>
      </w:r>
      <w:r w:rsidRPr="00AC0781">
        <w:rPr>
          <w:rStyle w:val="180"/>
          <w:rFonts w:hint="eastAsia"/>
        </w:rPr>
        <w:t>)</w:t>
      </w:r>
    </w:p>
    <w:tbl>
      <w:tblPr>
        <w:tblW w:w="137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748"/>
        <w:gridCol w:w="932"/>
        <w:gridCol w:w="8000"/>
        <w:gridCol w:w="308"/>
        <w:gridCol w:w="1192"/>
        <w:gridCol w:w="1200"/>
        <w:gridCol w:w="260"/>
        <w:gridCol w:w="1140"/>
      </w:tblGrid>
      <w:tr w:rsidR="00C9273E" w:rsidRPr="000479E5" w:rsidTr="000801AB">
        <w:trPr>
          <w:cantSplit/>
          <w:trHeight w:hRule="exact" w:val="851"/>
        </w:trPr>
        <w:tc>
          <w:tcPr>
            <w:tcW w:w="748" w:type="dxa"/>
            <w:tcBorders>
              <w:top w:val="single" w:sz="12" w:space="0" w:color="auto"/>
              <w:left w:val="single" w:sz="12" w:space="0" w:color="auto"/>
            </w:tcBorders>
            <w:vAlign w:val="center"/>
          </w:tcPr>
          <w:p w:rsidR="00C9273E" w:rsidRPr="000479E5" w:rsidRDefault="00C9273E" w:rsidP="000801AB">
            <w:pPr>
              <w:spacing w:line="200" w:lineRule="exact"/>
              <w:jc w:val="distribute"/>
              <w:rPr>
                <w:rStyle w:val="10"/>
                <w:lang w:val="x-none"/>
              </w:rPr>
            </w:pPr>
            <w:r w:rsidRPr="000479E5">
              <w:rPr>
                <w:rStyle w:val="10"/>
                <w:rFonts w:hint="eastAsia"/>
                <w:lang w:val="x-none"/>
              </w:rPr>
              <w:t>項目</w:t>
            </w:r>
          </w:p>
        </w:tc>
        <w:tc>
          <w:tcPr>
            <w:tcW w:w="932" w:type="dxa"/>
            <w:tcBorders>
              <w:top w:val="single" w:sz="12" w:space="0" w:color="auto"/>
            </w:tcBorders>
            <w:vAlign w:val="center"/>
          </w:tcPr>
          <w:p w:rsidR="00C9273E" w:rsidRPr="000479E5" w:rsidRDefault="00C9273E" w:rsidP="000801AB">
            <w:pPr>
              <w:spacing w:line="200" w:lineRule="exact"/>
              <w:jc w:val="distribute"/>
              <w:rPr>
                <w:rStyle w:val="10"/>
                <w:lang w:val="x-none"/>
              </w:rPr>
            </w:pPr>
            <w:r w:rsidRPr="000479E5">
              <w:rPr>
                <w:rStyle w:val="10"/>
                <w:rFonts w:hint="eastAsia"/>
                <w:lang w:val="x-none"/>
              </w:rPr>
              <w:t>依據法規</w:t>
            </w:r>
          </w:p>
        </w:tc>
        <w:tc>
          <w:tcPr>
            <w:tcW w:w="8000" w:type="dxa"/>
            <w:tcBorders>
              <w:top w:val="single" w:sz="12" w:space="0" w:color="auto"/>
              <w:right w:val="single" w:sz="4" w:space="0" w:color="auto"/>
            </w:tcBorders>
            <w:vAlign w:val="center"/>
          </w:tcPr>
          <w:p w:rsidR="00C9273E" w:rsidRPr="000479E5" w:rsidRDefault="00C9273E" w:rsidP="000801AB">
            <w:pPr>
              <w:spacing w:line="200" w:lineRule="exact"/>
              <w:jc w:val="distribute"/>
              <w:rPr>
                <w:rStyle w:val="10"/>
                <w:lang w:val="x-none"/>
              </w:rPr>
            </w:pPr>
            <w:r w:rsidRPr="000479E5">
              <w:rPr>
                <w:rStyle w:val="10"/>
                <w:rFonts w:hint="eastAsia"/>
                <w:lang w:val="x-none"/>
              </w:rPr>
              <w:t>限制標準</w:t>
            </w:r>
          </w:p>
        </w:tc>
        <w:tc>
          <w:tcPr>
            <w:tcW w:w="308" w:type="dxa"/>
            <w:tcBorders>
              <w:top w:val="single" w:sz="12" w:space="0" w:color="auto"/>
              <w:left w:val="single" w:sz="4" w:space="0" w:color="auto"/>
            </w:tcBorders>
            <w:vAlign w:val="center"/>
          </w:tcPr>
          <w:p w:rsidR="00C9273E" w:rsidRPr="00A52267" w:rsidRDefault="00C9273E" w:rsidP="000801AB">
            <w:pPr>
              <w:spacing w:line="200" w:lineRule="exact"/>
              <w:jc w:val="center"/>
              <w:rPr>
                <w:rStyle w:val="10"/>
              </w:rPr>
            </w:pPr>
            <w:r>
              <w:rPr>
                <w:rStyle w:val="10"/>
                <w:rFonts w:hint="eastAsia"/>
              </w:rPr>
              <w:t>代號</w:t>
            </w:r>
          </w:p>
        </w:tc>
        <w:tc>
          <w:tcPr>
            <w:tcW w:w="1192" w:type="dxa"/>
            <w:tcBorders>
              <w:top w:val="single" w:sz="12" w:space="0" w:color="auto"/>
              <w:bottom w:val="single" w:sz="4" w:space="0" w:color="auto"/>
            </w:tcBorders>
            <w:vAlign w:val="center"/>
          </w:tcPr>
          <w:p w:rsidR="00C9273E" w:rsidRPr="000479E5" w:rsidRDefault="00C9273E" w:rsidP="000801AB">
            <w:pPr>
              <w:spacing w:line="200" w:lineRule="exact"/>
              <w:jc w:val="distribute"/>
              <w:rPr>
                <w:rStyle w:val="10"/>
                <w:lang w:val="x-none"/>
              </w:rPr>
            </w:pPr>
            <w:r w:rsidRPr="000479E5">
              <w:rPr>
                <w:rStyle w:val="10"/>
                <w:rFonts w:hint="eastAsia"/>
                <w:lang w:val="x-none"/>
              </w:rPr>
              <w:t>規定限額</w:t>
            </w:r>
          </w:p>
          <w:p w:rsidR="00C9273E" w:rsidRPr="000479E5" w:rsidRDefault="00C9273E" w:rsidP="000801AB">
            <w:pPr>
              <w:spacing w:line="200" w:lineRule="exact"/>
              <w:jc w:val="center"/>
              <w:rPr>
                <w:rStyle w:val="10"/>
                <w:lang w:val="x-none"/>
              </w:rPr>
            </w:pPr>
            <w:r w:rsidRPr="000479E5">
              <w:rPr>
                <w:rStyle w:val="10"/>
                <w:rFonts w:hint="eastAsia"/>
                <w:lang w:val="x-none"/>
              </w:rPr>
              <w:t>(</w:t>
            </w:r>
            <w:r w:rsidRPr="000479E5">
              <w:rPr>
                <w:rStyle w:val="10"/>
                <w:lang w:val="x-none"/>
              </w:rPr>
              <w:t>A</w:t>
            </w:r>
            <w:r w:rsidRPr="000479E5">
              <w:rPr>
                <w:rStyle w:val="10"/>
                <w:rFonts w:hint="eastAsia"/>
                <w:lang w:val="x-none"/>
              </w:rPr>
              <w:t>)</w:t>
            </w:r>
          </w:p>
        </w:tc>
        <w:tc>
          <w:tcPr>
            <w:tcW w:w="1200" w:type="dxa"/>
            <w:tcBorders>
              <w:top w:val="single" w:sz="12" w:space="0" w:color="auto"/>
            </w:tcBorders>
            <w:vAlign w:val="center"/>
          </w:tcPr>
          <w:p w:rsidR="00C9273E" w:rsidRPr="000479E5" w:rsidRDefault="00C9273E" w:rsidP="000801AB">
            <w:pPr>
              <w:spacing w:line="200" w:lineRule="exact"/>
              <w:jc w:val="distribute"/>
              <w:rPr>
                <w:rStyle w:val="10"/>
                <w:lang w:val="x-none"/>
              </w:rPr>
            </w:pPr>
            <w:r w:rsidRPr="000479E5">
              <w:rPr>
                <w:rStyle w:val="10"/>
                <w:rFonts w:hint="eastAsia"/>
                <w:lang w:val="x-none"/>
              </w:rPr>
              <w:t>帳列金額</w:t>
            </w:r>
          </w:p>
          <w:p w:rsidR="00C9273E" w:rsidRPr="000479E5" w:rsidRDefault="00C9273E" w:rsidP="000801AB">
            <w:pPr>
              <w:spacing w:line="200" w:lineRule="exact"/>
              <w:jc w:val="center"/>
              <w:rPr>
                <w:rStyle w:val="10"/>
                <w:lang w:val="x-none"/>
              </w:rPr>
            </w:pPr>
            <w:r w:rsidRPr="000479E5">
              <w:rPr>
                <w:rStyle w:val="10"/>
                <w:rFonts w:hint="eastAsia"/>
                <w:lang w:val="x-none"/>
              </w:rPr>
              <w:t>具有合法憑證或正當理由者</w:t>
            </w:r>
            <w:r w:rsidRPr="000479E5">
              <w:rPr>
                <w:rStyle w:val="10"/>
                <w:rFonts w:hint="eastAsia"/>
                <w:lang w:val="x-none"/>
              </w:rPr>
              <w:t>(</w:t>
            </w:r>
            <w:r w:rsidRPr="000479E5">
              <w:rPr>
                <w:rStyle w:val="10"/>
                <w:lang w:val="x-none"/>
              </w:rPr>
              <w:t>B</w:t>
            </w:r>
            <w:r w:rsidRPr="000479E5">
              <w:rPr>
                <w:rStyle w:val="10"/>
                <w:rFonts w:hint="eastAsia"/>
                <w:lang w:val="x-none"/>
              </w:rPr>
              <w:t>)</w:t>
            </w:r>
          </w:p>
        </w:tc>
        <w:tc>
          <w:tcPr>
            <w:tcW w:w="1400" w:type="dxa"/>
            <w:gridSpan w:val="2"/>
            <w:tcBorders>
              <w:top w:val="single" w:sz="12" w:space="0" w:color="auto"/>
              <w:bottom w:val="single" w:sz="4" w:space="0" w:color="auto"/>
              <w:right w:val="single" w:sz="12" w:space="0" w:color="auto"/>
            </w:tcBorders>
            <w:vAlign w:val="center"/>
          </w:tcPr>
          <w:p w:rsidR="00C9273E" w:rsidRPr="000479E5" w:rsidRDefault="00C9273E" w:rsidP="000801AB">
            <w:pPr>
              <w:spacing w:line="200" w:lineRule="exact"/>
              <w:jc w:val="distribute"/>
              <w:rPr>
                <w:rStyle w:val="10"/>
                <w:lang w:val="x-none"/>
              </w:rPr>
            </w:pPr>
            <w:r w:rsidRPr="000479E5">
              <w:rPr>
                <w:rStyle w:val="10"/>
                <w:rFonts w:hint="eastAsia"/>
                <w:lang w:val="x-none"/>
              </w:rPr>
              <w:t>超過限額或不得列支損費</w:t>
            </w:r>
          </w:p>
          <w:p w:rsidR="00C9273E" w:rsidRPr="000479E5" w:rsidRDefault="00C9273E" w:rsidP="000801AB">
            <w:pPr>
              <w:spacing w:line="200" w:lineRule="exact"/>
              <w:jc w:val="distribute"/>
              <w:rPr>
                <w:rStyle w:val="10"/>
                <w:lang w:val="x-none"/>
              </w:rPr>
            </w:pPr>
            <w:r w:rsidRPr="000479E5">
              <w:rPr>
                <w:rStyle w:val="10"/>
                <w:rFonts w:hint="eastAsia"/>
                <w:lang w:val="x-none"/>
              </w:rPr>
              <w:t>自動調減金額</w:t>
            </w:r>
          </w:p>
          <w:p w:rsidR="00C9273E" w:rsidRPr="000479E5" w:rsidRDefault="00C9273E" w:rsidP="000801AB">
            <w:pPr>
              <w:spacing w:line="200" w:lineRule="exact"/>
              <w:jc w:val="center"/>
              <w:rPr>
                <w:rStyle w:val="10"/>
                <w:lang w:val="x-none"/>
              </w:rPr>
            </w:pPr>
            <w:r w:rsidRPr="000479E5">
              <w:rPr>
                <w:rStyle w:val="10"/>
                <w:rFonts w:hint="eastAsia"/>
                <w:lang w:val="x-none"/>
              </w:rPr>
              <w:t>(</w:t>
            </w:r>
            <w:r w:rsidRPr="000479E5">
              <w:rPr>
                <w:rStyle w:val="10"/>
                <w:lang w:val="x-none"/>
              </w:rPr>
              <w:t>B</w:t>
            </w:r>
            <w:r w:rsidRPr="000479E5">
              <w:rPr>
                <w:rStyle w:val="10"/>
                <w:rFonts w:hint="eastAsia"/>
                <w:lang w:val="x-none"/>
              </w:rPr>
              <w:t>－</w:t>
            </w:r>
            <w:r w:rsidRPr="000479E5">
              <w:rPr>
                <w:rStyle w:val="10"/>
                <w:lang w:val="x-none"/>
              </w:rPr>
              <w:t>A</w:t>
            </w:r>
            <w:r w:rsidRPr="000479E5">
              <w:rPr>
                <w:rStyle w:val="10"/>
                <w:rFonts w:hint="eastAsia"/>
                <w:lang w:val="x-none"/>
              </w:rPr>
              <w:t>)</w:t>
            </w:r>
          </w:p>
        </w:tc>
      </w:tr>
      <w:tr w:rsidR="00C9273E" w:rsidRPr="000479E5" w:rsidTr="000801AB">
        <w:trPr>
          <w:cantSplit/>
          <w:trHeight w:hRule="exact" w:val="252"/>
        </w:trPr>
        <w:tc>
          <w:tcPr>
            <w:tcW w:w="748" w:type="dxa"/>
            <w:vMerge w:val="restart"/>
            <w:tcBorders>
              <w:left w:val="single" w:sz="12" w:space="0" w:color="auto"/>
            </w:tcBorders>
            <w:vAlign w:val="center"/>
          </w:tcPr>
          <w:p w:rsidR="00C9273E" w:rsidRPr="000479E5" w:rsidRDefault="00C9273E" w:rsidP="000801AB">
            <w:pPr>
              <w:jc w:val="distribute"/>
              <w:rPr>
                <w:rStyle w:val="10"/>
                <w:lang w:val="x-none"/>
              </w:rPr>
            </w:pPr>
            <w:r w:rsidRPr="000479E5">
              <w:rPr>
                <w:rStyle w:val="10"/>
                <w:rFonts w:hint="eastAsia"/>
                <w:lang w:val="x-none"/>
              </w:rPr>
              <w:t>薪資</w:t>
            </w:r>
          </w:p>
          <w:p w:rsidR="00C9273E" w:rsidRPr="000479E5" w:rsidRDefault="00C9273E" w:rsidP="000801AB">
            <w:pPr>
              <w:jc w:val="distribute"/>
              <w:rPr>
                <w:rStyle w:val="10"/>
                <w:lang w:val="x-none"/>
              </w:rPr>
            </w:pPr>
            <w:r w:rsidRPr="000479E5">
              <w:rPr>
                <w:rStyle w:val="10"/>
                <w:rFonts w:hint="eastAsia"/>
                <w:lang w:val="x-none"/>
              </w:rPr>
              <w:t>支出</w:t>
            </w:r>
          </w:p>
        </w:tc>
        <w:tc>
          <w:tcPr>
            <w:tcW w:w="932" w:type="dxa"/>
            <w:vMerge w:val="restart"/>
            <w:vAlign w:val="center"/>
          </w:tcPr>
          <w:p w:rsidR="00C9273E" w:rsidRPr="000479E5" w:rsidRDefault="00C9273E" w:rsidP="000801AB">
            <w:pPr>
              <w:rPr>
                <w:rStyle w:val="10"/>
                <w:lang w:val="x-none"/>
              </w:rPr>
            </w:pPr>
            <w:r w:rsidRPr="000479E5">
              <w:rPr>
                <w:rStyle w:val="10"/>
                <w:rFonts w:hint="eastAsia"/>
                <w:lang w:val="x-none"/>
              </w:rPr>
              <w:t xml:space="preserve">所　　</w:t>
            </w:r>
            <w:r w:rsidRPr="000479E5">
              <w:rPr>
                <w:rStyle w:val="10"/>
                <w:lang w:val="x-none"/>
              </w:rPr>
              <w:t>32</w:t>
            </w:r>
          </w:p>
          <w:p w:rsidR="00C9273E" w:rsidRPr="000479E5" w:rsidRDefault="00C9273E" w:rsidP="000801AB">
            <w:pPr>
              <w:rPr>
                <w:rStyle w:val="10"/>
                <w:lang w:val="x-none"/>
              </w:rPr>
            </w:pPr>
            <w:r w:rsidRPr="000479E5">
              <w:rPr>
                <w:rStyle w:val="10"/>
                <w:rFonts w:hint="eastAsia"/>
                <w:lang w:val="x-none"/>
              </w:rPr>
              <w:t xml:space="preserve">查　　</w:t>
            </w:r>
            <w:r w:rsidRPr="000479E5">
              <w:rPr>
                <w:rStyle w:val="10"/>
                <w:lang w:val="x-none"/>
              </w:rPr>
              <w:t>71</w:t>
            </w:r>
          </w:p>
        </w:tc>
        <w:tc>
          <w:tcPr>
            <w:tcW w:w="8000" w:type="dxa"/>
            <w:vAlign w:val="center"/>
          </w:tcPr>
          <w:p w:rsidR="00C9273E" w:rsidRPr="000479E5" w:rsidRDefault="00C9273E" w:rsidP="000801AB">
            <w:pPr>
              <w:rPr>
                <w:rStyle w:val="10"/>
                <w:lang w:val="x-none"/>
              </w:rPr>
            </w:pPr>
            <w:r w:rsidRPr="000479E5">
              <w:rPr>
                <w:rStyle w:val="10"/>
                <w:lang w:val="x-none"/>
              </w:rPr>
              <w:t>(</w:t>
            </w:r>
            <w:r w:rsidRPr="000479E5">
              <w:rPr>
                <w:rStyle w:val="10"/>
                <w:rFonts w:hint="eastAsia"/>
                <w:lang w:val="x-none"/>
              </w:rPr>
              <w:t>一</w:t>
            </w:r>
            <w:r w:rsidRPr="000479E5">
              <w:rPr>
                <w:rStyle w:val="10"/>
                <w:lang w:val="x-none"/>
              </w:rPr>
              <w:t>)</w:t>
            </w:r>
            <w:r w:rsidRPr="000479E5">
              <w:rPr>
                <w:rStyle w:val="10"/>
                <w:rFonts w:hint="eastAsia"/>
                <w:lang w:val="x-none"/>
              </w:rPr>
              <w:t>公司組織之薪資准核實認列。</w:t>
            </w:r>
          </w:p>
        </w:tc>
        <w:tc>
          <w:tcPr>
            <w:tcW w:w="308" w:type="dxa"/>
            <w:vAlign w:val="bottom"/>
          </w:tcPr>
          <w:p w:rsidR="00C9273E" w:rsidRPr="00116A71" w:rsidRDefault="00C9273E" w:rsidP="000801AB">
            <w:pPr>
              <w:jc w:val="center"/>
              <w:rPr>
                <w:rStyle w:val="10"/>
              </w:rPr>
            </w:pPr>
            <w:r>
              <w:rPr>
                <w:rStyle w:val="10"/>
              </w:rPr>
              <w:t>1</w:t>
            </w:r>
          </w:p>
        </w:tc>
        <w:tc>
          <w:tcPr>
            <w:tcW w:w="1192" w:type="dxa"/>
            <w:tcBorders>
              <w:tr2bl w:val="single" w:sz="4" w:space="0" w:color="auto"/>
            </w:tcBorders>
            <w:vAlign w:val="bottom"/>
          </w:tcPr>
          <w:p w:rsidR="00C9273E" w:rsidRPr="000479E5" w:rsidRDefault="00C9273E" w:rsidP="000801AB">
            <w:pPr>
              <w:ind w:right="57"/>
              <w:jc w:val="right"/>
              <w:rPr>
                <w:rStyle w:val="091"/>
                <w:lang w:val="x-none"/>
              </w:rPr>
            </w:pPr>
          </w:p>
        </w:tc>
        <w:tc>
          <w:tcPr>
            <w:tcW w:w="1200" w:type="dxa"/>
            <w:vAlign w:val="bottom"/>
          </w:tcPr>
          <w:p w:rsidR="00C9273E" w:rsidRPr="000479E5" w:rsidRDefault="00C9273E" w:rsidP="000801AB">
            <w:pPr>
              <w:ind w:right="57"/>
              <w:jc w:val="right"/>
              <w:rPr>
                <w:rStyle w:val="091"/>
                <w:lang w:val="x-none"/>
              </w:rPr>
            </w:pPr>
            <w:bookmarkStart w:id="714" w:name="P07T01B0000F1"/>
            <w:r>
              <w:rPr>
                <w:rStyle w:val="091"/>
                <w:lang w:val="x-none"/>
              </w:rPr>
              <w:t>168,660,738</w:t>
            </w:r>
            <w:bookmarkEnd w:id="714"/>
          </w:p>
        </w:tc>
        <w:tc>
          <w:tcPr>
            <w:tcW w:w="1400" w:type="dxa"/>
            <w:gridSpan w:val="2"/>
            <w:tcBorders>
              <w:bottom w:val="single" w:sz="4" w:space="0" w:color="auto"/>
              <w:right w:val="single" w:sz="12" w:space="0" w:color="auto"/>
              <w:tr2bl w:val="single" w:sz="4" w:space="0" w:color="auto"/>
            </w:tcBorders>
            <w:vAlign w:val="bottom"/>
          </w:tcPr>
          <w:p w:rsidR="00C9273E" w:rsidRPr="000479E5" w:rsidRDefault="00C9273E" w:rsidP="000801AB">
            <w:pPr>
              <w:ind w:right="57"/>
              <w:jc w:val="right"/>
              <w:rPr>
                <w:rStyle w:val="091"/>
                <w:lang w:val="x-none"/>
              </w:rPr>
            </w:pPr>
          </w:p>
        </w:tc>
      </w:tr>
      <w:tr w:rsidR="00C9273E" w:rsidRPr="000479E5" w:rsidTr="000801AB">
        <w:trPr>
          <w:cantSplit/>
          <w:trHeight w:hRule="exact" w:val="252"/>
        </w:trPr>
        <w:tc>
          <w:tcPr>
            <w:tcW w:w="748" w:type="dxa"/>
            <w:vMerge/>
            <w:tcBorders>
              <w:left w:val="single" w:sz="12" w:space="0" w:color="auto"/>
            </w:tcBorders>
            <w:vAlign w:val="center"/>
          </w:tcPr>
          <w:p w:rsidR="00C9273E" w:rsidRPr="000479E5" w:rsidRDefault="00C9273E" w:rsidP="000801AB">
            <w:pPr>
              <w:jc w:val="distribute"/>
              <w:rPr>
                <w:rStyle w:val="10"/>
                <w:lang w:val="x-none"/>
              </w:rPr>
            </w:pPr>
          </w:p>
        </w:tc>
        <w:tc>
          <w:tcPr>
            <w:tcW w:w="932" w:type="dxa"/>
            <w:vMerge/>
            <w:vAlign w:val="center"/>
          </w:tcPr>
          <w:p w:rsidR="00C9273E" w:rsidRPr="000479E5" w:rsidRDefault="00C9273E" w:rsidP="000801AB">
            <w:pPr>
              <w:rPr>
                <w:rStyle w:val="10"/>
                <w:lang w:val="x-none"/>
              </w:rPr>
            </w:pPr>
          </w:p>
        </w:tc>
        <w:tc>
          <w:tcPr>
            <w:tcW w:w="8000" w:type="dxa"/>
            <w:tcBorders>
              <w:bottom w:val="single" w:sz="4" w:space="0" w:color="auto"/>
            </w:tcBorders>
            <w:vAlign w:val="center"/>
          </w:tcPr>
          <w:p w:rsidR="00C9273E" w:rsidRPr="000479E5" w:rsidRDefault="00C9273E" w:rsidP="000801AB">
            <w:pPr>
              <w:rPr>
                <w:rStyle w:val="10"/>
                <w:lang w:val="x-none"/>
              </w:rPr>
            </w:pPr>
            <w:r w:rsidRPr="000479E5">
              <w:rPr>
                <w:rStyle w:val="10"/>
                <w:rFonts w:hint="eastAsia"/>
                <w:lang w:val="x-none"/>
              </w:rPr>
              <w:t>(</w:t>
            </w:r>
            <w:r w:rsidRPr="000479E5">
              <w:rPr>
                <w:rStyle w:val="10"/>
                <w:rFonts w:hint="eastAsia"/>
                <w:lang w:val="x-none"/>
              </w:rPr>
              <w:t>二</w:t>
            </w:r>
            <w:r w:rsidRPr="000479E5">
              <w:rPr>
                <w:rStyle w:val="10"/>
                <w:rFonts w:hint="eastAsia"/>
                <w:lang w:val="x-none"/>
              </w:rPr>
              <w:t>)</w:t>
            </w:r>
            <w:r w:rsidRPr="000479E5">
              <w:rPr>
                <w:rStyle w:val="10"/>
                <w:rFonts w:hint="eastAsia"/>
                <w:lang w:val="x-none"/>
              </w:rPr>
              <w:t>加班費每月不超過</w:t>
            </w:r>
            <w:r w:rsidRPr="000479E5">
              <w:rPr>
                <w:rStyle w:val="10"/>
                <w:rFonts w:hint="eastAsia"/>
                <w:lang w:val="x-none"/>
              </w:rPr>
              <w:t>46</w:t>
            </w:r>
            <w:r>
              <w:rPr>
                <w:rStyle w:val="10"/>
                <w:rFonts w:hint="eastAsia"/>
                <w:lang w:val="x-none"/>
              </w:rPr>
              <w:t>小時部分</w:t>
            </w:r>
            <w:r w:rsidRPr="00C43B0C">
              <w:rPr>
                <w:rStyle w:val="10"/>
                <w:rFonts w:hint="eastAsia"/>
                <w:snapToGrid/>
                <w:lang w:val="x-none"/>
              </w:rPr>
              <w:t>，免計入員工薪資所得課稅</w:t>
            </w:r>
            <w:r w:rsidRPr="000479E5">
              <w:rPr>
                <w:rStyle w:val="10"/>
                <w:rFonts w:hint="eastAsia"/>
                <w:lang w:val="x-none"/>
              </w:rPr>
              <w:t>。</w:t>
            </w:r>
          </w:p>
        </w:tc>
        <w:tc>
          <w:tcPr>
            <w:tcW w:w="308" w:type="dxa"/>
            <w:vAlign w:val="bottom"/>
          </w:tcPr>
          <w:p w:rsidR="00C9273E" w:rsidRPr="00200C9A" w:rsidRDefault="00C9273E" w:rsidP="000801AB">
            <w:pPr>
              <w:jc w:val="center"/>
              <w:rPr>
                <w:rStyle w:val="10"/>
              </w:rPr>
            </w:pPr>
            <w:r>
              <w:rPr>
                <w:rStyle w:val="10"/>
              </w:rPr>
              <w:t>2</w:t>
            </w:r>
          </w:p>
        </w:tc>
        <w:tc>
          <w:tcPr>
            <w:tcW w:w="1192" w:type="dxa"/>
            <w:vAlign w:val="bottom"/>
          </w:tcPr>
          <w:p w:rsidR="00C9273E" w:rsidRPr="000479E5" w:rsidRDefault="00C9273E" w:rsidP="000801AB">
            <w:pPr>
              <w:ind w:right="57"/>
              <w:jc w:val="right"/>
              <w:rPr>
                <w:rStyle w:val="091"/>
                <w:lang w:val="x-none"/>
              </w:rPr>
            </w:pPr>
            <w:bookmarkStart w:id="715" w:name="P07T01D0000F1"/>
            <w:r>
              <w:rPr>
                <w:rStyle w:val="091"/>
                <w:lang w:val="x-none"/>
              </w:rPr>
              <w:t>4,105,780</w:t>
            </w:r>
            <w:bookmarkEnd w:id="715"/>
          </w:p>
        </w:tc>
        <w:tc>
          <w:tcPr>
            <w:tcW w:w="1200" w:type="dxa"/>
            <w:vAlign w:val="bottom"/>
          </w:tcPr>
          <w:p w:rsidR="00C9273E" w:rsidRPr="000479E5" w:rsidRDefault="00C9273E" w:rsidP="000801AB">
            <w:pPr>
              <w:ind w:right="57"/>
              <w:jc w:val="right"/>
              <w:rPr>
                <w:rStyle w:val="091"/>
                <w:lang w:val="x-none"/>
              </w:rPr>
            </w:pPr>
            <w:bookmarkStart w:id="716" w:name="P07T01E0000F1"/>
            <w:r>
              <w:rPr>
                <w:rStyle w:val="091"/>
                <w:lang w:val="x-none"/>
              </w:rPr>
              <w:t>4,105,780</w:t>
            </w:r>
            <w:bookmarkEnd w:id="716"/>
          </w:p>
        </w:tc>
        <w:tc>
          <w:tcPr>
            <w:tcW w:w="1400" w:type="dxa"/>
            <w:gridSpan w:val="2"/>
            <w:tcBorders>
              <w:right w:val="single" w:sz="12" w:space="0" w:color="auto"/>
              <w:tr2bl w:val="single" w:sz="4" w:space="0" w:color="auto"/>
            </w:tcBorders>
            <w:vAlign w:val="bottom"/>
          </w:tcPr>
          <w:p w:rsidR="00C9273E" w:rsidRPr="000479E5" w:rsidRDefault="00C9273E" w:rsidP="000801AB">
            <w:pPr>
              <w:ind w:right="57"/>
              <w:jc w:val="right"/>
              <w:rPr>
                <w:rStyle w:val="091"/>
                <w:lang w:val="x-none"/>
              </w:rPr>
            </w:pPr>
          </w:p>
        </w:tc>
      </w:tr>
      <w:tr w:rsidR="00C9273E" w:rsidRPr="000479E5" w:rsidTr="000801AB">
        <w:trPr>
          <w:cantSplit/>
          <w:trHeight w:hRule="exact" w:val="652"/>
        </w:trPr>
        <w:tc>
          <w:tcPr>
            <w:tcW w:w="748" w:type="dxa"/>
            <w:vMerge/>
            <w:tcBorders>
              <w:left w:val="single" w:sz="12" w:space="0" w:color="auto"/>
              <w:bottom w:val="single" w:sz="4" w:space="0" w:color="auto"/>
            </w:tcBorders>
            <w:vAlign w:val="center"/>
          </w:tcPr>
          <w:p w:rsidR="00C9273E" w:rsidRPr="000479E5" w:rsidRDefault="00C9273E" w:rsidP="000801AB">
            <w:pPr>
              <w:jc w:val="distribute"/>
              <w:rPr>
                <w:rStyle w:val="10"/>
                <w:lang w:val="x-none"/>
              </w:rPr>
            </w:pPr>
          </w:p>
        </w:tc>
        <w:tc>
          <w:tcPr>
            <w:tcW w:w="932" w:type="dxa"/>
            <w:vMerge/>
            <w:tcBorders>
              <w:bottom w:val="single" w:sz="4" w:space="0" w:color="auto"/>
            </w:tcBorders>
            <w:vAlign w:val="center"/>
          </w:tcPr>
          <w:p w:rsidR="00C9273E" w:rsidRPr="000479E5" w:rsidRDefault="00C9273E" w:rsidP="000801AB">
            <w:pPr>
              <w:rPr>
                <w:rStyle w:val="10"/>
                <w:lang w:val="x-none"/>
              </w:rPr>
            </w:pPr>
          </w:p>
        </w:tc>
        <w:tc>
          <w:tcPr>
            <w:tcW w:w="8000" w:type="dxa"/>
            <w:tcBorders>
              <w:bottom w:val="single" w:sz="4" w:space="0" w:color="auto"/>
            </w:tcBorders>
            <w:vAlign w:val="center"/>
          </w:tcPr>
          <w:p w:rsidR="00C9273E" w:rsidRPr="00FB627E" w:rsidRDefault="00C9273E" w:rsidP="000801AB">
            <w:pPr>
              <w:spacing w:line="200" w:lineRule="exact"/>
              <w:ind w:left="360" w:hangingChars="180" w:hanging="360"/>
              <w:rPr>
                <w:rStyle w:val="10"/>
                <w:lang w:val="x-none"/>
              </w:rPr>
            </w:pPr>
            <w:r w:rsidRPr="000479E5">
              <w:rPr>
                <w:rStyle w:val="10"/>
                <w:rFonts w:hint="eastAsia"/>
                <w:lang w:val="x-none"/>
              </w:rPr>
              <w:t>(</w:t>
            </w:r>
            <w:r w:rsidRPr="000479E5">
              <w:rPr>
                <w:rStyle w:val="10"/>
                <w:rFonts w:hint="eastAsia"/>
                <w:lang w:val="x-none"/>
              </w:rPr>
              <w:t>三</w:t>
            </w:r>
            <w:r w:rsidRPr="000479E5">
              <w:rPr>
                <w:rStyle w:val="10"/>
                <w:rFonts w:hint="eastAsia"/>
                <w:lang w:val="x-none"/>
              </w:rPr>
              <w:t>)</w:t>
            </w:r>
            <w:r w:rsidRPr="00307F1F">
              <w:rPr>
                <w:rStyle w:val="10"/>
                <w:rFonts w:hint="eastAsia"/>
                <w:lang w:val="x-none"/>
              </w:rPr>
              <w:t>獨資或合夥事業之高級職員月薪最高以</w:t>
            </w:r>
            <w:r w:rsidRPr="00307F1F">
              <w:rPr>
                <w:rStyle w:val="10"/>
                <w:rFonts w:hint="eastAsia"/>
                <w:lang w:val="x-none"/>
              </w:rPr>
              <w:t>82,000</w:t>
            </w:r>
            <w:r w:rsidRPr="00307F1F">
              <w:rPr>
                <w:rStyle w:val="10"/>
                <w:rFonts w:hint="eastAsia"/>
                <w:lang w:val="x-none"/>
              </w:rPr>
              <w:t>元為限，一般職工以</w:t>
            </w:r>
            <w:r w:rsidRPr="00307F1F">
              <w:rPr>
                <w:rStyle w:val="10"/>
                <w:rFonts w:hint="eastAsia"/>
                <w:lang w:val="x-none"/>
              </w:rPr>
              <w:t>5</w:t>
            </w:r>
            <w:r>
              <w:rPr>
                <w:rStyle w:val="10"/>
                <w:rFonts w:hint="eastAsia"/>
                <w:lang w:val="x-none"/>
              </w:rPr>
              <w:t>7</w:t>
            </w:r>
            <w:r w:rsidRPr="00307F1F">
              <w:rPr>
                <w:rStyle w:val="10"/>
                <w:rFonts w:hint="eastAsia"/>
                <w:lang w:val="x-none"/>
              </w:rPr>
              <w:t>,</w:t>
            </w:r>
            <w:r>
              <w:rPr>
                <w:rStyle w:val="10"/>
                <w:rFonts w:hint="eastAsia"/>
                <w:lang w:val="x-none"/>
              </w:rPr>
              <w:t>5</w:t>
            </w:r>
            <w:r w:rsidRPr="00307F1F">
              <w:rPr>
                <w:rStyle w:val="10"/>
                <w:rFonts w:hint="eastAsia"/>
                <w:lang w:val="x-none"/>
              </w:rPr>
              <w:t>00</w:t>
            </w:r>
            <w:r w:rsidRPr="00307F1F">
              <w:rPr>
                <w:rStyle w:val="10"/>
                <w:rFonts w:hint="eastAsia"/>
                <w:lang w:val="x-none"/>
              </w:rPr>
              <w:t>元為限，超過部分不予認定。至年節獎金部分，於其併同當年度經認定之薪資數額後，不超過上述月薪標準按支薪月數另加</w:t>
            </w:r>
            <w:r w:rsidRPr="00307F1F">
              <w:rPr>
                <w:rStyle w:val="10"/>
                <w:rFonts w:hint="eastAsia"/>
                <w:lang w:val="x-none"/>
              </w:rPr>
              <w:t>2</w:t>
            </w:r>
            <w:r w:rsidRPr="00307F1F">
              <w:rPr>
                <w:rStyle w:val="10"/>
                <w:rFonts w:hint="eastAsia"/>
                <w:lang w:val="x-none"/>
              </w:rPr>
              <w:t>個月為基數之累積數額者，准予核實認定</w:t>
            </w:r>
            <w:r w:rsidRPr="00FB627E">
              <w:rPr>
                <w:rStyle w:val="09"/>
                <w:rFonts w:hint="eastAsia"/>
                <w:lang w:val="x-none"/>
              </w:rPr>
              <w:t>。</w:t>
            </w:r>
          </w:p>
        </w:tc>
        <w:tc>
          <w:tcPr>
            <w:tcW w:w="308" w:type="dxa"/>
            <w:tcBorders>
              <w:bottom w:val="single" w:sz="4" w:space="0" w:color="auto"/>
            </w:tcBorders>
            <w:vAlign w:val="bottom"/>
          </w:tcPr>
          <w:p w:rsidR="00C9273E" w:rsidRPr="00200C9A" w:rsidRDefault="00C9273E" w:rsidP="000801AB">
            <w:pPr>
              <w:jc w:val="center"/>
              <w:rPr>
                <w:rStyle w:val="10"/>
              </w:rPr>
            </w:pPr>
            <w:r>
              <w:rPr>
                <w:rStyle w:val="10"/>
              </w:rPr>
              <w:t>3</w:t>
            </w:r>
          </w:p>
        </w:tc>
        <w:tc>
          <w:tcPr>
            <w:tcW w:w="1192" w:type="dxa"/>
            <w:tcBorders>
              <w:bottom w:val="single" w:sz="4" w:space="0" w:color="auto"/>
            </w:tcBorders>
            <w:vAlign w:val="bottom"/>
          </w:tcPr>
          <w:p w:rsidR="00C9273E" w:rsidRPr="000479E5" w:rsidRDefault="00C9273E" w:rsidP="000801AB">
            <w:pPr>
              <w:ind w:right="57"/>
              <w:jc w:val="right"/>
              <w:rPr>
                <w:rStyle w:val="091"/>
                <w:lang w:val="x-none"/>
              </w:rPr>
            </w:pPr>
            <w:bookmarkStart w:id="717" w:name="P07T01G0000F1"/>
            <w:bookmarkEnd w:id="717"/>
          </w:p>
        </w:tc>
        <w:tc>
          <w:tcPr>
            <w:tcW w:w="1200" w:type="dxa"/>
            <w:tcBorders>
              <w:bottom w:val="single" w:sz="4" w:space="0" w:color="auto"/>
            </w:tcBorders>
            <w:vAlign w:val="bottom"/>
          </w:tcPr>
          <w:p w:rsidR="00C9273E" w:rsidRPr="000479E5" w:rsidRDefault="00C9273E" w:rsidP="000801AB">
            <w:pPr>
              <w:ind w:right="57"/>
              <w:jc w:val="right"/>
              <w:rPr>
                <w:rStyle w:val="091"/>
                <w:lang w:val="x-none"/>
              </w:rPr>
            </w:pPr>
            <w:bookmarkStart w:id="718" w:name="P07T01H0000F1"/>
            <w:bookmarkEnd w:id="718"/>
          </w:p>
        </w:tc>
        <w:tc>
          <w:tcPr>
            <w:tcW w:w="260" w:type="dxa"/>
            <w:tcBorders>
              <w:bottom w:val="single" w:sz="4" w:space="0" w:color="auto"/>
              <w:right w:val="nil"/>
            </w:tcBorders>
            <w:vAlign w:val="bottom"/>
          </w:tcPr>
          <w:p w:rsidR="00C9273E" w:rsidRPr="000479E5" w:rsidRDefault="00C9273E" w:rsidP="000801AB">
            <w:pPr>
              <w:jc w:val="center"/>
              <w:rPr>
                <w:rStyle w:val="10"/>
                <w:lang w:val="x-none"/>
              </w:rPr>
            </w:pPr>
            <w:r w:rsidRPr="000479E5">
              <w:rPr>
                <w:rStyle w:val="10"/>
                <w:lang w:val="x-none"/>
              </w:rPr>
              <w:fldChar w:fldCharType="begin" w:fldLock="1"/>
            </w:r>
            <w:r w:rsidRPr="000479E5">
              <w:rPr>
                <w:rStyle w:val="10"/>
                <w:lang w:val="x-none"/>
              </w:rPr>
              <w:instrText xml:space="preserve"> eq \o\ac(</w:instrText>
            </w:r>
            <w:r w:rsidRPr="000479E5">
              <w:rPr>
                <w:rStyle w:val="10"/>
                <w:rFonts w:hint="eastAsia"/>
                <w:lang w:val="x-none"/>
              </w:rPr>
              <w:instrText>○</w:instrText>
            </w:r>
            <w:r w:rsidRPr="000479E5">
              <w:rPr>
                <w:rStyle w:val="10"/>
                <w:lang w:val="x-none"/>
              </w:rPr>
              <w:instrText>,1)</w:instrText>
            </w:r>
            <w:r w:rsidRPr="000479E5">
              <w:rPr>
                <w:rStyle w:val="10"/>
                <w:lang w:val="x-none"/>
              </w:rPr>
              <w:fldChar w:fldCharType="end"/>
            </w:r>
          </w:p>
        </w:tc>
        <w:tc>
          <w:tcPr>
            <w:tcW w:w="1140" w:type="dxa"/>
            <w:tcBorders>
              <w:left w:val="nil"/>
              <w:bottom w:val="single" w:sz="4" w:space="0" w:color="auto"/>
              <w:right w:val="single" w:sz="12" w:space="0" w:color="auto"/>
            </w:tcBorders>
            <w:vAlign w:val="bottom"/>
          </w:tcPr>
          <w:p w:rsidR="00C9273E" w:rsidRPr="000479E5" w:rsidRDefault="00C9273E" w:rsidP="000801AB">
            <w:pPr>
              <w:ind w:right="57"/>
              <w:jc w:val="right"/>
              <w:rPr>
                <w:rStyle w:val="091"/>
                <w:lang w:val="x-none"/>
              </w:rPr>
            </w:pPr>
            <w:bookmarkStart w:id="719" w:name="P07T01I0000F1"/>
            <w:bookmarkEnd w:id="719"/>
          </w:p>
        </w:tc>
      </w:tr>
      <w:tr w:rsidR="00C9273E" w:rsidRPr="000479E5" w:rsidTr="000801AB">
        <w:trPr>
          <w:cantSplit/>
          <w:trHeight w:hRule="exact" w:val="249"/>
        </w:trPr>
        <w:tc>
          <w:tcPr>
            <w:tcW w:w="748" w:type="dxa"/>
            <w:vMerge w:val="restart"/>
            <w:tcBorders>
              <w:left w:val="single" w:sz="12" w:space="0" w:color="auto"/>
            </w:tcBorders>
            <w:shd w:val="clear" w:color="auto" w:fill="auto"/>
            <w:vAlign w:val="center"/>
          </w:tcPr>
          <w:p w:rsidR="00C9273E" w:rsidRPr="000479E5" w:rsidRDefault="00C9273E" w:rsidP="000801AB">
            <w:pPr>
              <w:jc w:val="distribute"/>
              <w:rPr>
                <w:rStyle w:val="10"/>
                <w:lang w:val="x-none"/>
              </w:rPr>
            </w:pPr>
            <w:r w:rsidRPr="000479E5">
              <w:rPr>
                <w:rStyle w:val="10"/>
                <w:rFonts w:hint="eastAsia"/>
                <w:lang w:val="x-none"/>
              </w:rPr>
              <w:t>勞</w:t>
            </w:r>
            <w:r w:rsidRPr="00051B6D">
              <w:rPr>
                <w:rStyle w:val="10"/>
                <w:rFonts w:hint="eastAsia"/>
              </w:rPr>
              <w:t>、</w:t>
            </w:r>
            <w:r w:rsidRPr="000479E5">
              <w:rPr>
                <w:rStyle w:val="10"/>
                <w:rFonts w:hint="eastAsia"/>
                <w:lang w:val="x-none"/>
              </w:rPr>
              <w:t>職工退休金</w:t>
            </w:r>
          </w:p>
        </w:tc>
        <w:tc>
          <w:tcPr>
            <w:tcW w:w="932" w:type="dxa"/>
            <w:vMerge w:val="restart"/>
            <w:shd w:val="clear" w:color="auto" w:fill="auto"/>
            <w:vAlign w:val="center"/>
          </w:tcPr>
          <w:p w:rsidR="00C9273E" w:rsidRPr="000479E5" w:rsidRDefault="00C9273E" w:rsidP="000801AB">
            <w:pPr>
              <w:rPr>
                <w:rStyle w:val="10"/>
                <w:lang w:val="x-none"/>
              </w:rPr>
            </w:pPr>
            <w:r w:rsidRPr="000479E5">
              <w:rPr>
                <w:rStyle w:val="10"/>
                <w:rFonts w:hint="eastAsia"/>
                <w:lang w:val="x-none"/>
              </w:rPr>
              <w:t xml:space="preserve">所　　</w:t>
            </w:r>
            <w:r w:rsidRPr="000479E5">
              <w:rPr>
                <w:rStyle w:val="10"/>
                <w:lang w:val="x-none"/>
              </w:rPr>
              <w:t>33</w:t>
            </w:r>
          </w:p>
          <w:p w:rsidR="00C9273E" w:rsidRPr="000479E5" w:rsidRDefault="00C9273E" w:rsidP="000801AB">
            <w:pPr>
              <w:rPr>
                <w:rStyle w:val="10"/>
                <w:lang w:val="x-none"/>
              </w:rPr>
            </w:pPr>
            <w:r w:rsidRPr="000479E5">
              <w:rPr>
                <w:rStyle w:val="10"/>
                <w:rFonts w:hint="eastAsia"/>
                <w:lang w:val="x-none"/>
              </w:rPr>
              <w:t xml:space="preserve">查　　</w:t>
            </w:r>
            <w:r w:rsidRPr="000479E5">
              <w:rPr>
                <w:rStyle w:val="10"/>
                <w:lang w:val="x-none"/>
              </w:rPr>
              <w:t>71</w:t>
            </w:r>
          </w:p>
        </w:tc>
        <w:tc>
          <w:tcPr>
            <w:tcW w:w="8000" w:type="dxa"/>
            <w:tcBorders>
              <w:bottom w:val="nil"/>
            </w:tcBorders>
            <w:vAlign w:val="center"/>
          </w:tcPr>
          <w:p w:rsidR="00C9273E" w:rsidRPr="000479E5" w:rsidRDefault="00C9273E" w:rsidP="000801AB">
            <w:pPr>
              <w:rPr>
                <w:rStyle w:val="09"/>
                <w:snapToGrid/>
                <w:lang w:val="x-none"/>
              </w:rPr>
            </w:pPr>
            <w:r w:rsidRPr="000479E5">
              <w:rPr>
                <w:rStyle w:val="10"/>
                <w:lang w:val="x-none"/>
              </w:rPr>
              <w:t>(</w:t>
            </w:r>
            <w:r w:rsidRPr="000479E5">
              <w:rPr>
                <w:rStyle w:val="10"/>
                <w:rFonts w:hint="eastAsia"/>
                <w:lang w:val="x-none"/>
              </w:rPr>
              <w:t>一</w:t>
            </w:r>
            <w:r w:rsidRPr="000479E5">
              <w:rPr>
                <w:rStyle w:val="10"/>
                <w:lang w:val="x-none"/>
              </w:rPr>
              <w:t>)</w:t>
            </w:r>
            <w:r w:rsidRPr="000479E5">
              <w:rPr>
                <w:rStyle w:val="10"/>
                <w:rFonts w:hint="eastAsia"/>
                <w:lang w:val="x-none"/>
              </w:rPr>
              <w:t>適用勞動基準法之營利事業所提撥之勞工退休準備金</w:t>
            </w:r>
            <w:r w:rsidRPr="000479E5">
              <w:rPr>
                <w:rStyle w:val="10"/>
                <w:rFonts w:hint="eastAsia"/>
                <w:lang w:val="x-none"/>
              </w:rPr>
              <w:t>(</w:t>
            </w:r>
            <w:r w:rsidRPr="000479E5">
              <w:rPr>
                <w:rStyle w:val="09"/>
                <w:rFonts w:hint="eastAsia"/>
                <w:snapToGrid/>
                <w:lang w:val="x-none"/>
              </w:rPr>
              <w:t>含依勞工退休金條例第</w:t>
            </w:r>
            <w:r w:rsidRPr="000479E5">
              <w:rPr>
                <w:rStyle w:val="09"/>
                <w:rFonts w:hint="eastAsia"/>
                <w:snapToGrid/>
                <w:lang w:val="x-none"/>
              </w:rPr>
              <w:t>13</w:t>
            </w:r>
            <w:r w:rsidRPr="000479E5">
              <w:rPr>
                <w:rStyle w:val="09"/>
                <w:rFonts w:hint="eastAsia"/>
                <w:snapToGrid/>
                <w:lang w:val="x-none"/>
              </w:rPr>
              <w:t>條第</w:t>
            </w:r>
            <w:r w:rsidRPr="000479E5">
              <w:rPr>
                <w:rStyle w:val="09"/>
                <w:rFonts w:hint="eastAsia"/>
                <w:snapToGrid/>
                <w:lang w:val="x-none"/>
              </w:rPr>
              <w:t>1</w:t>
            </w:r>
            <w:r w:rsidRPr="000479E5">
              <w:rPr>
                <w:rStyle w:val="09"/>
                <w:rFonts w:hint="eastAsia"/>
                <w:snapToGrid/>
                <w:lang w:val="x-none"/>
              </w:rPr>
              <w:t>項</w:t>
            </w:r>
          </w:p>
        </w:tc>
        <w:tc>
          <w:tcPr>
            <w:tcW w:w="308" w:type="dxa"/>
            <w:tcBorders>
              <w:bottom w:val="nil"/>
            </w:tcBorders>
            <w:vAlign w:val="bottom"/>
          </w:tcPr>
          <w:p w:rsidR="00C9273E" w:rsidRPr="000479E5" w:rsidRDefault="00C9273E" w:rsidP="000801AB">
            <w:pPr>
              <w:jc w:val="center"/>
              <w:rPr>
                <w:rStyle w:val="10"/>
                <w:lang w:val="x-none"/>
              </w:rPr>
            </w:pPr>
          </w:p>
        </w:tc>
        <w:tc>
          <w:tcPr>
            <w:tcW w:w="1192" w:type="dxa"/>
            <w:tcBorders>
              <w:bottom w:val="nil"/>
            </w:tcBorders>
            <w:vAlign w:val="bottom"/>
          </w:tcPr>
          <w:p w:rsidR="00C9273E" w:rsidRPr="000479E5" w:rsidRDefault="00C9273E" w:rsidP="000801AB">
            <w:pPr>
              <w:ind w:right="57"/>
              <w:jc w:val="right"/>
              <w:rPr>
                <w:rStyle w:val="091"/>
                <w:lang w:val="x-none"/>
              </w:rPr>
            </w:pPr>
          </w:p>
        </w:tc>
        <w:tc>
          <w:tcPr>
            <w:tcW w:w="1200" w:type="dxa"/>
            <w:tcBorders>
              <w:bottom w:val="nil"/>
            </w:tcBorders>
            <w:vAlign w:val="bottom"/>
          </w:tcPr>
          <w:p w:rsidR="00C9273E" w:rsidRPr="000479E5" w:rsidRDefault="00C9273E" w:rsidP="000801AB">
            <w:pPr>
              <w:ind w:right="57"/>
              <w:jc w:val="right"/>
              <w:rPr>
                <w:rStyle w:val="091"/>
                <w:lang w:val="x-none"/>
              </w:rPr>
            </w:pPr>
          </w:p>
        </w:tc>
        <w:tc>
          <w:tcPr>
            <w:tcW w:w="260" w:type="dxa"/>
            <w:tcBorders>
              <w:bottom w:val="nil"/>
              <w:right w:val="nil"/>
            </w:tcBorders>
            <w:vAlign w:val="bottom"/>
          </w:tcPr>
          <w:p w:rsidR="00C9273E" w:rsidRPr="000479E5" w:rsidRDefault="00C9273E" w:rsidP="000801AB">
            <w:pPr>
              <w:jc w:val="center"/>
              <w:rPr>
                <w:rStyle w:val="10"/>
                <w:lang w:val="x-none"/>
              </w:rPr>
            </w:pPr>
          </w:p>
        </w:tc>
        <w:tc>
          <w:tcPr>
            <w:tcW w:w="1140" w:type="dxa"/>
            <w:tcBorders>
              <w:left w:val="nil"/>
              <w:bottom w:val="nil"/>
              <w:right w:val="single" w:sz="12" w:space="0" w:color="auto"/>
            </w:tcBorders>
            <w:vAlign w:val="bottom"/>
          </w:tcPr>
          <w:p w:rsidR="00C9273E" w:rsidRPr="000479E5" w:rsidRDefault="00C9273E" w:rsidP="000801AB">
            <w:pPr>
              <w:ind w:right="57"/>
              <w:jc w:val="right"/>
              <w:rPr>
                <w:rStyle w:val="091"/>
                <w:lang w:val="x-none"/>
              </w:rPr>
            </w:pPr>
          </w:p>
        </w:tc>
      </w:tr>
      <w:tr w:rsidR="00C9273E" w:rsidRPr="000479E5" w:rsidTr="000801AB">
        <w:trPr>
          <w:cantSplit/>
          <w:trHeight w:hRule="exact" w:val="249"/>
        </w:trPr>
        <w:tc>
          <w:tcPr>
            <w:tcW w:w="748" w:type="dxa"/>
            <w:vMerge/>
            <w:tcBorders>
              <w:left w:val="single" w:sz="12" w:space="0" w:color="auto"/>
            </w:tcBorders>
            <w:shd w:val="clear" w:color="auto" w:fill="auto"/>
            <w:vAlign w:val="center"/>
          </w:tcPr>
          <w:p w:rsidR="00C9273E" w:rsidRPr="000479E5" w:rsidRDefault="00C9273E" w:rsidP="000801AB">
            <w:pPr>
              <w:jc w:val="distribute"/>
              <w:rPr>
                <w:rStyle w:val="10"/>
                <w:lang w:val="x-none"/>
              </w:rPr>
            </w:pPr>
          </w:p>
        </w:tc>
        <w:tc>
          <w:tcPr>
            <w:tcW w:w="932" w:type="dxa"/>
            <w:vMerge/>
            <w:shd w:val="clear" w:color="auto" w:fill="auto"/>
            <w:vAlign w:val="center"/>
          </w:tcPr>
          <w:p w:rsidR="00C9273E" w:rsidRPr="000479E5" w:rsidRDefault="00C9273E" w:rsidP="000801AB">
            <w:pPr>
              <w:rPr>
                <w:rStyle w:val="10"/>
                <w:lang w:val="x-none"/>
              </w:rPr>
            </w:pPr>
          </w:p>
        </w:tc>
        <w:tc>
          <w:tcPr>
            <w:tcW w:w="8000" w:type="dxa"/>
            <w:tcBorders>
              <w:top w:val="nil"/>
              <w:bottom w:val="nil"/>
            </w:tcBorders>
            <w:vAlign w:val="center"/>
          </w:tcPr>
          <w:p w:rsidR="00C9273E" w:rsidRPr="000479E5" w:rsidRDefault="00C9273E" w:rsidP="000801AB">
            <w:pPr>
              <w:rPr>
                <w:rStyle w:val="09"/>
                <w:lang w:val="x-none"/>
              </w:rPr>
            </w:pPr>
            <w:r w:rsidRPr="000479E5">
              <w:rPr>
                <w:rStyle w:val="09"/>
                <w:lang w:val="x-none"/>
              </w:rPr>
              <w:tab/>
            </w:r>
            <w:r w:rsidRPr="000479E5">
              <w:rPr>
                <w:rStyle w:val="09"/>
                <w:rFonts w:hint="eastAsia"/>
                <w:snapToGrid/>
                <w:lang w:val="x-none"/>
              </w:rPr>
              <w:t>規定繼續依勞動基準法第</w:t>
            </w:r>
            <w:r w:rsidRPr="000479E5">
              <w:rPr>
                <w:rStyle w:val="09"/>
                <w:rFonts w:hint="eastAsia"/>
                <w:snapToGrid/>
                <w:lang w:val="x-none"/>
              </w:rPr>
              <w:t>56</w:t>
            </w:r>
            <w:r w:rsidRPr="000479E5">
              <w:rPr>
                <w:rStyle w:val="09"/>
                <w:rFonts w:hint="eastAsia"/>
                <w:snapToGrid/>
                <w:lang w:val="x-none"/>
              </w:rPr>
              <w:t>條第</w:t>
            </w:r>
            <w:r w:rsidRPr="000479E5">
              <w:rPr>
                <w:rStyle w:val="09"/>
                <w:rFonts w:hint="eastAsia"/>
                <w:snapToGrid/>
                <w:lang w:val="x-none"/>
              </w:rPr>
              <w:t>1</w:t>
            </w:r>
            <w:r w:rsidRPr="000479E5">
              <w:rPr>
                <w:rStyle w:val="09"/>
                <w:rFonts w:hint="eastAsia"/>
                <w:snapToGrid/>
                <w:lang w:val="x-none"/>
              </w:rPr>
              <w:t>項規定提撥之勞工退休準備金</w:t>
            </w:r>
            <w:r w:rsidRPr="000479E5">
              <w:rPr>
                <w:rStyle w:val="10"/>
                <w:rFonts w:hint="eastAsia"/>
                <w:lang w:val="x-none"/>
              </w:rPr>
              <w:t>)</w:t>
            </w:r>
            <w:r w:rsidRPr="000479E5">
              <w:rPr>
                <w:rStyle w:val="10"/>
                <w:rFonts w:hint="eastAsia"/>
                <w:lang w:val="x-none"/>
              </w:rPr>
              <w:t>或所提繳之勞工退休金</w:t>
            </w:r>
            <w:r w:rsidRPr="000479E5">
              <w:rPr>
                <w:rStyle w:val="09"/>
                <w:rFonts w:hint="eastAsia"/>
                <w:snapToGrid/>
                <w:lang w:val="x-none"/>
              </w:rPr>
              <w:t>或</w:t>
            </w:r>
          </w:p>
        </w:tc>
        <w:tc>
          <w:tcPr>
            <w:tcW w:w="308" w:type="dxa"/>
            <w:tcBorders>
              <w:top w:val="nil"/>
              <w:bottom w:val="nil"/>
            </w:tcBorders>
            <w:vAlign w:val="bottom"/>
          </w:tcPr>
          <w:p w:rsidR="00C9273E" w:rsidRPr="000479E5" w:rsidRDefault="00C9273E" w:rsidP="000801AB">
            <w:pPr>
              <w:jc w:val="center"/>
              <w:rPr>
                <w:rStyle w:val="10"/>
                <w:lang w:val="x-none"/>
              </w:rPr>
            </w:pPr>
          </w:p>
        </w:tc>
        <w:tc>
          <w:tcPr>
            <w:tcW w:w="1192" w:type="dxa"/>
            <w:tcBorders>
              <w:top w:val="nil"/>
              <w:bottom w:val="nil"/>
            </w:tcBorders>
            <w:vAlign w:val="bottom"/>
          </w:tcPr>
          <w:p w:rsidR="00C9273E" w:rsidRPr="000479E5" w:rsidRDefault="00C9273E" w:rsidP="000801AB">
            <w:pPr>
              <w:ind w:right="57"/>
              <w:jc w:val="right"/>
              <w:rPr>
                <w:rStyle w:val="091"/>
                <w:lang w:val="x-none"/>
              </w:rPr>
            </w:pPr>
          </w:p>
        </w:tc>
        <w:tc>
          <w:tcPr>
            <w:tcW w:w="1200" w:type="dxa"/>
            <w:tcBorders>
              <w:top w:val="nil"/>
              <w:bottom w:val="nil"/>
            </w:tcBorders>
            <w:vAlign w:val="bottom"/>
          </w:tcPr>
          <w:p w:rsidR="00C9273E" w:rsidRPr="000479E5" w:rsidRDefault="00C9273E" w:rsidP="000801AB">
            <w:pPr>
              <w:ind w:right="57"/>
              <w:jc w:val="right"/>
              <w:rPr>
                <w:rStyle w:val="091"/>
                <w:lang w:val="x-none"/>
              </w:rPr>
            </w:pPr>
          </w:p>
        </w:tc>
        <w:tc>
          <w:tcPr>
            <w:tcW w:w="260" w:type="dxa"/>
            <w:tcBorders>
              <w:top w:val="nil"/>
              <w:bottom w:val="nil"/>
              <w:right w:val="nil"/>
            </w:tcBorders>
            <w:vAlign w:val="bottom"/>
          </w:tcPr>
          <w:p w:rsidR="00C9273E" w:rsidRPr="000479E5" w:rsidRDefault="00C9273E" w:rsidP="000801AB">
            <w:pPr>
              <w:jc w:val="center"/>
              <w:rPr>
                <w:rStyle w:val="10"/>
                <w:lang w:val="x-none"/>
              </w:rPr>
            </w:pPr>
          </w:p>
        </w:tc>
        <w:tc>
          <w:tcPr>
            <w:tcW w:w="1140" w:type="dxa"/>
            <w:tcBorders>
              <w:top w:val="nil"/>
              <w:left w:val="nil"/>
              <w:bottom w:val="nil"/>
              <w:right w:val="single" w:sz="12" w:space="0" w:color="auto"/>
            </w:tcBorders>
            <w:vAlign w:val="bottom"/>
          </w:tcPr>
          <w:p w:rsidR="00C9273E" w:rsidRPr="000479E5" w:rsidRDefault="00C9273E" w:rsidP="000801AB">
            <w:pPr>
              <w:ind w:right="57"/>
              <w:jc w:val="right"/>
              <w:rPr>
                <w:rStyle w:val="091"/>
                <w:lang w:val="x-none"/>
              </w:rPr>
            </w:pPr>
          </w:p>
        </w:tc>
      </w:tr>
      <w:tr w:rsidR="00C9273E" w:rsidRPr="000479E5" w:rsidTr="000801AB">
        <w:trPr>
          <w:cantSplit/>
          <w:trHeight w:hRule="exact" w:val="249"/>
        </w:trPr>
        <w:tc>
          <w:tcPr>
            <w:tcW w:w="748" w:type="dxa"/>
            <w:vMerge/>
            <w:tcBorders>
              <w:left w:val="single" w:sz="12" w:space="0" w:color="auto"/>
            </w:tcBorders>
            <w:shd w:val="clear" w:color="auto" w:fill="auto"/>
            <w:vAlign w:val="center"/>
          </w:tcPr>
          <w:p w:rsidR="00C9273E" w:rsidRPr="000479E5" w:rsidRDefault="00C9273E" w:rsidP="000801AB">
            <w:pPr>
              <w:jc w:val="distribute"/>
              <w:rPr>
                <w:rStyle w:val="10"/>
                <w:lang w:val="x-none"/>
              </w:rPr>
            </w:pPr>
          </w:p>
        </w:tc>
        <w:tc>
          <w:tcPr>
            <w:tcW w:w="932" w:type="dxa"/>
            <w:vMerge/>
            <w:shd w:val="clear" w:color="auto" w:fill="auto"/>
            <w:vAlign w:val="center"/>
          </w:tcPr>
          <w:p w:rsidR="00C9273E" w:rsidRPr="000479E5" w:rsidRDefault="00C9273E" w:rsidP="000801AB">
            <w:pPr>
              <w:rPr>
                <w:rStyle w:val="10"/>
                <w:lang w:val="x-none"/>
              </w:rPr>
            </w:pPr>
          </w:p>
        </w:tc>
        <w:tc>
          <w:tcPr>
            <w:tcW w:w="8000" w:type="dxa"/>
            <w:tcBorders>
              <w:top w:val="nil"/>
            </w:tcBorders>
            <w:vAlign w:val="center"/>
          </w:tcPr>
          <w:p w:rsidR="00C9273E" w:rsidRPr="000479E5" w:rsidRDefault="00C9273E" w:rsidP="000801AB">
            <w:pPr>
              <w:tabs>
                <w:tab w:val="left" w:pos="340"/>
                <w:tab w:val="left" w:pos="3360"/>
                <w:tab w:val="right" w:pos="4608"/>
                <w:tab w:val="left" w:pos="4680"/>
                <w:tab w:val="left" w:pos="5160"/>
                <w:tab w:val="right" w:pos="5280"/>
                <w:tab w:val="left" w:pos="5400"/>
              </w:tabs>
              <w:rPr>
                <w:rStyle w:val="09"/>
                <w:lang w:val="x-none"/>
              </w:rPr>
            </w:pPr>
            <w:r w:rsidRPr="000479E5">
              <w:rPr>
                <w:rStyle w:val="09"/>
                <w:lang w:val="x-none"/>
              </w:rPr>
              <w:tab/>
            </w:r>
            <w:r w:rsidRPr="000479E5">
              <w:rPr>
                <w:rStyle w:val="10"/>
                <w:rFonts w:hint="eastAsia"/>
                <w:lang w:val="x-none"/>
              </w:rPr>
              <w:t>年金保險費：當年度已付薪資總額</w:t>
            </w:r>
            <w:r w:rsidRPr="000479E5">
              <w:rPr>
                <w:rStyle w:val="081"/>
                <w:lang w:val="x-none"/>
              </w:rPr>
              <w:tab/>
            </w:r>
            <w:r w:rsidRPr="000479E5">
              <w:rPr>
                <w:rStyle w:val="09U0"/>
                <w:lang w:val="x-none"/>
              </w:rPr>
              <w:tab/>
            </w:r>
            <w:bookmarkStart w:id="720" w:name="P07T02L0001A1"/>
            <w:r>
              <w:rPr>
                <w:rStyle w:val="09U0"/>
                <w:lang w:val="x-none"/>
              </w:rPr>
              <w:t>179,572,375</w:t>
            </w:r>
            <w:bookmarkEnd w:id="720"/>
            <w:r w:rsidRPr="000479E5">
              <w:rPr>
                <w:rStyle w:val="09U0"/>
                <w:lang w:val="x-none"/>
              </w:rPr>
              <w:tab/>
            </w:r>
            <w:r w:rsidRPr="000479E5">
              <w:rPr>
                <w:rStyle w:val="09"/>
                <w:rFonts w:hint="eastAsia"/>
                <w:lang w:val="x-none"/>
              </w:rPr>
              <w:t>元×</w:t>
            </w:r>
            <w:r w:rsidRPr="000479E5">
              <w:rPr>
                <w:rStyle w:val="081"/>
                <w:lang w:val="x-none"/>
              </w:rPr>
              <w:tab/>
            </w:r>
            <w:r w:rsidRPr="000479E5">
              <w:rPr>
                <w:rStyle w:val="091"/>
                <w:lang w:val="x-none"/>
              </w:rPr>
              <w:tab/>
            </w:r>
            <w:bookmarkStart w:id="721" w:name="P07T02L0001A6"/>
            <w:r>
              <w:rPr>
                <w:rStyle w:val="091"/>
                <w:lang w:val="x-none"/>
              </w:rPr>
              <w:t>15.00</w:t>
            </w:r>
            <w:bookmarkEnd w:id="721"/>
            <w:r w:rsidRPr="000479E5">
              <w:rPr>
                <w:rStyle w:val="091"/>
                <w:lang w:val="x-none"/>
              </w:rPr>
              <w:tab/>
            </w:r>
            <w:r w:rsidRPr="000479E5">
              <w:rPr>
                <w:rStyle w:val="10"/>
                <w:lang w:val="x-none"/>
              </w:rPr>
              <w:t>%</w:t>
            </w:r>
            <w:r w:rsidRPr="000479E5">
              <w:rPr>
                <w:rStyle w:val="10"/>
                <w:rFonts w:hint="eastAsia"/>
                <w:lang w:val="x-none"/>
              </w:rPr>
              <w:t>限度內。</w:t>
            </w:r>
          </w:p>
        </w:tc>
        <w:tc>
          <w:tcPr>
            <w:tcW w:w="308" w:type="dxa"/>
            <w:tcBorders>
              <w:top w:val="nil"/>
              <w:bottom w:val="single" w:sz="4" w:space="0" w:color="auto"/>
            </w:tcBorders>
            <w:vAlign w:val="bottom"/>
          </w:tcPr>
          <w:p w:rsidR="00C9273E" w:rsidRPr="000479E5" w:rsidRDefault="00C9273E" w:rsidP="000801AB">
            <w:pPr>
              <w:jc w:val="center"/>
              <w:rPr>
                <w:rStyle w:val="10"/>
                <w:lang w:val="x-none"/>
              </w:rPr>
            </w:pPr>
            <w:r w:rsidRPr="000479E5">
              <w:rPr>
                <w:rStyle w:val="10"/>
                <w:rFonts w:hint="eastAsia"/>
                <w:lang w:val="x-none"/>
              </w:rPr>
              <w:t>4</w:t>
            </w:r>
          </w:p>
        </w:tc>
        <w:tc>
          <w:tcPr>
            <w:tcW w:w="1192" w:type="dxa"/>
            <w:tcBorders>
              <w:top w:val="nil"/>
              <w:bottom w:val="single" w:sz="4" w:space="0" w:color="auto"/>
            </w:tcBorders>
            <w:vAlign w:val="bottom"/>
          </w:tcPr>
          <w:p w:rsidR="00C9273E" w:rsidRPr="000479E5" w:rsidRDefault="00C9273E" w:rsidP="000801AB">
            <w:pPr>
              <w:ind w:right="57"/>
              <w:jc w:val="right"/>
              <w:rPr>
                <w:rStyle w:val="091"/>
                <w:lang w:val="x-none"/>
              </w:rPr>
            </w:pPr>
            <w:bookmarkStart w:id="722" w:name="P07T02L0001A2"/>
            <w:r>
              <w:rPr>
                <w:rStyle w:val="091"/>
                <w:lang w:val="x-none"/>
              </w:rPr>
              <w:t>26,935,856</w:t>
            </w:r>
            <w:bookmarkEnd w:id="722"/>
          </w:p>
        </w:tc>
        <w:tc>
          <w:tcPr>
            <w:tcW w:w="1200" w:type="dxa"/>
            <w:tcBorders>
              <w:top w:val="nil"/>
              <w:bottom w:val="single" w:sz="4" w:space="0" w:color="auto"/>
            </w:tcBorders>
            <w:vAlign w:val="bottom"/>
          </w:tcPr>
          <w:p w:rsidR="00C9273E" w:rsidRPr="000479E5" w:rsidRDefault="00C9273E" w:rsidP="000801AB">
            <w:pPr>
              <w:ind w:right="57"/>
              <w:jc w:val="right"/>
              <w:rPr>
                <w:rStyle w:val="091"/>
                <w:lang w:val="x-none"/>
              </w:rPr>
            </w:pPr>
            <w:bookmarkStart w:id="723" w:name="P07T02L0001A3"/>
            <w:r>
              <w:rPr>
                <w:rStyle w:val="091"/>
                <w:lang w:val="x-none"/>
              </w:rPr>
              <w:t>7,075,246</w:t>
            </w:r>
            <w:bookmarkEnd w:id="723"/>
          </w:p>
        </w:tc>
        <w:tc>
          <w:tcPr>
            <w:tcW w:w="260" w:type="dxa"/>
            <w:tcBorders>
              <w:top w:val="nil"/>
              <w:bottom w:val="single" w:sz="4" w:space="0" w:color="auto"/>
              <w:right w:val="nil"/>
            </w:tcBorders>
            <w:vAlign w:val="bottom"/>
          </w:tcPr>
          <w:p w:rsidR="00C9273E" w:rsidRPr="000479E5" w:rsidRDefault="00C9273E" w:rsidP="000801AB">
            <w:pPr>
              <w:jc w:val="center"/>
              <w:rPr>
                <w:rStyle w:val="10"/>
                <w:lang w:val="x-none"/>
              </w:rPr>
            </w:pPr>
            <w:r w:rsidRPr="000479E5">
              <w:rPr>
                <w:rStyle w:val="10"/>
                <w:lang w:val="x-none"/>
              </w:rPr>
              <w:fldChar w:fldCharType="begin" w:fldLock="1"/>
            </w:r>
            <w:r w:rsidRPr="000479E5">
              <w:rPr>
                <w:rStyle w:val="10"/>
                <w:lang w:val="x-none"/>
              </w:rPr>
              <w:instrText xml:space="preserve"> eq \o\ac(</w:instrText>
            </w:r>
            <w:r w:rsidRPr="000479E5">
              <w:rPr>
                <w:rStyle w:val="10"/>
                <w:rFonts w:hint="eastAsia"/>
                <w:lang w:val="x-none"/>
              </w:rPr>
              <w:instrText>○</w:instrText>
            </w:r>
            <w:r w:rsidRPr="000479E5">
              <w:rPr>
                <w:rStyle w:val="10"/>
                <w:lang w:val="x-none"/>
              </w:rPr>
              <w:instrText>,2)</w:instrText>
            </w:r>
            <w:r w:rsidRPr="000479E5">
              <w:rPr>
                <w:rStyle w:val="10"/>
                <w:lang w:val="x-none"/>
              </w:rPr>
              <w:fldChar w:fldCharType="end"/>
            </w:r>
          </w:p>
        </w:tc>
        <w:tc>
          <w:tcPr>
            <w:tcW w:w="1140" w:type="dxa"/>
            <w:tcBorders>
              <w:top w:val="nil"/>
              <w:left w:val="nil"/>
              <w:bottom w:val="single" w:sz="4" w:space="0" w:color="auto"/>
              <w:right w:val="single" w:sz="12" w:space="0" w:color="auto"/>
            </w:tcBorders>
            <w:vAlign w:val="bottom"/>
          </w:tcPr>
          <w:p w:rsidR="00C9273E" w:rsidRPr="000479E5" w:rsidRDefault="00C9273E" w:rsidP="000801AB">
            <w:pPr>
              <w:ind w:right="57"/>
              <w:jc w:val="right"/>
              <w:rPr>
                <w:rStyle w:val="091"/>
                <w:lang w:val="x-none"/>
              </w:rPr>
            </w:pPr>
            <w:bookmarkStart w:id="724" w:name="P07T02L0001A4"/>
            <w:bookmarkEnd w:id="724"/>
          </w:p>
        </w:tc>
      </w:tr>
      <w:tr w:rsidR="00C9273E" w:rsidRPr="000479E5" w:rsidTr="000801AB">
        <w:trPr>
          <w:cantSplit/>
          <w:trHeight w:hRule="exact" w:val="249"/>
        </w:trPr>
        <w:tc>
          <w:tcPr>
            <w:tcW w:w="748" w:type="dxa"/>
            <w:vMerge/>
            <w:tcBorders>
              <w:left w:val="single" w:sz="12" w:space="0" w:color="auto"/>
            </w:tcBorders>
            <w:shd w:val="clear" w:color="auto" w:fill="auto"/>
            <w:vAlign w:val="center"/>
          </w:tcPr>
          <w:p w:rsidR="00C9273E" w:rsidRPr="000479E5" w:rsidRDefault="00C9273E" w:rsidP="000801AB">
            <w:pPr>
              <w:jc w:val="distribute"/>
              <w:rPr>
                <w:rStyle w:val="10"/>
                <w:lang w:val="x-none"/>
              </w:rPr>
            </w:pPr>
          </w:p>
        </w:tc>
        <w:tc>
          <w:tcPr>
            <w:tcW w:w="932" w:type="dxa"/>
            <w:vMerge/>
            <w:shd w:val="clear" w:color="auto" w:fill="auto"/>
            <w:vAlign w:val="center"/>
          </w:tcPr>
          <w:p w:rsidR="00C9273E" w:rsidRPr="000479E5" w:rsidRDefault="00C9273E" w:rsidP="000801AB">
            <w:pPr>
              <w:rPr>
                <w:rStyle w:val="10"/>
                <w:lang w:val="x-none"/>
              </w:rPr>
            </w:pPr>
          </w:p>
        </w:tc>
        <w:tc>
          <w:tcPr>
            <w:tcW w:w="8000" w:type="dxa"/>
            <w:tcBorders>
              <w:top w:val="single" w:sz="4" w:space="0" w:color="auto"/>
              <w:bottom w:val="nil"/>
            </w:tcBorders>
            <w:tcMar>
              <w:left w:w="0" w:type="dxa"/>
              <w:right w:w="0" w:type="dxa"/>
            </w:tcMar>
            <w:vAlign w:val="center"/>
          </w:tcPr>
          <w:p w:rsidR="00C9273E" w:rsidRPr="000479E5" w:rsidRDefault="00C9273E" w:rsidP="000801AB">
            <w:pPr>
              <w:tabs>
                <w:tab w:val="left" w:pos="340"/>
              </w:tabs>
              <w:rPr>
                <w:rStyle w:val="10"/>
                <w:lang w:val="x-none"/>
              </w:rPr>
            </w:pPr>
            <w:r w:rsidRPr="000479E5">
              <w:rPr>
                <w:rStyle w:val="10"/>
                <w:rFonts w:hint="eastAsia"/>
                <w:lang w:val="x-none"/>
              </w:rPr>
              <w:t>(</w:t>
            </w:r>
            <w:r w:rsidRPr="000479E5">
              <w:rPr>
                <w:rStyle w:val="10"/>
                <w:rFonts w:hint="eastAsia"/>
                <w:lang w:val="x-none"/>
              </w:rPr>
              <w:t>二</w:t>
            </w:r>
            <w:r w:rsidRPr="000479E5">
              <w:rPr>
                <w:rStyle w:val="10"/>
                <w:rFonts w:hint="eastAsia"/>
                <w:lang w:val="x-none"/>
              </w:rPr>
              <w:t>)</w:t>
            </w:r>
            <w:r w:rsidRPr="000479E5">
              <w:rPr>
                <w:rStyle w:val="10U"/>
                <w:lang w:val="x-none"/>
              </w:rPr>
              <w:tab/>
            </w:r>
            <w:r w:rsidRPr="009E3E98">
              <w:rPr>
                <w:rStyle w:val="10"/>
                <w:rFonts w:hint="eastAsia"/>
                <w:lang w:val="x-none"/>
              </w:rPr>
              <w:t>非適用勞動基準法之營利事業訂有職工退休辦法者，在當年度已付薪資總額</w:t>
            </w:r>
          </w:p>
        </w:tc>
        <w:tc>
          <w:tcPr>
            <w:tcW w:w="308" w:type="dxa"/>
            <w:tcBorders>
              <w:top w:val="single" w:sz="4" w:space="0" w:color="auto"/>
              <w:bottom w:val="nil"/>
            </w:tcBorders>
            <w:vAlign w:val="bottom"/>
          </w:tcPr>
          <w:p w:rsidR="00C9273E" w:rsidRPr="000479E5" w:rsidRDefault="00C9273E" w:rsidP="000801AB">
            <w:pPr>
              <w:jc w:val="center"/>
              <w:rPr>
                <w:rStyle w:val="09"/>
                <w:lang w:val="x-none"/>
              </w:rPr>
            </w:pPr>
          </w:p>
        </w:tc>
        <w:tc>
          <w:tcPr>
            <w:tcW w:w="1192" w:type="dxa"/>
            <w:tcBorders>
              <w:top w:val="single" w:sz="4" w:space="0" w:color="auto"/>
              <w:bottom w:val="nil"/>
            </w:tcBorders>
            <w:vAlign w:val="bottom"/>
          </w:tcPr>
          <w:p w:rsidR="00C9273E" w:rsidRPr="000479E5" w:rsidRDefault="00C9273E" w:rsidP="000801AB">
            <w:pPr>
              <w:ind w:right="57"/>
              <w:jc w:val="right"/>
              <w:rPr>
                <w:rStyle w:val="091"/>
                <w:lang w:val="x-none"/>
              </w:rPr>
            </w:pPr>
          </w:p>
        </w:tc>
        <w:tc>
          <w:tcPr>
            <w:tcW w:w="1200" w:type="dxa"/>
            <w:tcBorders>
              <w:top w:val="single" w:sz="4" w:space="0" w:color="auto"/>
              <w:bottom w:val="nil"/>
            </w:tcBorders>
            <w:vAlign w:val="bottom"/>
          </w:tcPr>
          <w:p w:rsidR="00C9273E" w:rsidRPr="000479E5" w:rsidRDefault="00C9273E" w:rsidP="000801AB">
            <w:pPr>
              <w:ind w:right="57"/>
              <w:jc w:val="right"/>
              <w:rPr>
                <w:rStyle w:val="091"/>
                <w:lang w:val="x-none"/>
              </w:rPr>
            </w:pPr>
          </w:p>
        </w:tc>
        <w:tc>
          <w:tcPr>
            <w:tcW w:w="260" w:type="dxa"/>
            <w:tcBorders>
              <w:top w:val="single" w:sz="4" w:space="0" w:color="auto"/>
              <w:bottom w:val="nil"/>
              <w:right w:val="nil"/>
            </w:tcBorders>
            <w:vAlign w:val="bottom"/>
          </w:tcPr>
          <w:p w:rsidR="00C9273E" w:rsidRPr="000479E5" w:rsidRDefault="00C9273E" w:rsidP="000801AB">
            <w:pPr>
              <w:jc w:val="center"/>
              <w:rPr>
                <w:rStyle w:val="10"/>
                <w:lang w:val="x-none"/>
              </w:rPr>
            </w:pPr>
          </w:p>
        </w:tc>
        <w:tc>
          <w:tcPr>
            <w:tcW w:w="1140" w:type="dxa"/>
            <w:tcBorders>
              <w:top w:val="single" w:sz="4" w:space="0" w:color="auto"/>
              <w:left w:val="nil"/>
              <w:bottom w:val="nil"/>
              <w:right w:val="single" w:sz="12" w:space="0" w:color="auto"/>
            </w:tcBorders>
            <w:vAlign w:val="bottom"/>
          </w:tcPr>
          <w:p w:rsidR="00C9273E" w:rsidRPr="000479E5" w:rsidRDefault="00C9273E" w:rsidP="000801AB">
            <w:pPr>
              <w:ind w:right="57"/>
              <w:jc w:val="right"/>
              <w:rPr>
                <w:rStyle w:val="091"/>
                <w:lang w:val="x-none"/>
              </w:rPr>
            </w:pPr>
          </w:p>
        </w:tc>
      </w:tr>
      <w:tr w:rsidR="00C9273E" w:rsidRPr="000479E5" w:rsidTr="000801AB">
        <w:trPr>
          <w:cantSplit/>
          <w:trHeight w:hRule="exact" w:val="249"/>
        </w:trPr>
        <w:tc>
          <w:tcPr>
            <w:tcW w:w="748" w:type="dxa"/>
            <w:vMerge/>
            <w:tcBorders>
              <w:left w:val="single" w:sz="12" w:space="0" w:color="auto"/>
            </w:tcBorders>
            <w:shd w:val="clear" w:color="auto" w:fill="auto"/>
            <w:vAlign w:val="center"/>
          </w:tcPr>
          <w:p w:rsidR="00C9273E" w:rsidRPr="000479E5" w:rsidRDefault="00C9273E" w:rsidP="000801AB">
            <w:pPr>
              <w:jc w:val="distribute"/>
              <w:rPr>
                <w:rStyle w:val="10"/>
                <w:lang w:val="x-none"/>
              </w:rPr>
            </w:pPr>
          </w:p>
        </w:tc>
        <w:tc>
          <w:tcPr>
            <w:tcW w:w="932" w:type="dxa"/>
            <w:vMerge/>
            <w:shd w:val="clear" w:color="auto" w:fill="auto"/>
            <w:vAlign w:val="center"/>
          </w:tcPr>
          <w:p w:rsidR="00C9273E" w:rsidRPr="000479E5" w:rsidRDefault="00C9273E" w:rsidP="000801AB">
            <w:pPr>
              <w:rPr>
                <w:rStyle w:val="10"/>
                <w:lang w:val="x-none"/>
              </w:rPr>
            </w:pPr>
          </w:p>
        </w:tc>
        <w:tc>
          <w:tcPr>
            <w:tcW w:w="8000" w:type="dxa"/>
            <w:tcBorders>
              <w:top w:val="nil"/>
              <w:bottom w:val="single" w:sz="4" w:space="0" w:color="auto"/>
            </w:tcBorders>
            <w:tcMar>
              <w:left w:w="0" w:type="dxa"/>
              <w:right w:w="0" w:type="dxa"/>
            </w:tcMar>
            <w:vAlign w:val="center"/>
          </w:tcPr>
          <w:p w:rsidR="00C9273E" w:rsidRPr="000479E5" w:rsidRDefault="00C9273E" w:rsidP="000801AB">
            <w:pPr>
              <w:tabs>
                <w:tab w:val="left" w:pos="340"/>
                <w:tab w:val="left" w:pos="475"/>
                <w:tab w:val="right" w:pos="2400"/>
                <w:tab w:val="left" w:pos="2440"/>
                <w:tab w:val="left" w:pos="2800"/>
                <w:tab w:val="right" w:pos="3200"/>
                <w:tab w:val="left" w:pos="3240"/>
              </w:tabs>
              <w:rPr>
                <w:rStyle w:val="10"/>
                <w:lang w:val="x-none"/>
              </w:rPr>
            </w:pPr>
            <w:r w:rsidRPr="000479E5">
              <w:rPr>
                <w:rStyle w:val="10"/>
                <w:lang w:val="x-none"/>
              </w:rPr>
              <w:tab/>
            </w:r>
            <w:r w:rsidRPr="000479E5">
              <w:rPr>
                <w:rStyle w:val="091"/>
                <w:lang w:val="x-none"/>
              </w:rPr>
              <w:tab/>
            </w:r>
            <w:r w:rsidRPr="000479E5">
              <w:rPr>
                <w:rStyle w:val="09U0"/>
                <w:lang w:val="x-none"/>
              </w:rPr>
              <w:tab/>
            </w:r>
            <w:bookmarkStart w:id="725" w:name="P07T02M0001A2"/>
            <w:bookmarkEnd w:id="725"/>
            <w:r w:rsidRPr="000479E5">
              <w:rPr>
                <w:rStyle w:val="09U0"/>
                <w:lang w:val="x-none"/>
              </w:rPr>
              <w:tab/>
            </w:r>
            <w:r w:rsidRPr="000479E5">
              <w:rPr>
                <w:rStyle w:val="10"/>
                <w:rFonts w:hint="eastAsia"/>
                <w:lang w:val="x-none"/>
              </w:rPr>
              <w:t>元×</w:t>
            </w:r>
            <w:r w:rsidRPr="000479E5">
              <w:rPr>
                <w:rStyle w:val="091"/>
                <w:lang w:val="x-none"/>
              </w:rPr>
              <w:tab/>
            </w:r>
            <w:r w:rsidRPr="000479E5">
              <w:rPr>
                <w:rStyle w:val="091"/>
                <w:lang w:val="x-none"/>
              </w:rPr>
              <w:tab/>
            </w:r>
            <w:bookmarkStart w:id="726" w:name="P07T02M0001A6"/>
            <w:bookmarkEnd w:id="726"/>
            <w:r w:rsidRPr="000479E5">
              <w:rPr>
                <w:rStyle w:val="091"/>
                <w:lang w:val="x-none"/>
              </w:rPr>
              <w:tab/>
            </w:r>
            <w:r w:rsidRPr="000479E5">
              <w:rPr>
                <w:rStyle w:val="10"/>
                <w:rFonts w:ascii="標楷體" w:hAnsi="標楷體" w:hint="eastAsia"/>
                <w:lang w:val="x-none"/>
              </w:rPr>
              <w:t>%</w:t>
            </w:r>
            <w:r w:rsidRPr="009E3E98">
              <w:rPr>
                <w:rStyle w:val="10"/>
                <w:rFonts w:hint="eastAsia"/>
                <w:lang w:val="x-none"/>
              </w:rPr>
              <w:t>限度內提列職工退休金準備</w:t>
            </w:r>
            <w:r w:rsidRPr="000479E5">
              <w:rPr>
                <w:rStyle w:val="10"/>
                <w:rFonts w:hint="eastAsia"/>
                <w:lang w:val="x-none"/>
              </w:rPr>
              <w:t>。</w:t>
            </w:r>
          </w:p>
        </w:tc>
        <w:tc>
          <w:tcPr>
            <w:tcW w:w="308" w:type="dxa"/>
            <w:tcBorders>
              <w:top w:val="nil"/>
              <w:bottom w:val="single" w:sz="4" w:space="0" w:color="auto"/>
            </w:tcBorders>
            <w:vAlign w:val="bottom"/>
          </w:tcPr>
          <w:p w:rsidR="00C9273E" w:rsidRPr="000479E5" w:rsidRDefault="00C9273E" w:rsidP="000801AB">
            <w:pPr>
              <w:tabs>
                <w:tab w:val="left" w:pos="340"/>
                <w:tab w:val="right" w:pos="1607"/>
                <w:tab w:val="left" w:pos="1667"/>
                <w:tab w:val="left" w:pos="2027"/>
                <w:tab w:val="right" w:pos="2279"/>
                <w:tab w:val="left" w:pos="2327"/>
              </w:tabs>
              <w:jc w:val="center"/>
              <w:rPr>
                <w:rStyle w:val="10"/>
                <w:lang w:val="x-none"/>
              </w:rPr>
            </w:pPr>
            <w:r w:rsidRPr="000479E5">
              <w:rPr>
                <w:rStyle w:val="10"/>
                <w:rFonts w:hint="eastAsia"/>
                <w:lang w:val="x-none"/>
              </w:rPr>
              <w:t>7</w:t>
            </w:r>
          </w:p>
        </w:tc>
        <w:tc>
          <w:tcPr>
            <w:tcW w:w="1192" w:type="dxa"/>
            <w:tcBorders>
              <w:top w:val="nil"/>
              <w:bottom w:val="single" w:sz="4" w:space="0" w:color="auto"/>
            </w:tcBorders>
            <w:vAlign w:val="bottom"/>
          </w:tcPr>
          <w:p w:rsidR="00C9273E" w:rsidRPr="000479E5" w:rsidRDefault="00C9273E" w:rsidP="000801AB">
            <w:pPr>
              <w:ind w:right="57"/>
              <w:jc w:val="right"/>
              <w:rPr>
                <w:rStyle w:val="091"/>
                <w:lang w:val="x-none"/>
              </w:rPr>
            </w:pPr>
            <w:bookmarkStart w:id="727" w:name="P07T02M0001A3"/>
            <w:bookmarkEnd w:id="727"/>
          </w:p>
        </w:tc>
        <w:tc>
          <w:tcPr>
            <w:tcW w:w="1200" w:type="dxa"/>
            <w:tcBorders>
              <w:top w:val="nil"/>
              <w:bottom w:val="single" w:sz="4" w:space="0" w:color="auto"/>
            </w:tcBorders>
            <w:vAlign w:val="bottom"/>
          </w:tcPr>
          <w:p w:rsidR="00C9273E" w:rsidRPr="000479E5" w:rsidRDefault="00C9273E" w:rsidP="000801AB">
            <w:pPr>
              <w:ind w:right="57"/>
              <w:jc w:val="right"/>
              <w:rPr>
                <w:rStyle w:val="091"/>
                <w:lang w:val="x-none"/>
              </w:rPr>
            </w:pPr>
            <w:bookmarkStart w:id="728" w:name="P07T02M0001A4"/>
            <w:bookmarkEnd w:id="728"/>
          </w:p>
        </w:tc>
        <w:tc>
          <w:tcPr>
            <w:tcW w:w="260" w:type="dxa"/>
            <w:tcBorders>
              <w:top w:val="nil"/>
              <w:bottom w:val="single" w:sz="4" w:space="0" w:color="auto"/>
              <w:right w:val="nil"/>
            </w:tcBorders>
            <w:vAlign w:val="bottom"/>
          </w:tcPr>
          <w:p w:rsidR="00C9273E" w:rsidRPr="000479E5" w:rsidRDefault="00C9273E" w:rsidP="000801AB">
            <w:pPr>
              <w:jc w:val="center"/>
              <w:rPr>
                <w:rStyle w:val="10"/>
                <w:lang w:val="x-none"/>
              </w:rPr>
            </w:pPr>
            <w:r w:rsidRPr="000479E5">
              <w:rPr>
                <w:rStyle w:val="10"/>
                <w:lang w:val="x-none"/>
              </w:rPr>
              <w:fldChar w:fldCharType="begin" w:fldLock="1"/>
            </w:r>
            <w:r w:rsidRPr="000479E5">
              <w:rPr>
                <w:rStyle w:val="10"/>
                <w:lang w:val="x-none"/>
              </w:rPr>
              <w:instrText xml:space="preserve"> eq \o\ac(</w:instrText>
            </w:r>
            <w:r w:rsidRPr="000479E5">
              <w:rPr>
                <w:rStyle w:val="10"/>
                <w:rFonts w:hint="eastAsia"/>
                <w:lang w:val="x-none"/>
              </w:rPr>
              <w:instrText>○</w:instrText>
            </w:r>
            <w:r w:rsidRPr="000479E5">
              <w:rPr>
                <w:rStyle w:val="10"/>
                <w:lang w:val="x-none"/>
              </w:rPr>
              <w:instrText>,4)</w:instrText>
            </w:r>
            <w:r w:rsidRPr="000479E5">
              <w:rPr>
                <w:rStyle w:val="10"/>
                <w:lang w:val="x-none"/>
              </w:rPr>
              <w:fldChar w:fldCharType="end"/>
            </w:r>
          </w:p>
        </w:tc>
        <w:tc>
          <w:tcPr>
            <w:tcW w:w="1140" w:type="dxa"/>
            <w:tcBorders>
              <w:top w:val="nil"/>
              <w:left w:val="nil"/>
              <w:bottom w:val="single" w:sz="4" w:space="0" w:color="auto"/>
              <w:right w:val="single" w:sz="12" w:space="0" w:color="auto"/>
            </w:tcBorders>
            <w:vAlign w:val="bottom"/>
          </w:tcPr>
          <w:p w:rsidR="00C9273E" w:rsidRPr="000479E5" w:rsidRDefault="00C9273E" w:rsidP="000801AB">
            <w:pPr>
              <w:ind w:right="57"/>
              <w:jc w:val="right"/>
              <w:rPr>
                <w:rStyle w:val="091"/>
                <w:lang w:val="x-none"/>
              </w:rPr>
            </w:pPr>
            <w:bookmarkStart w:id="729" w:name="P07T02M0001A5"/>
            <w:bookmarkEnd w:id="729"/>
          </w:p>
        </w:tc>
      </w:tr>
      <w:tr w:rsidR="00C9273E" w:rsidRPr="000479E5" w:rsidTr="000801AB">
        <w:trPr>
          <w:cantSplit/>
          <w:trHeight w:hRule="exact" w:val="249"/>
        </w:trPr>
        <w:tc>
          <w:tcPr>
            <w:tcW w:w="748" w:type="dxa"/>
            <w:vMerge/>
            <w:tcBorders>
              <w:left w:val="single" w:sz="12" w:space="0" w:color="auto"/>
            </w:tcBorders>
            <w:shd w:val="clear" w:color="auto" w:fill="auto"/>
            <w:vAlign w:val="center"/>
          </w:tcPr>
          <w:p w:rsidR="00C9273E" w:rsidRPr="000479E5" w:rsidRDefault="00C9273E" w:rsidP="000801AB">
            <w:pPr>
              <w:jc w:val="distribute"/>
              <w:rPr>
                <w:rStyle w:val="10"/>
                <w:lang w:val="x-none"/>
              </w:rPr>
            </w:pPr>
          </w:p>
        </w:tc>
        <w:tc>
          <w:tcPr>
            <w:tcW w:w="932" w:type="dxa"/>
            <w:vMerge/>
            <w:shd w:val="clear" w:color="auto" w:fill="auto"/>
            <w:vAlign w:val="center"/>
          </w:tcPr>
          <w:p w:rsidR="00C9273E" w:rsidRPr="000479E5" w:rsidRDefault="00C9273E" w:rsidP="000801AB">
            <w:pPr>
              <w:rPr>
                <w:rStyle w:val="10"/>
                <w:lang w:val="x-none"/>
              </w:rPr>
            </w:pPr>
          </w:p>
        </w:tc>
        <w:tc>
          <w:tcPr>
            <w:tcW w:w="8000" w:type="dxa"/>
            <w:tcBorders>
              <w:top w:val="single" w:sz="4" w:space="0" w:color="auto"/>
              <w:bottom w:val="nil"/>
            </w:tcBorders>
            <w:tcMar>
              <w:left w:w="0" w:type="dxa"/>
              <w:right w:w="0" w:type="dxa"/>
            </w:tcMar>
            <w:vAlign w:val="center"/>
          </w:tcPr>
          <w:p w:rsidR="00C9273E" w:rsidRPr="000479E5" w:rsidRDefault="00C9273E" w:rsidP="000801AB">
            <w:pPr>
              <w:tabs>
                <w:tab w:val="left" w:pos="340"/>
              </w:tabs>
              <w:rPr>
                <w:rStyle w:val="10"/>
                <w:lang w:val="x-none"/>
              </w:rPr>
            </w:pPr>
            <w:r w:rsidRPr="000479E5">
              <w:rPr>
                <w:rStyle w:val="10"/>
                <w:rFonts w:hint="eastAsia"/>
                <w:lang w:val="x-none"/>
              </w:rPr>
              <w:t>(</w:t>
            </w:r>
            <w:r w:rsidRPr="000479E5">
              <w:rPr>
                <w:rStyle w:val="10"/>
                <w:rFonts w:hint="eastAsia"/>
                <w:lang w:val="x-none"/>
              </w:rPr>
              <w:t>三</w:t>
            </w:r>
            <w:r w:rsidRPr="000479E5">
              <w:rPr>
                <w:rStyle w:val="10"/>
                <w:rFonts w:hint="eastAsia"/>
                <w:lang w:val="x-none"/>
              </w:rPr>
              <w:t>)</w:t>
            </w:r>
            <w:r w:rsidRPr="009E3E98">
              <w:rPr>
                <w:rStyle w:val="10"/>
                <w:rFonts w:hint="eastAsia"/>
                <w:lang w:val="x-none"/>
              </w:rPr>
              <w:t>非適用勞動基準法之營利事業設置職工退休基金者，在當年度已付薪資總額</w:t>
            </w:r>
          </w:p>
        </w:tc>
        <w:tc>
          <w:tcPr>
            <w:tcW w:w="308" w:type="dxa"/>
            <w:tcBorders>
              <w:top w:val="single" w:sz="4" w:space="0" w:color="auto"/>
              <w:bottom w:val="nil"/>
            </w:tcBorders>
            <w:vAlign w:val="bottom"/>
          </w:tcPr>
          <w:p w:rsidR="00C9273E" w:rsidRPr="00D54A63" w:rsidRDefault="00C9273E" w:rsidP="000801AB">
            <w:pPr>
              <w:tabs>
                <w:tab w:val="left" w:pos="300"/>
                <w:tab w:val="right" w:pos="1804"/>
                <w:tab w:val="left" w:pos="1876"/>
              </w:tabs>
              <w:jc w:val="center"/>
              <w:rPr>
                <w:rStyle w:val="09"/>
              </w:rPr>
            </w:pPr>
          </w:p>
        </w:tc>
        <w:tc>
          <w:tcPr>
            <w:tcW w:w="1192" w:type="dxa"/>
            <w:tcBorders>
              <w:top w:val="single" w:sz="4" w:space="0" w:color="auto"/>
              <w:bottom w:val="nil"/>
            </w:tcBorders>
            <w:vAlign w:val="bottom"/>
          </w:tcPr>
          <w:p w:rsidR="00C9273E" w:rsidRPr="000479E5" w:rsidRDefault="00C9273E" w:rsidP="000801AB">
            <w:pPr>
              <w:ind w:right="57"/>
              <w:jc w:val="right"/>
              <w:rPr>
                <w:rStyle w:val="091"/>
                <w:lang w:val="x-none"/>
              </w:rPr>
            </w:pPr>
          </w:p>
        </w:tc>
        <w:tc>
          <w:tcPr>
            <w:tcW w:w="1200" w:type="dxa"/>
            <w:tcBorders>
              <w:top w:val="single" w:sz="4" w:space="0" w:color="auto"/>
              <w:bottom w:val="nil"/>
            </w:tcBorders>
            <w:vAlign w:val="bottom"/>
          </w:tcPr>
          <w:p w:rsidR="00C9273E" w:rsidRPr="000479E5" w:rsidRDefault="00C9273E" w:rsidP="000801AB">
            <w:pPr>
              <w:ind w:right="57"/>
              <w:jc w:val="right"/>
              <w:rPr>
                <w:rStyle w:val="091"/>
                <w:lang w:val="x-none"/>
              </w:rPr>
            </w:pPr>
          </w:p>
        </w:tc>
        <w:tc>
          <w:tcPr>
            <w:tcW w:w="260" w:type="dxa"/>
            <w:tcBorders>
              <w:top w:val="single" w:sz="4" w:space="0" w:color="auto"/>
              <w:bottom w:val="nil"/>
              <w:right w:val="nil"/>
            </w:tcBorders>
            <w:vAlign w:val="bottom"/>
          </w:tcPr>
          <w:p w:rsidR="00C9273E" w:rsidRPr="000479E5" w:rsidRDefault="00C9273E" w:rsidP="000801AB">
            <w:pPr>
              <w:jc w:val="center"/>
              <w:rPr>
                <w:rStyle w:val="10"/>
                <w:lang w:val="x-none"/>
              </w:rPr>
            </w:pPr>
          </w:p>
        </w:tc>
        <w:tc>
          <w:tcPr>
            <w:tcW w:w="1140" w:type="dxa"/>
            <w:tcBorders>
              <w:top w:val="single" w:sz="4" w:space="0" w:color="auto"/>
              <w:left w:val="nil"/>
              <w:bottom w:val="nil"/>
              <w:right w:val="single" w:sz="12" w:space="0" w:color="auto"/>
            </w:tcBorders>
            <w:vAlign w:val="bottom"/>
          </w:tcPr>
          <w:p w:rsidR="00C9273E" w:rsidRPr="000479E5" w:rsidRDefault="00C9273E" w:rsidP="000801AB">
            <w:pPr>
              <w:ind w:right="57"/>
              <w:jc w:val="right"/>
              <w:rPr>
                <w:rStyle w:val="091"/>
                <w:lang w:val="x-none"/>
              </w:rPr>
            </w:pPr>
          </w:p>
        </w:tc>
      </w:tr>
      <w:tr w:rsidR="00C9273E" w:rsidRPr="000479E5" w:rsidTr="000801AB">
        <w:trPr>
          <w:cantSplit/>
          <w:trHeight w:hRule="exact" w:val="249"/>
        </w:trPr>
        <w:tc>
          <w:tcPr>
            <w:tcW w:w="748" w:type="dxa"/>
            <w:vMerge/>
            <w:tcBorders>
              <w:left w:val="single" w:sz="12" w:space="0" w:color="auto"/>
            </w:tcBorders>
            <w:shd w:val="clear" w:color="auto" w:fill="auto"/>
            <w:vAlign w:val="center"/>
          </w:tcPr>
          <w:p w:rsidR="00C9273E" w:rsidRPr="000479E5" w:rsidRDefault="00C9273E" w:rsidP="000801AB">
            <w:pPr>
              <w:jc w:val="distribute"/>
              <w:rPr>
                <w:rStyle w:val="10"/>
                <w:lang w:val="x-none"/>
              </w:rPr>
            </w:pPr>
          </w:p>
        </w:tc>
        <w:tc>
          <w:tcPr>
            <w:tcW w:w="932" w:type="dxa"/>
            <w:vMerge/>
            <w:shd w:val="clear" w:color="auto" w:fill="auto"/>
            <w:vAlign w:val="center"/>
          </w:tcPr>
          <w:p w:rsidR="00C9273E" w:rsidRPr="000479E5" w:rsidRDefault="00C9273E" w:rsidP="000801AB">
            <w:pPr>
              <w:rPr>
                <w:rStyle w:val="10"/>
                <w:lang w:val="x-none"/>
              </w:rPr>
            </w:pPr>
          </w:p>
        </w:tc>
        <w:tc>
          <w:tcPr>
            <w:tcW w:w="8000" w:type="dxa"/>
            <w:tcBorders>
              <w:top w:val="nil"/>
              <w:bottom w:val="single" w:sz="4" w:space="0" w:color="auto"/>
            </w:tcBorders>
            <w:tcMar>
              <w:left w:w="0" w:type="dxa"/>
              <w:right w:w="0" w:type="dxa"/>
            </w:tcMar>
            <w:vAlign w:val="center"/>
          </w:tcPr>
          <w:p w:rsidR="00C9273E" w:rsidRPr="000479E5" w:rsidRDefault="00C9273E" w:rsidP="000801AB">
            <w:pPr>
              <w:tabs>
                <w:tab w:val="left" w:pos="340"/>
                <w:tab w:val="left" w:pos="475"/>
                <w:tab w:val="right" w:pos="2400"/>
                <w:tab w:val="left" w:pos="2440"/>
                <w:tab w:val="left" w:pos="2800"/>
                <w:tab w:val="right" w:pos="3200"/>
                <w:tab w:val="left" w:pos="3240"/>
              </w:tabs>
              <w:rPr>
                <w:rStyle w:val="10"/>
                <w:lang w:val="x-none"/>
              </w:rPr>
            </w:pPr>
            <w:r w:rsidRPr="000479E5">
              <w:rPr>
                <w:rStyle w:val="10"/>
                <w:lang w:val="x-none"/>
              </w:rPr>
              <w:tab/>
            </w:r>
            <w:r w:rsidRPr="000479E5">
              <w:rPr>
                <w:rStyle w:val="091"/>
                <w:lang w:val="x-none"/>
              </w:rPr>
              <w:tab/>
            </w:r>
            <w:r w:rsidRPr="000479E5">
              <w:rPr>
                <w:rStyle w:val="09U0"/>
                <w:lang w:val="x-none"/>
              </w:rPr>
              <w:tab/>
            </w:r>
            <w:bookmarkStart w:id="730" w:name="P07T02M0001B2"/>
            <w:bookmarkEnd w:id="730"/>
            <w:r w:rsidRPr="000479E5">
              <w:rPr>
                <w:rStyle w:val="09U0"/>
                <w:lang w:val="x-none"/>
              </w:rPr>
              <w:tab/>
            </w:r>
            <w:r w:rsidRPr="000479E5">
              <w:rPr>
                <w:rStyle w:val="10"/>
                <w:rFonts w:hint="eastAsia"/>
                <w:lang w:val="x-none"/>
              </w:rPr>
              <w:t>元×</w:t>
            </w:r>
            <w:r w:rsidRPr="000479E5">
              <w:rPr>
                <w:rStyle w:val="091"/>
                <w:lang w:val="x-none"/>
              </w:rPr>
              <w:tab/>
            </w:r>
            <w:r w:rsidRPr="000479E5">
              <w:rPr>
                <w:rStyle w:val="091"/>
                <w:lang w:val="x-none"/>
              </w:rPr>
              <w:tab/>
            </w:r>
            <w:bookmarkStart w:id="731" w:name="P07T02M0001B6"/>
            <w:bookmarkEnd w:id="731"/>
            <w:r w:rsidRPr="000479E5">
              <w:rPr>
                <w:rStyle w:val="091"/>
                <w:lang w:val="x-none"/>
              </w:rPr>
              <w:tab/>
            </w:r>
            <w:r w:rsidRPr="000479E5">
              <w:rPr>
                <w:rStyle w:val="10"/>
                <w:rFonts w:ascii="標楷體" w:hAnsi="標楷體" w:hint="eastAsia"/>
                <w:lang w:val="x-none"/>
              </w:rPr>
              <w:t>%</w:t>
            </w:r>
            <w:r w:rsidRPr="009E3E98">
              <w:rPr>
                <w:rStyle w:val="10"/>
                <w:rFonts w:hint="eastAsia"/>
                <w:lang w:val="x-none"/>
              </w:rPr>
              <w:t>限度內提撥職工退休基金</w:t>
            </w:r>
            <w:r w:rsidRPr="000479E5">
              <w:rPr>
                <w:rStyle w:val="10"/>
                <w:rFonts w:hint="eastAsia"/>
                <w:lang w:val="x-none"/>
              </w:rPr>
              <w:t>。</w:t>
            </w:r>
          </w:p>
        </w:tc>
        <w:tc>
          <w:tcPr>
            <w:tcW w:w="308" w:type="dxa"/>
            <w:tcBorders>
              <w:top w:val="nil"/>
              <w:bottom w:val="single" w:sz="4" w:space="0" w:color="auto"/>
            </w:tcBorders>
            <w:vAlign w:val="bottom"/>
          </w:tcPr>
          <w:p w:rsidR="00C9273E" w:rsidRDefault="00C9273E" w:rsidP="000801AB">
            <w:pPr>
              <w:tabs>
                <w:tab w:val="left" w:pos="300"/>
                <w:tab w:val="right" w:pos="1804"/>
                <w:tab w:val="left" w:pos="1876"/>
              </w:tabs>
              <w:jc w:val="center"/>
              <w:rPr>
                <w:rStyle w:val="09"/>
              </w:rPr>
            </w:pPr>
            <w:r>
              <w:rPr>
                <w:rStyle w:val="09"/>
                <w:rFonts w:hint="eastAsia"/>
              </w:rPr>
              <w:t>8</w:t>
            </w:r>
          </w:p>
        </w:tc>
        <w:tc>
          <w:tcPr>
            <w:tcW w:w="1192" w:type="dxa"/>
            <w:tcBorders>
              <w:top w:val="nil"/>
              <w:bottom w:val="single" w:sz="4" w:space="0" w:color="auto"/>
            </w:tcBorders>
            <w:vAlign w:val="bottom"/>
          </w:tcPr>
          <w:p w:rsidR="00C9273E" w:rsidRPr="000479E5" w:rsidRDefault="00C9273E" w:rsidP="000801AB">
            <w:pPr>
              <w:ind w:right="57"/>
              <w:jc w:val="right"/>
              <w:rPr>
                <w:rStyle w:val="091"/>
                <w:lang w:val="x-none"/>
              </w:rPr>
            </w:pPr>
            <w:bookmarkStart w:id="732" w:name="P07T02M0001B3"/>
            <w:bookmarkEnd w:id="732"/>
          </w:p>
        </w:tc>
        <w:tc>
          <w:tcPr>
            <w:tcW w:w="1200" w:type="dxa"/>
            <w:tcBorders>
              <w:top w:val="nil"/>
              <w:bottom w:val="single" w:sz="4" w:space="0" w:color="auto"/>
            </w:tcBorders>
            <w:vAlign w:val="bottom"/>
          </w:tcPr>
          <w:p w:rsidR="00C9273E" w:rsidRPr="000479E5" w:rsidRDefault="00C9273E" w:rsidP="000801AB">
            <w:pPr>
              <w:ind w:right="57"/>
              <w:jc w:val="right"/>
              <w:rPr>
                <w:rStyle w:val="091"/>
                <w:lang w:val="x-none"/>
              </w:rPr>
            </w:pPr>
            <w:bookmarkStart w:id="733" w:name="P07T02M0001B4"/>
            <w:bookmarkEnd w:id="733"/>
          </w:p>
        </w:tc>
        <w:tc>
          <w:tcPr>
            <w:tcW w:w="260" w:type="dxa"/>
            <w:tcBorders>
              <w:top w:val="nil"/>
              <w:bottom w:val="single" w:sz="4" w:space="0" w:color="auto"/>
              <w:right w:val="nil"/>
            </w:tcBorders>
            <w:vAlign w:val="bottom"/>
          </w:tcPr>
          <w:p w:rsidR="00C9273E" w:rsidRPr="000479E5" w:rsidRDefault="00C9273E" w:rsidP="000801AB">
            <w:pPr>
              <w:jc w:val="center"/>
              <w:rPr>
                <w:rStyle w:val="10"/>
                <w:lang w:val="x-none"/>
              </w:rPr>
            </w:pPr>
            <w:r w:rsidRPr="000479E5">
              <w:rPr>
                <w:rStyle w:val="10"/>
                <w:lang w:val="x-none"/>
              </w:rPr>
              <w:fldChar w:fldCharType="begin" w:fldLock="1"/>
            </w:r>
            <w:r w:rsidRPr="000479E5">
              <w:rPr>
                <w:rStyle w:val="10"/>
                <w:lang w:val="x-none"/>
              </w:rPr>
              <w:instrText xml:space="preserve"> eq \o\ac(</w:instrText>
            </w:r>
            <w:r w:rsidRPr="000479E5">
              <w:rPr>
                <w:rStyle w:val="10"/>
                <w:rFonts w:hint="eastAsia"/>
                <w:lang w:val="x-none"/>
              </w:rPr>
              <w:instrText>○</w:instrText>
            </w:r>
            <w:r w:rsidRPr="000479E5">
              <w:rPr>
                <w:rStyle w:val="10"/>
                <w:lang w:val="x-none"/>
              </w:rPr>
              <w:instrText>,5)</w:instrText>
            </w:r>
            <w:r w:rsidRPr="000479E5">
              <w:rPr>
                <w:rStyle w:val="10"/>
                <w:lang w:val="x-none"/>
              </w:rPr>
              <w:fldChar w:fldCharType="end"/>
            </w:r>
          </w:p>
        </w:tc>
        <w:tc>
          <w:tcPr>
            <w:tcW w:w="1140" w:type="dxa"/>
            <w:tcBorders>
              <w:top w:val="nil"/>
              <w:left w:val="nil"/>
              <w:bottom w:val="single" w:sz="4" w:space="0" w:color="auto"/>
              <w:right w:val="single" w:sz="12" w:space="0" w:color="auto"/>
            </w:tcBorders>
            <w:vAlign w:val="bottom"/>
          </w:tcPr>
          <w:p w:rsidR="00C9273E" w:rsidRPr="000479E5" w:rsidRDefault="00C9273E" w:rsidP="000801AB">
            <w:pPr>
              <w:ind w:right="57"/>
              <w:jc w:val="right"/>
              <w:rPr>
                <w:rStyle w:val="091"/>
                <w:lang w:val="x-none"/>
              </w:rPr>
            </w:pPr>
            <w:bookmarkStart w:id="734" w:name="P07T02M0001B5"/>
            <w:bookmarkEnd w:id="734"/>
          </w:p>
        </w:tc>
      </w:tr>
      <w:tr w:rsidR="00C9273E" w:rsidRPr="000479E5" w:rsidTr="000801AB">
        <w:trPr>
          <w:cantSplit/>
          <w:trHeight w:hRule="exact" w:val="249"/>
        </w:trPr>
        <w:tc>
          <w:tcPr>
            <w:tcW w:w="748" w:type="dxa"/>
            <w:vMerge/>
            <w:tcBorders>
              <w:left w:val="single" w:sz="12" w:space="0" w:color="auto"/>
            </w:tcBorders>
            <w:shd w:val="clear" w:color="auto" w:fill="auto"/>
            <w:vAlign w:val="center"/>
          </w:tcPr>
          <w:p w:rsidR="00C9273E" w:rsidRPr="000479E5" w:rsidRDefault="00C9273E" w:rsidP="000801AB">
            <w:pPr>
              <w:jc w:val="distribute"/>
              <w:rPr>
                <w:rStyle w:val="10"/>
                <w:lang w:val="x-none"/>
              </w:rPr>
            </w:pPr>
          </w:p>
        </w:tc>
        <w:tc>
          <w:tcPr>
            <w:tcW w:w="932" w:type="dxa"/>
            <w:vMerge/>
            <w:shd w:val="clear" w:color="auto" w:fill="auto"/>
            <w:vAlign w:val="center"/>
          </w:tcPr>
          <w:p w:rsidR="00C9273E" w:rsidRPr="000479E5" w:rsidRDefault="00C9273E" w:rsidP="000801AB">
            <w:pPr>
              <w:rPr>
                <w:rStyle w:val="10"/>
                <w:lang w:val="x-none"/>
              </w:rPr>
            </w:pPr>
          </w:p>
        </w:tc>
        <w:tc>
          <w:tcPr>
            <w:tcW w:w="8000" w:type="dxa"/>
            <w:tcBorders>
              <w:top w:val="single" w:sz="4" w:space="0" w:color="auto"/>
              <w:bottom w:val="nil"/>
            </w:tcBorders>
            <w:tcMar>
              <w:left w:w="0" w:type="dxa"/>
              <w:right w:w="0" w:type="dxa"/>
            </w:tcMar>
            <w:vAlign w:val="center"/>
          </w:tcPr>
          <w:p w:rsidR="00C9273E" w:rsidRPr="00D62F52" w:rsidRDefault="00C9273E" w:rsidP="000801AB">
            <w:pPr>
              <w:tabs>
                <w:tab w:val="left" w:pos="340"/>
              </w:tabs>
              <w:rPr>
                <w:rStyle w:val="10"/>
                <w:lang w:val="x-none"/>
              </w:rPr>
            </w:pPr>
            <w:r w:rsidRPr="000479E5">
              <w:rPr>
                <w:rStyle w:val="10"/>
                <w:rFonts w:hint="eastAsia"/>
                <w:lang w:val="x-none"/>
              </w:rPr>
              <w:t>(</w:t>
            </w:r>
            <w:r w:rsidRPr="000479E5">
              <w:rPr>
                <w:rStyle w:val="10"/>
                <w:rFonts w:hint="eastAsia"/>
                <w:lang w:val="x-none"/>
              </w:rPr>
              <w:t>四</w:t>
            </w:r>
            <w:r w:rsidRPr="000479E5">
              <w:rPr>
                <w:rStyle w:val="10"/>
                <w:rFonts w:hint="eastAsia"/>
                <w:lang w:val="x-none"/>
              </w:rPr>
              <w:t>)</w:t>
            </w:r>
            <w:r w:rsidRPr="00D62F52">
              <w:rPr>
                <w:rStyle w:val="10"/>
                <w:rFonts w:hint="eastAsia"/>
                <w:lang w:val="x-none"/>
              </w:rPr>
              <w:t>依勞工退休金條例第</w:t>
            </w:r>
            <w:r w:rsidRPr="007B4AF2">
              <w:rPr>
                <w:rStyle w:val="10"/>
                <w:rFonts w:hint="eastAsia"/>
                <w:spacing w:val="-10"/>
                <w:lang w:val="x-none"/>
              </w:rPr>
              <w:t>14</w:t>
            </w:r>
            <w:r w:rsidRPr="00D62F52">
              <w:rPr>
                <w:rStyle w:val="10"/>
                <w:rFonts w:hint="eastAsia"/>
                <w:lang w:val="x-none"/>
              </w:rPr>
              <w:t>條第</w:t>
            </w:r>
            <w:r w:rsidRPr="007B4AF2">
              <w:rPr>
                <w:rStyle w:val="10"/>
                <w:rFonts w:hint="eastAsia"/>
                <w:spacing w:val="-10"/>
                <w:lang w:val="x-none"/>
              </w:rPr>
              <w:t>2</w:t>
            </w:r>
            <w:r w:rsidRPr="00D62F52">
              <w:rPr>
                <w:rStyle w:val="10"/>
                <w:rFonts w:hint="eastAsia"/>
                <w:lang w:val="x-none"/>
              </w:rPr>
              <w:t>項規定，</w:t>
            </w:r>
            <w:r w:rsidRPr="007B4AF2">
              <w:rPr>
                <w:rStyle w:val="10"/>
                <w:rFonts w:hint="eastAsia"/>
                <w:spacing w:val="-10"/>
                <w:lang w:val="x-none"/>
              </w:rPr>
              <w:t>營利事業為受委任工作者或不適用勞動基準法之勞工</w:t>
            </w:r>
          </w:p>
        </w:tc>
        <w:tc>
          <w:tcPr>
            <w:tcW w:w="308" w:type="dxa"/>
            <w:tcBorders>
              <w:top w:val="single" w:sz="4" w:space="0" w:color="auto"/>
              <w:bottom w:val="nil"/>
            </w:tcBorders>
            <w:vAlign w:val="bottom"/>
          </w:tcPr>
          <w:p w:rsidR="00C9273E" w:rsidRPr="000479E5" w:rsidRDefault="00C9273E" w:rsidP="000801AB">
            <w:pPr>
              <w:jc w:val="center"/>
              <w:rPr>
                <w:rStyle w:val="09"/>
                <w:lang w:val="x-none"/>
              </w:rPr>
            </w:pPr>
          </w:p>
        </w:tc>
        <w:tc>
          <w:tcPr>
            <w:tcW w:w="1192" w:type="dxa"/>
            <w:tcBorders>
              <w:top w:val="single" w:sz="4" w:space="0" w:color="auto"/>
              <w:bottom w:val="nil"/>
            </w:tcBorders>
            <w:vAlign w:val="bottom"/>
          </w:tcPr>
          <w:p w:rsidR="00C9273E" w:rsidRPr="000479E5" w:rsidRDefault="00C9273E" w:rsidP="000801AB">
            <w:pPr>
              <w:ind w:right="57"/>
              <w:jc w:val="right"/>
              <w:rPr>
                <w:rStyle w:val="091"/>
                <w:lang w:val="x-none"/>
              </w:rPr>
            </w:pPr>
          </w:p>
        </w:tc>
        <w:tc>
          <w:tcPr>
            <w:tcW w:w="1200" w:type="dxa"/>
            <w:tcBorders>
              <w:top w:val="single" w:sz="4" w:space="0" w:color="auto"/>
              <w:bottom w:val="nil"/>
            </w:tcBorders>
            <w:vAlign w:val="bottom"/>
          </w:tcPr>
          <w:p w:rsidR="00C9273E" w:rsidRPr="000479E5" w:rsidRDefault="00C9273E" w:rsidP="000801AB">
            <w:pPr>
              <w:ind w:right="57"/>
              <w:jc w:val="right"/>
              <w:rPr>
                <w:rStyle w:val="091"/>
                <w:lang w:val="x-none"/>
              </w:rPr>
            </w:pPr>
          </w:p>
        </w:tc>
        <w:tc>
          <w:tcPr>
            <w:tcW w:w="260" w:type="dxa"/>
            <w:tcBorders>
              <w:top w:val="single" w:sz="4" w:space="0" w:color="auto"/>
              <w:bottom w:val="nil"/>
              <w:right w:val="nil"/>
            </w:tcBorders>
            <w:vAlign w:val="bottom"/>
          </w:tcPr>
          <w:p w:rsidR="00C9273E" w:rsidRPr="000479E5" w:rsidRDefault="00C9273E" w:rsidP="000801AB">
            <w:pPr>
              <w:jc w:val="center"/>
              <w:rPr>
                <w:rStyle w:val="10"/>
                <w:lang w:val="x-none"/>
              </w:rPr>
            </w:pPr>
          </w:p>
        </w:tc>
        <w:tc>
          <w:tcPr>
            <w:tcW w:w="1140" w:type="dxa"/>
            <w:tcBorders>
              <w:top w:val="single" w:sz="4" w:space="0" w:color="auto"/>
              <w:left w:val="nil"/>
              <w:bottom w:val="nil"/>
              <w:right w:val="single" w:sz="12" w:space="0" w:color="auto"/>
            </w:tcBorders>
            <w:vAlign w:val="bottom"/>
          </w:tcPr>
          <w:p w:rsidR="00C9273E" w:rsidRPr="000479E5" w:rsidRDefault="00C9273E" w:rsidP="000801AB">
            <w:pPr>
              <w:ind w:right="57"/>
              <w:jc w:val="right"/>
              <w:rPr>
                <w:rStyle w:val="091"/>
                <w:lang w:val="x-none"/>
              </w:rPr>
            </w:pPr>
          </w:p>
        </w:tc>
      </w:tr>
      <w:tr w:rsidR="00C9273E" w:rsidRPr="000479E5" w:rsidTr="000801AB">
        <w:trPr>
          <w:cantSplit/>
          <w:trHeight w:hRule="exact" w:val="249"/>
        </w:trPr>
        <w:tc>
          <w:tcPr>
            <w:tcW w:w="748" w:type="dxa"/>
            <w:vMerge/>
            <w:tcBorders>
              <w:left w:val="single" w:sz="12" w:space="0" w:color="auto"/>
            </w:tcBorders>
            <w:shd w:val="clear" w:color="auto" w:fill="auto"/>
            <w:vAlign w:val="center"/>
          </w:tcPr>
          <w:p w:rsidR="00C9273E" w:rsidRPr="000479E5" w:rsidRDefault="00C9273E" w:rsidP="000801AB">
            <w:pPr>
              <w:jc w:val="distribute"/>
              <w:rPr>
                <w:rStyle w:val="10"/>
                <w:lang w:val="x-none"/>
              </w:rPr>
            </w:pPr>
          </w:p>
        </w:tc>
        <w:tc>
          <w:tcPr>
            <w:tcW w:w="932" w:type="dxa"/>
            <w:vMerge/>
            <w:shd w:val="clear" w:color="auto" w:fill="auto"/>
            <w:vAlign w:val="center"/>
          </w:tcPr>
          <w:p w:rsidR="00C9273E" w:rsidRPr="000479E5" w:rsidRDefault="00C9273E" w:rsidP="000801AB">
            <w:pPr>
              <w:rPr>
                <w:rStyle w:val="10"/>
                <w:lang w:val="x-none"/>
              </w:rPr>
            </w:pPr>
          </w:p>
        </w:tc>
        <w:tc>
          <w:tcPr>
            <w:tcW w:w="8000" w:type="dxa"/>
            <w:tcBorders>
              <w:top w:val="nil"/>
              <w:bottom w:val="single" w:sz="4" w:space="0" w:color="auto"/>
            </w:tcBorders>
            <w:tcMar>
              <w:left w:w="0" w:type="dxa"/>
              <w:right w:w="0" w:type="dxa"/>
            </w:tcMar>
            <w:vAlign w:val="center"/>
          </w:tcPr>
          <w:p w:rsidR="00C9273E" w:rsidRPr="002F51DA" w:rsidRDefault="00C9273E" w:rsidP="000801AB">
            <w:pPr>
              <w:tabs>
                <w:tab w:val="left" w:pos="340"/>
                <w:tab w:val="left" w:pos="3792"/>
                <w:tab w:val="right" w:pos="5376"/>
                <w:tab w:val="left" w:pos="5428"/>
                <w:tab w:val="left" w:pos="6480"/>
                <w:tab w:val="right" w:pos="6792"/>
                <w:tab w:val="left" w:pos="6840"/>
              </w:tabs>
              <w:rPr>
                <w:rStyle w:val="10"/>
                <w:lang w:val="x-none"/>
              </w:rPr>
            </w:pPr>
            <w:r w:rsidRPr="000479E5">
              <w:rPr>
                <w:rStyle w:val="10"/>
                <w:lang w:val="x-none"/>
              </w:rPr>
              <w:tab/>
            </w:r>
            <w:r w:rsidRPr="007B4AF2">
              <w:rPr>
                <w:rStyle w:val="10"/>
                <w:rFonts w:hint="eastAsia"/>
                <w:spacing w:val="-10"/>
                <w:lang w:val="x-none"/>
              </w:rPr>
              <w:t>所提繳之勞工退休金：</w:t>
            </w:r>
            <w:r w:rsidRPr="00C43B0C">
              <w:rPr>
                <w:rStyle w:val="10"/>
                <w:rFonts w:hint="eastAsia"/>
                <w:snapToGrid/>
                <w:spacing w:val="-10"/>
                <w:lang w:val="x-none"/>
              </w:rPr>
              <w:t>當年度已付</w:t>
            </w:r>
            <w:r w:rsidRPr="007B4AF2">
              <w:rPr>
                <w:rStyle w:val="10"/>
                <w:rFonts w:hint="eastAsia"/>
                <w:spacing w:val="-10"/>
                <w:lang w:val="x-none"/>
              </w:rPr>
              <w:t>薪資總額</w:t>
            </w:r>
            <w:r w:rsidRPr="000479E5">
              <w:rPr>
                <w:rStyle w:val="091"/>
                <w:lang w:val="x-none"/>
              </w:rPr>
              <w:tab/>
            </w:r>
            <w:r w:rsidRPr="000479E5">
              <w:rPr>
                <w:rStyle w:val="09U0"/>
                <w:lang w:val="x-none"/>
              </w:rPr>
              <w:tab/>
            </w:r>
            <w:bookmarkStart w:id="735" w:name="P07T02N0001F1"/>
            <w:bookmarkEnd w:id="735"/>
            <w:r w:rsidRPr="000479E5">
              <w:rPr>
                <w:rStyle w:val="09U0"/>
                <w:lang w:val="x-none"/>
              </w:rPr>
              <w:tab/>
            </w:r>
            <w:r w:rsidRPr="000479E5">
              <w:rPr>
                <w:rStyle w:val="10"/>
                <w:rFonts w:hint="eastAsia"/>
                <w:lang w:val="x-none"/>
              </w:rPr>
              <w:t>元，提繳率</w:t>
            </w:r>
            <w:r w:rsidRPr="000479E5">
              <w:rPr>
                <w:rStyle w:val="091"/>
                <w:lang w:val="x-none"/>
              </w:rPr>
              <w:tab/>
            </w:r>
            <w:r w:rsidRPr="000479E5">
              <w:rPr>
                <w:rStyle w:val="091"/>
                <w:lang w:val="x-none"/>
              </w:rPr>
              <w:tab/>
            </w:r>
            <w:bookmarkStart w:id="736" w:name="P07T02N0002F1"/>
            <w:bookmarkEnd w:id="736"/>
            <w:r w:rsidRPr="000479E5">
              <w:rPr>
                <w:rStyle w:val="091"/>
                <w:lang w:val="x-none"/>
              </w:rPr>
              <w:tab/>
            </w:r>
            <w:r w:rsidRPr="000479E5">
              <w:rPr>
                <w:rStyle w:val="10"/>
                <w:rFonts w:ascii="標楷體" w:hAnsi="標楷體" w:hint="eastAsia"/>
                <w:lang w:val="x-none"/>
              </w:rPr>
              <w:t>%</w:t>
            </w:r>
            <w:r w:rsidRPr="000479E5">
              <w:rPr>
                <w:rStyle w:val="10"/>
                <w:lang w:val="x-none"/>
              </w:rPr>
              <w:t>(</w:t>
            </w:r>
            <w:r w:rsidRPr="000479E5">
              <w:rPr>
                <w:rStyle w:val="10"/>
                <w:rFonts w:hint="eastAsia"/>
                <w:lang w:val="x-none"/>
              </w:rPr>
              <w:t>上限</w:t>
            </w:r>
            <w:r>
              <w:rPr>
                <w:rStyle w:val="10"/>
                <w:rFonts w:hint="eastAsia"/>
                <w:lang w:val="x-none"/>
              </w:rPr>
              <w:t>6</w:t>
            </w:r>
            <w:r w:rsidRPr="000479E5">
              <w:rPr>
                <w:rStyle w:val="10"/>
                <w:rFonts w:ascii="標楷體" w:hAnsi="標楷體" w:hint="eastAsia"/>
                <w:lang w:val="x-none"/>
              </w:rPr>
              <w:t>%</w:t>
            </w:r>
            <w:r w:rsidRPr="000479E5">
              <w:rPr>
                <w:rStyle w:val="10"/>
                <w:lang w:val="x-none"/>
              </w:rPr>
              <w:t>)</w:t>
            </w:r>
            <w:r w:rsidRPr="000479E5">
              <w:rPr>
                <w:rStyle w:val="10"/>
                <w:rFonts w:hint="eastAsia"/>
                <w:lang w:val="x-none"/>
              </w:rPr>
              <w:t>。</w:t>
            </w:r>
          </w:p>
        </w:tc>
        <w:tc>
          <w:tcPr>
            <w:tcW w:w="308" w:type="dxa"/>
            <w:tcBorders>
              <w:top w:val="nil"/>
              <w:bottom w:val="single" w:sz="4" w:space="0" w:color="auto"/>
            </w:tcBorders>
            <w:vAlign w:val="bottom"/>
          </w:tcPr>
          <w:p w:rsidR="00C9273E" w:rsidRPr="004C6DC9" w:rsidRDefault="00C9273E" w:rsidP="000801AB">
            <w:pPr>
              <w:tabs>
                <w:tab w:val="left" w:pos="340"/>
                <w:tab w:val="right" w:pos="1600"/>
                <w:tab w:val="left" w:pos="1660"/>
                <w:tab w:val="left" w:pos="2700"/>
                <w:tab w:val="right" w:pos="3000"/>
                <w:tab w:val="left" w:pos="3060"/>
              </w:tabs>
              <w:jc w:val="center"/>
              <w:rPr>
                <w:rStyle w:val="09"/>
              </w:rPr>
            </w:pPr>
            <w:r>
              <w:rPr>
                <w:rStyle w:val="09"/>
                <w:rFonts w:hint="eastAsia"/>
              </w:rPr>
              <w:t>9</w:t>
            </w:r>
          </w:p>
        </w:tc>
        <w:tc>
          <w:tcPr>
            <w:tcW w:w="1192" w:type="dxa"/>
            <w:tcBorders>
              <w:top w:val="nil"/>
              <w:bottom w:val="single" w:sz="4" w:space="0" w:color="auto"/>
            </w:tcBorders>
            <w:vAlign w:val="bottom"/>
          </w:tcPr>
          <w:p w:rsidR="00C9273E" w:rsidRPr="000479E5" w:rsidRDefault="00C9273E" w:rsidP="000801AB">
            <w:pPr>
              <w:ind w:right="57"/>
              <w:jc w:val="right"/>
              <w:rPr>
                <w:rStyle w:val="091"/>
                <w:lang w:val="x-none"/>
              </w:rPr>
            </w:pPr>
            <w:bookmarkStart w:id="737" w:name="P07T02N0003F1"/>
            <w:bookmarkEnd w:id="737"/>
          </w:p>
        </w:tc>
        <w:tc>
          <w:tcPr>
            <w:tcW w:w="1200" w:type="dxa"/>
            <w:tcBorders>
              <w:top w:val="nil"/>
              <w:bottom w:val="single" w:sz="4" w:space="0" w:color="auto"/>
            </w:tcBorders>
            <w:vAlign w:val="bottom"/>
          </w:tcPr>
          <w:p w:rsidR="00C9273E" w:rsidRPr="000479E5" w:rsidRDefault="00C9273E" w:rsidP="000801AB">
            <w:pPr>
              <w:ind w:right="57"/>
              <w:jc w:val="right"/>
              <w:rPr>
                <w:rStyle w:val="091"/>
                <w:lang w:val="x-none"/>
              </w:rPr>
            </w:pPr>
            <w:bookmarkStart w:id="738" w:name="P07T02N0004F1"/>
            <w:bookmarkEnd w:id="738"/>
          </w:p>
        </w:tc>
        <w:tc>
          <w:tcPr>
            <w:tcW w:w="260" w:type="dxa"/>
            <w:tcBorders>
              <w:top w:val="nil"/>
              <w:bottom w:val="single" w:sz="4" w:space="0" w:color="auto"/>
              <w:right w:val="nil"/>
            </w:tcBorders>
            <w:vAlign w:val="bottom"/>
          </w:tcPr>
          <w:p w:rsidR="00C9273E" w:rsidRPr="000479E5" w:rsidRDefault="00C9273E" w:rsidP="000801AB">
            <w:pPr>
              <w:jc w:val="center"/>
              <w:rPr>
                <w:rStyle w:val="10"/>
                <w:lang w:val="x-none"/>
              </w:rPr>
            </w:pPr>
            <w:r w:rsidRPr="000479E5">
              <w:rPr>
                <w:rStyle w:val="10"/>
                <w:lang w:val="x-none"/>
              </w:rPr>
              <w:fldChar w:fldCharType="begin" w:fldLock="1"/>
            </w:r>
            <w:r w:rsidRPr="000479E5">
              <w:rPr>
                <w:rStyle w:val="10"/>
                <w:lang w:val="x-none"/>
              </w:rPr>
              <w:instrText xml:space="preserve"> eq \o\ac(</w:instrText>
            </w:r>
            <w:r w:rsidRPr="000479E5">
              <w:rPr>
                <w:rStyle w:val="10"/>
                <w:rFonts w:hint="eastAsia"/>
                <w:lang w:val="x-none"/>
              </w:rPr>
              <w:instrText>○</w:instrText>
            </w:r>
            <w:r w:rsidRPr="000479E5">
              <w:rPr>
                <w:rStyle w:val="10"/>
                <w:lang w:val="x-none"/>
              </w:rPr>
              <w:instrText>,6)</w:instrText>
            </w:r>
            <w:r w:rsidRPr="000479E5">
              <w:rPr>
                <w:rStyle w:val="10"/>
                <w:lang w:val="x-none"/>
              </w:rPr>
              <w:fldChar w:fldCharType="end"/>
            </w:r>
          </w:p>
        </w:tc>
        <w:tc>
          <w:tcPr>
            <w:tcW w:w="1140" w:type="dxa"/>
            <w:tcBorders>
              <w:top w:val="nil"/>
              <w:left w:val="nil"/>
              <w:bottom w:val="single" w:sz="4" w:space="0" w:color="auto"/>
              <w:right w:val="single" w:sz="12" w:space="0" w:color="auto"/>
            </w:tcBorders>
            <w:vAlign w:val="bottom"/>
          </w:tcPr>
          <w:p w:rsidR="00C9273E" w:rsidRPr="000479E5" w:rsidRDefault="00C9273E" w:rsidP="000801AB">
            <w:pPr>
              <w:ind w:right="57"/>
              <w:jc w:val="right"/>
              <w:rPr>
                <w:rStyle w:val="091"/>
                <w:lang w:val="x-none"/>
              </w:rPr>
            </w:pPr>
            <w:bookmarkStart w:id="739" w:name="P07T02N0005F1"/>
            <w:bookmarkEnd w:id="739"/>
          </w:p>
        </w:tc>
      </w:tr>
      <w:tr w:rsidR="00C9273E" w:rsidRPr="000479E5" w:rsidTr="000801AB">
        <w:trPr>
          <w:cantSplit/>
          <w:trHeight w:hRule="exact" w:val="249"/>
        </w:trPr>
        <w:tc>
          <w:tcPr>
            <w:tcW w:w="748" w:type="dxa"/>
            <w:vMerge/>
            <w:tcBorders>
              <w:left w:val="single" w:sz="12" w:space="0" w:color="auto"/>
            </w:tcBorders>
            <w:shd w:val="clear" w:color="auto" w:fill="auto"/>
            <w:vAlign w:val="center"/>
          </w:tcPr>
          <w:p w:rsidR="00C9273E" w:rsidRPr="000479E5" w:rsidRDefault="00C9273E" w:rsidP="000801AB">
            <w:pPr>
              <w:jc w:val="distribute"/>
              <w:rPr>
                <w:rStyle w:val="10"/>
                <w:lang w:val="x-none"/>
              </w:rPr>
            </w:pPr>
          </w:p>
        </w:tc>
        <w:tc>
          <w:tcPr>
            <w:tcW w:w="932" w:type="dxa"/>
            <w:vMerge/>
            <w:shd w:val="clear" w:color="auto" w:fill="auto"/>
            <w:vAlign w:val="center"/>
          </w:tcPr>
          <w:p w:rsidR="00C9273E" w:rsidRPr="000479E5" w:rsidRDefault="00C9273E" w:rsidP="000801AB">
            <w:pPr>
              <w:rPr>
                <w:rStyle w:val="10"/>
                <w:lang w:val="x-none"/>
              </w:rPr>
            </w:pPr>
          </w:p>
        </w:tc>
        <w:tc>
          <w:tcPr>
            <w:tcW w:w="8000" w:type="dxa"/>
            <w:vMerge w:val="restart"/>
            <w:tcBorders>
              <w:top w:val="single" w:sz="4" w:space="0" w:color="auto"/>
            </w:tcBorders>
            <w:tcMar>
              <w:left w:w="0" w:type="dxa"/>
              <w:right w:w="0" w:type="dxa"/>
            </w:tcMar>
            <w:vAlign w:val="center"/>
          </w:tcPr>
          <w:p w:rsidR="00C9273E" w:rsidRDefault="00C9273E" w:rsidP="000801AB">
            <w:pPr>
              <w:tabs>
                <w:tab w:val="left" w:pos="340"/>
                <w:tab w:val="left" w:pos="3792"/>
                <w:tab w:val="right" w:pos="5376"/>
                <w:tab w:val="left" w:pos="5428"/>
                <w:tab w:val="left" w:pos="6480"/>
                <w:tab w:val="right" w:pos="6744"/>
                <w:tab w:val="left" w:pos="6792"/>
              </w:tabs>
              <w:rPr>
                <w:rStyle w:val="09"/>
                <w:snapToGrid/>
                <w:spacing w:val="-10"/>
              </w:rPr>
            </w:pPr>
            <w:r w:rsidRPr="00882A84">
              <w:rPr>
                <w:rStyle w:val="10"/>
                <w:rFonts w:hint="eastAsia"/>
                <w:lang w:val="x-none"/>
              </w:rPr>
              <w:t>(</w:t>
            </w:r>
            <w:r w:rsidRPr="00882A84">
              <w:rPr>
                <w:rStyle w:val="10"/>
                <w:rFonts w:hint="eastAsia"/>
                <w:lang w:val="x-none"/>
              </w:rPr>
              <w:t>五</w:t>
            </w:r>
            <w:r w:rsidRPr="00882A84">
              <w:rPr>
                <w:rStyle w:val="10"/>
                <w:rFonts w:hint="eastAsia"/>
                <w:lang w:val="x-none"/>
              </w:rPr>
              <w:t>)</w:t>
            </w:r>
            <w:r w:rsidRPr="00387B2C">
              <w:rPr>
                <w:rStyle w:val="09"/>
                <w:rFonts w:hint="eastAsia"/>
                <w:snapToGrid/>
                <w:spacing w:val="-10"/>
              </w:rPr>
              <w:t>依勞動基準法</w:t>
            </w:r>
            <w:r w:rsidRPr="00387B2C">
              <w:rPr>
                <w:rStyle w:val="09"/>
                <w:rFonts w:hint="eastAsia"/>
                <w:snapToGrid/>
                <w:spacing w:val="-20"/>
              </w:rPr>
              <w:t>第</w:t>
            </w:r>
            <w:r w:rsidRPr="00387B2C">
              <w:rPr>
                <w:rStyle w:val="09"/>
                <w:rFonts w:hint="eastAsia"/>
                <w:snapToGrid/>
                <w:spacing w:val="-20"/>
              </w:rPr>
              <w:t>56</w:t>
            </w:r>
            <w:r w:rsidRPr="00387B2C">
              <w:rPr>
                <w:rStyle w:val="09"/>
                <w:rFonts w:hint="eastAsia"/>
                <w:snapToGrid/>
                <w:spacing w:val="-20"/>
              </w:rPr>
              <w:t>條第</w:t>
            </w:r>
            <w:r w:rsidRPr="00387B2C">
              <w:rPr>
                <w:rStyle w:val="09"/>
                <w:rFonts w:hint="eastAsia"/>
                <w:snapToGrid/>
                <w:spacing w:val="-20"/>
              </w:rPr>
              <w:t>2</w:t>
            </w:r>
            <w:r w:rsidRPr="00387B2C">
              <w:rPr>
                <w:rStyle w:val="09"/>
                <w:rFonts w:hint="eastAsia"/>
                <w:snapToGrid/>
                <w:spacing w:val="-20"/>
              </w:rPr>
              <w:t>項</w:t>
            </w:r>
            <w:r w:rsidRPr="00387B2C">
              <w:rPr>
                <w:rStyle w:val="09"/>
                <w:rFonts w:hint="eastAsia"/>
                <w:snapToGrid/>
                <w:spacing w:val="-10"/>
              </w:rPr>
              <w:t>規定，本年度一次提撥勞工退休準備金專戶餘額與預估次一年度或上年度預估本年</w:t>
            </w:r>
          </w:p>
          <w:p w:rsidR="00C9273E" w:rsidRPr="000479E5" w:rsidRDefault="00C9273E" w:rsidP="000801AB">
            <w:pPr>
              <w:tabs>
                <w:tab w:val="left" w:pos="340"/>
                <w:tab w:val="left" w:pos="3792"/>
                <w:tab w:val="right" w:pos="5376"/>
                <w:tab w:val="left" w:pos="5428"/>
                <w:tab w:val="left" w:pos="6480"/>
                <w:tab w:val="right" w:pos="6744"/>
                <w:tab w:val="left" w:pos="6792"/>
              </w:tabs>
              <w:rPr>
                <w:rStyle w:val="10"/>
                <w:lang w:val="x-none"/>
              </w:rPr>
            </w:pPr>
            <w:r w:rsidRPr="00387B2C">
              <w:rPr>
                <w:rStyle w:val="09"/>
                <w:snapToGrid/>
                <w:spacing w:val="-10"/>
              </w:rPr>
              <w:tab/>
            </w:r>
            <w:r w:rsidRPr="00387B2C">
              <w:rPr>
                <w:rStyle w:val="09"/>
                <w:rFonts w:hint="eastAsia"/>
                <w:snapToGrid/>
                <w:spacing w:val="-10"/>
              </w:rPr>
              <w:t>度退休金既得給付數之差</w:t>
            </w:r>
            <w:r w:rsidRPr="00387B2C">
              <w:rPr>
                <w:rStyle w:val="09"/>
                <w:rFonts w:hint="eastAsia"/>
                <w:snapToGrid/>
                <w:spacing w:val="-20"/>
              </w:rPr>
              <w:t>額，並</w:t>
            </w:r>
            <w:r w:rsidRPr="00387B2C">
              <w:rPr>
                <w:rStyle w:val="09"/>
                <w:rFonts w:hint="eastAsia"/>
                <w:snapToGrid/>
                <w:spacing w:val="-10"/>
              </w:rPr>
              <w:t>以勞工退休準備金監督管理委員會名義專戶存儲至勞動部指定之金融機構者。</w:t>
            </w:r>
          </w:p>
        </w:tc>
        <w:tc>
          <w:tcPr>
            <w:tcW w:w="308" w:type="dxa"/>
            <w:tcBorders>
              <w:top w:val="single" w:sz="4" w:space="0" w:color="auto"/>
              <w:bottom w:val="nil"/>
            </w:tcBorders>
            <w:vAlign w:val="bottom"/>
          </w:tcPr>
          <w:p w:rsidR="00C9273E" w:rsidRDefault="00C9273E" w:rsidP="000801AB">
            <w:pPr>
              <w:tabs>
                <w:tab w:val="left" w:pos="340"/>
                <w:tab w:val="right" w:pos="1600"/>
                <w:tab w:val="left" w:pos="1660"/>
                <w:tab w:val="left" w:pos="2700"/>
                <w:tab w:val="right" w:pos="3000"/>
                <w:tab w:val="left" w:pos="3060"/>
              </w:tabs>
              <w:jc w:val="center"/>
              <w:rPr>
                <w:rStyle w:val="09"/>
              </w:rPr>
            </w:pPr>
          </w:p>
        </w:tc>
        <w:tc>
          <w:tcPr>
            <w:tcW w:w="1192" w:type="dxa"/>
            <w:vMerge w:val="restart"/>
            <w:tcBorders>
              <w:top w:val="single" w:sz="4" w:space="0" w:color="auto"/>
              <w:tr2bl w:val="single" w:sz="4" w:space="0" w:color="auto"/>
            </w:tcBorders>
            <w:vAlign w:val="bottom"/>
          </w:tcPr>
          <w:p w:rsidR="00C9273E" w:rsidRPr="000479E5" w:rsidRDefault="00C9273E" w:rsidP="000801AB">
            <w:pPr>
              <w:ind w:right="57"/>
              <w:jc w:val="right"/>
              <w:rPr>
                <w:rStyle w:val="091"/>
                <w:lang w:val="x-none"/>
              </w:rPr>
            </w:pPr>
          </w:p>
        </w:tc>
        <w:tc>
          <w:tcPr>
            <w:tcW w:w="1200" w:type="dxa"/>
            <w:tcBorders>
              <w:top w:val="single" w:sz="4" w:space="0" w:color="auto"/>
              <w:bottom w:val="nil"/>
            </w:tcBorders>
            <w:vAlign w:val="bottom"/>
          </w:tcPr>
          <w:p w:rsidR="00C9273E" w:rsidRPr="000479E5" w:rsidRDefault="00C9273E" w:rsidP="000801AB">
            <w:pPr>
              <w:ind w:right="57"/>
              <w:jc w:val="right"/>
              <w:rPr>
                <w:rStyle w:val="091"/>
                <w:lang w:val="x-none"/>
              </w:rPr>
            </w:pPr>
          </w:p>
        </w:tc>
        <w:tc>
          <w:tcPr>
            <w:tcW w:w="1400" w:type="dxa"/>
            <w:gridSpan w:val="2"/>
            <w:vMerge w:val="restart"/>
            <w:tcBorders>
              <w:top w:val="single" w:sz="4" w:space="0" w:color="auto"/>
              <w:right w:val="single" w:sz="12" w:space="0" w:color="auto"/>
              <w:tr2bl w:val="single" w:sz="4" w:space="0" w:color="auto"/>
            </w:tcBorders>
            <w:vAlign w:val="bottom"/>
          </w:tcPr>
          <w:p w:rsidR="00C9273E" w:rsidRPr="000479E5" w:rsidRDefault="00C9273E" w:rsidP="000801AB">
            <w:pPr>
              <w:ind w:right="57"/>
              <w:jc w:val="right"/>
              <w:rPr>
                <w:rStyle w:val="091"/>
                <w:lang w:val="x-none"/>
              </w:rPr>
            </w:pPr>
          </w:p>
        </w:tc>
      </w:tr>
      <w:tr w:rsidR="00C9273E" w:rsidRPr="000479E5" w:rsidTr="000801AB">
        <w:trPr>
          <w:cantSplit/>
          <w:trHeight w:hRule="exact" w:val="249"/>
        </w:trPr>
        <w:tc>
          <w:tcPr>
            <w:tcW w:w="748" w:type="dxa"/>
            <w:vMerge/>
            <w:tcBorders>
              <w:left w:val="single" w:sz="12" w:space="0" w:color="auto"/>
            </w:tcBorders>
            <w:shd w:val="clear" w:color="auto" w:fill="auto"/>
            <w:vAlign w:val="center"/>
          </w:tcPr>
          <w:p w:rsidR="00C9273E" w:rsidRPr="000479E5" w:rsidRDefault="00C9273E" w:rsidP="000801AB">
            <w:pPr>
              <w:jc w:val="distribute"/>
              <w:rPr>
                <w:rStyle w:val="10"/>
                <w:lang w:val="x-none"/>
              </w:rPr>
            </w:pPr>
          </w:p>
        </w:tc>
        <w:tc>
          <w:tcPr>
            <w:tcW w:w="932" w:type="dxa"/>
            <w:vMerge/>
            <w:shd w:val="clear" w:color="auto" w:fill="auto"/>
            <w:vAlign w:val="center"/>
          </w:tcPr>
          <w:p w:rsidR="00C9273E" w:rsidRPr="000479E5" w:rsidRDefault="00C9273E" w:rsidP="000801AB">
            <w:pPr>
              <w:rPr>
                <w:rStyle w:val="10"/>
                <w:lang w:val="x-none"/>
              </w:rPr>
            </w:pPr>
          </w:p>
        </w:tc>
        <w:tc>
          <w:tcPr>
            <w:tcW w:w="8000" w:type="dxa"/>
            <w:vMerge/>
            <w:tcBorders>
              <w:bottom w:val="single" w:sz="4" w:space="0" w:color="auto"/>
            </w:tcBorders>
            <w:tcMar>
              <w:left w:w="0" w:type="dxa"/>
              <w:right w:w="0" w:type="dxa"/>
            </w:tcMar>
            <w:vAlign w:val="center"/>
          </w:tcPr>
          <w:p w:rsidR="00C9273E" w:rsidRPr="000479E5" w:rsidRDefault="00C9273E" w:rsidP="000801AB">
            <w:pPr>
              <w:tabs>
                <w:tab w:val="left" w:pos="340"/>
                <w:tab w:val="left" w:pos="3792"/>
                <w:tab w:val="right" w:pos="5376"/>
                <w:tab w:val="left" w:pos="5428"/>
                <w:tab w:val="left" w:pos="6480"/>
                <w:tab w:val="right" w:pos="6744"/>
                <w:tab w:val="left" w:pos="6792"/>
              </w:tabs>
              <w:rPr>
                <w:rStyle w:val="10"/>
                <w:lang w:val="x-none"/>
              </w:rPr>
            </w:pPr>
          </w:p>
        </w:tc>
        <w:tc>
          <w:tcPr>
            <w:tcW w:w="308" w:type="dxa"/>
            <w:tcBorders>
              <w:top w:val="nil"/>
              <w:bottom w:val="single" w:sz="4" w:space="0" w:color="auto"/>
            </w:tcBorders>
            <w:vAlign w:val="bottom"/>
          </w:tcPr>
          <w:p w:rsidR="00C9273E" w:rsidRDefault="00C9273E" w:rsidP="000801AB">
            <w:pPr>
              <w:tabs>
                <w:tab w:val="left" w:pos="340"/>
                <w:tab w:val="right" w:pos="1600"/>
                <w:tab w:val="left" w:pos="1660"/>
                <w:tab w:val="left" w:pos="2700"/>
                <w:tab w:val="right" w:pos="3000"/>
                <w:tab w:val="left" w:pos="3060"/>
              </w:tabs>
              <w:jc w:val="center"/>
              <w:rPr>
                <w:rStyle w:val="09"/>
              </w:rPr>
            </w:pPr>
            <w:r>
              <w:rPr>
                <w:rStyle w:val="09"/>
                <w:rFonts w:hint="eastAsia"/>
              </w:rPr>
              <w:t>9-1</w:t>
            </w:r>
          </w:p>
        </w:tc>
        <w:tc>
          <w:tcPr>
            <w:tcW w:w="1192" w:type="dxa"/>
            <w:vMerge/>
            <w:tcBorders>
              <w:bottom w:val="single" w:sz="4" w:space="0" w:color="auto"/>
              <w:tr2bl w:val="single" w:sz="4" w:space="0" w:color="auto"/>
            </w:tcBorders>
            <w:vAlign w:val="bottom"/>
          </w:tcPr>
          <w:p w:rsidR="00C9273E" w:rsidRPr="000479E5" w:rsidRDefault="00C9273E" w:rsidP="000801AB">
            <w:pPr>
              <w:ind w:right="57"/>
              <w:jc w:val="right"/>
              <w:rPr>
                <w:rStyle w:val="091"/>
                <w:lang w:val="x-none"/>
              </w:rPr>
            </w:pPr>
          </w:p>
        </w:tc>
        <w:tc>
          <w:tcPr>
            <w:tcW w:w="1200" w:type="dxa"/>
            <w:tcBorders>
              <w:top w:val="nil"/>
              <w:bottom w:val="nil"/>
            </w:tcBorders>
            <w:vAlign w:val="bottom"/>
          </w:tcPr>
          <w:p w:rsidR="00C9273E" w:rsidRPr="000479E5" w:rsidRDefault="00C9273E" w:rsidP="000801AB">
            <w:pPr>
              <w:ind w:right="57"/>
              <w:jc w:val="right"/>
              <w:rPr>
                <w:rStyle w:val="091"/>
                <w:lang w:val="x-none"/>
              </w:rPr>
            </w:pPr>
            <w:bookmarkStart w:id="740" w:name="P07T02B0002F1"/>
            <w:bookmarkEnd w:id="740"/>
          </w:p>
        </w:tc>
        <w:tc>
          <w:tcPr>
            <w:tcW w:w="1400" w:type="dxa"/>
            <w:gridSpan w:val="2"/>
            <w:vMerge/>
            <w:tcBorders>
              <w:bottom w:val="single" w:sz="4" w:space="0" w:color="auto"/>
              <w:right w:val="single" w:sz="12" w:space="0" w:color="auto"/>
              <w:tr2bl w:val="single" w:sz="4" w:space="0" w:color="auto"/>
            </w:tcBorders>
            <w:vAlign w:val="bottom"/>
          </w:tcPr>
          <w:p w:rsidR="00C9273E" w:rsidRPr="000479E5" w:rsidRDefault="00C9273E" w:rsidP="000801AB">
            <w:pPr>
              <w:ind w:right="57"/>
              <w:jc w:val="right"/>
              <w:rPr>
                <w:rStyle w:val="091"/>
                <w:lang w:val="x-none"/>
              </w:rPr>
            </w:pPr>
          </w:p>
        </w:tc>
      </w:tr>
      <w:tr w:rsidR="00C9273E" w:rsidRPr="000479E5" w:rsidTr="000801AB">
        <w:trPr>
          <w:cantSplit/>
          <w:trHeight w:hRule="exact" w:val="249"/>
        </w:trPr>
        <w:tc>
          <w:tcPr>
            <w:tcW w:w="748" w:type="dxa"/>
            <w:vMerge w:val="restart"/>
            <w:tcBorders>
              <w:left w:val="single" w:sz="12" w:space="0" w:color="auto"/>
            </w:tcBorders>
            <w:shd w:val="clear" w:color="auto" w:fill="auto"/>
            <w:vAlign w:val="center"/>
          </w:tcPr>
          <w:p w:rsidR="00C9273E" w:rsidRPr="000479E5" w:rsidRDefault="00C9273E" w:rsidP="000801AB">
            <w:pPr>
              <w:jc w:val="distribute"/>
              <w:rPr>
                <w:rStyle w:val="10"/>
                <w:lang w:val="x-none"/>
              </w:rPr>
            </w:pPr>
            <w:r w:rsidRPr="000479E5">
              <w:rPr>
                <w:rStyle w:val="10"/>
                <w:rFonts w:hint="eastAsia"/>
                <w:lang w:val="x-none"/>
              </w:rPr>
              <w:t>捐贈</w:t>
            </w:r>
          </w:p>
        </w:tc>
        <w:tc>
          <w:tcPr>
            <w:tcW w:w="932" w:type="dxa"/>
            <w:vMerge w:val="restart"/>
            <w:shd w:val="clear" w:color="auto" w:fill="auto"/>
            <w:vAlign w:val="center"/>
          </w:tcPr>
          <w:p w:rsidR="00C9273E" w:rsidRPr="000479E5" w:rsidRDefault="00C9273E" w:rsidP="000801AB">
            <w:pPr>
              <w:rPr>
                <w:rStyle w:val="10"/>
                <w:lang w:val="x-none"/>
              </w:rPr>
            </w:pPr>
            <w:r w:rsidRPr="000479E5">
              <w:rPr>
                <w:rStyle w:val="10"/>
                <w:rFonts w:hint="eastAsia"/>
                <w:lang w:val="x-none"/>
              </w:rPr>
              <w:t xml:space="preserve">所　　</w:t>
            </w:r>
            <w:r w:rsidRPr="000479E5">
              <w:rPr>
                <w:rStyle w:val="10"/>
                <w:rFonts w:hint="eastAsia"/>
                <w:lang w:val="x-none"/>
              </w:rPr>
              <w:t>36</w:t>
            </w:r>
          </w:p>
          <w:p w:rsidR="00C9273E" w:rsidRPr="000479E5" w:rsidRDefault="00C9273E" w:rsidP="000801AB">
            <w:pPr>
              <w:rPr>
                <w:rStyle w:val="10"/>
                <w:lang w:val="x-none"/>
              </w:rPr>
            </w:pPr>
            <w:r w:rsidRPr="000479E5">
              <w:rPr>
                <w:rStyle w:val="10"/>
                <w:rFonts w:hint="eastAsia"/>
                <w:lang w:val="x-none"/>
              </w:rPr>
              <w:t>政治獻金</w:t>
            </w:r>
          </w:p>
          <w:p w:rsidR="00C9273E" w:rsidRPr="000479E5" w:rsidRDefault="00C9273E" w:rsidP="000801AB">
            <w:pPr>
              <w:rPr>
                <w:rStyle w:val="10"/>
                <w:lang w:val="x-none"/>
              </w:rPr>
            </w:pPr>
            <w:r w:rsidRPr="000479E5">
              <w:rPr>
                <w:rStyle w:val="10"/>
                <w:rFonts w:hint="eastAsia"/>
                <w:lang w:val="x-none"/>
              </w:rPr>
              <w:t>7</w:t>
            </w:r>
            <w:r w:rsidRPr="000479E5">
              <w:rPr>
                <w:rStyle w:val="103"/>
                <w:rFonts w:hint="eastAsia"/>
                <w:lang w:val="x-none"/>
              </w:rPr>
              <w:t>、</w:t>
            </w:r>
            <w:r w:rsidRPr="000479E5">
              <w:rPr>
                <w:rStyle w:val="10"/>
                <w:rFonts w:hint="eastAsia"/>
                <w:lang w:val="x-none"/>
              </w:rPr>
              <w:t>11</w:t>
            </w:r>
            <w:r w:rsidRPr="000479E5">
              <w:rPr>
                <w:rStyle w:val="103"/>
                <w:rFonts w:hint="eastAsia"/>
                <w:lang w:val="x-none"/>
              </w:rPr>
              <w:t>、</w:t>
            </w:r>
            <w:r w:rsidRPr="000479E5">
              <w:rPr>
                <w:rStyle w:val="10"/>
                <w:rFonts w:hint="eastAsia"/>
                <w:lang w:val="x-none"/>
              </w:rPr>
              <w:t>19</w:t>
            </w:r>
          </w:p>
          <w:p w:rsidR="00C9273E" w:rsidRPr="000479E5" w:rsidRDefault="00C9273E" w:rsidP="000801AB">
            <w:pPr>
              <w:rPr>
                <w:rStyle w:val="10"/>
                <w:lang w:val="x-none"/>
              </w:rPr>
            </w:pPr>
            <w:r w:rsidRPr="000479E5">
              <w:rPr>
                <w:rStyle w:val="10"/>
                <w:rFonts w:hint="eastAsia"/>
                <w:lang w:val="x-none"/>
              </w:rPr>
              <w:lastRenderedPageBreak/>
              <w:t>私校法</w:t>
            </w:r>
            <w:r w:rsidRPr="000479E5">
              <w:rPr>
                <w:rStyle w:val="103"/>
                <w:rFonts w:hint="eastAsia"/>
                <w:lang w:val="x-none"/>
              </w:rPr>
              <w:t>62</w:t>
            </w:r>
          </w:p>
          <w:p w:rsidR="00C9273E" w:rsidRPr="000479E5" w:rsidRDefault="00C9273E" w:rsidP="000801AB">
            <w:pPr>
              <w:rPr>
                <w:rStyle w:val="10"/>
                <w:lang w:val="x-none"/>
              </w:rPr>
            </w:pPr>
            <w:r w:rsidRPr="000479E5">
              <w:rPr>
                <w:rStyle w:val="10"/>
                <w:rFonts w:hint="eastAsia"/>
                <w:lang w:val="x-none"/>
              </w:rPr>
              <w:t>文創法</w:t>
            </w:r>
            <w:r w:rsidRPr="000479E5">
              <w:rPr>
                <w:rStyle w:val="103"/>
                <w:rFonts w:hint="eastAsia"/>
                <w:lang w:val="x-none"/>
              </w:rPr>
              <w:t>26</w:t>
            </w:r>
          </w:p>
          <w:p w:rsidR="00C9273E" w:rsidRPr="00FB29EC" w:rsidRDefault="00C9273E" w:rsidP="000801AB">
            <w:r w:rsidRPr="00FB29EC">
              <w:rPr>
                <w:rFonts w:hint="eastAsia"/>
                <w:spacing w:val="-20"/>
                <w:sz w:val="20"/>
              </w:rPr>
              <w:t>運產條例</w:t>
            </w:r>
            <w:r w:rsidRPr="00FB29EC">
              <w:rPr>
                <w:rStyle w:val="103"/>
                <w:rFonts w:hint="eastAsia"/>
                <w:lang w:val="x-none"/>
              </w:rPr>
              <w:t>26</w:t>
            </w:r>
          </w:p>
          <w:p w:rsidR="00C9273E" w:rsidRPr="00051B6D" w:rsidRDefault="00C9273E" w:rsidP="000801AB">
            <w:pPr>
              <w:rPr>
                <w:rStyle w:val="09"/>
                <w:spacing w:val="-22"/>
              </w:rPr>
            </w:pPr>
            <w:r w:rsidRPr="00051B6D">
              <w:rPr>
                <w:rStyle w:val="09"/>
                <w:rFonts w:hint="eastAsia"/>
                <w:spacing w:val="-22"/>
              </w:rPr>
              <w:t>災防法</w:t>
            </w:r>
            <w:r w:rsidRPr="00051B6D">
              <w:rPr>
                <w:rStyle w:val="09"/>
                <w:rFonts w:hint="eastAsia"/>
                <w:spacing w:val="-22"/>
              </w:rPr>
              <w:t>44</w:t>
            </w:r>
            <w:r w:rsidRPr="00051B6D">
              <w:rPr>
                <w:rStyle w:val="09"/>
                <w:rFonts w:hint="eastAsia"/>
                <w:spacing w:val="-22"/>
              </w:rPr>
              <w:t>之</w:t>
            </w:r>
            <w:r w:rsidRPr="00051B6D">
              <w:rPr>
                <w:rStyle w:val="09"/>
                <w:rFonts w:hint="eastAsia"/>
                <w:spacing w:val="-22"/>
              </w:rPr>
              <w:t>3</w:t>
            </w:r>
          </w:p>
          <w:p w:rsidR="00C9273E" w:rsidRPr="000479E5" w:rsidRDefault="00C9273E" w:rsidP="000801AB">
            <w:pPr>
              <w:rPr>
                <w:rStyle w:val="10"/>
                <w:lang w:val="x-none"/>
              </w:rPr>
            </w:pPr>
            <w:r w:rsidRPr="000479E5">
              <w:rPr>
                <w:rStyle w:val="10"/>
                <w:rFonts w:hint="eastAsia"/>
                <w:lang w:val="x-none"/>
              </w:rPr>
              <w:t xml:space="preserve">查　　</w:t>
            </w:r>
            <w:r w:rsidRPr="000479E5">
              <w:rPr>
                <w:rStyle w:val="10"/>
                <w:rFonts w:hint="eastAsia"/>
                <w:lang w:val="x-none"/>
              </w:rPr>
              <w:t>79</w:t>
            </w:r>
          </w:p>
        </w:tc>
        <w:tc>
          <w:tcPr>
            <w:tcW w:w="8000" w:type="dxa"/>
            <w:tcBorders>
              <w:top w:val="single" w:sz="4" w:space="0" w:color="auto"/>
              <w:bottom w:val="nil"/>
            </w:tcBorders>
            <w:vAlign w:val="center"/>
          </w:tcPr>
          <w:p w:rsidR="00C9273E" w:rsidRPr="00FA710D" w:rsidRDefault="00C9273E" w:rsidP="000801AB">
            <w:pPr>
              <w:tabs>
                <w:tab w:val="left" w:pos="340"/>
              </w:tabs>
              <w:rPr>
                <w:rStyle w:val="10"/>
                <w:snapToGrid/>
                <w:lang w:val="x-none"/>
              </w:rPr>
            </w:pPr>
            <w:r w:rsidRPr="000479E5">
              <w:rPr>
                <w:rStyle w:val="10"/>
                <w:snapToGrid/>
                <w:lang w:val="x-none"/>
              </w:rPr>
              <w:lastRenderedPageBreak/>
              <w:t>(</w:t>
            </w:r>
            <w:r w:rsidRPr="000479E5">
              <w:rPr>
                <w:rStyle w:val="10"/>
                <w:rFonts w:hint="eastAsia"/>
                <w:snapToGrid/>
                <w:lang w:val="x-none"/>
              </w:rPr>
              <w:t>一</w:t>
            </w:r>
            <w:r w:rsidRPr="000479E5">
              <w:rPr>
                <w:rStyle w:val="10"/>
                <w:snapToGrid/>
                <w:lang w:val="x-none"/>
              </w:rPr>
              <w:t>)</w:t>
            </w:r>
            <w:r w:rsidRPr="00FA710D">
              <w:rPr>
                <w:rStyle w:val="10"/>
                <w:rFonts w:hint="eastAsia"/>
                <w:snapToGrid/>
                <w:lang w:val="x-none"/>
              </w:rPr>
              <w:t>協助國防建設、慰勞軍隊、對各級政府、中小企業發展基金、合於運動產業發展條例第</w:t>
            </w:r>
          </w:p>
        </w:tc>
        <w:tc>
          <w:tcPr>
            <w:tcW w:w="308" w:type="dxa"/>
            <w:tcBorders>
              <w:top w:val="single" w:sz="4" w:space="0" w:color="auto"/>
              <w:bottom w:val="nil"/>
            </w:tcBorders>
            <w:vAlign w:val="bottom"/>
          </w:tcPr>
          <w:p w:rsidR="00C9273E" w:rsidRPr="000479E5" w:rsidRDefault="00C9273E" w:rsidP="000801AB">
            <w:pPr>
              <w:tabs>
                <w:tab w:val="left" w:pos="340"/>
              </w:tabs>
              <w:jc w:val="center"/>
              <w:rPr>
                <w:rStyle w:val="10"/>
                <w:lang w:val="x-none"/>
              </w:rPr>
            </w:pPr>
          </w:p>
        </w:tc>
        <w:tc>
          <w:tcPr>
            <w:tcW w:w="1192" w:type="dxa"/>
            <w:vMerge w:val="restart"/>
            <w:tcBorders>
              <w:top w:val="single" w:sz="4" w:space="0" w:color="auto"/>
              <w:tr2bl w:val="single" w:sz="4" w:space="0" w:color="auto"/>
            </w:tcBorders>
            <w:vAlign w:val="bottom"/>
          </w:tcPr>
          <w:p w:rsidR="00C9273E" w:rsidRPr="000479E5" w:rsidRDefault="00C9273E" w:rsidP="000801AB">
            <w:pPr>
              <w:ind w:right="57"/>
              <w:jc w:val="right"/>
              <w:rPr>
                <w:rStyle w:val="091"/>
                <w:lang w:val="x-none"/>
              </w:rPr>
            </w:pPr>
          </w:p>
        </w:tc>
        <w:tc>
          <w:tcPr>
            <w:tcW w:w="1200" w:type="dxa"/>
            <w:tcBorders>
              <w:bottom w:val="nil"/>
            </w:tcBorders>
            <w:vAlign w:val="bottom"/>
          </w:tcPr>
          <w:p w:rsidR="00C9273E" w:rsidRPr="000479E5" w:rsidRDefault="00C9273E" w:rsidP="000801AB">
            <w:pPr>
              <w:ind w:right="57"/>
              <w:jc w:val="right"/>
              <w:rPr>
                <w:rStyle w:val="091"/>
                <w:lang w:val="x-none"/>
              </w:rPr>
            </w:pPr>
          </w:p>
        </w:tc>
        <w:tc>
          <w:tcPr>
            <w:tcW w:w="1400" w:type="dxa"/>
            <w:gridSpan w:val="2"/>
            <w:vMerge w:val="restart"/>
            <w:tcBorders>
              <w:top w:val="single" w:sz="4" w:space="0" w:color="auto"/>
              <w:bottom w:val="single" w:sz="6" w:space="0" w:color="auto"/>
              <w:right w:val="single" w:sz="12" w:space="0" w:color="auto"/>
              <w:tr2bl w:val="single" w:sz="4" w:space="0" w:color="auto"/>
            </w:tcBorders>
            <w:vAlign w:val="bottom"/>
          </w:tcPr>
          <w:p w:rsidR="00C9273E" w:rsidRPr="000479E5" w:rsidRDefault="00C9273E" w:rsidP="000801AB">
            <w:pPr>
              <w:ind w:right="57"/>
              <w:jc w:val="right"/>
              <w:rPr>
                <w:rStyle w:val="091"/>
                <w:lang w:val="x-none"/>
              </w:rPr>
            </w:pPr>
          </w:p>
        </w:tc>
      </w:tr>
      <w:tr w:rsidR="00C9273E" w:rsidRPr="000479E5" w:rsidTr="000801AB">
        <w:trPr>
          <w:cantSplit/>
          <w:trHeight w:hRule="exact" w:val="249"/>
        </w:trPr>
        <w:tc>
          <w:tcPr>
            <w:tcW w:w="748" w:type="dxa"/>
            <w:vMerge/>
            <w:tcBorders>
              <w:left w:val="single" w:sz="12" w:space="0" w:color="auto"/>
            </w:tcBorders>
            <w:shd w:val="clear" w:color="auto" w:fill="auto"/>
            <w:vAlign w:val="center"/>
          </w:tcPr>
          <w:p w:rsidR="00C9273E" w:rsidRPr="000479E5" w:rsidRDefault="00C9273E" w:rsidP="000801AB">
            <w:pPr>
              <w:jc w:val="distribute"/>
              <w:rPr>
                <w:rStyle w:val="10"/>
                <w:lang w:val="x-none"/>
              </w:rPr>
            </w:pPr>
          </w:p>
        </w:tc>
        <w:tc>
          <w:tcPr>
            <w:tcW w:w="932" w:type="dxa"/>
            <w:vMerge/>
            <w:shd w:val="clear" w:color="auto" w:fill="auto"/>
            <w:vAlign w:val="center"/>
          </w:tcPr>
          <w:p w:rsidR="00C9273E" w:rsidRPr="000479E5" w:rsidRDefault="00C9273E" w:rsidP="000801AB">
            <w:pPr>
              <w:rPr>
                <w:rStyle w:val="10"/>
                <w:lang w:val="x-none"/>
              </w:rPr>
            </w:pPr>
          </w:p>
        </w:tc>
        <w:tc>
          <w:tcPr>
            <w:tcW w:w="8000" w:type="dxa"/>
            <w:tcBorders>
              <w:top w:val="nil"/>
              <w:bottom w:val="nil"/>
            </w:tcBorders>
            <w:vAlign w:val="center"/>
          </w:tcPr>
          <w:p w:rsidR="00C9273E" w:rsidRPr="00FA710D" w:rsidRDefault="00C9273E" w:rsidP="000801AB">
            <w:pPr>
              <w:tabs>
                <w:tab w:val="left" w:pos="340"/>
              </w:tabs>
              <w:rPr>
                <w:rStyle w:val="10"/>
                <w:lang w:val="x-none"/>
              </w:rPr>
            </w:pPr>
            <w:r w:rsidRPr="000479E5">
              <w:rPr>
                <w:rStyle w:val="10"/>
                <w:lang w:val="x-none"/>
              </w:rPr>
              <w:tab/>
            </w:r>
            <w:r w:rsidRPr="00FA710D">
              <w:rPr>
                <w:rStyle w:val="10"/>
                <w:rFonts w:hint="eastAsia"/>
                <w:lang w:val="x-none"/>
              </w:rPr>
              <w:t>26</w:t>
            </w:r>
            <w:r w:rsidRPr="00FA710D">
              <w:rPr>
                <w:rStyle w:val="10"/>
                <w:rFonts w:hint="eastAsia"/>
                <w:lang w:val="x-none"/>
              </w:rPr>
              <w:t>條</w:t>
            </w:r>
            <w:r w:rsidRPr="00C43B0C">
              <w:rPr>
                <w:rStyle w:val="10"/>
                <w:rFonts w:hint="eastAsia"/>
                <w:snapToGrid/>
                <w:lang w:val="x-none"/>
              </w:rPr>
              <w:t>、</w:t>
            </w:r>
            <w:r w:rsidRPr="00C43B0C">
              <w:rPr>
                <w:rStyle w:val="10"/>
                <w:snapToGrid/>
                <w:lang w:val="x-none"/>
              </w:rPr>
              <w:t>災害防救法第</w:t>
            </w:r>
            <w:r w:rsidRPr="00C43B0C">
              <w:rPr>
                <w:rStyle w:val="10"/>
                <w:snapToGrid/>
                <w:lang w:val="x-none"/>
              </w:rPr>
              <w:t>44</w:t>
            </w:r>
            <w:r w:rsidRPr="00C43B0C">
              <w:rPr>
                <w:rStyle w:val="10"/>
                <w:snapToGrid/>
                <w:lang w:val="x-none"/>
              </w:rPr>
              <w:t>條之</w:t>
            </w:r>
            <w:r w:rsidRPr="00C43B0C">
              <w:rPr>
                <w:rStyle w:val="10"/>
                <w:snapToGrid/>
                <w:lang w:val="x-none"/>
              </w:rPr>
              <w:t>3</w:t>
            </w:r>
            <w:r w:rsidRPr="00C43B0C">
              <w:rPr>
                <w:rStyle w:val="10"/>
                <w:rFonts w:hint="eastAsia"/>
                <w:snapToGrid/>
                <w:lang w:val="x-none"/>
              </w:rPr>
              <w:t>規定之捐贈</w:t>
            </w:r>
            <w:r w:rsidRPr="00FA710D">
              <w:rPr>
                <w:rStyle w:val="10"/>
                <w:rFonts w:hint="eastAsia"/>
                <w:lang w:val="x-none"/>
              </w:rPr>
              <w:t>、經財政部專案核准之捐贈及透過財團法人</w:t>
            </w:r>
          </w:p>
        </w:tc>
        <w:tc>
          <w:tcPr>
            <w:tcW w:w="308" w:type="dxa"/>
            <w:tcBorders>
              <w:top w:val="nil"/>
              <w:bottom w:val="nil"/>
            </w:tcBorders>
            <w:vAlign w:val="bottom"/>
          </w:tcPr>
          <w:p w:rsidR="00C9273E" w:rsidRPr="000479E5" w:rsidRDefault="00C9273E" w:rsidP="000801AB">
            <w:pPr>
              <w:tabs>
                <w:tab w:val="left" w:pos="340"/>
              </w:tabs>
              <w:jc w:val="center"/>
              <w:rPr>
                <w:rStyle w:val="10"/>
                <w:lang w:val="x-none"/>
              </w:rPr>
            </w:pPr>
          </w:p>
        </w:tc>
        <w:tc>
          <w:tcPr>
            <w:tcW w:w="1192" w:type="dxa"/>
            <w:vMerge/>
            <w:tcBorders>
              <w:tr2bl w:val="single" w:sz="4" w:space="0" w:color="auto"/>
            </w:tcBorders>
            <w:vAlign w:val="bottom"/>
          </w:tcPr>
          <w:p w:rsidR="00C9273E" w:rsidRPr="000479E5" w:rsidRDefault="00C9273E" w:rsidP="000801AB">
            <w:pPr>
              <w:ind w:right="57"/>
              <w:jc w:val="right"/>
              <w:rPr>
                <w:rStyle w:val="091"/>
                <w:lang w:val="x-none"/>
              </w:rPr>
            </w:pPr>
          </w:p>
        </w:tc>
        <w:tc>
          <w:tcPr>
            <w:tcW w:w="1200" w:type="dxa"/>
            <w:tcBorders>
              <w:top w:val="nil"/>
              <w:bottom w:val="nil"/>
            </w:tcBorders>
            <w:vAlign w:val="bottom"/>
          </w:tcPr>
          <w:p w:rsidR="00C9273E" w:rsidRPr="000479E5" w:rsidRDefault="00C9273E" w:rsidP="000801AB">
            <w:pPr>
              <w:ind w:right="57"/>
              <w:jc w:val="right"/>
              <w:rPr>
                <w:rStyle w:val="091"/>
                <w:lang w:val="x-none"/>
              </w:rPr>
            </w:pPr>
          </w:p>
        </w:tc>
        <w:tc>
          <w:tcPr>
            <w:tcW w:w="1400" w:type="dxa"/>
            <w:gridSpan w:val="2"/>
            <w:vMerge/>
            <w:tcBorders>
              <w:bottom w:val="single" w:sz="6" w:space="0" w:color="auto"/>
              <w:right w:val="single" w:sz="12" w:space="0" w:color="auto"/>
              <w:tr2bl w:val="single" w:sz="4" w:space="0" w:color="auto"/>
            </w:tcBorders>
            <w:vAlign w:val="bottom"/>
          </w:tcPr>
          <w:p w:rsidR="00C9273E" w:rsidRPr="000479E5" w:rsidRDefault="00C9273E" w:rsidP="000801AB">
            <w:pPr>
              <w:ind w:right="57"/>
              <w:jc w:val="right"/>
              <w:rPr>
                <w:rStyle w:val="091"/>
                <w:lang w:val="x-none"/>
              </w:rPr>
            </w:pPr>
          </w:p>
        </w:tc>
      </w:tr>
      <w:tr w:rsidR="00C9273E" w:rsidRPr="000479E5" w:rsidTr="000801AB">
        <w:trPr>
          <w:cantSplit/>
          <w:trHeight w:hRule="exact" w:val="249"/>
        </w:trPr>
        <w:tc>
          <w:tcPr>
            <w:tcW w:w="748" w:type="dxa"/>
            <w:vMerge/>
            <w:tcBorders>
              <w:left w:val="single" w:sz="12" w:space="0" w:color="auto"/>
            </w:tcBorders>
            <w:shd w:val="clear" w:color="auto" w:fill="auto"/>
            <w:vAlign w:val="center"/>
          </w:tcPr>
          <w:p w:rsidR="00C9273E" w:rsidRPr="000479E5" w:rsidRDefault="00C9273E" w:rsidP="000801AB">
            <w:pPr>
              <w:jc w:val="distribute"/>
              <w:rPr>
                <w:rStyle w:val="10"/>
                <w:lang w:val="x-none"/>
              </w:rPr>
            </w:pPr>
          </w:p>
        </w:tc>
        <w:tc>
          <w:tcPr>
            <w:tcW w:w="932" w:type="dxa"/>
            <w:vMerge/>
            <w:shd w:val="clear" w:color="auto" w:fill="auto"/>
            <w:vAlign w:val="center"/>
          </w:tcPr>
          <w:p w:rsidR="00C9273E" w:rsidRPr="000479E5" w:rsidRDefault="00C9273E" w:rsidP="000801AB">
            <w:pPr>
              <w:rPr>
                <w:rStyle w:val="10"/>
                <w:lang w:val="x-none"/>
              </w:rPr>
            </w:pPr>
          </w:p>
        </w:tc>
        <w:tc>
          <w:tcPr>
            <w:tcW w:w="8000" w:type="dxa"/>
            <w:tcBorders>
              <w:top w:val="nil"/>
              <w:bottom w:val="nil"/>
            </w:tcBorders>
            <w:vAlign w:val="center"/>
          </w:tcPr>
          <w:p w:rsidR="00C9273E" w:rsidRPr="00FA710D" w:rsidRDefault="00C9273E" w:rsidP="000801AB">
            <w:pPr>
              <w:tabs>
                <w:tab w:val="left" w:pos="340"/>
              </w:tabs>
              <w:rPr>
                <w:rStyle w:val="10"/>
                <w:lang w:val="x-none"/>
              </w:rPr>
            </w:pPr>
            <w:r w:rsidRPr="000479E5">
              <w:rPr>
                <w:rStyle w:val="10"/>
                <w:lang w:val="x-none"/>
              </w:rPr>
              <w:tab/>
            </w:r>
            <w:r w:rsidRPr="00FA710D">
              <w:rPr>
                <w:rStyle w:val="10"/>
                <w:rFonts w:hint="eastAsia"/>
                <w:lang w:val="x-none"/>
              </w:rPr>
              <w:t>私立學校興學基金會，未指定對特定學校法人或私立學校之捐款（核實認定）</w:t>
            </w:r>
            <w:r w:rsidRPr="000479E5">
              <w:rPr>
                <w:rStyle w:val="10"/>
                <w:rFonts w:hint="eastAsia"/>
                <w:lang w:val="x-none"/>
              </w:rPr>
              <w:t>。</w:t>
            </w:r>
          </w:p>
        </w:tc>
        <w:tc>
          <w:tcPr>
            <w:tcW w:w="308" w:type="dxa"/>
            <w:tcBorders>
              <w:top w:val="nil"/>
              <w:bottom w:val="nil"/>
            </w:tcBorders>
            <w:vAlign w:val="bottom"/>
          </w:tcPr>
          <w:p w:rsidR="00C9273E" w:rsidRPr="00760E8B" w:rsidRDefault="00C9273E" w:rsidP="000801AB">
            <w:pPr>
              <w:tabs>
                <w:tab w:val="left" w:pos="340"/>
              </w:tabs>
              <w:jc w:val="center"/>
              <w:rPr>
                <w:rStyle w:val="10"/>
              </w:rPr>
            </w:pPr>
            <w:r>
              <w:rPr>
                <w:rStyle w:val="10"/>
                <w:rFonts w:hint="eastAsia"/>
              </w:rPr>
              <w:t>10</w:t>
            </w:r>
          </w:p>
        </w:tc>
        <w:tc>
          <w:tcPr>
            <w:tcW w:w="1192" w:type="dxa"/>
            <w:vMerge/>
            <w:tcBorders>
              <w:bottom w:val="single" w:sz="4" w:space="0" w:color="auto"/>
              <w:tr2bl w:val="single" w:sz="4" w:space="0" w:color="auto"/>
            </w:tcBorders>
            <w:vAlign w:val="bottom"/>
          </w:tcPr>
          <w:p w:rsidR="00C9273E" w:rsidRPr="000479E5" w:rsidRDefault="00C9273E" w:rsidP="000801AB">
            <w:pPr>
              <w:ind w:right="57"/>
              <w:jc w:val="right"/>
              <w:rPr>
                <w:rStyle w:val="091"/>
                <w:lang w:val="x-none"/>
              </w:rPr>
            </w:pPr>
          </w:p>
        </w:tc>
        <w:tc>
          <w:tcPr>
            <w:tcW w:w="1200" w:type="dxa"/>
            <w:tcBorders>
              <w:top w:val="nil"/>
              <w:bottom w:val="nil"/>
            </w:tcBorders>
            <w:vAlign w:val="bottom"/>
          </w:tcPr>
          <w:p w:rsidR="00C9273E" w:rsidRPr="000479E5" w:rsidRDefault="00C9273E" w:rsidP="000801AB">
            <w:pPr>
              <w:ind w:right="57"/>
              <w:jc w:val="right"/>
              <w:rPr>
                <w:rStyle w:val="091"/>
                <w:lang w:val="x-none"/>
              </w:rPr>
            </w:pPr>
            <w:bookmarkStart w:id="741" w:name="P07T04B0000F1"/>
            <w:bookmarkEnd w:id="741"/>
          </w:p>
        </w:tc>
        <w:tc>
          <w:tcPr>
            <w:tcW w:w="1400" w:type="dxa"/>
            <w:gridSpan w:val="2"/>
            <w:vMerge/>
            <w:tcBorders>
              <w:bottom w:val="single" w:sz="6" w:space="0" w:color="auto"/>
              <w:right w:val="single" w:sz="12" w:space="0" w:color="auto"/>
              <w:tr2bl w:val="single" w:sz="4" w:space="0" w:color="auto"/>
            </w:tcBorders>
            <w:vAlign w:val="bottom"/>
          </w:tcPr>
          <w:p w:rsidR="00C9273E" w:rsidRPr="000479E5" w:rsidRDefault="00C9273E" w:rsidP="000801AB">
            <w:pPr>
              <w:ind w:right="57"/>
              <w:jc w:val="right"/>
              <w:rPr>
                <w:rStyle w:val="091"/>
                <w:lang w:val="x-none"/>
              </w:rPr>
            </w:pPr>
          </w:p>
        </w:tc>
      </w:tr>
      <w:tr w:rsidR="00C9273E" w:rsidRPr="000479E5" w:rsidTr="000801AB">
        <w:trPr>
          <w:cantSplit/>
          <w:trHeight w:hRule="exact" w:val="249"/>
        </w:trPr>
        <w:tc>
          <w:tcPr>
            <w:tcW w:w="748" w:type="dxa"/>
            <w:vMerge/>
            <w:tcBorders>
              <w:left w:val="single" w:sz="12" w:space="0" w:color="auto"/>
            </w:tcBorders>
            <w:shd w:val="clear" w:color="auto" w:fill="auto"/>
            <w:vAlign w:val="center"/>
          </w:tcPr>
          <w:p w:rsidR="00C9273E" w:rsidRPr="000479E5" w:rsidRDefault="00C9273E" w:rsidP="000801AB">
            <w:pPr>
              <w:jc w:val="distribute"/>
              <w:rPr>
                <w:rStyle w:val="10"/>
                <w:lang w:val="x-none"/>
              </w:rPr>
            </w:pPr>
          </w:p>
        </w:tc>
        <w:tc>
          <w:tcPr>
            <w:tcW w:w="932" w:type="dxa"/>
            <w:vMerge/>
            <w:shd w:val="clear" w:color="auto" w:fill="auto"/>
            <w:vAlign w:val="center"/>
          </w:tcPr>
          <w:p w:rsidR="00C9273E" w:rsidRPr="000479E5" w:rsidRDefault="00C9273E" w:rsidP="000801AB">
            <w:pPr>
              <w:rPr>
                <w:rStyle w:val="10"/>
                <w:lang w:val="x-none"/>
              </w:rPr>
            </w:pPr>
          </w:p>
        </w:tc>
        <w:tc>
          <w:tcPr>
            <w:tcW w:w="8000" w:type="dxa"/>
            <w:tcBorders>
              <w:bottom w:val="nil"/>
            </w:tcBorders>
            <w:vAlign w:val="center"/>
          </w:tcPr>
          <w:p w:rsidR="00C9273E" w:rsidRPr="000479E5" w:rsidRDefault="00C9273E" w:rsidP="000801AB">
            <w:pPr>
              <w:tabs>
                <w:tab w:val="left" w:pos="340"/>
              </w:tabs>
              <w:rPr>
                <w:rStyle w:val="10"/>
                <w:lang w:val="x-none"/>
              </w:rPr>
            </w:pPr>
            <w:r w:rsidRPr="000479E5">
              <w:rPr>
                <w:rStyle w:val="10"/>
                <w:rFonts w:hint="eastAsia"/>
                <w:lang w:val="x-none"/>
              </w:rPr>
              <w:t>(</w:t>
            </w:r>
            <w:r w:rsidRPr="000479E5">
              <w:rPr>
                <w:rStyle w:val="10"/>
                <w:rFonts w:hint="eastAsia"/>
                <w:lang w:val="x-none"/>
              </w:rPr>
              <w:t>二</w:t>
            </w:r>
            <w:r w:rsidRPr="000479E5">
              <w:rPr>
                <w:rStyle w:val="10"/>
                <w:rFonts w:hint="eastAsia"/>
                <w:lang w:val="x-none"/>
              </w:rPr>
              <w:t>)</w:t>
            </w:r>
            <w:r w:rsidRPr="00051B6D">
              <w:rPr>
                <w:rStyle w:val="10"/>
                <w:rFonts w:hint="eastAsia"/>
                <w:spacing w:val="-2"/>
                <w:lang w:val="x-none"/>
              </w:rPr>
              <w:t>合於政治獻金法規定對政黨</w:t>
            </w:r>
            <w:r w:rsidRPr="00051B6D">
              <w:rPr>
                <w:rStyle w:val="103"/>
                <w:rFonts w:hint="eastAsia"/>
                <w:spacing w:val="-2"/>
                <w:lang w:val="x-none"/>
              </w:rPr>
              <w:t>、</w:t>
            </w:r>
            <w:r w:rsidRPr="00051B6D">
              <w:rPr>
                <w:rStyle w:val="10"/>
                <w:rFonts w:hint="eastAsia"/>
                <w:snapToGrid/>
                <w:spacing w:val="-2"/>
                <w:lang w:val="x-none"/>
              </w:rPr>
              <w:t>政治團體及</w:t>
            </w:r>
            <w:r w:rsidRPr="00051B6D">
              <w:rPr>
                <w:rStyle w:val="10"/>
                <w:snapToGrid/>
                <w:spacing w:val="-2"/>
                <w:lang w:val="x-none"/>
              </w:rPr>
              <w:t>擬參</w:t>
            </w:r>
            <w:r w:rsidRPr="00051B6D">
              <w:rPr>
                <w:rStyle w:val="10"/>
                <w:rFonts w:hint="eastAsia"/>
                <w:snapToGrid/>
                <w:spacing w:val="-2"/>
                <w:lang w:val="x-none"/>
              </w:rPr>
              <w:t>選人之捐贈</w:t>
            </w:r>
            <w:r w:rsidRPr="00051B6D">
              <w:rPr>
                <w:rStyle w:val="103"/>
                <w:rFonts w:hint="eastAsia"/>
                <w:spacing w:val="-2"/>
                <w:lang w:val="x-none"/>
              </w:rPr>
              <w:t>，</w:t>
            </w:r>
            <w:r w:rsidRPr="00051B6D">
              <w:rPr>
                <w:rStyle w:val="10"/>
                <w:rFonts w:hint="eastAsia"/>
                <w:spacing w:val="-2"/>
                <w:lang w:val="x-none"/>
              </w:rPr>
              <w:t>以不超過所得額</w:t>
            </w:r>
            <w:r w:rsidRPr="00051B6D">
              <w:rPr>
                <w:rStyle w:val="103"/>
                <w:rFonts w:hint="eastAsia"/>
                <w:spacing w:val="-2"/>
                <w:lang w:val="x-none"/>
              </w:rPr>
              <w:t>10</w:t>
            </w:r>
            <w:r w:rsidRPr="00051B6D">
              <w:rPr>
                <w:rStyle w:val="103"/>
                <w:rFonts w:ascii="標楷體" w:hAnsi="標楷體" w:hint="eastAsia"/>
                <w:spacing w:val="-2"/>
                <w:lang w:val="x-none"/>
              </w:rPr>
              <w:t>%</w:t>
            </w:r>
            <w:r w:rsidRPr="00051B6D">
              <w:rPr>
                <w:rStyle w:val="103"/>
                <w:rFonts w:hint="eastAsia"/>
                <w:spacing w:val="-2"/>
                <w:lang w:val="x-none"/>
              </w:rPr>
              <w:t>，</w:t>
            </w:r>
            <w:r w:rsidRPr="00051B6D">
              <w:rPr>
                <w:rStyle w:val="10"/>
                <w:rFonts w:hint="eastAsia"/>
                <w:spacing w:val="-2"/>
                <w:lang w:val="x-none"/>
              </w:rPr>
              <w:t>其總額並</w:t>
            </w:r>
          </w:p>
        </w:tc>
        <w:tc>
          <w:tcPr>
            <w:tcW w:w="308" w:type="dxa"/>
            <w:tcBorders>
              <w:bottom w:val="nil"/>
            </w:tcBorders>
            <w:vAlign w:val="bottom"/>
          </w:tcPr>
          <w:p w:rsidR="00C9273E" w:rsidRPr="000479E5" w:rsidRDefault="00C9273E" w:rsidP="000801AB">
            <w:pPr>
              <w:tabs>
                <w:tab w:val="left" w:pos="340"/>
              </w:tabs>
              <w:jc w:val="center"/>
              <w:rPr>
                <w:rStyle w:val="10"/>
                <w:lang w:val="x-none"/>
              </w:rPr>
            </w:pPr>
          </w:p>
        </w:tc>
        <w:tc>
          <w:tcPr>
            <w:tcW w:w="1192" w:type="dxa"/>
            <w:tcBorders>
              <w:top w:val="single" w:sz="4" w:space="0" w:color="auto"/>
              <w:bottom w:val="nil"/>
              <w:right w:val="nil"/>
            </w:tcBorders>
            <w:vAlign w:val="bottom"/>
          </w:tcPr>
          <w:p w:rsidR="00C9273E" w:rsidRPr="000479E5" w:rsidRDefault="00C9273E" w:rsidP="000801AB">
            <w:pPr>
              <w:ind w:right="57"/>
              <w:jc w:val="right"/>
              <w:rPr>
                <w:rStyle w:val="091"/>
                <w:lang w:val="x-none"/>
              </w:rPr>
            </w:pPr>
          </w:p>
        </w:tc>
        <w:tc>
          <w:tcPr>
            <w:tcW w:w="1200" w:type="dxa"/>
            <w:tcBorders>
              <w:left w:val="single" w:sz="4" w:space="0" w:color="auto"/>
              <w:bottom w:val="nil"/>
            </w:tcBorders>
            <w:vAlign w:val="bottom"/>
          </w:tcPr>
          <w:p w:rsidR="00C9273E" w:rsidRPr="000479E5" w:rsidRDefault="00C9273E" w:rsidP="000801AB">
            <w:pPr>
              <w:ind w:right="57"/>
              <w:jc w:val="right"/>
              <w:rPr>
                <w:rStyle w:val="091"/>
                <w:lang w:val="x-none"/>
              </w:rPr>
            </w:pPr>
          </w:p>
        </w:tc>
        <w:tc>
          <w:tcPr>
            <w:tcW w:w="260" w:type="dxa"/>
            <w:tcBorders>
              <w:top w:val="single" w:sz="6" w:space="0" w:color="auto"/>
              <w:bottom w:val="nil"/>
              <w:right w:val="nil"/>
            </w:tcBorders>
            <w:vAlign w:val="bottom"/>
          </w:tcPr>
          <w:p w:rsidR="00C9273E" w:rsidRPr="000479E5" w:rsidRDefault="00C9273E" w:rsidP="000801AB">
            <w:pPr>
              <w:jc w:val="center"/>
              <w:rPr>
                <w:rStyle w:val="10"/>
                <w:lang w:val="x-none"/>
              </w:rPr>
            </w:pPr>
          </w:p>
        </w:tc>
        <w:tc>
          <w:tcPr>
            <w:tcW w:w="1140" w:type="dxa"/>
            <w:tcBorders>
              <w:top w:val="single" w:sz="6" w:space="0" w:color="auto"/>
              <w:left w:val="nil"/>
              <w:bottom w:val="nil"/>
              <w:right w:val="single" w:sz="12" w:space="0" w:color="auto"/>
            </w:tcBorders>
            <w:vAlign w:val="bottom"/>
          </w:tcPr>
          <w:p w:rsidR="00C9273E" w:rsidRPr="000479E5" w:rsidRDefault="00C9273E" w:rsidP="000801AB">
            <w:pPr>
              <w:ind w:right="57"/>
              <w:jc w:val="right"/>
              <w:rPr>
                <w:rStyle w:val="091"/>
                <w:lang w:val="x-none"/>
              </w:rPr>
            </w:pPr>
          </w:p>
        </w:tc>
      </w:tr>
      <w:tr w:rsidR="00C9273E" w:rsidRPr="000479E5" w:rsidTr="000801AB">
        <w:trPr>
          <w:cantSplit/>
          <w:trHeight w:hRule="exact" w:val="249"/>
        </w:trPr>
        <w:tc>
          <w:tcPr>
            <w:tcW w:w="748" w:type="dxa"/>
            <w:vMerge/>
            <w:tcBorders>
              <w:left w:val="single" w:sz="12" w:space="0" w:color="auto"/>
            </w:tcBorders>
            <w:shd w:val="clear" w:color="auto" w:fill="auto"/>
            <w:vAlign w:val="center"/>
          </w:tcPr>
          <w:p w:rsidR="00C9273E" w:rsidRPr="000479E5" w:rsidRDefault="00C9273E" w:rsidP="000801AB">
            <w:pPr>
              <w:jc w:val="distribute"/>
              <w:rPr>
                <w:rStyle w:val="10"/>
                <w:lang w:val="x-none"/>
              </w:rPr>
            </w:pPr>
          </w:p>
        </w:tc>
        <w:tc>
          <w:tcPr>
            <w:tcW w:w="932" w:type="dxa"/>
            <w:vMerge/>
            <w:shd w:val="clear" w:color="auto" w:fill="auto"/>
            <w:vAlign w:val="center"/>
          </w:tcPr>
          <w:p w:rsidR="00C9273E" w:rsidRPr="000479E5" w:rsidRDefault="00C9273E" w:rsidP="000801AB">
            <w:pPr>
              <w:rPr>
                <w:rStyle w:val="10"/>
                <w:lang w:val="x-none"/>
              </w:rPr>
            </w:pPr>
          </w:p>
        </w:tc>
        <w:tc>
          <w:tcPr>
            <w:tcW w:w="8000" w:type="dxa"/>
            <w:tcBorders>
              <w:top w:val="nil"/>
              <w:bottom w:val="nil"/>
            </w:tcBorders>
            <w:vAlign w:val="center"/>
          </w:tcPr>
          <w:p w:rsidR="00C9273E" w:rsidRPr="000479E5" w:rsidRDefault="00C9273E" w:rsidP="000801AB">
            <w:pPr>
              <w:tabs>
                <w:tab w:val="left" w:pos="340"/>
              </w:tabs>
              <w:rPr>
                <w:rStyle w:val="10"/>
                <w:lang w:val="x-none"/>
              </w:rPr>
            </w:pPr>
            <w:r w:rsidRPr="000479E5">
              <w:rPr>
                <w:rStyle w:val="10"/>
                <w:lang w:val="x-none"/>
              </w:rPr>
              <w:tab/>
            </w:r>
            <w:r w:rsidRPr="000479E5">
              <w:rPr>
                <w:rStyle w:val="10"/>
                <w:rFonts w:hint="eastAsia"/>
                <w:lang w:val="x-none"/>
              </w:rPr>
              <w:t>不得超過</w:t>
            </w:r>
            <w:r w:rsidRPr="00C14C81">
              <w:rPr>
                <w:rStyle w:val="10"/>
                <w:rFonts w:hint="eastAsia"/>
              </w:rPr>
              <w:t>50</w:t>
            </w:r>
            <w:r w:rsidRPr="000479E5">
              <w:rPr>
                <w:rStyle w:val="10"/>
                <w:rFonts w:hint="eastAsia"/>
                <w:lang w:val="x-none"/>
              </w:rPr>
              <w:t>萬元</w:t>
            </w:r>
            <w:r w:rsidRPr="000479E5">
              <w:rPr>
                <w:rStyle w:val="10"/>
                <w:rFonts w:hint="eastAsia"/>
                <w:lang w:val="x-none"/>
              </w:rPr>
              <w:t>(</w:t>
            </w:r>
            <w:r w:rsidRPr="000479E5">
              <w:rPr>
                <w:rStyle w:val="10"/>
                <w:rFonts w:hint="eastAsia"/>
                <w:lang w:val="x-none"/>
              </w:rPr>
              <w:t>有累積虧損尚未依規定彌補之營利事業不適用</w:t>
            </w:r>
            <w:r w:rsidRPr="000479E5">
              <w:rPr>
                <w:rStyle w:val="10"/>
                <w:rFonts w:hint="eastAsia"/>
                <w:lang w:val="x-none"/>
              </w:rPr>
              <w:t>)</w:t>
            </w:r>
            <w:r w:rsidRPr="000479E5">
              <w:rPr>
                <w:rStyle w:val="103"/>
                <w:rFonts w:hint="eastAsia"/>
                <w:lang w:val="x-none"/>
              </w:rPr>
              <w:t>，</w:t>
            </w:r>
            <w:r w:rsidRPr="000479E5">
              <w:rPr>
                <w:rStyle w:val="10"/>
                <w:rFonts w:hint="eastAsia"/>
                <w:lang w:val="x-none"/>
              </w:rPr>
              <w:t>計算公式如下</w:t>
            </w:r>
            <w:r w:rsidRPr="000479E5">
              <w:rPr>
                <w:rStyle w:val="103"/>
                <w:rFonts w:hint="eastAsia"/>
                <w:lang w:val="x-none"/>
              </w:rPr>
              <w:t>：</w:t>
            </w:r>
            <w:r w:rsidRPr="000479E5">
              <w:rPr>
                <w:rStyle w:val="103"/>
                <w:rFonts w:hint="eastAsia"/>
                <w:lang w:val="x-none"/>
              </w:rPr>
              <w:t>[</w:t>
            </w:r>
            <w:r w:rsidRPr="000479E5">
              <w:rPr>
                <w:rStyle w:val="10"/>
                <w:rFonts w:hint="eastAsia"/>
                <w:lang w:val="x-none"/>
              </w:rPr>
              <w:t>經認</w:t>
            </w:r>
          </w:p>
        </w:tc>
        <w:tc>
          <w:tcPr>
            <w:tcW w:w="308" w:type="dxa"/>
            <w:tcBorders>
              <w:top w:val="nil"/>
              <w:bottom w:val="nil"/>
            </w:tcBorders>
            <w:vAlign w:val="bottom"/>
          </w:tcPr>
          <w:p w:rsidR="00C9273E" w:rsidRPr="000479E5" w:rsidRDefault="00C9273E" w:rsidP="000801AB">
            <w:pPr>
              <w:tabs>
                <w:tab w:val="left" w:pos="340"/>
              </w:tabs>
              <w:jc w:val="center"/>
              <w:rPr>
                <w:rStyle w:val="10"/>
                <w:lang w:val="x-none"/>
              </w:rPr>
            </w:pPr>
          </w:p>
        </w:tc>
        <w:tc>
          <w:tcPr>
            <w:tcW w:w="1192" w:type="dxa"/>
            <w:tcBorders>
              <w:top w:val="nil"/>
              <w:bottom w:val="nil"/>
              <w:right w:val="nil"/>
            </w:tcBorders>
            <w:vAlign w:val="bottom"/>
          </w:tcPr>
          <w:p w:rsidR="00C9273E" w:rsidRPr="000479E5" w:rsidRDefault="00C9273E" w:rsidP="000801AB">
            <w:pPr>
              <w:ind w:right="57"/>
              <w:jc w:val="right"/>
              <w:rPr>
                <w:rStyle w:val="091"/>
                <w:lang w:val="x-none"/>
              </w:rPr>
            </w:pPr>
          </w:p>
        </w:tc>
        <w:tc>
          <w:tcPr>
            <w:tcW w:w="1200" w:type="dxa"/>
            <w:tcBorders>
              <w:top w:val="nil"/>
              <w:left w:val="single" w:sz="4" w:space="0" w:color="auto"/>
              <w:bottom w:val="nil"/>
            </w:tcBorders>
            <w:vAlign w:val="bottom"/>
          </w:tcPr>
          <w:p w:rsidR="00C9273E" w:rsidRPr="000479E5" w:rsidRDefault="00C9273E" w:rsidP="000801AB">
            <w:pPr>
              <w:ind w:right="57"/>
              <w:jc w:val="right"/>
              <w:rPr>
                <w:rStyle w:val="091"/>
                <w:lang w:val="x-none"/>
              </w:rPr>
            </w:pPr>
          </w:p>
        </w:tc>
        <w:tc>
          <w:tcPr>
            <w:tcW w:w="260" w:type="dxa"/>
            <w:tcBorders>
              <w:top w:val="nil"/>
              <w:bottom w:val="nil"/>
              <w:right w:val="nil"/>
            </w:tcBorders>
            <w:vAlign w:val="bottom"/>
          </w:tcPr>
          <w:p w:rsidR="00C9273E" w:rsidRPr="000479E5" w:rsidRDefault="00C9273E" w:rsidP="000801AB">
            <w:pPr>
              <w:jc w:val="center"/>
              <w:rPr>
                <w:rStyle w:val="10"/>
                <w:lang w:val="x-none"/>
              </w:rPr>
            </w:pPr>
          </w:p>
        </w:tc>
        <w:tc>
          <w:tcPr>
            <w:tcW w:w="1140" w:type="dxa"/>
            <w:tcBorders>
              <w:top w:val="nil"/>
              <w:left w:val="nil"/>
              <w:bottom w:val="nil"/>
              <w:right w:val="single" w:sz="12" w:space="0" w:color="auto"/>
            </w:tcBorders>
            <w:vAlign w:val="bottom"/>
          </w:tcPr>
          <w:p w:rsidR="00C9273E" w:rsidRPr="000479E5" w:rsidRDefault="00C9273E" w:rsidP="000801AB">
            <w:pPr>
              <w:ind w:right="57"/>
              <w:jc w:val="right"/>
              <w:rPr>
                <w:rStyle w:val="091"/>
                <w:lang w:val="x-none"/>
              </w:rPr>
            </w:pPr>
          </w:p>
        </w:tc>
      </w:tr>
      <w:tr w:rsidR="00C9273E" w:rsidRPr="000479E5" w:rsidTr="000801AB">
        <w:trPr>
          <w:cantSplit/>
          <w:trHeight w:hRule="exact" w:val="249"/>
        </w:trPr>
        <w:tc>
          <w:tcPr>
            <w:tcW w:w="748" w:type="dxa"/>
            <w:vMerge/>
            <w:tcBorders>
              <w:left w:val="single" w:sz="12" w:space="0" w:color="auto"/>
            </w:tcBorders>
            <w:shd w:val="clear" w:color="auto" w:fill="auto"/>
            <w:vAlign w:val="center"/>
          </w:tcPr>
          <w:p w:rsidR="00C9273E" w:rsidRPr="000479E5" w:rsidRDefault="00C9273E" w:rsidP="000801AB">
            <w:pPr>
              <w:jc w:val="distribute"/>
              <w:rPr>
                <w:rStyle w:val="10"/>
                <w:lang w:val="x-none"/>
              </w:rPr>
            </w:pPr>
          </w:p>
        </w:tc>
        <w:tc>
          <w:tcPr>
            <w:tcW w:w="932" w:type="dxa"/>
            <w:vMerge/>
            <w:shd w:val="clear" w:color="auto" w:fill="auto"/>
            <w:vAlign w:val="center"/>
          </w:tcPr>
          <w:p w:rsidR="00C9273E" w:rsidRPr="000479E5" w:rsidRDefault="00C9273E" w:rsidP="000801AB">
            <w:pPr>
              <w:rPr>
                <w:rStyle w:val="10"/>
                <w:lang w:val="x-none"/>
              </w:rPr>
            </w:pPr>
          </w:p>
        </w:tc>
        <w:tc>
          <w:tcPr>
            <w:tcW w:w="8000" w:type="dxa"/>
            <w:tcBorders>
              <w:top w:val="nil"/>
              <w:bottom w:val="nil"/>
            </w:tcBorders>
            <w:vAlign w:val="center"/>
          </w:tcPr>
          <w:p w:rsidR="00C9273E" w:rsidRPr="003A5E06" w:rsidRDefault="00C9273E" w:rsidP="000801AB">
            <w:pPr>
              <w:tabs>
                <w:tab w:val="left" w:pos="340"/>
                <w:tab w:val="left" w:pos="2573"/>
                <w:tab w:val="right" w:pos="4300"/>
                <w:tab w:val="left" w:pos="4360"/>
                <w:tab w:val="left" w:pos="5900"/>
                <w:tab w:val="right" w:pos="7000"/>
                <w:tab w:val="left" w:pos="7060"/>
              </w:tabs>
              <w:rPr>
                <w:rStyle w:val="10"/>
              </w:rPr>
            </w:pPr>
            <w:r w:rsidRPr="000479E5">
              <w:rPr>
                <w:rStyle w:val="10"/>
                <w:lang w:val="x-none"/>
              </w:rPr>
              <w:tab/>
            </w:r>
            <w:r w:rsidRPr="000479E5">
              <w:rPr>
                <w:rStyle w:val="10"/>
                <w:rFonts w:hint="eastAsia"/>
                <w:lang w:val="x-none"/>
              </w:rPr>
              <w:t>定之收益總額</w:t>
            </w:r>
            <w:r w:rsidRPr="000479E5">
              <w:rPr>
                <w:rStyle w:val="103"/>
                <w:rFonts w:hint="eastAsia"/>
                <w:lang w:val="x-none"/>
              </w:rPr>
              <w:t>(</w:t>
            </w:r>
            <w:r w:rsidRPr="000479E5">
              <w:rPr>
                <w:rStyle w:val="10"/>
                <w:rFonts w:hint="eastAsia"/>
                <w:lang w:val="x-none"/>
              </w:rPr>
              <w:t>營業毛利</w:t>
            </w:r>
            <w:r>
              <w:rPr>
                <w:rStyle w:val="10"/>
              </w:rPr>
              <w:tab/>
            </w:r>
            <w:r w:rsidRPr="000479E5">
              <w:rPr>
                <w:rStyle w:val="09U0"/>
                <w:lang w:val="x-none"/>
              </w:rPr>
              <w:tab/>
            </w:r>
            <w:bookmarkStart w:id="742" w:name="P07T04I0000F1"/>
            <w:bookmarkEnd w:id="742"/>
            <w:r w:rsidRPr="000479E5">
              <w:rPr>
                <w:rStyle w:val="091"/>
                <w:lang w:val="x-none"/>
              </w:rPr>
              <w:tab/>
            </w:r>
            <w:r w:rsidRPr="000479E5">
              <w:rPr>
                <w:rStyle w:val="10"/>
                <w:rFonts w:hint="eastAsia"/>
                <w:lang w:val="x-none"/>
              </w:rPr>
              <w:t>元</w:t>
            </w:r>
            <w:r w:rsidRPr="000479E5">
              <w:rPr>
                <w:rStyle w:val="103"/>
                <w:lang w:val="x-none"/>
              </w:rPr>
              <w:t>+</w:t>
            </w:r>
            <w:r w:rsidRPr="000479E5">
              <w:rPr>
                <w:rStyle w:val="10"/>
                <w:rFonts w:hint="eastAsia"/>
                <w:lang w:val="x-none"/>
              </w:rPr>
              <w:t>分離課稅收益</w:t>
            </w:r>
            <w:r>
              <w:rPr>
                <w:rStyle w:val="10"/>
              </w:rPr>
              <w:tab/>
            </w:r>
            <w:r w:rsidRPr="000479E5">
              <w:rPr>
                <w:rStyle w:val="09U0"/>
                <w:lang w:val="x-none"/>
              </w:rPr>
              <w:tab/>
            </w:r>
            <w:bookmarkStart w:id="743" w:name="P07T04J0000F1"/>
            <w:bookmarkEnd w:id="743"/>
            <w:r w:rsidRPr="000479E5">
              <w:rPr>
                <w:rStyle w:val="091"/>
                <w:lang w:val="x-none"/>
              </w:rPr>
              <w:tab/>
            </w:r>
            <w:r w:rsidRPr="000479E5">
              <w:rPr>
                <w:rStyle w:val="10"/>
                <w:rFonts w:hint="eastAsia"/>
                <w:lang w:val="x-none"/>
              </w:rPr>
              <w:t>元</w:t>
            </w:r>
            <w:r w:rsidRPr="000479E5">
              <w:rPr>
                <w:rStyle w:val="103"/>
                <w:lang w:val="x-none"/>
              </w:rPr>
              <w:t>+</w:t>
            </w:r>
            <w:r w:rsidRPr="000479E5">
              <w:rPr>
                <w:rStyle w:val="10"/>
                <w:rFonts w:hint="eastAsia"/>
                <w:lang w:val="x-none"/>
              </w:rPr>
              <w:t>非營業</w:t>
            </w:r>
          </w:p>
        </w:tc>
        <w:tc>
          <w:tcPr>
            <w:tcW w:w="308" w:type="dxa"/>
            <w:tcBorders>
              <w:top w:val="nil"/>
              <w:bottom w:val="nil"/>
            </w:tcBorders>
            <w:vAlign w:val="bottom"/>
          </w:tcPr>
          <w:p w:rsidR="00C9273E" w:rsidRPr="003A5E06" w:rsidRDefault="00C9273E" w:rsidP="000801AB">
            <w:pPr>
              <w:tabs>
                <w:tab w:val="left" w:pos="340"/>
                <w:tab w:val="left" w:pos="3100"/>
                <w:tab w:val="right" w:pos="4300"/>
                <w:tab w:val="left" w:pos="4360"/>
                <w:tab w:val="left" w:pos="5900"/>
                <w:tab w:val="right" w:pos="7000"/>
                <w:tab w:val="left" w:pos="7060"/>
              </w:tabs>
              <w:jc w:val="center"/>
              <w:rPr>
                <w:rStyle w:val="10"/>
              </w:rPr>
            </w:pPr>
          </w:p>
        </w:tc>
        <w:tc>
          <w:tcPr>
            <w:tcW w:w="1192" w:type="dxa"/>
            <w:tcBorders>
              <w:top w:val="nil"/>
              <w:bottom w:val="nil"/>
              <w:right w:val="nil"/>
            </w:tcBorders>
            <w:vAlign w:val="bottom"/>
          </w:tcPr>
          <w:p w:rsidR="00C9273E" w:rsidRPr="000479E5" w:rsidRDefault="00C9273E" w:rsidP="000801AB">
            <w:pPr>
              <w:ind w:right="57"/>
              <w:jc w:val="right"/>
              <w:rPr>
                <w:rStyle w:val="091"/>
                <w:lang w:val="x-none"/>
              </w:rPr>
            </w:pPr>
          </w:p>
        </w:tc>
        <w:tc>
          <w:tcPr>
            <w:tcW w:w="1200" w:type="dxa"/>
            <w:tcBorders>
              <w:top w:val="nil"/>
              <w:left w:val="single" w:sz="4" w:space="0" w:color="auto"/>
              <w:bottom w:val="nil"/>
            </w:tcBorders>
            <w:vAlign w:val="bottom"/>
          </w:tcPr>
          <w:p w:rsidR="00C9273E" w:rsidRPr="000479E5" w:rsidRDefault="00C9273E" w:rsidP="000801AB">
            <w:pPr>
              <w:ind w:right="57"/>
              <w:jc w:val="right"/>
              <w:rPr>
                <w:rStyle w:val="091"/>
                <w:lang w:val="x-none"/>
              </w:rPr>
            </w:pPr>
          </w:p>
        </w:tc>
        <w:tc>
          <w:tcPr>
            <w:tcW w:w="260" w:type="dxa"/>
            <w:tcBorders>
              <w:top w:val="nil"/>
              <w:bottom w:val="nil"/>
              <w:right w:val="nil"/>
            </w:tcBorders>
            <w:vAlign w:val="bottom"/>
          </w:tcPr>
          <w:p w:rsidR="00C9273E" w:rsidRPr="000479E5" w:rsidRDefault="00C9273E" w:rsidP="000801AB">
            <w:pPr>
              <w:jc w:val="center"/>
              <w:rPr>
                <w:rStyle w:val="10"/>
                <w:lang w:val="x-none"/>
              </w:rPr>
            </w:pPr>
          </w:p>
        </w:tc>
        <w:tc>
          <w:tcPr>
            <w:tcW w:w="1140" w:type="dxa"/>
            <w:tcBorders>
              <w:top w:val="nil"/>
              <w:left w:val="nil"/>
              <w:bottom w:val="nil"/>
              <w:right w:val="single" w:sz="12" w:space="0" w:color="auto"/>
            </w:tcBorders>
            <w:vAlign w:val="bottom"/>
          </w:tcPr>
          <w:p w:rsidR="00C9273E" w:rsidRPr="000479E5" w:rsidRDefault="00C9273E" w:rsidP="000801AB">
            <w:pPr>
              <w:ind w:right="57"/>
              <w:jc w:val="right"/>
              <w:rPr>
                <w:rStyle w:val="091"/>
                <w:lang w:val="x-none"/>
              </w:rPr>
            </w:pPr>
          </w:p>
        </w:tc>
      </w:tr>
      <w:tr w:rsidR="00C9273E" w:rsidRPr="000479E5" w:rsidTr="000801AB">
        <w:trPr>
          <w:cantSplit/>
          <w:trHeight w:hRule="exact" w:val="249"/>
        </w:trPr>
        <w:tc>
          <w:tcPr>
            <w:tcW w:w="748" w:type="dxa"/>
            <w:vMerge/>
            <w:tcBorders>
              <w:left w:val="single" w:sz="12" w:space="0" w:color="auto"/>
            </w:tcBorders>
            <w:shd w:val="clear" w:color="auto" w:fill="auto"/>
            <w:vAlign w:val="center"/>
          </w:tcPr>
          <w:p w:rsidR="00C9273E" w:rsidRPr="000479E5" w:rsidRDefault="00C9273E" w:rsidP="000801AB">
            <w:pPr>
              <w:jc w:val="distribute"/>
              <w:rPr>
                <w:rStyle w:val="10"/>
                <w:lang w:val="x-none"/>
              </w:rPr>
            </w:pPr>
          </w:p>
        </w:tc>
        <w:tc>
          <w:tcPr>
            <w:tcW w:w="932" w:type="dxa"/>
            <w:vMerge/>
            <w:shd w:val="clear" w:color="auto" w:fill="auto"/>
            <w:vAlign w:val="center"/>
          </w:tcPr>
          <w:p w:rsidR="00C9273E" w:rsidRPr="000479E5" w:rsidRDefault="00C9273E" w:rsidP="000801AB">
            <w:pPr>
              <w:rPr>
                <w:rStyle w:val="10"/>
                <w:lang w:val="x-none"/>
              </w:rPr>
            </w:pPr>
          </w:p>
        </w:tc>
        <w:tc>
          <w:tcPr>
            <w:tcW w:w="8000" w:type="dxa"/>
            <w:tcBorders>
              <w:top w:val="nil"/>
              <w:bottom w:val="nil"/>
            </w:tcBorders>
            <w:vAlign w:val="center"/>
          </w:tcPr>
          <w:p w:rsidR="00C9273E" w:rsidRPr="000479E5" w:rsidRDefault="00C9273E" w:rsidP="000801AB">
            <w:pPr>
              <w:tabs>
                <w:tab w:val="left" w:pos="340"/>
                <w:tab w:val="left" w:pos="760"/>
                <w:tab w:val="right" w:pos="3000"/>
                <w:tab w:val="left" w:pos="3060"/>
              </w:tabs>
              <w:rPr>
                <w:rStyle w:val="10"/>
                <w:lang w:val="x-none"/>
              </w:rPr>
            </w:pPr>
            <w:r w:rsidRPr="000479E5">
              <w:rPr>
                <w:rStyle w:val="10"/>
                <w:lang w:val="x-none"/>
              </w:rPr>
              <w:tab/>
            </w:r>
            <w:r w:rsidRPr="000479E5">
              <w:rPr>
                <w:rStyle w:val="10"/>
                <w:rFonts w:hint="eastAsia"/>
                <w:lang w:val="x-none"/>
              </w:rPr>
              <w:t>收益</w:t>
            </w:r>
            <w:r>
              <w:rPr>
                <w:rStyle w:val="10"/>
              </w:rPr>
              <w:tab/>
            </w:r>
            <w:r w:rsidRPr="000479E5">
              <w:rPr>
                <w:rStyle w:val="09U0"/>
                <w:lang w:val="x-none"/>
              </w:rPr>
              <w:tab/>
            </w:r>
            <w:bookmarkStart w:id="744" w:name="P07T04K0000F1"/>
            <w:bookmarkEnd w:id="744"/>
            <w:r w:rsidRPr="000479E5">
              <w:rPr>
                <w:rStyle w:val="091"/>
                <w:lang w:val="x-none"/>
              </w:rPr>
              <w:tab/>
            </w:r>
            <w:r w:rsidRPr="000479E5">
              <w:rPr>
                <w:rStyle w:val="10"/>
                <w:rFonts w:hint="eastAsia"/>
                <w:lang w:val="x-none"/>
              </w:rPr>
              <w:t>元</w:t>
            </w:r>
            <w:r w:rsidRPr="000479E5">
              <w:rPr>
                <w:rStyle w:val="10"/>
                <w:rFonts w:hint="eastAsia"/>
                <w:lang w:val="x-none"/>
              </w:rPr>
              <w:t>)</w:t>
            </w:r>
            <w:r w:rsidRPr="000479E5">
              <w:rPr>
                <w:rStyle w:val="10"/>
                <w:lang w:val="x-none"/>
              </w:rPr>
              <w:t>-</w:t>
            </w:r>
            <w:r w:rsidRPr="000479E5">
              <w:rPr>
                <w:rStyle w:val="10"/>
                <w:rFonts w:hint="eastAsia"/>
                <w:lang w:val="x-none"/>
              </w:rPr>
              <w:t>營業費用</w:t>
            </w:r>
            <w:r w:rsidRPr="000479E5">
              <w:rPr>
                <w:rStyle w:val="10"/>
                <w:rFonts w:hint="eastAsia"/>
                <w:lang w:val="x-none"/>
              </w:rPr>
              <w:t>(</w:t>
            </w:r>
            <w:r w:rsidRPr="000479E5">
              <w:rPr>
                <w:rStyle w:val="10"/>
                <w:rFonts w:hint="eastAsia"/>
                <w:lang w:val="x-none"/>
              </w:rPr>
              <w:t>包括</w:t>
            </w:r>
            <w:r w:rsidRPr="000479E5">
              <w:rPr>
                <w:rStyle w:val="103"/>
                <w:rFonts w:hint="eastAsia"/>
                <w:lang w:val="x-none"/>
              </w:rPr>
              <w:t>(</w:t>
            </w:r>
            <w:r w:rsidRPr="000479E5">
              <w:rPr>
                <w:rStyle w:val="103"/>
                <w:rFonts w:hint="eastAsia"/>
                <w:lang w:val="x-none"/>
              </w:rPr>
              <w:t>一</w:t>
            </w:r>
            <w:r w:rsidRPr="000479E5">
              <w:rPr>
                <w:rStyle w:val="103"/>
                <w:rFonts w:hint="eastAsia"/>
                <w:lang w:val="x-none"/>
              </w:rPr>
              <w:t>)</w:t>
            </w:r>
            <w:r w:rsidRPr="000479E5">
              <w:rPr>
                <w:rStyle w:val="10"/>
                <w:rFonts w:hint="eastAsia"/>
                <w:lang w:val="x-none"/>
              </w:rPr>
              <w:t>之捐贈</w:t>
            </w:r>
            <w:r w:rsidRPr="000479E5">
              <w:rPr>
                <w:rStyle w:val="083"/>
                <w:rFonts w:hint="eastAsia"/>
                <w:lang w:val="x-none"/>
              </w:rPr>
              <w:t>，</w:t>
            </w:r>
            <w:r w:rsidRPr="000479E5">
              <w:rPr>
                <w:rStyle w:val="10"/>
                <w:rFonts w:hint="eastAsia"/>
                <w:lang w:val="x-none"/>
              </w:rPr>
              <w:t>但不包括</w:t>
            </w:r>
            <w:r w:rsidRPr="000479E5">
              <w:rPr>
                <w:rStyle w:val="10"/>
                <w:rFonts w:hint="eastAsia"/>
                <w:lang w:val="x-none"/>
              </w:rPr>
              <w:t>(</w:t>
            </w:r>
            <w:r w:rsidRPr="000479E5">
              <w:rPr>
                <w:rStyle w:val="10"/>
                <w:rFonts w:hint="eastAsia"/>
                <w:lang w:val="x-none"/>
              </w:rPr>
              <w:t>二</w:t>
            </w:r>
            <w:r w:rsidRPr="000479E5">
              <w:rPr>
                <w:rStyle w:val="10"/>
                <w:rFonts w:hint="eastAsia"/>
                <w:lang w:val="x-none"/>
              </w:rPr>
              <w:t>)</w:t>
            </w:r>
            <w:r w:rsidRPr="000479E5">
              <w:rPr>
                <w:rStyle w:val="10"/>
                <w:rFonts w:hint="eastAsia"/>
                <w:lang w:val="x-none"/>
              </w:rPr>
              <w:t>至</w:t>
            </w:r>
            <w:r w:rsidRPr="000479E5">
              <w:rPr>
                <w:rStyle w:val="10"/>
                <w:rFonts w:hint="eastAsia"/>
                <w:lang w:val="x-none"/>
              </w:rPr>
              <w:t>(</w:t>
            </w:r>
            <w:r w:rsidRPr="000479E5">
              <w:rPr>
                <w:rStyle w:val="10"/>
                <w:rFonts w:hint="eastAsia"/>
                <w:snapToGrid/>
                <w:lang w:val="x-none"/>
              </w:rPr>
              <w:t>五</w:t>
            </w:r>
            <w:r w:rsidRPr="000479E5">
              <w:rPr>
                <w:rStyle w:val="10"/>
                <w:rFonts w:hint="eastAsia"/>
                <w:lang w:val="x-none"/>
              </w:rPr>
              <w:t>)</w:t>
            </w:r>
            <w:r w:rsidRPr="000479E5">
              <w:rPr>
                <w:rStyle w:val="10"/>
                <w:rFonts w:hint="eastAsia"/>
                <w:lang w:val="x-none"/>
              </w:rPr>
              <w:t>之捐贈</w:t>
            </w:r>
            <w:r w:rsidRPr="000479E5">
              <w:rPr>
                <w:rStyle w:val="10"/>
                <w:rFonts w:hint="eastAsia"/>
                <w:lang w:val="x-none"/>
              </w:rPr>
              <w:t>)</w:t>
            </w:r>
          </w:p>
        </w:tc>
        <w:tc>
          <w:tcPr>
            <w:tcW w:w="308" w:type="dxa"/>
            <w:tcBorders>
              <w:top w:val="nil"/>
              <w:bottom w:val="nil"/>
            </w:tcBorders>
            <w:vAlign w:val="bottom"/>
          </w:tcPr>
          <w:p w:rsidR="00C9273E" w:rsidRPr="000479E5" w:rsidRDefault="00C9273E" w:rsidP="000801AB">
            <w:pPr>
              <w:tabs>
                <w:tab w:val="left" w:pos="340"/>
                <w:tab w:val="left" w:pos="760"/>
                <w:tab w:val="right" w:pos="3000"/>
                <w:tab w:val="left" w:pos="3060"/>
              </w:tabs>
              <w:jc w:val="center"/>
              <w:rPr>
                <w:rStyle w:val="10"/>
                <w:lang w:val="x-none"/>
              </w:rPr>
            </w:pPr>
          </w:p>
        </w:tc>
        <w:tc>
          <w:tcPr>
            <w:tcW w:w="1192" w:type="dxa"/>
            <w:tcBorders>
              <w:top w:val="nil"/>
              <w:bottom w:val="nil"/>
              <w:right w:val="nil"/>
            </w:tcBorders>
            <w:vAlign w:val="bottom"/>
          </w:tcPr>
          <w:p w:rsidR="00C9273E" w:rsidRPr="000479E5" w:rsidRDefault="00C9273E" w:rsidP="000801AB">
            <w:pPr>
              <w:ind w:right="57"/>
              <w:jc w:val="right"/>
              <w:rPr>
                <w:rStyle w:val="091"/>
                <w:lang w:val="x-none"/>
              </w:rPr>
            </w:pPr>
          </w:p>
        </w:tc>
        <w:tc>
          <w:tcPr>
            <w:tcW w:w="1200" w:type="dxa"/>
            <w:tcBorders>
              <w:top w:val="nil"/>
              <w:left w:val="single" w:sz="4" w:space="0" w:color="auto"/>
              <w:bottom w:val="nil"/>
            </w:tcBorders>
            <w:vAlign w:val="bottom"/>
          </w:tcPr>
          <w:p w:rsidR="00C9273E" w:rsidRPr="000479E5" w:rsidRDefault="00C9273E" w:rsidP="000801AB">
            <w:pPr>
              <w:ind w:right="57"/>
              <w:jc w:val="right"/>
              <w:rPr>
                <w:rStyle w:val="091"/>
                <w:lang w:val="x-none"/>
              </w:rPr>
            </w:pPr>
          </w:p>
        </w:tc>
        <w:tc>
          <w:tcPr>
            <w:tcW w:w="260" w:type="dxa"/>
            <w:tcBorders>
              <w:top w:val="nil"/>
              <w:bottom w:val="nil"/>
              <w:right w:val="nil"/>
            </w:tcBorders>
            <w:vAlign w:val="bottom"/>
          </w:tcPr>
          <w:p w:rsidR="00C9273E" w:rsidRPr="000479E5" w:rsidRDefault="00C9273E" w:rsidP="000801AB">
            <w:pPr>
              <w:jc w:val="center"/>
              <w:rPr>
                <w:rStyle w:val="10"/>
                <w:lang w:val="x-none"/>
              </w:rPr>
            </w:pPr>
          </w:p>
        </w:tc>
        <w:tc>
          <w:tcPr>
            <w:tcW w:w="1140" w:type="dxa"/>
            <w:tcBorders>
              <w:top w:val="nil"/>
              <w:left w:val="nil"/>
              <w:bottom w:val="nil"/>
              <w:right w:val="single" w:sz="12" w:space="0" w:color="auto"/>
            </w:tcBorders>
            <w:vAlign w:val="bottom"/>
          </w:tcPr>
          <w:p w:rsidR="00C9273E" w:rsidRPr="000479E5" w:rsidRDefault="00C9273E" w:rsidP="000801AB">
            <w:pPr>
              <w:ind w:right="57"/>
              <w:jc w:val="right"/>
              <w:rPr>
                <w:rStyle w:val="091"/>
                <w:lang w:val="x-none"/>
              </w:rPr>
            </w:pPr>
          </w:p>
        </w:tc>
      </w:tr>
      <w:tr w:rsidR="00C9273E" w:rsidRPr="000479E5" w:rsidTr="000801AB">
        <w:trPr>
          <w:cantSplit/>
          <w:trHeight w:hRule="exact" w:val="851"/>
        </w:trPr>
        <w:tc>
          <w:tcPr>
            <w:tcW w:w="748" w:type="dxa"/>
            <w:vMerge/>
            <w:tcBorders>
              <w:left w:val="single" w:sz="12" w:space="0" w:color="auto"/>
            </w:tcBorders>
            <w:shd w:val="clear" w:color="auto" w:fill="auto"/>
            <w:vAlign w:val="center"/>
          </w:tcPr>
          <w:p w:rsidR="00C9273E" w:rsidRPr="000479E5" w:rsidRDefault="00C9273E" w:rsidP="000801AB">
            <w:pPr>
              <w:jc w:val="distribute"/>
              <w:rPr>
                <w:rStyle w:val="10"/>
                <w:lang w:val="x-none"/>
              </w:rPr>
            </w:pPr>
          </w:p>
        </w:tc>
        <w:tc>
          <w:tcPr>
            <w:tcW w:w="932" w:type="dxa"/>
            <w:vMerge/>
            <w:shd w:val="clear" w:color="auto" w:fill="auto"/>
            <w:vAlign w:val="center"/>
          </w:tcPr>
          <w:p w:rsidR="00C9273E" w:rsidRPr="000479E5" w:rsidRDefault="00C9273E" w:rsidP="000801AB">
            <w:pPr>
              <w:rPr>
                <w:rStyle w:val="10"/>
                <w:lang w:val="x-none"/>
              </w:rPr>
            </w:pPr>
          </w:p>
        </w:tc>
        <w:tc>
          <w:tcPr>
            <w:tcW w:w="8000" w:type="dxa"/>
            <w:tcBorders>
              <w:top w:val="nil"/>
              <w:bottom w:val="nil"/>
            </w:tcBorders>
            <w:vAlign w:val="center"/>
          </w:tcPr>
          <w:p w:rsidR="00C9273E" w:rsidRDefault="00C9273E" w:rsidP="000801AB">
            <w:pPr>
              <w:tabs>
                <w:tab w:val="left" w:pos="340"/>
                <w:tab w:val="right" w:pos="1940"/>
                <w:tab w:val="left" w:pos="2000"/>
                <w:tab w:val="left" w:pos="3300"/>
                <w:tab w:val="right" w:pos="4800"/>
                <w:tab w:val="left" w:pos="4860"/>
              </w:tabs>
              <w:rPr>
                <w:rStyle w:val="10"/>
                <w:lang w:val="x-none"/>
              </w:rPr>
            </w:pPr>
            <w:r>
              <w:rPr>
                <w:rStyle w:val="10"/>
              </w:rPr>
              <w:tab/>
            </w:r>
            <w:r w:rsidRPr="000479E5">
              <w:rPr>
                <w:rStyle w:val="09U0"/>
                <w:lang w:val="x-none"/>
              </w:rPr>
              <w:tab/>
            </w:r>
            <w:bookmarkStart w:id="745" w:name="P07T04L0000F1"/>
            <w:bookmarkEnd w:id="745"/>
            <w:r w:rsidRPr="000479E5">
              <w:rPr>
                <w:rStyle w:val="091"/>
                <w:lang w:val="x-none"/>
              </w:rPr>
              <w:tab/>
            </w:r>
            <w:r w:rsidRPr="000479E5">
              <w:rPr>
                <w:rStyle w:val="10"/>
                <w:rFonts w:hint="eastAsia"/>
                <w:lang w:val="x-none"/>
              </w:rPr>
              <w:t>元</w:t>
            </w:r>
            <w:r w:rsidRPr="000479E5">
              <w:rPr>
                <w:rStyle w:val="10"/>
                <w:rFonts w:hint="eastAsia"/>
                <w:lang w:val="x-none"/>
              </w:rPr>
              <w:t>-</w:t>
            </w:r>
            <w:r w:rsidRPr="000479E5">
              <w:rPr>
                <w:rStyle w:val="10"/>
                <w:rFonts w:hint="eastAsia"/>
                <w:lang w:val="x-none"/>
              </w:rPr>
              <w:t>非營業支出</w:t>
            </w:r>
            <w:r>
              <w:rPr>
                <w:rStyle w:val="10"/>
              </w:rPr>
              <w:tab/>
            </w:r>
            <w:r w:rsidRPr="000479E5">
              <w:rPr>
                <w:rStyle w:val="09U0"/>
                <w:lang w:val="x-none"/>
              </w:rPr>
              <w:tab/>
            </w:r>
            <w:bookmarkStart w:id="746" w:name="P07T04M0000F1"/>
            <w:bookmarkEnd w:id="746"/>
            <w:r w:rsidRPr="000479E5">
              <w:rPr>
                <w:rStyle w:val="091"/>
                <w:lang w:val="x-none"/>
              </w:rPr>
              <w:tab/>
            </w:r>
            <w:r w:rsidRPr="000479E5">
              <w:rPr>
                <w:rStyle w:val="10"/>
                <w:rFonts w:hint="eastAsia"/>
                <w:lang w:val="x-none"/>
              </w:rPr>
              <w:t>元</w:t>
            </w:r>
            <w:r w:rsidRPr="000479E5">
              <w:rPr>
                <w:rStyle w:val="10"/>
                <w:rFonts w:hint="eastAsia"/>
                <w:lang w:val="x-none"/>
              </w:rPr>
              <w:t>]</w:t>
            </w:r>
            <w:r w:rsidRPr="000479E5">
              <w:rPr>
                <w:rStyle w:val="10"/>
                <w:rFonts w:hint="eastAsia"/>
                <w:lang w:val="x-none"/>
              </w:rPr>
              <w:t>×</w:t>
            </w:r>
            <w:r w:rsidRPr="000479E5">
              <w:rPr>
                <w:rStyle w:val="10"/>
                <w:rFonts w:hint="eastAsia"/>
                <w:lang w:val="x-none"/>
              </w:rPr>
              <w:t>10/110</w:t>
            </w:r>
          </w:p>
          <w:p w:rsidR="00C9273E" w:rsidRPr="00FB627E" w:rsidRDefault="00C9273E" w:rsidP="000801AB">
            <w:pPr>
              <w:tabs>
                <w:tab w:val="left" w:pos="340"/>
                <w:tab w:val="right" w:pos="1940"/>
                <w:tab w:val="left" w:pos="2000"/>
                <w:tab w:val="left" w:pos="3300"/>
                <w:tab w:val="right" w:pos="4800"/>
                <w:tab w:val="left" w:pos="4860"/>
              </w:tabs>
              <w:spacing w:line="180" w:lineRule="exact"/>
              <w:ind w:left="239" w:hangingChars="133" w:hanging="239"/>
              <w:rPr>
                <w:rStyle w:val="09"/>
                <w:lang w:val="x-none"/>
              </w:rPr>
            </w:pPr>
            <w:r w:rsidRPr="00FB627E">
              <w:rPr>
                <w:rStyle w:val="09"/>
                <w:rFonts w:hint="eastAsia"/>
                <w:lang w:val="x-none"/>
              </w:rPr>
              <w:t>註：</w:t>
            </w:r>
            <w:r w:rsidRPr="00C43B0C">
              <w:rPr>
                <w:rStyle w:val="09"/>
                <w:snapToGrid/>
                <w:lang w:val="x-none"/>
              </w:rPr>
              <w:t>符合政治獻金法第</w:t>
            </w:r>
            <w:r w:rsidRPr="00C43B0C">
              <w:rPr>
                <w:rStyle w:val="09"/>
                <w:snapToGrid/>
                <w:lang w:val="x-none"/>
              </w:rPr>
              <w:t>19</w:t>
            </w:r>
            <w:r w:rsidRPr="00C43B0C">
              <w:rPr>
                <w:rStyle w:val="09"/>
                <w:snapToGrid/>
                <w:lang w:val="x-none"/>
              </w:rPr>
              <w:t>條第</w:t>
            </w:r>
            <w:r w:rsidRPr="00C43B0C">
              <w:rPr>
                <w:rStyle w:val="09"/>
                <w:snapToGrid/>
                <w:lang w:val="x-none"/>
              </w:rPr>
              <w:t>3</w:t>
            </w:r>
            <w:r w:rsidRPr="00C43B0C">
              <w:rPr>
                <w:rStyle w:val="09"/>
                <w:snapToGrid/>
                <w:lang w:val="x-none"/>
              </w:rPr>
              <w:t>項第</w:t>
            </w:r>
            <w:r w:rsidRPr="00C43B0C">
              <w:rPr>
                <w:rStyle w:val="09"/>
                <w:snapToGrid/>
                <w:lang w:val="x-none"/>
              </w:rPr>
              <w:t>5</w:t>
            </w:r>
            <w:r w:rsidRPr="00C43B0C">
              <w:rPr>
                <w:rStyle w:val="09"/>
                <w:snapToGrid/>
                <w:lang w:val="x-none"/>
              </w:rPr>
              <w:t>款之政黨【中國國民黨、民主進步黨、民國黨</w:t>
            </w:r>
            <w:r w:rsidRPr="00C43B0C">
              <w:rPr>
                <w:rStyle w:val="09"/>
                <w:rFonts w:hint="eastAsia"/>
                <w:snapToGrid/>
                <w:lang w:val="x-none"/>
              </w:rPr>
              <w:t>、</w:t>
            </w:r>
            <w:r w:rsidRPr="00C43B0C">
              <w:rPr>
                <w:rStyle w:val="09"/>
                <w:snapToGrid/>
                <w:lang w:val="x-none"/>
              </w:rPr>
              <w:t>台灣團結聯盟、信心希望聯盟、時代力量</w:t>
            </w:r>
            <w:r w:rsidRPr="00C43B0C">
              <w:rPr>
                <w:rStyle w:val="09"/>
                <w:rFonts w:hint="eastAsia"/>
                <w:snapToGrid/>
                <w:lang w:val="x-none"/>
              </w:rPr>
              <w:t>、</w:t>
            </w:r>
            <w:r w:rsidRPr="00C43B0C">
              <w:rPr>
                <w:rStyle w:val="09"/>
                <w:snapToGrid/>
                <w:lang w:val="x-none"/>
              </w:rPr>
              <w:t>新黨</w:t>
            </w:r>
            <w:r w:rsidRPr="00C43B0C">
              <w:rPr>
                <w:rStyle w:val="09"/>
                <w:rFonts w:hint="eastAsia"/>
                <w:snapToGrid/>
                <w:lang w:val="x-none"/>
              </w:rPr>
              <w:t>、</w:t>
            </w:r>
            <w:r w:rsidRPr="00C43B0C">
              <w:rPr>
                <w:rStyle w:val="09"/>
                <w:snapToGrid/>
                <w:lang w:val="x-none"/>
              </w:rPr>
              <w:t>綠黨社會民主黨聯盟及親民黨】</w:t>
            </w:r>
            <w:r w:rsidRPr="00307F1F">
              <w:rPr>
                <w:rStyle w:val="09"/>
                <w:rFonts w:hint="eastAsia"/>
                <w:lang w:val="x-none"/>
              </w:rPr>
              <w:t>。</w:t>
            </w:r>
          </w:p>
        </w:tc>
        <w:tc>
          <w:tcPr>
            <w:tcW w:w="308" w:type="dxa"/>
            <w:tcBorders>
              <w:top w:val="nil"/>
              <w:bottom w:val="nil"/>
            </w:tcBorders>
            <w:vAlign w:val="bottom"/>
          </w:tcPr>
          <w:p w:rsidR="00C9273E" w:rsidRPr="00683CBA" w:rsidRDefault="00C9273E" w:rsidP="000801AB">
            <w:pPr>
              <w:tabs>
                <w:tab w:val="left" w:pos="340"/>
                <w:tab w:val="right" w:pos="1940"/>
                <w:tab w:val="left" w:pos="2000"/>
                <w:tab w:val="left" w:pos="3300"/>
                <w:tab w:val="right" w:pos="4800"/>
                <w:tab w:val="left" w:pos="4860"/>
              </w:tabs>
              <w:jc w:val="center"/>
              <w:rPr>
                <w:rStyle w:val="10"/>
              </w:rPr>
            </w:pPr>
            <w:r>
              <w:rPr>
                <w:rStyle w:val="10"/>
                <w:rFonts w:hint="eastAsia"/>
              </w:rPr>
              <w:t>11</w:t>
            </w:r>
          </w:p>
        </w:tc>
        <w:tc>
          <w:tcPr>
            <w:tcW w:w="1192" w:type="dxa"/>
            <w:tcBorders>
              <w:top w:val="nil"/>
              <w:bottom w:val="nil"/>
              <w:right w:val="nil"/>
            </w:tcBorders>
            <w:vAlign w:val="bottom"/>
          </w:tcPr>
          <w:p w:rsidR="00C9273E" w:rsidRPr="000479E5" w:rsidRDefault="00C9273E" w:rsidP="000801AB">
            <w:pPr>
              <w:ind w:right="57"/>
              <w:jc w:val="right"/>
              <w:rPr>
                <w:rStyle w:val="091"/>
                <w:lang w:val="x-none"/>
              </w:rPr>
            </w:pPr>
            <w:bookmarkStart w:id="747" w:name="P07T04C0000F1"/>
            <w:bookmarkEnd w:id="747"/>
          </w:p>
        </w:tc>
        <w:tc>
          <w:tcPr>
            <w:tcW w:w="1200" w:type="dxa"/>
            <w:tcBorders>
              <w:top w:val="nil"/>
              <w:left w:val="single" w:sz="4" w:space="0" w:color="auto"/>
              <w:bottom w:val="nil"/>
            </w:tcBorders>
            <w:vAlign w:val="bottom"/>
          </w:tcPr>
          <w:p w:rsidR="00C9273E" w:rsidRPr="000479E5" w:rsidRDefault="00C9273E" w:rsidP="000801AB">
            <w:pPr>
              <w:ind w:right="57"/>
              <w:jc w:val="right"/>
              <w:rPr>
                <w:rStyle w:val="091"/>
                <w:lang w:val="x-none"/>
              </w:rPr>
            </w:pPr>
            <w:bookmarkStart w:id="748" w:name="P07T04D0000F1"/>
            <w:bookmarkEnd w:id="748"/>
          </w:p>
        </w:tc>
        <w:tc>
          <w:tcPr>
            <w:tcW w:w="260" w:type="dxa"/>
            <w:tcBorders>
              <w:top w:val="nil"/>
              <w:bottom w:val="single" w:sz="4" w:space="0" w:color="auto"/>
              <w:right w:val="nil"/>
            </w:tcBorders>
            <w:vAlign w:val="bottom"/>
          </w:tcPr>
          <w:p w:rsidR="00C9273E" w:rsidRPr="000479E5" w:rsidRDefault="00C9273E" w:rsidP="000801AB">
            <w:pPr>
              <w:jc w:val="center"/>
              <w:rPr>
                <w:rStyle w:val="10"/>
                <w:lang w:val="x-none"/>
              </w:rPr>
            </w:pPr>
            <w:r w:rsidRPr="000479E5">
              <w:rPr>
                <w:rStyle w:val="10"/>
                <w:lang w:val="x-none"/>
              </w:rPr>
              <w:fldChar w:fldCharType="begin" w:fldLock="1"/>
            </w:r>
            <w:r w:rsidRPr="000479E5">
              <w:rPr>
                <w:rStyle w:val="10"/>
                <w:lang w:val="x-none"/>
              </w:rPr>
              <w:instrText xml:space="preserve"> eq \o\ac(</w:instrText>
            </w:r>
            <w:r w:rsidRPr="000479E5">
              <w:rPr>
                <w:rStyle w:val="10"/>
                <w:rFonts w:hint="eastAsia"/>
                <w:lang w:val="x-none"/>
              </w:rPr>
              <w:instrText>○</w:instrText>
            </w:r>
            <w:r w:rsidRPr="000479E5">
              <w:rPr>
                <w:rStyle w:val="10"/>
                <w:lang w:val="x-none"/>
              </w:rPr>
              <w:instrText>,</w:instrText>
            </w:r>
            <w:r w:rsidRPr="000479E5">
              <w:rPr>
                <w:rStyle w:val="10"/>
                <w:rFonts w:hint="eastAsia"/>
                <w:lang w:val="x-none"/>
              </w:rPr>
              <w:instrText>7</w:instrText>
            </w:r>
            <w:r w:rsidRPr="000479E5">
              <w:rPr>
                <w:rStyle w:val="10"/>
                <w:lang w:val="x-none"/>
              </w:rPr>
              <w:instrText>)</w:instrText>
            </w:r>
            <w:r w:rsidRPr="000479E5">
              <w:rPr>
                <w:rStyle w:val="10"/>
                <w:lang w:val="x-none"/>
              </w:rPr>
              <w:fldChar w:fldCharType="end"/>
            </w:r>
          </w:p>
        </w:tc>
        <w:tc>
          <w:tcPr>
            <w:tcW w:w="1140" w:type="dxa"/>
            <w:tcBorders>
              <w:top w:val="nil"/>
              <w:left w:val="nil"/>
              <w:bottom w:val="single" w:sz="4" w:space="0" w:color="auto"/>
              <w:right w:val="single" w:sz="12" w:space="0" w:color="auto"/>
            </w:tcBorders>
            <w:vAlign w:val="bottom"/>
          </w:tcPr>
          <w:p w:rsidR="00C9273E" w:rsidRPr="000479E5" w:rsidRDefault="00C9273E" w:rsidP="000801AB">
            <w:pPr>
              <w:ind w:right="57"/>
              <w:jc w:val="right"/>
              <w:rPr>
                <w:rStyle w:val="091"/>
                <w:lang w:val="x-none"/>
              </w:rPr>
            </w:pPr>
            <w:bookmarkStart w:id="749" w:name="P07T04D0001F1"/>
            <w:bookmarkEnd w:id="749"/>
          </w:p>
        </w:tc>
      </w:tr>
      <w:tr w:rsidR="00C9273E" w:rsidRPr="000479E5" w:rsidTr="000801AB">
        <w:trPr>
          <w:cantSplit/>
          <w:trHeight w:hRule="exact" w:val="249"/>
        </w:trPr>
        <w:tc>
          <w:tcPr>
            <w:tcW w:w="748" w:type="dxa"/>
            <w:vMerge/>
            <w:tcBorders>
              <w:left w:val="single" w:sz="12" w:space="0" w:color="auto"/>
            </w:tcBorders>
            <w:shd w:val="clear" w:color="auto" w:fill="auto"/>
            <w:vAlign w:val="center"/>
          </w:tcPr>
          <w:p w:rsidR="00C9273E" w:rsidRPr="000479E5" w:rsidRDefault="00C9273E" w:rsidP="000801AB">
            <w:pPr>
              <w:jc w:val="distribute"/>
              <w:rPr>
                <w:rStyle w:val="10"/>
                <w:lang w:val="x-none"/>
              </w:rPr>
            </w:pPr>
          </w:p>
        </w:tc>
        <w:tc>
          <w:tcPr>
            <w:tcW w:w="932" w:type="dxa"/>
            <w:vMerge/>
            <w:shd w:val="clear" w:color="auto" w:fill="auto"/>
            <w:vAlign w:val="center"/>
          </w:tcPr>
          <w:p w:rsidR="00C9273E" w:rsidRPr="000479E5" w:rsidRDefault="00C9273E" w:rsidP="000801AB">
            <w:pPr>
              <w:rPr>
                <w:rStyle w:val="10"/>
                <w:lang w:val="x-none"/>
              </w:rPr>
            </w:pPr>
          </w:p>
        </w:tc>
        <w:tc>
          <w:tcPr>
            <w:tcW w:w="8000" w:type="dxa"/>
            <w:tcBorders>
              <w:bottom w:val="nil"/>
            </w:tcBorders>
            <w:vAlign w:val="center"/>
          </w:tcPr>
          <w:p w:rsidR="00C9273E" w:rsidRPr="000479E5" w:rsidRDefault="00C9273E" w:rsidP="000801AB">
            <w:pPr>
              <w:rPr>
                <w:rStyle w:val="10"/>
                <w:lang w:val="x-none"/>
              </w:rPr>
            </w:pPr>
            <w:r w:rsidRPr="000479E5">
              <w:rPr>
                <w:rStyle w:val="10"/>
                <w:rFonts w:hint="eastAsia"/>
                <w:lang w:val="x-none"/>
              </w:rPr>
              <w:t>(</w:t>
            </w:r>
            <w:r w:rsidRPr="000479E5">
              <w:rPr>
                <w:rStyle w:val="10"/>
                <w:rFonts w:hint="eastAsia"/>
                <w:lang w:val="x-none"/>
              </w:rPr>
              <w:t>三</w:t>
            </w:r>
            <w:r w:rsidRPr="000479E5">
              <w:rPr>
                <w:rStyle w:val="10"/>
                <w:rFonts w:hint="eastAsia"/>
                <w:lang w:val="x-none"/>
              </w:rPr>
              <w:t>)</w:t>
            </w:r>
            <w:r w:rsidRPr="000479E5">
              <w:rPr>
                <w:rFonts w:hint="eastAsia"/>
                <w:spacing w:val="-20"/>
                <w:sz w:val="20"/>
                <w:lang w:val="x-none"/>
              </w:rPr>
              <w:t>透過財團法人私立學校興學基金會指定對特定學校法人或私立學校之捐款，以不超過所得總額</w:t>
            </w:r>
            <w:r w:rsidRPr="000479E5">
              <w:rPr>
                <w:spacing w:val="-20"/>
                <w:sz w:val="20"/>
                <w:lang w:val="x-none"/>
              </w:rPr>
              <w:t>25</w:t>
            </w:r>
            <w:r w:rsidRPr="000479E5">
              <w:rPr>
                <w:rFonts w:hint="eastAsia"/>
                <w:spacing w:val="-20"/>
                <w:sz w:val="20"/>
                <w:lang w:val="x-none"/>
              </w:rPr>
              <w:t xml:space="preserve"> %</w:t>
            </w:r>
            <w:r w:rsidRPr="000479E5">
              <w:rPr>
                <w:rFonts w:hint="eastAsia"/>
                <w:spacing w:val="-20"/>
                <w:sz w:val="20"/>
                <w:lang w:val="x-none"/>
              </w:rPr>
              <w:t>為限，</w:t>
            </w:r>
          </w:p>
        </w:tc>
        <w:tc>
          <w:tcPr>
            <w:tcW w:w="308" w:type="dxa"/>
            <w:tcBorders>
              <w:bottom w:val="nil"/>
            </w:tcBorders>
            <w:vAlign w:val="bottom"/>
          </w:tcPr>
          <w:p w:rsidR="00C9273E" w:rsidRPr="000479E5" w:rsidRDefault="00C9273E" w:rsidP="000801AB">
            <w:pPr>
              <w:jc w:val="center"/>
              <w:rPr>
                <w:rStyle w:val="10"/>
                <w:lang w:val="x-none"/>
              </w:rPr>
            </w:pPr>
          </w:p>
        </w:tc>
        <w:tc>
          <w:tcPr>
            <w:tcW w:w="1192" w:type="dxa"/>
            <w:tcBorders>
              <w:bottom w:val="nil"/>
              <w:right w:val="nil"/>
            </w:tcBorders>
            <w:vAlign w:val="bottom"/>
          </w:tcPr>
          <w:p w:rsidR="00C9273E" w:rsidRPr="000479E5" w:rsidRDefault="00C9273E" w:rsidP="000801AB">
            <w:pPr>
              <w:ind w:right="57"/>
              <w:jc w:val="right"/>
              <w:rPr>
                <w:rStyle w:val="091"/>
                <w:lang w:val="x-none"/>
              </w:rPr>
            </w:pPr>
          </w:p>
        </w:tc>
        <w:tc>
          <w:tcPr>
            <w:tcW w:w="1200" w:type="dxa"/>
            <w:tcBorders>
              <w:left w:val="single" w:sz="4" w:space="0" w:color="auto"/>
              <w:bottom w:val="nil"/>
            </w:tcBorders>
            <w:vAlign w:val="bottom"/>
          </w:tcPr>
          <w:p w:rsidR="00C9273E" w:rsidRPr="000479E5" w:rsidRDefault="00C9273E" w:rsidP="000801AB">
            <w:pPr>
              <w:ind w:right="57"/>
              <w:jc w:val="right"/>
              <w:rPr>
                <w:rStyle w:val="091"/>
                <w:lang w:val="x-none"/>
              </w:rPr>
            </w:pPr>
          </w:p>
        </w:tc>
        <w:tc>
          <w:tcPr>
            <w:tcW w:w="260" w:type="dxa"/>
            <w:tcBorders>
              <w:top w:val="single" w:sz="4" w:space="0" w:color="auto"/>
              <w:bottom w:val="nil"/>
              <w:right w:val="nil"/>
            </w:tcBorders>
            <w:vAlign w:val="bottom"/>
          </w:tcPr>
          <w:p w:rsidR="00C9273E" w:rsidRPr="000479E5" w:rsidRDefault="00C9273E" w:rsidP="000801AB">
            <w:pPr>
              <w:jc w:val="center"/>
              <w:rPr>
                <w:rStyle w:val="10"/>
                <w:lang w:val="x-none"/>
              </w:rPr>
            </w:pPr>
          </w:p>
        </w:tc>
        <w:tc>
          <w:tcPr>
            <w:tcW w:w="1140" w:type="dxa"/>
            <w:tcBorders>
              <w:top w:val="single" w:sz="4" w:space="0" w:color="auto"/>
              <w:left w:val="nil"/>
              <w:bottom w:val="nil"/>
              <w:right w:val="single" w:sz="12" w:space="0" w:color="auto"/>
            </w:tcBorders>
            <w:vAlign w:val="bottom"/>
          </w:tcPr>
          <w:p w:rsidR="00C9273E" w:rsidRPr="000479E5" w:rsidRDefault="00C9273E" w:rsidP="000801AB">
            <w:pPr>
              <w:ind w:right="57"/>
              <w:jc w:val="right"/>
              <w:rPr>
                <w:rStyle w:val="091"/>
                <w:lang w:val="x-none"/>
              </w:rPr>
            </w:pPr>
          </w:p>
        </w:tc>
      </w:tr>
      <w:tr w:rsidR="00C9273E" w:rsidRPr="000479E5" w:rsidTr="000801AB">
        <w:trPr>
          <w:cantSplit/>
          <w:trHeight w:hRule="exact" w:val="249"/>
        </w:trPr>
        <w:tc>
          <w:tcPr>
            <w:tcW w:w="748" w:type="dxa"/>
            <w:vMerge/>
            <w:tcBorders>
              <w:left w:val="single" w:sz="12" w:space="0" w:color="auto"/>
            </w:tcBorders>
            <w:shd w:val="clear" w:color="auto" w:fill="auto"/>
            <w:vAlign w:val="center"/>
          </w:tcPr>
          <w:p w:rsidR="00C9273E" w:rsidRPr="000479E5" w:rsidRDefault="00C9273E" w:rsidP="000801AB">
            <w:pPr>
              <w:jc w:val="distribute"/>
              <w:rPr>
                <w:rStyle w:val="10"/>
                <w:lang w:val="x-none"/>
              </w:rPr>
            </w:pPr>
          </w:p>
        </w:tc>
        <w:tc>
          <w:tcPr>
            <w:tcW w:w="932" w:type="dxa"/>
            <w:vMerge/>
            <w:shd w:val="clear" w:color="auto" w:fill="auto"/>
            <w:vAlign w:val="center"/>
          </w:tcPr>
          <w:p w:rsidR="00C9273E" w:rsidRPr="000479E5" w:rsidRDefault="00C9273E" w:rsidP="000801AB">
            <w:pPr>
              <w:rPr>
                <w:rStyle w:val="10"/>
                <w:lang w:val="x-none"/>
              </w:rPr>
            </w:pPr>
          </w:p>
        </w:tc>
        <w:tc>
          <w:tcPr>
            <w:tcW w:w="8000" w:type="dxa"/>
            <w:tcBorders>
              <w:top w:val="nil"/>
              <w:bottom w:val="nil"/>
            </w:tcBorders>
            <w:vAlign w:val="center"/>
          </w:tcPr>
          <w:p w:rsidR="00C9273E" w:rsidRPr="000479E5" w:rsidRDefault="00C9273E" w:rsidP="000801AB">
            <w:pPr>
              <w:tabs>
                <w:tab w:val="left" w:pos="340"/>
                <w:tab w:val="left" w:pos="3900"/>
                <w:tab w:val="right" w:pos="5000"/>
                <w:tab w:val="left" w:pos="5060"/>
                <w:tab w:val="left" w:pos="6600"/>
                <w:tab w:val="right" w:pos="7600"/>
                <w:tab w:val="left" w:pos="7660"/>
              </w:tabs>
              <w:rPr>
                <w:rStyle w:val="10"/>
                <w:lang w:val="x-none"/>
              </w:rPr>
            </w:pPr>
            <w:r w:rsidRPr="000479E5">
              <w:rPr>
                <w:rStyle w:val="10"/>
                <w:lang w:val="x-none"/>
              </w:rPr>
              <w:tab/>
            </w:r>
            <w:r w:rsidRPr="000479E5">
              <w:rPr>
                <w:rFonts w:hint="eastAsia"/>
                <w:spacing w:val="-20"/>
                <w:sz w:val="20"/>
                <w:lang w:val="x-none"/>
              </w:rPr>
              <w:t>計算公式如下：</w:t>
            </w:r>
            <w:r w:rsidRPr="000479E5">
              <w:rPr>
                <w:rFonts w:hint="eastAsia"/>
                <w:spacing w:val="-20"/>
                <w:sz w:val="20"/>
                <w:lang w:val="x-none"/>
              </w:rPr>
              <w:t>[</w:t>
            </w:r>
            <w:r w:rsidRPr="000479E5">
              <w:rPr>
                <w:rFonts w:hint="eastAsia"/>
                <w:spacing w:val="-20"/>
                <w:sz w:val="20"/>
                <w:lang w:val="x-none"/>
              </w:rPr>
              <w:t>經認定之收益總額</w:t>
            </w:r>
            <w:r w:rsidRPr="000479E5">
              <w:rPr>
                <w:rFonts w:hint="eastAsia"/>
                <w:spacing w:val="-20"/>
                <w:sz w:val="20"/>
                <w:lang w:val="x-none"/>
              </w:rPr>
              <w:t xml:space="preserve"> </w:t>
            </w:r>
            <w:r w:rsidRPr="000479E5">
              <w:rPr>
                <w:rStyle w:val="10"/>
                <w:rFonts w:hint="eastAsia"/>
                <w:lang w:val="x-none"/>
              </w:rPr>
              <w:t>(</w:t>
            </w:r>
            <w:r w:rsidRPr="000479E5">
              <w:rPr>
                <w:rStyle w:val="10"/>
                <w:rFonts w:hint="eastAsia"/>
                <w:lang w:val="x-none"/>
              </w:rPr>
              <w:t>營業毛利</w:t>
            </w:r>
            <w:r>
              <w:rPr>
                <w:rStyle w:val="10"/>
              </w:rPr>
              <w:tab/>
            </w:r>
            <w:r w:rsidRPr="000479E5">
              <w:rPr>
                <w:rStyle w:val="09U0"/>
                <w:lang w:val="x-none"/>
              </w:rPr>
              <w:tab/>
            </w:r>
            <w:bookmarkStart w:id="750" w:name="P07T04I0000F1_2"/>
            <w:bookmarkEnd w:id="750"/>
            <w:r w:rsidRPr="000479E5">
              <w:rPr>
                <w:rStyle w:val="091"/>
                <w:lang w:val="x-none"/>
              </w:rPr>
              <w:tab/>
            </w:r>
            <w:r w:rsidRPr="000479E5">
              <w:rPr>
                <w:rStyle w:val="10"/>
                <w:rFonts w:hint="eastAsia"/>
                <w:lang w:val="x-none"/>
              </w:rPr>
              <w:t>元</w:t>
            </w:r>
            <w:r w:rsidRPr="000479E5">
              <w:rPr>
                <w:rStyle w:val="103"/>
                <w:lang w:val="x-none"/>
              </w:rPr>
              <w:t>+</w:t>
            </w:r>
            <w:r w:rsidRPr="000479E5">
              <w:rPr>
                <w:rStyle w:val="10"/>
                <w:rFonts w:hint="eastAsia"/>
                <w:lang w:val="x-none"/>
              </w:rPr>
              <w:t>分離課稅收益</w:t>
            </w:r>
            <w:r>
              <w:rPr>
                <w:rStyle w:val="10"/>
              </w:rPr>
              <w:tab/>
            </w:r>
            <w:r w:rsidRPr="000479E5">
              <w:rPr>
                <w:rStyle w:val="09U0"/>
                <w:lang w:val="x-none"/>
              </w:rPr>
              <w:tab/>
            </w:r>
            <w:bookmarkStart w:id="751" w:name="P07T04J0000F1_2"/>
            <w:bookmarkEnd w:id="751"/>
            <w:r w:rsidRPr="000479E5">
              <w:rPr>
                <w:rStyle w:val="091"/>
                <w:lang w:val="x-none"/>
              </w:rPr>
              <w:tab/>
            </w:r>
            <w:r w:rsidRPr="000479E5">
              <w:rPr>
                <w:rStyle w:val="103"/>
                <w:rFonts w:hint="eastAsia"/>
                <w:lang w:val="x-none"/>
              </w:rPr>
              <w:t>元</w:t>
            </w:r>
            <w:r w:rsidRPr="000479E5">
              <w:rPr>
                <w:rStyle w:val="103"/>
                <w:lang w:val="x-none"/>
              </w:rPr>
              <w:t>+</w:t>
            </w:r>
          </w:p>
        </w:tc>
        <w:tc>
          <w:tcPr>
            <w:tcW w:w="308" w:type="dxa"/>
            <w:tcBorders>
              <w:top w:val="nil"/>
              <w:bottom w:val="nil"/>
            </w:tcBorders>
            <w:vAlign w:val="bottom"/>
          </w:tcPr>
          <w:p w:rsidR="00C9273E" w:rsidRPr="000479E5" w:rsidRDefault="00C9273E" w:rsidP="000801AB">
            <w:pPr>
              <w:tabs>
                <w:tab w:val="left" w:pos="340"/>
                <w:tab w:val="left" w:pos="3900"/>
                <w:tab w:val="right" w:pos="5000"/>
                <w:tab w:val="left" w:pos="5060"/>
                <w:tab w:val="left" w:pos="6600"/>
                <w:tab w:val="right" w:pos="7600"/>
                <w:tab w:val="left" w:pos="7660"/>
              </w:tabs>
              <w:jc w:val="center"/>
              <w:rPr>
                <w:rStyle w:val="10"/>
                <w:lang w:val="x-none"/>
              </w:rPr>
            </w:pPr>
          </w:p>
        </w:tc>
        <w:tc>
          <w:tcPr>
            <w:tcW w:w="1192" w:type="dxa"/>
            <w:tcBorders>
              <w:top w:val="nil"/>
              <w:bottom w:val="nil"/>
              <w:right w:val="nil"/>
            </w:tcBorders>
            <w:vAlign w:val="bottom"/>
          </w:tcPr>
          <w:p w:rsidR="00C9273E" w:rsidRPr="000479E5" w:rsidRDefault="00C9273E" w:rsidP="000801AB">
            <w:pPr>
              <w:ind w:right="57"/>
              <w:jc w:val="right"/>
              <w:rPr>
                <w:rStyle w:val="091"/>
                <w:lang w:val="x-none"/>
              </w:rPr>
            </w:pPr>
          </w:p>
        </w:tc>
        <w:tc>
          <w:tcPr>
            <w:tcW w:w="1200" w:type="dxa"/>
            <w:tcBorders>
              <w:top w:val="nil"/>
              <w:left w:val="single" w:sz="4" w:space="0" w:color="auto"/>
              <w:bottom w:val="nil"/>
            </w:tcBorders>
            <w:vAlign w:val="bottom"/>
          </w:tcPr>
          <w:p w:rsidR="00C9273E" w:rsidRPr="000479E5" w:rsidRDefault="00C9273E" w:rsidP="000801AB">
            <w:pPr>
              <w:ind w:right="57"/>
              <w:jc w:val="right"/>
              <w:rPr>
                <w:rStyle w:val="091"/>
                <w:lang w:val="x-none"/>
              </w:rPr>
            </w:pPr>
          </w:p>
        </w:tc>
        <w:tc>
          <w:tcPr>
            <w:tcW w:w="260" w:type="dxa"/>
            <w:tcBorders>
              <w:top w:val="nil"/>
              <w:bottom w:val="nil"/>
              <w:right w:val="nil"/>
            </w:tcBorders>
            <w:vAlign w:val="bottom"/>
          </w:tcPr>
          <w:p w:rsidR="00C9273E" w:rsidRPr="000479E5" w:rsidRDefault="00C9273E" w:rsidP="000801AB">
            <w:pPr>
              <w:jc w:val="center"/>
              <w:rPr>
                <w:rStyle w:val="10"/>
                <w:lang w:val="x-none"/>
              </w:rPr>
            </w:pPr>
          </w:p>
        </w:tc>
        <w:tc>
          <w:tcPr>
            <w:tcW w:w="1140" w:type="dxa"/>
            <w:tcBorders>
              <w:top w:val="nil"/>
              <w:left w:val="nil"/>
              <w:bottom w:val="nil"/>
              <w:right w:val="single" w:sz="12" w:space="0" w:color="auto"/>
            </w:tcBorders>
            <w:vAlign w:val="bottom"/>
          </w:tcPr>
          <w:p w:rsidR="00C9273E" w:rsidRPr="000479E5" w:rsidRDefault="00C9273E" w:rsidP="000801AB">
            <w:pPr>
              <w:ind w:right="57"/>
              <w:jc w:val="right"/>
              <w:rPr>
                <w:rStyle w:val="091"/>
                <w:lang w:val="x-none"/>
              </w:rPr>
            </w:pPr>
          </w:p>
        </w:tc>
      </w:tr>
      <w:tr w:rsidR="00C9273E" w:rsidRPr="000479E5" w:rsidTr="000801AB">
        <w:trPr>
          <w:cantSplit/>
          <w:trHeight w:hRule="exact" w:val="249"/>
        </w:trPr>
        <w:tc>
          <w:tcPr>
            <w:tcW w:w="748" w:type="dxa"/>
            <w:vMerge/>
            <w:tcBorders>
              <w:left w:val="single" w:sz="12" w:space="0" w:color="auto"/>
            </w:tcBorders>
            <w:shd w:val="clear" w:color="auto" w:fill="auto"/>
            <w:vAlign w:val="center"/>
          </w:tcPr>
          <w:p w:rsidR="00C9273E" w:rsidRPr="000479E5" w:rsidRDefault="00C9273E" w:rsidP="000801AB">
            <w:pPr>
              <w:jc w:val="distribute"/>
              <w:rPr>
                <w:rStyle w:val="10"/>
                <w:lang w:val="x-none"/>
              </w:rPr>
            </w:pPr>
          </w:p>
        </w:tc>
        <w:tc>
          <w:tcPr>
            <w:tcW w:w="932" w:type="dxa"/>
            <w:vMerge/>
            <w:shd w:val="clear" w:color="auto" w:fill="auto"/>
            <w:vAlign w:val="center"/>
          </w:tcPr>
          <w:p w:rsidR="00C9273E" w:rsidRPr="000479E5" w:rsidRDefault="00C9273E" w:rsidP="000801AB">
            <w:pPr>
              <w:rPr>
                <w:rStyle w:val="10"/>
                <w:lang w:val="x-none"/>
              </w:rPr>
            </w:pPr>
          </w:p>
        </w:tc>
        <w:tc>
          <w:tcPr>
            <w:tcW w:w="8000" w:type="dxa"/>
            <w:tcBorders>
              <w:top w:val="nil"/>
              <w:bottom w:val="nil"/>
            </w:tcBorders>
            <w:vAlign w:val="center"/>
          </w:tcPr>
          <w:p w:rsidR="00C9273E" w:rsidRPr="000479E5" w:rsidRDefault="00C9273E" w:rsidP="000801AB">
            <w:pPr>
              <w:tabs>
                <w:tab w:val="left" w:pos="340"/>
                <w:tab w:val="left" w:pos="1400"/>
                <w:tab w:val="right" w:pos="2900"/>
                <w:tab w:val="left" w:pos="2960"/>
              </w:tabs>
              <w:rPr>
                <w:rStyle w:val="10"/>
                <w:lang w:val="x-none"/>
              </w:rPr>
            </w:pPr>
            <w:r w:rsidRPr="000479E5">
              <w:rPr>
                <w:rStyle w:val="10"/>
                <w:lang w:val="x-none"/>
              </w:rPr>
              <w:tab/>
            </w:r>
            <w:r w:rsidRPr="000479E5">
              <w:rPr>
                <w:rStyle w:val="10"/>
                <w:rFonts w:hint="eastAsia"/>
                <w:lang w:val="x-none"/>
              </w:rPr>
              <w:t>非營業收益</w:t>
            </w:r>
            <w:r>
              <w:rPr>
                <w:rStyle w:val="10"/>
              </w:rPr>
              <w:tab/>
            </w:r>
            <w:r w:rsidRPr="000479E5">
              <w:rPr>
                <w:rStyle w:val="09U0"/>
                <w:lang w:val="x-none"/>
              </w:rPr>
              <w:tab/>
            </w:r>
            <w:bookmarkStart w:id="752" w:name="P07T04K0000F1_2"/>
            <w:bookmarkEnd w:id="752"/>
            <w:r w:rsidRPr="000479E5">
              <w:rPr>
                <w:rStyle w:val="091"/>
                <w:lang w:val="x-none"/>
              </w:rPr>
              <w:tab/>
            </w:r>
            <w:r w:rsidRPr="000479E5">
              <w:rPr>
                <w:rStyle w:val="10"/>
                <w:rFonts w:hint="eastAsia"/>
                <w:lang w:val="x-none"/>
              </w:rPr>
              <w:t>元</w:t>
            </w:r>
            <w:r w:rsidRPr="000479E5">
              <w:rPr>
                <w:rStyle w:val="10"/>
                <w:rFonts w:hint="eastAsia"/>
                <w:lang w:val="x-none"/>
              </w:rPr>
              <w:t>)</w:t>
            </w:r>
            <w:r w:rsidRPr="000479E5">
              <w:rPr>
                <w:rStyle w:val="10"/>
                <w:lang w:val="x-none"/>
              </w:rPr>
              <w:t>-</w:t>
            </w:r>
            <w:r w:rsidRPr="000479E5">
              <w:rPr>
                <w:rStyle w:val="10"/>
                <w:rFonts w:hint="eastAsia"/>
                <w:lang w:val="x-none"/>
              </w:rPr>
              <w:t>營業費用</w:t>
            </w:r>
            <w:r w:rsidRPr="000479E5">
              <w:rPr>
                <w:rStyle w:val="10"/>
                <w:rFonts w:hint="eastAsia"/>
                <w:lang w:val="x-none"/>
              </w:rPr>
              <w:t>(</w:t>
            </w:r>
            <w:r w:rsidRPr="000479E5">
              <w:rPr>
                <w:rStyle w:val="10"/>
                <w:rFonts w:hint="eastAsia"/>
                <w:lang w:val="x-none"/>
              </w:rPr>
              <w:t>包括</w:t>
            </w:r>
            <w:r w:rsidRPr="000479E5">
              <w:rPr>
                <w:rStyle w:val="10"/>
                <w:rFonts w:hint="eastAsia"/>
                <w:lang w:val="x-none"/>
              </w:rPr>
              <w:t>(</w:t>
            </w:r>
            <w:r w:rsidRPr="000479E5">
              <w:rPr>
                <w:rStyle w:val="10"/>
                <w:rFonts w:hint="eastAsia"/>
                <w:lang w:val="x-none"/>
              </w:rPr>
              <w:t>一</w:t>
            </w:r>
            <w:r w:rsidRPr="000479E5">
              <w:rPr>
                <w:rStyle w:val="10"/>
                <w:rFonts w:hint="eastAsia"/>
                <w:lang w:val="x-none"/>
              </w:rPr>
              <w:t>)</w:t>
            </w:r>
            <w:r w:rsidRPr="000479E5">
              <w:rPr>
                <w:rStyle w:val="10"/>
                <w:rFonts w:hint="eastAsia"/>
                <w:lang w:val="x-none"/>
              </w:rPr>
              <w:t>之捐贈</w:t>
            </w:r>
            <w:r w:rsidRPr="000479E5">
              <w:rPr>
                <w:rStyle w:val="083"/>
                <w:rFonts w:hint="eastAsia"/>
                <w:lang w:val="x-none"/>
              </w:rPr>
              <w:t>，</w:t>
            </w:r>
            <w:r w:rsidRPr="000479E5">
              <w:rPr>
                <w:rStyle w:val="10"/>
                <w:rFonts w:hint="eastAsia"/>
                <w:lang w:val="x-none"/>
              </w:rPr>
              <w:t>但不包括</w:t>
            </w:r>
            <w:r w:rsidRPr="000479E5">
              <w:rPr>
                <w:rStyle w:val="10"/>
                <w:rFonts w:hint="eastAsia"/>
                <w:lang w:val="x-none"/>
              </w:rPr>
              <w:t>(</w:t>
            </w:r>
            <w:r w:rsidRPr="000479E5">
              <w:rPr>
                <w:rStyle w:val="10"/>
                <w:rFonts w:hint="eastAsia"/>
                <w:lang w:val="x-none"/>
              </w:rPr>
              <w:t>二</w:t>
            </w:r>
            <w:r w:rsidRPr="000479E5">
              <w:rPr>
                <w:rStyle w:val="10"/>
                <w:rFonts w:hint="eastAsia"/>
                <w:lang w:val="x-none"/>
              </w:rPr>
              <w:t>)</w:t>
            </w:r>
            <w:r w:rsidRPr="000479E5">
              <w:rPr>
                <w:rStyle w:val="10"/>
                <w:rFonts w:hint="eastAsia"/>
                <w:lang w:val="x-none"/>
              </w:rPr>
              <w:t>至</w:t>
            </w:r>
            <w:r w:rsidRPr="000479E5">
              <w:rPr>
                <w:rStyle w:val="10"/>
                <w:rFonts w:hint="eastAsia"/>
                <w:lang w:val="x-none"/>
              </w:rPr>
              <w:t>(</w:t>
            </w:r>
            <w:r w:rsidRPr="000479E5">
              <w:rPr>
                <w:rStyle w:val="10"/>
                <w:rFonts w:hint="eastAsia"/>
                <w:snapToGrid/>
                <w:lang w:val="x-none"/>
              </w:rPr>
              <w:t>五</w:t>
            </w:r>
            <w:r w:rsidRPr="000479E5">
              <w:rPr>
                <w:rStyle w:val="10"/>
                <w:rFonts w:hint="eastAsia"/>
                <w:lang w:val="x-none"/>
              </w:rPr>
              <w:t>)</w:t>
            </w:r>
            <w:r w:rsidRPr="000479E5">
              <w:rPr>
                <w:rStyle w:val="10"/>
                <w:rFonts w:hint="eastAsia"/>
                <w:lang w:val="x-none"/>
              </w:rPr>
              <w:t>之捐贈</w:t>
            </w:r>
            <w:r w:rsidRPr="000479E5">
              <w:rPr>
                <w:rStyle w:val="10"/>
                <w:rFonts w:hint="eastAsia"/>
                <w:lang w:val="x-none"/>
              </w:rPr>
              <w:t>)</w:t>
            </w:r>
          </w:p>
        </w:tc>
        <w:tc>
          <w:tcPr>
            <w:tcW w:w="308" w:type="dxa"/>
            <w:tcBorders>
              <w:top w:val="nil"/>
              <w:bottom w:val="nil"/>
            </w:tcBorders>
            <w:vAlign w:val="bottom"/>
          </w:tcPr>
          <w:p w:rsidR="00C9273E" w:rsidRPr="000479E5" w:rsidRDefault="00C9273E" w:rsidP="000801AB">
            <w:pPr>
              <w:tabs>
                <w:tab w:val="left" w:pos="340"/>
                <w:tab w:val="left" w:pos="1400"/>
                <w:tab w:val="right" w:pos="2900"/>
                <w:tab w:val="left" w:pos="2960"/>
              </w:tabs>
              <w:jc w:val="center"/>
              <w:rPr>
                <w:rStyle w:val="10"/>
                <w:lang w:val="x-none"/>
              </w:rPr>
            </w:pPr>
          </w:p>
        </w:tc>
        <w:tc>
          <w:tcPr>
            <w:tcW w:w="1192" w:type="dxa"/>
            <w:tcBorders>
              <w:top w:val="nil"/>
              <w:bottom w:val="nil"/>
              <w:right w:val="nil"/>
            </w:tcBorders>
            <w:vAlign w:val="bottom"/>
          </w:tcPr>
          <w:p w:rsidR="00C9273E" w:rsidRPr="000479E5" w:rsidRDefault="00C9273E" w:rsidP="000801AB">
            <w:pPr>
              <w:ind w:right="57"/>
              <w:jc w:val="right"/>
              <w:rPr>
                <w:rStyle w:val="091"/>
                <w:lang w:val="x-none"/>
              </w:rPr>
            </w:pPr>
          </w:p>
        </w:tc>
        <w:tc>
          <w:tcPr>
            <w:tcW w:w="1200" w:type="dxa"/>
            <w:tcBorders>
              <w:top w:val="nil"/>
              <w:left w:val="single" w:sz="4" w:space="0" w:color="auto"/>
              <w:bottom w:val="nil"/>
            </w:tcBorders>
            <w:vAlign w:val="bottom"/>
          </w:tcPr>
          <w:p w:rsidR="00C9273E" w:rsidRPr="000479E5" w:rsidRDefault="00C9273E" w:rsidP="000801AB">
            <w:pPr>
              <w:ind w:right="57"/>
              <w:jc w:val="right"/>
              <w:rPr>
                <w:rStyle w:val="091"/>
                <w:lang w:val="x-none"/>
              </w:rPr>
            </w:pPr>
          </w:p>
        </w:tc>
        <w:tc>
          <w:tcPr>
            <w:tcW w:w="260" w:type="dxa"/>
            <w:tcBorders>
              <w:top w:val="nil"/>
              <w:bottom w:val="nil"/>
              <w:right w:val="nil"/>
            </w:tcBorders>
            <w:vAlign w:val="bottom"/>
          </w:tcPr>
          <w:p w:rsidR="00C9273E" w:rsidRPr="000479E5" w:rsidRDefault="00C9273E" w:rsidP="000801AB">
            <w:pPr>
              <w:jc w:val="center"/>
              <w:rPr>
                <w:rStyle w:val="10"/>
                <w:lang w:val="x-none"/>
              </w:rPr>
            </w:pPr>
          </w:p>
        </w:tc>
        <w:tc>
          <w:tcPr>
            <w:tcW w:w="1140" w:type="dxa"/>
            <w:tcBorders>
              <w:top w:val="nil"/>
              <w:left w:val="nil"/>
              <w:bottom w:val="nil"/>
              <w:right w:val="single" w:sz="12" w:space="0" w:color="auto"/>
            </w:tcBorders>
            <w:vAlign w:val="bottom"/>
          </w:tcPr>
          <w:p w:rsidR="00C9273E" w:rsidRPr="000479E5" w:rsidRDefault="00C9273E" w:rsidP="000801AB">
            <w:pPr>
              <w:ind w:right="57"/>
              <w:jc w:val="right"/>
              <w:rPr>
                <w:rStyle w:val="091"/>
                <w:lang w:val="x-none"/>
              </w:rPr>
            </w:pPr>
          </w:p>
        </w:tc>
      </w:tr>
      <w:tr w:rsidR="00C9273E" w:rsidRPr="000479E5" w:rsidTr="000801AB">
        <w:trPr>
          <w:cantSplit/>
          <w:trHeight w:hRule="exact" w:val="249"/>
        </w:trPr>
        <w:tc>
          <w:tcPr>
            <w:tcW w:w="748" w:type="dxa"/>
            <w:vMerge/>
            <w:tcBorders>
              <w:left w:val="single" w:sz="12" w:space="0" w:color="auto"/>
            </w:tcBorders>
            <w:shd w:val="clear" w:color="auto" w:fill="auto"/>
            <w:vAlign w:val="center"/>
          </w:tcPr>
          <w:p w:rsidR="00C9273E" w:rsidRPr="000479E5" w:rsidRDefault="00C9273E" w:rsidP="000801AB">
            <w:pPr>
              <w:jc w:val="distribute"/>
              <w:rPr>
                <w:rStyle w:val="10"/>
                <w:lang w:val="x-none"/>
              </w:rPr>
            </w:pPr>
          </w:p>
        </w:tc>
        <w:tc>
          <w:tcPr>
            <w:tcW w:w="932" w:type="dxa"/>
            <w:vMerge/>
            <w:shd w:val="clear" w:color="auto" w:fill="auto"/>
            <w:vAlign w:val="center"/>
          </w:tcPr>
          <w:p w:rsidR="00C9273E" w:rsidRPr="000479E5" w:rsidRDefault="00C9273E" w:rsidP="000801AB">
            <w:pPr>
              <w:rPr>
                <w:rStyle w:val="10"/>
                <w:lang w:val="x-none"/>
              </w:rPr>
            </w:pPr>
          </w:p>
        </w:tc>
        <w:tc>
          <w:tcPr>
            <w:tcW w:w="8000" w:type="dxa"/>
            <w:tcBorders>
              <w:top w:val="nil"/>
              <w:bottom w:val="nil"/>
            </w:tcBorders>
            <w:vAlign w:val="center"/>
          </w:tcPr>
          <w:p w:rsidR="00C9273E" w:rsidRPr="000479E5" w:rsidRDefault="00C9273E" w:rsidP="000801AB">
            <w:pPr>
              <w:tabs>
                <w:tab w:val="left" w:pos="340"/>
                <w:tab w:val="right" w:pos="1940"/>
                <w:tab w:val="left" w:pos="2000"/>
                <w:tab w:val="left" w:pos="3300"/>
                <w:tab w:val="right" w:pos="4800"/>
                <w:tab w:val="left" w:pos="4860"/>
              </w:tabs>
              <w:rPr>
                <w:rStyle w:val="10"/>
                <w:lang w:val="x-none"/>
              </w:rPr>
            </w:pPr>
            <w:r>
              <w:rPr>
                <w:rStyle w:val="10"/>
              </w:rPr>
              <w:tab/>
            </w:r>
            <w:r w:rsidRPr="000479E5">
              <w:rPr>
                <w:rStyle w:val="09U0"/>
                <w:lang w:val="x-none"/>
              </w:rPr>
              <w:tab/>
            </w:r>
            <w:bookmarkStart w:id="753" w:name="P07T04L0000F1_2"/>
            <w:bookmarkEnd w:id="753"/>
            <w:r w:rsidRPr="000479E5">
              <w:rPr>
                <w:rStyle w:val="091"/>
                <w:lang w:val="x-none"/>
              </w:rPr>
              <w:tab/>
            </w:r>
            <w:r w:rsidRPr="000479E5">
              <w:rPr>
                <w:rStyle w:val="10"/>
                <w:rFonts w:hint="eastAsia"/>
                <w:lang w:val="x-none"/>
              </w:rPr>
              <w:t>元</w:t>
            </w:r>
            <w:r w:rsidRPr="000479E5">
              <w:rPr>
                <w:rStyle w:val="10"/>
                <w:rFonts w:hint="eastAsia"/>
                <w:lang w:val="x-none"/>
              </w:rPr>
              <w:t>-</w:t>
            </w:r>
            <w:r w:rsidRPr="000479E5">
              <w:rPr>
                <w:rStyle w:val="10"/>
                <w:rFonts w:hint="eastAsia"/>
                <w:lang w:val="x-none"/>
              </w:rPr>
              <w:t>非營業支出</w:t>
            </w:r>
            <w:r>
              <w:rPr>
                <w:rStyle w:val="10"/>
              </w:rPr>
              <w:tab/>
            </w:r>
            <w:r w:rsidRPr="000479E5">
              <w:rPr>
                <w:rStyle w:val="09U0"/>
                <w:lang w:val="x-none"/>
              </w:rPr>
              <w:tab/>
            </w:r>
            <w:bookmarkStart w:id="754" w:name="P07T04M0000F1_2"/>
            <w:bookmarkEnd w:id="754"/>
            <w:r w:rsidRPr="000479E5">
              <w:rPr>
                <w:rStyle w:val="091"/>
                <w:lang w:val="x-none"/>
              </w:rPr>
              <w:tab/>
            </w:r>
            <w:r w:rsidRPr="000479E5">
              <w:rPr>
                <w:rStyle w:val="10"/>
                <w:rFonts w:hint="eastAsia"/>
                <w:lang w:val="x-none"/>
              </w:rPr>
              <w:t>元</w:t>
            </w:r>
            <w:r w:rsidRPr="000479E5">
              <w:rPr>
                <w:rStyle w:val="10"/>
                <w:rFonts w:hint="eastAsia"/>
                <w:lang w:val="x-none"/>
              </w:rPr>
              <w:t>]</w:t>
            </w:r>
            <w:r w:rsidRPr="000479E5">
              <w:rPr>
                <w:rStyle w:val="10"/>
                <w:rFonts w:hint="eastAsia"/>
                <w:lang w:val="x-none"/>
              </w:rPr>
              <w:t>×</w:t>
            </w:r>
            <w:r w:rsidRPr="000479E5">
              <w:rPr>
                <w:rStyle w:val="10"/>
                <w:rFonts w:hint="eastAsia"/>
                <w:lang w:val="x-none"/>
              </w:rPr>
              <w:t>25/125</w:t>
            </w:r>
          </w:p>
        </w:tc>
        <w:tc>
          <w:tcPr>
            <w:tcW w:w="308" w:type="dxa"/>
            <w:tcBorders>
              <w:top w:val="nil"/>
              <w:bottom w:val="nil"/>
            </w:tcBorders>
            <w:vAlign w:val="bottom"/>
          </w:tcPr>
          <w:p w:rsidR="00C9273E" w:rsidRPr="00683CBA" w:rsidRDefault="00C9273E" w:rsidP="000801AB">
            <w:pPr>
              <w:tabs>
                <w:tab w:val="left" w:pos="340"/>
                <w:tab w:val="right" w:pos="1940"/>
                <w:tab w:val="left" w:pos="2000"/>
                <w:tab w:val="left" w:pos="3300"/>
                <w:tab w:val="right" w:pos="4800"/>
                <w:tab w:val="left" w:pos="4860"/>
              </w:tabs>
              <w:jc w:val="center"/>
              <w:rPr>
                <w:rStyle w:val="10"/>
              </w:rPr>
            </w:pPr>
            <w:r>
              <w:rPr>
                <w:rStyle w:val="10"/>
                <w:rFonts w:hint="eastAsia"/>
              </w:rPr>
              <w:t>12</w:t>
            </w:r>
          </w:p>
        </w:tc>
        <w:tc>
          <w:tcPr>
            <w:tcW w:w="1192" w:type="dxa"/>
            <w:tcBorders>
              <w:top w:val="nil"/>
              <w:bottom w:val="nil"/>
              <w:right w:val="nil"/>
            </w:tcBorders>
            <w:vAlign w:val="bottom"/>
          </w:tcPr>
          <w:p w:rsidR="00C9273E" w:rsidRPr="000479E5" w:rsidRDefault="00C9273E" w:rsidP="000801AB">
            <w:pPr>
              <w:ind w:right="57"/>
              <w:jc w:val="right"/>
              <w:rPr>
                <w:rStyle w:val="091"/>
                <w:lang w:val="x-none"/>
              </w:rPr>
            </w:pPr>
            <w:bookmarkStart w:id="755" w:name="P07T04E0000F1"/>
            <w:bookmarkEnd w:id="755"/>
          </w:p>
        </w:tc>
        <w:tc>
          <w:tcPr>
            <w:tcW w:w="1200" w:type="dxa"/>
            <w:tcBorders>
              <w:top w:val="nil"/>
              <w:left w:val="single" w:sz="4" w:space="0" w:color="auto"/>
              <w:bottom w:val="nil"/>
            </w:tcBorders>
            <w:vAlign w:val="bottom"/>
          </w:tcPr>
          <w:p w:rsidR="00C9273E" w:rsidRPr="000479E5" w:rsidRDefault="00C9273E" w:rsidP="000801AB">
            <w:pPr>
              <w:ind w:right="57"/>
              <w:jc w:val="right"/>
              <w:rPr>
                <w:rStyle w:val="091"/>
                <w:lang w:val="x-none"/>
              </w:rPr>
            </w:pPr>
            <w:bookmarkStart w:id="756" w:name="P07T04F0000F1"/>
            <w:bookmarkEnd w:id="756"/>
          </w:p>
        </w:tc>
        <w:tc>
          <w:tcPr>
            <w:tcW w:w="260" w:type="dxa"/>
            <w:tcBorders>
              <w:top w:val="nil"/>
              <w:bottom w:val="single" w:sz="4" w:space="0" w:color="auto"/>
              <w:right w:val="nil"/>
            </w:tcBorders>
            <w:vAlign w:val="bottom"/>
          </w:tcPr>
          <w:p w:rsidR="00C9273E" w:rsidRPr="000479E5" w:rsidRDefault="00C9273E" w:rsidP="000801AB">
            <w:pPr>
              <w:jc w:val="center"/>
              <w:rPr>
                <w:rStyle w:val="10"/>
                <w:lang w:val="x-none"/>
              </w:rPr>
            </w:pPr>
            <w:r w:rsidRPr="000479E5">
              <w:rPr>
                <w:rStyle w:val="10"/>
                <w:lang w:val="x-none"/>
              </w:rPr>
              <w:fldChar w:fldCharType="begin" w:fldLock="1"/>
            </w:r>
            <w:r w:rsidRPr="000479E5">
              <w:rPr>
                <w:rStyle w:val="10"/>
                <w:lang w:val="x-none"/>
              </w:rPr>
              <w:instrText xml:space="preserve"> eq \o\ac(</w:instrText>
            </w:r>
            <w:r w:rsidRPr="000479E5">
              <w:rPr>
                <w:rStyle w:val="10"/>
                <w:rFonts w:hint="eastAsia"/>
                <w:lang w:val="x-none"/>
              </w:rPr>
              <w:instrText>○</w:instrText>
            </w:r>
            <w:r w:rsidRPr="000479E5">
              <w:rPr>
                <w:rStyle w:val="10"/>
                <w:lang w:val="x-none"/>
              </w:rPr>
              <w:instrText>,8)</w:instrText>
            </w:r>
            <w:r w:rsidRPr="000479E5">
              <w:rPr>
                <w:rStyle w:val="10"/>
                <w:lang w:val="x-none"/>
              </w:rPr>
              <w:fldChar w:fldCharType="end"/>
            </w:r>
          </w:p>
        </w:tc>
        <w:tc>
          <w:tcPr>
            <w:tcW w:w="1140" w:type="dxa"/>
            <w:tcBorders>
              <w:top w:val="nil"/>
              <w:left w:val="nil"/>
              <w:bottom w:val="single" w:sz="4" w:space="0" w:color="auto"/>
              <w:right w:val="single" w:sz="12" w:space="0" w:color="auto"/>
            </w:tcBorders>
            <w:vAlign w:val="bottom"/>
          </w:tcPr>
          <w:p w:rsidR="00C9273E" w:rsidRPr="000479E5" w:rsidRDefault="00C9273E" w:rsidP="000801AB">
            <w:pPr>
              <w:ind w:right="57"/>
              <w:jc w:val="right"/>
              <w:rPr>
                <w:rStyle w:val="091"/>
                <w:lang w:val="x-none"/>
              </w:rPr>
            </w:pPr>
            <w:bookmarkStart w:id="757" w:name="P07T04F0001F1"/>
            <w:bookmarkEnd w:id="757"/>
          </w:p>
        </w:tc>
      </w:tr>
      <w:tr w:rsidR="00C9273E" w:rsidRPr="000479E5" w:rsidTr="000801AB">
        <w:trPr>
          <w:cantSplit/>
          <w:trHeight w:hRule="exact" w:val="249"/>
        </w:trPr>
        <w:tc>
          <w:tcPr>
            <w:tcW w:w="748" w:type="dxa"/>
            <w:vMerge/>
            <w:tcBorders>
              <w:left w:val="single" w:sz="12" w:space="0" w:color="auto"/>
            </w:tcBorders>
            <w:shd w:val="clear" w:color="auto" w:fill="auto"/>
            <w:vAlign w:val="center"/>
          </w:tcPr>
          <w:p w:rsidR="00C9273E" w:rsidRPr="000479E5" w:rsidRDefault="00C9273E" w:rsidP="000801AB">
            <w:pPr>
              <w:jc w:val="distribute"/>
              <w:rPr>
                <w:rStyle w:val="10"/>
                <w:lang w:val="x-none"/>
              </w:rPr>
            </w:pPr>
          </w:p>
        </w:tc>
        <w:tc>
          <w:tcPr>
            <w:tcW w:w="932" w:type="dxa"/>
            <w:vMerge/>
            <w:shd w:val="clear" w:color="auto" w:fill="auto"/>
            <w:vAlign w:val="center"/>
          </w:tcPr>
          <w:p w:rsidR="00C9273E" w:rsidRPr="000479E5" w:rsidRDefault="00C9273E" w:rsidP="000801AB">
            <w:pPr>
              <w:rPr>
                <w:rStyle w:val="10"/>
                <w:lang w:val="x-none"/>
              </w:rPr>
            </w:pPr>
          </w:p>
        </w:tc>
        <w:tc>
          <w:tcPr>
            <w:tcW w:w="8000" w:type="dxa"/>
            <w:tcBorders>
              <w:top w:val="single" w:sz="4" w:space="0" w:color="auto"/>
              <w:bottom w:val="nil"/>
            </w:tcBorders>
            <w:vAlign w:val="center"/>
          </w:tcPr>
          <w:p w:rsidR="00C9273E" w:rsidRPr="00A57FE4" w:rsidRDefault="00C9273E" w:rsidP="000801AB">
            <w:pPr>
              <w:tabs>
                <w:tab w:val="left" w:pos="340"/>
              </w:tabs>
              <w:rPr>
                <w:rStyle w:val="10"/>
              </w:rPr>
            </w:pPr>
            <w:r>
              <w:rPr>
                <w:rStyle w:val="10"/>
              </w:rPr>
              <w:t>(</w:t>
            </w:r>
            <w:r>
              <w:rPr>
                <w:rStyle w:val="10"/>
                <w:rFonts w:hint="eastAsia"/>
              </w:rPr>
              <w:t>四</w:t>
            </w:r>
            <w:r>
              <w:rPr>
                <w:rStyle w:val="10"/>
              </w:rPr>
              <w:t>)</w:t>
            </w:r>
            <w:r w:rsidRPr="00A57FE4">
              <w:rPr>
                <w:rStyle w:val="10"/>
                <w:rFonts w:hint="eastAsia"/>
              </w:rPr>
              <w:t>對合於所得稅法第</w:t>
            </w:r>
            <w:r w:rsidRPr="000479E5">
              <w:rPr>
                <w:rStyle w:val="103"/>
                <w:rFonts w:hint="eastAsia"/>
                <w:lang w:val="x-none"/>
              </w:rPr>
              <w:t>11</w:t>
            </w:r>
            <w:r w:rsidRPr="00A57FE4">
              <w:rPr>
                <w:rStyle w:val="10"/>
                <w:rFonts w:hint="eastAsia"/>
              </w:rPr>
              <w:t>條第</w:t>
            </w:r>
            <w:r w:rsidRPr="000479E5">
              <w:rPr>
                <w:rStyle w:val="103"/>
                <w:rFonts w:hint="eastAsia"/>
                <w:lang w:val="x-none"/>
              </w:rPr>
              <w:t>4</w:t>
            </w:r>
            <w:r w:rsidRPr="00A57FE4">
              <w:rPr>
                <w:rStyle w:val="10"/>
                <w:rFonts w:hint="eastAsia"/>
              </w:rPr>
              <w:t>項規定之機關或團體之捐贈</w:t>
            </w:r>
            <w:r w:rsidRPr="000479E5">
              <w:rPr>
                <w:rStyle w:val="10"/>
                <w:rFonts w:hint="eastAsia"/>
                <w:lang w:val="x-none"/>
              </w:rPr>
              <w:t>及成立</w:t>
            </w:r>
            <w:r w:rsidRPr="000479E5">
              <w:rPr>
                <w:rStyle w:val="103"/>
                <w:rFonts w:hint="eastAsia"/>
                <w:lang w:val="x-none"/>
              </w:rPr>
              <w:t>、</w:t>
            </w:r>
            <w:r w:rsidRPr="000479E5">
              <w:rPr>
                <w:rStyle w:val="10"/>
                <w:rFonts w:hint="eastAsia"/>
                <w:lang w:val="x-none"/>
              </w:rPr>
              <w:t>捐贈或加入符合同法</w:t>
            </w:r>
          </w:p>
        </w:tc>
        <w:tc>
          <w:tcPr>
            <w:tcW w:w="308" w:type="dxa"/>
            <w:tcBorders>
              <w:top w:val="single" w:sz="4" w:space="0" w:color="auto"/>
              <w:bottom w:val="nil"/>
            </w:tcBorders>
            <w:vAlign w:val="bottom"/>
          </w:tcPr>
          <w:p w:rsidR="00C9273E" w:rsidRPr="00A57FE4" w:rsidRDefault="00C9273E" w:rsidP="000801AB">
            <w:pPr>
              <w:tabs>
                <w:tab w:val="left" w:pos="340"/>
              </w:tabs>
              <w:jc w:val="center"/>
              <w:rPr>
                <w:rStyle w:val="10"/>
              </w:rPr>
            </w:pPr>
          </w:p>
        </w:tc>
        <w:tc>
          <w:tcPr>
            <w:tcW w:w="1192" w:type="dxa"/>
            <w:tcBorders>
              <w:top w:val="single" w:sz="4" w:space="0" w:color="auto"/>
              <w:bottom w:val="nil"/>
              <w:right w:val="nil"/>
            </w:tcBorders>
            <w:vAlign w:val="bottom"/>
          </w:tcPr>
          <w:p w:rsidR="00C9273E" w:rsidRPr="000479E5" w:rsidRDefault="00C9273E" w:rsidP="000801AB">
            <w:pPr>
              <w:ind w:right="57"/>
              <w:jc w:val="right"/>
              <w:rPr>
                <w:rStyle w:val="091"/>
                <w:lang w:val="x-none"/>
              </w:rPr>
            </w:pPr>
          </w:p>
        </w:tc>
        <w:tc>
          <w:tcPr>
            <w:tcW w:w="1200" w:type="dxa"/>
            <w:tcBorders>
              <w:top w:val="single" w:sz="4" w:space="0" w:color="auto"/>
              <w:left w:val="single" w:sz="4" w:space="0" w:color="auto"/>
              <w:bottom w:val="nil"/>
            </w:tcBorders>
            <w:vAlign w:val="bottom"/>
          </w:tcPr>
          <w:p w:rsidR="00C9273E" w:rsidRPr="000479E5" w:rsidRDefault="00C9273E" w:rsidP="000801AB">
            <w:pPr>
              <w:ind w:right="57"/>
              <w:jc w:val="right"/>
              <w:rPr>
                <w:rStyle w:val="091"/>
                <w:lang w:val="x-none"/>
              </w:rPr>
            </w:pPr>
          </w:p>
        </w:tc>
        <w:tc>
          <w:tcPr>
            <w:tcW w:w="260" w:type="dxa"/>
            <w:tcBorders>
              <w:top w:val="single" w:sz="4" w:space="0" w:color="auto"/>
              <w:bottom w:val="nil"/>
              <w:right w:val="nil"/>
            </w:tcBorders>
            <w:vAlign w:val="bottom"/>
          </w:tcPr>
          <w:p w:rsidR="00C9273E" w:rsidRPr="000479E5" w:rsidRDefault="00C9273E" w:rsidP="000801AB">
            <w:pPr>
              <w:jc w:val="center"/>
              <w:rPr>
                <w:rStyle w:val="10"/>
                <w:lang w:val="x-none"/>
              </w:rPr>
            </w:pPr>
          </w:p>
        </w:tc>
        <w:tc>
          <w:tcPr>
            <w:tcW w:w="1140" w:type="dxa"/>
            <w:tcBorders>
              <w:top w:val="single" w:sz="4" w:space="0" w:color="auto"/>
              <w:left w:val="nil"/>
              <w:bottom w:val="nil"/>
              <w:right w:val="single" w:sz="12" w:space="0" w:color="auto"/>
            </w:tcBorders>
            <w:vAlign w:val="bottom"/>
          </w:tcPr>
          <w:p w:rsidR="00C9273E" w:rsidRPr="000479E5" w:rsidRDefault="00C9273E" w:rsidP="000801AB">
            <w:pPr>
              <w:ind w:right="57"/>
              <w:jc w:val="right"/>
              <w:rPr>
                <w:rStyle w:val="091"/>
                <w:lang w:val="x-none"/>
              </w:rPr>
            </w:pPr>
          </w:p>
        </w:tc>
      </w:tr>
      <w:tr w:rsidR="00C9273E" w:rsidRPr="000479E5" w:rsidTr="000801AB">
        <w:trPr>
          <w:cantSplit/>
          <w:trHeight w:hRule="exact" w:val="249"/>
        </w:trPr>
        <w:tc>
          <w:tcPr>
            <w:tcW w:w="748" w:type="dxa"/>
            <w:vMerge/>
            <w:tcBorders>
              <w:left w:val="single" w:sz="12" w:space="0" w:color="auto"/>
            </w:tcBorders>
            <w:shd w:val="clear" w:color="auto" w:fill="auto"/>
            <w:vAlign w:val="center"/>
          </w:tcPr>
          <w:p w:rsidR="00C9273E" w:rsidRPr="000479E5" w:rsidRDefault="00C9273E" w:rsidP="000801AB">
            <w:pPr>
              <w:jc w:val="distribute"/>
              <w:rPr>
                <w:rStyle w:val="10"/>
                <w:lang w:val="x-none"/>
              </w:rPr>
            </w:pPr>
          </w:p>
        </w:tc>
        <w:tc>
          <w:tcPr>
            <w:tcW w:w="932" w:type="dxa"/>
            <w:vMerge/>
            <w:shd w:val="clear" w:color="auto" w:fill="auto"/>
            <w:vAlign w:val="center"/>
          </w:tcPr>
          <w:p w:rsidR="00C9273E" w:rsidRPr="000479E5" w:rsidRDefault="00C9273E" w:rsidP="000801AB">
            <w:pPr>
              <w:rPr>
                <w:rStyle w:val="10"/>
                <w:lang w:val="x-none"/>
              </w:rPr>
            </w:pPr>
          </w:p>
        </w:tc>
        <w:tc>
          <w:tcPr>
            <w:tcW w:w="8000" w:type="dxa"/>
            <w:tcBorders>
              <w:top w:val="nil"/>
              <w:bottom w:val="nil"/>
            </w:tcBorders>
            <w:vAlign w:val="center"/>
          </w:tcPr>
          <w:p w:rsidR="00C9273E" w:rsidRPr="000479E5" w:rsidRDefault="00C9273E" w:rsidP="000801AB">
            <w:pPr>
              <w:tabs>
                <w:tab w:val="left" w:pos="340"/>
              </w:tabs>
              <w:rPr>
                <w:rStyle w:val="10"/>
                <w:lang w:val="x-none"/>
              </w:rPr>
            </w:pPr>
            <w:r w:rsidRPr="000479E5">
              <w:rPr>
                <w:rStyle w:val="10"/>
                <w:lang w:val="x-none"/>
              </w:rPr>
              <w:tab/>
            </w:r>
            <w:r w:rsidRPr="000479E5">
              <w:rPr>
                <w:rStyle w:val="10"/>
                <w:rFonts w:hint="eastAsia"/>
                <w:lang w:val="x-none"/>
              </w:rPr>
              <w:t>第</w:t>
            </w:r>
            <w:r w:rsidRPr="000479E5">
              <w:rPr>
                <w:rStyle w:val="103"/>
                <w:rFonts w:hint="eastAsia"/>
                <w:lang w:val="x-none"/>
              </w:rPr>
              <w:t>4</w:t>
            </w:r>
            <w:r w:rsidRPr="000479E5">
              <w:rPr>
                <w:rStyle w:val="10"/>
                <w:rFonts w:hint="eastAsia"/>
                <w:lang w:val="x-none"/>
              </w:rPr>
              <w:t>條之</w:t>
            </w:r>
            <w:r w:rsidRPr="000479E5">
              <w:rPr>
                <w:rStyle w:val="103"/>
                <w:rFonts w:hint="eastAsia"/>
                <w:lang w:val="x-none"/>
              </w:rPr>
              <w:t>3</w:t>
            </w:r>
            <w:r w:rsidRPr="000479E5">
              <w:rPr>
                <w:rStyle w:val="10"/>
                <w:rFonts w:hint="eastAsia"/>
                <w:lang w:val="x-none"/>
              </w:rPr>
              <w:t>各款規定之公益信託</w:t>
            </w:r>
            <w:r w:rsidRPr="000479E5">
              <w:rPr>
                <w:rStyle w:val="103"/>
                <w:rFonts w:hint="eastAsia"/>
                <w:lang w:val="x-none"/>
              </w:rPr>
              <w:t>之</w:t>
            </w:r>
            <w:r w:rsidRPr="000479E5">
              <w:rPr>
                <w:rStyle w:val="10"/>
                <w:rFonts w:hint="eastAsia"/>
                <w:lang w:val="x-none"/>
              </w:rPr>
              <w:t>財產合計以不超過所得額</w:t>
            </w:r>
            <w:r w:rsidRPr="000479E5">
              <w:rPr>
                <w:rStyle w:val="10"/>
                <w:rFonts w:hint="eastAsia"/>
                <w:lang w:val="x-none"/>
              </w:rPr>
              <w:t>10%</w:t>
            </w:r>
            <w:r w:rsidRPr="000479E5">
              <w:rPr>
                <w:rStyle w:val="10"/>
                <w:rFonts w:hint="eastAsia"/>
                <w:lang w:val="x-none"/>
              </w:rPr>
              <w:t>為限</w:t>
            </w:r>
            <w:r w:rsidRPr="000479E5">
              <w:rPr>
                <w:rStyle w:val="103"/>
                <w:rFonts w:hint="eastAsia"/>
                <w:lang w:val="x-none"/>
              </w:rPr>
              <w:t>，</w:t>
            </w:r>
            <w:r w:rsidRPr="000479E5">
              <w:rPr>
                <w:rStyle w:val="10"/>
                <w:rFonts w:hint="eastAsia"/>
                <w:lang w:val="x-none"/>
              </w:rPr>
              <w:t>計算公式如下</w:t>
            </w:r>
            <w:r w:rsidRPr="000479E5">
              <w:rPr>
                <w:rStyle w:val="103"/>
                <w:rFonts w:hint="eastAsia"/>
                <w:lang w:val="x-none"/>
              </w:rPr>
              <w:t>：</w:t>
            </w:r>
          </w:p>
        </w:tc>
        <w:tc>
          <w:tcPr>
            <w:tcW w:w="308" w:type="dxa"/>
            <w:tcBorders>
              <w:top w:val="nil"/>
              <w:bottom w:val="nil"/>
            </w:tcBorders>
            <w:vAlign w:val="bottom"/>
          </w:tcPr>
          <w:p w:rsidR="00C9273E" w:rsidRPr="000479E5" w:rsidRDefault="00C9273E" w:rsidP="000801AB">
            <w:pPr>
              <w:tabs>
                <w:tab w:val="left" w:pos="340"/>
              </w:tabs>
              <w:jc w:val="center"/>
              <w:rPr>
                <w:rStyle w:val="10"/>
                <w:lang w:val="x-none"/>
              </w:rPr>
            </w:pPr>
          </w:p>
        </w:tc>
        <w:tc>
          <w:tcPr>
            <w:tcW w:w="1192" w:type="dxa"/>
            <w:tcBorders>
              <w:top w:val="nil"/>
              <w:bottom w:val="nil"/>
              <w:right w:val="nil"/>
            </w:tcBorders>
            <w:vAlign w:val="bottom"/>
          </w:tcPr>
          <w:p w:rsidR="00C9273E" w:rsidRPr="000479E5" w:rsidRDefault="00C9273E" w:rsidP="000801AB">
            <w:pPr>
              <w:ind w:right="57"/>
              <w:jc w:val="right"/>
              <w:rPr>
                <w:rStyle w:val="091"/>
                <w:lang w:val="x-none"/>
              </w:rPr>
            </w:pPr>
          </w:p>
        </w:tc>
        <w:tc>
          <w:tcPr>
            <w:tcW w:w="1200" w:type="dxa"/>
            <w:tcBorders>
              <w:top w:val="nil"/>
              <w:left w:val="single" w:sz="4" w:space="0" w:color="auto"/>
              <w:bottom w:val="nil"/>
            </w:tcBorders>
            <w:vAlign w:val="bottom"/>
          </w:tcPr>
          <w:p w:rsidR="00C9273E" w:rsidRPr="000479E5" w:rsidRDefault="00C9273E" w:rsidP="000801AB">
            <w:pPr>
              <w:ind w:right="57"/>
              <w:jc w:val="right"/>
              <w:rPr>
                <w:rStyle w:val="091"/>
                <w:lang w:val="x-none"/>
              </w:rPr>
            </w:pPr>
          </w:p>
        </w:tc>
        <w:tc>
          <w:tcPr>
            <w:tcW w:w="260" w:type="dxa"/>
            <w:tcBorders>
              <w:top w:val="nil"/>
              <w:bottom w:val="nil"/>
              <w:right w:val="nil"/>
            </w:tcBorders>
            <w:vAlign w:val="bottom"/>
          </w:tcPr>
          <w:p w:rsidR="00C9273E" w:rsidRPr="000479E5" w:rsidRDefault="00C9273E" w:rsidP="000801AB">
            <w:pPr>
              <w:jc w:val="center"/>
              <w:rPr>
                <w:rStyle w:val="10"/>
                <w:lang w:val="x-none"/>
              </w:rPr>
            </w:pPr>
          </w:p>
        </w:tc>
        <w:tc>
          <w:tcPr>
            <w:tcW w:w="1140" w:type="dxa"/>
            <w:tcBorders>
              <w:top w:val="nil"/>
              <w:left w:val="nil"/>
              <w:bottom w:val="nil"/>
              <w:right w:val="single" w:sz="12" w:space="0" w:color="auto"/>
            </w:tcBorders>
            <w:vAlign w:val="bottom"/>
          </w:tcPr>
          <w:p w:rsidR="00C9273E" w:rsidRPr="000479E5" w:rsidRDefault="00C9273E" w:rsidP="000801AB">
            <w:pPr>
              <w:ind w:right="57"/>
              <w:jc w:val="right"/>
              <w:rPr>
                <w:rStyle w:val="091"/>
                <w:lang w:val="x-none"/>
              </w:rPr>
            </w:pPr>
          </w:p>
        </w:tc>
      </w:tr>
      <w:tr w:rsidR="00C9273E" w:rsidRPr="000479E5" w:rsidTr="000801AB">
        <w:trPr>
          <w:cantSplit/>
          <w:trHeight w:hRule="exact" w:val="249"/>
        </w:trPr>
        <w:tc>
          <w:tcPr>
            <w:tcW w:w="748" w:type="dxa"/>
            <w:vMerge/>
            <w:tcBorders>
              <w:left w:val="single" w:sz="12" w:space="0" w:color="auto"/>
            </w:tcBorders>
            <w:shd w:val="clear" w:color="auto" w:fill="auto"/>
            <w:vAlign w:val="center"/>
          </w:tcPr>
          <w:p w:rsidR="00C9273E" w:rsidRPr="000479E5" w:rsidRDefault="00C9273E" w:rsidP="000801AB">
            <w:pPr>
              <w:jc w:val="distribute"/>
              <w:rPr>
                <w:rStyle w:val="10"/>
                <w:lang w:val="x-none"/>
              </w:rPr>
            </w:pPr>
          </w:p>
        </w:tc>
        <w:tc>
          <w:tcPr>
            <w:tcW w:w="932" w:type="dxa"/>
            <w:vMerge/>
            <w:shd w:val="clear" w:color="auto" w:fill="auto"/>
            <w:vAlign w:val="center"/>
          </w:tcPr>
          <w:p w:rsidR="00C9273E" w:rsidRPr="000479E5" w:rsidRDefault="00C9273E" w:rsidP="000801AB">
            <w:pPr>
              <w:rPr>
                <w:rStyle w:val="10"/>
                <w:lang w:val="x-none"/>
              </w:rPr>
            </w:pPr>
          </w:p>
        </w:tc>
        <w:tc>
          <w:tcPr>
            <w:tcW w:w="8000" w:type="dxa"/>
            <w:tcBorders>
              <w:top w:val="nil"/>
              <w:bottom w:val="nil"/>
            </w:tcBorders>
            <w:vAlign w:val="center"/>
          </w:tcPr>
          <w:p w:rsidR="00C9273E" w:rsidRPr="000479E5" w:rsidRDefault="00C9273E" w:rsidP="000801AB">
            <w:pPr>
              <w:tabs>
                <w:tab w:val="left" w:pos="340"/>
                <w:tab w:val="left" w:pos="2928"/>
                <w:tab w:val="right" w:pos="4512"/>
                <w:tab w:val="left" w:pos="4560"/>
                <w:tab w:val="left" w:pos="6240"/>
                <w:tab w:val="right" w:pos="7680"/>
                <w:tab w:val="left" w:pos="7728"/>
              </w:tabs>
              <w:rPr>
                <w:rStyle w:val="10"/>
                <w:lang w:val="x-none"/>
              </w:rPr>
            </w:pPr>
            <w:r w:rsidRPr="000479E5">
              <w:rPr>
                <w:rStyle w:val="10"/>
                <w:lang w:val="x-none"/>
              </w:rPr>
              <w:tab/>
            </w:r>
            <w:r w:rsidRPr="000479E5">
              <w:rPr>
                <w:rStyle w:val="10"/>
                <w:rFonts w:hint="eastAsia"/>
                <w:lang w:val="x-none"/>
              </w:rPr>
              <w:t>[</w:t>
            </w:r>
            <w:r w:rsidRPr="000479E5">
              <w:rPr>
                <w:rStyle w:val="10"/>
                <w:rFonts w:hint="eastAsia"/>
                <w:lang w:val="x-none"/>
              </w:rPr>
              <w:t>經認定之收益總額</w:t>
            </w:r>
            <w:r w:rsidRPr="000479E5">
              <w:rPr>
                <w:rStyle w:val="10"/>
                <w:rFonts w:hint="eastAsia"/>
                <w:lang w:val="x-none"/>
              </w:rPr>
              <w:t>(</w:t>
            </w:r>
            <w:r w:rsidRPr="000479E5">
              <w:rPr>
                <w:rStyle w:val="10"/>
                <w:rFonts w:hint="eastAsia"/>
                <w:lang w:val="x-none"/>
              </w:rPr>
              <w:t>營業毛利</w:t>
            </w:r>
            <w:r>
              <w:rPr>
                <w:rStyle w:val="10"/>
              </w:rPr>
              <w:tab/>
            </w:r>
            <w:r w:rsidRPr="000479E5">
              <w:rPr>
                <w:rStyle w:val="09U0"/>
                <w:lang w:val="x-none"/>
              </w:rPr>
              <w:tab/>
            </w:r>
            <w:bookmarkStart w:id="758" w:name="P07T04I0000F1_3"/>
            <w:r>
              <w:rPr>
                <w:rStyle w:val="09U0"/>
                <w:lang w:val="x-none"/>
              </w:rPr>
              <w:t>1,074,553,535</w:t>
            </w:r>
            <w:bookmarkEnd w:id="758"/>
            <w:r w:rsidRPr="000479E5">
              <w:rPr>
                <w:rStyle w:val="091"/>
                <w:lang w:val="x-none"/>
              </w:rPr>
              <w:tab/>
            </w:r>
            <w:r w:rsidRPr="000479E5">
              <w:rPr>
                <w:rStyle w:val="10"/>
                <w:rFonts w:hint="eastAsia"/>
                <w:lang w:val="x-none"/>
              </w:rPr>
              <w:t>元</w:t>
            </w:r>
            <w:r w:rsidRPr="000479E5">
              <w:rPr>
                <w:rStyle w:val="10"/>
                <w:lang w:val="x-none"/>
              </w:rPr>
              <w:t>+</w:t>
            </w:r>
            <w:r w:rsidRPr="000479E5">
              <w:rPr>
                <w:rStyle w:val="10"/>
                <w:rFonts w:hint="eastAsia"/>
                <w:lang w:val="x-none"/>
              </w:rPr>
              <w:t>分離課稅收益</w:t>
            </w:r>
            <w:r>
              <w:rPr>
                <w:rStyle w:val="10"/>
              </w:rPr>
              <w:tab/>
            </w:r>
            <w:r w:rsidRPr="000479E5">
              <w:rPr>
                <w:rStyle w:val="09U0"/>
                <w:lang w:val="x-none"/>
              </w:rPr>
              <w:tab/>
            </w:r>
            <w:bookmarkStart w:id="759" w:name="P07T04J0000F1_3"/>
            <w:bookmarkEnd w:id="759"/>
            <w:r w:rsidRPr="000479E5">
              <w:rPr>
                <w:rStyle w:val="091"/>
                <w:lang w:val="x-none"/>
              </w:rPr>
              <w:tab/>
            </w:r>
            <w:r w:rsidRPr="000479E5">
              <w:rPr>
                <w:rStyle w:val="10"/>
                <w:rFonts w:hint="eastAsia"/>
                <w:lang w:val="x-none"/>
              </w:rPr>
              <w:t>元</w:t>
            </w:r>
          </w:p>
        </w:tc>
        <w:tc>
          <w:tcPr>
            <w:tcW w:w="308" w:type="dxa"/>
            <w:tcBorders>
              <w:top w:val="nil"/>
              <w:bottom w:val="nil"/>
            </w:tcBorders>
            <w:vAlign w:val="bottom"/>
          </w:tcPr>
          <w:p w:rsidR="00C9273E" w:rsidRPr="000479E5" w:rsidRDefault="00C9273E" w:rsidP="000801AB">
            <w:pPr>
              <w:tabs>
                <w:tab w:val="left" w:pos="340"/>
                <w:tab w:val="left" w:pos="3840"/>
                <w:tab w:val="right" w:pos="5040"/>
                <w:tab w:val="left" w:pos="5160"/>
                <w:tab w:val="left" w:pos="6360"/>
                <w:tab w:val="right" w:pos="7560"/>
                <w:tab w:val="left" w:pos="7680"/>
              </w:tabs>
              <w:jc w:val="center"/>
              <w:rPr>
                <w:rStyle w:val="10"/>
                <w:lang w:val="x-none"/>
              </w:rPr>
            </w:pPr>
          </w:p>
        </w:tc>
        <w:tc>
          <w:tcPr>
            <w:tcW w:w="1192" w:type="dxa"/>
            <w:tcBorders>
              <w:top w:val="nil"/>
              <w:bottom w:val="nil"/>
              <w:right w:val="nil"/>
            </w:tcBorders>
            <w:vAlign w:val="bottom"/>
          </w:tcPr>
          <w:p w:rsidR="00C9273E" w:rsidRPr="000479E5" w:rsidRDefault="00C9273E" w:rsidP="000801AB">
            <w:pPr>
              <w:ind w:right="57"/>
              <w:jc w:val="right"/>
              <w:rPr>
                <w:rStyle w:val="091"/>
                <w:lang w:val="x-none"/>
              </w:rPr>
            </w:pPr>
          </w:p>
        </w:tc>
        <w:tc>
          <w:tcPr>
            <w:tcW w:w="1200" w:type="dxa"/>
            <w:tcBorders>
              <w:top w:val="nil"/>
              <w:left w:val="single" w:sz="4" w:space="0" w:color="auto"/>
              <w:bottom w:val="nil"/>
            </w:tcBorders>
            <w:vAlign w:val="bottom"/>
          </w:tcPr>
          <w:p w:rsidR="00C9273E" w:rsidRPr="000479E5" w:rsidRDefault="00C9273E" w:rsidP="000801AB">
            <w:pPr>
              <w:ind w:right="57"/>
              <w:jc w:val="right"/>
              <w:rPr>
                <w:rStyle w:val="091"/>
                <w:lang w:val="x-none"/>
              </w:rPr>
            </w:pPr>
          </w:p>
        </w:tc>
        <w:tc>
          <w:tcPr>
            <w:tcW w:w="260" w:type="dxa"/>
            <w:tcBorders>
              <w:top w:val="nil"/>
              <w:bottom w:val="nil"/>
              <w:right w:val="nil"/>
            </w:tcBorders>
            <w:vAlign w:val="bottom"/>
          </w:tcPr>
          <w:p w:rsidR="00C9273E" w:rsidRPr="000479E5" w:rsidRDefault="00C9273E" w:rsidP="000801AB">
            <w:pPr>
              <w:jc w:val="center"/>
              <w:rPr>
                <w:rStyle w:val="10"/>
                <w:lang w:val="x-none"/>
              </w:rPr>
            </w:pPr>
          </w:p>
        </w:tc>
        <w:tc>
          <w:tcPr>
            <w:tcW w:w="1140" w:type="dxa"/>
            <w:tcBorders>
              <w:top w:val="nil"/>
              <w:left w:val="nil"/>
              <w:bottom w:val="nil"/>
              <w:right w:val="single" w:sz="12" w:space="0" w:color="auto"/>
            </w:tcBorders>
            <w:vAlign w:val="bottom"/>
          </w:tcPr>
          <w:p w:rsidR="00C9273E" w:rsidRPr="000479E5" w:rsidRDefault="00C9273E" w:rsidP="000801AB">
            <w:pPr>
              <w:ind w:right="57"/>
              <w:jc w:val="right"/>
              <w:rPr>
                <w:rStyle w:val="091"/>
                <w:lang w:val="x-none"/>
              </w:rPr>
            </w:pPr>
          </w:p>
        </w:tc>
      </w:tr>
      <w:tr w:rsidR="00C9273E" w:rsidRPr="000479E5" w:rsidTr="000801AB">
        <w:trPr>
          <w:cantSplit/>
          <w:trHeight w:hRule="exact" w:val="249"/>
        </w:trPr>
        <w:tc>
          <w:tcPr>
            <w:tcW w:w="748" w:type="dxa"/>
            <w:vMerge/>
            <w:tcBorders>
              <w:left w:val="single" w:sz="12" w:space="0" w:color="auto"/>
            </w:tcBorders>
            <w:shd w:val="clear" w:color="auto" w:fill="auto"/>
            <w:vAlign w:val="center"/>
          </w:tcPr>
          <w:p w:rsidR="00C9273E" w:rsidRPr="000479E5" w:rsidRDefault="00C9273E" w:rsidP="000801AB">
            <w:pPr>
              <w:jc w:val="distribute"/>
              <w:rPr>
                <w:rStyle w:val="10"/>
                <w:lang w:val="x-none"/>
              </w:rPr>
            </w:pPr>
          </w:p>
        </w:tc>
        <w:tc>
          <w:tcPr>
            <w:tcW w:w="932" w:type="dxa"/>
            <w:vMerge/>
            <w:shd w:val="clear" w:color="auto" w:fill="auto"/>
            <w:vAlign w:val="center"/>
          </w:tcPr>
          <w:p w:rsidR="00C9273E" w:rsidRPr="000479E5" w:rsidRDefault="00C9273E" w:rsidP="000801AB">
            <w:pPr>
              <w:rPr>
                <w:rStyle w:val="10"/>
                <w:lang w:val="x-none"/>
              </w:rPr>
            </w:pPr>
          </w:p>
        </w:tc>
        <w:tc>
          <w:tcPr>
            <w:tcW w:w="8000" w:type="dxa"/>
            <w:tcBorders>
              <w:top w:val="nil"/>
              <w:bottom w:val="nil"/>
            </w:tcBorders>
            <w:vAlign w:val="center"/>
          </w:tcPr>
          <w:p w:rsidR="00C9273E" w:rsidRPr="000479E5" w:rsidRDefault="00C9273E" w:rsidP="000801AB">
            <w:pPr>
              <w:tabs>
                <w:tab w:val="left" w:pos="340"/>
                <w:tab w:val="left" w:pos="1500"/>
                <w:tab w:val="right" w:pos="3000"/>
                <w:tab w:val="left" w:pos="3060"/>
              </w:tabs>
              <w:rPr>
                <w:rStyle w:val="10"/>
                <w:lang w:val="x-none"/>
              </w:rPr>
            </w:pPr>
            <w:r w:rsidRPr="000479E5">
              <w:rPr>
                <w:rStyle w:val="10"/>
                <w:lang w:val="x-none"/>
              </w:rPr>
              <w:tab/>
              <w:t>+</w:t>
            </w:r>
            <w:r w:rsidRPr="000479E5">
              <w:rPr>
                <w:rStyle w:val="10"/>
                <w:rFonts w:hint="eastAsia"/>
                <w:lang w:val="x-none"/>
              </w:rPr>
              <w:t>非營業收益</w:t>
            </w:r>
            <w:r>
              <w:rPr>
                <w:rStyle w:val="10"/>
              </w:rPr>
              <w:tab/>
            </w:r>
            <w:r w:rsidRPr="000479E5">
              <w:rPr>
                <w:rStyle w:val="09U0"/>
                <w:lang w:val="x-none"/>
              </w:rPr>
              <w:tab/>
            </w:r>
            <w:bookmarkStart w:id="760" w:name="P07T04K0000F1_3"/>
            <w:r>
              <w:rPr>
                <w:rStyle w:val="09U0"/>
                <w:lang w:val="x-none"/>
              </w:rPr>
              <w:t>82,518,215</w:t>
            </w:r>
            <w:bookmarkEnd w:id="760"/>
            <w:r w:rsidRPr="000479E5">
              <w:rPr>
                <w:rStyle w:val="091"/>
                <w:lang w:val="x-none"/>
              </w:rPr>
              <w:tab/>
            </w:r>
            <w:r w:rsidRPr="000479E5">
              <w:rPr>
                <w:rStyle w:val="10"/>
                <w:rFonts w:hint="eastAsia"/>
                <w:lang w:val="x-none"/>
              </w:rPr>
              <w:t>元</w:t>
            </w:r>
            <w:r w:rsidRPr="000479E5">
              <w:rPr>
                <w:rStyle w:val="10"/>
                <w:rFonts w:hint="eastAsia"/>
                <w:lang w:val="x-none"/>
              </w:rPr>
              <w:t>)</w:t>
            </w:r>
            <w:r w:rsidRPr="000479E5">
              <w:rPr>
                <w:rStyle w:val="10"/>
                <w:lang w:val="x-none"/>
              </w:rPr>
              <w:t>-</w:t>
            </w:r>
            <w:r w:rsidRPr="000479E5">
              <w:rPr>
                <w:rStyle w:val="10"/>
                <w:rFonts w:hint="eastAsia"/>
                <w:lang w:val="x-none"/>
              </w:rPr>
              <w:t>營業費用</w:t>
            </w:r>
            <w:r w:rsidRPr="000479E5">
              <w:rPr>
                <w:rStyle w:val="10"/>
                <w:rFonts w:hint="eastAsia"/>
                <w:lang w:val="x-none"/>
              </w:rPr>
              <w:t>(</w:t>
            </w:r>
            <w:r w:rsidRPr="000479E5">
              <w:rPr>
                <w:rStyle w:val="10"/>
                <w:rFonts w:hint="eastAsia"/>
                <w:lang w:val="x-none"/>
              </w:rPr>
              <w:t>包括</w:t>
            </w:r>
            <w:r w:rsidRPr="000479E5">
              <w:rPr>
                <w:rStyle w:val="103"/>
                <w:rFonts w:hint="eastAsia"/>
                <w:lang w:val="x-none"/>
              </w:rPr>
              <w:t>(</w:t>
            </w:r>
            <w:r w:rsidRPr="000479E5">
              <w:rPr>
                <w:rStyle w:val="103"/>
                <w:rFonts w:hint="eastAsia"/>
                <w:lang w:val="x-none"/>
              </w:rPr>
              <w:t>一</w:t>
            </w:r>
            <w:r w:rsidRPr="000479E5">
              <w:rPr>
                <w:rStyle w:val="103"/>
                <w:rFonts w:hint="eastAsia"/>
                <w:lang w:val="x-none"/>
              </w:rPr>
              <w:t>)</w:t>
            </w:r>
            <w:r w:rsidRPr="000479E5">
              <w:rPr>
                <w:rStyle w:val="10"/>
                <w:rFonts w:hint="eastAsia"/>
                <w:lang w:val="x-none"/>
              </w:rPr>
              <w:t>之捐贈</w:t>
            </w:r>
            <w:r w:rsidRPr="000479E5">
              <w:rPr>
                <w:rStyle w:val="083"/>
                <w:rFonts w:hint="eastAsia"/>
                <w:lang w:val="x-none"/>
              </w:rPr>
              <w:t>，</w:t>
            </w:r>
            <w:r w:rsidRPr="000479E5">
              <w:rPr>
                <w:rStyle w:val="10"/>
                <w:rFonts w:hint="eastAsia"/>
                <w:lang w:val="x-none"/>
              </w:rPr>
              <w:t>但不包括</w:t>
            </w:r>
            <w:r w:rsidRPr="000479E5">
              <w:rPr>
                <w:rStyle w:val="10"/>
                <w:rFonts w:hint="eastAsia"/>
                <w:lang w:val="x-none"/>
              </w:rPr>
              <w:t>(</w:t>
            </w:r>
            <w:r w:rsidRPr="000479E5">
              <w:rPr>
                <w:rStyle w:val="10"/>
                <w:rFonts w:hint="eastAsia"/>
                <w:lang w:val="x-none"/>
              </w:rPr>
              <w:t>二</w:t>
            </w:r>
            <w:r w:rsidRPr="000479E5">
              <w:rPr>
                <w:rStyle w:val="10"/>
                <w:rFonts w:hint="eastAsia"/>
                <w:lang w:val="x-none"/>
              </w:rPr>
              <w:t>)</w:t>
            </w:r>
            <w:r w:rsidRPr="000479E5">
              <w:rPr>
                <w:rStyle w:val="10"/>
                <w:rFonts w:hint="eastAsia"/>
                <w:lang w:val="x-none"/>
              </w:rPr>
              <w:t>至</w:t>
            </w:r>
            <w:r w:rsidRPr="000479E5">
              <w:rPr>
                <w:rStyle w:val="10"/>
                <w:rFonts w:hint="eastAsia"/>
                <w:lang w:val="x-none"/>
              </w:rPr>
              <w:t>(</w:t>
            </w:r>
            <w:r w:rsidRPr="000479E5">
              <w:rPr>
                <w:rStyle w:val="10"/>
                <w:rFonts w:hint="eastAsia"/>
                <w:snapToGrid/>
                <w:lang w:val="x-none"/>
              </w:rPr>
              <w:t>五</w:t>
            </w:r>
            <w:r w:rsidRPr="000479E5">
              <w:rPr>
                <w:rStyle w:val="10"/>
                <w:rFonts w:hint="eastAsia"/>
                <w:lang w:val="x-none"/>
              </w:rPr>
              <w:t>)</w:t>
            </w:r>
            <w:r w:rsidRPr="000479E5">
              <w:rPr>
                <w:rStyle w:val="10"/>
                <w:rFonts w:hint="eastAsia"/>
                <w:lang w:val="x-none"/>
              </w:rPr>
              <w:t>之捐贈</w:t>
            </w:r>
            <w:r w:rsidRPr="000479E5">
              <w:rPr>
                <w:rStyle w:val="10"/>
                <w:rFonts w:hint="eastAsia"/>
                <w:lang w:val="x-none"/>
              </w:rPr>
              <w:t>)</w:t>
            </w:r>
          </w:p>
        </w:tc>
        <w:tc>
          <w:tcPr>
            <w:tcW w:w="308" w:type="dxa"/>
            <w:tcBorders>
              <w:top w:val="nil"/>
              <w:bottom w:val="nil"/>
            </w:tcBorders>
            <w:vAlign w:val="bottom"/>
          </w:tcPr>
          <w:p w:rsidR="00C9273E" w:rsidRPr="000479E5" w:rsidRDefault="00C9273E" w:rsidP="000801AB">
            <w:pPr>
              <w:tabs>
                <w:tab w:val="left" w:pos="340"/>
                <w:tab w:val="left" w:pos="1500"/>
                <w:tab w:val="right" w:pos="3000"/>
                <w:tab w:val="left" w:pos="3060"/>
              </w:tabs>
              <w:jc w:val="center"/>
              <w:rPr>
                <w:rStyle w:val="10"/>
                <w:lang w:val="x-none"/>
              </w:rPr>
            </w:pPr>
          </w:p>
        </w:tc>
        <w:tc>
          <w:tcPr>
            <w:tcW w:w="1192" w:type="dxa"/>
            <w:tcBorders>
              <w:top w:val="nil"/>
              <w:bottom w:val="nil"/>
              <w:right w:val="nil"/>
            </w:tcBorders>
            <w:vAlign w:val="bottom"/>
          </w:tcPr>
          <w:p w:rsidR="00C9273E" w:rsidRPr="000479E5" w:rsidRDefault="00C9273E" w:rsidP="000801AB">
            <w:pPr>
              <w:ind w:right="57"/>
              <w:jc w:val="right"/>
              <w:rPr>
                <w:rStyle w:val="091"/>
                <w:lang w:val="x-none"/>
              </w:rPr>
            </w:pPr>
          </w:p>
        </w:tc>
        <w:tc>
          <w:tcPr>
            <w:tcW w:w="1200" w:type="dxa"/>
            <w:tcBorders>
              <w:top w:val="nil"/>
              <w:left w:val="single" w:sz="4" w:space="0" w:color="auto"/>
              <w:bottom w:val="nil"/>
            </w:tcBorders>
            <w:vAlign w:val="bottom"/>
          </w:tcPr>
          <w:p w:rsidR="00C9273E" w:rsidRPr="000479E5" w:rsidRDefault="00C9273E" w:rsidP="000801AB">
            <w:pPr>
              <w:ind w:right="57"/>
              <w:jc w:val="right"/>
              <w:rPr>
                <w:rStyle w:val="091"/>
                <w:lang w:val="x-none"/>
              </w:rPr>
            </w:pPr>
          </w:p>
        </w:tc>
        <w:tc>
          <w:tcPr>
            <w:tcW w:w="260" w:type="dxa"/>
            <w:tcBorders>
              <w:top w:val="nil"/>
              <w:bottom w:val="nil"/>
              <w:right w:val="nil"/>
            </w:tcBorders>
            <w:vAlign w:val="bottom"/>
          </w:tcPr>
          <w:p w:rsidR="00C9273E" w:rsidRPr="000479E5" w:rsidRDefault="00C9273E" w:rsidP="000801AB">
            <w:pPr>
              <w:jc w:val="center"/>
              <w:rPr>
                <w:rStyle w:val="10"/>
                <w:lang w:val="x-none"/>
              </w:rPr>
            </w:pPr>
          </w:p>
        </w:tc>
        <w:tc>
          <w:tcPr>
            <w:tcW w:w="1140" w:type="dxa"/>
            <w:tcBorders>
              <w:top w:val="nil"/>
              <w:left w:val="nil"/>
              <w:bottom w:val="nil"/>
              <w:right w:val="single" w:sz="12" w:space="0" w:color="auto"/>
            </w:tcBorders>
            <w:vAlign w:val="bottom"/>
          </w:tcPr>
          <w:p w:rsidR="00C9273E" w:rsidRPr="000479E5" w:rsidRDefault="00C9273E" w:rsidP="000801AB">
            <w:pPr>
              <w:ind w:right="57"/>
              <w:jc w:val="right"/>
              <w:rPr>
                <w:rStyle w:val="091"/>
                <w:lang w:val="x-none"/>
              </w:rPr>
            </w:pPr>
          </w:p>
        </w:tc>
      </w:tr>
      <w:tr w:rsidR="00C9273E" w:rsidRPr="000479E5" w:rsidTr="000801AB">
        <w:trPr>
          <w:cantSplit/>
          <w:trHeight w:hRule="exact" w:val="249"/>
        </w:trPr>
        <w:tc>
          <w:tcPr>
            <w:tcW w:w="748" w:type="dxa"/>
            <w:vMerge/>
            <w:tcBorders>
              <w:left w:val="single" w:sz="12" w:space="0" w:color="auto"/>
            </w:tcBorders>
            <w:shd w:val="clear" w:color="auto" w:fill="auto"/>
            <w:vAlign w:val="center"/>
          </w:tcPr>
          <w:p w:rsidR="00C9273E" w:rsidRPr="000479E5" w:rsidRDefault="00C9273E" w:rsidP="000801AB">
            <w:pPr>
              <w:jc w:val="distribute"/>
              <w:rPr>
                <w:rStyle w:val="10"/>
                <w:lang w:val="x-none"/>
              </w:rPr>
            </w:pPr>
          </w:p>
        </w:tc>
        <w:tc>
          <w:tcPr>
            <w:tcW w:w="932" w:type="dxa"/>
            <w:vMerge/>
            <w:shd w:val="clear" w:color="auto" w:fill="auto"/>
            <w:vAlign w:val="center"/>
          </w:tcPr>
          <w:p w:rsidR="00C9273E" w:rsidRPr="000479E5" w:rsidRDefault="00C9273E" w:rsidP="000801AB">
            <w:pPr>
              <w:rPr>
                <w:rStyle w:val="10"/>
                <w:lang w:val="x-none"/>
              </w:rPr>
            </w:pPr>
          </w:p>
        </w:tc>
        <w:tc>
          <w:tcPr>
            <w:tcW w:w="8000" w:type="dxa"/>
            <w:tcBorders>
              <w:top w:val="nil"/>
              <w:bottom w:val="single" w:sz="4" w:space="0" w:color="auto"/>
            </w:tcBorders>
            <w:vAlign w:val="center"/>
          </w:tcPr>
          <w:p w:rsidR="00C9273E" w:rsidRPr="000479E5" w:rsidRDefault="00C9273E" w:rsidP="000801AB">
            <w:pPr>
              <w:tabs>
                <w:tab w:val="left" w:pos="340"/>
                <w:tab w:val="right" w:pos="1940"/>
                <w:tab w:val="left" w:pos="2000"/>
                <w:tab w:val="left" w:pos="3300"/>
                <w:tab w:val="right" w:pos="4800"/>
                <w:tab w:val="left" w:pos="4860"/>
              </w:tabs>
              <w:rPr>
                <w:rStyle w:val="10"/>
                <w:lang w:val="x-none"/>
              </w:rPr>
            </w:pPr>
            <w:r>
              <w:rPr>
                <w:rStyle w:val="10"/>
              </w:rPr>
              <w:tab/>
            </w:r>
            <w:r w:rsidRPr="000479E5">
              <w:rPr>
                <w:rStyle w:val="09U0"/>
                <w:lang w:val="x-none"/>
              </w:rPr>
              <w:tab/>
            </w:r>
            <w:bookmarkStart w:id="761" w:name="P07T04L0000F1_3"/>
            <w:r>
              <w:rPr>
                <w:rStyle w:val="09U0"/>
                <w:lang w:val="x-none"/>
              </w:rPr>
              <w:t>895,640,882</w:t>
            </w:r>
            <w:bookmarkEnd w:id="761"/>
            <w:r w:rsidRPr="000479E5">
              <w:rPr>
                <w:rStyle w:val="091"/>
                <w:lang w:val="x-none"/>
              </w:rPr>
              <w:tab/>
            </w:r>
            <w:r w:rsidRPr="000479E5">
              <w:rPr>
                <w:rStyle w:val="10"/>
                <w:rFonts w:hint="eastAsia"/>
                <w:lang w:val="x-none"/>
              </w:rPr>
              <w:t>元</w:t>
            </w:r>
            <w:r w:rsidRPr="000479E5">
              <w:rPr>
                <w:rStyle w:val="10"/>
                <w:rFonts w:hint="eastAsia"/>
                <w:lang w:val="x-none"/>
              </w:rPr>
              <w:t>-</w:t>
            </w:r>
            <w:r w:rsidRPr="000479E5">
              <w:rPr>
                <w:rStyle w:val="10"/>
                <w:rFonts w:hint="eastAsia"/>
                <w:lang w:val="x-none"/>
              </w:rPr>
              <w:t>非營業支出</w:t>
            </w:r>
            <w:r>
              <w:rPr>
                <w:rStyle w:val="10"/>
              </w:rPr>
              <w:tab/>
            </w:r>
            <w:r w:rsidRPr="000479E5">
              <w:rPr>
                <w:rStyle w:val="09U0"/>
                <w:lang w:val="x-none"/>
              </w:rPr>
              <w:tab/>
            </w:r>
            <w:bookmarkStart w:id="762" w:name="P07T04M0000F1_3"/>
            <w:r>
              <w:rPr>
                <w:rStyle w:val="09U0"/>
                <w:lang w:val="x-none"/>
              </w:rPr>
              <w:t>49,950,992</w:t>
            </w:r>
            <w:bookmarkEnd w:id="762"/>
            <w:r w:rsidRPr="000479E5">
              <w:rPr>
                <w:rStyle w:val="091"/>
                <w:lang w:val="x-none"/>
              </w:rPr>
              <w:tab/>
            </w:r>
            <w:r w:rsidRPr="000479E5">
              <w:rPr>
                <w:rStyle w:val="10"/>
                <w:rFonts w:hint="eastAsia"/>
                <w:lang w:val="x-none"/>
              </w:rPr>
              <w:t>元</w:t>
            </w:r>
            <w:r w:rsidRPr="000479E5">
              <w:rPr>
                <w:rStyle w:val="10"/>
                <w:rFonts w:hint="eastAsia"/>
                <w:lang w:val="x-none"/>
              </w:rPr>
              <w:t>]</w:t>
            </w:r>
            <w:r w:rsidRPr="000479E5">
              <w:rPr>
                <w:rStyle w:val="10"/>
                <w:rFonts w:hint="eastAsia"/>
                <w:lang w:val="x-none"/>
              </w:rPr>
              <w:t>×</w:t>
            </w:r>
            <w:r w:rsidRPr="000479E5">
              <w:rPr>
                <w:rStyle w:val="10"/>
                <w:rFonts w:hint="eastAsia"/>
                <w:lang w:val="x-none"/>
              </w:rPr>
              <w:t>10/110</w:t>
            </w:r>
          </w:p>
        </w:tc>
        <w:tc>
          <w:tcPr>
            <w:tcW w:w="308" w:type="dxa"/>
            <w:tcBorders>
              <w:top w:val="nil"/>
              <w:bottom w:val="single" w:sz="4" w:space="0" w:color="auto"/>
            </w:tcBorders>
            <w:vAlign w:val="bottom"/>
          </w:tcPr>
          <w:p w:rsidR="00C9273E" w:rsidRPr="00683CBA" w:rsidRDefault="00C9273E" w:rsidP="000801AB">
            <w:pPr>
              <w:tabs>
                <w:tab w:val="left" w:pos="340"/>
                <w:tab w:val="right" w:pos="1940"/>
                <w:tab w:val="left" w:pos="2000"/>
                <w:tab w:val="left" w:pos="3300"/>
                <w:tab w:val="right" w:pos="4800"/>
                <w:tab w:val="left" w:pos="4860"/>
              </w:tabs>
              <w:jc w:val="center"/>
              <w:rPr>
                <w:rStyle w:val="10"/>
              </w:rPr>
            </w:pPr>
            <w:r>
              <w:rPr>
                <w:rStyle w:val="10"/>
                <w:rFonts w:hint="eastAsia"/>
              </w:rPr>
              <w:t>13</w:t>
            </w:r>
          </w:p>
        </w:tc>
        <w:tc>
          <w:tcPr>
            <w:tcW w:w="1192" w:type="dxa"/>
            <w:tcBorders>
              <w:top w:val="nil"/>
              <w:bottom w:val="single" w:sz="4" w:space="0" w:color="auto"/>
              <w:right w:val="nil"/>
            </w:tcBorders>
            <w:vAlign w:val="bottom"/>
          </w:tcPr>
          <w:p w:rsidR="00C9273E" w:rsidRPr="000479E5" w:rsidRDefault="00C9273E" w:rsidP="000801AB">
            <w:pPr>
              <w:ind w:right="57"/>
              <w:jc w:val="right"/>
              <w:rPr>
                <w:rStyle w:val="091"/>
                <w:lang w:val="x-none"/>
              </w:rPr>
            </w:pPr>
            <w:bookmarkStart w:id="763" w:name="P07T04G0000F1"/>
            <w:r>
              <w:rPr>
                <w:rStyle w:val="091"/>
                <w:lang w:val="x-none"/>
              </w:rPr>
              <w:t>19,225,443</w:t>
            </w:r>
            <w:bookmarkEnd w:id="763"/>
          </w:p>
        </w:tc>
        <w:tc>
          <w:tcPr>
            <w:tcW w:w="1200" w:type="dxa"/>
            <w:tcBorders>
              <w:top w:val="nil"/>
              <w:left w:val="single" w:sz="4" w:space="0" w:color="auto"/>
              <w:bottom w:val="single" w:sz="4" w:space="0" w:color="auto"/>
            </w:tcBorders>
            <w:vAlign w:val="bottom"/>
          </w:tcPr>
          <w:p w:rsidR="00C9273E" w:rsidRPr="000479E5" w:rsidRDefault="00C9273E" w:rsidP="000801AB">
            <w:pPr>
              <w:ind w:right="57"/>
              <w:jc w:val="right"/>
              <w:rPr>
                <w:rStyle w:val="091"/>
                <w:lang w:val="x-none"/>
              </w:rPr>
            </w:pPr>
            <w:bookmarkStart w:id="764" w:name="P07T04H0000F1"/>
            <w:r>
              <w:rPr>
                <w:rStyle w:val="091"/>
                <w:lang w:val="x-none"/>
              </w:rPr>
              <w:t>353,000</w:t>
            </w:r>
            <w:bookmarkEnd w:id="764"/>
          </w:p>
        </w:tc>
        <w:tc>
          <w:tcPr>
            <w:tcW w:w="260" w:type="dxa"/>
            <w:tcBorders>
              <w:top w:val="nil"/>
              <w:bottom w:val="single" w:sz="4" w:space="0" w:color="auto"/>
              <w:right w:val="nil"/>
            </w:tcBorders>
            <w:vAlign w:val="bottom"/>
          </w:tcPr>
          <w:p w:rsidR="00C9273E" w:rsidRPr="000479E5" w:rsidRDefault="00C9273E" w:rsidP="000801AB">
            <w:pPr>
              <w:jc w:val="center"/>
              <w:rPr>
                <w:rStyle w:val="10"/>
                <w:lang w:val="x-none"/>
              </w:rPr>
            </w:pPr>
            <w:r w:rsidRPr="000479E5">
              <w:rPr>
                <w:rStyle w:val="10"/>
                <w:lang w:val="x-none"/>
              </w:rPr>
              <w:fldChar w:fldCharType="begin" w:fldLock="1"/>
            </w:r>
            <w:r w:rsidRPr="000479E5">
              <w:rPr>
                <w:rStyle w:val="10"/>
                <w:lang w:val="x-none"/>
              </w:rPr>
              <w:instrText xml:space="preserve"> eq \o\ac(</w:instrText>
            </w:r>
            <w:r w:rsidRPr="000479E5">
              <w:rPr>
                <w:rStyle w:val="10"/>
                <w:rFonts w:hint="eastAsia"/>
                <w:lang w:val="x-none"/>
              </w:rPr>
              <w:instrText>○</w:instrText>
            </w:r>
            <w:r w:rsidRPr="000479E5">
              <w:rPr>
                <w:rStyle w:val="10"/>
                <w:lang w:val="x-none"/>
              </w:rPr>
              <w:instrText>,9)</w:instrText>
            </w:r>
            <w:r w:rsidRPr="000479E5">
              <w:rPr>
                <w:rStyle w:val="10"/>
                <w:lang w:val="x-none"/>
              </w:rPr>
              <w:fldChar w:fldCharType="end"/>
            </w:r>
          </w:p>
        </w:tc>
        <w:tc>
          <w:tcPr>
            <w:tcW w:w="1140" w:type="dxa"/>
            <w:tcBorders>
              <w:top w:val="nil"/>
              <w:left w:val="nil"/>
              <w:bottom w:val="single" w:sz="4" w:space="0" w:color="auto"/>
              <w:right w:val="single" w:sz="12" w:space="0" w:color="auto"/>
            </w:tcBorders>
            <w:vAlign w:val="bottom"/>
          </w:tcPr>
          <w:p w:rsidR="00C9273E" w:rsidRPr="000479E5" w:rsidRDefault="00C9273E" w:rsidP="000801AB">
            <w:pPr>
              <w:ind w:right="57"/>
              <w:jc w:val="right"/>
              <w:rPr>
                <w:rStyle w:val="091"/>
                <w:lang w:val="x-none"/>
              </w:rPr>
            </w:pPr>
            <w:bookmarkStart w:id="765" w:name="P07T04H0001F1"/>
            <w:bookmarkEnd w:id="765"/>
          </w:p>
        </w:tc>
      </w:tr>
      <w:tr w:rsidR="00C9273E" w:rsidRPr="000479E5" w:rsidTr="000801AB">
        <w:trPr>
          <w:cantSplit/>
          <w:trHeight w:hRule="exact" w:val="249"/>
        </w:trPr>
        <w:tc>
          <w:tcPr>
            <w:tcW w:w="748" w:type="dxa"/>
            <w:vMerge/>
            <w:tcBorders>
              <w:left w:val="single" w:sz="12" w:space="0" w:color="auto"/>
            </w:tcBorders>
            <w:shd w:val="clear" w:color="auto" w:fill="auto"/>
            <w:vAlign w:val="center"/>
          </w:tcPr>
          <w:p w:rsidR="00C9273E" w:rsidRPr="000479E5" w:rsidRDefault="00C9273E" w:rsidP="000801AB">
            <w:pPr>
              <w:jc w:val="distribute"/>
              <w:rPr>
                <w:rStyle w:val="10"/>
                <w:lang w:val="x-none"/>
              </w:rPr>
            </w:pPr>
          </w:p>
        </w:tc>
        <w:tc>
          <w:tcPr>
            <w:tcW w:w="932" w:type="dxa"/>
            <w:vMerge/>
            <w:shd w:val="clear" w:color="auto" w:fill="auto"/>
            <w:vAlign w:val="center"/>
          </w:tcPr>
          <w:p w:rsidR="00C9273E" w:rsidRPr="000479E5" w:rsidRDefault="00C9273E" w:rsidP="000801AB">
            <w:pPr>
              <w:rPr>
                <w:rStyle w:val="10"/>
                <w:lang w:val="x-none"/>
              </w:rPr>
            </w:pPr>
          </w:p>
        </w:tc>
        <w:tc>
          <w:tcPr>
            <w:tcW w:w="8000" w:type="dxa"/>
            <w:tcBorders>
              <w:top w:val="single" w:sz="4" w:space="0" w:color="auto"/>
              <w:bottom w:val="nil"/>
            </w:tcBorders>
            <w:vAlign w:val="center"/>
          </w:tcPr>
          <w:p w:rsidR="00C9273E" w:rsidRDefault="00C9273E" w:rsidP="000801AB">
            <w:pPr>
              <w:tabs>
                <w:tab w:val="left" w:pos="340"/>
              </w:tabs>
              <w:rPr>
                <w:rStyle w:val="10"/>
              </w:rPr>
            </w:pPr>
            <w:r w:rsidRPr="000479E5">
              <w:rPr>
                <w:rStyle w:val="10"/>
                <w:rFonts w:hint="eastAsia"/>
                <w:snapToGrid/>
                <w:lang w:val="x-none"/>
              </w:rPr>
              <w:t>(</w:t>
            </w:r>
            <w:r w:rsidRPr="000479E5">
              <w:rPr>
                <w:rStyle w:val="10"/>
                <w:rFonts w:hint="eastAsia"/>
                <w:snapToGrid/>
                <w:lang w:val="x-none"/>
              </w:rPr>
              <w:t>五</w:t>
            </w:r>
            <w:r w:rsidRPr="000479E5">
              <w:rPr>
                <w:rStyle w:val="10"/>
                <w:rFonts w:hint="eastAsia"/>
                <w:snapToGrid/>
                <w:lang w:val="x-none"/>
              </w:rPr>
              <w:t>)</w:t>
            </w:r>
            <w:r w:rsidRPr="000479E5">
              <w:rPr>
                <w:rStyle w:val="10"/>
                <w:rFonts w:hint="eastAsia"/>
                <w:snapToGrid/>
                <w:lang w:val="x-none"/>
              </w:rPr>
              <w:t>合於文化創意產業發展法</w:t>
            </w:r>
            <w:r w:rsidRPr="000479E5">
              <w:rPr>
                <w:rStyle w:val="10"/>
                <w:rFonts w:hint="eastAsia"/>
                <w:lang w:val="x-none"/>
              </w:rPr>
              <w:t>第</w:t>
            </w:r>
            <w:r w:rsidRPr="000479E5">
              <w:rPr>
                <w:rStyle w:val="10"/>
                <w:rFonts w:hint="eastAsia"/>
                <w:lang w:val="x-none"/>
              </w:rPr>
              <w:t>26</w:t>
            </w:r>
            <w:r w:rsidRPr="000479E5">
              <w:rPr>
                <w:rStyle w:val="10"/>
                <w:rFonts w:hint="eastAsia"/>
                <w:lang w:val="x-none"/>
              </w:rPr>
              <w:t>條</w:t>
            </w:r>
            <w:r w:rsidRPr="000479E5">
              <w:rPr>
                <w:rStyle w:val="10"/>
                <w:rFonts w:hint="eastAsia"/>
                <w:snapToGrid/>
                <w:lang w:val="x-none"/>
              </w:rPr>
              <w:t>規定之捐贈，</w:t>
            </w:r>
            <w:r w:rsidRPr="003B7695">
              <w:rPr>
                <w:rStyle w:val="10"/>
                <w:rFonts w:hint="eastAsia"/>
                <w:snapToGrid/>
              </w:rPr>
              <w:t>以不超過</w:t>
            </w:r>
            <w:r w:rsidRPr="000479E5">
              <w:rPr>
                <w:rStyle w:val="103"/>
                <w:rFonts w:ascii="標楷體" w:hAnsi="標楷體" w:hint="eastAsia"/>
                <w:lang w:val="x-none"/>
              </w:rPr>
              <w:t>1,000</w:t>
            </w:r>
            <w:r w:rsidRPr="003B7695">
              <w:rPr>
                <w:rStyle w:val="10"/>
                <w:rFonts w:hint="eastAsia"/>
                <w:snapToGrid/>
              </w:rPr>
              <w:t>萬元</w:t>
            </w:r>
            <w:r w:rsidRPr="000479E5">
              <w:rPr>
                <w:rStyle w:val="10"/>
                <w:rFonts w:hint="eastAsia"/>
                <w:snapToGrid/>
                <w:lang w:val="x-none"/>
              </w:rPr>
              <w:t>或所得額</w:t>
            </w:r>
            <w:r w:rsidRPr="000479E5">
              <w:rPr>
                <w:rStyle w:val="10"/>
                <w:rFonts w:hint="eastAsia"/>
                <w:snapToGrid/>
                <w:lang w:val="x-none"/>
              </w:rPr>
              <w:t>10%</w:t>
            </w:r>
            <w:r w:rsidRPr="000479E5">
              <w:rPr>
                <w:rStyle w:val="10"/>
                <w:rFonts w:hint="eastAsia"/>
                <w:snapToGrid/>
                <w:lang w:val="x-none"/>
              </w:rPr>
              <w:t>為限。</w:t>
            </w:r>
          </w:p>
        </w:tc>
        <w:tc>
          <w:tcPr>
            <w:tcW w:w="308" w:type="dxa"/>
            <w:tcBorders>
              <w:top w:val="single" w:sz="4" w:space="0" w:color="auto"/>
              <w:bottom w:val="nil"/>
            </w:tcBorders>
            <w:vAlign w:val="bottom"/>
          </w:tcPr>
          <w:p w:rsidR="00C9273E" w:rsidRDefault="00C9273E" w:rsidP="000801AB">
            <w:pPr>
              <w:tabs>
                <w:tab w:val="left" w:pos="340"/>
                <w:tab w:val="right" w:pos="1940"/>
                <w:tab w:val="left" w:pos="2000"/>
                <w:tab w:val="left" w:pos="3300"/>
                <w:tab w:val="right" w:pos="4800"/>
                <w:tab w:val="left" w:pos="4860"/>
              </w:tabs>
              <w:jc w:val="center"/>
              <w:rPr>
                <w:rStyle w:val="10"/>
              </w:rPr>
            </w:pPr>
          </w:p>
        </w:tc>
        <w:tc>
          <w:tcPr>
            <w:tcW w:w="1192" w:type="dxa"/>
            <w:tcBorders>
              <w:top w:val="single" w:sz="4" w:space="0" w:color="auto"/>
              <w:bottom w:val="nil"/>
              <w:right w:val="nil"/>
            </w:tcBorders>
            <w:vAlign w:val="bottom"/>
          </w:tcPr>
          <w:p w:rsidR="00C9273E" w:rsidRPr="000479E5" w:rsidRDefault="00C9273E" w:rsidP="000801AB">
            <w:pPr>
              <w:ind w:right="57"/>
              <w:jc w:val="right"/>
              <w:rPr>
                <w:rStyle w:val="091"/>
                <w:lang w:val="x-none"/>
              </w:rPr>
            </w:pPr>
          </w:p>
        </w:tc>
        <w:tc>
          <w:tcPr>
            <w:tcW w:w="1200" w:type="dxa"/>
            <w:tcBorders>
              <w:top w:val="single" w:sz="4" w:space="0" w:color="auto"/>
              <w:left w:val="single" w:sz="4" w:space="0" w:color="auto"/>
              <w:bottom w:val="nil"/>
            </w:tcBorders>
            <w:vAlign w:val="bottom"/>
          </w:tcPr>
          <w:p w:rsidR="00C9273E" w:rsidRPr="000479E5" w:rsidRDefault="00C9273E" w:rsidP="000801AB">
            <w:pPr>
              <w:ind w:right="57"/>
              <w:jc w:val="right"/>
              <w:rPr>
                <w:rStyle w:val="091"/>
                <w:lang w:val="x-none"/>
              </w:rPr>
            </w:pPr>
          </w:p>
        </w:tc>
        <w:tc>
          <w:tcPr>
            <w:tcW w:w="260" w:type="dxa"/>
            <w:tcBorders>
              <w:top w:val="single" w:sz="4" w:space="0" w:color="auto"/>
              <w:bottom w:val="nil"/>
              <w:right w:val="nil"/>
            </w:tcBorders>
            <w:vAlign w:val="bottom"/>
          </w:tcPr>
          <w:p w:rsidR="00C9273E" w:rsidRPr="000479E5" w:rsidRDefault="00C9273E" w:rsidP="000801AB">
            <w:pPr>
              <w:jc w:val="center"/>
              <w:rPr>
                <w:rStyle w:val="10"/>
                <w:lang w:val="x-none"/>
              </w:rPr>
            </w:pPr>
          </w:p>
        </w:tc>
        <w:tc>
          <w:tcPr>
            <w:tcW w:w="1140" w:type="dxa"/>
            <w:tcBorders>
              <w:top w:val="single" w:sz="4" w:space="0" w:color="auto"/>
              <w:left w:val="nil"/>
              <w:bottom w:val="nil"/>
              <w:right w:val="single" w:sz="12" w:space="0" w:color="auto"/>
            </w:tcBorders>
            <w:vAlign w:val="bottom"/>
          </w:tcPr>
          <w:p w:rsidR="00C9273E" w:rsidRPr="000479E5" w:rsidRDefault="00C9273E" w:rsidP="000801AB">
            <w:pPr>
              <w:ind w:right="57"/>
              <w:jc w:val="right"/>
              <w:rPr>
                <w:rStyle w:val="091"/>
                <w:lang w:val="x-none"/>
              </w:rPr>
            </w:pPr>
          </w:p>
        </w:tc>
      </w:tr>
      <w:tr w:rsidR="00C9273E" w:rsidRPr="000479E5" w:rsidTr="000801AB">
        <w:trPr>
          <w:cantSplit/>
          <w:trHeight w:hRule="exact" w:val="249"/>
        </w:trPr>
        <w:tc>
          <w:tcPr>
            <w:tcW w:w="748" w:type="dxa"/>
            <w:vMerge/>
            <w:tcBorders>
              <w:left w:val="single" w:sz="12" w:space="0" w:color="auto"/>
            </w:tcBorders>
            <w:shd w:val="clear" w:color="auto" w:fill="auto"/>
            <w:vAlign w:val="center"/>
          </w:tcPr>
          <w:p w:rsidR="00C9273E" w:rsidRPr="000479E5" w:rsidRDefault="00C9273E" w:rsidP="000801AB">
            <w:pPr>
              <w:jc w:val="distribute"/>
              <w:rPr>
                <w:rStyle w:val="10"/>
                <w:lang w:val="x-none"/>
              </w:rPr>
            </w:pPr>
          </w:p>
        </w:tc>
        <w:tc>
          <w:tcPr>
            <w:tcW w:w="932" w:type="dxa"/>
            <w:vMerge/>
            <w:shd w:val="clear" w:color="auto" w:fill="auto"/>
            <w:vAlign w:val="center"/>
          </w:tcPr>
          <w:p w:rsidR="00C9273E" w:rsidRPr="000479E5" w:rsidRDefault="00C9273E" w:rsidP="000801AB">
            <w:pPr>
              <w:rPr>
                <w:rStyle w:val="10"/>
                <w:lang w:val="x-none"/>
              </w:rPr>
            </w:pPr>
          </w:p>
        </w:tc>
        <w:tc>
          <w:tcPr>
            <w:tcW w:w="8000" w:type="dxa"/>
            <w:tcBorders>
              <w:top w:val="nil"/>
              <w:bottom w:val="nil"/>
            </w:tcBorders>
            <w:vAlign w:val="center"/>
          </w:tcPr>
          <w:p w:rsidR="00C9273E" w:rsidRDefault="00C9273E" w:rsidP="000801AB">
            <w:pPr>
              <w:tabs>
                <w:tab w:val="left" w:pos="340"/>
                <w:tab w:val="right" w:pos="1940"/>
                <w:tab w:val="left" w:pos="2000"/>
                <w:tab w:val="left" w:pos="3300"/>
                <w:tab w:val="right" w:pos="4800"/>
                <w:tab w:val="left" w:pos="4860"/>
              </w:tabs>
              <w:rPr>
                <w:rStyle w:val="10"/>
              </w:rPr>
            </w:pPr>
            <w:r w:rsidRPr="000479E5">
              <w:rPr>
                <w:rStyle w:val="10"/>
                <w:lang w:val="x-none"/>
              </w:rPr>
              <w:tab/>
            </w:r>
            <w:r w:rsidRPr="000479E5">
              <w:rPr>
                <w:rStyle w:val="10"/>
                <w:rFonts w:hint="eastAsia"/>
                <w:lang w:val="x-none"/>
              </w:rPr>
              <w:t>(1)</w:t>
            </w:r>
            <w:r w:rsidRPr="000479E5">
              <w:rPr>
                <w:rStyle w:val="10"/>
                <w:rFonts w:hint="eastAsia"/>
                <w:snapToGrid/>
                <w:lang w:val="x-none"/>
              </w:rPr>
              <w:t>捐贈金額</w:t>
            </w:r>
            <w:r w:rsidRPr="000479E5">
              <w:rPr>
                <w:rStyle w:val="10"/>
                <w:rFonts w:hint="eastAsia"/>
                <w:snapToGrid/>
                <w:lang w:val="x-none"/>
              </w:rPr>
              <w:t>1,000</w:t>
            </w:r>
            <w:r w:rsidRPr="000479E5">
              <w:rPr>
                <w:rStyle w:val="10"/>
                <w:rFonts w:hint="eastAsia"/>
                <w:snapToGrid/>
                <w:lang w:val="x-none"/>
              </w:rPr>
              <w:t>萬元以下，核實認定。</w:t>
            </w:r>
          </w:p>
        </w:tc>
        <w:tc>
          <w:tcPr>
            <w:tcW w:w="308" w:type="dxa"/>
            <w:tcBorders>
              <w:top w:val="nil"/>
              <w:bottom w:val="nil"/>
            </w:tcBorders>
            <w:vAlign w:val="bottom"/>
          </w:tcPr>
          <w:p w:rsidR="00C9273E" w:rsidRDefault="00C9273E" w:rsidP="000801AB">
            <w:pPr>
              <w:tabs>
                <w:tab w:val="left" w:pos="340"/>
                <w:tab w:val="right" w:pos="1940"/>
                <w:tab w:val="left" w:pos="2000"/>
                <w:tab w:val="left" w:pos="3300"/>
                <w:tab w:val="right" w:pos="4800"/>
                <w:tab w:val="left" w:pos="4860"/>
              </w:tabs>
              <w:jc w:val="center"/>
              <w:rPr>
                <w:rStyle w:val="10"/>
              </w:rPr>
            </w:pPr>
          </w:p>
        </w:tc>
        <w:tc>
          <w:tcPr>
            <w:tcW w:w="1192" w:type="dxa"/>
            <w:tcBorders>
              <w:top w:val="nil"/>
              <w:bottom w:val="nil"/>
              <w:right w:val="nil"/>
            </w:tcBorders>
            <w:vAlign w:val="bottom"/>
          </w:tcPr>
          <w:p w:rsidR="00C9273E" w:rsidRPr="000479E5" w:rsidRDefault="00C9273E" w:rsidP="000801AB">
            <w:pPr>
              <w:ind w:right="57"/>
              <w:jc w:val="right"/>
              <w:rPr>
                <w:rStyle w:val="091"/>
                <w:lang w:val="x-none"/>
              </w:rPr>
            </w:pPr>
          </w:p>
        </w:tc>
        <w:tc>
          <w:tcPr>
            <w:tcW w:w="1200" w:type="dxa"/>
            <w:tcBorders>
              <w:top w:val="nil"/>
              <w:left w:val="single" w:sz="4" w:space="0" w:color="auto"/>
              <w:bottom w:val="nil"/>
            </w:tcBorders>
            <w:vAlign w:val="bottom"/>
          </w:tcPr>
          <w:p w:rsidR="00C9273E" w:rsidRPr="000479E5" w:rsidRDefault="00C9273E" w:rsidP="000801AB">
            <w:pPr>
              <w:ind w:right="57"/>
              <w:jc w:val="right"/>
              <w:rPr>
                <w:rStyle w:val="091"/>
                <w:lang w:val="x-none"/>
              </w:rPr>
            </w:pPr>
          </w:p>
        </w:tc>
        <w:tc>
          <w:tcPr>
            <w:tcW w:w="260" w:type="dxa"/>
            <w:tcBorders>
              <w:top w:val="nil"/>
              <w:bottom w:val="nil"/>
              <w:right w:val="nil"/>
            </w:tcBorders>
            <w:vAlign w:val="bottom"/>
          </w:tcPr>
          <w:p w:rsidR="00C9273E" w:rsidRPr="000479E5" w:rsidRDefault="00C9273E" w:rsidP="000801AB">
            <w:pPr>
              <w:jc w:val="center"/>
              <w:rPr>
                <w:rStyle w:val="10"/>
                <w:lang w:val="x-none"/>
              </w:rPr>
            </w:pPr>
          </w:p>
        </w:tc>
        <w:tc>
          <w:tcPr>
            <w:tcW w:w="1140" w:type="dxa"/>
            <w:tcBorders>
              <w:top w:val="nil"/>
              <w:left w:val="nil"/>
              <w:bottom w:val="nil"/>
              <w:right w:val="single" w:sz="12" w:space="0" w:color="auto"/>
            </w:tcBorders>
            <w:vAlign w:val="bottom"/>
          </w:tcPr>
          <w:p w:rsidR="00C9273E" w:rsidRPr="000479E5" w:rsidRDefault="00C9273E" w:rsidP="000801AB">
            <w:pPr>
              <w:ind w:right="57"/>
              <w:jc w:val="right"/>
              <w:rPr>
                <w:rStyle w:val="091"/>
                <w:lang w:val="x-none"/>
              </w:rPr>
            </w:pPr>
          </w:p>
        </w:tc>
      </w:tr>
      <w:tr w:rsidR="00C9273E" w:rsidRPr="000479E5" w:rsidTr="000801AB">
        <w:trPr>
          <w:cantSplit/>
          <w:trHeight w:hRule="exact" w:val="249"/>
        </w:trPr>
        <w:tc>
          <w:tcPr>
            <w:tcW w:w="748" w:type="dxa"/>
            <w:vMerge/>
            <w:tcBorders>
              <w:left w:val="single" w:sz="12" w:space="0" w:color="auto"/>
            </w:tcBorders>
            <w:shd w:val="clear" w:color="auto" w:fill="auto"/>
            <w:vAlign w:val="center"/>
          </w:tcPr>
          <w:p w:rsidR="00C9273E" w:rsidRPr="000479E5" w:rsidRDefault="00C9273E" w:rsidP="000801AB">
            <w:pPr>
              <w:jc w:val="distribute"/>
              <w:rPr>
                <w:rStyle w:val="10"/>
                <w:lang w:val="x-none"/>
              </w:rPr>
            </w:pPr>
          </w:p>
        </w:tc>
        <w:tc>
          <w:tcPr>
            <w:tcW w:w="932" w:type="dxa"/>
            <w:vMerge/>
            <w:shd w:val="clear" w:color="auto" w:fill="auto"/>
            <w:vAlign w:val="center"/>
          </w:tcPr>
          <w:p w:rsidR="00C9273E" w:rsidRPr="000479E5" w:rsidRDefault="00C9273E" w:rsidP="000801AB">
            <w:pPr>
              <w:rPr>
                <w:rStyle w:val="10"/>
                <w:lang w:val="x-none"/>
              </w:rPr>
            </w:pPr>
          </w:p>
        </w:tc>
        <w:tc>
          <w:tcPr>
            <w:tcW w:w="8000" w:type="dxa"/>
            <w:tcBorders>
              <w:top w:val="nil"/>
              <w:bottom w:val="nil"/>
            </w:tcBorders>
            <w:vAlign w:val="center"/>
          </w:tcPr>
          <w:p w:rsidR="00C9273E" w:rsidRPr="000479E5" w:rsidRDefault="00C9273E" w:rsidP="000801AB">
            <w:pPr>
              <w:tabs>
                <w:tab w:val="left" w:pos="340"/>
                <w:tab w:val="left" w:pos="6768"/>
                <w:tab w:val="right" w:pos="7848"/>
                <w:tab w:val="left" w:pos="7920"/>
              </w:tabs>
              <w:rPr>
                <w:rStyle w:val="10"/>
                <w:lang w:val="x-none"/>
              </w:rPr>
            </w:pPr>
            <w:r w:rsidRPr="000479E5">
              <w:rPr>
                <w:rStyle w:val="10"/>
                <w:lang w:val="x-none"/>
              </w:rPr>
              <w:tab/>
            </w:r>
            <w:r w:rsidRPr="000479E5">
              <w:rPr>
                <w:rStyle w:val="10"/>
                <w:rFonts w:hint="eastAsia"/>
                <w:lang w:val="x-none"/>
              </w:rPr>
              <w:t>(2)</w:t>
            </w:r>
            <w:r w:rsidRPr="000479E5">
              <w:rPr>
                <w:rStyle w:val="10"/>
                <w:rFonts w:hint="eastAsia"/>
                <w:snapToGrid/>
                <w:lang w:val="x-none"/>
              </w:rPr>
              <w:t>捐贈金額超過</w:t>
            </w:r>
            <w:r w:rsidRPr="000479E5">
              <w:rPr>
                <w:rStyle w:val="10"/>
                <w:rFonts w:hint="eastAsia"/>
                <w:snapToGrid/>
                <w:lang w:val="x-none"/>
              </w:rPr>
              <w:t>1,000</w:t>
            </w:r>
            <w:r w:rsidRPr="000479E5">
              <w:rPr>
                <w:rStyle w:val="10"/>
                <w:rFonts w:hint="eastAsia"/>
                <w:snapToGrid/>
                <w:lang w:val="x-none"/>
              </w:rPr>
              <w:t>萬元，</w:t>
            </w:r>
            <w:r w:rsidRPr="000479E5">
              <w:rPr>
                <w:rStyle w:val="10"/>
                <w:rFonts w:hint="eastAsia"/>
                <w:snapToGrid/>
                <w:spacing w:val="-20"/>
                <w:lang w:val="x-none"/>
              </w:rPr>
              <w:t>限額計算公式如下</w:t>
            </w:r>
            <w:r w:rsidRPr="000479E5">
              <w:rPr>
                <w:rStyle w:val="10"/>
                <w:rFonts w:hint="eastAsia"/>
                <w:snapToGrid/>
                <w:spacing w:val="-20"/>
                <w:lang w:val="x-none"/>
              </w:rPr>
              <w:t>:</w:t>
            </w:r>
            <w:r w:rsidRPr="000479E5">
              <w:rPr>
                <w:rStyle w:val="10"/>
                <w:rFonts w:hint="eastAsia"/>
                <w:snapToGrid/>
                <w:lang w:val="x-none"/>
              </w:rPr>
              <w:t>[</w:t>
            </w:r>
            <w:r w:rsidRPr="000479E5">
              <w:rPr>
                <w:rStyle w:val="10"/>
                <w:rFonts w:hint="eastAsia"/>
                <w:snapToGrid/>
                <w:lang w:val="x-none"/>
              </w:rPr>
              <w:t>經認定之收益總額</w:t>
            </w:r>
            <w:r w:rsidRPr="000479E5">
              <w:rPr>
                <w:rStyle w:val="10"/>
                <w:rFonts w:hint="eastAsia"/>
                <w:snapToGrid/>
                <w:lang w:val="x-none"/>
              </w:rPr>
              <w:t>(</w:t>
            </w:r>
            <w:r w:rsidRPr="000479E5">
              <w:rPr>
                <w:rStyle w:val="10"/>
                <w:rFonts w:hint="eastAsia"/>
                <w:snapToGrid/>
                <w:spacing w:val="-20"/>
                <w:lang w:val="x-none"/>
              </w:rPr>
              <w:t>營業毛利</w:t>
            </w:r>
            <w:r>
              <w:rPr>
                <w:rStyle w:val="10"/>
              </w:rPr>
              <w:tab/>
            </w:r>
            <w:r w:rsidRPr="000479E5">
              <w:rPr>
                <w:rStyle w:val="09U0"/>
                <w:lang w:val="x-none"/>
              </w:rPr>
              <w:tab/>
            </w:r>
            <w:bookmarkStart w:id="766" w:name="P07T04I0000F1_4"/>
            <w:bookmarkEnd w:id="766"/>
            <w:r w:rsidRPr="000479E5">
              <w:rPr>
                <w:rStyle w:val="091"/>
                <w:lang w:val="x-none"/>
              </w:rPr>
              <w:tab/>
            </w:r>
          </w:p>
        </w:tc>
        <w:tc>
          <w:tcPr>
            <w:tcW w:w="308" w:type="dxa"/>
            <w:tcBorders>
              <w:top w:val="nil"/>
              <w:bottom w:val="nil"/>
            </w:tcBorders>
            <w:vAlign w:val="bottom"/>
          </w:tcPr>
          <w:p w:rsidR="00C9273E" w:rsidRDefault="00C9273E" w:rsidP="000801AB">
            <w:pPr>
              <w:tabs>
                <w:tab w:val="left" w:pos="340"/>
                <w:tab w:val="right" w:pos="1940"/>
                <w:tab w:val="left" w:pos="2000"/>
                <w:tab w:val="left" w:pos="3300"/>
                <w:tab w:val="right" w:pos="4800"/>
                <w:tab w:val="left" w:pos="4860"/>
              </w:tabs>
              <w:jc w:val="center"/>
              <w:rPr>
                <w:rStyle w:val="10"/>
              </w:rPr>
            </w:pPr>
          </w:p>
        </w:tc>
        <w:tc>
          <w:tcPr>
            <w:tcW w:w="1192" w:type="dxa"/>
            <w:tcBorders>
              <w:top w:val="nil"/>
              <w:bottom w:val="nil"/>
              <w:right w:val="nil"/>
            </w:tcBorders>
            <w:vAlign w:val="bottom"/>
          </w:tcPr>
          <w:p w:rsidR="00C9273E" w:rsidRPr="000479E5" w:rsidRDefault="00C9273E" w:rsidP="000801AB">
            <w:pPr>
              <w:ind w:right="57"/>
              <w:jc w:val="right"/>
              <w:rPr>
                <w:rStyle w:val="091"/>
                <w:lang w:val="x-none"/>
              </w:rPr>
            </w:pPr>
          </w:p>
        </w:tc>
        <w:tc>
          <w:tcPr>
            <w:tcW w:w="1200" w:type="dxa"/>
            <w:tcBorders>
              <w:top w:val="nil"/>
              <w:left w:val="single" w:sz="4" w:space="0" w:color="auto"/>
              <w:bottom w:val="nil"/>
            </w:tcBorders>
            <w:vAlign w:val="bottom"/>
          </w:tcPr>
          <w:p w:rsidR="00C9273E" w:rsidRPr="000479E5" w:rsidRDefault="00C9273E" w:rsidP="000801AB">
            <w:pPr>
              <w:ind w:right="57"/>
              <w:jc w:val="right"/>
              <w:rPr>
                <w:rStyle w:val="091"/>
                <w:lang w:val="x-none"/>
              </w:rPr>
            </w:pPr>
          </w:p>
        </w:tc>
        <w:tc>
          <w:tcPr>
            <w:tcW w:w="260" w:type="dxa"/>
            <w:tcBorders>
              <w:top w:val="nil"/>
              <w:bottom w:val="nil"/>
              <w:right w:val="nil"/>
            </w:tcBorders>
            <w:vAlign w:val="bottom"/>
          </w:tcPr>
          <w:p w:rsidR="00C9273E" w:rsidRPr="000479E5" w:rsidRDefault="00C9273E" w:rsidP="000801AB">
            <w:pPr>
              <w:jc w:val="center"/>
              <w:rPr>
                <w:rStyle w:val="10"/>
                <w:lang w:val="x-none"/>
              </w:rPr>
            </w:pPr>
          </w:p>
        </w:tc>
        <w:tc>
          <w:tcPr>
            <w:tcW w:w="1140" w:type="dxa"/>
            <w:tcBorders>
              <w:top w:val="nil"/>
              <w:left w:val="nil"/>
              <w:bottom w:val="nil"/>
              <w:right w:val="single" w:sz="12" w:space="0" w:color="auto"/>
            </w:tcBorders>
            <w:vAlign w:val="bottom"/>
          </w:tcPr>
          <w:p w:rsidR="00C9273E" w:rsidRPr="000479E5" w:rsidRDefault="00C9273E" w:rsidP="000801AB">
            <w:pPr>
              <w:ind w:right="57"/>
              <w:jc w:val="right"/>
              <w:rPr>
                <w:rStyle w:val="091"/>
                <w:lang w:val="x-none"/>
              </w:rPr>
            </w:pPr>
          </w:p>
        </w:tc>
      </w:tr>
      <w:tr w:rsidR="00C9273E" w:rsidRPr="000479E5" w:rsidTr="000801AB">
        <w:trPr>
          <w:cantSplit/>
          <w:trHeight w:hRule="exact" w:val="249"/>
        </w:trPr>
        <w:tc>
          <w:tcPr>
            <w:tcW w:w="748" w:type="dxa"/>
            <w:vMerge/>
            <w:tcBorders>
              <w:left w:val="single" w:sz="12" w:space="0" w:color="auto"/>
            </w:tcBorders>
            <w:shd w:val="clear" w:color="auto" w:fill="auto"/>
            <w:vAlign w:val="center"/>
          </w:tcPr>
          <w:p w:rsidR="00C9273E" w:rsidRPr="000479E5" w:rsidRDefault="00C9273E" w:rsidP="000801AB">
            <w:pPr>
              <w:jc w:val="distribute"/>
              <w:rPr>
                <w:rStyle w:val="10"/>
                <w:lang w:val="x-none"/>
              </w:rPr>
            </w:pPr>
          </w:p>
        </w:tc>
        <w:tc>
          <w:tcPr>
            <w:tcW w:w="932" w:type="dxa"/>
            <w:vMerge/>
            <w:shd w:val="clear" w:color="auto" w:fill="auto"/>
            <w:vAlign w:val="center"/>
          </w:tcPr>
          <w:p w:rsidR="00C9273E" w:rsidRPr="000479E5" w:rsidRDefault="00C9273E" w:rsidP="000801AB">
            <w:pPr>
              <w:rPr>
                <w:rStyle w:val="10"/>
                <w:lang w:val="x-none"/>
              </w:rPr>
            </w:pPr>
          </w:p>
        </w:tc>
        <w:tc>
          <w:tcPr>
            <w:tcW w:w="8000" w:type="dxa"/>
            <w:tcBorders>
              <w:top w:val="nil"/>
              <w:bottom w:val="nil"/>
            </w:tcBorders>
            <w:vAlign w:val="center"/>
          </w:tcPr>
          <w:p w:rsidR="00C9273E" w:rsidRDefault="00C9273E" w:rsidP="000801AB">
            <w:pPr>
              <w:tabs>
                <w:tab w:val="left" w:pos="341"/>
                <w:tab w:val="left" w:pos="2112"/>
                <w:tab w:val="right" w:pos="3408"/>
                <w:tab w:val="left" w:pos="3480"/>
                <w:tab w:val="left" w:pos="4848"/>
                <w:tab w:val="right" w:pos="6360"/>
                <w:tab w:val="left" w:pos="6480"/>
              </w:tabs>
              <w:rPr>
                <w:rStyle w:val="10"/>
              </w:rPr>
            </w:pPr>
            <w:r w:rsidRPr="000479E5">
              <w:rPr>
                <w:rStyle w:val="10"/>
                <w:lang w:val="x-none"/>
              </w:rPr>
              <w:tab/>
            </w:r>
            <w:r w:rsidRPr="000479E5">
              <w:rPr>
                <w:rStyle w:val="10"/>
                <w:rFonts w:hint="eastAsia"/>
                <w:lang w:val="x-none"/>
              </w:rPr>
              <w:t xml:space="preserve">　</w:t>
            </w:r>
            <w:r w:rsidRPr="000479E5">
              <w:rPr>
                <w:rStyle w:val="10"/>
                <w:rFonts w:hint="eastAsia"/>
                <w:snapToGrid/>
                <w:lang w:val="x-none"/>
              </w:rPr>
              <w:t>元</w:t>
            </w:r>
            <w:r w:rsidRPr="000479E5">
              <w:rPr>
                <w:rStyle w:val="10"/>
                <w:lang w:val="x-none"/>
              </w:rPr>
              <w:t>+</w:t>
            </w:r>
            <w:r w:rsidRPr="000479E5">
              <w:rPr>
                <w:rStyle w:val="10"/>
                <w:rFonts w:hint="eastAsia"/>
                <w:snapToGrid/>
                <w:lang w:val="x-none"/>
              </w:rPr>
              <w:t>分離課稅收益</w:t>
            </w:r>
            <w:r>
              <w:rPr>
                <w:rStyle w:val="10"/>
              </w:rPr>
              <w:tab/>
            </w:r>
            <w:r w:rsidRPr="000479E5">
              <w:rPr>
                <w:rStyle w:val="09U0"/>
                <w:lang w:val="x-none"/>
              </w:rPr>
              <w:tab/>
            </w:r>
            <w:bookmarkStart w:id="767" w:name="P07T04J0000F1_4"/>
            <w:bookmarkEnd w:id="767"/>
            <w:r w:rsidRPr="000479E5">
              <w:rPr>
                <w:rStyle w:val="091"/>
                <w:lang w:val="x-none"/>
              </w:rPr>
              <w:tab/>
            </w:r>
            <w:r w:rsidRPr="000479E5">
              <w:rPr>
                <w:rStyle w:val="10"/>
                <w:rFonts w:hint="eastAsia"/>
                <w:lang w:val="x-none"/>
              </w:rPr>
              <w:t>元</w:t>
            </w:r>
            <w:r w:rsidRPr="000479E5">
              <w:rPr>
                <w:rStyle w:val="10"/>
                <w:lang w:val="x-none"/>
              </w:rPr>
              <w:t>+</w:t>
            </w:r>
            <w:r w:rsidRPr="000479E5">
              <w:rPr>
                <w:rStyle w:val="10"/>
                <w:rFonts w:hint="eastAsia"/>
                <w:snapToGrid/>
                <w:lang w:val="x-none"/>
              </w:rPr>
              <w:t>非營業收益</w:t>
            </w:r>
            <w:r>
              <w:rPr>
                <w:rStyle w:val="10"/>
              </w:rPr>
              <w:tab/>
            </w:r>
            <w:r w:rsidRPr="000479E5">
              <w:rPr>
                <w:rStyle w:val="09U0"/>
                <w:lang w:val="x-none"/>
              </w:rPr>
              <w:tab/>
            </w:r>
            <w:bookmarkStart w:id="768" w:name="P07T04K0000F1_4"/>
            <w:bookmarkEnd w:id="768"/>
            <w:r w:rsidRPr="000479E5">
              <w:rPr>
                <w:rStyle w:val="091"/>
                <w:lang w:val="x-none"/>
              </w:rPr>
              <w:tab/>
            </w:r>
            <w:r w:rsidRPr="000479E5">
              <w:rPr>
                <w:rStyle w:val="10"/>
                <w:rFonts w:hint="eastAsia"/>
                <w:lang w:val="x-none"/>
              </w:rPr>
              <w:t>元</w:t>
            </w:r>
            <w:r w:rsidRPr="000479E5">
              <w:rPr>
                <w:rStyle w:val="10"/>
                <w:rFonts w:hint="eastAsia"/>
                <w:lang w:val="x-none"/>
              </w:rPr>
              <w:t>)</w:t>
            </w:r>
            <w:r w:rsidRPr="000479E5">
              <w:rPr>
                <w:rStyle w:val="10"/>
                <w:rFonts w:hint="eastAsia"/>
                <w:snapToGrid/>
                <w:lang w:val="x-none"/>
              </w:rPr>
              <w:t>-</w:t>
            </w:r>
            <w:r w:rsidRPr="000479E5">
              <w:rPr>
                <w:rStyle w:val="10"/>
                <w:rFonts w:hint="eastAsia"/>
                <w:snapToGrid/>
                <w:lang w:val="x-none"/>
              </w:rPr>
              <w:t>營業費用</w:t>
            </w:r>
            <w:r w:rsidRPr="000479E5">
              <w:rPr>
                <w:rStyle w:val="10"/>
                <w:rFonts w:hint="eastAsia"/>
                <w:snapToGrid/>
                <w:lang w:val="x-none"/>
              </w:rPr>
              <w:t>(</w:t>
            </w:r>
            <w:r w:rsidRPr="000479E5">
              <w:rPr>
                <w:rStyle w:val="10"/>
                <w:rFonts w:hint="eastAsia"/>
                <w:snapToGrid/>
                <w:lang w:val="x-none"/>
              </w:rPr>
              <w:t>包</w:t>
            </w:r>
          </w:p>
        </w:tc>
        <w:tc>
          <w:tcPr>
            <w:tcW w:w="308" w:type="dxa"/>
            <w:tcBorders>
              <w:top w:val="nil"/>
              <w:bottom w:val="nil"/>
            </w:tcBorders>
            <w:vAlign w:val="bottom"/>
          </w:tcPr>
          <w:p w:rsidR="00C9273E" w:rsidRDefault="00C9273E" w:rsidP="000801AB">
            <w:pPr>
              <w:tabs>
                <w:tab w:val="left" w:pos="340"/>
                <w:tab w:val="right" w:pos="1940"/>
                <w:tab w:val="left" w:pos="2000"/>
                <w:tab w:val="left" w:pos="3300"/>
                <w:tab w:val="right" w:pos="4800"/>
                <w:tab w:val="left" w:pos="4860"/>
              </w:tabs>
              <w:jc w:val="center"/>
              <w:rPr>
                <w:rStyle w:val="10"/>
              </w:rPr>
            </w:pPr>
          </w:p>
        </w:tc>
        <w:tc>
          <w:tcPr>
            <w:tcW w:w="1192" w:type="dxa"/>
            <w:tcBorders>
              <w:top w:val="nil"/>
              <w:bottom w:val="nil"/>
              <w:right w:val="nil"/>
            </w:tcBorders>
            <w:vAlign w:val="bottom"/>
          </w:tcPr>
          <w:p w:rsidR="00C9273E" w:rsidRPr="000479E5" w:rsidRDefault="00C9273E" w:rsidP="000801AB">
            <w:pPr>
              <w:ind w:right="57"/>
              <w:jc w:val="right"/>
              <w:rPr>
                <w:rStyle w:val="091"/>
                <w:lang w:val="x-none"/>
              </w:rPr>
            </w:pPr>
          </w:p>
        </w:tc>
        <w:tc>
          <w:tcPr>
            <w:tcW w:w="1200" w:type="dxa"/>
            <w:tcBorders>
              <w:top w:val="nil"/>
              <w:left w:val="single" w:sz="4" w:space="0" w:color="auto"/>
              <w:bottom w:val="nil"/>
            </w:tcBorders>
            <w:vAlign w:val="bottom"/>
          </w:tcPr>
          <w:p w:rsidR="00C9273E" w:rsidRPr="000479E5" w:rsidRDefault="00C9273E" w:rsidP="000801AB">
            <w:pPr>
              <w:ind w:right="57"/>
              <w:jc w:val="right"/>
              <w:rPr>
                <w:rStyle w:val="091"/>
                <w:lang w:val="x-none"/>
              </w:rPr>
            </w:pPr>
          </w:p>
        </w:tc>
        <w:tc>
          <w:tcPr>
            <w:tcW w:w="260" w:type="dxa"/>
            <w:tcBorders>
              <w:top w:val="nil"/>
              <w:bottom w:val="nil"/>
              <w:right w:val="nil"/>
            </w:tcBorders>
            <w:vAlign w:val="bottom"/>
          </w:tcPr>
          <w:p w:rsidR="00C9273E" w:rsidRPr="000479E5" w:rsidRDefault="00C9273E" w:rsidP="000801AB">
            <w:pPr>
              <w:jc w:val="center"/>
              <w:rPr>
                <w:rStyle w:val="10"/>
                <w:lang w:val="x-none"/>
              </w:rPr>
            </w:pPr>
          </w:p>
        </w:tc>
        <w:tc>
          <w:tcPr>
            <w:tcW w:w="1140" w:type="dxa"/>
            <w:tcBorders>
              <w:top w:val="nil"/>
              <w:left w:val="nil"/>
              <w:bottom w:val="nil"/>
              <w:right w:val="single" w:sz="12" w:space="0" w:color="auto"/>
            </w:tcBorders>
            <w:vAlign w:val="bottom"/>
          </w:tcPr>
          <w:p w:rsidR="00C9273E" w:rsidRPr="000479E5" w:rsidRDefault="00C9273E" w:rsidP="000801AB">
            <w:pPr>
              <w:ind w:right="57"/>
              <w:jc w:val="right"/>
              <w:rPr>
                <w:rStyle w:val="091"/>
                <w:lang w:val="x-none"/>
              </w:rPr>
            </w:pPr>
          </w:p>
        </w:tc>
      </w:tr>
      <w:tr w:rsidR="00C9273E" w:rsidRPr="000479E5" w:rsidTr="000801AB">
        <w:trPr>
          <w:cantSplit/>
          <w:trHeight w:hRule="exact" w:val="249"/>
        </w:trPr>
        <w:tc>
          <w:tcPr>
            <w:tcW w:w="748" w:type="dxa"/>
            <w:vMerge/>
            <w:tcBorders>
              <w:left w:val="single" w:sz="12" w:space="0" w:color="auto"/>
            </w:tcBorders>
            <w:shd w:val="clear" w:color="auto" w:fill="auto"/>
            <w:vAlign w:val="center"/>
          </w:tcPr>
          <w:p w:rsidR="00C9273E" w:rsidRPr="000479E5" w:rsidRDefault="00C9273E" w:rsidP="000801AB">
            <w:pPr>
              <w:jc w:val="distribute"/>
              <w:rPr>
                <w:rStyle w:val="10"/>
                <w:lang w:val="x-none"/>
              </w:rPr>
            </w:pPr>
          </w:p>
        </w:tc>
        <w:tc>
          <w:tcPr>
            <w:tcW w:w="932" w:type="dxa"/>
            <w:vMerge/>
            <w:shd w:val="clear" w:color="auto" w:fill="auto"/>
            <w:vAlign w:val="center"/>
          </w:tcPr>
          <w:p w:rsidR="00C9273E" w:rsidRPr="000479E5" w:rsidRDefault="00C9273E" w:rsidP="000801AB">
            <w:pPr>
              <w:rPr>
                <w:rStyle w:val="10"/>
                <w:lang w:val="x-none"/>
              </w:rPr>
            </w:pPr>
          </w:p>
        </w:tc>
        <w:tc>
          <w:tcPr>
            <w:tcW w:w="8000" w:type="dxa"/>
            <w:tcBorders>
              <w:top w:val="nil"/>
              <w:bottom w:val="nil"/>
            </w:tcBorders>
            <w:vAlign w:val="center"/>
          </w:tcPr>
          <w:p w:rsidR="00C9273E" w:rsidRDefault="00C9273E" w:rsidP="000801AB">
            <w:pPr>
              <w:tabs>
                <w:tab w:val="left" w:pos="340"/>
                <w:tab w:val="left" w:pos="4272"/>
                <w:tab w:val="right" w:pos="5472"/>
                <w:tab w:val="left" w:pos="5520"/>
                <w:tab w:val="left" w:pos="6816"/>
                <w:tab w:val="right" w:pos="7920"/>
                <w:tab w:val="left" w:pos="7968"/>
              </w:tabs>
              <w:rPr>
                <w:rStyle w:val="10"/>
              </w:rPr>
            </w:pPr>
            <w:r w:rsidRPr="000479E5">
              <w:rPr>
                <w:rStyle w:val="10"/>
                <w:lang w:val="x-none"/>
              </w:rPr>
              <w:tab/>
            </w:r>
            <w:r w:rsidRPr="000479E5">
              <w:rPr>
                <w:rStyle w:val="10"/>
                <w:rFonts w:hint="eastAsia"/>
                <w:lang w:val="x-none"/>
              </w:rPr>
              <w:t xml:space="preserve">　</w:t>
            </w:r>
            <w:r w:rsidRPr="000479E5">
              <w:rPr>
                <w:rStyle w:val="10"/>
                <w:rFonts w:hint="eastAsia"/>
                <w:snapToGrid/>
                <w:lang w:val="x-none"/>
              </w:rPr>
              <w:t>括</w:t>
            </w:r>
            <w:r w:rsidRPr="000479E5">
              <w:rPr>
                <w:rStyle w:val="10"/>
                <w:rFonts w:hint="eastAsia"/>
                <w:snapToGrid/>
                <w:lang w:val="x-none"/>
              </w:rPr>
              <w:t>(</w:t>
            </w:r>
            <w:r w:rsidRPr="000479E5">
              <w:rPr>
                <w:rStyle w:val="10"/>
                <w:rFonts w:hint="eastAsia"/>
                <w:snapToGrid/>
                <w:lang w:val="x-none"/>
              </w:rPr>
              <w:t>一</w:t>
            </w:r>
            <w:r w:rsidRPr="000479E5">
              <w:rPr>
                <w:rStyle w:val="10"/>
                <w:rFonts w:hint="eastAsia"/>
                <w:snapToGrid/>
                <w:lang w:val="x-none"/>
              </w:rPr>
              <w:t>)</w:t>
            </w:r>
            <w:r w:rsidRPr="000479E5">
              <w:rPr>
                <w:rStyle w:val="10"/>
                <w:rFonts w:hint="eastAsia"/>
                <w:snapToGrid/>
                <w:lang w:val="x-none"/>
              </w:rPr>
              <w:t>之捐贈，但不包括</w:t>
            </w:r>
            <w:r w:rsidRPr="000479E5">
              <w:rPr>
                <w:rStyle w:val="10"/>
                <w:rFonts w:hint="eastAsia"/>
                <w:snapToGrid/>
                <w:lang w:val="x-none"/>
              </w:rPr>
              <w:t>(</w:t>
            </w:r>
            <w:r w:rsidRPr="000479E5">
              <w:rPr>
                <w:rStyle w:val="10"/>
                <w:rFonts w:hint="eastAsia"/>
                <w:snapToGrid/>
                <w:lang w:val="x-none"/>
              </w:rPr>
              <w:t>二</w:t>
            </w:r>
            <w:r w:rsidRPr="000479E5">
              <w:rPr>
                <w:rStyle w:val="10"/>
                <w:rFonts w:hint="eastAsia"/>
                <w:snapToGrid/>
                <w:lang w:val="x-none"/>
              </w:rPr>
              <w:t>)</w:t>
            </w:r>
            <w:r w:rsidRPr="000479E5">
              <w:rPr>
                <w:rStyle w:val="10"/>
                <w:rFonts w:hint="eastAsia"/>
                <w:snapToGrid/>
                <w:lang w:val="x-none"/>
              </w:rPr>
              <w:t>至</w:t>
            </w:r>
            <w:r w:rsidRPr="000479E5">
              <w:rPr>
                <w:rStyle w:val="10"/>
                <w:rFonts w:hint="eastAsia"/>
                <w:snapToGrid/>
                <w:lang w:val="x-none"/>
              </w:rPr>
              <w:t>(</w:t>
            </w:r>
            <w:r w:rsidRPr="000479E5">
              <w:rPr>
                <w:rStyle w:val="10"/>
                <w:rFonts w:hint="eastAsia"/>
                <w:snapToGrid/>
                <w:lang w:val="x-none"/>
              </w:rPr>
              <w:t>五</w:t>
            </w:r>
            <w:r w:rsidRPr="000479E5">
              <w:rPr>
                <w:rStyle w:val="10"/>
                <w:rFonts w:hint="eastAsia"/>
                <w:snapToGrid/>
                <w:lang w:val="x-none"/>
              </w:rPr>
              <w:t>)</w:t>
            </w:r>
            <w:r w:rsidRPr="000479E5">
              <w:rPr>
                <w:rStyle w:val="10"/>
                <w:rFonts w:hint="eastAsia"/>
                <w:snapToGrid/>
                <w:lang w:val="x-none"/>
              </w:rPr>
              <w:t>之捐贈</w:t>
            </w:r>
            <w:r w:rsidRPr="000479E5">
              <w:rPr>
                <w:rStyle w:val="10"/>
                <w:rFonts w:hint="eastAsia"/>
                <w:lang w:val="x-none"/>
              </w:rPr>
              <w:t>)</w:t>
            </w:r>
            <w:r>
              <w:rPr>
                <w:rStyle w:val="10"/>
              </w:rPr>
              <w:tab/>
            </w:r>
            <w:r w:rsidRPr="000479E5">
              <w:rPr>
                <w:rStyle w:val="09U0"/>
                <w:lang w:val="x-none"/>
              </w:rPr>
              <w:tab/>
            </w:r>
            <w:bookmarkStart w:id="769" w:name="P07T04L0000F1_4"/>
            <w:bookmarkEnd w:id="769"/>
            <w:r w:rsidRPr="000479E5">
              <w:rPr>
                <w:rStyle w:val="091"/>
                <w:lang w:val="x-none"/>
              </w:rPr>
              <w:tab/>
            </w:r>
            <w:r w:rsidRPr="000479E5">
              <w:rPr>
                <w:rStyle w:val="10"/>
                <w:rFonts w:hint="eastAsia"/>
                <w:lang w:val="x-none"/>
              </w:rPr>
              <w:t>元</w:t>
            </w:r>
            <w:r w:rsidRPr="000479E5">
              <w:rPr>
                <w:rStyle w:val="10"/>
                <w:rFonts w:hint="eastAsia"/>
                <w:snapToGrid/>
                <w:lang w:val="x-none"/>
              </w:rPr>
              <w:t>-</w:t>
            </w:r>
            <w:r w:rsidRPr="000479E5">
              <w:rPr>
                <w:rStyle w:val="10"/>
                <w:rFonts w:hint="eastAsia"/>
                <w:snapToGrid/>
                <w:lang w:val="x-none"/>
              </w:rPr>
              <w:t>非營業支出</w:t>
            </w:r>
            <w:r>
              <w:rPr>
                <w:rStyle w:val="10"/>
              </w:rPr>
              <w:tab/>
            </w:r>
            <w:r w:rsidRPr="000479E5">
              <w:rPr>
                <w:rStyle w:val="09U0"/>
                <w:lang w:val="x-none"/>
              </w:rPr>
              <w:tab/>
            </w:r>
            <w:bookmarkStart w:id="770" w:name="P07T04M0000F1_4"/>
            <w:bookmarkEnd w:id="770"/>
            <w:r w:rsidRPr="000479E5">
              <w:rPr>
                <w:rStyle w:val="091"/>
                <w:lang w:val="x-none"/>
              </w:rPr>
              <w:tab/>
            </w:r>
          </w:p>
        </w:tc>
        <w:tc>
          <w:tcPr>
            <w:tcW w:w="308" w:type="dxa"/>
            <w:tcBorders>
              <w:top w:val="nil"/>
              <w:bottom w:val="nil"/>
            </w:tcBorders>
            <w:vAlign w:val="bottom"/>
          </w:tcPr>
          <w:p w:rsidR="00C9273E" w:rsidRDefault="00C9273E" w:rsidP="000801AB">
            <w:pPr>
              <w:tabs>
                <w:tab w:val="left" w:pos="340"/>
                <w:tab w:val="right" w:pos="1940"/>
                <w:tab w:val="left" w:pos="2000"/>
                <w:tab w:val="left" w:pos="3300"/>
                <w:tab w:val="right" w:pos="4800"/>
                <w:tab w:val="left" w:pos="4860"/>
              </w:tabs>
              <w:jc w:val="center"/>
              <w:rPr>
                <w:rStyle w:val="10"/>
              </w:rPr>
            </w:pPr>
          </w:p>
        </w:tc>
        <w:tc>
          <w:tcPr>
            <w:tcW w:w="1192" w:type="dxa"/>
            <w:tcBorders>
              <w:top w:val="nil"/>
              <w:bottom w:val="nil"/>
              <w:right w:val="nil"/>
            </w:tcBorders>
            <w:vAlign w:val="bottom"/>
          </w:tcPr>
          <w:p w:rsidR="00C9273E" w:rsidRPr="000479E5" w:rsidRDefault="00C9273E" w:rsidP="000801AB">
            <w:pPr>
              <w:ind w:right="57"/>
              <w:jc w:val="right"/>
              <w:rPr>
                <w:rStyle w:val="091"/>
                <w:lang w:val="x-none"/>
              </w:rPr>
            </w:pPr>
          </w:p>
        </w:tc>
        <w:tc>
          <w:tcPr>
            <w:tcW w:w="1200" w:type="dxa"/>
            <w:tcBorders>
              <w:top w:val="nil"/>
              <w:left w:val="single" w:sz="4" w:space="0" w:color="auto"/>
              <w:bottom w:val="nil"/>
            </w:tcBorders>
            <w:vAlign w:val="bottom"/>
          </w:tcPr>
          <w:p w:rsidR="00C9273E" w:rsidRPr="000479E5" w:rsidRDefault="00C9273E" w:rsidP="000801AB">
            <w:pPr>
              <w:ind w:right="57"/>
              <w:jc w:val="right"/>
              <w:rPr>
                <w:rStyle w:val="091"/>
                <w:lang w:val="x-none"/>
              </w:rPr>
            </w:pPr>
          </w:p>
        </w:tc>
        <w:tc>
          <w:tcPr>
            <w:tcW w:w="260" w:type="dxa"/>
            <w:tcBorders>
              <w:top w:val="nil"/>
              <w:bottom w:val="nil"/>
              <w:right w:val="nil"/>
            </w:tcBorders>
            <w:vAlign w:val="bottom"/>
          </w:tcPr>
          <w:p w:rsidR="00C9273E" w:rsidRPr="000479E5" w:rsidRDefault="00C9273E" w:rsidP="000801AB">
            <w:pPr>
              <w:jc w:val="center"/>
              <w:rPr>
                <w:rStyle w:val="10"/>
                <w:lang w:val="x-none"/>
              </w:rPr>
            </w:pPr>
          </w:p>
        </w:tc>
        <w:tc>
          <w:tcPr>
            <w:tcW w:w="1140" w:type="dxa"/>
            <w:tcBorders>
              <w:top w:val="nil"/>
              <w:left w:val="nil"/>
              <w:bottom w:val="nil"/>
              <w:right w:val="single" w:sz="12" w:space="0" w:color="auto"/>
            </w:tcBorders>
            <w:vAlign w:val="bottom"/>
          </w:tcPr>
          <w:p w:rsidR="00C9273E" w:rsidRPr="000479E5" w:rsidRDefault="00C9273E" w:rsidP="000801AB">
            <w:pPr>
              <w:ind w:right="57"/>
              <w:jc w:val="right"/>
              <w:rPr>
                <w:rStyle w:val="091"/>
                <w:lang w:val="x-none"/>
              </w:rPr>
            </w:pPr>
          </w:p>
        </w:tc>
      </w:tr>
      <w:tr w:rsidR="00C9273E" w:rsidRPr="000479E5" w:rsidTr="000801AB">
        <w:trPr>
          <w:cantSplit/>
          <w:trHeight w:hRule="exact" w:val="249"/>
        </w:trPr>
        <w:tc>
          <w:tcPr>
            <w:tcW w:w="748" w:type="dxa"/>
            <w:vMerge/>
            <w:tcBorders>
              <w:left w:val="single" w:sz="12" w:space="0" w:color="auto"/>
            </w:tcBorders>
            <w:shd w:val="clear" w:color="auto" w:fill="auto"/>
            <w:vAlign w:val="center"/>
          </w:tcPr>
          <w:p w:rsidR="00C9273E" w:rsidRPr="000479E5" w:rsidRDefault="00C9273E" w:rsidP="000801AB">
            <w:pPr>
              <w:jc w:val="distribute"/>
              <w:rPr>
                <w:rStyle w:val="10"/>
                <w:lang w:val="x-none"/>
              </w:rPr>
            </w:pPr>
          </w:p>
        </w:tc>
        <w:tc>
          <w:tcPr>
            <w:tcW w:w="932" w:type="dxa"/>
            <w:vMerge/>
            <w:shd w:val="clear" w:color="auto" w:fill="auto"/>
            <w:vAlign w:val="center"/>
          </w:tcPr>
          <w:p w:rsidR="00C9273E" w:rsidRPr="000479E5" w:rsidRDefault="00C9273E" w:rsidP="000801AB">
            <w:pPr>
              <w:rPr>
                <w:rStyle w:val="10"/>
                <w:lang w:val="x-none"/>
              </w:rPr>
            </w:pPr>
          </w:p>
        </w:tc>
        <w:tc>
          <w:tcPr>
            <w:tcW w:w="8000" w:type="dxa"/>
            <w:tcBorders>
              <w:top w:val="nil"/>
              <w:bottom w:val="nil"/>
            </w:tcBorders>
            <w:vAlign w:val="center"/>
          </w:tcPr>
          <w:p w:rsidR="00C9273E" w:rsidRDefault="00C9273E" w:rsidP="000801AB">
            <w:pPr>
              <w:tabs>
                <w:tab w:val="left" w:pos="340"/>
              </w:tabs>
              <w:rPr>
                <w:rStyle w:val="10"/>
              </w:rPr>
            </w:pPr>
            <w:r w:rsidRPr="000479E5">
              <w:rPr>
                <w:rStyle w:val="10"/>
                <w:lang w:val="x-none"/>
              </w:rPr>
              <w:tab/>
            </w:r>
            <w:r w:rsidRPr="000479E5">
              <w:rPr>
                <w:rStyle w:val="10"/>
                <w:rFonts w:hint="eastAsia"/>
                <w:lang w:val="x-none"/>
              </w:rPr>
              <w:t xml:space="preserve">　</w:t>
            </w:r>
            <w:r w:rsidRPr="000479E5">
              <w:rPr>
                <w:rStyle w:val="10"/>
                <w:rFonts w:hint="eastAsia"/>
                <w:snapToGrid/>
                <w:lang w:val="x-none"/>
              </w:rPr>
              <w:t>元</w:t>
            </w:r>
            <w:r w:rsidRPr="000479E5">
              <w:rPr>
                <w:rStyle w:val="10"/>
                <w:rFonts w:hint="eastAsia"/>
                <w:snapToGrid/>
                <w:lang w:val="x-none"/>
              </w:rPr>
              <w:t>]</w:t>
            </w:r>
            <w:r w:rsidRPr="000479E5">
              <w:rPr>
                <w:rStyle w:val="10"/>
                <w:rFonts w:hint="eastAsia"/>
                <w:snapToGrid/>
                <w:lang w:val="x-none"/>
              </w:rPr>
              <w:t>×</w:t>
            </w:r>
            <w:r w:rsidRPr="000479E5">
              <w:rPr>
                <w:rStyle w:val="10"/>
                <w:rFonts w:hint="eastAsia"/>
                <w:snapToGrid/>
                <w:lang w:val="x-none"/>
              </w:rPr>
              <w:t>10/110</w:t>
            </w:r>
            <w:r w:rsidRPr="000479E5">
              <w:rPr>
                <w:rStyle w:val="10"/>
                <w:rFonts w:hint="eastAsia"/>
                <w:lang w:val="x-none"/>
              </w:rPr>
              <w:t>。</w:t>
            </w:r>
          </w:p>
        </w:tc>
        <w:tc>
          <w:tcPr>
            <w:tcW w:w="308" w:type="dxa"/>
            <w:tcBorders>
              <w:top w:val="nil"/>
              <w:bottom w:val="nil"/>
            </w:tcBorders>
            <w:vAlign w:val="bottom"/>
          </w:tcPr>
          <w:p w:rsidR="00C9273E" w:rsidRDefault="00C9273E" w:rsidP="000801AB">
            <w:pPr>
              <w:tabs>
                <w:tab w:val="left" w:pos="340"/>
                <w:tab w:val="right" w:pos="1940"/>
                <w:tab w:val="left" w:pos="2000"/>
                <w:tab w:val="left" w:pos="3300"/>
                <w:tab w:val="right" w:pos="4800"/>
                <w:tab w:val="left" w:pos="4860"/>
              </w:tabs>
              <w:jc w:val="center"/>
              <w:rPr>
                <w:rStyle w:val="10"/>
              </w:rPr>
            </w:pPr>
            <w:r>
              <w:rPr>
                <w:rStyle w:val="10"/>
                <w:rFonts w:hint="eastAsia"/>
              </w:rPr>
              <w:t>14</w:t>
            </w:r>
          </w:p>
        </w:tc>
        <w:tc>
          <w:tcPr>
            <w:tcW w:w="1192" w:type="dxa"/>
            <w:tcBorders>
              <w:top w:val="nil"/>
              <w:bottom w:val="nil"/>
              <w:right w:val="nil"/>
            </w:tcBorders>
            <w:vAlign w:val="bottom"/>
          </w:tcPr>
          <w:p w:rsidR="00C9273E" w:rsidRPr="000479E5" w:rsidRDefault="00C9273E" w:rsidP="000801AB">
            <w:pPr>
              <w:ind w:right="57"/>
              <w:jc w:val="right"/>
              <w:rPr>
                <w:rStyle w:val="091"/>
                <w:lang w:val="x-none"/>
              </w:rPr>
            </w:pPr>
            <w:bookmarkStart w:id="771" w:name="P07T04N0000F1"/>
            <w:bookmarkEnd w:id="771"/>
          </w:p>
        </w:tc>
        <w:tc>
          <w:tcPr>
            <w:tcW w:w="1200" w:type="dxa"/>
            <w:tcBorders>
              <w:top w:val="nil"/>
              <w:left w:val="single" w:sz="4" w:space="0" w:color="auto"/>
              <w:bottom w:val="nil"/>
            </w:tcBorders>
            <w:vAlign w:val="bottom"/>
          </w:tcPr>
          <w:p w:rsidR="00C9273E" w:rsidRPr="000479E5" w:rsidRDefault="00C9273E" w:rsidP="000801AB">
            <w:pPr>
              <w:ind w:right="57"/>
              <w:jc w:val="right"/>
              <w:rPr>
                <w:rStyle w:val="091"/>
                <w:lang w:val="x-none"/>
              </w:rPr>
            </w:pPr>
            <w:bookmarkStart w:id="772" w:name="P07T04O0000F1"/>
            <w:bookmarkEnd w:id="772"/>
          </w:p>
        </w:tc>
        <w:tc>
          <w:tcPr>
            <w:tcW w:w="260" w:type="dxa"/>
            <w:tcBorders>
              <w:top w:val="nil"/>
              <w:bottom w:val="nil"/>
              <w:right w:val="nil"/>
            </w:tcBorders>
            <w:vAlign w:val="bottom"/>
          </w:tcPr>
          <w:p w:rsidR="00C9273E" w:rsidRPr="000479E5" w:rsidRDefault="00C9273E" w:rsidP="000801AB">
            <w:pPr>
              <w:jc w:val="center"/>
              <w:rPr>
                <w:rStyle w:val="10"/>
                <w:lang w:val="x-none"/>
              </w:rPr>
            </w:pPr>
            <w:r w:rsidRPr="000479E5">
              <w:rPr>
                <w:rStyle w:val="10"/>
                <w:lang w:val="x-none"/>
              </w:rPr>
              <w:fldChar w:fldCharType="begin" w:fldLock="1"/>
            </w:r>
            <w:r w:rsidRPr="000479E5">
              <w:rPr>
                <w:rStyle w:val="10"/>
                <w:lang w:val="x-none"/>
              </w:rPr>
              <w:instrText xml:space="preserve"> eq \o\ac(</w:instrText>
            </w:r>
            <w:r w:rsidRPr="000479E5">
              <w:rPr>
                <w:rStyle w:val="10"/>
                <w:rFonts w:hint="eastAsia"/>
                <w:lang w:val="x-none"/>
              </w:rPr>
              <w:instrText>○</w:instrText>
            </w:r>
            <w:r w:rsidRPr="000479E5">
              <w:rPr>
                <w:rStyle w:val="10"/>
                <w:lang w:val="x-none"/>
              </w:rPr>
              <w:instrText>,</w:instrText>
            </w:r>
            <w:r w:rsidRPr="000479E5">
              <w:rPr>
                <w:rStyle w:val="103"/>
                <w:lang w:val="x-none"/>
              </w:rPr>
              <w:instrText>10</w:instrText>
            </w:r>
            <w:r w:rsidRPr="000479E5">
              <w:rPr>
                <w:rStyle w:val="10"/>
                <w:lang w:val="x-none"/>
              </w:rPr>
              <w:instrText>)</w:instrText>
            </w:r>
            <w:r w:rsidRPr="000479E5">
              <w:rPr>
                <w:rStyle w:val="10"/>
                <w:lang w:val="x-none"/>
              </w:rPr>
              <w:fldChar w:fldCharType="end"/>
            </w:r>
          </w:p>
        </w:tc>
        <w:tc>
          <w:tcPr>
            <w:tcW w:w="1140" w:type="dxa"/>
            <w:tcBorders>
              <w:top w:val="nil"/>
              <w:left w:val="nil"/>
              <w:bottom w:val="nil"/>
              <w:right w:val="single" w:sz="12" w:space="0" w:color="auto"/>
            </w:tcBorders>
            <w:vAlign w:val="bottom"/>
          </w:tcPr>
          <w:p w:rsidR="00C9273E" w:rsidRPr="000479E5" w:rsidRDefault="00C9273E" w:rsidP="000801AB">
            <w:pPr>
              <w:ind w:right="57"/>
              <w:jc w:val="right"/>
              <w:rPr>
                <w:rStyle w:val="091"/>
                <w:lang w:val="x-none"/>
              </w:rPr>
            </w:pPr>
            <w:bookmarkStart w:id="773" w:name="P07T04O0001F1"/>
            <w:bookmarkEnd w:id="773"/>
          </w:p>
        </w:tc>
      </w:tr>
      <w:tr w:rsidR="00C9273E" w:rsidRPr="000479E5" w:rsidTr="000801AB">
        <w:trPr>
          <w:cantSplit/>
          <w:trHeight w:hRule="exact" w:val="249"/>
        </w:trPr>
        <w:tc>
          <w:tcPr>
            <w:tcW w:w="748" w:type="dxa"/>
            <w:vMerge w:val="restart"/>
            <w:tcBorders>
              <w:left w:val="single" w:sz="12" w:space="0" w:color="auto"/>
            </w:tcBorders>
            <w:shd w:val="clear" w:color="auto" w:fill="auto"/>
            <w:vAlign w:val="center"/>
          </w:tcPr>
          <w:p w:rsidR="00C9273E" w:rsidRPr="000479E5" w:rsidRDefault="00C9273E" w:rsidP="000801AB">
            <w:pPr>
              <w:jc w:val="distribute"/>
              <w:rPr>
                <w:rStyle w:val="10"/>
                <w:lang w:val="x-none"/>
              </w:rPr>
            </w:pPr>
            <w:r w:rsidRPr="000479E5">
              <w:rPr>
                <w:rStyle w:val="10"/>
                <w:rFonts w:hint="eastAsia"/>
                <w:lang w:val="x-none"/>
              </w:rPr>
              <w:t>交際</w:t>
            </w:r>
          </w:p>
          <w:p w:rsidR="00C9273E" w:rsidRPr="000479E5" w:rsidRDefault="00C9273E" w:rsidP="000801AB">
            <w:pPr>
              <w:jc w:val="distribute"/>
              <w:rPr>
                <w:rStyle w:val="10"/>
                <w:lang w:val="x-none"/>
              </w:rPr>
            </w:pPr>
            <w:r w:rsidRPr="000479E5">
              <w:rPr>
                <w:rStyle w:val="10"/>
                <w:rFonts w:hint="eastAsia"/>
                <w:lang w:val="x-none"/>
              </w:rPr>
              <w:lastRenderedPageBreak/>
              <w:t>費</w:t>
            </w:r>
            <w:r w:rsidRPr="000479E5">
              <w:rPr>
                <w:rStyle w:val="10"/>
                <w:lang w:val="x-none"/>
              </w:rPr>
              <w:t>(</w:t>
            </w:r>
            <w:r w:rsidRPr="000479E5">
              <w:rPr>
                <w:rStyle w:val="10"/>
                <w:rFonts w:hint="eastAsia"/>
                <w:lang w:val="x-none"/>
              </w:rPr>
              <w:t>一</w:t>
            </w:r>
            <w:r w:rsidRPr="000479E5">
              <w:rPr>
                <w:rStyle w:val="10"/>
                <w:rFonts w:hint="eastAsia"/>
                <w:lang w:val="x-none"/>
              </w:rPr>
              <w:t>)</w:t>
            </w:r>
          </w:p>
        </w:tc>
        <w:tc>
          <w:tcPr>
            <w:tcW w:w="932" w:type="dxa"/>
            <w:vMerge w:val="restart"/>
            <w:shd w:val="clear" w:color="auto" w:fill="auto"/>
            <w:vAlign w:val="center"/>
          </w:tcPr>
          <w:p w:rsidR="00C9273E" w:rsidRPr="000479E5" w:rsidRDefault="00C9273E" w:rsidP="000801AB">
            <w:pPr>
              <w:rPr>
                <w:rStyle w:val="10"/>
                <w:lang w:val="x-none"/>
              </w:rPr>
            </w:pPr>
            <w:r w:rsidRPr="000479E5">
              <w:rPr>
                <w:rStyle w:val="10"/>
                <w:rFonts w:hint="eastAsia"/>
                <w:lang w:val="x-none"/>
              </w:rPr>
              <w:lastRenderedPageBreak/>
              <w:t xml:space="preserve">所　　</w:t>
            </w:r>
            <w:r w:rsidRPr="000479E5">
              <w:rPr>
                <w:rStyle w:val="10"/>
                <w:lang w:val="x-none"/>
              </w:rPr>
              <w:t>37</w:t>
            </w:r>
          </w:p>
          <w:p w:rsidR="00C9273E" w:rsidRPr="000479E5" w:rsidRDefault="00C9273E" w:rsidP="000801AB">
            <w:pPr>
              <w:rPr>
                <w:rStyle w:val="10"/>
                <w:lang w:val="x-none"/>
              </w:rPr>
            </w:pPr>
          </w:p>
          <w:p w:rsidR="00C9273E" w:rsidRPr="000479E5" w:rsidRDefault="00C9273E" w:rsidP="000801AB">
            <w:pPr>
              <w:rPr>
                <w:rStyle w:val="10"/>
                <w:lang w:val="x-none"/>
              </w:rPr>
            </w:pPr>
          </w:p>
          <w:p w:rsidR="00C9273E" w:rsidRPr="000479E5" w:rsidRDefault="00C9273E" w:rsidP="000801AB">
            <w:pPr>
              <w:rPr>
                <w:rStyle w:val="10"/>
                <w:lang w:val="x-none"/>
              </w:rPr>
            </w:pPr>
            <w:r w:rsidRPr="000479E5">
              <w:rPr>
                <w:rStyle w:val="10"/>
                <w:rFonts w:hint="eastAsia"/>
                <w:lang w:val="x-none"/>
              </w:rPr>
              <w:t xml:space="preserve">查　　</w:t>
            </w:r>
            <w:r w:rsidRPr="000479E5">
              <w:rPr>
                <w:rStyle w:val="10"/>
                <w:lang w:val="x-none"/>
              </w:rPr>
              <w:t>80</w:t>
            </w:r>
          </w:p>
          <w:p w:rsidR="00C9273E" w:rsidRPr="000479E5" w:rsidRDefault="00C9273E" w:rsidP="000801AB">
            <w:pPr>
              <w:rPr>
                <w:rStyle w:val="10"/>
                <w:lang w:val="x-none"/>
              </w:rPr>
            </w:pPr>
          </w:p>
          <w:p w:rsidR="00C9273E" w:rsidRPr="000479E5" w:rsidRDefault="00C9273E" w:rsidP="000801AB">
            <w:pPr>
              <w:rPr>
                <w:rStyle w:val="10"/>
                <w:lang w:val="x-none"/>
              </w:rPr>
            </w:pPr>
          </w:p>
          <w:p w:rsidR="00C9273E" w:rsidRPr="000479E5" w:rsidRDefault="00C9273E" w:rsidP="000801AB">
            <w:pPr>
              <w:rPr>
                <w:rStyle w:val="10"/>
                <w:lang w:val="x-none"/>
              </w:rPr>
            </w:pPr>
            <w:r w:rsidRPr="000479E5">
              <w:rPr>
                <w:rStyle w:val="10"/>
                <w:rFonts w:hint="eastAsia"/>
                <w:lang w:val="x-none"/>
              </w:rPr>
              <w:t>簽證申報</w:t>
            </w:r>
          </w:p>
          <w:p w:rsidR="00C9273E" w:rsidRPr="000479E5" w:rsidRDefault="00C9273E" w:rsidP="000801AB">
            <w:pPr>
              <w:rPr>
                <w:rStyle w:val="10"/>
                <w:lang w:val="x-none"/>
              </w:rPr>
            </w:pPr>
            <w:r w:rsidRPr="000479E5">
              <w:rPr>
                <w:rStyle w:val="10"/>
                <w:rFonts w:hint="eastAsia"/>
                <w:lang w:val="x-none"/>
              </w:rPr>
              <w:t>藍色申報</w:t>
            </w:r>
          </w:p>
          <w:p w:rsidR="00C9273E" w:rsidRPr="000479E5" w:rsidRDefault="00C9273E" w:rsidP="000801AB">
            <w:pPr>
              <w:rPr>
                <w:rStyle w:val="10"/>
                <w:lang w:val="x-none"/>
              </w:rPr>
            </w:pPr>
            <w:r w:rsidRPr="000479E5">
              <w:rPr>
                <w:rStyle w:val="10"/>
                <w:rFonts w:hint="eastAsia"/>
                <w:lang w:val="x-none"/>
              </w:rPr>
              <w:t>適　　用</w:t>
            </w:r>
          </w:p>
        </w:tc>
        <w:tc>
          <w:tcPr>
            <w:tcW w:w="8000" w:type="dxa"/>
            <w:tcBorders>
              <w:bottom w:val="nil"/>
            </w:tcBorders>
            <w:vAlign w:val="center"/>
          </w:tcPr>
          <w:p w:rsidR="00C9273E" w:rsidRPr="000479E5" w:rsidRDefault="00C9273E" w:rsidP="000801AB">
            <w:pPr>
              <w:tabs>
                <w:tab w:val="right" w:pos="5103"/>
                <w:tab w:val="left" w:pos="5160"/>
                <w:tab w:val="right" w:pos="6124"/>
                <w:tab w:val="right" w:pos="6917"/>
              </w:tabs>
              <w:rPr>
                <w:rStyle w:val="10"/>
                <w:rFonts w:eastAsia="華康楷書體W5外字集"/>
                <w:lang w:val="x-none"/>
              </w:rPr>
            </w:pPr>
            <w:r w:rsidRPr="000479E5">
              <w:rPr>
                <w:rStyle w:val="10"/>
                <w:rFonts w:hint="eastAsia"/>
                <w:lang w:val="x-none"/>
              </w:rPr>
              <w:lastRenderedPageBreak/>
              <w:t>(</w:t>
            </w:r>
            <w:r w:rsidRPr="000479E5">
              <w:rPr>
                <w:rStyle w:val="10"/>
                <w:rFonts w:hint="eastAsia"/>
                <w:lang w:val="x-none"/>
              </w:rPr>
              <w:t>一</w:t>
            </w:r>
            <w:r w:rsidRPr="000479E5">
              <w:rPr>
                <w:rStyle w:val="10"/>
                <w:rFonts w:hint="eastAsia"/>
                <w:lang w:val="x-none"/>
              </w:rPr>
              <w:t>)</w:t>
            </w:r>
            <w:r w:rsidRPr="000479E5">
              <w:rPr>
                <w:rStyle w:val="10"/>
                <w:rFonts w:hint="eastAsia"/>
                <w:lang w:val="x-none"/>
              </w:rPr>
              <w:t>進貨</w:t>
            </w:r>
            <w:r w:rsidRPr="000479E5">
              <w:rPr>
                <w:rStyle w:val="10"/>
                <w:lang w:val="x-none"/>
              </w:rPr>
              <w:t>:</w:t>
            </w:r>
            <w:r w:rsidRPr="000479E5">
              <w:rPr>
                <w:rStyle w:val="09"/>
                <w:lang w:val="x-none"/>
              </w:rPr>
              <w:fldChar w:fldCharType="begin" w:fldLock="1"/>
            </w:r>
            <w:r w:rsidRPr="000479E5">
              <w:rPr>
                <w:rStyle w:val="09"/>
                <w:lang w:val="x-none"/>
              </w:rPr>
              <w:instrText xml:space="preserve"> eq \o\ac(</w:instrText>
            </w:r>
            <w:r w:rsidRPr="000479E5">
              <w:rPr>
                <w:rStyle w:val="09"/>
                <w:rFonts w:hint="eastAsia"/>
                <w:lang w:val="x-none"/>
              </w:rPr>
              <w:instrText>○</w:instrText>
            </w:r>
            <w:r w:rsidRPr="000479E5">
              <w:rPr>
                <w:rStyle w:val="09"/>
                <w:lang w:val="x-none"/>
              </w:rPr>
              <w:instrText>,1)</w:instrText>
            </w:r>
            <w:r w:rsidRPr="000479E5">
              <w:rPr>
                <w:rStyle w:val="09"/>
                <w:lang w:val="x-none"/>
              </w:rPr>
              <w:fldChar w:fldCharType="end"/>
            </w:r>
            <w:r w:rsidRPr="000479E5">
              <w:rPr>
                <w:rStyle w:val="10"/>
                <w:lang w:val="x-none"/>
              </w:rPr>
              <w:t>3,000</w:t>
            </w:r>
            <w:r w:rsidRPr="000479E5">
              <w:rPr>
                <w:rStyle w:val="10"/>
                <w:rFonts w:hint="eastAsia"/>
                <w:lang w:val="x-none"/>
              </w:rPr>
              <w:t>萬元以下</w:t>
            </w:r>
            <w:r w:rsidRPr="000479E5">
              <w:rPr>
                <w:rStyle w:val="09U0"/>
                <w:lang w:val="x-none"/>
              </w:rPr>
              <w:tab/>
            </w:r>
            <w:bookmarkStart w:id="774" w:name="A1_1"/>
            <w:bookmarkEnd w:id="774"/>
            <w:r w:rsidRPr="000479E5">
              <w:rPr>
                <w:rStyle w:val="091"/>
                <w:lang w:val="x-none"/>
              </w:rPr>
              <w:tab/>
            </w:r>
            <w:r w:rsidRPr="000479E5">
              <w:rPr>
                <w:rStyle w:val="10"/>
                <w:rFonts w:hint="eastAsia"/>
                <w:lang w:val="x-none"/>
              </w:rPr>
              <w:t>元×</w:t>
            </w:r>
            <w:r w:rsidRPr="000479E5">
              <w:rPr>
                <w:rStyle w:val="10"/>
                <w:lang w:val="x-none"/>
              </w:rPr>
              <w:t>2</w:t>
            </w:r>
            <w:r w:rsidRPr="000479E5">
              <w:rPr>
                <w:rStyle w:val="10"/>
                <w:rFonts w:hint="eastAsia"/>
                <w:lang w:val="x-none"/>
              </w:rPr>
              <w:t>‰</w:t>
            </w:r>
          </w:p>
        </w:tc>
        <w:tc>
          <w:tcPr>
            <w:tcW w:w="308" w:type="dxa"/>
            <w:tcBorders>
              <w:bottom w:val="nil"/>
            </w:tcBorders>
            <w:vAlign w:val="bottom"/>
          </w:tcPr>
          <w:p w:rsidR="00C9273E" w:rsidRPr="000479E5" w:rsidRDefault="00C9273E" w:rsidP="000801AB">
            <w:pPr>
              <w:tabs>
                <w:tab w:val="right" w:pos="5103"/>
                <w:tab w:val="left" w:pos="5160"/>
                <w:tab w:val="right" w:pos="6124"/>
                <w:tab w:val="right" w:pos="6917"/>
              </w:tabs>
              <w:jc w:val="center"/>
              <w:rPr>
                <w:rStyle w:val="10"/>
                <w:rFonts w:eastAsia="華康楷書體W5外字集"/>
                <w:lang w:val="x-none"/>
              </w:rPr>
            </w:pPr>
          </w:p>
        </w:tc>
        <w:tc>
          <w:tcPr>
            <w:tcW w:w="1192" w:type="dxa"/>
            <w:tcBorders>
              <w:bottom w:val="nil"/>
            </w:tcBorders>
            <w:vAlign w:val="bottom"/>
          </w:tcPr>
          <w:p w:rsidR="00C9273E" w:rsidRPr="000479E5" w:rsidRDefault="00C9273E" w:rsidP="000801AB">
            <w:pPr>
              <w:ind w:right="57"/>
              <w:jc w:val="right"/>
              <w:rPr>
                <w:rStyle w:val="091"/>
                <w:lang w:val="x-none"/>
              </w:rPr>
            </w:pPr>
          </w:p>
        </w:tc>
        <w:tc>
          <w:tcPr>
            <w:tcW w:w="1200" w:type="dxa"/>
            <w:tcBorders>
              <w:bottom w:val="nil"/>
            </w:tcBorders>
            <w:vAlign w:val="bottom"/>
          </w:tcPr>
          <w:p w:rsidR="00C9273E" w:rsidRPr="000479E5" w:rsidRDefault="00C9273E" w:rsidP="000801AB">
            <w:pPr>
              <w:ind w:right="57"/>
              <w:jc w:val="right"/>
              <w:rPr>
                <w:rStyle w:val="091"/>
                <w:lang w:val="x-none"/>
              </w:rPr>
            </w:pPr>
          </w:p>
        </w:tc>
        <w:tc>
          <w:tcPr>
            <w:tcW w:w="260" w:type="dxa"/>
            <w:tcBorders>
              <w:bottom w:val="nil"/>
              <w:right w:val="nil"/>
            </w:tcBorders>
            <w:vAlign w:val="bottom"/>
          </w:tcPr>
          <w:p w:rsidR="00C9273E" w:rsidRPr="000479E5" w:rsidRDefault="00C9273E" w:rsidP="000801AB">
            <w:pPr>
              <w:jc w:val="center"/>
              <w:rPr>
                <w:rStyle w:val="10"/>
                <w:lang w:val="x-none"/>
              </w:rPr>
            </w:pPr>
          </w:p>
        </w:tc>
        <w:tc>
          <w:tcPr>
            <w:tcW w:w="1140" w:type="dxa"/>
            <w:tcBorders>
              <w:left w:val="nil"/>
              <w:bottom w:val="nil"/>
              <w:right w:val="single" w:sz="12" w:space="0" w:color="auto"/>
            </w:tcBorders>
            <w:vAlign w:val="bottom"/>
          </w:tcPr>
          <w:p w:rsidR="00C9273E" w:rsidRPr="000479E5" w:rsidRDefault="00C9273E" w:rsidP="000801AB">
            <w:pPr>
              <w:ind w:right="57"/>
              <w:jc w:val="right"/>
              <w:rPr>
                <w:rStyle w:val="091"/>
                <w:lang w:val="x-none"/>
              </w:rPr>
            </w:pPr>
          </w:p>
        </w:tc>
      </w:tr>
      <w:tr w:rsidR="00C9273E" w:rsidRPr="000479E5" w:rsidTr="000801AB">
        <w:trPr>
          <w:cantSplit/>
          <w:trHeight w:hRule="exact" w:val="249"/>
        </w:trPr>
        <w:tc>
          <w:tcPr>
            <w:tcW w:w="748" w:type="dxa"/>
            <w:vMerge/>
            <w:tcBorders>
              <w:left w:val="single" w:sz="12" w:space="0" w:color="auto"/>
            </w:tcBorders>
            <w:shd w:val="clear" w:color="auto" w:fill="auto"/>
            <w:vAlign w:val="center"/>
          </w:tcPr>
          <w:p w:rsidR="00C9273E" w:rsidRPr="000479E5" w:rsidRDefault="00C9273E" w:rsidP="000801AB">
            <w:pPr>
              <w:jc w:val="distribute"/>
              <w:rPr>
                <w:rStyle w:val="10"/>
                <w:lang w:val="x-none"/>
              </w:rPr>
            </w:pPr>
          </w:p>
        </w:tc>
        <w:tc>
          <w:tcPr>
            <w:tcW w:w="932" w:type="dxa"/>
            <w:vMerge/>
            <w:shd w:val="clear" w:color="auto" w:fill="auto"/>
            <w:vAlign w:val="center"/>
          </w:tcPr>
          <w:p w:rsidR="00C9273E" w:rsidRPr="000479E5" w:rsidRDefault="00C9273E" w:rsidP="000801AB">
            <w:pPr>
              <w:rPr>
                <w:rStyle w:val="10"/>
                <w:lang w:val="x-none"/>
              </w:rPr>
            </w:pPr>
          </w:p>
        </w:tc>
        <w:tc>
          <w:tcPr>
            <w:tcW w:w="8000" w:type="dxa"/>
            <w:tcBorders>
              <w:top w:val="nil"/>
              <w:bottom w:val="nil"/>
            </w:tcBorders>
            <w:vAlign w:val="center"/>
          </w:tcPr>
          <w:p w:rsidR="00C9273E" w:rsidRPr="000479E5" w:rsidRDefault="00C9273E" w:rsidP="000801AB">
            <w:pPr>
              <w:tabs>
                <w:tab w:val="left" w:pos="340"/>
                <w:tab w:val="left" w:pos="794"/>
                <w:tab w:val="right" w:pos="5103"/>
                <w:tab w:val="left" w:pos="5160"/>
                <w:tab w:val="right" w:pos="6124"/>
                <w:tab w:val="right" w:pos="6917"/>
              </w:tabs>
              <w:rPr>
                <w:rStyle w:val="10"/>
                <w:lang w:val="x-none"/>
              </w:rPr>
            </w:pPr>
            <w:r w:rsidRPr="000479E5">
              <w:rPr>
                <w:rStyle w:val="10"/>
                <w:lang w:val="x-none"/>
              </w:rPr>
              <w:tab/>
            </w:r>
            <w:r w:rsidRPr="000479E5">
              <w:rPr>
                <w:rStyle w:val="10"/>
                <w:rFonts w:hint="eastAsia"/>
                <w:lang w:val="x-none"/>
              </w:rPr>
              <w:t>淨額</w:t>
            </w:r>
            <w:r w:rsidRPr="000479E5">
              <w:rPr>
                <w:rStyle w:val="10"/>
                <w:lang w:val="x-none"/>
              </w:rPr>
              <w:tab/>
            </w:r>
            <w:r w:rsidRPr="000479E5">
              <w:rPr>
                <w:rStyle w:val="09"/>
                <w:lang w:val="x-none"/>
              </w:rPr>
              <w:fldChar w:fldCharType="begin" w:fldLock="1"/>
            </w:r>
            <w:r w:rsidRPr="000479E5">
              <w:rPr>
                <w:rStyle w:val="09"/>
                <w:lang w:val="x-none"/>
              </w:rPr>
              <w:instrText xml:space="preserve"> eq \o\ac(</w:instrText>
            </w:r>
            <w:r w:rsidRPr="000479E5">
              <w:rPr>
                <w:rStyle w:val="09"/>
                <w:rFonts w:hint="eastAsia"/>
                <w:lang w:val="x-none"/>
              </w:rPr>
              <w:instrText>○</w:instrText>
            </w:r>
            <w:r w:rsidRPr="000479E5">
              <w:rPr>
                <w:rStyle w:val="09"/>
                <w:lang w:val="x-none"/>
              </w:rPr>
              <w:instrText>,2)</w:instrText>
            </w:r>
            <w:r w:rsidRPr="000479E5">
              <w:rPr>
                <w:rStyle w:val="09"/>
                <w:lang w:val="x-none"/>
              </w:rPr>
              <w:fldChar w:fldCharType="end"/>
            </w:r>
            <w:r w:rsidRPr="000479E5">
              <w:rPr>
                <w:rStyle w:val="10"/>
                <w:lang w:val="x-none"/>
              </w:rPr>
              <w:t>3,000</w:t>
            </w:r>
            <w:r w:rsidRPr="000479E5">
              <w:rPr>
                <w:rStyle w:val="10"/>
                <w:rFonts w:hint="eastAsia"/>
                <w:lang w:val="x-none"/>
              </w:rPr>
              <w:t>萬零</w:t>
            </w:r>
            <w:r w:rsidRPr="000479E5">
              <w:rPr>
                <w:rStyle w:val="10"/>
                <w:lang w:val="x-none"/>
              </w:rPr>
              <w:t>1</w:t>
            </w:r>
            <w:r w:rsidRPr="000479E5">
              <w:rPr>
                <w:rStyle w:val="10"/>
                <w:rFonts w:hint="eastAsia"/>
                <w:lang w:val="x-none"/>
              </w:rPr>
              <w:t>元至</w:t>
            </w:r>
            <w:r w:rsidRPr="000479E5">
              <w:rPr>
                <w:rStyle w:val="10"/>
                <w:lang w:val="x-none"/>
              </w:rPr>
              <w:t>1</w:t>
            </w:r>
            <w:r w:rsidRPr="000479E5">
              <w:rPr>
                <w:rStyle w:val="10"/>
                <w:rFonts w:hint="eastAsia"/>
                <w:lang w:val="x-none"/>
              </w:rPr>
              <w:t>億</w:t>
            </w:r>
            <w:r w:rsidRPr="000479E5">
              <w:rPr>
                <w:rStyle w:val="10"/>
                <w:lang w:val="x-none"/>
              </w:rPr>
              <w:t>5,000</w:t>
            </w:r>
            <w:r w:rsidRPr="000479E5">
              <w:rPr>
                <w:rStyle w:val="10"/>
                <w:rFonts w:hint="eastAsia"/>
                <w:lang w:val="x-none"/>
              </w:rPr>
              <w:t>萬元</w:t>
            </w:r>
            <w:r w:rsidRPr="000479E5">
              <w:rPr>
                <w:rStyle w:val="09U0"/>
                <w:lang w:val="x-none"/>
              </w:rPr>
              <w:tab/>
            </w:r>
            <w:bookmarkStart w:id="775" w:name="A1_2"/>
            <w:bookmarkEnd w:id="775"/>
            <w:r w:rsidRPr="000479E5">
              <w:rPr>
                <w:rStyle w:val="091"/>
                <w:lang w:val="x-none"/>
              </w:rPr>
              <w:tab/>
            </w:r>
            <w:r w:rsidRPr="000479E5">
              <w:rPr>
                <w:rStyle w:val="10"/>
                <w:rFonts w:hint="eastAsia"/>
                <w:lang w:val="x-none"/>
              </w:rPr>
              <w:t>元×</w:t>
            </w:r>
            <w:r w:rsidRPr="000479E5">
              <w:rPr>
                <w:rStyle w:val="10"/>
                <w:lang w:val="x-none"/>
              </w:rPr>
              <w:t>1.5</w:t>
            </w:r>
            <w:r w:rsidRPr="000479E5">
              <w:rPr>
                <w:rStyle w:val="10"/>
                <w:rFonts w:hint="eastAsia"/>
                <w:lang w:val="x-none"/>
              </w:rPr>
              <w:t>‰</w:t>
            </w:r>
            <w:r w:rsidRPr="000479E5">
              <w:rPr>
                <w:rStyle w:val="10"/>
                <w:lang w:val="x-none"/>
              </w:rPr>
              <w:tab/>
              <w:t>+</w:t>
            </w:r>
            <w:r w:rsidRPr="000479E5">
              <w:rPr>
                <w:rStyle w:val="10"/>
                <w:lang w:val="x-none"/>
              </w:rPr>
              <w:tab/>
              <w:t>15,000</w:t>
            </w:r>
          </w:p>
        </w:tc>
        <w:tc>
          <w:tcPr>
            <w:tcW w:w="308" w:type="dxa"/>
            <w:tcBorders>
              <w:top w:val="nil"/>
              <w:bottom w:val="nil"/>
            </w:tcBorders>
            <w:vAlign w:val="bottom"/>
          </w:tcPr>
          <w:p w:rsidR="00C9273E" w:rsidRPr="000479E5" w:rsidRDefault="00C9273E" w:rsidP="000801AB">
            <w:pPr>
              <w:tabs>
                <w:tab w:val="left" w:pos="340"/>
                <w:tab w:val="left" w:pos="794"/>
                <w:tab w:val="right" w:pos="5103"/>
                <w:tab w:val="left" w:pos="5160"/>
                <w:tab w:val="right" w:pos="6124"/>
                <w:tab w:val="right" w:pos="6917"/>
              </w:tabs>
              <w:jc w:val="center"/>
              <w:rPr>
                <w:rStyle w:val="10"/>
                <w:lang w:val="x-none"/>
              </w:rPr>
            </w:pPr>
          </w:p>
        </w:tc>
        <w:tc>
          <w:tcPr>
            <w:tcW w:w="1192" w:type="dxa"/>
            <w:tcBorders>
              <w:top w:val="nil"/>
              <w:bottom w:val="nil"/>
            </w:tcBorders>
            <w:vAlign w:val="bottom"/>
          </w:tcPr>
          <w:p w:rsidR="00C9273E" w:rsidRPr="000479E5" w:rsidRDefault="00C9273E" w:rsidP="000801AB">
            <w:pPr>
              <w:ind w:right="57"/>
              <w:jc w:val="right"/>
              <w:rPr>
                <w:rStyle w:val="091"/>
                <w:lang w:val="x-none"/>
              </w:rPr>
            </w:pPr>
          </w:p>
        </w:tc>
        <w:tc>
          <w:tcPr>
            <w:tcW w:w="1200" w:type="dxa"/>
            <w:tcBorders>
              <w:top w:val="nil"/>
              <w:bottom w:val="nil"/>
            </w:tcBorders>
            <w:vAlign w:val="bottom"/>
          </w:tcPr>
          <w:p w:rsidR="00C9273E" w:rsidRPr="000479E5" w:rsidRDefault="00C9273E" w:rsidP="000801AB">
            <w:pPr>
              <w:ind w:right="57"/>
              <w:jc w:val="right"/>
              <w:rPr>
                <w:rStyle w:val="091"/>
                <w:lang w:val="x-none"/>
              </w:rPr>
            </w:pPr>
          </w:p>
        </w:tc>
        <w:tc>
          <w:tcPr>
            <w:tcW w:w="260" w:type="dxa"/>
            <w:tcBorders>
              <w:top w:val="nil"/>
              <w:bottom w:val="nil"/>
              <w:right w:val="nil"/>
            </w:tcBorders>
            <w:vAlign w:val="bottom"/>
          </w:tcPr>
          <w:p w:rsidR="00C9273E" w:rsidRPr="000479E5" w:rsidRDefault="00C9273E" w:rsidP="000801AB">
            <w:pPr>
              <w:jc w:val="center"/>
              <w:rPr>
                <w:rStyle w:val="10"/>
                <w:lang w:val="x-none"/>
              </w:rPr>
            </w:pPr>
          </w:p>
        </w:tc>
        <w:tc>
          <w:tcPr>
            <w:tcW w:w="1140" w:type="dxa"/>
            <w:tcBorders>
              <w:top w:val="nil"/>
              <w:left w:val="nil"/>
              <w:bottom w:val="nil"/>
              <w:right w:val="single" w:sz="12" w:space="0" w:color="auto"/>
            </w:tcBorders>
            <w:vAlign w:val="bottom"/>
          </w:tcPr>
          <w:p w:rsidR="00C9273E" w:rsidRPr="000479E5" w:rsidRDefault="00C9273E" w:rsidP="000801AB">
            <w:pPr>
              <w:ind w:right="57"/>
              <w:jc w:val="right"/>
              <w:rPr>
                <w:rStyle w:val="091"/>
                <w:lang w:val="x-none"/>
              </w:rPr>
            </w:pPr>
          </w:p>
        </w:tc>
      </w:tr>
      <w:tr w:rsidR="00C9273E" w:rsidRPr="000479E5" w:rsidTr="000801AB">
        <w:trPr>
          <w:cantSplit/>
          <w:trHeight w:hRule="exact" w:val="249"/>
        </w:trPr>
        <w:tc>
          <w:tcPr>
            <w:tcW w:w="748" w:type="dxa"/>
            <w:vMerge/>
            <w:tcBorders>
              <w:left w:val="single" w:sz="12" w:space="0" w:color="auto"/>
            </w:tcBorders>
            <w:shd w:val="clear" w:color="auto" w:fill="auto"/>
            <w:vAlign w:val="center"/>
          </w:tcPr>
          <w:p w:rsidR="00C9273E" w:rsidRPr="000479E5" w:rsidRDefault="00C9273E" w:rsidP="000801AB">
            <w:pPr>
              <w:jc w:val="distribute"/>
              <w:rPr>
                <w:rStyle w:val="10"/>
                <w:lang w:val="x-none"/>
              </w:rPr>
            </w:pPr>
          </w:p>
        </w:tc>
        <w:tc>
          <w:tcPr>
            <w:tcW w:w="932" w:type="dxa"/>
            <w:vMerge/>
            <w:shd w:val="clear" w:color="auto" w:fill="auto"/>
            <w:vAlign w:val="center"/>
          </w:tcPr>
          <w:p w:rsidR="00C9273E" w:rsidRPr="000479E5" w:rsidRDefault="00C9273E" w:rsidP="000801AB">
            <w:pPr>
              <w:rPr>
                <w:rStyle w:val="10"/>
                <w:lang w:val="x-none"/>
              </w:rPr>
            </w:pPr>
          </w:p>
        </w:tc>
        <w:tc>
          <w:tcPr>
            <w:tcW w:w="8000" w:type="dxa"/>
            <w:tcBorders>
              <w:top w:val="nil"/>
              <w:bottom w:val="nil"/>
            </w:tcBorders>
            <w:vAlign w:val="center"/>
          </w:tcPr>
          <w:p w:rsidR="00C9273E" w:rsidRPr="000479E5" w:rsidRDefault="00C9273E" w:rsidP="000801AB">
            <w:pPr>
              <w:tabs>
                <w:tab w:val="left" w:pos="340"/>
                <w:tab w:val="left" w:pos="794"/>
                <w:tab w:val="right" w:pos="5103"/>
                <w:tab w:val="left" w:pos="5160"/>
                <w:tab w:val="right" w:pos="6124"/>
                <w:tab w:val="right" w:pos="6917"/>
              </w:tabs>
              <w:rPr>
                <w:rStyle w:val="10"/>
                <w:lang w:val="x-none"/>
              </w:rPr>
            </w:pPr>
            <w:r w:rsidRPr="000479E5">
              <w:rPr>
                <w:rStyle w:val="10"/>
                <w:lang w:val="x-none"/>
              </w:rPr>
              <w:tab/>
            </w:r>
            <w:r w:rsidRPr="000479E5">
              <w:rPr>
                <w:rStyle w:val="10"/>
                <w:lang w:val="x-none"/>
              </w:rPr>
              <w:tab/>
            </w:r>
            <w:r w:rsidRPr="000479E5">
              <w:rPr>
                <w:rStyle w:val="09"/>
                <w:lang w:val="x-none"/>
              </w:rPr>
              <w:fldChar w:fldCharType="begin" w:fldLock="1"/>
            </w:r>
            <w:r w:rsidRPr="000479E5">
              <w:rPr>
                <w:rStyle w:val="09"/>
                <w:lang w:val="x-none"/>
              </w:rPr>
              <w:instrText xml:space="preserve"> eq \o\ac(</w:instrText>
            </w:r>
            <w:r w:rsidRPr="000479E5">
              <w:rPr>
                <w:rStyle w:val="09"/>
                <w:rFonts w:hint="eastAsia"/>
                <w:lang w:val="x-none"/>
              </w:rPr>
              <w:instrText>○</w:instrText>
            </w:r>
            <w:r w:rsidRPr="000479E5">
              <w:rPr>
                <w:rStyle w:val="09"/>
                <w:lang w:val="x-none"/>
              </w:rPr>
              <w:instrText>,3)</w:instrText>
            </w:r>
            <w:r w:rsidRPr="000479E5">
              <w:rPr>
                <w:rStyle w:val="09"/>
                <w:lang w:val="x-none"/>
              </w:rPr>
              <w:fldChar w:fldCharType="end"/>
            </w:r>
            <w:r w:rsidRPr="000479E5">
              <w:rPr>
                <w:rStyle w:val="10"/>
                <w:lang w:val="x-none"/>
              </w:rPr>
              <w:t>1</w:t>
            </w:r>
            <w:r w:rsidRPr="000479E5">
              <w:rPr>
                <w:rStyle w:val="10"/>
                <w:rFonts w:hint="eastAsia"/>
                <w:lang w:val="x-none"/>
              </w:rPr>
              <w:t>億</w:t>
            </w:r>
            <w:r w:rsidRPr="000479E5">
              <w:rPr>
                <w:rStyle w:val="10"/>
                <w:lang w:val="x-none"/>
              </w:rPr>
              <w:t>5,000</w:t>
            </w:r>
            <w:r w:rsidRPr="000479E5">
              <w:rPr>
                <w:rStyle w:val="10"/>
                <w:rFonts w:hint="eastAsia"/>
                <w:lang w:val="x-none"/>
              </w:rPr>
              <w:t>萬零</w:t>
            </w:r>
            <w:r w:rsidRPr="000479E5">
              <w:rPr>
                <w:rStyle w:val="10"/>
                <w:lang w:val="x-none"/>
              </w:rPr>
              <w:t>1</w:t>
            </w:r>
            <w:r w:rsidRPr="000479E5">
              <w:rPr>
                <w:rStyle w:val="10"/>
                <w:rFonts w:hint="eastAsia"/>
                <w:lang w:val="x-none"/>
              </w:rPr>
              <w:t>元至</w:t>
            </w:r>
            <w:r w:rsidRPr="000479E5">
              <w:rPr>
                <w:rStyle w:val="10"/>
                <w:lang w:val="x-none"/>
              </w:rPr>
              <w:t>6</w:t>
            </w:r>
            <w:r w:rsidRPr="000479E5">
              <w:rPr>
                <w:rStyle w:val="10"/>
                <w:rFonts w:hint="eastAsia"/>
                <w:lang w:val="x-none"/>
              </w:rPr>
              <w:t>億元</w:t>
            </w:r>
            <w:r w:rsidRPr="000479E5">
              <w:rPr>
                <w:rStyle w:val="09U0"/>
                <w:lang w:val="x-none"/>
              </w:rPr>
              <w:tab/>
            </w:r>
            <w:bookmarkStart w:id="776" w:name="A1_3"/>
            <w:bookmarkEnd w:id="776"/>
            <w:r w:rsidRPr="000479E5">
              <w:rPr>
                <w:rStyle w:val="091"/>
                <w:lang w:val="x-none"/>
              </w:rPr>
              <w:tab/>
            </w:r>
            <w:r w:rsidRPr="000479E5">
              <w:rPr>
                <w:rStyle w:val="10"/>
                <w:rFonts w:hint="eastAsia"/>
                <w:lang w:val="x-none"/>
              </w:rPr>
              <w:t>元×</w:t>
            </w:r>
            <w:r w:rsidRPr="000479E5">
              <w:rPr>
                <w:rStyle w:val="10"/>
                <w:lang w:val="x-none"/>
              </w:rPr>
              <w:t>1</w:t>
            </w:r>
            <w:r w:rsidRPr="000479E5">
              <w:rPr>
                <w:rStyle w:val="10"/>
                <w:rFonts w:hint="eastAsia"/>
                <w:lang w:val="x-none"/>
              </w:rPr>
              <w:t>‰</w:t>
            </w:r>
            <w:r w:rsidRPr="000479E5">
              <w:rPr>
                <w:rStyle w:val="10"/>
                <w:lang w:val="x-none"/>
              </w:rPr>
              <w:tab/>
              <w:t>+</w:t>
            </w:r>
            <w:r w:rsidRPr="000479E5">
              <w:rPr>
                <w:rStyle w:val="10"/>
                <w:lang w:val="x-none"/>
              </w:rPr>
              <w:tab/>
              <w:t>90,000</w:t>
            </w:r>
          </w:p>
        </w:tc>
        <w:tc>
          <w:tcPr>
            <w:tcW w:w="308" w:type="dxa"/>
            <w:tcBorders>
              <w:top w:val="nil"/>
              <w:bottom w:val="nil"/>
            </w:tcBorders>
            <w:vAlign w:val="bottom"/>
          </w:tcPr>
          <w:p w:rsidR="00C9273E" w:rsidRPr="000479E5" w:rsidRDefault="00C9273E" w:rsidP="000801AB">
            <w:pPr>
              <w:tabs>
                <w:tab w:val="left" w:pos="340"/>
                <w:tab w:val="left" w:pos="794"/>
                <w:tab w:val="right" w:pos="5103"/>
                <w:tab w:val="left" w:pos="5160"/>
                <w:tab w:val="right" w:pos="6124"/>
                <w:tab w:val="right" w:pos="6917"/>
              </w:tabs>
              <w:jc w:val="center"/>
              <w:rPr>
                <w:rStyle w:val="10"/>
                <w:lang w:val="x-none"/>
              </w:rPr>
            </w:pPr>
          </w:p>
        </w:tc>
        <w:tc>
          <w:tcPr>
            <w:tcW w:w="1192" w:type="dxa"/>
            <w:tcBorders>
              <w:top w:val="nil"/>
              <w:bottom w:val="nil"/>
            </w:tcBorders>
            <w:vAlign w:val="bottom"/>
          </w:tcPr>
          <w:p w:rsidR="00C9273E" w:rsidRPr="000479E5" w:rsidRDefault="00C9273E" w:rsidP="000801AB">
            <w:pPr>
              <w:ind w:right="57"/>
              <w:jc w:val="right"/>
              <w:rPr>
                <w:rStyle w:val="091"/>
                <w:lang w:val="x-none"/>
              </w:rPr>
            </w:pPr>
          </w:p>
        </w:tc>
        <w:tc>
          <w:tcPr>
            <w:tcW w:w="1200" w:type="dxa"/>
            <w:tcBorders>
              <w:top w:val="nil"/>
              <w:bottom w:val="nil"/>
            </w:tcBorders>
            <w:vAlign w:val="bottom"/>
          </w:tcPr>
          <w:p w:rsidR="00C9273E" w:rsidRPr="000479E5" w:rsidRDefault="00C9273E" w:rsidP="000801AB">
            <w:pPr>
              <w:ind w:right="57"/>
              <w:jc w:val="right"/>
              <w:rPr>
                <w:rStyle w:val="091"/>
                <w:lang w:val="x-none"/>
              </w:rPr>
            </w:pPr>
          </w:p>
        </w:tc>
        <w:tc>
          <w:tcPr>
            <w:tcW w:w="260" w:type="dxa"/>
            <w:tcBorders>
              <w:top w:val="nil"/>
              <w:bottom w:val="nil"/>
              <w:right w:val="nil"/>
            </w:tcBorders>
            <w:vAlign w:val="bottom"/>
          </w:tcPr>
          <w:p w:rsidR="00C9273E" w:rsidRPr="000479E5" w:rsidRDefault="00C9273E" w:rsidP="000801AB">
            <w:pPr>
              <w:jc w:val="center"/>
              <w:rPr>
                <w:rStyle w:val="10"/>
                <w:lang w:val="x-none"/>
              </w:rPr>
            </w:pPr>
          </w:p>
        </w:tc>
        <w:tc>
          <w:tcPr>
            <w:tcW w:w="1140" w:type="dxa"/>
            <w:tcBorders>
              <w:top w:val="nil"/>
              <w:left w:val="nil"/>
              <w:bottom w:val="nil"/>
              <w:right w:val="single" w:sz="12" w:space="0" w:color="auto"/>
            </w:tcBorders>
            <w:vAlign w:val="bottom"/>
          </w:tcPr>
          <w:p w:rsidR="00C9273E" w:rsidRPr="000479E5" w:rsidRDefault="00C9273E" w:rsidP="000801AB">
            <w:pPr>
              <w:ind w:right="57"/>
              <w:jc w:val="right"/>
              <w:rPr>
                <w:rStyle w:val="091"/>
                <w:lang w:val="x-none"/>
              </w:rPr>
            </w:pPr>
          </w:p>
        </w:tc>
      </w:tr>
      <w:tr w:rsidR="00C9273E" w:rsidRPr="000479E5" w:rsidTr="000801AB">
        <w:trPr>
          <w:cantSplit/>
          <w:trHeight w:hRule="exact" w:val="249"/>
        </w:trPr>
        <w:tc>
          <w:tcPr>
            <w:tcW w:w="748" w:type="dxa"/>
            <w:vMerge/>
            <w:tcBorders>
              <w:left w:val="single" w:sz="12" w:space="0" w:color="auto"/>
            </w:tcBorders>
            <w:shd w:val="clear" w:color="auto" w:fill="auto"/>
            <w:vAlign w:val="center"/>
          </w:tcPr>
          <w:p w:rsidR="00C9273E" w:rsidRPr="000479E5" w:rsidRDefault="00C9273E" w:rsidP="000801AB">
            <w:pPr>
              <w:jc w:val="distribute"/>
              <w:rPr>
                <w:rStyle w:val="10"/>
                <w:lang w:val="x-none"/>
              </w:rPr>
            </w:pPr>
          </w:p>
        </w:tc>
        <w:tc>
          <w:tcPr>
            <w:tcW w:w="932" w:type="dxa"/>
            <w:vMerge/>
            <w:shd w:val="clear" w:color="auto" w:fill="auto"/>
            <w:vAlign w:val="center"/>
          </w:tcPr>
          <w:p w:rsidR="00C9273E" w:rsidRPr="000479E5" w:rsidRDefault="00C9273E" w:rsidP="000801AB">
            <w:pPr>
              <w:rPr>
                <w:rStyle w:val="10"/>
                <w:lang w:val="x-none"/>
              </w:rPr>
            </w:pPr>
          </w:p>
        </w:tc>
        <w:tc>
          <w:tcPr>
            <w:tcW w:w="8000" w:type="dxa"/>
            <w:tcBorders>
              <w:top w:val="nil"/>
            </w:tcBorders>
            <w:vAlign w:val="center"/>
          </w:tcPr>
          <w:p w:rsidR="00C9273E" w:rsidRPr="000479E5" w:rsidRDefault="00C9273E" w:rsidP="000801AB">
            <w:pPr>
              <w:tabs>
                <w:tab w:val="left" w:pos="340"/>
                <w:tab w:val="left" w:pos="794"/>
                <w:tab w:val="right" w:pos="5103"/>
                <w:tab w:val="left" w:pos="5160"/>
                <w:tab w:val="right" w:pos="6124"/>
                <w:tab w:val="right" w:pos="6917"/>
              </w:tabs>
              <w:rPr>
                <w:rStyle w:val="10"/>
                <w:lang w:val="x-none"/>
              </w:rPr>
            </w:pPr>
            <w:r w:rsidRPr="000479E5">
              <w:rPr>
                <w:rStyle w:val="10"/>
                <w:lang w:val="x-none"/>
              </w:rPr>
              <w:tab/>
            </w:r>
            <w:r w:rsidRPr="000479E5">
              <w:rPr>
                <w:rStyle w:val="10"/>
                <w:lang w:val="x-none"/>
              </w:rPr>
              <w:tab/>
            </w:r>
            <w:r w:rsidRPr="000479E5">
              <w:rPr>
                <w:rStyle w:val="09"/>
                <w:lang w:val="x-none"/>
              </w:rPr>
              <w:fldChar w:fldCharType="begin" w:fldLock="1"/>
            </w:r>
            <w:r w:rsidRPr="000479E5">
              <w:rPr>
                <w:rStyle w:val="09"/>
                <w:lang w:val="x-none"/>
              </w:rPr>
              <w:instrText xml:space="preserve"> eq \o\ac(</w:instrText>
            </w:r>
            <w:r w:rsidRPr="000479E5">
              <w:rPr>
                <w:rStyle w:val="09"/>
                <w:rFonts w:hint="eastAsia"/>
                <w:lang w:val="x-none"/>
              </w:rPr>
              <w:instrText>○</w:instrText>
            </w:r>
            <w:r w:rsidRPr="000479E5">
              <w:rPr>
                <w:rStyle w:val="09"/>
                <w:lang w:val="x-none"/>
              </w:rPr>
              <w:instrText>,4)</w:instrText>
            </w:r>
            <w:r w:rsidRPr="000479E5">
              <w:rPr>
                <w:rStyle w:val="09"/>
                <w:lang w:val="x-none"/>
              </w:rPr>
              <w:fldChar w:fldCharType="end"/>
            </w:r>
            <w:r w:rsidRPr="000479E5">
              <w:rPr>
                <w:rStyle w:val="10"/>
                <w:lang w:val="x-none"/>
              </w:rPr>
              <w:t>6</w:t>
            </w:r>
            <w:r w:rsidRPr="000479E5">
              <w:rPr>
                <w:rStyle w:val="10"/>
                <w:rFonts w:hint="eastAsia"/>
                <w:lang w:val="x-none"/>
              </w:rPr>
              <w:t>億零</w:t>
            </w:r>
            <w:r w:rsidRPr="000479E5">
              <w:rPr>
                <w:rStyle w:val="10"/>
                <w:lang w:val="x-none"/>
              </w:rPr>
              <w:t>1</w:t>
            </w:r>
            <w:r w:rsidRPr="000479E5">
              <w:rPr>
                <w:rStyle w:val="10"/>
                <w:rFonts w:hint="eastAsia"/>
                <w:lang w:val="x-none"/>
              </w:rPr>
              <w:t>元以上</w:t>
            </w:r>
            <w:r w:rsidRPr="000479E5">
              <w:rPr>
                <w:rStyle w:val="09U0"/>
                <w:lang w:val="x-none"/>
              </w:rPr>
              <w:tab/>
            </w:r>
            <w:bookmarkStart w:id="777" w:name="A1_4"/>
            <w:r>
              <w:rPr>
                <w:rStyle w:val="09U0"/>
                <w:lang w:val="x-none"/>
              </w:rPr>
              <w:t>1,353,577,501</w:t>
            </w:r>
            <w:bookmarkEnd w:id="777"/>
            <w:r w:rsidRPr="000479E5">
              <w:rPr>
                <w:rStyle w:val="091"/>
                <w:lang w:val="x-none"/>
              </w:rPr>
              <w:tab/>
            </w:r>
            <w:r w:rsidRPr="000479E5">
              <w:rPr>
                <w:rStyle w:val="10"/>
                <w:rFonts w:hint="eastAsia"/>
                <w:lang w:val="x-none"/>
              </w:rPr>
              <w:t>元×</w:t>
            </w:r>
            <w:r w:rsidRPr="000479E5">
              <w:rPr>
                <w:rStyle w:val="10"/>
                <w:lang w:val="x-none"/>
              </w:rPr>
              <w:t>0.5</w:t>
            </w:r>
            <w:r w:rsidRPr="000479E5">
              <w:rPr>
                <w:rStyle w:val="10"/>
                <w:rFonts w:hint="eastAsia"/>
                <w:lang w:val="x-none"/>
              </w:rPr>
              <w:t>‰</w:t>
            </w:r>
            <w:r w:rsidRPr="000479E5">
              <w:rPr>
                <w:rStyle w:val="10"/>
                <w:lang w:val="x-none"/>
              </w:rPr>
              <w:tab/>
              <w:t>+</w:t>
            </w:r>
            <w:r w:rsidRPr="000479E5">
              <w:rPr>
                <w:rStyle w:val="10"/>
                <w:lang w:val="x-none"/>
              </w:rPr>
              <w:tab/>
              <w:t>390,000</w:t>
            </w:r>
          </w:p>
        </w:tc>
        <w:tc>
          <w:tcPr>
            <w:tcW w:w="308" w:type="dxa"/>
            <w:tcBorders>
              <w:top w:val="nil"/>
            </w:tcBorders>
            <w:vAlign w:val="bottom"/>
          </w:tcPr>
          <w:p w:rsidR="00C9273E" w:rsidRPr="00683CBA" w:rsidRDefault="00C9273E" w:rsidP="000801AB">
            <w:pPr>
              <w:tabs>
                <w:tab w:val="left" w:pos="340"/>
                <w:tab w:val="left" w:pos="794"/>
                <w:tab w:val="right" w:pos="5103"/>
                <w:tab w:val="left" w:pos="5160"/>
                <w:tab w:val="right" w:pos="6124"/>
                <w:tab w:val="right" w:pos="6917"/>
              </w:tabs>
              <w:jc w:val="center"/>
              <w:rPr>
                <w:rStyle w:val="10"/>
              </w:rPr>
            </w:pPr>
            <w:r>
              <w:rPr>
                <w:rStyle w:val="10"/>
                <w:rFonts w:hint="eastAsia"/>
              </w:rPr>
              <w:t>15</w:t>
            </w:r>
          </w:p>
        </w:tc>
        <w:tc>
          <w:tcPr>
            <w:tcW w:w="1192" w:type="dxa"/>
            <w:tcBorders>
              <w:top w:val="nil"/>
            </w:tcBorders>
            <w:vAlign w:val="bottom"/>
          </w:tcPr>
          <w:p w:rsidR="00C9273E" w:rsidRPr="000479E5" w:rsidRDefault="00C9273E" w:rsidP="000801AB">
            <w:pPr>
              <w:ind w:right="57"/>
              <w:jc w:val="right"/>
              <w:rPr>
                <w:rStyle w:val="091"/>
                <w:lang w:val="x-none"/>
              </w:rPr>
            </w:pPr>
            <w:bookmarkStart w:id="778" w:name="P07T05B0000F1"/>
            <w:r>
              <w:rPr>
                <w:rStyle w:val="091"/>
                <w:lang w:val="x-none"/>
              </w:rPr>
              <w:t>1,066,788</w:t>
            </w:r>
            <w:bookmarkEnd w:id="778"/>
          </w:p>
        </w:tc>
        <w:tc>
          <w:tcPr>
            <w:tcW w:w="1200" w:type="dxa"/>
            <w:tcBorders>
              <w:top w:val="nil"/>
              <w:bottom w:val="nil"/>
            </w:tcBorders>
            <w:vAlign w:val="bottom"/>
          </w:tcPr>
          <w:p w:rsidR="00C9273E" w:rsidRPr="000479E5" w:rsidRDefault="00C9273E" w:rsidP="000801AB">
            <w:pPr>
              <w:ind w:right="57"/>
              <w:jc w:val="right"/>
              <w:rPr>
                <w:rStyle w:val="091"/>
                <w:lang w:val="x-none"/>
              </w:rPr>
            </w:pPr>
          </w:p>
        </w:tc>
        <w:tc>
          <w:tcPr>
            <w:tcW w:w="260" w:type="dxa"/>
            <w:tcBorders>
              <w:top w:val="nil"/>
              <w:bottom w:val="nil"/>
              <w:right w:val="nil"/>
            </w:tcBorders>
            <w:vAlign w:val="bottom"/>
          </w:tcPr>
          <w:p w:rsidR="00C9273E" w:rsidRPr="000479E5" w:rsidRDefault="00C9273E" w:rsidP="000801AB">
            <w:pPr>
              <w:jc w:val="center"/>
              <w:rPr>
                <w:rStyle w:val="10"/>
                <w:lang w:val="x-none"/>
              </w:rPr>
            </w:pPr>
          </w:p>
        </w:tc>
        <w:tc>
          <w:tcPr>
            <w:tcW w:w="1140" w:type="dxa"/>
            <w:tcBorders>
              <w:top w:val="nil"/>
              <w:left w:val="nil"/>
              <w:bottom w:val="nil"/>
              <w:right w:val="single" w:sz="12" w:space="0" w:color="auto"/>
            </w:tcBorders>
            <w:vAlign w:val="bottom"/>
          </w:tcPr>
          <w:p w:rsidR="00C9273E" w:rsidRPr="000479E5" w:rsidRDefault="00C9273E" w:rsidP="000801AB">
            <w:pPr>
              <w:ind w:right="57"/>
              <w:jc w:val="right"/>
              <w:rPr>
                <w:rStyle w:val="091"/>
                <w:lang w:val="x-none"/>
              </w:rPr>
            </w:pPr>
          </w:p>
        </w:tc>
      </w:tr>
      <w:tr w:rsidR="00C9273E" w:rsidRPr="000479E5" w:rsidTr="000801AB">
        <w:trPr>
          <w:cantSplit/>
          <w:trHeight w:hRule="exact" w:val="249"/>
        </w:trPr>
        <w:tc>
          <w:tcPr>
            <w:tcW w:w="748" w:type="dxa"/>
            <w:vMerge/>
            <w:tcBorders>
              <w:left w:val="single" w:sz="12" w:space="0" w:color="auto"/>
            </w:tcBorders>
            <w:shd w:val="clear" w:color="auto" w:fill="auto"/>
            <w:vAlign w:val="center"/>
          </w:tcPr>
          <w:p w:rsidR="00C9273E" w:rsidRPr="000479E5" w:rsidRDefault="00C9273E" w:rsidP="000801AB">
            <w:pPr>
              <w:jc w:val="distribute"/>
              <w:rPr>
                <w:rStyle w:val="10"/>
                <w:lang w:val="x-none"/>
              </w:rPr>
            </w:pPr>
          </w:p>
        </w:tc>
        <w:tc>
          <w:tcPr>
            <w:tcW w:w="932" w:type="dxa"/>
            <w:vMerge/>
            <w:shd w:val="clear" w:color="auto" w:fill="auto"/>
            <w:vAlign w:val="center"/>
          </w:tcPr>
          <w:p w:rsidR="00C9273E" w:rsidRPr="000479E5" w:rsidRDefault="00C9273E" w:rsidP="000801AB">
            <w:pPr>
              <w:rPr>
                <w:rStyle w:val="10"/>
                <w:lang w:val="x-none"/>
              </w:rPr>
            </w:pPr>
          </w:p>
        </w:tc>
        <w:tc>
          <w:tcPr>
            <w:tcW w:w="8000" w:type="dxa"/>
            <w:tcBorders>
              <w:bottom w:val="nil"/>
            </w:tcBorders>
            <w:vAlign w:val="center"/>
          </w:tcPr>
          <w:p w:rsidR="00C9273E" w:rsidRPr="000479E5" w:rsidRDefault="00C9273E" w:rsidP="000801AB">
            <w:pPr>
              <w:tabs>
                <w:tab w:val="right" w:pos="5103"/>
                <w:tab w:val="left" w:pos="5160"/>
                <w:tab w:val="right" w:pos="6124"/>
                <w:tab w:val="right" w:pos="6917"/>
              </w:tabs>
              <w:rPr>
                <w:rStyle w:val="10"/>
                <w:lang w:val="x-none"/>
              </w:rPr>
            </w:pPr>
            <w:r w:rsidRPr="000479E5">
              <w:rPr>
                <w:rStyle w:val="10"/>
                <w:rFonts w:hint="eastAsia"/>
                <w:lang w:val="x-none"/>
              </w:rPr>
              <w:t>(</w:t>
            </w:r>
            <w:r w:rsidRPr="000479E5">
              <w:rPr>
                <w:rStyle w:val="10"/>
                <w:rFonts w:hint="eastAsia"/>
                <w:lang w:val="x-none"/>
              </w:rPr>
              <w:t>二</w:t>
            </w:r>
            <w:r w:rsidRPr="000479E5">
              <w:rPr>
                <w:rStyle w:val="10"/>
                <w:rFonts w:hint="eastAsia"/>
                <w:lang w:val="x-none"/>
              </w:rPr>
              <w:t>)</w:t>
            </w:r>
            <w:r w:rsidRPr="000479E5">
              <w:rPr>
                <w:rStyle w:val="10"/>
                <w:rFonts w:hint="eastAsia"/>
                <w:lang w:val="x-none"/>
              </w:rPr>
              <w:t>銷貨</w:t>
            </w:r>
            <w:r w:rsidRPr="000479E5">
              <w:rPr>
                <w:rStyle w:val="10"/>
                <w:lang w:val="x-none"/>
              </w:rPr>
              <w:t>:</w:t>
            </w:r>
            <w:r w:rsidRPr="000479E5">
              <w:rPr>
                <w:rStyle w:val="09"/>
                <w:lang w:val="x-none"/>
              </w:rPr>
              <w:fldChar w:fldCharType="begin" w:fldLock="1"/>
            </w:r>
            <w:r w:rsidRPr="000479E5">
              <w:rPr>
                <w:rStyle w:val="09"/>
                <w:lang w:val="x-none"/>
              </w:rPr>
              <w:instrText xml:space="preserve"> eq \o\ac(</w:instrText>
            </w:r>
            <w:r w:rsidRPr="000479E5">
              <w:rPr>
                <w:rStyle w:val="09"/>
                <w:rFonts w:hint="eastAsia"/>
                <w:lang w:val="x-none"/>
              </w:rPr>
              <w:instrText>○</w:instrText>
            </w:r>
            <w:r w:rsidRPr="000479E5">
              <w:rPr>
                <w:rStyle w:val="09"/>
                <w:lang w:val="x-none"/>
              </w:rPr>
              <w:instrText>,1)</w:instrText>
            </w:r>
            <w:r w:rsidRPr="000479E5">
              <w:rPr>
                <w:rStyle w:val="09"/>
                <w:lang w:val="x-none"/>
              </w:rPr>
              <w:fldChar w:fldCharType="end"/>
            </w:r>
            <w:r w:rsidRPr="000479E5">
              <w:rPr>
                <w:rStyle w:val="10"/>
                <w:lang w:val="x-none"/>
              </w:rPr>
              <w:t>3,000</w:t>
            </w:r>
            <w:r w:rsidRPr="000479E5">
              <w:rPr>
                <w:rStyle w:val="10"/>
                <w:rFonts w:hint="eastAsia"/>
                <w:lang w:val="x-none"/>
              </w:rPr>
              <w:t>萬元以下</w:t>
            </w:r>
            <w:r w:rsidRPr="000479E5">
              <w:rPr>
                <w:rStyle w:val="09U0"/>
                <w:lang w:val="x-none"/>
              </w:rPr>
              <w:tab/>
            </w:r>
            <w:bookmarkStart w:id="779" w:name="A2_1"/>
            <w:bookmarkEnd w:id="779"/>
            <w:r w:rsidRPr="000479E5">
              <w:rPr>
                <w:rStyle w:val="091"/>
                <w:lang w:val="x-none"/>
              </w:rPr>
              <w:tab/>
            </w:r>
            <w:r w:rsidRPr="000479E5">
              <w:rPr>
                <w:rStyle w:val="10"/>
                <w:rFonts w:hint="eastAsia"/>
                <w:lang w:val="x-none"/>
              </w:rPr>
              <w:t>元×</w:t>
            </w:r>
            <w:r w:rsidRPr="000479E5">
              <w:rPr>
                <w:rStyle w:val="10"/>
                <w:lang w:val="x-none"/>
              </w:rPr>
              <w:t>6</w:t>
            </w:r>
            <w:r w:rsidRPr="000479E5">
              <w:rPr>
                <w:rStyle w:val="10"/>
                <w:rFonts w:hint="eastAsia"/>
                <w:lang w:val="x-none"/>
              </w:rPr>
              <w:t>‰</w:t>
            </w:r>
          </w:p>
        </w:tc>
        <w:tc>
          <w:tcPr>
            <w:tcW w:w="308" w:type="dxa"/>
            <w:tcBorders>
              <w:bottom w:val="nil"/>
            </w:tcBorders>
            <w:vAlign w:val="bottom"/>
          </w:tcPr>
          <w:p w:rsidR="00C9273E" w:rsidRPr="000479E5" w:rsidRDefault="00C9273E" w:rsidP="000801AB">
            <w:pPr>
              <w:tabs>
                <w:tab w:val="right" w:pos="5103"/>
                <w:tab w:val="left" w:pos="5160"/>
                <w:tab w:val="right" w:pos="6124"/>
                <w:tab w:val="right" w:pos="6917"/>
              </w:tabs>
              <w:jc w:val="center"/>
              <w:rPr>
                <w:rStyle w:val="10"/>
                <w:lang w:val="x-none"/>
              </w:rPr>
            </w:pPr>
          </w:p>
        </w:tc>
        <w:tc>
          <w:tcPr>
            <w:tcW w:w="1192" w:type="dxa"/>
            <w:tcBorders>
              <w:bottom w:val="nil"/>
            </w:tcBorders>
            <w:vAlign w:val="bottom"/>
          </w:tcPr>
          <w:p w:rsidR="00C9273E" w:rsidRPr="000479E5" w:rsidRDefault="00C9273E" w:rsidP="000801AB">
            <w:pPr>
              <w:ind w:right="57"/>
              <w:jc w:val="right"/>
              <w:rPr>
                <w:rStyle w:val="091"/>
                <w:lang w:val="x-none"/>
              </w:rPr>
            </w:pPr>
          </w:p>
        </w:tc>
        <w:tc>
          <w:tcPr>
            <w:tcW w:w="1200" w:type="dxa"/>
            <w:tcBorders>
              <w:top w:val="nil"/>
              <w:bottom w:val="nil"/>
            </w:tcBorders>
            <w:vAlign w:val="bottom"/>
          </w:tcPr>
          <w:p w:rsidR="00C9273E" w:rsidRPr="000479E5" w:rsidRDefault="00C9273E" w:rsidP="000801AB">
            <w:pPr>
              <w:ind w:right="57"/>
              <w:jc w:val="right"/>
              <w:rPr>
                <w:rStyle w:val="091"/>
                <w:lang w:val="x-none"/>
              </w:rPr>
            </w:pPr>
          </w:p>
        </w:tc>
        <w:tc>
          <w:tcPr>
            <w:tcW w:w="260" w:type="dxa"/>
            <w:tcBorders>
              <w:top w:val="nil"/>
              <w:bottom w:val="nil"/>
              <w:right w:val="nil"/>
            </w:tcBorders>
            <w:vAlign w:val="bottom"/>
          </w:tcPr>
          <w:p w:rsidR="00C9273E" w:rsidRPr="000479E5" w:rsidRDefault="00C9273E" w:rsidP="000801AB">
            <w:pPr>
              <w:jc w:val="center"/>
              <w:rPr>
                <w:rStyle w:val="10"/>
                <w:lang w:val="x-none"/>
              </w:rPr>
            </w:pPr>
          </w:p>
        </w:tc>
        <w:tc>
          <w:tcPr>
            <w:tcW w:w="1140" w:type="dxa"/>
            <w:tcBorders>
              <w:top w:val="nil"/>
              <w:left w:val="nil"/>
              <w:bottom w:val="nil"/>
              <w:right w:val="single" w:sz="12" w:space="0" w:color="auto"/>
            </w:tcBorders>
            <w:vAlign w:val="bottom"/>
          </w:tcPr>
          <w:p w:rsidR="00C9273E" w:rsidRPr="000479E5" w:rsidRDefault="00C9273E" w:rsidP="000801AB">
            <w:pPr>
              <w:ind w:right="57"/>
              <w:jc w:val="right"/>
              <w:rPr>
                <w:rStyle w:val="091"/>
                <w:lang w:val="x-none"/>
              </w:rPr>
            </w:pPr>
          </w:p>
        </w:tc>
      </w:tr>
      <w:tr w:rsidR="00C9273E" w:rsidRPr="000479E5" w:rsidTr="000801AB">
        <w:trPr>
          <w:cantSplit/>
          <w:trHeight w:hRule="exact" w:val="249"/>
        </w:trPr>
        <w:tc>
          <w:tcPr>
            <w:tcW w:w="748" w:type="dxa"/>
            <w:vMerge/>
            <w:tcBorders>
              <w:left w:val="single" w:sz="12" w:space="0" w:color="auto"/>
            </w:tcBorders>
            <w:shd w:val="clear" w:color="auto" w:fill="auto"/>
            <w:vAlign w:val="center"/>
          </w:tcPr>
          <w:p w:rsidR="00C9273E" w:rsidRPr="000479E5" w:rsidRDefault="00C9273E" w:rsidP="000801AB">
            <w:pPr>
              <w:jc w:val="distribute"/>
              <w:rPr>
                <w:rStyle w:val="10"/>
                <w:lang w:val="x-none"/>
              </w:rPr>
            </w:pPr>
          </w:p>
        </w:tc>
        <w:tc>
          <w:tcPr>
            <w:tcW w:w="932" w:type="dxa"/>
            <w:vMerge/>
            <w:shd w:val="clear" w:color="auto" w:fill="auto"/>
            <w:vAlign w:val="center"/>
          </w:tcPr>
          <w:p w:rsidR="00C9273E" w:rsidRPr="000479E5" w:rsidRDefault="00C9273E" w:rsidP="000801AB">
            <w:pPr>
              <w:rPr>
                <w:rStyle w:val="10"/>
                <w:lang w:val="x-none"/>
              </w:rPr>
            </w:pPr>
          </w:p>
        </w:tc>
        <w:tc>
          <w:tcPr>
            <w:tcW w:w="8000" w:type="dxa"/>
            <w:tcBorders>
              <w:top w:val="nil"/>
              <w:bottom w:val="nil"/>
            </w:tcBorders>
            <w:vAlign w:val="center"/>
          </w:tcPr>
          <w:p w:rsidR="00C9273E" w:rsidRPr="000479E5" w:rsidRDefault="00C9273E" w:rsidP="000801AB">
            <w:pPr>
              <w:tabs>
                <w:tab w:val="left" w:pos="340"/>
                <w:tab w:val="left" w:pos="794"/>
                <w:tab w:val="right" w:pos="5103"/>
                <w:tab w:val="left" w:pos="5160"/>
                <w:tab w:val="right" w:pos="6124"/>
                <w:tab w:val="right" w:pos="6917"/>
              </w:tabs>
              <w:rPr>
                <w:rStyle w:val="10"/>
                <w:lang w:val="x-none"/>
              </w:rPr>
            </w:pPr>
            <w:r w:rsidRPr="000479E5">
              <w:rPr>
                <w:rStyle w:val="10"/>
                <w:lang w:val="x-none"/>
              </w:rPr>
              <w:tab/>
            </w:r>
            <w:r w:rsidRPr="000479E5">
              <w:rPr>
                <w:rStyle w:val="10"/>
                <w:rFonts w:hint="eastAsia"/>
                <w:lang w:val="x-none"/>
              </w:rPr>
              <w:t>淨額</w:t>
            </w:r>
            <w:r w:rsidRPr="000479E5">
              <w:rPr>
                <w:rStyle w:val="10"/>
                <w:lang w:val="x-none"/>
              </w:rPr>
              <w:tab/>
            </w:r>
            <w:r w:rsidRPr="000479E5">
              <w:rPr>
                <w:rStyle w:val="09"/>
                <w:lang w:val="x-none"/>
              </w:rPr>
              <w:fldChar w:fldCharType="begin" w:fldLock="1"/>
            </w:r>
            <w:r w:rsidRPr="000479E5">
              <w:rPr>
                <w:rStyle w:val="09"/>
                <w:lang w:val="x-none"/>
              </w:rPr>
              <w:instrText xml:space="preserve"> eq \o\ac(</w:instrText>
            </w:r>
            <w:r w:rsidRPr="000479E5">
              <w:rPr>
                <w:rStyle w:val="09"/>
                <w:rFonts w:hint="eastAsia"/>
                <w:lang w:val="x-none"/>
              </w:rPr>
              <w:instrText>○</w:instrText>
            </w:r>
            <w:r w:rsidRPr="000479E5">
              <w:rPr>
                <w:rStyle w:val="09"/>
                <w:lang w:val="x-none"/>
              </w:rPr>
              <w:instrText>,2)</w:instrText>
            </w:r>
            <w:r w:rsidRPr="000479E5">
              <w:rPr>
                <w:rStyle w:val="09"/>
                <w:lang w:val="x-none"/>
              </w:rPr>
              <w:fldChar w:fldCharType="end"/>
            </w:r>
            <w:r w:rsidRPr="000479E5">
              <w:rPr>
                <w:rStyle w:val="10"/>
                <w:lang w:val="x-none"/>
              </w:rPr>
              <w:t>3,000</w:t>
            </w:r>
            <w:r w:rsidRPr="000479E5">
              <w:rPr>
                <w:rStyle w:val="10"/>
                <w:rFonts w:hint="eastAsia"/>
                <w:lang w:val="x-none"/>
              </w:rPr>
              <w:t>萬零</w:t>
            </w:r>
            <w:r w:rsidRPr="000479E5">
              <w:rPr>
                <w:rStyle w:val="10"/>
                <w:lang w:val="x-none"/>
              </w:rPr>
              <w:t>1</w:t>
            </w:r>
            <w:r w:rsidRPr="000479E5">
              <w:rPr>
                <w:rStyle w:val="10"/>
                <w:rFonts w:hint="eastAsia"/>
                <w:lang w:val="x-none"/>
              </w:rPr>
              <w:t>元至</w:t>
            </w:r>
            <w:r w:rsidRPr="000479E5">
              <w:rPr>
                <w:rStyle w:val="10"/>
                <w:lang w:val="x-none"/>
              </w:rPr>
              <w:t>1</w:t>
            </w:r>
            <w:r w:rsidRPr="000479E5">
              <w:rPr>
                <w:rStyle w:val="10"/>
                <w:rFonts w:hint="eastAsia"/>
                <w:lang w:val="x-none"/>
              </w:rPr>
              <w:t>億</w:t>
            </w:r>
            <w:r w:rsidRPr="000479E5">
              <w:rPr>
                <w:rStyle w:val="10"/>
                <w:lang w:val="x-none"/>
              </w:rPr>
              <w:t>5,000</w:t>
            </w:r>
            <w:r w:rsidRPr="000479E5">
              <w:rPr>
                <w:rStyle w:val="10"/>
                <w:rFonts w:hint="eastAsia"/>
                <w:lang w:val="x-none"/>
              </w:rPr>
              <w:t>萬元</w:t>
            </w:r>
            <w:r w:rsidRPr="000479E5">
              <w:rPr>
                <w:rStyle w:val="09U0"/>
                <w:lang w:val="x-none"/>
              </w:rPr>
              <w:tab/>
            </w:r>
            <w:bookmarkStart w:id="780" w:name="A2_2"/>
            <w:bookmarkEnd w:id="780"/>
            <w:r w:rsidRPr="000479E5">
              <w:rPr>
                <w:rStyle w:val="091"/>
                <w:lang w:val="x-none"/>
              </w:rPr>
              <w:tab/>
            </w:r>
            <w:r w:rsidRPr="000479E5">
              <w:rPr>
                <w:rStyle w:val="10"/>
                <w:rFonts w:hint="eastAsia"/>
                <w:lang w:val="x-none"/>
              </w:rPr>
              <w:t>元×</w:t>
            </w:r>
            <w:r w:rsidRPr="000479E5">
              <w:rPr>
                <w:rStyle w:val="10"/>
                <w:lang w:val="x-none"/>
              </w:rPr>
              <w:t>4</w:t>
            </w:r>
            <w:r w:rsidRPr="000479E5">
              <w:rPr>
                <w:rStyle w:val="10"/>
                <w:rFonts w:hint="eastAsia"/>
                <w:lang w:val="x-none"/>
              </w:rPr>
              <w:t>‰</w:t>
            </w:r>
            <w:r w:rsidRPr="000479E5">
              <w:rPr>
                <w:rStyle w:val="10"/>
                <w:lang w:val="x-none"/>
              </w:rPr>
              <w:tab/>
              <w:t>+</w:t>
            </w:r>
            <w:r w:rsidRPr="000479E5">
              <w:rPr>
                <w:rStyle w:val="10"/>
                <w:lang w:val="x-none"/>
              </w:rPr>
              <w:tab/>
              <w:t>60,000</w:t>
            </w:r>
          </w:p>
        </w:tc>
        <w:tc>
          <w:tcPr>
            <w:tcW w:w="308" w:type="dxa"/>
            <w:tcBorders>
              <w:top w:val="nil"/>
              <w:bottom w:val="nil"/>
            </w:tcBorders>
            <w:vAlign w:val="bottom"/>
          </w:tcPr>
          <w:p w:rsidR="00C9273E" w:rsidRPr="000479E5" w:rsidRDefault="00C9273E" w:rsidP="000801AB">
            <w:pPr>
              <w:tabs>
                <w:tab w:val="left" w:pos="340"/>
                <w:tab w:val="left" w:pos="794"/>
                <w:tab w:val="right" w:pos="5103"/>
                <w:tab w:val="left" w:pos="5160"/>
                <w:tab w:val="right" w:pos="6124"/>
                <w:tab w:val="right" w:pos="6917"/>
              </w:tabs>
              <w:jc w:val="center"/>
              <w:rPr>
                <w:rStyle w:val="10"/>
                <w:lang w:val="x-none"/>
              </w:rPr>
            </w:pPr>
          </w:p>
        </w:tc>
        <w:tc>
          <w:tcPr>
            <w:tcW w:w="1192" w:type="dxa"/>
            <w:tcBorders>
              <w:top w:val="nil"/>
              <w:bottom w:val="nil"/>
            </w:tcBorders>
            <w:vAlign w:val="bottom"/>
          </w:tcPr>
          <w:p w:rsidR="00C9273E" w:rsidRPr="000479E5" w:rsidRDefault="00C9273E" w:rsidP="000801AB">
            <w:pPr>
              <w:ind w:right="57"/>
              <w:jc w:val="right"/>
              <w:rPr>
                <w:rStyle w:val="091"/>
                <w:lang w:val="x-none"/>
              </w:rPr>
            </w:pPr>
          </w:p>
        </w:tc>
        <w:tc>
          <w:tcPr>
            <w:tcW w:w="1200" w:type="dxa"/>
            <w:tcBorders>
              <w:top w:val="nil"/>
              <w:bottom w:val="nil"/>
            </w:tcBorders>
            <w:vAlign w:val="bottom"/>
          </w:tcPr>
          <w:p w:rsidR="00C9273E" w:rsidRPr="000479E5" w:rsidRDefault="00C9273E" w:rsidP="000801AB">
            <w:pPr>
              <w:ind w:right="57"/>
              <w:jc w:val="right"/>
              <w:rPr>
                <w:rStyle w:val="091"/>
                <w:lang w:val="x-none"/>
              </w:rPr>
            </w:pPr>
          </w:p>
        </w:tc>
        <w:tc>
          <w:tcPr>
            <w:tcW w:w="260" w:type="dxa"/>
            <w:tcBorders>
              <w:top w:val="nil"/>
              <w:bottom w:val="nil"/>
              <w:right w:val="nil"/>
            </w:tcBorders>
            <w:vAlign w:val="bottom"/>
          </w:tcPr>
          <w:p w:rsidR="00C9273E" w:rsidRPr="000479E5" w:rsidRDefault="00C9273E" w:rsidP="000801AB">
            <w:pPr>
              <w:jc w:val="center"/>
              <w:rPr>
                <w:rStyle w:val="10"/>
                <w:lang w:val="x-none"/>
              </w:rPr>
            </w:pPr>
          </w:p>
        </w:tc>
        <w:tc>
          <w:tcPr>
            <w:tcW w:w="1140" w:type="dxa"/>
            <w:tcBorders>
              <w:top w:val="nil"/>
              <w:left w:val="nil"/>
              <w:bottom w:val="nil"/>
              <w:right w:val="single" w:sz="12" w:space="0" w:color="auto"/>
            </w:tcBorders>
            <w:vAlign w:val="bottom"/>
          </w:tcPr>
          <w:p w:rsidR="00C9273E" w:rsidRPr="000479E5" w:rsidRDefault="00C9273E" w:rsidP="000801AB">
            <w:pPr>
              <w:ind w:right="57"/>
              <w:jc w:val="right"/>
              <w:rPr>
                <w:rStyle w:val="091"/>
                <w:lang w:val="x-none"/>
              </w:rPr>
            </w:pPr>
          </w:p>
        </w:tc>
      </w:tr>
      <w:tr w:rsidR="00C9273E" w:rsidRPr="000479E5" w:rsidTr="000801AB">
        <w:trPr>
          <w:cantSplit/>
          <w:trHeight w:hRule="exact" w:val="249"/>
        </w:trPr>
        <w:tc>
          <w:tcPr>
            <w:tcW w:w="748" w:type="dxa"/>
            <w:vMerge/>
            <w:tcBorders>
              <w:left w:val="single" w:sz="12" w:space="0" w:color="auto"/>
            </w:tcBorders>
            <w:shd w:val="clear" w:color="auto" w:fill="auto"/>
            <w:vAlign w:val="center"/>
          </w:tcPr>
          <w:p w:rsidR="00C9273E" w:rsidRPr="000479E5" w:rsidRDefault="00C9273E" w:rsidP="000801AB">
            <w:pPr>
              <w:jc w:val="distribute"/>
              <w:rPr>
                <w:rStyle w:val="10"/>
                <w:lang w:val="x-none"/>
              </w:rPr>
            </w:pPr>
          </w:p>
        </w:tc>
        <w:tc>
          <w:tcPr>
            <w:tcW w:w="932" w:type="dxa"/>
            <w:vMerge/>
            <w:shd w:val="clear" w:color="auto" w:fill="auto"/>
            <w:vAlign w:val="center"/>
          </w:tcPr>
          <w:p w:rsidR="00C9273E" w:rsidRPr="000479E5" w:rsidRDefault="00C9273E" w:rsidP="000801AB">
            <w:pPr>
              <w:rPr>
                <w:rStyle w:val="10"/>
                <w:lang w:val="x-none"/>
              </w:rPr>
            </w:pPr>
          </w:p>
        </w:tc>
        <w:tc>
          <w:tcPr>
            <w:tcW w:w="8000" w:type="dxa"/>
            <w:tcBorders>
              <w:top w:val="nil"/>
              <w:bottom w:val="nil"/>
            </w:tcBorders>
            <w:vAlign w:val="center"/>
          </w:tcPr>
          <w:p w:rsidR="00C9273E" w:rsidRPr="000479E5" w:rsidRDefault="00C9273E" w:rsidP="000801AB">
            <w:pPr>
              <w:tabs>
                <w:tab w:val="left" w:pos="340"/>
                <w:tab w:val="left" w:pos="794"/>
                <w:tab w:val="right" w:pos="5103"/>
                <w:tab w:val="left" w:pos="5160"/>
                <w:tab w:val="right" w:pos="6124"/>
                <w:tab w:val="right" w:pos="6917"/>
              </w:tabs>
              <w:rPr>
                <w:rStyle w:val="10"/>
                <w:lang w:val="x-none"/>
              </w:rPr>
            </w:pPr>
            <w:r w:rsidRPr="000479E5">
              <w:rPr>
                <w:rStyle w:val="10"/>
                <w:lang w:val="x-none"/>
              </w:rPr>
              <w:tab/>
            </w:r>
            <w:r w:rsidRPr="000479E5">
              <w:rPr>
                <w:rStyle w:val="10"/>
                <w:lang w:val="x-none"/>
              </w:rPr>
              <w:tab/>
            </w:r>
            <w:r w:rsidRPr="000479E5">
              <w:rPr>
                <w:rStyle w:val="09"/>
                <w:lang w:val="x-none"/>
              </w:rPr>
              <w:fldChar w:fldCharType="begin" w:fldLock="1"/>
            </w:r>
            <w:r w:rsidRPr="000479E5">
              <w:rPr>
                <w:rStyle w:val="09"/>
                <w:lang w:val="x-none"/>
              </w:rPr>
              <w:instrText xml:space="preserve"> eq \o\ac(</w:instrText>
            </w:r>
            <w:r w:rsidRPr="000479E5">
              <w:rPr>
                <w:rStyle w:val="09"/>
                <w:rFonts w:hint="eastAsia"/>
                <w:lang w:val="x-none"/>
              </w:rPr>
              <w:instrText>○</w:instrText>
            </w:r>
            <w:r w:rsidRPr="000479E5">
              <w:rPr>
                <w:rStyle w:val="09"/>
                <w:lang w:val="x-none"/>
              </w:rPr>
              <w:instrText>,3)</w:instrText>
            </w:r>
            <w:r w:rsidRPr="000479E5">
              <w:rPr>
                <w:rStyle w:val="09"/>
                <w:lang w:val="x-none"/>
              </w:rPr>
              <w:fldChar w:fldCharType="end"/>
            </w:r>
            <w:r w:rsidRPr="000479E5">
              <w:rPr>
                <w:rStyle w:val="10"/>
                <w:lang w:val="x-none"/>
              </w:rPr>
              <w:t>1</w:t>
            </w:r>
            <w:r w:rsidRPr="000479E5">
              <w:rPr>
                <w:rStyle w:val="10"/>
                <w:rFonts w:hint="eastAsia"/>
                <w:lang w:val="x-none"/>
              </w:rPr>
              <w:t>億</w:t>
            </w:r>
            <w:r w:rsidRPr="000479E5">
              <w:rPr>
                <w:rStyle w:val="10"/>
                <w:lang w:val="x-none"/>
              </w:rPr>
              <w:t>5,000</w:t>
            </w:r>
            <w:r w:rsidRPr="000479E5">
              <w:rPr>
                <w:rStyle w:val="10"/>
                <w:rFonts w:hint="eastAsia"/>
                <w:lang w:val="x-none"/>
              </w:rPr>
              <w:t>萬零</w:t>
            </w:r>
            <w:r w:rsidRPr="000479E5">
              <w:rPr>
                <w:rStyle w:val="10"/>
                <w:lang w:val="x-none"/>
              </w:rPr>
              <w:t>1</w:t>
            </w:r>
            <w:r w:rsidRPr="000479E5">
              <w:rPr>
                <w:rStyle w:val="10"/>
                <w:rFonts w:hint="eastAsia"/>
                <w:lang w:val="x-none"/>
              </w:rPr>
              <w:t>元至</w:t>
            </w:r>
            <w:r w:rsidRPr="000479E5">
              <w:rPr>
                <w:rStyle w:val="10"/>
                <w:lang w:val="x-none"/>
              </w:rPr>
              <w:t>6</w:t>
            </w:r>
            <w:r w:rsidRPr="000479E5">
              <w:rPr>
                <w:rStyle w:val="10"/>
                <w:rFonts w:hint="eastAsia"/>
                <w:lang w:val="x-none"/>
              </w:rPr>
              <w:t>億元</w:t>
            </w:r>
            <w:r w:rsidRPr="000479E5">
              <w:rPr>
                <w:rStyle w:val="09U0"/>
                <w:lang w:val="x-none"/>
              </w:rPr>
              <w:tab/>
            </w:r>
            <w:bookmarkStart w:id="781" w:name="A2_3"/>
            <w:bookmarkEnd w:id="781"/>
            <w:r w:rsidRPr="000479E5">
              <w:rPr>
                <w:rStyle w:val="091"/>
                <w:lang w:val="x-none"/>
              </w:rPr>
              <w:tab/>
            </w:r>
            <w:r w:rsidRPr="000479E5">
              <w:rPr>
                <w:rStyle w:val="10"/>
                <w:rFonts w:hint="eastAsia"/>
                <w:lang w:val="x-none"/>
              </w:rPr>
              <w:t>元×</w:t>
            </w:r>
            <w:r w:rsidRPr="000479E5">
              <w:rPr>
                <w:rStyle w:val="10"/>
                <w:lang w:val="x-none"/>
              </w:rPr>
              <w:t>3</w:t>
            </w:r>
            <w:r w:rsidRPr="000479E5">
              <w:rPr>
                <w:rStyle w:val="10"/>
                <w:rFonts w:hint="eastAsia"/>
                <w:lang w:val="x-none"/>
              </w:rPr>
              <w:t>‰</w:t>
            </w:r>
            <w:r w:rsidRPr="000479E5">
              <w:rPr>
                <w:rStyle w:val="10"/>
                <w:lang w:val="x-none"/>
              </w:rPr>
              <w:tab/>
              <w:t>+</w:t>
            </w:r>
            <w:r w:rsidRPr="000479E5">
              <w:rPr>
                <w:rStyle w:val="10"/>
                <w:lang w:val="x-none"/>
              </w:rPr>
              <w:tab/>
              <w:t>210,000</w:t>
            </w:r>
          </w:p>
        </w:tc>
        <w:tc>
          <w:tcPr>
            <w:tcW w:w="308" w:type="dxa"/>
            <w:tcBorders>
              <w:top w:val="nil"/>
              <w:bottom w:val="nil"/>
            </w:tcBorders>
            <w:vAlign w:val="bottom"/>
          </w:tcPr>
          <w:p w:rsidR="00C9273E" w:rsidRPr="000479E5" w:rsidRDefault="00C9273E" w:rsidP="000801AB">
            <w:pPr>
              <w:tabs>
                <w:tab w:val="left" w:pos="340"/>
                <w:tab w:val="left" w:pos="794"/>
                <w:tab w:val="right" w:pos="5103"/>
                <w:tab w:val="left" w:pos="5160"/>
                <w:tab w:val="right" w:pos="6124"/>
                <w:tab w:val="right" w:pos="6917"/>
              </w:tabs>
              <w:jc w:val="center"/>
              <w:rPr>
                <w:rStyle w:val="10"/>
                <w:lang w:val="x-none"/>
              </w:rPr>
            </w:pPr>
          </w:p>
        </w:tc>
        <w:tc>
          <w:tcPr>
            <w:tcW w:w="1192" w:type="dxa"/>
            <w:tcBorders>
              <w:top w:val="nil"/>
              <w:bottom w:val="nil"/>
            </w:tcBorders>
            <w:vAlign w:val="bottom"/>
          </w:tcPr>
          <w:p w:rsidR="00C9273E" w:rsidRPr="000479E5" w:rsidRDefault="00C9273E" w:rsidP="000801AB">
            <w:pPr>
              <w:ind w:right="57"/>
              <w:jc w:val="right"/>
              <w:rPr>
                <w:rStyle w:val="091"/>
                <w:lang w:val="x-none"/>
              </w:rPr>
            </w:pPr>
          </w:p>
        </w:tc>
        <w:tc>
          <w:tcPr>
            <w:tcW w:w="1200" w:type="dxa"/>
            <w:tcBorders>
              <w:top w:val="nil"/>
              <w:bottom w:val="nil"/>
            </w:tcBorders>
            <w:vAlign w:val="bottom"/>
          </w:tcPr>
          <w:p w:rsidR="00C9273E" w:rsidRPr="000479E5" w:rsidRDefault="00C9273E" w:rsidP="000801AB">
            <w:pPr>
              <w:ind w:right="57"/>
              <w:jc w:val="right"/>
              <w:rPr>
                <w:rStyle w:val="091"/>
                <w:lang w:val="x-none"/>
              </w:rPr>
            </w:pPr>
          </w:p>
        </w:tc>
        <w:tc>
          <w:tcPr>
            <w:tcW w:w="260" w:type="dxa"/>
            <w:tcBorders>
              <w:top w:val="nil"/>
              <w:bottom w:val="nil"/>
              <w:right w:val="nil"/>
            </w:tcBorders>
            <w:vAlign w:val="bottom"/>
          </w:tcPr>
          <w:p w:rsidR="00C9273E" w:rsidRPr="000479E5" w:rsidRDefault="00C9273E" w:rsidP="000801AB">
            <w:pPr>
              <w:jc w:val="center"/>
              <w:rPr>
                <w:rStyle w:val="10"/>
                <w:lang w:val="x-none"/>
              </w:rPr>
            </w:pPr>
          </w:p>
        </w:tc>
        <w:tc>
          <w:tcPr>
            <w:tcW w:w="1140" w:type="dxa"/>
            <w:tcBorders>
              <w:top w:val="nil"/>
              <w:left w:val="nil"/>
              <w:bottom w:val="nil"/>
              <w:right w:val="single" w:sz="12" w:space="0" w:color="auto"/>
            </w:tcBorders>
            <w:vAlign w:val="bottom"/>
          </w:tcPr>
          <w:p w:rsidR="00C9273E" w:rsidRPr="000479E5" w:rsidRDefault="00C9273E" w:rsidP="000801AB">
            <w:pPr>
              <w:ind w:right="57"/>
              <w:jc w:val="right"/>
              <w:rPr>
                <w:rStyle w:val="091"/>
                <w:lang w:val="x-none"/>
              </w:rPr>
            </w:pPr>
          </w:p>
        </w:tc>
      </w:tr>
      <w:tr w:rsidR="00C9273E" w:rsidRPr="000479E5" w:rsidTr="000801AB">
        <w:trPr>
          <w:cantSplit/>
          <w:trHeight w:hRule="exact" w:val="249"/>
        </w:trPr>
        <w:tc>
          <w:tcPr>
            <w:tcW w:w="748" w:type="dxa"/>
            <w:vMerge/>
            <w:tcBorders>
              <w:left w:val="single" w:sz="12" w:space="0" w:color="auto"/>
            </w:tcBorders>
            <w:shd w:val="clear" w:color="auto" w:fill="auto"/>
            <w:vAlign w:val="center"/>
          </w:tcPr>
          <w:p w:rsidR="00C9273E" w:rsidRPr="000479E5" w:rsidRDefault="00C9273E" w:rsidP="000801AB">
            <w:pPr>
              <w:jc w:val="distribute"/>
              <w:rPr>
                <w:rStyle w:val="10"/>
                <w:lang w:val="x-none"/>
              </w:rPr>
            </w:pPr>
          </w:p>
        </w:tc>
        <w:tc>
          <w:tcPr>
            <w:tcW w:w="932" w:type="dxa"/>
            <w:vMerge/>
            <w:shd w:val="clear" w:color="auto" w:fill="auto"/>
            <w:vAlign w:val="center"/>
          </w:tcPr>
          <w:p w:rsidR="00C9273E" w:rsidRPr="000479E5" w:rsidRDefault="00C9273E" w:rsidP="000801AB">
            <w:pPr>
              <w:rPr>
                <w:rStyle w:val="10"/>
                <w:lang w:val="x-none"/>
              </w:rPr>
            </w:pPr>
          </w:p>
        </w:tc>
        <w:tc>
          <w:tcPr>
            <w:tcW w:w="8000" w:type="dxa"/>
            <w:tcBorders>
              <w:top w:val="nil"/>
            </w:tcBorders>
            <w:vAlign w:val="center"/>
          </w:tcPr>
          <w:p w:rsidR="00C9273E" w:rsidRPr="000479E5" w:rsidRDefault="00C9273E" w:rsidP="000801AB">
            <w:pPr>
              <w:tabs>
                <w:tab w:val="left" w:pos="340"/>
                <w:tab w:val="left" w:pos="794"/>
                <w:tab w:val="right" w:pos="5103"/>
                <w:tab w:val="left" w:pos="5160"/>
                <w:tab w:val="right" w:pos="6124"/>
                <w:tab w:val="right" w:pos="6917"/>
              </w:tabs>
              <w:rPr>
                <w:rStyle w:val="10"/>
                <w:lang w:val="x-none"/>
              </w:rPr>
            </w:pPr>
            <w:r w:rsidRPr="000479E5">
              <w:rPr>
                <w:rStyle w:val="10"/>
                <w:lang w:val="x-none"/>
              </w:rPr>
              <w:tab/>
            </w:r>
            <w:r w:rsidRPr="000479E5">
              <w:rPr>
                <w:rStyle w:val="10"/>
                <w:lang w:val="x-none"/>
              </w:rPr>
              <w:tab/>
            </w:r>
            <w:r w:rsidRPr="000479E5">
              <w:rPr>
                <w:rStyle w:val="09"/>
                <w:lang w:val="x-none"/>
              </w:rPr>
              <w:fldChar w:fldCharType="begin" w:fldLock="1"/>
            </w:r>
            <w:r w:rsidRPr="000479E5">
              <w:rPr>
                <w:rStyle w:val="09"/>
                <w:lang w:val="x-none"/>
              </w:rPr>
              <w:instrText xml:space="preserve"> eq \o\ac(</w:instrText>
            </w:r>
            <w:r w:rsidRPr="000479E5">
              <w:rPr>
                <w:rStyle w:val="09"/>
                <w:rFonts w:hint="eastAsia"/>
                <w:lang w:val="x-none"/>
              </w:rPr>
              <w:instrText>○</w:instrText>
            </w:r>
            <w:r w:rsidRPr="000479E5">
              <w:rPr>
                <w:rStyle w:val="09"/>
                <w:lang w:val="x-none"/>
              </w:rPr>
              <w:instrText>,4)</w:instrText>
            </w:r>
            <w:r w:rsidRPr="000479E5">
              <w:rPr>
                <w:rStyle w:val="09"/>
                <w:lang w:val="x-none"/>
              </w:rPr>
              <w:fldChar w:fldCharType="end"/>
            </w:r>
            <w:r w:rsidRPr="000479E5">
              <w:rPr>
                <w:rStyle w:val="10"/>
                <w:lang w:val="x-none"/>
              </w:rPr>
              <w:t>6</w:t>
            </w:r>
            <w:r w:rsidRPr="000479E5">
              <w:rPr>
                <w:rStyle w:val="10"/>
                <w:rFonts w:hint="eastAsia"/>
                <w:lang w:val="x-none"/>
              </w:rPr>
              <w:t>億零</w:t>
            </w:r>
            <w:r w:rsidRPr="000479E5">
              <w:rPr>
                <w:rStyle w:val="10"/>
                <w:lang w:val="x-none"/>
              </w:rPr>
              <w:t>1</w:t>
            </w:r>
            <w:r w:rsidRPr="000479E5">
              <w:rPr>
                <w:rStyle w:val="10"/>
                <w:rFonts w:hint="eastAsia"/>
                <w:lang w:val="x-none"/>
              </w:rPr>
              <w:t>元以上</w:t>
            </w:r>
            <w:r w:rsidRPr="000479E5">
              <w:rPr>
                <w:rStyle w:val="09U0"/>
                <w:lang w:val="x-none"/>
              </w:rPr>
              <w:tab/>
            </w:r>
            <w:bookmarkStart w:id="782" w:name="A2_4"/>
            <w:r>
              <w:rPr>
                <w:rStyle w:val="09U0"/>
                <w:lang w:val="x-none"/>
              </w:rPr>
              <w:t>2,524,073,507</w:t>
            </w:r>
            <w:bookmarkEnd w:id="782"/>
            <w:r w:rsidRPr="000479E5">
              <w:rPr>
                <w:rStyle w:val="091"/>
                <w:lang w:val="x-none"/>
              </w:rPr>
              <w:tab/>
            </w:r>
            <w:r w:rsidRPr="000479E5">
              <w:rPr>
                <w:rStyle w:val="10"/>
                <w:rFonts w:hint="eastAsia"/>
                <w:lang w:val="x-none"/>
              </w:rPr>
              <w:t>元×</w:t>
            </w:r>
            <w:r w:rsidRPr="000479E5">
              <w:rPr>
                <w:rStyle w:val="10"/>
                <w:lang w:val="x-none"/>
              </w:rPr>
              <w:t>1.5</w:t>
            </w:r>
            <w:r w:rsidRPr="000479E5">
              <w:rPr>
                <w:rStyle w:val="10"/>
                <w:rFonts w:hint="eastAsia"/>
                <w:lang w:val="x-none"/>
              </w:rPr>
              <w:t>‰</w:t>
            </w:r>
            <w:r w:rsidRPr="000479E5">
              <w:rPr>
                <w:rStyle w:val="10"/>
                <w:lang w:val="x-none"/>
              </w:rPr>
              <w:tab/>
              <w:t>+</w:t>
            </w:r>
            <w:r w:rsidRPr="000479E5">
              <w:rPr>
                <w:rStyle w:val="10"/>
                <w:lang w:val="x-none"/>
              </w:rPr>
              <w:tab/>
              <w:t>1,110,000</w:t>
            </w:r>
          </w:p>
        </w:tc>
        <w:tc>
          <w:tcPr>
            <w:tcW w:w="308" w:type="dxa"/>
            <w:tcBorders>
              <w:top w:val="nil"/>
            </w:tcBorders>
            <w:vAlign w:val="bottom"/>
          </w:tcPr>
          <w:p w:rsidR="00C9273E" w:rsidRPr="00683CBA" w:rsidRDefault="00C9273E" w:rsidP="000801AB">
            <w:pPr>
              <w:tabs>
                <w:tab w:val="left" w:pos="340"/>
                <w:tab w:val="left" w:pos="794"/>
                <w:tab w:val="right" w:pos="5103"/>
                <w:tab w:val="left" w:pos="5160"/>
                <w:tab w:val="right" w:pos="6124"/>
                <w:tab w:val="right" w:pos="6917"/>
              </w:tabs>
              <w:jc w:val="center"/>
              <w:rPr>
                <w:rStyle w:val="10"/>
              </w:rPr>
            </w:pPr>
            <w:r>
              <w:rPr>
                <w:rStyle w:val="10"/>
                <w:rFonts w:hint="eastAsia"/>
              </w:rPr>
              <w:t>16</w:t>
            </w:r>
          </w:p>
        </w:tc>
        <w:tc>
          <w:tcPr>
            <w:tcW w:w="1192" w:type="dxa"/>
            <w:tcBorders>
              <w:top w:val="nil"/>
            </w:tcBorders>
            <w:vAlign w:val="bottom"/>
          </w:tcPr>
          <w:p w:rsidR="00C9273E" w:rsidRPr="000479E5" w:rsidRDefault="00C9273E" w:rsidP="000801AB">
            <w:pPr>
              <w:ind w:right="57"/>
              <w:jc w:val="right"/>
              <w:rPr>
                <w:rStyle w:val="091"/>
                <w:lang w:val="x-none"/>
              </w:rPr>
            </w:pPr>
            <w:bookmarkStart w:id="783" w:name="P07T05D0000F1"/>
            <w:r>
              <w:rPr>
                <w:rStyle w:val="091"/>
                <w:lang w:val="x-none"/>
              </w:rPr>
              <w:t>4,896,110</w:t>
            </w:r>
            <w:bookmarkEnd w:id="783"/>
          </w:p>
        </w:tc>
        <w:tc>
          <w:tcPr>
            <w:tcW w:w="1200" w:type="dxa"/>
            <w:tcBorders>
              <w:top w:val="nil"/>
              <w:bottom w:val="nil"/>
            </w:tcBorders>
            <w:vAlign w:val="bottom"/>
          </w:tcPr>
          <w:p w:rsidR="00C9273E" w:rsidRPr="000479E5" w:rsidRDefault="00C9273E" w:rsidP="000801AB">
            <w:pPr>
              <w:ind w:right="57"/>
              <w:jc w:val="right"/>
              <w:rPr>
                <w:rStyle w:val="091"/>
                <w:lang w:val="x-none"/>
              </w:rPr>
            </w:pPr>
          </w:p>
        </w:tc>
        <w:tc>
          <w:tcPr>
            <w:tcW w:w="260" w:type="dxa"/>
            <w:tcBorders>
              <w:top w:val="nil"/>
              <w:bottom w:val="nil"/>
              <w:right w:val="nil"/>
            </w:tcBorders>
            <w:vAlign w:val="bottom"/>
          </w:tcPr>
          <w:p w:rsidR="00C9273E" w:rsidRPr="000479E5" w:rsidRDefault="00C9273E" w:rsidP="000801AB">
            <w:pPr>
              <w:jc w:val="center"/>
              <w:rPr>
                <w:rStyle w:val="10"/>
                <w:lang w:val="x-none"/>
              </w:rPr>
            </w:pPr>
          </w:p>
        </w:tc>
        <w:tc>
          <w:tcPr>
            <w:tcW w:w="1140" w:type="dxa"/>
            <w:tcBorders>
              <w:top w:val="nil"/>
              <w:left w:val="nil"/>
              <w:bottom w:val="nil"/>
              <w:right w:val="single" w:sz="12" w:space="0" w:color="auto"/>
            </w:tcBorders>
            <w:vAlign w:val="bottom"/>
          </w:tcPr>
          <w:p w:rsidR="00C9273E" w:rsidRPr="000479E5" w:rsidRDefault="00C9273E" w:rsidP="000801AB">
            <w:pPr>
              <w:ind w:right="57"/>
              <w:jc w:val="right"/>
              <w:rPr>
                <w:rStyle w:val="091"/>
                <w:lang w:val="x-none"/>
              </w:rPr>
            </w:pPr>
          </w:p>
        </w:tc>
      </w:tr>
      <w:tr w:rsidR="00C9273E" w:rsidRPr="000479E5" w:rsidTr="000801AB">
        <w:trPr>
          <w:cantSplit/>
          <w:trHeight w:hRule="exact" w:val="249"/>
        </w:trPr>
        <w:tc>
          <w:tcPr>
            <w:tcW w:w="748" w:type="dxa"/>
            <w:vMerge/>
            <w:tcBorders>
              <w:left w:val="single" w:sz="12" w:space="0" w:color="auto"/>
            </w:tcBorders>
            <w:shd w:val="clear" w:color="auto" w:fill="auto"/>
            <w:vAlign w:val="center"/>
          </w:tcPr>
          <w:p w:rsidR="00C9273E" w:rsidRPr="000479E5" w:rsidRDefault="00C9273E" w:rsidP="000801AB">
            <w:pPr>
              <w:jc w:val="distribute"/>
              <w:rPr>
                <w:rStyle w:val="10"/>
                <w:lang w:val="x-none"/>
              </w:rPr>
            </w:pPr>
          </w:p>
        </w:tc>
        <w:tc>
          <w:tcPr>
            <w:tcW w:w="932" w:type="dxa"/>
            <w:vMerge/>
            <w:shd w:val="clear" w:color="auto" w:fill="auto"/>
            <w:vAlign w:val="center"/>
          </w:tcPr>
          <w:p w:rsidR="00C9273E" w:rsidRPr="000479E5" w:rsidRDefault="00C9273E" w:rsidP="000801AB">
            <w:pPr>
              <w:rPr>
                <w:rStyle w:val="10"/>
                <w:lang w:val="x-none"/>
              </w:rPr>
            </w:pPr>
          </w:p>
        </w:tc>
        <w:tc>
          <w:tcPr>
            <w:tcW w:w="8000" w:type="dxa"/>
            <w:tcBorders>
              <w:bottom w:val="nil"/>
            </w:tcBorders>
            <w:vAlign w:val="center"/>
          </w:tcPr>
          <w:p w:rsidR="00C9273E" w:rsidRPr="000479E5" w:rsidRDefault="00C9273E" w:rsidP="000801AB">
            <w:pPr>
              <w:tabs>
                <w:tab w:val="right" w:pos="5103"/>
                <w:tab w:val="left" w:pos="5160"/>
                <w:tab w:val="right" w:pos="6124"/>
                <w:tab w:val="right" w:pos="6917"/>
              </w:tabs>
              <w:rPr>
                <w:rStyle w:val="10"/>
                <w:lang w:val="x-none"/>
              </w:rPr>
            </w:pPr>
            <w:r w:rsidRPr="000479E5">
              <w:rPr>
                <w:rStyle w:val="10"/>
                <w:rFonts w:hint="eastAsia"/>
                <w:lang w:val="x-none"/>
              </w:rPr>
              <w:t>(</w:t>
            </w:r>
            <w:r w:rsidRPr="000479E5">
              <w:rPr>
                <w:rStyle w:val="10"/>
                <w:rFonts w:hint="eastAsia"/>
                <w:lang w:val="x-none"/>
              </w:rPr>
              <w:t>三</w:t>
            </w:r>
            <w:r w:rsidRPr="000479E5">
              <w:rPr>
                <w:rStyle w:val="10"/>
                <w:rFonts w:hint="eastAsia"/>
                <w:lang w:val="x-none"/>
              </w:rPr>
              <w:t>)</w:t>
            </w:r>
            <w:r w:rsidRPr="000479E5">
              <w:rPr>
                <w:rStyle w:val="10"/>
                <w:rFonts w:hint="eastAsia"/>
                <w:lang w:val="x-none"/>
              </w:rPr>
              <w:t>勞務</w:t>
            </w:r>
            <w:r w:rsidRPr="000479E5">
              <w:rPr>
                <w:rStyle w:val="10"/>
                <w:lang w:val="x-none"/>
              </w:rPr>
              <w:t>:</w:t>
            </w:r>
            <w:r w:rsidRPr="000479E5">
              <w:rPr>
                <w:rStyle w:val="09"/>
                <w:lang w:val="x-none"/>
              </w:rPr>
              <w:fldChar w:fldCharType="begin" w:fldLock="1"/>
            </w:r>
            <w:r w:rsidRPr="000479E5">
              <w:rPr>
                <w:rStyle w:val="09"/>
                <w:lang w:val="x-none"/>
              </w:rPr>
              <w:instrText xml:space="preserve"> eq \o\ac(</w:instrText>
            </w:r>
            <w:r w:rsidRPr="000479E5">
              <w:rPr>
                <w:rStyle w:val="09"/>
                <w:rFonts w:hint="eastAsia"/>
                <w:lang w:val="x-none"/>
              </w:rPr>
              <w:instrText>○</w:instrText>
            </w:r>
            <w:r w:rsidRPr="000479E5">
              <w:rPr>
                <w:rStyle w:val="09"/>
                <w:lang w:val="x-none"/>
              </w:rPr>
              <w:instrText>,1)</w:instrText>
            </w:r>
            <w:r w:rsidRPr="000479E5">
              <w:rPr>
                <w:rStyle w:val="09"/>
                <w:lang w:val="x-none"/>
              </w:rPr>
              <w:fldChar w:fldCharType="end"/>
            </w:r>
            <w:r w:rsidRPr="000479E5">
              <w:rPr>
                <w:rStyle w:val="10"/>
                <w:lang w:val="x-none"/>
              </w:rPr>
              <w:t>900</w:t>
            </w:r>
            <w:r w:rsidRPr="000479E5">
              <w:rPr>
                <w:rStyle w:val="10"/>
                <w:rFonts w:hint="eastAsia"/>
                <w:lang w:val="x-none"/>
              </w:rPr>
              <w:t>萬元以下</w:t>
            </w:r>
            <w:r w:rsidRPr="000479E5">
              <w:rPr>
                <w:rStyle w:val="09U0"/>
                <w:lang w:val="x-none"/>
              </w:rPr>
              <w:tab/>
            </w:r>
            <w:bookmarkStart w:id="784" w:name="A3_1"/>
            <w:bookmarkEnd w:id="784"/>
            <w:r w:rsidRPr="000479E5">
              <w:rPr>
                <w:rStyle w:val="091"/>
                <w:lang w:val="x-none"/>
              </w:rPr>
              <w:tab/>
            </w:r>
            <w:r w:rsidRPr="000479E5">
              <w:rPr>
                <w:rStyle w:val="10"/>
                <w:rFonts w:hint="eastAsia"/>
                <w:lang w:val="x-none"/>
              </w:rPr>
              <w:t>元×</w:t>
            </w:r>
            <w:r w:rsidRPr="000479E5">
              <w:rPr>
                <w:rStyle w:val="10"/>
                <w:lang w:val="x-none"/>
              </w:rPr>
              <w:t>12</w:t>
            </w:r>
            <w:r w:rsidRPr="000479E5">
              <w:rPr>
                <w:rStyle w:val="10"/>
                <w:rFonts w:hint="eastAsia"/>
                <w:lang w:val="x-none"/>
              </w:rPr>
              <w:t>‰</w:t>
            </w:r>
          </w:p>
        </w:tc>
        <w:tc>
          <w:tcPr>
            <w:tcW w:w="308" w:type="dxa"/>
            <w:tcBorders>
              <w:bottom w:val="nil"/>
            </w:tcBorders>
            <w:vAlign w:val="bottom"/>
          </w:tcPr>
          <w:p w:rsidR="00C9273E" w:rsidRPr="000479E5" w:rsidRDefault="00C9273E" w:rsidP="000801AB">
            <w:pPr>
              <w:tabs>
                <w:tab w:val="right" w:pos="5103"/>
                <w:tab w:val="left" w:pos="5160"/>
                <w:tab w:val="right" w:pos="6124"/>
                <w:tab w:val="right" w:pos="6917"/>
              </w:tabs>
              <w:jc w:val="center"/>
              <w:rPr>
                <w:rStyle w:val="10"/>
                <w:lang w:val="x-none"/>
              </w:rPr>
            </w:pPr>
          </w:p>
        </w:tc>
        <w:tc>
          <w:tcPr>
            <w:tcW w:w="1192" w:type="dxa"/>
            <w:tcBorders>
              <w:bottom w:val="nil"/>
            </w:tcBorders>
            <w:vAlign w:val="bottom"/>
          </w:tcPr>
          <w:p w:rsidR="00C9273E" w:rsidRPr="000479E5" w:rsidRDefault="00C9273E" w:rsidP="000801AB">
            <w:pPr>
              <w:ind w:right="57"/>
              <w:jc w:val="right"/>
              <w:rPr>
                <w:rStyle w:val="091"/>
                <w:lang w:val="x-none"/>
              </w:rPr>
            </w:pPr>
          </w:p>
        </w:tc>
        <w:tc>
          <w:tcPr>
            <w:tcW w:w="1200" w:type="dxa"/>
            <w:tcBorders>
              <w:top w:val="nil"/>
              <w:bottom w:val="nil"/>
            </w:tcBorders>
            <w:vAlign w:val="bottom"/>
          </w:tcPr>
          <w:p w:rsidR="00C9273E" w:rsidRPr="000479E5" w:rsidRDefault="00C9273E" w:rsidP="000801AB">
            <w:pPr>
              <w:ind w:right="57"/>
              <w:jc w:val="right"/>
              <w:rPr>
                <w:rStyle w:val="091"/>
                <w:lang w:val="x-none"/>
              </w:rPr>
            </w:pPr>
          </w:p>
        </w:tc>
        <w:tc>
          <w:tcPr>
            <w:tcW w:w="260" w:type="dxa"/>
            <w:tcBorders>
              <w:top w:val="nil"/>
              <w:bottom w:val="nil"/>
              <w:right w:val="nil"/>
            </w:tcBorders>
            <w:vAlign w:val="bottom"/>
          </w:tcPr>
          <w:p w:rsidR="00C9273E" w:rsidRPr="000479E5" w:rsidRDefault="00C9273E" w:rsidP="000801AB">
            <w:pPr>
              <w:jc w:val="center"/>
              <w:rPr>
                <w:rStyle w:val="10"/>
                <w:lang w:val="x-none"/>
              </w:rPr>
            </w:pPr>
          </w:p>
        </w:tc>
        <w:tc>
          <w:tcPr>
            <w:tcW w:w="1140" w:type="dxa"/>
            <w:tcBorders>
              <w:top w:val="nil"/>
              <w:left w:val="nil"/>
              <w:bottom w:val="nil"/>
              <w:right w:val="single" w:sz="12" w:space="0" w:color="auto"/>
            </w:tcBorders>
            <w:vAlign w:val="bottom"/>
          </w:tcPr>
          <w:p w:rsidR="00C9273E" w:rsidRPr="000479E5" w:rsidRDefault="00C9273E" w:rsidP="000801AB">
            <w:pPr>
              <w:ind w:right="57"/>
              <w:jc w:val="right"/>
              <w:rPr>
                <w:rStyle w:val="091"/>
                <w:lang w:val="x-none"/>
              </w:rPr>
            </w:pPr>
          </w:p>
        </w:tc>
      </w:tr>
      <w:tr w:rsidR="00C9273E" w:rsidRPr="000479E5" w:rsidTr="000801AB">
        <w:trPr>
          <w:cantSplit/>
          <w:trHeight w:hRule="exact" w:val="249"/>
        </w:trPr>
        <w:tc>
          <w:tcPr>
            <w:tcW w:w="748" w:type="dxa"/>
            <w:vMerge/>
            <w:tcBorders>
              <w:left w:val="single" w:sz="12" w:space="0" w:color="auto"/>
            </w:tcBorders>
            <w:shd w:val="clear" w:color="auto" w:fill="auto"/>
            <w:vAlign w:val="center"/>
          </w:tcPr>
          <w:p w:rsidR="00C9273E" w:rsidRPr="000479E5" w:rsidRDefault="00C9273E" w:rsidP="000801AB">
            <w:pPr>
              <w:jc w:val="distribute"/>
              <w:rPr>
                <w:rStyle w:val="10"/>
                <w:lang w:val="x-none"/>
              </w:rPr>
            </w:pPr>
          </w:p>
        </w:tc>
        <w:tc>
          <w:tcPr>
            <w:tcW w:w="932" w:type="dxa"/>
            <w:vMerge/>
            <w:shd w:val="clear" w:color="auto" w:fill="auto"/>
            <w:vAlign w:val="center"/>
          </w:tcPr>
          <w:p w:rsidR="00C9273E" w:rsidRPr="000479E5" w:rsidRDefault="00C9273E" w:rsidP="000801AB">
            <w:pPr>
              <w:rPr>
                <w:rStyle w:val="10"/>
                <w:lang w:val="x-none"/>
              </w:rPr>
            </w:pPr>
          </w:p>
        </w:tc>
        <w:tc>
          <w:tcPr>
            <w:tcW w:w="8000" w:type="dxa"/>
            <w:tcBorders>
              <w:top w:val="nil"/>
              <w:bottom w:val="nil"/>
            </w:tcBorders>
            <w:vAlign w:val="center"/>
          </w:tcPr>
          <w:p w:rsidR="00C9273E" w:rsidRPr="000479E5" w:rsidRDefault="00C9273E" w:rsidP="000801AB">
            <w:pPr>
              <w:tabs>
                <w:tab w:val="left" w:pos="340"/>
                <w:tab w:val="left" w:pos="794"/>
                <w:tab w:val="right" w:pos="5103"/>
                <w:tab w:val="left" w:pos="5160"/>
                <w:tab w:val="right" w:pos="6124"/>
                <w:tab w:val="right" w:pos="6917"/>
              </w:tabs>
              <w:rPr>
                <w:rStyle w:val="10"/>
                <w:lang w:val="x-none"/>
              </w:rPr>
            </w:pPr>
            <w:r w:rsidRPr="000479E5">
              <w:rPr>
                <w:rStyle w:val="10"/>
                <w:lang w:val="x-none"/>
              </w:rPr>
              <w:tab/>
            </w:r>
            <w:r w:rsidRPr="000479E5">
              <w:rPr>
                <w:rStyle w:val="10"/>
                <w:rFonts w:hint="eastAsia"/>
                <w:lang w:val="x-none"/>
              </w:rPr>
              <w:t>淨額</w:t>
            </w:r>
            <w:r w:rsidRPr="000479E5">
              <w:rPr>
                <w:rStyle w:val="10"/>
                <w:lang w:val="x-none"/>
              </w:rPr>
              <w:tab/>
            </w:r>
            <w:r w:rsidRPr="000479E5">
              <w:rPr>
                <w:rStyle w:val="09"/>
                <w:lang w:val="x-none"/>
              </w:rPr>
              <w:fldChar w:fldCharType="begin" w:fldLock="1"/>
            </w:r>
            <w:r w:rsidRPr="000479E5">
              <w:rPr>
                <w:rStyle w:val="09"/>
                <w:lang w:val="x-none"/>
              </w:rPr>
              <w:instrText xml:space="preserve"> eq \o\ac(</w:instrText>
            </w:r>
            <w:r w:rsidRPr="000479E5">
              <w:rPr>
                <w:rStyle w:val="09"/>
                <w:rFonts w:hint="eastAsia"/>
                <w:lang w:val="x-none"/>
              </w:rPr>
              <w:instrText>○</w:instrText>
            </w:r>
            <w:r w:rsidRPr="000479E5">
              <w:rPr>
                <w:rStyle w:val="09"/>
                <w:lang w:val="x-none"/>
              </w:rPr>
              <w:instrText>,2)</w:instrText>
            </w:r>
            <w:r w:rsidRPr="000479E5">
              <w:rPr>
                <w:rStyle w:val="09"/>
                <w:lang w:val="x-none"/>
              </w:rPr>
              <w:fldChar w:fldCharType="end"/>
            </w:r>
            <w:r w:rsidRPr="000479E5">
              <w:rPr>
                <w:rStyle w:val="10"/>
                <w:lang w:val="x-none"/>
              </w:rPr>
              <w:t>900</w:t>
            </w:r>
            <w:r w:rsidRPr="000479E5">
              <w:rPr>
                <w:rStyle w:val="10"/>
                <w:rFonts w:hint="eastAsia"/>
                <w:lang w:val="x-none"/>
              </w:rPr>
              <w:t>萬零</w:t>
            </w:r>
            <w:r w:rsidRPr="000479E5">
              <w:rPr>
                <w:rStyle w:val="10"/>
                <w:lang w:val="x-none"/>
              </w:rPr>
              <w:t>1</w:t>
            </w:r>
            <w:r w:rsidRPr="000479E5">
              <w:rPr>
                <w:rStyle w:val="10"/>
                <w:rFonts w:hint="eastAsia"/>
                <w:lang w:val="x-none"/>
              </w:rPr>
              <w:t>元至</w:t>
            </w:r>
            <w:r w:rsidRPr="000479E5">
              <w:rPr>
                <w:rStyle w:val="10"/>
                <w:lang w:val="x-none"/>
              </w:rPr>
              <w:t>4,500</w:t>
            </w:r>
            <w:r w:rsidRPr="000479E5">
              <w:rPr>
                <w:rStyle w:val="10"/>
                <w:rFonts w:hint="eastAsia"/>
                <w:lang w:val="x-none"/>
              </w:rPr>
              <w:t>萬元</w:t>
            </w:r>
            <w:r w:rsidRPr="000479E5">
              <w:rPr>
                <w:rStyle w:val="09U0"/>
                <w:lang w:val="x-none"/>
              </w:rPr>
              <w:tab/>
            </w:r>
            <w:bookmarkStart w:id="785" w:name="A3_2"/>
            <w:bookmarkEnd w:id="785"/>
            <w:r w:rsidRPr="000479E5">
              <w:rPr>
                <w:rStyle w:val="091"/>
                <w:lang w:val="x-none"/>
              </w:rPr>
              <w:tab/>
            </w:r>
            <w:r w:rsidRPr="000479E5">
              <w:rPr>
                <w:rStyle w:val="10"/>
                <w:rFonts w:hint="eastAsia"/>
                <w:lang w:val="x-none"/>
              </w:rPr>
              <w:t>元×</w:t>
            </w:r>
            <w:r w:rsidRPr="000479E5">
              <w:rPr>
                <w:rStyle w:val="10"/>
                <w:lang w:val="x-none"/>
              </w:rPr>
              <w:t>8</w:t>
            </w:r>
            <w:r w:rsidRPr="000479E5">
              <w:rPr>
                <w:rStyle w:val="10"/>
                <w:rFonts w:hint="eastAsia"/>
                <w:lang w:val="x-none"/>
              </w:rPr>
              <w:t>‰</w:t>
            </w:r>
            <w:r w:rsidRPr="000479E5">
              <w:rPr>
                <w:rStyle w:val="10"/>
                <w:lang w:val="x-none"/>
              </w:rPr>
              <w:tab/>
              <w:t>+</w:t>
            </w:r>
            <w:r w:rsidRPr="000479E5">
              <w:rPr>
                <w:rStyle w:val="10"/>
                <w:lang w:val="x-none"/>
              </w:rPr>
              <w:tab/>
              <w:t>36,000</w:t>
            </w:r>
          </w:p>
        </w:tc>
        <w:tc>
          <w:tcPr>
            <w:tcW w:w="308" w:type="dxa"/>
            <w:tcBorders>
              <w:top w:val="nil"/>
              <w:bottom w:val="nil"/>
            </w:tcBorders>
            <w:vAlign w:val="bottom"/>
          </w:tcPr>
          <w:p w:rsidR="00C9273E" w:rsidRPr="000479E5" w:rsidRDefault="00C9273E" w:rsidP="000801AB">
            <w:pPr>
              <w:tabs>
                <w:tab w:val="left" w:pos="340"/>
                <w:tab w:val="left" w:pos="794"/>
                <w:tab w:val="right" w:pos="5103"/>
                <w:tab w:val="left" w:pos="5160"/>
                <w:tab w:val="right" w:pos="6124"/>
                <w:tab w:val="right" w:pos="6917"/>
              </w:tabs>
              <w:jc w:val="center"/>
              <w:rPr>
                <w:rStyle w:val="10"/>
                <w:lang w:val="x-none"/>
              </w:rPr>
            </w:pPr>
          </w:p>
        </w:tc>
        <w:tc>
          <w:tcPr>
            <w:tcW w:w="1192" w:type="dxa"/>
            <w:tcBorders>
              <w:top w:val="nil"/>
              <w:bottom w:val="nil"/>
            </w:tcBorders>
            <w:vAlign w:val="bottom"/>
          </w:tcPr>
          <w:p w:rsidR="00C9273E" w:rsidRPr="000479E5" w:rsidRDefault="00C9273E" w:rsidP="000801AB">
            <w:pPr>
              <w:ind w:right="57"/>
              <w:jc w:val="right"/>
              <w:rPr>
                <w:rStyle w:val="091"/>
                <w:lang w:val="x-none"/>
              </w:rPr>
            </w:pPr>
          </w:p>
        </w:tc>
        <w:tc>
          <w:tcPr>
            <w:tcW w:w="1200" w:type="dxa"/>
            <w:tcBorders>
              <w:top w:val="nil"/>
              <w:bottom w:val="nil"/>
            </w:tcBorders>
            <w:vAlign w:val="bottom"/>
          </w:tcPr>
          <w:p w:rsidR="00C9273E" w:rsidRPr="000479E5" w:rsidRDefault="00C9273E" w:rsidP="000801AB">
            <w:pPr>
              <w:ind w:right="57"/>
              <w:jc w:val="right"/>
              <w:rPr>
                <w:rStyle w:val="091"/>
                <w:lang w:val="x-none"/>
              </w:rPr>
            </w:pPr>
          </w:p>
        </w:tc>
        <w:tc>
          <w:tcPr>
            <w:tcW w:w="260" w:type="dxa"/>
            <w:tcBorders>
              <w:top w:val="nil"/>
              <w:bottom w:val="nil"/>
              <w:right w:val="nil"/>
            </w:tcBorders>
            <w:vAlign w:val="bottom"/>
          </w:tcPr>
          <w:p w:rsidR="00C9273E" w:rsidRPr="000479E5" w:rsidRDefault="00C9273E" w:rsidP="000801AB">
            <w:pPr>
              <w:jc w:val="center"/>
              <w:rPr>
                <w:rStyle w:val="10"/>
                <w:lang w:val="x-none"/>
              </w:rPr>
            </w:pPr>
          </w:p>
        </w:tc>
        <w:tc>
          <w:tcPr>
            <w:tcW w:w="1140" w:type="dxa"/>
            <w:tcBorders>
              <w:top w:val="nil"/>
              <w:left w:val="nil"/>
              <w:bottom w:val="nil"/>
              <w:right w:val="single" w:sz="12" w:space="0" w:color="auto"/>
            </w:tcBorders>
            <w:vAlign w:val="bottom"/>
          </w:tcPr>
          <w:p w:rsidR="00C9273E" w:rsidRPr="000479E5" w:rsidRDefault="00C9273E" w:rsidP="000801AB">
            <w:pPr>
              <w:ind w:right="57"/>
              <w:jc w:val="right"/>
              <w:rPr>
                <w:rStyle w:val="091"/>
                <w:lang w:val="x-none"/>
              </w:rPr>
            </w:pPr>
          </w:p>
        </w:tc>
      </w:tr>
      <w:tr w:rsidR="00C9273E" w:rsidRPr="000479E5" w:rsidTr="000801AB">
        <w:trPr>
          <w:cantSplit/>
          <w:trHeight w:hRule="exact" w:val="249"/>
        </w:trPr>
        <w:tc>
          <w:tcPr>
            <w:tcW w:w="748" w:type="dxa"/>
            <w:vMerge/>
            <w:tcBorders>
              <w:left w:val="single" w:sz="12" w:space="0" w:color="auto"/>
            </w:tcBorders>
            <w:shd w:val="clear" w:color="auto" w:fill="auto"/>
            <w:vAlign w:val="center"/>
          </w:tcPr>
          <w:p w:rsidR="00C9273E" w:rsidRPr="000479E5" w:rsidRDefault="00C9273E" w:rsidP="000801AB">
            <w:pPr>
              <w:jc w:val="distribute"/>
              <w:rPr>
                <w:rStyle w:val="10"/>
                <w:lang w:val="x-none"/>
              </w:rPr>
            </w:pPr>
          </w:p>
        </w:tc>
        <w:tc>
          <w:tcPr>
            <w:tcW w:w="932" w:type="dxa"/>
            <w:vMerge/>
            <w:shd w:val="clear" w:color="auto" w:fill="auto"/>
            <w:vAlign w:val="center"/>
          </w:tcPr>
          <w:p w:rsidR="00C9273E" w:rsidRPr="000479E5" w:rsidRDefault="00C9273E" w:rsidP="000801AB">
            <w:pPr>
              <w:rPr>
                <w:rStyle w:val="10"/>
                <w:lang w:val="x-none"/>
              </w:rPr>
            </w:pPr>
          </w:p>
        </w:tc>
        <w:tc>
          <w:tcPr>
            <w:tcW w:w="8000" w:type="dxa"/>
            <w:tcBorders>
              <w:top w:val="nil"/>
            </w:tcBorders>
            <w:vAlign w:val="center"/>
          </w:tcPr>
          <w:p w:rsidR="00C9273E" w:rsidRPr="000479E5" w:rsidRDefault="00C9273E" w:rsidP="000801AB">
            <w:pPr>
              <w:tabs>
                <w:tab w:val="left" w:pos="340"/>
                <w:tab w:val="left" w:pos="794"/>
                <w:tab w:val="right" w:pos="5103"/>
                <w:tab w:val="left" w:pos="5160"/>
                <w:tab w:val="right" w:pos="6124"/>
                <w:tab w:val="right" w:pos="6917"/>
              </w:tabs>
              <w:rPr>
                <w:rStyle w:val="10"/>
                <w:lang w:val="x-none"/>
              </w:rPr>
            </w:pPr>
            <w:r w:rsidRPr="000479E5">
              <w:rPr>
                <w:rStyle w:val="10"/>
                <w:lang w:val="x-none"/>
              </w:rPr>
              <w:tab/>
            </w:r>
            <w:r w:rsidRPr="000479E5">
              <w:rPr>
                <w:rStyle w:val="10"/>
                <w:lang w:val="x-none"/>
              </w:rPr>
              <w:tab/>
            </w:r>
            <w:r w:rsidRPr="000479E5">
              <w:rPr>
                <w:rStyle w:val="09"/>
                <w:lang w:val="x-none"/>
              </w:rPr>
              <w:fldChar w:fldCharType="begin" w:fldLock="1"/>
            </w:r>
            <w:r w:rsidRPr="000479E5">
              <w:rPr>
                <w:rStyle w:val="09"/>
                <w:lang w:val="x-none"/>
              </w:rPr>
              <w:instrText xml:space="preserve"> eq \o\ac(</w:instrText>
            </w:r>
            <w:r w:rsidRPr="000479E5">
              <w:rPr>
                <w:rStyle w:val="09"/>
                <w:rFonts w:hint="eastAsia"/>
                <w:lang w:val="x-none"/>
              </w:rPr>
              <w:instrText>○</w:instrText>
            </w:r>
            <w:r w:rsidRPr="000479E5">
              <w:rPr>
                <w:rStyle w:val="09"/>
                <w:lang w:val="x-none"/>
              </w:rPr>
              <w:instrText>,3)</w:instrText>
            </w:r>
            <w:r w:rsidRPr="000479E5">
              <w:rPr>
                <w:rStyle w:val="09"/>
                <w:lang w:val="x-none"/>
              </w:rPr>
              <w:fldChar w:fldCharType="end"/>
            </w:r>
            <w:r w:rsidRPr="000479E5">
              <w:rPr>
                <w:rStyle w:val="10"/>
                <w:lang w:val="x-none"/>
              </w:rPr>
              <w:t>4,500</w:t>
            </w:r>
            <w:r w:rsidRPr="000479E5">
              <w:rPr>
                <w:rStyle w:val="10"/>
                <w:rFonts w:hint="eastAsia"/>
                <w:lang w:val="x-none"/>
              </w:rPr>
              <w:t>萬零</w:t>
            </w:r>
            <w:r w:rsidRPr="000479E5">
              <w:rPr>
                <w:rStyle w:val="10"/>
                <w:lang w:val="x-none"/>
              </w:rPr>
              <w:t>1</w:t>
            </w:r>
            <w:r w:rsidRPr="000479E5">
              <w:rPr>
                <w:rStyle w:val="10"/>
                <w:rFonts w:hint="eastAsia"/>
                <w:lang w:val="x-none"/>
              </w:rPr>
              <w:t>元以上</w:t>
            </w:r>
            <w:r w:rsidRPr="000479E5">
              <w:rPr>
                <w:rStyle w:val="09U0"/>
                <w:lang w:val="x-none"/>
              </w:rPr>
              <w:tab/>
            </w:r>
            <w:bookmarkStart w:id="786" w:name="A3_3"/>
            <w:bookmarkEnd w:id="786"/>
            <w:r w:rsidRPr="000479E5">
              <w:rPr>
                <w:rStyle w:val="091"/>
                <w:lang w:val="x-none"/>
              </w:rPr>
              <w:tab/>
            </w:r>
            <w:r w:rsidRPr="000479E5">
              <w:rPr>
                <w:rStyle w:val="10"/>
                <w:rFonts w:hint="eastAsia"/>
                <w:lang w:val="x-none"/>
              </w:rPr>
              <w:t>元×</w:t>
            </w:r>
            <w:r w:rsidRPr="000479E5">
              <w:rPr>
                <w:rStyle w:val="10"/>
                <w:lang w:val="x-none"/>
              </w:rPr>
              <w:t>6</w:t>
            </w:r>
            <w:r w:rsidRPr="000479E5">
              <w:rPr>
                <w:rStyle w:val="10"/>
                <w:rFonts w:hint="eastAsia"/>
                <w:lang w:val="x-none"/>
              </w:rPr>
              <w:t>‰</w:t>
            </w:r>
            <w:r w:rsidRPr="000479E5">
              <w:rPr>
                <w:rStyle w:val="10"/>
                <w:lang w:val="x-none"/>
              </w:rPr>
              <w:tab/>
              <w:t>+</w:t>
            </w:r>
            <w:r w:rsidRPr="000479E5">
              <w:rPr>
                <w:rStyle w:val="10"/>
                <w:lang w:val="x-none"/>
              </w:rPr>
              <w:tab/>
              <w:t>126,000</w:t>
            </w:r>
          </w:p>
        </w:tc>
        <w:tc>
          <w:tcPr>
            <w:tcW w:w="308" w:type="dxa"/>
            <w:tcBorders>
              <w:top w:val="nil"/>
            </w:tcBorders>
            <w:vAlign w:val="bottom"/>
          </w:tcPr>
          <w:p w:rsidR="00C9273E" w:rsidRPr="00683CBA" w:rsidRDefault="00C9273E" w:rsidP="000801AB">
            <w:pPr>
              <w:tabs>
                <w:tab w:val="left" w:pos="340"/>
                <w:tab w:val="left" w:pos="794"/>
                <w:tab w:val="right" w:pos="5103"/>
                <w:tab w:val="left" w:pos="5160"/>
                <w:tab w:val="right" w:pos="6124"/>
                <w:tab w:val="right" w:pos="6917"/>
              </w:tabs>
              <w:jc w:val="center"/>
              <w:rPr>
                <w:rStyle w:val="10"/>
              </w:rPr>
            </w:pPr>
            <w:r>
              <w:rPr>
                <w:rStyle w:val="10"/>
                <w:rFonts w:hint="eastAsia"/>
              </w:rPr>
              <w:t>17</w:t>
            </w:r>
          </w:p>
        </w:tc>
        <w:tc>
          <w:tcPr>
            <w:tcW w:w="1192" w:type="dxa"/>
            <w:tcBorders>
              <w:top w:val="nil"/>
            </w:tcBorders>
            <w:vAlign w:val="bottom"/>
          </w:tcPr>
          <w:p w:rsidR="00C9273E" w:rsidRPr="000479E5" w:rsidRDefault="00C9273E" w:rsidP="000801AB">
            <w:pPr>
              <w:ind w:right="57"/>
              <w:jc w:val="right"/>
              <w:rPr>
                <w:rStyle w:val="091"/>
                <w:lang w:val="x-none"/>
              </w:rPr>
            </w:pPr>
            <w:bookmarkStart w:id="787" w:name="P07T05F0000F1"/>
            <w:bookmarkEnd w:id="787"/>
          </w:p>
        </w:tc>
        <w:tc>
          <w:tcPr>
            <w:tcW w:w="1200" w:type="dxa"/>
            <w:tcBorders>
              <w:top w:val="nil"/>
              <w:bottom w:val="nil"/>
            </w:tcBorders>
            <w:vAlign w:val="bottom"/>
          </w:tcPr>
          <w:p w:rsidR="00C9273E" w:rsidRPr="000479E5" w:rsidRDefault="00C9273E" w:rsidP="000801AB">
            <w:pPr>
              <w:ind w:right="57"/>
              <w:jc w:val="right"/>
              <w:rPr>
                <w:rStyle w:val="091"/>
                <w:lang w:val="x-none"/>
              </w:rPr>
            </w:pPr>
          </w:p>
        </w:tc>
        <w:tc>
          <w:tcPr>
            <w:tcW w:w="260" w:type="dxa"/>
            <w:tcBorders>
              <w:top w:val="nil"/>
              <w:bottom w:val="nil"/>
              <w:right w:val="nil"/>
            </w:tcBorders>
            <w:vAlign w:val="bottom"/>
          </w:tcPr>
          <w:p w:rsidR="00C9273E" w:rsidRPr="000479E5" w:rsidRDefault="00C9273E" w:rsidP="000801AB">
            <w:pPr>
              <w:jc w:val="center"/>
              <w:rPr>
                <w:rStyle w:val="10"/>
                <w:lang w:val="x-none"/>
              </w:rPr>
            </w:pPr>
          </w:p>
        </w:tc>
        <w:tc>
          <w:tcPr>
            <w:tcW w:w="1140" w:type="dxa"/>
            <w:tcBorders>
              <w:top w:val="nil"/>
              <w:left w:val="nil"/>
              <w:bottom w:val="nil"/>
              <w:right w:val="single" w:sz="12" w:space="0" w:color="auto"/>
            </w:tcBorders>
            <w:vAlign w:val="bottom"/>
          </w:tcPr>
          <w:p w:rsidR="00C9273E" w:rsidRPr="000479E5" w:rsidRDefault="00C9273E" w:rsidP="000801AB">
            <w:pPr>
              <w:ind w:right="57"/>
              <w:jc w:val="right"/>
              <w:rPr>
                <w:rStyle w:val="091"/>
                <w:lang w:val="x-none"/>
              </w:rPr>
            </w:pPr>
          </w:p>
        </w:tc>
      </w:tr>
      <w:tr w:rsidR="00C9273E" w:rsidRPr="000479E5" w:rsidTr="000801AB">
        <w:trPr>
          <w:cantSplit/>
          <w:trHeight w:hRule="exact" w:val="249"/>
        </w:trPr>
        <w:tc>
          <w:tcPr>
            <w:tcW w:w="748" w:type="dxa"/>
            <w:vMerge/>
            <w:tcBorders>
              <w:left w:val="single" w:sz="12" w:space="0" w:color="auto"/>
            </w:tcBorders>
            <w:shd w:val="clear" w:color="auto" w:fill="auto"/>
            <w:vAlign w:val="center"/>
          </w:tcPr>
          <w:p w:rsidR="00C9273E" w:rsidRPr="000479E5" w:rsidRDefault="00C9273E" w:rsidP="000801AB">
            <w:pPr>
              <w:jc w:val="distribute"/>
              <w:rPr>
                <w:rStyle w:val="10"/>
                <w:lang w:val="x-none"/>
              </w:rPr>
            </w:pPr>
          </w:p>
        </w:tc>
        <w:tc>
          <w:tcPr>
            <w:tcW w:w="932" w:type="dxa"/>
            <w:vMerge/>
            <w:shd w:val="clear" w:color="auto" w:fill="auto"/>
            <w:vAlign w:val="center"/>
          </w:tcPr>
          <w:p w:rsidR="00C9273E" w:rsidRPr="000479E5" w:rsidRDefault="00C9273E" w:rsidP="000801AB">
            <w:pPr>
              <w:rPr>
                <w:rStyle w:val="10"/>
                <w:lang w:val="x-none"/>
              </w:rPr>
            </w:pPr>
          </w:p>
        </w:tc>
        <w:tc>
          <w:tcPr>
            <w:tcW w:w="8000" w:type="dxa"/>
            <w:vAlign w:val="center"/>
          </w:tcPr>
          <w:p w:rsidR="00C9273E" w:rsidRPr="000479E5" w:rsidRDefault="00C9273E" w:rsidP="000801AB">
            <w:pPr>
              <w:tabs>
                <w:tab w:val="right" w:pos="5103"/>
                <w:tab w:val="left" w:pos="5160"/>
                <w:tab w:val="right" w:pos="6124"/>
                <w:tab w:val="right" w:pos="6917"/>
              </w:tabs>
              <w:rPr>
                <w:rStyle w:val="10"/>
                <w:lang w:val="x-none"/>
              </w:rPr>
            </w:pPr>
            <w:r w:rsidRPr="000479E5">
              <w:rPr>
                <w:rStyle w:val="10"/>
                <w:rFonts w:hint="eastAsia"/>
                <w:lang w:val="x-none"/>
              </w:rPr>
              <w:t>(</w:t>
            </w:r>
            <w:r w:rsidRPr="000479E5">
              <w:rPr>
                <w:rStyle w:val="10"/>
                <w:rFonts w:hint="eastAsia"/>
                <w:lang w:val="x-none"/>
              </w:rPr>
              <w:t>四</w:t>
            </w:r>
            <w:r w:rsidRPr="000479E5">
              <w:rPr>
                <w:rStyle w:val="10"/>
                <w:rFonts w:hint="eastAsia"/>
                <w:lang w:val="x-none"/>
              </w:rPr>
              <w:t>)</w:t>
            </w:r>
            <w:r w:rsidRPr="000479E5">
              <w:rPr>
                <w:rStyle w:val="10"/>
                <w:rFonts w:hint="eastAsia"/>
                <w:lang w:val="x-none"/>
              </w:rPr>
              <w:t>經營外銷業務取得外銷結匯收入</w:t>
            </w:r>
            <w:r w:rsidRPr="000479E5">
              <w:rPr>
                <w:rStyle w:val="09U0"/>
                <w:lang w:val="x-none"/>
              </w:rPr>
              <w:tab/>
            </w:r>
            <w:bookmarkStart w:id="788" w:name="P07T05G0000F1"/>
            <w:r>
              <w:rPr>
                <w:rStyle w:val="09U0"/>
                <w:lang w:val="x-none"/>
              </w:rPr>
              <w:t>258,982,862</w:t>
            </w:r>
            <w:bookmarkEnd w:id="788"/>
            <w:r w:rsidRPr="000479E5">
              <w:rPr>
                <w:rStyle w:val="091"/>
                <w:lang w:val="x-none"/>
              </w:rPr>
              <w:tab/>
            </w:r>
            <w:r w:rsidRPr="000479E5">
              <w:rPr>
                <w:rStyle w:val="10"/>
                <w:rFonts w:hint="eastAsia"/>
                <w:lang w:val="x-none"/>
              </w:rPr>
              <w:t>元×</w:t>
            </w:r>
            <w:r w:rsidRPr="000479E5">
              <w:rPr>
                <w:rStyle w:val="10"/>
                <w:lang w:val="x-none"/>
              </w:rPr>
              <w:t>2</w:t>
            </w:r>
            <w:r w:rsidRPr="000479E5">
              <w:rPr>
                <w:rStyle w:val="10"/>
                <w:rFonts w:hint="eastAsia"/>
                <w:lang w:val="x-none"/>
              </w:rPr>
              <w:t>%</w:t>
            </w:r>
          </w:p>
        </w:tc>
        <w:tc>
          <w:tcPr>
            <w:tcW w:w="308" w:type="dxa"/>
            <w:vAlign w:val="bottom"/>
          </w:tcPr>
          <w:p w:rsidR="00C9273E" w:rsidRPr="00683CBA" w:rsidRDefault="00C9273E" w:rsidP="000801AB">
            <w:pPr>
              <w:tabs>
                <w:tab w:val="right" w:pos="5103"/>
                <w:tab w:val="left" w:pos="5160"/>
                <w:tab w:val="right" w:pos="6124"/>
                <w:tab w:val="right" w:pos="6917"/>
              </w:tabs>
              <w:jc w:val="center"/>
              <w:rPr>
                <w:rStyle w:val="10"/>
              </w:rPr>
            </w:pPr>
            <w:r>
              <w:rPr>
                <w:rStyle w:val="10"/>
                <w:rFonts w:hint="eastAsia"/>
              </w:rPr>
              <w:t>18</w:t>
            </w:r>
          </w:p>
        </w:tc>
        <w:tc>
          <w:tcPr>
            <w:tcW w:w="1192" w:type="dxa"/>
            <w:vAlign w:val="bottom"/>
          </w:tcPr>
          <w:p w:rsidR="00C9273E" w:rsidRPr="000479E5" w:rsidRDefault="00C9273E" w:rsidP="000801AB">
            <w:pPr>
              <w:ind w:right="57"/>
              <w:jc w:val="right"/>
              <w:rPr>
                <w:rStyle w:val="091"/>
                <w:lang w:val="x-none"/>
              </w:rPr>
            </w:pPr>
            <w:bookmarkStart w:id="789" w:name="P07T05H0000F1"/>
            <w:r>
              <w:rPr>
                <w:rStyle w:val="091"/>
                <w:lang w:val="x-none"/>
              </w:rPr>
              <w:t>5,179,657</w:t>
            </w:r>
            <w:bookmarkEnd w:id="789"/>
          </w:p>
        </w:tc>
        <w:tc>
          <w:tcPr>
            <w:tcW w:w="1200" w:type="dxa"/>
            <w:tcBorders>
              <w:top w:val="nil"/>
              <w:bottom w:val="nil"/>
            </w:tcBorders>
            <w:vAlign w:val="bottom"/>
          </w:tcPr>
          <w:p w:rsidR="00C9273E" w:rsidRPr="000479E5" w:rsidRDefault="00C9273E" w:rsidP="000801AB">
            <w:pPr>
              <w:ind w:right="57"/>
              <w:jc w:val="right"/>
              <w:rPr>
                <w:rStyle w:val="091"/>
                <w:lang w:val="x-none"/>
              </w:rPr>
            </w:pPr>
          </w:p>
        </w:tc>
        <w:tc>
          <w:tcPr>
            <w:tcW w:w="260" w:type="dxa"/>
            <w:tcBorders>
              <w:top w:val="nil"/>
              <w:bottom w:val="nil"/>
              <w:right w:val="nil"/>
            </w:tcBorders>
            <w:vAlign w:val="bottom"/>
          </w:tcPr>
          <w:p w:rsidR="00C9273E" w:rsidRPr="000479E5" w:rsidRDefault="00C9273E" w:rsidP="000801AB">
            <w:pPr>
              <w:jc w:val="center"/>
              <w:rPr>
                <w:rStyle w:val="10"/>
                <w:lang w:val="x-none"/>
              </w:rPr>
            </w:pPr>
          </w:p>
        </w:tc>
        <w:tc>
          <w:tcPr>
            <w:tcW w:w="1140" w:type="dxa"/>
            <w:tcBorders>
              <w:top w:val="nil"/>
              <w:left w:val="nil"/>
              <w:bottom w:val="nil"/>
              <w:right w:val="single" w:sz="12" w:space="0" w:color="auto"/>
            </w:tcBorders>
            <w:vAlign w:val="bottom"/>
          </w:tcPr>
          <w:p w:rsidR="00C9273E" w:rsidRPr="000479E5" w:rsidRDefault="00C9273E" w:rsidP="000801AB">
            <w:pPr>
              <w:ind w:right="57"/>
              <w:jc w:val="right"/>
              <w:rPr>
                <w:rStyle w:val="091"/>
                <w:lang w:val="x-none"/>
              </w:rPr>
            </w:pPr>
          </w:p>
        </w:tc>
      </w:tr>
      <w:tr w:rsidR="00C9273E" w:rsidRPr="000479E5" w:rsidTr="000801AB">
        <w:trPr>
          <w:cantSplit/>
          <w:trHeight w:hRule="exact" w:val="249"/>
        </w:trPr>
        <w:tc>
          <w:tcPr>
            <w:tcW w:w="748" w:type="dxa"/>
            <w:vMerge/>
            <w:tcBorders>
              <w:left w:val="single" w:sz="12" w:space="0" w:color="auto"/>
            </w:tcBorders>
            <w:shd w:val="clear" w:color="auto" w:fill="auto"/>
            <w:vAlign w:val="center"/>
          </w:tcPr>
          <w:p w:rsidR="00C9273E" w:rsidRPr="000479E5" w:rsidRDefault="00C9273E" w:rsidP="000801AB">
            <w:pPr>
              <w:jc w:val="distribute"/>
              <w:rPr>
                <w:rStyle w:val="10"/>
                <w:lang w:val="x-none"/>
              </w:rPr>
            </w:pPr>
          </w:p>
        </w:tc>
        <w:tc>
          <w:tcPr>
            <w:tcW w:w="932" w:type="dxa"/>
            <w:vMerge/>
            <w:shd w:val="clear" w:color="auto" w:fill="auto"/>
            <w:vAlign w:val="center"/>
          </w:tcPr>
          <w:p w:rsidR="00C9273E" w:rsidRPr="000479E5" w:rsidRDefault="00C9273E" w:rsidP="000801AB">
            <w:pPr>
              <w:rPr>
                <w:rStyle w:val="10"/>
                <w:lang w:val="x-none"/>
              </w:rPr>
            </w:pPr>
          </w:p>
        </w:tc>
        <w:tc>
          <w:tcPr>
            <w:tcW w:w="8000" w:type="dxa"/>
            <w:tcBorders>
              <w:bottom w:val="nil"/>
            </w:tcBorders>
            <w:vAlign w:val="center"/>
          </w:tcPr>
          <w:p w:rsidR="00C9273E" w:rsidRPr="000479E5" w:rsidRDefault="00C9273E" w:rsidP="000801AB">
            <w:pPr>
              <w:tabs>
                <w:tab w:val="right" w:pos="5103"/>
                <w:tab w:val="left" w:pos="5160"/>
                <w:tab w:val="right" w:pos="6124"/>
                <w:tab w:val="right" w:pos="6917"/>
              </w:tabs>
              <w:rPr>
                <w:rStyle w:val="10"/>
                <w:lang w:val="x-none"/>
              </w:rPr>
            </w:pPr>
            <w:r w:rsidRPr="000479E5">
              <w:rPr>
                <w:rStyle w:val="10"/>
                <w:rFonts w:hint="eastAsia"/>
                <w:lang w:val="x-none"/>
              </w:rPr>
              <w:t>(</w:t>
            </w:r>
            <w:r w:rsidRPr="000479E5">
              <w:rPr>
                <w:rStyle w:val="10"/>
                <w:rFonts w:hint="eastAsia"/>
                <w:lang w:val="x-none"/>
              </w:rPr>
              <w:t>五</w:t>
            </w:r>
            <w:r w:rsidRPr="000479E5">
              <w:rPr>
                <w:rStyle w:val="10"/>
                <w:rFonts w:hint="eastAsia"/>
                <w:lang w:val="x-none"/>
              </w:rPr>
              <w:t>)</w:t>
            </w:r>
            <w:r w:rsidRPr="000479E5">
              <w:rPr>
                <w:rStyle w:val="10"/>
                <w:rFonts w:hint="eastAsia"/>
                <w:lang w:val="x-none"/>
              </w:rPr>
              <w:t>運輸</w:t>
            </w:r>
            <w:r w:rsidRPr="000479E5">
              <w:rPr>
                <w:rStyle w:val="10"/>
                <w:rFonts w:hint="eastAsia"/>
                <w:lang w:val="x-none"/>
              </w:rPr>
              <w:t>:</w:t>
            </w:r>
            <w:r w:rsidRPr="000479E5">
              <w:rPr>
                <w:rStyle w:val="09"/>
                <w:lang w:val="x-none"/>
              </w:rPr>
              <w:fldChar w:fldCharType="begin" w:fldLock="1"/>
            </w:r>
            <w:r w:rsidRPr="000479E5">
              <w:rPr>
                <w:rStyle w:val="09"/>
                <w:lang w:val="x-none"/>
              </w:rPr>
              <w:instrText xml:space="preserve"> eq \o\ac(</w:instrText>
            </w:r>
            <w:r w:rsidRPr="000479E5">
              <w:rPr>
                <w:rStyle w:val="09"/>
                <w:rFonts w:hint="eastAsia"/>
                <w:lang w:val="x-none"/>
              </w:rPr>
              <w:instrText>○</w:instrText>
            </w:r>
            <w:r w:rsidRPr="000479E5">
              <w:rPr>
                <w:rStyle w:val="09"/>
                <w:lang w:val="x-none"/>
              </w:rPr>
              <w:instrText>,1)</w:instrText>
            </w:r>
            <w:r w:rsidRPr="000479E5">
              <w:rPr>
                <w:rStyle w:val="09"/>
                <w:lang w:val="x-none"/>
              </w:rPr>
              <w:fldChar w:fldCharType="end"/>
            </w:r>
            <w:r w:rsidRPr="000479E5">
              <w:rPr>
                <w:rStyle w:val="10"/>
                <w:lang w:val="x-none"/>
              </w:rPr>
              <w:t>3,000</w:t>
            </w:r>
            <w:r w:rsidRPr="000479E5">
              <w:rPr>
                <w:rStyle w:val="10"/>
                <w:rFonts w:hint="eastAsia"/>
                <w:lang w:val="x-none"/>
              </w:rPr>
              <w:t>萬元以下</w:t>
            </w:r>
            <w:r w:rsidRPr="000479E5">
              <w:rPr>
                <w:rStyle w:val="09U0"/>
                <w:lang w:val="x-none"/>
              </w:rPr>
              <w:tab/>
            </w:r>
            <w:bookmarkStart w:id="790" w:name="A5_1"/>
            <w:bookmarkEnd w:id="790"/>
            <w:r w:rsidRPr="000479E5">
              <w:rPr>
                <w:rStyle w:val="091"/>
                <w:lang w:val="x-none"/>
              </w:rPr>
              <w:tab/>
            </w:r>
            <w:r w:rsidRPr="000479E5">
              <w:rPr>
                <w:rStyle w:val="10"/>
                <w:rFonts w:hint="eastAsia"/>
                <w:lang w:val="x-none"/>
              </w:rPr>
              <w:t>元×</w:t>
            </w:r>
            <w:r w:rsidRPr="000479E5">
              <w:rPr>
                <w:rStyle w:val="10"/>
                <w:lang w:val="x-none"/>
              </w:rPr>
              <w:t>7</w:t>
            </w:r>
            <w:r w:rsidRPr="000479E5">
              <w:rPr>
                <w:rStyle w:val="10"/>
                <w:rFonts w:hint="eastAsia"/>
                <w:lang w:val="x-none"/>
              </w:rPr>
              <w:t>‰</w:t>
            </w:r>
          </w:p>
        </w:tc>
        <w:tc>
          <w:tcPr>
            <w:tcW w:w="308" w:type="dxa"/>
            <w:tcBorders>
              <w:bottom w:val="nil"/>
            </w:tcBorders>
            <w:vAlign w:val="bottom"/>
          </w:tcPr>
          <w:p w:rsidR="00C9273E" w:rsidRPr="000479E5" w:rsidRDefault="00C9273E" w:rsidP="000801AB">
            <w:pPr>
              <w:tabs>
                <w:tab w:val="right" w:pos="5103"/>
                <w:tab w:val="left" w:pos="5160"/>
                <w:tab w:val="right" w:pos="6124"/>
                <w:tab w:val="right" w:pos="6917"/>
              </w:tabs>
              <w:jc w:val="center"/>
              <w:rPr>
                <w:rStyle w:val="10"/>
                <w:lang w:val="x-none"/>
              </w:rPr>
            </w:pPr>
          </w:p>
        </w:tc>
        <w:tc>
          <w:tcPr>
            <w:tcW w:w="1192" w:type="dxa"/>
            <w:tcBorders>
              <w:bottom w:val="nil"/>
            </w:tcBorders>
            <w:vAlign w:val="bottom"/>
          </w:tcPr>
          <w:p w:rsidR="00C9273E" w:rsidRPr="000479E5" w:rsidRDefault="00C9273E" w:rsidP="000801AB">
            <w:pPr>
              <w:ind w:right="57"/>
              <w:jc w:val="right"/>
              <w:rPr>
                <w:rStyle w:val="091"/>
                <w:lang w:val="x-none"/>
              </w:rPr>
            </w:pPr>
          </w:p>
        </w:tc>
        <w:tc>
          <w:tcPr>
            <w:tcW w:w="1200" w:type="dxa"/>
            <w:tcBorders>
              <w:top w:val="nil"/>
              <w:bottom w:val="nil"/>
            </w:tcBorders>
            <w:vAlign w:val="bottom"/>
          </w:tcPr>
          <w:p w:rsidR="00C9273E" w:rsidRPr="000479E5" w:rsidRDefault="00C9273E" w:rsidP="000801AB">
            <w:pPr>
              <w:ind w:right="57"/>
              <w:jc w:val="right"/>
              <w:rPr>
                <w:rStyle w:val="091"/>
                <w:lang w:val="x-none"/>
              </w:rPr>
            </w:pPr>
          </w:p>
        </w:tc>
        <w:tc>
          <w:tcPr>
            <w:tcW w:w="260" w:type="dxa"/>
            <w:tcBorders>
              <w:top w:val="nil"/>
              <w:bottom w:val="nil"/>
              <w:right w:val="nil"/>
            </w:tcBorders>
            <w:vAlign w:val="bottom"/>
          </w:tcPr>
          <w:p w:rsidR="00C9273E" w:rsidRPr="000479E5" w:rsidRDefault="00C9273E" w:rsidP="000801AB">
            <w:pPr>
              <w:jc w:val="center"/>
              <w:rPr>
                <w:rStyle w:val="10"/>
                <w:lang w:val="x-none"/>
              </w:rPr>
            </w:pPr>
          </w:p>
        </w:tc>
        <w:tc>
          <w:tcPr>
            <w:tcW w:w="1140" w:type="dxa"/>
            <w:tcBorders>
              <w:top w:val="nil"/>
              <w:left w:val="nil"/>
              <w:bottom w:val="nil"/>
              <w:right w:val="single" w:sz="12" w:space="0" w:color="auto"/>
            </w:tcBorders>
            <w:vAlign w:val="bottom"/>
          </w:tcPr>
          <w:p w:rsidR="00C9273E" w:rsidRPr="000479E5" w:rsidRDefault="00C9273E" w:rsidP="000801AB">
            <w:pPr>
              <w:ind w:right="57"/>
              <w:jc w:val="right"/>
              <w:rPr>
                <w:rStyle w:val="091"/>
                <w:lang w:val="x-none"/>
              </w:rPr>
            </w:pPr>
          </w:p>
        </w:tc>
      </w:tr>
      <w:tr w:rsidR="00C9273E" w:rsidRPr="000479E5" w:rsidTr="000801AB">
        <w:trPr>
          <w:cantSplit/>
          <w:trHeight w:hRule="exact" w:val="249"/>
        </w:trPr>
        <w:tc>
          <w:tcPr>
            <w:tcW w:w="748" w:type="dxa"/>
            <w:vMerge/>
            <w:tcBorders>
              <w:left w:val="single" w:sz="12" w:space="0" w:color="auto"/>
            </w:tcBorders>
            <w:shd w:val="clear" w:color="auto" w:fill="auto"/>
            <w:vAlign w:val="center"/>
          </w:tcPr>
          <w:p w:rsidR="00C9273E" w:rsidRPr="000479E5" w:rsidRDefault="00C9273E" w:rsidP="000801AB">
            <w:pPr>
              <w:jc w:val="distribute"/>
              <w:rPr>
                <w:rStyle w:val="10"/>
                <w:lang w:val="x-none"/>
              </w:rPr>
            </w:pPr>
          </w:p>
        </w:tc>
        <w:tc>
          <w:tcPr>
            <w:tcW w:w="932" w:type="dxa"/>
            <w:vMerge/>
            <w:shd w:val="clear" w:color="auto" w:fill="auto"/>
            <w:vAlign w:val="center"/>
          </w:tcPr>
          <w:p w:rsidR="00C9273E" w:rsidRPr="000479E5" w:rsidRDefault="00C9273E" w:rsidP="000801AB">
            <w:pPr>
              <w:rPr>
                <w:rStyle w:val="10"/>
                <w:lang w:val="x-none"/>
              </w:rPr>
            </w:pPr>
          </w:p>
        </w:tc>
        <w:tc>
          <w:tcPr>
            <w:tcW w:w="8000" w:type="dxa"/>
            <w:tcBorders>
              <w:top w:val="nil"/>
              <w:bottom w:val="nil"/>
            </w:tcBorders>
            <w:vAlign w:val="center"/>
          </w:tcPr>
          <w:p w:rsidR="00C9273E" w:rsidRPr="000479E5" w:rsidRDefault="00C9273E" w:rsidP="000801AB">
            <w:pPr>
              <w:tabs>
                <w:tab w:val="left" w:pos="340"/>
                <w:tab w:val="left" w:pos="794"/>
                <w:tab w:val="right" w:pos="5103"/>
                <w:tab w:val="left" w:pos="5160"/>
                <w:tab w:val="right" w:pos="6124"/>
                <w:tab w:val="right" w:pos="6917"/>
              </w:tabs>
              <w:rPr>
                <w:rStyle w:val="10"/>
                <w:lang w:val="x-none"/>
              </w:rPr>
            </w:pPr>
            <w:r w:rsidRPr="000479E5">
              <w:rPr>
                <w:rStyle w:val="10"/>
                <w:lang w:val="x-none"/>
              </w:rPr>
              <w:tab/>
            </w:r>
            <w:r w:rsidRPr="000479E5">
              <w:rPr>
                <w:rStyle w:val="10"/>
                <w:rFonts w:hint="eastAsia"/>
                <w:lang w:val="x-none"/>
              </w:rPr>
              <w:t>淨額</w:t>
            </w:r>
            <w:r w:rsidRPr="000479E5">
              <w:rPr>
                <w:rStyle w:val="10"/>
                <w:lang w:val="x-none"/>
              </w:rPr>
              <w:tab/>
            </w:r>
            <w:r w:rsidRPr="000479E5">
              <w:rPr>
                <w:rStyle w:val="09"/>
                <w:lang w:val="x-none"/>
              </w:rPr>
              <w:fldChar w:fldCharType="begin" w:fldLock="1"/>
            </w:r>
            <w:r w:rsidRPr="000479E5">
              <w:rPr>
                <w:rStyle w:val="09"/>
                <w:lang w:val="x-none"/>
              </w:rPr>
              <w:instrText xml:space="preserve"> eq \o\ac(</w:instrText>
            </w:r>
            <w:r w:rsidRPr="000479E5">
              <w:rPr>
                <w:rStyle w:val="09"/>
                <w:rFonts w:hint="eastAsia"/>
                <w:lang w:val="x-none"/>
              </w:rPr>
              <w:instrText>○</w:instrText>
            </w:r>
            <w:r w:rsidRPr="000479E5">
              <w:rPr>
                <w:rStyle w:val="09"/>
                <w:lang w:val="x-none"/>
              </w:rPr>
              <w:instrText>,2)</w:instrText>
            </w:r>
            <w:r w:rsidRPr="000479E5">
              <w:rPr>
                <w:rStyle w:val="09"/>
                <w:lang w:val="x-none"/>
              </w:rPr>
              <w:fldChar w:fldCharType="end"/>
            </w:r>
            <w:r w:rsidRPr="000479E5">
              <w:rPr>
                <w:rStyle w:val="10"/>
                <w:lang w:val="x-none"/>
              </w:rPr>
              <w:t>3,000</w:t>
            </w:r>
            <w:r w:rsidRPr="000479E5">
              <w:rPr>
                <w:rStyle w:val="10"/>
                <w:rFonts w:hint="eastAsia"/>
                <w:lang w:val="x-none"/>
              </w:rPr>
              <w:t>萬零</w:t>
            </w:r>
            <w:r w:rsidRPr="000479E5">
              <w:rPr>
                <w:rStyle w:val="10"/>
                <w:lang w:val="x-none"/>
              </w:rPr>
              <w:t>1</w:t>
            </w:r>
            <w:r w:rsidRPr="000479E5">
              <w:rPr>
                <w:rStyle w:val="10"/>
                <w:rFonts w:hint="eastAsia"/>
                <w:lang w:val="x-none"/>
              </w:rPr>
              <w:t>元至</w:t>
            </w:r>
            <w:r w:rsidRPr="000479E5">
              <w:rPr>
                <w:rStyle w:val="10"/>
                <w:lang w:val="x-none"/>
              </w:rPr>
              <w:t>1</w:t>
            </w:r>
            <w:r w:rsidRPr="000479E5">
              <w:rPr>
                <w:rStyle w:val="10"/>
                <w:rFonts w:hint="eastAsia"/>
                <w:lang w:val="x-none"/>
              </w:rPr>
              <w:t>億</w:t>
            </w:r>
            <w:r w:rsidRPr="000479E5">
              <w:rPr>
                <w:rStyle w:val="10"/>
                <w:lang w:val="x-none"/>
              </w:rPr>
              <w:t>5,000</w:t>
            </w:r>
            <w:r w:rsidRPr="000479E5">
              <w:rPr>
                <w:rStyle w:val="10"/>
                <w:rFonts w:hint="eastAsia"/>
                <w:lang w:val="x-none"/>
              </w:rPr>
              <w:t>萬元</w:t>
            </w:r>
            <w:r w:rsidRPr="000479E5">
              <w:rPr>
                <w:rStyle w:val="09U0"/>
                <w:lang w:val="x-none"/>
              </w:rPr>
              <w:tab/>
            </w:r>
            <w:bookmarkStart w:id="791" w:name="A5_2"/>
            <w:bookmarkEnd w:id="791"/>
            <w:r w:rsidRPr="000479E5">
              <w:rPr>
                <w:rStyle w:val="091"/>
                <w:lang w:val="x-none"/>
              </w:rPr>
              <w:tab/>
            </w:r>
            <w:r w:rsidRPr="000479E5">
              <w:rPr>
                <w:rStyle w:val="10"/>
                <w:rFonts w:hint="eastAsia"/>
                <w:lang w:val="x-none"/>
              </w:rPr>
              <w:t>元×</w:t>
            </w:r>
            <w:r w:rsidRPr="000479E5">
              <w:rPr>
                <w:rStyle w:val="10"/>
                <w:lang w:val="x-none"/>
              </w:rPr>
              <w:t>6</w:t>
            </w:r>
            <w:r w:rsidRPr="000479E5">
              <w:rPr>
                <w:rStyle w:val="10"/>
                <w:rFonts w:hint="eastAsia"/>
                <w:lang w:val="x-none"/>
              </w:rPr>
              <w:t>‰</w:t>
            </w:r>
            <w:r w:rsidRPr="000479E5">
              <w:rPr>
                <w:rStyle w:val="10"/>
                <w:lang w:val="x-none"/>
              </w:rPr>
              <w:tab/>
              <w:t>+</w:t>
            </w:r>
            <w:r w:rsidRPr="000479E5">
              <w:rPr>
                <w:rStyle w:val="10"/>
                <w:lang w:val="x-none"/>
              </w:rPr>
              <w:tab/>
              <w:t>30,000</w:t>
            </w:r>
          </w:p>
        </w:tc>
        <w:tc>
          <w:tcPr>
            <w:tcW w:w="308" w:type="dxa"/>
            <w:tcBorders>
              <w:top w:val="nil"/>
              <w:bottom w:val="nil"/>
            </w:tcBorders>
            <w:vAlign w:val="bottom"/>
          </w:tcPr>
          <w:p w:rsidR="00C9273E" w:rsidRPr="000479E5" w:rsidRDefault="00C9273E" w:rsidP="000801AB">
            <w:pPr>
              <w:tabs>
                <w:tab w:val="left" w:pos="340"/>
                <w:tab w:val="left" w:pos="794"/>
                <w:tab w:val="right" w:pos="5103"/>
                <w:tab w:val="left" w:pos="5160"/>
                <w:tab w:val="right" w:pos="6124"/>
                <w:tab w:val="right" w:pos="6917"/>
              </w:tabs>
              <w:jc w:val="center"/>
              <w:rPr>
                <w:rStyle w:val="10"/>
                <w:lang w:val="x-none"/>
              </w:rPr>
            </w:pPr>
          </w:p>
        </w:tc>
        <w:tc>
          <w:tcPr>
            <w:tcW w:w="1192" w:type="dxa"/>
            <w:tcBorders>
              <w:top w:val="nil"/>
              <w:bottom w:val="nil"/>
            </w:tcBorders>
            <w:vAlign w:val="bottom"/>
          </w:tcPr>
          <w:p w:rsidR="00C9273E" w:rsidRPr="000479E5" w:rsidRDefault="00C9273E" w:rsidP="000801AB">
            <w:pPr>
              <w:ind w:right="57"/>
              <w:jc w:val="right"/>
              <w:rPr>
                <w:rStyle w:val="091"/>
                <w:lang w:val="x-none"/>
              </w:rPr>
            </w:pPr>
          </w:p>
        </w:tc>
        <w:tc>
          <w:tcPr>
            <w:tcW w:w="1200" w:type="dxa"/>
            <w:tcBorders>
              <w:top w:val="nil"/>
              <w:bottom w:val="nil"/>
            </w:tcBorders>
            <w:vAlign w:val="bottom"/>
          </w:tcPr>
          <w:p w:rsidR="00C9273E" w:rsidRPr="000479E5" w:rsidRDefault="00C9273E" w:rsidP="000801AB">
            <w:pPr>
              <w:ind w:right="57"/>
              <w:jc w:val="right"/>
              <w:rPr>
                <w:rStyle w:val="091"/>
                <w:lang w:val="x-none"/>
              </w:rPr>
            </w:pPr>
          </w:p>
        </w:tc>
        <w:tc>
          <w:tcPr>
            <w:tcW w:w="260" w:type="dxa"/>
            <w:tcBorders>
              <w:top w:val="nil"/>
              <w:bottom w:val="nil"/>
              <w:right w:val="nil"/>
            </w:tcBorders>
            <w:vAlign w:val="bottom"/>
          </w:tcPr>
          <w:p w:rsidR="00C9273E" w:rsidRPr="000479E5" w:rsidRDefault="00C9273E" w:rsidP="000801AB">
            <w:pPr>
              <w:jc w:val="center"/>
              <w:rPr>
                <w:rStyle w:val="10"/>
                <w:lang w:val="x-none"/>
              </w:rPr>
            </w:pPr>
          </w:p>
        </w:tc>
        <w:tc>
          <w:tcPr>
            <w:tcW w:w="1140" w:type="dxa"/>
            <w:tcBorders>
              <w:top w:val="nil"/>
              <w:left w:val="nil"/>
              <w:bottom w:val="nil"/>
              <w:right w:val="single" w:sz="12" w:space="0" w:color="auto"/>
            </w:tcBorders>
            <w:vAlign w:val="bottom"/>
          </w:tcPr>
          <w:p w:rsidR="00C9273E" w:rsidRPr="000479E5" w:rsidRDefault="00C9273E" w:rsidP="000801AB">
            <w:pPr>
              <w:ind w:right="57"/>
              <w:jc w:val="right"/>
              <w:rPr>
                <w:rStyle w:val="091"/>
                <w:lang w:val="x-none"/>
              </w:rPr>
            </w:pPr>
          </w:p>
        </w:tc>
      </w:tr>
      <w:tr w:rsidR="00C9273E" w:rsidRPr="000479E5" w:rsidTr="000801AB">
        <w:trPr>
          <w:cantSplit/>
          <w:trHeight w:hRule="exact" w:val="249"/>
        </w:trPr>
        <w:tc>
          <w:tcPr>
            <w:tcW w:w="748" w:type="dxa"/>
            <w:vMerge/>
            <w:tcBorders>
              <w:left w:val="single" w:sz="12" w:space="0" w:color="auto"/>
            </w:tcBorders>
            <w:shd w:val="clear" w:color="auto" w:fill="auto"/>
            <w:vAlign w:val="center"/>
          </w:tcPr>
          <w:p w:rsidR="00C9273E" w:rsidRPr="000479E5" w:rsidRDefault="00C9273E" w:rsidP="000801AB">
            <w:pPr>
              <w:jc w:val="distribute"/>
              <w:rPr>
                <w:rStyle w:val="10"/>
                <w:lang w:val="x-none"/>
              </w:rPr>
            </w:pPr>
          </w:p>
        </w:tc>
        <w:tc>
          <w:tcPr>
            <w:tcW w:w="932" w:type="dxa"/>
            <w:vMerge/>
            <w:shd w:val="clear" w:color="auto" w:fill="auto"/>
            <w:vAlign w:val="center"/>
          </w:tcPr>
          <w:p w:rsidR="00C9273E" w:rsidRPr="000479E5" w:rsidRDefault="00C9273E" w:rsidP="000801AB">
            <w:pPr>
              <w:rPr>
                <w:rStyle w:val="10"/>
                <w:lang w:val="x-none"/>
              </w:rPr>
            </w:pPr>
          </w:p>
        </w:tc>
        <w:tc>
          <w:tcPr>
            <w:tcW w:w="8000" w:type="dxa"/>
            <w:tcBorders>
              <w:top w:val="nil"/>
            </w:tcBorders>
            <w:vAlign w:val="center"/>
          </w:tcPr>
          <w:p w:rsidR="00C9273E" w:rsidRPr="000479E5" w:rsidRDefault="00C9273E" w:rsidP="000801AB">
            <w:pPr>
              <w:tabs>
                <w:tab w:val="left" w:pos="340"/>
                <w:tab w:val="left" w:pos="794"/>
                <w:tab w:val="right" w:pos="5103"/>
                <w:tab w:val="left" w:pos="5160"/>
                <w:tab w:val="right" w:pos="6124"/>
                <w:tab w:val="right" w:pos="6917"/>
              </w:tabs>
              <w:rPr>
                <w:rStyle w:val="10"/>
                <w:lang w:val="x-none"/>
              </w:rPr>
            </w:pPr>
            <w:r w:rsidRPr="000479E5">
              <w:rPr>
                <w:rStyle w:val="10"/>
                <w:lang w:val="x-none"/>
              </w:rPr>
              <w:tab/>
            </w:r>
            <w:r w:rsidRPr="000479E5">
              <w:rPr>
                <w:rStyle w:val="10"/>
                <w:lang w:val="x-none"/>
              </w:rPr>
              <w:tab/>
            </w:r>
            <w:r w:rsidRPr="000479E5">
              <w:rPr>
                <w:rStyle w:val="09"/>
                <w:lang w:val="x-none"/>
              </w:rPr>
              <w:fldChar w:fldCharType="begin" w:fldLock="1"/>
            </w:r>
            <w:r w:rsidRPr="000479E5">
              <w:rPr>
                <w:rStyle w:val="09"/>
                <w:lang w:val="x-none"/>
              </w:rPr>
              <w:instrText xml:space="preserve"> eq \o\ac(</w:instrText>
            </w:r>
            <w:r w:rsidRPr="000479E5">
              <w:rPr>
                <w:rStyle w:val="09"/>
                <w:rFonts w:hint="eastAsia"/>
                <w:lang w:val="x-none"/>
              </w:rPr>
              <w:instrText>○</w:instrText>
            </w:r>
            <w:r w:rsidRPr="000479E5">
              <w:rPr>
                <w:rStyle w:val="09"/>
                <w:lang w:val="x-none"/>
              </w:rPr>
              <w:instrText>,3)</w:instrText>
            </w:r>
            <w:r w:rsidRPr="000479E5">
              <w:rPr>
                <w:rStyle w:val="09"/>
                <w:lang w:val="x-none"/>
              </w:rPr>
              <w:fldChar w:fldCharType="end"/>
            </w:r>
            <w:r w:rsidRPr="000479E5">
              <w:rPr>
                <w:rStyle w:val="10"/>
                <w:lang w:val="x-none"/>
              </w:rPr>
              <w:t>1</w:t>
            </w:r>
            <w:r w:rsidRPr="000479E5">
              <w:rPr>
                <w:rStyle w:val="10"/>
                <w:rFonts w:hint="eastAsia"/>
                <w:lang w:val="x-none"/>
              </w:rPr>
              <w:t>億</w:t>
            </w:r>
            <w:r w:rsidRPr="000479E5">
              <w:rPr>
                <w:rStyle w:val="10"/>
                <w:lang w:val="x-none"/>
              </w:rPr>
              <w:t>5,000</w:t>
            </w:r>
            <w:r w:rsidRPr="000479E5">
              <w:rPr>
                <w:rStyle w:val="10"/>
                <w:rFonts w:hint="eastAsia"/>
                <w:lang w:val="x-none"/>
              </w:rPr>
              <w:t>萬零</w:t>
            </w:r>
            <w:r w:rsidRPr="000479E5">
              <w:rPr>
                <w:rStyle w:val="10"/>
                <w:lang w:val="x-none"/>
              </w:rPr>
              <w:t>1</w:t>
            </w:r>
            <w:r w:rsidRPr="000479E5">
              <w:rPr>
                <w:rStyle w:val="10"/>
                <w:rFonts w:hint="eastAsia"/>
                <w:lang w:val="x-none"/>
              </w:rPr>
              <w:t>元以上</w:t>
            </w:r>
            <w:r w:rsidRPr="000479E5">
              <w:rPr>
                <w:rStyle w:val="09U0"/>
                <w:lang w:val="x-none"/>
              </w:rPr>
              <w:tab/>
            </w:r>
            <w:bookmarkStart w:id="792" w:name="A5_3"/>
            <w:bookmarkEnd w:id="792"/>
            <w:r w:rsidRPr="000479E5">
              <w:rPr>
                <w:rStyle w:val="091"/>
                <w:lang w:val="x-none"/>
              </w:rPr>
              <w:tab/>
            </w:r>
            <w:r w:rsidRPr="000479E5">
              <w:rPr>
                <w:rStyle w:val="10"/>
                <w:rFonts w:hint="eastAsia"/>
                <w:lang w:val="x-none"/>
              </w:rPr>
              <w:t>元×</w:t>
            </w:r>
            <w:r w:rsidRPr="000479E5">
              <w:rPr>
                <w:rStyle w:val="10"/>
                <w:lang w:val="x-none"/>
              </w:rPr>
              <w:t>5</w:t>
            </w:r>
            <w:r w:rsidRPr="000479E5">
              <w:rPr>
                <w:rStyle w:val="10"/>
                <w:rFonts w:hint="eastAsia"/>
                <w:lang w:val="x-none"/>
              </w:rPr>
              <w:t>‰</w:t>
            </w:r>
            <w:r w:rsidRPr="000479E5">
              <w:rPr>
                <w:rStyle w:val="10"/>
                <w:lang w:val="x-none"/>
              </w:rPr>
              <w:tab/>
              <w:t>+</w:t>
            </w:r>
            <w:r w:rsidRPr="000479E5">
              <w:rPr>
                <w:rStyle w:val="10"/>
                <w:lang w:val="x-none"/>
              </w:rPr>
              <w:tab/>
              <w:t>180,000</w:t>
            </w:r>
          </w:p>
        </w:tc>
        <w:tc>
          <w:tcPr>
            <w:tcW w:w="308" w:type="dxa"/>
            <w:tcBorders>
              <w:top w:val="nil"/>
            </w:tcBorders>
            <w:vAlign w:val="bottom"/>
          </w:tcPr>
          <w:p w:rsidR="00C9273E" w:rsidRPr="00683CBA" w:rsidRDefault="00C9273E" w:rsidP="000801AB">
            <w:pPr>
              <w:tabs>
                <w:tab w:val="left" w:pos="340"/>
                <w:tab w:val="left" w:pos="794"/>
                <w:tab w:val="right" w:pos="5103"/>
                <w:tab w:val="left" w:pos="5160"/>
                <w:tab w:val="right" w:pos="6124"/>
                <w:tab w:val="right" w:pos="6917"/>
              </w:tabs>
              <w:jc w:val="center"/>
              <w:rPr>
                <w:rStyle w:val="10"/>
              </w:rPr>
            </w:pPr>
            <w:r>
              <w:rPr>
                <w:rStyle w:val="10"/>
                <w:rFonts w:hint="eastAsia"/>
              </w:rPr>
              <w:t>19</w:t>
            </w:r>
          </w:p>
        </w:tc>
        <w:tc>
          <w:tcPr>
            <w:tcW w:w="1192" w:type="dxa"/>
            <w:tcBorders>
              <w:top w:val="nil"/>
            </w:tcBorders>
            <w:vAlign w:val="bottom"/>
          </w:tcPr>
          <w:p w:rsidR="00C9273E" w:rsidRPr="000479E5" w:rsidRDefault="00C9273E" w:rsidP="000801AB">
            <w:pPr>
              <w:ind w:right="57"/>
              <w:jc w:val="right"/>
              <w:rPr>
                <w:rStyle w:val="091"/>
                <w:lang w:val="x-none"/>
              </w:rPr>
            </w:pPr>
            <w:bookmarkStart w:id="793" w:name="P07T05J0000F1"/>
            <w:bookmarkEnd w:id="793"/>
          </w:p>
        </w:tc>
        <w:tc>
          <w:tcPr>
            <w:tcW w:w="1200" w:type="dxa"/>
            <w:tcBorders>
              <w:top w:val="nil"/>
              <w:bottom w:val="single" w:sz="4" w:space="0" w:color="auto"/>
            </w:tcBorders>
            <w:vAlign w:val="bottom"/>
          </w:tcPr>
          <w:p w:rsidR="00C9273E" w:rsidRPr="000479E5" w:rsidRDefault="00C9273E" w:rsidP="000801AB">
            <w:pPr>
              <w:ind w:right="57"/>
              <w:jc w:val="right"/>
              <w:rPr>
                <w:rStyle w:val="091"/>
                <w:lang w:val="x-none"/>
              </w:rPr>
            </w:pPr>
            <w:bookmarkStart w:id="794" w:name="P07T05N0000F1"/>
            <w:r>
              <w:rPr>
                <w:rStyle w:val="091"/>
                <w:lang w:val="x-none"/>
              </w:rPr>
              <w:t>3,544,805</w:t>
            </w:r>
            <w:bookmarkEnd w:id="794"/>
          </w:p>
        </w:tc>
        <w:tc>
          <w:tcPr>
            <w:tcW w:w="260" w:type="dxa"/>
            <w:tcBorders>
              <w:top w:val="nil"/>
              <w:bottom w:val="single" w:sz="4" w:space="0" w:color="auto"/>
              <w:right w:val="nil"/>
            </w:tcBorders>
            <w:vAlign w:val="bottom"/>
          </w:tcPr>
          <w:p w:rsidR="00C9273E" w:rsidRPr="000479E5" w:rsidRDefault="00C9273E" w:rsidP="000801AB">
            <w:pPr>
              <w:jc w:val="center"/>
              <w:rPr>
                <w:rStyle w:val="10"/>
                <w:lang w:val="x-none"/>
              </w:rPr>
            </w:pPr>
            <w:r w:rsidRPr="000479E5">
              <w:rPr>
                <w:rStyle w:val="10"/>
                <w:lang w:val="x-none"/>
              </w:rPr>
              <w:fldChar w:fldCharType="begin" w:fldLock="1"/>
            </w:r>
            <w:r w:rsidRPr="000479E5">
              <w:rPr>
                <w:rStyle w:val="10"/>
                <w:lang w:val="x-none"/>
              </w:rPr>
              <w:instrText xml:space="preserve"> eq \o\ac(</w:instrText>
            </w:r>
            <w:r w:rsidRPr="000479E5">
              <w:rPr>
                <w:rStyle w:val="10"/>
                <w:rFonts w:hint="eastAsia"/>
                <w:lang w:val="x-none"/>
              </w:rPr>
              <w:instrText>○</w:instrText>
            </w:r>
            <w:r w:rsidRPr="000479E5">
              <w:rPr>
                <w:rStyle w:val="10"/>
                <w:lang w:val="x-none"/>
              </w:rPr>
              <w:instrText>,</w:instrText>
            </w:r>
            <w:r w:rsidRPr="000479E5">
              <w:rPr>
                <w:rStyle w:val="103"/>
                <w:lang w:val="x-none"/>
              </w:rPr>
              <w:instrText>11</w:instrText>
            </w:r>
            <w:r w:rsidRPr="000479E5">
              <w:rPr>
                <w:rStyle w:val="10"/>
                <w:lang w:val="x-none"/>
              </w:rPr>
              <w:instrText>)</w:instrText>
            </w:r>
            <w:r w:rsidRPr="000479E5">
              <w:rPr>
                <w:rStyle w:val="10"/>
                <w:lang w:val="x-none"/>
              </w:rPr>
              <w:fldChar w:fldCharType="end"/>
            </w:r>
          </w:p>
        </w:tc>
        <w:tc>
          <w:tcPr>
            <w:tcW w:w="1140" w:type="dxa"/>
            <w:tcBorders>
              <w:top w:val="nil"/>
              <w:left w:val="nil"/>
              <w:bottom w:val="single" w:sz="4" w:space="0" w:color="auto"/>
              <w:right w:val="single" w:sz="12" w:space="0" w:color="auto"/>
            </w:tcBorders>
            <w:vAlign w:val="bottom"/>
          </w:tcPr>
          <w:p w:rsidR="00C9273E" w:rsidRPr="000479E5" w:rsidRDefault="00C9273E" w:rsidP="000801AB">
            <w:pPr>
              <w:ind w:right="57"/>
              <w:jc w:val="right"/>
              <w:rPr>
                <w:rStyle w:val="091"/>
                <w:lang w:val="x-none"/>
              </w:rPr>
            </w:pPr>
            <w:bookmarkStart w:id="795" w:name="P07T05O0000F1"/>
            <w:bookmarkEnd w:id="795"/>
          </w:p>
        </w:tc>
      </w:tr>
      <w:tr w:rsidR="00C9273E" w:rsidRPr="000479E5" w:rsidTr="000801AB">
        <w:trPr>
          <w:cantSplit/>
          <w:trHeight w:hRule="exact" w:val="249"/>
        </w:trPr>
        <w:tc>
          <w:tcPr>
            <w:tcW w:w="748" w:type="dxa"/>
            <w:vMerge w:val="restart"/>
            <w:tcBorders>
              <w:left w:val="single" w:sz="12" w:space="0" w:color="auto"/>
            </w:tcBorders>
            <w:shd w:val="clear" w:color="auto" w:fill="auto"/>
            <w:vAlign w:val="center"/>
          </w:tcPr>
          <w:p w:rsidR="00C9273E" w:rsidRPr="000479E5" w:rsidRDefault="00C9273E" w:rsidP="000801AB">
            <w:pPr>
              <w:jc w:val="distribute"/>
              <w:rPr>
                <w:rStyle w:val="10"/>
                <w:lang w:val="x-none"/>
              </w:rPr>
            </w:pPr>
            <w:r w:rsidRPr="000479E5">
              <w:rPr>
                <w:rStyle w:val="10"/>
                <w:rFonts w:hint="eastAsia"/>
                <w:lang w:val="x-none"/>
              </w:rPr>
              <w:t>交際</w:t>
            </w:r>
          </w:p>
          <w:p w:rsidR="00C9273E" w:rsidRPr="000479E5" w:rsidRDefault="00C9273E" w:rsidP="000801AB">
            <w:pPr>
              <w:jc w:val="distribute"/>
              <w:rPr>
                <w:rStyle w:val="10"/>
                <w:lang w:val="x-none"/>
              </w:rPr>
            </w:pPr>
            <w:r w:rsidRPr="000479E5">
              <w:rPr>
                <w:rStyle w:val="10"/>
                <w:rFonts w:hint="eastAsia"/>
                <w:lang w:val="x-none"/>
              </w:rPr>
              <w:t>費</w:t>
            </w:r>
            <w:r w:rsidRPr="000479E5">
              <w:rPr>
                <w:rStyle w:val="10"/>
                <w:rFonts w:hint="eastAsia"/>
                <w:lang w:val="x-none"/>
              </w:rPr>
              <w:t>(</w:t>
            </w:r>
            <w:r w:rsidRPr="000479E5">
              <w:rPr>
                <w:rStyle w:val="10"/>
                <w:rFonts w:hint="eastAsia"/>
                <w:lang w:val="x-none"/>
              </w:rPr>
              <w:t>二</w:t>
            </w:r>
            <w:r w:rsidRPr="000479E5">
              <w:rPr>
                <w:rStyle w:val="10"/>
                <w:rFonts w:hint="eastAsia"/>
                <w:lang w:val="x-none"/>
              </w:rPr>
              <w:t>)</w:t>
            </w:r>
          </w:p>
        </w:tc>
        <w:tc>
          <w:tcPr>
            <w:tcW w:w="932" w:type="dxa"/>
            <w:vMerge w:val="restart"/>
            <w:shd w:val="clear" w:color="auto" w:fill="auto"/>
            <w:vAlign w:val="center"/>
          </w:tcPr>
          <w:p w:rsidR="00C9273E" w:rsidRPr="000479E5" w:rsidRDefault="00C9273E" w:rsidP="000801AB">
            <w:pPr>
              <w:rPr>
                <w:rStyle w:val="10"/>
                <w:lang w:val="x-none"/>
              </w:rPr>
            </w:pPr>
            <w:r w:rsidRPr="000479E5">
              <w:rPr>
                <w:rStyle w:val="10"/>
                <w:rFonts w:hint="eastAsia"/>
                <w:lang w:val="x-none"/>
              </w:rPr>
              <w:t xml:space="preserve">所　　</w:t>
            </w:r>
            <w:r w:rsidRPr="000479E5">
              <w:rPr>
                <w:rStyle w:val="10"/>
                <w:lang w:val="x-none"/>
              </w:rPr>
              <w:t>37</w:t>
            </w:r>
          </w:p>
          <w:p w:rsidR="00C9273E" w:rsidRPr="000479E5" w:rsidRDefault="00C9273E" w:rsidP="000801AB">
            <w:pPr>
              <w:rPr>
                <w:rStyle w:val="10"/>
                <w:lang w:val="x-none"/>
              </w:rPr>
            </w:pPr>
          </w:p>
          <w:p w:rsidR="00C9273E" w:rsidRPr="000479E5" w:rsidRDefault="00C9273E" w:rsidP="000801AB">
            <w:pPr>
              <w:rPr>
                <w:rStyle w:val="10"/>
                <w:lang w:val="x-none"/>
              </w:rPr>
            </w:pPr>
          </w:p>
          <w:p w:rsidR="00C9273E" w:rsidRPr="000479E5" w:rsidRDefault="00C9273E" w:rsidP="000801AB">
            <w:pPr>
              <w:rPr>
                <w:rStyle w:val="10"/>
                <w:lang w:val="x-none"/>
              </w:rPr>
            </w:pPr>
          </w:p>
          <w:p w:rsidR="00C9273E" w:rsidRPr="000479E5" w:rsidRDefault="00C9273E" w:rsidP="000801AB">
            <w:pPr>
              <w:rPr>
                <w:rStyle w:val="10"/>
                <w:lang w:val="x-none"/>
              </w:rPr>
            </w:pPr>
          </w:p>
          <w:p w:rsidR="00C9273E" w:rsidRPr="000479E5" w:rsidRDefault="00C9273E" w:rsidP="000801AB">
            <w:pPr>
              <w:rPr>
                <w:rStyle w:val="10"/>
                <w:lang w:val="x-none"/>
              </w:rPr>
            </w:pPr>
            <w:r w:rsidRPr="000479E5">
              <w:rPr>
                <w:rStyle w:val="10"/>
                <w:rFonts w:hint="eastAsia"/>
                <w:lang w:val="x-none"/>
              </w:rPr>
              <w:t xml:space="preserve">查　　</w:t>
            </w:r>
            <w:r w:rsidRPr="000479E5">
              <w:rPr>
                <w:rStyle w:val="10"/>
                <w:lang w:val="x-none"/>
              </w:rPr>
              <w:t>80</w:t>
            </w:r>
          </w:p>
          <w:p w:rsidR="00C9273E" w:rsidRPr="000479E5" w:rsidRDefault="00C9273E" w:rsidP="000801AB">
            <w:pPr>
              <w:rPr>
                <w:rStyle w:val="10"/>
                <w:lang w:val="x-none"/>
              </w:rPr>
            </w:pPr>
          </w:p>
          <w:p w:rsidR="00C9273E" w:rsidRPr="000479E5" w:rsidRDefault="00C9273E" w:rsidP="000801AB">
            <w:pPr>
              <w:rPr>
                <w:rStyle w:val="10"/>
                <w:lang w:val="x-none"/>
              </w:rPr>
            </w:pPr>
          </w:p>
          <w:p w:rsidR="00C9273E" w:rsidRPr="000479E5" w:rsidRDefault="00C9273E" w:rsidP="000801AB">
            <w:pPr>
              <w:rPr>
                <w:rStyle w:val="10"/>
                <w:lang w:val="x-none"/>
              </w:rPr>
            </w:pPr>
          </w:p>
          <w:p w:rsidR="00C9273E" w:rsidRPr="000479E5" w:rsidRDefault="00C9273E" w:rsidP="000801AB">
            <w:pPr>
              <w:rPr>
                <w:rStyle w:val="10"/>
                <w:lang w:val="x-none"/>
              </w:rPr>
            </w:pPr>
          </w:p>
          <w:p w:rsidR="00C9273E" w:rsidRPr="000479E5" w:rsidRDefault="00C9273E" w:rsidP="000801AB">
            <w:pPr>
              <w:rPr>
                <w:rStyle w:val="10"/>
                <w:lang w:val="x-none"/>
              </w:rPr>
            </w:pPr>
            <w:r w:rsidRPr="000479E5">
              <w:rPr>
                <w:rStyle w:val="10"/>
                <w:rFonts w:hint="eastAsia"/>
                <w:lang w:val="x-none"/>
              </w:rPr>
              <w:t>普通申報</w:t>
            </w:r>
          </w:p>
          <w:p w:rsidR="00C9273E" w:rsidRPr="000479E5" w:rsidRDefault="00C9273E" w:rsidP="000801AB">
            <w:pPr>
              <w:rPr>
                <w:rStyle w:val="10"/>
                <w:lang w:val="x-none"/>
              </w:rPr>
            </w:pPr>
            <w:r w:rsidRPr="000479E5">
              <w:rPr>
                <w:rStyle w:val="10"/>
                <w:rFonts w:hint="eastAsia"/>
                <w:lang w:val="x-none"/>
              </w:rPr>
              <w:t>適　　用</w:t>
            </w:r>
          </w:p>
        </w:tc>
        <w:tc>
          <w:tcPr>
            <w:tcW w:w="8000" w:type="dxa"/>
            <w:tcBorders>
              <w:bottom w:val="nil"/>
            </w:tcBorders>
            <w:vAlign w:val="center"/>
          </w:tcPr>
          <w:p w:rsidR="00C9273E" w:rsidRPr="000479E5" w:rsidRDefault="00C9273E" w:rsidP="000801AB">
            <w:pPr>
              <w:tabs>
                <w:tab w:val="right" w:pos="5103"/>
                <w:tab w:val="left" w:pos="5160"/>
                <w:tab w:val="right" w:pos="6124"/>
                <w:tab w:val="right" w:pos="6917"/>
              </w:tabs>
              <w:rPr>
                <w:rStyle w:val="10"/>
                <w:lang w:val="x-none"/>
              </w:rPr>
            </w:pPr>
            <w:r w:rsidRPr="000479E5">
              <w:rPr>
                <w:rStyle w:val="10"/>
                <w:rFonts w:hint="eastAsia"/>
                <w:lang w:val="x-none"/>
              </w:rPr>
              <w:t>(</w:t>
            </w:r>
            <w:r w:rsidRPr="000479E5">
              <w:rPr>
                <w:rStyle w:val="10"/>
                <w:rFonts w:hint="eastAsia"/>
                <w:lang w:val="x-none"/>
              </w:rPr>
              <w:t>一</w:t>
            </w:r>
            <w:r w:rsidRPr="000479E5">
              <w:rPr>
                <w:rStyle w:val="10"/>
                <w:rFonts w:hint="eastAsia"/>
                <w:lang w:val="x-none"/>
              </w:rPr>
              <w:t>)</w:t>
            </w:r>
            <w:r w:rsidRPr="000479E5">
              <w:rPr>
                <w:rStyle w:val="10"/>
                <w:rFonts w:hint="eastAsia"/>
                <w:lang w:val="x-none"/>
              </w:rPr>
              <w:t>進貨</w:t>
            </w:r>
            <w:r w:rsidRPr="000479E5">
              <w:rPr>
                <w:rStyle w:val="10"/>
                <w:rFonts w:hint="eastAsia"/>
                <w:lang w:val="x-none"/>
              </w:rPr>
              <w:t>:</w:t>
            </w:r>
            <w:r w:rsidRPr="000479E5">
              <w:rPr>
                <w:rStyle w:val="09"/>
                <w:lang w:val="x-none"/>
              </w:rPr>
              <w:fldChar w:fldCharType="begin" w:fldLock="1"/>
            </w:r>
            <w:r w:rsidRPr="000479E5">
              <w:rPr>
                <w:rStyle w:val="09"/>
                <w:lang w:val="x-none"/>
              </w:rPr>
              <w:instrText xml:space="preserve"> eq \o\ac(</w:instrText>
            </w:r>
            <w:r w:rsidRPr="000479E5">
              <w:rPr>
                <w:rStyle w:val="09"/>
                <w:rFonts w:hint="eastAsia"/>
                <w:lang w:val="x-none"/>
              </w:rPr>
              <w:instrText>○</w:instrText>
            </w:r>
            <w:r w:rsidRPr="000479E5">
              <w:rPr>
                <w:rStyle w:val="09"/>
                <w:lang w:val="x-none"/>
              </w:rPr>
              <w:instrText>,1)</w:instrText>
            </w:r>
            <w:r w:rsidRPr="000479E5">
              <w:rPr>
                <w:rStyle w:val="09"/>
                <w:lang w:val="x-none"/>
              </w:rPr>
              <w:fldChar w:fldCharType="end"/>
            </w:r>
            <w:r w:rsidRPr="000479E5">
              <w:rPr>
                <w:rStyle w:val="10"/>
                <w:lang w:val="x-none"/>
              </w:rPr>
              <w:t>3,000</w:t>
            </w:r>
            <w:r w:rsidRPr="000479E5">
              <w:rPr>
                <w:rStyle w:val="10"/>
                <w:rFonts w:hint="eastAsia"/>
                <w:lang w:val="x-none"/>
              </w:rPr>
              <w:t>萬元以下</w:t>
            </w:r>
            <w:r w:rsidRPr="000479E5">
              <w:rPr>
                <w:rStyle w:val="09U0"/>
                <w:lang w:val="x-none"/>
              </w:rPr>
              <w:tab/>
            </w:r>
            <w:bookmarkStart w:id="796" w:name="B1_1"/>
            <w:bookmarkEnd w:id="796"/>
            <w:r w:rsidRPr="000479E5">
              <w:rPr>
                <w:rStyle w:val="091"/>
                <w:lang w:val="x-none"/>
              </w:rPr>
              <w:tab/>
            </w:r>
            <w:r w:rsidRPr="000479E5">
              <w:rPr>
                <w:rStyle w:val="10"/>
                <w:rFonts w:hint="eastAsia"/>
                <w:lang w:val="x-none"/>
              </w:rPr>
              <w:t>元×</w:t>
            </w:r>
            <w:r w:rsidRPr="000479E5">
              <w:rPr>
                <w:rStyle w:val="10"/>
                <w:lang w:val="x-none"/>
              </w:rPr>
              <w:t>1.5</w:t>
            </w:r>
            <w:r w:rsidRPr="000479E5">
              <w:rPr>
                <w:rStyle w:val="10"/>
                <w:rFonts w:hint="eastAsia"/>
                <w:lang w:val="x-none"/>
              </w:rPr>
              <w:t>‰</w:t>
            </w:r>
          </w:p>
        </w:tc>
        <w:tc>
          <w:tcPr>
            <w:tcW w:w="308" w:type="dxa"/>
            <w:tcBorders>
              <w:bottom w:val="nil"/>
            </w:tcBorders>
            <w:vAlign w:val="bottom"/>
          </w:tcPr>
          <w:p w:rsidR="00C9273E" w:rsidRPr="000479E5" w:rsidRDefault="00C9273E" w:rsidP="000801AB">
            <w:pPr>
              <w:tabs>
                <w:tab w:val="right" w:pos="5103"/>
                <w:tab w:val="left" w:pos="5160"/>
                <w:tab w:val="right" w:pos="6124"/>
                <w:tab w:val="right" w:pos="6917"/>
              </w:tabs>
              <w:jc w:val="center"/>
              <w:rPr>
                <w:rStyle w:val="10"/>
                <w:lang w:val="x-none"/>
              </w:rPr>
            </w:pPr>
          </w:p>
        </w:tc>
        <w:tc>
          <w:tcPr>
            <w:tcW w:w="1192" w:type="dxa"/>
            <w:tcBorders>
              <w:bottom w:val="nil"/>
            </w:tcBorders>
            <w:vAlign w:val="bottom"/>
          </w:tcPr>
          <w:p w:rsidR="00C9273E" w:rsidRPr="000479E5" w:rsidRDefault="00C9273E" w:rsidP="000801AB">
            <w:pPr>
              <w:ind w:right="57"/>
              <w:jc w:val="right"/>
              <w:rPr>
                <w:rStyle w:val="091"/>
                <w:lang w:val="x-none"/>
              </w:rPr>
            </w:pPr>
          </w:p>
        </w:tc>
        <w:tc>
          <w:tcPr>
            <w:tcW w:w="1200" w:type="dxa"/>
            <w:tcBorders>
              <w:bottom w:val="nil"/>
            </w:tcBorders>
            <w:vAlign w:val="bottom"/>
          </w:tcPr>
          <w:p w:rsidR="00C9273E" w:rsidRPr="000479E5" w:rsidRDefault="00C9273E" w:rsidP="000801AB">
            <w:pPr>
              <w:ind w:right="57"/>
              <w:jc w:val="right"/>
              <w:rPr>
                <w:rStyle w:val="091"/>
                <w:lang w:val="x-none"/>
              </w:rPr>
            </w:pPr>
          </w:p>
        </w:tc>
        <w:tc>
          <w:tcPr>
            <w:tcW w:w="260" w:type="dxa"/>
            <w:tcBorders>
              <w:bottom w:val="nil"/>
              <w:right w:val="nil"/>
            </w:tcBorders>
            <w:vAlign w:val="bottom"/>
          </w:tcPr>
          <w:p w:rsidR="00C9273E" w:rsidRPr="000479E5" w:rsidRDefault="00C9273E" w:rsidP="000801AB">
            <w:pPr>
              <w:jc w:val="center"/>
              <w:rPr>
                <w:rStyle w:val="10"/>
                <w:lang w:val="x-none"/>
              </w:rPr>
            </w:pPr>
          </w:p>
        </w:tc>
        <w:tc>
          <w:tcPr>
            <w:tcW w:w="1140" w:type="dxa"/>
            <w:tcBorders>
              <w:left w:val="nil"/>
              <w:bottom w:val="nil"/>
              <w:right w:val="single" w:sz="12" w:space="0" w:color="auto"/>
            </w:tcBorders>
            <w:vAlign w:val="bottom"/>
          </w:tcPr>
          <w:p w:rsidR="00C9273E" w:rsidRPr="000479E5" w:rsidRDefault="00C9273E" w:rsidP="000801AB">
            <w:pPr>
              <w:ind w:right="57"/>
              <w:jc w:val="right"/>
              <w:rPr>
                <w:rStyle w:val="091"/>
                <w:lang w:val="x-none"/>
              </w:rPr>
            </w:pPr>
          </w:p>
        </w:tc>
      </w:tr>
      <w:tr w:rsidR="00C9273E" w:rsidRPr="000479E5" w:rsidTr="000801AB">
        <w:trPr>
          <w:cantSplit/>
          <w:trHeight w:hRule="exact" w:val="249"/>
        </w:trPr>
        <w:tc>
          <w:tcPr>
            <w:tcW w:w="748" w:type="dxa"/>
            <w:vMerge/>
            <w:tcBorders>
              <w:left w:val="single" w:sz="12" w:space="0" w:color="auto"/>
            </w:tcBorders>
            <w:shd w:val="clear" w:color="auto" w:fill="auto"/>
            <w:vAlign w:val="center"/>
          </w:tcPr>
          <w:p w:rsidR="00C9273E" w:rsidRPr="000479E5" w:rsidRDefault="00C9273E" w:rsidP="000801AB">
            <w:pPr>
              <w:rPr>
                <w:rStyle w:val="10"/>
                <w:lang w:val="x-none"/>
              </w:rPr>
            </w:pPr>
          </w:p>
        </w:tc>
        <w:tc>
          <w:tcPr>
            <w:tcW w:w="932" w:type="dxa"/>
            <w:vMerge/>
            <w:shd w:val="clear" w:color="auto" w:fill="auto"/>
            <w:vAlign w:val="center"/>
          </w:tcPr>
          <w:p w:rsidR="00C9273E" w:rsidRPr="000479E5" w:rsidRDefault="00C9273E" w:rsidP="000801AB">
            <w:pPr>
              <w:rPr>
                <w:rStyle w:val="10"/>
                <w:lang w:val="x-none"/>
              </w:rPr>
            </w:pPr>
          </w:p>
        </w:tc>
        <w:tc>
          <w:tcPr>
            <w:tcW w:w="8000" w:type="dxa"/>
            <w:tcBorders>
              <w:top w:val="nil"/>
              <w:bottom w:val="nil"/>
            </w:tcBorders>
            <w:vAlign w:val="center"/>
          </w:tcPr>
          <w:p w:rsidR="00C9273E" w:rsidRPr="000479E5" w:rsidRDefault="00C9273E" w:rsidP="000801AB">
            <w:pPr>
              <w:tabs>
                <w:tab w:val="left" w:pos="340"/>
                <w:tab w:val="left" w:pos="794"/>
                <w:tab w:val="right" w:pos="5103"/>
                <w:tab w:val="left" w:pos="5160"/>
                <w:tab w:val="right" w:pos="6124"/>
                <w:tab w:val="right" w:pos="6917"/>
              </w:tabs>
              <w:rPr>
                <w:rStyle w:val="10"/>
                <w:lang w:val="x-none"/>
              </w:rPr>
            </w:pPr>
            <w:r w:rsidRPr="000479E5">
              <w:rPr>
                <w:rStyle w:val="10"/>
                <w:lang w:val="x-none"/>
              </w:rPr>
              <w:tab/>
            </w:r>
            <w:r w:rsidRPr="000479E5">
              <w:rPr>
                <w:rStyle w:val="10"/>
                <w:rFonts w:hint="eastAsia"/>
                <w:lang w:val="x-none"/>
              </w:rPr>
              <w:t>淨額</w:t>
            </w:r>
            <w:r w:rsidRPr="000479E5">
              <w:rPr>
                <w:rStyle w:val="10"/>
                <w:lang w:val="x-none"/>
              </w:rPr>
              <w:tab/>
            </w:r>
            <w:r w:rsidRPr="000479E5">
              <w:rPr>
                <w:rStyle w:val="09"/>
                <w:lang w:val="x-none"/>
              </w:rPr>
              <w:fldChar w:fldCharType="begin" w:fldLock="1"/>
            </w:r>
            <w:r w:rsidRPr="000479E5">
              <w:rPr>
                <w:rStyle w:val="09"/>
                <w:lang w:val="x-none"/>
              </w:rPr>
              <w:instrText xml:space="preserve"> eq \o\ac(</w:instrText>
            </w:r>
            <w:r w:rsidRPr="000479E5">
              <w:rPr>
                <w:rStyle w:val="09"/>
                <w:rFonts w:hint="eastAsia"/>
                <w:lang w:val="x-none"/>
              </w:rPr>
              <w:instrText>○</w:instrText>
            </w:r>
            <w:r w:rsidRPr="000479E5">
              <w:rPr>
                <w:rStyle w:val="09"/>
                <w:lang w:val="x-none"/>
              </w:rPr>
              <w:instrText>,2)</w:instrText>
            </w:r>
            <w:r w:rsidRPr="000479E5">
              <w:rPr>
                <w:rStyle w:val="09"/>
                <w:lang w:val="x-none"/>
              </w:rPr>
              <w:fldChar w:fldCharType="end"/>
            </w:r>
            <w:r w:rsidRPr="000479E5">
              <w:rPr>
                <w:rStyle w:val="10"/>
                <w:lang w:val="x-none"/>
              </w:rPr>
              <w:t>3,000</w:t>
            </w:r>
            <w:r w:rsidRPr="000479E5">
              <w:rPr>
                <w:rStyle w:val="10"/>
                <w:rFonts w:hint="eastAsia"/>
                <w:lang w:val="x-none"/>
              </w:rPr>
              <w:t>萬零</w:t>
            </w:r>
            <w:r w:rsidRPr="000479E5">
              <w:rPr>
                <w:rStyle w:val="10"/>
                <w:lang w:val="x-none"/>
              </w:rPr>
              <w:t>1</w:t>
            </w:r>
            <w:r w:rsidRPr="000479E5">
              <w:rPr>
                <w:rStyle w:val="10"/>
                <w:rFonts w:hint="eastAsia"/>
                <w:lang w:val="x-none"/>
              </w:rPr>
              <w:t>元至</w:t>
            </w:r>
            <w:r w:rsidRPr="000479E5">
              <w:rPr>
                <w:rStyle w:val="10"/>
                <w:lang w:val="x-none"/>
              </w:rPr>
              <w:t>1</w:t>
            </w:r>
            <w:r w:rsidRPr="000479E5">
              <w:rPr>
                <w:rStyle w:val="10"/>
                <w:rFonts w:hint="eastAsia"/>
                <w:lang w:val="x-none"/>
              </w:rPr>
              <w:t>億</w:t>
            </w:r>
            <w:r w:rsidRPr="000479E5">
              <w:rPr>
                <w:rStyle w:val="10"/>
                <w:lang w:val="x-none"/>
              </w:rPr>
              <w:t>5,000</w:t>
            </w:r>
            <w:r w:rsidRPr="000479E5">
              <w:rPr>
                <w:rStyle w:val="10"/>
                <w:rFonts w:hint="eastAsia"/>
                <w:lang w:val="x-none"/>
              </w:rPr>
              <w:t>萬元</w:t>
            </w:r>
            <w:r w:rsidRPr="000479E5">
              <w:rPr>
                <w:rStyle w:val="09U0"/>
                <w:lang w:val="x-none"/>
              </w:rPr>
              <w:tab/>
            </w:r>
            <w:bookmarkStart w:id="797" w:name="B1_2"/>
            <w:bookmarkEnd w:id="797"/>
            <w:r w:rsidRPr="000479E5">
              <w:rPr>
                <w:rStyle w:val="091"/>
                <w:lang w:val="x-none"/>
              </w:rPr>
              <w:tab/>
            </w:r>
            <w:r w:rsidRPr="000479E5">
              <w:rPr>
                <w:rStyle w:val="10"/>
                <w:rFonts w:hint="eastAsia"/>
                <w:lang w:val="x-none"/>
              </w:rPr>
              <w:t>元×</w:t>
            </w:r>
            <w:r w:rsidRPr="000479E5">
              <w:rPr>
                <w:rStyle w:val="10"/>
                <w:lang w:val="x-none"/>
              </w:rPr>
              <w:t>1</w:t>
            </w:r>
            <w:r w:rsidRPr="000479E5">
              <w:rPr>
                <w:rStyle w:val="10"/>
                <w:rFonts w:hint="eastAsia"/>
                <w:lang w:val="x-none"/>
              </w:rPr>
              <w:t>‰</w:t>
            </w:r>
            <w:r w:rsidRPr="000479E5">
              <w:rPr>
                <w:rStyle w:val="10"/>
                <w:lang w:val="x-none"/>
              </w:rPr>
              <w:tab/>
              <w:t>+</w:t>
            </w:r>
            <w:r w:rsidRPr="000479E5">
              <w:rPr>
                <w:rStyle w:val="10"/>
                <w:lang w:val="x-none"/>
              </w:rPr>
              <w:tab/>
              <w:t>15,000</w:t>
            </w:r>
          </w:p>
        </w:tc>
        <w:tc>
          <w:tcPr>
            <w:tcW w:w="308" w:type="dxa"/>
            <w:tcBorders>
              <w:top w:val="nil"/>
              <w:bottom w:val="nil"/>
            </w:tcBorders>
            <w:vAlign w:val="bottom"/>
          </w:tcPr>
          <w:p w:rsidR="00C9273E" w:rsidRPr="000479E5" w:rsidRDefault="00C9273E" w:rsidP="000801AB">
            <w:pPr>
              <w:tabs>
                <w:tab w:val="left" w:pos="340"/>
                <w:tab w:val="left" w:pos="794"/>
                <w:tab w:val="right" w:pos="5103"/>
                <w:tab w:val="left" w:pos="5160"/>
                <w:tab w:val="right" w:pos="6124"/>
                <w:tab w:val="right" w:pos="6917"/>
              </w:tabs>
              <w:jc w:val="center"/>
              <w:rPr>
                <w:rStyle w:val="10"/>
                <w:lang w:val="x-none"/>
              </w:rPr>
            </w:pPr>
          </w:p>
        </w:tc>
        <w:tc>
          <w:tcPr>
            <w:tcW w:w="1192" w:type="dxa"/>
            <w:tcBorders>
              <w:top w:val="nil"/>
              <w:bottom w:val="nil"/>
            </w:tcBorders>
            <w:vAlign w:val="bottom"/>
          </w:tcPr>
          <w:p w:rsidR="00C9273E" w:rsidRPr="000479E5" w:rsidRDefault="00C9273E" w:rsidP="000801AB">
            <w:pPr>
              <w:ind w:right="57"/>
              <w:jc w:val="right"/>
              <w:rPr>
                <w:rStyle w:val="091"/>
                <w:lang w:val="x-none"/>
              </w:rPr>
            </w:pPr>
          </w:p>
        </w:tc>
        <w:tc>
          <w:tcPr>
            <w:tcW w:w="1200" w:type="dxa"/>
            <w:tcBorders>
              <w:top w:val="nil"/>
              <w:bottom w:val="nil"/>
            </w:tcBorders>
            <w:vAlign w:val="bottom"/>
          </w:tcPr>
          <w:p w:rsidR="00C9273E" w:rsidRPr="000479E5" w:rsidRDefault="00C9273E" w:rsidP="000801AB">
            <w:pPr>
              <w:ind w:right="57"/>
              <w:jc w:val="right"/>
              <w:rPr>
                <w:rStyle w:val="091"/>
                <w:lang w:val="x-none"/>
              </w:rPr>
            </w:pPr>
          </w:p>
        </w:tc>
        <w:tc>
          <w:tcPr>
            <w:tcW w:w="260" w:type="dxa"/>
            <w:tcBorders>
              <w:top w:val="nil"/>
              <w:bottom w:val="nil"/>
              <w:right w:val="nil"/>
            </w:tcBorders>
            <w:vAlign w:val="bottom"/>
          </w:tcPr>
          <w:p w:rsidR="00C9273E" w:rsidRPr="000479E5" w:rsidRDefault="00C9273E" w:rsidP="000801AB">
            <w:pPr>
              <w:jc w:val="center"/>
              <w:rPr>
                <w:rStyle w:val="10"/>
                <w:lang w:val="x-none"/>
              </w:rPr>
            </w:pPr>
          </w:p>
        </w:tc>
        <w:tc>
          <w:tcPr>
            <w:tcW w:w="1140" w:type="dxa"/>
            <w:tcBorders>
              <w:top w:val="nil"/>
              <w:left w:val="nil"/>
              <w:bottom w:val="nil"/>
              <w:right w:val="single" w:sz="12" w:space="0" w:color="auto"/>
            </w:tcBorders>
            <w:vAlign w:val="bottom"/>
          </w:tcPr>
          <w:p w:rsidR="00C9273E" w:rsidRPr="000479E5" w:rsidRDefault="00C9273E" w:rsidP="000801AB">
            <w:pPr>
              <w:ind w:right="57"/>
              <w:jc w:val="right"/>
              <w:rPr>
                <w:rStyle w:val="091"/>
                <w:lang w:val="x-none"/>
              </w:rPr>
            </w:pPr>
          </w:p>
        </w:tc>
      </w:tr>
      <w:tr w:rsidR="00C9273E" w:rsidRPr="000479E5" w:rsidTr="000801AB">
        <w:trPr>
          <w:cantSplit/>
          <w:trHeight w:hRule="exact" w:val="249"/>
        </w:trPr>
        <w:tc>
          <w:tcPr>
            <w:tcW w:w="748" w:type="dxa"/>
            <w:vMerge/>
            <w:tcBorders>
              <w:left w:val="single" w:sz="12" w:space="0" w:color="auto"/>
            </w:tcBorders>
            <w:shd w:val="clear" w:color="auto" w:fill="auto"/>
            <w:vAlign w:val="center"/>
          </w:tcPr>
          <w:p w:rsidR="00C9273E" w:rsidRPr="000479E5" w:rsidRDefault="00C9273E" w:rsidP="000801AB">
            <w:pPr>
              <w:rPr>
                <w:rStyle w:val="10"/>
                <w:lang w:val="x-none"/>
              </w:rPr>
            </w:pPr>
          </w:p>
        </w:tc>
        <w:tc>
          <w:tcPr>
            <w:tcW w:w="932" w:type="dxa"/>
            <w:vMerge/>
            <w:shd w:val="clear" w:color="auto" w:fill="auto"/>
            <w:vAlign w:val="center"/>
          </w:tcPr>
          <w:p w:rsidR="00C9273E" w:rsidRPr="000479E5" w:rsidRDefault="00C9273E" w:rsidP="000801AB">
            <w:pPr>
              <w:rPr>
                <w:rStyle w:val="10"/>
                <w:lang w:val="x-none"/>
              </w:rPr>
            </w:pPr>
          </w:p>
        </w:tc>
        <w:tc>
          <w:tcPr>
            <w:tcW w:w="8000" w:type="dxa"/>
            <w:tcBorders>
              <w:top w:val="nil"/>
              <w:bottom w:val="nil"/>
            </w:tcBorders>
            <w:vAlign w:val="center"/>
          </w:tcPr>
          <w:p w:rsidR="00C9273E" w:rsidRPr="000479E5" w:rsidRDefault="00C9273E" w:rsidP="000801AB">
            <w:pPr>
              <w:tabs>
                <w:tab w:val="left" w:pos="340"/>
                <w:tab w:val="left" w:pos="794"/>
                <w:tab w:val="right" w:pos="5103"/>
                <w:tab w:val="left" w:pos="5160"/>
                <w:tab w:val="right" w:pos="6124"/>
                <w:tab w:val="right" w:pos="6917"/>
              </w:tabs>
              <w:rPr>
                <w:rStyle w:val="10"/>
                <w:lang w:val="x-none"/>
              </w:rPr>
            </w:pPr>
            <w:r w:rsidRPr="000479E5">
              <w:rPr>
                <w:rStyle w:val="10"/>
                <w:lang w:val="x-none"/>
              </w:rPr>
              <w:tab/>
            </w:r>
            <w:r w:rsidRPr="000479E5">
              <w:rPr>
                <w:rStyle w:val="10"/>
                <w:lang w:val="x-none"/>
              </w:rPr>
              <w:tab/>
            </w:r>
            <w:r w:rsidRPr="000479E5">
              <w:rPr>
                <w:rStyle w:val="09"/>
                <w:lang w:val="x-none"/>
              </w:rPr>
              <w:fldChar w:fldCharType="begin" w:fldLock="1"/>
            </w:r>
            <w:r w:rsidRPr="000479E5">
              <w:rPr>
                <w:rStyle w:val="09"/>
                <w:lang w:val="x-none"/>
              </w:rPr>
              <w:instrText xml:space="preserve"> eq \o\ac(</w:instrText>
            </w:r>
            <w:r w:rsidRPr="000479E5">
              <w:rPr>
                <w:rStyle w:val="09"/>
                <w:rFonts w:hint="eastAsia"/>
                <w:lang w:val="x-none"/>
              </w:rPr>
              <w:instrText>○</w:instrText>
            </w:r>
            <w:r w:rsidRPr="000479E5">
              <w:rPr>
                <w:rStyle w:val="09"/>
                <w:lang w:val="x-none"/>
              </w:rPr>
              <w:instrText>,3)</w:instrText>
            </w:r>
            <w:r w:rsidRPr="000479E5">
              <w:rPr>
                <w:rStyle w:val="09"/>
                <w:lang w:val="x-none"/>
              </w:rPr>
              <w:fldChar w:fldCharType="end"/>
            </w:r>
            <w:r w:rsidRPr="000479E5">
              <w:rPr>
                <w:rStyle w:val="10"/>
                <w:lang w:val="x-none"/>
              </w:rPr>
              <w:t>1</w:t>
            </w:r>
            <w:r w:rsidRPr="000479E5">
              <w:rPr>
                <w:rStyle w:val="10"/>
                <w:rFonts w:hint="eastAsia"/>
                <w:lang w:val="x-none"/>
              </w:rPr>
              <w:t>億</w:t>
            </w:r>
            <w:r w:rsidRPr="000479E5">
              <w:rPr>
                <w:rStyle w:val="10"/>
                <w:lang w:val="x-none"/>
              </w:rPr>
              <w:t>5,000</w:t>
            </w:r>
            <w:r w:rsidRPr="000479E5">
              <w:rPr>
                <w:rStyle w:val="10"/>
                <w:rFonts w:hint="eastAsia"/>
                <w:lang w:val="x-none"/>
              </w:rPr>
              <w:t>萬零</w:t>
            </w:r>
            <w:r w:rsidRPr="000479E5">
              <w:rPr>
                <w:rStyle w:val="10"/>
                <w:lang w:val="x-none"/>
              </w:rPr>
              <w:t>1</w:t>
            </w:r>
            <w:r w:rsidRPr="000479E5">
              <w:rPr>
                <w:rStyle w:val="10"/>
                <w:rFonts w:hint="eastAsia"/>
                <w:lang w:val="x-none"/>
              </w:rPr>
              <w:t>元至</w:t>
            </w:r>
            <w:r w:rsidRPr="000479E5">
              <w:rPr>
                <w:rStyle w:val="10"/>
                <w:lang w:val="x-none"/>
              </w:rPr>
              <w:t>6</w:t>
            </w:r>
            <w:r w:rsidRPr="000479E5">
              <w:rPr>
                <w:rStyle w:val="10"/>
                <w:rFonts w:hint="eastAsia"/>
                <w:lang w:val="x-none"/>
              </w:rPr>
              <w:t>億元</w:t>
            </w:r>
            <w:r w:rsidRPr="000479E5">
              <w:rPr>
                <w:rStyle w:val="09U0"/>
                <w:lang w:val="x-none"/>
              </w:rPr>
              <w:tab/>
            </w:r>
            <w:bookmarkStart w:id="798" w:name="B1_3"/>
            <w:bookmarkEnd w:id="798"/>
            <w:r w:rsidRPr="000479E5">
              <w:rPr>
                <w:rStyle w:val="091"/>
                <w:lang w:val="x-none"/>
              </w:rPr>
              <w:tab/>
            </w:r>
            <w:r w:rsidRPr="000479E5">
              <w:rPr>
                <w:rStyle w:val="10"/>
                <w:rFonts w:hint="eastAsia"/>
                <w:lang w:val="x-none"/>
              </w:rPr>
              <w:t>元×</w:t>
            </w:r>
            <w:r w:rsidRPr="000479E5">
              <w:rPr>
                <w:rStyle w:val="10"/>
                <w:lang w:val="x-none"/>
              </w:rPr>
              <w:t>0.5</w:t>
            </w:r>
            <w:r w:rsidRPr="000479E5">
              <w:rPr>
                <w:rStyle w:val="10"/>
                <w:rFonts w:hint="eastAsia"/>
                <w:lang w:val="x-none"/>
              </w:rPr>
              <w:t>‰</w:t>
            </w:r>
            <w:r w:rsidRPr="000479E5">
              <w:rPr>
                <w:rStyle w:val="10"/>
                <w:lang w:val="x-none"/>
              </w:rPr>
              <w:tab/>
              <w:t>+</w:t>
            </w:r>
            <w:r w:rsidRPr="000479E5">
              <w:rPr>
                <w:rStyle w:val="10"/>
                <w:lang w:val="x-none"/>
              </w:rPr>
              <w:tab/>
              <w:t>90,000</w:t>
            </w:r>
          </w:p>
        </w:tc>
        <w:tc>
          <w:tcPr>
            <w:tcW w:w="308" w:type="dxa"/>
            <w:tcBorders>
              <w:top w:val="nil"/>
              <w:bottom w:val="nil"/>
            </w:tcBorders>
            <w:vAlign w:val="bottom"/>
          </w:tcPr>
          <w:p w:rsidR="00C9273E" w:rsidRPr="000479E5" w:rsidRDefault="00C9273E" w:rsidP="000801AB">
            <w:pPr>
              <w:tabs>
                <w:tab w:val="left" w:pos="340"/>
                <w:tab w:val="left" w:pos="794"/>
                <w:tab w:val="right" w:pos="5103"/>
                <w:tab w:val="left" w:pos="5160"/>
                <w:tab w:val="right" w:pos="6124"/>
                <w:tab w:val="right" w:pos="6917"/>
              </w:tabs>
              <w:jc w:val="center"/>
              <w:rPr>
                <w:rStyle w:val="10"/>
                <w:lang w:val="x-none"/>
              </w:rPr>
            </w:pPr>
          </w:p>
        </w:tc>
        <w:tc>
          <w:tcPr>
            <w:tcW w:w="1192" w:type="dxa"/>
            <w:tcBorders>
              <w:top w:val="nil"/>
              <w:bottom w:val="nil"/>
            </w:tcBorders>
            <w:vAlign w:val="bottom"/>
          </w:tcPr>
          <w:p w:rsidR="00C9273E" w:rsidRPr="000479E5" w:rsidRDefault="00C9273E" w:rsidP="000801AB">
            <w:pPr>
              <w:ind w:right="57"/>
              <w:jc w:val="right"/>
              <w:rPr>
                <w:rStyle w:val="091"/>
                <w:lang w:val="x-none"/>
              </w:rPr>
            </w:pPr>
          </w:p>
        </w:tc>
        <w:tc>
          <w:tcPr>
            <w:tcW w:w="1200" w:type="dxa"/>
            <w:tcBorders>
              <w:top w:val="nil"/>
              <w:bottom w:val="nil"/>
            </w:tcBorders>
            <w:vAlign w:val="bottom"/>
          </w:tcPr>
          <w:p w:rsidR="00C9273E" w:rsidRPr="000479E5" w:rsidRDefault="00C9273E" w:rsidP="000801AB">
            <w:pPr>
              <w:ind w:right="57"/>
              <w:jc w:val="right"/>
              <w:rPr>
                <w:rStyle w:val="091"/>
                <w:lang w:val="x-none"/>
              </w:rPr>
            </w:pPr>
          </w:p>
        </w:tc>
        <w:tc>
          <w:tcPr>
            <w:tcW w:w="260" w:type="dxa"/>
            <w:tcBorders>
              <w:top w:val="nil"/>
              <w:bottom w:val="nil"/>
              <w:right w:val="nil"/>
            </w:tcBorders>
            <w:vAlign w:val="bottom"/>
          </w:tcPr>
          <w:p w:rsidR="00C9273E" w:rsidRPr="000479E5" w:rsidRDefault="00C9273E" w:rsidP="000801AB">
            <w:pPr>
              <w:jc w:val="center"/>
              <w:rPr>
                <w:rStyle w:val="10"/>
                <w:lang w:val="x-none"/>
              </w:rPr>
            </w:pPr>
          </w:p>
        </w:tc>
        <w:tc>
          <w:tcPr>
            <w:tcW w:w="1140" w:type="dxa"/>
            <w:tcBorders>
              <w:top w:val="nil"/>
              <w:left w:val="nil"/>
              <w:bottom w:val="nil"/>
              <w:right w:val="single" w:sz="12" w:space="0" w:color="auto"/>
            </w:tcBorders>
            <w:vAlign w:val="bottom"/>
          </w:tcPr>
          <w:p w:rsidR="00C9273E" w:rsidRPr="000479E5" w:rsidRDefault="00C9273E" w:rsidP="000801AB">
            <w:pPr>
              <w:ind w:right="57"/>
              <w:jc w:val="right"/>
              <w:rPr>
                <w:rStyle w:val="091"/>
                <w:lang w:val="x-none"/>
              </w:rPr>
            </w:pPr>
          </w:p>
        </w:tc>
      </w:tr>
      <w:tr w:rsidR="00C9273E" w:rsidRPr="000479E5" w:rsidTr="000801AB">
        <w:trPr>
          <w:cantSplit/>
          <w:trHeight w:hRule="exact" w:val="249"/>
        </w:trPr>
        <w:tc>
          <w:tcPr>
            <w:tcW w:w="748" w:type="dxa"/>
            <w:vMerge/>
            <w:tcBorders>
              <w:left w:val="single" w:sz="12" w:space="0" w:color="auto"/>
            </w:tcBorders>
            <w:shd w:val="clear" w:color="auto" w:fill="auto"/>
            <w:vAlign w:val="center"/>
          </w:tcPr>
          <w:p w:rsidR="00C9273E" w:rsidRPr="000479E5" w:rsidRDefault="00C9273E" w:rsidP="000801AB">
            <w:pPr>
              <w:rPr>
                <w:rStyle w:val="10"/>
                <w:lang w:val="x-none"/>
              </w:rPr>
            </w:pPr>
          </w:p>
        </w:tc>
        <w:tc>
          <w:tcPr>
            <w:tcW w:w="932" w:type="dxa"/>
            <w:vMerge/>
            <w:shd w:val="clear" w:color="auto" w:fill="auto"/>
            <w:vAlign w:val="center"/>
          </w:tcPr>
          <w:p w:rsidR="00C9273E" w:rsidRPr="000479E5" w:rsidRDefault="00C9273E" w:rsidP="000801AB">
            <w:pPr>
              <w:rPr>
                <w:rStyle w:val="10"/>
                <w:lang w:val="x-none"/>
              </w:rPr>
            </w:pPr>
          </w:p>
        </w:tc>
        <w:tc>
          <w:tcPr>
            <w:tcW w:w="8000" w:type="dxa"/>
            <w:tcBorders>
              <w:top w:val="nil"/>
            </w:tcBorders>
            <w:vAlign w:val="center"/>
          </w:tcPr>
          <w:p w:rsidR="00C9273E" w:rsidRPr="000479E5" w:rsidRDefault="00C9273E" w:rsidP="000801AB">
            <w:pPr>
              <w:tabs>
                <w:tab w:val="left" w:pos="340"/>
                <w:tab w:val="left" w:pos="794"/>
                <w:tab w:val="right" w:pos="5103"/>
                <w:tab w:val="left" w:pos="5160"/>
                <w:tab w:val="right" w:pos="6124"/>
                <w:tab w:val="right" w:pos="6917"/>
              </w:tabs>
              <w:rPr>
                <w:rStyle w:val="10"/>
                <w:lang w:val="x-none"/>
              </w:rPr>
            </w:pPr>
            <w:r w:rsidRPr="000479E5">
              <w:rPr>
                <w:rStyle w:val="10"/>
                <w:lang w:val="x-none"/>
              </w:rPr>
              <w:tab/>
            </w:r>
            <w:r w:rsidRPr="000479E5">
              <w:rPr>
                <w:rStyle w:val="10"/>
                <w:lang w:val="x-none"/>
              </w:rPr>
              <w:tab/>
            </w:r>
            <w:r w:rsidRPr="000479E5">
              <w:rPr>
                <w:rStyle w:val="09"/>
                <w:lang w:val="x-none"/>
              </w:rPr>
              <w:fldChar w:fldCharType="begin" w:fldLock="1"/>
            </w:r>
            <w:r w:rsidRPr="000479E5">
              <w:rPr>
                <w:rStyle w:val="09"/>
                <w:lang w:val="x-none"/>
              </w:rPr>
              <w:instrText xml:space="preserve"> eq \o\ac(</w:instrText>
            </w:r>
            <w:r w:rsidRPr="000479E5">
              <w:rPr>
                <w:rStyle w:val="09"/>
                <w:rFonts w:hint="eastAsia"/>
                <w:lang w:val="x-none"/>
              </w:rPr>
              <w:instrText>○</w:instrText>
            </w:r>
            <w:r w:rsidRPr="000479E5">
              <w:rPr>
                <w:rStyle w:val="09"/>
                <w:lang w:val="x-none"/>
              </w:rPr>
              <w:instrText>,4)</w:instrText>
            </w:r>
            <w:r w:rsidRPr="000479E5">
              <w:rPr>
                <w:rStyle w:val="09"/>
                <w:lang w:val="x-none"/>
              </w:rPr>
              <w:fldChar w:fldCharType="end"/>
            </w:r>
            <w:r w:rsidRPr="000479E5">
              <w:rPr>
                <w:rStyle w:val="10"/>
                <w:lang w:val="x-none"/>
              </w:rPr>
              <w:t>6</w:t>
            </w:r>
            <w:r w:rsidRPr="000479E5">
              <w:rPr>
                <w:rStyle w:val="10"/>
                <w:rFonts w:hint="eastAsia"/>
                <w:lang w:val="x-none"/>
              </w:rPr>
              <w:t>億零</w:t>
            </w:r>
            <w:r w:rsidRPr="000479E5">
              <w:rPr>
                <w:rStyle w:val="10"/>
                <w:lang w:val="x-none"/>
              </w:rPr>
              <w:t>1</w:t>
            </w:r>
            <w:r w:rsidRPr="000479E5">
              <w:rPr>
                <w:rStyle w:val="10"/>
                <w:rFonts w:hint="eastAsia"/>
                <w:lang w:val="x-none"/>
              </w:rPr>
              <w:t>元以上</w:t>
            </w:r>
            <w:r w:rsidRPr="000479E5">
              <w:rPr>
                <w:rStyle w:val="09U0"/>
                <w:lang w:val="x-none"/>
              </w:rPr>
              <w:tab/>
            </w:r>
            <w:bookmarkStart w:id="799" w:name="B1_4"/>
            <w:bookmarkEnd w:id="799"/>
            <w:r w:rsidRPr="000479E5">
              <w:rPr>
                <w:rStyle w:val="091"/>
                <w:lang w:val="x-none"/>
              </w:rPr>
              <w:tab/>
            </w:r>
            <w:r w:rsidRPr="000479E5">
              <w:rPr>
                <w:rStyle w:val="10"/>
                <w:rFonts w:hint="eastAsia"/>
                <w:lang w:val="x-none"/>
              </w:rPr>
              <w:t>元×</w:t>
            </w:r>
            <w:r w:rsidRPr="000479E5">
              <w:rPr>
                <w:rStyle w:val="10"/>
                <w:lang w:val="x-none"/>
              </w:rPr>
              <w:t>0.25</w:t>
            </w:r>
            <w:r w:rsidRPr="000479E5">
              <w:rPr>
                <w:rStyle w:val="10"/>
                <w:rFonts w:hint="eastAsia"/>
                <w:lang w:val="x-none"/>
              </w:rPr>
              <w:t>‰</w:t>
            </w:r>
            <w:r w:rsidRPr="000479E5">
              <w:rPr>
                <w:rStyle w:val="10"/>
                <w:lang w:val="x-none"/>
              </w:rPr>
              <w:tab/>
              <w:t>+</w:t>
            </w:r>
            <w:r w:rsidRPr="000479E5">
              <w:rPr>
                <w:rStyle w:val="10"/>
                <w:lang w:val="x-none"/>
              </w:rPr>
              <w:tab/>
              <w:t>240,000</w:t>
            </w:r>
          </w:p>
        </w:tc>
        <w:tc>
          <w:tcPr>
            <w:tcW w:w="308" w:type="dxa"/>
            <w:tcBorders>
              <w:top w:val="nil"/>
            </w:tcBorders>
            <w:vAlign w:val="bottom"/>
          </w:tcPr>
          <w:p w:rsidR="00C9273E" w:rsidRPr="00683CBA" w:rsidRDefault="00C9273E" w:rsidP="000801AB">
            <w:pPr>
              <w:tabs>
                <w:tab w:val="left" w:pos="340"/>
                <w:tab w:val="left" w:pos="794"/>
                <w:tab w:val="right" w:pos="5103"/>
                <w:tab w:val="left" w:pos="5160"/>
                <w:tab w:val="right" w:pos="6124"/>
                <w:tab w:val="right" w:pos="6917"/>
              </w:tabs>
              <w:jc w:val="center"/>
              <w:rPr>
                <w:rStyle w:val="10"/>
              </w:rPr>
            </w:pPr>
            <w:r>
              <w:rPr>
                <w:rStyle w:val="10"/>
                <w:rFonts w:hint="eastAsia"/>
              </w:rPr>
              <w:t>20</w:t>
            </w:r>
          </w:p>
        </w:tc>
        <w:tc>
          <w:tcPr>
            <w:tcW w:w="1192" w:type="dxa"/>
            <w:tcBorders>
              <w:top w:val="nil"/>
            </w:tcBorders>
            <w:vAlign w:val="bottom"/>
          </w:tcPr>
          <w:p w:rsidR="00C9273E" w:rsidRPr="000479E5" w:rsidRDefault="00C9273E" w:rsidP="000801AB">
            <w:pPr>
              <w:ind w:right="57"/>
              <w:jc w:val="right"/>
              <w:rPr>
                <w:rStyle w:val="091"/>
                <w:lang w:val="x-none"/>
              </w:rPr>
            </w:pPr>
            <w:bookmarkStart w:id="800" w:name="P07T06B0000F1"/>
            <w:bookmarkEnd w:id="800"/>
          </w:p>
        </w:tc>
        <w:tc>
          <w:tcPr>
            <w:tcW w:w="1200" w:type="dxa"/>
            <w:tcBorders>
              <w:top w:val="nil"/>
              <w:bottom w:val="nil"/>
            </w:tcBorders>
            <w:vAlign w:val="bottom"/>
          </w:tcPr>
          <w:p w:rsidR="00C9273E" w:rsidRPr="000479E5" w:rsidRDefault="00C9273E" w:rsidP="000801AB">
            <w:pPr>
              <w:ind w:right="57"/>
              <w:jc w:val="right"/>
              <w:rPr>
                <w:rStyle w:val="091"/>
                <w:lang w:val="x-none"/>
              </w:rPr>
            </w:pPr>
          </w:p>
        </w:tc>
        <w:tc>
          <w:tcPr>
            <w:tcW w:w="260" w:type="dxa"/>
            <w:tcBorders>
              <w:top w:val="nil"/>
              <w:bottom w:val="nil"/>
              <w:right w:val="nil"/>
            </w:tcBorders>
            <w:vAlign w:val="bottom"/>
          </w:tcPr>
          <w:p w:rsidR="00C9273E" w:rsidRPr="000479E5" w:rsidRDefault="00C9273E" w:rsidP="000801AB">
            <w:pPr>
              <w:jc w:val="center"/>
              <w:rPr>
                <w:rStyle w:val="10"/>
                <w:lang w:val="x-none"/>
              </w:rPr>
            </w:pPr>
          </w:p>
        </w:tc>
        <w:tc>
          <w:tcPr>
            <w:tcW w:w="1140" w:type="dxa"/>
            <w:tcBorders>
              <w:top w:val="nil"/>
              <w:left w:val="nil"/>
              <w:bottom w:val="nil"/>
              <w:right w:val="single" w:sz="12" w:space="0" w:color="auto"/>
            </w:tcBorders>
            <w:vAlign w:val="bottom"/>
          </w:tcPr>
          <w:p w:rsidR="00C9273E" w:rsidRPr="000479E5" w:rsidRDefault="00C9273E" w:rsidP="000801AB">
            <w:pPr>
              <w:ind w:right="57"/>
              <w:jc w:val="right"/>
              <w:rPr>
                <w:rStyle w:val="091"/>
                <w:lang w:val="x-none"/>
              </w:rPr>
            </w:pPr>
          </w:p>
        </w:tc>
      </w:tr>
      <w:tr w:rsidR="00C9273E" w:rsidRPr="000479E5" w:rsidTr="000801AB">
        <w:trPr>
          <w:cantSplit/>
          <w:trHeight w:hRule="exact" w:val="249"/>
        </w:trPr>
        <w:tc>
          <w:tcPr>
            <w:tcW w:w="748" w:type="dxa"/>
            <w:vMerge/>
            <w:tcBorders>
              <w:left w:val="single" w:sz="12" w:space="0" w:color="auto"/>
            </w:tcBorders>
            <w:shd w:val="clear" w:color="auto" w:fill="auto"/>
            <w:vAlign w:val="center"/>
          </w:tcPr>
          <w:p w:rsidR="00C9273E" w:rsidRPr="000479E5" w:rsidRDefault="00C9273E" w:rsidP="000801AB">
            <w:pPr>
              <w:rPr>
                <w:rStyle w:val="10"/>
                <w:lang w:val="x-none"/>
              </w:rPr>
            </w:pPr>
          </w:p>
        </w:tc>
        <w:tc>
          <w:tcPr>
            <w:tcW w:w="932" w:type="dxa"/>
            <w:vMerge/>
            <w:shd w:val="clear" w:color="auto" w:fill="auto"/>
            <w:vAlign w:val="center"/>
          </w:tcPr>
          <w:p w:rsidR="00C9273E" w:rsidRPr="000479E5" w:rsidRDefault="00C9273E" w:rsidP="000801AB">
            <w:pPr>
              <w:rPr>
                <w:rStyle w:val="10"/>
                <w:lang w:val="x-none"/>
              </w:rPr>
            </w:pPr>
          </w:p>
        </w:tc>
        <w:tc>
          <w:tcPr>
            <w:tcW w:w="8000" w:type="dxa"/>
            <w:tcBorders>
              <w:bottom w:val="nil"/>
            </w:tcBorders>
            <w:vAlign w:val="center"/>
          </w:tcPr>
          <w:p w:rsidR="00C9273E" w:rsidRPr="000479E5" w:rsidRDefault="00C9273E" w:rsidP="000801AB">
            <w:pPr>
              <w:tabs>
                <w:tab w:val="right" w:pos="5103"/>
                <w:tab w:val="left" w:pos="5160"/>
                <w:tab w:val="right" w:pos="6124"/>
                <w:tab w:val="right" w:pos="6917"/>
              </w:tabs>
              <w:rPr>
                <w:rStyle w:val="10"/>
                <w:lang w:val="x-none"/>
              </w:rPr>
            </w:pPr>
            <w:r w:rsidRPr="000479E5">
              <w:rPr>
                <w:rStyle w:val="10"/>
                <w:rFonts w:hint="eastAsia"/>
                <w:lang w:val="x-none"/>
              </w:rPr>
              <w:t>(</w:t>
            </w:r>
            <w:r w:rsidRPr="000479E5">
              <w:rPr>
                <w:rStyle w:val="10"/>
                <w:rFonts w:hint="eastAsia"/>
                <w:lang w:val="x-none"/>
              </w:rPr>
              <w:t>二</w:t>
            </w:r>
            <w:r w:rsidRPr="000479E5">
              <w:rPr>
                <w:rStyle w:val="10"/>
                <w:rFonts w:hint="eastAsia"/>
                <w:lang w:val="x-none"/>
              </w:rPr>
              <w:t>)</w:t>
            </w:r>
            <w:r w:rsidRPr="000479E5">
              <w:rPr>
                <w:rStyle w:val="10"/>
                <w:rFonts w:hint="eastAsia"/>
                <w:lang w:val="x-none"/>
              </w:rPr>
              <w:t>銷貨</w:t>
            </w:r>
            <w:r w:rsidRPr="000479E5">
              <w:rPr>
                <w:rStyle w:val="10"/>
                <w:rFonts w:hint="eastAsia"/>
                <w:lang w:val="x-none"/>
              </w:rPr>
              <w:t>:</w:t>
            </w:r>
            <w:r w:rsidRPr="000479E5">
              <w:rPr>
                <w:rStyle w:val="09"/>
                <w:lang w:val="x-none"/>
              </w:rPr>
              <w:fldChar w:fldCharType="begin" w:fldLock="1"/>
            </w:r>
            <w:r w:rsidRPr="000479E5">
              <w:rPr>
                <w:rStyle w:val="09"/>
                <w:lang w:val="x-none"/>
              </w:rPr>
              <w:instrText xml:space="preserve"> eq \o\ac(</w:instrText>
            </w:r>
            <w:r w:rsidRPr="000479E5">
              <w:rPr>
                <w:rStyle w:val="09"/>
                <w:rFonts w:hint="eastAsia"/>
                <w:lang w:val="x-none"/>
              </w:rPr>
              <w:instrText>○</w:instrText>
            </w:r>
            <w:r w:rsidRPr="000479E5">
              <w:rPr>
                <w:rStyle w:val="09"/>
                <w:lang w:val="x-none"/>
              </w:rPr>
              <w:instrText>,1)</w:instrText>
            </w:r>
            <w:r w:rsidRPr="000479E5">
              <w:rPr>
                <w:rStyle w:val="09"/>
                <w:lang w:val="x-none"/>
              </w:rPr>
              <w:fldChar w:fldCharType="end"/>
            </w:r>
            <w:r w:rsidRPr="000479E5">
              <w:rPr>
                <w:rStyle w:val="10"/>
                <w:lang w:val="x-none"/>
              </w:rPr>
              <w:t>3,000</w:t>
            </w:r>
            <w:r w:rsidRPr="000479E5">
              <w:rPr>
                <w:rStyle w:val="10"/>
                <w:rFonts w:hint="eastAsia"/>
                <w:lang w:val="x-none"/>
              </w:rPr>
              <w:t>萬元以下</w:t>
            </w:r>
            <w:r w:rsidRPr="000479E5">
              <w:rPr>
                <w:rStyle w:val="09U0"/>
                <w:lang w:val="x-none"/>
              </w:rPr>
              <w:tab/>
            </w:r>
            <w:bookmarkStart w:id="801" w:name="B2_1"/>
            <w:bookmarkEnd w:id="801"/>
            <w:r w:rsidRPr="000479E5">
              <w:rPr>
                <w:rStyle w:val="091"/>
                <w:lang w:val="x-none"/>
              </w:rPr>
              <w:tab/>
            </w:r>
            <w:r w:rsidRPr="000479E5">
              <w:rPr>
                <w:rStyle w:val="10"/>
                <w:rFonts w:hint="eastAsia"/>
                <w:lang w:val="x-none"/>
              </w:rPr>
              <w:t>元×</w:t>
            </w:r>
            <w:r w:rsidRPr="000479E5">
              <w:rPr>
                <w:rStyle w:val="10"/>
                <w:lang w:val="x-none"/>
              </w:rPr>
              <w:t>4.5</w:t>
            </w:r>
            <w:r w:rsidRPr="000479E5">
              <w:rPr>
                <w:rStyle w:val="10"/>
                <w:rFonts w:hint="eastAsia"/>
                <w:lang w:val="x-none"/>
              </w:rPr>
              <w:t>‰</w:t>
            </w:r>
          </w:p>
        </w:tc>
        <w:tc>
          <w:tcPr>
            <w:tcW w:w="308" w:type="dxa"/>
            <w:tcBorders>
              <w:bottom w:val="nil"/>
            </w:tcBorders>
            <w:vAlign w:val="bottom"/>
          </w:tcPr>
          <w:p w:rsidR="00C9273E" w:rsidRPr="000479E5" w:rsidRDefault="00C9273E" w:rsidP="000801AB">
            <w:pPr>
              <w:tabs>
                <w:tab w:val="right" w:pos="5103"/>
                <w:tab w:val="left" w:pos="5160"/>
                <w:tab w:val="right" w:pos="6124"/>
                <w:tab w:val="right" w:pos="6917"/>
              </w:tabs>
              <w:jc w:val="center"/>
              <w:rPr>
                <w:rStyle w:val="10"/>
                <w:lang w:val="x-none"/>
              </w:rPr>
            </w:pPr>
          </w:p>
        </w:tc>
        <w:tc>
          <w:tcPr>
            <w:tcW w:w="1192" w:type="dxa"/>
            <w:tcBorders>
              <w:bottom w:val="nil"/>
            </w:tcBorders>
            <w:vAlign w:val="bottom"/>
          </w:tcPr>
          <w:p w:rsidR="00C9273E" w:rsidRPr="000479E5" w:rsidRDefault="00C9273E" w:rsidP="000801AB">
            <w:pPr>
              <w:ind w:right="57"/>
              <w:jc w:val="right"/>
              <w:rPr>
                <w:rStyle w:val="091"/>
                <w:lang w:val="x-none"/>
              </w:rPr>
            </w:pPr>
          </w:p>
        </w:tc>
        <w:tc>
          <w:tcPr>
            <w:tcW w:w="1200" w:type="dxa"/>
            <w:tcBorders>
              <w:top w:val="nil"/>
              <w:bottom w:val="nil"/>
            </w:tcBorders>
            <w:vAlign w:val="bottom"/>
          </w:tcPr>
          <w:p w:rsidR="00C9273E" w:rsidRPr="000479E5" w:rsidRDefault="00C9273E" w:rsidP="000801AB">
            <w:pPr>
              <w:ind w:right="57"/>
              <w:jc w:val="right"/>
              <w:rPr>
                <w:rStyle w:val="091"/>
                <w:lang w:val="x-none"/>
              </w:rPr>
            </w:pPr>
          </w:p>
        </w:tc>
        <w:tc>
          <w:tcPr>
            <w:tcW w:w="260" w:type="dxa"/>
            <w:tcBorders>
              <w:top w:val="nil"/>
              <w:bottom w:val="nil"/>
              <w:right w:val="nil"/>
            </w:tcBorders>
            <w:vAlign w:val="bottom"/>
          </w:tcPr>
          <w:p w:rsidR="00C9273E" w:rsidRPr="000479E5" w:rsidRDefault="00C9273E" w:rsidP="000801AB">
            <w:pPr>
              <w:jc w:val="center"/>
              <w:rPr>
                <w:rStyle w:val="10"/>
                <w:lang w:val="x-none"/>
              </w:rPr>
            </w:pPr>
          </w:p>
        </w:tc>
        <w:tc>
          <w:tcPr>
            <w:tcW w:w="1140" w:type="dxa"/>
            <w:tcBorders>
              <w:top w:val="nil"/>
              <w:left w:val="nil"/>
              <w:bottom w:val="nil"/>
              <w:right w:val="single" w:sz="12" w:space="0" w:color="auto"/>
            </w:tcBorders>
            <w:vAlign w:val="bottom"/>
          </w:tcPr>
          <w:p w:rsidR="00C9273E" w:rsidRPr="000479E5" w:rsidRDefault="00C9273E" w:rsidP="000801AB">
            <w:pPr>
              <w:ind w:right="57"/>
              <w:jc w:val="right"/>
              <w:rPr>
                <w:rStyle w:val="091"/>
                <w:lang w:val="x-none"/>
              </w:rPr>
            </w:pPr>
          </w:p>
        </w:tc>
      </w:tr>
      <w:tr w:rsidR="00C9273E" w:rsidRPr="000479E5" w:rsidTr="000801AB">
        <w:trPr>
          <w:cantSplit/>
          <w:trHeight w:hRule="exact" w:val="249"/>
        </w:trPr>
        <w:tc>
          <w:tcPr>
            <w:tcW w:w="748" w:type="dxa"/>
            <w:vMerge/>
            <w:tcBorders>
              <w:left w:val="single" w:sz="12" w:space="0" w:color="auto"/>
            </w:tcBorders>
            <w:shd w:val="clear" w:color="auto" w:fill="auto"/>
            <w:vAlign w:val="center"/>
          </w:tcPr>
          <w:p w:rsidR="00C9273E" w:rsidRPr="000479E5" w:rsidRDefault="00C9273E" w:rsidP="000801AB">
            <w:pPr>
              <w:rPr>
                <w:rStyle w:val="10"/>
                <w:lang w:val="x-none"/>
              </w:rPr>
            </w:pPr>
          </w:p>
        </w:tc>
        <w:tc>
          <w:tcPr>
            <w:tcW w:w="932" w:type="dxa"/>
            <w:vMerge/>
            <w:shd w:val="clear" w:color="auto" w:fill="auto"/>
            <w:vAlign w:val="center"/>
          </w:tcPr>
          <w:p w:rsidR="00C9273E" w:rsidRPr="000479E5" w:rsidRDefault="00C9273E" w:rsidP="000801AB">
            <w:pPr>
              <w:rPr>
                <w:rStyle w:val="10"/>
                <w:lang w:val="x-none"/>
              </w:rPr>
            </w:pPr>
          </w:p>
        </w:tc>
        <w:tc>
          <w:tcPr>
            <w:tcW w:w="8000" w:type="dxa"/>
            <w:tcBorders>
              <w:top w:val="nil"/>
              <w:bottom w:val="nil"/>
            </w:tcBorders>
            <w:vAlign w:val="center"/>
          </w:tcPr>
          <w:p w:rsidR="00C9273E" w:rsidRPr="000479E5" w:rsidRDefault="00C9273E" w:rsidP="000801AB">
            <w:pPr>
              <w:tabs>
                <w:tab w:val="left" w:pos="340"/>
                <w:tab w:val="left" w:pos="794"/>
                <w:tab w:val="right" w:pos="5103"/>
                <w:tab w:val="left" w:pos="5160"/>
                <w:tab w:val="right" w:pos="6124"/>
                <w:tab w:val="right" w:pos="6917"/>
              </w:tabs>
              <w:rPr>
                <w:rStyle w:val="10"/>
                <w:lang w:val="x-none"/>
              </w:rPr>
            </w:pPr>
            <w:r w:rsidRPr="000479E5">
              <w:rPr>
                <w:rStyle w:val="10"/>
                <w:lang w:val="x-none"/>
              </w:rPr>
              <w:tab/>
            </w:r>
            <w:r w:rsidRPr="000479E5">
              <w:rPr>
                <w:rStyle w:val="10"/>
                <w:rFonts w:hint="eastAsia"/>
                <w:lang w:val="x-none"/>
              </w:rPr>
              <w:t>淨額</w:t>
            </w:r>
            <w:r w:rsidRPr="000479E5">
              <w:rPr>
                <w:rStyle w:val="10"/>
                <w:lang w:val="x-none"/>
              </w:rPr>
              <w:tab/>
            </w:r>
            <w:r w:rsidRPr="000479E5">
              <w:rPr>
                <w:rStyle w:val="09"/>
                <w:lang w:val="x-none"/>
              </w:rPr>
              <w:fldChar w:fldCharType="begin" w:fldLock="1"/>
            </w:r>
            <w:r w:rsidRPr="000479E5">
              <w:rPr>
                <w:rStyle w:val="09"/>
                <w:lang w:val="x-none"/>
              </w:rPr>
              <w:instrText xml:space="preserve"> eq \o\ac(</w:instrText>
            </w:r>
            <w:r w:rsidRPr="000479E5">
              <w:rPr>
                <w:rStyle w:val="09"/>
                <w:rFonts w:hint="eastAsia"/>
                <w:lang w:val="x-none"/>
              </w:rPr>
              <w:instrText>○</w:instrText>
            </w:r>
            <w:r w:rsidRPr="000479E5">
              <w:rPr>
                <w:rStyle w:val="09"/>
                <w:lang w:val="x-none"/>
              </w:rPr>
              <w:instrText>,2)</w:instrText>
            </w:r>
            <w:r w:rsidRPr="000479E5">
              <w:rPr>
                <w:rStyle w:val="09"/>
                <w:lang w:val="x-none"/>
              </w:rPr>
              <w:fldChar w:fldCharType="end"/>
            </w:r>
            <w:r w:rsidRPr="000479E5">
              <w:rPr>
                <w:rStyle w:val="10"/>
                <w:lang w:val="x-none"/>
              </w:rPr>
              <w:t>3,000</w:t>
            </w:r>
            <w:r w:rsidRPr="000479E5">
              <w:rPr>
                <w:rStyle w:val="10"/>
                <w:rFonts w:hint="eastAsia"/>
                <w:lang w:val="x-none"/>
              </w:rPr>
              <w:t>萬零</w:t>
            </w:r>
            <w:r w:rsidRPr="000479E5">
              <w:rPr>
                <w:rStyle w:val="10"/>
                <w:lang w:val="x-none"/>
              </w:rPr>
              <w:t>1</w:t>
            </w:r>
            <w:r w:rsidRPr="000479E5">
              <w:rPr>
                <w:rStyle w:val="10"/>
                <w:rFonts w:hint="eastAsia"/>
                <w:lang w:val="x-none"/>
              </w:rPr>
              <w:t>元至</w:t>
            </w:r>
            <w:r w:rsidRPr="000479E5">
              <w:rPr>
                <w:rStyle w:val="10"/>
                <w:lang w:val="x-none"/>
              </w:rPr>
              <w:t>1</w:t>
            </w:r>
            <w:r w:rsidRPr="000479E5">
              <w:rPr>
                <w:rStyle w:val="10"/>
                <w:rFonts w:hint="eastAsia"/>
                <w:lang w:val="x-none"/>
              </w:rPr>
              <w:t>億</w:t>
            </w:r>
            <w:r w:rsidRPr="000479E5">
              <w:rPr>
                <w:rStyle w:val="10"/>
                <w:lang w:val="x-none"/>
              </w:rPr>
              <w:t>5,000</w:t>
            </w:r>
            <w:r w:rsidRPr="000479E5">
              <w:rPr>
                <w:rStyle w:val="10"/>
                <w:rFonts w:hint="eastAsia"/>
                <w:lang w:val="x-none"/>
              </w:rPr>
              <w:t>萬元</w:t>
            </w:r>
            <w:r w:rsidRPr="000479E5">
              <w:rPr>
                <w:rStyle w:val="09U0"/>
                <w:lang w:val="x-none"/>
              </w:rPr>
              <w:tab/>
            </w:r>
            <w:bookmarkStart w:id="802" w:name="B2_2"/>
            <w:bookmarkEnd w:id="802"/>
            <w:r w:rsidRPr="000479E5">
              <w:rPr>
                <w:rStyle w:val="091"/>
                <w:lang w:val="x-none"/>
              </w:rPr>
              <w:tab/>
            </w:r>
            <w:r w:rsidRPr="000479E5">
              <w:rPr>
                <w:rStyle w:val="10"/>
                <w:rFonts w:hint="eastAsia"/>
                <w:lang w:val="x-none"/>
              </w:rPr>
              <w:t>元×</w:t>
            </w:r>
            <w:r w:rsidRPr="000479E5">
              <w:rPr>
                <w:rStyle w:val="10"/>
                <w:lang w:val="x-none"/>
              </w:rPr>
              <w:t>3</w:t>
            </w:r>
            <w:r w:rsidRPr="000479E5">
              <w:rPr>
                <w:rStyle w:val="10"/>
                <w:rFonts w:hint="eastAsia"/>
                <w:lang w:val="x-none"/>
              </w:rPr>
              <w:t>‰</w:t>
            </w:r>
            <w:r w:rsidRPr="000479E5">
              <w:rPr>
                <w:rStyle w:val="10"/>
                <w:lang w:val="x-none"/>
              </w:rPr>
              <w:tab/>
              <w:t>+</w:t>
            </w:r>
            <w:r w:rsidRPr="000479E5">
              <w:rPr>
                <w:rStyle w:val="10"/>
                <w:lang w:val="x-none"/>
              </w:rPr>
              <w:tab/>
              <w:t>45,000</w:t>
            </w:r>
          </w:p>
        </w:tc>
        <w:tc>
          <w:tcPr>
            <w:tcW w:w="308" w:type="dxa"/>
            <w:tcBorders>
              <w:top w:val="nil"/>
              <w:bottom w:val="nil"/>
            </w:tcBorders>
            <w:vAlign w:val="bottom"/>
          </w:tcPr>
          <w:p w:rsidR="00C9273E" w:rsidRPr="000479E5" w:rsidRDefault="00C9273E" w:rsidP="000801AB">
            <w:pPr>
              <w:tabs>
                <w:tab w:val="left" w:pos="340"/>
                <w:tab w:val="left" w:pos="794"/>
                <w:tab w:val="right" w:pos="5103"/>
                <w:tab w:val="left" w:pos="5160"/>
                <w:tab w:val="right" w:pos="6124"/>
                <w:tab w:val="right" w:pos="6917"/>
              </w:tabs>
              <w:jc w:val="center"/>
              <w:rPr>
                <w:rStyle w:val="10"/>
                <w:lang w:val="x-none"/>
              </w:rPr>
            </w:pPr>
          </w:p>
        </w:tc>
        <w:tc>
          <w:tcPr>
            <w:tcW w:w="1192" w:type="dxa"/>
            <w:tcBorders>
              <w:top w:val="nil"/>
              <w:bottom w:val="nil"/>
            </w:tcBorders>
            <w:vAlign w:val="bottom"/>
          </w:tcPr>
          <w:p w:rsidR="00C9273E" w:rsidRPr="000479E5" w:rsidRDefault="00C9273E" w:rsidP="000801AB">
            <w:pPr>
              <w:ind w:right="57"/>
              <w:jc w:val="right"/>
              <w:rPr>
                <w:rStyle w:val="091"/>
                <w:lang w:val="x-none"/>
              </w:rPr>
            </w:pPr>
          </w:p>
        </w:tc>
        <w:tc>
          <w:tcPr>
            <w:tcW w:w="1200" w:type="dxa"/>
            <w:tcBorders>
              <w:top w:val="nil"/>
              <w:bottom w:val="nil"/>
            </w:tcBorders>
            <w:vAlign w:val="bottom"/>
          </w:tcPr>
          <w:p w:rsidR="00C9273E" w:rsidRPr="000479E5" w:rsidRDefault="00C9273E" w:rsidP="000801AB">
            <w:pPr>
              <w:ind w:right="57"/>
              <w:jc w:val="right"/>
              <w:rPr>
                <w:rStyle w:val="091"/>
                <w:lang w:val="x-none"/>
              </w:rPr>
            </w:pPr>
          </w:p>
        </w:tc>
        <w:tc>
          <w:tcPr>
            <w:tcW w:w="260" w:type="dxa"/>
            <w:tcBorders>
              <w:top w:val="nil"/>
              <w:bottom w:val="nil"/>
              <w:right w:val="nil"/>
            </w:tcBorders>
            <w:vAlign w:val="bottom"/>
          </w:tcPr>
          <w:p w:rsidR="00C9273E" w:rsidRPr="000479E5" w:rsidRDefault="00C9273E" w:rsidP="000801AB">
            <w:pPr>
              <w:jc w:val="center"/>
              <w:rPr>
                <w:rStyle w:val="10"/>
                <w:lang w:val="x-none"/>
              </w:rPr>
            </w:pPr>
          </w:p>
        </w:tc>
        <w:tc>
          <w:tcPr>
            <w:tcW w:w="1140" w:type="dxa"/>
            <w:tcBorders>
              <w:top w:val="nil"/>
              <w:left w:val="nil"/>
              <w:bottom w:val="nil"/>
              <w:right w:val="single" w:sz="12" w:space="0" w:color="auto"/>
            </w:tcBorders>
            <w:vAlign w:val="bottom"/>
          </w:tcPr>
          <w:p w:rsidR="00C9273E" w:rsidRPr="000479E5" w:rsidRDefault="00C9273E" w:rsidP="000801AB">
            <w:pPr>
              <w:ind w:right="57"/>
              <w:jc w:val="right"/>
              <w:rPr>
                <w:rStyle w:val="091"/>
                <w:lang w:val="x-none"/>
              </w:rPr>
            </w:pPr>
          </w:p>
        </w:tc>
      </w:tr>
      <w:tr w:rsidR="00C9273E" w:rsidRPr="000479E5" w:rsidTr="000801AB">
        <w:trPr>
          <w:cantSplit/>
          <w:trHeight w:hRule="exact" w:val="249"/>
        </w:trPr>
        <w:tc>
          <w:tcPr>
            <w:tcW w:w="748" w:type="dxa"/>
            <w:vMerge/>
            <w:tcBorders>
              <w:left w:val="single" w:sz="12" w:space="0" w:color="auto"/>
            </w:tcBorders>
            <w:shd w:val="clear" w:color="auto" w:fill="auto"/>
            <w:vAlign w:val="center"/>
          </w:tcPr>
          <w:p w:rsidR="00C9273E" w:rsidRPr="000479E5" w:rsidRDefault="00C9273E" w:rsidP="000801AB">
            <w:pPr>
              <w:rPr>
                <w:rStyle w:val="10"/>
                <w:lang w:val="x-none"/>
              </w:rPr>
            </w:pPr>
          </w:p>
        </w:tc>
        <w:tc>
          <w:tcPr>
            <w:tcW w:w="932" w:type="dxa"/>
            <w:vMerge/>
            <w:shd w:val="clear" w:color="auto" w:fill="auto"/>
            <w:vAlign w:val="center"/>
          </w:tcPr>
          <w:p w:rsidR="00C9273E" w:rsidRPr="000479E5" w:rsidRDefault="00C9273E" w:rsidP="000801AB">
            <w:pPr>
              <w:rPr>
                <w:rStyle w:val="10"/>
                <w:lang w:val="x-none"/>
              </w:rPr>
            </w:pPr>
          </w:p>
        </w:tc>
        <w:tc>
          <w:tcPr>
            <w:tcW w:w="8000" w:type="dxa"/>
            <w:tcBorders>
              <w:top w:val="nil"/>
              <w:bottom w:val="nil"/>
            </w:tcBorders>
            <w:vAlign w:val="center"/>
          </w:tcPr>
          <w:p w:rsidR="00C9273E" w:rsidRPr="000479E5" w:rsidRDefault="00C9273E" w:rsidP="000801AB">
            <w:pPr>
              <w:tabs>
                <w:tab w:val="left" w:pos="340"/>
                <w:tab w:val="left" w:pos="794"/>
                <w:tab w:val="right" w:pos="5103"/>
                <w:tab w:val="left" w:pos="5160"/>
                <w:tab w:val="right" w:pos="6124"/>
                <w:tab w:val="right" w:pos="6917"/>
              </w:tabs>
              <w:rPr>
                <w:rStyle w:val="10"/>
                <w:lang w:val="x-none"/>
              </w:rPr>
            </w:pPr>
            <w:r w:rsidRPr="000479E5">
              <w:rPr>
                <w:rStyle w:val="10"/>
                <w:lang w:val="x-none"/>
              </w:rPr>
              <w:tab/>
            </w:r>
            <w:r w:rsidRPr="000479E5">
              <w:rPr>
                <w:rStyle w:val="10"/>
                <w:lang w:val="x-none"/>
              </w:rPr>
              <w:tab/>
            </w:r>
            <w:r w:rsidRPr="000479E5">
              <w:rPr>
                <w:rStyle w:val="09"/>
                <w:lang w:val="x-none"/>
              </w:rPr>
              <w:fldChar w:fldCharType="begin" w:fldLock="1"/>
            </w:r>
            <w:r w:rsidRPr="000479E5">
              <w:rPr>
                <w:rStyle w:val="09"/>
                <w:lang w:val="x-none"/>
              </w:rPr>
              <w:instrText xml:space="preserve"> eq \o\ac(</w:instrText>
            </w:r>
            <w:r w:rsidRPr="000479E5">
              <w:rPr>
                <w:rStyle w:val="09"/>
                <w:rFonts w:hint="eastAsia"/>
                <w:lang w:val="x-none"/>
              </w:rPr>
              <w:instrText>○</w:instrText>
            </w:r>
            <w:r w:rsidRPr="000479E5">
              <w:rPr>
                <w:rStyle w:val="09"/>
                <w:lang w:val="x-none"/>
              </w:rPr>
              <w:instrText>,3)</w:instrText>
            </w:r>
            <w:r w:rsidRPr="000479E5">
              <w:rPr>
                <w:rStyle w:val="09"/>
                <w:lang w:val="x-none"/>
              </w:rPr>
              <w:fldChar w:fldCharType="end"/>
            </w:r>
            <w:r w:rsidRPr="000479E5">
              <w:rPr>
                <w:rStyle w:val="10"/>
                <w:lang w:val="x-none"/>
              </w:rPr>
              <w:t>1</w:t>
            </w:r>
            <w:r w:rsidRPr="000479E5">
              <w:rPr>
                <w:rStyle w:val="10"/>
                <w:rFonts w:hint="eastAsia"/>
                <w:lang w:val="x-none"/>
              </w:rPr>
              <w:t>億</w:t>
            </w:r>
            <w:r w:rsidRPr="000479E5">
              <w:rPr>
                <w:rStyle w:val="10"/>
                <w:lang w:val="x-none"/>
              </w:rPr>
              <w:t>5,000</w:t>
            </w:r>
            <w:r w:rsidRPr="000479E5">
              <w:rPr>
                <w:rStyle w:val="10"/>
                <w:rFonts w:hint="eastAsia"/>
                <w:lang w:val="x-none"/>
              </w:rPr>
              <w:t>萬零</w:t>
            </w:r>
            <w:r w:rsidRPr="000479E5">
              <w:rPr>
                <w:rStyle w:val="10"/>
                <w:lang w:val="x-none"/>
              </w:rPr>
              <w:t>1</w:t>
            </w:r>
            <w:r w:rsidRPr="000479E5">
              <w:rPr>
                <w:rStyle w:val="10"/>
                <w:rFonts w:hint="eastAsia"/>
                <w:lang w:val="x-none"/>
              </w:rPr>
              <w:t>元至</w:t>
            </w:r>
            <w:r w:rsidRPr="000479E5">
              <w:rPr>
                <w:rStyle w:val="10"/>
                <w:lang w:val="x-none"/>
              </w:rPr>
              <w:t>6</w:t>
            </w:r>
            <w:r w:rsidRPr="000479E5">
              <w:rPr>
                <w:rStyle w:val="10"/>
                <w:rFonts w:hint="eastAsia"/>
                <w:lang w:val="x-none"/>
              </w:rPr>
              <w:t>億元</w:t>
            </w:r>
            <w:r w:rsidRPr="000479E5">
              <w:rPr>
                <w:rStyle w:val="09U0"/>
                <w:lang w:val="x-none"/>
              </w:rPr>
              <w:tab/>
            </w:r>
            <w:bookmarkStart w:id="803" w:name="B2_3"/>
            <w:bookmarkEnd w:id="803"/>
            <w:r w:rsidRPr="000479E5">
              <w:rPr>
                <w:rStyle w:val="091"/>
                <w:lang w:val="x-none"/>
              </w:rPr>
              <w:tab/>
            </w:r>
            <w:r w:rsidRPr="000479E5">
              <w:rPr>
                <w:rStyle w:val="10"/>
                <w:rFonts w:hint="eastAsia"/>
                <w:lang w:val="x-none"/>
              </w:rPr>
              <w:t>元×</w:t>
            </w:r>
            <w:r w:rsidRPr="000479E5">
              <w:rPr>
                <w:rStyle w:val="10"/>
                <w:lang w:val="x-none"/>
              </w:rPr>
              <w:t>2</w:t>
            </w:r>
            <w:r w:rsidRPr="000479E5">
              <w:rPr>
                <w:rStyle w:val="10"/>
                <w:rFonts w:hint="eastAsia"/>
                <w:lang w:val="x-none"/>
              </w:rPr>
              <w:t>‰</w:t>
            </w:r>
            <w:r w:rsidRPr="000479E5">
              <w:rPr>
                <w:rStyle w:val="10"/>
                <w:lang w:val="x-none"/>
              </w:rPr>
              <w:tab/>
              <w:t>+</w:t>
            </w:r>
            <w:r w:rsidRPr="000479E5">
              <w:rPr>
                <w:rStyle w:val="10"/>
                <w:lang w:val="x-none"/>
              </w:rPr>
              <w:tab/>
              <w:t>195,000</w:t>
            </w:r>
          </w:p>
        </w:tc>
        <w:tc>
          <w:tcPr>
            <w:tcW w:w="308" w:type="dxa"/>
            <w:tcBorders>
              <w:top w:val="nil"/>
              <w:bottom w:val="nil"/>
            </w:tcBorders>
            <w:vAlign w:val="bottom"/>
          </w:tcPr>
          <w:p w:rsidR="00C9273E" w:rsidRPr="000479E5" w:rsidRDefault="00C9273E" w:rsidP="000801AB">
            <w:pPr>
              <w:tabs>
                <w:tab w:val="left" w:pos="340"/>
                <w:tab w:val="left" w:pos="794"/>
                <w:tab w:val="right" w:pos="5103"/>
                <w:tab w:val="left" w:pos="5160"/>
                <w:tab w:val="right" w:pos="6124"/>
                <w:tab w:val="right" w:pos="6917"/>
              </w:tabs>
              <w:jc w:val="center"/>
              <w:rPr>
                <w:rStyle w:val="10"/>
                <w:lang w:val="x-none"/>
              </w:rPr>
            </w:pPr>
          </w:p>
        </w:tc>
        <w:tc>
          <w:tcPr>
            <w:tcW w:w="1192" w:type="dxa"/>
            <w:tcBorders>
              <w:top w:val="nil"/>
              <w:bottom w:val="nil"/>
            </w:tcBorders>
            <w:vAlign w:val="bottom"/>
          </w:tcPr>
          <w:p w:rsidR="00C9273E" w:rsidRPr="000479E5" w:rsidRDefault="00C9273E" w:rsidP="000801AB">
            <w:pPr>
              <w:ind w:right="57"/>
              <w:jc w:val="right"/>
              <w:rPr>
                <w:rStyle w:val="091"/>
                <w:lang w:val="x-none"/>
              </w:rPr>
            </w:pPr>
          </w:p>
        </w:tc>
        <w:tc>
          <w:tcPr>
            <w:tcW w:w="1200" w:type="dxa"/>
            <w:tcBorders>
              <w:top w:val="nil"/>
              <w:bottom w:val="nil"/>
            </w:tcBorders>
            <w:vAlign w:val="bottom"/>
          </w:tcPr>
          <w:p w:rsidR="00C9273E" w:rsidRPr="000479E5" w:rsidRDefault="00C9273E" w:rsidP="000801AB">
            <w:pPr>
              <w:ind w:right="57"/>
              <w:jc w:val="right"/>
              <w:rPr>
                <w:rStyle w:val="091"/>
                <w:lang w:val="x-none"/>
              </w:rPr>
            </w:pPr>
          </w:p>
        </w:tc>
        <w:tc>
          <w:tcPr>
            <w:tcW w:w="260" w:type="dxa"/>
            <w:tcBorders>
              <w:top w:val="nil"/>
              <w:bottom w:val="nil"/>
              <w:right w:val="nil"/>
            </w:tcBorders>
            <w:vAlign w:val="bottom"/>
          </w:tcPr>
          <w:p w:rsidR="00C9273E" w:rsidRPr="000479E5" w:rsidRDefault="00C9273E" w:rsidP="000801AB">
            <w:pPr>
              <w:jc w:val="center"/>
              <w:rPr>
                <w:rStyle w:val="10"/>
                <w:lang w:val="x-none"/>
              </w:rPr>
            </w:pPr>
          </w:p>
        </w:tc>
        <w:tc>
          <w:tcPr>
            <w:tcW w:w="1140" w:type="dxa"/>
            <w:tcBorders>
              <w:top w:val="nil"/>
              <w:left w:val="nil"/>
              <w:bottom w:val="nil"/>
              <w:right w:val="single" w:sz="12" w:space="0" w:color="auto"/>
            </w:tcBorders>
            <w:vAlign w:val="bottom"/>
          </w:tcPr>
          <w:p w:rsidR="00C9273E" w:rsidRPr="000479E5" w:rsidRDefault="00C9273E" w:rsidP="000801AB">
            <w:pPr>
              <w:ind w:right="57"/>
              <w:jc w:val="right"/>
              <w:rPr>
                <w:rStyle w:val="091"/>
                <w:lang w:val="x-none"/>
              </w:rPr>
            </w:pPr>
          </w:p>
        </w:tc>
      </w:tr>
      <w:tr w:rsidR="00C9273E" w:rsidRPr="000479E5" w:rsidTr="000801AB">
        <w:trPr>
          <w:cantSplit/>
          <w:trHeight w:hRule="exact" w:val="249"/>
        </w:trPr>
        <w:tc>
          <w:tcPr>
            <w:tcW w:w="748" w:type="dxa"/>
            <w:vMerge/>
            <w:tcBorders>
              <w:left w:val="single" w:sz="12" w:space="0" w:color="auto"/>
            </w:tcBorders>
            <w:shd w:val="clear" w:color="auto" w:fill="auto"/>
            <w:vAlign w:val="center"/>
          </w:tcPr>
          <w:p w:rsidR="00C9273E" w:rsidRPr="000479E5" w:rsidRDefault="00C9273E" w:rsidP="000801AB">
            <w:pPr>
              <w:rPr>
                <w:rStyle w:val="10"/>
                <w:lang w:val="x-none"/>
              </w:rPr>
            </w:pPr>
          </w:p>
        </w:tc>
        <w:tc>
          <w:tcPr>
            <w:tcW w:w="932" w:type="dxa"/>
            <w:vMerge/>
            <w:shd w:val="clear" w:color="auto" w:fill="auto"/>
            <w:vAlign w:val="center"/>
          </w:tcPr>
          <w:p w:rsidR="00C9273E" w:rsidRPr="000479E5" w:rsidRDefault="00C9273E" w:rsidP="000801AB">
            <w:pPr>
              <w:rPr>
                <w:rStyle w:val="10"/>
                <w:lang w:val="x-none"/>
              </w:rPr>
            </w:pPr>
          </w:p>
        </w:tc>
        <w:tc>
          <w:tcPr>
            <w:tcW w:w="8000" w:type="dxa"/>
            <w:tcBorders>
              <w:top w:val="nil"/>
            </w:tcBorders>
            <w:vAlign w:val="center"/>
          </w:tcPr>
          <w:p w:rsidR="00C9273E" w:rsidRPr="000479E5" w:rsidRDefault="00C9273E" w:rsidP="000801AB">
            <w:pPr>
              <w:tabs>
                <w:tab w:val="left" w:pos="340"/>
                <w:tab w:val="left" w:pos="794"/>
                <w:tab w:val="right" w:pos="5103"/>
                <w:tab w:val="left" w:pos="5160"/>
                <w:tab w:val="right" w:pos="6124"/>
                <w:tab w:val="right" w:pos="6917"/>
              </w:tabs>
              <w:rPr>
                <w:rStyle w:val="10"/>
                <w:lang w:val="x-none"/>
              </w:rPr>
            </w:pPr>
            <w:r w:rsidRPr="000479E5">
              <w:rPr>
                <w:rStyle w:val="10"/>
                <w:lang w:val="x-none"/>
              </w:rPr>
              <w:tab/>
            </w:r>
            <w:r w:rsidRPr="000479E5">
              <w:rPr>
                <w:rStyle w:val="10"/>
                <w:lang w:val="x-none"/>
              </w:rPr>
              <w:tab/>
            </w:r>
            <w:r w:rsidRPr="000479E5">
              <w:rPr>
                <w:rStyle w:val="09"/>
                <w:lang w:val="x-none"/>
              </w:rPr>
              <w:fldChar w:fldCharType="begin" w:fldLock="1"/>
            </w:r>
            <w:r w:rsidRPr="000479E5">
              <w:rPr>
                <w:rStyle w:val="09"/>
                <w:lang w:val="x-none"/>
              </w:rPr>
              <w:instrText xml:space="preserve"> eq \o\ac(</w:instrText>
            </w:r>
            <w:r w:rsidRPr="000479E5">
              <w:rPr>
                <w:rStyle w:val="09"/>
                <w:rFonts w:hint="eastAsia"/>
                <w:lang w:val="x-none"/>
              </w:rPr>
              <w:instrText>○</w:instrText>
            </w:r>
            <w:r w:rsidRPr="000479E5">
              <w:rPr>
                <w:rStyle w:val="09"/>
                <w:lang w:val="x-none"/>
              </w:rPr>
              <w:instrText>,4)</w:instrText>
            </w:r>
            <w:r w:rsidRPr="000479E5">
              <w:rPr>
                <w:rStyle w:val="09"/>
                <w:lang w:val="x-none"/>
              </w:rPr>
              <w:fldChar w:fldCharType="end"/>
            </w:r>
            <w:r w:rsidRPr="000479E5">
              <w:rPr>
                <w:rStyle w:val="10"/>
                <w:lang w:val="x-none"/>
              </w:rPr>
              <w:t>6</w:t>
            </w:r>
            <w:r w:rsidRPr="000479E5">
              <w:rPr>
                <w:rStyle w:val="10"/>
                <w:rFonts w:hint="eastAsia"/>
                <w:lang w:val="x-none"/>
              </w:rPr>
              <w:t>億零</w:t>
            </w:r>
            <w:r w:rsidRPr="000479E5">
              <w:rPr>
                <w:rStyle w:val="10"/>
                <w:lang w:val="x-none"/>
              </w:rPr>
              <w:t>1</w:t>
            </w:r>
            <w:r w:rsidRPr="000479E5">
              <w:rPr>
                <w:rStyle w:val="10"/>
                <w:rFonts w:hint="eastAsia"/>
                <w:lang w:val="x-none"/>
              </w:rPr>
              <w:t>元以上</w:t>
            </w:r>
            <w:r w:rsidRPr="000479E5">
              <w:rPr>
                <w:rStyle w:val="09U0"/>
                <w:lang w:val="x-none"/>
              </w:rPr>
              <w:tab/>
            </w:r>
            <w:bookmarkStart w:id="804" w:name="B2_4"/>
            <w:bookmarkEnd w:id="804"/>
            <w:r w:rsidRPr="000479E5">
              <w:rPr>
                <w:rStyle w:val="091"/>
                <w:lang w:val="x-none"/>
              </w:rPr>
              <w:tab/>
            </w:r>
            <w:r w:rsidRPr="000479E5">
              <w:rPr>
                <w:rStyle w:val="10"/>
                <w:rFonts w:hint="eastAsia"/>
                <w:lang w:val="x-none"/>
              </w:rPr>
              <w:t>元×</w:t>
            </w:r>
            <w:r w:rsidRPr="000479E5">
              <w:rPr>
                <w:rStyle w:val="10"/>
                <w:lang w:val="x-none"/>
              </w:rPr>
              <w:t>1</w:t>
            </w:r>
            <w:r w:rsidRPr="000479E5">
              <w:rPr>
                <w:rStyle w:val="10"/>
                <w:rFonts w:hint="eastAsia"/>
                <w:lang w:val="x-none"/>
              </w:rPr>
              <w:t>‰</w:t>
            </w:r>
            <w:r w:rsidRPr="000479E5">
              <w:rPr>
                <w:rStyle w:val="10"/>
                <w:lang w:val="x-none"/>
              </w:rPr>
              <w:tab/>
              <w:t>+</w:t>
            </w:r>
            <w:r w:rsidRPr="000479E5">
              <w:rPr>
                <w:rStyle w:val="10"/>
                <w:lang w:val="x-none"/>
              </w:rPr>
              <w:tab/>
              <w:t>795,000</w:t>
            </w:r>
          </w:p>
        </w:tc>
        <w:tc>
          <w:tcPr>
            <w:tcW w:w="308" w:type="dxa"/>
            <w:tcBorders>
              <w:top w:val="nil"/>
            </w:tcBorders>
            <w:vAlign w:val="bottom"/>
          </w:tcPr>
          <w:p w:rsidR="00C9273E" w:rsidRPr="00683CBA" w:rsidRDefault="00C9273E" w:rsidP="000801AB">
            <w:pPr>
              <w:tabs>
                <w:tab w:val="left" w:pos="340"/>
                <w:tab w:val="left" w:pos="794"/>
                <w:tab w:val="right" w:pos="5103"/>
                <w:tab w:val="left" w:pos="5160"/>
                <w:tab w:val="right" w:pos="6124"/>
                <w:tab w:val="right" w:pos="6917"/>
              </w:tabs>
              <w:jc w:val="center"/>
              <w:rPr>
                <w:rStyle w:val="10"/>
              </w:rPr>
            </w:pPr>
            <w:r>
              <w:rPr>
                <w:rStyle w:val="10"/>
                <w:rFonts w:hint="eastAsia"/>
              </w:rPr>
              <w:t>21</w:t>
            </w:r>
          </w:p>
        </w:tc>
        <w:tc>
          <w:tcPr>
            <w:tcW w:w="1192" w:type="dxa"/>
            <w:tcBorders>
              <w:top w:val="nil"/>
            </w:tcBorders>
            <w:vAlign w:val="bottom"/>
          </w:tcPr>
          <w:p w:rsidR="00C9273E" w:rsidRPr="000479E5" w:rsidRDefault="00C9273E" w:rsidP="000801AB">
            <w:pPr>
              <w:ind w:right="57"/>
              <w:jc w:val="right"/>
              <w:rPr>
                <w:rStyle w:val="091"/>
                <w:lang w:val="x-none"/>
              </w:rPr>
            </w:pPr>
            <w:bookmarkStart w:id="805" w:name="P07T06D0000F1"/>
            <w:bookmarkEnd w:id="805"/>
          </w:p>
        </w:tc>
        <w:tc>
          <w:tcPr>
            <w:tcW w:w="1200" w:type="dxa"/>
            <w:tcBorders>
              <w:top w:val="nil"/>
              <w:bottom w:val="nil"/>
            </w:tcBorders>
            <w:vAlign w:val="bottom"/>
          </w:tcPr>
          <w:p w:rsidR="00C9273E" w:rsidRPr="000479E5" w:rsidRDefault="00C9273E" w:rsidP="000801AB">
            <w:pPr>
              <w:ind w:right="57"/>
              <w:jc w:val="right"/>
              <w:rPr>
                <w:rStyle w:val="091"/>
                <w:lang w:val="x-none"/>
              </w:rPr>
            </w:pPr>
          </w:p>
        </w:tc>
        <w:tc>
          <w:tcPr>
            <w:tcW w:w="260" w:type="dxa"/>
            <w:tcBorders>
              <w:top w:val="nil"/>
              <w:bottom w:val="nil"/>
              <w:right w:val="nil"/>
            </w:tcBorders>
            <w:vAlign w:val="bottom"/>
          </w:tcPr>
          <w:p w:rsidR="00C9273E" w:rsidRPr="000479E5" w:rsidRDefault="00C9273E" w:rsidP="000801AB">
            <w:pPr>
              <w:jc w:val="center"/>
              <w:rPr>
                <w:rStyle w:val="10"/>
                <w:lang w:val="x-none"/>
              </w:rPr>
            </w:pPr>
          </w:p>
        </w:tc>
        <w:tc>
          <w:tcPr>
            <w:tcW w:w="1140" w:type="dxa"/>
            <w:tcBorders>
              <w:top w:val="nil"/>
              <w:left w:val="nil"/>
              <w:bottom w:val="nil"/>
              <w:right w:val="single" w:sz="12" w:space="0" w:color="auto"/>
            </w:tcBorders>
            <w:vAlign w:val="bottom"/>
          </w:tcPr>
          <w:p w:rsidR="00C9273E" w:rsidRPr="000479E5" w:rsidRDefault="00C9273E" w:rsidP="000801AB">
            <w:pPr>
              <w:ind w:right="57"/>
              <w:jc w:val="right"/>
              <w:rPr>
                <w:rStyle w:val="091"/>
                <w:lang w:val="x-none"/>
              </w:rPr>
            </w:pPr>
          </w:p>
        </w:tc>
      </w:tr>
      <w:tr w:rsidR="00C9273E" w:rsidRPr="000479E5" w:rsidTr="000801AB">
        <w:trPr>
          <w:cantSplit/>
          <w:trHeight w:hRule="exact" w:val="249"/>
        </w:trPr>
        <w:tc>
          <w:tcPr>
            <w:tcW w:w="748" w:type="dxa"/>
            <w:vMerge/>
            <w:tcBorders>
              <w:left w:val="single" w:sz="12" w:space="0" w:color="auto"/>
            </w:tcBorders>
            <w:shd w:val="clear" w:color="auto" w:fill="auto"/>
            <w:vAlign w:val="center"/>
          </w:tcPr>
          <w:p w:rsidR="00C9273E" w:rsidRPr="000479E5" w:rsidRDefault="00C9273E" w:rsidP="000801AB">
            <w:pPr>
              <w:rPr>
                <w:rStyle w:val="10"/>
                <w:lang w:val="x-none"/>
              </w:rPr>
            </w:pPr>
          </w:p>
        </w:tc>
        <w:tc>
          <w:tcPr>
            <w:tcW w:w="932" w:type="dxa"/>
            <w:vMerge/>
            <w:shd w:val="clear" w:color="auto" w:fill="auto"/>
            <w:vAlign w:val="center"/>
          </w:tcPr>
          <w:p w:rsidR="00C9273E" w:rsidRPr="000479E5" w:rsidRDefault="00C9273E" w:rsidP="000801AB">
            <w:pPr>
              <w:rPr>
                <w:rStyle w:val="10"/>
                <w:lang w:val="x-none"/>
              </w:rPr>
            </w:pPr>
          </w:p>
        </w:tc>
        <w:tc>
          <w:tcPr>
            <w:tcW w:w="8000" w:type="dxa"/>
            <w:tcBorders>
              <w:bottom w:val="nil"/>
            </w:tcBorders>
            <w:vAlign w:val="center"/>
          </w:tcPr>
          <w:p w:rsidR="00C9273E" w:rsidRPr="000479E5" w:rsidRDefault="00C9273E" w:rsidP="000801AB">
            <w:pPr>
              <w:tabs>
                <w:tab w:val="right" w:pos="5103"/>
                <w:tab w:val="left" w:pos="5160"/>
                <w:tab w:val="right" w:pos="6124"/>
                <w:tab w:val="right" w:pos="6917"/>
              </w:tabs>
              <w:rPr>
                <w:rStyle w:val="10"/>
                <w:lang w:val="x-none"/>
              </w:rPr>
            </w:pPr>
            <w:r w:rsidRPr="000479E5">
              <w:rPr>
                <w:rStyle w:val="10"/>
                <w:rFonts w:hint="eastAsia"/>
                <w:lang w:val="x-none"/>
              </w:rPr>
              <w:t>(</w:t>
            </w:r>
            <w:r w:rsidRPr="000479E5">
              <w:rPr>
                <w:rStyle w:val="10"/>
                <w:rFonts w:hint="eastAsia"/>
                <w:lang w:val="x-none"/>
              </w:rPr>
              <w:t>三</w:t>
            </w:r>
            <w:r w:rsidRPr="000479E5">
              <w:rPr>
                <w:rStyle w:val="10"/>
                <w:rFonts w:hint="eastAsia"/>
                <w:lang w:val="x-none"/>
              </w:rPr>
              <w:t>)</w:t>
            </w:r>
            <w:r w:rsidRPr="000479E5">
              <w:rPr>
                <w:rStyle w:val="10"/>
                <w:rFonts w:hint="eastAsia"/>
                <w:lang w:val="x-none"/>
              </w:rPr>
              <w:t>勞務</w:t>
            </w:r>
            <w:r w:rsidRPr="000479E5">
              <w:rPr>
                <w:rStyle w:val="10"/>
                <w:rFonts w:hint="eastAsia"/>
                <w:lang w:val="x-none"/>
              </w:rPr>
              <w:t>:</w:t>
            </w:r>
            <w:r w:rsidRPr="000479E5">
              <w:rPr>
                <w:rStyle w:val="09"/>
                <w:lang w:val="x-none"/>
              </w:rPr>
              <w:fldChar w:fldCharType="begin" w:fldLock="1"/>
            </w:r>
            <w:r w:rsidRPr="000479E5">
              <w:rPr>
                <w:rStyle w:val="09"/>
                <w:lang w:val="x-none"/>
              </w:rPr>
              <w:instrText xml:space="preserve"> eq \o\ac(</w:instrText>
            </w:r>
            <w:r w:rsidRPr="000479E5">
              <w:rPr>
                <w:rStyle w:val="09"/>
                <w:rFonts w:hint="eastAsia"/>
                <w:lang w:val="x-none"/>
              </w:rPr>
              <w:instrText>○</w:instrText>
            </w:r>
            <w:r w:rsidRPr="000479E5">
              <w:rPr>
                <w:rStyle w:val="09"/>
                <w:lang w:val="x-none"/>
              </w:rPr>
              <w:instrText>,1)</w:instrText>
            </w:r>
            <w:r w:rsidRPr="000479E5">
              <w:rPr>
                <w:rStyle w:val="09"/>
                <w:lang w:val="x-none"/>
              </w:rPr>
              <w:fldChar w:fldCharType="end"/>
            </w:r>
            <w:r w:rsidRPr="000479E5">
              <w:rPr>
                <w:rStyle w:val="10"/>
                <w:lang w:val="x-none"/>
              </w:rPr>
              <w:t>900</w:t>
            </w:r>
            <w:r w:rsidRPr="000479E5">
              <w:rPr>
                <w:rStyle w:val="10"/>
                <w:rFonts w:hint="eastAsia"/>
                <w:lang w:val="x-none"/>
              </w:rPr>
              <w:t>萬元以下</w:t>
            </w:r>
            <w:r w:rsidRPr="000479E5">
              <w:rPr>
                <w:rStyle w:val="09U0"/>
                <w:lang w:val="x-none"/>
              </w:rPr>
              <w:tab/>
            </w:r>
            <w:bookmarkStart w:id="806" w:name="B3_1"/>
            <w:bookmarkEnd w:id="806"/>
            <w:r w:rsidRPr="000479E5">
              <w:rPr>
                <w:rStyle w:val="091"/>
                <w:lang w:val="x-none"/>
              </w:rPr>
              <w:tab/>
            </w:r>
            <w:r w:rsidRPr="000479E5">
              <w:rPr>
                <w:rStyle w:val="10"/>
                <w:rFonts w:hint="eastAsia"/>
                <w:lang w:val="x-none"/>
              </w:rPr>
              <w:t>元×</w:t>
            </w:r>
            <w:r w:rsidRPr="000479E5">
              <w:rPr>
                <w:rStyle w:val="10"/>
                <w:lang w:val="x-none"/>
              </w:rPr>
              <w:t>10</w:t>
            </w:r>
            <w:r w:rsidRPr="000479E5">
              <w:rPr>
                <w:rStyle w:val="10"/>
                <w:rFonts w:hint="eastAsia"/>
                <w:lang w:val="x-none"/>
              </w:rPr>
              <w:t>‰</w:t>
            </w:r>
          </w:p>
        </w:tc>
        <w:tc>
          <w:tcPr>
            <w:tcW w:w="308" w:type="dxa"/>
            <w:tcBorders>
              <w:bottom w:val="nil"/>
            </w:tcBorders>
            <w:vAlign w:val="bottom"/>
          </w:tcPr>
          <w:p w:rsidR="00C9273E" w:rsidRPr="000479E5" w:rsidRDefault="00C9273E" w:rsidP="000801AB">
            <w:pPr>
              <w:tabs>
                <w:tab w:val="right" w:pos="5103"/>
                <w:tab w:val="left" w:pos="5160"/>
                <w:tab w:val="right" w:pos="6124"/>
                <w:tab w:val="right" w:pos="6917"/>
              </w:tabs>
              <w:jc w:val="center"/>
              <w:rPr>
                <w:rStyle w:val="10"/>
                <w:lang w:val="x-none"/>
              </w:rPr>
            </w:pPr>
          </w:p>
        </w:tc>
        <w:tc>
          <w:tcPr>
            <w:tcW w:w="1192" w:type="dxa"/>
            <w:tcBorders>
              <w:bottom w:val="nil"/>
            </w:tcBorders>
            <w:vAlign w:val="bottom"/>
          </w:tcPr>
          <w:p w:rsidR="00C9273E" w:rsidRPr="000479E5" w:rsidRDefault="00C9273E" w:rsidP="000801AB">
            <w:pPr>
              <w:ind w:right="57"/>
              <w:jc w:val="right"/>
              <w:rPr>
                <w:rStyle w:val="091"/>
                <w:lang w:val="x-none"/>
              </w:rPr>
            </w:pPr>
          </w:p>
        </w:tc>
        <w:tc>
          <w:tcPr>
            <w:tcW w:w="1200" w:type="dxa"/>
            <w:tcBorders>
              <w:top w:val="nil"/>
              <w:bottom w:val="nil"/>
            </w:tcBorders>
            <w:vAlign w:val="bottom"/>
          </w:tcPr>
          <w:p w:rsidR="00C9273E" w:rsidRPr="000479E5" w:rsidRDefault="00C9273E" w:rsidP="000801AB">
            <w:pPr>
              <w:ind w:right="57"/>
              <w:jc w:val="right"/>
              <w:rPr>
                <w:rStyle w:val="091"/>
                <w:lang w:val="x-none"/>
              </w:rPr>
            </w:pPr>
          </w:p>
        </w:tc>
        <w:tc>
          <w:tcPr>
            <w:tcW w:w="260" w:type="dxa"/>
            <w:tcBorders>
              <w:top w:val="nil"/>
              <w:bottom w:val="nil"/>
              <w:right w:val="nil"/>
            </w:tcBorders>
            <w:vAlign w:val="bottom"/>
          </w:tcPr>
          <w:p w:rsidR="00C9273E" w:rsidRPr="000479E5" w:rsidRDefault="00C9273E" w:rsidP="000801AB">
            <w:pPr>
              <w:jc w:val="center"/>
              <w:rPr>
                <w:rStyle w:val="10"/>
                <w:lang w:val="x-none"/>
              </w:rPr>
            </w:pPr>
          </w:p>
        </w:tc>
        <w:tc>
          <w:tcPr>
            <w:tcW w:w="1140" w:type="dxa"/>
            <w:tcBorders>
              <w:top w:val="nil"/>
              <w:left w:val="nil"/>
              <w:bottom w:val="nil"/>
              <w:right w:val="single" w:sz="12" w:space="0" w:color="auto"/>
            </w:tcBorders>
            <w:vAlign w:val="bottom"/>
          </w:tcPr>
          <w:p w:rsidR="00C9273E" w:rsidRPr="000479E5" w:rsidRDefault="00C9273E" w:rsidP="000801AB">
            <w:pPr>
              <w:ind w:right="57"/>
              <w:jc w:val="right"/>
              <w:rPr>
                <w:rStyle w:val="091"/>
                <w:lang w:val="x-none"/>
              </w:rPr>
            </w:pPr>
          </w:p>
        </w:tc>
      </w:tr>
      <w:tr w:rsidR="00C9273E" w:rsidRPr="000479E5" w:rsidTr="000801AB">
        <w:trPr>
          <w:cantSplit/>
          <w:trHeight w:hRule="exact" w:val="249"/>
        </w:trPr>
        <w:tc>
          <w:tcPr>
            <w:tcW w:w="748" w:type="dxa"/>
            <w:vMerge/>
            <w:tcBorders>
              <w:left w:val="single" w:sz="12" w:space="0" w:color="auto"/>
            </w:tcBorders>
            <w:shd w:val="clear" w:color="auto" w:fill="auto"/>
            <w:vAlign w:val="center"/>
          </w:tcPr>
          <w:p w:rsidR="00C9273E" w:rsidRPr="000479E5" w:rsidRDefault="00C9273E" w:rsidP="000801AB">
            <w:pPr>
              <w:rPr>
                <w:rStyle w:val="10"/>
                <w:lang w:val="x-none"/>
              </w:rPr>
            </w:pPr>
          </w:p>
        </w:tc>
        <w:tc>
          <w:tcPr>
            <w:tcW w:w="932" w:type="dxa"/>
            <w:vMerge/>
            <w:shd w:val="clear" w:color="auto" w:fill="auto"/>
            <w:vAlign w:val="center"/>
          </w:tcPr>
          <w:p w:rsidR="00C9273E" w:rsidRPr="000479E5" w:rsidRDefault="00C9273E" w:rsidP="000801AB">
            <w:pPr>
              <w:rPr>
                <w:rStyle w:val="10"/>
                <w:lang w:val="x-none"/>
              </w:rPr>
            </w:pPr>
          </w:p>
        </w:tc>
        <w:tc>
          <w:tcPr>
            <w:tcW w:w="8000" w:type="dxa"/>
            <w:tcBorders>
              <w:top w:val="nil"/>
              <w:bottom w:val="nil"/>
            </w:tcBorders>
            <w:vAlign w:val="center"/>
          </w:tcPr>
          <w:p w:rsidR="00C9273E" w:rsidRPr="000479E5" w:rsidRDefault="00C9273E" w:rsidP="000801AB">
            <w:pPr>
              <w:tabs>
                <w:tab w:val="left" w:pos="340"/>
                <w:tab w:val="left" w:pos="794"/>
                <w:tab w:val="right" w:pos="5103"/>
                <w:tab w:val="left" w:pos="5160"/>
                <w:tab w:val="right" w:pos="6124"/>
                <w:tab w:val="right" w:pos="6917"/>
              </w:tabs>
              <w:rPr>
                <w:rStyle w:val="10"/>
                <w:lang w:val="x-none"/>
              </w:rPr>
            </w:pPr>
            <w:r w:rsidRPr="000479E5">
              <w:rPr>
                <w:rStyle w:val="10"/>
                <w:lang w:val="x-none"/>
              </w:rPr>
              <w:tab/>
            </w:r>
            <w:r w:rsidRPr="000479E5">
              <w:rPr>
                <w:rStyle w:val="10"/>
                <w:rFonts w:hint="eastAsia"/>
                <w:lang w:val="x-none"/>
              </w:rPr>
              <w:t>淨額</w:t>
            </w:r>
            <w:r w:rsidRPr="000479E5">
              <w:rPr>
                <w:rStyle w:val="10"/>
                <w:lang w:val="x-none"/>
              </w:rPr>
              <w:tab/>
            </w:r>
            <w:r w:rsidRPr="000479E5">
              <w:rPr>
                <w:rStyle w:val="09"/>
                <w:lang w:val="x-none"/>
              </w:rPr>
              <w:fldChar w:fldCharType="begin" w:fldLock="1"/>
            </w:r>
            <w:r w:rsidRPr="000479E5">
              <w:rPr>
                <w:rStyle w:val="09"/>
                <w:lang w:val="x-none"/>
              </w:rPr>
              <w:instrText xml:space="preserve"> eq \o\ac(</w:instrText>
            </w:r>
            <w:r w:rsidRPr="000479E5">
              <w:rPr>
                <w:rStyle w:val="09"/>
                <w:rFonts w:hint="eastAsia"/>
                <w:lang w:val="x-none"/>
              </w:rPr>
              <w:instrText>○</w:instrText>
            </w:r>
            <w:r w:rsidRPr="000479E5">
              <w:rPr>
                <w:rStyle w:val="09"/>
                <w:lang w:val="x-none"/>
              </w:rPr>
              <w:instrText>,2)</w:instrText>
            </w:r>
            <w:r w:rsidRPr="000479E5">
              <w:rPr>
                <w:rStyle w:val="09"/>
                <w:lang w:val="x-none"/>
              </w:rPr>
              <w:fldChar w:fldCharType="end"/>
            </w:r>
            <w:r w:rsidRPr="000479E5">
              <w:rPr>
                <w:rStyle w:val="10"/>
                <w:lang w:val="x-none"/>
              </w:rPr>
              <w:t>900</w:t>
            </w:r>
            <w:r w:rsidRPr="000479E5">
              <w:rPr>
                <w:rStyle w:val="10"/>
                <w:rFonts w:hint="eastAsia"/>
                <w:lang w:val="x-none"/>
              </w:rPr>
              <w:t>萬零</w:t>
            </w:r>
            <w:r w:rsidRPr="000479E5">
              <w:rPr>
                <w:rStyle w:val="10"/>
                <w:lang w:val="x-none"/>
              </w:rPr>
              <w:t>1</w:t>
            </w:r>
            <w:r w:rsidRPr="000479E5">
              <w:rPr>
                <w:rStyle w:val="10"/>
                <w:rFonts w:hint="eastAsia"/>
                <w:lang w:val="x-none"/>
              </w:rPr>
              <w:t>元至</w:t>
            </w:r>
            <w:r w:rsidRPr="000479E5">
              <w:rPr>
                <w:rStyle w:val="10"/>
                <w:lang w:val="x-none"/>
              </w:rPr>
              <w:t>4,500</w:t>
            </w:r>
            <w:r w:rsidRPr="000479E5">
              <w:rPr>
                <w:rStyle w:val="10"/>
                <w:rFonts w:hint="eastAsia"/>
                <w:lang w:val="x-none"/>
              </w:rPr>
              <w:t>萬元</w:t>
            </w:r>
            <w:r w:rsidRPr="000479E5">
              <w:rPr>
                <w:rStyle w:val="09U0"/>
                <w:lang w:val="x-none"/>
              </w:rPr>
              <w:tab/>
            </w:r>
            <w:bookmarkStart w:id="807" w:name="B3_2"/>
            <w:bookmarkEnd w:id="807"/>
            <w:r w:rsidRPr="000479E5">
              <w:rPr>
                <w:rStyle w:val="091"/>
                <w:lang w:val="x-none"/>
              </w:rPr>
              <w:tab/>
            </w:r>
            <w:r w:rsidRPr="000479E5">
              <w:rPr>
                <w:rStyle w:val="10"/>
                <w:rFonts w:hint="eastAsia"/>
                <w:lang w:val="x-none"/>
              </w:rPr>
              <w:t>元×</w:t>
            </w:r>
            <w:r w:rsidRPr="000479E5">
              <w:rPr>
                <w:rStyle w:val="10"/>
                <w:lang w:val="x-none"/>
              </w:rPr>
              <w:t>6</w:t>
            </w:r>
            <w:r w:rsidRPr="000479E5">
              <w:rPr>
                <w:rStyle w:val="10"/>
                <w:rFonts w:hint="eastAsia"/>
                <w:lang w:val="x-none"/>
              </w:rPr>
              <w:t>‰</w:t>
            </w:r>
            <w:r w:rsidRPr="000479E5">
              <w:rPr>
                <w:rStyle w:val="10"/>
                <w:lang w:val="x-none"/>
              </w:rPr>
              <w:tab/>
              <w:t>+</w:t>
            </w:r>
            <w:r w:rsidRPr="000479E5">
              <w:rPr>
                <w:rStyle w:val="10"/>
                <w:lang w:val="x-none"/>
              </w:rPr>
              <w:tab/>
              <w:t>36,000</w:t>
            </w:r>
          </w:p>
        </w:tc>
        <w:tc>
          <w:tcPr>
            <w:tcW w:w="308" w:type="dxa"/>
            <w:tcBorders>
              <w:top w:val="nil"/>
              <w:bottom w:val="nil"/>
            </w:tcBorders>
            <w:vAlign w:val="bottom"/>
          </w:tcPr>
          <w:p w:rsidR="00C9273E" w:rsidRPr="000479E5" w:rsidRDefault="00C9273E" w:rsidP="000801AB">
            <w:pPr>
              <w:tabs>
                <w:tab w:val="left" w:pos="340"/>
                <w:tab w:val="left" w:pos="794"/>
                <w:tab w:val="right" w:pos="5103"/>
                <w:tab w:val="left" w:pos="5160"/>
                <w:tab w:val="right" w:pos="6124"/>
                <w:tab w:val="right" w:pos="6917"/>
              </w:tabs>
              <w:jc w:val="center"/>
              <w:rPr>
                <w:rStyle w:val="10"/>
                <w:lang w:val="x-none"/>
              </w:rPr>
            </w:pPr>
          </w:p>
        </w:tc>
        <w:tc>
          <w:tcPr>
            <w:tcW w:w="1192" w:type="dxa"/>
            <w:tcBorders>
              <w:top w:val="nil"/>
              <w:bottom w:val="nil"/>
            </w:tcBorders>
            <w:vAlign w:val="bottom"/>
          </w:tcPr>
          <w:p w:rsidR="00C9273E" w:rsidRPr="000479E5" w:rsidRDefault="00C9273E" w:rsidP="000801AB">
            <w:pPr>
              <w:ind w:right="57"/>
              <w:jc w:val="right"/>
              <w:rPr>
                <w:rStyle w:val="091"/>
                <w:lang w:val="x-none"/>
              </w:rPr>
            </w:pPr>
          </w:p>
        </w:tc>
        <w:tc>
          <w:tcPr>
            <w:tcW w:w="1200" w:type="dxa"/>
            <w:tcBorders>
              <w:top w:val="nil"/>
              <w:bottom w:val="nil"/>
            </w:tcBorders>
            <w:vAlign w:val="bottom"/>
          </w:tcPr>
          <w:p w:rsidR="00C9273E" w:rsidRPr="000479E5" w:rsidRDefault="00C9273E" w:rsidP="000801AB">
            <w:pPr>
              <w:ind w:right="57"/>
              <w:jc w:val="right"/>
              <w:rPr>
                <w:rStyle w:val="091"/>
                <w:lang w:val="x-none"/>
              </w:rPr>
            </w:pPr>
          </w:p>
        </w:tc>
        <w:tc>
          <w:tcPr>
            <w:tcW w:w="260" w:type="dxa"/>
            <w:tcBorders>
              <w:top w:val="nil"/>
              <w:bottom w:val="nil"/>
              <w:right w:val="nil"/>
            </w:tcBorders>
            <w:vAlign w:val="bottom"/>
          </w:tcPr>
          <w:p w:rsidR="00C9273E" w:rsidRPr="000479E5" w:rsidRDefault="00C9273E" w:rsidP="000801AB">
            <w:pPr>
              <w:jc w:val="center"/>
              <w:rPr>
                <w:rStyle w:val="10"/>
                <w:lang w:val="x-none"/>
              </w:rPr>
            </w:pPr>
          </w:p>
        </w:tc>
        <w:tc>
          <w:tcPr>
            <w:tcW w:w="1140" w:type="dxa"/>
            <w:tcBorders>
              <w:top w:val="nil"/>
              <w:left w:val="nil"/>
              <w:bottom w:val="nil"/>
              <w:right w:val="single" w:sz="12" w:space="0" w:color="auto"/>
            </w:tcBorders>
            <w:vAlign w:val="bottom"/>
          </w:tcPr>
          <w:p w:rsidR="00C9273E" w:rsidRPr="000479E5" w:rsidRDefault="00C9273E" w:rsidP="000801AB">
            <w:pPr>
              <w:ind w:right="57"/>
              <w:jc w:val="right"/>
              <w:rPr>
                <w:rStyle w:val="091"/>
                <w:lang w:val="x-none"/>
              </w:rPr>
            </w:pPr>
          </w:p>
        </w:tc>
      </w:tr>
      <w:tr w:rsidR="00C9273E" w:rsidRPr="000479E5" w:rsidTr="000801AB">
        <w:trPr>
          <w:cantSplit/>
          <w:trHeight w:hRule="exact" w:val="249"/>
        </w:trPr>
        <w:tc>
          <w:tcPr>
            <w:tcW w:w="748" w:type="dxa"/>
            <w:vMerge/>
            <w:tcBorders>
              <w:left w:val="single" w:sz="12" w:space="0" w:color="auto"/>
            </w:tcBorders>
            <w:shd w:val="clear" w:color="auto" w:fill="auto"/>
            <w:vAlign w:val="center"/>
          </w:tcPr>
          <w:p w:rsidR="00C9273E" w:rsidRPr="000479E5" w:rsidRDefault="00C9273E" w:rsidP="000801AB">
            <w:pPr>
              <w:rPr>
                <w:rStyle w:val="10"/>
                <w:lang w:val="x-none"/>
              </w:rPr>
            </w:pPr>
          </w:p>
        </w:tc>
        <w:tc>
          <w:tcPr>
            <w:tcW w:w="932" w:type="dxa"/>
            <w:vMerge/>
            <w:shd w:val="clear" w:color="auto" w:fill="auto"/>
            <w:vAlign w:val="center"/>
          </w:tcPr>
          <w:p w:rsidR="00C9273E" w:rsidRPr="000479E5" w:rsidRDefault="00C9273E" w:rsidP="000801AB">
            <w:pPr>
              <w:rPr>
                <w:rStyle w:val="10"/>
                <w:lang w:val="x-none"/>
              </w:rPr>
            </w:pPr>
          </w:p>
        </w:tc>
        <w:tc>
          <w:tcPr>
            <w:tcW w:w="8000" w:type="dxa"/>
            <w:tcBorders>
              <w:top w:val="nil"/>
            </w:tcBorders>
            <w:vAlign w:val="center"/>
          </w:tcPr>
          <w:p w:rsidR="00C9273E" w:rsidRPr="000479E5" w:rsidRDefault="00C9273E" w:rsidP="000801AB">
            <w:pPr>
              <w:tabs>
                <w:tab w:val="left" w:pos="340"/>
                <w:tab w:val="left" w:pos="794"/>
                <w:tab w:val="right" w:pos="5103"/>
                <w:tab w:val="left" w:pos="5160"/>
                <w:tab w:val="right" w:pos="6124"/>
                <w:tab w:val="right" w:pos="6917"/>
              </w:tabs>
              <w:rPr>
                <w:rStyle w:val="10"/>
                <w:lang w:val="x-none"/>
              </w:rPr>
            </w:pPr>
            <w:r w:rsidRPr="000479E5">
              <w:rPr>
                <w:rStyle w:val="10"/>
                <w:lang w:val="x-none"/>
              </w:rPr>
              <w:tab/>
            </w:r>
            <w:r w:rsidRPr="000479E5">
              <w:rPr>
                <w:rStyle w:val="10"/>
                <w:lang w:val="x-none"/>
              </w:rPr>
              <w:tab/>
            </w:r>
            <w:r w:rsidRPr="000479E5">
              <w:rPr>
                <w:rStyle w:val="09"/>
                <w:lang w:val="x-none"/>
              </w:rPr>
              <w:fldChar w:fldCharType="begin" w:fldLock="1"/>
            </w:r>
            <w:r w:rsidRPr="000479E5">
              <w:rPr>
                <w:rStyle w:val="09"/>
                <w:lang w:val="x-none"/>
              </w:rPr>
              <w:instrText xml:space="preserve"> eq \o\ac(</w:instrText>
            </w:r>
            <w:r w:rsidRPr="000479E5">
              <w:rPr>
                <w:rStyle w:val="09"/>
                <w:rFonts w:hint="eastAsia"/>
                <w:lang w:val="x-none"/>
              </w:rPr>
              <w:instrText>○</w:instrText>
            </w:r>
            <w:r w:rsidRPr="000479E5">
              <w:rPr>
                <w:rStyle w:val="09"/>
                <w:lang w:val="x-none"/>
              </w:rPr>
              <w:instrText>,3)</w:instrText>
            </w:r>
            <w:r w:rsidRPr="000479E5">
              <w:rPr>
                <w:rStyle w:val="09"/>
                <w:lang w:val="x-none"/>
              </w:rPr>
              <w:fldChar w:fldCharType="end"/>
            </w:r>
            <w:r w:rsidRPr="000479E5">
              <w:rPr>
                <w:rStyle w:val="10"/>
                <w:lang w:val="x-none"/>
              </w:rPr>
              <w:t>4,500</w:t>
            </w:r>
            <w:r w:rsidRPr="000479E5">
              <w:rPr>
                <w:rStyle w:val="10"/>
                <w:rFonts w:hint="eastAsia"/>
                <w:lang w:val="x-none"/>
              </w:rPr>
              <w:t>萬零</w:t>
            </w:r>
            <w:r w:rsidRPr="000479E5">
              <w:rPr>
                <w:rStyle w:val="10"/>
                <w:lang w:val="x-none"/>
              </w:rPr>
              <w:t>1</w:t>
            </w:r>
            <w:r w:rsidRPr="000479E5">
              <w:rPr>
                <w:rStyle w:val="10"/>
                <w:rFonts w:hint="eastAsia"/>
                <w:lang w:val="x-none"/>
              </w:rPr>
              <w:t>元以上</w:t>
            </w:r>
            <w:r w:rsidRPr="000479E5">
              <w:rPr>
                <w:rStyle w:val="09U0"/>
                <w:lang w:val="x-none"/>
              </w:rPr>
              <w:tab/>
            </w:r>
            <w:bookmarkStart w:id="808" w:name="B3_3"/>
            <w:bookmarkEnd w:id="808"/>
            <w:r w:rsidRPr="000479E5">
              <w:rPr>
                <w:rStyle w:val="091"/>
                <w:lang w:val="x-none"/>
              </w:rPr>
              <w:tab/>
            </w:r>
            <w:r w:rsidRPr="000479E5">
              <w:rPr>
                <w:rStyle w:val="10"/>
                <w:rFonts w:hint="eastAsia"/>
                <w:lang w:val="x-none"/>
              </w:rPr>
              <w:t>元×</w:t>
            </w:r>
            <w:r w:rsidRPr="000479E5">
              <w:rPr>
                <w:rStyle w:val="10"/>
                <w:lang w:val="x-none"/>
              </w:rPr>
              <w:t>4</w:t>
            </w:r>
            <w:r w:rsidRPr="000479E5">
              <w:rPr>
                <w:rStyle w:val="10"/>
                <w:rFonts w:hint="eastAsia"/>
                <w:lang w:val="x-none"/>
              </w:rPr>
              <w:t>‰</w:t>
            </w:r>
            <w:r w:rsidRPr="000479E5">
              <w:rPr>
                <w:rStyle w:val="10"/>
                <w:lang w:val="x-none"/>
              </w:rPr>
              <w:tab/>
              <w:t>+</w:t>
            </w:r>
            <w:r w:rsidRPr="000479E5">
              <w:rPr>
                <w:rStyle w:val="10"/>
                <w:lang w:val="x-none"/>
              </w:rPr>
              <w:tab/>
              <w:t>126,000</w:t>
            </w:r>
          </w:p>
        </w:tc>
        <w:tc>
          <w:tcPr>
            <w:tcW w:w="308" w:type="dxa"/>
            <w:tcBorders>
              <w:top w:val="nil"/>
            </w:tcBorders>
            <w:vAlign w:val="bottom"/>
          </w:tcPr>
          <w:p w:rsidR="00C9273E" w:rsidRPr="00683CBA" w:rsidRDefault="00C9273E" w:rsidP="000801AB">
            <w:pPr>
              <w:tabs>
                <w:tab w:val="left" w:pos="340"/>
                <w:tab w:val="left" w:pos="794"/>
                <w:tab w:val="right" w:pos="5103"/>
                <w:tab w:val="left" w:pos="5160"/>
                <w:tab w:val="right" w:pos="6124"/>
                <w:tab w:val="right" w:pos="6917"/>
              </w:tabs>
              <w:jc w:val="center"/>
              <w:rPr>
                <w:rStyle w:val="10"/>
              </w:rPr>
            </w:pPr>
            <w:r>
              <w:rPr>
                <w:rStyle w:val="10"/>
                <w:rFonts w:hint="eastAsia"/>
              </w:rPr>
              <w:t>22</w:t>
            </w:r>
          </w:p>
        </w:tc>
        <w:tc>
          <w:tcPr>
            <w:tcW w:w="1192" w:type="dxa"/>
            <w:tcBorders>
              <w:top w:val="nil"/>
            </w:tcBorders>
            <w:vAlign w:val="bottom"/>
          </w:tcPr>
          <w:p w:rsidR="00C9273E" w:rsidRPr="000479E5" w:rsidRDefault="00C9273E" w:rsidP="000801AB">
            <w:pPr>
              <w:ind w:right="57"/>
              <w:jc w:val="right"/>
              <w:rPr>
                <w:rStyle w:val="091"/>
                <w:lang w:val="x-none"/>
              </w:rPr>
            </w:pPr>
            <w:bookmarkStart w:id="809" w:name="P07T06F0000F1"/>
            <w:bookmarkEnd w:id="809"/>
          </w:p>
        </w:tc>
        <w:tc>
          <w:tcPr>
            <w:tcW w:w="1200" w:type="dxa"/>
            <w:tcBorders>
              <w:top w:val="nil"/>
              <w:bottom w:val="nil"/>
            </w:tcBorders>
            <w:vAlign w:val="bottom"/>
          </w:tcPr>
          <w:p w:rsidR="00C9273E" w:rsidRPr="000479E5" w:rsidRDefault="00C9273E" w:rsidP="000801AB">
            <w:pPr>
              <w:ind w:right="57"/>
              <w:jc w:val="right"/>
              <w:rPr>
                <w:rStyle w:val="091"/>
                <w:lang w:val="x-none"/>
              </w:rPr>
            </w:pPr>
          </w:p>
        </w:tc>
        <w:tc>
          <w:tcPr>
            <w:tcW w:w="260" w:type="dxa"/>
            <w:tcBorders>
              <w:top w:val="nil"/>
              <w:bottom w:val="nil"/>
              <w:right w:val="nil"/>
            </w:tcBorders>
            <w:vAlign w:val="bottom"/>
          </w:tcPr>
          <w:p w:rsidR="00C9273E" w:rsidRPr="000479E5" w:rsidRDefault="00C9273E" w:rsidP="000801AB">
            <w:pPr>
              <w:jc w:val="center"/>
              <w:rPr>
                <w:rStyle w:val="10"/>
                <w:lang w:val="x-none"/>
              </w:rPr>
            </w:pPr>
          </w:p>
        </w:tc>
        <w:tc>
          <w:tcPr>
            <w:tcW w:w="1140" w:type="dxa"/>
            <w:tcBorders>
              <w:top w:val="nil"/>
              <w:left w:val="nil"/>
              <w:bottom w:val="nil"/>
              <w:right w:val="single" w:sz="12" w:space="0" w:color="auto"/>
            </w:tcBorders>
            <w:vAlign w:val="bottom"/>
          </w:tcPr>
          <w:p w:rsidR="00C9273E" w:rsidRPr="000479E5" w:rsidRDefault="00C9273E" w:rsidP="000801AB">
            <w:pPr>
              <w:ind w:right="57"/>
              <w:jc w:val="right"/>
              <w:rPr>
                <w:rStyle w:val="091"/>
                <w:lang w:val="x-none"/>
              </w:rPr>
            </w:pPr>
          </w:p>
        </w:tc>
      </w:tr>
      <w:tr w:rsidR="00C9273E" w:rsidRPr="000479E5" w:rsidTr="000801AB">
        <w:trPr>
          <w:cantSplit/>
          <w:trHeight w:hRule="exact" w:val="249"/>
        </w:trPr>
        <w:tc>
          <w:tcPr>
            <w:tcW w:w="748" w:type="dxa"/>
            <w:vMerge/>
            <w:tcBorders>
              <w:left w:val="single" w:sz="12" w:space="0" w:color="auto"/>
            </w:tcBorders>
            <w:shd w:val="clear" w:color="auto" w:fill="auto"/>
            <w:vAlign w:val="center"/>
          </w:tcPr>
          <w:p w:rsidR="00C9273E" w:rsidRPr="000479E5" w:rsidRDefault="00C9273E" w:rsidP="000801AB">
            <w:pPr>
              <w:rPr>
                <w:rStyle w:val="10"/>
                <w:lang w:val="x-none"/>
              </w:rPr>
            </w:pPr>
          </w:p>
        </w:tc>
        <w:tc>
          <w:tcPr>
            <w:tcW w:w="932" w:type="dxa"/>
            <w:vMerge/>
            <w:shd w:val="clear" w:color="auto" w:fill="auto"/>
            <w:vAlign w:val="center"/>
          </w:tcPr>
          <w:p w:rsidR="00C9273E" w:rsidRPr="000479E5" w:rsidRDefault="00C9273E" w:rsidP="000801AB">
            <w:pPr>
              <w:rPr>
                <w:rStyle w:val="10"/>
                <w:lang w:val="x-none"/>
              </w:rPr>
            </w:pPr>
          </w:p>
        </w:tc>
        <w:tc>
          <w:tcPr>
            <w:tcW w:w="8000" w:type="dxa"/>
            <w:vAlign w:val="center"/>
          </w:tcPr>
          <w:p w:rsidR="00C9273E" w:rsidRPr="000479E5" w:rsidRDefault="00C9273E" w:rsidP="000801AB">
            <w:pPr>
              <w:tabs>
                <w:tab w:val="right" w:pos="5103"/>
                <w:tab w:val="left" w:pos="5160"/>
                <w:tab w:val="right" w:pos="6124"/>
                <w:tab w:val="right" w:pos="6917"/>
              </w:tabs>
              <w:rPr>
                <w:rStyle w:val="10"/>
                <w:lang w:val="x-none"/>
              </w:rPr>
            </w:pPr>
            <w:r w:rsidRPr="000479E5">
              <w:rPr>
                <w:rStyle w:val="10"/>
                <w:rFonts w:hint="eastAsia"/>
                <w:lang w:val="x-none"/>
              </w:rPr>
              <w:t>(</w:t>
            </w:r>
            <w:r w:rsidRPr="000479E5">
              <w:rPr>
                <w:rStyle w:val="10"/>
                <w:rFonts w:hint="eastAsia"/>
                <w:lang w:val="x-none"/>
              </w:rPr>
              <w:t>四</w:t>
            </w:r>
            <w:r w:rsidRPr="000479E5">
              <w:rPr>
                <w:rStyle w:val="10"/>
                <w:rFonts w:hint="eastAsia"/>
                <w:lang w:val="x-none"/>
              </w:rPr>
              <w:t>)</w:t>
            </w:r>
            <w:r w:rsidRPr="000479E5">
              <w:rPr>
                <w:rStyle w:val="10"/>
                <w:rFonts w:hint="eastAsia"/>
                <w:lang w:val="x-none"/>
              </w:rPr>
              <w:t>經營外銷業務取得外銷結匯收入</w:t>
            </w:r>
            <w:r w:rsidRPr="000479E5">
              <w:rPr>
                <w:rStyle w:val="09U0"/>
                <w:lang w:val="x-none"/>
              </w:rPr>
              <w:tab/>
            </w:r>
            <w:bookmarkStart w:id="810" w:name="P07T06G0000F1"/>
            <w:bookmarkEnd w:id="810"/>
            <w:r w:rsidRPr="000479E5">
              <w:rPr>
                <w:rStyle w:val="091"/>
                <w:lang w:val="x-none"/>
              </w:rPr>
              <w:tab/>
            </w:r>
            <w:r w:rsidRPr="000479E5">
              <w:rPr>
                <w:rStyle w:val="10"/>
                <w:rFonts w:hint="eastAsia"/>
                <w:lang w:val="x-none"/>
              </w:rPr>
              <w:t>元×</w:t>
            </w:r>
            <w:r w:rsidRPr="000479E5">
              <w:rPr>
                <w:rStyle w:val="10"/>
                <w:lang w:val="x-none"/>
              </w:rPr>
              <w:t>2</w:t>
            </w:r>
            <w:r w:rsidRPr="000479E5">
              <w:rPr>
                <w:rStyle w:val="10"/>
                <w:rFonts w:hint="eastAsia"/>
                <w:lang w:val="x-none"/>
              </w:rPr>
              <w:t>%</w:t>
            </w:r>
          </w:p>
        </w:tc>
        <w:tc>
          <w:tcPr>
            <w:tcW w:w="308" w:type="dxa"/>
            <w:vAlign w:val="bottom"/>
          </w:tcPr>
          <w:p w:rsidR="00C9273E" w:rsidRPr="00683CBA" w:rsidRDefault="00C9273E" w:rsidP="000801AB">
            <w:pPr>
              <w:tabs>
                <w:tab w:val="right" w:pos="5103"/>
                <w:tab w:val="left" w:pos="5160"/>
                <w:tab w:val="right" w:pos="6124"/>
                <w:tab w:val="right" w:pos="6917"/>
              </w:tabs>
              <w:jc w:val="center"/>
              <w:rPr>
                <w:rStyle w:val="10"/>
              </w:rPr>
            </w:pPr>
            <w:r>
              <w:rPr>
                <w:rStyle w:val="10"/>
                <w:rFonts w:hint="eastAsia"/>
              </w:rPr>
              <w:t>23</w:t>
            </w:r>
          </w:p>
        </w:tc>
        <w:tc>
          <w:tcPr>
            <w:tcW w:w="1192" w:type="dxa"/>
            <w:vAlign w:val="bottom"/>
          </w:tcPr>
          <w:p w:rsidR="00C9273E" w:rsidRPr="000479E5" w:rsidRDefault="00C9273E" w:rsidP="000801AB">
            <w:pPr>
              <w:ind w:right="57"/>
              <w:jc w:val="right"/>
              <w:rPr>
                <w:rStyle w:val="091"/>
                <w:lang w:val="x-none"/>
              </w:rPr>
            </w:pPr>
            <w:bookmarkStart w:id="811" w:name="P07T06H0000F1"/>
            <w:bookmarkEnd w:id="811"/>
          </w:p>
        </w:tc>
        <w:tc>
          <w:tcPr>
            <w:tcW w:w="1200" w:type="dxa"/>
            <w:tcBorders>
              <w:top w:val="nil"/>
              <w:bottom w:val="nil"/>
            </w:tcBorders>
            <w:vAlign w:val="bottom"/>
          </w:tcPr>
          <w:p w:rsidR="00C9273E" w:rsidRPr="000479E5" w:rsidRDefault="00C9273E" w:rsidP="000801AB">
            <w:pPr>
              <w:ind w:right="57"/>
              <w:jc w:val="right"/>
              <w:rPr>
                <w:rStyle w:val="091"/>
                <w:lang w:val="x-none"/>
              </w:rPr>
            </w:pPr>
          </w:p>
        </w:tc>
        <w:tc>
          <w:tcPr>
            <w:tcW w:w="260" w:type="dxa"/>
            <w:tcBorders>
              <w:top w:val="nil"/>
              <w:bottom w:val="nil"/>
              <w:right w:val="nil"/>
            </w:tcBorders>
            <w:vAlign w:val="bottom"/>
          </w:tcPr>
          <w:p w:rsidR="00C9273E" w:rsidRPr="000479E5" w:rsidRDefault="00C9273E" w:rsidP="000801AB">
            <w:pPr>
              <w:jc w:val="center"/>
              <w:rPr>
                <w:rStyle w:val="10"/>
                <w:lang w:val="x-none"/>
              </w:rPr>
            </w:pPr>
          </w:p>
        </w:tc>
        <w:tc>
          <w:tcPr>
            <w:tcW w:w="1140" w:type="dxa"/>
            <w:tcBorders>
              <w:top w:val="nil"/>
              <w:left w:val="nil"/>
              <w:bottom w:val="nil"/>
              <w:right w:val="single" w:sz="12" w:space="0" w:color="auto"/>
            </w:tcBorders>
            <w:vAlign w:val="bottom"/>
          </w:tcPr>
          <w:p w:rsidR="00C9273E" w:rsidRPr="000479E5" w:rsidRDefault="00C9273E" w:rsidP="000801AB">
            <w:pPr>
              <w:ind w:right="57"/>
              <w:jc w:val="right"/>
              <w:rPr>
                <w:rStyle w:val="091"/>
                <w:lang w:val="x-none"/>
              </w:rPr>
            </w:pPr>
          </w:p>
        </w:tc>
      </w:tr>
      <w:tr w:rsidR="00C9273E" w:rsidRPr="000479E5" w:rsidTr="000801AB">
        <w:trPr>
          <w:cantSplit/>
          <w:trHeight w:hRule="exact" w:val="249"/>
        </w:trPr>
        <w:tc>
          <w:tcPr>
            <w:tcW w:w="748" w:type="dxa"/>
            <w:vMerge/>
            <w:tcBorders>
              <w:left w:val="single" w:sz="12" w:space="0" w:color="auto"/>
            </w:tcBorders>
            <w:shd w:val="clear" w:color="auto" w:fill="auto"/>
            <w:vAlign w:val="center"/>
          </w:tcPr>
          <w:p w:rsidR="00C9273E" w:rsidRPr="000479E5" w:rsidRDefault="00C9273E" w:rsidP="000801AB">
            <w:pPr>
              <w:rPr>
                <w:rStyle w:val="10"/>
                <w:lang w:val="x-none"/>
              </w:rPr>
            </w:pPr>
          </w:p>
        </w:tc>
        <w:tc>
          <w:tcPr>
            <w:tcW w:w="932" w:type="dxa"/>
            <w:vMerge/>
            <w:shd w:val="clear" w:color="auto" w:fill="auto"/>
            <w:vAlign w:val="center"/>
          </w:tcPr>
          <w:p w:rsidR="00C9273E" w:rsidRPr="000479E5" w:rsidRDefault="00C9273E" w:rsidP="000801AB">
            <w:pPr>
              <w:rPr>
                <w:rStyle w:val="10"/>
                <w:lang w:val="x-none"/>
              </w:rPr>
            </w:pPr>
          </w:p>
        </w:tc>
        <w:tc>
          <w:tcPr>
            <w:tcW w:w="8000" w:type="dxa"/>
            <w:tcBorders>
              <w:bottom w:val="nil"/>
            </w:tcBorders>
            <w:vAlign w:val="center"/>
          </w:tcPr>
          <w:p w:rsidR="00C9273E" w:rsidRPr="000479E5" w:rsidRDefault="00C9273E" w:rsidP="000801AB">
            <w:pPr>
              <w:tabs>
                <w:tab w:val="right" w:pos="5103"/>
                <w:tab w:val="left" w:pos="5160"/>
                <w:tab w:val="right" w:pos="6124"/>
                <w:tab w:val="right" w:pos="6917"/>
              </w:tabs>
              <w:rPr>
                <w:rStyle w:val="10"/>
                <w:lang w:val="x-none"/>
              </w:rPr>
            </w:pPr>
            <w:r w:rsidRPr="000479E5">
              <w:rPr>
                <w:rStyle w:val="10"/>
                <w:rFonts w:hint="eastAsia"/>
                <w:lang w:val="x-none"/>
              </w:rPr>
              <w:t>(</w:t>
            </w:r>
            <w:r w:rsidRPr="000479E5">
              <w:rPr>
                <w:rStyle w:val="10"/>
                <w:rFonts w:hint="eastAsia"/>
                <w:lang w:val="x-none"/>
              </w:rPr>
              <w:t>五</w:t>
            </w:r>
            <w:r w:rsidRPr="000479E5">
              <w:rPr>
                <w:rStyle w:val="10"/>
                <w:rFonts w:hint="eastAsia"/>
                <w:lang w:val="x-none"/>
              </w:rPr>
              <w:t>)</w:t>
            </w:r>
            <w:r w:rsidRPr="000479E5">
              <w:rPr>
                <w:rStyle w:val="10"/>
                <w:rFonts w:hint="eastAsia"/>
                <w:lang w:val="x-none"/>
              </w:rPr>
              <w:t>運輸</w:t>
            </w:r>
            <w:r w:rsidRPr="000479E5">
              <w:rPr>
                <w:rStyle w:val="10"/>
                <w:rFonts w:hint="eastAsia"/>
                <w:lang w:val="x-none"/>
              </w:rPr>
              <w:t>:</w:t>
            </w:r>
            <w:r w:rsidRPr="000479E5">
              <w:rPr>
                <w:rStyle w:val="09"/>
                <w:lang w:val="x-none"/>
              </w:rPr>
              <w:fldChar w:fldCharType="begin" w:fldLock="1"/>
            </w:r>
            <w:r w:rsidRPr="000479E5">
              <w:rPr>
                <w:rStyle w:val="09"/>
                <w:lang w:val="x-none"/>
              </w:rPr>
              <w:instrText xml:space="preserve"> eq \o\ac(</w:instrText>
            </w:r>
            <w:r w:rsidRPr="000479E5">
              <w:rPr>
                <w:rStyle w:val="09"/>
                <w:rFonts w:hint="eastAsia"/>
                <w:lang w:val="x-none"/>
              </w:rPr>
              <w:instrText>○</w:instrText>
            </w:r>
            <w:r w:rsidRPr="000479E5">
              <w:rPr>
                <w:rStyle w:val="09"/>
                <w:lang w:val="x-none"/>
              </w:rPr>
              <w:instrText>,1)</w:instrText>
            </w:r>
            <w:r w:rsidRPr="000479E5">
              <w:rPr>
                <w:rStyle w:val="09"/>
                <w:lang w:val="x-none"/>
              </w:rPr>
              <w:fldChar w:fldCharType="end"/>
            </w:r>
            <w:r w:rsidRPr="000479E5">
              <w:rPr>
                <w:rStyle w:val="10"/>
                <w:lang w:val="x-none"/>
              </w:rPr>
              <w:t>3,000</w:t>
            </w:r>
            <w:r w:rsidRPr="000479E5">
              <w:rPr>
                <w:rStyle w:val="10"/>
                <w:rFonts w:hint="eastAsia"/>
                <w:lang w:val="x-none"/>
              </w:rPr>
              <w:t>萬元以下</w:t>
            </w:r>
            <w:r w:rsidRPr="000479E5">
              <w:rPr>
                <w:rStyle w:val="09U0"/>
                <w:lang w:val="x-none"/>
              </w:rPr>
              <w:tab/>
            </w:r>
            <w:bookmarkStart w:id="812" w:name="B5_1"/>
            <w:bookmarkEnd w:id="812"/>
            <w:r w:rsidRPr="000479E5">
              <w:rPr>
                <w:rStyle w:val="091"/>
                <w:lang w:val="x-none"/>
              </w:rPr>
              <w:tab/>
            </w:r>
            <w:r w:rsidRPr="000479E5">
              <w:rPr>
                <w:rStyle w:val="10"/>
                <w:rFonts w:hint="eastAsia"/>
                <w:lang w:val="x-none"/>
              </w:rPr>
              <w:t>元×</w:t>
            </w:r>
            <w:r w:rsidRPr="000479E5">
              <w:rPr>
                <w:rStyle w:val="10"/>
                <w:lang w:val="x-none"/>
              </w:rPr>
              <w:t>6</w:t>
            </w:r>
            <w:r w:rsidRPr="000479E5">
              <w:rPr>
                <w:rStyle w:val="10"/>
                <w:rFonts w:hint="eastAsia"/>
                <w:lang w:val="x-none"/>
              </w:rPr>
              <w:t>‰</w:t>
            </w:r>
          </w:p>
        </w:tc>
        <w:tc>
          <w:tcPr>
            <w:tcW w:w="308" w:type="dxa"/>
            <w:tcBorders>
              <w:bottom w:val="nil"/>
            </w:tcBorders>
            <w:vAlign w:val="bottom"/>
          </w:tcPr>
          <w:p w:rsidR="00C9273E" w:rsidRPr="000479E5" w:rsidRDefault="00C9273E" w:rsidP="000801AB">
            <w:pPr>
              <w:tabs>
                <w:tab w:val="right" w:pos="5103"/>
                <w:tab w:val="left" w:pos="5160"/>
                <w:tab w:val="right" w:pos="6124"/>
                <w:tab w:val="right" w:pos="6917"/>
              </w:tabs>
              <w:jc w:val="center"/>
              <w:rPr>
                <w:rStyle w:val="10"/>
                <w:lang w:val="x-none"/>
              </w:rPr>
            </w:pPr>
          </w:p>
        </w:tc>
        <w:tc>
          <w:tcPr>
            <w:tcW w:w="1192" w:type="dxa"/>
            <w:tcBorders>
              <w:bottom w:val="nil"/>
            </w:tcBorders>
            <w:vAlign w:val="bottom"/>
          </w:tcPr>
          <w:p w:rsidR="00C9273E" w:rsidRPr="000479E5" w:rsidRDefault="00C9273E" w:rsidP="000801AB">
            <w:pPr>
              <w:ind w:right="57"/>
              <w:jc w:val="right"/>
              <w:rPr>
                <w:rStyle w:val="091"/>
                <w:lang w:val="x-none"/>
              </w:rPr>
            </w:pPr>
          </w:p>
        </w:tc>
        <w:tc>
          <w:tcPr>
            <w:tcW w:w="1200" w:type="dxa"/>
            <w:tcBorders>
              <w:top w:val="nil"/>
              <w:bottom w:val="nil"/>
            </w:tcBorders>
            <w:vAlign w:val="bottom"/>
          </w:tcPr>
          <w:p w:rsidR="00C9273E" w:rsidRPr="000479E5" w:rsidRDefault="00C9273E" w:rsidP="000801AB">
            <w:pPr>
              <w:ind w:right="57"/>
              <w:jc w:val="right"/>
              <w:rPr>
                <w:rStyle w:val="091"/>
                <w:lang w:val="x-none"/>
              </w:rPr>
            </w:pPr>
          </w:p>
        </w:tc>
        <w:tc>
          <w:tcPr>
            <w:tcW w:w="260" w:type="dxa"/>
            <w:tcBorders>
              <w:top w:val="nil"/>
              <w:bottom w:val="nil"/>
              <w:right w:val="nil"/>
            </w:tcBorders>
            <w:vAlign w:val="bottom"/>
          </w:tcPr>
          <w:p w:rsidR="00C9273E" w:rsidRPr="000479E5" w:rsidRDefault="00C9273E" w:rsidP="000801AB">
            <w:pPr>
              <w:jc w:val="center"/>
              <w:rPr>
                <w:rStyle w:val="10"/>
                <w:lang w:val="x-none"/>
              </w:rPr>
            </w:pPr>
          </w:p>
        </w:tc>
        <w:tc>
          <w:tcPr>
            <w:tcW w:w="1140" w:type="dxa"/>
            <w:tcBorders>
              <w:top w:val="nil"/>
              <w:left w:val="nil"/>
              <w:bottom w:val="nil"/>
              <w:right w:val="single" w:sz="12" w:space="0" w:color="auto"/>
            </w:tcBorders>
            <w:vAlign w:val="bottom"/>
          </w:tcPr>
          <w:p w:rsidR="00C9273E" w:rsidRPr="000479E5" w:rsidRDefault="00C9273E" w:rsidP="000801AB">
            <w:pPr>
              <w:ind w:right="57"/>
              <w:jc w:val="right"/>
              <w:rPr>
                <w:rStyle w:val="091"/>
                <w:lang w:val="x-none"/>
              </w:rPr>
            </w:pPr>
          </w:p>
        </w:tc>
      </w:tr>
      <w:tr w:rsidR="00C9273E" w:rsidRPr="000479E5" w:rsidTr="000801AB">
        <w:trPr>
          <w:cantSplit/>
          <w:trHeight w:hRule="exact" w:val="249"/>
        </w:trPr>
        <w:tc>
          <w:tcPr>
            <w:tcW w:w="748" w:type="dxa"/>
            <w:vMerge/>
            <w:tcBorders>
              <w:left w:val="single" w:sz="12" w:space="0" w:color="auto"/>
            </w:tcBorders>
            <w:shd w:val="clear" w:color="auto" w:fill="auto"/>
            <w:vAlign w:val="center"/>
          </w:tcPr>
          <w:p w:rsidR="00C9273E" w:rsidRPr="000479E5" w:rsidRDefault="00C9273E" w:rsidP="000801AB">
            <w:pPr>
              <w:rPr>
                <w:rStyle w:val="10"/>
                <w:lang w:val="x-none"/>
              </w:rPr>
            </w:pPr>
          </w:p>
        </w:tc>
        <w:tc>
          <w:tcPr>
            <w:tcW w:w="932" w:type="dxa"/>
            <w:vMerge/>
            <w:shd w:val="clear" w:color="auto" w:fill="auto"/>
            <w:vAlign w:val="center"/>
          </w:tcPr>
          <w:p w:rsidR="00C9273E" w:rsidRPr="000479E5" w:rsidRDefault="00C9273E" w:rsidP="000801AB">
            <w:pPr>
              <w:rPr>
                <w:rStyle w:val="10"/>
                <w:lang w:val="x-none"/>
              </w:rPr>
            </w:pPr>
          </w:p>
        </w:tc>
        <w:tc>
          <w:tcPr>
            <w:tcW w:w="8000" w:type="dxa"/>
            <w:tcBorders>
              <w:top w:val="nil"/>
              <w:bottom w:val="nil"/>
            </w:tcBorders>
            <w:vAlign w:val="center"/>
          </w:tcPr>
          <w:p w:rsidR="00C9273E" w:rsidRPr="000479E5" w:rsidRDefault="00C9273E" w:rsidP="000801AB">
            <w:pPr>
              <w:tabs>
                <w:tab w:val="left" w:pos="340"/>
                <w:tab w:val="left" w:pos="794"/>
                <w:tab w:val="right" w:pos="5103"/>
                <w:tab w:val="left" w:pos="5160"/>
                <w:tab w:val="right" w:pos="6124"/>
                <w:tab w:val="right" w:pos="6917"/>
              </w:tabs>
              <w:rPr>
                <w:rStyle w:val="10"/>
                <w:lang w:val="x-none"/>
              </w:rPr>
            </w:pPr>
            <w:r w:rsidRPr="000479E5">
              <w:rPr>
                <w:rStyle w:val="10"/>
                <w:lang w:val="x-none"/>
              </w:rPr>
              <w:tab/>
            </w:r>
            <w:r w:rsidRPr="000479E5">
              <w:rPr>
                <w:rStyle w:val="10"/>
                <w:rFonts w:hint="eastAsia"/>
                <w:lang w:val="x-none"/>
              </w:rPr>
              <w:t>淨額</w:t>
            </w:r>
            <w:r w:rsidRPr="000479E5">
              <w:rPr>
                <w:rStyle w:val="10"/>
                <w:lang w:val="x-none"/>
              </w:rPr>
              <w:tab/>
            </w:r>
            <w:r w:rsidRPr="000479E5">
              <w:rPr>
                <w:rStyle w:val="09"/>
                <w:lang w:val="x-none"/>
              </w:rPr>
              <w:fldChar w:fldCharType="begin" w:fldLock="1"/>
            </w:r>
            <w:r w:rsidRPr="000479E5">
              <w:rPr>
                <w:rStyle w:val="09"/>
                <w:lang w:val="x-none"/>
              </w:rPr>
              <w:instrText xml:space="preserve"> eq \o\ac(</w:instrText>
            </w:r>
            <w:r w:rsidRPr="000479E5">
              <w:rPr>
                <w:rStyle w:val="09"/>
                <w:rFonts w:hint="eastAsia"/>
                <w:lang w:val="x-none"/>
              </w:rPr>
              <w:instrText>○</w:instrText>
            </w:r>
            <w:r w:rsidRPr="000479E5">
              <w:rPr>
                <w:rStyle w:val="09"/>
                <w:lang w:val="x-none"/>
              </w:rPr>
              <w:instrText>,2)</w:instrText>
            </w:r>
            <w:r w:rsidRPr="000479E5">
              <w:rPr>
                <w:rStyle w:val="09"/>
                <w:lang w:val="x-none"/>
              </w:rPr>
              <w:fldChar w:fldCharType="end"/>
            </w:r>
            <w:r w:rsidRPr="000479E5">
              <w:rPr>
                <w:rStyle w:val="10"/>
                <w:lang w:val="x-none"/>
              </w:rPr>
              <w:t>3,000</w:t>
            </w:r>
            <w:r w:rsidRPr="000479E5">
              <w:rPr>
                <w:rStyle w:val="10"/>
                <w:rFonts w:hint="eastAsia"/>
                <w:lang w:val="x-none"/>
              </w:rPr>
              <w:t>萬零</w:t>
            </w:r>
            <w:r w:rsidRPr="000479E5">
              <w:rPr>
                <w:rStyle w:val="10"/>
                <w:lang w:val="x-none"/>
              </w:rPr>
              <w:t>1</w:t>
            </w:r>
            <w:r w:rsidRPr="000479E5">
              <w:rPr>
                <w:rStyle w:val="10"/>
                <w:rFonts w:hint="eastAsia"/>
                <w:lang w:val="x-none"/>
              </w:rPr>
              <w:t>元至</w:t>
            </w:r>
            <w:r w:rsidRPr="000479E5">
              <w:rPr>
                <w:rStyle w:val="10"/>
                <w:lang w:val="x-none"/>
              </w:rPr>
              <w:t>1</w:t>
            </w:r>
            <w:r w:rsidRPr="000479E5">
              <w:rPr>
                <w:rStyle w:val="10"/>
                <w:rFonts w:hint="eastAsia"/>
                <w:lang w:val="x-none"/>
              </w:rPr>
              <w:t>億</w:t>
            </w:r>
            <w:r w:rsidRPr="000479E5">
              <w:rPr>
                <w:rStyle w:val="10"/>
                <w:lang w:val="x-none"/>
              </w:rPr>
              <w:t>5,000</w:t>
            </w:r>
            <w:r w:rsidRPr="000479E5">
              <w:rPr>
                <w:rStyle w:val="10"/>
                <w:rFonts w:hint="eastAsia"/>
                <w:lang w:val="x-none"/>
              </w:rPr>
              <w:t>萬元</w:t>
            </w:r>
            <w:r w:rsidRPr="000479E5">
              <w:rPr>
                <w:rStyle w:val="09U0"/>
                <w:lang w:val="x-none"/>
              </w:rPr>
              <w:tab/>
            </w:r>
            <w:bookmarkStart w:id="813" w:name="B5_2"/>
            <w:bookmarkEnd w:id="813"/>
            <w:r w:rsidRPr="000479E5">
              <w:rPr>
                <w:rStyle w:val="091"/>
                <w:lang w:val="x-none"/>
              </w:rPr>
              <w:tab/>
            </w:r>
            <w:r w:rsidRPr="000479E5">
              <w:rPr>
                <w:rStyle w:val="10"/>
                <w:rFonts w:hint="eastAsia"/>
                <w:lang w:val="x-none"/>
              </w:rPr>
              <w:t>元×</w:t>
            </w:r>
            <w:r w:rsidRPr="000479E5">
              <w:rPr>
                <w:rStyle w:val="10"/>
                <w:lang w:val="x-none"/>
              </w:rPr>
              <w:t>5</w:t>
            </w:r>
            <w:r w:rsidRPr="000479E5">
              <w:rPr>
                <w:rStyle w:val="10"/>
                <w:rFonts w:hint="eastAsia"/>
                <w:lang w:val="x-none"/>
              </w:rPr>
              <w:t>‰</w:t>
            </w:r>
            <w:r w:rsidRPr="000479E5">
              <w:rPr>
                <w:rStyle w:val="10"/>
                <w:lang w:val="x-none"/>
              </w:rPr>
              <w:tab/>
              <w:t>+</w:t>
            </w:r>
            <w:r w:rsidRPr="000479E5">
              <w:rPr>
                <w:rStyle w:val="10"/>
                <w:lang w:val="x-none"/>
              </w:rPr>
              <w:tab/>
              <w:t>30,000</w:t>
            </w:r>
          </w:p>
        </w:tc>
        <w:tc>
          <w:tcPr>
            <w:tcW w:w="308" w:type="dxa"/>
            <w:tcBorders>
              <w:top w:val="nil"/>
              <w:bottom w:val="nil"/>
            </w:tcBorders>
            <w:vAlign w:val="bottom"/>
          </w:tcPr>
          <w:p w:rsidR="00C9273E" w:rsidRPr="000479E5" w:rsidRDefault="00C9273E" w:rsidP="000801AB">
            <w:pPr>
              <w:tabs>
                <w:tab w:val="left" w:pos="340"/>
                <w:tab w:val="left" w:pos="794"/>
                <w:tab w:val="right" w:pos="5103"/>
                <w:tab w:val="left" w:pos="5160"/>
                <w:tab w:val="right" w:pos="6124"/>
                <w:tab w:val="right" w:pos="6917"/>
              </w:tabs>
              <w:jc w:val="center"/>
              <w:rPr>
                <w:rStyle w:val="10"/>
                <w:lang w:val="x-none"/>
              </w:rPr>
            </w:pPr>
          </w:p>
        </w:tc>
        <w:tc>
          <w:tcPr>
            <w:tcW w:w="1192" w:type="dxa"/>
            <w:tcBorders>
              <w:top w:val="nil"/>
              <w:bottom w:val="nil"/>
            </w:tcBorders>
            <w:vAlign w:val="bottom"/>
          </w:tcPr>
          <w:p w:rsidR="00C9273E" w:rsidRPr="000479E5" w:rsidRDefault="00C9273E" w:rsidP="000801AB">
            <w:pPr>
              <w:ind w:right="57"/>
              <w:jc w:val="right"/>
              <w:rPr>
                <w:rStyle w:val="091"/>
                <w:lang w:val="x-none"/>
              </w:rPr>
            </w:pPr>
          </w:p>
        </w:tc>
        <w:tc>
          <w:tcPr>
            <w:tcW w:w="1200" w:type="dxa"/>
            <w:tcBorders>
              <w:top w:val="nil"/>
              <w:bottom w:val="nil"/>
            </w:tcBorders>
            <w:vAlign w:val="bottom"/>
          </w:tcPr>
          <w:p w:rsidR="00C9273E" w:rsidRPr="000479E5" w:rsidRDefault="00C9273E" w:rsidP="000801AB">
            <w:pPr>
              <w:ind w:right="57"/>
              <w:jc w:val="right"/>
              <w:rPr>
                <w:rStyle w:val="091"/>
                <w:lang w:val="x-none"/>
              </w:rPr>
            </w:pPr>
          </w:p>
        </w:tc>
        <w:tc>
          <w:tcPr>
            <w:tcW w:w="260" w:type="dxa"/>
            <w:tcBorders>
              <w:top w:val="nil"/>
              <w:bottom w:val="nil"/>
              <w:right w:val="nil"/>
            </w:tcBorders>
            <w:vAlign w:val="bottom"/>
          </w:tcPr>
          <w:p w:rsidR="00C9273E" w:rsidRPr="000479E5" w:rsidRDefault="00C9273E" w:rsidP="000801AB">
            <w:pPr>
              <w:jc w:val="center"/>
              <w:rPr>
                <w:rStyle w:val="10"/>
                <w:lang w:val="x-none"/>
              </w:rPr>
            </w:pPr>
          </w:p>
        </w:tc>
        <w:tc>
          <w:tcPr>
            <w:tcW w:w="1140" w:type="dxa"/>
            <w:tcBorders>
              <w:top w:val="nil"/>
              <w:left w:val="nil"/>
              <w:bottom w:val="nil"/>
              <w:right w:val="single" w:sz="12" w:space="0" w:color="auto"/>
            </w:tcBorders>
            <w:vAlign w:val="bottom"/>
          </w:tcPr>
          <w:p w:rsidR="00C9273E" w:rsidRPr="000479E5" w:rsidRDefault="00C9273E" w:rsidP="000801AB">
            <w:pPr>
              <w:ind w:right="57"/>
              <w:jc w:val="right"/>
              <w:rPr>
                <w:rStyle w:val="091"/>
                <w:lang w:val="x-none"/>
              </w:rPr>
            </w:pPr>
          </w:p>
        </w:tc>
      </w:tr>
      <w:tr w:rsidR="00C9273E" w:rsidRPr="000479E5" w:rsidTr="000801AB">
        <w:trPr>
          <w:cantSplit/>
          <w:trHeight w:hRule="exact" w:val="249"/>
        </w:trPr>
        <w:tc>
          <w:tcPr>
            <w:tcW w:w="748" w:type="dxa"/>
            <w:vMerge/>
            <w:tcBorders>
              <w:left w:val="single" w:sz="12" w:space="0" w:color="auto"/>
              <w:bottom w:val="nil"/>
            </w:tcBorders>
            <w:shd w:val="clear" w:color="auto" w:fill="auto"/>
            <w:vAlign w:val="center"/>
          </w:tcPr>
          <w:p w:rsidR="00C9273E" w:rsidRPr="000479E5" w:rsidRDefault="00C9273E" w:rsidP="000801AB">
            <w:pPr>
              <w:rPr>
                <w:rStyle w:val="10"/>
                <w:lang w:val="x-none"/>
              </w:rPr>
            </w:pPr>
          </w:p>
        </w:tc>
        <w:tc>
          <w:tcPr>
            <w:tcW w:w="932" w:type="dxa"/>
            <w:vMerge/>
            <w:tcBorders>
              <w:bottom w:val="nil"/>
            </w:tcBorders>
            <w:shd w:val="clear" w:color="auto" w:fill="auto"/>
            <w:vAlign w:val="center"/>
          </w:tcPr>
          <w:p w:rsidR="00C9273E" w:rsidRPr="000479E5" w:rsidRDefault="00C9273E" w:rsidP="000801AB">
            <w:pPr>
              <w:rPr>
                <w:rStyle w:val="10"/>
                <w:lang w:val="x-none"/>
              </w:rPr>
            </w:pPr>
          </w:p>
        </w:tc>
        <w:tc>
          <w:tcPr>
            <w:tcW w:w="8000" w:type="dxa"/>
            <w:tcBorders>
              <w:top w:val="nil"/>
              <w:bottom w:val="nil"/>
            </w:tcBorders>
            <w:vAlign w:val="center"/>
          </w:tcPr>
          <w:p w:rsidR="00C9273E" w:rsidRPr="000479E5" w:rsidRDefault="00C9273E" w:rsidP="000801AB">
            <w:pPr>
              <w:tabs>
                <w:tab w:val="left" w:pos="340"/>
                <w:tab w:val="left" w:pos="794"/>
                <w:tab w:val="right" w:pos="5103"/>
                <w:tab w:val="left" w:pos="5160"/>
                <w:tab w:val="right" w:pos="6124"/>
                <w:tab w:val="right" w:pos="6917"/>
              </w:tabs>
              <w:rPr>
                <w:rStyle w:val="10"/>
                <w:lang w:val="x-none"/>
              </w:rPr>
            </w:pPr>
            <w:r w:rsidRPr="000479E5">
              <w:rPr>
                <w:rStyle w:val="10"/>
                <w:lang w:val="x-none"/>
              </w:rPr>
              <w:tab/>
            </w:r>
            <w:r w:rsidRPr="000479E5">
              <w:rPr>
                <w:rStyle w:val="10"/>
                <w:lang w:val="x-none"/>
              </w:rPr>
              <w:tab/>
            </w:r>
            <w:r w:rsidRPr="000479E5">
              <w:rPr>
                <w:rStyle w:val="09"/>
                <w:lang w:val="x-none"/>
              </w:rPr>
              <w:fldChar w:fldCharType="begin" w:fldLock="1"/>
            </w:r>
            <w:r w:rsidRPr="000479E5">
              <w:rPr>
                <w:rStyle w:val="09"/>
                <w:lang w:val="x-none"/>
              </w:rPr>
              <w:instrText xml:space="preserve"> eq \o\ac(</w:instrText>
            </w:r>
            <w:r w:rsidRPr="000479E5">
              <w:rPr>
                <w:rStyle w:val="09"/>
                <w:rFonts w:hint="eastAsia"/>
                <w:lang w:val="x-none"/>
              </w:rPr>
              <w:instrText>○</w:instrText>
            </w:r>
            <w:r w:rsidRPr="000479E5">
              <w:rPr>
                <w:rStyle w:val="09"/>
                <w:lang w:val="x-none"/>
              </w:rPr>
              <w:instrText>,3)</w:instrText>
            </w:r>
            <w:r w:rsidRPr="000479E5">
              <w:rPr>
                <w:rStyle w:val="09"/>
                <w:lang w:val="x-none"/>
              </w:rPr>
              <w:fldChar w:fldCharType="end"/>
            </w:r>
            <w:r w:rsidRPr="000479E5">
              <w:rPr>
                <w:rStyle w:val="10"/>
                <w:lang w:val="x-none"/>
              </w:rPr>
              <w:t>1</w:t>
            </w:r>
            <w:r w:rsidRPr="000479E5">
              <w:rPr>
                <w:rStyle w:val="10"/>
                <w:rFonts w:hint="eastAsia"/>
                <w:lang w:val="x-none"/>
              </w:rPr>
              <w:t>億</w:t>
            </w:r>
            <w:r w:rsidRPr="000479E5">
              <w:rPr>
                <w:rStyle w:val="10"/>
                <w:lang w:val="x-none"/>
              </w:rPr>
              <w:t>5,000</w:t>
            </w:r>
            <w:r w:rsidRPr="000479E5">
              <w:rPr>
                <w:rStyle w:val="10"/>
                <w:rFonts w:hint="eastAsia"/>
                <w:lang w:val="x-none"/>
              </w:rPr>
              <w:t>萬零</w:t>
            </w:r>
            <w:r w:rsidRPr="000479E5">
              <w:rPr>
                <w:rStyle w:val="10"/>
                <w:lang w:val="x-none"/>
              </w:rPr>
              <w:t>1</w:t>
            </w:r>
            <w:r w:rsidRPr="000479E5">
              <w:rPr>
                <w:rStyle w:val="10"/>
                <w:rFonts w:hint="eastAsia"/>
                <w:lang w:val="x-none"/>
              </w:rPr>
              <w:t>元以上</w:t>
            </w:r>
            <w:r w:rsidRPr="000479E5">
              <w:rPr>
                <w:rStyle w:val="09U0"/>
                <w:lang w:val="x-none"/>
              </w:rPr>
              <w:tab/>
            </w:r>
            <w:bookmarkStart w:id="814" w:name="B5_3"/>
            <w:bookmarkEnd w:id="814"/>
            <w:r w:rsidRPr="000479E5">
              <w:rPr>
                <w:rStyle w:val="091"/>
                <w:lang w:val="x-none"/>
              </w:rPr>
              <w:tab/>
            </w:r>
            <w:r w:rsidRPr="000479E5">
              <w:rPr>
                <w:rStyle w:val="10"/>
                <w:rFonts w:hint="eastAsia"/>
                <w:lang w:val="x-none"/>
              </w:rPr>
              <w:t>元×</w:t>
            </w:r>
            <w:r w:rsidRPr="000479E5">
              <w:rPr>
                <w:rStyle w:val="10"/>
                <w:lang w:val="x-none"/>
              </w:rPr>
              <w:t>4</w:t>
            </w:r>
            <w:r w:rsidRPr="000479E5">
              <w:rPr>
                <w:rStyle w:val="10"/>
                <w:rFonts w:hint="eastAsia"/>
                <w:lang w:val="x-none"/>
              </w:rPr>
              <w:t>‰</w:t>
            </w:r>
            <w:r w:rsidRPr="000479E5">
              <w:rPr>
                <w:rStyle w:val="10"/>
                <w:lang w:val="x-none"/>
              </w:rPr>
              <w:tab/>
              <w:t>+</w:t>
            </w:r>
            <w:r w:rsidRPr="000479E5">
              <w:rPr>
                <w:rStyle w:val="10"/>
                <w:lang w:val="x-none"/>
              </w:rPr>
              <w:tab/>
              <w:t>180,000</w:t>
            </w:r>
          </w:p>
        </w:tc>
        <w:tc>
          <w:tcPr>
            <w:tcW w:w="308" w:type="dxa"/>
            <w:tcBorders>
              <w:top w:val="nil"/>
              <w:bottom w:val="nil"/>
            </w:tcBorders>
            <w:vAlign w:val="bottom"/>
          </w:tcPr>
          <w:p w:rsidR="00C9273E" w:rsidRPr="00683CBA" w:rsidRDefault="00C9273E" w:rsidP="000801AB">
            <w:pPr>
              <w:tabs>
                <w:tab w:val="left" w:pos="340"/>
                <w:tab w:val="left" w:pos="794"/>
                <w:tab w:val="right" w:pos="5103"/>
                <w:tab w:val="left" w:pos="5160"/>
                <w:tab w:val="right" w:pos="6124"/>
                <w:tab w:val="right" w:pos="6917"/>
              </w:tabs>
              <w:jc w:val="center"/>
              <w:rPr>
                <w:rStyle w:val="10"/>
              </w:rPr>
            </w:pPr>
            <w:r>
              <w:rPr>
                <w:rStyle w:val="10"/>
                <w:rFonts w:hint="eastAsia"/>
              </w:rPr>
              <w:t>24</w:t>
            </w:r>
          </w:p>
        </w:tc>
        <w:tc>
          <w:tcPr>
            <w:tcW w:w="1192" w:type="dxa"/>
            <w:tcBorders>
              <w:top w:val="nil"/>
              <w:bottom w:val="nil"/>
            </w:tcBorders>
            <w:vAlign w:val="bottom"/>
          </w:tcPr>
          <w:p w:rsidR="00C9273E" w:rsidRPr="000479E5" w:rsidRDefault="00C9273E" w:rsidP="000801AB">
            <w:pPr>
              <w:ind w:right="57"/>
              <w:jc w:val="right"/>
              <w:rPr>
                <w:rStyle w:val="091"/>
                <w:lang w:val="x-none"/>
              </w:rPr>
            </w:pPr>
            <w:bookmarkStart w:id="815" w:name="P07T06J0000F1"/>
            <w:bookmarkEnd w:id="815"/>
          </w:p>
        </w:tc>
        <w:tc>
          <w:tcPr>
            <w:tcW w:w="1200" w:type="dxa"/>
            <w:tcBorders>
              <w:top w:val="nil"/>
              <w:bottom w:val="nil"/>
            </w:tcBorders>
            <w:vAlign w:val="bottom"/>
          </w:tcPr>
          <w:p w:rsidR="00C9273E" w:rsidRPr="000479E5" w:rsidRDefault="00C9273E" w:rsidP="000801AB">
            <w:pPr>
              <w:ind w:right="57"/>
              <w:jc w:val="right"/>
              <w:rPr>
                <w:rStyle w:val="091"/>
                <w:lang w:val="x-none"/>
              </w:rPr>
            </w:pPr>
            <w:bookmarkStart w:id="816" w:name="P07T06N0000F1"/>
            <w:bookmarkEnd w:id="816"/>
          </w:p>
        </w:tc>
        <w:tc>
          <w:tcPr>
            <w:tcW w:w="260" w:type="dxa"/>
            <w:tcBorders>
              <w:top w:val="nil"/>
              <w:bottom w:val="nil"/>
              <w:right w:val="nil"/>
            </w:tcBorders>
            <w:vAlign w:val="bottom"/>
          </w:tcPr>
          <w:p w:rsidR="00C9273E" w:rsidRPr="000479E5" w:rsidRDefault="00C9273E" w:rsidP="000801AB">
            <w:pPr>
              <w:jc w:val="center"/>
              <w:rPr>
                <w:rStyle w:val="10"/>
                <w:lang w:val="x-none"/>
              </w:rPr>
            </w:pPr>
            <w:r w:rsidRPr="000479E5">
              <w:rPr>
                <w:rStyle w:val="10"/>
                <w:lang w:val="x-none"/>
              </w:rPr>
              <w:fldChar w:fldCharType="begin" w:fldLock="1"/>
            </w:r>
            <w:r w:rsidRPr="000479E5">
              <w:rPr>
                <w:rStyle w:val="10"/>
                <w:lang w:val="x-none"/>
              </w:rPr>
              <w:instrText xml:space="preserve"> eq \o\ac(</w:instrText>
            </w:r>
            <w:r w:rsidRPr="000479E5">
              <w:rPr>
                <w:rStyle w:val="10"/>
                <w:rFonts w:hint="eastAsia"/>
                <w:lang w:val="x-none"/>
              </w:rPr>
              <w:instrText>○</w:instrText>
            </w:r>
            <w:r w:rsidRPr="000479E5">
              <w:rPr>
                <w:rStyle w:val="10"/>
                <w:lang w:val="x-none"/>
              </w:rPr>
              <w:instrText>,</w:instrText>
            </w:r>
            <w:r w:rsidRPr="000479E5">
              <w:rPr>
                <w:rStyle w:val="103"/>
                <w:lang w:val="x-none"/>
              </w:rPr>
              <w:instrText>12</w:instrText>
            </w:r>
            <w:r w:rsidRPr="000479E5">
              <w:rPr>
                <w:rStyle w:val="10"/>
                <w:lang w:val="x-none"/>
              </w:rPr>
              <w:instrText>)</w:instrText>
            </w:r>
            <w:r w:rsidRPr="000479E5">
              <w:rPr>
                <w:rStyle w:val="10"/>
                <w:lang w:val="x-none"/>
              </w:rPr>
              <w:fldChar w:fldCharType="end"/>
            </w:r>
          </w:p>
        </w:tc>
        <w:tc>
          <w:tcPr>
            <w:tcW w:w="1140" w:type="dxa"/>
            <w:tcBorders>
              <w:top w:val="nil"/>
              <w:left w:val="nil"/>
              <w:bottom w:val="nil"/>
              <w:right w:val="single" w:sz="12" w:space="0" w:color="auto"/>
            </w:tcBorders>
            <w:vAlign w:val="bottom"/>
          </w:tcPr>
          <w:p w:rsidR="00C9273E" w:rsidRPr="000479E5" w:rsidRDefault="00C9273E" w:rsidP="000801AB">
            <w:pPr>
              <w:ind w:right="57"/>
              <w:jc w:val="right"/>
              <w:rPr>
                <w:rStyle w:val="091"/>
                <w:lang w:val="x-none"/>
              </w:rPr>
            </w:pPr>
            <w:bookmarkStart w:id="817" w:name="P07T06O0000F1"/>
            <w:bookmarkEnd w:id="817"/>
          </w:p>
        </w:tc>
      </w:tr>
      <w:tr w:rsidR="00C9273E" w:rsidRPr="000479E5" w:rsidTr="000801AB">
        <w:tblPrEx>
          <w:tblBorders>
            <w:left w:val="single" w:sz="12" w:space="0" w:color="auto"/>
            <w:bottom w:val="none" w:sz="0" w:space="0" w:color="auto"/>
            <w:right w:val="single" w:sz="12" w:space="0" w:color="auto"/>
            <w:insideH w:val="none" w:sz="0" w:space="0" w:color="auto"/>
            <w:insideV w:val="none" w:sz="0" w:space="0" w:color="auto"/>
          </w:tblBorders>
        </w:tblPrEx>
        <w:trPr>
          <w:cantSplit/>
          <w:trHeight w:hRule="exact" w:val="255"/>
        </w:trPr>
        <w:tc>
          <w:tcPr>
            <w:tcW w:w="13780" w:type="dxa"/>
            <w:gridSpan w:val="8"/>
            <w:tcBorders>
              <w:top w:val="single" w:sz="4" w:space="0" w:color="auto"/>
              <w:bottom w:val="single" w:sz="12" w:space="0" w:color="auto"/>
            </w:tcBorders>
            <w:vAlign w:val="center"/>
          </w:tcPr>
          <w:p w:rsidR="00C9273E" w:rsidRPr="000479E5" w:rsidRDefault="00C9273E" w:rsidP="000801AB">
            <w:pPr>
              <w:spacing w:line="200" w:lineRule="exact"/>
              <w:jc w:val="both"/>
              <w:rPr>
                <w:rStyle w:val="10"/>
                <w:lang w:val="x-none"/>
              </w:rPr>
            </w:pPr>
            <w:r w:rsidRPr="000479E5">
              <w:rPr>
                <w:rStyle w:val="10"/>
                <w:rFonts w:hint="eastAsia"/>
                <w:lang w:val="x-none"/>
              </w:rPr>
              <w:t>填表說明：本表交際費之計算採速算方式，請按實際金額，選取適當級距</w:t>
            </w:r>
            <w:r>
              <w:rPr>
                <w:rStyle w:val="10"/>
              </w:rPr>
              <w:t>(</w:t>
            </w:r>
            <w:r w:rsidRPr="000479E5">
              <w:rPr>
                <w:rStyle w:val="10"/>
                <w:lang w:val="x-none"/>
              </w:rPr>
              <w:fldChar w:fldCharType="begin" w:fldLock="1"/>
            </w:r>
            <w:r w:rsidRPr="000479E5">
              <w:rPr>
                <w:rStyle w:val="10"/>
                <w:lang w:val="x-none"/>
              </w:rPr>
              <w:instrText xml:space="preserve"> eq \o\ac(</w:instrText>
            </w:r>
            <w:r w:rsidRPr="000479E5">
              <w:rPr>
                <w:rStyle w:val="10"/>
                <w:rFonts w:hint="eastAsia"/>
                <w:lang w:val="x-none"/>
              </w:rPr>
              <w:instrText>○</w:instrText>
            </w:r>
            <w:r w:rsidRPr="000479E5">
              <w:rPr>
                <w:rStyle w:val="10"/>
                <w:lang w:val="x-none"/>
              </w:rPr>
              <w:instrText>,1)</w:instrText>
            </w:r>
            <w:r w:rsidRPr="000479E5">
              <w:rPr>
                <w:rStyle w:val="10"/>
                <w:lang w:val="x-none"/>
              </w:rPr>
              <w:fldChar w:fldCharType="end"/>
            </w:r>
            <w:r w:rsidRPr="000479E5">
              <w:rPr>
                <w:rStyle w:val="10"/>
                <w:lang w:val="x-none"/>
              </w:rPr>
              <w:fldChar w:fldCharType="begin" w:fldLock="1"/>
            </w:r>
            <w:r w:rsidRPr="000479E5">
              <w:rPr>
                <w:rStyle w:val="10"/>
                <w:lang w:val="x-none"/>
              </w:rPr>
              <w:instrText xml:space="preserve"> eq \o\ac(</w:instrText>
            </w:r>
            <w:r w:rsidRPr="000479E5">
              <w:rPr>
                <w:rStyle w:val="10"/>
                <w:rFonts w:hint="eastAsia"/>
                <w:lang w:val="x-none"/>
              </w:rPr>
              <w:instrText>○</w:instrText>
            </w:r>
            <w:r w:rsidRPr="000479E5">
              <w:rPr>
                <w:rStyle w:val="10"/>
                <w:lang w:val="x-none"/>
              </w:rPr>
              <w:instrText>,2)</w:instrText>
            </w:r>
            <w:r w:rsidRPr="000479E5">
              <w:rPr>
                <w:rStyle w:val="10"/>
                <w:lang w:val="x-none"/>
              </w:rPr>
              <w:fldChar w:fldCharType="end"/>
            </w:r>
            <w:r w:rsidRPr="000479E5">
              <w:rPr>
                <w:rStyle w:val="10"/>
                <w:lang w:val="x-none"/>
              </w:rPr>
              <w:fldChar w:fldCharType="begin" w:fldLock="1"/>
            </w:r>
            <w:r w:rsidRPr="000479E5">
              <w:rPr>
                <w:rStyle w:val="10"/>
                <w:lang w:val="x-none"/>
              </w:rPr>
              <w:instrText xml:space="preserve"> eq \o\ac(</w:instrText>
            </w:r>
            <w:r w:rsidRPr="000479E5">
              <w:rPr>
                <w:rStyle w:val="10"/>
                <w:rFonts w:hint="eastAsia"/>
                <w:lang w:val="x-none"/>
              </w:rPr>
              <w:instrText>○</w:instrText>
            </w:r>
            <w:r w:rsidRPr="000479E5">
              <w:rPr>
                <w:rStyle w:val="10"/>
                <w:lang w:val="x-none"/>
              </w:rPr>
              <w:instrText>,3)</w:instrText>
            </w:r>
            <w:r w:rsidRPr="000479E5">
              <w:rPr>
                <w:rStyle w:val="10"/>
                <w:lang w:val="x-none"/>
              </w:rPr>
              <w:fldChar w:fldCharType="end"/>
            </w:r>
            <w:r w:rsidRPr="000479E5">
              <w:rPr>
                <w:rStyle w:val="10"/>
                <w:lang w:val="x-none"/>
              </w:rPr>
              <w:fldChar w:fldCharType="begin" w:fldLock="1"/>
            </w:r>
            <w:r w:rsidRPr="000479E5">
              <w:rPr>
                <w:rStyle w:val="10"/>
                <w:lang w:val="x-none"/>
              </w:rPr>
              <w:instrText xml:space="preserve"> eq \o\ac(</w:instrText>
            </w:r>
            <w:r w:rsidRPr="000479E5">
              <w:rPr>
                <w:rStyle w:val="10"/>
                <w:rFonts w:hint="eastAsia"/>
                <w:lang w:val="x-none"/>
              </w:rPr>
              <w:instrText>○</w:instrText>
            </w:r>
            <w:r w:rsidRPr="000479E5">
              <w:rPr>
                <w:rStyle w:val="10"/>
                <w:lang w:val="x-none"/>
              </w:rPr>
              <w:instrText>,4)</w:instrText>
            </w:r>
            <w:r w:rsidRPr="000479E5">
              <w:rPr>
                <w:rStyle w:val="10"/>
                <w:lang w:val="x-none"/>
              </w:rPr>
              <w:fldChar w:fldCharType="end"/>
            </w:r>
            <w:r w:rsidRPr="000479E5">
              <w:rPr>
                <w:rStyle w:val="10"/>
                <w:lang w:val="x-none"/>
              </w:rPr>
              <w:t>)</w:t>
            </w:r>
            <w:r w:rsidRPr="000479E5">
              <w:rPr>
                <w:rStyle w:val="10"/>
                <w:rFonts w:hint="eastAsia"/>
                <w:lang w:val="x-none"/>
              </w:rPr>
              <w:t>擇一填列。</w:t>
            </w:r>
          </w:p>
        </w:tc>
      </w:tr>
    </w:tbl>
    <w:p w:rsidR="00C9273E" w:rsidRPr="00675A9A" w:rsidRDefault="00C9273E" w:rsidP="00C9273E">
      <w:pPr>
        <w:rPr>
          <w:sz w:val="16"/>
          <w:szCs w:val="16"/>
        </w:rPr>
      </w:pPr>
    </w:p>
    <w:p w:rsidR="00C9273E" w:rsidRDefault="00C9273E" w:rsidP="00C9273E">
      <w:pPr>
        <w:sectPr w:rsidR="00C9273E" w:rsidSect="003A5548">
          <w:footerReference w:type="default" r:id="rId14"/>
          <w:pgSz w:w="15139" w:h="22056" w:code="138"/>
          <w:pgMar w:top="851" w:right="567" w:bottom="284" w:left="851" w:header="0" w:footer="0" w:gutter="0"/>
          <w:cols w:space="425"/>
          <w:docGrid w:linePitch="326"/>
        </w:sectPr>
      </w:pPr>
    </w:p>
    <w:p w:rsidR="00C9273E" w:rsidRDefault="00C9273E" w:rsidP="00C9273E">
      <w:pPr>
        <w:spacing w:after="60" w:line="320" w:lineRule="exact"/>
        <w:jc w:val="center"/>
      </w:pPr>
      <w:r>
        <w:rPr>
          <w:rStyle w:val="180"/>
        </w:rPr>
        <w:lastRenderedPageBreak/>
        <w:t>105</w:t>
      </w:r>
      <w:r>
        <w:rPr>
          <w:rStyle w:val="18"/>
          <w:rFonts w:hint="eastAsia"/>
        </w:rPr>
        <w:t>年度</w:t>
      </w:r>
      <w:r w:rsidRPr="00926B52">
        <w:rPr>
          <w:rStyle w:val="18"/>
          <w:rFonts w:hint="eastAsia"/>
        </w:rPr>
        <w:t>所得稅法規定有列支限額之項目標準計算表</w:t>
      </w:r>
      <w:r>
        <w:rPr>
          <w:rStyle w:val="18"/>
          <w:rFonts w:hint="eastAsia"/>
        </w:rPr>
        <w:t>(</w:t>
      </w:r>
      <w:r>
        <w:rPr>
          <w:rStyle w:val="18"/>
          <w:rFonts w:hint="eastAsia"/>
        </w:rPr>
        <w:t>二</w:t>
      </w:r>
      <w:r>
        <w:rPr>
          <w:rStyle w:val="18"/>
          <w:rFonts w:hint="eastAsia"/>
        </w:rPr>
        <w:t>)</w:t>
      </w:r>
    </w:p>
    <w:tbl>
      <w:tblPr>
        <w:tblW w:w="137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748"/>
        <w:gridCol w:w="932"/>
        <w:gridCol w:w="8000"/>
        <w:gridCol w:w="308"/>
        <w:gridCol w:w="1192"/>
        <w:gridCol w:w="1200"/>
        <w:gridCol w:w="248"/>
        <w:gridCol w:w="12"/>
        <w:gridCol w:w="1140"/>
      </w:tblGrid>
      <w:tr w:rsidR="00C9273E" w:rsidRPr="000479E5" w:rsidTr="000801AB">
        <w:trPr>
          <w:cantSplit/>
          <w:trHeight w:hRule="exact" w:val="1021"/>
        </w:trPr>
        <w:tc>
          <w:tcPr>
            <w:tcW w:w="748" w:type="dxa"/>
            <w:tcBorders>
              <w:top w:val="single" w:sz="12" w:space="0" w:color="auto"/>
              <w:left w:val="single" w:sz="12" w:space="0" w:color="auto"/>
            </w:tcBorders>
            <w:vAlign w:val="center"/>
          </w:tcPr>
          <w:p w:rsidR="00C9273E" w:rsidRPr="000479E5" w:rsidRDefault="00C9273E" w:rsidP="000801AB">
            <w:pPr>
              <w:spacing w:line="200" w:lineRule="exact"/>
              <w:jc w:val="distribute"/>
              <w:rPr>
                <w:rStyle w:val="10"/>
                <w:lang w:val="x-none"/>
              </w:rPr>
            </w:pPr>
            <w:r w:rsidRPr="000479E5">
              <w:rPr>
                <w:rStyle w:val="10"/>
                <w:rFonts w:hint="eastAsia"/>
                <w:lang w:val="x-none"/>
              </w:rPr>
              <w:t>項目</w:t>
            </w:r>
          </w:p>
        </w:tc>
        <w:tc>
          <w:tcPr>
            <w:tcW w:w="932" w:type="dxa"/>
            <w:tcBorders>
              <w:top w:val="single" w:sz="12" w:space="0" w:color="auto"/>
            </w:tcBorders>
            <w:vAlign w:val="center"/>
          </w:tcPr>
          <w:p w:rsidR="00C9273E" w:rsidRPr="000479E5" w:rsidRDefault="00C9273E" w:rsidP="000801AB">
            <w:pPr>
              <w:spacing w:line="200" w:lineRule="exact"/>
              <w:jc w:val="distribute"/>
              <w:rPr>
                <w:rStyle w:val="10"/>
                <w:lang w:val="x-none"/>
              </w:rPr>
            </w:pPr>
            <w:r w:rsidRPr="000479E5">
              <w:rPr>
                <w:rStyle w:val="10"/>
                <w:rFonts w:hint="eastAsia"/>
                <w:lang w:val="x-none"/>
              </w:rPr>
              <w:t>依據法規</w:t>
            </w:r>
          </w:p>
        </w:tc>
        <w:tc>
          <w:tcPr>
            <w:tcW w:w="8000" w:type="dxa"/>
            <w:tcBorders>
              <w:top w:val="single" w:sz="12" w:space="0" w:color="auto"/>
              <w:bottom w:val="single" w:sz="12" w:space="0" w:color="auto"/>
            </w:tcBorders>
            <w:vAlign w:val="center"/>
          </w:tcPr>
          <w:p w:rsidR="00C9273E" w:rsidRPr="000479E5" w:rsidRDefault="00C9273E" w:rsidP="000801AB">
            <w:pPr>
              <w:spacing w:line="200" w:lineRule="exact"/>
              <w:jc w:val="distribute"/>
              <w:rPr>
                <w:rStyle w:val="10"/>
                <w:lang w:val="x-none"/>
              </w:rPr>
            </w:pPr>
            <w:r w:rsidRPr="000479E5">
              <w:rPr>
                <w:rStyle w:val="10"/>
                <w:rFonts w:hint="eastAsia"/>
                <w:lang w:val="x-none"/>
              </w:rPr>
              <w:t>限制標準</w:t>
            </w:r>
          </w:p>
        </w:tc>
        <w:tc>
          <w:tcPr>
            <w:tcW w:w="308" w:type="dxa"/>
            <w:tcBorders>
              <w:top w:val="single" w:sz="12" w:space="0" w:color="auto"/>
              <w:bottom w:val="single" w:sz="12" w:space="0" w:color="auto"/>
            </w:tcBorders>
            <w:vAlign w:val="center"/>
          </w:tcPr>
          <w:p w:rsidR="00C9273E" w:rsidRPr="000479E5" w:rsidRDefault="00C9273E" w:rsidP="000801AB">
            <w:pPr>
              <w:spacing w:line="200" w:lineRule="exact"/>
              <w:jc w:val="center"/>
              <w:rPr>
                <w:rStyle w:val="10"/>
                <w:lang w:val="x-none"/>
              </w:rPr>
            </w:pPr>
            <w:r>
              <w:rPr>
                <w:rStyle w:val="10"/>
                <w:rFonts w:hint="eastAsia"/>
              </w:rPr>
              <w:t>代號</w:t>
            </w:r>
          </w:p>
        </w:tc>
        <w:tc>
          <w:tcPr>
            <w:tcW w:w="1192" w:type="dxa"/>
            <w:tcBorders>
              <w:top w:val="single" w:sz="12" w:space="0" w:color="auto"/>
              <w:bottom w:val="single" w:sz="12" w:space="0" w:color="auto"/>
            </w:tcBorders>
            <w:vAlign w:val="center"/>
          </w:tcPr>
          <w:p w:rsidR="00C9273E" w:rsidRPr="000479E5" w:rsidRDefault="00C9273E" w:rsidP="000801AB">
            <w:pPr>
              <w:spacing w:line="200" w:lineRule="exact"/>
              <w:jc w:val="distribute"/>
              <w:rPr>
                <w:rStyle w:val="10"/>
                <w:lang w:val="x-none"/>
              </w:rPr>
            </w:pPr>
            <w:r w:rsidRPr="000479E5">
              <w:rPr>
                <w:rStyle w:val="10"/>
                <w:rFonts w:hint="eastAsia"/>
                <w:lang w:val="x-none"/>
              </w:rPr>
              <w:t>規定限額</w:t>
            </w:r>
          </w:p>
          <w:p w:rsidR="00C9273E" w:rsidRPr="000479E5" w:rsidRDefault="00C9273E" w:rsidP="000801AB">
            <w:pPr>
              <w:spacing w:line="200" w:lineRule="exact"/>
              <w:jc w:val="center"/>
              <w:rPr>
                <w:rStyle w:val="10"/>
                <w:lang w:val="x-none"/>
              </w:rPr>
            </w:pPr>
            <w:r w:rsidRPr="000479E5">
              <w:rPr>
                <w:rStyle w:val="10"/>
                <w:rFonts w:hint="eastAsia"/>
                <w:lang w:val="x-none"/>
              </w:rPr>
              <w:t>(</w:t>
            </w:r>
            <w:r w:rsidRPr="000479E5">
              <w:rPr>
                <w:rStyle w:val="10"/>
                <w:lang w:val="x-none"/>
              </w:rPr>
              <w:t>A</w:t>
            </w:r>
            <w:r w:rsidRPr="000479E5">
              <w:rPr>
                <w:rStyle w:val="10"/>
                <w:rFonts w:hint="eastAsia"/>
                <w:lang w:val="x-none"/>
              </w:rPr>
              <w:t>)</w:t>
            </w:r>
          </w:p>
        </w:tc>
        <w:tc>
          <w:tcPr>
            <w:tcW w:w="1200" w:type="dxa"/>
            <w:tcBorders>
              <w:top w:val="single" w:sz="12" w:space="0" w:color="auto"/>
              <w:bottom w:val="single" w:sz="12" w:space="0" w:color="auto"/>
            </w:tcBorders>
            <w:vAlign w:val="center"/>
          </w:tcPr>
          <w:p w:rsidR="00C9273E" w:rsidRPr="000479E5" w:rsidRDefault="00C9273E" w:rsidP="000801AB">
            <w:pPr>
              <w:spacing w:line="200" w:lineRule="exact"/>
              <w:jc w:val="distribute"/>
              <w:rPr>
                <w:rStyle w:val="10"/>
                <w:lang w:val="x-none"/>
              </w:rPr>
            </w:pPr>
            <w:r w:rsidRPr="000479E5">
              <w:rPr>
                <w:rStyle w:val="10"/>
                <w:rFonts w:hint="eastAsia"/>
                <w:lang w:val="x-none"/>
              </w:rPr>
              <w:t>帳列金額</w:t>
            </w:r>
          </w:p>
          <w:p w:rsidR="00C9273E" w:rsidRPr="000479E5" w:rsidRDefault="00C9273E" w:rsidP="000801AB">
            <w:pPr>
              <w:spacing w:line="200" w:lineRule="exact"/>
              <w:jc w:val="distribute"/>
              <w:rPr>
                <w:rStyle w:val="10"/>
                <w:lang w:val="x-none"/>
              </w:rPr>
            </w:pPr>
            <w:r w:rsidRPr="000479E5">
              <w:rPr>
                <w:rStyle w:val="10"/>
                <w:rFonts w:hint="eastAsia"/>
                <w:lang w:val="x-none"/>
              </w:rPr>
              <w:t>具有合法憑證或正當理由者</w:t>
            </w:r>
          </w:p>
          <w:p w:rsidR="00C9273E" w:rsidRPr="000479E5" w:rsidRDefault="00C9273E" w:rsidP="000801AB">
            <w:pPr>
              <w:spacing w:line="200" w:lineRule="exact"/>
              <w:jc w:val="center"/>
              <w:rPr>
                <w:rStyle w:val="10"/>
                <w:lang w:val="x-none"/>
              </w:rPr>
            </w:pPr>
            <w:r w:rsidRPr="000479E5">
              <w:rPr>
                <w:rStyle w:val="10"/>
                <w:rFonts w:hint="eastAsia"/>
                <w:lang w:val="x-none"/>
              </w:rPr>
              <w:t>(</w:t>
            </w:r>
            <w:r w:rsidRPr="000479E5">
              <w:rPr>
                <w:rStyle w:val="10"/>
                <w:lang w:val="x-none"/>
              </w:rPr>
              <w:t>B</w:t>
            </w:r>
            <w:r w:rsidRPr="000479E5">
              <w:rPr>
                <w:rStyle w:val="10"/>
                <w:rFonts w:hint="eastAsia"/>
                <w:lang w:val="x-none"/>
              </w:rPr>
              <w:t>)</w:t>
            </w:r>
          </w:p>
        </w:tc>
        <w:tc>
          <w:tcPr>
            <w:tcW w:w="1400" w:type="dxa"/>
            <w:gridSpan w:val="3"/>
            <w:tcBorders>
              <w:top w:val="single" w:sz="12" w:space="0" w:color="auto"/>
              <w:bottom w:val="single" w:sz="4" w:space="0" w:color="auto"/>
              <w:right w:val="single" w:sz="12" w:space="0" w:color="auto"/>
            </w:tcBorders>
            <w:vAlign w:val="center"/>
          </w:tcPr>
          <w:p w:rsidR="00C9273E" w:rsidRPr="000479E5" w:rsidRDefault="00C9273E" w:rsidP="000801AB">
            <w:pPr>
              <w:spacing w:line="200" w:lineRule="exact"/>
              <w:jc w:val="distribute"/>
              <w:rPr>
                <w:rStyle w:val="10"/>
                <w:lang w:val="x-none"/>
              </w:rPr>
            </w:pPr>
            <w:r w:rsidRPr="000479E5">
              <w:rPr>
                <w:rStyle w:val="10"/>
                <w:rFonts w:hint="eastAsia"/>
                <w:lang w:val="x-none"/>
              </w:rPr>
              <w:t>超過限額或不得列支損費</w:t>
            </w:r>
          </w:p>
          <w:p w:rsidR="00C9273E" w:rsidRPr="000479E5" w:rsidRDefault="00C9273E" w:rsidP="000801AB">
            <w:pPr>
              <w:spacing w:line="200" w:lineRule="exact"/>
              <w:jc w:val="distribute"/>
              <w:rPr>
                <w:rStyle w:val="10"/>
                <w:lang w:val="x-none"/>
              </w:rPr>
            </w:pPr>
            <w:r w:rsidRPr="000479E5">
              <w:rPr>
                <w:rStyle w:val="10"/>
                <w:rFonts w:hint="eastAsia"/>
                <w:lang w:val="x-none"/>
              </w:rPr>
              <w:t>自動調減金額</w:t>
            </w:r>
          </w:p>
          <w:p w:rsidR="00C9273E" w:rsidRPr="000479E5" w:rsidRDefault="00C9273E" w:rsidP="000801AB">
            <w:pPr>
              <w:spacing w:line="200" w:lineRule="exact"/>
              <w:jc w:val="center"/>
              <w:rPr>
                <w:rStyle w:val="10"/>
                <w:lang w:val="x-none"/>
              </w:rPr>
            </w:pPr>
            <w:r w:rsidRPr="000479E5">
              <w:rPr>
                <w:rStyle w:val="10"/>
                <w:rFonts w:hint="eastAsia"/>
                <w:lang w:val="x-none"/>
              </w:rPr>
              <w:t>(</w:t>
            </w:r>
            <w:r w:rsidRPr="000479E5">
              <w:rPr>
                <w:rStyle w:val="10"/>
                <w:lang w:val="x-none"/>
              </w:rPr>
              <w:t>B</w:t>
            </w:r>
            <w:r w:rsidRPr="000479E5">
              <w:rPr>
                <w:rStyle w:val="10"/>
                <w:rFonts w:hint="eastAsia"/>
                <w:lang w:val="x-none"/>
              </w:rPr>
              <w:t>－</w:t>
            </w:r>
            <w:r w:rsidRPr="000479E5">
              <w:rPr>
                <w:rStyle w:val="10"/>
                <w:lang w:val="x-none"/>
              </w:rPr>
              <w:t>A</w:t>
            </w:r>
            <w:r w:rsidRPr="000479E5">
              <w:rPr>
                <w:rStyle w:val="10"/>
                <w:rFonts w:hint="eastAsia"/>
                <w:lang w:val="x-none"/>
              </w:rPr>
              <w:t>)</w:t>
            </w:r>
          </w:p>
        </w:tc>
      </w:tr>
      <w:tr w:rsidR="00C9273E" w:rsidRPr="000479E5" w:rsidTr="000801AB">
        <w:trPr>
          <w:cantSplit/>
          <w:trHeight w:val="284"/>
        </w:trPr>
        <w:tc>
          <w:tcPr>
            <w:tcW w:w="748" w:type="dxa"/>
            <w:vMerge w:val="restart"/>
            <w:tcBorders>
              <w:top w:val="single" w:sz="12" w:space="0" w:color="auto"/>
              <w:left w:val="single" w:sz="12" w:space="0" w:color="auto"/>
            </w:tcBorders>
            <w:vAlign w:val="center"/>
          </w:tcPr>
          <w:p w:rsidR="00C9273E" w:rsidRPr="000479E5" w:rsidRDefault="00C9273E" w:rsidP="000801AB">
            <w:pPr>
              <w:jc w:val="distribute"/>
              <w:rPr>
                <w:rStyle w:val="10"/>
                <w:lang w:val="x-none"/>
              </w:rPr>
            </w:pPr>
            <w:r w:rsidRPr="000479E5">
              <w:rPr>
                <w:rStyle w:val="10"/>
                <w:rFonts w:hint="eastAsia"/>
                <w:lang w:val="x-none"/>
              </w:rPr>
              <w:t>旅費</w:t>
            </w:r>
          </w:p>
        </w:tc>
        <w:tc>
          <w:tcPr>
            <w:tcW w:w="932" w:type="dxa"/>
            <w:vMerge w:val="restart"/>
            <w:tcBorders>
              <w:top w:val="single" w:sz="12" w:space="0" w:color="auto"/>
            </w:tcBorders>
            <w:vAlign w:val="center"/>
          </w:tcPr>
          <w:p w:rsidR="00C9273E" w:rsidRPr="000479E5" w:rsidRDefault="00C9273E" w:rsidP="000801AB">
            <w:pPr>
              <w:rPr>
                <w:rStyle w:val="10"/>
                <w:lang w:val="x-none"/>
              </w:rPr>
            </w:pPr>
            <w:r w:rsidRPr="000479E5">
              <w:rPr>
                <w:rStyle w:val="10"/>
                <w:rFonts w:hint="eastAsia"/>
                <w:lang w:val="x-none"/>
              </w:rPr>
              <w:t xml:space="preserve">查　　</w:t>
            </w:r>
            <w:r w:rsidRPr="000479E5">
              <w:rPr>
                <w:rStyle w:val="10"/>
                <w:lang w:val="x-none"/>
              </w:rPr>
              <w:t>74</w:t>
            </w:r>
          </w:p>
        </w:tc>
        <w:tc>
          <w:tcPr>
            <w:tcW w:w="8000" w:type="dxa"/>
            <w:tcBorders>
              <w:top w:val="single" w:sz="12" w:space="0" w:color="auto"/>
              <w:bottom w:val="nil"/>
            </w:tcBorders>
            <w:vAlign w:val="center"/>
          </w:tcPr>
          <w:p w:rsidR="00C9273E" w:rsidRPr="000479E5" w:rsidRDefault="00C9273E" w:rsidP="000801AB">
            <w:pPr>
              <w:tabs>
                <w:tab w:val="left" w:pos="340"/>
              </w:tabs>
              <w:rPr>
                <w:rStyle w:val="09"/>
                <w:snapToGrid/>
                <w:lang w:val="x-none"/>
              </w:rPr>
            </w:pPr>
            <w:r w:rsidRPr="000479E5">
              <w:rPr>
                <w:rStyle w:val="10"/>
                <w:rFonts w:hint="eastAsia"/>
                <w:lang w:val="x-none"/>
              </w:rPr>
              <w:t>(</w:t>
            </w:r>
            <w:r w:rsidRPr="000479E5">
              <w:rPr>
                <w:rStyle w:val="10"/>
                <w:rFonts w:hint="eastAsia"/>
                <w:lang w:val="x-none"/>
              </w:rPr>
              <w:t>一</w:t>
            </w:r>
            <w:r w:rsidRPr="000479E5">
              <w:rPr>
                <w:rStyle w:val="10"/>
                <w:rFonts w:hint="eastAsia"/>
                <w:lang w:val="x-none"/>
              </w:rPr>
              <w:t>)</w:t>
            </w:r>
            <w:r w:rsidRPr="000479E5">
              <w:rPr>
                <w:rStyle w:val="10"/>
                <w:rFonts w:hint="eastAsia"/>
                <w:lang w:val="x-none"/>
              </w:rPr>
              <w:t>國內出差</w:t>
            </w:r>
            <w:r w:rsidRPr="000479E5">
              <w:rPr>
                <w:rStyle w:val="10"/>
                <w:rFonts w:hint="eastAsia"/>
                <w:lang w:val="x-none"/>
              </w:rPr>
              <w:t>:</w:t>
            </w:r>
            <w:r w:rsidRPr="000479E5">
              <w:rPr>
                <w:rStyle w:val="10"/>
                <w:rFonts w:hint="eastAsia"/>
                <w:lang w:val="x-none"/>
              </w:rPr>
              <w:t>宿費</w:t>
            </w:r>
            <w:r w:rsidRPr="000479E5">
              <w:rPr>
                <w:rStyle w:val="10"/>
                <w:lang w:val="x-none"/>
              </w:rPr>
              <w:t>(</w:t>
            </w:r>
            <w:r w:rsidRPr="000479E5">
              <w:rPr>
                <w:rStyle w:val="10"/>
                <w:rFonts w:hint="eastAsia"/>
                <w:lang w:val="x-none"/>
              </w:rPr>
              <w:t>檢據核實認定</w:t>
            </w:r>
            <w:r w:rsidRPr="000479E5">
              <w:rPr>
                <w:rStyle w:val="10"/>
                <w:lang w:val="x-none"/>
              </w:rPr>
              <w:t>)</w:t>
            </w:r>
          </w:p>
        </w:tc>
        <w:tc>
          <w:tcPr>
            <w:tcW w:w="308" w:type="dxa"/>
            <w:tcBorders>
              <w:top w:val="single" w:sz="12" w:space="0" w:color="auto"/>
              <w:bottom w:val="nil"/>
            </w:tcBorders>
            <w:shd w:val="clear" w:color="auto" w:fill="auto"/>
            <w:vAlign w:val="bottom"/>
          </w:tcPr>
          <w:p w:rsidR="00C9273E" w:rsidRPr="000479E5" w:rsidRDefault="00C9273E" w:rsidP="000801AB">
            <w:pPr>
              <w:tabs>
                <w:tab w:val="left" w:pos="340"/>
              </w:tabs>
              <w:jc w:val="center"/>
              <w:rPr>
                <w:rStyle w:val="09"/>
                <w:snapToGrid/>
                <w:lang w:val="x-none"/>
              </w:rPr>
            </w:pPr>
          </w:p>
        </w:tc>
        <w:tc>
          <w:tcPr>
            <w:tcW w:w="1192" w:type="dxa"/>
            <w:tcBorders>
              <w:top w:val="single" w:sz="12" w:space="0" w:color="auto"/>
              <w:bottom w:val="nil"/>
            </w:tcBorders>
            <w:shd w:val="clear" w:color="auto" w:fill="auto"/>
            <w:vAlign w:val="bottom"/>
          </w:tcPr>
          <w:p w:rsidR="00C9273E" w:rsidRPr="000479E5" w:rsidRDefault="00C9273E" w:rsidP="000801AB">
            <w:pPr>
              <w:ind w:right="57"/>
              <w:jc w:val="right"/>
              <w:rPr>
                <w:rStyle w:val="091"/>
                <w:lang w:val="x-none"/>
              </w:rPr>
            </w:pPr>
          </w:p>
        </w:tc>
        <w:tc>
          <w:tcPr>
            <w:tcW w:w="1200" w:type="dxa"/>
            <w:tcBorders>
              <w:top w:val="single" w:sz="12" w:space="0" w:color="auto"/>
              <w:bottom w:val="nil"/>
            </w:tcBorders>
            <w:shd w:val="clear" w:color="auto" w:fill="auto"/>
            <w:vAlign w:val="bottom"/>
          </w:tcPr>
          <w:p w:rsidR="00C9273E" w:rsidRPr="000479E5" w:rsidRDefault="00C9273E" w:rsidP="000801AB">
            <w:pPr>
              <w:ind w:right="57"/>
              <w:jc w:val="right"/>
              <w:rPr>
                <w:rStyle w:val="091"/>
                <w:lang w:val="x-none"/>
              </w:rPr>
            </w:pPr>
          </w:p>
        </w:tc>
        <w:tc>
          <w:tcPr>
            <w:tcW w:w="248" w:type="dxa"/>
            <w:tcBorders>
              <w:top w:val="single" w:sz="12" w:space="0" w:color="auto"/>
              <w:bottom w:val="nil"/>
              <w:right w:val="nil"/>
            </w:tcBorders>
            <w:shd w:val="clear" w:color="auto" w:fill="auto"/>
            <w:vAlign w:val="bottom"/>
          </w:tcPr>
          <w:p w:rsidR="00C9273E" w:rsidRPr="000479E5" w:rsidRDefault="00C9273E" w:rsidP="000801AB">
            <w:pPr>
              <w:jc w:val="center"/>
              <w:rPr>
                <w:rStyle w:val="10"/>
                <w:lang w:val="x-none"/>
              </w:rPr>
            </w:pPr>
          </w:p>
        </w:tc>
        <w:tc>
          <w:tcPr>
            <w:tcW w:w="1152" w:type="dxa"/>
            <w:gridSpan w:val="2"/>
            <w:tcBorders>
              <w:top w:val="single" w:sz="12" w:space="0" w:color="auto"/>
              <w:left w:val="nil"/>
              <w:bottom w:val="nil"/>
              <w:right w:val="single" w:sz="12" w:space="0" w:color="auto"/>
            </w:tcBorders>
            <w:shd w:val="clear" w:color="auto" w:fill="auto"/>
            <w:vAlign w:val="bottom"/>
          </w:tcPr>
          <w:p w:rsidR="00C9273E" w:rsidRPr="000479E5" w:rsidRDefault="00C9273E" w:rsidP="000801AB">
            <w:pPr>
              <w:ind w:right="57"/>
              <w:jc w:val="right"/>
              <w:rPr>
                <w:rStyle w:val="091"/>
                <w:lang w:val="x-none"/>
              </w:rPr>
            </w:pPr>
          </w:p>
        </w:tc>
      </w:tr>
      <w:tr w:rsidR="00C9273E" w:rsidRPr="000479E5" w:rsidTr="000801AB">
        <w:trPr>
          <w:cantSplit/>
          <w:trHeight w:val="284"/>
        </w:trPr>
        <w:tc>
          <w:tcPr>
            <w:tcW w:w="748" w:type="dxa"/>
            <w:vMerge/>
            <w:tcBorders>
              <w:left w:val="single" w:sz="12" w:space="0" w:color="auto"/>
            </w:tcBorders>
            <w:vAlign w:val="center"/>
          </w:tcPr>
          <w:p w:rsidR="00C9273E" w:rsidRPr="000479E5" w:rsidRDefault="00C9273E" w:rsidP="000801AB">
            <w:pPr>
              <w:jc w:val="distribute"/>
              <w:rPr>
                <w:rStyle w:val="10"/>
                <w:lang w:val="x-none"/>
              </w:rPr>
            </w:pPr>
          </w:p>
        </w:tc>
        <w:tc>
          <w:tcPr>
            <w:tcW w:w="932" w:type="dxa"/>
            <w:vMerge/>
            <w:vAlign w:val="center"/>
          </w:tcPr>
          <w:p w:rsidR="00C9273E" w:rsidRPr="000479E5" w:rsidRDefault="00C9273E" w:rsidP="000801AB">
            <w:pPr>
              <w:rPr>
                <w:rStyle w:val="10"/>
                <w:lang w:val="x-none"/>
              </w:rPr>
            </w:pPr>
          </w:p>
        </w:tc>
        <w:tc>
          <w:tcPr>
            <w:tcW w:w="8000" w:type="dxa"/>
            <w:tcBorders>
              <w:top w:val="nil"/>
              <w:bottom w:val="nil"/>
            </w:tcBorders>
            <w:vAlign w:val="center"/>
          </w:tcPr>
          <w:p w:rsidR="00C9273E" w:rsidRPr="000479E5" w:rsidRDefault="00C9273E" w:rsidP="000801AB">
            <w:pPr>
              <w:tabs>
                <w:tab w:val="left" w:pos="340"/>
              </w:tabs>
              <w:rPr>
                <w:rStyle w:val="10"/>
                <w:lang w:val="x-none"/>
              </w:rPr>
            </w:pPr>
            <w:r w:rsidRPr="000479E5">
              <w:rPr>
                <w:rStyle w:val="10"/>
                <w:lang w:val="x-none"/>
              </w:rPr>
              <w:tab/>
            </w:r>
            <w:r w:rsidRPr="000479E5">
              <w:rPr>
                <w:rStyle w:val="10"/>
                <w:rFonts w:hint="eastAsia"/>
                <w:lang w:val="x-none"/>
              </w:rPr>
              <w:t>膳雜費</w:t>
            </w:r>
            <w:r w:rsidRPr="000479E5">
              <w:rPr>
                <w:rStyle w:val="10"/>
                <w:lang w:val="x-none"/>
              </w:rPr>
              <w:t>(</w:t>
            </w:r>
            <w:r w:rsidRPr="000479E5">
              <w:rPr>
                <w:rStyle w:val="10"/>
                <w:rFonts w:hint="eastAsia"/>
                <w:lang w:val="x-none"/>
              </w:rPr>
              <w:t>董事長、總經理、經理、廠長以上，日支</w:t>
            </w:r>
            <w:r w:rsidRPr="000479E5">
              <w:rPr>
                <w:rStyle w:val="10"/>
                <w:lang w:val="x-none"/>
              </w:rPr>
              <w:t>700</w:t>
            </w:r>
            <w:r w:rsidRPr="000479E5">
              <w:rPr>
                <w:rStyle w:val="10"/>
                <w:rFonts w:hint="eastAsia"/>
                <w:lang w:val="x-none"/>
              </w:rPr>
              <w:t>元，其他職員日支</w:t>
            </w:r>
            <w:r w:rsidRPr="000479E5">
              <w:rPr>
                <w:rStyle w:val="10"/>
                <w:lang w:val="x-none"/>
              </w:rPr>
              <w:t>600</w:t>
            </w:r>
            <w:r w:rsidRPr="000479E5">
              <w:rPr>
                <w:rStyle w:val="10"/>
                <w:rFonts w:hint="eastAsia"/>
                <w:lang w:val="x-none"/>
              </w:rPr>
              <w:t>元免據</w:t>
            </w:r>
            <w:r w:rsidRPr="000479E5">
              <w:rPr>
                <w:rStyle w:val="10"/>
                <w:lang w:val="x-none"/>
              </w:rPr>
              <w:t>)</w:t>
            </w:r>
            <w:r w:rsidRPr="000479E5">
              <w:rPr>
                <w:rStyle w:val="10"/>
                <w:rFonts w:hint="eastAsia"/>
                <w:lang w:val="x-none"/>
              </w:rPr>
              <w:t>，</w:t>
            </w:r>
          </w:p>
        </w:tc>
        <w:tc>
          <w:tcPr>
            <w:tcW w:w="308" w:type="dxa"/>
            <w:tcBorders>
              <w:top w:val="nil"/>
              <w:bottom w:val="nil"/>
            </w:tcBorders>
            <w:shd w:val="clear" w:color="auto" w:fill="auto"/>
            <w:vAlign w:val="bottom"/>
          </w:tcPr>
          <w:p w:rsidR="00C9273E" w:rsidRPr="000479E5" w:rsidRDefault="00C9273E" w:rsidP="000801AB">
            <w:pPr>
              <w:tabs>
                <w:tab w:val="left" w:pos="340"/>
              </w:tabs>
              <w:jc w:val="center"/>
              <w:rPr>
                <w:rStyle w:val="10"/>
                <w:lang w:val="x-none"/>
              </w:rPr>
            </w:pPr>
          </w:p>
        </w:tc>
        <w:tc>
          <w:tcPr>
            <w:tcW w:w="1192" w:type="dxa"/>
            <w:tcBorders>
              <w:top w:val="nil"/>
              <w:bottom w:val="nil"/>
            </w:tcBorders>
            <w:shd w:val="clear" w:color="auto" w:fill="auto"/>
            <w:vAlign w:val="bottom"/>
          </w:tcPr>
          <w:p w:rsidR="00C9273E" w:rsidRPr="000479E5" w:rsidRDefault="00C9273E" w:rsidP="000801AB">
            <w:pPr>
              <w:ind w:right="57"/>
              <w:jc w:val="right"/>
              <w:rPr>
                <w:rStyle w:val="091"/>
                <w:lang w:val="x-none"/>
              </w:rPr>
            </w:pPr>
          </w:p>
        </w:tc>
        <w:tc>
          <w:tcPr>
            <w:tcW w:w="1200" w:type="dxa"/>
            <w:tcBorders>
              <w:top w:val="nil"/>
              <w:bottom w:val="nil"/>
            </w:tcBorders>
            <w:shd w:val="clear" w:color="auto" w:fill="auto"/>
            <w:vAlign w:val="bottom"/>
          </w:tcPr>
          <w:p w:rsidR="00C9273E" w:rsidRPr="000479E5" w:rsidRDefault="00C9273E" w:rsidP="000801AB">
            <w:pPr>
              <w:ind w:right="57"/>
              <w:jc w:val="right"/>
              <w:rPr>
                <w:rStyle w:val="091"/>
                <w:lang w:val="x-none"/>
              </w:rPr>
            </w:pPr>
          </w:p>
        </w:tc>
        <w:tc>
          <w:tcPr>
            <w:tcW w:w="248" w:type="dxa"/>
            <w:tcBorders>
              <w:top w:val="nil"/>
              <w:bottom w:val="nil"/>
              <w:right w:val="nil"/>
            </w:tcBorders>
            <w:shd w:val="clear" w:color="auto" w:fill="auto"/>
            <w:vAlign w:val="bottom"/>
          </w:tcPr>
          <w:p w:rsidR="00C9273E" w:rsidRPr="000479E5" w:rsidRDefault="00C9273E" w:rsidP="000801AB">
            <w:pPr>
              <w:jc w:val="center"/>
              <w:rPr>
                <w:rStyle w:val="10"/>
                <w:lang w:val="x-none"/>
              </w:rPr>
            </w:pPr>
          </w:p>
        </w:tc>
        <w:tc>
          <w:tcPr>
            <w:tcW w:w="1152" w:type="dxa"/>
            <w:gridSpan w:val="2"/>
            <w:tcBorders>
              <w:top w:val="nil"/>
              <w:left w:val="nil"/>
              <w:bottom w:val="nil"/>
              <w:right w:val="single" w:sz="12" w:space="0" w:color="auto"/>
            </w:tcBorders>
            <w:shd w:val="clear" w:color="auto" w:fill="auto"/>
            <w:vAlign w:val="bottom"/>
          </w:tcPr>
          <w:p w:rsidR="00C9273E" w:rsidRPr="000479E5" w:rsidRDefault="00C9273E" w:rsidP="000801AB">
            <w:pPr>
              <w:ind w:right="57"/>
              <w:jc w:val="right"/>
              <w:rPr>
                <w:rStyle w:val="091"/>
                <w:lang w:val="x-none"/>
              </w:rPr>
            </w:pPr>
          </w:p>
        </w:tc>
      </w:tr>
      <w:tr w:rsidR="00C9273E" w:rsidRPr="000479E5" w:rsidTr="000801AB">
        <w:trPr>
          <w:cantSplit/>
          <w:trHeight w:val="284"/>
        </w:trPr>
        <w:tc>
          <w:tcPr>
            <w:tcW w:w="748" w:type="dxa"/>
            <w:vMerge/>
            <w:tcBorders>
              <w:left w:val="single" w:sz="12" w:space="0" w:color="auto"/>
            </w:tcBorders>
            <w:vAlign w:val="center"/>
          </w:tcPr>
          <w:p w:rsidR="00C9273E" w:rsidRPr="000479E5" w:rsidRDefault="00C9273E" w:rsidP="000801AB">
            <w:pPr>
              <w:jc w:val="distribute"/>
              <w:rPr>
                <w:rStyle w:val="10"/>
                <w:lang w:val="x-none"/>
              </w:rPr>
            </w:pPr>
          </w:p>
        </w:tc>
        <w:tc>
          <w:tcPr>
            <w:tcW w:w="932" w:type="dxa"/>
            <w:vMerge/>
            <w:vAlign w:val="center"/>
          </w:tcPr>
          <w:p w:rsidR="00C9273E" w:rsidRPr="000479E5" w:rsidRDefault="00C9273E" w:rsidP="000801AB">
            <w:pPr>
              <w:rPr>
                <w:rStyle w:val="10"/>
                <w:lang w:val="x-none"/>
              </w:rPr>
            </w:pPr>
          </w:p>
        </w:tc>
        <w:tc>
          <w:tcPr>
            <w:tcW w:w="8000" w:type="dxa"/>
            <w:tcBorders>
              <w:top w:val="nil"/>
              <w:bottom w:val="single" w:sz="4" w:space="0" w:color="auto"/>
            </w:tcBorders>
            <w:vAlign w:val="center"/>
          </w:tcPr>
          <w:p w:rsidR="00C9273E" w:rsidRPr="00F573BD" w:rsidRDefault="00C9273E" w:rsidP="000801AB">
            <w:pPr>
              <w:tabs>
                <w:tab w:val="left" w:pos="340"/>
              </w:tabs>
              <w:rPr>
                <w:rStyle w:val="10"/>
              </w:rPr>
            </w:pPr>
            <w:r w:rsidRPr="000479E5">
              <w:rPr>
                <w:rStyle w:val="10"/>
                <w:lang w:val="x-none"/>
              </w:rPr>
              <w:tab/>
            </w:r>
            <w:r w:rsidRPr="00836FA7">
              <w:rPr>
                <w:rStyle w:val="10"/>
                <w:rFonts w:hint="eastAsia"/>
                <w:lang w:val="x-none"/>
              </w:rPr>
              <w:t>交通費</w:t>
            </w:r>
            <w:r w:rsidRPr="00836FA7">
              <w:rPr>
                <w:rStyle w:val="10"/>
                <w:rFonts w:hint="eastAsia"/>
                <w:lang w:val="x-none"/>
              </w:rPr>
              <w:t>(</w:t>
            </w:r>
            <w:r w:rsidRPr="00836FA7">
              <w:rPr>
                <w:rStyle w:val="10"/>
                <w:rFonts w:hint="eastAsia"/>
                <w:lang w:val="x-none"/>
              </w:rPr>
              <w:t>檢據核實認定</w:t>
            </w:r>
            <w:r w:rsidRPr="00836FA7">
              <w:rPr>
                <w:rStyle w:val="10"/>
                <w:rFonts w:hint="eastAsia"/>
                <w:lang w:val="x-none"/>
              </w:rPr>
              <w:t>)</w:t>
            </w:r>
            <w:r w:rsidRPr="000479E5">
              <w:rPr>
                <w:rStyle w:val="10"/>
                <w:rFonts w:hint="eastAsia"/>
                <w:lang w:val="x-none"/>
              </w:rPr>
              <w:t>。</w:t>
            </w:r>
          </w:p>
        </w:tc>
        <w:tc>
          <w:tcPr>
            <w:tcW w:w="308" w:type="dxa"/>
            <w:tcBorders>
              <w:top w:val="nil"/>
              <w:bottom w:val="single" w:sz="4" w:space="0" w:color="auto"/>
            </w:tcBorders>
            <w:shd w:val="clear" w:color="auto" w:fill="auto"/>
            <w:vAlign w:val="bottom"/>
          </w:tcPr>
          <w:p w:rsidR="00C9273E" w:rsidRPr="00760E8B" w:rsidRDefault="00C9273E" w:rsidP="000801AB">
            <w:pPr>
              <w:tabs>
                <w:tab w:val="left" w:pos="340"/>
              </w:tabs>
              <w:jc w:val="center"/>
              <w:rPr>
                <w:rStyle w:val="10"/>
              </w:rPr>
            </w:pPr>
            <w:r>
              <w:rPr>
                <w:rStyle w:val="10"/>
                <w:rFonts w:hint="eastAsia"/>
              </w:rPr>
              <w:t>25</w:t>
            </w:r>
          </w:p>
        </w:tc>
        <w:tc>
          <w:tcPr>
            <w:tcW w:w="1192" w:type="dxa"/>
            <w:tcBorders>
              <w:top w:val="nil"/>
              <w:bottom w:val="single" w:sz="4" w:space="0" w:color="auto"/>
            </w:tcBorders>
            <w:shd w:val="clear" w:color="auto" w:fill="auto"/>
            <w:vAlign w:val="bottom"/>
          </w:tcPr>
          <w:p w:rsidR="00C9273E" w:rsidRPr="000479E5" w:rsidRDefault="00C9273E" w:rsidP="000801AB">
            <w:pPr>
              <w:ind w:right="57"/>
              <w:jc w:val="right"/>
              <w:rPr>
                <w:rStyle w:val="091"/>
                <w:lang w:val="x-none"/>
              </w:rPr>
            </w:pPr>
            <w:bookmarkStart w:id="818" w:name="P07T03A0000F1"/>
            <w:r>
              <w:rPr>
                <w:rStyle w:val="091"/>
                <w:lang w:val="x-none"/>
              </w:rPr>
              <w:t>6,510,417</w:t>
            </w:r>
            <w:bookmarkEnd w:id="818"/>
          </w:p>
        </w:tc>
        <w:tc>
          <w:tcPr>
            <w:tcW w:w="1200" w:type="dxa"/>
            <w:tcBorders>
              <w:top w:val="nil"/>
              <w:bottom w:val="nil"/>
            </w:tcBorders>
            <w:shd w:val="clear" w:color="auto" w:fill="auto"/>
            <w:vAlign w:val="bottom"/>
          </w:tcPr>
          <w:p w:rsidR="00C9273E" w:rsidRPr="000479E5" w:rsidRDefault="00C9273E" w:rsidP="000801AB">
            <w:pPr>
              <w:ind w:right="57"/>
              <w:jc w:val="right"/>
              <w:rPr>
                <w:rStyle w:val="091"/>
                <w:lang w:val="x-none"/>
              </w:rPr>
            </w:pPr>
          </w:p>
        </w:tc>
        <w:tc>
          <w:tcPr>
            <w:tcW w:w="248" w:type="dxa"/>
            <w:tcBorders>
              <w:top w:val="nil"/>
              <w:bottom w:val="nil"/>
              <w:right w:val="nil"/>
            </w:tcBorders>
            <w:shd w:val="clear" w:color="auto" w:fill="auto"/>
            <w:vAlign w:val="bottom"/>
          </w:tcPr>
          <w:p w:rsidR="00C9273E" w:rsidRPr="000479E5" w:rsidRDefault="00C9273E" w:rsidP="000801AB">
            <w:pPr>
              <w:jc w:val="center"/>
              <w:rPr>
                <w:rStyle w:val="10"/>
                <w:lang w:val="x-none"/>
              </w:rPr>
            </w:pPr>
          </w:p>
        </w:tc>
        <w:tc>
          <w:tcPr>
            <w:tcW w:w="1152" w:type="dxa"/>
            <w:gridSpan w:val="2"/>
            <w:tcBorders>
              <w:top w:val="nil"/>
              <w:left w:val="nil"/>
              <w:bottom w:val="nil"/>
              <w:right w:val="single" w:sz="12" w:space="0" w:color="auto"/>
            </w:tcBorders>
            <w:shd w:val="clear" w:color="auto" w:fill="auto"/>
            <w:vAlign w:val="bottom"/>
          </w:tcPr>
          <w:p w:rsidR="00C9273E" w:rsidRPr="000479E5" w:rsidRDefault="00C9273E" w:rsidP="000801AB">
            <w:pPr>
              <w:ind w:right="57"/>
              <w:jc w:val="right"/>
              <w:rPr>
                <w:rStyle w:val="091"/>
                <w:lang w:val="x-none"/>
              </w:rPr>
            </w:pPr>
          </w:p>
        </w:tc>
      </w:tr>
      <w:tr w:rsidR="00C9273E" w:rsidRPr="000479E5" w:rsidTr="000801AB">
        <w:trPr>
          <w:cantSplit/>
          <w:trHeight w:val="284"/>
        </w:trPr>
        <w:tc>
          <w:tcPr>
            <w:tcW w:w="748" w:type="dxa"/>
            <w:vMerge/>
            <w:tcBorders>
              <w:left w:val="single" w:sz="12" w:space="0" w:color="auto"/>
            </w:tcBorders>
            <w:vAlign w:val="center"/>
          </w:tcPr>
          <w:p w:rsidR="00C9273E" w:rsidRPr="000479E5" w:rsidRDefault="00C9273E" w:rsidP="000801AB">
            <w:pPr>
              <w:jc w:val="distribute"/>
              <w:rPr>
                <w:rStyle w:val="10"/>
                <w:lang w:val="x-none"/>
              </w:rPr>
            </w:pPr>
          </w:p>
        </w:tc>
        <w:tc>
          <w:tcPr>
            <w:tcW w:w="932" w:type="dxa"/>
            <w:vMerge/>
            <w:vAlign w:val="center"/>
          </w:tcPr>
          <w:p w:rsidR="00C9273E" w:rsidRPr="000479E5" w:rsidRDefault="00C9273E" w:rsidP="000801AB">
            <w:pPr>
              <w:rPr>
                <w:rStyle w:val="10"/>
                <w:lang w:val="x-none"/>
              </w:rPr>
            </w:pPr>
          </w:p>
        </w:tc>
        <w:tc>
          <w:tcPr>
            <w:tcW w:w="8000" w:type="dxa"/>
            <w:tcBorders>
              <w:top w:val="single" w:sz="4" w:space="0" w:color="auto"/>
              <w:bottom w:val="nil"/>
            </w:tcBorders>
            <w:vAlign w:val="center"/>
          </w:tcPr>
          <w:p w:rsidR="00C9273E" w:rsidRPr="004E50C6" w:rsidRDefault="00C9273E" w:rsidP="000801AB">
            <w:pPr>
              <w:tabs>
                <w:tab w:val="left" w:pos="340"/>
              </w:tabs>
              <w:rPr>
                <w:rStyle w:val="10"/>
                <w:lang w:val="x-none"/>
              </w:rPr>
            </w:pPr>
            <w:r w:rsidRPr="000479E5">
              <w:rPr>
                <w:rStyle w:val="10"/>
                <w:rFonts w:hint="eastAsia"/>
                <w:lang w:val="x-none"/>
              </w:rPr>
              <w:t>(</w:t>
            </w:r>
            <w:r w:rsidRPr="000479E5">
              <w:rPr>
                <w:rStyle w:val="10"/>
                <w:rFonts w:hint="eastAsia"/>
                <w:lang w:val="x-none"/>
              </w:rPr>
              <w:t>二</w:t>
            </w:r>
            <w:r w:rsidRPr="000479E5">
              <w:rPr>
                <w:rStyle w:val="10"/>
                <w:rFonts w:hint="eastAsia"/>
                <w:lang w:val="x-none"/>
              </w:rPr>
              <w:t>)</w:t>
            </w:r>
            <w:r w:rsidRPr="000479E5">
              <w:rPr>
                <w:rStyle w:val="10"/>
                <w:rFonts w:hint="eastAsia"/>
                <w:lang w:val="x-none"/>
              </w:rPr>
              <w:t>國外出差</w:t>
            </w:r>
            <w:r w:rsidRPr="000479E5">
              <w:rPr>
                <w:rStyle w:val="10"/>
                <w:rFonts w:hint="eastAsia"/>
                <w:lang w:val="x-none"/>
              </w:rPr>
              <w:t>:</w:t>
            </w:r>
            <w:r w:rsidRPr="004E50C6">
              <w:rPr>
                <w:rStyle w:val="10"/>
                <w:rFonts w:hint="eastAsia"/>
                <w:lang w:val="x-none"/>
              </w:rPr>
              <w:t>飛機票</w:t>
            </w:r>
            <w:r w:rsidRPr="004E50C6">
              <w:rPr>
                <w:rStyle w:val="10"/>
                <w:rFonts w:hint="eastAsia"/>
                <w:lang w:val="x-none"/>
              </w:rPr>
              <w:t>(</w:t>
            </w:r>
            <w:r w:rsidRPr="004E50C6">
              <w:rPr>
                <w:rStyle w:val="10"/>
                <w:rFonts w:hint="eastAsia"/>
                <w:lang w:val="x-none"/>
              </w:rPr>
              <w:t>檢附飛機票票根或電子機票及登機證、護照或其他證明文件與機票購</w:t>
            </w:r>
          </w:p>
        </w:tc>
        <w:tc>
          <w:tcPr>
            <w:tcW w:w="308" w:type="dxa"/>
            <w:tcBorders>
              <w:bottom w:val="nil"/>
            </w:tcBorders>
            <w:shd w:val="clear" w:color="auto" w:fill="auto"/>
            <w:vAlign w:val="bottom"/>
          </w:tcPr>
          <w:p w:rsidR="00C9273E" w:rsidRPr="000479E5" w:rsidRDefault="00C9273E" w:rsidP="000801AB">
            <w:pPr>
              <w:tabs>
                <w:tab w:val="left" w:pos="340"/>
              </w:tabs>
              <w:jc w:val="center"/>
              <w:rPr>
                <w:rStyle w:val="09"/>
                <w:snapToGrid/>
                <w:lang w:val="x-none"/>
              </w:rPr>
            </w:pPr>
          </w:p>
        </w:tc>
        <w:tc>
          <w:tcPr>
            <w:tcW w:w="1192" w:type="dxa"/>
            <w:tcBorders>
              <w:bottom w:val="nil"/>
            </w:tcBorders>
            <w:shd w:val="clear" w:color="auto" w:fill="auto"/>
            <w:vAlign w:val="bottom"/>
          </w:tcPr>
          <w:p w:rsidR="00C9273E" w:rsidRPr="000479E5" w:rsidRDefault="00C9273E" w:rsidP="000801AB">
            <w:pPr>
              <w:ind w:right="57"/>
              <w:jc w:val="right"/>
              <w:rPr>
                <w:rStyle w:val="091"/>
                <w:lang w:val="x-none"/>
              </w:rPr>
            </w:pPr>
          </w:p>
        </w:tc>
        <w:tc>
          <w:tcPr>
            <w:tcW w:w="1200" w:type="dxa"/>
            <w:tcBorders>
              <w:top w:val="nil"/>
              <w:bottom w:val="nil"/>
            </w:tcBorders>
            <w:shd w:val="clear" w:color="auto" w:fill="auto"/>
            <w:vAlign w:val="bottom"/>
          </w:tcPr>
          <w:p w:rsidR="00C9273E" w:rsidRPr="000479E5" w:rsidRDefault="00C9273E" w:rsidP="000801AB">
            <w:pPr>
              <w:ind w:right="57"/>
              <w:jc w:val="right"/>
              <w:rPr>
                <w:rStyle w:val="091"/>
                <w:lang w:val="x-none"/>
              </w:rPr>
            </w:pPr>
          </w:p>
        </w:tc>
        <w:tc>
          <w:tcPr>
            <w:tcW w:w="248" w:type="dxa"/>
            <w:tcBorders>
              <w:top w:val="nil"/>
              <w:bottom w:val="nil"/>
              <w:right w:val="nil"/>
            </w:tcBorders>
            <w:shd w:val="clear" w:color="auto" w:fill="auto"/>
            <w:vAlign w:val="bottom"/>
          </w:tcPr>
          <w:p w:rsidR="00C9273E" w:rsidRPr="000479E5" w:rsidRDefault="00C9273E" w:rsidP="000801AB">
            <w:pPr>
              <w:jc w:val="center"/>
              <w:rPr>
                <w:rStyle w:val="10"/>
                <w:lang w:val="x-none"/>
              </w:rPr>
            </w:pPr>
          </w:p>
        </w:tc>
        <w:tc>
          <w:tcPr>
            <w:tcW w:w="1152" w:type="dxa"/>
            <w:gridSpan w:val="2"/>
            <w:tcBorders>
              <w:top w:val="nil"/>
              <w:left w:val="nil"/>
              <w:bottom w:val="nil"/>
              <w:right w:val="single" w:sz="12" w:space="0" w:color="auto"/>
            </w:tcBorders>
            <w:shd w:val="clear" w:color="auto" w:fill="auto"/>
            <w:vAlign w:val="bottom"/>
          </w:tcPr>
          <w:p w:rsidR="00C9273E" w:rsidRPr="000479E5" w:rsidRDefault="00C9273E" w:rsidP="000801AB">
            <w:pPr>
              <w:ind w:right="57"/>
              <w:jc w:val="right"/>
              <w:rPr>
                <w:rStyle w:val="091"/>
                <w:lang w:val="x-none"/>
              </w:rPr>
            </w:pPr>
          </w:p>
        </w:tc>
      </w:tr>
      <w:tr w:rsidR="00C9273E" w:rsidRPr="000479E5" w:rsidTr="000801AB">
        <w:trPr>
          <w:cantSplit/>
          <w:trHeight w:val="284"/>
        </w:trPr>
        <w:tc>
          <w:tcPr>
            <w:tcW w:w="748" w:type="dxa"/>
            <w:vMerge/>
            <w:tcBorders>
              <w:left w:val="single" w:sz="12" w:space="0" w:color="auto"/>
            </w:tcBorders>
            <w:vAlign w:val="center"/>
          </w:tcPr>
          <w:p w:rsidR="00C9273E" w:rsidRPr="000479E5" w:rsidRDefault="00C9273E" w:rsidP="000801AB">
            <w:pPr>
              <w:jc w:val="distribute"/>
              <w:rPr>
                <w:rStyle w:val="10"/>
                <w:lang w:val="x-none"/>
              </w:rPr>
            </w:pPr>
          </w:p>
        </w:tc>
        <w:tc>
          <w:tcPr>
            <w:tcW w:w="932" w:type="dxa"/>
            <w:vMerge/>
            <w:vAlign w:val="center"/>
          </w:tcPr>
          <w:p w:rsidR="00C9273E" w:rsidRPr="000479E5" w:rsidRDefault="00C9273E" w:rsidP="000801AB">
            <w:pPr>
              <w:rPr>
                <w:rStyle w:val="10"/>
                <w:lang w:val="x-none"/>
              </w:rPr>
            </w:pPr>
          </w:p>
        </w:tc>
        <w:tc>
          <w:tcPr>
            <w:tcW w:w="8000" w:type="dxa"/>
            <w:tcBorders>
              <w:top w:val="nil"/>
              <w:bottom w:val="nil"/>
            </w:tcBorders>
            <w:vAlign w:val="center"/>
          </w:tcPr>
          <w:p w:rsidR="00C9273E" w:rsidRPr="004E50C6" w:rsidRDefault="00C9273E" w:rsidP="000801AB">
            <w:pPr>
              <w:tabs>
                <w:tab w:val="left" w:pos="340"/>
              </w:tabs>
              <w:rPr>
                <w:rStyle w:val="10"/>
                <w:lang w:val="x-none"/>
              </w:rPr>
            </w:pPr>
            <w:r w:rsidRPr="000479E5">
              <w:rPr>
                <w:rStyle w:val="10"/>
                <w:lang w:val="x-none"/>
              </w:rPr>
              <w:tab/>
            </w:r>
            <w:r w:rsidRPr="004E50C6">
              <w:rPr>
                <w:rStyle w:val="10"/>
                <w:rFonts w:hint="eastAsia"/>
                <w:lang w:val="x-none"/>
              </w:rPr>
              <w:t>票證明單或旅行業開立代收轉付收據</w:t>
            </w:r>
            <w:r w:rsidRPr="004E50C6">
              <w:rPr>
                <w:rStyle w:val="10"/>
                <w:rFonts w:hint="eastAsia"/>
                <w:lang w:val="x-none"/>
              </w:rPr>
              <w:t>)</w:t>
            </w:r>
            <w:r w:rsidRPr="004E50C6">
              <w:rPr>
                <w:rStyle w:val="10"/>
                <w:rFonts w:hint="eastAsia"/>
                <w:lang w:val="x-none"/>
              </w:rPr>
              <w:t>，膳雜費</w:t>
            </w:r>
            <w:r w:rsidRPr="004E50C6">
              <w:rPr>
                <w:rStyle w:val="10"/>
                <w:rFonts w:hint="eastAsia"/>
                <w:lang w:val="x-none"/>
              </w:rPr>
              <w:t>(</w:t>
            </w:r>
            <w:r w:rsidRPr="004E50C6">
              <w:rPr>
                <w:rStyle w:val="10"/>
                <w:rFonts w:hint="eastAsia"/>
                <w:lang w:val="x-none"/>
              </w:rPr>
              <w:t>按出差時中央政府各機關派赴國外各地</w:t>
            </w:r>
          </w:p>
        </w:tc>
        <w:tc>
          <w:tcPr>
            <w:tcW w:w="308" w:type="dxa"/>
            <w:tcBorders>
              <w:top w:val="nil"/>
              <w:bottom w:val="nil"/>
            </w:tcBorders>
            <w:shd w:val="clear" w:color="auto" w:fill="auto"/>
            <w:vAlign w:val="bottom"/>
          </w:tcPr>
          <w:p w:rsidR="00C9273E" w:rsidRPr="000479E5" w:rsidRDefault="00C9273E" w:rsidP="000801AB">
            <w:pPr>
              <w:tabs>
                <w:tab w:val="left" w:pos="340"/>
              </w:tabs>
              <w:jc w:val="center"/>
              <w:rPr>
                <w:rStyle w:val="09"/>
                <w:snapToGrid/>
                <w:lang w:val="x-none"/>
              </w:rPr>
            </w:pPr>
          </w:p>
        </w:tc>
        <w:tc>
          <w:tcPr>
            <w:tcW w:w="1192" w:type="dxa"/>
            <w:tcBorders>
              <w:top w:val="nil"/>
              <w:bottom w:val="nil"/>
            </w:tcBorders>
            <w:shd w:val="clear" w:color="auto" w:fill="auto"/>
            <w:vAlign w:val="bottom"/>
          </w:tcPr>
          <w:p w:rsidR="00C9273E" w:rsidRPr="000479E5" w:rsidRDefault="00C9273E" w:rsidP="000801AB">
            <w:pPr>
              <w:ind w:right="57"/>
              <w:jc w:val="right"/>
              <w:rPr>
                <w:rStyle w:val="091"/>
                <w:lang w:val="x-none"/>
              </w:rPr>
            </w:pPr>
          </w:p>
        </w:tc>
        <w:tc>
          <w:tcPr>
            <w:tcW w:w="1200" w:type="dxa"/>
            <w:tcBorders>
              <w:top w:val="nil"/>
              <w:bottom w:val="nil"/>
            </w:tcBorders>
            <w:shd w:val="clear" w:color="auto" w:fill="auto"/>
            <w:vAlign w:val="bottom"/>
          </w:tcPr>
          <w:p w:rsidR="00C9273E" w:rsidRPr="000479E5" w:rsidRDefault="00C9273E" w:rsidP="000801AB">
            <w:pPr>
              <w:ind w:right="57"/>
              <w:jc w:val="right"/>
              <w:rPr>
                <w:rStyle w:val="091"/>
                <w:lang w:val="x-none"/>
              </w:rPr>
            </w:pPr>
          </w:p>
        </w:tc>
        <w:tc>
          <w:tcPr>
            <w:tcW w:w="248" w:type="dxa"/>
            <w:tcBorders>
              <w:top w:val="nil"/>
              <w:bottom w:val="nil"/>
              <w:right w:val="nil"/>
            </w:tcBorders>
            <w:shd w:val="clear" w:color="auto" w:fill="auto"/>
            <w:vAlign w:val="bottom"/>
          </w:tcPr>
          <w:p w:rsidR="00C9273E" w:rsidRPr="000479E5" w:rsidRDefault="00C9273E" w:rsidP="000801AB">
            <w:pPr>
              <w:jc w:val="center"/>
              <w:rPr>
                <w:rStyle w:val="10"/>
                <w:lang w:val="x-none"/>
              </w:rPr>
            </w:pPr>
          </w:p>
        </w:tc>
        <w:tc>
          <w:tcPr>
            <w:tcW w:w="1152" w:type="dxa"/>
            <w:gridSpan w:val="2"/>
            <w:tcBorders>
              <w:top w:val="nil"/>
              <w:left w:val="nil"/>
              <w:bottom w:val="nil"/>
              <w:right w:val="single" w:sz="12" w:space="0" w:color="auto"/>
            </w:tcBorders>
            <w:shd w:val="clear" w:color="auto" w:fill="auto"/>
            <w:vAlign w:val="bottom"/>
          </w:tcPr>
          <w:p w:rsidR="00C9273E" w:rsidRPr="000479E5" w:rsidRDefault="00C9273E" w:rsidP="000801AB">
            <w:pPr>
              <w:ind w:right="57"/>
              <w:jc w:val="right"/>
              <w:rPr>
                <w:rStyle w:val="091"/>
                <w:lang w:val="x-none"/>
              </w:rPr>
            </w:pPr>
          </w:p>
        </w:tc>
      </w:tr>
      <w:tr w:rsidR="00C9273E" w:rsidRPr="000479E5" w:rsidTr="000801AB">
        <w:trPr>
          <w:cantSplit/>
          <w:trHeight w:val="284"/>
        </w:trPr>
        <w:tc>
          <w:tcPr>
            <w:tcW w:w="748" w:type="dxa"/>
            <w:vMerge/>
            <w:tcBorders>
              <w:left w:val="single" w:sz="12" w:space="0" w:color="auto"/>
            </w:tcBorders>
            <w:vAlign w:val="center"/>
          </w:tcPr>
          <w:p w:rsidR="00C9273E" w:rsidRPr="000479E5" w:rsidRDefault="00C9273E" w:rsidP="000801AB">
            <w:pPr>
              <w:jc w:val="distribute"/>
              <w:rPr>
                <w:rStyle w:val="10"/>
                <w:lang w:val="x-none"/>
              </w:rPr>
            </w:pPr>
          </w:p>
        </w:tc>
        <w:tc>
          <w:tcPr>
            <w:tcW w:w="932" w:type="dxa"/>
            <w:vMerge/>
            <w:vAlign w:val="center"/>
          </w:tcPr>
          <w:p w:rsidR="00C9273E" w:rsidRPr="000479E5" w:rsidRDefault="00C9273E" w:rsidP="000801AB">
            <w:pPr>
              <w:rPr>
                <w:rStyle w:val="10"/>
                <w:lang w:val="x-none"/>
              </w:rPr>
            </w:pPr>
          </w:p>
        </w:tc>
        <w:tc>
          <w:tcPr>
            <w:tcW w:w="8000" w:type="dxa"/>
            <w:tcBorders>
              <w:top w:val="nil"/>
              <w:bottom w:val="nil"/>
            </w:tcBorders>
            <w:vAlign w:val="center"/>
          </w:tcPr>
          <w:p w:rsidR="00C9273E" w:rsidRPr="004E50C6" w:rsidRDefault="00C9273E" w:rsidP="000801AB">
            <w:pPr>
              <w:tabs>
                <w:tab w:val="left" w:pos="340"/>
              </w:tabs>
              <w:rPr>
                <w:rStyle w:val="10"/>
                <w:lang w:val="x-none"/>
              </w:rPr>
            </w:pPr>
            <w:r w:rsidRPr="000479E5">
              <w:rPr>
                <w:rStyle w:val="10"/>
                <w:lang w:val="x-none"/>
              </w:rPr>
              <w:tab/>
            </w:r>
            <w:r w:rsidRPr="004E50C6">
              <w:rPr>
                <w:rStyle w:val="10"/>
                <w:rFonts w:hint="eastAsia"/>
                <w:lang w:val="x-none"/>
              </w:rPr>
              <w:t>區出差人員適用法令規定生活費日支數額之半數，免據</w:t>
            </w:r>
            <w:r w:rsidRPr="004E50C6">
              <w:rPr>
                <w:rStyle w:val="10"/>
                <w:rFonts w:hint="eastAsia"/>
                <w:lang w:val="x-none"/>
              </w:rPr>
              <w:t>)</w:t>
            </w:r>
            <w:r w:rsidRPr="004E50C6">
              <w:rPr>
                <w:rStyle w:val="10"/>
                <w:rFonts w:hint="eastAsia"/>
                <w:lang w:val="x-none"/>
              </w:rPr>
              <w:t>，宿費</w:t>
            </w:r>
            <w:r w:rsidRPr="004E50C6">
              <w:rPr>
                <w:rStyle w:val="10"/>
                <w:rFonts w:hint="eastAsia"/>
                <w:lang w:val="x-none"/>
              </w:rPr>
              <w:t>(</w:t>
            </w:r>
            <w:r w:rsidRPr="004E50C6">
              <w:rPr>
                <w:rStyle w:val="10"/>
                <w:rFonts w:hint="eastAsia"/>
                <w:lang w:val="x-none"/>
              </w:rPr>
              <w:t>檢據核實認定</w:t>
            </w:r>
            <w:r w:rsidRPr="004E50C6">
              <w:rPr>
                <w:rStyle w:val="10"/>
                <w:rFonts w:hint="eastAsia"/>
                <w:lang w:val="x-none"/>
              </w:rPr>
              <w:t>)</w:t>
            </w:r>
            <w:r w:rsidRPr="004E50C6">
              <w:rPr>
                <w:rStyle w:val="10"/>
                <w:rFonts w:hint="eastAsia"/>
                <w:lang w:val="x-none"/>
              </w:rPr>
              <w:t>。如未訂</w:t>
            </w:r>
          </w:p>
        </w:tc>
        <w:tc>
          <w:tcPr>
            <w:tcW w:w="308" w:type="dxa"/>
            <w:tcBorders>
              <w:top w:val="nil"/>
              <w:bottom w:val="nil"/>
            </w:tcBorders>
            <w:shd w:val="clear" w:color="auto" w:fill="auto"/>
            <w:vAlign w:val="bottom"/>
          </w:tcPr>
          <w:p w:rsidR="00C9273E" w:rsidRPr="000479E5" w:rsidRDefault="00C9273E" w:rsidP="000801AB">
            <w:pPr>
              <w:tabs>
                <w:tab w:val="left" w:pos="340"/>
              </w:tabs>
              <w:jc w:val="center"/>
              <w:rPr>
                <w:rStyle w:val="10"/>
                <w:lang w:val="x-none"/>
              </w:rPr>
            </w:pPr>
          </w:p>
        </w:tc>
        <w:tc>
          <w:tcPr>
            <w:tcW w:w="1192" w:type="dxa"/>
            <w:tcBorders>
              <w:top w:val="nil"/>
              <w:bottom w:val="nil"/>
            </w:tcBorders>
            <w:shd w:val="clear" w:color="auto" w:fill="auto"/>
            <w:vAlign w:val="bottom"/>
          </w:tcPr>
          <w:p w:rsidR="00C9273E" w:rsidRPr="000479E5" w:rsidRDefault="00C9273E" w:rsidP="000801AB">
            <w:pPr>
              <w:ind w:right="57"/>
              <w:jc w:val="right"/>
              <w:rPr>
                <w:rStyle w:val="091"/>
                <w:lang w:val="x-none"/>
              </w:rPr>
            </w:pPr>
          </w:p>
        </w:tc>
        <w:tc>
          <w:tcPr>
            <w:tcW w:w="1200" w:type="dxa"/>
            <w:tcBorders>
              <w:top w:val="nil"/>
              <w:bottom w:val="nil"/>
            </w:tcBorders>
            <w:shd w:val="clear" w:color="auto" w:fill="auto"/>
            <w:vAlign w:val="bottom"/>
          </w:tcPr>
          <w:p w:rsidR="00C9273E" w:rsidRPr="000479E5" w:rsidRDefault="00C9273E" w:rsidP="000801AB">
            <w:pPr>
              <w:ind w:right="57"/>
              <w:jc w:val="right"/>
              <w:rPr>
                <w:rStyle w:val="091"/>
                <w:lang w:val="x-none"/>
              </w:rPr>
            </w:pPr>
          </w:p>
        </w:tc>
        <w:tc>
          <w:tcPr>
            <w:tcW w:w="248" w:type="dxa"/>
            <w:tcBorders>
              <w:top w:val="nil"/>
              <w:bottom w:val="nil"/>
              <w:right w:val="nil"/>
            </w:tcBorders>
            <w:shd w:val="clear" w:color="auto" w:fill="auto"/>
            <w:vAlign w:val="bottom"/>
          </w:tcPr>
          <w:p w:rsidR="00C9273E" w:rsidRPr="000479E5" w:rsidRDefault="00C9273E" w:rsidP="000801AB">
            <w:pPr>
              <w:jc w:val="center"/>
              <w:rPr>
                <w:rStyle w:val="10"/>
                <w:lang w:val="x-none"/>
              </w:rPr>
            </w:pPr>
          </w:p>
        </w:tc>
        <w:tc>
          <w:tcPr>
            <w:tcW w:w="1152" w:type="dxa"/>
            <w:gridSpan w:val="2"/>
            <w:tcBorders>
              <w:top w:val="nil"/>
              <w:left w:val="nil"/>
              <w:bottom w:val="nil"/>
              <w:right w:val="single" w:sz="12" w:space="0" w:color="auto"/>
            </w:tcBorders>
            <w:shd w:val="clear" w:color="auto" w:fill="auto"/>
            <w:vAlign w:val="bottom"/>
          </w:tcPr>
          <w:p w:rsidR="00C9273E" w:rsidRPr="000479E5" w:rsidRDefault="00C9273E" w:rsidP="000801AB">
            <w:pPr>
              <w:ind w:right="57"/>
              <w:jc w:val="right"/>
              <w:rPr>
                <w:rStyle w:val="091"/>
                <w:lang w:val="x-none"/>
              </w:rPr>
            </w:pPr>
          </w:p>
        </w:tc>
      </w:tr>
      <w:tr w:rsidR="00C9273E" w:rsidRPr="000479E5" w:rsidTr="000801AB">
        <w:trPr>
          <w:cantSplit/>
          <w:trHeight w:val="284"/>
        </w:trPr>
        <w:tc>
          <w:tcPr>
            <w:tcW w:w="748" w:type="dxa"/>
            <w:vMerge/>
            <w:tcBorders>
              <w:left w:val="single" w:sz="12" w:space="0" w:color="auto"/>
            </w:tcBorders>
            <w:vAlign w:val="center"/>
          </w:tcPr>
          <w:p w:rsidR="00C9273E" w:rsidRPr="000479E5" w:rsidRDefault="00C9273E" w:rsidP="000801AB">
            <w:pPr>
              <w:jc w:val="distribute"/>
              <w:rPr>
                <w:rStyle w:val="10"/>
                <w:lang w:val="x-none"/>
              </w:rPr>
            </w:pPr>
          </w:p>
        </w:tc>
        <w:tc>
          <w:tcPr>
            <w:tcW w:w="932" w:type="dxa"/>
            <w:vMerge/>
            <w:vAlign w:val="center"/>
          </w:tcPr>
          <w:p w:rsidR="00C9273E" w:rsidRPr="000479E5" w:rsidRDefault="00C9273E" w:rsidP="000801AB">
            <w:pPr>
              <w:rPr>
                <w:rStyle w:val="10"/>
                <w:lang w:val="x-none"/>
              </w:rPr>
            </w:pPr>
          </w:p>
        </w:tc>
        <w:tc>
          <w:tcPr>
            <w:tcW w:w="8000" w:type="dxa"/>
            <w:tcBorders>
              <w:top w:val="nil"/>
              <w:bottom w:val="single" w:sz="4" w:space="0" w:color="auto"/>
            </w:tcBorders>
            <w:vAlign w:val="center"/>
          </w:tcPr>
          <w:p w:rsidR="00C9273E" w:rsidRPr="004E50C6" w:rsidRDefault="00C9273E" w:rsidP="000801AB">
            <w:pPr>
              <w:tabs>
                <w:tab w:val="left" w:pos="340"/>
              </w:tabs>
              <w:rPr>
                <w:rStyle w:val="10"/>
                <w:lang w:val="x-none"/>
              </w:rPr>
            </w:pPr>
            <w:r w:rsidRPr="000479E5">
              <w:rPr>
                <w:rStyle w:val="10"/>
                <w:lang w:val="x-none"/>
              </w:rPr>
              <w:tab/>
            </w:r>
            <w:r w:rsidRPr="004E50C6">
              <w:rPr>
                <w:rStyle w:val="10"/>
                <w:rFonts w:hint="eastAsia"/>
                <w:lang w:val="x-none"/>
              </w:rPr>
              <w:t>有宿費核銷辦法，則膳宿雜費按上述生活費日支數額列支。</w:t>
            </w:r>
          </w:p>
        </w:tc>
        <w:tc>
          <w:tcPr>
            <w:tcW w:w="308" w:type="dxa"/>
            <w:tcBorders>
              <w:top w:val="nil"/>
            </w:tcBorders>
            <w:shd w:val="clear" w:color="auto" w:fill="auto"/>
            <w:vAlign w:val="bottom"/>
          </w:tcPr>
          <w:p w:rsidR="00C9273E" w:rsidRPr="00760E8B" w:rsidRDefault="00C9273E" w:rsidP="000801AB">
            <w:pPr>
              <w:tabs>
                <w:tab w:val="left" w:pos="340"/>
              </w:tabs>
              <w:jc w:val="center"/>
              <w:rPr>
                <w:rStyle w:val="10"/>
              </w:rPr>
            </w:pPr>
            <w:r>
              <w:rPr>
                <w:rStyle w:val="10"/>
                <w:rFonts w:hint="eastAsia"/>
              </w:rPr>
              <w:t>26</w:t>
            </w:r>
          </w:p>
        </w:tc>
        <w:tc>
          <w:tcPr>
            <w:tcW w:w="1192" w:type="dxa"/>
            <w:tcBorders>
              <w:top w:val="nil"/>
            </w:tcBorders>
            <w:shd w:val="clear" w:color="auto" w:fill="auto"/>
            <w:vAlign w:val="bottom"/>
          </w:tcPr>
          <w:p w:rsidR="00C9273E" w:rsidRPr="000479E5" w:rsidRDefault="00C9273E" w:rsidP="000801AB">
            <w:pPr>
              <w:ind w:right="57"/>
              <w:jc w:val="right"/>
              <w:rPr>
                <w:rStyle w:val="091"/>
                <w:lang w:val="x-none"/>
              </w:rPr>
            </w:pPr>
            <w:bookmarkStart w:id="819" w:name="P07T03B0000F1"/>
            <w:r>
              <w:rPr>
                <w:rStyle w:val="091"/>
                <w:lang w:val="x-none"/>
              </w:rPr>
              <w:t>1,538,576</w:t>
            </w:r>
            <w:bookmarkEnd w:id="819"/>
          </w:p>
        </w:tc>
        <w:tc>
          <w:tcPr>
            <w:tcW w:w="1200" w:type="dxa"/>
            <w:tcBorders>
              <w:top w:val="nil"/>
              <w:bottom w:val="nil"/>
            </w:tcBorders>
            <w:shd w:val="clear" w:color="auto" w:fill="auto"/>
            <w:vAlign w:val="bottom"/>
          </w:tcPr>
          <w:p w:rsidR="00C9273E" w:rsidRPr="000479E5" w:rsidRDefault="00C9273E" w:rsidP="000801AB">
            <w:pPr>
              <w:ind w:right="57"/>
              <w:jc w:val="right"/>
              <w:rPr>
                <w:rStyle w:val="091"/>
                <w:lang w:val="x-none"/>
              </w:rPr>
            </w:pPr>
          </w:p>
        </w:tc>
        <w:tc>
          <w:tcPr>
            <w:tcW w:w="248" w:type="dxa"/>
            <w:tcBorders>
              <w:top w:val="nil"/>
              <w:bottom w:val="nil"/>
              <w:right w:val="nil"/>
            </w:tcBorders>
            <w:shd w:val="clear" w:color="auto" w:fill="auto"/>
            <w:vAlign w:val="bottom"/>
          </w:tcPr>
          <w:p w:rsidR="00C9273E" w:rsidRPr="000479E5" w:rsidRDefault="00C9273E" w:rsidP="000801AB">
            <w:pPr>
              <w:jc w:val="center"/>
              <w:rPr>
                <w:rStyle w:val="10"/>
                <w:lang w:val="x-none"/>
              </w:rPr>
            </w:pPr>
          </w:p>
        </w:tc>
        <w:tc>
          <w:tcPr>
            <w:tcW w:w="1152" w:type="dxa"/>
            <w:gridSpan w:val="2"/>
            <w:tcBorders>
              <w:top w:val="nil"/>
              <w:left w:val="nil"/>
              <w:bottom w:val="nil"/>
              <w:right w:val="single" w:sz="12" w:space="0" w:color="auto"/>
            </w:tcBorders>
            <w:shd w:val="clear" w:color="auto" w:fill="auto"/>
            <w:vAlign w:val="bottom"/>
          </w:tcPr>
          <w:p w:rsidR="00C9273E" w:rsidRPr="000479E5" w:rsidRDefault="00C9273E" w:rsidP="000801AB">
            <w:pPr>
              <w:ind w:right="57"/>
              <w:jc w:val="right"/>
              <w:rPr>
                <w:rStyle w:val="091"/>
                <w:lang w:val="x-none"/>
              </w:rPr>
            </w:pPr>
          </w:p>
        </w:tc>
      </w:tr>
      <w:tr w:rsidR="00C9273E" w:rsidRPr="000479E5" w:rsidTr="000801AB">
        <w:trPr>
          <w:cantSplit/>
          <w:trHeight w:val="284"/>
        </w:trPr>
        <w:tc>
          <w:tcPr>
            <w:tcW w:w="748" w:type="dxa"/>
            <w:vMerge/>
            <w:tcBorders>
              <w:left w:val="single" w:sz="12" w:space="0" w:color="auto"/>
            </w:tcBorders>
            <w:vAlign w:val="center"/>
          </w:tcPr>
          <w:p w:rsidR="00C9273E" w:rsidRPr="000479E5" w:rsidRDefault="00C9273E" w:rsidP="000801AB">
            <w:pPr>
              <w:jc w:val="distribute"/>
              <w:rPr>
                <w:rStyle w:val="10"/>
                <w:lang w:val="x-none"/>
              </w:rPr>
            </w:pPr>
          </w:p>
        </w:tc>
        <w:tc>
          <w:tcPr>
            <w:tcW w:w="932" w:type="dxa"/>
            <w:vMerge/>
            <w:vAlign w:val="center"/>
          </w:tcPr>
          <w:p w:rsidR="00C9273E" w:rsidRPr="000479E5" w:rsidRDefault="00C9273E" w:rsidP="000801AB">
            <w:pPr>
              <w:rPr>
                <w:rStyle w:val="10"/>
                <w:lang w:val="x-none"/>
              </w:rPr>
            </w:pPr>
          </w:p>
        </w:tc>
        <w:tc>
          <w:tcPr>
            <w:tcW w:w="8000" w:type="dxa"/>
            <w:tcBorders>
              <w:top w:val="single" w:sz="4" w:space="0" w:color="auto"/>
              <w:bottom w:val="single" w:sz="4" w:space="0" w:color="auto"/>
            </w:tcBorders>
            <w:vAlign w:val="center"/>
          </w:tcPr>
          <w:p w:rsidR="00C9273E" w:rsidRPr="000479E5" w:rsidRDefault="00C9273E" w:rsidP="000801AB">
            <w:pPr>
              <w:tabs>
                <w:tab w:val="left" w:pos="340"/>
              </w:tabs>
              <w:rPr>
                <w:rStyle w:val="09"/>
                <w:snapToGrid/>
                <w:lang w:val="x-none"/>
              </w:rPr>
            </w:pPr>
            <w:r w:rsidRPr="000479E5">
              <w:rPr>
                <w:rStyle w:val="10"/>
                <w:rFonts w:hint="eastAsia"/>
                <w:lang w:val="x-none"/>
              </w:rPr>
              <w:t>(</w:t>
            </w:r>
            <w:r w:rsidRPr="000479E5">
              <w:rPr>
                <w:rStyle w:val="10"/>
                <w:rFonts w:hint="eastAsia"/>
                <w:lang w:val="x-none"/>
              </w:rPr>
              <w:t>三</w:t>
            </w:r>
            <w:r w:rsidRPr="000479E5">
              <w:rPr>
                <w:rStyle w:val="10"/>
                <w:rFonts w:hint="eastAsia"/>
                <w:lang w:val="x-none"/>
              </w:rPr>
              <w:t>)</w:t>
            </w:r>
            <w:r w:rsidRPr="000479E5">
              <w:rPr>
                <w:rStyle w:val="10"/>
                <w:rFonts w:hint="eastAsia"/>
                <w:lang w:val="x-none"/>
              </w:rPr>
              <w:t>外籍專家工作支領膳宿雜費日支</w:t>
            </w:r>
            <w:r w:rsidRPr="000479E5">
              <w:rPr>
                <w:rStyle w:val="10"/>
                <w:lang w:val="x-none"/>
              </w:rPr>
              <w:t>2,000</w:t>
            </w:r>
            <w:r w:rsidRPr="000479E5">
              <w:rPr>
                <w:rStyle w:val="10"/>
                <w:rFonts w:hint="eastAsia"/>
                <w:lang w:val="x-none"/>
              </w:rPr>
              <w:t>元。</w:t>
            </w:r>
          </w:p>
        </w:tc>
        <w:tc>
          <w:tcPr>
            <w:tcW w:w="308" w:type="dxa"/>
            <w:tcBorders>
              <w:bottom w:val="single" w:sz="4" w:space="0" w:color="auto"/>
            </w:tcBorders>
            <w:shd w:val="clear" w:color="auto" w:fill="auto"/>
            <w:vAlign w:val="bottom"/>
          </w:tcPr>
          <w:p w:rsidR="00C9273E" w:rsidRPr="00760E8B" w:rsidRDefault="00C9273E" w:rsidP="000801AB">
            <w:pPr>
              <w:tabs>
                <w:tab w:val="left" w:pos="340"/>
              </w:tabs>
              <w:jc w:val="center"/>
              <w:rPr>
                <w:rStyle w:val="09"/>
                <w:snapToGrid/>
              </w:rPr>
            </w:pPr>
            <w:r>
              <w:rPr>
                <w:rStyle w:val="09"/>
                <w:rFonts w:hint="eastAsia"/>
                <w:snapToGrid/>
              </w:rPr>
              <w:t>27</w:t>
            </w:r>
          </w:p>
        </w:tc>
        <w:tc>
          <w:tcPr>
            <w:tcW w:w="1192" w:type="dxa"/>
            <w:tcBorders>
              <w:bottom w:val="single" w:sz="4" w:space="0" w:color="auto"/>
            </w:tcBorders>
            <w:shd w:val="clear" w:color="auto" w:fill="auto"/>
            <w:vAlign w:val="bottom"/>
          </w:tcPr>
          <w:p w:rsidR="00C9273E" w:rsidRPr="000479E5" w:rsidRDefault="00C9273E" w:rsidP="000801AB">
            <w:pPr>
              <w:ind w:right="57"/>
              <w:jc w:val="right"/>
              <w:rPr>
                <w:rStyle w:val="091"/>
                <w:lang w:val="x-none"/>
              </w:rPr>
            </w:pPr>
            <w:bookmarkStart w:id="820" w:name="P07T03C0000F1"/>
            <w:bookmarkEnd w:id="820"/>
          </w:p>
        </w:tc>
        <w:tc>
          <w:tcPr>
            <w:tcW w:w="1200" w:type="dxa"/>
            <w:tcBorders>
              <w:top w:val="nil"/>
              <w:bottom w:val="nil"/>
            </w:tcBorders>
            <w:shd w:val="clear" w:color="auto" w:fill="auto"/>
            <w:vAlign w:val="bottom"/>
          </w:tcPr>
          <w:p w:rsidR="00C9273E" w:rsidRPr="000479E5" w:rsidRDefault="00C9273E" w:rsidP="000801AB">
            <w:pPr>
              <w:ind w:right="57"/>
              <w:jc w:val="right"/>
              <w:rPr>
                <w:rStyle w:val="091"/>
                <w:lang w:val="x-none"/>
              </w:rPr>
            </w:pPr>
          </w:p>
        </w:tc>
        <w:tc>
          <w:tcPr>
            <w:tcW w:w="248" w:type="dxa"/>
            <w:tcBorders>
              <w:top w:val="nil"/>
              <w:bottom w:val="nil"/>
              <w:right w:val="nil"/>
            </w:tcBorders>
            <w:shd w:val="clear" w:color="auto" w:fill="auto"/>
            <w:vAlign w:val="bottom"/>
          </w:tcPr>
          <w:p w:rsidR="00C9273E" w:rsidRPr="000479E5" w:rsidRDefault="00C9273E" w:rsidP="000801AB">
            <w:pPr>
              <w:jc w:val="center"/>
              <w:rPr>
                <w:rStyle w:val="10"/>
                <w:lang w:val="x-none"/>
              </w:rPr>
            </w:pPr>
          </w:p>
        </w:tc>
        <w:tc>
          <w:tcPr>
            <w:tcW w:w="1152" w:type="dxa"/>
            <w:gridSpan w:val="2"/>
            <w:tcBorders>
              <w:top w:val="nil"/>
              <w:left w:val="nil"/>
              <w:bottom w:val="nil"/>
              <w:right w:val="single" w:sz="12" w:space="0" w:color="auto"/>
            </w:tcBorders>
            <w:shd w:val="clear" w:color="auto" w:fill="auto"/>
            <w:vAlign w:val="bottom"/>
          </w:tcPr>
          <w:p w:rsidR="00C9273E" w:rsidRPr="000479E5" w:rsidRDefault="00C9273E" w:rsidP="000801AB">
            <w:pPr>
              <w:ind w:right="57"/>
              <w:jc w:val="right"/>
              <w:rPr>
                <w:rStyle w:val="091"/>
                <w:lang w:val="x-none"/>
              </w:rPr>
            </w:pPr>
          </w:p>
        </w:tc>
      </w:tr>
      <w:tr w:rsidR="00C9273E" w:rsidRPr="000479E5" w:rsidTr="000801AB">
        <w:trPr>
          <w:cantSplit/>
          <w:trHeight w:val="284"/>
        </w:trPr>
        <w:tc>
          <w:tcPr>
            <w:tcW w:w="748" w:type="dxa"/>
            <w:vMerge/>
            <w:tcBorders>
              <w:left w:val="single" w:sz="12" w:space="0" w:color="auto"/>
            </w:tcBorders>
            <w:vAlign w:val="center"/>
          </w:tcPr>
          <w:p w:rsidR="00C9273E" w:rsidRPr="000479E5" w:rsidRDefault="00C9273E" w:rsidP="000801AB">
            <w:pPr>
              <w:jc w:val="distribute"/>
              <w:rPr>
                <w:rStyle w:val="10"/>
                <w:lang w:val="x-none"/>
              </w:rPr>
            </w:pPr>
          </w:p>
        </w:tc>
        <w:tc>
          <w:tcPr>
            <w:tcW w:w="932" w:type="dxa"/>
            <w:vMerge/>
            <w:vAlign w:val="center"/>
          </w:tcPr>
          <w:p w:rsidR="00C9273E" w:rsidRPr="000479E5" w:rsidRDefault="00C9273E" w:rsidP="000801AB">
            <w:pPr>
              <w:rPr>
                <w:rStyle w:val="10"/>
                <w:lang w:val="x-none"/>
              </w:rPr>
            </w:pPr>
          </w:p>
        </w:tc>
        <w:tc>
          <w:tcPr>
            <w:tcW w:w="8000" w:type="dxa"/>
            <w:tcBorders>
              <w:top w:val="single" w:sz="4" w:space="0" w:color="auto"/>
              <w:bottom w:val="nil"/>
            </w:tcBorders>
            <w:vAlign w:val="center"/>
          </w:tcPr>
          <w:p w:rsidR="00C9273E" w:rsidRPr="000479E5" w:rsidRDefault="00C9273E" w:rsidP="000801AB">
            <w:pPr>
              <w:tabs>
                <w:tab w:val="left" w:pos="340"/>
              </w:tabs>
              <w:rPr>
                <w:rStyle w:val="09"/>
                <w:snapToGrid/>
                <w:lang w:val="x-none"/>
              </w:rPr>
            </w:pPr>
            <w:r w:rsidRPr="000479E5">
              <w:rPr>
                <w:rStyle w:val="10"/>
                <w:rFonts w:hint="eastAsia"/>
                <w:lang w:val="x-none"/>
              </w:rPr>
              <w:t>(</w:t>
            </w:r>
            <w:r w:rsidRPr="000479E5">
              <w:rPr>
                <w:rStyle w:val="10"/>
                <w:rFonts w:hint="eastAsia"/>
                <w:lang w:val="x-none"/>
              </w:rPr>
              <w:t>四</w:t>
            </w:r>
            <w:r w:rsidRPr="000479E5">
              <w:rPr>
                <w:rStyle w:val="10"/>
                <w:rFonts w:hint="eastAsia"/>
                <w:lang w:val="x-none"/>
              </w:rPr>
              <w:t>)</w:t>
            </w:r>
            <w:r w:rsidRPr="000479E5">
              <w:rPr>
                <w:rStyle w:val="10"/>
                <w:rFonts w:hint="eastAsia"/>
                <w:lang w:val="x-none"/>
              </w:rPr>
              <w:t>大陸出差</w:t>
            </w:r>
            <w:r w:rsidRPr="000479E5">
              <w:rPr>
                <w:rStyle w:val="10"/>
                <w:rFonts w:hint="eastAsia"/>
                <w:lang w:val="x-none"/>
              </w:rPr>
              <w:t>:</w:t>
            </w:r>
            <w:r w:rsidRPr="000479E5">
              <w:rPr>
                <w:rStyle w:val="10"/>
                <w:rFonts w:hint="eastAsia"/>
                <w:lang w:val="x-none"/>
              </w:rPr>
              <w:t>膳宿雜費按出差時中央政府各機關派赴大陸地區出差人員適用法令規定生活</w:t>
            </w:r>
          </w:p>
        </w:tc>
        <w:tc>
          <w:tcPr>
            <w:tcW w:w="308" w:type="dxa"/>
            <w:tcBorders>
              <w:bottom w:val="nil"/>
            </w:tcBorders>
            <w:shd w:val="clear" w:color="auto" w:fill="auto"/>
            <w:vAlign w:val="bottom"/>
          </w:tcPr>
          <w:p w:rsidR="00C9273E" w:rsidRPr="000479E5" w:rsidRDefault="00C9273E" w:rsidP="000801AB">
            <w:pPr>
              <w:tabs>
                <w:tab w:val="left" w:pos="340"/>
              </w:tabs>
              <w:jc w:val="center"/>
              <w:rPr>
                <w:rStyle w:val="09"/>
                <w:snapToGrid/>
                <w:lang w:val="x-none"/>
              </w:rPr>
            </w:pPr>
          </w:p>
        </w:tc>
        <w:tc>
          <w:tcPr>
            <w:tcW w:w="1192" w:type="dxa"/>
            <w:tcBorders>
              <w:bottom w:val="nil"/>
            </w:tcBorders>
            <w:shd w:val="clear" w:color="auto" w:fill="auto"/>
            <w:vAlign w:val="bottom"/>
          </w:tcPr>
          <w:p w:rsidR="00C9273E" w:rsidRPr="000479E5" w:rsidRDefault="00C9273E" w:rsidP="000801AB">
            <w:pPr>
              <w:ind w:right="57"/>
              <w:jc w:val="right"/>
              <w:rPr>
                <w:rStyle w:val="091"/>
                <w:lang w:val="x-none"/>
              </w:rPr>
            </w:pPr>
          </w:p>
        </w:tc>
        <w:tc>
          <w:tcPr>
            <w:tcW w:w="1200" w:type="dxa"/>
            <w:tcBorders>
              <w:top w:val="nil"/>
              <w:bottom w:val="nil"/>
            </w:tcBorders>
            <w:shd w:val="clear" w:color="auto" w:fill="auto"/>
            <w:vAlign w:val="bottom"/>
          </w:tcPr>
          <w:p w:rsidR="00C9273E" w:rsidRPr="000479E5" w:rsidRDefault="00C9273E" w:rsidP="000801AB">
            <w:pPr>
              <w:ind w:right="57"/>
              <w:jc w:val="right"/>
              <w:rPr>
                <w:rStyle w:val="091"/>
                <w:lang w:val="x-none"/>
              </w:rPr>
            </w:pPr>
          </w:p>
        </w:tc>
        <w:tc>
          <w:tcPr>
            <w:tcW w:w="248" w:type="dxa"/>
            <w:tcBorders>
              <w:top w:val="nil"/>
              <w:bottom w:val="nil"/>
              <w:right w:val="nil"/>
            </w:tcBorders>
            <w:shd w:val="clear" w:color="auto" w:fill="auto"/>
            <w:vAlign w:val="bottom"/>
          </w:tcPr>
          <w:p w:rsidR="00C9273E" w:rsidRPr="000479E5" w:rsidRDefault="00C9273E" w:rsidP="000801AB">
            <w:pPr>
              <w:jc w:val="center"/>
              <w:rPr>
                <w:rStyle w:val="10"/>
                <w:lang w:val="x-none"/>
              </w:rPr>
            </w:pPr>
          </w:p>
        </w:tc>
        <w:tc>
          <w:tcPr>
            <w:tcW w:w="1152" w:type="dxa"/>
            <w:gridSpan w:val="2"/>
            <w:tcBorders>
              <w:top w:val="nil"/>
              <w:left w:val="nil"/>
              <w:bottom w:val="nil"/>
              <w:right w:val="single" w:sz="12" w:space="0" w:color="auto"/>
            </w:tcBorders>
            <w:shd w:val="clear" w:color="auto" w:fill="auto"/>
            <w:vAlign w:val="bottom"/>
          </w:tcPr>
          <w:p w:rsidR="00C9273E" w:rsidRPr="000479E5" w:rsidRDefault="00C9273E" w:rsidP="000801AB">
            <w:pPr>
              <w:ind w:right="57"/>
              <w:jc w:val="right"/>
              <w:rPr>
                <w:rStyle w:val="091"/>
                <w:lang w:val="x-none"/>
              </w:rPr>
            </w:pPr>
          </w:p>
        </w:tc>
      </w:tr>
      <w:tr w:rsidR="00C9273E" w:rsidRPr="000479E5" w:rsidTr="000801AB">
        <w:trPr>
          <w:cantSplit/>
          <w:trHeight w:val="284"/>
        </w:trPr>
        <w:tc>
          <w:tcPr>
            <w:tcW w:w="748" w:type="dxa"/>
            <w:vMerge/>
            <w:tcBorders>
              <w:left w:val="single" w:sz="12" w:space="0" w:color="auto"/>
            </w:tcBorders>
            <w:vAlign w:val="center"/>
          </w:tcPr>
          <w:p w:rsidR="00C9273E" w:rsidRPr="000479E5" w:rsidRDefault="00C9273E" w:rsidP="000801AB">
            <w:pPr>
              <w:jc w:val="distribute"/>
              <w:rPr>
                <w:rStyle w:val="10"/>
                <w:lang w:val="x-none"/>
              </w:rPr>
            </w:pPr>
          </w:p>
        </w:tc>
        <w:tc>
          <w:tcPr>
            <w:tcW w:w="932" w:type="dxa"/>
            <w:vMerge/>
            <w:vAlign w:val="center"/>
          </w:tcPr>
          <w:p w:rsidR="00C9273E" w:rsidRPr="000479E5" w:rsidRDefault="00C9273E" w:rsidP="000801AB">
            <w:pPr>
              <w:rPr>
                <w:rStyle w:val="10"/>
                <w:lang w:val="x-none"/>
              </w:rPr>
            </w:pPr>
          </w:p>
        </w:tc>
        <w:tc>
          <w:tcPr>
            <w:tcW w:w="8000" w:type="dxa"/>
            <w:tcBorders>
              <w:top w:val="nil"/>
              <w:bottom w:val="single" w:sz="4" w:space="0" w:color="auto"/>
            </w:tcBorders>
            <w:vAlign w:val="center"/>
          </w:tcPr>
          <w:p w:rsidR="00C9273E" w:rsidRPr="000479E5" w:rsidRDefault="00C9273E" w:rsidP="000801AB">
            <w:pPr>
              <w:tabs>
                <w:tab w:val="left" w:pos="340"/>
              </w:tabs>
              <w:rPr>
                <w:rStyle w:val="10"/>
                <w:lang w:val="x-none"/>
              </w:rPr>
            </w:pPr>
            <w:r w:rsidRPr="000479E5">
              <w:rPr>
                <w:rStyle w:val="10"/>
                <w:lang w:val="x-none"/>
              </w:rPr>
              <w:tab/>
            </w:r>
            <w:r w:rsidRPr="000479E5">
              <w:rPr>
                <w:rStyle w:val="10"/>
                <w:rFonts w:hint="eastAsia"/>
                <w:lang w:val="x-none"/>
              </w:rPr>
              <w:t>費日支數額列支。</w:t>
            </w:r>
          </w:p>
        </w:tc>
        <w:tc>
          <w:tcPr>
            <w:tcW w:w="308" w:type="dxa"/>
            <w:tcBorders>
              <w:top w:val="nil"/>
              <w:bottom w:val="single" w:sz="4" w:space="0" w:color="auto"/>
            </w:tcBorders>
            <w:shd w:val="clear" w:color="auto" w:fill="auto"/>
            <w:vAlign w:val="bottom"/>
          </w:tcPr>
          <w:p w:rsidR="00C9273E" w:rsidRPr="00760E8B" w:rsidRDefault="00C9273E" w:rsidP="000801AB">
            <w:pPr>
              <w:tabs>
                <w:tab w:val="left" w:pos="340"/>
              </w:tabs>
              <w:jc w:val="center"/>
              <w:rPr>
                <w:rStyle w:val="10"/>
              </w:rPr>
            </w:pPr>
            <w:r>
              <w:rPr>
                <w:rStyle w:val="10"/>
                <w:rFonts w:hint="eastAsia"/>
              </w:rPr>
              <w:t>28</w:t>
            </w:r>
          </w:p>
        </w:tc>
        <w:tc>
          <w:tcPr>
            <w:tcW w:w="1192" w:type="dxa"/>
            <w:tcBorders>
              <w:top w:val="nil"/>
              <w:bottom w:val="single" w:sz="4" w:space="0" w:color="auto"/>
            </w:tcBorders>
            <w:shd w:val="clear" w:color="auto" w:fill="auto"/>
            <w:vAlign w:val="bottom"/>
          </w:tcPr>
          <w:p w:rsidR="00C9273E" w:rsidRPr="000479E5" w:rsidRDefault="00C9273E" w:rsidP="000801AB">
            <w:pPr>
              <w:ind w:right="57"/>
              <w:jc w:val="right"/>
              <w:rPr>
                <w:rStyle w:val="091"/>
                <w:lang w:val="x-none"/>
              </w:rPr>
            </w:pPr>
            <w:bookmarkStart w:id="821" w:name="P07T03D0000F1"/>
            <w:r>
              <w:rPr>
                <w:rStyle w:val="091"/>
                <w:lang w:val="x-none"/>
              </w:rPr>
              <w:t>6,425,841</w:t>
            </w:r>
            <w:bookmarkEnd w:id="821"/>
          </w:p>
        </w:tc>
        <w:tc>
          <w:tcPr>
            <w:tcW w:w="1200" w:type="dxa"/>
            <w:tcBorders>
              <w:top w:val="nil"/>
              <w:bottom w:val="single" w:sz="4" w:space="0" w:color="auto"/>
            </w:tcBorders>
            <w:shd w:val="clear" w:color="auto" w:fill="auto"/>
            <w:vAlign w:val="bottom"/>
          </w:tcPr>
          <w:p w:rsidR="00C9273E" w:rsidRPr="000479E5" w:rsidRDefault="00C9273E" w:rsidP="000801AB">
            <w:pPr>
              <w:ind w:right="57"/>
              <w:jc w:val="right"/>
              <w:rPr>
                <w:rStyle w:val="091"/>
                <w:lang w:val="x-none"/>
              </w:rPr>
            </w:pPr>
            <w:bookmarkStart w:id="822" w:name="P07T03E0000F1"/>
            <w:r>
              <w:rPr>
                <w:rStyle w:val="091"/>
                <w:lang w:val="x-none"/>
              </w:rPr>
              <w:t>14,474,834</w:t>
            </w:r>
            <w:bookmarkEnd w:id="822"/>
          </w:p>
        </w:tc>
        <w:tc>
          <w:tcPr>
            <w:tcW w:w="248" w:type="dxa"/>
            <w:tcBorders>
              <w:top w:val="nil"/>
              <w:bottom w:val="single" w:sz="4" w:space="0" w:color="auto"/>
              <w:right w:val="nil"/>
            </w:tcBorders>
            <w:shd w:val="clear" w:color="auto" w:fill="auto"/>
            <w:vAlign w:val="bottom"/>
          </w:tcPr>
          <w:p w:rsidR="00C9273E" w:rsidRPr="000479E5" w:rsidRDefault="00C9273E" w:rsidP="000801AB">
            <w:pPr>
              <w:jc w:val="center"/>
              <w:rPr>
                <w:rStyle w:val="10"/>
                <w:lang w:val="x-none"/>
              </w:rPr>
            </w:pPr>
            <w:r w:rsidRPr="000479E5">
              <w:rPr>
                <w:rStyle w:val="10"/>
                <w:lang w:val="x-none"/>
              </w:rPr>
              <w:fldChar w:fldCharType="begin" w:fldLock="1"/>
            </w:r>
            <w:r w:rsidRPr="000479E5">
              <w:rPr>
                <w:rStyle w:val="10"/>
                <w:lang w:val="x-none"/>
              </w:rPr>
              <w:instrText xml:space="preserve"> eq \o\ac(</w:instrText>
            </w:r>
            <w:r w:rsidRPr="000479E5">
              <w:rPr>
                <w:rStyle w:val="10"/>
                <w:rFonts w:hint="eastAsia"/>
                <w:lang w:val="x-none"/>
              </w:rPr>
              <w:instrText>○</w:instrText>
            </w:r>
            <w:r w:rsidRPr="000479E5">
              <w:rPr>
                <w:rStyle w:val="10"/>
                <w:lang w:val="x-none"/>
              </w:rPr>
              <w:instrText>,</w:instrText>
            </w:r>
            <w:r w:rsidRPr="000479E5">
              <w:rPr>
                <w:rStyle w:val="103"/>
                <w:lang w:val="x-none"/>
              </w:rPr>
              <w:instrText>13</w:instrText>
            </w:r>
            <w:r w:rsidRPr="000479E5">
              <w:rPr>
                <w:rStyle w:val="10"/>
                <w:lang w:val="x-none"/>
              </w:rPr>
              <w:instrText>)</w:instrText>
            </w:r>
            <w:r w:rsidRPr="000479E5">
              <w:rPr>
                <w:rStyle w:val="10"/>
                <w:lang w:val="x-none"/>
              </w:rPr>
              <w:fldChar w:fldCharType="end"/>
            </w:r>
          </w:p>
        </w:tc>
        <w:tc>
          <w:tcPr>
            <w:tcW w:w="1152" w:type="dxa"/>
            <w:gridSpan w:val="2"/>
            <w:tcBorders>
              <w:top w:val="nil"/>
              <w:left w:val="nil"/>
              <w:bottom w:val="single" w:sz="4" w:space="0" w:color="auto"/>
              <w:right w:val="single" w:sz="12" w:space="0" w:color="auto"/>
            </w:tcBorders>
            <w:shd w:val="clear" w:color="auto" w:fill="auto"/>
            <w:vAlign w:val="bottom"/>
          </w:tcPr>
          <w:p w:rsidR="00C9273E" w:rsidRPr="000479E5" w:rsidRDefault="00C9273E" w:rsidP="000801AB">
            <w:pPr>
              <w:ind w:right="57"/>
              <w:jc w:val="right"/>
              <w:rPr>
                <w:rStyle w:val="091"/>
                <w:lang w:val="x-none"/>
              </w:rPr>
            </w:pPr>
            <w:bookmarkStart w:id="823" w:name="P07T03F0000F1"/>
            <w:bookmarkEnd w:id="823"/>
          </w:p>
        </w:tc>
      </w:tr>
      <w:tr w:rsidR="00C9273E" w:rsidRPr="000479E5" w:rsidTr="000801AB">
        <w:trPr>
          <w:cantSplit/>
          <w:trHeight w:hRule="exact" w:val="318"/>
        </w:trPr>
        <w:tc>
          <w:tcPr>
            <w:tcW w:w="748" w:type="dxa"/>
            <w:vMerge w:val="restart"/>
            <w:tcBorders>
              <w:left w:val="single" w:sz="12" w:space="0" w:color="auto"/>
            </w:tcBorders>
            <w:shd w:val="clear" w:color="auto" w:fill="auto"/>
            <w:vAlign w:val="center"/>
          </w:tcPr>
          <w:p w:rsidR="00C9273E" w:rsidRDefault="00C9273E" w:rsidP="000801AB">
            <w:pPr>
              <w:jc w:val="distribute"/>
              <w:rPr>
                <w:rStyle w:val="10"/>
              </w:rPr>
            </w:pPr>
            <w:r w:rsidRPr="000479E5">
              <w:rPr>
                <w:rStyle w:val="10"/>
                <w:rFonts w:hint="eastAsia"/>
                <w:lang w:val="x-none"/>
              </w:rPr>
              <w:t>職工</w:t>
            </w:r>
          </w:p>
          <w:p w:rsidR="00C9273E" w:rsidRPr="000479E5" w:rsidRDefault="00C9273E" w:rsidP="000801AB">
            <w:pPr>
              <w:jc w:val="distribute"/>
              <w:rPr>
                <w:rStyle w:val="10"/>
                <w:lang w:val="x-none"/>
              </w:rPr>
            </w:pPr>
            <w:r w:rsidRPr="000479E5">
              <w:rPr>
                <w:rStyle w:val="10"/>
                <w:rFonts w:hint="eastAsia"/>
                <w:lang w:val="x-none"/>
              </w:rPr>
              <w:t>福利</w:t>
            </w:r>
          </w:p>
        </w:tc>
        <w:tc>
          <w:tcPr>
            <w:tcW w:w="932" w:type="dxa"/>
            <w:vMerge w:val="restart"/>
            <w:shd w:val="clear" w:color="auto" w:fill="auto"/>
            <w:vAlign w:val="center"/>
          </w:tcPr>
          <w:p w:rsidR="00C9273E" w:rsidRPr="000479E5" w:rsidRDefault="00C9273E" w:rsidP="000801AB">
            <w:pPr>
              <w:rPr>
                <w:rStyle w:val="10"/>
                <w:lang w:val="x-none"/>
              </w:rPr>
            </w:pPr>
            <w:r w:rsidRPr="000479E5">
              <w:rPr>
                <w:rStyle w:val="10"/>
                <w:rFonts w:hint="eastAsia"/>
                <w:lang w:val="x-none"/>
              </w:rPr>
              <w:t xml:space="preserve">查　　</w:t>
            </w:r>
            <w:r w:rsidRPr="000479E5">
              <w:rPr>
                <w:rStyle w:val="10"/>
                <w:lang w:val="x-none"/>
              </w:rPr>
              <w:t>81</w:t>
            </w:r>
          </w:p>
        </w:tc>
        <w:tc>
          <w:tcPr>
            <w:tcW w:w="8000" w:type="dxa"/>
            <w:vAlign w:val="center"/>
          </w:tcPr>
          <w:p w:rsidR="00C9273E" w:rsidRPr="000479E5" w:rsidRDefault="00C9273E" w:rsidP="000801AB">
            <w:pPr>
              <w:tabs>
                <w:tab w:val="right" w:pos="3452"/>
                <w:tab w:val="left" w:pos="3572"/>
              </w:tabs>
              <w:rPr>
                <w:rStyle w:val="10"/>
                <w:lang w:val="x-none"/>
              </w:rPr>
            </w:pPr>
            <w:r w:rsidRPr="000479E5">
              <w:rPr>
                <w:rStyle w:val="10"/>
                <w:lang w:val="x-none"/>
              </w:rPr>
              <w:t>(</w:t>
            </w:r>
            <w:r w:rsidRPr="000479E5">
              <w:rPr>
                <w:rStyle w:val="10"/>
                <w:rFonts w:hint="eastAsia"/>
                <w:lang w:val="x-none"/>
              </w:rPr>
              <w:t>一</w:t>
            </w:r>
            <w:r w:rsidRPr="000479E5">
              <w:rPr>
                <w:rStyle w:val="10"/>
                <w:lang w:val="x-none"/>
              </w:rPr>
              <w:t>)</w:t>
            </w:r>
            <w:r w:rsidRPr="000479E5">
              <w:rPr>
                <w:rStyle w:val="10"/>
                <w:rFonts w:hint="eastAsia"/>
                <w:lang w:val="x-none"/>
              </w:rPr>
              <w:t>營業收入總額</w:t>
            </w:r>
            <w:r w:rsidRPr="000479E5">
              <w:rPr>
                <w:rStyle w:val="09U0"/>
                <w:lang w:val="x-none"/>
              </w:rPr>
              <w:tab/>
            </w:r>
            <w:bookmarkStart w:id="824" w:name="P07T07A0000F1"/>
            <w:r>
              <w:rPr>
                <w:rStyle w:val="09U0"/>
                <w:lang w:val="x-none"/>
              </w:rPr>
              <w:t>2,689,742,756</w:t>
            </w:r>
            <w:bookmarkEnd w:id="824"/>
            <w:r w:rsidRPr="000479E5">
              <w:rPr>
                <w:rStyle w:val="091"/>
                <w:lang w:val="x-none"/>
              </w:rPr>
              <w:tab/>
            </w:r>
            <w:r w:rsidRPr="000479E5">
              <w:rPr>
                <w:rStyle w:val="10"/>
                <w:rFonts w:hint="eastAsia"/>
                <w:lang w:val="x-none"/>
              </w:rPr>
              <w:t>元×</w:t>
            </w:r>
            <w:r w:rsidRPr="000479E5">
              <w:rPr>
                <w:rStyle w:val="10"/>
                <w:lang w:val="x-none"/>
              </w:rPr>
              <w:t>0.15</w:t>
            </w:r>
            <w:r w:rsidRPr="000479E5">
              <w:rPr>
                <w:rStyle w:val="10"/>
                <w:rFonts w:ascii="標楷體" w:hAnsi="標楷體" w:hint="eastAsia"/>
                <w:lang w:val="x-none"/>
              </w:rPr>
              <w:t>%</w:t>
            </w:r>
          </w:p>
        </w:tc>
        <w:tc>
          <w:tcPr>
            <w:tcW w:w="308" w:type="dxa"/>
            <w:tcBorders>
              <w:bottom w:val="nil"/>
            </w:tcBorders>
            <w:vAlign w:val="bottom"/>
          </w:tcPr>
          <w:p w:rsidR="00C9273E" w:rsidRPr="000479E5" w:rsidRDefault="00C9273E" w:rsidP="000801AB">
            <w:pPr>
              <w:tabs>
                <w:tab w:val="right" w:pos="3452"/>
                <w:tab w:val="left" w:pos="3572"/>
              </w:tabs>
              <w:jc w:val="center"/>
              <w:rPr>
                <w:rStyle w:val="10"/>
                <w:lang w:val="x-none"/>
              </w:rPr>
            </w:pPr>
          </w:p>
        </w:tc>
        <w:tc>
          <w:tcPr>
            <w:tcW w:w="1192" w:type="dxa"/>
            <w:tcBorders>
              <w:bottom w:val="nil"/>
            </w:tcBorders>
            <w:vAlign w:val="bottom"/>
          </w:tcPr>
          <w:p w:rsidR="00C9273E" w:rsidRPr="000479E5" w:rsidRDefault="00C9273E" w:rsidP="000801AB">
            <w:pPr>
              <w:ind w:right="57"/>
              <w:jc w:val="right"/>
              <w:rPr>
                <w:rStyle w:val="091"/>
                <w:lang w:val="x-none"/>
              </w:rPr>
            </w:pPr>
          </w:p>
        </w:tc>
        <w:tc>
          <w:tcPr>
            <w:tcW w:w="1200" w:type="dxa"/>
            <w:tcBorders>
              <w:bottom w:val="nil"/>
            </w:tcBorders>
            <w:vAlign w:val="bottom"/>
          </w:tcPr>
          <w:p w:rsidR="00C9273E" w:rsidRPr="000479E5" w:rsidRDefault="00C9273E" w:rsidP="000801AB">
            <w:pPr>
              <w:ind w:right="57"/>
              <w:jc w:val="right"/>
              <w:rPr>
                <w:rStyle w:val="091"/>
                <w:lang w:val="x-none"/>
              </w:rPr>
            </w:pPr>
          </w:p>
        </w:tc>
        <w:tc>
          <w:tcPr>
            <w:tcW w:w="248" w:type="dxa"/>
            <w:tcBorders>
              <w:bottom w:val="nil"/>
              <w:right w:val="nil"/>
            </w:tcBorders>
            <w:vAlign w:val="bottom"/>
          </w:tcPr>
          <w:p w:rsidR="00C9273E" w:rsidRPr="000479E5" w:rsidRDefault="00C9273E" w:rsidP="000801AB">
            <w:pPr>
              <w:jc w:val="center"/>
              <w:rPr>
                <w:rStyle w:val="10"/>
                <w:lang w:val="x-none"/>
              </w:rPr>
            </w:pPr>
          </w:p>
        </w:tc>
        <w:tc>
          <w:tcPr>
            <w:tcW w:w="1152" w:type="dxa"/>
            <w:gridSpan w:val="2"/>
            <w:tcBorders>
              <w:left w:val="nil"/>
              <w:bottom w:val="nil"/>
              <w:right w:val="single" w:sz="12" w:space="0" w:color="auto"/>
            </w:tcBorders>
            <w:vAlign w:val="bottom"/>
          </w:tcPr>
          <w:p w:rsidR="00C9273E" w:rsidRPr="000479E5" w:rsidRDefault="00C9273E" w:rsidP="000801AB">
            <w:pPr>
              <w:ind w:right="57"/>
              <w:jc w:val="right"/>
              <w:rPr>
                <w:rStyle w:val="091"/>
                <w:lang w:val="x-none"/>
              </w:rPr>
            </w:pPr>
          </w:p>
        </w:tc>
      </w:tr>
      <w:tr w:rsidR="00C9273E" w:rsidRPr="000479E5" w:rsidTr="000801AB">
        <w:trPr>
          <w:cantSplit/>
          <w:trHeight w:hRule="exact" w:val="318"/>
        </w:trPr>
        <w:tc>
          <w:tcPr>
            <w:tcW w:w="748" w:type="dxa"/>
            <w:vMerge/>
            <w:tcBorders>
              <w:left w:val="single" w:sz="12" w:space="0" w:color="auto"/>
            </w:tcBorders>
            <w:shd w:val="clear" w:color="auto" w:fill="auto"/>
            <w:vAlign w:val="center"/>
          </w:tcPr>
          <w:p w:rsidR="00C9273E" w:rsidRPr="000479E5" w:rsidRDefault="00C9273E" w:rsidP="000801AB">
            <w:pPr>
              <w:jc w:val="distribute"/>
              <w:rPr>
                <w:rStyle w:val="10"/>
                <w:lang w:val="x-none"/>
              </w:rPr>
            </w:pPr>
          </w:p>
        </w:tc>
        <w:tc>
          <w:tcPr>
            <w:tcW w:w="932" w:type="dxa"/>
            <w:vMerge/>
            <w:shd w:val="clear" w:color="auto" w:fill="auto"/>
            <w:vAlign w:val="center"/>
          </w:tcPr>
          <w:p w:rsidR="00C9273E" w:rsidRPr="000479E5" w:rsidRDefault="00C9273E" w:rsidP="000801AB">
            <w:pPr>
              <w:rPr>
                <w:rStyle w:val="10"/>
                <w:lang w:val="x-none"/>
              </w:rPr>
            </w:pPr>
          </w:p>
        </w:tc>
        <w:tc>
          <w:tcPr>
            <w:tcW w:w="8000" w:type="dxa"/>
            <w:vAlign w:val="center"/>
          </w:tcPr>
          <w:p w:rsidR="00C9273E" w:rsidRPr="000479E5" w:rsidRDefault="00C9273E" w:rsidP="000801AB">
            <w:pPr>
              <w:tabs>
                <w:tab w:val="right" w:pos="3452"/>
                <w:tab w:val="left" w:pos="3572"/>
              </w:tabs>
              <w:rPr>
                <w:rStyle w:val="10"/>
                <w:lang w:val="x-none"/>
              </w:rPr>
            </w:pPr>
            <w:r w:rsidRPr="000479E5">
              <w:rPr>
                <w:rStyle w:val="10"/>
                <w:rFonts w:hint="eastAsia"/>
                <w:lang w:val="x-none"/>
              </w:rPr>
              <w:t>(</w:t>
            </w:r>
            <w:r w:rsidRPr="000479E5">
              <w:rPr>
                <w:rStyle w:val="10"/>
                <w:rFonts w:hint="eastAsia"/>
                <w:lang w:val="x-none"/>
              </w:rPr>
              <w:t>二</w:t>
            </w:r>
            <w:r w:rsidRPr="000479E5">
              <w:rPr>
                <w:rStyle w:val="10"/>
                <w:rFonts w:hint="eastAsia"/>
                <w:lang w:val="x-none"/>
              </w:rPr>
              <w:t>)</w:t>
            </w:r>
            <w:r w:rsidRPr="000479E5">
              <w:rPr>
                <w:rStyle w:val="10"/>
                <w:rFonts w:hint="eastAsia"/>
                <w:lang w:val="x-none"/>
              </w:rPr>
              <w:t>下腳變價收入</w:t>
            </w:r>
            <w:r w:rsidRPr="000479E5">
              <w:rPr>
                <w:rStyle w:val="09U0"/>
                <w:lang w:val="x-none"/>
              </w:rPr>
              <w:tab/>
            </w:r>
            <w:bookmarkStart w:id="825" w:name="P07T07B0000F1"/>
            <w:r>
              <w:rPr>
                <w:rStyle w:val="09U0"/>
                <w:lang w:val="x-none"/>
              </w:rPr>
              <w:t>144,682</w:t>
            </w:r>
            <w:bookmarkEnd w:id="825"/>
            <w:r w:rsidRPr="000479E5">
              <w:rPr>
                <w:rStyle w:val="091"/>
                <w:lang w:val="x-none"/>
              </w:rPr>
              <w:tab/>
            </w:r>
            <w:r w:rsidRPr="000479E5">
              <w:rPr>
                <w:rStyle w:val="10"/>
                <w:rFonts w:hint="eastAsia"/>
                <w:lang w:val="x-none"/>
              </w:rPr>
              <w:t>元×</w:t>
            </w:r>
            <w:r w:rsidRPr="000479E5">
              <w:rPr>
                <w:rStyle w:val="10"/>
                <w:lang w:val="x-none"/>
              </w:rPr>
              <w:t>40</w:t>
            </w:r>
            <w:r w:rsidRPr="000479E5">
              <w:rPr>
                <w:rStyle w:val="10"/>
                <w:rFonts w:ascii="標楷體" w:hAnsi="標楷體" w:hint="eastAsia"/>
                <w:lang w:val="x-none"/>
              </w:rPr>
              <w:t>%</w:t>
            </w:r>
          </w:p>
        </w:tc>
        <w:tc>
          <w:tcPr>
            <w:tcW w:w="308" w:type="dxa"/>
            <w:tcBorders>
              <w:top w:val="nil"/>
            </w:tcBorders>
            <w:vAlign w:val="bottom"/>
          </w:tcPr>
          <w:p w:rsidR="00C9273E" w:rsidRPr="00D30C3D" w:rsidRDefault="00C9273E" w:rsidP="000801AB">
            <w:pPr>
              <w:tabs>
                <w:tab w:val="right" w:pos="3452"/>
                <w:tab w:val="left" w:pos="3572"/>
              </w:tabs>
              <w:jc w:val="center"/>
              <w:rPr>
                <w:rStyle w:val="10"/>
              </w:rPr>
            </w:pPr>
            <w:r>
              <w:rPr>
                <w:rStyle w:val="10"/>
                <w:rFonts w:hint="eastAsia"/>
              </w:rPr>
              <w:t>29</w:t>
            </w:r>
          </w:p>
        </w:tc>
        <w:tc>
          <w:tcPr>
            <w:tcW w:w="1192" w:type="dxa"/>
            <w:tcBorders>
              <w:top w:val="nil"/>
            </w:tcBorders>
            <w:vAlign w:val="bottom"/>
          </w:tcPr>
          <w:p w:rsidR="00C9273E" w:rsidRPr="000479E5" w:rsidRDefault="00C9273E" w:rsidP="000801AB">
            <w:pPr>
              <w:ind w:right="57"/>
              <w:jc w:val="right"/>
              <w:rPr>
                <w:rStyle w:val="091"/>
                <w:lang w:val="x-none"/>
              </w:rPr>
            </w:pPr>
            <w:bookmarkStart w:id="826" w:name="P07T07C0000F1"/>
            <w:r>
              <w:rPr>
                <w:rStyle w:val="091"/>
                <w:lang w:val="x-none"/>
              </w:rPr>
              <w:t>4,092,486</w:t>
            </w:r>
            <w:bookmarkEnd w:id="826"/>
          </w:p>
        </w:tc>
        <w:tc>
          <w:tcPr>
            <w:tcW w:w="1200" w:type="dxa"/>
            <w:tcBorders>
              <w:top w:val="nil"/>
            </w:tcBorders>
            <w:vAlign w:val="bottom"/>
          </w:tcPr>
          <w:p w:rsidR="00C9273E" w:rsidRPr="000479E5" w:rsidRDefault="00C9273E" w:rsidP="000801AB">
            <w:pPr>
              <w:ind w:right="57"/>
              <w:jc w:val="right"/>
              <w:rPr>
                <w:rStyle w:val="091"/>
                <w:lang w:val="x-none"/>
              </w:rPr>
            </w:pPr>
            <w:bookmarkStart w:id="827" w:name="P07T07D0000F1"/>
            <w:r>
              <w:rPr>
                <w:rStyle w:val="091"/>
                <w:lang w:val="x-none"/>
              </w:rPr>
              <w:t>4,158,514</w:t>
            </w:r>
            <w:bookmarkEnd w:id="827"/>
          </w:p>
        </w:tc>
        <w:tc>
          <w:tcPr>
            <w:tcW w:w="248" w:type="dxa"/>
            <w:tcBorders>
              <w:top w:val="nil"/>
              <w:right w:val="nil"/>
            </w:tcBorders>
            <w:vAlign w:val="bottom"/>
          </w:tcPr>
          <w:p w:rsidR="00C9273E" w:rsidRPr="000479E5" w:rsidRDefault="00C9273E" w:rsidP="000801AB">
            <w:pPr>
              <w:jc w:val="center"/>
              <w:rPr>
                <w:rStyle w:val="10"/>
                <w:lang w:val="x-none"/>
              </w:rPr>
            </w:pPr>
            <w:r w:rsidRPr="000479E5">
              <w:rPr>
                <w:rStyle w:val="10"/>
                <w:lang w:val="x-none"/>
              </w:rPr>
              <w:fldChar w:fldCharType="begin" w:fldLock="1"/>
            </w:r>
            <w:r w:rsidRPr="000479E5">
              <w:rPr>
                <w:rStyle w:val="10"/>
                <w:lang w:val="x-none"/>
              </w:rPr>
              <w:instrText xml:space="preserve"> eq \o\ac(</w:instrText>
            </w:r>
            <w:r w:rsidRPr="000479E5">
              <w:rPr>
                <w:rStyle w:val="10"/>
                <w:rFonts w:hint="eastAsia"/>
                <w:lang w:val="x-none"/>
              </w:rPr>
              <w:instrText>○</w:instrText>
            </w:r>
            <w:r w:rsidRPr="000479E5">
              <w:rPr>
                <w:rStyle w:val="10"/>
                <w:lang w:val="x-none"/>
              </w:rPr>
              <w:instrText>,</w:instrText>
            </w:r>
            <w:r w:rsidRPr="000479E5">
              <w:rPr>
                <w:rStyle w:val="103"/>
                <w:lang w:val="x-none"/>
              </w:rPr>
              <w:instrText>14</w:instrText>
            </w:r>
            <w:r w:rsidRPr="000479E5">
              <w:rPr>
                <w:rStyle w:val="10"/>
                <w:lang w:val="x-none"/>
              </w:rPr>
              <w:instrText>)</w:instrText>
            </w:r>
            <w:r w:rsidRPr="000479E5">
              <w:rPr>
                <w:rStyle w:val="10"/>
                <w:lang w:val="x-none"/>
              </w:rPr>
              <w:fldChar w:fldCharType="end"/>
            </w:r>
          </w:p>
        </w:tc>
        <w:tc>
          <w:tcPr>
            <w:tcW w:w="1152" w:type="dxa"/>
            <w:gridSpan w:val="2"/>
            <w:tcBorders>
              <w:top w:val="nil"/>
              <w:left w:val="nil"/>
              <w:right w:val="single" w:sz="12" w:space="0" w:color="auto"/>
            </w:tcBorders>
            <w:vAlign w:val="bottom"/>
          </w:tcPr>
          <w:p w:rsidR="00C9273E" w:rsidRPr="000479E5" w:rsidRDefault="00C9273E" w:rsidP="000801AB">
            <w:pPr>
              <w:ind w:right="57"/>
              <w:jc w:val="right"/>
              <w:rPr>
                <w:rStyle w:val="091"/>
                <w:lang w:val="x-none"/>
              </w:rPr>
            </w:pPr>
            <w:bookmarkStart w:id="828" w:name="P07T07E0000F1"/>
            <w:r>
              <w:rPr>
                <w:rStyle w:val="091"/>
                <w:lang w:val="x-none"/>
              </w:rPr>
              <w:t>66,028</w:t>
            </w:r>
            <w:bookmarkEnd w:id="828"/>
          </w:p>
        </w:tc>
      </w:tr>
      <w:tr w:rsidR="00C9273E" w:rsidRPr="000479E5" w:rsidTr="000801AB">
        <w:trPr>
          <w:cantSplit/>
          <w:trHeight w:hRule="exact" w:val="318"/>
        </w:trPr>
        <w:tc>
          <w:tcPr>
            <w:tcW w:w="748" w:type="dxa"/>
            <w:vMerge/>
            <w:tcBorders>
              <w:left w:val="single" w:sz="12" w:space="0" w:color="auto"/>
            </w:tcBorders>
            <w:shd w:val="clear" w:color="auto" w:fill="auto"/>
            <w:vAlign w:val="center"/>
          </w:tcPr>
          <w:p w:rsidR="00C9273E" w:rsidRPr="000479E5" w:rsidRDefault="00C9273E" w:rsidP="000801AB">
            <w:pPr>
              <w:jc w:val="distribute"/>
              <w:rPr>
                <w:rStyle w:val="10"/>
                <w:lang w:val="x-none"/>
              </w:rPr>
            </w:pPr>
          </w:p>
        </w:tc>
        <w:tc>
          <w:tcPr>
            <w:tcW w:w="932" w:type="dxa"/>
            <w:vMerge/>
            <w:shd w:val="clear" w:color="auto" w:fill="auto"/>
            <w:vAlign w:val="center"/>
          </w:tcPr>
          <w:p w:rsidR="00C9273E" w:rsidRPr="000479E5" w:rsidRDefault="00C9273E" w:rsidP="000801AB">
            <w:pPr>
              <w:rPr>
                <w:rStyle w:val="10"/>
                <w:lang w:val="x-none"/>
              </w:rPr>
            </w:pPr>
          </w:p>
        </w:tc>
        <w:tc>
          <w:tcPr>
            <w:tcW w:w="8000" w:type="dxa"/>
            <w:tcBorders>
              <w:bottom w:val="nil"/>
            </w:tcBorders>
            <w:vAlign w:val="center"/>
          </w:tcPr>
          <w:p w:rsidR="00C9273E" w:rsidRPr="000479E5" w:rsidRDefault="00C9273E" w:rsidP="000801AB">
            <w:pPr>
              <w:tabs>
                <w:tab w:val="left" w:pos="2592"/>
                <w:tab w:val="right" w:pos="3552"/>
                <w:tab w:val="left" w:pos="3720"/>
                <w:tab w:val="left" w:pos="6120"/>
                <w:tab w:val="right" w:pos="6960"/>
                <w:tab w:val="left" w:pos="7080"/>
              </w:tabs>
              <w:rPr>
                <w:rStyle w:val="10"/>
                <w:lang w:val="x-none"/>
              </w:rPr>
            </w:pPr>
            <w:r w:rsidRPr="000479E5">
              <w:rPr>
                <w:rStyle w:val="10"/>
                <w:rFonts w:hint="eastAsia"/>
                <w:lang w:val="x-none"/>
              </w:rPr>
              <w:t>(</w:t>
            </w:r>
            <w:r w:rsidRPr="000479E5">
              <w:rPr>
                <w:rStyle w:val="10"/>
                <w:rFonts w:hint="eastAsia"/>
                <w:lang w:val="x-none"/>
              </w:rPr>
              <w:t>三</w:t>
            </w:r>
            <w:r w:rsidRPr="000479E5">
              <w:rPr>
                <w:rStyle w:val="10"/>
                <w:rFonts w:hint="eastAsia"/>
                <w:lang w:val="x-none"/>
              </w:rPr>
              <w:t>)</w:t>
            </w:r>
            <w:r w:rsidRPr="00491815">
              <w:rPr>
                <w:rStyle w:val="10"/>
                <w:rFonts w:hint="eastAsia"/>
              </w:rPr>
              <w:t>成立職工福利委員會日期</w:t>
            </w:r>
            <w:r w:rsidRPr="00491815">
              <w:rPr>
                <w:rStyle w:val="10"/>
              </w:rPr>
              <w:tab/>
            </w:r>
            <w:r w:rsidRPr="000479E5">
              <w:rPr>
                <w:rStyle w:val="09U0"/>
                <w:lang w:val="x-none"/>
              </w:rPr>
              <w:tab/>
            </w:r>
            <w:bookmarkStart w:id="829" w:name="P07T07F0000F1"/>
            <w:bookmarkEnd w:id="829"/>
            <w:r w:rsidRPr="000479E5">
              <w:rPr>
                <w:rStyle w:val="091"/>
                <w:rFonts w:hint="eastAsia"/>
                <w:lang w:val="x-none"/>
              </w:rPr>
              <w:tab/>
            </w:r>
            <w:r w:rsidRPr="00491815">
              <w:rPr>
                <w:rStyle w:val="10"/>
                <w:rFonts w:hint="eastAsia"/>
                <w:lang w:val="x-none"/>
              </w:rPr>
              <w:t>職工福利委員會統一編號</w:t>
            </w:r>
            <w:r w:rsidRPr="000479E5">
              <w:rPr>
                <w:rStyle w:val="09U0"/>
                <w:lang w:val="x-none"/>
              </w:rPr>
              <w:tab/>
            </w:r>
            <w:bookmarkStart w:id="830" w:name="P07T07G0000F1"/>
            <w:bookmarkEnd w:id="830"/>
            <w:r w:rsidRPr="000479E5">
              <w:rPr>
                <w:rStyle w:val="09U0"/>
                <w:lang w:val="x-none"/>
              </w:rPr>
              <w:tab/>
            </w:r>
            <w:r w:rsidRPr="000479E5">
              <w:rPr>
                <w:rStyle w:val="091"/>
                <w:lang w:val="x-none"/>
              </w:rPr>
              <w:tab/>
            </w:r>
            <w:r w:rsidRPr="00491815">
              <w:rPr>
                <w:rStyle w:val="10"/>
                <w:rFonts w:hint="eastAsia"/>
                <w:lang w:val="x-none"/>
              </w:rPr>
              <w:t>按資本額</w:t>
            </w:r>
          </w:p>
        </w:tc>
        <w:tc>
          <w:tcPr>
            <w:tcW w:w="308" w:type="dxa"/>
            <w:tcBorders>
              <w:bottom w:val="nil"/>
            </w:tcBorders>
            <w:vAlign w:val="bottom"/>
          </w:tcPr>
          <w:p w:rsidR="00C9273E" w:rsidRPr="000479E5" w:rsidRDefault="00C9273E" w:rsidP="000801AB">
            <w:pPr>
              <w:tabs>
                <w:tab w:val="left" w:pos="2520"/>
                <w:tab w:val="right" w:pos="3360"/>
                <w:tab w:val="left" w:pos="3480"/>
                <w:tab w:val="left" w:pos="4080"/>
                <w:tab w:val="right" w:pos="5400"/>
                <w:tab w:val="left" w:pos="5520"/>
                <w:tab w:val="left" w:pos="6120"/>
                <w:tab w:val="right" w:pos="7440"/>
                <w:tab w:val="left" w:pos="7560"/>
              </w:tabs>
              <w:jc w:val="center"/>
              <w:rPr>
                <w:rStyle w:val="10"/>
                <w:lang w:val="x-none"/>
              </w:rPr>
            </w:pPr>
          </w:p>
        </w:tc>
        <w:tc>
          <w:tcPr>
            <w:tcW w:w="1192" w:type="dxa"/>
            <w:tcBorders>
              <w:bottom w:val="nil"/>
            </w:tcBorders>
            <w:vAlign w:val="bottom"/>
          </w:tcPr>
          <w:p w:rsidR="00C9273E" w:rsidRPr="000479E5" w:rsidRDefault="00C9273E" w:rsidP="000801AB">
            <w:pPr>
              <w:ind w:right="57"/>
              <w:jc w:val="right"/>
              <w:rPr>
                <w:rStyle w:val="091"/>
                <w:lang w:val="x-none"/>
              </w:rPr>
            </w:pPr>
          </w:p>
        </w:tc>
        <w:tc>
          <w:tcPr>
            <w:tcW w:w="1200" w:type="dxa"/>
            <w:tcBorders>
              <w:bottom w:val="nil"/>
            </w:tcBorders>
            <w:vAlign w:val="bottom"/>
          </w:tcPr>
          <w:p w:rsidR="00C9273E" w:rsidRPr="000479E5" w:rsidRDefault="00C9273E" w:rsidP="000801AB">
            <w:pPr>
              <w:ind w:right="57"/>
              <w:jc w:val="right"/>
              <w:rPr>
                <w:rStyle w:val="091"/>
                <w:lang w:val="x-none"/>
              </w:rPr>
            </w:pPr>
          </w:p>
        </w:tc>
        <w:tc>
          <w:tcPr>
            <w:tcW w:w="248" w:type="dxa"/>
            <w:tcBorders>
              <w:bottom w:val="nil"/>
              <w:right w:val="nil"/>
            </w:tcBorders>
            <w:vAlign w:val="bottom"/>
          </w:tcPr>
          <w:p w:rsidR="00C9273E" w:rsidRPr="000479E5" w:rsidRDefault="00C9273E" w:rsidP="000801AB">
            <w:pPr>
              <w:jc w:val="center"/>
              <w:rPr>
                <w:rStyle w:val="10"/>
                <w:lang w:val="x-none"/>
              </w:rPr>
            </w:pPr>
          </w:p>
        </w:tc>
        <w:tc>
          <w:tcPr>
            <w:tcW w:w="1152" w:type="dxa"/>
            <w:gridSpan w:val="2"/>
            <w:tcBorders>
              <w:left w:val="nil"/>
              <w:bottom w:val="nil"/>
              <w:right w:val="single" w:sz="12" w:space="0" w:color="auto"/>
            </w:tcBorders>
            <w:vAlign w:val="bottom"/>
          </w:tcPr>
          <w:p w:rsidR="00C9273E" w:rsidRPr="000479E5" w:rsidRDefault="00C9273E" w:rsidP="000801AB">
            <w:pPr>
              <w:ind w:right="57"/>
              <w:jc w:val="right"/>
              <w:rPr>
                <w:rStyle w:val="091"/>
                <w:lang w:val="x-none"/>
              </w:rPr>
            </w:pPr>
          </w:p>
        </w:tc>
      </w:tr>
      <w:tr w:rsidR="00C9273E" w:rsidRPr="000479E5" w:rsidTr="000801AB">
        <w:trPr>
          <w:cantSplit/>
          <w:trHeight w:hRule="exact" w:val="318"/>
        </w:trPr>
        <w:tc>
          <w:tcPr>
            <w:tcW w:w="748" w:type="dxa"/>
            <w:vMerge/>
            <w:tcBorders>
              <w:left w:val="single" w:sz="12" w:space="0" w:color="auto"/>
            </w:tcBorders>
            <w:shd w:val="clear" w:color="auto" w:fill="auto"/>
            <w:vAlign w:val="center"/>
          </w:tcPr>
          <w:p w:rsidR="00C9273E" w:rsidRPr="000479E5" w:rsidRDefault="00C9273E" w:rsidP="000801AB">
            <w:pPr>
              <w:jc w:val="distribute"/>
              <w:rPr>
                <w:rStyle w:val="10"/>
                <w:lang w:val="x-none"/>
              </w:rPr>
            </w:pPr>
          </w:p>
        </w:tc>
        <w:tc>
          <w:tcPr>
            <w:tcW w:w="932" w:type="dxa"/>
            <w:vMerge/>
            <w:shd w:val="clear" w:color="auto" w:fill="auto"/>
            <w:vAlign w:val="center"/>
          </w:tcPr>
          <w:p w:rsidR="00C9273E" w:rsidRPr="000479E5" w:rsidRDefault="00C9273E" w:rsidP="000801AB">
            <w:pPr>
              <w:rPr>
                <w:rStyle w:val="10"/>
                <w:lang w:val="x-none"/>
              </w:rPr>
            </w:pPr>
          </w:p>
        </w:tc>
        <w:tc>
          <w:tcPr>
            <w:tcW w:w="8000" w:type="dxa"/>
            <w:tcBorders>
              <w:top w:val="nil"/>
              <w:bottom w:val="nil"/>
            </w:tcBorders>
            <w:vAlign w:val="center"/>
          </w:tcPr>
          <w:p w:rsidR="00C9273E" w:rsidRPr="000479E5" w:rsidRDefault="00C9273E" w:rsidP="000801AB">
            <w:pPr>
              <w:tabs>
                <w:tab w:val="left" w:pos="340"/>
                <w:tab w:val="left" w:pos="432"/>
                <w:tab w:val="right" w:pos="1752"/>
                <w:tab w:val="left" w:pos="1800"/>
                <w:tab w:val="left" w:pos="2208"/>
                <w:tab w:val="right" w:pos="2520"/>
                <w:tab w:val="left" w:pos="2640"/>
              </w:tabs>
              <w:rPr>
                <w:rStyle w:val="10"/>
                <w:lang w:val="x-none"/>
              </w:rPr>
            </w:pPr>
            <w:r w:rsidRPr="000479E5">
              <w:rPr>
                <w:rStyle w:val="10"/>
                <w:lang w:val="x-none"/>
              </w:rPr>
              <w:tab/>
            </w:r>
            <w:r w:rsidRPr="000479E5">
              <w:rPr>
                <w:rStyle w:val="091"/>
                <w:lang w:val="x-none"/>
              </w:rPr>
              <w:tab/>
            </w:r>
            <w:r w:rsidRPr="000479E5">
              <w:rPr>
                <w:rStyle w:val="09U0"/>
                <w:lang w:val="x-none"/>
              </w:rPr>
              <w:tab/>
            </w:r>
            <w:bookmarkStart w:id="831" w:name="P07T07H0000F1"/>
            <w:bookmarkEnd w:id="831"/>
            <w:r w:rsidRPr="000479E5">
              <w:rPr>
                <w:rStyle w:val="091"/>
                <w:lang w:val="x-none"/>
              </w:rPr>
              <w:tab/>
            </w:r>
            <w:r w:rsidRPr="000479E5">
              <w:rPr>
                <w:rStyle w:val="10"/>
                <w:rFonts w:hint="eastAsia"/>
                <w:lang w:val="x-none"/>
              </w:rPr>
              <w:t>元×</w:t>
            </w:r>
            <w:r w:rsidRPr="000479E5">
              <w:rPr>
                <w:rStyle w:val="091"/>
                <w:lang w:val="x-none"/>
              </w:rPr>
              <w:tab/>
            </w:r>
            <w:r w:rsidRPr="000479E5">
              <w:rPr>
                <w:rStyle w:val="09U0"/>
                <w:lang w:val="x-none"/>
              </w:rPr>
              <w:tab/>
            </w:r>
            <w:bookmarkStart w:id="832" w:name="P07T07I0000F1"/>
            <w:bookmarkEnd w:id="832"/>
            <w:r w:rsidRPr="000479E5">
              <w:rPr>
                <w:rStyle w:val="091"/>
                <w:lang w:val="x-none"/>
              </w:rPr>
              <w:tab/>
            </w:r>
            <w:r w:rsidRPr="000479E5">
              <w:rPr>
                <w:rStyle w:val="10"/>
                <w:rFonts w:ascii="標楷體" w:hAnsi="標楷體" w:hint="eastAsia"/>
                <w:lang w:val="x-none"/>
              </w:rPr>
              <w:t>%</w:t>
            </w:r>
            <w:r w:rsidRPr="003D524B">
              <w:rPr>
                <w:rStyle w:val="10"/>
                <w:rFonts w:hint="eastAsia"/>
                <w:spacing w:val="-10"/>
                <w:lang w:val="x-none"/>
              </w:rPr>
              <w:t>(</w:t>
            </w:r>
            <w:r w:rsidRPr="003D524B">
              <w:rPr>
                <w:rStyle w:val="10"/>
                <w:rFonts w:hint="eastAsia"/>
                <w:spacing w:val="-10"/>
                <w:lang w:val="x-none"/>
              </w:rPr>
              <w:t>不得超過</w:t>
            </w:r>
            <w:r w:rsidRPr="003D524B">
              <w:rPr>
                <w:rStyle w:val="10"/>
                <w:spacing w:val="-10"/>
                <w:lang w:val="x-none"/>
              </w:rPr>
              <w:t>5</w:t>
            </w:r>
            <w:r w:rsidRPr="003D524B">
              <w:rPr>
                <w:rStyle w:val="10"/>
                <w:rFonts w:hint="eastAsia"/>
                <w:spacing w:val="-10"/>
                <w:lang w:val="x-none"/>
              </w:rPr>
              <w:t>%)</w:t>
            </w:r>
            <w:r w:rsidRPr="003D524B">
              <w:rPr>
                <w:rStyle w:val="10"/>
                <w:rFonts w:hint="eastAsia"/>
                <w:spacing w:val="-10"/>
                <w:lang w:val="x-none"/>
              </w:rPr>
              <w:t>÷</w:t>
            </w:r>
            <w:r w:rsidRPr="003D524B">
              <w:rPr>
                <w:rStyle w:val="10"/>
                <w:spacing w:val="-10"/>
                <w:lang w:val="x-none"/>
              </w:rPr>
              <w:t>5</w:t>
            </w:r>
            <w:r w:rsidRPr="003D524B">
              <w:rPr>
                <w:rStyle w:val="10"/>
                <w:rFonts w:hint="eastAsia"/>
                <w:spacing w:val="-10"/>
                <w:lang w:val="x-none"/>
              </w:rPr>
              <w:t>(</w:t>
            </w:r>
            <w:r w:rsidRPr="003D524B">
              <w:rPr>
                <w:rStyle w:val="10"/>
                <w:rFonts w:hint="eastAsia"/>
                <w:spacing w:val="-10"/>
                <w:lang w:val="x-none"/>
              </w:rPr>
              <w:t>一次提撥分</w:t>
            </w:r>
            <w:r w:rsidRPr="003D524B">
              <w:rPr>
                <w:rStyle w:val="10"/>
                <w:spacing w:val="-10"/>
                <w:lang w:val="x-none"/>
              </w:rPr>
              <w:t>5</w:t>
            </w:r>
            <w:r w:rsidRPr="003D524B">
              <w:rPr>
                <w:rStyle w:val="10"/>
                <w:rFonts w:hint="eastAsia"/>
                <w:spacing w:val="-10"/>
                <w:lang w:val="x-none"/>
              </w:rPr>
              <w:t>年攤列</w:t>
            </w:r>
            <w:r w:rsidRPr="003D524B">
              <w:rPr>
                <w:rStyle w:val="10"/>
                <w:rFonts w:hint="eastAsia"/>
                <w:spacing w:val="-10"/>
                <w:lang w:val="x-none"/>
              </w:rPr>
              <w:t>)</w:t>
            </w:r>
            <w:r w:rsidRPr="003D524B">
              <w:rPr>
                <w:rStyle w:val="10"/>
                <w:rFonts w:hint="eastAsia"/>
                <w:spacing w:val="-10"/>
                <w:lang w:val="x-none"/>
              </w:rPr>
              <w:t>就創立時實收資本總額或</w:t>
            </w:r>
          </w:p>
        </w:tc>
        <w:tc>
          <w:tcPr>
            <w:tcW w:w="308" w:type="dxa"/>
            <w:tcBorders>
              <w:top w:val="nil"/>
              <w:bottom w:val="nil"/>
            </w:tcBorders>
            <w:vAlign w:val="bottom"/>
          </w:tcPr>
          <w:p w:rsidR="00C9273E" w:rsidRPr="000479E5" w:rsidRDefault="00C9273E" w:rsidP="000801AB">
            <w:pPr>
              <w:tabs>
                <w:tab w:val="left" w:pos="340"/>
                <w:tab w:val="left" w:pos="540"/>
                <w:tab w:val="right" w:pos="1000"/>
                <w:tab w:val="left" w:pos="1060"/>
              </w:tabs>
              <w:jc w:val="center"/>
              <w:rPr>
                <w:rStyle w:val="10"/>
                <w:lang w:val="x-none"/>
              </w:rPr>
            </w:pPr>
          </w:p>
        </w:tc>
        <w:tc>
          <w:tcPr>
            <w:tcW w:w="1192" w:type="dxa"/>
            <w:tcBorders>
              <w:top w:val="nil"/>
              <w:bottom w:val="nil"/>
            </w:tcBorders>
            <w:vAlign w:val="bottom"/>
          </w:tcPr>
          <w:p w:rsidR="00C9273E" w:rsidRPr="000479E5" w:rsidRDefault="00C9273E" w:rsidP="000801AB">
            <w:pPr>
              <w:ind w:right="57"/>
              <w:jc w:val="right"/>
              <w:rPr>
                <w:rStyle w:val="091"/>
                <w:lang w:val="x-none"/>
              </w:rPr>
            </w:pPr>
          </w:p>
        </w:tc>
        <w:tc>
          <w:tcPr>
            <w:tcW w:w="1200" w:type="dxa"/>
            <w:tcBorders>
              <w:top w:val="nil"/>
              <w:bottom w:val="nil"/>
            </w:tcBorders>
            <w:vAlign w:val="bottom"/>
          </w:tcPr>
          <w:p w:rsidR="00C9273E" w:rsidRPr="000479E5" w:rsidRDefault="00C9273E" w:rsidP="000801AB">
            <w:pPr>
              <w:ind w:right="57"/>
              <w:jc w:val="right"/>
              <w:rPr>
                <w:rStyle w:val="091"/>
                <w:lang w:val="x-none"/>
              </w:rPr>
            </w:pPr>
          </w:p>
        </w:tc>
        <w:tc>
          <w:tcPr>
            <w:tcW w:w="248" w:type="dxa"/>
            <w:tcBorders>
              <w:top w:val="nil"/>
              <w:bottom w:val="nil"/>
              <w:right w:val="nil"/>
            </w:tcBorders>
            <w:vAlign w:val="bottom"/>
          </w:tcPr>
          <w:p w:rsidR="00C9273E" w:rsidRPr="000479E5" w:rsidRDefault="00C9273E" w:rsidP="000801AB">
            <w:pPr>
              <w:jc w:val="center"/>
              <w:rPr>
                <w:rStyle w:val="10"/>
                <w:lang w:val="x-none"/>
              </w:rPr>
            </w:pPr>
          </w:p>
        </w:tc>
        <w:tc>
          <w:tcPr>
            <w:tcW w:w="1152" w:type="dxa"/>
            <w:gridSpan w:val="2"/>
            <w:tcBorders>
              <w:top w:val="nil"/>
              <w:left w:val="nil"/>
              <w:bottom w:val="nil"/>
              <w:right w:val="single" w:sz="12" w:space="0" w:color="auto"/>
            </w:tcBorders>
            <w:vAlign w:val="bottom"/>
          </w:tcPr>
          <w:p w:rsidR="00C9273E" w:rsidRPr="000479E5" w:rsidRDefault="00C9273E" w:rsidP="000801AB">
            <w:pPr>
              <w:ind w:right="57"/>
              <w:jc w:val="right"/>
              <w:rPr>
                <w:rStyle w:val="091"/>
                <w:lang w:val="x-none"/>
              </w:rPr>
            </w:pPr>
          </w:p>
        </w:tc>
      </w:tr>
      <w:tr w:rsidR="00C9273E" w:rsidRPr="000479E5" w:rsidTr="000801AB">
        <w:trPr>
          <w:cantSplit/>
          <w:trHeight w:hRule="exact" w:val="318"/>
        </w:trPr>
        <w:tc>
          <w:tcPr>
            <w:tcW w:w="748" w:type="dxa"/>
            <w:vMerge/>
            <w:tcBorders>
              <w:left w:val="single" w:sz="12" w:space="0" w:color="auto"/>
            </w:tcBorders>
            <w:shd w:val="clear" w:color="auto" w:fill="auto"/>
            <w:vAlign w:val="center"/>
          </w:tcPr>
          <w:p w:rsidR="00C9273E" w:rsidRPr="000479E5" w:rsidRDefault="00C9273E" w:rsidP="000801AB">
            <w:pPr>
              <w:jc w:val="distribute"/>
              <w:rPr>
                <w:rStyle w:val="10"/>
                <w:lang w:val="x-none"/>
              </w:rPr>
            </w:pPr>
          </w:p>
        </w:tc>
        <w:tc>
          <w:tcPr>
            <w:tcW w:w="932" w:type="dxa"/>
            <w:vMerge/>
            <w:shd w:val="clear" w:color="auto" w:fill="auto"/>
            <w:vAlign w:val="center"/>
          </w:tcPr>
          <w:p w:rsidR="00C9273E" w:rsidRPr="000479E5" w:rsidRDefault="00C9273E" w:rsidP="000801AB">
            <w:pPr>
              <w:rPr>
                <w:rStyle w:val="10"/>
                <w:lang w:val="x-none"/>
              </w:rPr>
            </w:pPr>
          </w:p>
        </w:tc>
        <w:tc>
          <w:tcPr>
            <w:tcW w:w="8000" w:type="dxa"/>
            <w:tcBorders>
              <w:top w:val="nil"/>
            </w:tcBorders>
            <w:vAlign w:val="center"/>
          </w:tcPr>
          <w:p w:rsidR="00C9273E" w:rsidRPr="003D524B" w:rsidRDefault="00C9273E" w:rsidP="000801AB">
            <w:pPr>
              <w:tabs>
                <w:tab w:val="left" w:pos="340"/>
              </w:tabs>
              <w:rPr>
                <w:rStyle w:val="10"/>
                <w:spacing w:val="-10"/>
                <w:lang w:val="x-none"/>
              </w:rPr>
            </w:pPr>
            <w:r w:rsidRPr="000479E5">
              <w:rPr>
                <w:rStyle w:val="10"/>
                <w:lang w:val="x-none"/>
              </w:rPr>
              <w:tab/>
            </w:r>
            <w:r w:rsidRPr="003D524B">
              <w:rPr>
                <w:rStyle w:val="10"/>
                <w:rFonts w:hint="eastAsia"/>
                <w:spacing w:val="-10"/>
                <w:lang w:val="x-none"/>
              </w:rPr>
              <w:t>增資之資本額</w:t>
            </w:r>
            <w:r w:rsidRPr="003D524B">
              <w:rPr>
                <w:rStyle w:val="10"/>
                <w:spacing w:val="-10"/>
                <w:lang w:val="x-none"/>
              </w:rPr>
              <w:t>5</w:t>
            </w:r>
            <w:r w:rsidRPr="003D524B">
              <w:rPr>
                <w:rStyle w:val="10"/>
                <w:rFonts w:ascii="標楷體" w:hAnsi="標楷體" w:hint="eastAsia"/>
                <w:spacing w:val="-10"/>
                <w:lang w:val="x-none"/>
              </w:rPr>
              <w:t>%</w:t>
            </w:r>
            <w:r w:rsidRPr="003D524B">
              <w:rPr>
                <w:rStyle w:val="10"/>
                <w:rFonts w:hint="eastAsia"/>
                <w:spacing w:val="-10"/>
                <w:lang w:val="x-none"/>
              </w:rPr>
              <w:t>限度內一次提</w:t>
            </w:r>
            <w:r w:rsidRPr="003D524B">
              <w:rPr>
                <w:rStyle w:val="10"/>
                <w:rFonts w:hint="eastAsia"/>
                <w:spacing w:val="-20"/>
                <w:lang w:val="x-none"/>
              </w:rPr>
              <w:t>撥，並</w:t>
            </w:r>
            <w:r w:rsidRPr="003D524B">
              <w:rPr>
                <w:rStyle w:val="10"/>
                <w:rFonts w:hint="eastAsia"/>
                <w:spacing w:val="-10"/>
                <w:lang w:val="x-none"/>
              </w:rPr>
              <w:t>分年攤列作為費</w:t>
            </w:r>
            <w:r w:rsidRPr="003D524B">
              <w:rPr>
                <w:rStyle w:val="10"/>
                <w:rFonts w:hint="eastAsia"/>
                <w:spacing w:val="-20"/>
                <w:lang w:val="x-none"/>
              </w:rPr>
              <w:t>用，每</w:t>
            </w:r>
            <w:r w:rsidRPr="003D524B">
              <w:rPr>
                <w:rStyle w:val="10"/>
                <w:rFonts w:hint="eastAsia"/>
                <w:spacing w:val="-10"/>
                <w:lang w:val="x-none"/>
              </w:rPr>
              <w:t>年攤列金額至多以不超過</w:t>
            </w:r>
            <w:r w:rsidRPr="003D524B">
              <w:rPr>
                <w:rStyle w:val="10"/>
                <w:spacing w:val="-10"/>
                <w:lang w:val="x-none"/>
              </w:rPr>
              <w:t>20</w:t>
            </w:r>
            <w:r w:rsidRPr="003D524B">
              <w:rPr>
                <w:rStyle w:val="10"/>
                <w:rFonts w:ascii="標楷體" w:hAnsi="標楷體" w:hint="eastAsia"/>
                <w:spacing w:val="-10"/>
                <w:lang w:val="x-none"/>
              </w:rPr>
              <w:t>%</w:t>
            </w:r>
            <w:r w:rsidRPr="003D524B">
              <w:rPr>
                <w:rStyle w:val="10"/>
                <w:rFonts w:hint="eastAsia"/>
                <w:spacing w:val="-10"/>
                <w:lang w:val="x-none"/>
              </w:rPr>
              <w:t>為限度</w:t>
            </w:r>
            <w:r w:rsidRPr="003D524B">
              <w:rPr>
                <w:rStyle w:val="10"/>
                <w:rFonts w:hint="eastAsia"/>
                <w:spacing w:val="-20"/>
                <w:lang w:val="x-none"/>
              </w:rPr>
              <w:t>。</w:t>
            </w:r>
          </w:p>
        </w:tc>
        <w:tc>
          <w:tcPr>
            <w:tcW w:w="308" w:type="dxa"/>
            <w:tcBorders>
              <w:top w:val="nil"/>
            </w:tcBorders>
            <w:vAlign w:val="bottom"/>
          </w:tcPr>
          <w:p w:rsidR="00C9273E" w:rsidRPr="00D30C3D" w:rsidRDefault="00C9273E" w:rsidP="000801AB">
            <w:pPr>
              <w:tabs>
                <w:tab w:val="left" w:pos="340"/>
              </w:tabs>
              <w:jc w:val="center"/>
              <w:rPr>
                <w:rStyle w:val="10"/>
              </w:rPr>
            </w:pPr>
            <w:r>
              <w:rPr>
                <w:rStyle w:val="10"/>
                <w:rFonts w:hint="eastAsia"/>
              </w:rPr>
              <w:t>30</w:t>
            </w:r>
          </w:p>
        </w:tc>
        <w:tc>
          <w:tcPr>
            <w:tcW w:w="1192" w:type="dxa"/>
            <w:tcBorders>
              <w:top w:val="nil"/>
              <w:bottom w:val="single" w:sz="4" w:space="0" w:color="auto"/>
            </w:tcBorders>
            <w:vAlign w:val="bottom"/>
          </w:tcPr>
          <w:p w:rsidR="00C9273E" w:rsidRPr="000479E5" w:rsidRDefault="00C9273E" w:rsidP="000801AB">
            <w:pPr>
              <w:ind w:right="57"/>
              <w:jc w:val="right"/>
              <w:rPr>
                <w:rStyle w:val="091"/>
                <w:lang w:val="x-none"/>
              </w:rPr>
            </w:pPr>
            <w:bookmarkStart w:id="833" w:name="P07T07J0000F1"/>
            <w:bookmarkEnd w:id="833"/>
          </w:p>
        </w:tc>
        <w:tc>
          <w:tcPr>
            <w:tcW w:w="1200" w:type="dxa"/>
            <w:tcBorders>
              <w:top w:val="nil"/>
            </w:tcBorders>
            <w:vAlign w:val="bottom"/>
          </w:tcPr>
          <w:p w:rsidR="00C9273E" w:rsidRPr="000479E5" w:rsidRDefault="00C9273E" w:rsidP="000801AB">
            <w:pPr>
              <w:ind w:right="57"/>
              <w:jc w:val="right"/>
              <w:rPr>
                <w:rStyle w:val="091"/>
                <w:lang w:val="x-none"/>
              </w:rPr>
            </w:pPr>
            <w:bookmarkStart w:id="834" w:name="P07T07K0000F1"/>
            <w:bookmarkEnd w:id="834"/>
          </w:p>
        </w:tc>
        <w:tc>
          <w:tcPr>
            <w:tcW w:w="248" w:type="dxa"/>
            <w:tcBorders>
              <w:top w:val="nil"/>
              <w:bottom w:val="single" w:sz="4" w:space="0" w:color="auto"/>
              <w:right w:val="nil"/>
            </w:tcBorders>
            <w:vAlign w:val="bottom"/>
          </w:tcPr>
          <w:p w:rsidR="00C9273E" w:rsidRPr="000479E5" w:rsidRDefault="00C9273E" w:rsidP="000801AB">
            <w:pPr>
              <w:jc w:val="center"/>
              <w:rPr>
                <w:rStyle w:val="10"/>
                <w:lang w:val="x-none"/>
              </w:rPr>
            </w:pPr>
            <w:r w:rsidRPr="000479E5">
              <w:rPr>
                <w:rStyle w:val="10"/>
                <w:lang w:val="x-none"/>
              </w:rPr>
              <w:fldChar w:fldCharType="begin" w:fldLock="1"/>
            </w:r>
            <w:r w:rsidRPr="000479E5">
              <w:rPr>
                <w:rStyle w:val="10"/>
                <w:lang w:val="x-none"/>
              </w:rPr>
              <w:instrText xml:space="preserve"> eq \o\ac(</w:instrText>
            </w:r>
            <w:r w:rsidRPr="000479E5">
              <w:rPr>
                <w:rStyle w:val="10"/>
                <w:rFonts w:hint="eastAsia"/>
                <w:lang w:val="x-none"/>
              </w:rPr>
              <w:instrText>○</w:instrText>
            </w:r>
            <w:r w:rsidRPr="000479E5">
              <w:rPr>
                <w:rStyle w:val="10"/>
                <w:lang w:val="x-none"/>
              </w:rPr>
              <w:instrText>,</w:instrText>
            </w:r>
            <w:r w:rsidRPr="000479E5">
              <w:rPr>
                <w:rStyle w:val="103"/>
                <w:lang w:val="x-none"/>
              </w:rPr>
              <w:instrText>15</w:instrText>
            </w:r>
            <w:r w:rsidRPr="000479E5">
              <w:rPr>
                <w:rStyle w:val="10"/>
                <w:lang w:val="x-none"/>
              </w:rPr>
              <w:instrText>)</w:instrText>
            </w:r>
            <w:r w:rsidRPr="000479E5">
              <w:rPr>
                <w:rStyle w:val="10"/>
                <w:lang w:val="x-none"/>
              </w:rPr>
              <w:fldChar w:fldCharType="end"/>
            </w:r>
          </w:p>
        </w:tc>
        <w:tc>
          <w:tcPr>
            <w:tcW w:w="1152" w:type="dxa"/>
            <w:gridSpan w:val="2"/>
            <w:tcBorders>
              <w:top w:val="nil"/>
              <w:left w:val="nil"/>
              <w:bottom w:val="single" w:sz="4" w:space="0" w:color="auto"/>
              <w:right w:val="single" w:sz="12" w:space="0" w:color="auto"/>
            </w:tcBorders>
            <w:vAlign w:val="bottom"/>
          </w:tcPr>
          <w:p w:rsidR="00C9273E" w:rsidRPr="000479E5" w:rsidRDefault="00C9273E" w:rsidP="000801AB">
            <w:pPr>
              <w:ind w:right="57"/>
              <w:jc w:val="right"/>
              <w:rPr>
                <w:rStyle w:val="091"/>
                <w:lang w:val="x-none"/>
              </w:rPr>
            </w:pPr>
            <w:bookmarkStart w:id="835" w:name="P07T07L0000F1"/>
            <w:bookmarkEnd w:id="835"/>
          </w:p>
        </w:tc>
      </w:tr>
      <w:tr w:rsidR="00C9273E" w:rsidRPr="000479E5" w:rsidTr="000801AB">
        <w:trPr>
          <w:cantSplit/>
          <w:trHeight w:hRule="exact" w:val="318"/>
        </w:trPr>
        <w:tc>
          <w:tcPr>
            <w:tcW w:w="748" w:type="dxa"/>
            <w:vMerge/>
            <w:tcBorders>
              <w:left w:val="single" w:sz="12" w:space="0" w:color="auto"/>
              <w:bottom w:val="single" w:sz="4" w:space="0" w:color="auto"/>
            </w:tcBorders>
            <w:shd w:val="clear" w:color="auto" w:fill="auto"/>
            <w:vAlign w:val="center"/>
          </w:tcPr>
          <w:p w:rsidR="00C9273E" w:rsidRPr="000479E5" w:rsidRDefault="00C9273E" w:rsidP="000801AB">
            <w:pPr>
              <w:jc w:val="distribute"/>
              <w:rPr>
                <w:rStyle w:val="10"/>
                <w:lang w:val="x-none"/>
              </w:rPr>
            </w:pPr>
          </w:p>
        </w:tc>
        <w:tc>
          <w:tcPr>
            <w:tcW w:w="932" w:type="dxa"/>
            <w:vMerge/>
            <w:tcBorders>
              <w:bottom w:val="single" w:sz="4" w:space="0" w:color="auto"/>
            </w:tcBorders>
            <w:shd w:val="clear" w:color="auto" w:fill="auto"/>
            <w:vAlign w:val="center"/>
          </w:tcPr>
          <w:p w:rsidR="00C9273E" w:rsidRPr="000479E5" w:rsidRDefault="00C9273E" w:rsidP="000801AB">
            <w:pPr>
              <w:rPr>
                <w:rStyle w:val="10"/>
                <w:lang w:val="x-none"/>
              </w:rPr>
            </w:pPr>
          </w:p>
        </w:tc>
        <w:tc>
          <w:tcPr>
            <w:tcW w:w="8000" w:type="dxa"/>
            <w:tcBorders>
              <w:bottom w:val="single" w:sz="4" w:space="0" w:color="auto"/>
            </w:tcBorders>
            <w:vAlign w:val="center"/>
          </w:tcPr>
          <w:p w:rsidR="00C9273E" w:rsidRPr="000479E5" w:rsidRDefault="00C9273E" w:rsidP="000801AB">
            <w:pPr>
              <w:rPr>
                <w:rStyle w:val="10"/>
                <w:lang w:val="x-none"/>
              </w:rPr>
            </w:pPr>
            <w:r w:rsidRPr="000479E5">
              <w:rPr>
                <w:rStyle w:val="10"/>
                <w:rFonts w:hint="eastAsia"/>
                <w:lang w:val="x-none"/>
              </w:rPr>
              <w:t>(</w:t>
            </w:r>
            <w:r w:rsidRPr="000479E5">
              <w:rPr>
                <w:rStyle w:val="10"/>
                <w:rFonts w:hint="eastAsia"/>
                <w:lang w:val="x-none"/>
              </w:rPr>
              <w:t>四</w:t>
            </w:r>
            <w:r w:rsidRPr="000479E5">
              <w:rPr>
                <w:rStyle w:val="10"/>
                <w:rFonts w:hint="eastAsia"/>
                <w:lang w:val="x-none"/>
              </w:rPr>
              <w:t>)</w:t>
            </w:r>
            <w:r w:rsidRPr="000479E5">
              <w:rPr>
                <w:rStyle w:val="10"/>
                <w:rFonts w:hint="eastAsia"/>
                <w:lang w:val="x-none"/>
              </w:rPr>
              <w:t>醫藥費</w:t>
            </w:r>
            <w:r w:rsidRPr="000479E5">
              <w:rPr>
                <w:rStyle w:val="10"/>
                <w:rFonts w:hint="eastAsia"/>
                <w:lang w:val="x-none"/>
              </w:rPr>
              <w:t>(</w:t>
            </w:r>
            <w:r w:rsidRPr="000479E5">
              <w:rPr>
                <w:rStyle w:val="10"/>
                <w:rFonts w:hint="eastAsia"/>
                <w:lang w:val="x-none"/>
              </w:rPr>
              <w:t>不包括定期健診</w:t>
            </w:r>
            <w:r w:rsidRPr="000479E5">
              <w:rPr>
                <w:rStyle w:val="10"/>
                <w:rFonts w:hint="eastAsia"/>
                <w:lang w:val="x-none"/>
              </w:rPr>
              <w:t>)</w:t>
            </w:r>
            <w:r w:rsidRPr="000479E5">
              <w:rPr>
                <w:rStyle w:val="10"/>
                <w:rFonts w:hint="eastAsia"/>
                <w:lang w:val="x-none"/>
              </w:rPr>
              <w:t>核實認定。</w:t>
            </w:r>
          </w:p>
        </w:tc>
        <w:tc>
          <w:tcPr>
            <w:tcW w:w="308" w:type="dxa"/>
            <w:tcBorders>
              <w:bottom w:val="single" w:sz="4" w:space="0" w:color="auto"/>
            </w:tcBorders>
            <w:vAlign w:val="bottom"/>
          </w:tcPr>
          <w:p w:rsidR="00C9273E" w:rsidRPr="00D30C3D" w:rsidRDefault="00C9273E" w:rsidP="000801AB">
            <w:pPr>
              <w:jc w:val="center"/>
              <w:rPr>
                <w:rStyle w:val="10"/>
              </w:rPr>
            </w:pPr>
            <w:r>
              <w:rPr>
                <w:rStyle w:val="10"/>
                <w:rFonts w:hint="eastAsia"/>
              </w:rPr>
              <w:t>31</w:t>
            </w:r>
          </w:p>
        </w:tc>
        <w:tc>
          <w:tcPr>
            <w:tcW w:w="1192" w:type="dxa"/>
            <w:tcBorders>
              <w:bottom w:val="single" w:sz="4" w:space="0" w:color="auto"/>
              <w:tr2bl w:val="single" w:sz="4" w:space="0" w:color="auto"/>
            </w:tcBorders>
            <w:vAlign w:val="bottom"/>
          </w:tcPr>
          <w:p w:rsidR="00C9273E" w:rsidRPr="000479E5" w:rsidRDefault="00C9273E" w:rsidP="000801AB">
            <w:pPr>
              <w:ind w:right="57"/>
              <w:jc w:val="right"/>
              <w:rPr>
                <w:rStyle w:val="102"/>
                <w:lang w:val="x-none"/>
              </w:rPr>
            </w:pPr>
          </w:p>
        </w:tc>
        <w:tc>
          <w:tcPr>
            <w:tcW w:w="1200" w:type="dxa"/>
            <w:tcBorders>
              <w:bottom w:val="single" w:sz="4" w:space="0" w:color="auto"/>
            </w:tcBorders>
            <w:vAlign w:val="bottom"/>
          </w:tcPr>
          <w:p w:rsidR="00C9273E" w:rsidRPr="000479E5" w:rsidRDefault="00C9273E" w:rsidP="000801AB">
            <w:pPr>
              <w:ind w:right="57"/>
              <w:jc w:val="right"/>
              <w:rPr>
                <w:rStyle w:val="091"/>
                <w:lang w:val="x-none"/>
              </w:rPr>
            </w:pPr>
            <w:bookmarkStart w:id="836" w:name="P07T07N0000F1"/>
            <w:bookmarkEnd w:id="836"/>
          </w:p>
        </w:tc>
        <w:tc>
          <w:tcPr>
            <w:tcW w:w="1400" w:type="dxa"/>
            <w:gridSpan w:val="3"/>
            <w:tcBorders>
              <w:bottom w:val="single" w:sz="4" w:space="0" w:color="auto"/>
              <w:right w:val="single" w:sz="12" w:space="0" w:color="auto"/>
              <w:tr2bl w:val="single" w:sz="4" w:space="0" w:color="auto"/>
            </w:tcBorders>
            <w:vAlign w:val="bottom"/>
          </w:tcPr>
          <w:p w:rsidR="00C9273E" w:rsidRPr="000479E5" w:rsidRDefault="00C9273E" w:rsidP="000801AB">
            <w:pPr>
              <w:ind w:right="57"/>
              <w:jc w:val="right"/>
              <w:rPr>
                <w:rStyle w:val="102"/>
                <w:lang w:val="x-none"/>
              </w:rPr>
            </w:pPr>
          </w:p>
        </w:tc>
      </w:tr>
      <w:tr w:rsidR="00C9273E" w:rsidRPr="000479E5" w:rsidTr="000801AB">
        <w:trPr>
          <w:cantSplit/>
          <w:trHeight w:hRule="exact" w:val="284"/>
        </w:trPr>
        <w:tc>
          <w:tcPr>
            <w:tcW w:w="748" w:type="dxa"/>
            <w:vMerge w:val="restart"/>
            <w:tcBorders>
              <w:left w:val="single" w:sz="12" w:space="0" w:color="auto"/>
            </w:tcBorders>
            <w:shd w:val="clear" w:color="auto" w:fill="auto"/>
            <w:tcMar>
              <w:left w:w="0" w:type="dxa"/>
              <w:right w:w="0" w:type="dxa"/>
            </w:tcMar>
            <w:vAlign w:val="center"/>
          </w:tcPr>
          <w:p w:rsidR="00C9273E" w:rsidRPr="000479E5" w:rsidRDefault="00C9273E" w:rsidP="000801AB">
            <w:pPr>
              <w:jc w:val="distribute"/>
              <w:rPr>
                <w:rStyle w:val="09"/>
                <w:lang w:val="x-none"/>
              </w:rPr>
            </w:pPr>
            <w:r w:rsidRPr="000479E5">
              <w:rPr>
                <w:rStyle w:val="09"/>
                <w:rFonts w:hint="eastAsia"/>
                <w:lang w:val="x-none"/>
              </w:rPr>
              <w:t>保險費</w:t>
            </w:r>
            <w:r w:rsidRPr="000479E5">
              <w:rPr>
                <w:rStyle w:val="09"/>
                <w:rFonts w:hint="eastAsia"/>
                <w:lang w:val="x-none"/>
              </w:rPr>
              <w:t>-</w:t>
            </w:r>
          </w:p>
          <w:p w:rsidR="00C9273E" w:rsidRPr="000479E5" w:rsidRDefault="00C9273E" w:rsidP="000801AB">
            <w:pPr>
              <w:spacing w:line="200" w:lineRule="exact"/>
              <w:jc w:val="distribute"/>
              <w:rPr>
                <w:rStyle w:val="09"/>
                <w:lang w:val="x-none"/>
              </w:rPr>
            </w:pPr>
            <w:r w:rsidRPr="00B44B43">
              <w:rPr>
                <w:rStyle w:val="09"/>
                <w:rFonts w:hint="eastAsia"/>
                <w:lang w:val="x-none"/>
              </w:rPr>
              <w:lastRenderedPageBreak/>
              <w:t>為員工投保之團體保險</w:t>
            </w:r>
          </w:p>
        </w:tc>
        <w:tc>
          <w:tcPr>
            <w:tcW w:w="932" w:type="dxa"/>
            <w:vMerge w:val="restart"/>
            <w:shd w:val="clear" w:color="auto" w:fill="auto"/>
            <w:vAlign w:val="center"/>
          </w:tcPr>
          <w:p w:rsidR="00C9273E" w:rsidRPr="000479E5" w:rsidRDefault="00C9273E" w:rsidP="000801AB">
            <w:pPr>
              <w:rPr>
                <w:rStyle w:val="10"/>
                <w:lang w:val="x-none"/>
              </w:rPr>
            </w:pPr>
            <w:r w:rsidRPr="000479E5">
              <w:rPr>
                <w:rStyle w:val="10"/>
                <w:rFonts w:hint="eastAsia"/>
                <w:snapToGrid/>
                <w:lang w:val="x-none"/>
              </w:rPr>
              <w:lastRenderedPageBreak/>
              <w:t>查</w:t>
            </w:r>
            <w:r w:rsidRPr="000479E5">
              <w:rPr>
                <w:rStyle w:val="10"/>
                <w:rFonts w:hint="eastAsia"/>
                <w:lang w:val="x-none"/>
              </w:rPr>
              <w:t xml:space="preserve">　　</w:t>
            </w:r>
            <w:r w:rsidRPr="000479E5">
              <w:rPr>
                <w:rStyle w:val="10"/>
                <w:rFonts w:hint="eastAsia"/>
                <w:snapToGrid/>
                <w:lang w:val="x-none"/>
              </w:rPr>
              <w:t>83</w:t>
            </w:r>
          </w:p>
        </w:tc>
        <w:tc>
          <w:tcPr>
            <w:tcW w:w="8000" w:type="dxa"/>
            <w:tcBorders>
              <w:bottom w:val="nil"/>
            </w:tcBorders>
            <w:vAlign w:val="center"/>
          </w:tcPr>
          <w:p w:rsidR="00C9273E" w:rsidRPr="0095763F" w:rsidRDefault="00C9273E" w:rsidP="000801AB">
            <w:pPr>
              <w:rPr>
                <w:rStyle w:val="10"/>
                <w:lang w:val="x-none"/>
              </w:rPr>
            </w:pPr>
            <w:r w:rsidRPr="0095763F">
              <w:rPr>
                <w:rStyle w:val="10"/>
                <w:rFonts w:hint="eastAsia"/>
                <w:lang w:val="x-none"/>
              </w:rPr>
              <w:t>營利事業為員工投保之團體人壽保險、團體健康保險、團體傷害保險及團體年金保險，其</w:t>
            </w:r>
          </w:p>
        </w:tc>
        <w:tc>
          <w:tcPr>
            <w:tcW w:w="308" w:type="dxa"/>
            <w:tcBorders>
              <w:bottom w:val="nil"/>
            </w:tcBorders>
            <w:vAlign w:val="bottom"/>
          </w:tcPr>
          <w:p w:rsidR="00C9273E" w:rsidRDefault="00C9273E" w:rsidP="000801AB">
            <w:pPr>
              <w:jc w:val="center"/>
              <w:rPr>
                <w:rStyle w:val="10"/>
              </w:rPr>
            </w:pPr>
          </w:p>
        </w:tc>
        <w:tc>
          <w:tcPr>
            <w:tcW w:w="1192" w:type="dxa"/>
            <w:tcBorders>
              <w:bottom w:val="nil"/>
              <w:tr2bl w:val="nil"/>
            </w:tcBorders>
            <w:vAlign w:val="bottom"/>
          </w:tcPr>
          <w:p w:rsidR="00C9273E" w:rsidRPr="000479E5" w:rsidRDefault="00C9273E" w:rsidP="000801AB">
            <w:pPr>
              <w:ind w:right="57"/>
              <w:jc w:val="right"/>
              <w:rPr>
                <w:rStyle w:val="091"/>
                <w:lang w:val="x-none"/>
              </w:rPr>
            </w:pPr>
          </w:p>
        </w:tc>
        <w:tc>
          <w:tcPr>
            <w:tcW w:w="1200" w:type="dxa"/>
            <w:tcBorders>
              <w:bottom w:val="nil"/>
              <w:tr2bl w:val="nil"/>
            </w:tcBorders>
            <w:vAlign w:val="bottom"/>
          </w:tcPr>
          <w:p w:rsidR="00C9273E" w:rsidRPr="000479E5" w:rsidRDefault="00C9273E" w:rsidP="000801AB">
            <w:pPr>
              <w:ind w:right="57"/>
              <w:jc w:val="right"/>
              <w:rPr>
                <w:rStyle w:val="091"/>
                <w:lang w:val="x-none"/>
              </w:rPr>
            </w:pPr>
          </w:p>
        </w:tc>
        <w:tc>
          <w:tcPr>
            <w:tcW w:w="1400" w:type="dxa"/>
            <w:gridSpan w:val="3"/>
            <w:vMerge w:val="restart"/>
            <w:tcBorders>
              <w:right w:val="single" w:sz="12" w:space="0" w:color="auto"/>
              <w:tr2bl w:val="single" w:sz="4" w:space="0" w:color="auto"/>
            </w:tcBorders>
            <w:vAlign w:val="center"/>
          </w:tcPr>
          <w:p w:rsidR="00C9273E" w:rsidRPr="000479E5" w:rsidRDefault="00C9273E" w:rsidP="000801AB">
            <w:pPr>
              <w:ind w:right="57"/>
              <w:jc w:val="right"/>
              <w:rPr>
                <w:rStyle w:val="102"/>
                <w:lang w:val="x-none"/>
              </w:rPr>
            </w:pPr>
          </w:p>
        </w:tc>
      </w:tr>
      <w:tr w:rsidR="00C9273E" w:rsidRPr="000479E5" w:rsidTr="000801AB">
        <w:trPr>
          <w:cantSplit/>
          <w:trHeight w:hRule="exact" w:val="284"/>
        </w:trPr>
        <w:tc>
          <w:tcPr>
            <w:tcW w:w="748" w:type="dxa"/>
            <w:vMerge/>
            <w:tcBorders>
              <w:left w:val="single" w:sz="12" w:space="0" w:color="auto"/>
            </w:tcBorders>
            <w:shd w:val="clear" w:color="auto" w:fill="auto"/>
            <w:tcMar>
              <w:left w:w="0" w:type="dxa"/>
              <w:right w:w="0" w:type="dxa"/>
            </w:tcMar>
            <w:vAlign w:val="center"/>
          </w:tcPr>
          <w:p w:rsidR="00C9273E" w:rsidRPr="000479E5" w:rsidRDefault="00C9273E" w:rsidP="000801AB">
            <w:pPr>
              <w:jc w:val="distribute"/>
              <w:rPr>
                <w:rStyle w:val="09"/>
                <w:lang w:val="x-none"/>
              </w:rPr>
            </w:pPr>
          </w:p>
        </w:tc>
        <w:tc>
          <w:tcPr>
            <w:tcW w:w="932" w:type="dxa"/>
            <w:vMerge/>
            <w:shd w:val="clear" w:color="auto" w:fill="auto"/>
            <w:vAlign w:val="center"/>
          </w:tcPr>
          <w:p w:rsidR="00C9273E" w:rsidRPr="000479E5" w:rsidRDefault="00C9273E" w:rsidP="000801AB">
            <w:pPr>
              <w:rPr>
                <w:rStyle w:val="10"/>
                <w:snapToGrid/>
                <w:lang w:val="x-none"/>
              </w:rPr>
            </w:pPr>
          </w:p>
        </w:tc>
        <w:tc>
          <w:tcPr>
            <w:tcW w:w="8000" w:type="dxa"/>
            <w:tcBorders>
              <w:top w:val="nil"/>
              <w:bottom w:val="nil"/>
            </w:tcBorders>
            <w:vAlign w:val="center"/>
          </w:tcPr>
          <w:p w:rsidR="00C9273E" w:rsidRPr="0095763F" w:rsidRDefault="00C9273E" w:rsidP="000801AB">
            <w:pPr>
              <w:rPr>
                <w:rStyle w:val="10"/>
                <w:snapToGrid/>
                <w:lang w:val="x-none"/>
              </w:rPr>
            </w:pPr>
            <w:r w:rsidRPr="0095763F">
              <w:rPr>
                <w:rStyle w:val="10"/>
                <w:rFonts w:hint="eastAsia"/>
                <w:snapToGrid/>
                <w:lang w:val="x-none"/>
              </w:rPr>
              <w:t>由營利事業負擔之保險費，</w:t>
            </w:r>
          </w:p>
        </w:tc>
        <w:tc>
          <w:tcPr>
            <w:tcW w:w="308" w:type="dxa"/>
            <w:tcBorders>
              <w:top w:val="nil"/>
              <w:bottom w:val="nil"/>
            </w:tcBorders>
            <w:vAlign w:val="bottom"/>
          </w:tcPr>
          <w:p w:rsidR="00C9273E" w:rsidRDefault="00C9273E" w:rsidP="000801AB">
            <w:pPr>
              <w:jc w:val="center"/>
              <w:rPr>
                <w:rStyle w:val="10"/>
              </w:rPr>
            </w:pPr>
          </w:p>
        </w:tc>
        <w:tc>
          <w:tcPr>
            <w:tcW w:w="1192" w:type="dxa"/>
            <w:tcBorders>
              <w:top w:val="nil"/>
              <w:bottom w:val="nil"/>
              <w:tr2bl w:val="nil"/>
            </w:tcBorders>
            <w:vAlign w:val="bottom"/>
          </w:tcPr>
          <w:p w:rsidR="00C9273E" w:rsidRPr="000479E5" w:rsidRDefault="00C9273E" w:rsidP="000801AB">
            <w:pPr>
              <w:ind w:right="57"/>
              <w:jc w:val="right"/>
              <w:rPr>
                <w:rStyle w:val="091"/>
                <w:lang w:val="x-none"/>
              </w:rPr>
            </w:pPr>
          </w:p>
        </w:tc>
        <w:tc>
          <w:tcPr>
            <w:tcW w:w="1200" w:type="dxa"/>
            <w:tcBorders>
              <w:top w:val="nil"/>
              <w:bottom w:val="nil"/>
              <w:tr2bl w:val="nil"/>
            </w:tcBorders>
            <w:vAlign w:val="bottom"/>
          </w:tcPr>
          <w:p w:rsidR="00C9273E" w:rsidRPr="000479E5" w:rsidRDefault="00C9273E" w:rsidP="000801AB">
            <w:pPr>
              <w:ind w:right="57"/>
              <w:jc w:val="right"/>
              <w:rPr>
                <w:rStyle w:val="091"/>
                <w:lang w:val="x-none"/>
              </w:rPr>
            </w:pPr>
          </w:p>
        </w:tc>
        <w:tc>
          <w:tcPr>
            <w:tcW w:w="1400" w:type="dxa"/>
            <w:gridSpan w:val="3"/>
            <w:vMerge/>
            <w:tcBorders>
              <w:right w:val="single" w:sz="12" w:space="0" w:color="auto"/>
              <w:tr2bl w:val="single" w:sz="4" w:space="0" w:color="auto"/>
            </w:tcBorders>
            <w:vAlign w:val="center"/>
          </w:tcPr>
          <w:p w:rsidR="00C9273E" w:rsidRPr="000479E5" w:rsidRDefault="00C9273E" w:rsidP="000801AB">
            <w:pPr>
              <w:ind w:right="57"/>
              <w:jc w:val="right"/>
              <w:rPr>
                <w:rStyle w:val="102"/>
                <w:lang w:val="x-none"/>
              </w:rPr>
            </w:pPr>
          </w:p>
        </w:tc>
      </w:tr>
      <w:tr w:rsidR="00C9273E" w:rsidRPr="000479E5" w:rsidTr="000801AB">
        <w:trPr>
          <w:cantSplit/>
          <w:trHeight w:hRule="exact" w:val="284"/>
        </w:trPr>
        <w:tc>
          <w:tcPr>
            <w:tcW w:w="748" w:type="dxa"/>
            <w:vMerge/>
            <w:tcBorders>
              <w:left w:val="single" w:sz="12" w:space="0" w:color="auto"/>
            </w:tcBorders>
            <w:shd w:val="clear" w:color="auto" w:fill="auto"/>
            <w:vAlign w:val="center"/>
          </w:tcPr>
          <w:p w:rsidR="00C9273E" w:rsidRPr="000479E5" w:rsidRDefault="00C9273E" w:rsidP="000801AB">
            <w:pPr>
              <w:jc w:val="distribute"/>
              <w:rPr>
                <w:rStyle w:val="10"/>
                <w:lang w:val="x-none"/>
              </w:rPr>
            </w:pPr>
          </w:p>
        </w:tc>
        <w:tc>
          <w:tcPr>
            <w:tcW w:w="932" w:type="dxa"/>
            <w:vMerge/>
            <w:shd w:val="clear" w:color="auto" w:fill="auto"/>
            <w:vAlign w:val="center"/>
          </w:tcPr>
          <w:p w:rsidR="00C9273E" w:rsidRPr="000479E5" w:rsidRDefault="00C9273E" w:rsidP="000801AB">
            <w:pPr>
              <w:rPr>
                <w:rStyle w:val="10"/>
                <w:lang w:val="x-none"/>
              </w:rPr>
            </w:pPr>
          </w:p>
        </w:tc>
        <w:tc>
          <w:tcPr>
            <w:tcW w:w="8000" w:type="dxa"/>
            <w:tcBorders>
              <w:top w:val="nil"/>
              <w:bottom w:val="nil"/>
            </w:tcBorders>
            <w:vAlign w:val="center"/>
          </w:tcPr>
          <w:p w:rsidR="00C9273E" w:rsidRPr="000479E5" w:rsidRDefault="00C9273E" w:rsidP="000801AB">
            <w:pPr>
              <w:tabs>
                <w:tab w:val="left" w:pos="4248"/>
                <w:tab w:val="right" w:pos="4824"/>
                <w:tab w:val="left" w:pos="4872"/>
                <w:tab w:val="left" w:pos="6120"/>
                <w:tab w:val="right" w:pos="7680"/>
                <w:tab w:val="left" w:pos="7752"/>
              </w:tabs>
              <w:rPr>
                <w:rStyle w:val="10"/>
                <w:lang w:val="x-none"/>
              </w:rPr>
            </w:pPr>
            <w:r w:rsidRPr="000479E5">
              <w:rPr>
                <w:rStyle w:val="10"/>
                <w:rFonts w:hint="eastAsia"/>
                <w:snapToGrid/>
                <w:lang w:val="x-none"/>
              </w:rPr>
              <w:t>(</w:t>
            </w:r>
            <w:r w:rsidRPr="000479E5">
              <w:rPr>
                <w:rStyle w:val="10"/>
                <w:rFonts w:hint="eastAsia"/>
                <w:snapToGrid/>
                <w:lang w:val="x-none"/>
              </w:rPr>
              <w:t>一</w:t>
            </w:r>
            <w:r w:rsidRPr="000479E5">
              <w:rPr>
                <w:rStyle w:val="10"/>
                <w:rFonts w:hint="eastAsia"/>
                <w:snapToGrid/>
                <w:lang w:val="x-none"/>
              </w:rPr>
              <w:t>)</w:t>
            </w:r>
            <w:r w:rsidRPr="00026BEF">
              <w:rPr>
                <w:rStyle w:val="114"/>
                <w:rFonts w:hint="eastAsia"/>
              </w:rPr>
              <w:t>每人每月保險費合計在</w:t>
            </w:r>
            <w:r w:rsidRPr="00026BEF">
              <w:rPr>
                <w:rStyle w:val="103"/>
              </w:rPr>
              <w:t>2,000</w:t>
            </w:r>
            <w:r w:rsidRPr="00026BEF">
              <w:rPr>
                <w:rStyle w:val="103"/>
                <w:rFonts w:hint="eastAsia"/>
              </w:rPr>
              <w:t>元</w:t>
            </w:r>
            <w:r w:rsidRPr="00026BEF">
              <w:rPr>
                <w:rStyle w:val="114"/>
                <w:rFonts w:hint="eastAsia"/>
              </w:rPr>
              <w:t>以內者</w:t>
            </w:r>
            <w:r w:rsidRPr="00026BEF">
              <w:rPr>
                <w:rStyle w:val="103"/>
                <w:rFonts w:hint="eastAsia"/>
              </w:rPr>
              <w:t>，</w:t>
            </w:r>
            <w:r w:rsidRPr="00026BEF">
              <w:rPr>
                <w:rStyle w:val="114"/>
                <w:rFonts w:hint="eastAsia"/>
              </w:rPr>
              <w:t>全年人數月次合計</w:t>
            </w:r>
            <w:r w:rsidRPr="000479E5">
              <w:rPr>
                <w:rStyle w:val="091"/>
                <w:lang w:val="x-none"/>
              </w:rPr>
              <w:tab/>
            </w:r>
            <w:r w:rsidRPr="000479E5">
              <w:rPr>
                <w:rStyle w:val="09U0"/>
                <w:lang w:val="x-none"/>
              </w:rPr>
              <w:tab/>
            </w:r>
            <w:bookmarkStart w:id="837" w:name="P07T17B0001F1"/>
            <w:r>
              <w:rPr>
                <w:rStyle w:val="09U0"/>
                <w:lang w:val="x-none"/>
              </w:rPr>
              <w:t>1,248</w:t>
            </w:r>
            <w:bookmarkEnd w:id="837"/>
            <w:r w:rsidRPr="000479E5">
              <w:rPr>
                <w:rStyle w:val="091"/>
                <w:lang w:val="x-none"/>
              </w:rPr>
              <w:tab/>
            </w:r>
            <w:r w:rsidRPr="00026BEF">
              <w:rPr>
                <w:rStyle w:val="103"/>
                <w:rFonts w:hint="eastAsia"/>
              </w:rPr>
              <w:t>人，</w:t>
            </w:r>
            <w:r w:rsidRPr="00026BEF">
              <w:rPr>
                <w:rStyle w:val="114"/>
                <w:rFonts w:hint="eastAsia"/>
              </w:rPr>
              <w:t>合計帳列金額</w:t>
            </w:r>
            <w:r w:rsidRPr="000479E5">
              <w:rPr>
                <w:rStyle w:val="091"/>
                <w:lang w:val="x-none"/>
              </w:rPr>
              <w:tab/>
            </w:r>
            <w:r w:rsidRPr="000479E5">
              <w:rPr>
                <w:rStyle w:val="09U0"/>
                <w:lang w:val="x-none"/>
              </w:rPr>
              <w:tab/>
            </w:r>
            <w:bookmarkStart w:id="838" w:name="P07T17B0002F1"/>
            <w:r>
              <w:rPr>
                <w:rStyle w:val="09U0"/>
                <w:lang w:val="x-none"/>
              </w:rPr>
              <w:t>2,496,000</w:t>
            </w:r>
            <w:bookmarkEnd w:id="838"/>
            <w:r w:rsidRPr="000479E5">
              <w:rPr>
                <w:rStyle w:val="091"/>
                <w:lang w:val="x-none"/>
              </w:rPr>
              <w:tab/>
            </w:r>
            <w:r w:rsidRPr="00424FCA">
              <w:rPr>
                <w:rStyle w:val="09"/>
                <w:rFonts w:hint="eastAsia"/>
              </w:rPr>
              <w:t>元</w:t>
            </w:r>
          </w:p>
        </w:tc>
        <w:tc>
          <w:tcPr>
            <w:tcW w:w="308" w:type="dxa"/>
            <w:tcBorders>
              <w:top w:val="nil"/>
              <w:bottom w:val="nil"/>
            </w:tcBorders>
            <w:vAlign w:val="bottom"/>
          </w:tcPr>
          <w:p w:rsidR="00C9273E" w:rsidRDefault="00C9273E" w:rsidP="000801AB">
            <w:pPr>
              <w:jc w:val="center"/>
              <w:rPr>
                <w:rStyle w:val="10"/>
              </w:rPr>
            </w:pPr>
          </w:p>
        </w:tc>
        <w:tc>
          <w:tcPr>
            <w:tcW w:w="1192" w:type="dxa"/>
            <w:tcBorders>
              <w:top w:val="nil"/>
              <w:bottom w:val="nil"/>
              <w:tr2bl w:val="nil"/>
            </w:tcBorders>
            <w:vAlign w:val="bottom"/>
          </w:tcPr>
          <w:p w:rsidR="00C9273E" w:rsidRPr="000479E5" w:rsidRDefault="00C9273E" w:rsidP="000801AB">
            <w:pPr>
              <w:ind w:right="57"/>
              <w:jc w:val="right"/>
              <w:rPr>
                <w:rStyle w:val="091"/>
                <w:lang w:val="x-none"/>
              </w:rPr>
            </w:pPr>
          </w:p>
        </w:tc>
        <w:tc>
          <w:tcPr>
            <w:tcW w:w="1200" w:type="dxa"/>
            <w:tcBorders>
              <w:top w:val="nil"/>
              <w:bottom w:val="nil"/>
              <w:tr2bl w:val="nil"/>
            </w:tcBorders>
            <w:vAlign w:val="bottom"/>
          </w:tcPr>
          <w:p w:rsidR="00C9273E" w:rsidRPr="000479E5" w:rsidRDefault="00C9273E" w:rsidP="000801AB">
            <w:pPr>
              <w:ind w:right="57"/>
              <w:jc w:val="right"/>
              <w:rPr>
                <w:rStyle w:val="091"/>
                <w:lang w:val="x-none"/>
              </w:rPr>
            </w:pPr>
          </w:p>
        </w:tc>
        <w:tc>
          <w:tcPr>
            <w:tcW w:w="1400" w:type="dxa"/>
            <w:gridSpan w:val="3"/>
            <w:vMerge/>
            <w:tcBorders>
              <w:right w:val="single" w:sz="12" w:space="0" w:color="auto"/>
              <w:tr2bl w:val="single" w:sz="4" w:space="0" w:color="auto"/>
            </w:tcBorders>
            <w:vAlign w:val="bottom"/>
          </w:tcPr>
          <w:p w:rsidR="00C9273E" w:rsidRPr="000479E5" w:rsidRDefault="00C9273E" w:rsidP="000801AB">
            <w:pPr>
              <w:ind w:right="57"/>
              <w:jc w:val="right"/>
              <w:rPr>
                <w:rStyle w:val="102"/>
                <w:lang w:val="x-none"/>
              </w:rPr>
            </w:pPr>
          </w:p>
        </w:tc>
      </w:tr>
      <w:tr w:rsidR="00C9273E" w:rsidRPr="000479E5" w:rsidTr="000801AB">
        <w:trPr>
          <w:cantSplit/>
          <w:trHeight w:hRule="exact" w:val="284"/>
        </w:trPr>
        <w:tc>
          <w:tcPr>
            <w:tcW w:w="748" w:type="dxa"/>
            <w:vMerge/>
            <w:tcBorders>
              <w:left w:val="single" w:sz="12" w:space="0" w:color="auto"/>
            </w:tcBorders>
            <w:shd w:val="clear" w:color="auto" w:fill="auto"/>
            <w:vAlign w:val="center"/>
          </w:tcPr>
          <w:p w:rsidR="00C9273E" w:rsidRPr="000479E5" w:rsidRDefault="00C9273E" w:rsidP="000801AB">
            <w:pPr>
              <w:jc w:val="distribute"/>
              <w:rPr>
                <w:rStyle w:val="10"/>
                <w:lang w:val="x-none"/>
              </w:rPr>
            </w:pPr>
          </w:p>
        </w:tc>
        <w:tc>
          <w:tcPr>
            <w:tcW w:w="932" w:type="dxa"/>
            <w:vMerge/>
            <w:shd w:val="clear" w:color="auto" w:fill="auto"/>
            <w:vAlign w:val="center"/>
          </w:tcPr>
          <w:p w:rsidR="00C9273E" w:rsidRPr="000479E5" w:rsidRDefault="00C9273E" w:rsidP="000801AB">
            <w:pPr>
              <w:rPr>
                <w:rStyle w:val="10"/>
                <w:lang w:val="x-none"/>
              </w:rPr>
            </w:pPr>
          </w:p>
        </w:tc>
        <w:tc>
          <w:tcPr>
            <w:tcW w:w="8000" w:type="dxa"/>
            <w:tcBorders>
              <w:top w:val="nil"/>
            </w:tcBorders>
            <w:vAlign w:val="center"/>
          </w:tcPr>
          <w:p w:rsidR="00C9273E" w:rsidRPr="000479E5" w:rsidRDefault="00C9273E" w:rsidP="000801AB">
            <w:pPr>
              <w:tabs>
                <w:tab w:val="left" w:pos="4728"/>
                <w:tab w:val="right" w:pos="5352"/>
                <w:tab w:val="left" w:pos="5400"/>
                <w:tab w:val="left" w:pos="5760"/>
                <w:tab w:val="right" w:pos="7608"/>
                <w:tab w:val="left" w:pos="7676"/>
              </w:tabs>
              <w:rPr>
                <w:rStyle w:val="10"/>
                <w:lang w:val="x-none"/>
              </w:rPr>
            </w:pPr>
            <w:r w:rsidRPr="000479E5">
              <w:rPr>
                <w:rStyle w:val="10"/>
                <w:rFonts w:hint="eastAsia"/>
                <w:snapToGrid/>
                <w:lang w:val="x-none"/>
              </w:rPr>
              <w:t>(</w:t>
            </w:r>
            <w:r w:rsidRPr="000479E5">
              <w:rPr>
                <w:rStyle w:val="10"/>
                <w:rFonts w:hint="eastAsia"/>
                <w:snapToGrid/>
                <w:lang w:val="x-none"/>
              </w:rPr>
              <w:t>二</w:t>
            </w:r>
            <w:r w:rsidRPr="000479E5">
              <w:rPr>
                <w:rStyle w:val="10"/>
                <w:rFonts w:hint="eastAsia"/>
                <w:snapToGrid/>
                <w:lang w:val="x-none"/>
              </w:rPr>
              <w:t>)</w:t>
            </w:r>
            <w:r w:rsidRPr="00026BEF">
              <w:rPr>
                <w:rStyle w:val="114"/>
                <w:rFonts w:hint="eastAsia"/>
              </w:rPr>
              <w:t>每人每月保險費合計超過</w:t>
            </w:r>
            <w:r w:rsidRPr="002350B3">
              <w:rPr>
                <w:rStyle w:val="103"/>
                <w:rFonts w:hint="eastAsia"/>
              </w:rPr>
              <w:t>2,000</w:t>
            </w:r>
            <w:r w:rsidRPr="00026BEF">
              <w:rPr>
                <w:rStyle w:val="114"/>
                <w:rFonts w:hint="eastAsia"/>
              </w:rPr>
              <w:t>元者，</w:t>
            </w:r>
            <w:r w:rsidRPr="002350B3">
              <w:rPr>
                <w:rStyle w:val="103"/>
                <w:rFonts w:hint="eastAsia"/>
              </w:rPr>
              <w:t>2,000</w:t>
            </w:r>
            <w:r w:rsidRPr="00026BEF">
              <w:rPr>
                <w:rStyle w:val="114"/>
                <w:rFonts w:hint="eastAsia"/>
              </w:rPr>
              <w:t>元×全年人數月次合計</w:t>
            </w:r>
            <w:r w:rsidRPr="000479E5">
              <w:rPr>
                <w:rStyle w:val="091"/>
                <w:lang w:val="x-none"/>
              </w:rPr>
              <w:tab/>
            </w:r>
            <w:r w:rsidRPr="000479E5">
              <w:rPr>
                <w:rStyle w:val="09U0"/>
                <w:lang w:val="x-none"/>
              </w:rPr>
              <w:tab/>
            </w:r>
            <w:bookmarkStart w:id="839" w:name="P07T17B0003F1"/>
            <w:bookmarkEnd w:id="839"/>
            <w:r w:rsidRPr="000479E5">
              <w:rPr>
                <w:rStyle w:val="091"/>
                <w:lang w:val="x-none"/>
              </w:rPr>
              <w:tab/>
            </w:r>
            <w:r w:rsidRPr="00DF5B9F">
              <w:rPr>
                <w:rStyle w:val="103"/>
                <w:rFonts w:hint="eastAsia"/>
              </w:rPr>
              <w:t>人＝</w:t>
            </w:r>
            <w:r w:rsidRPr="000479E5">
              <w:rPr>
                <w:rStyle w:val="091"/>
                <w:lang w:val="x-none"/>
              </w:rPr>
              <w:tab/>
            </w:r>
            <w:r w:rsidRPr="000479E5">
              <w:rPr>
                <w:rStyle w:val="09U0"/>
                <w:lang w:val="x-none"/>
              </w:rPr>
              <w:tab/>
            </w:r>
            <w:bookmarkStart w:id="840" w:name="P07T17B0004F1"/>
            <w:bookmarkEnd w:id="840"/>
            <w:r w:rsidRPr="000479E5">
              <w:rPr>
                <w:rStyle w:val="091"/>
                <w:lang w:val="x-none"/>
              </w:rPr>
              <w:tab/>
            </w:r>
            <w:r w:rsidRPr="00424FCA">
              <w:rPr>
                <w:rStyle w:val="09"/>
                <w:rFonts w:hint="eastAsia"/>
              </w:rPr>
              <w:t>元</w:t>
            </w:r>
          </w:p>
        </w:tc>
        <w:tc>
          <w:tcPr>
            <w:tcW w:w="308" w:type="dxa"/>
            <w:tcBorders>
              <w:top w:val="nil"/>
              <w:bottom w:val="single" w:sz="4" w:space="0" w:color="auto"/>
            </w:tcBorders>
            <w:vAlign w:val="bottom"/>
          </w:tcPr>
          <w:p w:rsidR="00C9273E" w:rsidRDefault="00C9273E" w:rsidP="000801AB">
            <w:pPr>
              <w:jc w:val="center"/>
              <w:rPr>
                <w:rStyle w:val="10"/>
              </w:rPr>
            </w:pPr>
            <w:r>
              <w:rPr>
                <w:rStyle w:val="10"/>
                <w:rFonts w:hint="eastAsia"/>
              </w:rPr>
              <w:t>32</w:t>
            </w:r>
          </w:p>
        </w:tc>
        <w:tc>
          <w:tcPr>
            <w:tcW w:w="1192" w:type="dxa"/>
            <w:tcBorders>
              <w:top w:val="nil"/>
              <w:tr2bl w:val="nil"/>
            </w:tcBorders>
            <w:vAlign w:val="bottom"/>
          </w:tcPr>
          <w:p w:rsidR="00C9273E" w:rsidRPr="000479E5" w:rsidRDefault="00C9273E" w:rsidP="000801AB">
            <w:pPr>
              <w:ind w:right="57"/>
              <w:jc w:val="right"/>
              <w:rPr>
                <w:rStyle w:val="091"/>
                <w:lang w:val="x-none"/>
              </w:rPr>
            </w:pPr>
            <w:bookmarkStart w:id="841" w:name="P07T17B0005F1"/>
            <w:r>
              <w:rPr>
                <w:rStyle w:val="091"/>
                <w:lang w:val="x-none"/>
              </w:rPr>
              <w:t>2,496,000</w:t>
            </w:r>
            <w:bookmarkEnd w:id="841"/>
          </w:p>
        </w:tc>
        <w:tc>
          <w:tcPr>
            <w:tcW w:w="1200" w:type="dxa"/>
            <w:tcBorders>
              <w:top w:val="nil"/>
              <w:tr2bl w:val="nil"/>
            </w:tcBorders>
            <w:vAlign w:val="bottom"/>
          </w:tcPr>
          <w:p w:rsidR="00C9273E" w:rsidRPr="000479E5" w:rsidRDefault="00C9273E" w:rsidP="000801AB">
            <w:pPr>
              <w:ind w:right="57"/>
              <w:jc w:val="right"/>
              <w:rPr>
                <w:rStyle w:val="091"/>
                <w:lang w:val="x-none"/>
              </w:rPr>
            </w:pPr>
            <w:bookmarkStart w:id="842" w:name="P07T17B0006F1"/>
            <w:r>
              <w:rPr>
                <w:rStyle w:val="091"/>
                <w:lang w:val="x-none"/>
              </w:rPr>
              <w:t>1,045,313</w:t>
            </w:r>
            <w:bookmarkEnd w:id="842"/>
          </w:p>
        </w:tc>
        <w:tc>
          <w:tcPr>
            <w:tcW w:w="1400" w:type="dxa"/>
            <w:gridSpan w:val="3"/>
            <w:vMerge/>
            <w:tcBorders>
              <w:bottom w:val="single" w:sz="4" w:space="0" w:color="auto"/>
              <w:right w:val="single" w:sz="12" w:space="0" w:color="auto"/>
              <w:tr2bl w:val="single" w:sz="4" w:space="0" w:color="auto"/>
            </w:tcBorders>
            <w:vAlign w:val="bottom"/>
          </w:tcPr>
          <w:p w:rsidR="00C9273E" w:rsidRPr="000479E5" w:rsidRDefault="00C9273E" w:rsidP="000801AB">
            <w:pPr>
              <w:ind w:right="57"/>
              <w:jc w:val="right"/>
              <w:rPr>
                <w:rStyle w:val="102"/>
                <w:lang w:val="x-none"/>
              </w:rPr>
            </w:pPr>
          </w:p>
        </w:tc>
      </w:tr>
      <w:tr w:rsidR="00C9273E" w:rsidRPr="000479E5" w:rsidTr="000801AB">
        <w:trPr>
          <w:cantSplit/>
          <w:trHeight w:hRule="exact" w:val="255"/>
        </w:trPr>
        <w:tc>
          <w:tcPr>
            <w:tcW w:w="748" w:type="dxa"/>
            <w:vMerge w:val="restart"/>
            <w:tcBorders>
              <w:left w:val="single" w:sz="12" w:space="0" w:color="auto"/>
            </w:tcBorders>
            <w:shd w:val="clear" w:color="auto" w:fill="auto"/>
            <w:vAlign w:val="center"/>
          </w:tcPr>
          <w:p w:rsidR="00C9273E" w:rsidRDefault="00C9273E" w:rsidP="000801AB">
            <w:pPr>
              <w:jc w:val="distribute"/>
              <w:rPr>
                <w:rStyle w:val="10"/>
              </w:rPr>
            </w:pPr>
            <w:r w:rsidRPr="000479E5">
              <w:rPr>
                <w:rStyle w:val="10"/>
                <w:rFonts w:hint="eastAsia"/>
                <w:lang w:val="x-none"/>
              </w:rPr>
              <w:t>伙食費</w:t>
            </w:r>
            <w:r w:rsidRPr="000479E5">
              <w:rPr>
                <w:rStyle w:val="10"/>
                <w:rFonts w:hint="eastAsia"/>
                <w:lang w:val="x-none"/>
              </w:rPr>
              <w:t>(</w:t>
            </w:r>
            <w:r w:rsidRPr="000479E5">
              <w:rPr>
                <w:rStyle w:val="10"/>
                <w:rFonts w:hint="eastAsia"/>
                <w:lang w:val="x-none"/>
              </w:rPr>
              <w:t>包括</w:t>
            </w:r>
          </w:p>
          <w:p w:rsidR="00C9273E" w:rsidRPr="000479E5" w:rsidRDefault="00C9273E" w:rsidP="000801AB">
            <w:pPr>
              <w:jc w:val="distribute"/>
              <w:rPr>
                <w:rStyle w:val="10"/>
                <w:lang w:val="x-none"/>
              </w:rPr>
            </w:pPr>
            <w:r w:rsidRPr="000479E5">
              <w:rPr>
                <w:rStyle w:val="10"/>
                <w:rFonts w:hint="eastAsia"/>
                <w:lang w:val="x-none"/>
              </w:rPr>
              <w:t>加班誤餐費</w:t>
            </w:r>
            <w:r w:rsidRPr="000479E5">
              <w:rPr>
                <w:rStyle w:val="10"/>
                <w:rFonts w:hint="eastAsia"/>
                <w:lang w:val="x-none"/>
              </w:rPr>
              <w:t>)</w:t>
            </w:r>
          </w:p>
        </w:tc>
        <w:tc>
          <w:tcPr>
            <w:tcW w:w="932" w:type="dxa"/>
            <w:vMerge w:val="restart"/>
            <w:shd w:val="clear" w:color="auto" w:fill="auto"/>
            <w:vAlign w:val="center"/>
          </w:tcPr>
          <w:p w:rsidR="00C9273E" w:rsidRPr="000479E5" w:rsidRDefault="00C9273E" w:rsidP="000801AB">
            <w:pPr>
              <w:rPr>
                <w:rStyle w:val="10"/>
                <w:lang w:val="x-none"/>
              </w:rPr>
            </w:pPr>
            <w:r w:rsidRPr="000479E5">
              <w:rPr>
                <w:rStyle w:val="10"/>
                <w:rFonts w:hint="eastAsia"/>
                <w:lang w:val="x-none"/>
              </w:rPr>
              <w:t xml:space="preserve">查　　</w:t>
            </w:r>
            <w:r w:rsidRPr="000479E5">
              <w:rPr>
                <w:rStyle w:val="10"/>
                <w:lang w:val="x-none"/>
              </w:rPr>
              <w:t>88</w:t>
            </w:r>
          </w:p>
        </w:tc>
        <w:tc>
          <w:tcPr>
            <w:tcW w:w="8000" w:type="dxa"/>
            <w:tcBorders>
              <w:bottom w:val="nil"/>
            </w:tcBorders>
            <w:vAlign w:val="center"/>
          </w:tcPr>
          <w:p w:rsidR="00C9273E" w:rsidRPr="000479E5" w:rsidRDefault="00C9273E" w:rsidP="000801AB">
            <w:pPr>
              <w:tabs>
                <w:tab w:val="left" w:pos="340"/>
                <w:tab w:val="left" w:pos="480"/>
              </w:tabs>
              <w:rPr>
                <w:rStyle w:val="10"/>
                <w:lang w:val="x-none"/>
              </w:rPr>
            </w:pPr>
            <w:r w:rsidRPr="000479E5">
              <w:rPr>
                <w:rStyle w:val="10"/>
                <w:rFonts w:hint="eastAsia"/>
                <w:lang w:val="x-none"/>
              </w:rPr>
              <w:t>(</w:t>
            </w:r>
            <w:r w:rsidRPr="000479E5">
              <w:rPr>
                <w:rStyle w:val="10"/>
                <w:rFonts w:hint="eastAsia"/>
                <w:lang w:val="x-none"/>
              </w:rPr>
              <w:t>一</w:t>
            </w:r>
            <w:r w:rsidRPr="000479E5">
              <w:rPr>
                <w:rStyle w:val="10"/>
                <w:rFonts w:hint="eastAsia"/>
                <w:lang w:val="x-none"/>
              </w:rPr>
              <w:t>)</w:t>
            </w:r>
            <w:r w:rsidRPr="000479E5">
              <w:rPr>
                <w:rStyle w:val="10"/>
                <w:rFonts w:hint="eastAsia"/>
                <w:lang w:val="x-none"/>
              </w:rPr>
              <w:t>一般營利事業員工實際就食或定額發給代金之人數月次</w:t>
            </w:r>
            <w:r w:rsidRPr="000479E5">
              <w:rPr>
                <w:rStyle w:val="10"/>
                <w:rFonts w:hint="eastAsia"/>
                <w:lang w:val="x-none"/>
              </w:rPr>
              <w:t>:</w:t>
            </w:r>
          </w:p>
        </w:tc>
        <w:tc>
          <w:tcPr>
            <w:tcW w:w="308" w:type="dxa"/>
            <w:vMerge w:val="restart"/>
            <w:tcMar>
              <w:left w:w="0" w:type="dxa"/>
              <w:right w:w="0" w:type="dxa"/>
            </w:tcMar>
          </w:tcPr>
          <w:p w:rsidR="00C9273E" w:rsidRPr="000479E5" w:rsidRDefault="00C9273E" w:rsidP="000801AB">
            <w:pPr>
              <w:jc w:val="center"/>
              <w:rPr>
                <w:rStyle w:val="10"/>
                <w:lang w:val="x-none"/>
              </w:rPr>
            </w:pPr>
          </w:p>
          <w:p w:rsidR="00C9273E" w:rsidRPr="000479E5" w:rsidRDefault="00C9273E" w:rsidP="000801AB">
            <w:pPr>
              <w:jc w:val="center"/>
              <w:rPr>
                <w:rStyle w:val="10"/>
                <w:lang w:val="x-none"/>
              </w:rPr>
            </w:pPr>
            <w:r w:rsidRPr="000479E5">
              <w:rPr>
                <w:rStyle w:val="10"/>
                <w:rFonts w:hint="eastAsia"/>
                <w:lang w:val="x-none"/>
              </w:rPr>
              <w:t>33</w:t>
            </w:r>
          </w:p>
          <w:p w:rsidR="00C9273E" w:rsidRDefault="00C9273E" w:rsidP="000801AB">
            <w:pPr>
              <w:jc w:val="center"/>
              <w:rPr>
                <w:rStyle w:val="092"/>
              </w:rPr>
            </w:pPr>
            <w:r>
              <w:rPr>
                <w:rStyle w:val="092"/>
                <w:rFonts w:hint="eastAsia"/>
              </w:rPr>
              <w:t>伙食</w:t>
            </w:r>
          </w:p>
          <w:p w:rsidR="00C9273E" w:rsidRPr="000479E5" w:rsidRDefault="00C9273E" w:rsidP="000801AB">
            <w:pPr>
              <w:jc w:val="center"/>
              <w:rPr>
                <w:rStyle w:val="092"/>
                <w:lang w:val="x-none"/>
              </w:rPr>
            </w:pPr>
            <w:r>
              <w:rPr>
                <w:rStyle w:val="092"/>
                <w:rFonts w:hint="eastAsia"/>
              </w:rPr>
              <w:t>代金</w:t>
            </w:r>
          </w:p>
        </w:tc>
        <w:tc>
          <w:tcPr>
            <w:tcW w:w="1192" w:type="dxa"/>
            <w:tcBorders>
              <w:bottom w:val="nil"/>
            </w:tcBorders>
            <w:vAlign w:val="bottom"/>
          </w:tcPr>
          <w:p w:rsidR="00C9273E" w:rsidRPr="000479E5" w:rsidRDefault="00C9273E" w:rsidP="000801AB">
            <w:pPr>
              <w:ind w:right="57"/>
              <w:jc w:val="right"/>
              <w:rPr>
                <w:rStyle w:val="091"/>
                <w:lang w:val="x-none"/>
              </w:rPr>
            </w:pPr>
          </w:p>
        </w:tc>
        <w:tc>
          <w:tcPr>
            <w:tcW w:w="1200" w:type="dxa"/>
            <w:tcBorders>
              <w:bottom w:val="nil"/>
            </w:tcBorders>
            <w:vAlign w:val="bottom"/>
          </w:tcPr>
          <w:p w:rsidR="00C9273E" w:rsidRPr="000479E5" w:rsidRDefault="00C9273E" w:rsidP="000801AB">
            <w:pPr>
              <w:ind w:right="57"/>
              <w:jc w:val="right"/>
              <w:rPr>
                <w:rStyle w:val="091"/>
                <w:lang w:val="x-none"/>
              </w:rPr>
            </w:pPr>
          </w:p>
        </w:tc>
        <w:tc>
          <w:tcPr>
            <w:tcW w:w="1400" w:type="dxa"/>
            <w:gridSpan w:val="3"/>
            <w:vMerge w:val="restart"/>
            <w:tcBorders>
              <w:right w:val="single" w:sz="12" w:space="0" w:color="auto"/>
              <w:tr2bl w:val="single" w:sz="4" w:space="0" w:color="auto"/>
            </w:tcBorders>
            <w:vAlign w:val="bottom"/>
          </w:tcPr>
          <w:p w:rsidR="00C9273E" w:rsidRPr="000479E5" w:rsidRDefault="00C9273E" w:rsidP="000801AB">
            <w:pPr>
              <w:ind w:right="57"/>
              <w:jc w:val="right"/>
              <w:rPr>
                <w:rStyle w:val="102"/>
                <w:lang w:val="x-none"/>
              </w:rPr>
            </w:pPr>
          </w:p>
        </w:tc>
      </w:tr>
      <w:tr w:rsidR="00C9273E" w:rsidRPr="000479E5" w:rsidTr="000801AB">
        <w:trPr>
          <w:cantSplit/>
          <w:trHeight w:hRule="exact" w:val="255"/>
        </w:trPr>
        <w:tc>
          <w:tcPr>
            <w:tcW w:w="748" w:type="dxa"/>
            <w:vMerge/>
            <w:tcBorders>
              <w:left w:val="single" w:sz="12" w:space="0" w:color="auto"/>
            </w:tcBorders>
            <w:shd w:val="clear" w:color="auto" w:fill="auto"/>
            <w:vAlign w:val="center"/>
          </w:tcPr>
          <w:p w:rsidR="00C9273E" w:rsidRPr="000479E5" w:rsidRDefault="00C9273E" w:rsidP="000801AB">
            <w:pPr>
              <w:jc w:val="distribute"/>
              <w:rPr>
                <w:rStyle w:val="10"/>
                <w:lang w:val="x-none"/>
              </w:rPr>
            </w:pPr>
          </w:p>
        </w:tc>
        <w:tc>
          <w:tcPr>
            <w:tcW w:w="932" w:type="dxa"/>
            <w:vMerge/>
            <w:shd w:val="clear" w:color="auto" w:fill="auto"/>
            <w:vAlign w:val="center"/>
          </w:tcPr>
          <w:p w:rsidR="00C9273E" w:rsidRPr="000479E5" w:rsidRDefault="00C9273E" w:rsidP="000801AB">
            <w:pPr>
              <w:rPr>
                <w:rStyle w:val="10"/>
                <w:lang w:val="x-none"/>
              </w:rPr>
            </w:pPr>
          </w:p>
        </w:tc>
        <w:tc>
          <w:tcPr>
            <w:tcW w:w="8000" w:type="dxa"/>
            <w:tcBorders>
              <w:top w:val="nil"/>
              <w:bottom w:val="nil"/>
            </w:tcBorders>
            <w:vAlign w:val="center"/>
          </w:tcPr>
          <w:p w:rsidR="00C9273E" w:rsidRPr="000479E5" w:rsidRDefault="00C9273E" w:rsidP="000801AB">
            <w:pPr>
              <w:tabs>
                <w:tab w:val="left" w:pos="340"/>
                <w:tab w:val="left" w:pos="480"/>
                <w:tab w:val="left" w:pos="2003"/>
                <w:tab w:val="right" w:pos="2640"/>
                <w:tab w:val="left" w:pos="2700"/>
              </w:tabs>
              <w:rPr>
                <w:rStyle w:val="10"/>
                <w:lang w:val="x-none"/>
              </w:rPr>
            </w:pPr>
            <w:r w:rsidRPr="000479E5">
              <w:rPr>
                <w:rStyle w:val="10"/>
                <w:lang w:val="x-none"/>
              </w:rPr>
              <w:tab/>
            </w:r>
            <w:r w:rsidRPr="000479E5">
              <w:rPr>
                <w:rStyle w:val="10"/>
                <w:rFonts w:hint="eastAsia"/>
                <w:lang w:val="x-none"/>
              </w:rPr>
              <w:t>全年人數月次合計</w:t>
            </w:r>
            <w:r w:rsidRPr="000479E5">
              <w:rPr>
                <w:rStyle w:val="091"/>
                <w:lang w:val="x-none"/>
              </w:rPr>
              <w:tab/>
            </w:r>
            <w:r w:rsidRPr="000479E5">
              <w:rPr>
                <w:rStyle w:val="09U0"/>
                <w:lang w:val="x-none"/>
              </w:rPr>
              <w:tab/>
            </w:r>
            <w:bookmarkStart w:id="843" w:name="P07T08A0000F1"/>
            <w:r>
              <w:rPr>
                <w:rStyle w:val="09U0"/>
                <w:lang w:val="x-none"/>
              </w:rPr>
              <w:t>1,248</w:t>
            </w:r>
            <w:bookmarkEnd w:id="843"/>
            <w:r w:rsidRPr="000479E5">
              <w:rPr>
                <w:rStyle w:val="091"/>
                <w:lang w:val="x-none"/>
              </w:rPr>
              <w:tab/>
            </w:r>
            <w:r w:rsidRPr="000479E5">
              <w:rPr>
                <w:rStyle w:val="10"/>
                <w:rFonts w:hint="eastAsia"/>
                <w:lang w:val="x-none"/>
              </w:rPr>
              <w:t>×</w:t>
            </w:r>
            <w:r>
              <w:rPr>
                <w:rStyle w:val="10"/>
                <w:rFonts w:hint="eastAsia"/>
                <w:lang w:val="x-none"/>
              </w:rPr>
              <w:t>2</w:t>
            </w:r>
            <w:r w:rsidRPr="000479E5">
              <w:rPr>
                <w:rStyle w:val="10"/>
                <w:rFonts w:hint="eastAsia"/>
                <w:lang w:val="x-none"/>
              </w:rPr>
              <w:t>,</w:t>
            </w:r>
            <w:r>
              <w:rPr>
                <w:rStyle w:val="10"/>
                <w:rFonts w:hint="eastAsia"/>
                <w:lang w:val="x-none"/>
              </w:rPr>
              <w:t>4</w:t>
            </w:r>
            <w:r w:rsidRPr="000479E5">
              <w:rPr>
                <w:rStyle w:val="10"/>
                <w:rFonts w:hint="eastAsia"/>
                <w:lang w:val="x-none"/>
              </w:rPr>
              <w:t>00</w:t>
            </w:r>
            <w:r w:rsidRPr="000479E5">
              <w:rPr>
                <w:rStyle w:val="10"/>
                <w:rFonts w:hint="eastAsia"/>
                <w:lang w:val="x-none"/>
              </w:rPr>
              <w:t>元</w:t>
            </w:r>
          </w:p>
        </w:tc>
        <w:tc>
          <w:tcPr>
            <w:tcW w:w="308" w:type="dxa"/>
            <w:vMerge/>
            <w:tcMar>
              <w:left w:w="0" w:type="dxa"/>
              <w:right w:w="0" w:type="dxa"/>
            </w:tcMar>
          </w:tcPr>
          <w:p w:rsidR="00C9273E" w:rsidRPr="000479E5" w:rsidRDefault="00C9273E" w:rsidP="000801AB">
            <w:pPr>
              <w:jc w:val="center"/>
              <w:rPr>
                <w:rStyle w:val="092"/>
                <w:lang w:val="x-none"/>
              </w:rPr>
            </w:pPr>
          </w:p>
        </w:tc>
        <w:tc>
          <w:tcPr>
            <w:tcW w:w="1192" w:type="dxa"/>
            <w:tcBorders>
              <w:top w:val="nil"/>
              <w:bottom w:val="nil"/>
            </w:tcBorders>
            <w:vAlign w:val="bottom"/>
          </w:tcPr>
          <w:p w:rsidR="00C9273E" w:rsidRPr="000479E5" w:rsidRDefault="00C9273E" w:rsidP="000801AB">
            <w:pPr>
              <w:ind w:right="57"/>
              <w:jc w:val="right"/>
              <w:rPr>
                <w:rStyle w:val="091"/>
                <w:lang w:val="x-none"/>
              </w:rPr>
            </w:pPr>
          </w:p>
        </w:tc>
        <w:tc>
          <w:tcPr>
            <w:tcW w:w="1200" w:type="dxa"/>
            <w:tcBorders>
              <w:top w:val="nil"/>
              <w:bottom w:val="nil"/>
            </w:tcBorders>
            <w:vAlign w:val="bottom"/>
          </w:tcPr>
          <w:p w:rsidR="00C9273E" w:rsidRPr="000479E5" w:rsidRDefault="00C9273E" w:rsidP="000801AB">
            <w:pPr>
              <w:ind w:right="57"/>
              <w:jc w:val="right"/>
              <w:rPr>
                <w:rStyle w:val="091"/>
                <w:lang w:val="x-none"/>
              </w:rPr>
            </w:pPr>
          </w:p>
        </w:tc>
        <w:tc>
          <w:tcPr>
            <w:tcW w:w="1400" w:type="dxa"/>
            <w:gridSpan w:val="3"/>
            <w:vMerge/>
            <w:tcBorders>
              <w:right w:val="single" w:sz="12" w:space="0" w:color="auto"/>
              <w:tr2bl w:val="single" w:sz="4" w:space="0" w:color="auto"/>
            </w:tcBorders>
            <w:vAlign w:val="bottom"/>
          </w:tcPr>
          <w:p w:rsidR="00C9273E" w:rsidRPr="000479E5" w:rsidRDefault="00C9273E" w:rsidP="000801AB">
            <w:pPr>
              <w:ind w:right="57"/>
              <w:jc w:val="right"/>
              <w:rPr>
                <w:rStyle w:val="102"/>
                <w:lang w:val="x-none"/>
              </w:rPr>
            </w:pPr>
          </w:p>
        </w:tc>
      </w:tr>
      <w:tr w:rsidR="00C9273E" w:rsidRPr="000479E5" w:rsidTr="000801AB">
        <w:trPr>
          <w:cantSplit/>
          <w:trHeight w:hRule="exact" w:val="255"/>
        </w:trPr>
        <w:tc>
          <w:tcPr>
            <w:tcW w:w="748" w:type="dxa"/>
            <w:vMerge/>
            <w:tcBorders>
              <w:left w:val="single" w:sz="12" w:space="0" w:color="auto"/>
            </w:tcBorders>
            <w:shd w:val="clear" w:color="auto" w:fill="auto"/>
            <w:vAlign w:val="center"/>
          </w:tcPr>
          <w:p w:rsidR="00C9273E" w:rsidRPr="000479E5" w:rsidRDefault="00C9273E" w:rsidP="000801AB">
            <w:pPr>
              <w:jc w:val="distribute"/>
              <w:rPr>
                <w:rStyle w:val="10"/>
                <w:lang w:val="x-none"/>
              </w:rPr>
            </w:pPr>
          </w:p>
        </w:tc>
        <w:tc>
          <w:tcPr>
            <w:tcW w:w="932" w:type="dxa"/>
            <w:vMerge/>
            <w:shd w:val="clear" w:color="auto" w:fill="auto"/>
            <w:vAlign w:val="center"/>
          </w:tcPr>
          <w:p w:rsidR="00C9273E" w:rsidRPr="000479E5" w:rsidRDefault="00C9273E" w:rsidP="000801AB">
            <w:pPr>
              <w:rPr>
                <w:rStyle w:val="10"/>
                <w:lang w:val="x-none"/>
              </w:rPr>
            </w:pPr>
          </w:p>
        </w:tc>
        <w:tc>
          <w:tcPr>
            <w:tcW w:w="8000" w:type="dxa"/>
            <w:tcBorders>
              <w:top w:val="nil"/>
              <w:bottom w:val="nil"/>
            </w:tcBorders>
            <w:vAlign w:val="center"/>
          </w:tcPr>
          <w:p w:rsidR="00C9273E" w:rsidRPr="000479E5" w:rsidRDefault="00C9273E" w:rsidP="000801AB">
            <w:pPr>
              <w:tabs>
                <w:tab w:val="left" w:pos="340"/>
                <w:tab w:val="left" w:pos="480"/>
              </w:tabs>
              <w:rPr>
                <w:rStyle w:val="10"/>
                <w:lang w:val="x-none"/>
              </w:rPr>
            </w:pPr>
            <w:r w:rsidRPr="000479E5">
              <w:rPr>
                <w:rStyle w:val="10"/>
                <w:rFonts w:hint="eastAsia"/>
                <w:lang w:val="x-none"/>
              </w:rPr>
              <w:t>(</w:t>
            </w:r>
            <w:r w:rsidRPr="000479E5">
              <w:rPr>
                <w:rStyle w:val="10"/>
                <w:rFonts w:hint="eastAsia"/>
                <w:lang w:val="x-none"/>
              </w:rPr>
              <w:t>二</w:t>
            </w:r>
            <w:r w:rsidRPr="000479E5">
              <w:rPr>
                <w:rStyle w:val="10"/>
                <w:rFonts w:hint="eastAsia"/>
                <w:lang w:val="x-none"/>
              </w:rPr>
              <w:t>)</w:t>
            </w:r>
            <w:r w:rsidRPr="000479E5">
              <w:rPr>
                <w:rStyle w:val="10"/>
                <w:rFonts w:hint="eastAsia"/>
                <w:lang w:val="x-none"/>
              </w:rPr>
              <w:t>航運業及漁撈業：</w:t>
            </w:r>
          </w:p>
        </w:tc>
        <w:tc>
          <w:tcPr>
            <w:tcW w:w="308" w:type="dxa"/>
            <w:vMerge/>
            <w:tcMar>
              <w:left w:w="0" w:type="dxa"/>
              <w:right w:w="0" w:type="dxa"/>
            </w:tcMar>
          </w:tcPr>
          <w:p w:rsidR="00C9273E" w:rsidRPr="000479E5" w:rsidRDefault="00C9273E" w:rsidP="000801AB">
            <w:pPr>
              <w:jc w:val="center"/>
              <w:rPr>
                <w:rStyle w:val="092"/>
                <w:lang w:val="x-none"/>
              </w:rPr>
            </w:pPr>
          </w:p>
        </w:tc>
        <w:tc>
          <w:tcPr>
            <w:tcW w:w="1192" w:type="dxa"/>
            <w:tcBorders>
              <w:top w:val="nil"/>
              <w:bottom w:val="nil"/>
            </w:tcBorders>
            <w:vAlign w:val="bottom"/>
          </w:tcPr>
          <w:p w:rsidR="00C9273E" w:rsidRPr="000479E5" w:rsidRDefault="00C9273E" w:rsidP="000801AB">
            <w:pPr>
              <w:ind w:right="57"/>
              <w:jc w:val="right"/>
              <w:rPr>
                <w:rStyle w:val="091"/>
                <w:lang w:val="x-none"/>
              </w:rPr>
            </w:pPr>
          </w:p>
        </w:tc>
        <w:tc>
          <w:tcPr>
            <w:tcW w:w="1200" w:type="dxa"/>
            <w:tcBorders>
              <w:top w:val="nil"/>
              <w:bottom w:val="nil"/>
            </w:tcBorders>
            <w:vAlign w:val="bottom"/>
          </w:tcPr>
          <w:p w:rsidR="00C9273E" w:rsidRPr="000479E5" w:rsidRDefault="00C9273E" w:rsidP="000801AB">
            <w:pPr>
              <w:ind w:right="57"/>
              <w:jc w:val="right"/>
              <w:rPr>
                <w:rStyle w:val="091"/>
                <w:lang w:val="x-none"/>
              </w:rPr>
            </w:pPr>
          </w:p>
        </w:tc>
        <w:tc>
          <w:tcPr>
            <w:tcW w:w="1400" w:type="dxa"/>
            <w:gridSpan w:val="3"/>
            <w:vMerge/>
            <w:tcBorders>
              <w:right w:val="single" w:sz="12" w:space="0" w:color="auto"/>
              <w:tr2bl w:val="single" w:sz="4" w:space="0" w:color="auto"/>
            </w:tcBorders>
            <w:vAlign w:val="bottom"/>
          </w:tcPr>
          <w:p w:rsidR="00C9273E" w:rsidRPr="000479E5" w:rsidRDefault="00C9273E" w:rsidP="000801AB">
            <w:pPr>
              <w:ind w:right="57"/>
              <w:jc w:val="right"/>
              <w:rPr>
                <w:rStyle w:val="102"/>
                <w:lang w:val="x-none"/>
              </w:rPr>
            </w:pPr>
          </w:p>
        </w:tc>
      </w:tr>
      <w:tr w:rsidR="00C9273E" w:rsidRPr="000479E5" w:rsidTr="000801AB">
        <w:trPr>
          <w:cantSplit/>
          <w:trHeight w:hRule="exact" w:val="255"/>
        </w:trPr>
        <w:tc>
          <w:tcPr>
            <w:tcW w:w="748" w:type="dxa"/>
            <w:vMerge/>
            <w:tcBorders>
              <w:left w:val="single" w:sz="12" w:space="0" w:color="auto"/>
            </w:tcBorders>
            <w:shd w:val="clear" w:color="auto" w:fill="auto"/>
            <w:vAlign w:val="center"/>
          </w:tcPr>
          <w:p w:rsidR="00C9273E" w:rsidRPr="000479E5" w:rsidRDefault="00C9273E" w:rsidP="000801AB">
            <w:pPr>
              <w:jc w:val="distribute"/>
              <w:rPr>
                <w:rStyle w:val="10"/>
                <w:lang w:val="x-none"/>
              </w:rPr>
            </w:pPr>
          </w:p>
        </w:tc>
        <w:tc>
          <w:tcPr>
            <w:tcW w:w="932" w:type="dxa"/>
            <w:vMerge/>
            <w:shd w:val="clear" w:color="auto" w:fill="auto"/>
            <w:vAlign w:val="center"/>
          </w:tcPr>
          <w:p w:rsidR="00C9273E" w:rsidRPr="000479E5" w:rsidRDefault="00C9273E" w:rsidP="000801AB">
            <w:pPr>
              <w:rPr>
                <w:rStyle w:val="10"/>
                <w:lang w:val="x-none"/>
              </w:rPr>
            </w:pPr>
          </w:p>
        </w:tc>
        <w:tc>
          <w:tcPr>
            <w:tcW w:w="8000" w:type="dxa"/>
            <w:tcBorders>
              <w:top w:val="nil"/>
              <w:bottom w:val="nil"/>
            </w:tcBorders>
            <w:vAlign w:val="center"/>
          </w:tcPr>
          <w:p w:rsidR="00C9273E" w:rsidRPr="000479E5" w:rsidRDefault="00C9273E" w:rsidP="000801AB">
            <w:pPr>
              <w:tabs>
                <w:tab w:val="left" w:pos="340"/>
                <w:tab w:val="left" w:pos="480"/>
              </w:tabs>
              <w:rPr>
                <w:rStyle w:val="10"/>
                <w:lang w:val="x-none"/>
              </w:rPr>
            </w:pPr>
            <w:r w:rsidRPr="000479E5">
              <w:rPr>
                <w:rStyle w:val="10"/>
                <w:lang w:val="x-none"/>
              </w:rPr>
              <w:tab/>
            </w:r>
            <w:r w:rsidRPr="000479E5">
              <w:rPr>
                <w:rStyle w:val="10"/>
                <w:rFonts w:hint="eastAsia"/>
                <w:lang w:val="x-none"/>
              </w:rPr>
              <w:t>1.</w:t>
            </w:r>
            <w:r w:rsidRPr="000479E5">
              <w:rPr>
                <w:rStyle w:val="10"/>
                <w:rFonts w:hint="eastAsia"/>
                <w:lang w:val="x-none"/>
              </w:rPr>
              <w:t>國際遠洋航線：每人每日最高</w:t>
            </w:r>
            <w:r w:rsidRPr="000479E5">
              <w:rPr>
                <w:rStyle w:val="10"/>
                <w:rFonts w:hint="eastAsia"/>
                <w:lang w:val="x-none"/>
              </w:rPr>
              <w:t>250</w:t>
            </w:r>
            <w:r w:rsidRPr="000479E5">
              <w:rPr>
                <w:rStyle w:val="10"/>
                <w:rFonts w:hint="eastAsia"/>
                <w:lang w:val="x-none"/>
              </w:rPr>
              <w:t>元。</w:t>
            </w:r>
          </w:p>
        </w:tc>
        <w:tc>
          <w:tcPr>
            <w:tcW w:w="308" w:type="dxa"/>
            <w:vMerge/>
            <w:tcBorders>
              <w:bottom w:val="single" w:sz="4" w:space="0" w:color="auto"/>
            </w:tcBorders>
            <w:tcMar>
              <w:left w:w="0" w:type="dxa"/>
              <w:right w:w="0" w:type="dxa"/>
            </w:tcMar>
          </w:tcPr>
          <w:p w:rsidR="00C9273E" w:rsidRPr="000479E5" w:rsidRDefault="00C9273E" w:rsidP="000801AB">
            <w:pPr>
              <w:jc w:val="center"/>
              <w:rPr>
                <w:rStyle w:val="092"/>
                <w:lang w:val="x-none"/>
              </w:rPr>
            </w:pPr>
          </w:p>
        </w:tc>
        <w:tc>
          <w:tcPr>
            <w:tcW w:w="1192" w:type="dxa"/>
            <w:tcBorders>
              <w:top w:val="nil"/>
              <w:bottom w:val="single" w:sz="4" w:space="0" w:color="auto"/>
            </w:tcBorders>
            <w:vAlign w:val="bottom"/>
          </w:tcPr>
          <w:p w:rsidR="00C9273E" w:rsidRPr="000479E5" w:rsidRDefault="00C9273E" w:rsidP="000801AB">
            <w:pPr>
              <w:ind w:right="57"/>
              <w:jc w:val="right"/>
              <w:rPr>
                <w:rStyle w:val="091"/>
                <w:lang w:val="x-none"/>
              </w:rPr>
            </w:pPr>
            <w:bookmarkStart w:id="844" w:name="P07T08E0000F1"/>
            <w:r>
              <w:rPr>
                <w:rStyle w:val="091"/>
                <w:lang w:val="x-none"/>
              </w:rPr>
              <w:t>2,995,200</w:t>
            </w:r>
            <w:bookmarkEnd w:id="844"/>
          </w:p>
        </w:tc>
        <w:tc>
          <w:tcPr>
            <w:tcW w:w="1200" w:type="dxa"/>
            <w:tcBorders>
              <w:top w:val="nil"/>
              <w:bottom w:val="single" w:sz="4" w:space="0" w:color="auto"/>
            </w:tcBorders>
            <w:vAlign w:val="bottom"/>
          </w:tcPr>
          <w:p w:rsidR="00C9273E" w:rsidRPr="000479E5" w:rsidRDefault="00C9273E" w:rsidP="000801AB">
            <w:pPr>
              <w:ind w:right="57"/>
              <w:jc w:val="right"/>
              <w:rPr>
                <w:rStyle w:val="091"/>
                <w:lang w:val="x-none"/>
              </w:rPr>
            </w:pPr>
            <w:bookmarkStart w:id="845" w:name="P07T08F0000F1"/>
            <w:r>
              <w:rPr>
                <w:rStyle w:val="091"/>
                <w:lang w:val="x-none"/>
              </w:rPr>
              <w:t>2,949,959</w:t>
            </w:r>
            <w:bookmarkEnd w:id="845"/>
          </w:p>
        </w:tc>
        <w:tc>
          <w:tcPr>
            <w:tcW w:w="1400" w:type="dxa"/>
            <w:gridSpan w:val="3"/>
            <w:vMerge/>
            <w:tcBorders>
              <w:bottom w:val="single" w:sz="4" w:space="0" w:color="auto"/>
              <w:right w:val="single" w:sz="12" w:space="0" w:color="auto"/>
              <w:tr2bl w:val="single" w:sz="4" w:space="0" w:color="auto"/>
            </w:tcBorders>
            <w:vAlign w:val="bottom"/>
          </w:tcPr>
          <w:p w:rsidR="00C9273E" w:rsidRPr="000479E5" w:rsidRDefault="00C9273E" w:rsidP="000801AB">
            <w:pPr>
              <w:ind w:right="57"/>
              <w:jc w:val="right"/>
              <w:rPr>
                <w:rStyle w:val="102"/>
                <w:lang w:val="x-none"/>
              </w:rPr>
            </w:pPr>
          </w:p>
        </w:tc>
      </w:tr>
      <w:tr w:rsidR="00C9273E" w:rsidRPr="000479E5" w:rsidTr="000801AB">
        <w:trPr>
          <w:cantSplit/>
          <w:trHeight w:hRule="exact" w:val="255"/>
        </w:trPr>
        <w:tc>
          <w:tcPr>
            <w:tcW w:w="748" w:type="dxa"/>
            <w:vMerge/>
            <w:tcBorders>
              <w:left w:val="single" w:sz="12" w:space="0" w:color="auto"/>
            </w:tcBorders>
            <w:shd w:val="clear" w:color="auto" w:fill="auto"/>
            <w:vAlign w:val="center"/>
          </w:tcPr>
          <w:p w:rsidR="00C9273E" w:rsidRPr="000479E5" w:rsidRDefault="00C9273E" w:rsidP="000801AB">
            <w:pPr>
              <w:jc w:val="distribute"/>
              <w:rPr>
                <w:rStyle w:val="10"/>
                <w:lang w:val="x-none"/>
              </w:rPr>
            </w:pPr>
          </w:p>
        </w:tc>
        <w:tc>
          <w:tcPr>
            <w:tcW w:w="932" w:type="dxa"/>
            <w:vMerge/>
            <w:shd w:val="clear" w:color="auto" w:fill="auto"/>
            <w:vAlign w:val="center"/>
          </w:tcPr>
          <w:p w:rsidR="00C9273E" w:rsidRPr="000479E5" w:rsidRDefault="00C9273E" w:rsidP="000801AB">
            <w:pPr>
              <w:rPr>
                <w:rStyle w:val="10"/>
                <w:lang w:val="x-none"/>
              </w:rPr>
            </w:pPr>
          </w:p>
        </w:tc>
        <w:tc>
          <w:tcPr>
            <w:tcW w:w="8000" w:type="dxa"/>
            <w:tcBorders>
              <w:top w:val="nil"/>
              <w:bottom w:val="nil"/>
            </w:tcBorders>
            <w:vAlign w:val="center"/>
          </w:tcPr>
          <w:p w:rsidR="00C9273E" w:rsidRPr="000479E5" w:rsidRDefault="00C9273E" w:rsidP="000801AB">
            <w:pPr>
              <w:tabs>
                <w:tab w:val="left" w:pos="340"/>
                <w:tab w:val="left" w:pos="480"/>
                <w:tab w:val="left" w:pos="2111"/>
                <w:tab w:val="right" w:pos="2800"/>
                <w:tab w:val="left" w:pos="2860"/>
              </w:tabs>
              <w:rPr>
                <w:rStyle w:val="10"/>
                <w:lang w:val="x-none"/>
              </w:rPr>
            </w:pPr>
            <w:r w:rsidRPr="000479E5">
              <w:rPr>
                <w:rStyle w:val="10"/>
                <w:lang w:val="x-none"/>
              </w:rPr>
              <w:tab/>
            </w:r>
            <w:r w:rsidRPr="000479E5">
              <w:rPr>
                <w:rStyle w:val="10"/>
                <w:lang w:val="x-none"/>
              </w:rPr>
              <w:tab/>
            </w:r>
            <w:r w:rsidRPr="000479E5">
              <w:rPr>
                <w:rStyle w:val="10"/>
                <w:rFonts w:hint="eastAsia"/>
                <w:lang w:val="x-none"/>
              </w:rPr>
              <w:t>全年人數天次合計</w:t>
            </w:r>
            <w:r>
              <w:rPr>
                <w:rStyle w:val="10"/>
              </w:rPr>
              <w:tab/>
            </w:r>
            <w:r w:rsidRPr="000479E5">
              <w:rPr>
                <w:rStyle w:val="09U0"/>
                <w:lang w:val="x-none"/>
              </w:rPr>
              <w:tab/>
            </w:r>
            <w:bookmarkStart w:id="846" w:name="P07T08B0000F1"/>
            <w:bookmarkEnd w:id="846"/>
            <w:r w:rsidRPr="000479E5">
              <w:rPr>
                <w:rStyle w:val="091"/>
                <w:lang w:val="x-none"/>
              </w:rPr>
              <w:tab/>
            </w:r>
            <w:r w:rsidRPr="000479E5">
              <w:rPr>
                <w:rStyle w:val="10"/>
                <w:rFonts w:hint="eastAsia"/>
                <w:lang w:val="x-none"/>
              </w:rPr>
              <w:t>×</w:t>
            </w:r>
            <w:r w:rsidRPr="000479E5">
              <w:rPr>
                <w:rStyle w:val="10"/>
                <w:rFonts w:hint="eastAsia"/>
                <w:lang w:val="x-none"/>
              </w:rPr>
              <w:t>250</w:t>
            </w:r>
            <w:r w:rsidRPr="000479E5">
              <w:rPr>
                <w:rStyle w:val="10"/>
                <w:rFonts w:hint="eastAsia"/>
                <w:lang w:val="x-none"/>
              </w:rPr>
              <w:t>元</w:t>
            </w:r>
          </w:p>
        </w:tc>
        <w:tc>
          <w:tcPr>
            <w:tcW w:w="308" w:type="dxa"/>
            <w:vMerge w:val="restart"/>
            <w:tcBorders>
              <w:top w:val="single" w:sz="4" w:space="0" w:color="auto"/>
            </w:tcBorders>
            <w:tcMar>
              <w:left w:w="0" w:type="dxa"/>
              <w:right w:w="0" w:type="dxa"/>
            </w:tcMar>
          </w:tcPr>
          <w:p w:rsidR="00C9273E" w:rsidRPr="000479E5" w:rsidRDefault="00C9273E" w:rsidP="000801AB">
            <w:pPr>
              <w:jc w:val="center"/>
              <w:rPr>
                <w:rStyle w:val="10"/>
                <w:lang w:val="x-none"/>
              </w:rPr>
            </w:pPr>
          </w:p>
          <w:p w:rsidR="00C9273E" w:rsidRPr="000479E5" w:rsidRDefault="00C9273E" w:rsidP="000801AB">
            <w:pPr>
              <w:jc w:val="center"/>
              <w:rPr>
                <w:rStyle w:val="10"/>
                <w:lang w:val="x-none"/>
              </w:rPr>
            </w:pPr>
          </w:p>
          <w:p w:rsidR="00C9273E" w:rsidRPr="000479E5" w:rsidRDefault="00C9273E" w:rsidP="000801AB">
            <w:pPr>
              <w:jc w:val="center"/>
              <w:rPr>
                <w:rStyle w:val="10"/>
                <w:lang w:val="x-none"/>
              </w:rPr>
            </w:pPr>
            <w:r w:rsidRPr="000479E5">
              <w:rPr>
                <w:rStyle w:val="10"/>
                <w:rFonts w:hint="eastAsia"/>
                <w:lang w:val="x-none"/>
              </w:rPr>
              <w:t>34</w:t>
            </w:r>
          </w:p>
          <w:p w:rsidR="00C9273E" w:rsidRDefault="00C9273E" w:rsidP="000801AB">
            <w:pPr>
              <w:jc w:val="center"/>
              <w:rPr>
                <w:rStyle w:val="092"/>
              </w:rPr>
            </w:pPr>
            <w:r w:rsidRPr="000479E5">
              <w:rPr>
                <w:rStyle w:val="092"/>
                <w:rFonts w:hint="eastAsia"/>
                <w:lang w:val="x-none"/>
              </w:rPr>
              <w:t>實際</w:t>
            </w:r>
          </w:p>
          <w:p w:rsidR="00C9273E" w:rsidRPr="000479E5" w:rsidRDefault="00C9273E" w:rsidP="000801AB">
            <w:pPr>
              <w:jc w:val="center"/>
              <w:rPr>
                <w:rStyle w:val="092"/>
                <w:lang w:val="x-none"/>
              </w:rPr>
            </w:pPr>
            <w:r w:rsidRPr="000479E5">
              <w:rPr>
                <w:rStyle w:val="092"/>
                <w:rFonts w:hint="eastAsia"/>
                <w:lang w:val="x-none"/>
              </w:rPr>
              <w:t>供</w:t>
            </w:r>
            <w:r>
              <w:rPr>
                <w:rStyle w:val="092"/>
                <w:rFonts w:hint="eastAsia"/>
              </w:rPr>
              <w:t>伙</w:t>
            </w:r>
          </w:p>
        </w:tc>
        <w:tc>
          <w:tcPr>
            <w:tcW w:w="1192" w:type="dxa"/>
            <w:tcBorders>
              <w:top w:val="single" w:sz="4" w:space="0" w:color="auto"/>
              <w:bottom w:val="nil"/>
            </w:tcBorders>
            <w:vAlign w:val="bottom"/>
          </w:tcPr>
          <w:p w:rsidR="00C9273E" w:rsidRPr="000479E5" w:rsidRDefault="00C9273E" w:rsidP="000801AB">
            <w:pPr>
              <w:ind w:right="57"/>
              <w:jc w:val="right"/>
              <w:rPr>
                <w:rStyle w:val="091"/>
                <w:lang w:val="x-none"/>
              </w:rPr>
            </w:pPr>
          </w:p>
        </w:tc>
        <w:tc>
          <w:tcPr>
            <w:tcW w:w="1200" w:type="dxa"/>
            <w:tcBorders>
              <w:top w:val="single" w:sz="4" w:space="0" w:color="auto"/>
              <w:bottom w:val="nil"/>
            </w:tcBorders>
            <w:vAlign w:val="bottom"/>
          </w:tcPr>
          <w:p w:rsidR="00C9273E" w:rsidRPr="000479E5" w:rsidRDefault="00C9273E" w:rsidP="000801AB">
            <w:pPr>
              <w:ind w:right="57"/>
              <w:jc w:val="right"/>
              <w:rPr>
                <w:rStyle w:val="091"/>
                <w:lang w:val="x-none"/>
              </w:rPr>
            </w:pPr>
          </w:p>
        </w:tc>
        <w:tc>
          <w:tcPr>
            <w:tcW w:w="260" w:type="dxa"/>
            <w:gridSpan w:val="2"/>
            <w:tcBorders>
              <w:top w:val="single" w:sz="4" w:space="0" w:color="auto"/>
              <w:bottom w:val="nil"/>
              <w:right w:val="nil"/>
            </w:tcBorders>
            <w:vAlign w:val="bottom"/>
          </w:tcPr>
          <w:p w:rsidR="00C9273E" w:rsidRPr="000479E5" w:rsidRDefault="00C9273E" w:rsidP="000801AB">
            <w:pPr>
              <w:jc w:val="center"/>
              <w:rPr>
                <w:rStyle w:val="10"/>
                <w:lang w:val="x-none"/>
              </w:rPr>
            </w:pPr>
          </w:p>
        </w:tc>
        <w:tc>
          <w:tcPr>
            <w:tcW w:w="1140" w:type="dxa"/>
            <w:tcBorders>
              <w:top w:val="single" w:sz="4" w:space="0" w:color="auto"/>
              <w:left w:val="nil"/>
              <w:bottom w:val="nil"/>
              <w:right w:val="single" w:sz="12" w:space="0" w:color="auto"/>
            </w:tcBorders>
            <w:vAlign w:val="bottom"/>
          </w:tcPr>
          <w:p w:rsidR="00C9273E" w:rsidRPr="000479E5" w:rsidRDefault="00C9273E" w:rsidP="000801AB">
            <w:pPr>
              <w:ind w:right="57"/>
              <w:jc w:val="right"/>
              <w:rPr>
                <w:rStyle w:val="091"/>
                <w:lang w:val="x-none"/>
              </w:rPr>
            </w:pPr>
          </w:p>
        </w:tc>
      </w:tr>
      <w:tr w:rsidR="00C9273E" w:rsidRPr="000479E5" w:rsidTr="000801AB">
        <w:trPr>
          <w:cantSplit/>
          <w:trHeight w:hRule="exact" w:val="255"/>
        </w:trPr>
        <w:tc>
          <w:tcPr>
            <w:tcW w:w="748" w:type="dxa"/>
            <w:vMerge/>
            <w:tcBorders>
              <w:left w:val="single" w:sz="12" w:space="0" w:color="auto"/>
            </w:tcBorders>
            <w:shd w:val="clear" w:color="auto" w:fill="auto"/>
            <w:vAlign w:val="center"/>
          </w:tcPr>
          <w:p w:rsidR="00C9273E" w:rsidRPr="000479E5" w:rsidRDefault="00C9273E" w:rsidP="000801AB">
            <w:pPr>
              <w:jc w:val="distribute"/>
              <w:rPr>
                <w:rStyle w:val="10"/>
                <w:lang w:val="x-none"/>
              </w:rPr>
            </w:pPr>
          </w:p>
        </w:tc>
        <w:tc>
          <w:tcPr>
            <w:tcW w:w="932" w:type="dxa"/>
            <w:vMerge/>
            <w:shd w:val="clear" w:color="auto" w:fill="auto"/>
            <w:vAlign w:val="center"/>
          </w:tcPr>
          <w:p w:rsidR="00C9273E" w:rsidRPr="000479E5" w:rsidRDefault="00C9273E" w:rsidP="000801AB">
            <w:pPr>
              <w:rPr>
                <w:rStyle w:val="10"/>
                <w:lang w:val="x-none"/>
              </w:rPr>
            </w:pPr>
          </w:p>
        </w:tc>
        <w:tc>
          <w:tcPr>
            <w:tcW w:w="8000" w:type="dxa"/>
            <w:tcBorders>
              <w:top w:val="nil"/>
              <w:bottom w:val="nil"/>
            </w:tcBorders>
            <w:vAlign w:val="center"/>
          </w:tcPr>
          <w:p w:rsidR="00C9273E" w:rsidRPr="000479E5" w:rsidRDefault="00C9273E" w:rsidP="000801AB">
            <w:pPr>
              <w:tabs>
                <w:tab w:val="left" w:pos="340"/>
                <w:tab w:val="left" w:pos="480"/>
              </w:tabs>
              <w:rPr>
                <w:rStyle w:val="10"/>
                <w:lang w:val="x-none"/>
              </w:rPr>
            </w:pPr>
            <w:r w:rsidRPr="000479E5">
              <w:rPr>
                <w:rStyle w:val="10"/>
                <w:lang w:val="x-none"/>
              </w:rPr>
              <w:tab/>
            </w:r>
            <w:r w:rsidRPr="000479E5">
              <w:rPr>
                <w:rStyle w:val="10"/>
                <w:rFonts w:hint="eastAsia"/>
                <w:lang w:val="x-none"/>
              </w:rPr>
              <w:t>2.</w:t>
            </w:r>
            <w:r w:rsidRPr="000479E5">
              <w:rPr>
                <w:rStyle w:val="10"/>
                <w:rFonts w:hint="eastAsia"/>
                <w:lang w:val="x-none"/>
              </w:rPr>
              <w:t>國際近洋航線：每人每日最高</w:t>
            </w:r>
            <w:r w:rsidRPr="000479E5">
              <w:rPr>
                <w:rStyle w:val="10"/>
                <w:rFonts w:hint="eastAsia"/>
                <w:lang w:val="x-none"/>
              </w:rPr>
              <w:t>210</w:t>
            </w:r>
            <w:r w:rsidRPr="000479E5">
              <w:rPr>
                <w:rStyle w:val="10"/>
                <w:rFonts w:hint="eastAsia"/>
                <w:lang w:val="x-none"/>
              </w:rPr>
              <w:t>元。</w:t>
            </w:r>
          </w:p>
        </w:tc>
        <w:tc>
          <w:tcPr>
            <w:tcW w:w="308" w:type="dxa"/>
            <w:vMerge/>
            <w:vAlign w:val="bottom"/>
          </w:tcPr>
          <w:p w:rsidR="00C9273E" w:rsidRPr="000479E5" w:rsidRDefault="00C9273E" w:rsidP="000801AB">
            <w:pPr>
              <w:tabs>
                <w:tab w:val="left" w:pos="340"/>
                <w:tab w:val="left" w:pos="480"/>
                <w:tab w:val="left" w:pos="2111"/>
                <w:tab w:val="right" w:pos="2800"/>
                <w:tab w:val="left" w:pos="2860"/>
              </w:tabs>
              <w:jc w:val="center"/>
              <w:rPr>
                <w:rStyle w:val="10"/>
                <w:lang w:val="x-none"/>
              </w:rPr>
            </w:pPr>
          </w:p>
        </w:tc>
        <w:tc>
          <w:tcPr>
            <w:tcW w:w="1192" w:type="dxa"/>
            <w:tcBorders>
              <w:top w:val="nil"/>
              <w:bottom w:val="nil"/>
            </w:tcBorders>
            <w:vAlign w:val="bottom"/>
          </w:tcPr>
          <w:p w:rsidR="00C9273E" w:rsidRPr="000479E5" w:rsidRDefault="00C9273E" w:rsidP="000801AB">
            <w:pPr>
              <w:ind w:right="57"/>
              <w:jc w:val="right"/>
              <w:rPr>
                <w:rStyle w:val="091"/>
                <w:lang w:val="x-none"/>
              </w:rPr>
            </w:pPr>
          </w:p>
        </w:tc>
        <w:tc>
          <w:tcPr>
            <w:tcW w:w="1200" w:type="dxa"/>
            <w:tcBorders>
              <w:top w:val="nil"/>
              <w:bottom w:val="nil"/>
            </w:tcBorders>
            <w:vAlign w:val="bottom"/>
          </w:tcPr>
          <w:p w:rsidR="00C9273E" w:rsidRPr="000479E5" w:rsidRDefault="00C9273E" w:rsidP="000801AB">
            <w:pPr>
              <w:ind w:right="57"/>
              <w:jc w:val="right"/>
              <w:rPr>
                <w:rStyle w:val="091"/>
                <w:lang w:val="x-none"/>
              </w:rPr>
            </w:pPr>
          </w:p>
        </w:tc>
        <w:tc>
          <w:tcPr>
            <w:tcW w:w="260" w:type="dxa"/>
            <w:gridSpan w:val="2"/>
            <w:tcBorders>
              <w:top w:val="nil"/>
              <w:bottom w:val="nil"/>
              <w:right w:val="nil"/>
            </w:tcBorders>
            <w:vAlign w:val="bottom"/>
          </w:tcPr>
          <w:p w:rsidR="00C9273E" w:rsidRPr="000479E5" w:rsidRDefault="00C9273E" w:rsidP="000801AB">
            <w:pPr>
              <w:jc w:val="center"/>
              <w:rPr>
                <w:rStyle w:val="10"/>
                <w:lang w:val="x-none"/>
              </w:rPr>
            </w:pPr>
          </w:p>
        </w:tc>
        <w:tc>
          <w:tcPr>
            <w:tcW w:w="1140" w:type="dxa"/>
            <w:tcBorders>
              <w:top w:val="nil"/>
              <w:left w:val="nil"/>
              <w:bottom w:val="nil"/>
              <w:right w:val="single" w:sz="12" w:space="0" w:color="auto"/>
            </w:tcBorders>
            <w:vAlign w:val="bottom"/>
          </w:tcPr>
          <w:p w:rsidR="00C9273E" w:rsidRPr="000479E5" w:rsidRDefault="00C9273E" w:rsidP="000801AB">
            <w:pPr>
              <w:ind w:right="57"/>
              <w:jc w:val="right"/>
              <w:rPr>
                <w:rStyle w:val="091"/>
                <w:lang w:val="x-none"/>
              </w:rPr>
            </w:pPr>
          </w:p>
        </w:tc>
      </w:tr>
      <w:tr w:rsidR="00C9273E" w:rsidRPr="000479E5" w:rsidTr="000801AB">
        <w:trPr>
          <w:cantSplit/>
          <w:trHeight w:hRule="exact" w:val="255"/>
        </w:trPr>
        <w:tc>
          <w:tcPr>
            <w:tcW w:w="748" w:type="dxa"/>
            <w:vMerge/>
            <w:tcBorders>
              <w:left w:val="single" w:sz="12" w:space="0" w:color="auto"/>
            </w:tcBorders>
            <w:shd w:val="clear" w:color="auto" w:fill="auto"/>
            <w:vAlign w:val="center"/>
          </w:tcPr>
          <w:p w:rsidR="00C9273E" w:rsidRPr="000479E5" w:rsidRDefault="00C9273E" w:rsidP="000801AB">
            <w:pPr>
              <w:jc w:val="distribute"/>
              <w:rPr>
                <w:rStyle w:val="10"/>
                <w:lang w:val="x-none"/>
              </w:rPr>
            </w:pPr>
          </w:p>
        </w:tc>
        <w:tc>
          <w:tcPr>
            <w:tcW w:w="932" w:type="dxa"/>
            <w:vMerge/>
            <w:shd w:val="clear" w:color="auto" w:fill="auto"/>
            <w:vAlign w:val="center"/>
          </w:tcPr>
          <w:p w:rsidR="00C9273E" w:rsidRPr="000479E5" w:rsidRDefault="00C9273E" w:rsidP="000801AB">
            <w:pPr>
              <w:rPr>
                <w:rStyle w:val="10"/>
                <w:lang w:val="x-none"/>
              </w:rPr>
            </w:pPr>
          </w:p>
        </w:tc>
        <w:tc>
          <w:tcPr>
            <w:tcW w:w="8000" w:type="dxa"/>
            <w:tcBorders>
              <w:top w:val="nil"/>
              <w:bottom w:val="nil"/>
            </w:tcBorders>
            <w:vAlign w:val="center"/>
          </w:tcPr>
          <w:p w:rsidR="00C9273E" w:rsidRPr="000479E5" w:rsidRDefault="00C9273E" w:rsidP="000801AB">
            <w:pPr>
              <w:tabs>
                <w:tab w:val="left" w:pos="340"/>
                <w:tab w:val="left" w:pos="480"/>
                <w:tab w:val="left" w:pos="2111"/>
                <w:tab w:val="right" w:pos="2800"/>
                <w:tab w:val="left" w:pos="2860"/>
              </w:tabs>
              <w:rPr>
                <w:rStyle w:val="10"/>
                <w:lang w:val="x-none"/>
              </w:rPr>
            </w:pPr>
            <w:r w:rsidRPr="000479E5">
              <w:rPr>
                <w:rStyle w:val="10"/>
                <w:lang w:val="x-none"/>
              </w:rPr>
              <w:tab/>
            </w:r>
            <w:r w:rsidRPr="000479E5">
              <w:rPr>
                <w:rStyle w:val="10"/>
                <w:lang w:val="x-none"/>
              </w:rPr>
              <w:tab/>
            </w:r>
            <w:r w:rsidRPr="000479E5">
              <w:rPr>
                <w:rStyle w:val="10"/>
                <w:rFonts w:hint="eastAsia"/>
                <w:lang w:val="x-none"/>
              </w:rPr>
              <w:t>全年人數天次合計</w:t>
            </w:r>
            <w:r>
              <w:rPr>
                <w:rStyle w:val="10"/>
              </w:rPr>
              <w:tab/>
            </w:r>
            <w:r w:rsidRPr="000479E5">
              <w:rPr>
                <w:rStyle w:val="09U0"/>
                <w:lang w:val="x-none"/>
              </w:rPr>
              <w:tab/>
            </w:r>
            <w:bookmarkStart w:id="847" w:name="P07T08C0000F1"/>
            <w:bookmarkEnd w:id="847"/>
            <w:r w:rsidRPr="000479E5">
              <w:rPr>
                <w:rStyle w:val="091"/>
                <w:lang w:val="x-none"/>
              </w:rPr>
              <w:tab/>
            </w:r>
            <w:r w:rsidRPr="000479E5">
              <w:rPr>
                <w:rStyle w:val="10"/>
                <w:rFonts w:hint="eastAsia"/>
                <w:lang w:val="x-none"/>
              </w:rPr>
              <w:t>×</w:t>
            </w:r>
            <w:r w:rsidRPr="000479E5">
              <w:rPr>
                <w:rStyle w:val="10"/>
                <w:rFonts w:hint="eastAsia"/>
                <w:lang w:val="x-none"/>
              </w:rPr>
              <w:t>210</w:t>
            </w:r>
            <w:r w:rsidRPr="000479E5">
              <w:rPr>
                <w:rStyle w:val="10"/>
                <w:rFonts w:hint="eastAsia"/>
                <w:lang w:val="x-none"/>
              </w:rPr>
              <w:t>元</w:t>
            </w:r>
          </w:p>
        </w:tc>
        <w:tc>
          <w:tcPr>
            <w:tcW w:w="308" w:type="dxa"/>
            <w:vMerge/>
            <w:vAlign w:val="bottom"/>
          </w:tcPr>
          <w:p w:rsidR="00C9273E" w:rsidRPr="000479E5" w:rsidRDefault="00C9273E" w:rsidP="000801AB">
            <w:pPr>
              <w:tabs>
                <w:tab w:val="left" w:pos="340"/>
                <w:tab w:val="left" w:pos="480"/>
                <w:tab w:val="left" w:pos="2111"/>
                <w:tab w:val="right" w:pos="2800"/>
                <w:tab w:val="left" w:pos="2860"/>
              </w:tabs>
              <w:jc w:val="center"/>
              <w:rPr>
                <w:rStyle w:val="10"/>
                <w:lang w:val="x-none"/>
              </w:rPr>
            </w:pPr>
          </w:p>
        </w:tc>
        <w:tc>
          <w:tcPr>
            <w:tcW w:w="1192" w:type="dxa"/>
            <w:tcBorders>
              <w:top w:val="nil"/>
              <w:bottom w:val="nil"/>
            </w:tcBorders>
            <w:vAlign w:val="bottom"/>
          </w:tcPr>
          <w:p w:rsidR="00C9273E" w:rsidRPr="000479E5" w:rsidRDefault="00C9273E" w:rsidP="000801AB">
            <w:pPr>
              <w:ind w:right="57"/>
              <w:jc w:val="right"/>
              <w:rPr>
                <w:rStyle w:val="091"/>
                <w:lang w:val="x-none"/>
              </w:rPr>
            </w:pPr>
          </w:p>
        </w:tc>
        <w:tc>
          <w:tcPr>
            <w:tcW w:w="1200" w:type="dxa"/>
            <w:tcBorders>
              <w:top w:val="nil"/>
              <w:bottom w:val="nil"/>
            </w:tcBorders>
            <w:vAlign w:val="bottom"/>
          </w:tcPr>
          <w:p w:rsidR="00C9273E" w:rsidRPr="000479E5" w:rsidRDefault="00C9273E" w:rsidP="000801AB">
            <w:pPr>
              <w:ind w:right="57"/>
              <w:jc w:val="right"/>
              <w:rPr>
                <w:rStyle w:val="091"/>
                <w:lang w:val="x-none"/>
              </w:rPr>
            </w:pPr>
          </w:p>
        </w:tc>
        <w:tc>
          <w:tcPr>
            <w:tcW w:w="260" w:type="dxa"/>
            <w:gridSpan w:val="2"/>
            <w:tcBorders>
              <w:top w:val="nil"/>
              <w:bottom w:val="nil"/>
              <w:right w:val="nil"/>
            </w:tcBorders>
            <w:vAlign w:val="bottom"/>
          </w:tcPr>
          <w:p w:rsidR="00C9273E" w:rsidRPr="000479E5" w:rsidRDefault="00C9273E" w:rsidP="000801AB">
            <w:pPr>
              <w:jc w:val="center"/>
              <w:rPr>
                <w:rStyle w:val="10"/>
                <w:lang w:val="x-none"/>
              </w:rPr>
            </w:pPr>
          </w:p>
        </w:tc>
        <w:tc>
          <w:tcPr>
            <w:tcW w:w="1140" w:type="dxa"/>
            <w:tcBorders>
              <w:top w:val="nil"/>
              <w:left w:val="nil"/>
              <w:bottom w:val="nil"/>
              <w:right w:val="single" w:sz="12" w:space="0" w:color="auto"/>
            </w:tcBorders>
            <w:vAlign w:val="bottom"/>
          </w:tcPr>
          <w:p w:rsidR="00C9273E" w:rsidRPr="000479E5" w:rsidRDefault="00C9273E" w:rsidP="000801AB">
            <w:pPr>
              <w:ind w:right="57"/>
              <w:jc w:val="right"/>
              <w:rPr>
                <w:rStyle w:val="091"/>
                <w:lang w:val="x-none"/>
              </w:rPr>
            </w:pPr>
          </w:p>
        </w:tc>
      </w:tr>
      <w:tr w:rsidR="00C9273E" w:rsidRPr="000479E5" w:rsidTr="000801AB">
        <w:trPr>
          <w:cantSplit/>
          <w:trHeight w:hRule="exact" w:val="255"/>
        </w:trPr>
        <w:tc>
          <w:tcPr>
            <w:tcW w:w="748" w:type="dxa"/>
            <w:vMerge/>
            <w:tcBorders>
              <w:left w:val="single" w:sz="12" w:space="0" w:color="auto"/>
            </w:tcBorders>
            <w:shd w:val="clear" w:color="auto" w:fill="auto"/>
            <w:vAlign w:val="center"/>
          </w:tcPr>
          <w:p w:rsidR="00C9273E" w:rsidRPr="000479E5" w:rsidRDefault="00C9273E" w:rsidP="000801AB">
            <w:pPr>
              <w:jc w:val="distribute"/>
              <w:rPr>
                <w:rStyle w:val="10"/>
                <w:lang w:val="x-none"/>
              </w:rPr>
            </w:pPr>
          </w:p>
        </w:tc>
        <w:tc>
          <w:tcPr>
            <w:tcW w:w="932" w:type="dxa"/>
            <w:vMerge/>
            <w:shd w:val="clear" w:color="auto" w:fill="auto"/>
            <w:vAlign w:val="center"/>
          </w:tcPr>
          <w:p w:rsidR="00C9273E" w:rsidRPr="000479E5" w:rsidRDefault="00C9273E" w:rsidP="000801AB">
            <w:pPr>
              <w:rPr>
                <w:rStyle w:val="10"/>
                <w:lang w:val="x-none"/>
              </w:rPr>
            </w:pPr>
          </w:p>
        </w:tc>
        <w:tc>
          <w:tcPr>
            <w:tcW w:w="8000" w:type="dxa"/>
            <w:tcBorders>
              <w:top w:val="nil"/>
              <w:bottom w:val="nil"/>
            </w:tcBorders>
            <w:vAlign w:val="center"/>
          </w:tcPr>
          <w:p w:rsidR="00C9273E" w:rsidRPr="000479E5" w:rsidRDefault="00C9273E" w:rsidP="000801AB">
            <w:pPr>
              <w:tabs>
                <w:tab w:val="left" w:pos="340"/>
                <w:tab w:val="left" w:pos="480"/>
              </w:tabs>
              <w:rPr>
                <w:rStyle w:val="10"/>
                <w:lang w:val="x-none"/>
              </w:rPr>
            </w:pPr>
            <w:r w:rsidRPr="000479E5">
              <w:rPr>
                <w:rStyle w:val="10"/>
                <w:lang w:val="x-none"/>
              </w:rPr>
              <w:tab/>
              <w:t>3</w:t>
            </w:r>
            <w:r w:rsidRPr="000479E5">
              <w:rPr>
                <w:rStyle w:val="10"/>
                <w:rFonts w:hint="eastAsia"/>
                <w:lang w:val="x-none"/>
              </w:rPr>
              <w:t>.</w:t>
            </w:r>
            <w:r w:rsidRPr="000479E5">
              <w:rPr>
                <w:rStyle w:val="10"/>
                <w:rFonts w:hint="eastAsia"/>
                <w:lang w:val="x-none"/>
              </w:rPr>
              <w:t>國</w:t>
            </w:r>
            <w:r>
              <w:rPr>
                <w:rStyle w:val="10"/>
                <w:rFonts w:hint="eastAsia"/>
              </w:rPr>
              <w:t>內</w:t>
            </w:r>
            <w:r w:rsidRPr="000479E5">
              <w:rPr>
                <w:rStyle w:val="10"/>
                <w:rFonts w:hint="eastAsia"/>
                <w:lang w:val="x-none"/>
              </w:rPr>
              <w:t>航線：每人每日最高</w:t>
            </w:r>
            <w:r>
              <w:rPr>
                <w:rStyle w:val="10"/>
              </w:rPr>
              <w:t>18</w:t>
            </w:r>
            <w:r w:rsidRPr="000479E5">
              <w:rPr>
                <w:rStyle w:val="10"/>
                <w:rFonts w:hint="eastAsia"/>
                <w:lang w:val="x-none"/>
              </w:rPr>
              <w:t>0</w:t>
            </w:r>
            <w:r w:rsidRPr="000479E5">
              <w:rPr>
                <w:rStyle w:val="10"/>
                <w:rFonts w:hint="eastAsia"/>
                <w:lang w:val="x-none"/>
              </w:rPr>
              <w:t>元。</w:t>
            </w:r>
          </w:p>
        </w:tc>
        <w:tc>
          <w:tcPr>
            <w:tcW w:w="308" w:type="dxa"/>
            <w:vMerge/>
            <w:vAlign w:val="bottom"/>
          </w:tcPr>
          <w:p w:rsidR="00C9273E" w:rsidRPr="000479E5" w:rsidRDefault="00C9273E" w:rsidP="000801AB">
            <w:pPr>
              <w:tabs>
                <w:tab w:val="left" w:pos="340"/>
                <w:tab w:val="left" w:pos="480"/>
                <w:tab w:val="left" w:pos="2111"/>
                <w:tab w:val="right" w:pos="2800"/>
                <w:tab w:val="left" w:pos="2860"/>
              </w:tabs>
              <w:jc w:val="center"/>
              <w:rPr>
                <w:rStyle w:val="10"/>
                <w:lang w:val="x-none"/>
              </w:rPr>
            </w:pPr>
          </w:p>
        </w:tc>
        <w:tc>
          <w:tcPr>
            <w:tcW w:w="1192" w:type="dxa"/>
            <w:tcBorders>
              <w:top w:val="nil"/>
              <w:bottom w:val="nil"/>
            </w:tcBorders>
            <w:vAlign w:val="bottom"/>
          </w:tcPr>
          <w:p w:rsidR="00C9273E" w:rsidRPr="000479E5" w:rsidRDefault="00C9273E" w:rsidP="000801AB">
            <w:pPr>
              <w:ind w:right="57"/>
              <w:jc w:val="right"/>
              <w:rPr>
                <w:rStyle w:val="091"/>
                <w:lang w:val="x-none"/>
              </w:rPr>
            </w:pPr>
          </w:p>
        </w:tc>
        <w:tc>
          <w:tcPr>
            <w:tcW w:w="1200" w:type="dxa"/>
            <w:tcBorders>
              <w:top w:val="nil"/>
              <w:bottom w:val="nil"/>
            </w:tcBorders>
            <w:vAlign w:val="bottom"/>
          </w:tcPr>
          <w:p w:rsidR="00C9273E" w:rsidRPr="000479E5" w:rsidRDefault="00C9273E" w:rsidP="000801AB">
            <w:pPr>
              <w:ind w:right="57"/>
              <w:jc w:val="right"/>
              <w:rPr>
                <w:rStyle w:val="091"/>
                <w:lang w:val="x-none"/>
              </w:rPr>
            </w:pPr>
          </w:p>
        </w:tc>
        <w:tc>
          <w:tcPr>
            <w:tcW w:w="260" w:type="dxa"/>
            <w:gridSpan w:val="2"/>
            <w:tcBorders>
              <w:top w:val="nil"/>
              <w:bottom w:val="nil"/>
              <w:right w:val="nil"/>
            </w:tcBorders>
            <w:vAlign w:val="bottom"/>
          </w:tcPr>
          <w:p w:rsidR="00C9273E" w:rsidRPr="000479E5" w:rsidRDefault="00C9273E" w:rsidP="000801AB">
            <w:pPr>
              <w:jc w:val="center"/>
              <w:rPr>
                <w:rStyle w:val="10"/>
                <w:lang w:val="x-none"/>
              </w:rPr>
            </w:pPr>
          </w:p>
        </w:tc>
        <w:tc>
          <w:tcPr>
            <w:tcW w:w="1140" w:type="dxa"/>
            <w:tcBorders>
              <w:top w:val="nil"/>
              <w:left w:val="nil"/>
              <w:bottom w:val="nil"/>
              <w:right w:val="single" w:sz="12" w:space="0" w:color="auto"/>
            </w:tcBorders>
            <w:vAlign w:val="bottom"/>
          </w:tcPr>
          <w:p w:rsidR="00C9273E" w:rsidRPr="000479E5" w:rsidRDefault="00C9273E" w:rsidP="000801AB">
            <w:pPr>
              <w:ind w:right="57"/>
              <w:jc w:val="right"/>
              <w:rPr>
                <w:rStyle w:val="091"/>
                <w:lang w:val="x-none"/>
              </w:rPr>
            </w:pPr>
          </w:p>
        </w:tc>
      </w:tr>
      <w:tr w:rsidR="00C9273E" w:rsidRPr="000479E5" w:rsidTr="000801AB">
        <w:trPr>
          <w:cantSplit/>
          <w:trHeight w:hRule="exact" w:val="255"/>
        </w:trPr>
        <w:tc>
          <w:tcPr>
            <w:tcW w:w="748" w:type="dxa"/>
            <w:vMerge/>
            <w:tcBorders>
              <w:left w:val="single" w:sz="12" w:space="0" w:color="auto"/>
            </w:tcBorders>
            <w:shd w:val="clear" w:color="auto" w:fill="auto"/>
            <w:vAlign w:val="center"/>
          </w:tcPr>
          <w:p w:rsidR="00C9273E" w:rsidRPr="000479E5" w:rsidRDefault="00C9273E" w:rsidP="000801AB">
            <w:pPr>
              <w:jc w:val="distribute"/>
              <w:rPr>
                <w:rStyle w:val="10"/>
                <w:lang w:val="x-none"/>
              </w:rPr>
            </w:pPr>
          </w:p>
        </w:tc>
        <w:tc>
          <w:tcPr>
            <w:tcW w:w="932" w:type="dxa"/>
            <w:vMerge/>
            <w:shd w:val="clear" w:color="auto" w:fill="auto"/>
            <w:vAlign w:val="center"/>
          </w:tcPr>
          <w:p w:rsidR="00C9273E" w:rsidRPr="000479E5" w:rsidRDefault="00C9273E" w:rsidP="000801AB">
            <w:pPr>
              <w:rPr>
                <w:rStyle w:val="10"/>
                <w:lang w:val="x-none"/>
              </w:rPr>
            </w:pPr>
          </w:p>
        </w:tc>
        <w:tc>
          <w:tcPr>
            <w:tcW w:w="8000" w:type="dxa"/>
            <w:tcBorders>
              <w:top w:val="nil"/>
              <w:bottom w:val="single" w:sz="4" w:space="0" w:color="auto"/>
            </w:tcBorders>
            <w:vAlign w:val="center"/>
          </w:tcPr>
          <w:p w:rsidR="00C9273E" w:rsidRPr="000479E5" w:rsidRDefault="00C9273E" w:rsidP="000801AB">
            <w:pPr>
              <w:tabs>
                <w:tab w:val="left" w:pos="340"/>
                <w:tab w:val="left" w:pos="480"/>
                <w:tab w:val="left" w:pos="2111"/>
                <w:tab w:val="right" w:pos="2800"/>
                <w:tab w:val="left" w:pos="2860"/>
              </w:tabs>
              <w:rPr>
                <w:rStyle w:val="10"/>
                <w:lang w:val="x-none"/>
              </w:rPr>
            </w:pPr>
            <w:r w:rsidRPr="000479E5">
              <w:rPr>
                <w:rStyle w:val="10"/>
                <w:lang w:val="x-none"/>
              </w:rPr>
              <w:tab/>
            </w:r>
            <w:r w:rsidRPr="000479E5">
              <w:rPr>
                <w:rStyle w:val="10"/>
                <w:lang w:val="x-none"/>
              </w:rPr>
              <w:tab/>
            </w:r>
            <w:r w:rsidRPr="000479E5">
              <w:rPr>
                <w:rStyle w:val="10"/>
                <w:rFonts w:hint="eastAsia"/>
                <w:lang w:val="x-none"/>
              </w:rPr>
              <w:t>全年人數天次合計</w:t>
            </w:r>
            <w:r>
              <w:rPr>
                <w:rStyle w:val="10"/>
              </w:rPr>
              <w:tab/>
            </w:r>
            <w:r w:rsidRPr="000479E5">
              <w:rPr>
                <w:rStyle w:val="09U0"/>
                <w:lang w:val="x-none"/>
              </w:rPr>
              <w:tab/>
            </w:r>
            <w:bookmarkStart w:id="848" w:name="P07T08D0000F1"/>
            <w:bookmarkEnd w:id="848"/>
            <w:r w:rsidRPr="000479E5">
              <w:rPr>
                <w:rStyle w:val="091"/>
                <w:lang w:val="x-none"/>
              </w:rPr>
              <w:tab/>
            </w:r>
            <w:r w:rsidRPr="000479E5">
              <w:rPr>
                <w:rStyle w:val="10"/>
                <w:rFonts w:hint="eastAsia"/>
                <w:lang w:val="x-none"/>
              </w:rPr>
              <w:t>×</w:t>
            </w:r>
            <w:r w:rsidRPr="000479E5">
              <w:rPr>
                <w:rStyle w:val="10"/>
                <w:rFonts w:hint="eastAsia"/>
                <w:lang w:val="x-none"/>
              </w:rPr>
              <w:t>180</w:t>
            </w:r>
            <w:r w:rsidRPr="000479E5">
              <w:rPr>
                <w:rStyle w:val="10"/>
                <w:rFonts w:hint="eastAsia"/>
                <w:lang w:val="x-none"/>
              </w:rPr>
              <w:t>元</w:t>
            </w:r>
          </w:p>
        </w:tc>
        <w:tc>
          <w:tcPr>
            <w:tcW w:w="308" w:type="dxa"/>
            <w:vMerge/>
            <w:tcBorders>
              <w:bottom w:val="single" w:sz="4" w:space="0" w:color="auto"/>
            </w:tcBorders>
            <w:vAlign w:val="bottom"/>
          </w:tcPr>
          <w:p w:rsidR="00C9273E" w:rsidRPr="00D30C3D" w:rsidRDefault="00C9273E" w:rsidP="000801AB">
            <w:pPr>
              <w:tabs>
                <w:tab w:val="left" w:pos="340"/>
                <w:tab w:val="left" w:pos="480"/>
                <w:tab w:val="left" w:pos="2111"/>
                <w:tab w:val="right" w:pos="2800"/>
                <w:tab w:val="left" w:pos="2860"/>
              </w:tabs>
              <w:jc w:val="center"/>
              <w:rPr>
                <w:rStyle w:val="10"/>
              </w:rPr>
            </w:pPr>
          </w:p>
        </w:tc>
        <w:tc>
          <w:tcPr>
            <w:tcW w:w="1192" w:type="dxa"/>
            <w:tcBorders>
              <w:top w:val="nil"/>
              <w:bottom w:val="single" w:sz="4" w:space="0" w:color="auto"/>
            </w:tcBorders>
            <w:vAlign w:val="bottom"/>
          </w:tcPr>
          <w:p w:rsidR="00C9273E" w:rsidRPr="000479E5" w:rsidRDefault="00C9273E" w:rsidP="000801AB">
            <w:pPr>
              <w:ind w:right="57"/>
              <w:jc w:val="right"/>
              <w:rPr>
                <w:rStyle w:val="091"/>
                <w:lang w:val="x-none"/>
              </w:rPr>
            </w:pPr>
            <w:bookmarkStart w:id="849" w:name="P07T08H0001F1"/>
            <w:bookmarkEnd w:id="849"/>
          </w:p>
        </w:tc>
        <w:tc>
          <w:tcPr>
            <w:tcW w:w="1200" w:type="dxa"/>
            <w:tcBorders>
              <w:top w:val="nil"/>
              <w:bottom w:val="single" w:sz="4" w:space="0" w:color="auto"/>
            </w:tcBorders>
            <w:vAlign w:val="bottom"/>
          </w:tcPr>
          <w:p w:rsidR="00C9273E" w:rsidRPr="000479E5" w:rsidRDefault="00C9273E" w:rsidP="000801AB">
            <w:pPr>
              <w:ind w:right="57"/>
              <w:jc w:val="right"/>
              <w:rPr>
                <w:rStyle w:val="091"/>
                <w:lang w:val="x-none"/>
              </w:rPr>
            </w:pPr>
            <w:bookmarkStart w:id="850" w:name="P07T08H0002F1"/>
            <w:bookmarkEnd w:id="850"/>
          </w:p>
        </w:tc>
        <w:tc>
          <w:tcPr>
            <w:tcW w:w="260" w:type="dxa"/>
            <w:gridSpan w:val="2"/>
            <w:tcBorders>
              <w:top w:val="nil"/>
              <w:bottom w:val="single" w:sz="4" w:space="0" w:color="auto"/>
              <w:right w:val="nil"/>
            </w:tcBorders>
            <w:vAlign w:val="bottom"/>
          </w:tcPr>
          <w:p w:rsidR="00C9273E" w:rsidRPr="000479E5" w:rsidRDefault="00C9273E" w:rsidP="000801AB">
            <w:pPr>
              <w:jc w:val="center"/>
              <w:rPr>
                <w:rStyle w:val="10"/>
                <w:lang w:val="x-none"/>
              </w:rPr>
            </w:pPr>
            <w:r w:rsidRPr="000479E5">
              <w:rPr>
                <w:rStyle w:val="10"/>
                <w:lang w:val="x-none"/>
              </w:rPr>
              <w:fldChar w:fldCharType="begin" w:fldLock="1"/>
            </w:r>
            <w:r w:rsidRPr="000479E5">
              <w:rPr>
                <w:rStyle w:val="10"/>
                <w:lang w:val="x-none"/>
              </w:rPr>
              <w:instrText xml:space="preserve"> eq \o\ac(</w:instrText>
            </w:r>
            <w:r w:rsidRPr="000479E5">
              <w:rPr>
                <w:rStyle w:val="10"/>
                <w:rFonts w:hint="eastAsia"/>
                <w:lang w:val="x-none"/>
              </w:rPr>
              <w:instrText>○</w:instrText>
            </w:r>
            <w:r w:rsidRPr="000479E5">
              <w:rPr>
                <w:rStyle w:val="10"/>
                <w:lang w:val="x-none"/>
              </w:rPr>
              <w:instrText>,</w:instrText>
            </w:r>
            <w:r w:rsidRPr="000479E5">
              <w:rPr>
                <w:rStyle w:val="103"/>
                <w:lang w:val="x-none"/>
              </w:rPr>
              <w:instrText>16</w:instrText>
            </w:r>
            <w:r w:rsidRPr="000479E5">
              <w:rPr>
                <w:rStyle w:val="10"/>
                <w:lang w:val="x-none"/>
              </w:rPr>
              <w:instrText>)</w:instrText>
            </w:r>
            <w:r w:rsidRPr="000479E5">
              <w:rPr>
                <w:rStyle w:val="10"/>
                <w:lang w:val="x-none"/>
              </w:rPr>
              <w:fldChar w:fldCharType="end"/>
            </w:r>
          </w:p>
        </w:tc>
        <w:tc>
          <w:tcPr>
            <w:tcW w:w="1140" w:type="dxa"/>
            <w:tcBorders>
              <w:top w:val="nil"/>
              <w:left w:val="nil"/>
              <w:bottom w:val="single" w:sz="4" w:space="0" w:color="auto"/>
              <w:right w:val="single" w:sz="12" w:space="0" w:color="auto"/>
            </w:tcBorders>
            <w:vAlign w:val="bottom"/>
          </w:tcPr>
          <w:p w:rsidR="00C9273E" w:rsidRPr="000479E5" w:rsidRDefault="00C9273E" w:rsidP="000801AB">
            <w:pPr>
              <w:ind w:right="57"/>
              <w:jc w:val="right"/>
              <w:rPr>
                <w:rStyle w:val="091"/>
                <w:lang w:val="x-none"/>
              </w:rPr>
            </w:pPr>
            <w:bookmarkStart w:id="851" w:name="P07T08H0003F1"/>
            <w:bookmarkEnd w:id="851"/>
          </w:p>
        </w:tc>
      </w:tr>
      <w:tr w:rsidR="00C9273E" w:rsidRPr="000479E5" w:rsidTr="000801AB">
        <w:trPr>
          <w:cantSplit/>
          <w:trHeight w:hRule="exact" w:val="284"/>
        </w:trPr>
        <w:tc>
          <w:tcPr>
            <w:tcW w:w="748" w:type="dxa"/>
            <w:vMerge w:val="restart"/>
            <w:tcBorders>
              <w:left w:val="single" w:sz="12" w:space="0" w:color="auto"/>
            </w:tcBorders>
            <w:shd w:val="clear" w:color="auto" w:fill="auto"/>
            <w:vAlign w:val="center"/>
          </w:tcPr>
          <w:p w:rsidR="00C9273E" w:rsidRDefault="00C9273E" w:rsidP="000801AB">
            <w:pPr>
              <w:jc w:val="distribute"/>
              <w:rPr>
                <w:rStyle w:val="10"/>
              </w:rPr>
            </w:pPr>
            <w:r w:rsidRPr="000479E5">
              <w:rPr>
                <w:rStyle w:val="10"/>
                <w:rFonts w:hint="eastAsia"/>
                <w:lang w:val="x-none"/>
              </w:rPr>
              <w:t>呆帳</w:t>
            </w:r>
          </w:p>
          <w:p w:rsidR="00C9273E" w:rsidRPr="000479E5" w:rsidRDefault="00C9273E" w:rsidP="000801AB">
            <w:pPr>
              <w:jc w:val="distribute"/>
              <w:rPr>
                <w:rStyle w:val="10"/>
                <w:lang w:val="x-none"/>
              </w:rPr>
            </w:pPr>
            <w:r w:rsidRPr="000479E5">
              <w:rPr>
                <w:rStyle w:val="10"/>
                <w:rFonts w:hint="eastAsia"/>
                <w:lang w:val="x-none"/>
              </w:rPr>
              <w:t>損失</w:t>
            </w:r>
          </w:p>
        </w:tc>
        <w:tc>
          <w:tcPr>
            <w:tcW w:w="932" w:type="dxa"/>
            <w:vMerge w:val="restart"/>
            <w:shd w:val="clear" w:color="auto" w:fill="auto"/>
            <w:vAlign w:val="center"/>
          </w:tcPr>
          <w:p w:rsidR="00C9273E" w:rsidRPr="000479E5" w:rsidRDefault="00C9273E" w:rsidP="000801AB">
            <w:pPr>
              <w:rPr>
                <w:rStyle w:val="10"/>
                <w:lang w:val="x-none"/>
              </w:rPr>
            </w:pPr>
            <w:r w:rsidRPr="000479E5">
              <w:rPr>
                <w:rStyle w:val="10"/>
                <w:rFonts w:hint="eastAsia"/>
                <w:lang w:val="x-none"/>
              </w:rPr>
              <w:t xml:space="preserve">所　　</w:t>
            </w:r>
            <w:r w:rsidRPr="000479E5">
              <w:rPr>
                <w:rStyle w:val="10"/>
                <w:lang w:val="x-none"/>
              </w:rPr>
              <w:t>49</w:t>
            </w:r>
          </w:p>
          <w:p w:rsidR="00C9273E" w:rsidRPr="000479E5" w:rsidRDefault="00C9273E" w:rsidP="000801AB">
            <w:pPr>
              <w:rPr>
                <w:rStyle w:val="10"/>
                <w:lang w:val="x-none"/>
              </w:rPr>
            </w:pPr>
            <w:r w:rsidRPr="000479E5">
              <w:rPr>
                <w:rStyle w:val="10"/>
                <w:rFonts w:hint="eastAsia"/>
                <w:lang w:val="x-none"/>
              </w:rPr>
              <w:t>所</w:t>
            </w:r>
            <w:r w:rsidRPr="000479E5">
              <w:rPr>
                <w:rStyle w:val="10"/>
                <w:rFonts w:hint="eastAsia"/>
                <w:lang w:val="x-none"/>
              </w:rPr>
              <w:t xml:space="preserve"> </w:t>
            </w:r>
            <w:r w:rsidRPr="000479E5">
              <w:rPr>
                <w:rStyle w:val="10"/>
                <w:rFonts w:hint="eastAsia"/>
                <w:lang w:val="x-none"/>
              </w:rPr>
              <w:t>施</w:t>
            </w:r>
            <w:r w:rsidRPr="000479E5">
              <w:rPr>
                <w:rStyle w:val="10"/>
                <w:rFonts w:hint="eastAsia"/>
                <w:lang w:val="x-none"/>
              </w:rPr>
              <w:t xml:space="preserve"> </w:t>
            </w:r>
            <w:r w:rsidRPr="000479E5">
              <w:rPr>
                <w:rStyle w:val="10"/>
                <w:lang w:val="x-none"/>
              </w:rPr>
              <w:t>47</w:t>
            </w:r>
          </w:p>
          <w:p w:rsidR="00C9273E" w:rsidRPr="000479E5" w:rsidRDefault="00C9273E" w:rsidP="000801AB">
            <w:pPr>
              <w:rPr>
                <w:rStyle w:val="10"/>
                <w:lang w:val="x-none"/>
              </w:rPr>
            </w:pPr>
            <w:r w:rsidRPr="000479E5">
              <w:rPr>
                <w:rStyle w:val="10"/>
                <w:rFonts w:hint="eastAsia"/>
                <w:lang w:val="x-none"/>
              </w:rPr>
              <w:t xml:space="preserve">查　　</w:t>
            </w:r>
            <w:r w:rsidRPr="000479E5">
              <w:rPr>
                <w:rStyle w:val="10"/>
                <w:lang w:val="x-none"/>
              </w:rPr>
              <w:t>94</w:t>
            </w:r>
          </w:p>
        </w:tc>
        <w:tc>
          <w:tcPr>
            <w:tcW w:w="8000" w:type="dxa"/>
            <w:tcBorders>
              <w:bottom w:val="nil"/>
            </w:tcBorders>
            <w:vAlign w:val="center"/>
          </w:tcPr>
          <w:p w:rsidR="00C9273E" w:rsidRPr="009F7E17" w:rsidRDefault="00C9273E" w:rsidP="000801AB">
            <w:pPr>
              <w:tabs>
                <w:tab w:val="left" w:pos="1656"/>
                <w:tab w:val="right" w:pos="2856"/>
                <w:tab w:val="left" w:pos="2940"/>
                <w:tab w:val="left" w:pos="4548"/>
                <w:tab w:val="right" w:pos="5796"/>
                <w:tab w:val="left" w:pos="5868"/>
              </w:tabs>
              <w:rPr>
                <w:rStyle w:val="10"/>
                <w:rFonts w:ascii="標楷體" w:hAnsi="標楷體"/>
                <w:lang w:val="x-none"/>
              </w:rPr>
            </w:pPr>
            <w:r w:rsidRPr="000479E5">
              <w:rPr>
                <w:rStyle w:val="10"/>
                <w:rFonts w:hint="eastAsia"/>
                <w:lang w:val="x-none"/>
              </w:rPr>
              <w:t>(</w:t>
            </w:r>
            <w:r w:rsidRPr="000479E5">
              <w:rPr>
                <w:rStyle w:val="10"/>
                <w:rFonts w:hint="eastAsia"/>
                <w:lang w:val="x-none"/>
              </w:rPr>
              <w:t>一</w:t>
            </w:r>
            <w:r w:rsidRPr="000479E5">
              <w:rPr>
                <w:rStyle w:val="10"/>
                <w:rFonts w:hint="eastAsia"/>
                <w:lang w:val="x-none"/>
              </w:rPr>
              <w:t>)</w:t>
            </w:r>
            <w:r w:rsidRPr="000479E5">
              <w:rPr>
                <w:rStyle w:val="10"/>
                <w:lang w:val="x-none"/>
              </w:rPr>
              <w:t>(</w:t>
            </w:r>
            <w:r w:rsidRPr="000479E5">
              <w:rPr>
                <w:rStyle w:val="10"/>
                <w:rFonts w:hint="eastAsia"/>
                <w:lang w:val="x-none"/>
              </w:rPr>
              <w:t>應收帳款餘額</w:t>
            </w:r>
            <w:r w:rsidRPr="000479E5">
              <w:rPr>
                <w:rStyle w:val="091"/>
                <w:lang w:val="x-none"/>
              </w:rPr>
              <w:tab/>
            </w:r>
            <w:r w:rsidRPr="000479E5">
              <w:rPr>
                <w:rStyle w:val="09U0"/>
                <w:lang w:val="x-none"/>
              </w:rPr>
              <w:tab/>
            </w:r>
            <w:bookmarkStart w:id="852" w:name="P07T09A0000F1"/>
            <w:r>
              <w:rPr>
                <w:rStyle w:val="09U0"/>
                <w:lang w:val="x-none"/>
              </w:rPr>
              <w:t>470,202,059</w:t>
            </w:r>
            <w:bookmarkEnd w:id="852"/>
            <w:r w:rsidRPr="000479E5">
              <w:rPr>
                <w:rStyle w:val="091"/>
                <w:lang w:val="x-none"/>
              </w:rPr>
              <w:tab/>
            </w:r>
            <w:r w:rsidRPr="000479E5">
              <w:rPr>
                <w:rStyle w:val="10"/>
                <w:rFonts w:hint="eastAsia"/>
                <w:lang w:val="x-none"/>
              </w:rPr>
              <w:t>元</w:t>
            </w:r>
            <w:r w:rsidRPr="00CB158C">
              <w:rPr>
                <w:rStyle w:val="114"/>
                <w:rFonts w:hint="eastAsia"/>
              </w:rPr>
              <w:t>＋</w:t>
            </w:r>
            <w:r w:rsidRPr="000479E5">
              <w:rPr>
                <w:rStyle w:val="10"/>
                <w:rFonts w:hint="eastAsia"/>
                <w:lang w:val="x-none"/>
              </w:rPr>
              <w:t>應收票據餘額</w:t>
            </w:r>
            <w:r w:rsidRPr="000479E5">
              <w:rPr>
                <w:rStyle w:val="091"/>
                <w:lang w:val="x-none"/>
              </w:rPr>
              <w:tab/>
            </w:r>
            <w:r w:rsidRPr="000479E5">
              <w:rPr>
                <w:rStyle w:val="09U0"/>
                <w:lang w:val="x-none"/>
              </w:rPr>
              <w:tab/>
            </w:r>
            <w:bookmarkStart w:id="853" w:name="P07T09B0000F1"/>
            <w:r>
              <w:rPr>
                <w:rStyle w:val="09U0"/>
                <w:lang w:val="x-none"/>
              </w:rPr>
              <w:t>14,377,647</w:t>
            </w:r>
            <w:bookmarkEnd w:id="853"/>
            <w:r w:rsidRPr="000479E5">
              <w:rPr>
                <w:rStyle w:val="091"/>
                <w:lang w:val="x-none"/>
              </w:rPr>
              <w:tab/>
            </w:r>
            <w:r w:rsidRPr="000479E5">
              <w:rPr>
                <w:rStyle w:val="10"/>
                <w:rFonts w:hint="eastAsia"/>
                <w:lang w:val="x-none"/>
              </w:rPr>
              <w:t>元</w:t>
            </w:r>
            <w:r w:rsidRPr="000479E5">
              <w:rPr>
                <w:rStyle w:val="10"/>
                <w:lang w:val="x-none"/>
              </w:rPr>
              <w:t>)</w:t>
            </w:r>
            <w:r w:rsidRPr="000479E5">
              <w:rPr>
                <w:rStyle w:val="10"/>
                <w:rFonts w:hint="eastAsia"/>
                <w:lang w:val="x-none"/>
              </w:rPr>
              <w:t>×</w:t>
            </w:r>
            <w:r w:rsidRPr="000479E5">
              <w:rPr>
                <w:rStyle w:val="10"/>
                <w:lang w:val="x-none"/>
              </w:rPr>
              <w:t>1</w:t>
            </w:r>
            <w:r w:rsidRPr="000479E5">
              <w:rPr>
                <w:rStyle w:val="10"/>
                <w:rFonts w:ascii="標楷體" w:hAnsi="標楷體" w:hint="eastAsia"/>
                <w:lang w:val="x-none"/>
              </w:rPr>
              <w:t>%</w:t>
            </w:r>
            <w:r w:rsidRPr="009F7E17">
              <w:rPr>
                <w:rStyle w:val="10"/>
                <w:rFonts w:ascii="標楷體" w:hAnsi="標楷體" w:hint="eastAsia"/>
                <w:lang w:val="x-none"/>
              </w:rPr>
              <w:t>－上期期末經核</w:t>
            </w:r>
          </w:p>
        </w:tc>
        <w:tc>
          <w:tcPr>
            <w:tcW w:w="308" w:type="dxa"/>
            <w:tcBorders>
              <w:bottom w:val="nil"/>
            </w:tcBorders>
            <w:vAlign w:val="bottom"/>
          </w:tcPr>
          <w:p w:rsidR="00C9273E" w:rsidRPr="00D30C3D" w:rsidRDefault="00C9273E" w:rsidP="000801AB">
            <w:pPr>
              <w:tabs>
                <w:tab w:val="left" w:pos="1656"/>
                <w:tab w:val="right" w:pos="2856"/>
                <w:tab w:val="left" w:pos="2940"/>
                <w:tab w:val="left" w:pos="4548"/>
                <w:tab w:val="right" w:pos="5796"/>
                <w:tab w:val="left" w:pos="5868"/>
              </w:tabs>
              <w:jc w:val="center"/>
              <w:rPr>
                <w:rStyle w:val="10"/>
              </w:rPr>
            </w:pPr>
          </w:p>
        </w:tc>
        <w:tc>
          <w:tcPr>
            <w:tcW w:w="1192" w:type="dxa"/>
            <w:tcBorders>
              <w:bottom w:val="nil"/>
            </w:tcBorders>
            <w:vAlign w:val="bottom"/>
          </w:tcPr>
          <w:p w:rsidR="00C9273E" w:rsidRPr="000479E5" w:rsidRDefault="00C9273E" w:rsidP="000801AB">
            <w:pPr>
              <w:ind w:right="57"/>
              <w:jc w:val="right"/>
              <w:rPr>
                <w:rStyle w:val="091"/>
                <w:lang w:val="x-none"/>
              </w:rPr>
            </w:pPr>
          </w:p>
        </w:tc>
        <w:tc>
          <w:tcPr>
            <w:tcW w:w="1200" w:type="dxa"/>
            <w:tcBorders>
              <w:bottom w:val="nil"/>
            </w:tcBorders>
            <w:vAlign w:val="bottom"/>
          </w:tcPr>
          <w:p w:rsidR="00C9273E" w:rsidRPr="000479E5" w:rsidRDefault="00C9273E" w:rsidP="000801AB">
            <w:pPr>
              <w:ind w:right="57"/>
              <w:jc w:val="right"/>
              <w:rPr>
                <w:rStyle w:val="091"/>
                <w:lang w:val="x-none"/>
              </w:rPr>
            </w:pPr>
          </w:p>
        </w:tc>
        <w:tc>
          <w:tcPr>
            <w:tcW w:w="260" w:type="dxa"/>
            <w:gridSpan w:val="2"/>
            <w:tcBorders>
              <w:bottom w:val="nil"/>
              <w:right w:val="nil"/>
            </w:tcBorders>
            <w:vAlign w:val="bottom"/>
          </w:tcPr>
          <w:p w:rsidR="00C9273E" w:rsidRPr="000479E5" w:rsidRDefault="00C9273E" w:rsidP="000801AB">
            <w:pPr>
              <w:jc w:val="center"/>
              <w:rPr>
                <w:rStyle w:val="10"/>
                <w:lang w:val="x-none"/>
              </w:rPr>
            </w:pPr>
          </w:p>
        </w:tc>
        <w:tc>
          <w:tcPr>
            <w:tcW w:w="1140" w:type="dxa"/>
            <w:tcBorders>
              <w:left w:val="nil"/>
              <w:bottom w:val="nil"/>
              <w:right w:val="single" w:sz="12" w:space="0" w:color="auto"/>
            </w:tcBorders>
            <w:vAlign w:val="bottom"/>
          </w:tcPr>
          <w:p w:rsidR="00C9273E" w:rsidRPr="000479E5" w:rsidRDefault="00C9273E" w:rsidP="000801AB">
            <w:pPr>
              <w:ind w:right="57"/>
              <w:jc w:val="right"/>
              <w:rPr>
                <w:rStyle w:val="091"/>
                <w:lang w:val="x-none"/>
              </w:rPr>
            </w:pPr>
          </w:p>
        </w:tc>
      </w:tr>
      <w:tr w:rsidR="00C9273E" w:rsidRPr="000479E5" w:rsidTr="000801AB">
        <w:trPr>
          <w:cantSplit/>
          <w:trHeight w:hRule="exact" w:val="284"/>
        </w:trPr>
        <w:tc>
          <w:tcPr>
            <w:tcW w:w="748" w:type="dxa"/>
            <w:vMerge/>
            <w:tcBorders>
              <w:left w:val="single" w:sz="12" w:space="0" w:color="auto"/>
            </w:tcBorders>
            <w:shd w:val="clear" w:color="auto" w:fill="auto"/>
            <w:vAlign w:val="center"/>
          </w:tcPr>
          <w:p w:rsidR="00C9273E" w:rsidRPr="000479E5" w:rsidRDefault="00C9273E" w:rsidP="000801AB">
            <w:pPr>
              <w:jc w:val="distribute"/>
              <w:rPr>
                <w:rStyle w:val="10"/>
                <w:lang w:val="x-none"/>
              </w:rPr>
            </w:pPr>
          </w:p>
        </w:tc>
        <w:tc>
          <w:tcPr>
            <w:tcW w:w="932" w:type="dxa"/>
            <w:vMerge/>
            <w:shd w:val="clear" w:color="auto" w:fill="auto"/>
            <w:vAlign w:val="center"/>
          </w:tcPr>
          <w:p w:rsidR="00C9273E" w:rsidRPr="000479E5" w:rsidRDefault="00C9273E" w:rsidP="000801AB">
            <w:pPr>
              <w:rPr>
                <w:rStyle w:val="10"/>
                <w:lang w:val="x-none"/>
              </w:rPr>
            </w:pPr>
          </w:p>
        </w:tc>
        <w:tc>
          <w:tcPr>
            <w:tcW w:w="8000" w:type="dxa"/>
            <w:tcBorders>
              <w:top w:val="nil"/>
            </w:tcBorders>
            <w:vAlign w:val="center"/>
          </w:tcPr>
          <w:p w:rsidR="00C9273E" w:rsidRPr="009F7E17" w:rsidRDefault="00C9273E" w:rsidP="000801AB">
            <w:pPr>
              <w:tabs>
                <w:tab w:val="left" w:pos="341"/>
                <w:tab w:val="left" w:pos="1440"/>
                <w:tab w:val="right" w:pos="2856"/>
                <w:tab w:val="left" w:pos="2904"/>
                <w:tab w:val="left" w:pos="5232"/>
                <w:tab w:val="right" w:pos="6552"/>
                <w:tab w:val="left" w:pos="6600"/>
              </w:tabs>
              <w:rPr>
                <w:rStyle w:val="10"/>
                <w:lang w:val="x-none"/>
              </w:rPr>
            </w:pPr>
            <w:r w:rsidRPr="000479E5">
              <w:rPr>
                <w:rStyle w:val="10"/>
                <w:lang w:val="x-none"/>
              </w:rPr>
              <w:tab/>
            </w:r>
            <w:r w:rsidRPr="00CB158C">
              <w:rPr>
                <w:rStyle w:val="114"/>
                <w:rFonts w:hint="eastAsia"/>
              </w:rPr>
              <w:t>准備抵呆帳餘額</w:t>
            </w:r>
            <w:r w:rsidRPr="000479E5">
              <w:rPr>
                <w:rStyle w:val="091"/>
                <w:lang w:val="x-none"/>
              </w:rPr>
              <w:tab/>
            </w:r>
            <w:r w:rsidRPr="000479E5">
              <w:rPr>
                <w:rStyle w:val="09U0"/>
                <w:lang w:val="x-none"/>
              </w:rPr>
              <w:tab/>
            </w:r>
            <w:bookmarkStart w:id="854" w:name="P07T09K0000F1"/>
            <w:r>
              <w:rPr>
                <w:rStyle w:val="09U0"/>
                <w:lang w:val="x-none"/>
              </w:rPr>
              <w:t>3,229,283</w:t>
            </w:r>
            <w:bookmarkEnd w:id="854"/>
            <w:r w:rsidRPr="000479E5">
              <w:rPr>
                <w:rStyle w:val="091"/>
                <w:lang w:val="x-none"/>
              </w:rPr>
              <w:tab/>
            </w:r>
            <w:r w:rsidRPr="00CB158C">
              <w:rPr>
                <w:rStyle w:val="114"/>
                <w:rFonts w:hint="eastAsia"/>
              </w:rPr>
              <w:t>元＋本期實際發生呆帳之沖銷金額</w:t>
            </w:r>
            <w:r w:rsidRPr="000479E5">
              <w:rPr>
                <w:rStyle w:val="091"/>
                <w:lang w:val="x-none"/>
              </w:rPr>
              <w:tab/>
            </w:r>
            <w:r w:rsidRPr="000479E5">
              <w:rPr>
                <w:rStyle w:val="09U0"/>
                <w:lang w:val="x-none"/>
              </w:rPr>
              <w:tab/>
            </w:r>
            <w:bookmarkStart w:id="855" w:name="P07T09L0000F1"/>
            <w:r>
              <w:rPr>
                <w:rStyle w:val="09U0"/>
                <w:lang w:val="x-none"/>
              </w:rPr>
              <w:t>1,593,270</w:t>
            </w:r>
            <w:bookmarkEnd w:id="855"/>
            <w:r w:rsidRPr="000479E5">
              <w:rPr>
                <w:rStyle w:val="091"/>
                <w:lang w:val="x-none"/>
              </w:rPr>
              <w:tab/>
            </w:r>
            <w:r w:rsidRPr="009F7E17">
              <w:rPr>
                <w:rStyle w:val="103"/>
                <w:rFonts w:hint="eastAsia"/>
              </w:rPr>
              <w:t>元。</w:t>
            </w:r>
            <w:r w:rsidRPr="009F7E17">
              <w:rPr>
                <w:rStyle w:val="103"/>
                <w:rFonts w:hint="eastAsia"/>
              </w:rPr>
              <w:t>(</w:t>
            </w:r>
            <w:r w:rsidRPr="009F7E17">
              <w:rPr>
                <w:rStyle w:val="103"/>
                <w:rFonts w:hint="eastAsia"/>
              </w:rPr>
              <w:t>小於</w:t>
            </w:r>
            <w:r w:rsidRPr="009F7E17">
              <w:rPr>
                <w:rStyle w:val="103"/>
                <w:rFonts w:hint="eastAsia"/>
              </w:rPr>
              <w:t>0</w:t>
            </w:r>
            <w:r w:rsidRPr="009F7E17">
              <w:rPr>
                <w:rStyle w:val="103"/>
                <w:rFonts w:hint="eastAsia"/>
              </w:rPr>
              <w:t>，以</w:t>
            </w:r>
            <w:r w:rsidRPr="009F7E17">
              <w:rPr>
                <w:rStyle w:val="103"/>
                <w:rFonts w:hint="eastAsia"/>
              </w:rPr>
              <w:t>0</w:t>
            </w:r>
            <w:r w:rsidRPr="009F7E17">
              <w:rPr>
                <w:rStyle w:val="103"/>
                <w:rFonts w:hint="eastAsia"/>
              </w:rPr>
              <w:t>計</w:t>
            </w:r>
            <w:r w:rsidRPr="009F7E17">
              <w:rPr>
                <w:rStyle w:val="103"/>
                <w:rFonts w:hint="eastAsia"/>
              </w:rPr>
              <w:t>)</w:t>
            </w:r>
          </w:p>
        </w:tc>
        <w:tc>
          <w:tcPr>
            <w:tcW w:w="308" w:type="dxa"/>
            <w:tcBorders>
              <w:top w:val="nil"/>
            </w:tcBorders>
            <w:vAlign w:val="bottom"/>
          </w:tcPr>
          <w:p w:rsidR="00C9273E" w:rsidRPr="00D30C3D" w:rsidRDefault="00C9273E" w:rsidP="000801AB">
            <w:pPr>
              <w:tabs>
                <w:tab w:val="left" w:pos="1656"/>
                <w:tab w:val="right" w:pos="2856"/>
                <w:tab w:val="left" w:pos="2940"/>
                <w:tab w:val="left" w:pos="4548"/>
                <w:tab w:val="right" w:pos="5796"/>
                <w:tab w:val="left" w:pos="5868"/>
              </w:tabs>
              <w:jc w:val="center"/>
              <w:rPr>
                <w:rStyle w:val="10"/>
              </w:rPr>
            </w:pPr>
            <w:r>
              <w:rPr>
                <w:rStyle w:val="10"/>
                <w:rFonts w:hint="eastAsia"/>
              </w:rPr>
              <w:t>35</w:t>
            </w:r>
          </w:p>
        </w:tc>
        <w:tc>
          <w:tcPr>
            <w:tcW w:w="1192" w:type="dxa"/>
            <w:tcBorders>
              <w:top w:val="nil"/>
            </w:tcBorders>
            <w:vAlign w:val="bottom"/>
          </w:tcPr>
          <w:p w:rsidR="00C9273E" w:rsidRPr="000479E5" w:rsidRDefault="00C9273E" w:rsidP="000801AB">
            <w:pPr>
              <w:ind w:right="57"/>
              <w:jc w:val="right"/>
              <w:rPr>
                <w:rStyle w:val="091"/>
                <w:lang w:val="x-none"/>
              </w:rPr>
            </w:pPr>
            <w:bookmarkStart w:id="856" w:name="P07T09C0000F1"/>
            <w:r>
              <w:rPr>
                <w:rStyle w:val="091"/>
                <w:lang w:val="x-none"/>
              </w:rPr>
              <w:t>3,209,784</w:t>
            </w:r>
            <w:bookmarkEnd w:id="856"/>
          </w:p>
        </w:tc>
        <w:tc>
          <w:tcPr>
            <w:tcW w:w="1200" w:type="dxa"/>
            <w:tcBorders>
              <w:top w:val="nil"/>
            </w:tcBorders>
            <w:vAlign w:val="bottom"/>
          </w:tcPr>
          <w:p w:rsidR="00C9273E" w:rsidRPr="000479E5" w:rsidRDefault="00C9273E" w:rsidP="000801AB">
            <w:pPr>
              <w:ind w:right="57"/>
              <w:jc w:val="right"/>
              <w:rPr>
                <w:rStyle w:val="091"/>
                <w:lang w:val="x-none"/>
              </w:rPr>
            </w:pPr>
            <w:bookmarkStart w:id="857" w:name="P07T09D0000F1"/>
            <w:r>
              <w:rPr>
                <w:rStyle w:val="091"/>
                <w:lang w:val="x-none"/>
              </w:rPr>
              <w:t>815,869</w:t>
            </w:r>
            <w:bookmarkEnd w:id="857"/>
          </w:p>
        </w:tc>
        <w:tc>
          <w:tcPr>
            <w:tcW w:w="260" w:type="dxa"/>
            <w:gridSpan w:val="2"/>
            <w:tcBorders>
              <w:top w:val="nil"/>
              <w:bottom w:val="nil"/>
              <w:right w:val="nil"/>
            </w:tcBorders>
            <w:vAlign w:val="bottom"/>
          </w:tcPr>
          <w:p w:rsidR="00C9273E" w:rsidRPr="000479E5" w:rsidRDefault="00C9273E" w:rsidP="000801AB">
            <w:pPr>
              <w:jc w:val="center"/>
              <w:rPr>
                <w:rStyle w:val="10"/>
                <w:lang w:val="x-none"/>
              </w:rPr>
            </w:pPr>
          </w:p>
        </w:tc>
        <w:tc>
          <w:tcPr>
            <w:tcW w:w="1140" w:type="dxa"/>
            <w:tcBorders>
              <w:top w:val="nil"/>
              <w:left w:val="nil"/>
              <w:bottom w:val="nil"/>
              <w:right w:val="single" w:sz="12" w:space="0" w:color="auto"/>
            </w:tcBorders>
            <w:vAlign w:val="bottom"/>
          </w:tcPr>
          <w:p w:rsidR="00C9273E" w:rsidRPr="000479E5" w:rsidRDefault="00C9273E" w:rsidP="000801AB">
            <w:pPr>
              <w:ind w:right="57"/>
              <w:jc w:val="right"/>
              <w:rPr>
                <w:rStyle w:val="091"/>
                <w:lang w:val="x-none"/>
              </w:rPr>
            </w:pPr>
          </w:p>
        </w:tc>
      </w:tr>
      <w:tr w:rsidR="00C9273E" w:rsidRPr="000479E5" w:rsidTr="000801AB">
        <w:trPr>
          <w:cantSplit/>
          <w:trHeight w:hRule="exact" w:val="284"/>
        </w:trPr>
        <w:tc>
          <w:tcPr>
            <w:tcW w:w="748" w:type="dxa"/>
            <w:vMerge/>
            <w:tcBorders>
              <w:left w:val="single" w:sz="12" w:space="0" w:color="auto"/>
            </w:tcBorders>
            <w:shd w:val="clear" w:color="auto" w:fill="auto"/>
            <w:vAlign w:val="center"/>
          </w:tcPr>
          <w:p w:rsidR="00C9273E" w:rsidRPr="000479E5" w:rsidRDefault="00C9273E" w:rsidP="000801AB">
            <w:pPr>
              <w:jc w:val="distribute"/>
              <w:rPr>
                <w:rStyle w:val="10"/>
                <w:lang w:val="x-none"/>
              </w:rPr>
            </w:pPr>
          </w:p>
        </w:tc>
        <w:tc>
          <w:tcPr>
            <w:tcW w:w="932" w:type="dxa"/>
            <w:vMerge/>
            <w:shd w:val="clear" w:color="auto" w:fill="auto"/>
            <w:vAlign w:val="center"/>
          </w:tcPr>
          <w:p w:rsidR="00C9273E" w:rsidRPr="000479E5" w:rsidRDefault="00C9273E" w:rsidP="000801AB">
            <w:pPr>
              <w:rPr>
                <w:rStyle w:val="10"/>
                <w:lang w:val="x-none"/>
              </w:rPr>
            </w:pPr>
          </w:p>
        </w:tc>
        <w:tc>
          <w:tcPr>
            <w:tcW w:w="8000" w:type="dxa"/>
            <w:vAlign w:val="center"/>
          </w:tcPr>
          <w:p w:rsidR="00C9273E" w:rsidRPr="000479E5" w:rsidRDefault="00C9273E" w:rsidP="000801AB">
            <w:pPr>
              <w:rPr>
                <w:rStyle w:val="10"/>
                <w:lang w:val="x-none"/>
              </w:rPr>
            </w:pPr>
            <w:r w:rsidRPr="000479E5">
              <w:rPr>
                <w:rStyle w:val="10"/>
                <w:rFonts w:hint="eastAsia"/>
                <w:lang w:val="x-none"/>
              </w:rPr>
              <w:t>(</w:t>
            </w:r>
            <w:r w:rsidRPr="000479E5">
              <w:rPr>
                <w:rStyle w:val="10"/>
                <w:rFonts w:hint="eastAsia"/>
                <w:lang w:val="x-none"/>
              </w:rPr>
              <w:t>二</w:t>
            </w:r>
            <w:r w:rsidRPr="000479E5">
              <w:rPr>
                <w:rStyle w:val="10"/>
                <w:rFonts w:hint="eastAsia"/>
                <w:lang w:val="x-none"/>
              </w:rPr>
              <w:t>)</w:t>
            </w:r>
            <w:r w:rsidRPr="000479E5">
              <w:rPr>
                <w:rStyle w:val="10"/>
                <w:rFonts w:hint="eastAsia"/>
                <w:lang w:val="x-none"/>
              </w:rPr>
              <w:t>前三年依法得列報實際發生呆帳之比率平均數。</w:t>
            </w:r>
          </w:p>
        </w:tc>
        <w:tc>
          <w:tcPr>
            <w:tcW w:w="308" w:type="dxa"/>
            <w:vAlign w:val="bottom"/>
          </w:tcPr>
          <w:p w:rsidR="00C9273E" w:rsidRPr="00D30C3D" w:rsidRDefault="00C9273E" w:rsidP="000801AB">
            <w:pPr>
              <w:jc w:val="center"/>
              <w:rPr>
                <w:rStyle w:val="10"/>
              </w:rPr>
            </w:pPr>
            <w:r>
              <w:rPr>
                <w:rStyle w:val="10"/>
                <w:rFonts w:hint="eastAsia"/>
              </w:rPr>
              <w:t>36</w:t>
            </w:r>
          </w:p>
        </w:tc>
        <w:tc>
          <w:tcPr>
            <w:tcW w:w="1192" w:type="dxa"/>
            <w:vAlign w:val="bottom"/>
          </w:tcPr>
          <w:p w:rsidR="00C9273E" w:rsidRPr="000479E5" w:rsidRDefault="00C9273E" w:rsidP="000801AB">
            <w:pPr>
              <w:ind w:right="57"/>
              <w:jc w:val="right"/>
              <w:rPr>
                <w:rStyle w:val="091"/>
                <w:lang w:val="x-none"/>
              </w:rPr>
            </w:pPr>
            <w:bookmarkStart w:id="858" w:name="P07T09E0000F1"/>
            <w:bookmarkEnd w:id="858"/>
          </w:p>
        </w:tc>
        <w:tc>
          <w:tcPr>
            <w:tcW w:w="1200" w:type="dxa"/>
            <w:vAlign w:val="bottom"/>
          </w:tcPr>
          <w:p w:rsidR="00C9273E" w:rsidRPr="000479E5" w:rsidRDefault="00C9273E" w:rsidP="000801AB">
            <w:pPr>
              <w:ind w:right="57"/>
              <w:jc w:val="right"/>
              <w:rPr>
                <w:rStyle w:val="091"/>
                <w:lang w:val="x-none"/>
              </w:rPr>
            </w:pPr>
            <w:bookmarkStart w:id="859" w:name="P07T09F0000F1"/>
            <w:bookmarkEnd w:id="859"/>
          </w:p>
        </w:tc>
        <w:tc>
          <w:tcPr>
            <w:tcW w:w="260" w:type="dxa"/>
            <w:gridSpan w:val="2"/>
            <w:tcBorders>
              <w:top w:val="nil"/>
              <w:bottom w:val="nil"/>
              <w:right w:val="nil"/>
            </w:tcBorders>
            <w:vAlign w:val="bottom"/>
          </w:tcPr>
          <w:p w:rsidR="00C9273E" w:rsidRPr="000479E5" w:rsidRDefault="00C9273E" w:rsidP="000801AB">
            <w:pPr>
              <w:jc w:val="center"/>
              <w:rPr>
                <w:rStyle w:val="10"/>
                <w:lang w:val="x-none"/>
              </w:rPr>
            </w:pPr>
          </w:p>
        </w:tc>
        <w:tc>
          <w:tcPr>
            <w:tcW w:w="1140" w:type="dxa"/>
            <w:tcBorders>
              <w:top w:val="nil"/>
              <w:left w:val="nil"/>
              <w:bottom w:val="nil"/>
              <w:right w:val="single" w:sz="12" w:space="0" w:color="auto"/>
            </w:tcBorders>
            <w:vAlign w:val="bottom"/>
          </w:tcPr>
          <w:p w:rsidR="00C9273E" w:rsidRPr="000479E5" w:rsidRDefault="00C9273E" w:rsidP="000801AB">
            <w:pPr>
              <w:ind w:right="57"/>
              <w:jc w:val="right"/>
              <w:rPr>
                <w:rStyle w:val="091"/>
                <w:lang w:val="x-none"/>
              </w:rPr>
            </w:pPr>
          </w:p>
        </w:tc>
      </w:tr>
      <w:tr w:rsidR="00C9273E" w:rsidRPr="000479E5" w:rsidTr="000801AB">
        <w:trPr>
          <w:cantSplit/>
          <w:trHeight w:hRule="exact" w:val="284"/>
        </w:trPr>
        <w:tc>
          <w:tcPr>
            <w:tcW w:w="748" w:type="dxa"/>
            <w:vMerge/>
            <w:tcBorders>
              <w:left w:val="single" w:sz="12" w:space="0" w:color="auto"/>
            </w:tcBorders>
            <w:shd w:val="clear" w:color="auto" w:fill="auto"/>
            <w:vAlign w:val="center"/>
          </w:tcPr>
          <w:p w:rsidR="00C9273E" w:rsidRPr="000479E5" w:rsidRDefault="00C9273E" w:rsidP="000801AB">
            <w:pPr>
              <w:jc w:val="distribute"/>
              <w:rPr>
                <w:rStyle w:val="10"/>
                <w:lang w:val="x-none"/>
              </w:rPr>
            </w:pPr>
          </w:p>
        </w:tc>
        <w:tc>
          <w:tcPr>
            <w:tcW w:w="932" w:type="dxa"/>
            <w:vMerge/>
            <w:shd w:val="clear" w:color="auto" w:fill="auto"/>
            <w:vAlign w:val="center"/>
          </w:tcPr>
          <w:p w:rsidR="00C9273E" w:rsidRPr="000479E5" w:rsidRDefault="00C9273E" w:rsidP="000801AB">
            <w:pPr>
              <w:rPr>
                <w:rStyle w:val="10"/>
                <w:lang w:val="x-none"/>
              </w:rPr>
            </w:pPr>
          </w:p>
        </w:tc>
        <w:tc>
          <w:tcPr>
            <w:tcW w:w="8000" w:type="dxa"/>
            <w:vAlign w:val="center"/>
          </w:tcPr>
          <w:p w:rsidR="00C9273E" w:rsidRPr="000479E5" w:rsidRDefault="00C9273E" w:rsidP="000801AB">
            <w:pPr>
              <w:rPr>
                <w:rStyle w:val="10"/>
                <w:lang w:val="x-none"/>
              </w:rPr>
            </w:pPr>
            <w:bookmarkStart w:id="860" w:name="P07T09J0000F1"/>
            <w:bookmarkEnd w:id="860"/>
          </w:p>
        </w:tc>
        <w:tc>
          <w:tcPr>
            <w:tcW w:w="308" w:type="dxa"/>
            <w:vAlign w:val="bottom"/>
          </w:tcPr>
          <w:p w:rsidR="00C9273E" w:rsidRPr="00D30C3D" w:rsidRDefault="00C9273E" w:rsidP="000801AB">
            <w:pPr>
              <w:tabs>
                <w:tab w:val="left" w:pos="340"/>
              </w:tabs>
              <w:jc w:val="center"/>
              <w:rPr>
                <w:rStyle w:val="10"/>
              </w:rPr>
            </w:pPr>
            <w:r>
              <w:rPr>
                <w:rStyle w:val="10"/>
                <w:rFonts w:hint="eastAsia"/>
              </w:rPr>
              <w:t>37</w:t>
            </w:r>
          </w:p>
        </w:tc>
        <w:tc>
          <w:tcPr>
            <w:tcW w:w="1192" w:type="dxa"/>
            <w:vAlign w:val="bottom"/>
          </w:tcPr>
          <w:p w:rsidR="00C9273E" w:rsidRPr="000479E5" w:rsidRDefault="00C9273E" w:rsidP="000801AB">
            <w:pPr>
              <w:ind w:right="57"/>
              <w:jc w:val="right"/>
              <w:rPr>
                <w:rStyle w:val="091"/>
                <w:lang w:val="x-none"/>
              </w:rPr>
            </w:pPr>
            <w:bookmarkStart w:id="861" w:name="P07T09G0000F1"/>
            <w:bookmarkEnd w:id="861"/>
          </w:p>
        </w:tc>
        <w:tc>
          <w:tcPr>
            <w:tcW w:w="1200" w:type="dxa"/>
            <w:vAlign w:val="bottom"/>
          </w:tcPr>
          <w:p w:rsidR="00C9273E" w:rsidRPr="000479E5" w:rsidRDefault="00C9273E" w:rsidP="000801AB">
            <w:pPr>
              <w:ind w:right="57"/>
              <w:jc w:val="right"/>
              <w:rPr>
                <w:rStyle w:val="091"/>
                <w:lang w:val="x-none"/>
              </w:rPr>
            </w:pPr>
            <w:bookmarkStart w:id="862" w:name="P07T09H0000F1"/>
            <w:bookmarkEnd w:id="862"/>
          </w:p>
        </w:tc>
        <w:tc>
          <w:tcPr>
            <w:tcW w:w="260" w:type="dxa"/>
            <w:gridSpan w:val="2"/>
            <w:tcBorders>
              <w:top w:val="nil"/>
              <w:bottom w:val="single" w:sz="4" w:space="0" w:color="auto"/>
              <w:right w:val="nil"/>
            </w:tcBorders>
            <w:vAlign w:val="bottom"/>
          </w:tcPr>
          <w:p w:rsidR="00C9273E" w:rsidRPr="000479E5" w:rsidRDefault="00C9273E" w:rsidP="000801AB">
            <w:pPr>
              <w:jc w:val="center"/>
              <w:rPr>
                <w:rStyle w:val="10"/>
                <w:lang w:val="x-none"/>
              </w:rPr>
            </w:pPr>
            <w:r w:rsidRPr="000479E5">
              <w:rPr>
                <w:rStyle w:val="10"/>
                <w:lang w:val="x-none"/>
              </w:rPr>
              <w:fldChar w:fldCharType="begin" w:fldLock="1"/>
            </w:r>
            <w:r w:rsidRPr="000479E5">
              <w:rPr>
                <w:rStyle w:val="10"/>
                <w:lang w:val="x-none"/>
              </w:rPr>
              <w:instrText xml:space="preserve"> eq \o\ac(</w:instrText>
            </w:r>
            <w:r w:rsidRPr="000479E5">
              <w:rPr>
                <w:rStyle w:val="10"/>
                <w:rFonts w:hint="eastAsia"/>
                <w:lang w:val="x-none"/>
              </w:rPr>
              <w:instrText>○</w:instrText>
            </w:r>
            <w:r w:rsidRPr="000479E5">
              <w:rPr>
                <w:rStyle w:val="10"/>
                <w:lang w:val="x-none"/>
              </w:rPr>
              <w:instrText>,</w:instrText>
            </w:r>
            <w:r w:rsidRPr="000479E5">
              <w:rPr>
                <w:rStyle w:val="103"/>
                <w:lang w:val="x-none"/>
              </w:rPr>
              <w:instrText>17</w:instrText>
            </w:r>
            <w:r w:rsidRPr="000479E5">
              <w:rPr>
                <w:rStyle w:val="10"/>
                <w:lang w:val="x-none"/>
              </w:rPr>
              <w:instrText>)</w:instrText>
            </w:r>
            <w:r w:rsidRPr="000479E5">
              <w:rPr>
                <w:rStyle w:val="10"/>
                <w:lang w:val="x-none"/>
              </w:rPr>
              <w:fldChar w:fldCharType="end"/>
            </w:r>
          </w:p>
        </w:tc>
        <w:tc>
          <w:tcPr>
            <w:tcW w:w="1140" w:type="dxa"/>
            <w:tcBorders>
              <w:top w:val="nil"/>
              <w:left w:val="nil"/>
              <w:bottom w:val="single" w:sz="4" w:space="0" w:color="auto"/>
              <w:right w:val="single" w:sz="12" w:space="0" w:color="auto"/>
            </w:tcBorders>
            <w:vAlign w:val="bottom"/>
          </w:tcPr>
          <w:p w:rsidR="00C9273E" w:rsidRPr="000479E5" w:rsidRDefault="00C9273E" w:rsidP="000801AB">
            <w:pPr>
              <w:ind w:right="57"/>
              <w:jc w:val="right"/>
              <w:rPr>
                <w:rStyle w:val="091"/>
                <w:lang w:val="x-none"/>
              </w:rPr>
            </w:pPr>
            <w:bookmarkStart w:id="863" w:name="P07T09I0000F1"/>
            <w:bookmarkEnd w:id="863"/>
          </w:p>
        </w:tc>
      </w:tr>
      <w:tr w:rsidR="00C9273E" w:rsidRPr="000479E5" w:rsidTr="000801AB">
        <w:trPr>
          <w:cantSplit/>
          <w:trHeight w:hRule="exact" w:val="284"/>
        </w:trPr>
        <w:tc>
          <w:tcPr>
            <w:tcW w:w="748" w:type="dxa"/>
            <w:vMerge w:val="restart"/>
            <w:tcBorders>
              <w:left w:val="single" w:sz="12" w:space="0" w:color="auto"/>
            </w:tcBorders>
            <w:shd w:val="clear" w:color="auto" w:fill="auto"/>
            <w:vAlign w:val="center"/>
          </w:tcPr>
          <w:p w:rsidR="00C9273E" w:rsidRPr="000479E5" w:rsidRDefault="00C9273E" w:rsidP="000801AB">
            <w:pPr>
              <w:jc w:val="distribute"/>
              <w:rPr>
                <w:rStyle w:val="10"/>
                <w:lang w:val="x-none"/>
              </w:rPr>
            </w:pPr>
            <w:r w:rsidRPr="000479E5">
              <w:rPr>
                <w:rStyle w:val="10"/>
                <w:rFonts w:hint="eastAsia"/>
                <w:lang w:val="x-none"/>
              </w:rPr>
              <w:t>折舊</w:t>
            </w:r>
          </w:p>
        </w:tc>
        <w:tc>
          <w:tcPr>
            <w:tcW w:w="932" w:type="dxa"/>
            <w:vMerge w:val="restart"/>
            <w:shd w:val="clear" w:color="auto" w:fill="auto"/>
            <w:vAlign w:val="center"/>
          </w:tcPr>
          <w:p w:rsidR="00C9273E" w:rsidRPr="000479E5" w:rsidRDefault="00C9273E" w:rsidP="000801AB">
            <w:pPr>
              <w:rPr>
                <w:rStyle w:val="10"/>
                <w:lang w:val="x-none"/>
              </w:rPr>
            </w:pPr>
            <w:r w:rsidRPr="000479E5">
              <w:rPr>
                <w:rStyle w:val="10"/>
                <w:rFonts w:hint="eastAsia"/>
                <w:lang w:val="x-none"/>
              </w:rPr>
              <w:t>所</w:t>
            </w:r>
            <w:r w:rsidRPr="000479E5">
              <w:rPr>
                <w:rStyle w:val="10"/>
                <w:lang w:val="x-none"/>
              </w:rPr>
              <w:t>51-54</w:t>
            </w:r>
          </w:p>
          <w:p w:rsidR="00C9273E" w:rsidRPr="000479E5" w:rsidRDefault="00C9273E" w:rsidP="000801AB">
            <w:pPr>
              <w:rPr>
                <w:rStyle w:val="10"/>
                <w:lang w:val="x-none"/>
              </w:rPr>
            </w:pPr>
            <w:r w:rsidRPr="000479E5">
              <w:rPr>
                <w:rStyle w:val="10"/>
                <w:rFonts w:hint="eastAsia"/>
                <w:lang w:val="x-none"/>
              </w:rPr>
              <w:t xml:space="preserve">查　　</w:t>
            </w:r>
            <w:r w:rsidRPr="000479E5">
              <w:rPr>
                <w:rStyle w:val="10"/>
                <w:lang w:val="x-none"/>
              </w:rPr>
              <w:t>95</w:t>
            </w:r>
          </w:p>
          <w:p w:rsidR="00C9273E" w:rsidRPr="000479E5" w:rsidRDefault="00C9273E" w:rsidP="000801AB">
            <w:pPr>
              <w:rPr>
                <w:rStyle w:val="10"/>
                <w:lang w:val="x-none"/>
              </w:rPr>
            </w:pPr>
            <w:r w:rsidRPr="000479E5">
              <w:rPr>
                <w:rStyle w:val="10"/>
                <w:rFonts w:hint="eastAsia"/>
                <w:lang w:val="x-none"/>
              </w:rPr>
              <w:t xml:space="preserve">　</w:t>
            </w:r>
            <w:r w:rsidRPr="000479E5">
              <w:rPr>
                <w:rStyle w:val="10"/>
                <w:lang w:val="x-none"/>
              </w:rPr>
              <w:t>7</w:t>
            </w:r>
            <w:r w:rsidRPr="000479E5">
              <w:rPr>
                <w:rStyle w:val="10"/>
                <w:rFonts w:hint="eastAsia"/>
                <w:lang w:val="x-none"/>
              </w:rPr>
              <w:t>7</w:t>
            </w:r>
            <w:r w:rsidRPr="000479E5">
              <w:rPr>
                <w:rStyle w:val="10"/>
                <w:rFonts w:hint="eastAsia"/>
                <w:lang w:val="x-none"/>
              </w:rPr>
              <w:t>之</w:t>
            </w:r>
            <w:r w:rsidRPr="000479E5">
              <w:rPr>
                <w:rStyle w:val="10"/>
                <w:lang w:val="x-none"/>
              </w:rPr>
              <w:t>1</w:t>
            </w:r>
          </w:p>
          <w:p w:rsidR="00C9273E" w:rsidRPr="000479E5" w:rsidRDefault="00C9273E" w:rsidP="000801AB">
            <w:pPr>
              <w:rPr>
                <w:rStyle w:val="10"/>
                <w:lang w:val="x-none"/>
              </w:rPr>
            </w:pPr>
            <w:r w:rsidRPr="000479E5">
              <w:rPr>
                <w:rStyle w:val="10"/>
                <w:rFonts w:hint="eastAsia"/>
                <w:lang w:val="x-none"/>
              </w:rPr>
              <w:t xml:space="preserve">　　　</w:t>
            </w:r>
            <w:r w:rsidRPr="000479E5">
              <w:rPr>
                <w:rStyle w:val="10"/>
                <w:lang w:val="x-none"/>
              </w:rPr>
              <w:t>84</w:t>
            </w:r>
          </w:p>
        </w:tc>
        <w:tc>
          <w:tcPr>
            <w:tcW w:w="8000" w:type="dxa"/>
            <w:vAlign w:val="center"/>
          </w:tcPr>
          <w:p w:rsidR="00C9273E" w:rsidRPr="000479E5" w:rsidRDefault="00C9273E" w:rsidP="000801AB">
            <w:pPr>
              <w:tabs>
                <w:tab w:val="left" w:pos="340"/>
              </w:tabs>
              <w:rPr>
                <w:rStyle w:val="10"/>
                <w:lang w:val="x-none"/>
              </w:rPr>
            </w:pPr>
            <w:r w:rsidRPr="000479E5">
              <w:rPr>
                <w:rStyle w:val="10"/>
                <w:rFonts w:hint="eastAsia"/>
                <w:lang w:val="x-none"/>
              </w:rPr>
              <w:t>(</w:t>
            </w:r>
            <w:r w:rsidRPr="000479E5">
              <w:rPr>
                <w:rStyle w:val="10"/>
                <w:rFonts w:hint="eastAsia"/>
                <w:lang w:val="x-none"/>
              </w:rPr>
              <w:t>一</w:t>
            </w:r>
            <w:r w:rsidRPr="000479E5">
              <w:rPr>
                <w:rStyle w:val="10"/>
                <w:rFonts w:hint="eastAsia"/>
                <w:lang w:val="x-none"/>
              </w:rPr>
              <w:t>)(</w:t>
            </w:r>
            <w:r w:rsidRPr="000479E5">
              <w:rPr>
                <w:rStyle w:val="10"/>
                <w:rFonts w:hint="eastAsia"/>
                <w:lang w:val="x-none"/>
              </w:rPr>
              <w:t>固定資產實際成本－殘值</w:t>
            </w:r>
            <w:r w:rsidRPr="000479E5">
              <w:rPr>
                <w:rStyle w:val="10"/>
                <w:rFonts w:hint="eastAsia"/>
                <w:lang w:val="x-none"/>
              </w:rPr>
              <w:t>)</w:t>
            </w:r>
            <w:r w:rsidRPr="000479E5">
              <w:rPr>
                <w:rStyle w:val="10"/>
                <w:rFonts w:hint="eastAsia"/>
                <w:lang w:val="x-none"/>
              </w:rPr>
              <w:t>÷耐用年數或未使用年數。</w:t>
            </w:r>
          </w:p>
        </w:tc>
        <w:tc>
          <w:tcPr>
            <w:tcW w:w="308" w:type="dxa"/>
            <w:vAlign w:val="bottom"/>
          </w:tcPr>
          <w:p w:rsidR="00C9273E" w:rsidRPr="00D30C3D" w:rsidRDefault="00C9273E" w:rsidP="000801AB">
            <w:pPr>
              <w:tabs>
                <w:tab w:val="left" w:pos="340"/>
              </w:tabs>
              <w:jc w:val="center"/>
              <w:rPr>
                <w:rStyle w:val="10"/>
              </w:rPr>
            </w:pPr>
            <w:r>
              <w:rPr>
                <w:rStyle w:val="10"/>
                <w:rFonts w:hint="eastAsia"/>
              </w:rPr>
              <w:t>38</w:t>
            </w:r>
          </w:p>
        </w:tc>
        <w:tc>
          <w:tcPr>
            <w:tcW w:w="1192" w:type="dxa"/>
            <w:vAlign w:val="bottom"/>
          </w:tcPr>
          <w:p w:rsidR="00C9273E" w:rsidRPr="000479E5" w:rsidRDefault="00C9273E" w:rsidP="000801AB">
            <w:pPr>
              <w:ind w:right="57"/>
              <w:jc w:val="right"/>
              <w:rPr>
                <w:rStyle w:val="091"/>
                <w:lang w:val="x-none"/>
              </w:rPr>
            </w:pPr>
            <w:bookmarkStart w:id="864" w:name="P07T10A0000F1"/>
            <w:r>
              <w:rPr>
                <w:rStyle w:val="091"/>
                <w:lang w:val="x-none"/>
              </w:rPr>
              <w:t>33,431,783</w:t>
            </w:r>
            <w:bookmarkEnd w:id="864"/>
          </w:p>
        </w:tc>
        <w:tc>
          <w:tcPr>
            <w:tcW w:w="1200" w:type="dxa"/>
            <w:vAlign w:val="bottom"/>
          </w:tcPr>
          <w:p w:rsidR="00C9273E" w:rsidRPr="000479E5" w:rsidRDefault="00C9273E" w:rsidP="000801AB">
            <w:pPr>
              <w:ind w:right="57"/>
              <w:jc w:val="right"/>
              <w:rPr>
                <w:rStyle w:val="091"/>
                <w:lang w:val="x-none"/>
              </w:rPr>
            </w:pPr>
            <w:bookmarkStart w:id="865" w:name="P07T10B0000F1"/>
            <w:r>
              <w:rPr>
                <w:rStyle w:val="091"/>
                <w:lang w:val="x-none"/>
              </w:rPr>
              <w:t>33,431,783</w:t>
            </w:r>
            <w:bookmarkEnd w:id="865"/>
          </w:p>
        </w:tc>
        <w:tc>
          <w:tcPr>
            <w:tcW w:w="260" w:type="dxa"/>
            <w:gridSpan w:val="2"/>
            <w:tcBorders>
              <w:bottom w:val="single" w:sz="4" w:space="0" w:color="auto"/>
              <w:right w:val="nil"/>
            </w:tcBorders>
            <w:vAlign w:val="bottom"/>
          </w:tcPr>
          <w:p w:rsidR="00C9273E" w:rsidRPr="000479E5" w:rsidRDefault="00C9273E" w:rsidP="000801AB">
            <w:pPr>
              <w:jc w:val="center"/>
              <w:rPr>
                <w:rStyle w:val="10"/>
                <w:lang w:val="x-none"/>
              </w:rPr>
            </w:pPr>
            <w:r w:rsidRPr="000479E5">
              <w:rPr>
                <w:rStyle w:val="10"/>
                <w:lang w:val="x-none"/>
              </w:rPr>
              <w:fldChar w:fldCharType="begin" w:fldLock="1"/>
            </w:r>
            <w:r w:rsidRPr="000479E5">
              <w:rPr>
                <w:rStyle w:val="10"/>
                <w:lang w:val="x-none"/>
              </w:rPr>
              <w:instrText xml:space="preserve"> eq \o\ac(</w:instrText>
            </w:r>
            <w:r w:rsidRPr="000479E5">
              <w:rPr>
                <w:rStyle w:val="10"/>
                <w:rFonts w:hint="eastAsia"/>
                <w:lang w:val="x-none"/>
              </w:rPr>
              <w:instrText>○</w:instrText>
            </w:r>
            <w:r w:rsidRPr="000479E5">
              <w:rPr>
                <w:rStyle w:val="10"/>
                <w:lang w:val="x-none"/>
              </w:rPr>
              <w:instrText>,</w:instrText>
            </w:r>
            <w:r w:rsidRPr="000479E5">
              <w:rPr>
                <w:rStyle w:val="103"/>
                <w:lang w:val="x-none"/>
              </w:rPr>
              <w:instrText>18</w:instrText>
            </w:r>
            <w:r w:rsidRPr="000479E5">
              <w:rPr>
                <w:rStyle w:val="10"/>
                <w:lang w:val="x-none"/>
              </w:rPr>
              <w:instrText>)</w:instrText>
            </w:r>
            <w:r w:rsidRPr="000479E5">
              <w:rPr>
                <w:rStyle w:val="10"/>
                <w:lang w:val="x-none"/>
              </w:rPr>
              <w:fldChar w:fldCharType="end"/>
            </w:r>
          </w:p>
        </w:tc>
        <w:tc>
          <w:tcPr>
            <w:tcW w:w="1140" w:type="dxa"/>
            <w:tcBorders>
              <w:left w:val="nil"/>
              <w:bottom w:val="single" w:sz="4" w:space="0" w:color="auto"/>
              <w:right w:val="single" w:sz="12" w:space="0" w:color="auto"/>
            </w:tcBorders>
            <w:vAlign w:val="bottom"/>
          </w:tcPr>
          <w:p w:rsidR="00C9273E" w:rsidRPr="000479E5" w:rsidRDefault="00C9273E" w:rsidP="000801AB">
            <w:pPr>
              <w:ind w:right="57"/>
              <w:jc w:val="right"/>
              <w:rPr>
                <w:rStyle w:val="091"/>
                <w:lang w:val="x-none"/>
              </w:rPr>
            </w:pPr>
            <w:bookmarkStart w:id="866" w:name="P07T10B0001F1"/>
            <w:bookmarkEnd w:id="866"/>
          </w:p>
        </w:tc>
      </w:tr>
      <w:tr w:rsidR="00C9273E" w:rsidRPr="000479E5" w:rsidTr="000801AB">
        <w:trPr>
          <w:cantSplit/>
          <w:trHeight w:hRule="exact" w:val="284"/>
        </w:trPr>
        <w:tc>
          <w:tcPr>
            <w:tcW w:w="748" w:type="dxa"/>
            <w:vMerge/>
            <w:tcBorders>
              <w:left w:val="single" w:sz="12" w:space="0" w:color="auto"/>
            </w:tcBorders>
            <w:shd w:val="clear" w:color="auto" w:fill="auto"/>
            <w:vAlign w:val="center"/>
          </w:tcPr>
          <w:p w:rsidR="00C9273E" w:rsidRPr="000479E5" w:rsidRDefault="00C9273E" w:rsidP="000801AB">
            <w:pPr>
              <w:jc w:val="distribute"/>
              <w:rPr>
                <w:rStyle w:val="10"/>
                <w:lang w:val="x-none"/>
              </w:rPr>
            </w:pPr>
          </w:p>
        </w:tc>
        <w:tc>
          <w:tcPr>
            <w:tcW w:w="932" w:type="dxa"/>
            <w:vMerge/>
            <w:shd w:val="clear" w:color="auto" w:fill="auto"/>
            <w:vAlign w:val="center"/>
          </w:tcPr>
          <w:p w:rsidR="00C9273E" w:rsidRPr="000479E5" w:rsidRDefault="00C9273E" w:rsidP="000801AB">
            <w:pPr>
              <w:rPr>
                <w:rStyle w:val="10"/>
                <w:lang w:val="x-none"/>
              </w:rPr>
            </w:pPr>
          </w:p>
        </w:tc>
        <w:tc>
          <w:tcPr>
            <w:tcW w:w="8000" w:type="dxa"/>
            <w:tcBorders>
              <w:bottom w:val="nil"/>
            </w:tcBorders>
            <w:vAlign w:val="center"/>
          </w:tcPr>
          <w:p w:rsidR="00C9273E" w:rsidRPr="000479E5" w:rsidRDefault="00C9273E" w:rsidP="000801AB">
            <w:pPr>
              <w:tabs>
                <w:tab w:val="left" w:pos="340"/>
              </w:tabs>
              <w:rPr>
                <w:rStyle w:val="10"/>
                <w:lang w:val="x-none"/>
              </w:rPr>
            </w:pPr>
            <w:r w:rsidRPr="000479E5">
              <w:rPr>
                <w:rStyle w:val="10"/>
                <w:rFonts w:hint="eastAsia"/>
                <w:lang w:val="x-none"/>
              </w:rPr>
              <w:t>(</w:t>
            </w:r>
            <w:r w:rsidRPr="000479E5">
              <w:rPr>
                <w:rStyle w:val="10"/>
                <w:rFonts w:hint="eastAsia"/>
                <w:lang w:val="x-none"/>
              </w:rPr>
              <w:t>二</w:t>
            </w:r>
            <w:r w:rsidRPr="000479E5">
              <w:rPr>
                <w:rStyle w:val="10"/>
                <w:rFonts w:hint="eastAsia"/>
                <w:lang w:val="x-none"/>
              </w:rPr>
              <w:t>)</w:t>
            </w:r>
            <w:r w:rsidRPr="000479E5">
              <w:rPr>
                <w:rStyle w:val="10"/>
                <w:rFonts w:hint="eastAsia"/>
                <w:lang w:val="x-none"/>
              </w:rPr>
              <w:t>固定資產耐用年限不及</w:t>
            </w:r>
            <w:r w:rsidRPr="000479E5">
              <w:rPr>
                <w:rStyle w:val="10"/>
                <w:lang w:val="x-none"/>
              </w:rPr>
              <w:t>2</w:t>
            </w:r>
            <w:r w:rsidRPr="000479E5">
              <w:rPr>
                <w:rStyle w:val="10"/>
                <w:rFonts w:hint="eastAsia"/>
                <w:lang w:val="x-none"/>
              </w:rPr>
              <w:t>年或支出金額不超過</w:t>
            </w:r>
            <w:r w:rsidRPr="000479E5">
              <w:rPr>
                <w:rStyle w:val="10"/>
                <w:rFonts w:hint="eastAsia"/>
                <w:lang w:val="x-none"/>
              </w:rPr>
              <w:t>8</w:t>
            </w:r>
            <w:r w:rsidRPr="000479E5">
              <w:rPr>
                <w:rStyle w:val="10"/>
                <w:rFonts w:hint="eastAsia"/>
                <w:lang w:val="x-none"/>
              </w:rPr>
              <w:t>萬元者列為當年度費用</w:t>
            </w:r>
            <w:r w:rsidRPr="000479E5">
              <w:rPr>
                <w:rStyle w:val="10"/>
                <w:rFonts w:hint="eastAsia"/>
                <w:lang w:val="x-none"/>
              </w:rPr>
              <w:t>(</w:t>
            </w:r>
            <w:r w:rsidRPr="000479E5">
              <w:rPr>
                <w:rStyle w:val="10"/>
                <w:rFonts w:hint="eastAsia"/>
                <w:lang w:val="x-none"/>
              </w:rPr>
              <w:t>但整批購買</w:t>
            </w:r>
          </w:p>
        </w:tc>
        <w:tc>
          <w:tcPr>
            <w:tcW w:w="308" w:type="dxa"/>
            <w:tcBorders>
              <w:bottom w:val="nil"/>
            </w:tcBorders>
            <w:vAlign w:val="bottom"/>
          </w:tcPr>
          <w:p w:rsidR="00C9273E" w:rsidRPr="00D30C3D" w:rsidRDefault="00C9273E" w:rsidP="000801AB">
            <w:pPr>
              <w:tabs>
                <w:tab w:val="left" w:pos="340"/>
              </w:tabs>
              <w:jc w:val="center"/>
              <w:rPr>
                <w:rStyle w:val="10"/>
              </w:rPr>
            </w:pPr>
          </w:p>
        </w:tc>
        <w:tc>
          <w:tcPr>
            <w:tcW w:w="1192" w:type="dxa"/>
            <w:tcBorders>
              <w:bottom w:val="nil"/>
            </w:tcBorders>
            <w:vAlign w:val="bottom"/>
          </w:tcPr>
          <w:p w:rsidR="00C9273E" w:rsidRPr="000479E5" w:rsidRDefault="00C9273E" w:rsidP="000801AB">
            <w:pPr>
              <w:ind w:right="57"/>
              <w:jc w:val="right"/>
              <w:rPr>
                <w:rStyle w:val="091"/>
                <w:lang w:val="x-none"/>
              </w:rPr>
            </w:pPr>
          </w:p>
        </w:tc>
        <w:tc>
          <w:tcPr>
            <w:tcW w:w="1200" w:type="dxa"/>
            <w:tcBorders>
              <w:bottom w:val="nil"/>
            </w:tcBorders>
            <w:vAlign w:val="bottom"/>
          </w:tcPr>
          <w:p w:rsidR="00C9273E" w:rsidRPr="000479E5" w:rsidRDefault="00C9273E" w:rsidP="000801AB">
            <w:pPr>
              <w:ind w:right="57"/>
              <w:jc w:val="right"/>
              <w:rPr>
                <w:rStyle w:val="091"/>
                <w:lang w:val="x-none"/>
              </w:rPr>
            </w:pPr>
          </w:p>
        </w:tc>
        <w:tc>
          <w:tcPr>
            <w:tcW w:w="260" w:type="dxa"/>
            <w:gridSpan w:val="2"/>
            <w:tcBorders>
              <w:top w:val="single" w:sz="4" w:space="0" w:color="auto"/>
              <w:bottom w:val="nil"/>
              <w:right w:val="nil"/>
            </w:tcBorders>
            <w:vAlign w:val="bottom"/>
          </w:tcPr>
          <w:p w:rsidR="00C9273E" w:rsidRPr="000479E5" w:rsidRDefault="00C9273E" w:rsidP="000801AB">
            <w:pPr>
              <w:jc w:val="center"/>
              <w:rPr>
                <w:rStyle w:val="10"/>
                <w:lang w:val="x-none"/>
              </w:rPr>
            </w:pPr>
          </w:p>
        </w:tc>
        <w:tc>
          <w:tcPr>
            <w:tcW w:w="1140" w:type="dxa"/>
            <w:tcBorders>
              <w:top w:val="single" w:sz="4" w:space="0" w:color="auto"/>
              <w:left w:val="nil"/>
              <w:bottom w:val="nil"/>
              <w:right w:val="single" w:sz="12" w:space="0" w:color="auto"/>
            </w:tcBorders>
            <w:vAlign w:val="bottom"/>
          </w:tcPr>
          <w:p w:rsidR="00C9273E" w:rsidRPr="000479E5" w:rsidRDefault="00C9273E" w:rsidP="000801AB">
            <w:pPr>
              <w:ind w:right="57"/>
              <w:jc w:val="right"/>
              <w:rPr>
                <w:rStyle w:val="091"/>
                <w:lang w:val="x-none"/>
              </w:rPr>
            </w:pPr>
          </w:p>
        </w:tc>
      </w:tr>
      <w:tr w:rsidR="00C9273E" w:rsidRPr="000479E5" w:rsidTr="000801AB">
        <w:trPr>
          <w:cantSplit/>
          <w:trHeight w:hRule="exact" w:val="284"/>
        </w:trPr>
        <w:tc>
          <w:tcPr>
            <w:tcW w:w="748" w:type="dxa"/>
            <w:vMerge/>
            <w:tcBorders>
              <w:left w:val="single" w:sz="12" w:space="0" w:color="auto"/>
            </w:tcBorders>
            <w:shd w:val="clear" w:color="auto" w:fill="auto"/>
            <w:vAlign w:val="center"/>
          </w:tcPr>
          <w:p w:rsidR="00C9273E" w:rsidRPr="000479E5" w:rsidRDefault="00C9273E" w:rsidP="000801AB">
            <w:pPr>
              <w:jc w:val="distribute"/>
              <w:rPr>
                <w:rStyle w:val="10"/>
                <w:lang w:val="x-none"/>
              </w:rPr>
            </w:pPr>
          </w:p>
        </w:tc>
        <w:tc>
          <w:tcPr>
            <w:tcW w:w="932" w:type="dxa"/>
            <w:vMerge/>
            <w:shd w:val="clear" w:color="auto" w:fill="auto"/>
            <w:vAlign w:val="center"/>
          </w:tcPr>
          <w:p w:rsidR="00C9273E" w:rsidRPr="000479E5" w:rsidRDefault="00C9273E" w:rsidP="000801AB">
            <w:pPr>
              <w:rPr>
                <w:rStyle w:val="10"/>
                <w:lang w:val="x-none"/>
              </w:rPr>
            </w:pPr>
          </w:p>
        </w:tc>
        <w:tc>
          <w:tcPr>
            <w:tcW w:w="8000" w:type="dxa"/>
            <w:tcBorders>
              <w:top w:val="nil"/>
            </w:tcBorders>
            <w:vAlign w:val="center"/>
          </w:tcPr>
          <w:p w:rsidR="00C9273E" w:rsidRPr="000479E5" w:rsidRDefault="00C9273E" w:rsidP="000801AB">
            <w:pPr>
              <w:tabs>
                <w:tab w:val="left" w:pos="340"/>
              </w:tabs>
              <w:rPr>
                <w:rStyle w:val="10"/>
                <w:lang w:val="x-none"/>
              </w:rPr>
            </w:pPr>
            <w:r w:rsidRPr="000479E5">
              <w:rPr>
                <w:rStyle w:val="10"/>
                <w:lang w:val="x-none"/>
              </w:rPr>
              <w:tab/>
            </w:r>
            <w:r w:rsidRPr="000479E5">
              <w:rPr>
                <w:rStyle w:val="10"/>
                <w:rFonts w:hint="eastAsia"/>
                <w:lang w:val="x-none"/>
              </w:rPr>
              <w:t>大量器具不在此限</w:t>
            </w:r>
            <w:r w:rsidRPr="000479E5">
              <w:rPr>
                <w:rStyle w:val="10"/>
                <w:rFonts w:hint="eastAsia"/>
                <w:lang w:val="x-none"/>
              </w:rPr>
              <w:t>)</w:t>
            </w:r>
            <w:r w:rsidRPr="000479E5">
              <w:rPr>
                <w:rStyle w:val="10"/>
                <w:rFonts w:hint="eastAsia"/>
                <w:lang w:val="x-none"/>
              </w:rPr>
              <w:t>。</w:t>
            </w:r>
          </w:p>
        </w:tc>
        <w:tc>
          <w:tcPr>
            <w:tcW w:w="308" w:type="dxa"/>
            <w:tcBorders>
              <w:top w:val="nil"/>
            </w:tcBorders>
            <w:vAlign w:val="bottom"/>
          </w:tcPr>
          <w:p w:rsidR="00C9273E" w:rsidRPr="00D30C3D" w:rsidRDefault="00C9273E" w:rsidP="000801AB">
            <w:pPr>
              <w:tabs>
                <w:tab w:val="left" w:pos="340"/>
              </w:tabs>
              <w:jc w:val="center"/>
              <w:rPr>
                <w:rStyle w:val="10"/>
              </w:rPr>
            </w:pPr>
            <w:r>
              <w:rPr>
                <w:rStyle w:val="10"/>
                <w:rFonts w:hint="eastAsia"/>
              </w:rPr>
              <w:t>39</w:t>
            </w:r>
          </w:p>
        </w:tc>
        <w:tc>
          <w:tcPr>
            <w:tcW w:w="1192" w:type="dxa"/>
            <w:tcBorders>
              <w:top w:val="nil"/>
            </w:tcBorders>
            <w:vAlign w:val="bottom"/>
          </w:tcPr>
          <w:p w:rsidR="00C9273E" w:rsidRPr="000479E5" w:rsidRDefault="00C9273E" w:rsidP="000801AB">
            <w:pPr>
              <w:ind w:right="57"/>
              <w:jc w:val="right"/>
              <w:rPr>
                <w:rStyle w:val="091"/>
                <w:lang w:val="x-none"/>
              </w:rPr>
            </w:pPr>
            <w:bookmarkStart w:id="867" w:name="P07T10C0000F1"/>
            <w:bookmarkEnd w:id="867"/>
          </w:p>
        </w:tc>
        <w:tc>
          <w:tcPr>
            <w:tcW w:w="1200" w:type="dxa"/>
            <w:tcBorders>
              <w:top w:val="nil"/>
            </w:tcBorders>
            <w:vAlign w:val="bottom"/>
          </w:tcPr>
          <w:p w:rsidR="00C9273E" w:rsidRPr="000479E5" w:rsidRDefault="00C9273E" w:rsidP="000801AB">
            <w:pPr>
              <w:ind w:right="57"/>
              <w:jc w:val="right"/>
              <w:rPr>
                <w:rStyle w:val="091"/>
                <w:lang w:val="x-none"/>
              </w:rPr>
            </w:pPr>
            <w:bookmarkStart w:id="868" w:name="P07T10D0000F1"/>
            <w:bookmarkEnd w:id="868"/>
          </w:p>
        </w:tc>
        <w:tc>
          <w:tcPr>
            <w:tcW w:w="260" w:type="dxa"/>
            <w:gridSpan w:val="2"/>
            <w:tcBorders>
              <w:top w:val="nil"/>
              <w:bottom w:val="single" w:sz="4" w:space="0" w:color="auto"/>
              <w:right w:val="nil"/>
            </w:tcBorders>
            <w:vAlign w:val="bottom"/>
          </w:tcPr>
          <w:p w:rsidR="00C9273E" w:rsidRPr="000479E5" w:rsidRDefault="00C9273E" w:rsidP="000801AB">
            <w:pPr>
              <w:jc w:val="center"/>
              <w:rPr>
                <w:rStyle w:val="10"/>
                <w:lang w:val="x-none"/>
              </w:rPr>
            </w:pPr>
            <w:r w:rsidRPr="000479E5">
              <w:rPr>
                <w:rStyle w:val="10"/>
                <w:lang w:val="x-none"/>
              </w:rPr>
              <w:fldChar w:fldCharType="begin" w:fldLock="1"/>
            </w:r>
            <w:r w:rsidRPr="000479E5">
              <w:rPr>
                <w:rStyle w:val="10"/>
                <w:lang w:val="x-none"/>
              </w:rPr>
              <w:instrText xml:space="preserve"> eq \o\ac(</w:instrText>
            </w:r>
            <w:r w:rsidRPr="000479E5">
              <w:rPr>
                <w:rStyle w:val="10"/>
                <w:rFonts w:hint="eastAsia"/>
                <w:lang w:val="x-none"/>
              </w:rPr>
              <w:instrText>○</w:instrText>
            </w:r>
            <w:r w:rsidRPr="000479E5">
              <w:rPr>
                <w:rStyle w:val="10"/>
                <w:lang w:val="x-none"/>
              </w:rPr>
              <w:instrText>,</w:instrText>
            </w:r>
            <w:r w:rsidRPr="000479E5">
              <w:rPr>
                <w:rStyle w:val="103"/>
                <w:lang w:val="x-none"/>
              </w:rPr>
              <w:instrText>19</w:instrText>
            </w:r>
            <w:r w:rsidRPr="000479E5">
              <w:rPr>
                <w:rStyle w:val="10"/>
                <w:lang w:val="x-none"/>
              </w:rPr>
              <w:instrText>)</w:instrText>
            </w:r>
            <w:r w:rsidRPr="000479E5">
              <w:rPr>
                <w:rStyle w:val="10"/>
                <w:lang w:val="x-none"/>
              </w:rPr>
              <w:fldChar w:fldCharType="end"/>
            </w:r>
          </w:p>
        </w:tc>
        <w:tc>
          <w:tcPr>
            <w:tcW w:w="1140" w:type="dxa"/>
            <w:tcBorders>
              <w:top w:val="nil"/>
              <w:left w:val="nil"/>
              <w:bottom w:val="single" w:sz="4" w:space="0" w:color="auto"/>
              <w:right w:val="single" w:sz="12" w:space="0" w:color="auto"/>
            </w:tcBorders>
            <w:vAlign w:val="bottom"/>
          </w:tcPr>
          <w:p w:rsidR="00C9273E" w:rsidRPr="000479E5" w:rsidRDefault="00C9273E" w:rsidP="000801AB">
            <w:pPr>
              <w:ind w:right="57"/>
              <w:jc w:val="right"/>
              <w:rPr>
                <w:rStyle w:val="091"/>
                <w:lang w:val="x-none"/>
              </w:rPr>
            </w:pPr>
            <w:bookmarkStart w:id="869" w:name="P07T10D0001F1"/>
            <w:bookmarkEnd w:id="869"/>
          </w:p>
        </w:tc>
      </w:tr>
      <w:tr w:rsidR="00C9273E" w:rsidRPr="000479E5" w:rsidTr="000801AB">
        <w:trPr>
          <w:cantSplit/>
          <w:trHeight w:hRule="exact" w:val="284"/>
        </w:trPr>
        <w:tc>
          <w:tcPr>
            <w:tcW w:w="748" w:type="dxa"/>
            <w:vMerge/>
            <w:tcBorders>
              <w:left w:val="single" w:sz="12" w:space="0" w:color="auto"/>
            </w:tcBorders>
            <w:shd w:val="clear" w:color="auto" w:fill="auto"/>
            <w:vAlign w:val="center"/>
          </w:tcPr>
          <w:p w:rsidR="00C9273E" w:rsidRPr="000479E5" w:rsidRDefault="00C9273E" w:rsidP="000801AB">
            <w:pPr>
              <w:jc w:val="distribute"/>
              <w:rPr>
                <w:rStyle w:val="10"/>
                <w:lang w:val="x-none"/>
              </w:rPr>
            </w:pPr>
          </w:p>
        </w:tc>
        <w:tc>
          <w:tcPr>
            <w:tcW w:w="932" w:type="dxa"/>
            <w:vMerge/>
            <w:shd w:val="clear" w:color="auto" w:fill="auto"/>
            <w:vAlign w:val="center"/>
          </w:tcPr>
          <w:p w:rsidR="00C9273E" w:rsidRPr="000479E5" w:rsidRDefault="00C9273E" w:rsidP="000801AB">
            <w:pPr>
              <w:rPr>
                <w:rStyle w:val="10"/>
                <w:lang w:val="x-none"/>
              </w:rPr>
            </w:pPr>
          </w:p>
        </w:tc>
        <w:tc>
          <w:tcPr>
            <w:tcW w:w="8000" w:type="dxa"/>
            <w:vAlign w:val="center"/>
          </w:tcPr>
          <w:p w:rsidR="00C9273E" w:rsidRPr="000479E5" w:rsidRDefault="00C9273E" w:rsidP="000801AB">
            <w:pPr>
              <w:tabs>
                <w:tab w:val="left" w:pos="340"/>
              </w:tabs>
              <w:rPr>
                <w:rStyle w:val="10"/>
                <w:lang w:val="x-none"/>
              </w:rPr>
            </w:pPr>
            <w:r w:rsidRPr="000479E5">
              <w:rPr>
                <w:rStyle w:val="10"/>
                <w:rFonts w:hint="eastAsia"/>
                <w:lang w:val="x-none"/>
              </w:rPr>
              <w:t>(</w:t>
            </w:r>
            <w:r w:rsidRPr="000479E5">
              <w:rPr>
                <w:rStyle w:val="10"/>
                <w:rFonts w:hint="eastAsia"/>
                <w:lang w:val="x-none"/>
              </w:rPr>
              <w:t>三</w:t>
            </w:r>
            <w:r w:rsidRPr="000479E5">
              <w:rPr>
                <w:rStyle w:val="10"/>
                <w:rFonts w:hint="eastAsia"/>
                <w:lang w:val="x-none"/>
              </w:rPr>
              <w:t>)</w:t>
            </w:r>
            <w:r w:rsidRPr="000479E5">
              <w:rPr>
                <w:rStyle w:val="10"/>
                <w:rFonts w:hint="eastAsia"/>
                <w:lang w:val="x-none"/>
              </w:rPr>
              <w:t>轉列資本支出之什項購置應併入固定資產有關</w:t>
            </w:r>
            <w:r w:rsidRPr="00A237F0">
              <w:rPr>
                <w:rStyle w:val="10"/>
                <w:rFonts w:hint="eastAsia"/>
                <w:lang w:val="x-none"/>
              </w:rPr>
              <w:t>項</w:t>
            </w:r>
            <w:r w:rsidRPr="000479E5">
              <w:rPr>
                <w:rStyle w:val="10"/>
                <w:rFonts w:hint="eastAsia"/>
                <w:lang w:val="x-none"/>
              </w:rPr>
              <w:t>目依耐用年數核列折舊。</w:t>
            </w:r>
          </w:p>
        </w:tc>
        <w:tc>
          <w:tcPr>
            <w:tcW w:w="308" w:type="dxa"/>
            <w:vAlign w:val="bottom"/>
          </w:tcPr>
          <w:p w:rsidR="00C9273E" w:rsidRPr="00D30C3D" w:rsidRDefault="00C9273E" w:rsidP="000801AB">
            <w:pPr>
              <w:tabs>
                <w:tab w:val="left" w:pos="340"/>
              </w:tabs>
              <w:jc w:val="center"/>
              <w:rPr>
                <w:rStyle w:val="10"/>
              </w:rPr>
            </w:pPr>
            <w:r>
              <w:rPr>
                <w:rStyle w:val="10"/>
                <w:rFonts w:hint="eastAsia"/>
              </w:rPr>
              <w:t>40</w:t>
            </w:r>
          </w:p>
        </w:tc>
        <w:tc>
          <w:tcPr>
            <w:tcW w:w="1192" w:type="dxa"/>
            <w:vAlign w:val="bottom"/>
          </w:tcPr>
          <w:p w:rsidR="00C9273E" w:rsidRPr="000479E5" w:rsidRDefault="00C9273E" w:rsidP="000801AB">
            <w:pPr>
              <w:ind w:right="57"/>
              <w:jc w:val="right"/>
              <w:rPr>
                <w:rStyle w:val="091"/>
                <w:lang w:val="x-none"/>
              </w:rPr>
            </w:pPr>
            <w:bookmarkStart w:id="870" w:name="P07T10E0000F1"/>
            <w:bookmarkEnd w:id="870"/>
          </w:p>
        </w:tc>
        <w:tc>
          <w:tcPr>
            <w:tcW w:w="1200" w:type="dxa"/>
            <w:vAlign w:val="bottom"/>
          </w:tcPr>
          <w:p w:rsidR="00C9273E" w:rsidRPr="000479E5" w:rsidRDefault="00C9273E" w:rsidP="000801AB">
            <w:pPr>
              <w:ind w:right="57"/>
              <w:jc w:val="right"/>
              <w:rPr>
                <w:rStyle w:val="091"/>
                <w:lang w:val="x-none"/>
              </w:rPr>
            </w:pPr>
            <w:bookmarkStart w:id="871" w:name="P07T10F0000F1"/>
            <w:bookmarkEnd w:id="871"/>
          </w:p>
        </w:tc>
        <w:tc>
          <w:tcPr>
            <w:tcW w:w="260" w:type="dxa"/>
            <w:gridSpan w:val="2"/>
            <w:tcBorders>
              <w:top w:val="single" w:sz="4" w:space="0" w:color="auto"/>
              <w:bottom w:val="single" w:sz="4" w:space="0" w:color="auto"/>
              <w:right w:val="nil"/>
            </w:tcBorders>
            <w:vAlign w:val="bottom"/>
          </w:tcPr>
          <w:p w:rsidR="00C9273E" w:rsidRPr="000479E5" w:rsidRDefault="00C9273E" w:rsidP="000801AB">
            <w:pPr>
              <w:jc w:val="center"/>
              <w:rPr>
                <w:rStyle w:val="10"/>
                <w:lang w:val="x-none"/>
              </w:rPr>
            </w:pPr>
            <w:r w:rsidRPr="000479E5">
              <w:rPr>
                <w:sz w:val="20"/>
                <w:lang w:val="x-none"/>
              </w:rPr>
              <w:fldChar w:fldCharType="begin" w:fldLock="1"/>
            </w:r>
            <w:r w:rsidRPr="000479E5">
              <w:rPr>
                <w:sz w:val="20"/>
                <w:lang w:val="x-none"/>
              </w:rPr>
              <w:instrText xml:space="preserve"> </w:instrText>
            </w:r>
            <w:r w:rsidRPr="000479E5">
              <w:rPr>
                <w:rFonts w:hint="eastAsia"/>
                <w:sz w:val="20"/>
                <w:lang w:val="x-none"/>
              </w:rPr>
              <w:instrText>eq \o\ac(</w:instrText>
            </w:r>
            <w:r w:rsidRPr="000479E5">
              <w:rPr>
                <w:rFonts w:hint="eastAsia"/>
                <w:sz w:val="20"/>
                <w:lang w:val="x-none"/>
              </w:rPr>
              <w:instrText>○</w:instrText>
            </w:r>
            <w:r w:rsidRPr="000479E5">
              <w:rPr>
                <w:rFonts w:hint="eastAsia"/>
                <w:sz w:val="20"/>
                <w:lang w:val="x-none"/>
              </w:rPr>
              <w:instrText>,</w:instrText>
            </w:r>
            <w:r w:rsidRPr="000479E5">
              <w:rPr>
                <w:rFonts w:hint="eastAsia"/>
                <w:position w:val="1"/>
                <w:sz w:val="14"/>
                <w:lang w:val="x-none"/>
              </w:rPr>
              <w:instrText>20</w:instrText>
            </w:r>
            <w:r w:rsidRPr="000479E5">
              <w:rPr>
                <w:rFonts w:hint="eastAsia"/>
                <w:sz w:val="20"/>
                <w:lang w:val="x-none"/>
              </w:rPr>
              <w:instrText>)</w:instrText>
            </w:r>
            <w:r w:rsidRPr="000479E5">
              <w:rPr>
                <w:sz w:val="20"/>
                <w:lang w:val="x-none"/>
              </w:rPr>
              <w:fldChar w:fldCharType="end"/>
            </w:r>
          </w:p>
        </w:tc>
        <w:tc>
          <w:tcPr>
            <w:tcW w:w="1140" w:type="dxa"/>
            <w:tcBorders>
              <w:top w:val="single" w:sz="4" w:space="0" w:color="auto"/>
              <w:left w:val="nil"/>
              <w:bottom w:val="single" w:sz="4" w:space="0" w:color="auto"/>
              <w:right w:val="single" w:sz="12" w:space="0" w:color="auto"/>
            </w:tcBorders>
            <w:vAlign w:val="bottom"/>
          </w:tcPr>
          <w:p w:rsidR="00C9273E" w:rsidRPr="000479E5" w:rsidRDefault="00C9273E" w:rsidP="000801AB">
            <w:pPr>
              <w:ind w:right="57"/>
              <w:jc w:val="right"/>
              <w:rPr>
                <w:rStyle w:val="091"/>
                <w:lang w:val="x-none"/>
              </w:rPr>
            </w:pPr>
            <w:bookmarkStart w:id="872" w:name="P07T10F0001F1"/>
            <w:bookmarkEnd w:id="872"/>
          </w:p>
        </w:tc>
      </w:tr>
      <w:tr w:rsidR="00C9273E" w:rsidRPr="000479E5" w:rsidTr="000801AB">
        <w:trPr>
          <w:cantSplit/>
          <w:trHeight w:hRule="exact" w:val="284"/>
        </w:trPr>
        <w:tc>
          <w:tcPr>
            <w:tcW w:w="748" w:type="dxa"/>
            <w:vMerge/>
            <w:tcBorders>
              <w:left w:val="single" w:sz="12" w:space="0" w:color="auto"/>
            </w:tcBorders>
            <w:shd w:val="clear" w:color="auto" w:fill="auto"/>
            <w:vAlign w:val="center"/>
          </w:tcPr>
          <w:p w:rsidR="00C9273E" w:rsidRPr="000479E5" w:rsidRDefault="00C9273E" w:rsidP="000801AB">
            <w:pPr>
              <w:jc w:val="distribute"/>
              <w:rPr>
                <w:rStyle w:val="10"/>
                <w:lang w:val="x-none"/>
              </w:rPr>
            </w:pPr>
          </w:p>
        </w:tc>
        <w:tc>
          <w:tcPr>
            <w:tcW w:w="932" w:type="dxa"/>
            <w:vMerge/>
            <w:shd w:val="clear" w:color="auto" w:fill="auto"/>
            <w:vAlign w:val="center"/>
          </w:tcPr>
          <w:p w:rsidR="00C9273E" w:rsidRPr="000479E5" w:rsidRDefault="00C9273E" w:rsidP="000801AB">
            <w:pPr>
              <w:rPr>
                <w:rStyle w:val="10"/>
                <w:lang w:val="x-none"/>
              </w:rPr>
            </w:pPr>
          </w:p>
        </w:tc>
        <w:tc>
          <w:tcPr>
            <w:tcW w:w="8000" w:type="dxa"/>
            <w:tcBorders>
              <w:top w:val="nil"/>
            </w:tcBorders>
            <w:vAlign w:val="center"/>
          </w:tcPr>
          <w:p w:rsidR="00C9273E" w:rsidRPr="000479E5" w:rsidRDefault="00C9273E" w:rsidP="000801AB">
            <w:pPr>
              <w:tabs>
                <w:tab w:val="left" w:pos="340"/>
              </w:tabs>
              <w:rPr>
                <w:rStyle w:val="10"/>
                <w:lang w:val="x-none"/>
              </w:rPr>
            </w:pPr>
            <w:r w:rsidRPr="000479E5">
              <w:rPr>
                <w:rStyle w:val="10"/>
                <w:rFonts w:hint="eastAsia"/>
                <w:lang w:val="x-none"/>
              </w:rPr>
              <w:t>(</w:t>
            </w:r>
            <w:r w:rsidRPr="000479E5">
              <w:rPr>
                <w:rStyle w:val="10"/>
                <w:rFonts w:hint="eastAsia"/>
                <w:lang w:val="x-none"/>
              </w:rPr>
              <w:t>四</w:t>
            </w:r>
            <w:r w:rsidRPr="000479E5">
              <w:rPr>
                <w:rStyle w:val="10"/>
                <w:rFonts w:hint="eastAsia"/>
                <w:lang w:val="x-none"/>
              </w:rPr>
              <w:t>)</w:t>
            </w:r>
            <w:r w:rsidRPr="002021D7">
              <w:rPr>
                <w:rStyle w:val="10"/>
                <w:rFonts w:hint="eastAsia"/>
                <w:lang w:val="x-none"/>
              </w:rPr>
              <w:t>乘人小客車提列折舊之實際成本自</w:t>
            </w:r>
            <w:r w:rsidRPr="002021D7">
              <w:rPr>
                <w:rStyle w:val="10"/>
                <w:rFonts w:hint="eastAsia"/>
                <w:lang w:val="x-none"/>
              </w:rPr>
              <w:t>93</w:t>
            </w:r>
            <w:r w:rsidRPr="002021D7">
              <w:rPr>
                <w:rStyle w:val="10"/>
                <w:rFonts w:hint="eastAsia"/>
                <w:lang w:val="x-none"/>
              </w:rPr>
              <w:t>年</w:t>
            </w:r>
            <w:r w:rsidRPr="002021D7">
              <w:rPr>
                <w:rStyle w:val="10"/>
                <w:rFonts w:hint="eastAsia"/>
                <w:lang w:val="x-none"/>
              </w:rPr>
              <w:t>1</w:t>
            </w:r>
            <w:r w:rsidRPr="002021D7">
              <w:rPr>
                <w:rStyle w:val="10"/>
                <w:rFonts w:hint="eastAsia"/>
                <w:lang w:val="x-none"/>
              </w:rPr>
              <w:t>月</w:t>
            </w:r>
            <w:r w:rsidRPr="002021D7">
              <w:rPr>
                <w:rStyle w:val="10"/>
                <w:rFonts w:hint="eastAsia"/>
                <w:lang w:val="x-none"/>
              </w:rPr>
              <w:t>1</w:t>
            </w:r>
            <w:r w:rsidRPr="002021D7">
              <w:rPr>
                <w:rStyle w:val="10"/>
                <w:rFonts w:hint="eastAsia"/>
                <w:lang w:val="x-none"/>
              </w:rPr>
              <w:t>日起取得者以</w:t>
            </w:r>
            <w:r w:rsidRPr="002021D7">
              <w:rPr>
                <w:rStyle w:val="10"/>
                <w:rFonts w:hint="eastAsia"/>
                <w:lang w:val="x-none"/>
              </w:rPr>
              <w:t>250</w:t>
            </w:r>
            <w:r w:rsidRPr="002021D7">
              <w:rPr>
                <w:rStyle w:val="10"/>
                <w:rFonts w:hint="eastAsia"/>
                <w:lang w:val="x-none"/>
              </w:rPr>
              <w:t>萬元為限。</w:t>
            </w:r>
          </w:p>
        </w:tc>
        <w:tc>
          <w:tcPr>
            <w:tcW w:w="308" w:type="dxa"/>
            <w:tcBorders>
              <w:top w:val="nil"/>
            </w:tcBorders>
            <w:vAlign w:val="bottom"/>
          </w:tcPr>
          <w:p w:rsidR="00C9273E" w:rsidRPr="00D30C3D" w:rsidRDefault="00C9273E" w:rsidP="000801AB">
            <w:pPr>
              <w:tabs>
                <w:tab w:val="left" w:pos="340"/>
              </w:tabs>
              <w:jc w:val="center"/>
              <w:rPr>
                <w:rStyle w:val="10"/>
              </w:rPr>
            </w:pPr>
            <w:r>
              <w:rPr>
                <w:rStyle w:val="10"/>
                <w:rFonts w:hint="eastAsia"/>
              </w:rPr>
              <w:t>41</w:t>
            </w:r>
          </w:p>
        </w:tc>
        <w:tc>
          <w:tcPr>
            <w:tcW w:w="1192" w:type="dxa"/>
            <w:tcBorders>
              <w:top w:val="nil"/>
            </w:tcBorders>
            <w:vAlign w:val="bottom"/>
          </w:tcPr>
          <w:p w:rsidR="00C9273E" w:rsidRPr="000479E5" w:rsidRDefault="00C9273E" w:rsidP="000801AB">
            <w:pPr>
              <w:ind w:right="57"/>
              <w:jc w:val="right"/>
              <w:rPr>
                <w:rStyle w:val="091"/>
                <w:lang w:val="x-none"/>
              </w:rPr>
            </w:pPr>
            <w:bookmarkStart w:id="873" w:name="P07T10H0000F1"/>
            <w:bookmarkEnd w:id="873"/>
          </w:p>
        </w:tc>
        <w:tc>
          <w:tcPr>
            <w:tcW w:w="1200" w:type="dxa"/>
            <w:tcBorders>
              <w:top w:val="nil"/>
            </w:tcBorders>
            <w:vAlign w:val="bottom"/>
          </w:tcPr>
          <w:p w:rsidR="00C9273E" w:rsidRPr="000479E5" w:rsidRDefault="00C9273E" w:rsidP="000801AB">
            <w:pPr>
              <w:ind w:right="57"/>
              <w:jc w:val="right"/>
              <w:rPr>
                <w:rStyle w:val="091"/>
                <w:lang w:val="x-none"/>
              </w:rPr>
            </w:pPr>
            <w:bookmarkStart w:id="874" w:name="P07T10I0000F1"/>
            <w:bookmarkEnd w:id="874"/>
          </w:p>
        </w:tc>
        <w:tc>
          <w:tcPr>
            <w:tcW w:w="260" w:type="dxa"/>
            <w:gridSpan w:val="2"/>
            <w:tcBorders>
              <w:top w:val="single" w:sz="4" w:space="0" w:color="auto"/>
              <w:bottom w:val="nil"/>
              <w:right w:val="nil"/>
            </w:tcBorders>
            <w:vAlign w:val="bottom"/>
          </w:tcPr>
          <w:p w:rsidR="00C9273E" w:rsidRPr="000479E5" w:rsidRDefault="00C9273E" w:rsidP="000801AB">
            <w:pPr>
              <w:jc w:val="center"/>
              <w:rPr>
                <w:rStyle w:val="10"/>
                <w:lang w:val="x-none"/>
              </w:rPr>
            </w:pPr>
          </w:p>
        </w:tc>
        <w:tc>
          <w:tcPr>
            <w:tcW w:w="1140" w:type="dxa"/>
            <w:tcBorders>
              <w:top w:val="single" w:sz="4" w:space="0" w:color="auto"/>
              <w:left w:val="nil"/>
              <w:bottom w:val="nil"/>
              <w:right w:val="single" w:sz="12" w:space="0" w:color="auto"/>
            </w:tcBorders>
            <w:vAlign w:val="bottom"/>
          </w:tcPr>
          <w:p w:rsidR="00C9273E" w:rsidRPr="000479E5" w:rsidRDefault="00C9273E" w:rsidP="000801AB">
            <w:pPr>
              <w:ind w:right="57"/>
              <w:jc w:val="right"/>
              <w:rPr>
                <w:rStyle w:val="091"/>
                <w:lang w:val="x-none"/>
              </w:rPr>
            </w:pPr>
          </w:p>
        </w:tc>
      </w:tr>
      <w:tr w:rsidR="00C9273E" w:rsidRPr="000479E5" w:rsidTr="000801AB">
        <w:trPr>
          <w:cantSplit/>
          <w:trHeight w:hRule="exact" w:val="284"/>
        </w:trPr>
        <w:tc>
          <w:tcPr>
            <w:tcW w:w="748" w:type="dxa"/>
            <w:vMerge/>
            <w:tcBorders>
              <w:left w:val="single" w:sz="12" w:space="0" w:color="auto"/>
            </w:tcBorders>
            <w:shd w:val="clear" w:color="auto" w:fill="auto"/>
            <w:vAlign w:val="center"/>
          </w:tcPr>
          <w:p w:rsidR="00C9273E" w:rsidRPr="000479E5" w:rsidRDefault="00C9273E" w:rsidP="000801AB">
            <w:pPr>
              <w:jc w:val="distribute"/>
              <w:rPr>
                <w:rStyle w:val="10"/>
                <w:lang w:val="x-none"/>
              </w:rPr>
            </w:pPr>
          </w:p>
        </w:tc>
        <w:tc>
          <w:tcPr>
            <w:tcW w:w="932" w:type="dxa"/>
            <w:vMerge/>
            <w:shd w:val="clear" w:color="auto" w:fill="auto"/>
            <w:vAlign w:val="center"/>
          </w:tcPr>
          <w:p w:rsidR="00C9273E" w:rsidRPr="000479E5" w:rsidRDefault="00C9273E" w:rsidP="000801AB">
            <w:pPr>
              <w:rPr>
                <w:rStyle w:val="10"/>
                <w:lang w:val="x-none"/>
              </w:rPr>
            </w:pPr>
          </w:p>
        </w:tc>
        <w:tc>
          <w:tcPr>
            <w:tcW w:w="8000" w:type="dxa"/>
            <w:tcBorders>
              <w:top w:val="nil"/>
              <w:bottom w:val="nil"/>
            </w:tcBorders>
            <w:vAlign w:val="center"/>
          </w:tcPr>
          <w:p w:rsidR="00C9273E" w:rsidRPr="000479E5" w:rsidRDefault="00C9273E" w:rsidP="000801AB">
            <w:pPr>
              <w:tabs>
                <w:tab w:val="left" w:pos="340"/>
              </w:tabs>
              <w:rPr>
                <w:rStyle w:val="10"/>
                <w:lang w:val="x-none"/>
              </w:rPr>
            </w:pPr>
            <w:r w:rsidRPr="002021D7">
              <w:rPr>
                <w:rStyle w:val="10"/>
                <w:rFonts w:hint="eastAsia"/>
                <w:lang w:val="x-none"/>
              </w:rPr>
              <w:t>(</w:t>
            </w:r>
            <w:r w:rsidRPr="002021D7">
              <w:rPr>
                <w:rStyle w:val="10"/>
                <w:rFonts w:hint="eastAsia"/>
                <w:lang w:val="x-none"/>
              </w:rPr>
              <w:t>五</w:t>
            </w:r>
            <w:r w:rsidRPr="002021D7">
              <w:rPr>
                <w:rStyle w:val="10"/>
                <w:rFonts w:hint="eastAsia"/>
                <w:lang w:val="x-none"/>
              </w:rPr>
              <w:t>)</w:t>
            </w:r>
            <w:r w:rsidRPr="002021D7">
              <w:rPr>
                <w:rStyle w:val="10"/>
                <w:rFonts w:hint="eastAsia"/>
                <w:lang w:val="x-none"/>
              </w:rPr>
              <w:t>小客車租賃業新購置之營業用乘人小客車，提列折舊之實際成本自</w:t>
            </w:r>
            <w:r w:rsidRPr="002021D7">
              <w:rPr>
                <w:rStyle w:val="10"/>
                <w:rFonts w:hint="eastAsia"/>
                <w:lang w:val="x-none"/>
              </w:rPr>
              <w:t>93</w:t>
            </w:r>
            <w:r w:rsidRPr="002021D7">
              <w:rPr>
                <w:rStyle w:val="10"/>
                <w:rFonts w:hint="eastAsia"/>
                <w:lang w:val="x-none"/>
              </w:rPr>
              <w:t>年</w:t>
            </w:r>
            <w:r w:rsidRPr="002021D7">
              <w:rPr>
                <w:rStyle w:val="10"/>
                <w:rFonts w:hint="eastAsia"/>
                <w:lang w:val="x-none"/>
              </w:rPr>
              <w:t>1</w:t>
            </w:r>
            <w:r w:rsidRPr="002021D7">
              <w:rPr>
                <w:rStyle w:val="10"/>
                <w:rFonts w:hint="eastAsia"/>
                <w:lang w:val="x-none"/>
              </w:rPr>
              <w:t>月</w:t>
            </w:r>
            <w:r w:rsidRPr="002021D7">
              <w:rPr>
                <w:rStyle w:val="10"/>
                <w:rFonts w:hint="eastAsia"/>
                <w:lang w:val="x-none"/>
              </w:rPr>
              <w:t>1</w:t>
            </w:r>
            <w:r w:rsidRPr="002021D7">
              <w:rPr>
                <w:rStyle w:val="10"/>
                <w:rFonts w:hint="eastAsia"/>
                <w:lang w:val="x-none"/>
              </w:rPr>
              <w:t>日起</w:t>
            </w:r>
          </w:p>
        </w:tc>
        <w:tc>
          <w:tcPr>
            <w:tcW w:w="308" w:type="dxa"/>
            <w:tcBorders>
              <w:top w:val="nil"/>
              <w:bottom w:val="nil"/>
            </w:tcBorders>
            <w:vAlign w:val="bottom"/>
          </w:tcPr>
          <w:p w:rsidR="00C9273E" w:rsidRPr="000479E5" w:rsidRDefault="00C9273E" w:rsidP="000801AB">
            <w:pPr>
              <w:tabs>
                <w:tab w:val="left" w:pos="340"/>
              </w:tabs>
              <w:jc w:val="center"/>
              <w:rPr>
                <w:rStyle w:val="10"/>
                <w:lang w:val="x-none"/>
              </w:rPr>
            </w:pPr>
          </w:p>
        </w:tc>
        <w:tc>
          <w:tcPr>
            <w:tcW w:w="1192" w:type="dxa"/>
            <w:tcBorders>
              <w:top w:val="nil"/>
              <w:bottom w:val="nil"/>
            </w:tcBorders>
            <w:vAlign w:val="bottom"/>
          </w:tcPr>
          <w:p w:rsidR="00C9273E" w:rsidRPr="000479E5" w:rsidRDefault="00C9273E" w:rsidP="000801AB">
            <w:pPr>
              <w:ind w:right="57"/>
              <w:jc w:val="right"/>
              <w:rPr>
                <w:rStyle w:val="091"/>
                <w:lang w:val="x-none"/>
              </w:rPr>
            </w:pPr>
          </w:p>
        </w:tc>
        <w:tc>
          <w:tcPr>
            <w:tcW w:w="1200" w:type="dxa"/>
            <w:tcBorders>
              <w:top w:val="nil"/>
              <w:bottom w:val="nil"/>
            </w:tcBorders>
            <w:vAlign w:val="bottom"/>
          </w:tcPr>
          <w:p w:rsidR="00C9273E" w:rsidRPr="000479E5" w:rsidRDefault="00C9273E" w:rsidP="000801AB">
            <w:pPr>
              <w:ind w:right="57"/>
              <w:jc w:val="right"/>
              <w:rPr>
                <w:rStyle w:val="091"/>
                <w:lang w:val="x-none"/>
              </w:rPr>
            </w:pPr>
          </w:p>
        </w:tc>
        <w:tc>
          <w:tcPr>
            <w:tcW w:w="260" w:type="dxa"/>
            <w:gridSpan w:val="2"/>
            <w:tcBorders>
              <w:top w:val="nil"/>
              <w:bottom w:val="nil"/>
              <w:right w:val="nil"/>
            </w:tcBorders>
            <w:vAlign w:val="bottom"/>
          </w:tcPr>
          <w:p w:rsidR="00C9273E" w:rsidRPr="000479E5" w:rsidRDefault="00C9273E" w:rsidP="000801AB">
            <w:pPr>
              <w:jc w:val="center"/>
              <w:rPr>
                <w:rStyle w:val="10"/>
                <w:lang w:val="x-none"/>
              </w:rPr>
            </w:pPr>
          </w:p>
        </w:tc>
        <w:tc>
          <w:tcPr>
            <w:tcW w:w="1140" w:type="dxa"/>
            <w:tcBorders>
              <w:top w:val="nil"/>
              <w:left w:val="nil"/>
              <w:bottom w:val="nil"/>
              <w:right w:val="single" w:sz="12" w:space="0" w:color="auto"/>
            </w:tcBorders>
            <w:vAlign w:val="bottom"/>
          </w:tcPr>
          <w:p w:rsidR="00C9273E" w:rsidRPr="000479E5" w:rsidRDefault="00C9273E" w:rsidP="000801AB">
            <w:pPr>
              <w:ind w:right="57"/>
              <w:jc w:val="right"/>
              <w:rPr>
                <w:rStyle w:val="091"/>
                <w:lang w:val="x-none"/>
              </w:rPr>
            </w:pPr>
          </w:p>
        </w:tc>
      </w:tr>
      <w:tr w:rsidR="00C9273E" w:rsidRPr="000479E5" w:rsidTr="000801AB">
        <w:trPr>
          <w:cantSplit/>
          <w:trHeight w:hRule="exact" w:val="284"/>
        </w:trPr>
        <w:tc>
          <w:tcPr>
            <w:tcW w:w="748" w:type="dxa"/>
            <w:vMerge/>
            <w:tcBorders>
              <w:left w:val="single" w:sz="12" w:space="0" w:color="auto"/>
            </w:tcBorders>
            <w:shd w:val="clear" w:color="auto" w:fill="auto"/>
            <w:vAlign w:val="center"/>
          </w:tcPr>
          <w:p w:rsidR="00C9273E" w:rsidRPr="000479E5" w:rsidRDefault="00C9273E" w:rsidP="000801AB">
            <w:pPr>
              <w:jc w:val="distribute"/>
              <w:rPr>
                <w:rStyle w:val="10"/>
                <w:lang w:val="x-none"/>
              </w:rPr>
            </w:pPr>
          </w:p>
        </w:tc>
        <w:tc>
          <w:tcPr>
            <w:tcW w:w="932" w:type="dxa"/>
            <w:vMerge/>
            <w:shd w:val="clear" w:color="auto" w:fill="auto"/>
            <w:vAlign w:val="center"/>
          </w:tcPr>
          <w:p w:rsidR="00C9273E" w:rsidRPr="000479E5" w:rsidRDefault="00C9273E" w:rsidP="000801AB">
            <w:pPr>
              <w:rPr>
                <w:rStyle w:val="10"/>
                <w:lang w:val="x-none"/>
              </w:rPr>
            </w:pPr>
          </w:p>
        </w:tc>
        <w:tc>
          <w:tcPr>
            <w:tcW w:w="8000" w:type="dxa"/>
            <w:tcBorders>
              <w:top w:val="nil"/>
            </w:tcBorders>
            <w:vAlign w:val="center"/>
          </w:tcPr>
          <w:p w:rsidR="00C9273E" w:rsidRPr="000479E5" w:rsidRDefault="00C9273E" w:rsidP="000801AB">
            <w:pPr>
              <w:tabs>
                <w:tab w:val="left" w:pos="340"/>
              </w:tabs>
              <w:rPr>
                <w:rStyle w:val="10"/>
                <w:lang w:val="x-none"/>
              </w:rPr>
            </w:pPr>
            <w:r w:rsidRPr="000479E5">
              <w:rPr>
                <w:rStyle w:val="10"/>
                <w:lang w:val="x-none"/>
              </w:rPr>
              <w:tab/>
            </w:r>
            <w:r w:rsidRPr="002021D7">
              <w:rPr>
                <w:rStyle w:val="10"/>
                <w:rFonts w:hint="eastAsia"/>
                <w:lang w:val="x-none"/>
              </w:rPr>
              <w:t>取得者以</w:t>
            </w:r>
            <w:r w:rsidRPr="002021D7">
              <w:rPr>
                <w:rStyle w:val="10"/>
                <w:rFonts w:hint="eastAsia"/>
                <w:lang w:val="x-none"/>
              </w:rPr>
              <w:t>500</w:t>
            </w:r>
            <w:r w:rsidRPr="002021D7">
              <w:rPr>
                <w:rStyle w:val="10"/>
                <w:rFonts w:hint="eastAsia"/>
                <w:lang w:val="x-none"/>
              </w:rPr>
              <w:t>萬元為限。</w:t>
            </w:r>
          </w:p>
        </w:tc>
        <w:tc>
          <w:tcPr>
            <w:tcW w:w="308" w:type="dxa"/>
            <w:tcBorders>
              <w:top w:val="nil"/>
            </w:tcBorders>
            <w:vAlign w:val="bottom"/>
          </w:tcPr>
          <w:p w:rsidR="00C9273E" w:rsidRPr="00D30C3D" w:rsidRDefault="00C9273E" w:rsidP="000801AB">
            <w:pPr>
              <w:tabs>
                <w:tab w:val="left" w:pos="340"/>
              </w:tabs>
              <w:jc w:val="center"/>
              <w:rPr>
                <w:rStyle w:val="10"/>
              </w:rPr>
            </w:pPr>
            <w:r>
              <w:rPr>
                <w:rStyle w:val="10"/>
                <w:rFonts w:hint="eastAsia"/>
              </w:rPr>
              <w:t>42</w:t>
            </w:r>
          </w:p>
        </w:tc>
        <w:tc>
          <w:tcPr>
            <w:tcW w:w="1192" w:type="dxa"/>
            <w:tcBorders>
              <w:top w:val="nil"/>
            </w:tcBorders>
            <w:vAlign w:val="bottom"/>
          </w:tcPr>
          <w:p w:rsidR="00C9273E" w:rsidRPr="000479E5" w:rsidRDefault="00C9273E" w:rsidP="000801AB">
            <w:pPr>
              <w:ind w:right="57"/>
              <w:jc w:val="right"/>
              <w:rPr>
                <w:rStyle w:val="091"/>
                <w:lang w:val="x-none"/>
              </w:rPr>
            </w:pPr>
            <w:bookmarkStart w:id="875" w:name="P07T10J0000F1"/>
            <w:bookmarkEnd w:id="875"/>
          </w:p>
        </w:tc>
        <w:tc>
          <w:tcPr>
            <w:tcW w:w="1200" w:type="dxa"/>
            <w:tcBorders>
              <w:top w:val="nil"/>
            </w:tcBorders>
            <w:vAlign w:val="bottom"/>
          </w:tcPr>
          <w:p w:rsidR="00C9273E" w:rsidRPr="000479E5" w:rsidRDefault="00C9273E" w:rsidP="000801AB">
            <w:pPr>
              <w:ind w:right="57"/>
              <w:jc w:val="right"/>
              <w:rPr>
                <w:rStyle w:val="091"/>
                <w:lang w:val="x-none"/>
              </w:rPr>
            </w:pPr>
            <w:bookmarkStart w:id="876" w:name="P07T10K0000F1"/>
            <w:bookmarkEnd w:id="876"/>
          </w:p>
        </w:tc>
        <w:tc>
          <w:tcPr>
            <w:tcW w:w="260" w:type="dxa"/>
            <w:gridSpan w:val="2"/>
            <w:tcBorders>
              <w:top w:val="nil"/>
              <w:bottom w:val="single" w:sz="4" w:space="0" w:color="auto"/>
              <w:right w:val="nil"/>
            </w:tcBorders>
            <w:vAlign w:val="bottom"/>
          </w:tcPr>
          <w:p w:rsidR="00C9273E" w:rsidRPr="000479E5" w:rsidRDefault="00C9273E" w:rsidP="000801AB">
            <w:pPr>
              <w:jc w:val="center"/>
              <w:rPr>
                <w:rStyle w:val="10"/>
                <w:lang w:val="x-none"/>
              </w:rPr>
            </w:pPr>
            <w:r w:rsidRPr="000479E5">
              <w:rPr>
                <w:rStyle w:val="10"/>
                <w:lang w:val="x-none"/>
              </w:rPr>
              <w:fldChar w:fldCharType="begin" w:fldLock="1"/>
            </w:r>
            <w:r w:rsidRPr="000479E5">
              <w:rPr>
                <w:rStyle w:val="10"/>
                <w:lang w:val="x-none"/>
              </w:rPr>
              <w:instrText xml:space="preserve"> eq \o\ac(</w:instrText>
            </w:r>
            <w:r w:rsidRPr="000479E5">
              <w:rPr>
                <w:rStyle w:val="10"/>
                <w:rFonts w:hint="eastAsia"/>
                <w:lang w:val="x-none"/>
              </w:rPr>
              <w:instrText>○</w:instrText>
            </w:r>
            <w:r w:rsidRPr="000479E5">
              <w:rPr>
                <w:rStyle w:val="10"/>
                <w:lang w:val="x-none"/>
              </w:rPr>
              <w:instrText>,</w:instrText>
            </w:r>
            <w:r w:rsidRPr="000479E5">
              <w:rPr>
                <w:rStyle w:val="103"/>
                <w:lang w:val="x-none"/>
              </w:rPr>
              <w:instrText>21</w:instrText>
            </w:r>
            <w:r w:rsidRPr="000479E5">
              <w:rPr>
                <w:rStyle w:val="10"/>
                <w:lang w:val="x-none"/>
              </w:rPr>
              <w:instrText>)</w:instrText>
            </w:r>
            <w:r w:rsidRPr="000479E5">
              <w:rPr>
                <w:rStyle w:val="10"/>
                <w:lang w:val="x-none"/>
              </w:rPr>
              <w:fldChar w:fldCharType="end"/>
            </w:r>
          </w:p>
        </w:tc>
        <w:tc>
          <w:tcPr>
            <w:tcW w:w="1140" w:type="dxa"/>
            <w:tcBorders>
              <w:top w:val="nil"/>
              <w:left w:val="nil"/>
              <w:bottom w:val="single" w:sz="4" w:space="0" w:color="auto"/>
              <w:right w:val="single" w:sz="12" w:space="0" w:color="auto"/>
            </w:tcBorders>
            <w:vAlign w:val="bottom"/>
          </w:tcPr>
          <w:p w:rsidR="00C9273E" w:rsidRPr="000479E5" w:rsidRDefault="00C9273E" w:rsidP="000801AB">
            <w:pPr>
              <w:ind w:right="57"/>
              <w:jc w:val="right"/>
              <w:rPr>
                <w:rStyle w:val="091"/>
                <w:lang w:val="x-none"/>
              </w:rPr>
            </w:pPr>
            <w:bookmarkStart w:id="877" w:name="P07T10L0000F1"/>
            <w:bookmarkEnd w:id="877"/>
          </w:p>
        </w:tc>
      </w:tr>
      <w:tr w:rsidR="00C9273E" w:rsidRPr="000479E5" w:rsidTr="000801AB">
        <w:trPr>
          <w:cantSplit/>
          <w:trHeight w:hRule="exact" w:val="284"/>
        </w:trPr>
        <w:tc>
          <w:tcPr>
            <w:tcW w:w="748" w:type="dxa"/>
            <w:vMerge w:val="restart"/>
            <w:tcBorders>
              <w:left w:val="single" w:sz="12" w:space="0" w:color="auto"/>
            </w:tcBorders>
            <w:shd w:val="clear" w:color="auto" w:fill="auto"/>
            <w:vAlign w:val="center"/>
          </w:tcPr>
          <w:p w:rsidR="00C9273E" w:rsidRDefault="00C9273E" w:rsidP="000801AB">
            <w:pPr>
              <w:jc w:val="distribute"/>
              <w:rPr>
                <w:rStyle w:val="10"/>
              </w:rPr>
            </w:pPr>
            <w:r w:rsidRPr="000479E5">
              <w:rPr>
                <w:rStyle w:val="10"/>
                <w:rFonts w:hint="eastAsia"/>
                <w:lang w:val="x-none"/>
              </w:rPr>
              <w:lastRenderedPageBreak/>
              <w:t>各項</w:t>
            </w:r>
          </w:p>
          <w:p w:rsidR="00C9273E" w:rsidRPr="000479E5" w:rsidRDefault="00C9273E" w:rsidP="000801AB">
            <w:pPr>
              <w:jc w:val="distribute"/>
              <w:rPr>
                <w:rStyle w:val="10"/>
                <w:lang w:val="x-none"/>
              </w:rPr>
            </w:pPr>
            <w:r w:rsidRPr="000479E5">
              <w:rPr>
                <w:rStyle w:val="10"/>
                <w:rFonts w:hint="eastAsia"/>
                <w:lang w:val="x-none"/>
              </w:rPr>
              <w:t>耗竭及攤提</w:t>
            </w:r>
          </w:p>
        </w:tc>
        <w:tc>
          <w:tcPr>
            <w:tcW w:w="932" w:type="dxa"/>
            <w:vMerge w:val="restart"/>
            <w:shd w:val="clear" w:color="auto" w:fill="auto"/>
            <w:vAlign w:val="center"/>
          </w:tcPr>
          <w:p w:rsidR="00C9273E" w:rsidRPr="000479E5" w:rsidRDefault="00C9273E" w:rsidP="000801AB">
            <w:pPr>
              <w:rPr>
                <w:rStyle w:val="10"/>
                <w:lang w:val="x-none"/>
              </w:rPr>
            </w:pPr>
            <w:r w:rsidRPr="000479E5">
              <w:rPr>
                <w:rStyle w:val="10"/>
                <w:rFonts w:hint="eastAsia"/>
                <w:lang w:val="x-none"/>
              </w:rPr>
              <w:t xml:space="preserve">所　　</w:t>
            </w:r>
            <w:r w:rsidRPr="000479E5">
              <w:rPr>
                <w:rStyle w:val="10"/>
                <w:lang w:val="x-none"/>
              </w:rPr>
              <w:t>59</w:t>
            </w:r>
          </w:p>
          <w:p w:rsidR="00C9273E" w:rsidRPr="000479E5" w:rsidRDefault="00C9273E" w:rsidP="000801AB">
            <w:pPr>
              <w:rPr>
                <w:rStyle w:val="10"/>
                <w:lang w:val="x-none"/>
              </w:rPr>
            </w:pPr>
            <w:r w:rsidRPr="000479E5">
              <w:rPr>
                <w:rStyle w:val="10"/>
                <w:rFonts w:hint="eastAsia"/>
                <w:lang w:val="x-none"/>
              </w:rPr>
              <w:t xml:space="preserve">　　　</w:t>
            </w:r>
            <w:r w:rsidRPr="000479E5">
              <w:rPr>
                <w:rStyle w:val="10"/>
                <w:lang w:val="x-none"/>
              </w:rPr>
              <w:t>60</w:t>
            </w:r>
          </w:p>
          <w:p w:rsidR="00C9273E" w:rsidRPr="000479E5" w:rsidRDefault="00C9273E" w:rsidP="000801AB">
            <w:pPr>
              <w:rPr>
                <w:rStyle w:val="10"/>
                <w:lang w:val="x-none"/>
              </w:rPr>
            </w:pPr>
            <w:r w:rsidRPr="000479E5">
              <w:rPr>
                <w:rStyle w:val="10"/>
                <w:rFonts w:hint="eastAsia"/>
                <w:lang w:val="x-none"/>
              </w:rPr>
              <w:t xml:space="preserve">　　　</w:t>
            </w:r>
            <w:r w:rsidRPr="000479E5">
              <w:rPr>
                <w:rStyle w:val="10"/>
                <w:lang w:val="x-none"/>
              </w:rPr>
              <w:t>64</w:t>
            </w:r>
          </w:p>
          <w:p w:rsidR="00C9273E" w:rsidRPr="000479E5" w:rsidRDefault="00C9273E" w:rsidP="000801AB">
            <w:pPr>
              <w:rPr>
                <w:rStyle w:val="10"/>
                <w:lang w:val="x-none"/>
              </w:rPr>
            </w:pPr>
            <w:r w:rsidRPr="000479E5">
              <w:rPr>
                <w:rStyle w:val="10"/>
                <w:rFonts w:hint="eastAsia"/>
                <w:lang w:val="x-none"/>
              </w:rPr>
              <w:t xml:space="preserve">查　　</w:t>
            </w:r>
            <w:r w:rsidRPr="000479E5">
              <w:rPr>
                <w:rStyle w:val="10"/>
                <w:lang w:val="x-none"/>
              </w:rPr>
              <w:t>96</w:t>
            </w:r>
          </w:p>
        </w:tc>
        <w:tc>
          <w:tcPr>
            <w:tcW w:w="8000" w:type="dxa"/>
            <w:vAlign w:val="center"/>
          </w:tcPr>
          <w:p w:rsidR="00C9273E" w:rsidRPr="000479E5" w:rsidRDefault="00C9273E" w:rsidP="000801AB">
            <w:pPr>
              <w:tabs>
                <w:tab w:val="left" w:pos="1763"/>
                <w:tab w:val="right" w:pos="3071"/>
                <w:tab w:val="left" w:pos="3131"/>
                <w:tab w:val="right" w:pos="3695"/>
                <w:tab w:val="left" w:pos="3731"/>
                <w:tab w:val="right" w:pos="5375"/>
                <w:tab w:val="left" w:pos="5411"/>
                <w:tab w:val="right" w:pos="6311"/>
                <w:tab w:val="left" w:pos="6359"/>
              </w:tabs>
              <w:rPr>
                <w:rStyle w:val="10"/>
                <w:lang w:val="x-none"/>
              </w:rPr>
            </w:pPr>
            <w:r w:rsidRPr="000479E5">
              <w:rPr>
                <w:rStyle w:val="10"/>
                <w:rFonts w:hint="eastAsia"/>
                <w:lang w:val="x-none"/>
              </w:rPr>
              <w:t>(</w:t>
            </w:r>
            <w:r w:rsidRPr="000479E5">
              <w:rPr>
                <w:rStyle w:val="10"/>
                <w:rFonts w:hint="eastAsia"/>
                <w:lang w:val="x-none"/>
              </w:rPr>
              <w:t>一</w:t>
            </w:r>
            <w:r w:rsidRPr="000479E5">
              <w:rPr>
                <w:rStyle w:val="10"/>
                <w:rFonts w:hint="eastAsia"/>
                <w:lang w:val="x-none"/>
              </w:rPr>
              <w:t>)</w:t>
            </w:r>
            <w:r w:rsidRPr="000479E5">
              <w:rPr>
                <w:rStyle w:val="10"/>
                <w:rFonts w:hint="eastAsia"/>
                <w:lang w:val="x-none"/>
              </w:rPr>
              <w:t>電力線路補助費</w:t>
            </w:r>
            <w:r w:rsidRPr="000479E5">
              <w:rPr>
                <w:rStyle w:val="091"/>
                <w:lang w:val="x-none"/>
              </w:rPr>
              <w:tab/>
            </w:r>
            <w:r w:rsidRPr="000479E5">
              <w:rPr>
                <w:rStyle w:val="09U0"/>
                <w:lang w:val="x-none"/>
              </w:rPr>
              <w:tab/>
            </w:r>
            <w:bookmarkStart w:id="878" w:name="P07T11L0000F1"/>
            <w:bookmarkEnd w:id="878"/>
            <w:r w:rsidRPr="000479E5">
              <w:rPr>
                <w:rStyle w:val="091"/>
                <w:lang w:val="x-none"/>
              </w:rPr>
              <w:tab/>
            </w:r>
            <w:r w:rsidRPr="000479E5">
              <w:rPr>
                <w:rStyle w:val="10"/>
                <w:rFonts w:hint="eastAsia"/>
                <w:lang w:val="x-none"/>
              </w:rPr>
              <w:t>元×</w:t>
            </w:r>
            <w:r w:rsidRPr="000479E5">
              <w:rPr>
                <w:rStyle w:val="09U0"/>
                <w:lang w:val="x-none"/>
              </w:rPr>
              <w:tab/>
            </w:r>
            <w:bookmarkStart w:id="879" w:name="P07T11M0000F1"/>
            <w:bookmarkEnd w:id="879"/>
            <w:r w:rsidRPr="000479E5">
              <w:rPr>
                <w:rStyle w:val="091"/>
                <w:lang w:val="x-none"/>
              </w:rPr>
              <w:tab/>
            </w:r>
            <w:r w:rsidRPr="000479E5">
              <w:rPr>
                <w:rStyle w:val="10"/>
                <w:rFonts w:hint="eastAsia"/>
                <w:lang w:val="x-none"/>
              </w:rPr>
              <w:t>月</w:t>
            </w:r>
            <w:r w:rsidRPr="000479E5">
              <w:rPr>
                <w:rStyle w:val="10"/>
                <w:lang w:val="x-none"/>
              </w:rPr>
              <w:t>/60</w:t>
            </w:r>
            <w:r w:rsidRPr="000479E5">
              <w:rPr>
                <w:rStyle w:val="10"/>
                <w:rFonts w:hint="eastAsia"/>
                <w:lang w:val="x-none"/>
              </w:rPr>
              <w:t>月</w:t>
            </w:r>
            <w:r w:rsidRPr="000479E5">
              <w:rPr>
                <w:rStyle w:val="10"/>
                <w:lang w:val="x-none"/>
              </w:rPr>
              <w:t>(</w:t>
            </w:r>
            <w:r w:rsidRPr="000479E5">
              <w:rPr>
                <w:rStyle w:val="10"/>
                <w:rFonts w:hint="eastAsia"/>
                <w:lang w:val="x-none"/>
              </w:rPr>
              <w:t>自</w:t>
            </w:r>
            <w:r w:rsidRPr="000479E5">
              <w:rPr>
                <w:rStyle w:val="091"/>
                <w:lang w:val="x-none"/>
              </w:rPr>
              <w:tab/>
            </w:r>
            <w:bookmarkStart w:id="880" w:name="P07T11N0000F1"/>
            <w:bookmarkEnd w:id="880"/>
            <w:r w:rsidRPr="000479E5">
              <w:rPr>
                <w:rStyle w:val="091"/>
                <w:lang w:val="x-none"/>
              </w:rPr>
              <w:tab/>
            </w:r>
            <w:r w:rsidRPr="000479E5">
              <w:rPr>
                <w:rStyle w:val="10"/>
                <w:rFonts w:hint="eastAsia"/>
                <w:lang w:val="x-none"/>
              </w:rPr>
              <w:t>至</w:t>
            </w:r>
            <w:r w:rsidRPr="000479E5">
              <w:rPr>
                <w:rStyle w:val="091"/>
                <w:lang w:val="x-none"/>
              </w:rPr>
              <w:tab/>
            </w:r>
            <w:bookmarkStart w:id="881" w:name="P07T11O0000F1"/>
            <w:bookmarkEnd w:id="881"/>
            <w:r w:rsidRPr="000479E5">
              <w:rPr>
                <w:rStyle w:val="091"/>
                <w:lang w:val="x-none"/>
              </w:rPr>
              <w:tab/>
            </w:r>
            <w:r w:rsidRPr="000479E5">
              <w:rPr>
                <w:rStyle w:val="10"/>
                <w:lang w:val="x-none"/>
              </w:rPr>
              <w:t>)</w:t>
            </w:r>
          </w:p>
        </w:tc>
        <w:tc>
          <w:tcPr>
            <w:tcW w:w="308" w:type="dxa"/>
            <w:vAlign w:val="bottom"/>
          </w:tcPr>
          <w:p w:rsidR="00C9273E" w:rsidRPr="00D30C3D" w:rsidRDefault="00C9273E" w:rsidP="000801AB">
            <w:pPr>
              <w:tabs>
                <w:tab w:val="left" w:pos="1763"/>
                <w:tab w:val="right" w:pos="3071"/>
                <w:tab w:val="left" w:pos="3131"/>
                <w:tab w:val="right" w:pos="3695"/>
                <w:tab w:val="left" w:pos="3731"/>
                <w:tab w:val="right" w:pos="5375"/>
                <w:tab w:val="left" w:pos="5411"/>
                <w:tab w:val="right" w:pos="6311"/>
                <w:tab w:val="left" w:pos="6359"/>
              </w:tabs>
              <w:jc w:val="center"/>
              <w:rPr>
                <w:rStyle w:val="10"/>
              </w:rPr>
            </w:pPr>
            <w:r>
              <w:rPr>
                <w:rStyle w:val="10"/>
                <w:rFonts w:hint="eastAsia"/>
              </w:rPr>
              <w:t>44</w:t>
            </w:r>
          </w:p>
        </w:tc>
        <w:tc>
          <w:tcPr>
            <w:tcW w:w="1192" w:type="dxa"/>
            <w:vAlign w:val="bottom"/>
          </w:tcPr>
          <w:p w:rsidR="00C9273E" w:rsidRPr="000479E5" w:rsidRDefault="00C9273E" w:rsidP="000801AB">
            <w:pPr>
              <w:ind w:right="57"/>
              <w:jc w:val="right"/>
              <w:rPr>
                <w:rStyle w:val="091"/>
                <w:lang w:val="x-none"/>
              </w:rPr>
            </w:pPr>
            <w:bookmarkStart w:id="882" w:name="P07T11P0000F1"/>
            <w:bookmarkEnd w:id="882"/>
          </w:p>
        </w:tc>
        <w:tc>
          <w:tcPr>
            <w:tcW w:w="1200" w:type="dxa"/>
            <w:vAlign w:val="bottom"/>
          </w:tcPr>
          <w:p w:rsidR="00C9273E" w:rsidRPr="000479E5" w:rsidRDefault="00C9273E" w:rsidP="000801AB">
            <w:pPr>
              <w:ind w:right="57"/>
              <w:jc w:val="right"/>
              <w:rPr>
                <w:rStyle w:val="091"/>
                <w:lang w:val="x-none"/>
              </w:rPr>
            </w:pPr>
            <w:bookmarkStart w:id="883" w:name="P07T11Q0000F1"/>
            <w:bookmarkEnd w:id="883"/>
          </w:p>
        </w:tc>
        <w:tc>
          <w:tcPr>
            <w:tcW w:w="260" w:type="dxa"/>
            <w:gridSpan w:val="2"/>
            <w:tcBorders>
              <w:top w:val="single" w:sz="4" w:space="0" w:color="auto"/>
              <w:bottom w:val="single" w:sz="4" w:space="0" w:color="auto"/>
              <w:right w:val="nil"/>
            </w:tcBorders>
            <w:vAlign w:val="bottom"/>
          </w:tcPr>
          <w:p w:rsidR="00C9273E" w:rsidRPr="000479E5" w:rsidRDefault="00C9273E" w:rsidP="000801AB">
            <w:pPr>
              <w:jc w:val="center"/>
              <w:rPr>
                <w:lang w:val="x-none"/>
              </w:rPr>
            </w:pPr>
            <w:r w:rsidRPr="000479E5">
              <w:rPr>
                <w:rStyle w:val="10"/>
                <w:lang w:val="x-none"/>
              </w:rPr>
              <w:fldChar w:fldCharType="begin" w:fldLock="1"/>
            </w:r>
            <w:r w:rsidRPr="000479E5">
              <w:rPr>
                <w:rStyle w:val="10"/>
                <w:lang w:val="x-none"/>
              </w:rPr>
              <w:instrText xml:space="preserve"> eq \o\ac(</w:instrText>
            </w:r>
            <w:r w:rsidRPr="000479E5">
              <w:rPr>
                <w:rStyle w:val="10"/>
                <w:rFonts w:hint="eastAsia"/>
                <w:lang w:val="x-none"/>
              </w:rPr>
              <w:instrText>○</w:instrText>
            </w:r>
            <w:r w:rsidRPr="000479E5">
              <w:rPr>
                <w:rStyle w:val="10"/>
                <w:lang w:val="x-none"/>
              </w:rPr>
              <w:instrText>,</w:instrText>
            </w:r>
            <w:r w:rsidRPr="000479E5">
              <w:rPr>
                <w:rStyle w:val="103"/>
                <w:lang w:val="x-none"/>
              </w:rPr>
              <w:instrText>23</w:instrText>
            </w:r>
            <w:r w:rsidRPr="000479E5">
              <w:rPr>
                <w:rStyle w:val="10"/>
                <w:lang w:val="x-none"/>
              </w:rPr>
              <w:instrText>)</w:instrText>
            </w:r>
            <w:r w:rsidRPr="000479E5">
              <w:rPr>
                <w:rStyle w:val="10"/>
                <w:lang w:val="x-none"/>
              </w:rPr>
              <w:fldChar w:fldCharType="end"/>
            </w:r>
          </w:p>
        </w:tc>
        <w:tc>
          <w:tcPr>
            <w:tcW w:w="1140" w:type="dxa"/>
            <w:tcBorders>
              <w:top w:val="single" w:sz="4" w:space="0" w:color="auto"/>
              <w:left w:val="nil"/>
              <w:bottom w:val="single" w:sz="4" w:space="0" w:color="auto"/>
              <w:right w:val="single" w:sz="12" w:space="0" w:color="auto"/>
            </w:tcBorders>
            <w:vAlign w:val="bottom"/>
          </w:tcPr>
          <w:p w:rsidR="00C9273E" w:rsidRPr="000479E5" w:rsidRDefault="00C9273E" w:rsidP="000801AB">
            <w:pPr>
              <w:ind w:right="57"/>
              <w:jc w:val="right"/>
              <w:rPr>
                <w:rStyle w:val="091"/>
                <w:lang w:val="x-none"/>
              </w:rPr>
            </w:pPr>
            <w:bookmarkStart w:id="884" w:name="P07T11Q0001F1"/>
            <w:bookmarkEnd w:id="884"/>
          </w:p>
        </w:tc>
      </w:tr>
      <w:tr w:rsidR="00C9273E" w:rsidRPr="000479E5" w:rsidTr="000801AB">
        <w:trPr>
          <w:cantSplit/>
          <w:trHeight w:hRule="exact" w:val="284"/>
        </w:trPr>
        <w:tc>
          <w:tcPr>
            <w:tcW w:w="748" w:type="dxa"/>
            <w:vMerge/>
            <w:tcBorders>
              <w:left w:val="single" w:sz="12" w:space="0" w:color="auto"/>
            </w:tcBorders>
            <w:shd w:val="clear" w:color="auto" w:fill="auto"/>
            <w:vAlign w:val="center"/>
          </w:tcPr>
          <w:p w:rsidR="00C9273E" w:rsidRPr="000479E5" w:rsidRDefault="00C9273E" w:rsidP="000801AB">
            <w:pPr>
              <w:jc w:val="distribute"/>
              <w:rPr>
                <w:rStyle w:val="10"/>
                <w:lang w:val="x-none"/>
              </w:rPr>
            </w:pPr>
          </w:p>
        </w:tc>
        <w:tc>
          <w:tcPr>
            <w:tcW w:w="932" w:type="dxa"/>
            <w:vMerge/>
            <w:shd w:val="clear" w:color="auto" w:fill="auto"/>
            <w:vAlign w:val="center"/>
          </w:tcPr>
          <w:p w:rsidR="00C9273E" w:rsidRPr="000479E5" w:rsidRDefault="00C9273E" w:rsidP="000801AB">
            <w:pPr>
              <w:rPr>
                <w:rStyle w:val="10"/>
                <w:lang w:val="x-none"/>
              </w:rPr>
            </w:pPr>
          </w:p>
        </w:tc>
        <w:tc>
          <w:tcPr>
            <w:tcW w:w="8000" w:type="dxa"/>
            <w:vAlign w:val="center"/>
          </w:tcPr>
          <w:p w:rsidR="00C9273E" w:rsidRPr="000479E5" w:rsidRDefault="00C9273E" w:rsidP="000801AB">
            <w:pPr>
              <w:tabs>
                <w:tab w:val="left" w:pos="1175"/>
                <w:tab w:val="right" w:pos="2268"/>
                <w:tab w:val="left" w:pos="2325"/>
                <w:tab w:val="right" w:pos="4055"/>
                <w:tab w:val="left" w:pos="4103"/>
                <w:tab w:val="right" w:pos="5279"/>
                <w:tab w:val="left" w:pos="5315"/>
                <w:tab w:val="right" w:pos="6239"/>
                <w:tab w:val="left" w:pos="6299"/>
              </w:tabs>
              <w:rPr>
                <w:rStyle w:val="10"/>
                <w:lang w:val="x-none"/>
              </w:rPr>
            </w:pPr>
            <w:r w:rsidRPr="000479E5">
              <w:rPr>
                <w:rStyle w:val="10"/>
                <w:rFonts w:hint="eastAsia"/>
                <w:lang w:val="x-none"/>
              </w:rPr>
              <w:t>(</w:t>
            </w:r>
            <w:r w:rsidRPr="000479E5">
              <w:rPr>
                <w:rStyle w:val="10"/>
                <w:rFonts w:hint="eastAsia"/>
                <w:lang w:val="x-none"/>
              </w:rPr>
              <w:t>二</w:t>
            </w:r>
            <w:r w:rsidRPr="000479E5">
              <w:rPr>
                <w:rStyle w:val="10"/>
                <w:rFonts w:hint="eastAsia"/>
                <w:lang w:val="x-none"/>
              </w:rPr>
              <w:t>)</w:t>
            </w:r>
            <w:r w:rsidRPr="000479E5">
              <w:rPr>
                <w:rStyle w:val="10"/>
                <w:rFonts w:hint="eastAsia"/>
                <w:lang w:val="x-none"/>
              </w:rPr>
              <w:t>租賃權益</w:t>
            </w:r>
            <w:r w:rsidRPr="000479E5">
              <w:rPr>
                <w:rStyle w:val="091"/>
                <w:lang w:val="x-none"/>
              </w:rPr>
              <w:tab/>
            </w:r>
            <w:r w:rsidRPr="000479E5">
              <w:rPr>
                <w:rStyle w:val="09U0"/>
                <w:lang w:val="x-none"/>
              </w:rPr>
              <w:tab/>
            </w:r>
            <w:bookmarkStart w:id="885" w:name="P07T11R0000F1"/>
            <w:bookmarkEnd w:id="885"/>
            <w:r w:rsidRPr="000479E5">
              <w:rPr>
                <w:rStyle w:val="091"/>
                <w:lang w:val="x-none"/>
              </w:rPr>
              <w:tab/>
            </w:r>
            <w:r w:rsidRPr="000479E5">
              <w:rPr>
                <w:rStyle w:val="10"/>
                <w:rFonts w:hint="eastAsia"/>
                <w:lang w:val="x-none"/>
              </w:rPr>
              <w:t>元÷租賃使用期限</w:t>
            </w:r>
            <w:r w:rsidRPr="000479E5">
              <w:rPr>
                <w:rStyle w:val="09U0"/>
                <w:lang w:val="x-none"/>
              </w:rPr>
              <w:tab/>
            </w:r>
            <w:bookmarkStart w:id="886" w:name="P07T11S0000F1"/>
            <w:bookmarkEnd w:id="886"/>
            <w:r w:rsidRPr="000479E5">
              <w:rPr>
                <w:rStyle w:val="091"/>
                <w:lang w:val="x-none"/>
              </w:rPr>
              <w:tab/>
            </w:r>
            <w:r w:rsidRPr="000479E5">
              <w:rPr>
                <w:rStyle w:val="10"/>
                <w:rFonts w:hint="eastAsia"/>
                <w:lang w:val="x-none"/>
              </w:rPr>
              <w:t>年</w:t>
            </w:r>
            <w:r w:rsidRPr="000479E5">
              <w:rPr>
                <w:rStyle w:val="10"/>
                <w:lang w:val="x-none"/>
              </w:rPr>
              <w:t>(</w:t>
            </w:r>
            <w:r w:rsidRPr="000479E5">
              <w:rPr>
                <w:rStyle w:val="10"/>
                <w:rFonts w:hint="eastAsia"/>
                <w:lang w:val="x-none"/>
              </w:rPr>
              <w:t>自</w:t>
            </w:r>
            <w:r w:rsidRPr="000479E5">
              <w:rPr>
                <w:rStyle w:val="091"/>
                <w:lang w:val="x-none"/>
              </w:rPr>
              <w:tab/>
            </w:r>
            <w:bookmarkStart w:id="887" w:name="P07T11T0000F1"/>
            <w:bookmarkEnd w:id="887"/>
            <w:r w:rsidRPr="000479E5">
              <w:rPr>
                <w:rStyle w:val="091"/>
                <w:lang w:val="x-none"/>
              </w:rPr>
              <w:tab/>
            </w:r>
            <w:r w:rsidRPr="000479E5">
              <w:rPr>
                <w:rStyle w:val="10"/>
                <w:rFonts w:hint="eastAsia"/>
                <w:lang w:val="x-none"/>
              </w:rPr>
              <w:t>至</w:t>
            </w:r>
            <w:r w:rsidRPr="000479E5">
              <w:rPr>
                <w:rStyle w:val="091"/>
                <w:lang w:val="x-none"/>
              </w:rPr>
              <w:tab/>
            </w:r>
            <w:bookmarkStart w:id="888" w:name="P07T11U0000F1"/>
            <w:bookmarkEnd w:id="888"/>
            <w:r w:rsidRPr="000479E5">
              <w:rPr>
                <w:rStyle w:val="091"/>
                <w:lang w:val="x-none"/>
              </w:rPr>
              <w:tab/>
            </w:r>
            <w:r w:rsidRPr="000479E5">
              <w:rPr>
                <w:rStyle w:val="10"/>
                <w:lang w:val="x-none"/>
              </w:rPr>
              <w:t>)</w:t>
            </w:r>
          </w:p>
        </w:tc>
        <w:tc>
          <w:tcPr>
            <w:tcW w:w="308" w:type="dxa"/>
            <w:vAlign w:val="bottom"/>
          </w:tcPr>
          <w:p w:rsidR="00C9273E" w:rsidRPr="00D30C3D" w:rsidRDefault="00C9273E" w:rsidP="000801AB">
            <w:pPr>
              <w:tabs>
                <w:tab w:val="left" w:pos="1763"/>
                <w:tab w:val="right" w:pos="3071"/>
                <w:tab w:val="left" w:pos="3131"/>
                <w:tab w:val="right" w:pos="3695"/>
                <w:tab w:val="left" w:pos="3731"/>
                <w:tab w:val="right" w:pos="5375"/>
                <w:tab w:val="left" w:pos="5411"/>
                <w:tab w:val="right" w:pos="6311"/>
                <w:tab w:val="left" w:pos="6359"/>
              </w:tabs>
              <w:jc w:val="center"/>
              <w:rPr>
                <w:rStyle w:val="10"/>
              </w:rPr>
            </w:pPr>
            <w:r>
              <w:rPr>
                <w:rStyle w:val="10"/>
                <w:rFonts w:hint="eastAsia"/>
              </w:rPr>
              <w:t>45</w:t>
            </w:r>
          </w:p>
        </w:tc>
        <w:tc>
          <w:tcPr>
            <w:tcW w:w="1192" w:type="dxa"/>
            <w:vAlign w:val="bottom"/>
          </w:tcPr>
          <w:p w:rsidR="00C9273E" w:rsidRPr="000479E5" w:rsidRDefault="00C9273E" w:rsidP="000801AB">
            <w:pPr>
              <w:ind w:right="57"/>
              <w:jc w:val="right"/>
              <w:rPr>
                <w:rStyle w:val="091"/>
                <w:lang w:val="x-none"/>
              </w:rPr>
            </w:pPr>
            <w:bookmarkStart w:id="889" w:name="P07T11V0000F1"/>
            <w:bookmarkEnd w:id="889"/>
          </w:p>
        </w:tc>
        <w:tc>
          <w:tcPr>
            <w:tcW w:w="1200" w:type="dxa"/>
            <w:vAlign w:val="bottom"/>
          </w:tcPr>
          <w:p w:rsidR="00C9273E" w:rsidRPr="000479E5" w:rsidRDefault="00C9273E" w:rsidP="000801AB">
            <w:pPr>
              <w:ind w:right="57"/>
              <w:jc w:val="right"/>
              <w:rPr>
                <w:rStyle w:val="091"/>
                <w:lang w:val="x-none"/>
              </w:rPr>
            </w:pPr>
            <w:bookmarkStart w:id="890" w:name="P07T11W0000F1"/>
            <w:bookmarkEnd w:id="890"/>
          </w:p>
        </w:tc>
        <w:tc>
          <w:tcPr>
            <w:tcW w:w="260" w:type="dxa"/>
            <w:gridSpan w:val="2"/>
            <w:tcBorders>
              <w:top w:val="single" w:sz="4" w:space="0" w:color="auto"/>
              <w:bottom w:val="single" w:sz="4" w:space="0" w:color="auto"/>
              <w:right w:val="nil"/>
            </w:tcBorders>
            <w:vAlign w:val="bottom"/>
          </w:tcPr>
          <w:p w:rsidR="00C9273E" w:rsidRPr="000479E5" w:rsidRDefault="00C9273E" w:rsidP="000801AB">
            <w:pPr>
              <w:jc w:val="center"/>
              <w:rPr>
                <w:rStyle w:val="10"/>
                <w:lang w:val="x-none"/>
              </w:rPr>
            </w:pPr>
            <w:r w:rsidRPr="000479E5">
              <w:rPr>
                <w:sz w:val="20"/>
                <w:lang w:val="x-none"/>
              </w:rPr>
              <w:fldChar w:fldCharType="begin" w:fldLock="1"/>
            </w:r>
            <w:r w:rsidRPr="000479E5">
              <w:rPr>
                <w:sz w:val="20"/>
                <w:lang w:val="x-none"/>
              </w:rPr>
              <w:instrText xml:space="preserve"> </w:instrText>
            </w:r>
            <w:r w:rsidRPr="000479E5">
              <w:rPr>
                <w:rFonts w:hint="eastAsia"/>
                <w:sz w:val="20"/>
                <w:lang w:val="x-none"/>
              </w:rPr>
              <w:instrText>eq \o\ac(</w:instrText>
            </w:r>
            <w:r w:rsidRPr="000479E5">
              <w:rPr>
                <w:rFonts w:hint="eastAsia"/>
                <w:sz w:val="20"/>
                <w:lang w:val="x-none"/>
              </w:rPr>
              <w:instrText>○</w:instrText>
            </w:r>
            <w:r w:rsidRPr="000479E5">
              <w:rPr>
                <w:rFonts w:hint="eastAsia"/>
                <w:sz w:val="20"/>
                <w:lang w:val="x-none"/>
              </w:rPr>
              <w:instrText>,</w:instrText>
            </w:r>
            <w:r w:rsidRPr="000479E5">
              <w:rPr>
                <w:rFonts w:hint="eastAsia"/>
                <w:position w:val="1"/>
                <w:sz w:val="14"/>
                <w:lang w:val="x-none"/>
              </w:rPr>
              <w:instrText>24</w:instrText>
            </w:r>
            <w:r w:rsidRPr="000479E5">
              <w:rPr>
                <w:rFonts w:hint="eastAsia"/>
                <w:sz w:val="20"/>
                <w:lang w:val="x-none"/>
              </w:rPr>
              <w:instrText>)</w:instrText>
            </w:r>
            <w:r w:rsidRPr="000479E5">
              <w:rPr>
                <w:sz w:val="20"/>
                <w:lang w:val="x-none"/>
              </w:rPr>
              <w:fldChar w:fldCharType="end"/>
            </w:r>
          </w:p>
        </w:tc>
        <w:tc>
          <w:tcPr>
            <w:tcW w:w="1140" w:type="dxa"/>
            <w:tcBorders>
              <w:top w:val="single" w:sz="4" w:space="0" w:color="auto"/>
              <w:left w:val="nil"/>
              <w:bottom w:val="single" w:sz="4" w:space="0" w:color="auto"/>
              <w:right w:val="single" w:sz="12" w:space="0" w:color="auto"/>
            </w:tcBorders>
            <w:vAlign w:val="bottom"/>
          </w:tcPr>
          <w:p w:rsidR="00C9273E" w:rsidRPr="000479E5" w:rsidRDefault="00C9273E" w:rsidP="000801AB">
            <w:pPr>
              <w:ind w:right="57"/>
              <w:jc w:val="right"/>
              <w:rPr>
                <w:rStyle w:val="091"/>
                <w:lang w:val="x-none"/>
              </w:rPr>
            </w:pPr>
            <w:bookmarkStart w:id="891" w:name="P07T11W0001F1"/>
            <w:bookmarkEnd w:id="891"/>
          </w:p>
        </w:tc>
      </w:tr>
      <w:tr w:rsidR="00C9273E" w:rsidRPr="000479E5" w:rsidTr="000801AB">
        <w:trPr>
          <w:cantSplit/>
          <w:trHeight w:hRule="exact" w:val="284"/>
        </w:trPr>
        <w:tc>
          <w:tcPr>
            <w:tcW w:w="748" w:type="dxa"/>
            <w:vMerge/>
            <w:tcBorders>
              <w:left w:val="single" w:sz="12" w:space="0" w:color="auto"/>
            </w:tcBorders>
            <w:shd w:val="clear" w:color="auto" w:fill="auto"/>
            <w:vAlign w:val="center"/>
          </w:tcPr>
          <w:p w:rsidR="00C9273E" w:rsidRPr="000479E5" w:rsidRDefault="00C9273E" w:rsidP="000801AB">
            <w:pPr>
              <w:jc w:val="distribute"/>
              <w:rPr>
                <w:rStyle w:val="10"/>
                <w:lang w:val="x-none"/>
              </w:rPr>
            </w:pPr>
          </w:p>
        </w:tc>
        <w:tc>
          <w:tcPr>
            <w:tcW w:w="932" w:type="dxa"/>
            <w:vMerge/>
            <w:shd w:val="clear" w:color="auto" w:fill="auto"/>
            <w:vAlign w:val="center"/>
          </w:tcPr>
          <w:p w:rsidR="00C9273E" w:rsidRPr="000479E5" w:rsidRDefault="00C9273E" w:rsidP="000801AB">
            <w:pPr>
              <w:rPr>
                <w:rStyle w:val="10"/>
                <w:lang w:val="x-none"/>
              </w:rPr>
            </w:pPr>
          </w:p>
        </w:tc>
        <w:tc>
          <w:tcPr>
            <w:tcW w:w="8000" w:type="dxa"/>
            <w:vAlign w:val="center"/>
          </w:tcPr>
          <w:p w:rsidR="00C9273E" w:rsidRPr="000479E5" w:rsidRDefault="00C9273E" w:rsidP="000801AB">
            <w:pPr>
              <w:tabs>
                <w:tab w:val="left" w:pos="1967"/>
                <w:tab w:val="right" w:pos="3203"/>
                <w:tab w:val="left" w:pos="3251"/>
                <w:tab w:val="right" w:pos="3815"/>
                <w:tab w:val="left" w:pos="3851"/>
                <w:tab w:val="right" w:pos="5495"/>
                <w:tab w:val="left" w:pos="5543"/>
                <w:tab w:val="right" w:pos="6431"/>
                <w:tab w:val="left" w:pos="6479"/>
              </w:tabs>
              <w:rPr>
                <w:rStyle w:val="10"/>
                <w:lang w:val="x-none"/>
              </w:rPr>
            </w:pPr>
            <w:r w:rsidRPr="000479E5">
              <w:rPr>
                <w:rStyle w:val="10"/>
                <w:rFonts w:hint="eastAsia"/>
                <w:lang w:val="x-none"/>
              </w:rPr>
              <w:t>(</w:t>
            </w:r>
            <w:r w:rsidRPr="000479E5">
              <w:rPr>
                <w:rStyle w:val="10"/>
                <w:rFonts w:hint="eastAsia"/>
                <w:lang w:val="x-none"/>
              </w:rPr>
              <w:t>三</w:t>
            </w:r>
            <w:r w:rsidRPr="000479E5">
              <w:rPr>
                <w:rStyle w:val="10"/>
                <w:rFonts w:hint="eastAsia"/>
                <w:lang w:val="x-none"/>
              </w:rPr>
              <w:t>)</w:t>
            </w:r>
            <w:r w:rsidRPr="000479E5">
              <w:rPr>
                <w:rStyle w:val="10"/>
                <w:rFonts w:hint="eastAsia"/>
                <w:lang w:val="x-none"/>
              </w:rPr>
              <w:t>土地改良及探測費</w:t>
            </w:r>
            <w:r w:rsidRPr="000479E5">
              <w:rPr>
                <w:rStyle w:val="091"/>
                <w:lang w:val="x-none"/>
              </w:rPr>
              <w:tab/>
            </w:r>
            <w:r w:rsidRPr="000479E5">
              <w:rPr>
                <w:rStyle w:val="09U0"/>
                <w:lang w:val="x-none"/>
              </w:rPr>
              <w:tab/>
            </w:r>
            <w:bookmarkStart w:id="892" w:name="P07T12A0000F1"/>
            <w:bookmarkEnd w:id="892"/>
            <w:r w:rsidRPr="000479E5">
              <w:rPr>
                <w:rStyle w:val="091"/>
                <w:lang w:val="x-none"/>
              </w:rPr>
              <w:tab/>
            </w:r>
            <w:r w:rsidRPr="000479E5">
              <w:rPr>
                <w:rStyle w:val="10"/>
                <w:rFonts w:hint="eastAsia"/>
                <w:lang w:val="x-none"/>
              </w:rPr>
              <w:t>元×</w:t>
            </w:r>
            <w:r w:rsidRPr="000479E5">
              <w:rPr>
                <w:rStyle w:val="09U0"/>
                <w:lang w:val="x-none"/>
              </w:rPr>
              <w:tab/>
            </w:r>
            <w:bookmarkStart w:id="893" w:name="P07T12B0000F1"/>
            <w:bookmarkEnd w:id="893"/>
            <w:r w:rsidRPr="000479E5">
              <w:rPr>
                <w:rStyle w:val="091"/>
                <w:lang w:val="x-none"/>
              </w:rPr>
              <w:tab/>
            </w:r>
            <w:r w:rsidRPr="000479E5">
              <w:rPr>
                <w:rStyle w:val="10"/>
                <w:rFonts w:hint="eastAsia"/>
                <w:lang w:val="x-none"/>
              </w:rPr>
              <w:t>月</w:t>
            </w:r>
            <w:r w:rsidRPr="000479E5">
              <w:rPr>
                <w:rStyle w:val="10"/>
                <w:rFonts w:hint="eastAsia"/>
                <w:lang w:val="x-none"/>
              </w:rPr>
              <w:t>/36</w:t>
            </w:r>
            <w:r w:rsidRPr="000479E5">
              <w:rPr>
                <w:rStyle w:val="10"/>
                <w:rFonts w:hint="eastAsia"/>
                <w:lang w:val="x-none"/>
              </w:rPr>
              <w:t>月</w:t>
            </w:r>
            <w:r w:rsidRPr="000479E5">
              <w:rPr>
                <w:rStyle w:val="10"/>
                <w:rFonts w:hint="eastAsia"/>
                <w:lang w:val="x-none"/>
              </w:rPr>
              <w:t>(</w:t>
            </w:r>
            <w:r w:rsidRPr="000479E5">
              <w:rPr>
                <w:rStyle w:val="10"/>
                <w:rFonts w:hint="eastAsia"/>
                <w:lang w:val="x-none"/>
              </w:rPr>
              <w:t>自</w:t>
            </w:r>
            <w:r w:rsidRPr="000479E5">
              <w:rPr>
                <w:rStyle w:val="091"/>
                <w:lang w:val="x-none"/>
              </w:rPr>
              <w:tab/>
            </w:r>
            <w:bookmarkStart w:id="894" w:name="P07T12C0000F1"/>
            <w:bookmarkEnd w:id="894"/>
            <w:r w:rsidRPr="000479E5">
              <w:rPr>
                <w:rStyle w:val="091"/>
                <w:lang w:val="x-none"/>
              </w:rPr>
              <w:tab/>
            </w:r>
            <w:r w:rsidRPr="000479E5">
              <w:rPr>
                <w:rStyle w:val="10"/>
                <w:rFonts w:hint="eastAsia"/>
                <w:lang w:val="x-none"/>
              </w:rPr>
              <w:t>至</w:t>
            </w:r>
            <w:r w:rsidRPr="000479E5">
              <w:rPr>
                <w:rStyle w:val="091"/>
                <w:lang w:val="x-none"/>
              </w:rPr>
              <w:tab/>
            </w:r>
            <w:bookmarkStart w:id="895" w:name="P07T12D0000F1"/>
            <w:bookmarkEnd w:id="895"/>
            <w:r w:rsidRPr="000479E5">
              <w:rPr>
                <w:rStyle w:val="091"/>
                <w:lang w:val="x-none"/>
              </w:rPr>
              <w:tab/>
            </w:r>
            <w:r w:rsidRPr="000479E5">
              <w:rPr>
                <w:rStyle w:val="10"/>
                <w:rFonts w:hint="eastAsia"/>
                <w:lang w:val="x-none"/>
              </w:rPr>
              <w:t>)</w:t>
            </w:r>
          </w:p>
        </w:tc>
        <w:tc>
          <w:tcPr>
            <w:tcW w:w="308" w:type="dxa"/>
            <w:vAlign w:val="bottom"/>
          </w:tcPr>
          <w:p w:rsidR="00C9273E" w:rsidRPr="00D30C3D" w:rsidRDefault="00C9273E" w:rsidP="000801AB">
            <w:pPr>
              <w:tabs>
                <w:tab w:val="left" w:pos="1763"/>
                <w:tab w:val="right" w:pos="3071"/>
                <w:tab w:val="left" w:pos="3131"/>
                <w:tab w:val="right" w:pos="3695"/>
                <w:tab w:val="left" w:pos="3731"/>
                <w:tab w:val="right" w:pos="5375"/>
                <w:tab w:val="left" w:pos="5411"/>
                <w:tab w:val="right" w:pos="6311"/>
                <w:tab w:val="left" w:pos="6359"/>
              </w:tabs>
              <w:jc w:val="center"/>
              <w:rPr>
                <w:rStyle w:val="10"/>
              </w:rPr>
            </w:pPr>
            <w:r>
              <w:rPr>
                <w:rStyle w:val="10"/>
                <w:rFonts w:hint="eastAsia"/>
              </w:rPr>
              <w:t>46</w:t>
            </w:r>
          </w:p>
        </w:tc>
        <w:tc>
          <w:tcPr>
            <w:tcW w:w="1192" w:type="dxa"/>
            <w:vAlign w:val="bottom"/>
          </w:tcPr>
          <w:p w:rsidR="00C9273E" w:rsidRPr="000479E5" w:rsidRDefault="00C9273E" w:rsidP="000801AB">
            <w:pPr>
              <w:ind w:right="57"/>
              <w:jc w:val="right"/>
              <w:rPr>
                <w:rStyle w:val="091"/>
                <w:lang w:val="x-none"/>
              </w:rPr>
            </w:pPr>
            <w:bookmarkStart w:id="896" w:name="P07T12E0000F1"/>
            <w:bookmarkEnd w:id="896"/>
          </w:p>
        </w:tc>
        <w:tc>
          <w:tcPr>
            <w:tcW w:w="1200" w:type="dxa"/>
            <w:vAlign w:val="bottom"/>
          </w:tcPr>
          <w:p w:rsidR="00C9273E" w:rsidRPr="000479E5" w:rsidRDefault="00C9273E" w:rsidP="000801AB">
            <w:pPr>
              <w:ind w:right="57"/>
              <w:jc w:val="right"/>
              <w:rPr>
                <w:rStyle w:val="091"/>
                <w:lang w:val="x-none"/>
              </w:rPr>
            </w:pPr>
            <w:bookmarkStart w:id="897" w:name="P07T12F0000F1"/>
            <w:bookmarkEnd w:id="897"/>
          </w:p>
        </w:tc>
        <w:tc>
          <w:tcPr>
            <w:tcW w:w="260" w:type="dxa"/>
            <w:gridSpan w:val="2"/>
            <w:tcBorders>
              <w:top w:val="single" w:sz="4" w:space="0" w:color="auto"/>
              <w:bottom w:val="single" w:sz="4" w:space="0" w:color="auto"/>
              <w:right w:val="nil"/>
            </w:tcBorders>
            <w:vAlign w:val="bottom"/>
          </w:tcPr>
          <w:p w:rsidR="00C9273E" w:rsidRPr="000479E5" w:rsidRDefault="00C9273E" w:rsidP="000801AB">
            <w:pPr>
              <w:jc w:val="center"/>
              <w:rPr>
                <w:rStyle w:val="10"/>
                <w:lang w:val="x-none"/>
              </w:rPr>
            </w:pPr>
            <w:r w:rsidRPr="000479E5">
              <w:rPr>
                <w:sz w:val="20"/>
                <w:lang w:val="x-none"/>
              </w:rPr>
              <w:fldChar w:fldCharType="begin" w:fldLock="1"/>
            </w:r>
            <w:r w:rsidRPr="000479E5">
              <w:rPr>
                <w:sz w:val="20"/>
                <w:lang w:val="x-none"/>
              </w:rPr>
              <w:instrText xml:space="preserve"> </w:instrText>
            </w:r>
            <w:r w:rsidRPr="000479E5">
              <w:rPr>
                <w:rFonts w:hint="eastAsia"/>
                <w:sz w:val="20"/>
                <w:lang w:val="x-none"/>
              </w:rPr>
              <w:instrText>eq \o\ac(</w:instrText>
            </w:r>
            <w:r w:rsidRPr="000479E5">
              <w:rPr>
                <w:rFonts w:hint="eastAsia"/>
                <w:sz w:val="20"/>
                <w:lang w:val="x-none"/>
              </w:rPr>
              <w:instrText>○</w:instrText>
            </w:r>
            <w:r w:rsidRPr="000479E5">
              <w:rPr>
                <w:rFonts w:hint="eastAsia"/>
                <w:sz w:val="20"/>
                <w:lang w:val="x-none"/>
              </w:rPr>
              <w:instrText>,</w:instrText>
            </w:r>
            <w:r w:rsidRPr="000479E5">
              <w:rPr>
                <w:rFonts w:hint="eastAsia"/>
                <w:position w:val="1"/>
                <w:sz w:val="14"/>
                <w:lang w:val="x-none"/>
              </w:rPr>
              <w:instrText>25</w:instrText>
            </w:r>
            <w:r w:rsidRPr="000479E5">
              <w:rPr>
                <w:rFonts w:hint="eastAsia"/>
                <w:sz w:val="20"/>
                <w:lang w:val="x-none"/>
              </w:rPr>
              <w:instrText>)</w:instrText>
            </w:r>
            <w:r w:rsidRPr="000479E5">
              <w:rPr>
                <w:sz w:val="20"/>
                <w:lang w:val="x-none"/>
              </w:rPr>
              <w:fldChar w:fldCharType="end"/>
            </w:r>
          </w:p>
        </w:tc>
        <w:tc>
          <w:tcPr>
            <w:tcW w:w="1140" w:type="dxa"/>
            <w:tcBorders>
              <w:top w:val="single" w:sz="4" w:space="0" w:color="auto"/>
              <w:left w:val="nil"/>
              <w:bottom w:val="single" w:sz="4" w:space="0" w:color="auto"/>
              <w:right w:val="single" w:sz="12" w:space="0" w:color="auto"/>
            </w:tcBorders>
            <w:vAlign w:val="bottom"/>
          </w:tcPr>
          <w:p w:rsidR="00C9273E" w:rsidRPr="000479E5" w:rsidRDefault="00C9273E" w:rsidP="000801AB">
            <w:pPr>
              <w:ind w:right="57"/>
              <w:jc w:val="right"/>
              <w:rPr>
                <w:rStyle w:val="091"/>
                <w:lang w:val="x-none"/>
              </w:rPr>
            </w:pPr>
            <w:bookmarkStart w:id="898" w:name="P07T12F0001F1"/>
            <w:bookmarkEnd w:id="898"/>
          </w:p>
        </w:tc>
      </w:tr>
      <w:tr w:rsidR="00C9273E" w:rsidRPr="000479E5" w:rsidTr="000801AB">
        <w:trPr>
          <w:cantSplit/>
          <w:trHeight w:hRule="exact" w:val="284"/>
        </w:trPr>
        <w:tc>
          <w:tcPr>
            <w:tcW w:w="748" w:type="dxa"/>
            <w:vMerge/>
            <w:tcBorders>
              <w:left w:val="single" w:sz="12" w:space="0" w:color="auto"/>
            </w:tcBorders>
            <w:shd w:val="clear" w:color="auto" w:fill="auto"/>
            <w:vAlign w:val="center"/>
          </w:tcPr>
          <w:p w:rsidR="00C9273E" w:rsidRPr="000479E5" w:rsidRDefault="00C9273E" w:rsidP="000801AB">
            <w:pPr>
              <w:jc w:val="distribute"/>
              <w:rPr>
                <w:rStyle w:val="10"/>
                <w:lang w:val="x-none"/>
              </w:rPr>
            </w:pPr>
          </w:p>
        </w:tc>
        <w:tc>
          <w:tcPr>
            <w:tcW w:w="932" w:type="dxa"/>
            <w:vMerge/>
            <w:shd w:val="clear" w:color="auto" w:fill="auto"/>
            <w:vAlign w:val="center"/>
          </w:tcPr>
          <w:p w:rsidR="00C9273E" w:rsidRPr="000479E5" w:rsidRDefault="00C9273E" w:rsidP="000801AB">
            <w:pPr>
              <w:rPr>
                <w:rStyle w:val="10"/>
                <w:lang w:val="x-none"/>
              </w:rPr>
            </w:pPr>
          </w:p>
        </w:tc>
        <w:tc>
          <w:tcPr>
            <w:tcW w:w="8000" w:type="dxa"/>
            <w:vAlign w:val="center"/>
          </w:tcPr>
          <w:p w:rsidR="00C9273E" w:rsidRPr="000479E5" w:rsidRDefault="00C9273E" w:rsidP="000801AB">
            <w:pPr>
              <w:rPr>
                <w:rStyle w:val="10"/>
                <w:lang w:val="x-none"/>
              </w:rPr>
            </w:pPr>
            <w:r w:rsidRPr="000479E5">
              <w:rPr>
                <w:rStyle w:val="10"/>
                <w:rFonts w:hint="eastAsia"/>
                <w:lang w:val="x-none"/>
              </w:rPr>
              <w:t>(</w:t>
            </w:r>
            <w:r w:rsidRPr="000479E5">
              <w:rPr>
                <w:rStyle w:val="10"/>
                <w:rFonts w:hint="eastAsia"/>
                <w:lang w:val="x-none"/>
              </w:rPr>
              <w:t>四</w:t>
            </w:r>
            <w:r w:rsidRPr="000479E5">
              <w:rPr>
                <w:rStyle w:val="10"/>
                <w:rFonts w:hint="eastAsia"/>
                <w:lang w:val="x-none"/>
              </w:rPr>
              <w:t>)</w:t>
            </w:r>
            <w:r w:rsidRPr="000479E5">
              <w:rPr>
                <w:rStyle w:val="10"/>
                <w:rFonts w:hint="eastAsia"/>
                <w:lang w:val="x-none"/>
              </w:rPr>
              <w:t>其他</w:t>
            </w:r>
          </w:p>
        </w:tc>
        <w:tc>
          <w:tcPr>
            <w:tcW w:w="308" w:type="dxa"/>
            <w:vAlign w:val="bottom"/>
          </w:tcPr>
          <w:p w:rsidR="00C9273E" w:rsidRPr="00D30C3D" w:rsidRDefault="00C9273E" w:rsidP="000801AB">
            <w:pPr>
              <w:tabs>
                <w:tab w:val="left" w:pos="1175"/>
                <w:tab w:val="right" w:pos="2268"/>
                <w:tab w:val="left" w:pos="2325"/>
                <w:tab w:val="right" w:pos="4055"/>
                <w:tab w:val="left" w:pos="4103"/>
                <w:tab w:val="right" w:pos="5279"/>
                <w:tab w:val="left" w:pos="5315"/>
                <w:tab w:val="right" w:pos="6239"/>
                <w:tab w:val="left" w:pos="6299"/>
              </w:tabs>
              <w:jc w:val="center"/>
              <w:rPr>
                <w:rStyle w:val="10"/>
              </w:rPr>
            </w:pPr>
            <w:r>
              <w:rPr>
                <w:rStyle w:val="10"/>
                <w:rFonts w:hint="eastAsia"/>
              </w:rPr>
              <w:t>47</w:t>
            </w:r>
          </w:p>
        </w:tc>
        <w:tc>
          <w:tcPr>
            <w:tcW w:w="1192" w:type="dxa"/>
            <w:tcBorders>
              <w:bottom w:val="single" w:sz="4" w:space="0" w:color="auto"/>
            </w:tcBorders>
            <w:vAlign w:val="bottom"/>
          </w:tcPr>
          <w:p w:rsidR="00C9273E" w:rsidRPr="000479E5" w:rsidRDefault="00C9273E" w:rsidP="000801AB">
            <w:pPr>
              <w:ind w:right="57"/>
              <w:jc w:val="right"/>
              <w:rPr>
                <w:rStyle w:val="091"/>
                <w:lang w:val="x-none"/>
              </w:rPr>
            </w:pPr>
            <w:bookmarkStart w:id="899" w:name="P07T12G0000F1"/>
            <w:r>
              <w:rPr>
                <w:rStyle w:val="091"/>
                <w:lang w:val="x-none"/>
              </w:rPr>
              <w:t>77,057,761</w:t>
            </w:r>
            <w:bookmarkEnd w:id="899"/>
          </w:p>
        </w:tc>
        <w:tc>
          <w:tcPr>
            <w:tcW w:w="1200" w:type="dxa"/>
            <w:vAlign w:val="bottom"/>
          </w:tcPr>
          <w:p w:rsidR="00C9273E" w:rsidRPr="000479E5" w:rsidRDefault="00C9273E" w:rsidP="000801AB">
            <w:pPr>
              <w:ind w:right="57"/>
              <w:jc w:val="right"/>
              <w:rPr>
                <w:rStyle w:val="091"/>
                <w:lang w:val="x-none"/>
              </w:rPr>
            </w:pPr>
            <w:bookmarkStart w:id="900" w:name="P07T12H0000F1"/>
            <w:r>
              <w:rPr>
                <w:rStyle w:val="091"/>
                <w:lang w:val="x-none"/>
              </w:rPr>
              <w:t>77,057,761</w:t>
            </w:r>
            <w:bookmarkEnd w:id="900"/>
          </w:p>
        </w:tc>
        <w:tc>
          <w:tcPr>
            <w:tcW w:w="260" w:type="dxa"/>
            <w:gridSpan w:val="2"/>
            <w:tcBorders>
              <w:top w:val="single" w:sz="4" w:space="0" w:color="auto"/>
              <w:bottom w:val="single" w:sz="4" w:space="0" w:color="auto"/>
              <w:right w:val="nil"/>
            </w:tcBorders>
            <w:vAlign w:val="bottom"/>
          </w:tcPr>
          <w:p w:rsidR="00C9273E" w:rsidRPr="000479E5" w:rsidRDefault="00C9273E" w:rsidP="000801AB">
            <w:pPr>
              <w:jc w:val="center"/>
              <w:rPr>
                <w:rStyle w:val="10"/>
                <w:lang w:val="x-none"/>
              </w:rPr>
            </w:pPr>
            <w:r w:rsidRPr="000479E5">
              <w:rPr>
                <w:sz w:val="20"/>
                <w:lang w:val="x-none"/>
              </w:rPr>
              <w:fldChar w:fldCharType="begin" w:fldLock="1"/>
            </w:r>
            <w:r w:rsidRPr="000479E5">
              <w:rPr>
                <w:sz w:val="20"/>
                <w:lang w:val="x-none"/>
              </w:rPr>
              <w:instrText xml:space="preserve"> </w:instrText>
            </w:r>
            <w:r w:rsidRPr="000479E5">
              <w:rPr>
                <w:rFonts w:hint="eastAsia"/>
                <w:sz w:val="20"/>
                <w:lang w:val="x-none"/>
              </w:rPr>
              <w:instrText>eq \o\ac(</w:instrText>
            </w:r>
            <w:r w:rsidRPr="000479E5">
              <w:rPr>
                <w:rFonts w:hint="eastAsia"/>
                <w:sz w:val="20"/>
                <w:lang w:val="x-none"/>
              </w:rPr>
              <w:instrText>○</w:instrText>
            </w:r>
            <w:r w:rsidRPr="000479E5">
              <w:rPr>
                <w:rFonts w:hint="eastAsia"/>
                <w:sz w:val="20"/>
                <w:lang w:val="x-none"/>
              </w:rPr>
              <w:instrText>,</w:instrText>
            </w:r>
            <w:r w:rsidRPr="000479E5">
              <w:rPr>
                <w:rFonts w:hint="eastAsia"/>
                <w:position w:val="1"/>
                <w:sz w:val="14"/>
                <w:lang w:val="x-none"/>
              </w:rPr>
              <w:instrText>26</w:instrText>
            </w:r>
            <w:r w:rsidRPr="000479E5">
              <w:rPr>
                <w:rFonts w:hint="eastAsia"/>
                <w:sz w:val="20"/>
                <w:lang w:val="x-none"/>
              </w:rPr>
              <w:instrText>)</w:instrText>
            </w:r>
            <w:r w:rsidRPr="000479E5">
              <w:rPr>
                <w:sz w:val="20"/>
                <w:lang w:val="x-none"/>
              </w:rPr>
              <w:fldChar w:fldCharType="end"/>
            </w:r>
          </w:p>
        </w:tc>
        <w:tc>
          <w:tcPr>
            <w:tcW w:w="1140" w:type="dxa"/>
            <w:tcBorders>
              <w:top w:val="single" w:sz="4" w:space="0" w:color="auto"/>
              <w:left w:val="nil"/>
              <w:bottom w:val="single" w:sz="4" w:space="0" w:color="auto"/>
              <w:right w:val="single" w:sz="12" w:space="0" w:color="auto"/>
            </w:tcBorders>
            <w:vAlign w:val="bottom"/>
          </w:tcPr>
          <w:p w:rsidR="00C9273E" w:rsidRPr="000479E5" w:rsidRDefault="00C9273E" w:rsidP="000801AB">
            <w:pPr>
              <w:ind w:right="57"/>
              <w:jc w:val="right"/>
              <w:rPr>
                <w:rStyle w:val="091"/>
                <w:lang w:val="x-none"/>
              </w:rPr>
            </w:pPr>
            <w:bookmarkStart w:id="901" w:name="P07T12H0001F1"/>
            <w:bookmarkEnd w:id="901"/>
          </w:p>
        </w:tc>
      </w:tr>
      <w:tr w:rsidR="00C9273E" w:rsidRPr="000479E5" w:rsidTr="000801AB">
        <w:trPr>
          <w:cantSplit/>
          <w:trHeight w:hRule="exact" w:val="312"/>
        </w:trPr>
        <w:tc>
          <w:tcPr>
            <w:tcW w:w="748" w:type="dxa"/>
            <w:vMerge w:val="restart"/>
            <w:tcBorders>
              <w:left w:val="single" w:sz="12" w:space="0" w:color="auto"/>
            </w:tcBorders>
            <w:shd w:val="clear" w:color="auto" w:fill="auto"/>
            <w:vAlign w:val="center"/>
          </w:tcPr>
          <w:p w:rsidR="00C9273E" w:rsidRDefault="00C9273E" w:rsidP="000801AB">
            <w:pPr>
              <w:jc w:val="distribute"/>
              <w:rPr>
                <w:rStyle w:val="10"/>
              </w:rPr>
            </w:pPr>
            <w:r w:rsidRPr="000479E5">
              <w:rPr>
                <w:rStyle w:val="10"/>
                <w:rFonts w:hint="eastAsia"/>
                <w:lang w:val="x-none"/>
              </w:rPr>
              <w:t>利息</w:t>
            </w:r>
          </w:p>
          <w:p w:rsidR="00C9273E" w:rsidRPr="000479E5" w:rsidRDefault="00C9273E" w:rsidP="000801AB">
            <w:pPr>
              <w:jc w:val="distribute"/>
              <w:rPr>
                <w:rStyle w:val="10"/>
                <w:lang w:val="x-none"/>
              </w:rPr>
            </w:pPr>
            <w:r w:rsidRPr="000479E5">
              <w:rPr>
                <w:rStyle w:val="10"/>
                <w:rFonts w:hint="eastAsia"/>
                <w:lang w:val="x-none"/>
              </w:rPr>
              <w:t>支出</w:t>
            </w:r>
          </w:p>
        </w:tc>
        <w:tc>
          <w:tcPr>
            <w:tcW w:w="932" w:type="dxa"/>
            <w:vMerge w:val="restart"/>
            <w:shd w:val="clear" w:color="auto" w:fill="auto"/>
            <w:vAlign w:val="center"/>
          </w:tcPr>
          <w:p w:rsidR="00C9273E" w:rsidRPr="000479E5" w:rsidRDefault="00C9273E" w:rsidP="000801AB">
            <w:pPr>
              <w:spacing w:line="200" w:lineRule="exact"/>
              <w:rPr>
                <w:rStyle w:val="10"/>
                <w:lang w:val="x-none"/>
              </w:rPr>
            </w:pPr>
            <w:r w:rsidRPr="000479E5">
              <w:rPr>
                <w:rStyle w:val="10"/>
                <w:rFonts w:hint="eastAsia"/>
                <w:lang w:val="x-none"/>
              </w:rPr>
              <w:t xml:space="preserve">所　　</w:t>
            </w:r>
            <w:r w:rsidRPr="000479E5">
              <w:rPr>
                <w:rStyle w:val="10"/>
                <w:lang w:val="x-none"/>
              </w:rPr>
              <w:t>30</w:t>
            </w:r>
          </w:p>
          <w:p w:rsidR="00C9273E" w:rsidRPr="000479E5" w:rsidRDefault="00C9273E" w:rsidP="000801AB">
            <w:pPr>
              <w:spacing w:line="200" w:lineRule="exact"/>
              <w:jc w:val="right"/>
              <w:rPr>
                <w:rStyle w:val="10"/>
                <w:lang w:val="x-none"/>
              </w:rPr>
            </w:pPr>
            <w:r w:rsidRPr="000479E5">
              <w:rPr>
                <w:rStyle w:val="10"/>
                <w:rFonts w:hint="eastAsia"/>
                <w:lang w:val="x-none"/>
              </w:rPr>
              <w:t>43</w:t>
            </w:r>
            <w:r w:rsidRPr="000479E5">
              <w:rPr>
                <w:rStyle w:val="10"/>
                <w:rFonts w:hint="eastAsia"/>
                <w:lang w:val="x-none"/>
              </w:rPr>
              <w:t>之</w:t>
            </w:r>
            <w:r w:rsidRPr="000479E5">
              <w:rPr>
                <w:rStyle w:val="10"/>
                <w:rFonts w:hint="eastAsia"/>
                <w:lang w:val="x-none"/>
              </w:rPr>
              <w:t>2</w:t>
            </w:r>
          </w:p>
          <w:p w:rsidR="00C9273E" w:rsidRPr="000479E5" w:rsidRDefault="00C9273E" w:rsidP="000801AB">
            <w:pPr>
              <w:spacing w:line="160" w:lineRule="exact"/>
              <w:rPr>
                <w:rStyle w:val="10"/>
                <w:lang w:val="x-none"/>
              </w:rPr>
            </w:pPr>
            <w:r w:rsidRPr="000479E5">
              <w:rPr>
                <w:rStyle w:val="10"/>
                <w:rFonts w:hint="eastAsia"/>
                <w:lang w:val="x-none"/>
              </w:rPr>
              <w:t xml:space="preserve">查　　</w:t>
            </w:r>
            <w:r w:rsidRPr="000479E5">
              <w:rPr>
                <w:rStyle w:val="10"/>
                <w:lang w:val="x-none"/>
              </w:rPr>
              <w:t>97</w:t>
            </w:r>
          </w:p>
        </w:tc>
        <w:tc>
          <w:tcPr>
            <w:tcW w:w="8000" w:type="dxa"/>
            <w:vAlign w:val="center"/>
          </w:tcPr>
          <w:p w:rsidR="00C9273E" w:rsidRPr="000479E5" w:rsidRDefault="00C9273E" w:rsidP="000801AB">
            <w:pPr>
              <w:rPr>
                <w:rStyle w:val="10"/>
                <w:lang w:val="x-none"/>
              </w:rPr>
            </w:pPr>
            <w:r w:rsidRPr="000479E5">
              <w:rPr>
                <w:rStyle w:val="10"/>
                <w:rFonts w:hint="eastAsia"/>
                <w:lang w:val="x-none"/>
              </w:rPr>
              <w:t>(</w:t>
            </w:r>
            <w:r w:rsidRPr="000479E5">
              <w:rPr>
                <w:rStyle w:val="10"/>
                <w:rFonts w:hint="eastAsia"/>
                <w:lang w:val="x-none"/>
              </w:rPr>
              <w:t>一</w:t>
            </w:r>
            <w:r w:rsidRPr="000479E5">
              <w:rPr>
                <w:rStyle w:val="10"/>
                <w:rFonts w:hint="eastAsia"/>
                <w:lang w:val="x-none"/>
              </w:rPr>
              <w:t>)</w:t>
            </w:r>
            <w:r w:rsidRPr="000479E5">
              <w:rPr>
                <w:rStyle w:val="10"/>
                <w:rFonts w:hint="eastAsia"/>
                <w:lang w:val="x-none"/>
              </w:rPr>
              <w:t>金融業借款利息，核實認定。</w:t>
            </w:r>
          </w:p>
        </w:tc>
        <w:tc>
          <w:tcPr>
            <w:tcW w:w="308" w:type="dxa"/>
            <w:vAlign w:val="bottom"/>
          </w:tcPr>
          <w:p w:rsidR="00C9273E" w:rsidRPr="00D30C3D" w:rsidRDefault="00C9273E" w:rsidP="000801AB">
            <w:pPr>
              <w:tabs>
                <w:tab w:val="left" w:pos="1967"/>
                <w:tab w:val="right" w:pos="3203"/>
                <w:tab w:val="left" w:pos="3251"/>
                <w:tab w:val="right" w:pos="3815"/>
                <w:tab w:val="left" w:pos="3851"/>
                <w:tab w:val="right" w:pos="5495"/>
                <w:tab w:val="left" w:pos="5543"/>
                <w:tab w:val="right" w:pos="6431"/>
                <w:tab w:val="left" w:pos="6479"/>
              </w:tabs>
              <w:jc w:val="center"/>
              <w:rPr>
                <w:rStyle w:val="10"/>
              </w:rPr>
            </w:pPr>
            <w:r>
              <w:rPr>
                <w:rStyle w:val="10"/>
                <w:rFonts w:hint="eastAsia"/>
              </w:rPr>
              <w:t>48</w:t>
            </w:r>
          </w:p>
        </w:tc>
        <w:tc>
          <w:tcPr>
            <w:tcW w:w="1192" w:type="dxa"/>
            <w:tcBorders>
              <w:tr2bl w:val="single" w:sz="4" w:space="0" w:color="auto"/>
            </w:tcBorders>
            <w:vAlign w:val="bottom"/>
          </w:tcPr>
          <w:p w:rsidR="00C9273E" w:rsidRPr="000479E5" w:rsidRDefault="00C9273E" w:rsidP="000801AB">
            <w:pPr>
              <w:ind w:right="57"/>
              <w:jc w:val="right"/>
              <w:rPr>
                <w:rStyle w:val="091"/>
                <w:lang w:val="x-none"/>
              </w:rPr>
            </w:pPr>
          </w:p>
        </w:tc>
        <w:tc>
          <w:tcPr>
            <w:tcW w:w="1200" w:type="dxa"/>
            <w:vAlign w:val="bottom"/>
          </w:tcPr>
          <w:p w:rsidR="00C9273E" w:rsidRPr="000479E5" w:rsidRDefault="00C9273E" w:rsidP="000801AB">
            <w:pPr>
              <w:ind w:right="57"/>
              <w:jc w:val="right"/>
              <w:rPr>
                <w:rStyle w:val="091"/>
                <w:lang w:val="x-none"/>
              </w:rPr>
            </w:pPr>
            <w:bookmarkStart w:id="902" w:name="P07T13B0000F1"/>
            <w:r>
              <w:rPr>
                <w:rStyle w:val="091"/>
                <w:lang w:val="x-none"/>
              </w:rPr>
              <w:t>1,480,696</w:t>
            </w:r>
            <w:bookmarkEnd w:id="902"/>
          </w:p>
        </w:tc>
        <w:tc>
          <w:tcPr>
            <w:tcW w:w="1400" w:type="dxa"/>
            <w:gridSpan w:val="3"/>
            <w:tcBorders>
              <w:right w:val="single" w:sz="12" w:space="0" w:color="auto"/>
              <w:tr2bl w:val="single" w:sz="4" w:space="0" w:color="auto"/>
            </w:tcBorders>
            <w:vAlign w:val="bottom"/>
          </w:tcPr>
          <w:p w:rsidR="00C9273E" w:rsidRPr="000479E5" w:rsidRDefault="00C9273E" w:rsidP="000801AB">
            <w:pPr>
              <w:ind w:right="57"/>
              <w:jc w:val="right"/>
              <w:rPr>
                <w:rStyle w:val="091"/>
                <w:lang w:val="x-none"/>
              </w:rPr>
            </w:pPr>
          </w:p>
        </w:tc>
      </w:tr>
      <w:tr w:rsidR="00C9273E" w:rsidRPr="000479E5" w:rsidTr="000801AB">
        <w:trPr>
          <w:cantSplit/>
          <w:trHeight w:hRule="exact" w:val="312"/>
        </w:trPr>
        <w:tc>
          <w:tcPr>
            <w:tcW w:w="748" w:type="dxa"/>
            <w:vMerge/>
            <w:tcBorders>
              <w:left w:val="single" w:sz="12" w:space="0" w:color="auto"/>
            </w:tcBorders>
            <w:shd w:val="clear" w:color="auto" w:fill="auto"/>
            <w:vAlign w:val="center"/>
          </w:tcPr>
          <w:p w:rsidR="00C9273E" w:rsidRPr="000479E5" w:rsidRDefault="00C9273E" w:rsidP="000801AB">
            <w:pPr>
              <w:jc w:val="distribute"/>
              <w:rPr>
                <w:rStyle w:val="10"/>
                <w:lang w:val="x-none"/>
              </w:rPr>
            </w:pPr>
          </w:p>
        </w:tc>
        <w:tc>
          <w:tcPr>
            <w:tcW w:w="932" w:type="dxa"/>
            <w:vMerge/>
            <w:shd w:val="clear" w:color="auto" w:fill="auto"/>
            <w:vAlign w:val="center"/>
          </w:tcPr>
          <w:p w:rsidR="00C9273E" w:rsidRPr="000479E5" w:rsidRDefault="00C9273E" w:rsidP="000801AB">
            <w:pPr>
              <w:rPr>
                <w:rStyle w:val="10"/>
                <w:lang w:val="x-none"/>
              </w:rPr>
            </w:pPr>
          </w:p>
        </w:tc>
        <w:tc>
          <w:tcPr>
            <w:tcW w:w="8000" w:type="dxa"/>
            <w:vAlign w:val="center"/>
          </w:tcPr>
          <w:p w:rsidR="00C9273E" w:rsidRPr="000479E5" w:rsidRDefault="00C9273E" w:rsidP="000801AB">
            <w:pPr>
              <w:rPr>
                <w:rStyle w:val="10"/>
                <w:lang w:val="x-none"/>
              </w:rPr>
            </w:pPr>
            <w:r w:rsidRPr="000479E5">
              <w:rPr>
                <w:rStyle w:val="10"/>
                <w:rFonts w:hint="eastAsia"/>
                <w:lang w:val="x-none"/>
              </w:rPr>
              <w:t>(</w:t>
            </w:r>
            <w:r w:rsidRPr="000479E5">
              <w:rPr>
                <w:rStyle w:val="10"/>
                <w:rFonts w:hint="eastAsia"/>
                <w:lang w:val="x-none"/>
              </w:rPr>
              <w:t>二</w:t>
            </w:r>
            <w:r w:rsidRPr="000479E5">
              <w:rPr>
                <w:rStyle w:val="10"/>
                <w:rFonts w:hint="eastAsia"/>
                <w:lang w:val="x-none"/>
              </w:rPr>
              <w:t>)</w:t>
            </w:r>
            <w:r w:rsidRPr="000479E5">
              <w:rPr>
                <w:rStyle w:val="10"/>
                <w:rFonts w:hint="eastAsia"/>
                <w:lang w:val="x-none"/>
              </w:rPr>
              <w:t>非金融業借款利息，利率最高不得超過月息</w:t>
            </w:r>
            <w:r w:rsidRPr="000479E5">
              <w:rPr>
                <w:rStyle w:val="10"/>
                <w:lang w:val="x-none"/>
              </w:rPr>
              <w:t>1.</w:t>
            </w:r>
            <w:r w:rsidRPr="000479E5">
              <w:rPr>
                <w:rStyle w:val="10"/>
                <w:rFonts w:hint="eastAsia"/>
                <w:lang w:val="x-none"/>
              </w:rPr>
              <w:t>3</w:t>
            </w:r>
            <w:r w:rsidRPr="000479E5">
              <w:rPr>
                <w:rStyle w:val="10"/>
                <w:rFonts w:ascii="標楷體" w:hAnsi="標楷體" w:hint="eastAsia"/>
                <w:lang w:val="x-none"/>
              </w:rPr>
              <w:t>%</w:t>
            </w:r>
            <w:r w:rsidRPr="000479E5">
              <w:rPr>
                <w:rStyle w:val="10"/>
                <w:rFonts w:hint="eastAsia"/>
                <w:lang w:val="x-none"/>
              </w:rPr>
              <w:t>。</w:t>
            </w:r>
          </w:p>
        </w:tc>
        <w:tc>
          <w:tcPr>
            <w:tcW w:w="308" w:type="dxa"/>
            <w:vAlign w:val="bottom"/>
          </w:tcPr>
          <w:p w:rsidR="00C9273E" w:rsidRPr="00D30C3D" w:rsidRDefault="00C9273E" w:rsidP="000801AB">
            <w:pPr>
              <w:jc w:val="center"/>
              <w:rPr>
                <w:rStyle w:val="10"/>
              </w:rPr>
            </w:pPr>
            <w:r>
              <w:rPr>
                <w:rStyle w:val="10"/>
                <w:rFonts w:hint="eastAsia"/>
              </w:rPr>
              <w:t>49</w:t>
            </w:r>
          </w:p>
        </w:tc>
        <w:tc>
          <w:tcPr>
            <w:tcW w:w="1192" w:type="dxa"/>
            <w:vAlign w:val="bottom"/>
          </w:tcPr>
          <w:p w:rsidR="00C9273E" w:rsidRPr="000479E5" w:rsidRDefault="00C9273E" w:rsidP="000801AB">
            <w:pPr>
              <w:ind w:right="57"/>
              <w:jc w:val="right"/>
              <w:rPr>
                <w:rStyle w:val="091"/>
                <w:lang w:val="x-none"/>
              </w:rPr>
            </w:pPr>
            <w:bookmarkStart w:id="903" w:name="P07T13D0000F1"/>
            <w:bookmarkEnd w:id="903"/>
          </w:p>
        </w:tc>
        <w:tc>
          <w:tcPr>
            <w:tcW w:w="1200" w:type="dxa"/>
            <w:vAlign w:val="bottom"/>
          </w:tcPr>
          <w:p w:rsidR="00C9273E" w:rsidRPr="000479E5" w:rsidRDefault="00C9273E" w:rsidP="000801AB">
            <w:pPr>
              <w:ind w:right="57"/>
              <w:jc w:val="right"/>
              <w:rPr>
                <w:rStyle w:val="091"/>
                <w:lang w:val="x-none"/>
              </w:rPr>
            </w:pPr>
            <w:bookmarkStart w:id="904" w:name="P07T13E0000F1"/>
            <w:bookmarkEnd w:id="904"/>
          </w:p>
        </w:tc>
        <w:tc>
          <w:tcPr>
            <w:tcW w:w="260" w:type="dxa"/>
            <w:gridSpan w:val="2"/>
            <w:tcBorders>
              <w:right w:val="nil"/>
            </w:tcBorders>
            <w:vAlign w:val="bottom"/>
          </w:tcPr>
          <w:p w:rsidR="00C9273E" w:rsidRPr="000479E5" w:rsidRDefault="00C9273E" w:rsidP="000801AB">
            <w:pPr>
              <w:jc w:val="center"/>
              <w:rPr>
                <w:rStyle w:val="10"/>
                <w:lang w:val="x-none"/>
              </w:rPr>
            </w:pPr>
            <w:r w:rsidRPr="000479E5">
              <w:rPr>
                <w:sz w:val="20"/>
                <w:lang w:val="x-none"/>
              </w:rPr>
              <w:fldChar w:fldCharType="begin" w:fldLock="1"/>
            </w:r>
            <w:r w:rsidRPr="000479E5">
              <w:rPr>
                <w:sz w:val="20"/>
                <w:lang w:val="x-none"/>
              </w:rPr>
              <w:instrText xml:space="preserve"> </w:instrText>
            </w:r>
            <w:r w:rsidRPr="000479E5">
              <w:rPr>
                <w:rFonts w:hint="eastAsia"/>
                <w:sz w:val="20"/>
                <w:lang w:val="x-none"/>
              </w:rPr>
              <w:instrText>eq \o\ac(</w:instrText>
            </w:r>
            <w:r w:rsidRPr="000479E5">
              <w:rPr>
                <w:rFonts w:hint="eastAsia"/>
                <w:sz w:val="20"/>
                <w:lang w:val="x-none"/>
              </w:rPr>
              <w:instrText>○</w:instrText>
            </w:r>
            <w:r w:rsidRPr="000479E5">
              <w:rPr>
                <w:rFonts w:hint="eastAsia"/>
                <w:sz w:val="20"/>
                <w:lang w:val="x-none"/>
              </w:rPr>
              <w:instrText>,</w:instrText>
            </w:r>
            <w:r w:rsidRPr="000479E5">
              <w:rPr>
                <w:rFonts w:hint="eastAsia"/>
                <w:position w:val="1"/>
                <w:sz w:val="14"/>
                <w:lang w:val="x-none"/>
              </w:rPr>
              <w:instrText>27</w:instrText>
            </w:r>
            <w:r w:rsidRPr="000479E5">
              <w:rPr>
                <w:rFonts w:hint="eastAsia"/>
                <w:sz w:val="20"/>
                <w:lang w:val="x-none"/>
              </w:rPr>
              <w:instrText>)</w:instrText>
            </w:r>
            <w:r w:rsidRPr="000479E5">
              <w:rPr>
                <w:sz w:val="20"/>
                <w:lang w:val="x-none"/>
              </w:rPr>
              <w:fldChar w:fldCharType="end"/>
            </w:r>
          </w:p>
        </w:tc>
        <w:tc>
          <w:tcPr>
            <w:tcW w:w="1140" w:type="dxa"/>
            <w:tcBorders>
              <w:left w:val="nil"/>
              <w:right w:val="single" w:sz="12" w:space="0" w:color="auto"/>
            </w:tcBorders>
            <w:vAlign w:val="bottom"/>
          </w:tcPr>
          <w:p w:rsidR="00C9273E" w:rsidRPr="000479E5" w:rsidRDefault="00C9273E" w:rsidP="000801AB">
            <w:pPr>
              <w:ind w:right="57"/>
              <w:jc w:val="right"/>
              <w:rPr>
                <w:rStyle w:val="091"/>
                <w:lang w:val="x-none"/>
              </w:rPr>
            </w:pPr>
            <w:bookmarkStart w:id="905" w:name="P07T13F0000F1"/>
            <w:bookmarkEnd w:id="905"/>
          </w:p>
        </w:tc>
      </w:tr>
      <w:tr w:rsidR="00C9273E" w:rsidRPr="000479E5" w:rsidTr="000801AB">
        <w:trPr>
          <w:cantSplit/>
          <w:trHeight w:hRule="exact" w:val="510"/>
        </w:trPr>
        <w:tc>
          <w:tcPr>
            <w:tcW w:w="748" w:type="dxa"/>
            <w:vMerge/>
            <w:tcBorders>
              <w:left w:val="single" w:sz="12" w:space="0" w:color="auto"/>
            </w:tcBorders>
            <w:shd w:val="clear" w:color="auto" w:fill="auto"/>
            <w:vAlign w:val="center"/>
          </w:tcPr>
          <w:p w:rsidR="00C9273E" w:rsidRPr="000479E5" w:rsidRDefault="00C9273E" w:rsidP="000801AB">
            <w:pPr>
              <w:jc w:val="distribute"/>
              <w:rPr>
                <w:rStyle w:val="10"/>
                <w:lang w:val="x-none"/>
              </w:rPr>
            </w:pPr>
          </w:p>
        </w:tc>
        <w:tc>
          <w:tcPr>
            <w:tcW w:w="932" w:type="dxa"/>
            <w:vMerge/>
            <w:shd w:val="clear" w:color="auto" w:fill="auto"/>
            <w:vAlign w:val="center"/>
          </w:tcPr>
          <w:p w:rsidR="00C9273E" w:rsidRPr="000479E5" w:rsidRDefault="00C9273E" w:rsidP="000801AB">
            <w:pPr>
              <w:rPr>
                <w:rStyle w:val="10"/>
                <w:lang w:val="x-none"/>
              </w:rPr>
            </w:pPr>
          </w:p>
        </w:tc>
        <w:tc>
          <w:tcPr>
            <w:tcW w:w="8000" w:type="dxa"/>
            <w:vAlign w:val="center"/>
          </w:tcPr>
          <w:p w:rsidR="00C9273E" w:rsidRPr="000479E5" w:rsidRDefault="00C9273E" w:rsidP="000801AB">
            <w:pPr>
              <w:rPr>
                <w:rStyle w:val="10"/>
                <w:lang w:val="x-none"/>
              </w:rPr>
            </w:pPr>
            <w:r w:rsidRPr="000479E5">
              <w:rPr>
                <w:rStyle w:val="10"/>
                <w:rFonts w:hint="eastAsia"/>
                <w:lang w:val="x-none"/>
              </w:rPr>
              <w:t>(</w:t>
            </w:r>
            <w:r w:rsidRPr="000479E5">
              <w:rPr>
                <w:rStyle w:val="10"/>
                <w:rFonts w:hint="eastAsia"/>
                <w:lang w:val="x-none"/>
              </w:rPr>
              <w:t>三</w:t>
            </w:r>
            <w:r w:rsidRPr="000479E5">
              <w:rPr>
                <w:rStyle w:val="10"/>
                <w:rFonts w:hint="eastAsia"/>
                <w:lang w:val="x-none"/>
              </w:rPr>
              <w:t>)</w:t>
            </w:r>
            <w:r w:rsidRPr="000479E5">
              <w:rPr>
                <w:rStyle w:val="10"/>
                <w:rFonts w:hint="eastAsia"/>
                <w:snapToGrid/>
                <w:lang w:val="x-none"/>
              </w:rPr>
              <w:t>當年度關係人之利息支出，以營利事業直接或間接對關係人之負債占業主權益比率標準</w:t>
            </w:r>
          </w:p>
          <w:p w:rsidR="00C9273E" w:rsidRPr="000479E5" w:rsidRDefault="00C9273E" w:rsidP="000801AB">
            <w:pPr>
              <w:rPr>
                <w:rStyle w:val="10"/>
                <w:lang w:val="x-none"/>
              </w:rPr>
            </w:pPr>
            <w:r w:rsidRPr="000479E5">
              <w:rPr>
                <w:rStyle w:val="10"/>
                <w:lang w:val="x-none"/>
              </w:rPr>
              <w:tab/>
            </w:r>
            <w:r w:rsidRPr="000479E5">
              <w:rPr>
                <w:rStyle w:val="10"/>
                <w:rFonts w:hint="eastAsia"/>
                <w:snapToGrid/>
                <w:lang w:val="x-none"/>
              </w:rPr>
              <w:t>3</w:t>
            </w:r>
            <w:r w:rsidRPr="000479E5">
              <w:rPr>
                <w:rStyle w:val="10"/>
                <w:rFonts w:hint="eastAsia"/>
                <w:snapToGrid/>
                <w:lang w:val="x-none"/>
              </w:rPr>
              <w:t>：</w:t>
            </w:r>
            <w:r w:rsidRPr="000479E5">
              <w:rPr>
                <w:rStyle w:val="10"/>
                <w:rFonts w:hint="eastAsia"/>
                <w:snapToGrid/>
                <w:lang w:val="x-none"/>
              </w:rPr>
              <w:t>1</w:t>
            </w:r>
            <w:r w:rsidRPr="000479E5">
              <w:rPr>
                <w:rStyle w:val="10"/>
                <w:rFonts w:hint="eastAsia"/>
                <w:snapToGrid/>
                <w:lang w:val="x-none"/>
              </w:rPr>
              <w:t>所計算之利息支出為限。</w:t>
            </w:r>
            <w:r w:rsidRPr="000479E5">
              <w:rPr>
                <w:rStyle w:val="10"/>
                <w:rFonts w:hint="eastAsia"/>
                <w:snapToGrid/>
                <w:lang w:val="x-none"/>
              </w:rPr>
              <w:t>(</w:t>
            </w:r>
            <w:r w:rsidRPr="000479E5">
              <w:rPr>
                <w:rStyle w:val="10"/>
                <w:rFonts w:hint="eastAsia"/>
                <w:snapToGrid/>
                <w:lang w:val="x-none"/>
              </w:rPr>
              <w:t>註：請填第</w:t>
            </w:r>
            <w:r>
              <w:rPr>
                <w:rStyle w:val="10"/>
                <w:rFonts w:hint="eastAsia"/>
                <w:snapToGrid/>
                <w:lang w:val="x-none"/>
              </w:rPr>
              <w:t>B1</w:t>
            </w:r>
            <w:r w:rsidRPr="000479E5">
              <w:rPr>
                <w:rStyle w:val="10"/>
                <w:rFonts w:hint="eastAsia"/>
                <w:snapToGrid/>
                <w:lang w:val="x-none"/>
              </w:rPr>
              <w:t>頁關係人負債及業主權益明細表</w:t>
            </w:r>
            <w:r w:rsidRPr="000479E5">
              <w:rPr>
                <w:rStyle w:val="10"/>
                <w:rFonts w:hint="eastAsia"/>
                <w:snapToGrid/>
                <w:lang w:val="x-none"/>
              </w:rPr>
              <w:t>)</w:t>
            </w:r>
          </w:p>
        </w:tc>
        <w:tc>
          <w:tcPr>
            <w:tcW w:w="308" w:type="dxa"/>
            <w:vAlign w:val="bottom"/>
          </w:tcPr>
          <w:p w:rsidR="00C9273E" w:rsidRPr="00D30C3D" w:rsidRDefault="00C9273E" w:rsidP="000801AB">
            <w:pPr>
              <w:jc w:val="center"/>
              <w:rPr>
                <w:rStyle w:val="10"/>
              </w:rPr>
            </w:pPr>
            <w:r>
              <w:rPr>
                <w:rStyle w:val="10"/>
                <w:rFonts w:hint="eastAsia"/>
              </w:rPr>
              <w:t>50</w:t>
            </w:r>
          </w:p>
        </w:tc>
        <w:tc>
          <w:tcPr>
            <w:tcW w:w="1192" w:type="dxa"/>
            <w:vAlign w:val="bottom"/>
          </w:tcPr>
          <w:p w:rsidR="00C9273E" w:rsidRPr="000479E5" w:rsidRDefault="00C9273E" w:rsidP="000801AB">
            <w:pPr>
              <w:ind w:right="57"/>
              <w:jc w:val="right"/>
              <w:rPr>
                <w:rStyle w:val="091"/>
                <w:lang w:val="x-none"/>
              </w:rPr>
            </w:pPr>
            <w:bookmarkStart w:id="906" w:name="P07T13K0000F1"/>
            <w:r>
              <w:rPr>
                <w:rStyle w:val="091"/>
                <w:lang w:val="x-none"/>
              </w:rPr>
              <w:t>19,749,105</w:t>
            </w:r>
            <w:bookmarkEnd w:id="906"/>
          </w:p>
        </w:tc>
        <w:tc>
          <w:tcPr>
            <w:tcW w:w="1200" w:type="dxa"/>
            <w:vAlign w:val="bottom"/>
          </w:tcPr>
          <w:p w:rsidR="00C9273E" w:rsidRPr="000479E5" w:rsidRDefault="00C9273E" w:rsidP="000801AB">
            <w:pPr>
              <w:ind w:right="57"/>
              <w:jc w:val="right"/>
              <w:rPr>
                <w:rStyle w:val="091"/>
                <w:lang w:val="x-none"/>
              </w:rPr>
            </w:pPr>
            <w:bookmarkStart w:id="907" w:name="P07T13L0000F1"/>
            <w:r>
              <w:rPr>
                <w:rStyle w:val="091"/>
                <w:lang w:val="x-none"/>
              </w:rPr>
              <w:t>19,749,105</w:t>
            </w:r>
            <w:bookmarkEnd w:id="907"/>
          </w:p>
        </w:tc>
        <w:tc>
          <w:tcPr>
            <w:tcW w:w="260" w:type="dxa"/>
            <w:gridSpan w:val="2"/>
            <w:tcBorders>
              <w:bottom w:val="single" w:sz="4" w:space="0" w:color="auto"/>
              <w:right w:val="nil"/>
            </w:tcBorders>
            <w:vAlign w:val="bottom"/>
          </w:tcPr>
          <w:p w:rsidR="00C9273E" w:rsidRPr="000479E5" w:rsidRDefault="00C9273E" w:rsidP="000801AB">
            <w:pPr>
              <w:jc w:val="center"/>
              <w:rPr>
                <w:sz w:val="20"/>
                <w:lang w:val="x-none"/>
              </w:rPr>
            </w:pPr>
            <w:r w:rsidRPr="000479E5">
              <w:rPr>
                <w:sz w:val="20"/>
                <w:lang w:val="x-none"/>
              </w:rPr>
              <w:fldChar w:fldCharType="begin" w:fldLock="1"/>
            </w:r>
            <w:r w:rsidRPr="000479E5">
              <w:rPr>
                <w:sz w:val="20"/>
                <w:lang w:val="x-none"/>
              </w:rPr>
              <w:instrText xml:space="preserve"> </w:instrText>
            </w:r>
            <w:r w:rsidRPr="000479E5">
              <w:rPr>
                <w:rFonts w:hint="eastAsia"/>
                <w:sz w:val="20"/>
                <w:lang w:val="x-none"/>
              </w:rPr>
              <w:instrText>eq \o\ac(</w:instrText>
            </w:r>
            <w:r w:rsidRPr="000479E5">
              <w:rPr>
                <w:rFonts w:hint="eastAsia"/>
                <w:sz w:val="20"/>
                <w:lang w:val="x-none"/>
              </w:rPr>
              <w:instrText>○</w:instrText>
            </w:r>
            <w:r w:rsidRPr="000479E5">
              <w:rPr>
                <w:rFonts w:hint="eastAsia"/>
                <w:sz w:val="20"/>
                <w:lang w:val="x-none"/>
              </w:rPr>
              <w:instrText>,</w:instrText>
            </w:r>
            <w:r w:rsidRPr="000479E5">
              <w:rPr>
                <w:rFonts w:hint="eastAsia"/>
                <w:position w:val="1"/>
                <w:sz w:val="14"/>
                <w:lang w:val="x-none"/>
              </w:rPr>
              <w:instrText>28</w:instrText>
            </w:r>
            <w:r w:rsidRPr="000479E5">
              <w:rPr>
                <w:rFonts w:hint="eastAsia"/>
                <w:sz w:val="20"/>
                <w:lang w:val="x-none"/>
              </w:rPr>
              <w:instrText>)</w:instrText>
            </w:r>
            <w:r w:rsidRPr="000479E5">
              <w:rPr>
                <w:sz w:val="20"/>
                <w:lang w:val="x-none"/>
              </w:rPr>
              <w:fldChar w:fldCharType="end"/>
            </w:r>
          </w:p>
        </w:tc>
        <w:tc>
          <w:tcPr>
            <w:tcW w:w="1140" w:type="dxa"/>
            <w:tcBorders>
              <w:left w:val="nil"/>
              <w:bottom w:val="single" w:sz="4" w:space="0" w:color="auto"/>
              <w:right w:val="single" w:sz="12" w:space="0" w:color="auto"/>
            </w:tcBorders>
            <w:vAlign w:val="bottom"/>
          </w:tcPr>
          <w:p w:rsidR="00C9273E" w:rsidRPr="000479E5" w:rsidRDefault="00C9273E" w:rsidP="000801AB">
            <w:pPr>
              <w:ind w:right="57"/>
              <w:jc w:val="right"/>
              <w:rPr>
                <w:rStyle w:val="091"/>
                <w:lang w:val="x-none"/>
              </w:rPr>
            </w:pPr>
            <w:bookmarkStart w:id="908" w:name="P07T13M0000F1"/>
            <w:bookmarkEnd w:id="908"/>
          </w:p>
        </w:tc>
      </w:tr>
      <w:tr w:rsidR="00C9273E" w:rsidRPr="000479E5" w:rsidTr="000801AB">
        <w:trPr>
          <w:cantSplit/>
          <w:trHeight w:hRule="exact" w:val="312"/>
        </w:trPr>
        <w:tc>
          <w:tcPr>
            <w:tcW w:w="748" w:type="dxa"/>
            <w:vMerge w:val="restart"/>
            <w:tcBorders>
              <w:left w:val="single" w:sz="12" w:space="0" w:color="auto"/>
            </w:tcBorders>
            <w:shd w:val="clear" w:color="auto" w:fill="auto"/>
            <w:vAlign w:val="center"/>
          </w:tcPr>
          <w:p w:rsidR="00C9273E" w:rsidRPr="000479E5" w:rsidRDefault="00C9273E" w:rsidP="000801AB">
            <w:pPr>
              <w:jc w:val="distribute"/>
              <w:rPr>
                <w:rStyle w:val="10"/>
                <w:lang w:val="x-none"/>
              </w:rPr>
            </w:pPr>
            <w:r w:rsidRPr="000479E5">
              <w:rPr>
                <w:rStyle w:val="10"/>
                <w:rFonts w:hint="eastAsia"/>
                <w:lang w:val="x-none"/>
              </w:rPr>
              <w:t>不得列為損費之項目</w:t>
            </w:r>
          </w:p>
        </w:tc>
        <w:tc>
          <w:tcPr>
            <w:tcW w:w="932" w:type="dxa"/>
            <w:vMerge w:val="restart"/>
            <w:shd w:val="clear" w:color="auto" w:fill="auto"/>
            <w:vAlign w:val="center"/>
          </w:tcPr>
          <w:p w:rsidR="00C9273E" w:rsidRPr="000479E5" w:rsidRDefault="00C9273E" w:rsidP="000801AB">
            <w:pPr>
              <w:spacing w:line="160" w:lineRule="exact"/>
              <w:rPr>
                <w:rStyle w:val="10"/>
                <w:lang w:val="x-none"/>
              </w:rPr>
            </w:pPr>
            <w:r w:rsidRPr="000479E5">
              <w:rPr>
                <w:rStyle w:val="10"/>
                <w:rFonts w:hint="eastAsia"/>
                <w:lang w:val="x-none"/>
              </w:rPr>
              <w:t xml:space="preserve">所　　</w:t>
            </w:r>
            <w:r w:rsidRPr="000479E5">
              <w:rPr>
                <w:rStyle w:val="10"/>
                <w:lang w:val="x-none"/>
              </w:rPr>
              <w:t>38</w:t>
            </w:r>
          </w:p>
          <w:p w:rsidR="00C9273E" w:rsidRPr="000479E5" w:rsidRDefault="00C9273E" w:rsidP="000801AB">
            <w:pPr>
              <w:spacing w:line="160" w:lineRule="exact"/>
              <w:rPr>
                <w:rStyle w:val="10"/>
                <w:lang w:val="x-none"/>
              </w:rPr>
            </w:pPr>
            <w:r w:rsidRPr="000479E5">
              <w:rPr>
                <w:rStyle w:val="10"/>
                <w:rFonts w:hint="eastAsia"/>
                <w:lang w:val="x-none"/>
              </w:rPr>
              <w:t xml:space="preserve">查　　</w:t>
            </w:r>
            <w:r w:rsidRPr="000479E5">
              <w:rPr>
                <w:rStyle w:val="10"/>
                <w:lang w:val="x-none"/>
              </w:rPr>
              <w:t>62</w:t>
            </w:r>
          </w:p>
          <w:p w:rsidR="00C9273E" w:rsidRPr="000479E5" w:rsidRDefault="00C9273E" w:rsidP="000801AB">
            <w:pPr>
              <w:spacing w:line="160" w:lineRule="exact"/>
              <w:rPr>
                <w:rStyle w:val="10"/>
                <w:lang w:val="x-none"/>
              </w:rPr>
            </w:pPr>
            <w:r w:rsidRPr="000479E5">
              <w:rPr>
                <w:rStyle w:val="10"/>
                <w:rFonts w:hint="eastAsia"/>
                <w:lang w:val="x-none"/>
              </w:rPr>
              <w:t xml:space="preserve">所　　</w:t>
            </w:r>
            <w:r w:rsidRPr="000479E5">
              <w:rPr>
                <w:rStyle w:val="10"/>
                <w:rFonts w:hint="eastAsia"/>
                <w:lang w:val="x-none"/>
              </w:rPr>
              <w:t>29</w:t>
            </w:r>
          </w:p>
          <w:p w:rsidR="00C9273E" w:rsidRDefault="00C9273E" w:rsidP="000801AB">
            <w:pPr>
              <w:spacing w:line="160" w:lineRule="exact"/>
              <w:rPr>
                <w:rStyle w:val="10"/>
                <w:lang w:val="x-none"/>
              </w:rPr>
            </w:pPr>
            <w:r w:rsidRPr="000479E5">
              <w:rPr>
                <w:rStyle w:val="10"/>
                <w:rFonts w:hint="eastAsia"/>
                <w:lang w:val="x-none"/>
              </w:rPr>
              <w:t xml:space="preserve">查　　</w:t>
            </w:r>
            <w:r w:rsidRPr="000479E5">
              <w:rPr>
                <w:rStyle w:val="10"/>
                <w:lang w:val="x-none"/>
              </w:rPr>
              <w:t>90</w:t>
            </w:r>
          </w:p>
          <w:p w:rsidR="00C9273E" w:rsidRPr="000479E5" w:rsidRDefault="00C9273E" w:rsidP="000801AB">
            <w:pPr>
              <w:spacing w:line="160" w:lineRule="exact"/>
              <w:rPr>
                <w:rStyle w:val="10"/>
                <w:lang w:val="x-none"/>
              </w:rPr>
            </w:pPr>
            <w:r w:rsidRPr="000479E5">
              <w:rPr>
                <w:rStyle w:val="10"/>
                <w:rFonts w:hint="eastAsia"/>
                <w:lang w:val="x-none"/>
              </w:rPr>
              <w:t xml:space="preserve">查　　</w:t>
            </w:r>
            <w:r w:rsidRPr="000479E5">
              <w:rPr>
                <w:rStyle w:val="10"/>
                <w:lang w:val="x-none"/>
              </w:rPr>
              <w:t>9</w:t>
            </w:r>
            <w:r>
              <w:rPr>
                <w:rStyle w:val="10"/>
                <w:rFonts w:hint="eastAsia"/>
                <w:lang w:val="x-none"/>
              </w:rPr>
              <w:t>7</w:t>
            </w:r>
          </w:p>
          <w:p w:rsidR="00C9273E" w:rsidRPr="000479E5" w:rsidRDefault="00C9273E" w:rsidP="000801AB">
            <w:pPr>
              <w:spacing w:line="160" w:lineRule="exact"/>
              <w:rPr>
                <w:rStyle w:val="10"/>
                <w:lang w:val="x-none"/>
              </w:rPr>
            </w:pPr>
            <w:r w:rsidRPr="000479E5">
              <w:rPr>
                <w:rStyle w:val="10"/>
                <w:rFonts w:hint="eastAsia"/>
                <w:lang w:val="x-none"/>
              </w:rPr>
              <w:t xml:space="preserve">所　　</w:t>
            </w:r>
            <w:r w:rsidRPr="000479E5">
              <w:rPr>
                <w:rStyle w:val="10"/>
                <w:lang w:val="x-none"/>
              </w:rPr>
              <w:t>35</w:t>
            </w:r>
          </w:p>
          <w:p w:rsidR="00C9273E" w:rsidRPr="000479E5" w:rsidRDefault="00C9273E" w:rsidP="000801AB">
            <w:pPr>
              <w:spacing w:line="160" w:lineRule="exact"/>
              <w:rPr>
                <w:rStyle w:val="10"/>
                <w:lang w:val="x-none"/>
              </w:rPr>
            </w:pPr>
            <w:r w:rsidRPr="000479E5">
              <w:rPr>
                <w:rStyle w:val="10"/>
                <w:rFonts w:hint="eastAsia"/>
                <w:lang w:val="x-none"/>
              </w:rPr>
              <w:t xml:space="preserve">所　</w:t>
            </w:r>
            <w:r w:rsidRPr="000479E5">
              <w:rPr>
                <w:rStyle w:val="10"/>
                <w:spacing w:val="-20"/>
                <w:lang w:val="x-none"/>
              </w:rPr>
              <w:t>4</w:t>
            </w:r>
            <w:r w:rsidRPr="000479E5">
              <w:rPr>
                <w:rStyle w:val="10"/>
                <w:rFonts w:hint="eastAsia"/>
                <w:spacing w:val="-20"/>
                <w:lang w:val="x-none"/>
              </w:rPr>
              <w:t>之</w:t>
            </w:r>
            <w:r w:rsidRPr="000479E5">
              <w:rPr>
                <w:rStyle w:val="10"/>
                <w:spacing w:val="-20"/>
                <w:lang w:val="x-none"/>
              </w:rPr>
              <w:t>1</w:t>
            </w:r>
          </w:p>
          <w:p w:rsidR="00C9273E" w:rsidRPr="000479E5" w:rsidRDefault="00C9273E" w:rsidP="000801AB">
            <w:pPr>
              <w:spacing w:line="160" w:lineRule="exact"/>
              <w:rPr>
                <w:rStyle w:val="10"/>
                <w:spacing w:val="-20"/>
                <w:lang w:val="x-none"/>
              </w:rPr>
            </w:pPr>
            <w:r w:rsidRPr="000479E5">
              <w:rPr>
                <w:rStyle w:val="10"/>
                <w:rFonts w:hint="eastAsia"/>
                <w:lang w:val="x-none"/>
              </w:rPr>
              <w:t xml:space="preserve">所　</w:t>
            </w:r>
            <w:r w:rsidRPr="000479E5">
              <w:rPr>
                <w:rStyle w:val="10"/>
                <w:spacing w:val="-20"/>
                <w:lang w:val="x-none"/>
              </w:rPr>
              <w:t>4</w:t>
            </w:r>
            <w:r w:rsidRPr="000479E5">
              <w:rPr>
                <w:rStyle w:val="10"/>
                <w:rFonts w:hint="eastAsia"/>
                <w:spacing w:val="-20"/>
                <w:lang w:val="x-none"/>
              </w:rPr>
              <w:t>之</w:t>
            </w:r>
            <w:r w:rsidRPr="000479E5">
              <w:rPr>
                <w:rStyle w:val="10"/>
                <w:spacing w:val="-20"/>
                <w:lang w:val="x-none"/>
              </w:rPr>
              <w:t>2</w:t>
            </w:r>
          </w:p>
          <w:p w:rsidR="00C9273E" w:rsidRPr="000479E5" w:rsidRDefault="00C9273E" w:rsidP="000801AB">
            <w:pPr>
              <w:spacing w:line="160" w:lineRule="exact"/>
              <w:rPr>
                <w:rStyle w:val="09"/>
                <w:lang w:val="x-none"/>
              </w:rPr>
            </w:pPr>
            <w:r w:rsidRPr="000479E5">
              <w:rPr>
                <w:rStyle w:val="10"/>
                <w:rFonts w:hint="eastAsia"/>
                <w:lang w:val="x-none"/>
              </w:rPr>
              <w:t>所</w:t>
            </w:r>
            <w:r w:rsidRPr="000479E5">
              <w:rPr>
                <w:rStyle w:val="10"/>
                <w:rFonts w:hint="eastAsia"/>
                <w:spacing w:val="-20"/>
                <w:lang w:val="x-none"/>
              </w:rPr>
              <w:t>施</w:t>
            </w:r>
            <w:r w:rsidRPr="000479E5">
              <w:rPr>
                <w:rStyle w:val="10"/>
                <w:spacing w:val="-20"/>
                <w:lang w:val="x-none"/>
              </w:rPr>
              <w:t>8</w:t>
            </w:r>
            <w:r w:rsidRPr="000479E5">
              <w:rPr>
                <w:rStyle w:val="10"/>
                <w:rFonts w:hint="eastAsia"/>
                <w:spacing w:val="-20"/>
                <w:lang w:val="x-none"/>
              </w:rPr>
              <w:t>之</w:t>
            </w:r>
            <w:r w:rsidRPr="000479E5">
              <w:rPr>
                <w:rStyle w:val="10"/>
                <w:spacing w:val="-20"/>
                <w:lang w:val="x-none"/>
              </w:rPr>
              <w:t>4</w:t>
            </w:r>
          </w:p>
        </w:tc>
        <w:tc>
          <w:tcPr>
            <w:tcW w:w="8000" w:type="dxa"/>
            <w:vAlign w:val="center"/>
          </w:tcPr>
          <w:p w:rsidR="00C9273E" w:rsidRPr="000479E5" w:rsidRDefault="00C9273E" w:rsidP="000801AB">
            <w:pPr>
              <w:rPr>
                <w:rStyle w:val="10"/>
                <w:lang w:val="x-none"/>
              </w:rPr>
            </w:pPr>
            <w:r w:rsidRPr="000479E5">
              <w:rPr>
                <w:rStyle w:val="10"/>
                <w:rFonts w:hint="eastAsia"/>
                <w:lang w:val="x-none"/>
              </w:rPr>
              <w:t>(</w:t>
            </w:r>
            <w:r w:rsidRPr="000479E5">
              <w:rPr>
                <w:rStyle w:val="10"/>
                <w:rFonts w:hint="eastAsia"/>
                <w:lang w:val="x-none"/>
              </w:rPr>
              <w:t>一</w:t>
            </w:r>
            <w:r w:rsidRPr="000479E5">
              <w:rPr>
                <w:rStyle w:val="10"/>
                <w:rFonts w:hint="eastAsia"/>
                <w:lang w:val="x-none"/>
              </w:rPr>
              <w:t>)</w:t>
            </w:r>
            <w:r w:rsidRPr="000479E5">
              <w:rPr>
                <w:rStyle w:val="10"/>
                <w:rFonts w:hint="eastAsia"/>
                <w:lang w:val="x-none"/>
              </w:rPr>
              <w:t>經營本業及附屬業務以外之損失及家庭費用</w:t>
            </w:r>
            <w:r w:rsidRPr="000479E5">
              <w:rPr>
                <w:rStyle w:val="10"/>
                <w:lang w:val="x-none"/>
              </w:rPr>
              <w:t>(</w:t>
            </w:r>
            <w:r w:rsidRPr="000479E5">
              <w:rPr>
                <w:rStyle w:val="10"/>
                <w:rFonts w:hint="eastAsia"/>
                <w:lang w:val="x-none"/>
              </w:rPr>
              <w:t>非營業所需</w:t>
            </w:r>
            <w:r w:rsidRPr="000479E5">
              <w:rPr>
                <w:rStyle w:val="10"/>
                <w:lang w:val="x-none"/>
              </w:rPr>
              <w:t>)</w:t>
            </w:r>
            <w:r w:rsidRPr="000479E5">
              <w:rPr>
                <w:rStyle w:val="10"/>
                <w:rFonts w:hint="eastAsia"/>
                <w:lang w:val="x-none"/>
              </w:rPr>
              <w:t>。</w:t>
            </w:r>
          </w:p>
        </w:tc>
        <w:tc>
          <w:tcPr>
            <w:tcW w:w="308" w:type="dxa"/>
            <w:vAlign w:val="bottom"/>
          </w:tcPr>
          <w:p w:rsidR="00C9273E" w:rsidRPr="00D30C3D" w:rsidRDefault="00C9273E" w:rsidP="000801AB">
            <w:pPr>
              <w:tabs>
                <w:tab w:val="left" w:pos="340"/>
              </w:tabs>
              <w:jc w:val="center"/>
              <w:rPr>
                <w:rStyle w:val="10"/>
              </w:rPr>
            </w:pPr>
            <w:r>
              <w:rPr>
                <w:rStyle w:val="10"/>
                <w:rFonts w:hint="eastAsia"/>
              </w:rPr>
              <w:t>51</w:t>
            </w:r>
          </w:p>
        </w:tc>
        <w:tc>
          <w:tcPr>
            <w:tcW w:w="1192" w:type="dxa"/>
            <w:vAlign w:val="bottom"/>
          </w:tcPr>
          <w:p w:rsidR="00C9273E" w:rsidRPr="000479E5" w:rsidRDefault="00C9273E" w:rsidP="000801AB">
            <w:pPr>
              <w:ind w:right="57"/>
              <w:jc w:val="right"/>
              <w:rPr>
                <w:rStyle w:val="091"/>
                <w:lang w:val="x-none"/>
              </w:rPr>
            </w:pPr>
            <w:bookmarkStart w:id="909" w:name="P07T15A0000F1"/>
            <w:bookmarkEnd w:id="909"/>
          </w:p>
        </w:tc>
        <w:tc>
          <w:tcPr>
            <w:tcW w:w="1200" w:type="dxa"/>
            <w:vAlign w:val="bottom"/>
          </w:tcPr>
          <w:p w:rsidR="00C9273E" w:rsidRPr="000479E5" w:rsidRDefault="00C9273E" w:rsidP="000801AB">
            <w:pPr>
              <w:ind w:right="57"/>
              <w:jc w:val="right"/>
              <w:rPr>
                <w:rStyle w:val="091"/>
                <w:lang w:val="x-none"/>
              </w:rPr>
            </w:pPr>
            <w:bookmarkStart w:id="910" w:name="P07T15B0000F1"/>
            <w:bookmarkEnd w:id="910"/>
          </w:p>
        </w:tc>
        <w:tc>
          <w:tcPr>
            <w:tcW w:w="260" w:type="dxa"/>
            <w:gridSpan w:val="2"/>
            <w:tcBorders>
              <w:right w:val="nil"/>
            </w:tcBorders>
            <w:vAlign w:val="bottom"/>
          </w:tcPr>
          <w:p w:rsidR="00C9273E" w:rsidRPr="000479E5" w:rsidRDefault="00C9273E" w:rsidP="000801AB">
            <w:pPr>
              <w:jc w:val="center"/>
              <w:rPr>
                <w:rStyle w:val="10"/>
                <w:lang w:val="x-none"/>
              </w:rPr>
            </w:pPr>
            <w:r w:rsidRPr="000479E5">
              <w:rPr>
                <w:sz w:val="20"/>
                <w:lang w:val="x-none"/>
              </w:rPr>
              <w:fldChar w:fldCharType="begin" w:fldLock="1"/>
            </w:r>
            <w:r w:rsidRPr="000479E5">
              <w:rPr>
                <w:sz w:val="20"/>
                <w:lang w:val="x-none"/>
              </w:rPr>
              <w:instrText xml:space="preserve"> </w:instrText>
            </w:r>
            <w:r w:rsidRPr="000479E5">
              <w:rPr>
                <w:rFonts w:hint="eastAsia"/>
                <w:sz w:val="20"/>
                <w:lang w:val="x-none"/>
              </w:rPr>
              <w:instrText>eq \o\ac(</w:instrText>
            </w:r>
            <w:r w:rsidRPr="000479E5">
              <w:rPr>
                <w:rFonts w:hint="eastAsia"/>
                <w:sz w:val="20"/>
                <w:lang w:val="x-none"/>
              </w:rPr>
              <w:instrText>○</w:instrText>
            </w:r>
            <w:r w:rsidRPr="000479E5">
              <w:rPr>
                <w:rFonts w:hint="eastAsia"/>
                <w:sz w:val="20"/>
                <w:lang w:val="x-none"/>
              </w:rPr>
              <w:instrText>,</w:instrText>
            </w:r>
            <w:r w:rsidRPr="000479E5">
              <w:rPr>
                <w:rFonts w:hint="eastAsia"/>
                <w:position w:val="1"/>
                <w:sz w:val="14"/>
                <w:lang w:val="x-none"/>
              </w:rPr>
              <w:instrText>29</w:instrText>
            </w:r>
            <w:r w:rsidRPr="000479E5">
              <w:rPr>
                <w:rFonts w:hint="eastAsia"/>
                <w:sz w:val="20"/>
                <w:lang w:val="x-none"/>
              </w:rPr>
              <w:instrText>)</w:instrText>
            </w:r>
            <w:r w:rsidRPr="000479E5">
              <w:rPr>
                <w:sz w:val="20"/>
                <w:lang w:val="x-none"/>
              </w:rPr>
              <w:fldChar w:fldCharType="end"/>
            </w:r>
          </w:p>
        </w:tc>
        <w:tc>
          <w:tcPr>
            <w:tcW w:w="1140" w:type="dxa"/>
            <w:tcBorders>
              <w:left w:val="nil"/>
              <w:right w:val="single" w:sz="12" w:space="0" w:color="auto"/>
            </w:tcBorders>
            <w:vAlign w:val="bottom"/>
          </w:tcPr>
          <w:p w:rsidR="00C9273E" w:rsidRPr="000479E5" w:rsidRDefault="00C9273E" w:rsidP="000801AB">
            <w:pPr>
              <w:ind w:right="57"/>
              <w:jc w:val="right"/>
              <w:rPr>
                <w:rStyle w:val="091"/>
                <w:lang w:val="x-none"/>
              </w:rPr>
            </w:pPr>
            <w:bookmarkStart w:id="911" w:name="P07T15C0000F1"/>
            <w:bookmarkEnd w:id="911"/>
          </w:p>
        </w:tc>
      </w:tr>
      <w:tr w:rsidR="00C9273E" w:rsidRPr="000479E5" w:rsidTr="000801AB">
        <w:trPr>
          <w:cantSplit/>
          <w:trHeight w:hRule="exact" w:val="312"/>
        </w:trPr>
        <w:tc>
          <w:tcPr>
            <w:tcW w:w="748" w:type="dxa"/>
            <w:vMerge/>
            <w:tcBorders>
              <w:left w:val="single" w:sz="12" w:space="0" w:color="auto"/>
            </w:tcBorders>
            <w:shd w:val="clear" w:color="auto" w:fill="auto"/>
            <w:vAlign w:val="center"/>
          </w:tcPr>
          <w:p w:rsidR="00C9273E" w:rsidRPr="000479E5" w:rsidRDefault="00C9273E" w:rsidP="000801AB">
            <w:pPr>
              <w:jc w:val="distribute"/>
              <w:rPr>
                <w:rStyle w:val="10"/>
                <w:lang w:val="x-none"/>
              </w:rPr>
            </w:pPr>
          </w:p>
        </w:tc>
        <w:tc>
          <w:tcPr>
            <w:tcW w:w="932" w:type="dxa"/>
            <w:vMerge/>
            <w:shd w:val="clear" w:color="auto" w:fill="auto"/>
            <w:vAlign w:val="center"/>
          </w:tcPr>
          <w:p w:rsidR="00C9273E" w:rsidRPr="000479E5" w:rsidRDefault="00C9273E" w:rsidP="000801AB">
            <w:pPr>
              <w:rPr>
                <w:rStyle w:val="10"/>
                <w:lang w:val="x-none"/>
              </w:rPr>
            </w:pPr>
          </w:p>
        </w:tc>
        <w:tc>
          <w:tcPr>
            <w:tcW w:w="8000" w:type="dxa"/>
            <w:vAlign w:val="center"/>
          </w:tcPr>
          <w:p w:rsidR="00C9273E" w:rsidRPr="006D5925" w:rsidRDefault="00C9273E" w:rsidP="000801AB">
            <w:pPr>
              <w:rPr>
                <w:rStyle w:val="10"/>
                <w:lang w:val="x-none"/>
              </w:rPr>
            </w:pPr>
            <w:r w:rsidRPr="006D5925">
              <w:rPr>
                <w:rStyle w:val="10"/>
                <w:rFonts w:hint="eastAsia"/>
                <w:lang w:val="x-none"/>
              </w:rPr>
              <w:t>(</w:t>
            </w:r>
            <w:r w:rsidRPr="006D5925">
              <w:rPr>
                <w:rStyle w:val="10"/>
                <w:rFonts w:hint="eastAsia"/>
                <w:lang w:val="x-none"/>
              </w:rPr>
              <w:t>二</w:t>
            </w:r>
            <w:r w:rsidRPr="006D5925">
              <w:rPr>
                <w:rStyle w:val="10"/>
                <w:rFonts w:hint="eastAsia"/>
                <w:lang w:val="x-none"/>
              </w:rPr>
              <w:t>)</w:t>
            </w:r>
            <w:r w:rsidRPr="006D5925">
              <w:rPr>
                <w:rStyle w:val="10"/>
                <w:rFonts w:hint="eastAsia"/>
                <w:lang w:val="x-none"/>
              </w:rPr>
              <w:t>各種稅法規定之滯報金、怠報金、滯納金及各種法規所科處之罰鍰。</w:t>
            </w:r>
          </w:p>
        </w:tc>
        <w:tc>
          <w:tcPr>
            <w:tcW w:w="308" w:type="dxa"/>
            <w:vAlign w:val="bottom"/>
          </w:tcPr>
          <w:p w:rsidR="00C9273E" w:rsidRPr="004A0EFF" w:rsidRDefault="00C9273E" w:rsidP="000801AB">
            <w:pPr>
              <w:tabs>
                <w:tab w:val="left" w:pos="340"/>
              </w:tabs>
              <w:jc w:val="center"/>
              <w:rPr>
                <w:rStyle w:val="10"/>
              </w:rPr>
            </w:pPr>
            <w:r>
              <w:rPr>
                <w:rStyle w:val="10"/>
                <w:rFonts w:hint="eastAsia"/>
              </w:rPr>
              <w:t>52</w:t>
            </w:r>
          </w:p>
        </w:tc>
        <w:tc>
          <w:tcPr>
            <w:tcW w:w="1192" w:type="dxa"/>
            <w:vAlign w:val="bottom"/>
          </w:tcPr>
          <w:p w:rsidR="00C9273E" w:rsidRPr="000479E5" w:rsidRDefault="00C9273E" w:rsidP="000801AB">
            <w:pPr>
              <w:ind w:right="57"/>
              <w:jc w:val="right"/>
              <w:rPr>
                <w:rStyle w:val="091"/>
                <w:lang w:val="x-none"/>
              </w:rPr>
            </w:pPr>
            <w:bookmarkStart w:id="912" w:name="P07T15D0000F1"/>
            <w:bookmarkEnd w:id="912"/>
          </w:p>
        </w:tc>
        <w:tc>
          <w:tcPr>
            <w:tcW w:w="1200" w:type="dxa"/>
            <w:vAlign w:val="bottom"/>
          </w:tcPr>
          <w:p w:rsidR="00C9273E" w:rsidRPr="000479E5" w:rsidRDefault="00C9273E" w:rsidP="000801AB">
            <w:pPr>
              <w:ind w:right="57"/>
              <w:jc w:val="right"/>
              <w:rPr>
                <w:rStyle w:val="091"/>
                <w:lang w:val="x-none"/>
              </w:rPr>
            </w:pPr>
            <w:bookmarkStart w:id="913" w:name="P07T15E0000F1"/>
            <w:bookmarkEnd w:id="913"/>
          </w:p>
        </w:tc>
        <w:tc>
          <w:tcPr>
            <w:tcW w:w="260" w:type="dxa"/>
            <w:gridSpan w:val="2"/>
            <w:tcBorders>
              <w:right w:val="nil"/>
            </w:tcBorders>
            <w:vAlign w:val="bottom"/>
          </w:tcPr>
          <w:p w:rsidR="00C9273E" w:rsidRPr="000479E5" w:rsidRDefault="00C9273E" w:rsidP="000801AB">
            <w:pPr>
              <w:jc w:val="center"/>
              <w:rPr>
                <w:rStyle w:val="10"/>
                <w:lang w:val="x-none"/>
              </w:rPr>
            </w:pPr>
            <w:r w:rsidRPr="000479E5">
              <w:rPr>
                <w:sz w:val="20"/>
                <w:lang w:val="x-none"/>
              </w:rPr>
              <w:fldChar w:fldCharType="begin" w:fldLock="1"/>
            </w:r>
            <w:r w:rsidRPr="000479E5">
              <w:rPr>
                <w:sz w:val="20"/>
                <w:lang w:val="x-none"/>
              </w:rPr>
              <w:instrText xml:space="preserve"> </w:instrText>
            </w:r>
            <w:r w:rsidRPr="000479E5">
              <w:rPr>
                <w:rFonts w:hint="eastAsia"/>
                <w:sz w:val="20"/>
                <w:lang w:val="x-none"/>
              </w:rPr>
              <w:instrText>eq \o\ac(</w:instrText>
            </w:r>
            <w:r w:rsidRPr="000479E5">
              <w:rPr>
                <w:rFonts w:hint="eastAsia"/>
                <w:sz w:val="20"/>
                <w:lang w:val="x-none"/>
              </w:rPr>
              <w:instrText>○</w:instrText>
            </w:r>
            <w:r w:rsidRPr="000479E5">
              <w:rPr>
                <w:rFonts w:hint="eastAsia"/>
                <w:sz w:val="20"/>
                <w:lang w:val="x-none"/>
              </w:rPr>
              <w:instrText>,</w:instrText>
            </w:r>
            <w:r w:rsidRPr="000479E5">
              <w:rPr>
                <w:rFonts w:hint="eastAsia"/>
                <w:position w:val="1"/>
                <w:sz w:val="14"/>
                <w:lang w:val="x-none"/>
              </w:rPr>
              <w:instrText>30</w:instrText>
            </w:r>
            <w:r w:rsidRPr="000479E5">
              <w:rPr>
                <w:rFonts w:hint="eastAsia"/>
                <w:sz w:val="20"/>
                <w:lang w:val="x-none"/>
              </w:rPr>
              <w:instrText>)</w:instrText>
            </w:r>
            <w:r w:rsidRPr="000479E5">
              <w:rPr>
                <w:sz w:val="20"/>
                <w:lang w:val="x-none"/>
              </w:rPr>
              <w:fldChar w:fldCharType="end"/>
            </w:r>
          </w:p>
        </w:tc>
        <w:tc>
          <w:tcPr>
            <w:tcW w:w="1140" w:type="dxa"/>
            <w:tcBorders>
              <w:left w:val="nil"/>
              <w:right w:val="single" w:sz="12" w:space="0" w:color="auto"/>
            </w:tcBorders>
            <w:vAlign w:val="bottom"/>
          </w:tcPr>
          <w:p w:rsidR="00C9273E" w:rsidRPr="000479E5" w:rsidRDefault="00C9273E" w:rsidP="000801AB">
            <w:pPr>
              <w:ind w:right="57"/>
              <w:jc w:val="right"/>
              <w:rPr>
                <w:rStyle w:val="091"/>
                <w:lang w:val="x-none"/>
              </w:rPr>
            </w:pPr>
            <w:bookmarkStart w:id="914" w:name="P07T15F0000F1"/>
            <w:bookmarkEnd w:id="914"/>
          </w:p>
        </w:tc>
      </w:tr>
      <w:tr w:rsidR="00C9273E" w:rsidRPr="000479E5" w:rsidTr="000801AB">
        <w:trPr>
          <w:cantSplit/>
          <w:trHeight w:hRule="exact" w:val="312"/>
        </w:trPr>
        <w:tc>
          <w:tcPr>
            <w:tcW w:w="748" w:type="dxa"/>
            <w:vMerge/>
            <w:tcBorders>
              <w:left w:val="single" w:sz="12" w:space="0" w:color="auto"/>
            </w:tcBorders>
            <w:shd w:val="clear" w:color="auto" w:fill="auto"/>
            <w:vAlign w:val="center"/>
          </w:tcPr>
          <w:p w:rsidR="00C9273E" w:rsidRPr="000479E5" w:rsidRDefault="00C9273E" w:rsidP="000801AB">
            <w:pPr>
              <w:jc w:val="distribute"/>
              <w:rPr>
                <w:rStyle w:val="10"/>
                <w:lang w:val="x-none"/>
              </w:rPr>
            </w:pPr>
          </w:p>
        </w:tc>
        <w:tc>
          <w:tcPr>
            <w:tcW w:w="932" w:type="dxa"/>
            <w:vMerge/>
            <w:shd w:val="clear" w:color="auto" w:fill="auto"/>
            <w:vAlign w:val="center"/>
          </w:tcPr>
          <w:p w:rsidR="00C9273E" w:rsidRPr="000479E5" w:rsidRDefault="00C9273E" w:rsidP="000801AB">
            <w:pPr>
              <w:rPr>
                <w:rStyle w:val="10"/>
                <w:lang w:val="x-none"/>
              </w:rPr>
            </w:pPr>
          </w:p>
        </w:tc>
        <w:tc>
          <w:tcPr>
            <w:tcW w:w="8000" w:type="dxa"/>
            <w:vAlign w:val="center"/>
          </w:tcPr>
          <w:p w:rsidR="00C9273E" w:rsidRPr="000479E5" w:rsidRDefault="00C9273E" w:rsidP="000801AB">
            <w:pPr>
              <w:rPr>
                <w:rStyle w:val="10"/>
                <w:lang w:val="x-none"/>
              </w:rPr>
            </w:pPr>
            <w:r w:rsidRPr="000479E5">
              <w:rPr>
                <w:rStyle w:val="10"/>
                <w:rFonts w:hint="eastAsia"/>
                <w:lang w:val="x-none"/>
              </w:rPr>
              <w:t>(</w:t>
            </w:r>
            <w:r w:rsidRPr="000479E5">
              <w:rPr>
                <w:rStyle w:val="10"/>
                <w:rFonts w:hint="eastAsia"/>
                <w:lang w:val="x-none"/>
              </w:rPr>
              <w:t>三</w:t>
            </w:r>
            <w:r w:rsidRPr="000479E5">
              <w:rPr>
                <w:rStyle w:val="10"/>
                <w:rFonts w:hint="eastAsia"/>
                <w:lang w:val="x-none"/>
              </w:rPr>
              <w:t>)</w:t>
            </w:r>
            <w:r w:rsidRPr="000479E5">
              <w:rPr>
                <w:rStyle w:val="10"/>
                <w:rFonts w:hint="eastAsia"/>
                <w:lang w:val="x-none"/>
              </w:rPr>
              <w:t>資本利息</w:t>
            </w:r>
            <w:r w:rsidRPr="000479E5">
              <w:rPr>
                <w:rStyle w:val="10"/>
                <w:lang w:val="x-none"/>
              </w:rPr>
              <w:t>(</w:t>
            </w:r>
            <w:r w:rsidRPr="000479E5">
              <w:rPr>
                <w:rStyle w:val="10"/>
                <w:rFonts w:hint="eastAsia"/>
                <w:lang w:val="x-none"/>
              </w:rPr>
              <w:t>盈餘分配</w:t>
            </w:r>
            <w:r w:rsidRPr="000479E5">
              <w:rPr>
                <w:rStyle w:val="10"/>
                <w:lang w:val="x-none"/>
              </w:rPr>
              <w:t>)</w:t>
            </w:r>
            <w:r w:rsidRPr="000479E5">
              <w:rPr>
                <w:rStyle w:val="10"/>
                <w:rFonts w:hint="eastAsia"/>
                <w:lang w:val="x-none"/>
              </w:rPr>
              <w:t>、個人綜合所得稅、營利事業所得稅、扣繳稅款。</w:t>
            </w:r>
          </w:p>
        </w:tc>
        <w:tc>
          <w:tcPr>
            <w:tcW w:w="308" w:type="dxa"/>
            <w:vAlign w:val="bottom"/>
          </w:tcPr>
          <w:p w:rsidR="00C9273E" w:rsidRPr="004A0EFF" w:rsidRDefault="00C9273E" w:rsidP="000801AB">
            <w:pPr>
              <w:tabs>
                <w:tab w:val="left" w:pos="340"/>
              </w:tabs>
              <w:jc w:val="center"/>
              <w:rPr>
                <w:rStyle w:val="10"/>
              </w:rPr>
            </w:pPr>
            <w:r>
              <w:rPr>
                <w:rStyle w:val="10"/>
                <w:rFonts w:hint="eastAsia"/>
              </w:rPr>
              <w:t>53</w:t>
            </w:r>
          </w:p>
        </w:tc>
        <w:tc>
          <w:tcPr>
            <w:tcW w:w="1192" w:type="dxa"/>
            <w:vAlign w:val="bottom"/>
          </w:tcPr>
          <w:p w:rsidR="00C9273E" w:rsidRPr="000479E5" w:rsidRDefault="00C9273E" w:rsidP="000801AB">
            <w:pPr>
              <w:ind w:right="57"/>
              <w:jc w:val="right"/>
              <w:rPr>
                <w:rStyle w:val="091"/>
                <w:lang w:val="x-none"/>
              </w:rPr>
            </w:pPr>
            <w:bookmarkStart w:id="915" w:name="P07T15G0000F1"/>
            <w:bookmarkEnd w:id="915"/>
          </w:p>
        </w:tc>
        <w:tc>
          <w:tcPr>
            <w:tcW w:w="1200" w:type="dxa"/>
            <w:vAlign w:val="bottom"/>
          </w:tcPr>
          <w:p w:rsidR="00C9273E" w:rsidRPr="000479E5" w:rsidRDefault="00C9273E" w:rsidP="000801AB">
            <w:pPr>
              <w:ind w:right="57"/>
              <w:jc w:val="right"/>
              <w:rPr>
                <w:rStyle w:val="091"/>
                <w:lang w:val="x-none"/>
              </w:rPr>
            </w:pPr>
            <w:bookmarkStart w:id="916" w:name="P07T15H0000F1"/>
            <w:bookmarkEnd w:id="916"/>
          </w:p>
        </w:tc>
        <w:tc>
          <w:tcPr>
            <w:tcW w:w="260" w:type="dxa"/>
            <w:gridSpan w:val="2"/>
            <w:tcBorders>
              <w:right w:val="nil"/>
            </w:tcBorders>
            <w:vAlign w:val="bottom"/>
          </w:tcPr>
          <w:p w:rsidR="00C9273E" w:rsidRPr="000479E5" w:rsidRDefault="00C9273E" w:rsidP="000801AB">
            <w:pPr>
              <w:jc w:val="center"/>
              <w:rPr>
                <w:rStyle w:val="10"/>
                <w:lang w:val="x-none"/>
              </w:rPr>
            </w:pPr>
            <w:r w:rsidRPr="000479E5">
              <w:rPr>
                <w:sz w:val="20"/>
                <w:lang w:val="x-none"/>
              </w:rPr>
              <w:fldChar w:fldCharType="begin" w:fldLock="1"/>
            </w:r>
            <w:r w:rsidRPr="000479E5">
              <w:rPr>
                <w:sz w:val="20"/>
                <w:lang w:val="x-none"/>
              </w:rPr>
              <w:instrText xml:space="preserve"> </w:instrText>
            </w:r>
            <w:r w:rsidRPr="000479E5">
              <w:rPr>
                <w:rFonts w:hint="eastAsia"/>
                <w:sz w:val="20"/>
                <w:lang w:val="x-none"/>
              </w:rPr>
              <w:instrText>eq \o\ac(</w:instrText>
            </w:r>
            <w:r w:rsidRPr="000479E5">
              <w:rPr>
                <w:rFonts w:hint="eastAsia"/>
                <w:sz w:val="20"/>
                <w:lang w:val="x-none"/>
              </w:rPr>
              <w:instrText>○</w:instrText>
            </w:r>
            <w:r w:rsidRPr="000479E5">
              <w:rPr>
                <w:rFonts w:hint="eastAsia"/>
                <w:sz w:val="20"/>
                <w:lang w:val="x-none"/>
              </w:rPr>
              <w:instrText>,</w:instrText>
            </w:r>
            <w:r w:rsidRPr="000479E5">
              <w:rPr>
                <w:rFonts w:hint="eastAsia"/>
                <w:position w:val="1"/>
                <w:sz w:val="14"/>
                <w:lang w:val="x-none"/>
              </w:rPr>
              <w:instrText>31</w:instrText>
            </w:r>
            <w:r w:rsidRPr="000479E5">
              <w:rPr>
                <w:rFonts w:hint="eastAsia"/>
                <w:sz w:val="20"/>
                <w:lang w:val="x-none"/>
              </w:rPr>
              <w:instrText>)</w:instrText>
            </w:r>
            <w:r w:rsidRPr="000479E5">
              <w:rPr>
                <w:sz w:val="20"/>
                <w:lang w:val="x-none"/>
              </w:rPr>
              <w:fldChar w:fldCharType="end"/>
            </w:r>
          </w:p>
        </w:tc>
        <w:tc>
          <w:tcPr>
            <w:tcW w:w="1140" w:type="dxa"/>
            <w:tcBorders>
              <w:left w:val="nil"/>
              <w:right w:val="single" w:sz="12" w:space="0" w:color="auto"/>
            </w:tcBorders>
            <w:vAlign w:val="bottom"/>
          </w:tcPr>
          <w:p w:rsidR="00C9273E" w:rsidRPr="000479E5" w:rsidRDefault="00C9273E" w:rsidP="000801AB">
            <w:pPr>
              <w:ind w:right="57"/>
              <w:jc w:val="right"/>
              <w:rPr>
                <w:rStyle w:val="091"/>
                <w:lang w:val="x-none"/>
              </w:rPr>
            </w:pPr>
            <w:bookmarkStart w:id="917" w:name="P07T15I0000F1"/>
            <w:bookmarkEnd w:id="917"/>
          </w:p>
        </w:tc>
      </w:tr>
      <w:tr w:rsidR="00C9273E" w:rsidRPr="000479E5" w:rsidTr="000801AB">
        <w:trPr>
          <w:cantSplit/>
          <w:trHeight w:hRule="exact" w:val="312"/>
        </w:trPr>
        <w:tc>
          <w:tcPr>
            <w:tcW w:w="748" w:type="dxa"/>
            <w:vMerge/>
            <w:tcBorders>
              <w:left w:val="single" w:sz="12" w:space="0" w:color="auto"/>
            </w:tcBorders>
            <w:shd w:val="clear" w:color="auto" w:fill="auto"/>
            <w:vAlign w:val="center"/>
          </w:tcPr>
          <w:p w:rsidR="00C9273E" w:rsidRPr="000479E5" w:rsidRDefault="00C9273E" w:rsidP="000801AB">
            <w:pPr>
              <w:jc w:val="distribute"/>
              <w:rPr>
                <w:rStyle w:val="10"/>
                <w:lang w:val="x-none"/>
              </w:rPr>
            </w:pPr>
          </w:p>
        </w:tc>
        <w:tc>
          <w:tcPr>
            <w:tcW w:w="932" w:type="dxa"/>
            <w:vMerge/>
            <w:shd w:val="clear" w:color="auto" w:fill="auto"/>
            <w:vAlign w:val="center"/>
          </w:tcPr>
          <w:p w:rsidR="00C9273E" w:rsidRPr="000479E5" w:rsidRDefault="00C9273E" w:rsidP="000801AB">
            <w:pPr>
              <w:rPr>
                <w:rStyle w:val="10"/>
                <w:lang w:val="x-none"/>
              </w:rPr>
            </w:pPr>
          </w:p>
        </w:tc>
        <w:tc>
          <w:tcPr>
            <w:tcW w:w="8000" w:type="dxa"/>
            <w:vAlign w:val="center"/>
          </w:tcPr>
          <w:p w:rsidR="00C9273E" w:rsidRPr="000479E5" w:rsidRDefault="00C9273E" w:rsidP="000801AB">
            <w:pPr>
              <w:rPr>
                <w:rStyle w:val="10"/>
                <w:lang w:val="x-none"/>
              </w:rPr>
            </w:pPr>
            <w:r w:rsidRPr="000479E5">
              <w:rPr>
                <w:rStyle w:val="10"/>
                <w:rFonts w:hint="eastAsia"/>
                <w:lang w:val="x-none"/>
              </w:rPr>
              <w:t>(</w:t>
            </w:r>
            <w:r w:rsidRPr="000479E5">
              <w:rPr>
                <w:rStyle w:val="10"/>
                <w:rFonts w:hint="eastAsia"/>
                <w:lang w:val="x-none"/>
              </w:rPr>
              <w:t>四</w:t>
            </w:r>
            <w:r w:rsidRPr="000479E5">
              <w:rPr>
                <w:rStyle w:val="10"/>
                <w:rFonts w:hint="eastAsia"/>
                <w:lang w:val="x-none"/>
              </w:rPr>
              <w:t>)</w:t>
            </w:r>
            <w:r w:rsidRPr="000479E5">
              <w:rPr>
                <w:rStyle w:val="10"/>
                <w:rFonts w:hint="eastAsia"/>
                <w:lang w:val="x-none"/>
              </w:rPr>
              <w:t>土地交易損失、證券交易損失、期貨交易損失。</w:t>
            </w:r>
          </w:p>
        </w:tc>
        <w:tc>
          <w:tcPr>
            <w:tcW w:w="308" w:type="dxa"/>
            <w:vAlign w:val="bottom"/>
          </w:tcPr>
          <w:p w:rsidR="00C9273E" w:rsidRPr="004A0EFF" w:rsidRDefault="00C9273E" w:rsidP="000801AB">
            <w:pPr>
              <w:tabs>
                <w:tab w:val="left" w:pos="340"/>
              </w:tabs>
              <w:jc w:val="center"/>
              <w:rPr>
                <w:rStyle w:val="10"/>
              </w:rPr>
            </w:pPr>
            <w:r>
              <w:rPr>
                <w:rStyle w:val="10"/>
                <w:rFonts w:hint="eastAsia"/>
              </w:rPr>
              <w:t>54</w:t>
            </w:r>
          </w:p>
        </w:tc>
        <w:tc>
          <w:tcPr>
            <w:tcW w:w="1192" w:type="dxa"/>
            <w:vAlign w:val="bottom"/>
          </w:tcPr>
          <w:p w:rsidR="00C9273E" w:rsidRPr="000479E5" w:rsidRDefault="00C9273E" w:rsidP="000801AB">
            <w:pPr>
              <w:ind w:right="57"/>
              <w:jc w:val="right"/>
              <w:rPr>
                <w:rStyle w:val="091"/>
                <w:lang w:val="x-none"/>
              </w:rPr>
            </w:pPr>
            <w:bookmarkStart w:id="918" w:name="P07T15M0000F1"/>
            <w:bookmarkEnd w:id="918"/>
          </w:p>
        </w:tc>
        <w:tc>
          <w:tcPr>
            <w:tcW w:w="1200" w:type="dxa"/>
            <w:vAlign w:val="bottom"/>
          </w:tcPr>
          <w:p w:rsidR="00C9273E" w:rsidRPr="000479E5" w:rsidRDefault="00C9273E" w:rsidP="000801AB">
            <w:pPr>
              <w:ind w:right="57"/>
              <w:jc w:val="right"/>
              <w:rPr>
                <w:rStyle w:val="091"/>
                <w:lang w:val="x-none"/>
              </w:rPr>
            </w:pPr>
            <w:bookmarkStart w:id="919" w:name="P07T15N0000F1"/>
            <w:bookmarkEnd w:id="919"/>
          </w:p>
        </w:tc>
        <w:tc>
          <w:tcPr>
            <w:tcW w:w="260" w:type="dxa"/>
            <w:gridSpan w:val="2"/>
            <w:tcBorders>
              <w:right w:val="nil"/>
            </w:tcBorders>
            <w:vAlign w:val="bottom"/>
          </w:tcPr>
          <w:p w:rsidR="00C9273E" w:rsidRPr="000479E5" w:rsidRDefault="00C9273E" w:rsidP="000801AB">
            <w:pPr>
              <w:jc w:val="center"/>
              <w:rPr>
                <w:rStyle w:val="10"/>
                <w:lang w:val="x-none"/>
              </w:rPr>
            </w:pPr>
            <w:r w:rsidRPr="000479E5">
              <w:rPr>
                <w:sz w:val="20"/>
                <w:lang w:val="x-none"/>
              </w:rPr>
              <w:fldChar w:fldCharType="begin" w:fldLock="1"/>
            </w:r>
            <w:r w:rsidRPr="000479E5">
              <w:rPr>
                <w:sz w:val="20"/>
                <w:lang w:val="x-none"/>
              </w:rPr>
              <w:instrText xml:space="preserve"> </w:instrText>
            </w:r>
            <w:r w:rsidRPr="000479E5">
              <w:rPr>
                <w:rFonts w:hint="eastAsia"/>
                <w:sz w:val="20"/>
                <w:lang w:val="x-none"/>
              </w:rPr>
              <w:instrText>eq \o\ac(</w:instrText>
            </w:r>
            <w:r w:rsidRPr="000479E5">
              <w:rPr>
                <w:rFonts w:hint="eastAsia"/>
                <w:sz w:val="20"/>
                <w:lang w:val="x-none"/>
              </w:rPr>
              <w:instrText>○</w:instrText>
            </w:r>
            <w:r w:rsidRPr="000479E5">
              <w:rPr>
                <w:rFonts w:hint="eastAsia"/>
                <w:sz w:val="20"/>
                <w:lang w:val="x-none"/>
              </w:rPr>
              <w:instrText>,</w:instrText>
            </w:r>
            <w:r w:rsidRPr="000479E5">
              <w:rPr>
                <w:rFonts w:hint="eastAsia"/>
                <w:position w:val="2"/>
                <w:sz w:val="14"/>
                <w:lang w:val="x-none"/>
              </w:rPr>
              <w:instrText>32</w:instrText>
            </w:r>
            <w:r w:rsidRPr="000479E5">
              <w:rPr>
                <w:rFonts w:hint="eastAsia"/>
                <w:sz w:val="20"/>
                <w:lang w:val="x-none"/>
              </w:rPr>
              <w:instrText>)</w:instrText>
            </w:r>
            <w:r w:rsidRPr="000479E5">
              <w:rPr>
                <w:sz w:val="20"/>
                <w:lang w:val="x-none"/>
              </w:rPr>
              <w:fldChar w:fldCharType="end"/>
            </w:r>
          </w:p>
        </w:tc>
        <w:tc>
          <w:tcPr>
            <w:tcW w:w="1140" w:type="dxa"/>
            <w:tcBorders>
              <w:left w:val="nil"/>
              <w:right w:val="single" w:sz="12" w:space="0" w:color="auto"/>
            </w:tcBorders>
            <w:vAlign w:val="bottom"/>
          </w:tcPr>
          <w:p w:rsidR="00C9273E" w:rsidRPr="000479E5" w:rsidRDefault="00C9273E" w:rsidP="000801AB">
            <w:pPr>
              <w:ind w:right="57"/>
              <w:jc w:val="right"/>
              <w:rPr>
                <w:rStyle w:val="091"/>
                <w:lang w:val="x-none"/>
              </w:rPr>
            </w:pPr>
            <w:bookmarkStart w:id="920" w:name="P07T15O0000F1"/>
            <w:bookmarkEnd w:id="920"/>
          </w:p>
        </w:tc>
      </w:tr>
      <w:tr w:rsidR="00C9273E" w:rsidRPr="000479E5" w:rsidTr="000801AB">
        <w:trPr>
          <w:cantSplit/>
          <w:trHeight w:hRule="exact" w:val="284"/>
        </w:trPr>
        <w:tc>
          <w:tcPr>
            <w:tcW w:w="748" w:type="dxa"/>
            <w:vMerge/>
            <w:tcBorders>
              <w:left w:val="single" w:sz="12" w:space="0" w:color="auto"/>
            </w:tcBorders>
            <w:shd w:val="clear" w:color="auto" w:fill="auto"/>
            <w:vAlign w:val="center"/>
          </w:tcPr>
          <w:p w:rsidR="00C9273E" w:rsidRPr="000479E5" w:rsidRDefault="00C9273E" w:rsidP="000801AB">
            <w:pPr>
              <w:jc w:val="distribute"/>
              <w:rPr>
                <w:rStyle w:val="10"/>
                <w:lang w:val="x-none"/>
              </w:rPr>
            </w:pPr>
          </w:p>
        </w:tc>
        <w:tc>
          <w:tcPr>
            <w:tcW w:w="932" w:type="dxa"/>
            <w:vMerge/>
            <w:shd w:val="clear" w:color="auto" w:fill="auto"/>
            <w:vAlign w:val="center"/>
          </w:tcPr>
          <w:p w:rsidR="00C9273E" w:rsidRPr="000479E5" w:rsidRDefault="00C9273E" w:rsidP="000801AB">
            <w:pPr>
              <w:rPr>
                <w:rStyle w:val="10"/>
                <w:lang w:val="x-none"/>
              </w:rPr>
            </w:pPr>
          </w:p>
        </w:tc>
        <w:tc>
          <w:tcPr>
            <w:tcW w:w="8000" w:type="dxa"/>
            <w:vAlign w:val="center"/>
          </w:tcPr>
          <w:p w:rsidR="00C9273E" w:rsidRPr="007F05A6" w:rsidRDefault="00C9273E" w:rsidP="000801AB">
            <w:pPr>
              <w:rPr>
                <w:rStyle w:val="10"/>
              </w:rPr>
            </w:pPr>
            <w:bookmarkStart w:id="921" w:name="P07T15P0004F1"/>
            <w:bookmarkEnd w:id="921"/>
          </w:p>
        </w:tc>
        <w:tc>
          <w:tcPr>
            <w:tcW w:w="308" w:type="dxa"/>
            <w:vAlign w:val="bottom"/>
          </w:tcPr>
          <w:p w:rsidR="00C9273E" w:rsidRPr="004A0EFF" w:rsidRDefault="00C9273E" w:rsidP="000801AB">
            <w:pPr>
              <w:tabs>
                <w:tab w:val="left" w:pos="340"/>
              </w:tabs>
              <w:jc w:val="center"/>
              <w:rPr>
                <w:rStyle w:val="10"/>
              </w:rPr>
            </w:pPr>
            <w:r>
              <w:rPr>
                <w:rStyle w:val="10"/>
                <w:rFonts w:hint="eastAsia"/>
              </w:rPr>
              <w:t>55</w:t>
            </w:r>
          </w:p>
        </w:tc>
        <w:tc>
          <w:tcPr>
            <w:tcW w:w="1192" w:type="dxa"/>
            <w:vAlign w:val="bottom"/>
          </w:tcPr>
          <w:p w:rsidR="00C9273E" w:rsidRPr="000479E5" w:rsidRDefault="00C9273E" w:rsidP="000801AB">
            <w:pPr>
              <w:ind w:right="57"/>
              <w:jc w:val="right"/>
              <w:rPr>
                <w:rStyle w:val="091"/>
                <w:lang w:val="x-none"/>
              </w:rPr>
            </w:pPr>
            <w:bookmarkStart w:id="922" w:name="P07T15P0001F1"/>
            <w:bookmarkEnd w:id="922"/>
          </w:p>
        </w:tc>
        <w:tc>
          <w:tcPr>
            <w:tcW w:w="1200" w:type="dxa"/>
            <w:vAlign w:val="bottom"/>
          </w:tcPr>
          <w:p w:rsidR="00C9273E" w:rsidRPr="000479E5" w:rsidRDefault="00C9273E" w:rsidP="000801AB">
            <w:pPr>
              <w:ind w:right="57"/>
              <w:jc w:val="right"/>
              <w:rPr>
                <w:rStyle w:val="091"/>
                <w:lang w:val="x-none"/>
              </w:rPr>
            </w:pPr>
            <w:bookmarkStart w:id="923" w:name="P07T15P0002F1"/>
            <w:bookmarkEnd w:id="923"/>
          </w:p>
        </w:tc>
        <w:tc>
          <w:tcPr>
            <w:tcW w:w="260" w:type="dxa"/>
            <w:gridSpan w:val="2"/>
            <w:tcBorders>
              <w:right w:val="nil"/>
            </w:tcBorders>
            <w:vAlign w:val="bottom"/>
          </w:tcPr>
          <w:p w:rsidR="00C9273E" w:rsidRPr="000479E5" w:rsidRDefault="00C9273E" w:rsidP="000801AB">
            <w:pPr>
              <w:jc w:val="center"/>
              <w:rPr>
                <w:rStyle w:val="10"/>
                <w:lang w:val="x-none"/>
              </w:rPr>
            </w:pPr>
          </w:p>
        </w:tc>
        <w:tc>
          <w:tcPr>
            <w:tcW w:w="1140" w:type="dxa"/>
            <w:tcBorders>
              <w:left w:val="nil"/>
              <w:right w:val="single" w:sz="12" w:space="0" w:color="auto"/>
            </w:tcBorders>
            <w:vAlign w:val="bottom"/>
          </w:tcPr>
          <w:p w:rsidR="00C9273E" w:rsidRPr="000479E5" w:rsidRDefault="00C9273E" w:rsidP="000801AB">
            <w:pPr>
              <w:ind w:right="57"/>
              <w:jc w:val="right"/>
              <w:rPr>
                <w:rStyle w:val="091"/>
                <w:lang w:val="x-none"/>
              </w:rPr>
            </w:pPr>
            <w:bookmarkStart w:id="924" w:name="P07T15P0003F1"/>
            <w:bookmarkEnd w:id="924"/>
          </w:p>
        </w:tc>
      </w:tr>
      <w:tr w:rsidR="00C9273E" w:rsidRPr="000479E5" w:rsidTr="000801AB">
        <w:trPr>
          <w:cantSplit/>
          <w:trHeight w:hRule="exact" w:val="312"/>
        </w:trPr>
        <w:tc>
          <w:tcPr>
            <w:tcW w:w="748" w:type="dxa"/>
            <w:vMerge w:val="restart"/>
            <w:tcBorders>
              <w:left w:val="single" w:sz="12" w:space="0" w:color="auto"/>
            </w:tcBorders>
            <w:shd w:val="clear" w:color="auto" w:fill="auto"/>
            <w:vAlign w:val="center"/>
          </w:tcPr>
          <w:p w:rsidR="00C9273E" w:rsidRPr="000479E5" w:rsidRDefault="00C9273E" w:rsidP="000801AB">
            <w:pPr>
              <w:jc w:val="distribute"/>
              <w:rPr>
                <w:rStyle w:val="10"/>
                <w:lang w:val="x-none"/>
              </w:rPr>
            </w:pPr>
            <w:r w:rsidRPr="000479E5">
              <w:rPr>
                <w:rStyle w:val="10"/>
                <w:rFonts w:hint="eastAsia"/>
                <w:lang w:val="x-none"/>
              </w:rPr>
              <w:t>其他</w:t>
            </w:r>
          </w:p>
        </w:tc>
        <w:tc>
          <w:tcPr>
            <w:tcW w:w="932" w:type="dxa"/>
            <w:vMerge w:val="restart"/>
            <w:shd w:val="clear" w:color="auto" w:fill="auto"/>
            <w:vAlign w:val="center"/>
          </w:tcPr>
          <w:p w:rsidR="00C9273E" w:rsidRPr="000479E5" w:rsidRDefault="00C9273E" w:rsidP="000801AB">
            <w:pPr>
              <w:rPr>
                <w:rStyle w:val="10"/>
                <w:lang w:val="x-none"/>
              </w:rPr>
            </w:pPr>
            <w:r w:rsidRPr="000479E5">
              <w:rPr>
                <w:rStyle w:val="10"/>
                <w:rFonts w:hint="eastAsia"/>
                <w:lang w:val="x-none"/>
              </w:rPr>
              <w:t xml:space="preserve">查　　</w:t>
            </w:r>
            <w:r w:rsidRPr="000479E5">
              <w:rPr>
                <w:rStyle w:val="10"/>
                <w:lang w:val="x-none"/>
              </w:rPr>
              <w:t>63</w:t>
            </w:r>
          </w:p>
          <w:p w:rsidR="00C9273E" w:rsidRPr="000479E5" w:rsidRDefault="00C9273E" w:rsidP="000801AB">
            <w:pPr>
              <w:rPr>
                <w:rStyle w:val="10"/>
                <w:lang w:val="x-none"/>
              </w:rPr>
            </w:pPr>
            <w:r w:rsidRPr="000479E5">
              <w:rPr>
                <w:rStyle w:val="10"/>
                <w:rFonts w:hint="eastAsia"/>
                <w:lang w:val="x-none"/>
              </w:rPr>
              <w:t xml:space="preserve">　　　</w:t>
            </w:r>
            <w:r w:rsidRPr="000479E5">
              <w:rPr>
                <w:rStyle w:val="10"/>
                <w:lang w:val="x-none"/>
              </w:rPr>
              <w:t>67</w:t>
            </w:r>
          </w:p>
        </w:tc>
        <w:tc>
          <w:tcPr>
            <w:tcW w:w="8000" w:type="dxa"/>
            <w:vAlign w:val="center"/>
          </w:tcPr>
          <w:p w:rsidR="00C9273E" w:rsidRPr="000479E5" w:rsidRDefault="00C9273E" w:rsidP="000801AB">
            <w:pPr>
              <w:rPr>
                <w:rStyle w:val="10"/>
                <w:lang w:val="x-none"/>
              </w:rPr>
            </w:pPr>
            <w:r w:rsidRPr="000479E5">
              <w:rPr>
                <w:rStyle w:val="10"/>
                <w:rFonts w:hint="eastAsia"/>
                <w:lang w:val="x-none"/>
              </w:rPr>
              <w:t>(</w:t>
            </w:r>
            <w:r w:rsidRPr="000479E5">
              <w:rPr>
                <w:rStyle w:val="10"/>
                <w:rFonts w:hint="eastAsia"/>
                <w:lang w:val="x-none"/>
              </w:rPr>
              <w:t>一</w:t>
            </w:r>
            <w:r w:rsidRPr="000479E5">
              <w:rPr>
                <w:rStyle w:val="10"/>
                <w:rFonts w:hint="eastAsia"/>
                <w:lang w:val="x-none"/>
              </w:rPr>
              <w:t>)</w:t>
            </w:r>
            <w:r w:rsidRPr="000479E5">
              <w:rPr>
                <w:rStyle w:val="10"/>
                <w:rFonts w:hint="eastAsia"/>
                <w:lang w:val="x-none"/>
              </w:rPr>
              <w:t>未實現之費用及損失不得估列。</w:t>
            </w:r>
          </w:p>
        </w:tc>
        <w:tc>
          <w:tcPr>
            <w:tcW w:w="308" w:type="dxa"/>
            <w:vAlign w:val="bottom"/>
          </w:tcPr>
          <w:p w:rsidR="00C9273E" w:rsidRPr="004A0EFF" w:rsidRDefault="00C9273E" w:rsidP="000801AB">
            <w:pPr>
              <w:tabs>
                <w:tab w:val="left" w:pos="340"/>
              </w:tabs>
              <w:jc w:val="center"/>
              <w:rPr>
                <w:rStyle w:val="10"/>
              </w:rPr>
            </w:pPr>
            <w:r>
              <w:rPr>
                <w:rStyle w:val="10"/>
                <w:rFonts w:hint="eastAsia"/>
              </w:rPr>
              <w:t>56</w:t>
            </w:r>
          </w:p>
        </w:tc>
        <w:tc>
          <w:tcPr>
            <w:tcW w:w="1192" w:type="dxa"/>
            <w:vAlign w:val="bottom"/>
          </w:tcPr>
          <w:p w:rsidR="00C9273E" w:rsidRPr="000479E5" w:rsidRDefault="00C9273E" w:rsidP="000801AB">
            <w:pPr>
              <w:ind w:right="57"/>
              <w:jc w:val="right"/>
              <w:rPr>
                <w:rStyle w:val="091"/>
                <w:lang w:val="x-none"/>
              </w:rPr>
            </w:pPr>
            <w:bookmarkStart w:id="925" w:name="P07T16A0000F1"/>
            <w:bookmarkEnd w:id="925"/>
          </w:p>
        </w:tc>
        <w:tc>
          <w:tcPr>
            <w:tcW w:w="1200" w:type="dxa"/>
            <w:vAlign w:val="bottom"/>
          </w:tcPr>
          <w:p w:rsidR="00C9273E" w:rsidRPr="000479E5" w:rsidRDefault="00C9273E" w:rsidP="000801AB">
            <w:pPr>
              <w:ind w:right="57"/>
              <w:jc w:val="right"/>
              <w:rPr>
                <w:rStyle w:val="091"/>
                <w:lang w:val="x-none"/>
              </w:rPr>
            </w:pPr>
            <w:bookmarkStart w:id="926" w:name="P07T16B0000F1"/>
            <w:bookmarkEnd w:id="926"/>
          </w:p>
        </w:tc>
        <w:tc>
          <w:tcPr>
            <w:tcW w:w="260" w:type="dxa"/>
            <w:gridSpan w:val="2"/>
            <w:tcBorders>
              <w:right w:val="nil"/>
            </w:tcBorders>
            <w:tcMar>
              <w:left w:w="0" w:type="dxa"/>
              <w:right w:w="0" w:type="dxa"/>
            </w:tcMar>
            <w:vAlign w:val="bottom"/>
          </w:tcPr>
          <w:p w:rsidR="00C9273E" w:rsidRPr="000479E5" w:rsidRDefault="00C9273E" w:rsidP="000801AB">
            <w:pPr>
              <w:jc w:val="center"/>
              <w:rPr>
                <w:rStyle w:val="10"/>
                <w:lang w:val="x-none"/>
              </w:rPr>
            </w:pPr>
            <w:r w:rsidRPr="000479E5">
              <w:rPr>
                <w:rFonts w:ascii="標楷體" w:hAnsi="標楷體"/>
                <w:lang w:val="x-none"/>
              </w:rPr>
              <w:fldChar w:fldCharType="begin" w:fldLock="1"/>
            </w:r>
            <w:r w:rsidRPr="000479E5">
              <w:rPr>
                <w:rFonts w:ascii="標楷體" w:hAnsi="標楷體"/>
                <w:lang w:val="x-none"/>
              </w:rPr>
              <w:instrText xml:space="preserve"> eq \o\ac(○,</w:instrText>
            </w:r>
            <w:r w:rsidRPr="000479E5">
              <w:rPr>
                <w:rFonts w:ascii="標楷體" w:hAnsi="標楷體"/>
                <w:position w:val="2"/>
                <w:sz w:val="16"/>
                <w:lang w:val="x-none"/>
              </w:rPr>
              <w:instrText>33</w:instrText>
            </w:r>
            <w:r w:rsidRPr="000479E5">
              <w:rPr>
                <w:rFonts w:ascii="標楷體" w:hAnsi="標楷體"/>
                <w:lang w:val="x-none"/>
              </w:rPr>
              <w:instrText>)</w:instrText>
            </w:r>
            <w:r w:rsidRPr="000479E5">
              <w:rPr>
                <w:rFonts w:ascii="標楷體" w:hAnsi="標楷體"/>
                <w:lang w:val="x-none"/>
              </w:rPr>
              <w:fldChar w:fldCharType="end"/>
            </w:r>
          </w:p>
        </w:tc>
        <w:tc>
          <w:tcPr>
            <w:tcW w:w="1140" w:type="dxa"/>
            <w:tcBorders>
              <w:left w:val="nil"/>
              <w:right w:val="single" w:sz="12" w:space="0" w:color="auto"/>
            </w:tcBorders>
            <w:vAlign w:val="bottom"/>
          </w:tcPr>
          <w:p w:rsidR="00C9273E" w:rsidRPr="000479E5" w:rsidRDefault="00C9273E" w:rsidP="000801AB">
            <w:pPr>
              <w:ind w:right="57"/>
              <w:jc w:val="right"/>
              <w:rPr>
                <w:rStyle w:val="091"/>
                <w:lang w:val="x-none"/>
              </w:rPr>
            </w:pPr>
            <w:bookmarkStart w:id="927" w:name="P07T16C0000F1"/>
            <w:bookmarkEnd w:id="927"/>
          </w:p>
        </w:tc>
      </w:tr>
      <w:tr w:rsidR="00C9273E" w:rsidRPr="000479E5" w:rsidTr="000801AB">
        <w:trPr>
          <w:cantSplit/>
          <w:trHeight w:hRule="exact" w:val="312"/>
        </w:trPr>
        <w:tc>
          <w:tcPr>
            <w:tcW w:w="748" w:type="dxa"/>
            <w:vMerge/>
            <w:tcBorders>
              <w:left w:val="single" w:sz="12" w:space="0" w:color="auto"/>
            </w:tcBorders>
            <w:shd w:val="clear" w:color="auto" w:fill="auto"/>
            <w:vAlign w:val="center"/>
          </w:tcPr>
          <w:p w:rsidR="00C9273E" w:rsidRPr="000479E5" w:rsidRDefault="00C9273E" w:rsidP="000801AB">
            <w:pPr>
              <w:jc w:val="distribute"/>
              <w:rPr>
                <w:rStyle w:val="10"/>
                <w:lang w:val="x-none"/>
              </w:rPr>
            </w:pPr>
          </w:p>
        </w:tc>
        <w:tc>
          <w:tcPr>
            <w:tcW w:w="932" w:type="dxa"/>
            <w:vMerge/>
            <w:shd w:val="clear" w:color="auto" w:fill="auto"/>
            <w:vAlign w:val="center"/>
          </w:tcPr>
          <w:p w:rsidR="00C9273E" w:rsidRPr="000479E5" w:rsidRDefault="00C9273E" w:rsidP="000801AB">
            <w:pPr>
              <w:rPr>
                <w:lang w:val="x-none"/>
              </w:rPr>
            </w:pPr>
          </w:p>
        </w:tc>
        <w:tc>
          <w:tcPr>
            <w:tcW w:w="8000" w:type="dxa"/>
            <w:tcBorders>
              <w:top w:val="nil"/>
            </w:tcBorders>
            <w:tcMar>
              <w:right w:w="0" w:type="dxa"/>
            </w:tcMar>
            <w:vAlign w:val="center"/>
          </w:tcPr>
          <w:p w:rsidR="00C9273E" w:rsidRPr="000479E5" w:rsidRDefault="00C9273E" w:rsidP="000801AB">
            <w:pPr>
              <w:tabs>
                <w:tab w:val="left" w:pos="340"/>
              </w:tabs>
              <w:rPr>
                <w:rStyle w:val="10"/>
                <w:lang w:val="x-none"/>
              </w:rPr>
            </w:pPr>
            <w:r w:rsidRPr="000479E5">
              <w:rPr>
                <w:rStyle w:val="10"/>
                <w:rFonts w:hint="eastAsia"/>
                <w:lang w:val="x-none"/>
              </w:rPr>
              <w:t>(</w:t>
            </w:r>
            <w:r w:rsidRPr="000479E5">
              <w:rPr>
                <w:rStyle w:val="10"/>
                <w:rFonts w:hint="eastAsia"/>
                <w:lang w:val="x-none"/>
              </w:rPr>
              <w:t>二</w:t>
            </w:r>
            <w:r w:rsidRPr="000479E5">
              <w:rPr>
                <w:rStyle w:val="10"/>
                <w:rFonts w:hint="eastAsia"/>
                <w:lang w:val="x-none"/>
              </w:rPr>
              <w:t>)</w:t>
            </w:r>
            <w:r>
              <w:rPr>
                <w:rStyle w:val="10"/>
                <w:rFonts w:hint="eastAsia"/>
                <w:lang w:val="x-none"/>
              </w:rPr>
              <w:t>取具小規模營利事業普通收據</w:t>
            </w:r>
            <w:r w:rsidRPr="000479E5">
              <w:rPr>
                <w:rStyle w:val="10"/>
                <w:rFonts w:hint="eastAsia"/>
                <w:lang w:val="x-none"/>
              </w:rPr>
              <w:t>全年累計金額超過核定製造費用及</w:t>
            </w:r>
            <w:r w:rsidRPr="006B61B4">
              <w:rPr>
                <w:rStyle w:val="10"/>
                <w:rFonts w:hint="eastAsia"/>
                <w:spacing w:val="-14"/>
                <w:lang w:val="x-none"/>
              </w:rPr>
              <w:t>營業費用總額</w:t>
            </w:r>
            <w:r w:rsidRPr="000479E5">
              <w:rPr>
                <w:rStyle w:val="10"/>
                <w:rFonts w:hint="eastAsia"/>
                <w:lang w:val="x-none"/>
              </w:rPr>
              <w:t>3</w:t>
            </w:r>
            <w:r w:rsidRPr="000479E5">
              <w:rPr>
                <w:rStyle w:val="10"/>
                <w:lang w:val="x-none"/>
              </w:rPr>
              <w:t>0</w:t>
            </w:r>
            <w:r w:rsidRPr="000479E5">
              <w:rPr>
                <w:rStyle w:val="10"/>
                <w:rFonts w:hint="eastAsia"/>
                <w:lang w:val="x-none"/>
              </w:rPr>
              <w:t>‰</w:t>
            </w:r>
            <w:r w:rsidRPr="00C152E3">
              <w:rPr>
                <w:rStyle w:val="114"/>
                <w:rFonts w:hint="eastAsia"/>
              </w:rPr>
              <w:t>。</w:t>
            </w:r>
          </w:p>
        </w:tc>
        <w:tc>
          <w:tcPr>
            <w:tcW w:w="308" w:type="dxa"/>
            <w:tcBorders>
              <w:top w:val="nil"/>
            </w:tcBorders>
            <w:vAlign w:val="bottom"/>
          </w:tcPr>
          <w:p w:rsidR="00C9273E" w:rsidRPr="004A0EFF" w:rsidRDefault="00C9273E" w:rsidP="000801AB">
            <w:pPr>
              <w:tabs>
                <w:tab w:val="left" w:pos="340"/>
              </w:tabs>
              <w:jc w:val="center"/>
              <w:rPr>
                <w:rStyle w:val="10"/>
              </w:rPr>
            </w:pPr>
            <w:r>
              <w:rPr>
                <w:rStyle w:val="10"/>
                <w:rFonts w:hint="eastAsia"/>
              </w:rPr>
              <w:t>57</w:t>
            </w:r>
          </w:p>
        </w:tc>
        <w:tc>
          <w:tcPr>
            <w:tcW w:w="1192" w:type="dxa"/>
            <w:tcBorders>
              <w:top w:val="nil"/>
            </w:tcBorders>
            <w:vAlign w:val="bottom"/>
          </w:tcPr>
          <w:p w:rsidR="00C9273E" w:rsidRPr="000479E5" w:rsidRDefault="00C9273E" w:rsidP="000801AB">
            <w:pPr>
              <w:ind w:right="57"/>
              <w:jc w:val="right"/>
              <w:rPr>
                <w:rStyle w:val="091"/>
                <w:lang w:val="x-none"/>
              </w:rPr>
            </w:pPr>
            <w:bookmarkStart w:id="928" w:name="P07T16D0000F1"/>
            <w:bookmarkEnd w:id="928"/>
          </w:p>
        </w:tc>
        <w:tc>
          <w:tcPr>
            <w:tcW w:w="1200" w:type="dxa"/>
            <w:tcBorders>
              <w:top w:val="nil"/>
            </w:tcBorders>
            <w:vAlign w:val="bottom"/>
          </w:tcPr>
          <w:p w:rsidR="00C9273E" w:rsidRPr="000479E5" w:rsidRDefault="00C9273E" w:rsidP="000801AB">
            <w:pPr>
              <w:ind w:right="57"/>
              <w:jc w:val="right"/>
              <w:rPr>
                <w:rStyle w:val="091"/>
                <w:lang w:val="x-none"/>
              </w:rPr>
            </w:pPr>
            <w:bookmarkStart w:id="929" w:name="P07T16E0000F1"/>
            <w:bookmarkEnd w:id="929"/>
          </w:p>
        </w:tc>
        <w:tc>
          <w:tcPr>
            <w:tcW w:w="260" w:type="dxa"/>
            <w:gridSpan w:val="2"/>
            <w:tcBorders>
              <w:top w:val="nil"/>
              <w:right w:val="nil"/>
            </w:tcBorders>
            <w:tcMar>
              <w:left w:w="0" w:type="dxa"/>
              <w:right w:w="0" w:type="dxa"/>
            </w:tcMar>
            <w:vAlign w:val="bottom"/>
          </w:tcPr>
          <w:p w:rsidR="00C9273E" w:rsidRPr="000479E5" w:rsidRDefault="00C9273E" w:rsidP="000801AB">
            <w:pPr>
              <w:jc w:val="center"/>
              <w:rPr>
                <w:rStyle w:val="10"/>
                <w:lang w:val="x-none"/>
              </w:rPr>
            </w:pPr>
            <w:r w:rsidRPr="000479E5">
              <w:rPr>
                <w:rFonts w:ascii="標楷體" w:hAnsi="標楷體"/>
                <w:lang w:val="x-none"/>
              </w:rPr>
              <w:fldChar w:fldCharType="begin" w:fldLock="1"/>
            </w:r>
            <w:r w:rsidRPr="000479E5">
              <w:rPr>
                <w:rFonts w:ascii="標楷體" w:hAnsi="標楷體"/>
                <w:lang w:val="x-none"/>
              </w:rPr>
              <w:instrText xml:space="preserve"> eq \o\ac(○,</w:instrText>
            </w:r>
            <w:r w:rsidRPr="000479E5">
              <w:rPr>
                <w:rFonts w:ascii="標楷體" w:hAnsi="標楷體"/>
                <w:position w:val="2"/>
                <w:sz w:val="16"/>
                <w:lang w:val="x-none"/>
              </w:rPr>
              <w:instrText>34</w:instrText>
            </w:r>
            <w:r w:rsidRPr="000479E5">
              <w:rPr>
                <w:rFonts w:ascii="標楷體" w:hAnsi="標楷體"/>
                <w:lang w:val="x-none"/>
              </w:rPr>
              <w:instrText>)</w:instrText>
            </w:r>
            <w:r w:rsidRPr="000479E5">
              <w:rPr>
                <w:rFonts w:ascii="標楷體" w:hAnsi="標楷體"/>
                <w:lang w:val="x-none"/>
              </w:rPr>
              <w:fldChar w:fldCharType="end"/>
            </w:r>
          </w:p>
        </w:tc>
        <w:tc>
          <w:tcPr>
            <w:tcW w:w="1140" w:type="dxa"/>
            <w:tcBorders>
              <w:top w:val="nil"/>
              <w:left w:val="nil"/>
              <w:right w:val="single" w:sz="12" w:space="0" w:color="auto"/>
            </w:tcBorders>
            <w:vAlign w:val="bottom"/>
          </w:tcPr>
          <w:p w:rsidR="00C9273E" w:rsidRPr="000479E5" w:rsidRDefault="00C9273E" w:rsidP="000801AB">
            <w:pPr>
              <w:ind w:right="57"/>
              <w:jc w:val="right"/>
              <w:rPr>
                <w:rStyle w:val="091"/>
                <w:lang w:val="x-none"/>
              </w:rPr>
            </w:pPr>
            <w:bookmarkStart w:id="930" w:name="P07T16F0000F1"/>
            <w:bookmarkEnd w:id="930"/>
          </w:p>
        </w:tc>
      </w:tr>
      <w:tr w:rsidR="00C9273E" w:rsidRPr="000479E5" w:rsidTr="000801AB">
        <w:trPr>
          <w:cantSplit/>
          <w:trHeight w:hRule="exact" w:val="284"/>
        </w:trPr>
        <w:tc>
          <w:tcPr>
            <w:tcW w:w="748" w:type="dxa"/>
            <w:vMerge/>
            <w:tcBorders>
              <w:left w:val="single" w:sz="12" w:space="0" w:color="auto"/>
              <w:bottom w:val="single" w:sz="4" w:space="0" w:color="auto"/>
            </w:tcBorders>
            <w:shd w:val="clear" w:color="auto" w:fill="auto"/>
            <w:vAlign w:val="center"/>
          </w:tcPr>
          <w:p w:rsidR="00C9273E" w:rsidRPr="000479E5" w:rsidRDefault="00C9273E" w:rsidP="000801AB">
            <w:pPr>
              <w:jc w:val="distribute"/>
              <w:rPr>
                <w:rStyle w:val="10"/>
                <w:lang w:val="x-none"/>
              </w:rPr>
            </w:pPr>
          </w:p>
        </w:tc>
        <w:tc>
          <w:tcPr>
            <w:tcW w:w="932" w:type="dxa"/>
            <w:vMerge/>
            <w:shd w:val="clear" w:color="auto" w:fill="auto"/>
            <w:vAlign w:val="center"/>
          </w:tcPr>
          <w:p w:rsidR="00C9273E" w:rsidRPr="000479E5" w:rsidRDefault="00C9273E" w:rsidP="000801AB">
            <w:pPr>
              <w:rPr>
                <w:lang w:val="x-none"/>
              </w:rPr>
            </w:pPr>
          </w:p>
        </w:tc>
        <w:tc>
          <w:tcPr>
            <w:tcW w:w="8000" w:type="dxa"/>
            <w:tcBorders>
              <w:top w:val="nil"/>
            </w:tcBorders>
            <w:vAlign w:val="center"/>
          </w:tcPr>
          <w:p w:rsidR="00C9273E" w:rsidRPr="007F05A6" w:rsidRDefault="00C9273E" w:rsidP="000801AB">
            <w:pPr>
              <w:rPr>
                <w:rStyle w:val="10"/>
              </w:rPr>
            </w:pPr>
            <w:bookmarkStart w:id="931" w:name="P07T16G0004F1"/>
            <w:r>
              <w:rPr>
                <w:rStyle w:val="10"/>
                <w:rFonts w:hint="eastAsia"/>
              </w:rPr>
              <w:t>(</w:t>
            </w:r>
            <w:r>
              <w:rPr>
                <w:rStyle w:val="10"/>
                <w:rFonts w:hint="eastAsia"/>
              </w:rPr>
              <w:t>製造費用</w:t>
            </w:r>
            <w:r>
              <w:rPr>
                <w:rStyle w:val="10"/>
                <w:rFonts w:hint="eastAsia"/>
              </w:rPr>
              <w:t>68,827,193+</w:t>
            </w:r>
            <w:r>
              <w:rPr>
                <w:rStyle w:val="10"/>
                <w:rFonts w:hint="eastAsia"/>
              </w:rPr>
              <w:t>營業費用</w:t>
            </w:r>
            <w:r>
              <w:rPr>
                <w:rStyle w:val="10"/>
                <w:rFonts w:hint="eastAsia"/>
              </w:rPr>
              <w:t>895,993,882)x3%</w:t>
            </w:r>
            <w:bookmarkEnd w:id="931"/>
          </w:p>
        </w:tc>
        <w:tc>
          <w:tcPr>
            <w:tcW w:w="308" w:type="dxa"/>
            <w:tcBorders>
              <w:top w:val="nil"/>
            </w:tcBorders>
            <w:vAlign w:val="bottom"/>
          </w:tcPr>
          <w:p w:rsidR="00C9273E" w:rsidRPr="004A0EFF" w:rsidRDefault="00C9273E" w:rsidP="000801AB">
            <w:pPr>
              <w:tabs>
                <w:tab w:val="left" w:pos="340"/>
              </w:tabs>
              <w:jc w:val="center"/>
              <w:rPr>
                <w:rStyle w:val="10"/>
              </w:rPr>
            </w:pPr>
            <w:r>
              <w:rPr>
                <w:rStyle w:val="10"/>
                <w:rFonts w:hint="eastAsia"/>
              </w:rPr>
              <w:t>58</w:t>
            </w:r>
          </w:p>
        </w:tc>
        <w:tc>
          <w:tcPr>
            <w:tcW w:w="1192" w:type="dxa"/>
            <w:tcBorders>
              <w:top w:val="nil"/>
            </w:tcBorders>
            <w:vAlign w:val="bottom"/>
          </w:tcPr>
          <w:p w:rsidR="00C9273E" w:rsidRPr="000479E5" w:rsidRDefault="00C9273E" w:rsidP="000801AB">
            <w:pPr>
              <w:ind w:right="57"/>
              <w:jc w:val="right"/>
              <w:rPr>
                <w:rStyle w:val="091"/>
                <w:lang w:val="x-none"/>
              </w:rPr>
            </w:pPr>
            <w:bookmarkStart w:id="932" w:name="P07T16G0001F1"/>
            <w:r>
              <w:rPr>
                <w:rStyle w:val="091"/>
                <w:lang w:val="x-none"/>
              </w:rPr>
              <w:t>28,944,632</w:t>
            </w:r>
            <w:bookmarkEnd w:id="932"/>
          </w:p>
        </w:tc>
        <w:tc>
          <w:tcPr>
            <w:tcW w:w="1200" w:type="dxa"/>
            <w:tcBorders>
              <w:top w:val="nil"/>
            </w:tcBorders>
            <w:vAlign w:val="bottom"/>
          </w:tcPr>
          <w:p w:rsidR="00C9273E" w:rsidRPr="000479E5" w:rsidRDefault="00C9273E" w:rsidP="000801AB">
            <w:pPr>
              <w:ind w:right="57"/>
              <w:jc w:val="right"/>
              <w:rPr>
                <w:rStyle w:val="091"/>
                <w:lang w:val="x-none"/>
              </w:rPr>
            </w:pPr>
            <w:bookmarkStart w:id="933" w:name="P07T16G0002F1"/>
            <w:r>
              <w:rPr>
                <w:rStyle w:val="091"/>
                <w:lang w:val="x-none"/>
              </w:rPr>
              <w:t>940,020</w:t>
            </w:r>
            <w:bookmarkEnd w:id="933"/>
          </w:p>
        </w:tc>
        <w:tc>
          <w:tcPr>
            <w:tcW w:w="260" w:type="dxa"/>
            <w:gridSpan w:val="2"/>
            <w:tcBorders>
              <w:top w:val="nil"/>
              <w:right w:val="nil"/>
            </w:tcBorders>
            <w:tcMar>
              <w:left w:w="0" w:type="dxa"/>
              <w:right w:w="0" w:type="dxa"/>
            </w:tcMar>
            <w:vAlign w:val="bottom"/>
          </w:tcPr>
          <w:p w:rsidR="00C9273E" w:rsidRPr="000479E5" w:rsidRDefault="00C9273E" w:rsidP="000801AB">
            <w:pPr>
              <w:jc w:val="center"/>
              <w:rPr>
                <w:rStyle w:val="10"/>
                <w:lang w:val="x-none"/>
              </w:rPr>
            </w:pPr>
            <w:r w:rsidRPr="000479E5">
              <w:rPr>
                <w:lang w:val="x-none"/>
              </w:rPr>
              <w:fldChar w:fldCharType="begin" w:fldLock="1"/>
            </w:r>
            <w:r w:rsidRPr="000479E5">
              <w:rPr>
                <w:lang w:val="x-none"/>
              </w:rPr>
              <w:instrText xml:space="preserve"> </w:instrText>
            </w:r>
            <w:r w:rsidRPr="000479E5">
              <w:rPr>
                <w:rFonts w:hint="eastAsia"/>
                <w:lang w:val="x-none"/>
              </w:rPr>
              <w:instrText>eq \o\ac(</w:instrText>
            </w:r>
            <w:r w:rsidRPr="000479E5">
              <w:rPr>
                <w:rFonts w:hint="eastAsia"/>
                <w:lang w:val="x-none"/>
              </w:rPr>
              <w:instrText>○</w:instrText>
            </w:r>
            <w:r w:rsidRPr="000479E5">
              <w:rPr>
                <w:rFonts w:hint="eastAsia"/>
                <w:lang w:val="x-none"/>
              </w:rPr>
              <w:instrText>,</w:instrText>
            </w:r>
            <w:r w:rsidRPr="000479E5">
              <w:rPr>
                <w:rFonts w:hint="eastAsia"/>
                <w:position w:val="2"/>
                <w:sz w:val="16"/>
                <w:lang w:val="x-none"/>
              </w:rPr>
              <w:instrText>35</w:instrText>
            </w:r>
            <w:r w:rsidRPr="000479E5">
              <w:rPr>
                <w:rFonts w:hint="eastAsia"/>
                <w:lang w:val="x-none"/>
              </w:rPr>
              <w:instrText>)</w:instrText>
            </w:r>
            <w:r w:rsidRPr="000479E5">
              <w:rPr>
                <w:lang w:val="x-none"/>
              </w:rPr>
              <w:fldChar w:fldCharType="end"/>
            </w:r>
          </w:p>
        </w:tc>
        <w:tc>
          <w:tcPr>
            <w:tcW w:w="1140" w:type="dxa"/>
            <w:tcBorders>
              <w:top w:val="nil"/>
              <w:left w:val="nil"/>
              <w:right w:val="single" w:sz="12" w:space="0" w:color="auto"/>
            </w:tcBorders>
            <w:vAlign w:val="bottom"/>
          </w:tcPr>
          <w:p w:rsidR="00C9273E" w:rsidRPr="000479E5" w:rsidRDefault="00C9273E" w:rsidP="000801AB">
            <w:pPr>
              <w:ind w:right="57"/>
              <w:jc w:val="right"/>
              <w:rPr>
                <w:rStyle w:val="091"/>
                <w:lang w:val="x-none"/>
              </w:rPr>
            </w:pPr>
            <w:bookmarkStart w:id="934" w:name="P07T16G0003F1"/>
            <w:bookmarkEnd w:id="934"/>
          </w:p>
        </w:tc>
      </w:tr>
      <w:tr w:rsidR="00C9273E" w:rsidRPr="000479E5" w:rsidTr="000801AB">
        <w:trPr>
          <w:cantSplit/>
          <w:trHeight w:hRule="exact" w:val="312"/>
        </w:trPr>
        <w:tc>
          <w:tcPr>
            <w:tcW w:w="748" w:type="dxa"/>
            <w:vMerge w:val="restart"/>
            <w:tcBorders>
              <w:left w:val="single" w:sz="12" w:space="0" w:color="auto"/>
            </w:tcBorders>
            <w:shd w:val="clear" w:color="auto" w:fill="auto"/>
            <w:vAlign w:val="center"/>
          </w:tcPr>
          <w:p w:rsidR="00C9273E" w:rsidRPr="000479E5" w:rsidRDefault="00C9273E" w:rsidP="000801AB">
            <w:pPr>
              <w:jc w:val="distribute"/>
              <w:rPr>
                <w:rStyle w:val="10"/>
                <w:lang w:val="x-none"/>
              </w:rPr>
            </w:pPr>
            <w:r w:rsidRPr="000479E5">
              <w:rPr>
                <w:rStyle w:val="10"/>
                <w:rFonts w:hint="eastAsia"/>
                <w:lang w:val="x-none"/>
              </w:rPr>
              <w:t>說明</w:t>
            </w:r>
          </w:p>
        </w:tc>
        <w:tc>
          <w:tcPr>
            <w:tcW w:w="13032" w:type="dxa"/>
            <w:gridSpan w:val="8"/>
            <w:tcBorders>
              <w:bottom w:val="nil"/>
              <w:right w:val="single" w:sz="12" w:space="0" w:color="auto"/>
            </w:tcBorders>
            <w:shd w:val="clear" w:color="auto" w:fill="auto"/>
            <w:vAlign w:val="center"/>
          </w:tcPr>
          <w:p w:rsidR="00C9273E" w:rsidRPr="002B718F" w:rsidRDefault="00C9273E" w:rsidP="000801AB">
            <w:pPr>
              <w:tabs>
                <w:tab w:val="left" w:pos="5200"/>
                <w:tab w:val="right" w:pos="7371"/>
                <w:tab w:val="left" w:pos="7480"/>
              </w:tabs>
              <w:ind w:right="57"/>
              <w:jc w:val="both"/>
              <w:rPr>
                <w:rStyle w:val="10"/>
                <w:lang w:val="x-none"/>
              </w:rPr>
            </w:pPr>
            <w:r>
              <w:rPr>
                <w:rStyle w:val="10"/>
                <w:rFonts w:hint="eastAsia"/>
                <w:lang w:val="x-none"/>
              </w:rPr>
              <w:t>一</w:t>
            </w:r>
            <w:r w:rsidRPr="000479E5">
              <w:rPr>
                <w:rStyle w:val="10"/>
                <w:rFonts w:hint="eastAsia"/>
                <w:lang w:val="x-none"/>
              </w:rPr>
              <w:t>、</w:t>
            </w:r>
            <w:r w:rsidRPr="002B718F">
              <w:rPr>
                <w:rStyle w:val="10"/>
                <w:rFonts w:hint="eastAsia"/>
                <w:lang w:val="x-none"/>
              </w:rPr>
              <w:t>捐贈符合運動產業發展條例第</w:t>
            </w:r>
            <w:r w:rsidRPr="002B718F">
              <w:rPr>
                <w:rStyle w:val="10"/>
                <w:rFonts w:hint="eastAsia"/>
                <w:lang w:val="x-none"/>
              </w:rPr>
              <w:t>26</w:t>
            </w:r>
            <w:r w:rsidRPr="002B718F">
              <w:rPr>
                <w:rStyle w:val="10"/>
                <w:rFonts w:hint="eastAsia"/>
                <w:lang w:val="x-none"/>
              </w:rPr>
              <w:t>條第</w:t>
            </w:r>
            <w:r w:rsidRPr="002B718F">
              <w:rPr>
                <w:rStyle w:val="10"/>
                <w:rFonts w:hint="eastAsia"/>
                <w:lang w:val="x-none"/>
              </w:rPr>
              <w:t>1</w:t>
            </w:r>
            <w:r w:rsidRPr="002B718F">
              <w:rPr>
                <w:rStyle w:val="10"/>
                <w:rFonts w:hint="eastAsia"/>
                <w:lang w:val="x-none"/>
              </w:rPr>
              <w:t>項規定之金額</w:t>
            </w:r>
            <w:r w:rsidRPr="000479E5">
              <w:rPr>
                <w:rStyle w:val="091"/>
                <w:lang w:val="x-none"/>
              </w:rPr>
              <w:tab/>
            </w:r>
            <w:r w:rsidRPr="000479E5">
              <w:rPr>
                <w:rStyle w:val="10U0"/>
                <w:rFonts w:hint="eastAsia"/>
                <w:lang w:val="x-none"/>
              </w:rPr>
              <w:tab/>
            </w:r>
            <w:bookmarkStart w:id="935" w:name="P07T17B0000F1"/>
            <w:bookmarkEnd w:id="935"/>
            <w:r w:rsidRPr="000479E5">
              <w:rPr>
                <w:rStyle w:val="091"/>
                <w:lang w:val="x-none"/>
              </w:rPr>
              <w:tab/>
            </w:r>
            <w:r w:rsidRPr="000479E5">
              <w:rPr>
                <w:rStyle w:val="10"/>
                <w:rFonts w:hint="eastAsia"/>
                <w:lang w:val="x-none"/>
              </w:rPr>
              <w:t>元。</w:t>
            </w:r>
          </w:p>
        </w:tc>
      </w:tr>
      <w:tr w:rsidR="00C9273E" w:rsidRPr="000479E5" w:rsidTr="000801AB">
        <w:trPr>
          <w:cantSplit/>
          <w:trHeight w:hRule="exact" w:val="312"/>
        </w:trPr>
        <w:tc>
          <w:tcPr>
            <w:tcW w:w="748" w:type="dxa"/>
            <w:vMerge/>
            <w:tcBorders>
              <w:left w:val="single" w:sz="12" w:space="0" w:color="auto"/>
            </w:tcBorders>
            <w:shd w:val="clear" w:color="auto" w:fill="auto"/>
            <w:vAlign w:val="center"/>
          </w:tcPr>
          <w:p w:rsidR="00C9273E" w:rsidRPr="000479E5" w:rsidRDefault="00C9273E" w:rsidP="000801AB">
            <w:pPr>
              <w:rPr>
                <w:lang w:val="x-none"/>
              </w:rPr>
            </w:pPr>
          </w:p>
        </w:tc>
        <w:tc>
          <w:tcPr>
            <w:tcW w:w="13032" w:type="dxa"/>
            <w:gridSpan w:val="8"/>
            <w:tcBorders>
              <w:top w:val="nil"/>
              <w:bottom w:val="nil"/>
              <w:right w:val="single" w:sz="12" w:space="0" w:color="auto"/>
            </w:tcBorders>
            <w:vAlign w:val="center"/>
          </w:tcPr>
          <w:p w:rsidR="00C9273E" w:rsidRPr="000479E5" w:rsidRDefault="00C9273E" w:rsidP="000801AB">
            <w:pPr>
              <w:tabs>
                <w:tab w:val="left" w:pos="5100"/>
                <w:tab w:val="right" w:pos="7371"/>
                <w:tab w:val="left" w:pos="7480"/>
              </w:tabs>
              <w:ind w:right="57"/>
              <w:jc w:val="both"/>
              <w:rPr>
                <w:rStyle w:val="102"/>
                <w:lang w:val="x-none"/>
              </w:rPr>
            </w:pPr>
            <w:r w:rsidRPr="000479E5">
              <w:rPr>
                <w:rStyle w:val="10"/>
                <w:rFonts w:hint="eastAsia"/>
                <w:lang w:val="x-none"/>
              </w:rPr>
              <w:t>二、上項「超過限額或不得列支損費自動調減金額」總計</w:t>
            </w:r>
            <w:r w:rsidRPr="000479E5">
              <w:rPr>
                <w:rStyle w:val="091"/>
                <w:lang w:val="x-none"/>
              </w:rPr>
              <w:tab/>
            </w:r>
            <w:r w:rsidRPr="000479E5">
              <w:rPr>
                <w:rStyle w:val="10U0"/>
                <w:rFonts w:hint="eastAsia"/>
                <w:lang w:val="x-none"/>
              </w:rPr>
              <w:tab/>
            </w:r>
            <w:bookmarkStart w:id="936" w:name="P07T17A0000F1"/>
            <w:r>
              <w:rPr>
                <w:rStyle w:val="10U0"/>
                <w:lang w:val="x-none"/>
              </w:rPr>
              <w:t>66,028</w:t>
            </w:r>
            <w:bookmarkEnd w:id="936"/>
            <w:r w:rsidRPr="000479E5">
              <w:rPr>
                <w:rStyle w:val="091"/>
                <w:lang w:val="x-none"/>
              </w:rPr>
              <w:tab/>
            </w:r>
            <w:r w:rsidRPr="000479E5">
              <w:rPr>
                <w:rStyle w:val="10"/>
                <w:rFonts w:hint="eastAsia"/>
                <w:snapToGrid/>
                <w:lang w:val="x-none"/>
              </w:rPr>
              <w:t>(</w:t>
            </w:r>
            <w:r w:rsidRPr="000479E5">
              <w:rPr>
                <w:rStyle w:val="10"/>
                <w:lang w:val="x-none"/>
              </w:rPr>
              <w:fldChar w:fldCharType="begin" w:fldLock="1"/>
            </w:r>
            <w:r w:rsidRPr="000479E5">
              <w:rPr>
                <w:rStyle w:val="10"/>
                <w:lang w:val="x-none"/>
              </w:rPr>
              <w:instrText xml:space="preserve"> </w:instrText>
            </w:r>
            <w:r w:rsidRPr="000479E5">
              <w:rPr>
                <w:rStyle w:val="10"/>
                <w:rFonts w:hint="eastAsia"/>
                <w:lang w:val="x-none"/>
              </w:rPr>
              <w:instrText>eq \o\ac(</w:instrText>
            </w:r>
            <w:r w:rsidRPr="000479E5">
              <w:rPr>
                <w:rStyle w:val="10"/>
                <w:rFonts w:hint="eastAsia"/>
                <w:lang w:val="x-none"/>
              </w:rPr>
              <w:instrText>○</w:instrText>
            </w:r>
            <w:r w:rsidRPr="000479E5">
              <w:rPr>
                <w:rStyle w:val="10"/>
                <w:rFonts w:hint="eastAsia"/>
                <w:lang w:val="x-none"/>
              </w:rPr>
              <w:instrText>,1)</w:instrText>
            </w:r>
            <w:r w:rsidRPr="000479E5">
              <w:rPr>
                <w:rStyle w:val="10"/>
                <w:lang w:val="x-none"/>
              </w:rPr>
              <w:fldChar w:fldCharType="end"/>
            </w:r>
            <w:r w:rsidRPr="000479E5">
              <w:rPr>
                <w:rStyle w:val="10"/>
                <w:rFonts w:hint="eastAsia"/>
                <w:snapToGrid/>
                <w:lang w:val="x-none"/>
              </w:rPr>
              <w:t>至</w:t>
            </w:r>
            <w:r w:rsidRPr="000479E5">
              <w:rPr>
                <w:lang w:val="x-none"/>
              </w:rPr>
              <w:fldChar w:fldCharType="begin" w:fldLock="1"/>
            </w:r>
            <w:r w:rsidRPr="000479E5">
              <w:rPr>
                <w:lang w:val="x-none"/>
              </w:rPr>
              <w:instrText xml:space="preserve"> </w:instrText>
            </w:r>
            <w:r w:rsidRPr="000479E5">
              <w:rPr>
                <w:rFonts w:hint="eastAsia"/>
                <w:lang w:val="x-none"/>
              </w:rPr>
              <w:instrText>eq \o\ac(</w:instrText>
            </w:r>
            <w:r w:rsidRPr="000479E5">
              <w:rPr>
                <w:rFonts w:hint="eastAsia"/>
                <w:lang w:val="x-none"/>
              </w:rPr>
              <w:instrText>○</w:instrText>
            </w:r>
            <w:r w:rsidRPr="000479E5">
              <w:rPr>
                <w:rFonts w:hint="eastAsia"/>
                <w:lang w:val="x-none"/>
              </w:rPr>
              <w:instrText>,</w:instrText>
            </w:r>
            <w:r w:rsidRPr="000479E5">
              <w:rPr>
                <w:rFonts w:hint="eastAsia"/>
                <w:position w:val="2"/>
                <w:sz w:val="16"/>
                <w:lang w:val="x-none"/>
              </w:rPr>
              <w:instrText>35</w:instrText>
            </w:r>
            <w:r w:rsidRPr="000479E5">
              <w:rPr>
                <w:rFonts w:hint="eastAsia"/>
                <w:lang w:val="x-none"/>
              </w:rPr>
              <w:instrText>)</w:instrText>
            </w:r>
            <w:r w:rsidRPr="000479E5">
              <w:rPr>
                <w:lang w:val="x-none"/>
              </w:rPr>
              <w:fldChar w:fldCharType="end"/>
            </w:r>
            <w:r w:rsidRPr="000479E5">
              <w:rPr>
                <w:rStyle w:val="10"/>
                <w:rFonts w:hint="eastAsia"/>
                <w:snapToGrid/>
                <w:lang w:val="x-none"/>
              </w:rPr>
              <w:t>欄</w:t>
            </w:r>
            <w:r w:rsidRPr="000479E5">
              <w:rPr>
                <w:rStyle w:val="10"/>
                <w:snapToGrid/>
                <w:lang w:val="x-none"/>
              </w:rPr>
              <w:t>)</w:t>
            </w:r>
            <w:r w:rsidRPr="000479E5">
              <w:rPr>
                <w:rStyle w:val="10"/>
                <w:rFonts w:hint="eastAsia"/>
                <w:lang w:val="x-none"/>
              </w:rPr>
              <w:t>元，已自本期損費項下減除。</w:t>
            </w:r>
          </w:p>
        </w:tc>
      </w:tr>
      <w:tr w:rsidR="00C9273E" w:rsidRPr="000479E5" w:rsidTr="000801AB">
        <w:trPr>
          <w:cantSplit/>
          <w:trHeight w:hRule="exact" w:val="312"/>
        </w:trPr>
        <w:tc>
          <w:tcPr>
            <w:tcW w:w="748" w:type="dxa"/>
            <w:vMerge/>
            <w:tcBorders>
              <w:left w:val="single" w:sz="12" w:space="0" w:color="auto"/>
            </w:tcBorders>
            <w:shd w:val="clear" w:color="auto" w:fill="auto"/>
            <w:vAlign w:val="center"/>
          </w:tcPr>
          <w:p w:rsidR="00C9273E" w:rsidRPr="000479E5" w:rsidRDefault="00C9273E" w:rsidP="000801AB">
            <w:pPr>
              <w:rPr>
                <w:lang w:val="x-none"/>
              </w:rPr>
            </w:pPr>
          </w:p>
        </w:tc>
        <w:tc>
          <w:tcPr>
            <w:tcW w:w="13032" w:type="dxa"/>
            <w:gridSpan w:val="8"/>
            <w:tcBorders>
              <w:top w:val="nil"/>
              <w:bottom w:val="nil"/>
              <w:right w:val="single" w:sz="12" w:space="0" w:color="auto"/>
            </w:tcBorders>
            <w:vAlign w:val="center"/>
          </w:tcPr>
          <w:p w:rsidR="00C9273E" w:rsidRPr="000479E5" w:rsidRDefault="00C9273E" w:rsidP="000801AB">
            <w:pPr>
              <w:rPr>
                <w:rStyle w:val="10"/>
                <w:lang w:val="x-none"/>
              </w:rPr>
            </w:pPr>
            <w:r>
              <w:rPr>
                <w:rStyle w:val="10"/>
                <w:rFonts w:hint="eastAsia"/>
                <w:lang w:val="x-none"/>
              </w:rPr>
              <w:t>三</w:t>
            </w:r>
            <w:r w:rsidRPr="000479E5">
              <w:rPr>
                <w:rStyle w:val="10"/>
                <w:rFonts w:hint="eastAsia"/>
                <w:lang w:val="x-none"/>
              </w:rPr>
              <w:t>、</w:t>
            </w:r>
            <w:r w:rsidRPr="000479E5">
              <w:rPr>
                <w:rStyle w:val="10"/>
                <w:lang w:val="x-none"/>
              </w:rPr>
              <w:fldChar w:fldCharType="begin" w:fldLock="1"/>
            </w:r>
            <w:r w:rsidRPr="000479E5">
              <w:rPr>
                <w:rStyle w:val="10"/>
                <w:lang w:val="x-none"/>
              </w:rPr>
              <w:instrText xml:space="preserve"> eq \o\ac(</w:instrText>
            </w:r>
            <w:r w:rsidRPr="000479E5">
              <w:rPr>
                <w:rStyle w:val="10"/>
                <w:rFonts w:hint="eastAsia"/>
                <w:lang w:val="x-none"/>
              </w:rPr>
              <w:instrText>○</w:instrText>
            </w:r>
            <w:r w:rsidRPr="000479E5">
              <w:rPr>
                <w:rStyle w:val="10"/>
                <w:lang w:val="x-none"/>
              </w:rPr>
              <w:instrText>,1)</w:instrText>
            </w:r>
            <w:r w:rsidRPr="000479E5">
              <w:rPr>
                <w:rStyle w:val="10"/>
                <w:lang w:val="x-none"/>
              </w:rPr>
              <w:fldChar w:fldCharType="end"/>
            </w:r>
            <w:r w:rsidRPr="000479E5">
              <w:rPr>
                <w:rStyle w:val="10"/>
                <w:rFonts w:hint="eastAsia"/>
                <w:lang w:val="x-none"/>
              </w:rPr>
              <w:t>至</w:t>
            </w:r>
            <w:r w:rsidRPr="000479E5">
              <w:rPr>
                <w:lang w:val="x-none"/>
              </w:rPr>
              <w:fldChar w:fldCharType="begin" w:fldLock="1"/>
            </w:r>
            <w:r w:rsidRPr="000479E5">
              <w:rPr>
                <w:lang w:val="x-none"/>
              </w:rPr>
              <w:instrText xml:space="preserve"> </w:instrText>
            </w:r>
            <w:r w:rsidRPr="000479E5">
              <w:rPr>
                <w:rFonts w:hint="eastAsia"/>
                <w:lang w:val="x-none"/>
              </w:rPr>
              <w:instrText>eq \o\ac(</w:instrText>
            </w:r>
            <w:r w:rsidRPr="000479E5">
              <w:rPr>
                <w:rFonts w:hint="eastAsia"/>
                <w:lang w:val="x-none"/>
              </w:rPr>
              <w:instrText>○</w:instrText>
            </w:r>
            <w:r w:rsidRPr="000479E5">
              <w:rPr>
                <w:rFonts w:hint="eastAsia"/>
                <w:lang w:val="x-none"/>
              </w:rPr>
              <w:instrText>,</w:instrText>
            </w:r>
            <w:r w:rsidRPr="000479E5">
              <w:rPr>
                <w:rFonts w:hint="eastAsia"/>
                <w:position w:val="2"/>
                <w:sz w:val="16"/>
                <w:lang w:val="x-none"/>
              </w:rPr>
              <w:instrText>35</w:instrText>
            </w:r>
            <w:r w:rsidRPr="000479E5">
              <w:rPr>
                <w:rFonts w:hint="eastAsia"/>
                <w:lang w:val="x-none"/>
              </w:rPr>
              <w:instrText>)</w:instrText>
            </w:r>
            <w:r w:rsidRPr="000479E5">
              <w:rPr>
                <w:lang w:val="x-none"/>
              </w:rPr>
              <w:fldChar w:fldCharType="end"/>
            </w:r>
            <w:r w:rsidRPr="000479E5">
              <w:rPr>
                <w:rStyle w:val="10"/>
                <w:rFonts w:hint="eastAsia"/>
                <w:lang w:val="x-none"/>
              </w:rPr>
              <w:t>欄未依規定限額計算減除致短繳自繳稅款者，應依所得稅法第</w:t>
            </w:r>
            <w:r w:rsidRPr="000479E5">
              <w:rPr>
                <w:rStyle w:val="10"/>
                <w:lang w:val="x-none"/>
              </w:rPr>
              <w:t>100</w:t>
            </w:r>
            <w:r w:rsidRPr="000479E5">
              <w:rPr>
                <w:rStyle w:val="10"/>
                <w:rFonts w:hint="eastAsia"/>
                <w:lang w:val="x-none"/>
              </w:rPr>
              <w:t>條之</w:t>
            </w:r>
            <w:r w:rsidRPr="000479E5">
              <w:rPr>
                <w:rStyle w:val="10"/>
                <w:lang w:val="x-none"/>
              </w:rPr>
              <w:t>2</w:t>
            </w:r>
            <w:r w:rsidRPr="000479E5">
              <w:rPr>
                <w:rStyle w:val="10"/>
                <w:rFonts w:hint="eastAsia"/>
                <w:lang w:val="x-none"/>
              </w:rPr>
              <w:t>規定，</w:t>
            </w:r>
            <w:r w:rsidRPr="000479E5">
              <w:rPr>
                <w:rStyle w:val="10"/>
                <w:rFonts w:hint="eastAsia"/>
                <w:snapToGrid/>
                <w:lang w:val="x-none"/>
              </w:rPr>
              <w:t>至繳納補徵稅款之日止，就該核定補徵稅額之原法定</w:t>
            </w:r>
          </w:p>
        </w:tc>
      </w:tr>
      <w:tr w:rsidR="00C9273E" w:rsidRPr="000479E5" w:rsidTr="000801AB">
        <w:trPr>
          <w:cantSplit/>
          <w:trHeight w:hRule="exact" w:val="312"/>
        </w:trPr>
        <w:tc>
          <w:tcPr>
            <w:tcW w:w="748" w:type="dxa"/>
            <w:vMerge/>
            <w:tcBorders>
              <w:left w:val="single" w:sz="12" w:space="0" w:color="auto"/>
            </w:tcBorders>
            <w:shd w:val="clear" w:color="auto" w:fill="auto"/>
            <w:vAlign w:val="center"/>
          </w:tcPr>
          <w:p w:rsidR="00C9273E" w:rsidRPr="000479E5" w:rsidRDefault="00C9273E" w:rsidP="000801AB">
            <w:pPr>
              <w:rPr>
                <w:lang w:val="x-none"/>
              </w:rPr>
            </w:pPr>
          </w:p>
        </w:tc>
        <w:tc>
          <w:tcPr>
            <w:tcW w:w="13032" w:type="dxa"/>
            <w:gridSpan w:val="8"/>
            <w:tcBorders>
              <w:top w:val="nil"/>
              <w:bottom w:val="nil"/>
              <w:right w:val="single" w:sz="12" w:space="0" w:color="auto"/>
            </w:tcBorders>
            <w:vAlign w:val="center"/>
          </w:tcPr>
          <w:p w:rsidR="00C9273E" w:rsidRPr="000479E5" w:rsidRDefault="00C9273E" w:rsidP="000801AB">
            <w:pPr>
              <w:tabs>
                <w:tab w:val="left" w:pos="400"/>
              </w:tabs>
              <w:rPr>
                <w:rStyle w:val="10"/>
                <w:lang w:val="x-none"/>
              </w:rPr>
            </w:pPr>
            <w:r w:rsidRPr="000479E5">
              <w:rPr>
                <w:rStyle w:val="10"/>
                <w:lang w:val="x-none"/>
              </w:rPr>
              <w:tab/>
            </w:r>
            <w:r w:rsidRPr="000479E5">
              <w:rPr>
                <w:rStyle w:val="10"/>
                <w:rFonts w:hint="eastAsia"/>
                <w:snapToGrid/>
                <w:lang w:val="x-none"/>
              </w:rPr>
              <w:t>繳納期間所屬年度</w:t>
            </w:r>
            <w:r w:rsidRPr="000479E5">
              <w:rPr>
                <w:rStyle w:val="10"/>
                <w:rFonts w:hint="eastAsia"/>
                <w:snapToGrid/>
                <w:lang w:val="x-none"/>
              </w:rPr>
              <w:t>1</w:t>
            </w:r>
            <w:r w:rsidRPr="000479E5">
              <w:rPr>
                <w:rStyle w:val="10"/>
                <w:rFonts w:hint="eastAsia"/>
                <w:snapToGrid/>
                <w:lang w:val="x-none"/>
              </w:rPr>
              <w:t>月</w:t>
            </w:r>
            <w:r w:rsidRPr="000479E5">
              <w:rPr>
                <w:rStyle w:val="10"/>
                <w:rFonts w:hint="eastAsia"/>
                <w:snapToGrid/>
                <w:lang w:val="x-none"/>
              </w:rPr>
              <w:t>1</w:t>
            </w:r>
            <w:r w:rsidRPr="000479E5">
              <w:rPr>
                <w:rStyle w:val="10"/>
                <w:rFonts w:hint="eastAsia"/>
                <w:snapToGrid/>
                <w:lang w:val="x-none"/>
              </w:rPr>
              <w:t>日公布之郵政儲金</w:t>
            </w:r>
            <w:r w:rsidRPr="000479E5">
              <w:rPr>
                <w:rStyle w:val="10"/>
                <w:rFonts w:hint="eastAsia"/>
                <w:snapToGrid/>
                <w:lang w:val="x-none"/>
              </w:rPr>
              <w:t>1</w:t>
            </w:r>
            <w:r w:rsidRPr="000479E5">
              <w:rPr>
                <w:rStyle w:val="10"/>
                <w:rFonts w:hint="eastAsia"/>
                <w:snapToGrid/>
                <w:lang w:val="x-none"/>
              </w:rPr>
              <w:t>年期定期儲金固定利率按日加計利息</w:t>
            </w:r>
            <w:r w:rsidRPr="000479E5">
              <w:rPr>
                <w:rStyle w:val="10"/>
                <w:rFonts w:hint="eastAsia"/>
                <w:lang w:val="x-none"/>
              </w:rPr>
              <w:t>。</w:t>
            </w:r>
          </w:p>
        </w:tc>
      </w:tr>
      <w:tr w:rsidR="00C9273E" w:rsidRPr="000479E5" w:rsidTr="000801AB">
        <w:trPr>
          <w:cantSplit/>
          <w:trHeight w:hRule="exact" w:val="312"/>
        </w:trPr>
        <w:tc>
          <w:tcPr>
            <w:tcW w:w="748" w:type="dxa"/>
            <w:vMerge/>
            <w:tcBorders>
              <w:left w:val="single" w:sz="12" w:space="0" w:color="auto"/>
              <w:bottom w:val="single" w:sz="12" w:space="0" w:color="auto"/>
            </w:tcBorders>
            <w:shd w:val="clear" w:color="auto" w:fill="auto"/>
            <w:vAlign w:val="center"/>
          </w:tcPr>
          <w:p w:rsidR="00C9273E" w:rsidRPr="000479E5" w:rsidRDefault="00C9273E" w:rsidP="000801AB">
            <w:pPr>
              <w:rPr>
                <w:lang w:val="x-none"/>
              </w:rPr>
            </w:pPr>
          </w:p>
        </w:tc>
        <w:tc>
          <w:tcPr>
            <w:tcW w:w="13032" w:type="dxa"/>
            <w:gridSpan w:val="8"/>
            <w:tcBorders>
              <w:top w:val="nil"/>
              <w:bottom w:val="single" w:sz="12" w:space="0" w:color="auto"/>
              <w:right w:val="single" w:sz="12" w:space="0" w:color="auto"/>
            </w:tcBorders>
            <w:vAlign w:val="center"/>
          </w:tcPr>
          <w:p w:rsidR="00C9273E" w:rsidRPr="00695124" w:rsidRDefault="00C9273E" w:rsidP="000801AB">
            <w:pPr>
              <w:tabs>
                <w:tab w:val="left" w:pos="400"/>
              </w:tabs>
              <w:rPr>
                <w:rStyle w:val="10"/>
                <w:lang w:val="x-none"/>
              </w:rPr>
            </w:pPr>
            <w:r>
              <w:rPr>
                <w:rStyle w:val="10"/>
                <w:rFonts w:hint="eastAsia"/>
                <w:lang w:val="x-none"/>
              </w:rPr>
              <w:t>四、</w:t>
            </w:r>
            <w:r w:rsidRPr="0095763F">
              <w:rPr>
                <w:rStyle w:val="10"/>
                <w:rFonts w:hint="eastAsia"/>
                <w:lang w:val="x-none"/>
              </w:rPr>
              <w:t>代號</w:t>
            </w:r>
            <w:r w:rsidRPr="0095763F">
              <w:rPr>
                <w:rStyle w:val="10"/>
                <w:rFonts w:hint="eastAsia"/>
                <w:lang w:val="x-none"/>
              </w:rPr>
              <w:t>2</w:t>
            </w:r>
            <w:r w:rsidRPr="0095763F">
              <w:rPr>
                <w:rStyle w:val="10"/>
                <w:rFonts w:hint="eastAsia"/>
                <w:lang w:val="x-none"/>
              </w:rPr>
              <w:t>、</w:t>
            </w:r>
            <w:r w:rsidRPr="0095763F">
              <w:rPr>
                <w:rStyle w:val="10"/>
                <w:rFonts w:hint="eastAsia"/>
                <w:lang w:val="x-none"/>
              </w:rPr>
              <w:t>25</w:t>
            </w:r>
            <w:r w:rsidRPr="0095763F">
              <w:rPr>
                <w:rStyle w:val="10"/>
                <w:rFonts w:hint="eastAsia"/>
                <w:lang w:val="x-none"/>
              </w:rPr>
              <w:t>、</w:t>
            </w:r>
            <w:r w:rsidRPr="0095763F">
              <w:rPr>
                <w:rStyle w:val="10"/>
                <w:rFonts w:hint="eastAsia"/>
                <w:lang w:val="x-none"/>
              </w:rPr>
              <w:t>26</w:t>
            </w:r>
            <w:r w:rsidRPr="0095763F">
              <w:rPr>
                <w:rStyle w:val="10"/>
                <w:rFonts w:hint="eastAsia"/>
                <w:lang w:val="x-none"/>
              </w:rPr>
              <w:t>、</w:t>
            </w:r>
            <w:r w:rsidRPr="0095763F">
              <w:rPr>
                <w:rStyle w:val="10"/>
                <w:rFonts w:hint="eastAsia"/>
                <w:lang w:val="x-none"/>
              </w:rPr>
              <w:t>27</w:t>
            </w:r>
            <w:r w:rsidRPr="0095763F">
              <w:rPr>
                <w:rStyle w:val="10"/>
                <w:rFonts w:hint="eastAsia"/>
                <w:lang w:val="x-none"/>
              </w:rPr>
              <w:t>、</w:t>
            </w:r>
            <w:r w:rsidRPr="0095763F">
              <w:rPr>
                <w:rStyle w:val="10"/>
                <w:rFonts w:hint="eastAsia"/>
                <w:lang w:val="x-none"/>
              </w:rPr>
              <w:t>28</w:t>
            </w:r>
            <w:r w:rsidRPr="0095763F">
              <w:rPr>
                <w:rStyle w:val="10"/>
                <w:rFonts w:hint="eastAsia"/>
                <w:lang w:val="x-none"/>
              </w:rPr>
              <w:t>、</w:t>
            </w:r>
            <w:r w:rsidRPr="0095763F">
              <w:rPr>
                <w:rStyle w:val="10"/>
                <w:rFonts w:hint="eastAsia"/>
                <w:lang w:val="x-none"/>
              </w:rPr>
              <w:t>32</w:t>
            </w:r>
            <w:r w:rsidRPr="0095763F">
              <w:rPr>
                <w:rStyle w:val="10"/>
                <w:rFonts w:hint="eastAsia"/>
                <w:lang w:val="x-none"/>
              </w:rPr>
              <w:t>及</w:t>
            </w:r>
            <w:r w:rsidRPr="0095763F">
              <w:rPr>
                <w:rStyle w:val="10"/>
                <w:rFonts w:hint="eastAsia"/>
                <w:lang w:val="x-none"/>
              </w:rPr>
              <w:t>33</w:t>
            </w:r>
            <w:r w:rsidRPr="0095763F">
              <w:rPr>
                <w:rStyle w:val="10"/>
                <w:rFonts w:hint="eastAsia"/>
                <w:lang w:val="x-none"/>
              </w:rPr>
              <w:t>欄之超限金額應轉列員工之薪資所得</w:t>
            </w:r>
            <w:r w:rsidRPr="000479E5">
              <w:rPr>
                <w:rStyle w:val="10"/>
                <w:rFonts w:hint="eastAsia"/>
                <w:lang w:val="x-none"/>
              </w:rPr>
              <w:t>。</w:t>
            </w:r>
          </w:p>
        </w:tc>
      </w:tr>
    </w:tbl>
    <w:p w:rsidR="00C9273E" w:rsidRPr="00D37CD5" w:rsidRDefault="00C9273E" w:rsidP="00C9273E">
      <w:pPr>
        <w:ind w:right="57"/>
        <w:jc w:val="right"/>
      </w:pPr>
      <w:r w:rsidRPr="008A7C40">
        <w:rPr>
          <w:rStyle w:val="061"/>
          <w:rFonts w:hint="eastAsia"/>
        </w:rPr>
        <w:lastRenderedPageBreak/>
        <w:tab/>
      </w:r>
    </w:p>
    <w:p w:rsidR="00DA6812" w:rsidRDefault="00DA6812" w:rsidP="00AF35DB">
      <w:pPr>
        <w:sectPr w:rsidR="00DA6812" w:rsidSect="00F95E07">
          <w:footerReference w:type="default" r:id="rId15"/>
          <w:pgSz w:w="15139" w:h="22056" w:code="138"/>
          <w:pgMar w:top="851" w:right="567" w:bottom="284" w:left="851" w:header="0" w:footer="0" w:gutter="0"/>
          <w:cols w:space="425"/>
          <w:docGrid w:linePitch="326"/>
        </w:sectPr>
      </w:pPr>
    </w:p>
    <w:p w:rsidR="00DA6812" w:rsidRPr="008751B8" w:rsidRDefault="00DA6812" w:rsidP="00DA6812">
      <w:pPr>
        <w:rPr>
          <w:sz w:val="16"/>
          <w:szCs w:val="16"/>
        </w:rPr>
      </w:pPr>
    </w:p>
    <w:p w:rsidR="00DA6812" w:rsidRPr="008751B8" w:rsidRDefault="00DA6812" w:rsidP="00DA6812">
      <w:pPr>
        <w:spacing w:after="60" w:line="320" w:lineRule="exact"/>
        <w:jc w:val="center"/>
        <w:rPr>
          <w:rStyle w:val="180"/>
        </w:rPr>
      </w:pPr>
      <w:r w:rsidRPr="008751B8">
        <w:rPr>
          <w:rStyle w:val="180"/>
          <w:rFonts w:hint="eastAsia"/>
        </w:rPr>
        <w:t>表一、</w:t>
      </w:r>
      <w:r>
        <w:rPr>
          <w:rStyle w:val="180"/>
        </w:rPr>
        <w:t>105</w:t>
      </w:r>
      <w:r w:rsidRPr="008751B8">
        <w:rPr>
          <w:rStyle w:val="180"/>
          <w:rFonts w:hint="eastAsia"/>
        </w:rPr>
        <w:t>年度各類給付扣繳稅額、可扣抵稅額與申報金額調節</w:t>
      </w:r>
    </w:p>
    <w:tbl>
      <w:tblPr>
        <w:tblW w:w="0" w:type="auto"/>
        <w:tblInd w:w="2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1240"/>
        <w:gridCol w:w="1000"/>
        <w:gridCol w:w="1000"/>
        <w:gridCol w:w="1000"/>
        <w:gridCol w:w="1000"/>
        <w:gridCol w:w="1000"/>
        <w:gridCol w:w="1000"/>
        <w:gridCol w:w="1000"/>
        <w:gridCol w:w="1000"/>
        <w:gridCol w:w="1000"/>
        <w:gridCol w:w="1000"/>
        <w:gridCol w:w="2460"/>
      </w:tblGrid>
      <w:tr w:rsidR="00DA6812" w:rsidRPr="00247C33" w:rsidTr="000801AB">
        <w:trPr>
          <w:cantSplit/>
          <w:trHeight w:hRule="exact" w:val="284"/>
        </w:trPr>
        <w:tc>
          <w:tcPr>
            <w:tcW w:w="1240" w:type="dxa"/>
            <w:vMerge w:val="restart"/>
            <w:tcBorders>
              <w:top w:val="single" w:sz="12" w:space="0" w:color="auto"/>
              <w:tl2br w:val="single" w:sz="4" w:space="0" w:color="auto"/>
            </w:tcBorders>
            <w:vAlign w:val="center"/>
          </w:tcPr>
          <w:p w:rsidR="00DA6812" w:rsidRPr="00247C33" w:rsidRDefault="00DA6812" w:rsidP="000801AB">
            <w:pPr>
              <w:jc w:val="right"/>
              <w:rPr>
                <w:rStyle w:val="10"/>
                <w:lang w:val="x-none"/>
              </w:rPr>
            </w:pPr>
            <w:r w:rsidRPr="00247C33">
              <w:rPr>
                <w:rStyle w:val="10"/>
                <w:rFonts w:hint="eastAsia"/>
                <w:lang w:val="x-none"/>
              </w:rPr>
              <w:t>項</w:t>
            </w:r>
            <w:r w:rsidRPr="00247C33">
              <w:rPr>
                <w:rStyle w:val="10"/>
                <w:lang w:val="x-none"/>
              </w:rPr>
              <w:t xml:space="preserve"> </w:t>
            </w:r>
            <w:r w:rsidRPr="00247C33">
              <w:rPr>
                <w:rStyle w:val="10"/>
                <w:rFonts w:hint="eastAsia"/>
                <w:lang w:val="x-none"/>
              </w:rPr>
              <w:t>目</w:t>
            </w:r>
          </w:p>
          <w:p w:rsidR="00DA6812" w:rsidRPr="00247C33" w:rsidRDefault="00DA6812" w:rsidP="000801AB">
            <w:pPr>
              <w:jc w:val="both"/>
              <w:rPr>
                <w:rStyle w:val="09"/>
                <w:lang w:val="x-none"/>
              </w:rPr>
            </w:pPr>
          </w:p>
          <w:p w:rsidR="00DA6812" w:rsidRPr="00247C33" w:rsidRDefault="00DA6812" w:rsidP="000801AB">
            <w:pPr>
              <w:jc w:val="both"/>
              <w:rPr>
                <w:rStyle w:val="10"/>
                <w:lang w:val="x-none"/>
              </w:rPr>
            </w:pPr>
            <w:r w:rsidRPr="00247C33">
              <w:rPr>
                <w:rStyle w:val="10"/>
                <w:rFonts w:hint="eastAsia"/>
                <w:lang w:val="x-none"/>
              </w:rPr>
              <w:t>所得類別</w:t>
            </w:r>
          </w:p>
        </w:tc>
        <w:tc>
          <w:tcPr>
            <w:tcW w:w="1000" w:type="dxa"/>
            <w:vMerge w:val="restart"/>
            <w:tcBorders>
              <w:top w:val="single" w:sz="12" w:space="0" w:color="auto"/>
            </w:tcBorders>
            <w:vAlign w:val="center"/>
          </w:tcPr>
          <w:p w:rsidR="00DA6812" w:rsidRPr="00247C33" w:rsidRDefault="00DA6812" w:rsidP="000801AB">
            <w:pPr>
              <w:jc w:val="distribute"/>
              <w:rPr>
                <w:rStyle w:val="09"/>
                <w:lang w:val="x-none"/>
              </w:rPr>
            </w:pPr>
            <w:r w:rsidRPr="00247C33">
              <w:rPr>
                <w:rStyle w:val="09"/>
                <w:rFonts w:hint="eastAsia"/>
                <w:lang w:val="x-none"/>
              </w:rPr>
              <w:t>本期扣繳、</w:t>
            </w:r>
          </w:p>
          <w:p w:rsidR="00DA6812" w:rsidRPr="00247C33" w:rsidRDefault="00DA6812" w:rsidP="000801AB">
            <w:pPr>
              <w:jc w:val="distribute"/>
              <w:rPr>
                <w:rStyle w:val="09"/>
                <w:lang w:val="x-none"/>
              </w:rPr>
            </w:pPr>
            <w:r w:rsidRPr="00247C33">
              <w:rPr>
                <w:rStyle w:val="09"/>
                <w:rFonts w:hint="eastAsia"/>
                <w:lang w:val="x-none"/>
              </w:rPr>
              <w:t>股利憑單</w:t>
            </w:r>
          </w:p>
          <w:p w:rsidR="00DA6812" w:rsidRPr="00247C33" w:rsidRDefault="00DA6812" w:rsidP="000801AB">
            <w:pPr>
              <w:jc w:val="distribute"/>
              <w:rPr>
                <w:rStyle w:val="09"/>
                <w:lang w:val="x-none"/>
              </w:rPr>
            </w:pPr>
            <w:r w:rsidRPr="00247C33">
              <w:rPr>
                <w:rStyle w:val="09"/>
                <w:rFonts w:hint="eastAsia"/>
                <w:lang w:val="x-none"/>
              </w:rPr>
              <w:t>申報金額</w:t>
            </w:r>
          </w:p>
        </w:tc>
        <w:tc>
          <w:tcPr>
            <w:tcW w:w="1000" w:type="dxa"/>
            <w:vMerge w:val="restart"/>
            <w:tcBorders>
              <w:top w:val="single" w:sz="12" w:space="0" w:color="auto"/>
            </w:tcBorders>
            <w:vAlign w:val="center"/>
          </w:tcPr>
          <w:p w:rsidR="00DA6812" w:rsidRPr="00247C33" w:rsidRDefault="00DA6812" w:rsidP="000801AB">
            <w:pPr>
              <w:jc w:val="center"/>
              <w:rPr>
                <w:rStyle w:val="09"/>
                <w:lang w:val="x-none"/>
              </w:rPr>
            </w:pPr>
            <w:r w:rsidRPr="00247C33">
              <w:rPr>
                <w:rStyle w:val="09"/>
                <w:rFonts w:hint="eastAsia"/>
                <w:lang w:val="x-none"/>
              </w:rPr>
              <w:t>(</w:t>
            </w:r>
            <w:r w:rsidRPr="00247C33">
              <w:rPr>
                <w:rStyle w:val="09"/>
                <w:rFonts w:hint="eastAsia"/>
                <w:lang w:val="x-none"/>
              </w:rPr>
              <w:t>－</w:t>
            </w:r>
            <w:r w:rsidRPr="00247C33">
              <w:rPr>
                <w:rStyle w:val="09"/>
                <w:rFonts w:hint="eastAsia"/>
                <w:lang w:val="x-none"/>
              </w:rPr>
              <w:t>)</w:t>
            </w:r>
          </w:p>
          <w:p w:rsidR="00DA6812" w:rsidRPr="00247C33" w:rsidRDefault="00DA6812" w:rsidP="000801AB">
            <w:pPr>
              <w:jc w:val="distribute"/>
              <w:rPr>
                <w:rStyle w:val="09"/>
                <w:lang w:val="x-none"/>
              </w:rPr>
            </w:pPr>
            <w:r w:rsidRPr="00247C33">
              <w:rPr>
                <w:rStyle w:val="09"/>
                <w:rFonts w:hint="eastAsia"/>
                <w:lang w:val="x-none"/>
              </w:rPr>
              <w:t>上期</w:t>
            </w:r>
          </w:p>
          <w:p w:rsidR="00DA6812" w:rsidRPr="00247C33" w:rsidRDefault="00DA6812" w:rsidP="000801AB">
            <w:pPr>
              <w:jc w:val="distribute"/>
              <w:rPr>
                <w:rStyle w:val="09"/>
                <w:lang w:val="x-none"/>
              </w:rPr>
            </w:pPr>
            <w:r w:rsidRPr="00247C33">
              <w:rPr>
                <w:rStyle w:val="09"/>
                <w:rFonts w:hint="eastAsia"/>
                <w:lang w:val="x-none"/>
              </w:rPr>
              <w:t>應付金額</w:t>
            </w:r>
          </w:p>
        </w:tc>
        <w:tc>
          <w:tcPr>
            <w:tcW w:w="1000" w:type="dxa"/>
            <w:vMerge w:val="restart"/>
            <w:tcBorders>
              <w:top w:val="single" w:sz="12" w:space="0" w:color="auto"/>
            </w:tcBorders>
            <w:vAlign w:val="center"/>
          </w:tcPr>
          <w:p w:rsidR="00DA6812" w:rsidRPr="00247C33" w:rsidRDefault="00DA6812" w:rsidP="000801AB">
            <w:pPr>
              <w:jc w:val="center"/>
              <w:rPr>
                <w:rStyle w:val="09"/>
                <w:lang w:val="x-none"/>
              </w:rPr>
            </w:pPr>
            <w:r w:rsidRPr="00247C33">
              <w:rPr>
                <w:rStyle w:val="09"/>
                <w:rFonts w:hint="eastAsia"/>
                <w:lang w:val="x-none"/>
              </w:rPr>
              <w:t>(</w:t>
            </w:r>
            <w:r w:rsidRPr="00247C33">
              <w:rPr>
                <w:rStyle w:val="09"/>
                <w:rFonts w:hint="eastAsia"/>
                <w:lang w:val="x-none"/>
              </w:rPr>
              <w:t>＋</w:t>
            </w:r>
            <w:r w:rsidRPr="00247C33">
              <w:rPr>
                <w:rStyle w:val="09"/>
                <w:rFonts w:hint="eastAsia"/>
                <w:lang w:val="x-none"/>
              </w:rPr>
              <w:t>)</w:t>
            </w:r>
          </w:p>
          <w:p w:rsidR="00DA6812" w:rsidRPr="00247C33" w:rsidRDefault="00DA6812" w:rsidP="000801AB">
            <w:pPr>
              <w:jc w:val="distribute"/>
              <w:rPr>
                <w:rStyle w:val="09"/>
                <w:lang w:val="x-none"/>
              </w:rPr>
            </w:pPr>
            <w:r w:rsidRPr="00247C33">
              <w:rPr>
                <w:rStyle w:val="09"/>
                <w:rFonts w:hint="eastAsia"/>
                <w:lang w:val="x-none"/>
              </w:rPr>
              <w:t>上期</w:t>
            </w:r>
          </w:p>
          <w:p w:rsidR="00DA6812" w:rsidRPr="00247C33" w:rsidRDefault="00DA6812" w:rsidP="000801AB">
            <w:pPr>
              <w:jc w:val="distribute"/>
              <w:rPr>
                <w:rStyle w:val="09"/>
                <w:lang w:val="x-none"/>
              </w:rPr>
            </w:pPr>
            <w:r w:rsidRPr="00247C33">
              <w:rPr>
                <w:rStyle w:val="09"/>
                <w:rFonts w:hint="eastAsia"/>
                <w:lang w:val="x-none"/>
              </w:rPr>
              <w:t>預付金額</w:t>
            </w:r>
          </w:p>
        </w:tc>
        <w:tc>
          <w:tcPr>
            <w:tcW w:w="1000" w:type="dxa"/>
            <w:vMerge w:val="restart"/>
            <w:tcBorders>
              <w:top w:val="single" w:sz="12" w:space="0" w:color="auto"/>
            </w:tcBorders>
            <w:vAlign w:val="center"/>
          </w:tcPr>
          <w:p w:rsidR="00DA6812" w:rsidRPr="00247C33" w:rsidRDefault="00DA6812" w:rsidP="000801AB">
            <w:pPr>
              <w:jc w:val="center"/>
              <w:rPr>
                <w:rStyle w:val="09"/>
                <w:lang w:val="x-none"/>
              </w:rPr>
            </w:pPr>
            <w:r w:rsidRPr="00247C33">
              <w:rPr>
                <w:rStyle w:val="09"/>
                <w:rFonts w:hint="eastAsia"/>
                <w:lang w:val="x-none"/>
              </w:rPr>
              <w:t>(</w:t>
            </w:r>
            <w:r w:rsidRPr="00247C33">
              <w:rPr>
                <w:rStyle w:val="09"/>
                <w:rFonts w:hint="eastAsia"/>
                <w:lang w:val="x-none"/>
              </w:rPr>
              <w:t>＋</w:t>
            </w:r>
            <w:r w:rsidRPr="00247C33">
              <w:rPr>
                <w:rStyle w:val="09"/>
                <w:rFonts w:hint="eastAsia"/>
                <w:lang w:val="x-none"/>
              </w:rPr>
              <w:t>)</w:t>
            </w:r>
          </w:p>
          <w:p w:rsidR="00DA6812" w:rsidRPr="00247C33" w:rsidRDefault="00DA6812" w:rsidP="000801AB">
            <w:pPr>
              <w:jc w:val="distribute"/>
              <w:rPr>
                <w:rStyle w:val="09"/>
                <w:lang w:val="x-none"/>
              </w:rPr>
            </w:pPr>
            <w:r w:rsidRPr="00247C33">
              <w:rPr>
                <w:rStyle w:val="09"/>
                <w:rFonts w:hint="eastAsia"/>
                <w:lang w:val="x-none"/>
              </w:rPr>
              <w:t>本期</w:t>
            </w:r>
          </w:p>
          <w:p w:rsidR="00DA6812" w:rsidRPr="00247C33" w:rsidRDefault="00DA6812" w:rsidP="000801AB">
            <w:pPr>
              <w:jc w:val="distribute"/>
              <w:rPr>
                <w:rStyle w:val="09"/>
                <w:lang w:val="x-none"/>
              </w:rPr>
            </w:pPr>
            <w:r w:rsidRPr="00247C33">
              <w:rPr>
                <w:rStyle w:val="09"/>
                <w:rFonts w:hint="eastAsia"/>
                <w:lang w:val="x-none"/>
              </w:rPr>
              <w:t>應付金額</w:t>
            </w:r>
          </w:p>
        </w:tc>
        <w:tc>
          <w:tcPr>
            <w:tcW w:w="1000" w:type="dxa"/>
            <w:vMerge w:val="restart"/>
            <w:tcBorders>
              <w:top w:val="single" w:sz="12" w:space="0" w:color="auto"/>
            </w:tcBorders>
            <w:vAlign w:val="center"/>
          </w:tcPr>
          <w:p w:rsidR="00DA6812" w:rsidRPr="00247C33" w:rsidRDefault="00DA6812" w:rsidP="000801AB">
            <w:pPr>
              <w:jc w:val="center"/>
              <w:rPr>
                <w:rStyle w:val="09"/>
                <w:lang w:val="x-none"/>
              </w:rPr>
            </w:pPr>
            <w:r w:rsidRPr="00247C33">
              <w:rPr>
                <w:rStyle w:val="09"/>
                <w:rFonts w:hint="eastAsia"/>
                <w:lang w:val="x-none"/>
              </w:rPr>
              <w:t>(</w:t>
            </w:r>
            <w:r w:rsidRPr="00247C33">
              <w:rPr>
                <w:rStyle w:val="09"/>
                <w:rFonts w:hint="eastAsia"/>
                <w:lang w:val="x-none"/>
              </w:rPr>
              <w:t>－</w:t>
            </w:r>
            <w:r w:rsidRPr="00247C33">
              <w:rPr>
                <w:rStyle w:val="09"/>
                <w:rFonts w:hint="eastAsia"/>
                <w:lang w:val="x-none"/>
              </w:rPr>
              <w:t>)</w:t>
            </w:r>
          </w:p>
          <w:p w:rsidR="00DA6812" w:rsidRPr="00247C33" w:rsidRDefault="00DA6812" w:rsidP="000801AB">
            <w:pPr>
              <w:jc w:val="distribute"/>
              <w:rPr>
                <w:rStyle w:val="09"/>
                <w:lang w:val="x-none"/>
              </w:rPr>
            </w:pPr>
            <w:r w:rsidRPr="00247C33">
              <w:rPr>
                <w:rStyle w:val="09"/>
                <w:rFonts w:hint="eastAsia"/>
                <w:lang w:val="x-none"/>
              </w:rPr>
              <w:t>本期</w:t>
            </w:r>
          </w:p>
          <w:p w:rsidR="00DA6812" w:rsidRPr="00247C33" w:rsidRDefault="00DA6812" w:rsidP="000801AB">
            <w:pPr>
              <w:jc w:val="distribute"/>
              <w:rPr>
                <w:rStyle w:val="09"/>
                <w:lang w:val="x-none"/>
              </w:rPr>
            </w:pPr>
            <w:r w:rsidRPr="00247C33">
              <w:rPr>
                <w:rStyle w:val="09"/>
                <w:rFonts w:hint="eastAsia"/>
                <w:lang w:val="x-none"/>
              </w:rPr>
              <w:t>預付金額</w:t>
            </w:r>
          </w:p>
        </w:tc>
        <w:tc>
          <w:tcPr>
            <w:tcW w:w="2000" w:type="dxa"/>
            <w:gridSpan w:val="2"/>
            <w:tcBorders>
              <w:top w:val="single" w:sz="12" w:space="0" w:color="auto"/>
              <w:bottom w:val="single" w:sz="6" w:space="0" w:color="auto"/>
            </w:tcBorders>
            <w:shd w:val="clear" w:color="auto" w:fill="auto"/>
            <w:vAlign w:val="center"/>
          </w:tcPr>
          <w:p w:rsidR="00DA6812" w:rsidRPr="00247C33" w:rsidRDefault="00DA6812" w:rsidP="000801AB">
            <w:pPr>
              <w:jc w:val="distribute"/>
              <w:rPr>
                <w:rStyle w:val="09"/>
                <w:lang w:val="x-none"/>
              </w:rPr>
            </w:pPr>
            <w:r w:rsidRPr="00247C33">
              <w:rPr>
                <w:rStyle w:val="09"/>
                <w:rFonts w:hint="eastAsia"/>
                <w:lang w:val="x-none"/>
              </w:rPr>
              <w:t>勞工退休金</w:t>
            </w:r>
            <w:r w:rsidRPr="00247C33">
              <w:rPr>
                <w:rStyle w:val="09"/>
                <w:rFonts w:hint="eastAsia"/>
                <w:lang w:val="x-none"/>
              </w:rPr>
              <w:t>(</w:t>
            </w:r>
            <w:r w:rsidRPr="00247C33">
              <w:rPr>
                <w:rStyle w:val="09"/>
                <w:rFonts w:hint="eastAsia"/>
                <w:lang w:val="x-none"/>
              </w:rPr>
              <w:t>＋</w:t>
            </w:r>
            <w:r w:rsidRPr="00247C33">
              <w:rPr>
                <w:rStyle w:val="09"/>
                <w:rFonts w:hint="eastAsia"/>
                <w:lang w:val="x-none"/>
              </w:rPr>
              <w:t>)</w:t>
            </w:r>
          </w:p>
        </w:tc>
        <w:tc>
          <w:tcPr>
            <w:tcW w:w="1000" w:type="dxa"/>
            <w:vMerge w:val="restart"/>
            <w:tcBorders>
              <w:top w:val="single" w:sz="12" w:space="0" w:color="auto"/>
            </w:tcBorders>
            <w:vAlign w:val="center"/>
          </w:tcPr>
          <w:p w:rsidR="00DA6812" w:rsidRPr="00247C33" w:rsidRDefault="00DA6812" w:rsidP="000801AB">
            <w:pPr>
              <w:jc w:val="distribute"/>
              <w:rPr>
                <w:rStyle w:val="09"/>
                <w:lang w:val="x-none"/>
              </w:rPr>
            </w:pPr>
            <w:r w:rsidRPr="00247C33">
              <w:rPr>
                <w:rStyle w:val="09"/>
                <w:rFonts w:hint="eastAsia"/>
                <w:lang w:val="x-none"/>
              </w:rPr>
              <w:t>其他</w:t>
            </w:r>
          </w:p>
        </w:tc>
        <w:tc>
          <w:tcPr>
            <w:tcW w:w="1000" w:type="dxa"/>
            <w:vMerge w:val="restart"/>
            <w:tcBorders>
              <w:top w:val="single" w:sz="12" w:space="0" w:color="auto"/>
            </w:tcBorders>
            <w:vAlign w:val="center"/>
          </w:tcPr>
          <w:p w:rsidR="00DA6812" w:rsidRPr="00247C33" w:rsidRDefault="00DA6812" w:rsidP="000801AB">
            <w:pPr>
              <w:jc w:val="center"/>
              <w:rPr>
                <w:rStyle w:val="09"/>
                <w:lang w:val="x-none"/>
              </w:rPr>
            </w:pPr>
            <w:r w:rsidRPr="00247C33">
              <w:rPr>
                <w:rStyle w:val="09"/>
                <w:rFonts w:hint="eastAsia"/>
                <w:lang w:val="x-none"/>
              </w:rPr>
              <w:t>(</w:t>
            </w:r>
            <w:r w:rsidRPr="00247C33">
              <w:rPr>
                <w:rStyle w:val="09"/>
                <w:rFonts w:hint="eastAsia"/>
                <w:lang w:val="x-none"/>
              </w:rPr>
              <w:t>＝</w:t>
            </w:r>
            <w:r w:rsidRPr="00247C33">
              <w:rPr>
                <w:rStyle w:val="09"/>
                <w:rFonts w:hint="eastAsia"/>
                <w:lang w:val="x-none"/>
              </w:rPr>
              <w:t>)</w:t>
            </w:r>
          </w:p>
          <w:p w:rsidR="00DA6812" w:rsidRPr="00247C33" w:rsidRDefault="00DA6812" w:rsidP="000801AB">
            <w:pPr>
              <w:jc w:val="distribute"/>
              <w:rPr>
                <w:rStyle w:val="09"/>
                <w:lang w:val="x-none"/>
              </w:rPr>
            </w:pPr>
            <w:r w:rsidRPr="00247C33">
              <w:rPr>
                <w:rStyle w:val="09"/>
                <w:rFonts w:hint="eastAsia"/>
                <w:lang w:val="x-none"/>
              </w:rPr>
              <w:t>本期申報</w:t>
            </w:r>
          </w:p>
          <w:p w:rsidR="00DA6812" w:rsidRPr="00247C33" w:rsidRDefault="00DA6812" w:rsidP="000801AB">
            <w:pPr>
              <w:jc w:val="distribute"/>
              <w:rPr>
                <w:rStyle w:val="09"/>
                <w:lang w:val="x-none"/>
              </w:rPr>
            </w:pPr>
            <w:r w:rsidRPr="00247C33">
              <w:rPr>
                <w:rStyle w:val="09"/>
                <w:rFonts w:hint="eastAsia"/>
                <w:lang w:val="x-none"/>
              </w:rPr>
              <w:t>支出金額</w:t>
            </w:r>
          </w:p>
        </w:tc>
        <w:tc>
          <w:tcPr>
            <w:tcW w:w="1000" w:type="dxa"/>
            <w:tcBorders>
              <w:top w:val="single" w:sz="12" w:space="0" w:color="auto"/>
              <w:bottom w:val="single" w:sz="6" w:space="0" w:color="auto"/>
            </w:tcBorders>
            <w:vAlign w:val="center"/>
          </w:tcPr>
          <w:p w:rsidR="00DA6812" w:rsidRPr="00247C33" w:rsidRDefault="00DA6812" w:rsidP="000801AB">
            <w:pPr>
              <w:jc w:val="distribute"/>
              <w:rPr>
                <w:rStyle w:val="09"/>
                <w:lang w:val="x-none"/>
              </w:rPr>
            </w:pPr>
            <w:r w:rsidRPr="00247C33">
              <w:rPr>
                <w:rStyle w:val="09"/>
                <w:rFonts w:hint="eastAsia"/>
                <w:lang w:val="x-none"/>
              </w:rPr>
              <w:t>扣繳稅額</w:t>
            </w:r>
          </w:p>
        </w:tc>
        <w:tc>
          <w:tcPr>
            <w:tcW w:w="2460" w:type="dxa"/>
            <w:vMerge w:val="restart"/>
            <w:tcBorders>
              <w:top w:val="single" w:sz="12" w:space="0" w:color="auto"/>
            </w:tcBorders>
            <w:vAlign w:val="center"/>
          </w:tcPr>
          <w:p w:rsidR="00DA6812" w:rsidRPr="00247C33" w:rsidRDefault="00DA6812" w:rsidP="000801AB">
            <w:pPr>
              <w:jc w:val="distribute"/>
              <w:rPr>
                <w:rStyle w:val="09"/>
                <w:lang w:val="x-none"/>
              </w:rPr>
            </w:pPr>
            <w:r w:rsidRPr="00247C33">
              <w:rPr>
                <w:rStyle w:val="09"/>
                <w:rFonts w:hint="eastAsia"/>
                <w:lang w:val="x-none"/>
              </w:rPr>
              <w:t>備註</w:t>
            </w:r>
          </w:p>
        </w:tc>
      </w:tr>
      <w:tr w:rsidR="00DA6812" w:rsidRPr="00247C33" w:rsidTr="000801AB">
        <w:trPr>
          <w:cantSplit/>
          <w:trHeight w:hRule="exact" w:val="454"/>
        </w:trPr>
        <w:tc>
          <w:tcPr>
            <w:tcW w:w="1240" w:type="dxa"/>
            <w:vMerge/>
            <w:tcBorders>
              <w:bottom w:val="single" w:sz="6" w:space="0" w:color="auto"/>
              <w:tl2br w:val="single" w:sz="4" w:space="0" w:color="auto"/>
            </w:tcBorders>
            <w:vAlign w:val="center"/>
          </w:tcPr>
          <w:p w:rsidR="00DA6812" w:rsidRPr="00247C33" w:rsidRDefault="00DA6812" w:rsidP="000801AB">
            <w:pPr>
              <w:jc w:val="distribute"/>
              <w:rPr>
                <w:rStyle w:val="12"/>
                <w:lang w:val="x-none"/>
              </w:rPr>
            </w:pPr>
          </w:p>
        </w:tc>
        <w:tc>
          <w:tcPr>
            <w:tcW w:w="1000" w:type="dxa"/>
            <w:vMerge/>
            <w:tcBorders>
              <w:bottom w:val="single" w:sz="6" w:space="0" w:color="auto"/>
            </w:tcBorders>
            <w:vAlign w:val="center"/>
          </w:tcPr>
          <w:p w:rsidR="00DA6812" w:rsidRPr="00247C33" w:rsidRDefault="00DA6812" w:rsidP="000801AB">
            <w:pPr>
              <w:jc w:val="distribute"/>
              <w:rPr>
                <w:rStyle w:val="12"/>
                <w:lang w:val="x-none"/>
              </w:rPr>
            </w:pPr>
          </w:p>
        </w:tc>
        <w:tc>
          <w:tcPr>
            <w:tcW w:w="1000" w:type="dxa"/>
            <w:vMerge/>
            <w:tcBorders>
              <w:bottom w:val="single" w:sz="6" w:space="0" w:color="auto"/>
            </w:tcBorders>
            <w:vAlign w:val="center"/>
          </w:tcPr>
          <w:p w:rsidR="00DA6812" w:rsidRPr="00247C33" w:rsidRDefault="00DA6812" w:rsidP="000801AB">
            <w:pPr>
              <w:jc w:val="distribute"/>
              <w:rPr>
                <w:rStyle w:val="12"/>
                <w:lang w:val="x-none"/>
              </w:rPr>
            </w:pPr>
          </w:p>
        </w:tc>
        <w:tc>
          <w:tcPr>
            <w:tcW w:w="1000" w:type="dxa"/>
            <w:vMerge/>
            <w:tcBorders>
              <w:bottom w:val="single" w:sz="6" w:space="0" w:color="auto"/>
            </w:tcBorders>
            <w:vAlign w:val="center"/>
          </w:tcPr>
          <w:p w:rsidR="00DA6812" w:rsidRPr="00247C33" w:rsidRDefault="00DA6812" w:rsidP="000801AB">
            <w:pPr>
              <w:jc w:val="distribute"/>
              <w:rPr>
                <w:rStyle w:val="12"/>
                <w:lang w:val="x-none"/>
              </w:rPr>
            </w:pPr>
          </w:p>
        </w:tc>
        <w:tc>
          <w:tcPr>
            <w:tcW w:w="1000" w:type="dxa"/>
            <w:vMerge/>
            <w:tcBorders>
              <w:bottom w:val="single" w:sz="6" w:space="0" w:color="auto"/>
            </w:tcBorders>
            <w:vAlign w:val="center"/>
          </w:tcPr>
          <w:p w:rsidR="00DA6812" w:rsidRPr="00247C33" w:rsidRDefault="00DA6812" w:rsidP="000801AB">
            <w:pPr>
              <w:jc w:val="distribute"/>
              <w:rPr>
                <w:rStyle w:val="12"/>
                <w:lang w:val="x-none"/>
              </w:rPr>
            </w:pPr>
          </w:p>
        </w:tc>
        <w:tc>
          <w:tcPr>
            <w:tcW w:w="1000" w:type="dxa"/>
            <w:vMerge/>
            <w:tcBorders>
              <w:bottom w:val="single" w:sz="6" w:space="0" w:color="auto"/>
            </w:tcBorders>
            <w:vAlign w:val="center"/>
          </w:tcPr>
          <w:p w:rsidR="00DA6812" w:rsidRPr="00247C33" w:rsidRDefault="00DA6812" w:rsidP="000801AB">
            <w:pPr>
              <w:jc w:val="distribute"/>
              <w:rPr>
                <w:rStyle w:val="12"/>
                <w:lang w:val="x-none"/>
              </w:rPr>
            </w:pPr>
          </w:p>
        </w:tc>
        <w:tc>
          <w:tcPr>
            <w:tcW w:w="1000" w:type="dxa"/>
            <w:tcBorders>
              <w:top w:val="single" w:sz="6" w:space="0" w:color="auto"/>
              <w:bottom w:val="single" w:sz="6" w:space="0" w:color="auto"/>
            </w:tcBorders>
            <w:shd w:val="clear" w:color="auto" w:fill="auto"/>
            <w:tcMar>
              <w:left w:w="0" w:type="dxa"/>
              <w:right w:w="0" w:type="dxa"/>
            </w:tcMar>
            <w:vAlign w:val="center"/>
          </w:tcPr>
          <w:p w:rsidR="00DA6812" w:rsidRPr="00247C33" w:rsidRDefault="00DA6812" w:rsidP="000801AB">
            <w:pPr>
              <w:jc w:val="distribute"/>
              <w:rPr>
                <w:rStyle w:val="08"/>
                <w:lang w:val="x-none"/>
              </w:rPr>
            </w:pPr>
            <w:r w:rsidRPr="00247C33">
              <w:rPr>
                <w:rStyle w:val="08"/>
                <w:rFonts w:hint="eastAsia"/>
                <w:lang w:val="x-none"/>
              </w:rPr>
              <w:t>營利事業</w:t>
            </w:r>
          </w:p>
          <w:p w:rsidR="00DA6812" w:rsidRPr="00247C33" w:rsidRDefault="00DA6812" w:rsidP="000801AB">
            <w:pPr>
              <w:jc w:val="distribute"/>
              <w:rPr>
                <w:rStyle w:val="08"/>
                <w:lang w:val="x-none"/>
              </w:rPr>
            </w:pPr>
            <w:r w:rsidRPr="00247C33">
              <w:rPr>
                <w:rStyle w:val="08"/>
                <w:rFonts w:hint="eastAsia"/>
                <w:lang w:val="x-none"/>
              </w:rPr>
              <w:t>提撥</w:t>
            </w:r>
            <w:r w:rsidRPr="00247C33">
              <w:rPr>
                <w:rStyle w:val="08"/>
                <w:rFonts w:hint="eastAsia"/>
                <w:lang w:val="x-none"/>
              </w:rPr>
              <w:t>(</w:t>
            </w:r>
            <w:r w:rsidRPr="00247C33">
              <w:rPr>
                <w:rStyle w:val="08"/>
                <w:rFonts w:hint="eastAsia"/>
                <w:lang w:val="x-none"/>
              </w:rPr>
              <w:t>繳</w:t>
            </w:r>
            <w:r w:rsidRPr="00247C33">
              <w:rPr>
                <w:rStyle w:val="08"/>
                <w:rFonts w:hint="eastAsia"/>
                <w:lang w:val="x-none"/>
              </w:rPr>
              <w:t>)</w:t>
            </w:r>
            <w:r w:rsidRPr="00247C33">
              <w:rPr>
                <w:rStyle w:val="08"/>
                <w:rFonts w:hint="eastAsia"/>
                <w:lang w:val="x-none"/>
              </w:rPr>
              <w:t>金額</w:t>
            </w:r>
          </w:p>
        </w:tc>
        <w:tc>
          <w:tcPr>
            <w:tcW w:w="1000" w:type="dxa"/>
            <w:tcBorders>
              <w:top w:val="single" w:sz="6" w:space="0" w:color="auto"/>
              <w:bottom w:val="single" w:sz="6" w:space="0" w:color="auto"/>
            </w:tcBorders>
            <w:shd w:val="clear" w:color="auto" w:fill="auto"/>
            <w:vAlign w:val="center"/>
          </w:tcPr>
          <w:p w:rsidR="00DA6812" w:rsidRPr="00247C33" w:rsidRDefault="00DA6812" w:rsidP="000801AB">
            <w:pPr>
              <w:jc w:val="distribute"/>
              <w:rPr>
                <w:rStyle w:val="09"/>
                <w:lang w:val="x-none"/>
              </w:rPr>
            </w:pPr>
            <w:r w:rsidRPr="00247C33">
              <w:rPr>
                <w:rStyle w:val="09"/>
                <w:rFonts w:hint="eastAsia"/>
                <w:lang w:val="x-none"/>
              </w:rPr>
              <w:t>員工自提</w:t>
            </w:r>
          </w:p>
          <w:p w:rsidR="00DA6812" w:rsidRPr="00247C33" w:rsidRDefault="00DA6812" w:rsidP="000801AB">
            <w:pPr>
              <w:jc w:val="distribute"/>
              <w:rPr>
                <w:rStyle w:val="09"/>
                <w:lang w:val="x-none"/>
              </w:rPr>
            </w:pPr>
            <w:r w:rsidRPr="00247C33">
              <w:rPr>
                <w:rStyle w:val="09"/>
                <w:rFonts w:hint="eastAsia"/>
                <w:lang w:val="x-none"/>
              </w:rPr>
              <w:t>金額</w:t>
            </w:r>
          </w:p>
        </w:tc>
        <w:tc>
          <w:tcPr>
            <w:tcW w:w="1000" w:type="dxa"/>
            <w:vMerge/>
            <w:tcBorders>
              <w:bottom w:val="single" w:sz="6" w:space="0" w:color="auto"/>
            </w:tcBorders>
            <w:vAlign w:val="center"/>
          </w:tcPr>
          <w:p w:rsidR="00DA6812" w:rsidRPr="00247C33" w:rsidRDefault="00DA6812" w:rsidP="000801AB">
            <w:pPr>
              <w:jc w:val="distribute"/>
              <w:rPr>
                <w:rStyle w:val="09"/>
                <w:lang w:val="x-none"/>
              </w:rPr>
            </w:pPr>
          </w:p>
        </w:tc>
        <w:tc>
          <w:tcPr>
            <w:tcW w:w="1000" w:type="dxa"/>
            <w:vMerge/>
            <w:tcBorders>
              <w:bottom w:val="single" w:sz="6" w:space="0" w:color="auto"/>
            </w:tcBorders>
            <w:vAlign w:val="center"/>
          </w:tcPr>
          <w:p w:rsidR="00DA6812" w:rsidRPr="00247C33" w:rsidRDefault="00DA6812" w:rsidP="000801AB">
            <w:pPr>
              <w:jc w:val="distribute"/>
              <w:rPr>
                <w:rStyle w:val="09"/>
                <w:lang w:val="x-none"/>
              </w:rPr>
            </w:pPr>
          </w:p>
        </w:tc>
        <w:tc>
          <w:tcPr>
            <w:tcW w:w="1000" w:type="dxa"/>
            <w:tcBorders>
              <w:top w:val="single" w:sz="6" w:space="0" w:color="auto"/>
              <w:bottom w:val="single" w:sz="6" w:space="0" w:color="auto"/>
            </w:tcBorders>
            <w:vAlign w:val="center"/>
          </w:tcPr>
          <w:p w:rsidR="00DA6812" w:rsidRPr="00247C33" w:rsidRDefault="00DA6812" w:rsidP="000801AB">
            <w:pPr>
              <w:jc w:val="distribute"/>
              <w:rPr>
                <w:rStyle w:val="09"/>
                <w:lang w:val="x-none"/>
              </w:rPr>
            </w:pPr>
            <w:r w:rsidRPr="00247C33">
              <w:rPr>
                <w:rStyle w:val="09"/>
                <w:rFonts w:hint="eastAsia"/>
                <w:lang w:val="x-none"/>
              </w:rPr>
              <w:t>可扣抵稅額</w:t>
            </w:r>
          </w:p>
        </w:tc>
        <w:tc>
          <w:tcPr>
            <w:tcW w:w="2460" w:type="dxa"/>
            <w:vMerge/>
            <w:tcBorders>
              <w:bottom w:val="single" w:sz="6" w:space="0" w:color="auto"/>
            </w:tcBorders>
            <w:vAlign w:val="center"/>
          </w:tcPr>
          <w:p w:rsidR="00DA6812" w:rsidRPr="00247C33" w:rsidRDefault="00DA6812" w:rsidP="000801AB">
            <w:pPr>
              <w:jc w:val="distribute"/>
              <w:rPr>
                <w:rStyle w:val="12"/>
                <w:lang w:val="x-none"/>
              </w:rPr>
            </w:pPr>
          </w:p>
        </w:tc>
      </w:tr>
      <w:tr w:rsidR="00DA6812" w:rsidRPr="00247C33" w:rsidTr="000801AB">
        <w:trPr>
          <w:cantSplit/>
          <w:trHeight w:hRule="exact" w:val="425"/>
        </w:trPr>
        <w:tc>
          <w:tcPr>
            <w:tcW w:w="1240" w:type="dxa"/>
            <w:tcBorders>
              <w:top w:val="single" w:sz="6" w:space="0" w:color="auto"/>
              <w:bottom w:val="single" w:sz="6" w:space="0" w:color="auto"/>
            </w:tcBorders>
            <w:vAlign w:val="center"/>
          </w:tcPr>
          <w:p w:rsidR="00DA6812" w:rsidRPr="00247C33" w:rsidRDefault="00DA6812" w:rsidP="000801AB">
            <w:pPr>
              <w:spacing w:line="200" w:lineRule="exact"/>
              <w:jc w:val="distribute"/>
              <w:rPr>
                <w:rStyle w:val="10"/>
                <w:lang w:val="x-none"/>
              </w:rPr>
            </w:pPr>
            <w:r w:rsidRPr="00247C33">
              <w:rPr>
                <w:rStyle w:val="10"/>
                <w:rFonts w:hint="eastAsia"/>
                <w:lang w:val="x-none"/>
              </w:rPr>
              <w:t>薪資</w:t>
            </w:r>
          </w:p>
        </w:tc>
        <w:tc>
          <w:tcPr>
            <w:tcW w:w="1000" w:type="dxa"/>
            <w:tcBorders>
              <w:top w:val="single" w:sz="6" w:space="0" w:color="auto"/>
              <w:bottom w:val="single" w:sz="6" w:space="0" w:color="auto"/>
            </w:tcBorders>
            <w:vAlign w:val="center"/>
          </w:tcPr>
          <w:p w:rsidR="00DA6812" w:rsidRPr="00247C33" w:rsidRDefault="00DA6812" w:rsidP="000801AB">
            <w:pPr>
              <w:jc w:val="right"/>
              <w:rPr>
                <w:rStyle w:val="081"/>
                <w:lang w:val="x-none"/>
              </w:rPr>
            </w:pPr>
            <w:bookmarkStart w:id="937" w:name="P09T01A0010X1"/>
            <w:bookmarkEnd w:id="937"/>
            <w:r>
              <w:rPr>
                <w:rStyle w:val="081"/>
                <w:lang w:val="x-none"/>
              </w:rPr>
              <w:t>179,572,375</w:t>
            </w:r>
          </w:p>
        </w:tc>
        <w:tc>
          <w:tcPr>
            <w:tcW w:w="1000" w:type="dxa"/>
            <w:tcBorders>
              <w:top w:val="single" w:sz="6" w:space="0" w:color="auto"/>
              <w:bottom w:val="single" w:sz="6" w:space="0" w:color="auto"/>
            </w:tcBorders>
            <w:vAlign w:val="center"/>
          </w:tcPr>
          <w:p w:rsidR="00DA6812" w:rsidRPr="00247C33" w:rsidRDefault="00DA6812" w:rsidP="000801AB">
            <w:pPr>
              <w:jc w:val="right"/>
              <w:rPr>
                <w:rStyle w:val="081"/>
                <w:lang w:val="x-none"/>
              </w:rPr>
            </w:pPr>
            <w:bookmarkStart w:id="938" w:name="P09T01B0010X1"/>
            <w:bookmarkEnd w:id="938"/>
            <w:r>
              <w:rPr>
                <w:rStyle w:val="081"/>
                <w:lang w:val="x-none"/>
              </w:rPr>
              <w:t>22,771,913</w:t>
            </w:r>
          </w:p>
        </w:tc>
        <w:tc>
          <w:tcPr>
            <w:tcW w:w="1000" w:type="dxa"/>
            <w:tcBorders>
              <w:top w:val="single" w:sz="6" w:space="0" w:color="auto"/>
              <w:bottom w:val="single" w:sz="6" w:space="0" w:color="auto"/>
            </w:tcBorders>
            <w:vAlign w:val="center"/>
          </w:tcPr>
          <w:p w:rsidR="00DA6812" w:rsidRPr="00247C33" w:rsidRDefault="00DA6812" w:rsidP="000801AB">
            <w:pPr>
              <w:jc w:val="right"/>
              <w:rPr>
                <w:rStyle w:val="081"/>
                <w:lang w:val="x-none"/>
              </w:rPr>
            </w:pPr>
            <w:bookmarkStart w:id="939" w:name="P09T01C0010X1"/>
            <w:bookmarkEnd w:id="939"/>
          </w:p>
        </w:tc>
        <w:tc>
          <w:tcPr>
            <w:tcW w:w="1000" w:type="dxa"/>
            <w:tcBorders>
              <w:top w:val="single" w:sz="6" w:space="0" w:color="auto"/>
              <w:bottom w:val="single" w:sz="6" w:space="0" w:color="auto"/>
            </w:tcBorders>
            <w:vAlign w:val="center"/>
          </w:tcPr>
          <w:p w:rsidR="00DA6812" w:rsidRPr="00247C33" w:rsidRDefault="00DA6812" w:rsidP="000801AB">
            <w:pPr>
              <w:jc w:val="right"/>
              <w:rPr>
                <w:rStyle w:val="081"/>
                <w:lang w:val="x-none"/>
              </w:rPr>
            </w:pPr>
            <w:bookmarkStart w:id="940" w:name="P09T01D0010X1"/>
            <w:bookmarkEnd w:id="940"/>
            <w:r>
              <w:rPr>
                <w:rStyle w:val="081"/>
                <w:lang w:val="x-none"/>
              </w:rPr>
              <w:t>22,083,509</w:t>
            </w:r>
          </w:p>
        </w:tc>
        <w:tc>
          <w:tcPr>
            <w:tcW w:w="1000" w:type="dxa"/>
            <w:tcBorders>
              <w:top w:val="single" w:sz="6" w:space="0" w:color="auto"/>
              <w:bottom w:val="single" w:sz="6" w:space="0" w:color="auto"/>
            </w:tcBorders>
            <w:vAlign w:val="center"/>
          </w:tcPr>
          <w:p w:rsidR="00DA6812" w:rsidRPr="00247C33" w:rsidRDefault="00DA6812" w:rsidP="000801AB">
            <w:pPr>
              <w:jc w:val="right"/>
              <w:rPr>
                <w:rStyle w:val="081"/>
                <w:lang w:val="x-none"/>
              </w:rPr>
            </w:pPr>
            <w:bookmarkStart w:id="941" w:name="P09T01E0010X1"/>
            <w:bookmarkEnd w:id="941"/>
          </w:p>
        </w:tc>
        <w:tc>
          <w:tcPr>
            <w:tcW w:w="1000" w:type="dxa"/>
            <w:tcBorders>
              <w:top w:val="single" w:sz="6" w:space="0" w:color="auto"/>
              <w:bottom w:val="single" w:sz="6" w:space="0" w:color="auto"/>
            </w:tcBorders>
            <w:vAlign w:val="center"/>
          </w:tcPr>
          <w:p w:rsidR="00DA6812" w:rsidRPr="00247C33" w:rsidRDefault="00DA6812" w:rsidP="000801AB">
            <w:pPr>
              <w:jc w:val="right"/>
              <w:rPr>
                <w:rStyle w:val="081"/>
                <w:lang w:val="x-none"/>
              </w:rPr>
            </w:pPr>
            <w:bookmarkStart w:id="942" w:name="P09T01K0010X1"/>
            <w:bookmarkEnd w:id="942"/>
            <w:r>
              <w:rPr>
                <w:rStyle w:val="081"/>
                <w:lang w:val="x-none"/>
              </w:rPr>
              <w:t>7,075,246</w:t>
            </w:r>
          </w:p>
        </w:tc>
        <w:tc>
          <w:tcPr>
            <w:tcW w:w="1000" w:type="dxa"/>
            <w:tcBorders>
              <w:top w:val="single" w:sz="6" w:space="0" w:color="auto"/>
              <w:bottom w:val="single" w:sz="6" w:space="0" w:color="auto"/>
            </w:tcBorders>
            <w:vAlign w:val="center"/>
          </w:tcPr>
          <w:p w:rsidR="00DA6812" w:rsidRPr="00247C33" w:rsidRDefault="00DA6812" w:rsidP="000801AB">
            <w:pPr>
              <w:jc w:val="right"/>
              <w:rPr>
                <w:rStyle w:val="081"/>
                <w:lang w:val="x-none"/>
              </w:rPr>
            </w:pPr>
            <w:bookmarkStart w:id="943" w:name="P09T01K0010X2"/>
            <w:bookmarkEnd w:id="943"/>
            <w:r>
              <w:rPr>
                <w:rStyle w:val="081"/>
                <w:lang w:val="x-none"/>
              </w:rPr>
              <w:t>1,342,849</w:t>
            </w:r>
          </w:p>
        </w:tc>
        <w:tc>
          <w:tcPr>
            <w:tcW w:w="1000" w:type="dxa"/>
            <w:tcBorders>
              <w:top w:val="single" w:sz="6" w:space="0" w:color="auto"/>
              <w:bottom w:val="single" w:sz="6" w:space="0" w:color="auto"/>
            </w:tcBorders>
            <w:vAlign w:val="center"/>
          </w:tcPr>
          <w:p w:rsidR="00DA6812" w:rsidRPr="00247C33" w:rsidRDefault="00DA6812" w:rsidP="000801AB">
            <w:pPr>
              <w:jc w:val="right"/>
              <w:rPr>
                <w:rStyle w:val="081"/>
                <w:lang w:val="x-none"/>
              </w:rPr>
            </w:pPr>
            <w:bookmarkStart w:id="944" w:name="P09T01F0010X1"/>
            <w:bookmarkEnd w:id="944"/>
            <w:r>
              <w:rPr>
                <w:rStyle w:val="081"/>
                <w:lang w:val="x-none"/>
              </w:rPr>
              <w:t>(7,460,302)</w:t>
            </w:r>
          </w:p>
        </w:tc>
        <w:tc>
          <w:tcPr>
            <w:tcW w:w="1000" w:type="dxa"/>
            <w:tcBorders>
              <w:top w:val="single" w:sz="6" w:space="0" w:color="auto"/>
              <w:bottom w:val="single" w:sz="6" w:space="0" w:color="auto"/>
            </w:tcBorders>
            <w:vAlign w:val="center"/>
          </w:tcPr>
          <w:p w:rsidR="00DA6812" w:rsidRPr="00247C33" w:rsidRDefault="00DA6812" w:rsidP="000801AB">
            <w:pPr>
              <w:jc w:val="right"/>
              <w:rPr>
                <w:rStyle w:val="081"/>
                <w:lang w:val="x-none"/>
              </w:rPr>
            </w:pPr>
            <w:bookmarkStart w:id="945" w:name="P09T01G0010X1"/>
            <w:bookmarkEnd w:id="945"/>
            <w:r>
              <w:rPr>
                <w:rStyle w:val="081"/>
                <w:lang w:val="x-none"/>
              </w:rPr>
              <w:t>179,841,764</w:t>
            </w:r>
          </w:p>
        </w:tc>
        <w:tc>
          <w:tcPr>
            <w:tcW w:w="1000" w:type="dxa"/>
            <w:tcBorders>
              <w:top w:val="single" w:sz="6" w:space="0" w:color="auto"/>
              <w:bottom w:val="single" w:sz="6" w:space="0" w:color="auto"/>
            </w:tcBorders>
            <w:vAlign w:val="center"/>
          </w:tcPr>
          <w:p w:rsidR="00DA6812" w:rsidRPr="00247C33" w:rsidRDefault="00DA6812" w:rsidP="000801AB">
            <w:pPr>
              <w:jc w:val="right"/>
              <w:rPr>
                <w:rStyle w:val="081"/>
                <w:lang w:val="x-none"/>
              </w:rPr>
            </w:pPr>
            <w:bookmarkStart w:id="946" w:name="P09T01H0010X1"/>
            <w:bookmarkEnd w:id="946"/>
            <w:r>
              <w:rPr>
                <w:rStyle w:val="081"/>
                <w:lang w:val="x-none"/>
              </w:rPr>
              <w:t>10,004,932</w:t>
            </w:r>
          </w:p>
        </w:tc>
        <w:tc>
          <w:tcPr>
            <w:tcW w:w="2460" w:type="dxa"/>
            <w:tcBorders>
              <w:top w:val="single" w:sz="6" w:space="0" w:color="auto"/>
              <w:bottom w:val="single" w:sz="6" w:space="0" w:color="auto"/>
            </w:tcBorders>
            <w:shd w:val="clear" w:color="auto" w:fill="auto"/>
            <w:noWrap/>
            <w:tcMar>
              <w:left w:w="28" w:type="dxa"/>
              <w:right w:w="0" w:type="dxa"/>
            </w:tcMar>
            <w:vAlign w:val="center"/>
          </w:tcPr>
          <w:p w:rsidR="00DA6812" w:rsidRPr="001157E8" w:rsidRDefault="00DA6812" w:rsidP="000801AB">
            <w:pPr>
              <w:spacing w:line="140" w:lineRule="exact"/>
              <w:rPr>
                <w:rStyle w:val="071"/>
              </w:rPr>
            </w:pPr>
            <w:bookmarkStart w:id="947" w:name="P09T01J0010X1"/>
            <w:bookmarkEnd w:id="947"/>
            <w:r>
              <w:rPr>
                <w:rStyle w:val="071"/>
                <w:rFonts w:hint="eastAsia"/>
              </w:rPr>
              <w:t>詳附表四</w:t>
            </w:r>
          </w:p>
        </w:tc>
      </w:tr>
      <w:tr w:rsidR="00DA6812" w:rsidRPr="00247C33" w:rsidTr="000801AB">
        <w:trPr>
          <w:cantSplit/>
          <w:trHeight w:hRule="exact" w:val="425"/>
        </w:trPr>
        <w:tc>
          <w:tcPr>
            <w:tcW w:w="1240" w:type="dxa"/>
            <w:tcBorders>
              <w:top w:val="single" w:sz="6" w:space="0" w:color="auto"/>
            </w:tcBorders>
            <w:vAlign w:val="center"/>
          </w:tcPr>
          <w:p w:rsidR="00DA6812" w:rsidRPr="00247C33" w:rsidRDefault="00DA6812" w:rsidP="000801AB">
            <w:pPr>
              <w:spacing w:line="200" w:lineRule="exact"/>
              <w:rPr>
                <w:rStyle w:val="10"/>
                <w:spacing w:val="-2"/>
                <w:lang w:val="x-none"/>
              </w:rPr>
            </w:pPr>
            <w:bookmarkStart w:id="948" w:name="_Hlk225684721"/>
            <w:r w:rsidRPr="00247C33">
              <w:rPr>
                <w:rStyle w:val="10"/>
                <w:rFonts w:hint="eastAsia"/>
                <w:spacing w:val="-2"/>
                <w:lang w:val="x-none"/>
              </w:rPr>
              <w:t>執行業務報酬</w:t>
            </w:r>
            <w:bookmarkEnd w:id="948"/>
          </w:p>
        </w:tc>
        <w:tc>
          <w:tcPr>
            <w:tcW w:w="1000" w:type="dxa"/>
            <w:tcBorders>
              <w:top w:val="single" w:sz="6" w:space="0" w:color="auto"/>
            </w:tcBorders>
            <w:vAlign w:val="center"/>
          </w:tcPr>
          <w:p w:rsidR="00DA6812" w:rsidRPr="00247C33" w:rsidRDefault="00DA6812" w:rsidP="000801AB">
            <w:pPr>
              <w:jc w:val="right"/>
              <w:rPr>
                <w:rStyle w:val="081"/>
                <w:lang w:val="x-none"/>
              </w:rPr>
            </w:pPr>
            <w:bookmarkStart w:id="949" w:name="P09T01A0020X1"/>
            <w:bookmarkEnd w:id="949"/>
            <w:r>
              <w:rPr>
                <w:rStyle w:val="081"/>
                <w:lang w:val="x-none"/>
              </w:rPr>
              <w:t>3,352,463</w:t>
            </w:r>
          </w:p>
        </w:tc>
        <w:tc>
          <w:tcPr>
            <w:tcW w:w="1000" w:type="dxa"/>
            <w:tcBorders>
              <w:top w:val="single" w:sz="6" w:space="0" w:color="auto"/>
            </w:tcBorders>
            <w:vAlign w:val="center"/>
          </w:tcPr>
          <w:p w:rsidR="00DA6812" w:rsidRPr="00247C33" w:rsidRDefault="00DA6812" w:rsidP="000801AB">
            <w:pPr>
              <w:jc w:val="right"/>
              <w:rPr>
                <w:rStyle w:val="081"/>
                <w:lang w:val="x-none"/>
              </w:rPr>
            </w:pPr>
            <w:bookmarkStart w:id="950" w:name="P09T01B0020X1"/>
            <w:bookmarkEnd w:id="950"/>
            <w:r>
              <w:rPr>
                <w:rStyle w:val="081"/>
                <w:lang w:val="x-none"/>
              </w:rPr>
              <w:t>395,000</w:t>
            </w:r>
          </w:p>
        </w:tc>
        <w:tc>
          <w:tcPr>
            <w:tcW w:w="1000" w:type="dxa"/>
            <w:tcBorders>
              <w:top w:val="single" w:sz="6" w:space="0" w:color="auto"/>
            </w:tcBorders>
            <w:vAlign w:val="center"/>
          </w:tcPr>
          <w:p w:rsidR="00DA6812" w:rsidRPr="00247C33" w:rsidRDefault="00DA6812" w:rsidP="000801AB">
            <w:pPr>
              <w:jc w:val="right"/>
              <w:rPr>
                <w:rStyle w:val="081"/>
                <w:lang w:val="x-none"/>
              </w:rPr>
            </w:pPr>
            <w:bookmarkStart w:id="951" w:name="P09T01C0020X1"/>
            <w:bookmarkEnd w:id="951"/>
          </w:p>
        </w:tc>
        <w:tc>
          <w:tcPr>
            <w:tcW w:w="1000" w:type="dxa"/>
            <w:tcBorders>
              <w:top w:val="single" w:sz="6" w:space="0" w:color="auto"/>
            </w:tcBorders>
            <w:vAlign w:val="center"/>
          </w:tcPr>
          <w:p w:rsidR="00DA6812" w:rsidRPr="00247C33" w:rsidRDefault="00DA6812" w:rsidP="000801AB">
            <w:pPr>
              <w:jc w:val="right"/>
              <w:rPr>
                <w:rStyle w:val="081"/>
                <w:lang w:val="x-none"/>
              </w:rPr>
            </w:pPr>
            <w:bookmarkStart w:id="952" w:name="P09T01D0020X1"/>
            <w:bookmarkEnd w:id="952"/>
            <w:r>
              <w:rPr>
                <w:rStyle w:val="081"/>
                <w:lang w:val="x-none"/>
              </w:rPr>
              <w:t>1,463,564</w:t>
            </w:r>
          </w:p>
        </w:tc>
        <w:tc>
          <w:tcPr>
            <w:tcW w:w="1000" w:type="dxa"/>
            <w:tcBorders>
              <w:top w:val="single" w:sz="6" w:space="0" w:color="auto"/>
            </w:tcBorders>
            <w:vAlign w:val="center"/>
          </w:tcPr>
          <w:p w:rsidR="00DA6812" w:rsidRPr="00247C33" w:rsidRDefault="00DA6812" w:rsidP="000801AB">
            <w:pPr>
              <w:jc w:val="right"/>
              <w:rPr>
                <w:rStyle w:val="081"/>
                <w:lang w:val="x-none"/>
              </w:rPr>
            </w:pPr>
            <w:bookmarkStart w:id="953" w:name="P09T01E0020X1"/>
            <w:bookmarkEnd w:id="953"/>
          </w:p>
        </w:tc>
        <w:tc>
          <w:tcPr>
            <w:tcW w:w="2000" w:type="dxa"/>
            <w:gridSpan w:val="2"/>
            <w:tcBorders>
              <w:top w:val="single" w:sz="6" w:space="0" w:color="auto"/>
              <w:bottom w:val="single" w:sz="6" w:space="0" w:color="auto"/>
              <w:tl2br w:val="nil"/>
              <w:tr2bl w:val="single" w:sz="6" w:space="0" w:color="auto"/>
            </w:tcBorders>
            <w:vAlign w:val="center"/>
          </w:tcPr>
          <w:p w:rsidR="00DA6812" w:rsidRPr="00247C33" w:rsidRDefault="00DA6812" w:rsidP="000801AB">
            <w:pPr>
              <w:jc w:val="right"/>
              <w:rPr>
                <w:rStyle w:val="081"/>
                <w:lang w:val="x-none"/>
              </w:rPr>
            </w:pPr>
          </w:p>
        </w:tc>
        <w:tc>
          <w:tcPr>
            <w:tcW w:w="1000" w:type="dxa"/>
            <w:tcBorders>
              <w:top w:val="single" w:sz="6" w:space="0" w:color="auto"/>
            </w:tcBorders>
            <w:vAlign w:val="center"/>
          </w:tcPr>
          <w:p w:rsidR="00DA6812" w:rsidRPr="00247C33" w:rsidRDefault="00DA6812" w:rsidP="000801AB">
            <w:pPr>
              <w:jc w:val="right"/>
              <w:rPr>
                <w:rStyle w:val="081"/>
                <w:lang w:val="x-none"/>
              </w:rPr>
            </w:pPr>
            <w:bookmarkStart w:id="954" w:name="P09T01F0020X1"/>
            <w:bookmarkEnd w:id="954"/>
            <w:r>
              <w:rPr>
                <w:rStyle w:val="081"/>
                <w:lang w:val="x-none"/>
              </w:rPr>
              <w:t>31,005,344</w:t>
            </w:r>
          </w:p>
        </w:tc>
        <w:tc>
          <w:tcPr>
            <w:tcW w:w="1000" w:type="dxa"/>
            <w:tcBorders>
              <w:top w:val="single" w:sz="6" w:space="0" w:color="auto"/>
            </w:tcBorders>
            <w:vAlign w:val="center"/>
          </w:tcPr>
          <w:p w:rsidR="00DA6812" w:rsidRPr="00247C33" w:rsidRDefault="00DA6812" w:rsidP="000801AB">
            <w:pPr>
              <w:jc w:val="right"/>
              <w:rPr>
                <w:rStyle w:val="081"/>
                <w:lang w:val="x-none"/>
              </w:rPr>
            </w:pPr>
            <w:bookmarkStart w:id="955" w:name="P09T01G0020X1"/>
            <w:bookmarkEnd w:id="955"/>
            <w:r>
              <w:rPr>
                <w:rStyle w:val="081"/>
                <w:lang w:val="x-none"/>
              </w:rPr>
              <w:t>35,426,371</w:t>
            </w:r>
          </w:p>
        </w:tc>
        <w:tc>
          <w:tcPr>
            <w:tcW w:w="1000" w:type="dxa"/>
            <w:tcBorders>
              <w:top w:val="single" w:sz="6" w:space="0" w:color="auto"/>
            </w:tcBorders>
            <w:vAlign w:val="center"/>
          </w:tcPr>
          <w:p w:rsidR="00DA6812" w:rsidRPr="00247C33" w:rsidRDefault="00DA6812" w:rsidP="000801AB">
            <w:pPr>
              <w:jc w:val="right"/>
              <w:rPr>
                <w:rStyle w:val="081"/>
                <w:lang w:val="x-none"/>
              </w:rPr>
            </w:pPr>
            <w:bookmarkStart w:id="956" w:name="P09T01H0020X1"/>
            <w:bookmarkEnd w:id="956"/>
            <w:r>
              <w:rPr>
                <w:rStyle w:val="081"/>
                <w:lang w:val="x-none"/>
              </w:rPr>
              <w:t>328,758</w:t>
            </w:r>
          </w:p>
        </w:tc>
        <w:tc>
          <w:tcPr>
            <w:tcW w:w="2460" w:type="dxa"/>
            <w:tcBorders>
              <w:top w:val="single" w:sz="6" w:space="0" w:color="auto"/>
            </w:tcBorders>
            <w:shd w:val="clear" w:color="auto" w:fill="auto"/>
            <w:vAlign w:val="center"/>
          </w:tcPr>
          <w:p w:rsidR="00DA6812" w:rsidRPr="001157E8" w:rsidRDefault="00DA6812" w:rsidP="000801AB">
            <w:pPr>
              <w:spacing w:line="140" w:lineRule="exact"/>
              <w:rPr>
                <w:rStyle w:val="071"/>
              </w:rPr>
            </w:pPr>
            <w:bookmarkStart w:id="957" w:name="P09T01J0020X1"/>
            <w:bookmarkEnd w:id="957"/>
            <w:r>
              <w:rPr>
                <w:rStyle w:val="071"/>
                <w:rFonts w:hint="eastAsia"/>
              </w:rPr>
              <w:t>詳附表五</w:t>
            </w:r>
          </w:p>
        </w:tc>
      </w:tr>
      <w:tr w:rsidR="00DA6812" w:rsidRPr="00247C33" w:rsidTr="000801AB">
        <w:trPr>
          <w:cantSplit/>
          <w:trHeight w:hRule="exact" w:val="425"/>
        </w:trPr>
        <w:tc>
          <w:tcPr>
            <w:tcW w:w="1240" w:type="dxa"/>
            <w:vAlign w:val="center"/>
          </w:tcPr>
          <w:p w:rsidR="00DA6812" w:rsidRPr="00247C33" w:rsidRDefault="00DA6812" w:rsidP="000801AB">
            <w:pPr>
              <w:spacing w:line="200" w:lineRule="exact"/>
              <w:jc w:val="distribute"/>
              <w:rPr>
                <w:rStyle w:val="10"/>
                <w:lang w:val="x-none"/>
              </w:rPr>
            </w:pPr>
            <w:r w:rsidRPr="00247C33">
              <w:rPr>
                <w:rStyle w:val="10"/>
                <w:rFonts w:hint="eastAsia"/>
                <w:lang w:val="x-none"/>
              </w:rPr>
              <w:t>利息</w:t>
            </w:r>
          </w:p>
        </w:tc>
        <w:tc>
          <w:tcPr>
            <w:tcW w:w="1000" w:type="dxa"/>
            <w:vAlign w:val="center"/>
          </w:tcPr>
          <w:p w:rsidR="00DA6812" w:rsidRPr="00247C33" w:rsidRDefault="00DA6812" w:rsidP="000801AB">
            <w:pPr>
              <w:jc w:val="right"/>
              <w:rPr>
                <w:rStyle w:val="081"/>
                <w:lang w:val="x-none"/>
              </w:rPr>
            </w:pPr>
            <w:bookmarkStart w:id="958" w:name="P09T01A0030X1"/>
            <w:bookmarkEnd w:id="958"/>
            <w:r>
              <w:rPr>
                <w:rStyle w:val="081"/>
                <w:lang w:val="x-none"/>
              </w:rPr>
              <w:t>20,017,100</w:t>
            </w:r>
          </w:p>
        </w:tc>
        <w:tc>
          <w:tcPr>
            <w:tcW w:w="1000" w:type="dxa"/>
            <w:vAlign w:val="center"/>
          </w:tcPr>
          <w:p w:rsidR="00DA6812" w:rsidRPr="00247C33" w:rsidRDefault="00DA6812" w:rsidP="000801AB">
            <w:pPr>
              <w:jc w:val="right"/>
              <w:rPr>
                <w:rStyle w:val="081"/>
                <w:lang w:val="x-none"/>
              </w:rPr>
            </w:pPr>
            <w:bookmarkStart w:id="959" w:name="P09T01B0030X1"/>
            <w:bookmarkEnd w:id="959"/>
            <w:r>
              <w:rPr>
                <w:rStyle w:val="081"/>
                <w:lang w:val="x-none"/>
              </w:rPr>
              <w:t>1,080,740</w:t>
            </w:r>
          </w:p>
        </w:tc>
        <w:tc>
          <w:tcPr>
            <w:tcW w:w="1000" w:type="dxa"/>
            <w:vAlign w:val="center"/>
          </w:tcPr>
          <w:p w:rsidR="00DA6812" w:rsidRPr="00247C33" w:rsidRDefault="00DA6812" w:rsidP="000801AB">
            <w:pPr>
              <w:jc w:val="right"/>
              <w:rPr>
                <w:rStyle w:val="081"/>
                <w:lang w:val="x-none"/>
              </w:rPr>
            </w:pPr>
            <w:bookmarkStart w:id="960" w:name="P09T01C0030X1"/>
            <w:bookmarkEnd w:id="960"/>
          </w:p>
        </w:tc>
        <w:tc>
          <w:tcPr>
            <w:tcW w:w="1000" w:type="dxa"/>
            <w:vAlign w:val="center"/>
          </w:tcPr>
          <w:p w:rsidR="00DA6812" w:rsidRPr="00247C33" w:rsidRDefault="00DA6812" w:rsidP="000801AB">
            <w:pPr>
              <w:jc w:val="right"/>
              <w:rPr>
                <w:rStyle w:val="081"/>
                <w:lang w:val="x-none"/>
              </w:rPr>
            </w:pPr>
            <w:bookmarkStart w:id="961" w:name="P09T01D0030X1"/>
            <w:bookmarkEnd w:id="961"/>
            <w:r>
              <w:rPr>
                <w:rStyle w:val="081"/>
                <w:lang w:val="x-none"/>
              </w:rPr>
              <w:t>812,745</w:t>
            </w:r>
          </w:p>
        </w:tc>
        <w:tc>
          <w:tcPr>
            <w:tcW w:w="1000" w:type="dxa"/>
            <w:vAlign w:val="center"/>
          </w:tcPr>
          <w:p w:rsidR="00DA6812" w:rsidRPr="00247C33" w:rsidRDefault="00DA6812" w:rsidP="000801AB">
            <w:pPr>
              <w:jc w:val="right"/>
              <w:rPr>
                <w:rStyle w:val="081"/>
                <w:lang w:val="x-none"/>
              </w:rPr>
            </w:pPr>
            <w:bookmarkStart w:id="962" w:name="P09T01E0030X1"/>
            <w:bookmarkEnd w:id="962"/>
          </w:p>
        </w:tc>
        <w:tc>
          <w:tcPr>
            <w:tcW w:w="2000" w:type="dxa"/>
            <w:gridSpan w:val="2"/>
            <w:tcBorders>
              <w:top w:val="single" w:sz="6" w:space="0" w:color="auto"/>
              <w:bottom w:val="single" w:sz="6" w:space="0" w:color="auto"/>
              <w:tl2br w:val="nil"/>
              <w:tr2bl w:val="single" w:sz="6" w:space="0" w:color="auto"/>
            </w:tcBorders>
            <w:vAlign w:val="center"/>
          </w:tcPr>
          <w:p w:rsidR="00DA6812" w:rsidRPr="00247C33" w:rsidRDefault="00DA6812" w:rsidP="000801AB">
            <w:pPr>
              <w:jc w:val="right"/>
              <w:rPr>
                <w:rStyle w:val="081"/>
                <w:lang w:val="x-none"/>
              </w:rPr>
            </w:pPr>
          </w:p>
        </w:tc>
        <w:tc>
          <w:tcPr>
            <w:tcW w:w="1000" w:type="dxa"/>
            <w:vAlign w:val="center"/>
          </w:tcPr>
          <w:p w:rsidR="00DA6812" w:rsidRPr="00247C33" w:rsidRDefault="00DA6812" w:rsidP="000801AB">
            <w:pPr>
              <w:jc w:val="right"/>
              <w:rPr>
                <w:rStyle w:val="081"/>
                <w:lang w:val="x-none"/>
              </w:rPr>
            </w:pPr>
            <w:bookmarkStart w:id="963" w:name="P09T01F0030X1"/>
            <w:bookmarkEnd w:id="963"/>
            <w:r>
              <w:rPr>
                <w:rStyle w:val="081"/>
                <w:lang w:val="x-none"/>
              </w:rPr>
              <w:t>1,480,696</w:t>
            </w:r>
          </w:p>
        </w:tc>
        <w:tc>
          <w:tcPr>
            <w:tcW w:w="1000" w:type="dxa"/>
            <w:vAlign w:val="center"/>
          </w:tcPr>
          <w:p w:rsidR="00DA6812" w:rsidRPr="00247C33" w:rsidRDefault="00DA6812" w:rsidP="000801AB">
            <w:pPr>
              <w:jc w:val="right"/>
              <w:rPr>
                <w:rStyle w:val="081"/>
                <w:lang w:val="x-none"/>
              </w:rPr>
            </w:pPr>
            <w:bookmarkStart w:id="964" w:name="P09T01G0030X1"/>
            <w:bookmarkEnd w:id="964"/>
            <w:r>
              <w:rPr>
                <w:rStyle w:val="081"/>
                <w:lang w:val="x-none"/>
              </w:rPr>
              <w:t>21,229,801</w:t>
            </w:r>
          </w:p>
        </w:tc>
        <w:tc>
          <w:tcPr>
            <w:tcW w:w="1000" w:type="dxa"/>
            <w:vAlign w:val="center"/>
          </w:tcPr>
          <w:p w:rsidR="00DA6812" w:rsidRPr="00247C33" w:rsidRDefault="00DA6812" w:rsidP="000801AB">
            <w:pPr>
              <w:jc w:val="right"/>
              <w:rPr>
                <w:rStyle w:val="081"/>
                <w:lang w:val="x-none"/>
              </w:rPr>
            </w:pPr>
            <w:bookmarkStart w:id="965" w:name="P09T01H0030X1"/>
            <w:bookmarkEnd w:id="965"/>
            <w:r>
              <w:rPr>
                <w:rStyle w:val="081"/>
                <w:lang w:val="x-none"/>
              </w:rPr>
              <w:t>2,001,710</w:t>
            </w:r>
          </w:p>
        </w:tc>
        <w:tc>
          <w:tcPr>
            <w:tcW w:w="2460" w:type="dxa"/>
            <w:shd w:val="clear" w:color="auto" w:fill="auto"/>
            <w:vAlign w:val="center"/>
          </w:tcPr>
          <w:p w:rsidR="00DA6812" w:rsidRPr="001157E8" w:rsidRDefault="00DA6812" w:rsidP="000801AB">
            <w:pPr>
              <w:spacing w:line="140" w:lineRule="exact"/>
              <w:rPr>
                <w:rStyle w:val="071"/>
              </w:rPr>
            </w:pPr>
            <w:bookmarkStart w:id="966" w:name="P09T01J0030X1"/>
            <w:bookmarkEnd w:id="966"/>
            <w:r>
              <w:rPr>
                <w:rStyle w:val="071"/>
                <w:rFonts w:hint="eastAsia"/>
              </w:rPr>
              <w:t>(1)</w:t>
            </w:r>
            <w:r>
              <w:rPr>
                <w:rStyle w:val="071"/>
                <w:rFonts w:hint="eastAsia"/>
              </w:rPr>
              <w:t>取具銀行收據</w:t>
            </w:r>
            <w:r>
              <w:rPr>
                <w:rStyle w:val="071"/>
                <w:rFonts w:hint="eastAsia"/>
              </w:rPr>
              <w:t>639,266</w:t>
            </w:r>
            <w:r>
              <w:rPr>
                <w:rStyle w:val="071"/>
                <w:rFonts w:hint="eastAsia"/>
              </w:rPr>
              <w:t>元及</w:t>
            </w:r>
            <w:r>
              <w:rPr>
                <w:rStyle w:val="071"/>
                <w:rFonts w:hint="eastAsia"/>
              </w:rPr>
              <w:t>(2)</w:t>
            </w:r>
            <w:r>
              <w:rPr>
                <w:rStyle w:val="071"/>
                <w:rFonts w:hint="eastAsia"/>
              </w:rPr>
              <w:t>行政救濟加計利息</w:t>
            </w:r>
            <w:r>
              <w:rPr>
                <w:rStyle w:val="071"/>
                <w:rFonts w:hint="eastAsia"/>
              </w:rPr>
              <w:t>841,430</w:t>
            </w:r>
            <w:r>
              <w:rPr>
                <w:rStyle w:val="071"/>
                <w:rFonts w:hint="eastAsia"/>
              </w:rPr>
              <w:t>元</w:t>
            </w:r>
          </w:p>
        </w:tc>
      </w:tr>
      <w:tr w:rsidR="00DA6812" w:rsidRPr="00247C33" w:rsidTr="000801AB">
        <w:trPr>
          <w:cantSplit/>
          <w:trHeight w:hRule="exact" w:val="425"/>
        </w:trPr>
        <w:tc>
          <w:tcPr>
            <w:tcW w:w="1240" w:type="dxa"/>
            <w:tcBorders>
              <w:bottom w:val="single" w:sz="6" w:space="0" w:color="auto"/>
            </w:tcBorders>
            <w:vAlign w:val="center"/>
          </w:tcPr>
          <w:p w:rsidR="00DA6812" w:rsidRPr="00247C33" w:rsidRDefault="00DA6812" w:rsidP="000801AB">
            <w:pPr>
              <w:spacing w:line="200" w:lineRule="exact"/>
              <w:jc w:val="distribute"/>
              <w:rPr>
                <w:rStyle w:val="10"/>
                <w:lang w:val="x-none"/>
              </w:rPr>
            </w:pPr>
            <w:r w:rsidRPr="00247C33">
              <w:rPr>
                <w:rStyle w:val="10"/>
                <w:rFonts w:hint="eastAsia"/>
                <w:lang w:val="x-none"/>
              </w:rPr>
              <w:t>租賃</w:t>
            </w:r>
          </w:p>
        </w:tc>
        <w:tc>
          <w:tcPr>
            <w:tcW w:w="1000" w:type="dxa"/>
            <w:tcBorders>
              <w:bottom w:val="single" w:sz="6" w:space="0" w:color="auto"/>
            </w:tcBorders>
            <w:vAlign w:val="center"/>
          </w:tcPr>
          <w:p w:rsidR="00DA6812" w:rsidRPr="00247C33" w:rsidRDefault="00DA6812" w:rsidP="000801AB">
            <w:pPr>
              <w:jc w:val="right"/>
              <w:rPr>
                <w:rStyle w:val="081"/>
                <w:lang w:val="x-none"/>
              </w:rPr>
            </w:pPr>
            <w:bookmarkStart w:id="967" w:name="P09T01A0040X1"/>
            <w:bookmarkEnd w:id="967"/>
          </w:p>
        </w:tc>
        <w:tc>
          <w:tcPr>
            <w:tcW w:w="1000" w:type="dxa"/>
            <w:tcBorders>
              <w:bottom w:val="single" w:sz="6" w:space="0" w:color="auto"/>
            </w:tcBorders>
            <w:vAlign w:val="center"/>
          </w:tcPr>
          <w:p w:rsidR="00DA6812" w:rsidRPr="00247C33" w:rsidRDefault="00DA6812" w:rsidP="000801AB">
            <w:pPr>
              <w:jc w:val="right"/>
              <w:rPr>
                <w:rStyle w:val="081"/>
                <w:lang w:val="x-none"/>
              </w:rPr>
            </w:pPr>
            <w:bookmarkStart w:id="968" w:name="P09T01B0040X1"/>
            <w:bookmarkEnd w:id="968"/>
          </w:p>
        </w:tc>
        <w:tc>
          <w:tcPr>
            <w:tcW w:w="1000" w:type="dxa"/>
            <w:tcBorders>
              <w:bottom w:val="single" w:sz="6" w:space="0" w:color="auto"/>
            </w:tcBorders>
            <w:vAlign w:val="center"/>
          </w:tcPr>
          <w:p w:rsidR="00DA6812" w:rsidRPr="00247C33" w:rsidRDefault="00DA6812" w:rsidP="000801AB">
            <w:pPr>
              <w:jc w:val="right"/>
              <w:rPr>
                <w:rStyle w:val="081"/>
                <w:lang w:val="x-none"/>
              </w:rPr>
            </w:pPr>
            <w:bookmarkStart w:id="969" w:name="P09T01C0040X1"/>
            <w:bookmarkEnd w:id="969"/>
          </w:p>
        </w:tc>
        <w:tc>
          <w:tcPr>
            <w:tcW w:w="1000" w:type="dxa"/>
            <w:tcBorders>
              <w:bottom w:val="single" w:sz="6" w:space="0" w:color="auto"/>
            </w:tcBorders>
            <w:vAlign w:val="center"/>
          </w:tcPr>
          <w:p w:rsidR="00DA6812" w:rsidRPr="00247C33" w:rsidRDefault="00DA6812" w:rsidP="000801AB">
            <w:pPr>
              <w:jc w:val="right"/>
              <w:rPr>
                <w:rStyle w:val="081"/>
                <w:lang w:val="x-none"/>
              </w:rPr>
            </w:pPr>
            <w:bookmarkStart w:id="970" w:name="P09T01D0040X1"/>
            <w:bookmarkEnd w:id="970"/>
          </w:p>
        </w:tc>
        <w:tc>
          <w:tcPr>
            <w:tcW w:w="1000" w:type="dxa"/>
            <w:tcBorders>
              <w:bottom w:val="single" w:sz="6" w:space="0" w:color="auto"/>
            </w:tcBorders>
            <w:vAlign w:val="center"/>
          </w:tcPr>
          <w:p w:rsidR="00DA6812" w:rsidRPr="00247C33" w:rsidRDefault="00DA6812" w:rsidP="000801AB">
            <w:pPr>
              <w:jc w:val="right"/>
              <w:rPr>
                <w:rStyle w:val="081"/>
                <w:lang w:val="x-none"/>
              </w:rPr>
            </w:pPr>
            <w:bookmarkStart w:id="971" w:name="P09T01E0040X1"/>
            <w:bookmarkEnd w:id="971"/>
          </w:p>
        </w:tc>
        <w:tc>
          <w:tcPr>
            <w:tcW w:w="2000" w:type="dxa"/>
            <w:gridSpan w:val="2"/>
            <w:tcBorders>
              <w:top w:val="single" w:sz="6" w:space="0" w:color="auto"/>
              <w:bottom w:val="single" w:sz="6" w:space="0" w:color="auto"/>
              <w:tl2br w:val="nil"/>
              <w:tr2bl w:val="single" w:sz="6" w:space="0" w:color="auto"/>
            </w:tcBorders>
            <w:vAlign w:val="center"/>
          </w:tcPr>
          <w:p w:rsidR="00DA6812" w:rsidRPr="00247C33" w:rsidRDefault="00DA6812" w:rsidP="000801AB">
            <w:pPr>
              <w:jc w:val="right"/>
              <w:rPr>
                <w:rStyle w:val="081"/>
                <w:lang w:val="x-none"/>
              </w:rPr>
            </w:pPr>
          </w:p>
        </w:tc>
        <w:tc>
          <w:tcPr>
            <w:tcW w:w="1000" w:type="dxa"/>
            <w:tcBorders>
              <w:bottom w:val="single" w:sz="6" w:space="0" w:color="auto"/>
            </w:tcBorders>
            <w:vAlign w:val="center"/>
          </w:tcPr>
          <w:p w:rsidR="00DA6812" w:rsidRPr="00247C33" w:rsidRDefault="00DA6812" w:rsidP="000801AB">
            <w:pPr>
              <w:jc w:val="right"/>
              <w:rPr>
                <w:rStyle w:val="081"/>
                <w:lang w:val="x-none"/>
              </w:rPr>
            </w:pPr>
            <w:bookmarkStart w:id="972" w:name="P09T01F0040X1"/>
            <w:bookmarkEnd w:id="972"/>
            <w:r>
              <w:rPr>
                <w:rStyle w:val="081"/>
                <w:lang w:val="x-none"/>
              </w:rPr>
              <w:t>15,299,871</w:t>
            </w:r>
          </w:p>
        </w:tc>
        <w:tc>
          <w:tcPr>
            <w:tcW w:w="1000" w:type="dxa"/>
            <w:tcBorders>
              <w:bottom w:val="single" w:sz="6" w:space="0" w:color="auto"/>
            </w:tcBorders>
            <w:vAlign w:val="center"/>
          </w:tcPr>
          <w:p w:rsidR="00DA6812" w:rsidRPr="00247C33" w:rsidRDefault="00DA6812" w:rsidP="000801AB">
            <w:pPr>
              <w:jc w:val="right"/>
              <w:rPr>
                <w:rStyle w:val="081"/>
                <w:lang w:val="x-none"/>
              </w:rPr>
            </w:pPr>
            <w:bookmarkStart w:id="973" w:name="P09T01G0040X1"/>
            <w:bookmarkEnd w:id="973"/>
            <w:r>
              <w:rPr>
                <w:rStyle w:val="081"/>
                <w:lang w:val="x-none"/>
              </w:rPr>
              <w:t>15,299,871</w:t>
            </w:r>
          </w:p>
        </w:tc>
        <w:tc>
          <w:tcPr>
            <w:tcW w:w="1000" w:type="dxa"/>
            <w:tcBorders>
              <w:bottom w:val="single" w:sz="6" w:space="0" w:color="auto"/>
            </w:tcBorders>
            <w:vAlign w:val="center"/>
          </w:tcPr>
          <w:p w:rsidR="00DA6812" w:rsidRPr="00247C33" w:rsidRDefault="00DA6812" w:rsidP="000801AB">
            <w:pPr>
              <w:jc w:val="right"/>
              <w:rPr>
                <w:rStyle w:val="081"/>
                <w:lang w:val="x-none"/>
              </w:rPr>
            </w:pPr>
            <w:bookmarkStart w:id="974" w:name="P09T01H0040X1"/>
            <w:bookmarkEnd w:id="974"/>
          </w:p>
        </w:tc>
        <w:tc>
          <w:tcPr>
            <w:tcW w:w="2460" w:type="dxa"/>
            <w:tcBorders>
              <w:bottom w:val="single" w:sz="6" w:space="0" w:color="auto"/>
            </w:tcBorders>
            <w:shd w:val="clear" w:color="auto" w:fill="auto"/>
            <w:vAlign w:val="center"/>
          </w:tcPr>
          <w:p w:rsidR="00DA6812" w:rsidRPr="00247C33" w:rsidRDefault="00DA6812" w:rsidP="000801AB">
            <w:pPr>
              <w:spacing w:line="140" w:lineRule="exact"/>
              <w:rPr>
                <w:rStyle w:val="071"/>
                <w:lang w:val="x-none"/>
              </w:rPr>
            </w:pPr>
            <w:bookmarkStart w:id="975" w:name="P09T01J0040X1"/>
            <w:bookmarkEnd w:id="975"/>
            <w:r>
              <w:rPr>
                <w:rStyle w:val="071"/>
                <w:rFonts w:hint="eastAsia"/>
                <w:lang w:val="x-none"/>
              </w:rPr>
              <w:t>取具統一發票數</w:t>
            </w:r>
          </w:p>
        </w:tc>
      </w:tr>
      <w:tr w:rsidR="00DA6812" w:rsidRPr="00247C33" w:rsidTr="000801AB">
        <w:trPr>
          <w:cantSplit/>
          <w:trHeight w:hRule="exact" w:val="425"/>
        </w:trPr>
        <w:tc>
          <w:tcPr>
            <w:tcW w:w="1240" w:type="dxa"/>
            <w:tcBorders>
              <w:top w:val="single" w:sz="6" w:space="0" w:color="auto"/>
              <w:bottom w:val="single" w:sz="6" w:space="0" w:color="auto"/>
            </w:tcBorders>
            <w:vAlign w:val="center"/>
          </w:tcPr>
          <w:p w:rsidR="00DA6812" w:rsidRPr="00247C33" w:rsidRDefault="00DA6812" w:rsidP="000801AB">
            <w:pPr>
              <w:spacing w:line="200" w:lineRule="exact"/>
              <w:jc w:val="distribute"/>
              <w:rPr>
                <w:rStyle w:val="10"/>
                <w:lang w:val="x-none"/>
              </w:rPr>
            </w:pPr>
            <w:r w:rsidRPr="00247C33">
              <w:rPr>
                <w:rStyle w:val="10"/>
                <w:rFonts w:hint="eastAsia"/>
                <w:lang w:val="x-none"/>
              </w:rPr>
              <w:t>權利金</w:t>
            </w:r>
          </w:p>
        </w:tc>
        <w:tc>
          <w:tcPr>
            <w:tcW w:w="1000" w:type="dxa"/>
            <w:tcBorders>
              <w:top w:val="single" w:sz="6" w:space="0" w:color="auto"/>
              <w:bottom w:val="single" w:sz="6" w:space="0" w:color="auto"/>
            </w:tcBorders>
            <w:vAlign w:val="center"/>
          </w:tcPr>
          <w:p w:rsidR="00DA6812" w:rsidRPr="00247C33" w:rsidRDefault="00DA6812" w:rsidP="000801AB">
            <w:pPr>
              <w:jc w:val="right"/>
              <w:rPr>
                <w:rStyle w:val="081"/>
                <w:lang w:val="x-none"/>
              </w:rPr>
            </w:pPr>
            <w:bookmarkStart w:id="976" w:name="P09T01A0050X1"/>
            <w:bookmarkEnd w:id="976"/>
            <w:r>
              <w:rPr>
                <w:rStyle w:val="081"/>
                <w:lang w:val="x-none"/>
              </w:rPr>
              <w:t>144,743,538</w:t>
            </w:r>
          </w:p>
        </w:tc>
        <w:tc>
          <w:tcPr>
            <w:tcW w:w="1000" w:type="dxa"/>
            <w:tcBorders>
              <w:top w:val="single" w:sz="6" w:space="0" w:color="auto"/>
              <w:bottom w:val="single" w:sz="6" w:space="0" w:color="auto"/>
            </w:tcBorders>
            <w:vAlign w:val="center"/>
          </w:tcPr>
          <w:p w:rsidR="00DA6812" w:rsidRPr="00247C33" w:rsidRDefault="00DA6812" w:rsidP="000801AB">
            <w:pPr>
              <w:jc w:val="right"/>
              <w:rPr>
                <w:rStyle w:val="081"/>
                <w:lang w:val="x-none"/>
              </w:rPr>
            </w:pPr>
            <w:bookmarkStart w:id="977" w:name="P09T01B0050X1"/>
            <w:bookmarkEnd w:id="977"/>
            <w:r>
              <w:rPr>
                <w:rStyle w:val="081"/>
                <w:lang w:val="x-none"/>
              </w:rPr>
              <w:t>12,138,500</w:t>
            </w:r>
          </w:p>
        </w:tc>
        <w:tc>
          <w:tcPr>
            <w:tcW w:w="1000" w:type="dxa"/>
            <w:tcBorders>
              <w:top w:val="single" w:sz="6" w:space="0" w:color="auto"/>
              <w:bottom w:val="single" w:sz="6" w:space="0" w:color="auto"/>
            </w:tcBorders>
            <w:vAlign w:val="center"/>
          </w:tcPr>
          <w:p w:rsidR="00DA6812" w:rsidRPr="00247C33" w:rsidRDefault="00DA6812" w:rsidP="000801AB">
            <w:pPr>
              <w:jc w:val="right"/>
              <w:rPr>
                <w:rStyle w:val="081"/>
                <w:lang w:val="x-none"/>
              </w:rPr>
            </w:pPr>
            <w:bookmarkStart w:id="978" w:name="P09T01C0050X1"/>
            <w:bookmarkEnd w:id="978"/>
          </w:p>
        </w:tc>
        <w:tc>
          <w:tcPr>
            <w:tcW w:w="1000" w:type="dxa"/>
            <w:tcBorders>
              <w:top w:val="single" w:sz="6" w:space="0" w:color="auto"/>
              <w:bottom w:val="single" w:sz="6" w:space="0" w:color="auto"/>
            </w:tcBorders>
            <w:vAlign w:val="center"/>
          </w:tcPr>
          <w:p w:rsidR="00DA6812" w:rsidRPr="00247C33" w:rsidRDefault="00DA6812" w:rsidP="000801AB">
            <w:pPr>
              <w:jc w:val="right"/>
              <w:rPr>
                <w:rStyle w:val="081"/>
                <w:lang w:val="x-none"/>
              </w:rPr>
            </w:pPr>
            <w:bookmarkStart w:id="979" w:name="P09T01D0050X1"/>
            <w:bookmarkEnd w:id="979"/>
            <w:r>
              <w:rPr>
                <w:rStyle w:val="081"/>
                <w:lang w:val="x-none"/>
              </w:rPr>
              <w:t>12,197,363</w:t>
            </w:r>
          </w:p>
        </w:tc>
        <w:tc>
          <w:tcPr>
            <w:tcW w:w="1000" w:type="dxa"/>
            <w:tcBorders>
              <w:top w:val="single" w:sz="6" w:space="0" w:color="auto"/>
              <w:bottom w:val="single" w:sz="6" w:space="0" w:color="auto"/>
            </w:tcBorders>
            <w:vAlign w:val="center"/>
          </w:tcPr>
          <w:p w:rsidR="00DA6812" w:rsidRPr="00247C33" w:rsidRDefault="00DA6812" w:rsidP="000801AB">
            <w:pPr>
              <w:jc w:val="right"/>
              <w:rPr>
                <w:rStyle w:val="081"/>
                <w:lang w:val="x-none"/>
              </w:rPr>
            </w:pPr>
            <w:bookmarkStart w:id="980" w:name="P09T01E0050X1"/>
            <w:bookmarkEnd w:id="980"/>
          </w:p>
        </w:tc>
        <w:tc>
          <w:tcPr>
            <w:tcW w:w="2000" w:type="dxa"/>
            <w:gridSpan w:val="2"/>
            <w:tcBorders>
              <w:top w:val="single" w:sz="6" w:space="0" w:color="auto"/>
              <w:bottom w:val="single" w:sz="6" w:space="0" w:color="auto"/>
              <w:tl2br w:val="nil"/>
              <w:tr2bl w:val="single" w:sz="6" w:space="0" w:color="auto"/>
            </w:tcBorders>
            <w:vAlign w:val="center"/>
          </w:tcPr>
          <w:p w:rsidR="00DA6812" w:rsidRPr="00247C33" w:rsidRDefault="00DA6812" w:rsidP="000801AB">
            <w:pPr>
              <w:jc w:val="right"/>
              <w:rPr>
                <w:rStyle w:val="081"/>
                <w:lang w:val="x-none"/>
              </w:rPr>
            </w:pPr>
          </w:p>
        </w:tc>
        <w:tc>
          <w:tcPr>
            <w:tcW w:w="1000" w:type="dxa"/>
            <w:tcBorders>
              <w:top w:val="single" w:sz="6" w:space="0" w:color="auto"/>
              <w:bottom w:val="single" w:sz="6" w:space="0" w:color="auto"/>
            </w:tcBorders>
            <w:vAlign w:val="center"/>
          </w:tcPr>
          <w:p w:rsidR="00DA6812" w:rsidRPr="00247C33" w:rsidRDefault="00DA6812" w:rsidP="000801AB">
            <w:pPr>
              <w:jc w:val="right"/>
              <w:rPr>
                <w:rStyle w:val="081"/>
                <w:lang w:val="x-none"/>
              </w:rPr>
            </w:pPr>
            <w:bookmarkStart w:id="981" w:name="P09T01F0050X1"/>
            <w:bookmarkEnd w:id="981"/>
          </w:p>
        </w:tc>
        <w:tc>
          <w:tcPr>
            <w:tcW w:w="1000" w:type="dxa"/>
            <w:tcBorders>
              <w:top w:val="single" w:sz="6" w:space="0" w:color="auto"/>
              <w:bottom w:val="single" w:sz="6" w:space="0" w:color="auto"/>
            </w:tcBorders>
            <w:vAlign w:val="center"/>
          </w:tcPr>
          <w:p w:rsidR="00DA6812" w:rsidRPr="00247C33" w:rsidRDefault="00DA6812" w:rsidP="000801AB">
            <w:pPr>
              <w:jc w:val="right"/>
              <w:rPr>
                <w:rStyle w:val="081"/>
                <w:lang w:val="x-none"/>
              </w:rPr>
            </w:pPr>
            <w:bookmarkStart w:id="982" w:name="P09T01G0050X1"/>
            <w:bookmarkEnd w:id="982"/>
            <w:r>
              <w:rPr>
                <w:rStyle w:val="081"/>
                <w:lang w:val="x-none"/>
              </w:rPr>
              <w:t>144,802,401</w:t>
            </w:r>
          </w:p>
        </w:tc>
        <w:tc>
          <w:tcPr>
            <w:tcW w:w="1000" w:type="dxa"/>
            <w:tcBorders>
              <w:top w:val="single" w:sz="6" w:space="0" w:color="auto"/>
              <w:bottom w:val="single" w:sz="6" w:space="0" w:color="auto"/>
            </w:tcBorders>
            <w:vAlign w:val="center"/>
          </w:tcPr>
          <w:p w:rsidR="00DA6812" w:rsidRPr="00247C33" w:rsidRDefault="00DA6812" w:rsidP="000801AB">
            <w:pPr>
              <w:jc w:val="right"/>
              <w:rPr>
                <w:rStyle w:val="081"/>
                <w:lang w:val="x-none"/>
              </w:rPr>
            </w:pPr>
            <w:bookmarkStart w:id="983" w:name="P09T01H0050X1"/>
            <w:bookmarkEnd w:id="983"/>
            <w:r>
              <w:rPr>
                <w:rStyle w:val="081"/>
                <w:lang w:val="x-none"/>
              </w:rPr>
              <w:t>14,474,351</w:t>
            </w:r>
          </w:p>
        </w:tc>
        <w:tc>
          <w:tcPr>
            <w:tcW w:w="2460" w:type="dxa"/>
            <w:tcBorders>
              <w:top w:val="single" w:sz="6" w:space="0" w:color="auto"/>
              <w:bottom w:val="single" w:sz="6" w:space="0" w:color="auto"/>
            </w:tcBorders>
            <w:shd w:val="clear" w:color="auto" w:fill="auto"/>
            <w:vAlign w:val="center"/>
          </w:tcPr>
          <w:p w:rsidR="00DA6812" w:rsidRPr="00247C33" w:rsidRDefault="00DA6812" w:rsidP="000801AB">
            <w:pPr>
              <w:spacing w:line="140" w:lineRule="exact"/>
              <w:rPr>
                <w:rStyle w:val="071"/>
                <w:lang w:val="x-none"/>
              </w:rPr>
            </w:pPr>
            <w:bookmarkStart w:id="984" w:name="P09T01J0050X1"/>
            <w:bookmarkEnd w:id="984"/>
          </w:p>
        </w:tc>
      </w:tr>
      <w:tr w:rsidR="00DA6812" w:rsidRPr="00247C33" w:rsidTr="000801AB">
        <w:trPr>
          <w:cantSplit/>
          <w:trHeight w:hRule="exact" w:val="240"/>
        </w:trPr>
        <w:tc>
          <w:tcPr>
            <w:tcW w:w="1240" w:type="dxa"/>
            <w:vMerge w:val="restart"/>
            <w:tcBorders>
              <w:top w:val="single" w:sz="6" w:space="0" w:color="auto"/>
              <w:bottom w:val="single" w:sz="6" w:space="0" w:color="auto"/>
            </w:tcBorders>
            <w:vAlign w:val="center"/>
          </w:tcPr>
          <w:p w:rsidR="00DA6812" w:rsidRPr="00247C33" w:rsidRDefault="00DA6812" w:rsidP="000801AB">
            <w:pPr>
              <w:spacing w:line="200" w:lineRule="exact"/>
              <w:jc w:val="distribute"/>
              <w:rPr>
                <w:rStyle w:val="10"/>
                <w:lang w:val="x-none"/>
              </w:rPr>
            </w:pPr>
            <w:r w:rsidRPr="00247C33">
              <w:rPr>
                <w:rStyle w:val="10"/>
                <w:rFonts w:hint="eastAsia"/>
                <w:lang w:val="x-none"/>
              </w:rPr>
              <w:t>股利或盈餘</w:t>
            </w:r>
          </w:p>
        </w:tc>
        <w:tc>
          <w:tcPr>
            <w:tcW w:w="1000" w:type="dxa"/>
            <w:vMerge w:val="restart"/>
            <w:tcBorders>
              <w:top w:val="single" w:sz="6" w:space="0" w:color="auto"/>
              <w:bottom w:val="single" w:sz="6" w:space="0" w:color="auto"/>
            </w:tcBorders>
            <w:vAlign w:val="center"/>
          </w:tcPr>
          <w:p w:rsidR="00DA6812" w:rsidRPr="00247C33" w:rsidRDefault="00DA6812" w:rsidP="000801AB">
            <w:pPr>
              <w:jc w:val="right"/>
              <w:rPr>
                <w:rStyle w:val="081"/>
                <w:lang w:val="x-none"/>
              </w:rPr>
            </w:pPr>
            <w:bookmarkStart w:id="985" w:name="P09T01A0060X1"/>
            <w:bookmarkEnd w:id="985"/>
          </w:p>
        </w:tc>
        <w:tc>
          <w:tcPr>
            <w:tcW w:w="1000" w:type="dxa"/>
            <w:vMerge w:val="restart"/>
            <w:tcBorders>
              <w:top w:val="single" w:sz="6" w:space="0" w:color="auto"/>
              <w:bottom w:val="single" w:sz="6" w:space="0" w:color="auto"/>
            </w:tcBorders>
            <w:vAlign w:val="center"/>
          </w:tcPr>
          <w:p w:rsidR="00DA6812" w:rsidRPr="00247C33" w:rsidRDefault="00DA6812" w:rsidP="000801AB">
            <w:pPr>
              <w:jc w:val="right"/>
              <w:rPr>
                <w:rStyle w:val="081"/>
                <w:lang w:val="x-none"/>
              </w:rPr>
            </w:pPr>
            <w:bookmarkStart w:id="986" w:name="P09T01B0060X1"/>
            <w:bookmarkEnd w:id="986"/>
          </w:p>
        </w:tc>
        <w:tc>
          <w:tcPr>
            <w:tcW w:w="1000" w:type="dxa"/>
            <w:vMerge w:val="restart"/>
            <w:tcBorders>
              <w:top w:val="single" w:sz="6" w:space="0" w:color="auto"/>
              <w:bottom w:val="single" w:sz="6" w:space="0" w:color="auto"/>
            </w:tcBorders>
            <w:vAlign w:val="center"/>
          </w:tcPr>
          <w:p w:rsidR="00DA6812" w:rsidRPr="00247C33" w:rsidRDefault="00DA6812" w:rsidP="000801AB">
            <w:pPr>
              <w:jc w:val="right"/>
              <w:rPr>
                <w:rStyle w:val="081"/>
                <w:lang w:val="x-none"/>
              </w:rPr>
            </w:pPr>
            <w:bookmarkStart w:id="987" w:name="P09T01C0060X1"/>
            <w:bookmarkEnd w:id="987"/>
          </w:p>
        </w:tc>
        <w:tc>
          <w:tcPr>
            <w:tcW w:w="1000" w:type="dxa"/>
            <w:vMerge w:val="restart"/>
            <w:tcBorders>
              <w:top w:val="single" w:sz="6" w:space="0" w:color="auto"/>
              <w:bottom w:val="single" w:sz="6" w:space="0" w:color="auto"/>
            </w:tcBorders>
            <w:vAlign w:val="center"/>
          </w:tcPr>
          <w:p w:rsidR="00DA6812" w:rsidRPr="00247C33" w:rsidRDefault="00DA6812" w:rsidP="000801AB">
            <w:pPr>
              <w:jc w:val="right"/>
              <w:rPr>
                <w:rStyle w:val="081"/>
                <w:lang w:val="x-none"/>
              </w:rPr>
            </w:pPr>
            <w:bookmarkStart w:id="988" w:name="P09T01D0060X1"/>
            <w:bookmarkEnd w:id="988"/>
          </w:p>
        </w:tc>
        <w:tc>
          <w:tcPr>
            <w:tcW w:w="1000" w:type="dxa"/>
            <w:vMerge w:val="restart"/>
            <w:tcBorders>
              <w:top w:val="single" w:sz="6" w:space="0" w:color="auto"/>
              <w:bottom w:val="single" w:sz="6" w:space="0" w:color="auto"/>
            </w:tcBorders>
            <w:vAlign w:val="center"/>
          </w:tcPr>
          <w:p w:rsidR="00DA6812" w:rsidRPr="00247C33" w:rsidRDefault="00DA6812" w:rsidP="000801AB">
            <w:pPr>
              <w:jc w:val="right"/>
              <w:rPr>
                <w:rStyle w:val="081"/>
                <w:lang w:val="x-none"/>
              </w:rPr>
            </w:pPr>
            <w:bookmarkStart w:id="989" w:name="P09T01E0060X1"/>
            <w:bookmarkEnd w:id="989"/>
          </w:p>
        </w:tc>
        <w:tc>
          <w:tcPr>
            <w:tcW w:w="2000" w:type="dxa"/>
            <w:gridSpan w:val="2"/>
            <w:vMerge w:val="restart"/>
            <w:tcBorders>
              <w:top w:val="single" w:sz="6" w:space="0" w:color="auto"/>
              <w:bottom w:val="single" w:sz="6" w:space="0" w:color="auto"/>
              <w:tl2br w:val="nil"/>
              <w:tr2bl w:val="single" w:sz="6" w:space="0" w:color="auto"/>
            </w:tcBorders>
            <w:vAlign w:val="center"/>
          </w:tcPr>
          <w:p w:rsidR="00DA6812" w:rsidRPr="00247C33" w:rsidRDefault="00DA6812" w:rsidP="000801AB">
            <w:pPr>
              <w:jc w:val="right"/>
              <w:rPr>
                <w:rStyle w:val="081"/>
                <w:lang w:val="x-none"/>
              </w:rPr>
            </w:pPr>
          </w:p>
        </w:tc>
        <w:tc>
          <w:tcPr>
            <w:tcW w:w="1000" w:type="dxa"/>
            <w:vMerge w:val="restart"/>
            <w:tcBorders>
              <w:top w:val="single" w:sz="6" w:space="0" w:color="auto"/>
              <w:bottom w:val="single" w:sz="6" w:space="0" w:color="auto"/>
            </w:tcBorders>
            <w:vAlign w:val="center"/>
          </w:tcPr>
          <w:p w:rsidR="00DA6812" w:rsidRPr="00247C33" w:rsidRDefault="00DA6812" w:rsidP="000801AB">
            <w:pPr>
              <w:jc w:val="right"/>
              <w:rPr>
                <w:rStyle w:val="081"/>
                <w:lang w:val="x-none"/>
              </w:rPr>
            </w:pPr>
            <w:bookmarkStart w:id="990" w:name="P09T01F0060X1"/>
            <w:bookmarkEnd w:id="990"/>
          </w:p>
        </w:tc>
        <w:tc>
          <w:tcPr>
            <w:tcW w:w="1000" w:type="dxa"/>
            <w:vMerge w:val="restart"/>
            <w:tcBorders>
              <w:top w:val="single" w:sz="6" w:space="0" w:color="auto"/>
              <w:bottom w:val="single" w:sz="6" w:space="0" w:color="auto"/>
            </w:tcBorders>
            <w:vAlign w:val="center"/>
          </w:tcPr>
          <w:p w:rsidR="00DA6812" w:rsidRPr="00247C33" w:rsidRDefault="00DA6812" w:rsidP="000801AB">
            <w:pPr>
              <w:jc w:val="right"/>
              <w:rPr>
                <w:rStyle w:val="081"/>
                <w:lang w:val="x-none"/>
              </w:rPr>
            </w:pPr>
            <w:bookmarkStart w:id="991" w:name="P09T01G0060X1"/>
            <w:bookmarkEnd w:id="991"/>
          </w:p>
        </w:tc>
        <w:tc>
          <w:tcPr>
            <w:tcW w:w="1000" w:type="dxa"/>
            <w:tcBorders>
              <w:top w:val="single" w:sz="6" w:space="0" w:color="auto"/>
              <w:bottom w:val="single" w:sz="6" w:space="0" w:color="auto"/>
            </w:tcBorders>
            <w:vAlign w:val="center"/>
          </w:tcPr>
          <w:p w:rsidR="00DA6812" w:rsidRPr="00247C33" w:rsidRDefault="00DA6812" w:rsidP="000801AB">
            <w:pPr>
              <w:jc w:val="right"/>
              <w:rPr>
                <w:rStyle w:val="081"/>
                <w:lang w:val="x-none"/>
              </w:rPr>
            </w:pPr>
            <w:bookmarkStart w:id="992" w:name="P09T01H0060X1"/>
            <w:bookmarkEnd w:id="992"/>
          </w:p>
        </w:tc>
        <w:tc>
          <w:tcPr>
            <w:tcW w:w="2460" w:type="dxa"/>
            <w:vMerge w:val="restart"/>
            <w:tcBorders>
              <w:top w:val="single" w:sz="6" w:space="0" w:color="auto"/>
              <w:bottom w:val="single" w:sz="6" w:space="0" w:color="auto"/>
            </w:tcBorders>
            <w:vAlign w:val="center"/>
          </w:tcPr>
          <w:p w:rsidR="00DA6812" w:rsidRPr="00247C33" w:rsidRDefault="00DA6812" w:rsidP="000801AB">
            <w:pPr>
              <w:spacing w:line="140" w:lineRule="exact"/>
              <w:rPr>
                <w:rStyle w:val="071"/>
                <w:lang w:val="x-none"/>
              </w:rPr>
            </w:pPr>
            <w:bookmarkStart w:id="993" w:name="P09T01J0060X1"/>
            <w:bookmarkEnd w:id="993"/>
          </w:p>
        </w:tc>
      </w:tr>
      <w:tr w:rsidR="00DA6812" w:rsidRPr="00247C33" w:rsidTr="000801AB">
        <w:trPr>
          <w:cantSplit/>
          <w:trHeight w:hRule="exact" w:val="240"/>
        </w:trPr>
        <w:tc>
          <w:tcPr>
            <w:tcW w:w="1240" w:type="dxa"/>
            <w:vMerge/>
            <w:tcBorders>
              <w:top w:val="single" w:sz="6" w:space="0" w:color="auto"/>
              <w:bottom w:val="single" w:sz="6" w:space="0" w:color="auto"/>
            </w:tcBorders>
            <w:vAlign w:val="center"/>
          </w:tcPr>
          <w:p w:rsidR="00DA6812" w:rsidRPr="00247C33" w:rsidRDefault="00DA6812" w:rsidP="000801AB">
            <w:pPr>
              <w:spacing w:line="200" w:lineRule="exact"/>
              <w:jc w:val="distribute"/>
              <w:rPr>
                <w:rStyle w:val="10"/>
                <w:lang w:val="x-none"/>
              </w:rPr>
            </w:pPr>
          </w:p>
        </w:tc>
        <w:tc>
          <w:tcPr>
            <w:tcW w:w="1000" w:type="dxa"/>
            <w:vMerge/>
            <w:tcBorders>
              <w:top w:val="single" w:sz="6" w:space="0" w:color="auto"/>
              <w:bottom w:val="single" w:sz="6" w:space="0" w:color="auto"/>
            </w:tcBorders>
            <w:vAlign w:val="center"/>
          </w:tcPr>
          <w:p w:rsidR="00DA6812" w:rsidRPr="00247C33" w:rsidRDefault="00DA6812" w:rsidP="000801AB">
            <w:pPr>
              <w:jc w:val="right"/>
              <w:rPr>
                <w:rStyle w:val="081"/>
                <w:lang w:val="x-none"/>
              </w:rPr>
            </w:pPr>
          </w:p>
        </w:tc>
        <w:tc>
          <w:tcPr>
            <w:tcW w:w="1000" w:type="dxa"/>
            <w:vMerge/>
            <w:tcBorders>
              <w:top w:val="single" w:sz="6" w:space="0" w:color="auto"/>
              <w:bottom w:val="single" w:sz="6" w:space="0" w:color="auto"/>
            </w:tcBorders>
            <w:vAlign w:val="center"/>
          </w:tcPr>
          <w:p w:rsidR="00DA6812" w:rsidRPr="00247C33" w:rsidRDefault="00DA6812" w:rsidP="000801AB">
            <w:pPr>
              <w:jc w:val="right"/>
              <w:rPr>
                <w:rStyle w:val="081"/>
                <w:lang w:val="x-none"/>
              </w:rPr>
            </w:pPr>
          </w:p>
        </w:tc>
        <w:tc>
          <w:tcPr>
            <w:tcW w:w="1000" w:type="dxa"/>
            <w:vMerge/>
            <w:tcBorders>
              <w:top w:val="single" w:sz="6" w:space="0" w:color="auto"/>
              <w:bottom w:val="single" w:sz="6" w:space="0" w:color="auto"/>
            </w:tcBorders>
            <w:vAlign w:val="center"/>
          </w:tcPr>
          <w:p w:rsidR="00DA6812" w:rsidRPr="00247C33" w:rsidRDefault="00DA6812" w:rsidP="000801AB">
            <w:pPr>
              <w:jc w:val="right"/>
              <w:rPr>
                <w:rStyle w:val="081"/>
                <w:lang w:val="x-none"/>
              </w:rPr>
            </w:pPr>
          </w:p>
        </w:tc>
        <w:tc>
          <w:tcPr>
            <w:tcW w:w="1000" w:type="dxa"/>
            <w:vMerge/>
            <w:tcBorders>
              <w:top w:val="single" w:sz="6" w:space="0" w:color="auto"/>
              <w:bottom w:val="single" w:sz="6" w:space="0" w:color="auto"/>
            </w:tcBorders>
            <w:vAlign w:val="center"/>
          </w:tcPr>
          <w:p w:rsidR="00DA6812" w:rsidRPr="00247C33" w:rsidRDefault="00DA6812" w:rsidP="000801AB">
            <w:pPr>
              <w:jc w:val="right"/>
              <w:rPr>
                <w:rStyle w:val="081"/>
                <w:lang w:val="x-none"/>
              </w:rPr>
            </w:pPr>
          </w:p>
        </w:tc>
        <w:tc>
          <w:tcPr>
            <w:tcW w:w="1000" w:type="dxa"/>
            <w:vMerge/>
            <w:tcBorders>
              <w:top w:val="single" w:sz="6" w:space="0" w:color="auto"/>
              <w:bottom w:val="single" w:sz="6" w:space="0" w:color="auto"/>
            </w:tcBorders>
            <w:vAlign w:val="center"/>
          </w:tcPr>
          <w:p w:rsidR="00DA6812" w:rsidRPr="00247C33" w:rsidRDefault="00DA6812" w:rsidP="000801AB">
            <w:pPr>
              <w:jc w:val="right"/>
              <w:rPr>
                <w:rStyle w:val="081"/>
                <w:lang w:val="x-none"/>
              </w:rPr>
            </w:pPr>
          </w:p>
        </w:tc>
        <w:tc>
          <w:tcPr>
            <w:tcW w:w="2000" w:type="dxa"/>
            <w:gridSpan w:val="2"/>
            <w:vMerge/>
            <w:tcBorders>
              <w:top w:val="single" w:sz="6" w:space="0" w:color="auto"/>
              <w:bottom w:val="single" w:sz="6" w:space="0" w:color="auto"/>
              <w:tl2br w:val="nil"/>
              <w:tr2bl w:val="single" w:sz="6" w:space="0" w:color="auto"/>
            </w:tcBorders>
            <w:vAlign w:val="center"/>
          </w:tcPr>
          <w:p w:rsidR="00DA6812" w:rsidRPr="00247C33" w:rsidRDefault="00DA6812" w:rsidP="000801AB">
            <w:pPr>
              <w:jc w:val="right"/>
              <w:rPr>
                <w:rStyle w:val="081"/>
                <w:lang w:val="x-none"/>
              </w:rPr>
            </w:pPr>
          </w:p>
        </w:tc>
        <w:tc>
          <w:tcPr>
            <w:tcW w:w="1000" w:type="dxa"/>
            <w:vMerge/>
            <w:tcBorders>
              <w:top w:val="single" w:sz="6" w:space="0" w:color="auto"/>
              <w:bottom w:val="single" w:sz="6" w:space="0" w:color="auto"/>
            </w:tcBorders>
            <w:vAlign w:val="center"/>
          </w:tcPr>
          <w:p w:rsidR="00DA6812" w:rsidRPr="00247C33" w:rsidRDefault="00DA6812" w:rsidP="000801AB">
            <w:pPr>
              <w:jc w:val="right"/>
              <w:rPr>
                <w:rStyle w:val="081"/>
                <w:lang w:val="x-none"/>
              </w:rPr>
            </w:pPr>
          </w:p>
        </w:tc>
        <w:tc>
          <w:tcPr>
            <w:tcW w:w="1000" w:type="dxa"/>
            <w:vMerge/>
            <w:tcBorders>
              <w:top w:val="single" w:sz="6" w:space="0" w:color="auto"/>
              <w:bottom w:val="single" w:sz="6" w:space="0" w:color="auto"/>
            </w:tcBorders>
            <w:vAlign w:val="center"/>
          </w:tcPr>
          <w:p w:rsidR="00DA6812" w:rsidRPr="00247C33" w:rsidRDefault="00DA6812" w:rsidP="000801AB">
            <w:pPr>
              <w:jc w:val="right"/>
              <w:rPr>
                <w:rStyle w:val="081"/>
                <w:lang w:val="x-none"/>
              </w:rPr>
            </w:pPr>
          </w:p>
        </w:tc>
        <w:tc>
          <w:tcPr>
            <w:tcW w:w="1000" w:type="dxa"/>
            <w:tcBorders>
              <w:top w:val="single" w:sz="6" w:space="0" w:color="auto"/>
              <w:bottom w:val="single" w:sz="6" w:space="0" w:color="auto"/>
            </w:tcBorders>
            <w:vAlign w:val="center"/>
          </w:tcPr>
          <w:p w:rsidR="00DA6812" w:rsidRPr="00247C33" w:rsidRDefault="00DA6812" w:rsidP="000801AB">
            <w:pPr>
              <w:jc w:val="right"/>
              <w:rPr>
                <w:rStyle w:val="081"/>
                <w:lang w:val="x-none"/>
              </w:rPr>
            </w:pPr>
            <w:bookmarkStart w:id="994" w:name="P09T01I0060X1"/>
            <w:bookmarkEnd w:id="994"/>
          </w:p>
        </w:tc>
        <w:tc>
          <w:tcPr>
            <w:tcW w:w="2460" w:type="dxa"/>
            <w:vMerge/>
            <w:tcBorders>
              <w:top w:val="single" w:sz="6" w:space="0" w:color="auto"/>
              <w:bottom w:val="single" w:sz="6" w:space="0" w:color="auto"/>
            </w:tcBorders>
            <w:vAlign w:val="center"/>
          </w:tcPr>
          <w:p w:rsidR="00DA6812" w:rsidRPr="00247C33" w:rsidRDefault="00DA6812" w:rsidP="000801AB">
            <w:pPr>
              <w:spacing w:line="140" w:lineRule="exact"/>
              <w:rPr>
                <w:rStyle w:val="071"/>
                <w:lang w:val="x-none"/>
              </w:rPr>
            </w:pPr>
          </w:p>
        </w:tc>
      </w:tr>
      <w:tr w:rsidR="00DA6812" w:rsidRPr="00247C33" w:rsidTr="000801AB">
        <w:trPr>
          <w:cantSplit/>
          <w:trHeight w:hRule="exact" w:val="454"/>
        </w:trPr>
        <w:tc>
          <w:tcPr>
            <w:tcW w:w="1240" w:type="dxa"/>
            <w:tcBorders>
              <w:top w:val="single" w:sz="6" w:space="0" w:color="auto"/>
              <w:bottom w:val="single" w:sz="6" w:space="0" w:color="auto"/>
            </w:tcBorders>
            <w:vAlign w:val="center"/>
          </w:tcPr>
          <w:p w:rsidR="00DA6812" w:rsidRPr="00247C33" w:rsidRDefault="00DA6812" w:rsidP="000801AB">
            <w:pPr>
              <w:spacing w:line="200" w:lineRule="exact"/>
              <w:jc w:val="distribute"/>
              <w:rPr>
                <w:rStyle w:val="10"/>
                <w:spacing w:val="-2"/>
                <w:lang w:val="x-none"/>
              </w:rPr>
            </w:pPr>
            <w:r w:rsidRPr="00247C33">
              <w:rPr>
                <w:rStyle w:val="10"/>
                <w:rFonts w:hint="eastAsia"/>
                <w:spacing w:val="-2"/>
                <w:lang w:val="x-none"/>
              </w:rPr>
              <w:t>競技競賽及</w:t>
            </w:r>
          </w:p>
          <w:p w:rsidR="00DA6812" w:rsidRPr="00247C33" w:rsidRDefault="00DA6812" w:rsidP="000801AB">
            <w:pPr>
              <w:spacing w:line="200" w:lineRule="exact"/>
              <w:jc w:val="distribute"/>
              <w:rPr>
                <w:rStyle w:val="10"/>
                <w:spacing w:val="-2"/>
                <w:lang w:val="x-none"/>
              </w:rPr>
            </w:pPr>
            <w:r w:rsidRPr="00247C33">
              <w:rPr>
                <w:rStyle w:val="10"/>
                <w:rFonts w:hint="eastAsia"/>
                <w:spacing w:val="-2"/>
                <w:lang w:val="x-none"/>
              </w:rPr>
              <w:t>機會中獎獎金</w:t>
            </w:r>
          </w:p>
        </w:tc>
        <w:tc>
          <w:tcPr>
            <w:tcW w:w="1000" w:type="dxa"/>
            <w:tcBorders>
              <w:top w:val="single" w:sz="6" w:space="0" w:color="auto"/>
              <w:bottom w:val="single" w:sz="6" w:space="0" w:color="auto"/>
            </w:tcBorders>
            <w:vAlign w:val="center"/>
          </w:tcPr>
          <w:p w:rsidR="00DA6812" w:rsidRPr="00247C33" w:rsidRDefault="00DA6812" w:rsidP="000801AB">
            <w:pPr>
              <w:jc w:val="right"/>
              <w:rPr>
                <w:rStyle w:val="081"/>
                <w:lang w:val="x-none"/>
              </w:rPr>
            </w:pPr>
            <w:bookmarkStart w:id="995" w:name="P09T01A0070X1"/>
            <w:bookmarkEnd w:id="995"/>
          </w:p>
        </w:tc>
        <w:tc>
          <w:tcPr>
            <w:tcW w:w="1000" w:type="dxa"/>
            <w:tcBorders>
              <w:top w:val="single" w:sz="6" w:space="0" w:color="auto"/>
              <w:bottom w:val="single" w:sz="6" w:space="0" w:color="auto"/>
            </w:tcBorders>
            <w:vAlign w:val="center"/>
          </w:tcPr>
          <w:p w:rsidR="00DA6812" w:rsidRPr="00247C33" w:rsidRDefault="00DA6812" w:rsidP="000801AB">
            <w:pPr>
              <w:jc w:val="right"/>
              <w:rPr>
                <w:rStyle w:val="081"/>
                <w:lang w:val="x-none"/>
              </w:rPr>
            </w:pPr>
            <w:bookmarkStart w:id="996" w:name="P09T01B0070X1"/>
            <w:bookmarkEnd w:id="996"/>
          </w:p>
        </w:tc>
        <w:tc>
          <w:tcPr>
            <w:tcW w:w="1000" w:type="dxa"/>
            <w:tcBorders>
              <w:top w:val="single" w:sz="6" w:space="0" w:color="auto"/>
              <w:bottom w:val="single" w:sz="6" w:space="0" w:color="auto"/>
            </w:tcBorders>
            <w:vAlign w:val="center"/>
          </w:tcPr>
          <w:p w:rsidR="00DA6812" w:rsidRPr="00247C33" w:rsidRDefault="00DA6812" w:rsidP="000801AB">
            <w:pPr>
              <w:jc w:val="right"/>
              <w:rPr>
                <w:rStyle w:val="081"/>
                <w:lang w:val="x-none"/>
              </w:rPr>
            </w:pPr>
            <w:bookmarkStart w:id="997" w:name="P09T01C0070X1"/>
            <w:bookmarkEnd w:id="997"/>
          </w:p>
        </w:tc>
        <w:tc>
          <w:tcPr>
            <w:tcW w:w="1000" w:type="dxa"/>
            <w:tcBorders>
              <w:top w:val="single" w:sz="6" w:space="0" w:color="auto"/>
              <w:bottom w:val="single" w:sz="6" w:space="0" w:color="auto"/>
            </w:tcBorders>
            <w:vAlign w:val="center"/>
          </w:tcPr>
          <w:p w:rsidR="00DA6812" w:rsidRPr="00247C33" w:rsidRDefault="00DA6812" w:rsidP="000801AB">
            <w:pPr>
              <w:jc w:val="right"/>
              <w:rPr>
                <w:rStyle w:val="081"/>
                <w:lang w:val="x-none"/>
              </w:rPr>
            </w:pPr>
            <w:bookmarkStart w:id="998" w:name="P09T01D0070X1"/>
            <w:bookmarkEnd w:id="998"/>
          </w:p>
        </w:tc>
        <w:tc>
          <w:tcPr>
            <w:tcW w:w="1000" w:type="dxa"/>
            <w:tcBorders>
              <w:top w:val="single" w:sz="6" w:space="0" w:color="auto"/>
              <w:bottom w:val="single" w:sz="6" w:space="0" w:color="auto"/>
            </w:tcBorders>
            <w:vAlign w:val="center"/>
          </w:tcPr>
          <w:p w:rsidR="00DA6812" w:rsidRPr="00247C33" w:rsidRDefault="00DA6812" w:rsidP="000801AB">
            <w:pPr>
              <w:jc w:val="right"/>
              <w:rPr>
                <w:rStyle w:val="081"/>
                <w:lang w:val="x-none"/>
              </w:rPr>
            </w:pPr>
            <w:bookmarkStart w:id="999" w:name="P09T01E0070X1"/>
            <w:bookmarkEnd w:id="999"/>
          </w:p>
        </w:tc>
        <w:tc>
          <w:tcPr>
            <w:tcW w:w="2000" w:type="dxa"/>
            <w:gridSpan w:val="2"/>
            <w:tcBorders>
              <w:top w:val="single" w:sz="6" w:space="0" w:color="auto"/>
              <w:bottom w:val="single" w:sz="6" w:space="0" w:color="auto"/>
              <w:tl2br w:val="nil"/>
              <w:tr2bl w:val="single" w:sz="6" w:space="0" w:color="auto"/>
            </w:tcBorders>
            <w:vAlign w:val="center"/>
          </w:tcPr>
          <w:p w:rsidR="00DA6812" w:rsidRPr="00247C33" w:rsidRDefault="00DA6812" w:rsidP="000801AB">
            <w:pPr>
              <w:jc w:val="right"/>
              <w:rPr>
                <w:rStyle w:val="081"/>
                <w:lang w:val="x-none"/>
              </w:rPr>
            </w:pPr>
          </w:p>
        </w:tc>
        <w:tc>
          <w:tcPr>
            <w:tcW w:w="1000" w:type="dxa"/>
            <w:tcBorders>
              <w:top w:val="single" w:sz="6" w:space="0" w:color="auto"/>
              <w:bottom w:val="single" w:sz="6" w:space="0" w:color="auto"/>
            </w:tcBorders>
            <w:vAlign w:val="center"/>
          </w:tcPr>
          <w:p w:rsidR="00DA6812" w:rsidRPr="00247C33" w:rsidRDefault="00DA6812" w:rsidP="000801AB">
            <w:pPr>
              <w:jc w:val="right"/>
              <w:rPr>
                <w:rStyle w:val="081"/>
                <w:lang w:val="x-none"/>
              </w:rPr>
            </w:pPr>
            <w:bookmarkStart w:id="1000" w:name="P09T01F0070X1"/>
            <w:bookmarkEnd w:id="1000"/>
          </w:p>
        </w:tc>
        <w:tc>
          <w:tcPr>
            <w:tcW w:w="1000" w:type="dxa"/>
            <w:tcBorders>
              <w:top w:val="single" w:sz="6" w:space="0" w:color="auto"/>
              <w:bottom w:val="single" w:sz="6" w:space="0" w:color="auto"/>
            </w:tcBorders>
            <w:vAlign w:val="center"/>
          </w:tcPr>
          <w:p w:rsidR="00DA6812" w:rsidRPr="00247C33" w:rsidRDefault="00DA6812" w:rsidP="000801AB">
            <w:pPr>
              <w:jc w:val="right"/>
              <w:rPr>
                <w:rStyle w:val="081"/>
                <w:lang w:val="x-none"/>
              </w:rPr>
            </w:pPr>
            <w:bookmarkStart w:id="1001" w:name="P09T01G0070X1"/>
            <w:bookmarkEnd w:id="1001"/>
          </w:p>
        </w:tc>
        <w:tc>
          <w:tcPr>
            <w:tcW w:w="1000" w:type="dxa"/>
            <w:tcBorders>
              <w:top w:val="single" w:sz="6" w:space="0" w:color="auto"/>
              <w:bottom w:val="single" w:sz="6" w:space="0" w:color="auto"/>
            </w:tcBorders>
            <w:vAlign w:val="center"/>
          </w:tcPr>
          <w:p w:rsidR="00DA6812" w:rsidRPr="00247C33" w:rsidRDefault="00DA6812" w:rsidP="000801AB">
            <w:pPr>
              <w:jc w:val="right"/>
              <w:rPr>
                <w:rStyle w:val="081"/>
                <w:lang w:val="x-none"/>
              </w:rPr>
            </w:pPr>
            <w:bookmarkStart w:id="1002" w:name="P09T01H0070X1"/>
            <w:bookmarkEnd w:id="1002"/>
          </w:p>
        </w:tc>
        <w:tc>
          <w:tcPr>
            <w:tcW w:w="2460" w:type="dxa"/>
            <w:tcBorders>
              <w:top w:val="single" w:sz="6" w:space="0" w:color="auto"/>
              <w:bottom w:val="single" w:sz="6" w:space="0" w:color="auto"/>
            </w:tcBorders>
            <w:shd w:val="clear" w:color="auto" w:fill="auto"/>
            <w:vAlign w:val="center"/>
          </w:tcPr>
          <w:p w:rsidR="00DA6812" w:rsidRPr="00247C33" w:rsidRDefault="00DA6812" w:rsidP="000801AB">
            <w:pPr>
              <w:spacing w:line="140" w:lineRule="exact"/>
              <w:rPr>
                <w:rStyle w:val="071"/>
                <w:lang w:val="x-none"/>
              </w:rPr>
            </w:pPr>
            <w:bookmarkStart w:id="1003" w:name="P09T01J0070X1"/>
            <w:bookmarkEnd w:id="1003"/>
          </w:p>
        </w:tc>
      </w:tr>
      <w:tr w:rsidR="00DA6812" w:rsidRPr="00247C33" w:rsidTr="000801AB">
        <w:trPr>
          <w:cantSplit/>
          <w:trHeight w:hRule="exact" w:val="454"/>
        </w:trPr>
        <w:tc>
          <w:tcPr>
            <w:tcW w:w="1240" w:type="dxa"/>
            <w:tcBorders>
              <w:top w:val="single" w:sz="6" w:space="0" w:color="auto"/>
            </w:tcBorders>
            <w:vAlign w:val="center"/>
          </w:tcPr>
          <w:p w:rsidR="00DA6812" w:rsidRPr="00247C33" w:rsidRDefault="00DA6812" w:rsidP="000801AB">
            <w:pPr>
              <w:spacing w:line="200" w:lineRule="exact"/>
              <w:jc w:val="distribute"/>
              <w:rPr>
                <w:rStyle w:val="10"/>
                <w:lang w:val="x-none"/>
              </w:rPr>
            </w:pPr>
            <w:r w:rsidRPr="00247C33">
              <w:rPr>
                <w:rStyle w:val="10"/>
                <w:rFonts w:hint="eastAsia"/>
                <w:lang w:val="x-none"/>
              </w:rPr>
              <w:t>退職所得</w:t>
            </w:r>
          </w:p>
        </w:tc>
        <w:tc>
          <w:tcPr>
            <w:tcW w:w="1000" w:type="dxa"/>
            <w:tcBorders>
              <w:top w:val="single" w:sz="6" w:space="0" w:color="auto"/>
            </w:tcBorders>
            <w:vAlign w:val="center"/>
          </w:tcPr>
          <w:p w:rsidR="00DA6812" w:rsidRPr="00247C33" w:rsidRDefault="00DA6812" w:rsidP="000801AB">
            <w:pPr>
              <w:jc w:val="right"/>
              <w:rPr>
                <w:rStyle w:val="081"/>
                <w:lang w:val="x-none"/>
              </w:rPr>
            </w:pPr>
            <w:bookmarkStart w:id="1004" w:name="P09T01A0080X1"/>
            <w:bookmarkEnd w:id="1004"/>
          </w:p>
        </w:tc>
        <w:tc>
          <w:tcPr>
            <w:tcW w:w="1000" w:type="dxa"/>
            <w:tcBorders>
              <w:top w:val="single" w:sz="6" w:space="0" w:color="auto"/>
            </w:tcBorders>
            <w:vAlign w:val="center"/>
          </w:tcPr>
          <w:p w:rsidR="00DA6812" w:rsidRPr="00247C33" w:rsidRDefault="00DA6812" w:rsidP="000801AB">
            <w:pPr>
              <w:jc w:val="right"/>
              <w:rPr>
                <w:rStyle w:val="081"/>
                <w:lang w:val="x-none"/>
              </w:rPr>
            </w:pPr>
            <w:bookmarkStart w:id="1005" w:name="P09T01B0080X1"/>
            <w:bookmarkEnd w:id="1005"/>
          </w:p>
        </w:tc>
        <w:tc>
          <w:tcPr>
            <w:tcW w:w="1000" w:type="dxa"/>
            <w:tcBorders>
              <w:top w:val="single" w:sz="6" w:space="0" w:color="auto"/>
            </w:tcBorders>
            <w:vAlign w:val="center"/>
          </w:tcPr>
          <w:p w:rsidR="00DA6812" w:rsidRPr="00247C33" w:rsidRDefault="00DA6812" w:rsidP="000801AB">
            <w:pPr>
              <w:jc w:val="right"/>
              <w:rPr>
                <w:rStyle w:val="081"/>
                <w:lang w:val="x-none"/>
              </w:rPr>
            </w:pPr>
            <w:bookmarkStart w:id="1006" w:name="P09T01C0080X1"/>
            <w:bookmarkEnd w:id="1006"/>
          </w:p>
        </w:tc>
        <w:tc>
          <w:tcPr>
            <w:tcW w:w="1000" w:type="dxa"/>
            <w:tcBorders>
              <w:top w:val="single" w:sz="6" w:space="0" w:color="auto"/>
            </w:tcBorders>
            <w:vAlign w:val="center"/>
          </w:tcPr>
          <w:p w:rsidR="00DA6812" w:rsidRPr="00247C33" w:rsidRDefault="00DA6812" w:rsidP="000801AB">
            <w:pPr>
              <w:jc w:val="right"/>
              <w:rPr>
                <w:rStyle w:val="081"/>
                <w:lang w:val="x-none"/>
              </w:rPr>
            </w:pPr>
            <w:bookmarkStart w:id="1007" w:name="P09T01D0080X1"/>
            <w:bookmarkEnd w:id="1007"/>
          </w:p>
        </w:tc>
        <w:tc>
          <w:tcPr>
            <w:tcW w:w="1000" w:type="dxa"/>
            <w:tcBorders>
              <w:top w:val="single" w:sz="6" w:space="0" w:color="auto"/>
            </w:tcBorders>
            <w:vAlign w:val="center"/>
          </w:tcPr>
          <w:p w:rsidR="00DA6812" w:rsidRPr="00247C33" w:rsidRDefault="00DA6812" w:rsidP="000801AB">
            <w:pPr>
              <w:jc w:val="right"/>
              <w:rPr>
                <w:rStyle w:val="081"/>
                <w:lang w:val="x-none"/>
              </w:rPr>
            </w:pPr>
            <w:bookmarkStart w:id="1008" w:name="P09T01E0080X1"/>
            <w:bookmarkEnd w:id="1008"/>
          </w:p>
        </w:tc>
        <w:tc>
          <w:tcPr>
            <w:tcW w:w="2000" w:type="dxa"/>
            <w:gridSpan w:val="2"/>
            <w:tcBorders>
              <w:top w:val="single" w:sz="6" w:space="0" w:color="auto"/>
              <w:bottom w:val="single" w:sz="6" w:space="0" w:color="auto"/>
              <w:tl2br w:val="nil"/>
              <w:tr2bl w:val="single" w:sz="6" w:space="0" w:color="auto"/>
            </w:tcBorders>
            <w:vAlign w:val="center"/>
          </w:tcPr>
          <w:p w:rsidR="00DA6812" w:rsidRPr="00247C33" w:rsidRDefault="00DA6812" w:rsidP="000801AB">
            <w:pPr>
              <w:jc w:val="right"/>
              <w:rPr>
                <w:rStyle w:val="081"/>
                <w:lang w:val="x-none"/>
              </w:rPr>
            </w:pPr>
          </w:p>
        </w:tc>
        <w:tc>
          <w:tcPr>
            <w:tcW w:w="1000" w:type="dxa"/>
            <w:tcBorders>
              <w:top w:val="single" w:sz="6" w:space="0" w:color="auto"/>
            </w:tcBorders>
            <w:vAlign w:val="center"/>
          </w:tcPr>
          <w:p w:rsidR="00DA6812" w:rsidRPr="00247C33" w:rsidRDefault="00DA6812" w:rsidP="000801AB">
            <w:pPr>
              <w:jc w:val="right"/>
              <w:rPr>
                <w:rStyle w:val="081"/>
                <w:lang w:val="x-none"/>
              </w:rPr>
            </w:pPr>
            <w:bookmarkStart w:id="1009" w:name="P09T01F0080X1"/>
            <w:bookmarkEnd w:id="1009"/>
          </w:p>
        </w:tc>
        <w:tc>
          <w:tcPr>
            <w:tcW w:w="1000" w:type="dxa"/>
            <w:tcBorders>
              <w:top w:val="single" w:sz="6" w:space="0" w:color="auto"/>
            </w:tcBorders>
            <w:vAlign w:val="center"/>
          </w:tcPr>
          <w:p w:rsidR="00DA6812" w:rsidRPr="00247C33" w:rsidRDefault="00DA6812" w:rsidP="000801AB">
            <w:pPr>
              <w:jc w:val="right"/>
              <w:rPr>
                <w:rStyle w:val="081"/>
                <w:lang w:val="x-none"/>
              </w:rPr>
            </w:pPr>
            <w:bookmarkStart w:id="1010" w:name="P09T01G0080X1"/>
            <w:bookmarkEnd w:id="1010"/>
          </w:p>
        </w:tc>
        <w:tc>
          <w:tcPr>
            <w:tcW w:w="1000" w:type="dxa"/>
            <w:tcBorders>
              <w:top w:val="single" w:sz="6" w:space="0" w:color="auto"/>
            </w:tcBorders>
            <w:vAlign w:val="center"/>
          </w:tcPr>
          <w:p w:rsidR="00DA6812" w:rsidRPr="00247C33" w:rsidRDefault="00DA6812" w:rsidP="000801AB">
            <w:pPr>
              <w:jc w:val="right"/>
              <w:rPr>
                <w:rStyle w:val="081"/>
                <w:lang w:val="x-none"/>
              </w:rPr>
            </w:pPr>
            <w:bookmarkStart w:id="1011" w:name="P09T01H0080X1"/>
            <w:bookmarkEnd w:id="1011"/>
          </w:p>
        </w:tc>
        <w:tc>
          <w:tcPr>
            <w:tcW w:w="2460" w:type="dxa"/>
            <w:tcBorders>
              <w:top w:val="single" w:sz="6" w:space="0" w:color="auto"/>
              <w:bottom w:val="single" w:sz="6" w:space="0" w:color="auto"/>
            </w:tcBorders>
            <w:shd w:val="clear" w:color="auto" w:fill="auto"/>
            <w:vAlign w:val="center"/>
          </w:tcPr>
          <w:p w:rsidR="00DA6812" w:rsidRPr="00247C33" w:rsidRDefault="00DA6812" w:rsidP="000801AB">
            <w:pPr>
              <w:spacing w:line="140" w:lineRule="exact"/>
              <w:rPr>
                <w:rStyle w:val="071"/>
                <w:lang w:val="x-none"/>
              </w:rPr>
            </w:pPr>
            <w:bookmarkStart w:id="1012" w:name="P09T01J0080X1"/>
            <w:bookmarkEnd w:id="1012"/>
          </w:p>
        </w:tc>
      </w:tr>
      <w:tr w:rsidR="00DA6812" w:rsidRPr="00247C33" w:rsidTr="000801AB">
        <w:trPr>
          <w:cantSplit/>
          <w:trHeight w:hRule="exact" w:val="454"/>
        </w:trPr>
        <w:tc>
          <w:tcPr>
            <w:tcW w:w="1240" w:type="dxa"/>
            <w:vAlign w:val="center"/>
          </w:tcPr>
          <w:p w:rsidR="00DA6812" w:rsidRPr="00247C33" w:rsidRDefault="00DA6812" w:rsidP="000801AB">
            <w:pPr>
              <w:spacing w:line="200" w:lineRule="exact"/>
              <w:jc w:val="distribute"/>
              <w:rPr>
                <w:rStyle w:val="10"/>
                <w:lang w:val="x-none"/>
              </w:rPr>
            </w:pPr>
            <w:r w:rsidRPr="00247C33">
              <w:rPr>
                <w:rStyle w:val="10"/>
                <w:rFonts w:hint="eastAsia"/>
                <w:lang w:val="x-none"/>
              </w:rPr>
              <w:t>其他</w:t>
            </w:r>
          </w:p>
        </w:tc>
        <w:tc>
          <w:tcPr>
            <w:tcW w:w="1000" w:type="dxa"/>
            <w:vAlign w:val="center"/>
          </w:tcPr>
          <w:p w:rsidR="00DA6812" w:rsidRPr="00247C33" w:rsidRDefault="00DA6812" w:rsidP="000801AB">
            <w:pPr>
              <w:jc w:val="right"/>
              <w:rPr>
                <w:rStyle w:val="081"/>
                <w:lang w:val="x-none"/>
              </w:rPr>
            </w:pPr>
            <w:bookmarkStart w:id="1013" w:name="P09T01A0090X1"/>
            <w:bookmarkEnd w:id="1013"/>
            <w:r>
              <w:rPr>
                <w:rStyle w:val="081"/>
                <w:lang w:val="x-none"/>
              </w:rPr>
              <w:t>69,862,139</w:t>
            </w:r>
          </w:p>
        </w:tc>
        <w:tc>
          <w:tcPr>
            <w:tcW w:w="1000" w:type="dxa"/>
            <w:vAlign w:val="center"/>
          </w:tcPr>
          <w:p w:rsidR="00DA6812" w:rsidRPr="00247C33" w:rsidRDefault="00DA6812" w:rsidP="000801AB">
            <w:pPr>
              <w:jc w:val="right"/>
              <w:rPr>
                <w:rStyle w:val="081"/>
                <w:lang w:val="x-none"/>
              </w:rPr>
            </w:pPr>
            <w:bookmarkStart w:id="1014" w:name="P09T01B0090X1"/>
            <w:bookmarkEnd w:id="1014"/>
            <w:r>
              <w:rPr>
                <w:rStyle w:val="081"/>
                <w:lang w:val="x-none"/>
              </w:rPr>
              <w:t>5,592,363</w:t>
            </w:r>
          </w:p>
        </w:tc>
        <w:tc>
          <w:tcPr>
            <w:tcW w:w="1000" w:type="dxa"/>
            <w:vAlign w:val="center"/>
          </w:tcPr>
          <w:p w:rsidR="00DA6812" w:rsidRPr="00247C33" w:rsidRDefault="00DA6812" w:rsidP="000801AB">
            <w:pPr>
              <w:jc w:val="right"/>
              <w:rPr>
                <w:rStyle w:val="081"/>
                <w:lang w:val="x-none"/>
              </w:rPr>
            </w:pPr>
            <w:bookmarkStart w:id="1015" w:name="P09T01C0090X1"/>
            <w:bookmarkEnd w:id="1015"/>
          </w:p>
        </w:tc>
        <w:tc>
          <w:tcPr>
            <w:tcW w:w="1000" w:type="dxa"/>
            <w:vAlign w:val="center"/>
          </w:tcPr>
          <w:p w:rsidR="00DA6812" w:rsidRPr="00247C33" w:rsidRDefault="00DA6812" w:rsidP="000801AB">
            <w:pPr>
              <w:jc w:val="right"/>
              <w:rPr>
                <w:rStyle w:val="081"/>
                <w:lang w:val="x-none"/>
              </w:rPr>
            </w:pPr>
            <w:bookmarkStart w:id="1016" w:name="P09T01D0090X1"/>
            <w:bookmarkEnd w:id="1016"/>
            <w:r>
              <w:rPr>
                <w:rStyle w:val="081"/>
                <w:lang w:val="x-none"/>
              </w:rPr>
              <w:t>6,644,289</w:t>
            </w:r>
          </w:p>
        </w:tc>
        <w:tc>
          <w:tcPr>
            <w:tcW w:w="1000" w:type="dxa"/>
            <w:vAlign w:val="center"/>
          </w:tcPr>
          <w:p w:rsidR="00DA6812" w:rsidRPr="00247C33" w:rsidRDefault="00DA6812" w:rsidP="000801AB">
            <w:pPr>
              <w:jc w:val="right"/>
              <w:rPr>
                <w:rStyle w:val="081"/>
                <w:lang w:val="x-none"/>
              </w:rPr>
            </w:pPr>
            <w:bookmarkStart w:id="1017" w:name="P09T01E0090X1"/>
            <w:bookmarkEnd w:id="1017"/>
          </w:p>
        </w:tc>
        <w:tc>
          <w:tcPr>
            <w:tcW w:w="2000" w:type="dxa"/>
            <w:gridSpan w:val="2"/>
            <w:tcBorders>
              <w:top w:val="single" w:sz="6" w:space="0" w:color="auto"/>
              <w:bottom w:val="single" w:sz="12" w:space="0" w:color="auto"/>
              <w:tl2br w:val="nil"/>
              <w:tr2bl w:val="single" w:sz="6" w:space="0" w:color="auto"/>
            </w:tcBorders>
            <w:vAlign w:val="center"/>
          </w:tcPr>
          <w:p w:rsidR="00DA6812" w:rsidRPr="00247C33" w:rsidRDefault="00DA6812" w:rsidP="000801AB">
            <w:pPr>
              <w:jc w:val="right"/>
              <w:rPr>
                <w:rStyle w:val="081"/>
                <w:lang w:val="x-none"/>
              </w:rPr>
            </w:pPr>
          </w:p>
        </w:tc>
        <w:tc>
          <w:tcPr>
            <w:tcW w:w="1000" w:type="dxa"/>
            <w:vAlign w:val="center"/>
          </w:tcPr>
          <w:p w:rsidR="00DA6812" w:rsidRPr="00247C33" w:rsidRDefault="00DA6812" w:rsidP="000801AB">
            <w:pPr>
              <w:jc w:val="right"/>
              <w:rPr>
                <w:rStyle w:val="081"/>
                <w:lang w:val="x-none"/>
              </w:rPr>
            </w:pPr>
            <w:bookmarkStart w:id="1018" w:name="P09T01F0090X1"/>
            <w:bookmarkEnd w:id="1018"/>
            <w:r>
              <w:rPr>
                <w:rStyle w:val="081"/>
                <w:lang w:val="x-none"/>
              </w:rPr>
              <w:t>(70,914,065)</w:t>
            </w:r>
          </w:p>
        </w:tc>
        <w:tc>
          <w:tcPr>
            <w:tcW w:w="1000" w:type="dxa"/>
            <w:vAlign w:val="center"/>
          </w:tcPr>
          <w:p w:rsidR="00DA6812" w:rsidRPr="00247C33" w:rsidRDefault="00DA6812" w:rsidP="000801AB">
            <w:pPr>
              <w:jc w:val="right"/>
              <w:rPr>
                <w:rStyle w:val="081"/>
                <w:lang w:val="x-none"/>
              </w:rPr>
            </w:pPr>
            <w:bookmarkStart w:id="1019" w:name="P09T01G0090X1"/>
            <w:bookmarkEnd w:id="1019"/>
          </w:p>
        </w:tc>
        <w:tc>
          <w:tcPr>
            <w:tcW w:w="1000" w:type="dxa"/>
            <w:vAlign w:val="center"/>
          </w:tcPr>
          <w:p w:rsidR="00DA6812" w:rsidRPr="00247C33" w:rsidRDefault="00DA6812" w:rsidP="000801AB">
            <w:pPr>
              <w:jc w:val="right"/>
              <w:rPr>
                <w:rStyle w:val="081"/>
                <w:lang w:val="x-none"/>
              </w:rPr>
            </w:pPr>
            <w:bookmarkStart w:id="1020" w:name="P09T01H0090X1"/>
            <w:bookmarkEnd w:id="1020"/>
            <w:r>
              <w:rPr>
                <w:rStyle w:val="081"/>
                <w:lang w:val="x-none"/>
              </w:rPr>
              <w:t>13,974,510</w:t>
            </w:r>
          </w:p>
        </w:tc>
        <w:tc>
          <w:tcPr>
            <w:tcW w:w="2460" w:type="dxa"/>
            <w:tcBorders>
              <w:top w:val="single" w:sz="6" w:space="0" w:color="auto"/>
              <w:bottom w:val="single" w:sz="12" w:space="0" w:color="auto"/>
            </w:tcBorders>
            <w:shd w:val="clear" w:color="auto" w:fill="auto"/>
            <w:vAlign w:val="center"/>
          </w:tcPr>
          <w:p w:rsidR="00DA6812" w:rsidRPr="00247C33" w:rsidRDefault="00DA6812" w:rsidP="000801AB">
            <w:pPr>
              <w:spacing w:line="140" w:lineRule="exact"/>
              <w:rPr>
                <w:rStyle w:val="071"/>
                <w:lang w:val="x-none"/>
              </w:rPr>
            </w:pPr>
            <w:bookmarkStart w:id="1021" w:name="P09T01J0090X1"/>
            <w:bookmarkEnd w:id="1021"/>
            <w:r>
              <w:rPr>
                <w:rStyle w:val="071"/>
                <w:rFonts w:hint="eastAsia"/>
                <w:lang w:val="x-none"/>
              </w:rPr>
              <w:t>詳附表六</w:t>
            </w:r>
          </w:p>
        </w:tc>
      </w:tr>
    </w:tbl>
    <w:p w:rsidR="00DA6812" w:rsidRPr="00C84201" w:rsidRDefault="00DA6812" w:rsidP="00DA6812">
      <w:pPr>
        <w:tabs>
          <w:tab w:val="left" w:pos="7320"/>
          <w:tab w:val="right" w:pos="8760"/>
          <w:tab w:val="left" w:pos="8808"/>
        </w:tabs>
        <w:ind w:left="810" w:rightChars="67" w:right="161" w:hangingChars="450" w:hanging="810"/>
        <w:rPr>
          <w:rStyle w:val="09"/>
          <w:snapToGrid/>
        </w:rPr>
      </w:pPr>
      <w:r>
        <w:rPr>
          <w:rStyle w:val="09"/>
          <w:rFonts w:hint="eastAsia"/>
        </w:rPr>
        <w:t>說明</w:t>
      </w:r>
      <w:r w:rsidRPr="00443E93">
        <w:rPr>
          <w:rStyle w:val="09"/>
          <w:rFonts w:hint="eastAsia"/>
        </w:rPr>
        <w:t>：</w:t>
      </w:r>
      <w:r>
        <w:rPr>
          <w:rStyle w:val="09"/>
          <w:rFonts w:hint="eastAsia"/>
        </w:rPr>
        <w:t>1</w:t>
      </w:r>
      <w:r w:rsidRPr="00443E93">
        <w:rPr>
          <w:rStyle w:val="09"/>
          <w:rFonts w:hint="eastAsia"/>
        </w:rPr>
        <w:t>、</w:t>
      </w:r>
      <w:r w:rsidRPr="00D2681E">
        <w:rPr>
          <w:rStyle w:val="09"/>
          <w:rFonts w:hint="eastAsia"/>
          <w:snapToGrid/>
        </w:rPr>
        <w:t>依公司章程明訂所分派員工酬勞及董監酬勞</w:t>
      </w:r>
      <w:r w:rsidRPr="00E46C28">
        <w:rPr>
          <w:rStyle w:val="09"/>
          <w:rFonts w:hint="eastAsia"/>
        </w:rPr>
        <w:t>，</w:t>
      </w:r>
      <w:r>
        <w:rPr>
          <w:rStyle w:val="09"/>
          <w:rFonts w:hint="eastAsia"/>
        </w:rPr>
        <w:t>本年度</w:t>
      </w:r>
      <w:r w:rsidRPr="00443E93">
        <w:rPr>
          <w:rStyle w:val="09"/>
          <w:rFonts w:hint="eastAsia"/>
        </w:rPr>
        <w:t>非屬</w:t>
      </w:r>
      <w:r w:rsidRPr="00E46C28">
        <w:rPr>
          <w:rStyle w:val="09"/>
          <w:rFonts w:hint="eastAsia"/>
        </w:rPr>
        <w:t>「股份基礎給付」</w:t>
      </w:r>
      <w:r w:rsidRPr="00443E93">
        <w:rPr>
          <w:rStyle w:val="09"/>
          <w:rFonts w:hint="eastAsia"/>
        </w:rPr>
        <w:t>之金額</w:t>
      </w:r>
      <w:r w:rsidRPr="00443E93">
        <w:rPr>
          <w:rStyle w:val="091"/>
        </w:rPr>
        <w:tab/>
      </w:r>
      <w:r w:rsidRPr="00443E93">
        <w:rPr>
          <w:rStyle w:val="09U0"/>
        </w:rPr>
        <w:tab/>
      </w:r>
      <w:bookmarkStart w:id="1022" w:name="P09T05A0002X1"/>
      <w:bookmarkEnd w:id="1022"/>
      <w:r w:rsidRPr="00443E93">
        <w:rPr>
          <w:rStyle w:val="091"/>
        </w:rPr>
        <w:tab/>
      </w:r>
      <w:r w:rsidRPr="00443E93">
        <w:rPr>
          <w:rStyle w:val="09"/>
          <w:rFonts w:hint="eastAsia"/>
        </w:rPr>
        <w:t>元</w:t>
      </w:r>
      <w:r w:rsidRPr="00E46C28">
        <w:rPr>
          <w:rStyle w:val="09"/>
          <w:rFonts w:hint="eastAsia"/>
        </w:rPr>
        <w:t>；本年度屬</w:t>
      </w:r>
      <w:r w:rsidRPr="00D2681E">
        <w:rPr>
          <w:rStyle w:val="09"/>
          <w:rFonts w:hint="eastAsia"/>
          <w:snapToGrid/>
        </w:rPr>
        <w:t>「股份基礎給付」（</w:t>
      </w:r>
      <w:r w:rsidRPr="00C84201">
        <w:rPr>
          <w:rStyle w:val="09"/>
          <w:rFonts w:hint="eastAsia"/>
          <w:snapToGrid/>
        </w:rPr>
        <w:t>即依國際財務報導準則及</w:t>
      </w:r>
    </w:p>
    <w:p w:rsidR="00DA6812" w:rsidRDefault="00DA6812" w:rsidP="00DA6812">
      <w:pPr>
        <w:tabs>
          <w:tab w:val="left" w:pos="4080"/>
          <w:tab w:val="right" w:pos="5760"/>
          <w:tab w:val="left" w:pos="5808"/>
        </w:tabs>
        <w:ind w:leftChars="330" w:left="792" w:rightChars="100" w:right="240"/>
        <w:rPr>
          <w:rStyle w:val="09"/>
          <w:snapToGrid/>
        </w:rPr>
      </w:pPr>
      <w:r w:rsidRPr="00C84201">
        <w:rPr>
          <w:rStyle w:val="09"/>
          <w:rFonts w:hint="eastAsia"/>
          <w:snapToGrid/>
        </w:rPr>
        <w:t>企業會計準則公報規定處理</w:t>
      </w:r>
      <w:r w:rsidRPr="00D2681E">
        <w:rPr>
          <w:rStyle w:val="09"/>
          <w:rFonts w:hint="eastAsia"/>
          <w:snapToGrid/>
        </w:rPr>
        <w:t>）</w:t>
      </w:r>
      <w:r w:rsidRPr="00E46C28">
        <w:rPr>
          <w:rStyle w:val="09"/>
          <w:rFonts w:hint="eastAsia"/>
        </w:rPr>
        <w:t>部分之金額</w:t>
      </w:r>
      <w:r w:rsidRPr="00443E93">
        <w:rPr>
          <w:rStyle w:val="091"/>
        </w:rPr>
        <w:tab/>
      </w:r>
      <w:r w:rsidRPr="00443E93">
        <w:rPr>
          <w:rStyle w:val="09U0"/>
        </w:rPr>
        <w:tab/>
      </w:r>
      <w:bookmarkStart w:id="1023" w:name="P09T05A0005X1"/>
      <w:bookmarkEnd w:id="1023"/>
      <w:r w:rsidRPr="00443E93">
        <w:rPr>
          <w:rStyle w:val="091"/>
        </w:rPr>
        <w:tab/>
      </w:r>
      <w:r w:rsidRPr="00443E93">
        <w:rPr>
          <w:rStyle w:val="09"/>
          <w:rFonts w:hint="eastAsia"/>
        </w:rPr>
        <w:t>元，</w:t>
      </w:r>
      <w:r w:rsidRPr="003474E0">
        <w:rPr>
          <w:rStyle w:val="09"/>
          <w:rFonts w:hint="eastAsia"/>
          <w:snapToGrid/>
        </w:rPr>
        <w:t>並請檢附計算內容明細表</w:t>
      </w:r>
      <w:r w:rsidRPr="00443E93">
        <w:rPr>
          <w:rStyle w:val="09"/>
          <w:rFonts w:hint="eastAsia"/>
        </w:rPr>
        <w:t>。</w:t>
      </w:r>
    </w:p>
    <w:p w:rsidR="00DA6812" w:rsidRDefault="00DA6812" w:rsidP="00DA6812">
      <w:pPr>
        <w:tabs>
          <w:tab w:val="left" w:pos="5600"/>
          <w:tab w:val="right" w:pos="6900"/>
          <w:tab w:val="left" w:pos="6940"/>
        </w:tabs>
        <w:rPr>
          <w:rStyle w:val="09"/>
        </w:rPr>
      </w:pPr>
      <w:r w:rsidRPr="00443E93">
        <w:rPr>
          <w:rStyle w:val="09"/>
          <w:rFonts w:hint="eastAsia"/>
        </w:rPr>
        <w:lastRenderedPageBreak/>
        <w:t xml:space="preserve">　　　</w:t>
      </w:r>
      <w:r>
        <w:rPr>
          <w:rStyle w:val="09"/>
          <w:rFonts w:hint="eastAsia"/>
        </w:rPr>
        <w:t>2</w:t>
      </w:r>
      <w:r w:rsidRPr="00443E93">
        <w:rPr>
          <w:rStyle w:val="09"/>
          <w:rFonts w:hint="eastAsia"/>
        </w:rPr>
        <w:t>、給付符合「外籍專業人士租稅優惠之適用範圍」規定之金額</w:t>
      </w:r>
      <w:r w:rsidRPr="00443E93">
        <w:rPr>
          <w:rStyle w:val="091"/>
        </w:rPr>
        <w:tab/>
      </w:r>
      <w:r w:rsidRPr="00443E93">
        <w:rPr>
          <w:rStyle w:val="09U0"/>
        </w:rPr>
        <w:tab/>
      </w:r>
      <w:bookmarkStart w:id="1024" w:name="P09T05A0006X1"/>
      <w:bookmarkEnd w:id="1024"/>
      <w:r w:rsidRPr="00443E93">
        <w:rPr>
          <w:rStyle w:val="091"/>
        </w:rPr>
        <w:tab/>
      </w:r>
      <w:r w:rsidRPr="00443E93">
        <w:rPr>
          <w:rStyle w:val="09"/>
          <w:rFonts w:hint="eastAsia"/>
        </w:rPr>
        <w:t>元，其明細請填寫本頁表三。</w:t>
      </w:r>
    </w:p>
    <w:p w:rsidR="00DA6812" w:rsidRPr="00443E93" w:rsidRDefault="00DA6812" w:rsidP="00DA6812">
      <w:pPr>
        <w:tabs>
          <w:tab w:val="left" w:pos="5600"/>
          <w:tab w:val="right" w:pos="6900"/>
          <w:tab w:val="left" w:pos="6940"/>
        </w:tabs>
        <w:rPr>
          <w:rStyle w:val="09"/>
        </w:rPr>
      </w:pPr>
    </w:p>
    <w:p w:rsidR="00DA6812" w:rsidRPr="008751B8" w:rsidRDefault="00DA6812" w:rsidP="00DA6812">
      <w:pPr>
        <w:spacing w:after="60" w:line="320" w:lineRule="exact"/>
        <w:jc w:val="center"/>
        <w:rPr>
          <w:rStyle w:val="180"/>
        </w:rPr>
      </w:pPr>
      <w:r w:rsidRPr="008751B8">
        <w:rPr>
          <w:rStyle w:val="180"/>
          <w:rFonts w:hint="eastAsia"/>
        </w:rPr>
        <w:t>表二、</w:t>
      </w:r>
      <w:r>
        <w:rPr>
          <w:rStyle w:val="180"/>
        </w:rPr>
        <w:t>105</w:t>
      </w:r>
      <w:r w:rsidRPr="008751B8">
        <w:rPr>
          <w:rStyle w:val="180"/>
          <w:rFonts w:hint="eastAsia"/>
        </w:rPr>
        <w:t>年度各類收益扣繳稅額、可扣抵稅額與申報金額調節</w:t>
      </w:r>
    </w:p>
    <w:tbl>
      <w:tblPr>
        <w:tblW w:w="0" w:type="auto"/>
        <w:tblInd w:w="2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709"/>
        <w:gridCol w:w="1731"/>
        <w:gridCol w:w="1100"/>
        <w:gridCol w:w="1100"/>
        <w:gridCol w:w="1100"/>
        <w:gridCol w:w="1100"/>
        <w:gridCol w:w="1100"/>
        <w:gridCol w:w="1100"/>
        <w:gridCol w:w="1100"/>
        <w:gridCol w:w="1100"/>
        <w:gridCol w:w="2460"/>
      </w:tblGrid>
      <w:tr w:rsidR="00DA6812" w:rsidRPr="00247C33" w:rsidTr="000801AB">
        <w:trPr>
          <w:cantSplit/>
          <w:trHeight w:hRule="exact" w:val="340"/>
        </w:trPr>
        <w:tc>
          <w:tcPr>
            <w:tcW w:w="2440" w:type="dxa"/>
            <w:gridSpan w:val="2"/>
            <w:vMerge w:val="restart"/>
            <w:tcBorders>
              <w:top w:val="single" w:sz="12" w:space="0" w:color="auto"/>
              <w:bottom w:val="single" w:sz="6" w:space="0" w:color="auto"/>
              <w:tl2br w:val="single" w:sz="4" w:space="0" w:color="auto"/>
            </w:tcBorders>
            <w:tcMar>
              <w:bottom w:w="57" w:type="dxa"/>
            </w:tcMar>
            <w:vAlign w:val="center"/>
          </w:tcPr>
          <w:p w:rsidR="00DA6812" w:rsidRPr="00247C33" w:rsidRDefault="00DA6812" w:rsidP="000801AB">
            <w:pPr>
              <w:jc w:val="right"/>
              <w:rPr>
                <w:rStyle w:val="10"/>
                <w:lang w:val="x-none"/>
              </w:rPr>
            </w:pPr>
            <w:r w:rsidRPr="00247C33">
              <w:rPr>
                <w:rStyle w:val="10"/>
                <w:rFonts w:hint="eastAsia"/>
                <w:lang w:val="x-none"/>
              </w:rPr>
              <w:t>項</w:t>
            </w:r>
            <w:r w:rsidRPr="00247C33">
              <w:rPr>
                <w:rStyle w:val="10"/>
                <w:lang w:val="x-none"/>
              </w:rPr>
              <w:t xml:space="preserve"> </w:t>
            </w:r>
            <w:r w:rsidRPr="00247C33">
              <w:rPr>
                <w:rStyle w:val="10"/>
                <w:rFonts w:hint="eastAsia"/>
                <w:lang w:val="x-none"/>
              </w:rPr>
              <w:t>目</w:t>
            </w:r>
          </w:p>
          <w:p w:rsidR="00DA6812" w:rsidRPr="00247C33" w:rsidRDefault="00DA6812" w:rsidP="000801AB">
            <w:pPr>
              <w:rPr>
                <w:rStyle w:val="08"/>
                <w:lang w:val="x-none"/>
              </w:rPr>
            </w:pPr>
          </w:p>
          <w:p w:rsidR="00DA6812" w:rsidRPr="00247C33" w:rsidRDefault="00DA6812" w:rsidP="000801AB">
            <w:pPr>
              <w:rPr>
                <w:rStyle w:val="10"/>
                <w:lang w:val="x-none"/>
              </w:rPr>
            </w:pPr>
            <w:r w:rsidRPr="00247C33">
              <w:rPr>
                <w:rStyle w:val="10"/>
                <w:rFonts w:hint="eastAsia"/>
                <w:lang w:val="x-none"/>
              </w:rPr>
              <w:t>所得類別</w:t>
            </w:r>
          </w:p>
        </w:tc>
        <w:tc>
          <w:tcPr>
            <w:tcW w:w="1100" w:type="dxa"/>
            <w:vMerge w:val="restart"/>
            <w:tcBorders>
              <w:top w:val="single" w:sz="12" w:space="0" w:color="auto"/>
              <w:bottom w:val="single" w:sz="6" w:space="0" w:color="auto"/>
            </w:tcBorders>
            <w:tcMar>
              <w:top w:w="0" w:type="dxa"/>
              <w:bottom w:w="57" w:type="dxa"/>
            </w:tcMar>
            <w:vAlign w:val="center"/>
          </w:tcPr>
          <w:p w:rsidR="00DA6812" w:rsidRPr="00247C33" w:rsidRDefault="00DA6812" w:rsidP="000801AB">
            <w:pPr>
              <w:jc w:val="distribute"/>
              <w:rPr>
                <w:rStyle w:val="09"/>
                <w:lang w:val="x-none"/>
              </w:rPr>
            </w:pPr>
            <w:r w:rsidRPr="00247C33">
              <w:rPr>
                <w:rStyle w:val="09"/>
                <w:rFonts w:hint="eastAsia"/>
                <w:lang w:val="x-none"/>
              </w:rPr>
              <w:t>扣繳憑單、</w:t>
            </w:r>
          </w:p>
          <w:p w:rsidR="00DA6812" w:rsidRPr="00247C33" w:rsidRDefault="00DA6812" w:rsidP="000801AB">
            <w:pPr>
              <w:jc w:val="distribute"/>
              <w:rPr>
                <w:rStyle w:val="09"/>
                <w:lang w:val="x-none"/>
              </w:rPr>
            </w:pPr>
            <w:r w:rsidRPr="00247C33">
              <w:rPr>
                <w:rStyle w:val="09"/>
                <w:rFonts w:hint="eastAsia"/>
                <w:lang w:val="x-none"/>
              </w:rPr>
              <w:t>股利憑單</w:t>
            </w:r>
          </w:p>
          <w:p w:rsidR="00DA6812" w:rsidRPr="00247C33" w:rsidRDefault="00DA6812" w:rsidP="000801AB">
            <w:pPr>
              <w:jc w:val="distribute"/>
              <w:rPr>
                <w:rStyle w:val="09"/>
                <w:lang w:val="x-none"/>
              </w:rPr>
            </w:pPr>
            <w:r w:rsidRPr="00247C33">
              <w:rPr>
                <w:rStyle w:val="09"/>
                <w:rFonts w:hint="eastAsia"/>
                <w:lang w:val="x-none"/>
              </w:rPr>
              <w:t>給付金額</w:t>
            </w:r>
          </w:p>
        </w:tc>
        <w:tc>
          <w:tcPr>
            <w:tcW w:w="1100" w:type="dxa"/>
            <w:vMerge w:val="restart"/>
            <w:tcBorders>
              <w:top w:val="single" w:sz="12" w:space="0" w:color="auto"/>
              <w:bottom w:val="single" w:sz="6" w:space="0" w:color="auto"/>
            </w:tcBorders>
            <w:tcMar>
              <w:top w:w="0" w:type="dxa"/>
              <w:bottom w:w="57" w:type="dxa"/>
            </w:tcMar>
            <w:vAlign w:val="center"/>
          </w:tcPr>
          <w:p w:rsidR="00DA6812" w:rsidRPr="00247C33" w:rsidRDefault="00DA6812" w:rsidP="000801AB">
            <w:pPr>
              <w:jc w:val="center"/>
              <w:rPr>
                <w:rStyle w:val="09"/>
                <w:lang w:val="x-none"/>
              </w:rPr>
            </w:pPr>
            <w:r w:rsidRPr="00247C33">
              <w:rPr>
                <w:rStyle w:val="09"/>
                <w:rFonts w:hint="eastAsia"/>
                <w:lang w:val="x-none"/>
              </w:rPr>
              <w:t>(</w:t>
            </w:r>
            <w:r w:rsidRPr="00247C33">
              <w:rPr>
                <w:rStyle w:val="09"/>
                <w:rFonts w:hint="eastAsia"/>
                <w:lang w:val="x-none"/>
              </w:rPr>
              <w:t>－</w:t>
            </w:r>
            <w:r w:rsidRPr="00247C33">
              <w:rPr>
                <w:rStyle w:val="09"/>
                <w:rFonts w:hint="eastAsia"/>
                <w:lang w:val="x-none"/>
              </w:rPr>
              <w:t>)</w:t>
            </w:r>
          </w:p>
          <w:p w:rsidR="00DA6812" w:rsidRPr="00247C33" w:rsidRDefault="00DA6812" w:rsidP="000801AB">
            <w:pPr>
              <w:jc w:val="distribute"/>
              <w:rPr>
                <w:rStyle w:val="09"/>
                <w:lang w:val="x-none"/>
              </w:rPr>
            </w:pPr>
            <w:r w:rsidRPr="00247C33">
              <w:rPr>
                <w:rStyle w:val="09"/>
                <w:rFonts w:hint="eastAsia"/>
                <w:lang w:val="x-none"/>
              </w:rPr>
              <w:t>上期</w:t>
            </w:r>
          </w:p>
          <w:p w:rsidR="00DA6812" w:rsidRPr="00247C33" w:rsidRDefault="00DA6812" w:rsidP="000801AB">
            <w:pPr>
              <w:jc w:val="distribute"/>
              <w:rPr>
                <w:rStyle w:val="09"/>
                <w:lang w:val="x-none"/>
              </w:rPr>
            </w:pPr>
            <w:r w:rsidRPr="00247C33">
              <w:rPr>
                <w:rStyle w:val="09"/>
                <w:rFonts w:hint="eastAsia"/>
                <w:lang w:val="x-none"/>
              </w:rPr>
              <w:t>應收金額</w:t>
            </w:r>
          </w:p>
        </w:tc>
        <w:tc>
          <w:tcPr>
            <w:tcW w:w="1100" w:type="dxa"/>
            <w:vMerge w:val="restart"/>
            <w:tcBorders>
              <w:top w:val="single" w:sz="12" w:space="0" w:color="auto"/>
              <w:bottom w:val="single" w:sz="6" w:space="0" w:color="auto"/>
            </w:tcBorders>
            <w:tcMar>
              <w:top w:w="0" w:type="dxa"/>
              <w:bottom w:w="57" w:type="dxa"/>
            </w:tcMar>
            <w:vAlign w:val="center"/>
          </w:tcPr>
          <w:p w:rsidR="00DA6812" w:rsidRPr="00247C33" w:rsidRDefault="00DA6812" w:rsidP="000801AB">
            <w:pPr>
              <w:jc w:val="center"/>
              <w:rPr>
                <w:rStyle w:val="09"/>
                <w:lang w:val="x-none"/>
              </w:rPr>
            </w:pPr>
            <w:r w:rsidRPr="00247C33">
              <w:rPr>
                <w:rStyle w:val="09"/>
                <w:rFonts w:hint="eastAsia"/>
                <w:lang w:val="x-none"/>
              </w:rPr>
              <w:t>(</w:t>
            </w:r>
            <w:r w:rsidRPr="00247C33">
              <w:rPr>
                <w:rStyle w:val="09"/>
                <w:rFonts w:hint="eastAsia"/>
                <w:lang w:val="x-none"/>
              </w:rPr>
              <w:t>＋</w:t>
            </w:r>
            <w:r w:rsidRPr="00247C33">
              <w:rPr>
                <w:rStyle w:val="09"/>
                <w:rFonts w:hint="eastAsia"/>
                <w:lang w:val="x-none"/>
              </w:rPr>
              <w:t>)</w:t>
            </w:r>
          </w:p>
          <w:p w:rsidR="00DA6812" w:rsidRPr="00247C33" w:rsidRDefault="00DA6812" w:rsidP="000801AB">
            <w:pPr>
              <w:jc w:val="distribute"/>
              <w:rPr>
                <w:rStyle w:val="09"/>
                <w:lang w:val="x-none"/>
              </w:rPr>
            </w:pPr>
            <w:r w:rsidRPr="00247C33">
              <w:rPr>
                <w:rStyle w:val="09"/>
                <w:rFonts w:hint="eastAsia"/>
                <w:lang w:val="x-none"/>
              </w:rPr>
              <w:t>上期</w:t>
            </w:r>
          </w:p>
          <w:p w:rsidR="00DA6812" w:rsidRPr="00247C33" w:rsidRDefault="00DA6812" w:rsidP="000801AB">
            <w:pPr>
              <w:jc w:val="distribute"/>
              <w:rPr>
                <w:rStyle w:val="09"/>
                <w:lang w:val="x-none"/>
              </w:rPr>
            </w:pPr>
            <w:r w:rsidRPr="00247C33">
              <w:rPr>
                <w:rStyle w:val="09"/>
                <w:rFonts w:hint="eastAsia"/>
                <w:lang w:val="x-none"/>
              </w:rPr>
              <w:t>預收金額</w:t>
            </w:r>
          </w:p>
        </w:tc>
        <w:tc>
          <w:tcPr>
            <w:tcW w:w="1100" w:type="dxa"/>
            <w:vMerge w:val="restart"/>
            <w:tcBorders>
              <w:top w:val="single" w:sz="12" w:space="0" w:color="auto"/>
              <w:bottom w:val="single" w:sz="6" w:space="0" w:color="auto"/>
            </w:tcBorders>
            <w:tcMar>
              <w:top w:w="0" w:type="dxa"/>
              <w:bottom w:w="57" w:type="dxa"/>
            </w:tcMar>
            <w:vAlign w:val="center"/>
          </w:tcPr>
          <w:p w:rsidR="00DA6812" w:rsidRPr="00247C33" w:rsidRDefault="00DA6812" w:rsidP="000801AB">
            <w:pPr>
              <w:jc w:val="center"/>
              <w:rPr>
                <w:rStyle w:val="09"/>
                <w:lang w:val="x-none"/>
              </w:rPr>
            </w:pPr>
            <w:r w:rsidRPr="00247C33">
              <w:rPr>
                <w:rStyle w:val="09"/>
                <w:rFonts w:hint="eastAsia"/>
                <w:lang w:val="x-none"/>
              </w:rPr>
              <w:t>(</w:t>
            </w:r>
            <w:r w:rsidRPr="00247C33">
              <w:rPr>
                <w:rStyle w:val="09"/>
                <w:rFonts w:hint="eastAsia"/>
                <w:lang w:val="x-none"/>
              </w:rPr>
              <w:t>＋</w:t>
            </w:r>
            <w:r w:rsidRPr="00247C33">
              <w:rPr>
                <w:rStyle w:val="09"/>
                <w:rFonts w:hint="eastAsia"/>
                <w:lang w:val="x-none"/>
              </w:rPr>
              <w:t>)</w:t>
            </w:r>
          </w:p>
          <w:p w:rsidR="00DA6812" w:rsidRPr="00247C33" w:rsidRDefault="00DA6812" w:rsidP="000801AB">
            <w:pPr>
              <w:jc w:val="distribute"/>
              <w:rPr>
                <w:rStyle w:val="09"/>
                <w:lang w:val="x-none"/>
              </w:rPr>
            </w:pPr>
            <w:r w:rsidRPr="00247C33">
              <w:rPr>
                <w:rStyle w:val="09"/>
                <w:rFonts w:hint="eastAsia"/>
                <w:lang w:val="x-none"/>
              </w:rPr>
              <w:t>本期</w:t>
            </w:r>
          </w:p>
          <w:p w:rsidR="00DA6812" w:rsidRPr="00247C33" w:rsidRDefault="00DA6812" w:rsidP="000801AB">
            <w:pPr>
              <w:jc w:val="distribute"/>
              <w:rPr>
                <w:rStyle w:val="09"/>
                <w:lang w:val="x-none"/>
              </w:rPr>
            </w:pPr>
            <w:r w:rsidRPr="00247C33">
              <w:rPr>
                <w:rStyle w:val="09"/>
                <w:rFonts w:hint="eastAsia"/>
                <w:lang w:val="x-none"/>
              </w:rPr>
              <w:t>應收金額</w:t>
            </w:r>
          </w:p>
        </w:tc>
        <w:tc>
          <w:tcPr>
            <w:tcW w:w="1100" w:type="dxa"/>
            <w:vMerge w:val="restart"/>
            <w:tcBorders>
              <w:top w:val="single" w:sz="12" w:space="0" w:color="auto"/>
              <w:bottom w:val="single" w:sz="6" w:space="0" w:color="auto"/>
            </w:tcBorders>
            <w:tcMar>
              <w:top w:w="0" w:type="dxa"/>
              <w:bottom w:w="57" w:type="dxa"/>
            </w:tcMar>
            <w:vAlign w:val="center"/>
          </w:tcPr>
          <w:p w:rsidR="00DA6812" w:rsidRPr="00247C33" w:rsidRDefault="00DA6812" w:rsidP="000801AB">
            <w:pPr>
              <w:jc w:val="center"/>
              <w:rPr>
                <w:rStyle w:val="09"/>
                <w:lang w:val="x-none"/>
              </w:rPr>
            </w:pPr>
            <w:r w:rsidRPr="00247C33">
              <w:rPr>
                <w:rStyle w:val="09"/>
                <w:rFonts w:hint="eastAsia"/>
                <w:lang w:val="x-none"/>
              </w:rPr>
              <w:t>(</w:t>
            </w:r>
            <w:r w:rsidRPr="00247C33">
              <w:rPr>
                <w:rStyle w:val="09"/>
                <w:rFonts w:hint="eastAsia"/>
                <w:lang w:val="x-none"/>
              </w:rPr>
              <w:t>－</w:t>
            </w:r>
            <w:r w:rsidRPr="00247C33">
              <w:rPr>
                <w:rStyle w:val="09"/>
                <w:rFonts w:hint="eastAsia"/>
                <w:lang w:val="x-none"/>
              </w:rPr>
              <w:t>)</w:t>
            </w:r>
          </w:p>
          <w:p w:rsidR="00DA6812" w:rsidRPr="00247C33" w:rsidRDefault="00DA6812" w:rsidP="000801AB">
            <w:pPr>
              <w:jc w:val="distribute"/>
              <w:rPr>
                <w:rStyle w:val="09"/>
                <w:lang w:val="x-none"/>
              </w:rPr>
            </w:pPr>
            <w:r w:rsidRPr="00247C33">
              <w:rPr>
                <w:rStyle w:val="09"/>
                <w:rFonts w:hint="eastAsia"/>
                <w:lang w:val="x-none"/>
              </w:rPr>
              <w:t>本期</w:t>
            </w:r>
          </w:p>
          <w:p w:rsidR="00DA6812" w:rsidRPr="00247C33" w:rsidRDefault="00DA6812" w:rsidP="000801AB">
            <w:pPr>
              <w:jc w:val="distribute"/>
              <w:rPr>
                <w:rStyle w:val="09"/>
                <w:lang w:val="x-none"/>
              </w:rPr>
            </w:pPr>
            <w:r w:rsidRPr="00247C33">
              <w:rPr>
                <w:rStyle w:val="09"/>
                <w:rFonts w:hint="eastAsia"/>
                <w:lang w:val="x-none"/>
              </w:rPr>
              <w:t>預收金額</w:t>
            </w:r>
          </w:p>
        </w:tc>
        <w:tc>
          <w:tcPr>
            <w:tcW w:w="1100" w:type="dxa"/>
            <w:vMerge w:val="restart"/>
            <w:tcBorders>
              <w:top w:val="single" w:sz="12" w:space="0" w:color="auto"/>
              <w:bottom w:val="single" w:sz="6" w:space="0" w:color="auto"/>
            </w:tcBorders>
            <w:tcMar>
              <w:top w:w="28" w:type="dxa"/>
              <w:bottom w:w="28" w:type="dxa"/>
            </w:tcMar>
            <w:vAlign w:val="center"/>
          </w:tcPr>
          <w:p w:rsidR="00DA6812" w:rsidRPr="00247C33" w:rsidRDefault="00DA6812" w:rsidP="000801AB">
            <w:pPr>
              <w:jc w:val="distribute"/>
              <w:rPr>
                <w:rStyle w:val="09"/>
                <w:lang w:val="x-none"/>
              </w:rPr>
            </w:pPr>
            <w:r w:rsidRPr="00247C33">
              <w:rPr>
                <w:rStyle w:val="09"/>
                <w:rFonts w:hint="eastAsia"/>
                <w:lang w:val="x-none"/>
              </w:rPr>
              <w:t>其他</w:t>
            </w:r>
          </w:p>
        </w:tc>
        <w:tc>
          <w:tcPr>
            <w:tcW w:w="1100" w:type="dxa"/>
            <w:vMerge w:val="restart"/>
            <w:tcBorders>
              <w:top w:val="single" w:sz="12" w:space="0" w:color="auto"/>
              <w:bottom w:val="single" w:sz="6" w:space="0" w:color="auto"/>
            </w:tcBorders>
            <w:tcMar>
              <w:top w:w="0" w:type="dxa"/>
              <w:bottom w:w="57" w:type="dxa"/>
            </w:tcMar>
            <w:vAlign w:val="center"/>
          </w:tcPr>
          <w:p w:rsidR="00DA6812" w:rsidRPr="00247C33" w:rsidRDefault="00DA6812" w:rsidP="000801AB">
            <w:pPr>
              <w:jc w:val="center"/>
              <w:rPr>
                <w:rStyle w:val="09"/>
                <w:lang w:val="x-none"/>
              </w:rPr>
            </w:pPr>
            <w:r w:rsidRPr="00247C33">
              <w:rPr>
                <w:rStyle w:val="09"/>
                <w:rFonts w:hint="eastAsia"/>
                <w:lang w:val="x-none"/>
              </w:rPr>
              <w:t>(</w:t>
            </w:r>
            <w:r w:rsidRPr="00247C33">
              <w:rPr>
                <w:rStyle w:val="09"/>
                <w:rFonts w:hint="eastAsia"/>
                <w:lang w:val="x-none"/>
              </w:rPr>
              <w:t>＝</w:t>
            </w:r>
            <w:r w:rsidRPr="00247C33">
              <w:rPr>
                <w:rStyle w:val="09"/>
                <w:rFonts w:hint="eastAsia"/>
                <w:lang w:val="x-none"/>
              </w:rPr>
              <w:t>)</w:t>
            </w:r>
          </w:p>
          <w:p w:rsidR="00DA6812" w:rsidRPr="00247C33" w:rsidRDefault="00DA6812" w:rsidP="000801AB">
            <w:pPr>
              <w:jc w:val="distribute"/>
              <w:rPr>
                <w:rStyle w:val="09"/>
                <w:lang w:val="x-none"/>
              </w:rPr>
            </w:pPr>
            <w:r w:rsidRPr="00247C33">
              <w:rPr>
                <w:rStyle w:val="09"/>
                <w:rFonts w:hint="eastAsia"/>
                <w:lang w:val="x-none"/>
              </w:rPr>
              <w:t>本期申報</w:t>
            </w:r>
          </w:p>
          <w:p w:rsidR="00DA6812" w:rsidRPr="00247C33" w:rsidRDefault="00DA6812" w:rsidP="000801AB">
            <w:pPr>
              <w:jc w:val="distribute"/>
              <w:rPr>
                <w:rStyle w:val="09"/>
                <w:lang w:val="x-none"/>
              </w:rPr>
            </w:pPr>
            <w:r w:rsidRPr="00247C33">
              <w:rPr>
                <w:rStyle w:val="09"/>
                <w:rFonts w:hint="eastAsia"/>
                <w:lang w:val="x-none"/>
              </w:rPr>
              <w:t>收入金額</w:t>
            </w:r>
          </w:p>
        </w:tc>
        <w:tc>
          <w:tcPr>
            <w:tcW w:w="1100" w:type="dxa"/>
            <w:tcBorders>
              <w:bottom w:val="single" w:sz="6" w:space="0" w:color="auto"/>
            </w:tcBorders>
            <w:vAlign w:val="center"/>
          </w:tcPr>
          <w:p w:rsidR="00DA6812" w:rsidRPr="00247C33" w:rsidRDefault="00DA6812" w:rsidP="000801AB">
            <w:pPr>
              <w:jc w:val="distribute"/>
              <w:rPr>
                <w:rStyle w:val="09"/>
                <w:lang w:val="x-none"/>
              </w:rPr>
            </w:pPr>
            <w:r w:rsidRPr="00247C33">
              <w:rPr>
                <w:rStyle w:val="09"/>
                <w:rFonts w:hint="eastAsia"/>
                <w:lang w:val="x-none"/>
              </w:rPr>
              <w:t>扣繳稅額</w:t>
            </w:r>
          </w:p>
        </w:tc>
        <w:tc>
          <w:tcPr>
            <w:tcW w:w="2460" w:type="dxa"/>
            <w:vMerge w:val="restart"/>
            <w:tcBorders>
              <w:top w:val="single" w:sz="12" w:space="0" w:color="auto"/>
              <w:bottom w:val="single" w:sz="6" w:space="0" w:color="auto"/>
            </w:tcBorders>
            <w:vAlign w:val="center"/>
          </w:tcPr>
          <w:p w:rsidR="00DA6812" w:rsidRPr="00247C33" w:rsidRDefault="00DA6812" w:rsidP="000801AB">
            <w:pPr>
              <w:jc w:val="distribute"/>
              <w:rPr>
                <w:rStyle w:val="09"/>
                <w:lang w:val="x-none"/>
              </w:rPr>
            </w:pPr>
            <w:r w:rsidRPr="00247C33">
              <w:rPr>
                <w:rStyle w:val="09"/>
                <w:rFonts w:hint="eastAsia"/>
                <w:lang w:val="x-none"/>
              </w:rPr>
              <w:t>備註</w:t>
            </w:r>
          </w:p>
        </w:tc>
      </w:tr>
      <w:tr w:rsidR="00DA6812" w:rsidRPr="00247C33" w:rsidTr="000801AB">
        <w:trPr>
          <w:cantSplit/>
          <w:trHeight w:hRule="exact" w:val="340"/>
        </w:trPr>
        <w:tc>
          <w:tcPr>
            <w:tcW w:w="2440" w:type="dxa"/>
            <w:gridSpan w:val="2"/>
            <w:vMerge/>
            <w:tcBorders>
              <w:top w:val="single" w:sz="6" w:space="0" w:color="auto"/>
              <w:bottom w:val="single" w:sz="6" w:space="0" w:color="auto"/>
              <w:tl2br w:val="single" w:sz="4" w:space="0" w:color="auto"/>
            </w:tcBorders>
            <w:vAlign w:val="center"/>
          </w:tcPr>
          <w:p w:rsidR="00DA6812" w:rsidRPr="00247C33" w:rsidRDefault="00DA6812" w:rsidP="000801AB">
            <w:pPr>
              <w:rPr>
                <w:rStyle w:val="11"/>
                <w:lang w:val="x-none"/>
              </w:rPr>
            </w:pPr>
          </w:p>
        </w:tc>
        <w:tc>
          <w:tcPr>
            <w:tcW w:w="1100" w:type="dxa"/>
            <w:vMerge/>
            <w:tcBorders>
              <w:top w:val="single" w:sz="6" w:space="0" w:color="auto"/>
              <w:bottom w:val="single" w:sz="6" w:space="0" w:color="auto"/>
            </w:tcBorders>
            <w:vAlign w:val="center"/>
          </w:tcPr>
          <w:p w:rsidR="00DA6812" w:rsidRPr="00247C33" w:rsidRDefault="00DA6812" w:rsidP="000801AB">
            <w:pPr>
              <w:jc w:val="distribute"/>
              <w:rPr>
                <w:rStyle w:val="11"/>
                <w:lang w:val="x-none"/>
              </w:rPr>
            </w:pPr>
          </w:p>
        </w:tc>
        <w:tc>
          <w:tcPr>
            <w:tcW w:w="1100" w:type="dxa"/>
            <w:vMerge/>
            <w:tcBorders>
              <w:top w:val="single" w:sz="6" w:space="0" w:color="auto"/>
              <w:bottom w:val="single" w:sz="6" w:space="0" w:color="auto"/>
            </w:tcBorders>
            <w:vAlign w:val="center"/>
          </w:tcPr>
          <w:p w:rsidR="00DA6812" w:rsidRPr="00247C33" w:rsidRDefault="00DA6812" w:rsidP="000801AB">
            <w:pPr>
              <w:jc w:val="distribute"/>
              <w:rPr>
                <w:rStyle w:val="09"/>
                <w:lang w:val="x-none"/>
              </w:rPr>
            </w:pPr>
          </w:p>
        </w:tc>
        <w:tc>
          <w:tcPr>
            <w:tcW w:w="1100" w:type="dxa"/>
            <w:vMerge/>
            <w:tcBorders>
              <w:top w:val="single" w:sz="6" w:space="0" w:color="auto"/>
              <w:bottom w:val="single" w:sz="6" w:space="0" w:color="auto"/>
            </w:tcBorders>
            <w:vAlign w:val="center"/>
          </w:tcPr>
          <w:p w:rsidR="00DA6812" w:rsidRPr="00247C33" w:rsidRDefault="00DA6812" w:rsidP="000801AB">
            <w:pPr>
              <w:jc w:val="distribute"/>
              <w:rPr>
                <w:rStyle w:val="09"/>
                <w:lang w:val="x-none"/>
              </w:rPr>
            </w:pPr>
          </w:p>
        </w:tc>
        <w:tc>
          <w:tcPr>
            <w:tcW w:w="1100" w:type="dxa"/>
            <w:vMerge/>
            <w:tcBorders>
              <w:top w:val="single" w:sz="6" w:space="0" w:color="auto"/>
              <w:bottom w:val="single" w:sz="6" w:space="0" w:color="auto"/>
            </w:tcBorders>
            <w:vAlign w:val="center"/>
          </w:tcPr>
          <w:p w:rsidR="00DA6812" w:rsidRPr="00247C33" w:rsidRDefault="00DA6812" w:rsidP="000801AB">
            <w:pPr>
              <w:jc w:val="distribute"/>
              <w:rPr>
                <w:rStyle w:val="09"/>
                <w:lang w:val="x-none"/>
              </w:rPr>
            </w:pPr>
          </w:p>
        </w:tc>
        <w:tc>
          <w:tcPr>
            <w:tcW w:w="1100" w:type="dxa"/>
            <w:vMerge/>
            <w:tcBorders>
              <w:top w:val="single" w:sz="6" w:space="0" w:color="auto"/>
              <w:bottom w:val="single" w:sz="6" w:space="0" w:color="auto"/>
            </w:tcBorders>
            <w:vAlign w:val="center"/>
          </w:tcPr>
          <w:p w:rsidR="00DA6812" w:rsidRPr="00247C33" w:rsidRDefault="00DA6812" w:rsidP="000801AB">
            <w:pPr>
              <w:jc w:val="distribute"/>
              <w:rPr>
                <w:rStyle w:val="09"/>
                <w:lang w:val="x-none"/>
              </w:rPr>
            </w:pPr>
          </w:p>
        </w:tc>
        <w:tc>
          <w:tcPr>
            <w:tcW w:w="1100" w:type="dxa"/>
            <w:vMerge/>
            <w:tcBorders>
              <w:top w:val="single" w:sz="6" w:space="0" w:color="auto"/>
              <w:bottom w:val="single" w:sz="6" w:space="0" w:color="auto"/>
            </w:tcBorders>
            <w:vAlign w:val="center"/>
          </w:tcPr>
          <w:p w:rsidR="00DA6812" w:rsidRPr="00247C33" w:rsidRDefault="00DA6812" w:rsidP="000801AB">
            <w:pPr>
              <w:jc w:val="distribute"/>
              <w:rPr>
                <w:rStyle w:val="09"/>
                <w:lang w:val="x-none"/>
              </w:rPr>
            </w:pPr>
          </w:p>
        </w:tc>
        <w:tc>
          <w:tcPr>
            <w:tcW w:w="1100" w:type="dxa"/>
            <w:vMerge/>
            <w:tcBorders>
              <w:top w:val="single" w:sz="6" w:space="0" w:color="auto"/>
              <w:bottom w:val="single" w:sz="6" w:space="0" w:color="auto"/>
            </w:tcBorders>
            <w:vAlign w:val="center"/>
          </w:tcPr>
          <w:p w:rsidR="00DA6812" w:rsidRPr="00247C33" w:rsidRDefault="00DA6812" w:rsidP="000801AB">
            <w:pPr>
              <w:jc w:val="distribute"/>
              <w:rPr>
                <w:rStyle w:val="09"/>
                <w:lang w:val="x-none"/>
              </w:rPr>
            </w:pPr>
          </w:p>
        </w:tc>
        <w:tc>
          <w:tcPr>
            <w:tcW w:w="1100" w:type="dxa"/>
            <w:tcBorders>
              <w:top w:val="single" w:sz="6" w:space="0" w:color="auto"/>
              <w:bottom w:val="single" w:sz="6" w:space="0" w:color="auto"/>
            </w:tcBorders>
            <w:vAlign w:val="center"/>
          </w:tcPr>
          <w:p w:rsidR="00DA6812" w:rsidRPr="00247C33" w:rsidRDefault="00DA6812" w:rsidP="000801AB">
            <w:pPr>
              <w:jc w:val="distribute"/>
              <w:rPr>
                <w:rStyle w:val="09"/>
                <w:lang w:val="x-none"/>
              </w:rPr>
            </w:pPr>
            <w:r w:rsidRPr="00247C33">
              <w:rPr>
                <w:rStyle w:val="09"/>
                <w:rFonts w:hint="eastAsia"/>
                <w:lang w:val="x-none"/>
              </w:rPr>
              <w:t>可扣抵稅額</w:t>
            </w:r>
          </w:p>
        </w:tc>
        <w:tc>
          <w:tcPr>
            <w:tcW w:w="2460" w:type="dxa"/>
            <w:vMerge/>
            <w:tcBorders>
              <w:top w:val="single" w:sz="6" w:space="0" w:color="auto"/>
              <w:bottom w:val="single" w:sz="6" w:space="0" w:color="auto"/>
            </w:tcBorders>
            <w:vAlign w:val="center"/>
          </w:tcPr>
          <w:p w:rsidR="00DA6812" w:rsidRPr="00247C33" w:rsidRDefault="00DA6812" w:rsidP="000801AB">
            <w:pPr>
              <w:jc w:val="distribute"/>
              <w:rPr>
                <w:rStyle w:val="11"/>
                <w:lang w:val="x-none"/>
              </w:rPr>
            </w:pPr>
          </w:p>
        </w:tc>
      </w:tr>
      <w:tr w:rsidR="00DA6812" w:rsidRPr="00247C33" w:rsidTr="000801AB">
        <w:trPr>
          <w:cantSplit/>
          <w:trHeight w:hRule="exact" w:val="454"/>
        </w:trPr>
        <w:tc>
          <w:tcPr>
            <w:tcW w:w="709" w:type="dxa"/>
            <w:vMerge w:val="restart"/>
            <w:tcBorders>
              <w:top w:val="single" w:sz="6" w:space="0" w:color="auto"/>
              <w:bottom w:val="single" w:sz="6" w:space="0" w:color="auto"/>
            </w:tcBorders>
            <w:tcMar>
              <w:left w:w="0" w:type="dxa"/>
              <w:right w:w="0" w:type="dxa"/>
            </w:tcMar>
            <w:vAlign w:val="center"/>
          </w:tcPr>
          <w:p w:rsidR="00DA6812" w:rsidRPr="00247C33" w:rsidRDefault="00DA6812" w:rsidP="000801AB">
            <w:pPr>
              <w:spacing w:line="200" w:lineRule="exact"/>
              <w:ind w:left="113" w:right="113"/>
              <w:jc w:val="distribute"/>
              <w:rPr>
                <w:rStyle w:val="10"/>
                <w:lang w:val="x-none"/>
              </w:rPr>
            </w:pPr>
            <w:r w:rsidRPr="00247C33">
              <w:rPr>
                <w:rStyle w:val="10"/>
                <w:rFonts w:hint="eastAsia"/>
                <w:lang w:val="x-none"/>
              </w:rPr>
              <w:t>利息收入</w:t>
            </w:r>
          </w:p>
        </w:tc>
        <w:tc>
          <w:tcPr>
            <w:tcW w:w="1731" w:type="dxa"/>
            <w:tcBorders>
              <w:top w:val="single" w:sz="6" w:space="0" w:color="auto"/>
              <w:bottom w:val="single" w:sz="6" w:space="0" w:color="auto"/>
            </w:tcBorders>
            <w:tcMar>
              <w:left w:w="0" w:type="dxa"/>
              <w:right w:w="0" w:type="dxa"/>
            </w:tcMar>
            <w:vAlign w:val="center"/>
          </w:tcPr>
          <w:p w:rsidR="00DA6812" w:rsidRDefault="00DA6812" w:rsidP="000801AB">
            <w:pPr>
              <w:spacing w:line="200" w:lineRule="exact"/>
              <w:jc w:val="distribute"/>
              <w:rPr>
                <w:rStyle w:val="103"/>
                <w:lang w:val="x-none"/>
              </w:rPr>
            </w:pPr>
            <w:r w:rsidRPr="00247C33">
              <w:rPr>
                <w:rStyle w:val="103"/>
                <w:rFonts w:hint="eastAsia"/>
                <w:lang w:val="x-none"/>
              </w:rPr>
              <w:t>非屬所得稅法第</w:t>
            </w:r>
            <w:r w:rsidRPr="00247C33">
              <w:rPr>
                <w:rStyle w:val="103"/>
                <w:rFonts w:hint="eastAsia"/>
                <w:lang w:val="x-none"/>
              </w:rPr>
              <w:t>24</w:t>
            </w:r>
            <w:r w:rsidRPr="00247C33">
              <w:rPr>
                <w:rStyle w:val="103"/>
                <w:rFonts w:hint="eastAsia"/>
                <w:lang w:val="x-none"/>
              </w:rPr>
              <w:t>條之</w:t>
            </w:r>
            <w:r w:rsidRPr="00247C33">
              <w:rPr>
                <w:rStyle w:val="103"/>
                <w:rFonts w:hint="eastAsia"/>
                <w:lang w:val="x-none"/>
              </w:rPr>
              <w:t>1</w:t>
            </w:r>
          </w:p>
          <w:p w:rsidR="00DA6812" w:rsidRPr="00247C33" w:rsidRDefault="00DA6812" w:rsidP="000801AB">
            <w:pPr>
              <w:spacing w:line="200" w:lineRule="exact"/>
              <w:jc w:val="distribute"/>
              <w:rPr>
                <w:rStyle w:val="103"/>
                <w:lang w:val="x-none"/>
              </w:rPr>
            </w:pPr>
            <w:r w:rsidRPr="00247C33">
              <w:rPr>
                <w:rStyle w:val="103"/>
                <w:rFonts w:hint="eastAsia"/>
                <w:lang w:val="x-none"/>
              </w:rPr>
              <w:t>第</w:t>
            </w:r>
            <w:r w:rsidRPr="00247C33">
              <w:rPr>
                <w:rStyle w:val="103"/>
                <w:rFonts w:hint="eastAsia"/>
                <w:lang w:val="x-none"/>
              </w:rPr>
              <w:t>1</w:t>
            </w:r>
            <w:r w:rsidRPr="00247C33">
              <w:rPr>
                <w:rStyle w:val="103"/>
                <w:rFonts w:hint="eastAsia"/>
                <w:lang w:val="x-none"/>
              </w:rPr>
              <w:t>項規定之利息</w:t>
            </w:r>
            <w:r w:rsidRPr="00247C33">
              <w:rPr>
                <w:rStyle w:val="103"/>
                <w:rFonts w:hint="eastAsia"/>
                <w:lang w:val="x-none"/>
              </w:rPr>
              <w:t>(</w:t>
            </w:r>
            <w:r w:rsidRPr="00247C33">
              <w:rPr>
                <w:rStyle w:val="103"/>
                <w:rFonts w:hint="eastAsia"/>
                <w:lang w:val="x-none"/>
              </w:rPr>
              <w:t>說明</w:t>
            </w:r>
            <w:r w:rsidRPr="00247C33">
              <w:rPr>
                <w:rStyle w:val="103"/>
                <w:rFonts w:hint="eastAsia"/>
                <w:lang w:val="x-none"/>
              </w:rPr>
              <w:t>1)</w:t>
            </w:r>
          </w:p>
        </w:tc>
        <w:tc>
          <w:tcPr>
            <w:tcW w:w="1100" w:type="dxa"/>
            <w:tcBorders>
              <w:top w:val="single" w:sz="6" w:space="0" w:color="auto"/>
              <w:bottom w:val="single" w:sz="6" w:space="0" w:color="auto"/>
            </w:tcBorders>
            <w:vAlign w:val="center"/>
          </w:tcPr>
          <w:p w:rsidR="00DA6812" w:rsidRPr="00247C33" w:rsidRDefault="00DA6812" w:rsidP="000801AB">
            <w:pPr>
              <w:jc w:val="right"/>
              <w:rPr>
                <w:rStyle w:val="081"/>
                <w:lang w:val="x-none"/>
              </w:rPr>
            </w:pPr>
            <w:bookmarkStart w:id="1025" w:name="P09T02A0010X1"/>
            <w:bookmarkEnd w:id="1025"/>
            <w:r>
              <w:rPr>
                <w:rStyle w:val="081"/>
                <w:lang w:val="x-none"/>
              </w:rPr>
              <w:t>22,299</w:t>
            </w:r>
          </w:p>
        </w:tc>
        <w:tc>
          <w:tcPr>
            <w:tcW w:w="1100" w:type="dxa"/>
            <w:tcBorders>
              <w:top w:val="single" w:sz="6" w:space="0" w:color="auto"/>
              <w:bottom w:val="single" w:sz="6" w:space="0" w:color="auto"/>
            </w:tcBorders>
            <w:vAlign w:val="center"/>
          </w:tcPr>
          <w:p w:rsidR="00DA6812" w:rsidRPr="00247C33" w:rsidRDefault="00DA6812" w:rsidP="000801AB">
            <w:pPr>
              <w:jc w:val="right"/>
              <w:rPr>
                <w:rStyle w:val="081"/>
                <w:lang w:val="x-none"/>
              </w:rPr>
            </w:pPr>
            <w:bookmarkStart w:id="1026" w:name="P09T02B0010X1"/>
            <w:bookmarkEnd w:id="1026"/>
          </w:p>
        </w:tc>
        <w:tc>
          <w:tcPr>
            <w:tcW w:w="1100" w:type="dxa"/>
            <w:tcBorders>
              <w:top w:val="single" w:sz="6" w:space="0" w:color="auto"/>
              <w:bottom w:val="single" w:sz="6" w:space="0" w:color="auto"/>
            </w:tcBorders>
            <w:vAlign w:val="center"/>
          </w:tcPr>
          <w:p w:rsidR="00DA6812" w:rsidRPr="00247C33" w:rsidRDefault="00DA6812" w:rsidP="000801AB">
            <w:pPr>
              <w:jc w:val="right"/>
              <w:rPr>
                <w:rStyle w:val="081"/>
                <w:lang w:val="x-none"/>
              </w:rPr>
            </w:pPr>
            <w:bookmarkStart w:id="1027" w:name="P09T02C0010X1"/>
            <w:bookmarkEnd w:id="1027"/>
          </w:p>
        </w:tc>
        <w:tc>
          <w:tcPr>
            <w:tcW w:w="1100" w:type="dxa"/>
            <w:tcBorders>
              <w:top w:val="single" w:sz="6" w:space="0" w:color="auto"/>
              <w:bottom w:val="single" w:sz="6" w:space="0" w:color="auto"/>
            </w:tcBorders>
            <w:vAlign w:val="center"/>
          </w:tcPr>
          <w:p w:rsidR="00DA6812" w:rsidRPr="00247C33" w:rsidRDefault="00DA6812" w:rsidP="000801AB">
            <w:pPr>
              <w:jc w:val="right"/>
              <w:rPr>
                <w:rStyle w:val="081"/>
                <w:lang w:val="x-none"/>
              </w:rPr>
            </w:pPr>
            <w:bookmarkStart w:id="1028" w:name="P09T02D0010X1"/>
            <w:bookmarkEnd w:id="1028"/>
          </w:p>
        </w:tc>
        <w:tc>
          <w:tcPr>
            <w:tcW w:w="1100" w:type="dxa"/>
            <w:tcBorders>
              <w:top w:val="single" w:sz="6" w:space="0" w:color="auto"/>
              <w:bottom w:val="single" w:sz="6" w:space="0" w:color="auto"/>
            </w:tcBorders>
            <w:vAlign w:val="center"/>
          </w:tcPr>
          <w:p w:rsidR="00DA6812" w:rsidRPr="00247C33" w:rsidRDefault="00DA6812" w:rsidP="000801AB">
            <w:pPr>
              <w:jc w:val="right"/>
              <w:rPr>
                <w:rStyle w:val="081"/>
                <w:lang w:val="x-none"/>
              </w:rPr>
            </w:pPr>
            <w:bookmarkStart w:id="1029" w:name="P09T02E0010X1"/>
            <w:bookmarkEnd w:id="1029"/>
          </w:p>
        </w:tc>
        <w:tc>
          <w:tcPr>
            <w:tcW w:w="1100" w:type="dxa"/>
            <w:tcBorders>
              <w:top w:val="single" w:sz="6" w:space="0" w:color="auto"/>
              <w:bottom w:val="single" w:sz="6" w:space="0" w:color="auto"/>
            </w:tcBorders>
            <w:vAlign w:val="center"/>
          </w:tcPr>
          <w:p w:rsidR="00DA6812" w:rsidRPr="00247C33" w:rsidRDefault="00DA6812" w:rsidP="000801AB">
            <w:pPr>
              <w:jc w:val="right"/>
              <w:rPr>
                <w:rStyle w:val="081"/>
                <w:lang w:val="x-none"/>
              </w:rPr>
            </w:pPr>
            <w:bookmarkStart w:id="1030" w:name="P09T02F0010X1"/>
            <w:bookmarkEnd w:id="1030"/>
            <w:r>
              <w:rPr>
                <w:rStyle w:val="081"/>
                <w:lang w:val="x-none"/>
              </w:rPr>
              <w:t>35,335</w:t>
            </w:r>
          </w:p>
        </w:tc>
        <w:tc>
          <w:tcPr>
            <w:tcW w:w="1100" w:type="dxa"/>
            <w:tcBorders>
              <w:top w:val="single" w:sz="6" w:space="0" w:color="auto"/>
              <w:bottom w:val="single" w:sz="6" w:space="0" w:color="auto"/>
            </w:tcBorders>
            <w:vAlign w:val="center"/>
          </w:tcPr>
          <w:p w:rsidR="00DA6812" w:rsidRPr="00247C33" w:rsidRDefault="00DA6812" w:rsidP="000801AB">
            <w:pPr>
              <w:jc w:val="right"/>
              <w:rPr>
                <w:rStyle w:val="081"/>
                <w:lang w:val="x-none"/>
              </w:rPr>
            </w:pPr>
            <w:bookmarkStart w:id="1031" w:name="P09T02G0010X1"/>
            <w:bookmarkEnd w:id="1031"/>
            <w:r>
              <w:rPr>
                <w:rStyle w:val="081"/>
                <w:lang w:val="x-none"/>
              </w:rPr>
              <w:t>57,634</w:t>
            </w:r>
          </w:p>
        </w:tc>
        <w:tc>
          <w:tcPr>
            <w:tcW w:w="1100" w:type="dxa"/>
            <w:tcBorders>
              <w:top w:val="single" w:sz="6" w:space="0" w:color="auto"/>
              <w:bottom w:val="single" w:sz="6" w:space="0" w:color="auto"/>
            </w:tcBorders>
            <w:vAlign w:val="center"/>
          </w:tcPr>
          <w:p w:rsidR="00DA6812" w:rsidRPr="00247C33" w:rsidRDefault="00DA6812" w:rsidP="000801AB">
            <w:pPr>
              <w:jc w:val="right"/>
              <w:rPr>
                <w:rStyle w:val="081"/>
                <w:lang w:val="x-none"/>
              </w:rPr>
            </w:pPr>
            <w:bookmarkStart w:id="1032" w:name="P09T02H0010X1"/>
            <w:bookmarkEnd w:id="1032"/>
            <w:r>
              <w:rPr>
                <w:rStyle w:val="081"/>
                <w:lang w:val="x-none"/>
              </w:rPr>
              <w:t>2,138</w:t>
            </w:r>
          </w:p>
        </w:tc>
        <w:tc>
          <w:tcPr>
            <w:tcW w:w="2460" w:type="dxa"/>
            <w:tcBorders>
              <w:top w:val="single" w:sz="6" w:space="0" w:color="auto"/>
              <w:bottom w:val="single" w:sz="6" w:space="0" w:color="auto"/>
            </w:tcBorders>
            <w:shd w:val="clear" w:color="auto" w:fill="auto"/>
            <w:tcMar>
              <w:left w:w="28" w:type="dxa"/>
              <w:right w:w="0" w:type="dxa"/>
            </w:tcMar>
            <w:vAlign w:val="center"/>
          </w:tcPr>
          <w:p w:rsidR="00DA6812" w:rsidRPr="00247C33" w:rsidRDefault="00DA6812" w:rsidP="000801AB">
            <w:pPr>
              <w:spacing w:line="140" w:lineRule="exact"/>
              <w:rPr>
                <w:rStyle w:val="071"/>
                <w:lang w:val="x-none"/>
              </w:rPr>
            </w:pPr>
            <w:bookmarkStart w:id="1033" w:name="P09T02J0010X1"/>
            <w:bookmarkEnd w:id="1033"/>
            <w:r>
              <w:rPr>
                <w:rStyle w:val="071"/>
                <w:rFonts w:hint="eastAsia"/>
                <w:lang w:val="x-none"/>
              </w:rPr>
              <w:t>(1)</w:t>
            </w:r>
            <w:r>
              <w:rPr>
                <w:rStyle w:val="071"/>
                <w:rFonts w:hint="eastAsia"/>
                <w:lang w:val="x-none"/>
              </w:rPr>
              <w:t>押金設算息</w:t>
            </w:r>
            <w:r>
              <w:rPr>
                <w:rStyle w:val="071"/>
                <w:rFonts w:hint="eastAsia"/>
                <w:lang w:val="x-none"/>
              </w:rPr>
              <w:t>34,572</w:t>
            </w:r>
            <w:r>
              <w:rPr>
                <w:rStyle w:val="071"/>
                <w:rFonts w:hint="eastAsia"/>
                <w:lang w:val="x-none"/>
              </w:rPr>
              <w:t>元；</w:t>
            </w:r>
            <w:r>
              <w:rPr>
                <w:rStyle w:val="071"/>
                <w:rFonts w:hint="eastAsia"/>
                <w:lang w:val="x-none"/>
              </w:rPr>
              <w:t>(2)</w:t>
            </w:r>
            <w:r>
              <w:rPr>
                <w:rStyle w:val="071"/>
                <w:rFonts w:hint="eastAsia"/>
                <w:lang w:val="x-none"/>
              </w:rPr>
              <w:t>匯差</w:t>
            </w:r>
            <w:r>
              <w:rPr>
                <w:rStyle w:val="071"/>
                <w:rFonts w:hint="eastAsia"/>
                <w:lang w:val="x-none"/>
              </w:rPr>
              <w:t>763</w:t>
            </w:r>
            <w:r>
              <w:rPr>
                <w:rStyle w:val="071"/>
                <w:rFonts w:hint="eastAsia"/>
                <w:lang w:val="x-none"/>
              </w:rPr>
              <w:t>元</w:t>
            </w:r>
          </w:p>
        </w:tc>
      </w:tr>
      <w:tr w:rsidR="00DA6812" w:rsidRPr="00247C33" w:rsidTr="000801AB">
        <w:trPr>
          <w:cantSplit/>
          <w:trHeight w:hRule="exact" w:val="510"/>
        </w:trPr>
        <w:tc>
          <w:tcPr>
            <w:tcW w:w="709" w:type="dxa"/>
            <w:vMerge/>
            <w:tcBorders>
              <w:top w:val="single" w:sz="12" w:space="0" w:color="auto"/>
              <w:bottom w:val="single" w:sz="6" w:space="0" w:color="auto"/>
            </w:tcBorders>
            <w:vAlign w:val="center"/>
          </w:tcPr>
          <w:p w:rsidR="00DA6812" w:rsidRPr="00247C33" w:rsidRDefault="00DA6812" w:rsidP="000801AB">
            <w:pPr>
              <w:ind w:left="113" w:right="113"/>
              <w:jc w:val="distribute"/>
              <w:rPr>
                <w:rStyle w:val="11"/>
                <w:lang w:val="x-none"/>
              </w:rPr>
            </w:pPr>
          </w:p>
        </w:tc>
        <w:tc>
          <w:tcPr>
            <w:tcW w:w="1731" w:type="dxa"/>
            <w:tcBorders>
              <w:top w:val="single" w:sz="6" w:space="0" w:color="auto"/>
              <w:bottom w:val="single" w:sz="6" w:space="0" w:color="auto"/>
            </w:tcBorders>
            <w:tcMar>
              <w:left w:w="0" w:type="dxa"/>
              <w:right w:w="0" w:type="dxa"/>
            </w:tcMar>
            <w:vAlign w:val="center"/>
          </w:tcPr>
          <w:p w:rsidR="00DA6812" w:rsidRDefault="00DA6812" w:rsidP="000801AB">
            <w:pPr>
              <w:spacing w:line="200" w:lineRule="exact"/>
              <w:jc w:val="distribute"/>
              <w:rPr>
                <w:rStyle w:val="103"/>
                <w:lang w:val="x-none"/>
              </w:rPr>
            </w:pPr>
            <w:r w:rsidRPr="00247C33">
              <w:rPr>
                <w:rStyle w:val="103"/>
                <w:rFonts w:hint="eastAsia"/>
                <w:lang w:val="x-none"/>
              </w:rPr>
              <w:t>依所得稅法第</w:t>
            </w:r>
            <w:r w:rsidRPr="00247C33">
              <w:rPr>
                <w:rStyle w:val="103"/>
                <w:rFonts w:hint="eastAsia"/>
                <w:lang w:val="x-none"/>
              </w:rPr>
              <w:t>24</w:t>
            </w:r>
            <w:r w:rsidRPr="00247C33">
              <w:rPr>
                <w:rStyle w:val="103"/>
                <w:rFonts w:hint="eastAsia"/>
                <w:lang w:val="x-none"/>
              </w:rPr>
              <w:t>條之</w:t>
            </w:r>
            <w:r w:rsidRPr="00247C33">
              <w:rPr>
                <w:rStyle w:val="103"/>
                <w:rFonts w:hint="eastAsia"/>
                <w:lang w:val="x-none"/>
              </w:rPr>
              <w:t>1</w:t>
            </w:r>
          </w:p>
          <w:p w:rsidR="00DA6812" w:rsidRPr="00247C33" w:rsidRDefault="00DA6812" w:rsidP="000801AB">
            <w:pPr>
              <w:spacing w:line="200" w:lineRule="exact"/>
              <w:jc w:val="distribute"/>
              <w:rPr>
                <w:rStyle w:val="103"/>
                <w:lang w:val="x-none"/>
              </w:rPr>
            </w:pPr>
            <w:r w:rsidRPr="00247C33">
              <w:rPr>
                <w:rStyle w:val="103"/>
                <w:rFonts w:hint="eastAsia"/>
                <w:lang w:val="x-none"/>
              </w:rPr>
              <w:t>第</w:t>
            </w:r>
            <w:r w:rsidRPr="00247C33">
              <w:rPr>
                <w:rStyle w:val="103"/>
                <w:rFonts w:hint="eastAsia"/>
                <w:lang w:val="x-none"/>
              </w:rPr>
              <w:t>1</w:t>
            </w:r>
            <w:r w:rsidRPr="00247C33">
              <w:rPr>
                <w:rStyle w:val="103"/>
                <w:rFonts w:hint="eastAsia"/>
                <w:lang w:val="x-none"/>
              </w:rPr>
              <w:t>項規定之債券利息</w:t>
            </w:r>
          </w:p>
        </w:tc>
        <w:tc>
          <w:tcPr>
            <w:tcW w:w="1100" w:type="dxa"/>
            <w:tcBorders>
              <w:top w:val="single" w:sz="6" w:space="0" w:color="auto"/>
              <w:bottom w:val="single" w:sz="6" w:space="0" w:color="auto"/>
            </w:tcBorders>
            <w:vAlign w:val="center"/>
          </w:tcPr>
          <w:p w:rsidR="00DA6812" w:rsidRPr="00247C33" w:rsidRDefault="00DA6812" w:rsidP="000801AB">
            <w:pPr>
              <w:jc w:val="right"/>
              <w:rPr>
                <w:rStyle w:val="081"/>
                <w:lang w:val="x-none"/>
              </w:rPr>
            </w:pPr>
            <w:bookmarkStart w:id="1034" w:name="P09T02A0010X2"/>
            <w:bookmarkEnd w:id="1034"/>
          </w:p>
        </w:tc>
        <w:tc>
          <w:tcPr>
            <w:tcW w:w="1100" w:type="dxa"/>
            <w:tcBorders>
              <w:top w:val="single" w:sz="6" w:space="0" w:color="auto"/>
              <w:bottom w:val="single" w:sz="6" w:space="0" w:color="auto"/>
              <w:tl2br w:val="nil"/>
              <w:tr2bl w:val="single" w:sz="6" w:space="0" w:color="auto"/>
            </w:tcBorders>
            <w:vAlign w:val="center"/>
          </w:tcPr>
          <w:p w:rsidR="00DA6812" w:rsidRPr="00247C33" w:rsidRDefault="00DA6812" w:rsidP="000801AB">
            <w:pPr>
              <w:jc w:val="right"/>
              <w:rPr>
                <w:rStyle w:val="081"/>
                <w:lang w:val="x-none"/>
              </w:rPr>
            </w:pPr>
          </w:p>
        </w:tc>
        <w:tc>
          <w:tcPr>
            <w:tcW w:w="1100" w:type="dxa"/>
            <w:tcBorders>
              <w:top w:val="single" w:sz="6" w:space="0" w:color="auto"/>
              <w:bottom w:val="single" w:sz="6" w:space="0" w:color="auto"/>
              <w:tl2br w:val="nil"/>
              <w:tr2bl w:val="single" w:sz="6" w:space="0" w:color="auto"/>
            </w:tcBorders>
            <w:vAlign w:val="center"/>
          </w:tcPr>
          <w:p w:rsidR="00DA6812" w:rsidRPr="00247C33" w:rsidRDefault="00DA6812" w:rsidP="000801AB">
            <w:pPr>
              <w:jc w:val="right"/>
              <w:rPr>
                <w:rStyle w:val="081"/>
                <w:lang w:val="x-none"/>
              </w:rPr>
            </w:pPr>
          </w:p>
        </w:tc>
        <w:tc>
          <w:tcPr>
            <w:tcW w:w="1100" w:type="dxa"/>
            <w:tcBorders>
              <w:top w:val="single" w:sz="6" w:space="0" w:color="auto"/>
              <w:bottom w:val="single" w:sz="6" w:space="0" w:color="auto"/>
              <w:tl2br w:val="nil"/>
              <w:tr2bl w:val="single" w:sz="6" w:space="0" w:color="auto"/>
            </w:tcBorders>
            <w:vAlign w:val="center"/>
          </w:tcPr>
          <w:p w:rsidR="00DA6812" w:rsidRPr="00247C33" w:rsidRDefault="00DA6812" w:rsidP="000801AB">
            <w:pPr>
              <w:jc w:val="right"/>
              <w:rPr>
                <w:rStyle w:val="081"/>
                <w:lang w:val="x-none"/>
              </w:rPr>
            </w:pPr>
          </w:p>
        </w:tc>
        <w:tc>
          <w:tcPr>
            <w:tcW w:w="1100" w:type="dxa"/>
            <w:tcBorders>
              <w:top w:val="single" w:sz="6" w:space="0" w:color="auto"/>
              <w:bottom w:val="single" w:sz="6" w:space="0" w:color="auto"/>
              <w:tl2br w:val="nil"/>
              <w:tr2bl w:val="single" w:sz="6" w:space="0" w:color="auto"/>
            </w:tcBorders>
            <w:vAlign w:val="center"/>
          </w:tcPr>
          <w:p w:rsidR="00DA6812" w:rsidRPr="00247C33" w:rsidRDefault="00DA6812" w:rsidP="000801AB">
            <w:pPr>
              <w:jc w:val="right"/>
              <w:rPr>
                <w:rStyle w:val="081"/>
                <w:lang w:val="x-none"/>
              </w:rPr>
            </w:pPr>
          </w:p>
        </w:tc>
        <w:tc>
          <w:tcPr>
            <w:tcW w:w="1100" w:type="dxa"/>
            <w:tcBorders>
              <w:top w:val="single" w:sz="6" w:space="0" w:color="auto"/>
              <w:bottom w:val="single" w:sz="6" w:space="0" w:color="auto"/>
              <w:tl2br w:val="nil"/>
              <w:tr2bl w:val="single" w:sz="6" w:space="0" w:color="auto"/>
            </w:tcBorders>
            <w:vAlign w:val="center"/>
          </w:tcPr>
          <w:p w:rsidR="00DA6812" w:rsidRPr="00247C33" w:rsidRDefault="00DA6812" w:rsidP="000801AB">
            <w:pPr>
              <w:jc w:val="right"/>
              <w:rPr>
                <w:rStyle w:val="081"/>
                <w:lang w:val="x-none"/>
              </w:rPr>
            </w:pPr>
          </w:p>
        </w:tc>
        <w:tc>
          <w:tcPr>
            <w:tcW w:w="1100" w:type="dxa"/>
            <w:tcBorders>
              <w:top w:val="single" w:sz="6" w:space="0" w:color="auto"/>
              <w:bottom w:val="single" w:sz="6" w:space="0" w:color="auto"/>
            </w:tcBorders>
            <w:tcMar>
              <w:left w:w="0" w:type="dxa"/>
              <w:right w:w="0" w:type="dxa"/>
            </w:tcMar>
            <w:vAlign w:val="center"/>
          </w:tcPr>
          <w:p w:rsidR="00DA6812" w:rsidRPr="00247C33" w:rsidRDefault="00DA6812" w:rsidP="000801AB">
            <w:pPr>
              <w:jc w:val="right"/>
              <w:rPr>
                <w:rStyle w:val="081"/>
                <w:lang w:val="x-none"/>
              </w:rPr>
            </w:pPr>
            <w:bookmarkStart w:id="1035" w:name="P09T02G0010X2"/>
            <w:bookmarkEnd w:id="1035"/>
          </w:p>
          <w:p w:rsidR="00DA6812" w:rsidRPr="00247C33" w:rsidRDefault="00DA6812" w:rsidP="000801AB">
            <w:pPr>
              <w:jc w:val="right"/>
              <w:rPr>
                <w:rStyle w:val="081"/>
                <w:lang w:val="x-none"/>
              </w:rPr>
            </w:pPr>
            <w:r w:rsidRPr="00247C33">
              <w:rPr>
                <w:rStyle w:val="081"/>
                <w:rFonts w:hint="eastAsia"/>
                <w:lang w:val="x-none"/>
              </w:rPr>
              <w:t>(</w:t>
            </w:r>
            <w:r w:rsidRPr="00247C33">
              <w:rPr>
                <w:rStyle w:val="081"/>
                <w:rFonts w:hint="eastAsia"/>
                <w:lang w:val="x-none"/>
              </w:rPr>
              <w:t>說明</w:t>
            </w:r>
            <w:r w:rsidRPr="00247C33">
              <w:rPr>
                <w:rStyle w:val="081"/>
                <w:rFonts w:hint="eastAsia"/>
                <w:lang w:val="x-none"/>
              </w:rPr>
              <w:t>2)</w:t>
            </w:r>
          </w:p>
        </w:tc>
        <w:tc>
          <w:tcPr>
            <w:tcW w:w="1100" w:type="dxa"/>
            <w:tcBorders>
              <w:top w:val="single" w:sz="6" w:space="0" w:color="auto"/>
              <w:bottom w:val="single" w:sz="6" w:space="0" w:color="auto"/>
            </w:tcBorders>
            <w:tcMar>
              <w:left w:w="0" w:type="dxa"/>
              <w:right w:w="0" w:type="dxa"/>
            </w:tcMar>
            <w:vAlign w:val="center"/>
          </w:tcPr>
          <w:p w:rsidR="00DA6812" w:rsidRPr="00247C33" w:rsidRDefault="00DA6812" w:rsidP="000801AB">
            <w:pPr>
              <w:jc w:val="right"/>
              <w:rPr>
                <w:rStyle w:val="081"/>
                <w:lang w:val="x-none"/>
              </w:rPr>
            </w:pPr>
            <w:bookmarkStart w:id="1036" w:name="P09T02H0010X2"/>
            <w:bookmarkEnd w:id="1036"/>
          </w:p>
          <w:p w:rsidR="00DA6812" w:rsidRPr="00247C33" w:rsidRDefault="00DA6812" w:rsidP="000801AB">
            <w:pPr>
              <w:jc w:val="right"/>
              <w:rPr>
                <w:rStyle w:val="081"/>
                <w:lang w:val="x-none"/>
              </w:rPr>
            </w:pPr>
            <w:r w:rsidRPr="00247C33">
              <w:rPr>
                <w:rStyle w:val="081"/>
                <w:rFonts w:hint="eastAsia"/>
                <w:lang w:val="x-none"/>
              </w:rPr>
              <w:t>(</w:t>
            </w:r>
            <w:r w:rsidRPr="00247C33">
              <w:rPr>
                <w:rStyle w:val="081"/>
                <w:rFonts w:hint="eastAsia"/>
                <w:lang w:val="x-none"/>
              </w:rPr>
              <w:t>說明</w:t>
            </w:r>
            <w:r w:rsidRPr="00247C33">
              <w:rPr>
                <w:rStyle w:val="081"/>
                <w:rFonts w:hint="eastAsia"/>
                <w:lang w:val="x-none"/>
              </w:rPr>
              <w:t>3)</w:t>
            </w:r>
          </w:p>
        </w:tc>
        <w:tc>
          <w:tcPr>
            <w:tcW w:w="2460" w:type="dxa"/>
            <w:tcBorders>
              <w:top w:val="single" w:sz="6" w:space="0" w:color="auto"/>
              <w:bottom w:val="single" w:sz="6" w:space="0" w:color="auto"/>
            </w:tcBorders>
            <w:shd w:val="clear" w:color="auto" w:fill="auto"/>
            <w:tcMar>
              <w:left w:w="28" w:type="dxa"/>
            </w:tcMar>
            <w:vAlign w:val="center"/>
          </w:tcPr>
          <w:p w:rsidR="00DA6812" w:rsidRPr="00247C33" w:rsidRDefault="00DA6812" w:rsidP="000801AB">
            <w:pPr>
              <w:spacing w:line="140" w:lineRule="exact"/>
              <w:rPr>
                <w:rStyle w:val="071"/>
                <w:lang w:val="x-none"/>
              </w:rPr>
            </w:pPr>
            <w:bookmarkStart w:id="1037" w:name="P09T02J0010X2"/>
            <w:bookmarkEnd w:id="1037"/>
          </w:p>
        </w:tc>
      </w:tr>
      <w:tr w:rsidR="00DA6812" w:rsidRPr="00247C33" w:rsidTr="000801AB">
        <w:trPr>
          <w:cantSplit/>
          <w:trHeight w:hRule="exact" w:val="454"/>
        </w:trPr>
        <w:tc>
          <w:tcPr>
            <w:tcW w:w="2440" w:type="dxa"/>
            <w:gridSpan w:val="2"/>
            <w:tcBorders>
              <w:top w:val="single" w:sz="6" w:space="0" w:color="auto"/>
              <w:bottom w:val="single" w:sz="6" w:space="0" w:color="auto"/>
            </w:tcBorders>
            <w:vAlign w:val="center"/>
          </w:tcPr>
          <w:p w:rsidR="00DA6812" w:rsidRPr="00247C33" w:rsidRDefault="00DA6812" w:rsidP="000801AB">
            <w:pPr>
              <w:spacing w:line="200" w:lineRule="exact"/>
              <w:ind w:left="113" w:right="113"/>
              <w:jc w:val="distribute"/>
              <w:rPr>
                <w:rStyle w:val="10"/>
                <w:lang w:val="x-none"/>
              </w:rPr>
            </w:pPr>
            <w:r w:rsidRPr="00247C33">
              <w:rPr>
                <w:rStyle w:val="10"/>
                <w:rFonts w:hint="eastAsia"/>
                <w:lang w:val="x-none"/>
              </w:rPr>
              <w:t>租賃收入</w:t>
            </w:r>
          </w:p>
        </w:tc>
        <w:tc>
          <w:tcPr>
            <w:tcW w:w="1100" w:type="dxa"/>
            <w:tcBorders>
              <w:top w:val="single" w:sz="6" w:space="0" w:color="auto"/>
              <w:bottom w:val="single" w:sz="6" w:space="0" w:color="auto"/>
            </w:tcBorders>
            <w:vAlign w:val="center"/>
          </w:tcPr>
          <w:p w:rsidR="00DA6812" w:rsidRPr="00247C33" w:rsidRDefault="00DA6812" w:rsidP="000801AB">
            <w:pPr>
              <w:jc w:val="right"/>
              <w:rPr>
                <w:rStyle w:val="081"/>
                <w:lang w:val="x-none"/>
              </w:rPr>
            </w:pPr>
            <w:bookmarkStart w:id="1038" w:name="P09T02A0020X1"/>
            <w:bookmarkEnd w:id="1038"/>
          </w:p>
        </w:tc>
        <w:tc>
          <w:tcPr>
            <w:tcW w:w="1100" w:type="dxa"/>
            <w:tcBorders>
              <w:top w:val="single" w:sz="6" w:space="0" w:color="auto"/>
            </w:tcBorders>
            <w:vAlign w:val="center"/>
          </w:tcPr>
          <w:p w:rsidR="00DA6812" w:rsidRPr="00247C33" w:rsidRDefault="00DA6812" w:rsidP="000801AB">
            <w:pPr>
              <w:jc w:val="right"/>
              <w:rPr>
                <w:rStyle w:val="081"/>
                <w:lang w:val="x-none"/>
              </w:rPr>
            </w:pPr>
            <w:bookmarkStart w:id="1039" w:name="P09T02B0020X1"/>
            <w:bookmarkEnd w:id="1039"/>
          </w:p>
        </w:tc>
        <w:tc>
          <w:tcPr>
            <w:tcW w:w="1100" w:type="dxa"/>
            <w:tcBorders>
              <w:top w:val="single" w:sz="6" w:space="0" w:color="auto"/>
            </w:tcBorders>
            <w:vAlign w:val="center"/>
          </w:tcPr>
          <w:p w:rsidR="00DA6812" w:rsidRPr="00247C33" w:rsidRDefault="00DA6812" w:rsidP="000801AB">
            <w:pPr>
              <w:jc w:val="right"/>
              <w:rPr>
                <w:rStyle w:val="081"/>
                <w:lang w:val="x-none"/>
              </w:rPr>
            </w:pPr>
            <w:bookmarkStart w:id="1040" w:name="P09T02C0020X1"/>
            <w:bookmarkEnd w:id="1040"/>
          </w:p>
        </w:tc>
        <w:tc>
          <w:tcPr>
            <w:tcW w:w="1100" w:type="dxa"/>
            <w:tcBorders>
              <w:top w:val="single" w:sz="6" w:space="0" w:color="auto"/>
            </w:tcBorders>
            <w:vAlign w:val="center"/>
          </w:tcPr>
          <w:p w:rsidR="00DA6812" w:rsidRPr="00247C33" w:rsidRDefault="00DA6812" w:rsidP="000801AB">
            <w:pPr>
              <w:jc w:val="right"/>
              <w:rPr>
                <w:rStyle w:val="081"/>
                <w:lang w:val="x-none"/>
              </w:rPr>
            </w:pPr>
            <w:bookmarkStart w:id="1041" w:name="P09T02D0020X1"/>
            <w:bookmarkEnd w:id="1041"/>
          </w:p>
        </w:tc>
        <w:tc>
          <w:tcPr>
            <w:tcW w:w="1100" w:type="dxa"/>
            <w:tcBorders>
              <w:top w:val="single" w:sz="6" w:space="0" w:color="auto"/>
            </w:tcBorders>
            <w:vAlign w:val="center"/>
          </w:tcPr>
          <w:p w:rsidR="00DA6812" w:rsidRPr="00247C33" w:rsidRDefault="00DA6812" w:rsidP="000801AB">
            <w:pPr>
              <w:jc w:val="right"/>
              <w:rPr>
                <w:rStyle w:val="081"/>
                <w:lang w:val="x-none"/>
              </w:rPr>
            </w:pPr>
            <w:bookmarkStart w:id="1042" w:name="P09T02E0020X1"/>
            <w:bookmarkEnd w:id="1042"/>
          </w:p>
        </w:tc>
        <w:tc>
          <w:tcPr>
            <w:tcW w:w="1100" w:type="dxa"/>
            <w:tcBorders>
              <w:top w:val="single" w:sz="6" w:space="0" w:color="auto"/>
            </w:tcBorders>
            <w:vAlign w:val="center"/>
          </w:tcPr>
          <w:p w:rsidR="00DA6812" w:rsidRPr="00247C33" w:rsidRDefault="00DA6812" w:rsidP="000801AB">
            <w:pPr>
              <w:jc w:val="right"/>
              <w:rPr>
                <w:rStyle w:val="081"/>
                <w:lang w:val="x-none"/>
              </w:rPr>
            </w:pPr>
            <w:bookmarkStart w:id="1043" w:name="P09T02F0020X1"/>
            <w:bookmarkEnd w:id="1043"/>
          </w:p>
        </w:tc>
        <w:tc>
          <w:tcPr>
            <w:tcW w:w="1100" w:type="dxa"/>
            <w:tcBorders>
              <w:top w:val="single" w:sz="6" w:space="0" w:color="auto"/>
              <w:bottom w:val="single" w:sz="6" w:space="0" w:color="auto"/>
            </w:tcBorders>
            <w:vAlign w:val="center"/>
          </w:tcPr>
          <w:p w:rsidR="00DA6812" w:rsidRPr="00247C33" w:rsidRDefault="00DA6812" w:rsidP="000801AB">
            <w:pPr>
              <w:jc w:val="right"/>
              <w:rPr>
                <w:rStyle w:val="081"/>
                <w:lang w:val="x-none"/>
              </w:rPr>
            </w:pPr>
            <w:bookmarkStart w:id="1044" w:name="P09T02G0020X1"/>
            <w:bookmarkEnd w:id="1044"/>
          </w:p>
        </w:tc>
        <w:tc>
          <w:tcPr>
            <w:tcW w:w="1100" w:type="dxa"/>
            <w:tcBorders>
              <w:top w:val="single" w:sz="6" w:space="0" w:color="auto"/>
              <w:bottom w:val="single" w:sz="6" w:space="0" w:color="auto"/>
            </w:tcBorders>
            <w:vAlign w:val="center"/>
          </w:tcPr>
          <w:p w:rsidR="00DA6812" w:rsidRPr="00247C33" w:rsidRDefault="00DA6812" w:rsidP="000801AB">
            <w:pPr>
              <w:jc w:val="right"/>
              <w:rPr>
                <w:rStyle w:val="081"/>
                <w:lang w:val="x-none"/>
              </w:rPr>
            </w:pPr>
            <w:bookmarkStart w:id="1045" w:name="P09T02H0020X1"/>
            <w:bookmarkEnd w:id="1045"/>
          </w:p>
        </w:tc>
        <w:tc>
          <w:tcPr>
            <w:tcW w:w="2460" w:type="dxa"/>
            <w:tcBorders>
              <w:top w:val="single" w:sz="6" w:space="0" w:color="auto"/>
              <w:bottom w:val="single" w:sz="6" w:space="0" w:color="auto"/>
            </w:tcBorders>
            <w:shd w:val="clear" w:color="auto" w:fill="auto"/>
            <w:tcMar>
              <w:left w:w="28" w:type="dxa"/>
            </w:tcMar>
            <w:vAlign w:val="center"/>
          </w:tcPr>
          <w:p w:rsidR="00DA6812" w:rsidRPr="00247C33" w:rsidRDefault="00DA6812" w:rsidP="000801AB">
            <w:pPr>
              <w:spacing w:line="140" w:lineRule="exact"/>
              <w:rPr>
                <w:rStyle w:val="071"/>
                <w:lang w:val="x-none"/>
              </w:rPr>
            </w:pPr>
            <w:bookmarkStart w:id="1046" w:name="P09T02J0020X1"/>
            <w:bookmarkEnd w:id="1046"/>
          </w:p>
        </w:tc>
      </w:tr>
      <w:tr w:rsidR="00DA6812" w:rsidRPr="00247C33" w:rsidTr="000801AB">
        <w:trPr>
          <w:cantSplit/>
          <w:trHeight w:hRule="exact" w:val="240"/>
        </w:trPr>
        <w:tc>
          <w:tcPr>
            <w:tcW w:w="2440" w:type="dxa"/>
            <w:gridSpan w:val="2"/>
            <w:vMerge w:val="restart"/>
            <w:tcBorders>
              <w:top w:val="single" w:sz="6" w:space="0" w:color="auto"/>
            </w:tcBorders>
            <w:vAlign w:val="center"/>
          </w:tcPr>
          <w:p w:rsidR="00DA6812" w:rsidRPr="00247C33" w:rsidRDefault="00DA6812" w:rsidP="000801AB">
            <w:pPr>
              <w:spacing w:line="200" w:lineRule="exact"/>
              <w:ind w:left="113" w:right="113"/>
              <w:jc w:val="distribute"/>
              <w:rPr>
                <w:rStyle w:val="10"/>
                <w:lang w:val="x-none"/>
              </w:rPr>
            </w:pPr>
            <w:r w:rsidRPr="00247C33">
              <w:rPr>
                <w:rStyle w:val="10"/>
                <w:rFonts w:hint="eastAsia"/>
                <w:lang w:val="x-none"/>
              </w:rPr>
              <w:t>股利或盈餘收入</w:t>
            </w:r>
          </w:p>
          <w:p w:rsidR="00DA6812" w:rsidRPr="00247C33" w:rsidRDefault="00DA6812" w:rsidP="000801AB">
            <w:pPr>
              <w:spacing w:line="200" w:lineRule="exact"/>
              <w:ind w:left="113" w:right="113"/>
              <w:jc w:val="center"/>
              <w:rPr>
                <w:rStyle w:val="10"/>
                <w:lang w:val="x-none"/>
              </w:rPr>
            </w:pPr>
            <w:r w:rsidRPr="00247C33">
              <w:rPr>
                <w:rStyle w:val="103"/>
                <w:rFonts w:hint="eastAsia"/>
                <w:lang w:val="x-none"/>
              </w:rPr>
              <w:t>(</w:t>
            </w:r>
            <w:r w:rsidRPr="00247C33">
              <w:rPr>
                <w:rStyle w:val="103"/>
                <w:rFonts w:hint="eastAsia"/>
                <w:lang w:val="x-none"/>
              </w:rPr>
              <w:t>說明</w:t>
            </w:r>
            <w:r w:rsidRPr="00247C33">
              <w:rPr>
                <w:rStyle w:val="103"/>
                <w:rFonts w:hint="eastAsia"/>
                <w:lang w:val="x-none"/>
              </w:rPr>
              <w:t>4)</w:t>
            </w:r>
          </w:p>
        </w:tc>
        <w:tc>
          <w:tcPr>
            <w:tcW w:w="1100" w:type="dxa"/>
            <w:vMerge w:val="restart"/>
            <w:tcBorders>
              <w:top w:val="single" w:sz="6" w:space="0" w:color="auto"/>
            </w:tcBorders>
            <w:vAlign w:val="center"/>
          </w:tcPr>
          <w:p w:rsidR="00DA6812" w:rsidRPr="00247C33" w:rsidRDefault="00DA6812" w:rsidP="000801AB">
            <w:pPr>
              <w:jc w:val="right"/>
              <w:rPr>
                <w:rStyle w:val="081"/>
                <w:lang w:val="x-none"/>
              </w:rPr>
            </w:pPr>
            <w:bookmarkStart w:id="1047" w:name="P09T02A0030X1"/>
            <w:bookmarkEnd w:id="1047"/>
          </w:p>
        </w:tc>
        <w:tc>
          <w:tcPr>
            <w:tcW w:w="1100" w:type="dxa"/>
            <w:vMerge w:val="restart"/>
            <w:vAlign w:val="center"/>
          </w:tcPr>
          <w:p w:rsidR="00DA6812" w:rsidRPr="00247C33" w:rsidRDefault="00DA6812" w:rsidP="000801AB">
            <w:pPr>
              <w:jc w:val="right"/>
              <w:rPr>
                <w:rStyle w:val="081"/>
                <w:lang w:val="x-none"/>
              </w:rPr>
            </w:pPr>
            <w:bookmarkStart w:id="1048" w:name="P09T02B0030X1"/>
            <w:bookmarkEnd w:id="1048"/>
          </w:p>
        </w:tc>
        <w:tc>
          <w:tcPr>
            <w:tcW w:w="1100" w:type="dxa"/>
            <w:vMerge w:val="restart"/>
            <w:vAlign w:val="center"/>
          </w:tcPr>
          <w:p w:rsidR="00DA6812" w:rsidRPr="00247C33" w:rsidRDefault="00DA6812" w:rsidP="000801AB">
            <w:pPr>
              <w:jc w:val="right"/>
              <w:rPr>
                <w:rStyle w:val="081"/>
                <w:lang w:val="x-none"/>
              </w:rPr>
            </w:pPr>
            <w:bookmarkStart w:id="1049" w:name="P09T02C0030X1"/>
            <w:bookmarkEnd w:id="1049"/>
          </w:p>
        </w:tc>
        <w:tc>
          <w:tcPr>
            <w:tcW w:w="1100" w:type="dxa"/>
            <w:vMerge w:val="restart"/>
            <w:vAlign w:val="center"/>
          </w:tcPr>
          <w:p w:rsidR="00DA6812" w:rsidRPr="00247C33" w:rsidRDefault="00DA6812" w:rsidP="000801AB">
            <w:pPr>
              <w:jc w:val="right"/>
              <w:rPr>
                <w:rStyle w:val="081"/>
                <w:lang w:val="x-none"/>
              </w:rPr>
            </w:pPr>
            <w:bookmarkStart w:id="1050" w:name="P09T02D0030X1"/>
            <w:bookmarkEnd w:id="1050"/>
          </w:p>
        </w:tc>
        <w:tc>
          <w:tcPr>
            <w:tcW w:w="1100" w:type="dxa"/>
            <w:vMerge w:val="restart"/>
            <w:vAlign w:val="center"/>
          </w:tcPr>
          <w:p w:rsidR="00DA6812" w:rsidRPr="00247C33" w:rsidRDefault="00DA6812" w:rsidP="000801AB">
            <w:pPr>
              <w:jc w:val="right"/>
              <w:rPr>
                <w:rStyle w:val="081"/>
                <w:lang w:val="x-none"/>
              </w:rPr>
            </w:pPr>
            <w:bookmarkStart w:id="1051" w:name="P09T02E0030X1"/>
            <w:bookmarkEnd w:id="1051"/>
          </w:p>
        </w:tc>
        <w:tc>
          <w:tcPr>
            <w:tcW w:w="1100" w:type="dxa"/>
            <w:vMerge w:val="restart"/>
            <w:vAlign w:val="center"/>
          </w:tcPr>
          <w:p w:rsidR="00DA6812" w:rsidRPr="00247C33" w:rsidRDefault="00DA6812" w:rsidP="000801AB">
            <w:pPr>
              <w:jc w:val="right"/>
              <w:rPr>
                <w:rStyle w:val="081"/>
                <w:lang w:val="x-none"/>
              </w:rPr>
            </w:pPr>
            <w:bookmarkStart w:id="1052" w:name="P09T02F0030X1"/>
            <w:bookmarkEnd w:id="1052"/>
          </w:p>
        </w:tc>
        <w:tc>
          <w:tcPr>
            <w:tcW w:w="1100" w:type="dxa"/>
            <w:vMerge w:val="restart"/>
            <w:tcBorders>
              <w:top w:val="single" w:sz="6" w:space="0" w:color="auto"/>
            </w:tcBorders>
            <w:vAlign w:val="center"/>
          </w:tcPr>
          <w:p w:rsidR="00DA6812" w:rsidRPr="00247C33" w:rsidRDefault="00DA6812" w:rsidP="000801AB">
            <w:pPr>
              <w:jc w:val="right"/>
              <w:rPr>
                <w:rStyle w:val="081"/>
                <w:lang w:val="x-none"/>
              </w:rPr>
            </w:pPr>
            <w:bookmarkStart w:id="1053" w:name="P09T02G0030X1"/>
            <w:bookmarkEnd w:id="1053"/>
          </w:p>
        </w:tc>
        <w:tc>
          <w:tcPr>
            <w:tcW w:w="1100" w:type="dxa"/>
            <w:tcBorders>
              <w:top w:val="single" w:sz="6" w:space="0" w:color="auto"/>
            </w:tcBorders>
            <w:vAlign w:val="center"/>
          </w:tcPr>
          <w:p w:rsidR="00DA6812" w:rsidRPr="00247C33" w:rsidRDefault="00DA6812" w:rsidP="000801AB">
            <w:pPr>
              <w:jc w:val="right"/>
              <w:rPr>
                <w:rStyle w:val="081"/>
                <w:lang w:val="x-none"/>
              </w:rPr>
            </w:pPr>
            <w:bookmarkStart w:id="1054" w:name="P09T02H0030X1"/>
            <w:bookmarkEnd w:id="1054"/>
          </w:p>
        </w:tc>
        <w:tc>
          <w:tcPr>
            <w:tcW w:w="2460" w:type="dxa"/>
            <w:vMerge w:val="restart"/>
            <w:tcBorders>
              <w:top w:val="single" w:sz="6" w:space="0" w:color="auto"/>
            </w:tcBorders>
            <w:shd w:val="clear" w:color="auto" w:fill="auto"/>
            <w:tcMar>
              <w:left w:w="28" w:type="dxa"/>
            </w:tcMar>
            <w:vAlign w:val="center"/>
          </w:tcPr>
          <w:p w:rsidR="00DA6812" w:rsidRPr="00247C33" w:rsidRDefault="00DA6812" w:rsidP="000801AB">
            <w:pPr>
              <w:spacing w:line="140" w:lineRule="exact"/>
              <w:rPr>
                <w:rStyle w:val="071"/>
                <w:lang w:val="x-none"/>
              </w:rPr>
            </w:pPr>
            <w:bookmarkStart w:id="1055" w:name="P09T02J0030X1"/>
            <w:bookmarkEnd w:id="1055"/>
          </w:p>
        </w:tc>
      </w:tr>
      <w:tr w:rsidR="00DA6812" w:rsidRPr="00247C33" w:rsidTr="000801AB">
        <w:trPr>
          <w:cantSplit/>
          <w:trHeight w:hRule="exact" w:val="240"/>
        </w:trPr>
        <w:tc>
          <w:tcPr>
            <w:tcW w:w="2440" w:type="dxa"/>
            <w:gridSpan w:val="2"/>
            <w:vMerge/>
            <w:vAlign w:val="center"/>
          </w:tcPr>
          <w:p w:rsidR="00DA6812" w:rsidRPr="00247C33" w:rsidRDefault="00DA6812" w:rsidP="000801AB">
            <w:pPr>
              <w:spacing w:line="200" w:lineRule="exact"/>
              <w:ind w:left="113" w:right="113"/>
              <w:jc w:val="distribute"/>
              <w:rPr>
                <w:rStyle w:val="10"/>
                <w:lang w:val="x-none"/>
              </w:rPr>
            </w:pPr>
          </w:p>
        </w:tc>
        <w:tc>
          <w:tcPr>
            <w:tcW w:w="1100" w:type="dxa"/>
            <w:vMerge/>
            <w:vAlign w:val="center"/>
          </w:tcPr>
          <w:p w:rsidR="00DA6812" w:rsidRPr="00247C33" w:rsidRDefault="00DA6812" w:rsidP="000801AB">
            <w:pPr>
              <w:jc w:val="right"/>
              <w:rPr>
                <w:rStyle w:val="081"/>
                <w:lang w:val="x-none"/>
              </w:rPr>
            </w:pPr>
          </w:p>
        </w:tc>
        <w:tc>
          <w:tcPr>
            <w:tcW w:w="1100" w:type="dxa"/>
            <w:vMerge/>
            <w:vAlign w:val="center"/>
          </w:tcPr>
          <w:p w:rsidR="00DA6812" w:rsidRPr="00247C33" w:rsidRDefault="00DA6812" w:rsidP="000801AB">
            <w:pPr>
              <w:jc w:val="right"/>
              <w:rPr>
                <w:rStyle w:val="081"/>
                <w:lang w:val="x-none"/>
              </w:rPr>
            </w:pPr>
          </w:p>
        </w:tc>
        <w:tc>
          <w:tcPr>
            <w:tcW w:w="1100" w:type="dxa"/>
            <w:vMerge/>
            <w:vAlign w:val="center"/>
          </w:tcPr>
          <w:p w:rsidR="00DA6812" w:rsidRPr="00247C33" w:rsidRDefault="00DA6812" w:rsidP="000801AB">
            <w:pPr>
              <w:jc w:val="right"/>
              <w:rPr>
                <w:rStyle w:val="081"/>
                <w:lang w:val="x-none"/>
              </w:rPr>
            </w:pPr>
          </w:p>
        </w:tc>
        <w:tc>
          <w:tcPr>
            <w:tcW w:w="1100" w:type="dxa"/>
            <w:vMerge/>
            <w:vAlign w:val="center"/>
          </w:tcPr>
          <w:p w:rsidR="00DA6812" w:rsidRPr="00247C33" w:rsidRDefault="00DA6812" w:rsidP="000801AB">
            <w:pPr>
              <w:jc w:val="right"/>
              <w:rPr>
                <w:rStyle w:val="081"/>
                <w:lang w:val="x-none"/>
              </w:rPr>
            </w:pPr>
          </w:p>
        </w:tc>
        <w:tc>
          <w:tcPr>
            <w:tcW w:w="1100" w:type="dxa"/>
            <w:vMerge/>
            <w:vAlign w:val="center"/>
          </w:tcPr>
          <w:p w:rsidR="00DA6812" w:rsidRPr="00247C33" w:rsidRDefault="00DA6812" w:rsidP="000801AB">
            <w:pPr>
              <w:jc w:val="right"/>
              <w:rPr>
                <w:rStyle w:val="081"/>
                <w:lang w:val="x-none"/>
              </w:rPr>
            </w:pPr>
          </w:p>
        </w:tc>
        <w:tc>
          <w:tcPr>
            <w:tcW w:w="1100" w:type="dxa"/>
            <w:vMerge/>
            <w:vAlign w:val="center"/>
          </w:tcPr>
          <w:p w:rsidR="00DA6812" w:rsidRPr="00247C33" w:rsidRDefault="00DA6812" w:rsidP="000801AB">
            <w:pPr>
              <w:jc w:val="right"/>
              <w:rPr>
                <w:rStyle w:val="081"/>
                <w:lang w:val="x-none"/>
              </w:rPr>
            </w:pPr>
          </w:p>
        </w:tc>
        <w:tc>
          <w:tcPr>
            <w:tcW w:w="1100" w:type="dxa"/>
            <w:vMerge/>
            <w:vAlign w:val="center"/>
          </w:tcPr>
          <w:p w:rsidR="00DA6812" w:rsidRPr="00247C33" w:rsidRDefault="00DA6812" w:rsidP="000801AB">
            <w:pPr>
              <w:jc w:val="right"/>
              <w:rPr>
                <w:rStyle w:val="081"/>
                <w:lang w:val="x-none"/>
              </w:rPr>
            </w:pPr>
          </w:p>
        </w:tc>
        <w:tc>
          <w:tcPr>
            <w:tcW w:w="1100" w:type="dxa"/>
            <w:vAlign w:val="center"/>
          </w:tcPr>
          <w:p w:rsidR="00DA6812" w:rsidRPr="00247C33" w:rsidRDefault="00DA6812" w:rsidP="000801AB">
            <w:pPr>
              <w:jc w:val="right"/>
              <w:rPr>
                <w:rStyle w:val="081"/>
                <w:lang w:val="x-none"/>
              </w:rPr>
            </w:pPr>
            <w:bookmarkStart w:id="1056" w:name="P09T02I0030X1"/>
            <w:bookmarkEnd w:id="1056"/>
          </w:p>
        </w:tc>
        <w:tc>
          <w:tcPr>
            <w:tcW w:w="2460" w:type="dxa"/>
            <w:vMerge/>
            <w:shd w:val="clear" w:color="auto" w:fill="auto"/>
            <w:tcMar>
              <w:left w:w="28" w:type="dxa"/>
            </w:tcMar>
            <w:vAlign w:val="center"/>
          </w:tcPr>
          <w:p w:rsidR="00DA6812" w:rsidRPr="00247C33" w:rsidRDefault="00DA6812" w:rsidP="000801AB">
            <w:pPr>
              <w:spacing w:line="140" w:lineRule="exact"/>
              <w:rPr>
                <w:rStyle w:val="071"/>
                <w:lang w:val="x-none"/>
              </w:rPr>
            </w:pPr>
          </w:p>
        </w:tc>
      </w:tr>
      <w:tr w:rsidR="00DA6812" w:rsidRPr="00247C33" w:rsidTr="000801AB">
        <w:trPr>
          <w:cantSplit/>
          <w:trHeight w:hRule="exact" w:val="454"/>
        </w:trPr>
        <w:tc>
          <w:tcPr>
            <w:tcW w:w="2440" w:type="dxa"/>
            <w:gridSpan w:val="2"/>
            <w:vAlign w:val="center"/>
          </w:tcPr>
          <w:p w:rsidR="00DA6812" w:rsidRPr="00247C33" w:rsidRDefault="00DA6812" w:rsidP="000801AB">
            <w:pPr>
              <w:spacing w:line="200" w:lineRule="exact"/>
              <w:ind w:left="113" w:right="113"/>
              <w:jc w:val="distribute"/>
              <w:rPr>
                <w:rStyle w:val="10"/>
                <w:lang w:val="x-none"/>
              </w:rPr>
            </w:pPr>
            <w:r w:rsidRPr="00247C33">
              <w:rPr>
                <w:rStyle w:val="10"/>
                <w:rFonts w:hint="eastAsia"/>
                <w:lang w:val="x-none"/>
              </w:rPr>
              <w:t>補助款</w:t>
            </w:r>
          </w:p>
        </w:tc>
        <w:tc>
          <w:tcPr>
            <w:tcW w:w="1100" w:type="dxa"/>
            <w:vAlign w:val="center"/>
          </w:tcPr>
          <w:p w:rsidR="00DA6812" w:rsidRPr="00247C33" w:rsidRDefault="00DA6812" w:rsidP="000801AB">
            <w:pPr>
              <w:jc w:val="right"/>
              <w:rPr>
                <w:rStyle w:val="081"/>
                <w:lang w:val="x-none"/>
              </w:rPr>
            </w:pPr>
            <w:bookmarkStart w:id="1057" w:name="P09T02A0080X1"/>
            <w:bookmarkEnd w:id="1057"/>
          </w:p>
        </w:tc>
        <w:tc>
          <w:tcPr>
            <w:tcW w:w="1100" w:type="dxa"/>
            <w:vAlign w:val="center"/>
          </w:tcPr>
          <w:p w:rsidR="00DA6812" w:rsidRPr="00247C33" w:rsidRDefault="00DA6812" w:rsidP="000801AB">
            <w:pPr>
              <w:jc w:val="right"/>
              <w:rPr>
                <w:rStyle w:val="081"/>
                <w:lang w:val="x-none"/>
              </w:rPr>
            </w:pPr>
            <w:bookmarkStart w:id="1058" w:name="P09T02B0080X1"/>
            <w:bookmarkEnd w:id="1058"/>
          </w:p>
        </w:tc>
        <w:tc>
          <w:tcPr>
            <w:tcW w:w="1100" w:type="dxa"/>
            <w:vAlign w:val="center"/>
          </w:tcPr>
          <w:p w:rsidR="00DA6812" w:rsidRPr="00247C33" w:rsidRDefault="00DA6812" w:rsidP="000801AB">
            <w:pPr>
              <w:jc w:val="right"/>
              <w:rPr>
                <w:rStyle w:val="081"/>
                <w:lang w:val="x-none"/>
              </w:rPr>
            </w:pPr>
            <w:bookmarkStart w:id="1059" w:name="P09T02C0080X1"/>
            <w:bookmarkEnd w:id="1059"/>
          </w:p>
        </w:tc>
        <w:tc>
          <w:tcPr>
            <w:tcW w:w="1100" w:type="dxa"/>
            <w:vAlign w:val="center"/>
          </w:tcPr>
          <w:p w:rsidR="00DA6812" w:rsidRPr="00247C33" w:rsidRDefault="00DA6812" w:rsidP="000801AB">
            <w:pPr>
              <w:jc w:val="right"/>
              <w:rPr>
                <w:rStyle w:val="081"/>
                <w:lang w:val="x-none"/>
              </w:rPr>
            </w:pPr>
            <w:bookmarkStart w:id="1060" w:name="P09T02D0080X1"/>
            <w:bookmarkEnd w:id="1060"/>
          </w:p>
        </w:tc>
        <w:tc>
          <w:tcPr>
            <w:tcW w:w="1100" w:type="dxa"/>
            <w:vAlign w:val="center"/>
          </w:tcPr>
          <w:p w:rsidR="00DA6812" w:rsidRPr="00247C33" w:rsidRDefault="00DA6812" w:rsidP="000801AB">
            <w:pPr>
              <w:jc w:val="right"/>
              <w:rPr>
                <w:rStyle w:val="081"/>
                <w:lang w:val="x-none"/>
              </w:rPr>
            </w:pPr>
            <w:bookmarkStart w:id="1061" w:name="P09T02E0080X1"/>
            <w:bookmarkEnd w:id="1061"/>
          </w:p>
        </w:tc>
        <w:tc>
          <w:tcPr>
            <w:tcW w:w="1100" w:type="dxa"/>
            <w:vAlign w:val="center"/>
          </w:tcPr>
          <w:p w:rsidR="00DA6812" w:rsidRPr="00247C33" w:rsidRDefault="00DA6812" w:rsidP="000801AB">
            <w:pPr>
              <w:jc w:val="right"/>
              <w:rPr>
                <w:rStyle w:val="081"/>
                <w:lang w:val="x-none"/>
              </w:rPr>
            </w:pPr>
            <w:bookmarkStart w:id="1062" w:name="P09T02F0080X1"/>
            <w:bookmarkEnd w:id="1062"/>
          </w:p>
        </w:tc>
        <w:tc>
          <w:tcPr>
            <w:tcW w:w="1100" w:type="dxa"/>
            <w:vAlign w:val="center"/>
          </w:tcPr>
          <w:p w:rsidR="00DA6812" w:rsidRPr="00247C33" w:rsidRDefault="00DA6812" w:rsidP="000801AB">
            <w:pPr>
              <w:jc w:val="right"/>
              <w:rPr>
                <w:rStyle w:val="081"/>
                <w:lang w:val="x-none"/>
              </w:rPr>
            </w:pPr>
            <w:bookmarkStart w:id="1063" w:name="P09T02G0080X1"/>
            <w:bookmarkEnd w:id="1063"/>
          </w:p>
        </w:tc>
        <w:tc>
          <w:tcPr>
            <w:tcW w:w="1100" w:type="dxa"/>
            <w:vAlign w:val="center"/>
          </w:tcPr>
          <w:p w:rsidR="00DA6812" w:rsidRPr="00247C33" w:rsidRDefault="00DA6812" w:rsidP="000801AB">
            <w:pPr>
              <w:jc w:val="right"/>
              <w:rPr>
                <w:rStyle w:val="081"/>
                <w:lang w:val="x-none"/>
              </w:rPr>
            </w:pPr>
            <w:bookmarkStart w:id="1064" w:name="P09T02H0080X1"/>
            <w:bookmarkEnd w:id="1064"/>
          </w:p>
        </w:tc>
        <w:tc>
          <w:tcPr>
            <w:tcW w:w="2460" w:type="dxa"/>
            <w:shd w:val="clear" w:color="auto" w:fill="auto"/>
            <w:tcMar>
              <w:left w:w="28" w:type="dxa"/>
            </w:tcMar>
            <w:vAlign w:val="center"/>
          </w:tcPr>
          <w:p w:rsidR="00DA6812" w:rsidRPr="00247C33" w:rsidRDefault="00DA6812" w:rsidP="000801AB">
            <w:pPr>
              <w:spacing w:line="140" w:lineRule="exact"/>
              <w:rPr>
                <w:rStyle w:val="071"/>
                <w:lang w:val="x-none"/>
              </w:rPr>
            </w:pPr>
            <w:bookmarkStart w:id="1065" w:name="P09T02J0080X1"/>
            <w:bookmarkEnd w:id="1065"/>
          </w:p>
        </w:tc>
      </w:tr>
      <w:tr w:rsidR="00DA6812" w:rsidRPr="00247C33" w:rsidTr="000801AB">
        <w:trPr>
          <w:cantSplit/>
          <w:trHeight w:hRule="exact" w:val="454"/>
        </w:trPr>
        <w:tc>
          <w:tcPr>
            <w:tcW w:w="2440" w:type="dxa"/>
            <w:gridSpan w:val="2"/>
            <w:vAlign w:val="center"/>
          </w:tcPr>
          <w:p w:rsidR="00DA6812" w:rsidRPr="00EA38C6" w:rsidRDefault="00DA6812" w:rsidP="000801AB">
            <w:pPr>
              <w:spacing w:line="200" w:lineRule="exact"/>
              <w:ind w:left="113" w:right="113"/>
              <w:jc w:val="distribute"/>
              <w:rPr>
                <w:rStyle w:val="10"/>
                <w:snapToGrid/>
                <w:lang w:val="x-none"/>
              </w:rPr>
            </w:pPr>
            <w:r w:rsidRPr="00EA38C6">
              <w:rPr>
                <w:rStyle w:val="10"/>
                <w:rFonts w:hint="eastAsia"/>
                <w:snapToGrid/>
                <w:lang w:val="x-none"/>
              </w:rPr>
              <w:t>競技競賽及</w:t>
            </w:r>
          </w:p>
          <w:p w:rsidR="00DA6812" w:rsidRPr="00247C33" w:rsidRDefault="00DA6812" w:rsidP="000801AB">
            <w:pPr>
              <w:spacing w:line="200" w:lineRule="exact"/>
              <w:ind w:left="113" w:right="113"/>
              <w:jc w:val="distribute"/>
              <w:rPr>
                <w:rStyle w:val="10"/>
                <w:lang w:val="x-none"/>
              </w:rPr>
            </w:pPr>
            <w:r w:rsidRPr="00EA38C6">
              <w:rPr>
                <w:rStyle w:val="10"/>
                <w:rFonts w:hint="eastAsia"/>
                <w:snapToGrid/>
                <w:lang w:val="x-none"/>
              </w:rPr>
              <w:t>機會中獎獎金</w:t>
            </w:r>
          </w:p>
        </w:tc>
        <w:tc>
          <w:tcPr>
            <w:tcW w:w="1100" w:type="dxa"/>
            <w:vAlign w:val="center"/>
          </w:tcPr>
          <w:p w:rsidR="00DA6812" w:rsidRPr="00247C33" w:rsidRDefault="00DA6812" w:rsidP="000801AB">
            <w:pPr>
              <w:jc w:val="right"/>
              <w:rPr>
                <w:rStyle w:val="081"/>
                <w:lang w:val="x-none"/>
              </w:rPr>
            </w:pPr>
            <w:bookmarkStart w:id="1066" w:name="P09T02A0085X1"/>
            <w:bookmarkEnd w:id="1066"/>
          </w:p>
        </w:tc>
        <w:tc>
          <w:tcPr>
            <w:tcW w:w="1100" w:type="dxa"/>
            <w:vAlign w:val="center"/>
          </w:tcPr>
          <w:p w:rsidR="00DA6812" w:rsidRPr="00247C33" w:rsidRDefault="00DA6812" w:rsidP="000801AB">
            <w:pPr>
              <w:jc w:val="right"/>
              <w:rPr>
                <w:rStyle w:val="081"/>
                <w:lang w:val="x-none"/>
              </w:rPr>
            </w:pPr>
            <w:bookmarkStart w:id="1067" w:name="P09T02B0085X1"/>
            <w:bookmarkEnd w:id="1067"/>
          </w:p>
        </w:tc>
        <w:tc>
          <w:tcPr>
            <w:tcW w:w="1100" w:type="dxa"/>
            <w:vAlign w:val="center"/>
          </w:tcPr>
          <w:p w:rsidR="00DA6812" w:rsidRPr="00247C33" w:rsidRDefault="00DA6812" w:rsidP="000801AB">
            <w:pPr>
              <w:jc w:val="right"/>
              <w:rPr>
                <w:rStyle w:val="081"/>
                <w:lang w:val="x-none"/>
              </w:rPr>
            </w:pPr>
            <w:bookmarkStart w:id="1068" w:name="P09T02C0085X1"/>
            <w:bookmarkEnd w:id="1068"/>
          </w:p>
        </w:tc>
        <w:tc>
          <w:tcPr>
            <w:tcW w:w="1100" w:type="dxa"/>
            <w:vAlign w:val="center"/>
          </w:tcPr>
          <w:p w:rsidR="00DA6812" w:rsidRPr="00247C33" w:rsidRDefault="00DA6812" w:rsidP="000801AB">
            <w:pPr>
              <w:jc w:val="right"/>
              <w:rPr>
                <w:rStyle w:val="081"/>
                <w:lang w:val="x-none"/>
              </w:rPr>
            </w:pPr>
            <w:bookmarkStart w:id="1069" w:name="P09T02D0085X1"/>
            <w:bookmarkEnd w:id="1069"/>
          </w:p>
        </w:tc>
        <w:tc>
          <w:tcPr>
            <w:tcW w:w="1100" w:type="dxa"/>
            <w:vAlign w:val="center"/>
          </w:tcPr>
          <w:p w:rsidR="00DA6812" w:rsidRPr="00247C33" w:rsidRDefault="00DA6812" w:rsidP="000801AB">
            <w:pPr>
              <w:jc w:val="right"/>
              <w:rPr>
                <w:rStyle w:val="081"/>
                <w:lang w:val="x-none"/>
              </w:rPr>
            </w:pPr>
            <w:bookmarkStart w:id="1070" w:name="P09T02E0085X1"/>
            <w:bookmarkEnd w:id="1070"/>
          </w:p>
        </w:tc>
        <w:tc>
          <w:tcPr>
            <w:tcW w:w="1100" w:type="dxa"/>
            <w:vAlign w:val="center"/>
          </w:tcPr>
          <w:p w:rsidR="00DA6812" w:rsidRPr="00247C33" w:rsidRDefault="00DA6812" w:rsidP="000801AB">
            <w:pPr>
              <w:jc w:val="right"/>
              <w:rPr>
                <w:rStyle w:val="081"/>
                <w:lang w:val="x-none"/>
              </w:rPr>
            </w:pPr>
            <w:bookmarkStart w:id="1071" w:name="P09T02F0085X1"/>
            <w:bookmarkEnd w:id="1071"/>
          </w:p>
        </w:tc>
        <w:tc>
          <w:tcPr>
            <w:tcW w:w="1100" w:type="dxa"/>
            <w:vAlign w:val="center"/>
          </w:tcPr>
          <w:p w:rsidR="00DA6812" w:rsidRPr="00247C33" w:rsidRDefault="00DA6812" w:rsidP="000801AB">
            <w:pPr>
              <w:jc w:val="right"/>
              <w:rPr>
                <w:rStyle w:val="081"/>
                <w:lang w:val="x-none"/>
              </w:rPr>
            </w:pPr>
            <w:bookmarkStart w:id="1072" w:name="P09T02G0085X1"/>
            <w:bookmarkEnd w:id="1072"/>
          </w:p>
        </w:tc>
        <w:tc>
          <w:tcPr>
            <w:tcW w:w="1100" w:type="dxa"/>
            <w:vAlign w:val="center"/>
          </w:tcPr>
          <w:p w:rsidR="00DA6812" w:rsidRPr="00247C33" w:rsidRDefault="00DA6812" w:rsidP="000801AB">
            <w:pPr>
              <w:jc w:val="right"/>
              <w:rPr>
                <w:rStyle w:val="081"/>
                <w:lang w:val="x-none"/>
              </w:rPr>
            </w:pPr>
            <w:bookmarkStart w:id="1073" w:name="P09T02H0085X1"/>
            <w:bookmarkEnd w:id="1073"/>
          </w:p>
        </w:tc>
        <w:tc>
          <w:tcPr>
            <w:tcW w:w="2460" w:type="dxa"/>
            <w:shd w:val="clear" w:color="auto" w:fill="auto"/>
            <w:tcMar>
              <w:left w:w="28" w:type="dxa"/>
            </w:tcMar>
            <w:vAlign w:val="center"/>
          </w:tcPr>
          <w:p w:rsidR="00DA6812" w:rsidRPr="00247C33" w:rsidRDefault="00DA6812" w:rsidP="000801AB">
            <w:pPr>
              <w:spacing w:line="140" w:lineRule="exact"/>
              <w:rPr>
                <w:rStyle w:val="071"/>
                <w:lang w:val="x-none"/>
              </w:rPr>
            </w:pPr>
            <w:bookmarkStart w:id="1074" w:name="P09T02J0085X1"/>
            <w:bookmarkEnd w:id="1074"/>
          </w:p>
        </w:tc>
      </w:tr>
      <w:tr w:rsidR="00DA6812" w:rsidRPr="00247C33" w:rsidTr="000801AB">
        <w:trPr>
          <w:cantSplit/>
          <w:trHeight w:hRule="exact" w:val="454"/>
        </w:trPr>
        <w:tc>
          <w:tcPr>
            <w:tcW w:w="2440" w:type="dxa"/>
            <w:gridSpan w:val="2"/>
            <w:vAlign w:val="center"/>
          </w:tcPr>
          <w:p w:rsidR="00DA6812" w:rsidRPr="00247C33" w:rsidRDefault="00DA6812" w:rsidP="000801AB">
            <w:pPr>
              <w:ind w:left="113" w:right="113"/>
              <w:jc w:val="distribute"/>
              <w:rPr>
                <w:rStyle w:val="102"/>
                <w:lang w:val="x-none"/>
              </w:rPr>
            </w:pPr>
            <w:bookmarkStart w:id="1075" w:name="P09T02J0090X1"/>
            <w:bookmarkEnd w:id="1075"/>
          </w:p>
        </w:tc>
        <w:tc>
          <w:tcPr>
            <w:tcW w:w="1100" w:type="dxa"/>
            <w:vAlign w:val="center"/>
          </w:tcPr>
          <w:p w:rsidR="00DA6812" w:rsidRPr="00247C33" w:rsidRDefault="00DA6812" w:rsidP="000801AB">
            <w:pPr>
              <w:jc w:val="right"/>
              <w:rPr>
                <w:rStyle w:val="081"/>
                <w:lang w:val="x-none"/>
              </w:rPr>
            </w:pPr>
            <w:bookmarkStart w:id="1076" w:name="P09T02A0090X1"/>
            <w:bookmarkEnd w:id="1076"/>
          </w:p>
        </w:tc>
        <w:tc>
          <w:tcPr>
            <w:tcW w:w="1100" w:type="dxa"/>
            <w:vAlign w:val="center"/>
          </w:tcPr>
          <w:p w:rsidR="00DA6812" w:rsidRPr="00247C33" w:rsidRDefault="00DA6812" w:rsidP="000801AB">
            <w:pPr>
              <w:jc w:val="right"/>
              <w:rPr>
                <w:rStyle w:val="081"/>
                <w:lang w:val="x-none"/>
              </w:rPr>
            </w:pPr>
            <w:bookmarkStart w:id="1077" w:name="P09T02B0090X1"/>
            <w:bookmarkEnd w:id="1077"/>
          </w:p>
        </w:tc>
        <w:tc>
          <w:tcPr>
            <w:tcW w:w="1100" w:type="dxa"/>
            <w:vAlign w:val="center"/>
          </w:tcPr>
          <w:p w:rsidR="00DA6812" w:rsidRPr="00247C33" w:rsidRDefault="00DA6812" w:rsidP="000801AB">
            <w:pPr>
              <w:jc w:val="right"/>
              <w:rPr>
                <w:rStyle w:val="081"/>
                <w:lang w:val="x-none"/>
              </w:rPr>
            </w:pPr>
            <w:bookmarkStart w:id="1078" w:name="P09T02C0090X1"/>
            <w:bookmarkEnd w:id="1078"/>
          </w:p>
        </w:tc>
        <w:tc>
          <w:tcPr>
            <w:tcW w:w="1100" w:type="dxa"/>
            <w:vAlign w:val="center"/>
          </w:tcPr>
          <w:p w:rsidR="00DA6812" w:rsidRPr="00247C33" w:rsidRDefault="00DA6812" w:rsidP="000801AB">
            <w:pPr>
              <w:jc w:val="right"/>
              <w:rPr>
                <w:rStyle w:val="081"/>
                <w:lang w:val="x-none"/>
              </w:rPr>
            </w:pPr>
            <w:bookmarkStart w:id="1079" w:name="P09T02D0090X1"/>
            <w:bookmarkEnd w:id="1079"/>
          </w:p>
        </w:tc>
        <w:tc>
          <w:tcPr>
            <w:tcW w:w="1100" w:type="dxa"/>
            <w:vAlign w:val="center"/>
          </w:tcPr>
          <w:p w:rsidR="00DA6812" w:rsidRPr="00247C33" w:rsidRDefault="00DA6812" w:rsidP="000801AB">
            <w:pPr>
              <w:jc w:val="right"/>
              <w:rPr>
                <w:rStyle w:val="081"/>
                <w:lang w:val="x-none"/>
              </w:rPr>
            </w:pPr>
            <w:bookmarkStart w:id="1080" w:name="P09T02E0090X1"/>
            <w:bookmarkEnd w:id="1080"/>
          </w:p>
        </w:tc>
        <w:tc>
          <w:tcPr>
            <w:tcW w:w="1100" w:type="dxa"/>
            <w:vAlign w:val="center"/>
          </w:tcPr>
          <w:p w:rsidR="00DA6812" w:rsidRPr="00247C33" w:rsidRDefault="00DA6812" w:rsidP="000801AB">
            <w:pPr>
              <w:jc w:val="right"/>
              <w:rPr>
                <w:rStyle w:val="081"/>
                <w:lang w:val="x-none"/>
              </w:rPr>
            </w:pPr>
            <w:bookmarkStart w:id="1081" w:name="P09T02F0090X1"/>
            <w:bookmarkEnd w:id="1081"/>
          </w:p>
        </w:tc>
        <w:tc>
          <w:tcPr>
            <w:tcW w:w="1100" w:type="dxa"/>
            <w:vAlign w:val="center"/>
          </w:tcPr>
          <w:p w:rsidR="00DA6812" w:rsidRPr="00247C33" w:rsidRDefault="00DA6812" w:rsidP="000801AB">
            <w:pPr>
              <w:jc w:val="right"/>
              <w:rPr>
                <w:rStyle w:val="081"/>
                <w:lang w:val="x-none"/>
              </w:rPr>
            </w:pPr>
            <w:bookmarkStart w:id="1082" w:name="P09T02G0090X1"/>
            <w:bookmarkEnd w:id="1082"/>
          </w:p>
        </w:tc>
        <w:tc>
          <w:tcPr>
            <w:tcW w:w="1100" w:type="dxa"/>
            <w:vAlign w:val="center"/>
          </w:tcPr>
          <w:p w:rsidR="00DA6812" w:rsidRPr="00247C33" w:rsidRDefault="00DA6812" w:rsidP="000801AB">
            <w:pPr>
              <w:jc w:val="right"/>
              <w:rPr>
                <w:rStyle w:val="081"/>
                <w:lang w:val="x-none"/>
              </w:rPr>
            </w:pPr>
            <w:bookmarkStart w:id="1083" w:name="P09T02H0090X1"/>
            <w:bookmarkEnd w:id="1083"/>
          </w:p>
        </w:tc>
        <w:tc>
          <w:tcPr>
            <w:tcW w:w="2460" w:type="dxa"/>
            <w:shd w:val="clear" w:color="auto" w:fill="auto"/>
            <w:tcMar>
              <w:left w:w="28" w:type="dxa"/>
            </w:tcMar>
            <w:vAlign w:val="center"/>
          </w:tcPr>
          <w:p w:rsidR="00DA6812" w:rsidRPr="00247C33" w:rsidRDefault="00DA6812" w:rsidP="000801AB">
            <w:pPr>
              <w:spacing w:line="140" w:lineRule="exact"/>
              <w:rPr>
                <w:rStyle w:val="071"/>
                <w:lang w:val="x-none"/>
              </w:rPr>
            </w:pPr>
            <w:bookmarkStart w:id="1084" w:name="P09T02X0090X1"/>
            <w:bookmarkEnd w:id="1084"/>
          </w:p>
        </w:tc>
      </w:tr>
    </w:tbl>
    <w:p w:rsidR="00DA6812" w:rsidRPr="00D2681E" w:rsidRDefault="00DA6812" w:rsidP="00DA6812">
      <w:pPr>
        <w:tabs>
          <w:tab w:val="left" w:pos="5600"/>
          <w:tab w:val="right" w:pos="6900"/>
          <w:tab w:val="left" w:pos="6940"/>
        </w:tabs>
        <w:ind w:left="792" w:hangingChars="440" w:hanging="792"/>
        <w:rPr>
          <w:rStyle w:val="09"/>
          <w:snapToGrid/>
        </w:rPr>
      </w:pPr>
      <w:r w:rsidRPr="002E2AB8">
        <w:rPr>
          <w:rStyle w:val="09"/>
          <w:rFonts w:hint="eastAsia"/>
        </w:rPr>
        <w:t>說明：</w:t>
      </w:r>
      <w:r w:rsidRPr="00D2681E">
        <w:rPr>
          <w:rStyle w:val="09"/>
          <w:snapToGrid/>
        </w:rPr>
        <w:t>1</w:t>
      </w:r>
      <w:r w:rsidRPr="00D2681E">
        <w:rPr>
          <w:rStyle w:val="09"/>
          <w:rFonts w:hint="eastAsia"/>
          <w:snapToGrid/>
        </w:rPr>
        <w:t>、含持有短期票券發票日在</w:t>
      </w:r>
      <w:r w:rsidRPr="00D2681E">
        <w:rPr>
          <w:rStyle w:val="09"/>
          <w:snapToGrid/>
        </w:rPr>
        <w:t>99</w:t>
      </w:r>
      <w:r w:rsidRPr="00D2681E">
        <w:rPr>
          <w:rStyle w:val="09"/>
          <w:rFonts w:hint="eastAsia"/>
          <w:snapToGrid/>
        </w:rPr>
        <w:t>年</w:t>
      </w:r>
      <w:r w:rsidRPr="00D2681E">
        <w:rPr>
          <w:rStyle w:val="09"/>
          <w:snapToGrid/>
        </w:rPr>
        <w:t>1</w:t>
      </w:r>
      <w:r w:rsidRPr="00D2681E">
        <w:rPr>
          <w:rStyle w:val="09"/>
          <w:rFonts w:hint="eastAsia"/>
          <w:snapToGrid/>
        </w:rPr>
        <w:t>月</w:t>
      </w:r>
      <w:r w:rsidRPr="00D2681E">
        <w:rPr>
          <w:rStyle w:val="09"/>
          <w:snapToGrid/>
        </w:rPr>
        <w:t>1</w:t>
      </w:r>
      <w:r w:rsidRPr="00D2681E">
        <w:rPr>
          <w:rStyle w:val="09"/>
          <w:rFonts w:hint="eastAsia"/>
          <w:snapToGrid/>
        </w:rPr>
        <w:t>日以後之利息所得及依金融資產證券化條例或不動產證券化條例規定發行之受益證券或資產基礎證券，所獲配之利息所得，暨依所得稅法第</w:t>
      </w:r>
      <w:r w:rsidRPr="00D2681E">
        <w:rPr>
          <w:rStyle w:val="09"/>
          <w:snapToGrid/>
        </w:rPr>
        <w:t>24</w:t>
      </w:r>
      <w:r w:rsidRPr="00D2681E">
        <w:rPr>
          <w:rStyle w:val="09"/>
          <w:rFonts w:hint="eastAsia"/>
          <w:snapToGrid/>
        </w:rPr>
        <w:t>條之</w:t>
      </w:r>
      <w:r w:rsidRPr="00D2681E">
        <w:rPr>
          <w:rStyle w:val="09"/>
          <w:snapToGrid/>
        </w:rPr>
        <w:t>1</w:t>
      </w:r>
      <w:r w:rsidRPr="00D2681E">
        <w:rPr>
          <w:rStyle w:val="09"/>
          <w:rFonts w:hint="eastAsia"/>
          <w:snapToGrid/>
        </w:rPr>
        <w:t>第</w:t>
      </w:r>
      <w:r w:rsidRPr="00D2681E">
        <w:rPr>
          <w:rStyle w:val="09"/>
          <w:snapToGrid/>
        </w:rPr>
        <w:t>4</w:t>
      </w:r>
      <w:r w:rsidRPr="00D2681E">
        <w:rPr>
          <w:rStyle w:val="09"/>
          <w:rFonts w:hint="eastAsia"/>
          <w:snapToGrid/>
        </w:rPr>
        <w:t>項規定以債</w:t>
      </w:r>
      <w:r w:rsidRPr="00D2681E">
        <w:rPr>
          <w:rStyle w:val="09"/>
          <w:snapToGrid/>
        </w:rPr>
        <w:t>(</w:t>
      </w:r>
      <w:r w:rsidRPr="00D2681E">
        <w:rPr>
          <w:rStyle w:val="09"/>
          <w:rFonts w:hint="eastAsia"/>
          <w:snapToGrid/>
        </w:rPr>
        <w:t>票</w:t>
      </w:r>
      <w:r w:rsidRPr="00D2681E">
        <w:rPr>
          <w:rStyle w:val="09"/>
          <w:snapToGrid/>
        </w:rPr>
        <w:t>)</w:t>
      </w:r>
      <w:r w:rsidRPr="00D2681E">
        <w:rPr>
          <w:rStyle w:val="09"/>
          <w:rFonts w:hint="eastAsia"/>
          <w:snapToGrid/>
        </w:rPr>
        <w:t>券或證券化商品從事附條件交易計算之利息收入。</w:t>
      </w:r>
    </w:p>
    <w:p w:rsidR="00DA6812" w:rsidRPr="00D2681E" w:rsidRDefault="00DA6812" w:rsidP="00DA6812">
      <w:pPr>
        <w:tabs>
          <w:tab w:val="left" w:pos="5600"/>
          <w:tab w:val="right" w:pos="6900"/>
          <w:tab w:val="left" w:pos="6940"/>
        </w:tabs>
        <w:ind w:leftChars="220" w:left="917" w:hangingChars="216" w:hanging="389"/>
        <w:rPr>
          <w:rStyle w:val="09"/>
          <w:snapToGrid/>
        </w:rPr>
      </w:pPr>
      <w:r w:rsidRPr="00D2681E">
        <w:rPr>
          <w:rStyle w:val="09"/>
          <w:snapToGrid/>
        </w:rPr>
        <w:t>2</w:t>
      </w:r>
      <w:r w:rsidRPr="00D2681E">
        <w:rPr>
          <w:rStyle w:val="09"/>
          <w:rFonts w:hint="eastAsia"/>
          <w:snapToGrid/>
        </w:rPr>
        <w:t>、請依所得稅法施行細則第</w:t>
      </w:r>
      <w:r w:rsidRPr="00D2681E">
        <w:rPr>
          <w:rStyle w:val="09"/>
          <w:snapToGrid/>
        </w:rPr>
        <w:t>31</w:t>
      </w:r>
      <w:r w:rsidRPr="00D2681E">
        <w:rPr>
          <w:rStyle w:val="09"/>
          <w:rFonts w:hint="eastAsia"/>
          <w:snapToGrid/>
        </w:rPr>
        <w:t>條之</w:t>
      </w:r>
      <w:r w:rsidRPr="00D2681E">
        <w:rPr>
          <w:rStyle w:val="09"/>
          <w:snapToGrid/>
        </w:rPr>
        <w:t>1</w:t>
      </w:r>
      <w:r w:rsidRPr="00D2681E">
        <w:rPr>
          <w:rStyle w:val="09"/>
          <w:rFonts w:hint="eastAsia"/>
          <w:snapToGrid/>
        </w:rPr>
        <w:t>及第</w:t>
      </w:r>
      <w:r w:rsidRPr="00D2681E">
        <w:rPr>
          <w:rStyle w:val="09"/>
          <w:snapToGrid/>
        </w:rPr>
        <w:t>31</w:t>
      </w:r>
      <w:r w:rsidRPr="00D2681E">
        <w:rPr>
          <w:rStyle w:val="09"/>
          <w:rFonts w:hint="eastAsia"/>
          <w:snapToGrid/>
        </w:rPr>
        <w:t>條之</w:t>
      </w:r>
      <w:r w:rsidRPr="00D2681E">
        <w:rPr>
          <w:rStyle w:val="09"/>
          <w:snapToGrid/>
        </w:rPr>
        <w:t>3</w:t>
      </w:r>
      <w:r w:rsidRPr="00D2681E">
        <w:rPr>
          <w:rStyle w:val="09"/>
          <w:rFonts w:hint="eastAsia"/>
          <w:snapToGrid/>
        </w:rPr>
        <w:t>規定計算之利息收入金額填報。</w:t>
      </w:r>
    </w:p>
    <w:p w:rsidR="00DA6812" w:rsidRPr="00D2681E" w:rsidRDefault="00DA6812" w:rsidP="00DA6812">
      <w:pPr>
        <w:tabs>
          <w:tab w:val="left" w:pos="5600"/>
          <w:tab w:val="right" w:pos="6900"/>
          <w:tab w:val="left" w:pos="6940"/>
        </w:tabs>
        <w:ind w:leftChars="220" w:left="917" w:hangingChars="216" w:hanging="389"/>
        <w:rPr>
          <w:rStyle w:val="09"/>
          <w:snapToGrid/>
        </w:rPr>
      </w:pPr>
      <w:r w:rsidRPr="00D2681E">
        <w:rPr>
          <w:rStyle w:val="09"/>
          <w:snapToGrid/>
        </w:rPr>
        <w:lastRenderedPageBreak/>
        <w:t>3</w:t>
      </w:r>
      <w:r w:rsidRPr="00D2681E">
        <w:rPr>
          <w:rStyle w:val="09"/>
          <w:rFonts w:hint="eastAsia"/>
          <w:snapToGrid/>
        </w:rPr>
        <w:t>、請依所得稅法施行細則第</w:t>
      </w:r>
      <w:r w:rsidRPr="00D2681E">
        <w:rPr>
          <w:rStyle w:val="09"/>
          <w:snapToGrid/>
        </w:rPr>
        <w:t>31</w:t>
      </w:r>
      <w:r w:rsidRPr="00D2681E">
        <w:rPr>
          <w:rStyle w:val="09"/>
          <w:rFonts w:hint="eastAsia"/>
          <w:snapToGrid/>
        </w:rPr>
        <w:t>條之</w:t>
      </w:r>
      <w:r w:rsidRPr="00D2681E">
        <w:rPr>
          <w:rStyle w:val="09"/>
          <w:snapToGrid/>
        </w:rPr>
        <w:t>2</w:t>
      </w:r>
      <w:r w:rsidRPr="00D2681E">
        <w:rPr>
          <w:rStyle w:val="09"/>
          <w:rFonts w:hint="eastAsia"/>
          <w:snapToGrid/>
        </w:rPr>
        <w:t>規定計算之扣繳稅額填報。</w:t>
      </w:r>
    </w:p>
    <w:p w:rsidR="00DA6812" w:rsidRDefault="00DA6812" w:rsidP="00DA6812">
      <w:pPr>
        <w:tabs>
          <w:tab w:val="left" w:pos="5600"/>
          <w:tab w:val="right" w:pos="6900"/>
          <w:tab w:val="left" w:pos="6940"/>
        </w:tabs>
        <w:ind w:leftChars="220" w:left="917" w:hangingChars="216" w:hanging="389"/>
        <w:rPr>
          <w:rStyle w:val="09"/>
          <w:snapToGrid/>
        </w:rPr>
      </w:pPr>
      <w:r w:rsidRPr="00D2681E">
        <w:rPr>
          <w:rStyle w:val="09"/>
          <w:snapToGrid/>
        </w:rPr>
        <w:t>4</w:t>
      </w:r>
      <w:r w:rsidRPr="00D2681E">
        <w:rPr>
          <w:rStyle w:val="09"/>
          <w:rFonts w:hint="eastAsia"/>
          <w:snapToGrid/>
        </w:rPr>
        <w:t>、有關股利憑單部分，請依所得稅法第</w:t>
      </w:r>
      <w:r w:rsidRPr="00D2681E">
        <w:rPr>
          <w:rStyle w:val="09"/>
          <w:snapToGrid/>
        </w:rPr>
        <w:t>42</w:t>
      </w:r>
      <w:r w:rsidRPr="00D2681E">
        <w:rPr>
          <w:rStyle w:val="09"/>
          <w:rFonts w:hint="eastAsia"/>
          <w:snapToGrid/>
        </w:rPr>
        <w:t>條規定以「股利淨額或盈餘淨額」填報。</w:t>
      </w:r>
    </w:p>
    <w:p w:rsidR="00DA6812" w:rsidRPr="002E2AB8" w:rsidRDefault="00DA6812" w:rsidP="00DA6812">
      <w:pPr>
        <w:tabs>
          <w:tab w:val="left" w:pos="5600"/>
          <w:tab w:val="right" w:pos="6900"/>
          <w:tab w:val="left" w:pos="6940"/>
        </w:tabs>
        <w:rPr>
          <w:rStyle w:val="09"/>
        </w:rPr>
      </w:pPr>
    </w:p>
    <w:p w:rsidR="00DA6812" w:rsidRPr="008751B8" w:rsidRDefault="00DA6812" w:rsidP="00DA6812">
      <w:pPr>
        <w:spacing w:after="60" w:line="360" w:lineRule="exact"/>
        <w:jc w:val="center"/>
        <w:rPr>
          <w:rStyle w:val="180"/>
        </w:rPr>
      </w:pPr>
      <w:r w:rsidRPr="008751B8">
        <w:rPr>
          <w:rStyle w:val="180"/>
          <w:rFonts w:hint="eastAsia"/>
        </w:rPr>
        <w:t>表三、</w:t>
      </w:r>
      <w:r>
        <w:rPr>
          <w:rStyle w:val="180"/>
        </w:rPr>
        <w:t>105</w:t>
      </w:r>
      <w:r w:rsidRPr="008751B8">
        <w:rPr>
          <w:rStyle w:val="180"/>
          <w:rFonts w:hint="eastAsia"/>
        </w:rPr>
        <w:t>年度給付符合「外籍專業人士租稅優惠之適用範圍」規定之費用明細</w:t>
      </w:r>
    </w:p>
    <w:tbl>
      <w:tblPr>
        <w:tblW w:w="0" w:type="auto"/>
        <w:tblInd w:w="2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1800"/>
        <w:gridCol w:w="960"/>
        <w:gridCol w:w="998"/>
        <w:gridCol w:w="1000"/>
        <w:gridCol w:w="1000"/>
        <w:gridCol w:w="1000"/>
        <w:gridCol w:w="1000"/>
        <w:gridCol w:w="1000"/>
        <w:gridCol w:w="1000"/>
        <w:gridCol w:w="1000"/>
        <w:gridCol w:w="1000"/>
        <w:gridCol w:w="1922"/>
      </w:tblGrid>
      <w:tr w:rsidR="00DA6812" w:rsidRPr="00247C33" w:rsidTr="000801AB">
        <w:trPr>
          <w:cantSplit/>
          <w:trHeight w:hRule="exact" w:val="510"/>
        </w:trPr>
        <w:tc>
          <w:tcPr>
            <w:tcW w:w="1800" w:type="dxa"/>
            <w:tcBorders>
              <w:top w:val="single" w:sz="12" w:space="0" w:color="auto"/>
              <w:bottom w:val="single" w:sz="6" w:space="0" w:color="auto"/>
              <w:tl2br w:val="nil"/>
            </w:tcBorders>
            <w:vAlign w:val="center"/>
          </w:tcPr>
          <w:p w:rsidR="00DA6812" w:rsidRPr="00247C33" w:rsidRDefault="00DA6812" w:rsidP="000801AB">
            <w:pPr>
              <w:jc w:val="center"/>
              <w:rPr>
                <w:rStyle w:val="10"/>
                <w:lang w:val="x-none"/>
              </w:rPr>
            </w:pPr>
            <w:r w:rsidRPr="00247C33">
              <w:rPr>
                <w:rStyle w:val="10"/>
                <w:rFonts w:hint="eastAsia"/>
                <w:lang w:val="x-none"/>
              </w:rPr>
              <w:t>外籍人士姓名</w:t>
            </w:r>
          </w:p>
        </w:tc>
        <w:tc>
          <w:tcPr>
            <w:tcW w:w="960" w:type="dxa"/>
            <w:tcBorders>
              <w:bottom w:val="nil"/>
            </w:tcBorders>
            <w:vAlign w:val="center"/>
          </w:tcPr>
          <w:p w:rsidR="00DA6812" w:rsidRPr="00247C33" w:rsidRDefault="00DA6812" w:rsidP="000801AB">
            <w:pPr>
              <w:jc w:val="distribute"/>
              <w:rPr>
                <w:rStyle w:val="10"/>
                <w:lang w:val="x-none"/>
              </w:rPr>
            </w:pPr>
            <w:r w:rsidRPr="00247C33">
              <w:rPr>
                <w:rStyle w:val="10"/>
                <w:rFonts w:hint="eastAsia"/>
                <w:lang w:val="x-none"/>
              </w:rPr>
              <w:t>統一證號</w:t>
            </w:r>
          </w:p>
        </w:tc>
        <w:tc>
          <w:tcPr>
            <w:tcW w:w="998" w:type="dxa"/>
            <w:tcMar>
              <w:bottom w:w="28" w:type="dxa"/>
            </w:tcMar>
            <w:vAlign w:val="center"/>
          </w:tcPr>
          <w:p w:rsidR="00DA6812" w:rsidRPr="00247C33" w:rsidRDefault="00DA6812" w:rsidP="000801AB">
            <w:pPr>
              <w:jc w:val="distribute"/>
              <w:rPr>
                <w:rStyle w:val="10"/>
                <w:lang w:val="x-none"/>
              </w:rPr>
            </w:pPr>
            <w:r w:rsidRPr="00247C33">
              <w:rPr>
                <w:rStyle w:val="10"/>
                <w:rFonts w:hint="eastAsia"/>
                <w:lang w:val="x-none"/>
              </w:rPr>
              <w:t>本人眷屬</w:t>
            </w:r>
          </w:p>
          <w:p w:rsidR="00DA6812" w:rsidRPr="00247C33" w:rsidRDefault="00DA6812" w:rsidP="000801AB">
            <w:pPr>
              <w:jc w:val="distribute"/>
              <w:rPr>
                <w:rStyle w:val="10"/>
                <w:lang w:val="x-none"/>
              </w:rPr>
            </w:pPr>
            <w:r w:rsidRPr="00247C33">
              <w:rPr>
                <w:rStyle w:val="10"/>
                <w:rFonts w:hint="eastAsia"/>
                <w:lang w:val="x-none"/>
              </w:rPr>
              <w:t>來回旅費</w:t>
            </w:r>
          </w:p>
        </w:tc>
        <w:tc>
          <w:tcPr>
            <w:tcW w:w="1000" w:type="dxa"/>
            <w:tcMar>
              <w:bottom w:w="28" w:type="dxa"/>
            </w:tcMar>
            <w:vAlign w:val="center"/>
          </w:tcPr>
          <w:p w:rsidR="00DA6812" w:rsidRPr="00247C33" w:rsidRDefault="00DA6812" w:rsidP="000801AB">
            <w:pPr>
              <w:jc w:val="distribute"/>
              <w:rPr>
                <w:rStyle w:val="10"/>
                <w:lang w:val="x-none"/>
              </w:rPr>
            </w:pPr>
            <w:r w:rsidRPr="00247C33">
              <w:rPr>
                <w:rStyle w:val="10"/>
                <w:rFonts w:hint="eastAsia"/>
                <w:lang w:val="x-none"/>
              </w:rPr>
              <w:t>返國渡假旅費</w:t>
            </w:r>
          </w:p>
        </w:tc>
        <w:tc>
          <w:tcPr>
            <w:tcW w:w="1000" w:type="dxa"/>
            <w:vAlign w:val="center"/>
          </w:tcPr>
          <w:p w:rsidR="00DA6812" w:rsidRPr="00247C33" w:rsidRDefault="00DA6812" w:rsidP="000801AB">
            <w:pPr>
              <w:jc w:val="distribute"/>
              <w:rPr>
                <w:rStyle w:val="10"/>
                <w:lang w:val="x-none"/>
              </w:rPr>
            </w:pPr>
            <w:r w:rsidRPr="00247C33">
              <w:rPr>
                <w:rStyle w:val="10"/>
                <w:rFonts w:hint="eastAsia"/>
                <w:lang w:val="x-none"/>
              </w:rPr>
              <w:t>搬家費</w:t>
            </w:r>
          </w:p>
        </w:tc>
        <w:tc>
          <w:tcPr>
            <w:tcW w:w="1000" w:type="dxa"/>
            <w:tcMar>
              <w:bottom w:w="28" w:type="dxa"/>
            </w:tcMar>
            <w:vAlign w:val="center"/>
          </w:tcPr>
          <w:p w:rsidR="00DA6812" w:rsidRPr="00247C33" w:rsidRDefault="00DA6812" w:rsidP="000801AB">
            <w:pPr>
              <w:jc w:val="distribute"/>
              <w:rPr>
                <w:rStyle w:val="10"/>
                <w:lang w:val="x-none"/>
              </w:rPr>
            </w:pPr>
            <w:r w:rsidRPr="00247C33">
              <w:rPr>
                <w:rStyle w:val="10"/>
                <w:rFonts w:hint="eastAsia"/>
                <w:lang w:val="x-none"/>
              </w:rPr>
              <w:t>水電</w:t>
            </w:r>
          </w:p>
          <w:p w:rsidR="00DA6812" w:rsidRPr="00247C33" w:rsidRDefault="00DA6812" w:rsidP="000801AB">
            <w:pPr>
              <w:jc w:val="distribute"/>
              <w:rPr>
                <w:rStyle w:val="10"/>
                <w:lang w:val="x-none"/>
              </w:rPr>
            </w:pPr>
            <w:r w:rsidRPr="00247C33">
              <w:rPr>
                <w:rStyle w:val="10"/>
                <w:rFonts w:hint="eastAsia"/>
                <w:lang w:val="x-none"/>
              </w:rPr>
              <w:t>瓦斯費</w:t>
            </w:r>
          </w:p>
        </w:tc>
        <w:tc>
          <w:tcPr>
            <w:tcW w:w="1000" w:type="dxa"/>
            <w:vAlign w:val="center"/>
          </w:tcPr>
          <w:p w:rsidR="00DA6812" w:rsidRPr="00247C33" w:rsidRDefault="00DA6812" w:rsidP="000801AB">
            <w:pPr>
              <w:jc w:val="distribute"/>
              <w:rPr>
                <w:rStyle w:val="10"/>
                <w:lang w:val="x-none"/>
              </w:rPr>
            </w:pPr>
            <w:r w:rsidRPr="00247C33">
              <w:rPr>
                <w:rStyle w:val="10"/>
                <w:rFonts w:hint="eastAsia"/>
                <w:lang w:val="x-none"/>
              </w:rPr>
              <w:t>清潔費</w:t>
            </w:r>
          </w:p>
        </w:tc>
        <w:tc>
          <w:tcPr>
            <w:tcW w:w="1000" w:type="dxa"/>
            <w:vAlign w:val="center"/>
          </w:tcPr>
          <w:p w:rsidR="00DA6812" w:rsidRPr="00247C33" w:rsidRDefault="00DA6812" w:rsidP="000801AB">
            <w:pPr>
              <w:jc w:val="distribute"/>
              <w:rPr>
                <w:rStyle w:val="10"/>
                <w:lang w:val="x-none"/>
              </w:rPr>
            </w:pPr>
            <w:r w:rsidRPr="00247C33">
              <w:rPr>
                <w:rStyle w:val="10"/>
                <w:rFonts w:hint="eastAsia"/>
                <w:lang w:val="x-none"/>
              </w:rPr>
              <w:t>電話費</w:t>
            </w:r>
          </w:p>
        </w:tc>
        <w:tc>
          <w:tcPr>
            <w:tcW w:w="1000" w:type="dxa"/>
            <w:vAlign w:val="center"/>
          </w:tcPr>
          <w:p w:rsidR="00DA6812" w:rsidRPr="00247C33" w:rsidRDefault="00DA6812" w:rsidP="000801AB">
            <w:pPr>
              <w:jc w:val="distribute"/>
              <w:rPr>
                <w:rStyle w:val="10"/>
                <w:lang w:val="x-none"/>
              </w:rPr>
            </w:pPr>
            <w:r w:rsidRPr="00247C33">
              <w:rPr>
                <w:rStyle w:val="10"/>
                <w:rFonts w:hint="eastAsia"/>
                <w:lang w:val="x-none"/>
              </w:rPr>
              <w:t>租金</w:t>
            </w:r>
          </w:p>
        </w:tc>
        <w:tc>
          <w:tcPr>
            <w:tcW w:w="1000" w:type="dxa"/>
            <w:tcMar>
              <w:bottom w:w="28" w:type="dxa"/>
            </w:tcMar>
            <w:vAlign w:val="center"/>
          </w:tcPr>
          <w:p w:rsidR="00DA6812" w:rsidRPr="00247C33" w:rsidRDefault="00DA6812" w:rsidP="000801AB">
            <w:pPr>
              <w:jc w:val="distribute"/>
              <w:rPr>
                <w:rStyle w:val="10"/>
                <w:lang w:val="x-none"/>
              </w:rPr>
            </w:pPr>
            <w:r w:rsidRPr="00247C33">
              <w:rPr>
                <w:rStyle w:val="10"/>
                <w:rFonts w:hint="eastAsia"/>
                <w:lang w:val="x-none"/>
              </w:rPr>
              <w:t>租賃物</w:t>
            </w:r>
          </w:p>
          <w:p w:rsidR="00DA6812" w:rsidRPr="00247C33" w:rsidRDefault="00DA6812" w:rsidP="000801AB">
            <w:pPr>
              <w:jc w:val="distribute"/>
              <w:rPr>
                <w:rStyle w:val="10"/>
                <w:lang w:val="x-none"/>
              </w:rPr>
            </w:pPr>
            <w:r w:rsidRPr="00247C33">
              <w:rPr>
                <w:rStyle w:val="10"/>
                <w:rFonts w:hint="eastAsia"/>
                <w:lang w:val="x-none"/>
              </w:rPr>
              <w:t>修繕費</w:t>
            </w:r>
          </w:p>
        </w:tc>
        <w:tc>
          <w:tcPr>
            <w:tcW w:w="1000" w:type="dxa"/>
            <w:tcMar>
              <w:bottom w:w="28" w:type="dxa"/>
            </w:tcMar>
            <w:vAlign w:val="center"/>
          </w:tcPr>
          <w:p w:rsidR="00DA6812" w:rsidRPr="00247C33" w:rsidRDefault="00DA6812" w:rsidP="000801AB">
            <w:pPr>
              <w:jc w:val="distribute"/>
              <w:rPr>
                <w:rStyle w:val="10"/>
                <w:lang w:val="x-none"/>
              </w:rPr>
            </w:pPr>
            <w:r w:rsidRPr="00247C33">
              <w:rPr>
                <w:rStyle w:val="10"/>
                <w:rFonts w:hint="eastAsia"/>
                <w:lang w:val="x-none"/>
              </w:rPr>
              <w:t>子女獎</w:t>
            </w:r>
          </w:p>
          <w:p w:rsidR="00DA6812" w:rsidRPr="00247C33" w:rsidRDefault="00DA6812" w:rsidP="000801AB">
            <w:pPr>
              <w:jc w:val="distribute"/>
              <w:rPr>
                <w:rStyle w:val="10"/>
                <w:lang w:val="x-none"/>
              </w:rPr>
            </w:pPr>
            <w:r w:rsidRPr="00247C33">
              <w:rPr>
                <w:rStyle w:val="10"/>
                <w:rFonts w:hint="eastAsia"/>
                <w:lang w:val="x-none"/>
              </w:rPr>
              <w:t>學金</w:t>
            </w:r>
          </w:p>
        </w:tc>
        <w:tc>
          <w:tcPr>
            <w:tcW w:w="1922" w:type="dxa"/>
            <w:vAlign w:val="center"/>
          </w:tcPr>
          <w:p w:rsidR="00DA6812" w:rsidRPr="00247C33" w:rsidRDefault="00DA6812" w:rsidP="000801AB">
            <w:pPr>
              <w:jc w:val="distribute"/>
              <w:rPr>
                <w:rStyle w:val="10"/>
                <w:lang w:val="x-none"/>
              </w:rPr>
            </w:pPr>
            <w:r w:rsidRPr="00247C33">
              <w:rPr>
                <w:rStyle w:val="10"/>
                <w:rFonts w:hint="eastAsia"/>
                <w:lang w:val="x-none"/>
              </w:rPr>
              <w:t>備註</w:t>
            </w:r>
          </w:p>
        </w:tc>
      </w:tr>
      <w:tr w:rsidR="00DA6812" w:rsidRPr="00247C33" w:rsidTr="000801AB">
        <w:trPr>
          <w:cantSplit/>
          <w:trHeight w:hRule="exact" w:val="510"/>
        </w:trPr>
        <w:tc>
          <w:tcPr>
            <w:tcW w:w="1800" w:type="dxa"/>
            <w:tcBorders>
              <w:top w:val="single" w:sz="6" w:space="0" w:color="auto"/>
            </w:tcBorders>
            <w:shd w:val="clear" w:color="auto" w:fill="auto"/>
            <w:tcMar>
              <w:left w:w="57" w:type="dxa"/>
              <w:right w:w="0" w:type="dxa"/>
            </w:tcMar>
            <w:vAlign w:val="center"/>
          </w:tcPr>
          <w:p w:rsidR="00DA6812" w:rsidRPr="00247C33" w:rsidRDefault="00DA6812" w:rsidP="000801AB">
            <w:pPr>
              <w:spacing w:line="160" w:lineRule="exact"/>
              <w:rPr>
                <w:rStyle w:val="081"/>
                <w:lang w:val="x-none"/>
              </w:rPr>
            </w:pPr>
            <w:bookmarkStart w:id="1085" w:name="Table3" w:colFirst="0" w:colLast="11"/>
          </w:p>
        </w:tc>
        <w:tc>
          <w:tcPr>
            <w:tcW w:w="960" w:type="dxa"/>
            <w:tcBorders>
              <w:top w:val="single" w:sz="6" w:space="0" w:color="auto"/>
              <w:bottom w:val="single" w:sz="6" w:space="0" w:color="auto"/>
            </w:tcBorders>
            <w:vAlign w:val="center"/>
          </w:tcPr>
          <w:p w:rsidR="00DA6812" w:rsidRPr="00247C33" w:rsidRDefault="00DA6812" w:rsidP="000801AB">
            <w:pPr>
              <w:spacing w:line="160" w:lineRule="exact"/>
              <w:rPr>
                <w:rStyle w:val="081"/>
                <w:lang w:val="x-none"/>
              </w:rPr>
            </w:pPr>
          </w:p>
        </w:tc>
        <w:tc>
          <w:tcPr>
            <w:tcW w:w="998" w:type="dxa"/>
            <w:tcBorders>
              <w:bottom w:val="single" w:sz="6" w:space="0" w:color="auto"/>
            </w:tcBorders>
            <w:vAlign w:val="center"/>
          </w:tcPr>
          <w:p w:rsidR="00DA6812" w:rsidRPr="00247C33" w:rsidRDefault="00DA6812" w:rsidP="000801AB">
            <w:pPr>
              <w:spacing w:line="160" w:lineRule="exact"/>
              <w:jc w:val="right"/>
              <w:rPr>
                <w:rStyle w:val="081"/>
                <w:lang w:val="x-none"/>
              </w:rPr>
            </w:pPr>
          </w:p>
        </w:tc>
        <w:tc>
          <w:tcPr>
            <w:tcW w:w="1000" w:type="dxa"/>
            <w:tcBorders>
              <w:bottom w:val="single" w:sz="6" w:space="0" w:color="auto"/>
            </w:tcBorders>
            <w:vAlign w:val="center"/>
          </w:tcPr>
          <w:p w:rsidR="00DA6812" w:rsidRPr="00247C33" w:rsidRDefault="00DA6812" w:rsidP="000801AB">
            <w:pPr>
              <w:spacing w:line="160" w:lineRule="exact"/>
              <w:jc w:val="right"/>
              <w:rPr>
                <w:rStyle w:val="081"/>
                <w:lang w:val="x-none"/>
              </w:rPr>
            </w:pPr>
          </w:p>
        </w:tc>
        <w:tc>
          <w:tcPr>
            <w:tcW w:w="1000" w:type="dxa"/>
            <w:tcBorders>
              <w:bottom w:val="single" w:sz="6" w:space="0" w:color="auto"/>
            </w:tcBorders>
            <w:vAlign w:val="center"/>
          </w:tcPr>
          <w:p w:rsidR="00DA6812" w:rsidRPr="00247C33" w:rsidRDefault="00DA6812" w:rsidP="000801AB">
            <w:pPr>
              <w:spacing w:line="160" w:lineRule="exact"/>
              <w:jc w:val="right"/>
              <w:rPr>
                <w:rStyle w:val="081"/>
                <w:lang w:val="x-none"/>
              </w:rPr>
            </w:pPr>
          </w:p>
        </w:tc>
        <w:tc>
          <w:tcPr>
            <w:tcW w:w="1000" w:type="dxa"/>
            <w:tcBorders>
              <w:bottom w:val="single" w:sz="6" w:space="0" w:color="auto"/>
            </w:tcBorders>
            <w:vAlign w:val="center"/>
          </w:tcPr>
          <w:p w:rsidR="00DA6812" w:rsidRPr="00247C33" w:rsidRDefault="00DA6812" w:rsidP="000801AB">
            <w:pPr>
              <w:spacing w:line="160" w:lineRule="exact"/>
              <w:jc w:val="right"/>
              <w:rPr>
                <w:rStyle w:val="081"/>
                <w:lang w:val="x-none"/>
              </w:rPr>
            </w:pPr>
          </w:p>
        </w:tc>
        <w:tc>
          <w:tcPr>
            <w:tcW w:w="1000" w:type="dxa"/>
            <w:tcBorders>
              <w:bottom w:val="single" w:sz="6" w:space="0" w:color="auto"/>
            </w:tcBorders>
            <w:vAlign w:val="center"/>
          </w:tcPr>
          <w:p w:rsidR="00DA6812" w:rsidRPr="00247C33" w:rsidRDefault="00DA6812" w:rsidP="000801AB">
            <w:pPr>
              <w:spacing w:line="160" w:lineRule="exact"/>
              <w:jc w:val="right"/>
              <w:rPr>
                <w:rStyle w:val="081"/>
                <w:lang w:val="x-none"/>
              </w:rPr>
            </w:pPr>
          </w:p>
        </w:tc>
        <w:tc>
          <w:tcPr>
            <w:tcW w:w="1000" w:type="dxa"/>
            <w:vAlign w:val="center"/>
          </w:tcPr>
          <w:p w:rsidR="00DA6812" w:rsidRPr="00247C33" w:rsidRDefault="00DA6812" w:rsidP="000801AB">
            <w:pPr>
              <w:spacing w:line="160" w:lineRule="exact"/>
              <w:jc w:val="right"/>
              <w:rPr>
                <w:rStyle w:val="081"/>
                <w:lang w:val="x-none"/>
              </w:rPr>
            </w:pPr>
          </w:p>
        </w:tc>
        <w:tc>
          <w:tcPr>
            <w:tcW w:w="1000" w:type="dxa"/>
            <w:vAlign w:val="center"/>
          </w:tcPr>
          <w:p w:rsidR="00DA6812" w:rsidRPr="00247C33" w:rsidRDefault="00DA6812" w:rsidP="000801AB">
            <w:pPr>
              <w:spacing w:line="160" w:lineRule="exact"/>
              <w:jc w:val="right"/>
              <w:rPr>
                <w:rStyle w:val="081"/>
                <w:lang w:val="x-none"/>
              </w:rPr>
            </w:pPr>
          </w:p>
        </w:tc>
        <w:tc>
          <w:tcPr>
            <w:tcW w:w="1000" w:type="dxa"/>
            <w:vAlign w:val="center"/>
          </w:tcPr>
          <w:p w:rsidR="00DA6812" w:rsidRPr="00247C33" w:rsidRDefault="00DA6812" w:rsidP="000801AB">
            <w:pPr>
              <w:spacing w:line="160" w:lineRule="exact"/>
              <w:jc w:val="right"/>
              <w:rPr>
                <w:rStyle w:val="081"/>
                <w:lang w:val="x-none"/>
              </w:rPr>
            </w:pPr>
          </w:p>
        </w:tc>
        <w:tc>
          <w:tcPr>
            <w:tcW w:w="1000" w:type="dxa"/>
            <w:vAlign w:val="center"/>
          </w:tcPr>
          <w:p w:rsidR="00DA6812" w:rsidRPr="00247C33" w:rsidRDefault="00DA6812" w:rsidP="000801AB">
            <w:pPr>
              <w:spacing w:line="160" w:lineRule="exact"/>
              <w:jc w:val="right"/>
              <w:rPr>
                <w:rStyle w:val="081"/>
                <w:lang w:val="x-none"/>
              </w:rPr>
            </w:pPr>
          </w:p>
        </w:tc>
        <w:tc>
          <w:tcPr>
            <w:tcW w:w="1922" w:type="dxa"/>
            <w:vAlign w:val="center"/>
          </w:tcPr>
          <w:p w:rsidR="00DA6812" w:rsidRPr="00247C33" w:rsidRDefault="00DA6812" w:rsidP="000801AB">
            <w:pPr>
              <w:spacing w:line="140" w:lineRule="exact"/>
              <w:rPr>
                <w:rStyle w:val="071"/>
                <w:lang w:val="x-none"/>
              </w:rPr>
            </w:pPr>
          </w:p>
        </w:tc>
      </w:tr>
      <w:tr w:rsidR="00DA6812" w:rsidRPr="00247C33" w:rsidTr="000801AB">
        <w:trPr>
          <w:cantSplit/>
          <w:trHeight w:hRule="exact" w:val="510"/>
        </w:trPr>
        <w:tc>
          <w:tcPr>
            <w:tcW w:w="1800" w:type="dxa"/>
            <w:tcMar>
              <w:left w:w="57" w:type="dxa"/>
            </w:tcMar>
            <w:vAlign w:val="center"/>
          </w:tcPr>
          <w:p w:rsidR="00DA6812" w:rsidRPr="00247C33" w:rsidRDefault="00DA6812" w:rsidP="000801AB">
            <w:pPr>
              <w:spacing w:line="160" w:lineRule="exact"/>
              <w:rPr>
                <w:rStyle w:val="081"/>
                <w:lang w:val="x-none"/>
              </w:rPr>
            </w:pPr>
          </w:p>
        </w:tc>
        <w:tc>
          <w:tcPr>
            <w:tcW w:w="960" w:type="dxa"/>
            <w:tcBorders>
              <w:top w:val="nil"/>
            </w:tcBorders>
            <w:vAlign w:val="center"/>
          </w:tcPr>
          <w:p w:rsidR="00DA6812" w:rsidRPr="00247C33" w:rsidRDefault="00DA6812" w:rsidP="000801AB">
            <w:pPr>
              <w:spacing w:line="160" w:lineRule="exact"/>
              <w:rPr>
                <w:rStyle w:val="081"/>
                <w:lang w:val="x-none"/>
              </w:rPr>
            </w:pPr>
          </w:p>
        </w:tc>
        <w:tc>
          <w:tcPr>
            <w:tcW w:w="998" w:type="dxa"/>
            <w:tcBorders>
              <w:top w:val="single" w:sz="6" w:space="0" w:color="auto"/>
            </w:tcBorders>
            <w:vAlign w:val="center"/>
          </w:tcPr>
          <w:p w:rsidR="00DA6812" w:rsidRPr="00247C33" w:rsidRDefault="00DA6812" w:rsidP="000801AB">
            <w:pPr>
              <w:spacing w:line="160" w:lineRule="exact"/>
              <w:jc w:val="right"/>
              <w:rPr>
                <w:rStyle w:val="081"/>
                <w:lang w:val="x-none"/>
              </w:rPr>
            </w:pPr>
          </w:p>
        </w:tc>
        <w:tc>
          <w:tcPr>
            <w:tcW w:w="1000" w:type="dxa"/>
            <w:tcBorders>
              <w:top w:val="single" w:sz="6" w:space="0" w:color="auto"/>
            </w:tcBorders>
            <w:vAlign w:val="center"/>
          </w:tcPr>
          <w:p w:rsidR="00DA6812" w:rsidRPr="00247C33" w:rsidRDefault="00DA6812" w:rsidP="000801AB">
            <w:pPr>
              <w:spacing w:line="160" w:lineRule="exact"/>
              <w:jc w:val="right"/>
              <w:rPr>
                <w:rStyle w:val="081"/>
                <w:lang w:val="x-none"/>
              </w:rPr>
            </w:pPr>
          </w:p>
        </w:tc>
        <w:tc>
          <w:tcPr>
            <w:tcW w:w="1000" w:type="dxa"/>
            <w:tcBorders>
              <w:top w:val="single" w:sz="6" w:space="0" w:color="auto"/>
            </w:tcBorders>
            <w:vAlign w:val="center"/>
          </w:tcPr>
          <w:p w:rsidR="00DA6812" w:rsidRPr="00247C33" w:rsidRDefault="00DA6812" w:rsidP="000801AB">
            <w:pPr>
              <w:spacing w:line="160" w:lineRule="exact"/>
              <w:jc w:val="right"/>
              <w:rPr>
                <w:rStyle w:val="081"/>
                <w:lang w:val="x-none"/>
              </w:rPr>
            </w:pPr>
          </w:p>
        </w:tc>
        <w:tc>
          <w:tcPr>
            <w:tcW w:w="1000" w:type="dxa"/>
            <w:tcBorders>
              <w:top w:val="single" w:sz="6" w:space="0" w:color="auto"/>
            </w:tcBorders>
            <w:vAlign w:val="center"/>
          </w:tcPr>
          <w:p w:rsidR="00DA6812" w:rsidRPr="00247C33" w:rsidRDefault="00DA6812" w:rsidP="000801AB">
            <w:pPr>
              <w:spacing w:line="160" w:lineRule="exact"/>
              <w:jc w:val="right"/>
              <w:rPr>
                <w:rStyle w:val="081"/>
                <w:lang w:val="x-none"/>
              </w:rPr>
            </w:pPr>
          </w:p>
        </w:tc>
        <w:tc>
          <w:tcPr>
            <w:tcW w:w="1000" w:type="dxa"/>
            <w:tcBorders>
              <w:top w:val="single" w:sz="6" w:space="0" w:color="auto"/>
            </w:tcBorders>
            <w:vAlign w:val="center"/>
          </w:tcPr>
          <w:p w:rsidR="00DA6812" w:rsidRPr="00247C33" w:rsidRDefault="00DA6812" w:rsidP="000801AB">
            <w:pPr>
              <w:spacing w:line="160" w:lineRule="exact"/>
              <w:jc w:val="right"/>
              <w:rPr>
                <w:rStyle w:val="081"/>
                <w:lang w:val="x-none"/>
              </w:rPr>
            </w:pPr>
          </w:p>
        </w:tc>
        <w:tc>
          <w:tcPr>
            <w:tcW w:w="1000" w:type="dxa"/>
            <w:vAlign w:val="center"/>
          </w:tcPr>
          <w:p w:rsidR="00DA6812" w:rsidRPr="00247C33" w:rsidRDefault="00DA6812" w:rsidP="000801AB">
            <w:pPr>
              <w:spacing w:line="160" w:lineRule="exact"/>
              <w:jc w:val="right"/>
              <w:rPr>
                <w:rStyle w:val="081"/>
                <w:lang w:val="x-none"/>
              </w:rPr>
            </w:pPr>
          </w:p>
        </w:tc>
        <w:tc>
          <w:tcPr>
            <w:tcW w:w="1000" w:type="dxa"/>
            <w:vAlign w:val="center"/>
          </w:tcPr>
          <w:p w:rsidR="00DA6812" w:rsidRPr="00247C33" w:rsidRDefault="00DA6812" w:rsidP="000801AB">
            <w:pPr>
              <w:spacing w:line="160" w:lineRule="exact"/>
              <w:jc w:val="right"/>
              <w:rPr>
                <w:rStyle w:val="081"/>
                <w:lang w:val="x-none"/>
              </w:rPr>
            </w:pPr>
          </w:p>
        </w:tc>
        <w:tc>
          <w:tcPr>
            <w:tcW w:w="1000" w:type="dxa"/>
            <w:vAlign w:val="center"/>
          </w:tcPr>
          <w:p w:rsidR="00DA6812" w:rsidRPr="00247C33" w:rsidRDefault="00DA6812" w:rsidP="000801AB">
            <w:pPr>
              <w:spacing w:line="160" w:lineRule="exact"/>
              <w:jc w:val="right"/>
              <w:rPr>
                <w:rStyle w:val="081"/>
                <w:lang w:val="x-none"/>
              </w:rPr>
            </w:pPr>
          </w:p>
        </w:tc>
        <w:tc>
          <w:tcPr>
            <w:tcW w:w="1000" w:type="dxa"/>
            <w:vAlign w:val="center"/>
          </w:tcPr>
          <w:p w:rsidR="00DA6812" w:rsidRPr="00247C33" w:rsidRDefault="00DA6812" w:rsidP="000801AB">
            <w:pPr>
              <w:spacing w:line="160" w:lineRule="exact"/>
              <w:jc w:val="right"/>
              <w:rPr>
                <w:rStyle w:val="081"/>
                <w:lang w:val="x-none"/>
              </w:rPr>
            </w:pPr>
          </w:p>
        </w:tc>
        <w:tc>
          <w:tcPr>
            <w:tcW w:w="1922" w:type="dxa"/>
            <w:vAlign w:val="center"/>
          </w:tcPr>
          <w:p w:rsidR="00DA6812" w:rsidRPr="00247C33" w:rsidRDefault="00DA6812" w:rsidP="000801AB">
            <w:pPr>
              <w:spacing w:line="140" w:lineRule="exact"/>
              <w:rPr>
                <w:rStyle w:val="071"/>
                <w:lang w:val="x-none"/>
              </w:rPr>
            </w:pPr>
          </w:p>
        </w:tc>
      </w:tr>
      <w:tr w:rsidR="00DA6812" w:rsidRPr="00247C33" w:rsidTr="000801AB">
        <w:trPr>
          <w:cantSplit/>
          <w:trHeight w:hRule="exact" w:val="510"/>
        </w:trPr>
        <w:tc>
          <w:tcPr>
            <w:tcW w:w="1800" w:type="dxa"/>
            <w:tcMar>
              <w:left w:w="57" w:type="dxa"/>
            </w:tcMar>
            <w:vAlign w:val="center"/>
          </w:tcPr>
          <w:p w:rsidR="00DA6812" w:rsidRPr="00247C33" w:rsidRDefault="00DA6812" w:rsidP="000801AB">
            <w:pPr>
              <w:spacing w:line="160" w:lineRule="exact"/>
              <w:rPr>
                <w:rStyle w:val="081"/>
                <w:lang w:val="x-none"/>
              </w:rPr>
            </w:pPr>
          </w:p>
        </w:tc>
        <w:tc>
          <w:tcPr>
            <w:tcW w:w="960" w:type="dxa"/>
            <w:tcBorders>
              <w:top w:val="nil"/>
            </w:tcBorders>
            <w:vAlign w:val="center"/>
          </w:tcPr>
          <w:p w:rsidR="00DA6812" w:rsidRPr="00247C33" w:rsidRDefault="00DA6812" w:rsidP="000801AB">
            <w:pPr>
              <w:spacing w:line="160" w:lineRule="exact"/>
              <w:rPr>
                <w:rStyle w:val="081"/>
                <w:lang w:val="x-none"/>
              </w:rPr>
            </w:pPr>
          </w:p>
        </w:tc>
        <w:tc>
          <w:tcPr>
            <w:tcW w:w="998" w:type="dxa"/>
            <w:tcBorders>
              <w:top w:val="single" w:sz="6" w:space="0" w:color="auto"/>
            </w:tcBorders>
            <w:vAlign w:val="center"/>
          </w:tcPr>
          <w:p w:rsidR="00DA6812" w:rsidRPr="00247C33" w:rsidRDefault="00DA6812" w:rsidP="000801AB">
            <w:pPr>
              <w:spacing w:line="160" w:lineRule="exact"/>
              <w:jc w:val="right"/>
              <w:rPr>
                <w:rStyle w:val="081"/>
                <w:lang w:val="x-none"/>
              </w:rPr>
            </w:pPr>
          </w:p>
        </w:tc>
        <w:tc>
          <w:tcPr>
            <w:tcW w:w="1000" w:type="dxa"/>
            <w:tcBorders>
              <w:top w:val="single" w:sz="6" w:space="0" w:color="auto"/>
            </w:tcBorders>
            <w:vAlign w:val="center"/>
          </w:tcPr>
          <w:p w:rsidR="00DA6812" w:rsidRPr="00247C33" w:rsidRDefault="00DA6812" w:rsidP="000801AB">
            <w:pPr>
              <w:spacing w:line="160" w:lineRule="exact"/>
              <w:jc w:val="right"/>
              <w:rPr>
                <w:rStyle w:val="081"/>
                <w:lang w:val="x-none"/>
              </w:rPr>
            </w:pPr>
          </w:p>
        </w:tc>
        <w:tc>
          <w:tcPr>
            <w:tcW w:w="1000" w:type="dxa"/>
            <w:tcBorders>
              <w:top w:val="single" w:sz="6" w:space="0" w:color="auto"/>
            </w:tcBorders>
            <w:vAlign w:val="center"/>
          </w:tcPr>
          <w:p w:rsidR="00DA6812" w:rsidRPr="00247C33" w:rsidRDefault="00DA6812" w:rsidP="000801AB">
            <w:pPr>
              <w:spacing w:line="160" w:lineRule="exact"/>
              <w:jc w:val="right"/>
              <w:rPr>
                <w:rStyle w:val="081"/>
                <w:lang w:val="x-none"/>
              </w:rPr>
            </w:pPr>
          </w:p>
        </w:tc>
        <w:tc>
          <w:tcPr>
            <w:tcW w:w="1000" w:type="dxa"/>
            <w:tcBorders>
              <w:top w:val="single" w:sz="6" w:space="0" w:color="auto"/>
            </w:tcBorders>
            <w:vAlign w:val="center"/>
          </w:tcPr>
          <w:p w:rsidR="00DA6812" w:rsidRPr="00247C33" w:rsidRDefault="00DA6812" w:rsidP="000801AB">
            <w:pPr>
              <w:spacing w:line="160" w:lineRule="exact"/>
              <w:jc w:val="right"/>
              <w:rPr>
                <w:rStyle w:val="081"/>
                <w:lang w:val="x-none"/>
              </w:rPr>
            </w:pPr>
          </w:p>
        </w:tc>
        <w:tc>
          <w:tcPr>
            <w:tcW w:w="1000" w:type="dxa"/>
            <w:tcBorders>
              <w:top w:val="single" w:sz="6" w:space="0" w:color="auto"/>
            </w:tcBorders>
            <w:vAlign w:val="center"/>
          </w:tcPr>
          <w:p w:rsidR="00DA6812" w:rsidRPr="00247C33" w:rsidRDefault="00DA6812" w:rsidP="000801AB">
            <w:pPr>
              <w:spacing w:line="160" w:lineRule="exact"/>
              <w:jc w:val="right"/>
              <w:rPr>
                <w:rStyle w:val="081"/>
                <w:lang w:val="x-none"/>
              </w:rPr>
            </w:pPr>
          </w:p>
        </w:tc>
        <w:tc>
          <w:tcPr>
            <w:tcW w:w="1000" w:type="dxa"/>
            <w:vAlign w:val="center"/>
          </w:tcPr>
          <w:p w:rsidR="00DA6812" w:rsidRPr="00247C33" w:rsidRDefault="00DA6812" w:rsidP="000801AB">
            <w:pPr>
              <w:spacing w:line="160" w:lineRule="exact"/>
              <w:jc w:val="right"/>
              <w:rPr>
                <w:rStyle w:val="081"/>
                <w:lang w:val="x-none"/>
              </w:rPr>
            </w:pPr>
          </w:p>
        </w:tc>
        <w:tc>
          <w:tcPr>
            <w:tcW w:w="1000" w:type="dxa"/>
            <w:vAlign w:val="center"/>
          </w:tcPr>
          <w:p w:rsidR="00DA6812" w:rsidRPr="00247C33" w:rsidRDefault="00DA6812" w:rsidP="000801AB">
            <w:pPr>
              <w:spacing w:line="160" w:lineRule="exact"/>
              <w:jc w:val="right"/>
              <w:rPr>
                <w:rStyle w:val="081"/>
                <w:lang w:val="x-none"/>
              </w:rPr>
            </w:pPr>
          </w:p>
        </w:tc>
        <w:tc>
          <w:tcPr>
            <w:tcW w:w="1000" w:type="dxa"/>
            <w:vAlign w:val="center"/>
          </w:tcPr>
          <w:p w:rsidR="00DA6812" w:rsidRPr="00247C33" w:rsidRDefault="00DA6812" w:rsidP="000801AB">
            <w:pPr>
              <w:spacing w:line="160" w:lineRule="exact"/>
              <w:jc w:val="right"/>
              <w:rPr>
                <w:rStyle w:val="081"/>
                <w:lang w:val="x-none"/>
              </w:rPr>
            </w:pPr>
          </w:p>
        </w:tc>
        <w:tc>
          <w:tcPr>
            <w:tcW w:w="1000" w:type="dxa"/>
            <w:vAlign w:val="center"/>
          </w:tcPr>
          <w:p w:rsidR="00DA6812" w:rsidRPr="00247C33" w:rsidRDefault="00DA6812" w:rsidP="000801AB">
            <w:pPr>
              <w:spacing w:line="160" w:lineRule="exact"/>
              <w:jc w:val="right"/>
              <w:rPr>
                <w:rStyle w:val="081"/>
                <w:lang w:val="x-none"/>
              </w:rPr>
            </w:pPr>
          </w:p>
        </w:tc>
        <w:tc>
          <w:tcPr>
            <w:tcW w:w="1922" w:type="dxa"/>
            <w:vAlign w:val="center"/>
          </w:tcPr>
          <w:p w:rsidR="00DA6812" w:rsidRPr="00247C33" w:rsidRDefault="00DA6812" w:rsidP="000801AB">
            <w:pPr>
              <w:spacing w:line="140" w:lineRule="exact"/>
              <w:rPr>
                <w:rStyle w:val="071"/>
                <w:lang w:val="x-none"/>
              </w:rPr>
            </w:pPr>
          </w:p>
        </w:tc>
      </w:tr>
      <w:bookmarkEnd w:id="1085"/>
      <w:tr w:rsidR="00DA6812" w:rsidRPr="00247C33" w:rsidTr="000801AB">
        <w:trPr>
          <w:cantSplit/>
          <w:trHeight w:hRule="exact" w:val="567"/>
        </w:trPr>
        <w:tc>
          <w:tcPr>
            <w:tcW w:w="2760" w:type="dxa"/>
            <w:gridSpan w:val="2"/>
            <w:tcMar>
              <w:left w:w="57" w:type="dxa"/>
            </w:tcMar>
            <w:vAlign w:val="center"/>
          </w:tcPr>
          <w:p w:rsidR="00DA6812" w:rsidRPr="00247C33" w:rsidRDefault="00DA6812" w:rsidP="000801AB">
            <w:pPr>
              <w:jc w:val="center"/>
              <w:rPr>
                <w:rStyle w:val="10"/>
                <w:lang w:val="x-none"/>
              </w:rPr>
            </w:pPr>
            <w:r w:rsidRPr="00247C33">
              <w:rPr>
                <w:rStyle w:val="10"/>
                <w:rFonts w:hint="eastAsia"/>
                <w:lang w:val="x-none"/>
              </w:rPr>
              <w:t>小　　　計</w:t>
            </w:r>
          </w:p>
        </w:tc>
        <w:tc>
          <w:tcPr>
            <w:tcW w:w="998" w:type="dxa"/>
            <w:vAlign w:val="center"/>
          </w:tcPr>
          <w:p w:rsidR="00DA6812" w:rsidRPr="00247C33" w:rsidRDefault="00DA6812" w:rsidP="000801AB">
            <w:pPr>
              <w:jc w:val="right"/>
              <w:rPr>
                <w:rStyle w:val="081"/>
                <w:lang w:val="x-none"/>
              </w:rPr>
            </w:pPr>
            <w:bookmarkStart w:id="1086" w:name="SUM1"/>
            <w:bookmarkEnd w:id="1086"/>
          </w:p>
        </w:tc>
        <w:tc>
          <w:tcPr>
            <w:tcW w:w="1000" w:type="dxa"/>
            <w:vAlign w:val="center"/>
          </w:tcPr>
          <w:p w:rsidR="00DA6812" w:rsidRPr="00247C33" w:rsidRDefault="00DA6812" w:rsidP="000801AB">
            <w:pPr>
              <w:jc w:val="right"/>
              <w:rPr>
                <w:rStyle w:val="081"/>
                <w:lang w:val="x-none"/>
              </w:rPr>
            </w:pPr>
            <w:bookmarkStart w:id="1087" w:name="SUM2"/>
            <w:bookmarkEnd w:id="1087"/>
          </w:p>
        </w:tc>
        <w:tc>
          <w:tcPr>
            <w:tcW w:w="1000" w:type="dxa"/>
            <w:vAlign w:val="center"/>
          </w:tcPr>
          <w:p w:rsidR="00DA6812" w:rsidRPr="00247C33" w:rsidRDefault="00DA6812" w:rsidP="000801AB">
            <w:pPr>
              <w:jc w:val="right"/>
              <w:rPr>
                <w:rStyle w:val="081"/>
                <w:lang w:val="x-none"/>
              </w:rPr>
            </w:pPr>
            <w:bookmarkStart w:id="1088" w:name="SUM3"/>
            <w:bookmarkEnd w:id="1088"/>
          </w:p>
        </w:tc>
        <w:tc>
          <w:tcPr>
            <w:tcW w:w="1000" w:type="dxa"/>
            <w:vAlign w:val="center"/>
          </w:tcPr>
          <w:p w:rsidR="00DA6812" w:rsidRPr="00247C33" w:rsidRDefault="00DA6812" w:rsidP="000801AB">
            <w:pPr>
              <w:jc w:val="right"/>
              <w:rPr>
                <w:rStyle w:val="081"/>
                <w:lang w:val="x-none"/>
              </w:rPr>
            </w:pPr>
            <w:bookmarkStart w:id="1089" w:name="SUM4"/>
            <w:bookmarkEnd w:id="1089"/>
          </w:p>
        </w:tc>
        <w:tc>
          <w:tcPr>
            <w:tcW w:w="1000" w:type="dxa"/>
            <w:vAlign w:val="center"/>
          </w:tcPr>
          <w:p w:rsidR="00DA6812" w:rsidRPr="00247C33" w:rsidRDefault="00DA6812" w:rsidP="000801AB">
            <w:pPr>
              <w:jc w:val="right"/>
              <w:rPr>
                <w:rStyle w:val="081"/>
                <w:lang w:val="x-none"/>
              </w:rPr>
            </w:pPr>
            <w:bookmarkStart w:id="1090" w:name="SUM5"/>
            <w:bookmarkEnd w:id="1090"/>
          </w:p>
        </w:tc>
        <w:tc>
          <w:tcPr>
            <w:tcW w:w="1000" w:type="dxa"/>
            <w:vAlign w:val="center"/>
          </w:tcPr>
          <w:p w:rsidR="00DA6812" w:rsidRPr="00247C33" w:rsidRDefault="00DA6812" w:rsidP="000801AB">
            <w:pPr>
              <w:jc w:val="right"/>
              <w:rPr>
                <w:rStyle w:val="081"/>
                <w:lang w:val="x-none"/>
              </w:rPr>
            </w:pPr>
            <w:bookmarkStart w:id="1091" w:name="SUM6"/>
            <w:bookmarkEnd w:id="1091"/>
          </w:p>
        </w:tc>
        <w:tc>
          <w:tcPr>
            <w:tcW w:w="1000" w:type="dxa"/>
            <w:vAlign w:val="center"/>
          </w:tcPr>
          <w:p w:rsidR="00DA6812" w:rsidRPr="00247C33" w:rsidRDefault="00DA6812" w:rsidP="000801AB">
            <w:pPr>
              <w:jc w:val="right"/>
              <w:rPr>
                <w:rStyle w:val="081"/>
                <w:lang w:val="x-none"/>
              </w:rPr>
            </w:pPr>
            <w:bookmarkStart w:id="1092" w:name="SUM7"/>
            <w:bookmarkEnd w:id="1092"/>
          </w:p>
        </w:tc>
        <w:tc>
          <w:tcPr>
            <w:tcW w:w="1000" w:type="dxa"/>
            <w:vAlign w:val="center"/>
          </w:tcPr>
          <w:p w:rsidR="00DA6812" w:rsidRPr="00247C33" w:rsidRDefault="00DA6812" w:rsidP="000801AB">
            <w:pPr>
              <w:jc w:val="right"/>
              <w:rPr>
                <w:rStyle w:val="081"/>
                <w:lang w:val="x-none"/>
              </w:rPr>
            </w:pPr>
            <w:bookmarkStart w:id="1093" w:name="SUM8"/>
            <w:bookmarkEnd w:id="1093"/>
          </w:p>
        </w:tc>
        <w:tc>
          <w:tcPr>
            <w:tcW w:w="1000" w:type="dxa"/>
            <w:vAlign w:val="center"/>
          </w:tcPr>
          <w:p w:rsidR="00DA6812" w:rsidRPr="00247C33" w:rsidRDefault="00DA6812" w:rsidP="000801AB">
            <w:pPr>
              <w:jc w:val="right"/>
              <w:rPr>
                <w:rStyle w:val="081"/>
                <w:lang w:val="x-none"/>
              </w:rPr>
            </w:pPr>
            <w:bookmarkStart w:id="1094" w:name="SUM9"/>
            <w:bookmarkEnd w:id="1094"/>
          </w:p>
        </w:tc>
        <w:tc>
          <w:tcPr>
            <w:tcW w:w="1922" w:type="dxa"/>
            <w:tcMar>
              <w:right w:w="57" w:type="dxa"/>
            </w:tcMar>
            <w:vAlign w:val="bottom"/>
          </w:tcPr>
          <w:p w:rsidR="00DA6812" w:rsidRPr="00247C33" w:rsidRDefault="00DA6812" w:rsidP="000801AB">
            <w:pPr>
              <w:jc w:val="right"/>
              <w:rPr>
                <w:rStyle w:val="09"/>
                <w:lang w:val="x-none"/>
              </w:rPr>
            </w:pPr>
            <w:bookmarkStart w:id="1095" w:name="TotalA"/>
            <w:bookmarkEnd w:id="1095"/>
          </w:p>
          <w:p w:rsidR="00DA6812" w:rsidRPr="00247C33" w:rsidRDefault="00DA6812" w:rsidP="000801AB">
            <w:pPr>
              <w:jc w:val="both"/>
              <w:rPr>
                <w:rStyle w:val="081"/>
                <w:lang w:val="x-none"/>
              </w:rPr>
            </w:pPr>
            <w:r w:rsidRPr="00247C33">
              <w:rPr>
                <w:rStyle w:val="09"/>
                <w:rFonts w:hint="eastAsia"/>
                <w:lang w:val="x-none"/>
              </w:rPr>
              <w:t>(</w:t>
            </w:r>
            <w:r w:rsidRPr="00247C33">
              <w:rPr>
                <w:rStyle w:val="09"/>
                <w:rFonts w:hint="eastAsia"/>
                <w:lang w:val="x-none"/>
              </w:rPr>
              <w:t>合計</w:t>
            </w:r>
            <w:r w:rsidRPr="00247C33">
              <w:rPr>
                <w:rStyle w:val="09"/>
                <w:rFonts w:hint="eastAsia"/>
                <w:lang w:val="x-none"/>
              </w:rPr>
              <w:t>)</w:t>
            </w:r>
          </w:p>
        </w:tc>
      </w:tr>
    </w:tbl>
    <w:p w:rsidR="00DA6812" w:rsidRDefault="00DA6812" w:rsidP="00DA6812">
      <w:pPr>
        <w:tabs>
          <w:tab w:val="left" w:pos="2520"/>
          <w:tab w:val="left" w:pos="3840"/>
          <w:tab w:val="left" w:pos="5760"/>
          <w:tab w:val="left" w:pos="6720"/>
          <w:tab w:val="left" w:pos="8040"/>
          <w:tab w:val="left" w:pos="9840"/>
          <w:tab w:val="left" w:pos="10920"/>
          <w:tab w:val="left" w:pos="12120"/>
          <w:tab w:val="left" w:pos="13102"/>
        </w:tabs>
        <w:rPr>
          <w:rStyle w:val="10"/>
          <w:snapToGrid/>
        </w:rPr>
      </w:pPr>
      <w:r w:rsidRPr="008F7E9F">
        <w:rPr>
          <w:rStyle w:val="10"/>
          <w:rFonts w:hint="eastAsia"/>
        </w:rPr>
        <w:t>說明：</w:t>
      </w:r>
      <w:r w:rsidRPr="00E509BE">
        <w:rPr>
          <w:rStyle w:val="10"/>
          <w:rFonts w:hint="eastAsia"/>
          <w:snapToGrid/>
        </w:rPr>
        <w:t>聘僱之外籍專業人士如同一課稅年度在臺居留期間薪資，經換算後之全年應稅薪資未達</w:t>
      </w:r>
      <w:r w:rsidRPr="00E509BE">
        <w:rPr>
          <w:rStyle w:val="10"/>
          <w:rFonts w:hint="eastAsia"/>
          <w:snapToGrid/>
        </w:rPr>
        <w:t>120</w:t>
      </w:r>
      <w:r w:rsidRPr="00E509BE">
        <w:rPr>
          <w:rStyle w:val="10"/>
          <w:rFonts w:hint="eastAsia"/>
          <w:snapToGrid/>
        </w:rPr>
        <w:t>萬元，並經財政部核准者，請於備註欄註記核准函日期及</w:t>
      </w:r>
    </w:p>
    <w:p w:rsidR="00DA6812" w:rsidRPr="008F7E9F" w:rsidRDefault="00DA6812" w:rsidP="00DA6812">
      <w:pPr>
        <w:tabs>
          <w:tab w:val="left" w:pos="2520"/>
          <w:tab w:val="left" w:pos="3840"/>
          <w:tab w:val="left" w:pos="5760"/>
          <w:tab w:val="left" w:pos="6720"/>
          <w:tab w:val="left" w:pos="8040"/>
          <w:tab w:val="left" w:pos="9840"/>
          <w:tab w:val="left" w:pos="10920"/>
          <w:tab w:val="left" w:pos="12120"/>
          <w:tab w:val="left" w:pos="13102"/>
        </w:tabs>
        <w:rPr>
          <w:rStyle w:val="10"/>
        </w:rPr>
      </w:pPr>
      <w:r w:rsidRPr="008F7E9F">
        <w:rPr>
          <w:rStyle w:val="10"/>
          <w:rFonts w:hint="eastAsia"/>
        </w:rPr>
        <w:t xml:space="preserve">　　　</w:t>
      </w:r>
      <w:r w:rsidRPr="00E509BE">
        <w:rPr>
          <w:rStyle w:val="10"/>
          <w:rFonts w:hint="eastAsia"/>
          <w:snapToGrid/>
        </w:rPr>
        <w:t>文號；如不敷填寫，請影印空白格式填寫黏貼</w:t>
      </w:r>
      <w:r w:rsidRPr="008F7E9F">
        <w:rPr>
          <w:rStyle w:val="10"/>
          <w:rFonts w:hint="eastAsia"/>
        </w:rPr>
        <w:t>。</w:t>
      </w:r>
    </w:p>
    <w:p w:rsidR="00544968" w:rsidRDefault="00544968" w:rsidP="00AF35DB">
      <w:pPr>
        <w:sectPr w:rsidR="00544968" w:rsidSect="00E862AF">
          <w:footerReference w:type="default" r:id="rId16"/>
          <w:pgSz w:w="15139" w:h="22056" w:code="138"/>
          <w:pgMar w:top="851" w:right="567" w:bottom="284" w:left="851" w:header="0" w:footer="0" w:gutter="0"/>
          <w:cols w:space="425"/>
          <w:docGrid w:linePitch="326"/>
        </w:sectPr>
      </w:pPr>
    </w:p>
    <w:p w:rsidR="00544968" w:rsidRDefault="00544968" w:rsidP="00544968">
      <w:pPr>
        <w:jc w:val="center"/>
        <w:rPr>
          <w:rStyle w:val="221"/>
        </w:rPr>
      </w:pPr>
      <w:r>
        <w:rPr>
          <w:rStyle w:val="221"/>
        </w:rPr>
        <w:lastRenderedPageBreak/>
        <w:t>105</w:t>
      </w:r>
      <w:r w:rsidRPr="004B65CC">
        <w:rPr>
          <w:rStyle w:val="221"/>
          <w:rFonts w:hint="eastAsia"/>
        </w:rPr>
        <w:t>年度營利事業投資人明細及分配盈餘表</w:t>
      </w:r>
    </w:p>
    <w:p w:rsidR="00544968" w:rsidRPr="00E54BF1" w:rsidRDefault="00544968" w:rsidP="00544968">
      <w:pPr>
        <w:jc w:val="center"/>
        <w:rPr>
          <w:rStyle w:val="08"/>
        </w:rPr>
      </w:pPr>
    </w:p>
    <w:p w:rsidR="00544968" w:rsidRPr="007741EE" w:rsidRDefault="00544968" w:rsidP="00544968">
      <w:pPr>
        <w:ind w:left="240" w:hangingChars="100" w:hanging="240"/>
        <w:rPr>
          <w:rStyle w:val="12"/>
          <w:snapToGrid/>
        </w:rPr>
      </w:pPr>
      <w:r w:rsidRPr="00F851A0">
        <w:rPr>
          <w:rStyle w:val="12"/>
        </w:rPr>
        <w:fldChar w:fldCharType="begin" w:fldLock="1"/>
      </w:r>
      <w:r w:rsidRPr="00F851A0">
        <w:rPr>
          <w:rStyle w:val="12"/>
        </w:rPr>
        <w:instrText xml:space="preserve"> eq \o\ac(</w:instrText>
      </w:r>
      <w:r w:rsidRPr="00F851A0">
        <w:rPr>
          <w:rStyle w:val="12"/>
          <w:rFonts w:hint="eastAsia"/>
        </w:rPr>
        <w:instrText>□</w:instrText>
      </w:r>
      <w:r w:rsidRPr="00F851A0">
        <w:rPr>
          <w:rStyle w:val="12"/>
        </w:rPr>
        <w:instrText>,</w:instrText>
      </w:r>
      <w:bookmarkStart w:id="1098" w:name="InvestMark1"/>
      <w:bookmarkEnd w:id="1098"/>
      <w:r w:rsidRPr="00F851A0">
        <w:rPr>
          <w:rStyle w:val="12"/>
        </w:rPr>
        <w:instrText>)</w:instrText>
      </w:r>
      <w:r w:rsidRPr="00F851A0">
        <w:rPr>
          <w:rStyle w:val="12"/>
        </w:rPr>
        <w:fldChar w:fldCharType="end"/>
      </w:r>
      <w:r w:rsidRPr="007741EE">
        <w:rPr>
          <w:rStyle w:val="12"/>
          <w:rFonts w:hint="eastAsia"/>
          <w:snapToGrid/>
        </w:rPr>
        <w:t>營利事業如有下列情形之一者</w:t>
      </w:r>
      <w:r w:rsidRPr="007741EE">
        <w:rPr>
          <w:rStyle w:val="12"/>
          <w:rFonts w:hint="eastAsia"/>
          <w:snapToGrid/>
        </w:rPr>
        <w:t>(</w:t>
      </w:r>
      <w:r w:rsidRPr="007741EE">
        <w:rPr>
          <w:rStyle w:val="12"/>
          <w:rFonts w:hint="eastAsia"/>
          <w:snapToGrid/>
        </w:rPr>
        <w:t>請於□中打</w:t>
      </w:r>
      <w:r w:rsidRPr="007741EE">
        <w:rPr>
          <w:rStyle w:val="12"/>
          <w:rFonts w:hint="eastAsia"/>
          <w:snapToGrid/>
        </w:rPr>
        <w:sym w:font="Wingdings" w:char="F0FC"/>
      </w:r>
      <w:r w:rsidRPr="007741EE">
        <w:rPr>
          <w:rStyle w:val="12"/>
          <w:rFonts w:hint="eastAsia"/>
          <w:snapToGrid/>
        </w:rPr>
        <w:t>)</w:t>
      </w:r>
      <w:r w:rsidRPr="007741EE">
        <w:rPr>
          <w:rStyle w:val="12"/>
          <w:rFonts w:hint="eastAsia"/>
          <w:snapToGrid/>
        </w:rPr>
        <w:t>，請填報第</w:t>
      </w:r>
      <w:r w:rsidRPr="007741EE">
        <w:rPr>
          <w:rStyle w:val="12"/>
          <w:rFonts w:hint="eastAsia"/>
          <w:snapToGrid/>
        </w:rPr>
        <w:t>C4</w:t>
      </w:r>
      <w:r w:rsidRPr="007741EE">
        <w:rPr>
          <w:rStyle w:val="12"/>
          <w:rFonts w:hint="eastAsia"/>
          <w:snapToGrid/>
        </w:rPr>
        <w:t>頁「</w:t>
      </w:r>
      <w:r w:rsidRPr="007741EE">
        <w:rPr>
          <w:rStyle w:val="12"/>
          <w:rFonts w:hint="eastAsia"/>
          <w:snapToGrid/>
        </w:rPr>
        <w:t>105</w:t>
      </w:r>
      <w:r w:rsidRPr="007741EE">
        <w:rPr>
          <w:rStyle w:val="12"/>
          <w:rFonts w:hint="eastAsia"/>
          <w:snapToGrid/>
        </w:rPr>
        <w:t>年度公司股東</w:t>
      </w:r>
      <w:r>
        <w:rPr>
          <w:rStyle w:val="12"/>
          <w:rFonts w:hint="eastAsia"/>
          <w:snapToGrid/>
        </w:rPr>
        <w:t>(</w:t>
      </w:r>
      <w:r w:rsidRPr="007741EE">
        <w:rPr>
          <w:rStyle w:val="12"/>
          <w:rFonts w:hint="eastAsia"/>
          <w:snapToGrid/>
        </w:rPr>
        <w:t>獨資資本主、合夥人</w:t>
      </w:r>
      <w:r w:rsidRPr="007741EE">
        <w:rPr>
          <w:rStyle w:val="12"/>
          <w:rFonts w:hint="eastAsia"/>
          <w:snapToGrid/>
        </w:rPr>
        <w:t>)</w:t>
      </w:r>
      <w:r w:rsidRPr="007741EE">
        <w:rPr>
          <w:rStyle w:val="12"/>
          <w:rFonts w:hint="eastAsia"/>
          <w:snapToGrid/>
        </w:rPr>
        <w:t>股份</w:t>
      </w:r>
      <w:r w:rsidRPr="007741EE">
        <w:rPr>
          <w:rStyle w:val="12"/>
          <w:rFonts w:hint="eastAsia"/>
          <w:snapToGrid/>
        </w:rPr>
        <w:t>(</w:t>
      </w:r>
      <w:r w:rsidRPr="007741EE">
        <w:rPr>
          <w:rStyle w:val="12"/>
          <w:rFonts w:hint="eastAsia"/>
          <w:snapToGrid/>
        </w:rPr>
        <w:t>股票、出資額</w:t>
      </w:r>
      <w:r w:rsidRPr="007741EE">
        <w:rPr>
          <w:rStyle w:val="12"/>
          <w:rFonts w:hint="eastAsia"/>
          <w:snapToGrid/>
        </w:rPr>
        <w:t>)</w:t>
      </w:r>
      <w:r w:rsidRPr="007741EE">
        <w:rPr>
          <w:rStyle w:val="12"/>
          <w:rFonts w:hint="eastAsia"/>
          <w:snapToGrid/>
        </w:rPr>
        <w:t>轉讓通報表」，該表單係以電子檔案提供，請至各地區國稅局網站下載或向各地區國稅局所屬分局、稽徵所或服務處索取，依式填寫後併同申報。</w:t>
      </w:r>
    </w:p>
    <w:p w:rsidR="00544968" w:rsidRPr="00420CD7" w:rsidRDefault="00544968" w:rsidP="00544968">
      <w:pPr>
        <w:ind w:left="240" w:hangingChars="100" w:hanging="240"/>
        <w:rPr>
          <w:rStyle w:val="12"/>
        </w:rPr>
      </w:pPr>
      <w:r>
        <w:rPr>
          <w:rStyle w:val="12"/>
          <w:rFonts w:hint="eastAsia"/>
          <w:snapToGrid/>
        </w:rPr>
        <w:t xml:space="preserve">　</w:t>
      </w:r>
      <w:r w:rsidRPr="007741EE">
        <w:rPr>
          <w:rStyle w:val="12"/>
          <w:snapToGrid/>
        </w:rPr>
        <w:t>(1)</w:t>
      </w:r>
      <w:r w:rsidRPr="007741EE">
        <w:rPr>
          <w:rStyle w:val="12"/>
          <w:rFonts w:hint="eastAsia"/>
          <w:snapToGrid/>
        </w:rPr>
        <w:t>上櫃及興櫃之場外交易。</w:t>
      </w:r>
      <w:r w:rsidRPr="00CD2E78">
        <w:rPr>
          <w:rStyle w:val="12"/>
          <w:rFonts w:hint="eastAsia"/>
          <w:snapToGrid/>
        </w:rPr>
        <w:t>(2)</w:t>
      </w:r>
      <w:r w:rsidRPr="00CD2E78">
        <w:rPr>
          <w:rStyle w:val="12"/>
          <w:rFonts w:hint="eastAsia"/>
          <w:snapToGrid/>
        </w:rPr>
        <w:t>本年度始准上市、上</w:t>
      </w:r>
      <w:r>
        <w:rPr>
          <w:rStyle w:val="12"/>
          <w:rFonts w:hint="eastAsia"/>
          <w:snapToGrid/>
        </w:rPr>
        <w:t>櫃及興櫃，其公開承銷及上市、上櫃、興櫃前之股份、股權、股票轉讓</w:t>
      </w:r>
      <w:r w:rsidRPr="007741EE">
        <w:rPr>
          <w:rStyle w:val="12"/>
          <w:rFonts w:hint="eastAsia"/>
          <w:snapToGrid/>
        </w:rPr>
        <w:t>。</w:t>
      </w:r>
      <w:r w:rsidRPr="007741EE">
        <w:rPr>
          <w:rStyle w:val="12"/>
          <w:rFonts w:hint="eastAsia"/>
          <w:snapToGrid/>
        </w:rPr>
        <w:t>(3)</w:t>
      </w:r>
      <w:r w:rsidRPr="007741EE">
        <w:rPr>
          <w:rStyle w:val="12"/>
          <w:rFonts w:hint="eastAsia"/>
          <w:snapToGrid/>
        </w:rPr>
        <w:t>未發行股票或股票未上市、未上櫃且未登錄興櫃之公司股東、獨資資本主、合夥人於年度中有轉讓過戶登記者。</w:t>
      </w:r>
    </w:p>
    <w:tbl>
      <w:tblPr>
        <w:tblW w:w="0" w:type="auto"/>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0535"/>
      </w:tblGrid>
      <w:tr w:rsidR="00544968" w:rsidRPr="006A2608" w:rsidTr="000801AB">
        <w:trPr>
          <w:cantSplit/>
          <w:trHeight w:hRule="exact" w:val="3640"/>
        </w:trPr>
        <w:tc>
          <w:tcPr>
            <w:tcW w:w="20535" w:type="dxa"/>
            <w:tcBorders>
              <w:top w:val="double" w:sz="4" w:space="0" w:color="auto"/>
              <w:left w:val="double" w:sz="4" w:space="0" w:color="auto"/>
              <w:bottom w:val="double" w:sz="4" w:space="0" w:color="auto"/>
              <w:right w:val="double" w:sz="4" w:space="0" w:color="auto"/>
            </w:tcBorders>
            <w:noWrap/>
          </w:tcPr>
          <w:tbl>
            <w:tblPr>
              <w:tblW w:w="20535" w:type="dxa"/>
              <w:tblBorders>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1979"/>
              <w:gridCol w:w="21"/>
              <w:gridCol w:w="1904"/>
              <w:gridCol w:w="50"/>
              <w:gridCol w:w="1657"/>
              <w:gridCol w:w="1657"/>
              <w:gridCol w:w="1657"/>
              <w:gridCol w:w="33"/>
              <w:gridCol w:w="1625"/>
              <w:gridCol w:w="1657"/>
              <w:gridCol w:w="1662"/>
              <w:gridCol w:w="1560"/>
              <w:gridCol w:w="98"/>
              <w:gridCol w:w="1657"/>
              <w:gridCol w:w="45"/>
              <w:gridCol w:w="1612"/>
              <w:gridCol w:w="1661"/>
            </w:tblGrid>
            <w:tr w:rsidR="00544968" w:rsidRPr="006A2608" w:rsidTr="000801AB">
              <w:trPr>
                <w:cantSplit/>
                <w:trHeight w:hRule="exact" w:val="397"/>
              </w:trPr>
              <w:tc>
                <w:tcPr>
                  <w:tcW w:w="2000" w:type="dxa"/>
                  <w:gridSpan w:val="2"/>
                  <w:noWrap/>
                  <w:vAlign w:val="center"/>
                </w:tcPr>
                <w:p w:rsidR="00544968" w:rsidRPr="00F851A0" w:rsidRDefault="00544968" w:rsidP="000801AB">
                  <w:pPr>
                    <w:jc w:val="distribute"/>
                    <w:rPr>
                      <w:rStyle w:val="12"/>
                    </w:rPr>
                  </w:pPr>
                  <w:r w:rsidRPr="00F851A0">
                    <w:rPr>
                      <w:rStyle w:val="12"/>
                      <w:rFonts w:hint="eastAsia"/>
                    </w:rPr>
                    <w:t>營利事業名稱</w:t>
                  </w:r>
                </w:p>
              </w:tc>
              <w:tc>
                <w:tcPr>
                  <w:tcW w:w="18535" w:type="dxa"/>
                  <w:gridSpan w:val="15"/>
                  <w:noWrap/>
                  <w:vAlign w:val="center"/>
                </w:tcPr>
                <w:p w:rsidR="00544968" w:rsidRPr="00F851A0" w:rsidRDefault="00544968" w:rsidP="000801AB">
                  <w:pPr>
                    <w:rPr>
                      <w:rStyle w:val="121"/>
                    </w:rPr>
                  </w:pPr>
                  <w:r>
                    <w:rPr>
                      <w:rStyle w:val="121"/>
                      <w:rFonts w:hint="eastAsia"/>
                    </w:rPr>
                    <w:t>台灣漢高股份有限公司</w:t>
                  </w:r>
                </w:p>
              </w:tc>
            </w:tr>
            <w:tr w:rsidR="00544968" w:rsidRPr="006A2608" w:rsidTr="000801AB">
              <w:trPr>
                <w:cantSplit/>
                <w:trHeight w:hRule="exact" w:val="397"/>
              </w:trPr>
              <w:tc>
                <w:tcPr>
                  <w:tcW w:w="20535" w:type="dxa"/>
                  <w:gridSpan w:val="17"/>
                  <w:noWrap/>
                  <w:vAlign w:val="center"/>
                </w:tcPr>
                <w:p w:rsidR="00544968" w:rsidRPr="00F851A0" w:rsidRDefault="00544968" w:rsidP="000801AB">
                  <w:pPr>
                    <w:rPr>
                      <w:rStyle w:val="12"/>
                    </w:rPr>
                  </w:pPr>
                  <w:r w:rsidRPr="00F851A0">
                    <w:rPr>
                      <w:rStyle w:val="12"/>
                    </w:rPr>
                    <w:fldChar w:fldCharType="begin" w:fldLock="1"/>
                  </w:r>
                  <w:r w:rsidRPr="00F851A0">
                    <w:rPr>
                      <w:rStyle w:val="12"/>
                    </w:rPr>
                    <w:instrText xml:space="preserve"> eq \o\ac(</w:instrText>
                  </w:r>
                  <w:r w:rsidRPr="00F851A0">
                    <w:rPr>
                      <w:rStyle w:val="12"/>
                      <w:rFonts w:hint="eastAsia"/>
                    </w:rPr>
                    <w:instrText>□</w:instrText>
                  </w:r>
                  <w:r w:rsidRPr="00F851A0">
                    <w:rPr>
                      <w:rStyle w:val="12"/>
                    </w:rPr>
                    <w:instrText>,</w:instrText>
                  </w:r>
                  <w:bookmarkStart w:id="1099" w:name="InvestMark"/>
                  <w:r>
                    <w:rPr>
                      <w:rStyle w:val="12"/>
                      <w:rFonts w:hint="eastAsia"/>
                    </w:rPr>
                    <w:instrText>ˇ</w:instrText>
                  </w:r>
                  <w:bookmarkEnd w:id="1099"/>
                  <w:r w:rsidRPr="00F851A0">
                    <w:rPr>
                      <w:rStyle w:val="12"/>
                    </w:rPr>
                    <w:instrText>)</w:instrText>
                  </w:r>
                  <w:r w:rsidRPr="00F851A0">
                    <w:rPr>
                      <w:rStyle w:val="12"/>
                    </w:rPr>
                    <w:fldChar w:fldCharType="end"/>
                  </w:r>
                  <w:r w:rsidRPr="00F851A0">
                    <w:rPr>
                      <w:rStyle w:val="12"/>
                      <w:rFonts w:hint="eastAsia"/>
                    </w:rPr>
                    <w:t>本營利事業符合填寫須知二，僅填寫營利事業名稱，無須填報以下資料。</w:t>
                  </w:r>
                  <w:r w:rsidRPr="00F851A0">
                    <w:rPr>
                      <w:rStyle w:val="12"/>
                      <w:rFonts w:hint="eastAsia"/>
                    </w:rPr>
                    <w:t>(</w:t>
                  </w:r>
                  <w:r w:rsidRPr="00F851A0">
                    <w:rPr>
                      <w:rStyle w:val="12"/>
                      <w:rFonts w:hint="eastAsia"/>
                    </w:rPr>
                    <w:t>請於□中打ˇ</w:t>
                  </w:r>
                  <w:r w:rsidRPr="00F851A0">
                    <w:rPr>
                      <w:rStyle w:val="12"/>
                      <w:rFonts w:hint="eastAsia"/>
                    </w:rPr>
                    <w:t>)</w:t>
                  </w:r>
                </w:p>
              </w:tc>
            </w:tr>
            <w:tr w:rsidR="00544968" w:rsidRPr="006A2608" w:rsidTr="000801AB">
              <w:trPr>
                <w:cantSplit/>
                <w:trHeight w:val="440"/>
              </w:trPr>
              <w:tc>
                <w:tcPr>
                  <w:tcW w:w="1979" w:type="dxa"/>
                  <w:vMerge w:val="restart"/>
                  <w:noWrap/>
                  <w:vAlign w:val="center"/>
                </w:tcPr>
                <w:p w:rsidR="00544968" w:rsidRDefault="00544968" w:rsidP="000801AB">
                  <w:pPr>
                    <w:jc w:val="center"/>
                    <w:rPr>
                      <w:rStyle w:val="11"/>
                    </w:rPr>
                  </w:pPr>
                  <w:r w:rsidRPr="00F851A0">
                    <w:rPr>
                      <w:rStyle w:val="11"/>
                      <w:rFonts w:hint="eastAsia"/>
                    </w:rPr>
                    <w:t>本年度已收資本</w:t>
                  </w:r>
                </w:p>
                <w:p w:rsidR="00544968" w:rsidRDefault="00544968" w:rsidP="000801AB">
                  <w:pPr>
                    <w:jc w:val="center"/>
                    <w:rPr>
                      <w:rStyle w:val="11"/>
                    </w:rPr>
                  </w:pPr>
                  <w:r w:rsidRPr="00F851A0">
                    <w:rPr>
                      <w:rStyle w:val="11"/>
                      <w:rFonts w:hint="eastAsia"/>
                    </w:rPr>
                    <w:t>總額</w:t>
                  </w:r>
                  <w:r>
                    <w:rPr>
                      <w:rStyle w:val="11"/>
                      <w:rFonts w:hint="eastAsia"/>
                    </w:rPr>
                    <w:t>(</w:t>
                  </w:r>
                  <w:r w:rsidRPr="00150335">
                    <w:rPr>
                      <w:rStyle w:val="11"/>
                      <w:rFonts w:hint="eastAsia"/>
                    </w:rPr>
                    <w:t>不含預收股款</w:t>
                  </w:r>
                  <w:r>
                    <w:rPr>
                      <w:rStyle w:val="11"/>
                      <w:rFonts w:hint="eastAsia"/>
                    </w:rPr>
                    <w:t>)</w:t>
                  </w:r>
                </w:p>
                <w:p w:rsidR="00544968" w:rsidRPr="00F851A0" w:rsidRDefault="00544968" w:rsidP="000801AB">
                  <w:pPr>
                    <w:jc w:val="center"/>
                    <w:rPr>
                      <w:rStyle w:val="11"/>
                    </w:rPr>
                  </w:pPr>
                  <w:r w:rsidRPr="00F851A0">
                    <w:rPr>
                      <w:rStyle w:val="11"/>
                    </w:rPr>
                    <w:t>A=B+C+D+E+F2+G+I+K+L+J-H</w:t>
                  </w:r>
                </w:p>
              </w:tc>
              <w:tc>
                <w:tcPr>
                  <w:tcW w:w="1975" w:type="dxa"/>
                  <w:gridSpan w:val="3"/>
                  <w:vMerge w:val="restart"/>
                  <w:noWrap/>
                  <w:vAlign w:val="center"/>
                </w:tcPr>
                <w:p w:rsidR="00544968" w:rsidRPr="00F851A0" w:rsidRDefault="00544968" w:rsidP="000801AB">
                  <w:pPr>
                    <w:jc w:val="center"/>
                    <w:rPr>
                      <w:rStyle w:val="12"/>
                    </w:rPr>
                  </w:pPr>
                  <w:r w:rsidRPr="00F851A0">
                    <w:rPr>
                      <w:rStyle w:val="12"/>
                      <w:rFonts w:hint="eastAsia"/>
                    </w:rPr>
                    <w:t>上年度已收</w:t>
                  </w:r>
                </w:p>
                <w:p w:rsidR="00544968" w:rsidRPr="00F851A0" w:rsidRDefault="00544968" w:rsidP="000801AB">
                  <w:pPr>
                    <w:jc w:val="center"/>
                    <w:rPr>
                      <w:rStyle w:val="12"/>
                    </w:rPr>
                  </w:pPr>
                  <w:r w:rsidRPr="00F851A0">
                    <w:rPr>
                      <w:rStyle w:val="12"/>
                      <w:rFonts w:hint="eastAsia"/>
                    </w:rPr>
                    <w:t>資本總額</w:t>
                  </w:r>
                  <w:r w:rsidRPr="00F851A0">
                    <w:rPr>
                      <w:rStyle w:val="12"/>
                    </w:rPr>
                    <w:t>B</w:t>
                  </w:r>
                </w:p>
              </w:tc>
              <w:tc>
                <w:tcPr>
                  <w:tcW w:w="14920" w:type="dxa"/>
                  <w:gridSpan w:val="12"/>
                  <w:tcBorders>
                    <w:bottom w:val="single" w:sz="4" w:space="0" w:color="auto"/>
                  </w:tcBorders>
                  <w:noWrap/>
                  <w:vAlign w:val="center"/>
                </w:tcPr>
                <w:p w:rsidR="00544968" w:rsidRPr="00F851A0" w:rsidRDefault="00544968" w:rsidP="000801AB">
                  <w:pPr>
                    <w:jc w:val="center"/>
                    <w:rPr>
                      <w:rStyle w:val="12"/>
                    </w:rPr>
                  </w:pPr>
                  <w:r w:rsidRPr="00F851A0">
                    <w:rPr>
                      <w:rStyle w:val="12"/>
                      <w:rFonts w:hint="eastAsia"/>
                    </w:rPr>
                    <w:t>本年度增資（含新設立公司資本額）之類別及其金額</w:t>
                  </w:r>
                </w:p>
              </w:tc>
              <w:tc>
                <w:tcPr>
                  <w:tcW w:w="1661" w:type="dxa"/>
                  <w:vMerge w:val="restart"/>
                  <w:noWrap/>
                  <w:vAlign w:val="center"/>
                </w:tcPr>
                <w:p w:rsidR="00544968" w:rsidRPr="00F851A0" w:rsidRDefault="00544968" w:rsidP="000801AB">
                  <w:pPr>
                    <w:jc w:val="center"/>
                    <w:rPr>
                      <w:rStyle w:val="12"/>
                    </w:rPr>
                  </w:pPr>
                  <w:r w:rsidRPr="00F851A0">
                    <w:rPr>
                      <w:rStyle w:val="12"/>
                      <w:rFonts w:hint="eastAsia"/>
                    </w:rPr>
                    <w:t>本年度</w:t>
                  </w:r>
                </w:p>
                <w:p w:rsidR="00544968" w:rsidRPr="00F851A0" w:rsidRDefault="00544968" w:rsidP="000801AB">
                  <w:pPr>
                    <w:jc w:val="center"/>
                    <w:rPr>
                      <w:rStyle w:val="12"/>
                    </w:rPr>
                  </w:pPr>
                  <w:r w:rsidRPr="00F851A0">
                    <w:rPr>
                      <w:rStyle w:val="12"/>
                      <w:rFonts w:hint="eastAsia"/>
                    </w:rPr>
                    <w:t>減資金額</w:t>
                  </w:r>
                </w:p>
                <w:p w:rsidR="00544968" w:rsidRPr="00F851A0" w:rsidRDefault="00544968" w:rsidP="000801AB">
                  <w:pPr>
                    <w:jc w:val="center"/>
                    <w:rPr>
                      <w:rStyle w:val="12"/>
                    </w:rPr>
                  </w:pPr>
                  <w:r w:rsidRPr="00F851A0">
                    <w:rPr>
                      <w:rStyle w:val="12"/>
                    </w:rPr>
                    <w:t>H</w:t>
                  </w:r>
                </w:p>
              </w:tc>
            </w:tr>
            <w:tr w:rsidR="00544968" w:rsidRPr="006A2608" w:rsidTr="000801AB">
              <w:trPr>
                <w:cantSplit/>
                <w:trHeight w:val="255"/>
              </w:trPr>
              <w:tc>
                <w:tcPr>
                  <w:tcW w:w="1979" w:type="dxa"/>
                  <w:vMerge/>
                  <w:noWrap/>
                  <w:vAlign w:val="center"/>
                </w:tcPr>
                <w:p w:rsidR="00544968" w:rsidRPr="006A2608" w:rsidRDefault="00544968" w:rsidP="000801AB">
                  <w:pPr>
                    <w:jc w:val="center"/>
                    <w:rPr>
                      <w:rStyle w:val="09"/>
                      <w:lang w:val="x-none"/>
                    </w:rPr>
                  </w:pPr>
                </w:p>
              </w:tc>
              <w:tc>
                <w:tcPr>
                  <w:tcW w:w="1975" w:type="dxa"/>
                  <w:gridSpan w:val="3"/>
                  <w:vMerge/>
                  <w:noWrap/>
                  <w:vAlign w:val="center"/>
                </w:tcPr>
                <w:p w:rsidR="00544968" w:rsidRPr="006A2608" w:rsidRDefault="00544968" w:rsidP="000801AB">
                  <w:pPr>
                    <w:jc w:val="center"/>
                    <w:rPr>
                      <w:rStyle w:val="09"/>
                      <w:lang w:val="x-none"/>
                    </w:rPr>
                  </w:pPr>
                </w:p>
              </w:tc>
              <w:tc>
                <w:tcPr>
                  <w:tcW w:w="1657" w:type="dxa"/>
                  <w:vMerge w:val="restart"/>
                  <w:tcBorders>
                    <w:top w:val="single" w:sz="4" w:space="0" w:color="auto"/>
                  </w:tcBorders>
                  <w:noWrap/>
                  <w:vAlign w:val="center"/>
                </w:tcPr>
                <w:p w:rsidR="00544968" w:rsidRPr="00F851A0" w:rsidRDefault="00544968" w:rsidP="000801AB">
                  <w:pPr>
                    <w:jc w:val="center"/>
                    <w:rPr>
                      <w:rStyle w:val="12"/>
                    </w:rPr>
                  </w:pPr>
                  <w:r w:rsidRPr="00F851A0">
                    <w:rPr>
                      <w:rStyle w:val="12"/>
                      <w:rFonts w:hint="eastAsia"/>
                    </w:rPr>
                    <w:t>現金</w:t>
                  </w:r>
                  <w:r w:rsidRPr="00F851A0">
                    <w:rPr>
                      <w:rStyle w:val="12"/>
                    </w:rPr>
                    <w:t>C</w:t>
                  </w:r>
                </w:p>
              </w:tc>
              <w:tc>
                <w:tcPr>
                  <w:tcW w:w="3314" w:type="dxa"/>
                  <w:gridSpan w:val="2"/>
                  <w:tcBorders>
                    <w:top w:val="single" w:sz="4" w:space="0" w:color="auto"/>
                    <w:bottom w:val="single" w:sz="4" w:space="0" w:color="auto"/>
                  </w:tcBorders>
                  <w:vAlign w:val="center"/>
                </w:tcPr>
                <w:p w:rsidR="00544968" w:rsidRPr="00F851A0" w:rsidRDefault="00544968" w:rsidP="000801AB">
                  <w:pPr>
                    <w:jc w:val="center"/>
                    <w:rPr>
                      <w:rStyle w:val="12"/>
                    </w:rPr>
                  </w:pPr>
                  <w:r w:rsidRPr="00F851A0">
                    <w:rPr>
                      <w:rStyle w:val="12"/>
                      <w:rFonts w:hint="eastAsia"/>
                    </w:rPr>
                    <w:t>盈餘或員工</w:t>
                  </w:r>
                  <w:r w:rsidRPr="00682033">
                    <w:rPr>
                      <w:rStyle w:val="12"/>
                      <w:rFonts w:hint="eastAsia"/>
                    </w:rPr>
                    <w:t>酬勞</w:t>
                  </w:r>
                </w:p>
              </w:tc>
              <w:tc>
                <w:tcPr>
                  <w:tcW w:w="1658" w:type="dxa"/>
                  <w:gridSpan w:val="2"/>
                  <w:vMerge w:val="restart"/>
                  <w:tcBorders>
                    <w:top w:val="single" w:sz="4" w:space="0" w:color="auto"/>
                  </w:tcBorders>
                  <w:vAlign w:val="center"/>
                </w:tcPr>
                <w:p w:rsidR="00544968" w:rsidRPr="00F851A0" w:rsidRDefault="00544968" w:rsidP="000801AB">
                  <w:pPr>
                    <w:jc w:val="center"/>
                    <w:rPr>
                      <w:rStyle w:val="12"/>
                    </w:rPr>
                  </w:pPr>
                  <w:r w:rsidRPr="00F851A0">
                    <w:rPr>
                      <w:rStyle w:val="12"/>
                      <w:rFonts w:hint="eastAsia"/>
                    </w:rPr>
                    <w:t>法定</w:t>
                  </w:r>
                  <w:r w:rsidRPr="00F851A0">
                    <w:rPr>
                      <w:rStyle w:val="12"/>
                      <w:rFonts w:hint="eastAsia"/>
                    </w:rPr>
                    <w:t>(</w:t>
                  </w:r>
                  <w:r w:rsidRPr="00F851A0">
                    <w:rPr>
                      <w:rStyle w:val="12"/>
                      <w:rFonts w:hint="eastAsia"/>
                    </w:rPr>
                    <w:t>特別</w:t>
                  </w:r>
                  <w:r w:rsidRPr="00F851A0">
                    <w:rPr>
                      <w:rStyle w:val="12"/>
                      <w:rFonts w:hint="eastAsia"/>
                    </w:rPr>
                    <w:t>)</w:t>
                  </w:r>
                  <w:r w:rsidRPr="00F851A0">
                    <w:rPr>
                      <w:rStyle w:val="12"/>
                      <w:rFonts w:hint="eastAsia"/>
                    </w:rPr>
                    <w:t>盈餘公積轉增資</w:t>
                  </w:r>
                  <w:r w:rsidRPr="00F851A0">
                    <w:rPr>
                      <w:rStyle w:val="12"/>
                    </w:rPr>
                    <w:t>F2</w:t>
                  </w:r>
                </w:p>
              </w:tc>
              <w:tc>
                <w:tcPr>
                  <w:tcW w:w="1657" w:type="dxa"/>
                  <w:vMerge w:val="restart"/>
                  <w:tcBorders>
                    <w:top w:val="single" w:sz="4" w:space="0" w:color="auto"/>
                  </w:tcBorders>
                  <w:vAlign w:val="center"/>
                </w:tcPr>
                <w:p w:rsidR="00544968" w:rsidRPr="00F851A0" w:rsidRDefault="00544968" w:rsidP="000801AB">
                  <w:pPr>
                    <w:jc w:val="center"/>
                    <w:rPr>
                      <w:rStyle w:val="12"/>
                    </w:rPr>
                  </w:pPr>
                  <w:r w:rsidRPr="00F851A0">
                    <w:rPr>
                      <w:rStyle w:val="12"/>
                      <w:rFonts w:hint="eastAsia"/>
                    </w:rPr>
                    <w:t>資本公積</w:t>
                  </w:r>
                </w:p>
                <w:p w:rsidR="00544968" w:rsidRPr="00F851A0" w:rsidRDefault="00544968" w:rsidP="000801AB">
                  <w:pPr>
                    <w:jc w:val="center"/>
                    <w:rPr>
                      <w:rStyle w:val="12"/>
                    </w:rPr>
                  </w:pPr>
                  <w:r w:rsidRPr="00F851A0">
                    <w:rPr>
                      <w:rStyle w:val="12"/>
                    </w:rPr>
                    <w:t>G</w:t>
                  </w:r>
                </w:p>
              </w:tc>
              <w:tc>
                <w:tcPr>
                  <w:tcW w:w="1662" w:type="dxa"/>
                  <w:vMerge w:val="restart"/>
                  <w:tcBorders>
                    <w:top w:val="single" w:sz="4" w:space="0" w:color="auto"/>
                  </w:tcBorders>
                  <w:vAlign w:val="center"/>
                </w:tcPr>
                <w:p w:rsidR="00544968" w:rsidRPr="00F851A0" w:rsidRDefault="00544968" w:rsidP="000801AB">
                  <w:pPr>
                    <w:jc w:val="center"/>
                    <w:rPr>
                      <w:rStyle w:val="12"/>
                    </w:rPr>
                  </w:pPr>
                  <w:r w:rsidRPr="00F851A0">
                    <w:rPr>
                      <w:rStyle w:val="12"/>
                      <w:rFonts w:hint="eastAsia"/>
                    </w:rPr>
                    <w:t>技術作價</w:t>
                  </w:r>
                </w:p>
                <w:p w:rsidR="00544968" w:rsidRPr="00F851A0" w:rsidRDefault="00544968" w:rsidP="000801AB">
                  <w:pPr>
                    <w:jc w:val="center"/>
                    <w:rPr>
                      <w:rStyle w:val="12"/>
                    </w:rPr>
                  </w:pPr>
                  <w:r w:rsidRPr="00F851A0">
                    <w:rPr>
                      <w:rStyle w:val="12"/>
                      <w:rFonts w:hint="eastAsia"/>
                    </w:rPr>
                    <w:t>I</w:t>
                  </w:r>
                </w:p>
              </w:tc>
              <w:tc>
                <w:tcPr>
                  <w:tcW w:w="1658" w:type="dxa"/>
                  <w:gridSpan w:val="2"/>
                  <w:vMerge w:val="restart"/>
                  <w:tcBorders>
                    <w:top w:val="single" w:sz="4" w:space="0" w:color="auto"/>
                  </w:tcBorders>
                  <w:vAlign w:val="center"/>
                </w:tcPr>
                <w:p w:rsidR="00544968" w:rsidRPr="00F851A0" w:rsidRDefault="00544968" w:rsidP="000801AB">
                  <w:pPr>
                    <w:jc w:val="center"/>
                    <w:rPr>
                      <w:rStyle w:val="12"/>
                    </w:rPr>
                  </w:pPr>
                  <w:r w:rsidRPr="00F851A0">
                    <w:rPr>
                      <w:rStyle w:val="12"/>
                      <w:rFonts w:hint="eastAsia"/>
                    </w:rPr>
                    <w:t>行使認股權</w:t>
                  </w:r>
                </w:p>
                <w:p w:rsidR="00544968" w:rsidRPr="00F851A0" w:rsidRDefault="00544968" w:rsidP="000801AB">
                  <w:pPr>
                    <w:jc w:val="center"/>
                    <w:rPr>
                      <w:rStyle w:val="12"/>
                    </w:rPr>
                  </w:pPr>
                  <w:r w:rsidRPr="00F851A0">
                    <w:rPr>
                      <w:rStyle w:val="12"/>
                      <w:rFonts w:hint="eastAsia"/>
                    </w:rPr>
                    <w:t>K</w:t>
                  </w:r>
                </w:p>
              </w:tc>
              <w:tc>
                <w:tcPr>
                  <w:tcW w:w="1657" w:type="dxa"/>
                  <w:vMerge w:val="restart"/>
                  <w:tcBorders>
                    <w:top w:val="single" w:sz="4" w:space="0" w:color="auto"/>
                  </w:tcBorders>
                  <w:vAlign w:val="center"/>
                </w:tcPr>
                <w:p w:rsidR="00544968" w:rsidRPr="00F851A0" w:rsidRDefault="00544968" w:rsidP="000801AB">
                  <w:pPr>
                    <w:jc w:val="center"/>
                    <w:rPr>
                      <w:rStyle w:val="12"/>
                    </w:rPr>
                  </w:pPr>
                  <w:r w:rsidRPr="00F851A0">
                    <w:rPr>
                      <w:rStyle w:val="12"/>
                      <w:rFonts w:hint="eastAsia"/>
                    </w:rPr>
                    <w:t>由可轉換有價</w:t>
                  </w:r>
                </w:p>
                <w:p w:rsidR="00544968" w:rsidRPr="00F851A0" w:rsidRDefault="00544968" w:rsidP="000801AB">
                  <w:pPr>
                    <w:jc w:val="center"/>
                    <w:rPr>
                      <w:rStyle w:val="12"/>
                    </w:rPr>
                  </w:pPr>
                  <w:r w:rsidRPr="00F851A0">
                    <w:rPr>
                      <w:rStyle w:val="12"/>
                      <w:rFonts w:hint="eastAsia"/>
                    </w:rPr>
                    <w:t>證券轉換</w:t>
                  </w:r>
                </w:p>
                <w:p w:rsidR="00544968" w:rsidRPr="00F851A0" w:rsidRDefault="00544968" w:rsidP="000801AB">
                  <w:pPr>
                    <w:jc w:val="center"/>
                    <w:rPr>
                      <w:rStyle w:val="12"/>
                    </w:rPr>
                  </w:pPr>
                  <w:r w:rsidRPr="00F851A0">
                    <w:rPr>
                      <w:rStyle w:val="12"/>
                      <w:rFonts w:hint="eastAsia"/>
                    </w:rPr>
                    <w:t>L</w:t>
                  </w:r>
                </w:p>
              </w:tc>
              <w:tc>
                <w:tcPr>
                  <w:tcW w:w="1657" w:type="dxa"/>
                  <w:gridSpan w:val="2"/>
                  <w:vMerge w:val="restart"/>
                  <w:tcBorders>
                    <w:top w:val="single" w:sz="4" w:space="0" w:color="auto"/>
                  </w:tcBorders>
                  <w:vAlign w:val="center"/>
                </w:tcPr>
                <w:p w:rsidR="00544968" w:rsidRPr="00F851A0" w:rsidRDefault="00544968" w:rsidP="000801AB">
                  <w:pPr>
                    <w:jc w:val="center"/>
                    <w:rPr>
                      <w:rStyle w:val="12"/>
                    </w:rPr>
                  </w:pPr>
                  <w:r w:rsidRPr="00F851A0">
                    <w:rPr>
                      <w:rStyle w:val="12"/>
                      <w:rFonts w:hint="eastAsia"/>
                    </w:rPr>
                    <w:t>其他</w:t>
                  </w:r>
                  <w:r w:rsidRPr="00F851A0">
                    <w:rPr>
                      <w:rStyle w:val="12"/>
                      <w:rFonts w:hint="eastAsia"/>
                    </w:rPr>
                    <w:t>J</w:t>
                  </w:r>
                </w:p>
              </w:tc>
              <w:tc>
                <w:tcPr>
                  <w:tcW w:w="1661" w:type="dxa"/>
                  <w:vMerge/>
                  <w:noWrap/>
                  <w:vAlign w:val="center"/>
                </w:tcPr>
                <w:p w:rsidR="00544968" w:rsidRPr="006A2608" w:rsidRDefault="00544968" w:rsidP="000801AB">
                  <w:pPr>
                    <w:jc w:val="center"/>
                    <w:rPr>
                      <w:rStyle w:val="09"/>
                      <w:lang w:val="x-none"/>
                    </w:rPr>
                  </w:pPr>
                </w:p>
              </w:tc>
            </w:tr>
            <w:tr w:rsidR="00544968" w:rsidRPr="006A2608" w:rsidTr="000801AB">
              <w:trPr>
                <w:cantSplit/>
                <w:trHeight w:val="660"/>
              </w:trPr>
              <w:tc>
                <w:tcPr>
                  <w:tcW w:w="1979" w:type="dxa"/>
                  <w:vMerge/>
                  <w:noWrap/>
                  <w:vAlign w:val="center"/>
                </w:tcPr>
                <w:p w:rsidR="00544968" w:rsidRPr="006A2608" w:rsidRDefault="00544968" w:rsidP="000801AB">
                  <w:pPr>
                    <w:jc w:val="center"/>
                    <w:rPr>
                      <w:rStyle w:val="09"/>
                      <w:lang w:val="x-none"/>
                    </w:rPr>
                  </w:pPr>
                </w:p>
              </w:tc>
              <w:tc>
                <w:tcPr>
                  <w:tcW w:w="1975" w:type="dxa"/>
                  <w:gridSpan w:val="3"/>
                  <w:vMerge/>
                  <w:noWrap/>
                  <w:vAlign w:val="center"/>
                </w:tcPr>
                <w:p w:rsidR="00544968" w:rsidRPr="006A2608" w:rsidRDefault="00544968" w:rsidP="000801AB">
                  <w:pPr>
                    <w:jc w:val="center"/>
                    <w:rPr>
                      <w:rStyle w:val="09"/>
                      <w:lang w:val="x-none"/>
                    </w:rPr>
                  </w:pPr>
                </w:p>
              </w:tc>
              <w:tc>
                <w:tcPr>
                  <w:tcW w:w="1657" w:type="dxa"/>
                  <w:vMerge/>
                  <w:noWrap/>
                  <w:vAlign w:val="center"/>
                </w:tcPr>
                <w:p w:rsidR="00544968" w:rsidRPr="006A2608" w:rsidRDefault="00544968" w:rsidP="000801AB">
                  <w:pPr>
                    <w:jc w:val="center"/>
                    <w:rPr>
                      <w:rStyle w:val="09"/>
                      <w:lang w:val="x-none"/>
                    </w:rPr>
                  </w:pPr>
                </w:p>
              </w:tc>
              <w:tc>
                <w:tcPr>
                  <w:tcW w:w="1657" w:type="dxa"/>
                  <w:tcBorders>
                    <w:top w:val="single" w:sz="4" w:space="0" w:color="auto"/>
                  </w:tcBorders>
                  <w:vAlign w:val="center"/>
                </w:tcPr>
                <w:p w:rsidR="00544968" w:rsidRPr="00D920F5" w:rsidRDefault="00544968" w:rsidP="000801AB">
                  <w:pPr>
                    <w:jc w:val="center"/>
                    <w:rPr>
                      <w:rStyle w:val="11"/>
                    </w:rPr>
                  </w:pPr>
                  <w:r w:rsidRPr="00D920F5">
                    <w:rPr>
                      <w:rStyle w:val="11"/>
                      <w:rFonts w:hint="eastAsia"/>
                    </w:rPr>
                    <w:t>非緩課</w:t>
                  </w:r>
                  <w:r w:rsidRPr="00D920F5">
                    <w:rPr>
                      <w:rStyle w:val="11"/>
                    </w:rPr>
                    <w:t>D</w:t>
                  </w:r>
                </w:p>
                <w:p w:rsidR="00544968" w:rsidRPr="00D920F5" w:rsidRDefault="00544968" w:rsidP="000801AB">
                  <w:pPr>
                    <w:jc w:val="center"/>
                    <w:rPr>
                      <w:rStyle w:val="11"/>
                    </w:rPr>
                  </w:pPr>
                  <w:r w:rsidRPr="00D920F5">
                    <w:rPr>
                      <w:rStyle w:val="11"/>
                      <w:rFonts w:hint="eastAsia"/>
                    </w:rPr>
                    <w:t>(</w:t>
                  </w:r>
                  <w:r w:rsidRPr="00D920F5">
                    <w:rPr>
                      <w:rStyle w:val="11"/>
                    </w:rPr>
                    <w:t>D=D1+D2</w:t>
                  </w:r>
                  <w:r w:rsidRPr="00D920F5">
                    <w:rPr>
                      <w:rStyle w:val="11"/>
                      <w:rFonts w:hint="eastAsia"/>
                    </w:rPr>
                    <w:t>)</w:t>
                  </w:r>
                </w:p>
              </w:tc>
              <w:tc>
                <w:tcPr>
                  <w:tcW w:w="1657" w:type="dxa"/>
                  <w:tcBorders>
                    <w:top w:val="single" w:sz="4" w:space="0" w:color="auto"/>
                  </w:tcBorders>
                  <w:vAlign w:val="center"/>
                </w:tcPr>
                <w:p w:rsidR="00544968" w:rsidRPr="00D920F5" w:rsidRDefault="00544968" w:rsidP="000801AB">
                  <w:pPr>
                    <w:jc w:val="center"/>
                    <w:rPr>
                      <w:rStyle w:val="11"/>
                      <w:spacing w:val="-10"/>
                    </w:rPr>
                  </w:pPr>
                  <w:r w:rsidRPr="00D920F5">
                    <w:rPr>
                      <w:rStyle w:val="11"/>
                      <w:rFonts w:hint="eastAsia"/>
                      <w:spacing w:val="-10"/>
                    </w:rPr>
                    <w:t>延緩繳稅或緩課</w:t>
                  </w:r>
                  <w:r w:rsidRPr="00D920F5">
                    <w:rPr>
                      <w:rStyle w:val="11"/>
                      <w:rFonts w:hint="eastAsia"/>
                      <w:spacing w:val="-10"/>
                    </w:rPr>
                    <w:t>E</w:t>
                  </w:r>
                </w:p>
                <w:p w:rsidR="00544968" w:rsidRPr="00175FAC" w:rsidRDefault="00544968" w:rsidP="000801AB">
                  <w:pPr>
                    <w:jc w:val="center"/>
                    <w:rPr>
                      <w:rStyle w:val="11"/>
                    </w:rPr>
                  </w:pPr>
                  <w:r w:rsidRPr="00175FAC">
                    <w:rPr>
                      <w:rStyle w:val="11"/>
                      <w:rFonts w:hint="eastAsia"/>
                    </w:rPr>
                    <w:t>(</w:t>
                  </w:r>
                  <w:r w:rsidRPr="00175FAC">
                    <w:rPr>
                      <w:rStyle w:val="11"/>
                    </w:rPr>
                    <w:t>E=E1+E2</w:t>
                  </w:r>
                  <w:r w:rsidRPr="00175FAC">
                    <w:rPr>
                      <w:rStyle w:val="11"/>
                      <w:rFonts w:hint="eastAsia"/>
                    </w:rPr>
                    <w:t>)</w:t>
                  </w:r>
                </w:p>
              </w:tc>
              <w:tc>
                <w:tcPr>
                  <w:tcW w:w="1658" w:type="dxa"/>
                  <w:gridSpan w:val="2"/>
                  <w:vMerge/>
                  <w:vAlign w:val="center"/>
                </w:tcPr>
                <w:p w:rsidR="00544968" w:rsidRPr="006A2608" w:rsidRDefault="00544968" w:rsidP="000801AB">
                  <w:pPr>
                    <w:jc w:val="center"/>
                    <w:rPr>
                      <w:rStyle w:val="09"/>
                      <w:lang w:val="x-none"/>
                    </w:rPr>
                  </w:pPr>
                </w:p>
              </w:tc>
              <w:tc>
                <w:tcPr>
                  <w:tcW w:w="1657" w:type="dxa"/>
                  <w:vMerge/>
                  <w:vAlign w:val="center"/>
                </w:tcPr>
                <w:p w:rsidR="00544968" w:rsidRPr="006A2608" w:rsidRDefault="00544968" w:rsidP="000801AB">
                  <w:pPr>
                    <w:jc w:val="center"/>
                    <w:rPr>
                      <w:rStyle w:val="09"/>
                      <w:lang w:val="x-none"/>
                    </w:rPr>
                  </w:pPr>
                </w:p>
              </w:tc>
              <w:tc>
                <w:tcPr>
                  <w:tcW w:w="1662" w:type="dxa"/>
                  <w:vMerge/>
                  <w:vAlign w:val="center"/>
                </w:tcPr>
                <w:p w:rsidR="00544968" w:rsidRPr="006A2608" w:rsidRDefault="00544968" w:rsidP="000801AB">
                  <w:pPr>
                    <w:jc w:val="center"/>
                    <w:rPr>
                      <w:rStyle w:val="09"/>
                      <w:lang w:val="x-none"/>
                    </w:rPr>
                  </w:pPr>
                </w:p>
              </w:tc>
              <w:tc>
                <w:tcPr>
                  <w:tcW w:w="1658" w:type="dxa"/>
                  <w:gridSpan w:val="2"/>
                  <w:vMerge/>
                  <w:vAlign w:val="center"/>
                </w:tcPr>
                <w:p w:rsidR="00544968" w:rsidRPr="006A2608" w:rsidRDefault="00544968" w:rsidP="000801AB">
                  <w:pPr>
                    <w:jc w:val="center"/>
                    <w:rPr>
                      <w:rStyle w:val="09"/>
                      <w:snapToGrid/>
                      <w:lang w:val="x-none"/>
                    </w:rPr>
                  </w:pPr>
                </w:p>
              </w:tc>
              <w:tc>
                <w:tcPr>
                  <w:tcW w:w="1657" w:type="dxa"/>
                  <w:vMerge/>
                  <w:vAlign w:val="center"/>
                </w:tcPr>
                <w:p w:rsidR="00544968" w:rsidRPr="006A2608" w:rsidRDefault="00544968" w:rsidP="000801AB">
                  <w:pPr>
                    <w:spacing w:line="160" w:lineRule="exact"/>
                    <w:jc w:val="center"/>
                    <w:rPr>
                      <w:rStyle w:val="09"/>
                      <w:snapToGrid/>
                      <w:lang w:val="x-none"/>
                    </w:rPr>
                  </w:pPr>
                </w:p>
              </w:tc>
              <w:tc>
                <w:tcPr>
                  <w:tcW w:w="1657" w:type="dxa"/>
                  <w:gridSpan w:val="2"/>
                  <w:vMerge/>
                  <w:vAlign w:val="center"/>
                </w:tcPr>
                <w:p w:rsidR="00544968" w:rsidRPr="006A2608" w:rsidRDefault="00544968" w:rsidP="000801AB">
                  <w:pPr>
                    <w:jc w:val="center"/>
                    <w:rPr>
                      <w:rStyle w:val="09"/>
                      <w:lang w:val="x-none"/>
                    </w:rPr>
                  </w:pPr>
                </w:p>
              </w:tc>
              <w:tc>
                <w:tcPr>
                  <w:tcW w:w="1661" w:type="dxa"/>
                  <w:vMerge/>
                  <w:noWrap/>
                  <w:vAlign w:val="center"/>
                </w:tcPr>
                <w:p w:rsidR="00544968" w:rsidRPr="006A2608" w:rsidRDefault="00544968" w:rsidP="000801AB">
                  <w:pPr>
                    <w:jc w:val="center"/>
                    <w:rPr>
                      <w:rStyle w:val="09"/>
                      <w:lang w:val="x-none"/>
                    </w:rPr>
                  </w:pPr>
                </w:p>
              </w:tc>
            </w:tr>
            <w:tr w:rsidR="00544968" w:rsidRPr="006A2608" w:rsidTr="000801AB">
              <w:trPr>
                <w:cantSplit/>
                <w:trHeight w:hRule="exact" w:val="340"/>
              </w:trPr>
              <w:tc>
                <w:tcPr>
                  <w:tcW w:w="1979" w:type="dxa"/>
                  <w:noWrap/>
                  <w:vAlign w:val="center"/>
                </w:tcPr>
                <w:p w:rsidR="00544968" w:rsidRPr="00A00C13" w:rsidRDefault="00544968" w:rsidP="000801AB">
                  <w:pPr>
                    <w:jc w:val="right"/>
                    <w:rPr>
                      <w:rStyle w:val="10"/>
                      <w:rFonts w:ascii="Book Antiqua" w:hAnsi="Book Antiqua"/>
                    </w:rPr>
                  </w:pPr>
                  <w:bookmarkStart w:id="1100" w:name="P13T01A0001X1"/>
                  <w:bookmarkEnd w:id="1100"/>
                </w:p>
              </w:tc>
              <w:tc>
                <w:tcPr>
                  <w:tcW w:w="1975" w:type="dxa"/>
                  <w:gridSpan w:val="3"/>
                  <w:noWrap/>
                  <w:vAlign w:val="center"/>
                </w:tcPr>
                <w:p w:rsidR="00544968" w:rsidRPr="00A00C13" w:rsidRDefault="00544968" w:rsidP="000801AB">
                  <w:pPr>
                    <w:jc w:val="right"/>
                    <w:rPr>
                      <w:rStyle w:val="10"/>
                      <w:rFonts w:ascii="Book Antiqua" w:hAnsi="Book Antiqua"/>
                    </w:rPr>
                  </w:pPr>
                  <w:bookmarkStart w:id="1101" w:name="P13T01A0002X1"/>
                  <w:bookmarkEnd w:id="1101"/>
                </w:p>
              </w:tc>
              <w:tc>
                <w:tcPr>
                  <w:tcW w:w="1657" w:type="dxa"/>
                  <w:noWrap/>
                  <w:vAlign w:val="center"/>
                </w:tcPr>
                <w:p w:rsidR="00544968" w:rsidRPr="00A00C13" w:rsidRDefault="00544968" w:rsidP="000801AB">
                  <w:pPr>
                    <w:jc w:val="right"/>
                    <w:rPr>
                      <w:rStyle w:val="10"/>
                      <w:rFonts w:ascii="Book Antiqua" w:hAnsi="Book Antiqua"/>
                    </w:rPr>
                  </w:pPr>
                  <w:bookmarkStart w:id="1102" w:name="P13T01A0003X1"/>
                  <w:bookmarkEnd w:id="1102"/>
                </w:p>
              </w:tc>
              <w:tc>
                <w:tcPr>
                  <w:tcW w:w="1657" w:type="dxa"/>
                  <w:noWrap/>
                  <w:vAlign w:val="center"/>
                </w:tcPr>
                <w:p w:rsidR="00544968" w:rsidRPr="00A00C13" w:rsidRDefault="00544968" w:rsidP="000801AB">
                  <w:pPr>
                    <w:jc w:val="right"/>
                    <w:rPr>
                      <w:rStyle w:val="10"/>
                      <w:rFonts w:ascii="Book Antiqua" w:hAnsi="Book Antiqua"/>
                    </w:rPr>
                  </w:pPr>
                  <w:bookmarkStart w:id="1103" w:name="P13T01A0004X1"/>
                  <w:bookmarkEnd w:id="1103"/>
                </w:p>
              </w:tc>
              <w:tc>
                <w:tcPr>
                  <w:tcW w:w="1657" w:type="dxa"/>
                  <w:noWrap/>
                  <w:vAlign w:val="center"/>
                </w:tcPr>
                <w:p w:rsidR="00544968" w:rsidRPr="00A00C13" w:rsidRDefault="00544968" w:rsidP="000801AB">
                  <w:pPr>
                    <w:jc w:val="right"/>
                    <w:rPr>
                      <w:rStyle w:val="10"/>
                      <w:rFonts w:ascii="Book Antiqua" w:hAnsi="Book Antiqua"/>
                    </w:rPr>
                  </w:pPr>
                  <w:bookmarkStart w:id="1104" w:name="P13T01A0005X1"/>
                  <w:bookmarkEnd w:id="1104"/>
                </w:p>
              </w:tc>
              <w:tc>
                <w:tcPr>
                  <w:tcW w:w="1658" w:type="dxa"/>
                  <w:gridSpan w:val="2"/>
                  <w:noWrap/>
                  <w:vAlign w:val="center"/>
                </w:tcPr>
                <w:p w:rsidR="00544968" w:rsidRPr="00A00C13" w:rsidRDefault="00544968" w:rsidP="000801AB">
                  <w:pPr>
                    <w:jc w:val="right"/>
                    <w:rPr>
                      <w:rStyle w:val="10"/>
                      <w:rFonts w:ascii="Book Antiqua" w:hAnsi="Book Antiqua"/>
                    </w:rPr>
                  </w:pPr>
                  <w:bookmarkStart w:id="1105" w:name="P13T01A0006X1"/>
                  <w:bookmarkEnd w:id="1105"/>
                </w:p>
              </w:tc>
              <w:tc>
                <w:tcPr>
                  <w:tcW w:w="1657" w:type="dxa"/>
                  <w:noWrap/>
                  <w:vAlign w:val="center"/>
                </w:tcPr>
                <w:p w:rsidR="00544968" w:rsidRPr="00A00C13" w:rsidRDefault="00544968" w:rsidP="000801AB">
                  <w:pPr>
                    <w:jc w:val="right"/>
                    <w:rPr>
                      <w:rStyle w:val="10"/>
                      <w:rFonts w:ascii="Book Antiqua" w:hAnsi="Book Antiqua"/>
                    </w:rPr>
                  </w:pPr>
                  <w:bookmarkStart w:id="1106" w:name="P13T01A0007X1"/>
                  <w:bookmarkEnd w:id="1106"/>
                </w:p>
              </w:tc>
              <w:tc>
                <w:tcPr>
                  <w:tcW w:w="1662" w:type="dxa"/>
                  <w:noWrap/>
                  <w:vAlign w:val="center"/>
                </w:tcPr>
                <w:p w:rsidR="00544968" w:rsidRPr="00A00C13" w:rsidRDefault="00544968" w:rsidP="000801AB">
                  <w:pPr>
                    <w:jc w:val="right"/>
                    <w:rPr>
                      <w:rStyle w:val="10"/>
                      <w:rFonts w:ascii="Book Antiqua" w:hAnsi="Book Antiqua"/>
                    </w:rPr>
                  </w:pPr>
                  <w:bookmarkStart w:id="1107" w:name="P13T01A0008X1"/>
                  <w:bookmarkEnd w:id="1107"/>
                </w:p>
              </w:tc>
              <w:tc>
                <w:tcPr>
                  <w:tcW w:w="1658" w:type="dxa"/>
                  <w:gridSpan w:val="2"/>
                  <w:noWrap/>
                  <w:vAlign w:val="center"/>
                </w:tcPr>
                <w:p w:rsidR="00544968" w:rsidRPr="00A00C13" w:rsidRDefault="00544968" w:rsidP="000801AB">
                  <w:pPr>
                    <w:jc w:val="right"/>
                    <w:rPr>
                      <w:rStyle w:val="10"/>
                      <w:rFonts w:ascii="Book Antiqua" w:hAnsi="Book Antiqua"/>
                    </w:rPr>
                  </w:pPr>
                  <w:bookmarkStart w:id="1108" w:name="P13T01A0017X1"/>
                  <w:bookmarkEnd w:id="1108"/>
                </w:p>
              </w:tc>
              <w:tc>
                <w:tcPr>
                  <w:tcW w:w="1657" w:type="dxa"/>
                  <w:vAlign w:val="center"/>
                </w:tcPr>
                <w:p w:rsidR="00544968" w:rsidRPr="00A00C13" w:rsidRDefault="00544968" w:rsidP="000801AB">
                  <w:pPr>
                    <w:jc w:val="right"/>
                    <w:rPr>
                      <w:rStyle w:val="10"/>
                      <w:rFonts w:ascii="Book Antiqua" w:hAnsi="Book Antiqua"/>
                    </w:rPr>
                  </w:pPr>
                  <w:bookmarkStart w:id="1109" w:name="P13T01A0018X1"/>
                  <w:bookmarkEnd w:id="1109"/>
                </w:p>
              </w:tc>
              <w:tc>
                <w:tcPr>
                  <w:tcW w:w="1657" w:type="dxa"/>
                  <w:gridSpan w:val="2"/>
                  <w:vAlign w:val="center"/>
                </w:tcPr>
                <w:p w:rsidR="00544968" w:rsidRPr="00A00C13" w:rsidRDefault="00544968" w:rsidP="000801AB">
                  <w:pPr>
                    <w:jc w:val="right"/>
                    <w:rPr>
                      <w:rStyle w:val="10"/>
                      <w:rFonts w:ascii="Book Antiqua" w:hAnsi="Book Antiqua"/>
                    </w:rPr>
                  </w:pPr>
                  <w:bookmarkStart w:id="1110" w:name="P13T01A0009X1"/>
                  <w:bookmarkEnd w:id="1110"/>
                </w:p>
              </w:tc>
              <w:tc>
                <w:tcPr>
                  <w:tcW w:w="1661" w:type="dxa"/>
                  <w:noWrap/>
                  <w:vAlign w:val="center"/>
                </w:tcPr>
                <w:p w:rsidR="00544968" w:rsidRPr="00A00C13" w:rsidRDefault="00544968" w:rsidP="000801AB">
                  <w:pPr>
                    <w:jc w:val="right"/>
                    <w:rPr>
                      <w:rStyle w:val="10"/>
                      <w:rFonts w:ascii="Book Antiqua" w:hAnsi="Book Antiqua"/>
                    </w:rPr>
                  </w:pPr>
                  <w:bookmarkStart w:id="1111" w:name="P13T01A0010X1"/>
                  <w:bookmarkEnd w:id="1111"/>
                </w:p>
              </w:tc>
            </w:tr>
            <w:tr w:rsidR="00544968" w:rsidRPr="006A2608" w:rsidTr="000801AB">
              <w:trPr>
                <w:cantSplit/>
                <w:trHeight w:hRule="exact" w:val="369"/>
              </w:trPr>
              <w:tc>
                <w:tcPr>
                  <w:tcW w:w="1979" w:type="dxa"/>
                  <w:noWrap/>
                  <w:vAlign w:val="center"/>
                </w:tcPr>
                <w:p w:rsidR="00544968" w:rsidRPr="00F851A0" w:rsidRDefault="00544968" w:rsidP="000801AB">
                  <w:pPr>
                    <w:jc w:val="center"/>
                    <w:rPr>
                      <w:rStyle w:val="12"/>
                    </w:rPr>
                  </w:pPr>
                  <w:r w:rsidRPr="00F851A0">
                    <w:rPr>
                      <w:rStyle w:val="12"/>
                      <w:rFonts w:hint="eastAsia"/>
                    </w:rPr>
                    <w:t>除權基準日</w:t>
                  </w:r>
                </w:p>
              </w:tc>
              <w:tc>
                <w:tcPr>
                  <w:tcW w:w="10261" w:type="dxa"/>
                  <w:gridSpan w:val="9"/>
                  <w:noWrap/>
                  <w:tcMar>
                    <w:left w:w="57" w:type="dxa"/>
                  </w:tcMar>
                  <w:vAlign w:val="center"/>
                </w:tcPr>
                <w:p w:rsidR="00544968" w:rsidRPr="001E0E6A" w:rsidRDefault="00544968" w:rsidP="000801AB">
                  <w:pPr>
                    <w:rPr>
                      <w:rStyle w:val="11"/>
                    </w:rPr>
                  </w:pPr>
                  <w:bookmarkStart w:id="1112" w:name="P13T01A0011X1"/>
                  <w:bookmarkEnd w:id="1112"/>
                </w:p>
              </w:tc>
              <w:tc>
                <w:tcPr>
                  <w:tcW w:w="1662" w:type="dxa"/>
                  <w:noWrap/>
                  <w:vAlign w:val="center"/>
                </w:tcPr>
                <w:p w:rsidR="00544968" w:rsidRPr="001E0E6A" w:rsidRDefault="00544968" w:rsidP="000801AB">
                  <w:pPr>
                    <w:jc w:val="center"/>
                    <w:rPr>
                      <w:rStyle w:val="12"/>
                    </w:rPr>
                  </w:pPr>
                  <w:r w:rsidRPr="001E0E6A">
                    <w:rPr>
                      <w:rStyle w:val="12"/>
                      <w:rFonts w:hint="eastAsia"/>
                    </w:rPr>
                    <w:t>除息基準日</w:t>
                  </w:r>
                </w:p>
              </w:tc>
              <w:tc>
                <w:tcPr>
                  <w:tcW w:w="6633" w:type="dxa"/>
                  <w:gridSpan w:val="6"/>
                  <w:tcMar>
                    <w:left w:w="57" w:type="dxa"/>
                  </w:tcMar>
                  <w:vAlign w:val="center"/>
                </w:tcPr>
                <w:p w:rsidR="00544968" w:rsidRPr="001E0E6A" w:rsidRDefault="00544968" w:rsidP="000801AB">
                  <w:pPr>
                    <w:jc w:val="both"/>
                    <w:rPr>
                      <w:rStyle w:val="11"/>
                    </w:rPr>
                  </w:pPr>
                  <w:bookmarkStart w:id="1113" w:name="P13T01A0012X1"/>
                  <w:bookmarkEnd w:id="1113"/>
                </w:p>
              </w:tc>
            </w:tr>
            <w:tr w:rsidR="00544968" w:rsidRPr="006A2608" w:rsidTr="000801AB">
              <w:trPr>
                <w:cantSplit/>
                <w:trHeight w:hRule="exact" w:val="369"/>
              </w:trPr>
              <w:tc>
                <w:tcPr>
                  <w:tcW w:w="1979" w:type="dxa"/>
                  <w:vMerge w:val="restart"/>
                  <w:noWrap/>
                  <w:vAlign w:val="center"/>
                </w:tcPr>
                <w:p w:rsidR="00544968" w:rsidRPr="00F851A0" w:rsidRDefault="00544968" w:rsidP="000801AB">
                  <w:pPr>
                    <w:jc w:val="distribute"/>
                    <w:rPr>
                      <w:rStyle w:val="12"/>
                    </w:rPr>
                  </w:pPr>
                  <w:r w:rsidRPr="00F851A0">
                    <w:rPr>
                      <w:rStyle w:val="12"/>
                      <w:rFonts w:hint="eastAsia"/>
                    </w:rPr>
                    <w:t>增資緩課</w:t>
                  </w:r>
                </w:p>
                <w:p w:rsidR="00544968" w:rsidRPr="00F851A0" w:rsidRDefault="00544968" w:rsidP="000801AB">
                  <w:pPr>
                    <w:jc w:val="distribute"/>
                    <w:rPr>
                      <w:rStyle w:val="12"/>
                    </w:rPr>
                  </w:pPr>
                  <w:r w:rsidRPr="00F851A0">
                    <w:rPr>
                      <w:rStyle w:val="12"/>
                      <w:rFonts w:hint="eastAsia"/>
                    </w:rPr>
                    <w:t>核備資料</w:t>
                  </w:r>
                </w:p>
              </w:tc>
              <w:tc>
                <w:tcPr>
                  <w:tcW w:w="1925" w:type="dxa"/>
                  <w:gridSpan w:val="2"/>
                  <w:vMerge w:val="restart"/>
                  <w:noWrap/>
                  <w:vAlign w:val="center"/>
                </w:tcPr>
                <w:p w:rsidR="00544968" w:rsidRPr="00F851A0" w:rsidRDefault="00544968" w:rsidP="000801AB">
                  <w:pPr>
                    <w:jc w:val="distribute"/>
                    <w:rPr>
                      <w:rStyle w:val="12"/>
                    </w:rPr>
                  </w:pPr>
                  <w:r w:rsidRPr="00F851A0">
                    <w:rPr>
                      <w:rStyle w:val="12"/>
                      <w:rFonts w:hint="eastAsia"/>
                    </w:rPr>
                    <w:t>擴建計劃</w:t>
                  </w:r>
                </w:p>
                <w:p w:rsidR="00544968" w:rsidRPr="00F851A0" w:rsidRDefault="00544968" w:rsidP="000801AB">
                  <w:pPr>
                    <w:jc w:val="distribute"/>
                    <w:rPr>
                      <w:rStyle w:val="12"/>
                    </w:rPr>
                  </w:pPr>
                  <w:r w:rsidRPr="00F851A0">
                    <w:rPr>
                      <w:rStyle w:val="12"/>
                      <w:rFonts w:hint="eastAsia"/>
                    </w:rPr>
                    <w:t>名稱</w:t>
                  </w:r>
                </w:p>
              </w:tc>
              <w:tc>
                <w:tcPr>
                  <w:tcW w:w="5054" w:type="dxa"/>
                  <w:gridSpan w:val="5"/>
                  <w:vMerge w:val="restart"/>
                  <w:tcMar>
                    <w:left w:w="57" w:type="dxa"/>
                  </w:tcMar>
                  <w:vAlign w:val="center"/>
                </w:tcPr>
                <w:p w:rsidR="00544968" w:rsidRPr="00F851A0" w:rsidRDefault="00544968" w:rsidP="000801AB">
                  <w:pPr>
                    <w:jc w:val="both"/>
                    <w:rPr>
                      <w:rStyle w:val="11"/>
                    </w:rPr>
                  </w:pPr>
                  <w:bookmarkStart w:id="1114" w:name="P13T01A0013X1"/>
                  <w:bookmarkEnd w:id="1114"/>
                </w:p>
              </w:tc>
              <w:tc>
                <w:tcPr>
                  <w:tcW w:w="3282" w:type="dxa"/>
                  <w:gridSpan w:val="2"/>
                  <w:vMerge w:val="restart"/>
                  <w:tcBorders>
                    <w:top w:val="single" w:sz="6" w:space="0" w:color="auto"/>
                  </w:tcBorders>
                  <w:noWrap/>
                  <w:vAlign w:val="center"/>
                </w:tcPr>
                <w:p w:rsidR="00544968" w:rsidRDefault="00544968" w:rsidP="000801AB">
                  <w:pPr>
                    <w:jc w:val="distribute"/>
                    <w:rPr>
                      <w:rStyle w:val="12"/>
                    </w:rPr>
                  </w:pPr>
                  <w:r w:rsidRPr="00397CD8">
                    <w:rPr>
                      <w:rStyle w:val="12"/>
                      <w:rFonts w:hint="eastAsia"/>
                    </w:rPr>
                    <w:t>事業主管機關或公司所在地</w:t>
                  </w:r>
                </w:p>
                <w:p w:rsidR="00544968" w:rsidRPr="00F851A0" w:rsidRDefault="00544968" w:rsidP="000801AB">
                  <w:pPr>
                    <w:jc w:val="distribute"/>
                    <w:rPr>
                      <w:rStyle w:val="12"/>
                    </w:rPr>
                  </w:pPr>
                  <w:r w:rsidRPr="00397CD8">
                    <w:rPr>
                      <w:rStyle w:val="12"/>
                      <w:rFonts w:hint="eastAsia"/>
                    </w:rPr>
                    <w:t>國稅局核准或認定日期文號</w:t>
                  </w:r>
                </w:p>
              </w:tc>
              <w:tc>
                <w:tcPr>
                  <w:tcW w:w="3222" w:type="dxa"/>
                  <w:gridSpan w:val="2"/>
                  <w:tcBorders>
                    <w:top w:val="single" w:sz="6" w:space="0" w:color="auto"/>
                    <w:bottom w:val="nil"/>
                    <w:right w:val="single" w:sz="4" w:space="0" w:color="auto"/>
                  </w:tcBorders>
                  <w:noWrap/>
                  <w:tcMar>
                    <w:left w:w="57" w:type="dxa"/>
                  </w:tcMar>
                  <w:vAlign w:val="center"/>
                </w:tcPr>
                <w:p w:rsidR="00544968" w:rsidRPr="00F851A0" w:rsidRDefault="00544968" w:rsidP="000801AB">
                  <w:pPr>
                    <w:jc w:val="both"/>
                    <w:rPr>
                      <w:rStyle w:val="11"/>
                    </w:rPr>
                  </w:pPr>
                  <w:bookmarkStart w:id="1115" w:name="P13T01A0014X1"/>
                  <w:bookmarkEnd w:id="1115"/>
                </w:p>
              </w:tc>
              <w:tc>
                <w:tcPr>
                  <w:tcW w:w="1800" w:type="dxa"/>
                  <w:gridSpan w:val="3"/>
                  <w:vMerge w:val="restart"/>
                  <w:tcBorders>
                    <w:left w:val="single" w:sz="4" w:space="0" w:color="auto"/>
                    <w:right w:val="single" w:sz="4" w:space="0" w:color="auto"/>
                  </w:tcBorders>
                  <w:vAlign w:val="center"/>
                </w:tcPr>
                <w:p w:rsidR="00544968" w:rsidRPr="00F851A0" w:rsidRDefault="00544968" w:rsidP="000801AB">
                  <w:pPr>
                    <w:jc w:val="distribute"/>
                    <w:rPr>
                      <w:rStyle w:val="12"/>
                    </w:rPr>
                  </w:pPr>
                  <w:r w:rsidRPr="00F851A0">
                    <w:rPr>
                      <w:rStyle w:val="12"/>
                      <w:rFonts w:hint="eastAsia"/>
                    </w:rPr>
                    <w:t>預計</w:t>
                  </w:r>
                </w:p>
                <w:p w:rsidR="00544968" w:rsidRPr="00F851A0" w:rsidRDefault="00544968" w:rsidP="000801AB">
                  <w:pPr>
                    <w:jc w:val="distribute"/>
                    <w:rPr>
                      <w:rStyle w:val="12"/>
                    </w:rPr>
                  </w:pPr>
                  <w:r w:rsidRPr="00F851A0">
                    <w:rPr>
                      <w:rStyle w:val="12"/>
                      <w:rFonts w:hint="eastAsia"/>
                    </w:rPr>
                    <w:t>完工日期</w:t>
                  </w:r>
                </w:p>
              </w:tc>
              <w:tc>
                <w:tcPr>
                  <w:tcW w:w="3273" w:type="dxa"/>
                  <w:gridSpan w:val="2"/>
                  <w:vMerge w:val="restart"/>
                  <w:tcBorders>
                    <w:left w:val="single" w:sz="4" w:space="0" w:color="auto"/>
                  </w:tcBorders>
                  <w:tcMar>
                    <w:left w:w="57" w:type="dxa"/>
                  </w:tcMar>
                  <w:vAlign w:val="center"/>
                </w:tcPr>
                <w:p w:rsidR="00544968" w:rsidRPr="001E0E6A" w:rsidRDefault="00544968" w:rsidP="000801AB">
                  <w:pPr>
                    <w:jc w:val="both"/>
                    <w:rPr>
                      <w:rStyle w:val="11"/>
                    </w:rPr>
                  </w:pPr>
                  <w:bookmarkStart w:id="1116" w:name="P13T01A0016X1"/>
                  <w:bookmarkEnd w:id="1116"/>
                </w:p>
              </w:tc>
            </w:tr>
            <w:tr w:rsidR="00544968" w:rsidRPr="006A2608" w:rsidTr="000801AB">
              <w:trPr>
                <w:cantSplit/>
                <w:trHeight w:hRule="exact" w:val="369"/>
              </w:trPr>
              <w:tc>
                <w:tcPr>
                  <w:tcW w:w="1979" w:type="dxa"/>
                  <w:vMerge/>
                  <w:noWrap/>
                  <w:vAlign w:val="center"/>
                </w:tcPr>
                <w:p w:rsidR="00544968" w:rsidRPr="006A2608" w:rsidRDefault="00544968" w:rsidP="000801AB">
                  <w:pPr>
                    <w:rPr>
                      <w:lang w:val="x-none"/>
                    </w:rPr>
                  </w:pPr>
                </w:p>
              </w:tc>
              <w:tc>
                <w:tcPr>
                  <w:tcW w:w="1925" w:type="dxa"/>
                  <w:gridSpan w:val="2"/>
                  <w:vMerge/>
                  <w:noWrap/>
                  <w:vAlign w:val="center"/>
                </w:tcPr>
                <w:p w:rsidR="00544968" w:rsidRPr="006A2608" w:rsidRDefault="00544968" w:rsidP="000801AB">
                  <w:pPr>
                    <w:rPr>
                      <w:lang w:val="x-none"/>
                    </w:rPr>
                  </w:pPr>
                </w:p>
              </w:tc>
              <w:tc>
                <w:tcPr>
                  <w:tcW w:w="5054" w:type="dxa"/>
                  <w:gridSpan w:val="5"/>
                  <w:vMerge/>
                  <w:noWrap/>
                  <w:vAlign w:val="center"/>
                </w:tcPr>
                <w:p w:rsidR="00544968" w:rsidRPr="006A2608" w:rsidRDefault="00544968" w:rsidP="000801AB">
                  <w:pPr>
                    <w:rPr>
                      <w:lang w:val="x-none"/>
                    </w:rPr>
                  </w:pPr>
                </w:p>
              </w:tc>
              <w:tc>
                <w:tcPr>
                  <w:tcW w:w="3282" w:type="dxa"/>
                  <w:gridSpan w:val="2"/>
                  <w:vMerge/>
                  <w:noWrap/>
                  <w:vAlign w:val="center"/>
                </w:tcPr>
                <w:p w:rsidR="00544968" w:rsidRPr="006A2608" w:rsidRDefault="00544968" w:rsidP="000801AB">
                  <w:pPr>
                    <w:rPr>
                      <w:rStyle w:val="091"/>
                      <w:lang w:val="x-none"/>
                    </w:rPr>
                  </w:pPr>
                </w:p>
              </w:tc>
              <w:tc>
                <w:tcPr>
                  <w:tcW w:w="3222" w:type="dxa"/>
                  <w:gridSpan w:val="2"/>
                  <w:tcBorders>
                    <w:top w:val="nil"/>
                    <w:bottom w:val="nil"/>
                    <w:right w:val="single" w:sz="4" w:space="0" w:color="auto"/>
                  </w:tcBorders>
                  <w:noWrap/>
                  <w:tcMar>
                    <w:left w:w="57" w:type="dxa"/>
                  </w:tcMar>
                  <w:vAlign w:val="center"/>
                </w:tcPr>
                <w:p w:rsidR="00544968" w:rsidRPr="00F851A0" w:rsidRDefault="00544968" w:rsidP="000801AB">
                  <w:pPr>
                    <w:rPr>
                      <w:rStyle w:val="11"/>
                    </w:rPr>
                  </w:pPr>
                  <w:bookmarkStart w:id="1117" w:name="P13T01A0015X1"/>
                  <w:bookmarkEnd w:id="1117"/>
                </w:p>
              </w:tc>
              <w:tc>
                <w:tcPr>
                  <w:tcW w:w="1800" w:type="dxa"/>
                  <w:gridSpan w:val="3"/>
                  <w:vMerge/>
                  <w:tcBorders>
                    <w:left w:val="single" w:sz="4" w:space="0" w:color="auto"/>
                    <w:right w:val="single" w:sz="4" w:space="0" w:color="auto"/>
                  </w:tcBorders>
                  <w:vAlign w:val="center"/>
                </w:tcPr>
                <w:p w:rsidR="00544968" w:rsidRPr="006A2608" w:rsidRDefault="00544968" w:rsidP="000801AB">
                  <w:pPr>
                    <w:rPr>
                      <w:lang w:val="x-none"/>
                    </w:rPr>
                  </w:pPr>
                </w:p>
              </w:tc>
              <w:tc>
                <w:tcPr>
                  <w:tcW w:w="3273" w:type="dxa"/>
                  <w:gridSpan w:val="2"/>
                  <w:vMerge/>
                  <w:tcBorders>
                    <w:left w:val="single" w:sz="4" w:space="0" w:color="auto"/>
                  </w:tcBorders>
                  <w:vAlign w:val="center"/>
                </w:tcPr>
                <w:p w:rsidR="00544968" w:rsidRPr="006A2608" w:rsidRDefault="00544968" w:rsidP="000801AB">
                  <w:pPr>
                    <w:rPr>
                      <w:lang w:val="x-none"/>
                    </w:rPr>
                  </w:pPr>
                </w:p>
              </w:tc>
            </w:tr>
          </w:tbl>
          <w:p w:rsidR="00544968" w:rsidRPr="006A2608" w:rsidRDefault="00544968" w:rsidP="000801AB">
            <w:pPr>
              <w:jc w:val="center"/>
              <w:rPr>
                <w:rStyle w:val="09"/>
                <w:lang w:val="x-none"/>
              </w:rPr>
            </w:pPr>
          </w:p>
        </w:tc>
      </w:tr>
      <w:tr w:rsidR="00544968" w:rsidRPr="006A2608" w:rsidTr="000801AB">
        <w:trPr>
          <w:cantSplit/>
          <w:trHeight w:hRule="exact" w:val="1304"/>
        </w:trPr>
        <w:tc>
          <w:tcPr>
            <w:tcW w:w="20535" w:type="dxa"/>
            <w:tcBorders>
              <w:top w:val="double" w:sz="4" w:space="0" w:color="auto"/>
              <w:left w:val="single" w:sz="12" w:space="0" w:color="auto"/>
              <w:bottom w:val="single" w:sz="4" w:space="0" w:color="auto"/>
              <w:right w:val="single" w:sz="12" w:space="0" w:color="auto"/>
            </w:tcBorders>
            <w:noWrap/>
          </w:tcPr>
          <w:tbl>
            <w:tblPr>
              <w:tblpPr w:vertAnchor="page" w:horzAnchor="page" w:tblpY="1"/>
              <w:tblOverlap w:val="never"/>
              <w:tblW w:w="20520" w:type="dxa"/>
              <w:tblBorders>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520"/>
              <w:gridCol w:w="800"/>
              <w:gridCol w:w="480"/>
              <w:gridCol w:w="1265"/>
              <w:gridCol w:w="1266"/>
              <w:gridCol w:w="1266"/>
              <w:gridCol w:w="1265"/>
              <w:gridCol w:w="1266"/>
              <w:gridCol w:w="1266"/>
              <w:gridCol w:w="1266"/>
              <w:gridCol w:w="1265"/>
              <w:gridCol w:w="1266"/>
              <w:gridCol w:w="1266"/>
              <w:gridCol w:w="1265"/>
              <w:gridCol w:w="1266"/>
              <w:gridCol w:w="1266"/>
              <w:gridCol w:w="1266"/>
            </w:tblGrid>
            <w:tr w:rsidR="00544968" w:rsidRPr="006A2608" w:rsidTr="000801AB">
              <w:trPr>
                <w:cantSplit/>
                <w:trHeight w:hRule="exact" w:val="482"/>
              </w:trPr>
              <w:tc>
                <w:tcPr>
                  <w:tcW w:w="1520" w:type="dxa"/>
                  <w:vMerge w:val="restart"/>
                  <w:noWrap/>
                  <w:vAlign w:val="center"/>
                </w:tcPr>
                <w:p w:rsidR="00544968" w:rsidRPr="00F851A0" w:rsidRDefault="00544968" w:rsidP="000801AB">
                  <w:pPr>
                    <w:jc w:val="center"/>
                    <w:rPr>
                      <w:rStyle w:val="11"/>
                    </w:rPr>
                  </w:pPr>
                  <w:r w:rsidRPr="00F851A0">
                    <w:rPr>
                      <w:rStyle w:val="11"/>
                      <w:rFonts w:hint="eastAsia"/>
                    </w:rPr>
                    <w:lastRenderedPageBreak/>
                    <w:t>投資人</w:t>
                  </w:r>
                </w:p>
                <w:p w:rsidR="00544968" w:rsidRPr="00F851A0" w:rsidRDefault="00544968" w:rsidP="000801AB">
                  <w:pPr>
                    <w:jc w:val="center"/>
                    <w:rPr>
                      <w:rStyle w:val="11"/>
                    </w:rPr>
                  </w:pPr>
                  <w:r w:rsidRPr="00F851A0">
                    <w:rPr>
                      <w:rStyle w:val="11"/>
                      <w:rFonts w:hint="eastAsia"/>
                    </w:rPr>
                    <w:t>(</w:t>
                  </w:r>
                  <w:r w:rsidRPr="00F851A0">
                    <w:rPr>
                      <w:rStyle w:val="11"/>
                      <w:rFonts w:hint="eastAsia"/>
                    </w:rPr>
                    <w:t>股東</w:t>
                  </w:r>
                  <w:r w:rsidRPr="00F851A0">
                    <w:rPr>
                      <w:rStyle w:val="11"/>
                      <w:rFonts w:hint="eastAsia"/>
                    </w:rPr>
                    <w:t>)</w:t>
                  </w:r>
                </w:p>
                <w:p w:rsidR="00544968" w:rsidRPr="00F851A0" w:rsidRDefault="00544968" w:rsidP="000801AB">
                  <w:pPr>
                    <w:jc w:val="center"/>
                    <w:rPr>
                      <w:rStyle w:val="11"/>
                    </w:rPr>
                  </w:pPr>
                  <w:r w:rsidRPr="00F851A0">
                    <w:rPr>
                      <w:rStyle w:val="11"/>
                    </w:rPr>
                    <w:t>(</w:t>
                  </w:r>
                  <w:r w:rsidRPr="00F851A0">
                    <w:rPr>
                      <w:rStyle w:val="11"/>
                      <w:rFonts w:hint="eastAsia"/>
                    </w:rPr>
                    <w:t>1</w:t>
                  </w:r>
                  <w:r w:rsidRPr="00F851A0">
                    <w:rPr>
                      <w:rStyle w:val="11"/>
                    </w:rPr>
                    <w:t>)</w:t>
                  </w:r>
                </w:p>
              </w:tc>
              <w:tc>
                <w:tcPr>
                  <w:tcW w:w="800" w:type="dxa"/>
                  <w:vMerge w:val="restart"/>
                  <w:noWrap/>
                  <w:vAlign w:val="center"/>
                </w:tcPr>
                <w:p w:rsidR="00544968" w:rsidRDefault="00544968" w:rsidP="000801AB">
                  <w:pPr>
                    <w:jc w:val="center"/>
                    <w:rPr>
                      <w:rStyle w:val="11"/>
                    </w:rPr>
                  </w:pPr>
                  <w:r w:rsidRPr="00F851A0">
                    <w:rPr>
                      <w:rStyle w:val="11"/>
                      <w:rFonts w:hint="eastAsia"/>
                    </w:rPr>
                    <w:t>統一</w:t>
                  </w:r>
                </w:p>
                <w:p w:rsidR="00544968" w:rsidRPr="00F851A0" w:rsidRDefault="00544968" w:rsidP="000801AB">
                  <w:pPr>
                    <w:jc w:val="center"/>
                    <w:rPr>
                      <w:rStyle w:val="11"/>
                    </w:rPr>
                  </w:pPr>
                  <w:r w:rsidRPr="00F851A0">
                    <w:rPr>
                      <w:rStyle w:val="11"/>
                      <w:rFonts w:hint="eastAsia"/>
                    </w:rPr>
                    <w:t>編號</w:t>
                  </w:r>
                </w:p>
                <w:p w:rsidR="00544968" w:rsidRPr="00F851A0" w:rsidRDefault="00544968" w:rsidP="000801AB">
                  <w:pPr>
                    <w:jc w:val="center"/>
                    <w:rPr>
                      <w:rStyle w:val="11"/>
                    </w:rPr>
                  </w:pPr>
                  <w:r w:rsidRPr="00F851A0">
                    <w:rPr>
                      <w:rStyle w:val="11"/>
                    </w:rPr>
                    <w:t>(2)</w:t>
                  </w:r>
                </w:p>
              </w:tc>
              <w:tc>
                <w:tcPr>
                  <w:tcW w:w="480" w:type="dxa"/>
                  <w:vMerge w:val="restart"/>
                  <w:noWrap/>
                  <w:vAlign w:val="center"/>
                </w:tcPr>
                <w:p w:rsidR="00544968" w:rsidRPr="00F851A0" w:rsidRDefault="00544968" w:rsidP="000801AB">
                  <w:pPr>
                    <w:jc w:val="center"/>
                    <w:rPr>
                      <w:rStyle w:val="11"/>
                    </w:rPr>
                  </w:pPr>
                  <w:r w:rsidRPr="00F851A0">
                    <w:rPr>
                      <w:rStyle w:val="11"/>
                      <w:rFonts w:hint="eastAsia"/>
                    </w:rPr>
                    <w:t>出生</w:t>
                  </w:r>
                </w:p>
                <w:p w:rsidR="00544968" w:rsidRPr="00F851A0" w:rsidRDefault="00544968" w:rsidP="000801AB">
                  <w:pPr>
                    <w:jc w:val="center"/>
                    <w:rPr>
                      <w:rStyle w:val="11"/>
                    </w:rPr>
                  </w:pPr>
                  <w:r w:rsidRPr="00F851A0">
                    <w:rPr>
                      <w:rStyle w:val="11"/>
                      <w:rFonts w:hint="eastAsia"/>
                    </w:rPr>
                    <w:t>年度</w:t>
                  </w:r>
                </w:p>
              </w:tc>
              <w:tc>
                <w:tcPr>
                  <w:tcW w:w="5062" w:type="dxa"/>
                  <w:gridSpan w:val="4"/>
                  <w:noWrap/>
                  <w:vAlign w:val="center"/>
                </w:tcPr>
                <w:p w:rsidR="00544968" w:rsidRPr="00F851A0" w:rsidRDefault="00544968" w:rsidP="000801AB">
                  <w:pPr>
                    <w:jc w:val="center"/>
                    <w:rPr>
                      <w:rStyle w:val="11"/>
                    </w:rPr>
                  </w:pPr>
                  <w:r w:rsidRPr="00F851A0">
                    <w:rPr>
                      <w:rStyle w:val="11"/>
                      <w:rFonts w:hint="eastAsia"/>
                    </w:rPr>
                    <w:t>投資額</w:t>
                  </w:r>
                  <w:r w:rsidRPr="00397CD8">
                    <w:rPr>
                      <w:rStyle w:val="11"/>
                      <w:rFonts w:hint="eastAsia"/>
                    </w:rPr>
                    <w:t>(</w:t>
                  </w:r>
                  <w:r w:rsidRPr="00397CD8">
                    <w:rPr>
                      <w:rStyle w:val="11"/>
                      <w:rFonts w:hint="eastAsia"/>
                    </w:rPr>
                    <w:t>不含預收股款</w:t>
                  </w:r>
                  <w:r w:rsidRPr="00397CD8">
                    <w:rPr>
                      <w:rStyle w:val="11"/>
                      <w:rFonts w:hint="eastAsia"/>
                    </w:rPr>
                    <w:t>)</w:t>
                  </w:r>
                  <w:r w:rsidRPr="00F851A0">
                    <w:rPr>
                      <w:rStyle w:val="11"/>
                    </w:rPr>
                    <w:t>(4)</w:t>
                  </w:r>
                </w:p>
              </w:tc>
              <w:tc>
                <w:tcPr>
                  <w:tcW w:w="3798" w:type="dxa"/>
                  <w:gridSpan w:val="3"/>
                  <w:noWrap/>
                  <w:vAlign w:val="center"/>
                </w:tcPr>
                <w:p w:rsidR="00544968" w:rsidRPr="00047A10" w:rsidRDefault="00544968" w:rsidP="000801AB">
                  <w:pPr>
                    <w:jc w:val="center"/>
                    <w:rPr>
                      <w:rStyle w:val="10"/>
                    </w:rPr>
                  </w:pPr>
                  <w:r w:rsidRPr="00047A10">
                    <w:rPr>
                      <w:rStyle w:val="10"/>
                      <w:rFonts w:hint="eastAsia"/>
                    </w:rPr>
                    <w:t>本年度分配盈餘淨額</w:t>
                  </w:r>
                </w:p>
                <w:p w:rsidR="00544968" w:rsidRPr="00047A10" w:rsidRDefault="00544968" w:rsidP="000801AB">
                  <w:pPr>
                    <w:jc w:val="center"/>
                    <w:rPr>
                      <w:rStyle w:val="10"/>
                    </w:rPr>
                  </w:pPr>
                  <w:r w:rsidRPr="00047A10">
                    <w:rPr>
                      <w:rStyle w:val="10"/>
                      <w:rFonts w:hint="eastAsia"/>
                    </w:rPr>
                    <w:t>(</w:t>
                  </w:r>
                  <w:r w:rsidRPr="00047A10">
                    <w:rPr>
                      <w:rStyle w:val="10"/>
                      <w:rFonts w:hint="eastAsia"/>
                    </w:rPr>
                    <w:t>分配盈餘屬</w:t>
                  </w:r>
                  <w:r w:rsidRPr="00047A10">
                    <w:rPr>
                      <w:rStyle w:val="10"/>
                    </w:rPr>
                    <w:t>87</w:t>
                  </w:r>
                  <w:r w:rsidRPr="00047A10">
                    <w:rPr>
                      <w:rStyle w:val="10"/>
                      <w:rFonts w:hint="eastAsia"/>
                    </w:rPr>
                    <w:t>年及以後年度</w:t>
                  </w:r>
                  <w:r w:rsidRPr="00047A10">
                    <w:rPr>
                      <w:rStyle w:val="10"/>
                      <w:rFonts w:hint="eastAsia"/>
                    </w:rPr>
                    <w:t>)</w:t>
                  </w:r>
                </w:p>
              </w:tc>
              <w:tc>
                <w:tcPr>
                  <w:tcW w:w="2531" w:type="dxa"/>
                  <w:gridSpan w:val="2"/>
                  <w:vMerge w:val="restart"/>
                  <w:noWrap/>
                  <w:vAlign w:val="center"/>
                </w:tcPr>
                <w:p w:rsidR="00544968" w:rsidRPr="00047A10" w:rsidRDefault="00544968" w:rsidP="000801AB">
                  <w:pPr>
                    <w:jc w:val="center"/>
                    <w:rPr>
                      <w:rStyle w:val="11"/>
                    </w:rPr>
                  </w:pPr>
                  <w:r w:rsidRPr="00047A10">
                    <w:rPr>
                      <w:rStyle w:val="11"/>
                      <w:rFonts w:hint="eastAsia"/>
                    </w:rPr>
                    <w:t>法定</w:t>
                  </w:r>
                  <w:r w:rsidRPr="00047A10">
                    <w:rPr>
                      <w:rStyle w:val="11"/>
                      <w:rFonts w:hint="eastAsia"/>
                    </w:rPr>
                    <w:t>(</w:t>
                  </w:r>
                  <w:r w:rsidRPr="00047A10">
                    <w:rPr>
                      <w:rStyle w:val="11"/>
                      <w:rFonts w:hint="eastAsia"/>
                    </w:rPr>
                    <w:t>特別</w:t>
                  </w:r>
                  <w:r w:rsidRPr="00047A10">
                    <w:rPr>
                      <w:rStyle w:val="11"/>
                      <w:rFonts w:hint="eastAsia"/>
                    </w:rPr>
                    <w:t>)</w:t>
                  </w:r>
                  <w:r w:rsidRPr="00047A10">
                    <w:rPr>
                      <w:rStyle w:val="11"/>
                      <w:rFonts w:hint="eastAsia"/>
                    </w:rPr>
                    <w:t>盈餘公積</w:t>
                  </w:r>
                </w:p>
                <w:p w:rsidR="00544968" w:rsidRPr="00047A10" w:rsidRDefault="00544968" w:rsidP="000801AB">
                  <w:pPr>
                    <w:jc w:val="center"/>
                    <w:rPr>
                      <w:rStyle w:val="11"/>
                    </w:rPr>
                  </w:pPr>
                  <w:r w:rsidRPr="00047A10">
                    <w:rPr>
                      <w:rStyle w:val="11"/>
                      <w:rFonts w:hint="eastAsia"/>
                    </w:rPr>
                    <w:t>分配金額</w:t>
                  </w:r>
                </w:p>
              </w:tc>
              <w:tc>
                <w:tcPr>
                  <w:tcW w:w="1266" w:type="dxa"/>
                  <w:vMerge w:val="restart"/>
                  <w:noWrap/>
                  <w:vAlign w:val="center"/>
                </w:tcPr>
                <w:p w:rsidR="00544968" w:rsidRPr="00047A10" w:rsidRDefault="00544968" w:rsidP="000801AB">
                  <w:pPr>
                    <w:jc w:val="center"/>
                    <w:rPr>
                      <w:rStyle w:val="11"/>
                    </w:rPr>
                  </w:pPr>
                  <w:r w:rsidRPr="00047A10">
                    <w:rPr>
                      <w:rStyle w:val="11"/>
                      <w:rFonts w:hint="eastAsia"/>
                    </w:rPr>
                    <w:t>資本公積</w:t>
                  </w:r>
                </w:p>
                <w:p w:rsidR="00544968" w:rsidRPr="00047A10" w:rsidRDefault="00544968" w:rsidP="000801AB">
                  <w:pPr>
                    <w:jc w:val="center"/>
                    <w:rPr>
                      <w:rStyle w:val="11"/>
                    </w:rPr>
                  </w:pPr>
                  <w:r w:rsidRPr="00047A10">
                    <w:rPr>
                      <w:rStyle w:val="11"/>
                      <w:rFonts w:hint="eastAsia"/>
                    </w:rPr>
                    <w:t>配股金額</w:t>
                  </w:r>
                </w:p>
                <w:p w:rsidR="00544968" w:rsidRPr="00047A10" w:rsidRDefault="00544968" w:rsidP="000801AB">
                  <w:pPr>
                    <w:jc w:val="center"/>
                    <w:rPr>
                      <w:rStyle w:val="11"/>
                    </w:rPr>
                  </w:pPr>
                  <w:r w:rsidRPr="00047A10">
                    <w:rPr>
                      <w:rStyle w:val="11"/>
                    </w:rPr>
                    <w:t>(10)</w:t>
                  </w:r>
                </w:p>
              </w:tc>
              <w:tc>
                <w:tcPr>
                  <w:tcW w:w="2531" w:type="dxa"/>
                  <w:gridSpan w:val="2"/>
                  <w:shd w:val="clear" w:color="auto" w:fill="auto"/>
                  <w:vAlign w:val="center"/>
                </w:tcPr>
                <w:p w:rsidR="00544968" w:rsidRPr="00047A10" w:rsidRDefault="00544968" w:rsidP="000801AB">
                  <w:pPr>
                    <w:jc w:val="center"/>
                    <w:rPr>
                      <w:rStyle w:val="11"/>
                    </w:rPr>
                  </w:pPr>
                  <w:r w:rsidRPr="00047A10">
                    <w:rPr>
                      <w:rStyle w:val="11"/>
                      <w:rFonts w:hint="eastAsia"/>
                    </w:rPr>
                    <w:t>資本公積發給現金</w:t>
                  </w:r>
                </w:p>
              </w:tc>
              <w:tc>
                <w:tcPr>
                  <w:tcW w:w="1266" w:type="dxa"/>
                  <w:vMerge w:val="restart"/>
                  <w:shd w:val="clear" w:color="auto" w:fill="auto"/>
                  <w:noWrap/>
                  <w:vAlign w:val="center"/>
                </w:tcPr>
                <w:p w:rsidR="00544968" w:rsidRPr="00047A10" w:rsidRDefault="00544968" w:rsidP="000801AB">
                  <w:pPr>
                    <w:spacing w:line="200" w:lineRule="exact"/>
                    <w:jc w:val="center"/>
                    <w:rPr>
                      <w:rStyle w:val="11"/>
                    </w:rPr>
                  </w:pPr>
                  <w:r w:rsidRPr="00047A10">
                    <w:rPr>
                      <w:rStyle w:val="11"/>
                      <w:rFonts w:hint="eastAsia"/>
                    </w:rPr>
                    <w:t>可扣抵稅額</w:t>
                  </w:r>
                </w:p>
                <w:p w:rsidR="00544968" w:rsidRDefault="00544968" w:rsidP="000801AB">
                  <w:pPr>
                    <w:jc w:val="center"/>
                    <w:rPr>
                      <w:rStyle w:val="11"/>
                    </w:rPr>
                  </w:pPr>
                  <w:r w:rsidRPr="00047A10">
                    <w:rPr>
                      <w:rStyle w:val="11"/>
                    </w:rPr>
                    <w:t>(11)</w:t>
                  </w:r>
                </w:p>
                <w:p w:rsidR="00544968" w:rsidRPr="00062B78" w:rsidRDefault="00544968" w:rsidP="000801AB">
                  <w:pPr>
                    <w:jc w:val="center"/>
                    <w:rPr>
                      <w:rStyle w:val="10"/>
                    </w:rPr>
                  </w:pPr>
                  <w:r w:rsidRPr="00062B78">
                    <w:rPr>
                      <w:rStyle w:val="10"/>
                      <w:rFonts w:hint="eastAsia"/>
                    </w:rPr>
                    <w:t>【詳背面填寫須知十三】</w:t>
                  </w:r>
                </w:p>
              </w:tc>
              <w:tc>
                <w:tcPr>
                  <w:tcW w:w="1266" w:type="dxa"/>
                  <w:vMerge w:val="restart"/>
                  <w:noWrap/>
                  <w:vAlign w:val="center"/>
                </w:tcPr>
                <w:p w:rsidR="00544968" w:rsidRPr="00047A10" w:rsidRDefault="00544968" w:rsidP="000801AB">
                  <w:pPr>
                    <w:jc w:val="center"/>
                    <w:rPr>
                      <w:rStyle w:val="11"/>
                    </w:rPr>
                  </w:pPr>
                  <w:r w:rsidRPr="00047A10">
                    <w:rPr>
                      <w:rStyle w:val="11"/>
                      <w:rFonts w:hint="eastAsia"/>
                    </w:rPr>
                    <w:t>分配</w:t>
                  </w:r>
                  <w:r w:rsidRPr="00047A10">
                    <w:rPr>
                      <w:rStyle w:val="11"/>
                    </w:rPr>
                    <w:t>86</w:t>
                  </w:r>
                  <w:r w:rsidRPr="00047A10">
                    <w:rPr>
                      <w:rStyle w:val="11"/>
                      <w:rFonts w:hint="eastAsia"/>
                    </w:rPr>
                    <w:t>年</w:t>
                  </w:r>
                </w:p>
                <w:p w:rsidR="00544968" w:rsidRPr="00047A10" w:rsidRDefault="00544968" w:rsidP="000801AB">
                  <w:pPr>
                    <w:jc w:val="center"/>
                    <w:rPr>
                      <w:rStyle w:val="11"/>
                    </w:rPr>
                  </w:pPr>
                  <w:r w:rsidRPr="00047A10">
                    <w:rPr>
                      <w:rStyle w:val="11"/>
                      <w:rFonts w:hint="eastAsia"/>
                    </w:rPr>
                    <w:t>以前股利</w:t>
                  </w:r>
                </w:p>
                <w:p w:rsidR="00544968" w:rsidRPr="00047A10" w:rsidRDefault="00544968" w:rsidP="000801AB">
                  <w:pPr>
                    <w:jc w:val="center"/>
                    <w:rPr>
                      <w:rStyle w:val="11"/>
                    </w:rPr>
                  </w:pPr>
                  <w:r w:rsidRPr="00047A10">
                    <w:rPr>
                      <w:rStyle w:val="11"/>
                      <w:rFonts w:hint="eastAsia"/>
                    </w:rPr>
                    <w:t>給付總額</w:t>
                  </w:r>
                </w:p>
                <w:p w:rsidR="00544968" w:rsidRPr="00047A10" w:rsidRDefault="00544968" w:rsidP="000801AB">
                  <w:pPr>
                    <w:jc w:val="center"/>
                    <w:rPr>
                      <w:rStyle w:val="11"/>
                    </w:rPr>
                  </w:pPr>
                  <w:r w:rsidRPr="00047A10">
                    <w:rPr>
                      <w:rStyle w:val="11"/>
                    </w:rPr>
                    <w:t>(12)</w:t>
                  </w:r>
                </w:p>
              </w:tc>
            </w:tr>
            <w:tr w:rsidR="00544968" w:rsidRPr="006A2608" w:rsidTr="000801AB">
              <w:trPr>
                <w:cantSplit/>
                <w:trHeight w:hRule="exact" w:val="340"/>
              </w:trPr>
              <w:tc>
                <w:tcPr>
                  <w:tcW w:w="1520" w:type="dxa"/>
                  <w:vMerge/>
                  <w:tcBorders>
                    <w:bottom w:val="single" w:sz="4" w:space="0" w:color="auto"/>
                  </w:tcBorders>
                  <w:noWrap/>
                  <w:vAlign w:val="center"/>
                </w:tcPr>
                <w:p w:rsidR="00544968" w:rsidRPr="006A2608" w:rsidRDefault="00544968" w:rsidP="000801AB">
                  <w:pPr>
                    <w:rPr>
                      <w:rStyle w:val="12"/>
                      <w:lang w:val="x-none"/>
                    </w:rPr>
                  </w:pPr>
                </w:p>
              </w:tc>
              <w:tc>
                <w:tcPr>
                  <w:tcW w:w="800" w:type="dxa"/>
                  <w:vMerge/>
                  <w:tcBorders>
                    <w:bottom w:val="single" w:sz="4" w:space="0" w:color="auto"/>
                  </w:tcBorders>
                  <w:noWrap/>
                  <w:vAlign w:val="center"/>
                </w:tcPr>
                <w:p w:rsidR="00544968" w:rsidRPr="006A2608" w:rsidRDefault="00544968" w:rsidP="000801AB">
                  <w:pPr>
                    <w:rPr>
                      <w:rStyle w:val="12"/>
                      <w:lang w:val="x-none"/>
                    </w:rPr>
                  </w:pPr>
                </w:p>
              </w:tc>
              <w:tc>
                <w:tcPr>
                  <w:tcW w:w="480" w:type="dxa"/>
                  <w:vMerge/>
                  <w:tcBorders>
                    <w:bottom w:val="single" w:sz="4" w:space="0" w:color="auto"/>
                  </w:tcBorders>
                  <w:noWrap/>
                  <w:vAlign w:val="center"/>
                </w:tcPr>
                <w:p w:rsidR="00544968" w:rsidRPr="006A2608" w:rsidRDefault="00544968" w:rsidP="000801AB">
                  <w:pPr>
                    <w:rPr>
                      <w:rStyle w:val="12"/>
                      <w:lang w:val="x-none"/>
                    </w:rPr>
                  </w:pPr>
                </w:p>
              </w:tc>
              <w:tc>
                <w:tcPr>
                  <w:tcW w:w="2531" w:type="dxa"/>
                  <w:gridSpan w:val="2"/>
                  <w:tcBorders>
                    <w:bottom w:val="single" w:sz="4" w:space="0" w:color="auto"/>
                  </w:tcBorders>
                  <w:shd w:val="clear" w:color="auto" w:fill="auto"/>
                  <w:noWrap/>
                  <w:vAlign w:val="center"/>
                </w:tcPr>
                <w:p w:rsidR="00544968" w:rsidRPr="00F851A0" w:rsidRDefault="00544968" w:rsidP="000801AB">
                  <w:pPr>
                    <w:jc w:val="center"/>
                    <w:rPr>
                      <w:rStyle w:val="11"/>
                    </w:rPr>
                  </w:pPr>
                  <w:r w:rsidRPr="00F851A0">
                    <w:rPr>
                      <w:rStyle w:val="11"/>
                      <w:rFonts w:hint="eastAsia"/>
                    </w:rPr>
                    <w:t>技術</w:t>
                  </w:r>
                  <w:r w:rsidRPr="007C1080">
                    <w:rPr>
                      <w:rStyle w:val="11"/>
                      <w:rFonts w:hint="eastAsia"/>
                      <w:snapToGrid/>
                    </w:rPr>
                    <w:t>或智慧財產權作</w:t>
                  </w:r>
                  <w:r w:rsidRPr="00F851A0">
                    <w:rPr>
                      <w:rStyle w:val="11"/>
                      <w:rFonts w:hint="eastAsia"/>
                    </w:rPr>
                    <w:t>價</w:t>
                  </w:r>
                </w:p>
              </w:tc>
              <w:tc>
                <w:tcPr>
                  <w:tcW w:w="1266" w:type="dxa"/>
                  <w:vMerge w:val="restart"/>
                  <w:tcBorders>
                    <w:bottom w:val="single" w:sz="4" w:space="0" w:color="auto"/>
                  </w:tcBorders>
                  <w:noWrap/>
                  <w:vAlign w:val="center"/>
                </w:tcPr>
                <w:p w:rsidR="00544968" w:rsidRPr="00F93242" w:rsidRDefault="00544968" w:rsidP="000801AB">
                  <w:pPr>
                    <w:spacing w:line="200" w:lineRule="exact"/>
                    <w:jc w:val="center"/>
                    <w:rPr>
                      <w:rStyle w:val="10"/>
                    </w:rPr>
                  </w:pPr>
                  <w:r w:rsidRPr="00F93242">
                    <w:rPr>
                      <w:rStyle w:val="10"/>
                      <w:rFonts w:hint="eastAsia"/>
                    </w:rPr>
                    <w:t>技術或智慧財產權作價以外投資金額</w:t>
                  </w:r>
                  <w:r w:rsidRPr="00F93242">
                    <w:rPr>
                      <w:rStyle w:val="10"/>
                      <w:rFonts w:hint="eastAsia"/>
                    </w:rPr>
                    <w:t>(15)</w:t>
                  </w:r>
                </w:p>
              </w:tc>
              <w:tc>
                <w:tcPr>
                  <w:tcW w:w="1265" w:type="dxa"/>
                  <w:vMerge w:val="restart"/>
                  <w:tcBorders>
                    <w:bottom w:val="single" w:sz="4" w:space="0" w:color="auto"/>
                  </w:tcBorders>
                  <w:noWrap/>
                  <w:vAlign w:val="center"/>
                </w:tcPr>
                <w:p w:rsidR="00544968" w:rsidRPr="00047A10" w:rsidRDefault="00544968" w:rsidP="000801AB">
                  <w:pPr>
                    <w:jc w:val="center"/>
                    <w:rPr>
                      <w:rStyle w:val="11"/>
                    </w:rPr>
                  </w:pPr>
                  <w:r w:rsidRPr="00047A10">
                    <w:rPr>
                      <w:rStyle w:val="11"/>
                      <w:rFonts w:hint="eastAsia"/>
                    </w:rPr>
                    <w:t>合計</w:t>
                  </w:r>
                </w:p>
              </w:tc>
              <w:tc>
                <w:tcPr>
                  <w:tcW w:w="1266" w:type="dxa"/>
                  <w:vMerge w:val="restart"/>
                  <w:tcBorders>
                    <w:bottom w:val="single" w:sz="4" w:space="0" w:color="auto"/>
                  </w:tcBorders>
                  <w:noWrap/>
                  <w:vAlign w:val="center"/>
                </w:tcPr>
                <w:p w:rsidR="00544968" w:rsidRPr="00047A10" w:rsidRDefault="00544968" w:rsidP="000801AB">
                  <w:pPr>
                    <w:jc w:val="center"/>
                    <w:rPr>
                      <w:rStyle w:val="10"/>
                    </w:rPr>
                  </w:pPr>
                  <w:r w:rsidRPr="00047A10">
                    <w:rPr>
                      <w:rStyle w:val="10"/>
                      <w:rFonts w:hint="eastAsia"/>
                    </w:rPr>
                    <w:t>現金股利</w:t>
                  </w:r>
                  <w:r w:rsidRPr="00047A10">
                    <w:rPr>
                      <w:rStyle w:val="10"/>
                    </w:rPr>
                    <w:t>(</w:t>
                  </w:r>
                  <w:r w:rsidRPr="00047A10">
                    <w:rPr>
                      <w:rStyle w:val="10"/>
                      <w:rFonts w:hint="eastAsia"/>
                    </w:rPr>
                    <w:t>應分配盈餘</w:t>
                  </w:r>
                  <w:r w:rsidRPr="00047A10">
                    <w:rPr>
                      <w:rStyle w:val="10"/>
                    </w:rPr>
                    <w:t>)(5)</w:t>
                  </w:r>
                </w:p>
              </w:tc>
              <w:tc>
                <w:tcPr>
                  <w:tcW w:w="2532" w:type="dxa"/>
                  <w:gridSpan w:val="2"/>
                  <w:tcBorders>
                    <w:bottom w:val="single" w:sz="4" w:space="0" w:color="auto"/>
                  </w:tcBorders>
                  <w:noWrap/>
                  <w:vAlign w:val="center"/>
                </w:tcPr>
                <w:p w:rsidR="00544968" w:rsidRPr="00047A10" w:rsidRDefault="00544968" w:rsidP="000801AB">
                  <w:pPr>
                    <w:jc w:val="center"/>
                    <w:rPr>
                      <w:rStyle w:val="11"/>
                    </w:rPr>
                  </w:pPr>
                  <w:r w:rsidRPr="00047A10">
                    <w:rPr>
                      <w:rStyle w:val="11"/>
                      <w:rFonts w:hint="eastAsia"/>
                    </w:rPr>
                    <w:t>股票股利</w:t>
                  </w:r>
                </w:p>
              </w:tc>
              <w:tc>
                <w:tcPr>
                  <w:tcW w:w="2531" w:type="dxa"/>
                  <w:gridSpan w:val="2"/>
                  <w:vMerge/>
                  <w:tcBorders>
                    <w:bottom w:val="single" w:sz="4" w:space="0" w:color="auto"/>
                  </w:tcBorders>
                  <w:noWrap/>
                  <w:vAlign w:val="center"/>
                </w:tcPr>
                <w:p w:rsidR="00544968" w:rsidRPr="006A2608" w:rsidRDefault="00544968" w:rsidP="000801AB">
                  <w:pPr>
                    <w:jc w:val="center"/>
                    <w:rPr>
                      <w:rStyle w:val="12"/>
                      <w:lang w:val="x-none"/>
                    </w:rPr>
                  </w:pPr>
                </w:p>
              </w:tc>
              <w:tc>
                <w:tcPr>
                  <w:tcW w:w="1266" w:type="dxa"/>
                  <w:vMerge/>
                  <w:tcBorders>
                    <w:bottom w:val="single" w:sz="4" w:space="0" w:color="auto"/>
                  </w:tcBorders>
                  <w:noWrap/>
                  <w:vAlign w:val="center"/>
                </w:tcPr>
                <w:p w:rsidR="00544968" w:rsidRPr="006A2608" w:rsidRDefault="00544968" w:rsidP="000801AB">
                  <w:pPr>
                    <w:rPr>
                      <w:rStyle w:val="12"/>
                      <w:lang w:val="x-none"/>
                    </w:rPr>
                  </w:pPr>
                </w:p>
              </w:tc>
              <w:tc>
                <w:tcPr>
                  <w:tcW w:w="1265" w:type="dxa"/>
                  <w:vMerge w:val="restart"/>
                  <w:tcBorders>
                    <w:bottom w:val="single" w:sz="4" w:space="0" w:color="auto"/>
                  </w:tcBorders>
                  <w:shd w:val="clear" w:color="auto" w:fill="auto"/>
                  <w:vAlign w:val="center"/>
                </w:tcPr>
                <w:p w:rsidR="00544968" w:rsidRPr="00047A10" w:rsidRDefault="00544968" w:rsidP="000801AB">
                  <w:pPr>
                    <w:jc w:val="center"/>
                    <w:rPr>
                      <w:rStyle w:val="10"/>
                    </w:rPr>
                  </w:pPr>
                  <w:r w:rsidRPr="00047A10">
                    <w:rPr>
                      <w:rStyle w:val="10"/>
                      <w:rFonts w:hint="eastAsia"/>
                    </w:rPr>
                    <w:t>不具出資額性質</w:t>
                  </w:r>
                  <w:r w:rsidRPr="00047A10">
                    <w:rPr>
                      <w:rStyle w:val="10"/>
                      <w:rFonts w:hint="eastAsia"/>
                    </w:rPr>
                    <w:t>(</w:t>
                  </w:r>
                  <w:r w:rsidRPr="00047A10">
                    <w:rPr>
                      <w:rStyle w:val="10"/>
                      <w:rFonts w:hint="eastAsia"/>
                    </w:rPr>
                    <w:t>股利</w:t>
                  </w:r>
                  <w:r w:rsidRPr="00047A10">
                    <w:rPr>
                      <w:rStyle w:val="10"/>
                      <w:rFonts w:hint="eastAsia"/>
                    </w:rPr>
                    <w:t>)(17)</w:t>
                  </w:r>
                </w:p>
              </w:tc>
              <w:tc>
                <w:tcPr>
                  <w:tcW w:w="1266" w:type="dxa"/>
                  <w:vMerge w:val="restart"/>
                  <w:tcBorders>
                    <w:bottom w:val="single" w:sz="4" w:space="0" w:color="auto"/>
                  </w:tcBorders>
                  <w:shd w:val="clear" w:color="auto" w:fill="auto"/>
                  <w:vAlign w:val="center"/>
                </w:tcPr>
                <w:p w:rsidR="00544968" w:rsidRPr="00047A10" w:rsidRDefault="00544968" w:rsidP="000801AB">
                  <w:pPr>
                    <w:jc w:val="center"/>
                    <w:rPr>
                      <w:rStyle w:val="10"/>
                    </w:rPr>
                  </w:pPr>
                  <w:r w:rsidRPr="00047A10">
                    <w:rPr>
                      <w:rStyle w:val="10"/>
                      <w:rFonts w:hint="eastAsia"/>
                    </w:rPr>
                    <w:t>具出資額性質</w:t>
                  </w:r>
                  <w:r w:rsidRPr="00047A10">
                    <w:rPr>
                      <w:rStyle w:val="10"/>
                      <w:rFonts w:hint="eastAsia"/>
                    </w:rPr>
                    <w:t>(</w:t>
                  </w:r>
                  <w:r w:rsidRPr="00047A10">
                    <w:rPr>
                      <w:rStyle w:val="10"/>
                      <w:rFonts w:hint="eastAsia"/>
                    </w:rPr>
                    <w:t>非股利</w:t>
                  </w:r>
                  <w:r w:rsidRPr="00047A10">
                    <w:rPr>
                      <w:rStyle w:val="10"/>
                      <w:rFonts w:hint="eastAsia"/>
                    </w:rPr>
                    <w:t>)(18)</w:t>
                  </w:r>
                </w:p>
              </w:tc>
              <w:tc>
                <w:tcPr>
                  <w:tcW w:w="1266" w:type="dxa"/>
                  <w:vMerge/>
                  <w:shd w:val="clear" w:color="auto" w:fill="auto"/>
                  <w:noWrap/>
                  <w:vAlign w:val="center"/>
                </w:tcPr>
                <w:p w:rsidR="00544968" w:rsidRPr="00047A10" w:rsidRDefault="00544968" w:rsidP="000801AB">
                  <w:pPr>
                    <w:jc w:val="center"/>
                    <w:rPr>
                      <w:rStyle w:val="11"/>
                    </w:rPr>
                  </w:pPr>
                </w:p>
              </w:tc>
              <w:tc>
                <w:tcPr>
                  <w:tcW w:w="1266" w:type="dxa"/>
                  <w:vMerge/>
                  <w:tcBorders>
                    <w:bottom w:val="single" w:sz="4" w:space="0" w:color="auto"/>
                  </w:tcBorders>
                  <w:noWrap/>
                  <w:vAlign w:val="center"/>
                </w:tcPr>
                <w:p w:rsidR="00544968" w:rsidRPr="006A2608" w:rsidRDefault="00544968" w:rsidP="000801AB">
                  <w:pPr>
                    <w:rPr>
                      <w:rStyle w:val="12"/>
                      <w:lang w:val="x-none"/>
                    </w:rPr>
                  </w:pPr>
                </w:p>
              </w:tc>
            </w:tr>
            <w:tr w:rsidR="00544968" w:rsidRPr="006A2608" w:rsidTr="000801AB">
              <w:trPr>
                <w:cantSplit/>
                <w:trHeight w:hRule="exact" w:val="623"/>
              </w:trPr>
              <w:tc>
                <w:tcPr>
                  <w:tcW w:w="1520" w:type="dxa"/>
                  <w:vMerge/>
                  <w:noWrap/>
                  <w:vAlign w:val="center"/>
                </w:tcPr>
                <w:p w:rsidR="00544968" w:rsidRPr="006A2608" w:rsidRDefault="00544968" w:rsidP="000801AB">
                  <w:pPr>
                    <w:rPr>
                      <w:rStyle w:val="10"/>
                      <w:lang w:val="x-none"/>
                    </w:rPr>
                  </w:pPr>
                </w:p>
              </w:tc>
              <w:tc>
                <w:tcPr>
                  <w:tcW w:w="800" w:type="dxa"/>
                  <w:vMerge/>
                  <w:noWrap/>
                  <w:vAlign w:val="center"/>
                </w:tcPr>
                <w:p w:rsidR="00544968" w:rsidRPr="006A2608" w:rsidRDefault="00544968" w:rsidP="000801AB">
                  <w:pPr>
                    <w:rPr>
                      <w:rStyle w:val="10"/>
                      <w:lang w:val="x-none"/>
                    </w:rPr>
                  </w:pPr>
                </w:p>
              </w:tc>
              <w:tc>
                <w:tcPr>
                  <w:tcW w:w="480" w:type="dxa"/>
                  <w:vMerge/>
                  <w:noWrap/>
                  <w:vAlign w:val="center"/>
                </w:tcPr>
                <w:p w:rsidR="00544968" w:rsidRPr="006A2608" w:rsidRDefault="00544968" w:rsidP="000801AB">
                  <w:pPr>
                    <w:rPr>
                      <w:rStyle w:val="10"/>
                      <w:lang w:val="x-none"/>
                    </w:rPr>
                  </w:pPr>
                </w:p>
              </w:tc>
              <w:tc>
                <w:tcPr>
                  <w:tcW w:w="1265" w:type="dxa"/>
                  <w:shd w:val="clear" w:color="auto" w:fill="auto"/>
                  <w:noWrap/>
                  <w:vAlign w:val="center"/>
                </w:tcPr>
                <w:p w:rsidR="00544968" w:rsidRPr="00F851A0" w:rsidRDefault="00544968" w:rsidP="000801AB">
                  <w:pPr>
                    <w:jc w:val="center"/>
                    <w:rPr>
                      <w:rStyle w:val="11"/>
                    </w:rPr>
                  </w:pPr>
                  <w:r w:rsidRPr="00F851A0">
                    <w:rPr>
                      <w:rStyle w:val="11"/>
                      <w:rFonts w:hint="eastAsia"/>
                    </w:rPr>
                    <w:t>非緩課</w:t>
                  </w:r>
                  <w:r w:rsidRPr="00F851A0">
                    <w:rPr>
                      <w:rStyle w:val="11"/>
                    </w:rPr>
                    <w:t>(</w:t>
                  </w:r>
                  <w:r w:rsidRPr="00F851A0">
                    <w:rPr>
                      <w:rStyle w:val="11"/>
                      <w:rFonts w:hint="eastAsia"/>
                    </w:rPr>
                    <w:t>13</w:t>
                  </w:r>
                  <w:r w:rsidRPr="00F851A0">
                    <w:rPr>
                      <w:rStyle w:val="11"/>
                    </w:rPr>
                    <w:t>)</w:t>
                  </w:r>
                </w:p>
              </w:tc>
              <w:tc>
                <w:tcPr>
                  <w:tcW w:w="1266" w:type="dxa"/>
                  <w:shd w:val="clear" w:color="auto" w:fill="auto"/>
                </w:tcPr>
                <w:p w:rsidR="00544968" w:rsidRDefault="00544968" w:rsidP="000801AB">
                  <w:pPr>
                    <w:spacing w:line="200" w:lineRule="exact"/>
                    <w:jc w:val="center"/>
                    <w:rPr>
                      <w:rStyle w:val="10"/>
                    </w:rPr>
                  </w:pPr>
                  <w:r w:rsidRPr="00AF4349">
                    <w:rPr>
                      <w:rStyle w:val="10"/>
                      <w:rFonts w:hint="eastAsia"/>
                    </w:rPr>
                    <w:t>延緩繳稅</w:t>
                  </w:r>
                </w:p>
                <w:p w:rsidR="00544968" w:rsidRPr="00AF4349" w:rsidRDefault="00544968" w:rsidP="000801AB">
                  <w:pPr>
                    <w:spacing w:line="200" w:lineRule="exact"/>
                    <w:jc w:val="center"/>
                    <w:rPr>
                      <w:rStyle w:val="10"/>
                    </w:rPr>
                  </w:pPr>
                  <w:r w:rsidRPr="00AF4349">
                    <w:rPr>
                      <w:rStyle w:val="10"/>
                      <w:rFonts w:hint="eastAsia"/>
                    </w:rPr>
                    <w:t>或緩課</w:t>
                  </w:r>
                  <w:r w:rsidRPr="00AF4349">
                    <w:rPr>
                      <w:rStyle w:val="10"/>
                    </w:rPr>
                    <w:t>(</w:t>
                  </w:r>
                  <w:r w:rsidRPr="00AF4349">
                    <w:rPr>
                      <w:rStyle w:val="10"/>
                      <w:rFonts w:hint="eastAsia"/>
                    </w:rPr>
                    <w:t>14</w:t>
                  </w:r>
                  <w:r w:rsidRPr="00AF4349">
                    <w:rPr>
                      <w:rStyle w:val="10"/>
                    </w:rPr>
                    <w:t>)</w:t>
                  </w:r>
                </w:p>
              </w:tc>
              <w:tc>
                <w:tcPr>
                  <w:tcW w:w="1266" w:type="dxa"/>
                  <w:vMerge/>
                  <w:noWrap/>
                  <w:vAlign w:val="center"/>
                </w:tcPr>
                <w:p w:rsidR="00544968" w:rsidRPr="006A2608" w:rsidRDefault="00544968" w:rsidP="000801AB">
                  <w:pPr>
                    <w:jc w:val="center"/>
                    <w:rPr>
                      <w:rStyle w:val="10"/>
                      <w:lang w:val="x-none"/>
                    </w:rPr>
                  </w:pPr>
                </w:p>
              </w:tc>
              <w:tc>
                <w:tcPr>
                  <w:tcW w:w="1265" w:type="dxa"/>
                  <w:vMerge/>
                  <w:noWrap/>
                  <w:vAlign w:val="center"/>
                </w:tcPr>
                <w:p w:rsidR="00544968" w:rsidRPr="006A2608" w:rsidRDefault="00544968" w:rsidP="000801AB">
                  <w:pPr>
                    <w:jc w:val="center"/>
                    <w:rPr>
                      <w:rStyle w:val="10"/>
                      <w:lang w:val="x-none"/>
                    </w:rPr>
                  </w:pPr>
                </w:p>
              </w:tc>
              <w:tc>
                <w:tcPr>
                  <w:tcW w:w="1266" w:type="dxa"/>
                  <w:vMerge/>
                  <w:noWrap/>
                  <w:vAlign w:val="center"/>
                </w:tcPr>
                <w:p w:rsidR="00544968" w:rsidRPr="006A2608" w:rsidRDefault="00544968" w:rsidP="000801AB">
                  <w:pPr>
                    <w:jc w:val="center"/>
                    <w:rPr>
                      <w:rStyle w:val="10"/>
                      <w:lang w:val="x-none"/>
                    </w:rPr>
                  </w:pPr>
                </w:p>
              </w:tc>
              <w:tc>
                <w:tcPr>
                  <w:tcW w:w="1266" w:type="dxa"/>
                  <w:noWrap/>
                  <w:vAlign w:val="center"/>
                </w:tcPr>
                <w:p w:rsidR="00544968" w:rsidRPr="00047A10" w:rsidRDefault="00544968" w:rsidP="000801AB">
                  <w:pPr>
                    <w:jc w:val="center"/>
                    <w:rPr>
                      <w:rStyle w:val="11"/>
                    </w:rPr>
                  </w:pPr>
                  <w:r w:rsidRPr="00047A10">
                    <w:rPr>
                      <w:rStyle w:val="11"/>
                      <w:rFonts w:hint="eastAsia"/>
                    </w:rPr>
                    <w:t>非緩課</w:t>
                  </w:r>
                  <w:r w:rsidRPr="00047A10">
                    <w:rPr>
                      <w:rStyle w:val="11"/>
                    </w:rPr>
                    <w:t>(6)</w:t>
                  </w:r>
                </w:p>
              </w:tc>
              <w:tc>
                <w:tcPr>
                  <w:tcW w:w="1266" w:type="dxa"/>
                  <w:noWrap/>
                  <w:vAlign w:val="center"/>
                </w:tcPr>
                <w:p w:rsidR="00544968" w:rsidRPr="00047A10" w:rsidRDefault="00544968" w:rsidP="000801AB">
                  <w:pPr>
                    <w:jc w:val="center"/>
                    <w:rPr>
                      <w:rStyle w:val="11"/>
                    </w:rPr>
                  </w:pPr>
                  <w:r w:rsidRPr="00047A10">
                    <w:rPr>
                      <w:rStyle w:val="11"/>
                      <w:rFonts w:hint="eastAsia"/>
                    </w:rPr>
                    <w:t>緩課</w:t>
                  </w:r>
                  <w:r w:rsidRPr="00047A10">
                    <w:rPr>
                      <w:rStyle w:val="11"/>
                    </w:rPr>
                    <w:t>(7)</w:t>
                  </w:r>
                </w:p>
              </w:tc>
              <w:tc>
                <w:tcPr>
                  <w:tcW w:w="1265" w:type="dxa"/>
                  <w:noWrap/>
                  <w:vAlign w:val="center"/>
                </w:tcPr>
                <w:p w:rsidR="00544968" w:rsidRPr="00047A10" w:rsidRDefault="00544968" w:rsidP="000801AB">
                  <w:pPr>
                    <w:jc w:val="center"/>
                    <w:rPr>
                      <w:rStyle w:val="12"/>
                    </w:rPr>
                  </w:pPr>
                  <w:r w:rsidRPr="00047A10">
                    <w:rPr>
                      <w:rStyle w:val="12"/>
                      <w:rFonts w:hint="eastAsia"/>
                    </w:rPr>
                    <w:t>現金</w:t>
                  </w:r>
                  <w:r w:rsidRPr="00047A10">
                    <w:rPr>
                      <w:rStyle w:val="12"/>
                    </w:rPr>
                    <w:t>(8)</w:t>
                  </w:r>
                </w:p>
              </w:tc>
              <w:tc>
                <w:tcPr>
                  <w:tcW w:w="1266" w:type="dxa"/>
                  <w:noWrap/>
                  <w:vAlign w:val="center"/>
                </w:tcPr>
                <w:p w:rsidR="00544968" w:rsidRPr="00047A10" w:rsidRDefault="00544968" w:rsidP="000801AB">
                  <w:pPr>
                    <w:jc w:val="center"/>
                    <w:rPr>
                      <w:rStyle w:val="12"/>
                    </w:rPr>
                  </w:pPr>
                  <w:r w:rsidRPr="00047A10">
                    <w:rPr>
                      <w:rStyle w:val="12"/>
                      <w:rFonts w:hint="eastAsia"/>
                    </w:rPr>
                    <w:t>股票</w:t>
                  </w:r>
                  <w:r w:rsidRPr="00047A10">
                    <w:rPr>
                      <w:rStyle w:val="12"/>
                    </w:rPr>
                    <w:t>(9)</w:t>
                  </w:r>
                </w:p>
              </w:tc>
              <w:tc>
                <w:tcPr>
                  <w:tcW w:w="1266" w:type="dxa"/>
                  <w:vMerge/>
                  <w:noWrap/>
                  <w:vAlign w:val="center"/>
                </w:tcPr>
                <w:p w:rsidR="00544968" w:rsidRPr="006A2608" w:rsidRDefault="00544968" w:rsidP="000801AB">
                  <w:pPr>
                    <w:rPr>
                      <w:rStyle w:val="10"/>
                      <w:lang w:val="x-none"/>
                    </w:rPr>
                  </w:pPr>
                </w:p>
              </w:tc>
              <w:tc>
                <w:tcPr>
                  <w:tcW w:w="1265" w:type="dxa"/>
                  <w:vMerge/>
                  <w:vAlign w:val="center"/>
                </w:tcPr>
                <w:p w:rsidR="00544968" w:rsidRPr="006A2608" w:rsidRDefault="00544968" w:rsidP="000801AB">
                  <w:pPr>
                    <w:rPr>
                      <w:rStyle w:val="10"/>
                      <w:lang w:val="x-none"/>
                    </w:rPr>
                  </w:pPr>
                </w:p>
              </w:tc>
              <w:tc>
                <w:tcPr>
                  <w:tcW w:w="1266" w:type="dxa"/>
                  <w:vMerge/>
                  <w:vAlign w:val="center"/>
                </w:tcPr>
                <w:p w:rsidR="00544968" w:rsidRPr="006A2608" w:rsidRDefault="00544968" w:rsidP="000801AB">
                  <w:pPr>
                    <w:rPr>
                      <w:rStyle w:val="10"/>
                      <w:lang w:val="x-none"/>
                    </w:rPr>
                  </w:pPr>
                </w:p>
              </w:tc>
              <w:tc>
                <w:tcPr>
                  <w:tcW w:w="1266" w:type="dxa"/>
                  <w:vMerge/>
                  <w:shd w:val="clear" w:color="auto" w:fill="auto"/>
                  <w:noWrap/>
                  <w:vAlign w:val="center"/>
                </w:tcPr>
                <w:p w:rsidR="00544968" w:rsidRPr="00C9496D" w:rsidRDefault="00544968" w:rsidP="000801AB">
                  <w:pPr>
                    <w:jc w:val="center"/>
                    <w:rPr>
                      <w:rStyle w:val="09"/>
                    </w:rPr>
                  </w:pPr>
                </w:p>
              </w:tc>
              <w:tc>
                <w:tcPr>
                  <w:tcW w:w="1266" w:type="dxa"/>
                  <w:vMerge/>
                  <w:noWrap/>
                  <w:vAlign w:val="center"/>
                </w:tcPr>
                <w:p w:rsidR="00544968" w:rsidRPr="006A2608" w:rsidRDefault="00544968" w:rsidP="000801AB">
                  <w:pPr>
                    <w:rPr>
                      <w:rStyle w:val="10"/>
                      <w:lang w:val="x-none"/>
                    </w:rPr>
                  </w:pPr>
                </w:p>
              </w:tc>
            </w:tr>
          </w:tbl>
          <w:p w:rsidR="00544968" w:rsidRPr="006A2608" w:rsidRDefault="00544968" w:rsidP="000801AB">
            <w:pPr>
              <w:rPr>
                <w:lang w:val="x-none"/>
              </w:rPr>
            </w:pPr>
          </w:p>
        </w:tc>
      </w:tr>
      <w:tr w:rsidR="00544968" w:rsidRPr="006A2608" w:rsidTr="000801AB">
        <w:trPr>
          <w:cantSplit/>
          <w:trHeight w:hRule="exact" w:val="4559"/>
        </w:trPr>
        <w:tc>
          <w:tcPr>
            <w:tcW w:w="20535" w:type="dxa"/>
            <w:tcBorders>
              <w:top w:val="single" w:sz="4" w:space="0" w:color="auto"/>
              <w:bottom w:val="single" w:sz="4" w:space="0" w:color="auto"/>
            </w:tcBorders>
            <w:noWrap/>
          </w:tcPr>
          <w:tbl>
            <w:tblPr>
              <w:tblpPr w:vertAnchor="page" w:horzAnchor="page" w:tblpY="1"/>
              <w:tblOverlap w:val="never"/>
              <w:tblW w:w="20520" w:type="dxa"/>
              <w:tblBorders>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400"/>
              <w:gridCol w:w="1120"/>
              <w:gridCol w:w="800"/>
              <w:gridCol w:w="480"/>
              <w:gridCol w:w="1265"/>
              <w:gridCol w:w="1266"/>
              <w:gridCol w:w="1266"/>
              <w:gridCol w:w="1265"/>
              <w:gridCol w:w="1266"/>
              <w:gridCol w:w="1266"/>
              <w:gridCol w:w="1266"/>
              <w:gridCol w:w="1265"/>
              <w:gridCol w:w="1266"/>
              <w:gridCol w:w="1266"/>
              <w:gridCol w:w="1265"/>
              <w:gridCol w:w="1266"/>
              <w:gridCol w:w="1266"/>
              <w:gridCol w:w="1266"/>
            </w:tblGrid>
            <w:tr w:rsidR="00544968" w:rsidRPr="006A2608" w:rsidTr="000801AB">
              <w:trPr>
                <w:cantSplit/>
                <w:trHeight w:hRule="exact" w:val="374"/>
              </w:trPr>
              <w:tc>
                <w:tcPr>
                  <w:tcW w:w="400" w:type="dxa"/>
                  <w:noWrap/>
                  <w:vAlign w:val="center"/>
                </w:tcPr>
                <w:p w:rsidR="00544968" w:rsidRPr="00830D5F" w:rsidRDefault="00544968" w:rsidP="000801AB">
                  <w:pPr>
                    <w:jc w:val="center"/>
                    <w:rPr>
                      <w:rStyle w:val="071"/>
                    </w:rPr>
                  </w:pPr>
                  <w:bookmarkStart w:id="1118" w:name="TableA"/>
                  <w:bookmarkEnd w:id="1118"/>
                </w:p>
              </w:tc>
              <w:tc>
                <w:tcPr>
                  <w:tcW w:w="1120" w:type="dxa"/>
                  <w:noWrap/>
                  <w:vAlign w:val="center"/>
                </w:tcPr>
                <w:p w:rsidR="00544968" w:rsidRPr="006A2608" w:rsidRDefault="00544968" w:rsidP="000801AB">
                  <w:pPr>
                    <w:rPr>
                      <w:rStyle w:val="071"/>
                      <w:lang w:val="x-none"/>
                    </w:rPr>
                  </w:pPr>
                </w:p>
              </w:tc>
              <w:tc>
                <w:tcPr>
                  <w:tcW w:w="800" w:type="dxa"/>
                  <w:noWrap/>
                  <w:vAlign w:val="center"/>
                </w:tcPr>
                <w:p w:rsidR="00544968" w:rsidRPr="006A2608" w:rsidRDefault="00544968" w:rsidP="000801AB">
                  <w:pPr>
                    <w:jc w:val="center"/>
                    <w:rPr>
                      <w:rStyle w:val="071"/>
                      <w:lang w:val="x-none"/>
                    </w:rPr>
                  </w:pPr>
                </w:p>
              </w:tc>
              <w:tc>
                <w:tcPr>
                  <w:tcW w:w="480" w:type="dxa"/>
                  <w:noWrap/>
                  <w:vAlign w:val="center"/>
                </w:tcPr>
                <w:p w:rsidR="00544968" w:rsidRPr="00A00C13" w:rsidRDefault="00544968" w:rsidP="000801AB">
                  <w:pPr>
                    <w:jc w:val="center"/>
                    <w:rPr>
                      <w:rStyle w:val="08"/>
                      <w:rFonts w:ascii="Book Antiqua" w:hAnsi="Book Antiqua"/>
                    </w:rPr>
                  </w:pPr>
                </w:p>
              </w:tc>
              <w:tc>
                <w:tcPr>
                  <w:tcW w:w="1265" w:type="dxa"/>
                  <w:noWrap/>
                  <w:tcMar>
                    <w:right w:w="57" w:type="dxa"/>
                  </w:tcMar>
                  <w:vAlign w:val="center"/>
                </w:tcPr>
                <w:p w:rsidR="00544968" w:rsidRPr="00A00C13" w:rsidRDefault="00544968" w:rsidP="000801AB">
                  <w:pPr>
                    <w:jc w:val="right"/>
                    <w:rPr>
                      <w:rStyle w:val="08"/>
                      <w:rFonts w:ascii="Book Antiqua" w:hAnsi="Book Antiqua"/>
                      <w:szCs w:val="16"/>
                    </w:rPr>
                  </w:pPr>
                </w:p>
              </w:tc>
              <w:tc>
                <w:tcPr>
                  <w:tcW w:w="1266" w:type="dxa"/>
                  <w:tcMar>
                    <w:right w:w="57" w:type="dxa"/>
                  </w:tcMar>
                  <w:vAlign w:val="center"/>
                </w:tcPr>
                <w:p w:rsidR="00544968" w:rsidRPr="00A00C13" w:rsidRDefault="00544968" w:rsidP="000801AB">
                  <w:pPr>
                    <w:jc w:val="right"/>
                    <w:rPr>
                      <w:rStyle w:val="08"/>
                      <w:rFonts w:ascii="Book Antiqua" w:hAnsi="Book Antiqua"/>
                      <w:szCs w:val="16"/>
                    </w:rPr>
                  </w:pPr>
                </w:p>
              </w:tc>
              <w:tc>
                <w:tcPr>
                  <w:tcW w:w="1266" w:type="dxa"/>
                  <w:noWrap/>
                  <w:tcMar>
                    <w:right w:w="57" w:type="dxa"/>
                  </w:tcMar>
                  <w:vAlign w:val="center"/>
                </w:tcPr>
                <w:p w:rsidR="00544968" w:rsidRPr="00A00C13" w:rsidRDefault="00544968" w:rsidP="000801AB">
                  <w:pPr>
                    <w:jc w:val="right"/>
                    <w:rPr>
                      <w:rStyle w:val="08"/>
                      <w:rFonts w:ascii="Book Antiqua" w:hAnsi="Book Antiqua"/>
                      <w:szCs w:val="16"/>
                    </w:rPr>
                  </w:pPr>
                </w:p>
              </w:tc>
              <w:tc>
                <w:tcPr>
                  <w:tcW w:w="1265" w:type="dxa"/>
                  <w:noWrap/>
                  <w:tcMar>
                    <w:right w:w="57" w:type="dxa"/>
                  </w:tcMar>
                  <w:vAlign w:val="center"/>
                </w:tcPr>
                <w:p w:rsidR="00544968" w:rsidRPr="00A00C13" w:rsidRDefault="00544968" w:rsidP="000801AB">
                  <w:pPr>
                    <w:jc w:val="right"/>
                    <w:rPr>
                      <w:rStyle w:val="08"/>
                      <w:rFonts w:ascii="Book Antiqua" w:hAnsi="Book Antiqua"/>
                      <w:szCs w:val="16"/>
                    </w:rPr>
                  </w:pPr>
                </w:p>
              </w:tc>
              <w:tc>
                <w:tcPr>
                  <w:tcW w:w="1266" w:type="dxa"/>
                  <w:noWrap/>
                  <w:tcMar>
                    <w:right w:w="57" w:type="dxa"/>
                  </w:tcMar>
                  <w:vAlign w:val="center"/>
                </w:tcPr>
                <w:p w:rsidR="00544968" w:rsidRPr="00A00C13" w:rsidRDefault="00544968" w:rsidP="000801AB">
                  <w:pPr>
                    <w:jc w:val="right"/>
                    <w:rPr>
                      <w:rStyle w:val="08"/>
                      <w:rFonts w:ascii="Book Antiqua" w:hAnsi="Book Antiqua"/>
                      <w:szCs w:val="16"/>
                    </w:rPr>
                  </w:pPr>
                </w:p>
              </w:tc>
              <w:tc>
                <w:tcPr>
                  <w:tcW w:w="1266" w:type="dxa"/>
                  <w:noWrap/>
                  <w:tcMar>
                    <w:right w:w="57" w:type="dxa"/>
                  </w:tcMar>
                  <w:vAlign w:val="center"/>
                </w:tcPr>
                <w:p w:rsidR="00544968" w:rsidRPr="00A00C13" w:rsidRDefault="00544968" w:rsidP="000801AB">
                  <w:pPr>
                    <w:jc w:val="right"/>
                    <w:rPr>
                      <w:rStyle w:val="08"/>
                      <w:rFonts w:ascii="Book Antiqua" w:hAnsi="Book Antiqua"/>
                      <w:szCs w:val="16"/>
                    </w:rPr>
                  </w:pPr>
                </w:p>
              </w:tc>
              <w:tc>
                <w:tcPr>
                  <w:tcW w:w="1266" w:type="dxa"/>
                  <w:noWrap/>
                  <w:tcMar>
                    <w:right w:w="57" w:type="dxa"/>
                  </w:tcMar>
                  <w:vAlign w:val="center"/>
                </w:tcPr>
                <w:p w:rsidR="00544968" w:rsidRPr="00A00C13" w:rsidRDefault="00544968" w:rsidP="000801AB">
                  <w:pPr>
                    <w:jc w:val="right"/>
                    <w:rPr>
                      <w:rStyle w:val="08"/>
                      <w:rFonts w:ascii="Book Antiqua" w:hAnsi="Book Antiqua"/>
                      <w:szCs w:val="16"/>
                    </w:rPr>
                  </w:pPr>
                </w:p>
              </w:tc>
              <w:tc>
                <w:tcPr>
                  <w:tcW w:w="1265" w:type="dxa"/>
                  <w:noWrap/>
                  <w:tcMar>
                    <w:right w:w="57" w:type="dxa"/>
                  </w:tcMar>
                  <w:vAlign w:val="center"/>
                </w:tcPr>
                <w:p w:rsidR="00544968" w:rsidRPr="00A00C13" w:rsidRDefault="00544968" w:rsidP="000801AB">
                  <w:pPr>
                    <w:jc w:val="right"/>
                    <w:rPr>
                      <w:rStyle w:val="08"/>
                      <w:rFonts w:ascii="Book Antiqua" w:hAnsi="Book Antiqua"/>
                      <w:szCs w:val="16"/>
                    </w:rPr>
                  </w:pPr>
                </w:p>
              </w:tc>
              <w:tc>
                <w:tcPr>
                  <w:tcW w:w="1266" w:type="dxa"/>
                  <w:noWrap/>
                  <w:tcMar>
                    <w:right w:w="57" w:type="dxa"/>
                  </w:tcMar>
                  <w:vAlign w:val="center"/>
                </w:tcPr>
                <w:p w:rsidR="00544968" w:rsidRPr="00A00C13" w:rsidRDefault="00544968" w:rsidP="000801AB">
                  <w:pPr>
                    <w:jc w:val="right"/>
                    <w:rPr>
                      <w:rStyle w:val="08"/>
                      <w:rFonts w:ascii="Book Antiqua" w:hAnsi="Book Antiqua"/>
                      <w:szCs w:val="16"/>
                    </w:rPr>
                  </w:pPr>
                </w:p>
              </w:tc>
              <w:tc>
                <w:tcPr>
                  <w:tcW w:w="1266" w:type="dxa"/>
                  <w:noWrap/>
                  <w:tcMar>
                    <w:right w:w="57" w:type="dxa"/>
                  </w:tcMar>
                  <w:vAlign w:val="center"/>
                </w:tcPr>
                <w:p w:rsidR="00544968" w:rsidRPr="00A00C13" w:rsidRDefault="00544968" w:rsidP="000801AB">
                  <w:pPr>
                    <w:jc w:val="right"/>
                    <w:rPr>
                      <w:rStyle w:val="08"/>
                      <w:rFonts w:ascii="Book Antiqua" w:hAnsi="Book Antiqua"/>
                      <w:szCs w:val="16"/>
                    </w:rPr>
                  </w:pPr>
                </w:p>
              </w:tc>
              <w:tc>
                <w:tcPr>
                  <w:tcW w:w="1265" w:type="dxa"/>
                  <w:tcMar>
                    <w:right w:w="57" w:type="dxa"/>
                  </w:tcMar>
                  <w:vAlign w:val="center"/>
                </w:tcPr>
                <w:p w:rsidR="00544968" w:rsidRPr="00A00C13" w:rsidRDefault="00544968" w:rsidP="000801AB">
                  <w:pPr>
                    <w:jc w:val="right"/>
                    <w:rPr>
                      <w:rStyle w:val="08"/>
                      <w:rFonts w:ascii="Book Antiqua" w:hAnsi="Book Antiqua"/>
                      <w:szCs w:val="16"/>
                    </w:rPr>
                  </w:pPr>
                </w:p>
              </w:tc>
              <w:tc>
                <w:tcPr>
                  <w:tcW w:w="1266" w:type="dxa"/>
                  <w:tcMar>
                    <w:right w:w="57" w:type="dxa"/>
                  </w:tcMar>
                  <w:vAlign w:val="center"/>
                </w:tcPr>
                <w:p w:rsidR="00544968" w:rsidRPr="00A00C13" w:rsidRDefault="00544968" w:rsidP="000801AB">
                  <w:pPr>
                    <w:jc w:val="right"/>
                    <w:rPr>
                      <w:rStyle w:val="08"/>
                      <w:rFonts w:ascii="Book Antiqua" w:hAnsi="Book Antiqua"/>
                      <w:szCs w:val="16"/>
                    </w:rPr>
                  </w:pPr>
                </w:p>
              </w:tc>
              <w:tc>
                <w:tcPr>
                  <w:tcW w:w="1266" w:type="dxa"/>
                  <w:noWrap/>
                  <w:tcMar>
                    <w:right w:w="57" w:type="dxa"/>
                  </w:tcMar>
                  <w:vAlign w:val="center"/>
                </w:tcPr>
                <w:p w:rsidR="00544968" w:rsidRPr="00062B78" w:rsidRDefault="00544968" w:rsidP="000801AB">
                  <w:pPr>
                    <w:jc w:val="right"/>
                    <w:rPr>
                      <w:rStyle w:val="08"/>
                    </w:rPr>
                  </w:pPr>
                </w:p>
              </w:tc>
              <w:tc>
                <w:tcPr>
                  <w:tcW w:w="1266" w:type="dxa"/>
                  <w:noWrap/>
                  <w:tcMar>
                    <w:right w:w="57" w:type="dxa"/>
                  </w:tcMar>
                  <w:vAlign w:val="center"/>
                </w:tcPr>
                <w:p w:rsidR="00544968" w:rsidRPr="0066607A" w:rsidRDefault="00544968" w:rsidP="000801AB">
                  <w:pPr>
                    <w:jc w:val="right"/>
                    <w:rPr>
                      <w:rStyle w:val="08"/>
                    </w:rPr>
                  </w:pPr>
                </w:p>
              </w:tc>
            </w:tr>
            <w:tr w:rsidR="00544968" w:rsidRPr="006A2608" w:rsidTr="000801AB">
              <w:tblPrEx>
                <w:tblBorders>
                  <w:top w:val="single" w:sz="4" w:space="0" w:color="auto"/>
                </w:tblBorders>
              </w:tblPrEx>
              <w:trPr>
                <w:cantSplit/>
                <w:trHeight w:hRule="exact" w:val="374"/>
              </w:trPr>
              <w:tc>
                <w:tcPr>
                  <w:tcW w:w="400" w:type="dxa"/>
                  <w:noWrap/>
                  <w:vAlign w:val="center"/>
                </w:tcPr>
                <w:p w:rsidR="00544968" w:rsidRPr="006A2608" w:rsidRDefault="00544968" w:rsidP="000801AB">
                  <w:pPr>
                    <w:jc w:val="center"/>
                    <w:rPr>
                      <w:rStyle w:val="071"/>
                      <w:lang w:val="x-none"/>
                    </w:rPr>
                  </w:pPr>
                </w:p>
              </w:tc>
              <w:tc>
                <w:tcPr>
                  <w:tcW w:w="1120" w:type="dxa"/>
                  <w:noWrap/>
                  <w:vAlign w:val="center"/>
                </w:tcPr>
                <w:p w:rsidR="00544968" w:rsidRPr="006A2608" w:rsidRDefault="00544968" w:rsidP="000801AB">
                  <w:pPr>
                    <w:rPr>
                      <w:rStyle w:val="071"/>
                      <w:lang w:val="x-none"/>
                    </w:rPr>
                  </w:pPr>
                </w:p>
              </w:tc>
              <w:tc>
                <w:tcPr>
                  <w:tcW w:w="800" w:type="dxa"/>
                  <w:noWrap/>
                  <w:vAlign w:val="center"/>
                </w:tcPr>
                <w:p w:rsidR="00544968" w:rsidRPr="006A2608" w:rsidRDefault="00544968" w:rsidP="000801AB">
                  <w:pPr>
                    <w:jc w:val="center"/>
                    <w:rPr>
                      <w:rStyle w:val="071"/>
                      <w:lang w:val="x-none"/>
                    </w:rPr>
                  </w:pPr>
                </w:p>
              </w:tc>
              <w:tc>
                <w:tcPr>
                  <w:tcW w:w="480" w:type="dxa"/>
                  <w:noWrap/>
                  <w:vAlign w:val="center"/>
                </w:tcPr>
                <w:p w:rsidR="00544968" w:rsidRPr="00A00C13" w:rsidRDefault="00544968" w:rsidP="000801AB">
                  <w:pPr>
                    <w:jc w:val="center"/>
                    <w:rPr>
                      <w:rStyle w:val="08"/>
                      <w:rFonts w:ascii="Book Antiqua" w:hAnsi="Book Antiqua"/>
                    </w:rPr>
                  </w:pPr>
                </w:p>
              </w:tc>
              <w:tc>
                <w:tcPr>
                  <w:tcW w:w="1265" w:type="dxa"/>
                  <w:noWrap/>
                  <w:tcMar>
                    <w:right w:w="57" w:type="dxa"/>
                  </w:tcMar>
                  <w:vAlign w:val="center"/>
                </w:tcPr>
                <w:p w:rsidR="00544968" w:rsidRPr="00A00C13" w:rsidRDefault="00544968" w:rsidP="000801AB">
                  <w:pPr>
                    <w:jc w:val="right"/>
                    <w:rPr>
                      <w:rStyle w:val="08"/>
                      <w:rFonts w:ascii="Book Antiqua" w:hAnsi="Book Antiqua"/>
                      <w:szCs w:val="16"/>
                    </w:rPr>
                  </w:pPr>
                </w:p>
              </w:tc>
              <w:tc>
                <w:tcPr>
                  <w:tcW w:w="1266" w:type="dxa"/>
                  <w:tcMar>
                    <w:right w:w="57" w:type="dxa"/>
                  </w:tcMar>
                  <w:vAlign w:val="center"/>
                </w:tcPr>
                <w:p w:rsidR="00544968" w:rsidRPr="00A00C13" w:rsidRDefault="00544968" w:rsidP="000801AB">
                  <w:pPr>
                    <w:jc w:val="right"/>
                    <w:rPr>
                      <w:rStyle w:val="08"/>
                      <w:rFonts w:ascii="Book Antiqua" w:hAnsi="Book Antiqua"/>
                      <w:szCs w:val="16"/>
                    </w:rPr>
                  </w:pPr>
                </w:p>
              </w:tc>
              <w:tc>
                <w:tcPr>
                  <w:tcW w:w="1266" w:type="dxa"/>
                  <w:noWrap/>
                  <w:tcMar>
                    <w:right w:w="57" w:type="dxa"/>
                  </w:tcMar>
                  <w:vAlign w:val="center"/>
                </w:tcPr>
                <w:p w:rsidR="00544968" w:rsidRPr="00A00C13" w:rsidRDefault="00544968" w:rsidP="000801AB">
                  <w:pPr>
                    <w:jc w:val="right"/>
                    <w:rPr>
                      <w:rStyle w:val="08"/>
                      <w:rFonts w:ascii="Book Antiqua" w:hAnsi="Book Antiqua"/>
                      <w:szCs w:val="16"/>
                    </w:rPr>
                  </w:pPr>
                </w:p>
              </w:tc>
              <w:tc>
                <w:tcPr>
                  <w:tcW w:w="1265" w:type="dxa"/>
                  <w:noWrap/>
                  <w:tcMar>
                    <w:right w:w="57" w:type="dxa"/>
                  </w:tcMar>
                  <w:vAlign w:val="center"/>
                </w:tcPr>
                <w:p w:rsidR="00544968" w:rsidRPr="00A00C13" w:rsidRDefault="00544968" w:rsidP="000801AB">
                  <w:pPr>
                    <w:jc w:val="right"/>
                    <w:rPr>
                      <w:rStyle w:val="08"/>
                      <w:rFonts w:ascii="Book Antiqua" w:hAnsi="Book Antiqua"/>
                      <w:szCs w:val="16"/>
                    </w:rPr>
                  </w:pPr>
                </w:p>
              </w:tc>
              <w:tc>
                <w:tcPr>
                  <w:tcW w:w="1266" w:type="dxa"/>
                  <w:noWrap/>
                  <w:tcMar>
                    <w:right w:w="57" w:type="dxa"/>
                  </w:tcMar>
                  <w:vAlign w:val="center"/>
                </w:tcPr>
                <w:p w:rsidR="00544968" w:rsidRPr="00A00C13" w:rsidRDefault="00544968" w:rsidP="000801AB">
                  <w:pPr>
                    <w:jc w:val="right"/>
                    <w:rPr>
                      <w:rStyle w:val="08"/>
                      <w:rFonts w:ascii="Book Antiqua" w:hAnsi="Book Antiqua"/>
                      <w:szCs w:val="16"/>
                    </w:rPr>
                  </w:pPr>
                </w:p>
              </w:tc>
              <w:tc>
                <w:tcPr>
                  <w:tcW w:w="1266" w:type="dxa"/>
                  <w:noWrap/>
                  <w:tcMar>
                    <w:right w:w="57" w:type="dxa"/>
                  </w:tcMar>
                  <w:vAlign w:val="center"/>
                </w:tcPr>
                <w:p w:rsidR="00544968" w:rsidRPr="00A00C13" w:rsidRDefault="00544968" w:rsidP="000801AB">
                  <w:pPr>
                    <w:jc w:val="right"/>
                    <w:rPr>
                      <w:rStyle w:val="08"/>
                      <w:rFonts w:ascii="Book Antiqua" w:hAnsi="Book Antiqua"/>
                      <w:szCs w:val="16"/>
                    </w:rPr>
                  </w:pPr>
                </w:p>
              </w:tc>
              <w:tc>
                <w:tcPr>
                  <w:tcW w:w="1266" w:type="dxa"/>
                  <w:noWrap/>
                  <w:tcMar>
                    <w:right w:w="57" w:type="dxa"/>
                  </w:tcMar>
                  <w:vAlign w:val="center"/>
                </w:tcPr>
                <w:p w:rsidR="00544968" w:rsidRPr="00A00C13" w:rsidRDefault="00544968" w:rsidP="000801AB">
                  <w:pPr>
                    <w:jc w:val="right"/>
                    <w:rPr>
                      <w:rStyle w:val="08"/>
                      <w:rFonts w:ascii="Book Antiqua" w:hAnsi="Book Antiqua"/>
                      <w:szCs w:val="16"/>
                    </w:rPr>
                  </w:pPr>
                </w:p>
              </w:tc>
              <w:tc>
                <w:tcPr>
                  <w:tcW w:w="1265" w:type="dxa"/>
                  <w:noWrap/>
                  <w:tcMar>
                    <w:right w:w="57" w:type="dxa"/>
                  </w:tcMar>
                  <w:vAlign w:val="center"/>
                </w:tcPr>
                <w:p w:rsidR="00544968" w:rsidRPr="00A00C13" w:rsidRDefault="00544968" w:rsidP="000801AB">
                  <w:pPr>
                    <w:jc w:val="right"/>
                    <w:rPr>
                      <w:rStyle w:val="08"/>
                      <w:rFonts w:ascii="Book Antiqua" w:hAnsi="Book Antiqua"/>
                      <w:szCs w:val="16"/>
                    </w:rPr>
                  </w:pPr>
                </w:p>
              </w:tc>
              <w:tc>
                <w:tcPr>
                  <w:tcW w:w="1266" w:type="dxa"/>
                  <w:noWrap/>
                  <w:tcMar>
                    <w:right w:w="57" w:type="dxa"/>
                  </w:tcMar>
                  <w:vAlign w:val="center"/>
                </w:tcPr>
                <w:p w:rsidR="00544968" w:rsidRPr="00A00C13" w:rsidRDefault="00544968" w:rsidP="000801AB">
                  <w:pPr>
                    <w:jc w:val="right"/>
                    <w:rPr>
                      <w:rStyle w:val="08"/>
                      <w:rFonts w:ascii="Book Antiqua" w:hAnsi="Book Antiqua"/>
                      <w:szCs w:val="16"/>
                    </w:rPr>
                  </w:pPr>
                </w:p>
              </w:tc>
              <w:tc>
                <w:tcPr>
                  <w:tcW w:w="1266" w:type="dxa"/>
                  <w:noWrap/>
                  <w:tcMar>
                    <w:right w:w="57" w:type="dxa"/>
                  </w:tcMar>
                  <w:vAlign w:val="center"/>
                </w:tcPr>
                <w:p w:rsidR="00544968" w:rsidRPr="00A00C13" w:rsidRDefault="00544968" w:rsidP="000801AB">
                  <w:pPr>
                    <w:jc w:val="right"/>
                    <w:rPr>
                      <w:rStyle w:val="08"/>
                      <w:rFonts w:ascii="Book Antiqua" w:hAnsi="Book Antiqua"/>
                      <w:szCs w:val="16"/>
                    </w:rPr>
                  </w:pPr>
                </w:p>
              </w:tc>
              <w:tc>
                <w:tcPr>
                  <w:tcW w:w="1265" w:type="dxa"/>
                  <w:tcMar>
                    <w:right w:w="57" w:type="dxa"/>
                  </w:tcMar>
                  <w:vAlign w:val="center"/>
                </w:tcPr>
                <w:p w:rsidR="00544968" w:rsidRPr="00A00C13" w:rsidRDefault="00544968" w:rsidP="000801AB">
                  <w:pPr>
                    <w:jc w:val="right"/>
                    <w:rPr>
                      <w:rStyle w:val="08"/>
                      <w:rFonts w:ascii="Book Antiqua" w:hAnsi="Book Antiqua"/>
                      <w:szCs w:val="16"/>
                    </w:rPr>
                  </w:pPr>
                </w:p>
              </w:tc>
              <w:tc>
                <w:tcPr>
                  <w:tcW w:w="1266" w:type="dxa"/>
                  <w:tcMar>
                    <w:right w:w="57" w:type="dxa"/>
                  </w:tcMar>
                  <w:vAlign w:val="center"/>
                </w:tcPr>
                <w:p w:rsidR="00544968" w:rsidRPr="00A00C13" w:rsidRDefault="00544968" w:rsidP="000801AB">
                  <w:pPr>
                    <w:jc w:val="right"/>
                    <w:rPr>
                      <w:rStyle w:val="08"/>
                      <w:rFonts w:ascii="Book Antiqua" w:hAnsi="Book Antiqua"/>
                      <w:szCs w:val="16"/>
                    </w:rPr>
                  </w:pPr>
                </w:p>
              </w:tc>
              <w:tc>
                <w:tcPr>
                  <w:tcW w:w="1266" w:type="dxa"/>
                  <w:noWrap/>
                  <w:tcMar>
                    <w:right w:w="57" w:type="dxa"/>
                  </w:tcMar>
                  <w:vAlign w:val="center"/>
                </w:tcPr>
                <w:p w:rsidR="00544968" w:rsidRPr="00062B78" w:rsidRDefault="00544968" w:rsidP="000801AB">
                  <w:pPr>
                    <w:jc w:val="right"/>
                    <w:rPr>
                      <w:rStyle w:val="08"/>
                    </w:rPr>
                  </w:pPr>
                </w:p>
              </w:tc>
              <w:tc>
                <w:tcPr>
                  <w:tcW w:w="1266" w:type="dxa"/>
                  <w:noWrap/>
                  <w:tcMar>
                    <w:right w:w="57" w:type="dxa"/>
                  </w:tcMar>
                  <w:vAlign w:val="center"/>
                </w:tcPr>
                <w:p w:rsidR="00544968" w:rsidRPr="0066607A" w:rsidRDefault="00544968" w:rsidP="000801AB">
                  <w:pPr>
                    <w:jc w:val="right"/>
                    <w:rPr>
                      <w:rStyle w:val="08"/>
                    </w:rPr>
                  </w:pPr>
                </w:p>
              </w:tc>
            </w:tr>
            <w:tr w:rsidR="00544968" w:rsidRPr="006A2608" w:rsidTr="000801AB">
              <w:tblPrEx>
                <w:tblBorders>
                  <w:top w:val="single" w:sz="4" w:space="0" w:color="auto"/>
                </w:tblBorders>
              </w:tblPrEx>
              <w:trPr>
                <w:cantSplit/>
                <w:trHeight w:hRule="exact" w:val="374"/>
              </w:trPr>
              <w:tc>
                <w:tcPr>
                  <w:tcW w:w="400" w:type="dxa"/>
                  <w:noWrap/>
                  <w:vAlign w:val="center"/>
                </w:tcPr>
                <w:p w:rsidR="00544968" w:rsidRPr="006A2608" w:rsidRDefault="00544968" w:rsidP="000801AB">
                  <w:pPr>
                    <w:jc w:val="center"/>
                    <w:rPr>
                      <w:rStyle w:val="071"/>
                      <w:lang w:val="x-none"/>
                    </w:rPr>
                  </w:pPr>
                </w:p>
              </w:tc>
              <w:tc>
                <w:tcPr>
                  <w:tcW w:w="1120" w:type="dxa"/>
                  <w:noWrap/>
                  <w:vAlign w:val="center"/>
                </w:tcPr>
                <w:p w:rsidR="00544968" w:rsidRPr="006A2608" w:rsidRDefault="00544968" w:rsidP="000801AB">
                  <w:pPr>
                    <w:rPr>
                      <w:rStyle w:val="071"/>
                      <w:lang w:val="x-none"/>
                    </w:rPr>
                  </w:pPr>
                </w:p>
              </w:tc>
              <w:tc>
                <w:tcPr>
                  <w:tcW w:w="800" w:type="dxa"/>
                  <w:noWrap/>
                  <w:vAlign w:val="center"/>
                </w:tcPr>
                <w:p w:rsidR="00544968" w:rsidRPr="006A2608" w:rsidRDefault="00544968" w:rsidP="000801AB">
                  <w:pPr>
                    <w:jc w:val="center"/>
                    <w:rPr>
                      <w:rStyle w:val="071"/>
                      <w:lang w:val="x-none"/>
                    </w:rPr>
                  </w:pPr>
                </w:p>
              </w:tc>
              <w:tc>
                <w:tcPr>
                  <w:tcW w:w="480" w:type="dxa"/>
                  <w:noWrap/>
                  <w:vAlign w:val="center"/>
                </w:tcPr>
                <w:p w:rsidR="00544968" w:rsidRPr="00A00C13" w:rsidRDefault="00544968" w:rsidP="000801AB">
                  <w:pPr>
                    <w:jc w:val="center"/>
                    <w:rPr>
                      <w:rStyle w:val="08"/>
                      <w:rFonts w:ascii="Book Antiqua" w:hAnsi="Book Antiqua"/>
                    </w:rPr>
                  </w:pPr>
                </w:p>
              </w:tc>
              <w:tc>
                <w:tcPr>
                  <w:tcW w:w="1265" w:type="dxa"/>
                  <w:noWrap/>
                  <w:tcMar>
                    <w:right w:w="57" w:type="dxa"/>
                  </w:tcMar>
                  <w:vAlign w:val="center"/>
                </w:tcPr>
                <w:p w:rsidR="00544968" w:rsidRPr="00A00C13" w:rsidRDefault="00544968" w:rsidP="000801AB">
                  <w:pPr>
                    <w:jc w:val="right"/>
                    <w:rPr>
                      <w:rStyle w:val="08"/>
                      <w:rFonts w:ascii="Book Antiqua" w:hAnsi="Book Antiqua"/>
                      <w:szCs w:val="16"/>
                    </w:rPr>
                  </w:pPr>
                </w:p>
              </w:tc>
              <w:tc>
                <w:tcPr>
                  <w:tcW w:w="1266" w:type="dxa"/>
                  <w:tcMar>
                    <w:right w:w="57" w:type="dxa"/>
                  </w:tcMar>
                  <w:vAlign w:val="center"/>
                </w:tcPr>
                <w:p w:rsidR="00544968" w:rsidRPr="00A00C13" w:rsidRDefault="00544968" w:rsidP="000801AB">
                  <w:pPr>
                    <w:jc w:val="right"/>
                    <w:rPr>
                      <w:rStyle w:val="08"/>
                      <w:rFonts w:ascii="Book Antiqua" w:hAnsi="Book Antiqua"/>
                      <w:szCs w:val="16"/>
                    </w:rPr>
                  </w:pPr>
                </w:p>
              </w:tc>
              <w:tc>
                <w:tcPr>
                  <w:tcW w:w="1266" w:type="dxa"/>
                  <w:noWrap/>
                  <w:tcMar>
                    <w:right w:w="57" w:type="dxa"/>
                  </w:tcMar>
                  <w:vAlign w:val="center"/>
                </w:tcPr>
                <w:p w:rsidR="00544968" w:rsidRPr="00A00C13" w:rsidRDefault="00544968" w:rsidP="000801AB">
                  <w:pPr>
                    <w:jc w:val="right"/>
                    <w:rPr>
                      <w:rStyle w:val="08"/>
                      <w:rFonts w:ascii="Book Antiqua" w:hAnsi="Book Antiqua"/>
                      <w:szCs w:val="16"/>
                    </w:rPr>
                  </w:pPr>
                </w:p>
              </w:tc>
              <w:tc>
                <w:tcPr>
                  <w:tcW w:w="1265" w:type="dxa"/>
                  <w:noWrap/>
                  <w:tcMar>
                    <w:right w:w="57" w:type="dxa"/>
                  </w:tcMar>
                  <w:vAlign w:val="center"/>
                </w:tcPr>
                <w:p w:rsidR="00544968" w:rsidRPr="00A00C13" w:rsidRDefault="00544968" w:rsidP="000801AB">
                  <w:pPr>
                    <w:jc w:val="right"/>
                    <w:rPr>
                      <w:rStyle w:val="08"/>
                      <w:rFonts w:ascii="Book Antiqua" w:hAnsi="Book Antiqua"/>
                      <w:szCs w:val="16"/>
                    </w:rPr>
                  </w:pPr>
                </w:p>
              </w:tc>
              <w:tc>
                <w:tcPr>
                  <w:tcW w:w="1266" w:type="dxa"/>
                  <w:noWrap/>
                  <w:tcMar>
                    <w:right w:w="57" w:type="dxa"/>
                  </w:tcMar>
                  <w:vAlign w:val="center"/>
                </w:tcPr>
                <w:p w:rsidR="00544968" w:rsidRPr="00A00C13" w:rsidRDefault="00544968" w:rsidP="000801AB">
                  <w:pPr>
                    <w:jc w:val="right"/>
                    <w:rPr>
                      <w:rStyle w:val="08"/>
                      <w:rFonts w:ascii="Book Antiqua" w:hAnsi="Book Antiqua"/>
                      <w:szCs w:val="16"/>
                    </w:rPr>
                  </w:pPr>
                </w:p>
              </w:tc>
              <w:tc>
                <w:tcPr>
                  <w:tcW w:w="1266" w:type="dxa"/>
                  <w:noWrap/>
                  <w:tcMar>
                    <w:right w:w="57" w:type="dxa"/>
                  </w:tcMar>
                  <w:vAlign w:val="center"/>
                </w:tcPr>
                <w:p w:rsidR="00544968" w:rsidRPr="00A00C13" w:rsidRDefault="00544968" w:rsidP="000801AB">
                  <w:pPr>
                    <w:jc w:val="right"/>
                    <w:rPr>
                      <w:rStyle w:val="08"/>
                      <w:rFonts w:ascii="Book Antiqua" w:hAnsi="Book Antiqua"/>
                      <w:szCs w:val="16"/>
                    </w:rPr>
                  </w:pPr>
                </w:p>
              </w:tc>
              <w:tc>
                <w:tcPr>
                  <w:tcW w:w="1266" w:type="dxa"/>
                  <w:noWrap/>
                  <w:tcMar>
                    <w:right w:w="57" w:type="dxa"/>
                  </w:tcMar>
                  <w:vAlign w:val="center"/>
                </w:tcPr>
                <w:p w:rsidR="00544968" w:rsidRPr="00A00C13" w:rsidRDefault="00544968" w:rsidP="000801AB">
                  <w:pPr>
                    <w:jc w:val="right"/>
                    <w:rPr>
                      <w:rStyle w:val="08"/>
                      <w:rFonts w:ascii="Book Antiqua" w:hAnsi="Book Antiqua"/>
                      <w:szCs w:val="16"/>
                    </w:rPr>
                  </w:pPr>
                </w:p>
              </w:tc>
              <w:tc>
                <w:tcPr>
                  <w:tcW w:w="1265" w:type="dxa"/>
                  <w:noWrap/>
                  <w:tcMar>
                    <w:right w:w="57" w:type="dxa"/>
                  </w:tcMar>
                  <w:vAlign w:val="center"/>
                </w:tcPr>
                <w:p w:rsidR="00544968" w:rsidRPr="00A00C13" w:rsidRDefault="00544968" w:rsidP="000801AB">
                  <w:pPr>
                    <w:jc w:val="right"/>
                    <w:rPr>
                      <w:rStyle w:val="08"/>
                      <w:rFonts w:ascii="Book Antiqua" w:hAnsi="Book Antiqua"/>
                      <w:szCs w:val="16"/>
                    </w:rPr>
                  </w:pPr>
                </w:p>
              </w:tc>
              <w:tc>
                <w:tcPr>
                  <w:tcW w:w="1266" w:type="dxa"/>
                  <w:noWrap/>
                  <w:tcMar>
                    <w:right w:w="57" w:type="dxa"/>
                  </w:tcMar>
                  <w:vAlign w:val="center"/>
                </w:tcPr>
                <w:p w:rsidR="00544968" w:rsidRPr="00A00C13" w:rsidRDefault="00544968" w:rsidP="000801AB">
                  <w:pPr>
                    <w:jc w:val="right"/>
                    <w:rPr>
                      <w:rStyle w:val="08"/>
                      <w:rFonts w:ascii="Book Antiqua" w:hAnsi="Book Antiqua"/>
                      <w:szCs w:val="16"/>
                    </w:rPr>
                  </w:pPr>
                </w:p>
              </w:tc>
              <w:tc>
                <w:tcPr>
                  <w:tcW w:w="1266" w:type="dxa"/>
                  <w:noWrap/>
                  <w:tcMar>
                    <w:right w:w="57" w:type="dxa"/>
                  </w:tcMar>
                  <w:vAlign w:val="center"/>
                </w:tcPr>
                <w:p w:rsidR="00544968" w:rsidRPr="00A00C13" w:rsidRDefault="00544968" w:rsidP="000801AB">
                  <w:pPr>
                    <w:jc w:val="right"/>
                    <w:rPr>
                      <w:rStyle w:val="08"/>
                      <w:rFonts w:ascii="Book Antiqua" w:hAnsi="Book Antiqua"/>
                      <w:szCs w:val="16"/>
                    </w:rPr>
                  </w:pPr>
                </w:p>
              </w:tc>
              <w:tc>
                <w:tcPr>
                  <w:tcW w:w="1265" w:type="dxa"/>
                  <w:tcMar>
                    <w:right w:w="57" w:type="dxa"/>
                  </w:tcMar>
                  <w:vAlign w:val="center"/>
                </w:tcPr>
                <w:p w:rsidR="00544968" w:rsidRPr="00A00C13" w:rsidRDefault="00544968" w:rsidP="000801AB">
                  <w:pPr>
                    <w:jc w:val="right"/>
                    <w:rPr>
                      <w:rStyle w:val="08"/>
                      <w:rFonts w:ascii="Book Antiqua" w:hAnsi="Book Antiqua"/>
                      <w:szCs w:val="16"/>
                    </w:rPr>
                  </w:pPr>
                </w:p>
              </w:tc>
              <w:tc>
                <w:tcPr>
                  <w:tcW w:w="1266" w:type="dxa"/>
                  <w:tcMar>
                    <w:right w:w="57" w:type="dxa"/>
                  </w:tcMar>
                  <w:vAlign w:val="center"/>
                </w:tcPr>
                <w:p w:rsidR="00544968" w:rsidRPr="00A00C13" w:rsidRDefault="00544968" w:rsidP="000801AB">
                  <w:pPr>
                    <w:jc w:val="right"/>
                    <w:rPr>
                      <w:rStyle w:val="08"/>
                      <w:rFonts w:ascii="Book Antiqua" w:hAnsi="Book Antiqua"/>
                      <w:szCs w:val="16"/>
                    </w:rPr>
                  </w:pPr>
                </w:p>
              </w:tc>
              <w:tc>
                <w:tcPr>
                  <w:tcW w:w="1266" w:type="dxa"/>
                  <w:noWrap/>
                  <w:tcMar>
                    <w:right w:w="57" w:type="dxa"/>
                  </w:tcMar>
                  <w:vAlign w:val="center"/>
                </w:tcPr>
                <w:p w:rsidR="00544968" w:rsidRPr="00062B78" w:rsidRDefault="00544968" w:rsidP="000801AB">
                  <w:pPr>
                    <w:jc w:val="right"/>
                    <w:rPr>
                      <w:rStyle w:val="08"/>
                    </w:rPr>
                  </w:pPr>
                </w:p>
              </w:tc>
              <w:tc>
                <w:tcPr>
                  <w:tcW w:w="1266" w:type="dxa"/>
                  <w:noWrap/>
                  <w:tcMar>
                    <w:right w:w="57" w:type="dxa"/>
                  </w:tcMar>
                  <w:vAlign w:val="center"/>
                </w:tcPr>
                <w:p w:rsidR="00544968" w:rsidRPr="0066607A" w:rsidRDefault="00544968" w:rsidP="000801AB">
                  <w:pPr>
                    <w:jc w:val="right"/>
                    <w:rPr>
                      <w:rStyle w:val="08"/>
                    </w:rPr>
                  </w:pPr>
                </w:p>
              </w:tc>
            </w:tr>
            <w:tr w:rsidR="00544968" w:rsidRPr="006A2608" w:rsidTr="000801AB">
              <w:tblPrEx>
                <w:tblBorders>
                  <w:top w:val="single" w:sz="4" w:space="0" w:color="auto"/>
                </w:tblBorders>
              </w:tblPrEx>
              <w:trPr>
                <w:cantSplit/>
                <w:trHeight w:hRule="exact" w:val="380"/>
              </w:trPr>
              <w:tc>
                <w:tcPr>
                  <w:tcW w:w="400" w:type="dxa"/>
                  <w:noWrap/>
                  <w:vAlign w:val="center"/>
                </w:tcPr>
                <w:p w:rsidR="00544968" w:rsidRPr="006A2608" w:rsidRDefault="00544968" w:rsidP="000801AB">
                  <w:pPr>
                    <w:jc w:val="center"/>
                    <w:rPr>
                      <w:rStyle w:val="071"/>
                      <w:lang w:val="x-none"/>
                    </w:rPr>
                  </w:pPr>
                </w:p>
              </w:tc>
              <w:tc>
                <w:tcPr>
                  <w:tcW w:w="1120" w:type="dxa"/>
                  <w:noWrap/>
                  <w:vAlign w:val="center"/>
                </w:tcPr>
                <w:p w:rsidR="00544968" w:rsidRPr="006A2608" w:rsidRDefault="00544968" w:rsidP="000801AB">
                  <w:pPr>
                    <w:rPr>
                      <w:rStyle w:val="071"/>
                      <w:lang w:val="x-none"/>
                    </w:rPr>
                  </w:pPr>
                </w:p>
              </w:tc>
              <w:tc>
                <w:tcPr>
                  <w:tcW w:w="800" w:type="dxa"/>
                  <w:noWrap/>
                  <w:vAlign w:val="center"/>
                </w:tcPr>
                <w:p w:rsidR="00544968" w:rsidRPr="006A2608" w:rsidRDefault="00544968" w:rsidP="000801AB">
                  <w:pPr>
                    <w:jc w:val="center"/>
                    <w:rPr>
                      <w:rStyle w:val="071"/>
                      <w:lang w:val="x-none"/>
                    </w:rPr>
                  </w:pPr>
                </w:p>
              </w:tc>
              <w:tc>
                <w:tcPr>
                  <w:tcW w:w="480" w:type="dxa"/>
                  <w:noWrap/>
                  <w:vAlign w:val="center"/>
                </w:tcPr>
                <w:p w:rsidR="00544968" w:rsidRPr="00A00C13" w:rsidRDefault="00544968" w:rsidP="000801AB">
                  <w:pPr>
                    <w:jc w:val="center"/>
                    <w:rPr>
                      <w:rStyle w:val="08"/>
                      <w:rFonts w:ascii="Book Antiqua" w:hAnsi="Book Antiqua"/>
                    </w:rPr>
                  </w:pPr>
                </w:p>
              </w:tc>
              <w:tc>
                <w:tcPr>
                  <w:tcW w:w="1265" w:type="dxa"/>
                  <w:noWrap/>
                  <w:tcMar>
                    <w:right w:w="57" w:type="dxa"/>
                  </w:tcMar>
                  <w:vAlign w:val="center"/>
                </w:tcPr>
                <w:p w:rsidR="00544968" w:rsidRPr="00A00C13" w:rsidRDefault="00544968" w:rsidP="000801AB">
                  <w:pPr>
                    <w:jc w:val="right"/>
                    <w:rPr>
                      <w:rStyle w:val="08"/>
                      <w:rFonts w:ascii="Book Antiqua" w:hAnsi="Book Antiqua"/>
                      <w:szCs w:val="16"/>
                    </w:rPr>
                  </w:pPr>
                </w:p>
              </w:tc>
              <w:tc>
                <w:tcPr>
                  <w:tcW w:w="1266" w:type="dxa"/>
                  <w:tcMar>
                    <w:right w:w="57" w:type="dxa"/>
                  </w:tcMar>
                  <w:vAlign w:val="center"/>
                </w:tcPr>
                <w:p w:rsidR="00544968" w:rsidRPr="00A00C13" w:rsidRDefault="00544968" w:rsidP="000801AB">
                  <w:pPr>
                    <w:jc w:val="right"/>
                    <w:rPr>
                      <w:rStyle w:val="08"/>
                      <w:rFonts w:ascii="Book Antiqua" w:hAnsi="Book Antiqua"/>
                      <w:szCs w:val="16"/>
                    </w:rPr>
                  </w:pPr>
                </w:p>
              </w:tc>
              <w:tc>
                <w:tcPr>
                  <w:tcW w:w="1266" w:type="dxa"/>
                  <w:noWrap/>
                  <w:tcMar>
                    <w:right w:w="57" w:type="dxa"/>
                  </w:tcMar>
                  <w:vAlign w:val="center"/>
                </w:tcPr>
                <w:p w:rsidR="00544968" w:rsidRPr="00A00C13" w:rsidRDefault="00544968" w:rsidP="000801AB">
                  <w:pPr>
                    <w:jc w:val="right"/>
                    <w:rPr>
                      <w:rStyle w:val="08"/>
                      <w:rFonts w:ascii="Book Antiqua" w:hAnsi="Book Antiqua"/>
                      <w:szCs w:val="16"/>
                    </w:rPr>
                  </w:pPr>
                </w:p>
              </w:tc>
              <w:tc>
                <w:tcPr>
                  <w:tcW w:w="1265" w:type="dxa"/>
                  <w:noWrap/>
                  <w:tcMar>
                    <w:right w:w="57" w:type="dxa"/>
                  </w:tcMar>
                  <w:vAlign w:val="center"/>
                </w:tcPr>
                <w:p w:rsidR="00544968" w:rsidRPr="00A00C13" w:rsidRDefault="00544968" w:rsidP="000801AB">
                  <w:pPr>
                    <w:jc w:val="right"/>
                    <w:rPr>
                      <w:rStyle w:val="08"/>
                      <w:rFonts w:ascii="Book Antiqua" w:hAnsi="Book Antiqua"/>
                      <w:szCs w:val="16"/>
                    </w:rPr>
                  </w:pPr>
                </w:p>
              </w:tc>
              <w:tc>
                <w:tcPr>
                  <w:tcW w:w="1266" w:type="dxa"/>
                  <w:noWrap/>
                  <w:tcMar>
                    <w:right w:w="57" w:type="dxa"/>
                  </w:tcMar>
                  <w:vAlign w:val="center"/>
                </w:tcPr>
                <w:p w:rsidR="00544968" w:rsidRPr="00A00C13" w:rsidRDefault="00544968" w:rsidP="000801AB">
                  <w:pPr>
                    <w:jc w:val="right"/>
                    <w:rPr>
                      <w:rStyle w:val="08"/>
                      <w:rFonts w:ascii="Book Antiqua" w:hAnsi="Book Antiqua"/>
                      <w:szCs w:val="16"/>
                    </w:rPr>
                  </w:pPr>
                </w:p>
              </w:tc>
              <w:tc>
                <w:tcPr>
                  <w:tcW w:w="1266" w:type="dxa"/>
                  <w:noWrap/>
                  <w:tcMar>
                    <w:right w:w="57" w:type="dxa"/>
                  </w:tcMar>
                  <w:vAlign w:val="center"/>
                </w:tcPr>
                <w:p w:rsidR="00544968" w:rsidRPr="00A00C13" w:rsidRDefault="00544968" w:rsidP="000801AB">
                  <w:pPr>
                    <w:jc w:val="right"/>
                    <w:rPr>
                      <w:rStyle w:val="08"/>
                      <w:rFonts w:ascii="Book Antiqua" w:hAnsi="Book Antiqua"/>
                      <w:szCs w:val="16"/>
                    </w:rPr>
                  </w:pPr>
                </w:p>
              </w:tc>
              <w:tc>
                <w:tcPr>
                  <w:tcW w:w="1266" w:type="dxa"/>
                  <w:noWrap/>
                  <w:tcMar>
                    <w:right w:w="57" w:type="dxa"/>
                  </w:tcMar>
                  <w:vAlign w:val="center"/>
                </w:tcPr>
                <w:p w:rsidR="00544968" w:rsidRPr="00A00C13" w:rsidRDefault="00544968" w:rsidP="000801AB">
                  <w:pPr>
                    <w:jc w:val="right"/>
                    <w:rPr>
                      <w:rStyle w:val="08"/>
                      <w:rFonts w:ascii="Book Antiqua" w:hAnsi="Book Antiqua"/>
                      <w:szCs w:val="16"/>
                    </w:rPr>
                  </w:pPr>
                </w:p>
              </w:tc>
              <w:tc>
                <w:tcPr>
                  <w:tcW w:w="1265" w:type="dxa"/>
                  <w:noWrap/>
                  <w:tcMar>
                    <w:right w:w="57" w:type="dxa"/>
                  </w:tcMar>
                  <w:vAlign w:val="center"/>
                </w:tcPr>
                <w:p w:rsidR="00544968" w:rsidRPr="00A00C13" w:rsidRDefault="00544968" w:rsidP="000801AB">
                  <w:pPr>
                    <w:jc w:val="right"/>
                    <w:rPr>
                      <w:rStyle w:val="08"/>
                      <w:rFonts w:ascii="Book Antiqua" w:hAnsi="Book Antiqua"/>
                      <w:szCs w:val="16"/>
                    </w:rPr>
                  </w:pPr>
                </w:p>
              </w:tc>
              <w:tc>
                <w:tcPr>
                  <w:tcW w:w="1266" w:type="dxa"/>
                  <w:noWrap/>
                  <w:tcMar>
                    <w:right w:w="57" w:type="dxa"/>
                  </w:tcMar>
                  <w:vAlign w:val="center"/>
                </w:tcPr>
                <w:p w:rsidR="00544968" w:rsidRPr="00A00C13" w:rsidRDefault="00544968" w:rsidP="000801AB">
                  <w:pPr>
                    <w:jc w:val="right"/>
                    <w:rPr>
                      <w:rStyle w:val="08"/>
                      <w:rFonts w:ascii="Book Antiqua" w:hAnsi="Book Antiqua"/>
                      <w:szCs w:val="16"/>
                    </w:rPr>
                  </w:pPr>
                </w:p>
              </w:tc>
              <w:tc>
                <w:tcPr>
                  <w:tcW w:w="1266" w:type="dxa"/>
                  <w:noWrap/>
                  <w:tcMar>
                    <w:right w:w="57" w:type="dxa"/>
                  </w:tcMar>
                  <w:vAlign w:val="center"/>
                </w:tcPr>
                <w:p w:rsidR="00544968" w:rsidRPr="00A00C13" w:rsidRDefault="00544968" w:rsidP="000801AB">
                  <w:pPr>
                    <w:jc w:val="right"/>
                    <w:rPr>
                      <w:rStyle w:val="08"/>
                      <w:rFonts w:ascii="Book Antiqua" w:hAnsi="Book Antiqua"/>
                      <w:szCs w:val="16"/>
                    </w:rPr>
                  </w:pPr>
                </w:p>
              </w:tc>
              <w:tc>
                <w:tcPr>
                  <w:tcW w:w="1265" w:type="dxa"/>
                  <w:tcMar>
                    <w:right w:w="57" w:type="dxa"/>
                  </w:tcMar>
                  <w:vAlign w:val="center"/>
                </w:tcPr>
                <w:p w:rsidR="00544968" w:rsidRPr="00A00C13" w:rsidRDefault="00544968" w:rsidP="000801AB">
                  <w:pPr>
                    <w:jc w:val="right"/>
                    <w:rPr>
                      <w:rStyle w:val="08"/>
                      <w:rFonts w:ascii="Book Antiqua" w:hAnsi="Book Antiqua"/>
                      <w:szCs w:val="16"/>
                    </w:rPr>
                  </w:pPr>
                </w:p>
              </w:tc>
              <w:tc>
                <w:tcPr>
                  <w:tcW w:w="1266" w:type="dxa"/>
                  <w:tcMar>
                    <w:right w:w="57" w:type="dxa"/>
                  </w:tcMar>
                  <w:vAlign w:val="center"/>
                </w:tcPr>
                <w:p w:rsidR="00544968" w:rsidRPr="00A00C13" w:rsidRDefault="00544968" w:rsidP="000801AB">
                  <w:pPr>
                    <w:jc w:val="right"/>
                    <w:rPr>
                      <w:rStyle w:val="08"/>
                      <w:rFonts w:ascii="Book Antiqua" w:hAnsi="Book Antiqua"/>
                      <w:szCs w:val="16"/>
                    </w:rPr>
                  </w:pPr>
                </w:p>
              </w:tc>
              <w:tc>
                <w:tcPr>
                  <w:tcW w:w="1266" w:type="dxa"/>
                  <w:noWrap/>
                  <w:tcMar>
                    <w:right w:w="57" w:type="dxa"/>
                  </w:tcMar>
                  <w:vAlign w:val="center"/>
                </w:tcPr>
                <w:p w:rsidR="00544968" w:rsidRPr="00062B78" w:rsidRDefault="00544968" w:rsidP="000801AB">
                  <w:pPr>
                    <w:jc w:val="right"/>
                    <w:rPr>
                      <w:rStyle w:val="08"/>
                    </w:rPr>
                  </w:pPr>
                </w:p>
              </w:tc>
              <w:tc>
                <w:tcPr>
                  <w:tcW w:w="1266" w:type="dxa"/>
                  <w:noWrap/>
                  <w:tcMar>
                    <w:right w:w="57" w:type="dxa"/>
                  </w:tcMar>
                  <w:vAlign w:val="center"/>
                </w:tcPr>
                <w:p w:rsidR="00544968" w:rsidRPr="0066607A" w:rsidRDefault="00544968" w:rsidP="000801AB">
                  <w:pPr>
                    <w:jc w:val="right"/>
                    <w:rPr>
                      <w:rStyle w:val="08"/>
                    </w:rPr>
                  </w:pPr>
                </w:p>
              </w:tc>
            </w:tr>
            <w:tr w:rsidR="00544968" w:rsidRPr="006A2608" w:rsidTr="000801AB">
              <w:tblPrEx>
                <w:tblBorders>
                  <w:top w:val="single" w:sz="4" w:space="0" w:color="auto"/>
                </w:tblBorders>
              </w:tblPrEx>
              <w:trPr>
                <w:cantSplit/>
                <w:trHeight w:hRule="exact" w:val="380"/>
              </w:trPr>
              <w:tc>
                <w:tcPr>
                  <w:tcW w:w="400" w:type="dxa"/>
                  <w:noWrap/>
                  <w:vAlign w:val="center"/>
                </w:tcPr>
                <w:p w:rsidR="00544968" w:rsidRPr="006A2608" w:rsidRDefault="00544968" w:rsidP="000801AB">
                  <w:pPr>
                    <w:jc w:val="center"/>
                    <w:rPr>
                      <w:rStyle w:val="071"/>
                      <w:lang w:val="x-none"/>
                    </w:rPr>
                  </w:pPr>
                </w:p>
              </w:tc>
              <w:tc>
                <w:tcPr>
                  <w:tcW w:w="1120" w:type="dxa"/>
                  <w:noWrap/>
                  <w:vAlign w:val="center"/>
                </w:tcPr>
                <w:p w:rsidR="00544968" w:rsidRPr="006A2608" w:rsidRDefault="00544968" w:rsidP="000801AB">
                  <w:pPr>
                    <w:rPr>
                      <w:rStyle w:val="071"/>
                      <w:lang w:val="x-none"/>
                    </w:rPr>
                  </w:pPr>
                </w:p>
              </w:tc>
              <w:tc>
                <w:tcPr>
                  <w:tcW w:w="800" w:type="dxa"/>
                  <w:noWrap/>
                  <w:vAlign w:val="center"/>
                </w:tcPr>
                <w:p w:rsidR="00544968" w:rsidRPr="006A2608" w:rsidRDefault="00544968" w:rsidP="000801AB">
                  <w:pPr>
                    <w:jc w:val="center"/>
                    <w:rPr>
                      <w:rStyle w:val="071"/>
                      <w:lang w:val="x-none"/>
                    </w:rPr>
                  </w:pPr>
                </w:p>
              </w:tc>
              <w:tc>
                <w:tcPr>
                  <w:tcW w:w="480" w:type="dxa"/>
                  <w:noWrap/>
                  <w:vAlign w:val="center"/>
                </w:tcPr>
                <w:p w:rsidR="00544968" w:rsidRPr="00A00C13" w:rsidRDefault="00544968" w:rsidP="000801AB">
                  <w:pPr>
                    <w:jc w:val="center"/>
                    <w:rPr>
                      <w:rStyle w:val="08"/>
                      <w:rFonts w:ascii="Book Antiqua" w:hAnsi="Book Antiqua"/>
                    </w:rPr>
                  </w:pPr>
                </w:p>
              </w:tc>
              <w:tc>
                <w:tcPr>
                  <w:tcW w:w="1265" w:type="dxa"/>
                  <w:noWrap/>
                  <w:tcMar>
                    <w:right w:w="57" w:type="dxa"/>
                  </w:tcMar>
                  <w:vAlign w:val="center"/>
                </w:tcPr>
                <w:p w:rsidR="00544968" w:rsidRPr="00A00C13" w:rsidRDefault="00544968" w:rsidP="000801AB">
                  <w:pPr>
                    <w:jc w:val="right"/>
                    <w:rPr>
                      <w:rStyle w:val="08"/>
                      <w:rFonts w:ascii="Book Antiqua" w:hAnsi="Book Antiqua"/>
                      <w:szCs w:val="16"/>
                    </w:rPr>
                  </w:pPr>
                </w:p>
              </w:tc>
              <w:tc>
                <w:tcPr>
                  <w:tcW w:w="1266" w:type="dxa"/>
                  <w:tcMar>
                    <w:right w:w="57" w:type="dxa"/>
                  </w:tcMar>
                  <w:vAlign w:val="center"/>
                </w:tcPr>
                <w:p w:rsidR="00544968" w:rsidRPr="00A00C13" w:rsidRDefault="00544968" w:rsidP="000801AB">
                  <w:pPr>
                    <w:jc w:val="right"/>
                    <w:rPr>
                      <w:rStyle w:val="08"/>
                      <w:rFonts w:ascii="Book Antiqua" w:hAnsi="Book Antiqua"/>
                      <w:szCs w:val="16"/>
                    </w:rPr>
                  </w:pPr>
                </w:p>
              </w:tc>
              <w:tc>
                <w:tcPr>
                  <w:tcW w:w="1266" w:type="dxa"/>
                  <w:noWrap/>
                  <w:tcMar>
                    <w:right w:w="57" w:type="dxa"/>
                  </w:tcMar>
                  <w:vAlign w:val="center"/>
                </w:tcPr>
                <w:p w:rsidR="00544968" w:rsidRPr="00A00C13" w:rsidRDefault="00544968" w:rsidP="000801AB">
                  <w:pPr>
                    <w:jc w:val="right"/>
                    <w:rPr>
                      <w:rStyle w:val="08"/>
                      <w:rFonts w:ascii="Book Antiqua" w:hAnsi="Book Antiqua"/>
                      <w:szCs w:val="16"/>
                    </w:rPr>
                  </w:pPr>
                </w:p>
              </w:tc>
              <w:tc>
                <w:tcPr>
                  <w:tcW w:w="1265" w:type="dxa"/>
                  <w:noWrap/>
                  <w:tcMar>
                    <w:right w:w="57" w:type="dxa"/>
                  </w:tcMar>
                  <w:vAlign w:val="center"/>
                </w:tcPr>
                <w:p w:rsidR="00544968" w:rsidRPr="00A00C13" w:rsidRDefault="00544968" w:rsidP="000801AB">
                  <w:pPr>
                    <w:jc w:val="right"/>
                    <w:rPr>
                      <w:rStyle w:val="08"/>
                      <w:rFonts w:ascii="Book Antiqua" w:hAnsi="Book Antiqua"/>
                      <w:szCs w:val="16"/>
                    </w:rPr>
                  </w:pPr>
                </w:p>
              </w:tc>
              <w:tc>
                <w:tcPr>
                  <w:tcW w:w="1266" w:type="dxa"/>
                  <w:noWrap/>
                  <w:tcMar>
                    <w:right w:w="57" w:type="dxa"/>
                  </w:tcMar>
                  <w:vAlign w:val="center"/>
                </w:tcPr>
                <w:p w:rsidR="00544968" w:rsidRPr="00A00C13" w:rsidRDefault="00544968" w:rsidP="000801AB">
                  <w:pPr>
                    <w:jc w:val="right"/>
                    <w:rPr>
                      <w:rStyle w:val="08"/>
                      <w:rFonts w:ascii="Book Antiqua" w:hAnsi="Book Antiqua"/>
                      <w:szCs w:val="16"/>
                    </w:rPr>
                  </w:pPr>
                </w:p>
              </w:tc>
              <w:tc>
                <w:tcPr>
                  <w:tcW w:w="1266" w:type="dxa"/>
                  <w:noWrap/>
                  <w:tcMar>
                    <w:right w:w="57" w:type="dxa"/>
                  </w:tcMar>
                  <w:vAlign w:val="center"/>
                </w:tcPr>
                <w:p w:rsidR="00544968" w:rsidRPr="00A00C13" w:rsidRDefault="00544968" w:rsidP="000801AB">
                  <w:pPr>
                    <w:jc w:val="right"/>
                    <w:rPr>
                      <w:rStyle w:val="08"/>
                      <w:rFonts w:ascii="Book Antiqua" w:hAnsi="Book Antiqua"/>
                      <w:szCs w:val="16"/>
                    </w:rPr>
                  </w:pPr>
                </w:p>
              </w:tc>
              <w:tc>
                <w:tcPr>
                  <w:tcW w:w="1266" w:type="dxa"/>
                  <w:noWrap/>
                  <w:tcMar>
                    <w:right w:w="57" w:type="dxa"/>
                  </w:tcMar>
                  <w:vAlign w:val="center"/>
                </w:tcPr>
                <w:p w:rsidR="00544968" w:rsidRPr="00A00C13" w:rsidRDefault="00544968" w:rsidP="000801AB">
                  <w:pPr>
                    <w:jc w:val="right"/>
                    <w:rPr>
                      <w:rStyle w:val="08"/>
                      <w:rFonts w:ascii="Book Antiqua" w:hAnsi="Book Antiqua"/>
                      <w:szCs w:val="16"/>
                    </w:rPr>
                  </w:pPr>
                </w:p>
              </w:tc>
              <w:tc>
                <w:tcPr>
                  <w:tcW w:w="1265" w:type="dxa"/>
                  <w:noWrap/>
                  <w:tcMar>
                    <w:right w:w="57" w:type="dxa"/>
                  </w:tcMar>
                  <w:vAlign w:val="center"/>
                </w:tcPr>
                <w:p w:rsidR="00544968" w:rsidRPr="00A00C13" w:rsidRDefault="00544968" w:rsidP="000801AB">
                  <w:pPr>
                    <w:jc w:val="right"/>
                    <w:rPr>
                      <w:rStyle w:val="08"/>
                      <w:rFonts w:ascii="Book Antiqua" w:hAnsi="Book Antiqua"/>
                      <w:szCs w:val="16"/>
                    </w:rPr>
                  </w:pPr>
                </w:p>
              </w:tc>
              <w:tc>
                <w:tcPr>
                  <w:tcW w:w="1266" w:type="dxa"/>
                  <w:noWrap/>
                  <w:tcMar>
                    <w:right w:w="57" w:type="dxa"/>
                  </w:tcMar>
                  <w:vAlign w:val="center"/>
                </w:tcPr>
                <w:p w:rsidR="00544968" w:rsidRPr="00A00C13" w:rsidRDefault="00544968" w:rsidP="000801AB">
                  <w:pPr>
                    <w:jc w:val="right"/>
                    <w:rPr>
                      <w:rStyle w:val="08"/>
                      <w:rFonts w:ascii="Book Antiqua" w:hAnsi="Book Antiqua"/>
                      <w:szCs w:val="16"/>
                    </w:rPr>
                  </w:pPr>
                </w:p>
              </w:tc>
              <w:tc>
                <w:tcPr>
                  <w:tcW w:w="1266" w:type="dxa"/>
                  <w:noWrap/>
                  <w:tcMar>
                    <w:right w:w="57" w:type="dxa"/>
                  </w:tcMar>
                  <w:vAlign w:val="center"/>
                </w:tcPr>
                <w:p w:rsidR="00544968" w:rsidRPr="00A00C13" w:rsidRDefault="00544968" w:rsidP="000801AB">
                  <w:pPr>
                    <w:jc w:val="right"/>
                    <w:rPr>
                      <w:rStyle w:val="08"/>
                      <w:rFonts w:ascii="Book Antiqua" w:hAnsi="Book Antiqua"/>
                      <w:szCs w:val="16"/>
                    </w:rPr>
                  </w:pPr>
                </w:p>
              </w:tc>
              <w:tc>
                <w:tcPr>
                  <w:tcW w:w="1265" w:type="dxa"/>
                  <w:tcMar>
                    <w:right w:w="57" w:type="dxa"/>
                  </w:tcMar>
                  <w:vAlign w:val="center"/>
                </w:tcPr>
                <w:p w:rsidR="00544968" w:rsidRPr="00A00C13" w:rsidRDefault="00544968" w:rsidP="000801AB">
                  <w:pPr>
                    <w:jc w:val="right"/>
                    <w:rPr>
                      <w:rStyle w:val="08"/>
                      <w:rFonts w:ascii="Book Antiqua" w:hAnsi="Book Antiqua"/>
                      <w:szCs w:val="16"/>
                    </w:rPr>
                  </w:pPr>
                </w:p>
              </w:tc>
              <w:tc>
                <w:tcPr>
                  <w:tcW w:w="1266" w:type="dxa"/>
                  <w:tcMar>
                    <w:right w:w="57" w:type="dxa"/>
                  </w:tcMar>
                  <w:vAlign w:val="center"/>
                </w:tcPr>
                <w:p w:rsidR="00544968" w:rsidRPr="00A00C13" w:rsidRDefault="00544968" w:rsidP="000801AB">
                  <w:pPr>
                    <w:jc w:val="right"/>
                    <w:rPr>
                      <w:rStyle w:val="08"/>
                      <w:rFonts w:ascii="Book Antiqua" w:hAnsi="Book Antiqua"/>
                      <w:szCs w:val="16"/>
                    </w:rPr>
                  </w:pPr>
                </w:p>
              </w:tc>
              <w:tc>
                <w:tcPr>
                  <w:tcW w:w="1266" w:type="dxa"/>
                  <w:noWrap/>
                  <w:tcMar>
                    <w:right w:w="57" w:type="dxa"/>
                  </w:tcMar>
                  <w:vAlign w:val="center"/>
                </w:tcPr>
                <w:p w:rsidR="00544968" w:rsidRPr="00062B78" w:rsidRDefault="00544968" w:rsidP="000801AB">
                  <w:pPr>
                    <w:jc w:val="right"/>
                    <w:rPr>
                      <w:rStyle w:val="08"/>
                    </w:rPr>
                  </w:pPr>
                </w:p>
              </w:tc>
              <w:tc>
                <w:tcPr>
                  <w:tcW w:w="1266" w:type="dxa"/>
                  <w:noWrap/>
                  <w:tcMar>
                    <w:right w:w="57" w:type="dxa"/>
                  </w:tcMar>
                  <w:vAlign w:val="center"/>
                </w:tcPr>
                <w:p w:rsidR="00544968" w:rsidRPr="0066607A" w:rsidRDefault="00544968" w:rsidP="000801AB">
                  <w:pPr>
                    <w:jc w:val="right"/>
                    <w:rPr>
                      <w:rStyle w:val="08"/>
                    </w:rPr>
                  </w:pPr>
                </w:p>
              </w:tc>
            </w:tr>
            <w:tr w:rsidR="00544968" w:rsidRPr="006A2608" w:rsidTr="000801AB">
              <w:tblPrEx>
                <w:tblBorders>
                  <w:top w:val="single" w:sz="4" w:space="0" w:color="auto"/>
                </w:tblBorders>
              </w:tblPrEx>
              <w:trPr>
                <w:cantSplit/>
                <w:trHeight w:hRule="exact" w:val="380"/>
              </w:trPr>
              <w:tc>
                <w:tcPr>
                  <w:tcW w:w="400" w:type="dxa"/>
                  <w:noWrap/>
                  <w:vAlign w:val="center"/>
                </w:tcPr>
                <w:p w:rsidR="00544968" w:rsidRPr="006A2608" w:rsidRDefault="00544968" w:rsidP="000801AB">
                  <w:pPr>
                    <w:jc w:val="center"/>
                    <w:rPr>
                      <w:rStyle w:val="071"/>
                      <w:lang w:val="x-none"/>
                    </w:rPr>
                  </w:pPr>
                </w:p>
              </w:tc>
              <w:tc>
                <w:tcPr>
                  <w:tcW w:w="1120" w:type="dxa"/>
                  <w:noWrap/>
                  <w:vAlign w:val="center"/>
                </w:tcPr>
                <w:p w:rsidR="00544968" w:rsidRPr="006A2608" w:rsidRDefault="00544968" w:rsidP="000801AB">
                  <w:pPr>
                    <w:rPr>
                      <w:rStyle w:val="071"/>
                      <w:lang w:val="x-none"/>
                    </w:rPr>
                  </w:pPr>
                </w:p>
              </w:tc>
              <w:tc>
                <w:tcPr>
                  <w:tcW w:w="800" w:type="dxa"/>
                  <w:noWrap/>
                  <w:vAlign w:val="center"/>
                </w:tcPr>
                <w:p w:rsidR="00544968" w:rsidRPr="006A2608" w:rsidRDefault="00544968" w:rsidP="000801AB">
                  <w:pPr>
                    <w:jc w:val="center"/>
                    <w:rPr>
                      <w:rStyle w:val="071"/>
                      <w:lang w:val="x-none"/>
                    </w:rPr>
                  </w:pPr>
                </w:p>
              </w:tc>
              <w:tc>
                <w:tcPr>
                  <w:tcW w:w="480" w:type="dxa"/>
                  <w:noWrap/>
                  <w:vAlign w:val="center"/>
                </w:tcPr>
                <w:p w:rsidR="00544968" w:rsidRPr="00A00C13" w:rsidRDefault="00544968" w:rsidP="000801AB">
                  <w:pPr>
                    <w:jc w:val="center"/>
                    <w:rPr>
                      <w:rStyle w:val="08"/>
                      <w:rFonts w:ascii="Book Antiqua" w:hAnsi="Book Antiqua"/>
                    </w:rPr>
                  </w:pPr>
                </w:p>
              </w:tc>
              <w:tc>
                <w:tcPr>
                  <w:tcW w:w="1265" w:type="dxa"/>
                  <w:noWrap/>
                  <w:tcMar>
                    <w:right w:w="57" w:type="dxa"/>
                  </w:tcMar>
                  <w:vAlign w:val="center"/>
                </w:tcPr>
                <w:p w:rsidR="00544968" w:rsidRPr="00A00C13" w:rsidRDefault="00544968" w:rsidP="000801AB">
                  <w:pPr>
                    <w:jc w:val="right"/>
                    <w:rPr>
                      <w:rStyle w:val="08"/>
                      <w:rFonts w:ascii="Book Antiqua" w:hAnsi="Book Antiqua"/>
                      <w:szCs w:val="16"/>
                    </w:rPr>
                  </w:pPr>
                </w:p>
              </w:tc>
              <w:tc>
                <w:tcPr>
                  <w:tcW w:w="1266" w:type="dxa"/>
                  <w:tcMar>
                    <w:right w:w="57" w:type="dxa"/>
                  </w:tcMar>
                  <w:vAlign w:val="center"/>
                </w:tcPr>
                <w:p w:rsidR="00544968" w:rsidRPr="00A00C13" w:rsidRDefault="00544968" w:rsidP="000801AB">
                  <w:pPr>
                    <w:jc w:val="right"/>
                    <w:rPr>
                      <w:rStyle w:val="08"/>
                      <w:rFonts w:ascii="Book Antiqua" w:hAnsi="Book Antiqua"/>
                      <w:szCs w:val="16"/>
                    </w:rPr>
                  </w:pPr>
                </w:p>
              </w:tc>
              <w:tc>
                <w:tcPr>
                  <w:tcW w:w="1266" w:type="dxa"/>
                  <w:noWrap/>
                  <w:tcMar>
                    <w:right w:w="57" w:type="dxa"/>
                  </w:tcMar>
                  <w:vAlign w:val="center"/>
                </w:tcPr>
                <w:p w:rsidR="00544968" w:rsidRPr="00A00C13" w:rsidRDefault="00544968" w:rsidP="000801AB">
                  <w:pPr>
                    <w:jc w:val="right"/>
                    <w:rPr>
                      <w:rStyle w:val="08"/>
                      <w:rFonts w:ascii="Book Antiqua" w:hAnsi="Book Antiqua"/>
                      <w:szCs w:val="16"/>
                    </w:rPr>
                  </w:pPr>
                </w:p>
              </w:tc>
              <w:tc>
                <w:tcPr>
                  <w:tcW w:w="1265" w:type="dxa"/>
                  <w:noWrap/>
                  <w:tcMar>
                    <w:right w:w="57" w:type="dxa"/>
                  </w:tcMar>
                  <w:vAlign w:val="center"/>
                </w:tcPr>
                <w:p w:rsidR="00544968" w:rsidRPr="00A00C13" w:rsidRDefault="00544968" w:rsidP="000801AB">
                  <w:pPr>
                    <w:jc w:val="right"/>
                    <w:rPr>
                      <w:rStyle w:val="08"/>
                      <w:rFonts w:ascii="Book Antiqua" w:hAnsi="Book Antiqua"/>
                      <w:szCs w:val="16"/>
                    </w:rPr>
                  </w:pPr>
                </w:p>
              </w:tc>
              <w:tc>
                <w:tcPr>
                  <w:tcW w:w="1266" w:type="dxa"/>
                  <w:noWrap/>
                  <w:tcMar>
                    <w:right w:w="57" w:type="dxa"/>
                  </w:tcMar>
                  <w:vAlign w:val="center"/>
                </w:tcPr>
                <w:p w:rsidR="00544968" w:rsidRPr="00A00C13" w:rsidRDefault="00544968" w:rsidP="000801AB">
                  <w:pPr>
                    <w:jc w:val="right"/>
                    <w:rPr>
                      <w:rStyle w:val="08"/>
                      <w:rFonts w:ascii="Book Antiqua" w:hAnsi="Book Antiqua"/>
                      <w:szCs w:val="16"/>
                    </w:rPr>
                  </w:pPr>
                </w:p>
              </w:tc>
              <w:tc>
                <w:tcPr>
                  <w:tcW w:w="1266" w:type="dxa"/>
                  <w:noWrap/>
                  <w:tcMar>
                    <w:right w:w="57" w:type="dxa"/>
                  </w:tcMar>
                  <w:vAlign w:val="center"/>
                </w:tcPr>
                <w:p w:rsidR="00544968" w:rsidRPr="00A00C13" w:rsidRDefault="00544968" w:rsidP="000801AB">
                  <w:pPr>
                    <w:jc w:val="right"/>
                    <w:rPr>
                      <w:rStyle w:val="08"/>
                      <w:rFonts w:ascii="Book Antiqua" w:hAnsi="Book Antiqua"/>
                      <w:szCs w:val="16"/>
                    </w:rPr>
                  </w:pPr>
                </w:p>
              </w:tc>
              <w:tc>
                <w:tcPr>
                  <w:tcW w:w="1266" w:type="dxa"/>
                  <w:noWrap/>
                  <w:tcMar>
                    <w:right w:w="57" w:type="dxa"/>
                  </w:tcMar>
                  <w:vAlign w:val="center"/>
                </w:tcPr>
                <w:p w:rsidR="00544968" w:rsidRPr="00A00C13" w:rsidRDefault="00544968" w:rsidP="000801AB">
                  <w:pPr>
                    <w:jc w:val="right"/>
                    <w:rPr>
                      <w:rStyle w:val="08"/>
                      <w:rFonts w:ascii="Book Antiqua" w:hAnsi="Book Antiqua"/>
                      <w:szCs w:val="16"/>
                    </w:rPr>
                  </w:pPr>
                </w:p>
              </w:tc>
              <w:tc>
                <w:tcPr>
                  <w:tcW w:w="1265" w:type="dxa"/>
                  <w:noWrap/>
                  <w:tcMar>
                    <w:right w:w="57" w:type="dxa"/>
                  </w:tcMar>
                  <w:vAlign w:val="center"/>
                </w:tcPr>
                <w:p w:rsidR="00544968" w:rsidRPr="00A00C13" w:rsidRDefault="00544968" w:rsidP="000801AB">
                  <w:pPr>
                    <w:jc w:val="right"/>
                    <w:rPr>
                      <w:rStyle w:val="08"/>
                      <w:rFonts w:ascii="Book Antiqua" w:hAnsi="Book Antiqua"/>
                      <w:szCs w:val="16"/>
                    </w:rPr>
                  </w:pPr>
                </w:p>
              </w:tc>
              <w:tc>
                <w:tcPr>
                  <w:tcW w:w="1266" w:type="dxa"/>
                  <w:noWrap/>
                  <w:tcMar>
                    <w:right w:w="57" w:type="dxa"/>
                  </w:tcMar>
                  <w:vAlign w:val="center"/>
                </w:tcPr>
                <w:p w:rsidR="00544968" w:rsidRPr="00A00C13" w:rsidRDefault="00544968" w:rsidP="000801AB">
                  <w:pPr>
                    <w:jc w:val="right"/>
                    <w:rPr>
                      <w:rStyle w:val="08"/>
                      <w:rFonts w:ascii="Book Antiqua" w:hAnsi="Book Antiqua"/>
                      <w:szCs w:val="16"/>
                    </w:rPr>
                  </w:pPr>
                </w:p>
              </w:tc>
              <w:tc>
                <w:tcPr>
                  <w:tcW w:w="1266" w:type="dxa"/>
                  <w:noWrap/>
                  <w:tcMar>
                    <w:right w:w="57" w:type="dxa"/>
                  </w:tcMar>
                  <w:vAlign w:val="center"/>
                </w:tcPr>
                <w:p w:rsidR="00544968" w:rsidRPr="00A00C13" w:rsidRDefault="00544968" w:rsidP="000801AB">
                  <w:pPr>
                    <w:jc w:val="right"/>
                    <w:rPr>
                      <w:rStyle w:val="08"/>
                      <w:rFonts w:ascii="Book Antiqua" w:hAnsi="Book Antiqua"/>
                      <w:szCs w:val="16"/>
                    </w:rPr>
                  </w:pPr>
                </w:p>
              </w:tc>
              <w:tc>
                <w:tcPr>
                  <w:tcW w:w="1265" w:type="dxa"/>
                  <w:tcMar>
                    <w:right w:w="57" w:type="dxa"/>
                  </w:tcMar>
                  <w:vAlign w:val="center"/>
                </w:tcPr>
                <w:p w:rsidR="00544968" w:rsidRPr="00A00C13" w:rsidRDefault="00544968" w:rsidP="000801AB">
                  <w:pPr>
                    <w:jc w:val="right"/>
                    <w:rPr>
                      <w:rStyle w:val="08"/>
                      <w:rFonts w:ascii="Book Antiqua" w:hAnsi="Book Antiqua"/>
                      <w:szCs w:val="16"/>
                    </w:rPr>
                  </w:pPr>
                </w:p>
              </w:tc>
              <w:tc>
                <w:tcPr>
                  <w:tcW w:w="1266" w:type="dxa"/>
                  <w:tcMar>
                    <w:right w:w="57" w:type="dxa"/>
                  </w:tcMar>
                  <w:vAlign w:val="center"/>
                </w:tcPr>
                <w:p w:rsidR="00544968" w:rsidRPr="00A00C13" w:rsidRDefault="00544968" w:rsidP="000801AB">
                  <w:pPr>
                    <w:jc w:val="right"/>
                    <w:rPr>
                      <w:rStyle w:val="08"/>
                      <w:rFonts w:ascii="Book Antiqua" w:hAnsi="Book Antiqua"/>
                      <w:szCs w:val="16"/>
                    </w:rPr>
                  </w:pPr>
                </w:p>
              </w:tc>
              <w:tc>
                <w:tcPr>
                  <w:tcW w:w="1266" w:type="dxa"/>
                  <w:noWrap/>
                  <w:tcMar>
                    <w:right w:w="57" w:type="dxa"/>
                  </w:tcMar>
                  <w:vAlign w:val="center"/>
                </w:tcPr>
                <w:p w:rsidR="00544968" w:rsidRPr="00062B78" w:rsidRDefault="00544968" w:rsidP="000801AB">
                  <w:pPr>
                    <w:jc w:val="right"/>
                    <w:rPr>
                      <w:rStyle w:val="08"/>
                    </w:rPr>
                  </w:pPr>
                </w:p>
              </w:tc>
              <w:tc>
                <w:tcPr>
                  <w:tcW w:w="1266" w:type="dxa"/>
                  <w:noWrap/>
                  <w:tcMar>
                    <w:right w:w="57" w:type="dxa"/>
                  </w:tcMar>
                  <w:vAlign w:val="center"/>
                </w:tcPr>
                <w:p w:rsidR="00544968" w:rsidRPr="0066607A" w:rsidRDefault="00544968" w:rsidP="000801AB">
                  <w:pPr>
                    <w:jc w:val="right"/>
                    <w:rPr>
                      <w:rStyle w:val="08"/>
                    </w:rPr>
                  </w:pPr>
                </w:p>
              </w:tc>
            </w:tr>
            <w:tr w:rsidR="00544968" w:rsidRPr="006A2608" w:rsidTr="000801AB">
              <w:tblPrEx>
                <w:tblBorders>
                  <w:top w:val="single" w:sz="4" w:space="0" w:color="auto"/>
                </w:tblBorders>
              </w:tblPrEx>
              <w:trPr>
                <w:cantSplit/>
                <w:trHeight w:hRule="exact" w:val="380"/>
              </w:trPr>
              <w:tc>
                <w:tcPr>
                  <w:tcW w:w="400" w:type="dxa"/>
                  <w:noWrap/>
                  <w:vAlign w:val="center"/>
                </w:tcPr>
                <w:p w:rsidR="00544968" w:rsidRPr="006A2608" w:rsidRDefault="00544968" w:rsidP="000801AB">
                  <w:pPr>
                    <w:jc w:val="center"/>
                    <w:rPr>
                      <w:rStyle w:val="071"/>
                      <w:lang w:val="x-none"/>
                    </w:rPr>
                  </w:pPr>
                </w:p>
              </w:tc>
              <w:tc>
                <w:tcPr>
                  <w:tcW w:w="1120" w:type="dxa"/>
                  <w:noWrap/>
                  <w:vAlign w:val="center"/>
                </w:tcPr>
                <w:p w:rsidR="00544968" w:rsidRPr="006A2608" w:rsidRDefault="00544968" w:rsidP="000801AB">
                  <w:pPr>
                    <w:rPr>
                      <w:rStyle w:val="071"/>
                      <w:lang w:val="x-none"/>
                    </w:rPr>
                  </w:pPr>
                </w:p>
              </w:tc>
              <w:tc>
                <w:tcPr>
                  <w:tcW w:w="800" w:type="dxa"/>
                  <w:noWrap/>
                  <w:vAlign w:val="center"/>
                </w:tcPr>
                <w:p w:rsidR="00544968" w:rsidRPr="006A2608" w:rsidRDefault="00544968" w:rsidP="000801AB">
                  <w:pPr>
                    <w:jc w:val="center"/>
                    <w:rPr>
                      <w:rStyle w:val="071"/>
                      <w:lang w:val="x-none"/>
                    </w:rPr>
                  </w:pPr>
                </w:p>
              </w:tc>
              <w:tc>
                <w:tcPr>
                  <w:tcW w:w="480" w:type="dxa"/>
                  <w:noWrap/>
                  <w:vAlign w:val="center"/>
                </w:tcPr>
                <w:p w:rsidR="00544968" w:rsidRPr="00A00C13" w:rsidRDefault="00544968" w:rsidP="000801AB">
                  <w:pPr>
                    <w:jc w:val="center"/>
                    <w:rPr>
                      <w:rStyle w:val="08"/>
                      <w:rFonts w:ascii="Book Antiqua" w:hAnsi="Book Antiqua"/>
                    </w:rPr>
                  </w:pPr>
                </w:p>
              </w:tc>
              <w:tc>
                <w:tcPr>
                  <w:tcW w:w="1265" w:type="dxa"/>
                  <w:noWrap/>
                  <w:tcMar>
                    <w:right w:w="57" w:type="dxa"/>
                  </w:tcMar>
                  <w:vAlign w:val="center"/>
                </w:tcPr>
                <w:p w:rsidR="00544968" w:rsidRPr="00A00C13" w:rsidRDefault="00544968" w:rsidP="000801AB">
                  <w:pPr>
                    <w:jc w:val="right"/>
                    <w:rPr>
                      <w:rStyle w:val="08"/>
                      <w:rFonts w:ascii="Book Antiqua" w:hAnsi="Book Antiqua"/>
                      <w:szCs w:val="16"/>
                    </w:rPr>
                  </w:pPr>
                </w:p>
              </w:tc>
              <w:tc>
                <w:tcPr>
                  <w:tcW w:w="1266" w:type="dxa"/>
                  <w:tcMar>
                    <w:right w:w="57" w:type="dxa"/>
                  </w:tcMar>
                  <w:vAlign w:val="center"/>
                </w:tcPr>
                <w:p w:rsidR="00544968" w:rsidRPr="00A00C13" w:rsidRDefault="00544968" w:rsidP="000801AB">
                  <w:pPr>
                    <w:jc w:val="right"/>
                    <w:rPr>
                      <w:rStyle w:val="08"/>
                      <w:rFonts w:ascii="Book Antiqua" w:hAnsi="Book Antiqua"/>
                      <w:szCs w:val="16"/>
                    </w:rPr>
                  </w:pPr>
                </w:p>
              </w:tc>
              <w:tc>
                <w:tcPr>
                  <w:tcW w:w="1266" w:type="dxa"/>
                  <w:noWrap/>
                  <w:tcMar>
                    <w:right w:w="57" w:type="dxa"/>
                  </w:tcMar>
                  <w:vAlign w:val="center"/>
                </w:tcPr>
                <w:p w:rsidR="00544968" w:rsidRPr="00A00C13" w:rsidRDefault="00544968" w:rsidP="000801AB">
                  <w:pPr>
                    <w:jc w:val="right"/>
                    <w:rPr>
                      <w:rStyle w:val="08"/>
                      <w:rFonts w:ascii="Book Antiqua" w:hAnsi="Book Antiqua"/>
                      <w:szCs w:val="16"/>
                    </w:rPr>
                  </w:pPr>
                </w:p>
              </w:tc>
              <w:tc>
                <w:tcPr>
                  <w:tcW w:w="1265" w:type="dxa"/>
                  <w:noWrap/>
                  <w:tcMar>
                    <w:right w:w="57" w:type="dxa"/>
                  </w:tcMar>
                  <w:vAlign w:val="center"/>
                </w:tcPr>
                <w:p w:rsidR="00544968" w:rsidRPr="00A00C13" w:rsidRDefault="00544968" w:rsidP="000801AB">
                  <w:pPr>
                    <w:jc w:val="right"/>
                    <w:rPr>
                      <w:rStyle w:val="08"/>
                      <w:rFonts w:ascii="Book Antiqua" w:hAnsi="Book Antiqua"/>
                      <w:szCs w:val="16"/>
                    </w:rPr>
                  </w:pPr>
                </w:p>
              </w:tc>
              <w:tc>
                <w:tcPr>
                  <w:tcW w:w="1266" w:type="dxa"/>
                  <w:noWrap/>
                  <w:tcMar>
                    <w:right w:w="57" w:type="dxa"/>
                  </w:tcMar>
                  <w:vAlign w:val="center"/>
                </w:tcPr>
                <w:p w:rsidR="00544968" w:rsidRPr="00A00C13" w:rsidRDefault="00544968" w:rsidP="000801AB">
                  <w:pPr>
                    <w:jc w:val="right"/>
                    <w:rPr>
                      <w:rStyle w:val="08"/>
                      <w:rFonts w:ascii="Book Antiqua" w:hAnsi="Book Antiqua"/>
                      <w:szCs w:val="16"/>
                    </w:rPr>
                  </w:pPr>
                </w:p>
              </w:tc>
              <w:tc>
                <w:tcPr>
                  <w:tcW w:w="1266" w:type="dxa"/>
                  <w:noWrap/>
                  <w:tcMar>
                    <w:right w:w="57" w:type="dxa"/>
                  </w:tcMar>
                  <w:vAlign w:val="center"/>
                </w:tcPr>
                <w:p w:rsidR="00544968" w:rsidRPr="00A00C13" w:rsidRDefault="00544968" w:rsidP="000801AB">
                  <w:pPr>
                    <w:jc w:val="right"/>
                    <w:rPr>
                      <w:rStyle w:val="08"/>
                      <w:rFonts w:ascii="Book Antiqua" w:hAnsi="Book Antiqua"/>
                      <w:szCs w:val="16"/>
                    </w:rPr>
                  </w:pPr>
                </w:p>
              </w:tc>
              <w:tc>
                <w:tcPr>
                  <w:tcW w:w="1266" w:type="dxa"/>
                  <w:noWrap/>
                  <w:tcMar>
                    <w:right w:w="57" w:type="dxa"/>
                  </w:tcMar>
                  <w:vAlign w:val="center"/>
                </w:tcPr>
                <w:p w:rsidR="00544968" w:rsidRPr="00A00C13" w:rsidRDefault="00544968" w:rsidP="000801AB">
                  <w:pPr>
                    <w:jc w:val="right"/>
                    <w:rPr>
                      <w:rStyle w:val="08"/>
                      <w:rFonts w:ascii="Book Antiqua" w:hAnsi="Book Antiqua"/>
                      <w:szCs w:val="16"/>
                    </w:rPr>
                  </w:pPr>
                </w:p>
              </w:tc>
              <w:tc>
                <w:tcPr>
                  <w:tcW w:w="1265" w:type="dxa"/>
                  <w:noWrap/>
                  <w:tcMar>
                    <w:right w:w="57" w:type="dxa"/>
                  </w:tcMar>
                  <w:vAlign w:val="center"/>
                </w:tcPr>
                <w:p w:rsidR="00544968" w:rsidRPr="00A00C13" w:rsidRDefault="00544968" w:rsidP="000801AB">
                  <w:pPr>
                    <w:jc w:val="right"/>
                    <w:rPr>
                      <w:rStyle w:val="08"/>
                      <w:rFonts w:ascii="Book Antiqua" w:hAnsi="Book Antiqua"/>
                      <w:szCs w:val="16"/>
                    </w:rPr>
                  </w:pPr>
                </w:p>
              </w:tc>
              <w:tc>
                <w:tcPr>
                  <w:tcW w:w="1266" w:type="dxa"/>
                  <w:noWrap/>
                  <w:tcMar>
                    <w:right w:w="57" w:type="dxa"/>
                  </w:tcMar>
                  <w:vAlign w:val="center"/>
                </w:tcPr>
                <w:p w:rsidR="00544968" w:rsidRPr="00A00C13" w:rsidRDefault="00544968" w:rsidP="000801AB">
                  <w:pPr>
                    <w:jc w:val="right"/>
                    <w:rPr>
                      <w:rStyle w:val="08"/>
                      <w:rFonts w:ascii="Book Antiqua" w:hAnsi="Book Antiqua"/>
                      <w:szCs w:val="16"/>
                    </w:rPr>
                  </w:pPr>
                </w:p>
              </w:tc>
              <w:tc>
                <w:tcPr>
                  <w:tcW w:w="1266" w:type="dxa"/>
                  <w:noWrap/>
                  <w:tcMar>
                    <w:right w:w="57" w:type="dxa"/>
                  </w:tcMar>
                  <w:vAlign w:val="center"/>
                </w:tcPr>
                <w:p w:rsidR="00544968" w:rsidRPr="00A00C13" w:rsidRDefault="00544968" w:rsidP="000801AB">
                  <w:pPr>
                    <w:jc w:val="right"/>
                    <w:rPr>
                      <w:rStyle w:val="08"/>
                      <w:rFonts w:ascii="Book Antiqua" w:hAnsi="Book Antiqua"/>
                      <w:szCs w:val="16"/>
                    </w:rPr>
                  </w:pPr>
                </w:p>
              </w:tc>
              <w:tc>
                <w:tcPr>
                  <w:tcW w:w="1265" w:type="dxa"/>
                  <w:tcMar>
                    <w:right w:w="57" w:type="dxa"/>
                  </w:tcMar>
                  <w:vAlign w:val="center"/>
                </w:tcPr>
                <w:p w:rsidR="00544968" w:rsidRPr="00A00C13" w:rsidRDefault="00544968" w:rsidP="000801AB">
                  <w:pPr>
                    <w:jc w:val="right"/>
                    <w:rPr>
                      <w:rStyle w:val="08"/>
                      <w:rFonts w:ascii="Book Antiqua" w:hAnsi="Book Antiqua"/>
                      <w:szCs w:val="16"/>
                    </w:rPr>
                  </w:pPr>
                </w:p>
              </w:tc>
              <w:tc>
                <w:tcPr>
                  <w:tcW w:w="1266" w:type="dxa"/>
                  <w:tcMar>
                    <w:right w:w="57" w:type="dxa"/>
                  </w:tcMar>
                  <w:vAlign w:val="center"/>
                </w:tcPr>
                <w:p w:rsidR="00544968" w:rsidRPr="00A00C13" w:rsidRDefault="00544968" w:rsidP="000801AB">
                  <w:pPr>
                    <w:jc w:val="right"/>
                    <w:rPr>
                      <w:rStyle w:val="08"/>
                      <w:rFonts w:ascii="Book Antiqua" w:hAnsi="Book Antiqua"/>
                      <w:szCs w:val="16"/>
                    </w:rPr>
                  </w:pPr>
                </w:p>
              </w:tc>
              <w:tc>
                <w:tcPr>
                  <w:tcW w:w="1266" w:type="dxa"/>
                  <w:noWrap/>
                  <w:tcMar>
                    <w:right w:w="57" w:type="dxa"/>
                  </w:tcMar>
                  <w:vAlign w:val="center"/>
                </w:tcPr>
                <w:p w:rsidR="00544968" w:rsidRPr="00062B78" w:rsidRDefault="00544968" w:rsidP="000801AB">
                  <w:pPr>
                    <w:jc w:val="right"/>
                    <w:rPr>
                      <w:rStyle w:val="08"/>
                    </w:rPr>
                  </w:pPr>
                </w:p>
              </w:tc>
              <w:tc>
                <w:tcPr>
                  <w:tcW w:w="1266" w:type="dxa"/>
                  <w:noWrap/>
                  <w:tcMar>
                    <w:right w:w="57" w:type="dxa"/>
                  </w:tcMar>
                  <w:vAlign w:val="center"/>
                </w:tcPr>
                <w:p w:rsidR="00544968" w:rsidRPr="0066607A" w:rsidRDefault="00544968" w:rsidP="000801AB">
                  <w:pPr>
                    <w:jc w:val="right"/>
                    <w:rPr>
                      <w:rStyle w:val="08"/>
                    </w:rPr>
                  </w:pPr>
                </w:p>
              </w:tc>
            </w:tr>
            <w:tr w:rsidR="00544968" w:rsidRPr="006A2608" w:rsidTr="000801AB">
              <w:tblPrEx>
                <w:tblBorders>
                  <w:top w:val="single" w:sz="4" w:space="0" w:color="auto"/>
                </w:tblBorders>
              </w:tblPrEx>
              <w:trPr>
                <w:cantSplit/>
                <w:trHeight w:hRule="exact" w:val="380"/>
              </w:trPr>
              <w:tc>
                <w:tcPr>
                  <w:tcW w:w="400" w:type="dxa"/>
                  <w:noWrap/>
                  <w:vAlign w:val="center"/>
                </w:tcPr>
                <w:p w:rsidR="00544968" w:rsidRPr="006A2608" w:rsidRDefault="00544968" w:rsidP="000801AB">
                  <w:pPr>
                    <w:jc w:val="center"/>
                    <w:rPr>
                      <w:rStyle w:val="071"/>
                      <w:lang w:val="x-none"/>
                    </w:rPr>
                  </w:pPr>
                </w:p>
              </w:tc>
              <w:tc>
                <w:tcPr>
                  <w:tcW w:w="1120" w:type="dxa"/>
                  <w:noWrap/>
                  <w:vAlign w:val="center"/>
                </w:tcPr>
                <w:p w:rsidR="00544968" w:rsidRPr="006A2608" w:rsidRDefault="00544968" w:rsidP="000801AB">
                  <w:pPr>
                    <w:rPr>
                      <w:rStyle w:val="071"/>
                      <w:lang w:val="x-none"/>
                    </w:rPr>
                  </w:pPr>
                </w:p>
              </w:tc>
              <w:tc>
                <w:tcPr>
                  <w:tcW w:w="800" w:type="dxa"/>
                  <w:noWrap/>
                  <w:vAlign w:val="center"/>
                </w:tcPr>
                <w:p w:rsidR="00544968" w:rsidRPr="006A2608" w:rsidRDefault="00544968" w:rsidP="000801AB">
                  <w:pPr>
                    <w:jc w:val="center"/>
                    <w:rPr>
                      <w:rStyle w:val="071"/>
                      <w:lang w:val="x-none"/>
                    </w:rPr>
                  </w:pPr>
                </w:p>
              </w:tc>
              <w:tc>
                <w:tcPr>
                  <w:tcW w:w="480" w:type="dxa"/>
                  <w:noWrap/>
                  <w:vAlign w:val="center"/>
                </w:tcPr>
                <w:p w:rsidR="00544968" w:rsidRPr="00A00C13" w:rsidRDefault="00544968" w:rsidP="000801AB">
                  <w:pPr>
                    <w:jc w:val="center"/>
                    <w:rPr>
                      <w:rStyle w:val="08"/>
                      <w:rFonts w:ascii="Book Antiqua" w:hAnsi="Book Antiqua"/>
                    </w:rPr>
                  </w:pPr>
                </w:p>
              </w:tc>
              <w:tc>
                <w:tcPr>
                  <w:tcW w:w="1265" w:type="dxa"/>
                  <w:noWrap/>
                  <w:tcMar>
                    <w:right w:w="57" w:type="dxa"/>
                  </w:tcMar>
                  <w:vAlign w:val="center"/>
                </w:tcPr>
                <w:p w:rsidR="00544968" w:rsidRPr="00A00C13" w:rsidRDefault="00544968" w:rsidP="000801AB">
                  <w:pPr>
                    <w:jc w:val="right"/>
                    <w:rPr>
                      <w:rStyle w:val="08"/>
                      <w:rFonts w:ascii="Book Antiqua" w:hAnsi="Book Antiqua"/>
                      <w:szCs w:val="16"/>
                    </w:rPr>
                  </w:pPr>
                </w:p>
              </w:tc>
              <w:tc>
                <w:tcPr>
                  <w:tcW w:w="1266" w:type="dxa"/>
                  <w:tcMar>
                    <w:right w:w="57" w:type="dxa"/>
                  </w:tcMar>
                  <w:vAlign w:val="center"/>
                </w:tcPr>
                <w:p w:rsidR="00544968" w:rsidRPr="00A00C13" w:rsidRDefault="00544968" w:rsidP="000801AB">
                  <w:pPr>
                    <w:jc w:val="right"/>
                    <w:rPr>
                      <w:rStyle w:val="08"/>
                      <w:rFonts w:ascii="Book Antiqua" w:hAnsi="Book Antiqua"/>
                      <w:szCs w:val="16"/>
                    </w:rPr>
                  </w:pPr>
                </w:p>
              </w:tc>
              <w:tc>
                <w:tcPr>
                  <w:tcW w:w="1266" w:type="dxa"/>
                  <w:noWrap/>
                  <w:tcMar>
                    <w:right w:w="57" w:type="dxa"/>
                  </w:tcMar>
                  <w:vAlign w:val="center"/>
                </w:tcPr>
                <w:p w:rsidR="00544968" w:rsidRPr="00A00C13" w:rsidRDefault="00544968" w:rsidP="000801AB">
                  <w:pPr>
                    <w:jc w:val="right"/>
                    <w:rPr>
                      <w:rStyle w:val="08"/>
                      <w:rFonts w:ascii="Book Antiqua" w:hAnsi="Book Antiqua"/>
                      <w:szCs w:val="16"/>
                    </w:rPr>
                  </w:pPr>
                </w:p>
              </w:tc>
              <w:tc>
                <w:tcPr>
                  <w:tcW w:w="1265" w:type="dxa"/>
                  <w:noWrap/>
                  <w:tcMar>
                    <w:right w:w="57" w:type="dxa"/>
                  </w:tcMar>
                  <w:vAlign w:val="center"/>
                </w:tcPr>
                <w:p w:rsidR="00544968" w:rsidRPr="00A00C13" w:rsidRDefault="00544968" w:rsidP="000801AB">
                  <w:pPr>
                    <w:jc w:val="right"/>
                    <w:rPr>
                      <w:rStyle w:val="08"/>
                      <w:rFonts w:ascii="Book Antiqua" w:hAnsi="Book Antiqua"/>
                      <w:szCs w:val="16"/>
                    </w:rPr>
                  </w:pPr>
                </w:p>
              </w:tc>
              <w:tc>
                <w:tcPr>
                  <w:tcW w:w="1266" w:type="dxa"/>
                  <w:noWrap/>
                  <w:tcMar>
                    <w:right w:w="57" w:type="dxa"/>
                  </w:tcMar>
                  <w:vAlign w:val="center"/>
                </w:tcPr>
                <w:p w:rsidR="00544968" w:rsidRPr="00A00C13" w:rsidRDefault="00544968" w:rsidP="000801AB">
                  <w:pPr>
                    <w:jc w:val="right"/>
                    <w:rPr>
                      <w:rStyle w:val="08"/>
                      <w:rFonts w:ascii="Book Antiqua" w:hAnsi="Book Antiqua"/>
                      <w:szCs w:val="16"/>
                    </w:rPr>
                  </w:pPr>
                </w:p>
              </w:tc>
              <w:tc>
                <w:tcPr>
                  <w:tcW w:w="1266" w:type="dxa"/>
                  <w:noWrap/>
                  <w:tcMar>
                    <w:right w:w="57" w:type="dxa"/>
                  </w:tcMar>
                  <w:vAlign w:val="center"/>
                </w:tcPr>
                <w:p w:rsidR="00544968" w:rsidRPr="00A00C13" w:rsidRDefault="00544968" w:rsidP="000801AB">
                  <w:pPr>
                    <w:jc w:val="right"/>
                    <w:rPr>
                      <w:rStyle w:val="08"/>
                      <w:rFonts w:ascii="Book Antiqua" w:hAnsi="Book Antiqua"/>
                      <w:szCs w:val="16"/>
                    </w:rPr>
                  </w:pPr>
                </w:p>
              </w:tc>
              <w:tc>
                <w:tcPr>
                  <w:tcW w:w="1266" w:type="dxa"/>
                  <w:noWrap/>
                  <w:tcMar>
                    <w:right w:w="57" w:type="dxa"/>
                  </w:tcMar>
                  <w:vAlign w:val="center"/>
                </w:tcPr>
                <w:p w:rsidR="00544968" w:rsidRPr="00A00C13" w:rsidRDefault="00544968" w:rsidP="000801AB">
                  <w:pPr>
                    <w:jc w:val="right"/>
                    <w:rPr>
                      <w:rStyle w:val="08"/>
                      <w:rFonts w:ascii="Book Antiqua" w:hAnsi="Book Antiqua"/>
                      <w:szCs w:val="16"/>
                    </w:rPr>
                  </w:pPr>
                </w:p>
              </w:tc>
              <w:tc>
                <w:tcPr>
                  <w:tcW w:w="1265" w:type="dxa"/>
                  <w:noWrap/>
                  <w:tcMar>
                    <w:right w:w="57" w:type="dxa"/>
                  </w:tcMar>
                  <w:vAlign w:val="center"/>
                </w:tcPr>
                <w:p w:rsidR="00544968" w:rsidRPr="00A00C13" w:rsidRDefault="00544968" w:rsidP="000801AB">
                  <w:pPr>
                    <w:jc w:val="right"/>
                    <w:rPr>
                      <w:rStyle w:val="08"/>
                      <w:rFonts w:ascii="Book Antiqua" w:hAnsi="Book Antiqua"/>
                      <w:szCs w:val="16"/>
                    </w:rPr>
                  </w:pPr>
                </w:p>
              </w:tc>
              <w:tc>
                <w:tcPr>
                  <w:tcW w:w="1266" w:type="dxa"/>
                  <w:noWrap/>
                  <w:tcMar>
                    <w:right w:w="57" w:type="dxa"/>
                  </w:tcMar>
                  <w:vAlign w:val="center"/>
                </w:tcPr>
                <w:p w:rsidR="00544968" w:rsidRPr="00A00C13" w:rsidRDefault="00544968" w:rsidP="000801AB">
                  <w:pPr>
                    <w:jc w:val="right"/>
                    <w:rPr>
                      <w:rStyle w:val="08"/>
                      <w:rFonts w:ascii="Book Antiqua" w:hAnsi="Book Antiqua"/>
                      <w:szCs w:val="16"/>
                    </w:rPr>
                  </w:pPr>
                </w:p>
              </w:tc>
              <w:tc>
                <w:tcPr>
                  <w:tcW w:w="1266" w:type="dxa"/>
                  <w:noWrap/>
                  <w:tcMar>
                    <w:right w:w="57" w:type="dxa"/>
                  </w:tcMar>
                  <w:vAlign w:val="center"/>
                </w:tcPr>
                <w:p w:rsidR="00544968" w:rsidRPr="00A00C13" w:rsidRDefault="00544968" w:rsidP="000801AB">
                  <w:pPr>
                    <w:jc w:val="right"/>
                    <w:rPr>
                      <w:rStyle w:val="08"/>
                      <w:rFonts w:ascii="Book Antiqua" w:hAnsi="Book Antiqua"/>
                      <w:szCs w:val="16"/>
                    </w:rPr>
                  </w:pPr>
                </w:p>
              </w:tc>
              <w:tc>
                <w:tcPr>
                  <w:tcW w:w="1265" w:type="dxa"/>
                  <w:tcMar>
                    <w:right w:w="57" w:type="dxa"/>
                  </w:tcMar>
                  <w:vAlign w:val="center"/>
                </w:tcPr>
                <w:p w:rsidR="00544968" w:rsidRPr="00A00C13" w:rsidRDefault="00544968" w:rsidP="000801AB">
                  <w:pPr>
                    <w:jc w:val="right"/>
                    <w:rPr>
                      <w:rStyle w:val="08"/>
                      <w:rFonts w:ascii="Book Antiqua" w:hAnsi="Book Antiqua"/>
                      <w:szCs w:val="16"/>
                    </w:rPr>
                  </w:pPr>
                </w:p>
              </w:tc>
              <w:tc>
                <w:tcPr>
                  <w:tcW w:w="1266" w:type="dxa"/>
                  <w:tcMar>
                    <w:right w:w="57" w:type="dxa"/>
                  </w:tcMar>
                  <w:vAlign w:val="center"/>
                </w:tcPr>
                <w:p w:rsidR="00544968" w:rsidRPr="00A00C13" w:rsidRDefault="00544968" w:rsidP="000801AB">
                  <w:pPr>
                    <w:jc w:val="right"/>
                    <w:rPr>
                      <w:rStyle w:val="08"/>
                      <w:rFonts w:ascii="Book Antiqua" w:hAnsi="Book Antiqua"/>
                      <w:szCs w:val="16"/>
                    </w:rPr>
                  </w:pPr>
                </w:p>
              </w:tc>
              <w:tc>
                <w:tcPr>
                  <w:tcW w:w="1266" w:type="dxa"/>
                  <w:noWrap/>
                  <w:tcMar>
                    <w:right w:w="57" w:type="dxa"/>
                  </w:tcMar>
                  <w:vAlign w:val="center"/>
                </w:tcPr>
                <w:p w:rsidR="00544968" w:rsidRPr="00062B78" w:rsidRDefault="00544968" w:rsidP="000801AB">
                  <w:pPr>
                    <w:jc w:val="right"/>
                    <w:rPr>
                      <w:rStyle w:val="08"/>
                    </w:rPr>
                  </w:pPr>
                </w:p>
              </w:tc>
              <w:tc>
                <w:tcPr>
                  <w:tcW w:w="1266" w:type="dxa"/>
                  <w:noWrap/>
                  <w:tcMar>
                    <w:right w:w="57" w:type="dxa"/>
                  </w:tcMar>
                  <w:vAlign w:val="center"/>
                </w:tcPr>
                <w:p w:rsidR="00544968" w:rsidRPr="0066607A" w:rsidRDefault="00544968" w:rsidP="000801AB">
                  <w:pPr>
                    <w:jc w:val="right"/>
                    <w:rPr>
                      <w:rStyle w:val="08"/>
                    </w:rPr>
                  </w:pPr>
                </w:p>
              </w:tc>
            </w:tr>
            <w:tr w:rsidR="00544968" w:rsidRPr="006A2608" w:rsidTr="000801AB">
              <w:tblPrEx>
                <w:tblBorders>
                  <w:top w:val="single" w:sz="4" w:space="0" w:color="auto"/>
                </w:tblBorders>
              </w:tblPrEx>
              <w:trPr>
                <w:cantSplit/>
                <w:trHeight w:hRule="exact" w:val="380"/>
              </w:trPr>
              <w:tc>
                <w:tcPr>
                  <w:tcW w:w="400" w:type="dxa"/>
                  <w:noWrap/>
                  <w:vAlign w:val="center"/>
                </w:tcPr>
                <w:p w:rsidR="00544968" w:rsidRPr="006A2608" w:rsidRDefault="00544968" w:rsidP="000801AB">
                  <w:pPr>
                    <w:jc w:val="center"/>
                    <w:rPr>
                      <w:rStyle w:val="071"/>
                      <w:lang w:val="x-none"/>
                    </w:rPr>
                  </w:pPr>
                </w:p>
              </w:tc>
              <w:tc>
                <w:tcPr>
                  <w:tcW w:w="1120" w:type="dxa"/>
                  <w:noWrap/>
                  <w:vAlign w:val="center"/>
                </w:tcPr>
                <w:p w:rsidR="00544968" w:rsidRPr="006A2608" w:rsidRDefault="00544968" w:rsidP="000801AB">
                  <w:pPr>
                    <w:rPr>
                      <w:rStyle w:val="071"/>
                      <w:lang w:val="x-none"/>
                    </w:rPr>
                  </w:pPr>
                </w:p>
              </w:tc>
              <w:tc>
                <w:tcPr>
                  <w:tcW w:w="800" w:type="dxa"/>
                  <w:noWrap/>
                  <w:vAlign w:val="center"/>
                </w:tcPr>
                <w:p w:rsidR="00544968" w:rsidRPr="006A2608" w:rsidRDefault="00544968" w:rsidP="000801AB">
                  <w:pPr>
                    <w:jc w:val="center"/>
                    <w:rPr>
                      <w:rStyle w:val="071"/>
                      <w:lang w:val="x-none"/>
                    </w:rPr>
                  </w:pPr>
                </w:p>
              </w:tc>
              <w:tc>
                <w:tcPr>
                  <w:tcW w:w="480" w:type="dxa"/>
                  <w:noWrap/>
                  <w:vAlign w:val="center"/>
                </w:tcPr>
                <w:p w:rsidR="00544968" w:rsidRPr="00A00C13" w:rsidRDefault="00544968" w:rsidP="000801AB">
                  <w:pPr>
                    <w:jc w:val="center"/>
                    <w:rPr>
                      <w:rStyle w:val="08"/>
                      <w:rFonts w:ascii="Book Antiqua" w:hAnsi="Book Antiqua"/>
                    </w:rPr>
                  </w:pPr>
                </w:p>
              </w:tc>
              <w:tc>
                <w:tcPr>
                  <w:tcW w:w="1265" w:type="dxa"/>
                  <w:noWrap/>
                  <w:tcMar>
                    <w:right w:w="57" w:type="dxa"/>
                  </w:tcMar>
                  <w:vAlign w:val="center"/>
                </w:tcPr>
                <w:p w:rsidR="00544968" w:rsidRPr="00A00C13" w:rsidRDefault="00544968" w:rsidP="000801AB">
                  <w:pPr>
                    <w:jc w:val="right"/>
                    <w:rPr>
                      <w:rStyle w:val="08"/>
                      <w:rFonts w:ascii="Book Antiqua" w:hAnsi="Book Antiqua"/>
                      <w:szCs w:val="16"/>
                    </w:rPr>
                  </w:pPr>
                </w:p>
              </w:tc>
              <w:tc>
                <w:tcPr>
                  <w:tcW w:w="1266" w:type="dxa"/>
                  <w:tcMar>
                    <w:right w:w="57" w:type="dxa"/>
                  </w:tcMar>
                  <w:vAlign w:val="center"/>
                </w:tcPr>
                <w:p w:rsidR="00544968" w:rsidRPr="00A00C13" w:rsidRDefault="00544968" w:rsidP="000801AB">
                  <w:pPr>
                    <w:jc w:val="right"/>
                    <w:rPr>
                      <w:rStyle w:val="08"/>
                      <w:rFonts w:ascii="Book Antiqua" w:hAnsi="Book Antiqua"/>
                      <w:szCs w:val="16"/>
                    </w:rPr>
                  </w:pPr>
                </w:p>
              </w:tc>
              <w:tc>
                <w:tcPr>
                  <w:tcW w:w="1266" w:type="dxa"/>
                  <w:noWrap/>
                  <w:tcMar>
                    <w:right w:w="57" w:type="dxa"/>
                  </w:tcMar>
                  <w:vAlign w:val="center"/>
                </w:tcPr>
                <w:p w:rsidR="00544968" w:rsidRPr="00A00C13" w:rsidRDefault="00544968" w:rsidP="000801AB">
                  <w:pPr>
                    <w:jc w:val="right"/>
                    <w:rPr>
                      <w:rStyle w:val="08"/>
                      <w:rFonts w:ascii="Book Antiqua" w:hAnsi="Book Antiqua"/>
                      <w:szCs w:val="16"/>
                    </w:rPr>
                  </w:pPr>
                </w:p>
              </w:tc>
              <w:tc>
                <w:tcPr>
                  <w:tcW w:w="1265" w:type="dxa"/>
                  <w:noWrap/>
                  <w:tcMar>
                    <w:right w:w="57" w:type="dxa"/>
                  </w:tcMar>
                  <w:vAlign w:val="center"/>
                </w:tcPr>
                <w:p w:rsidR="00544968" w:rsidRPr="00A00C13" w:rsidRDefault="00544968" w:rsidP="000801AB">
                  <w:pPr>
                    <w:jc w:val="right"/>
                    <w:rPr>
                      <w:rStyle w:val="08"/>
                      <w:rFonts w:ascii="Book Antiqua" w:hAnsi="Book Antiqua"/>
                      <w:szCs w:val="16"/>
                    </w:rPr>
                  </w:pPr>
                </w:p>
              </w:tc>
              <w:tc>
                <w:tcPr>
                  <w:tcW w:w="1266" w:type="dxa"/>
                  <w:noWrap/>
                  <w:tcMar>
                    <w:right w:w="57" w:type="dxa"/>
                  </w:tcMar>
                  <w:vAlign w:val="center"/>
                </w:tcPr>
                <w:p w:rsidR="00544968" w:rsidRPr="00A00C13" w:rsidRDefault="00544968" w:rsidP="000801AB">
                  <w:pPr>
                    <w:jc w:val="right"/>
                    <w:rPr>
                      <w:rStyle w:val="08"/>
                      <w:rFonts w:ascii="Book Antiqua" w:hAnsi="Book Antiqua"/>
                      <w:szCs w:val="16"/>
                    </w:rPr>
                  </w:pPr>
                </w:p>
              </w:tc>
              <w:tc>
                <w:tcPr>
                  <w:tcW w:w="1266" w:type="dxa"/>
                  <w:noWrap/>
                  <w:tcMar>
                    <w:right w:w="57" w:type="dxa"/>
                  </w:tcMar>
                  <w:vAlign w:val="center"/>
                </w:tcPr>
                <w:p w:rsidR="00544968" w:rsidRPr="00A00C13" w:rsidRDefault="00544968" w:rsidP="000801AB">
                  <w:pPr>
                    <w:jc w:val="right"/>
                    <w:rPr>
                      <w:rStyle w:val="08"/>
                      <w:rFonts w:ascii="Book Antiqua" w:hAnsi="Book Antiqua"/>
                      <w:szCs w:val="16"/>
                    </w:rPr>
                  </w:pPr>
                </w:p>
              </w:tc>
              <w:tc>
                <w:tcPr>
                  <w:tcW w:w="1266" w:type="dxa"/>
                  <w:noWrap/>
                  <w:tcMar>
                    <w:right w:w="57" w:type="dxa"/>
                  </w:tcMar>
                  <w:vAlign w:val="center"/>
                </w:tcPr>
                <w:p w:rsidR="00544968" w:rsidRPr="00A00C13" w:rsidRDefault="00544968" w:rsidP="000801AB">
                  <w:pPr>
                    <w:jc w:val="right"/>
                    <w:rPr>
                      <w:rStyle w:val="08"/>
                      <w:rFonts w:ascii="Book Antiqua" w:hAnsi="Book Antiqua"/>
                      <w:szCs w:val="16"/>
                    </w:rPr>
                  </w:pPr>
                </w:p>
              </w:tc>
              <w:tc>
                <w:tcPr>
                  <w:tcW w:w="1265" w:type="dxa"/>
                  <w:noWrap/>
                  <w:tcMar>
                    <w:right w:w="57" w:type="dxa"/>
                  </w:tcMar>
                  <w:vAlign w:val="center"/>
                </w:tcPr>
                <w:p w:rsidR="00544968" w:rsidRPr="00A00C13" w:rsidRDefault="00544968" w:rsidP="000801AB">
                  <w:pPr>
                    <w:jc w:val="right"/>
                    <w:rPr>
                      <w:rStyle w:val="08"/>
                      <w:rFonts w:ascii="Book Antiqua" w:hAnsi="Book Antiqua"/>
                      <w:szCs w:val="16"/>
                    </w:rPr>
                  </w:pPr>
                </w:p>
              </w:tc>
              <w:tc>
                <w:tcPr>
                  <w:tcW w:w="1266" w:type="dxa"/>
                  <w:noWrap/>
                  <w:tcMar>
                    <w:right w:w="57" w:type="dxa"/>
                  </w:tcMar>
                  <w:vAlign w:val="center"/>
                </w:tcPr>
                <w:p w:rsidR="00544968" w:rsidRPr="00A00C13" w:rsidRDefault="00544968" w:rsidP="000801AB">
                  <w:pPr>
                    <w:jc w:val="right"/>
                    <w:rPr>
                      <w:rStyle w:val="08"/>
                      <w:rFonts w:ascii="Book Antiqua" w:hAnsi="Book Antiqua"/>
                      <w:szCs w:val="16"/>
                    </w:rPr>
                  </w:pPr>
                </w:p>
              </w:tc>
              <w:tc>
                <w:tcPr>
                  <w:tcW w:w="1266" w:type="dxa"/>
                  <w:noWrap/>
                  <w:tcMar>
                    <w:right w:w="57" w:type="dxa"/>
                  </w:tcMar>
                  <w:vAlign w:val="center"/>
                </w:tcPr>
                <w:p w:rsidR="00544968" w:rsidRPr="00A00C13" w:rsidRDefault="00544968" w:rsidP="000801AB">
                  <w:pPr>
                    <w:jc w:val="right"/>
                    <w:rPr>
                      <w:rStyle w:val="08"/>
                      <w:rFonts w:ascii="Book Antiqua" w:hAnsi="Book Antiqua"/>
                      <w:szCs w:val="16"/>
                    </w:rPr>
                  </w:pPr>
                </w:p>
              </w:tc>
              <w:tc>
                <w:tcPr>
                  <w:tcW w:w="1265" w:type="dxa"/>
                  <w:tcMar>
                    <w:right w:w="57" w:type="dxa"/>
                  </w:tcMar>
                  <w:vAlign w:val="center"/>
                </w:tcPr>
                <w:p w:rsidR="00544968" w:rsidRPr="00A00C13" w:rsidRDefault="00544968" w:rsidP="000801AB">
                  <w:pPr>
                    <w:jc w:val="right"/>
                    <w:rPr>
                      <w:rStyle w:val="08"/>
                      <w:rFonts w:ascii="Book Antiqua" w:hAnsi="Book Antiqua"/>
                      <w:szCs w:val="16"/>
                    </w:rPr>
                  </w:pPr>
                </w:p>
              </w:tc>
              <w:tc>
                <w:tcPr>
                  <w:tcW w:w="1266" w:type="dxa"/>
                  <w:tcMar>
                    <w:right w:w="57" w:type="dxa"/>
                  </w:tcMar>
                  <w:vAlign w:val="center"/>
                </w:tcPr>
                <w:p w:rsidR="00544968" w:rsidRPr="00A00C13" w:rsidRDefault="00544968" w:rsidP="000801AB">
                  <w:pPr>
                    <w:jc w:val="right"/>
                    <w:rPr>
                      <w:rStyle w:val="08"/>
                      <w:rFonts w:ascii="Book Antiqua" w:hAnsi="Book Antiqua"/>
                      <w:szCs w:val="16"/>
                    </w:rPr>
                  </w:pPr>
                </w:p>
              </w:tc>
              <w:tc>
                <w:tcPr>
                  <w:tcW w:w="1266" w:type="dxa"/>
                  <w:noWrap/>
                  <w:tcMar>
                    <w:right w:w="57" w:type="dxa"/>
                  </w:tcMar>
                  <w:vAlign w:val="center"/>
                </w:tcPr>
                <w:p w:rsidR="00544968" w:rsidRPr="00062B78" w:rsidRDefault="00544968" w:rsidP="000801AB">
                  <w:pPr>
                    <w:jc w:val="right"/>
                    <w:rPr>
                      <w:rStyle w:val="08"/>
                    </w:rPr>
                  </w:pPr>
                </w:p>
              </w:tc>
              <w:tc>
                <w:tcPr>
                  <w:tcW w:w="1266" w:type="dxa"/>
                  <w:noWrap/>
                  <w:tcMar>
                    <w:right w:w="57" w:type="dxa"/>
                  </w:tcMar>
                  <w:vAlign w:val="center"/>
                </w:tcPr>
                <w:p w:rsidR="00544968" w:rsidRPr="0066607A" w:rsidRDefault="00544968" w:rsidP="000801AB">
                  <w:pPr>
                    <w:jc w:val="right"/>
                    <w:rPr>
                      <w:rStyle w:val="08"/>
                    </w:rPr>
                  </w:pPr>
                </w:p>
              </w:tc>
            </w:tr>
            <w:tr w:rsidR="00544968" w:rsidRPr="006A2608" w:rsidTr="000801AB">
              <w:tblPrEx>
                <w:tblBorders>
                  <w:top w:val="single" w:sz="4" w:space="0" w:color="auto"/>
                </w:tblBorders>
              </w:tblPrEx>
              <w:trPr>
                <w:cantSplit/>
                <w:trHeight w:hRule="exact" w:val="380"/>
              </w:trPr>
              <w:tc>
                <w:tcPr>
                  <w:tcW w:w="400" w:type="dxa"/>
                  <w:noWrap/>
                  <w:vAlign w:val="center"/>
                </w:tcPr>
                <w:p w:rsidR="00544968" w:rsidRPr="006A2608" w:rsidRDefault="00544968" w:rsidP="000801AB">
                  <w:pPr>
                    <w:jc w:val="center"/>
                    <w:rPr>
                      <w:rStyle w:val="071"/>
                      <w:lang w:val="x-none"/>
                    </w:rPr>
                  </w:pPr>
                </w:p>
              </w:tc>
              <w:tc>
                <w:tcPr>
                  <w:tcW w:w="1120" w:type="dxa"/>
                  <w:noWrap/>
                  <w:vAlign w:val="center"/>
                </w:tcPr>
                <w:p w:rsidR="00544968" w:rsidRPr="006A2608" w:rsidRDefault="00544968" w:rsidP="000801AB">
                  <w:pPr>
                    <w:rPr>
                      <w:rStyle w:val="071"/>
                      <w:lang w:val="x-none"/>
                    </w:rPr>
                  </w:pPr>
                </w:p>
              </w:tc>
              <w:tc>
                <w:tcPr>
                  <w:tcW w:w="800" w:type="dxa"/>
                  <w:noWrap/>
                  <w:vAlign w:val="center"/>
                </w:tcPr>
                <w:p w:rsidR="00544968" w:rsidRPr="006A2608" w:rsidRDefault="00544968" w:rsidP="000801AB">
                  <w:pPr>
                    <w:jc w:val="center"/>
                    <w:rPr>
                      <w:rStyle w:val="071"/>
                      <w:lang w:val="x-none"/>
                    </w:rPr>
                  </w:pPr>
                </w:p>
              </w:tc>
              <w:tc>
                <w:tcPr>
                  <w:tcW w:w="480" w:type="dxa"/>
                  <w:noWrap/>
                  <w:vAlign w:val="center"/>
                </w:tcPr>
                <w:p w:rsidR="00544968" w:rsidRPr="00A00C13" w:rsidRDefault="00544968" w:rsidP="000801AB">
                  <w:pPr>
                    <w:jc w:val="center"/>
                    <w:rPr>
                      <w:rStyle w:val="08"/>
                      <w:rFonts w:ascii="Book Antiqua" w:hAnsi="Book Antiqua"/>
                    </w:rPr>
                  </w:pPr>
                </w:p>
              </w:tc>
              <w:tc>
                <w:tcPr>
                  <w:tcW w:w="1265" w:type="dxa"/>
                  <w:noWrap/>
                  <w:tcMar>
                    <w:right w:w="57" w:type="dxa"/>
                  </w:tcMar>
                  <w:vAlign w:val="center"/>
                </w:tcPr>
                <w:p w:rsidR="00544968" w:rsidRPr="00A00C13" w:rsidRDefault="00544968" w:rsidP="000801AB">
                  <w:pPr>
                    <w:jc w:val="right"/>
                    <w:rPr>
                      <w:rStyle w:val="08"/>
                      <w:rFonts w:ascii="Book Antiqua" w:hAnsi="Book Antiqua"/>
                      <w:szCs w:val="16"/>
                    </w:rPr>
                  </w:pPr>
                </w:p>
              </w:tc>
              <w:tc>
                <w:tcPr>
                  <w:tcW w:w="1266" w:type="dxa"/>
                  <w:tcMar>
                    <w:right w:w="57" w:type="dxa"/>
                  </w:tcMar>
                  <w:vAlign w:val="center"/>
                </w:tcPr>
                <w:p w:rsidR="00544968" w:rsidRPr="00A00C13" w:rsidRDefault="00544968" w:rsidP="000801AB">
                  <w:pPr>
                    <w:jc w:val="right"/>
                    <w:rPr>
                      <w:rStyle w:val="08"/>
                      <w:rFonts w:ascii="Book Antiqua" w:hAnsi="Book Antiqua"/>
                      <w:szCs w:val="16"/>
                    </w:rPr>
                  </w:pPr>
                </w:p>
              </w:tc>
              <w:tc>
                <w:tcPr>
                  <w:tcW w:w="1266" w:type="dxa"/>
                  <w:noWrap/>
                  <w:tcMar>
                    <w:right w:w="57" w:type="dxa"/>
                  </w:tcMar>
                  <w:vAlign w:val="center"/>
                </w:tcPr>
                <w:p w:rsidR="00544968" w:rsidRPr="00A00C13" w:rsidRDefault="00544968" w:rsidP="000801AB">
                  <w:pPr>
                    <w:jc w:val="right"/>
                    <w:rPr>
                      <w:rStyle w:val="08"/>
                      <w:rFonts w:ascii="Book Antiqua" w:hAnsi="Book Antiqua"/>
                      <w:szCs w:val="16"/>
                    </w:rPr>
                  </w:pPr>
                </w:p>
              </w:tc>
              <w:tc>
                <w:tcPr>
                  <w:tcW w:w="1265" w:type="dxa"/>
                  <w:noWrap/>
                  <w:tcMar>
                    <w:right w:w="57" w:type="dxa"/>
                  </w:tcMar>
                  <w:vAlign w:val="center"/>
                </w:tcPr>
                <w:p w:rsidR="00544968" w:rsidRPr="00A00C13" w:rsidRDefault="00544968" w:rsidP="000801AB">
                  <w:pPr>
                    <w:jc w:val="right"/>
                    <w:rPr>
                      <w:rStyle w:val="08"/>
                      <w:rFonts w:ascii="Book Antiqua" w:hAnsi="Book Antiqua"/>
                      <w:szCs w:val="16"/>
                    </w:rPr>
                  </w:pPr>
                </w:p>
              </w:tc>
              <w:tc>
                <w:tcPr>
                  <w:tcW w:w="1266" w:type="dxa"/>
                  <w:noWrap/>
                  <w:tcMar>
                    <w:right w:w="57" w:type="dxa"/>
                  </w:tcMar>
                  <w:vAlign w:val="center"/>
                </w:tcPr>
                <w:p w:rsidR="00544968" w:rsidRPr="00A00C13" w:rsidRDefault="00544968" w:rsidP="000801AB">
                  <w:pPr>
                    <w:jc w:val="right"/>
                    <w:rPr>
                      <w:rStyle w:val="08"/>
                      <w:rFonts w:ascii="Book Antiqua" w:hAnsi="Book Antiqua"/>
                      <w:szCs w:val="16"/>
                    </w:rPr>
                  </w:pPr>
                </w:p>
              </w:tc>
              <w:tc>
                <w:tcPr>
                  <w:tcW w:w="1266" w:type="dxa"/>
                  <w:noWrap/>
                  <w:tcMar>
                    <w:right w:w="57" w:type="dxa"/>
                  </w:tcMar>
                  <w:vAlign w:val="center"/>
                </w:tcPr>
                <w:p w:rsidR="00544968" w:rsidRPr="00A00C13" w:rsidRDefault="00544968" w:rsidP="000801AB">
                  <w:pPr>
                    <w:jc w:val="right"/>
                    <w:rPr>
                      <w:rStyle w:val="08"/>
                      <w:rFonts w:ascii="Book Antiqua" w:hAnsi="Book Antiqua"/>
                      <w:szCs w:val="16"/>
                    </w:rPr>
                  </w:pPr>
                </w:p>
              </w:tc>
              <w:tc>
                <w:tcPr>
                  <w:tcW w:w="1266" w:type="dxa"/>
                  <w:noWrap/>
                  <w:tcMar>
                    <w:right w:w="57" w:type="dxa"/>
                  </w:tcMar>
                  <w:vAlign w:val="center"/>
                </w:tcPr>
                <w:p w:rsidR="00544968" w:rsidRPr="00A00C13" w:rsidRDefault="00544968" w:rsidP="000801AB">
                  <w:pPr>
                    <w:jc w:val="right"/>
                    <w:rPr>
                      <w:rStyle w:val="08"/>
                      <w:rFonts w:ascii="Book Antiqua" w:hAnsi="Book Antiqua"/>
                      <w:szCs w:val="16"/>
                    </w:rPr>
                  </w:pPr>
                </w:p>
              </w:tc>
              <w:tc>
                <w:tcPr>
                  <w:tcW w:w="1265" w:type="dxa"/>
                  <w:noWrap/>
                  <w:tcMar>
                    <w:right w:w="57" w:type="dxa"/>
                  </w:tcMar>
                  <w:vAlign w:val="center"/>
                </w:tcPr>
                <w:p w:rsidR="00544968" w:rsidRPr="00A00C13" w:rsidRDefault="00544968" w:rsidP="000801AB">
                  <w:pPr>
                    <w:jc w:val="right"/>
                    <w:rPr>
                      <w:rStyle w:val="08"/>
                      <w:rFonts w:ascii="Book Antiqua" w:hAnsi="Book Antiqua"/>
                      <w:szCs w:val="16"/>
                    </w:rPr>
                  </w:pPr>
                </w:p>
              </w:tc>
              <w:tc>
                <w:tcPr>
                  <w:tcW w:w="1266" w:type="dxa"/>
                  <w:noWrap/>
                  <w:tcMar>
                    <w:right w:w="57" w:type="dxa"/>
                  </w:tcMar>
                  <w:vAlign w:val="center"/>
                </w:tcPr>
                <w:p w:rsidR="00544968" w:rsidRPr="00A00C13" w:rsidRDefault="00544968" w:rsidP="000801AB">
                  <w:pPr>
                    <w:jc w:val="right"/>
                    <w:rPr>
                      <w:rStyle w:val="08"/>
                      <w:rFonts w:ascii="Book Antiqua" w:hAnsi="Book Antiqua"/>
                      <w:szCs w:val="16"/>
                    </w:rPr>
                  </w:pPr>
                </w:p>
              </w:tc>
              <w:tc>
                <w:tcPr>
                  <w:tcW w:w="1266" w:type="dxa"/>
                  <w:noWrap/>
                  <w:tcMar>
                    <w:right w:w="57" w:type="dxa"/>
                  </w:tcMar>
                  <w:vAlign w:val="center"/>
                </w:tcPr>
                <w:p w:rsidR="00544968" w:rsidRPr="00A00C13" w:rsidRDefault="00544968" w:rsidP="000801AB">
                  <w:pPr>
                    <w:jc w:val="right"/>
                    <w:rPr>
                      <w:rStyle w:val="08"/>
                      <w:rFonts w:ascii="Book Antiqua" w:hAnsi="Book Antiqua"/>
                      <w:szCs w:val="16"/>
                    </w:rPr>
                  </w:pPr>
                </w:p>
              </w:tc>
              <w:tc>
                <w:tcPr>
                  <w:tcW w:w="1265" w:type="dxa"/>
                  <w:tcMar>
                    <w:right w:w="57" w:type="dxa"/>
                  </w:tcMar>
                  <w:vAlign w:val="center"/>
                </w:tcPr>
                <w:p w:rsidR="00544968" w:rsidRPr="00A00C13" w:rsidRDefault="00544968" w:rsidP="000801AB">
                  <w:pPr>
                    <w:jc w:val="right"/>
                    <w:rPr>
                      <w:rStyle w:val="08"/>
                      <w:rFonts w:ascii="Book Antiqua" w:hAnsi="Book Antiqua"/>
                      <w:szCs w:val="16"/>
                    </w:rPr>
                  </w:pPr>
                </w:p>
              </w:tc>
              <w:tc>
                <w:tcPr>
                  <w:tcW w:w="1266" w:type="dxa"/>
                  <w:tcMar>
                    <w:right w:w="57" w:type="dxa"/>
                  </w:tcMar>
                  <w:vAlign w:val="center"/>
                </w:tcPr>
                <w:p w:rsidR="00544968" w:rsidRPr="00A00C13" w:rsidRDefault="00544968" w:rsidP="000801AB">
                  <w:pPr>
                    <w:jc w:val="right"/>
                    <w:rPr>
                      <w:rStyle w:val="08"/>
                      <w:rFonts w:ascii="Book Antiqua" w:hAnsi="Book Antiqua"/>
                      <w:szCs w:val="16"/>
                    </w:rPr>
                  </w:pPr>
                </w:p>
              </w:tc>
              <w:tc>
                <w:tcPr>
                  <w:tcW w:w="1266" w:type="dxa"/>
                  <w:noWrap/>
                  <w:tcMar>
                    <w:right w:w="57" w:type="dxa"/>
                  </w:tcMar>
                  <w:vAlign w:val="center"/>
                </w:tcPr>
                <w:p w:rsidR="00544968" w:rsidRPr="00062B78" w:rsidRDefault="00544968" w:rsidP="000801AB">
                  <w:pPr>
                    <w:jc w:val="right"/>
                    <w:rPr>
                      <w:rStyle w:val="08"/>
                    </w:rPr>
                  </w:pPr>
                </w:p>
              </w:tc>
              <w:tc>
                <w:tcPr>
                  <w:tcW w:w="1266" w:type="dxa"/>
                  <w:noWrap/>
                  <w:tcMar>
                    <w:right w:w="57" w:type="dxa"/>
                  </w:tcMar>
                  <w:vAlign w:val="center"/>
                </w:tcPr>
                <w:p w:rsidR="00544968" w:rsidRPr="0066607A" w:rsidRDefault="00544968" w:rsidP="000801AB">
                  <w:pPr>
                    <w:jc w:val="right"/>
                    <w:rPr>
                      <w:rStyle w:val="08"/>
                    </w:rPr>
                  </w:pPr>
                </w:p>
              </w:tc>
            </w:tr>
            <w:tr w:rsidR="00544968" w:rsidRPr="006A2608" w:rsidTr="000801AB">
              <w:tblPrEx>
                <w:tblBorders>
                  <w:top w:val="single" w:sz="4" w:space="0" w:color="auto"/>
                </w:tblBorders>
              </w:tblPrEx>
              <w:trPr>
                <w:cantSplit/>
                <w:trHeight w:hRule="exact" w:val="380"/>
              </w:trPr>
              <w:tc>
                <w:tcPr>
                  <w:tcW w:w="400" w:type="dxa"/>
                  <w:noWrap/>
                  <w:vAlign w:val="center"/>
                </w:tcPr>
                <w:p w:rsidR="00544968" w:rsidRPr="006A2608" w:rsidRDefault="00544968" w:rsidP="000801AB">
                  <w:pPr>
                    <w:jc w:val="center"/>
                    <w:rPr>
                      <w:rStyle w:val="071"/>
                      <w:lang w:val="x-none"/>
                    </w:rPr>
                  </w:pPr>
                </w:p>
              </w:tc>
              <w:tc>
                <w:tcPr>
                  <w:tcW w:w="1120" w:type="dxa"/>
                  <w:noWrap/>
                  <w:vAlign w:val="center"/>
                </w:tcPr>
                <w:p w:rsidR="00544968" w:rsidRPr="006A2608" w:rsidRDefault="00544968" w:rsidP="000801AB">
                  <w:pPr>
                    <w:rPr>
                      <w:rStyle w:val="071"/>
                      <w:lang w:val="x-none"/>
                    </w:rPr>
                  </w:pPr>
                </w:p>
              </w:tc>
              <w:tc>
                <w:tcPr>
                  <w:tcW w:w="800" w:type="dxa"/>
                  <w:noWrap/>
                  <w:vAlign w:val="center"/>
                </w:tcPr>
                <w:p w:rsidR="00544968" w:rsidRPr="006A2608" w:rsidRDefault="00544968" w:rsidP="000801AB">
                  <w:pPr>
                    <w:jc w:val="center"/>
                    <w:rPr>
                      <w:rStyle w:val="071"/>
                      <w:lang w:val="x-none"/>
                    </w:rPr>
                  </w:pPr>
                </w:p>
              </w:tc>
              <w:tc>
                <w:tcPr>
                  <w:tcW w:w="480" w:type="dxa"/>
                  <w:noWrap/>
                  <w:vAlign w:val="center"/>
                </w:tcPr>
                <w:p w:rsidR="00544968" w:rsidRPr="00A00C13" w:rsidRDefault="00544968" w:rsidP="000801AB">
                  <w:pPr>
                    <w:jc w:val="center"/>
                    <w:rPr>
                      <w:rStyle w:val="08"/>
                      <w:rFonts w:ascii="Book Antiqua" w:hAnsi="Book Antiqua"/>
                    </w:rPr>
                  </w:pPr>
                </w:p>
              </w:tc>
              <w:tc>
                <w:tcPr>
                  <w:tcW w:w="1265" w:type="dxa"/>
                  <w:noWrap/>
                  <w:tcMar>
                    <w:right w:w="57" w:type="dxa"/>
                  </w:tcMar>
                  <w:vAlign w:val="center"/>
                </w:tcPr>
                <w:p w:rsidR="00544968" w:rsidRPr="00A00C13" w:rsidRDefault="00544968" w:rsidP="000801AB">
                  <w:pPr>
                    <w:jc w:val="right"/>
                    <w:rPr>
                      <w:rStyle w:val="08"/>
                      <w:rFonts w:ascii="Book Antiqua" w:hAnsi="Book Antiqua"/>
                      <w:szCs w:val="16"/>
                    </w:rPr>
                  </w:pPr>
                </w:p>
              </w:tc>
              <w:tc>
                <w:tcPr>
                  <w:tcW w:w="1266" w:type="dxa"/>
                  <w:tcMar>
                    <w:right w:w="57" w:type="dxa"/>
                  </w:tcMar>
                  <w:vAlign w:val="center"/>
                </w:tcPr>
                <w:p w:rsidR="00544968" w:rsidRPr="00A00C13" w:rsidRDefault="00544968" w:rsidP="000801AB">
                  <w:pPr>
                    <w:jc w:val="right"/>
                    <w:rPr>
                      <w:rStyle w:val="08"/>
                      <w:rFonts w:ascii="Book Antiqua" w:hAnsi="Book Antiqua"/>
                      <w:szCs w:val="16"/>
                    </w:rPr>
                  </w:pPr>
                </w:p>
              </w:tc>
              <w:tc>
                <w:tcPr>
                  <w:tcW w:w="1266" w:type="dxa"/>
                  <w:noWrap/>
                  <w:tcMar>
                    <w:right w:w="57" w:type="dxa"/>
                  </w:tcMar>
                  <w:vAlign w:val="center"/>
                </w:tcPr>
                <w:p w:rsidR="00544968" w:rsidRPr="00A00C13" w:rsidRDefault="00544968" w:rsidP="000801AB">
                  <w:pPr>
                    <w:jc w:val="right"/>
                    <w:rPr>
                      <w:rStyle w:val="08"/>
                      <w:rFonts w:ascii="Book Antiqua" w:hAnsi="Book Antiqua"/>
                      <w:szCs w:val="16"/>
                    </w:rPr>
                  </w:pPr>
                </w:p>
              </w:tc>
              <w:tc>
                <w:tcPr>
                  <w:tcW w:w="1265" w:type="dxa"/>
                  <w:noWrap/>
                  <w:tcMar>
                    <w:right w:w="57" w:type="dxa"/>
                  </w:tcMar>
                  <w:vAlign w:val="center"/>
                </w:tcPr>
                <w:p w:rsidR="00544968" w:rsidRPr="00A00C13" w:rsidRDefault="00544968" w:rsidP="000801AB">
                  <w:pPr>
                    <w:jc w:val="right"/>
                    <w:rPr>
                      <w:rStyle w:val="08"/>
                      <w:rFonts w:ascii="Book Antiqua" w:hAnsi="Book Antiqua"/>
                      <w:szCs w:val="16"/>
                    </w:rPr>
                  </w:pPr>
                </w:p>
              </w:tc>
              <w:tc>
                <w:tcPr>
                  <w:tcW w:w="1266" w:type="dxa"/>
                  <w:noWrap/>
                  <w:tcMar>
                    <w:right w:w="57" w:type="dxa"/>
                  </w:tcMar>
                  <w:vAlign w:val="center"/>
                </w:tcPr>
                <w:p w:rsidR="00544968" w:rsidRPr="00A00C13" w:rsidRDefault="00544968" w:rsidP="000801AB">
                  <w:pPr>
                    <w:jc w:val="right"/>
                    <w:rPr>
                      <w:rStyle w:val="08"/>
                      <w:rFonts w:ascii="Book Antiqua" w:hAnsi="Book Antiqua"/>
                      <w:szCs w:val="16"/>
                    </w:rPr>
                  </w:pPr>
                </w:p>
              </w:tc>
              <w:tc>
                <w:tcPr>
                  <w:tcW w:w="1266" w:type="dxa"/>
                  <w:noWrap/>
                  <w:tcMar>
                    <w:right w:w="57" w:type="dxa"/>
                  </w:tcMar>
                  <w:vAlign w:val="center"/>
                </w:tcPr>
                <w:p w:rsidR="00544968" w:rsidRPr="00A00C13" w:rsidRDefault="00544968" w:rsidP="000801AB">
                  <w:pPr>
                    <w:jc w:val="right"/>
                    <w:rPr>
                      <w:rStyle w:val="08"/>
                      <w:rFonts w:ascii="Book Antiqua" w:hAnsi="Book Antiqua"/>
                      <w:szCs w:val="16"/>
                    </w:rPr>
                  </w:pPr>
                </w:p>
              </w:tc>
              <w:tc>
                <w:tcPr>
                  <w:tcW w:w="1266" w:type="dxa"/>
                  <w:noWrap/>
                  <w:tcMar>
                    <w:right w:w="57" w:type="dxa"/>
                  </w:tcMar>
                  <w:vAlign w:val="center"/>
                </w:tcPr>
                <w:p w:rsidR="00544968" w:rsidRPr="00A00C13" w:rsidRDefault="00544968" w:rsidP="000801AB">
                  <w:pPr>
                    <w:jc w:val="right"/>
                    <w:rPr>
                      <w:rStyle w:val="08"/>
                      <w:rFonts w:ascii="Book Antiqua" w:hAnsi="Book Antiqua"/>
                      <w:szCs w:val="16"/>
                    </w:rPr>
                  </w:pPr>
                </w:p>
              </w:tc>
              <w:tc>
                <w:tcPr>
                  <w:tcW w:w="1265" w:type="dxa"/>
                  <w:noWrap/>
                  <w:tcMar>
                    <w:right w:w="57" w:type="dxa"/>
                  </w:tcMar>
                  <w:vAlign w:val="center"/>
                </w:tcPr>
                <w:p w:rsidR="00544968" w:rsidRPr="00A00C13" w:rsidRDefault="00544968" w:rsidP="000801AB">
                  <w:pPr>
                    <w:jc w:val="right"/>
                    <w:rPr>
                      <w:rStyle w:val="08"/>
                      <w:rFonts w:ascii="Book Antiqua" w:hAnsi="Book Antiqua"/>
                      <w:szCs w:val="16"/>
                    </w:rPr>
                  </w:pPr>
                </w:p>
              </w:tc>
              <w:tc>
                <w:tcPr>
                  <w:tcW w:w="1266" w:type="dxa"/>
                  <w:noWrap/>
                  <w:tcMar>
                    <w:right w:w="57" w:type="dxa"/>
                  </w:tcMar>
                  <w:vAlign w:val="center"/>
                </w:tcPr>
                <w:p w:rsidR="00544968" w:rsidRPr="00A00C13" w:rsidRDefault="00544968" w:rsidP="000801AB">
                  <w:pPr>
                    <w:jc w:val="right"/>
                    <w:rPr>
                      <w:rStyle w:val="08"/>
                      <w:rFonts w:ascii="Book Antiqua" w:hAnsi="Book Antiqua"/>
                      <w:szCs w:val="16"/>
                    </w:rPr>
                  </w:pPr>
                </w:p>
              </w:tc>
              <w:tc>
                <w:tcPr>
                  <w:tcW w:w="1266" w:type="dxa"/>
                  <w:noWrap/>
                  <w:tcMar>
                    <w:right w:w="57" w:type="dxa"/>
                  </w:tcMar>
                  <w:vAlign w:val="center"/>
                </w:tcPr>
                <w:p w:rsidR="00544968" w:rsidRPr="00A00C13" w:rsidRDefault="00544968" w:rsidP="000801AB">
                  <w:pPr>
                    <w:jc w:val="right"/>
                    <w:rPr>
                      <w:rStyle w:val="08"/>
                      <w:rFonts w:ascii="Book Antiqua" w:hAnsi="Book Antiqua"/>
                      <w:szCs w:val="16"/>
                    </w:rPr>
                  </w:pPr>
                </w:p>
              </w:tc>
              <w:tc>
                <w:tcPr>
                  <w:tcW w:w="1265" w:type="dxa"/>
                  <w:tcMar>
                    <w:right w:w="57" w:type="dxa"/>
                  </w:tcMar>
                  <w:vAlign w:val="center"/>
                </w:tcPr>
                <w:p w:rsidR="00544968" w:rsidRPr="00A00C13" w:rsidRDefault="00544968" w:rsidP="000801AB">
                  <w:pPr>
                    <w:jc w:val="right"/>
                    <w:rPr>
                      <w:rStyle w:val="08"/>
                      <w:rFonts w:ascii="Book Antiqua" w:hAnsi="Book Antiqua"/>
                      <w:szCs w:val="16"/>
                    </w:rPr>
                  </w:pPr>
                </w:p>
              </w:tc>
              <w:tc>
                <w:tcPr>
                  <w:tcW w:w="1266" w:type="dxa"/>
                  <w:tcMar>
                    <w:right w:w="57" w:type="dxa"/>
                  </w:tcMar>
                  <w:vAlign w:val="center"/>
                </w:tcPr>
                <w:p w:rsidR="00544968" w:rsidRPr="00A00C13" w:rsidRDefault="00544968" w:rsidP="000801AB">
                  <w:pPr>
                    <w:jc w:val="right"/>
                    <w:rPr>
                      <w:rStyle w:val="08"/>
                      <w:rFonts w:ascii="Book Antiqua" w:hAnsi="Book Antiqua"/>
                      <w:szCs w:val="16"/>
                    </w:rPr>
                  </w:pPr>
                </w:p>
              </w:tc>
              <w:tc>
                <w:tcPr>
                  <w:tcW w:w="1266" w:type="dxa"/>
                  <w:noWrap/>
                  <w:tcMar>
                    <w:right w:w="57" w:type="dxa"/>
                  </w:tcMar>
                  <w:vAlign w:val="center"/>
                </w:tcPr>
                <w:p w:rsidR="00544968" w:rsidRPr="00062B78" w:rsidRDefault="00544968" w:rsidP="000801AB">
                  <w:pPr>
                    <w:jc w:val="right"/>
                    <w:rPr>
                      <w:rStyle w:val="08"/>
                    </w:rPr>
                  </w:pPr>
                </w:p>
              </w:tc>
              <w:tc>
                <w:tcPr>
                  <w:tcW w:w="1266" w:type="dxa"/>
                  <w:noWrap/>
                  <w:tcMar>
                    <w:right w:w="57" w:type="dxa"/>
                  </w:tcMar>
                  <w:vAlign w:val="center"/>
                </w:tcPr>
                <w:p w:rsidR="00544968" w:rsidRPr="0066607A" w:rsidRDefault="00544968" w:rsidP="000801AB">
                  <w:pPr>
                    <w:jc w:val="right"/>
                    <w:rPr>
                      <w:rStyle w:val="08"/>
                    </w:rPr>
                  </w:pPr>
                </w:p>
              </w:tc>
            </w:tr>
            <w:tr w:rsidR="00544968" w:rsidRPr="006A2608" w:rsidTr="000801AB">
              <w:tblPrEx>
                <w:tblBorders>
                  <w:top w:val="single" w:sz="4" w:space="0" w:color="auto"/>
                </w:tblBorders>
              </w:tblPrEx>
              <w:trPr>
                <w:cantSplit/>
                <w:trHeight w:hRule="exact" w:val="380"/>
              </w:trPr>
              <w:tc>
                <w:tcPr>
                  <w:tcW w:w="400" w:type="dxa"/>
                  <w:noWrap/>
                  <w:vAlign w:val="center"/>
                </w:tcPr>
                <w:p w:rsidR="00544968" w:rsidRPr="006A2608" w:rsidRDefault="00544968" w:rsidP="000801AB">
                  <w:pPr>
                    <w:jc w:val="center"/>
                    <w:rPr>
                      <w:rStyle w:val="071"/>
                      <w:lang w:val="x-none"/>
                    </w:rPr>
                  </w:pPr>
                </w:p>
              </w:tc>
              <w:tc>
                <w:tcPr>
                  <w:tcW w:w="1120" w:type="dxa"/>
                  <w:noWrap/>
                  <w:vAlign w:val="center"/>
                </w:tcPr>
                <w:p w:rsidR="00544968" w:rsidRPr="006A2608" w:rsidRDefault="00544968" w:rsidP="000801AB">
                  <w:pPr>
                    <w:rPr>
                      <w:rStyle w:val="071"/>
                      <w:lang w:val="x-none"/>
                    </w:rPr>
                  </w:pPr>
                </w:p>
              </w:tc>
              <w:tc>
                <w:tcPr>
                  <w:tcW w:w="800" w:type="dxa"/>
                  <w:noWrap/>
                  <w:vAlign w:val="center"/>
                </w:tcPr>
                <w:p w:rsidR="00544968" w:rsidRPr="006A2608" w:rsidRDefault="00544968" w:rsidP="000801AB">
                  <w:pPr>
                    <w:jc w:val="center"/>
                    <w:rPr>
                      <w:rStyle w:val="071"/>
                      <w:lang w:val="x-none"/>
                    </w:rPr>
                  </w:pPr>
                </w:p>
              </w:tc>
              <w:tc>
                <w:tcPr>
                  <w:tcW w:w="480" w:type="dxa"/>
                  <w:noWrap/>
                  <w:vAlign w:val="center"/>
                </w:tcPr>
                <w:p w:rsidR="00544968" w:rsidRPr="00A00C13" w:rsidRDefault="00544968" w:rsidP="000801AB">
                  <w:pPr>
                    <w:jc w:val="center"/>
                    <w:rPr>
                      <w:rStyle w:val="08"/>
                      <w:rFonts w:ascii="Book Antiqua" w:hAnsi="Book Antiqua"/>
                    </w:rPr>
                  </w:pPr>
                </w:p>
              </w:tc>
              <w:tc>
                <w:tcPr>
                  <w:tcW w:w="1265" w:type="dxa"/>
                  <w:noWrap/>
                  <w:tcMar>
                    <w:right w:w="57" w:type="dxa"/>
                  </w:tcMar>
                  <w:vAlign w:val="center"/>
                </w:tcPr>
                <w:p w:rsidR="00544968" w:rsidRPr="00A00C13" w:rsidRDefault="00544968" w:rsidP="000801AB">
                  <w:pPr>
                    <w:jc w:val="right"/>
                    <w:rPr>
                      <w:rStyle w:val="08"/>
                      <w:rFonts w:ascii="Book Antiqua" w:hAnsi="Book Antiqua"/>
                      <w:szCs w:val="16"/>
                    </w:rPr>
                  </w:pPr>
                </w:p>
              </w:tc>
              <w:tc>
                <w:tcPr>
                  <w:tcW w:w="1266" w:type="dxa"/>
                  <w:tcMar>
                    <w:right w:w="57" w:type="dxa"/>
                  </w:tcMar>
                  <w:vAlign w:val="center"/>
                </w:tcPr>
                <w:p w:rsidR="00544968" w:rsidRPr="00A00C13" w:rsidRDefault="00544968" w:rsidP="000801AB">
                  <w:pPr>
                    <w:jc w:val="right"/>
                    <w:rPr>
                      <w:rStyle w:val="08"/>
                      <w:rFonts w:ascii="Book Antiqua" w:hAnsi="Book Antiqua"/>
                      <w:szCs w:val="16"/>
                    </w:rPr>
                  </w:pPr>
                </w:p>
              </w:tc>
              <w:tc>
                <w:tcPr>
                  <w:tcW w:w="1266" w:type="dxa"/>
                  <w:noWrap/>
                  <w:tcMar>
                    <w:right w:w="57" w:type="dxa"/>
                  </w:tcMar>
                  <w:vAlign w:val="center"/>
                </w:tcPr>
                <w:p w:rsidR="00544968" w:rsidRPr="00A00C13" w:rsidRDefault="00544968" w:rsidP="000801AB">
                  <w:pPr>
                    <w:jc w:val="right"/>
                    <w:rPr>
                      <w:rStyle w:val="08"/>
                      <w:rFonts w:ascii="Book Antiqua" w:hAnsi="Book Antiqua"/>
                      <w:szCs w:val="16"/>
                    </w:rPr>
                  </w:pPr>
                </w:p>
              </w:tc>
              <w:tc>
                <w:tcPr>
                  <w:tcW w:w="1265" w:type="dxa"/>
                  <w:noWrap/>
                  <w:tcMar>
                    <w:right w:w="57" w:type="dxa"/>
                  </w:tcMar>
                  <w:vAlign w:val="center"/>
                </w:tcPr>
                <w:p w:rsidR="00544968" w:rsidRPr="00A00C13" w:rsidRDefault="00544968" w:rsidP="000801AB">
                  <w:pPr>
                    <w:jc w:val="right"/>
                    <w:rPr>
                      <w:rStyle w:val="08"/>
                      <w:rFonts w:ascii="Book Antiqua" w:hAnsi="Book Antiqua"/>
                      <w:szCs w:val="16"/>
                    </w:rPr>
                  </w:pPr>
                </w:p>
              </w:tc>
              <w:tc>
                <w:tcPr>
                  <w:tcW w:w="1266" w:type="dxa"/>
                  <w:noWrap/>
                  <w:tcMar>
                    <w:right w:w="57" w:type="dxa"/>
                  </w:tcMar>
                  <w:vAlign w:val="center"/>
                </w:tcPr>
                <w:p w:rsidR="00544968" w:rsidRPr="00A00C13" w:rsidRDefault="00544968" w:rsidP="000801AB">
                  <w:pPr>
                    <w:jc w:val="right"/>
                    <w:rPr>
                      <w:rStyle w:val="08"/>
                      <w:rFonts w:ascii="Book Antiqua" w:hAnsi="Book Antiqua"/>
                      <w:szCs w:val="16"/>
                    </w:rPr>
                  </w:pPr>
                </w:p>
              </w:tc>
              <w:tc>
                <w:tcPr>
                  <w:tcW w:w="1266" w:type="dxa"/>
                  <w:noWrap/>
                  <w:tcMar>
                    <w:right w:w="57" w:type="dxa"/>
                  </w:tcMar>
                  <w:vAlign w:val="center"/>
                </w:tcPr>
                <w:p w:rsidR="00544968" w:rsidRPr="00A00C13" w:rsidRDefault="00544968" w:rsidP="000801AB">
                  <w:pPr>
                    <w:jc w:val="right"/>
                    <w:rPr>
                      <w:rStyle w:val="08"/>
                      <w:rFonts w:ascii="Book Antiqua" w:hAnsi="Book Antiqua"/>
                      <w:szCs w:val="16"/>
                    </w:rPr>
                  </w:pPr>
                </w:p>
              </w:tc>
              <w:tc>
                <w:tcPr>
                  <w:tcW w:w="1266" w:type="dxa"/>
                  <w:noWrap/>
                  <w:tcMar>
                    <w:right w:w="57" w:type="dxa"/>
                  </w:tcMar>
                  <w:vAlign w:val="center"/>
                </w:tcPr>
                <w:p w:rsidR="00544968" w:rsidRPr="00A00C13" w:rsidRDefault="00544968" w:rsidP="000801AB">
                  <w:pPr>
                    <w:jc w:val="right"/>
                    <w:rPr>
                      <w:rStyle w:val="08"/>
                      <w:rFonts w:ascii="Book Antiqua" w:hAnsi="Book Antiqua"/>
                      <w:szCs w:val="16"/>
                    </w:rPr>
                  </w:pPr>
                </w:p>
              </w:tc>
              <w:tc>
                <w:tcPr>
                  <w:tcW w:w="1265" w:type="dxa"/>
                  <w:noWrap/>
                  <w:tcMar>
                    <w:right w:w="57" w:type="dxa"/>
                  </w:tcMar>
                  <w:vAlign w:val="center"/>
                </w:tcPr>
                <w:p w:rsidR="00544968" w:rsidRPr="00A00C13" w:rsidRDefault="00544968" w:rsidP="000801AB">
                  <w:pPr>
                    <w:jc w:val="right"/>
                    <w:rPr>
                      <w:rStyle w:val="08"/>
                      <w:rFonts w:ascii="Book Antiqua" w:hAnsi="Book Antiqua"/>
                      <w:szCs w:val="16"/>
                    </w:rPr>
                  </w:pPr>
                </w:p>
              </w:tc>
              <w:tc>
                <w:tcPr>
                  <w:tcW w:w="1266" w:type="dxa"/>
                  <w:noWrap/>
                  <w:tcMar>
                    <w:right w:w="57" w:type="dxa"/>
                  </w:tcMar>
                  <w:vAlign w:val="center"/>
                </w:tcPr>
                <w:p w:rsidR="00544968" w:rsidRPr="00A00C13" w:rsidRDefault="00544968" w:rsidP="000801AB">
                  <w:pPr>
                    <w:jc w:val="right"/>
                    <w:rPr>
                      <w:rStyle w:val="08"/>
                      <w:rFonts w:ascii="Book Antiqua" w:hAnsi="Book Antiqua"/>
                      <w:szCs w:val="16"/>
                    </w:rPr>
                  </w:pPr>
                </w:p>
              </w:tc>
              <w:tc>
                <w:tcPr>
                  <w:tcW w:w="1266" w:type="dxa"/>
                  <w:noWrap/>
                  <w:tcMar>
                    <w:right w:w="57" w:type="dxa"/>
                  </w:tcMar>
                  <w:vAlign w:val="center"/>
                </w:tcPr>
                <w:p w:rsidR="00544968" w:rsidRPr="00A00C13" w:rsidRDefault="00544968" w:rsidP="000801AB">
                  <w:pPr>
                    <w:jc w:val="right"/>
                    <w:rPr>
                      <w:rStyle w:val="08"/>
                      <w:rFonts w:ascii="Book Antiqua" w:hAnsi="Book Antiqua"/>
                      <w:szCs w:val="16"/>
                    </w:rPr>
                  </w:pPr>
                </w:p>
              </w:tc>
              <w:tc>
                <w:tcPr>
                  <w:tcW w:w="1265" w:type="dxa"/>
                  <w:tcMar>
                    <w:right w:w="57" w:type="dxa"/>
                  </w:tcMar>
                  <w:vAlign w:val="center"/>
                </w:tcPr>
                <w:p w:rsidR="00544968" w:rsidRPr="00A00C13" w:rsidRDefault="00544968" w:rsidP="000801AB">
                  <w:pPr>
                    <w:jc w:val="right"/>
                    <w:rPr>
                      <w:rStyle w:val="08"/>
                      <w:rFonts w:ascii="Book Antiqua" w:hAnsi="Book Antiqua"/>
                      <w:szCs w:val="16"/>
                    </w:rPr>
                  </w:pPr>
                </w:p>
              </w:tc>
              <w:tc>
                <w:tcPr>
                  <w:tcW w:w="1266" w:type="dxa"/>
                  <w:tcMar>
                    <w:right w:w="57" w:type="dxa"/>
                  </w:tcMar>
                  <w:vAlign w:val="center"/>
                </w:tcPr>
                <w:p w:rsidR="00544968" w:rsidRPr="00A00C13" w:rsidRDefault="00544968" w:rsidP="000801AB">
                  <w:pPr>
                    <w:jc w:val="right"/>
                    <w:rPr>
                      <w:rStyle w:val="08"/>
                      <w:rFonts w:ascii="Book Antiqua" w:hAnsi="Book Antiqua"/>
                      <w:szCs w:val="16"/>
                    </w:rPr>
                  </w:pPr>
                </w:p>
              </w:tc>
              <w:tc>
                <w:tcPr>
                  <w:tcW w:w="1266" w:type="dxa"/>
                  <w:noWrap/>
                  <w:tcMar>
                    <w:right w:w="57" w:type="dxa"/>
                  </w:tcMar>
                  <w:vAlign w:val="center"/>
                </w:tcPr>
                <w:p w:rsidR="00544968" w:rsidRPr="00062B78" w:rsidRDefault="00544968" w:rsidP="000801AB">
                  <w:pPr>
                    <w:jc w:val="right"/>
                    <w:rPr>
                      <w:rStyle w:val="08"/>
                    </w:rPr>
                  </w:pPr>
                </w:p>
              </w:tc>
              <w:tc>
                <w:tcPr>
                  <w:tcW w:w="1266" w:type="dxa"/>
                  <w:noWrap/>
                  <w:tcMar>
                    <w:right w:w="57" w:type="dxa"/>
                  </w:tcMar>
                  <w:vAlign w:val="center"/>
                </w:tcPr>
                <w:p w:rsidR="00544968" w:rsidRPr="0066607A" w:rsidRDefault="00544968" w:rsidP="000801AB">
                  <w:pPr>
                    <w:jc w:val="right"/>
                    <w:rPr>
                      <w:rStyle w:val="08"/>
                    </w:rPr>
                  </w:pPr>
                </w:p>
              </w:tc>
            </w:tr>
          </w:tbl>
          <w:p w:rsidR="00544968" w:rsidRPr="006A2608" w:rsidRDefault="00544968" w:rsidP="000801AB">
            <w:pPr>
              <w:rPr>
                <w:lang w:val="x-none"/>
              </w:rPr>
            </w:pPr>
          </w:p>
        </w:tc>
      </w:tr>
      <w:tr w:rsidR="00544968" w:rsidRPr="006A2608" w:rsidTr="000801AB">
        <w:trPr>
          <w:cantSplit/>
          <w:trHeight w:hRule="exact" w:val="907"/>
        </w:trPr>
        <w:tc>
          <w:tcPr>
            <w:tcW w:w="20535" w:type="dxa"/>
            <w:tcBorders>
              <w:top w:val="single" w:sz="4" w:space="0" w:color="auto"/>
              <w:bottom w:val="single" w:sz="12" w:space="0" w:color="auto"/>
            </w:tcBorders>
            <w:noWrap/>
          </w:tcPr>
          <w:tbl>
            <w:tblPr>
              <w:tblpPr w:vertAnchor="page" w:horzAnchor="page" w:tblpY="1"/>
              <w:tblOverlap w:val="never"/>
              <w:tblW w:w="205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800"/>
              <w:gridCol w:w="1265"/>
              <w:gridCol w:w="1266"/>
              <w:gridCol w:w="1266"/>
              <w:gridCol w:w="1265"/>
              <w:gridCol w:w="1266"/>
              <w:gridCol w:w="1266"/>
              <w:gridCol w:w="1266"/>
              <w:gridCol w:w="1265"/>
              <w:gridCol w:w="1266"/>
              <w:gridCol w:w="1266"/>
              <w:gridCol w:w="1265"/>
              <w:gridCol w:w="1266"/>
              <w:gridCol w:w="1266"/>
              <w:gridCol w:w="1266"/>
            </w:tblGrid>
            <w:tr w:rsidR="00544968" w:rsidRPr="006A2608" w:rsidTr="000801AB">
              <w:trPr>
                <w:cantSplit/>
                <w:trHeight w:hRule="exact" w:val="397"/>
              </w:trPr>
              <w:tc>
                <w:tcPr>
                  <w:tcW w:w="2800" w:type="dxa"/>
                  <w:vMerge w:val="restart"/>
                  <w:tcBorders>
                    <w:top w:val="nil"/>
                    <w:left w:val="nil"/>
                    <w:bottom w:val="nil"/>
                    <w:tr2bl w:val="single" w:sz="4" w:space="0" w:color="auto"/>
                  </w:tcBorders>
                  <w:noWrap/>
                  <w:vAlign w:val="center"/>
                </w:tcPr>
                <w:p w:rsidR="00544968" w:rsidRPr="006A2608" w:rsidRDefault="00544968" w:rsidP="000801AB">
                  <w:pPr>
                    <w:rPr>
                      <w:rStyle w:val="09"/>
                      <w:lang w:val="x-none"/>
                    </w:rPr>
                  </w:pPr>
                </w:p>
              </w:tc>
              <w:tc>
                <w:tcPr>
                  <w:tcW w:w="1265" w:type="dxa"/>
                  <w:tcBorders>
                    <w:top w:val="nil"/>
                    <w:bottom w:val="nil"/>
                  </w:tcBorders>
                  <w:noWrap/>
                  <w:vAlign w:val="bottom"/>
                </w:tcPr>
                <w:p w:rsidR="00544968" w:rsidRPr="006A2608" w:rsidRDefault="00544968" w:rsidP="000801AB">
                  <w:pPr>
                    <w:rPr>
                      <w:rStyle w:val="09"/>
                      <w:lang w:val="x-none"/>
                    </w:rPr>
                  </w:pPr>
                  <w:r w:rsidRPr="006A2608">
                    <w:rPr>
                      <w:rStyle w:val="09"/>
                      <w:lang w:val="x-none"/>
                    </w:rPr>
                    <w:t>A1</w:t>
                  </w:r>
                </w:p>
              </w:tc>
              <w:tc>
                <w:tcPr>
                  <w:tcW w:w="1266" w:type="dxa"/>
                  <w:tcBorders>
                    <w:top w:val="nil"/>
                    <w:bottom w:val="nil"/>
                  </w:tcBorders>
                  <w:vAlign w:val="bottom"/>
                </w:tcPr>
                <w:p w:rsidR="00544968" w:rsidRPr="006A2608" w:rsidRDefault="00544968" w:rsidP="000801AB">
                  <w:pPr>
                    <w:rPr>
                      <w:rStyle w:val="09"/>
                      <w:lang w:val="x-none"/>
                    </w:rPr>
                  </w:pPr>
                  <w:r w:rsidRPr="006A2608">
                    <w:rPr>
                      <w:rStyle w:val="09"/>
                      <w:lang w:val="x-none"/>
                    </w:rPr>
                    <w:t>A2</w:t>
                  </w:r>
                </w:p>
              </w:tc>
              <w:tc>
                <w:tcPr>
                  <w:tcW w:w="1266" w:type="dxa"/>
                  <w:tcBorders>
                    <w:top w:val="nil"/>
                    <w:bottom w:val="nil"/>
                  </w:tcBorders>
                  <w:noWrap/>
                  <w:vAlign w:val="bottom"/>
                </w:tcPr>
                <w:p w:rsidR="00544968" w:rsidRPr="006A2608" w:rsidRDefault="00544968" w:rsidP="000801AB">
                  <w:pPr>
                    <w:rPr>
                      <w:rStyle w:val="09"/>
                      <w:lang w:val="x-none"/>
                    </w:rPr>
                  </w:pPr>
                  <w:r w:rsidRPr="006A2608">
                    <w:rPr>
                      <w:rStyle w:val="09"/>
                      <w:lang w:val="x-none"/>
                    </w:rPr>
                    <w:t>A</w:t>
                  </w:r>
                  <w:r w:rsidRPr="006A2608">
                    <w:rPr>
                      <w:rStyle w:val="09"/>
                      <w:rFonts w:hint="eastAsia"/>
                      <w:lang w:val="x-none"/>
                    </w:rPr>
                    <w:t>3</w:t>
                  </w:r>
                </w:p>
              </w:tc>
              <w:tc>
                <w:tcPr>
                  <w:tcW w:w="1265" w:type="dxa"/>
                  <w:tcBorders>
                    <w:top w:val="nil"/>
                    <w:bottom w:val="nil"/>
                  </w:tcBorders>
                  <w:noWrap/>
                  <w:vAlign w:val="bottom"/>
                </w:tcPr>
                <w:p w:rsidR="00544968" w:rsidRPr="006A2608" w:rsidRDefault="00544968" w:rsidP="000801AB">
                  <w:pPr>
                    <w:rPr>
                      <w:rStyle w:val="09"/>
                      <w:lang w:val="x-none"/>
                    </w:rPr>
                  </w:pPr>
                  <w:r w:rsidRPr="006A2608">
                    <w:rPr>
                      <w:rStyle w:val="09"/>
                      <w:lang w:val="x-none"/>
                    </w:rPr>
                    <w:t>A</w:t>
                  </w:r>
                </w:p>
              </w:tc>
              <w:tc>
                <w:tcPr>
                  <w:tcW w:w="1266" w:type="dxa"/>
                  <w:tcBorders>
                    <w:top w:val="nil"/>
                    <w:bottom w:val="nil"/>
                  </w:tcBorders>
                  <w:noWrap/>
                  <w:vAlign w:val="bottom"/>
                </w:tcPr>
                <w:p w:rsidR="00544968" w:rsidRPr="006A2608" w:rsidRDefault="00544968" w:rsidP="000801AB">
                  <w:pPr>
                    <w:rPr>
                      <w:rStyle w:val="09"/>
                      <w:lang w:val="x-none"/>
                    </w:rPr>
                  </w:pPr>
                  <w:r w:rsidRPr="006A2608">
                    <w:rPr>
                      <w:rStyle w:val="09"/>
                      <w:lang w:val="x-none"/>
                    </w:rPr>
                    <w:t>D</w:t>
                  </w:r>
                  <w:r w:rsidRPr="006A2608">
                    <w:rPr>
                      <w:rStyle w:val="09"/>
                      <w:rFonts w:hint="eastAsia"/>
                      <w:lang w:val="x-none"/>
                    </w:rPr>
                    <w:t>3</w:t>
                  </w:r>
                </w:p>
              </w:tc>
              <w:tc>
                <w:tcPr>
                  <w:tcW w:w="1266" w:type="dxa"/>
                  <w:tcBorders>
                    <w:top w:val="nil"/>
                    <w:bottom w:val="nil"/>
                  </w:tcBorders>
                  <w:noWrap/>
                  <w:vAlign w:val="bottom"/>
                </w:tcPr>
                <w:p w:rsidR="00544968" w:rsidRPr="006A2608" w:rsidRDefault="00544968" w:rsidP="000801AB">
                  <w:pPr>
                    <w:rPr>
                      <w:rStyle w:val="09"/>
                      <w:lang w:val="x-none"/>
                    </w:rPr>
                  </w:pPr>
                  <w:r w:rsidRPr="006A2608">
                    <w:rPr>
                      <w:rStyle w:val="09"/>
                      <w:lang w:val="x-none"/>
                    </w:rPr>
                    <w:t>D1</w:t>
                  </w:r>
                </w:p>
              </w:tc>
              <w:tc>
                <w:tcPr>
                  <w:tcW w:w="1266" w:type="dxa"/>
                  <w:tcBorders>
                    <w:top w:val="nil"/>
                    <w:bottom w:val="nil"/>
                  </w:tcBorders>
                  <w:noWrap/>
                  <w:vAlign w:val="bottom"/>
                </w:tcPr>
                <w:p w:rsidR="00544968" w:rsidRPr="006A2608" w:rsidRDefault="00544968" w:rsidP="000801AB">
                  <w:pPr>
                    <w:rPr>
                      <w:rStyle w:val="09"/>
                      <w:lang w:val="x-none"/>
                    </w:rPr>
                  </w:pPr>
                  <w:r w:rsidRPr="006A2608">
                    <w:rPr>
                      <w:rStyle w:val="09"/>
                      <w:lang w:val="x-none"/>
                    </w:rPr>
                    <w:t>E1</w:t>
                  </w:r>
                </w:p>
              </w:tc>
              <w:tc>
                <w:tcPr>
                  <w:tcW w:w="1265" w:type="dxa"/>
                  <w:tcBorders>
                    <w:top w:val="nil"/>
                    <w:bottom w:val="nil"/>
                  </w:tcBorders>
                  <w:noWrap/>
                  <w:vAlign w:val="bottom"/>
                </w:tcPr>
                <w:p w:rsidR="00544968" w:rsidRPr="006A2608" w:rsidRDefault="00544968" w:rsidP="000801AB">
                  <w:pPr>
                    <w:rPr>
                      <w:rStyle w:val="09"/>
                      <w:lang w:val="x-none"/>
                    </w:rPr>
                  </w:pPr>
                  <w:r w:rsidRPr="006A2608">
                    <w:rPr>
                      <w:rStyle w:val="09"/>
                      <w:lang w:val="x-none"/>
                    </w:rPr>
                    <w:t>F1</w:t>
                  </w:r>
                </w:p>
              </w:tc>
              <w:tc>
                <w:tcPr>
                  <w:tcW w:w="1266" w:type="dxa"/>
                  <w:tcBorders>
                    <w:top w:val="nil"/>
                    <w:bottom w:val="nil"/>
                  </w:tcBorders>
                  <w:noWrap/>
                  <w:vAlign w:val="bottom"/>
                </w:tcPr>
                <w:p w:rsidR="00544968" w:rsidRPr="006A2608" w:rsidRDefault="00544968" w:rsidP="000801AB">
                  <w:pPr>
                    <w:rPr>
                      <w:rStyle w:val="09"/>
                      <w:lang w:val="x-none"/>
                    </w:rPr>
                  </w:pPr>
                  <w:r w:rsidRPr="006A2608">
                    <w:rPr>
                      <w:rStyle w:val="09"/>
                      <w:lang w:val="x-none"/>
                    </w:rPr>
                    <w:t>F2</w:t>
                  </w:r>
                </w:p>
              </w:tc>
              <w:tc>
                <w:tcPr>
                  <w:tcW w:w="1266" w:type="dxa"/>
                  <w:tcBorders>
                    <w:top w:val="nil"/>
                    <w:bottom w:val="nil"/>
                  </w:tcBorders>
                  <w:noWrap/>
                  <w:vAlign w:val="bottom"/>
                </w:tcPr>
                <w:p w:rsidR="00544968" w:rsidRPr="006A2608" w:rsidRDefault="00544968" w:rsidP="000801AB">
                  <w:pPr>
                    <w:rPr>
                      <w:rStyle w:val="09"/>
                      <w:lang w:val="x-none"/>
                    </w:rPr>
                  </w:pPr>
                  <w:r w:rsidRPr="006A2608">
                    <w:rPr>
                      <w:rStyle w:val="09"/>
                      <w:lang w:val="x-none"/>
                    </w:rPr>
                    <w:t>G</w:t>
                  </w:r>
                </w:p>
              </w:tc>
              <w:tc>
                <w:tcPr>
                  <w:tcW w:w="1265" w:type="dxa"/>
                  <w:tcBorders>
                    <w:top w:val="nil"/>
                    <w:bottom w:val="nil"/>
                  </w:tcBorders>
                  <w:vAlign w:val="bottom"/>
                </w:tcPr>
                <w:p w:rsidR="00544968" w:rsidRPr="006A2608" w:rsidRDefault="00544968" w:rsidP="000801AB">
                  <w:pPr>
                    <w:rPr>
                      <w:rStyle w:val="09"/>
                      <w:lang w:val="x-none"/>
                    </w:rPr>
                  </w:pPr>
                  <w:r>
                    <w:rPr>
                      <w:rStyle w:val="09"/>
                      <w:rFonts w:hint="eastAsia"/>
                      <w:lang w:val="x-none"/>
                    </w:rPr>
                    <w:t>N</w:t>
                  </w:r>
                </w:p>
              </w:tc>
              <w:tc>
                <w:tcPr>
                  <w:tcW w:w="1266" w:type="dxa"/>
                  <w:tcBorders>
                    <w:top w:val="nil"/>
                    <w:bottom w:val="nil"/>
                  </w:tcBorders>
                  <w:vAlign w:val="bottom"/>
                </w:tcPr>
                <w:p w:rsidR="00544968" w:rsidRPr="006A2608" w:rsidRDefault="00544968" w:rsidP="000801AB">
                  <w:pPr>
                    <w:rPr>
                      <w:rStyle w:val="09"/>
                      <w:lang w:val="x-none"/>
                    </w:rPr>
                  </w:pPr>
                  <w:r>
                    <w:rPr>
                      <w:rStyle w:val="09"/>
                      <w:rFonts w:hint="eastAsia"/>
                      <w:lang w:val="x-none"/>
                    </w:rPr>
                    <w:t>O</w:t>
                  </w:r>
                </w:p>
              </w:tc>
              <w:tc>
                <w:tcPr>
                  <w:tcW w:w="1266" w:type="dxa"/>
                  <w:tcBorders>
                    <w:top w:val="nil"/>
                    <w:bottom w:val="nil"/>
                  </w:tcBorders>
                  <w:noWrap/>
                  <w:tcMar>
                    <w:top w:w="57" w:type="dxa"/>
                    <w:right w:w="28" w:type="dxa"/>
                  </w:tcMar>
                  <w:vAlign w:val="bottom"/>
                </w:tcPr>
                <w:p w:rsidR="00544968" w:rsidRPr="002D599F" w:rsidRDefault="00544968" w:rsidP="000801AB">
                  <w:pPr>
                    <w:rPr>
                      <w:rStyle w:val="09"/>
                      <w:lang w:val="x-none"/>
                    </w:rPr>
                  </w:pPr>
                  <w:r>
                    <w:rPr>
                      <w:rStyle w:val="09"/>
                      <w:rFonts w:hint="eastAsia"/>
                      <w:lang w:val="x-none"/>
                    </w:rPr>
                    <w:t>M1</w:t>
                  </w:r>
                </w:p>
              </w:tc>
              <w:tc>
                <w:tcPr>
                  <w:tcW w:w="1266" w:type="dxa"/>
                  <w:tcBorders>
                    <w:top w:val="nil"/>
                    <w:bottom w:val="nil"/>
                    <w:right w:val="nil"/>
                  </w:tcBorders>
                  <w:noWrap/>
                  <w:tcMar>
                    <w:bottom w:w="57" w:type="dxa"/>
                  </w:tcMar>
                </w:tcPr>
                <w:p w:rsidR="00544968" w:rsidRPr="006A2608" w:rsidRDefault="00544968" w:rsidP="000801AB">
                  <w:pPr>
                    <w:jc w:val="center"/>
                    <w:rPr>
                      <w:rStyle w:val="07"/>
                      <w:snapToGrid/>
                      <w:lang w:val="x-none"/>
                    </w:rPr>
                  </w:pPr>
                  <w:r w:rsidRPr="006A2608">
                    <w:rPr>
                      <w:rStyle w:val="07"/>
                      <w:rFonts w:hint="eastAsia"/>
                      <w:snapToGrid/>
                      <w:lang w:val="x-none"/>
                    </w:rPr>
                    <w:t>D4(</w:t>
                  </w:r>
                  <w:r w:rsidRPr="006A2608">
                    <w:rPr>
                      <w:rStyle w:val="07"/>
                      <w:snapToGrid/>
                      <w:lang w:val="x-none"/>
                    </w:rPr>
                    <w:t>D2+E2</w:t>
                  </w:r>
                  <w:r w:rsidRPr="006A2608">
                    <w:rPr>
                      <w:rStyle w:val="07"/>
                      <w:rFonts w:hint="eastAsia"/>
                      <w:snapToGrid/>
                      <w:lang w:val="x-none"/>
                    </w:rPr>
                    <w:t>+</w:t>
                  </w:r>
                </w:p>
                <w:p w:rsidR="00544968" w:rsidRPr="006A2608" w:rsidRDefault="00544968" w:rsidP="000801AB">
                  <w:pPr>
                    <w:jc w:val="center"/>
                    <w:rPr>
                      <w:rStyle w:val="07"/>
                      <w:lang w:val="x-none"/>
                    </w:rPr>
                  </w:pPr>
                  <w:r w:rsidRPr="006A2608">
                    <w:rPr>
                      <w:rStyle w:val="07"/>
                      <w:rFonts w:hint="eastAsia"/>
                      <w:snapToGrid/>
                      <w:lang w:val="x-none"/>
                    </w:rPr>
                    <w:t>現金股利</w:t>
                  </w:r>
                  <w:r w:rsidRPr="006A2608">
                    <w:rPr>
                      <w:rStyle w:val="07"/>
                      <w:rFonts w:hint="eastAsia"/>
                      <w:snapToGrid/>
                      <w:lang w:val="x-none"/>
                    </w:rPr>
                    <w:t>)</w:t>
                  </w:r>
                </w:p>
              </w:tc>
            </w:tr>
            <w:tr w:rsidR="00544968" w:rsidRPr="006A2608" w:rsidTr="000801AB">
              <w:trPr>
                <w:cantSplit/>
                <w:trHeight w:hRule="exact" w:val="454"/>
              </w:trPr>
              <w:tc>
                <w:tcPr>
                  <w:tcW w:w="2800" w:type="dxa"/>
                  <w:vMerge/>
                  <w:tcBorders>
                    <w:top w:val="single" w:sz="12" w:space="0" w:color="auto"/>
                    <w:left w:val="nil"/>
                    <w:bottom w:val="nil"/>
                    <w:tr2bl w:val="single" w:sz="4" w:space="0" w:color="auto"/>
                  </w:tcBorders>
                  <w:noWrap/>
                  <w:vAlign w:val="center"/>
                </w:tcPr>
                <w:p w:rsidR="00544968" w:rsidRPr="006A2608" w:rsidRDefault="00544968" w:rsidP="000801AB">
                  <w:pPr>
                    <w:rPr>
                      <w:lang w:val="x-none"/>
                    </w:rPr>
                  </w:pPr>
                </w:p>
              </w:tc>
              <w:tc>
                <w:tcPr>
                  <w:tcW w:w="1265" w:type="dxa"/>
                  <w:tcBorders>
                    <w:top w:val="nil"/>
                    <w:bottom w:val="nil"/>
                  </w:tcBorders>
                  <w:noWrap/>
                  <w:tcMar>
                    <w:top w:w="170" w:type="dxa"/>
                    <w:bottom w:w="0" w:type="dxa"/>
                    <w:right w:w="28" w:type="dxa"/>
                  </w:tcMar>
                  <w:vAlign w:val="center"/>
                </w:tcPr>
                <w:p w:rsidR="00544968" w:rsidRPr="00A00C13" w:rsidRDefault="00544968" w:rsidP="000801AB">
                  <w:pPr>
                    <w:jc w:val="right"/>
                    <w:rPr>
                      <w:rStyle w:val="08"/>
                      <w:rFonts w:ascii="Book Antiqua" w:hAnsi="Book Antiqua"/>
                    </w:rPr>
                  </w:pPr>
                  <w:bookmarkStart w:id="1119" w:name="P13T02A0005Y1"/>
                  <w:bookmarkEnd w:id="1119"/>
                </w:p>
              </w:tc>
              <w:tc>
                <w:tcPr>
                  <w:tcW w:w="1266" w:type="dxa"/>
                  <w:tcBorders>
                    <w:top w:val="nil"/>
                    <w:bottom w:val="nil"/>
                  </w:tcBorders>
                  <w:tcMar>
                    <w:top w:w="170" w:type="dxa"/>
                    <w:bottom w:w="0" w:type="dxa"/>
                    <w:right w:w="28" w:type="dxa"/>
                  </w:tcMar>
                  <w:vAlign w:val="center"/>
                </w:tcPr>
                <w:p w:rsidR="00544968" w:rsidRPr="00A00C13" w:rsidRDefault="00544968" w:rsidP="000801AB">
                  <w:pPr>
                    <w:jc w:val="right"/>
                    <w:rPr>
                      <w:rStyle w:val="08"/>
                      <w:rFonts w:ascii="Book Antiqua" w:hAnsi="Book Antiqua"/>
                    </w:rPr>
                  </w:pPr>
                  <w:bookmarkStart w:id="1120" w:name="P13T02A0005Z1"/>
                  <w:bookmarkEnd w:id="1120"/>
                </w:p>
              </w:tc>
              <w:tc>
                <w:tcPr>
                  <w:tcW w:w="1266" w:type="dxa"/>
                  <w:tcBorders>
                    <w:top w:val="nil"/>
                    <w:bottom w:val="nil"/>
                  </w:tcBorders>
                  <w:noWrap/>
                  <w:tcMar>
                    <w:top w:w="170" w:type="dxa"/>
                    <w:bottom w:w="0" w:type="dxa"/>
                    <w:right w:w="28" w:type="dxa"/>
                  </w:tcMar>
                  <w:vAlign w:val="center"/>
                </w:tcPr>
                <w:p w:rsidR="00544968" w:rsidRPr="00A00C13" w:rsidRDefault="00544968" w:rsidP="000801AB">
                  <w:pPr>
                    <w:jc w:val="right"/>
                    <w:rPr>
                      <w:rStyle w:val="08"/>
                      <w:rFonts w:ascii="Book Antiqua" w:hAnsi="Book Antiqua"/>
                    </w:rPr>
                  </w:pPr>
                  <w:bookmarkStart w:id="1121" w:name="P13T02A0006X1"/>
                  <w:bookmarkEnd w:id="1121"/>
                </w:p>
              </w:tc>
              <w:tc>
                <w:tcPr>
                  <w:tcW w:w="1265" w:type="dxa"/>
                  <w:tcBorders>
                    <w:top w:val="nil"/>
                    <w:bottom w:val="nil"/>
                  </w:tcBorders>
                  <w:noWrap/>
                  <w:tcMar>
                    <w:top w:w="170" w:type="dxa"/>
                    <w:bottom w:w="0" w:type="dxa"/>
                    <w:right w:w="28" w:type="dxa"/>
                  </w:tcMar>
                  <w:vAlign w:val="center"/>
                </w:tcPr>
                <w:p w:rsidR="00544968" w:rsidRPr="00A00C13" w:rsidRDefault="00544968" w:rsidP="000801AB">
                  <w:pPr>
                    <w:jc w:val="right"/>
                    <w:rPr>
                      <w:rStyle w:val="08"/>
                      <w:rFonts w:ascii="Book Antiqua" w:hAnsi="Book Antiqua"/>
                    </w:rPr>
                  </w:pPr>
                  <w:bookmarkStart w:id="1122" w:name="P13T02A0007X1"/>
                  <w:bookmarkEnd w:id="1122"/>
                </w:p>
              </w:tc>
              <w:tc>
                <w:tcPr>
                  <w:tcW w:w="1266" w:type="dxa"/>
                  <w:tcBorders>
                    <w:top w:val="nil"/>
                    <w:bottom w:val="nil"/>
                  </w:tcBorders>
                  <w:noWrap/>
                  <w:tcMar>
                    <w:top w:w="170" w:type="dxa"/>
                    <w:bottom w:w="0" w:type="dxa"/>
                    <w:right w:w="28" w:type="dxa"/>
                  </w:tcMar>
                  <w:vAlign w:val="center"/>
                </w:tcPr>
                <w:p w:rsidR="00544968" w:rsidRPr="00A00C13" w:rsidRDefault="00544968" w:rsidP="000801AB">
                  <w:pPr>
                    <w:jc w:val="right"/>
                    <w:rPr>
                      <w:rStyle w:val="08"/>
                      <w:rFonts w:ascii="Book Antiqua" w:hAnsi="Book Antiqua"/>
                    </w:rPr>
                  </w:pPr>
                  <w:bookmarkStart w:id="1123" w:name="P13T02A0008X1"/>
                  <w:bookmarkEnd w:id="1123"/>
                </w:p>
              </w:tc>
              <w:tc>
                <w:tcPr>
                  <w:tcW w:w="1266" w:type="dxa"/>
                  <w:tcBorders>
                    <w:top w:val="nil"/>
                    <w:bottom w:val="nil"/>
                  </w:tcBorders>
                  <w:noWrap/>
                  <w:tcMar>
                    <w:top w:w="170" w:type="dxa"/>
                    <w:bottom w:w="0" w:type="dxa"/>
                    <w:right w:w="28" w:type="dxa"/>
                  </w:tcMar>
                  <w:vAlign w:val="center"/>
                </w:tcPr>
                <w:p w:rsidR="00544968" w:rsidRPr="00A00C13" w:rsidRDefault="00544968" w:rsidP="000801AB">
                  <w:pPr>
                    <w:jc w:val="right"/>
                    <w:rPr>
                      <w:rStyle w:val="08"/>
                      <w:rFonts w:ascii="Book Antiqua" w:hAnsi="Book Antiqua"/>
                    </w:rPr>
                  </w:pPr>
                  <w:bookmarkStart w:id="1124" w:name="P13T02A0009X1"/>
                  <w:bookmarkEnd w:id="1124"/>
                </w:p>
              </w:tc>
              <w:tc>
                <w:tcPr>
                  <w:tcW w:w="1266" w:type="dxa"/>
                  <w:tcBorders>
                    <w:top w:val="nil"/>
                    <w:bottom w:val="nil"/>
                  </w:tcBorders>
                  <w:noWrap/>
                  <w:tcMar>
                    <w:top w:w="170" w:type="dxa"/>
                    <w:bottom w:w="0" w:type="dxa"/>
                    <w:right w:w="28" w:type="dxa"/>
                  </w:tcMar>
                  <w:vAlign w:val="center"/>
                </w:tcPr>
                <w:p w:rsidR="00544968" w:rsidRPr="00A00C13" w:rsidRDefault="00544968" w:rsidP="000801AB">
                  <w:pPr>
                    <w:jc w:val="right"/>
                    <w:rPr>
                      <w:rStyle w:val="08"/>
                      <w:rFonts w:ascii="Book Antiqua" w:hAnsi="Book Antiqua"/>
                    </w:rPr>
                  </w:pPr>
                  <w:bookmarkStart w:id="1125" w:name="P13T02A0010X1"/>
                  <w:bookmarkEnd w:id="1125"/>
                </w:p>
              </w:tc>
              <w:tc>
                <w:tcPr>
                  <w:tcW w:w="1265" w:type="dxa"/>
                  <w:tcBorders>
                    <w:top w:val="nil"/>
                    <w:bottom w:val="nil"/>
                  </w:tcBorders>
                  <w:noWrap/>
                  <w:tcMar>
                    <w:top w:w="170" w:type="dxa"/>
                    <w:bottom w:w="0" w:type="dxa"/>
                    <w:right w:w="28" w:type="dxa"/>
                  </w:tcMar>
                  <w:vAlign w:val="center"/>
                </w:tcPr>
                <w:p w:rsidR="00544968" w:rsidRPr="00A00C13" w:rsidRDefault="00544968" w:rsidP="000801AB">
                  <w:pPr>
                    <w:jc w:val="right"/>
                    <w:rPr>
                      <w:rStyle w:val="08"/>
                      <w:rFonts w:ascii="Book Antiqua" w:hAnsi="Book Antiqua"/>
                    </w:rPr>
                  </w:pPr>
                  <w:bookmarkStart w:id="1126" w:name="P13T02A0011X1"/>
                  <w:bookmarkEnd w:id="1126"/>
                </w:p>
              </w:tc>
              <w:tc>
                <w:tcPr>
                  <w:tcW w:w="1266" w:type="dxa"/>
                  <w:tcBorders>
                    <w:top w:val="nil"/>
                    <w:bottom w:val="nil"/>
                  </w:tcBorders>
                  <w:noWrap/>
                  <w:tcMar>
                    <w:top w:w="170" w:type="dxa"/>
                    <w:bottom w:w="0" w:type="dxa"/>
                    <w:right w:w="28" w:type="dxa"/>
                  </w:tcMar>
                  <w:vAlign w:val="center"/>
                </w:tcPr>
                <w:p w:rsidR="00544968" w:rsidRPr="00A00C13" w:rsidRDefault="00544968" w:rsidP="000801AB">
                  <w:pPr>
                    <w:jc w:val="right"/>
                    <w:rPr>
                      <w:rStyle w:val="08"/>
                      <w:rFonts w:ascii="Book Antiqua" w:hAnsi="Book Antiqua"/>
                    </w:rPr>
                  </w:pPr>
                  <w:bookmarkStart w:id="1127" w:name="P13T02A0012X1"/>
                  <w:bookmarkEnd w:id="1127"/>
                </w:p>
              </w:tc>
              <w:tc>
                <w:tcPr>
                  <w:tcW w:w="1266" w:type="dxa"/>
                  <w:tcBorders>
                    <w:top w:val="nil"/>
                    <w:bottom w:val="nil"/>
                  </w:tcBorders>
                  <w:noWrap/>
                  <w:tcMar>
                    <w:top w:w="170" w:type="dxa"/>
                    <w:bottom w:w="0" w:type="dxa"/>
                    <w:right w:w="28" w:type="dxa"/>
                  </w:tcMar>
                  <w:vAlign w:val="center"/>
                </w:tcPr>
                <w:p w:rsidR="00544968" w:rsidRPr="00A00C13" w:rsidRDefault="00544968" w:rsidP="000801AB">
                  <w:pPr>
                    <w:jc w:val="right"/>
                    <w:rPr>
                      <w:rStyle w:val="08"/>
                      <w:rFonts w:ascii="Book Antiqua" w:hAnsi="Book Antiqua"/>
                    </w:rPr>
                  </w:pPr>
                  <w:bookmarkStart w:id="1128" w:name="P13T02A0013X1"/>
                  <w:bookmarkEnd w:id="1128"/>
                </w:p>
              </w:tc>
              <w:tc>
                <w:tcPr>
                  <w:tcW w:w="1265" w:type="dxa"/>
                  <w:tcBorders>
                    <w:top w:val="nil"/>
                    <w:bottom w:val="nil"/>
                  </w:tcBorders>
                  <w:tcMar>
                    <w:right w:w="28" w:type="dxa"/>
                  </w:tcMar>
                  <w:vAlign w:val="center"/>
                </w:tcPr>
                <w:p w:rsidR="00544968" w:rsidRPr="00A00C13" w:rsidRDefault="00544968" w:rsidP="000801AB">
                  <w:pPr>
                    <w:jc w:val="right"/>
                    <w:rPr>
                      <w:rStyle w:val="08"/>
                      <w:rFonts w:ascii="Book Antiqua" w:hAnsi="Book Antiqua"/>
                    </w:rPr>
                  </w:pPr>
                  <w:bookmarkStart w:id="1129" w:name="P13T02A0017X1"/>
                  <w:bookmarkEnd w:id="1129"/>
                </w:p>
              </w:tc>
              <w:tc>
                <w:tcPr>
                  <w:tcW w:w="1266" w:type="dxa"/>
                  <w:tcBorders>
                    <w:top w:val="nil"/>
                    <w:bottom w:val="nil"/>
                  </w:tcBorders>
                  <w:tcMar>
                    <w:right w:w="28" w:type="dxa"/>
                  </w:tcMar>
                  <w:vAlign w:val="center"/>
                </w:tcPr>
                <w:p w:rsidR="00544968" w:rsidRPr="00A00C13" w:rsidRDefault="00544968" w:rsidP="000801AB">
                  <w:pPr>
                    <w:jc w:val="right"/>
                    <w:rPr>
                      <w:rStyle w:val="08"/>
                      <w:rFonts w:ascii="Book Antiqua" w:hAnsi="Book Antiqua"/>
                    </w:rPr>
                  </w:pPr>
                  <w:bookmarkStart w:id="1130" w:name="P13T02A0018X1"/>
                  <w:bookmarkEnd w:id="1130"/>
                </w:p>
              </w:tc>
              <w:tc>
                <w:tcPr>
                  <w:tcW w:w="1266" w:type="dxa"/>
                  <w:tcBorders>
                    <w:top w:val="nil"/>
                    <w:bottom w:val="nil"/>
                  </w:tcBorders>
                  <w:noWrap/>
                  <w:tcMar>
                    <w:top w:w="170" w:type="dxa"/>
                    <w:bottom w:w="0" w:type="dxa"/>
                    <w:right w:w="28" w:type="dxa"/>
                  </w:tcMar>
                  <w:vAlign w:val="center"/>
                </w:tcPr>
                <w:p w:rsidR="00544968" w:rsidRPr="00A00C13" w:rsidRDefault="00544968" w:rsidP="000801AB">
                  <w:pPr>
                    <w:jc w:val="right"/>
                    <w:rPr>
                      <w:rStyle w:val="08"/>
                      <w:rFonts w:ascii="Book Antiqua" w:hAnsi="Book Antiqua"/>
                    </w:rPr>
                  </w:pPr>
                  <w:bookmarkStart w:id="1131" w:name="P13T02A0014X1"/>
                  <w:bookmarkEnd w:id="1131"/>
                </w:p>
              </w:tc>
              <w:tc>
                <w:tcPr>
                  <w:tcW w:w="1266" w:type="dxa"/>
                  <w:tcBorders>
                    <w:top w:val="nil"/>
                    <w:bottom w:val="nil"/>
                    <w:right w:val="nil"/>
                  </w:tcBorders>
                  <w:noWrap/>
                  <w:tcMar>
                    <w:top w:w="170" w:type="dxa"/>
                    <w:bottom w:w="0" w:type="dxa"/>
                    <w:right w:w="28" w:type="dxa"/>
                  </w:tcMar>
                  <w:vAlign w:val="center"/>
                </w:tcPr>
                <w:p w:rsidR="00544968" w:rsidRPr="00A00C13" w:rsidRDefault="00544968" w:rsidP="000801AB">
                  <w:pPr>
                    <w:jc w:val="right"/>
                    <w:rPr>
                      <w:rStyle w:val="08"/>
                      <w:rFonts w:ascii="Book Antiqua" w:hAnsi="Book Antiqua"/>
                    </w:rPr>
                  </w:pPr>
                  <w:bookmarkStart w:id="1132" w:name="P13T02A0015X1"/>
                  <w:bookmarkEnd w:id="1132"/>
                </w:p>
              </w:tc>
            </w:tr>
          </w:tbl>
          <w:p w:rsidR="00544968" w:rsidRPr="006A2608" w:rsidRDefault="00544968" w:rsidP="000801AB">
            <w:pPr>
              <w:rPr>
                <w:lang w:val="x-none"/>
              </w:rPr>
            </w:pPr>
          </w:p>
        </w:tc>
      </w:tr>
    </w:tbl>
    <w:p w:rsidR="00544968" w:rsidRPr="00446146" w:rsidRDefault="00544968" w:rsidP="00544968">
      <w:pPr>
        <w:spacing w:line="40" w:lineRule="exact"/>
      </w:pPr>
    </w:p>
    <w:p w:rsidR="00544968" w:rsidRPr="00A9609A" w:rsidRDefault="00544968" w:rsidP="00544968">
      <w:pPr>
        <w:spacing w:line="240" w:lineRule="exact"/>
        <w:rPr>
          <w:rStyle w:val="11"/>
        </w:rPr>
      </w:pPr>
      <w:r w:rsidRPr="00A9609A">
        <w:rPr>
          <w:rStyle w:val="11"/>
          <w:rFonts w:hint="eastAsia"/>
        </w:rPr>
        <w:t>備註：請參閱背面填寫</w:t>
      </w:r>
      <w:r w:rsidRPr="00C55B3F">
        <w:rPr>
          <w:rStyle w:val="11"/>
          <w:rFonts w:hint="eastAsia"/>
        </w:rPr>
        <w:t>須知</w:t>
      </w:r>
      <w:r w:rsidRPr="00A9609A">
        <w:rPr>
          <w:rStyle w:val="11"/>
          <w:rFonts w:hint="eastAsia"/>
        </w:rPr>
        <w:t>。</w:t>
      </w:r>
    </w:p>
    <w:p w:rsidR="001F53E1" w:rsidRDefault="001F53E1" w:rsidP="00AF35DB">
      <w:pPr>
        <w:sectPr w:rsidR="001F53E1" w:rsidSect="00013160">
          <w:footerReference w:type="default" r:id="rId17"/>
          <w:pgSz w:w="22056" w:h="15139" w:orient="landscape" w:code="138"/>
          <w:pgMar w:top="851" w:right="567" w:bottom="567" w:left="851" w:header="0" w:footer="0" w:gutter="0"/>
          <w:cols w:space="425"/>
          <w:docGrid w:linePitch="326"/>
        </w:sectPr>
      </w:pPr>
    </w:p>
    <w:tbl>
      <w:tblPr>
        <w:tblW w:w="0" w:type="auto"/>
        <w:tblBorders>
          <w:top w:val="double" w:sz="4" w:space="0" w:color="auto"/>
          <w:left w:val="double" w:sz="4" w:space="0" w:color="auto"/>
          <w:bottom w:val="double" w:sz="4" w:space="0" w:color="auto"/>
          <w:right w:val="double" w:sz="4" w:space="0" w:color="auto"/>
        </w:tblBorders>
        <w:tblLayout w:type="fixed"/>
        <w:tblCellMar>
          <w:left w:w="28" w:type="dxa"/>
          <w:right w:w="28" w:type="dxa"/>
        </w:tblCellMar>
        <w:tblLook w:val="0000" w:firstRow="0" w:lastRow="0" w:firstColumn="0" w:lastColumn="0" w:noHBand="0" w:noVBand="0"/>
      </w:tblPr>
      <w:tblGrid>
        <w:gridCol w:w="3969"/>
      </w:tblGrid>
      <w:tr w:rsidR="001F53E1" w:rsidRPr="0009411D" w:rsidTr="000801AB">
        <w:trPr>
          <w:trHeight w:hRule="exact" w:val="425"/>
        </w:trPr>
        <w:tc>
          <w:tcPr>
            <w:tcW w:w="3969" w:type="dxa"/>
            <w:vAlign w:val="center"/>
          </w:tcPr>
          <w:p w:rsidR="001F53E1" w:rsidRPr="0009411D" w:rsidRDefault="001F53E1" w:rsidP="000801AB">
            <w:pPr>
              <w:ind w:left="57" w:right="57"/>
              <w:jc w:val="center"/>
              <w:rPr>
                <w:rStyle w:val="10"/>
              </w:rPr>
            </w:pPr>
            <w:r w:rsidRPr="0009411D">
              <w:rPr>
                <w:rStyle w:val="10"/>
                <w:rFonts w:hint="eastAsia"/>
              </w:rPr>
              <w:lastRenderedPageBreak/>
              <w:t>獨資或合夥組織之營利事業免填本頁次。</w:t>
            </w:r>
          </w:p>
        </w:tc>
      </w:tr>
    </w:tbl>
    <w:p w:rsidR="001F53E1" w:rsidRPr="00681F11" w:rsidRDefault="001F53E1" w:rsidP="001F53E1">
      <w:pPr>
        <w:spacing w:line="500" w:lineRule="exact"/>
        <w:jc w:val="center"/>
        <w:rPr>
          <w:rStyle w:val="201"/>
        </w:rPr>
      </w:pPr>
      <w:r>
        <w:rPr>
          <w:rStyle w:val="201"/>
        </w:rPr>
        <w:t>105</w:t>
      </w:r>
      <w:r w:rsidRPr="00681F11">
        <w:rPr>
          <w:rStyle w:val="201"/>
          <w:rFonts w:hint="eastAsia"/>
        </w:rPr>
        <w:t>年度股東可扣抵稅額帳戶變動明細申報表</w:t>
      </w:r>
    </w:p>
    <w:p w:rsidR="001F53E1" w:rsidRDefault="001F53E1" w:rsidP="001F53E1">
      <w:pPr>
        <w:tabs>
          <w:tab w:val="left" w:pos="3048"/>
          <w:tab w:val="left" w:pos="4824"/>
          <w:tab w:val="left" w:pos="5160"/>
          <w:tab w:val="left" w:pos="5472"/>
          <w:tab w:val="left" w:pos="5760"/>
          <w:tab w:val="left" w:pos="6120"/>
          <w:tab w:val="left" w:pos="6432"/>
          <w:tab w:val="left" w:pos="7200"/>
          <w:tab w:val="left" w:pos="7560"/>
          <w:tab w:val="left" w:pos="7848"/>
          <w:tab w:val="left" w:pos="8112"/>
          <w:tab w:val="left" w:pos="8424"/>
          <w:tab w:val="left" w:pos="8664"/>
        </w:tabs>
        <w:rPr>
          <w:rStyle w:val="102"/>
        </w:rPr>
      </w:pPr>
      <w:r>
        <w:rPr>
          <w:rStyle w:val="102"/>
        </w:rPr>
        <w:tab/>
      </w:r>
      <w:r>
        <w:rPr>
          <w:rStyle w:val="102"/>
          <w:rFonts w:hint="eastAsia"/>
        </w:rPr>
        <w:t>資料期間：自民國</w:t>
      </w:r>
      <w:r>
        <w:rPr>
          <w:rStyle w:val="102"/>
        </w:rPr>
        <w:tab/>
        <w:t>105</w:t>
      </w:r>
      <w:r>
        <w:rPr>
          <w:rStyle w:val="102"/>
        </w:rPr>
        <w:tab/>
      </w:r>
      <w:r>
        <w:rPr>
          <w:rStyle w:val="102"/>
          <w:rFonts w:hint="eastAsia"/>
        </w:rPr>
        <w:t>年</w:t>
      </w:r>
      <w:r>
        <w:rPr>
          <w:rStyle w:val="102"/>
        </w:rPr>
        <w:tab/>
        <w:t>1</w:t>
      </w:r>
      <w:r>
        <w:rPr>
          <w:rStyle w:val="102"/>
        </w:rPr>
        <w:tab/>
      </w:r>
      <w:r>
        <w:rPr>
          <w:rStyle w:val="102"/>
          <w:rFonts w:hint="eastAsia"/>
        </w:rPr>
        <w:t>月</w:t>
      </w:r>
      <w:r>
        <w:rPr>
          <w:rStyle w:val="102"/>
        </w:rPr>
        <w:tab/>
        <w:t>1</w:t>
      </w:r>
      <w:r>
        <w:rPr>
          <w:rStyle w:val="102"/>
        </w:rPr>
        <w:tab/>
      </w:r>
      <w:r>
        <w:rPr>
          <w:rStyle w:val="102"/>
          <w:rFonts w:hint="eastAsia"/>
        </w:rPr>
        <w:t>日起至</w:t>
      </w:r>
      <w:r>
        <w:rPr>
          <w:rStyle w:val="102"/>
        </w:rPr>
        <w:tab/>
        <w:t>105</w:t>
      </w:r>
      <w:r>
        <w:rPr>
          <w:rStyle w:val="102"/>
        </w:rPr>
        <w:tab/>
      </w:r>
      <w:r>
        <w:rPr>
          <w:rStyle w:val="102"/>
          <w:rFonts w:hint="eastAsia"/>
        </w:rPr>
        <w:t>年</w:t>
      </w:r>
      <w:r>
        <w:rPr>
          <w:rStyle w:val="102"/>
        </w:rPr>
        <w:tab/>
        <w:t>12</w:t>
      </w:r>
      <w:r>
        <w:rPr>
          <w:rStyle w:val="102"/>
        </w:rPr>
        <w:tab/>
      </w:r>
      <w:r>
        <w:rPr>
          <w:rStyle w:val="102"/>
          <w:rFonts w:hint="eastAsia"/>
        </w:rPr>
        <w:t>月</w:t>
      </w:r>
      <w:r>
        <w:rPr>
          <w:rStyle w:val="102"/>
        </w:rPr>
        <w:tab/>
        <w:t>31</w:t>
      </w:r>
      <w:r>
        <w:rPr>
          <w:rStyle w:val="102"/>
        </w:rPr>
        <w:tab/>
      </w:r>
      <w:r>
        <w:rPr>
          <w:rStyle w:val="102"/>
          <w:rFonts w:hint="eastAsia"/>
        </w:rPr>
        <w:t>日止</w:t>
      </w:r>
      <w:r>
        <w:rPr>
          <w:rStyle w:val="102"/>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600"/>
        <w:gridCol w:w="28"/>
        <w:gridCol w:w="412"/>
        <w:gridCol w:w="400"/>
        <w:gridCol w:w="148"/>
        <w:gridCol w:w="240"/>
        <w:gridCol w:w="240"/>
        <w:gridCol w:w="1320"/>
        <w:gridCol w:w="240"/>
        <w:gridCol w:w="1440"/>
        <w:gridCol w:w="240"/>
        <w:gridCol w:w="1440"/>
        <w:gridCol w:w="240"/>
        <w:gridCol w:w="1152"/>
        <w:gridCol w:w="288"/>
        <w:gridCol w:w="112"/>
        <w:gridCol w:w="128"/>
        <w:gridCol w:w="1440"/>
        <w:gridCol w:w="232"/>
        <w:gridCol w:w="8"/>
        <w:gridCol w:w="152"/>
        <w:gridCol w:w="600"/>
        <w:gridCol w:w="688"/>
        <w:gridCol w:w="240"/>
        <w:gridCol w:w="1372"/>
      </w:tblGrid>
      <w:tr w:rsidR="001F53E1" w:rsidRPr="00EA10F9" w:rsidTr="000801AB">
        <w:trPr>
          <w:cantSplit/>
          <w:trHeight w:hRule="exact" w:val="454"/>
        </w:trPr>
        <w:tc>
          <w:tcPr>
            <w:tcW w:w="1588" w:type="dxa"/>
            <w:gridSpan w:val="5"/>
            <w:tcBorders>
              <w:top w:val="single" w:sz="12" w:space="0" w:color="auto"/>
              <w:left w:val="single" w:sz="12" w:space="0" w:color="auto"/>
              <w:right w:val="single" w:sz="12" w:space="0" w:color="auto"/>
            </w:tcBorders>
            <w:noWrap/>
            <w:tcMar>
              <w:left w:w="113" w:type="dxa"/>
              <w:right w:w="113" w:type="dxa"/>
            </w:tcMar>
            <w:vAlign w:val="center"/>
          </w:tcPr>
          <w:p w:rsidR="001F53E1" w:rsidRPr="00A77B8E" w:rsidRDefault="001F53E1" w:rsidP="000801AB">
            <w:pPr>
              <w:spacing w:line="200" w:lineRule="exact"/>
              <w:jc w:val="distribute"/>
              <w:rPr>
                <w:rStyle w:val="11"/>
              </w:rPr>
            </w:pPr>
            <w:r w:rsidRPr="00A77B8E">
              <w:rPr>
                <w:rStyle w:val="11"/>
                <w:rFonts w:hint="eastAsia"/>
              </w:rPr>
              <w:t>營利事業</w:t>
            </w:r>
          </w:p>
          <w:p w:rsidR="001F53E1" w:rsidRPr="00A77B8E" w:rsidRDefault="001F53E1" w:rsidP="000801AB">
            <w:pPr>
              <w:spacing w:line="200" w:lineRule="exact"/>
              <w:jc w:val="distribute"/>
              <w:rPr>
                <w:rStyle w:val="11"/>
              </w:rPr>
            </w:pPr>
            <w:r w:rsidRPr="00A77B8E">
              <w:rPr>
                <w:rStyle w:val="11"/>
                <w:rFonts w:hint="eastAsia"/>
              </w:rPr>
              <w:t>名稱</w:t>
            </w:r>
          </w:p>
        </w:tc>
        <w:tc>
          <w:tcPr>
            <w:tcW w:w="11812" w:type="dxa"/>
            <w:gridSpan w:val="20"/>
            <w:tcBorders>
              <w:top w:val="single" w:sz="12" w:space="0" w:color="auto"/>
              <w:left w:val="single" w:sz="12" w:space="0" w:color="auto"/>
              <w:right w:val="single" w:sz="12" w:space="0" w:color="auto"/>
            </w:tcBorders>
            <w:noWrap/>
            <w:tcMar>
              <w:left w:w="113" w:type="dxa"/>
            </w:tcMar>
            <w:vAlign w:val="center"/>
          </w:tcPr>
          <w:p w:rsidR="001F53E1" w:rsidRPr="00E35C3E" w:rsidRDefault="001F53E1" w:rsidP="000801AB">
            <w:pPr>
              <w:spacing w:line="240" w:lineRule="exact"/>
              <w:rPr>
                <w:rStyle w:val="11"/>
              </w:rPr>
            </w:pPr>
            <w:bookmarkStart w:id="1133" w:name="ClientName1"/>
            <w:r>
              <w:rPr>
                <w:rStyle w:val="11"/>
                <w:rFonts w:hint="eastAsia"/>
              </w:rPr>
              <w:t>台灣漢高股份有限公司</w:t>
            </w:r>
            <w:bookmarkEnd w:id="1133"/>
          </w:p>
        </w:tc>
      </w:tr>
      <w:tr w:rsidR="001F53E1" w:rsidRPr="00EA10F9" w:rsidTr="000801AB">
        <w:trPr>
          <w:cantSplit/>
          <w:trHeight w:hRule="exact" w:val="255"/>
        </w:trPr>
        <w:tc>
          <w:tcPr>
            <w:tcW w:w="600" w:type="dxa"/>
            <w:tcBorders>
              <w:top w:val="single" w:sz="12" w:space="0" w:color="auto"/>
              <w:left w:val="single" w:sz="12" w:space="0" w:color="auto"/>
              <w:right w:val="nil"/>
            </w:tcBorders>
            <w:noWrap/>
            <w:vAlign w:val="center"/>
          </w:tcPr>
          <w:p w:rsidR="001F53E1" w:rsidRPr="00EA10F9" w:rsidRDefault="001F53E1" w:rsidP="000801AB">
            <w:pPr>
              <w:spacing w:line="240" w:lineRule="exact"/>
              <w:jc w:val="center"/>
              <w:rPr>
                <w:rStyle w:val="11"/>
                <w:lang w:val="x-none"/>
              </w:rPr>
            </w:pPr>
          </w:p>
        </w:tc>
        <w:tc>
          <w:tcPr>
            <w:tcW w:w="440" w:type="dxa"/>
            <w:gridSpan w:val="2"/>
            <w:tcBorders>
              <w:top w:val="single" w:sz="12" w:space="0" w:color="auto"/>
              <w:left w:val="nil"/>
              <w:right w:val="nil"/>
            </w:tcBorders>
            <w:noWrap/>
            <w:vAlign w:val="center"/>
          </w:tcPr>
          <w:p w:rsidR="001F53E1" w:rsidRPr="00EA10F9" w:rsidRDefault="001F53E1" w:rsidP="000801AB">
            <w:pPr>
              <w:spacing w:line="320" w:lineRule="exact"/>
              <w:jc w:val="center"/>
              <w:rPr>
                <w:rStyle w:val="12"/>
                <w:lang w:val="x-none"/>
              </w:rPr>
            </w:pPr>
          </w:p>
        </w:tc>
        <w:tc>
          <w:tcPr>
            <w:tcW w:w="9460" w:type="dxa"/>
            <w:gridSpan w:val="18"/>
            <w:tcBorders>
              <w:top w:val="single" w:sz="12" w:space="0" w:color="auto"/>
              <w:left w:val="nil"/>
            </w:tcBorders>
            <w:noWrap/>
            <w:vAlign w:val="center"/>
          </w:tcPr>
          <w:p w:rsidR="001F53E1" w:rsidRPr="00EA10F9" w:rsidRDefault="001F53E1" w:rsidP="000801AB">
            <w:pPr>
              <w:spacing w:line="240" w:lineRule="exact"/>
              <w:jc w:val="center"/>
              <w:rPr>
                <w:rStyle w:val="11"/>
                <w:lang w:val="x-none"/>
              </w:rPr>
            </w:pPr>
            <w:r w:rsidRPr="00EA10F9">
              <w:rPr>
                <w:rStyle w:val="11"/>
                <w:rFonts w:hint="eastAsia"/>
                <w:lang w:val="x-none"/>
              </w:rPr>
              <w:t>項　　　　　　　　　　　　　　　　　　　　目</w:t>
            </w:r>
          </w:p>
        </w:tc>
        <w:tc>
          <w:tcPr>
            <w:tcW w:w="600" w:type="dxa"/>
            <w:tcBorders>
              <w:top w:val="single" w:sz="12" w:space="0" w:color="auto"/>
            </w:tcBorders>
            <w:noWrap/>
            <w:vAlign w:val="center"/>
          </w:tcPr>
          <w:p w:rsidR="001F53E1" w:rsidRPr="00EA10F9" w:rsidRDefault="001F53E1" w:rsidP="000801AB">
            <w:pPr>
              <w:spacing w:line="240" w:lineRule="exact"/>
              <w:jc w:val="center"/>
              <w:rPr>
                <w:rStyle w:val="11"/>
                <w:lang w:val="x-none"/>
              </w:rPr>
            </w:pPr>
            <w:r w:rsidRPr="00EA10F9">
              <w:rPr>
                <w:rStyle w:val="11"/>
                <w:rFonts w:hint="eastAsia"/>
                <w:lang w:val="x-none"/>
              </w:rPr>
              <w:t>代號</w:t>
            </w:r>
          </w:p>
        </w:tc>
        <w:tc>
          <w:tcPr>
            <w:tcW w:w="2300" w:type="dxa"/>
            <w:gridSpan w:val="3"/>
            <w:tcBorders>
              <w:top w:val="single" w:sz="12" w:space="0" w:color="auto"/>
              <w:bottom w:val="single" w:sz="12" w:space="0" w:color="auto"/>
              <w:right w:val="single" w:sz="12" w:space="0" w:color="auto"/>
            </w:tcBorders>
            <w:noWrap/>
            <w:vAlign w:val="center"/>
          </w:tcPr>
          <w:p w:rsidR="001F53E1" w:rsidRPr="00EA10F9" w:rsidRDefault="001F53E1" w:rsidP="000801AB">
            <w:pPr>
              <w:spacing w:line="240" w:lineRule="exact"/>
              <w:jc w:val="center"/>
              <w:rPr>
                <w:rStyle w:val="11"/>
                <w:lang w:val="x-none"/>
              </w:rPr>
            </w:pPr>
            <w:r w:rsidRPr="00EA10F9">
              <w:rPr>
                <w:rStyle w:val="11"/>
                <w:rFonts w:hint="eastAsia"/>
                <w:lang w:val="x-none"/>
              </w:rPr>
              <w:t>營利事業申報數</w:t>
            </w:r>
          </w:p>
        </w:tc>
      </w:tr>
      <w:tr w:rsidR="001F53E1" w:rsidRPr="00EA10F9" w:rsidTr="000801AB">
        <w:trPr>
          <w:cantSplit/>
          <w:trHeight w:hRule="exact" w:val="261"/>
        </w:trPr>
        <w:tc>
          <w:tcPr>
            <w:tcW w:w="600" w:type="dxa"/>
            <w:tcBorders>
              <w:left w:val="single" w:sz="12" w:space="0" w:color="auto"/>
            </w:tcBorders>
            <w:noWrap/>
            <w:vAlign w:val="center"/>
          </w:tcPr>
          <w:p w:rsidR="001F53E1" w:rsidRPr="00EA10F9" w:rsidRDefault="001F53E1" w:rsidP="000801AB">
            <w:pPr>
              <w:spacing w:line="240" w:lineRule="exact"/>
              <w:jc w:val="center"/>
              <w:rPr>
                <w:rStyle w:val="10"/>
                <w:lang w:val="x-none"/>
              </w:rPr>
            </w:pPr>
            <w:r w:rsidRPr="00EA10F9">
              <w:rPr>
                <w:rStyle w:val="10"/>
                <w:lang w:val="x-none"/>
              </w:rPr>
              <w:t>(</w:t>
            </w:r>
            <w:r w:rsidRPr="00EA10F9">
              <w:rPr>
                <w:rStyle w:val="10"/>
                <w:rFonts w:hint="eastAsia"/>
                <w:lang w:val="x-none"/>
              </w:rPr>
              <w:t>一</w:t>
            </w:r>
            <w:r w:rsidRPr="00EA10F9">
              <w:rPr>
                <w:rStyle w:val="10"/>
                <w:lang w:val="x-none"/>
              </w:rPr>
              <w:t>)</w:t>
            </w:r>
          </w:p>
        </w:tc>
        <w:tc>
          <w:tcPr>
            <w:tcW w:w="440" w:type="dxa"/>
            <w:gridSpan w:val="2"/>
            <w:tcBorders>
              <w:right w:val="nil"/>
            </w:tcBorders>
            <w:noWrap/>
            <w:vAlign w:val="center"/>
          </w:tcPr>
          <w:p w:rsidR="001F53E1" w:rsidRPr="00EA10F9" w:rsidRDefault="001F53E1" w:rsidP="000801AB">
            <w:pPr>
              <w:spacing w:line="240" w:lineRule="exact"/>
              <w:rPr>
                <w:rStyle w:val="11"/>
                <w:lang w:val="x-none"/>
              </w:rPr>
            </w:pPr>
          </w:p>
        </w:tc>
        <w:tc>
          <w:tcPr>
            <w:tcW w:w="9460" w:type="dxa"/>
            <w:gridSpan w:val="18"/>
            <w:tcBorders>
              <w:left w:val="nil"/>
            </w:tcBorders>
            <w:noWrap/>
            <w:vAlign w:val="center"/>
          </w:tcPr>
          <w:p w:rsidR="001F53E1" w:rsidRPr="00EA39EA" w:rsidRDefault="001F53E1" w:rsidP="000801AB">
            <w:pPr>
              <w:spacing w:line="240" w:lineRule="exact"/>
              <w:rPr>
                <w:rStyle w:val="11"/>
              </w:rPr>
            </w:pPr>
            <w:r w:rsidRPr="00EA10F9">
              <w:rPr>
                <w:rStyle w:val="11"/>
                <w:rFonts w:hint="eastAsia"/>
                <w:lang w:val="x-none"/>
              </w:rPr>
              <w:t>期</w:t>
            </w:r>
            <w:r w:rsidRPr="00EA10F9">
              <w:rPr>
                <w:rStyle w:val="11"/>
                <w:rFonts w:hint="eastAsia"/>
                <w:lang w:val="x-none"/>
              </w:rPr>
              <w:t xml:space="preserve"> </w:t>
            </w:r>
            <w:r w:rsidRPr="00EA10F9">
              <w:rPr>
                <w:rStyle w:val="11"/>
                <w:rFonts w:hint="eastAsia"/>
                <w:lang w:val="x-none"/>
              </w:rPr>
              <w:t>初</w:t>
            </w:r>
            <w:r w:rsidRPr="00EA10F9">
              <w:rPr>
                <w:rStyle w:val="11"/>
                <w:rFonts w:hint="eastAsia"/>
                <w:lang w:val="x-none"/>
              </w:rPr>
              <w:t xml:space="preserve"> </w:t>
            </w:r>
            <w:r w:rsidRPr="00EA10F9">
              <w:rPr>
                <w:rStyle w:val="11"/>
                <w:rFonts w:hint="eastAsia"/>
                <w:lang w:val="x-none"/>
              </w:rPr>
              <w:t>餘</w:t>
            </w:r>
            <w:r w:rsidRPr="00EA10F9">
              <w:rPr>
                <w:rStyle w:val="11"/>
                <w:rFonts w:hint="eastAsia"/>
                <w:lang w:val="x-none"/>
              </w:rPr>
              <w:t xml:space="preserve"> </w:t>
            </w:r>
            <w:r w:rsidRPr="00EA10F9">
              <w:rPr>
                <w:rStyle w:val="11"/>
                <w:rFonts w:hint="eastAsia"/>
                <w:lang w:val="x-none"/>
              </w:rPr>
              <w:t>額</w:t>
            </w:r>
            <w:r w:rsidRPr="00EA10F9">
              <w:rPr>
                <w:rStyle w:val="11"/>
                <w:lang w:val="x-none"/>
              </w:rPr>
              <w:t>(</w:t>
            </w:r>
            <w:r w:rsidRPr="00EA10F9">
              <w:rPr>
                <w:rStyle w:val="11"/>
                <w:rFonts w:hint="eastAsia"/>
                <w:lang w:val="x-none"/>
              </w:rPr>
              <w:t>附註四</w:t>
            </w:r>
            <w:r w:rsidRPr="00EA10F9">
              <w:rPr>
                <w:rStyle w:val="11"/>
                <w:lang w:val="x-none"/>
              </w:rPr>
              <w:t>)</w:t>
            </w:r>
          </w:p>
        </w:tc>
        <w:tc>
          <w:tcPr>
            <w:tcW w:w="600" w:type="dxa"/>
            <w:tcBorders>
              <w:right w:val="single" w:sz="12" w:space="0" w:color="auto"/>
            </w:tcBorders>
            <w:noWrap/>
            <w:vAlign w:val="center"/>
          </w:tcPr>
          <w:p w:rsidR="001F53E1" w:rsidRPr="00EA10F9" w:rsidRDefault="001F53E1" w:rsidP="000801AB">
            <w:pPr>
              <w:spacing w:line="240" w:lineRule="exact"/>
              <w:jc w:val="center"/>
              <w:rPr>
                <w:rStyle w:val="11"/>
                <w:lang w:val="x-none"/>
              </w:rPr>
            </w:pPr>
            <w:r w:rsidRPr="00EA10F9">
              <w:rPr>
                <w:rStyle w:val="11"/>
                <w:rFonts w:hint="eastAsia"/>
                <w:lang w:val="x-none"/>
              </w:rPr>
              <w:t>01</w:t>
            </w:r>
          </w:p>
        </w:tc>
        <w:tc>
          <w:tcPr>
            <w:tcW w:w="2300" w:type="dxa"/>
            <w:gridSpan w:val="3"/>
            <w:tcBorders>
              <w:top w:val="single" w:sz="12" w:space="0" w:color="auto"/>
              <w:left w:val="nil"/>
              <w:bottom w:val="single" w:sz="12" w:space="0" w:color="auto"/>
              <w:right w:val="single" w:sz="12" w:space="0" w:color="auto"/>
            </w:tcBorders>
            <w:noWrap/>
            <w:vAlign w:val="center"/>
          </w:tcPr>
          <w:p w:rsidR="001F53E1" w:rsidRPr="00EA10F9" w:rsidRDefault="001F53E1" w:rsidP="000801AB">
            <w:pPr>
              <w:ind w:right="57"/>
              <w:jc w:val="right"/>
              <w:rPr>
                <w:rStyle w:val="102"/>
                <w:lang w:val="x-none"/>
              </w:rPr>
            </w:pPr>
            <w:r>
              <w:rPr>
                <w:rStyle w:val="102"/>
                <w:lang w:val="x-none"/>
              </w:rPr>
              <w:t>339,797,771</w:t>
            </w:r>
          </w:p>
        </w:tc>
      </w:tr>
      <w:tr w:rsidR="001F53E1" w:rsidRPr="00EA10F9" w:rsidTr="000801AB">
        <w:trPr>
          <w:cantSplit/>
          <w:trHeight w:hRule="exact" w:val="261"/>
        </w:trPr>
        <w:tc>
          <w:tcPr>
            <w:tcW w:w="600" w:type="dxa"/>
            <w:tcBorders>
              <w:left w:val="single" w:sz="12" w:space="0" w:color="auto"/>
            </w:tcBorders>
            <w:noWrap/>
            <w:vAlign w:val="center"/>
          </w:tcPr>
          <w:p w:rsidR="001F53E1" w:rsidRPr="00EA10F9" w:rsidRDefault="001F53E1" w:rsidP="000801AB">
            <w:pPr>
              <w:spacing w:line="240" w:lineRule="exact"/>
              <w:jc w:val="center"/>
              <w:rPr>
                <w:rStyle w:val="10"/>
                <w:lang w:val="x-none"/>
              </w:rPr>
            </w:pPr>
            <w:r w:rsidRPr="00EA10F9">
              <w:rPr>
                <w:rStyle w:val="10"/>
                <w:rFonts w:hint="eastAsia"/>
                <w:lang w:val="x-none"/>
              </w:rPr>
              <w:t>(</w:t>
            </w:r>
            <w:r w:rsidRPr="00EA10F9">
              <w:rPr>
                <w:rStyle w:val="10"/>
                <w:rFonts w:hint="eastAsia"/>
                <w:lang w:val="x-none"/>
              </w:rPr>
              <w:t>二</w:t>
            </w:r>
            <w:r w:rsidRPr="00EA10F9">
              <w:rPr>
                <w:rStyle w:val="10"/>
                <w:rFonts w:hint="eastAsia"/>
                <w:lang w:val="x-none"/>
              </w:rPr>
              <w:t>)</w:t>
            </w:r>
          </w:p>
        </w:tc>
        <w:tc>
          <w:tcPr>
            <w:tcW w:w="440" w:type="dxa"/>
            <w:gridSpan w:val="2"/>
            <w:tcBorders>
              <w:right w:val="nil"/>
            </w:tcBorders>
            <w:noWrap/>
            <w:vAlign w:val="center"/>
          </w:tcPr>
          <w:p w:rsidR="001F53E1" w:rsidRPr="00EA10F9" w:rsidRDefault="001F53E1" w:rsidP="000801AB">
            <w:pPr>
              <w:spacing w:line="240" w:lineRule="exact"/>
              <w:rPr>
                <w:rStyle w:val="11"/>
                <w:lang w:val="x-none"/>
              </w:rPr>
            </w:pPr>
          </w:p>
        </w:tc>
        <w:tc>
          <w:tcPr>
            <w:tcW w:w="9460" w:type="dxa"/>
            <w:gridSpan w:val="18"/>
            <w:tcBorders>
              <w:left w:val="nil"/>
            </w:tcBorders>
            <w:noWrap/>
            <w:vAlign w:val="center"/>
          </w:tcPr>
          <w:p w:rsidR="001F53E1" w:rsidRPr="00EA10F9" w:rsidRDefault="001F53E1" w:rsidP="000801AB">
            <w:pPr>
              <w:tabs>
                <w:tab w:val="right" w:leader="middleDot" w:pos="3800"/>
              </w:tabs>
              <w:spacing w:line="240" w:lineRule="exact"/>
              <w:rPr>
                <w:rStyle w:val="11"/>
                <w:lang w:val="x-none"/>
              </w:rPr>
            </w:pPr>
            <w:r w:rsidRPr="00EA10F9">
              <w:rPr>
                <w:rStyle w:val="11"/>
                <w:rFonts w:hint="eastAsia"/>
                <w:lang w:val="x-none"/>
              </w:rPr>
              <w:t>計</w:t>
            </w:r>
            <w:r w:rsidRPr="00EA10F9">
              <w:rPr>
                <w:rStyle w:val="11"/>
                <w:rFonts w:hint="eastAsia"/>
                <w:lang w:val="x-none"/>
              </w:rPr>
              <w:t xml:space="preserve"> </w:t>
            </w:r>
            <w:r w:rsidRPr="00EA10F9">
              <w:rPr>
                <w:rStyle w:val="11"/>
                <w:rFonts w:hint="eastAsia"/>
                <w:lang w:val="x-none"/>
              </w:rPr>
              <w:t>入</w:t>
            </w:r>
            <w:r w:rsidRPr="00EA10F9">
              <w:rPr>
                <w:rStyle w:val="11"/>
                <w:rFonts w:hint="eastAsia"/>
                <w:lang w:val="x-none"/>
              </w:rPr>
              <w:t xml:space="preserve"> </w:t>
            </w:r>
            <w:r w:rsidRPr="00EA10F9">
              <w:rPr>
                <w:rStyle w:val="11"/>
                <w:rFonts w:hint="eastAsia"/>
                <w:lang w:val="x-none"/>
              </w:rPr>
              <w:t>項</w:t>
            </w:r>
            <w:r w:rsidRPr="00EA10F9">
              <w:rPr>
                <w:rStyle w:val="11"/>
                <w:rFonts w:hint="eastAsia"/>
                <w:lang w:val="x-none"/>
              </w:rPr>
              <w:t xml:space="preserve"> </w:t>
            </w:r>
            <w:r w:rsidRPr="00EA10F9">
              <w:rPr>
                <w:rStyle w:val="11"/>
                <w:rFonts w:hint="eastAsia"/>
                <w:lang w:val="x-none"/>
              </w:rPr>
              <w:t>目</w:t>
            </w:r>
            <w:r w:rsidRPr="00EA10F9">
              <w:rPr>
                <w:rStyle w:val="11"/>
                <w:rFonts w:hint="eastAsia"/>
                <w:lang w:val="x-none"/>
              </w:rPr>
              <w:t xml:space="preserve"> </w:t>
            </w:r>
            <w:r w:rsidRPr="00EA10F9">
              <w:rPr>
                <w:rStyle w:val="11"/>
                <w:rFonts w:hint="eastAsia"/>
                <w:lang w:val="x-none"/>
              </w:rPr>
              <w:t>合</w:t>
            </w:r>
            <w:r w:rsidRPr="00EA10F9">
              <w:rPr>
                <w:rStyle w:val="11"/>
                <w:rFonts w:hint="eastAsia"/>
                <w:lang w:val="x-none"/>
              </w:rPr>
              <w:t xml:space="preserve"> </w:t>
            </w:r>
            <w:r w:rsidRPr="00EA10F9">
              <w:rPr>
                <w:rStyle w:val="11"/>
                <w:rFonts w:hint="eastAsia"/>
                <w:lang w:val="x-none"/>
              </w:rPr>
              <w:t>計</w:t>
            </w:r>
            <w:r w:rsidRPr="00EA10F9">
              <w:rPr>
                <w:rStyle w:val="11"/>
                <w:rFonts w:hint="eastAsia"/>
                <w:lang w:val="x-none"/>
              </w:rPr>
              <w:t>(</w:t>
            </w:r>
            <w:r w:rsidRPr="00EA10F9">
              <w:rPr>
                <w:rStyle w:val="11"/>
                <w:rFonts w:hint="eastAsia"/>
                <w:lang w:val="x-none"/>
              </w:rPr>
              <w:t>代號</w:t>
            </w:r>
            <w:r w:rsidRPr="00EA10F9">
              <w:rPr>
                <w:rStyle w:val="11"/>
                <w:rFonts w:hint="eastAsia"/>
                <w:lang w:val="x-none"/>
              </w:rPr>
              <w:t>11</w:t>
            </w:r>
            <w:r w:rsidRPr="00EA10F9">
              <w:rPr>
                <w:rStyle w:val="11"/>
                <w:rFonts w:hint="eastAsia"/>
                <w:lang w:val="x-none"/>
              </w:rPr>
              <w:t>＋</w:t>
            </w:r>
            <w:r w:rsidRPr="00EA10F9">
              <w:rPr>
                <w:rStyle w:val="11"/>
                <w:lang w:val="x-none"/>
              </w:rPr>
              <w:tab/>
            </w:r>
            <w:r w:rsidRPr="00EA10F9">
              <w:rPr>
                <w:rStyle w:val="11"/>
                <w:rFonts w:hint="eastAsia"/>
                <w:lang w:val="x-none"/>
              </w:rPr>
              <w:t>＋</w:t>
            </w:r>
            <w:r w:rsidRPr="00EA10F9">
              <w:rPr>
                <w:rStyle w:val="11"/>
                <w:rFonts w:hint="eastAsia"/>
                <w:lang w:val="x-none"/>
              </w:rPr>
              <w:t>24)</w:t>
            </w:r>
          </w:p>
        </w:tc>
        <w:tc>
          <w:tcPr>
            <w:tcW w:w="600" w:type="dxa"/>
            <w:tcBorders>
              <w:right w:val="single" w:sz="12" w:space="0" w:color="auto"/>
            </w:tcBorders>
            <w:noWrap/>
            <w:vAlign w:val="center"/>
          </w:tcPr>
          <w:p w:rsidR="001F53E1" w:rsidRPr="00EA10F9" w:rsidRDefault="001F53E1" w:rsidP="000801AB">
            <w:pPr>
              <w:spacing w:line="240" w:lineRule="exact"/>
              <w:jc w:val="center"/>
              <w:rPr>
                <w:rStyle w:val="11"/>
                <w:lang w:val="x-none"/>
              </w:rPr>
            </w:pPr>
            <w:r w:rsidRPr="00EA10F9">
              <w:rPr>
                <w:rStyle w:val="11"/>
                <w:rFonts w:hint="eastAsia"/>
                <w:lang w:val="x-none"/>
              </w:rPr>
              <w:t>02</w:t>
            </w:r>
          </w:p>
        </w:tc>
        <w:tc>
          <w:tcPr>
            <w:tcW w:w="2300" w:type="dxa"/>
            <w:gridSpan w:val="3"/>
            <w:tcBorders>
              <w:top w:val="single" w:sz="12" w:space="0" w:color="auto"/>
              <w:left w:val="nil"/>
              <w:bottom w:val="single" w:sz="12" w:space="0" w:color="auto"/>
              <w:right w:val="single" w:sz="12" w:space="0" w:color="auto"/>
            </w:tcBorders>
            <w:noWrap/>
            <w:vAlign w:val="center"/>
          </w:tcPr>
          <w:p w:rsidR="001F53E1" w:rsidRPr="00EA10F9" w:rsidRDefault="001F53E1" w:rsidP="000801AB">
            <w:pPr>
              <w:ind w:right="57"/>
              <w:jc w:val="right"/>
              <w:rPr>
                <w:rStyle w:val="102"/>
                <w:lang w:val="x-none"/>
              </w:rPr>
            </w:pPr>
            <w:r>
              <w:rPr>
                <w:rStyle w:val="102"/>
                <w:lang w:val="x-none"/>
              </w:rPr>
              <w:t>91,374,588</w:t>
            </w:r>
          </w:p>
        </w:tc>
      </w:tr>
      <w:tr w:rsidR="001F53E1" w:rsidRPr="00EA10F9" w:rsidTr="000801AB">
        <w:trPr>
          <w:cantSplit/>
          <w:trHeight w:hRule="exact" w:val="261"/>
        </w:trPr>
        <w:tc>
          <w:tcPr>
            <w:tcW w:w="600" w:type="dxa"/>
            <w:tcBorders>
              <w:left w:val="single" w:sz="12" w:space="0" w:color="auto"/>
              <w:bottom w:val="nil"/>
            </w:tcBorders>
            <w:noWrap/>
            <w:vAlign w:val="center"/>
          </w:tcPr>
          <w:p w:rsidR="001F53E1" w:rsidRPr="00EA10F9" w:rsidRDefault="001F53E1" w:rsidP="000801AB">
            <w:pPr>
              <w:spacing w:line="240" w:lineRule="exact"/>
              <w:jc w:val="center"/>
              <w:rPr>
                <w:rStyle w:val="11"/>
                <w:lang w:val="x-none"/>
              </w:rPr>
            </w:pPr>
          </w:p>
        </w:tc>
        <w:tc>
          <w:tcPr>
            <w:tcW w:w="440" w:type="dxa"/>
            <w:gridSpan w:val="2"/>
            <w:tcBorders>
              <w:bottom w:val="nil"/>
              <w:right w:val="nil"/>
            </w:tcBorders>
            <w:noWrap/>
            <w:vAlign w:val="center"/>
          </w:tcPr>
          <w:p w:rsidR="001F53E1" w:rsidRPr="00EA10F9" w:rsidRDefault="001F53E1" w:rsidP="000801AB">
            <w:pPr>
              <w:spacing w:line="240" w:lineRule="exact"/>
              <w:jc w:val="center"/>
              <w:rPr>
                <w:rStyle w:val="10"/>
                <w:lang w:val="x-none"/>
              </w:rPr>
            </w:pPr>
            <w:r w:rsidRPr="00EA10F9">
              <w:rPr>
                <w:rStyle w:val="10"/>
                <w:rFonts w:hint="eastAsia"/>
                <w:lang w:val="x-none"/>
              </w:rPr>
              <w:t>(1)</w:t>
            </w:r>
          </w:p>
        </w:tc>
        <w:tc>
          <w:tcPr>
            <w:tcW w:w="9460" w:type="dxa"/>
            <w:gridSpan w:val="18"/>
            <w:tcBorders>
              <w:left w:val="nil"/>
              <w:bottom w:val="nil"/>
            </w:tcBorders>
            <w:noWrap/>
            <w:vAlign w:val="center"/>
          </w:tcPr>
          <w:p w:rsidR="001F53E1" w:rsidRPr="00EA10F9" w:rsidRDefault="001F53E1" w:rsidP="000801AB">
            <w:pPr>
              <w:spacing w:line="240" w:lineRule="exact"/>
              <w:rPr>
                <w:rStyle w:val="10"/>
                <w:lang w:val="x-none"/>
              </w:rPr>
            </w:pPr>
            <w:r w:rsidRPr="00EA10F9">
              <w:rPr>
                <w:rStyle w:val="10"/>
                <w:rFonts w:hint="eastAsia"/>
                <w:lang w:val="x-none"/>
              </w:rPr>
              <w:t>以暫繳及扣繳稅額抵繳結算申報應納稅額</w:t>
            </w:r>
          </w:p>
        </w:tc>
        <w:tc>
          <w:tcPr>
            <w:tcW w:w="600" w:type="dxa"/>
            <w:tcBorders>
              <w:bottom w:val="nil"/>
            </w:tcBorders>
            <w:noWrap/>
            <w:vAlign w:val="center"/>
          </w:tcPr>
          <w:p w:rsidR="001F53E1" w:rsidRPr="00EA10F9" w:rsidRDefault="001F53E1" w:rsidP="000801AB">
            <w:pPr>
              <w:spacing w:line="240" w:lineRule="exact"/>
              <w:jc w:val="center"/>
              <w:rPr>
                <w:rStyle w:val="12"/>
                <w:lang w:val="x-none"/>
              </w:rPr>
            </w:pPr>
          </w:p>
        </w:tc>
        <w:tc>
          <w:tcPr>
            <w:tcW w:w="2300" w:type="dxa"/>
            <w:gridSpan w:val="3"/>
            <w:tcBorders>
              <w:top w:val="single" w:sz="12" w:space="0" w:color="auto"/>
              <w:bottom w:val="nil"/>
              <w:right w:val="single" w:sz="12" w:space="0" w:color="auto"/>
            </w:tcBorders>
            <w:noWrap/>
            <w:vAlign w:val="center"/>
          </w:tcPr>
          <w:p w:rsidR="001F53E1" w:rsidRPr="00EA10F9" w:rsidRDefault="001F53E1" w:rsidP="000801AB">
            <w:pPr>
              <w:ind w:right="57"/>
              <w:jc w:val="right"/>
              <w:rPr>
                <w:rStyle w:val="102"/>
                <w:lang w:val="x-none"/>
              </w:rPr>
            </w:pPr>
          </w:p>
        </w:tc>
      </w:tr>
      <w:tr w:rsidR="001F53E1" w:rsidRPr="00EA10F9" w:rsidTr="000801AB">
        <w:trPr>
          <w:cantSplit/>
          <w:trHeight w:hRule="exact" w:val="261"/>
        </w:trPr>
        <w:tc>
          <w:tcPr>
            <w:tcW w:w="600" w:type="dxa"/>
            <w:tcBorders>
              <w:top w:val="nil"/>
              <w:left w:val="single" w:sz="12" w:space="0" w:color="auto"/>
              <w:bottom w:val="nil"/>
            </w:tcBorders>
            <w:noWrap/>
            <w:vAlign w:val="center"/>
          </w:tcPr>
          <w:p w:rsidR="001F53E1" w:rsidRPr="00EA10F9" w:rsidRDefault="001F53E1" w:rsidP="000801AB">
            <w:pPr>
              <w:spacing w:line="240" w:lineRule="exact"/>
              <w:jc w:val="center"/>
              <w:rPr>
                <w:rStyle w:val="11"/>
                <w:lang w:val="x-none"/>
              </w:rPr>
            </w:pPr>
          </w:p>
        </w:tc>
        <w:tc>
          <w:tcPr>
            <w:tcW w:w="440" w:type="dxa"/>
            <w:gridSpan w:val="2"/>
            <w:tcBorders>
              <w:top w:val="nil"/>
              <w:bottom w:val="nil"/>
              <w:right w:val="nil"/>
            </w:tcBorders>
            <w:noWrap/>
            <w:vAlign w:val="center"/>
          </w:tcPr>
          <w:p w:rsidR="001F53E1" w:rsidRPr="00EA10F9" w:rsidRDefault="001F53E1" w:rsidP="000801AB">
            <w:pPr>
              <w:spacing w:line="240" w:lineRule="exact"/>
              <w:jc w:val="center"/>
              <w:rPr>
                <w:rStyle w:val="11"/>
                <w:lang w:val="x-none"/>
              </w:rPr>
            </w:pPr>
          </w:p>
        </w:tc>
        <w:tc>
          <w:tcPr>
            <w:tcW w:w="9460" w:type="dxa"/>
            <w:gridSpan w:val="18"/>
            <w:tcBorders>
              <w:top w:val="nil"/>
              <w:left w:val="nil"/>
              <w:bottom w:val="nil"/>
            </w:tcBorders>
            <w:noWrap/>
            <w:vAlign w:val="center"/>
          </w:tcPr>
          <w:p w:rsidR="001F53E1" w:rsidRPr="00EA10F9" w:rsidRDefault="001F53E1" w:rsidP="000801AB">
            <w:pPr>
              <w:spacing w:line="240" w:lineRule="exact"/>
              <w:rPr>
                <w:rStyle w:val="10"/>
                <w:lang w:val="x-none"/>
              </w:rPr>
            </w:pPr>
            <w:r w:rsidRPr="00EA10F9">
              <w:rPr>
                <w:rStyle w:val="10"/>
                <w:rFonts w:hint="eastAsia"/>
                <w:lang w:val="x-none"/>
              </w:rPr>
              <w:t>計算如下：</w:t>
            </w:r>
          </w:p>
        </w:tc>
        <w:tc>
          <w:tcPr>
            <w:tcW w:w="600" w:type="dxa"/>
            <w:tcBorders>
              <w:top w:val="nil"/>
              <w:bottom w:val="nil"/>
            </w:tcBorders>
            <w:noWrap/>
            <w:vAlign w:val="center"/>
          </w:tcPr>
          <w:p w:rsidR="001F53E1" w:rsidRPr="00EA10F9" w:rsidRDefault="001F53E1" w:rsidP="000801AB">
            <w:pPr>
              <w:spacing w:line="240" w:lineRule="exact"/>
              <w:jc w:val="center"/>
              <w:rPr>
                <w:rStyle w:val="12"/>
                <w:lang w:val="x-none"/>
              </w:rPr>
            </w:pPr>
          </w:p>
        </w:tc>
        <w:tc>
          <w:tcPr>
            <w:tcW w:w="2300" w:type="dxa"/>
            <w:gridSpan w:val="3"/>
            <w:tcBorders>
              <w:top w:val="nil"/>
              <w:bottom w:val="nil"/>
              <w:right w:val="single" w:sz="12" w:space="0" w:color="auto"/>
            </w:tcBorders>
            <w:noWrap/>
            <w:vAlign w:val="center"/>
          </w:tcPr>
          <w:p w:rsidR="001F53E1" w:rsidRPr="00EA10F9" w:rsidRDefault="001F53E1" w:rsidP="000801AB">
            <w:pPr>
              <w:ind w:right="57"/>
              <w:jc w:val="right"/>
              <w:rPr>
                <w:rStyle w:val="102"/>
                <w:lang w:val="x-none"/>
              </w:rPr>
            </w:pPr>
          </w:p>
        </w:tc>
      </w:tr>
      <w:tr w:rsidR="001F53E1" w:rsidRPr="00EA10F9" w:rsidTr="000801AB">
        <w:trPr>
          <w:cantSplit/>
          <w:trHeight w:hRule="exact" w:val="261"/>
        </w:trPr>
        <w:tc>
          <w:tcPr>
            <w:tcW w:w="600" w:type="dxa"/>
            <w:tcBorders>
              <w:top w:val="nil"/>
              <w:left w:val="single" w:sz="12" w:space="0" w:color="auto"/>
              <w:bottom w:val="nil"/>
            </w:tcBorders>
            <w:noWrap/>
            <w:vAlign w:val="center"/>
          </w:tcPr>
          <w:p w:rsidR="001F53E1" w:rsidRPr="00EA10F9" w:rsidRDefault="001F53E1" w:rsidP="000801AB">
            <w:pPr>
              <w:spacing w:line="240" w:lineRule="exact"/>
              <w:jc w:val="center"/>
              <w:rPr>
                <w:rStyle w:val="11"/>
                <w:lang w:val="x-none"/>
              </w:rPr>
            </w:pPr>
          </w:p>
        </w:tc>
        <w:tc>
          <w:tcPr>
            <w:tcW w:w="440" w:type="dxa"/>
            <w:gridSpan w:val="2"/>
            <w:tcBorders>
              <w:top w:val="nil"/>
              <w:bottom w:val="nil"/>
              <w:right w:val="nil"/>
            </w:tcBorders>
            <w:noWrap/>
            <w:vAlign w:val="center"/>
          </w:tcPr>
          <w:p w:rsidR="001F53E1" w:rsidRPr="00EA10F9" w:rsidRDefault="001F53E1" w:rsidP="000801AB">
            <w:pPr>
              <w:spacing w:line="240" w:lineRule="exact"/>
              <w:jc w:val="center"/>
              <w:rPr>
                <w:rStyle w:val="11"/>
                <w:lang w:val="x-none"/>
              </w:rPr>
            </w:pPr>
          </w:p>
        </w:tc>
        <w:tc>
          <w:tcPr>
            <w:tcW w:w="400" w:type="dxa"/>
            <w:tcBorders>
              <w:top w:val="nil"/>
              <w:left w:val="nil"/>
              <w:bottom w:val="nil"/>
              <w:right w:val="nil"/>
            </w:tcBorders>
            <w:noWrap/>
            <w:vAlign w:val="center"/>
          </w:tcPr>
          <w:p w:rsidR="001F53E1" w:rsidRPr="00EA10F9" w:rsidRDefault="001F53E1" w:rsidP="000801AB">
            <w:pPr>
              <w:tabs>
                <w:tab w:val="left" w:leader="hyphen" w:pos="4990"/>
              </w:tabs>
              <w:spacing w:line="240" w:lineRule="exact"/>
              <w:rPr>
                <w:rStyle w:val="11"/>
                <w:lang w:val="x-none"/>
              </w:rPr>
            </w:pPr>
          </w:p>
        </w:tc>
        <w:tc>
          <w:tcPr>
            <w:tcW w:w="6700" w:type="dxa"/>
            <w:gridSpan w:val="10"/>
            <w:tcBorders>
              <w:top w:val="nil"/>
              <w:left w:val="nil"/>
              <w:bottom w:val="nil"/>
              <w:right w:val="nil"/>
            </w:tcBorders>
            <w:noWrap/>
            <w:vAlign w:val="center"/>
          </w:tcPr>
          <w:p w:rsidR="001F53E1" w:rsidRPr="00EA10F9" w:rsidRDefault="001F53E1" w:rsidP="000801AB">
            <w:pPr>
              <w:tabs>
                <w:tab w:val="right" w:leader="hyphen" w:pos="6600"/>
              </w:tabs>
              <w:spacing w:line="240" w:lineRule="exact"/>
              <w:rPr>
                <w:rStyle w:val="10"/>
                <w:lang w:val="x-none"/>
              </w:rPr>
            </w:pPr>
            <w:r w:rsidRPr="00EA10F9">
              <w:rPr>
                <w:rStyle w:val="10"/>
                <w:rFonts w:hint="eastAsia"/>
                <w:lang w:val="x-none"/>
              </w:rPr>
              <w:t>結算申報應納稅額</w:t>
            </w:r>
            <w:r w:rsidRPr="00EA10F9">
              <w:rPr>
                <w:rStyle w:val="10"/>
                <w:rFonts w:hint="eastAsia"/>
                <w:lang w:val="x-none"/>
              </w:rPr>
              <w:tab/>
            </w:r>
          </w:p>
        </w:tc>
        <w:tc>
          <w:tcPr>
            <w:tcW w:w="400" w:type="dxa"/>
            <w:gridSpan w:val="2"/>
            <w:tcBorders>
              <w:top w:val="nil"/>
              <w:left w:val="nil"/>
              <w:bottom w:val="nil"/>
              <w:right w:val="nil"/>
            </w:tcBorders>
            <w:noWrap/>
            <w:vAlign w:val="center"/>
          </w:tcPr>
          <w:p w:rsidR="001F53E1" w:rsidRPr="00EA10F9" w:rsidRDefault="001F53E1" w:rsidP="000801AB">
            <w:pPr>
              <w:spacing w:line="220" w:lineRule="exact"/>
              <w:jc w:val="both"/>
              <w:rPr>
                <w:rStyle w:val="10"/>
                <w:lang w:val="x-none"/>
              </w:rPr>
            </w:pPr>
            <w:r w:rsidRPr="00EA10F9">
              <w:rPr>
                <w:rStyle w:val="10"/>
                <w:rFonts w:hint="eastAsia"/>
                <w:lang w:val="x-none"/>
              </w:rPr>
              <w:t>03</w:t>
            </w:r>
          </w:p>
        </w:tc>
        <w:tc>
          <w:tcPr>
            <w:tcW w:w="1800" w:type="dxa"/>
            <w:gridSpan w:val="3"/>
            <w:tcBorders>
              <w:top w:val="nil"/>
              <w:left w:val="nil"/>
              <w:bottom w:val="single" w:sz="4" w:space="0" w:color="auto"/>
              <w:right w:val="nil"/>
            </w:tcBorders>
            <w:noWrap/>
            <w:vAlign w:val="center"/>
          </w:tcPr>
          <w:p w:rsidR="001F53E1" w:rsidRPr="0017496B" w:rsidRDefault="001F53E1" w:rsidP="000801AB">
            <w:pPr>
              <w:ind w:right="57"/>
              <w:jc w:val="right"/>
              <w:rPr>
                <w:rStyle w:val="102"/>
              </w:rPr>
            </w:pPr>
            <w:r>
              <w:rPr>
                <w:rStyle w:val="102"/>
              </w:rPr>
              <w:t>35,891,568</w:t>
            </w:r>
          </w:p>
        </w:tc>
        <w:tc>
          <w:tcPr>
            <w:tcW w:w="160" w:type="dxa"/>
            <w:gridSpan w:val="2"/>
            <w:tcBorders>
              <w:top w:val="nil"/>
              <w:left w:val="nil"/>
              <w:bottom w:val="nil"/>
            </w:tcBorders>
            <w:noWrap/>
            <w:vAlign w:val="center"/>
          </w:tcPr>
          <w:p w:rsidR="001F53E1" w:rsidRPr="00EA10F9" w:rsidRDefault="001F53E1" w:rsidP="000801AB">
            <w:pPr>
              <w:spacing w:line="240" w:lineRule="exact"/>
              <w:rPr>
                <w:rStyle w:val="11"/>
                <w:lang w:val="x-none"/>
              </w:rPr>
            </w:pPr>
          </w:p>
        </w:tc>
        <w:tc>
          <w:tcPr>
            <w:tcW w:w="600" w:type="dxa"/>
            <w:tcBorders>
              <w:top w:val="nil"/>
              <w:bottom w:val="nil"/>
            </w:tcBorders>
            <w:noWrap/>
            <w:vAlign w:val="center"/>
          </w:tcPr>
          <w:p w:rsidR="001F53E1" w:rsidRPr="00EA10F9" w:rsidRDefault="001F53E1" w:rsidP="000801AB">
            <w:pPr>
              <w:spacing w:line="240" w:lineRule="exact"/>
              <w:jc w:val="center"/>
              <w:rPr>
                <w:rStyle w:val="12"/>
                <w:lang w:val="x-none"/>
              </w:rPr>
            </w:pPr>
          </w:p>
        </w:tc>
        <w:tc>
          <w:tcPr>
            <w:tcW w:w="2300" w:type="dxa"/>
            <w:gridSpan w:val="3"/>
            <w:tcBorders>
              <w:top w:val="nil"/>
              <w:bottom w:val="nil"/>
              <w:right w:val="single" w:sz="12" w:space="0" w:color="auto"/>
            </w:tcBorders>
            <w:noWrap/>
            <w:vAlign w:val="center"/>
          </w:tcPr>
          <w:p w:rsidR="001F53E1" w:rsidRPr="00EA10F9" w:rsidRDefault="001F53E1" w:rsidP="000801AB">
            <w:pPr>
              <w:ind w:right="57"/>
              <w:jc w:val="right"/>
              <w:rPr>
                <w:rStyle w:val="102"/>
                <w:lang w:val="x-none"/>
              </w:rPr>
            </w:pPr>
          </w:p>
        </w:tc>
      </w:tr>
      <w:tr w:rsidR="001F53E1" w:rsidRPr="00EA10F9" w:rsidTr="000801AB">
        <w:trPr>
          <w:cantSplit/>
          <w:trHeight w:hRule="exact" w:val="261"/>
        </w:trPr>
        <w:tc>
          <w:tcPr>
            <w:tcW w:w="600" w:type="dxa"/>
            <w:tcBorders>
              <w:top w:val="nil"/>
              <w:left w:val="single" w:sz="12" w:space="0" w:color="auto"/>
              <w:bottom w:val="nil"/>
            </w:tcBorders>
            <w:noWrap/>
            <w:vAlign w:val="center"/>
          </w:tcPr>
          <w:p w:rsidR="001F53E1" w:rsidRPr="00EA10F9" w:rsidRDefault="001F53E1" w:rsidP="000801AB">
            <w:pPr>
              <w:spacing w:line="240" w:lineRule="exact"/>
              <w:jc w:val="center"/>
              <w:rPr>
                <w:rStyle w:val="11"/>
                <w:lang w:val="x-none"/>
              </w:rPr>
            </w:pPr>
          </w:p>
        </w:tc>
        <w:tc>
          <w:tcPr>
            <w:tcW w:w="440" w:type="dxa"/>
            <w:gridSpan w:val="2"/>
            <w:tcBorders>
              <w:top w:val="nil"/>
              <w:bottom w:val="nil"/>
              <w:right w:val="nil"/>
            </w:tcBorders>
            <w:noWrap/>
            <w:vAlign w:val="center"/>
          </w:tcPr>
          <w:p w:rsidR="001F53E1" w:rsidRPr="00EA10F9" w:rsidRDefault="001F53E1" w:rsidP="000801AB">
            <w:pPr>
              <w:spacing w:line="240" w:lineRule="exact"/>
              <w:jc w:val="center"/>
              <w:rPr>
                <w:rStyle w:val="11"/>
                <w:lang w:val="x-none"/>
              </w:rPr>
            </w:pPr>
          </w:p>
        </w:tc>
        <w:tc>
          <w:tcPr>
            <w:tcW w:w="400" w:type="dxa"/>
            <w:tcBorders>
              <w:top w:val="nil"/>
              <w:left w:val="nil"/>
              <w:bottom w:val="nil"/>
              <w:right w:val="nil"/>
            </w:tcBorders>
            <w:noWrap/>
            <w:vAlign w:val="center"/>
          </w:tcPr>
          <w:p w:rsidR="001F53E1" w:rsidRPr="00EA10F9" w:rsidRDefault="001F53E1" w:rsidP="000801AB">
            <w:pPr>
              <w:tabs>
                <w:tab w:val="left" w:leader="hyphen" w:pos="4990"/>
              </w:tabs>
              <w:spacing w:line="240" w:lineRule="exact"/>
              <w:rPr>
                <w:rStyle w:val="11"/>
                <w:lang w:val="x-none"/>
              </w:rPr>
            </w:pPr>
            <w:r w:rsidRPr="00EA10F9">
              <w:rPr>
                <w:rStyle w:val="11"/>
                <w:rFonts w:hint="eastAsia"/>
                <w:lang w:val="x-none"/>
              </w:rPr>
              <w:t>＋</w:t>
            </w:r>
          </w:p>
        </w:tc>
        <w:tc>
          <w:tcPr>
            <w:tcW w:w="6700" w:type="dxa"/>
            <w:gridSpan w:val="10"/>
            <w:tcBorders>
              <w:top w:val="nil"/>
              <w:left w:val="nil"/>
              <w:bottom w:val="nil"/>
              <w:right w:val="nil"/>
            </w:tcBorders>
            <w:noWrap/>
            <w:vAlign w:val="center"/>
          </w:tcPr>
          <w:p w:rsidR="001F53E1" w:rsidRPr="00EA10F9" w:rsidRDefault="001F53E1" w:rsidP="000801AB">
            <w:pPr>
              <w:tabs>
                <w:tab w:val="right" w:leader="hyphen" w:pos="6600"/>
              </w:tabs>
              <w:spacing w:line="240" w:lineRule="exact"/>
              <w:rPr>
                <w:rStyle w:val="10"/>
                <w:lang w:val="x-none"/>
              </w:rPr>
            </w:pPr>
            <w:r w:rsidRPr="00EA10F9">
              <w:rPr>
                <w:rStyle w:val="10"/>
                <w:rFonts w:hint="eastAsia"/>
                <w:lang w:val="x-none"/>
              </w:rPr>
              <w:t>已扣抵國外所得稅額之基本稅額與一般所得稅額之差額</w:t>
            </w:r>
            <w:r w:rsidRPr="00EA10F9">
              <w:rPr>
                <w:rStyle w:val="10"/>
                <w:rFonts w:hint="eastAsia"/>
                <w:lang w:val="x-none"/>
              </w:rPr>
              <w:t>(</w:t>
            </w:r>
            <w:r w:rsidRPr="00EA10F9">
              <w:rPr>
                <w:rStyle w:val="10"/>
                <w:rFonts w:hint="eastAsia"/>
                <w:lang w:val="x-none"/>
              </w:rPr>
              <w:t>第</w:t>
            </w:r>
            <w:r w:rsidRPr="00EA10F9">
              <w:rPr>
                <w:rStyle w:val="10"/>
                <w:rFonts w:hint="eastAsia"/>
                <w:lang w:val="x-none"/>
              </w:rPr>
              <w:t>1</w:t>
            </w:r>
            <w:r w:rsidRPr="00EA10F9">
              <w:rPr>
                <w:rStyle w:val="10"/>
                <w:rFonts w:hint="eastAsia"/>
                <w:lang w:val="x-none"/>
              </w:rPr>
              <w:t>頁</w:t>
            </w:r>
            <w:r w:rsidRPr="00EA10F9">
              <w:rPr>
                <w:rStyle w:val="10"/>
                <w:rFonts w:hint="eastAsia"/>
                <w:lang w:val="x-none"/>
              </w:rPr>
              <w:t>118</w:t>
            </w:r>
            <w:r w:rsidRPr="00EA10F9">
              <w:rPr>
                <w:rStyle w:val="10"/>
                <w:rFonts w:hint="eastAsia"/>
                <w:lang w:val="x-none"/>
              </w:rPr>
              <w:t>欄</w:t>
            </w:r>
            <w:r w:rsidRPr="00EA10F9">
              <w:rPr>
                <w:rStyle w:val="10"/>
                <w:rFonts w:hint="eastAsia"/>
                <w:lang w:val="x-none"/>
              </w:rPr>
              <w:t>)</w:t>
            </w:r>
            <w:r w:rsidRPr="00EA10F9">
              <w:rPr>
                <w:rStyle w:val="10"/>
                <w:lang w:val="x-none"/>
              </w:rPr>
              <w:tab/>
            </w:r>
          </w:p>
        </w:tc>
        <w:tc>
          <w:tcPr>
            <w:tcW w:w="400" w:type="dxa"/>
            <w:gridSpan w:val="2"/>
            <w:tcBorders>
              <w:top w:val="nil"/>
              <w:left w:val="nil"/>
              <w:bottom w:val="nil"/>
              <w:right w:val="nil"/>
            </w:tcBorders>
            <w:noWrap/>
            <w:vAlign w:val="center"/>
          </w:tcPr>
          <w:p w:rsidR="001F53E1" w:rsidRPr="00EA10F9" w:rsidRDefault="001F53E1" w:rsidP="000801AB">
            <w:pPr>
              <w:spacing w:line="220" w:lineRule="exact"/>
              <w:rPr>
                <w:rStyle w:val="10"/>
                <w:lang w:val="x-none"/>
              </w:rPr>
            </w:pPr>
            <w:r w:rsidRPr="00EA10F9">
              <w:rPr>
                <w:rStyle w:val="10"/>
                <w:rFonts w:hint="eastAsia"/>
                <w:lang w:val="x-none"/>
              </w:rPr>
              <w:t>03</w:t>
            </w:r>
            <w:r w:rsidRPr="00EA10F9">
              <w:rPr>
                <w:rStyle w:val="10"/>
                <w:lang w:val="x-none"/>
              </w:rPr>
              <w:t>a</w:t>
            </w:r>
          </w:p>
        </w:tc>
        <w:tc>
          <w:tcPr>
            <w:tcW w:w="1800" w:type="dxa"/>
            <w:gridSpan w:val="3"/>
            <w:tcBorders>
              <w:top w:val="single" w:sz="4" w:space="0" w:color="auto"/>
              <w:left w:val="nil"/>
              <w:bottom w:val="single" w:sz="4" w:space="0" w:color="auto"/>
              <w:right w:val="nil"/>
            </w:tcBorders>
            <w:noWrap/>
            <w:vAlign w:val="center"/>
          </w:tcPr>
          <w:p w:rsidR="001F53E1" w:rsidRPr="00EA10F9" w:rsidRDefault="001F53E1" w:rsidP="000801AB">
            <w:pPr>
              <w:ind w:right="57"/>
              <w:jc w:val="right"/>
              <w:rPr>
                <w:rStyle w:val="102"/>
                <w:lang w:val="x-none"/>
              </w:rPr>
            </w:pPr>
            <w:bookmarkStart w:id="1134" w:name="A00350"/>
            <w:r>
              <w:rPr>
                <w:rStyle w:val="102"/>
                <w:lang w:val="x-none"/>
              </w:rPr>
              <w:t>-</w:t>
            </w:r>
            <w:bookmarkEnd w:id="1134"/>
          </w:p>
        </w:tc>
        <w:tc>
          <w:tcPr>
            <w:tcW w:w="160" w:type="dxa"/>
            <w:gridSpan w:val="2"/>
            <w:tcBorders>
              <w:top w:val="nil"/>
              <w:left w:val="nil"/>
              <w:bottom w:val="nil"/>
            </w:tcBorders>
            <w:noWrap/>
            <w:vAlign w:val="center"/>
          </w:tcPr>
          <w:p w:rsidR="001F53E1" w:rsidRPr="00EA10F9" w:rsidRDefault="001F53E1" w:rsidP="000801AB">
            <w:pPr>
              <w:spacing w:line="240" w:lineRule="exact"/>
              <w:rPr>
                <w:rStyle w:val="11"/>
                <w:lang w:val="x-none"/>
              </w:rPr>
            </w:pPr>
          </w:p>
        </w:tc>
        <w:tc>
          <w:tcPr>
            <w:tcW w:w="600" w:type="dxa"/>
            <w:tcBorders>
              <w:top w:val="nil"/>
              <w:bottom w:val="nil"/>
            </w:tcBorders>
            <w:noWrap/>
            <w:vAlign w:val="center"/>
          </w:tcPr>
          <w:p w:rsidR="001F53E1" w:rsidRPr="00EA10F9" w:rsidRDefault="001F53E1" w:rsidP="000801AB">
            <w:pPr>
              <w:spacing w:line="240" w:lineRule="exact"/>
              <w:jc w:val="center"/>
              <w:rPr>
                <w:rStyle w:val="12"/>
                <w:lang w:val="x-none"/>
              </w:rPr>
            </w:pPr>
          </w:p>
        </w:tc>
        <w:tc>
          <w:tcPr>
            <w:tcW w:w="2300" w:type="dxa"/>
            <w:gridSpan w:val="3"/>
            <w:tcBorders>
              <w:top w:val="nil"/>
              <w:bottom w:val="nil"/>
              <w:right w:val="single" w:sz="12" w:space="0" w:color="auto"/>
            </w:tcBorders>
            <w:noWrap/>
            <w:vAlign w:val="center"/>
          </w:tcPr>
          <w:p w:rsidR="001F53E1" w:rsidRPr="00EA10F9" w:rsidRDefault="001F53E1" w:rsidP="000801AB">
            <w:pPr>
              <w:ind w:right="57"/>
              <w:jc w:val="right"/>
              <w:rPr>
                <w:rStyle w:val="102"/>
                <w:lang w:val="x-none"/>
              </w:rPr>
            </w:pPr>
          </w:p>
        </w:tc>
      </w:tr>
      <w:tr w:rsidR="001F53E1" w:rsidRPr="00EA10F9" w:rsidTr="000801AB">
        <w:trPr>
          <w:cantSplit/>
          <w:trHeight w:hRule="exact" w:val="261"/>
        </w:trPr>
        <w:tc>
          <w:tcPr>
            <w:tcW w:w="600" w:type="dxa"/>
            <w:tcBorders>
              <w:top w:val="nil"/>
              <w:left w:val="single" w:sz="12" w:space="0" w:color="auto"/>
              <w:bottom w:val="nil"/>
            </w:tcBorders>
            <w:noWrap/>
            <w:vAlign w:val="center"/>
          </w:tcPr>
          <w:p w:rsidR="001F53E1" w:rsidRPr="00EA10F9" w:rsidRDefault="001F53E1" w:rsidP="000801AB">
            <w:pPr>
              <w:spacing w:line="240" w:lineRule="exact"/>
              <w:jc w:val="center"/>
              <w:rPr>
                <w:rStyle w:val="11"/>
                <w:lang w:val="x-none"/>
              </w:rPr>
            </w:pPr>
          </w:p>
        </w:tc>
        <w:tc>
          <w:tcPr>
            <w:tcW w:w="440" w:type="dxa"/>
            <w:gridSpan w:val="2"/>
            <w:tcBorders>
              <w:top w:val="nil"/>
              <w:bottom w:val="nil"/>
              <w:right w:val="nil"/>
            </w:tcBorders>
            <w:noWrap/>
            <w:vAlign w:val="center"/>
          </w:tcPr>
          <w:p w:rsidR="001F53E1" w:rsidRPr="00EA10F9" w:rsidRDefault="001F53E1" w:rsidP="000801AB">
            <w:pPr>
              <w:spacing w:line="240" w:lineRule="exact"/>
              <w:jc w:val="center"/>
              <w:rPr>
                <w:rStyle w:val="11"/>
                <w:lang w:val="x-none"/>
              </w:rPr>
            </w:pPr>
          </w:p>
        </w:tc>
        <w:tc>
          <w:tcPr>
            <w:tcW w:w="400" w:type="dxa"/>
            <w:tcBorders>
              <w:top w:val="nil"/>
              <w:left w:val="nil"/>
              <w:bottom w:val="nil"/>
              <w:right w:val="nil"/>
            </w:tcBorders>
            <w:noWrap/>
            <w:vAlign w:val="center"/>
          </w:tcPr>
          <w:p w:rsidR="001F53E1" w:rsidRPr="00EA10F9" w:rsidRDefault="001F53E1" w:rsidP="000801AB">
            <w:pPr>
              <w:tabs>
                <w:tab w:val="left" w:leader="hyphen" w:pos="4990"/>
              </w:tabs>
              <w:spacing w:line="240" w:lineRule="exact"/>
              <w:rPr>
                <w:rStyle w:val="11"/>
                <w:lang w:val="x-none"/>
              </w:rPr>
            </w:pPr>
            <w:r w:rsidRPr="00EA10F9">
              <w:rPr>
                <w:rStyle w:val="11"/>
                <w:rFonts w:hint="eastAsia"/>
                <w:lang w:val="x-none"/>
              </w:rPr>
              <w:t>－</w:t>
            </w:r>
          </w:p>
        </w:tc>
        <w:tc>
          <w:tcPr>
            <w:tcW w:w="6700" w:type="dxa"/>
            <w:gridSpan w:val="10"/>
            <w:tcBorders>
              <w:top w:val="nil"/>
              <w:left w:val="nil"/>
              <w:bottom w:val="nil"/>
              <w:right w:val="nil"/>
            </w:tcBorders>
            <w:noWrap/>
            <w:vAlign w:val="center"/>
          </w:tcPr>
          <w:p w:rsidR="001F53E1" w:rsidRPr="00EA10F9" w:rsidRDefault="001F53E1" w:rsidP="000801AB">
            <w:pPr>
              <w:tabs>
                <w:tab w:val="right" w:leader="hyphen" w:pos="6600"/>
              </w:tabs>
              <w:spacing w:line="240" w:lineRule="exact"/>
              <w:rPr>
                <w:rStyle w:val="10"/>
                <w:lang w:val="x-none"/>
              </w:rPr>
            </w:pPr>
            <w:r w:rsidRPr="00EA10F9">
              <w:rPr>
                <w:rStyle w:val="10"/>
                <w:rFonts w:hint="eastAsia"/>
                <w:lang w:val="x-none"/>
              </w:rPr>
              <w:t>依境外所得來源國稅法規定繳納之所得稅可扣抵之稅額</w:t>
            </w:r>
            <w:r w:rsidRPr="00EA10F9">
              <w:rPr>
                <w:rStyle w:val="10"/>
                <w:rFonts w:hint="eastAsia"/>
                <w:lang w:val="x-none"/>
              </w:rPr>
              <w:tab/>
            </w:r>
          </w:p>
        </w:tc>
        <w:tc>
          <w:tcPr>
            <w:tcW w:w="400" w:type="dxa"/>
            <w:gridSpan w:val="2"/>
            <w:tcBorders>
              <w:top w:val="nil"/>
              <w:left w:val="nil"/>
              <w:bottom w:val="nil"/>
              <w:right w:val="nil"/>
            </w:tcBorders>
            <w:noWrap/>
            <w:vAlign w:val="center"/>
          </w:tcPr>
          <w:p w:rsidR="001F53E1" w:rsidRPr="00EA10F9" w:rsidRDefault="001F53E1" w:rsidP="000801AB">
            <w:pPr>
              <w:spacing w:line="220" w:lineRule="exact"/>
              <w:jc w:val="both"/>
              <w:rPr>
                <w:rStyle w:val="10"/>
                <w:lang w:val="x-none"/>
              </w:rPr>
            </w:pPr>
            <w:r w:rsidRPr="00EA10F9">
              <w:rPr>
                <w:rStyle w:val="10"/>
                <w:rFonts w:hint="eastAsia"/>
                <w:lang w:val="x-none"/>
              </w:rPr>
              <w:t>04</w:t>
            </w:r>
          </w:p>
        </w:tc>
        <w:tc>
          <w:tcPr>
            <w:tcW w:w="1800" w:type="dxa"/>
            <w:gridSpan w:val="3"/>
            <w:tcBorders>
              <w:top w:val="single" w:sz="4" w:space="0" w:color="auto"/>
              <w:left w:val="nil"/>
              <w:bottom w:val="single" w:sz="4" w:space="0" w:color="auto"/>
              <w:right w:val="nil"/>
            </w:tcBorders>
            <w:noWrap/>
            <w:vAlign w:val="center"/>
          </w:tcPr>
          <w:p w:rsidR="001F53E1" w:rsidRPr="00EA10F9" w:rsidRDefault="001F53E1" w:rsidP="000801AB">
            <w:pPr>
              <w:ind w:right="57"/>
              <w:jc w:val="right"/>
              <w:rPr>
                <w:rStyle w:val="102"/>
                <w:lang w:val="x-none"/>
              </w:rPr>
            </w:pPr>
            <w:r>
              <w:rPr>
                <w:rStyle w:val="102"/>
                <w:lang w:val="x-none"/>
              </w:rPr>
              <w:t>-</w:t>
            </w:r>
          </w:p>
        </w:tc>
        <w:tc>
          <w:tcPr>
            <w:tcW w:w="160" w:type="dxa"/>
            <w:gridSpan w:val="2"/>
            <w:tcBorders>
              <w:top w:val="nil"/>
              <w:left w:val="nil"/>
              <w:bottom w:val="nil"/>
            </w:tcBorders>
            <w:noWrap/>
            <w:vAlign w:val="center"/>
          </w:tcPr>
          <w:p w:rsidR="001F53E1" w:rsidRPr="00EA10F9" w:rsidRDefault="001F53E1" w:rsidP="000801AB">
            <w:pPr>
              <w:spacing w:line="240" w:lineRule="exact"/>
              <w:rPr>
                <w:rStyle w:val="11"/>
                <w:lang w:val="x-none"/>
              </w:rPr>
            </w:pPr>
          </w:p>
        </w:tc>
        <w:tc>
          <w:tcPr>
            <w:tcW w:w="600" w:type="dxa"/>
            <w:tcBorders>
              <w:top w:val="nil"/>
              <w:bottom w:val="nil"/>
            </w:tcBorders>
            <w:noWrap/>
            <w:vAlign w:val="center"/>
          </w:tcPr>
          <w:p w:rsidR="001F53E1" w:rsidRPr="00EA10F9" w:rsidRDefault="001F53E1" w:rsidP="000801AB">
            <w:pPr>
              <w:spacing w:line="240" w:lineRule="exact"/>
              <w:jc w:val="center"/>
              <w:rPr>
                <w:rStyle w:val="12"/>
                <w:lang w:val="x-none"/>
              </w:rPr>
            </w:pPr>
          </w:p>
        </w:tc>
        <w:tc>
          <w:tcPr>
            <w:tcW w:w="2300" w:type="dxa"/>
            <w:gridSpan w:val="3"/>
            <w:tcBorders>
              <w:top w:val="nil"/>
              <w:bottom w:val="nil"/>
              <w:right w:val="single" w:sz="12" w:space="0" w:color="auto"/>
            </w:tcBorders>
            <w:noWrap/>
            <w:vAlign w:val="center"/>
          </w:tcPr>
          <w:p w:rsidR="001F53E1" w:rsidRPr="00EA10F9" w:rsidRDefault="001F53E1" w:rsidP="000801AB">
            <w:pPr>
              <w:ind w:right="57"/>
              <w:jc w:val="right"/>
              <w:rPr>
                <w:rStyle w:val="102"/>
                <w:lang w:val="x-none"/>
              </w:rPr>
            </w:pPr>
          </w:p>
        </w:tc>
      </w:tr>
      <w:tr w:rsidR="001F53E1" w:rsidRPr="00EA10F9" w:rsidTr="000801AB">
        <w:trPr>
          <w:cantSplit/>
          <w:trHeight w:hRule="exact" w:val="261"/>
        </w:trPr>
        <w:tc>
          <w:tcPr>
            <w:tcW w:w="600" w:type="dxa"/>
            <w:tcBorders>
              <w:top w:val="nil"/>
              <w:left w:val="single" w:sz="12" w:space="0" w:color="auto"/>
              <w:bottom w:val="nil"/>
            </w:tcBorders>
            <w:noWrap/>
            <w:vAlign w:val="center"/>
          </w:tcPr>
          <w:p w:rsidR="001F53E1" w:rsidRPr="00EA10F9" w:rsidRDefault="001F53E1" w:rsidP="000801AB">
            <w:pPr>
              <w:spacing w:line="240" w:lineRule="exact"/>
              <w:jc w:val="center"/>
              <w:rPr>
                <w:rStyle w:val="11"/>
                <w:lang w:val="x-none"/>
              </w:rPr>
            </w:pPr>
          </w:p>
        </w:tc>
        <w:tc>
          <w:tcPr>
            <w:tcW w:w="440" w:type="dxa"/>
            <w:gridSpan w:val="2"/>
            <w:tcBorders>
              <w:top w:val="nil"/>
              <w:bottom w:val="nil"/>
              <w:right w:val="nil"/>
            </w:tcBorders>
            <w:noWrap/>
            <w:vAlign w:val="center"/>
          </w:tcPr>
          <w:p w:rsidR="001F53E1" w:rsidRPr="00EA10F9" w:rsidRDefault="001F53E1" w:rsidP="000801AB">
            <w:pPr>
              <w:spacing w:line="240" w:lineRule="exact"/>
              <w:jc w:val="center"/>
              <w:rPr>
                <w:rStyle w:val="11"/>
                <w:lang w:val="x-none"/>
              </w:rPr>
            </w:pPr>
          </w:p>
        </w:tc>
        <w:tc>
          <w:tcPr>
            <w:tcW w:w="400" w:type="dxa"/>
            <w:tcBorders>
              <w:top w:val="nil"/>
              <w:left w:val="nil"/>
              <w:bottom w:val="nil"/>
              <w:right w:val="nil"/>
            </w:tcBorders>
            <w:noWrap/>
            <w:vAlign w:val="center"/>
          </w:tcPr>
          <w:p w:rsidR="001F53E1" w:rsidRPr="00EA10F9" w:rsidRDefault="001F53E1" w:rsidP="000801AB">
            <w:pPr>
              <w:tabs>
                <w:tab w:val="left" w:leader="hyphen" w:pos="4990"/>
              </w:tabs>
              <w:spacing w:line="240" w:lineRule="exact"/>
              <w:rPr>
                <w:rStyle w:val="11"/>
                <w:lang w:val="x-none"/>
              </w:rPr>
            </w:pPr>
            <w:r w:rsidRPr="00EA10F9">
              <w:rPr>
                <w:rStyle w:val="11"/>
                <w:rFonts w:hint="eastAsia"/>
                <w:lang w:val="x-none"/>
              </w:rPr>
              <w:t>－</w:t>
            </w:r>
          </w:p>
        </w:tc>
        <w:tc>
          <w:tcPr>
            <w:tcW w:w="6700" w:type="dxa"/>
            <w:gridSpan w:val="10"/>
            <w:tcBorders>
              <w:top w:val="nil"/>
              <w:left w:val="nil"/>
              <w:bottom w:val="nil"/>
              <w:right w:val="nil"/>
            </w:tcBorders>
            <w:noWrap/>
            <w:vAlign w:val="center"/>
          </w:tcPr>
          <w:p w:rsidR="001F53E1" w:rsidRPr="00EA10F9" w:rsidRDefault="001F53E1" w:rsidP="000801AB">
            <w:pPr>
              <w:tabs>
                <w:tab w:val="right" w:leader="hyphen" w:pos="6600"/>
              </w:tabs>
              <w:spacing w:line="240" w:lineRule="exact"/>
              <w:rPr>
                <w:rStyle w:val="10"/>
                <w:lang w:val="x-none"/>
              </w:rPr>
            </w:pPr>
            <w:r w:rsidRPr="00EA10F9">
              <w:rPr>
                <w:rStyle w:val="10"/>
                <w:rFonts w:hint="eastAsia"/>
                <w:lang w:val="x-none"/>
              </w:rPr>
              <w:t>大陸地區來源所得在大陸地區及第三地區已繳納之所得稅可扣抵之稅額</w:t>
            </w:r>
            <w:r w:rsidRPr="00EA10F9">
              <w:rPr>
                <w:rStyle w:val="10"/>
                <w:lang w:val="x-none"/>
              </w:rPr>
              <w:tab/>
            </w:r>
          </w:p>
        </w:tc>
        <w:tc>
          <w:tcPr>
            <w:tcW w:w="400" w:type="dxa"/>
            <w:gridSpan w:val="2"/>
            <w:tcBorders>
              <w:top w:val="nil"/>
              <w:left w:val="nil"/>
              <w:bottom w:val="nil"/>
              <w:right w:val="nil"/>
            </w:tcBorders>
            <w:noWrap/>
            <w:vAlign w:val="center"/>
          </w:tcPr>
          <w:p w:rsidR="001F53E1" w:rsidRPr="00EA10F9" w:rsidRDefault="001F53E1" w:rsidP="000801AB">
            <w:pPr>
              <w:spacing w:line="220" w:lineRule="exact"/>
              <w:jc w:val="both"/>
              <w:rPr>
                <w:rStyle w:val="10"/>
                <w:lang w:val="x-none"/>
              </w:rPr>
            </w:pPr>
            <w:r w:rsidRPr="00EA10F9">
              <w:rPr>
                <w:rStyle w:val="10"/>
                <w:lang w:val="x-none"/>
              </w:rPr>
              <w:t>04a</w:t>
            </w:r>
          </w:p>
        </w:tc>
        <w:tc>
          <w:tcPr>
            <w:tcW w:w="1800" w:type="dxa"/>
            <w:gridSpan w:val="3"/>
            <w:tcBorders>
              <w:top w:val="single" w:sz="4" w:space="0" w:color="auto"/>
              <w:left w:val="nil"/>
              <w:bottom w:val="nil"/>
              <w:right w:val="nil"/>
            </w:tcBorders>
            <w:noWrap/>
            <w:vAlign w:val="center"/>
          </w:tcPr>
          <w:p w:rsidR="001F53E1" w:rsidRPr="00EA10F9" w:rsidRDefault="001F53E1" w:rsidP="000801AB">
            <w:pPr>
              <w:ind w:right="57"/>
              <w:jc w:val="right"/>
              <w:rPr>
                <w:rStyle w:val="102"/>
                <w:lang w:val="x-none"/>
              </w:rPr>
            </w:pPr>
            <w:bookmarkStart w:id="1135" w:name="A00650"/>
            <w:r>
              <w:rPr>
                <w:rStyle w:val="102"/>
                <w:lang w:val="x-none"/>
              </w:rPr>
              <w:t>86,112</w:t>
            </w:r>
            <w:bookmarkEnd w:id="1135"/>
          </w:p>
        </w:tc>
        <w:tc>
          <w:tcPr>
            <w:tcW w:w="160" w:type="dxa"/>
            <w:gridSpan w:val="2"/>
            <w:tcBorders>
              <w:top w:val="nil"/>
              <w:left w:val="nil"/>
              <w:bottom w:val="nil"/>
            </w:tcBorders>
            <w:noWrap/>
            <w:vAlign w:val="center"/>
          </w:tcPr>
          <w:p w:rsidR="001F53E1" w:rsidRPr="00EA10F9" w:rsidRDefault="001F53E1" w:rsidP="000801AB">
            <w:pPr>
              <w:spacing w:line="240" w:lineRule="exact"/>
              <w:rPr>
                <w:rStyle w:val="11"/>
                <w:lang w:val="x-none"/>
              </w:rPr>
            </w:pPr>
          </w:p>
        </w:tc>
        <w:tc>
          <w:tcPr>
            <w:tcW w:w="600" w:type="dxa"/>
            <w:tcBorders>
              <w:top w:val="nil"/>
              <w:bottom w:val="nil"/>
            </w:tcBorders>
            <w:noWrap/>
            <w:vAlign w:val="center"/>
          </w:tcPr>
          <w:p w:rsidR="001F53E1" w:rsidRPr="00EA10F9" w:rsidRDefault="001F53E1" w:rsidP="000801AB">
            <w:pPr>
              <w:spacing w:line="240" w:lineRule="exact"/>
              <w:jc w:val="center"/>
              <w:rPr>
                <w:rStyle w:val="12"/>
                <w:lang w:val="x-none"/>
              </w:rPr>
            </w:pPr>
          </w:p>
        </w:tc>
        <w:tc>
          <w:tcPr>
            <w:tcW w:w="2300" w:type="dxa"/>
            <w:gridSpan w:val="3"/>
            <w:tcBorders>
              <w:top w:val="nil"/>
              <w:bottom w:val="nil"/>
              <w:right w:val="single" w:sz="12" w:space="0" w:color="auto"/>
            </w:tcBorders>
            <w:noWrap/>
            <w:vAlign w:val="center"/>
          </w:tcPr>
          <w:p w:rsidR="001F53E1" w:rsidRPr="00EA10F9" w:rsidRDefault="001F53E1" w:rsidP="000801AB">
            <w:pPr>
              <w:ind w:right="57"/>
              <w:jc w:val="right"/>
              <w:rPr>
                <w:rStyle w:val="102"/>
                <w:lang w:val="x-none"/>
              </w:rPr>
            </w:pPr>
          </w:p>
        </w:tc>
      </w:tr>
      <w:tr w:rsidR="001F53E1" w:rsidRPr="00EA10F9" w:rsidTr="000801AB">
        <w:trPr>
          <w:cantSplit/>
          <w:trHeight w:hRule="exact" w:val="261"/>
        </w:trPr>
        <w:tc>
          <w:tcPr>
            <w:tcW w:w="600" w:type="dxa"/>
            <w:tcBorders>
              <w:top w:val="nil"/>
              <w:left w:val="single" w:sz="12" w:space="0" w:color="auto"/>
              <w:bottom w:val="nil"/>
            </w:tcBorders>
            <w:noWrap/>
            <w:vAlign w:val="center"/>
          </w:tcPr>
          <w:p w:rsidR="001F53E1" w:rsidRPr="00EA10F9" w:rsidRDefault="001F53E1" w:rsidP="000801AB">
            <w:pPr>
              <w:spacing w:line="240" w:lineRule="exact"/>
              <w:jc w:val="center"/>
              <w:rPr>
                <w:rStyle w:val="11"/>
                <w:lang w:val="x-none"/>
              </w:rPr>
            </w:pPr>
          </w:p>
        </w:tc>
        <w:tc>
          <w:tcPr>
            <w:tcW w:w="440" w:type="dxa"/>
            <w:gridSpan w:val="2"/>
            <w:tcBorders>
              <w:top w:val="nil"/>
              <w:bottom w:val="nil"/>
              <w:right w:val="nil"/>
            </w:tcBorders>
            <w:noWrap/>
            <w:vAlign w:val="center"/>
          </w:tcPr>
          <w:p w:rsidR="001F53E1" w:rsidRPr="00EA10F9" w:rsidRDefault="001F53E1" w:rsidP="000801AB">
            <w:pPr>
              <w:spacing w:line="240" w:lineRule="exact"/>
              <w:jc w:val="center"/>
              <w:rPr>
                <w:rStyle w:val="11"/>
                <w:lang w:val="x-none"/>
              </w:rPr>
            </w:pPr>
          </w:p>
        </w:tc>
        <w:tc>
          <w:tcPr>
            <w:tcW w:w="400" w:type="dxa"/>
            <w:tcBorders>
              <w:top w:val="nil"/>
              <w:left w:val="nil"/>
              <w:bottom w:val="nil"/>
              <w:right w:val="nil"/>
            </w:tcBorders>
            <w:noWrap/>
            <w:vAlign w:val="center"/>
          </w:tcPr>
          <w:p w:rsidR="001F53E1" w:rsidRPr="00EA10F9" w:rsidRDefault="001F53E1" w:rsidP="000801AB">
            <w:pPr>
              <w:tabs>
                <w:tab w:val="left" w:leader="hyphen" w:pos="4990"/>
              </w:tabs>
              <w:spacing w:line="240" w:lineRule="exact"/>
              <w:rPr>
                <w:rStyle w:val="11"/>
                <w:lang w:val="x-none"/>
              </w:rPr>
            </w:pPr>
            <w:r w:rsidRPr="00EA10F9">
              <w:rPr>
                <w:rStyle w:val="11"/>
                <w:rFonts w:hint="eastAsia"/>
                <w:lang w:val="x-none"/>
              </w:rPr>
              <w:t>－</w:t>
            </w:r>
          </w:p>
        </w:tc>
        <w:tc>
          <w:tcPr>
            <w:tcW w:w="6700" w:type="dxa"/>
            <w:gridSpan w:val="10"/>
            <w:tcBorders>
              <w:top w:val="nil"/>
              <w:left w:val="nil"/>
              <w:bottom w:val="nil"/>
              <w:right w:val="nil"/>
            </w:tcBorders>
            <w:noWrap/>
            <w:vAlign w:val="center"/>
          </w:tcPr>
          <w:p w:rsidR="001F53E1" w:rsidRPr="00EA10F9" w:rsidRDefault="001F53E1" w:rsidP="000801AB">
            <w:pPr>
              <w:tabs>
                <w:tab w:val="right" w:leader="hyphen" w:pos="6600"/>
              </w:tabs>
              <w:spacing w:line="240" w:lineRule="exact"/>
              <w:rPr>
                <w:rStyle w:val="10"/>
                <w:lang w:val="x-none"/>
              </w:rPr>
            </w:pPr>
            <w:r w:rsidRPr="00CD0CC9">
              <w:rPr>
                <w:rStyle w:val="10"/>
                <w:rFonts w:hint="eastAsia"/>
                <w:snapToGrid/>
                <w:lang w:val="x-none"/>
              </w:rPr>
              <w:t>依法律規定之投資抵減稅額於本年度抵減之稅額</w:t>
            </w:r>
            <w:r w:rsidRPr="00EA10F9">
              <w:rPr>
                <w:rStyle w:val="10"/>
                <w:rFonts w:hint="eastAsia"/>
                <w:lang w:val="x-none"/>
              </w:rPr>
              <w:tab/>
            </w:r>
          </w:p>
        </w:tc>
        <w:tc>
          <w:tcPr>
            <w:tcW w:w="400" w:type="dxa"/>
            <w:gridSpan w:val="2"/>
            <w:tcBorders>
              <w:top w:val="nil"/>
              <w:left w:val="nil"/>
              <w:bottom w:val="nil"/>
              <w:right w:val="nil"/>
            </w:tcBorders>
            <w:noWrap/>
            <w:vAlign w:val="center"/>
          </w:tcPr>
          <w:p w:rsidR="001F53E1" w:rsidRPr="00EA10F9" w:rsidRDefault="001F53E1" w:rsidP="000801AB">
            <w:pPr>
              <w:spacing w:line="220" w:lineRule="exact"/>
              <w:jc w:val="both"/>
              <w:rPr>
                <w:rStyle w:val="10"/>
                <w:lang w:val="x-none"/>
              </w:rPr>
            </w:pPr>
            <w:r w:rsidRPr="00EA10F9">
              <w:rPr>
                <w:rStyle w:val="10"/>
                <w:rFonts w:hint="eastAsia"/>
                <w:lang w:val="x-none"/>
              </w:rPr>
              <w:t>05</w:t>
            </w:r>
          </w:p>
        </w:tc>
        <w:tc>
          <w:tcPr>
            <w:tcW w:w="1800" w:type="dxa"/>
            <w:gridSpan w:val="3"/>
            <w:tcBorders>
              <w:top w:val="single" w:sz="4" w:space="0" w:color="auto"/>
              <w:left w:val="nil"/>
              <w:bottom w:val="nil"/>
              <w:right w:val="nil"/>
            </w:tcBorders>
            <w:noWrap/>
            <w:vAlign w:val="center"/>
          </w:tcPr>
          <w:p w:rsidR="001F53E1" w:rsidRPr="00EA10F9" w:rsidRDefault="001F53E1" w:rsidP="000801AB">
            <w:pPr>
              <w:ind w:right="57"/>
              <w:jc w:val="right"/>
              <w:rPr>
                <w:rStyle w:val="102"/>
                <w:lang w:val="x-none"/>
              </w:rPr>
            </w:pPr>
            <w:r>
              <w:rPr>
                <w:rStyle w:val="102"/>
                <w:lang w:val="x-none"/>
              </w:rPr>
              <w:t>-</w:t>
            </w:r>
          </w:p>
        </w:tc>
        <w:tc>
          <w:tcPr>
            <w:tcW w:w="160" w:type="dxa"/>
            <w:gridSpan w:val="2"/>
            <w:tcBorders>
              <w:top w:val="nil"/>
              <w:left w:val="nil"/>
              <w:bottom w:val="nil"/>
            </w:tcBorders>
            <w:noWrap/>
            <w:vAlign w:val="center"/>
          </w:tcPr>
          <w:p w:rsidR="001F53E1" w:rsidRPr="00EA10F9" w:rsidRDefault="001F53E1" w:rsidP="000801AB">
            <w:pPr>
              <w:spacing w:line="240" w:lineRule="exact"/>
              <w:rPr>
                <w:rStyle w:val="11"/>
                <w:lang w:val="x-none"/>
              </w:rPr>
            </w:pPr>
          </w:p>
        </w:tc>
        <w:tc>
          <w:tcPr>
            <w:tcW w:w="600" w:type="dxa"/>
            <w:tcBorders>
              <w:top w:val="nil"/>
              <w:bottom w:val="nil"/>
            </w:tcBorders>
            <w:noWrap/>
            <w:vAlign w:val="center"/>
          </w:tcPr>
          <w:p w:rsidR="001F53E1" w:rsidRPr="00EA10F9" w:rsidRDefault="001F53E1" w:rsidP="000801AB">
            <w:pPr>
              <w:spacing w:line="240" w:lineRule="exact"/>
              <w:jc w:val="center"/>
              <w:rPr>
                <w:rStyle w:val="12"/>
                <w:lang w:val="x-none"/>
              </w:rPr>
            </w:pPr>
            <w:r w:rsidRPr="00EA10F9">
              <w:rPr>
                <w:rStyle w:val="11"/>
                <w:lang w:val="x-none"/>
              </w:rPr>
              <w:t>11</w:t>
            </w:r>
          </w:p>
        </w:tc>
        <w:tc>
          <w:tcPr>
            <w:tcW w:w="2300" w:type="dxa"/>
            <w:gridSpan w:val="3"/>
            <w:tcBorders>
              <w:top w:val="nil"/>
              <w:bottom w:val="nil"/>
              <w:right w:val="single" w:sz="12" w:space="0" w:color="auto"/>
            </w:tcBorders>
            <w:noWrap/>
            <w:vAlign w:val="center"/>
          </w:tcPr>
          <w:p w:rsidR="001F53E1" w:rsidRPr="00EA10F9" w:rsidRDefault="001F53E1" w:rsidP="000801AB">
            <w:pPr>
              <w:ind w:right="57"/>
              <w:jc w:val="right"/>
              <w:rPr>
                <w:rStyle w:val="102"/>
                <w:lang w:val="x-none"/>
              </w:rPr>
            </w:pPr>
          </w:p>
        </w:tc>
      </w:tr>
      <w:tr w:rsidR="001F53E1" w:rsidRPr="00EA10F9" w:rsidTr="000801AB">
        <w:trPr>
          <w:cantSplit/>
          <w:trHeight w:hRule="exact" w:val="261"/>
        </w:trPr>
        <w:tc>
          <w:tcPr>
            <w:tcW w:w="600" w:type="dxa"/>
            <w:tcBorders>
              <w:top w:val="nil"/>
              <w:left w:val="single" w:sz="12" w:space="0" w:color="auto"/>
              <w:bottom w:val="nil"/>
            </w:tcBorders>
            <w:noWrap/>
            <w:vAlign w:val="center"/>
          </w:tcPr>
          <w:p w:rsidR="001F53E1" w:rsidRPr="00EA10F9" w:rsidRDefault="001F53E1" w:rsidP="000801AB">
            <w:pPr>
              <w:spacing w:line="240" w:lineRule="exact"/>
              <w:jc w:val="center"/>
              <w:rPr>
                <w:rStyle w:val="11"/>
                <w:lang w:val="x-none"/>
              </w:rPr>
            </w:pPr>
          </w:p>
        </w:tc>
        <w:tc>
          <w:tcPr>
            <w:tcW w:w="440" w:type="dxa"/>
            <w:gridSpan w:val="2"/>
            <w:tcBorders>
              <w:top w:val="nil"/>
              <w:bottom w:val="nil"/>
              <w:right w:val="nil"/>
            </w:tcBorders>
            <w:noWrap/>
            <w:vAlign w:val="center"/>
          </w:tcPr>
          <w:p w:rsidR="001F53E1" w:rsidRPr="00EA10F9" w:rsidRDefault="001F53E1" w:rsidP="000801AB">
            <w:pPr>
              <w:spacing w:line="240" w:lineRule="exact"/>
              <w:jc w:val="center"/>
              <w:rPr>
                <w:rStyle w:val="11"/>
                <w:lang w:val="x-none"/>
              </w:rPr>
            </w:pPr>
          </w:p>
        </w:tc>
        <w:tc>
          <w:tcPr>
            <w:tcW w:w="400" w:type="dxa"/>
            <w:tcBorders>
              <w:top w:val="nil"/>
              <w:left w:val="nil"/>
              <w:bottom w:val="nil"/>
              <w:right w:val="nil"/>
            </w:tcBorders>
            <w:noWrap/>
            <w:vAlign w:val="center"/>
          </w:tcPr>
          <w:p w:rsidR="001F53E1" w:rsidRPr="00EA10F9" w:rsidRDefault="001F53E1" w:rsidP="000801AB">
            <w:pPr>
              <w:tabs>
                <w:tab w:val="left" w:leader="hyphen" w:pos="4990"/>
              </w:tabs>
              <w:spacing w:line="240" w:lineRule="exact"/>
              <w:rPr>
                <w:rStyle w:val="11"/>
                <w:lang w:val="x-none"/>
              </w:rPr>
            </w:pPr>
            <w:r w:rsidRPr="00EA10F9">
              <w:rPr>
                <w:rStyle w:val="11"/>
                <w:rFonts w:hint="eastAsia"/>
                <w:lang w:val="x-none"/>
              </w:rPr>
              <w:t>－</w:t>
            </w:r>
          </w:p>
        </w:tc>
        <w:tc>
          <w:tcPr>
            <w:tcW w:w="6700" w:type="dxa"/>
            <w:gridSpan w:val="10"/>
            <w:tcBorders>
              <w:top w:val="nil"/>
              <w:left w:val="nil"/>
              <w:bottom w:val="nil"/>
              <w:right w:val="nil"/>
            </w:tcBorders>
            <w:noWrap/>
            <w:vAlign w:val="center"/>
          </w:tcPr>
          <w:p w:rsidR="001F53E1" w:rsidRPr="00EA10F9" w:rsidRDefault="001F53E1" w:rsidP="000801AB">
            <w:pPr>
              <w:tabs>
                <w:tab w:val="right" w:leader="hyphen" w:pos="6600"/>
              </w:tabs>
              <w:spacing w:line="240" w:lineRule="exact"/>
              <w:rPr>
                <w:rStyle w:val="10"/>
                <w:lang w:val="x-none"/>
              </w:rPr>
            </w:pPr>
            <w:r w:rsidRPr="00EA10F9">
              <w:rPr>
                <w:rStyle w:val="10"/>
                <w:rFonts w:hint="eastAsia"/>
                <w:lang w:val="x-none"/>
              </w:rPr>
              <w:t>尚未抵減之行政救濟留抵稅額於本年度抵減額</w:t>
            </w:r>
            <w:r w:rsidRPr="00EA10F9">
              <w:rPr>
                <w:rStyle w:val="10"/>
                <w:rFonts w:hint="eastAsia"/>
                <w:lang w:val="x-none"/>
              </w:rPr>
              <w:tab/>
            </w:r>
          </w:p>
        </w:tc>
        <w:tc>
          <w:tcPr>
            <w:tcW w:w="400" w:type="dxa"/>
            <w:gridSpan w:val="2"/>
            <w:tcBorders>
              <w:top w:val="nil"/>
              <w:left w:val="nil"/>
              <w:bottom w:val="nil"/>
              <w:right w:val="nil"/>
            </w:tcBorders>
            <w:noWrap/>
            <w:vAlign w:val="center"/>
          </w:tcPr>
          <w:p w:rsidR="001F53E1" w:rsidRPr="00EA10F9" w:rsidRDefault="001F53E1" w:rsidP="000801AB">
            <w:pPr>
              <w:spacing w:line="220" w:lineRule="exact"/>
              <w:jc w:val="both"/>
              <w:rPr>
                <w:rStyle w:val="10"/>
                <w:lang w:val="x-none"/>
              </w:rPr>
            </w:pPr>
            <w:r w:rsidRPr="00EA10F9">
              <w:rPr>
                <w:rStyle w:val="10"/>
                <w:rFonts w:hint="eastAsia"/>
                <w:lang w:val="x-none"/>
              </w:rPr>
              <w:t>06</w:t>
            </w:r>
          </w:p>
        </w:tc>
        <w:tc>
          <w:tcPr>
            <w:tcW w:w="1800" w:type="dxa"/>
            <w:gridSpan w:val="3"/>
            <w:tcBorders>
              <w:top w:val="single" w:sz="4" w:space="0" w:color="auto"/>
              <w:left w:val="nil"/>
              <w:bottom w:val="nil"/>
              <w:right w:val="nil"/>
            </w:tcBorders>
            <w:noWrap/>
            <w:vAlign w:val="center"/>
          </w:tcPr>
          <w:p w:rsidR="001F53E1" w:rsidRPr="00EA10F9" w:rsidRDefault="001F53E1" w:rsidP="000801AB">
            <w:pPr>
              <w:ind w:right="57"/>
              <w:jc w:val="right"/>
              <w:rPr>
                <w:rStyle w:val="102"/>
                <w:lang w:val="x-none"/>
              </w:rPr>
            </w:pPr>
            <w:r>
              <w:rPr>
                <w:rStyle w:val="102"/>
                <w:lang w:val="x-none"/>
              </w:rPr>
              <w:t>-</w:t>
            </w:r>
          </w:p>
        </w:tc>
        <w:tc>
          <w:tcPr>
            <w:tcW w:w="160" w:type="dxa"/>
            <w:gridSpan w:val="2"/>
            <w:tcBorders>
              <w:top w:val="nil"/>
              <w:left w:val="nil"/>
              <w:bottom w:val="nil"/>
            </w:tcBorders>
            <w:noWrap/>
            <w:vAlign w:val="center"/>
          </w:tcPr>
          <w:p w:rsidR="001F53E1" w:rsidRPr="00EA10F9" w:rsidRDefault="001F53E1" w:rsidP="000801AB">
            <w:pPr>
              <w:spacing w:line="240" w:lineRule="exact"/>
              <w:rPr>
                <w:rStyle w:val="11"/>
                <w:lang w:val="x-none"/>
              </w:rPr>
            </w:pPr>
          </w:p>
        </w:tc>
        <w:tc>
          <w:tcPr>
            <w:tcW w:w="600" w:type="dxa"/>
            <w:tcBorders>
              <w:top w:val="nil"/>
              <w:bottom w:val="nil"/>
            </w:tcBorders>
            <w:noWrap/>
            <w:vAlign w:val="center"/>
          </w:tcPr>
          <w:p w:rsidR="001F53E1" w:rsidRPr="00EA10F9" w:rsidRDefault="001F53E1" w:rsidP="000801AB">
            <w:pPr>
              <w:spacing w:line="240" w:lineRule="exact"/>
              <w:jc w:val="center"/>
              <w:rPr>
                <w:rStyle w:val="12"/>
                <w:lang w:val="x-none"/>
              </w:rPr>
            </w:pPr>
          </w:p>
        </w:tc>
        <w:tc>
          <w:tcPr>
            <w:tcW w:w="2300" w:type="dxa"/>
            <w:gridSpan w:val="3"/>
            <w:tcBorders>
              <w:top w:val="nil"/>
              <w:bottom w:val="nil"/>
              <w:right w:val="single" w:sz="12" w:space="0" w:color="auto"/>
            </w:tcBorders>
            <w:noWrap/>
            <w:vAlign w:val="center"/>
          </w:tcPr>
          <w:p w:rsidR="001F53E1" w:rsidRPr="00EA10F9" w:rsidRDefault="001F53E1" w:rsidP="000801AB">
            <w:pPr>
              <w:ind w:right="57"/>
              <w:jc w:val="right"/>
              <w:rPr>
                <w:rStyle w:val="102"/>
                <w:lang w:val="x-none"/>
              </w:rPr>
            </w:pPr>
          </w:p>
        </w:tc>
      </w:tr>
      <w:tr w:rsidR="001F53E1" w:rsidRPr="00EA10F9" w:rsidTr="000801AB">
        <w:trPr>
          <w:cantSplit/>
          <w:trHeight w:hRule="exact" w:val="261"/>
        </w:trPr>
        <w:tc>
          <w:tcPr>
            <w:tcW w:w="600" w:type="dxa"/>
            <w:tcBorders>
              <w:top w:val="nil"/>
              <w:left w:val="single" w:sz="12" w:space="0" w:color="auto"/>
              <w:bottom w:val="nil"/>
            </w:tcBorders>
            <w:noWrap/>
            <w:vAlign w:val="center"/>
          </w:tcPr>
          <w:p w:rsidR="001F53E1" w:rsidRPr="00EA10F9" w:rsidRDefault="001F53E1" w:rsidP="000801AB">
            <w:pPr>
              <w:spacing w:line="240" w:lineRule="exact"/>
              <w:jc w:val="center"/>
              <w:rPr>
                <w:rStyle w:val="11"/>
                <w:lang w:val="x-none"/>
              </w:rPr>
            </w:pPr>
          </w:p>
        </w:tc>
        <w:tc>
          <w:tcPr>
            <w:tcW w:w="440" w:type="dxa"/>
            <w:gridSpan w:val="2"/>
            <w:tcBorders>
              <w:top w:val="nil"/>
              <w:bottom w:val="nil"/>
              <w:right w:val="nil"/>
            </w:tcBorders>
            <w:noWrap/>
            <w:vAlign w:val="center"/>
          </w:tcPr>
          <w:p w:rsidR="001F53E1" w:rsidRPr="00EA10F9" w:rsidRDefault="001F53E1" w:rsidP="000801AB">
            <w:pPr>
              <w:spacing w:line="240" w:lineRule="exact"/>
              <w:jc w:val="center"/>
              <w:rPr>
                <w:rStyle w:val="11"/>
                <w:lang w:val="x-none"/>
              </w:rPr>
            </w:pPr>
          </w:p>
        </w:tc>
        <w:tc>
          <w:tcPr>
            <w:tcW w:w="400" w:type="dxa"/>
            <w:tcBorders>
              <w:top w:val="nil"/>
              <w:left w:val="nil"/>
              <w:bottom w:val="nil"/>
              <w:right w:val="nil"/>
            </w:tcBorders>
            <w:noWrap/>
            <w:vAlign w:val="center"/>
          </w:tcPr>
          <w:p w:rsidR="001F53E1" w:rsidRPr="00EA10F9" w:rsidRDefault="001F53E1" w:rsidP="000801AB">
            <w:pPr>
              <w:tabs>
                <w:tab w:val="left" w:leader="hyphen" w:pos="4990"/>
              </w:tabs>
              <w:spacing w:line="240" w:lineRule="exact"/>
              <w:rPr>
                <w:rStyle w:val="11"/>
                <w:lang w:val="x-none"/>
              </w:rPr>
            </w:pPr>
            <w:r w:rsidRPr="00EA10F9">
              <w:rPr>
                <w:rStyle w:val="11"/>
                <w:rFonts w:hint="eastAsia"/>
                <w:lang w:val="x-none"/>
              </w:rPr>
              <w:t>＝</w:t>
            </w:r>
          </w:p>
        </w:tc>
        <w:tc>
          <w:tcPr>
            <w:tcW w:w="6700" w:type="dxa"/>
            <w:gridSpan w:val="10"/>
            <w:tcBorders>
              <w:top w:val="nil"/>
              <w:left w:val="nil"/>
              <w:bottom w:val="nil"/>
              <w:right w:val="nil"/>
            </w:tcBorders>
            <w:noWrap/>
            <w:vAlign w:val="center"/>
          </w:tcPr>
          <w:p w:rsidR="001F53E1" w:rsidRPr="00EA10F9" w:rsidRDefault="001F53E1" w:rsidP="000801AB">
            <w:pPr>
              <w:tabs>
                <w:tab w:val="right" w:leader="hyphen" w:pos="6600"/>
              </w:tabs>
              <w:spacing w:line="240" w:lineRule="exact"/>
              <w:rPr>
                <w:rStyle w:val="10"/>
                <w:lang w:val="x-none"/>
              </w:rPr>
            </w:pPr>
            <w:r w:rsidRPr="00EA10F9">
              <w:rPr>
                <w:rStyle w:val="10"/>
                <w:rFonts w:hint="eastAsia"/>
                <w:lang w:val="x-none"/>
              </w:rPr>
              <w:t>實際</w:t>
            </w:r>
            <w:r w:rsidRPr="001F52CB">
              <w:rPr>
                <w:rStyle w:val="10"/>
                <w:rFonts w:hint="eastAsia"/>
                <w:snapToGrid/>
                <w:lang w:val="x-none"/>
              </w:rPr>
              <w:t>應</w:t>
            </w:r>
            <w:r w:rsidRPr="00EA10F9">
              <w:rPr>
                <w:rStyle w:val="10"/>
                <w:rFonts w:hint="eastAsia"/>
                <w:lang w:val="x-none"/>
              </w:rPr>
              <w:t>繳納</w:t>
            </w:r>
            <w:r w:rsidRPr="001F52CB">
              <w:rPr>
                <w:rStyle w:val="10"/>
                <w:rFonts w:hint="eastAsia"/>
                <w:snapToGrid/>
                <w:lang w:val="x-none"/>
              </w:rPr>
              <w:t>之</w:t>
            </w:r>
            <w:r>
              <w:rPr>
                <w:rStyle w:val="10"/>
                <w:rFonts w:hint="eastAsia"/>
                <w:lang w:val="x-none"/>
              </w:rPr>
              <w:t>結算申報</w:t>
            </w:r>
            <w:r w:rsidRPr="00EA10F9">
              <w:rPr>
                <w:rStyle w:val="10"/>
                <w:rFonts w:hint="eastAsia"/>
                <w:lang w:val="x-none"/>
              </w:rPr>
              <w:t>稅額</w:t>
            </w:r>
            <w:r w:rsidRPr="00BF3A64">
              <w:rPr>
                <w:rStyle w:val="10"/>
                <w:rFonts w:hint="eastAsia"/>
                <w:szCs w:val="24"/>
                <w:lang w:val="x-none"/>
              </w:rPr>
              <w:t>(07</w:t>
            </w:r>
            <w:r w:rsidRPr="00BF3A64">
              <w:rPr>
                <w:rStyle w:val="10"/>
                <w:rFonts w:hint="eastAsia"/>
                <w:szCs w:val="24"/>
                <w:lang w:val="x-none"/>
              </w:rPr>
              <w:t>欄</w:t>
            </w:r>
            <w:r w:rsidRPr="00BF3A64">
              <w:rPr>
                <w:rStyle w:val="10"/>
                <w:rFonts w:hint="eastAsia"/>
                <w:szCs w:val="24"/>
                <w:lang w:val="x-none"/>
              </w:rPr>
              <w:t>&lt;0</w:t>
            </w:r>
            <w:r w:rsidRPr="00BF3A64">
              <w:rPr>
                <w:rStyle w:val="10"/>
                <w:rFonts w:hint="eastAsia"/>
                <w:szCs w:val="24"/>
                <w:lang w:val="x-none"/>
              </w:rPr>
              <w:t>者，以</w:t>
            </w:r>
            <w:r w:rsidRPr="00BF3A64">
              <w:rPr>
                <w:rStyle w:val="10"/>
                <w:rFonts w:hint="eastAsia"/>
                <w:szCs w:val="24"/>
                <w:lang w:val="x-none"/>
              </w:rPr>
              <w:t>0</w:t>
            </w:r>
            <w:r w:rsidRPr="00BF3A64">
              <w:rPr>
                <w:rStyle w:val="10"/>
                <w:rFonts w:hint="eastAsia"/>
                <w:szCs w:val="24"/>
                <w:lang w:val="x-none"/>
              </w:rPr>
              <w:t>計</w:t>
            </w:r>
            <w:r w:rsidRPr="00BF3A64">
              <w:rPr>
                <w:rStyle w:val="10"/>
                <w:rFonts w:hint="eastAsia"/>
                <w:szCs w:val="24"/>
                <w:lang w:val="x-none"/>
              </w:rPr>
              <w:t>)</w:t>
            </w:r>
            <w:r w:rsidRPr="00EA10F9">
              <w:rPr>
                <w:rStyle w:val="10"/>
                <w:rFonts w:hint="eastAsia"/>
                <w:lang w:val="x-none"/>
              </w:rPr>
              <w:tab/>
            </w:r>
          </w:p>
        </w:tc>
        <w:tc>
          <w:tcPr>
            <w:tcW w:w="400" w:type="dxa"/>
            <w:gridSpan w:val="2"/>
            <w:tcBorders>
              <w:top w:val="nil"/>
              <w:left w:val="nil"/>
              <w:bottom w:val="nil"/>
              <w:right w:val="nil"/>
            </w:tcBorders>
            <w:noWrap/>
            <w:vAlign w:val="center"/>
          </w:tcPr>
          <w:p w:rsidR="001F53E1" w:rsidRPr="00EA10F9" w:rsidRDefault="001F53E1" w:rsidP="000801AB">
            <w:pPr>
              <w:spacing w:line="220" w:lineRule="exact"/>
              <w:jc w:val="both"/>
              <w:rPr>
                <w:rStyle w:val="10"/>
                <w:lang w:val="x-none"/>
              </w:rPr>
            </w:pPr>
            <w:r w:rsidRPr="00EA10F9">
              <w:rPr>
                <w:rStyle w:val="10"/>
                <w:rFonts w:hint="eastAsia"/>
                <w:lang w:val="x-none"/>
              </w:rPr>
              <w:t>07</w:t>
            </w:r>
          </w:p>
        </w:tc>
        <w:tc>
          <w:tcPr>
            <w:tcW w:w="1800" w:type="dxa"/>
            <w:gridSpan w:val="3"/>
            <w:tcBorders>
              <w:top w:val="single" w:sz="4" w:space="0" w:color="auto"/>
              <w:left w:val="nil"/>
              <w:bottom w:val="single" w:sz="4" w:space="0" w:color="auto"/>
              <w:right w:val="nil"/>
            </w:tcBorders>
            <w:noWrap/>
            <w:vAlign w:val="center"/>
          </w:tcPr>
          <w:p w:rsidR="001F53E1" w:rsidRPr="00EA10F9" w:rsidRDefault="001F53E1" w:rsidP="000801AB">
            <w:pPr>
              <w:ind w:right="57"/>
              <w:jc w:val="right"/>
              <w:rPr>
                <w:rStyle w:val="102"/>
                <w:lang w:val="x-none"/>
              </w:rPr>
            </w:pPr>
            <w:r>
              <w:rPr>
                <w:rStyle w:val="102"/>
                <w:lang w:val="x-none"/>
              </w:rPr>
              <w:t>35,805,456</w:t>
            </w:r>
          </w:p>
        </w:tc>
        <w:tc>
          <w:tcPr>
            <w:tcW w:w="160" w:type="dxa"/>
            <w:gridSpan w:val="2"/>
            <w:tcBorders>
              <w:top w:val="nil"/>
              <w:left w:val="nil"/>
              <w:bottom w:val="nil"/>
            </w:tcBorders>
            <w:noWrap/>
            <w:vAlign w:val="center"/>
          </w:tcPr>
          <w:p w:rsidR="001F53E1" w:rsidRPr="00EA10F9" w:rsidRDefault="001F53E1" w:rsidP="000801AB">
            <w:pPr>
              <w:spacing w:line="240" w:lineRule="exact"/>
              <w:rPr>
                <w:rStyle w:val="11"/>
                <w:lang w:val="x-none"/>
              </w:rPr>
            </w:pPr>
          </w:p>
        </w:tc>
        <w:tc>
          <w:tcPr>
            <w:tcW w:w="600" w:type="dxa"/>
            <w:tcBorders>
              <w:top w:val="nil"/>
              <w:bottom w:val="nil"/>
            </w:tcBorders>
            <w:noWrap/>
            <w:vAlign w:val="center"/>
          </w:tcPr>
          <w:p w:rsidR="001F53E1" w:rsidRPr="00EA10F9" w:rsidRDefault="001F53E1" w:rsidP="000801AB">
            <w:pPr>
              <w:spacing w:line="240" w:lineRule="exact"/>
              <w:jc w:val="center"/>
              <w:rPr>
                <w:rStyle w:val="12"/>
                <w:lang w:val="x-none"/>
              </w:rPr>
            </w:pPr>
          </w:p>
        </w:tc>
        <w:tc>
          <w:tcPr>
            <w:tcW w:w="2300" w:type="dxa"/>
            <w:gridSpan w:val="3"/>
            <w:tcBorders>
              <w:top w:val="nil"/>
              <w:bottom w:val="nil"/>
              <w:right w:val="single" w:sz="12" w:space="0" w:color="auto"/>
            </w:tcBorders>
            <w:noWrap/>
            <w:vAlign w:val="center"/>
          </w:tcPr>
          <w:p w:rsidR="001F53E1" w:rsidRPr="00EA10F9" w:rsidRDefault="001F53E1" w:rsidP="000801AB">
            <w:pPr>
              <w:ind w:right="57"/>
              <w:jc w:val="right"/>
              <w:rPr>
                <w:rStyle w:val="102"/>
                <w:lang w:val="x-none"/>
              </w:rPr>
            </w:pPr>
          </w:p>
        </w:tc>
      </w:tr>
      <w:tr w:rsidR="001F53E1" w:rsidRPr="00EA10F9" w:rsidTr="000801AB">
        <w:trPr>
          <w:cantSplit/>
          <w:trHeight w:hRule="exact" w:val="261"/>
        </w:trPr>
        <w:tc>
          <w:tcPr>
            <w:tcW w:w="600" w:type="dxa"/>
            <w:tcBorders>
              <w:top w:val="nil"/>
              <w:left w:val="single" w:sz="12" w:space="0" w:color="auto"/>
              <w:bottom w:val="nil"/>
            </w:tcBorders>
            <w:noWrap/>
            <w:vAlign w:val="center"/>
          </w:tcPr>
          <w:p w:rsidR="001F53E1" w:rsidRPr="00EA10F9" w:rsidRDefault="001F53E1" w:rsidP="000801AB">
            <w:pPr>
              <w:spacing w:line="240" w:lineRule="exact"/>
              <w:jc w:val="center"/>
              <w:rPr>
                <w:rStyle w:val="11"/>
                <w:lang w:val="x-none"/>
              </w:rPr>
            </w:pPr>
          </w:p>
        </w:tc>
        <w:tc>
          <w:tcPr>
            <w:tcW w:w="440" w:type="dxa"/>
            <w:gridSpan w:val="2"/>
            <w:tcBorders>
              <w:top w:val="nil"/>
              <w:bottom w:val="nil"/>
              <w:right w:val="nil"/>
            </w:tcBorders>
            <w:noWrap/>
            <w:vAlign w:val="center"/>
          </w:tcPr>
          <w:p w:rsidR="001F53E1" w:rsidRPr="00EA10F9" w:rsidRDefault="001F53E1" w:rsidP="000801AB">
            <w:pPr>
              <w:spacing w:line="240" w:lineRule="exact"/>
              <w:jc w:val="center"/>
              <w:rPr>
                <w:rStyle w:val="11"/>
                <w:lang w:val="x-none"/>
              </w:rPr>
            </w:pPr>
          </w:p>
        </w:tc>
        <w:tc>
          <w:tcPr>
            <w:tcW w:w="400" w:type="dxa"/>
            <w:tcBorders>
              <w:top w:val="nil"/>
              <w:left w:val="nil"/>
              <w:bottom w:val="nil"/>
              <w:right w:val="nil"/>
            </w:tcBorders>
            <w:noWrap/>
            <w:vAlign w:val="center"/>
          </w:tcPr>
          <w:p w:rsidR="001F53E1" w:rsidRPr="00EA10F9" w:rsidRDefault="001F53E1" w:rsidP="000801AB">
            <w:pPr>
              <w:tabs>
                <w:tab w:val="left" w:leader="hyphen" w:pos="4990"/>
              </w:tabs>
              <w:spacing w:line="240" w:lineRule="exact"/>
              <w:rPr>
                <w:rStyle w:val="11"/>
                <w:lang w:val="x-none"/>
              </w:rPr>
            </w:pPr>
          </w:p>
        </w:tc>
        <w:tc>
          <w:tcPr>
            <w:tcW w:w="6700" w:type="dxa"/>
            <w:gridSpan w:val="10"/>
            <w:tcBorders>
              <w:top w:val="nil"/>
              <w:left w:val="nil"/>
              <w:bottom w:val="nil"/>
              <w:right w:val="nil"/>
            </w:tcBorders>
            <w:noWrap/>
            <w:vAlign w:val="center"/>
          </w:tcPr>
          <w:p w:rsidR="001F53E1" w:rsidRPr="00EA10F9" w:rsidRDefault="001F53E1" w:rsidP="000801AB">
            <w:pPr>
              <w:tabs>
                <w:tab w:val="right" w:leader="hyphen" w:pos="6600"/>
              </w:tabs>
              <w:spacing w:line="240" w:lineRule="exact"/>
              <w:rPr>
                <w:rStyle w:val="10"/>
                <w:lang w:val="x-none"/>
              </w:rPr>
            </w:pPr>
            <w:r w:rsidRPr="00EA10F9">
              <w:rPr>
                <w:rStyle w:val="10"/>
                <w:rFonts w:hint="eastAsia"/>
                <w:lang w:val="x-none"/>
              </w:rPr>
              <w:t>暫繳稅額</w:t>
            </w:r>
            <w:r w:rsidRPr="00EA10F9">
              <w:rPr>
                <w:rStyle w:val="10"/>
                <w:rFonts w:hint="eastAsia"/>
                <w:lang w:val="x-none"/>
              </w:rPr>
              <w:t>(</w:t>
            </w:r>
            <w:r w:rsidRPr="00EA10F9">
              <w:rPr>
                <w:rStyle w:val="10"/>
                <w:rFonts w:hint="eastAsia"/>
                <w:lang w:val="x-none"/>
              </w:rPr>
              <w:t>附註五</w:t>
            </w:r>
            <w:r w:rsidRPr="00EA10F9">
              <w:rPr>
                <w:rStyle w:val="10"/>
                <w:rFonts w:hint="eastAsia"/>
                <w:lang w:val="x-none"/>
              </w:rPr>
              <w:t>)</w:t>
            </w:r>
            <w:r w:rsidRPr="00EA10F9">
              <w:rPr>
                <w:rStyle w:val="10"/>
                <w:rFonts w:hint="eastAsia"/>
                <w:lang w:val="x-none"/>
              </w:rPr>
              <w:tab/>
            </w:r>
          </w:p>
        </w:tc>
        <w:tc>
          <w:tcPr>
            <w:tcW w:w="400" w:type="dxa"/>
            <w:gridSpan w:val="2"/>
            <w:tcBorders>
              <w:top w:val="nil"/>
              <w:left w:val="nil"/>
              <w:bottom w:val="nil"/>
              <w:right w:val="nil"/>
            </w:tcBorders>
            <w:noWrap/>
            <w:vAlign w:val="center"/>
          </w:tcPr>
          <w:p w:rsidR="001F53E1" w:rsidRPr="00EA10F9" w:rsidRDefault="001F53E1" w:rsidP="000801AB">
            <w:pPr>
              <w:spacing w:line="220" w:lineRule="exact"/>
              <w:jc w:val="both"/>
              <w:rPr>
                <w:rStyle w:val="10"/>
                <w:lang w:val="x-none"/>
              </w:rPr>
            </w:pPr>
            <w:r w:rsidRPr="00EA10F9">
              <w:rPr>
                <w:rStyle w:val="10"/>
                <w:rFonts w:hint="eastAsia"/>
                <w:lang w:val="x-none"/>
              </w:rPr>
              <w:t>08</w:t>
            </w:r>
          </w:p>
        </w:tc>
        <w:tc>
          <w:tcPr>
            <w:tcW w:w="1800" w:type="dxa"/>
            <w:gridSpan w:val="3"/>
            <w:tcBorders>
              <w:top w:val="nil"/>
              <w:left w:val="nil"/>
              <w:bottom w:val="nil"/>
              <w:right w:val="nil"/>
            </w:tcBorders>
            <w:noWrap/>
            <w:vAlign w:val="center"/>
          </w:tcPr>
          <w:p w:rsidR="001F53E1" w:rsidRPr="00EA10F9" w:rsidRDefault="001F53E1" w:rsidP="000801AB">
            <w:pPr>
              <w:ind w:right="57"/>
              <w:jc w:val="right"/>
              <w:rPr>
                <w:rStyle w:val="102"/>
                <w:lang w:val="x-none"/>
              </w:rPr>
            </w:pPr>
            <w:r>
              <w:rPr>
                <w:rStyle w:val="102"/>
                <w:lang w:val="x-none"/>
              </w:rPr>
              <w:t>25,064,700</w:t>
            </w:r>
          </w:p>
        </w:tc>
        <w:tc>
          <w:tcPr>
            <w:tcW w:w="160" w:type="dxa"/>
            <w:gridSpan w:val="2"/>
            <w:tcBorders>
              <w:top w:val="nil"/>
              <w:left w:val="nil"/>
              <w:bottom w:val="nil"/>
            </w:tcBorders>
            <w:noWrap/>
            <w:vAlign w:val="center"/>
          </w:tcPr>
          <w:p w:rsidR="001F53E1" w:rsidRPr="00EA10F9" w:rsidRDefault="001F53E1" w:rsidP="000801AB">
            <w:pPr>
              <w:spacing w:line="240" w:lineRule="exact"/>
              <w:rPr>
                <w:rStyle w:val="11"/>
                <w:lang w:val="x-none"/>
              </w:rPr>
            </w:pPr>
          </w:p>
        </w:tc>
        <w:tc>
          <w:tcPr>
            <w:tcW w:w="600" w:type="dxa"/>
            <w:tcBorders>
              <w:top w:val="nil"/>
              <w:bottom w:val="nil"/>
            </w:tcBorders>
            <w:noWrap/>
            <w:vAlign w:val="center"/>
          </w:tcPr>
          <w:p w:rsidR="001F53E1" w:rsidRPr="00EA10F9" w:rsidRDefault="001F53E1" w:rsidP="000801AB">
            <w:pPr>
              <w:spacing w:line="240" w:lineRule="exact"/>
              <w:jc w:val="center"/>
              <w:rPr>
                <w:rStyle w:val="12"/>
                <w:lang w:val="x-none"/>
              </w:rPr>
            </w:pPr>
          </w:p>
        </w:tc>
        <w:tc>
          <w:tcPr>
            <w:tcW w:w="2300" w:type="dxa"/>
            <w:gridSpan w:val="3"/>
            <w:tcBorders>
              <w:top w:val="nil"/>
              <w:bottom w:val="nil"/>
              <w:right w:val="single" w:sz="12" w:space="0" w:color="auto"/>
            </w:tcBorders>
            <w:noWrap/>
            <w:vAlign w:val="center"/>
          </w:tcPr>
          <w:p w:rsidR="001F53E1" w:rsidRPr="00EA10F9" w:rsidRDefault="001F53E1" w:rsidP="000801AB">
            <w:pPr>
              <w:ind w:right="57"/>
              <w:jc w:val="right"/>
              <w:rPr>
                <w:rStyle w:val="102"/>
                <w:lang w:val="x-none"/>
              </w:rPr>
            </w:pPr>
          </w:p>
        </w:tc>
      </w:tr>
      <w:tr w:rsidR="001F53E1" w:rsidRPr="00EA10F9" w:rsidTr="000801AB">
        <w:trPr>
          <w:cantSplit/>
          <w:trHeight w:hRule="exact" w:val="261"/>
        </w:trPr>
        <w:tc>
          <w:tcPr>
            <w:tcW w:w="600" w:type="dxa"/>
            <w:tcBorders>
              <w:top w:val="nil"/>
              <w:left w:val="single" w:sz="12" w:space="0" w:color="auto"/>
              <w:bottom w:val="nil"/>
            </w:tcBorders>
            <w:noWrap/>
            <w:vAlign w:val="center"/>
          </w:tcPr>
          <w:p w:rsidR="001F53E1" w:rsidRPr="00EA10F9" w:rsidRDefault="001F53E1" w:rsidP="000801AB">
            <w:pPr>
              <w:spacing w:line="240" w:lineRule="exact"/>
              <w:jc w:val="center"/>
              <w:rPr>
                <w:rStyle w:val="11"/>
                <w:lang w:val="x-none"/>
              </w:rPr>
            </w:pPr>
          </w:p>
        </w:tc>
        <w:tc>
          <w:tcPr>
            <w:tcW w:w="440" w:type="dxa"/>
            <w:gridSpan w:val="2"/>
            <w:tcBorders>
              <w:top w:val="nil"/>
              <w:bottom w:val="nil"/>
              <w:right w:val="nil"/>
            </w:tcBorders>
            <w:noWrap/>
            <w:vAlign w:val="center"/>
          </w:tcPr>
          <w:p w:rsidR="001F53E1" w:rsidRPr="00EA10F9" w:rsidRDefault="001F53E1" w:rsidP="000801AB">
            <w:pPr>
              <w:spacing w:line="240" w:lineRule="exact"/>
              <w:jc w:val="center"/>
              <w:rPr>
                <w:rStyle w:val="11"/>
                <w:lang w:val="x-none"/>
              </w:rPr>
            </w:pPr>
          </w:p>
        </w:tc>
        <w:tc>
          <w:tcPr>
            <w:tcW w:w="400" w:type="dxa"/>
            <w:tcBorders>
              <w:top w:val="nil"/>
              <w:left w:val="nil"/>
              <w:bottom w:val="nil"/>
              <w:right w:val="nil"/>
            </w:tcBorders>
            <w:noWrap/>
            <w:vAlign w:val="center"/>
          </w:tcPr>
          <w:p w:rsidR="001F53E1" w:rsidRPr="00EA10F9" w:rsidRDefault="001F53E1" w:rsidP="000801AB">
            <w:pPr>
              <w:tabs>
                <w:tab w:val="left" w:leader="hyphen" w:pos="4990"/>
              </w:tabs>
              <w:spacing w:line="240" w:lineRule="exact"/>
              <w:rPr>
                <w:rStyle w:val="11"/>
                <w:lang w:val="x-none"/>
              </w:rPr>
            </w:pPr>
            <w:r w:rsidRPr="00EA10F9">
              <w:rPr>
                <w:rStyle w:val="11"/>
                <w:rFonts w:hint="eastAsia"/>
                <w:lang w:val="x-none"/>
              </w:rPr>
              <w:t>＋</w:t>
            </w:r>
          </w:p>
        </w:tc>
        <w:tc>
          <w:tcPr>
            <w:tcW w:w="6700" w:type="dxa"/>
            <w:gridSpan w:val="10"/>
            <w:tcBorders>
              <w:top w:val="nil"/>
              <w:left w:val="nil"/>
              <w:bottom w:val="nil"/>
              <w:right w:val="nil"/>
            </w:tcBorders>
            <w:noWrap/>
            <w:vAlign w:val="center"/>
          </w:tcPr>
          <w:p w:rsidR="001F53E1" w:rsidRPr="00EA10F9" w:rsidRDefault="001F53E1" w:rsidP="000801AB">
            <w:pPr>
              <w:tabs>
                <w:tab w:val="right" w:leader="hyphen" w:pos="6600"/>
              </w:tabs>
              <w:spacing w:line="240" w:lineRule="exact"/>
              <w:rPr>
                <w:rStyle w:val="10"/>
                <w:lang w:val="x-none"/>
              </w:rPr>
            </w:pPr>
            <w:r w:rsidRPr="00EA10F9">
              <w:rPr>
                <w:rStyle w:val="10"/>
                <w:rFonts w:hint="eastAsia"/>
                <w:lang w:val="x-none"/>
              </w:rPr>
              <w:t>扣繳稅額</w:t>
            </w:r>
            <w:r w:rsidRPr="00EA10F9">
              <w:rPr>
                <w:rStyle w:val="10"/>
                <w:rFonts w:hint="eastAsia"/>
                <w:lang w:val="x-none"/>
              </w:rPr>
              <w:tab/>
            </w:r>
          </w:p>
        </w:tc>
        <w:tc>
          <w:tcPr>
            <w:tcW w:w="400" w:type="dxa"/>
            <w:gridSpan w:val="2"/>
            <w:tcBorders>
              <w:top w:val="nil"/>
              <w:left w:val="nil"/>
              <w:bottom w:val="nil"/>
              <w:right w:val="nil"/>
            </w:tcBorders>
            <w:noWrap/>
            <w:vAlign w:val="center"/>
          </w:tcPr>
          <w:p w:rsidR="001F53E1" w:rsidRPr="00EA10F9" w:rsidRDefault="001F53E1" w:rsidP="000801AB">
            <w:pPr>
              <w:spacing w:line="220" w:lineRule="exact"/>
              <w:jc w:val="both"/>
              <w:rPr>
                <w:rStyle w:val="10"/>
                <w:lang w:val="x-none"/>
              </w:rPr>
            </w:pPr>
            <w:r w:rsidRPr="00EA10F9">
              <w:rPr>
                <w:rStyle w:val="10"/>
                <w:rFonts w:hint="eastAsia"/>
                <w:lang w:val="x-none"/>
              </w:rPr>
              <w:t>09</w:t>
            </w:r>
          </w:p>
        </w:tc>
        <w:tc>
          <w:tcPr>
            <w:tcW w:w="1800" w:type="dxa"/>
            <w:gridSpan w:val="3"/>
            <w:tcBorders>
              <w:top w:val="single" w:sz="4" w:space="0" w:color="auto"/>
              <w:left w:val="nil"/>
              <w:bottom w:val="nil"/>
              <w:right w:val="nil"/>
            </w:tcBorders>
            <w:noWrap/>
            <w:vAlign w:val="center"/>
          </w:tcPr>
          <w:p w:rsidR="001F53E1" w:rsidRPr="00EA10F9" w:rsidRDefault="001F53E1" w:rsidP="000801AB">
            <w:pPr>
              <w:ind w:right="57"/>
              <w:jc w:val="right"/>
              <w:rPr>
                <w:rStyle w:val="102"/>
                <w:lang w:val="x-none"/>
              </w:rPr>
            </w:pPr>
            <w:r>
              <w:rPr>
                <w:rStyle w:val="102"/>
                <w:lang w:val="x-none"/>
              </w:rPr>
              <w:t>2,138</w:t>
            </w:r>
          </w:p>
        </w:tc>
        <w:tc>
          <w:tcPr>
            <w:tcW w:w="160" w:type="dxa"/>
            <w:gridSpan w:val="2"/>
            <w:tcBorders>
              <w:top w:val="nil"/>
              <w:left w:val="nil"/>
              <w:bottom w:val="nil"/>
            </w:tcBorders>
            <w:noWrap/>
            <w:vAlign w:val="center"/>
          </w:tcPr>
          <w:p w:rsidR="001F53E1" w:rsidRPr="00EA10F9" w:rsidRDefault="001F53E1" w:rsidP="000801AB">
            <w:pPr>
              <w:spacing w:line="240" w:lineRule="exact"/>
              <w:rPr>
                <w:rStyle w:val="11"/>
                <w:lang w:val="x-none"/>
              </w:rPr>
            </w:pPr>
          </w:p>
        </w:tc>
        <w:tc>
          <w:tcPr>
            <w:tcW w:w="600" w:type="dxa"/>
            <w:tcBorders>
              <w:top w:val="nil"/>
              <w:bottom w:val="nil"/>
            </w:tcBorders>
            <w:noWrap/>
            <w:vAlign w:val="center"/>
          </w:tcPr>
          <w:p w:rsidR="001F53E1" w:rsidRPr="00EA10F9" w:rsidRDefault="001F53E1" w:rsidP="000801AB">
            <w:pPr>
              <w:spacing w:line="240" w:lineRule="exact"/>
              <w:jc w:val="center"/>
              <w:rPr>
                <w:rStyle w:val="12"/>
                <w:lang w:val="x-none"/>
              </w:rPr>
            </w:pPr>
          </w:p>
        </w:tc>
        <w:tc>
          <w:tcPr>
            <w:tcW w:w="2300" w:type="dxa"/>
            <w:gridSpan w:val="3"/>
            <w:tcBorders>
              <w:top w:val="nil"/>
              <w:bottom w:val="nil"/>
              <w:right w:val="single" w:sz="12" w:space="0" w:color="auto"/>
            </w:tcBorders>
            <w:noWrap/>
            <w:vAlign w:val="center"/>
          </w:tcPr>
          <w:p w:rsidR="001F53E1" w:rsidRPr="00EA10F9" w:rsidRDefault="001F53E1" w:rsidP="000801AB">
            <w:pPr>
              <w:ind w:right="57"/>
              <w:jc w:val="right"/>
              <w:rPr>
                <w:rStyle w:val="102"/>
                <w:lang w:val="x-none"/>
              </w:rPr>
            </w:pPr>
          </w:p>
        </w:tc>
      </w:tr>
      <w:tr w:rsidR="001F53E1" w:rsidRPr="00EA10F9" w:rsidTr="000801AB">
        <w:trPr>
          <w:cantSplit/>
          <w:trHeight w:hRule="exact" w:val="261"/>
        </w:trPr>
        <w:tc>
          <w:tcPr>
            <w:tcW w:w="600" w:type="dxa"/>
            <w:tcBorders>
              <w:top w:val="nil"/>
              <w:left w:val="single" w:sz="12" w:space="0" w:color="auto"/>
              <w:bottom w:val="nil"/>
            </w:tcBorders>
            <w:noWrap/>
            <w:vAlign w:val="center"/>
          </w:tcPr>
          <w:p w:rsidR="001F53E1" w:rsidRPr="00EA10F9" w:rsidRDefault="001F53E1" w:rsidP="000801AB">
            <w:pPr>
              <w:spacing w:line="240" w:lineRule="exact"/>
              <w:jc w:val="center"/>
              <w:rPr>
                <w:rStyle w:val="11"/>
                <w:lang w:val="x-none"/>
              </w:rPr>
            </w:pPr>
          </w:p>
        </w:tc>
        <w:tc>
          <w:tcPr>
            <w:tcW w:w="440" w:type="dxa"/>
            <w:gridSpan w:val="2"/>
            <w:tcBorders>
              <w:top w:val="nil"/>
              <w:bottom w:val="nil"/>
              <w:right w:val="nil"/>
            </w:tcBorders>
            <w:noWrap/>
            <w:vAlign w:val="center"/>
          </w:tcPr>
          <w:p w:rsidR="001F53E1" w:rsidRPr="00EA10F9" w:rsidRDefault="001F53E1" w:rsidP="000801AB">
            <w:pPr>
              <w:spacing w:line="240" w:lineRule="exact"/>
              <w:jc w:val="center"/>
              <w:rPr>
                <w:rStyle w:val="11"/>
                <w:lang w:val="x-none"/>
              </w:rPr>
            </w:pPr>
          </w:p>
        </w:tc>
        <w:tc>
          <w:tcPr>
            <w:tcW w:w="400" w:type="dxa"/>
            <w:tcBorders>
              <w:top w:val="nil"/>
              <w:left w:val="nil"/>
              <w:bottom w:val="nil"/>
              <w:right w:val="nil"/>
            </w:tcBorders>
            <w:noWrap/>
            <w:vAlign w:val="center"/>
          </w:tcPr>
          <w:p w:rsidR="001F53E1" w:rsidRPr="00EA10F9" w:rsidRDefault="001F53E1" w:rsidP="000801AB">
            <w:pPr>
              <w:tabs>
                <w:tab w:val="left" w:leader="hyphen" w:pos="4990"/>
              </w:tabs>
              <w:spacing w:line="240" w:lineRule="exact"/>
              <w:rPr>
                <w:rStyle w:val="11"/>
                <w:lang w:val="x-none"/>
              </w:rPr>
            </w:pPr>
            <w:r w:rsidRPr="00EA10F9">
              <w:rPr>
                <w:rStyle w:val="11"/>
                <w:rFonts w:hint="eastAsia"/>
                <w:lang w:val="x-none"/>
              </w:rPr>
              <w:t>＝</w:t>
            </w:r>
          </w:p>
        </w:tc>
        <w:tc>
          <w:tcPr>
            <w:tcW w:w="6700" w:type="dxa"/>
            <w:gridSpan w:val="10"/>
            <w:tcBorders>
              <w:top w:val="nil"/>
              <w:left w:val="nil"/>
              <w:bottom w:val="nil"/>
              <w:right w:val="nil"/>
            </w:tcBorders>
            <w:noWrap/>
            <w:vAlign w:val="center"/>
          </w:tcPr>
          <w:p w:rsidR="001F53E1" w:rsidRPr="00EA10F9" w:rsidRDefault="001F53E1" w:rsidP="000801AB">
            <w:pPr>
              <w:tabs>
                <w:tab w:val="right" w:leader="hyphen" w:pos="6600"/>
              </w:tabs>
              <w:spacing w:line="240" w:lineRule="exact"/>
              <w:rPr>
                <w:rStyle w:val="10"/>
                <w:lang w:val="x-none"/>
              </w:rPr>
            </w:pPr>
            <w:r w:rsidRPr="00EA10F9">
              <w:rPr>
                <w:rStyle w:val="10"/>
                <w:rFonts w:hint="eastAsia"/>
                <w:lang w:val="x-none"/>
              </w:rPr>
              <w:t>暫繳及扣繳稅額合計數</w:t>
            </w:r>
            <w:r w:rsidRPr="00EA10F9">
              <w:rPr>
                <w:rStyle w:val="10"/>
                <w:rFonts w:hint="eastAsia"/>
                <w:lang w:val="x-none"/>
              </w:rPr>
              <w:tab/>
            </w:r>
          </w:p>
        </w:tc>
        <w:tc>
          <w:tcPr>
            <w:tcW w:w="400" w:type="dxa"/>
            <w:gridSpan w:val="2"/>
            <w:tcBorders>
              <w:top w:val="nil"/>
              <w:left w:val="nil"/>
              <w:bottom w:val="nil"/>
              <w:right w:val="nil"/>
            </w:tcBorders>
            <w:noWrap/>
            <w:vAlign w:val="center"/>
          </w:tcPr>
          <w:p w:rsidR="001F53E1" w:rsidRPr="00EA10F9" w:rsidRDefault="001F53E1" w:rsidP="000801AB">
            <w:pPr>
              <w:spacing w:line="220" w:lineRule="exact"/>
              <w:jc w:val="both"/>
              <w:rPr>
                <w:rStyle w:val="10"/>
                <w:lang w:val="x-none"/>
              </w:rPr>
            </w:pPr>
            <w:r w:rsidRPr="00EA10F9">
              <w:rPr>
                <w:rStyle w:val="10"/>
                <w:rFonts w:hint="eastAsia"/>
                <w:lang w:val="x-none"/>
              </w:rPr>
              <w:t>10</w:t>
            </w:r>
          </w:p>
        </w:tc>
        <w:tc>
          <w:tcPr>
            <w:tcW w:w="1800" w:type="dxa"/>
            <w:gridSpan w:val="3"/>
            <w:tcBorders>
              <w:top w:val="single" w:sz="4" w:space="0" w:color="auto"/>
              <w:left w:val="nil"/>
              <w:bottom w:val="single" w:sz="4" w:space="0" w:color="auto"/>
              <w:right w:val="nil"/>
            </w:tcBorders>
            <w:noWrap/>
            <w:vAlign w:val="center"/>
          </w:tcPr>
          <w:p w:rsidR="001F53E1" w:rsidRPr="00EA10F9" w:rsidRDefault="001F53E1" w:rsidP="000801AB">
            <w:pPr>
              <w:ind w:right="57"/>
              <w:jc w:val="right"/>
              <w:rPr>
                <w:rStyle w:val="102"/>
                <w:lang w:val="x-none"/>
              </w:rPr>
            </w:pPr>
            <w:r>
              <w:rPr>
                <w:rStyle w:val="102"/>
                <w:lang w:val="x-none"/>
              </w:rPr>
              <w:t>25,066,838</w:t>
            </w:r>
          </w:p>
        </w:tc>
        <w:tc>
          <w:tcPr>
            <w:tcW w:w="160" w:type="dxa"/>
            <w:gridSpan w:val="2"/>
            <w:tcBorders>
              <w:top w:val="nil"/>
              <w:left w:val="nil"/>
              <w:bottom w:val="nil"/>
            </w:tcBorders>
            <w:noWrap/>
            <w:vAlign w:val="center"/>
          </w:tcPr>
          <w:p w:rsidR="001F53E1" w:rsidRPr="00EA10F9" w:rsidRDefault="001F53E1" w:rsidP="000801AB">
            <w:pPr>
              <w:spacing w:line="240" w:lineRule="exact"/>
              <w:rPr>
                <w:rStyle w:val="11"/>
                <w:lang w:val="x-none"/>
              </w:rPr>
            </w:pPr>
          </w:p>
        </w:tc>
        <w:tc>
          <w:tcPr>
            <w:tcW w:w="600" w:type="dxa"/>
            <w:tcBorders>
              <w:top w:val="nil"/>
              <w:bottom w:val="nil"/>
            </w:tcBorders>
            <w:noWrap/>
            <w:vAlign w:val="center"/>
          </w:tcPr>
          <w:p w:rsidR="001F53E1" w:rsidRPr="00EA10F9" w:rsidRDefault="001F53E1" w:rsidP="000801AB">
            <w:pPr>
              <w:spacing w:line="240" w:lineRule="exact"/>
              <w:jc w:val="center"/>
              <w:rPr>
                <w:rStyle w:val="12"/>
                <w:lang w:val="x-none"/>
              </w:rPr>
            </w:pPr>
          </w:p>
        </w:tc>
        <w:tc>
          <w:tcPr>
            <w:tcW w:w="2300" w:type="dxa"/>
            <w:gridSpan w:val="3"/>
            <w:tcBorders>
              <w:top w:val="nil"/>
              <w:bottom w:val="nil"/>
              <w:right w:val="single" w:sz="12" w:space="0" w:color="auto"/>
            </w:tcBorders>
            <w:noWrap/>
            <w:vAlign w:val="center"/>
          </w:tcPr>
          <w:p w:rsidR="001F53E1" w:rsidRPr="00EA10F9" w:rsidRDefault="001F53E1" w:rsidP="000801AB">
            <w:pPr>
              <w:ind w:right="57"/>
              <w:jc w:val="right"/>
              <w:rPr>
                <w:rStyle w:val="102"/>
                <w:lang w:val="x-none"/>
              </w:rPr>
            </w:pPr>
          </w:p>
        </w:tc>
      </w:tr>
      <w:tr w:rsidR="001F53E1" w:rsidRPr="00EA10F9" w:rsidTr="000801AB">
        <w:trPr>
          <w:cantSplit/>
          <w:trHeight w:hRule="exact" w:val="261"/>
        </w:trPr>
        <w:tc>
          <w:tcPr>
            <w:tcW w:w="600" w:type="dxa"/>
            <w:tcBorders>
              <w:top w:val="nil"/>
              <w:left w:val="single" w:sz="12" w:space="0" w:color="auto"/>
              <w:bottom w:val="nil"/>
            </w:tcBorders>
            <w:noWrap/>
            <w:vAlign w:val="center"/>
          </w:tcPr>
          <w:p w:rsidR="001F53E1" w:rsidRPr="00EA10F9" w:rsidRDefault="001F53E1" w:rsidP="000801AB">
            <w:pPr>
              <w:spacing w:line="240" w:lineRule="exact"/>
              <w:jc w:val="center"/>
              <w:rPr>
                <w:rStyle w:val="11"/>
                <w:lang w:val="x-none"/>
              </w:rPr>
            </w:pPr>
          </w:p>
        </w:tc>
        <w:tc>
          <w:tcPr>
            <w:tcW w:w="440" w:type="dxa"/>
            <w:gridSpan w:val="2"/>
            <w:tcBorders>
              <w:top w:val="nil"/>
              <w:bottom w:val="nil"/>
              <w:right w:val="nil"/>
            </w:tcBorders>
            <w:noWrap/>
            <w:vAlign w:val="center"/>
          </w:tcPr>
          <w:p w:rsidR="001F53E1" w:rsidRPr="00EA10F9" w:rsidRDefault="001F53E1" w:rsidP="000801AB">
            <w:pPr>
              <w:spacing w:line="240" w:lineRule="exact"/>
              <w:jc w:val="center"/>
              <w:rPr>
                <w:rStyle w:val="11"/>
                <w:lang w:val="x-none"/>
              </w:rPr>
            </w:pPr>
          </w:p>
        </w:tc>
        <w:tc>
          <w:tcPr>
            <w:tcW w:w="9460" w:type="dxa"/>
            <w:gridSpan w:val="18"/>
            <w:tcBorders>
              <w:top w:val="nil"/>
              <w:left w:val="nil"/>
              <w:bottom w:val="nil"/>
            </w:tcBorders>
            <w:noWrap/>
            <w:vAlign w:val="center"/>
          </w:tcPr>
          <w:p w:rsidR="001F53E1" w:rsidRPr="00EA10F9" w:rsidRDefault="001F53E1" w:rsidP="000801AB">
            <w:pPr>
              <w:spacing w:line="240" w:lineRule="exact"/>
              <w:rPr>
                <w:rStyle w:val="10"/>
                <w:lang w:val="x-none"/>
              </w:rPr>
            </w:pPr>
            <w:r w:rsidRPr="00EA10F9">
              <w:rPr>
                <w:rStyle w:val="10"/>
                <w:lang w:val="x-none"/>
              </w:rPr>
              <w:t>A.</w:t>
            </w:r>
            <w:r w:rsidRPr="00EA10F9">
              <w:rPr>
                <w:rStyle w:val="10"/>
                <w:rFonts w:hint="eastAsia"/>
                <w:lang w:val="x-none"/>
              </w:rPr>
              <w:t>如</w:t>
            </w:r>
            <w:r w:rsidRPr="00EA10F9">
              <w:rPr>
                <w:rStyle w:val="10"/>
                <w:lang w:val="x-none"/>
              </w:rPr>
              <w:t>07</w:t>
            </w:r>
            <w:r w:rsidRPr="00EA10F9">
              <w:rPr>
                <w:rStyle w:val="10"/>
                <w:rFonts w:hint="eastAsia"/>
                <w:lang w:val="x-none"/>
              </w:rPr>
              <w:t>≧</w:t>
            </w:r>
            <w:r w:rsidRPr="00EA10F9">
              <w:rPr>
                <w:rStyle w:val="10"/>
                <w:lang w:val="x-none"/>
              </w:rPr>
              <w:t>10</w:t>
            </w:r>
            <w:r w:rsidRPr="00EA10F9">
              <w:rPr>
                <w:rStyle w:val="10"/>
                <w:lang w:val="x-none"/>
              </w:rPr>
              <w:t>，</w:t>
            </w:r>
            <w:r w:rsidRPr="00EA10F9">
              <w:rPr>
                <w:rStyle w:val="10"/>
                <w:rFonts w:hint="eastAsia"/>
                <w:lang w:val="x-none"/>
              </w:rPr>
              <w:t>實抵金額為</w:t>
            </w:r>
            <w:r w:rsidRPr="00EA10F9">
              <w:rPr>
                <w:rStyle w:val="10"/>
                <w:rFonts w:hint="eastAsia"/>
                <w:lang w:val="x-none"/>
              </w:rPr>
              <w:t>10</w:t>
            </w:r>
            <w:r w:rsidRPr="00EA10F9">
              <w:rPr>
                <w:rStyle w:val="10"/>
                <w:lang w:val="x-none"/>
              </w:rPr>
              <w:t>，</w:t>
            </w:r>
            <w:r w:rsidRPr="00EA10F9">
              <w:rPr>
                <w:rStyle w:val="10"/>
                <w:rFonts w:hint="eastAsia"/>
                <w:lang w:val="x-none"/>
              </w:rPr>
              <w:t>請填入代號</w:t>
            </w:r>
            <w:r w:rsidRPr="00EA10F9">
              <w:rPr>
                <w:rStyle w:val="10"/>
                <w:rFonts w:hint="eastAsia"/>
                <w:lang w:val="x-none"/>
              </w:rPr>
              <w:t>11</w:t>
            </w:r>
            <w:r w:rsidRPr="00EA10F9">
              <w:rPr>
                <w:rStyle w:val="10"/>
                <w:rFonts w:hint="eastAsia"/>
                <w:lang w:val="x-none"/>
              </w:rPr>
              <w:t>欄</w:t>
            </w:r>
          </w:p>
        </w:tc>
        <w:tc>
          <w:tcPr>
            <w:tcW w:w="600" w:type="dxa"/>
            <w:tcBorders>
              <w:top w:val="nil"/>
              <w:bottom w:val="nil"/>
            </w:tcBorders>
            <w:noWrap/>
            <w:vAlign w:val="center"/>
          </w:tcPr>
          <w:p w:rsidR="001F53E1" w:rsidRPr="00EA10F9" w:rsidRDefault="001F53E1" w:rsidP="000801AB">
            <w:pPr>
              <w:spacing w:line="240" w:lineRule="exact"/>
              <w:jc w:val="center"/>
              <w:rPr>
                <w:rStyle w:val="12"/>
                <w:lang w:val="x-none"/>
              </w:rPr>
            </w:pPr>
          </w:p>
        </w:tc>
        <w:tc>
          <w:tcPr>
            <w:tcW w:w="2300" w:type="dxa"/>
            <w:gridSpan w:val="3"/>
            <w:tcBorders>
              <w:top w:val="nil"/>
              <w:bottom w:val="nil"/>
              <w:right w:val="single" w:sz="12" w:space="0" w:color="auto"/>
            </w:tcBorders>
            <w:noWrap/>
            <w:vAlign w:val="center"/>
          </w:tcPr>
          <w:p w:rsidR="001F53E1" w:rsidRPr="00EA10F9" w:rsidRDefault="001F53E1" w:rsidP="000801AB">
            <w:pPr>
              <w:ind w:right="57"/>
              <w:jc w:val="right"/>
              <w:rPr>
                <w:rStyle w:val="102"/>
                <w:lang w:val="x-none"/>
              </w:rPr>
            </w:pPr>
          </w:p>
        </w:tc>
      </w:tr>
      <w:tr w:rsidR="001F53E1" w:rsidRPr="00EA10F9" w:rsidTr="000801AB">
        <w:trPr>
          <w:cantSplit/>
          <w:trHeight w:hRule="exact" w:val="261"/>
        </w:trPr>
        <w:tc>
          <w:tcPr>
            <w:tcW w:w="600" w:type="dxa"/>
            <w:tcBorders>
              <w:top w:val="nil"/>
              <w:left w:val="single" w:sz="12" w:space="0" w:color="auto"/>
              <w:bottom w:val="nil"/>
            </w:tcBorders>
            <w:noWrap/>
            <w:vAlign w:val="center"/>
          </w:tcPr>
          <w:p w:rsidR="001F53E1" w:rsidRPr="00EA10F9" w:rsidRDefault="001F53E1" w:rsidP="000801AB">
            <w:pPr>
              <w:spacing w:line="240" w:lineRule="exact"/>
              <w:jc w:val="center"/>
              <w:rPr>
                <w:rStyle w:val="11"/>
                <w:lang w:val="x-none"/>
              </w:rPr>
            </w:pPr>
          </w:p>
        </w:tc>
        <w:tc>
          <w:tcPr>
            <w:tcW w:w="440" w:type="dxa"/>
            <w:gridSpan w:val="2"/>
            <w:tcBorders>
              <w:top w:val="nil"/>
              <w:right w:val="nil"/>
            </w:tcBorders>
            <w:noWrap/>
            <w:vAlign w:val="center"/>
          </w:tcPr>
          <w:p w:rsidR="001F53E1" w:rsidRPr="00EA10F9" w:rsidRDefault="001F53E1" w:rsidP="000801AB">
            <w:pPr>
              <w:spacing w:line="240" w:lineRule="exact"/>
              <w:jc w:val="center"/>
              <w:rPr>
                <w:rStyle w:val="11"/>
                <w:lang w:val="x-none"/>
              </w:rPr>
            </w:pPr>
          </w:p>
        </w:tc>
        <w:tc>
          <w:tcPr>
            <w:tcW w:w="9460" w:type="dxa"/>
            <w:gridSpan w:val="18"/>
            <w:tcBorders>
              <w:top w:val="nil"/>
              <w:left w:val="nil"/>
            </w:tcBorders>
            <w:noWrap/>
            <w:vAlign w:val="center"/>
          </w:tcPr>
          <w:p w:rsidR="001F53E1" w:rsidRPr="00EA10F9" w:rsidRDefault="001F53E1" w:rsidP="000801AB">
            <w:pPr>
              <w:spacing w:line="240" w:lineRule="exact"/>
              <w:rPr>
                <w:rStyle w:val="10"/>
                <w:lang w:val="x-none"/>
              </w:rPr>
            </w:pPr>
            <w:r w:rsidRPr="00EA10F9">
              <w:rPr>
                <w:rStyle w:val="10"/>
                <w:rFonts w:hint="eastAsia"/>
                <w:lang w:val="x-none"/>
              </w:rPr>
              <w:t>B.</w:t>
            </w:r>
            <w:r w:rsidRPr="00EA10F9">
              <w:rPr>
                <w:rStyle w:val="10"/>
                <w:rFonts w:hint="eastAsia"/>
                <w:lang w:val="x-none"/>
              </w:rPr>
              <w:t>如</w:t>
            </w:r>
            <w:r w:rsidRPr="00EA10F9">
              <w:rPr>
                <w:rStyle w:val="10"/>
                <w:rFonts w:hint="eastAsia"/>
                <w:lang w:val="x-none"/>
              </w:rPr>
              <w:t>07</w:t>
            </w:r>
            <w:r w:rsidRPr="00EA10F9">
              <w:rPr>
                <w:rStyle w:val="10"/>
                <w:rFonts w:hint="eastAsia"/>
                <w:lang w:val="x-none"/>
              </w:rPr>
              <w:t>＜</w:t>
            </w:r>
            <w:r w:rsidRPr="00EA10F9">
              <w:rPr>
                <w:rStyle w:val="10"/>
                <w:rFonts w:hint="eastAsia"/>
                <w:lang w:val="x-none"/>
              </w:rPr>
              <w:t>10</w:t>
            </w:r>
            <w:r w:rsidRPr="00EA10F9">
              <w:rPr>
                <w:rStyle w:val="10"/>
                <w:lang w:val="x-none"/>
              </w:rPr>
              <w:t>，</w:t>
            </w:r>
            <w:r w:rsidRPr="00EA10F9">
              <w:rPr>
                <w:rStyle w:val="10"/>
                <w:rFonts w:hint="eastAsia"/>
                <w:lang w:val="x-none"/>
              </w:rPr>
              <w:t>實抵金額為</w:t>
            </w:r>
            <w:r w:rsidRPr="00EA10F9">
              <w:rPr>
                <w:rStyle w:val="10"/>
                <w:rFonts w:hint="eastAsia"/>
                <w:lang w:val="x-none"/>
              </w:rPr>
              <w:t>07</w:t>
            </w:r>
            <w:r w:rsidRPr="00EA10F9">
              <w:rPr>
                <w:rStyle w:val="10"/>
                <w:lang w:val="x-none"/>
              </w:rPr>
              <w:t>，</w:t>
            </w:r>
            <w:r w:rsidRPr="00EA10F9">
              <w:rPr>
                <w:rStyle w:val="10"/>
                <w:rFonts w:hint="eastAsia"/>
                <w:lang w:val="x-none"/>
              </w:rPr>
              <w:t>請填入代號</w:t>
            </w:r>
            <w:r w:rsidRPr="00EA10F9">
              <w:rPr>
                <w:rStyle w:val="10"/>
                <w:rFonts w:hint="eastAsia"/>
                <w:lang w:val="x-none"/>
              </w:rPr>
              <w:t>11</w:t>
            </w:r>
            <w:r w:rsidRPr="00EA10F9">
              <w:rPr>
                <w:rStyle w:val="10"/>
                <w:rFonts w:hint="eastAsia"/>
                <w:lang w:val="x-none"/>
              </w:rPr>
              <w:t>欄</w:t>
            </w:r>
          </w:p>
        </w:tc>
        <w:tc>
          <w:tcPr>
            <w:tcW w:w="600" w:type="dxa"/>
            <w:tcBorders>
              <w:top w:val="nil"/>
            </w:tcBorders>
            <w:noWrap/>
            <w:vAlign w:val="center"/>
          </w:tcPr>
          <w:p w:rsidR="001F53E1" w:rsidRPr="00EA10F9" w:rsidRDefault="001F53E1" w:rsidP="000801AB">
            <w:pPr>
              <w:spacing w:line="240" w:lineRule="exact"/>
              <w:jc w:val="center"/>
              <w:rPr>
                <w:rStyle w:val="11"/>
                <w:lang w:val="x-none"/>
              </w:rPr>
            </w:pPr>
          </w:p>
        </w:tc>
        <w:tc>
          <w:tcPr>
            <w:tcW w:w="2300" w:type="dxa"/>
            <w:gridSpan w:val="3"/>
            <w:tcBorders>
              <w:top w:val="nil"/>
              <w:right w:val="single" w:sz="12" w:space="0" w:color="auto"/>
            </w:tcBorders>
            <w:noWrap/>
            <w:vAlign w:val="center"/>
          </w:tcPr>
          <w:p w:rsidR="001F53E1" w:rsidRPr="00EA10F9" w:rsidRDefault="001F53E1" w:rsidP="000801AB">
            <w:pPr>
              <w:ind w:right="57"/>
              <w:jc w:val="right"/>
              <w:rPr>
                <w:rStyle w:val="102"/>
                <w:lang w:val="x-none"/>
              </w:rPr>
            </w:pPr>
            <w:r>
              <w:rPr>
                <w:rStyle w:val="102"/>
                <w:lang w:val="x-none"/>
              </w:rPr>
              <w:t>25,066,838</w:t>
            </w:r>
          </w:p>
        </w:tc>
      </w:tr>
      <w:tr w:rsidR="001F53E1" w:rsidRPr="00EA10F9" w:rsidTr="000801AB">
        <w:trPr>
          <w:cantSplit/>
          <w:trHeight w:hRule="exact" w:val="261"/>
        </w:trPr>
        <w:tc>
          <w:tcPr>
            <w:tcW w:w="600" w:type="dxa"/>
            <w:tcBorders>
              <w:top w:val="nil"/>
              <w:left w:val="single" w:sz="12" w:space="0" w:color="auto"/>
              <w:bottom w:val="nil"/>
            </w:tcBorders>
            <w:noWrap/>
            <w:vAlign w:val="center"/>
          </w:tcPr>
          <w:p w:rsidR="001F53E1" w:rsidRPr="00EA10F9" w:rsidRDefault="001F53E1" w:rsidP="000801AB">
            <w:pPr>
              <w:spacing w:line="240" w:lineRule="exact"/>
              <w:jc w:val="center"/>
              <w:rPr>
                <w:rStyle w:val="11"/>
                <w:lang w:val="x-none"/>
              </w:rPr>
            </w:pPr>
          </w:p>
        </w:tc>
        <w:tc>
          <w:tcPr>
            <w:tcW w:w="440" w:type="dxa"/>
            <w:gridSpan w:val="2"/>
            <w:tcBorders>
              <w:right w:val="nil"/>
            </w:tcBorders>
            <w:noWrap/>
            <w:vAlign w:val="center"/>
          </w:tcPr>
          <w:p w:rsidR="001F53E1" w:rsidRPr="00EA10F9" w:rsidRDefault="001F53E1" w:rsidP="000801AB">
            <w:pPr>
              <w:spacing w:line="240" w:lineRule="exact"/>
              <w:jc w:val="center"/>
              <w:rPr>
                <w:rStyle w:val="11"/>
                <w:lang w:val="x-none"/>
              </w:rPr>
            </w:pPr>
            <w:r w:rsidRPr="00EA10F9">
              <w:rPr>
                <w:rStyle w:val="11"/>
                <w:rFonts w:hint="eastAsia"/>
                <w:lang w:val="x-none"/>
              </w:rPr>
              <w:t>(2)</w:t>
            </w:r>
          </w:p>
        </w:tc>
        <w:tc>
          <w:tcPr>
            <w:tcW w:w="9460" w:type="dxa"/>
            <w:gridSpan w:val="18"/>
            <w:tcBorders>
              <w:left w:val="nil"/>
            </w:tcBorders>
            <w:noWrap/>
            <w:vAlign w:val="center"/>
          </w:tcPr>
          <w:p w:rsidR="001F53E1" w:rsidRPr="00EA10F9" w:rsidRDefault="001F53E1" w:rsidP="000801AB">
            <w:pPr>
              <w:spacing w:line="240" w:lineRule="exact"/>
              <w:rPr>
                <w:rStyle w:val="10"/>
                <w:lang w:val="x-none"/>
              </w:rPr>
            </w:pPr>
            <w:r w:rsidRPr="00EA10F9">
              <w:rPr>
                <w:rStyle w:val="10"/>
                <w:rFonts w:hint="eastAsia"/>
                <w:lang w:val="x-none"/>
              </w:rPr>
              <w:t>繳納結</w:t>
            </w:r>
            <w:r w:rsidRPr="00EA10F9">
              <w:rPr>
                <w:rStyle w:val="10"/>
                <w:rFonts w:hint="eastAsia"/>
                <w:lang w:val="x-none"/>
              </w:rPr>
              <w:t>(</w:t>
            </w:r>
            <w:r w:rsidRPr="00EA10F9">
              <w:rPr>
                <w:rStyle w:val="10"/>
                <w:rFonts w:hint="eastAsia"/>
                <w:lang w:val="x-none"/>
              </w:rPr>
              <w:t>決</w:t>
            </w:r>
            <w:r w:rsidRPr="00EA10F9">
              <w:rPr>
                <w:rStyle w:val="10"/>
                <w:rFonts w:hint="eastAsia"/>
                <w:lang w:val="x-none"/>
              </w:rPr>
              <w:t>)</w:t>
            </w:r>
            <w:r w:rsidRPr="00EA10F9">
              <w:rPr>
                <w:rStyle w:val="10"/>
                <w:rFonts w:hint="eastAsia"/>
                <w:lang w:val="x-none"/>
              </w:rPr>
              <w:t>算申報之自繳稅額</w:t>
            </w:r>
            <w:r w:rsidRPr="00EA10F9">
              <w:rPr>
                <w:rStyle w:val="10"/>
                <w:rFonts w:hint="eastAsia"/>
                <w:lang w:val="x-none"/>
              </w:rPr>
              <w:t>(</w:t>
            </w:r>
            <w:r>
              <w:rPr>
                <w:rStyle w:val="10"/>
                <w:rFonts w:hint="eastAsia"/>
                <w:lang w:val="x-none"/>
              </w:rPr>
              <w:t>年度別</w:t>
            </w:r>
            <w:r>
              <w:rPr>
                <w:rStyle w:val="10"/>
                <w:rFonts w:hint="eastAsia"/>
                <w:lang w:val="x-none"/>
              </w:rPr>
              <w:t>:104</w:t>
            </w:r>
            <w:r w:rsidRPr="00EA10F9">
              <w:rPr>
                <w:rStyle w:val="10"/>
                <w:rFonts w:hint="eastAsia"/>
                <w:lang w:val="x-none"/>
              </w:rPr>
              <w:t>)(</w:t>
            </w:r>
            <w:r w:rsidRPr="00EA10F9">
              <w:rPr>
                <w:rStyle w:val="10"/>
                <w:rFonts w:hint="eastAsia"/>
                <w:lang w:val="x-none"/>
              </w:rPr>
              <w:t>附註五、六</w:t>
            </w:r>
            <w:r w:rsidRPr="00EA10F9">
              <w:rPr>
                <w:rStyle w:val="10"/>
                <w:rFonts w:hint="eastAsia"/>
                <w:lang w:val="x-none"/>
              </w:rPr>
              <w:t>)</w:t>
            </w:r>
          </w:p>
        </w:tc>
        <w:tc>
          <w:tcPr>
            <w:tcW w:w="600" w:type="dxa"/>
            <w:noWrap/>
            <w:vAlign w:val="center"/>
          </w:tcPr>
          <w:p w:rsidR="001F53E1" w:rsidRPr="00EA10F9" w:rsidRDefault="001F53E1" w:rsidP="000801AB">
            <w:pPr>
              <w:spacing w:line="240" w:lineRule="exact"/>
              <w:jc w:val="center"/>
              <w:rPr>
                <w:rStyle w:val="11"/>
                <w:lang w:val="x-none"/>
              </w:rPr>
            </w:pPr>
            <w:r w:rsidRPr="00EA10F9">
              <w:rPr>
                <w:rStyle w:val="11"/>
                <w:rFonts w:hint="eastAsia"/>
                <w:lang w:val="x-none"/>
              </w:rPr>
              <w:t>12</w:t>
            </w:r>
          </w:p>
        </w:tc>
        <w:tc>
          <w:tcPr>
            <w:tcW w:w="2300" w:type="dxa"/>
            <w:gridSpan w:val="3"/>
            <w:tcBorders>
              <w:right w:val="single" w:sz="12" w:space="0" w:color="auto"/>
            </w:tcBorders>
            <w:noWrap/>
            <w:vAlign w:val="center"/>
          </w:tcPr>
          <w:p w:rsidR="001F53E1" w:rsidRPr="00EA10F9" w:rsidRDefault="001F53E1" w:rsidP="000801AB">
            <w:pPr>
              <w:ind w:right="57"/>
              <w:jc w:val="right"/>
              <w:rPr>
                <w:rStyle w:val="102"/>
                <w:lang w:val="x-none"/>
              </w:rPr>
            </w:pPr>
            <w:r>
              <w:rPr>
                <w:rStyle w:val="102"/>
                <w:lang w:val="x-none"/>
              </w:rPr>
              <w:t>27,227,120</w:t>
            </w:r>
          </w:p>
        </w:tc>
      </w:tr>
      <w:tr w:rsidR="001F53E1" w:rsidRPr="00EA10F9" w:rsidTr="000801AB">
        <w:trPr>
          <w:cantSplit/>
          <w:trHeight w:hRule="exact" w:val="261"/>
        </w:trPr>
        <w:tc>
          <w:tcPr>
            <w:tcW w:w="600" w:type="dxa"/>
            <w:tcBorders>
              <w:top w:val="nil"/>
              <w:left w:val="single" w:sz="12" w:space="0" w:color="auto"/>
              <w:bottom w:val="nil"/>
            </w:tcBorders>
            <w:noWrap/>
            <w:vAlign w:val="center"/>
          </w:tcPr>
          <w:p w:rsidR="001F53E1" w:rsidRPr="00EA10F9" w:rsidRDefault="001F53E1" w:rsidP="000801AB">
            <w:pPr>
              <w:spacing w:line="240" w:lineRule="exact"/>
              <w:jc w:val="center"/>
              <w:rPr>
                <w:rStyle w:val="11"/>
                <w:lang w:val="x-none"/>
              </w:rPr>
            </w:pPr>
          </w:p>
        </w:tc>
        <w:tc>
          <w:tcPr>
            <w:tcW w:w="440" w:type="dxa"/>
            <w:gridSpan w:val="2"/>
            <w:tcBorders>
              <w:right w:val="nil"/>
            </w:tcBorders>
            <w:noWrap/>
            <w:vAlign w:val="center"/>
          </w:tcPr>
          <w:p w:rsidR="001F53E1" w:rsidRPr="00EA10F9" w:rsidRDefault="001F53E1" w:rsidP="000801AB">
            <w:pPr>
              <w:spacing w:line="240" w:lineRule="exact"/>
              <w:jc w:val="center"/>
              <w:rPr>
                <w:rStyle w:val="11"/>
                <w:lang w:val="x-none"/>
              </w:rPr>
            </w:pPr>
            <w:r w:rsidRPr="00EA10F9">
              <w:rPr>
                <w:rStyle w:val="11"/>
                <w:rFonts w:hint="eastAsia"/>
                <w:lang w:val="x-none"/>
              </w:rPr>
              <w:t>(3)</w:t>
            </w:r>
          </w:p>
        </w:tc>
        <w:tc>
          <w:tcPr>
            <w:tcW w:w="9460" w:type="dxa"/>
            <w:gridSpan w:val="18"/>
            <w:tcBorders>
              <w:left w:val="nil"/>
            </w:tcBorders>
            <w:noWrap/>
            <w:vAlign w:val="center"/>
          </w:tcPr>
          <w:p w:rsidR="001F53E1" w:rsidRPr="00EA10F9" w:rsidRDefault="001F53E1" w:rsidP="000801AB">
            <w:pPr>
              <w:spacing w:line="240" w:lineRule="exact"/>
              <w:rPr>
                <w:rStyle w:val="10"/>
                <w:lang w:val="x-none"/>
              </w:rPr>
            </w:pPr>
            <w:r w:rsidRPr="00EA10F9">
              <w:rPr>
                <w:rStyle w:val="10"/>
                <w:rFonts w:hint="eastAsia"/>
                <w:lang w:val="x-none"/>
              </w:rPr>
              <w:t>自動更正申報補繳結</w:t>
            </w:r>
            <w:r w:rsidRPr="00EA10F9">
              <w:rPr>
                <w:rStyle w:val="10"/>
                <w:rFonts w:hint="eastAsia"/>
                <w:lang w:val="x-none"/>
              </w:rPr>
              <w:t>(</w:t>
            </w:r>
            <w:r w:rsidRPr="00EA10F9">
              <w:rPr>
                <w:rStyle w:val="10"/>
                <w:rFonts w:hint="eastAsia"/>
                <w:lang w:val="x-none"/>
              </w:rPr>
              <w:t>決</w:t>
            </w:r>
            <w:r w:rsidRPr="00EA10F9">
              <w:rPr>
                <w:rStyle w:val="10"/>
                <w:rFonts w:hint="eastAsia"/>
                <w:lang w:val="x-none"/>
              </w:rPr>
              <w:t>)</w:t>
            </w:r>
            <w:r w:rsidRPr="00EA10F9">
              <w:rPr>
                <w:rStyle w:val="10"/>
                <w:rFonts w:hint="eastAsia"/>
                <w:lang w:val="x-none"/>
              </w:rPr>
              <w:t>算之稅額</w:t>
            </w:r>
            <w:r w:rsidRPr="00EA10F9">
              <w:rPr>
                <w:rStyle w:val="10"/>
                <w:rFonts w:hint="eastAsia"/>
                <w:lang w:val="x-none"/>
              </w:rPr>
              <w:t>(</w:t>
            </w:r>
            <w:r>
              <w:rPr>
                <w:rStyle w:val="10"/>
                <w:rFonts w:hint="eastAsia"/>
                <w:lang w:val="x-none"/>
              </w:rPr>
              <w:t>年度別</w:t>
            </w:r>
            <w:r>
              <w:rPr>
                <w:rStyle w:val="10"/>
                <w:rFonts w:hint="eastAsia"/>
                <w:lang w:val="x-none"/>
              </w:rPr>
              <w:t>:</w:t>
            </w:r>
            <w:r w:rsidRPr="00EA10F9">
              <w:rPr>
                <w:rStyle w:val="10"/>
                <w:rFonts w:hint="eastAsia"/>
                <w:lang w:val="x-none"/>
              </w:rPr>
              <w:t>)</w:t>
            </w:r>
          </w:p>
        </w:tc>
        <w:tc>
          <w:tcPr>
            <w:tcW w:w="600" w:type="dxa"/>
            <w:noWrap/>
            <w:vAlign w:val="center"/>
          </w:tcPr>
          <w:p w:rsidR="001F53E1" w:rsidRPr="00EA10F9" w:rsidRDefault="001F53E1" w:rsidP="000801AB">
            <w:pPr>
              <w:spacing w:line="240" w:lineRule="exact"/>
              <w:jc w:val="center"/>
              <w:rPr>
                <w:rStyle w:val="11"/>
                <w:lang w:val="x-none"/>
              </w:rPr>
            </w:pPr>
            <w:r w:rsidRPr="00EA10F9">
              <w:rPr>
                <w:rStyle w:val="11"/>
                <w:rFonts w:hint="eastAsia"/>
                <w:lang w:val="x-none"/>
              </w:rPr>
              <w:t>13</w:t>
            </w:r>
          </w:p>
        </w:tc>
        <w:tc>
          <w:tcPr>
            <w:tcW w:w="2300" w:type="dxa"/>
            <w:gridSpan w:val="3"/>
            <w:tcBorders>
              <w:bottom w:val="single" w:sz="4" w:space="0" w:color="auto"/>
              <w:right w:val="single" w:sz="12" w:space="0" w:color="auto"/>
            </w:tcBorders>
            <w:noWrap/>
            <w:vAlign w:val="center"/>
          </w:tcPr>
          <w:p w:rsidR="001F53E1" w:rsidRPr="00EA10F9" w:rsidRDefault="001F53E1" w:rsidP="000801AB">
            <w:pPr>
              <w:ind w:right="57"/>
              <w:jc w:val="right"/>
              <w:rPr>
                <w:rStyle w:val="102"/>
                <w:lang w:val="x-none"/>
              </w:rPr>
            </w:pPr>
            <w:r>
              <w:rPr>
                <w:rStyle w:val="102"/>
                <w:lang w:val="x-none"/>
              </w:rPr>
              <w:t>-</w:t>
            </w:r>
          </w:p>
        </w:tc>
      </w:tr>
      <w:tr w:rsidR="001F53E1" w:rsidRPr="00EA10F9" w:rsidTr="000801AB">
        <w:trPr>
          <w:cantSplit/>
          <w:trHeight w:hRule="exact" w:val="261"/>
        </w:trPr>
        <w:tc>
          <w:tcPr>
            <w:tcW w:w="600" w:type="dxa"/>
            <w:tcBorders>
              <w:top w:val="nil"/>
              <w:left w:val="single" w:sz="12" w:space="0" w:color="auto"/>
              <w:bottom w:val="nil"/>
            </w:tcBorders>
            <w:noWrap/>
            <w:vAlign w:val="center"/>
          </w:tcPr>
          <w:p w:rsidR="001F53E1" w:rsidRPr="00EA10F9" w:rsidRDefault="001F53E1" w:rsidP="000801AB">
            <w:pPr>
              <w:spacing w:line="240" w:lineRule="exact"/>
              <w:jc w:val="center"/>
              <w:rPr>
                <w:rStyle w:val="11"/>
                <w:lang w:val="x-none"/>
              </w:rPr>
            </w:pPr>
          </w:p>
        </w:tc>
        <w:tc>
          <w:tcPr>
            <w:tcW w:w="440" w:type="dxa"/>
            <w:gridSpan w:val="2"/>
            <w:tcBorders>
              <w:bottom w:val="nil"/>
              <w:right w:val="single" w:sz="4" w:space="0" w:color="auto"/>
            </w:tcBorders>
            <w:noWrap/>
            <w:vAlign w:val="center"/>
          </w:tcPr>
          <w:p w:rsidR="001F53E1" w:rsidRPr="00EA10F9" w:rsidRDefault="001F53E1" w:rsidP="000801AB">
            <w:pPr>
              <w:spacing w:line="240" w:lineRule="exact"/>
              <w:jc w:val="center"/>
              <w:rPr>
                <w:rStyle w:val="11"/>
                <w:lang w:val="x-none"/>
              </w:rPr>
            </w:pPr>
          </w:p>
        </w:tc>
        <w:tc>
          <w:tcPr>
            <w:tcW w:w="9460" w:type="dxa"/>
            <w:gridSpan w:val="18"/>
            <w:tcBorders>
              <w:left w:val="nil"/>
            </w:tcBorders>
            <w:noWrap/>
            <w:vAlign w:val="center"/>
          </w:tcPr>
          <w:p w:rsidR="001F53E1" w:rsidRPr="00EA10F9" w:rsidRDefault="001F53E1" w:rsidP="000801AB">
            <w:pPr>
              <w:spacing w:line="240" w:lineRule="exact"/>
              <w:rPr>
                <w:rStyle w:val="10"/>
                <w:lang w:val="x-none"/>
              </w:rPr>
            </w:pPr>
            <w:r w:rsidRPr="00EA10F9">
              <w:rPr>
                <w:rStyle w:val="10"/>
                <w:rFonts w:hint="eastAsia"/>
                <w:lang w:val="x-none"/>
              </w:rPr>
              <w:t>結</w:t>
            </w:r>
            <w:r w:rsidRPr="00EA10F9">
              <w:rPr>
                <w:rStyle w:val="10"/>
                <w:rFonts w:hint="eastAsia"/>
                <w:lang w:val="x-none"/>
              </w:rPr>
              <w:t>(</w:t>
            </w:r>
            <w:r w:rsidRPr="00EA10F9">
              <w:rPr>
                <w:rStyle w:val="10"/>
                <w:rFonts w:hint="eastAsia"/>
                <w:lang w:val="x-none"/>
              </w:rPr>
              <w:t>決</w:t>
            </w:r>
            <w:r w:rsidRPr="00EA10F9">
              <w:rPr>
                <w:rStyle w:val="10"/>
                <w:rFonts w:hint="eastAsia"/>
                <w:lang w:val="x-none"/>
              </w:rPr>
              <w:t>)</w:t>
            </w:r>
            <w:r w:rsidRPr="00EA10F9">
              <w:rPr>
                <w:rStyle w:val="10"/>
                <w:rFonts w:hint="eastAsia"/>
                <w:lang w:val="x-none"/>
              </w:rPr>
              <w:t>算申報經稽徵機關調查核定增加之稅額：</w:t>
            </w:r>
          </w:p>
        </w:tc>
        <w:tc>
          <w:tcPr>
            <w:tcW w:w="600" w:type="dxa"/>
            <w:noWrap/>
            <w:vAlign w:val="center"/>
          </w:tcPr>
          <w:p w:rsidR="001F53E1" w:rsidRPr="00EA10F9" w:rsidRDefault="001F53E1" w:rsidP="000801AB">
            <w:pPr>
              <w:spacing w:line="240" w:lineRule="exact"/>
              <w:jc w:val="center"/>
              <w:rPr>
                <w:rStyle w:val="12"/>
                <w:lang w:val="x-none"/>
              </w:rPr>
            </w:pPr>
          </w:p>
        </w:tc>
        <w:tc>
          <w:tcPr>
            <w:tcW w:w="2300" w:type="dxa"/>
            <w:gridSpan w:val="3"/>
            <w:tcBorders>
              <w:right w:val="single" w:sz="12" w:space="0" w:color="auto"/>
              <w:tl2br w:val="nil"/>
              <w:tr2bl w:val="single" w:sz="4" w:space="0" w:color="auto"/>
            </w:tcBorders>
            <w:noWrap/>
            <w:vAlign w:val="center"/>
          </w:tcPr>
          <w:p w:rsidR="001F53E1" w:rsidRPr="00EA10F9" w:rsidRDefault="001F53E1" w:rsidP="000801AB">
            <w:pPr>
              <w:ind w:right="57"/>
              <w:jc w:val="right"/>
              <w:rPr>
                <w:rStyle w:val="102"/>
                <w:lang w:val="x-none"/>
              </w:rPr>
            </w:pPr>
          </w:p>
        </w:tc>
      </w:tr>
      <w:tr w:rsidR="001F53E1" w:rsidRPr="00EA10F9" w:rsidTr="000801AB">
        <w:trPr>
          <w:cantSplit/>
          <w:trHeight w:hRule="exact" w:val="261"/>
        </w:trPr>
        <w:tc>
          <w:tcPr>
            <w:tcW w:w="600" w:type="dxa"/>
            <w:tcBorders>
              <w:top w:val="nil"/>
              <w:left w:val="single" w:sz="12" w:space="0" w:color="auto"/>
              <w:bottom w:val="nil"/>
            </w:tcBorders>
            <w:noWrap/>
            <w:vAlign w:val="center"/>
          </w:tcPr>
          <w:p w:rsidR="001F53E1" w:rsidRPr="00EA10F9" w:rsidRDefault="001F53E1" w:rsidP="000801AB">
            <w:pPr>
              <w:spacing w:line="240" w:lineRule="exact"/>
              <w:jc w:val="center"/>
              <w:rPr>
                <w:rStyle w:val="11"/>
                <w:lang w:val="x-none"/>
              </w:rPr>
            </w:pPr>
          </w:p>
        </w:tc>
        <w:tc>
          <w:tcPr>
            <w:tcW w:w="440" w:type="dxa"/>
            <w:gridSpan w:val="2"/>
            <w:tcBorders>
              <w:top w:val="nil"/>
              <w:bottom w:val="nil"/>
              <w:right w:val="single" w:sz="4" w:space="0" w:color="auto"/>
            </w:tcBorders>
            <w:noWrap/>
            <w:vAlign w:val="center"/>
          </w:tcPr>
          <w:p w:rsidR="001F53E1" w:rsidRPr="00EA10F9" w:rsidRDefault="001F53E1" w:rsidP="000801AB">
            <w:pPr>
              <w:spacing w:line="240" w:lineRule="exact"/>
              <w:jc w:val="center"/>
              <w:rPr>
                <w:rStyle w:val="11"/>
                <w:lang w:val="x-none"/>
              </w:rPr>
            </w:pPr>
            <w:r w:rsidRPr="00EA10F9">
              <w:rPr>
                <w:rStyle w:val="11"/>
                <w:rFonts w:hint="eastAsia"/>
                <w:lang w:val="x-none"/>
              </w:rPr>
              <w:t>(4)</w:t>
            </w:r>
          </w:p>
        </w:tc>
        <w:tc>
          <w:tcPr>
            <w:tcW w:w="9460" w:type="dxa"/>
            <w:gridSpan w:val="18"/>
            <w:tcBorders>
              <w:left w:val="nil"/>
            </w:tcBorders>
            <w:noWrap/>
            <w:vAlign w:val="center"/>
          </w:tcPr>
          <w:p w:rsidR="001F53E1" w:rsidRPr="00EA10F9" w:rsidRDefault="001F53E1" w:rsidP="000801AB">
            <w:pPr>
              <w:spacing w:line="240" w:lineRule="exact"/>
              <w:rPr>
                <w:rStyle w:val="10"/>
                <w:lang w:val="x-none"/>
              </w:rPr>
            </w:pPr>
            <w:r w:rsidRPr="00EA10F9">
              <w:rPr>
                <w:rStyle w:val="10"/>
                <w:rFonts w:hint="eastAsia"/>
                <w:lang w:val="x-none"/>
              </w:rPr>
              <w:t xml:space="preserve">　</w:t>
            </w:r>
            <w:r w:rsidRPr="00EA10F9">
              <w:rPr>
                <w:rStyle w:val="10"/>
                <w:lang w:val="x-none"/>
              </w:rPr>
              <w:t>A.</w:t>
            </w:r>
            <w:r w:rsidRPr="00EA10F9">
              <w:rPr>
                <w:rStyle w:val="10"/>
                <w:rFonts w:hint="eastAsia"/>
                <w:lang w:val="x-none"/>
              </w:rPr>
              <w:t>繳納經調查核定補徵之稅額</w:t>
            </w:r>
            <w:r w:rsidRPr="00EA10F9">
              <w:rPr>
                <w:rStyle w:val="10"/>
                <w:rFonts w:hint="eastAsia"/>
                <w:lang w:val="x-none"/>
              </w:rPr>
              <w:t>(</w:t>
            </w:r>
            <w:r>
              <w:rPr>
                <w:rStyle w:val="10"/>
                <w:rFonts w:hint="eastAsia"/>
                <w:lang w:val="x-none"/>
              </w:rPr>
              <w:t>年度別</w:t>
            </w:r>
            <w:r>
              <w:rPr>
                <w:rStyle w:val="10"/>
                <w:rFonts w:hint="eastAsia"/>
                <w:lang w:val="x-none"/>
              </w:rPr>
              <w:t>:99~102</w:t>
            </w:r>
            <w:r w:rsidRPr="00EA10F9">
              <w:rPr>
                <w:rStyle w:val="10"/>
                <w:rFonts w:hint="eastAsia"/>
                <w:lang w:val="x-none"/>
              </w:rPr>
              <w:t>)(</w:t>
            </w:r>
            <w:r w:rsidRPr="00EA10F9">
              <w:rPr>
                <w:rStyle w:val="10"/>
                <w:rFonts w:hint="eastAsia"/>
                <w:lang w:val="x-none"/>
              </w:rPr>
              <w:t>附註六</w:t>
            </w:r>
            <w:r w:rsidRPr="00EA10F9">
              <w:rPr>
                <w:rStyle w:val="10"/>
                <w:rFonts w:hint="eastAsia"/>
                <w:lang w:val="x-none"/>
              </w:rPr>
              <w:t>)</w:t>
            </w:r>
          </w:p>
        </w:tc>
        <w:tc>
          <w:tcPr>
            <w:tcW w:w="600" w:type="dxa"/>
            <w:noWrap/>
            <w:vAlign w:val="center"/>
          </w:tcPr>
          <w:p w:rsidR="001F53E1" w:rsidRPr="00EA10F9" w:rsidRDefault="001F53E1" w:rsidP="000801AB">
            <w:pPr>
              <w:spacing w:line="240" w:lineRule="exact"/>
              <w:jc w:val="center"/>
              <w:rPr>
                <w:rStyle w:val="11"/>
                <w:lang w:val="x-none"/>
              </w:rPr>
            </w:pPr>
            <w:r w:rsidRPr="00EA10F9">
              <w:rPr>
                <w:rStyle w:val="11"/>
                <w:rFonts w:hint="eastAsia"/>
                <w:lang w:val="x-none"/>
              </w:rPr>
              <w:t>14</w:t>
            </w:r>
          </w:p>
        </w:tc>
        <w:tc>
          <w:tcPr>
            <w:tcW w:w="2300" w:type="dxa"/>
            <w:gridSpan w:val="3"/>
            <w:tcBorders>
              <w:right w:val="single" w:sz="12" w:space="0" w:color="auto"/>
            </w:tcBorders>
            <w:noWrap/>
            <w:vAlign w:val="center"/>
          </w:tcPr>
          <w:p w:rsidR="001F53E1" w:rsidRPr="00EA10F9" w:rsidRDefault="001F53E1" w:rsidP="000801AB">
            <w:pPr>
              <w:ind w:right="57"/>
              <w:jc w:val="right"/>
              <w:rPr>
                <w:rStyle w:val="102"/>
                <w:lang w:val="x-none"/>
              </w:rPr>
            </w:pPr>
            <w:r>
              <w:rPr>
                <w:rStyle w:val="102"/>
                <w:lang w:val="x-none"/>
              </w:rPr>
              <w:t>39,080,630</w:t>
            </w:r>
          </w:p>
        </w:tc>
      </w:tr>
      <w:tr w:rsidR="001F53E1" w:rsidRPr="00EA10F9" w:rsidTr="000801AB">
        <w:trPr>
          <w:cantSplit/>
          <w:trHeight w:hRule="exact" w:val="261"/>
        </w:trPr>
        <w:tc>
          <w:tcPr>
            <w:tcW w:w="600" w:type="dxa"/>
            <w:tcBorders>
              <w:top w:val="nil"/>
              <w:left w:val="single" w:sz="12" w:space="0" w:color="auto"/>
              <w:bottom w:val="nil"/>
            </w:tcBorders>
            <w:noWrap/>
            <w:vAlign w:val="center"/>
          </w:tcPr>
          <w:p w:rsidR="001F53E1" w:rsidRPr="00EA10F9" w:rsidRDefault="001F53E1" w:rsidP="000801AB">
            <w:pPr>
              <w:spacing w:line="240" w:lineRule="exact"/>
              <w:jc w:val="center"/>
              <w:rPr>
                <w:rStyle w:val="11"/>
                <w:lang w:val="x-none"/>
              </w:rPr>
            </w:pPr>
          </w:p>
        </w:tc>
        <w:tc>
          <w:tcPr>
            <w:tcW w:w="440" w:type="dxa"/>
            <w:gridSpan w:val="2"/>
            <w:tcBorders>
              <w:top w:val="nil"/>
              <w:right w:val="single" w:sz="4" w:space="0" w:color="auto"/>
            </w:tcBorders>
            <w:noWrap/>
            <w:vAlign w:val="center"/>
          </w:tcPr>
          <w:p w:rsidR="001F53E1" w:rsidRPr="00EA10F9" w:rsidRDefault="001F53E1" w:rsidP="000801AB">
            <w:pPr>
              <w:spacing w:line="240" w:lineRule="exact"/>
              <w:jc w:val="center"/>
              <w:rPr>
                <w:rStyle w:val="11"/>
                <w:lang w:val="x-none"/>
              </w:rPr>
            </w:pPr>
          </w:p>
        </w:tc>
        <w:tc>
          <w:tcPr>
            <w:tcW w:w="9460" w:type="dxa"/>
            <w:gridSpan w:val="18"/>
            <w:tcBorders>
              <w:left w:val="nil"/>
            </w:tcBorders>
            <w:noWrap/>
            <w:vAlign w:val="center"/>
          </w:tcPr>
          <w:p w:rsidR="001F53E1" w:rsidRPr="00EA10F9" w:rsidRDefault="001F53E1" w:rsidP="000801AB">
            <w:pPr>
              <w:spacing w:line="240" w:lineRule="exact"/>
              <w:rPr>
                <w:rStyle w:val="10"/>
                <w:lang w:val="x-none"/>
              </w:rPr>
            </w:pPr>
            <w:r w:rsidRPr="00EA10F9">
              <w:rPr>
                <w:rStyle w:val="10"/>
                <w:rFonts w:hint="eastAsia"/>
                <w:lang w:val="x-none"/>
              </w:rPr>
              <w:t xml:space="preserve">　</w:t>
            </w:r>
            <w:r w:rsidRPr="00EA10F9">
              <w:rPr>
                <w:rStyle w:val="10"/>
                <w:lang w:val="x-none"/>
              </w:rPr>
              <w:t>B.</w:t>
            </w:r>
            <w:r w:rsidRPr="00EA10F9">
              <w:rPr>
                <w:rStyle w:val="10"/>
                <w:rFonts w:hint="eastAsia"/>
                <w:lang w:val="x-none"/>
              </w:rPr>
              <w:t>經調查核定減少之退稅額</w:t>
            </w:r>
            <w:r w:rsidRPr="00EA10F9">
              <w:rPr>
                <w:rStyle w:val="10"/>
                <w:rFonts w:hint="eastAsia"/>
                <w:lang w:val="x-none"/>
              </w:rPr>
              <w:t>(</w:t>
            </w:r>
            <w:r>
              <w:rPr>
                <w:rStyle w:val="10"/>
                <w:rFonts w:hint="eastAsia"/>
                <w:lang w:val="x-none"/>
              </w:rPr>
              <w:t>年度別</w:t>
            </w:r>
            <w:r>
              <w:rPr>
                <w:rStyle w:val="10"/>
                <w:rFonts w:hint="eastAsia"/>
                <w:lang w:val="x-none"/>
              </w:rPr>
              <w:t>:</w:t>
            </w:r>
            <w:r w:rsidRPr="00EA10F9">
              <w:rPr>
                <w:rStyle w:val="10"/>
                <w:rFonts w:hint="eastAsia"/>
                <w:lang w:val="x-none"/>
              </w:rPr>
              <w:t>)</w:t>
            </w:r>
          </w:p>
        </w:tc>
        <w:tc>
          <w:tcPr>
            <w:tcW w:w="600" w:type="dxa"/>
            <w:noWrap/>
            <w:vAlign w:val="center"/>
          </w:tcPr>
          <w:p w:rsidR="001F53E1" w:rsidRPr="00EA10F9" w:rsidRDefault="001F53E1" w:rsidP="000801AB">
            <w:pPr>
              <w:spacing w:line="240" w:lineRule="exact"/>
              <w:jc w:val="center"/>
              <w:rPr>
                <w:rStyle w:val="11"/>
                <w:lang w:val="x-none"/>
              </w:rPr>
            </w:pPr>
            <w:r w:rsidRPr="00EA10F9">
              <w:rPr>
                <w:rStyle w:val="11"/>
                <w:rFonts w:hint="eastAsia"/>
                <w:lang w:val="x-none"/>
              </w:rPr>
              <w:t>15</w:t>
            </w:r>
          </w:p>
        </w:tc>
        <w:tc>
          <w:tcPr>
            <w:tcW w:w="2300" w:type="dxa"/>
            <w:gridSpan w:val="3"/>
            <w:tcBorders>
              <w:bottom w:val="single" w:sz="4" w:space="0" w:color="auto"/>
              <w:right w:val="single" w:sz="12" w:space="0" w:color="auto"/>
            </w:tcBorders>
            <w:noWrap/>
            <w:vAlign w:val="center"/>
          </w:tcPr>
          <w:p w:rsidR="001F53E1" w:rsidRPr="00EA10F9" w:rsidRDefault="001F53E1" w:rsidP="000801AB">
            <w:pPr>
              <w:ind w:right="57"/>
              <w:jc w:val="right"/>
              <w:rPr>
                <w:rStyle w:val="102"/>
                <w:lang w:val="x-none"/>
              </w:rPr>
            </w:pPr>
            <w:r>
              <w:rPr>
                <w:rStyle w:val="102"/>
                <w:lang w:val="x-none"/>
              </w:rPr>
              <w:t>-</w:t>
            </w:r>
          </w:p>
        </w:tc>
      </w:tr>
      <w:tr w:rsidR="001F53E1" w:rsidRPr="00EA10F9" w:rsidTr="000801AB">
        <w:trPr>
          <w:cantSplit/>
          <w:trHeight w:hRule="exact" w:val="261"/>
        </w:trPr>
        <w:tc>
          <w:tcPr>
            <w:tcW w:w="600" w:type="dxa"/>
            <w:tcBorders>
              <w:top w:val="nil"/>
              <w:left w:val="single" w:sz="12" w:space="0" w:color="auto"/>
              <w:bottom w:val="nil"/>
            </w:tcBorders>
            <w:noWrap/>
            <w:vAlign w:val="center"/>
          </w:tcPr>
          <w:p w:rsidR="001F53E1" w:rsidRPr="00EA10F9" w:rsidRDefault="001F53E1" w:rsidP="000801AB">
            <w:pPr>
              <w:spacing w:line="240" w:lineRule="exact"/>
              <w:jc w:val="center"/>
              <w:rPr>
                <w:rStyle w:val="11"/>
                <w:lang w:val="x-none"/>
              </w:rPr>
            </w:pPr>
          </w:p>
        </w:tc>
        <w:tc>
          <w:tcPr>
            <w:tcW w:w="440" w:type="dxa"/>
            <w:gridSpan w:val="2"/>
            <w:tcBorders>
              <w:bottom w:val="nil"/>
              <w:right w:val="single" w:sz="4" w:space="0" w:color="auto"/>
            </w:tcBorders>
            <w:noWrap/>
            <w:vAlign w:val="center"/>
          </w:tcPr>
          <w:p w:rsidR="001F53E1" w:rsidRPr="00EA10F9" w:rsidRDefault="001F53E1" w:rsidP="000801AB">
            <w:pPr>
              <w:spacing w:line="240" w:lineRule="exact"/>
              <w:jc w:val="center"/>
              <w:rPr>
                <w:rStyle w:val="11"/>
                <w:lang w:val="x-none"/>
              </w:rPr>
            </w:pPr>
          </w:p>
        </w:tc>
        <w:tc>
          <w:tcPr>
            <w:tcW w:w="9460" w:type="dxa"/>
            <w:gridSpan w:val="18"/>
            <w:tcBorders>
              <w:left w:val="nil"/>
            </w:tcBorders>
            <w:noWrap/>
            <w:vAlign w:val="center"/>
          </w:tcPr>
          <w:p w:rsidR="001F53E1" w:rsidRPr="00EA10F9" w:rsidRDefault="001F53E1" w:rsidP="000801AB">
            <w:pPr>
              <w:spacing w:line="240" w:lineRule="exact"/>
              <w:rPr>
                <w:rStyle w:val="10"/>
                <w:lang w:val="x-none"/>
              </w:rPr>
            </w:pPr>
            <w:r w:rsidRPr="00EA10F9">
              <w:rPr>
                <w:rStyle w:val="10"/>
                <w:rFonts w:hint="eastAsia"/>
                <w:lang w:val="x-none"/>
              </w:rPr>
              <w:t>未分配盈餘加徵</w:t>
            </w:r>
            <w:r w:rsidRPr="00EA10F9">
              <w:rPr>
                <w:rStyle w:val="10"/>
                <w:lang w:val="x-none"/>
              </w:rPr>
              <w:t>10</w:t>
            </w:r>
            <w:r w:rsidRPr="00EA10F9">
              <w:rPr>
                <w:rStyle w:val="10"/>
                <w:rFonts w:ascii="標楷體" w:hAnsi="標楷體" w:hint="eastAsia"/>
                <w:lang w:val="x-none"/>
              </w:rPr>
              <w:t>%</w:t>
            </w:r>
            <w:r w:rsidRPr="00EA10F9">
              <w:rPr>
                <w:rStyle w:val="10"/>
                <w:rFonts w:hint="eastAsia"/>
                <w:lang w:val="x-none"/>
              </w:rPr>
              <w:t>稅額：</w:t>
            </w:r>
          </w:p>
        </w:tc>
        <w:tc>
          <w:tcPr>
            <w:tcW w:w="600" w:type="dxa"/>
            <w:noWrap/>
            <w:vAlign w:val="center"/>
          </w:tcPr>
          <w:p w:rsidR="001F53E1" w:rsidRPr="00EA10F9" w:rsidRDefault="001F53E1" w:rsidP="000801AB">
            <w:pPr>
              <w:spacing w:line="240" w:lineRule="exact"/>
              <w:jc w:val="center"/>
              <w:rPr>
                <w:rStyle w:val="12"/>
                <w:lang w:val="x-none"/>
              </w:rPr>
            </w:pPr>
          </w:p>
        </w:tc>
        <w:tc>
          <w:tcPr>
            <w:tcW w:w="2300" w:type="dxa"/>
            <w:gridSpan w:val="3"/>
            <w:tcBorders>
              <w:right w:val="single" w:sz="12" w:space="0" w:color="auto"/>
              <w:tl2br w:val="nil"/>
              <w:tr2bl w:val="single" w:sz="4" w:space="0" w:color="auto"/>
            </w:tcBorders>
            <w:noWrap/>
            <w:vAlign w:val="center"/>
          </w:tcPr>
          <w:p w:rsidR="001F53E1" w:rsidRPr="00EA10F9" w:rsidRDefault="001F53E1" w:rsidP="000801AB">
            <w:pPr>
              <w:ind w:right="57"/>
              <w:jc w:val="right"/>
              <w:rPr>
                <w:rStyle w:val="102"/>
                <w:lang w:val="x-none"/>
              </w:rPr>
            </w:pPr>
          </w:p>
        </w:tc>
      </w:tr>
      <w:tr w:rsidR="001F53E1" w:rsidRPr="00EA10F9" w:rsidTr="000801AB">
        <w:trPr>
          <w:cantSplit/>
          <w:trHeight w:hRule="exact" w:val="261"/>
        </w:trPr>
        <w:tc>
          <w:tcPr>
            <w:tcW w:w="600" w:type="dxa"/>
            <w:tcBorders>
              <w:top w:val="nil"/>
              <w:left w:val="single" w:sz="12" w:space="0" w:color="auto"/>
              <w:bottom w:val="nil"/>
            </w:tcBorders>
            <w:noWrap/>
            <w:vAlign w:val="center"/>
          </w:tcPr>
          <w:p w:rsidR="001F53E1" w:rsidRPr="00EA10F9" w:rsidRDefault="001F53E1" w:rsidP="000801AB">
            <w:pPr>
              <w:spacing w:line="240" w:lineRule="exact"/>
              <w:jc w:val="center"/>
              <w:rPr>
                <w:rStyle w:val="11"/>
                <w:lang w:val="x-none"/>
              </w:rPr>
            </w:pPr>
          </w:p>
        </w:tc>
        <w:tc>
          <w:tcPr>
            <w:tcW w:w="440" w:type="dxa"/>
            <w:gridSpan w:val="2"/>
            <w:tcBorders>
              <w:top w:val="nil"/>
              <w:bottom w:val="nil"/>
              <w:right w:val="single" w:sz="4" w:space="0" w:color="auto"/>
            </w:tcBorders>
            <w:noWrap/>
            <w:vAlign w:val="center"/>
          </w:tcPr>
          <w:p w:rsidR="001F53E1" w:rsidRPr="00EA10F9" w:rsidRDefault="001F53E1" w:rsidP="000801AB">
            <w:pPr>
              <w:spacing w:line="240" w:lineRule="exact"/>
              <w:jc w:val="center"/>
              <w:rPr>
                <w:rStyle w:val="11"/>
                <w:lang w:val="x-none"/>
              </w:rPr>
            </w:pPr>
          </w:p>
        </w:tc>
        <w:tc>
          <w:tcPr>
            <w:tcW w:w="9460" w:type="dxa"/>
            <w:gridSpan w:val="18"/>
            <w:tcBorders>
              <w:left w:val="nil"/>
            </w:tcBorders>
            <w:noWrap/>
            <w:vAlign w:val="center"/>
          </w:tcPr>
          <w:p w:rsidR="001F53E1" w:rsidRPr="00EA10F9" w:rsidRDefault="001F53E1" w:rsidP="000801AB">
            <w:pPr>
              <w:spacing w:line="240" w:lineRule="exact"/>
              <w:rPr>
                <w:rStyle w:val="10"/>
                <w:lang w:val="x-none"/>
              </w:rPr>
            </w:pPr>
            <w:r w:rsidRPr="00EA10F9">
              <w:rPr>
                <w:rStyle w:val="10"/>
                <w:rFonts w:hint="eastAsia"/>
                <w:lang w:val="x-none"/>
              </w:rPr>
              <w:t xml:space="preserve">　</w:t>
            </w:r>
            <w:r w:rsidRPr="00EA10F9">
              <w:rPr>
                <w:rStyle w:val="10"/>
                <w:lang w:val="x-none"/>
              </w:rPr>
              <w:t>A.</w:t>
            </w:r>
            <w:r w:rsidRPr="00EA10F9">
              <w:rPr>
                <w:rStyle w:val="10"/>
                <w:rFonts w:hint="eastAsia"/>
                <w:lang w:val="x-none"/>
              </w:rPr>
              <w:t>自行</w:t>
            </w:r>
            <w:r w:rsidRPr="00EA10F9">
              <w:rPr>
                <w:rStyle w:val="10"/>
                <w:lang w:val="x-none"/>
              </w:rPr>
              <w:t>(</w:t>
            </w:r>
            <w:r w:rsidRPr="00EA10F9">
              <w:rPr>
                <w:rStyle w:val="10"/>
                <w:rFonts w:hint="eastAsia"/>
                <w:lang w:val="x-none"/>
              </w:rPr>
              <w:t>含自動更正</w:t>
            </w:r>
            <w:r w:rsidRPr="00EA10F9">
              <w:rPr>
                <w:rStyle w:val="10"/>
                <w:lang w:val="x-none"/>
              </w:rPr>
              <w:t>)</w:t>
            </w:r>
            <w:r w:rsidRPr="00EA10F9">
              <w:rPr>
                <w:rStyle w:val="10"/>
                <w:rFonts w:hint="eastAsia"/>
                <w:lang w:val="x-none"/>
              </w:rPr>
              <w:t>申報繳納之稅額</w:t>
            </w:r>
            <w:r w:rsidRPr="00EA10F9">
              <w:rPr>
                <w:rStyle w:val="10"/>
                <w:rFonts w:hint="eastAsia"/>
                <w:lang w:val="x-none"/>
              </w:rPr>
              <w:t>(</w:t>
            </w:r>
            <w:r>
              <w:rPr>
                <w:rStyle w:val="10"/>
                <w:rFonts w:hint="eastAsia"/>
                <w:lang w:val="x-none"/>
              </w:rPr>
              <w:t>年度別</w:t>
            </w:r>
            <w:r>
              <w:rPr>
                <w:rStyle w:val="10"/>
                <w:rFonts w:hint="eastAsia"/>
                <w:lang w:val="x-none"/>
              </w:rPr>
              <w:t>:</w:t>
            </w:r>
            <w:r w:rsidRPr="00EA10F9">
              <w:rPr>
                <w:rStyle w:val="10"/>
                <w:rFonts w:hint="eastAsia"/>
                <w:lang w:val="x-none"/>
              </w:rPr>
              <w:t>)(</w:t>
            </w:r>
            <w:r w:rsidRPr="00EA10F9">
              <w:rPr>
                <w:rStyle w:val="10"/>
                <w:rFonts w:hint="eastAsia"/>
                <w:lang w:val="x-none"/>
              </w:rPr>
              <w:t>附註五</w:t>
            </w:r>
            <w:r w:rsidRPr="00EA10F9">
              <w:rPr>
                <w:rStyle w:val="10"/>
                <w:rFonts w:hint="eastAsia"/>
                <w:lang w:val="x-none"/>
              </w:rPr>
              <w:t>)</w:t>
            </w:r>
          </w:p>
        </w:tc>
        <w:tc>
          <w:tcPr>
            <w:tcW w:w="600" w:type="dxa"/>
            <w:noWrap/>
            <w:vAlign w:val="center"/>
          </w:tcPr>
          <w:p w:rsidR="001F53E1" w:rsidRPr="00EA10F9" w:rsidRDefault="001F53E1" w:rsidP="000801AB">
            <w:pPr>
              <w:spacing w:line="240" w:lineRule="exact"/>
              <w:jc w:val="center"/>
              <w:rPr>
                <w:rStyle w:val="11"/>
                <w:lang w:val="x-none"/>
              </w:rPr>
            </w:pPr>
            <w:r w:rsidRPr="00EA10F9">
              <w:rPr>
                <w:rStyle w:val="11"/>
                <w:rFonts w:hint="eastAsia"/>
                <w:lang w:val="x-none"/>
              </w:rPr>
              <w:t>16</w:t>
            </w:r>
          </w:p>
        </w:tc>
        <w:tc>
          <w:tcPr>
            <w:tcW w:w="2300" w:type="dxa"/>
            <w:gridSpan w:val="3"/>
            <w:tcBorders>
              <w:right w:val="single" w:sz="12" w:space="0" w:color="auto"/>
            </w:tcBorders>
            <w:noWrap/>
            <w:vAlign w:val="center"/>
          </w:tcPr>
          <w:p w:rsidR="001F53E1" w:rsidRPr="00EA10F9" w:rsidRDefault="001F53E1" w:rsidP="000801AB">
            <w:pPr>
              <w:ind w:right="57"/>
              <w:jc w:val="right"/>
              <w:rPr>
                <w:rStyle w:val="102"/>
                <w:lang w:val="x-none"/>
              </w:rPr>
            </w:pPr>
            <w:r>
              <w:rPr>
                <w:rStyle w:val="102"/>
                <w:lang w:val="x-none"/>
              </w:rPr>
              <w:t>-</w:t>
            </w:r>
          </w:p>
        </w:tc>
      </w:tr>
      <w:tr w:rsidR="001F53E1" w:rsidRPr="00EA10F9" w:rsidTr="000801AB">
        <w:trPr>
          <w:cantSplit/>
          <w:trHeight w:hRule="exact" w:val="261"/>
        </w:trPr>
        <w:tc>
          <w:tcPr>
            <w:tcW w:w="600" w:type="dxa"/>
            <w:tcBorders>
              <w:top w:val="nil"/>
              <w:left w:val="single" w:sz="12" w:space="0" w:color="auto"/>
              <w:bottom w:val="nil"/>
            </w:tcBorders>
            <w:noWrap/>
            <w:vAlign w:val="center"/>
          </w:tcPr>
          <w:p w:rsidR="001F53E1" w:rsidRPr="00EA10F9" w:rsidRDefault="001F53E1" w:rsidP="000801AB">
            <w:pPr>
              <w:spacing w:line="240" w:lineRule="exact"/>
              <w:jc w:val="center"/>
              <w:rPr>
                <w:rStyle w:val="11"/>
                <w:lang w:val="x-none"/>
              </w:rPr>
            </w:pPr>
          </w:p>
        </w:tc>
        <w:tc>
          <w:tcPr>
            <w:tcW w:w="440" w:type="dxa"/>
            <w:gridSpan w:val="2"/>
            <w:tcBorders>
              <w:top w:val="nil"/>
              <w:bottom w:val="nil"/>
              <w:right w:val="single" w:sz="4" w:space="0" w:color="auto"/>
            </w:tcBorders>
            <w:noWrap/>
            <w:vAlign w:val="center"/>
          </w:tcPr>
          <w:p w:rsidR="001F53E1" w:rsidRPr="00EA10F9" w:rsidRDefault="001F53E1" w:rsidP="000801AB">
            <w:pPr>
              <w:spacing w:line="240" w:lineRule="exact"/>
              <w:jc w:val="center"/>
              <w:rPr>
                <w:rStyle w:val="11"/>
                <w:lang w:val="x-none"/>
              </w:rPr>
            </w:pPr>
            <w:r w:rsidRPr="00EA10F9">
              <w:rPr>
                <w:rStyle w:val="11"/>
                <w:rFonts w:hint="eastAsia"/>
                <w:lang w:val="x-none"/>
              </w:rPr>
              <w:t>(5)</w:t>
            </w:r>
          </w:p>
        </w:tc>
        <w:tc>
          <w:tcPr>
            <w:tcW w:w="9460" w:type="dxa"/>
            <w:gridSpan w:val="18"/>
            <w:tcBorders>
              <w:left w:val="nil"/>
            </w:tcBorders>
            <w:noWrap/>
            <w:vAlign w:val="center"/>
          </w:tcPr>
          <w:p w:rsidR="001F53E1" w:rsidRPr="00EA10F9" w:rsidRDefault="001F53E1" w:rsidP="000801AB">
            <w:pPr>
              <w:spacing w:line="240" w:lineRule="exact"/>
              <w:rPr>
                <w:rStyle w:val="10"/>
                <w:lang w:val="x-none"/>
              </w:rPr>
            </w:pPr>
            <w:r w:rsidRPr="00EA10F9">
              <w:rPr>
                <w:rStyle w:val="10"/>
                <w:rFonts w:hint="eastAsia"/>
                <w:lang w:val="x-none"/>
              </w:rPr>
              <w:t xml:space="preserve">　</w:t>
            </w:r>
            <w:r w:rsidRPr="00EA10F9">
              <w:rPr>
                <w:rStyle w:val="10"/>
                <w:lang w:val="x-none"/>
              </w:rPr>
              <w:t>B.</w:t>
            </w:r>
            <w:r w:rsidRPr="00EA10F9">
              <w:rPr>
                <w:rStyle w:val="10"/>
                <w:rFonts w:hint="eastAsia"/>
                <w:lang w:val="x-none"/>
              </w:rPr>
              <w:t>繳納經稽徵機關調查核定補徵之稅額</w:t>
            </w:r>
            <w:r w:rsidRPr="00EA10F9">
              <w:rPr>
                <w:rStyle w:val="10"/>
                <w:rFonts w:hint="eastAsia"/>
                <w:lang w:val="x-none"/>
              </w:rPr>
              <w:t xml:space="preserve"> (</w:t>
            </w:r>
            <w:r>
              <w:rPr>
                <w:rStyle w:val="10"/>
                <w:rFonts w:hint="eastAsia"/>
                <w:lang w:val="x-none"/>
              </w:rPr>
              <w:t>年度別</w:t>
            </w:r>
            <w:r>
              <w:rPr>
                <w:rStyle w:val="10"/>
                <w:rFonts w:hint="eastAsia"/>
                <w:lang w:val="x-none"/>
              </w:rPr>
              <w:t>:</w:t>
            </w:r>
            <w:r w:rsidRPr="00EA10F9">
              <w:rPr>
                <w:rStyle w:val="10"/>
                <w:rFonts w:hint="eastAsia"/>
                <w:lang w:val="x-none"/>
              </w:rPr>
              <w:t>)</w:t>
            </w:r>
          </w:p>
        </w:tc>
        <w:tc>
          <w:tcPr>
            <w:tcW w:w="600" w:type="dxa"/>
            <w:noWrap/>
            <w:vAlign w:val="center"/>
          </w:tcPr>
          <w:p w:rsidR="001F53E1" w:rsidRPr="00EA10F9" w:rsidRDefault="001F53E1" w:rsidP="000801AB">
            <w:pPr>
              <w:spacing w:line="240" w:lineRule="exact"/>
              <w:jc w:val="center"/>
              <w:rPr>
                <w:rStyle w:val="11"/>
                <w:lang w:val="x-none"/>
              </w:rPr>
            </w:pPr>
            <w:r w:rsidRPr="00EA10F9">
              <w:rPr>
                <w:rStyle w:val="11"/>
                <w:rFonts w:hint="eastAsia"/>
                <w:lang w:val="x-none"/>
              </w:rPr>
              <w:t>17</w:t>
            </w:r>
          </w:p>
        </w:tc>
        <w:tc>
          <w:tcPr>
            <w:tcW w:w="2300" w:type="dxa"/>
            <w:gridSpan w:val="3"/>
            <w:tcBorders>
              <w:right w:val="single" w:sz="12" w:space="0" w:color="auto"/>
            </w:tcBorders>
            <w:noWrap/>
            <w:vAlign w:val="center"/>
          </w:tcPr>
          <w:p w:rsidR="001F53E1" w:rsidRPr="00EA10F9" w:rsidRDefault="001F53E1" w:rsidP="000801AB">
            <w:pPr>
              <w:ind w:right="57"/>
              <w:jc w:val="right"/>
              <w:rPr>
                <w:rStyle w:val="102"/>
                <w:lang w:val="x-none"/>
              </w:rPr>
            </w:pPr>
            <w:r>
              <w:rPr>
                <w:rStyle w:val="102"/>
                <w:lang w:val="x-none"/>
              </w:rPr>
              <w:t>-</w:t>
            </w:r>
          </w:p>
        </w:tc>
      </w:tr>
      <w:tr w:rsidR="001F53E1" w:rsidRPr="00EA10F9" w:rsidTr="000801AB">
        <w:trPr>
          <w:cantSplit/>
          <w:trHeight w:hRule="exact" w:val="261"/>
        </w:trPr>
        <w:tc>
          <w:tcPr>
            <w:tcW w:w="600" w:type="dxa"/>
            <w:tcBorders>
              <w:top w:val="nil"/>
              <w:left w:val="single" w:sz="12" w:space="0" w:color="auto"/>
              <w:bottom w:val="nil"/>
            </w:tcBorders>
            <w:noWrap/>
            <w:vAlign w:val="center"/>
          </w:tcPr>
          <w:p w:rsidR="001F53E1" w:rsidRPr="00EA10F9" w:rsidRDefault="001F53E1" w:rsidP="000801AB">
            <w:pPr>
              <w:spacing w:line="240" w:lineRule="exact"/>
              <w:jc w:val="center"/>
              <w:rPr>
                <w:rStyle w:val="11"/>
                <w:lang w:val="x-none"/>
              </w:rPr>
            </w:pPr>
          </w:p>
        </w:tc>
        <w:tc>
          <w:tcPr>
            <w:tcW w:w="440" w:type="dxa"/>
            <w:gridSpan w:val="2"/>
            <w:tcBorders>
              <w:top w:val="nil"/>
              <w:right w:val="single" w:sz="4" w:space="0" w:color="auto"/>
            </w:tcBorders>
            <w:noWrap/>
            <w:vAlign w:val="center"/>
          </w:tcPr>
          <w:p w:rsidR="001F53E1" w:rsidRPr="00EA10F9" w:rsidRDefault="001F53E1" w:rsidP="000801AB">
            <w:pPr>
              <w:spacing w:line="240" w:lineRule="exact"/>
              <w:jc w:val="center"/>
              <w:rPr>
                <w:rStyle w:val="11"/>
                <w:lang w:val="x-none"/>
              </w:rPr>
            </w:pPr>
          </w:p>
        </w:tc>
        <w:tc>
          <w:tcPr>
            <w:tcW w:w="9460" w:type="dxa"/>
            <w:gridSpan w:val="18"/>
            <w:tcBorders>
              <w:left w:val="nil"/>
            </w:tcBorders>
            <w:noWrap/>
            <w:vAlign w:val="center"/>
          </w:tcPr>
          <w:p w:rsidR="001F53E1" w:rsidRPr="00EA10F9" w:rsidRDefault="001F53E1" w:rsidP="000801AB">
            <w:pPr>
              <w:spacing w:line="240" w:lineRule="exact"/>
              <w:rPr>
                <w:rStyle w:val="10"/>
                <w:lang w:val="x-none"/>
              </w:rPr>
            </w:pPr>
            <w:r w:rsidRPr="00EA10F9">
              <w:rPr>
                <w:rStyle w:val="10"/>
                <w:rFonts w:hint="eastAsia"/>
                <w:lang w:val="x-none"/>
              </w:rPr>
              <w:t xml:space="preserve">　</w:t>
            </w:r>
            <w:r w:rsidRPr="00EA10F9">
              <w:rPr>
                <w:rStyle w:val="10"/>
                <w:lang w:val="x-none"/>
              </w:rPr>
              <w:t>C.</w:t>
            </w:r>
            <w:r w:rsidRPr="00EA10F9">
              <w:rPr>
                <w:rStyle w:val="10"/>
                <w:rFonts w:hint="eastAsia"/>
                <w:lang w:val="x-none"/>
              </w:rPr>
              <w:t>以結算申報應退稅額抵繳之金額</w:t>
            </w:r>
          </w:p>
        </w:tc>
        <w:tc>
          <w:tcPr>
            <w:tcW w:w="600" w:type="dxa"/>
            <w:noWrap/>
            <w:vAlign w:val="center"/>
          </w:tcPr>
          <w:p w:rsidR="001F53E1" w:rsidRPr="00EA10F9" w:rsidRDefault="001F53E1" w:rsidP="000801AB">
            <w:pPr>
              <w:spacing w:line="240" w:lineRule="exact"/>
              <w:jc w:val="center"/>
              <w:rPr>
                <w:rStyle w:val="11"/>
                <w:lang w:val="x-none"/>
              </w:rPr>
            </w:pPr>
            <w:r w:rsidRPr="00EA10F9">
              <w:rPr>
                <w:rStyle w:val="11"/>
                <w:lang w:val="x-none"/>
              </w:rPr>
              <w:t>24</w:t>
            </w:r>
          </w:p>
        </w:tc>
        <w:tc>
          <w:tcPr>
            <w:tcW w:w="2300" w:type="dxa"/>
            <w:gridSpan w:val="3"/>
            <w:tcBorders>
              <w:right w:val="single" w:sz="12" w:space="0" w:color="auto"/>
            </w:tcBorders>
            <w:noWrap/>
            <w:vAlign w:val="center"/>
          </w:tcPr>
          <w:p w:rsidR="001F53E1" w:rsidRPr="00EA10F9" w:rsidRDefault="001F53E1" w:rsidP="000801AB">
            <w:pPr>
              <w:ind w:right="57"/>
              <w:jc w:val="right"/>
              <w:rPr>
                <w:rStyle w:val="102"/>
                <w:lang w:val="x-none"/>
              </w:rPr>
            </w:pPr>
            <w:bookmarkStart w:id="1136" w:name="A01750"/>
            <w:r>
              <w:rPr>
                <w:rStyle w:val="102"/>
                <w:lang w:val="x-none"/>
              </w:rPr>
              <w:t>-</w:t>
            </w:r>
            <w:bookmarkEnd w:id="1136"/>
          </w:p>
        </w:tc>
      </w:tr>
      <w:tr w:rsidR="001F53E1" w:rsidRPr="00EA10F9" w:rsidTr="000801AB">
        <w:trPr>
          <w:cantSplit/>
          <w:trHeight w:hRule="exact" w:val="261"/>
        </w:trPr>
        <w:tc>
          <w:tcPr>
            <w:tcW w:w="600" w:type="dxa"/>
            <w:tcBorders>
              <w:top w:val="nil"/>
              <w:left w:val="single" w:sz="12" w:space="0" w:color="auto"/>
              <w:bottom w:val="nil"/>
            </w:tcBorders>
            <w:noWrap/>
            <w:vAlign w:val="center"/>
          </w:tcPr>
          <w:p w:rsidR="001F53E1" w:rsidRPr="00EA10F9" w:rsidRDefault="001F53E1" w:rsidP="000801AB">
            <w:pPr>
              <w:spacing w:line="240" w:lineRule="exact"/>
              <w:jc w:val="center"/>
              <w:rPr>
                <w:rStyle w:val="11"/>
                <w:lang w:val="x-none"/>
              </w:rPr>
            </w:pPr>
          </w:p>
        </w:tc>
        <w:tc>
          <w:tcPr>
            <w:tcW w:w="440" w:type="dxa"/>
            <w:gridSpan w:val="2"/>
            <w:tcBorders>
              <w:right w:val="nil"/>
            </w:tcBorders>
            <w:noWrap/>
            <w:vAlign w:val="center"/>
          </w:tcPr>
          <w:p w:rsidR="001F53E1" w:rsidRPr="00EA10F9" w:rsidRDefault="001F53E1" w:rsidP="000801AB">
            <w:pPr>
              <w:spacing w:line="240" w:lineRule="exact"/>
              <w:jc w:val="center"/>
              <w:rPr>
                <w:rStyle w:val="11"/>
                <w:lang w:val="x-none"/>
              </w:rPr>
            </w:pPr>
            <w:r w:rsidRPr="00EA10F9">
              <w:rPr>
                <w:rStyle w:val="11"/>
                <w:rFonts w:hint="eastAsia"/>
                <w:lang w:val="x-none"/>
              </w:rPr>
              <w:t>(6)</w:t>
            </w:r>
          </w:p>
        </w:tc>
        <w:tc>
          <w:tcPr>
            <w:tcW w:w="9460" w:type="dxa"/>
            <w:gridSpan w:val="18"/>
            <w:tcBorders>
              <w:left w:val="nil"/>
            </w:tcBorders>
            <w:noWrap/>
            <w:vAlign w:val="center"/>
          </w:tcPr>
          <w:p w:rsidR="001F53E1" w:rsidRPr="00EA10F9" w:rsidRDefault="001F53E1" w:rsidP="000801AB">
            <w:pPr>
              <w:spacing w:line="240" w:lineRule="exact"/>
              <w:rPr>
                <w:rStyle w:val="10"/>
                <w:lang w:val="x-none"/>
              </w:rPr>
            </w:pPr>
            <w:r w:rsidRPr="00EA10F9">
              <w:rPr>
                <w:rStyle w:val="10"/>
                <w:rFonts w:hint="eastAsia"/>
                <w:lang w:val="x-none"/>
              </w:rPr>
              <w:t>因投資於中華民國境內其他營利事業，獲配股利總額或盈餘總額所含之可扣抵稅額</w:t>
            </w:r>
          </w:p>
        </w:tc>
        <w:tc>
          <w:tcPr>
            <w:tcW w:w="600" w:type="dxa"/>
            <w:noWrap/>
            <w:vAlign w:val="center"/>
          </w:tcPr>
          <w:p w:rsidR="001F53E1" w:rsidRPr="00EA10F9" w:rsidRDefault="001F53E1" w:rsidP="000801AB">
            <w:pPr>
              <w:spacing w:line="240" w:lineRule="exact"/>
              <w:jc w:val="center"/>
              <w:rPr>
                <w:rStyle w:val="11"/>
                <w:lang w:val="x-none"/>
              </w:rPr>
            </w:pPr>
            <w:r w:rsidRPr="00EA10F9">
              <w:rPr>
                <w:rStyle w:val="11"/>
                <w:rFonts w:hint="eastAsia"/>
                <w:lang w:val="x-none"/>
              </w:rPr>
              <w:t>18</w:t>
            </w:r>
          </w:p>
        </w:tc>
        <w:tc>
          <w:tcPr>
            <w:tcW w:w="2300" w:type="dxa"/>
            <w:gridSpan w:val="3"/>
            <w:tcBorders>
              <w:right w:val="single" w:sz="12" w:space="0" w:color="auto"/>
            </w:tcBorders>
            <w:noWrap/>
            <w:vAlign w:val="center"/>
          </w:tcPr>
          <w:p w:rsidR="001F53E1" w:rsidRPr="00EA10F9" w:rsidRDefault="001F53E1" w:rsidP="000801AB">
            <w:pPr>
              <w:ind w:right="57"/>
              <w:jc w:val="right"/>
              <w:rPr>
                <w:rStyle w:val="102"/>
                <w:lang w:val="x-none"/>
              </w:rPr>
            </w:pPr>
            <w:r>
              <w:rPr>
                <w:rStyle w:val="102"/>
                <w:lang w:val="x-none"/>
              </w:rPr>
              <w:t>-</w:t>
            </w:r>
          </w:p>
        </w:tc>
      </w:tr>
      <w:tr w:rsidR="001F53E1" w:rsidRPr="00EA10F9" w:rsidTr="000801AB">
        <w:trPr>
          <w:cantSplit/>
          <w:trHeight w:hRule="exact" w:val="460"/>
        </w:trPr>
        <w:tc>
          <w:tcPr>
            <w:tcW w:w="600" w:type="dxa"/>
            <w:tcBorders>
              <w:top w:val="nil"/>
              <w:left w:val="single" w:sz="12" w:space="0" w:color="auto"/>
              <w:bottom w:val="nil"/>
            </w:tcBorders>
            <w:noWrap/>
            <w:vAlign w:val="center"/>
          </w:tcPr>
          <w:p w:rsidR="001F53E1" w:rsidRPr="00EA10F9" w:rsidRDefault="001F53E1" w:rsidP="000801AB">
            <w:pPr>
              <w:spacing w:line="240" w:lineRule="exact"/>
              <w:jc w:val="center"/>
              <w:rPr>
                <w:rStyle w:val="11"/>
                <w:lang w:val="x-none"/>
              </w:rPr>
            </w:pPr>
          </w:p>
        </w:tc>
        <w:tc>
          <w:tcPr>
            <w:tcW w:w="440" w:type="dxa"/>
            <w:gridSpan w:val="2"/>
            <w:tcBorders>
              <w:right w:val="nil"/>
            </w:tcBorders>
            <w:noWrap/>
            <w:vAlign w:val="center"/>
          </w:tcPr>
          <w:p w:rsidR="001F53E1" w:rsidRPr="00EA10F9" w:rsidRDefault="001F53E1" w:rsidP="000801AB">
            <w:pPr>
              <w:spacing w:line="240" w:lineRule="exact"/>
              <w:jc w:val="center"/>
              <w:rPr>
                <w:rStyle w:val="11"/>
                <w:lang w:val="x-none"/>
              </w:rPr>
            </w:pPr>
            <w:r w:rsidRPr="00EA10F9">
              <w:rPr>
                <w:rStyle w:val="11"/>
                <w:rFonts w:hint="eastAsia"/>
                <w:lang w:val="x-none"/>
              </w:rPr>
              <w:t>(8)</w:t>
            </w:r>
          </w:p>
        </w:tc>
        <w:tc>
          <w:tcPr>
            <w:tcW w:w="9460" w:type="dxa"/>
            <w:gridSpan w:val="18"/>
            <w:tcBorders>
              <w:left w:val="nil"/>
            </w:tcBorders>
            <w:noWrap/>
            <w:vAlign w:val="center"/>
          </w:tcPr>
          <w:p w:rsidR="001F53E1" w:rsidRPr="00EA10F9" w:rsidRDefault="001F53E1" w:rsidP="000801AB">
            <w:pPr>
              <w:spacing w:line="200" w:lineRule="exact"/>
              <w:rPr>
                <w:rStyle w:val="10"/>
                <w:lang w:val="x-none"/>
              </w:rPr>
            </w:pPr>
            <w:r w:rsidRPr="00B91360">
              <w:rPr>
                <w:rStyle w:val="10"/>
                <w:rFonts w:hint="eastAsia"/>
                <w:lang w:val="x-none"/>
              </w:rPr>
              <w:t>法定</w:t>
            </w:r>
            <w:r>
              <w:rPr>
                <w:rStyle w:val="10"/>
                <w:rFonts w:hint="eastAsia"/>
                <w:lang w:val="x-none"/>
              </w:rPr>
              <w:t>(</w:t>
            </w:r>
            <w:r w:rsidRPr="00B91360">
              <w:rPr>
                <w:rStyle w:val="10"/>
                <w:rFonts w:hint="eastAsia"/>
                <w:lang w:val="x-none"/>
              </w:rPr>
              <w:t>特別</w:t>
            </w:r>
            <w:r>
              <w:rPr>
                <w:rStyle w:val="10"/>
                <w:rFonts w:hint="eastAsia"/>
                <w:lang w:val="x-none"/>
              </w:rPr>
              <w:t>)</w:t>
            </w:r>
            <w:r w:rsidRPr="00B91360">
              <w:rPr>
                <w:rStyle w:val="10"/>
                <w:rFonts w:hint="eastAsia"/>
                <w:lang w:val="x-none"/>
              </w:rPr>
              <w:t>盈餘公積撥充資本、派充股息紅利或提列原因消滅轉回累積未分配盈餘，原已依規定減除之可扣抵稅額</w:t>
            </w:r>
          </w:p>
        </w:tc>
        <w:tc>
          <w:tcPr>
            <w:tcW w:w="600" w:type="dxa"/>
            <w:noWrap/>
            <w:vAlign w:val="center"/>
          </w:tcPr>
          <w:p w:rsidR="001F53E1" w:rsidRPr="00EA10F9" w:rsidRDefault="001F53E1" w:rsidP="000801AB">
            <w:pPr>
              <w:spacing w:line="240" w:lineRule="exact"/>
              <w:jc w:val="center"/>
              <w:rPr>
                <w:rStyle w:val="11"/>
                <w:lang w:val="x-none"/>
              </w:rPr>
            </w:pPr>
            <w:r w:rsidRPr="00EA10F9">
              <w:rPr>
                <w:rStyle w:val="11"/>
                <w:rFonts w:hint="eastAsia"/>
                <w:lang w:val="x-none"/>
              </w:rPr>
              <w:t>20</w:t>
            </w:r>
          </w:p>
        </w:tc>
        <w:tc>
          <w:tcPr>
            <w:tcW w:w="2300" w:type="dxa"/>
            <w:gridSpan w:val="3"/>
            <w:tcBorders>
              <w:right w:val="single" w:sz="12" w:space="0" w:color="auto"/>
            </w:tcBorders>
            <w:noWrap/>
            <w:vAlign w:val="center"/>
          </w:tcPr>
          <w:p w:rsidR="001F53E1" w:rsidRPr="00EA10F9" w:rsidRDefault="001F53E1" w:rsidP="000801AB">
            <w:pPr>
              <w:ind w:right="57"/>
              <w:jc w:val="right"/>
              <w:rPr>
                <w:rStyle w:val="102"/>
                <w:lang w:val="x-none"/>
              </w:rPr>
            </w:pPr>
            <w:r>
              <w:rPr>
                <w:rStyle w:val="102"/>
                <w:lang w:val="x-none"/>
              </w:rPr>
              <w:t>-</w:t>
            </w:r>
          </w:p>
        </w:tc>
      </w:tr>
      <w:tr w:rsidR="001F53E1" w:rsidRPr="00EA10F9" w:rsidTr="000801AB">
        <w:trPr>
          <w:cantSplit/>
          <w:trHeight w:hRule="exact" w:val="280"/>
        </w:trPr>
        <w:tc>
          <w:tcPr>
            <w:tcW w:w="600" w:type="dxa"/>
            <w:tcBorders>
              <w:top w:val="nil"/>
              <w:left w:val="single" w:sz="12" w:space="0" w:color="auto"/>
              <w:bottom w:val="nil"/>
            </w:tcBorders>
            <w:noWrap/>
            <w:vAlign w:val="center"/>
          </w:tcPr>
          <w:p w:rsidR="001F53E1" w:rsidRPr="00EA10F9" w:rsidRDefault="001F53E1" w:rsidP="000801AB">
            <w:pPr>
              <w:spacing w:line="240" w:lineRule="exact"/>
              <w:jc w:val="center"/>
              <w:rPr>
                <w:rStyle w:val="11"/>
                <w:lang w:val="x-none"/>
              </w:rPr>
            </w:pPr>
          </w:p>
        </w:tc>
        <w:tc>
          <w:tcPr>
            <w:tcW w:w="440" w:type="dxa"/>
            <w:gridSpan w:val="2"/>
            <w:tcBorders>
              <w:top w:val="nil"/>
              <w:right w:val="nil"/>
            </w:tcBorders>
            <w:noWrap/>
            <w:vAlign w:val="center"/>
          </w:tcPr>
          <w:p w:rsidR="001F53E1" w:rsidRPr="00EA10F9" w:rsidRDefault="001F53E1" w:rsidP="000801AB">
            <w:pPr>
              <w:spacing w:line="240" w:lineRule="exact"/>
              <w:jc w:val="center"/>
              <w:rPr>
                <w:rStyle w:val="11"/>
                <w:lang w:val="x-none"/>
              </w:rPr>
            </w:pPr>
            <w:r w:rsidRPr="00EA10F9">
              <w:rPr>
                <w:rStyle w:val="11"/>
                <w:rFonts w:hint="eastAsia"/>
                <w:lang w:val="x-none"/>
              </w:rPr>
              <w:t>(10)</w:t>
            </w:r>
          </w:p>
        </w:tc>
        <w:tc>
          <w:tcPr>
            <w:tcW w:w="9460" w:type="dxa"/>
            <w:gridSpan w:val="18"/>
            <w:tcBorders>
              <w:top w:val="nil"/>
              <w:left w:val="nil"/>
            </w:tcBorders>
            <w:noWrap/>
            <w:vAlign w:val="center"/>
          </w:tcPr>
          <w:p w:rsidR="001F53E1" w:rsidRPr="00EA10F9" w:rsidRDefault="001F53E1" w:rsidP="000801AB">
            <w:pPr>
              <w:spacing w:line="240" w:lineRule="exact"/>
              <w:rPr>
                <w:rStyle w:val="10"/>
                <w:lang w:val="x-none"/>
              </w:rPr>
            </w:pPr>
            <w:r w:rsidRPr="00B91360">
              <w:rPr>
                <w:rStyle w:val="10"/>
                <w:rFonts w:hint="eastAsia"/>
                <w:lang w:val="x-none"/>
              </w:rPr>
              <w:t>本年度補繳以前年度暫繳稅額並用以抵繳各該年度結算應納稅額之稅額</w:t>
            </w:r>
            <w:r w:rsidRPr="00EA10F9">
              <w:rPr>
                <w:rStyle w:val="10"/>
                <w:rFonts w:hint="eastAsia"/>
                <w:lang w:val="x-none"/>
              </w:rPr>
              <w:t>(</w:t>
            </w:r>
            <w:r>
              <w:rPr>
                <w:rStyle w:val="10"/>
                <w:rFonts w:hint="eastAsia"/>
                <w:lang w:val="x-none"/>
              </w:rPr>
              <w:t>年度別</w:t>
            </w:r>
            <w:r>
              <w:rPr>
                <w:rStyle w:val="10"/>
                <w:rFonts w:hint="eastAsia"/>
                <w:lang w:val="x-none"/>
              </w:rPr>
              <w:t>:</w:t>
            </w:r>
            <w:r w:rsidRPr="00EA10F9">
              <w:rPr>
                <w:rStyle w:val="10"/>
                <w:rFonts w:hint="eastAsia"/>
                <w:lang w:val="x-none"/>
              </w:rPr>
              <w:t>)</w:t>
            </w:r>
          </w:p>
        </w:tc>
        <w:tc>
          <w:tcPr>
            <w:tcW w:w="600" w:type="dxa"/>
            <w:tcBorders>
              <w:top w:val="nil"/>
            </w:tcBorders>
            <w:noWrap/>
            <w:vAlign w:val="center"/>
          </w:tcPr>
          <w:p w:rsidR="001F53E1" w:rsidRPr="00EA10F9" w:rsidRDefault="001F53E1" w:rsidP="000801AB">
            <w:pPr>
              <w:spacing w:line="240" w:lineRule="exact"/>
              <w:jc w:val="center"/>
              <w:rPr>
                <w:rStyle w:val="11"/>
                <w:lang w:val="x-none"/>
              </w:rPr>
            </w:pPr>
            <w:r w:rsidRPr="00EA10F9">
              <w:rPr>
                <w:rStyle w:val="11"/>
                <w:lang w:val="x-none"/>
              </w:rPr>
              <w:t>22</w:t>
            </w:r>
          </w:p>
        </w:tc>
        <w:tc>
          <w:tcPr>
            <w:tcW w:w="2300" w:type="dxa"/>
            <w:gridSpan w:val="3"/>
            <w:tcBorders>
              <w:top w:val="nil"/>
              <w:right w:val="single" w:sz="12" w:space="0" w:color="auto"/>
            </w:tcBorders>
            <w:noWrap/>
            <w:vAlign w:val="center"/>
          </w:tcPr>
          <w:p w:rsidR="001F53E1" w:rsidRPr="00EA10F9" w:rsidRDefault="001F53E1" w:rsidP="000801AB">
            <w:pPr>
              <w:ind w:right="57"/>
              <w:jc w:val="right"/>
              <w:rPr>
                <w:rStyle w:val="102"/>
                <w:lang w:val="x-none"/>
              </w:rPr>
            </w:pPr>
            <w:r>
              <w:rPr>
                <w:rStyle w:val="102"/>
                <w:lang w:val="x-none"/>
              </w:rPr>
              <w:t>-</w:t>
            </w:r>
          </w:p>
        </w:tc>
      </w:tr>
      <w:tr w:rsidR="001F53E1" w:rsidRPr="00EA10F9" w:rsidTr="000801AB">
        <w:trPr>
          <w:cantSplit/>
          <w:trHeight w:hRule="exact" w:val="280"/>
        </w:trPr>
        <w:tc>
          <w:tcPr>
            <w:tcW w:w="600" w:type="dxa"/>
            <w:tcBorders>
              <w:top w:val="nil"/>
              <w:left w:val="single" w:sz="12" w:space="0" w:color="auto"/>
            </w:tcBorders>
            <w:noWrap/>
            <w:vAlign w:val="center"/>
          </w:tcPr>
          <w:p w:rsidR="001F53E1" w:rsidRPr="00EA10F9" w:rsidRDefault="001F53E1" w:rsidP="000801AB">
            <w:pPr>
              <w:spacing w:line="240" w:lineRule="exact"/>
              <w:jc w:val="center"/>
              <w:rPr>
                <w:rStyle w:val="11"/>
                <w:lang w:val="x-none"/>
              </w:rPr>
            </w:pPr>
          </w:p>
        </w:tc>
        <w:tc>
          <w:tcPr>
            <w:tcW w:w="440" w:type="dxa"/>
            <w:gridSpan w:val="2"/>
            <w:tcBorders>
              <w:right w:val="nil"/>
            </w:tcBorders>
            <w:noWrap/>
            <w:vAlign w:val="center"/>
          </w:tcPr>
          <w:p w:rsidR="001F53E1" w:rsidRPr="00EA10F9" w:rsidRDefault="001F53E1" w:rsidP="000801AB">
            <w:pPr>
              <w:spacing w:line="240" w:lineRule="exact"/>
              <w:jc w:val="center"/>
              <w:rPr>
                <w:rStyle w:val="11"/>
                <w:lang w:val="x-none"/>
              </w:rPr>
            </w:pPr>
            <w:r w:rsidRPr="00EA10F9">
              <w:rPr>
                <w:rStyle w:val="11"/>
                <w:rFonts w:hint="eastAsia"/>
                <w:lang w:val="x-none"/>
              </w:rPr>
              <w:t>(11)</w:t>
            </w:r>
          </w:p>
        </w:tc>
        <w:tc>
          <w:tcPr>
            <w:tcW w:w="9460" w:type="dxa"/>
            <w:gridSpan w:val="18"/>
            <w:tcBorders>
              <w:left w:val="nil"/>
            </w:tcBorders>
            <w:noWrap/>
            <w:vAlign w:val="center"/>
          </w:tcPr>
          <w:p w:rsidR="001F53E1" w:rsidRPr="00EA10F9" w:rsidRDefault="001F53E1" w:rsidP="000801AB">
            <w:pPr>
              <w:spacing w:line="240" w:lineRule="exact"/>
              <w:rPr>
                <w:rStyle w:val="10"/>
                <w:lang w:val="x-none"/>
              </w:rPr>
            </w:pPr>
            <w:r w:rsidRPr="00EA10F9">
              <w:rPr>
                <w:rStyle w:val="10"/>
                <w:rFonts w:hint="eastAsia"/>
                <w:lang w:val="x-none"/>
              </w:rPr>
              <w:t>其他經財政部核定之項目</w:t>
            </w:r>
            <w:r w:rsidRPr="00EA10F9">
              <w:rPr>
                <w:rStyle w:val="10"/>
                <w:rFonts w:hint="eastAsia"/>
                <w:lang w:val="x-none"/>
              </w:rPr>
              <w:t>(</w:t>
            </w:r>
            <w:r w:rsidRPr="00EA10F9">
              <w:rPr>
                <w:rStyle w:val="10"/>
                <w:rFonts w:hint="eastAsia"/>
                <w:lang w:val="x-none"/>
              </w:rPr>
              <w:t>請附明細表</w:t>
            </w:r>
            <w:r w:rsidRPr="00EA10F9">
              <w:rPr>
                <w:rStyle w:val="10"/>
                <w:rFonts w:hint="eastAsia"/>
                <w:lang w:val="x-none"/>
              </w:rPr>
              <w:t>) (</w:t>
            </w:r>
            <w:r w:rsidRPr="00EA10F9">
              <w:rPr>
                <w:rStyle w:val="10"/>
                <w:rFonts w:hint="eastAsia"/>
                <w:lang w:val="x-none"/>
              </w:rPr>
              <w:t>附註</w:t>
            </w:r>
            <w:r w:rsidRPr="00EA10F9">
              <w:rPr>
                <w:rStyle w:val="10"/>
                <w:rFonts w:hint="eastAsia"/>
                <w:snapToGrid/>
                <w:lang w:val="x-none"/>
              </w:rPr>
              <w:t>八</w:t>
            </w:r>
            <w:r w:rsidRPr="00EA10F9">
              <w:rPr>
                <w:rStyle w:val="10"/>
                <w:rFonts w:hint="eastAsia"/>
                <w:lang w:val="x-none"/>
              </w:rPr>
              <w:t>)</w:t>
            </w:r>
          </w:p>
        </w:tc>
        <w:tc>
          <w:tcPr>
            <w:tcW w:w="600" w:type="dxa"/>
            <w:noWrap/>
            <w:vAlign w:val="center"/>
          </w:tcPr>
          <w:p w:rsidR="001F53E1" w:rsidRPr="00EA10F9" w:rsidRDefault="001F53E1" w:rsidP="000801AB">
            <w:pPr>
              <w:spacing w:line="240" w:lineRule="exact"/>
              <w:jc w:val="center"/>
              <w:rPr>
                <w:rStyle w:val="11"/>
                <w:lang w:val="x-none"/>
              </w:rPr>
            </w:pPr>
            <w:r w:rsidRPr="00EA10F9">
              <w:rPr>
                <w:rStyle w:val="11"/>
                <w:rFonts w:hint="eastAsia"/>
                <w:lang w:val="x-none"/>
              </w:rPr>
              <w:t>23</w:t>
            </w:r>
          </w:p>
        </w:tc>
        <w:tc>
          <w:tcPr>
            <w:tcW w:w="2300" w:type="dxa"/>
            <w:gridSpan w:val="3"/>
            <w:tcBorders>
              <w:bottom w:val="single" w:sz="12" w:space="0" w:color="auto"/>
              <w:right w:val="single" w:sz="12" w:space="0" w:color="auto"/>
            </w:tcBorders>
            <w:noWrap/>
            <w:vAlign w:val="center"/>
          </w:tcPr>
          <w:p w:rsidR="001F53E1" w:rsidRPr="00EA10F9" w:rsidRDefault="001F53E1" w:rsidP="000801AB">
            <w:pPr>
              <w:ind w:right="57"/>
              <w:jc w:val="right"/>
              <w:rPr>
                <w:rStyle w:val="102"/>
                <w:lang w:val="x-none"/>
              </w:rPr>
            </w:pPr>
            <w:r>
              <w:rPr>
                <w:rStyle w:val="102"/>
                <w:lang w:val="x-none"/>
              </w:rPr>
              <w:t>-</w:t>
            </w:r>
          </w:p>
        </w:tc>
      </w:tr>
      <w:tr w:rsidR="001F53E1" w:rsidRPr="00EA10F9" w:rsidTr="000801AB">
        <w:trPr>
          <w:cantSplit/>
          <w:trHeight w:hRule="exact" w:val="255"/>
        </w:trPr>
        <w:tc>
          <w:tcPr>
            <w:tcW w:w="600" w:type="dxa"/>
            <w:tcBorders>
              <w:left w:val="single" w:sz="12" w:space="0" w:color="auto"/>
            </w:tcBorders>
            <w:noWrap/>
            <w:vAlign w:val="center"/>
          </w:tcPr>
          <w:p w:rsidR="001F53E1" w:rsidRPr="00EA10F9" w:rsidRDefault="001F53E1" w:rsidP="000801AB">
            <w:pPr>
              <w:spacing w:line="240" w:lineRule="exact"/>
              <w:jc w:val="center"/>
              <w:rPr>
                <w:rStyle w:val="10"/>
                <w:lang w:val="x-none"/>
              </w:rPr>
            </w:pPr>
            <w:r w:rsidRPr="00EA10F9">
              <w:rPr>
                <w:rStyle w:val="10"/>
                <w:rFonts w:hint="eastAsia"/>
                <w:lang w:val="x-none"/>
              </w:rPr>
              <w:t>(</w:t>
            </w:r>
            <w:r w:rsidRPr="00EA10F9">
              <w:rPr>
                <w:rStyle w:val="10"/>
                <w:rFonts w:hint="eastAsia"/>
                <w:lang w:val="x-none"/>
              </w:rPr>
              <w:t>三</w:t>
            </w:r>
            <w:r w:rsidRPr="00EA10F9">
              <w:rPr>
                <w:rStyle w:val="10"/>
                <w:rFonts w:hint="eastAsia"/>
                <w:lang w:val="x-none"/>
              </w:rPr>
              <w:t>)</w:t>
            </w:r>
          </w:p>
        </w:tc>
        <w:tc>
          <w:tcPr>
            <w:tcW w:w="440" w:type="dxa"/>
            <w:gridSpan w:val="2"/>
            <w:tcBorders>
              <w:right w:val="nil"/>
            </w:tcBorders>
            <w:noWrap/>
            <w:vAlign w:val="center"/>
          </w:tcPr>
          <w:p w:rsidR="001F53E1" w:rsidRPr="00EA10F9" w:rsidRDefault="001F53E1" w:rsidP="000801AB">
            <w:pPr>
              <w:spacing w:line="240" w:lineRule="exact"/>
              <w:jc w:val="center"/>
              <w:rPr>
                <w:rStyle w:val="11"/>
                <w:lang w:val="x-none"/>
              </w:rPr>
            </w:pPr>
          </w:p>
        </w:tc>
        <w:tc>
          <w:tcPr>
            <w:tcW w:w="9460" w:type="dxa"/>
            <w:gridSpan w:val="18"/>
            <w:tcBorders>
              <w:left w:val="nil"/>
            </w:tcBorders>
            <w:noWrap/>
            <w:vAlign w:val="center"/>
          </w:tcPr>
          <w:p w:rsidR="001F53E1" w:rsidRPr="00EA10F9" w:rsidRDefault="001F53E1" w:rsidP="000801AB">
            <w:pPr>
              <w:spacing w:line="240" w:lineRule="exact"/>
              <w:rPr>
                <w:rStyle w:val="11"/>
                <w:lang w:val="x-none"/>
              </w:rPr>
            </w:pPr>
            <w:r w:rsidRPr="00EA10F9">
              <w:rPr>
                <w:rStyle w:val="11"/>
                <w:rFonts w:hint="eastAsia"/>
                <w:lang w:val="x-none"/>
              </w:rPr>
              <w:t>減</w:t>
            </w:r>
            <w:r w:rsidRPr="00EA10F9">
              <w:rPr>
                <w:rStyle w:val="11"/>
                <w:rFonts w:hint="eastAsia"/>
                <w:lang w:val="x-none"/>
              </w:rPr>
              <w:t xml:space="preserve"> </w:t>
            </w:r>
            <w:r w:rsidRPr="00EA10F9">
              <w:rPr>
                <w:rStyle w:val="11"/>
                <w:rFonts w:hint="eastAsia"/>
                <w:lang w:val="x-none"/>
              </w:rPr>
              <w:t>除</w:t>
            </w:r>
            <w:r w:rsidRPr="00EA10F9">
              <w:rPr>
                <w:rStyle w:val="11"/>
                <w:rFonts w:hint="eastAsia"/>
                <w:lang w:val="x-none"/>
              </w:rPr>
              <w:t xml:space="preserve"> </w:t>
            </w:r>
            <w:r w:rsidRPr="00EA10F9">
              <w:rPr>
                <w:rStyle w:val="11"/>
                <w:rFonts w:hint="eastAsia"/>
                <w:lang w:val="x-none"/>
              </w:rPr>
              <w:t>項</w:t>
            </w:r>
            <w:r w:rsidRPr="00EA10F9">
              <w:rPr>
                <w:rStyle w:val="11"/>
                <w:rFonts w:hint="eastAsia"/>
                <w:lang w:val="x-none"/>
              </w:rPr>
              <w:t xml:space="preserve"> </w:t>
            </w:r>
            <w:r w:rsidRPr="00EA10F9">
              <w:rPr>
                <w:rStyle w:val="11"/>
                <w:rFonts w:hint="eastAsia"/>
                <w:lang w:val="x-none"/>
              </w:rPr>
              <w:t>目</w:t>
            </w:r>
            <w:r w:rsidRPr="00EA10F9">
              <w:rPr>
                <w:rStyle w:val="11"/>
                <w:rFonts w:hint="eastAsia"/>
                <w:lang w:val="x-none"/>
              </w:rPr>
              <w:t xml:space="preserve"> </w:t>
            </w:r>
            <w:r w:rsidRPr="00EA10F9">
              <w:rPr>
                <w:rStyle w:val="11"/>
                <w:rFonts w:hint="eastAsia"/>
                <w:lang w:val="x-none"/>
              </w:rPr>
              <w:t>合</w:t>
            </w:r>
            <w:r w:rsidRPr="00EA10F9">
              <w:rPr>
                <w:rStyle w:val="11"/>
                <w:rFonts w:hint="eastAsia"/>
                <w:lang w:val="x-none"/>
              </w:rPr>
              <w:t xml:space="preserve"> </w:t>
            </w:r>
            <w:r w:rsidRPr="00EA10F9">
              <w:rPr>
                <w:rStyle w:val="11"/>
                <w:rFonts w:hint="eastAsia"/>
                <w:lang w:val="x-none"/>
              </w:rPr>
              <w:t>計</w:t>
            </w:r>
            <w:r w:rsidRPr="00EA10F9">
              <w:rPr>
                <w:rStyle w:val="11"/>
                <w:rFonts w:hint="eastAsia"/>
                <w:lang w:val="x-none"/>
              </w:rPr>
              <w:t>(</w:t>
            </w:r>
            <w:r w:rsidRPr="00EA10F9">
              <w:rPr>
                <w:rStyle w:val="11"/>
                <w:rFonts w:hint="eastAsia"/>
                <w:lang w:val="x-none"/>
              </w:rPr>
              <w:t>代號</w:t>
            </w:r>
            <w:r w:rsidRPr="00EA10F9">
              <w:rPr>
                <w:rStyle w:val="11"/>
                <w:lang w:val="x-none"/>
              </w:rPr>
              <w:t>31</w:t>
            </w:r>
            <w:r w:rsidRPr="00EA10F9">
              <w:rPr>
                <w:rStyle w:val="11"/>
                <w:rFonts w:hint="eastAsia"/>
                <w:lang w:val="x-none"/>
              </w:rPr>
              <w:t>＋</w:t>
            </w:r>
            <w:r w:rsidRPr="00715D55">
              <w:rPr>
                <w:rStyle w:val="11"/>
                <w:rFonts w:hint="eastAsia"/>
                <w:snapToGrid/>
                <w:lang w:val="x-none"/>
              </w:rPr>
              <w:t>……</w:t>
            </w:r>
            <w:r w:rsidRPr="00EA10F9">
              <w:rPr>
                <w:rStyle w:val="11"/>
                <w:rFonts w:hint="eastAsia"/>
                <w:lang w:val="x-none"/>
              </w:rPr>
              <w:t>＋</w:t>
            </w:r>
            <w:r w:rsidRPr="00EA10F9">
              <w:rPr>
                <w:rStyle w:val="11"/>
                <w:rFonts w:hint="eastAsia"/>
                <w:lang w:val="x-none"/>
              </w:rPr>
              <w:t>36)</w:t>
            </w:r>
          </w:p>
        </w:tc>
        <w:tc>
          <w:tcPr>
            <w:tcW w:w="600" w:type="dxa"/>
            <w:tcBorders>
              <w:right w:val="single" w:sz="12" w:space="0" w:color="auto"/>
            </w:tcBorders>
            <w:noWrap/>
            <w:vAlign w:val="center"/>
          </w:tcPr>
          <w:p w:rsidR="001F53E1" w:rsidRPr="00EA10F9" w:rsidRDefault="001F53E1" w:rsidP="000801AB">
            <w:pPr>
              <w:spacing w:line="240" w:lineRule="exact"/>
              <w:jc w:val="center"/>
              <w:rPr>
                <w:rStyle w:val="11"/>
                <w:lang w:val="x-none"/>
              </w:rPr>
            </w:pPr>
            <w:r w:rsidRPr="00EA10F9">
              <w:rPr>
                <w:rStyle w:val="11"/>
                <w:lang w:val="x-none"/>
              </w:rPr>
              <w:t>30</w:t>
            </w:r>
          </w:p>
        </w:tc>
        <w:tc>
          <w:tcPr>
            <w:tcW w:w="2300" w:type="dxa"/>
            <w:gridSpan w:val="3"/>
            <w:tcBorders>
              <w:top w:val="single" w:sz="12" w:space="0" w:color="auto"/>
              <w:left w:val="nil"/>
              <w:bottom w:val="single" w:sz="12" w:space="0" w:color="auto"/>
              <w:right w:val="single" w:sz="12" w:space="0" w:color="auto"/>
            </w:tcBorders>
            <w:noWrap/>
            <w:vAlign w:val="center"/>
          </w:tcPr>
          <w:p w:rsidR="001F53E1" w:rsidRPr="00EA10F9" w:rsidRDefault="001F53E1" w:rsidP="000801AB">
            <w:pPr>
              <w:ind w:right="57"/>
              <w:jc w:val="right"/>
              <w:rPr>
                <w:rStyle w:val="102"/>
                <w:lang w:val="x-none"/>
              </w:rPr>
            </w:pPr>
            <w:r>
              <w:rPr>
                <w:rStyle w:val="102"/>
                <w:lang w:val="x-none"/>
              </w:rPr>
              <w:t>-</w:t>
            </w:r>
          </w:p>
        </w:tc>
      </w:tr>
      <w:tr w:rsidR="001F53E1" w:rsidRPr="00EA10F9" w:rsidTr="000801AB">
        <w:trPr>
          <w:cantSplit/>
          <w:trHeight w:hRule="exact" w:val="261"/>
        </w:trPr>
        <w:tc>
          <w:tcPr>
            <w:tcW w:w="600" w:type="dxa"/>
            <w:tcBorders>
              <w:top w:val="nil"/>
              <w:left w:val="single" w:sz="12" w:space="0" w:color="auto"/>
              <w:bottom w:val="nil"/>
            </w:tcBorders>
            <w:noWrap/>
            <w:vAlign w:val="center"/>
          </w:tcPr>
          <w:p w:rsidR="001F53E1" w:rsidRPr="00EA10F9" w:rsidRDefault="001F53E1" w:rsidP="000801AB">
            <w:pPr>
              <w:spacing w:line="240" w:lineRule="exact"/>
              <w:jc w:val="center"/>
              <w:rPr>
                <w:rStyle w:val="10"/>
                <w:lang w:val="x-none"/>
              </w:rPr>
            </w:pPr>
          </w:p>
        </w:tc>
        <w:tc>
          <w:tcPr>
            <w:tcW w:w="440" w:type="dxa"/>
            <w:gridSpan w:val="2"/>
            <w:tcBorders>
              <w:top w:val="nil"/>
              <w:right w:val="nil"/>
            </w:tcBorders>
            <w:noWrap/>
            <w:vAlign w:val="center"/>
          </w:tcPr>
          <w:p w:rsidR="001F53E1" w:rsidRPr="00EA10F9" w:rsidRDefault="001F53E1" w:rsidP="000801AB">
            <w:pPr>
              <w:spacing w:line="240" w:lineRule="exact"/>
              <w:jc w:val="center"/>
              <w:rPr>
                <w:rStyle w:val="11"/>
                <w:lang w:val="x-none"/>
              </w:rPr>
            </w:pPr>
            <w:r w:rsidRPr="00EA10F9">
              <w:rPr>
                <w:rStyle w:val="11"/>
                <w:rFonts w:hint="eastAsia"/>
                <w:lang w:val="x-none"/>
              </w:rPr>
              <w:t>(1)</w:t>
            </w:r>
          </w:p>
        </w:tc>
        <w:tc>
          <w:tcPr>
            <w:tcW w:w="9460" w:type="dxa"/>
            <w:gridSpan w:val="18"/>
            <w:tcBorders>
              <w:top w:val="nil"/>
              <w:left w:val="nil"/>
            </w:tcBorders>
            <w:noWrap/>
            <w:vAlign w:val="center"/>
          </w:tcPr>
          <w:p w:rsidR="001F53E1" w:rsidRPr="00EA10F9" w:rsidRDefault="001F53E1" w:rsidP="000801AB">
            <w:pPr>
              <w:rPr>
                <w:rStyle w:val="10"/>
                <w:lang w:val="x-none"/>
              </w:rPr>
            </w:pPr>
            <w:r w:rsidRPr="00A67B68">
              <w:rPr>
                <w:rStyle w:val="10"/>
                <w:snapToGrid/>
                <w:lang w:val="x-none"/>
              </w:rPr>
              <w:t>分配股利</w:t>
            </w:r>
            <w:r w:rsidRPr="00A67B68">
              <w:rPr>
                <w:rStyle w:val="10"/>
                <w:rFonts w:hint="eastAsia"/>
                <w:snapToGrid/>
                <w:lang w:val="x-none"/>
              </w:rPr>
              <w:t>淨</w:t>
            </w:r>
            <w:r w:rsidRPr="00A67B68">
              <w:rPr>
                <w:rStyle w:val="10"/>
                <w:snapToGrid/>
                <w:lang w:val="x-none"/>
              </w:rPr>
              <w:t>額或盈餘</w:t>
            </w:r>
            <w:r w:rsidRPr="00A67B68">
              <w:rPr>
                <w:rStyle w:val="10"/>
                <w:rFonts w:hint="eastAsia"/>
                <w:snapToGrid/>
                <w:lang w:val="x-none"/>
              </w:rPr>
              <w:t>淨</w:t>
            </w:r>
            <w:r w:rsidRPr="00A67B68">
              <w:rPr>
                <w:rStyle w:val="10"/>
                <w:snapToGrid/>
                <w:lang w:val="x-none"/>
              </w:rPr>
              <w:t>額（含分配給非居住者及緩課股票股利）</w:t>
            </w:r>
            <w:r w:rsidRPr="00A67B68">
              <w:rPr>
                <w:rStyle w:val="10"/>
                <w:rFonts w:hint="eastAsia"/>
                <w:snapToGrid/>
                <w:lang w:val="x-none"/>
              </w:rPr>
              <w:t>依規定之稅額扣抵比率計算之金額</w:t>
            </w:r>
          </w:p>
        </w:tc>
        <w:tc>
          <w:tcPr>
            <w:tcW w:w="600" w:type="dxa"/>
            <w:tcBorders>
              <w:top w:val="nil"/>
            </w:tcBorders>
            <w:noWrap/>
            <w:vAlign w:val="center"/>
          </w:tcPr>
          <w:p w:rsidR="001F53E1" w:rsidRPr="00EA10F9" w:rsidRDefault="001F53E1" w:rsidP="000801AB">
            <w:pPr>
              <w:spacing w:line="240" w:lineRule="exact"/>
              <w:jc w:val="center"/>
              <w:rPr>
                <w:rStyle w:val="11"/>
                <w:lang w:val="x-none"/>
              </w:rPr>
            </w:pPr>
            <w:r w:rsidRPr="00EA10F9">
              <w:rPr>
                <w:rStyle w:val="11"/>
                <w:lang w:val="x-none"/>
              </w:rPr>
              <w:t>31</w:t>
            </w:r>
          </w:p>
        </w:tc>
        <w:tc>
          <w:tcPr>
            <w:tcW w:w="2300" w:type="dxa"/>
            <w:gridSpan w:val="3"/>
            <w:tcBorders>
              <w:top w:val="nil"/>
              <w:right w:val="single" w:sz="12" w:space="0" w:color="auto"/>
            </w:tcBorders>
            <w:noWrap/>
            <w:vAlign w:val="center"/>
          </w:tcPr>
          <w:p w:rsidR="001F53E1" w:rsidRPr="00EA10F9" w:rsidRDefault="001F53E1" w:rsidP="000801AB">
            <w:pPr>
              <w:ind w:right="57"/>
              <w:jc w:val="right"/>
              <w:rPr>
                <w:rStyle w:val="102"/>
                <w:lang w:val="x-none"/>
              </w:rPr>
            </w:pPr>
            <w:r>
              <w:rPr>
                <w:rStyle w:val="102"/>
                <w:lang w:val="x-none"/>
              </w:rPr>
              <w:t>-</w:t>
            </w:r>
          </w:p>
        </w:tc>
      </w:tr>
      <w:tr w:rsidR="001F53E1" w:rsidRPr="00EA10F9" w:rsidTr="000801AB">
        <w:trPr>
          <w:cantSplit/>
          <w:trHeight w:hRule="exact" w:val="261"/>
        </w:trPr>
        <w:tc>
          <w:tcPr>
            <w:tcW w:w="600" w:type="dxa"/>
            <w:tcBorders>
              <w:top w:val="nil"/>
              <w:left w:val="single" w:sz="12" w:space="0" w:color="auto"/>
              <w:bottom w:val="nil"/>
            </w:tcBorders>
            <w:noWrap/>
            <w:vAlign w:val="center"/>
          </w:tcPr>
          <w:p w:rsidR="001F53E1" w:rsidRPr="00EA10F9" w:rsidRDefault="001F53E1" w:rsidP="000801AB">
            <w:pPr>
              <w:spacing w:line="240" w:lineRule="exact"/>
              <w:jc w:val="center"/>
              <w:rPr>
                <w:rStyle w:val="11"/>
                <w:lang w:val="x-none"/>
              </w:rPr>
            </w:pPr>
          </w:p>
        </w:tc>
        <w:tc>
          <w:tcPr>
            <w:tcW w:w="440" w:type="dxa"/>
            <w:gridSpan w:val="2"/>
            <w:tcBorders>
              <w:right w:val="nil"/>
            </w:tcBorders>
            <w:noWrap/>
            <w:vAlign w:val="center"/>
          </w:tcPr>
          <w:p w:rsidR="001F53E1" w:rsidRPr="00EA10F9" w:rsidRDefault="001F53E1" w:rsidP="000801AB">
            <w:pPr>
              <w:spacing w:line="240" w:lineRule="exact"/>
              <w:jc w:val="center"/>
              <w:rPr>
                <w:rStyle w:val="11"/>
                <w:lang w:val="x-none"/>
              </w:rPr>
            </w:pPr>
            <w:r w:rsidRPr="00EA10F9">
              <w:rPr>
                <w:rStyle w:val="11"/>
                <w:rFonts w:hint="eastAsia"/>
                <w:lang w:val="x-none"/>
              </w:rPr>
              <w:t>(2)</w:t>
            </w:r>
          </w:p>
        </w:tc>
        <w:tc>
          <w:tcPr>
            <w:tcW w:w="9460" w:type="dxa"/>
            <w:gridSpan w:val="18"/>
            <w:tcBorders>
              <w:left w:val="nil"/>
            </w:tcBorders>
            <w:noWrap/>
            <w:vAlign w:val="center"/>
          </w:tcPr>
          <w:p w:rsidR="001F53E1" w:rsidRPr="00EA10F9" w:rsidRDefault="001F53E1" w:rsidP="000801AB">
            <w:pPr>
              <w:rPr>
                <w:rStyle w:val="10"/>
                <w:lang w:val="x-none"/>
              </w:rPr>
            </w:pPr>
            <w:r w:rsidRPr="00EA10F9">
              <w:rPr>
                <w:rStyle w:val="10"/>
                <w:rFonts w:hint="eastAsia"/>
                <w:lang w:val="x-none"/>
              </w:rPr>
              <w:t>結</w:t>
            </w:r>
            <w:r w:rsidRPr="00EA10F9">
              <w:rPr>
                <w:rStyle w:val="10"/>
                <w:rFonts w:hint="eastAsia"/>
                <w:lang w:val="x-none"/>
              </w:rPr>
              <w:t>(</w:t>
            </w:r>
            <w:r w:rsidRPr="00EA10F9">
              <w:rPr>
                <w:rStyle w:val="10"/>
                <w:rFonts w:hint="eastAsia"/>
                <w:lang w:val="x-none"/>
              </w:rPr>
              <w:t>決</w:t>
            </w:r>
            <w:r w:rsidRPr="00EA10F9">
              <w:rPr>
                <w:rStyle w:val="10"/>
                <w:rFonts w:hint="eastAsia"/>
                <w:lang w:val="x-none"/>
              </w:rPr>
              <w:t>)</w:t>
            </w:r>
            <w:r w:rsidRPr="00EA10F9">
              <w:rPr>
                <w:rStyle w:val="10"/>
                <w:rFonts w:hint="eastAsia"/>
                <w:lang w:val="x-none"/>
              </w:rPr>
              <w:t>算申報經稽徵機關調查核定減少之稅額</w:t>
            </w:r>
            <w:r w:rsidRPr="00EA10F9">
              <w:rPr>
                <w:rStyle w:val="10"/>
                <w:rFonts w:hint="eastAsia"/>
                <w:lang w:val="x-none"/>
              </w:rPr>
              <w:t>(</w:t>
            </w:r>
            <w:r>
              <w:rPr>
                <w:rStyle w:val="10"/>
                <w:rFonts w:hint="eastAsia"/>
                <w:lang w:val="x-none"/>
              </w:rPr>
              <w:t>年度別</w:t>
            </w:r>
            <w:r>
              <w:rPr>
                <w:rStyle w:val="10"/>
                <w:rFonts w:hint="eastAsia"/>
                <w:lang w:val="x-none"/>
              </w:rPr>
              <w:t>:</w:t>
            </w:r>
            <w:r w:rsidRPr="00EA10F9">
              <w:rPr>
                <w:rStyle w:val="10"/>
                <w:rFonts w:hint="eastAsia"/>
                <w:lang w:val="x-none"/>
              </w:rPr>
              <w:t>)(</w:t>
            </w:r>
            <w:r w:rsidRPr="00EA10F9">
              <w:rPr>
                <w:rStyle w:val="10"/>
                <w:rFonts w:hint="eastAsia"/>
                <w:lang w:val="x-none"/>
              </w:rPr>
              <w:t>附註六</w:t>
            </w:r>
            <w:r w:rsidRPr="00EA10F9">
              <w:rPr>
                <w:rStyle w:val="10"/>
                <w:rFonts w:hint="eastAsia"/>
                <w:lang w:val="x-none"/>
              </w:rPr>
              <w:t>)</w:t>
            </w:r>
          </w:p>
        </w:tc>
        <w:tc>
          <w:tcPr>
            <w:tcW w:w="600" w:type="dxa"/>
            <w:noWrap/>
            <w:vAlign w:val="center"/>
          </w:tcPr>
          <w:p w:rsidR="001F53E1" w:rsidRPr="00EA10F9" w:rsidRDefault="001F53E1" w:rsidP="000801AB">
            <w:pPr>
              <w:spacing w:line="240" w:lineRule="exact"/>
              <w:jc w:val="center"/>
              <w:rPr>
                <w:rStyle w:val="11"/>
                <w:lang w:val="x-none"/>
              </w:rPr>
            </w:pPr>
            <w:r w:rsidRPr="00EA10F9">
              <w:rPr>
                <w:rStyle w:val="11"/>
                <w:lang w:val="x-none"/>
              </w:rPr>
              <w:t>32</w:t>
            </w:r>
          </w:p>
        </w:tc>
        <w:tc>
          <w:tcPr>
            <w:tcW w:w="2300" w:type="dxa"/>
            <w:gridSpan w:val="3"/>
            <w:tcBorders>
              <w:right w:val="single" w:sz="12" w:space="0" w:color="auto"/>
            </w:tcBorders>
            <w:noWrap/>
            <w:vAlign w:val="center"/>
          </w:tcPr>
          <w:p w:rsidR="001F53E1" w:rsidRPr="00EA10F9" w:rsidRDefault="001F53E1" w:rsidP="000801AB">
            <w:pPr>
              <w:ind w:right="57"/>
              <w:jc w:val="right"/>
              <w:rPr>
                <w:rStyle w:val="102"/>
                <w:lang w:val="x-none"/>
              </w:rPr>
            </w:pPr>
            <w:r>
              <w:rPr>
                <w:rStyle w:val="102"/>
                <w:lang w:val="x-none"/>
              </w:rPr>
              <w:t>-</w:t>
            </w:r>
          </w:p>
        </w:tc>
      </w:tr>
      <w:tr w:rsidR="001F53E1" w:rsidRPr="00EA10F9" w:rsidTr="000801AB">
        <w:trPr>
          <w:cantSplit/>
          <w:trHeight w:hRule="exact" w:val="261"/>
        </w:trPr>
        <w:tc>
          <w:tcPr>
            <w:tcW w:w="600" w:type="dxa"/>
            <w:tcBorders>
              <w:top w:val="nil"/>
              <w:left w:val="single" w:sz="12" w:space="0" w:color="auto"/>
              <w:bottom w:val="nil"/>
            </w:tcBorders>
            <w:noWrap/>
            <w:vAlign w:val="center"/>
          </w:tcPr>
          <w:p w:rsidR="001F53E1" w:rsidRPr="00EA10F9" w:rsidRDefault="001F53E1" w:rsidP="000801AB">
            <w:pPr>
              <w:spacing w:line="240" w:lineRule="exact"/>
              <w:jc w:val="center"/>
              <w:rPr>
                <w:rStyle w:val="11"/>
                <w:lang w:val="x-none"/>
              </w:rPr>
            </w:pPr>
          </w:p>
        </w:tc>
        <w:tc>
          <w:tcPr>
            <w:tcW w:w="440" w:type="dxa"/>
            <w:gridSpan w:val="2"/>
            <w:tcBorders>
              <w:right w:val="nil"/>
            </w:tcBorders>
            <w:noWrap/>
            <w:vAlign w:val="center"/>
          </w:tcPr>
          <w:p w:rsidR="001F53E1" w:rsidRPr="00EA10F9" w:rsidRDefault="001F53E1" w:rsidP="000801AB">
            <w:pPr>
              <w:spacing w:line="240" w:lineRule="exact"/>
              <w:jc w:val="center"/>
              <w:rPr>
                <w:rStyle w:val="11"/>
                <w:lang w:val="x-none"/>
              </w:rPr>
            </w:pPr>
            <w:r w:rsidRPr="00EA10F9">
              <w:rPr>
                <w:rStyle w:val="11"/>
                <w:rFonts w:hint="eastAsia"/>
                <w:lang w:val="x-none"/>
              </w:rPr>
              <w:t>(3)</w:t>
            </w:r>
          </w:p>
        </w:tc>
        <w:tc>
          <w:tcPr>
            <w:tcW w:w="9460" w:type="dxa"/>
            <w:gridSpan w:val="18"/>
            <w:tcBorders>
              <w:left w:val="nil"/>
            </w:tcBorders>
            <w:noWrap/>
            <w:vAlign w:val="center"/>
          </w:tcPr>
          <w:p w:rsidR="001F53E1" w:rsidRPr="00EA10F9" w:rsidRDefault="001F53E1" w:rsidP="000801AB">
            <w:pPr>
              <w:rPr>
                <w:rStyle w:val="10"/>
                <w:lang w:val="x-none"/>
              </w:rPr>
            </w:pPr>
            <w:r w:rsidRPr="00EA10F9">
              <w:rPr>
                <w:rStyle w:val="10"/>
                <w:rFonts w:hint="eastAsia"/>
                <w:lang w:val="x-none"/>
              </w:rPr>
              <w:t>經稽徵機關調查核定減少之未分配盈餘加徵稅額</w:t>
            </w:r>
            <w:r w:rsidRPr="00EA10F9">
              <w:rPr>
                <w:rStyle w:val="10"/>
                <w:rFonts w:hint="eastAsia"/>
                <w:lang w:val="x-none"/>
              </w:rPr>
              <w:t>(</w:t>
            </w:r>
            <w:r>
              <w:rPr>
                <w:rStyle w:val="10"/>
                <w:rFonts w:hint="eastAsia"/>
                <w:lang w:val="x-none"/>
              </w:rPr>
              <w:t>年度別</w:t>
            </w:r>
            <w:r>
              <w:rPr>
                <w:rStyle w:val="10"/>
                <w:rFonts w:hint="eastAsia"/>
                <w:lang w:val="x-none"/>
              </w:rPr>
              <w:t>:</w:t>
            </w:r>
            <w:r w:rsidRPr="00EA10F9">
              <w:rPr>
                <w:rStyle w:val="10"/>
                <w:rFonts w:hint="eastAsia"/>
                <w:lang w:val="x-none"/>
              </w:rPr>
              <w:t>)</w:t>
            </w:r>
          </w:p>
        </w:tc>
        <w:tc>
          <w:tcPr>
            <w:tcW w:w="600" w:type="dxa"/>
            <w:noWrap/>
            <w:vAlign w:val="center"/>
          </w:tcPr>
          <w:p w:rsidR="001F53E1" w:rsidRPr="00EA10F9" w:rsidRDefault="001F53E1" w:rsidP="000801AB">
            <w:pPr>
              <w:spacing w:line="240" w:lineRule="exact"/>
              <w:jc w:val="center"/>
              <w:rPr>
                <w:rStyle w:val="11"/>
                <w:lang w:val="x-none"/>
              </w:rPr>
            </w:pPr>
            <w:r w:rsidRPr="00EA10F9">
              <w:rPr>
                <w:rStyle w:val="11"/>
                <w:lang w:val="x-none"/>
              </w:rPr>
              <w:t>33</w:t>
            </w:r>
          </w:p>
        </w:tc>
        <w:tc>
          <w:tcPr>
            <w:tcW w:w="2300" w:type="dxa"/>
            <w:gridSpan w:val="3"/>
            <w:tcBorders>
              <w:right w:val="single" w:sz="12" w:space="0" w:color="auto"/>
            </w:tcBorders>
            <w:noWrap/>
            <w:vAlign w:val="center"/>
          </w:tcPr>
          <w:p w:rsidR="001F53E1" w:rsidRPr="00EA10F9" w:rsidRDefault="001F53E1" w:rsidP="000801AB">
            <w:pPr>
              <w:ind w:right="57"/>
              <w:jc w:val="right"/>
              <w:rPr>
                <w:rStyle w:val="102"/>
                <w:lang w:val="x-none"/>
              </w:rPr>
            </w:pPr>
            <w:r>
              <w:rPr>
                <w:rStyle w:val="102"/>
                <w:lang w:val="x-none"/>
              </w:rPr>
              <w:t>-</w:t>
            </w:r>
          </w:p>
        </w:tc>
      </w:tr>
      <w:tr w:rsidR="001F53E1" w:rsidRPr="00EA10F9" w:rsidTr="000801AB">
        <w:trPr>
          <w:cantSplit/>
          <w:trHeight w:hRule="exact" w:val="425"/>
        </w:trPr>
        <w:tc>
          <w:tcPr>
            <w:tcW w:w="600" w:type="dxa"/>
            <w:tcBorders>
              <w:top w:val="nil"/>
              <w:left w:val="single" w:sz="12" w:space="0" w:color="auto"/>
              <w:bottom w:val="nil"/>
            </w:tcBorders>
            <w:noWrap/>
            <w:vAlign w:val="center"/>
          </w:tcPr>
          <w:p w:rsidR="001F53E1" w:rsidRPr="00EA10F9" w:rsidRDefault="001F53E1" w:rsidP="000801AB">
            <w:pPr>
              <w:spacing w:line="240" w:lineRule="exact"/>
              <w:jc w:val="center"/>
              <w:rPr>
                <w:rStyle w:val="11"/>
                <w:lang w:val="x-none"/>
              </w:rPr>
            </w:pPr>
          </w:p>
        </w:tc>
        <w:tc>
          <w:tcPr>
            <w:tcW w:w="440" w:type="dxa"/>
            <w:gridSpan w:val="2"/>
            <w:tcBorders>
              <w:top w:val="nil"/>
              <w:right w:val="nil"/>
            </w:tcBorders>
            <w:noWrap/>
            <w:vAlign w:val="center"/>
          </w:tcPr>
          <w:p w:rsidR="001F53E1" w:rsidRPr="00EA10F9" w:rsidRDefault="001F53E1" w:rsidP="000801AB">
            <w:pPr>
              <w:spacing w:line="240" w:lineRule="exact"/>
              <w:jc w:val="center"/>
              <w:rPr>
                <w:rStyle w:val="11"/>
                <w:lang w:val="x-none"/>
              </w:rPr>
            </w:pPr>
            <w:r w:rsidRPr="00EA10F9">
              <w:rPr>
                <w:rStyle w:val="11"/>
                <w:rFonts w:hint="eastAsia"/>
                <w:lang w:val="x-none"/>
              </w:rPr>
              <w:t>(4)</w:t>
            </w:r>
          </w:p>
        </w:tc>
        <w:tc>
          <w:tcPr>
            <w:tcW w:w="9460" w:type="dxa"/>
            <w:gridSpan w:val="18"/>
            <w:tcBorders>
              <w:top w:val="nil"/>
              <w:left w:val="nil"/>
            </w:tcBorders>
            <w:noWrap/>
            <w:vAlign w:val="center"/>
          </w:tcPr>
          <w:p w:rsidR="001F53E1" w:rsidRPr="00EA10F9" w:rsidRDefault="001F53E1" w:rsidP="000801AB">
            <w:pPr>
              <w:spacing w:line="200" w:lineRule="exact"/>
              <w:rPr>
                <w:rStyle w:val="10"/>
                <w:lang w:val="x-none"/>
              </w:rPr>
            </w:pPr>
            <w:r w:rsidRPr="00EA10F9">
              <w:rPr>
                <w:rStyle w:val="10"/>
                <w:rFonts w:hint="eastAsia"/>
                <w:lang w:val="x-none"/>
              </w:rPr>
              <w:t>依公司法或其他法令規定，提列之法定盈餘公積、公積金、公益金或特別盈餘公積所含之當年度已納營利事業所得稅額</w:t>
            </w:r>
          </w:p>
        </w:tc>
        <w:tc>
          <w:tcPr>
            <w:tcW w:w="600" w:type="dxa"/>
            <w:tcBorders>
              <w:top w:val="nil"/>
            </w:tcBorders>
            <w:noWrap/>
            <w:vAlign w:val="center"/>
          </w:tcPr>
          <w:p w:rsidR="001F53E1" w:rsidRPr="00EA10F9" w:rsidRDefault="001F53E1" w:rsidP="000801AB">
            <w:pPr>
              <w:spacing w:line="240" w:lineRule="exact"/>
              <w:jc w:val="center"/>
              <w:rPr>
                <w:rStyle w:val="11"/>
                <w:lang w:val="x-none"/>
              </w:rPr>
            </w:pPr>
            <w:r w:rsidRPr="00EA10F9">
              <w:rPr>
                <w:rStyle w:val="11"/>
                <w:lang w:val="x-none"/>
              </w:rPr>
              <w:t>34</w:t>
            </w:r>
          </w:p>
        </w:tc>
        <w:tc>
          <w:tcPr>
            <w:tcW w:w="2300" w:type="dxa"/>
            <w:gridSpan w:val="3"/>
            <w:tcBorders>
              <w:top w:val="nil"/>
              <w:right w:val="single" w:sz="12" w:space="0" w:color="auto"/>
            </w:tcBorders>
            <w:noWrap/>
            <w:vAlign w:val="center"/>
          </w:tcPr>
          <w:p w:rsidR="001F53E1" w:rsidRPr="00EA10F9" w:rsidRDefault="001F53E1" w:rsidP="000801AB">
            <w:pPr>
              <w:ind w:right="57"/>
              <w:jc w:val="right"/>
              <w:rPr>
                <w:rStyle w:val="102"/>
                <w:lang w:val="x-none"/>
              </w:rPr>
            </w:pPr>
            <w:r>
              <w:rPr>
                <w:rStyle w:val="102"/>
                <w:lang w:val="x-none"/>
              </w:rPr>
              <w:t>-</w:t>
            </w:r>
          </w:p>
        </w:tc>
      </w:tr>
      <w:tr w:rsidR="001F53E1" w:rsidRPr="00EA10F9" w:rsidTr="000801AB">
        <w:trPr>
          <w:cantSplit/>
          <w:trHeight w:hRule="exact" w:val="261"/>
        </w:trPr>
        <w:tc>
          <w:tcPr>
            <w:tcW w:w="600" w:type="dxa"/>
            <w:tcBorders>
              <w:top w:val="nil"/>
              <w:left w:val="single" w:sz="12" w:space="0" w:color="auto"/>
              <w:bottom w:val="nil"/>
            </w:tcBorders>
            <w:noWrap/>
            <w:vAlign w:val="center"/>
          </w:tcPr>
          <w:p w:rsidR="001F53E1" w:rsidRPr="00EA10F9" w:rsidRDefault="001F53E1" w:rsidP="000801AB">
            <w:pPr>
              <w:spacing w:line="240" w:lineRule="exact"/>
              <w:jc w:val="center"/>
              <w:rPr>
                <w:rStyle w:val="11"/>
                <w:lang w:val="x-none"/>
              </w:rPr>
            </w:pPr>
          </w:p>
        </w:tc>
        <w:tc>
          <w:tcPr>
            <w:tcW w:w="440" w:type="dxa"/>
            <w:gridSpan w:val="2"/>
            <w:tcBorders>
              <w:top w:val="nil"/>
              <w:right w:val="nil"/>
            </w:tcBorders>
            <w:noWrap/>
            <w:vAlign w:val="center"/>
          </w:tcPr>
          <w:p w:rsidR="001F53E1" w:rsidRPr="00EA10F9" w:rsidRDefault="001F53E1" w:rsidP="000801AB">
            <w:pPr>
              <w:spacing w:line="240" w:lineRule="exact"/>
              <w:jc w:val="center"/>
              <w:rPr>
                <w:rStyle w:val="11"/>
                <w:lang w:val="x-none"/>
              </w:rPr>
            </w:pPr>
            <w:r w:rsidRPr="00EA10F9">
              <w:rPr>
                <w:rStyle w:val="11"/>
                <w:rFonts w:hint="eastAsia"/>
                <w:lang w:val="x-none"/>
              </w:rPr>
              <w:t>(5)</w:t>
            </w:r>
          </w:p>
        </w:tc>
        <w:tc>
          <w:tcPr>
            <w:tcW w:w="9460" w:type="dxa"/>
            <w:gridSpan w:val="18"/>
            <w:tcBorders>
              <w:top w:val="nil"/>
              <w:left w:val="nil"/>
            </w:tcBorders>
            <w:noWrap/>
            <w:vAlign w:val="center"/>
          </w:tcPr>
          <w:p w:rsidR="001F53E1" w:rsidRPr="00EA10F9" w:rsidRDefault="001F53E1" w:rsidP="000801AB">
            <w:pPr>
              <w:rPr>
                <w:rStyle w:val="10"/>
                <w:lang w:val="x-none"/>
              </w:rPr>
            </w:pPr>
            <w:r w:rsidRPr="00EA10F9">
              <w:rPr>
                <w:rStyle w:val="10"/>
                <w:rFonts w:hint="eastAsia"/>
                <w:snapToGrid/>
                <w:lang w:val="x-none"/>
              </w:rPr>
              <w:t>依合作社章程規定，分派理監事職工之紅利或酬勞金所含之當年度已納營利事業所得稅額</w:t>
            </w:r>
            <w:r w:rsidRPr="00EA10F9">
              <w:rPr>
                <w:rStyle w:val="10"/>
                <w:rFonts w:hint="eastAsia"/>
                <w:snapToGrid/>
                <w:lang w:val="x-none"/>
              </w:rPr>
              <w:t>(</w:t>
            </w:r>
            <w:r>
              <w:rPr>
                <w:rStyle w:val="10"/>
                <w:rFonts w:hint="eastAsia"/>
                <w:snapToGrid/>
                <w:lang w:val="x-none"/>
              </w:rPr>
              <w:t>附註七</w:t>
            </w:r>
            <w:r w:rsidRPr="00EA10F9">
              <w:rPr>
                <w:rStyle w:val="10"/>
                <w:rFonts w:hint="eastAsia"/>
                <w:snapToGrid/>
                <w:lang w:val="x-none"/>
              </w:rPr>
              <w:t>)</w:t>
            </w:r>
          </w:p>
        </w:tc>
        <w:tc>
          <w:tcPr>
            <w:tcW w:w="600" w:type="dxa"/>
            <w:tcBorders>
              <w:top w:val="nil"/>
            </w:tcBorders>
            <w:noWrap/>
            <w:vAlign w:val="center"/>
          </w:tcPr>
          <w:p w:rsidR="001F53E1" w:rsidRPr="00EA10F9" w:rsidRDefault="001F53E1" w:rsidP="000801AB">
            <w:pPr>
              <w:spacing w:line="240" w:lineRule="exact"/>
              <w:jc w:val="center"/>
              <w:rPr>
                <w:rStyle w:val="11"/>
                <w:lang w:val="x-none"/>
              </w:rPr>
            </w:pPr>
            <w:r w:rsidRPr="00EA10F9">
              <w:rPr>
                <w:rStyle w:val="11"/>
                <w:lang w:val="x-none"/>
              </w:rPr>
              <w:t>35</w:t>
            </w:r>
          </w:p>
        </w:tc>
        <w:tc>
          <w:tcPr>
            <w:tcW w:w="2300" w:type="dxa"/>
            <w:gridSpan w:val="3"/>
            <w:tcBorders>
              <w:top w:val="nil"/>
              <w:right w:val="single" w:sz="12" w:space="0" w:color="auto"/>
            </w:tcBorders>
            <w:noWrap/>
            <w:vAlign w:val="center"/>
          </w:tcPr>
          <w:p w:rsidR="001F53E1" w:rsidRPr="00EA10F9" w:rsidRDefault="001F53E1" w:rsidP="000801AB">
            <w:pPr>
              <w:ind w:right="57"/>
              <w:jc w:val="right"/>
              <w:rPr>
                <w:rStyle w:val="102"/>
                <w:lang w:val="x-none"/>
              </w:rPr>
            </w:pPr>
            <w:r>
              <w:rPr>
                <w:rStyle w:val="102"/>
                <w:lang w:val="x-none"/>
              </w:rPr>
              <w:t>-</w:t>
            </w:r>
          </w:p>
        </w:tc>
      </w:tr>
      <w:tr w:rsidR="001F53E1" w:rsidRPr="00EA10F9" w:rsidTr="000801AB">
        <w:trPr>
          <w:cantSplit/>
          <w:trHeight w:hRule="exact" w:val="261"/>
        </w:trPr>
        <w:tc>
          <w:tcPr>
            <w:tcW w:w="600" w:type="dxa"/>
            <w:tcBorders>
              <w:top w:val="nil"/>
              <w:left w:val="single" w:sz="12" w:space="0" w:color="auto"/>
            </w:tcBorders>
            <w:noWrap/>
            <w:vAlign w:val="center"/>
          </w:tcPr>
          <w:p w:rsidR="001F53E1" w:rsidRPr="00EA10F9" w:rsidRDefault="001F53E1" w:rsidP="000801AB">
            <w:pPr>
              <w:spacing w:line="240" w:lineRule="exact"/>
              <w:jc w:val="center"/>
              <w:rPr>
                <w:rStyle w:val="11"/>
                <w:lang w:val="x-none"/>
              </w:rPr>
            </w:pPr>
          </w:p>
        </w:tc>
        <w:tc>
          <w:tcPr>
            <w:tcW w:w="440" w:type="dxa"/>
            <w:gridSpan w:val="2"/>
            <w:tcBorders>
              <w:right w:val="nil"/>
            </w:tcBorders>
            <w:noWrap/>
            <w:vAlign w:val="center"/>
          </w:tcPr>
          <w:p w:rsidR="001F53E1" w:rsidRPr="00EA10F9" w:rsidRDefault="001F53E1" w:rsidP="000801AB">
            <w:pPr>
              <w:spacing w:line="240" w:lineRule="exact"/>
              <w:jc w:val="center"/>
              <w:rPr>
                <w:rStyle w:val="11"/>
                <w:lang w:val="x-none"/>
              </w:rPr>
            </w:pPr>
            <w:r w:rsidRPr="00EA10F9">
              <w:rPr>
                <w:rStyle w:val="11"/>
                <w:rFonts w:hint="eastAsia"/>
                <w:lang w:val="x-none"/>
              </w:rPr>
              <w:t>(6)</w:t>
            </w:r>
          </w:p>
        </w:tc>
        <w:tc>
          <w:tcPr>
            <w:tcW w:w="9460" w:type="dxa"/>
            <w:gridSpan w:val="18"/>
            <w:tcBorders>
              <w:left w:val="nil"/>
            </w:tcBorders>
            <w:noWrap/>
            <w:vAlign w:val="center"/>
          </w:tcPr>
          <w:p w:rsidR="001F53E1" w:rsidRPr="00EA10F9" w:rsidRDefault="001F53E1" w:rsidP="000801AB">
            <w:pPr>
              <w:rPr>
                <w:rStyle w:val="10"/>
                <w:lang w:val="x-none"/>
              </w:rPr>
            </w:pPr>
            <w:r w:rsidRPr="00EA10F9">
              <w:rPr>
                <w:rStyle w:val="10"/>
                <w:rFonts w:hint="eastAsia"/>
                <w:lang w:val="x-none"/>
              </w:rPr>
              <w:t>其他經財政部核定之項目</w:t>
            </w:r>
            <w:r w:rsidRPr="00EA10F9">
              <w:rPr>
                <w:rStyle w:val="10"/>
                <w:rFonts w:hint="eastAsia"/>
                <w:lang w:val="x-none"/>
              </w:rPr>
              <w:t>(</w:t>
            </w:r>
            <w:r w:rsidRPr="00EA10F9">
              <w:rPr>
                <w:rStyle w:val="10"/>
                <w:rFonts w:hint="eastAsia"/>
                <w:lang w:val="x-none"/>
              </w:rPr>
              <w:t>請附明細表</w:t>
            </w:r>
            <w:r w:rsidRPr="00EA10F9">
              <w:rPr>
                <w:rStyle w:val="10"/>
                <w:rFonts w:hint="eastAsia"/>
                <w:lang w:val="x-none"/>
              </w:rPr>
              <w:t>)</w:t>
            </w:r>
          </w:p>
        </w:tc>
        <w:tc>
          <w:tcPr>
            <w:tcW w:w="600" w:type="dxa"/>
            <w:noWrap/>
            <w:vAlign w:val="center"/>
          </w:tcPr>
          <w:p w:rsidR="001F53E1" w:rsidRPr="00EA10F9" w:rsidRDefault="001F53E1" w:rsidP="000801AB">
            <w:pPr>
              <w:spacing w:line="240" w:lineRule="exact"/>
              <w:jc w:val="center"/>
              <w:rPr>
                <w:rStyle w:val="11"/>
                <w:lang w:val="x-none"/>
              </w:rPr>
            </w:pPr>
            <w:r w:rsidRPr="00EA10F9">
              <w:rPr>
                <w:rStyle w:val="11"/>
                <w:lang w:val="x-none"/>
              </w:rPr>
              <w:t>36</w:t>
            </w:r>
          </w:p>
        </w:tc>
        <w:tc>
          <w:tcPr>
            <w:tcW w:w="2300" w:type="dxa"/>
            <w:gridSpan w:val="3"/>
            <w:tcBorders>
              <w:bottom w:val="single" w:sz="12" w:space="0" w:color="auto"/>
              <w:right w:val="single" w:sz="12" w:space="0" w:color="auto"/>
            </w:tcBorders>
            <w:noWrap/>
            <w:vAlign w:val="center"/>
          </w:tcPr>
          <w:p w:rsidR="001F53E1" w:rsidRPr="00EA10F9" w:rsidRDefault="001F53E1" w:rsidP="000801AB">
            <w:pPr>
              <w:ind w:right="57"/>
              <w:jc w:val="right"/>
              <w:rPr>
                <w:rStyle w:val="102"/>
                <w:lang w:val="x-none"/>
              </w:rPr>
            </w:pPr>
            <w:r>
              <w:rPr>
                <w:rStyle w:val="102"/>
                <w:lang w:val="x-none"/>
              </w:rPr>
              <w:t>-</w:t>
            </w:r>
          </w:p>
        </w:tc>
      </w:tr>
      <w:tr w:rsidR="001F53E1" w:rsidRPr="00EA10F9" w:rsidTr="000801AB">
        <w:trPr>
          <w:cantSplit/>
          <w:trHeight w:hRule="exact" w:val="284"/>
        </w:trPr>
        <w:tc>
          <w:tcPr>
            <w:tcW w:w="600" w:type="dxa"/>
            <w:tcBorders>
              <w:left w:val="single" w:sz="12" w:space="0" w:color="auto"/>
              <w:bottom w:val="double" w:sz="12" w:space="0" w:color="auto"/>
            </w:tcBorders>
            <w:noWrap/>
            <w:vAlign w:val="center"/>
          </w:tcPr>
          <w:p w:rsidR="001F53E1" w:rsidRPr="00EA10F9" w:rsidRDefault="001F53E1" w:rsidP="000801AB">
            <w:pPr>
              <w:spacing w:line="240" w:lineRule="exact"/>
              <w:jc w:val="center"/>
              <w:rPr>
                <w:rStyle w:val="10"/>
                <w:lang w:val="x-none"/>
              </w:rPr>
            </w:pPr>
            <w:r w:rsidRPr="00EA10F9">
              <w:rPr>
                <w:rStyle w:val="10"/>
                <w:rFonts w:hint="eastAsia"/>
                <w:lang w:val="x-none"/>
              </w:rPr>
              <w:t>(</w:t>
            </w:r>
            <w:r w:rsidRPr="00EA10F9">
              <w:rPr>
                <w:rStyle w:val="10"/>
                <w:rFonts w:hint="eastAsia"/>
                <w:lang w:val="x-none"/>
              </w:rPr>
              <w:t>四</w:t>
            </w:r>
            <w:r w:rsidRPr="00EA10F9">
              <w:rPr>
                <w:rStyle w:val="10"/>
                <w:rFonts w:hint="eastAsia"/>
                <w:lang w:val="x-none"/>
              </w:rPr>
              <w:t>)</w:t>
            </w:r>
          </w:p>
        </w:tc>
        <w:tc>
          <w:tcPr>
            <w:tcW w:w="440" w:type="dxa"/>
            <w:gridSpan w:val="2"/>
            <w:tcBorders>
              <w:bottom w:val="double" w:sz="12" w:space="0" w:color="auto"/>
              <w:right w:val="nil"/>
            </w:tcBorders>
            <w:noWrap/>
            <w:vAlign w:val="center"/>
          </w:tcPr>
          <w:p w:rsidR="001F53E1" w:rsidRPr="00EA10F9" w:rsidRDefault="001F53E1" w:rsidP="000801AB">
            <w:pPr>
              <w:spacing w:line="240" w:lineRule="exact"/>
              <w:jc w:val="center"/>
              <w:rPr>
                <w:rStyle w:val="11"/>
                <w:lang w:val="x-none"/>
              </w:rPr>
            </w:pPr>
          </w:p>
        </w:tc>
        <w:tc>
          <w:tcPr>
            <w:tcW w:w="9460" w:type="dxa"/>
            <w:gridSpan w:val="18"/>
            <w:tcBorders>
              <w:left w:val="nil"/>
              <w:bottom w:val="double" w:sz="12" w:space="0" w:color="auto"/>
            </w:tcBorders>
            <w:noWrap/>
            <w:vAlign w:val="center"/>
          </w:tcPr>
          <w:p w:rsidR="001F53E1" w:rsidRPr="00EA10F9" w:rsidRDefault="001F53E1" w:rsidP="000801AB">
            <w:pPr>
              <w:spacing w:line="240" w:lineRule="exact"/>
              <w:rPr>
                <w:rStyle w:val="11"/>
                <w:lang w:val="x-none"/>
              </w:rPr>
            </w:pPr>
            <w:r w:rsidRPr="00EA10F9">
              <w:rPr>
                <w:rStyle w:val="11"/>
                <w:rFonts w:hint="eastAsia"/>
                <w:lang w:val="x-none"/>
              </w:rPr>
              <w:t>期</w:t>
            </w:r>
            <w:r w:rsidRPr="00EA10F9">
              <w:rPr>
                <w:rStyle w:val="11"/>
                <w:rFonts w:hint="eastAsia"/>
                <w:lang w:val="x-none"/>
              </w:rPr>
              <w:t xml:space="preserve"> </w:t>
            </w:r>
            <w:r w:rsidRPr="00EA10F9">
              <w:rPr>
                <w:rStyle w:val="11"/>
                <w:rFonts w:hint="eastAsia"/>
                <w:lang w:val="x-none"/>
              </w:rPr>
              <w:t>末</w:t>
            </w:r>
            <w:r w:rsidRPr="00EA10F9">
              <w:rPr>
                <w:rStyle w:val="11"/>
                <w:rFonts w:hint="eastAsia"/>
                <w:lang w:val="x-none"/>
              </w:rPr>
              <w:t xml:space="preserve"> </w:t>
            </w:r>
            <w:r w:rsidRPr="00EA10F9">
              <w:rPr>
                <w:rStyle w:val="11"/>
                <w:rFonts w:hint="eastAsia"/>
                <w:lang w:val="x-none"/>
              </w:rPr>
              <w:t>餘</w:t>
            </w:r>
            <w:r w:rsidRPr="00EA10F9">
              <w:rPr>
                <w:rStyle w:val="11"/>
                <w:rFonts w:hint="eastAsia"/>
                <w:lang w:val="x-none"/>
              </w:rPr>
              <w:t xml:space="preserve"> </w:t>
            </w:r>
            <w:r w:rsidRPr="00EA10F9">
              <w:rPr>
                <w:rStyle w:val="11"/>
                <w:rFonts w:hint="eastAsia"/>
                <w:lang w:val="x-none"/>
              </w:rPr>
              <w:t>額</w:t>
            </w:r>
            <w:r w:rsidRPr="00EA10F9">
              <w:rPr>
                <w:rStyle w:val="11"/>
                <w:rFonts w:hint="eastAsia"/>
                <w:lang w:val="x-none"/>
              </w:rPr>
              <w:t>(</w:t>
            </w:r>
            <w:r w:rsidRPr="00EA10F9">
              <w:rPr>
                <w:rStyle w:val="11"/>
                <w:rFonts w:hint="eastAsia"/>
                <w:lang w:val="x-none"/>
              </w:rPr>
              <w:t>一</w:t>
            </w:r>
            <w:r w:rsidRPr="00EA10F9">
              <w:rPr>
                <w:rStyle w:val="11"/>
                <w:rFonts w:hint="eastAsia"/>
                <w:lang w:val="x-none"/>
              </w:rPr>
              <w:t>)</w:t>
            </w:r>
            <w:r w:rsidRPr="00EA10F9">
              <w:rPr>
                <w:rStyle w:val="11"/>
                <w:rFonts w:hint="eastAsia"/>
                <w:lang w:val="x-none"/>
              </w:rPr>
              <w:t>＋</w:t>
            </w:r>
            <w:r w:rsidRPr="00EA10F9">
              <w:rPr>
                <w:rStyle w:val="11"/>
                <w:rFonts w:hint="eastAsia"/>
                <w:lang w:val="x-none"/>
              </w:rPr>
              <w:t>(</w:t>
            </w:r>
            <w:r w:rsidRPr="00EA10F9">
              <w:rPr>
                <w:rStyle w:val="11"/>
                <w:rFonts w:hint="eastAsia"/>
                <w:lang w:val="x-none"/>
              </w:rPr>
              <w:t>二</w:t>
            </w:r>
            <w:r w:rsidRPr="00EA10F9">
              <w:rPr>
                <w:rStyle w:val="11"/>
                <w:rFonts w:hint="eastAsia"/>
                <w:lang w:val="x-none"/>
              </w:rPr>
              <w:t>)</w:t>
            </w:r>
            <w:r w:rsidRPr="00EA10F9">
              <w:rPr>
                <w:rStyle w:val="11"/>
                <w:rFonts w:hint="eastAsia"/>
                <w:lang w:val="x-none"/>
              </w:rPr>
              <w:t>－</w:t>
            </w:r>
            <w:r w:rsidRPr="00EA10F9">
              <w:rPr>
                <w:rStyle w:val="11"/>
                <w:rFonts w:hint="eastAsia"/>
                <w:lang w:val="x-none"/>
              </w:rPr>
              <w:t>(</w:t>
            </w:r>
            <w:r w:rsidRPr="00EA10F9">
              <w:rPr>
                <w:rStyle w:val="11"/>
                <w:rFonts w:hint="eastAsia"/>
                <w:lang w:val="x-none"/>
              </w:rPr>
              <w:t>三</w:t>
            </w:r>
            <w:r w:rsidRPr="00EA10F9">
              <w:rPr>
                <w:rStyle w:val="11"/>
                <w:rFonts w:hint="eastAsia"/>
                <w:lang w:val="x-none"/>
              </w:rPr>
              <w:t>)</w:t>
            </w:r>
          </w:p>
        </w:tc>
        <w:tc>
          <w:tcPr>
            <w:tcW w:w="600" w:type="dxa"/>
            <w:tcBorders>
              <w:bottom w:val="double" w:sz="12" w:space="0" w:color="auto"/>
              <w:right w:val="single" w:sz="12" w:space="0" w:color="auto"/>
            </w:tcBorders>
            <w:noWrap/>
            <w:vAlign w:val="center"/>
          </w:tcPr>
          <w:p w:rsidR="001F53E1" w:rsidRPr="00EA10F9" w:rsidRDefault="001F53E1" w:rsidP="000801AB">
            <w:pPr>
              <w:spacing w:line="240" w:lineRule="exact"/>
              <w:jc w:val="center"/>
              <w:rPr>
                <w:rStyle w:val="11"/>
                <w:lang w:val="x-none"/>
              </w:rPr>
            </w:pPr>
            <w:r w:rsidRPr="00EA10F9">
              <w:rPr>
                <w:rStyle w:val="11"/>
                <w:lang w:val="x-none"/>
              </w:rPr>
              <w:t>40</w:t>
            </w:r>
          </w:p>
        </w:tc>
        <w:tc>
          <w:tcPr>
            <w:tcW w:w="2300" w:type="dxa"/>
            <w:gridSpan w:val="3"/>
            <w:tcBorders>
              <w:top w:val="single" w:sz="12" w:space="0" w:color="auto"/>
              <w:left w:val="nil"/>
              <w:bottom w:val="double" w:sz="12" w:space="0" w:color="auto"/>
              <w:right w:val="single" w:sz="12" w:space="0" w:color="auto"/>
            </w:tcBorders>
            <w:noWrap/>
            <w:vAlign w:val="center"/>
          </w:tcPr>
          <w:p w:rsidR="001F53E1" w:rsidRPr="00EA10F9" w:rsidRDefault="001F53E1" w:rsidP="000801AB">
            <w:pPr>
              <w:ind w:right="57"/>
              <w:jc w:val="right"/>
              <w:rPr>
                <w:rStyle w:val="102"/>
                <w:lang w:val="x-none"/>
              </w:rPr>
            </w:pPr>
            <w:r>
              <w:rPr>
                <w:rStyle w:val="102"/>
                <w:lang w:val="x-none"/>
              </w:rPr>
              <w:t>431,172,359</w:t>
            </w:r>
          </w:p>
        </w:tc>
      </w:tr>
      <w:tr w:rsidR="001F53E1" w:rsidRPr="00EA10F9" w:rsidTr="000801AB">
        <w:tblPrEx>
          <w:tblBorders>
            <w:top w:val="double" w:sz="6" w:space="0" w:color="auto"/>
            <w:left w:val="single" w:sz="12" w:space="0" w:color="auto"/>
            <w:bottom w:val="none" w:sz="0" w:space="0" w:color="auto"/>
            <w:right w:val="single" w:sz="12" w:space="0" w:color="auto"/>
          </w:tblBorders>
        </w:tblPrEx>
        <w:trPr>
          <w:cantSplit/>
          <w:trHeight w:hRule="exact" w:val="312"/>
        </w:trPr>
        <w:tc>
          <w:tcPr>
            <w:tcW w:w="600" w:type="dxa"/>
            <w:tcBorders>
              <w:top w:val="double" w:sz="12" w:space="0" w:color="auto"/>
              <w:bottom w:val="single" w:sz="4" w:space="0" w:color="auto"/>
            </w:tcBorders>
            <w:noWrap/>
          </w:tcPr>
          <w:p w:rsidR="001F53E1" w:rsidRPr="00EA10F9" w:rsidRDefault="001F53E1" w:rsidP="000801AB">
            <w:pPr>
              <w:spacing w:line="240" w:lineRule="exact"/>
              <w:jc w:val="center"/>
              <w:rPr>
                <w:rStyle w:val="10"/>
                <w:lang w:val="x-none"/>
              </w:rPr>
            </w:pPr>
            <w:r w:rsidRPr="00EA10F9">
              <w:rPr>
                <w:rStyle w:val="10"/>
                <w:rFonts w:hint="eastAsia"/>
                <w:lang w:val="x-none"/>
              </w:rPr>
              <w:t>(</w:t>
            </w:r>
            <w:r w:rsidRPr="00EA10F9">
              <w:rPr>
                <w:rStyle w:val="10"/>
                <w:rFonts w:hint="eastAsia"/>
                <w:lang w:val="x-none"/>
              </w:rPr>
              <w:t>五</w:t>
            </w:r>
            <w:r w:rsidRPr="00EA10F9">
              <w:rPr>
                <w:rStyle w:val="10"/>
                <w:rFonts w:hint="eastAsia"/>
                <w:lang w:val="x-none"/>
              </w:rPr>
              <w:t>)</w:t>
            </w:r>
          </w:p>
        </w:tc>
        <w:tc>
          <w:tcPr>
            <w:tcW w:w="12800" w:type="dxa"/>
            <w:gridSpan w:val="24"/>
            <w:tcBorders>
              <w:top w:val="double" w:sz="12" w:space="0" w:color="auto"/>
              <w:bottom w:val="single" w:sz="4" w:space="0" w:color="auto"/>
            </w:tcBorders>
            <w:noWrap/>
          </w:tcPr>
          <w:p w:rsidR="001F53E1" w:rsidRPr="00EA10F9" w:rsidRDefault="001F53E1" w:rsidP="000801AB">
            <w:pPr>
              <w:spacing w:line="240" w:lineRule="exact"/>
              <w:jc w:val="both"/>
              <w:rPr>
                <w:rStyle w:val="11"/>
                <w:lang w:val="x-none"/>
              </w:rPr>
            </w:pPr>
            <w:r w:rsidRPr="00EA10F9">
              <w:rPr>
                <w:rStyle w:val="11"/>
                <w:rFonts w:hint="eastAsia"/>
                <w:lang w:val="x-none"/>
              </w:rPr>
              <w:t>法定</w:t>
            </w:r>
            <w:r w:rsidRPr="00EA10F9">
              <w:rPr>
                <w:rStyle w:val="11"/>
                <w:rFonts w:hint="eastAsia"/>
                <w:lang w:val="x-none"/>
              </w:rPr>
              <w:t>(</w:t>
            </w:r>
            <w:r w:rsidRPr="00EA10F9">
              <w:rPr>
                <w:rStyle w:val="11"/>
                <w:rFonts w:hint="eastAsia"/>
                <w:lang w:val="x-none"/>
              </w:rPr>
              <w:t>特別</w:t>
            </w:r>
            <w:r w:rsidRPr="00EA10F9">
              <w:rPr>
                <w:rStyle w:val="11"/>
                <w:rFonts w:hint="eastAsia"/>
                <w:lang w:val="x-none"/>
              </w:rPr>
              <w:t>)</w:t>
            </w:r>
            <w:r w:rsidRPr="00EA10F9">
              <w:rPr>
                <w:rStyle w:val="11"/>
                <w:rFonts w:hint="eastAsia"/>
                <w:lang w:val="x-none"/>
              </w:rPr>
              <w:t>盈餘公積及可扣抵稅額變動明細：</w:t>
            </w:r>
          </w:p>
        </w:tc>
      </w:tr>
      <w:tr w:rsidR="001F53E1" w:rsidRPr="00EA10F9" w:rsidTr="000801AB">
        <w:trPr>
          <w:cantSplit/>
          <w:trHeight w:hRule="exact" w:val="255"/>
        </w:trPr>
        <w:tc>
          <w:tcPr>
            <w:tcW w:w="1828" w:type="dxa"/>
            <w:gridSpan w:val="6"/>
            <w:tcBorders>
              <w:top w:val="single" w:sz="4" w:space="0" w:color="auto"/>
              <w:left w:val="single" w:sz="12" w:space="0" w:color="auto"/>
              <w:bottom w:val="nil"/>
            </w:tcBorders>
            <w:noWrap/>
            <w:vAlign w:val="center"/>
          </w:tcPr>
          <w:p w:rsidR="001F53E1" w:rsidRPr="00EA10F9" w:rsidRDefault="001F53E1" w:rsidP="000801AB">
            <w:pPr>
              <w:spacing w:line="240" w:lineRule="exact"/>
              <w:rPr>
                <w:rStyle w:val="11"/>
                <w:lang w:val="x-none"/>
              </w:rPr>
            </w:pPr>
          </w:p>
        </w:tc>
        <w:tc>
          <w:tcPr>
            <w:tcW w:w="6600" w:type="dxa"/>
            <w:gridSpan w:val="9"/>
            <w:tcBorders>
              <w:top w:val="single" w:sz="4" w:space="0" w:color="auto"/>
              <w:bottom w:val="nil"/>
              <w:right w:val="double" w:sz="4" w:space="0" w:color="auto"/>
            </w:tcBorders>
            <w:noWrap/>
            <w:vAlign w:val="center"/>
          </w:tcPr>
          <w:p w:rsidR="001F53E1" w:rsidRPr="00C426B1" w:rsidRDefault="001F53E1" w:rsidP="000801AB">
            <w:pPr>
              <w:spacing w:line="240" w:lineRule="exact"/>
              <w:jc w:val="center"/>
              <w:rPr>
                <w:rStyle w:val="10"/>
              </w:rPr>
            </w:pPr>
            <w:r w:rsidRPr="00C426B1">
              <w:rPr>
                <w:rStyle w:val="10"/>
                <w:rFonts w:hint="eastAsia"/>
              </w:rPr>
              <w:t>法定</w:t>
            </w:r>
            <w:r w:rsidRPr="00C426B1">
              <w:rPr>
                <w:rStyle w:val="10"/>
                <w:rFonts w:hint="eastAsia"/>
              </w:rPr>
              <w:t>(</w:t>
            </w:r>
            <w:r w:rsidRPr="00C426B1">
              <w:rPr>
                <w:rStyle w:val="10"/>
                <w:rFonts w:hint="eastAsia"/>
              </w:rPr>
              <w:t>特別</w:t>
            </w:r>
            <w:r w:rsidRPr="00C426B1">
              <w:rPr>
                <w:rStyle w:val="10"/>
                <w:rFonts w:hint="eastAsia"/>
              </w:rPr>
              <w:t>)</w:t>
            </w:r>
            <w:r w:rsidRPr="00C426B1">
              <w:rPr>
                <w:rStyle w:val="10"/>
                <w:rFonts w:hint="eastAsia"/>
              </w:rPr>
              <w:t>盈餘公積明細</w:t>
            </w:r>
          </w:p>
        </w:tc>
        <w:tc>
          <w:tcPr>
            <w:tcW w:w="4972" w:type="dxa"/>
            <w:gridSpan w:val="10"/>
            <w:tcBorders>
              <w:top w:val="single" w:sz="4" w:space="0" w:color="auto"/>
              <w:left w:val="nil"/>
              <w:bottom w:val="nil"/>
              <w:right w:val="single" w:sz="12" w:space="0" w:color="auto"/>
            </w:tcBorders>
            <w:noWrap/>
            <w:vAlign w:val="center"/>
          </w:tcPr>
          <w:p w:rsidR="001F53E1" w:rsidRPr="00C426B1" w:rsidRDefault="001F53E1" w:rsidP="000801AB">
            <w:pPr>
              <w:spacing w:line="240" w:lineRule="exact"/>
              <w:jc w:val="center"/>
              <w:rPr>
                <w:rStyle w:val="10"/>
              </w:rPr>
            </w:pPr>
            <w:r w:rsidRPr="00C426B1">
              <w:rPr>
                <w:rStyle w:val="10"/>
                <w:rFonts w:hint="eastAsia"/>
              </w:rPr>
              <w:t>可扣抵稅額明細</w:t>
            </w:r>
          </w:p>
        </w:tc>
      </w:tr>
      <w:tr w:rsidR="001F53E1" w:rsidRPr="00EA10F9" w:rsidTr="000801AB">
        <w:trPr>
          <w:cantSplit/>
          <w:trHeight w:hRule="exact" w:val="567"/>
        </w:trPr>
        <w:tc>
          <w:tcPr>
            <w:tcW w:w="1828" w:type="dxa"/>
            <w:gridSpan w:val="6"/>
            <w:tcBorders>
              <w:left w:val="single" w:sz="12" w:space="0" w:color="auto"/>
              <w:bottom w:val="single" w:sz="4" w:space="0" w:color="auto"/>
            </w:tcBorders>
            <w:noWrap/>
            <w:vAlign w:val="center"/>
          </w:tcPr>
          <w:p w:rsidR="001F53E1" w:rsidRPr="00EA10F9" w:rsidRDefault="001F53E1" w:rsidP="000801AB">
            <w:pPr>
              <w:spacing w:line="240" w:lineRule="exact"/>
              <w:jc w:val="distribute"/>
              <w:rPr>
                <w:rStyle w:val="10"/>
                <w:lang w:val="x-none"/>
              </w:rPr>
            </w:pPr>
            <w:r w:rsidRPr="00EA10F9">
              <w:rPr>
                <w:rStyle w:val="10"/>
                <w:rFonts w:hint="eastAsia"/>
                <w:lang w:val="x-none"/>
              </w:rPr>
              <w:t>項目</w:t>
            </w:r>
          </w:p>
        </w:tc>
        <w:tc>
          <w:tcPr>
            <w:tcW w:w="1560" w:type="dxa"/>
            <w:gridSpan w:val="2"/>
            <w:tcBorders>
              <w:bottom w:val="nil"/>
            </w:tcBorders>
            <w:noWrap/>
            <w:vAlign w:val="center"/>
          </w:tcPr>
          <w:p w:rsidR="001F53E1" w:rsidRPr="00EA10F9" w:rsidRDefault="001F53E1" w:rsidP="000801AB">
            <w:pPr>
              <w:spacing w:line="180" w:lineRule="exact"/>
              <w:jc w:val="center"/>
              <w:rPr>
                <w:rStyle w:val="09"/>
                <w:lang w:val="x-none"/>
              </w:rPr>
            </w:pPr>
            <w:r w:rsidRPr="00EA10F9">
              <w:rPr>
                <w:rStyle w:val="09"/>
                <w:rFonts w:hint="eastAsia"/>
                <w:lang w:val="x-none"/>
              </w:rPr>
              <w:t>法定盈餘公積</w:t>
            </w:r>
          </w:p>
          <w:p w:rsidR="001F53E1" w:rsidRPr="00EA10F9" w:rsidRDefault="001F53E1" w:rsidP="000801AB">
            <w:pPr>
              <w:spacing w:line="180" w:lineRule="exact"/>
              <w:jc w:val="center"/>
              <w:rPr>
                <w:rStyle w:val="09"/>
                <w:lang w:val="x-none"/>
              </w:rPr>
            </w:pPr>
            <w:r w:rsidRPr="00EA10F9">
              <w:rPr>
                <w:rStyle w:val="09"/>
                <w:rFonts w:hint="eastAsia"/>
                <w:lang w:val="x-none"/>
              </w:rPr>
              <w:t>提列金額</w:t>
            </w:r>
          </w:p>
          <w:p w:rsidR="001F53E1" w:rsidRPr="00EA10F9" w:rsidRDefault="001F53E1" w:rsidP="000801AB">
            <w:pPr>
              <w:spacing w:line="180" w:lineRule="exact"/>
              <w:jc w:val="center"/>
              <w:rPr>
                <w:rStyle w:val="09"/>
                <w:lang w:val="x-none"/>
              </w:rPr>
            </w:pPr>
            <w:r w:rsidRPr="00EA10F9">
              <w:rPr>
                <w:rStyle w:val="09"/>
                <w:lang w:val="x-none"/>
              </w:rPr>
              <w:t>(</w:t>
            </w:r>
            <w:r w:rsidRPr="00EA10F9">
              <w:rPr>
                <w:rStyle w:val="09"/>
                <w:rFonts w:hint="eastAsia"/>
                <w:lang w:val="x-none"/>
              </w:rPr>
              <w:t>一</w:t>
            </w:r>
            <w:r w:rsidRPr="00EA10F9">
              <w:rPr>
                <w:rStyle w:val="09"/>
                <w:lang w:val="x-none"/>
              </w:rPr>
              <w:t>)</w:t>
            </w:r>
          </w:p>
        </w:tc>
        <w:tc>
          <w:tcPr>
            <w:tcW w:w="1680" w:type="dxa"/>
            <w:gridSpan w:val="2"/>
            <w:tcBorders>
              <w:bottom w:val="nil"/>
            </w:tcBorders>
            <w:noWrap/>
            <w:vAlign w:val="center"/>
          </w:tcPr>
          <w:p w:rsidR="001F53E1" w:rsidRPr="00EA10F9" w:rsidRDefault="001F53E1" w:rsidP="000801AB">
            <w:pPr>
              <w:spacing w:line="180" w:lineRule="exact"/>
              <w:jc w:val="center"/>
              <w:rPr>
                <w:rStyle w:val="09"/>
                <w:lang w:val="x-none"/>
              </w:rPr>
            </w:pPr>
            <w:r w:rsidRPr="00EA10F9">
              <w:rPr>
                <w:rStyle w:val="09"/>
                <w:rFonts w:hint="eastAsia"/>
                <w:lang w:val="x-none"/>
              </w:rPr>
              <w:t>法定盈餘公積</w:t>
            </w:r>
          </w:p>
          <w:p w:rsidR="001F53E1" w:rsidRPr="00EA10F9" w:rsidRDefault="001F53E1" w:rsidP="000801AB">
            <w:pPr>
              <w:spacing w:line="180" w:lineRule="exact"/>
              <w:jc w:val="center"/>
              <w:rPr>
                <w:rStyle w:val="09"/>
                <w:lang w:val="x-none"/>
              </w:rPr>
            </w:pPr>
            <w:r w:rsidRPr="00EA10F9">
              <w:rPr>
                <w:rStyle w:val="09"/>
                <w:rFonts w:hint="eastAsia"/>
                <w:lang w:val="x-none"/>
              </w:rPr>
              <w:t>撥充資本或分配</w:t>
            </w:r>
          </w:p>
          <w:p w:rsidR="001F53E1" w:rsidRPr="00EA10F9" w:rsidRDefault="001F53E1" w:rsidP="000801AB">
            <w:pPr>
              <w:spacing w:line="180" w:lineRule="exact"/>
              <w:jc w:val="center"/>
              <w:rPr>
                <w:rStyle w:val="09"/>
                <w:lang w:val="x-none"/>
              </w:rPr>
            </w:pPr>
            <w:r w:rsidRPr="00EA10F9">
              <w:rPr>
                <w:rStyle w:val="09"/>
                <w:rFonts w:hint="eastAsia"/>
                <w:lang w:val="x-none"/>
              </w:rPr>
              <w:t>現金股利金額</w:t>
            </w:r>
            <w:r w:rsidRPr="00EA10F9">
              <w:rPr>
                <w:rStyle w:val="09"/>
                <w:lang w:val="x-none"/>
              </w:rPr>
              <w:t>(</w:t>
            </w:r>
            <w:r w:rsidRPr="00EA10F9">
              <w:rPr>
                <w:rStyle w:val="09"/>
                <w:rFonts w:hint="eastAsia"/>
                <w:lang w:val="x-none"/>
              </w:rPr>
              <w:t>二</w:t>
            </w:r>
            <w:r w:rsidRPr="00EA10F9">
              <w:rPr>
                <w:rStyle w:val="09"/>
                <w:rFonts w:hint="eastAsia"/>
                <w:lang w:val="x-none"/>
              </w:rPr>
              <w:t>)</w:t>
            </w:r>
          </w:p>
        </w:tc>
        <w:tc>
          <w:tcPr>
            <w:tcW w:w="1680" w:type="dxa"/>
            <w:gridSpan w:val="2"/>
            <w:tcBorders>
              <w:bottom w:val="nil"/>
            </w:tcBorders>
            <w:noWrap/>
            <w:vAlign w:val="center"/>
          </w:tcPr>
          <w:p w:rsidR="001F53E1" w:rsidRPr="00EA10F9" w:rsidRDefault="001F53E1" w:rsidP="000801AB">
            <w:pPr>
              <w:spacing w:line="180" w:lineRule="exact"/>
              <w:jc w:val="center"/>
              <w:rPr>
                <w:rStyle w:val="09"/>
                <w:lang w:val="x-none"/>
              </w:rPr>
            </w:pPr>
            <w:r w:rsidRPr="00EA10F9">
              <w:rPr>
                <w:rStyle w:val="09"/>
                <w:rFonts w:hint="eastAsia"/>
                <w:lang w:val="x-none"/>
              </w:rPr>
              <w:t>法定盈餘公積</w:t>
            </w:r>
          </w:p>
          <w:p w:rsidR="001F53E1" w:rsidRPr="00EA10F9" w:rsidRDefault="001F53E1" w:rsidP="000801AB">
            <w:pPr>
              <w:spacing w:line="180" w:lineRule="exact"/>
              <w:jc w:val="center"/>
              <w:rPr>
                <w:rStyle w:val="09"/>
                <w:lang w:val="x-none"/>
              </w:rPr>
            </w:pPr>
            <w:r w:rsidRPr="00EA10F9">
              <w:rPr>
                <w:rStyle w:val="09"/>
                <w:rFonts w:hint="eastAsia"/>
                <w:lang w:val="x-none"/>
              </w:rPr>
              <w:t>彌補虧損金額</w:t>
            </w:r>
          </w:p>
          <w:p w:rsidR="001F53E1" w:rsidRPr="00EA10F9" w:rsidRDefault="001F53E1" w:rsidP="000801AB">
            <w:pPr>
              <w:spacing w:line="180" w:lineRule="exact"/>
              <w:jc w:val="center"/>
              <w:rPr>
                <w:rStyle w:val="09"/>
                <w:lang w:val="x-none"/>
              </w:rPr>
            </w:pPr>
            <w:r w:rsidRPr="00EA10F9">
              <w:rPr>
                <w:rStyle w:val="09"/>
                <w:lang w:val="x-none"/>
              </w:rPr>
              <w:t>(</w:t>
            </w:r>
            <w:r w:rsidRPr="00EA10F9">
              <w:rPr>
                <w:rStyle w:val="09"/>
                <w:rFonts w:hint="eastAsia"/>
                <w:lang w:val="x-none"/>
              </w:rPr>
              <w:t>三</w:t>
            </w:r>
            <w:r w:rsidRPr="00EA10F9">
              <w:rPr>
                <w:rStyle w:val="09"/>
                <w:lang w:val="x-none"/>
              </w:rPr>
              <w:t>)</w:t>
            </w:r>
          </w:p>
        </w:tc>
        <w:tc>
          <w:tcPr>
            <w:tcW w:w="1680" w:type="dxa"/>
            <w:gridSpan w:val="3"/>
            <w:tcBorders>
              <w:bottom w:val="nil"/>
              <w:right w:val="double" w:sz="4" w:space="0" w:color="auto"/>
            </w:tcBorders>
            <w:noWrap/>
            <w:vAlign w:val="center"/>
          </w:tcPr>
          <w:p w:rsidR="001F53E1" w:rsidRPr="00EA10F9" w:rsidRDefault="001F53E1" w:rsidP="000801AB">
            <w:pPr>
              <w:spacing w:line="180" w:lineRule="exact"/>
              <w:jc w:val="center"/>
              <w:rPr>
                <w:rStyle w:val="09"/>
                <w:lang w:val="x-none"/>
              </w:rPr>
            </w:pPr>
            <w:r w:rsidRPr="00EA10F9">
              <w:rPr>
                <w:rStyle w:val="09"/>
                <w:rFonts w:hint="eastAsia"/>
                <w:lang w:val="x-none"/>
              </w:rPr>
              <w:t>法定盈餘</w:t>
            </w:r>
          </w:p>
          <w:p w:rsidR="001F53E1" w:rsidRPr="00EA10F9" w:rsidRDefault="001F53E1" w:rsidP="000801AB">
            <w:pPr>
              <w:spacing w:line="180" w:lineRule="exact"/>
              <w:jc w:val="center"/>
              <w:rPr>
                <w:rStyle w:val="09"/>
                <w:lang w:val="x-none"/>
              </w:rPr>
            </w:pPr>
            <w:r w:rsidRPr="00EA10F9">
              <w:rPr>
                <w:rStyle w:val="09"/>
                <w:rFonts w:hint="eastAsia"/>
                <w:lang w:val="x-none"/>
              </w:rPr>
              <w:t>公積餘額</w:t>
            </w:r>
          </w:p>
          <w:p w:rsidR="001F53E1" w:rsidRPr="00EA10F9" w:rsidRDefault="001F53E1" w:rsidP="000801AB">
            <w:pPr>
              <w:spacing w:line="180" w:lineRule="exact"/>
              <w:jc w:val="center"/>
              <w:rPr>
                <w:rStyle w:val="08"/>
                <w:lang w:val="x-none"/>
              </w:rPr>
            </w:pPr>
            <w:r w:rsidRPr="00EA10F9">
              <w:rPr>
                <w:rStyle w:val="08"/>
                <w:rFonts w:hint="eastAsia"/>
                <w:lang w:val="x-none"/>
              </w:rPr>
              <w:t>(</w:t>
            </w:r>
            <w:r w:rsidRPr="00EA10F9">
              <w:rPr>
                <w:rStyle w:val="08"/>
                <w:rFonts w:hint="eastAsia"/>
                <w:lang w:val="x-none"/>
              </w:rPr>
              <w:t>四</w:t>
            </w:r>
            <w:r w:rsidRPr="00EA10F9">
              <w:rPr>
                <w:rStyle w:val="08"/>
                <w:rFonts w:hint="eastAsia"/>
                <w:lang w:val="x-none"/>
              </w:rPr>
              <w:t>)</w:t>
            </w:r>
            <w:r w:rsidRPr="00EA10F9">
              <w:rPr>
                <w:rStyle w:val="08"/>
                <w:rFonts w:hint="eastAsia"/>
                <w:lang w:val="x-none"/>
              </w:rPr>
              <w:t>＝</w:t>
            </w:r>
            <w:r w:rsidRPr="00EA10F9">
              <w:rPr>
                <w:rStyle w:val="08"/>
                <w:rFonts w:hint="eastAsia"/>
                <w:lang w:val="x-none"/>
              </w:rPr>
              <w:t>(</w:t>
            </w:r>
            <w:r w:rsidRPr="00EA10F9">
              <w:rPr>
                <w:rStyle w:val="08"/>
                <w:rFonts w:hint="eastAsia"/>
                <w:lang w:val="x-none"/>
              </w:rPr>
              <w:t>一</w:t>
            </w:r>
            <w:r w:rsidRPr="00EA10F9">
              <w:rPr>
                <w:rStyle w:val="08"/>
                <w:rFonts w:hint="eastAsia"/>
                <w:lang w:val="x-none"/>
              </w:rPr>
              <w:t>)</w:t>
            </w:r>
            <w:r w:rsidRPr="00EA10F9">
              <w:rPr>
                <w:rStyle w:val="08"/>
                <w:rFonts w:hint="eastAsia"/>
                <w:lang w:val="x-none"/>
              </w:rPr>
              <w:t>－</w:t>
            </w:r>
            <w:r w:rsidRPr="00EA10F9">
              <w:rPr>
                <w:rStyle w:val="08"/>
                <w:rFonts w:hint="eastAsia"/>
                <w:lang w:val="x-none"/>
              </w:rPr>
              <w:t>(</w:t>
            </w:r>
            <w:r w:rsidRPr="00EA10F9">
              <w:rPr>
                <w:rStyle w:val="08"/>
                <w:rFonts w:hint="eastAsia"/>
                <w:lang w:val="x-none"/>
              </w:rPr>
              <w:t>二</w:t>
            </w:r>
            <w:r w:rsidRPr="00EA10F9">
              <w:rPr>
                <w:rStyle w:val="08"/>
                <w:rFonts w:hint="eastAsia"/>
                <w:lang w:val="x-none"/>
              </w:rPr>
              <w:t>)</w:t>
            </w:r>
            <w:r w:rsidRPr="00EA10F9">
              <w:rPr>
                <w:rStyle w:val="08"/>
                <w:rFonts w:hint="eastAsia"/>
                <w:lang w:val="x-none"/>
              </w:rPr>
              <w:t>－</w:t>
            </w:r>
            <w:r w:rsidRPr="00EA10F9">
              <w:rPr>
                <w:rStyle w:val="08"/>
                <w:rFonts w:hint="eastAsia"/>
                <w:lang w:val="x-none"/>
              </w:rPr>
              <w:t>(</w:t>
            </w:r>
            <w:r w:rsidRPr="00EA10F9">
              <w:rPr>
                <w:rStyle w:val="08"/>
                <w:rFonts w:hint="eastAsia"/>
                <w:lang w:val="x-none"/>
              </w:rPr>
              <w:t>三</w:t>
            </w:r>
            <w:r w:rsidRPr="00EA10F9">
              <w:rPr>
                <w:rStyle w:val="08"/>
                <w:rFonts w:hint="eastAsia"/>
                <w:lang w:val="x-none"/>
              </w:rPr>
              <w:t>)</w:t>
            </w:r>
          </w:p>
        </w:tc>
        <w:tc>
          <w:tcPr>
            <w:tcW w:w="1680" w:type="dxa"/>
            <w:gridSpan w:val="3"/>
            <w:tcBorders>
              <w:left w:val="nil"/>
              <w:bottom w:val="nil"/>
            </w:tcBorders>
            <w:noWrap/>
            <w:vAlign w:val="center"/>
          </w:tcPr>
          <w:p w:rsidR="001F53E1" w:rsidRPr="00EA10F9" w:rsidRDefault="001F53E1" w:rsidP="000801AB">
            <w:pPr>
              <w:spacing w:line="180" w:lineRule="exact"/>
              <w:jc w:val="center"/>
              <w:rPr>
                <w:rStyle w:val="09"/>
                <w:lang w:val="x-none"/>
              </w:rPr>
            </w:pPr>
            <w:r w:rsidRPr="00EA10F9">
              <w:rPr>
                <w:rStyle w:val="09"/>
                <w:rFonts w:hint="eastAsia"/>
                <w:lang w:val="x-none"/>
              </w:rPr>
              <w:t>可扣抵稅額</w:t>
            </w:r>
          </w:p>
          <w:p w:rsidR="001F53E1" w:rsidRPr="00EA10F9" w:rsidRDefault="001F53E1" w:rsidP="000801AB">
            <w:pPr>
              <w:spacing w:line="180" w:lineRule="exact"/>
              <w:jc w:val="center"/>
              <w:rPr>
                <w:rStyle w:val="09"/>
                <w:lang w:val="x-none"/>
              </w:rPr>
            </w:pPr>
            <w:r w:rsidRPr="00EA10F9">
              <w:rPr>
                <w:rStyle w:val="09"/>
                <w:rFonts w:hint="eastAsia"/>
                <w:lang w:val="x-none"/>
              </w:rPr>
              <w:t>減除金額</w:t>
            </w:r>
          </w:p>
          <w:p w:rsidR="001F53E1" w:rsidRPr="00EA10F9" w:rsidRDefault="001F53E1" w:rsidP="000801AB">
            <w:pPr>
              <w:spacing w:line="180" w:lineRule="exact"/>
              <w:jc w:val="center"/>
              <w:rPr>
                <w:rStyle w:val="09"/>
                <w:lang w:val="x-none"/>
              </w:rPr>
            </w:pPr>
            <w:r w:rsidRPr="00EA10F9">
              <w:rPr>
                <w:rStyle w:val="09"/>
                <w:rFonts w:hint="eastAsia"/>
                <w:lang w:val="x-none"/>
              </w:rPr>
              <w:t>(</w:t>
            </w:r>
            <w:r w:rsidRPr="00EA10F9">
              <w:rPr>
                <w:rStyle w:val="09"/>
                <w:rFonts w:hint="eastAsia"/>
                <w:lang w:val="x-none"/>
              </w:rPr>
              <w:t>五</w:t>
            </w:r>
            <w:r w:rsidRPr="00EA10F9">
              <w:rPr>
                <w:rStyle w:val="09"/>
                <w:rFonts w:hint="eastAsia"/>
                <w:lang w:val="x-none"/>
              </w:rPr>
              <w:t>)</w:t>
            </w:r>
          </w:p>
        </w:tc>
        <w:tc>
          <w:tcPr>
            <w:tcW w:w="1680" w:type="dxa"/>
            <w:gridSpan w:val="5"/>
            <w:tcBorders>
              <w:bottom w:val="nil"/>
            </w:tcBorders>
            <w:noWrap/>
            <w:vAlign w:val="center"/>
          </w:tcPr>
          <w:p w:rsidR="001F53E1" w:rsidRPr="00EA10F9" w:rsidRDefault="001F53E1" w:rsidP="000801AB">
            <w:pPr>
              <w:spacing w:line="180" w:lineRule="exact"/>
              <w:jc w:val="center"/>
              <w:rPr>
                <w:rStyle w:val="09"/>
                <w:lang w:val="x-none"/>
              </w:rPr>
            </w:pPr>
            <w:r w:rsidRPr="00EA10F9">
              <w:rPr>
                <w:rStyle w:val="09"/>
                <w:rFonts w:hint="eastAsia"/>
                <w:lang w:val="x-none"/>
              </w:rPr>
              <w:t>可扣抵稅額</w:t>
            </w:r>
          </w:p>
          <w:p w:rsidR="001F53E1" w:rsidRPr="00EA10F9" w:rsidRDefault="001F53E1" w:rsidP="000801AB">
            <w:pPr>
              <w:spacing w:line="180" w:lineRule="exact"/>
              <w:jc w:val="center"/>
              <w:rPr>
                <w:rStyle w:val="09"/>
                <w:lang w:val="x-none"/>
              </w:rPr>
            </w:pPr>
            <w:r w:rsidRPr="00EA10F9">
              <w:rPr>
                <w:rStyle w:val="09"/>
                <w:rFonts w:hint="eastAsia"/>
                <w:lang w:val="x-none"/>
              </w:rPr>
              <w:t>計入金額</w:t>
            </w:r>
          </w:p>
          <w:p w:rsidR="001F53E1" w:rsidRPr="00EA10F9" w:rsidRDefault="001F53E1" w:rsidP="000801AB">
            <w:pPr>
              <w:spacing w:line="180" w:lineRule="exact"/>
              <w:jc w:val="center"/>
              <w:rPr>
                <w:rStyle w:val="09"/>
                <w:lang w:val="x-none"/>
              </w:rPr>
            </w:pPr>
            <w:r w:rsidRPr="00EA10F9">
              <w:rPr>
                <w:rStyle w:val="09"/>
                <w:rFonts w:hint="eastAsia"/>
                <w:lang w:val="x-none"/>
              </w:rPr>
              <w:t>(</w:t>
            </w:r>
            <w:r w:rsidRPr="00EA10F9">
              <w:rPr>
                <w:rStyle w:val="09"/>
                <w:rFonts w:hint="eastAsia"/>
                <w:lang w:val="x-none"/>
              </w:rPr>
              <w:t>六</w:t>
            </w:r>
            <w:r w:rsidRPr="00EA10F9">
              <w:rPr>
                <w:rStyle w:val="09"/>
                <w:rFonts w:hint="eastAsia"/>
                <w:lang w:val="x-none"/>
              </w:rPr>
              <w:t>)</w:t>
            </w:r>
          </w:p>
        </w:tc>
        <w:tc>
          <w:tcPr>
            <w:tcW w:w="1612" w:type="dxa"/>
            <w:gridSpan w:val="2"/>
            <w:tcBorders>
              <w:bottom w:val="nil"/>
              <w:right w:val="single" w:sz="12" w:space="0" w:color="auto"/>
            </w:tcBorders>
            <w:noWrap/>
            <w:vAlign w:val="center"/>
          </w:tcPr>
          <w:p w:rsidR="001F53E1" w:rsidRPr="00EA10F9" w:rsidRDefault="001F53E1" w:rsidP="000801AB">
            <w:pPr>
              <w:spacing w:line="180" w:lineRule="exact"/>
              <w:jc w:val="center"/>
              <w:rPr>
                <w:rStyle w:val="09"/>
                <w:lang w:val="x-none"/>
              </w:rPr>
            </w:pPr>
            <w:r w:rsidRPr="00EA10F9">
              <w:rPr>
                <w:rStyle w:val="09"/>
                <w:rFonts w:hint="eastAsia"/>
                <w:lang w:val="x-none"/>
              </w:rPr>
              <w:t>可扣抵稅額餘額</w:t>
            </w:r>
          </w:p>
          <w:p w:rsidR="001F53E1" w:rsidRPr="00EA10F9" w:rsidRDefault="001F53E1" w:rsidP="000801AB">
            <w:pPr>
              <w:spacing w:line="180" w:lineRule="exact"/>
              <w:jc w:val="center"/>
              <w:rPr>
                <w:rStyle w:val="09"/>
                <w:lang w:val="x-none"/>
              </w:rPr>
            </w:pPr>
            <w:r w:rsidRPr="00EA10F9">
              <w:rPr>
                <w:rStyle w:val="09"/>
                <w:rFonts w:hint="eastAsia"/>
                <w:lang w:val="x-none"/>
              </w:rPr>
              <w:t>(</w:t>
            </w:r>
            <w:r w:rsidRPr="00EA10F9">
              <w:rPr>
                <w:rStyle w:val="09"/>
                <w:rFonts w:hint="eastAsia"/>
                <w:lang w:val="x-none"/>
              </w:rPr>
              <w:t>七</w:t>
            </w:r>
            <w:r w:rsidRPr="00EA10F9">
              <w:rPr>
                <w:rStyle w:val="09"/>
                <w:rFonts w:hint="eastAsia"/>
                <w:lang w:val="x-none"/>
              </w:rPr>
              <w:t>)</w:t>
            </w:r>
            <w:r w:rsidRPr="00EA10F9">
              <w:rPr>
                <w:rStyle w:val="09"/>
                <w:rFonts w:hint="eastAsia"/>
                <w:lang w:val="x-none"/>
              </w:rPr>
              <w:t>＝</w:t>
            </w:r>
            <w:r w:rsidRPr="00EA10F9">
              <w:rPr>
                <w:rStyle w:val="09"/>
                <w:rFonts w:hint="eastAsia"/>
                <w:lang w:val="x-none"/>
              </w:rPr>
              <w:t>(</w:t>
            </w:r>
            <w:r w:rsidRPr="00EA10F9">
              <w:rPr>
                <w:rStyle w:val="09"/>
                <w:rFonts w:hint="eastAsia"/>
                <w:lang w:val="x-none"/>
              </w:rPr>
              <w:t>五</w:t>
            </w:r>
            <w:r w:rsidRPr="00EA10F9">
              <w:rPr>
                <w:rStyle w:val="09"/>
                <w:rFonts w:hint="eastAsia"/>
                <w:lang w:val="x-none"/>
              </w:rPr>
              <w:t>)</w:t>
            </w:r>
            <w:r w:rsidRPr="00EA10F9">
              <w:rPr>
                <w:rStyle w:val="09"/>
                <w:rFonts w:hint="eastAsia"/>
                <w:lang w:val="x-none"/>
              </w:rPr>
              <w:t>－</w:t>
            </w:r>
            <w:r w:rsidRPr="00EA10F9">
              <w:rPr>
                <w:rStyle w:val="09"/>
                <w:rFonts w:hint="eastAsia"/>
                <w:lang w:val="x-none"/>
              </w:rPr>
              <w:t>(</w:t>
            </w:r>
            <w:r w:rsidRPr="00EA10F9">
              <w:rPr>
                <w:rStyle w:val="09"/>
                <w:rFonts w:hint="eastAsia"/>
                <w:lang w:val="x-none"/>
              </w:rPr>
              <w:t>六</w:t>
            </w:r>
            <w:r w:rsidRPr="00EA10F9">
              <w:rPr>
                <w:rStyle w:val="09"/>
                <w:rFonts w:hint="eastAsia"/>
                <w:lang w:val="x-none"/>
              </w:rPr>
              <w:t>)</w:t>
            </w:r>
          </w:p>
        </w:tc>
      </w:tr>
      <w:tr w:rsidR="001F53E1" w:rsidRPr="00EA10F9" w:rsidTr="000801AB">
        <w:trPr>
          <w:cantSplit/>
          <w:trHeight w:hRule="exact" w:val="227"/>
        </w:trPr>
        <w:tc>
          <w:tcPr>
            <w:tcW w:w="628" w:type="dxa"/>
            <w:gridSpan w:val="2"/>
            <w:vMerge w:val="restart"/>
            <w:tcBorders>
              <w:left w:val="single" w:sz="12" w:space="0" w:color="auto"/>
              <w:right w:val="single" w:sz="6" w:space="0" w:color="auto"/>
            </w:tcBorders>
            <w:noWrap/>
            <w:tcMar>
              <w:left w:w="0" w:type="dxa"/>
              <w:right w:w="0" w:type="dxa"/>
            </w:tcMar>
            <w:vAlign w:val="center"/>
          </w:tcPr>
          <w:p w:rsidR="001F53E1" w:rsidRPr="0061448E" w:rsidRDefault="001F53E1" w:rsidP="000801AB">
            <w:pPr>
              <w:spacing w:line="160" w:lineRule="exact"/>
              <w:rPr>
                <w:rStyle w:val="08"/>
                <w:lang w:val="x-none"/>
              </w:rPr>
            </w:pPr>
            <w:r w:rsidRPr="008014BE">
              <w:rPr>
                <w:rStyle w:val="08"/>
                <w:rFonts w:hint="eastAsia"/>
                <w:lang w:val="x-none"/>
              </w:rPr>
              <w:t>截至上年度止</w:t>
            </w:r>
          </w:p>
        </w:tc>
        <w:tc>
          <w:tcPr>
            <w:tcW w:w="1200" w:type="dxa"/>
            <w:gridSpan w:val="4"/>
            <w:tcBorders>
              <w:left w:val="single" w:sz="6" w:space="0" w:color="auto"/>
              <w:bottom w:val="single" w:sz="4" w:space="0" w:color="auto"/>
            </w:tcBorders>
            <w:vAlign w:val="center"/>
          </w:tcPr>
          <w:p w:rsidR="001F53E1" w:rsidRPr="0061448E" w:rsidRDefault="001F53E1" w:rsidP="000801AB">
            <w:pPr>
              <w:spacing w:line="160" w:lineRule="exact"/>
              <w:rPr>
                <w:rStyle w:val="08"/>
                <w:lang w:val="x-none"/>
              </w:rPr>
            </w:pPr>
            <w:r w:rsidRPr="008014BE">
              <w:rPr>
                <w:rStyle w:val="08"/>
                <w:rFonts w:hint="eastAsia"/>
                <w:snapToGrid/>
                <w:lang w:val="x-none"/>
              </w:rPr>
              <w:t>87</w:t>
            </w:r>
            <w:r w:rsidRPr="008014BE">
              <w:rPr>
                <w:rStyle w:val="08"/>
                <w:rFonts w:hint="eastAsia"/>
                <w:snapToGrid/>
                <w:lang w:val="x-none"/>
              </w:rPr>
              <w:t>至</w:t>
            </w:r>
            <w:r w:rsidRPr="008014BE">
              <w:rPr>
                <w:rStyle w:val="08"/>
                <w:rFonts w:hint="eastAsia"/>
                <w:snapToGrid/>
                <w:lang w:val="x-none"/>
              </w:rPr>
              <w:t>98</w:t>
            </w:r>
            <w:r w:rsidRPr="008014BE">
              <w:rPr>
                <w:rStyle w:val="08"/>
                <w:rFonts w:hint="eastAsia"/>
                <w:snapToGrid/>
                <w:lang w:val="x-none"/>
              </w:rPr>
              <w:t>年度</w:t>
            </w:r>
          </w:p>
        </w:tc>
        <w:tc>
          <w:tcPr>
            <w:tcW w:w="240" w:type="dxa"/>
            <w:tcBorders>
              <w:right w:val="nil"/>
            </w:tcBorders>
            <w:noWrap/>
            <w:tcMar>
              <w:left w:w="0" w:type="dxa"/>
              <w:right w:w="0" w:type="dxa"/>
            </w:tcMar>
            <w:vAlign w:val="center"/>
          </w:tcPr>
          <w:p w:rsidR="001F53E1" w:rsidRPr="00EA10F9" w:rsidRDefault="001F53E1" w:rsidP="000801AB">
            <w:pPr>
              <w:spacing w:line="200" w:lineRule="exact"/>
              <w:rPr>
                <w:rStyle w:val="09"/>
                <w:sz w:val="14"/>
                <w:szCs w:val="14"/>
                <w:lang w:val="x-none"/>
              </w:rPr>
            </w:pPr>
            <w:r w:rsidRPr="00EA10F9">
              <w:rPr>
                <w:sz w:val="14"/>
                <w:szCs w:val="14"/>
                <w:lang w:val="x-none"/>
              </w:rPr>
              <w:t>5A</w:t>
            </w:r>
            <w:r w:rsidRPr="00EA10F9">
              <w:rPr>
                <w:rFonts w:hint="eastAsia"/>
                <w:sz w:val="14"/>
                <w:szCs w:val="14"/>
                <w:vertAlign w:val="subscript"/>
                <w:lang w:val="x-none"/>
              </w:rPr>
              <w:t>1</w:t>
            </w:r>
          </w:p>
        </w:tc>
        <w:tc>
          <w:tcPr>
            <w:tcW w:w="1320" w:type="dxa"/>
            <w:tcBorders>
              <w:left w:val="nil"/>
            </w:tcBorders>
            <w:noWrap/>
            <w:tcMar>
              <w:left w:w="0" w:type="dxa"/>
            </w:tcMar>
            <w:vAlign w:val="center"/>
          </w:tcPr>
          <w:p w:rsidR="001F53E1" w:rsidRPr="009018DF" w:rsidRDefault="001F53E1" w:rsidP="000801AB">
            <w:pPr>
              <w:ind w:right="57"/>
              <w:jc w:val="right"/>
              <w:rPr>
                <w:rStyle w:val="091"/>
              </w:rPr>
            </w:pPr>
            <w:r>
              <w:rPr>
                <w:rStyle w:val="091"/>
              </w:rPr>
              <w:t>56,868,143</w:t>
            </w:r>
          </w:p>
        </w:tc>
        <w:tc>
          <w:tcPr>
            <w:tcW w:w="240" w:type="dxa"/>
            <w:tcBorders>
              <w:right w:val="nil"/>
            </w:tcBorders>
            <w:noWrap/>
            <w:tcMar>
              <w:left w:w="0" w:type="dxa"/>
              <w:right w:w="0" w:type="dxa"/>
            </w:tcMar>
            <w:vAlign w:val="center"/>
          </w:tcPr>
          <w:p w:rsidR="001F53E1" w:rsidRPr="00EA10F9" w:rsidRDefault="001F53E1" w:rsidP="000801AB">
            <w:pPr>
              <w:spacing w:line="200" w:lineRule="exact"/>
              <w:rPr>
                <w:rStyle w:val="09"/>
                <w:sz w:val="14"/>
                <w:szCs w:val="14"/>
                <w:lang w:val="x-none"/>
              </w:rPr>
            </w:pPr>
            <w:r w:rsidRPr="00EA10F9">
              <w:rPr>
                <w:sz w:val="14"/>
                <w:szCs w:val="14"/>
                <w:lang w:val="x-none"/>
              </w:rPr>
              <w:t>5B</w:t>
            </w:r>
            <w:r w:rsidRPr="00EA10F9">
              <w:rPr>
                <w:rFonts w:hint="eastAsia"/>
                <w:sz w:val="14"/>
                <w:szCs w:val="14"/>
                <w:vertAlign w:val="subscript"/>
                <w:lang w:val="x-none"/>
              </w:rPr>
              <w:t>1</w:t>
            </w:r>
          </w:p>
        </w:tc>
        <w:tc>
          <w:tcPr>
            <w:tcW w:w="1440" w:type="dxa"/>
            <w:tcBorders>
              <w:left w:val="nil"/>
            </w:tcBorders>
            <w:noWrap/>
            <w:vAlign w:val="center"/>
          </w:tcPr>
          <w:p w:rsidR="001F53E1" w:rsidRPr="009018DF" w:rsidRDefault="001F53E1" w:rsidP="000801AB">
            <w:pPr>
              <w:ind w:right="57"/>
              <w:jc w:val="right"/>
              <w:rPr>
                <w:rStyle w:val="091"/>
              </w:rPr>
            </w:pPr>
            <w:bookmarkStart w:id="1137" w:name="A05100"/>
            <w:r>
              <w:rPr>
                <w:rStyle w:val="091"/>
              </w:rPr>
              <w:t>-</w:t>
            </w:r>
            <w:bookmarkEnd w:id="1137"/>
          </w:p>
        </w:tc>
        <w:tc>
          <w:tcPr>
            <w:tcW w:w="240" w:type="dxa"/>
            <w:tcBorders>
              <w:right w:val="nil"/>
            </w:tcBorders>
            <w:noWrap/>
            <w:tcMar>
              <w:left w:w="0" w:type="dxa"/>
              <w:right w:w="0" w:type="dxa"/>
            </w:tcMar>
            <w:vAlign w:val="center"/>
          </w:tcPr>
          <w:p w:rsidR="001F53E1" w:rsidRPr="00EA10F9" w:rsidRDefault="001F53E1" w:rsidP="000801AB">
            <w:pPr>
              <w:spacing w:line="200" w:lineRule="exact"/>
              <w:rPr>
                <w:rStyle w:val="09"/>
                <w:sz w:val="14"/>
                <w:szCs w:val="14"/>
                <w:lang w:val="x-none"/>
              </w:rPr>
            </w:pPr>
            <w:r w:rsidRPr="00EA10F9">
              <w:rPr>
                <w:sz w:val="14"/>
                <w:szCs w:val="14"/>
                <w:lang w:val="x-none"/>
              </w:rPr>
              <w:t>5C</w:t>
            </w:r>
            <w:r w:rsidRPr="00EA10F9">
              <w:rPr>
                <w:rFonts w:hint="eastAsia"/>
                <w:sz w:val="14"/>
                <w:szCs w:val="14"/>
                <w:vertAlign w:val="subscript"/>
                <w:lang w:val="x-none"/>
              </w:rPr>
              <w:t>1</w:t>
            </w:r>
          </w:p>
        </w:tc>
        <w:tc>
          <w:tcPr>
            <w:tcW w:w="1440" w:type="dxa"/>
            <w:tcBorders>
              <w:left w:val="nil"/>
            </w:tcBorders>
            <w:noWrap/>
            <w:vAlign w:val="center"/>
          </w:tcPr>
          <w:p w:rsidR="001F53E1" w:rsidRPr="009018DF" w:rsidRDefault="001F53E1" w:rsidP="000801AB">
            <w:pPr>
              <w:ind w:right="57"/>
              <w:jc w:val="right"/>
              <w:rPr>
                <w:rStyle w:val="091"/>
              </w:rPr>
            </w:pPr>
            <w:bookmarkStart w:id="1138" w:name="A05150"/>
            <w:r>
              <w:rPr>
                <w:rStyle w:val="091"/>
              </w:rPr>
              <w:t>-</w:t>
            </w:r>
            <w:bookmarkEnd w:id="1138"/>
          </w:p>
        </w:tc>
        <w:tc>
          <w:tcPr>
            <w:tcW w:w="240" w:type="dxa"/>
            <w:tcBorders>
              <w:right w:val="nil"/>
            </w:tcBorders>
            <w:noWrap/>
            <w:tcMar>
              <w:left w:w="0" w:type="dxa"/>
              <w:right w:w="0" w:type="dxa"/>
            </w:tcMar>
            <w:vAlign w:val="center"/>
          </w:tcPr>
          <w:p w:rsidR="001F53E1" w:rsidRPr="00EA10F9" w:rsidRDefault="001F53E1" w:rsidP="000801AB">
            <w:pPr>
              <w:spacing w:line="200" w:lineRule="exact"/>
              <w:rPr>
                <w:rStyle w:val="09"/>
                <w:sz w:val="14"/>
                <w:szCs w:val="14"/>
                <w:lang w:val="x-none"/>
              </w:rPr>
            </w:pPr>
            <w:r w:rsidRPr="00EA10F9">
              <w:rPr>
                <w:sz w:val="14"/>
                <w:szCs w:val="14"/>
                <w:lang w:val="x-none"/>
              </w:rPr>
              <w:t>5D</w:t>
            </w:r>
            <w:r w:rsidRPr="00EA10F9">
              <w:rPr>
                <w:rFonts w:hint="eastAsia"/>
                <w:sz w:val="14"/>
                <w:szCs w:val="14"/>
                <w:vertAlign w:val="subscript"/>
                <w:lang w:val="x-none"/>
              </w:rPr>
              <w:t>1</w:t>
            </w:r>
          </w:p>
        </w:tc>
        <w:tc>
          <w:tcPr>
            <w:tcW w:w="1440" w:type="dxa"/>
            <w:gridSpan w:val="2"/>
            <w:tcBorders>
              <w:left w:val="nil"/>
              <w:right w:val="double" w:sz="4" w:space="0" w:color="auto"/>
            </w:tcBorders>
            <w:noWrap/>
            <w:vAlign w:val="center"/>
          </w:tcPr>
          <w:p w:rsidR="001F53E1" w:rsidRPr="00EA10F9" w:rsidRDefault="001F53E1" w:rsidP="000801AB">
            <w:pPr>
              <w:ind w:right="57"/>
              <w:jc w:val="right"/>
              <w:rPr>
                <w:rStyle w:val="091"/>
                <w:lang w:val="x-none"/>
              </w:rPr>
            </w:pPr>
            <w:r>
              <w:rPr>
                <w:rStyle w:val="091"/>
                <w:lang w:val="x-none"/>
              </w:rPr>
              <w:t>56,868,143</w:t>
            </w:r>
          </w:p>
        </w:tc>
        <w:tc>
          <w:tcPr>
            <w:tcW w:w="240" w:type="dxa"/>
            <w:gridSpan w:val="2"/>
            <w:vMerge w:val="restart"/>
            <w:tcBorders>
              <w:left w:val="nil"/>
              <w:right w:val="nil"/>
            </w:tcBorders>
            <w:noWrap/>
            <w:tcMar>
              <w:left w:w="0" w:type="dxa"/>
              <w:right w:w="0" w:type="dxa"/>
            </w:tcMar>
            <w:vAlign w:val="center"/>
          </w:tcPr>
          <w:p w:rsidR="001F53E1" w:rsidRPr="00EA10F9" w:rsidRDefault="001F53E1" w:rsidP="000801AB">
            <w:pPr>
              <w:spacing w:line="200" w:lineRule="exact"/>
              <w:rPr>
                <w:rStyle w:val="09"/>
                <w:sz w:val="14"/>
                <w:szCs w:val="14"/>
                <w:lang w:val="x-none"/>
              </w:rPr>
            </w:pPr>
            <w:r w:rsidRPr="00EA10F9">
              <w:rPr>
                <w:sz w:val="14"/>
                <w:szCs w:val="14"/>
                <w:lang w:val="x-none"/>
              </w:rPr>
              <w:t>5E</w:t>
            </w:r>
            <w:r w:rsidRPr="00EA10F9">
              <w:rPr>
                <w:rFonts w:hint="eastAsia"/>
                <w:sz w:val="14"/>
                <w:szCs w:val="14"/>
                <w:vertAlign w:val="subscript"/>
                <w:lang w:val="x-none"/>
              </w:rPr>
              <w:t>1</w:t>
            </w:r>
          </w:p>
        </w:tc>
        <w:tc>
          <w:tcPr>
            <w:tcW w:w="1440" w:type="dxa"/>
            <w:vMerge w:val="restart"/>
            <w:tcBorders>
              <w:left w:val="nil"/>
            </w:tcBorders>
            <w:noWrap/>
            <w:vAlign w:val="center"/>
          </w:tcPr>
          <w:p w:rsidR="001F53E1" w:rsidRPr="00EA10F9" w:rsidRDefault="001F53E1" w:rsidP="000801AB">
            <w:pPr>
              <w:ind w:right="57"/>
              <w:jc w:val="right"/>
              <w:rPr>
                <w:rStyle w:val="091"/>
                <w:lang w:val="x-none"/>
              </w:rPr>
            </w:pPr>
            <w:r>
              <w:rPr>
                <w:rStyle w:val="091"/>
                <w:lang w:val="x-none"/>
              </w:rPr>
              <w:t>18,969,465</w:t>
            </w:r>
          </w:p>
        </w:tc>
        <w:tc>
          <w:tcPr>
            <w:tcW w:w="240" w:type="dxa"/>
            <w:gridSpan w:val="2"/>
            <w:vMerge w:val="restart"/>
            <w:tcBorders>
              <w:right w:val="nil"/>
            </w:tcBorders>
            <w:noWrap/>
            <w:tcMar>
              <w:left w:w="0" w:type="dxa"/>
              <w:right w:w="0" w:type="dxa"/>
            </w:tcMar>
            <w:vAlign w:val="center"/>
          </w:tcPr>
          <w:p w:rsidR="001F53E1" w:rsidRPr="00EA10F9" w:rsidRDefault="001F53E1" w:rsidP="000801AB">
            <w:pPr>
              <w:spacing w:line="200" w:lineRule="exact"/>
              <w:rPr>
                <w:rStyle w:val="09"/>
                <w:sz w:val="14"/>
                <w:szCs w:val="14"/>
                <w:lang w:val="x-none"/>
              </w:rPr>
            </w:pPr>
            <w:r w:rsidRPr="00EA10F9">
              <w:rPr>
                <w:sz w:val="14"/>
                <w:szCs w:val="14"/>
                <w:lang w:val="x-none"/>
              </w:rPr>
              <w:t>5F</w:t>
            </w:r>
            <w:r w:rsidRPr="00EA10F9">
              <w:rPr>
                <w:rFonts w:hint="eastAsia"/>
                <w:sz w:val="14"/>
                <w:szCs w:val="14"/>
                <w:vertAlign w:val="subscript"/>
                <w:lang w:val="x-none"/>
              </w:rPr>
              <w:t>1</w:t>
            </w:r>
          </w:p>
        </w:tc>
        <w:tc>
          <w:tcPr>
            <w:tcW w:w="1440" w:type="dxa"/>
            <w:gridSpan w:val="3"/>
            <w:vMerge w:val="restart"/>
            <w:tcBorders>
              <w:left w:val="nil"/>
            </w:tcBorders>
            <w:noWrap/>
            <w:vAlign w:val="center"/>
          </w:tcPr>
          <w:p w:rsidR="001F53E1" w:rsidRPr="00EA10F9" w:rsidRDefault="001F53E1" w:rsidP="000801AB">
            <w:pPr>
              <w:ind w:right="57"/>
              <w:jc w:val="right"/>
              <w:rPr>
                <w:rStyle w:val="091"/>
                <w:lang w:val="x-none"/>
              </w:rPr>
            </w:pPr>
            <w:r>
              <w:rPr>
                <w:rStyle w:val="091"/>
                <w:lang w:val="x-none"/>
              </w:rPr>
              <w:t>-</w:t>
            </w:r>
          </w:p>
        </w:tc>
        <w:tc>
          <w:tcPr>
            <w:tcW w:w="240" w:type="dxa"/>
            <w:vMerge w:val="restart"/>
            <w:tcBorders>
              <w:right w:val="nil"/>
            </w:tcBorders>
            <w:noWrap/>
            <w:tcMar>
              <w:left w:w="0" w:type="dxa"/>
              <w:right w:w="0" w:type="dxa"/>
            </w:tcMar>
            <w:vAlign w:val="center"/>
          </w:tcPr>
          <w:p w:rsidR="001F53E1" w:rsidRPr="00EA10F9" w:rsidRDefault="001F53E1" w:rsidP="000801AB">
            <w:pPr>
              <w:spacing w:line="200" w:lineRule="exact"/>
              <w:rPr>
                <w:rStyle w:val="09"/>
                <w:sz w:val="14"/>
                <w:szCs w:val="14"/>
                <w:lang w:val="x-none"/>
              </w:rPr>
            </w:pPr>
            <w:r w:rsidRPr="00EA10F9">
              <w:rPr>
                <w:sz w:val="14"/>
                <w:szCs w:val="14"/>
                <w:lang w:val="x-none"/>
              </w:rPr>
              <w:t>5G</w:t>
            </w:r>
            <w:r w:rsidRPr="00EA10F9">
              <w:rPr>
                <w:rFonts w:hint="eastAsia"/>
                <w:sz w:val="14"/>
                <w:szCs w:val="14"/>
                <w:vertAlign w:val="subscript"/>
                <w:lang w:val="x-none"/>
              </w:rPr>
              <w:t>1</w:t>
            </w:r>
          </w:p>
        </w:tc>
        <w:tc>
          <w:tcPr>
            <w:tcW w:w="1372" w:type="dxa"/>
            <w:vMerge w:val="restart"/>
            <w:tcBorders>
              <w:left w:val="nil"/>
              <w:right w:val="single" w:sz="12" w:space="0" w:color="auto"/>
            </w:tcBorders>
            <w:noWrap/>
            <w:vAlign w:val="center"/>
          </w:tcPr>
          <w:p w:rsidR="001F53E1" w:rsidRPr="00EA10F9" w:rsidRDefault="001F53E1" w:rsidP="000801AB">
            <w:pPr>
              <w:ind w:right="57"/>
              <w:jc w:val="right"/>
              <w:rPr>
                <w:rStyle w:val="091"/>
                <w:lang w:val="x-none"/>
              </w:rPr>
            </w:pPr>
            <w:r>
              <w:rPr>
                <w:rStyle w:val="091"/>
                <w:lang w:val="x-none"/>
              </w:rPr>
              <w:t>18,969,465</w:t>
            </w:r>
          </w:p>
        </w:tc>
      </w:tr>
      <w:tr w:rsidR="001F53E1" w:rsidRPr="00EA10F9" w:rsidTr="000801AB">
        <w:trPr>
          <w:cantSplit/>
          <w:trHeight w:hRule="exact" w:val="227"/>
        </w:trPr>
        <w:tc>
          <w:tcPr>
            <w:tcW w:w="628" w:type="dxa"/>
            <w:gridSpan w:val="2"/>
            <w:vMerge/>
            <w:tcBorders>
              <w:left w:val="single" w:sz="12" w:space="0" w:color="auto"/>
              <w:bottom w:val="single" w:sz="4" w:space="0" w:color="auto"/>
              <w:right w:val="single" w:sz="6" w:space="0" w:color="auto"/>
            </w:tcBorders>
            <w:noWrap/>
            <w:vAlign w:val="center"/>
          </w:tcPr>
          <w:p w:rsidR="001F53E1" w:rsidRPr="0061448E" w:rsidRDefault="001F53E1" w:rsidP="000801AB">
            <w:pPr>
              <w:spacing w:line="160" w:lineRule="exact"/>
              <w:rPr>
                <w:rStyle w:val="08"/>
                <w:lang w:val="x-none"/>
              </w:rPr>
            </w:pPr>
          </w:p>
        </w:tc>
        <w:tc>
          <w:tcPr>
            <w:tcW w:w="1200" w:type="dxa"/>
            <w:gridSpan w:val="4"/>
            <w:tcBorders>
              <w:left w:val="single" w:sz="6" w:space="0" w:color="auto"/>
              <w:bottom w:val="single" w:sz="4" w:space="0" w:color="auto"/>
            </w:tcBorders>
            <w:vAlign w:val="center"/>
          </w:tcPr>
          <w:p w:rsidR="001F53E1" w:rsidRPr="0061448E" w:rsidRDefault="001F53E1" w:rsidP="000801AB">
            <w:pPr>
              <w:spacing w:line="160" w:lineRule="exact"/>
              <w:rPr>
                <w:rStyle w:val="08"/>
                <w:lang w:val="x-none"/>
              </w:rPr>
            </w:pPr>
            <w:r w:rsidRPr="008014BE">
              <w:rPr>
                <w:rStyle w:val="08"/>
                <w:rFonts w:hint="eastAsia"/>
                <w:snapToGrid/>
                <w:lang w:val="x-none"/>
              </w:rPr>
              <w:t>99</w:t>
            </w:r>
            <w:r w:rsidRPr="008014BE">
              <w:rPr>
                <w:rStyle w:val="08"/>
                <w:rFonts w:hint="eastAsia"/>
                <w:snapToGrid/>
                <w:lang w:val="x-none"/>
              </w:rPr>
              <w:t>及以後年度</w:t>
            </w:r>
          </w:p>
        </w:tc>
        <w:tc>
          <w:tcPr>
            <w:tcW w:w="240" w:type="dxa"/>
            <w:tcBorders>
              <w:bottom w:val="single" w:sz="4" w:space="0" w:color="auto"/>
              <w:right w:val="nil"/>
            </w:tcBorders>
            <w:noWrap/>
            <w:tcMar>
              <w:left w:w="0" w:type="dxa"/>
              <w:right w:w="0" w:type="dxa"/>
            </w:tcMar>
            <w:vAlign w:val="center"/>
          </w:tcPr>
          <w:p w:rsidR="001F53E1" w:rsidRPr="00EA10F9" w:rsidRDefault="001F53E1" w:rsidP="000801AB">
            <w:pPr>
              <w:spacing w:line="200" w:lineRule="exact"/>
              <w:rPr>
                <w:rStyle w:val="09"/>
                <w:sz w:val="14"/>
                <w:szCs w:val="14"/>
                <w:lang w:val="x-none"/>
              </w:rPr>
            </w:pPr>
            <w:r>
              <w:rPr>
                <w:rFonts w:hint="eastAsia"/>
                <w:sz w:val="14"/>
                <w:szCs w:val="14"/>
                <w:lang w:val="x-none"/>
              </w:rPr>
              <w:t>6</w:t>
            </w:r>
            <w:r w:rsidRPr="00EA10F9">
              <w:rPr>
                <w:sz w:val="14"/>
                <w:szCs w:val="14"/>
                <w:lang w:val="x-none"/>
              </w:rPr>
              <w:t>A</w:t>
            </w:r>
            <w:r w:rsidRPr="00EA10F9">
              <w:rPr>
                <w:rFonts w:hint="eastAsia"/>
                <w:sz w:val="14"/>
                <w:szCs w:val="14"/>
                <w:vertAlign w:val="subscript"/>
                <w:lang w:val="x-none"/>
              </w:rPr>
              <w:t>1</w:t>
            </w:r>
          </w:p>
        </w:tc>
        <w:tc>
          <w:tcPr>
            <w:tcW w:w="1320" w:type="dxa"/>
            <w:tcBorders>
              <w:left w:val="nil"/>
              <w:bottom w:val="single" w:sz="4" w:space="0" w:color="auto"/>
            </w:tcBorders>
            <w:noWrap/>
            <w:tcMar>
              <w:left w:w="0" w:type="dxa"/>
            </w:tcMar>
            <w:vAlign w:val="center"/>
          </w:tcPr>
          <w:p w:rsidR="001F53E1" w:rsidRPr="00EA10F9" w:rsidRDefault="001F53E1" w:rsidP="000801AB">
            <w:pPr>
              <w:ind w:right="57"/>
              <w:jc w:val="right"/>
              <w:rPr>
                <w:rStyle w:val="091"/>
                <w:lang w:val="x-none"/>
              </w:rPr>
            </w:pPr>
            <w:r>
              <w:rPr>
                <w:rStyle w:val="091"/>
                <w:lang w:val="x-none"/>
              </w:rPr>
              <w:t>-</w:t>
            </w:r>
          </w:p>
        </w:tc>
        <w:tc>
          <w:tcPr>
            <w:tcW w:w="240" w:type="dxa"/>
            <w:tcBorders>
              <w:bottom w:val="single" w:sz="4" w:space="0" w:color="auto"/>
              <w:right w:val="nil"/>
            </w:tcBorders>
            <w:noWrap/>
            <w:tcMar>
              <w:left w:w="0" w:type="dxa"/>
              <w:right w:w="0" w:type="dxa"/>
            </w:tcMar>
            <w:vAlign w:val="center"/>
          </w:tcPr>
          <w:p w:rsidR="001F53E1" w:rsidRPr="00EA10F9" w:rsidRDefault="001F53E1" w:rsidP="000801AB">
            <w:pPr>
              <w:spacing w:line="200" w:lineRule="exact"/>
              <w:rPr>
                <w:rStyle w:val="09"/>
                <w:sz w:val="14"/>
                <w:szCs w:val="14"/>
                <w:lang w:val="x-none"/>
              </w:rPr>
            </w:pPr>
            <w:r>
              <w:rPr>
                <w:rFonts w:hint="eastAsia"/>
                <w:sz w:val="14"/>
                <w:szCs w:val="14"/>
                <w:lang w:val="x-none"/>
              </w:rPr>
              <w:t>6</w:t>
            </w:r>
            <w:r w:rsidRPr="00EA10F9">
              <w:rPr>
                <w:sz w:val="14"/>
                <w:szCs w:val="14"/>
                <w:lang w:val="x-none"/>
              </w:rPr>
              <w:t>B</w:t>
            </w:r>
            <w:r w:rsidRPr="00EA10F9">
              <w:rPr>
                <w:rFonts w:hint="eastAsia"/>
                <w:sz w:val="14"/>
                <w:szCs w:val="14"/>
                <w:vertAlign w:val="subscript"/>
                <w:lang w:val="x-none"/>
              </w:rPr>
              <w:t>1</w:t>
            </w:r>
          </w:p>
        </w:tc>
        <w:tc>
          <w:tcPr>
            <w:tcW w:w="1440" w:type="dxa"/>
            <w:tcBorders>
              <w:left w:val="nil"/>
              <w:bottom w:val="single" w:sz="4" w:space="0" w:color="auto"/>
            </w:tcBorders>
            <w:noWrap/>
            <w:vAlign w:val="center"/>
          </w:tcPr>
          <w:p w:rsidR="001F53E1" w:rsidRPr="00EA10F9" w:rsidRDefault="001F53E1" w:rsidP="000801AB">
            <w:pPr>
              <w:ind w:right="57"/>
              <w:jc w:val="right"/>
              <w:rPr>
                <w:rStyle w:val="091"/>
                <w:lang w:val="x-none"/>
              </w:rPr>
            </w:pPr>
            <w:bookmarkStart w:id="1139" w:name="A05700"/>
            <w:r>
              <w:rPr>
                <w:rStyle w:val="091"/>
                <w:lang w:val="x-none"/>
              </w:rPr>
              <w:t>-</w:t>
            </w:r>
            <w:bookmarkEnd w:id="1139"/>
          </w:p>
        </w:tc>
        <w:tc>
          <w:tcPr>
            <w:tcW w:w="240" w:type="dxa"/>
            <w:tcBorders>
              <w:bottom w:val="single" w:sz="4" w:space="0" w:color="auto"/>
              <w:right w:val="nil"/>
            </w:tcBorders>
            <w:noWrap/>
            <w:tcMar>
              <w:left w:w="0" w:type="dxa"/>
              <w:right w:w="0" w:type="dxa"/>
            </w:tcMar>
            <w:vAlign w:val="center"/>
          </w:tcPr>
          <w:p w:rsidR="001F53E1" w:rsidRPr="00EA10F9" w:rsidRDefault="001F53E1" w:rsidP="000801AB">
            <w:pPr>
              <w:spacing w:line="200" w:lineRule="exact"/>
              <w:rPr>
                <w:rStyle w:val="09"/>
                <w:sz w:val="14"/>
                <w:szCs w:val="14"/>
                <w:lang w:val="x-none"/>
              </w:rPr>
            </w:pPr>
            <w:r>
              <w:rPr>
                <w:rFonts w:hint="eastAsia"/>
                <w:sz w:val="14"/>
                <w:szCs w:val="14"/>
                <w:lang w:val="x-none"/>
              </w:rPr>
              <w:t>6</w:t>
            </w:r>
            <w:r w:rsidRPr="00EA10F9">
              <w:rPr>
                <w:sz w:val="14"/>
                <w:szCs w:val="14"/>
                <w:lang w:val="x-none"/>
              </w:rPr>
              <w:t>C</w:t>
            </w:r>
            <w:r w:rsidRPr="00EA10F9">
              <w:rPr>
                <w:rFonts w:hint="eastAsia"/>
                <w:sz w:val="14"/>
                <w:szCs w:val="14"/>
                <w:vertAlign w:val="subscript"/>
                <w:lang w:val="x-none"/>
              </w:rPr>
              <w:t>1</w:t>
            </w:r>
          </w:p>
        </w:tc>
        <w:tc>
          <w:tcPr>
            <w:tcW w:w="1440" w:type="dxa"/>
            <w:tcBorders>
              <w:left w:val="nil"/>
              <w:bottom w:val="single" w:sz="4" w:space="0" w:color="auto"/>
            </w:tcBorders>
            <w:noWrap/>
            <w:vAlign w:val="center"/>
          </w:tcPr>
          <w:p w:rsidR="001F53E1" w:rsidRPr="00EA10F9" w:rsidRDefault="001F53E1" w:rsidP="000801AB">
            <w:pPr>
              <w:ind w:right="57"/>
              <w:jc w:val="right"/>
              <w:rPr>
                <w:rStyle w:val="091"/>
                <w:lang w:val="x-none"/>
              </w:rPr>
            </w:pPr>
            <w:bookmarkStart w:id="1140" w:name="A05750"/>
            <w:r>
              <w:rPr>
                <w:rStyle w:val="091"/>
                <w:lang w:val="x-none"/>
              </w:rPr>
              <w:t>-</w:t>
            </w:r>
            <w:bookmarkEnd w:id="1140"/>
          </w:p>
        </w:tc>
        <w:tc>
          <w:tcPr>
            <w:tcW w:w="240" w:type="dxa"/>
            <w:tcBorders>
              <w:bottom w:val="single" w:sz="4" w:space="0" w:color="auto"/>
              <w:right w:val="nil"/>
            </w:tcBorders>
            <w:noWrap/>
            <w:tcMar>
              <w:left w:w="0" w:type="dxa"/>
              <w:right w:w="0" w:type="dxa"/>
            </w:tcMar>
            <w:vAlign w:val="center"/>
          </w:tcPr>
          <w:p w:rsidR="001F53E1" w:rsidRPr="00EA10F9" w:rsidRDefault="001F53E1" w:rsidP="000801AB">
            <w:pPr>
              <w:spacing w:line="200" w:lineRule="exact"/>
              <w:rPr>
                <w:rStyle w:val="09"/>
                <w:sz w:val="14"/>
                <w:szCs w:val="14"/>
                <w:lang w:val="x-none"/>
              </w:rPr>
            </w:pPr>
            <w:r>
              <w:rPr>
                <w:rFonts w:hint="eastAsia"/>
                <w:sz w:val="14"/>
                <w:szCs w:val="14"/>
                <w:lang w:val="x-none"/>
              </w:rPr>
              <w:t>6</w:t>
            </w:r>
            <w:r w:rsidRPr="00EA10F9">
              <w:rPr>
                <w:sz w:val="14"/>
                <w:szCs w:val="14"/>
                <w:lang w:val="x-none"/>
              </w:rPr>
              <w:t>D</w:t>
            </w:r>
            <w:r w:rsidRPr="00EA10F9">
              <w:rPr>
                <w:rFonts w:hint="eastAsia"/>
                <w:sz w:val="14"/>
                <w:szCs w:val="14"/>
                <w:vertAlign w:val="subscript"/>
                <w:lang w:val="x-none"/>
              </w:rPr>
              <w:t>1</w:t>
            </w:r>
          </w:p>
        </w:tc>
        <w:tc>
          <w:tcPr>
            <w:tcW w:w="1440" w:type="dxa"/>
            <w:gridSpan w:val="2"/>
            <w:tcBorders>
              <w:left w:val="nil"/>
              <w:bottom w:val="single" w:sz="4" w:space="0" w:color="auto"/>
              <w:right w:val="double" w:sz="4" w:space="0" w:color="auto"/>
            </w:tcBorders>
            <w:noWrap/>
            <w:vAlign w:val="center"/>
          </w:tcPr>
          <w:p w:rsidR="001F53E1" w:rsidRPr="00EA10F9" w:rsidRDefault="001F53E1" w:rsidP="000801AB">
            <w:pPr>
              <w:ind w:right="57"/>
              <w:jc w:val="right"/>
              <w:rPr>
                <w:rStyle w:val="091"/>
                <w:lang w:val="x-none"/>
              </w:rPr>
            </w:pPr>
            <w:r>
              <w:rPr>
                <w:rStyle w:val="091"/>
                <w:lang w:val="x-none"/>
              </w:rPr>
              <w:t>-</w:t>
            </w:r>
          </w:p>
        </w:tc>
        <w:tc>
          <w:tcPr>
            <w:tcW w:w="240" w:type="dxa"/>
            <w:gridSpan w:val="2"/>
            <w:vMerge/>
            <w:tcBorders>
              <w:left w:val="nil"/>
              <w:bottom w:val="single" w:sz="4" w:space="0" w:color="auto"/>
              <w:right w:val="nil"/>
            </w:tcBorders>
            <w:noWrap/>
            <w:tcMar>
              <w:left w:w="0" w:type="dxa"/>
              <w:right w:w="0" w:type="dxa"/>
            </w:tcMar>
            <w:vAlign w:val="center"/>
          </w:tcPr>
          <w:p w:rsidR="001F53E1" w:rsidRPr="00EA10F9" w:rsidRDefault="001F53E1" w:rsidP="000801AB">
            <w:pPr>
              <w:spacing w:line="200" w:lineRule="exact"/>
              <w:rPr>
                <w:rStyle w:val="09"/>
                <w:sz w:val="14"/>
                <w:szCs w:val="14"/>
                <w:lang w:val="x-none"/>
              </w:rPr>
            </w:pPr>
          </w:p>
        </w:tc>
        <w:tc>
          <w:tcPr>
            <w:tcW w:w="1440" w:type="dxa"/>
            <w:vMerge/>
            <w:tcBorders>
              <w:left w:val="nil"/>
              <w:bottom w:val="single" w:sz="4" w:space="0" w:color="auto"/>
            </w:tcBorders>
            <w:noWrap/>
            <w:vAlign w:val="center"/>
          </w:tcPr>
          <w:p w:rsidR="001F53E1" w:rsidRPr="00EA10F9" w:rsidRDefault="001F53E1" w:rsidP="000801AB">
            <w:pPr>
              <w:ind w:right="57"/>
              <w:jc w:val="right"/>
              <w:rPr>
                <w:rStyle w:val="091"/>
                <w:lang w:val="x-none"/>
              </w:rPr>
            </w:pPr>
          </w:p>
        </w:tc>
        <w:tc>
          <w:tcPr>
            <w:tcW w:w="240" w:type="dxa"/>
            <w:gridSpan w:val="2"/>
            <w:vMerge/>
            <w:tcBorders>
              <w:bottom w:val="single" w:sz="4" w:space="0" w:color="auto"/>
              <w:right w:val="nil"/>
            </w:tcBorders>
            <w:noWrap/>
            <w:tcMar>
              <w:left w:w="0" w:type="dxa"/>
              <w:right w:w="0" w:type="dxa"/>
            </w:tcMar>
            <w:vAlign w:val="center"/>
          </w:tcPr>
          <w:p w:rsidR="001F53E1" w:rsidRPr="00EA10F9" w:rsidRDefault="001F53E1" w:rsidP="000801AB">
            <w:pPr>
              <w:spacing w:line="200" w:lineRule="exact"/>
              <w:rPr>
                <w:rStyle w:val="09"/>
                <w:sz w:val="14"/>
                <w:szCs w:val="14"/>
                <w:lang w:val="x-none"/>
              </w:rPr>
            </w:pPr>
          </w:p>
        </w:tc>
        <w:tc>
          <w:tcPr>
            <w:tcW w:w="1440" w:type="dxa"/>
            <w:gridSpan w:val="3"/>
            <w:vMerge/>
            <w:tcBorders>
              <w:left w:val="nil"/>
              <w:bottom w:val="single" w:sz="4" w:space="0" w:color="auto"/>
            </w:tcBorders>
            <w:noWrap/>
            <w:vAlign w:val="center"/>
          </w:tcPr>
          <w:p w:rsidR="001F53E1" w:rsidRPr="00EA10F9" w:rsidRDefault="001F53E1" w:rsidP="000801AB">
            <w:pPr>
              <w:ind w:right="57"/>
              <w:jc w:val="right"/>
              <w:rPr>
                <w:rStyle w:val="091"/>
                <w:lang w:val="x-none"/>
              </w:rPr>
            </w:pPr>
          </w:p>
        </w:tc>
        <w:tc>
          <w:tcPr>
            <w:tcW w:w="240" w:type="dxa"/>
            <w:vMerge/>
            <w:tcBorders>
              <w:bottom w:val="single" w:sz="4" w:space="0" w:color="auto"/>
              <w:right w:val="nil"/>
            </w:tcBorders>
            <w:noWrap/>
            <w:tcMar>
              <w:left w:w="0" w:type="dxa"/>
              <w:right w:w="0" w:type="dxa"/>
            </w:tcMar>
            <w:vAlign w:val="center"/>
          </w:tcPr>
          <w:p w:rsidR="001F53E1" w:rsidRPr="00EA10F9" w:rsidRDefault="001F53E1" w:rsidP="000801AB">
            <w:pPr>
              <w:spacing w:line="200" w:lineRule="exact"/>
              <w:rPr>
                <w:rStyle w:val="09"/>
                <w:sz w:val="14"/>
                <w:szCs w:val="14"/>
                <w:lang w:val="x-none"/>
              </w:rPr>
            </w:pPr>
          </w:p>
        </w:tc>
        <w:tc>
          <w:tcPr>
            <w:tcW w:w="1372" w:type="dxa"/>
            <w:vMerge/>
            <w:tcBorders>
              <w:left w:val="nil"/>
              <w:bottom w:val="single" w:sz="4" w:space="0" w:color="auto"/>
              <w:right w:val="single" w:sz="12" w:space="0" w:color="auto"/>
            </w:tcBorders>
            <w:noWrap/>
            <w:vAlign w:val="center"/>
          </w:tcPr>
          <w:p w:rsidR="001F53E1" w:rsidRPr="00EA10F9" w:rsidRDefault="001F53E1" w:rsidP="000801AB">
            <w:pPr>
              <w:ind w:right="57"/>
              <w:jc w:val="right"/>
              <w:rPr>
                <w:rStyle w:val="091"/>
                <w:lang w:val="x-none"/>
              </w:rPr>
            </w:pPr>
          </w:p>
        </w:tc>
      </w:tr>
      <w:tr w:rsidR="001F53E1" w:rsidRPr="00EA10F9" w:rsidTr="000801AB">
        <w:trPr>
          <w:cantSplit/>
          <w:trHeight w:hRule="exact" w:val="227"/>
        </w:trPr>
        <w:tc>
          <w:tcPr>
            <w:tcW w:w="628" w:type="dxa"/>
            <w:gridSpan w:val="2"/>
            <w:vMerge w:val="restart"/>
            <w:tcBorders>
              <w:left w:val="single" w:sz="12" w:space="0" w:color="auto"/>
              <w:right w:val="single" w:sz="4" w:space="0" w:color="auto"/>
            </w:tcBorders>
            <w:noWrap/>
            <w:vAlign w:val="center"/>
          </w:tcPr>
          <w:p w:rsidR="001F53E1" w:rsidRPr="0061448E" w:rsidRDefault="001F53E1" w:rsidP="000801AB">
            <w:pPr>
              <w:spacing w:line="160" w:lineRule="exact"/>
              <w:rPr>
                <w:rStyle w:val="08"/>
                <w:lang w:val="x-none"/>
              </w:rPr>
            </w:pPr>
            <w:r w:rsidRPr="008014BE">
              <w:rPr>
                <w:rStyle w:val="08"/>
                <w:rFonts w:hint="eastAsia"/>
                <w:lang w:val="x-none"/>
              </w:rPr>
              <w:t>本年度</w:t>
            </w:r>
          </w:p>
        </w:tc>
        <w:tc>
          <w:tcPr>
            <w:tcW w:w="1200" w:type="dxa"/>
            <w:gridSpan w:val="4"/>
            <w:tcBorders>
              <w:left w:val="single" w:sz="4" w:space="0" w:color="auto"/>
              <w:bottom w:val="single" w:sz="4" w:space="0" w:color="auto"/>
            </w:tcBorders>
            <w:vAlign w:val="center"/>
          </w:tcPr>
          <w:p w:rsidR="001F53E1" w:rsidRPr="0061448E" w:rsidRDefault="001F53E1" w:rsidP="000801AB">
            <w:pPr>
              <w:spacing w:line="160" w:lineRule="exact"/>
              <w:rPr>
                <w:rStyle w:val="08"/>
                <w:lang w:val="x-none"/>
              </w:rPr>
            </w:pPr>
            <w:r w:rsidRPr="008014BE">
              <w:rPr>
                <w:rStyle w:val="08"/>
                <w:rFonts w:hint="eastAsia"/>
                <w:snapToGrid/>
                <w:lang w:val="x-none"/>
              </w:rPr>
              <w:t>87</w:t>
            </w:r>
            <w:r w:rsidRPr="008014BE">
              <w:rPr>
                <w:rStyle w:val="08"/>
                <w:rFonts w:hint="eastAsia"/>
                <w:snapToGrid/>
                <w:lang w:val="x-none"/>
              </w:rPr>
              <w:t>至</w:t>
            </w:r>
            <w:r w:rsidRPr="008014BE">
              <w:rPr>
                <w:rStyle w:val="08"/>
                <w:rFonts w:hint="eastAsia"/>
                <w:snapToGrid/>
                <w:lang w:val="x-none"/>
              </w:rPr>
              <w:t>98</w:t>
            </w:r>
            <w:r w:rsidRPr="008014BE">
              <w:rPr>
                <w:rStyle w:val="08"/>
                <w:rFonts w:hint="eastAsia"/>
                <w:snapToGrid/>
                <w:lang w:val="x-none"/>
              </w:rPr>
              <w:t>年度</w:t>
            </w:r>
          </w:p>
        </w:tc>
        <w:tc>
          <w:tcPr>
            <w:tcW w:w="240" w:type="dxa"/>
            <w:tcBorders>
              <w:bottom w:val="single" w:sz="4" w:space="0" w:color="auto"/>
              <w:right w:val="nil"/>
            </w:tcBorders>
            <w:noWrap/>
            <w:tcMar>
              <w:left w:w="0" w:type="dxa"/>
              <w:right w:w="0" w:type="dxa"/>
            </w:tcMar>
            <w:vAlign w:val="center"/>
          </w:tcPr>
          <w:p w:rsidR="001F53E1" w:rsidRPr="00EA10F9" w:rsidRDefault="001F53E1" w:rsidP="000801AB">
            <w:pPr>
              <w:spacing w:line="200" w:lineRule="exact"/>
              <w:rPr>
                <w:sz w:val="14"/>
                <w:szCs w:val="14"/>
                <w:lang w:val="x-none"/>
              </w:rPr>
            </w:pPr>
            <w:r w:rsidRPr="00EA10F9">
              <w:rPr>
                <w:sz w:val="14"/>
                <w:szCs w:val="14"/>
                <w:lang w:val="x-none"/>
              </w:rPr>
              <w:t>51</w:t>
            </w:r>
            <w:r w:rsidRPr="00EA10F9">
              <w:rPr>
                <w:rFonts w:hint="eastAsia"/>
                <w:sz w:val="14"/>
                <w:szCs w:val="14"/>
                <w:vertAlign w:val="subscript"/>
                <w:lang w:val="x-none"/>
              </w:rPr>
              <w:t>1</w:t>
            </w:r>
          </w:p>
        </w:tc>
        <w:tc>
          <w:tcPr>
            <w:tcW w:w="1320" w:type="dxa"/>
            <w:tcBorders>
              <w:left w:val="nil"/>
              <w:bottom w:val="single" w:sz="4" w:space="0" w:color="auto"/>
            </w:tcBorders>
            <w:noWrap/>
            <w:tcMar>
              <w:left w:w="0" w:type="dxa"/>
            </w:tcMar>
            <w:vAlign w:val="center"/>
          </w:tcPr>
          <w:p w:rsidR="001F53E1" w:rsidRPr="00EA10F9" w:rsidRDefault="001F53E1" w:rsidP="000801AB">
            <w:pPr>
              <w:ind w:right="57"/>
              <w:jc w:val="right"/>
              <w:rPr>
                <w:rStyle w:val="091"/>
                <w:lang w:val="x-none"/>
              </w:rPr>
            </w:pPr>
            <w:bookmarkStart w:id="1141" w:name="A06110"/>
            <w:r>
              <w:rPr>
                <w:rStyle w:val="091"/>
                <w:lang w:val="x-none"/>
              </w:rPr>
              <w:t>-</w:t>
            </w:r>
            <w:bookmarkEnd w:id="1141"/>
          </w:p>
        </w:tc>
        <w:tc>
          <w:tcPr>
            <w:tcW w:w="240" w:type="dxa"/>
            <w:tcBorders>
              <w:bottom w:val="single" w:sz="4" w:space="0" w:color="auto"/>
              <w:right w:val="nil"/>
            </w:tcBorders>
            <w:noWrap/>
            <w:tcMar>
              <w:left w:w="0" w:type="dxa"/>
              <w:right w:w="0" w:type="dxa"/>
            </w:tcMar>
            <w:vAlign w:val="center"/>
          </w:tcPr>
          <w:p w:rsidR="001F53E1" w:rsidRPr="00EA10F9" w:rsidRDefault="001F53E1" w:rsidP="000801AB">
            <w:pPr>
              <w:spacing w:line="200" w:lineRule="exact"/>
              <w:rPr>
                <w:sz w:val="14"/>
                <w:szCs w:val="14"/>
                <w:lang w:val="x-none"/>
              </w:rPr>
            </w:pPr>
            <w:r w:rsidRPr="00EA10F9">
              <w:rPr>
                <w:sz w:val="14"/>
                <w:szCs w:val="14"/>
                <w:lang w:val="x-none"/>
              </w:rPr>
              <w:t>52</w:t>
            </w:r>
            <w:r w:rsidRPr="00EA10F9">
              <w:rPr>
                <w:rFonts w:hint="eastAsia"/>
                <w:sz w:val="14"/>
                <w:szCs w:val="14"/>
                <w:vertAlign w:val="subscript"/>
                <w:lang w:val="x-none"/>
              </w:rPr>
              <w:t>1</w:t>
            </w:r>
          </w:p>
        </w:tc>
        <w:tc>
          <w:tcPr>
            <w:tcW w:w="1440" w:type="dxa"/>
            <w:tcBorders>
              <w:left w:val="nil"/>
              <w:bottom w:val="single" w:sz="4" w:space="0" w:color="auto"/>
            </w:tcBorders>
            <w:noWrap/>
            <w:vAlign w:val="center"/>
          </w:tcPr>
          <w:p w:rsidR="001F53E1" w:rsidRPr="00EA10F9" w:rsidRDefault="001F53E1" w:rsidP="000801AB">
            <w:pPr>
              <w:ind w:right="57"/>
              <w:jc w:val="right"/>
              <w:rPr>
                <w:rStyle w:val="091"/>
                <w:lang w:val="x-none"/>
              </w:rPr>
            </w:pPr>
            <w:bookmarkStart w:id="1142" w:name="A06120"/>
            <w:r>
              <w:rPr>
                <w:rStyle w:val="091"/>
                <w:lang w:val="x-none"/>
              </w:rPr>
              <w:t>-</w:t>
            </w:r>
            <w:bookmarkEnd w:id="1142"/>
          </w:p>
        </w:tc>
        <w:tc>
          <w:tcPr>
            <w:tcW w:w="240" w:type="dxa"/>
            <w:tcBorders>
              <w:bottom w:val="single" w:sz="4" w:space="0" w:color="auto"/>
              <w:right w:val="nil"/>
            </w:tcBorders>
            <w:noWrap/>
            <w:tcMar>
              <w:left w:w="0" w:type="dxa"/>
              <w:right w:w="0" w:type="dxa"/>
            </w:tcMar>
            <w:vAlign w:val="center"/>
          </w:tcPr>
          <w:p w:rsidR="001F53E1" w:rsidRPr="00EA10F9" w:rsidRDefault="001F53E1" w:rsidP="000801AB">
            <w:pPr>
              <w:spacing w:line="200" w:lineRule="exact"/>
              <w:rPr>
                <w:sz w:val="14"/>
                <w:szCs w:val="14"/>
                <w:lang w:val="x-none"/>
              </w:rPr>
            </w:pPr>
            <w:r w:rsidRPr="00EA10F9">
              <w:rPr>
                <w:sz w:val="14"/>
                <w:szCs w:val="14"/>
                <w:lang w:val="x-none"/>
              </w:rPr>
              <w:t>53</w:t>
            </w:r>
            <w:r w:rsidRPr="00EA10F9">
              <w:rPr>
                <w:rFonts w:hint="eastAsia"/>
                <w:sz w:val="14"/>
                <w:szCs w:val="14"/>
                <w:vertAlign w:val="subscript"/>
                <w:lang w:val="x-none"/>
              </w:rPr>
              <w:t>1</w:t>
            </w:r>
          </w:p>
        </w:tc>
        <w:tc>
          <w:tcPr>
            <w:tcW w:w="1440" w:type="dxa"/>
            <w:tcBorders>
              <w:left w:val="nil"/>
              <w:bottom w:val="single" w:sz="4" w:space="0" w:color="auto"/>
            </w:tcBorders>
            <w:noWrap/>
            <w:vAlign w:val="center"/>
          </w:tcPr>
          <w:p w:rsidR="001F53E1" w:rsidRPr="00EA10F9" w:rsidRDefault="001F53E1" w:rsidP="000801AB">
            <w:pPr>
              <w:ind w:right="57"/>
              <w:jc w:val="right"/>
              <w:rPr>
                <w:rStyle w:val="091"/>
                <w:lang w:val="x-none"/>
              </w:rPr>
            </w:pPr>
            <w:bookmarkStart w:id="1143" w:name="A06130"/>
            <w:r>
              <w:rPr>
                <w:rStyle w:val="091"/>
                <w:lang w:val="x-none"/>
              </w:rPr>
              <w:t>-</w:t>
            </w:r>
            <w:bookmarkEnd w:id="1143"/>
          </w:p>
        </w:tc>
        <w:tc>
          <w:tcPr>
            <w:tcW w:w="240" w:type="dxa"/>
            <w:tcBorders>
              <w:bottom w:val="single" w:sz="4" w:space="0" w:color="auto"/>
              <w:right w:val="nil"/>
            </w:tcBorders>
            <w:noWrap/>
            <w:tcMar>
              <w:left w:w="0" w:type="dxa"/>
              <w:right w:w="0" w:type="dxa"/>
            </w:tcMar>
            <w:vAlign w:val="center"/>
          </w:tcPr>
          <w:p w:rsidR="001F53E1" w:rsidRPr="00EA10F9" w:rsidRDefault="001F53E1" w:rsidP="000801AB">
            <w:pPr>
              <w:spacing w:line="200" w:lineRule="exact"/>
              <w:rPr>
                <w:sz w:val="14"/>
                <w:szCs w:val="14"/>
                <w:lang w:val="x-none"/>
              </w:rPr>
            </w:pPr>
            <w:r w:rsidRPr="00EA10F9">
              <w:rPr>
                <w:sz w:val="14"/>
                <w:szCs w:val="14"/>
                <w:lang w:val="x-none"/>
              </w:rPr>
              <w:t>54</w:t>
            </w:r>
            <w:r w:rsidRPr="00EA10F9">
              <w:rPr>
                <w:rFonts w:hint="eastAsia"/>
                <w:sz w:val="14"/>
                <w:szCs w:val="14"/>
                <w:vertAlign w:val="subscript"/>
                <w:lang w:val="x-none"/>
              </w:rPr>
              <w:t>1</w:t>
            </w:r>
          </w:p>
        </w:tc>
        <w:tc>
          <w:tcPr>
            <w:tcW w:w="1440" w:type="dxa"/>
            <w:gridSpan w:val="2"/>
            <w:tcBorders>
              <w:left w:val="nil"/>
              <w:bottom w:val="single" w:sz="4" w:space="0" w:color="auto"/>
              <w:right w:val="double" w:sz="4" w:space="0" w:color="auto"/>
            </w:tcBorders>
            <w:noWrap/>
            <w:vAlign w:val="center"/>
          </w:tcPr>
          <w:p w:rsidR="001F53E1" w:rsidRPr="00EA10F9" w:rsidRDefault="001F53E1" w:rsidP="000801AB">
            <w:pPr>
              <w:ind w:right="57"/>
              <w:jc w:val="right"/>
              <w:rPr>
                <w:rStyle w:val="091"/>
                <w:lang w:val="x-none"/>
              </w:rPr>
            </w:pPr>
            <w:bookmarkStart w:id="1144" w:name="A06140"/>
            <w:r>
              <w:rPr>
                <w:rStyle w:val="091"/>
                <w:lang w:val="x-none"/>
              </w:rPr>
              <w:t>-</w:t>
            </w:r>
            <w:bookmarkEnd w:id="1144"/>
          </w:p>
        </w:tc>
        <w:tc>
          <w:tcPr>
            <w:tcW w:w="240" w:type="dxa"/>
            <w:gridSpan w:val="2"/>
            <w:vMerge w:val="restart"/>
            <w:tcBorders>
              <w:left w:val="nil"/>
              <w:right w:val="nil"/>
            </w:tcBorders>
            <w:noWrap/>
            <w:tcMar>
              <w:left w:w="0" w:type="dxa"/>
              <w:right w:w="0" w:type="dxa"/>
            </w:tcMar>
            <w:vAlign w:val="center"/>
          </w:tcPr>
          <w:p w:rsidR="001F53E1" w:rsidRPr="00EA10F9" w:rsidRDefault="001F53E1" w:rsidP="000801AB">
            <w:pPr>
              <w:spacing w:line="200" w:lineRule="exact"/>
              <w:rPr>
                <w:sz w:val="14"/>
                <w:szCs w:val="14"/>
                <w:lang w:val="x-none"/>
              </w:rPr>
            </w:pPr>
            <w:r w:rsidRPr="00EA10F9">
              <w:rPr>
                <w:sz w:val="14"/>
                <w:szCs w:val="14"/>
                <w:lang w:val="x-none"/>
              </w:rPr>
              <w:t>55</w:t>
            </w:r>
            <w:r w:rsidRPr="00EA10F9">
              <w:rPr>
                <w:rFonts w:hint="eastAsia"/>
                <w:sz w:val="14"/>
                <w:szCs w:val="14"/>
                <w:vertAlign w:val="subscript"/>
                <w:lang w:val="x-none"/>
              </w:rPr>
              <w:t>1</w:t>
            </w:r>
          </w:p>
        </w:tc>
        <w:tc>
          <w:tcPr>
            <w:tcW w:w="1440" w:type="dxa"/>
            <w:vMerge w:val="restart"/>
            <w:tcBorders>
              <w:left w:val="nil"/>
            </w:tcBorders>
            <w:noWrap/>
            <w:vAlign w:val="center"/>
          </w:tcPr>
          <w:p w:rsidR="001F53E1" w:rsidRPr="00EA10F9" w:rsidRDefault="001F53E1" w:rsidP="000801AB">
            <w:pPr>
              <w:ind w:right="57"/>
              <w:jc w:val="right"/>
              <w:rPr>
                <w:rStyle w:val="091"/>
                <w:lang w:val="x-none"/>
              </w:rPr>
            </w:pPr>
            <w:bookmarkStart w:id="1145" w:name="A06150"/>
            <w:r>
              <w:rPr>
                <w:rStyle w:val="091"/>
                <w:lang w:val="x-none"/>
              </w:rPr>
              <w:t>-</w:t>
            </w:r>
            <w:bookmarkEnd w:id="1145"/>
          </w:p>
        </w:tc>
        <w:tc>
          <w:tcPr>
            <w:tcW w:w="240" w:type="dxa"/>
            <w:gridSpan w:val="2"/>
            <w:vMerge w:val="restart"/>
            <w:tcBorders>
              <w:right w:val="nil"/>
            </w:tcBorders>
            <w:noWrap/>
            <w:tcMar>
              <w:left w:w="0" w:type="dxa"/>
              <w:right w:w="0" w:type="dxa"/>
            </w:tcMar>
            <w:vAlign w:val="center"/>
          </w:tcPr>
          <w:p w:rsidR="001F53E1" w:rsidRPr="00EA10F9" w:rsidRDefault="001F53E1" w:rsidP="000801AB">
            <w:pPr>
              <w:spacing w:line="200" w:lineRule="exact"/>
              <w:rPr>
                <w:sz w:val="14"/>
                <w:szCs w:val="14"/>
                <w:lang w:val="x-none"/>
              </w:rPr>
            </w:pPr>
            <w:r w:rsidRPr="00EA10F9">
              <w:rPr>
                <w:sz w:val="14"/>
                <w:szCs w:val="14"/>
                <w:lang w:val="x-none"/>
              </w:rPr>
              <w:t>56</w:t>
            </w:r>
            <w:r w:rsidRPr="00EA10F9">
              <w:rPr>
                <w:rFonts w:hint="eastAsia"/>
                <w:sz w:val="14"/>
                <w:szCs w:val="14"/>
                <w:vertAlign w:val="subscript"/>
                <w:lang w:val="x-none"/>
              </w:rPr>
              <w:t>1</w:t>
            </w:r>
          </w:p>
        </w:tc>
        <w:tc>
          <w:tcPr>
            <w:tcW w:w="1440" w:type="dxa"/>
            <w:gridSpan w:val="3"/>
            <w:vMerge w:val="restart"/>
            <w:tcBorders>
              <w:left w:val="nil"/>
            </w:tcBorders>
            <w:noWrap/>
            <w:vAlign w:val="center"/>
          </w:tcPr>
          <w:p w:rsidR="001F53E1" w:rsidRPr="00EA10F9" w:rsidRDefault="001F53E1" w:rsidP="000801AB">
            <w:pPr>
              <w:ind w:right="57"/>
              <w:jc w:val="right"/>
              <w:rPr>
                <w:rStyle w:val="091"/>
                <w:lang w:val="x-none"/>
              </w:rPr>
            </w:pPr>
            <w:bookmarkStart w:id="1146" w:name="A06160"/>
            <w:r>
              <w:rPr>
                <w:rStyle w:val="091"/>
                <w:lang w:val="x-none"/>
              </w:rPr>
              <w:t>-</w:t>
            </w:r>
            <w:bookmarkEnd w:id="1146"/>
          </w:p>
        </w:tc>
        <w:tc>
          <w:tcPr>
            <w:tcW w:w="240" w:type="dxa"/>
            <w:vMerge w:val="restart"/>
            <w:tcBorders>
              <w:right w:val="nil"/>
            </w:tcBorders>
            <w:noWrap/>
            <w:tcMar>
              <w:left w:w="0" w:type="dxa"/>
              <w:right w:w="0" w:type="dxa"/>
            </w:tcMar>
            <w:vAlign w:val="center"/>
          </w:tcPr>
          <w:p w:rsidR="001F53E1" w:rsidRPr="00EA10F9" w:rsidRDefault="001F53E1" w:rsidP="000801AB">
            <w:pPr>
              <w:spacing w:line="200" w:lineRule="exact"/>
              <w:rPr>
                <w:sz w:val="14"/>
                <w:szCs w:val="14"/>
                <w:lang w:val="x-none"/>
              </w:rPr>
            </w:pPr>
            <w:r w:rsidRPr="00EA10F9">
              <w:rPr>
                <w:sz w:val="14"/>
                <w:szCs w:val="14"/>
                <w:lang w:val="x-none"/>
              </w:rPr>
              <w:t>57</w:t>
            </w:r>
            <w:r w:rsidRPr="00EA10F9">
              <w:rPr>
                <w:rFonts w:hint="eastAsia"/>
                <w:sz w:val="14"/>
                <w:szCs w:val="14"/>
                <w:vertAlign w:val="subscript"/>
                <w:lang w:val="x-none"/>
              </w:rPr>
              <w:t>1</w:t>
            </w:r>
          </w:p>
        </w:tc>
        <w:tc>
          <w:tcPr>
            <w:tcW w:w="1372" w:type="dxa"/>
            <w:vMerge w:val="restart"/>
            <w:tcBorders>
              <w:left w:val="nil"/>
              <w:right w:val="single" w:sz="12" w:space="0" w:color="auto"/>
            </w:tcBorders>
            <w:noWrap/>
            <w:vAlign w:val="center"/>
          </w:tcPr>
          <w:p w:rsidR="001F53E1" w:rsidRPr="00EA10F9" w:rsidRDefault="001F53E1" w:rsidP="000801AB">
            <w:pPr>
              <w:ind w:right="57"/>
              <w:jc w:val="right"/>
              <w:rPr>
                <w:rStyle w:val="091"/>
                <w:lang w:val="x-none"/>
              </w:rPr>
            </w:pPr>
            <w:bookmarkStart w:id="1147" w:name="A06170"/>
            <w:r>
              <w:rPr>
                <w:rStyle w:val="091"/>
                <w:lang w:val="x-none"/>
              </w:rPr>
              <w:t>-</w:t>
            </w:r>
            <w:bookmarkEnd w:id="1147"/>
          </w:p>
        </w:tc>
      </w:tr>
      <w:tr w:rsidR="001F53E1" w:rsidRPr="00EA10F9" w:rsidTr="000801AB">
        <w:trPr>
          <w:cantSplit/>
          <w:trHeight w:hRule="exact" w:val="227"/>
        </w:trPr>
        <w:tc>
          <w:tcPr>
            <w:tcW w:w="628" w:type="dxa"/>
            <w:gridSpan w:val="2"/>
            <w:vMerge/>
            <w:tcBorders>
              <w:left w:val="single" w:sz="12" w:space="0" w:color="auto"/>
              <w:bottom w:val="single" w:sz="4" w:space="0" w:color="auto"/>
              <w:right w:val="single" w:sz="4" w:space="0" w:color="auto"/>
            </w:tcBorders>
            <w:noWrap/>
            <w:vAlign w:val="center"/>
          </w:tcPr>
          <w:p w:rsidR="001F53E1" w:rsidRPr="0061448E" w:rsidRDefault="001F53E1" w:rsidP="000801AB">
            <w:pPr>
              <w:spacing w:line="160" w:lineRule="exact"/>
              <w:rPr>
                <w:rStyle w:val="08"/>
                <w:lang w:val="x-none"/>
              </w:rPr>
            </w:pPr>
          </w:p>
        </w:tc>
        <w:tc>
          <w:tcPr>
            <w:tcW w:w="1200" w:type="dxa"/>
            <w:gridSpan w:val="4"/>
            <w:tcBorders>
              <w:left w:val="single" w:sz="4" w:space="0" w:color="auto"/>
              <w:bottom w:val="single" w:sz="4" w:space="0" w:color="auto"/>
            </w:tcBorders>
            <w:vAlign w:val="center"/>
          </w:tcPr>
          <w:p w:rsidR="001F53E1" w:rsidRPr="0061448E" w:rsidRDefault="001F53E1" w:rsidP="000801AB">
            <w:pPr>
              <w:spacing w:line="160" w:lineRule="exact"/>
              <w:rPr>
                <w:rStyle w:val="08"/>
                <w:lang w:val="x-none"/>
              </w:rPr>
            </w:pPr>
            <w:r w:rsidRPr="008014BE">
              <w:rPr>
                <w:rStyle w:val="08"/>
                <w:rFonts w:hint="eastAsia"/>
                <w:snapToGrid/>
                <w:lang w:val="x-none"/>
              </w:rPr>
              <w:t>99</w:t>
            </w:r>
            <w:r w:rsidRPr="008014BE">
              <w:rPr>
                <w:rStyle w:val="08"/>
                <w:rFonts w:hint="eastAsia"/>
                <w:snapToGrid/>
                <w:lang w:val="x-none"/>
              </w:rPr>
              <w:t>及以後年度</w:t>
            </w:r>
          </w:p>
        </w:tc>
        <w:tc>
          <w:tcPr>
            <w:tcW w:w="240" w:type="dxa"/>
            <w:tcBorders>
              <w:bottom w:val="single" w:sz="4" w:space="0" w:color="auto"/>
              <w:right w:val="nil"/>
            </w:tcBorders>
            <w:noWrap/>
            <w:tcMar>
              <w:left w:w="0" w:type="dxa"/>
              <w:right w:w="0" w:type="dxa"/>
            </w:tcMar>
            <w:vAlign w:val="center"/>
          </w:tcPr>
          <w:p w:rsidR="001F53E1" w:rsidRPr="00EA10F9" w:rsidRDefault="001F53E1" w:rsidP="000801AB">
            <w:pPr>
              <w:spacing w:line="200" w:lineRule="exact"/>
              <w:rPr>
                <w:rStyle w:val="09"/>
                <w:sz w:val="14"/>
                <w:szCs w:val="14"/>
                <w:lang w:val="x-none"/>
              </w:rPr>
            </w:pPr>
            <w:r>
              <w:rPr>
                <w:rFonts w:hint="eastAsia"/>
                <w:sz w:val="14"/>
                <w:szCs w:val="14"/>
                <w:lang w:val="x-none"/>
              </w:rPr>
              <w:t>6</w:t>
            </w:r>
            <w:r w:rsidRPr="00EA10F9">
              <w:rPr>
                <w:sz w:val="14"/>
                <w:szCs w:val="14"/>
                <w:lang w:val="x-none"/>
              </w:rPr>
              <w:t>1</w:t>
            </w:r>
            <w:r w:rsidRPr="00EA10F9">
              <w:rPr>
                <w:rFonts w:hint="eastAsia"/>
                <w:sz w:val="14"/>
                <w:szCs w:val="14"/>
                <w:vertAlign w:val="subscript"/>
                <w:lang w:val="x-none"/>
              </w:rPr>
              <w:t>1</w:t>
            </w:r>
          </w:p>
        </w:tc>
        <w:tc>
          <w:tcPr>
            <w:tcW w:w="1320" w:type="dxa"/>
            <w:tcBorders>
              <w:left w:val="nil"/>
              <w:bottom w:val="single" w:sz="4" w:space="0" w:color="auto"/>
            </w:tcBorders>
            <w:noWrap/>
            <w:tcMar>
              <w:left w:w="0" w:type="dxa"/>
            </w:tcMar>
            <w:vAlign w:val="center"/>
          </w:tcPr>
          <w:p w:rsidR="001F53E1" w:rsidRPr="00EA10F9" w:rsidRDefault="001F53E1" w:rsidP="000801AB">
            <w:pPr>
              <w:ind w:right="57"/>
              <w:jc w:val="right"/>
              <w:rPr>
                <w:rStyle w:val="091"/>
                <w:lang w:val="x-none"/>
              </w:rPr>
            </w:pPr>
            <w:bookmarkStart w:id="1148" w:name="A06180"/>
            <w:r>
              <w:rPr>
                <w:rStyle w:val="091"/>
                <w:lang w:val="x-none"/>
              </w:rPr>
              <w:t>-</w:t>
            </w:r>
            <w:bookmarkEnd w:id="1148"/>
          </w:p>
        </w:tc>
        <w:tc>
          <w:tcPr>
            <w:tcW w:w="240" w:type="dxa"/>
            <w:tcBorders>
              <w:bottom w:val="single" w:sz="4" w:space="0" w:color="auto"/>
              <w:right w:val="nil"/>
            </w:tcBorders>
            <w:noWrap/>
            <w:tcMar>
              <w:left w:w="0" w:type="dxa"/>
              <w:right w:w="0" w:type="dxa"/>
            </w:tcMar>
            <w:vAlign w:val="center"/>
          </w:tcPr>
          <w:p w:rsidR="001F53E1" w:rsidRPr="00EA10F9" w:rsidRDefault="001F53E1" w:rsidP="000801AB">
            <w:pPr>
              <w:spacing w:line="200" w:lineRule="exact"/>
              <w:rPr>
                <w:rStyle w:val="09"/>
                <w:sz w:val="14"/>
                <w:szCs w:val="14"/>
                <w:lang w:val="x-none"/>
              </w:rPr>
            </w:pPr>
            <w:r>
              <w:rPr>
                <w:rFonts w:hint="eastAsia"/>
                <w:sz w:val="14"/>
                <w:szCs w:val="14"/>
                <w:lang w:val="x-none"/>
              </w:rPr>
              <w:t>6</w:t>
            </w:r>
            <w:r w:rsidRPr="00EA10F9">
              <w:rPr>
                <w:sz w:val="14"/>
                <w:szCs w:val="14"/>
                <w:lang w:val="x-none"/>
              </w:rPr>
              <w:t>2</w:t>
            </w:r>
            <w:r w:rsidRPr="00EA10F9">
              <w:rPr>
                <w:rFonts w:hint="eastAsia"/>
                <w:sz w:val="14"/>
                <w:szCs w:val="14"/>
                <w:vertAlign w:val="subscript"/>
                <w:lang w:val="x-none"/>
              </w:rPr>
              <w:t>1</w:t>
            </w:r>
          </w:p>
        </w:tc>
        <w:tc>
          <w:tcPr>
            <w:tcW w:w="1440" w:type="dxa"/>
            <w:tcBorders>
              <w:left w:val="nil"/>
              <w:bottom w:val="single" w:sz="4" w:space="0" w:color="auto"/>
            </w:tcBorders>
            <w:noWrap/>
            <w:vAlign w:val="center"/>
          </w:tcPr>
          <w:p w:rsidR="001F53E1" w:rsidRPr="00EA10F9" w:rsidRDefault="001F53E1" w:rsidP="000801AB">
            <w:pPr>
              <w:ind w:right="57"/>
              <w:jc w:val="right"/>
              <w:rPr>
                <w:rStyle w:val="091"/>
                <w:lang w:val="x-none"/>
              </w:rPr>
            </w:pPr>
            <w:bookmarkStart w:id="1149" w:name="A06190"/>
            <w:r>
              <w:rPr>
                <w:rStyle w:val="091"/>
                <w:lang w:val="x-none"/>
              </w:rPr>
              <w:t>-</w:t>
            </w:r>
            <w:bookmarkEnd w:id="1149"/>
          </w:p>
        </w:tc>
        <w:tc>
          <w:tcPr>
            <w:tcW w:w="240" w:type="dxa"/>
            <w:tcBorders>
              <w:bottom w:val="single" w:sz="4" w:space="0" w:color="auto"/>
              <w:right w:val="nil"/>
            </w:tcBorders>
            <w:noWrap/>
            <w:tcMar>
              <w:left w:w="0" w:type="dxa"/>
              <w:right w:w="0" w:type="dxa"/>
            </w:tcMar>
            <w:vAlign w:val="center"/>
          </w:tcPr>
          <w:p w:rsidR="001F53E1" w:rsidRPr="00EA10F9" w:rsidRDefault="001F53E1" w:rsidP="000801AB">
            <w:pPr>
              <w:spacing w:line="200" w:lineRule="exact"/>
              <w:rPr>
                <w:rStyle w:val="09"/>
                <w:sz w:val="14"/>
                <w:szCs w:val="14"/>
                <w:lang w:val="x-none"/>
              </w:rPr>
            </w:pPr>
            <w:r>
              <w:rPr>
                <w:rFonts w:hint="eastAsia"/>
                <w:sz w:val="14"/>
                <w:szCs w:val="14"/>
                <w:lang w:val="x-none"/>
              </w:rPr>
              <w:t>6</w:t>
            </w:r>
            <w:r w:rsidRPr="00EA10F9">
              <w:rPr>
                <w:sz w:val="14"/>
                <w:szCs w:val="14"/>
                <w:lang w:val="x-none"/>
              </w:rPr>
              <w:t>3</w:t>
            </w:r>
            <w:r w:rsidRPr="00EA10F9">
              <w:rPr>
                <w:rFonts w:hint="eastAsia"/>
                <w:sz w:val="14"/>
                <w:szCs w:val="14"/>
                <w:vertAlign w:val="subscript"/>
                <w:lang w:val="x-none"/>
              </w:rPr>
              <w:t>1</w:t>
            </w:r>
          </w:p>
        </w:tc>
        <w:tc>
          <w:tcPr>
            <w:tcW w:w="1440" w:type="dxa"/>
            <w:tcBorders>
              <w:left w:val="nil"/>
              <w:bottom w:val="single" w:sz="4" w:space="0" w:color="auto"/>
            </w:tcBorders>
            <w:noWrap/>
            <w:vAlign w:val="center"/>
          </w:tcPr>
          <w:p w:rsidR="001F53E1" w:rsidRPr="00EA10F9" w:rsidRDefault="001F53E1" w:rsidP="000801AB">
            <w:pPr>
              <w:ind w:right="57"/>
              <w:jc w:val="right"/>
              <w:rPr>
                <w:rStyle w:val="091"/>
                <w:lang w:val="x-none"/>
              </w:rPr>
            </w:pPr>
            <w:bookmarkStart w:id="1150" w:name="A06210"/>
            <w:r>
              <w:rPr>
                <w:rStyle w:val="091"/>
                <w:lang w:val="x-none"/>
              </w:rPr>
              <w:t>-</w:t>
            </w:r>
            <w:bookmarkEnd w:id="1150"/>
          </w:p>
        </w:tc>
        <w:tc>
          <w:tcPr>
            <w:tcW w:w="240" w:type="dxa"/>
            <w:tcBorders>
              <w:bottom w:val="single" w:sz="4" w:space="0" w:color="auto"/>
              <w:right w:val="nil"/>
            </w:tcBorders>
            <w:noWrap/>
            <w:tcMar>
              <w:left w:w="0" w:type="dxa"/>
              <w:right w:w="0" w:type="dxa"/>
            </w:tcMar>
            <w:vAlign w:val="center"/>
          </w:tcPr>
          <w:p w:rsidR="001F53E1" w:rsidRPr="00EA10F9" w:rsidRDefault="001F53E1" w:rsidP="000801AB">
            <w:pPr>
              <w:spacing w:line="200" w:lineRule="exact"/>
              <w:rPr>
                <w:rStyle w:val="09"/>
                <w:sz w:val="14"/>
                <w:szCs w:val="14"/>
                <w:lang w:val="x-none"/>
              </w:rPr>
            </w:pPr>
            <w:r>
              <w:rPr>
                <w:rFonts w:hint="eastAsia"/>
                <w:sz w:val="14"/>
                <w:szCs w:val="14"/>
                <w:lang w:val="x-none"/>
              </w:rPr>
              <w:t>6</w:t>
            </w:r>
            <w:r w:rsidRPr="00EA10F9">
              <w:rPr>
                <w:sz w:val="14"/>
                <w:szCs w:val="14"/>
                <w:lang w:val="x-none"/>
              </w:rPr>
              <w:t>4</w:t>
            </w:r>
            <w:r w:rsidRPr="00EA10F9">
              <w:rPr>
                <w:rFonts w:hint="eastAsia"/>
                <w:sz w:val="14"/>
                <w:szCs w:val="14"/>
                <w:vertAlign w:val="subscript"/>
                <w:lang w:val="x-none"/>
              </w:rPr>
              <w:t>1</w:t>
            </w:r>
          </w:p>
        </w:tc>
        <w:tc>
          <w:tcPr>
            <w:tcW w:w="1440" w:type="dxa"/>
            <w:gridSpan w:val="2"/>
            <w:tcBorders>
              <w:left w:val="nil"/>
              <w:bottom w:val="single" w:sz="4" w:space="0" w:color="auto"/>
              <w:right w:val="double" w:sz="4" w:space="0" w:color="auto"/>
            </w:tcBorders>
            <w:noWrap/>
            <w:vAlign w:val="center"/>
          </w:tcPr>
          <w:p w:rsidR="001F53E1" w:rsidRPr="00EA10F9" w:rsidRDefault="001F53E1" w:rsidP="000801AB">
            <w:pPr>
              <w:ind w:right="57"/>
              <w:jc w:val="right"/>
              <w:rPr>
                <w:rStyle w:val="091"/>
                <w:lang w:val="x-none"/>
              </w:rPr>
            </w:pPr>
            <w:bookmarkStart w:id="1151" w:name="A06220"/>
            <w:r>
              <w:rPr>
                <w:rStyle w:val="091"/>
                <w:lang w:val="x-none"/>
              </w:rPr>
              <w:t>-</w:t>
            </w:r>
            <w:bookmarkEnd w:id="1151"/>
          </w:p>
        </w:tc>
        <w:tc>
          <w:tcPr>
            <w:tcW w:w="240" w:type="dxa"/>
            <w:gridSpan w:val="2"/>
            <w:vMerge/>
            <w:tcBorders>
              <w:left w:val="nil"/>
              <w:bottom w:val="single" w:sz="4" w:space="0" w:color="auto"/>
              <w:right w:val="nil"/>
            </w:tcBorders>
            <w:noWrap/>
            <w:tcMar>
              <w:left w:w="0" w:type="dxa"/>
              <w:right w:w="0" w:type="dxa"/>
            </w:tcMar>
            <w:vAlign w:val="center"/>
          </w:tcPr>
          <w:p w:rsidR="001F53E1" w:rsidRPr="00EA10F9" w:rsidRDefault="001F53E1" w:rsidP="000801AB">
            <w:pPr>
              <w:spacing w:line="200" w:lineRule="exact"/>
              <w:rPr>
                <w:rStyle w:val="09"/>
                <w:sz w:val="14"/>
                <w:szCs w:val="14"/>
                <w:lang w:val="x-none"/>
              </w:rPr>
            </w:pPr>
          </w:p>
        </w:tc>
        <w:tc>
          <w:tcPr>
            <w:tcW w:w="1440" w:type="dxa"/>
            <w:vMerge/>
            <w:tcBorders>
              <w:left w:val="nil"/>
              <w:bottom w:val="single" w:sz="4" w:space="0" w:color="auto"/>
            </w:tcBorders>
            <w:noWrap/>
            <w:vAlign w:val="center"/>
          </w:tcPr>
          <w:p w:rsidR="001F53E1" w:rsidRPr="00EA10F9" w:rsidRDefault="001F53E1" w:rsidP="000801AB">
            <w:pPr>
              <w:ind w:right="57"/>
              <w:jc w:val="right"/>
              <w:rPr>
                <w:rStyle w:val="091"/>
                <w:lang w:val="x-none"/>
              </w:rPr>
            </w:pPr>
          </w:p>
        </w:tc>
        <w:tc>
          <w:tcPr>
            <w:tcW w:w="240" w:type="dxa"/>
            <w:gridSpan w:val="2"/>
            <w:vMerge/>
            <w:tcBorders>
              <w:bottom w:val="single" w:sz="4" w:space="0" w:color="auto"/>
              <w:right w:val="nil"/>
            </w:tcBorders>
            <w:noWrap/>
            <w:tcMar>
              <w:left w:w="0" w:type="dxa"/>
              <w:right w:w="0" w:type="dxa"/>
            </w:tcMar>
            <w:vAlign w:val="center"/>
          </w:tcPr>
          <w:p w:rsidR="001F53E1" w:rsidRPr="00EA10F9" w:rsidRDefault="001F53E1" w:rsidP="000801AB">
            <w:pPr>
              <w:spacing w:line="200" w:lineRule="exact"/>
              <w:rPr>
                <w:rStyle w:val="09"/>
                <w:sz w:val="14"/>
                <w:szCs w:val="14"/>
                <w:lang w:val="x-none"/>
              </w:rPr>
            </w:pPr>
          </w:p>
        </w:tc>
        <w:tc>
          <w:tcPr>
            <w:tcW w:w="1440" w:type="dxa"/>
            <w:gridSpan w:val="3"/>
            <w:vMerge/>
            <w:tcBorders>
              <w:left w:val="nil"/>
              <w:bottom w:val="single" w:sz="4" w:space="0" w:color="auto"/>
            </w:tcBorders>
            <w:noWrap/>
            <w:vAlign w:val="center"/>
          </w:tcPr>
          <w:p w:rsidR="001F53E1" w:rsidRPr="00EA10F9" w:rsidRDefault="001F53E1" w:rsidP="000801AB">
            <w:pPr>
              <w:ind w:right="57"/>
              <w:jc w:val="right"/>
              <w:rPr>
                <w:rStyle w:val="091"/>
                <w:lang w:val="x-none"/>
              </w:rPr>
            </w:pPr>
          </w:p>
        </w:tc>
        <w:tc>
          <w:tcPr>
            <w:tcW w:w="240" w:type="dxa"/>
            <w:vMerge/>
            <w:tcBorders>
              <w:bottom w:val="single" w:sz="4" w:space="0" w:color="auto"/>
              <w:right w:val="nil"/>
            </w:tcBorders>
            <w:noWrap/>
            <w:tcMar>
              <w:left w:w="0" w:type="dxa"/>
              <w:right w:w="0" w:type="dxa"/>
            </w:tcMar>
            <w:vAlign w:val="center"/>
          </w:tcPr>
          <w:p w:rsidR="001F53E1" w:rsidRPr="00EA10F9" w:rsidRDefault="001F53E1" w:rsidP="000801AB">
            <w:pPr>
              <w:spacing w:line="200" w:lineRule="exact"/>
              <w:rPr>
                <w:rStyle w:val="09"/>
                <w:sz w:val="14"/>
                <w:szCs w:val="14"/>
                <w:lang w:val="x-none"/>
              </w:rPr>
            </w:pPr>
          </w:p>
        </w:tc>
        <w:tc>
          <w:tcPr>
            <w:tcW w:w="1372" w:type="dxa"/>
            <w:vMerge/>
            <w:tcBorders>
              <w:left w:val="nil"/>
              <w:bottom w:val="single" w:sz="4" w:space="0" w:color="auto"/>
              <w:right w:val="single" w:sz="12" w:space="0" w:color="auto"/>
            </w:tcBorders>
            <w:noWrap/>
            <w:vAlign w:val="center"/>
          </w:tcPr>
          <w:p w:rsidR="001F53E1" w:rsidRPr="00EA10F9" w:rsidRDefault="001F53E1" w:rsidP="000801AB">
            <w:pPr>
              <w:ind w:right="57"/>
              <w:jc w:val="right"/>
              <w:rPr>
                <w:rStyle w:val="091"/>
                <w:lang w:val="x-none"/>
              </w:rPr>
            </w:pPr>
          </w:p>
        </w:tc>
      </w:tr>
      <w:tr w:rsidR="001F53E1" w:rsidRPr="00EA10F9" w:rsidTr="000801AB">
        <w:trPr>
          <w:cantSplit/>
          <w:trHeight w:hRule="exact" w:val="227"/>
        </w:trPr>
        <w:tc>
          <w:tcPr>
            <w:tcW w:w="628" w:type="dxa"/>
            <w:gridSpan w:val="2"/>
            <w:vMerge w:val="restart"/>
            <w:tcBorders>
              <w:top w:val="single" w:sz="4" w:space="0" w:color="auto"/>
              <w:left w:val="single" w:sz="12" w:space="0" w:color="auto"/>
              <w:right w:val="single" w:sz="4" w:space="0" w:color="auto"/>
            </w:tcBorders>
            <w:noWrap/>
            <w:vAlign w:val="center"/>
          </w:tcPr>
          <w:p w:rsidR="001F53E1" w:rsidRPr="0061448E" w:rsidRDefault="001F53E1" w:rsidP="000801AB">
            <w:pPr>
              <w:spacing w:line="160" w:lineRule="exact"/>
              <w:rPr>
                <w:rStyle w:val="08"/>
                <w:lang w:val="x-none"/>
              </w:rPr>
            </w:pPr>
            <w:r>
              <w:rPr>
                <w:rStyle w:val="08"/>
                <w:rFonts w:hint="eastAsia"/>
                <w:lang w:val="x-none"/>
              </w:rPr>
              <w:t>合　計</w:t>
            </w:r>
          </w:p>
        </w:tc>
        <w:tc>
          <w:tcPr>
            <w:tcW w:w="1200" w:type="dxa"/>
            <w:gridSpan w:val="4"/>
            <w:tcBorders>
              <w:top w:val="single" w:sz="4" w:space="0" w:color="auto"/>
              <w:left w:val="single" w:sz="4" w:space="0" w:color="auto"/>
              <w:bottom w:val="single" w:sz="6" w:space="0" w:color="auto"/>
            </w:tcBorders>
            <w:vAlign w:val="center"/>
          </w:tcPr>
          <w:p w:rsidR="001F53E1" w:rsidRPr="008014BE" w:rsidRDefault="001F53E1" w:rsidP="000801AB">
            <w:pPr>
              <w:spacing w:line="160" w:lineRule="exact"/>
              <w:rPr>
                <w:rStyle w:val="08"/>
                <w:snapToGrid/>
                <w:lang w:val="x-none"/>
              </w:rPr>
            </w:pPr>
            <w:r w:rsidRPr="008014BE">
              <w:rPr>
                <w:rStyle w:val="08"/>
                <w:rFonts w:hint="eastAsia"/>
                <w:snapToGrid/>
                <w:lang w:val="x-none"/>
              </w:rPr>
              <w:t>87</w:t>
            </w:r>
            <w:r w:rsidRPr="008014BE">
              <w:rPr>
                <w:rStyle w:val="08"/>
                <w:rFonts w:hint="eastAsia"/>
                <w:snapToGrid/>
                <w:lang w:val="x-none"/>
              </w:rPr>
              <w:t>至</w:t>
            </w:r>
            <w:r w:rsidRPr="008014BE">
              <w:rPr>
                <w:rStyle w:val="08"/>
                <w:rFonts w:hint="eastAsia"/>
                <w:snapToGrid/>
                <w:lang w:val="x-none"/>
              </w:rPr>
              <w:t>98</w:t>
            </w:r>
            <w:r w:rsidRPr="008014BE">
              <w:rPr>
                <w:rStyle w:val="08"/>
                <w:rFonts w:hint="eastAsia"/>
                <w:snapToGrid/>
                <w:lang w:val="x-none"/>
              </w:rPr>
              <w:t>年度</w:t>
            </w:r>
          </w:p>
        </w:tc>
        <w:tc>
          <w:tcPr>
            <w:tcW w:w="240" w:type="dxa"/>
            <w:tcBorders>
              <w:top w:val="single" w:sz="4" w:space="0" w:color="auto"/>
              <w:bottom w:val="single" w:sz="6" w:space="0" w:color="auto"/>
              <w:right w:val="nil"/>
            </w:tcBorders>
            <w:noWrap/>
            <w:tcMar>
              <w:left w:w="0" w:type="dxa"/>
              <w:right w:w="0" w:type="dxa"/>
            </w:tcMar>
            <w:vAlign w:val="center"/>
          </w:tcPr>
          <w:p w:rsidR="001F53E1" w:rsidRDefault="001F53E1" w:rsidP="000801AB">
            <w:pPr>
              <w:spacing w:line="200" w:lineRule="exact"/>
              <w:rPr>
                <w:sz w:val="14"/>
                <w:szCs w:val="14"/>
                <w:lang w:val="x-none"/>
              </w:rPr>
            </w:pPr>
            <w:r>
              <w:rPr>
                <w:rFonts w:hint="eastAsia"/>
                <w:sz w:val="14"/>
                <w:szCs w:val="14"/>
                <w:lang w:val="x-none"/>
              </w:rPr>
              <w:t>7</w:t>
            </w:r>
            <w:r w:rsidRPr="00EA10F9">
              <w:rPr>
                <w:sz w:val="14"/>
                <w:szCs w:val="14"/>
                <w:lang w:val="x-none"/>
              </w:rPr>
              <w:t>1</w:t>
            </w:r>
            <w:r w:rsidRPr="00EA10F9">
              <w:rPr>
                <w:rFonts w:hint="eastAsia"/>
                <w:sz w:val="14"/>
                <w:szCs w:val="14"/>
                <w:vertAlign w:val="subscript"/>
                <w:lang w:val="x-none"/>
              </w:rPr>
              <w:t>1</w:t>
            </w:r>
          </w:p>
        </w:tc>
        <w:tc>
          <w:tcPr>
            <w:tcW w:w="1320" w:type="dxa"/>
            <w:tcBorders>
              <w:top w:val="single" w:sz="4" w:space="0" w:color="auto"/>
              <w:left w:val="nil"/>
              <w:bottom w:val="single" w:sz="6" w:space="0" w:color="auto"/>
            </w:tcBorders>
            <w:noWrap/>
            <w:tcMar>
              <w:left w:w="0" w:type="dxa"/>
            </w:tcMar>
            <w:vAlign w:val="center"/>
          </w:tcPr>
          <w:p w:rsidR="001F53E1" w:rsidRPr="00EA10F9" w:rsidRDefault="001F53E1" w:rsidP="000801AB">
            <w:pPr>
              <w:ind w:right="57"/>
              <w:jc w:val="right"/>
              <w:rPr>
                <w:rStyle w:val="091"/>
                <w:lang w:val="x-none"/>
              </w:rPr>
            </w:pPr>
            <w:bookmarkStart w:id="1152" w:name="A06620"/>
            <w:r>
              <w:rPr>
                <w:rStyle w:val="091"/>
                <w:lang w:val="x-none"/>
              </w:rPr>
              <w:t>56,868,143</w:t>
            </w:r>
            <w:bookmarkEnd w:id="1152"/>
          </w:p>
        </w:tc>
        <w:tc>
          <w:tcPr>
            <w:tcW w:w="240" w:type="dxa"/>
            <w:tcBorders>
              <w:top w:val="single" w:sz="4" w:space="0" w:color="auto"/>
              <w:bottom w:val="single" w:sz="6" w:space="0" w:color="auto"/>
              <w:right w:val="nil"/>
            </w:tcBorders>
            <w:noWrap/>
            <w:tcMar>
              <w:left w:w="0" w:type="dxa"/>
              <w:right w:w="0" w:type="dxa"/>
            </w:tcMar>
            <w:vAlign w:val="center"/>
          </w:tcPr>
          <w:p w:rsidR="001F53E1" w:rsidRPr="00EA10F9" w:rsidRDefault="001F53E1" w:rsidP="000801AB">
            <w:pPr>
              <w:spacing w:line="200" w:lineRule="exact"/>
              <w:rPr>
                <w:rStyle w:val="09"/>
                <w:sz w:val="14"/>
                <w:szCs w:val="14"/>
                <w:lang w:val="x-none"/>
              </w:rPr>
            </w:pPr>
            <w:r>
              <w:rPr>
                <w:rFonts w:hint="eastAsia"/>
                <w:sz w:val="14"/>
                <w:szCs w:val="14"/>
                <w:lang w:val="x-none"/>
              </w:rPr>
              <w:t>7</w:t>
            </w:r>
            <w:r w:rsidRPr="00EA10F9">
              <w:rPr>
                <w:sz w:val="14"/>
                <w:szCs w:val="14"/>
                <w:lang w:val="x-none"/>
              </w:rPr>
              <w:t>2</w:t>
            </w:r>
            <w:r w:rsidRPr="00EA10F9">
              <w:rPr>
                <w:rFonts w:hint="eastAsia"/>
                <w:sz w:val="14"/>
                <w:szCs w:val="14"/>
                <w:vertAlign w:val="subscript"/>
                <w:lang w:val="x-none"/>
              </w:rPr>
              <w:t>1</w:t>
            </w:r>
          </w:p>
        </w:tc>
        <w:tc>
          <w:tcPr>
            <w:tcW w:w="1440" w:type="dxa"/>
            <w:tcBorders>
              <w:top w:val="single" w:sz="4" w:space="0" w:color="auto"/>
              <w:left w:val="nil"/>
              <w:bottom w:val="single" w:sz="6" w:space="0" w:color="auto"/>
            </w:tcBorders>
            <w:noWrap/>
            <w:vAlign w:val="center"/>
          </w:tcPr>
          <w:p w:rsidR="001F53E1" w:rsidRPr="00EA10F9" w:rsidRDefault="001F53E1" w:rsidP="000801AB">
            <w:pPr>
              <w:ind w:right="57"/>
              <w:jc w:val="right"/>
              <w:rPr>
                <w:rStyle w:val="091"/>
                <w:lang w:val="x-none"/>
              </w:rPr>
            </w:pPr>
            <w:bookmarkStart w:id="1153" w:name="A06630"/>
            <w:r>
              <w:rPr>
                <w:rStyle w:val="091"/>
                <w:lang w:val="x-none"/>
              </w:rPr>
              <w:t>-</w:t>
            </w:r>
            <w:bookmarkEnd w:id="1153"/>
          </w:p>
        </w:tc>
        <w:tc>
          <w:tcPr>
            <w:tcW w:w="240" w:type="dxa"/>
            <w:tcBorders>
              <w:top w:val="single" w:sz="4" w:space="0" w:color="auto"/>
              <w:bottom w:val="single" w:sz="6" w:space="0" w:color="auto"/>
              <w:right w:val="nil"/>
            </w:tcBorders>
            <w:noWrap/>
            <w:tcMar>
              <w:left w:w="0" w:type="dxa"/>
              <w:right w:w="0" w:type="dxa"/>
            </w:tcMar>
            <w:vAlign w:val="center"/>
          </w:tcPr>
          <w:p w:rsidR="001F53E1" w:rsidRPr="00EA10F9" w:rsidRDefault="001F53E1" w:rsidP="000801AB">
            <w:pPr>
              <w:spacing w:line="200" w:lineRule="exact"/>
              <w:rPr>
                <w:rStyle w:val="09"/>
                <w:sz w:val="14"/>
                <w:szCs w:val="14"/>
                <w:lang w:val="x-none"/>
              </w:rPr>
            </w:pPr>
            <w:r>
              <w:rPr>
                <w:rFonts w:hint="eastAsia"/>
                <w:sz w:val="14"/>
                <w:szCs w:val="14"/>
                <w:lang w:val="x-none"/>
              </w:rPr>
              <w:t>7</w:t>
            </w:r>
            <w:r w:rsidRPr="00EA10F9">
              <w:rPr>
                <w:sz w:val="14"/>
                <w:szCs w:val="14"/>
                <w:lang w:val="x-none"/>
              </w:rPr>
              <w:t>3</w:t>
            </w:r>
            <w:r w:rsidRPr="00EA10F9">
              <w:rPr>
                <w:rFonts w:hint="eastAsia"/>
                <w:sz w:val="14"/>
                <w:szCs w:val="14"/>
                <w:vertAlign w:val="subscript"/>
                <w:lang w:val="x-none"/>
              </w:rPr>
              <w:t>1</w:t>
            </w:r>
          </w:p>
        </w:tc>
        <w:tc>
          <w:tcPr>
            <w:tcW w:w="1440" w:type="dxa"/>
            <w:tcBorders>
              <w:top w:val="single" w:sz="4" w:space="0" w:color="auto"/>
              <w:left w:val="nil"/>
              <w:bottom w:val="single" w:sz="6" w:space="0" w:color="auto"/>
            </w:tcBorders>
            <w:noWrap/>
            <w:vAlign w:val="center"/>
          </w:tcPr>
          <w:p w:rsidR="001F53E1" w:rsidRPr="00EA10F9" w:rsidRDefault="001F53E1" w:rsidP="000801AB">
            <w:pPr>
              <w:ind w:right="57"/>
              <w:jc w:val="right"/>
              <w:rPr>
                <w:rStyle w:val="091"/>
                <w:lang w:val="x-none"/>
              </w:rPr>
            </w:pPr>
            <w:bookmarkStart w:id="1154" w:name="A06640"/>
            <w:r>
              <w:rPr>
                <w:rStyle w:val="091"/>
                <w:lang w:val="x-none"/>
              </w:rPr>
              <w:t>-</w:t>
            </w:r>
            <w:bookmarkEnd w:id="1154"/>
          </w:p>
        </w:tc>
        <w:tc>
          <w:tcPr>
            <w:tcW w:w="240" w:type="dxa"/>
            <w:tcBorders>
              <w:top w:val="single" w:sz="4" w:space="0" w:color="auto"/>
              <w:bottom w:val="single" w:sz="6" w:space="0" w:color="auto"/>
              <w:right w:val="nil"/>
            </w:tcBorders>
            <w:noWrap/>
            <w:tcMar>
              <w:left w:w="0" w:type="dxa"/>
              <w:right w:w="0" w:type="dxa"/>
            </w:tcMar>
            <w:vAlign w:val="center"/>
          </w:tcPr>
          <w:p w:rsidR="001F53E1" w:rsidRPr="00EA10F9" w:rsidRDefault="001F53E1" w:rsidP="000801AB">
            <w:pPr>
              <w:spacing w:line="200" w:lineRule="exact"/>
              <w:rPr>
                <w:rStyle w:val="09"/>
                <w:sz w:val="14"/>
                <w:szCs w:val="14"/>
                <w:lang w:val="x-none"/>
              </w:rPr>
            </w:pPr>
            <w:r>
              <w:rPr>
                <w:rFonts w:hint="eastAsia"/>
                <w:sz w:val="14"/>
                <w:szCs w:val="14"/>
                <w:lang w:val="x-none"/>
              </w:rPr>
              <w:t>7</w:t>
            </w:r>
            <w:r w:rsidRPr="00EA10F9">
              <w:rPr>
                <w:sz w:val="14"/>
                <w:szCs w:val="14"/>
                <w:lang w:val="x-none"/>
              </w:rPr>
              <w:t>4</w:t>
            </w:r>
            <w:r w:rsidRPr="00EA10F9">
              <w:rPr>
                <w:rFonts w:hint="eastAsia"/>
                <w:sz w:val="14"/>
                <w:szCs w:val="14"/>
                <w:vertAlign w:val="subscript"/>
                <w:lang w:val="x-none"/>
              </w:rPr>
              <w:t>1</w:t>
            </w:r>
          </w:p>
        </w:tc>
        <w:tc>
          <w:tcPr>
            <w:tcW w:w="1440" w:type="dxa"/>
            <w:gridSpan w:val="2"/>
            <w:tcBorders>
              <w:top w:val="single" w:sz="4" w:space="0" w:color="auto"/>
              <w:left w:val="nil"/>
              <w:bottom w:val="single" w:sz="6" w:space="0" w:color="auto"/>
              <w:right w:val="double" w:sz="4" w:space="0" w:color="auto"/>
            </w:tcBorders>
            <w:noWrap/>
            <w:vAlign w:val="center"/>
          </w:tcPr>
          <w:p w:rsidR="001F53E1" w:rsidRPr="00EA10F9" w:rsidRDefault="001F53E1" w:rsidP="000801AB">
            <w:pPr>
              <w:ind w:right="57"/>
              <w:jc w:val="right"/>
              <w:rPr>
                <w:rStyle w:val="091"/>
                <w:lang w:val="x-none"/>
              </w:rPr>
            </w:pPr>
            <w:bookmarkStart w:id="1155" w:name="A06650"/>
            <w:r>
              <w:rPr>
                <w:rStyle w:val="091"/>
                <w:lang w:val="x-none"/>
              </w:rPr>
              <w:t>56,868,143</w:t>
            </w:r>
            <w:bookmarkEnd w:id="1155"/>
          </w:p>
        </w:tc>
        <w:tc>
          <w:tcPr>
            <w:tcW w:w="240" w:type="dxa"/>
            <w:gridSpan w:val="2"/>
            <w:vMerge w:val="restart"/>
            <w:tcBorders>
              <w:top w:val="single" w:sz="4" w:space="0" w:color="auto"/>
              <w:left w:val="nil"/>
              <w:right w:val="nil"/>
            </w:tcBorders>
            <w:noWrap/>
            <w:tcMar>
              <w:left w:w="0" w:type="dxa"/>
              <w:right w:w="0" w:type="dxa"/>
            </w:tcMar>
            <w:vAlign w:val="center"/>
          </w:tcPr>
          <w:p w:rsidR="001F53E1" w:rsidRPr="00EA10F9" w:rsidRDefault="001F53E1" w:rsidP="000801AB">
            <w:pPr>
              <w:spacing w:line="200" w:lineRule="exact"/>
              <w:rPr>
                <w:rStyle w:val="09"/>
                <w:sz w:val="14"/>
                <w:szCs w:val="14"/>
                <w:lang w:val="x-none"/>
              </w:rPr>
            </w:pPr>
            <w:r>
              <w:rPr>
                <w:rFonts w:hint="eastAsia"/>
                <w:sz w:val="14"/>
                <w:szCs w:val="14"/>
                <w:lang w:val="x-none"/>
              </w:rPr>
              <w:t>7</w:t>
            </w:r>
            <w:r w:rsidRPr="00EA10F9">
              <w:rPr>
                <w:sz w:val="14"/>
                <w:szCs w:val="14"/>
                <w:lang w:val="x-none"/>
              </w:rPr>
              <w:t>5</w:t>
            </w:r>
            <w:r w:rsidRPr="00EA10F9">
              <w:rPr>
                <w:rFonts w:hint="eastAsia"/>
                <w:sz w:val="14"/>
                <w:szCs w:val="14"/>
                <w:vertAlign w:val="subscript"/>
                <w:lang w:val="x-none"/>
              </w:rPr>
              <w:t>1</w:t>
            </w:r>
          </w:p>
        </w:tc>
        <w:tc>
          <w:tcPr>
            <w:tcW w:w="1440" w:type="dxa"/>
            <w:vMerge w:val="restart"/>
            <w:tcBorders>
              <w:top w:val="single" w:sz="4" w:space="0" w:color="auto"/>
              <w:left w:val="nil"/>
            </w:tcBorders>
            <w:noWrap/>
            <w:vAlign w:val="center"/>
          </w:tcPr>
          <w:p w:rsidR="001F53E1" w:rsidRPr="00EA10F9" w:rsidRDefault="001F53E1" w:rsidP="000801AB">
            <w:pPr>
              <w:ind w:right="57"/>
              <w:jc w:val="right"/>
              <w:rPr>
                <w:rStyle w:val="091"/>
                <w:lang w:val="x-none"/>
              </w:rPr>
            </w:pPr>
            <w:bookmarkStart w:id="1156" w:name="A06660"/>
            <w:r>
              <w:rPr>
                <w:rStyle w:val="091"/>
                <w:lang w:val="x-none"/>
              </w:rPr>
              <w:t>18,969,465</w:t>
            </w:r>
            <w:bookmarkEnd w:id="1156"/>
          </w:p>
        </w:tc>
        <w:tc>
          <w:tcPr>
            <w:tcW w:w="240" w:type="dxa"/>
            <w:gridSpan w:val="2"/>
            <w:vMerge w:val="restart"/>
            <w:tcBorders>
              <w:top w:val="single" w:sz="4" w:space="0" w:color="auto"/>
              <w:right w:val="nil"/>
            </w:tcBorders>
            <w:noWrap/>
            <w:tcMar>
              <w:left w:w="0" w:type="dxa"/>
              <w:right w:w="0" w:type="dxa"/>
            </w:tcMar>
            <w:vAlign w:val="center"/>
          </w:tcPr>
          <w:p w:rsidR="001F53E1" w:rsidRPr="00EA10F9" w:rsidRDefault="001F53E1" w:rsidP="000801AB">
            <w:pPr>
              <w:spacing w:line="200" w:lineRule="exact"/>
              <w:rPr>
                <w:rStyle w:val="09"/>
                <w:sz w:val="14"/>
                <w:szCs w:val="14"/>
                <w:lang w:val="x-none"/>
              </w:rPr>
            </w:pPr>
            <w:r>
              <w:rPr>
                <w:rFonts w:hint="eastAsia"/>
                <w:sz w:val="14"/>
                <w:szCs w:val="14"/>
                <w:lang w:val="x-none"/>
              </w:rPr>
              <w:t>7</w:t>
            </w:r>
            <w:r w:rsidRPr="00EA10F9">
              <w:rPr>
                <w:sz w:val="14"/>
                <w:szCs w:val="14"/>
                <w:lang w:val="x-none"/>
              </w:rPr>
              <w:t>6</w:t>
            </w:r>
            <w:r w:rsidRPr="00EA10F9">
              <w:rPr>
                <w:rFonts w:hint="eastAsia"/>
                <w:sz w:val="14"/>
                <w:szCs w:val="14"/>
                <w:vertAlign w:val="subscript"/>
                <w:lang w:val="x-none"/>
              </w:rPr>
              <w:t>1</w:t>
            </w:r>
          </w:p>
        </w:tc>
        <w:tc>
          <w:tcPr>
            <w:tcW w:w="1440" w:type="dxa"/>
            <w:gridSpan w:val="3"/>
            <w:vMerge w:val="restart"/>
            <w:tcBorders>
              <w:top w:val="single" w:sz="4" w:space="0" w:color="auto"/>
              <w:left w:val="nil"/>
            </w:tcBorders>
            <w:noWrap/>
            <w:vAlign w:val="center"/>
          </w:tcPr>
          <w:p w:rsidR="001F53E1" w:rsidRPr="00EA10F9" w:rsidRDefault="001F53E1" w:rsidP="000801AB">
            <w:pPr>
              <w:ind w:right="57"/>
              <w:jc w:val="right"/>
              <w:rPr>
                <w:rStyle w:val="091"/>
                <w:lang w:val="x-none"/>
              </w:rPr>
            </w:pPr>
            <w:bookmarkStart w:id="1157" w:name="A06670"/>
            <w:r>
              <w:rPr>
                <w:rStyle w:val="091"/>
                <w:lang w:val="x-none"/>
              </w:rPr>
              <w:t>-</w:t>
            </w:r>
            <w:bookmarkEnd w:id="1157"/>
          </w:p>
        </w:tc>
        <w:tc>
          <w:tcPr>
            <w:tcW w:w="240" w:type="dxa"/>
            <w:vMerge w:val="restart"/>
            <w:tcBorders>
              <w:top w:val="single" w:sz="4" w:space="0" w:color="auto"/>
              <w:right w:val="nil"/>
            </w:tcBorders>
            <w:noWrap/>
            <w:tcMar>
              <w:left w:w="0" w:type="dxa"/>
              <w:right w:w="0" w:type="dxa"/>
            </w:tcMar>
            <w:vAlign w:val="center"/>
          </w:tcPr>
          <w:p w:rsidR="001F53E1" w:rsidRPr="00EA10F9" w:rsidRDefault="001F53E1" w:rsidP="000801AB">
            <w:pPr>
              <w:spacing w:line="200" w:lineRule="exact"/>
              <w:rPr>
                <w:rStyle w:val="09"/>
                <w:sz w:val="14"/>
                <w:szCs w:val="14"/>
                <w:lang w:val="x-none"/>
              </w:rPr>
            </w:pPr>
            <w:r>
              <w:rPr>
                <w:rFonts w:hint="eastAsia"/>
                <w:sz w:val="14"/>
                <w:szCs w:val="14"/>
                <w:lang w:val="x-none"/>
              </w:rPr>
              <w:t>7</w:t>
            </w:r>
            <w:r w:rsidRPr="00EA10F9">
              <w:rPr>
                <w:sz w:val="14"/>
                <w:szCs w:val="14"/>
                <w:lang w:val="x-none"/>
              </w:rPr>
              <w:t>7</w:t>
            </w:r>
            <w:r w:rsidRPr="00EA10F9">
              <w:rPr>
                <w:rFonts w:hint="eastAsia"/>
                <w:sz w:val="14"/>
                <w:szCs w:val="14"/>
                <w:vertAlign w:val="subscript"/>
                <w:lang w:val="x-none"/>
              </w:rPr>
              <w:t>1</w:t>
            </w:r>
          </w:p>
        </w:tc>
        <w:tc>
          <w:tcPr>
            <w:tcW w:w="1372" w:type="dxa"/>
            <w:vMerge w:val="restart"/>
            <w:tcBorders>
              <w:top w:val="single" w:sz="4" w:space="0" w:color="auto"/>
              <w:left w:val="nil"/>
              <w:right w:val="single" w:sz="12" w:space="0" w:color="auto"/>
            </w:tcBorders>
            <w:noWrap/>
            <w:vAlign w:val="center"/>
          </w:tcPr>
          <w:p w:rsidR="001F53E1" w:rsidRPr="00EA10F9" w:rsidRDefault="001F53E1" w:rsidP="000801AB">
            <w:pPr>
              <w:ind w:right="57"/>
              <w:jc w:val="right"/>
              <w:rPr>
                <w:rStyle w:val="091"/>
                <w:lang w:val="x-none"/>
              </w:rPr>
            </w:pPr>
            <w:bookmarkStart w:id="1158" w:name="A06680"/>
            <w:r>
              <w:rPr>
                <w:rStyle w:val="091"/>
                <w:lang w:val="x-none"/>
              </w:rPr>
              <w:t>18,969,465</w:t>
            </w:r>
            <w:bookmarkEnd w:id="1158"/>
          </w:p>
        </w:tc>
      </w:tr>
      <w:tr w:rsidR="001F53E1" w:rsidRPr="00EA10F9" w:rsidTr="000801AB">
        <w:trPr>
          <w:cantSplit/>
          <w:trHeight w:hRule="exact" w:val="227"/>
        </w:trPr>
        <w:tc>
          <w:tcPr>
            <w:tcW w:w="628" w:type="dxa"/>
            <w:gridSpan w:val="2"/>
            <w:vMerge/>
            <w:tcBorders>
              <w:left w:val="single" w:sz="12" w:space="0" w:color="auto"/>
              <w:bottom w:val="double" w:sz="4" w:space="0" w:color="auto"/>
              <w:right w:val="single" w:sz="4" w:space="0" w:color="auto"/>
            </w:tcBorders>
            <w:noWrap/>
            <w:vAlign w:val="center"/>
          </w:tcPr>
          <w:p w:rsidR="001F53E1" w:rsidRPr="0061448E" w:rsidRDefault="001F53E1" w:rsidP="000801AB">
            <w:pPr>
              <w:spacing w:line="160" w:lineRule="exact"/>
              <w:rPr>
                <w:rStyle w:val="08"/>
                <w:lang w:val="x-none"/>
              </w:rPr>
            </w:pPr>
          </w:p>
        </w:tc>
        <w:tc>
          <w:tcPr>
            <w:tcW w:w="1200" w:type="dxa"/>
            <w:gridSpan w:val="4"/>
            <w:tcBorders>
              <w:top w:val="single" w:sz="6" w:space="0" w:color="auto"/>
              <w:left w:val="single" w:sz="4" w:space="0" w:color="auto"/>
              <w:bottom w:val="double" w:sz="4" w:space="0" w:color="auto"/>
            </w:tcBorders>
            <w:vAlign w:val="center"/>
          </w:tcPr>
          <w:p w:rsidR="001F53E1" w:rsidRPr="008014BE" w:rsidRDefault="001F53E1" w:rsidP="000801AB">
            <w:pPr>
              <w:spacing w:line="160" w:lineRule="exact"/>
              <w:rPr>
                <w:rStyle w:val="08"/>
                <w:snapToGrid/>
                <w:lang w:val="x-none"/>
              </w:rPr>
            </w:pPr>
            <w:r w:rsidRPr="008014BE">
              <w:rPr>
                <w:rStyle w:val="08"/>
                <w:rFonts w:hint="eastAsia"/>
                <w:snapToGrid/>
                <w:lang w:val="x-none"/>
              </w:rPr>
              <w:t>99</w:t>
            </w:r>
            <w:r w:rsidRPr="008014BE">
              <w:rPr>
                <w:rStyle w:val="08"/>
                <w:rFonts w:hint="eastAsia"/>
                <w:snapToGrid/>
                <w:lang w:val="x-none"/>
              </w:rPr>
              <w:t>及以後年度</w:t>
            </w:r>
          </w:p>
        </w:tc>
        <w:tc>
          <w:tcPr>
            <w:tcW w:w="240" w:type="dxa"/>
            <w:tcBorders>
              <w:top w:val="single" w:sz="6" w:space="0" w:color="auto"/>
              <w:bottom w:val="double" w:sz="4" w:space="0" w:color="auto"/>
              <w:right w:val="nil"/>
            </w:tcBorders>
            <w:noWrap/>
            <w:tcMar>
              <w:left w:w="0" w:type="dxa"/>
              <w:right w:w="0" w:type="dxa"/>
            </w:tcMar>
            <w:vAlign w:val="center"/>
          </w:tcPr>
          <w:p w:rsidR="001F53E1" w:rsidRDefault="001F53E1" w:rsidP="000801AB">
            <w:pPr>
              <w:spacing w:line="200" w:lineRule="exact"/>
              <w:rPr>
                <w:sz w:val="14"/>
                <w:szCs w:val="14"/>
                <w:lang w:val="x-none"/>
              </w:rPr>
            </w:pPr>
            <w:r>
              <w:rPr>
                <w:rFonts w:hint="eastAsia"/>
                <w:sz w:val="14"/>
                <w:szCs w:val="14"/>
                <w:lang w:val="x-none"/>
              </w:rPr>
              <w:t>8</w:t>
            </w:r>
            <w:r w:rsidRPr="00EA10F9">
              <w:rPr>
                <w:sz w:val="14"/>
                <w:szCs w:val="14"/>
                <w:lang w:val="x-none"/>
              </w:rPr>
              <w:t>1</w:t>
            </w:r>
            <w:r w:rsidRPr="00EA10F9">
              <w:rPr>
                <w:rFonts w:hint="eastAsia"/>
                <w:sz w:val="14"/>
                <w:szCs w:val="14"/>
                <w:vertAlign w:val="subscript"/>
                <w:lang w:val="x-none"/>
              </w:rPr>
              <w:t>1</w:t>
            </w:r>
          </w:p>
        </w:tc>
        <w:tc>
          <w:tcPr>
            <w:tcW w:w="1320" w:type="dxa"/>
            <w:tcBorders>
              <w:top w:val="single" w:sz="6" w:space="0" w:color="auto"/>
              <w:left w:val="nil"/>
              <w:bottom w:val="double" w:sz="4" w:space="0" w:color="auto"/>
            </w:tcBorders>
            <w:noWrap/>
            <w:tcMar>
              <w:left w:w="0" w:type="dxa"/>
            </w:tcMar>
            <w:vAlign w:val="center"/>
          </w:tcPr>
          <w:p w:rsidR="001F53E1" w:rsidRPr="00EA10F9" w:rsidRDefault="001F53E1" w:rsidP="000801AB">
            <w:pPr>
              <w:ind w:right="57"/>
              <w:jc w:val="right"/>
              <w:rPr>
                <w:rStyle w:val="091"/>
                <w:lang w:val="x-none"/>
              </w:rPr>
            </w:pPr>
            <w:bookmarkStart w:id="1159" w:name="A06690"/>
            <w:r>
              <w:rPr>
                <w:rStyle w:val="091"/>
                <w:lang w:val="x-none"/>
              </w:rPr>
              <w:t>-</w:t>
            </w:r>
            <w:bookmarkEnd w:id="1159"/>
          </w:p>
        </w:tc>
        <w:tc>
          <w:tcPr>
            <w:tcW w:w="240" w:type="dxa"/>
            <w:tcBorders>
              <w:top w:val="single" w:sz="6" w:space="0" w:color="auto"/>
              <w:bottom w:val="double" w:sz="4" w:space="0" w:color="auto"/>
              <w:right w:val="nil"/>
            </w:tcBorders>
            <w:noWrap/>
            <w:tcMar>
              <w:left w:w="0" w:type="dxa"/>
              <w:right w:w="0" w:type="dxa"/>
            </w:tcMar>
            <w:vAlign w:val="center"/>
          </w:tcPr>
          <w:p w:rsidR="001F53E1" w:rsidRPr="00EA10F9" w:rsidRDefault="001F53E1" w:rsidP="000801AB">
            <w:pPr>
              <w:spacing w:line="200" w:lineRule="exact"/>
              <w:rPr>
                <w:rStyle w:val="09"/>
                <w:sz w:val="14"/>
                <w:szCs w:val="14"/>
                <w:lang w:val="x-none"/>
              </w:rPr>
            </w:pPr>
            <w:r>
              <w:rPr>
                <w:rFonts w:hint="eastAsia"/>
                <w:sz w:val="14"/>
                <w:szCs w:val="14"/>
                <w:lang w:val="x-none"/>
              </w:rPr>
              <w:t>8</w:t>
            </w:r>
            <w:r w:rsidRPr="00EA10F9">
              <w:rPr>
                <w:sz w:val="14"/>
                <w:szCs w:val="14"/>
                <w:lang w:val="x-none"/>
              </w:rPr>
              <w:t>2</w:t>
            </w:r>
            <w:r w:rsidRPr="00EA10F9">
              <w:rPr>
                <w:rFonts w:hint="eastAsia"/>
                <w:sz w:val="14"/>
                <w:szCs w:val="14"/>
                <w:vertAlign w:val="subscript"/>
                <w:lang w:val="x-none"/>
              </w:rPr>
              <w:t>1</w:t>
            </w:r>
          </w:p>
        </w:tc>
        <w:tc>
          <w:tcPr>
            <w:tcW w:w="1440" w:type="dxa"/>
            <w:tcBorders>
              <w:top w:val="single" w:sz="6" w:space="0" w:color="auto"/>
              <w:left w:val="nil"/>
              <w:bottom w:val="double" w:sz="4" w:space="0" w:color="auto"/>
            </w:tcBorders>
            <w:noWrap/>
            <w:vAlign w:val="center"/>
          </w:tcPr>
          <w:p w:rsidR="001F53E1" w:rsidRPr="00EA10F9" w:rsidRDefault="001F53E1" w:rsidP="000801AB">
            <w:pPr>
              <w:ind w:right="57"/>
              <w:jc w:val="right"/>
              <w:rPr>
                <w:rStyle w:val="091"/>
                <w:lang w:val="x-none"/>
              </w:rPr>
            </w:pPr>
            <w:r>
              <w:rPr>
                <w:rStyle w:val="091"/>
                <w:lang w:val="x-none"/>
              </w:rPr>
              <w:t>-</w:t>
            </w:r>
          </w:p>
        </w:tc>
        <w:tc>
          <w:tcPr>
            <w:tcW w:w="240" w:type="dxa"/>
            <w:tcBorders>
              <w:top w:val="single" w:sz="6" w:space="0" w:color="auto"/>
              <w:bottom w:val="double" w:sz="4" w:space="0" w:color="auto"/>
              <w:right w:val="nil"/>
            </w:tcBorders>
            <w:noWrap/>
            <w:tcMar>
              <w:left w:w="0" w:type="dxa"/>
              <w:right w:w="0" w:type="dxa"/>
            </w:tcMar>
            <w:vAlign w:val="center"/>
          </w:tcPr>
          <w:p w:rsidR="001F53E1" w:rsidRPr="00EA10F9" w:rsidRDefault="001F53E1" w:rsidP="000801AB">
            <w:pPr>
              <w:spacing w:line="200" w:lineRule="exact"/>
              <w:rPr>
                <w:rStyle w:val="09"/>
                <w:sz w:val="14"/>
                <w:szCs w:val="14"/>
                <w:lang w:val="x-none"/>
              </w:rPr>
            </w:pPr>
            <w:r>
              <w:rPr>
                <w:rFonts w:hint="eastAsia"/>
                <w:sz w:val="14"/>
                <w:szCs w:val="14"/>
                <w:lang w:val="x-none"/>
              </w:rPr>
              <w:t>8</w:t>
            </w:r>
            <w:r w:rsidRPr="00EA10F9">
              <w:rPr>
                <w:sz w:val="14"/>
                <w:szCs w:val="14"/>
                <w:lang w:val="x-none"/>
              </w:rPr>
              <w:t>3</w:t>
            </w:r>
            <w:r w:rsidRPr="00EA10F9">
              <w:rPr>
                <w:rFonts w:hint="eastAsia"/>
                <w:sz w:val="14"/>
                <w:szCs w:val="14"/>
                <w:vertAlign w:val="subscript"/>
                <w:lang w:val="x-none"/>
              </w:rPr>
              <w:t>1</w:t>
            </w:r>
          </w:p>
        </w:tc>
        <w:tc>
          <w:tcPr>
            <w:tcW w:w="1440" w:type="dxa"/>
            <w:tcBorders>
              <w:top w:val="single" w:sz="6" w:space="0" w:color="auto"/>
              <w:left w:val="nil"/>
              <w:bottom w:val="double" w:sz="4" w:space="0" w:color="auto"/>
            </w:tcBorders>
            <w:noWrap/>
            <w:vAlign w:val="center"/>
          </w:tcPr>
          <w:p w:rsidR="001F53E1" w:rsidRPr="00EA10F9" w:rsidRDefault="001F53E1" w:rsidP="000801AB">
            <w:pPr>
              <w:ind w:right="57"/>
              <w:jc w:val="right"/>
              <w:rPr>
                <w:rStyle w:val="091"/>
                <w:lang w:val="x-none"/>
              </w:rPr>
            </w:pPr>
            <w:bookmarkStart w:id="1160" w:name="A06710"/>
            <w:r>
              <w:rPr>
                <w:rStyle w:val="091"/>
                <w:lang w:val="x-none"/>
              </w:rPr>
              <w:t>-</w:t>
            </w:r>
            <w:bookmarkEnd w:id="1160"/>
          </w:p>
        </w:tc>
        <w:tc>
          <w:tcPr>
            <w:tcW w:w="240" w:type="dxa"/>
            <w:tcBorders>
              <w:top w:val="single" w:sz="6" w:space="0" w:color="auto"/>
              <w:bottom w:val="double" w:sz="4" w:space="0" w:color="auto"/>
              <w:right w:val="nil"/>
            </w:tcBorders>
            <w:noWrap/>
            <w:tcMar>
              <w:left w:w="0" w:type="dxa"/>
              <w:right w:w="0" w:type="dxa"/>
            </w:tcMar>
            <w:vAlign w:val="center"/>
          </w:tcPr>
          <w:p w:rsidR="001F53E1" w:rsidRPr="00EA10F9" w:rsidRDefault="001F53E1" w:rsidP="000801AB">
            <w:pPr>
              <w:spacing w:line="200" w:lineRule="exact"/>
              <w:rPr>
                <w:rStyle w:val="09"/>
                <w:sz w:val="14"/>
                <w:szCs w:val="14"/>
                <w:lang w:val="x-none"/>
              </w:rPr>
            </w:pPr>
            <w:r>
              <w:rPr>
                <w:rFonts w:hint="eastAsia"/>
                <w:sz w:val="14"/>
                <w:szCs w:val="14"/>
                <w:lang w:val="x-none"/>
              </w:rPr>
              <w:t>8</w:t>
            </w:r>
            <w:r w:rsidRPr="00EA10F9">
              <w:rPr>
                <w:sz w:val="14"/>
                <w:szCs w:val="14"/>
                <w:lang w:val="x-none"/>
              </w:rPr>
              <w:t>4</w:t>
            </w:r>
            <w:r w:rsidRPr="00EA10F9">
              <w:rPr>
                <w:rFonts w:hint="eastAsia"/>
                <w:sz w:val="14"/>
                <w:szCs w:val="14"/>
                <w:vertAlign w:val="subscript"/>
                <w:lang w:val="x-none"/>
              </w:rPr>
              <w:t>1</w:t>
            </w:r>
          </w:p>
        </w:tc>
        <w:tc>
          <w:tcPr>
            <w:tcW w:w="1440" w:type="dxa"/>
            <w:gridSpan w:val="2"/>
            <w:tcBorders>
              <w:top w:val="single" w:sz="6" w:space="0" w:color="auto"/>
              <w:left w:val="nil"/>
              <w:bottom w:val="double" w:sz="4" w:space="0" w:color="auto"/>
              <w:right w:val="double" w:sz="4" w:space="0" w:color="auto"/>
            </w:tcBorders>
            <w:noWrap/>
            <w:vAlign w:val="center"/>
          </w:tcPr>
          <w:p w:rsidR="001F53E1" w:rsidRPr="00EA10F9" w:rsidRDefault="001F53E1" w:rsidP="000801AB">
            <w:pPr>
              <w:ind w:right="57"/>
              <w:jc w:val="right"/>
              <w:rPr>
                <w:rStyle w:val="091"/>
                <w:lang w:val="x-none"/>
              </w:rPr>
            </w:pPr>
            <w:bookmarkStart w:id="1161" w:name="A06720"/>
            <w:r>
              <w:rPr>
                <w:rStyle w:val="091"/>
                <w:lang w:val="x-none"/>
              </w:rPr>
              <w:t>-</w:t>
            </w:r>
            <w:bookmarkEnd w:id="1161"/>
          </w:p>
        </w:tc>
        <w:tc>
          <w:tcPr>
            <w:tcW w:w="240" w:type="dxa"/>
            <w:gridSpan w:val="2"/>
            <w:vMerge/>
            <w:tcBorders>
              <w:left w:val="nil"/>
              <w:bottom w:val="double" w:sz="4" w:space="0" w:color="auto"/>
              <w:right w:val="nil"/>
            </w:tcBorders>
            <w:noWrap/>
            <w:tcMar>
              <w:left w:w="0" w:type="dxa"/>
              <w:right w:w="0" w:type="dxa"/>
            </w:tcMar>
            <w:vAlign w:val="center"/>
          </w:tcPr>
          <w:p w:rsidR="001F53E1" w:rsidRPr="00EA10F9" w:rsidRDefault="001F53E1" w:rsidP="000801AB">
            <w:pPr>
              <w:spacing w:line="200" w:lineRule="exact"/>
              <w:rPr>
                <w:rStyle w:val="09"/>
                <w:sz w:val="14"/>
                <w:szCs w:val="14"/>
                <w:lang w:val="x-none"/>
              </w:rPr>
            </w:pPr>
          </w:p>
        </w:tc>
        <w:tc>
          <w:tcPr>
            <w:tcW w:w="1440" w:type="dxa"/>
            <w:vMerge/>
            <w:tcBorders>
              <w:left w:val="nil"/>
              <w:bottom w:val="double" w:sz="4" w:space="0" w:color="auto"/>
            </w:tcBorders>
            <w:noWrap/>
            <w:vAlign w:val="center"/>
          </w:tcPr>
          <w:p w:rsidR="001F53E1" w:rsidRPr="00EA10F9" w:rsidRDefault="001F53E1" w:rsidP="000801AB">
            <w:pPr>
              <w:ind w:right="57"/>
              <w:jc w:val="right"/>
              <w:rPr>
                <w:rStyle w:val="091"/>
                <w:lang w:val="x-none"/>
              </w:rPr>
            </w:pPr>
          </w:p>
        </w:tc>
        <w:tc>
          <w:tcPr>
            <w:tcW w:w="240" w:type="dxa"/>
            <w:gridSpan w:val="2"/>
            <w:vMerge/>
            <w:tcBorders>
              <w:bottom w:val="double" w:sz="4" w:space="0" w:color="auto"/>
              <w:right w:val="nil"/>
            </w:tcBorders>
            <w:noWrap/>
            <w:tcMar>
              <w:left w:w="0" w:type="dxa"/>
              <w:right w:w="0" w:type="dxa"/>
            </w:tcMar>
            <w:vAlign w:val="center"/>
          </w:tcPr>
          <w:p w:rsidR="001F53E1" w:rsidRPr="00EA10F9" w:rsidRDefault="001F53E1" w:rsidP="000801AB">
            <w:pPr>
              <w:spacing w:line="200" w:lineRule="exact"/>
              <w:rPr>
                <w:rStyle w:val="09"/>
                <w:sz w:val="14"/>
                <w:szCs w:val="14"/>
                <w:lang w:val="x-none"/>
              </w:rPr>
            </w:pPr>
          </w:p>
        </w:tc>
        <w:tc>
          <w:tcPr>
            <w:tcW w:w="1440" w:type="dxa"/>
            <w:gridSpan w:val="3"/>
            <w:vMerge/>
            <w:tcBorders>
              <w:left w:val="nil"/>
              <w:bottom w:val="double" w:sz="4" w:space="0" w:color="auto"/>
            </w:tcBorders>
            <w:noWrap/>
            <w:vAlign w:val="center"/>
          </w:tcPr>
          <w:p w:rsidR="001F53E1" w:rsidRPr="00EA10F9" w:rsidRDefault="001F53E1" w:rsidP="000801AB">
            <w:pPr>
              <w:ind w:right="57"/>
              <w:jc w:val="right"/>
              <w:rPr>
                <w:rStyle w:val="091"/>
                <w:lang w:val="x-none"/>
              </w:rPr>
            </w:pPr>
          </w:p>
        </w:tc>
        <w:tc>
          <w:tcPr>
            <w:tcW w:w="240" w:type="dxa"/>
            <w:vMerge/>
            <w:tcBorders>
              <w:bottom w:val="double" w:sz="4" w:space="0" w:color="auto"/>
              <w:right w:val="nil"/>
            </w:tcBorders>
            <w:noWrap/>
            <w:tcMar>
              <w:left w:w="0" w:type="dxa"/>
              <w:right w:w="0" w:type="dxa"/>
            </w:tcMar>
            <w:vAlign w:val="center"/>
          </w:tcPr>
          <w:p w:rsidR="001F53E1" w:rsidRPr="00EA10F9" w:rsidRDefault="001F53E1" w:rsidP="000801AB">
            <w:pPr>
              <w:spacing w:line="200" w:lineRule="exact"/>
              <w:rPr>
                <w:rStyle w:val="09"/>
                <w:sz w:val="14"/>
                <w:szCs w:val="14"/>
                <w:lang w:val="x-none"/>
              </w:rPr>
            </w:pPr>
          </w:p>
        </w:tc>
        <w:tc>
          <w:tcPr>
            <w:tcW w:w="1372" w:type="dxa"/>
            <w:vMerge/>
            <w:tcBorders>
              <w:left w:val="nil"/>
              <w:bottom w:val="double" w:sz="4" w:space="0" w:color="auto"/>
              <w:right w:val="single" w:sz="12" w:space="0" w:color="auto"/>
            </w:tcBorders>
            <w:noWrap/>
            <w:vAlign w:val="center"/>
          </w:tcPr>
          <w:p w:rsidR="001F53E1" w:rsidRPr="00EA10F9" w:rsidRDefault="001F53E1" w:rsidP="000801AB">
            <w:pPr>
              <w:ind w:right="57"/>
              <w:jc w:val="right"/>
              <w:rPr>
                <w:rStyle w:val="091"/>
                <w:lang w:val="x-none"/>
              </w:rPr>
            </w:pPr>
          </w:p>
        </w:tc>
      </w:tr>
      <w:tr w:rsidR="001F53E1" w:rsidRPr="00EA10F9" w:rsidTr="000801AB">
        <w:trPr>
          <w:cantSplit/>
          <w:trHeight w:hRule="exact" w:val="567"/>
        </w:trPr>
        <w:tc>
          <w:tcPr>
            <w:tcW w:w="1828" w:type="dxa"/>
            <w:gridSpan w:val="6"/>
            <w:tcBorders>
              <w:top w:val="double" w:sz="4" w:space="0" w:color="auto"/>
              <w:left w:val="single" w:sz="12" w:space="0" w:color="auto"/>
            </w:tcBorders>
            <w:noWrap/>
            <w:vAlign w:val="center"/>
          </w:tcPr>
          <w:p w:rsidR="001F53E1" w:rsidRPr="00EA10F9" w:rsidRDefault="001F53E1" w:rsidP="000801AB">
            <w:pPr>
              <w:spacing w:line="240" w:lineRule="exact"/>
              <w:jc w:val="distribute"/>
              <w:rPr>
                <w:rStyle w:val="10"/>
                <w:lang w:val="x-none"/>
              </w:rPr>
            </w:pPr>
            <w:r w:rsidRPr="00EA10F9">
              <w:rPr>
                <w:rStyle w:val="10"/>
                <w:rFonts w:hint="eastAsia"/>
                <w:lang w:val="x-none"/>
              </w:rPr>
              <w:t>項目</w:t>
            </w:r>
          </w:p>
        </w:tc>
        <w:tc>
          <w:tcPr>
            <w:tcW w:w="1560" w:type="dxa"/>
            <w:gridSpan w:val="2"/>
            <w:tcBorders>
              <w:top w:val="double" w:sz="4" w:space="0" w:color="auto"/>
            </w:tcBorders>
            <w:noWrap/>
            <w:vAlign w:val="center"/>
          </w:tcPr>
          <w:p w:rsidR="001F53E1" w:rsidRPr="00EA10F9" w:rsidRDefault="001F53E1" w:rsidP="000801AB">
            <w:pPr>
              <w:spacing w:line="180" w:lineRule="exact"/>
              <w:jc w:val="center"/>
              <w:rPr>
                <w:rStyle w:val="09"/>
                <w:lang w:val="x-none"/>
              </w:rPr>
            </w:pPr>
            <w:r w:rsidRPr="00B2278F">
              <w:rPr>
                <w:rStyle w:val="09"/>
                <w:rFonts w:hint="eastAsia"/>
                <w:lang w:val="x-none"/>
              </w:rPr>
              <w:t>特別盈餘公積</w:t>
            </w:r>
          </w:p>
          <w:p w:rsidR="001F53E1" w:rsidRPr="00EA10F9" w:rsidRDefault="001F53E1" w:rsidP="000801AB">
            <w:pPr>
              <w:spacing w:line="180" w:lineRule="exact"/>
              <w:jc w:val="center"/>
              <w:rPr>
                <w:rStyle w:val="09"/>
                <w:lang w:val="x-none"/>
              </w:rPr>
            </w:pPr>
            <w:r w:rsidRPr="00EA10F9">
              <w:rPr>
                <w:rStyle w:val="09"/>
                <w:rFonts w:hint="eastAsia"/>
                <w:lang w:val="x-none"/>
              </w:rPr>
              <w:t>提列金額</w:t>
            </w:r>
          </w:p>
          <w:p w:rsidR="001F53E1" w:rsidRPr="00EA10F9" w:rsidRDefault="001F53E1" w:rsidP="000801AB">
            <w:pPr>
              <w:spacing w:line="180" w:lineRule="exact"/>
              <w:jc w:val="center"/>
              <w:rPr>
                <w:rStyle w:val="09"/>
                <w:lang w:val="x-none"/>
              </w:rPr>
            </w:pPr>
            <w:r w:rsidRPr="00EA10F9">
              <w:rPr>
                <w:rStyle w:val="09"/>
                <w:lang w:val="x-none"/>
              </w:rPr>
              <w:t>(</w:t>
            </w:r>
            <w:r w:rsidRPr="00EA10F9">
              <w:rPr>
                <w:rStyle w:val="09"/>
                <w:rFonts w:hint="eastAsia"/>
                <w:lang w:val="x-none"/>
              </w:rPr>
              <w:t>一</w:t>
            </w:r>
            <w:r w:rsidRPr="00EA10F9">
              <w:rPr>
                <w:rStyle w:val="09"/>
                <w:lang w:val="x-none"/>
              </w:rPr>
              <w:t>)</w:t>
            </w:r>
          </w:p>
        </w:tc>
        <w:tc>
          <w:tcPr>
            <w:tcW w:w="1680" w:type="dxa"/>
            <w:gridSpan w:val="2"/>
            <w:tcBorders>
              <w:top w:val="double" w:sz="4" w:space="0" w:color="auto"/>
            </w:tcBorders>
            <w:noWrap/>
            <w:vAlign w:val="center"/>
          </w:tcPr>
          <w:p w:rsidR="001F53E1" w:rsidRPr="00EA10F9" w:rsidRDefault="001F53E1" w:rsidP="000801AB">
            <w:pPr>
              <w:spacing w:line="180" w:lineRule="exact"/>
              <w:jc w:val="center"/>
              <w:rPr>
                <w:rStyle w:val="09"/>
                <w:lang w:val="x-none"/>
              </w:rPr>
            </w:pPr>
            <w:r w:rsidRPr="005E5FCE">
              <w:rPr>
                <w:rStyle w:val="09"/>
                <w:rFonts w:hint="eastAsia"/>
                <w:snapToGrid/>
                <w:lang w:val="x-none"/>
              </w:rPr>
              <w:t>特別盈餘公積撥充資本、分配現金股利或轉回盈餘金額</w:t>
            </w:r>
            <w:r w:rsidRPr="00EA10F9">
              <w:rPr>
                <w:rStyle w:val="09"/>
                <w:lang w:val="x-none"/>
              </w:rPr>
              <w:t>(</w:t>
            </w:r>
            <w:r w:rsidRPr="00EA10F9">
              <w:rPr>
                <w:rStyle w:val="09"/>
                <w:rFonts w:hint="eastAsia"/>
                <w:lang w:val="x-none"/>
              </w:rPr>
              <w:t>二</w:t>
            </w:r>
            <w:r w:rsidRPr="00EA10F9">
              <w:rPr>
                <w:rStyle w:val="09"/>
                <w:rFonts w:hint="eastAsia"/>
                <w:lang w:val="x-none"/>
              </w:rPr>
              <w:t>)</w:t>
            </w:r>
          </w:p>
        </w:tc>
        <w:tc>
          <w:tcPr>
            <w:tcW w:w="1680" w:type="dxa"/>
            <w:gridSpan w:val="2"/>
            <w:tcBorders>
              <w:top w:val="double" w:sz="4" w:space="0" w:color="auto"/>
            </w:tcBorders>
            <w:noWrap/>
            <w:vAlign w:val="center"/>
          </w:tcPr>
          <w:p w:rsidR="001F53E1" w:rsidRPr="00EA10F9" w:rsidRDefault="001F53E1" w:rsidP="000801AB">
            <w:pPr>
              <w:spacing w:line="180" w:lineRule="exact"/>
              <w:jc w:val="center"/>
              <w:rPr>
                <w:rStyle w:val="09"/>
                <w:lang w:val="x-none"/>
              </w:rPr>
            </w:pPr>
            <w:r w:rsidRPr="00B2278F">
              <w:rPr>
                <w:rStyle w:val="09"/>
                <w:rFonts w:hint="eastAsia"/>
                <w:lang w:val="x-none"/>
              </w:rPr>
              <w:t>特別盈餘公積</w:t>
            </w:r>
          </w:p>
          <w:p w:rsidR="001F53E1" w:rsidRPr="00EA10F9" w:rsidRDefault="001F53E1" w:rsidP="000801AB">
            <w:pPr>
              <w:spacing w:line="180" w:lineRule="exact"/>
              <w:jc w:val="center"/>
              <w:rPr>
                <w:rStyle w:val="09"/>
                <w:lang w:val="x-none"/>
              </w:rPr>
            </w:pPr>
            <w:r w:rsidRPr="00EA10F9">
              <w:rPr>
                <w:rStyle w:val="09"/>
                <w:rFonts w:hint="eastAsia"/>
                <w:lang w:val="x-none"/>
              </w:rPr>
              <w:t>彌補虧損金額</w:t>
            </w:r>
          </w:p>
          <w:p w:rsidR="001F53E1" w:rsidRPr="00EA10F9" w:rsidRDefault="001F53E1" w:rsidP="000801AB">
            <w:pPr>
              <w:spacing w:line="180" w:lineRule="exact"/>
              <w:jc w:val="center"/>
              <w:rPr>
                <w:rStyle w:val="09"/>
                <w:lang w:val="x-none"/>
              </w:rPr>
            </w:pPr>
            <w:r w:rsidRPr="00EA10F9">
              <w:rPr>
                <w:rStyle w:val="09"/>
                <w:lang w:val="x-none"/>
              </w:rPr>
              <w:t>(</w:t>
            </w:r>
            <w:r w:rsidRPr="00EA10F9">
              <w:rPr>
                <w:rStyle w:val="09"/>
                <w:rFonts w:hint="eastAsia"/>
                <w:lang w:val="x-none"/>
              </w:rPr>
              <w:t>三</w:t>
            </w:r>
            <w:r w:rsidRPr="00EA10F9">
              <w:rPr>
                <w:rStyle w:val="09"/>
                <w:lang w:val="x-none"/>
              </w:rPr>
              <w:t>)</w:t>
            </w:r>
          </w:p>
        </w:tc>
        <w:tc>
          <w:tcPr>
            <w:tcW w:w="1680" w:type="dxa"/>
            <w:gridSpan w:val="3"/>
            <w:tcBorders>
              <w:top w:val="double" w:sz="4" w:space="0" w:color="auto"/>
              <w:right w:val="double" w:sz="4" w:space="0" w:color="auto"/>
            </w:tcBorders>
            <w:noWrap/>
            <w:vAlign w:val="center"/>
          </w:tcPr>
          <w:p w:rsidR="001F53E1" w:rsidRPr="00EA10F9" w:rsidRDefault="001F53E1" w:rsidP="000801AB">
            <w:pPr>
              <w:spacing w:line="180" w:lineRule="exact"/>
              <w:jc w:val="center"/>
              <w:rPr>
                <w:rStyle w:val="09"/>
                <w:lang w:val="x-none"/>
              </w:rPr>
            </w:pPr>
            <w:r w:rsidRPr="00B2278F">
              <w:rPr>
                <w:rStyle w:val="09"/>
                <w:rFonts w:hint="eastAsia"/>
                <w:lang w:val="x-none"/>
              </w:rPr>
              <w:t>特別</w:t>
            </w:r>
            <w:r w:rsidRPr="00EA10F9">
              <w:rPr>
                <w:rStyle w:val="09"/>
                <w:rFonts w:hint="eastAsia"/>
                <w:lang w:val="x-none"/>
              </w:rPr>
              <w:t>盈餘</w:t>
            </w:r>
          </w:p>
          <w:p w:rsidR="001F53E1" w:rsidRPr="00EA10F9" w:rsidRDefault="001F53E1" w:rsidP="000801AB">
            <w:pPr>
              <w:spacing w:line="180" w:lineRule="exact"/>
              <w:jc w:val="center"/>
              <w:rPr>
                <w:rStyle w:val="09"/>
                <w:lang w:val="x-none"/>
              </w:rPr>
            </w:pPr>
            <w:r w:rsidRPr="00EA10F9">
              <w:rPr>
                <w:rStyle w:val="09"/>
                <w:rFonts w:hint="eastAsia"/>
                <w:lang w:val="x-none"/>
              </w:rPr>
              <w:t>公積餘額</w:t>
            </w:r>
          </w:p>
          <w:p w:rsidR="001F53E1" w:rsidRPr="00EA10F9" w:rsidRDefault="001F53E1" w:rsidP="000801AB">
            <w:pPr>
              <w:spacing w:line="180" w:lineRule="exact"/>
              <w:jc w:val="center"/>
              <w:rPr>
                <w:rStyle w:val="08"/>
                <w:lang w:val="x-none"/>
              </w:rPr>
            </w:pPr>
            <w:r w:rsidRPr="00EA10F9">
              <w:rPr>
                <w:rStyle w:val="08"/>
                <w:rFonts w:hint="eastAsia"/>
                <w:lang w:val="x-none"/>
              </w:rPr>
              <w:t>(</w:t>
            </w:r>
            <w:r w:rsidRPr="00EA10F9">
              <w:rPr>
                <w:rStyle w:val="08"/>
                <w:rFonts w:hint="eastAsia"/>
                <w:lang w:val="x-none"/>
              </w:rPr>
              <w:t>四</w:t>
            </w:r>
            <w:r w:rsidRPr="00EA10F9">
              <w:rPr>
                <w:rStyle w:val="08"/>
                <w:rFonts w:hint="eastAsia"/>
                <w:lang w:val="x-none"/>
              </w:rPr>
              <w:t>)</w:t>
            </w:r>
            <w:r w:rsidRPr="00EA10F9">
              <w:rPr>
                <w:rStyle w:val="08"/>
                <w:rFonts w:hint="eastAsia"/>
                <w:lang w:val="x-none"/>
              </w:rPr>
              <w:t>＝</w:t>
            </w:r>
            <w:r w:rsidRPr="00EA10F9">
              <w:rPr>
                <w:rStyle w:val="08"/>
                <w:rFonts w:hint="eastAsia"/>
                <w:lang w:val="x-none"/>
              </w:rPr>
              <w:t>(</w:t>
            </w:r>
            <w:r w:rsidRPr="00EA10F9">
              <w:rPr>
                <w:rStyle w:val="08"/>
                <w:rFonts w:hint="eastAsia"/>
                <w:lang w:val="x-none"/>
              </w:rPr>
              <w:t>一</w:t>
            </w:r>
            <w:r w:rsidRPr="00EA10F9">
              <w:rPr>
                <w:rStyle w:val="08"/>
                <w:rFonts w:hint="eastAsia"/>
                <w:lang w:val="x-none"/>
              </w:rPr>
              <w:t>)</w:t>
            </w:r>
            <w:r w:rsidRPr="00EA10F9">
              <w:rPr>
                <w:rStyle w:val="08"/>
                <w:rFonts w:hint="eastAsia"/>
                <w:lang w:val="x-none"/>
              </w:rPr>
              <w:t>－</w:t>
            </w:r>
            <w:r w:rsidRPr="00EA10F9">
              <w:rPr>
                <w:rStyle w:val="08"/>
                <w:rFonts w:hint="eastAsia"/>
                <w:lang w:val="x-none"/>
              </w:rPr>
              <w:t>(</w:t>
            </w:r>
            <w:r w:rsidRPr="00EA10F9">
              <w:rPr>
                <w:rStyle w:val="08"/>
                <w:rFonts w:hint="eastAsia"/>
                <w:lang w:val="x-none"/>
              </w:rPr>
              <w:t>二</w:t>
            </w:r>
            <w:r w:rsidRPr="00EA10F9">
              <w:rPr>
                <w:rStyle w:val="08"/>
                <w:rFonts w:hint="eastAsia"/>
                <w:lang w:val="x-none"/>
              </w:rPr>
              <w:t>)</w:t>
            </w:r>
            <w:r w:rsidRPr="00EA10F9">
              <w:rPr>
                <w:rStyle w:val="08"/>
                <w:rFonts w:hint="eastAsia"/>
                <w:lang w:val="x-none"/>
              </w:rPr>
              <w:t>－</w:t>
            </w:r>
            <w:r w:rsidRPr="00EA10F9">
              <w:rPr>
                <w:rStyle w:val="08"/>
                <w:rFonts w:hint="eastAsia"/>
                <w:lang w:val="x-none"/>
              </w:rPr>
              <w:t>(</w:t>
            </w:r>
            <w:r w:rsidRPr="00EA10F9">
              <w:rPr>
                <w:rStyle w:val="08"/>
                <w:rFonts w:hint="eastAsia"/>
                <w:lang w:val="x-none"/>
              </w:rPr>
              <w:t>三</w:t>
            </w:r>
            <w:r w:rsidRPr="00EA10F9">
              <w:rPr>
                <w:rStyle w:val="08"/>
                <w:rFonts w:hint="eastAsia"/>
                <w:lang w:val="x-none"/>
              </w:rPr>
              <w:t>)</w:t>
            </w:r>
          </w:p>
        </w:tc>
        <w:tc>
          <w:tcPr>
            <w:tcW w:w="1680" w:type="dxa"/>
            <w:gridSpan w:val="3"/>
            <w:tcBorders>
              <w:top w:val="double" w:sz="4" w:space="0" w:color="auto"/>
              <w:left w:val="nil"/>
            </w:tcBorders>
            <w:noWrap/>
            <w:vAlign w:val="center"/>
          </w:tcPr>
          <w:p w:rsidR="001F53E1" w:rsidRPr="00EA10F9" w:rsidRDefault="001F53E1" w:rsidP="000801AB">
            <w:pPr>
              <w:spacing w:line="180" w:lineRule="exact"/>
              <w:jc w:val="center"/>
              <w:rPr>
                <w:rStyle w:val="09"/>
                <w:lang w:val="x-none"/>
              </w:rPr>
            </w:pPr>
            <w:r w:rsidRPr="00EA10F9">
              <w:rPr>
                <w:rStyle w:val="09"/>
                <w:rFonts w:hint="eastAsia"/>
                <w:lang w:val="x-none"/>
              </w:rPr>
              <w:t>可扣抵稅額</w:t>
            </w:r>
          </w:p>
          <w:p w:rsidR="001F53E1" w:rsidRPr="00EA10F9" w:rsidRDefault="001F53E1" w:rsidP="000801AB">
            <w:pPr>
              <w:spacing w:line="180" w:lineRule="exact"/>
              <w:jc w:val="center"/>
              <w:rPr>
                <w:rStyle w:val="09"/>
                <w:lang w:val="x-none"/>
              </w:rPr>
            </w:pPr>
            <w:r w:rsidRPr="00EA10F9">
              <w:rPr>
                <w:rStyle w:val="09"/>
                <w:rFonts w:hint="eastAsia"/>
                <w:lang w:val="x-none"/>
              </w:rPr>
              <w:t>減除金額</w:t>
            </w:r>
          </w:p>
          <w:p w:rsidR="001F53E1" w:rsidRPr="00EA10F9" w:rsidRDefault="001F53E1" w:rsidP="000801AB">
            <w:pPr>
              <w:spacing w:line="180" w:lineRule="exact"/>
              <w:jc w:val="center"/>
              <w:rPr>
                <w:rStyle w:val="09"/>
                <w:lang w:val="x-none"/>
              </w:rPr>
            </w:pPr>
            <w:r w:rsidRPr="00EA10F9">
              <w:rPr>
                <w:rStyle w:val="09"/>
                <w:rFonts w:hint="eastAsia"/>
                <w:lang w:val="x-none"/>
              </w:rPr>
              <w:t>(</w:t>
            </w:r>
            <w:r w:rsidRPr="00EA10F9">
              <w:rPr>
                <w:rStyle w:val="09"/>
                <w:rFonts w:hint="eastAsia"/>
                <w:lang w:val="x-none"/>
              </w:rPr>
              <w:t>五</w:t>
            </w:r>
            <w:r w:rsidRPr="00EA10F9">
              <w:rPr>
                <w:rStyle w:val="09"/>
                <w:rFonts w:hint="eastAsia"/>
                <w:lang w:val="x-none"/>
              </w:rPr>
              <w:t>)</w:t>
            </w:r>
          </w:p>
        </w:tc>
        <w:tc>
          <w:tcPr>
            <w:tcW w:w="1680" w:type="dxa"/>
            <w:gridSpan w:val="5"/>
            <w:tcBorders>
              <w:top w:val="double" w:sz="4" w:space="0" w:color="auto"/>
            </w:tcBorders>
            <w:noWrap/>
            <w:vAlign w:val="center"/>
          </w:tcPr>
          <w:p w:rsidR="001F53E1" w:rsidRPr="00EA10F9" w:rsidRDefault="001F53E1" w:rsidP="000801AB">
            <w:pPr>
              <w:spacing w:line="180" w:lineRule="exact"/>
              <w:jc w:val="center"/>
              <w:rPr>
                <w:rStyle w:val="09"/>
                <w:lang w:val="x-none"/>
              </w:rPr>
            </w:pPr>
            <w:r w:rsidRPr="00EA10F9">
              <w:rPr>
                <w:rStyle w:val="09"/>
                <w:rFonts w:hint="eastAsia"/>
                <w:lang w:val="x-none"/>
              </w:rPr>
              <w:t>可扣抵稅額</w:t>
            </w:r>
          </w:p>
          <w:p w:rsidR="001F53E1" w:rsidRPr="00EA10F9" w:rsidRDefault="001F53E1" w:rsidP="000801AB">
            <w:pPr>
              <w:spacing w:line="180" w:lineRule="exact"/>
              <w:jc w:val="center"/>
              <w:rPr>
                <w:rStyle w:val="09"/>
                <w:lang w:val="x-none"/>
              </w:rPr>
            </w:pPr>
            <w:r w:rsidRPr="00EA10F9">
              <w:rPr>
                <w:rStyle w:val="09"/>
                <w:rFonts w:hint="eastAsia"/>
                <w:lang w:val="x-none"/>
              </w:rPr>
              <w:t>計入金額</w:t>
            </w:r>
          </w:p>
          <w:p w:rsidR="001F53E1" w:rsidRPr="00EA10F9" w:rsidRDefault="001F53E1" w:rsidP="000801AB">
            <w:pPr>
              <w:spacing w:line="180" w:lineRule="exact"/>
              <w:jc w:val="center"/>
              <w:rPr>
                <w:rStyle w:val="09"/>
                <w:lang w:val="x-none"/>
              </w:rPr>
            </w:pPr>
            <w:r w:rsidRPr="00EA10F9">
              <w:rPr>
                <w:rStyle w:val="09"/>
                <w:rFonts w:hint="eastAsia"/>
                <w:lang w:val="x-none"/>
              </w:rPr>
              <w:t>(</w:t>
            </w:r>
            <w:r w:rsidRPr="00EA10F9">
              <w:rPr>
                <w:rStyle w:val="09"/>
                <w:rFonts w:hint="eastAsia"/>
                <w:lang w:val="x-none"/>
              </w:rPr>
              <w:t>六</w:t>
            </w:r>
            <w:r w:rsidRPr="00EA10F9">
              <w:rPr>
                <w:rStyle w:val="09"/>
                <w:rFonts w:hint="eastAsia"/>
                <w:lang w:val="x-none"/>
              </w:rPr>
              <w:t>)</w:t>
            </w:r>
          </w:p>
        </w:tc>
        <w:tc>
          <w:tcPr>
            <w:tcW w:w="1612" w:type="dxa"/>
            <w:gridSpan w:val="2"/>
            <w:tcBorders>
              <w:top w:val="double" w:sz="4" w:space="0" w:color="auto"/>
              <w:right w:val="single" w:sz="12" w:space="0" w:color="auto"/>
            </w:tcBorders>
            <w:noWrap/>
            <w:vAlign w:val="center"/>
          </w:tcPr>
          <w:p w:rsidR="001F53E1" w:rsidRPr="00EA10F9" w:rsidRDefault="001F53E1" w:rsidP="000801AB">
            <w:pPr>
              <w:spacing w:line="180" w:lineRule="exact"/>
              <w:jc w:val="center"/>
              <w:rPr>
                <w:rStyle w:val="09"/>
                <w:lang w:val="x-none"/>
              </w:rPr>
            </w:pPr>
            <w:r w:rsidRPr="00EA10F9">
              <w:rPr>
                <w:rStyle w:val="09"/>
                <w:rFonts w:hint="eastAsia"/>
                <w:lang w:val="x-none"/>
              </w:rPr>
              <w:t>可扣抵稅額餘額</w:t>
            </w:r>
          </w:p>
          <w:p w:rsidR="001F53E1" w:rsidRPr="00EA10F9" w:rsidRDefault="001F53E1" w:rsidP="000801AB">
            <w:pPr>
              <w:spacing w:line="180" w:lineRule="exact"/>
              <w:jc w:val="center"/>
              <w:rPr>
                <w:rStyle w:val="09"/>
                <w:lang w:val="x-none"/>
              </w:rPr>
            </w:pPr>
            <w:r w:rsidRPr="00EA10F9">
              <w:rPr>
                <w:rStyle w:val="09"/>
                <w:rFonts w:hint="eastAsia"/>
                <w:lang w:val="x-none"/>
              </w:rPr>
              <w:t>(</w:t>
            </w:r>
            <w:r w:rsidRPr="00EA10F9">
              <w:rPr>
                <w:rStyle w:val="09"/>
                <w:rFonts w:hint="eastAsia"/>
                <w:lang w:val="x-none"/>
              </w:rPr>
              <w:t>七</w:t>
            </w:r>
            <w:r w:rsidRPr="00EA10F9">
              <w:rPr>
                <w:rStyle w:val="09"/>
                <w:rFonts w:hint="eastAsia"/>
                <w:lang w:val="x-none"/>
              </w:rPr>
              <w:t>)</w:t>
            </w:r>
            <w:r w:rsidRPr="00EA10F9">
              <w:rPr>
                <w:rStyle w:val="09"/>
                <w:rFonts w:hint="eastAsia"/>
                <w:lang w:val="x-none"/>
              </w:rPr>
              <w:t>＝</w:t>
            </w:r>
            <w:r w:rsidRPr="00EA10F9">
              <w:rPr>
                <w:rStyle w:val="09"/>
                <w:rFonts w:hint="eastAsia"/>
                <w:lang w:val="x-none"/>
              </w:rPr>
              <w:t>(</w:t>
            </w:r>
            <w:r w:rsidRPr="00EA10F9">
              <w:rPr>
                <w:rStyle w:val="09"/>
                <w:rFonts w:hint="eastAsia"/>
                <w:lang w:val="x-none"/>
              </w:rPr>
              <w:t>五</w:t>
            </w:r>
            <w:r w:rsidRPr="00EA10F9">
              <w:rPr>
                <w:rStyle w:val="09"/>
                <w:rFonts w:hint="eastAsia"/>
                <w:lang w:val="x-none"/>
              </w:rPr>
              <w:t>)</w:t>
            </w:r>
            <w:r w:rsidRPr="00EA10F9">
              <w:rPr>
                <w:rStyle w:val="09"/>
                <w:rFonts w:hint="eastAsia"/>
                <w:lang w:val="x-none"/>
              </w:rPr>
              <w:t>－</w:t>
            </w:r>
            <w:r w:rsidRPr="00EA10F9">
              <w:rPr>
                <w:rStyle w:val="09"/>
                <w:rFonts w:hint="eastAsia"/>
                <w:lang w:val="x-none"/>
              </w:rPr>
              <w:t>(</w:t>
            </w:r>
            <w:r w:rsidRPr="00EA10F9">
              <w:rPr>
                <w:rStyle w:val="09"/>
                <w:rFonts w:hint="eastAsia"/>
                <w:lang w:val="x-none"/>
              </w:rPr>
              <w:t>六</w:t>
            </w:r>
            <w:r w:rsidRPr="00EA10F9">
              <w:rPr>
                <w:rStyle w:val="09"/>
                <w:rFonts w:hint="eastAsia"/>
                <w:lang w:val="x-none"/>
              </w:rPr>
              <w:t>)</w:t>
            </w:r>
          </w:p>
        </w:tc>
      </w:tr>
      <w:tr w:rsidR="001F53E1" w:rsidRPr="00EA10F9" w:rsidTr="000801AB">
        <w:trPr>
          <w:cantSplit/>
          <w:trHeight w:hRule="exact" w:val="227"/>
        </w:trPr>
        <w:tc>
          <w:tcPr>
            <w:tcW w:w="628" w:type="dxa"/>
            <w:gridSpan w:val="2"/>
            <w:vMerge w:val="restart"/>
            <w:tcBorders>
              <w:left w:val="single" w:sz="12" w:space="0" w:color="auto"/>
              <w:right w:val="single" w:sz="4" w:space="0" w:color="auto"/>
            </w:tcBorders>
            <w:noWrap/>
            <w:vAlign w:val="center"/>
          </w:tcPr>
          <w:p w:rsidR="001F53E1" w:rsidRPr="0061448E" w:rsidRDefault="001F53E1" w:rsidP="000801AB">
            <w:pPr>
              <w:spacing w:line="160" w:lineRule="exact"/>
              <w:rPr>
                <w:rStyle w:val="08"/>
                <w:lang w:val="x-none"/>
              </w:rPr>
            </w:pPr>
            <w:r w:rsidRPr="008014BE">
              <w:rPr>
                <w:rStyle w:val="08"/>
                <w:rFonts w:hint="eastAsia"/>
                <w:lang w:val="x-none"/>
              </w:rPr>
              <w:t>截至上年度止</w:t>
            </w:r>
          </w:p>
        </w:tc>
        <w:tc>
          <w:tcPr>
            <w:tcW w:w="1200" w:type="dxa"/>
            <w:gridSpan w:val="4"/>
            <w:tcBorders>
              <w:left w:val="single" w:sz="4" w:space="0" w:color="auto"/>
            </w:tcBorders>
            <w:vAlign w:val="center"/>
          </w:tcPr>
          <w:p w:rsidR="001F53E1" w:rsidRPr="0061448E" w:rsidRDefault="001F53E1" w:rsidP="000801AB">
            <w:pPr>
              <w:spacing w:line="160" w:lineRule="exact"/>
              <w:rPr>
                <w:rStyle w:val="08"/>
                <w:lang w:val="x-none"/>
              </w:rPr>
            </w:pPr>
            <w:r w:rsidRPr="008014BE">
              <w:rPr>
                <w:rStyle w:val="08"/>
                <w:rFonts w:hint="eastAsia"/>
                <w:snapToGrid/>
                <w:lang w:val="x-none"/>
              </w:rPr>
              <w:t>87</w:t>
            </w:r>
            <w:r w:rsidRPr="008014BE">
              <w:rPr>
                <w:rStyle w:val="08"/>
                <w:rFonts w:hint="eastAsia"/>
                <w:snapToGrid/>
                <w:lang w:val="x-none"/>
              </w:rPr>
              <w:t>至</w:t>
            </w:r>
            <w:r w:rsidRPr="008014BE">
              <w:rPr>
                <w:rStyle w:val="08"/>
                <w:rFonts w:hint="eastAsia"/>
                <w:snapToGrid/>
                <w:lang w:val="x-none"/>
              </w:rPr>
              <w:t>98</w:t>
            </w:r>
            <w:r w:rsidRPr="008014BE">
              <w:rPr>
                <w:rStyle w:val="08"/>
                <w:rFonts w:hint="eastAsia"/>
                <w:snapToGrid/>
                <w:lang w:val="x-none"/>
              </w:rPr>
              <w:t>年度</w:t>
            </w:r>
          </w:p>
        </w:tc>
        <w:tc>
          <w:tcPr>
            <w:tcW w:w="240" w:type="dxa"/>
            <w:tcBorders>
              <w:right w:val="nil"/>
            </w:tcBorders>
            <w:noWrap/>
            <w:tcMar>
              <w:left w:w="0" w:type="dxa"/>
              <w:right w:w="0" w:type="dxa"/>
            </w:tcMar>
            <w:vAlign w:val="center"/>
          </w:tcPr>
          <w:p w:rsidR="001F53E1" w:rsidRPr="00EA10F9" w:rsidRDefault="001F53E1" w:rsidP="000801AB">
            <w:pPr>
              <w:spacing w:line="200" w:lineRule="exact"/>
              <w:rPr>
                <w:rStyle w:val="09"/>
                <w:sz w:val="14"/>
                <w:szCs w:val="14"/>
                <w:lang w:val="x-none"/>
              </w:rPr>
            </w:pPr>
            <w:r w:rsidRPr="00EA10F9">
              <w:rPr>
                <w:sz w:val="14"/>
                <w:szCs w:val="14"/>
                <w:lang w:val="x-none"/>
              </w:rPr>
              <w:t>5A</w:t>
            </w:r>
            <w:r w:rsidRPr="00EA10F9">
              <w:rPr>
                <w:rFonts w:hint="eastAsia"/>
                <w:sz w:val="14"/>
                <w:szCs w:val="14"/>
                <w:vertAlign w:val="subscript"/>
                <w:lang w:val="x-none"/>
              </w:rPr>
              <w:t>2</w:t>
            </w:r>
          </w:p>
        </w:tc>
        <w:tc>
          <w:tcPr>
            <w:tcW w:w="1320" w:type="dxa"/>
            <w:tcBorders>
              <w:left w:val="nil"/>
            </w:tcBorders>
            <w:noWrap/>
            <w:tcMar>
              <w:left w:w="0" w:type="dxa"/>
            </w:tcMar>
            <w:vAlign w:val="center"/>
          </w:tcPr>
          <w:p w:rsidR="001F53E1" w:rsidRPr="00EA10F9" w:rsidRDefault="001F53E1" w:rsidP="000801AB">
            <w:pPr>
              <w:ind w:right="57"/>
              <w:jc w:val="right"/>
              <w:rPr>
                <w:rStyle w:val="091"/>
                <w:lang w:val="x-none"/>
              </w:rPr>
            </w:pPr>
            <w:r>
              <w:rPr>
                <w:rStyle w:val="091"/>
                <w:lang w:val="x-none"/>
              </w:rPr>
              <w:t>-</w:t>
            </w:r>
          </w:p>
        </w:tc>
        <w:tc>
          <w:tcPr>
            <w:tcW w:w="240" w:type="dxa"/>
            <w:tcBorders>
              <w:right w:val="nil"/>
            </w:tcBorders>
            <w:noWrap/>
            <w:tcMar>
              <w:left w:w="0" w:type="dxa"/>
              <w:right w:w="0" w:type="dxa"/>
            </w:tcMar>
            <w:vAlign w:val="center"/>
          </w:tcPr>
          <w:p w:rsidR="001F53E1" w:rsidRPr="00EA10F9" w:rsidRDefault="001F53E1" w:rsidP="000801AB">
            <w:pPr>
              <w:spacing w:line="200" w:lineRule="exact"/>
              <w:rPr>
                <w:rStyle w:val="09"/>
                <w:sz w:val="14"/>
                <w:szCs w:val="14"/>
                <w:lang w:val="x-none"/>
              </w:rPr>
            </w:pPr>
            <w:r w:rsidRPr="00EA10F9">
              <w:rPr>
                <w:sz w:val="14"/>
                <w:szCs w:val="14"/>
                <w:lang w:val="x-none"/>
              </w:rPr>
              <w:t>5B</w:t>
            </w:r>
            <w:r w:rsidRPr="00EA10F9">
              <w:rPr>
                <w:rFonts w:hint="eastAsia"/>
                <w:sz w:val="14"/>
                <w:szCs w:val="14"/>
                <w:vertAlign w:val="subscript"/>
                <w:lang w:val="x-none"/>
              </w:rPr>
              <w:t>2</w:t>
            </w:r>
          </w:p>
        </w:tc>
        <w:tc>
          <w:tcPr>
            <w:tcW w:w="1440" w:type="dxa"/>
            <w:tcBorders>
              <w:left w:val="nil"/>
            </w:tcBorders>
            <w:noWrap/>
            <w:vAlign w:val="center"/>
          </w:tcPr>
          <w:p w:rsidR="001F53E1" w:rsidRPr="00EA10F9" w:rsidRDefault="001F53E1" w:rsidP="000801AB">
            <w:pPr>
              <w:ind w:right="57"/>
              <w:jc w:val="right"/>
              <w:rPr>
                <w:rStyle w:val="091"/>
                <w:lang w:val="x-none"/>
              </w:rPr>
            </w:pPr>
            <w:r>
              <w:rPr>
                <w:rStyle w:val="091"/>
                <w:lang w:val="x-none"/>
              </w:rPr>
              <w:t>-</w:t>
            </w:r>
          </w:p>
        </w:tc>
        <w:tc>
          <w:tcPr>
            <w:tcW w:w="240" w:type="dxa"/>
            <w:tcBorders>
              <w:right w:val="nil"/>
            </w:tcBorders>
            <w:noWrap/>
            <w:tcMar>
              <w:left w:w="0" w:type="dxa"/>
              <w:right w:w="0" w:type="dxa"/>
            </w:tcMar>
            <w:vAlign w:val="center"/>
          </w:tcPr>
          <w:p w:rsidR="001F53E1" w:rsidRPr="00EA10F9" w:rsidRDefault="001F53E1" w:rsidP="000801AB">
            <w:pPr>
              <w:spacing w:line="200" w:lineRule="exact"/>
              <w:rPr>
                <w:rStyle w:val="09"/>
                <w:sz w:val="14"/>
                <w:szCs w:val="14"/>
                <w:lang w:val="x-none"/>
              </w:rPr>
            </w:pPr>
            <w:r w:rsidRPr="00EA10F9">
              <w:rPr>
                <w:sz w:val="14"/>
                <w:szCs w:val="14"/>
                <w:lang w:val="x-none"/>
              </w:rPr>
              <w:t>5C</w:t>
            </w:r>
            <w:r w:rsidRPr="00EA10F9">
              <w:rPr>
                <w:rFonts w:hint="eastAsia"/>
                <w:sz w:val="14"/>
                <w:szCs w:val="14"/>
                <w:vertAlign w:val="subscript"/>
                <w:lang w:val="x-none"/>
              </w:rPr>
              <w:t>2</w:t>
            </w:r>
          </w:p>
        </w:tc>
        <w:tc>
          <w:tcPr>
            <w:tcW w:w="1440" w:type="dxa"/>
            <w:tcBorders>
              <w:left w:val="nil"/>
            </w:tcBorders>
            <w:noWrap/>
            <w:vAlign w:val="center"/>
          </w:tcPr>
          <w:p w:rsidR="001F53E1" w:rsidRPr="00EA10F9" w:rsidRDefault="001F53E1" w:rsidP="000801AB">
            <w:pPr>
              <w:ind w:right="57"/>
              <w:jc w:val="right"/>
              <w:rPr>
                <w:rStyle w:val="091"/>
                <w:lang w:val="x-none"/>
              </w:rPr>
            </w:pPr>
            <w:r>
              <w:rPr>
                <w:rStyle w:val="091"/>
                <w:lang w:val="x-none"/>
              </w:rPr>
              <w:t>-</w:t>
            </w:r>
          </w:p>
        </w:tc>
        <w:tc>
          <w:tcPr>
            <w:tcW w:w="240" w:type="dxa"/>
            <w:tcBorders>
              <w:right w:val="nil"/>
            </w:tcBorders>
            <w:noWrap/>
            <w:tcMar>
              <w:left w:w="0" w:type="dxa"/>
              <w:right w:w="0" w:type="dxa"/>
            </w:tcMar>
            <w:vAlign w:val="center"/>
          </w:tcPr>
          <w:p w:rsidR="001F53E1" w:rsidRPr="00EA10F9" w:rsidRDefault="001F53E1" w:rsidP="000801AB">
            <w:pPr>
              <w:spacing w:line="200" w:lineRule="exact"/>
              <w:rPr>
                <w:rStyle w:val="09"/>
                <w:sz w:val="14"/>
                <w:szCs w:val="14"/>
                <w:lang w:val="x-none"/>
              </w:rPr>
            </w:pPr>
            <w:r w:rsidRPr="00EA10F9">
              <w:rPr>
                <w:sz w:val="14"/>
                <w:szCs w:val="14"/>
                <w:lang w:val="x-none"/>
              </w:rPr>
              <w:t>5D</w:t>
            </w:r>
            <w:r w:rsidRPr="00EA10F9">
              <w:rPr>
                <w:rFonts w:hint="eastAsia"/>
                <w:sz w:val="14"/>
                <w:szCs w:val="14"/>
                <w:vertAlign w:val="subscript"/>
                <w:lang w:val="x-none"/>
              </w:rPr>
              <w:t>2</w:t>
            </w:r>
          </w:p>
        </w:tc>
        <w:tc>
          <w:tcPr>
            <w:tcW w:w="1440" w:type="dxa"/>
            <w:gridSpan w:val="2"/>
            <w:tcBorders>
              <w:left w:val="nil"/>
              <w:right w:val="double" w:sz="4" w:space="0" w:color="auto"/>
            </w:tcBorders>
            <w:noWrap/>
            <w:vAlign w:val="center"/>
          </w:tcPr>
          <w:p w:rsidR="001F53E1" w:rsidRPr="00EA10F9" w:rsidRDefault="001F53E1" w:rsidP="000801AB">
            <w:pPr>
              <w:ind w:right="57"/>
              <w:jc w:val="right"/>
              <w:rPr>
                <w:rStyle w:val="091"/>
                <w:lang w:val="x-none"/>
              </w:rPr>
            </w:pPr>
            <w:r>
              <w:rPr>
                <w:rStyle w:val="091"/>
                <w:lang w:val="x-none"/>
              </w:rPr>
              <w:t>-</w:t>
            </w:r>
          </w:p>
        </w:tc>
        <w:tc>
          <w:tcPr>
            <w:tcW w:w="240" w:type="dxa"/>
            <w:gridSpan w:val="2"/>
            <w:vMerge w:val="restart"/>
            <w:tcBorders>
              <w:left w:val="nil"/>
              <w:right w:val="nil"/>
            </w:tcBorders>
            <w:noWrap/>
            <w:tcMar>
              <w:left w:w="0" w:type="dxa"/>
              <w:right w:w="0" w:type="dxa"/>
            </w:tcMar>
            <w:vAlign w:val="center"/>
          </w:tcPr>
          <w:p w:rsidR="001F53E1" w:rsidRPr="00EA10F9" w:rsidRDefault="001F53E1" w:rsidP="000801AB">
            <w:pPr>
              <w:spacing w:line="200" w:lineRule="exact"/>
              <w:rPr>
                <w:rStyle w:val="09"/>
                <w:sz w:val="14"/>
                <w:szCs w:val="14"/>
                <w:lang w:val="x-none"/>
              </w:rPr>
            </w:pPr>
            <w:r w:rsidRPr="00EA10F9">
              <w:rPr>
                <w:sz w:val="14"/>
                <w:szCs w:val="14"/>
                <w:lang w:val="x-none"/>
              </w:rPr>
              <w:t>5E</w:t>
            </w:r>
            <w:r w:rsidRPr="00EA10F9">
              <w:rPr>
                <w:rFonts w:hint="eastAsia"/>
                <w:sz w:val="14"/>
                <w:szCs w:val="14"/>
                <w:vertAlign w:val="subscript"/>
                <w:lang w:val="x-none"/>
              </w:rPr>
              <w:t>2</w:t>
            </w:r>
          </w:p>
        </w:tc>
        <w:tc>
          <w:tcPr>
            <w:tcW w:w="1440" w:type="dxa"/>
            <w:vMerge w:val="restart"/>
            <w:tcBorders>
              <w:left w:val="nil"/>
            </w:tcBorders>
            <w:noWrap/>
            <w:vAlign w:val="center"/>
          </w:tcPr>
          <w:p w:rsidR="001F53E1" w:rsidRPr="00EA10F9" w:rsidRDefault="001F53E1" w:rsidP="000801AB">
            <w:pPr>
              <w:ind w:right="57"/>
              <w:jc w:val="right"/>
              <w:rPr>
                <w:rStyle w:val="091"/>
                <w:lang w:val="x-none"/>
              </w:rPr>
            </w:pPr>
            <w:r>
              <w:rPr>
                <w:rStyle w:val="091"/>
                <w:lang w:val="x-none"/>
              </w:rPr>
              <w:t>-</w:t>
            </w:r>
          </w:p>
        </w:tc>
        <w:tc>
          <w:tcPr>
            <w:tcW w:w="240" w:type="dxa"/>
            <w:gridSpan w:val="2"/>
            <w:vMerge w:val="restart"/>
            <w:tcBorders>
              <w:right w:val="nil"/>
            </w:tcBorders>
            <w:noWrap/>
            <w:tcMar>
              <w:left w:w="0" w:type="dxa"/>
              <w:right w:w="0" w:type="dxa"/>
            </w:tcMar>
            <w:vAlign w:val="center"/>
          </w:tcPr>
          <w:p w:rsidR="001F53E1" w:rsidRPr="00EA10F9" w:rsidRDefault="001F53E1" w:rsidP="000801AB">
            <w:pPr>
              <w:spacing w:line="200" w:lineRule="exact"/>
              <w:rPr>
                <w:rStyle w:val="09"/>
                <w:sz w:val="14"/>
                <w:szCs w:val="14"/>
                <w:lang w:val="x-none"/>
              </w:rPr>
            </w:pPr>
            <w:r w:rsidRPr="00EA10F9">
              <w:rPr>
                <w:sz w:val="14"/>
                <w:szCs w:val="14"/>
                <w:lang w:val="x-none"/>
              </w:rPr>
              <w:t>5F</w:t>
            </w:r>
            <w:r w:rsidRPr="00EA10F9">
              <w:rPr>
                <w:rFonts w:hint="eastAsia"/>
                <w:sz w:val="14"/>
                <w:szCs w:val="14"/>
                <w:vertAlign w:val="subscript"/>
                <w:lang w:val="x-none"/>
              </w:rPr>
              <w:t>2</w:t>
            </w:r>
          </w:p>
        </w:tc>
        <w:tc>
          <w:tcPr>
            <w:tcW w:w="1440" w:type="dxa"/>
            <w:gridSpan w:val="3"/>
            <w:vMerge w:val="restart"/>
            <w:tcBorders>
              <w:left w:val="nil"/>
            </w:tcBorders>
            <w:noWrap/>
            <w:vAlign w:val="center"/>
          </w:tcPr>
          <w:p w:rsidR="001F53E1" w:rsidRPr="00EA10F9" w:rsidRDefault="001F53E1" w:rsidP="000801AB">
            <w:pPr>
              <w:ind w:right="57"/>
              <w:jc w:val="right"/>
              <w:rPr>
                <w:rStyle w:val="091"/>
                <w:lang w:val="x-none"/>
              </w:rPr>
            </w:pPr>
            <w:r>
              <w:rPr>
                <w:rStyle w:val="091"/>
                <w:lang w:val="x-none"/>
              </w:rPr>
              <w:t>-</w:t>
            </w:r>
          </w:p>
        </w:tc>
        <w:tc>
          <w:tcPr>
            <w:tcW w:w="240" w:type="dxa"/>
            <w:vMerge w:val="restart"/>
            <w:tcBorders>
              <w:right w:val="nil"/>
            </w:tcBorders>
            <w:noWrap/>
            <w:tcMar>
              <w:left w:w="0" w:type="dxa"/>
              <w:right w:w="0" w:type="dxa"/>
            </w:tcMar>
            <w:vAlign w:val="center"/>
          </w:tcPr>
          <w:p w:rsidR="001F53E1" w:rsidRPr="00EA10F9" w:rsidRDefault="001F53E1" w:rsidP="000801AB">
            <w:pPr>
              <w:spacing w:line="200" w:lineRule="exact"/>
              <w:rPr>
                <w:rStyle w:val="09"/>
                <w:sz w:val="14"/>
                <w:szCs w:val="14"/>
                <w:lang w:val="x-none"/>
              </w:rPr>
            </w:pPr>
            <w:r w:rsidRPr="00EA10F9">
              <w:rPr>
                <w:sz w:val="14"/>
                <w:szCs w:val="14"/>
                <w:lang w:val="x-none"/>
              </w:rPr>
              <w:t>5G</w:t>
            </w:r>
            <w:r w:rsidRPr="00EA10F9">
              <w:rPr>
                <w:rFonts w:hint="eastAsia"/>
                <w:sz w:val="14"/>
                <w:szCs w:val="14"/>
                <w:vertAlign w:val="subscript"/>
                <w:lang w:val="x-none"/>
              </w:rPr>
              <w:t>2</w:t>
            </w:r>
          </w:p>
        </w:tc>
        <w:tc>
          <w:tcPr>
            <w:tcW w:w="1372" w:type="dxa"/>
            <w:vMerge w:val="restart"/>
            <w:tcBorders>
              <w:left w:val="nil"/>
              <w:right w:val="single" w:sz="12" w:space="0" w:color="auto"/>
            </w:tcBorders>
            <w:noWrap/>
            <w:vAlign w:val="center"/>
          </w:tcPr>
          <w:p w:rsidR="001F53E1" w:rsidRPr="00EA10F9" w:rsidRDefault="001F53E1" w:rsidP="000801AB">
            <w:pPr>
              <w:ind w:right="57"/>
              <w:jc w:val="right"/>
              <w:rPr>
                <w:rStyle w:val="091"/>
                <w:lang w:val="x-none"/>
              </w:rPr>
            </w:pPr>
            <w:r>
              <w:rPr>
                <w:rStyle w:val="091"/>
                <w:lang w:val="x-none"/>
              </w:rPr>
              <w:t>-</w:t>
            </w:r>
          </w:p>
        </w:tc>
      </w:tr>
      <w:tr w:rsidR="001F53E1" w:rsidRPr="00EA10F9" w:rsidTr="000801AB">
        <w:trPr>
          <w:cantSplit/>
          <w:trHeight w:hRule="exact" w:val="227"/>
        </w:trPr>
        <w:tc>
          <w:tcPr>
            <w:tcW w:w="628" w:type="dxa"/>
            <w:gridSpan w:val="2"/>
            <w:vMerge/>
            <w:tcBorders>
              <w:left w:val="single" w:sz="12" w:space="0" w:color="auto"/>
              <w:right w:val="single" w:sz="4" w:space="0" w:color="auto"/>
            </w:tcBorders>
            <w:noWrap/>
            <w:vAlign w:val="center"/>
          </w:tcPr>
          <w:p w:rsidR="001F53E1" w:rsidRPr="00AF709F" w:rsidRDefault="001F53E1" w:rsidP="000801AB">
            <w:pPr>
              <w:spacing w:line="160" w:lineRule="exact"/>
              <w:rPr>
                <w:rStyle w:val="08"/>
                <w:lang w:val="x-none"/>
              </w:rPr>
            </w:pPr>
          </w:p>
        </w:tc>
        <w:tc>
          <w:tcPr>
            <w:tcW w:w="1200" w:type="dxa"/>
            <w:gridSpan w:val="4"/>
            <w:tcBorders>
              <w:left w:val="single" w:sz="4" w:space="0" w:color="auto"/>
            </w:tcBorders>
            <w:vAlign w:val="center"/>
          </w:tcPr>
          <w:p w:rsidR="001F53E1" w:rsidRPr="0061448E" w:rsidRDefault="001F53E1" w:rsidP="000801AB">
            <w:pPr>
              <w:spacing w:line="160" w:lineRule="exact"/>
              <w:rPr>
                <w:rStyle w:val="08"/>
                <w:lang w:val="x-none"/>
              </w:rPr>
            </w:pPr>
            <w:r w:rsidRPr="008014BE">
              <w:rPr>
                <w:rStyle w:val="08"/>
                <w:rFonts w:hint="eastAsia"/>
                <w:snapToGrid/>
                <w:lang w:val="x-none"/>
              </w:rPr>
              <w:t>99</w:t>
            </w:r>
            <w:r w:rsidRPr="008014BE">
              <w:rPr>
                <w:rStyle w:val="08"/>
                <w:rFonts w:hint="eastAsia"/>
                <w:snapToGrid/>
                <w:lang w:val="x-none"/>
              </w:rPr>
              <w:t>及以後年度</w:t>
            </w:r>
          </w:p>
        </w:tc>
        <w:tc>
          <w:tcPr>
            <w:tcW w:w="240" w:type="dxa"/>
            <w:tcBorders>
              <w:right w:val="nil"/>
            </w:tcBorders>
            <w:noWrap/>
            <w:tcMar>
              <w:left w:w="0" w:type="dxa"/>
              <w:right w:w="0" w:type="dxa"/>
            </w:tcMar>
            <w:vAlign w:val="center"/>
          </w:tcPr>
          <w:p w:rsidR="001F53E1" w:rsidRPr="00EA10F9" w:rsidRDefault="001F53E1" w:rsidP="000801AB">
            <w:pPr>
              <w:spacing w:line="200" w:lineRule="exact"/>
              <w:rPr>
                <w:rStyle w:val="09"/>
                <w:sz w:val="14"/>
                <w:szCs w:val="14"/>
                <w:lang w:val="x-none"/>
              </w:rPr>
            </w:pPr>
            <w:r>
              <w:rPr>
                <w:rFonts w:hint="eastAsia"/>
                <w:sz w:val="14"/>
                <w:szCs w:val="14"/>
                <w:lang w:val="x-none"/>
              </w:rPr>
              <w:t>6</w:t>
            </w:r>
            <w:r w:rsidRPr="00EA10F9">
              <w:rPr>
                <w:sz w:val="14"/>
                <w:szCs w:val="14"/>
                <w:lang w:val="x-none"/>
              </w:rPr>
              <w:t>A</w:t>
            </w:r>
            <w:r w:rsidRPr="00EA10F9">
              <w:rPr>
                <w:rFonts w:hint="eastAsia"/>
                <w:sz w:val="14"/>
                <w:szCs w:val="14"/>
                <w:vertAlign w:val="subscript"/>
                <w:lang w:val="x-none"/>
              </w:rPr>
              <w:t>2</w:t>
            </w:r>
          </w:p>
        </w:tc>
        <w:tc>
          <w:tcPr>
            <w:tcW w:w="1320" w:type="dxa"/>
            <w:tcBorders>
              <w:left w:val="nil"/>
            </w:tcBorders>
            <w:noWrap/>
            <w:tcMar>
              <w:left w:w="0" w:type="dxa"/>
            </w:tcMar>
            <w:vAlign w:val="center"/>
          </w:tcPr>
          <w:p w:rsidR="001F53E1" w:rsidRPr="00EA10F9" w:rsidRDefault="001F53E1" w:rsidP="000801AB">
            <w:pPr>
              <w:ind w:right="57"/>
              <w:jc w:val="right"/>
              <w:rPr>
                <w:rStyle w:val="091"/>
                <w:lang w:val="x-none"/>
              </w:rPr>
            </w:pPr>
            <w:r>
              <w:rPr>
                <w:rStyle w:val="091"/>
                <w:lang w:val="x-none"/>
              </w:rPr>
              <w:t>-</w:t>
            </w:r>
          </w:p>
        </w:tc>
        <w:tc>
          <w:tcPr>
            <w:tcW w:w="240" w:type="dxa"/>
            <w:tcBorders>
              <w:right w:val="nil"/>
            </w:tcBorders>
            <w:noWrap/>
            <w:tcMar>
              <w:left w:w="0" w:type="dxa"/>
              <w:right w:w="0" w:type="dxa"/>
            </w:tcMar>
            <w:vAlign w:val="center"/>
          </w:tcPr>
          <w:p w:rsidR="001F53E1" w:rsidRPr="00EA10F9" w:rsidRDefault="001F53E1" w:rsidP="000801AB">
            <w:pPr>
              <w:spacing w:line="200" w:lineRule="exact"/>
              <w:rPr>
                <w:rStyle w:val="09"/>
                <w:sz w:val="14"/>
                <w:szCs w:val="14"/>
                <w:lang w:val="x-none"/>
              </w:rPr>
            </w:pPr>
            <w:r>
              <w:rPr>
                <w:rFonts w:hint="eastAsia"/>
                <w:sz w:val="14"/>
                <w:szCs w:val="14"/>
                <w:lang w:val="x-none"/>
              </w:rPr>
              <w:t>6</w:t>
            </w:r>
            <w:r w:rsidRPr="00EA10F9">
              <w:rPr>
                <w:sz w:val="14"/>
                <w:szCs w:val="14"/>
                <w:lang w:val="x-none"/>
              </w:rPr>
              <w:t>B</w:t>
            </w:r>
            <w:r w:rsidRPr="00EA10F9">
              <w:rPr>
                <w:rFonts w:hint="eastAsia"/>
                <w:sz w:val="14"/>
                <w:szCs w:val="14"/>
                <w:vertAlign w:val="subscript"/>
                <w:lang w:val="x-none"/>
              </w:rPr>
              <w:t>2</w:t>
            </w:r>
          </w:p>
        </w:tc>
        <w:tc>
          <w:tcPr>
            <w:tcW w:w="1440" w:type="dxa"/>
            <w:tcBorders>
              <w:left w:val="nil"/>
            </w:tcBorders>
            <w:noWrap/>
            <w:vAlign w:val="center"/>
          </w:tcPr>
          <w:p w:rsidR="001F53E1" w:rsidRPr="00EA10F9" w:rsidRDefault="001F53E1" w:rsidP="000801AB">
            <w:pPr>
              <w:ind w:right="57"/>
              <w:jc w:val="right"/>
              <w:rPr>
                <w:rStyle w:val="091"/>
                <w:lang w:val="x-none"/>
              </w:rPr>
            </w:pPr>
            <w:r>
              <w:rPr>
                <w:rStyle w:val="091"/>
                <w:lang w:val="x-none"/>
              </w:rPr>
              <w:t>-</w:t>
            </w:r>
          </w:p>
        </w:tc>
        <w:tc>
          <w:tcPr>
            <w:tcW w:w="240" w:type="dxa"/>
            <w:tcBorders>
              <w:right w:val="nil"/>
            </w:tcBorders>
            <w:noWrap/>
            <w:tcMar>
              <w:left w:w="0" w:type="dxa"/>
              <w:right w:w="0" w:type="dxa"/>
            </w:tcMar>
            <w:vAlign w:val="center"/>
          </w:tcPr>
          <w:p w:rsidR="001F53E1" w:rsidRPr="00EA10F9" w:rsidRDefault="001F53E1" w:rsidP="000801AB">
            <w:pPr>
              <w:spacing w:line="200" w:lineRule="exact"/>
              <w:rPr>
                <w:rStyle w:val="09"/>
                <w:sz w:val="14"/>
                <w:szCs w:val="14"/>
                <w:lang w:val="x-none"/>
              </w:rPr>
            </w:pPr>
            <w:r>
              <w:rPr>
                <w:rFonts w:hint="eastAsia"/>
                <w:sz w:val="14"/>
                <w:szCs w:val="14"/>
                <w:lang w:val="x-none"/>
              </w:rPr>
              <w:t>6</w:t>
            </w:r>
            <w:r w:rsidRPr="00EA10F9">
              <w:rPr>
                <w:sz w:val="14"/>
                <w:szCs w:val="14"/>
                <w:lang w:val="x-none"/>
              </w:rPr>
              <w:t>C</w:t>
            </w:r>
            <w:r w:rsidRPr="00EA10F9">
              <w:rPr>
                <w:rFonts w:hint="eastAsia"/>
                <w:sz w:val="14"/>
                <w:szCs w:val="14"/>
                <w:vertAlign w:val="subscript"/>
                <w:lang w:val="x-none"/>
              </w:rPr>
              <w:t>2</w:t>
            </w:r>
          </w:p>
        </w:tc>
        <w:tc>
          <w:tcPr>
            <w:tcW w:w="1440" w:type="dxa"/>
            <w:tcBorders>
              <w:left w:val="nil"/>
            </w:tcBorders>
            <w:noWrap/>
            <w:vAlign w:val="center"/>
          </w:tcPr>
          <w:p w:rsidR="001F53E1" w:rsidRPr="00EA10F9" w:rsidRDefault="001F53E1" w:rsidP="000801AB">
            <w:pPr>
              <w:ind w:right="57"/>
              <w:jc w:val="right"/>
              <w:rPr>
                <w:rStyle w:val="091"/>
                <w:lang w:val="x-none"/>
              </w:rPr>
            </w:pPr>
            <w:bookmarkStart w:id="1162" w:name="A07800"/>
            <w:r>
              <w:rPr>
                <w:rStyle w:val="091"/>
                <w:lang w:val="x-none"/>
              </w:rPr>
              <w:t>-</w:t>
            </w:r>
            <w:bookmarkEnd w:id="1162"/>
          </w:p>
        </w:tc>
        <w:tc>
          <w:tcPr>
            <w:tcW w:w="240" w:type="dxa"/>
            <w:tcBorders>
              <w:right w:val="nil"/>
            </w:tcBorders>
            <w:noWrap/>
            <w:tcMar>
              <w:left w:w="0" w:type="dxa"/>
              <w:right w:w="0" w:type="dxa"/>
            </w:tcMar>
            <w:vAlign w:val="center"/>
          </w:tcPr>
          <w:p w:rsidR="001F53E1" w:rsidRPr="00EA10F9" w:rsidRDefault="001F53E1" w:rsidP="000801AB">
            <w:pPr>
              <w:spacing w:line="200" w:lineRule="exact"/>
              <w:rPr>
                <w:rStyle w:val="09"/>
                <w:sz w:val="14"/>
                <w:szCs w:val="14"/>
                <w:lang w:val="x-none"/>
              </w:rPr>
            </w:pPr>
            <w:r>
              <w:rPr>
                <w:rFonts w:hint="eastAsia"/>
                <w:sz w:val="14"/>
                <w:szCs w:val="14"/>
                <w:lang w:val="x-none"/>
              </w:rPr>
              <w:t>6</w:t>
            </w:r>
            <w:r w:rsidRPr="00EA10F9">
              <w:rPr>
                <w:sz w:val="14"/>
                <w:szCs w:val="14"/>
                <w:lang w:val="x-none"/>
              </w:rPr>
              <w:t>D</w:t>
            </w:r>
            <w:r w:rsidRPr="00EA10F9">
              <w:rPr>
                <w:rFonts w:hint="eastAsia"/>
                <w:sz w:val="14"/>
                <w:szCs w:val="14"/>
                <w:vertAlign w:val="subscript"/>
                <w:lang w:val="x-none"/>
              </w:rPr>
              <w:t>2</w:t>
            </w:r>
          </w:p>
        </w:tc>
        <w:tc>
          <w:tcPr>
            <w:tcW w:w="1440" w:type="dxa"/>
            <w:gridSpan w:val="2"/>
            <w:tcBorders>
              <w:left w:val="nil"/>
              <w:right w:val="double" w:sz="4" w:space="0" w:color="auto"/>
            </w:tcBorders>
            <w:noWrap/>
            <w:vAlign w:val="center"/>
          </w:tcPr>
          <w:p w:rsidR="001F53E1" w:rsidRPr="00EA10F9" w:rsidRDefault="001F53E1" w:rsidP="000801AB">
            <w:pPr>
              <w:ind w:right="57"/>
              <w:jc w:val="right"/>
              <w:rPr>
                <w:rStyle w:val="091"/>
                <w:lang w:val="x-none"/>
              </w:rPr>
            </w:pPr>
            <w:bookmarkStart w:id="1163" w:name="A07900"/>
            <w:r>
              <w:rPr>
                <w:rStyle w:val="091"/>
                <w:lang w:val="x-none"/>
              </w:rPr>
              <w:t>-</w:t>
            </w:r>
            <w:bookmarkEnd w:id="1163"/>
          </w:p>
        </w:tc>
        <w:tc>
          <w:tcPr>
            <w:tcW w:w="240" w:type="dxa"/>
            <w:gridSpan w:val="2"/>
            <w:vMerge/>
            <w:tcBorders>
              <w:left w:val="nil"/>
              <w:right w:val="nil"/>
            </w:tcBorders>
            <w:noWrap/>
            <w:tcMar>
              <w:left w:w="0" w:type="dxa"/>
              <w:right w:w="0" w:type="dxa"/>
            </w:tcMar>
            <w:vAlign w:val="center"/>
          </w:tcPr>
          <w:p w:rsidR="001F53E1" w:rsidRPr="00EA10F9" w:rsidRDefault="001F53E1" w:rsidP="000801AB">
            <w:pPr>
              <w:spacing w:line="200" w:lineRule="exact"/>
              <w:rPr>
                <w:rStyle w:val="09"/>
                <w:sz w:val="14"/>
                <w:szCs w:val="14"/>
                <w:lang w:val="x-none"/>
              </w:rPr>
            </w:pPr>
          </w:p>
        </w:tc>
        <w:tc>
          <w:tcPr>
            <w:tcW w:w="1440" w:type="dxa"/>
            <w:vMerge/>
            <w:tcBorders>
              <w:left w:val="nil"/>
            </w:tcBorders>
            <w:noWrap/>
            <w:vAlign w:val="center"/>
          </w:tcPr>
          <w:p w:rsidR="001F53E1" w:rsidRPr="00EA10F9" w:rsidRDefault="001F53E1" w:rsidP="000801AB">
            <w:pPr>
              <w:ind w:right="57"/>
              <w:jc w:val="right"/>
              <w:rPr>
                <w:rStyle w:val="091"/>
                <w:lang w:val="x-none"/>
              </w:rPr>
            </w:pPr>
          </w:p>
        </w:tc>
        <w:tc>
          <w:tcPr>
            <w:tcW w:w="240" w:type="dxa"/>
            <w:gridSpan w:val="2"/>
            <w:vMerge/>
            <w:tcBorders>
              <w:right w:val="nil"/>
            </w:tcBorders>
            <w:noWrap/>
            <w:tcMar>
              <w:left w:w="0" w:type="dxa"/>
              <w:right w:w="0" w:type="dxa"/>
            </w:tcMar>
            <w:vAlign w:val="center"/>
          </w:tcPr>
          <w:p w:rsidR="001F53E1" w:rsidRPr="00EA10F9" w:rsidRDefault="001F53E1" w:rsidP="000801AB">
            <w:pPr>
              <w:spacing w:line="200" w:lineRule="exact"/>
              <w:rPr>
                <w:rStyle w:val="09"/>
                <w:sz w:val="14"/>
                <w:szCs w:val="14"/>
                <w:lang w:val="x-none"/>
              </w:rPr>
            </w:pPr>
          </w:p>
        </w:tc>
        <w:tc>
          <w:tcPr>
            <w:tcW w:w="1440" w:type="dxa"/>
            <w:gridSpan w:val="3"/>
            <w:vMerge/>
            <w:tcBorders>
              <w:left w:val="nil"/>
            </w:tcBorders>
            <w:noWrap/>
            <w:vAlign w:val="center"/>
          </w:tcPr>
          <w:p w:rsidR="001F53E1" w:rsidRPr="00EA10F9" w:rsidRDefault="001F53E1" w:rsidP="000801AB">
            <w:pPr>
              <w:ind w:right="57"/>
              <w:jc w:val="right"/>
              <w:rPr>
                <w:rStyle w:val="091"/>
                <w:lang w:val="x-none"/>
              </w:rPr>
            </w:pPr>
          </w:p>
        </w:tc>
        <w:tc>
          <w:tcPr>
            <w:tcW w:w="240" w:type="dxa"/>
            <w:vMerge/>
            <w:tcBorders>
              <w:right w:val="nil"/>
            </w:tcBorders>
            <w:noWrap/>
            <w:tcMar>
              <w:left w:w="0" w:type="dxa"/>
              <w:right w:w="0" w:type="dxa"/>
            </w:tcMar>
            <w:vAlign w:val="center"/>
          </w:tcPr>
          <w:p w:rsidR="001F53E1" w:rsidRPr="00EA10F9" w:rsidRDefault="001F53E1" w:rsidP="000801AB">
            <w:pPr>
              <w:spacing w:line="200" w:lineRule="exact"/>
              <w:rPr>
                <w:rStyle w:val="09"/>
                <w:sz w:val="14"/>
                <w:szCs w:val="14"/>
                <w:lang w:val="x-none"/>
              </w:rPr>
            </w:pPr>
          </w:p>
        </w:tc>
        <w:tc>
          <w:tcPr>
            <w:tcW w:w="1372" w:type="dxa"/>
            <w:vMerge/>
            <w:tcBorders>
              <w:left w:val="nil"/>
              <w:right w:val="single" w:sz="12" w:space="0" w:color="auto"/>
            </w:tcBorders>
            <w:noWrap/>
            <w:vAlign w:val="center"/>
          </w:tcPr>
          <w:p w:rsidR="001F53E1" w:rsidRPr="00EA10F9" w:rsidRDefault="001F53E1" w:rsidP="000801AB">
            <w:pPr>
              <w:ind w:right="57"/>
              <w:jc w:val="right"/>
              <w:rPr>
                <w:rStyle w:val="091"/>
                <w:lang w:val="x-none"/>
              </w:rPr>
            </w:pPr>
          </w:p>
        </w:tc>
      </w:tr>
      <w:tr w:rsidR="001F53E1" w:rsidRPr="00EA10F9" w:rsidTr="000801AB">
        <w:trPr>
          <w:cantSplit/>
          <w:trHeight w:hRule="exact" w:val="227"/>
        </w:trPr>
        <w:tc>
          <w:tcPr>
            <w:tcW w:w="628" w:type="dxa"/>
            <w:gridSpan w:val="2"/>
            <w:vMerge w:val="restart"/>
            <w:tcBorders>
              <w:left w:val="single" w:sz="12" w:space="0" w:color="auto"/>
              <w:right w:val="single" w:sz="4" w:space="0" w:color="auto"/>
            </w:tcBorders>
            <w:noWrap/>
            <w:vAlign w:val="center"/>
          </w:tcPr>
          <w:p w:rsidR="001F53E1" w:rsidRPr="0061448E" w:rsidRDefault="001F53E1" w:rsidP="000801AB">
            <w:pPr>
              <w:spacing w:line="160" w:lineRule="exact"/>
              <w:rPr>
                <w:rStyle w:val="08"/>
                <w:lang w:val="x-none"/>
              </w:rPr>
            </w:pPr>
            <w:r w:rsidRPr="008014BE">
              <w:rPr>
                <w:rStyle w:val="08"/>
                <w:rFonts w:hint="eastAsia"/>
                <w:lang w:val="x-none"/>
              </w:rPr>
              <w:t>本年度</w:t>
            </w:r>
          </w:p>
        </w:tc>
        <w:tc>
          <w:tcPr>
            <w:tcW w:w="1200" w:type="dxa"/>
            <w:gridSpan w:val="4"/>
            <w:tcBorders>
              <w:left w:val="single" w:sz="4" w:space="0" w:color="auto"/>
            </w:tcBorders>
            <w:vAlign w:val="center"/>
          </w:tcPr>
          <w:p w:rsidR="001F53E1" w:rsidRPr="0061448E" w:rsidRDefault="001F53E1" w:rsidP="000801AB">
            <w:pPr>
              <w:spacing w:line="160" w:lineRule="exact"/>
              <w:rPr>
                <w:rStyle w:val="08"/>
                <w:lang w:val="x-none"/>
              </w:rPr>
            </w:pPr>
            <w:r w:rsidRPr="008014BE">
              <w:rPr>
                <w:rStyle w:val="08"/>
                <w:rFonts w:hint="eastAsia"/>
                <w:snapToGrid/>
                <w:lang w:val="x-none"/>
              </w:rPr>
              <w:t>87</w:t>
            </w:r>
            <w:r w:rsidRPr="008014BE">
              <w:rPr>
                <w:rStyle w:val="08"/>
                <w:rFonts w:hint="eastAsia"/>
                <w:snapToGrid/>
                <w:lang w:val="x-none"/>
              </w:rPr>
              <w:t>至</w:t>
            </w:r>
            <w:r w:rsidRPr="008014BE">
              <w:rPr>
                <w:rStyle w:val="08"/>
                <w:rFonts w:hint="eastAsia"/>
                <w:snapToGrid/>
                <w:lang w:val="x-none"/>
              </w:rPr>
              <w:t>98</w:t>
            </w:r>
            <w:r w:rsidRPr="008014BE">
              <w:rPr>
                <w:rStyle w:val="08"/>
                <w:rFonts w:hint="eastAsia"/>
                <w:snapToGrid/>
                <w:lang w:val="x-none"/>
              </w:rPr>
              <w:t>年度</w:t>
            </w:r>
          </w:p>
        </w:tc>
        <w:tc>
          <w:tcPr>
            <w:tcW w:w="240" w:type="dxa"/>
            <w:tcBorders>
              <w:right w:val="nil"/>
            </w:tcBorders>
            <w:noWrap/>
            <w:tcMar>
              <w:left w:w="0" w:type="dxa"/>
              <w:right w:w="0" w:type="dxa"/>
            </w:tcMar>
            <w:vAlign w:val="center"/>
          </w:tcPr>
          <w:p w:rsidR="001F53E1" w:rsidRPr="00EA10F9" w:rsidRDefault="001F53E1" w:rsidP="000801AB">
            <w:pPr>
              <w:spacing w:line="200" w:lineRule="exact"/>
              <w:rPr>
                <w:sz w:val="14"/>
                <w:szCs w:val="14"/>
                <w:lang w:val="x-none"/>
              </w:rPr>
            </w:pPr>
            <w:r w:rsidRPr="00EA10F9">
              <w:rPr>
                <w:sz w:val="14"/>
                <w:szCs w:val="14"/>
                <w:lang w:val="x-none"/>
              </w:rPr>
              <w:t>51</w:t>
            </w:r>
            <w:r w:rsidRPr="00EA10F9">
              <w:rPr>
                <w:rFonts w:hint="eastAsia"/>
                <w:sz w:val="14"/>
                <w:szCs w:val="14"/>
                <w:vertAlign w:val="subscript"/>
                <w:lang w:val="x-none"/>
              </w:rPr>
              <w:t>2</w:t>
            </w:r>
          </w:p>
        </w:tc>
        <w:tc>
          <w:tcPr>
            <w:tcW w:w="1320" w:type="dxa"/>
            <w:tcBorders>
              <w:left w:val="nil"/>
            </w:tcBorders>
            <w:noWrap/>
            <w:tcMar>
              <w:left w:w="0" w:type="dxa"/>
            </w:tcMar>
            <w:vAlign w:val="center"/>
          </w:tcPr>
          <w:p w:rsidR="001F53E1" w:rsidRPr="00EA10F9" w:rsidRDefault="001F53E1" w:rsidP="000801AB">
            <w:pPr>
              <w:ind w:right="57"/>
              <w:jc w:val="right"/>
              <w:rPr>
                <w:rStyle w:val="091"/>
                <w:lang w:val="x-none"/>
              </w:rPr>
            </w:pPr>
            <w:r>
              <w:rPr>
                <w:rStyle w:val="091"/>
                <w:lang w:val="x-none"/>
              </w:rPr>
              <w:t>-</w:t>
            </w:r>
          </w:p>
        </w:tc>
        <w:tc>
          <w:tcPr>
            <w:tcW w:w="240" w:type="dxa"/>
            <w:tcBorders>
              <w:right w:val="nil"/>
            </w:tcBorders>
            <w:noWrap/>
            <w:tcMar>
              <w:left w:w="0" w:type="dxa"/>
              <w:right w:w="0" w:type="dxa"/>
            </w:tcMar>
            <w:vAlign w:val="center"/>
          </w:tcPr>
          <w:p w:rsidR="001F53E1" w:rsidRPr="00EA10F9" w:rsidRDefault="001F53E1" w:rsidP="000801AB">
            <w:pPr>
              <w:spacing w:line="200" w:lineRule="exact"/>
              <w:rPr>
                <w:sz w:val="14"/>
                <w:szCs w:val="14"/>
                <w:lang w:val="x-none"/>
              </w:rPr>
            </w:pPr>
            <w:r w:rsidRPr="00EA10F9">
              <w:rPr>
                <w:sz w:val="14"/>
                <w:szCs w:val="14"/>
                <w:lang w:val="x-none"/>
              </w:rPr>
              <w:t>52</w:t>
            </w:r>
            <w:r w:rsidRPr="00EA10F9">
              <w:rPr>
                <w:rFonts w:hint="eastAsia"/>
                <w:sz w:val="14"/>
                <w:szCs w:val="14"/>
                <w:vertAlign w:val="subscript"/>
                <w:lang w:val="x-none"/>
              </w:rPr>
              <w:t>2</w:t>
            </w:r>
          </w:p>
        </w:tc>
        <w:tc>
          <w:tcPr>
            <w:tcW w:w="1440" w:type="dxa"/>
            <w:tcBorders>
              <w:left w:val="nil"/>
            </w:tcBorders>
            <w:noWrap/>
            <w:vAlign w:val="center"/>
          </w:tcPr>
          <w:p w:rsidR="001F53E1" w:rsidRPr="00EA10F9" w:rsidRDefault="001F53E1" w:rsidP="000801AB">
            <w:pPr>
              <w:ind w:right="57"/>
              <w:jc w:val="right"/>
              <w:rPr>
                <w:rStyle w:val="091"/>
                <w:lang w:val="x-none"/>
              </w:rPr>
            </w:pPr>
            <w:r>
              <w:rPr>
                <w:rStyle w:val="091"/>
                <w:lang w:val="x-none"/>
              </w:rPr>
              <w:t>-</w:t>
            </w:r>
          </w:p>
        </w:tc>
        <w:tc>
          <w:tcPr>
            <w:tcW w:w="240" w:type="dxa"/>
            <w:tcBorders>
              <w:right w:val="nil"/>
            </w:tcBorders>
            <w:noWrap/>
            <w:tcMar>
              <w:left w:w="0" w:type="dxa"/>
              <w:right w:w="0" w:type="dxa"/>
            </w:tcMar>
            <w:vAlign w:val="center"/>
          </w:tcPr>
          <w:p w:rsidR="001F53E1" w:rsidRPr="00EA10F9" w:rsidRDefault="001F53E1" w:rsidP="000801AB">
            <w:pPr>
              <w:spacing w:line="200" w:lineRule="exact"/>
              <w:rPr>
                <w:sz w:val="14"/>
                <w:szCs w:val="14"/>
                <w:lang w:val="x-none"/>
              </w:rPr>
            </w:pPr>
            <w:r w:rsidRPr="00EA10F9">
              <w:rPr>
                <w:sz w:val="14"/>
                <w:szCs w:val="14"/>
                <w:lang w:val="x-none"/>
              </w:rPr>
              <w:t>53</w:t>
            </w:r>
            <w:r w:rsidRPr="00EA10F9">
              <w:rPr>
                <w:rFonts w:hint="eastAsia"/>
                <w:sz w:val="14"/>
                <w:szCs w:val="14"/>
                <w:vertAlign w:val="subscript"/>
                <w:lang w:val="x-none"/>
              </w:rPr>
              <w:t>2</w:t>
            </w:r>
          </w:p>
        </w:tc>
        <w:tc>
          <w:tcPr>
            <w:tcW w:w="1440" w:type="dxa"/>
            <w:tcBorders>
              <w:left w:val="nil"/>
            </w:tcBorders>
            <w:noWrap/>
            <w:vAlign w:val="center"/>
          </w:tcPr>
          <w:p w:rsidR="001F53E1" w:rsidRPr="00EA10F9" w:rsidRDefault="001F53E1" w:rsidP="000801AB">
            <w:pPr>
              <w:ind w:right="57"/>
              <w:jc w:val="right"/>
              <w:rPr>
                <w:rStyle w:val="091"/>
                <w:lang w:val="x-none"/>
              </w:rPr>
            </w:pPr>
            <w:r>
              <w:rPr>
                <w:rStyle w:val="091"/>
                <w:lang w:val="x-none"/>
              </w:rPr>
              <w:t>-</w:t>
            </w:r>
          </w:p>
        </w:tc>
        <w:tc>
          <w:tcPr>
            <w:tcW w:w="240" w:type="dxa"/>
            <w:tcBorders>
              <w:right w:val="nil"/>
            </w:tcBorders>
            <w:noWrap/>
            <w:tcMar>
              <w:left w:w="0" w:type="dxa"/>
              <w:right w:w="0" w:type="dxa"/>
            </w:tcMar>
            <w:vAlign w:val="center"/>
          </w:tcPr>
          <w:p w:rsidR="001F53E1" w:rsidRPr="00EA10F9" w:rsidRDefault="001F53E1" w:rsidP="000801AB">
            <w:pPr>
              <w:spacing w:line="200" w:lineRule="exact"/>
              <w:rPr>
                <w:sz w:val="14"/>
                <w:szCs w:val="14"/>
                <w:lang w:val="x-none"/>
              </w:rPr>
            </w:pPr>
            <w:r w:rsidRPr="00EA10F9">
              <w:rPr>
                <w:sz w:val="14"/>
                <w:szCs w:val="14"/>
                <w:lang w:val="x-none"/>
              </w:rPr>
              <w:t>54</w:t>
            </w:r>
            <w:r w:rsidRPr="00EA10F9">
              <w:rPr>
                <w:rFonts w:hint="eastAsia"/>
                <w:sz w:val="14"/>
                <w:szCs w:val="14"/>
                <w:vertAlign w:val="subscript"/>
                <w:lang w:val="x-none"/>
              </w:rPr>
              <w:t>2</w:t>
            </w:r>
          </w:p>
        </w:tc>
        <w:tc>
          <w:tcPr>
            <w:tcW w:w="1440" w:type="dxa"/>
            <w:gridSpan w:val="2"/>
            <w:tcBorders>
              <w:left w:val="nil"/>
              <w:right w:val="double" w:sz="4" w:space="0" w:color="auto"/>
            </w:tcBorders>
            <w:noWrap/>
            <w:vAlign w:val="center"/>
          </w:tcPr>
          <w:p w:rsidR="001F53E1" w:rsidRPr="00EA10F9" w:rsidRDefault="001F53E1" w:rsidP="000801AB">
            <w:pPr>
              <w:ind w:right="57"/>
              <w:jc w:val="right"/>
              <w:rPr>
                <w:rStyle w:val="091"/>
                <w:lang w:val="x-none"/>
              </w:rPr>
            </w:pPr>
            <w:r>
              <w:rPr>
                <w:rStyle w:val="091"/>
                <w:lang w:val="x-none"/>
              </w:rPr>
              <w:t>-</w:t>
            </w:r>
          </w:p>
        </w:tc>
        <w:tc>
          <w:tcPr>
            <w:tcW w:w="240" w:type="dxa"/>
            <w:gridSpan w:val="2"/>
            <w:vMerge w:val="restart"/>
            <w:tcBorders>
              <w:left w:val="nil"/>
              <w:right w:val="nil"/>
            </w:tcBorders>
            <w:noWrap/>
            <w:tcMar>
              <w:left w:w="0" w:type="dxa"/>
              <w:right w:w="0" w:type="dxa"/>
            </w:tcMar>
            <w:vAlign w:val="center"/>
          </w:tcPr>
          <w:p w:rsidR="001F53E1" w:rsidRPr="00EA10F9" w:rsidRDefault="001F53E1" w:rsidP="000801AB">
            <w:pPr>
              <w:spacing w:line="200" w:lineRule="exact"/>
              <w:rPr>
                <w:sz w:val="14"/>
                <w:szCs w:val="14"/>
                <w:lang w:val="x-none"/>
              </w:rPr>
            </w:pPr>
            <w:r w:rsidRPr="00EA10F9">
              <w:rPr>
                <w:sz w:val="14"/>
                <w:szCs w:val="14"/>
                <w:lang w:val="x-none"/>
              </w:rPr>
              <w:t>55</w:t>
            </w:r>
            <w:r w:rsidRPr="00EA10F9">
              <w:rPr>
                <w:rFonts w:hint="eastAsia"/>
                <w:sz w:val="14"/>
                <w:szCs w:val="14"/>
                <w:vertAlign w:val="subscript"/>
                <w:lang w:val="x-none"/>
              </w:rPr>
              <w:t>2</w:t>
            </w:r>
          </w:p>
        </w:tc>
        <w:tc>
          <w:tcPr>
            <w:tcW w:w="1440" w:type="dxa"/>
            <w:vMerge w:val="restart"/>
            <w:tcBorders>
              <w:left w:val="nil"/>
            </w:tcBorders>
            <w:noWrap/>
            <w:vAlign w:val="center"/>
          </w:tcPr>
          <w:p w:rsidR="001F53E1" w:rsidRPr="00EA10F9" w:rsidRDefault="001F53E1" w:rsidP="000801AB">
            <w:pPr>
              <w:ind w:right="57"/>
              <w:jc w:val="right"/>
              <w:rPr>
                <w:rStyle w:val="091"/>
                <w:lang w:val="x-none"/>
              </w:rPr>
            </w:pPr>
            <w:r>
              <w:rPr>
                <w:rStyle w:val="091"/>
                <w:lang w:val="x-none"/>
              </w:rPr>
              <w:t>-</w:t>
            </w:r>
          </w:p>
        </w:tc>
        <w:tc>
          <w:tcPr>
            <w:tcW w:w="240" w:type="dxa"/>
            <w:gridSpan w:val="2"/>
            <w:vMerge w:val="restart"/>
            <w:tcBorders>
              <w:right w:val="nil"/>
            </w:tcBorders>
            <w:noWrap/>
            <w:tcMar>
              <w:left w:w="0" w:type="dxa"/>
              <w:right w:w="0" w:type="dxa"/>
            </w:tcMar>
            <w:vAlign w:val="center"/>
          </w:tcPr>
          <w:p w:rsidR="001F53E1" w:rsidRPr="00EA10F9" w:rsidRDefault="001F53E1" w:rsidP="000801AB">
            <w:pPr>
              <w:spacing w:line="200" w:lineRule="exact"/>
              <w:rPr>
                <w:sz w:val="14"/>
                <w:szCs w:val="14"/>
                <w:lang w:val="x-none"/>
              </w:rPr>
            </w:pPr>
            <w:r w:rsidRPr="00EA10F9">
              <w:rPr>
                <w:sz w:val="14"/>
                <w:szCs w:val="14"/>
                <w:lang w:val="x-none"/>
              </w:rPr>
              <w:t>56</w:t>
            </w:r>
            <w:r w:rsidRPr="00EA10F9">
              <w:rPr>
                <w:rFonts w:hint="eastAsia"/>
                <w:sz w:val="14"/>
                <w:szCs w:val="14"/>
                <w:vertAlign w:val="subscript"/>
                <w:lang w:val="x-none"/>
              </w:rPr>
              <w:t>2</w:t>
            </w:r>
          </w:p>
        </w:tc>
        <w:tc>
          <w:tcPr>
            <w:tcW w:w="1440" w:type="dxa"/>
            <w:gridSpan w:val="3"/>
            <w:vMerge w:val="restart"/>
            <w:tcBorders>
              <w:left w:val="nil"/>
            </w:tcBorders>
            <w:noWrap/>
            <w:vAlign w:val="center"/>
          </w:tcPr>
          <w:p w:rsidR="001F53E1" w:rsidRPr="00EA10F9" w:rsidRDefault="001F53E1" w:rsidP="000801AB">
            <w:pPr>
              <w:ind w:right="57"/>
              <w:jc w:val="right"/>
              <w:rPr>
                <w:rStyle w:val="091"/>
                <w:lang w:val="x-none"/>
              </w:rPr>
            </w:pPr>
            <w:r>
              <w:rPr>
                <w:rStyle w:val="091"/>
                <w:lang w:val="x-none"/>
              </w:rPr>
              <w:t>-</w:t>
            </w:r>
          </w:p>
        </w:tc>
        <w:tc>
          <w:tcPr>
            <w:tcW w:w="240" w:type="dxa"/>
            <w:vMerge w:val="restart"/>
            <w:tcBorders>
              <w:right w:val="nil"/>
            </w:tcBorders>
            <w:noWrap/>
            <w:tcMar>
              <w:left w:w="0" w:type="dxa"/>
              <w:right w:w="0" w:type="dxa"/>
            </w:tcMar>
            <w:vAlign w:val="center"/>
          </w:tcPr>
          <w:p w:rsidR="001F53E1" w:rsidRPr="00EA10F9" w:rsidRDefault="001F53E1" w:rsidP="000801AB">
            <w:pPr>
              <w:spacing w:line="200" w:lineRule="exact"/>
              <w:rPr>
                <w:sz w:val="14"/>
                <w:szCs w:val="14"/>
                <w:lang w:val="x-none"/>
              </w:rPr>
            </w:pPr>
            <w:r w:rsidRPr="00EA10F9">
              <w:rPr>
                <w:sz w:val="14"/>
                <w:szCs w:val="14"/>
                <w:lang w:val="x-none"/>
              </w:rPr>
              <w:t>57</w:t>
            </w:r>
            <w:r w:rsidRPr="00EA10F9">
              <w:rPr>
                <w:rFonts w:hint="eastAsia"/>
                <w:sz w:val="14"/>
                <w:szCs w:val="14"/>
                <w:vertAlign w:val="subscript"/>
                <w:lang w:val="x-none"/>
              </w:rPr>
              <w:t>2</w:t>
            </w:r>
          </w:p>
        </w:tc>
        <w:tc>
          <w:tcPr>
            <w:tcW w:w="1372" w:type="dxa"/>
            <w:vMerge w:val="restart"/>
            <w:tcBorders>
              <w:left w:val="nil"/>
              <w:right w:val="single" w:sz="12" w:space="0" w:color="auto"/>
            </w:tcBorders>
            <w:noWrap/>
            <w:vAlign w:val="center"/>
          </w:tcPr>
          <w:p w:rsidR="001F53E1" w:rsidRPr="00EA10F9" w:rsidRDefault="001F53E1" w:rsidP="000801AB">
            <w:pPr>
              <w:ind w:right="57"/>
              <w:jc w:val="right"/>
              <w:rPr>
                <w:rStyle w:val="091"/>
                <w:lang w:val="x-none"/>
              </w:rPr>
            </w:pPr>
            <w:r>
              <w:rPr>
                <w:rStyle w:val="091"/>
                <w:lang w:val="x-none"/>
              </w:rPr>
              <w:t>-</w:t>
            </w:r>
          </w:p>
        </w:tc>
      </w:tr>
      <w:tr w:rsidR="001F53E1" w:rsidRPr="00EA10F9" w:rsidTr="000801AB">
        <w:trPr>
          <w:cantSplit/>
          <w:trHeight w:hRule="exact" w:val="227"/>
        </w:trPr>
        <w:tc>
          <w:tcPr>
            <w:tcW w:w="628" w:type="dxa"/>
            <w:gridSpan w:val="2"/>
            <w:vMerge/>
            <w:tcBorders>
              <w:left w:val="single" w:sz="12" w:space="0" w:color="auto"/>
              <w:right w:val="single" w:sz="4" w:space="0" w:color="auto"/>
            </w:tcBorders>
            <w:noWrap/>
            <w:vAlign w:val="center"/>
          </w:tcPr>
          <w:p w:rsidR="001F53E1" w:rsidRPr="00EA10F9" w:rsidRDefault="001F53E1" w:rsidP="000801AB">
            <w:pPr>
              <w:spacing w:line="180" w:lineRule="exact"/>
              <w:rPr>
                <w:rStyle w:val="08"/>
                <w:lang w:val="x-none"/>
              </w:rPr>
            </w:pPr>
          </w:p>
        </w:tc>
        <w:tc>
          <w:tcPr>
            <w:tcW w:w="1200" w:type="dxa"/>
            <w:gridSpan w:val="4"/>
            <w:tcBorders>
              <w:left w:val="single" w:sz="4" w:space="0" w:color="auto"/>
            </w:tcBorders>
            <w:vAlign w:val="center"/>
          </w:tcPr>
          <w:p w:rsidR="001F53E1" w:rsidRPr="0061448E" w:rsidRDefault="001F53E1" w:rsidP="000801AB">
            <w:pPr>
              <w:spacing w:line="160" w:lineRule="exact"/>
              <w:rPr>
                <w:rStyle w:val="08"/>
                <w:lang w:val="x-none"/>
              </w:rPr>
            </w:pPr>
            <w:r w:rsidRPr="008014BE">
              <w:rPr>
                <w:rStyle w:val="08"/>
                <w:rFonts w:hint="eastAsia"/>
                <w:snapToGrid/>
                <w:lang w:val="x-none"/>
              </w:rPr>
              <w:t>99</w:t>
            </w:r>
            <w:r w:rsidRPr="008014BE">
              <w:rPr>
                <w:rStyle w:val="08"/>
                <w:rFonts w:hint="eastAsia"/>
                <w:snapToGrid/>
                <w:lang w:val="x-none"/>
              </w:rPr>
              <w:t>及以後年度</w:t>
            </w:r>
          </w:p>
        </w:tc>
        <w:tc>
          <w:tcPr>
            <w:tcW w:w="240" w:type="dxa"/>
            <w:tcBorders>
              <w:right w:val="nil"/>
            </w:tcBorders>
            <w:noWrap/>
            <w:tcMar>
              <w:left w:w="0" w:type="dxa"/>
              <w:right w:w="0" w:type="dxa"/>
            </w:tcMar>
            <w:vAlign w:val="center"/>
          </w:tcPr>
          <w:p w:rsidR="001F53E1" w:rsidRPr="00EA10F9" w:rsidRDefault="001F53E1" w:rsidP="000801AB">
            <w:pPr>
              <w:spacing w:line="200" w:lineRule="exact"/>
              <w:rPr>
                <w:rStyle w:val="09"/>
                <w:sz w:val="14"/>
                <w:szCs w:val="14"/>
                <w:lang w:val="x-none"/>
              </w:rPr>
            </w:pPr>
            <w:r>
              <w:rPr>
                <w:rFonts w:hint="eastAsia"/>
                <w:sz w:val="14"/>
                <w:szCs w:val="14"/>
                <w:lang w:val="x-none"/>
              </w:rPr>
              <w:t>6</w:t>
            </w:r>
            <w:r w:rsidRPr="00EA10F9">
              <w:rPr>
                <w:sz w:val="14"/>
                <w:szCs w:val="14"/>
                <w:lang w:val="x-none"/>
              </w:rPr>
              <w:t>1</w:t>
            </w:r>
            <w:r w:rsidRPr="00EA10F9">
              <w:rPr>
                <w:rFonts w:hint="eastAsia"/>
                <w:sz w:val="14"/>
                <w:szCs w:val="14"/>
                <w:vertAlign w:val="subscript"/>
                <w:lang w:val="x-none"/>
              </w:rPr>
              <w:t>2</w:t>
            </w:r>
          </w:p>
        </w:tc>
        <w:tc>
          <w:tcPr>
            <w:tcW w:w="1320" w:type="dxa"/>
            <w:tcBorders>
              <w:left w:val="nil"/>
            </w:tcBorders>
            <w:noWrap/>
            <w:tcMar>
              <w:left w:w="0" w:type="dxa"/>
            </w:tcMar>
            <w:vAlign w:val="center"/>
          </w:tcPr>
          <w:p w:rsidR="001F53E1" w:rsidRPr="00EA10F9" w:rsidRDefault="001F53E1" w:rsidP="000801AB">
            <w:pPr>
              <w:ind w:right="57"/>
              <w:jc w:val="right"/>
              <w:rPr>
                <w:rStyle w:val="091"/>
                <w:lang w:val="x-none"/>
              </w:rPr>
            </w:pPr>
            <w:bookmarkStart w:id="1164" w:name="A09700"/>
            <w:r>
              <w:rPr>
                <w:rStyle w:val="091"/>
                <w:lang w:val="x-none"/>
              </w:rPr>
              <w:t>-</w:t>
            </w:r>
            <w:bookmarkEnd w:id="1164"/>
          </w:p>
        </w:tc>
        <w:tc>
          <w:tcPr>
            <w:tcW w:w="240" w:type="dxa"/>
            <w:tcBorders>
              <w:right w:val="nil"/>
            </w:tcBorders>
            <w:noWrap/>
            <w:tcMar>
              <w:left w:w="0" w:type="dxa"/>
              <w:right w:w="0" w:type="dxa"/>
            </w:tcMar>
            <w:vAlign w:val="center"/>
          </w:tcPr>
          <w:p w:rsidR="001F53E1" w:rsidRPr="00EA10F9" w:rsidRDefault="001F53E1" w:rsidP="000801AB">
            <w:pPr>
              <w:spacing w:line="200" w:lineRule="exact"/>
              <w:rPr>
                <w:rStyle w:val="09"/>
                <w:sz w:val="14"/>
                <w:szCs w:val="14"/>
                <w:lang w:val="x-none"/>
              </w:rPr>
            </w:pPr>
            <w:r>
              <w:rPr>
                <w:rFonts w:hint="eastAsia"/>
                <w:sz w:val="14"/>
                <w:szCs w:val="14"/>
                <w:lang w:val="x-none"/>
              </w:rPr>
              <w:t>6</w:t>
            </w:r>
            <w:r w:rsidRPr="00EA10F9">
              <w:rPr>
                <w:sz w:val="14"/>
                <w:szCs w:val="14"/>
                <w:lang w:val="x-none"/>
              </w:rPr>
              <w:t>2</w:t>
            </w:r>
            <w:r w:rsidRPr="00EA10F9">
              <w:rPr>
                <w:rFonts w:hint="eastAsia"/>
                <w:sz w:val="14"/>
                <w:szCs w:val="14"/>
                <w:vertAlign w:val="subscript"/>
                <w:lang w:val="x-none"/>
              </w:rPr>
              <w:t>2</w:t>
            </w:r>
          </w:p>
        </w:tc>
        <w:tc>
          <w:tcPr>
            <w:tcW w:w="1440" w:type="dxa"/>
            <w:tcBorders>
              <w:left w:val="nil"/>
            </w:tcBorders>
            <w:noWrap/>
            <w:vAlign w:val="center"/>
          </w:tcPr>
          <w:p w:rsidR="001F53E1" w:rsidRPr="00EA10F9" w:rsidRDefault="001F53E1" w:rsidP="000801AB">
            <w:pPr>
              <w:ind w:right="57"/>
              <w:jc w:val="right"/>
              <w:rPr>
                <w:rStyle w:val="091"/>
                <w:lang w:val="x-none"/>
              </w:rPr>
            </w:pPr>
            <w:bookmarkStart w:id="1165" w:name="A09800"/>
            <w:r>
              <w:rPr>
                <w:rStyle w:val="091"/>
                <w:lang w:val="x-none"/>
              </w:rPr>
              <w:t>-</w:t>
            </w:r>
            <w:bookmarkEnd w:id="1165"/>
          </w:p>
        </w:tc>
        <w:tc>
          <w:tcPr>
            <w:tcW w:w="240" w:type="dxa"/>
            <w:tcBorders>
              <w:right w:val="nil"/>
            </w:tcBorders>
            <w:noWrap/>
            <w:tcMar>
              <w:left w:w="0" w:type="dxa"/>
              <w:right w:w="0" w:type="dxa"/>
            </w:tcMar>
            <w:vAlign w:val="center"/>
          </w:tcPr>
          <w:p w:rsidR="001F53E1" w:rsidRPr="00EA10F9" w:rsidRDefault="001F53E1" w:rsidP="000801AB">
            <w:pPr>
              <w:spacing w:line="200" w:lineRule="exact"/>
              <w:rPr>
                <w:rStyle w:val="09"/>
                <w:sz w:val="14"/>
                <w:szCs w:val="14"/>
                <w:lang w:val="x-none"/>
              </w:rPr>
            </w:pPr>
            <w:r>
              <w:rPr>
                <w:rFonts w:hint="eastAsia"/>
                <w:sz w:val="14"/>
                <w:szCs w:val="14"/>
                <w:lang w:val="x-none"/>
              </w:rPr>
              <w:t>6</w:t>
            </w:r>
            <w:r w:rsidRPr="00EA10F9">
              <w:rPr>
                <w:sz w:val="14"/>
                <w:szCs w:val="14"/>
                <w:lang w:val="x-none"/>
              </w:rPr>
              <w:t>3</w:t>
            </w:r>
            <w:r w:rsidRPr="00EA10F9">
              <w:rPr>
                <w:rFonts w:hint="eastAsia"/>
                <w:sz w:val="14"/>
                <w:szCs w:val="14"/>
                <w:vertAlign w:val="subscript"/>
                <w:lang w:val="x-none"/>
              </w:rPr>
              <w:t>2</w:t>
            </w:r>
          </w:p>
        </w:tc>
        <w:tc>
          <w:tcPr>
            <w:tcW w:w="1440" w:type="dxa"/>
            <w:tcBorders>
              <w:left w:val="nil"/>
            </w:tcBorders>
            <w:noWrap/>
            <w:vAlign w:val="center"/>
          </w:tcPr>
          <w:p w:rsidR="001F53E1" w:rsidRPr="00EA10F9" w:rsidRDefault="001F53E1" w:rsidP="000801AB">
            <w:pPr>
              <w:ind w:right="57"/>
              <w:jc w:val="right"/>
              <w:rPr>
                <w:rStyle w:val="091"/>
                <w:lang w:val="x-none"/>
              </w:rPr>
            </w:pPr>
            <w:bookmarkStart w:id="1166" w:name="A09900"/>
            <w:r>
              <w:rPr>
                <w:rStyle w:val="091"/>
                <w:lang w:val="x-none"/>
              </w:rPr>
              <w:t>-</w:t>
            </w:r>
            <w:bookmarkEnd w:id="1166"/>
          </w:p>
        </w:tc>
        <w:tc>
          <w:tcPr>
            <w:tcW w:w="240" w:type="dxa"/>
            <w:tcBorders>
              <w:right w:val="nil"/>
            </w:tcBorders>
            <w:noWrap/>
            <w:tcMar>
              <w:left w:w="0" w:type="dxa"/>
              <w:right w:w="0" w:type="dxa"/>
            </w:tcMar>
            <w:vAlign w:val="center"/>
          </w:tcPr>
          <w:p w:rsidR="001F53E1" w:rsidRPr="00EA10F9" w:rsidRDefault="001F53E1" w:rsidP="000801AB">
            <w:pPr>
              <w:spacing w:line="200" w:lineRule="exact"/>
              <w:rPr>
                <w:rStyle w:val="09"/>
                <w:sz w:val="14"/>
                <w:szCs w:val="14"/>
                <w:lang w:val="x-none"/>
              </w:rPr>
            </w:pPr>
            <w:r>
              <w:rPr>
                <w:rFonts w:hint="eastAsia"/>
                <w:sz w:val="14"/>
                <w:szCs w:val="14"/>
                <w:lang w:val="x-none"/>
              </w:rPr>
              <w:t>6</w:t>
            </w:r>
            <w:r w:rsidRPr="00EA10F9">
              <w:rPr>
                <w:sz w:val="14"/>
                <w:szCs w:val="14"/>
                <w:lang w:val="x-none"/>
              </w:rPr>
              <w:t>4</w:t>
            </w:r>
            <w:r w:rsidRPr="00EA10F9">
              <w:rPr>
                <w:rFonts w:hint="eastAsia"/>
                <w:sz w:val="14"/>
                <w:szCs w:val="14"/>
                <w:vertAlign w:val="subscript"/>
                <w:lang w:val="x-none"/>
              </w:rPr>
              <w:t>2</w:t>
            </w:r>
          </w:p>
        </w:tc>
        <w:tc>
          <w:tcPr>
            <w:tcW w:w="1440" w:type="dxa"/>
            <w:gridSpan w:val="2"/>
            <w:tcBorders>
              <w:left w:val="nil"/>
              <w:right w:val="double" w:sz="4" w:space="0" w:color="auto"/>
            </w:tcBorders>
            <w:noWrap/>
            <w:vAlign w:val="center"/>
          </w:tcPr>
          <w:p w:rsidR="001F53E1" w:rsidRPr="00EA10F9" w:rsidRDefault="001F53E1" w:rsidP="000801AB">
            <w:pPr>
              <w:ind w:right="57"/>
              <w:jc w:val="right"/>
              <w:rPr>
                <w:rStyle w:val="091"/>
                <w:lang w:val="x-none"/>
              </w:rPr>
            </w:pPr>
            <w:bookmarkStart w:id="1167" w:name="A10000"/>
            <w:r>
              <w:rPr>
                <w:rStyle w:val="091"/>
                <w:lang w:val="x-none"/>
              </w:rPr>
              <w:t>-</w:t>
            </w:r>
            <w:bookmarkEnd w:id="1167"/>
          </w:p>
        </w:tc>
        <w:tc>
          <w:tcPr>
            <w:tcW w:w="240" w:type="dxa"/>
            <w:gridSpan w:val="2"/>
            <w:vMerge/>
            <w:tcBorders>
              <w:left w:val="nil"/>
              <w:right w:val="nil"/>
            </w:tcBorders>
            <w:noWrap/>
            <w:tcMar>
              <w:left w:w="0" w:type="dxa"/>
              <w:right w:w="0" w:type="dxa"/>
            </w:tcMar>
            <w:vAlign w:val="center"/>
          </w:tcPr>
          <w:p w:rsidR="001F53E1" w:rsidRPr="00EA10F9" w:rsidRDefault="001F53E1" w:rsidP="000801AB">
            <w:pPr>
              <w:spacing w:line="200" w:lineRule="exact"/>
              <w:rPr>
                <w:rStyle w:val="09"/>
                <w:sz w:val="14"/>
                <w:szCs w:val="14"/>
                <w:lang w:val="x-none"/>
              </w:rPr>
            </w:pPr>
          </w:p>
        </w:tc>
        <w:tc>
          <w:tcPr>
            <w:tcW w:w="1440" w:type="dxa"/>
            <w:vMerge/>
            <w:tcBorders>
              <w:left w:val="nil"/>
            </w:tcBorders>
            <w:noWrap/>
            <w:vAlign w:val="center"/>
          </w:tcPr>
          <w:p w:rsidR="001F53E1" w:rsidRPr="00EA10F9" w:rsidRDefault="001F53E1" w:rsidP="000801AB">
            <w:pPr>
              <w:ind w:right="57"/>
              <w:jc w:val="right"/>
              <w:rPr>
                <w:rStyle w:val="091"/>
                <w:lang w:val="x-none"/>
              </w:rPr>
            </w:pPr>
          </w:p>
        </w:tc>
        <w:tc>
          <w:tcPr>
            <w:tcW w:w="240" w:type="dxa"/>
            <w:gridSpan w:val="2"/>
            <w:vMerge/>
            <w:tcBorders>
              <w:right w:val="nil"/>
            </w:tcBorders>
            <w:noWrap/>
            <w:tcMar>
              <w:left w:w="0" w:type="dxa"/>
              <w:right w:w="0" w:type="dxa"/>
            </w:tcMar>
            <w:vAlign w:val="center"/>
          </w:tcPr>
          <w:p w:rsidR="001F53E1" w:rsidRPr="00EA10F9" w:rsidRDefault="001F53E1" w:rsidP="000801AB">
            <w:pPr>
              <w:spacing w:line="200" w:lineRule="exact"/>
              <w:rPr>
                <w:rStyle w:val="09"/>
                <w:sz w:val="14"/>
                <w:szCs w:val="14"/>
                <w:lang w:val="x-none"/>
              </w:rPr>
            </w:pPr>
          </w:p>
        </w:tc>
        <w:tc>
          <w:tcPr>
            <w:tcW w:w="1440" w:type="dxa"/>
            <w:gridSpan w:val="3"/>
            <w:vMerge/>
            <w:tcBorders>
              <w:left w:val="nil"/>
            </w:tcBorders>
            <w:noWrap/>
            <w:vAlign w:val="center"/>
          </w:tcPr>
          <w:p w:rsidR="001F53E1" w:rsidRPr="00EA10F9" w:rsidRDefault="001F53E1" w:rsidP="000801AB">
            <w:pPr>
              <w:ind w:right="57"/>
              <w:jc w:val="right"/>
              <w:rPr>
                <w:rStyle w:val="091"/>
                <w:lang w:val="x-none"/>
              </w:rPr>
            </w:pPr>
          </w:p>
        </w:tc>
        <w:tc>
          <w:tcPr>
            <w:tcW w:w="240" w:type="dxa"/>
            <w:vMerge/>
            <w:tcBorders>
              <w:right w:val="nil"/>
            </w:tcBorders>
            <w:noWrap/>
            <w:tcMar>
              <w:left w:w="0" w:type="dxa"/>
              <w:right w:w="0" w:type="dxa"/>
            </w:tcMar>
            <w:vAlign w:val="center"/>
          </w:tcPr>
          <w:p w:rsidR="001F53E1" w:rsidRPr="00EA10F9" w:rsidRDefault="001F53E1" w:rsidP="000801AB">
            <w:pPr>
              <w:spacing w:line="200" w:lineRule="exact"/>
              <w:rPr>
                <w:rStyle w:val="09"/>
                <w:sz w:val="14"/>
                <w:szCs w:val="14"/>
                <w:lang w:val="x-none"/>
              </w:rPr>
            </w:pPr>
          </w:p>
        </w:tc>
        <w:tc>
          <w:tcPr>
            <w:tcW w:w="1372" w:type="dxa"/>
            <w:vMerge/>
            <w:tcBorders>
              <w:left w:val="nil"/>
              <w:right w:val="single" w:sz="12" w:space="0" w:color="auto"/>
            </w:tcBorders>
            <w:noWrap/>
            <w:vAlign w:val="center"/>
          </w:tcPr>
          <w:p w:rsidR="001F53E1" w:rsidRPr="00EA10F9" w:rsidRDefault="001F53E1" w:rsidP="000801AB">
            <w:pPr>
              <w:ind w:right="57"/>
              <w:jc w:val="right"/>
              <w:rPr>
                <w:rStyle w:val="091"/>
                <w:lang w:val="x-none"/>
              </w:rPr>
            </w:pPr>
          </w:p>
        </w:tc>
      </w:tr>
      <w:tr w:rsidR="001F53E1" w:rsidRPr="00EA10F9" w:rsidTr="000801AB">
        <w:trPr>
          <w:cantSplit/>
          <w:trHeight w:hRule="exact" w:val="227"/>
        </w:trPr>
        <w:tc>
          <w:tcPr>
            <w:tcW w:w="628" w:type="dxa"/>
            <w:gridSpan w:val="2"/>
            <w:vMerge w:val="restart"/>
            <w:tcBorders>
              <w:left w:val="single" w:sz="12" w:space="0" w:color="auto"/>
              <w:right w:val="single" w:sz="4" w:space="0" w:color="auto"/>
            </w:tcBorders>
            <w:noWrap/>
            <w:vAlign w:val="center"/>
          </w:tcPr>
          <w:p w:rsidR="001F53E1" w:rsidRPr="00EA10F9" w:rsidRDefault="001F53E1" w:rsidP="000801AB">
            <w:pPr>
              <w:spacing w:line="180" w:lineRule="exact"/>
              <w:rPr>
                <w:rStyle w:val="08"/>
                <w:lang w:val="x-none"/>
              </w:rPr>
            </w:pPr>
            <w:r>
              <w:rPr>
                <w:rStyle w:val="08"/>
                <w:rFonts w:hint="eastAsia"/>
                <w:lang w:val="x-none"/>
              </w:rPr>
              <w:t>合　計</w:t>
            </w:r>
          </w:p>
        </w:tc>
        <w:tc>
          <w:tcPr>
            <w:tcW w:w="1200" w:type="dxa"/>
            <w:gridSpan w:val="4"/>
            <w:tcBorders>
              <w:left w:val="single" w:sz="4" w:space="0" w:color="auto"/>
            </w:tcBorders>
            <w:vAlign w:val="center"/>
          </w:tcPr>
          <w:p w:rsidR="001F53E1" w:rsidRPr="008014BE" w:rsidRDefault="001F53E1" w:rsidP="000801AB">
            <w:pPr>
              <w:spacing w:line="160" w:lineRule="exact"/>
              <w:rPr>
                <w:rStyle w:val="08"/>
                <w:snapToGrid/>
                <w:lang w:val="x-none"/>
              </w:rPr>
            </w:pPr>
            <w:r w:rsidRPr="008014BE">
              <w:rPr>
                <w:rStyle w:val="08"/>
                <w:rFonts w:hint="eastAsia"/>
                <w:snapToGrid/>
                <w:lang w:val="x-none"/>
              </w:rPr>
              <w:t>87</w:t>
            </w:r>
            <w:r w:rsidRPr="008014BE">
              <w:rPr>
                <w:rStyle w:val="08"/>
                <w:rFonts w:hint="eastAsia"/>
                <w:snapToGrid/>
                <w:lang w:val="x-none"/>
              </w:rPr>
              <w:t>至</w:t>
            </w:r>
            <w:r w:rsidRPr="008014BE">
              <w:rPr>
                <w:rStyle w:val="08"/>
                <w:rFonts w:hint="eastAsia"/>
                <w:snapToGrid/>
                <w:lang w:val="x-none"/>
              </w:rPr>
              <w:t>98</w:t>
            </w:r>
            <w:r w:rsidRPr="008014BE">
              <w:rPr>
                <w:rStyle w:val="08"/>
                <w:rFonts w:hint="eastAsia"/>
                <w:snapToGrid/>
                <w:lang w:val="x-none"/>
              </w:rPr>
              <w:t>年度</w:t>
            </w:r>
          </w:p>
        </w:tc>
        <w:tc>
          <w:tcPr>
            <w:tcW w:w="240" w:type="dxa"/>
            <w:tcBorders>
              <w:right w:val="nil"/>
            </w:tcBorders>
            <w:noWrap/>
            <w:tcMar>
              <w:left w:w="0" w:type="dxa"/>
              <w:right w:w="0" w:type="dxa"/>
            </w:tcMar>
            <w:vAlign w:val="center"/>
          </w:tcPr>
          <w:p w:rsidR="001F53E1" w:rsidRPr="00EA10F9" w:rsidRDefault="001F53E1" w:rsidP="000801AB">
            <w:pPr>
              <w:spacing w:line="200" w:lineRule="exact"/>
              <w:rPr>
                <w:rStyle w:val="09"/>
                <w:sz w:val="14"/>
                <w:szCs w:val="14"/>
                <w:lang w:val="x-none"/>
              </w:rPr>
            </w:pPr>
            <w:r>
              <w:rPr>
                <w:rFonts w:hint="eastAsia"/>
                <w:sz w:val="14"/>
                <w:szCs w:val="14"/>
                <w:lang w:val="x-none"/>
              </w:rPr>
              <w:t>7</w:t>
            </w:r>
            <w:r w:rsidRPr="00EA10F9">
              <w:rPr>
                <w:sz w:val="14"/>
                <w:szCs w:val="14"/>
                <w:lang w:val="x-none"/>
              </w:rPr>
              <w:t>1</w:t>
            </w:r>
            <w:r w:rsidRPr="00EA10F9">
              <w:rPr>
                <w:rFonts w:hint="eastAsia"/>
                <w:sz w:val="14"/>
                <w:szCs w:val="14"/>
                <w:vertAlign w:val="subscript"/>
                <w:lang w:val="x-none"/>
              </w:rPr>
              <w:t>2</w:t>
            </w:r>
          </w:p>
        </w:tc>
        <w:tc>
          <w:tcPr>
            <w:tcW w:w="1320" w:type="dxa"/>
            <w:tcBorders>
              <w:left w:val="nil"/>
            </w:tcBorders>
            <w:noWrap/>
            <w:tcMar>
              <w:left w:w="0" w:type="dxa"/>
            </w:tcMar>
            <w:vAlign w:val="center"/>
          </w:tcPr>
          <w:p w:rsidR="001F53E1" w:rsidRPr="00EA10F9" w:rsidRDefault="001F53E1" w:rsidP="000801AB">
            <w:pPr>
              <w:ind w:right="57"/>
              <w:jc w:val="right"/>
              <w:rPr>
                <w:rStyle w:val="091"/>
                <w:lang w:val="x-none"/>
              </w:rPr>
            </w:pPr>
            <w:bookmarkStart w:id="1168" w:name="A15000"/>
            <w:r>
              <w:rPr>
                <w:rStyle w:val="091"/>
                <w:lang w:val="x-none"/>
              </w:rPr>
              <w:t>-</w:t>
            </w:r>
            <w:bookmarkEnd w:id="1168"/>
          </w:p>
        </w:tc>
        <w:tc>
          <w:tcPr>
            <w:tcW w:w="240" w:type="dxa"/>
            <w:tcBorders>
              <w:right w:val="nil"/>
            </w:tcBorders>
            <w:noWrap/>
            <w:tcMar>
              <w:left w:w="0" w:type="dxa"/>
              <w:right w:w="0" w:type="dxa"/>
            </w:tcMar>
            <w:vAlign w:val="center"/>
          </w:tcPr>
          <w:p w:rsidR="001F53E1" w:rsidRPr="00EA10F9" w:rsidRDefault="001F53E1" w:rsidP="000801AB">
            <w:pPr>
              <w:spacing w:line="200" w:lineRule="exact"/>
              <w:rPr>
                <w:rStyle w:val="09"/>
                <w:sz w:val="14"/>
                <w:szCs w:val="14"/>
                <w:lang w:val="x-none"/>
              </w:rPr>
            </w:pPr>
            <w:r>
              <w:rPr>
                <w:rFonts w:hint="eastAsia"/>
                <w:sz w:val="14"/>
                <w:szCs w:val="14"/>
                <w:lang w:val="x-none"/>
              </w:rPr>
              <w:t>7</w:t>
            </w:r>
            <w:r w:rsidRPr="00EA10F9">
              <w:rPr>
                <w:sz w:val="14"/>
                <w:szCs w:val="14"/>
                <w:lang w:val="x-none"/>
              </w:rPr>
              <w:t>2</w:t>
            </w:r>
            <w:r w:rsidRPr="00EA10F9">
              <w:rPr>
                <w:rFonts w:hint="eastAsia"/>
                <w:sz w:val="14"/>
                <w:szCs w:val="14"/>
                <w:vertAlign w:val="subscript"/>
                <w:lang w:val="x-none"/>
              </w:rPr>
              <w:t>2</w:t>
            </w:r>
          </w:p>
        </w:tc>
        <w:tc>
          <w:tcPr>
            <w:tcW w:w="1440" w:type="dxa"/>
            <w:tcBorders>
              <w:left w:val="nil"/>
            </w:tcBorders>
            <w:noWrap/>
            <w:vAlign w:val="center"/>
          </w:tcPr>
          <w:p w:rsidR="001F53E1" w:rsidRPr="00EA10F9" w:rsidRDefault="001F53E1" w:rsidP="000801AB">
            <w:pPr>
              <w:ind w:right="57"/>
              <w:jc w:val="right"/>
              <w:rPr>
                <w:rStyle w:val="091"/>
                <w:lang w:val="x-none"/>
              </w:rPr>
            </w:pPr>
            <w:bookmarkStart w:id="1169" w:name="A15100"/>
            <w:r>
              <w:rPr>
                <w:rStyle w:val="091"/>
                <w:lang w:val="x-none"/>
              </w:rPr>
              <w:t>-</w:t>
            </w:r>
            <w:bookmarkEnd w:id="1169"/>
          </w:p>
        </w:tc>
        <w:tc>
          <w:tcPr>
            <w:tcW w:w="240" w:type="dxa"/>
            <w:tcBorders>
              <w:right w:val="nil"/>
            </w:tcBorders>
            <w:noWrap/>
            <w:tcMar>
              <w:left w:w="0" w:type="dxa"/>
              <w:right w:w="0" w:type="dxa"/>
            </w:tcMar>
            <w:vAlign w:val="center"/>
          </w:tcPr>
          <w:p w:rsidR="001F53E1" w:rsidRPr="00EA10F9" w:rsidRDefault="001F53E1" w:rsidP="000801AB">
            <w:pPr>
              <w:spacing w:line="200" w:lineRule="exact"/>
              <w:rPr>
                <w:rStyle w:val="09"/>
                <w:sz w:val="14"/>
                <w:szCs w:val="14"/>
                <w:lang w:val="x-none"/>
              </w:rPr>
            </w:pPr>
            <w:r>
              <w:rPr>
                <w:rFonts w:hint="eastAsia"/>
                <w:sz w:val="14"/>
                <w:szCs w:val="14"/>
                <w:lang w:val="x-none"/>
              </w:rPr>
              <w:t>7</w:t>
            </w:r>
            <w:r w:rsidRPr="00EA10F9">
              <w:rPr>
                <w:sz w:val="14"/>
                <w:szCs w:val="14"/>
                <w:lang w:val="x-none"/>
              </w:rPr>
              <w:t>3</w:t>
            </w:r>
            <w:r w:rsidRPr="00EA10F9">
              <w:rPr>
                <w:rFonts w:hint="eastAsia"/>
                <w:sz w:val="14"/>
                <w:szCs w:val="14"/>
                <w:vertAlign w:val="subscript"/>
                <w:lang w:val="x-none"/>
              </w:rPr>
              <w:t>2</w:t>
            </w:r>
          </w:p>
        </w:tc>
        <w:tc>
          <w:tcPr>
            <w:tcW w:w="1440" w:type="dxa"/>
            <w:tcBorders>
              <w:left w:val="nil"/>
            </w:tcBorders>
            <w:noWrap/>
            <w:vAlign w:val="center"/>
          </w:tcPr>
          <w:p w:rsidR="001F53E1" w:rsidRPr="00EA10F9" w:rsidRDefault="001F53E1" w:rsidP="000801AB">
            <w:pPr>
              <w:ind w:right="57"/>
              <w:jc w:val="right"/>
              <w:rPr>
                <w:rStyle w:val="091"/>
                <w:lang w:val="x-none"/>
              </w:rPr>
            </w:pPr>
            <w:bookmarkStart w:id="1170" w:name="A15200"/>
            <w:r>
              <w:rPr>
                <w:rStyle w:val="091"/>
                <w:lang w:val="x-none"/>
              </w:rPr>
              <w:t>-</w:t>
            </w:r>
            <w:bookmarkEnd w:id="1170"/>
          </w:p>
        </w:tc>
        <w:tc>
          <w:tcPr>
            <w:tcW w:w="240" w:type="dxa"/>
            <w:tcBorders>
              <w:right w:val="nil"/>
            </w:tcBorders>
            <w:noWrap/>
            <w:tcMar>
              <w:left w:w="0" w:type="dxa"/>
              <w:right w:w="0" w:type="dxa"/>
            </w:tcMar>
            <w:vAlign w:val="center"/>
          </w:tcPr>
          <w:p w:rsidR="001F53E1" w:rsidRPr="00EA10F9" w:rsidRDefault="001F53E1" w:rsidP="000801AB">
            <w:pPr>
              <w:spacing w:line="200" w:lineRule="exact"/>
              <w:rPr>
                <w:rStyle w:val="09"/>
                <w:sz w:val="14"/>
                <w:szCs w:val="14"/>
                <w:lang w:val="x-none"/>
              </w:rPr>
            </w:pPr>
            <w:r>
              <w:rPr>
                <w:rFonts w:hint="eastAsia"/>
                <w:sz w:val="14"/>
                <w:szCs w:val="14"/>
                <w:lang w:val="x-none"/>
              </w:rPr>
              <w:t>7</w:t>
            </w:r>
            <w:r w:rsidRPr="00EA10F9">
              <w:rPr>
                <w:sz w:val="14"/>
                <w:szCs w:val="14"/>
                <w:lang w:val="x-none"/>
              </w:rPr>
              <w:t>4</w:t>
            </w:r>
            <w:r w:rsidRPr="00EA10F9">
              <w:rPr>
                <w:rFonts w:hint="eastAsia"/>
                <w:sz w:val="14"/>
                <w:szCs w:val="14"/>
                <w:vertAlign w:val="subscript"/>
                <w:lang w:val="x-none"/>
              </w:rPr>
              <w:t>2</w:t>
            </w:r>
          </w:p>
        </w:tc>
        <w:tc>
          <w:tcPr>
            <w:tcW w:w="1440" w:type="dxa"/>
            <w:gridSpan w:val="2"/>
            <w:tcBorders>
              <w:left w:val="nil"/>
              <w:right w:val="double" w:sz="4" w:space="0" w:color="auto"/>
            </w:tcBorders>
            <w:noWrap/>
            <w:vAlign w:val="center"/>
          </w:tcPr>
          <w:p w:rsidR="001F53E1" w:rsidRPr="00EA10F9" w:rsidRDefault="001F53E1" w:rsidP="000801AB">
            <w:pPr>
              <w:ind w:right="57"/>
              <w:jc w:val="right"/>
              <w:rPr>
                <w:rStyle w:val="091"/>
                <w:lang w:val="x-none"/>
              </w:rPr>
            </w:pPr>
            <w:bookmarkStart w:id="1171" w:name="A15300"/>
            <w:r>
              <w:rPr>
                <w:rStyle w:val="091"/>
                <w:lang w:val="x-none"/>
              </w:rPr>
              <w:t>-</w:t>
            </w:r>
            <w:bookmarkEnd w:id="1171"/>
          </w:p>
        </w:tc>
        <w:tc>
          <w:tcPr>
            <w:tcW w:w="240" w:type="dxa"/>
            <w:gridSpan w:val="2"/>
            <w:vMerge w:val="restart"/>
            <w:tcBorders>
              <w:left w:val="nil"/>
              <w:right w:val="nil"/>
            </w:tcBorders>
            <w:noWrap/>
            <w:tcMar>
              <w:left w:w="0" w:type="dxa"/>
              <w:right w:w="0" w:type="dxa"/>
            </w:tcMar>
            <w:vAlign w:val="center"/>
          </w:tcPr>
          <w:p w:rsidR="001F53E1" w:rsidRPr="00EA10F9" w:rsidRDefault="001F53E1" w:rsidP="000801AB">
            <w:pPr>
              <w:spacing w:line="200" w:lineRule="exact"/>
              <w:rPr>
                <w:rStyle w:val="09"/>
                <w:sz w:val="14"/>
                <w:szCs w:val="14"/>
                <w:lang w:val="x-none"/>
              </w:rPr>
            </w:pPr>
            <w:r>
              <w:rPr>
                <w:rFonts w:hint="eastAsia"/>
                <w:sz w:val="14"/>
                <w:szCs w:val="14"/>
                <w:lang w:val="x-none"/>
              </w:rPr>
              <w:t>7</w:t>
            </w:r>
            <w:r w:rsidRPr="00EA10F9">
              <w:rPr>
                <w:sz w:val="14"/>
                <w:szCs w:val="14"/>
                <w:lang w:val="x-none"/>
              </w:rPr>
              <w:t>5</w:t>
            </w:r>
            <w:r w:rsidRPr="00EA10F9">
              <w:rPr>
                <w:rFonts w:hint="eastAsia"/>
                <w:sz w:val="14"/>
                <w:szCs w:val="14"/>
                <w:vertAlign w:val="subscript"/>
                <w:lang w:val="x-none"/>
              </w:rPr>
              <w:t>2</w:t>
            </w:r>
          </w:p>
        </w:tc>
        <w:tc>
          <w:tcPr>
            <w:tcW w:w="1440" w:type="dxa"/>
            <w:vMerge w:val="restart"/>
            <w:tcBorders>
              <w:left w:val="nil"/>
            </w:tcBorders>
            <w:noWrap/>
            <w:vAlign w:val="center"/>
          </w:tcPr>
          <w:p w:rsidR="001F53E1" w:rsidRPr="00EA10F9" w:rsidRDefault="001F53E1" w:rsidP="000801AB">
            <w:pPr>
              <w:ind w:right="57"/>
              <w:jc w:val="right"/>
              <w:rPr>
                <w:rStyle w:val="091"/>
                <w:lang w:val="x-none"/>
              </w:rPr>
            </w:pPr>
            <w:bookmarkStart w:id="1172" w:name="A15400"/>
            <w:r>
              <w:rPr>
                <w:rStyle w:val="091"/>
                <w:lang w:val="x-none"/>
              </w:rPr>
              <w:t>-</w:t>
            </w:r>
            <w:bookmarkEnd w:id="1172"/>
          </w:p>
        </w:tc>
        <w:tc>
          <w:tcPr>
            <w:tcW w:w="240" w:type="dxa"/>
            <w:gridSpan w:val="2"/>
            <w:vMerge w:val="restart"/>
            <w:tcBorders>
              <w:right w:val="nil"/>
            </w:tcBorders>
            <w:noWrap/>
            <w:tcMar>
              <w:left w:w="0" w:type="dxa"/>
              <w:right w:w="0" w:type="dxa"/>
            </w:tcMar>
            <w:vAlign w:val="center"/>
          </w:tcPr>
          <w:p w:rsidR="001F53E1" w:rsidRPr="00EA10F9" w:rsidRDefault="001F53E1" w:rsidP="000801AB">
            <w:pPr>
              <w:spacing w:line="200" w:lineRule="exact"/>
              <w:rPr>
                <w:rStyle w:val="09"/>
                <w:sz w:val="14"/>
                <w:szCs w:val="14"/>
                <w:lang w:val="x-none"/>
              </w:rPr>
            </w:pPr>
            <w:r>
              <w:rPr>
                <w:rFonts w:hint="eastAsia"/>
                <w:sz w:val="14"/>
                <w:szCs w:val="14"/>
                <w:lang w:val="x-none"/>
              </w:rPr>
              <w:t>7</w:t>
            </w:r>
            <w:r w:rsidRPr="00EA10F9">
              <w:rPr>
                <w:sz w:val="14"/>
                <w:szCs w:val="14"/>
                <w:lang w:val="x-none"/>
              </w:rPr>
              <w:t>6</w:t>
            </w:r>
            <w:r w:rsidRPr="00EA10F9">
              <w:rPr>
                <w:rFonts w:hint="eastAsia"/>
                <w:sz w:val="14"/>
                <w:szCs w:val="14"/>
                <w:vertAlign w:val="subscript"/>
                <w:lang w:val="x-none"/>
              </w:rPr>
              <w:t>2</w:t>
            </w:r>
          </w:p>
        </w:tc>
        <w:tc>
          <w:tcPr>
            <w:tcW w:w="1440" w:type="dxa"/>
            <w:gridSpan w:val="3"/>
            <w:vMerge w:val="restart"/>
            <w:tcBorders>
              <w:left w:val="nil"/>
            </w:tcBorders>
            <w:noWrap/>
            <w:vAlign w:val="center"/>
          </w:tcPr>
          <w:p w:rsidR="001F53E1" w:rsidRPr="00EA10F9" w:rsidRDefault="001F53E1" w:rsidP="000801AB">
            <w:pPr>
              <w:ind w:right="57"/>
              <w:jc w:val="right"/>
              <w:rPr>
                <w:rStyle w:val="091"/>
                <w:lang w:val="x-none"/>
              </w:rPr>
            </w:pPr>
            <w:bookmarkStart w:id="1173" w:name="A15500"/>
            <w:r>
              <w:rPr>
                <w:rStyle w:val="091"/>
                <w:lang w:val="x-none"/>
              </w:rPr>
              <w:t>-</w:t>
            </w:r>
            <w:bookmarkEnd w:id="1173"/>
          </w:p>
        </w:tc>
        <w:tc>
          <w:tcPr>
            <w:tcW w:w="240" w:type="dxa"/>
            <w:vMerge w:val="restart"/>
            <w:tcBorders>
              <w:right w:val="nil"/>
            </w:tcBorders>
            <w:noWrap/>
            <w:tcMar>
              <w:left w:w="0" w:type="dxa"/>
              <w:right w:w="0" w:type="dxa"/>
            </w:tcMar>
            <w:vAlign w:val="center"/>
          </w:tcPr>
          <w:p w:rsidR="001F53E1" w:rsidRPr="00EA10F9" w:rsidRDefault="001F53E1" w:rsidP="000801AB">
            <w:pPr>
              <w:spacing w:line="200" w:lineRule="exact"/>
              <w:rPr>
                <w:rStyle w:val="09"/>
                <w:sz w:val="14"/>
                <w:szCs w:val="14"/>
                <w:lang w:val="x-none"/>
              </w:rPr>
            </w:pPr>
            <w:r>
              <w:rPr>
                <w:rFonts w:hint="eastAsia"/>
                <w:sz w:val="14"/>
                <w:szCs w:val="14"/>
                <w:lang w:val="x-none"/>
              </w:rPr>
              <w:t>7</w:t>
            </w:r>
            <w:r w:rsidRPr="00EA10F9">
              <w:rPr>
                <w:sz w:val="14"/>
                <w:szCs w:val="14"/>
                <w:lang w:val="x-none"/>
              </w:rPr>
              <w:t>7</w:t>
            </w:r>
            <w:r w:rsidRPr="00EA10F9">
              <w:rPr>
                <w:rFonts w:hint="eastAsia"/>
                <w:sz w:val="14"/>
                <w:szCs w:val="14"/>
                <w:vertAlign w:val="subscript"/>
                <w:lang w:val="x-none"/>
              </w:rPr>
              <w:t>2</w:t>
            </w:r>
          </w:p>
        </w:tc>
        <w:tc>
          <w:tcPr>
            <w:tcW w:w="1372" w:type="dxa"/>
            <w:vMerge w:val="restart"/>
            <w:tcBorders>
              <w:left w:val="nil"/>
              <w:right w:val="single" w:sz="12" w:space="0" w:color="auto"/>
            </w:tcBorders>
            <w:noWrap/>
            <w:vAlign w:val="center"/>
          </w:tcPr>
          <w:p w:rsidR="001F53E1" w:rsidRPr="00EA10F9" w:rsidRDefault="001F53E1" w:rsidP="000801AB">
            <w:pPr>
              <w:ind w:right="57"/>
              <w:jc w:val="right"/>
              <w:rPr>
                <w:rStyle w:val="091"/>
                <w:lang w:val="x-none"/>
              </w:rPr>
            </w:pPr>
            <w:bookmarkStart w:id="1174" w:name="A15600"/>
            <w:r>
              <w:rPr>
                <w:rStyle w:val="091"/>
                <w:lang w:val="x-none"/>
              </w:rPr>
              <w:t>-</w:t>
            </w:r>
            <w:bookmarkEnd w:id="1174"/>
          </w:p>
        </w:tc>
      </w:tr>
      <w:tr w:rsidR="001F53E1" w:rsidRPr="00EA10F9" w:rsidTr="000801AB">
        <w:trPr>
          <w:cantSplit/>
          <w:trHeight w:hRule="exact" w:val="227"/>
        </w:trPr>
        <w:tc>
          <w:tcPr>
            <w:tcW w:w="628" w:type="dxa"/>
            <w:gridSpan w:val="2"/>
            <w:vMerge/>
            <w:tcBorders>
              <w:left w:val="single" w:sz="12" w:space="0" w:color="auto"/>
              <w:right w:val="single" w:sz="4" w:space="0" w:color="auto"/>
            </w:tcBorders>
            <w:noWrap/>
            <w:vAlign w:val="center"/>
          </w:tcPr>
          <w:p w:rsidR="001F53E1" w:rsidRPr="00EA10F9" w:rsidRDefault="001F53E1" w:rsidP="000801AB">
            <w:pPr>
              <w:spacing w:line="180" w:lineRule="exact"/>
              <w:rPr>
                <w:rStyle w:val="08"/>
                <w:lang w:val="x-none"/>
              </w:rPr>
            </w:pPr>
          </w:p>
        </w:tc>
        <w:tc>
          <w:tcPr>
            <w:tcW w:w="1200" w:type="dxa"/>
            <w:gridSpan w:val="4"/>
            <w:tcBorders>
              <w:left w:val="single" w:sz="4" w:space="0" w:color="auto"/>
            </w:tcBorders>
            <w:vAlign w:val="center"/>
          </w:tcPr>
          <w:p w:rsidR="001F53E1" w:rsidRPr="008014BE" w:rsidRDefault="001F53E1" w:rsidP="000801AB">
            <w:pPr>
              <w:spacing w:line="160" w:lineRule="exact"/>
              <w:rPr>
                <w:rStyle w:val="08"/>
                <w:snapToGrid/>
                <w:lang w:val="x-none"/>
              </w:rPr>
            </w:pPr>
            <w:r w:rsidRPr="008014BE">
              <w:rPr>
                <w:rStyle w:val="08"/>
                <w:rFonts w:hint="eastAsia"/>
                <w:snapToGrid/>
                <w:lang w:val="x-none"/>
              </w:rPr>
              <w:t>99</w:t>
            </w:r>
            <w:r w:rsidRPr="008014BE">
              <w:rPr>
                <w:rStyle w:val="08"/>
                <w:rFonts w:hint="eastAsia"/>
                <w:snapToGrid/>
                <w:lang w:val="x-none"/>
              </w:rPr>
              <w:t>及以後年度</w:t>
            </w:r>
          </w:p>
        </w:tc>
        <w:tc>
          <w:tcPr>
            <w:tcW w:w="240" w:type="dxa"/>
            <w:tcBorders>
              <w:right w:val="nil"/>
            </w:tcBorders>
            <w:noWrap/>
            <w:tcMar>
              <w:left w:w="0" w:type="dxa"/>
              <w:right w:w="0" w:type="dxa"/>
            </w:tcMar>
            <w:vAlign w:val="center"/>
          </w:tcPr>
          <w:p w:rsidR="001F53E1" w:rsidRPr="00EA10F9" w:rsidRDefault="001F53E1" w:rsidP="000801AB">
            <w:pPr>
              <w:spacing w:line="200" w:lineRule="exact"/>
              <w:rPr>
                <w:rStyle w:val="09"/>
                <w:sz w:val="14"/>
                <w:szCs w:val="14"/>
                <w:lang w:val="x-none"/>
              </w:rPr>
            </w:pPr>
            <w:r>
              <w:rPr>
                <w:rFonts w:hint="eastAsia"/>
                <w:sz w:val="14"/>
                <w:szCs w:val="14"/>
                <w:lang w:val="x-none"/>
              </w:rPr>
              <w:t>8</w:t>
            </w:r>
            <w:r w:rsidRPr="00EA10F9">
              <w:rPr>
                <w:sz w:val="14"/>
                <w:szCs w:val="14"/>
                <w:lang w:val="x-none"/>
              </w:rPr>
              <w:t>1</w:t>
            </w:r>
            <w:r w:rsidRPr="00EA10F9">
              <w:rPr>
                <w:rFonts w:hint="eastAsia"/>
                <w:sz w:val="14"/>
                <w:szCs w:val="14"/>
                <w:vertAlign w:val="subscript"/>
                <w:lang w:val="x-none"/>
              </w:rPr>
              <w:t>2</w:t>
            </w:r>
          </w:p>
        </w:tc>
        <w:tc>
          <w:tcPr>
            <w:tcW w:w="1320" w:type="dxa"/>
            <w:tcBorders>
              <w:left w:val="nil"/>
            </w:tcBorders>
            <w:noWrap/>
            <w:tcMar>
              <w:left w:w="0" w:type="dxa"/>
            </w:tcMar>
            <w:vAlign w:val="center"/>
          </w:tcPr>
          <w:p w:rsidR="001F53E1" w:rsidRPr="00EA10F9" w:rsidRDefault="001F53E1" w:rsidP="000801AB">
            <w:pPr>
              <w:ind w:right="57"/>
              <w:jc w:val="right"/>
              <w:rPr>
                <w:rStyle w:val="091"/>
                <w:lang w:val="x-none"/>
              </w:rPr>
            </w:pPr>
            <w:bookmarkStart w:id="1175" w:name="A15700"/>
            <w:r>
              <w:rPr>
                <w:rStyle w:val="091"/>
                <w:lang w:val="x-none"/>
              </w:rPr>
              <w:t>-</w:t>
            </w:r>
            <w:bookmarkEnd w:id="1175"/>
          </w:p>
        </w:tc>
        <w:tc>
          <w:tcPr>
            <w:tcW w:w="240" w:type="dxa"/>
            <w:tcBorders>
              <w:right w:val="nil"/>
            </w:tcBorders>
            <w:noWrap/>
            <w:tcMar>
              <w:left w:w="0" w:type="dxa"/>
              <w:right w:w="0" w:type="dxa"/>
            </w:tcMar>
            <w:vAlign w:val="center"/>
          </w:tcPr>
          <w:p w:rsidR="001F53E1" w:rsidRPr="00EA10F9" w:rsidRDefault="001F53E1" w:rsidP="000801AB">
            <w:pPr>
              <w:spacing w:line="200" w:lineRule="exact"/>
              <w:rPr>
                <w:rStyle w:val="09"/>
                <w:sz w:val="14"/>
                <w:szCs w:val="14"/>
                <w:lang w:val="x-none"/>
              </w:rPr>
            </w:pPr>
            <w:r>
              <w:rPr>
                <w:rFonts w:hint="eastAsia"/>
                <w:sz w:val="14"/>
                <w:szCs w:val="14"/>
                <w:lang w:val="x-none"/>
              </w:rPr>
              <w:t>8</w:t>
            </w:r>
            <w:r w:rsidRPr="00EA10F9">
              <w:rPr>
                <w:sz w:val="14"/>
                <w:szCs w:val="14"/>
                <w:lang w:val="x-none"/>
              </w:rPr>
              <w:t>2</w:t>
            </w:r>
            <w:r w:rsidRPr="00EA10F9">
              <w:rPr>
                <w:rFonts w:hint="eastAsia"/>
                <w:sz w:val="14"/>
                <w:szCs w:val="14"/>
                <w:vertAlign w:val="subscript"/>
                <w:lang w:val="x-none"/>
              </w:rPr>
              <w:t>2</w:t>
            </w:r>
          </w:p>
        </w:tc>
        <w:tc>
          <w:tcPr>
            <w:tcW w:w="1440" w:type="dxa"/>
            <w:tcBorders>
              <w:left w:val="nil"/>
            </w:tcBorders>
            <w:noWrap/>
            <w:vAlign w:val="center"/>
          </w:tcPr>
          <w:p w:rsidR="001F53E1" w:rsidRPr="00EA10F9" w:rsidRDefault="001F53E1" w:rsidP="000801AB">
            <w:pPr>
              <w:ind w:right="57"/>
              <w:jc w:val="right"/>
              <w:rPr>
                <w:rStyle w:val="091"/>
                <w:lang w:val="x-none"/>
              </w:rPr>
            </w:pPr>
            <w:bookmarkStart w:id="1176" w:name="A15800"/>
            <w:r>
              <w:rPr>
                <w:rStyle w:val="091"/>
                <w:lang w:val="x-none"/>
              </w:rPr>
              <w:t>-</w:t>
            </w:r>
            <w:bookmarkEnd w:id="1176"/>
          </w:p>
        </w:tc>
        <w:tc>
          <w:tcPr>
            <w:tcW w:w="240" w:type="dxa"/>
            <w:tcBorders>
              <w:right w:val="nil"/>
            </w:tcBorders>
            <w:noWrap/>
            <w:tcMar>
              <w:left w:w="0" w:type="dxa"/>
              <w:right w:w="0" w:type="dxa"/>
            </w:tcMar>
            <w:vAlign w:val="center"/>
          </w:tcPr>
          <w:p w:rsidR="001F53E1" w:rsidRPr="00EA10F9" w:rsidRDefault="001F53E1" w:rsidP="000801AB">
            <w:pPr>
              <w:spacing w:line="200" w:lineRule="exact"/>
              <w:rPr>
                <w:rStyle w:val="09"/>
                <w:sz w:val="14"/>
                <w:szCs w:val="14"/>
                <w:lang w:val="x-none"/>
              </w:rPr>
            </w:pPr>
            <w:r>
              <w:rPr>
                <w:rFonts w:hint="eastAsia"/>
                <w:sz w:val="14"/>
                <w:szCs w:val="14"/>
                <w:lang w:val="x-none"/>
              </w:rPr>
              <w:t>8</w:t>
            </w:r>
            <w:r w:rsidRPr="00EA10F9">
              <w:rPr>
                <w:sz w:val="14"/>
                <w:szCs w:val="14"/>
                <w:lang w:val="x-none"/>
              </w:rPr>
              <w:t>3</w:t>
            </w:r>
            <w:r w:rsidRPr="00EA10F9">
              <w:rPr>
                <w:rFonts w:hint="eastAsia"/>
                <w:sz w:val="14"/>
                <w:szCs w:val="14"/>
                <w:vertAlign w:val="subscript"/>
                <w:lang w:val="x-none"/>
              </w:rPr>
              <w:t>2</w:t>
            </w:r>
          </w:p>
        </w:tc>
        <w:tc>
          <w:tcPr>
            <w:tcW w:w="1440" w:type="dxa"/>
            <w:tcBorders>
              <w:left w:val="nil"/>
            </w:tcBorders>
            <w:noWrap/>
            <w:vAlign w:val="center"/>
          </w:tcPr>
          <w:p w:rsidR="001F53E1" w:rsidRPr="00EA10F9" w:rsidRDefault="001F53E1" w:rsidP="000801AB">
            <w:pPr>
              <w:ind w:right="57"/>
              <w:jc w:val="right"/>
              <w:rPr>
                <w:rStyle w:val="091"/>
                <w:lang w:val="x-none"/>
              </w:rPr>
            </w:pPr>
            <w:bookmarkStart w:id="1177" w:name="A15900"/>
            <w:r>
              <w:rPr>
                <w:rStyle w:val="091"/>
                <w:lang w:val="x-none"/>
              </w:rPr>
              <w:t>-</w:t>
            </w:r>
            <w:bookmarkEnd w:id="1177"/>
          </w:p>
        </w:tc>
        <w:tc>
          <w:tcPr>
            <w:tcW w:w="240" w:type="dxa"/>
            <w:tcBorders>
              <w:right w:val="nil"/>
            </w:tcBorders>
            <w:noWrap/>
            <w:tcMar>
              <w:left w:w="0" w:type="dxa"/>
              <w:right w:w="0" w:type="dxa"/>
            </w:tcMar>
            <w:vAlign w:val="center"/>
          </w:tcPr>
          <w:p w:rsidR="001F53E1" w:rsidRPr="00EA10F9" w:rsidRDefault="001F53E1" w:rsidP="000801AB">
            <w:pPr>
              <w:spacing w:line="200" w:lineRule="exact"/>
              <w:rPr>
                <w:rStyle w:val="09"/>
                <w:sz w:val="14"/>
                <w:szCs w:val="14"/>
                <w:lang w:val="x-none"/>
              </w:rPr>
            </w:pPr>
            <w:r>
              <w:rPr>
                <w:rFonts w:hint="eastAsia"/>
                <w:sz w:val="14"/>
                <w:szCs w:val="14"/>
                <w:lang w:val="x-none"/>
              </w:rPr>
              <w:t>8</w:t>
            </w:r>
            <w:r w:rsidRPr="00EA10F9">
              <w:rPr>
                <w:sz w:val="14"/>
                <w:szCs w:val="14"/>
                <w:lang w:val="x-none"/>
              </w:rPr>
              <w:t>4</w:t>
            </w:r>
            <w:r w:rsidRPr="00EA10F9">
              <w:rPr>
                <w:rFonts w:hint="eastAsia"/>
                <w:sz w:val="14"/>
                <w:szCs w:val="14"/>
                <w:vertAlign w:val="subscript"/>
                <w:lang w:val="x-none"/>
              </w:rPr>
              <w:t>2</w:t>
            </w:r>
          </w:p>
        </w:tc>
        <w:tc>
          <w:tcPr>
            <w:tcW w:w="1440" w:type="dxa"/>
            <w:gridSpan w:val="2"/>
            <w:tcBorders>
              <w:left w:val="nil"/>
              <w:right w:val="double" w:sz="4" w:space="0" w:color="auto"/>
            </w:tcBorders>
            <w:noWrap/>
            <w:vAlign w:val="center"/>
          </w:tcPr>
          <w:p w:rsidR="001F53E1" w:rsidRPr="00EA10F9" w:rsidRDefault="001F53E1" w:rsidP="000801AB">
            <w:pPr>
              <w:ind w:right="57"/>
              <w:jc w:val="right"/>
              <w:rPr>
                <w:rStyle w:val="091"/>
                <w:lang w:val="x-none"/>
              </w:rPr>
            </w:pPr>
            <w:bookmarkStart w:id="1178" w:name="A16000"/>
            <w:r>
              <w:rPr>
                <w:rStyle w:val="091"/>
                <w:lang w:val="x-none"/>
              </w:rPr>
              <w:t>-</w:t>
            </w:r>
            <w:bookmarkEnd w:id="1178"/>
          </w:p>
        </w:tc>
        <w:tc>
          <w:tcPr>
            <w:tcW w:w="240" w:type="dxa"/>
            <w:gridSpan w:val="2"/>
            <w:vMerge/>
            <w:tcBorders>
              <w:left w:val="nil"/>
              <w:right w:val="nil"/>
            </w:tcBorders>
            <w:noWrap/>
            <w:tcMar>
              <w:left w:w="0" w:type="dxa"/>
              <w:right w:w="0" w:type="dxa"/>
            </w:tcMar>
            <w:vAlign w:val="center"/>
          </w:tcPr>
          <w:p w:rsidR="001F53E1" w:rsidRPr="00EA10F9" w:rsidRDefault="001F53E1" w:rsidP="000801AB">
            <w:pPr>
              <w:spacing w:line="200" w:lineRule="exact"/>
              <w:rPr>
                <w:rStyle w:val="09"/>
                <w:sz w:val="14"/>
                <w:szCs w:val="14"/>
                <w:lang w:val="x-none"/>
              </w:rPr>
            </w:pPr>
          </w:p>
        </w:tc>
        <w:tc>
          <w:tcPr>
            <w:tcW w:w="1440" w:type="dxa"/>
            <w:vMerge/>
            <w:tcBorders>
              <w:left w:val="nil"/>
            </w:tcBorders>
            <w:noWrap/>
            <w:vAlign w:val="center"/>
          </w:tcPr>
          <w:p w:rsidR="001F53E1" w:rsidRPr="00EA10F9" w:rsidRDefault="001F53E1" w:rsidP="000801AB">
            <w:pPr>
              <w:ind w:right="57"/>
              <w:jc w:val="right"/>
              <w:rPr>
                <w:rStyle w:val="091"/>
                <w:lang w:val="x-none"/>
              </w:rPr>
            </w:pPr>
          </w:p>
        </w:tc>
        <w:tc>
          <w:tcPr>
            <w:tcW w:w="240" w:type="dxa"/>
            <w:gridSpan w:val="2"/>
            <w:vMerge/>
            <w:tcBorders>
              <w:right w:val="nil"/>
            </w:tcBorders>
            <w:noWrap/>
            <w:tcMar>
              <w:left w:w="0" w:type="dxa"/>
              <w:right w:w="0" w:type="dxa"/>
            </w:tcMar>
            <w:vAlign w:val="center"/>
          </w:tcPr>
          <w:p w:rsidR="001F53E1" w:rsidRPr="00EA10F9" w:rsidRDefault="001F53E1" w:rsidP="000801AB">
            <w:pPr>
              <w:spacing w:line="200" w:lineRule="exact"/>
              <w:rPr>
                <w:rStyle w:val="09"/>
                <w:sz w:val="14"/>
                <w:szCs w:val="14"/>
                <w:lang w:val="x-none"/>
              </w:rPr>
            </w:pPr>
          </w:p>
        </w:tc>
        <w:tc>
          <w:tcPr>
            <w:tcW w:w="1440" w:type="dxa"/>
            <w:gridSpan w:val="3"/>
            <w:vMerge/>
            <w:tcBorders>
              <w:left w:val="nil"/>
            </w:tcBorders>
            <w:noWrap/>
            <w:vAlign w:val="center"/>
          </w:tcPr>
          <w:p w:rsidR="001F53E1" w:rsidRPr="00EA10F9" w:rsidRDefault="001F53E1" w:rsidP="000801AB">
            <w:pPr>
              <w:ind w:right="57"/>
              <w:jc w:val="right"/>
              <w:rPr>
                <w:rStyle w:val="091"/>
                <w:lang w:val="x-none"/>
              </w:rPr>
            </w:pPr>
          </w:p>
        </w:tc>
        <w:tc>
          <w:tcPr>
            <w:tcW w:w="240" w:type="dxa"/>
            <w:vMerge/>
            <w:tcBorders>
              <w:right w:val="nil"/>
            </w:tcBorders>
            <w:noWrap/>
            <w:tcMar>
              <w:left w:w="0" w:type="dxa"/>
              <w:right w:w="0" w:type="dxa"/>
            </w:tcMar>
            <w:vAlign w:val="center"/>
          </w:tcPr>
          <w:p w:rsidR="001F53E1" w:rsidRPr="00EA10F9" w:rsidRDefault="001F53E1" w:rsidP="000801AB">
            <w:pPr>
              <w:spacing w:line="200" w:lineRule="exact"/>
              <w:rPr>
                <w:rStyle w:val="09"/>
                <w:sz w:val="14"/>
                <w:szCs w:val="14"/>
                <w:lang w:val="x-none"/>
              </w:rPr>
            </w:pPr>
          </w:p>
        </w:tc>
        <w:tc>
          <w:tcPr>
            <w:tcW w:w="1372" w:type="dxa"/>
            <w:vMerge/>
            <w:tcBorders>
              <w:left w:val="nil"/>
              <w:right w:val="single" w:sz="12" w:space="0" w:color="auto"/>
            </w:tcBorders>
            <w:noWrap/>
            <w:vAlign w:val="center"/>
          </w:tcPr>
          <w:p w:rsidR="001F53E1" w:rsidRPr="00EA10F9" w:rsidRDefault="001F53E1" w:rsidP="000801AB">
            <w:pPr>
              <w:ind w:right="57"/>
              <w:jc w:val="right"/>
              <w:rPr>
                <w:rStyle w:val="091"/>
                <w:lang w:val="x-none"/>
              </w:rPr>
            </w:pPr>
          </w:p>
        </w:tc>
      </w:tr>
      <w:tr w:rsidR="001F53E1" w:rsidRPr="00EA10F9" w:rsidTr="000801AB">
        <w:trPr>
          <w:cantSplit/>
          <w:trHeight w:hRule="exact" w:val="2552"/>
        </w:trPr>
        <w:tc>
          <w:tcPr>
            <w:tcW w:w="13400" w:type="dxa"/>
            <w:gridSpan w:val="25"/>
            <w:tcBorders>
              <w:left w:val="single" w:sz="12" w:space="0" w:color="auto"/>
              <w:bottom w:val="single" w:sz="12" w:space="0" w:color="auto"/>
              <w:right w:val="single" w:sz="12" w:space="0" w:color="auto"/>
            </w:tcBorders>
            <w:noWrap/>
            <w:vAlign w:val="center"/>
          </w:tcPr>
          <w:p w:rsidR="001F53E1" w:rsidRPr="00EA10F9" w:rsidRDefault="001F53E1" w:rsidP="000801AB">
            <w:pPr>
              <w:rPr>
                <w:rStyle w:val="08"/>
                <w:lang w:val="x-none"/>
              </w:rPr>
            </w:pPr>
            <w:r w:rsidRPr="00EA10F9">
              <w:rPr>
                <w:rStyle w:val="08"/>
                <w:rFonts w:hint="eastAsia"/>
                <w:lang w:val="x-none"/>
              </w:rPr>
              <w:t>附註：</w:t>
            </w:r>
          </w:p>
          <w:p w:rsidR="001F53E1" w:rsidRPr="006E2E1F" w:rsidRDefault="001F53E1" w:rsidP="000801AB">
            <w:pPr>
              <w:spacing w:line="0" w:lineRule="atLeast"/>
              <w:jc w:val="both"/>
              <w:rPr>
                <w:rStyle w:val="08"/>
                <w:szCs w:val="24"/>
                <w:lang w:val="x-none"/>
              </w:rPr>
            </w:pPr>
            <w:r w:rsidRPr="002354E6">
              <w:rPr>
                <w:rStyle w:val="08"/>
                <w:rFonts w:hint="eastAsia"/>
                <w:snapToGrid/>
                <w:lang w:val="x-none"/>
              </w:rPr>
              <w:t>一、</w:t>
            </w:r>
            <w:r w:rsidRPr="006E2E1F">
              <w:rPr>
                <w:rStyle w:val="08"/>
                <w:rFonts w:hint="eastAsia"/>
                <w:szCs w:val="24"/>
                <w:lang w:val="x-none"/>
              </w:rPr>
              <w:t>本表各項目之稅額均係指繳納屬於</w:t>
            </w:r>
            <w:r w:rsidRPr="006E2E1F">
              <w:rPr>
                <w:rStyle w:val="08"/>
                <w:rFonts w:hint="eastAsia"/>
                <w:szCs w:val="24"/>
                <w:lang w:val="x-none"/>
              </w:rPr>
              <w:t>87</w:t>
            </w:r>
            <w:r w:rsidRPr="006E2E1F">
              <w:rPr>
                <w:rStyle w:val="08"/>
                <w:rFonts w:hint="eastAsia"/>
                <w:szCs w:val="24"/>
                <w:lang w:val="x-none"/>
              </w:rPr>
              <w:t>年度或以後年度之營利事業所得稅，並請填寫年度別。</w:t>
            </w:r>
          </w:p>
          <w:p w:rsidR="001F53E1" w:rsidRPr="006E2E1F" w:rsidRDefault="001F53E1" w:rsidP="000801AB">
            <w:pPr>
              <w:spacing w:line="0" w:lineRule="atLeast"/>
              <w:jc w:val="both"/>
              <w:rPr>
                <w:rStyle w:val="08"/>
                <w:szCs w:val="24"/>
                <w:lang w:val="x-none"/>
              </w:rPr>
            </w:pPr>
            <w:r w:rsidRPr="006E2E1F">
              <w:rPr>
                <w:rStyle w:val="08"/>
                <w:rFonts w:hint="eastAsia"/>
                <w:szCs w:val="24"/>
                <w:lang w:val="x-none"/>
              </w:rPr>
              <w:t>二、期末餘額應與</w:t>
            </w:r>
            <w:r w:rsidRPr="006E2E1F">
              <w:rPr>
                <w:rStyle w:val="08"/>
                <w:rFonts w:hint="eastAsia"/>
                <w:szCs w:val="24"/>
                <w:lang w:val="x-none"/>
              </w:rPr>
              <w:t>105</w:t>
            </w:r>
            <w:r w:rsidRPr="006E2E1F">
              <w:rPr>
                <w:rStyle w:val="08"/>
                <w:rFonts w:hint="eastAsia"/>
                <w:szCs w:val="24"/>
                <w:lang w:val="x-none"/>
              </w:rPr>
              <w:t>年度決算日股東可扣抵稅額帳戶餘額相符。</w:t>
            </w:r>
          </w:p>
          <w:p w:rsidR="001F53E1" w:rsidRPr="006E2E1F" w:rsidRDefault="001F53E1" w:rsidP="000801AB">
            <w:pPr>
              <w:spacing w:line="0" w:lineRule="atLeast"/>
              <w:jc w:val="both"/>
              <w:rPr>
                <w:rStyle w:val="08"/>
                <w:szCs w:val="24"/>
                <w:lang w:val="x-none"/>
              </w:rPr>
            </w:pPr>
            <w:r w:rsidRPr="006E2E1F">
              <w:rPr>
                <w:rStyle w:val="08"/>
                <w:rFonts w:hint="eastAsia"/>
                <w:szCs w:val="24"/>
                <w:lang w:val="x-none"/>
              </w:rPr>
              <w:t>三、</w:t>
            </w:r>
            <w:r w:rsidRPr="006E2E1F">
              <w:rPr>
                <w:rStyle w:val="08"/>
                <w:szCs w:val="24"/>
                <w:lang w:val="x-none"/>
              </w:rPr>
              <w:t>獨資、合夥組織、總機構在中華民國境外之營利事業、依其他法令或組織章程規定不得分配盈餘之團體或組織等，依法免予設置股東可扣抵稅額帳戶者及公寓大廈管理委員會免填。</w:t>
            </w:r>
          </w:p>
          <w:p w:rsidR="001F53E1" w:rsidRPr="006E2E1F" w:rsidRDefault="001F53E1" w:rsidP="000801AB">
            <w:pPr>
              <w:spacing w:line="0" w:lineRule="atLeast"/>
              <w:jc w:val="both"/>
              <w:rPr>
                <w:rStyle w:val="08"/>
                <w:szCs w:val="24"/>
                <w:lang w:val="x-none"/>
              </w:rPr>
            </w:pPr>
            <w:r w:rsidRPr="006E2E1F">
              <w:rPr>
                <w:rStyle w:val="08"/>
                <w:rFonts w:hint="eastAsia"/>
                <w:szCs w:val="24"/>
                <w:lang w:val="x-none"/>
              </w:rPr>
              <w:t>四、期初餘額等於上年度經稽徵機關核定之期末餘額；上年度尚未核定者，則以上年度申報期末餘額（含前經稽徵機關調整之金額）填報。</w:t>
            </w:r>
          </w:p>
          <w:p w:rsidR="001F53E1" w:rsidRPr="006E2E1F" w:rsidRDefault="001F53E1" w:rsidP="000801AB">
            <w:pPr>
              <w:spacing w:line="0" w:lineRule="atLeast"/>
              <w:jc w:val="both"/>
              <w:rPr>
                <w:rStyle w:val="08"/>
                <w:szCs w:val="24"/>
                <w:lang w:val="x-none"/>
              </w:rPr>
            </w:pPr>
            <w:r w:rsidRPr="006E2E1F">
              <w:rPr>
                <w:rStyle w:val="08"/>
                <w:rFonts w:hint="eastAsia"/>
                <w:szCs w:val="24"/>
                <w:lang w:val="x-none"/>
              </w:rPr>
              <w:t>五、暫繳稅額未於當年度決算日前繳納者，不得計入。自繳稅額若有溢繳者，本欄項請以減除申請退稅數或溢繳數後之餘額計入。</w:t>
            </w:r>
          </w:p>
          <w:p w:rsidR="001F53E1" w:rsidRPr="006E2E1F" w:rsidRDefault="001F53E1" w:rsidP="000801AB">
            <w:pPr>
              <w:spacing w:line="0" w:lineRule="atLeast"/>
              <w:jc w:val="both"/>
              <w:rPr>
                <w:rStyle w:val="08"/>
                <w:szCs w:val="24"/>
                <w:lang w:val="x-none"/>
              </w:rPr>
            </w:pPr>
            <w:r w:rsidRPr="006E2E1F">
              <w:rPr>
                <w:rStyle w:val="08"/>
                <w:rFonts w:hint="eastAsia"/>
                <w:szCs w:val="24"/>
                <w:lang w:val="x-none"/>
              </w:rPr>
              <w:t>六、依所得基本稅額條例規定自行繳納已扣抵國外所得稅額之基本稅額與一般所得稅額之差額、繳納經調查核定補徵之稅額及經調查核定減少之稅額，請分別填入第</w:t>
            </w:r>
            <w:r w:rsidRPr="006E2E1F">
              <w:rPr>
                <w:rStyle w:val="08"/>
                <w:rFonts w:hint="eastAsia"/>
                <w:szCs w:val="24"/>
                <w:lang w:val="x-none"/>
              </w:rPr>
              <w:t>12</w:t>
            </w:r>
            <w:r w:rsidRPr="006E2E1F">
              <w:rPr>
                <w:rStyle w:val="08"/>
                <w:rFonts w:hint="eastAsia"/>
                <w:szCs w:val="24"/>
                <w:lang w:val="x-none"/>
              </w:rPr>
              <w:t>、</w:t>
            </w:r>
            <w:r w:rsidRPr="006E2E1F">
              <w:rPr>
                <w:rStyle w:val="08"/>
                <w:rFonts w:hint="eastAsia"/>
                <w:szCs w:val="24"/>
                <w:lang w:val="x-none"/>
              </w:rPr>
              <w:t>14</w:t>
            </w:r>
            <w:r w:rsidRPr="006E2E1F">
              <w:rPr>
                <w:rStyle w:val="08"/>
                <w:rFonts w:hint="eastAsia"/>
                <w:szCs w:val="24"/>
                <w:lang w:val="x-none"/>
              </w:rPr>
              <w:t>及</w:t>
            </w:r>
            <w:r w:rsidRPr="006E2E1F">
              <w:rPr>
                <w:rStyle w:val="08"/>
                <w:rFonts w:hint="eastAsia"/>
                <w:szCs w:val="24"/>
                <w:lang w:val="x-none"/>
              </w:rPr>
              <w:t>32</w:t>
            </w:r>
            <w:r w:rsidRPr="006E2E1F">
              <w:rPr>
                <w:rStyle w:val="08"/>
                <w:rFonts w:hint="eastAsia"/>
                <w:szCs w:val="24"/>
                <w:lang w:val="x-none"/>
              </w:rPr>
              <w:t>欄。</w:t>
            </w:r>
          </w:p>
          <w:p w:rsidR="001F53E1" w:rsidRPr="006E2E1F" w:rsidRDefault="001F53E1" w:rsidP="000801AB">
            <w:pPr>
              <w:spacing w:line="0" w:lineRule="atLeast"/>
              <w:jc w:val="both"/>
              <w:rPr>
                <w:rStyle w:val="08"/>
                <w:szCs w:val="24"/>
                <w:lang w:val="x-none"/>
              </w:rPr>
            </w:pPr>
            <w:r w:rsidRPr="006E2E1F">
              <w:rPr>
                <w:rStyle w:val="08"/>
                <w:rFonts w:hint="eastAsia"/>
                <w:szCs w:val="24"/>
                <w:lang w:val="x-none"/>
              </w:rPr>
              <w:t>七、合作社依合作社章程規定，分派理監事職工之酬勞金所含之當年度已納營利事業所得稅，自</w:t>
            </w:r>
            <w:r w:rsidRPr="006E2E1F">
              <w:rPr>
                <w:rStyle w:val="08"/>
                <w:rFonts w:hint="eastAsia"/>
                <w:szCs w:val="24"/>
                <w:lang w:val="x-none"/>
              </w:rPr>
              <w:t>89</w:t>
            </w:r>
            <w:r w:rsidRPr="006E2E1F">
              <w:rPr>
                <w:rStyle w:val="08"/>
                <w:rFonts w:hint="eastAsia"/>
                <w:szCs w:val="24"/>
                <w:lang w:val="x-none"/>
              </w:rPr>
              <w:t>年</w:t>
            </w:r>
            <w:r w:rsidRPr="006E2E1F">
              <w:rPr>
                <w:rStyle w:val="08"/>
                <w:rFonts w:hint="eastAsia"/>
                <w:szCs w:val="24"/>
                <w:lang w:val="x-none"/>
              </w:rPr>
              <w:t>3</w:t>
            </w:r>
            <w:r w:rsidRPr="006E2E1F">
              <w:rPr>
                <w:rStyle w:val="08"/>
                <w:rFonts w:hint="eastAsia"/>
                <w:szCs w:val="24"/>
                <w:lang w:val="x-none"/>
              </w:rPr>
              <w:t>月</w:t>
            </w:r>
            <w:r w:rsidRPr="006E2E1F">
              <w:rPr>
                <w:rStyle w:val="08"/>
                <w:rFonts w:hint="eastAsia"/>
                <w:szCs w:val="24"/>
                <w:lang w:val="x-none"/>
              </w:rPr>
              <w:t>30</w:t>
            </w:r>
            <w:r w:rsidRPr="006E2E1F">
              <w:rPr>
                <w:rStyle w:val="08"/>
                <w:rFonts w:hint="eastAsia"/>
                <w:szCs w:val="24"/>
                <w:lang w:val="x-none"/>
              </w:rPr>
              <w:t>日起，應自當年度股東可扣抵稅額帳戶餘額中減除。</w:t>
            </w:r>
          </w:p>
          <w:p w:rsidR="001F53E1" w:rsidRPr="006E2E1F" w:rsidRDefault="001F53E1" w:rsidP="000801AB">
            <w:pPr>
              <w:spacing w:line="0" w:lineRule="atLeast"/>
              <w:jc w:val="both"/>
              <w:rPr>
                <w:rStyle w:val="08"/>
                <w:szCs w:val="24"/>
                <w:lang w:val="x-none"/>
              </w:rPr>
            </w:pPr>
            <w:r w:rsidRPr="006E2E1F">
              <w:rPr>
                <w:rStyle w:val="08"/>
                <w:rFonts w:hint="eastAsia"/>
                <w:szCs w:val="24"/>
                <w:lang w:val="x-none"/>
              </w:rPr>
              <w:t>八、本年度補繳超額分配之可扣抵稅額，請填入第</w:t>
            </w:r>
            <w:r w:rsidRPr="006E2E1F">
              <w:rPr>
                <w:rStyle w:val="08"/>
                <w:rFonts w:hint="eastAsia"/>
                <w:szCs w:val="24"/>
                <w:lang w:val="x-none"/>
              </w:rPr>
              <w:t>23</w:t>
            </w:r>
            <w:r w:rsidRPr="006E2E1F">
              <w:rPr>
                <w:rStyle w:val="08"/>
                <w:rFonts w:hint="eastAsia"/>
                <w:szCs w:val="24"/>
                <w:lang w:val="x-none"/>
              </w:rPr>
              <w:t>欄。</w:t>
            </w:r>
          </w:p>
          <w:p w:rsidR="001F53E1" w:rsidRPr="006E2E1F" w:rsidRDefault="001F53E1" w:rsidP="000801AB">
            <w:pPr>
              <w:spacing w:line="0" w:lineRule="atLeast"/>
              <w:ind w:left="320" w:hangingChars="200" w:hanging="320"/>
              <w:jc w:val="both"/>
              <w:rPr>
                <w:rStyle w:val="08"/>
                <w:szCs w:val="24"/>
                <w:lang w:val="x-none"/>
              </w:rPr>
            </w:pPr>
            <w:r w:rsidRPr="006E2E1F">
              <w:rPr>
                <w:rStyle w:val="08"/>
                <w:rFonts w:hint="eastAsia"/>
                <w:szCs w:val="24"/>
                <w:lang w:val="x-none"/>
              </w:rPr>
              <w:t>九、營利事業當年度有以法定</w:t>
            </w:r>
            <w:r w:rsidRPr="006E2E1F">
              <w:rPr>
                <w:rStyle w:val="08"/>
                <w:rFonts w:hint="eastAsia"/>
                <w:szCs w:val="24"/>
                <w:lang w:val="x-none"/>
              </w:rPr>
              <w:t>(</w:t>
            </w:r>
            <w:r w:rsidRPr="006E2E1F">
              <w:rPr>
                <w:rStyle w:val="08"/>
                <w:rFonts w:hint="eastAsia"/>
                <w:szCs w:val="24"/>
                <w:lang w:val="x-none"/>
              </w:rPr>
              <w:t>特別</w:t>
            </w:r>
            <w:r w:rsidRPr="006E2E1F">
              <w:rPr>
                <w:rStyle w:val="08"/>
                <w:rFonts w:hint="eastAsia"/>
                <w:szCs w:val="24"/>
                <w:lang w:val="x-none"/>
              </w:rPr>
              <w:t>)</w:t>
            </w:r>
            <w:r w:rsidRPr="006E2E1F">
              <w:rPr>
                <w:rStyle w:val="08"/>
                <w:rFonts w:hint="eastAsia"/>
                <w:szCs w:val="24"/>
                <w:lang w:val="x-none"/>
              </w:rPr>
              <w:t>盈餘公積撥充資本或分配現金股利者，應依財政部</w:t>
            </w:r>
            <w:r w:rsidRPr="006E2E1F">
              <w:rPr>
                <w:rStyle w:val="08"/>
                <w:rFonts w:hint="eastAsia"/>
                <w:szCs w:val="24"/>
                <w:lang w:val="x-none"/>
              </w:rPr>
              <w:t>105</w:t>
            </w:r>
            <w:r w:rsidRPr="006E2E1F">
              <w:rPr>
                <w:rStyle w:val="08"/>
                <w:rFonts w:hint="eastAsia"/>
                <w:szCs w:val="24"/>
                <w:lang w:val="x-none"/>
              </w:rPr>
              <w:t>年</w:t>
            </w:r>
            <w:r w:rsidRPr="006E2E1F">
              <w:rPr>
                <w:rStyle w:val="08"/>
                <w:rFonts w:hint="eastAsia"/>
                <w:szCs w:val="24"/>
                <w:lang w:val="x-none"/>
              </w:rPr>
              <w:t>6</w:t>
            </w:r>
            <w:r w:rsidRPr="006E2E1F">
              <w:rPr>
                <w:rStyle w:val="08"/>
                <w:rFonts w:hint="eastAsia"/>
                <w:szCs w:val="24"/>
                <w:lang w:val="x-none"/>
              </w:rPr>
              <w:t>月</w:t>
            </w:r>
            <w:r w:rsidRPr="006E2E1F">
              <w:rPr>
                <w:rStyle w:val="08"/>
                <w:rFonts w:hint="eastAsia"/>
                <w:szCs w:val="24"/>
                <w:lang w:val="x-none"/>
              </w:rPr>
              <w:t>30</w:t>
            </w:r>
            <w:r w:rsidRPr="006E2E1F">
              <w:rPr>
                <w:rStyle w:val="08"/>
                <w:rFonts w:hint="eastAsia"/>
                <w:szCs w:val="24"/>
                <w:lang w:val="x-none"/>
              </w:rPr>
              <w:t>日台財稅字第</w:t>
            </w:r>
            <w:r w:rsidRPr="006E2E1F">
              <w:rPr>
                <w:rStyle w:val="08"/>
                <w:rFonts w:hint="eastAsia"/>
                <w:szCs w:val="24"/>
                <w:lang w:val="x-none"/>
              </w:rPr>
              <w:t>10504500080</w:t>
            </w:r>
            <w:r w:rsidRPr="006E2E1F">
              <w:rPr>
                <w:rStyle w:val="08"/>
                <w:rFonts w:hint="eastAsia"/>
                <w:szCs w:val="24"/>
                <w:lang w:val="x-none"/>
              </w:rPr>
              <w:t>號令規定，計算應計入當年度股東可扣抵稅額帳戶餘額之可扣抵稅額。</w:t>
            </w:r>
          </w:p>
          <w:p w:rsidR="001F53E1" w:rsidRPr="00EA10F9" w:rsidRDefault="001F53E1" w:rsidP="000801AB">
            <w:pPr>
              <w:rPr>
                <w:rStyle w:val="08"/>
                <w:lang w:val="x-none"/>
              </w:rPr>
            </w:pPr>
            <w:r w:rsidRPr="006E2E1F">
              <w:rPr>
                <w:rStyle w:val="08"/>
                <w:rFonts w:hint="eastAsia"/>
                <w:szCs w:val="24"/>
                <w:lang w:val="x-none"/>
              </w:rPr>
              <w:t>十、</w:t>
            </w:r>
            <w:r w:rsidRPr="00DD140A">
              <w:rPr>
                <w:rStyle w:val="08"/>
                <w:rFonts w:hint="eastAsia"/>
                <w:szCs w:val="24"/>
                <w:lang w:val="x-none"/>
              </w:rPr>
              <w:t>有非居住者股東或預期以後年度有非居住者股東</w:t>
            </w:r>
            <w:r w:rsidRPr="006E2E1F">
              <w:rPr>
                <w:rStyle w:val="08"/>
                <w:rFonts w:hint="eastAsia"/>
                <w:szCs w:val="24"/>
                <w:lang w:val="x-none"/>
              </w:rPr>
              <w:t>(</w:t>
            </w:r>
            <w:r w:rsidRPr="006E2E1F">
              <w:rPr>
                <w:rStyle w:val="08"/>
                <w:rFonts w:hint="eastAsia"/>
                <w:szCs w:val="24"/>
                <w:lang w:val="x-none"/>
              </w:rPr>
              <w:t>即所得稅法第</w:t>
            </w:r>
            <w:r w:rsidRPr="006E2E1F">
              <w:rPr>
                <w:rStyle w:val="08"/>
                <w:rFonts w:hint="eastAsia"/>
                <w:szCs w:val="24"/>
                <w:lang w:val="x-none"/>
              </w:rPr>
              <w:t>73</w:t>
            </w:r>
            <w:r w:rsidRPr="006E2E1F">
              <w:rPr>
                <w:rStyle w:val="08"/>
                <w:rFonts w:hint="eastAsia"/>
                <w:szCs w:val="24"/>
                <w:lang w:val="x-none"/>
              </w:rPr>
              <w:t>條之</w:t>
            </w:r>
            <w:r w:rsidRPr="006E2E1F">
              <w:rPr>
                <w:rStyle w:val="08"/>
                <w:rFonts w:hint="eastAsia"/>
                <w:szCs w:val="24"/>
                <w:lang w:val="x-none"/>
              </w:rPr>
              <w:t>2</w:t>
            </w:r>
            <w:r w:rsidRPr="006E2E1F">
              <w:rPr>
                <w:rStyle w:val="08"/>
                <w:rFonts w:hint="eastAsia"/>
                <w:szCs w:val="24"/>
                <w:lang w:val="x-none"/>
              </w:rPr>
              <w:t>所定股東</w:t>
            </w:r>
            <w:r w:rsidRPr="006E2E1F">
              <w:rPr>
                <w:rStyle w:val="08"/>
                <w:rFonts w:hint="eastAsia"/>
                <w:szCs w:val="24"/>
                <w:lang w:val="x-none"/>
              </w:rPr>
              <w:t>)</w:t>
            </w:r>
            <w:r w:rsidRPr="006E2E1F">
              <w:rPr>
                <w:rStyle w:val="08"/>
                <w:rFonts w:hint="eastAsia"/>
                <w:szCs w:val="24"/>
                <w:lang w:val="x-none"/>
              </w:rPr>
              <w:t>之營利事業，應填報其他申報書表第</w:t>
            </w:r>
            <w:r w:rsidRPr="006E2E1F">
              <w:rPr>
                <w:rStyle w:val="08"/>
                <w:rFonts w:hint="eastAsia"/>
                <w:szCs w:val="24"/>
                <w:lang w:val="x-none"/>
              </w:rPr>
              <w:t>C5</w:t>
            </w:r>
            <w:r w:rsidRPr="006E2E1F">
              <w:rPr>
                <w:rStyle w:val="08"/>
                <w:rFonts w:hint="eastAsia"/>
                <w:szCs w:val="24"/>
                <w:lang w:val="x-none"/>
              </w:rPr>
              <w:t>頁</w:t>
            </w:r>
            <w:r w:rsidRPr="001F52CB">
              <w:rPr>
                <w:rStyle w:val="08"/>
                <w:rFonts w:hint="eastAsia"/>
                <w:snapToGrid/>
                <w:lang w:val="x-none"/>
              </w:rPr>
              <w:t>。</w:t>
            </w:r>
          </w:p>
        </w:tc>
      </w:tr>
    </w:tbl>
    <w:p w:rsidR="001F53E1" w:rsidRDefault="001F53E1" w:rsidP="001F53E1">
      <w:pPr>
        <w:spacing w:line="100" w:lineRule="exact"/>
      </w:pPr>
    </w:p>
    <w:tbl>
      <w:tblPr>
        <w:tblW w:w="0" w:type="auto"/>
        <w:tblLayout w:type="fixed"/>
        <w:tblCellMar>
          <w:left w:w="28" w:type="dxa"/>
          <w:right w:w="28" w:type="dxa"/>
        </w:tblCellMar>
        <w:tblLook w:val="0000" w:firstRow="0" w:lastRow="0" w:firstColumn="0" w:lastColumn="0" w:noHBand="0" w:noVBand="0"/>
      </w:tblPr>
      <w:tblGrid>
        <w:gridCol w:w="1588"/>
        <w:gridCol w:w="5040"/>
        <w:gridCol w:w="1320"/>
        <w:gridCol w:w="1080"/>
        <w:gridCol w:w="1560"/>
        <w:gridCol w:w="2820"/>
      </w:tblGrid>
      <w:tr w:rsidR="001F53E1" w:rsidRPr="00EA10F9" w:rsidTr="000801AB">
        <w:trPr>
          <w:cantSplit/>
          <w:trHeight w:hRule="exact" w:val="340"/>
        </w:trPr>
        <w:tc>
          <w:tcPr>
            <w:tcW w:w="1588" w:type="dxa"/>
            <w:shd w:val="clear" w:color="auto" w:fill="auto"/>
            <w:tcMar>
              <w:top w:w="85" w:type="dxa"/>
            </w:tcMar>
            <w:vAlign w:val="center"/>
          </w:tcPr>
          <w:p w:rsidR="001F53E1" w:rsidRPr="00B60CAA" w:rsidRDefault="001F53E1" w:rsidP="000801AB">
            <w:pPr>
              <w:rPr>
                <w:rStyle w:val="08"/>
              </w:rPr>
            </w:pPr>
            <w:r w:rsidRPr="00B60CAA">
              <w:rPr>
                <w:rStyle w:val="08"/>
                <w:rFonts w:hint="eastAsia"/>
              </w:rPr>
              <w:t>簽證會計師：</w:t>
            </w:r>
          </w:p>
        </w:tc>
        <w:tc>
          <w:tcPr>
            <w:tcW w:w="5040" w:type="dxa"/>
            <w:shd w:val="clear" w:color="auto" w:fill="auto"/>
            <w:tcMar>
              <w:top w:w="85" w:type="dxa"/>
            </w:tcMar>
            <w:vAlign w:val="center"/>
          </w:tcPr>
          <w:p w:rsidR="001F53E1" w:rsidRPr="00B60CAA" w:rsidRDefault="001F53E1" w:rsidP="000801AB">
            <w:pPr>
              <w:rPr>
                <w:rStyle w:val="081"/>
              </w:rPr>
            </w:pPr>
            <w:r>
              <w:rPr>
                <w:rStyle w:val="081"/>
                <w:rFonts w:hint="eastAsia"/>
              </w:rPr>
              <w:t>勤業眾信聯合會計師事務所　卓明信</w:t>
            </w:r>
            <w:r>
              <w:rPr>
                <w:rStyle w:val="081"/>
                <w:rFonts w:hint="eastAsia"/>
              </w:rPr>
              <w:t xml:space="preserve"> </w:t>
            </w:r>
            <w:r>
              <w:rPr>
                <w:rStyle w:val="081"/>
                <w:rFonts w:hint="eastAsia"/>
              </w:rPr>
              <w:t>會計師</w:t>
            </w:r>
          </w:p>
        </w:tc>
        <w:tc>
          <w:tcPr>
            <w:tcW w:w="1320" w:type="dxa"/>
            <w:vAlign w:val="center"/>
          </w:tcPr>
          <w:p w:rsidR="001F53E1" w:rsidRPr="006359B8" w:rsidRDefault="001F53E1" w:rsidP="000801AB">
            <w:pPr>
              <w:rPr>
                <w:rStyle w:val="08"/>
              </w:rPr>
            </w:pPr>
            <w:r w:rsidRPr="006359B8">
              <w:rPr>
                <w:rStyle w:val="08"/>
              </w:rPr>
              <w:t>(</w:t>
            </w:r>
            <w:r w:rsidRPr="006359B8">
              <w:rPr>
                <w:rStyle w:val="08"/>
                <w:rFonts w:hint="eastAsia"/>
              </w:rPr>
              <w:t>蓋章</w:t>
            </w:r>
            <w:r w:rsidRPr="006359B8">
              <w:rPr>
                <w:rStyle w:val="08"/>
              </w:rPr>
              <w:t>)</w:t>
            </w:r>
          </w:p>
        </w:tc>
        <w:tc>
          <w:tcPr>
            <w:tcW w:w="1080" w:type="dxa"/>
            <w:vAlign w:val="center"/>
          </w:tcPr>
          <w:p w:rsidR="001F53E1" w:rsidRPr="006359B8" w:rsidRDefault="001F53E1" w:rsidP="000801AB">
            <w:pPr>
              <w:rPr>
                <w:rStyle w:val="08"/>
              </w:rPr>
            </w:pPr>
          </w:p>
        </w:tc>
        <w:tc>
          <w:tcPr>
            <w:tcW w:w="1560" w:type="dxa"/>
            <w:vAlign w:val="center"/>
          </w:tcPr>
          <w:p w:rsidR="001F53E1" w:rsidRPr="006359B8" w:rsidRDefault="001F53E1" w:rsidP="000801AB">
            <w:pPr>
              <w:rPr>
                <w:rStyle w:val="08"/>
              </w:rPr>
            </w:pPr>
          </w:p>
        </w:tc>
        <w:tc>
          <w:tcPr>
            <w:tcW w:w="2820" w:type="dxa"/>
            <w:vAlign w:val="center"/>
          </w:tcPr>
          <w:p w:rsidR="001F53E1" w:rsidRPr="006359B8" w:rsidRDefault="001F53E1" w:rsidP="000801AB">
            <w:pPr>
              <w:rPr>
                <w:rStyle w:val="08"/>
              </w:rPr>
            </w:pPr>
          </w:p>
        </w:tc>
      </w:tr>
    </w:tbl>
    <w:p w:rsidR="001F53E1" w:rsidRPr="003E170E" w:rsidRDefault="001F53E1" w:rsidP="001F53E1">
      <w:pPr>
        <w:rPr>
          <w:rStyle w:val="08"/>
        </w:rPr>
      </w:pPr>
    </w:p>
    <w:p w:rsidR="00CF6820" w:rsidRDefault="00CF6820" w:rsidP="00AF35DB">
      <w:pPr>
        <w:sectPr w:rsidR="00CF6820" w:rsidSect="00145557">
          <w:footerReference w:type="default" r:id="rId18"/>
          <w:pgSz w:w="15139" w:h="22056" w:code="138"/>
          <w:pgMar w:top="851" w:right="567" w:bottom="284" w:left="851" w:header="0" w:footer="0" w:gutter="0"/>
          <w:cols w:space="425"/>
          <w:noEndnote/>
          <w:docGrid w:linePitch="326"/>
        </w:sectPr>
      </w:pPr>
    </w:p>
    <w:tbl>
      <w:tblPr>
        <w:tblW w:w="0" w:type="auto"/>
        <w:tblBorders>
          <w:top w:val="double" w:sz="4" w:space="0" w:color="auto"/>
          <w:left w:val="double" w:sz="4" w:space="0" w:color="auto"/>
          <w:bottom w:val="double" w:sz="4" w:space="0" w:color="auto"/>
          <w:insideV w:val="double" w:sz="4" w:space="0" w:color="auto"/>
        </w:tblBorders>
        <w:tblLayout w:type="fixed"/>
        <w:tblCellMar>
          <w:left w:w="28" w:type="dxa"/>
          <w:right w:w="28" w:type="dxa"/>
        </w:tblCellMar>
        <w:tblLook w:val="0000" w:firstRow="0" w:lastRow="0" w:firstColumn="0" w:lastColumn="0" w:noHBand="0" w:noVBand="0"/>
      </w:tblPr>
      <w:tblGrid>
        <w:gridCol w:w="3969"/>
        <w:gridCol w:w="6496"/>
      </w:tblGrid>
      <w:tr w:rsidR="00CF6820" w:rsidTr="000801AB">
        <w:trPr>
          <w:trHeight w:hRule="exact" w:val="425"/>
        </w:trPr>
        <w:tc>
          <w:tcPr>
            <w:tcW w:w="3969" w:type="dxa"/>
            <w:vAlign w:val="center"/>
          </w:tcPr>
          <w:p w:rsidR="00CF6820" w:rsidRPr="006E6A5A" w:rsidRDefault="00CF6820" w:rsidP="000801AB">
            <w:pPr>
              <w:ind w:left="57" w:right="57"/>
              <w:rPr>
                <w:rStyle w:val="10"/>
              </w:rPr>
            </w:pPr>
            <w:r w:rsidRPr="006E6A5A">
              <w:rPr>
                <w:rStyle w:val="10"/>
                <w:rFonts w:hint="eastAsia"/>
              </w:rPr>
              <w:lastRenderedPageBreak/>
              <w:t>獨資或合夥組織之營利事業免填本頁次。</w:t>
            </w:r>
          </w:p>
        </w:tc>
        <w:tc>
          <w:tcPr>
            <w:tcW w:w="6496" w:type="dxa"/>
            <w:tcBorders>
              <w:top w:val="nil"/>
              <w:bottom w:val="nil"/>
            </w:tcBorders>
          </w:tcPr>
          <w:p w:rsidR="00CF6820" w:rsidRPr="00D71BD8" w:rsidRDefault="00CF6820" w:rsidP="000801AB">
            <w:pPr>
              <w:jc w:val="center"/>
              <w:rPr>
                <w:rStyle w:val="16"/>
              </w:rPr>
            </w:pPr>
            <w:bookmarkStart w:id="1179" w:name="FiscalYearTBA"/>
            <w:r w:rsidRPr="00D71BD8">
              <w:rPr>
                <w:rStyle w:val="16"/>
                <w:rFonts w:hint="eastAsia"/>
              </w:rPr>
              <w:t>10</w:t>
            </w:r>
            <w:r>
              <w:rPr>
                <w:rStyle w:val="16"/>
                <w:rFonts w:hint="eastAsia"/>
              </w:rPr>
              <w:t>4</w:t>
            </w:r>
            <w:bookmarkEnd w:id="1179"/>
            <w:r w:rsidRPr="00D71BD8">
              <w:rPr>
                <w:rStyle w:val="16"/>
                <w:rFonts w:hint="eastAsia"/>
              </w:rPr>
              <w:t>年度盈餘分配表或盈虧撥補表</w:t>
            </w:r>
          </w:p>
        </w:tc>
      </w:tr>
    </w:tbl>
    <w:p w:rsidR="00CF6820" w:rsidRPr="007D78D2" w:rsidRDefault="00CF6820" w:rsidP="00CF6820">
      <w:pPr>
        <w:spacing w:line="100" w:lineRule="exact"/>
        <w:rPr>
          <w:rStyle w:val="07"/>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5548"/>
        <w:gridCol w:w="2280"/>
        <w:gridCol w:w="480"/>
        <w:gridCol w:w="1920"/>
        <w:gridCol w:w="1920"/>
        <w:gridCol w:w="1576"/>
      </w:tblGrid>
      <w:tr w:rsidR="00CF6820" w:rsidRPr="00DD1B14" w:rsidTr="000801AB">
        <w:trPr>
          <w:cantSplit/>
          <w:trHeight w:hRule="exact" w:val="284"/>
        </w:trPr>
        <w:tc>
          <w:tcPr>
            <w:tcW w:w="7828" w:type="dxa"/>
            <w:gridSpan w:val="2"/>
            <w:tcBorders>
              <w:top w:val="single" w:sz="12" w:space="0" w:color="auto"/>
              <w:left w:val="single" w:sz="12" w:space="0" w:color="auto"/>
            </w:tcBorders>
            <w:vAlign w:val="center"/>
          </w:tcPr>
          <w:p w:rsidR="00CF6820" w:rsidRPr="00E2768A" w:rsidRDefault="00CF6820" w:rsidP="000801AB">
            <w:pPr>
              <w:jc w:val="center"/>
              <w:rPr>
                <w:rStyle w:val="10"/>
              </w:rPr>
            </w:pPr>
            <w:r w:rsidRPr="00E2768A">
              <w:rPr>
                <w:rStyle w:val="10"/>
                <w:rFonts w:hint="eastAsia"/>
              </w:rPr>
              <w:t>項　　　　　　　　　　　　　　目</w:t>
            </w:r>
          </w:p>
        </w:tc>
        <w:tc>
          <w:tcPr>
            <w:tcW w:w="480" w:type="dxa"/>
            <w:tcBorders>
              <w:top w:val="single" w:sz="12" w:space="0" w:color="auto"/>
            </w:tcBorders>
            <w:vAlign w:val="center"/>
          </w:tcPr>
          <w:p w:rsidR="00CF6820" w:rsidRPr="007D2575" w:rsidRDefault="00CF6820" w:rsidP="000801AB">
            <w:pPr>
              <w:jc w:val="center"/>
              <w:rPr>
                <w:rStyle w:val="10"/>
              </w:rPr>
            </w:pPr>
            <w:r w:rsidRPr="007D2575">
              <w:rPr>
                <w:rStyle w:val="10"/>
                <w:rFonts w:hint="eastAsia"/>
              </w:rPr>
              <w:t>代號</w:t>
            </w:r>
          </w:p>
        </w:tc>
        <w:tc>
          <w:tcPr>
            <w:tcW w:w="1920" w:type="dxa"/>
            <w:tcBorders>
              <w:top w:val="single" w:sz="12" w:space="0" w:color="auto"/>
            </w:tcBorders>
            <w:vAlign w:val="center"/>
          </w:tcPr>
          <w:p w:rsidR="00CF6820" w:rsidRPr="007D2575" w:rsidRDefault="00CF6820" w:rsidP="000801AB">
            <w:pPr>
              <w:jc w:val="center"/>
              <w:rPr>
                <w:rStyle w:val="10"/>
              </w:rPr>
            </w:pPr>
            <w:r w:rsidRPr="007D2575">
              <w:rPr>
                <w:rStyle w:val="10"/>
                <w:rFonts w:hint="eastAsia"/>
              </w:rPr>
              <w:t>金　　額</w:t>
            </w:r>
            <w:r w:rsidRPr="007D2575">
              <w:rPr>
                <w:rStyle w:val="10"/>
              </w:rPr>
              <w:t xml:space="preserve"> </w:t>
            </w:r>
            <w:r w:rsidRPr="007D2575">
              <w:rPr>
                <w:rStyle w:val="10"/>
                <w:rFonts w:hint="eastAsia"/>
              </w:rPr>
              <w:t>(a)</w:t>
            </w:r>
          </w:p>
        </w:tc>
        <w:tc>
          <w:tcPr>
            <w:tcW w:w="1920" w:type="dxa"/>
            <w:tcBorders>
              <w:top w:val="single" w:sz="12" w:space="0" w:color="auto"/>
              <w:bottom w:val="nil"/>
            </w:tcBorders>
            <w:vAlign w:val="center"/>
          </w:tcPr>
          <w:p w:rsidR="00CF6820" w:rsidRPr="007D2575" w:rsidRDefault="00CF6820" w:rsidP="000801AB">
            <w:pPr>
              <w:jc w:val="center"/>
              <w:rPr>
                <w:rStyle w:val="10"/>
              </w:rPr>
            </w:pPr>
            <w:r w:rsidRPr="007D2575">
              <w:rPr>
                <w:rStyle w:val="10"/>
                <w:rFonts w:hint="eastAsia"/>
              </w:rPr>
              <w:t>稅額扣抵比率</w:t>
            </w:r>
            <w:r w:rsidRPr="007D2575">
              <w:rPr>
                <w:rStyle w:val="10"/>
                <w:rFonts w:hint="eastAsia"/>
              </w:rPr>
              <w:t xml:space="preserve"> (b)</w:t>
            </w:r>
            <w:r w:rsidRPr="007D2575">
              <w:rPr>
                <w:rStyle w:val="10"/>
              </w:rPr>
              <w:t xml:space="preserve"> %</w:t>
            </w:r>
          </w:p>
        </w:tc>
        <w:tc>
          <w:tcPr>
            <w:tcW w:w="1576" w:type="dxa"/>
            <w:tcBorders>
              <w:top w:val="single" w:sz="12" w:space="0" w:color="auto"/>
              <w:bottom w:val="nil"/>
              <w:right w:val="single" w:sz="12" w:space="0" w:color="auto"/>
            </w:tcBorders>
            <w:vAlign w:val="center"/>
          </w:tcPr>
          <w:p w:rsidR="00CF6820" w:rsidRPr="007D2575" w:rsidRDefault="00CF6820" w:rsidP="000801AB">
            <w:pPr>
              <w:jc w:val="center"/>
              <w:rPr>
                <w:rStyle w:val="10"/>
              </w:rPr>
            </w:pPr>
            <w:r w:rsidRPr="007D2575">
              <w:rPr>
                <w:rStyle w:val="10"/>
                <w:rFonts w:hint="eastAsia"/>
              </w:rPr>
              <w:t>可扣抵稅額</w:t>
            </w:r>
            <w:r w:rsidRPr="007D2575">
              <w:rPr>
                <w:rStyle w:val="10"/>
                <w:rFonts w:hint="eastAsia"/>
              </w:rPr>
              <w:t xml:space="preserve"> (c)</w:t>
            </w:r>
          </w:p>
        </w:tc>
      </w:tr>
      <w:tr w:rsidR="00CF6820" w:rsidRPr="00DD1B14" w:rsidTr="000801AB">
        <w:trPr>
          <w:cantSplit/>
          <w:trHeight w:hRule="exact" w:val="247"/>
        </w:trPr>
        <w:tc>
          <w:tcPr>
            <w:tcW w:w="5548" w:type="dxa"/>
            <w:vMerge w:val="restart"/>
            <w:tcBorders>
              <w:left w:val="single" w:sz="12" w:space="0" w:color="auto"/>
            </w:tcBorders>
            <w:vAlign w:val="center"/>
          </w:tcPr>
          <w:p w:rsidR="00CF6820" w:rsidRPr="007D2575" w:rsidRDefault="00CF6820" w:rsidP="000801AB">
            <w:pPr>
              <w:rPr>
                <w:rStyle w:val="10"/>
              </w:rPr>
            </w:pPr>
            <w:r w:rsidRPr="007D2575">
              <w:rPr>
                <w:rStyle w:val="10"/>
                <w:rFonts w:hint="eastAsia"/>
              </w:rPr>
              <w:t>期初未分配盈餘</w:t>
            </w:r>
          </w:p>
        </w:tc>
        <w:tc>
          <w:tcPr>
            <w:tcW w:w="2280" w:type="dxa"/>
            <w:vAlign w:val="center"/>
          </w:tcPr>
          <w:p w:rsidR="00CF6820" w:rsidRPr="007D78D2" w:rsidRDefault="00CF6820" w:rsidP="000801AB">
            <w:pPr>
              <w:rPr>
                <w:rStyle w:val="09"/>
              </w:rPr>
            </w:pPr>
            <w:r w:rsidRPr="007D78D2">
              <w:rPr>
                <w:rStyle w:val="09"/>
                <w:rFonts w:hint="eastAsia"/>
              </w:rPr>
              <w:t>86</w:t>
            </w:r>
            <w:r w:rsidRPr="007D78D2">
              <w:rPr>
                <w:rStyle w:val="09"/>
                <w:rFonts w:hint="eastAsia"/>
              </w:rPr>
              <w:t>年度及以前年度</w:t>
            </w:r>
          </w:p>
        </w:tc>
        <w:tc>
          <w:tcPr>
            <w:tcW w:w="480" w:type="dxa"/>
            <w:vAlign w:val="center"/>
          </w:tcPr>
          <w:p w:rsidR="00CF6820" w:rsidRPr="007D78D2" w:rsidRDefault="00CF6820" w:rsidP="000801AB">
            <w:pPr>
              <w:jc w:val="center"/>
              <w:rPr>
                <w:rStyle w:val="09"/>
              </w:rPr>
            </w:pPr>
            <w:r w:rsidRPr="007D78D2">
              <w:rPr>
                <w:rStyle w:val="09"/>
                <w:rFonts w:hint="eastAsia"/>
              </w:rPr>
              <w:t>01</w:t>
            </w:r>
          </w:p>
        </w:tc>
        <w:tc>
          <w:tcPr>
            <w:tcW w:w="1920" w:type="dxa"/>
            <w:vAlign w:val="center"/>
          </w:tcPr>
          <w:p w:rsidR="00CF6820" w:rsidRPr="00D71BD8" w:rsidRDefault="00CF6820" w:rsidP="000801AB">
            <w:pPr>
              <w:ind w:right="113"/>
              <w:jc w:val="right"/>
              <w:rPr>
                <w:rStyle w:val="091"/>
              </w:rPr>
            </w:pPr>
            <w:r>
              <w:rPr>
                <w:rStyle w:val="091"/>
              </w:rPr>
              <w:t>0</w:t>
            </w:r>
          </w:p>
        </w:tc>
        <w:tc>
          <w:tcPr>
            <w:tcW w:w="1920" w:type="dxa"/>
            <w:tcBorders>
              <w:tr2bl w:val="single" w:sz="4" w:space="0" w:color="auto"/>
            </w:tcBorders>
            <w:vAlign w:val="center"/>
          </w:tcPr>
          <w:p w:rsidR="00CF6820" w:rsidRPr="00D71BD8" w:rsidRDefault="00CF6820" w:rsidP="000801AB">
            <w:pPr>
              <w:ind w:right="113"/>
              <w:jc w:val="right"/>
              <w:rPr>
                <w:rStyle w:val="091"/>
              </w:rPr>
            </w:pPr>
          </w:p>
        </w:tc>
        <w:tc>
          <w:tcPr>
            <w:tcW w:w="1576" w:type="dxa"/>
            <w:tcBorders>
              <w:right w:val="single" w:sz="12" w:space="0" w:color="auto"/>
              <w:tr2bl w:val="single" w:sz="4" w:space="0" w:color="auto"/>
            </w:tcBorders>
            <w:vAlign w:val="center"/>
          </w:tcPr>
          <w:p w:rsidR="00CF6820" w:rsidRPr="00D71BD8" w:rsidRDefault="00CF6820" w:rsidP="000801AB">
            <w:pPr>
              <w:ind w:right="113"/>
              <w:jc w:val="right"/>
              <w:rPr>
                <w:rStyle w:val="091"/>
              </w:rPr>
            </w:pPr>
          </w:p>
        </w:tc>
      </w:tr>
      <w:tr w:rsidR="00CF6820" w:rsidRPr="00DD1B14" w:rsidTr="000801AB">
        <w:trPr>
          <w:cantSplit/>
          <w:trHeight w:hRule="exact" w:val="247"/>
        </w:trPr>
        <w:tc>
          <w:tcPr>
            <w:tcW w:w="5548" w:type="dxa"/>
            <w:vMerge/>
            <w:tcBorders>
              <w:left w:val="single" w:sz="12" w:space="0" w:color="auto"/>
            </w:tcBorders>
            <w:vAlign w:val="center"/>
          </w:tcPr>
          <w:p w:rsidR="00CF6820" w:rsidRPr="007D2575" w:rsidRDefault="00CF6820" w:rsidP="000801AB">
            <w:pPr>
              <w:rPr>
                <w:rStyle w:val="10"/>
              </w:rPr>
            </w:pPr>
          </w:p>
        </w:tc>
        <w:tc>
          <w:tcPr>
            <w:tcW w:w="2280" w:type="dxa"/>
            <w:vAlign w:val="center"/>
          </w:tcPr>
          <w:p w:rsidR="00CF6820" w:rsidRPr="007D78D2" w:rsidRDefault="00CF6820" w:rsidP="000801AB">
            <w:pPr>
              <w:rPr>
                <w:rStyle w:val="09"/>
              </w:rPr>
            </w:pPr>
            <w:r w:rsidRPr="007D78D2">
              <w:rPr>
                <w:rStyle w:val="09"/>
                <w:rFonts w:hint="eastAsia"/>
              </w:rPr>
              <w:t>87~98</w:t>
            </w:r>
            <w:r w:rsidRPr="007D78D2">
              <w:rPr>
                <w:rStyle w:val="09"/>
                <w:rFonts w:hint="eastAsia"/>
              </w:rPr>
              <w:t>年度</w:t>
            </w:r>
          </w:p>
        </w:tc>
        <w:tc>
          <w:tcPr>
            <w:tcW w:w="480" w:type="dxa"/>
            <w:vAlign w:val="center"/>
          </w:tcPr>
          <w:p w:rsidR="00CF6820" w:rsidRPr="007D78D2" w:rsidRDefault="00CF6820" w:rsidP="000801AB">
            <w:pPr>
              <w:jc w:val="center"/>
              <w:rPr>
                <w:rStyle w:val="09"/>
              </w:rPr>
            </w:pPr>
            <w:r w:rsidRPr="007D78D2">
              <w:rPr>
                <w:rStyle w:val="09"/>
                <w:rFonts w:hint="eastAsia"/>
              </w:rPr>
              <w:t>02</w:t>
            </w:r>
          </w:p>
        </w:tc>
        <w:tc>
          <w:tcPr>
            <w:tcW w:w="1920" w:type="dxa"/>
            <w:vAlign w:val="center"/>
          </w:tcPr>
          <w:p w:rsidR="00CF6820" w:rsidRPr="00D71BD8" w:rsidRDefault="00CF6820" w:rsidP="000801AB">
            <w:pPr>
              <w:ind w:right="113"/>
              <w:jc w:val="right"/>
              <w:rPr>
                <w:rStyle w:val="091"/>
              </w:rPr>
            </w:pPr>
            <w:r>
              <w:rPr>
                <w:rStyle w:val="091"/>
              </w:rPr>
              <w:t>(1,854,377,021)</w:t>
            </w:r>
          </w:p>
        </w:tc>
        <w:tc>
          <w:tcPr>
            <w:tcW w:w="1920" w:type="dxa"/>
            <w:tcBorders>
              <w:tr2bl w:val="single" w:sz="4" w:space="0" w:color="auto"/>
            </w:tcBorders>
            <w:vAlign w:val="center"/>
          </w:tcPr>
          <w:p w:rsidR="00CF6820" w:rsidRPr="00D71BD8" w:rsidRDefault="00CF6820" w:rsidP="000801AB">
            <w:pPr>
              <w:ind w:right="113"/>
              <w:jc w:val="right"/>
              <w:rPr>
                <w:rStyle w:val="091"/>
              </w:rPr>
            </w:pPr>
          </w:p>
        </w:tc>
        <w:tc>
          <w:tcPr>
            <w:tcW w:w="1576" w:type="dxa"/>
            <w:tcBorders>
              <w:right w:val="single" w:sz="12" w:space="0" w:color="auto"/>
              <w:tr2bl w:val="single" w:sz="4" w:space="0" w:color="auto"/>
            </w:tcBorders>
            <w:vAlign w:val="center"/>
          </w:tcPr>
          <w:p w:rsidR="00CF6820" w:rsidRPr="00D71BD8" w:rsidRDefault="00CF6820" w:rsidP="000801AB">
            <w:pPr>
              <w:ind w:right="113"/>
              <w:jc w:val="right"/>
              <w:rPr>
                <w:rStyle w:val="091"/>
              </w:rPr>
            </w:pPr>
          </w:p>
        </w:tc>
      </w:tr>
      <w:tr w:rsidR="00CF6820" w:rsidRPr="00DD1B14" w:rsidTr="000801AB">
        <w:trPr>
          <w:cantSplit/>
          <w:trHeight w:hRule="exact" w:val="247"/>
        </w:trPr>
        <w:tc>
          <w:tcPr>
            <w:tcW w:w="5548" w:type="dxa"/>
            <w:vMerge/>
            <w:tcBorders>
              <w:left w:val="single" w:sz="12" w:space="0" w:color="auto"/>
            </w:tcBorders>
            <w:vAlign w:val="center"/>
          </w:tcPr>
          <w:p w:rsidR="00CF6820" w:rsidRPr="007D2575" w:rsidRDefault="00CF6820" w:rsidP="000801AB">
            <w:pPr>
              <w:rPr>
                <w:rStyle w:val="10"/>
              </w:rPr>
            </w:pPr>
          </w:p>
        </w:tc>
        <w:tc>
          <w:tcPr>
            <w:tcW w:w="2280" w:type="dxa"/>
            <w:vAlign w:val="center"/>
          </w:tcPr>
          <w:p w:rsidR="00CF6820" w:rsidRPr="007D78D2" w:rsidRDefault="00CF6820" w:rsidP="000801AB">
            <w:pPr>
              <w:rPr>
                <w:rStyle w:val="09"/>
              </w:rPr>
            </w:pPr>
            <w:r w:rsidRPr="007D78D2">
              <w:rPr>
                <w:rStyle w:val="09"/>
                <w:rFonts w:hint="eastAsia"/>
              </w:rPr>
              <w:t>99~</w:t>
            </w:r>
            <w:bookmarkStart w:id="1180" w:name="LastTBA"/>
            <w:r>
              <w:rPr>
                <w:rStyle w:val="09"/>
                <w:rFonts w:hint="eastAsia"/>
              </w:rPr>
              <w:t>103</w:t>
            </w:r>
            <w:bookmarkEnd w:id="1180"/>
            <w:r w:rsidRPr="007D78D2">
              <w:rPr>
                <w:rStyle w:val="09"/>
                <w:rFonts w:hint="eastAsia"/>
              </w:rPr>
              <w:t>年度</w:t>
            </w:r>
          </w:p>
        </w:tc>
        <w:tc>
          <w:tcPr>
            <w:tcW w:w="480" w:type="dxa"/>
            <w:vAlign w:val="center"/>
          </w:tcPr>
          <w:p w:rsidR="00CF6820" w:rsidRPr="007D78D2" w:rsidRDefault="00CF6820" w:rsidP="000801AB">
            <w:pPr>
              <w:jc w:val="center"/>
              <w:rPr>
                <w:rStyle w:val="09"/>
              </w:rPr>
            </w:pPr>
            <w:r w:rsidRPr="007D78D2">
              <w:rPr>
                <w:rStyle w:val="09"/>
                <w:rFonts w:hint="eastAsia"/>
              </w:rPr>
              <w:t>02a</w:t>
            </w:r>
          </w:p>
        </w:tc>
        <w:tc>
          <w:tcPr>
            <w:tcW w:w="1920" w:type="dxa"/>
            <w:vAlign w:val="center"/>
          </w:tcPr>
          <w:p w:rsidR="00CF6820" w:rsidRPr="00D71BD8" w:rsidRDefault="00CF6820" w:rsidP="000801AB">
            <w:pPr>
              <w:ind w:right="113"/>
              <w:jc w:val="right"/>
              <w:rPr>
                <w:rStyle w:val="091"/>
              </w:rPr>
            </w:pPr>
            <w:bookmarkStart w:id="1181" w:name="A03050"/>
            <w:r>
              <w:rPr>
                <w:rStyle w:val="091"/>
              </w:rPr>
              <w:t>488,580,307</w:t>
            </w:r>
            <w:bookmarkEnd w:id="1181"/>
          </w:p>
        </w:tc>
        <w:tc>
          <w:tcPr>
            <w:tcW w:w="1920" w:type="dxa"/>
            <w:tcBorders>
              <w:tr2bl w:val="single" w:sz="4" w:space="0" w:color="auto"/>
            </w:tcBorders>
            <w:vAlign w:val="center"/>
          </w:tcPr>
          <w:p w:rsidR="00CF6820" w:rsidRPr="00D71BD8" w:rsidRDefault="00CF6820" w:rsidP="000801AB">
            <w:pPr>
              <w:ind w:right="113"/>
              <w:jc w:val="right"/>
              <w:rPr>
                <w:rStyle w:val="091"/>
              </w:rPr>
            </w:pPr>
          </w:p>
        </w:tc>
        <w:tc>
          <w:tcPr>
            <w:tcW w:w="1576" w:type="dxa"/>
            <w:tcBorders>
              <w:right w:val="single" w:sz="12" w:space="0" w:color="auto"/>
              <w:tr2bl w:val="single" w:sz="4" w:space="0" w:color="auto"/>
            </w:tcBorders>
            <w:vAlign w:val="center"/>
          </w:tcPr>
          <w:p w:rsidR="00CF6820" w:rsidRPr="00D71BD8" w:rsidRDefault="00CF6820" w:rsidP="000801AB">
            <w:pPr>
              <w:ind w:right="113"/>
              <w:jc w:val="right"/>
              <w:rPr>
                <w:rStyle w:val="091"/>
              </w:rPr>
            </w:pPr>
          </w:p>
        </w:tc>
      </w:tr>
      <w:tr w:rsidR="00CF6820" w:rsidRPr="00DD1B14" w:rsidTr="000801AB">
        <w:trPr>
          <w:cantSplit/>
          <w:trHeight w:hRule="exact" w:val="247"/>
        </w:trPr>
        <w:tc>
          <w:tcPr>
            <w:tcW w:w="5548" w:type="dxa"/>
            <w:vMerge/>
            <w:tcBorders>
              <w:left w:val="single" w:sz="12" w:space="0" w:color="auto"/>
            </w:tcBorders>
            <w:vAlign w:val="center"/>
          </w:tcPr>
          <w:p w:rsidR="00CF6820" w:rsidRPr="007D2575" w:rsidRDefault="00CF6820" w:rsidP="000801AB">
            <w:pPr>
              <w:rPr>
                <w:rStyle w:val="10"/>
              </w:rPr>
            </w:pPr>
          </w:p>
        </w:tc>
        <w:tc>
          <w:tcPr>
            <w:tcW w:w="2280" w:type="dxa"/>
            <w:vAlign w:val="center"/>
          </w:tcPr>
          <w:p w:rsidR="00CF6820" w:rsidRPr="007D78D2" w:rsidRDefault="00CF6820" w:rsidP="000801AB">
            <w:pPr>
              <w:jc w:val="center"/>
              <w:rPr>
                <w:rStyle w:val="09"/>
              </w:rPr>
            </w:pPr>
            <w:r w:rsidRPr="007D78D2">
              <w:rPr>
                <w:rStyle w:val="09"/>
                <w:rFonts w:hint="eastAsia"/>
              </w:rPr>
              <w:t>合</w:t>
            </w:r>
            <w:r w:rsidRPr="007D78D2">
              <w:rPr>
                <w:rStyle w:val="09"/>
              </w:rPr>
              <w:t xml:space="preserve"> </w:t>
            </w:r>
            <w:r w:rsidRPr="007D78D2">
              <w:rPr>
                <w:rStyle w:val="09"/>
                <w:rFonts w:hint="eastAsia"/>
              </w:rPr>
              <w:t>計</w:t>
            </w:r>
          </w:p>
        </w:tc>
        <w:tc>
          <w:tcPr>
            <w:tcW w:w="480" w:type="dxa"/>
            <w:vAlign w:val="center"/>
          </w:tcPr>
          <w:p w:rsidR="00CF6820" w:rsidRPr="007D78D2" w:rsidRDefault="00CF6820" w:rsidP="000801AB">
            <w:pPr>
              <w:jc w:val="center"/>
              <w:rPr>
                <w:rStyle w:val="09"/>
              </w:rPr>
            </w:pPr>
            <w:r w:rsidRPr="007D78D2">
              <w:rPr>
                <w:rStyle w:val="09"/>
                <w:rFonts w:hint="eastAsia"/>
              </w:rPr>
              <w:t>03</w:t>
            </w:r>
          </w:p>
        </w:tc>
        <w:tc>
          <w:tcPr>
            <w:tcW w:w="1920" w:type="dxa"/>
            <w:vAlign w:val="center"/>
          </w:tcPr>
          <w:p w:rsidR="00CF6820" w:rsidRPr="00D71BD8" w:rsidRDefault="00CF6820" w:rsidP="000801AB">
            <w:pPr>
              <w:ind w:right="113"/>
              <w:jc w:val="right"/>
              <w:rPr>
                <w:rStyle w:val="091"/>
              </w:rPr>
            </w:pPr>
            <w:r>
              <w:rPr>
                <w:rStyle w:val="091"/>
              </w:rPr>
              <w:t>(1,365,796,714)</w:t>
            </w:r>
          </w:p>
        </w:tc>
        <w:tc>
          <w:tcPr>
            <w:tcW w:w="1920" w:type="dxa"/>
            <w:tcBorders>
              <w:tr2bl w:val="single" w:sz="4" w:space="0" w:color="auto"/>
            </w:tcBorders>
            <w:vAlign w:val="center"/>
          </w:tcPr>
          <w:p w:rsidR="00CF6820" w:rsidRPr="00D71BD8" w:rsidRDefault="00CF6820" w:rsidP="000801AB">
            <w:pPr>
              <w:ind w:right="113"/>
              <w:jc w:val="right"/>
              <w:rPr>
                <w:rStyle w:val="091"/>
              </w:rPr>
            </w:pPr>
          </w:p>
        </w:tc>
        <w:tc>
          <w:tcPr>
            <w:tcW w:w="1576" w:type="dxa"/>
            <w:tcBorders>
              <w:right w:val="single" w:sz="12" w:space="0" w:color="auto"/>
              <w:tr2bl w:val="single" w:sz="4" w:space="0" w:color="auto"/>
            </w:tcBorders>
            <w:vAlign w:val="center"/>
          </w:tcPr>
          <w:p w:rsidR="00CF6820" w:rsidRPr="00D71BD8" w:rsidRDefault="00CF6820" w:rsidP="000801AB">
            <w:pPr>
              <w:ind w:right="113"/>
              <w:jc w:val="right"/>
              <w:rPr>
                <w:rStyle w:val="091"/>
              </w:rPr>
            </w:pPr>
          </w:p>
        </w:tc>
      </w:tr>
      <w:tr w:rsidR="00CF6820" w:rsidRPr="00DD1B14" w:rsidTr="000801AB">
        <w:trPr>
          <w:cantSplit/>
          <w:trHeight w:hRule="exact" w:val="247"/>
        </w:trPr>
        <w:tc>
          <w:tcPr>
            <w:tcW w:w="5548" w:type="dxa"/>
            <w:vMerge w:val="restart"/>
            <w:tcBorders>
              <w:left w:val="single" w:sz="12" w:space="0" w:color="auto"/>
            </w:tcBorders>
            <w:vAlign w:val="center"/>
          </w:tcPr>
          <w:p w:rsidR="00CF6820" w:rsidRPr="007D2575" w:rsidRDefault="00CF6820" w:rsidP="000801AB">
            <w:pPr>
              <w:rPr>
                <w:rStyle w:val="10"/>
              </w:rPr>
            </w:pPr>
            <w:r>
              <w:rPr>
                <w:rStyle w:val="10"/>
                <w:noProof/>
              </w:rPr>
              <w:t>104</w:t>
            </w:r>
            <w:r w:rsidRPr="0009146F">
              <w:rPr>
                <w:rStyle w:val="10"/>
                <w:rFonts w:hint="eastAsia"/>
                <w:snapToGrid/>
              </w:rPr>
              <w:t>年度發生保留盈餘調整數</w:t>
            </w:r>
            <w:r w:rsidRPr="007D2575">
              <w:rPr>
                <w:rStyle w:val="10"/>
              </w:rPr>
              <w:t>(</w:t>
            </w:r>
            <w:r w:rsidRPr="007D2575">
              <w:rPr>
                <w:rStyle w:val="10"/>
                <w:rFonts w:hint="eastAsia"/>
              </w:rPr>
              <w:t>如為減項請加負號－</w:t>
            </w:r>
            <w:r w:rsidRPr="007D2575">
              <w:rPr>
                <w:rStyle w:val="10"/>
              </w:rPr>
              <w:t>)</w:t>
            </w:r>
          </w:p>
        </w:tc>
        <w:tc>
          <w:tcPr>
            <w:tcW w:w="2280" w:type="dxa"/>
            <w:vAlign w:val="center"/>
          </w:tcPr>
          <w:p w:rsidR="00CF6820" w:rsidRPr="007D2575" w:rsidRDefault="00CF6820" w:rsidP="000801AB">
            <w:pPr>
              <w:rPr>
                <w:rStyle w:val="10"/>
              </w:rPr>
            </w:pPr>
            <w:r w:rsidRPr="007D2575">
              <w:rPr>
                <w:rStyle w:val="10"/>
                <w:rFonts w:hint="eastAsia"/>
              </w:rPr>
              <w:t>86</w:t>
            </w:r>
            <w:r w:rsidRPr="007D2575">
              <w:rPr>
                <w:rStyle w:val="10"/>
                <w:rFonts w:hint="eastAsia"/>
              </w:rPr>
              <w:t>年度及以前年度</w:t>
            </w:r>
          </w:p>
        </w:tc>
        <w:tc>
          <w:tcPr>
            <w:tcW w:w="480" w:type="dxa"/>
            <w:vAlign w:val="center"/>
          </w:tcPr>
          <w:p w:rsidR="00CF6820" w:rsidRPr="007D78D2" w:rsidRDefault="00CF6820" w:rsidP="000801AB">
            <w:pPr>
              <w:jc w:val="center"/>
              <w:rPr>
                <w:rStyle w:val="09"/>
              </w:rPr>
            </w:pPr>
            <w:r w:rsidRPr="007D78D2">
              <w:rPr>
                <w:rStyle w:val="09"/>
                <w:rFonts w:hint="eastAsia"/>
              </w:rPr>
              <w:t>04</w:t>
            </w:r>
          </w:p>
        </w:tc>
        <w:tc>
          <w:tcPr>
            <w:tcW w:w="1920" w:type="dxa"/>
            <w:vAlign w:val="center"/>
          </w:tcPr>
          <w:p w:rsidR="00CF6820" w:rsidRPr="00D71BD8" w:rsidRDefault="00CF6820" w:rsidP="000801AB">
            <w:pPr>
              <w:ind w:right="113"/>
              <w:jc w:val="right"/>
              <w:rPr>
                <w:rStyle w:val="091"/>
              </w:rPr>
            </w:pPr>
            <w:r>
              <w:rPr>
                <w:rStyle w:val="091"/>
              </w:rPr>
              <w:t>0</w:t>
            </w:r>
          </w:p>
        </w:tc>
        <w:tc>
          <w:tcPr>
            <w:tcW w:w="1920" w:type="dxa"/>
            <w:tcBorders>
              <w:tr2bl w:val="single" w:sz="4" w:space="0" w:color="auto"/>
            </w:tcBorders>
            <w:vAlign w:val="center"/>
          </w:tcPr>
          <w:p w:rsidR="00CF6820" w:rsidRPr="00D71BD8" w:rsidRDefault="00CF6820" w:rsidP="000801AB">
            <w:pPr>
              <w:ind w:right="113"/>
              <w:jc w:val="right"/>
              <w:rPr>
                <w:rStyle w:val="091"/>
              </w:rPr>
            </w:pPr>
          </w:p>
        </w:tc>
        <w:tc>
          <w:tcPr>
            <w:tcW w:w="1576" w:type="dxa"/>
            <w:tcBorders>
              <w:right w:val="single" w:sz="12" w:space="0" w:color="auto"/>
              <w:tr2bl w:val="single" w:sz="4" w:space="0" w:color="auto"/>
            </w:tcBorders>
            <w:vAlign w:val="center"/>
          </w:tcPr>
          <w:p w:rsidR="00CF6820" w:rsidRPr="00D71BD8" w:rsidRDefault="00CF6820" w:rsidP="000801AB">
            <w:pPr>
              <w:ind w:right="113"/>
              <w:jc w:val="right"/>
              <w:rPr>
                <w:rStyle w:val="091"/>
              </w:rPr>
            </w:pPr>
          </w:p>
        </w:tc>
      </w:tr>
      <w:tr w:rsidR="00CF6820" w:rsidRPr="00DD1B14" w:rsidTr="000801AB">
        <w:trPr>
          <w:cantSplit/>
          <w:trHeight w:hRule="exact" w:val="247"/>
        </w:trPr>
        <w:tc>
          <w:tcPr>
            <w:tcW w:w="5548" w:type="dxa"/>
            <w:vMerge/>
            <w:tcBorders>
              <w:left w:val="single" w:sz="12" w:space="0" w:color="auto"/>
            </w:tcBorders>
            <w:vAlign w:val="center"/>
          </w:tcPr>
          <w:p w:rsidR="00CF6820" w:rsidRPr="007D2575" w:rsidRDefault="00CF6820" w:rsidP="000801AB">
            <w:pPr>
              <w:rPr>
                <w:rStyle w:val="10"/>
              </w:rPr>
            </w:pPr>
          </w:p>
        </w:tc>
        <w:tc>
          <w:tcPr>
            <w:tcW w:w="2280" w:type="dxa"/>
            <w:vAlign w:val="center"/>
          </w:tcPr>
          <w:p w:rsidR="00CF6820" w:rsidRPr="007D2575" w:rsidRDefault="00CF6820" w:rsidP="000801AB">
            <w:pPr>
              <w:rPr>
                <w:rStyle w:val="10"/>
              </w:rPr>
            </w:pPr>
            <w:r w:rsidRPr="007D2575">
              <w:rPr>
                <w:rStyle w:val="10"/>
                <w:rFonts w:hint="eastAsia"/>
              </w:rPr>
              <w:t>87</w:t>
            </w:r>
            <w:r>
              <w:rPr>
                <w:rStyle w:val="10"/>
                <w:rFonts w:hint="eastAsia"/>
              </w:rPr>
              <w:t>~98</w:t>
            </w:r>
            <w:r w:rsidRPr="007D2575">
              <w:rPr>
                <w:rStyle w:val="10"/>
                <w:rFonts w:hint="eastAsia"/>
              </w:rPr>
              <w:t>年度</w:t>
            </w:r>
          </w:p>
        </w:tc>
        <w:tc>
          <w:tcPr>
            <w:tcW w:w="480" w:type="dxa"/>
            <w:vAlign w:val="center"/>
          </w:tcPr>
          <w:p w:rsidR="00CF6820" w:rsidRPr="007D78D2" w:rsidRDefault="00CF6820" w:rsidP="000801AB">
            <w:pPr>
              <w:jc w:val="center"/>
              <w:rPr>
                <w:rStyle w:val="09"/>
              </w:rPr>
            </w:pPr>
            <w:r w:rsidRPr="007D78D2">
              <w:rPr>
                <w:rStyle w:val="09"/>
                <w:rFonts w:hint="eastAsia"/>
              </w:rPr>
              <w:t>05</w:t>
            </w:r>
          </w:p>
        </w:tc>
        <w:tc>
          <w:tcPr>
            <w:tcW w:w="1920" w:type="dxa"/>
            <w:vAlign w:val="center"/>
          </w:tcPr>
          <w:p w:rsidR="00CF6820" w:rsidRPr="00D71BD8" w:rsidRDefault="00CF6820" w:rsidP="000801AB">
            <w:pPr>
              <w:ind w:right="113"/>
              <w:jc w:val="right"/>
              <w:rPr>
                <w:rStyle w:val="091"/>
              </w:rPr>
            </w:pPr>
            <w:r>
              <w:rPr>
                <w:rStyle w:val="091"/>
              </w:rPr>
              <w:t>0</w:t>
            </w:r>
          </w:p>
        </w:tc>
        <w:tc>
          <w:tcPr>
            <w:tcW w:w="1920" w:type="dxa"/>
            <w:tcBorders>
              <w:tr2bl w:val="single" w:sz="4" w:space="0" w:color="auto"/>
            </w:tcBorders>
            <w:vAlign w:val="center"/>
          </w:tcPr>
          <w:p w:rsidR="00CF6820" w:rsidRPr="00D71BD8" w:rsidRDefault="00CF6820" w:rsidP="000801AB">
            <w:pPr>
              <w:ind w:right="113"/>
              <w:jc w:val="right"/>
              <w:rPr>
                <w:rStyle w:val="091"/>
              </w:rPr>
            </w:pPr>
          </w:p>
        </w:tc>
        <w:tc>
          <w:tcPr>
            <w:tcW w:w="1576" w:type="dxa"/>
            <w:tcBorders>
              <w:right w:val="single" w:sz="12" w:space="0" w:color="auto"/>
              <w:tr2bl w:val="single" w:sz="4" w:space="0" w:color="auto"/>
            </w:tcBorders>
            <w:vAlign w:val="center"/>
          </w:tcPr>
          <w:p w:rsidR="00CF6820" w:rsidRPr="00D71BD8" w:rsidRDefault="00CF6820" w:rsidP="000801AB">
            <w:pPr>
              <w:ind w:right="113"/>
              <w:jc w:val="right"/>
              <w:rPr>
                <w:rStyle w:val="091"/>
              </w:rPr>
            </w:pPr>
          </w:p>
        </w:tc>
      </w:tr>
      <w:tr w:rsidR="00CF6820" w:rsidRPr="00DD1B14" w:rsidTr="000801AB">
        <w:trPr>
          <w:cantSplit/>
          <w:trHeight w:hRule="exact" w:val="247"/>
        </w:trPr>
        <w:tc>
          <w:tcPr>
            <w:tcW w:w="5548" w:type="dxa"/>
            <w:vMerge/>
            <w:tcBorders>
              <w:left w:val="single" w:sz="12" w:space="0" w:color="auto"/>
            </w:tcBorders>
            <w:vAlign w:val="center"/>
          </w:tcPr>
          <w:p w:rsidR="00CF6820" w:rsidRPr="007D2575" w:rsidRDefault="00CF6820" w:rsidP="000801AB">
            <w:pPr>
              <w:rPr>
                <w:rStyle w:val="10"/>
              </w:rPr>
            </w:pPr>
          </w:p>
        </w:tc>
        <w:tc>
          <w:tcPr>
            <w:tcW w:w="2280" w:type="dxa"/>
            <w:vAlign w:val="center"/>
          </w:tcPr>
          <w:p w:rsidR="00CF6820" w:rsidRPr="007D2575" w:rsidRDefault="00CF6820" w:rsidP="000801AB">
            <w:pPr>
              <w:rPr>
                <w:rStyle w:val="10"/>
              </w:rPr>
            </w:pPr>
            <w:r w:rsidRPr="007D2575">
              <w:rPr>
                <w:rStyle w:val="10"/>
                <w:rFonts w:hint="eastAsia"/>
              </w:rPr>
              <w:t>99</w:t>
            </w:r>
            <w:r>
              <w:rPr>
                <w:rStyle w:val="10"/>
                <w:rFonts w:hint="eastAsia"/>
              </w:rPr>
              <w:t>~</w:t>
            </w:r>
            <w:r>
              <w:rPr>
                <w:rStyle w:val="09"/>
                <w:rFonts w:hint="eastAsia"/>
              </w:rPr>
              <w:t>103</w:t>
            </w:r>
            <w:r w:rsidRPr="007D2575">
              <w:rPr>
                <w:rStyle w:val="10"/>
                <w:rFonts w:hint="eastAsia"/>
              </w:rPr>
              <w:t>年度</w:t>
            </w:r>
          </w:p>
        </w:tc>
        <w:tc>
          <w:tcPr>
            <w:tcW w:w="480" w:type="dxa"/>
            <w:vAlign w:val="center"/>
          </w:tcPr>
          <w:p w:rsidR="00CF6820" w:rsidRPr="007D78D2" w:rsidRDefault="00CF6820" w:rsidP="000801AB">
            <w:pPr>
              <w:jc w:val="center"/>
              <w:rPr>
                <w:rStyle w:val="09"/>
              </w:rPr>
            </w:pPr>
            <w:r w:rsidRPr="007D78D2">
              <w:rPr>
                <w:rStyle w:val="09"/>
                <w:rFonts w:hint="eastAsia"/>
              </w:rPr>
              <w:t>05a</w:t>
            </w:r>
          </w:p>
        </w:tc>
        <w:tc>
          <w:tcPr>
            <w:tcW w:w="1920" w:type="dxa"/>
            <w:vAlign w:val="center"/>
          </w:tcPr>
          <w:p w:rsidR="00CF6820" w:rsidRPr="00D71BD8" w:rsidRDefault="00CF6820" w:rsidP="000801AB">
            <w:pPr>
              <w:ind w:right="113"/>
              <w:jc w:val="right"/>
              <w:rPr>
                <w:rStyle w:val="091"/>
              </w:rPr>
            </w:pPr>
            <w:bookmarkStart w:id="1182" w:name="A03350"/>
            <w:r>
              <w:rPr>
                <w:rStyle w:val="091"/>
              </w:rPr>
              <w:t>0</w:t>
            </w:r>
            <w:bookmarkEnd w:id="1182"/>
          </w:p>
        </w:tc>
        <w:tc>
          <w:tcPr>
            <w:tcW w:w="1920" w:type="dxa"/>
            <w:tcBorders>
              <w:tr2bl w:val="single" w:sz="4" w:space="0" w:color="auto"/>
            </w:tcBorders>
            <w:vAlign w:val="center"/>
          </w:tcPr>
          <w:p w:rsidR="00CF6820" w:rsidRPr="00D71BD8" w:rsidRDefault="00CF6820" w:rsidP="000801AB">
            <w:pPr>
              <w:ind w:right="113"/>
              <w:jc w:val="right"/>
              <w:rPr>
                <w:rStyle w:val="091"/>
              </w:rPr>
            </w:pPr>
          </w:p>
        </w:tc>
        <w:tc>
          <w:tcPr>
            <w:tcW w:w="1576" w:type="dxa"/>
            <w:tcBorders>
              <w:right w:val="single" w:sz="12" w:space="0" w:color="auto"/>
              <w:tr2bl w:val="single" w:sz="4" w:space="0" w:color="auto"/>
            </w:tcBorders>
            <w:vAlign w:val="center"/>
          </w:tcPr>
          <w:p w:rsidR="00CF6820" w:rsidRPr="00D71BD8" w:rsidRDefault="00CF6820" w:rsidP="000801AB">
            <w:pPr>
              <w:ind w:right="113"/>
              <w:jc w:val="right"/>
              <w:rPr>
                <w:rStyle w:val="091"/>
              </w:rPr>
            </w:pPr>
          </w:p>
        </w:tc>
      </w:tr>
      <w:tr w:rsidR="00CF6820" w:rsidRPr="00DD1B14" w:rsidTr="000801AB">
        <w:trPr>
          <w:cantSplit/>
          <w:trHeight w:hRule="exact" w:val="247"/>
        </w:trPr>
        <w:tc>
          <w:tcPr>
            <w:tcW w:w="5548" w:type="dxa"/>
            <w:vMerge/>
            <w:tcBorders>
              <w:left w:val="single" w:sz="12" w:space="0" w:color="auto"/>
            </w:tcBorders>
            <w:vAlign w:val="center"/>
          </w:tcPr>
          <w:p w:rsidR="00CF6820" w:rsidRPr="007D2575" w:rsidRDefault="00CF6820" w:rsidP="000801AB">
            <w:pPr>
              <w:rPr>
                <w:rStyle w:val="10"/>
              </w:rPr>
            </w:pPr>
          </w:p>
        </w:tc>
        <w:tc>
          <w:tcPr>
            <w:tcW w:w="2280" w:type="dxa"/>
            <w:vAlign w:val="center"/>
          </w:tcPr>
          <w:p w:rsidR="00CF6820" w:rsidRPr="007D2575" w:rsidRDefault="00CF6820" w:rsidP="000801AB">
            <w:pPr>
              <w:rPr>
                <w:rStyle w:val="10"/>
              </w:rPr>
            </w:pPr>
            <w:r>
              <w:rPr>
                <w:rStyle w:val="10"/>
                <w:noProof/>
              </w:rPr>
              <w:t>104</w:t>
            </w:r>
            <w:r w:rsidRPr="001F240B">
              <w:rPr>
                <w:rStyle w:val="114"/>
                <w:rFonts w:hint="eastAsia"/>
              </w:rPr>
              <w:t>年度其他保留盈餘調整數</w:t>
            </w:r>
          </w:p>
        </w:tc>
        <w:tc>
          <w:tcPr>
            <w:tcW w:w="480" w:type="dxa"/>
            <w:vAlign w:val="center"/>
          </w:tcPr>
          <w:p w:rsidR="00CF6820" w:rsidRPr="007D78D2" w:rsidRDefault="00CF6820" w:rsidP="000801AB">
            <w:pPr>
              <w:jc w:val="center"/>
              <w:rPr>
                <w:rStyle w:val="09"/>
              </w:rPr>
            </w:pPr>
            <w:r w:rsidRPr="007D78D2">
              <w:rPr>
                <w:rStyle w:val="09"/>
                <w:rFonts w:hint="eastAsia"/>
              </w:rPr>
              <w:t>05b</w:t>
            </w:r>
          </w:p>
        </w:tc>
        <w:tc>
          <w:tcPr>
            <w:tcW w:w="1920" w:type="dxa"/>
            <w:vAlign w:val="center"/>
          </w:tcPr>
          <w:p w:rsidR="00CF6820" w:rsidRPr="00D71BD8" w:rsidRDefault="00CF6820" w:rsidP="000801AB">
            <w:pPr>
              <w:ind w:right="113"/>
              <w:jc w:val="right"/>
              <w:rPr>
                <w:rStyle w:val="091"/>
              </w:rPr>
            </w:pPr>
            <w:bookmarkStart w:id="1183" w:name="A03360"/>
            <w:r>
              <w:rPr>
                <w:rStyle w:val="091"/>
              </w:rPr>
              <w:t>0</w:t>
            </w:r>
            <w:bookmarkEnd w:id="1183"/>
          </w:p>
        </w:tc>
        <w:tc>
          <w:tcPr>
            <w:tcW w:w="1920" w:type="dxa"/>
            <w:tcBorders>
              <w:tr2bl w:val="single" w:sz="4" w:space="0" w:color="auto"/>
            </w:tcBorders>
            <w:vAlign w:val="center"/>
          </w:tcPr>
          <w:p w:rsidR="00CF6820" w:rsidRPr="00D71BD8" w:rsidRDefault="00CF6820" w:rsidP="000801AB">
            <w:pPr>
              <w:ind w:right="113"/>
              <w:jc w:val="right"/>
              <w:rPr>
                <w:rStyle w:val="091"/>
              </w:rPr>
            </w:pPr>
          </w:p>
        </w:tc>
        <w:tc>
          <w:tcPr>
            <w:tcW w:w="1576" w:type="dxa"/>
            <w:tcBorders>
              <w:right w:val="single" w:sz="12" w:space="0" w:color="auto"/>
              <w:tr2bl w:val="single" w:sz="4" w:space="0" w:color="auto"/>
            </w:tcBorders>
            <w:vAlign w:val="center"/>
          </w:tcPr>
          <w:p w:rsidR="00CF6820" w:rsidRPr="00D71BD8" w:rsidRDefault="00CF6820" w:rsidP="000801AB">
            <w:pPr>
              <w:ind w:right="113"/>
              <w:jc w:val="right"/>
              <w:rPr>
                <w:rStyle w:val="091"/>
              </w:rPr>
            </w:pPr>
          </w:p>
        </w:tc>
      </w:tr>
      <w:tr w:rsidR="00CF6820" w:rsidRPr="00DD1B14" w:rsidTr="000801AB">
        <w:trPr>
          <w:cantSplit/>
          <w:trHeight w:hRule="exact" w:val="247"/>
        </w:trPr>
        <w:tc>
          <w:tcPr>
            <w:tcW w:w="5548" w:type="dxa"/>
            <w:vMerge/>
            <w:tcBorders>
              <w:left w:val="single" w:sz="12" w:space="0" w:color="auto"/>
            </w:tcBorders>
            <w:vAlign w:val="center"/>
          </w:tcPr>
          <w:p w:rsidR="00CF6820" w:rsidRPr="007D2575" w:rsidRDefault="00CF6820" w:rsidP="000801AB">
            <w:pPr>
              <w:rPr>
                <w:rStyle w:val="10"/>
              </w:rPr>
            </w:pPr>
          </w:p>
        </w:tc>
        <w:tc>
          <w:tcPr>
            <w:tcW w:w="2280" w:type="dxa"/>
            <w:vAlign w:val="center"/>
          </w:tcPr>
          <w:p w:rsidR="00CF6820" w:rsidRPr="007D2575" w:rsidRDefault="00CF6820" w:rsidP="000801AB">
            <w:pPr>
              <w:jc w:val="center"/>
              <w:rPr>
                <w:rStyle w:val="10"/>
              </w:rPr>
            </w:pPr>
            <w:r w:rsidRPr="007D2575">
              <w:rPr>
                <w:rStyle w:val="10"/>
                <w:rFonts w:hint="eastAsia"/>
              </w:rPr>
              <w:t>合</w:t>
            </w:r>
            <w:r w:rsidRPr="007D2575">
              <w:rPr>
                <w:rStyle w:val="10"/>
              </w:rPr>
              <w:t xml:space="preserve"> </w:t>
            </w:r>
            <w:r w:rsidRPr="007D2575">
              <w:rPr>
                <w:rStyle w:val="10"/>
                <w:rFonts w:hint="eastAsia"/>
              </w:rPr>
              <w:t>計</w:t>
            </w:r>
          </w:p>
        </w:tc>
        <w:tc>
          <w:tcPr>
            <w:tcW w:w="480" w:type="dxa"/>
            <w:vAlign w:val="center"/>
          </w:tcPr>
          <w:p w:rsidR="00CF6820" w:rsidRPr="007D78D2" w:rsidRDefault="00CF6820" w:rsidP="000801AB">
            <w:pPr>
              <w:jc w:val="center"/>
              <w:rPr>
                <w:rStyle w:val="09"/>
              </w:rPr>
            </w:pPr>
            <w:r w:rsidRPr="007D78D2">
              <w:rPr>
                <w:rStyle w:val="09"/>
                <w:rFonts w:hint="eastAsia"/>
              </w:rPr>
              <w:t>06</w:t>
            </w:r>
          </w:p>
        </w:tc>
        <w:tc>
          <w:tcPr>
            <w:tcW w:w="1920" w:type="dxa"/>
            <w:vAlign w:val="center"/>
          </w:tcPr>
          <w:p w:rsidR="00CF6820" w:rsidRPr="00D71BD8" w:rsidRDefault="00CF6820" w:rsidP="000801AB">
            <w:pPr>
              <w:ind w:right="113"/>
              <w:jc w:val="right"/>
              <w:rPr>
                <w:rStyle w:val="091"/>
              </w:rPr>
            </w:pPr>
            <w:r>
              <w:rPr>
                <w:rStyle w:val="091"/>
              </w:rPr>
              <w:t>0</w:t>
            </w:r>
          </w:p>
        </w:tc>
        <w:tc>
          <w:tcPr>
            <w:tcW w:w="1920" w:type="dxa"/>
            <w:tcBorders>
              <w:tr2bl w:val="single" w:sz="4" w:space="0" w:color="auto"/>
            </w:tcBorders>
            <w:vAlign w:val="center"/>
          </w:tcPr>
          <w:p w:rsidR="00CF6820" w:rsidRPr="00D71BD8" w:rsidRDefault="00CF6820" w:rsidP="000801AB">
            <w:pPr>
              <w:ind w:right="113"/>
              <w:jc w:val="right"/>
              <w:rPr>
                <w:rStyle w:val="091"/>
              </w:rPr>
            </w:pPr>
          </w:p>
        </w:tc>
        <w:tc>
          <w:tcPr>
            <w:tcW w:w="1576" w:type="dxa"/>
            <w:tcBorders>
              <w:right w:val="single" w:sz="12" w:space="0" w:color="auto"/>
              <w:tr2bl w:val="single" w:sz="4" w:space="0" w:color="auto"/>
            </w:tcBorders>
            <w:vAlign w:val="center"/>
          </w:tcPr>
          <w:p w:rsidR="00CF6820" w:rsidRPr="00D71BD8" w:rsidRDefault="00CF6820" w:rsidP="000801AB">
            <w:pPr>
              <w:ind w:right="113"/>
              <w:jc w:val="right"/>
              <w:rPr>
                <w:rStyle w:val="091"/>
              </w:rPr>
            </w:pPr>
          </w:p>
        </w:tc>
      </w:tr>
      <w:tr w:rsidR="00CF6820" w:rsidRPr="00DD1B14" w:rsidTr="000801AB">
        <w:trPr>
          <w:cantSplit/>
          <w:trHeight w:hRule="exact" w:val="247"/>
        </w:trPr>
        <w:tc>
          <w:tcPr>
            <w:tcW w:w="5548" w:type="dxa"/>
            <w:tcBorders>
              <w:left w:val="single" w:sz="12" w:space="0" w:color="auto"/>
              <w:right w:val="nil"/>
            </w:tcBorders>
            <w:vAlign w:val="center"/>
          </w:tcPr>
          <w:p w:rsidR="00CF6820" w:rsidRPr="007D78D2" w:rsidRDefault="00CF6820" w:rsidP="000801AB">
            <w:pPr>
              <w:rPr>
                <w:rStyle w:val="09"/>
              </w:rPr>
            </w:pPr>
            <w:r w:rsidRPr="007D78D2">
              <w:rPr>
                <w:rStyle w:val="09"/>
                <w:rFonts w:hint="eastAsia"/>
              </w:rPr>
              <w:t>加：</w:t>
            </w:r>
            <w:r>
              <w:rPr>
                <w:rStyle w:val="09"/>
                <w:noProof/>
              </w:rPr>
              <w:t>104</w:t>
            </w:r>
            <w:r w:rsidRPr="007D78D2">
              <w:rPr>
                <w:rStyle w:val="09"/>
                <w:rFonts w:hint="eastAsia"/>
              </w:rPr>
              <w:t>年度稅後淨利</w:t>
            </w:r>
          </w:p>
        </w:tc>
        <w:tc>
          <w:tcPr>
            <w:tcW w:w="2280" w:type="dxa"/>
            <w:tcBorders>
              <w:left w:val="nil"/>
            </w:tcBorders>
            <w:vAlign w:val="center"/>
          </w:tcPr>
          <w:p w:rsidR="00CF6820" w:rsidRPr="007D78D2" w:rsidRDefault="00CF6820" w:rsidP="000801AB">
            <w:pPr>
              <w:rPr>
                <w:rStyle w:val="09"/>
              </w:rPr>
            </w:pPr>
          </w:p>
        </w:tc>
        <w:tc>
          <w:tcPr>
            <w:tcW w:w="480" w:type="dxa"/>
            <w:vAlign w:val="center"/>
          </w:tcPr>
          <w:p w:rsidR="00CF6820" w:rsidRPr="007D78D2" w:rsidRDefault="00CF6820" w:rsidP="000801AB">
            <w:pPr>
              <w:jc w:val="center"/>
              <w:rPr>
                <w:rStyle w:val="09"/>
              </w:rPr>
            </w:pPr>
            <w:r w:rsidRPr="007D78D2">
              <w:rPr>
                <w:rStyle w:val="09"/>
              </w:rPr>
              <w:t>07</w:t>
            </w:r>
          </w:p>
        </w:tc>
        <w:tc>
          <w:tcPr>
            <w:tcW w:w="1920" w:type="dxa"/>
            <w:vAlign w:val="center"/>
          </w:tcPr>
          <w:p w:rsidR="00CF6820" w:rsidRPr="00D71BD8" w:rsidRDefault="00CF6820" w:rsidP="000801AB">
            <w:pPr>
              <w:ind w:right="113"/>
              <w:jc w:val="right"/>
              <w:rPr>
                <w:rStyle w:val="091"/>
              </w:rPr>
            </w:pPr>
            <w:r>
              <w:rPr>
                <w:rStyle w:val="091"/>
              </w:rPr>
              <w:t>210,500,031</w:t>
            </w:r>
          </w:p>
        </w:tc>
        <w:tc>
          <w:tcPr>
            <w:tcW w:w="1920" w:type="dxa"/>
            <w:tcBorders>
              <w:tr2bl w:val="single" w:sz="4" w:space="0" w:color="auto"/>
            </w:tcBorders>
            <w:vAlign w:val="center"/>
          </w:tcPr>
          <w:p w:rsidR="00CF6820" w:rsidRPr="00D71BD8" w:rsidRDefault="00CF6820" w:rsidP="000801AB">
            <w:pPr>
              <w:ind w:right="113"/>
              <w:jc w:val="right"/>
              <w:rPr>
                <w:rStyle w:val="091"/>
              </w:rPr>
            </w:pPr>
          </w:p>
        </w:tc>
        <w:tc>
          <w:tcPr>
            <w:tcW w:w="1576" w:type="dxa"/>
            <w:tcBorders>
              <w:right w:val="single" w:sz="12" w:space="0" w:color="auto"/>
              <w:tr2bl w:val="single" w:sz="4" w:space="0" w:color="auto"/>
            </w:tcBorders>
            <w:vAlign w:val="center"/>
          </w:tcPr>
          <w:p w:rsidR="00CF6820" w:rsidRPr="00D71BD8" w:rsidRDefault="00CF6820" w:rsidP="000801AB">
            <w:pPr>
              <w:ind w:right="113"/>
              <w:jc w:val="right"/>
              <w:rPr>
                <w:rStyle w:val="091"/>
              </w:rPr>
            </w:pPr>
          </w:p>
        </w:tc>
      </w:tr>
      <w:tr w:rsidR="00CF6820" w:rsidRPr="00DD1B14" w:rsidTr="000801AB">
        <w:trPr>
          <w:cantSplit/>
          <w:trHeight w:hRule="exact" w:val="247"/>
        </w:trPr>
        <w:tc>
          <w:tcPr>
            <w:tcW w:w="7828" w:type="dxa"/>
            <w:gridSpan w:val="2"/>
            <w:tcBorders>
              <w:left w:val="single" w:sz="12" w:space="0" w:color="auto"/>
            </w:tcBorders>
            <w:vAlign w:val="center"/>
          </w:tcPr>
          <w:p w:rsidR="00CF6820" w:rsidRPr="007D78D2" w:rsidRDefault="00CF6820" w:rsidP="000801AB">
            <w:pPr>
              <w:rPr>
                <w:rStyle w:val="09"/>
              </w:rPr>
            </w:pPr>
            <w:r w:rsidRPr="007D78D2">
              <w:rPr>
                <w:rStyle w:val="09"/>
                <w:rFonts w:hint="eastAsia"/>
              </w:rPr>
              <w:t>加：</w:t>
            </w:r>
            <w:r>
              <w:rPr>
                <w:rStyle w:val="09"/>
                <w:noProof/>
              </w:rPr>
              <w:t>104</w:t>
            </w:r>
            <w:r w:rsidRPr="007D78D2">
              <w:rPr>
                <w:rStyle w:val="09"/>
                <w:rFonts w:hint="eastAsia"/>
              </w:rPr>
              <w:t>年度其他綜合損益轉入之稅後淨額</w:t>
            </w:r>
            <w:r w:rsidRPr="007D78D2">
              <w:rPr>
                <w:rStyle w:val="09"/>
              </w:rPr>
              <w:t>(</w:t>
            </w:r>
            <w:r w:rsidRPr="007D78D2">
              <w:rPr>
                <w:rStyle w:val="09"/>
                <w:rFonts w:hint="eastAsia"/>
              </w:rPr>
              <w:t>如為減項請加負號－</w:t>
            </w:r>
            <w:r w:rsidRPr="007D78D2">
              <w:rPr>
                <w:rStyle w:val="09"/>
              </w:rPr>
              <w:t>)</w:t>
            </w:r>
          </w:p>
        </w:tc>
        <w:tc>
          <w:tcPr>
            <w:tcW w:w="480" w:type="dxa"/>
            <w:vAlign w:val="center"/>
          </w:tcPr>
          <w:p w:rsidR="00CF6820" w:rsidRPr="007D78D2" w:rsidRDefault="00CF6820" w:rsidP="000801AB">
            <w:pPr>
              <w:jc w:val="center"/>
              <w:rPr>
                <w:rStyle w:val="09"/>
              </w:rPr>
            </w:pPr>
            <w:r w:rsidRPr="007D78D2">
              <w:rPr>
                <w:rStyle w:val="09"/>
                <w:rFonts w:hint="eastAsia"/>
              </w:rPr>
              <w:t>07a</w:t>
            </w:r>
          </w:p>
        </w:tc>
        <w:tc>
          <w:tcPr>
            <w:tcW w:w="1920" w:type="dxa"/>
            <w:vAlign w:val="center"/>
          </w:tcPr>
          <w:p w:rsidR="00CF6820" w:rsidRPr="00D71BD8" w:rsidRDefault="00CF6820" w:rsidP="000801AB">
            <w:pPr>
              <w:ind w:right="113"/>
              <w:jc w:val="right"/>
              <w:rPr>
                <w:rStyle w:val="091"/>
              </w:rPr>
            </w:pPr>
            <w:bookmarkStart w:id="1184" w:name="A03850"/>
            <w:r>
              <w:rPr>
                <w:rStyle w:val="091"/>
              </w:rPr>
              <w:t>0</w:t>
            </w:r>
            <w:bookmarkEnd w:id="1184"/>
          </w:p>
        </w:tc>
        <w:tc>
          <w:tcPr>
            <w:tcW w:w="1920" w:type="dxa"/>
            <w:tcBorders>
              <w:tr2bl w:val="single" w:sz="4" w:space="0" w:color="auto"/>
            </w:tcBorders>
            <w:vAlign w:val="center"/>
          </w:tcPr>
          <w:p w:rsidR="00CF6820" w:rsidRPr="00D71BD8" w:rsidRDefault="00CF6820" w:rsidP="000801AB">
            <w:pPr>
              <w:ind w:right="113"/>
              <w:jc w:val="right"/>
              <w:rPr>
                <w:rStyle w:val="091"/>
              </w:rPr>
            </w:pPr>
          </w:p>
        </w:tc>
        <w:tc>
          <w:tcPr>
            <w:tcW w:w="1576" w:type="dxa"/>
            <w:tcBorders>
              <w:right w:val="single" w:sz="12" w:space="0" w:color="auto"/>
              <w:tr2bl w:val="single" w:sz="4" w:space="0" w:color="auto"/>
            </w:tcBorders>
            <w:vAlign w:val="center"/>
          </w:tcPr>
          <w:p w:rsidR="00CF6820" w:rsidRPr="00D71BD8" w:rsidRDefault="00CF6820" w:rsidP="000801AB">
            <w:pPr>
              <w:ind w:right="113"/>
              <w:jc w:val="right"/>
              <w:rPr>
                <w:rStyle w:val="091"/>
              </w:rPr>
            </w:pPr>
          </w:p>
        </w:tc>
      </w:tr>
      <w:tr w:rsidR="00CF6820" w:rsidRPr="00DD1B14" w:rsidTr="000801AB">
        <w:trPr>
          <w:cantSplit/>
          <w:trHeight w:hRule="exact" w:val="247"/>
        </w:trPr>
        <w:tc>
          <w:tcPr>
            <w:tcW w:w="5548" w:type="dxa"/>
            <w:tcBorders>
              <w:left w:val="single" w:sz="12" w:space="0" w:color="auto"/>
              <w:right w:val="nil"/>
            </w:tcBorders>
            <w:vAlign w:val="center"/>
          </w:tcPr>
          <w:p w:rsidR="00CF6820" w:rsidRPr="007D78D2" w:rsidRDefault="00CF6820" w:rsidP="000801AB">
            <w:pPr>
              <w:rPr>
                <w:rStyle w:val="09"/>
              </w:rPr>
            </w:pPr>
            <w:r w:rsidRPr="007D78D2">
              <w:rPr>
                <w:rStyle w:val="09"/>
                <w:rFonts w:hint="eastAsia"/>
              </w:rPr>
              <w:t>減：處分資產稅後盈益轉資本公積</w:t>
            </w:r>
          </w:p>
        </w:tc>
        <w:tc>
          <w:tcPr>
            <w:tcW w:w="2280" w:type="dxa"/>
            <w:tcBorders>
              <w:left w:val="nil"/>
            </w:tcBorders>
            <w:vAlign w:val="center"/>
          </w:tcPr>
          <w:p w:rsidR="00CF6820" w:rsidRPr="007D78D2" w:rsidRDefault="00CF6820" w:rsidP="000801AB">
            <w:pPr>
              <w:rPr>
                <w:rStyle w:val="09"/>
              </w:rPr>
            </w:pPr>
          </w:p>
        </w:tc>
        <w:tc>
          <w:tcPr>
            <w:tcW w:w="480" w:type="dxa"/>
            <w:vAlign w:val="center"/>
          </w:tcPr>
          <w:p w:rsidR="00CF6820" w:rsidRPr="007D78D2" w:rsidRDefault="00CF6820" w:rsidP="000801AB">
            <w:pPr>
              <w:jc w:val="center"/>
              <w:rPr>
                <w:rStyle w:val="09"/>
              </w:rPr>
            </w:pPr>
            <w:r w:rsidRPr="007D78D2">
              <w:rPr>
                <w:rStyle w:val="09"/>
              </w:rPr>
              <w:t>08</w:t>
            </w:r>
          </w:p>
        </w:tc>
        <w:tc>
          <w:tcPr>
            <w:tcW w:w="1920" w:type="dxa"/>
            <w:vAlign w:val="center"/>
          </w:tcPr>
          <w:p w:rsidR="00CF6820" w:rsidRPr="00D71BD8" w:rsidRDefault="00CF6820" w:rsidP="000801AB">
            <w:pPr>
              <w:ind w:right="113"/>
              <w:jc w:val="right"/>
              <w:rPr>
                <w:rStyle w:val="091"/>
              </w:rPr>
            </w:pPr>
            <w:r>
              <w:rPr>
                <w:rStyle w:val="091"/>
              </w:rPr>
              <w:t>0</w:t>
            </w:r>
          </w:p>
        </w:tc>
        <w:tc>
          <w:tcPr>
            <w:tcW w:w="1920" w:type="dxa"/>
            <w:tcBorders>
              <w:tr2bl w:val="single" w:sz="4" w:space="0" w:color="auto"/>
            </w:tcBorders>
            <w:vAlign w:val="center"/>
          </w:tcPr>
          <w:p w:rsidR="00CF6820" w:rsidRPr="00D71BD8" w:rsidRDefault="00CF6820" w:rsidP="000801AB">
            <w:pPr>
              <w:ind w:right="113"/>
              <w:jc w:val="right"/>
              <w:rPr>
                <w:rStyle w:val="091"/>
              </w:rPr>
            </w:pPr>
          </w:p>
        </w:tc>
        <w:tc>
          <w:tcPr>
            <w:tcW w:w="1576" w:type="dxa"/>
            <w:tcBorders>
              <w:right w:val="single" w:sz="12" w:space="0" w:color="auto"/>
              <w:tr2bl w:val="single" w:sz="4" w:space="0" w:color="auto"/>
            </w:tcBorders>
            <w:vAlign w:val="center"/>
          </w:tcPr>
          <w:p w:rsidR="00CF6820" w:rsidRPr="00D71BD8" w:rsidRDefault="00CF6820" w:rsidP="000801AB">
            <w:pPr>
              <w:ind w:right="113"/>
              <w:jc w:val="right"/>
              <w:rPr>
                <w:rStyle w:val="091"/>
              </w:rPr>
            </w:pPr>
          </w:p>
        </w:tc>
      </w:tr>
      <w:tr w:rsidR="00CF6820" w:rsidRPr="00DD1B14" w:rsidTr="000801AB">
        <w:trPr>
          <w:cantSplit/>
          <w:trHeight w:hRule="exact" w:val="247"/>
        </w:trPr>
        <w:tc>
          <w:tcPr>
            <w:tcW w:w="7828" w:type="dxa"/>
            <w:gridSpan w:val="2"/>
            <w:tcBorders>
              <w:left w:val="single" w:sz="12" w:space="0" w:color="auto"/>
            </w:tcBorders>
            <w:vAlign w:val="center"/>
          </w:tcPr>
          <w:p w:rsidR="00CF6820" w:rsidRPr="007D78D2" w:rsidRDefault="00CF6820" w:rsidP="000801AB">
            <w:pPr>
              <w:tabs>
                <w:tab w:val="left" w:pos="851"/>
                <w:tab w:val="right" w:pos="3175"/>
                <w:tab w:val="left" w:pos="3232"/>
              </w:tabs>
              <w:rPr>
                <w:rStyle w:val="09"/>
              </w:rPr>
            </w:pPr>
            <w:r w:rsidRPr="007D78D2">
              <w:rPr>
                <w:rStyle w:val="09"/>
                <w:rFonts w:hint="eastAsia"/>
              </w:rPr>
              <w:t>減：其他</w:t>
            </w:r>
            <w:r w:rsidRPr="007D78D2">
              <w:rPr>
                <w:rStyle w:val="09"/>
              </w:rPr>
              <w:tab/>
            </w:r>
            <w:r w:rsidRPr="007D78D2">
              <w:rPr>
                <w:rStyle w:val="09"/>
              </w:rPr>
              <w:tab/>
            </w:r>
            <w:r w:rsidRPr="007D78D2">
              <w:rPr>
                <w:rStyle w:val="09"/>
              </w:rPr>
              <w:tab/>
            </w:r>
          </w:p>
        </w:tc>
        <w:tc>
          <w:tcPr>
            <w:tcW w:w="480" w:type="dxa"/>
            <w:vAlign w:val="center"/>
          </w:tcPr>
          <w:p w:rsidR="00CF6820" w:rsidRPr="007D78D2" w:rsidRDefault="00CF6820" w:rsidP="000801AB">
            <w:pPr>
              <w:jc w:val="center"/>
              <w:rPr>
                <w:rStyle w:val="09"/>
              </w:rPr>
            </w:pPr>
            <w:r w:rsidRPr="007D78D2">
              <w:rPr>
                <w:rStyle w:val="09"/>
              </w:rPr>
              <w:t>09</w:t>
            </w:r>
          </w:p>
        </w:tc>
        <w:tc>
          <w:tcPr>
            <w:tcW w:w="1920" w:type="dxa"/>
            <w:vAlign w:val="center"/>
          </w:tcPr>
          <w:p w:rsidR="00CF6820" w:rsidRPr="00D71BD8" w:rsidRDefault="00CF6820" w:rsidP="000801AB">
            <w:pPr>
              <w:ind w:right="113"/>
              <w:jc w:val="right"/>
              <w:rPr>
                <w:rStyle w:val="091"/>
              </w:rPr>
            </w:pPr>
            <w:bookmarkStart w:id="1185" w:name="A03950"/>
            <w:r>
              <w:rPr>
                <w:rStyle w:val="091"/>
              </w:rPr>
              <w:t>0</w:t>
            </w:r>
            <w:bookmarkEnd w:id="1185"/>
          </w:p>
        </w:tc>
        <w:tc>
          <w:tcPr>
            <w:tcW w:w="1920" w:type="dxa"/>
            <w:tcBorders>
              <w:tr2bl w:val="single" w:sz="4" w:space="0" w:color="auto"/>
            </w:tcBorders>
            <w:vAlign w:val="center"/>
          </w:tcPr>
          <w:p w:rsidR="00CF6820" w:rsidRPr="00D71BD8" w:rsidRDefault="00CF6820" w:rsidP="000801AB">
            <w:pPr>
              <w:ind w:right="113"/>
              <w:jc w:val="right"/>
              <w:rPr>
                <w:rStyle w:val="091"/>
              </w:rPr>
            </w:pPr>
          </w:p>
        </w:tc>
        <w:tc>
          <w:tcPr>
            <w:tcW w:w="1576" w:type="dxa"/>
            <w:tcBorders>
              <w:right w:val="single" w:sz="12" w:space="0" w:color="auto"/>
              <w:tr2bl w:val="single" w:sz="4" w:space="0" w:color="auto"/>
            </w:tcBorders>
            <w:vAlign w:val="center"/>
          </w:tcPr>
          <w:p w:rsidR="00CF6820" w:rsidRPr="00D71BD8" w:rsidRDefault="00CF6820" w:rsidP="000801AB">
            <w:pPr>
              <w:ind w:right="113"/>
              <w:jc w:val="right"/>
              <w:rPr>
                <w:rStyle w:val="091"/>
              </w:rPr>
            </w:pPr>
          </w:p>
        </w:tc>
      </w:tr>
      <w:tr w:rsidR="00CF6820" w:rsidRPr="00DD1B14" w:rsidTr="000801AB">
        <w:trPr>
          <w:cantSplit/>
          <w:trHeight w:hRule="exact" w:val="247"/>
        </w:trPr>
        <w:tc>
          <w:tcPr>
            <w:tcW w:w="5548" w:type="dxa"/>
            <w:vMerge w:val="restart"/>
            <w:tcBorders>
              <w:left w:val="single" w:sz="12" w:space="0" w:color="auto"/>
              <w:right w:val="single" w:sz="4" w:space="0" w:color="auto"/>
            </w:tcBorders>
            <w:vAlign w:val="center"/>
          </w:tcPr>
          <w:p w:rsidR="00CF6820" w:rsidRPr="007D2575" w:rsidRDefault="00CF6820" w:rsidP="000801AB">
            <w:pPr>
              <w:tabs>
                <w:tab w:val="left" w:pos="1080"/>
              </w:tabs>
              <w:rPr>
                <w:rStyle w:val="10"/>
              </w:rPr>
            </w:pPr>
            <w:r w:rsidRPr="007D2575">
              <w:rPr>
                <w:rStyle w:val="10"/>
                <w:rFonts w:hint="eastAsia"/>
              </w:rPr>
              <w:t>加：資本公積或盈餘公積，依相關規定轉列未分配盈餘之金額</w:t>
            </w:r>
          </w:p>
        </w:tc>
        <w:tc>
          <w:tcPr>
            <w:tcW w:w="2280" w:type="dxa"/>
            <w:tcBorders>
              <w:left w:val="single" w:sz="4" w:space="0" w:color="auto"/>
            </w:tcBorders>
            <w:vAlign w:val="center"/>
          </w:tcPr>
          <w:p w:rsidR="00CF6820" w:rsidRPr="007D78D2" w:rsidRDefault="00CF6820" w:rsidP="000801AB">
            <w:pPr>
              <w:rPr>
                <w:rStyle w:val="09"/>
              </w:rPr>
            </w:pPr>
            <w:r w:rsidRPr="007D78D2">
              <w:rPr>
                <w:rStyle w:val="09"/>
                <w:rFonts w:hint="eastAsia"/>
              </w:rPr>
              <w:t>86</w:t>
            </w:r>
            <w:r w:rsidRPr="007D78D2">
              <w:rPr>
                <w:rStyle w:val="09"/>
                <w:rFonts w:hint="eastAsia"/>
              </w:rPr>
              <w:t>年度及以前年度</w:t>
            </w:r>
          </w:p>
        </w:tc>
        <w:tc>
          <w:tcPr>
            <w:tcW w:w="480" w:type="dxa"/>
            <w:vAlign w:val="center"/>
          </w:tcPr>
          <w:p w:rsidR="00CF6820" w:rsidRPr="007D78D2" w:rsidRDefault="00CF6820" w:rsidP="000801AB">
            <w:pPr>
              <w:jc w:val="center"/>
              <w:rPr>
                <w:rStyle w:val="09"/>
              </w:rPr>
            </w:pPr>
            <w:r w:rsidRPr="007D78D2">
              <w:rPr>
                <w:rStyle w:val="09"/>
              </w:rPr>
              <w:t>47</w:t>
            </w:r>
          </w:p>
        </w:tc>
        <w:tc>
          <w:tcPr>
            <w:tcW w:w="1920" w:type="dxa"/>
            <w:vAlign w:val="center"/>
          </w:tcPr>
          <w:p w:rsidR="00CF6820" w:rsidRPr="00D71BD8" w:rsidRDefault="00CF6820" w:rsidP="000801AB">
            <w:pPr>
              <w:ind w:right="113"/>
              <w:jc w:val="right"/>
              <w:rPr>
                <w:rStyle w:val="091"/>
              </w:rPr>
            </w:pPr>
            <w:bookmarkStart w:id="1186" w:name="A03955"/>
            <w:r>
              <w:rPr>
                <w:rStyle w:val="091"/>
              </w:rPr>
              <w:t>0</w:t>
            </w:r>
            <w:bookmarkEnd w:id="1186"/>
          </w:p>
        </w:tc>
        <w:tc>
          <w:tcPr>
            <w:tcW w:w="1920" w:type="dxa"/>
            <w:tcBorders>
              <w:tr2bl w:val="single" w:sz="4" w:space="0" w:color="auto"/>
            </w:tcBorders>
            <w:vAlign w:val="center"/>
          </w:tcPr>
          <w:p w:rsidR="00CF6820" w:rsidRPr="00D71BD8" w:rsidRDefault="00CF6820" w:rsidP="000801AB">
            <w:pPr>
              <w:ind w:right="113"/>
              <w:jc w:val="right"/>
              <w:rPr>
                <w:rStyle w:val="091"/>
              </w:rPr>
            </w:pPr>
          </w:p>
        </w:tc>
        <w:tc>
          <w:tcPr>
            <w:tcW w:w="1576" w:type="dxa"/>
            <w:tcBorders>
              <w:right w:val="single" w:sz="12" w:space="0" w:color="auto"/>
              <w:tr2bl w:val="single" w:sz="4" w:space="0" w:color="auto"/>
            </w:tcBorders>
            <w:vAlign w:val="center"/>
          </w:tcPr>
          <w:p w:rsidR="00CF6820" w:rsidRPr="00D71BD8" w:rsidRDefault="00CF6820" w:rsidP="000801AB">
            <w:pPr>
              <w:ind w:right="113"/>
              <w:jc w:val="right"/>
              <w:rPr>
                <w:rStyle w:val="091"/>
              </w:rPr>
            </w:pPr>
          </w:p>
        </w:tc>
      </w:tr>
      <w:tr w:rsidR="00CF6820" w:rsidRPr="00DD1B14" w:rsidTr="000801AB">
        <w:trPr>
          <w:cantSplit/>
          <w:trHeight w:hRule="exact" w:val="247"/>
        </w:trPr>
        <w:tc>
          <w:tcPr>
            <w:tcW w:w="5548" w:type="dxa"/>
            <w:vMerge/>
            <w:tcBorders>
              <w:left w:val="single" w:sz="12" w:space="0" w:color="auto"/>
              <w:right w:val="single" w:sz="4" w:space="0" w:color="auto"/>
            </w:tcBorders>
            <w:vAlign w:val="center"/>
          </w:tcPr>
          <w:p w:rsidR="00CF6820" w:rsidRPr="007D2575" w:rsidRDefault="00CF6820" w:rsidP="000801AB">
            <w:pPr>
              <w:tabs>
                <w:tab w:val="left" w:pos="1080"/>
              </w:tabs>
              <w:rPr>
                <w:rStyle w:val="10"/>
              </w:rPr>
            </w:pPr>
          </w:p>
        </w:tc>
        <w:tc>
          <w:tcPr>
            <w:tcW w:w="2280" w:type="dxa"/>
            <w:tcBorders>
              <w:left w:val="single" w:sz="4" w:space="0" w:color="auto"/>
            </w:tcBorders>
            <w:vAlign w:val="center"/>
          </w:tcPr>
          <w:p w:rsidR="00CF6820" w:rsidRPr="007D78D2" w:rsidRDefault="00CF6820" w:rsidP="000801AB">
            <w:pPr>
              <w:rPr>
                <w:rStyle w:val="09"/>
              </w:rPr>
            </w:pPr>
            <w:r w:rsidRPr="007D78D2">
              <w:rPr>
                <w:rStyle w:val="09"/>
                <w:rFonts w:hint="eastAsia"/>
              </w:rPr>
              <w:t>87~98</w:t>
            </w:r>
            <w:r w:rsidRPr="007D78D2">
              <w:rPr>
                <w:rStyle w:val="09"/>
                <w:rFonts w:hint="eastAsia"/>
              </w:rPr>
              <w:t>年度</w:t>
            </w:r>
          </w:p>
        </w:tc>
        <w:tc>
          <w:tcPr>
            <w:tcW w:w="480" w:type="dxa"/>
            <w:vAlign w:val="center"/>
          </w:tcPr>
          <w:p w:rsidR="00CF6820" w:rsidRPr="007D78D2" w:rsidRDefault="00CF6820" w:rsidP="000801AB">
            <w:pPr>
              <w:jc w:val="center"/>
              <w:rPr>
                <w:rStyle w:val="09"/>
              </w:rPr>
            </w:pPr>
            <w:r w:rsidRPr="007D78D2">
              <w:rPr>
                <w:rStyle w:val="09"/>
              </w:rPr>
              <w:t>48</w:t>
            </w:r>
          </w:p>
        </w:tc>
        <w:tc>
          <w:tcPr>
            <w:tcW w:w="1920" w:type="dxa"/>
            <w:vAlign w:val="center"/>
          </w:tcPr>
          <w:p w:rsidR="00CF6820" w:rsidRPr="00D71BD8" w:rsidRDefault="00CF6820" w:rsidP="000801AB">
            <w:pPr>
              <w:ind w:right="113"/>
              <w:jc w:val="right"/>
              <w:rPr>
                <w:rStyle w:val="091"/>
              </w:rPr>
            </w:pPr>
            <w:bookmarkStart w:id="1187" w:name="A03956"/>
            <w:r>
              <w:rPr>
                <w:rStyle w:val="091"/>
              </w:rPr>
              <w:t>0</w:t>
            </w:r>
            <w:bookmarkEnd w:id="1187"/>
          </w:p>
        </w:tc>
        <w:tc>
          <w:tcPr>
            <w:tcW w:w="1920" w:type="dxa"/>
            <w:tcBorders>
              <w:tr2bl w:val="single" w:sz="4" w:space="0" w:color="auto"/>
            </w:tcBorders>
            <w:vAlign w:val="center"/>
          </w:tcPr>
          <w:p w:rsidR="00CF6820" w:rsidRPr="00D71BD8" w:rsidRDefault="00CF6820" w:rsidP="000801AB">
            <w:pPr>
              <w:ind w:right="113"/>
              <w:jc w:val="right"/>
              <w:rPr>
                <w:rStyle w:val="091"/>
              </w:rPr>
            </w:pPr>
          </w:p>
        </w:tc>
        <w:tc>
          <w:tcPr>
            <w:tcW w:w="1576" w:type="dxa"/>
            <w:tcBorders>
              <w:right w:val="single" w:sz="12" w:space="0" w:color="auto"/>
              <w:tr2bl w:val="single" w:sz="4" w:space="0" w:color="auto"/>
            </w:tcBorders>
            <w:vAlign w:val="center"/>
          </w:tcPr>
          <w:p w:rsidR="00CF6820" w:rsidRPr="00D71BD8" w:rsidRDefault="00CF6820" w:rsidP="000801AB">
            <w:pPr>
              <w:ind w:right="113"/>
              <w:jc w:val="right"/>
              <w:rPr>
                <w:rStyle w:val="091"/>
              </w:rPr>
            </w:pPr>
          </w:p>
        </w:tc>
      </w:tr>
      <w:tr w:rsidR="00CF6820" w:rsidRPr="00DD1B14" w:rsidTr="000801AB">
        <w:trPr>
          <w:cantSplit/>
          <w:trHeight w:hRule="exact" w:val="247"/>
        </w:trPr>
        <w:tc>
          <w:tcPr>
            <w:tcW w:w="5548" w:type="dxa"/>
            <w:vMerge/>
            <w:tcBorders>
              <w:left w:val="single" w:sz="12" w:space="0" w:color="auto"/>
              <w:right w:val="single" w:sz="4" w:space="0" w:color="auto"/>
            </w:tcBorders>
            <w:vAlign w:val="center"/>
          </w:tcPr>
          <w:p w:rsidR="00CF6820" w:rsidRPr="007D2575" w:rsidRDefault="00CF6820" w:rsidP="000801AB">
            <w:pPr>
              <w:tabs>
                <w:tab w:val="left" w:pos="1080"/>
              </w:tabs>
              <w:rPr>
                <w:rStyle w:val="10"/>
              </w:rPr>
            </w:pPr>
          </w:p>
        </w:tc>
        <w:tc>
          <w:tcPr>
            <w:tcW w:w="2280" w:type="dxa"/>
            <w:tcBorders>
              <w:left w:val="single" w:sz="4" w:space="0" w:color="auto"/>
            </w:tcBorders>
            <w:vAlign w:val="center"/>
          </w:tcPr>
          <w:p w:rsidR="00CF6820" w:rsidRPr="007D78D2" w:rsidRDefault="00CF6820" w:rsidP="000801AB">
            <w:pPr>
              <w:rPr>
                <w:rStyle w:val="09"/>
              </w:rPr>
            </w:pPr>
            <w:r w:rsidRPr="007D78D2">
              <w:rPr>
                <w:rStyle w:val="09"/>
                <w:rFonts w:hint="eastAsia"/>
              </w:rPr>
              <w:t>99~</w:t>
            </w:r>
            <w:r>
              <w:rPr>
                <w:rStyle w:val="09"/>
                <w:rFonts w:hint="eastAsia"/>
              </w:rPr>
              <w:t>103</w:t>
            </w:r>
            <w:r w:rsidRPr="007D78D2">
              <w:rPr>
                <w:rStyle w:val="09"/>
                <w:rFonts w:hint="eastAsia"/>
              </w:rPr>
              <w:t>年度</w:t>
            </w:r>
          </w:p>
        </w:tc>
        <w:tc>
          <w:tcPr>
            <w:tcW w:w="480" w:type="dxa"/>
            <w:vAlign w:val="center"/>
          </w:tcPr>
          <w:p w:rsidR="00CF6820" w:rsidRPr="007D78D2" w:rsidRDefault="00CF6820" w:rsidP="000801AB">
            <w:pPr>
              <w:jc w:val="center"/>
              <w:rPr>
                <w:rStyle w:val="09"/>
              </w:rPr>
            </w:pPr>
            <w:r w:rsidRPr="007D78D2">
              <w:rPr>
                <w:rStyle w:val="09"/>
                <w:rFonts w:hint="eastAsia"/>
              </w:rPr>
              <w:t>48a</w:t>
            </w:r>
          </w:p>
        </w:tc>
        <w:tc>
          <w:tcPr>
            <w:tcW w:w="1920" w:type="dxa"/>
            <w:vAlign w:val="center"/>
          </w:tcPr>
          <w:p w:rsidR="00CF6820" w:rsidRPr="00D71BD8" w:rsidRDefault="00CF6820" w:rsidP="000801AB">
            <w:pPr>
              <w:ind w:right="113"/>
              <w:jc w:val="right"/>
              <w:rPr>
                <w:rStyle w:val="091"/>
              </w:rPr>
            </w:pPr>
            <w:bookmarkStart w:id="1188" w:name="A03958"/>
            <w:r>
              <w:rPr>
                <w:rStyle w:val="091"/>
              </w:rPr>
              <w:t>0</w:t>
            </w:r>
            <w:bookmarkEnd w:id="1188"/>
          </w:p>
        </w:tc>
        <w:tc>
          <w:tcPr>
            <w:tcW w:w="1920" w:type="dxa"/>
            <w:tcBorders>
              <w:tr2bl w:val="single" w:sz="4" w:space="0" w:color="auto"/>
            </w:tcBorders>
            <w:vAlign w:val="center"/>
          </w:tcPr>
          <w:p w:rsidR="00CF6820" w:rsidRPr="00D71BD8" w:rsidRDefault="00CF6820" w:rsidP="000801AB">
            <w:pPr>
              <w:ind w:right="113"/>
              <w:jc w:val="right"/>
              <w:rPr>
                <w:rStyle w:val="091"/>
              </w:rPr>
            </w:pPr>
          </w:p>
        </w:tc>
        <w:tc>
          <w:tcPr>
            <w:tcW w:w="1576" w:type="dxa"/>
            <w:tcBorders>
              <w:right w:val="single" w:sz="12" w:space="0" w:color="auto"/>
              <w:tr2bl w:val="single" w:sz="4" w:space="0" w:color="auto"/>
            </w:tcBorders>
            <w:vAlign w:val="center"/>
          </w:tcPr>
          <w:p w:rsidR="00CF6820" w:rsidRPr="00D71BD8" w:rsidRDefault="00CF6820" w:rsidP="000801AB">
            <w:pPr>
              <w:ind w:right="113"/>
              <w:jc w:val="right"/>
              <w:rPr>
                <w:rStyle w:val="091"/>
              </w:rPr>
            </w:pPr>
          </w:p>
        </w:tc>
      </w:tr>
      <w:tr w:rsidR="00CF6820" w:rsidRPr="00DD1B14" w:rsidTr="000801AB">
        <w:trPr>
          <w:cantSplit/>
          <w:trHeight w:hRule="exact" w:val="247"/>
        </w:trPr>
        <w:tc>
          <w:tcPr>
            <w:tcW w:w="5548" w:type="dxa"/>
            <w:vMerge/>
            <w:tcBorders>
              <w:left w:val="single" w:sz="12" w:space="0" w:color="auto"/>
              <w:right w:val="single" w:sz="4" w:space="0" w:color="auto"/>
            </w:tcBorders>
            <w:vAlign w:val="center"/>
          </w:tcPr>
          <w:p w:rsidR="00CF6820" w:rsidRPr="007D2575" w:rsidRDefault="00CF6820" w:rsidP="000801AB">
            <w:pPr>
              <w:tabs>
                <w:tab w:val="left" w:pos="1080"/>
              </w:tabs>
              <w:rPr>
                <w:rStyle w:val="10"/>
              </w:rPr>
            </w:pPr>
          </w:p>
        </w:tc>
        <w:tc>
          <w:tcPr>
            <w:tcW w:w="2280" w:type="dxa"/>
            <w:tcBorders>
              <w:left w:val="single" w:sz="4" w:space="0" w:color="auto"/>
            </w:tcBorders>
            <w:vAlign w:val="center"/>
          </w:tcPr>
          <w:p w:rsidR="00CF6820" w:rsidRPr="007D78D2" w:rsidRDefault="00CF6820" w:rsidP="000801AB">
            <w:pPr>
              <w:rPr>
                <w:rStyle w:val="09"/>
              </w:rPr>
            </w:pPr>
            <w:r>
              <w:rPr>
                <w:rStyle w:val="09"/>
                <w:noProof/>
              </w:rPr>
              <w:t>104</w:t>
            </w:r>
            <w:r w:rsidRPr="007D78D2">
              <w:rPr>
                <w:rStyle w:val="09"/>
                <w:rFonts w:hint="eastAsia"/>
              </w:rPr>
              <w:t>年度</w:t>
            </w:r>
          </w:p>
        </w:tc>
        <w:tc>
          <w:tcPr>
            <w:tcW w:w="480" w:type="dxa"/>
            <w:vAlign w:val="center"/>
          </w:tcPr>
          <w:p w:rsidR="00CF6820" w:rsidRPr="007D78D2" w:rsidRDefault="00CF6820" w:rsidP="000801AB">
            <w:pPr>
              <w:jc w:val="center"/>
              <w:rPr>
                <w:rStyle w:val="09"/>
              </w:rPr>
            </w:pPr>
            <w:r>
              <w:rPr>
                <w:rStyle w:val="09"/>
                <w:rFonts w:hint="eastAsia"/>
              </w:rPr>
              <w:t>48b</w:t>
            </w:r>
          </w:p>
        </w:tc>
        <w:tc>
          <w:tcPr>
            <w:tcW w:w="1920" w:type="dxa"/>
            <w:vAlign w:val="center"/>
          </w:tcPr>
          <w:p w:rsidR="00CF6820" w:rsidRPr="00D71BD8" w:rsidRDefault="00CF6820" w:rsidP="000801AB">
            <w:pPr>
              <w:ind w:right="113"/>
              <w:jc w:val="right"/>
              <w:rPr>
                <w:rStyle w:val="091"/>
              </w:rPr>
            </w:pPr>
            <w:bookmarkStart w:id="1189" w:name="A03959"/>
            <w:r>
              <w:rPr>
                <w:rStyle w:val="091"/>
              </w:rPr>
              <w:t>0</w:t>
            </w:r>
            <w:bookmarkEnd w:id="1189"/>
          </w:p>
        </w:tc>
        <w:tc>
          <w:tcPr>
            <w:tcW w:w="1920" w:type="dxa"/>
            <w:tcBorders>
              <w:tr2bl w:val="single" w:sz="4" w:space="0" w:color="auto"/>
            </w:tcBorders>
            <w:vAlign w:val="center"/>
          </w:tcPr>
          <w:p w:rsidR="00CF6820" w:rsidRPr="00D71BD8" w:rsidRDefault="00CF6820" w:rsidP="000801AB">
            <w:pPr>
              <w:ind w:right="113"/>
              <w:jc w:val="right"/>
              <w:rPr>
                <w:rStyle w:val="091"/>
              </w:rPr>
            </w:pPr>
          </w:p>
        </w:tc>
        <w:tc>
          <w:tcPr>
            <w:tcW w:w="1576" w:type="dxa"/>
            <w:tcBorders>
              <w:right w:val="single" w:sz="12" w:space="0" w:color="auto"/>
              <w:tr2bl w:val="single" w:sz="4" w:space="0" w:color="auto"/>
            </w:tcBorders>
            <w:vAlign w:val="center"/>
          </w:tcPr>
          <w:p w:rsidR="00CF6820" w:rsidRPr="00D71BD8" w:rsidRDefault="00CF6820" w:rsidP="000801AB">
            <w:pPr>
              <w:ind w:right="113"/>
              <w:jc w:val="right"/>
              <w:rPr>
                <w:rStyle w:val="091"/>
              </w:rPr>
            </w:pPr>
          </w:p>
        </w:tc>
      </w:tr>
      <w:tr w:rsidR="00CF6820" w:rsidRPr="00DD1B14" w:rsidTr="000801AB">
        <w:trPr>
          <w:cantSplit/>
          <w:trHeight w:hRule="exact" w:val="247"/>
        </w:trPr>
        <w:tc>
          <w:tcPr>
            <w:tcW w:w="5548" w:type="dxa"/>
            <w:vMerge/>
            <w:tcBorders>
              <w:left w:val="single" w:sz="12" w:space="0" w:color="auto"/>
              <w:right w:val="single" w:sz="4" w:space="0" w:color="auto"/>
            </w:tcBorders>
            <w:vAlign w:val="center"/>
          </w:tcPr>
          <w:p w:rsidR="00CF6820" w:rsidRPr="007D2575" w:rsidRDefault="00CF6820" w:rsidP="000801AB">
            <w:pPr>
              <w:tabs>
                <w:tab w:val="left" w:pos="1080"/>
              </w:tabs>
              <w:rPr>
                <w:rStyle w:val="10"/>
              </w:rPr>
            </w:pPr>
          </w:p>
        </w:tc>
        <w:tc>
          <w:tcPr>
            <w:tcW w:w="2280" w:type="dxa"/>
            <w:tcBorders>
              <w:left w:val="single" w:sz="4" w:space="0" w:color="auto"/>
            </w:tcBorders>
            <w:vAlign w:val="center"/>
          </w:tcPr>
          <w:p w:rsidR="00CF6820" w:rsidRPr="007D78D2" w:rsidRDefault="00CF6820" w:rsidP="000801AB">
            <w:pPr>
              <w:jc w:val="center"/>
              <w:rPr>
                <w:rStyle w:val="09"/>
              </w:rPr>
            </w:pPr>
            <w:r w:rsidRPr="007D78D2">
              <w:rPr>
                <w:rStyle w:val="09"/>
                <w:rFonts w:hint="eastAsia"/>
              </w:rPr>
              <w:t>合</w:t>
            </w:r>
            <w:r w:rsidRPr="007D78D2">
              <w:rPr>
                <w:rStyle w:val="09"/>
              </w:rPr>
              <w:t xml:space="preserve"> </w:t>
            </w:r>
            <w:r w:rsidRPr="007D78D2">
              <w:rPr>
                <w:rStyle w:val="09"/>
                <w:rFonts w:hint="eastAsia"/>
              </w:rPr>
              <w:t>計</w:t>
            </w:r>
          </w:p>
        </w:tc>
        <w:tc>
          <w:tcPr>
            <w:tcW w:w="480" w:type="dxa"/>
            <w:vAlign w:val="center"/>
          </w:tcPr>
          <w:p w:rsidR="00CF6820" w:rsidRPr="007D78D2" w:rsidRDefault="00CF6820" w:rsidP="000801AB">
            <w:pPr>
              <w:jc w:val="center"/>
              <w:rPr>
                <w:rStyle w:val="09"/>
              </w:rPr>
            </w:pPr>
            <w:r w:rsidRPr="007D78D2">
              <w:rPr>
                <w:rStyle w:val="09"/>
              </w:rPr>
              <w:t>49</w:t>
            </w:r>
          </w:p>
        </w:tc>
        <w:tc>
          <w:tcPr>
            <w:tcW w:w="1920" w:type="dxa"/>
            <w:vAlign w:val="center"/>
          </w:tcPr>
          <w:p w:rsidR="00CF6820" w:rsidRPr="00D71BD8" w:rsidRDefault="00CF6820" w:rsidP="000801AB">
            <w:pPr>
              <w:ind w:right="113"/>
              <w:jc w:val="right"/>
              <w:rPr>
                <w:rStyle w:val="091"/>
              </w:rPr>
            </w:pPr>
            <w:bookmarkStart w:id="1190" w:name="A03957"/>
            <w:r>
              <w:rPr>
                <w:rStyle w:val="091"/>
              </w:rPr>
              <w:t>0</w:t>
            </w:r>
            <w:bookmarkEnd w:id="1190"/>
          </w:p>
        </w:tc>
        <w:tc>
          <w:tcPr>
            <w:tcW w:w="1920" w:type="dxa"/>
            <w:tcBorders>
              <w:bottom w:val="single" w:sz="4" w:space="0" w:color="auto"/>
              <w:tr2bl w:val="single" w:sz="4" w:space="0" w:color="auto"/>
            </w:tcBorders>
            <w:vAlign w:val="center"/>
          </w:tcPr>
          <w:p w:rsidR="00CF6820" w:rsidRPr="00D71BD8" w:rsidRDefault="00CF6820" w:rsidP="000801AB">
            <w:pPr>
              <w:ind w:right="113"/>
              <w:jc w:val="right"/>
              <w:rPr>
                <w:rStyle w:val="091"/>
              </w:rPr>
            </w:pPr>
          </w:p>
        </w:tc>
        <w:tc>
          <w:tcPr>
            <w:tcW w:w="1576" w:type="dxa"/>
            <w:tcBorders>
              <w:bottom w:val="single" w:sz="4" w:space="0" w:color="auto"/>
              <w:right w:val="single" w:sz="12" w:space="0" w:color="auto"/>
              <w:tr2bl w:val="single" w:sz="4" w:space="0" w:color="auto"/>
            </w:tcBorders>
            <w:vAlign w:val="center"/>
          </w:tcPr>
          <w:p w:rsidR="00CF6820" w:rsidRPr="00D71BD8" w:rsidRDefault="00CF6820" w:rsidP="000801AB">
            <w:pPr>
              <w:ind w:right="113"/>
              <w:jc w:val="right"/>
              <w:rPr>
                <w:rStyle w:val="091"/>
              </w:rPr>
            </w:pPr>
          </w:p>
        </w:tc>
      </w:tr>
      <w:tr w:rsidR="00CF6820" w:rsidRPr="00DD1B14" w:rsidTr="000801AB">
        <w:trPr>
          <w:cantSplit/>
          <w:trHeight w:hRule="exact" w:val="247"/>
        </w:trPr>
        <w:tc>
          <w:tcPr>
            <w:tcW w:w="5548" w:type="dxa"/>
            <w:vMerge w:val="restart"/>
            <w:tcBorders>
              <w:left w:val="single" w:sz="12" w:space="0" w:color="auto"/>
            </w:tcBorders>
            <w:vAlign w:val="center"/>
          </w:tcPr>
          <w:p w:rsidR="00CF6820" w:rsidRPr="007D2575" w:rsidRDefault="00CF6820" w:rsidP="000801AB">
            <w:pPr>
              <w:rPr>
                <w:rStyle w:val="10"/>
              </w:rPr>
            </w:pPr>
            <w:r w:rsidRPr="007D2575">
              <w:rPr>
                <w:rStyle w:val="10"/>
                <w:rFonts w:hint="eastAsia"/>
              </w:rPr>
              <w:t>本期可供分配盈餘</w:t>
            </w:r>
            <w:r w:rsidRPr="007D2575">
              <w:rPr>
                <w:rStyle w:val="10"/>
              </w:rPr>
              <w:t>(</w:t>
            </w:r>
            <w:r w:rsidRPr="007D2575">
              <w:rPr>
                <w:rStyle w:val="10"/>
                <w:rFonts w:hint="eastAsia"/>
              </w:rPr>
              <w:t>如為待彌補虧損請加負號－</w:t>
            </w:r>
            <w:r w:rsidRPr="007D2575">
              <w:rPr>
                <w:rStyle w:val="10"/>
              </w:rPr>
              <w:t>)</w:t>
            </w:r>
          </w:p>
        </w:tc>
        <w:tc>
          <w:tcPr>
            <w:tcW w:w="2280" w:type="dxa"/>
            <w:vAlign w:val="center"/>
          </w:tcPr>
          <w:p w:rsidR="00CF6820" w:rsidRPr="007D78D2" w:rsidRDefault="00CF6820" w:rsidP="000801AB">
            <w:pPr>
              <w:rPr>
                <w:rStyle w:val="09"/>
              </w:rPr>
            </w:pPr>
            <w:r w:rsidRPr="007D78D2">
              <w:rPr>
                <w:rStyle w:val="09"/>
              </w:rPr>
              <w:t>86</w:t>
            </w:r>
            <w:r w:rsidRPr="007D78D2">
              <w:rPr>
                <w:rStyle w:val="09"/>
                <w:rFonts w:hint="eastAsia"/>
              </w:rPr>
              <w:t>年度及以前年度</w:t>
            </w:r>
          </w:p>
        </w:tc>
        <w:tc>
          <w:tcPr>
            <w:tcW w:w="480" w:type="dxa"/>
            <w:vAlign w:val="center"/>
          </w:tcPr>
          <w:p w:rsidR="00CF6820" w:rsidRPr="007D78D2" w:rsidRDefault="00CF6820" w:rsidP="000801AB">
            <w:pPr>
              <w:jc w:val="center"/>
              <w:rPr>
                <w:rStyle w:val="09"/>
              </w:rPr>
            </w:pPr>
            <w:r w:rsidRPr="007D78D2">
              <w:rPr>
                <w:rStyle w:val="09"/>
              </w:rPr>
              <w:t>10</w:t>
            </w:r>
          </w:p>
        </w:tc>
        <w:tc>
          <w:tcPr>
            <w:tcW w:w="1920" w:type="dxa"/>
            <w:vAlign w:val="center"/>
          </w:tcPr>
          <w:p w:rsidR="00CF6820" w:rsidRPr="00D71BD8" w:rsidRDefault="00CF6820" w:rsidP="000801AB">
            <w:pPr>
              <w:ind w:right="113"/>
              <w:jc w:val="right"/>
              <w:rPr>
                <w:rStyle w:val="091"/>
              </w:rPr>
            </w:pPr>
            <w:bookmarkStart w:id="1191" w:name="A03960"/>
            <w:r>
              <w:rPr>
                <w:rStyle w:val="091"/>
              </w:rPr>
              <w:t>0</w:t>
            </w:r>
            <w:bookmarkEnd w:id="1191"/>
          </w:p>
        </w:tc>
        <w:tc>
          <w:tcPr>
            <w:tcW w:w="1920" w:type="dxa"/>
            <w:tcBorders>
              <w:right w:val="single" w:sz="4" w:space="0" w:color="auto"/>
              <w:tr2bl w:val="single" w:sz="4" w:space="0" w:color="auto"/>
            </w:tcBorders>
            <w:vAlign w:val="center"/>
          </w:tcPr>
          <w:p w:rsidR="00CF6820" w:rsidRPr="00D71BD8" w:rsidRDefault="00CF6820" w:rsidP="000801AB">
            <w:pPr>
              <w:ind w:right="113"/>
              <w:jc w:val="right"/>
              <w:rPr>
                <w:rStyle w:val="091"/>
              </w:rPr>
            </w:pPr>
          </w:p>
        </w:tc>
        <w:tc>
          <w:tcPr>
            <w:tcW w:w="1576" w:type="dxa"/>
            <w:tcBorders>
              <w:left w:val="single" w:sz="4" w:space="0" w:color="auto"/>
              <w:right w:val="single" w:sz="12" w:space="0" w:color="auto"/>
              <w:tr2bl w:val="single" w:sz="4" w:space="0" w:color="auto"/>
            </w:tcBorders>
            <w:vAlign w:val="center"/>
          </w:tcPr>
          <w:p w:rsidR="00CF6820" w:rsidRPr="00D71BD8" w:rsidRDefault="00CF6820" w:rsidP="000801AB">
            <w:pPr>
              <w:ind w:right="113"/>
              <w:jc w:val="right"/>
              <w:rPr>
                <w:rStyle w:val="091"/>
              </w:rPr>
            </w:pPr>
          </w:p>
        </w:tc>
      </w:tr>
      <w:tr w:rsidR="00CF6820" w:rsidRPr="00DD1B14" w:rsidTr="000801AB">
        <w:trPr>
          <w:cantSplit/>
          <w:trHeight w:hRule="exact" w:val="247"/>
        </w:trPr>
        <w:tc>
          <w:tcPr>
            <w:tcW w:w="5548" w:type="dxa"/>
            <w:vMerge/>
            <w:tcBorders>
              <w:left w:val="single" w:sz="12" w:space="0" w:color="auto"/>
            </w:tcBorders>
            <w:vAlign w:val="center"/>
          </w:tcPr>
          <w:p w:rsidR="00CF6820" w:rsidRPr="007D2575" w:rsidRDefault="00CF6820" w:rsidP="000801AB">
            <w:pPr>
              <w:rPr>
                <w:rStyle w:val="10"/>
              </w:rPr>
            </w:pPr>
          </w:p>
        </w:tc>
        <w:tc>
          <w:tcPr>
            <w:tcW w:w="2280" w:type="dxa"/>
            <w:vAlign w:val="center"/>
          </w:tcPr>
          <w:p w:rsidR="00CF6820" w:rsidRPr="007D78D2" w:rsidRDefault="00CF6820" w:rsidP="000801AB">
            <w:pPr>
              <w:rPr>
                <w:rStyle w:val="09"/>
              </w:rPr>
            </w:pPr>
            <w:r w:rsidRPr="007D78D2">
              <w:rPr>
                <w:rStyle w:val="09"/>
                <w:rFonts w:hint="eastAsia"/>
              </w:rPr>
              <w:t>87~98</w:t>
            </w:r>
            <w:r w:rsidRPr="007D78D2">
              <w:rPr>
                <w:rStyle w:val="09"/>
                <w:rFonts w:hint="eastAsia"/>
              </w:rPr>
              <w:t>年度</w:t>
            </w:r>
          </w:p>
        </w:tc>
        <w:tc>
          <w:tcPr>
            <w:tcW w:w="480" w:type="dxa"/>
            <w:vAlign w:val="center"/>
          </w:tcPr>
          <w:p w:rsidR="00CF6820" w:rsidRPr="007D78D2" w:rsidRDefault="00CF6820" w:rsidP="000801AB">
            <w:pPr>
              <w:jc w:val="center"/>
              <w:rPr>
                <w:rStyle w:val="09"/>
              </w:rPr>
            </w:pPr>
            <w:r w:rsidRPr="007D78D2">
              <w:rPr>
                <w:rStyle w:val="09"/>
              </w:rPr>
              <w:t>11</w:t>
            </w:r>
          </w:p>
        </w:tc>
        <w:tc>
          <w:tcPr>
            <w:tcW w:w="1920" w:type="dxa"/>
            <w:vAlign w:val="center"/>
          </w:tcPr>
          <w:p w:rsidR="00CF6820" w:rsidRPr="00D71BD8" w:rsidRDefault="00CF6820" w:rsidP="000801AB">
            <w:pPr>
              <w:ind w:right="113"/>
              <w:jc w:val="right"/>
              <w:rPr>
                <w:rStyle w:val="091"/>
              </w:rPr>
            </w:pPr>
            <w:bookmarkStart w:id="1192" w:name="A03970"/>
            <w:r>
              <w:rPr>
                <w:rStyle w:val="091"/>
              </w:rPr>
              <w:t>(1,854,377,021)</w:t>
            </w:r>
            <w:bookmarkEnd w:id="1192"/>
          </w:p>
        </w:tc>
        <w:tc>
          <w:tcPr>
            <w:tcW w:w="1920" w:type="dxa"/>
            <w:tcBorders>
              <w:right w:val="single" w:sz="4" w:space="0" w:color="auto"/>
              <w:tr2bl w:val="single" w:sz="4" w:space="0" w:color="auto"/>
            </w:tcBorders>
            <w:vAlign w:val="center"/>
          </w:tcPr>
          <w:p w:rsidR="00CF6820" w:rsidRPr="00D71BD8" w:rsidRDefault="00CF6820" w:rsidP="000801AB">
            <w:pPr>
              <w:ind w:right="113"/>
              <w:jc w:val="right"/>
              <w:rPr>
                <w:rStyle w:val="091"/>
              </w:rPr>
            </w:pPr>
          </w:p>
        </w:tc>
        <w:tc>
          <w:tcPr>
            <w:tcW w:w="1576" w:type="dxa"/>
            <w:tcBorders>
              <w:left w:val="single" w:sz="4" w:space="0" w:color="auto"/>
              <w:right w:val="single" w:sz="12" w:space="0" w:color="auto"/>
              <w:tr2bl w:val="single" w:sz="4" w:space="0" w:color="auto"/>
            </w:tcBorders>
            <w:vAlign w:val="center"/>
          </w:tcPr>
          <w:p w:rsidR="00CF6820" w:rsidRPr="00D71BD8" w:rsidRDefault="00CF6820" w:rsidP="000801AB">
            <w:pPr>
              <w:ind w:right="113"/>
              <w:jc w:val="right"/>
              <w:rPr>
                <w:rStyle w:val="091"/>
              </w:rPr>
            </w:pPr>
          </w:p>
        </w:tc>
      </w:tr>
      <w:tr w:rsidR="00CF6820" w:rsidRPr="00DD1B14" w:rsidTr="000801AB">
        <w:trPr>
          <w:cantSplit/>
          <w:trHeight w:hRule="exact" w:val="247"/>
        </w:trPr>
        <w:tc>
          <w:tcPr>
            <w:tcW w:w="5548" w:type="dxa"/>
            <w:vMerge/>
            <w:tcBorders>
              <w:left w:val="single" w:sz="12" w:space="0" w:color="auto"/>
            </w:tcBorders>
            <w:vAlign w:val="center"/>
          </w:tcPr>
          <w:p w:rsidR="00CF6820" w:rsidRPr="007D2575" w:rsidRDefault="00CF6820" w:rsidP="000801AB">
            <w:pPr>
              <w:rPr>
                <w:rStyle w:val="10"/>
              </w:rPr>
            </w:pPr>
          </w:p>
        </w:tc>
        <w:tc>
          <w:tcPr>
            <w:tcW w:w="2280" w:type="dxa"/>
            <w:vAlign w:val="center"/>
          </w:tcPr>
          <w:p w:rsidR="00CF6820" w:rsidRPr="007D78D2" w:rsidRDefault="00CF6820" w:rsidP="000801AB">
            <w:pPr>
              <w:rPr>
                <w:rStyle w:val="09"/>
              </w:rPr>
            </w:pPr>
            <w:r w:rsidRPr="007D78D2">
              <w:rPr>
                <w:rStyle w:val="09"/>
                <w:rFonts w:hint="eastAsia"/>
              </w:rPr>
              <w:t>99~</w:t>
            </w:r>
            <w:r>
              <w:rPr>
                <w:rStyle w:val="09"/>
                <w:rFonts w:hint="eastAsia"/>
              </w:rPr>
              <w:t>103</w:t>
            </w:r>
            <w:r w:rsidRPr="007D78D2">
              <w:rPr>
                <w:rStyle w:val="09"/>
                <w:rFonts w:hint="eastAsia"/>
              </w:rPr>
              <w:t>年度</w:t>
            </w:r>
          </w:p>
        </w:tc>
        <w:tc>
          <w:tcPr>
            <w:tcW w:w="480" w:type="dxa"/>
            <w:vAlign w:val="center"/>
          </w:tcPr>
          <w:p w:rsidR="00CF6820" w:rsidRPr="007D78D2" w:rsidRDefault="00CF6820" w:rsidP="000801AB">
            <w:pPr>
              <w:jc w:val="center"/>
              <w:rPr>
                <w:rStyle w:val="09"/>
              </w:rPr>
            </w:pPr>
            <w:r w:rsidRPr="007D78D2">
              <w:rPr>
                <w:rStyle w:val="09"/>
                <w:rFonts w:hint="eastAsia"/>
              </w:rPr>
              <w:t>11a</w:t>
            </w:r>
          </w:p>
        </w:tc>
        <w:tc>
          <w:tcPr>
            <w:tcW w:w="1920" w:type="dxa"/>
            <w:vAlign w:val="center"/>
          </w:tcPr>
          <w:p w:rsidR="00CF6820" w:rsidRPr="00D71BD8" w:rsidRDefault="00CF6820" w:rsidP="000801AB">
            <w:pPr>
              <w:ind w:right="113"/>
              <w:jc w:val="right"/>
              <w:rPr>
                <w:rStyle w:val="091"/>
              </w:rPr>
            </w:pPr>
            <w:bookmarkStart w:id="1193" w:name="A03975"/>
            <w:r>
              <w:rPr>
                <w:rStyle w:val="091"/>
              </w:rPr>
              <w:t>488,580,307</w:t>
            </w:r>
            <w:bookmarkEnd w:id="1193"/>
          </w:p>
        </w:tc>
        <w:tc>
          <w:tcPr>
            <w:tcW w:w="1920" w:type="dxa"/>
            <w:tcBorders>
              <w:right w:val="single" w:sz="4" w:space="0" w:color="auto"/>
              <w:tr2bl w:val="single" w:sz="4" w:space="0" w:color="auto"/>
            </w:tcBorders>
            <w:vAlign w:val="center"/>
          </w:tcPr>
          <w:p w:rsidR="00CF6820" w:rsidRPr="00D71BD8" w:rsidRDefault="00CF6820" w:rsidP="000801AB">
            <w:pPr>
              <w:ind w:right="113"/>
              <w:jc w:val="right"/>
              <w:rPr>
                <w:rStyle w:val="091"/>
              </w:rPr>
            </w:pPr>
          </w:p>
        </w:tc>
        <w:tc>
          <w:tcPr>
            <w:tcW w:w="1576" w:type="dxa"/>
            <w:tcBorders>
              <w:left w:val="single" w:sz="4" w:space="0" w:color="auto"/>
              <w:right w:val="single" w:sz="12" w:space="0" w:color="auto"/>
              <w:tr2bl w:val="single" w:sz="4" w:space="0" w:color="auto"/>
            </w:tcBorders>
            <w:vAlign w:val="center"/>
          </w:tcPr>
          <w:p w:rsidR="00CF6820" w:rsidRPr="00D71BD8" w:rsidRDefault="00CF6820" w:rsidP="000801AB">
            <w:pPr>
              <w:ind w:right="113"/>
              <w:jc w:val="right"/>
              <w:rPr>
                <w:rStyle w:val="091"/>
              </w:rPr>
            </w:pPr>
          </w:p>
        </w:tc>
      </w:tr>
      <w:tr w:rsidR="00CF6820" w:rsidRPr="00DD1B14" w:rsidTr="000801AB">
        <w:trPr>
          <w:cantSplit/>
          <w:trHeight w:hRule="exact" w:val="247"/>
        </w:trPr>
        <w:tc>
          <w:tcPr>
            <w:tcW w:w="5548" w:type="dxa"/>
            <w:vMerge/>
            <w:tcBorders>
              <w:left w:val="single" w:sz="12" w:space="0" w:color="auto"/>
            </w:tcBorders>
            <w:vAlign w:val="center"/>
          </w:tcPr>
          <w:p w:rsidR="00CF6820" w:rsidRPr="007D2575" w:rsidRDefault="00CF6820" w:rsidP="000801AB">
            <w:pPr>
              <w:rPr>
                <w:rStyle w:val="10"/>
              </w:rPr>
            </w:pPr>
          </w:p>
        </w:tc>
        <w:tc>
          <w:tcPr>
            <w:tcW w:w="2280" w:type="dxa"/>
            <w:vAlign w:val="center"/>
          </w:tcPr>
          <w:p w:rsidR="00CF6820" w:rsidRPr="007D78D2" w:rsidRDefault="00CF6820" w:rsidP="000801AB">
            <w:pPr>
              <w:rPr>
                <w:rStyle w:val="09"/>
              </w:rPr>
            </w:pPr>
            <w:r>
              <w:rPr>
                <w:rStyle w:val="09"/>
                <w:noProof/>
              </w:rPr>
              <w:t>104</w:t>
            </w:r>
            <w:r w:rsidRPr="007D78D2">
              <w:rPr>
                <w:rStyle w:val="09"/>
                <w:rFonts w:hint="eastAsia"/>
              </w:rPr>
              <w:t>年度</w:t>
            </w:r>
            <w:r w:rsidRPr="00AA4D83">
              <w:rPr>
                <w:rStyle w:val="09"/>
                <w:rFonts w:hint="eastAsia"/>
                <w:spacing w:val="-6"/>
              </w:rPr>
              <w:t>其他保留盈餘調整數</w:t>
            </w:r>
          </w:p>
        </w:tc>
        <w:tc>
          <w:tcPr>
            <w:tcW w:w="480" w:type="dxa"/>
            <w:vAlign w:val="center"/>
          </w:tcPr>
          <w:p w:rsidR="00CF6820" w:rsidRPr="007D78D2" w:rsidRDefault="00CF6820" w:rsidP="000801AB">
            <w:pPr>
              <w:jc w:val="center"/>
              <w:rPr>
                <w:rStyle w:val="09"/>
              </w:rPr>
            </w:pPr>
            <w:r w:rsidRPr="007D78D2">
              <w:rPr>
                <w:rStyle w:val="09"/>
                <w:rFonts w:hint="eastAsia"/>
              </w:rPr>
              <w:t>11b</w:t>
            </w:r>
          </w:p>
        </w:tc>
        <w:tc>
          <w:tcPr>
            <w:tcW w:w="1920" w:type="dxa"/>
            <w:vAlign w:val="center"/>
          </w:tcPr>
          <w:p w:rsidR="00CF6820" w:rsidRPr="00D71BD8" w:rsidRDefault="00CF6820" w:rsidP="000801AB">
            <w:pPr>
              <w:ind w:right="113"/>
              <w:jc w:val="right"/>
              <w:rPr>
                <w:rStyle w:val="091"/>
              </w:rPr>
            </w:pPr>
            <w:bookmarkStart w:id="1194" w:name="A03977"/>
            <w:r>
              <w:rPr>
                <w:rStyle w:val="091"/>
              </w:rPr>
              <w:t>0</w:t>
            </w:r>
            <w:bookmarkEnd w:id="1194"/>
          </w:p>
        </w:tc>
        <w:tc>
          <w:tcPr>
            <w:tcW w:w="1920" w:type="dxa"/>
            <w:tcBorders>
              <w:right w:val="single" w:sz="4" w:space="0" w:color="auto"/>
              <w:tr2bl w:val="single" w:sz="4" w:space="0" w:color="auto"/>
            </w:tcBorders>
            <w:vAlign w:val="center"/>
          </w:tcPr>
          <w:p w:rsidR="00CF6820" w:rsidRPr="00D71BD8" w:rsidRDefault="00CF6820" w:rsidP="000801AB">
            <w:pPr>
              <w:ind w:right="113"/>
              <w:jc w:val="right"/>
              <w:rPr>
                <w:rStyle w:val="091"/>
              </w:rPr>
            </w:pPr>
          </w:p>
        </w:tc>
        <w:tc>
          <w:tcPr>
            <w:tcW w:w="1576" w:type="dxa"/>
            <w:tcBorders>
              <w:left w:val="single" w:sz="4" w:space="0" w:color="auto"/>
              <w:right w:val="single" w:sz="12" w:space="0" w:color="auto"/>
              <w:tr2bl w:val="single" w:sz="4" w:space="0" w:color="auto"/>
            </w:tcBorders>
            <w:vAlign w:val="center"/>
          </w:tcPr>
          <w:p w:rsidR="00CF6820" w:rsidRPr="00D71BD8" w:rsidRDefault="00CF6820" w:rsidP="000801AB">
            <w:pPr>
              <w:ind w:right="113"/>
              <w:jc w:val="right"/>
              <w:rPr>
                <w:rStyle w:val="091"/>
              </w:rPr>
            </w:pPr>
          </w:p>
        </w:tc>
      </w:tr>
      <w:tr w:rsidR="00CF6820" w:rsidRPr="00DD1B14" w:rsidTr="000801AB">
        <w:trPr>
          <w:cantSplit/>
          <w:trHeight w:hRule="exact" w:val="247"/>
        </w:trPr>
        <w:tc>
          <w:tcPr>
            <w:tcW w:w="5548" w:type="dxa"/>
            <w:vMerge/>
            <w:tcBorders>
              <w:left w:val="single" w:sz="12" w:space="0" w:color="auto"/>
            </w:tcBorders>
            <w:vAlign w:val="center"/>
          </w:tcPr>
          <w:p w:rsidR="00CF6820" w:rsidRPr="007D2575" w:rsidRDefault="00CF6820" w:rsidP="000801AB">
            <w:pPr>
              <w:rPr>
                <w:rStyle w:val="10"/>
              </w:rPr>
            </w:pPr>
          </w:p>
        </w:tc>
        <w:tc>
          <w:tcPr>
            <w:tcW w:w="2280" w:type="dxa"/>
            <w:vAlign w:val="center"/>
          </w:tcPr>
          <w:p w:rsidR="00CF6820" w:rsidRPr="007D78D2" w:rsidRDefault="00CF6820" w:rsidP="000801AB">
            <w:pPr>
              <w:rPr>
                <w:rStyle w:val="09"/>
              </w:rPr>
            </w:pPr>
            <w:r>
              <w:rPr>
                <w:rStyle w:val="09"/>
                <w:noProof/>
              </w:rPr>
              <w:t>104</w:t>
            </w:r>
            <w:r w:rsidRPr="007D78D2">
              <w:rPr>
                <w:rStyle w:val="09"/>
                <w:rFonts w:hint="eastAsia"/>
              </w:rPr>
              <w:t>年度</w:t>
            </w:r>
          </w:p>
        </w:tc>
        <w:tc>
          <w:tcPr>
            <w:tcW w:w="480" w:type="dxa"/>
            <w:vAlign w:val="center"/>
          </w:tcPr>
          <w:p w:rsidR="00CF6820" w:rsidRPr="007D78D2" w:rsidRDefault="00CF6820" w:rsidP="000801AB">
            <w:pPr>
              <w:jc w:val="center"/>
              <w:rPr>
                <w:rStyle w:val="09"/>
              </w:rPr>
            </w:pPr>
            <w:r w:rsidRPr="007D78D2">
              <w:rPr>
                <w:rStyle w:val="09"/>
              </w:rPr>
              <w:t>12</w:t>
            </w:r>
          </w:p>
        </w:tc>
        <w:tc>
          <w:tcPr>
            <w:tcW w:w="1920" w:type="dxa"/>
            <w:vAlign w:val="center"/>
          </w:tcPr>
          <w:p w:rsidR="00CF6820" w:rsidRPr="00D71BD8" w:rsidRDefault="00CF6820" w:rsidP="000801AB">
            <w:pPr>
              <w:ind w:right="113"/>
              <w:jc w:val="right"/>
              <w:rPr>
                <w:rStyle w:val="091"/>
              </w:rPr>
            </w:pPr>
            <w:bookmarkStart w:id="1195" w:name="A03980"/>
            <w:r>
              <w:rPr>
                <w:rStyle w:val="091"/>
              </w:rPr>
              <w:t>210,500,031</w:t>
            </w:r>
            <w:bookmarkEnd w:id="1195"/>
          </w:p>
        </w:tc>
        <w:tc>
          <w:tcPr>
            <w:tcW w:w="1920" w:type="dxa"/>
            <w:tcBorders>
              <w:right w:val="single" w:sz="4" w:space="0" w:color="auto"/>
              <w:tr2bl w:val="single" w:sz="4" w:space="0" w:color="auto"/>
            </w:tcBorders>
            <w:vAlign w:val="center"/>
          </w:tcPr>
          <w:p w:rsidR="00CF6820" w:rsidRPr="00D71BD8" w:rsidRDefault="00CF6820" w:rsidP="000801AB">
            <w:pPr>
              <w:ind w:right="113"/>
              <w:jc w:val="right"/>
              <w:rPr>
                <w:rStyle w:val="091"/>
              </w:rPr>
            </w:pPr>
          </w:p>
        </w:tc>
        <w:tc>
          <w:tcPr>
            <w:tcW w:w="1576" w:type="dxa"/>
            <w:tcBorders>
              <w:left w:val="single" w:sz="4" w:space="0" w:color="auto"/>
              <w:right w:val="single" w:sz="12" w:space="0" w:color="auto"/>
              <w:tr2bl w:val="single" w:sz="4" w:space="0" w:color="auto"/>
            </w:tcBorders>
            <w:vAlign w:val="center"/>
          </w:tcPr>
          <w:p w:rsidR="00CF6820" w:rsidRPr="00D71BD8" w:rsidRDefault="00CF6820" w:rsidP="000801AB">
            <w:pPr>
              <w:ind w:right="113"/>
              <w:jc w:val="right"/>
              <w:rPr>
                <w:rStyle w:val="091"/>
              </w:rPr>
            </w:pPr>
          </w:p>
        </w:tc>
      </w:tr>
      <w:tr w:rsidR="00CF6820" w:rsidRPr="00DD1B14" w:rsidTr="000801AB">
        <w:trPr>
          <w:cantSplit/>
          <w:trHeight w:hRule="exact" w:val="247"/>
        </w:trPr>
        <w:tc>
          <w:tcPr>
            <w:tcW w:w="5548" w:type="dxa"/>
            <w:vMerge/>
            <w:tcBorders>
              <w:left w:val="single" w:sz="12" w:space="0" w:color="auto"/>
            </w:tcBorders>
            <w:vAlign w:val="center"/>
          </w:tcPr>
          <w:p w:rsidR="00CF6820" w:rsidRPr="007D2575" w:rsidRDefault="00CF6820" w:rsidP="000801AB">
            <w:pPr>
              <w:rPr>
                <w:rStyle w:val="10"/>
              </w:rPr>
            </w:pPr>
          </w:p>
        </w:tc>
        <w:tc>
          <w:tcPr>
            <w:tcW w:w="2280" w:type="dxa"/>
            <w:vAlign w:val="center"/>
          </w:tcPr>
          <w:p w:rsidR="00CF6820" w:rsidRPr="007D78D2" w:rsidRDefault="00CF6820" w:rsidP="000801AB">
            <w:pPr>
              <w:jc w:val="center"/>
              <w:rPr>
                <w:rStyle w:val="09"/>
              </w:rPr>
            </w:pPr>
            <w:r w:rsidRPr="007D78D2">
              <w:rPr>
                <w:rStyle w:val="09"/>
                <w:rFonts w:hint="eastAsia"/>
              </w:rPr>
              <w:t>合</w:t>
            </w:r>
            <w:r w:rsidRPr="007D78D2">
              <w:rPr>
                <w:rStyle w:val="09"/>
              </w:rPr>
              <w:t xml:space="preserve"> </w:t>
            </w:r>
            <w:r w:rsidRPr="007D78D2">
              <w:rPr>
                <w:rStyle w:val="09"/>
                <w:rFonts w:hint="eastAsia"/>
              </w:rPr>
              <w:t>計</w:t>
            </w:r>
          </w:p>
        </w:tc>
        <w:tc>
          <w:tcPr>
            <w:tcW w:w="480" w:type="dxa"/>
            <w:vAlign w:val="center"/>
          </w:tcPr>
          <w:p w:rsidR="00CF6820" w:rsidRPr="007D78D2" w:rsidRDefault="00CF6820" w:rsidP="000801AB">
            <w:pPr>
              <w:jc w:val="center"/>
              <w:rPr>
                <w:rStyle w:val="09"/>
              </w:rPr>
            </w:pPr>
            <w:r w:rsidRPr="007D78D2">
              <w:rPr>
                <w:rStyle w:val="09"/>
              </w:rPr>
              <w:t>13</w:t>
            </w:r>
          </w:p>
        </w:tc>
        <w:tc>
          <w:tcPr>
            <w:tcW w:w="1920" w:type="dxa"/>
            <w:vAlign w:val="center"/>
          </w:tcPr>
          <w:p w:rsidR="00CF6820" w:rsidRPr="00D71BD8" w:rsidRDefault="00CF6820" w:rsidP="000801AB">
            <w:pPr>
              <w:ind w:right="113"/>
              <w:jc w:val="right"/>
              <w:rPr>
                <w:rStyle w:val="091"/>
              </w:rPr>
            </w:pPr>
            <w:bookmarkStart w:id="1196" w:name="A03990"/>
            <w:r>
              <w:rPr>
                <w:rStyle w:val="091"/>
              </w:rPr>
              <w:t>(1,155,296,683)</w:t>
            </w:r>
            <w:bookmarkEnd w:id="1196"/>
          </w:p>
        </w:tc>
        <w:tc>
          <w:tcPr>
            <w:tcW w:w="1920" w:type="dxa"/>
            <w:tcBorders>
              <w:right w:val="single" w:sz="4" w:space="0" w:color="auto"/>
              <w:tr2bl w:val="single" w:sz="4" w:space="0" w:color="auto"/>
            </w:tcBorders>
            <w:vAlign w:val="center"/>
          </w:tcPr>
          <w:p w:rsidR="00CF6820" w:rsidRPr="00D71BD8" w:rsidRDefault="00CF6820" w:rsidP="000801AB">
            <w:pPr>
              <w:ind w:right="113"/>
              <w:jc w:val="right"/>
              <w:rPr>
                <w:rStyle w:val="091"/>
              </w:rPr>
            </w:pPr>
          </w:p>
        </w:tc>
        <w:tc>
          <w:tcPr>
            <w:tcW w:w="1576" w:type="dxa"/>
            <w:tcBorders>
              <w:left w:val="single" w:sz="4" w:space="0" w:color="auto"/>
              <w:right w:val="single" w:sz="12" w:space="0" w:color="auto"/>
              <w:tr2bl w:val="single" w:sz="4" w:space="0" w:color="auto"/>
            </w:tcBorders>
            <w:vAlign w:val="center"/>
          </w:tcPr>
          <w:p w:rsidR="00CF6820" w:rsidRPr="00D71BD8" w:rsidRDefault="00CF6820" w:rsidP="000801AB">
            <w:pPr>
              <w:ind w:right="113"/>
              <w:jc w:val="right"/>
              <w:rPr>
                <w:rStyle w:val="091"/>
              </w:rPr>
            </w:pPr>
          </w:p>
        </w:tc>
      </w:tr>
      <w:tr w:rsidR="00CF6820" w:rsidRPr="00DD1B14" w:rsidTr="000801AB">
        <w:trPr>
          <w:cantSplit/>
          <w:trHeight w:hRule="exact" w:val="247"/>
        </w:trPr>
        <w:tc>
          <w:tcPr>
            <w:tcW w:w="5548" w:type="dxa"/>
            <w:vMerge w:val="restart"/>
            <w:tcBorders>
              <w:left w:val="single" w:sz="12" w:space="0" w:color="auto"/>
            </w:tcBorders>
            <w:vAlign w:val="center"/>
          </w:tcPr>
          <w:p w:rsidR="00CF6820" w:rsidRPr="007D2575" w:rsidRDefault="00CF6820" w:rsidP="000801AB">
            <w:pPr>
              <w:rPr>
                <w:rStyle w:val="10"/>
              </w:rPr>
            </w:pPr>
            <w:r w:rsidRPr="007D2575">
              <w:rPr>
                <w:rStyle w:val="10"/>
                <w:rFonts w:hint="eastAsia"/>
              </w:rPr>
              <w:lastRenderedPageBreak/>
              <w:t>減：提列法定盈餘公積</w:t>
            </w:r>
          </w:p>
        </w:tc>
        <w:tc>
          <w:tcPr>
            <w:tcW w:w="2280" w:type="dxa"/>
            <w:vAlign w:val="center"/>
          </w:tcPr>
          <w:p w:rsidR="00CF6820" w:rsidRPr="007D78D2" w:rsidRDefault="00CF6820" w:rsidP="000801AB">
            <w:pPr>
              <w:rPr>
                <w:rStyle w:val="09"/>
              </w:rPr>
            </w:pPr>
            <w:r w:rsidRPr="007D78D2">
              <w:rPr>
                <w:rStyle w:val="09"/>
              </w:rPr>
              <w:t>86</w:t>
            </w:r>
            <w:r w:rsidRPr="007D78D2">
              <w:rPr>
                <w:rStyle w:val="09"/>
                <w:rFonts w:hint="eastAsia"/>
              </w:rPr>
              <w:t>年度及以前年度</w:t>
            </w:r>
          </w:p>
        </w:tc>
        <w:tc>
          <w:tcPr>
            <w:tcW w:w="480" w:type="dxa"/>
            <w:vAlign w:val="center"/>
          </w:tcPr>
          <w:p w:rsidR="00CF6820" w:rsidRPr="007D78D2" w:rsidRDefault="00CF6820" w:rsidP="000801AB">
            <w:pPr>
              <w:jc w:val="center"/>
              <w:rPr>
                <w:rStyle w:val="09"/>
              </w:rPr>
            </w:pPr>
            <w:r w:rsidRPr="007D78D2">
              <w:rPr>
                <w:rStyle w:val="09"/>
              </w:rPr>
              <w:t>15</w:t>
            </w:r>
          </w:p>
        </w:tc>
        <w:tc>
          <w:tcPr>
            <w:tcW w:w="1920" w:type="dxa"/>
            <w:vAlign w:val="center"/>
          </w:tcPr>
          <w:p w:rsidR="00CF6820" w:rsidRPr="00D71BD8" w:rsidRDefault="00CF6820" w:rsidP="000801AB">
            <w:pPr>
              <w:ind w:right="113"/>
              <w:jc w:val="right"/>
              <w:rPr>
                <w:rStyle w:val="091"/>
              </w:rPr>
            </w:pPr>
            <w:bookmarkStart w:id="1197" w:name="A04170"/>
            <w:r>
              <w:rPr>
                <w:rStyle w:val="091"/>
              </w:rPr>
              <w:t>0</w:t>
            </w:r>
            <w:bookmarkEnd w:id="1197"/>
          </w:p>
        </w:tc>
        <w:tc>
          <w:tcPr>
            <w:tcW w:w="1920" w:type="dxa"/>
            <w:tcBorders>
              <w:tr2bl w:val="single" w:sz="4" w:space="0" w:color="auto"/>
            </w:tcBorders>
            <w:vAlign w:val="center"/>
          </w:tcPr>
          <w:p w:rsidR="00CF6820" w:rsidRPr="00D71BD8" w:rsidRDefault="00CF6820" w:rsidP="000801AB">
            <w:pPr>
              <w:ind w:right="113"/>
              <w:jc w:val="right"/>
              <w:rPr>
                <w:rStyle w:val="091"/>
              </w:rPr>
            </w:pPr>
          </w:p>
        </w:tc>
        <w:tc>
          <w:tcPr>
            <w:tcW w:w="1576" w:type="dxa"/>
            <w:tcBorders>
              <w:right w:val="single" w:sz="12" w:space="0" w:color="auto"/>
              <w:tr2bl w:val="single" w:sz="4" w:space="0" w:color="auto"/>
            </w:tcBorders>
            <w:vAlign w:val="center"/>
          </w:tcPr>
          <w:p w:rsidR="00CF6820" w:rsidRPr="00D71BD8" w:rsidRDefault="00CF6820" w:rsidP="000801AB">
            <w:pPr>
              <w:ind w:right="113"/>
              <w:jc w:val="right"/>
              <w:rPr>
                <w:rStyle w:val="091"/>
              </w:rPr>
            </w:pPr>
          </w:p>
        </w:tc>
      </w:tr>
      <w:tr w:rsidR="00CF6820" w:rsidRPr="00DD1B14" w:rsidTr="000801AB">
        <w:trPr>
          <w:cantSplit/>
          <w:trHeight w:hRule="exact" w:val="247"/>
        </w:trPr>
        <w:tc>
          <w:tcPr>
            <w:tcW w:w="5548" w:type="dxa"/>
            <w:vMerge/>
            <w:tcBorders>
              <w:left w:val="single" w:sz="12" w:space="0" w:color="auto"/>
            </w:tcBorders>
            <w:vAlign w:val="center"/>
          </w:tcPr>
          <w:p w:rsidR="00CF6820" w:rsidRPr="007D2575" w:rsidRDefault="00CF6820" w:rsidP="000801AB">
            <w:pPr>
              <w:rPr>
                <w:rStyle w:val="10"/>
              </w:rPr>
            </w:pPr>
          </w:p>
        </w:tc>
        <w:tc>
          <w:tcPr>
            <w:tcW w:w="2280" w:type="dxa"/>
            <w:vAlign w:val="center"/>
          </w:tcPr>
          <w:p w:rsidR="00CF6820" w:rsidRPr="007D78D2" w:rsidRDefault="00CF6820" w:rsidP="000801AB">
            <w:pPr>
              <w:rPr>
                <w:rStyle w:val="09"/>
              </w:rPr>
            </w:pPr>
            <w:r w:rsidRPr="007D78D2">
              <w:rPr>
                <w:rStyle w:val="09"/>
                <w:rFonts w:hint="eastAsia"/>
              </w:rPr>
              <w:t>87~98</w:t>
            </w:r>
            <w:r w:rsidRPr="007D78D2">
              <w:rPr>
                <w:rStyle w:val="09"/>
                <w:rFonts w:hint="eastAsia"/>
              </w:rPr>
              <w:t>年度</w:t>
            </w:r>
          </w:p>
        </w:tc>
        <w:tc>
          <w:tcPr>
            <w:tcW w:w="480" w:type="dxa"/>
            <w:vAlign w:val="center"/>
          </w:tcPr>
          <w:p w:rsidR="00CF6820" w:rsidRPr="007D78D2" w:rsidRDefault="00CF6820" w:rsidP="000801AB">
            <w:pPr>
              <w:jc w:val="center"/>
              <w:rPr>
                <w:rStyle w:val="09"/>
              </w:rPr>
            </w:pPr>
            <w:r w:rsidRPr="007D78D2">
              <w:rPr>
                <w:rStyle w:val="09"/>
              </w:rPr>
              <w:t>16</w:t>
            </w:r>
          </w:p>
        </w:tc>
        <w:tc>
          <w:tcPr>
            <w:tcW w:w="1920" w:type="dxa"/>
            <w:vAlign w:val="center"/>
          </w:tcPr>
          <w:p w:rsidR="00CF6820" w:rsidRPr="00D71BD8" w:rsidRDefault="00CF6820" w:rsidP="000801AB">
            <w:pPr>
              <w:ind w:right="113"/>
              <w:jc w:val="right"/>
              <w:rPr>
                <w:rStyle w:val="091"/>
              </w:rPr>
            </w:pPr>
            <w:bookmarkStart w:id="1198" w:name="A04180"/>
            <w:r>
              <w:rPr>
                <w:rStyle w:val="091"/>
              </w:rPr>
              <w:t>0</w:t>
            </w:r>
            <w:bookmarkEnd w:id="1198"/>
          </w:p>
        </w:tc>
        <w:tc>
          <w:tcPr>
            <w:tcW w:w="1920" w:type="dxa"/>
            <w:vAlign w:val="center"/>
          </w:tcPr>
          <w:p w:rsidR="00CF6820" w:rsidRPr="00D71BD8" w:rsidRDefault="00CF6820" w:rsidP="000801AB">
            <w:pPr>
              <w:ind w:right="113"/>
              <w:jc w:val="right"/>
              <w:rPr>
                <w:rStyle w:val="091"/>
              </w:rPr>
            </w:pPr>
            <w:bookmarkStart w:id="1199" w:name="B04180"/>
            <w:bookmarkEnd w:id="1199"/>
          </w:p>
        </w:tc>
        <w:tc>
          <w:tcPr>
            <w:tcW w:w="1576" w:type="dxa"/>
            <w:tcBorders>
              <w:right w:val="single" w:sz="12" w:space="0" w:color="auto"/>
            </w:tcBorders>
            <w:vAlign w:val="center"/>
          </w:tcPr>
          <w:p w:rsidR="00CF6820" w:rsidRPr="00D71BD8" w:rsidRDefault="00CF6820" w:rsidP="000801AB">
            <w:pPr>
              <w:ind w:right="113"/>
              <w:jc w:val="right"/>
              <w:rPr>
                <w:rStyle w:val="091"/>
              </w:rPr>
            </w:pPr>
            <w:bookmarkStart w:id="1200" w:name="C04180"/>
            <w:r>
              <w:rPr>
                <w:rStyle w:val="091"/>
              </w:rPr>
              <w:t>0</w:t>
            </w:r>
            <w:bookmarkEnd w:id="1200"/>
          </w:p>
        </w:tc>
      </w:tr>
      <w:tr w:rsidR="00CF6820" w:rsidRPr="00DD1B14" w:rsidTr="000801AB">
        <w:trPr>
          <w:cantSplit/>
          <w:trHeight w:hRule="exact" w:val="247"/>
        </w:trPr>
        <w:tc>
          <w:tcPr>
            <w:tcW w:w="5548" w:type="dxa"/>
            <w:vMerge/>
            <w:tcBorders>
              <w:left w:val="single" w:sz="12" w:space="0" w:color="auto"/>
            </w:tcBorders>
            <w:vAlign w:val="center"/>
          </w:tcPr>
          <w:p w:rsidR="00CF6820" w:rsidRPr="007D2575" w:rsidRDefault="00CF6820" w:rsidP="000801AB">
            <w:pPr>
              <w:rPr>
                <w:rStyle w:val="10"/>
              </w:rPr>
            </w:pPr>
          </w:p>
        </w:tc>
        <w:tc>
          <w:tcPr>
            <w:tcW w:w="2280" w:type="dxa"/>
            <w:vAlign w:val="center"/>
          </w:tcPr>
          <w:p w:rsidR="00CF6820" w:rsidRPr="007D78D2" w:rsidRDefault="00CF6820" w:rsidP="000801AB">
            <w:pPr>
              <w:rPr>
                <w:rStyle w:val="09"/>
              </w:rPr>
            </w:pPr>
            <w:r w:rsidRPr="007D78D2">
              <w:rPr>
                <w:rStyle w:val="09"/>
                <w:rFonts w:hint="eastAsia"/>
              </w:rPr>
              <w:t>99~</w:t>
            </w:r>
            <w:r>
              <w:rPr>
                <w:rStyle w:val="09"/>
                <w:rFonts w:hint="eastAsia"/>
              </w:rPr>
              <w:t>103</w:t>
            </w:r>
            <w:r w:rsidRPr="007D78D2">
              <w:rPr>
                <w:rStyle w:val="09"/>
                <w:rFonts w:hint="eastAsia"/>
              </w:rPr>
              <w:t>年度</w:t>
            </w:r>
          </w:p>
        </w:tc>
        <w:tc>
          <w:tcPr>
            <w:tcW w:w="480" w:type="dxa"/>
            <w:vAlign w:val="center"/>
          </w:tcPr>
          <w:p w:rsidR="00CF6820" w:rsidRPr="007D78D2" w:rsidRDefault="00CF6820" w:rsidP="000801AB">
            <w:pPr>
              <w:jc w:val="center"/>
              <w:rPr>
                <w:rStyle w:val="09"/>
              </w:rPr>
            </w:pPr>
            <w:r w:rsidRPr="007D78D2">
              <w:rPr>
                <w:rStyle w:val="09"/>
                <w:rFonts w:hint="eastAsia"/>
              </w:rPr>
              <w:t>16a</w:t>
            </w:r>
          </w:p>
        </w:tc>
        <w:tc>
          <w:tcPr>
            <w:tcW w:w="1920" w:type="dxa"/>
            <w:vAlign w:val="center"/>
          </w:tcPr>
          <w:p w:rsidR="00CF6820" w:rsidRPr="00D71BD8" w:rsidRDefault="00CF6820" w:rsidP="000801AB">
            <w:pPr>
              <w:ind w:right="113"/>
              <w:jc w:val="right"/>
              <w:rPr>
                <w:rStyle w:val="091"/>
              </w:rPr>
            </w:pPr>
            <w:bookmarkStart w:id="1201" w:name="A04185"/>
            <w:r>
              <w:rPr>
                <w:rStyle w:val="091"/>
              </w:rPr>
              <w:t>0</w:t>
            </w:r>
            <w:bookmarkEnd w:id="1201"/>
          </w:p>
        </w:tc>
        <w:tc>
          <w:tcPr>
            <w:tcW w:w="1920" w:type="dxa"/>
            <w:vAlign w:val="center"/>
          </w:tcPr>
          <w:p w:rsidR="00CF6820" w:rsidRPr="00D71BD8" w:rsidRDefault="00CF6820" w:rsidP="000801AB">
            <w:pPr>
              <w:ind w:right="113"/>
              <w:jc w:val="right"/>
              <w:rPr>
                <w:rStyle w:val="091"/>
              </w:rPr>
            </w:pPr>
            <w:bookmarkStart w:id="1202" w:name="B04185"/>
            <w:bookmarkEnd w:id="1202"/>
          </w:p>
        </w:tc>
        <w:tc>
          <w:tcPr>
            <w:tcW w:w="1576" w:type="dxa"/>
            <w:tcBorders>
              <w:right w:val="single" w:sz="12" w:space="0" w:color="auto"/>
            </w:tcBorders>
            <w:vAlign w:val="center"/>
          </w:tcPr>
          <w:p w:rsidR="00CF6820" w:rsidRPr="00D71BD8" w:rsidRDefault="00CF6820" w:rsidP="000801AB">
            <w:pPr>
              <w:ind w:right="113"/>
              <w:jc w:val="right"/>
              <w:rPr>
                <w:rStyle w:val="091"/>
              </w:rPr>
            </w:pPr>
            <w:bookmarkStart w:id="1203" w:name="C04185"/>
            <w:r>
              <w:rPr>
                <w:rStyle w:val="091"/>
              </w:rPr>
              <w:t>0</w:t>
            </w:r>
            <w:bookmarkEnd w:id="1203"/>
          </w:p>
        </w:tc>
      </w:tr>
      <w:tr w:rsidR="00CF6820" w:rsidRPr="00DD1B14" w:rsidTr="000801AB">
        <w:trPr>
          <w:cantSplit/>
          <w:trHeight w:hRule="exact" w:val="247"/>
        </w:trPr>
        <w:tc>
          <w:tcPr>
            <w:tcW w:w="5548" w:type="dxa"/>
            <w:vMerge/>
            <w:tcBorders>
              <w:left w:val="single" w:sz="12" w:space="0" w:color="auto"/>
            </w:tcBorders>
            <w:vAlign w:val="center"/>
          </w:tcPr>
          <w:p w:rsidR="00CF6820" w:rsidRPr="007D2575" w:rsidRDefault="00CF6820" w:rsidP="000801AB">
            <w:pPr>
              <w:rPr>
                <w:rStyle w:val="10"/>
              </w:rPr>
            </w:pPr>
          </w:p>
        </w:tc>
        <w:tc>
          <w:tcPr>
            <w:tcW w:w="2280" w:type="dxa"/>
            <w:vAlign w:val="center"/>
          </w:tcPr>
          <w:p w:rsidR="00CF6820" w:rsidRPr="007D78D2" w:rsidRDefault="00CF6820" w:rsidP="000801AB">
            <w:pPr>
              <w:rPr>
                <w:rStyle w:val="09"/>
              </w:rPr>
            </w:pPr>
            <w:r>
              <w:rPr>
                <w:rStyle w:val="09"/>
                <w:noProof/>
              </w:rPr>
              <w:t>104</w:t>
            </w:r>
            <w:r w:rsidRPr="007D78D2">
              <w:rPr>
                <w:rStyle w:val="09"/>
                <w:rFonts w:hint="eastAsia"/>
              </w:rPr>
              <w:t>年度</w:t>
            </w:r>
            <w:r w:rsidRPr="00AA4D83">
              <w:rPr>
                <w:rStyle w:val="09"/>
                <w:rFonts w:hint="eastAsia"/>
                <w:spacing w:val="-6"/>
              </w:rPr>
              <w:t>其他保留盈餘調整數</w:t>
            </w:r>
          </w:p>
        </w:tc>
        <w:tc>
          <w:tcPr>
            <w:tcW w:w="480" w:type="dxa"/>
            <w:vAlign w:val="center"/>
          </w:tcPr>
          <w:p w:rsidR="00CF6820" w:rsidRPr="007D78D2" w:rsidRDefault="00CF6820" w:rsidP="000801AB">
            <w:pPr>
              <w:jc w:val="center"/>
              <w:rPr>
                <w:rStyle w:val="09"/>
              </w:rPr>
            </w:pPr>
            <w:r w:rsidRPr="007D78D2">
              <w:rPr>
                <w:rStyle w:val="09"/>
                <w:rFonts w:hint="eastAsia"/>
              </w:rPr>
              <w:t>16b</w:t>
            </w:r>
          </w:p>
        </w:tc>
        <w:tc>
          <w:tcPr>
            <w:tcW w:w="1920" w:type="dxa"/>
            <w:vAlign w:val="center"/>
          </w:tcPr>
          <w:p w:rsidR="00CF6820" w:rsidRPr="00D71BD8" w:rsidRDefault="00CF6820" w:rsidP="000801AB">
            <w:pPr>
              <w:ind w:right="113"/>
              <w:jc w:val="right"/>
              <w:rPr>
                <w:rStyle w:val="091"/>
              </w:rPr>
            </w:pPr>
            <w:bookmarkStart w:id="1204" w:name="A04187"/>
            <w:r>
              <w:rPr>
                <w:rStyle w:val="091"/>
              </w:rPr>
              <w:t>0</w:t>
            </w:r>
            <w:bookmarkEnd w:id="1204"/>
          </w:p>
        </w:tc>
        <w:tc>
          <w:tcPr>
            <w:tcW w:w="1920" w:type="dxa"/>
            <w:vAlign w:val="center"/>
          </w:tcPr>
          <w:p w:rsidR="00CF6820" w:rsidRPr="00D71BD8" w:rsidRDefault="00CF6820" w:rsidP="000801AB">
            <w:pPr>
              <w:ind w:right="113"/>
              <w:jc w:val="right"/>
              <w:rPr>
                <w:rStyle w:val="091"/>
              </w:rPr>
            </w:pPr>
            <w:bookmarkStart w:id="1205" w:name="B04187"/>
            <w:bookmarkEnd w:id="1205"/>
          </w:p>
        </w:tc>
        <w:tc>
          <w:tcPr>
            <w:tcW w:w="1576" w:type="dxa"/>
            <w:tcBorders>
              <w:right w:val="single" w:sz="12" w:space="0" w:color="auto"/>
            </w:tcBorders>
            <w:vAlign w:val="center"/>
          </w:tcPr>
          <w:p w:rsidR="00CF6820" w:rsidRPr="00D71BD8" w:rsidRDefault="00CF6820" w:rsidP="000801AB">
            <w:pPr>
              <w:ind w:right="113"/>
              <w:jc w:val="right"/>
              <w:rPr>
                <w:rStyle w:val="091"/>
              </w:rPr>
            </w:pPr>
            <w:bookmarkStart w:id="1206" w:name="C04187"/>
            <w:r>
              <w:rPr>
                <w:rStyle w:val="091"/>
              </w:rPr>
              <w:t>0</w:t>
            </w:r>
            <w:bookmarkEnd w:id="1206"/>
          </w:p>
        </w:tc>
      </w:tr>
      <w:tr w:rsidR="00CF6820" w:rsidRPr="00DD1B14" w:rsidTr="000801AB">
        <w:trPr>
          <w:cantSplit/>
          <w:trHeight w:hRule="exact" w:val="247"/>
        </w:trPr>
        <w:tc>
          <w:tcPr>
            <w:tcW w:w="5548" w:type="dxa"/>
            <w:vMerge/>
            <w:tcBorders>
              <w:left w:val="single" w:sz="12" w:space="0" w:color="auto"/>
            </w:tcBorders>
            <w:vAlign w:val="center"/>
          </w:tcPr>
          <w:p w:rsidR="00CF6820" w:rsidRPr="007D2575" w:rsidRDefault="00CF6820" w:rsidP="000801AB">
            <w:pPr>
              <w:rPr>
                <w:rStyle w:val="10"/>
              </w:rPr>
            </w:pPr>
          </w:p>
        </w:tc>
        <w:tc>
          <w:tcPr>
            <w:tcW w:w="2280" w:type="dxa"/>
            <w:vAlign w:val="center"/>
          </w:tcPr>
          <w:p w:rsidR="00CF6820" w:rsidRPr="007D78D2" w:rsidRDefault="00CF6820" w:rsidP="000801AB">
            <w:pPr>
              <w:rPr>
                <w:rStyle w:val="09"/>
              </w:rPr>
            </w:pPr>
            <w:r>
              <w:rPr>
                <w:rStyle w:val="09"/>
                <w:noProof/>
              </w:rPr>
              <w:t>104</w:t>
            </w:r>
            <w:r w:rsidRPr="007D78D2">
              <w:rPr>
                <w:rStyle w:val="09"/>
                <w:rFonts w:hint="eastAsia"/>
              </w:rPr>
              <w:t>年度</w:t>
            </w:r>
          </w:p>
        </w:tc>
        <w:tc>
          <w:tcPr>
            <w:tcW w:w="480" w:type="dxa"/>
            <w:vAlign w:val="center"/>
          </w:tcPr>
          <w:p w:rsidR="00CF6820" w:rsidRPr="007D78D2" w:rsidRDefault="00CF6820" w:rsidP="000801AB">
            <w:pPr>
              <w:jc w:val="center"/>
              <w:rPr>
                <w:rStyle w:val="09"/>
              </w:rPr>
            </w:pPr>
            <w:r w:rsidRPr="007D78D2">
              <w:rPr>
                <w:rStyle w:val="09"/>
              </w:rPr>
              <w:t>17</w:t>
            </w:r>
          </w:p>
        </w:tc>
        <w:tc>
          <w:tcPr>
            <w:tcW w:w="1920" w:type="dxa"/>
            <w:vAlign w:val="center"/>
          </w:tcPr>
          <w:p w:rsidR="00CF6820" w:rsidRPr="00D71BD8" w:rsidRDefault="00CF6820" w:rsidP="000801AB">
            <w:pPr>
              <w:ind w:right="113"/>
              <w:jc w:val="right"/>
              <w:rPr>
                <w:rStyle w:val="091"/>
              </w:rPr>
            </w:pPr>
            <w:bookmarkStart w:id="1207" w:name="A04190"/>
            <w:r>
              <w:rPr>
                <w:rStyle w:val="091"/>
              </w:rPr>
              <w:t>0</w:t>
            </w:r>
            <w:bookmarkEnd w:id="1207"/>
          </w:p>
        </w:tc>
        <w:tc>
          <w:tcPr>
            <w:tcW w:w="1920" w:type="dxa"/>
            <w:vAlign w:val="center"/>
          </w:tcPr>
          <w:p w:rsidR="00CF6820" w:rsidRPr="00D71BD8" w:rsidRDefault="00CF6820" w:rsidP="000801AB">
            <w:pPr>
              <w:ind w:right="113"/>
              <w:jc w:val="right"/>
              <w:rPr>
                <w:rStyle w:val="091"/>
              </w:rPr>
            </w:pPr>
            <w:bookmarkStart w:id="1208" w:name="B04190"/>
            <w:bookmarkEnd w:id="1208"/>
          </w:p>
        </w:tc>
        <w:tc>
          <w:tcPr>
            <w:tcW w:w="1576" w:type="dxa"/>
            <w:tcBorders>
              <w:right w:val="single" w:sz="12" w:space="0" w:color="auto"/>
            </w:tcBorders>
            <w:vAlign w:val="center"/>
          </w:tcPr>
          <w:p w:rsidR="00CF6820" w:rsidRPr="00D71BD8" w:rsidRDefault="00CF6820" w:rsidP="000801AB">
            <w:pPr>
              <w:ind w:right="113"/>
              <w:jc w:val="right"/>
              <w:rPr>
                <w:rStyle w:val="091"/>
              </w:rPr>
            </w:pPr>
            <w:bookmarkStart w:id="1209" w:name="C04190"/>
            <w:r>
              <w:rPr>
                <w:rStyle w:val="091"/>
              </w:rPr>
              <w:t>0</w:t>
            </w:r>
            <w:bookmarkEnd w:id="1209"/>
          </w:p>
        </w:tc>
      </w:tr>
      <w:tr w:rsidR="00CF6820" w:rsidRPr="00DD1B14" w:rsidTr="000801AB">
        <w:trPr>
          <w:cantSplit/>
          <w:trHeight w:hRule="exact" w:val="247"/>
        </w:trPr>
        <w:tc>
          <w:tcPr>
            <w:tcW w:w="5548" w:type="dxa"/>
            <w:vMerge/>
            <w:tcBorders>
              <w:left w:val="single" w:sz="12" w:space="0" w:color="auto"/>
            </w:tcBorders>
            <w:vAlign w:val="center"/>
          </w:tcPr>
          <w:p w:rsidR="00CF6820" w:rsidRPr="007D2575" w:rsidRDefault="00CF6820" w:rsidP="000801AB">
            <w:pPr>
              <w:rPr>
                <w:rStyle w:val="10"/>
              </w:rPr>
            </w:pPr>
          </w:p>
        </w:tc>
        <w:tc>
          <w:tcPr>
            <w:tcW w:w="2280" w:type="dxa"/>
            <w:vAlign w:val="center"/>
          </w:tcPr>
          <w:p w:rsidR="00CF6820" w:rsidRPr="007D78D2" w:rsidRDefault="00CF6820" w:rsidP="000801AB">
            <w:pPr>
              <w:jc w:val="center"/>
              <w:rPr>
                <w:rStyle w:val="09"/>
              </w:rPr>
            </w:pPr>
            <w:r w:rsidRPr="007D78D2">
              <w:rPr>
                <w:rStyle w:val="09"/>
                <w:rFonts w:hint="eastAsia"/>
              </w:rPr>
              <w:t>合</w:t>
            </w:r>
            <w:r w:rsidRPr="007D78D2">
              <w:rPr>
                <w:rStyle w:val="09"/>
              </w:rPr>
              <w:t xml:space="preserve"> </w:t>
            </w:r>
            <w:r w:rsidRPr="007D78D2">
              <w:rPr>
                <w:rStyle w:val="09"/>
                <w:rFonts w:hint="eastAsia"/>
              </w:rPr>
              <w:t>計</w:t>
            </w:r>
          </w:p>
        </w:tc>
        <w:tc>
          <w:tcPr>
            <w:tcW w:w="480" w:type="dxa"/>
            <w:vAlign w:val="center"/>
          </w:tcPr>
          <w:p w:rsidR="00CF6820" w:rsidRPr="007D78D2" w:rsidRDefault="00CF6820" w:rsidP="000801AB">
            <w:pPr>
              <w:jc w:val="center"/>
              <w:rPr>
                <w:rStyle w:val="09"/>
              </w:rPr>
            </w:pPr>
            <w:r w:rsidRPr="007D78D2">
              <w:rPr>
                <w:rStyle w:val="09"/>
              </w:rPr>
              <w:t>18</w:t>
            </w:r>
          </w:p>
        </w:tc>
        <w:tc>
          <w:tcPr>
            <w:tcW w:w="1920" w:type="dxa"/>
            <w:vAlign w:val="center"/>
          </w:tcPr>
          <w:p w:rsidR="00CF6820" w:rsidRPr="00D71BD8" w:rsidRDefault="00CF6820" w:rsidP="000801AB">
            <w:pPr>
              <w:ind w:right="113"/>
              <w:jc w:val="right"/>
              <w:rPr>
                <w:rStyle w:val="091"/>
              </w:rPr>
            </w:pPr>
            <w:r>
              <w:rPr>
                <w:rStyle w:val="091"/>
              </w:rPr>
              <w:t>0</w:t>
            </w:r>
          </w:p>
        </w:tc>
        <w:tc>
          <w:tcPr>
            <w:tcW w:w="1920" w:type="dxa"/>
            <w:tcBorders>
              <w:bottom w:val="nil"/>
            </w:tcBorders>
            <w:vAlign w:val="center"/>
          </w:tcPr>
          <w:p w:rsidR="00CF6820" w:rsidRPr="00D71BD8" w:rsidRDefault="00CF6820" w:rsidP="000801AB">
            <w:pPr>
              <w:ind w:right="113"/>
              <w:jc w:val="right"/>
              <w:rPr>
                <w:rStyle w:val="091"/>
              </w:rPr>
            </w:pPr>
          </w:p>
        </w:tc>
        <w:tc>
          <w:tcPr>
            <w:tcW w:w="1576" w:type="dxa"/>
            <w:tcBorders>
              <w:bottom w:val="nil"/>
              <w:right w:val="single" w:sz="12" w:space="0" w:color="auto"/>
            </w:tcBorders>
            <w:vAlign w:val="center"/>
          </w:tcPr>
          <w:p w:rsidR="00CF6820" w:rsidRPr="00D71BD8" w:rsidRDefault="00CF6820" w:rsidP="000801AB">
            <w:pPr>
              <w:ind w:right="113"/>
              <w:jc w:val="right"/>
              <w:rPr>
                <w:rStyle w:val="091"/>
              </w:rPr>
            </w:pPr>
            <w:bookmarkStart w:id="1210" w:name="C04200"/>
            <w:r>
              <w:rPr>
                <w:rStyle w:val="091"/>
              </w:rPr>
              <w:t>0</w:t>
            </w:r>
            <w:bookmarkEnd w:id="1210"/>
          </w:p>
        </w:tc>
      </w:tr>
      <w:tr w:rsidR="00CF6820" w:rsidRPr="00DD1B14" w:rsidTr="000801AB">
        <w:trPr>
          <w:cantSplit/>
          <w:trHeight w:hRule="exact" w:val="247"/>
        </w:trPr>
        <w:tc>
          <w:tcPr>
            <w:tcW w:w="5548" w:type="dxa"/>
            <w:vMerge w:val="restart"/>
            <w:tcBorders>
              <w:left w:val="single" w:sz="12" w:space="0" w:color="auto"/>
            </w:tcBorders>
            <w:vAlign w:val="center"/>
          </w:tcPr>
          <w:p w:rsidR="00CF6820" w:rsidRPr="007D2575" w:rsidRDefault="00CF6820" w:rsidP="000801AB">
            <w:pPr>
              <w:rPr>
                <w:rStyle w:val="10"/>
              </w:rPr>
            </w:pPr>
            <w:r w:rsidRPr="007D2575">
              <w:rPr>
                <w:rStyle w:val="10"/>
                <w:rFonts w:hint="eastAsia"/>
              </w:rPr>
              <w:t>減：提列特別盈餘公積</w:t>
            </w:r>
          </w:p>
        </w:tc>
        <w:tc>
          <w:tcPr>
            <w:tcW w:w="2280" w:type="dxa"/>
            <w:vAlign w:val="center"/>
          </w:tcPr>
          <w:p w:rsidR="00CF6820" w:rsidRPr="007D78D2" w:rsidRDefault="00CF6820" w:rsidP="000801AB">
            <w:pPr>
              <w:rPr>
                <w:rStyle w:val="09"/>
              </w:rPr>
            </w:pPr>
            <w:r w:rsidRPr="007D78D2">
              <w:rPr>
                <w:rStyle w:val="09"/>
              </w:rPr>
              <w:t>86</w:t>
            </w:r>
            <w:r w:rsidRPr="007D78D2">
              <w:rPr>
                <w:rStyle w:val="09"/>
                <w:rFonts w:hint="eastAsia"/>
              </w:rPr>
              <w:t>年度及以前年度</w:t>
            </w:r>
          </w:p>
        </w:tc>
        <w:tc>
          <w:tcPr>
            <w:tcW w:w="480" w:type="dxa"/>
            <w:vAlign w:val="center"/>
          </w:tcPr>
          <w:p w:rsidR="00CF6820" w:rsidRPr="007D78D2" w:rsidRDefault="00CF6820" w:rsidP="000801AB">
            <w:pPr>
              <w:jc w:val="center"/>
              <w:rPr>
                <w:rStyle w:val="09"/>
              </w:rPr>
            </w:pPr>
            <w:r w:rsidRPr="007D78D2">
              <w:rPr>
                <w:rStyle w:val="09"/>
              </w:rPr>
              <w:t>19</w:t>
            </w:r>
          </w:p>
        </w:tc>
        <w:tc>
          <w:tcPr>
            <w:tcW w:w="1920" w:type="dxa"/>
            <w:vAlign w:val="center"/>
          </w:tcPr>
          <w:p w:rsidR="00CF6820" w:rsidRPr="00D71BD8" w:rsidRDefault="00CF6820" w:rsidP="000801AB">
            <w:pPr>
              <w:ind w:right="113"/>
              <w:jc w:val="right"/>
              <w:rPr>
                <w:rStyle w:val="091"/>
              </w:rPr>
            </w:pPr>
            <w:bookmarkStart w:id="1211" w:name="A04220"/>
            <w:r>
              <w:rPr>
                <w:rStyle w:val="091"/>
              </w:rPr>
              <w:t>0</w:t>
            </w:r>
            <w:bookmarkEnd w:id="1211"/>
          </w:p>
        </w:tc>
        <w:tc>
          <w:tcPr>
            <w:tcW w:w="1920" w:type="dxa"/>
            <w:tcBorders>
              <w:tr2bl w:val="single" w:sz="4" w:space="0" w:color="auto"/>
            </w:tcBorders>
            <w:vAlign w:val="center"/>
          </w:tcPr>
          <w:p w:rsidR="00CF6820" w:rsidRPr="00D71BD8" w:rsidRDefault="00CF6820" w:rsidP="000801AB">
            <w:pPr>
              <w:ind w:right="113"/>
              <w:jc w:val="right"/>
              <w:rPr>
                <w:rStyle w:val="091"/>
              </w:rPr>
            </w:pPr>
          </w:p>
        </w:tc>
        <w:tc>
          <w:tcPr>
            <w:tcW w:w="1576" w:type="dxa"/>
            <w:tcBorders>
              <w:right w:val="single" w:sz="12" w:space="0" w:color="auto"/>
              <w:tr2bl w:val="single" w:sz="4" w:space="0" w:color="auto"/>
            </w:tcBorders>
            <w:vAlign w:val="center"/>
          </w:tcPr>
          <w:p w:rsidR="00CF6820" w:rsidRPr="00D71BD8" w:rsidRDefault="00CF6820" w:rsidP="000801AB">
            <w:pPr>
              <w:ind w:right="113"/>
              <w:jc w:val="right"/>
              <w:rPr>
                <w:rStyle w:val="091"/>
              </w:rPr>
            </w:pPr>
          </w:p>
        </w:tc>
      </w:tr>
      <w:tr w:rsidR="00CF6820" w:rsidRPr="00DD1B14" w:rsidTr="000801AB">
        <w:trPr>
          <w:cantSplit/>
          <w:trHeight w:hRule="exact" w:val="247"/>
        </w:trPr>
        <w:tc>
          <w:tcPr>
            <w:tcW w:w="5548" w:type="dxa"/>
            <w:vMerge/>
            <w:tcBorders>
              <w:left w:val="single" w:sz="12" w:space="0" w:color="auto"/>
            </w:tcBorders>
            <w:vAlign w:val="center"/>
          </w:tcPr>
          <w:p w:rsidR="00CF6820" w:rsidRPr="007D2575" w:rsidRDefault="00CF6820" w:rsidP="000801AB">
            <w:pPr>
              <w:rPr>
                <w:rStyle w:val="10"/>
              </w:rPr>
            </w:pPr>
          </w:p>
        </w:tc>
        <w:tc>
          <w:tcPr>
            <w:tcW w:w="2280" w:type="dxa"/>
            <w:vAlign w:val="center"/>
          </w:tcPr>
          <w:p w:rsidR="00CF6820" w:rsidRPr="007D78D2" w:rsidRDefault="00CF6820" w:rsidP="000801AB">
            <w:pPr>
              <w:rPr>
                <w:rStyle w:val="09"/>
              </w:rPr>
            </w:pPr>
            <w:r w:rsidRPr="007D78D2">
              <w:rPr>
                <w:rStyle w:val="09"/>
                <w:rFonts w:hint="eastAsia"/>
              </w:rPr>
              <w:t>87~98</w:t>
            </w:r>
            <w:r w:rsidRPr="007D78D2">
              <w:rPr>
                <w:rStyle w:val="09"/>
                <w:rFonts w:hint="eastAsia"/>
              </w:rPr>
              <w:t>年度</w:t>
            </w:r>
          </w:p>
        </w:tc>
        <w:tc>
          <w:tcPr>
            <w:tcW w:w="480" w:type="dxa"/>
            <w:vAlign w:val="center"/>
          </w:tcPr>
          <w:p w:rsidR="00CF6820" w:rsidRPr="007D78D2" w:rsidRDefault="00CF6820" w:rsidP="000801AB">
            <w:pPr>
              <w:jc w:val="center"/>
              <w:rPr>
                <w:rStyle w:val="09"/>
              </w:rPr>
            </w:pPr>
            <w:r w:rsidRPr="007D78D2">
              <w:rPr>
                <w:rStyle w:val="09"/>
              </w:rPr>
              <w:t>20</w:t>
            </w:r>
          </w:p>
        </w:tc>
        <w:tc>
          <w:tcPr>
            <w:tcW w:w="1920" w:type="dxa"/>
            <w:vAlign w:val="center"/>
          </w:tcPr>
          <w:p w:rsidR="00CF6820" w:rsidRPr="00D71BD8" w:rsidRDefault="00CF6820" w:rsidP="000801AB">
            <w:pPr>
              <w:ind w:right="113"/>
              <w:jc w:val="right"/>
              <w:rPr>
                <w:rStyle w:val="091"/>
              </w:rPr>
            </w:pPr>
            <w:r>
              <w:rPr>
                <w:rStyle w:val="091"/>
              </w:rPr>
              <w:t>0</w:t>
            </w:r>
          </w:p>
        </w:tc>
        <w:tc>
          <w:tcPr>
            <w:tcW w:w="1920" w:type="dxa"/>
            <w:vAlign w:val="center"/>
          </w:tcPr>
          <w:p w:rsidR="00CF6820" w:rsidRPr="00D71BD8" w:rsidRDefault="00CF6820" w:rsidP="000801AB">
            <w:pPr>
              <w:ind w:right="113"/>
              <w:jc w:val="right"/>
              <w:rPr>
                <w:rStyle w:val="091"/>
              </w:rPr>
            </w:pPr>
            <w:bookmarkStart w:id="1212" w:name="B04230"/>
            <w:bookmarkEnd w:id="1212"/>
          </w:p>
        </w:tc>
        <w:tc>
          <w:tcPr>
            <w:tcW w:w="1576" w:type="dxa"/>
            <w:tcBorders>
              <w:right w:val="single" w:sz="12" w:space="0" w:color="auto"/>
            </w:tcBorders>
            <w:vAlign w:val="center"/>
          </w:tcPr>
          <w:p w:rsidR="00CF6820" w:rsidRPr="00D71BD8" w:rsidRDefault="00CF6820" w:rsidP="000801AB">
            <w:pPr>
              <w:ind w:right="113"/>
              <w:jc w:val="right"/>
              <w:rPr>
                <w:rStyle w:val="091"/>
              </w:rPr>
            </w:pPr>
            <w:bookmarkStart w:id="1213" w:name="C04230"/>
            <w:r>
              <w:rPr>
                <w:rStyle w:val="091"/>
              </w:rPr>
              <w:t>0</w:t>
            </w:r>
            <w:bookmarkEnd w:id="1213"/>
          </w:p>
        </w:tc>
      </w:tr>
      <w:tr w:rsidR="00CF6820" w:rsidRPr="00DD1B14" w:rsidTr="000801AB">
        <w:trPr>
          <w:cantSplit/>
          <w:trHeight w:hRule="exact" w:val="247"/>
        </w:trPr>
        <w:tc>
          <w:tcPr>
            <w:tcW w:w="5548" w:type="dxa"/>
            <w:vMerge/>
            <w:tcBorders>
              <w:left w:val="single" w:sz="12" w:space="0" w:color="auto"/>
            </w:tcBorders>
            <w:vAlign w:val="center"/>
          </w:tcPr>
          <w:p w:rsidR="00CF6820" w:rsidRPr="007D2575" w:rsidRDefault="00CF6820" w:rsidP="000801AB">
            <w:pPr>
              <w:rPr>
                <w:rStyle w:val="10"/>
              </w:rPr>
            </w:pPr>
          </w:p>
        </w:tc>
        <w:tc>
          <w:tcPr>
            <w:tcW w:w="2280" w:type="dxa"/>
            <w:vAlign w:val="center"/>
          </w:tcPr>
          <w:p w:rsidR="00CF6820" w:rsidRPr="007D78D2" w:rsidRDefault="00CF6820" w:rsidP="000801AB">
            <w:pPr>
              <w:rPr>
                <w:rStyle w:val="09"/>
              </w:rPr>
            </w:pPr>
            <w:r w:rsidRPr="007D78D2">
              <w:rPr>
                <w:rStyle w:val="09"/>
                <w:rFonts w:hint="eastAsia"/>
              </w:rPr>
              <w:t>99~</w:t>
            </w:r>
            <w:r>
              <w:rPr>
                <w:rStyle w:val="09"/>
                <w:rFonts w:hint="eastAsia"/>
              </w:rPr>
              <w:t>103</w:t>
            </w:r>
            <w:r w:rsidRPr="007D78D2">
              <w:rPr>
                <w:rStyle w:val="09"/>
                <w:rFonts w:hint="eastAsia"/>
              </w:rPr>
              <w:t>年度</w:t>
            </w:r>
          </w:p>
        </w:tc>
        <w:tc>
          <w:tcPr>
            <w:tcW w:w="480" w:type="dxa"/>
            <w:vAlign w:val="center"/>
          </w:tcPr>
          <w:p w:rsidR="00CF6820" w:rsidRPr="007D78D2" w:rsidRDefault="00CF6820" w:rsidP="000801AB">
            <w:pPr>
              <w:jc w:val="center"/>
              <w:rPr>
                <w:rStyle w:val="09"/>
              </w:rPr>
            </w:pPr>
            <w:r w:rsidRPr="007D78D2">
              <w:rPr>
                <w:rStyle w:val="09"/>
                <w:rFonts w:hint="eastAsia"/>
              </w:rPr>
              <w:t>20a</w:t>
            </w:r>
          </w:p>
        </w:tc>
        <w:tc>
          <w:tcPr>
            <w:tcW w:w="1920" w:type="dxa"/>
            <w:vAlign w:val="center"/>
          </w:tcPr>
          <w:p w:rsidR="00CF6820" w:rsidRPr="00D71BD8" w:rsidRDefault="00CF6820" w:rsidP="000801AB">
            <w:pPr>
              <w:ind w:right="113"/>
              <w:jc w:val="right"/>
              <w:rPr>
                <w:rStyle w:val="091"/>
              </w:rPr>
            </w:pPr>
            <w:bookmarkStart w:id="1214" w:name="A04235"/>
            <w:r>
              <w:rPr>
                <w:rStyle w:val="091"/>
              </w:rPr>
              <w:t>0</w:t>
            </w:r>
            <w:bookmarkEnd w:id="1214"/>
          </w:p>
        </w:tc>
        <w:tc>
          <w:tcPr>
            <w:tcW w:w="1920" w:type="dxa"/>
            <w:vAlign w:val="center"/>
          </w:tcPr>
          <w:p w:rsidR="00CF6820" w:rsidRPr="00D71BD8" w:rsidRDefault="00CF6820" w:rsidP="000801AB">
            <w:pPr>
              <w:ind w:right="113"/>
              <w:jc w:val="right"/>
              <w:rPr>
                <w:rStyle w:val="091"/>
              </w:rPr>
            </w:pPr>
            <w:bookmarkStart w:id="1215" w:name="B04235"/>
            <w:bookmarkEnd w:id="1215"/>
          </w:p>
        </w:tc>
        <w:tc>
          <w:tcPr>
            <w:tcW w:w="1576" w:type="dxa"/>
            <w:tcBorders>
              <w:right w:val="single" w:sz="12" w:space="0" w:color="auto"/>
            </w:tcBorders>
            <w:vAlign w:val="center"/>
          </w:tcPr>
          <w:p w:rsidR="00CF6820" w:rsidRPr="00D71BD8" w:rsidRDefault="00CF6820" w:rsidP="000801AB">
            <w:pPr>
              <w:ind w:right="113"/>
              <w:jc w:val="right"/>
              <w:rPr>
                <w:rStyle w:val="091"/>
              </w:rPr>
            </w:pPr>
            <w:bookmarkStart w:id="1216" w:name="C04235"/>
            <w:r>
              <w:rPr>
                <w:rStyle w:val="091"/>
              </w:rPr>
              <w:t>0</w:t>
            </w:r>
            <w:bookmarkEnd w:id="1216"/>
          </w:p>
        </w:tc>
      </w:tr>
      <w:tr w:rsidR="00CF6820" w:rsidRPr="00DD1B14" w:rsidTr="000801AB">
        <w:trPr>
          <w:cantSplit/>
          <w:trHeight w:hRule="exact" w:val="247"/>
        </w:trPr>
        <w:tc>
          <w:tcPr>
            <w:tcW w:w="5548" w:type="dxa"/>
            <w:vMerge/>
            <w:tcBorders>
              <w:left w:val="single" w:sz="12" w:space="0" w:color="auto"/>
            </w:tcBorders>
            <w:vAlign w:val="center"/>
          </w:tcPr>
          <w:p w:rsidR="00CF6820" w:rsidRPr="007D2575" w:rsidRDefault="00CF6820" w:rsidP="000801AB">
            <w:pPr>
              <w:rPr>
                <w:rStyle w:val="10"/>
              </w:rPr>
            </w:pPr>
          </w:p>
        </w:tc>
        <w:tc>
          <w:tcPr>
            <w:tcW w:w="2280" w:type="dxa"/>
            <w:vAlign w:val="center"/>
          </w:tcPr>
          <w:p w:rsidR="00CF6820" w:rsidRPr="007D78D2" w:rsidRDefault="00CF6820" w:rsidP="000801AB">
            <w:pPr>
              <w:rPr>
                <w:rStyle w:val="09"/>
              </w:rPr>
            </w:pPr>
            <w:r>
              <w:rPr>
                <w:rStyle w:val="09"/>
                <w:noProof/>
              </w:rPr>
              <w:t>104</w:t>
            </w:r>
            <w:r w:rsidRPr="007D78D2">
              <w:rPr>
                <w:rStyle w:val="09"/>
                <w:rFonts w:hint="eastAsia"/>
              </w:rPr>
              <w:t>年度</w:t>
            </w:r>
            <w:r w:rsidRPr="00AA4D83">
              <w:rPr>
                <w:rStyle w:val="09"/>
                <w:rFonts w:hint="eastAsia"/>
                <w:spacing w:val="-6"/>
              </w:rPr>
              <w:t>其他保留盈餘調整數</w:t>
            </w:r>
          </w:p>
        </w:tc>
        <w:tc>
          <w:tcPr>
            <w:tcW w:w="480" w:type="dxa"/>
            <w:vAlign w:val="center"/>
          </w:tcPr>
          <w:p w:rsidR="00CF6820" w:rsidRPr="007D78D2" w:rsidRDefault="00CF6820" w:rsidP="000801AB">
            <w:pPr>
              <w:jc w:val="center"/>
              <w:rPr>
                <w:rStyle w:val="09"/>
              </w:rPr>
            </w:pPr>
            <w:r w:rsidRPr="007D78D2">
              <w:rPr>
                <w:rStyle w:val="09"/>
                <w:rFonts w:hint="eastAsia"/>
              </w:rPr>
              <w:t>20b</w:t>
            </w:r>
          </w:p>
        </w:tc>
        <w:tc>
          <w:tcPr>
            <w:tcW w:w="1920" w:type="dxa"/>
            <w:vAlign w:val="center"/>
          </w:tcPr>
          <w:p w:rsidR="00CF6820" w:rsidRPr="00D71BD8" w:rsidRDefault="00CF6820" w:rsidP="000801AB">
            <w:pPr>
              <w:ind w:right="113"/>
              <w:jc w:val="right"/>
              <w:rPr>
                <w:rStyle w:val="091"/>
              </w:rPr>
            </w:pPr>
            <w:bookmarkStart w:id="1217" w:name="A04237"/>
            <w:r>
              <w:rPr>
                <w:rStyle w:val="091"/>
              </w:rPr>
              <w:t>0</w:t>
            </w:r>
            <w:bookmarkEnd w:id="1217"/>
          </w:p>
        </w:tc>
        <w:tc>
          <w:tcPr>
            <w:tcW w:w="1920" w:type="dxa"/>
            <w:vAlign w:val="center"/>
          </w:tcPr>
          <w:p w:rsidR="00CF6820" w:rsidRPr="00D71BD8" w:rsidRDefault="00CF6820" w:rsidP="000801AB">
            <w:pPr>
              <w:ind w:right="113"/>
              <w:jc w:val="right"/>
              <w:rPr>
                <w:rStyle w:val="091"/>
              </w:rPr>
            </w:pPr>
            <w:bookmarkStart w:id="1218" w:name="B04237"/>
            <w:bookmarkEnd w:id="1218"/>
          </w:p>
        </w:tc>
        <w:tc>
          <w:tcPr>
            <w:tcW w:w="1576" w:type="dxa"/>
            <w:tcBorders>
              <w:right w:val="single" w:sz="12" w:space="0" w:color="auto"/>
            </w:tcBorders>
            <w:vAlign w:val="center"/>
          </w:tcPr>
          <w:p w:rsidR="00CF6820" w:rsidRPr="00D71BD8" w:rsidRDefault="00CF6820" w:rsidP="000801AB">
            <w:pPr>
              <w:ind w:right="113"/>
              <w:jc w:val="right"/>
              <w:rPr>
                <w:rStyle w:val="091"/>
              </w:rPr>
            </w:pPr>
            <w:bookmarkStart w:id="1219" w:name="C04237"/>
            <w:r>
              <w:rPr>
                <w:rStyle w:val="091"/>
              </w:rPr>
              <w:t>0</w:t>
            </w:r>
            <w:bookmarkEnd w:id="1219"/>
          </w:p>
        </w:tc>
      </w:tr>
      <w:tr w:rsidR="00CF6820" w:rsidRPr="00DD1B14" w:rsidTr="000801AB">
        <w:trPr>
          <w:cantSplit/>
          <w:trHeight w:hRule="exact" w:val="247"/>
        </w:trPr>
        <w:tc>
          <w:tcPr>
            <w:tcW w:w="5548" w:type="dxa"/>
            <w:vMerge/>
            <w:tcBorders>
              <w:left w:val="single" w:sz="12" w:space="0" w:color="auto"/>
            </w:tcBorders>
            <w:vAlign w:val="center"/>
          </w:tcPr>
          <w:p w:rsidR="00CF6820" w:rsidRPr="007D2575" w:rsidRDefault="00CF6820" w:rsidP="000801AB">
            <w:pPr>
              <w:rPr>
                <w:rStyle w:val="10"/>
              </w:rPr>
            </w:pPr>
          </w:p>
        </w:tc>
        <w:tc>
          <w:tcPr>
            <w:tcW w:w="2280" w:type="dxa"/>
            <w:vAlign w:val="center"/>
          </w:tcPr>
          <w:p w:rsidR="00CF6820" w:rsidRPr="007D78D2" w:rsidRDefault="00CF6820" w:rsidP="000801AB">
            <w:pPr>
              <w:rPr>
                <w:rStyle w:val="09"/>
              </w:rPr>
            </w:pPr>
            <w:r>
              <w:rPr>
                <w:rStyle w:val="09"/>
                <w:noProof/>
              </w:rPr>
              <w:t>104</w:t>
            </w:r>
            <w:r w:rsidRPr="007D78D2">
              <w:rPr>
                <w:rStyle w:val="09"/>
                <w:rFonts w:hint="eastAsia"/>
              </w:rPr>
              <w:t>年度</w:t>
            </w:r>
          </w:p>
        </w:tc>
        <w:tc>
          <w:tcPr>
            <w:tcW w:w="480" w:type="dxa"/>
            <w:vAlign w:val="center"/>
          </w:tcPr>
          <w:p w:rsidR="00CF6820" w:rsidRPr="007D78D2" w:rsidRDefault="00CF6820" w:rsidP="000801AB">
            <w:pPr>
              <w:jc w:val="center"/>
              <w:rPr>
                <w:rStyle w:val="09"/>
              </w:rPr>
            </w:pPr>
            <w:r w:rsidRPr="007D78D2">
              <w:rPr>
                <w:rStyle w:val="09"/>
              </w:rPr>
              <w:t>21</w:t>
            </w:r>
          </w:p>
        </w:tc>
        <w:tc>
          <w:tcPr>
            <w:tcW w:w="1920" w:type="dxa"/>
            <w:vAlign w:val="center"/>
          </w:tcPr>
          <w:p w:rsidR="00CF6820" w:rsidRPr="00D71BD8" w:rsidRDefault="00CF6820" w:rsidP="000801AB">
            <w:pPr>
              <w:ind w:right="113"/>
              <w:jc w:val="right"/>
              <w:rPr>
                <w:rStyle w:val="091"/>
              </w:rPr>
            </w:pPr>
            <w:bookmarkStart w:id="1220" w:name="A04240"/>
            <w:r>
              <w:rPr>
                <w:rStyle w:val="091"/>
              </w:rPr>
              <w:t>0</w:t>
            </w:r>
            <w:bookmarkEnd w:id="1220"/>
          </w:p>
        </w:tc>
        <w:tc>
          <w:tcPr>
            <w:tcW w:w="1920" w:type="dxa"/>
            <w:vAlign w:val="center"/>
          </w:tcPr>
          <w:p w:rsidR="00CF6820" w:rsidRPr="00D71BD8" w:rsidRDefault="00CF6820" w:rsidP="000801AB">
            <w:pPr>
              <w:ind w:right="113"/>
              <w:jc w:val="right"/>
              <w:rPr>
                <w:rStyle w:val="091"/>
              </w:rPr>
            </w:pPr>
            <w:bookmarkStart w:id="1221" w:name="B04240"/>
            <w:bookmarkEnd w:id="1221"/>
          </w:p>
        </w:tc>
        <w:tc>
          <w:tcPr>
            <w:tcW w:w="1576" w:type="dxa"/>
            <w:tcBorders>
              <w:right w:val="single" w:sz="12" w:space="0" w:color="auto"/>
            </w:tcBorders>
            <w:vAlign w:val="center"/>
          </w:tcPr>
          <w:p w:rsidR="00CF6820" w:rsidRPr="00D71BD8" w:rsidRDefault="00CF6820" w:rsidP="000801AB">
            <w:pPr>
              <w:ind w:right="113"/>
              <w:jc w:val="right"/>
              <w:rPr>
                <w:rStyle w:val="091"/>
              </w:rPr>
            </w:pPr>
            <w:bookmarkStart w:id="1222" w:name="C04240"/>
            <w:r>
              <w:rPr>
                <w:rStyle w:val="091"/>
              </w:rPr>
              <w:t>0</w:t>
            </w:r>
            <w:bookmarkEnd w:id="1222"/>
          </w:p>
        </w:tc>
      </w:tr>
      <w:tr w:rsidR="00CF6820" w:rsidRPr="00DD1B14" w:rsidTr="000801AB">
        <w:trPr>
          <w:cantSplit/>
          <w:trHeight w:hRule="exact" w:val="247"/>
        </w:trPr>
        <w:tc>
          <w:tcPr>
            <w:tcW w:w="5548" w:type="dxa"/>
            <w:vMerge/>
            <w:tcBorders>
              <w:left w:val="single" w:sz="12" w:space="0" w:color="auto"/>
            </w:tcBorders>
            <w:vAlign w:val="center"/>
          </w:tcPr>
          <w:p w:rsidR="00CF6820" w:rsidRPr="007D2575" w:rsidRDefault="00CF6820" w:rsidP="000801AB">
            <w:pPr>
              <w:rPr>
                <w:rStyle w:val="10"/>
              </w:rPr>
            </w:pPr>
          </w:p>
        </w:tc>
        <w:tc>
          <w:tcPr>
            <w:tcW w:w="2280" w:type="dxa"/>
            <w:vAlign w:val="center"/>
          </w:tcPr>
          <w:p w:rsidR="00CF6820" w:rsidRPr="007D78D2" w:rsidRDefault="00CF6820" w:rsidP="000801AB">
            <w:pPr>
              <w:jc w:val="center"/>
              <w:rPr>
                <w:rStyle w:val="09"/>
              </w:rPr>
            </w:pPr>
            <w:r w:rsidRPr="007D78D2">
              <w:rPr>
                <w:rStyle w:val="09"/>
                <w:rFonts w:hint="eastAsia"/>
              </w:rPr>
              <w:t>合</w:t>
            </w:r>
            <w:r w:rsidRPr="007D78D2">
              <w:rPr>
                <w:rStyle w:val="09"/>
              </w:rPr>
              <w:t xml:space="preserve"> </w:t>
            </w:r>
            <w:r w:rsidRPr="007D78D2">
              <w:rPr>
                <w:rStyle w:val="09"/>
                <w:rFonts w:hint="eastAsia"/>
              </w:rPr>
              <w:t>計</w:t>
            </w:r>
          </w:p>
        </w:tc>
        <w:tc>
          <w:tcPr>
            <w:tcW w:w="480" w:type="dxa"/>
            <w:vAlign w:val="center"/>
          </w:tcPr>
          <w:p w:rsidR="00CF6820" w:rsidRPr="007D78D2" w:rsidRDefault="00CF6820" w:rsidP="000801AB">
            <w:pPr>
              <w:jc w:val="center"/>
              <w:rPr>
                <w:rStyle w:val="09"/>
              </w:rPr>
            </w:pPr>
            <w:r w:rsidRPr="007D78D2">
              <w:rPr>
                <w:rStyle w:val="09"/>
              </w:rPr>
              <w:t>22</w:t>
            </w:r>
          </w:p>
        </w:tc>
        <w:tc>
          <w:tcPr>
            <w:tcW w:w="1920" w:type="dxa"/>
            <w:vAlign w:val="center"/>
          </w:tcPr>
          <w:p w:rsidR="00CF6820" w:rsidRPr="00D71BD8" w:rsidRDefault="00CF6820" w:rsidP="000801AB">
            <w:pPr>
              <w:ind w:right="113"/>
              <w:jc w:val="right"/>
              <w:rPr>
                <w:rStyle w:val="091"/>
              </w:rPr>
            </w:pPr>
            <w:bookmarkStart w:id="1223" w:name="A04250"/>
            <w:r>
              <w:rPr>
                <w:rStyle w:val="091"/>
              </w:rPr>
              <w:t>0</w:t>
            </w:r>
            <w:bookmarkEnd w:id="1223"/>
          </w:p>
        </w:tc>
        <w:tc>
          <w:tcPr>
            <w:tcW w:w="1920" w:type="dxa"/>
            <w:tcBorders>
              <w:bottom w:val="nil"/>
            </w:tcBorders>
            <w:vAlign w:val="center"/>
          </w:tcPr>
          <w:p w:rsidR="00CF6820" w:rsidRPr="00D71BD8" w:rsidRDefault="00CF6820" w:rsidP="000801AB">
            <w:pPr>
              <w:ind w:right="113"/>
              <w:jc w:val="right"/>
              <w:rPr>
                <w:rStyle w:val="091"/>
              </w:rPr>
            </w:pPr>
          </w:p>
        </w:tc>
        <w:tc>
          <w:tcPr>
            <w:tcW w:w="1576" w:type="dxa"/>
            <w:tcBorders>
              <w:bottom w:val="nil"/>
              <w:right w:val="single" w:sz="12" w:space="0" w:color="auto"/>
            </w:tcBorders>
            <w:vAlign w:val="center"/>
          </w:tcPr>
          <w:p w:rsidR="00CF6820" w:rsidRPr="00D71BD8" w:rsidRDefault="00CF6820" w:rsidP="000801AB">
            <w:pPr>
              <w:ind w:right="113"/>
              <w:jc w:val="right"/>
              <w:rPr>
                <w:rStyle w:val="091"/>
              </w:rPr>
            </w:pPr>
            <w:bookmarkStart w:id="1224" w:name="C04250"/>
            <w:r>
              <w:rPr>
                <w:rStyle w:val="091"/>
              </w:rPr>
              <w:t>0</w:t>
            </w:r>
            <w:bookmarkEnd w:id="1224"/>
          </w:p>
        </w:tc>
      </w:tr>
      <w:tr w:rsidR="00CF6820" w:rsidRPr="00DD1B14" w:rsidTr="000801AB">
        <w:trPr>
          <w:cantSplit/>
          <w:trHeight w:hRule="exact" w:val="247"/>
        </w:trPr>
        <w:tc>
          <w:tcPr>
            <w:tcW w:w="5548" w:type="dxa"/>
            <w:vMerge w:val="restart"/>
            <w:tcBorders>
              <w:left w:val="single" w:sz="12" w:space="0" w:color="auto"/>
            </w:tcBorders>
            <w:vAlign w:val="center"/>
          </w:tcPr>
          <w:p w:rsidR="00CF6820" w:rsidRDefault="00CF6820" w:rsidP="000801AB">
            <w:pPr>
              <w:rPr>
                <w:rStyle w:val="10"/>
              </w:rPr>
            </w:pPr>
            <w:r w:rsidRPr="007D2575">
              <w:rPr>
                <w:rStyle w:val="10"/>
                <w:rFonts w:hint="eastAsia"/>
              </w:rPr>
              <w:t>減：分配股息及股利或盈餘</w:t>
            </w:r>
            <w:r w:rsidRPr="007D2575">
              <w:rPr>
                <w:rStyle w:val="10"/>
              </w:rPr>
              <w:t>(A)</w:t>
            </w:r>
          </w:p>
          <w:p w:rsidR="00CF6820" w:rsidRDefault="00CF6820" w:rsidP="000801AB">
            <w:pPr>
              <w:tabs>
                <w:tab w:val="left" w:pos="341"/>
                <w:tab w:val="left" w:pos="1248"/>
                <w:tab w:val="right" w:pos="1560"/>
                <w:tab w:val="left" w:pos="1608"/>
                <w:tab w:val="left" w:pos="1872"/>
                <w:tab w:val="right" w:pos="2040"/>
                <w:tab w:val="left" w:pos="2160"/>
                <w:tab w:val="left" w:pos="2400"/>
                <w:tab w:val="right" w:pos="2568"/>
                <w:tab w:val="left" w:pos="2688"/>
              </w:tabs>
              <w:rPr>
                <w:rStyle w:val="10"/>
                <w:szCs w:val="24"/>
              </w:rPr>
            </w:pPr>
            <w:r w:rsidRPr="007D2575">
              <w:rPr>
                <w:rStyle w:val="10"/>
              </w:rPr>
              <w:tab/>
            </w:r>
            <w:r>
              <w:rPr>
                <w:rStyle w:val="10"/>
                <w:rFonts w:hint="eastAsia"/>
              </w:rPr>
              <w:t>(</w:t>
            </w:r>
            <w:r w:rsidRPr="003F2C49">
              <w:rPr>
                <w:rStyle w:val="10"/>
                <w:rFonts w:hint="eastAsia"/>
              </w:rPr>
              <w:t>分配</w:t>
            </w:r>
            <w:r w:rsidRPr="004E6E90">
              <w:rPr>
                <w:rStyle w:val="10"/>
                <w:rFonts w:hint="eastAsia"/>
              </w:rPr>
              <w:t>日：</w:t>
            </w:r>
            <w:r w:rsidRPr="004E6E90">
              <w:rPr>
                <w:rStyle w:val="10"/>
              </w:rPr>
              <w:tab/>
            </w:r>
            <w:r w:rsidRPr="004E6E90">
              <w:rPr>
                <w:rStyle w:val="10"/>
              </w:rPr>
              <w:tab/>
            </w:r>
            <w:bookmarkStart w:id="1225" w:name="DistributeYear1"/>
            <w:bookmarkEnd w:id="1225"/>
            <w:r w:rsidRPr="004E6E90">
              <w:rPr>
                <w:rStyle w:val="10"/>
              </w:rPr>
              <w:tab/>
            </w:r>
            <w:r w:rsidRPr="004E6E90">
              <w:rPr>
                <w:rStyle w:val="10"/>
                <w:rFonts w:hint="eastAsia"/>
              </w:rPr>
              <w:t>年</w:t>
            </w:r>
            <w:r w:rsidRPr="004E6E90">
              <w:rPr>
                <w:rStyle w:val="10"/>
              </w:rPr>
              <w:tab/>
            </w:r>
            <w:r w:rsidRPr="004E6E90">
              <w:rPr>
                <w:rStyle w:val="10"/>
              </w:rPr>
              <w:tab/>
            </w:r>
            <w:bookmarkStart w:id="1226" w:name="DistributeMonth1"/>
            <w:bookmarkEnd w:id="1226"/>
            <w:r w:rsidRPr="004E6E90">
              <w:rPr>
                <w:rStyle w:val="10"/>
              </w:rPr>
              <w:tab/>
            </w:r>
            <w:r w:rsidRPr="004E6E90">
              <w:rPr>
                <w:rStyle w:val="10"/>
                <w:rFonts w:hint="eastAsia"/>
              </w:rPr>
              <w:t>月</w:t>
            </w:r>
            <w:r w:rsidRPr="004E6E90">
              <w:rPr>
                <w:rStyle w:val="10"/>
              </w:rPr>
              <w:tab/>
            </w:r>
            <w:r w:rsidRPr="004E6E90">
              <w:rPr>
                <w:rStyle w:val="10"/>
              </w:rPr>
              <w:tab/>
            </w:r>
            <w:bookmarkStart w:id="1227" w:name="DistributeDay1"/>
            <w:bookmarkEnd w:id="1227"/>
            <w:r w:rsidRPr="004E6E90">
              <w:rPr>
                <w:rStyle w:val="10"/>
              </w:rPr>
              <w:tab/>
            </w:r>
            <w:r w:rsidRPr="004E6E90">
              <w:rPr>
                <w:rStyle w:val="10"/>
                <w:rFonts w:hint="eastAsia"/>
              </w:rPr>
              <w:t>日；分</w:t>
            </w:r>
            <w:r w:rsidRPr="003F2C49">
              <w:rPr>
                <w:rStyle w:val="10"/>
                <w:rFonts w:hint="eastAsia"/>
                <w:szCs w:val="24"/>
              </w:rPr>
              <w:t>配日境內居住之個人股東</w:t>
            </w:r>
          </w:p>
          <w:p w:rsidR="00CF6820" w:rsidRPr="007D2575" w:rsidRDefault="00CF6820" w:rsidP="000801AB">
            <w:pPr>
              <w:tabs>
                <w:tab w:val="left" w:pos="341"/>
                <w:tab w:val="left" w:pos="1392"/>
                <w:tab w:val="right" w:pos="1800"/>
                <w:tab w:val="left" w:pos="1920"/>
              </w:tabs>
              <w:rPr>
                <w:rStyle w:val="10"/>
              </w:rPr>
            </w:pPr>
            <w:r w:rsidRPr="007D2575">
              <w:rPr>
                <w:rStyle w:val="10"/>
              </w:rPr>
              <w:tab/>
            </w:r>
            <w:r w:rsidRPr="003F2C49">
              <w:rPr>
                <w:rStyle w:val="10"/>
                <w:rFonts w:hint="eastAsia"/>
                <w:szCs w:val="24"/>
              </w:rPr>
              <w:t>持股比率：</w:t>
            </w:r>
            <w:r w:rsidRPr="00CC76FF">
              <w:rPr>
                <w:rStyle w:val="10"/>
                <w:szCs w:val="24"/>
              </w:rPr>
              <w:tab/>
            </w:r>
            <w:r w:rsidRPr="00CC76FF">
              <w:rPr>
                <w:rStyle w:val="10"/>
                <w:szCs w:val="24"/>
              </w:rPr>
              <w:tab/>
            </w:r>
            <w:bookmarkStart w:id="1228" w:name="A00250"/>
            <w:bookmarkEnd w:id="1228"/>
            <w:r w:rsidRPr="00CC76FF">
              <w:rPr>
                <w:rStyle w:val="10"/>
                <w:szCs w:val="24"/>
              </w:rPr>
              <w:tab/>
            </w:r>
            <w:r w:rsidRPr="0045534C">
              <w:rPr>
                <w:rStyle w:val="10"/>
                <w:rFonts w:hint="eastAsia"/>
                <w:szCs w:val="24"/>
              </w:rPr>
              <w:t>%)</w:t>
            </w:r>
          </w:p>
        </w:tc>
        <w:tc>
          <w:tcPr>
            <w:tcW w:w="2280" w:type="dxa"/>
            <w:vAlign w:val="center"/>
          </w:tcPr>
          <w:p w:rsidR="00CF6820" w:rsidRPr="007D78D2" w:rsidRDefault="00CF6820" w:rsidP="000801AB">
            <w:pPr>
              <w:rPr>
                <w:rStyle w:val="09"/>
              </w:rPr>
            </w:pPr>
            <w:r w:rsidRPr="007D78D2">
              <w:rPr>
                <w:rStyle w:val="09"/>
                <w:rFonts w:hint="eastAsia"/>
              </w:rPr>
              <w:t>86</w:t>
            </w:r>
            <w:r w:rsidRPr="007D78D2">
              <w:rPr>
                <w:rStyle w:val="09"/>
                <w:rFonts w:hint="eastAsia"/>
              </w:rPr>
              <w:t>年度及以前年度</w:t>
            </w:r>
          </w:p>
        </w:tc>
        <w:tc>
          <w:tcPr>
            <w:tcW w:w="480" w:type="dxa"/>
            <w:vAlign w:val="center"/>
          </w:tcPr>
          <w:p w:rsidR="00CF6820" w:rsidRPr="007D78D2" w:rsidRDefault="00CF6820" w:rsidP="000801AB">
            <w:pPr>
              <w:jc w:val="center"/>
              <w:rPr>
                <w:rStyle w:val="09"/>
              </w:rPr>
            </w:pPr>
            <w:r w:rsidRPr="007D78D2">
              <w:rPr>
                <w:rStyle w:val="09"/>
              </w:rPr>
              <w:t>23</w:t>
            </w:r>
          </w:p>
        </w:tc>
        <w:tc>
          <w:tcPr>
            <w:tcW w:w="1920" w:type="dxa"/>
            <w:vAlign w:val="center"/>
          </w:tcPr>
          <w:p w:rsidR="00CF6820" w:rsidRPr="00D71BD8" w:rsidRDefault="00CF6820" w:rsidP="000801AB">
            <w:pPr>
              <w:ind w:right="113"/>
              <w:jc w:val="right"/>
              <w:rPr>
                <w:rStyle w:val="091"/>
              </w:rPr>
            </w:pPr>
            <w:r>
              <w:rPr>
                <w:rStyle w:val="091"/>
              </w:rPr>
              <w:t>0</w:t>
            </w:r>
          </w:p>
        </w:tc>
        <w:tc>
          <w:tcPr>
            <w:tcW w:w="1920" w:type="dxa"/>
            <w:tcBorders>
              <w:tr2bl w:val="single" w:sz="4" w:space="0" w:color="auto"/>
            </w:tcBorders>
            <w:vAlign w:val="center"/>
          </w:tcPr>
          <w:p w:rsidR="00CF6820" w:rsidRPr="00D71BD8" w:rsidRDefault="00CF6820" w:rsidP="000801AB">
            <w:pPr>
              <w:ind w:right="113"/>
              <w:jc w:val="right"/>
              <w:rPr>
                <w:rStyle w:val="091"/>
              </w:rPr>
            </w:pPr>
          </w:p>
        </w:tc>
        <w:tc>
          <w:tcPr>
            <w:tcW w:w="1576" w:type="dxa"/>
            <w:tcBorders>
              <w:right w:val="single" w:sz="12" w:space="0" w:color="auto"/>
              <w:tr2bl w:val="single" w:sz="4" w:space="0" w:color="auto"/>
            </w:tcBorders>
            <w:vAlign w:val="center"/>
          </w:tcPr>
          <w:p w:rsidR="00CF6820" w:rsidRPr="00D71BD8" w:rsidRDefault="00CF6820" w:rsidP="000801AB">
            <w:pPr>
              <w:ind w:right="113"/>
              <w:jc w:val="right"/>
              <w:rPr>
                <w:rStyle w:val="091"/>
              </w:rPr>
            </w:pPr>
          </w:p>
        </w:tc>
      </w:tr>
      <w:tr w:rsidR="00CF6820" w:rsidRPr="00DD1B14" w:rsidTr="000801AB">
        <w:trPr>
          <w:cantSplit/>
          <w:trHeight w:hRule="exact" w:val="247"/>
        </w:trPr>
        <w:tc>
          <w:tcPr>
            <w:tcW w:w="5548" w:type="dxa"/>
            <w:vMerge/>
            <w:tcBorders>
              <w:left w:val="single" w:sz="12" w:space="0" w:color="auto"/>
            </w:tcBorders>
            <w:vAlign w:val="center"/>
          </w:tcPr>
          <w:p w:rsidR="00CF6820" w:rsidRPr="007D2575" w:rsidRDefault="00CF6820" w:rsidP="000801AB">
            <w:pPr>
              <w:rPr>
                <w:rStyle w:val="10"/>
              </w:rPr>
            </w:pPr>
          </w:p>
        </w:tc>
        <w:tc>
          <w:tcPr>
            <w:tcW w:w="2280" w:type="dxa"/>
            <w:vAlign w:val="center"/>
          </w:tcPr>
          <w:p w:rsidR="00CF6820" w:rsidRPr="007D78D2" w:rsidRDefault="00CF6820" w:rsidP="000801AB">
            <w:pPr>
              <w:rPr>
                <w:rStyle w:val="09"/>
              </w:rPr>
            </w:pPr>
            <w:r w:rsidRPr="007D78D2">
              <w:rPr>
                <w:rStyle w:val="09"/>
                <w:rFonts w:hint="eastAsia"/>
              </w:rPr>
              <w:t>87~98</w:t>
            </w:r>
            <w:r w:rsidRPr="007D78D2">
              <w:rPr>
                <w:rStyle w:val="09"/>
                <w:rFonts w:hint="eastAsia"/>
              </w:rPr>
              <w:t>年度</w:t>
            </w:r>
          </w:p>
        </w:tc>
        <w:tc>
          <w:tcPr>
            <w:tcW w:w="480" w:type="dxa"/>
            <w:vAlign w:val="center"/>
          </w:tcPr>
          <w:p w:rsidR="00CF6820" w:rsidRPr="007D78D2" w:rsidRDefault="00CF6820" w:rsidP="000801AB">
            <w:pPr>
              <w:jc w:val="center"/>
              <w:rPr>
                <w:rStyle w:val="09"/>
              </w:rPr>
            </w:pPr>
            <w:r w:rsidRPr="007D78D2">
              <w:rPr>
                <w:rStyle w:val="09"/>
              </w:rPr>
              <w:t>24</w:t>
            </w:r>
          </w:p>
        </w:tc>
        <w:tc>
          <w:tcPr>
            <w:tcW w:w="1920" w:type="dxa"/>
            <w:vAlign w:val="center"/>
          </w:tcPr>
          <w:p w:rsidR="00CF6820" w:rsidRPr="00D71BD8" w:rsidRDefault="00CF6820" w:rsidP="000801AB">
            <w:pPr>
              <w:ind w:right="113"/>
              <w:jc w:val="right"/>
              <w:rPr>
                <w:rStyle w:val="091"/>
              </w:rPr>
            </w:pPr>
            <w:r>
              <w:rPr>
                <w:rStyle w:val="091"/>
              </w:rPr>
              <w:t>0</w:t>
            </w:r>
          </w:p>
        </w:tc>
        <w:tc>
          <w:tcPr>
            <w:tcW w:w="1920" w:type="dxa"/>
            <w:vAlign w:val="center"/>
          </w:tcPr>
          <w:p w:rsidR="00CF6820" w:rsidRPr="00D71BD8" w:rsidRDefault="00CF6820" w:rsidP="000801AB">
            <w:pPr>
              <w:ind w:right="113"/>
              <w:jc w:val="right"/>
              <w:rPr>
                <w:rStyle w:val="091"/>
              </w:rPr>
            </w:pPr>
          </w:p>
        </w:tc>
        <w:tc>
          <w:tcPr>
            <w:tcW w:w="1576" w:type="dxa"/>
            <w:tcBorders>
              <w:right w:val="single" w:sz="12" w:space="0" w:color="auto"/>
            </w:tcBorders>
            <w:vAlign w:val="center"/>
          </w:tcPr>
          <w:p w:rsidR="00CF6820" w:rsidRPr="00D71BD8" w:rsidRDefault="00CF6820" w:rsidP="000801AB">
            <w:pPr>
              <w:ind w:right="113"/>
              <w:jc w:val="right"/>
              <w:rPr>
                <w:rStyle w:val="091"/>
              </w:rPr>
            </w:pPr>
            <w:bookmarkStart w:id="1229" w:name="C04400"/>
            <w:r>
              <w:rPr>
                <w:rStyle w:val="091"/>
              </w:rPr>
              <w:t>0</w:t>
            </w:r>
            <w:bookmarkEnd w:id="1229"/>
          </w:p>
        </w:tc>
      </w:tr>
      <w:tr w:rsidR="00CF6820" w:rsidRPr="00DD1B14" w:rsidTr="000801AB">
        <w:trPr>
          <w:cantSplit/>
          <w:trHeight w:hRule="exact" w:val="247"/>
        </w:trPr>
        <w:tc>
          <w:tcPr>
            <w:tcW w:w="5548" w:type="dxa"/>
            <w:vMerge/>
            <w:tcBorders>
              <w:left w:val="single" w:sz="12" w:space="0" w:color="auto"/>
            </w:tcBorders>
            <w:vAlign w:val="center"/>
          </w:tcPr>
          <w:p w:rsidR="00CF6820" w:rsidRPr="007D2575" w:rsidRDefault="00CF6820" w:rsidP="000801AB">
            <w:pPr>
              <w:rPr>
                <w:rStyle w:val="10"/>
              </w:rPr>
            </w:pPr>
          </w:p>
        </w:tc>
        <w:tc>
          <w:tcPr>
            <w:tcW w:w="2280" w:type="dxa"/>
            <w:vAlign w:val="center"/>
          </w:tcPr>
          <w:p w:rsidR="00CF6820" w:rsidRPr="007D78D2" w:rsidRDefault="00CF6820" w:rsidP="000801AB">
            <w:pPr>
              <w:rPr>
                <w:rStyle w:val="09"/>
              </w:rPr>
            </w:pPr>
            <w:r w:rsidRPr="007D78D2">
              <w:rPr>
                <w:rStyle w:val="09"/>
                <w:rFonts w:hint="eastAsia"/>
              </w:rPr>
              <w:t>99~</w:t>
            </w:r>
            <w:r>
              <w:rPr>
                <w:rStyle w:val="09"/>
                <w:rFonts w:hint="eastAsia"/>
              </w:rPr>
              <w:t>103</w:t>
            </w:r>
            <w:r w:rsidRPr="007D78D2">
              <w:rPr>
                <w:rStyle w:val="09"/>
                <w:rFonts w:hint="eastAsia"/>
              </w:rPr>
              <w:t>年度</w:t>
            </w:r>
          </w:p>
        </w:tc>
        <w:tc>
          <w:tcPr>
            <w:tcW w:w="480" w:type="dxa"/>
            <w:vAlign w:val="center"/>
          </w:tcPr>
          <w:p w:rsidR="00CF6820" w:rsidRPr="007D78D2" w:rsidRDefault="00CF6820" w:rsidP="000801AB">
            <w:pPr>
              <w:jc w:val="center"/>
              <w:rPr>
                <w:rStyle w:val="09"/>
              </w:rPr>
            </w:pPr>
            <w:r w:rsidRPr="007D78D2">
              <w:rPr>
                <w:rStyle w:val="09"/>
                <w:rFonts w:hint="eastAsia"/>
              </w:rPr>
              <w:t>24a</w:t>
            </w:r>
          </w:p>
        </w:tc>
        <w:tc>
          <w:tcPr>
            <w:tcW w:w="1920" w:type="dxa"/>
            <w:vAlign w:val="center"/>
          </w:tcPr>
          <w:p w:rsidR="00CF6820" w:rsidRPr="00D71BD8" w:rsidRDefault="00CF6820" w:rsidP="000801AB">
            <w:pPr>
              <w:ind w:right="113"/>
              <w:jc w:val="right"/>
              <w:rPr>
                <w:rStyle w:val="091"/>
              </w:rPr>
            </w:pPr>
            <w:bookmarkStart w:id="1230" w:name="A04450"/>
            <w:r>
              <w:rPr>
                <w:rStyle w:val="091"/>
              </w:rPr>
              <w:t>0</w:t>
            </w:r>
            <w:bookmarkEnd w:id="1230"/>
          </w:p>
        </w:tc>
        <w:tc>
          <w:tcPr>
            <w:tcW w:w="1920" w:type="dxa"/>
            <w:vAlign w:val="center"/>
          </w:tcPr>
          <w:p w:rsidR="00CF6820" w:rsidRPr="00D71BD8" w:rsidRDefault="00CF6820" w:rsidP="000801AB">
            <w:pPr>
              <w:ind w:right="113"/>
              <w:jc w:val="right"/>
              <w:rPr>
                <w:rStyle w:val="091"/>
              </w:rPr>
            </w:pPr>
          </w:p>
        </w:tc>
        <w:tc>
          <w:tcPr>
            <w:tcW w:w="1576" w:type="dxa"/>
            <w:tcBorders>
              <w:right w:val="single" w:sz="12" w:space="0" w:color="auto"/>
            </w:tcBorders>
            <w:vAlign w:val="center"/>
          </w:tcPr>
          <w:p w:rsidR="00CF6820" w:rsidRPr="00D71BD8" w:rsidRDefault="00CF6820" w:rsidP="000801AB">
            <w:pPr>
              <w:ind w:right="113"/>
              <w:jc w:val="right"/>
              <w:rPr>
                <w:rStyle w:val="091"/>
              </w:rPr>
            </w:pPr>
            <w:bookmarkStart w:id="1231" w:name="C04450"/>
            <w:r>
              <w:rPr>
                <w:rStyle w:val="091"/>
              </w:rPr>
              <w:t>0</w:t>
            </w:r>
            <w:bookmarkEnd w:id="1231"/>
          </w:p>
        </w:tc>
      </w:tr>
      <w:tr w:rsidR="00CF6820" w:rsidRPr="00DD1B14" w:rsidTr="000801AB">
        <w:trPr>
          <w:cantSplit/>
          <w:trHeight w:hRule="exact" w:val="247"/>
        </w:trPr>
        <w:tc>
          <w:tcPr>
            <w:tcW w:w="5548" w:type="dxa"/>
            <w:vMerge/>
            <w:tcBorders>
              <w:left w:val="single" w:sz="12" w:space="0" w:color="auto"/>
            </w:tcBorders>
            <w:vAlign w:val="center"/>
          </w:tcPr>
          <w:p w:rsidR="00CF6820" w:rsidRPr="007D2575" w:rsidRDefault="00CF6820" w:rsidP="000801AB">
            <w:pPr>
              <w:rPr>
                <w:rStyle w:val="10"/>
              </w:rPr>
            </w:pPr>
          </w:p>
        </w:tc>
        <w:tc>
          <w:tcPr>
            <w:tcW w:w="2280" w:type="dxa"/>
            <w:vAlign w:val="center"/>
          </w:tcPr>
          <w:p w:rsidR="00CF6820" w:rsidRPr="007D78D2" w:rsidRDefault="00CF6820" w:rsidP="000801AB">
            <w:pPr>
              <w:rPr>
                <w:rStyle w:val="09"/>
              </w:rPr>
            </w:pPr>
            <w:r>
              <w:rPr>
                <w:rStyle w:val="09"/>
                <w:noProof/>
              </w:rPr>
              <w:t>104</w:t>
            </w:r>
            <w:r w:rsidRPr="007D78D2">
              <w:rPr>
                <w:rStyle w:val="09"/>
                <w:rFonts w:hint="eastAsia"/>
              </w:rPr>
              <w:t>年度</w:t>
            </w:r>
            <w:r w:rsidRPr="00AA4D83">
              <w:rPr>
                <w:rStyle w:val="09"/>
                <w:rFonts w:hint="eastAsia"/>
                <w:spacing w:val="-6"/>
              </w:rPr>
              <w:t>其他保留盈餘調整數</w:t>
            </w:r>
          </w:p>
        </w:tc>
        <w:tc>
          <w:tcPr>
            <w:tcW w:w="480" w:type="dxa"/>
            <w:vAlign w:val="center"/>
          </w:tcPr>
          <w:p w:rsidR="00CF6820" w:rsidRPr="007D78D2" w:rsidRDefault="00CF6820" w:rsidP="000801AB">
            <w:pPr>
              <w:jc w:val="center"/>
              <w:rPr>
                <w:rStyle w:val="09"/>
              </w:rPr>
            </w:pPr>
            <w:r w:rsidRPr="007D78D2">
              <w:rPr>
                <w:rStyle w:val="09"/>
                <w:rFonts w:hint="eastAsia"/>
              </w:rPr>
              <w:t>24b</w:t>
            </w:r>
          </w:p>
        </w:tc>
        <w:tc>
          <w:tcPr>
            <w:tcW w:w="1920" w:type="dxa"/>
            <w:vAlign w:val="center"/>
          </w:tcPr>
          <w:p w:rsidR="00CF6820" w:rsidRPr="00D71BD8" w:rsidRDefault="00CF6820" w:rsidP="000801AB">
            <w:pPr>
              <w:ind w:right="113"/>
              <w:jc w:val="right"/>
              <w:rPr>
                <w:rStyle w:val="091"/>
              </w:rPr>
            </w:pPr>
            <w:bookmarkStart w:id="1232" w:name="A04460"/>
            <w:r>
              <w:rPr>
                <w:rStyle w:val="091"/>
              </w:rPr>
              <w:t>0</w:t>
            </w:r>
            <w:bookmarkEnd w:id="1232"/>
          </w:p>
        </w:tc>
        <w:tc>
          <w:tcPr>
            <w:tcW w:w="1920" w:type="dxa"/>
            <w:vAlign w:val="center"/>
          </w:tcPr>
          <w:p w:rsidR="00CF6820" w:rsidRPr="00D71BD8" w:rsidRDefault="00CF6820" w:rsidP="000801AB">
            <w:pPr>
              <w:ind w:right="113"/>
              <w:jc w:val="right"/>
              <w:rPr>
                <w:rStyle w:val="091"/>
              </w:rPr>
            </w:pPr>
            <w:bookmarkStart w:id="1233" w:name="B04460"/>
            <w:bookmarkEnd w:id="1233"/>
          </w:p>
        </w:tc>
        <w:tc>
          <w:tcPr>
            <w:tcW w:w="1576" w:type="dxa"/>
            <w:tcBorders>
              <w:right w:val="single" w:sz="12" w:space="0" w:color="auto"/>
            </w:tcBorders>
            <w:vAlign w:val="center"/>
          </w:tcPr>
          <w:p w:rsidR="00CF6820" w:rsidRPr="00D71BD8" w:rsidRDefault="00CF6820" w:rsidP="000801AB">
            <w:pPr>
              <w:ind w:right="113"/>
              <w:jc w:val="right"/>
              <w:rPr>
                <w:rStyle w:val="091"/>
              </w:rPr>
            </w:pPr>
            <w:bookmarkStart w:id="1234" w:name="C04460"/>
            <w:r>
              <w:rPr>
                <w:rStyle w:val="091"/>
              </w:rPr>
              <w:t>0</w:t>
            </w:r>
            <w:bookmarkEnd w:id="1234"/>
          </w:p>
        </w:tc>
      </w:tr>
      <w:tr w:rsidR="00CF6820" w:rsidRPr="00DD1B14" w:rsidTr="000801AB">
        <w:trPr>
          <w:cantSplit/>
          <w:trHeight w:hRule="exact" w:val="247"/>
        </w:trPr>
        <w:tc>
          <w:tcPr>
            <w:tcW w:w="5548" w:type="dxa"/>
            <w:vMerge/>
            <w:tcBorders>
              <w:left w:val="single" w:sz="12" w:space="0" w:color="auto"/>
            </w:tcBorders>
            <w:vAlign w:val="center"/>
          </w:tcPr>
          <w:p w:rsidR="00CF6820" w:rsidRPr="007D2575" w:rsidRDefault="00CF6820" w:rsidP="000801AB">
            <w:pPr>
              <w:rPr>
                <w:rStyle w:val="10"/>
              </w:rPr>
            </w:pPr>
          </w:p>
        </w:tc>
        <w:tc>
          <w:tcPr>
            <w:tcW w:w="2280" w:type="dxa"/>
            <w:vAlign w:val="center"/>
          </w:tcPr>
          <w:p w:rsidR="00CF6820" w:rsidRPr="007D78D2" w:rsidRDefault="00CF6820" w:rsidP="000801AB">
            <w:pPr>
              <w:rPr>
                <w:rStyle w:val="09"/>
              </w:rPr>
            </w:pPr>
            <w:r>
              <w:rPr>
                <w:rStyle w:val="09"/>
                <w:noProof/>
              </w:rPr>
              <w:t>104</w:t>
            </w:r>
            <w:r w:rsidRPr="007D78D2">
              <w:rPr>
                <w:rStyle w:val="09"/>
                <w:rFonts w:hint="eastAsia"/>
              </w:rPr>
              <w:t>年度</w:t>
            </w:r>
          </w:p>
        </w:tc>
        <w:tc>
          <w:tcPr>
            <w:tcW w:w="480" w:type="dxa"/>
            <w:vAlign w:val="center"/>
          </w:tcPr>
          <w:p w:rsidR="00CF6820" w:rsidRPr="007D78D2" w:rsidRDefault="00CF6820" w:rsidP="000801AB">
            <w:pPr>
              <w:jc w:val="center"/>
              <w:rPr>
                <w:rStyle w:val="09"/>
              </w:rPr>
            </w:pPr>
            <w:r w:rsidRPr="007D78D2">
              <w:rPr>
                <w:rStyle w:val="09"/>
              </w:rPr>
              <w:t>25</w:t>
            </w:r>
          </w:p>
        </w:tc>
        <w:tc>
          <w:tcPr>
            <w:tcW w:w="1920" w:type="dxa"/>
            <w:vAlign w:val="center"/>
          </w:tcPr>
          <w:p w:rsidR="00CF6820" w:rsidRPr="00D71BD8" w:rsidRDefault="00CF6820" w:rsidP="000801AB">
            <w:pPr>
              <w:ind w:right="113"/>
              <w:jc w:val="right"/>
              <w:rPr>
                <w:rStyle w:val="091"/>
              </w:rPr>
            </w:pPr>
            <w:r>
              <w:rPr>
                <w:rStyle w:val="091"/>
              </w:rPr>
              <w:t>0</w:t>
            </w:r>
          </w:p>
        </w:tc>
        <w:tc>
          <w:tcPr>
            <w:tcW w:w="1920" w:type="dxa"/>
            <w:vAlign w:val="center"/>
          </w:tcPr>
          <w:p w:rsidR="00CF6820" w:rsidRPr="00D71BD8" w:rsidRDefault="00CF6820" w:rsidP="000801AB">
            <w:pPr>
              <w:ind w:right="113"/>
              <w:jc w:val="right"/>
              <w:rPr>
                <w:rStyle w:val="091"/>
              </w:rPr>
            </w:pPr>
          </w:p>
        </w:tc>
        <w:tc>
          <w:tcPr>
            <w:tcW w:w="1576" w:type="dxa"/>
            <w:tcBorders>
              <w:right w:val="single" w:sz="12" w:space="0" w:color="auto"/>
            </w:tcBorders>
            <w:vAlign w:val="center"/>
          </w:tcPr>
          <w:p w:rsidR="00CF6820" w:rsidRPr="00D71BD8" w:rsidRDefault="00CF6820" w:rsidP="000801AB">
            <w:pPr>
              <w:ind w:right="113"/>
              <w:jc w:val="right"/>
              <w:rPr>
                <w:rStyle w:val="091"/>
              </w:rPr>
            </w:pPr>
            <w:bookmarkStart w:id="1235" w:name="C04500"/>
            <w:r>
              <w:rPr>
                <w:rStyle w:val="091"/>
              </w:rPr>
              <w:t>0</w:t>
            </w:r>
            <w:bookmarkEnd w:id="1235"/>
          </w:p>
        </w:tc>
      </w:tr>
      <w:tr w:rsidR="00CF6820" w:rsidRPr="00DD1B14" w:rsidTr="000801AB">
        <w:trPr>
          <w:cantSplit/>
          <w:trHeight w:hRule="exact" w:val="247"/>
        </w:trPr>
        <w:tc>
          <w:tcPr>
            <w:tcW w:w="5548" w:type="dxa"/>
            <w:vMerge/>
            <w:tcBorders>
              <w:left w:val="single" w:sz="12" w:space="0" w:color="auto"/>
            </w:tcBorders>
            <w:vAlign w:val="center"/>
          </w:tcPr>
          <w:p w:rsidR="00CF6820" w:rsidRPr="007D2575" w:rsidRDefault="00CF6820" w:rsidP="000801AB">
            <w:pPr>
              <w:rPr>
                <w:rStyle w:val="10"/>
              </w:rPr>
            </w:pPr>
          </w:p>
        </w:tc>
        <w:tc>
          <w:tcPr>
            <w:tcW w:w="2280" w:type="dxa"/>
            <w:vAlign w:val="center"/>
          </w:tcPr>
          <w:p w:rsidR="00CF6820" w:rsidRPr="007D78D2" w:rsidRDefault="00CF6820" w:rsidP="000801AB">
            <w:pPr>
              <w:jc w:val="center"/>
              <w:rPr>
                <w:rStyle w:val="09"/>
              </w:rPr>
            </w:pPr>
            <w:r w:rsidRPr="007D78D2">
              <w:rPr>
                <w:rStyle w:val="09"/>
                <w:rFonts w:hint="eastAsia"/>
              </w:rPr>
              <w:t>合</w:t>
            </w:r>
            <w:r w:rsidRPr="007D78D2">
              <w:rPr>
                <w:rStyle w:val="09"/>
              </w:rPr>
              <w:t xml:space="preserve"> </w:t>
            </w:r>
            <w:r w:rsidRPr="007D78D2">
              <w:rPr>
                <w:rStyle w:val="09"/>
                <w:rFonts w:hint="eastAsia"/>
              </w:rPr>
              <w:t>計</w:t>
            </w:r>
          </w:p>
        </w:tc>
        <w:tc>
          <w:tcPr>
            <w:tcW w:w="480" w:type="dxa"/>
            <w:vAlign w:val="center"/>
          </w:tcPr>
          <w:p w:rsidR="00CF6820" w:rsidRPr="007D78D2" w:rsidRDefault="00CF6820" w:rsidP="000801AB">
            <w:pPr>
              <w:jc w:val="center"/>
              <w:rPr>
                <w:rStyle w:val="09"/>
              </w:rPr>
            </w:pPr>
            <w:r w:rsidRPr="007D78D2">
              <w:rPr>
                <w:rStyle w:val="09"/>
              </w:rPr>
              <w:t>26</w:t>
            </w:r>
          </w:p>
        </w:tc>
        <w:tc>
          <w:tcPr>
            <w:tcW w:w="1920" w:type="dxa"/>
            <w:vAlign w:val="center"/>
          </w:tcPr>
          <w:p w:rsidR="00CF6820" w:rsidRPr="00D71BD8" w:rsidRDefault="00CF6820" w:rsidP="000801AB">
            <w:pPr>
              <w:ind w:right="113"/>
              <w:jc w:val="right"/>
              <w:rPr>
                <w:rStyle w:val="091"/>
              </w:rPr>
            </w:pPr>
            <w:r>
              <w:rPr>
                <w:rStyle w:val="091"/>
              </w:rPr>
              <w:t>0</w:t>
            </w:r>
          </w:p>
        </w:tc>
        <w:tc>
          <w:tcPr>
            <w:tcW w:w="1920" w:type="dxa"/>
            <w:tcBorders>
              <w:bottom w:val="nil"/>
            </w:tcBorders>
            <w:vAlign w:val="center"/>
          </w:tcPr>
          <w:p w:rsidR="00CF6820" w:rsidRPr="00D71BD8" w:rsidRDefault="00CF6820" w:rsidP="000801AB">
            <w:pPr>
              <w:ind w:right="113"/>
              <w:jc w:val="right"/>
              <w:rPr>
                <w:rStyle w:val="091"/>
              </w:rPr>
            </w:pPr>
          </w:p>
        </w:tc>
        <w:tc>
          <w:tcPr>
            <w:tcW w:w="1576" w:type="dxa"/>
            <w:tcBorders>
              <w:bottom w:val="nil"/>
              <w:right w:val="single" w:sz="12" w:space="0" w:color="auto"/>
            </w:tcBorders>
            <w:vAlign w:val="center"/>
          </w:tcPr>
          <w:p w:rsidR="00CF6820" w:rsidRPr="00D71BD8" w:rsidRDefault="00CF6820" w:rsidP="000801AB">
            <w:pPr>
              <w:ind w:right="113"/>
              <w:jc w:val="right"/>
              <w:rPr>
                <w:rStyle w:val="091"/>
              </w:rPr>
            </w:pPr>
            <w:bookmarkStart w:id="1236" w:name="C04600"/>
            <w:r>
              <w:rPr>
                <w:rStyle w:val="091"/>
              </w:rPr>
              <w:t>0</w:t>
            </w:r>
            <w:bookmarkEnd w:id="1236"/>
          </w:p>
        </w:tc>
      </w:tr>
      <w:tr w:rsidR="00CF6820" w:rsidRPr="00DD1B14" w:rsidTr="000801AB">
        <w:trPr>
          <w:cantSplit/>
          <w:trHeight w:hRule="exact" w:val="247"/>
        </w:trPr>
        <w:tc>
          <w:tcPr>
            <w:tcW w:w="5548" w:type="dxa"/>
            <w:vMerge w:val="restart"/>
            <w:tcBorders>
              <w:left w:val="single" w:sz="12" w:space="0" w:color="auto"/>
            </w:tcBorders>
            <w:vAlign w:val="center"/>
          </w:tcPr>
          <w:p w:rsidR="00CF6820" w:rsidRPr="007D2575" w:rsidRDefault="00CF6820" w:rsidP="000801AB">
            <w:pPr>
              <w:rPr>
                <w:rStyle w:val="10"/>
              </w:rPr>
            </w:pPr>
            <w:r w:rsidRPr="007D2575">
              <w:rPr>
                <w:rStyle w:val="10"/>
                <w:rFonts w:hint="eastAsia"/>
              </w:rPr>
              <w:t>減：分配股息及股利或盈餘</w:t>
            </w:r>
            <w:r w:rsidRPr="007D2575">
              <w:rPr>
                <w:rStyle w:val="10"/>
              </w:rPr>
              <w:t>(B)</w:t>
            </w:r>
          </w:p>
          <w:p w:rsidR="00CF6820" w:rsidRDefault="00CF6820" w:rsidP="000801AB">
            <w:pPr>
              <w:tabs>
                <w:tab w:val="left" w:pos="341"/>
              </w:tabs>
              <w:rPr>
                <w:rStyle w:val="10"/>
              </w:rPr>
            </w:pPr>
            <w:r w:rsidRPr="007D2575">
              <w:rPr>
                <w:rStyle w:val="10"/>
              </w:rPr>
              <w:tab/>
              <w:t>(</w:t>
            </w:r>
            <w:r w:rsidRPr="007D2575">
              <w:rPr>
                <w:rStyle w:val="10"/>
                <w:rFonts w:hint="eastAsia"/>
              </w:rPr>
              <w:t>股利或盈餘分配日非僅一個日期</w:t>
            </w:r>
            <w:r w:rsidRPr="007D2575">
              <w:rPr>
                <w:rStyle w:val="10"/>
              </w:rPr>
              <w:t>)</w:t>
            </w:r>
          </w:p>
          <w:p w:rsidR="00CF6820" w:rsidRDefault="00CF6820" w:rsidP="000801AB">
            <w:pPr>
              <w:tabs>
                <w:tab w:val="left" w:pos="341"/>
                <w:tab w:val="left" w:pos="1248"/>
                <w:tab w:val="right" w:pos="1560"/>
                <w:tab w:val="left" w:pos="1608"/>
                <w:tab w:val="left" w:pos="1872"/>
                <w:tab w:val="right" w:pos="2040"/>
                <w:tab w:val="left" w:pos="2160"/>
                <w:tab w:val="left" w:pos="2400"/>
                <w:tab w:val="right" w:pos="2568"/>
                <w:tab w:val="left" w:pos="2688"/>
              </w:tabs>
              <w:rPr>
                <w:rStyle w:val="10"/>
                <w:szCs w:val="24"/>
              </w:rPr>
            </w:pPr>
            <w:r w:rsidRPr="007D2575">
              <w:rPr>
                <w:rStyle w:val="10"/>
              </w:rPr>
              <w:tab/>
            </w:r>
            <w:r>
              <w:rPr>
                <w:rStyle w:val="10"/>
                <w:rFonts w:hint="eastAsia"/>
              </w:rPr>
              <w:t>(</w:t>
            </w:r>
            <w:r w:rsidRPr="003F2C49">
              <w:rPr>
                <w:rStyle w:val="10"/>
                <w:rFonts w:hint="eastAsia"/>
              </w:rPr>
              <w:t>分配</w:t>
            </w:r>
            <w:r w:rsidRPr="004E6E90">
              <w:rPr>
                <w:rStyle w:val="10"/>
                <w:rFonts w:hint="eastAsia"/>
              </w:rPr>
              <w:t>日：</w:t>
            </w:r>
            <w:r w:rsidRPr="004E6E90">
              <w:rPr>
                <w:rStyle w:val="10"/>
              </w:rPr>
              <w:tab/>
            </w:r>
            <w:r w:rsidRPr="004E6E90">
              <w:rPr>
                <w:rStyle w:val="10"/>
              </w:rPr>
              <w:tab/>
            </w:r>
            <w:bookmarkStart w:id="1237" w:name="DistributeYear2"/>
            <w:bookmarkEnd w:id="1237"/>
            <w:r w:rsidRPr="004E6E90">
              <w:rPr>
                <w:rStyle w:val="10"/>
              </w:rPr>
              <w:tab/>
            </w:r>
            <w:r w:rsidRPr="004E6E90">
              <w:rPr>
                <w:rStyle w:val="10"/>
                <w:rFonts w:hint="eastAsia"/>
              </w:rPr>
              <w:t>年</w:t>
            </w:r>
            <w:r w:rsidRPr="004E6E90">
              <w:rPr>
                <w:rStyle w:val="10"/>
              </w:rPr>
              <w:tab/>
            </w:r>
            <w:r w:rsidRPr="004E6E90">
              <w:rPr>
                <w:rStyle w:val="10"/>
              </w:rPr>
              <w:tab/>
            </w:r>
            <w:bookmarkStart w:id="1238" w:name="DistributeMonth2"/>
            <w:bookmarkEnd w:id="1238"/>
            <w:r w:rsidRPr="004E6E90">
              <w:rPr>
                <w:rStyle w:val="10"/>
              </w:rPr>
              <w:tab/>
            </w:r>
            <w:r w:rsidRPr="004E6E90">
              <w:rPr>
                <w:rStyle w:val="10"/>
                <w:rFonts w:hint="eastAsia"/>
              </w:rPr>
              <w:t>月</w:t>
            </w:r>
            <w:r w:rsidRPr="004E6E90">
              <w:rPr>
                <w:rStyle w:val="10"/>
              </w:rPr>
              <w:tab/>
            </w:r>
            <w:r w:rsidRPr="004E6E90">
              <w:rPr>
                <w:rStyle w:val="10"/>
              </w:rPr>
              <w:tab/>
            </w:r>
            <w:bookmarkStart w:id="1239" w:name="DistributeDay2"/>
            <w:bookmarkEnd w:id="1239"/>
            <w:r w:rsidRPr="004E6E90">
              <w:rPr>
                <w:rStyle w:val="10"/>
              </w:rPr>
              <w:tab/>
            </w:r>
            <w:r w:rsidRPr="004E6E90">
              <w:rPr>
                <w:rStyle w:val="10"/>
                <w:rFonts w:hint="eastAsia"/>
              </w:rPr>
              <w:t>日；分配日</w:t>
            </w:r>
            <w:r w:rsidRPr="003F2C49">
              <w:rPr>
                <w:rStyle w:val="10"/>
                <w:rFonts w:hint="eastAsia"/>
                <w:szCs w:val="24"/>
              </w:rPr>
              <w:t>境內居住之個人股東</w:t>
            </w:r>
          </w:p>
          <w:p w:rsidR="00CF6820" w:rsidRPr="007D2575" w:rsidRDefault="00CF6820" w:rsidP="000801AB">
            <w:pPr>
              <w:tabs>
                <w:tab w:val="left" w:pos="341"/>
                <w:tab w:val="left" w:pos="1392"/>
                <w:tab w:val="right" w:pos="1800"/>
                <w:tab w:val="left" w:pos="1920"/>
              </w:tabs>
              <w:rPr>
                <w:rStyle w:val="10"/>
              </w:rPr>
            </w:pPr>
            <w:r w:rsidRPr="007D2575">
              <w:rPr>
                <w:rStyle w:val="10"/>
              </w:rPr>
              <w:tab/>
            </w:r>
            <w:r w:rsidRPr="003F2C49">
              <w:rPr>
                <w:rStyle w:val="10"/>
                <w:rFonts w:hint="eastAsia"/>
                <w:szCs w:val="24"/>
              </w:rPr>
              <w:t>持股比率：</w:t>
            </w:r>
            <w:r w:rsidRPr="00CC76FF">
              <w:rPr>
                <w:rStyle w:val="10"/>
              </w:rPr>
              <w:tab/>
            </w:r>
            <w:r w:rsidRPr="00CC76FF">
              <w:rPr>
                <w:rStyle w:val="10"/>
              </w:rPr>
              <w:tab/>
            </w:r>
            <w:bookmarkStart w:id="1240" w:name="A01450"/>
            <w:bookmarkEnd w:id="1240"/>
            <w:r w:rsidRPr="00CC76FF">
              <w:rPr>
                <w:rStyle w:val="10"/>
              </w:rPr>
              <w:tab/>
            </w:r>
            <w:r w:rsidRPr="0045534C">
              <w:rPr>
                <w:rStyle w:val="10"/>
                <w:rFonts w:hint="eastAsia"/>
              </w:rPr>
              <w:t>%</w:t>
            </w:r>
            <w:r>
              <w:rPr>
                <w:rStyle w:val="10"/>
                <w:rFonts w:hint="eastAsia"/>
              </w:rPr>
              <w:t>)</w:t>
            </w:r>
          </w:p>
        </w:tc>
        <w:tc>
          <w:tcPr>
            <w:tcW w:w="2280" w:type="dxa"/>
            <w:vAlign w:val="center"/>
          </w:tcPr>
          <w:p w:rsidR="00CF6820" w:rsidRPr="007D78D2" w:rsidRDefault="00CF6820" w:rsidP="000801AB">
            <w:pPr>
              <w:rPr>
                <w:rStyle w:val="09"/>
              </w:rPr>
            </w:pPr>
            <w:r w:rsidRPr="007D78D2">
              <w:rPr>
                <w:rStyle w:val="09"/>
                <w:rFonts w:hint="eastAsia"/>
              </w:rPr>
              <w:t>86</w:t>
            </w:r>
            <w:r w:rsidRPr="007D78D2">
              <w:rPr>
                <w:rStyle w:val="09"/>
                <w:rFonts w:hint="eastAsia"/>
              </w:rPr>
              <w:t>年度及以前年度</w:t>
            </w:r>
          </w:p>
        </w:tc>
        <w:tc>
          <w:tcPr>
            <w:tcW w:w="480" w:type="dxa"/>
            <w:vAlign w:val="center"/>
          </w:tcPr>
          <w:p w:rsidR="00CF6820" w:rsidRPr="007D78D2" w:rsidRDefault="00CF6820" w:rsidP="000801AB">
            <w:pPr>
              <w:jc w:val="center"/>
              <w:rPr>
                <w:rStyle w:val="09"/>
              </w:rPr>
            </w:pPr>
            <w:r w:rsidRPr="007D78D2">
              <w:rPr>
                <w:rStyle w:val="09"/>
              </w:rPr>
              <w:t>27</w:t>
            </w:r>
          </w:p>
        </w:tc>
        <w:tc>
          <w:tcPr>
            <w:tcW w:w="1920" w:type="dxa"/>
            <w:vAlign w:val="center"/>
          </w:tcPr>
          <w:p w:rsidR="00CF6820" w:rsidRPr="00D71BD8" w:rsidRDefault="00CF6820" w:rsidP="000801AB">
            <w:pPr>
              <w:ind w:right="113"/>
              <w:jc w:val="right"/>
              <w:rPr>
                <w:rStyle w:val="091"/>
              </w:rPr>
            </w:pPr>
            <w:r>
              <w:rPr>
                <w:rStyle w:val="091"/>
              </w:rPr>
              <w:t>0</w:t>
            </w:r>
          </w:p>
        </w:tc>
        <w:tc>
          <w:tcPr>
            <w:tcW w:w="1920" w:type="dxa"/>
            <w:tcBorders>
              <w:tr2bl w:val="single" w:sz="4" w:space="0" w:color="auto"/>
            </w:tcBorders>
            <w:vAlign w:val="center"/>
          </w:tcPr>
          <w:p w:rsidR="00CF6820" w:rsidRPr="00D71BD8" w:rsidRDefault="00CF6820" w:rsidP="000801AB">
            <w:pPr>
              <w:ind w:right="113"/>
              <w:jc w:val="right"/>
              <w:rPr>
                <w:rStyle w:val="091"/>
              </w:rPr>
            </w:pPr>
          </w:p>
        </w:tc>
        <w:tc>
          <w:tcPr>
            <w:tcW w:w="1576" w:type="dxa"/>
            <w:tcBorders>
              <w:right w:val="single" w:sz="12" w:space="0" w:color="auto"/>
              <w:tr2bl w:val="single" w:sz="4" w:space="0" w:color="auto"/>
            </w:tcBorders>
            <w:vAlign w:val="center"/>
          </w:tcPr>
          <w:p w:rsidR="00CF6820" w:rsidRPr="00D71BD8" w:rsidRDefault="00CF6820" w:rsidP="000801AB">
            <w:pPr>
              <w:ind w:right="113"/>
              <w:jc w:val="right"/>
              <w:rPr>
                <w:rStyle w:val="091"/>
              </w:rPr>
            </w:pPr>
          </w:p>
        </w:tc>
      </w:tr>
      <w:tr w:rsidR="00CF6820" w:rsidRPr="00DD1B14" w:rsidTr="000801AB">
        <w:trPr>
          <w:cantSplit/>
          <w:trHeight w:hRule="exact" w:val="247"/>
        </w:trPr>
        <w:tc>
          <w:tcPr>
            <w:tcW w:w="5548" w:type="dxa"/>
            <w:vMerge/>
            <w:tcBorders>
              <w:left w:val="single" w:sz="12" w:space="0" w:color="auto"/>
            </w:tcBorders>
            <w:vAlign w:val="center"/>
          </w:tcPr>
          <w:p w:rsidR="00CF6820" w:rsidRPr="007D2575" w:rsidRDefault="00CF6820" w:rsidP="000801AB">
            <w:pPr>
              <w:tabs>
                <w:tab w:val="left" w:pos="341"/>
              </w:tabs>
              <w:rPr>
                <w:rStyle w:val="10"/>
              </w:rPr>
            </w:pPr>
          </w:p>
        </w:tc>
        <w:tc>
          <w:tcPr>
            <w:tcW w:w="2280" w:type="dxa"/>
            <w:vAlign w:val="center"/>
          </w:tcPr>
          <w:p w:rsidR="00CF6820" w:rsidRPr="007D78D2" w:rsidRDefault="00CF6820" w:rsidP="000801AB">
            <w:pPr>
              <w:rPr>
                <w:rStyle w:val="09"/>
              </w:rPr>
            </w:pPr>
            <w:r w:rsidRPr="007D78D2">
              <w:rPr>
                <w:rStyle w:val="09"/>
                <w:rFonts w:hint="eastAsia"/>
              </w:rPr>
              <w:t>87~98</w:t>
            </w:r>
            <w:r w:rsidRPr="007D78D2">
              <w:rPr>
                <w:rStyle w:val="09"/>
                <w:rFonts w:hint="eastAsia"/>
              </w:rPr>
              <w:t>年度</w:t>
            </w:r>
          </w:p>
        </w:tc>
        <w:tc>
          <w:tcPr>
            <w:tcW w:w="480" w:type="dxa"/>
            <w:vAlign w:val="center"/>
          </w:tcPr>
          <w:p w:rsidR="00CF6820" w:rsidRPr="007D78D2" w:rsidRDefault="00CF6820" w:rsidP="000801AB">
            <w:pPr>
              <w:jc w:val="center"/>
              <w:rPr>
                <w:rStyle w:val="09"/>
              </w:rPr>
            </w:pPr>
            <w:r w:rsidRPr="007D78D2">
              <w:rPr>
                <w:rStyle w:val="09"/>
              </w:rPr>
              <w:t>28</w:t>
            </w:r>
          </w:p>
        </w:tc>
        <w:tc>
          <w:tcPr>
            <w:tcW w:w="1920" w:type="dxa"/>
            <w:vAlign w:val="center"/>
          </w:tcPr>
          <w:p w:rsidR="00CF6820" w:rsidRPr="00D71BD8" w:rsidRDefault="00CF6820" w:rsidP="000801AB">
            <w:pPr>
              <w:ind w:right="113"/>
              <w:jc w:val="right"/>
              <w:rPr>
                <w:rStyle w:val="091"/>
              </w:rPr>
            </w:pPr>
            <w:r>
              <w:rPr>
                <w:rStyle w:val="091"/>
              </w:rPr>
              <w:t>0</w:t>
            </w:r>
          </w:p>
        </w:tc>
        <w:tc>
          <w:tcPr>
            <w:tcW w:w="1920" w:type="dxa"/>
            <w:vAlign w:val="center"/>
          </w:tcPr>
          <w:p w:rsidR="00CF6820" w:rsidRPr="00D71BD8" w:rsidRDefault="00CF6820" w:rsidP="000801AB">
            <w:pPr>
              <w:ind w:right="113"/>
              <w:jc w:val="right"/>
              <w:rPr>
                <w:rStyle w:val="091"/>
              </w:rPr>
            </w:pPr>
          </w:p>
        </w:tc>
        <w:tc>
          <w:tcPr>
            <w:tcW w:w="1576" w:type="dxa"/>
            <w:tcBorders>
              <w:right w:val="single" w:sz="12" w:space="0" w:color="auto"/>
            </w:tcBorders>
            <w:vAlign w:val="center"/>
          </w:tcPr>
          <w:p w:rsidR="00CF6820" w:rsidRPr="00D71BD8" w:rsidRDefault="00CF6820" w:rsidP="000801AB">
            <w:pPr>
              <w:ind w:right="113"/>
              <w:jc w:val="right"/>
              <w:rPr>
                <w:rStyle w:val="091"/>
              </w:rPr>
            </w:pPr>
            <w:bookmarkStart w:id="1241" w:name="C04800"/>
            <w:r>
              <w:rPr>
                <w:rStyle w:val="091"/>
              </w:rPr>
              <w:t>0</w:t>
            </w:r>
            <w:bookmarkEnd w:id="1241"/>
          </w:p>
        </w:tc>
      </w:tr>
      <w:tr w:rsidR="00CF6820" w:rsidRPr="00DD1B14" w:rsidTr="000801AB">
        <w:trPr>
          <w:cantSplit/>
          <w:trHeight w:hRule="exact" w:val="247"/>
        </w:trPr>
        <w:tc>
          <w:tcPr>
            <w:tcW w:w="5548" w:type="dxa"/>
            <w:vMerge/>
            <w:tcBorders>
              <w:left w:val="single" w:sz="12" w:space="0" w:color="auto"/>
            </w:tcBorders>
            <w:vAlign w:val="center"/>
          </w:tcPr>
          <w:p w:rsidR="00CF6820" w:rsidRPr="007D2575" w:rsidRDefault="00CF6820" w:rsidP="000801AB">
            <w:pPr>
              <w:tabs>
                <w:tab w:val="left" w:pos="341"/>
              </w:tabs>
              <w:rPr>
                <w:rStyle w:val="10"/>
              </w:rPr>
            </w:pPr>
          </w:p>
        </w:tc>
        <w:tc>
          <w:tcPr>
            <w:tcW w:w="2280" w:type="dxa"/>
            <w:vAlign w:val="center"/>
          </w:tcPr>
          <w:p w:rsidR="00CF6820" w:rsidRPr="007D78D2" w:rsidRDefault="00CF6820" w:rsidP="000801AB">
            <w:pPr>
              <w:rPr>
                <w:rStyle w:val="09"/>
              </w:rPr>
            </w:pPr>
            <w:r w:rsidRPr="007D78D2">
              <w:rPr>
                <w:rStyle w:val="09"/>
                <w:rFonts w:hint="eastAsia"/>
              </w:rPr>
              <w:t>99~</w:t>
            </w:r>
            <w:r>
              <w:rPr>
                <w:rStyle w:val="09"/>
                <w:rFonts w:hint="eastAsia"/>
              </w:rPr>
              <w:t>103</w:t>
            </w:r>
            <w:r w:rsidRPr="007D78D2">
              <w:rPr>
                <w:rStyle w:val="09"/>
                <w:rFonts w:hint="eastAsia"/>
              </w:rPr>
              <w:t>年度</w:t>
            </w:r>
          </w:p>
        </w:tc>
        <w:tc>
          <w:tcPr>
            <w:tcW w:w="480" w:type="dxa"/>
            <w:vAlign w:val="center"/>
          </w:tcPr>
          <w:p w:rsidR="00CF6820" w:rsidRPr="007D78D2" w:rsidRDefault="00CF6820" w:rsidP="000801AB">
            <w:pPr>
              <w:jc w:val="center"/>
              <w:rPr>
                <w:rStyle w:val="09"/>
              </w:rPr>
            </w:pPr>
            <w:r w:rsidRPr="007D78D2">
              <w:rPr>
                <w:rStyle w:val="09"/>
                <w:rFonts w:hint="eastAsia"/>
              </w:rPr>
              <w:t>28a</w:t>
            </w:r>
          </w:p>
        </w:tc>
        <w:tc>
          <w:tcPr>
            <w:tcW w:w="1920" w:type="dxa"/>
            <w:vAlign w:val="center"/>
          </w:tcPr>
          <w:p w:rsidR="00CF6820" w:rsidRPr="00D71BD8" w:rsidRDefault="00CF6820" w:rsidP="000801AB">
            <w:pPr>
              <w:ind w:right="113"/>
              <w:jc w:val="right"/>
              <w:rPr>
                <w:rStyle w:val="091"/>
              </w:rPr>
            </w:pPr>
            <w:bookmarkStart w:id="1242" w:name="A04850"/>
            <w:r>
              <w:rPr>
                <w:rStyle w:val="091"/>
              </w:rPr>
              <w:t>0</w:t>
            </w:r>
            <w:bookmarkEnd w:id="1242"/>
          </w:p>
        </w:tc>
        <w:tc>
          <w:tcPr>
            <w:tcW w:w="1920" w:type="dxa"/>
            <w:vAlign w:val="center"/>
          </w:tcPr>
          <w:p w:rsidR="00CF6820" w:rsidRPr="00D71BD8" w:rsidRDefault="00CF6820" w:rsidP="000801AB">
            <w:pPr>
              <w:ind w:right="113"/>
              <w:jc w:val="right"/>
              <w:rPr>
                <w:rStyle w:val="091"/>
              </w:rPr>
            </w:pPr>
            <w:bookmarkStart w:id="1243" w:name="B04850"/>
            <w:bookmarkEnd w:id="1243"/>
          </w:p>
        </w:tc>
        <w:tc>
          <w:tcPr>
            <w:tcW w:w="1576" w:type="dxa"/>
            <w:tcBorders>
              <w:right w:val="single" w:sz="12" w:space="0" w:color="auto"/>
            </w:tcBorders>
            <w:vAlign w:val="center"/>
          </w:tcPr>
          <w:p w:rsidR="00CF6820" w:rsidRPr="00D71BD8" w:rsidRDefault="00CF6820" w:rsidP="000801AB">
            <w:pPr>
              <w:ind w:right="113"/>
              <w:jc w:val="right"/>
              <w:rPr>
                <w:rStyle w:val="091"/>
              </w:rPr>
            </w:pPr>
            <w:bookmarkStart w:id="1244" w:name="C04850"/>
            <w:r>
              <w:rPr>
                <w:rStyle w:val="091"/>
              </w:rPr>
              <w:t>0</w:t>
            </w:r>
            <w:bookmarkEnd w:id="1244"/>
          </w:p>
        </w:tc>
      </w:tr>
      <w:tr w:rsidR="00CF6820" w:rsidRPr="00DD1B14" w:rsidTr="000801AB">
        <w:trPr>
          <w:cantSplit/>
          <w:trHeight w:hRule="exact" w:val="247"/>
        </w:trPr>
        <w:tc>
          <w:tcPr>
            <w:tcW w:w="5548" w:type="dxa"/>
            <w:vMerge/>
            <w:tcBorders>
              <w:left w:val="single" w:sz="12" w:space="0" w:color="auto"/>
            </w:tcBorders>
            <w:vAlign w:val="center"/>
          </w:tcPr>
          <w:p w:rsidR="00CF6820" w:rsidRPr="007D2575" w:rsidRDefault="00CF6820" w:rsidP="000801AB">
            <w:pPr>
              <w:tabs>
                <w:tab w:val="left" w:pos="341"/>
              </w:tabs>
              <w:rPr>
                <w:rStyle w:val="10"/>
              </w:rPr>
            </w:pPr>
          </w:p>
        </w:tc>
        <w:tc>
          <w:tcPr>
            <w:tcW w:w="2280" w:type="dxa"/>
            <w:vAlign w:val="center"/>
          </w:tcPr>
          <w:p w:rsidR="00CF6820" w:rsidRPr="007D78D2" w:rsidRDefault="00CF6820" w:rsidP="000801AB">
            <w:pPr>
              <w:rPr>
                <w:rStyle w:val="09"/>
              </w:rPr>
            </w:pPr>
            <w:r>
              <w:rPr>
                <w:rStyle w:val="09"/>
                <w:noProof/>
              </w:rPr>
              <w:t>104</w:t>
            </w:r>
            <w:r w:rsidRPr="007D78D2">
              <w:rPr>
                <w:rStyle w:val="09"/>
                <w:rFonts w:hint="eastAsia"/>
              </w:rPr>
              <w:t>年度</w:t>
            </w:r>
            <w:r w:rsidRPr="00AA4D83">
              <w:rPr>
                <w:rStyle w:val="09"/>
                <w:rFonts w:hint="eastAsia"/>
                <w:spacing w:val="-6"/>
              </w:rPr>
              <w:t>其他保留盈餘調整數</w:t>
            </w:r>
          </w:p>
        </w:tc>
        <w:tc>
          <w:tcPr>
            <w:tcW w:w="480" w:type="dxa"/>
            <w:vAlign w:val="center"/>
          </w:tcPr>
          <w:p w:rsidR="00CF6820" w:rsidRPr="007D78D2" w:rsidRDefault="00CF6820" w:rsidP="000801AB">
            <w:pPr>
              <w:jc w:val="center"/>
              <w:rPr>
                <w:rStyle w:val="09"/>
              </w:rPr>
            </w:pPr>
            <w:r w:rsidRPr="007D78D2">
              <w:rPr>
                <w:rStyle w:val="09"/>
                <w:rFonts w:hint="eastAsia"/>
              </w:rPr>
              <w:t>28b</w:t>
            </w:r>
          </w:p>
        </w:tc>
        <w:tc>
          <w:tcPr>
            <w:tcW w:w="1920" w:type="dxa"/>
            <w:vAlign w:val="center"/>
          </w:tcPr>
          <w:p w:rsidR="00CF6820" w:rsidRPr="00D71BD8" w:rsidRDefault="00CF6820" w:rsidP="000801AB">
            <w:pPr>
              <w:ind w:right="113"/>
              <w:jc w:val="right"/>
              <w:rPr>
                <w:rStyle w:val="091"/>
              </w:rPr>
            </w:pPr>
            <w:bookmarkStart w:id="1245" w:name="A04860"/>
            <w:r>
              <w:rPr>
                <w:rStyle w:val="091"/>
              </w:rPr>
              <w:t>0</w:t>
            </w:r>
            <w:bookmarkEnd w:id="1245"/>
          </w:p>
        </w:tc>
        <w:tc>
          <w:tcPr>
            <w:tcW w:w="1920" w:type="dxa"/>
            <w:vAlign w:val="center"/>
          </w:tcPr>
          <w:p w:rsidR="00CF6820" w:rsidRPr="00D71BD8" w:rsidRDefault="00CF6820" w:rsidP="000801AB">
            <w:pPr>
              <w:ind w:right="113"/>
              <w:jc w:val="right"/>
              <w:rPr>
                <w:rStyle w:val="091"/>
              </w:rPr>
            </w:pPr>
            <w:bookmarkStart w:id="1246" w:name="B04860"/>
            <w:bookmarkEnd w:id="1246"/>
          </w:p>
        </w:tc>
        <w:tc>
          <w:tcPr>
            <w:tcW w:w="1576" w:type="dxa"/>
            <w:tcBorders>
              <w:right w:val="single" w:sz="12" w:space="0" w:color="auto"/>
            </w:tcBorders>
            <w:vAlign w:val="center"/>
          </w:tcPr>
          <w:p w:rsidR="00CF6820" w:rsidRPr="00D71BD8" w:rsidRDefault="00CF6820" w:rsidP="000801AB">
            <w:pPr>
              <w:ind w:right="113"/>
              <w:jc w:val="right"/>
              <w:rPr>
                <w:rStyle w:val="091"/>
              </w:rPr>
            </w:pPr>
            <w:bookmarkStart w:id="1247" w:name="C04860"/>
            <w:r>
              <w:rPr>
                <w:rStyle w:val="091"/>
              </w:rPr>
              <w:t>0</w:t>
            </w:r>
            <w:bookmarkEnd w:id="1247"/>
          </w:p>
        </w:tc>
      </w:tr>
      <w:tr w:rsidR="00CF6820" w:rsidRPr="00DD1B14" w:rsidTr="000801AB">
        <w:trPr>
          <w:cantSplit/>
          <w:trHeight w:hRule="exact" w:val="247"/>
        </w:trPr>
        <w:tc>
          <w:tcPr>
            <w:tcW w:w="5548" w:type="dxa"/>
            <w:vMerge/>
            <w:tcBorders>
              <w:left w:val="single" w:sz="12" w:space="0" w:color="auto"/>
            </w:tcBorders>
            <w:vAlign w:val="center"/>
          </w:tcPr>
          <w:p w:rsidR="00CF6820" w:rsidRPr="007D2575" w:rsidRDefault="00CF6820" w:rsidP="000801AB">
            <w:pPr>
              <w:rPr>
                <w:rStyle w:val="10"/>
              </w:rPr>
            </w:pPr>
          </w:p>
        </w:tc>
        <w:tc>
          <w:tcPr>
            <w:tcW w:w="2280" w:type="dxa"/>
            <w:vAlign w:val="center"/>
          </w:tcPr>
          <w:p w:rsidR="00CF6820" w:rsidRPr="007D78D2" w:rsidRDefault="00CF6820" w:rsidP="000801AB">
            <w:pPr>
              <w:rPr>
                <w:rStyle w:val="09"/>
              </w:rPr>
            </w:pPr>
            <w:r>
              <w:rPr>
                <w:rStyle w:val="09"/>
                <w:noProof/>
              </w:rPr>
              <w:t>104</w:t>
            </w:r>
            <w:r w:rsidRPr="007D78D2">
              <w:rPr>
                <w:rStyle w:val="09"/>
                <w:rFonts w:hint="eastAsia"/>
              </w:rPr>
              <w:t>年度</w:t>
            </w:r>
          </w:p>
        </w:tc>
        <w:tc>
          <w:tcPr>
            <w:tcW w:w="480" w:type="dxa"/>
            <w:vAlign w:val="center"/>
          </w:tcPr>
          <w:p w:rsidR="00CF6820" w:rsidRPr="007D78D2" w:rsidRDefault="00CF6820" w:rsidP="000801AB">
            <w:pPr>
              <w:jc w:val="center"/>
              <w:rPr>
                <w:rStyle w:val="09"/>
              </w:rPr>
            </w:pPr>
            <w:r w:rsidRPr="007D78D2">
              <w:rPr>
                <w:rStyle w:val="09"/>
              </w:rPr>
              <w:t>29</w:t>
            </w:r>
          </w:p>
        </w:tc>
        <w:tc>
          <w:tcPr>
            <w:tcW w:w="1920" w:type="dxa"/>
            <w:vAlign w:val="center"/>
          </w:tcPr>
          <w:p w:rsidR="00CF6820" w:rsidRPr="00D71BD8" w:rsidRDefault="00CF6820" w:rsidP="000801AB">
            <w:pPr>
              <w:ind w:right="113"/>
              <w:jc w:val="right"/>
              <w:rPr>
                <w:rStyle w:val="091"/>
              </w:rPr>
            </w:pPr>
            <w:r>
              <w:rPr>
                <w:rStyle w:val="091"/>
              </w:rPr>
              <w:t>0</w:t>
            </w:r>
          </w:p>
        </w:tc>
        <w:tc>
          <w:tcPr>
            <w:tcW w:w="1920" w:type="dxa"/>
            <w:vAlign w:val="center"/>
          </w:tcPr>
          <w:p w:rsidR="00CF6820" w:rsidRPr="00D71BD8" w:rsidRDefault="00CF6820" w:rsidP="000801AB">
            <w:pPr>
              <w:ind w:right="113"/>
              <w:jc w:val="right"/>
              <w:rPr>
                <w:rStyle w:val="091"/>
              </w:rPr>
            </w:pPr>
          </w:p>
        </w:tc>
        <w:tc>
          <w:tcPr>
            <w:tcW w:w="1576" w:type="dxa"/>
            <w:tcBorders>
              <w:right w:val="single" w:sz="12" w:space="0" w:color="auto"/>
            </w:tcBorders>
            <w:vAlign w:val="center"/>
          </w:tcPr>
          <w:p w:rsidR="00CF6820" w:rsidRPr="00D71BD8" w:rsidRDefault="00CF6820" w:rsidP="000801AB">
            <w:pPr>
              <w:ind w:right="113"/>
              <w:jc w:val="right"/>
              <w:rPr>
                <w:rStyle w:val="091"/>
              </w:rPr>
            </w:pPr>
            <w:bookmarkStart w:id="1248" w:name="C04900"/>
            <w:r>
              <w:rPr>
                <w:rStyle w:val="091"/>
              </w:rPr>
              <w:t>0</w:t>
            </w:r>
            <w:bookmarkEnd w:id="1248"/>
          </w:p>
        </w:tc>
      </w:tr>
      <w:tr w:rsidR="00CF6820" w:rsidRPr="00DD1B14" w:rsidTr="000801AB">
        <w:trPr>
          <w:cantSplit/>
          <w:trHeight w:hRule="exact" w:val="247"/>
        </w:trPr>
        <w:tc>
          <w:tcPr>
            <w:tcW w:w="5548" w:type="dxa"/>
            <w:vMerge/>
            <w:tcBorders>
              <w:left w:val="single" w:sz="12" w:space="0" w:color="auto"/>
            </w:tcBorders>
            <w:vAlign w:val="center"/>
          </w:tcPr>
          <w:p w:rsidR="00CF6820" w:rsidRPr="007D2575" w:rsidRDefault="00CF6820" w:rsidP="000801AB">
            <w:pPr>
              <w:rPr>
                <w:rStyle w:val="10"/>
              </w:rPr>
            </w:pPr>
          </w:p>
        </w:tc>
        <w:tc>
          <w:tcPr>
            <w:tcW w:w="2280" w:type="dxa"/>
            <w:vAlign w:val="center"/>
          </w:tcPr>
          <w:p w:rsidR="00CF6820" w:rsidRPr="007D78D2" w:rsidRDefault="00CF6820" w:rsidP="000801AB">
            <w:pPr>
              <w:jc w:val="center"/>
              <w:rPr>
                <w:rStyle w:val="09"/>
              </w:rPr>
            </w:pPr>
            <w:r w:rsidRPr="007D78D2">
              <w:rPr>
                <w:rStyle w:val="09"/>
                <w:rFonts w:hint="eastAsia"/>
              </w:rPr>
              <w:t>合</w:t>
            </w:r>
            <w:r w:rsidRPr="007D78D2">
              <w:rPr>
                <w:rStyle w:val="09"/>
              </w:rPr>
              <w:t xml:space="preserve"> </w:t>
            </w:r>
            <w:r w:rsidRPr="007D78D2">
              <w:rPr>
                <w:rStyle w:val="09"/>
                <w:rFonts w:hint="eastAsia"/>
              </w:rPr>
              <w:t>計</w:t>
            </w:r>
          </w:p>
        </w:tc>
        <w:tc>
          <w:tcPr>
            <w:tcW w:w="480" w:type="dxa"/>
            <w:vAlign w:val="center"/>
          </w:tcPr>
          <w:p w:rsidR="00CF6820" w:rsidRPr="007D78D2" w:rsidRDefault="00CF6820" w:rsidP="000801AB">
            <w:pPr>
              <w:jc w:val="center"/>
              <w:rPr>
                <w:rStyle w:val="09"/>
              </w:rPr>
            </w:pPr>
            <w:r w:rsidRPr="007D78D2">
              <w:rPr>
                <w:rStyle w:val="09"/>
              </w:rPr>
              <w:t>30</w:t>
            </w:r>
          </w:p>
        </w:tc>
        <w:tc>
          <w:tcPr>
            <w:tcW w:w="1920" w:type="dxa"/>
            <w:vAlign w:val="center"/>
          </w:tcPr>
          <w:p w:rsidR="00CF6820" w:rsidRPr="00D71BD8" w:rsidRDefault="00CF6820" w:rsidP="000801AB">
            <w:pPr>
              <w:ind w:right="113"/>
              <w:jc w:val="right"/>
              <w:rPr>
                <w:rStyle w:val="091"/>
              </w:rPr>
            </w:pPr>
            <w:r>
              <w:rPr>
                <w:rStyle w:val="091"/>
              </w:rPr>
              <w:t>0</w:t>
            </w:r>
          </w:p>
        </w:tc>
        <w:tc>
          <w:tcPr>
            <w:tcW w:w="1920" w:type="dxa"/>
            <w:tcBorders>
              <w:bottom w:val="nil"/>
            </w:tcBorders>
            <w:vAlign w:val="center"/>
          </w:tcPr>
          <w:p w:rsidR="00CF6820" w:rsidRPr="00D71BD8" w:rsidRDefault="00CF6820" w:rsidP="000801AB">
            <w:pPr>
              <w:ind w:right="113"/>
              <w:jc w:val="right"/>
              <w:rPr>
                <w:rStyle w:val="091"/>
              </w:rPr>
            </w:pPr>
          </w:p>
        </w:tc>
        <w:tc>
          <w:tcPr>
            <w:tcW w:w="1576" w:type="dxa"/>
            <w:tcBorders>
              <w:bottom w:val="nil"/>
              <w:right w:val="single" w:sz="12" w:space="0" w:color="auto"/>
            </w:tcBorders>
            <w:vAlign w:val="center"/>
          </w:tcPr>
          <w:p w:rsidR="00CF6820" w:rsidRPr="00D71BD8" w:rsidRDefault="00CF6820" w:rsidP="000801AB">
            <w:pPr>
              <w:ind w:right="113"/>
              <w:jc w:val="right"/>
              <w:rPr>
                <w:rStyle w:val="091"/>
              </w:rPr>
            </w:pPr>
            <w:bookmarkStart w:id="1249" w:name="C05000"/>
            <w:r>
              <w:rPr>
                <w:rStyle w:val="091"/>
              </w:rPr>
              <w:t>0</w:t>
            </w:r>
            <w:bookmarkEnd w:id="1249"/>
          </w:p>
        </w:tc>
      </w:tr>
      <w:tr w:rsidR="00CF6820" w:rsidRPr="00DD1B14" w:rsidTr="000801AB">
        <w:trPr>
          <w:cantSplit/>
          <w:trHeight w:hRule="exact" w:val="247"/>
        </w:trPr>
        <w:tc>
          <w:tcPr>
            <w:tcW w:w="5548" w:type="dxa"/>
            <w:vMerge w:val="restart"/>
            <w:tcBorders>
              <w:left w:val="single" w:sz="12" w:space="0" w:color="auto"/>
            </w:tcBorders>
            <w:vAlign w:val="center"/>
          </w:tcPr>
          <w:p w:rsidR="00CF6820" w:rsidRPr="007D2575" w:rsidRDefault="00CF6820" w:rsidP="000801AB">
            <w:pPr>
              <w:rPr>
                <w:rStyle w:val="10"/>
              </w:rPr>
            </w:pPr>
            <w:r w:rsidRPr="007D2575">
              <w:rPr>
                <w:rStyle w:val="10"/>
                <w:rFonts w:hint="eastAsia"/>
              </w:rPr>
              <w:t>減：</w:t>
            </w:r>
            <w:r w:rsidRPr="00DD75DA">
              <w:rPr>
                <w:rStyle w:val="10"/>
                <w:rFonts w:hint="eastAsia"/>
                <w:snapToGrid/>
              </w:rPr>
              <w:t>依合作社章程規定分派理監事酬勞及職工</w:t>
            </w:r>
            <w:r w:rsidRPr="007D2575">
              <w:rPr>
                <w:rStyle w:val="10"/>
                <w:rFonts w:hint="eastAsia"/>
              </w:rPr>
              <w:t>紅利</w:t>
            </w:r>
          </w:p>
        </w:tc>
        <w:tc>
          <w:tcPr>
            <w:tcW w:w="2280" w:type="dxa"/>
            <w:vAlign w:val="center"/>
          </w:tcPr>
          <w:p w:rsidR="00CF6820" w:rsidRPr="007D78D2" w:rsidRDefault="00CF6820" w:rsidP="000801AB">
            <w:pPr>
              <w:rPr>
                <w:rStyle w:val="09"/>
              </w:rPr>
            </w:pPr>
            <w:r w:rsidRPr="007D78D2">
              <w:rPr>
                <w:rStyle w:val="09"/>
                <w:rFonts w:hint="eastAsia"/>
              </w:rPr>
              <w:t>86</w:t>
            </w:r>
            <w:r w:rsidRPr="007D78D2">
              <w:rPr>
                <w:rStyle w:val="09"/>
                <w:rFonts w:hint="eastAsia"/>
              </w:rPr>
              <w:t>年度及以前年度</w:t>
            </w:r>
          </w:p>
        </w:tc>
        <w:tc>
          <w:tcPr>
            <w:tcW w:w="480" w:type="dxa"/>
            <w:vAlign w:val="center"/>
          </w:tcPr>
          <w:p w:rsidR="00CF6820" w:rsidRPr="007D78D2" w:rsidRDefault="00CF6820" w:rsidP="000801AB">
            <w:pPr>
              <w:jc w:val="center"/>
              <w:rPr>
                <w:rStyle w:val="09"/>
              </w:rPr>
            </w:pPr>
            <w:r w:rsidRPr="007D78D2">
              <w:rPr>
                <w:rStyle w:val="09"/>
              </w:rPr>
              <w:t>31</w:t>
            </w:r>
          </w:p>
        </w:tc>
        <w:tc>
          <w:tcPr>
            <w:tcW w:w="1920" w:type="dxa"/>
            <w:vAlign w:val="center"/>
          </w:tcPr>
          <w:p w:rsidR="00CF6820" w:rsidRPr="00D71BD8" w:rsidRDefault="00CF6820" w:rsidP="000801AB">
            <w:pPr>
              <w:ind w:right="113"/>
              <w:jc w:val="right"/>
              <w:rPr>
                <w:rStyle w:val="091"/>
              </w:rPr>
            </w:pPr>
            <w:bookmarkStart w:id="1250" w:name="A05070"/>
            <w:r>
              <w:rPr>
                <w:rStyle w:val="091"/>
              </w:rPr>
              <w:t>0</w:t>
            </w:r>
            <w:bookmarkEnd w:id="1250"/>
          </w:p>
        </w:tc>
        <w:tc>
          <w:tcPr>
            <w:tcW w:w="1920" w:type="dxa"/>
            <w:tcBorders>
              <w:tr2bl w:val="single" w:sz="4" w:space="0" w:color="auto"/>
            </w:tcBorders>
            <w:vAlign w:val="center"/>
          </w:tcPr>
          <w:p w:rsidR="00CF6820" w:rsidRPr="00D71BD8" w:rsidRDefault="00CF6820" w:rsidP="000801AB">
            <w:pPr>
              <w:ind w:right="113"/>
              <w:jc w:val="right"/>
              <w:rPr>
                <w:rStyle w:val="091"/>
              </w:rPr>
            </w:pPr>
          </w:p>
        </w:tc>
        <w:tc>
          <w:tcPr>
            <w:tcW w:w="1576" w:type="dxa"/>
            <w:tcBorders>
              <w:right w:val="single" w:sz="12" w:space="0" w:color="auto"/>
              <w:tr2bl w:val="single" w:sz="4" w:space="0" w:color="auto"/>
            </w:tcBorders>
            <w:vAlign w:val="center"/>
          </w:tcPr>
          <w:p w:rsidR="00CF6820" w:rsidRPr="00D71BD8" w:rsidRDefault="00CF6820" w:rsidP="000801AB">
            <w:pPr>
              <w:ind w:right="113"/>
              <w:jc w:val="right"/>
              <w:rPr>
                <w:rStyle w:val="091"/>
              </w:rPr>
            </w:pPr>
          </w:p>
        </w:tc>
      </w:tr>
      <w:tr w:rsidR="00CF6820" w:rsidRPr="00DD1B14" w:rsidTr="000801AB">
        <w:trPr>
          <w:cantSplit/>
          <w:trHeight w:hRule="exact" w:val="247"/>
        </w:trPr>
        <w:tc>
          <w:tcPr>
            <w:tcW w:w="5548" w:type="dxa"/>
            <w:vMerge/>
            <w:tcBorders>
              <w:left w:val="single" w:sz="12" w:space="0" w:color="auto"/>
            </w:tcBorders>
            <w:vAlign w:val="center"/>
          </w:tcPr>
          <w:p w:rsidR="00CF6820" w:rsidRPr="007D2575" w:rsidRDefault="00CF6820" w:rsidP="000801AB">
            <w:pPr>
              <w:rPr>
                <w:rStyle w:val="10"/>
              </w:rPr>
            </w:pPr>
          </w:p>
        </w:tc>
        <w:tc>
          <w:tcPr>
            <w:tcW w:w="2280" w:type="dxa"/>
            <w:vAlign w:val="center"/>
          </w:tcPr>
          <w:p w:rsidR="00CF6820" w:rsidRPr="007D78D2" w:rsidRDefault="00CF6820" w:rsidP="000801AB">
            <w:pPr>
              <w:rPr>
                <w:rStyle w:val="09"/>
              </w:rPr>
            </w:pPr>
            <w:r w:rsidRPr="007D78D2">
              <w:rPr>
                <w:rStyle w:val="09"/>
                <w:rFonts w:hint="eastAsia"/>
              </w:rPr>
              <w:t>87~98</w:t>
            </w:r>
            <w:r w:rsidRPr="007D78D2">
              <w:rPr>
                <w:rStyle w:val="09"/>
                <w:rFonts w:hint="eastAsia"/>
              </w:rPr>
              <w:t>年度</w:t>
            </w:r>
          </w:p>
        </w:tc>
        <w:tc>
          <w:tcPr>
            <w:tcW w:w="480" w:type="dxa"/>
            <w:vAlign w:val="center"/>
          </w:tcPr>
          <w:p w:rsidR="00CF6820" w:rsidRPr="007D78D2" w:rsidRDefault="00CF6820" w:rsidP="000801AB">
            <w:pPr>
              <w:jc w:val="center"/>
              <w:rPr>
                <w:rStyle w:val="09"/>
              </w:rPr>
            </w:pPr>
            <w:r w:rsidRPr="007D78D2">
              <w:rPr>
                <w:rStyle w:val="09"/>
              </w:rPr>
              <w:t>32</w:t>
            </w:r>
          </w:p>
        </w:tc>
        <w:tc>
          <w:tcPr>
            <w:tcW w:w="1920" w:type="dxa"/>
            <w:vAlign w:val="center"/>
          </w:tcPr>
          <w:p w:rsidR="00CF6820" w:rsidRPr="00D71BD8" w:rsidRDefault="00CF6820" w:rsidP="000801AB">
            <w:pPr>
              <w:ind w:right="113"/>
              <w:jc w:val="right"/>
              <w:rPr>
                <w:rStyle w:val="091"/>
              </w:rPr>
            </w:pPr>
            <w:bookmarkStart w:id="1251" w:name="A05080"/>
            <w:r>
              <w:rPr>
                <w:rStyle w:val="091"/>
              </w:rPr>
              <w:t>0</w:t>
            </w:r>
            <w:bookmarkEnd w:id="1251"/>
          </w:p>
        </w:tc>
        <w:tc>
          <w:tcPr>
            <w:tcW w:w="1920" w:type="dxa"/>
            <w:vAlign w:val="center"/>
          </w:tcPr>
          <w:p w:rsidR="00CF6820" w:rsidRPr="00D71BD8" w:rsidRDefault="00CF6820" w:rsidP="000801AB">
            <w:pPr>
              <w:ind w:right="113"/>
              <w:jc w:val="right"/>
              <w:rPr>
                <w:rStyle w:val="091"/>
              </w:rPr>
            </w:pPr>
          </w:p>
        </w:tc>
        <w:tc>
          <w:tcPr>
            <w:tcW w:w="1576" w:type="dxa"/>
            <w:tcBorders>
              <w:right w:val="single" w:sz="12" w:space="0" w:color="auto"/>
            </w:tcBorders>
            <w:vAlign w:val="center"/>
          </w:tcPr>
          <w:p w:rsidR="00CF6820" w:rsidRPr="00D71BD8" w:rsidRDefault="00CF6820" w:rsidP="000801AB">
            <w:pPr>
              <w:ind w:right="113"/>
              <w:jc w:val="right"/>
              <w:rPr>
                <w:rStyle w:val="091"/>
              </w:rPr>
            </w:pPr>
            <w:bookmarkStart w:id="1252" w:name="C05080"/>
            <w:r>
              <w:rPr>
                <w:rStyle w:val="091"/>
              </w:rPr>
              <w:t>0</w:t>
            </w:r>
            <w:bookmarkEnd w:id="1252"/>
          </w:p>
        </w:tc>
      </w:tr>
      <w:tr w:rsidR="00CF6820" w:rsidRPr="00DD1B14" w:rsidTr="000801AB">
        <w:trPr>
          <w:cantSplit/>
          <w:trHeight w:hRule="exact" w:val="247"/>
        </w:trPr>
        <w:tc>
          <w:tcPr>
            <w:tcW w:w="5548" w:type="dxa"/>
            <w:vMerge/>
            <w:tcBorders>
              <w:left w:val="single" w:sz="12" w:space="0" w:color="auto"/>
            </w:tcBorders>
            <w:vAlign w:val="center"/>
          </w:tcPr>
          <w:p w:rsidR="00CF6820" w:rsidRPr="007D2575" w:rsidRDefault="00CF6820" w:rsidP="000801AB">
            <w:pPr>
              <w:rPr>
                <w:rStyle w:val="10"/>
              </w:rPr>
            </w:pPr>
          </w:p>
        </w:tc>
        <w:tc>
          <w:tcPr>
            <w:tcW w:w="2280" w:type="dxa"/>
            <w:vAlign w:val="center"/>
          </w:tcPr>
          <w:p w:rsidR="00CF6820" w:rsidRPr="007D78D2" w:rsidRDefault="00CF6820" w:rsidP="000801AB">
            <w:pPr>
              <w:rPr>
                <w:rStyle w:val="09"/>
              </w:rPr>
            </w:pPr>
            <w:r w:rsidRPr="007D78D2">
              <w:rPr>
                <w:rStyle w:val="09"/>
                <w:rFonts w:hint="eastAsia"/>
              </w:rPr>
              <w:t>99~</w:t>
            </w:r>
            <w:r>
              <w:rPr>
                <w:rStyle w:val="09"/>
                <w:rFonts w:hint="eastAsia"/>
              </w:rPr>
              <w:t>103</w:t>
            </w:r>
            <w:r w:rsidRPr="007D78D2">
              <w:rPr>
                <w:rStyle w:val="09"/>
                <w:rFonts w:hint="eastAsia"/>
              </w:rPr>
              <w:t>年度</w:t>
            </w:r>
          </w:p>
        </w:tc>
        <w:tc>
          <w:tcPr>
            <w:tcW w:w="480" w:type="dxa"/>
            <w:vAlign w:val="center"/>
          </w:tcPr>
          <w:p w:rsidR="00CF6820" w:rsidRPr="007D78D2" w:rsidRDefault="00CF6820" w:rsidP="000801AB">
            <w:pPr>
              <w:jc w:val="center"/>
              <w:rPr>
                <w:rStyle w:val="09"/>
              </w:rPr>
            </w:pPr>
            <w:r w:rsidRPr="007D78D2">
              <w:rPr>
                <w:rStyle w:val="09"/>
                <w:rFonts w:hint="eastAsia"/>
              </w:rPr>
              <w:t>32a</w:t>
            </w:r>
          </w:p>
        </w:tc>
        <w:tc>
          <w:tcPr>
            <w:tcW w:w="1920" w:type="dxa"/>
            <w:vAlign w:val="center"/>
          </w:tcPr>
          <w:p w:rsidR="00CF6820" w:rsidRPr="00D71BD8" w:rsidRDefault="00CF6820" w:rsidP="000801AB">
            <w:pPr>
              <w:ind w:right="113"/>
              <w:jc w:val="right"/>
              <w:rPr>
                <w:rStyle w:val="091"/>
              </w:rPr>
            </w:pPr>
            <w:bookmarkStart w:id="1253" w:name="A05085"/>
            <w:r>
              <w:rPr>
                <w:rStyle w:val="091"/>
              </w:rPr>
              <w:t>0</w:t>
            </w:r>
            <w:bookmarkEnd w:id="1253"/>
          </w:p>
        </w:tc>
        <w:tc>
          <w:tcPr>
            <w:tcW w:w="1920" w:type="dxa"/>
            <w:vAlign w:val="center"/>
          </w:tcPr>
          <w:p w:rsidR="00CF6820" w:rsidRPr="00D71BD8" w:rsidRDefault="00CF6820" w:rsidP="000801AB">
            <w:pPr>
              <w:ind w:right="113"/>
              <w:jc w:val="right"/>
              <w:rPr>
                <w:rStyle w:val="091"/>
              </w:rPr>
            </w:pPr>
            <w:bookmarkStart w:id="1254" w:name="B05085"/>
            <w:bookmarkEnd w:id="1254"/>
          </w:p>
        </w:tc>
        <w:tc>
          <w:tcPr>
            <w:tcW w:w="1576" w:type="dxa"/>
            <w:tcBorders>
              <w:right w:val="single" w:sz="12" w:space="0" w:color="auto"/>
            </w:tcBorders>
            <w:vAlign w:val="center"/>
          </w:tcPr>
          <w:p w:rsidR="00CF6820" w:rsidRPr="00D71BD8" w:rsidRDefault="00CF6820" w:rsidP="000801AB">
            <w:pPr>
              <w:ind w:right="113"/>
              <w:jc w:val="right"/>
              <w:rPr>
                <w:rStyle w:val="091"/>
              </w:rPr>
            </w:pPr>
            <w:bookmarkStart w:id="1255" w:name="C05085"/>
            <w:r>
              <w:rPr>
                <w:rStyle w:val="091"/>
              </w:rPr>
              <w:t>0</w:t>
            </w:r>
            <w:bookmarkEnd w:id="1255"/>
          </w:p>
        </w:tc>
      </w:tr>
      <w:tr w:rsidR="00CF6820" w:rsidRPr="00DD1B14" w:rsidTr="000801AB">
        <w:trPr>
          <w:cantSplit/>
          <w:trHeight w:hRule="exact" w:val="247"/>
        </w:trPr>
        <w:tc>
          <w:tcPr>
            <w:tcW w:w="5548" w:type="dxa"/>
            <w:vMerge/>
            <w:tcBorders>
              <w:left w:val="single" w:sz="12" w:space="0" w:color="auto"/>
            </w:tcBorders>
            <w:vAlign w:val="center"/>
          </w:tcPr>
          <w:p w:rsidR="00CF6820" w:rsidRPr="007D2575" w:rsidRDefault="00CF6820" w:rsidP="000801AB">
            <w:pPr>
              <w:rPr>
                <w:rStyle w:val="10"/>
              </w:rPr>
            </w:pPr>
          </w:p>
        </w:tc>
        <w:tc>
          <w:tcPr>
            <w:tcW w:w="2280" w:type="dxa"/>
            <w:vAlign w:val="center"/>
          </w:tcPr>
          <w:p w:rsidR="00CF6820" w:rsidRPr="007D78D2" w:rsidRDefault="00CF6820" w:rsidP="000801AB">
            <w:pPr>
              <w:rPr>
                <w:rStyle w:val="09"/>
              </w:rPr>
            </w:pPr>
            <w:r>
              <w:rPr>
                <w:rStyle w:val="09"/>
                <w:noProof/>
              </w:rPr>
              <w:t>104</w:t>
            </w:r>
            <w:r w:rsidRPr="007D78D2">
              <w:rPr>
                <w:rStyle w:val="09"/>
                <w:rFonts w:hint="eastAsia"/>
              </w:rPr>
              <w:t>年度</w:t>
            </w:r>
          </w:p>
        </w:tc>
        <w:tc>
          <w:tcPr>
            <w:tcW w:w="480" w:type="dxa"/>
            <w:vAlign w:val="center"/>
          </w:tcPr>
          <w:p w:rsidR="00CF6820" w:rsidRPr="007D78D2" w:rsidRDefault="00CF6820" w:rsidP="000801AB">
            <w:pPr>
              <w:jc w:val="center"/>
              <w:rPr>
                <w:rStyle w:val="09"/>
              </w:rPr>
            </w:pPr>
            <w:r w:rsidRPr="007D78D2">
              <w:rPr>
                <w:rStyle w:val="09"/>
              </w:rPr>
              <w:t>33</w:t>
            </w:r>
          </w:p>
        </w:tc>
        <w:tc>
          <w:tcPr>
            <w:tcW w:w="1920" w:type="dxa"/>
            <w:vAlign w:val="center"/>
          </w:tcPr>
          <w:p w:rsidR="00CF6820" w:rsidRPr="00D71BD8" w:rsidRDefault="00CF6820" w:rsidP="000801AB">
            <w:pPr>
              <w:ind w:right="113"/>
              <w:jc w:val="right"/>
              <w:rPr>
                <w:rStyle w:val="091"/>
              </w:rPr>
            </w:pPr>
            <w:bookmarkStart w:id="1256" w:name="A05090"/>
            <w:r>
              <w:rPr>
                <w:rStyle w:val="091"/>
              </w:rPr>
              <w:t>0</w:t>
            </w:r>
            <w:bookmarkEnd w:id="1256"/>
          </w:p>
        </w:tc>
        <w:tc>
          <w:tcPr>
            <w:tcW w:w="1920" w:type="dxa"/>
            <w:vAlign w:val="center"/>
          </w:tcPr>
          <w:p w:rsidR="00CF6820" w:rsidRPr="00D71BD8" w:rsidRDefault="00CF6820" w:rsidP="000801AB">
            <w:pPr>
              <w:ind w:right="113"/>
              <w:jc w:val="right"/>
              <w:rPr>
                <w:rStyle w:val="091"/>
              </w:rPr>
            </w:pPr>
            <w:bookmarkStart w:id="1257" w:name="B05090"/>
            <w:bookmarkEnd w:id="1257"/>
          </w:p>
        </w:tc>
        <w:tc>
          <w:tcPr>
            <w:tcW w:w="1576" w:type="dxa"/>
            <w:tcBorders>
              <w:right w:val="single" w:sz="12" w:space="0" w:color="auto"/>
            </w:tcBorders>
            <w:vAlign w:val="center"/>
          </w:tcPr>
          <w:p w:rsidR="00CF6820" w:rsidRPr="00D71BD8" w:rsidRDefault="00CF6820" w:rsidP="000801AB">
            <w:pPr>
              <w:ind w:right="113"/>
              <w:jc w:val="right"/>
              <w:rPr>
                <w:rStyle w:val="091"/>
              </w:rPr>
            </w:pPr>
            <w:bookmarkStart w:id="1258" w:name="C05090"/>
            <w:r>
              <w:rPr>
                <w:rStyle w:val="091"/>
              </w:rPr>
              <w:t>0</w:t>
            </w:r>
            <w:bookmarkEnd w:id="1258"/>
          </w:p>
        </w:tc>
      </w:tr>
      <w:tr w:rsidR="00CF6820" w:rsidRPr="00DD1B14" w:rsidTr="000801AB">
        <w:trPr>
          <w:cantSplit/>
          <w:trHeight w:hRule="exact" w:val="247"/>
        </w:trPr>
        <w:tc>
          <w:tcPr>
            <w:tcW w:w="5548" w:type="dxa"/>
            <w:vMerge/>
            <w:tcBorders>
              <w:left w:val="single" w:sz="12" w:space="0" w:color="auto"/>
            </w:tcBorders>
            <w:vAlign w:val="center"/>
          </w:tcPr>
          <w:p w:rsidR="00CF6820" w:rsidRPr="007D2575" w:rsidRDefault="00CF6820" w:rsidP="000801AB">
            <w:pPr>
              <w:rPr>
                <w:rStyle w:val="10"/>
              </w:rPr>
            </w:pPr>
          </w:p>
        </w:tc>
        <w:tc>
          <w:tcPr>
            <w:tcW w:w="2280" w:type="dxa"/>
            <w:vAlign w:val="center"/>
          </w:tcPr>
          <w:p w:rsidR="00CF6820" w:rsidRPr="007D78D2" w:rsidRDefault="00CF6820" w:rsidP="000801AB">
            <w:pPr>
              <w:jc w:val="center"/>
              <w:rPr>
                <w:rStyle w:val="09"/>
              </w:rPr>
            </w:pPr>
            <w:r w:rsidRPr="007D78D2">
              <w:rPr>
                <w:rStyle w:val="09"/>
                <w:rFonts w:hint="eastAsia"/>
              </w:rPr>
              <w:t>合</w:t>
            </w:r>
            <w:r w:rsidRPr="007D78D2">
              <w:rPr>
                <w:rStyle w:val="09"/>
              </w:rPr>
              <w:t xml:space="preserve"> </w:t>
            </w:r>
            <w:r w:rsidRPr="007D78D2">
              <w:rPr>
                <w:rStyle w:val="09"/>
                <w:rFonts w:hint="eastAsia"/>
              </w:rPr>
              <w:t>計</w:t>
            </w:r>
          </w:p>
        </w:tc>
        <w:tc>
          <w:tcPr>
            <w:tcW w:w="480" w:type="dxa"/>
            <w:vAlign w:val="center"/>
          </w:tcPr>
          <w:p w:rsidR="00CF6820" w:rsidRPr="007D78D2" w:rsidRDefault="00CF6820" w:rsidP="000801AB">
            <w:pPr>
              <w:jc w:val="center"/>
              <w:rPr>
                <w:rStyle w:val="09"/>
              </w:rPr>
            </w:pPr>
            <w:r w:rsidRPr="007D78D2">
              <w:rPr>
                <w:rStyle w:val="09"/>
              </w:rPr>
              <w:t>34</w:t>
            </w:r>
          </w:p>
        </w:tc>
        <w:tc>
          <w:tcPr>
            <w:tcW w:w="1920" w:type="dxa"/>
            <w:vAlign w:val="center"/>
          </w:tcPr>
          <w:p w:rsidR="00CF6820" w:rsidRPr="00D71BD8" w:rsidRDefault="00CF6820" w:rsidP="000801AB">
            <w:pPr>
              <w:ind w:right="113"/>
              <w:jc w:val="right"/>
              <w:rPr>
                <w:rStyle w:val="091"/>
              </w:rPr>
            </w:pPr>
            <w:r>
              <w:rPr>
                <w:rStyle w:val="091"/>
              </w:rPr>
              <w:t>0</w:t>
            </w:r>
          </w:p>
        </w:tc>
        <w:tc>
          <w:tcPr>
            <w:tcW w:w="1920" w:type="dxa"/>
            <w:vAlign w:val="center"/>
          </w:tcPr>
          <w:p w:rsidR="00CF6820" w:rsidRPr="00D71BD8" w:rsidRDefault="00CF6820" w:rsidP="000801AB">
            <w:pPr>
              <w:ind w:right="113"/>
              <w:jc w:val="right"/>
              <w:rPr>
                <w:rStyle w:val="091"/>
              </w:rPr>
            </w:pPr>
          </w:p>
        </w:tc>
        <w:tc>
          <w:tcPr>
            <w:tcW w:w="1576" w:type="dxa"/>
            <w:tcBorders>
              <w:right w:val="single" w:sz="12" w:space="0" w:color="auto"/>
            </w:tcBorders>
            <w:vAlign w:val="center"/>
          </w:tcPr>
          <w:p w:rsidR="00CF6820" w:rsidRPr="00D71BD8" w:rsidRDefault="00CF6820" w:rsidP="000801AB">
            <w:pPr>
              <w:ind w:right="113"/>
              <w:jc w:val="right"/>
              <w:rPr>
                <w:rStyle w:val="091"/>
              </w:rPr>
            </w:pPr>
            <w:bookmarkStart w:id="1259" w:name="C05100"/>
            <w:r>
              <w:rPr>
                <w:rStyle w:val="091"/>
              </w:rPr>
              <w:t>0</w:t>
            </w:r>
            <w:bookmarkEnd w:id="1259"/>
          </w:p>
        </w:tc>
      </w:tr>
      <w:tr w:rsidR="00CF6820" w:rsidRPr="00DD1B14" w:rsidTr="000801AB">
        <w:trPr>
          <w:cantSplit/>
          <w:trHeight w:hRule="exact" w:val="247"/>
        </w:trPr>
        <w:tc>
          <w:tcPr>
            <w:tcW w:w="5548" w:type="dxa"/>
            <w:tcBorders>
              <w:left w:val="single" w:sz="12" w:space="0" w:color="auto"/>
              <w:right w:val="nil"/>
            </w:tcBorders>
            <w:vAlign w:val="center"/>
          </w:tcPr>
          <w:p w:rsidR="00CF6820" w:rsidRPr="00D71BD8" w:rsidRDefault="00CF6820" w:rsidP="000801AB">
            <w:pPr>
              <w:rPr>
                <w:rStyle w:val="09"/>
              </w:rPr>
            </w:pPr>
            <w:r w:rsidRPr="00D71BD8">
              <w:rPr>
                <w:rStyle w:val="09"/>
                <w:rFonts w:hint="eastAsia"/>
              </w:rPr>
              <w:t>減：提列公積金</w:t>
            </w:r>
            <w:r w:rsidRPr="00D71BD8">
              <w:rPr>
                <w:rStyle w:val="09"/>
              </w:rPr>
              <w:t>(</w:t>
            </w:r>
            <w:r w:rsidRPr="00D71BD8">
              <w:rPr>
                <w:rStyle w:val="09"/>
                <w:rFonts w:hint="eastAsia"/>
              </w:rPr>
              <w:t>合作社填</w:t>
            </w:r>
            <w:r w:rsidRPr="00D71BD8">
              <w:rPr>
                <w:rStyle w:val="09"/>
              </w:rPr>
              <w:t>)</w:t>
            </w:r>
          </w:p>
        </w:tc>
        <w:tc>
          <w:tcPr>
            <w:tcW w:w="2280" w:type="dxa"/>
            <w:tcBorders>
              <w:left w:val="nil"/>
            </w:tcBorders>
            <w:vAlign w:val="center"/>
          </w:tcPr>
          <w:p w:rsidR="00CF6820" w:rsidRPr="007D2575" w:rsidRDefault="00CF6820" w:rsidP="000801AB">
            <w:pPr>
              <w:rPr>
                <w:rStyle w:val="10"/>
              </w:rPr>
            </w:pPr>
          </w:p>
        </w:tc>
        <w:tc>
          <w:tcPr>
            <w:tcW w:w="480" w:type="dxa"/>
            <w:vAlign w:val="center"/>
          </w:tcPr>
          <w:p w:rsidR="00CF6820" w:rsidRPr="007D78D2" w:rsidRDefault="00CF6820" w:rsidP="000801AB">
            <w:pPr>
              <w:jc w:val="center"/>
              <w:rPr>
                <w:rStyle w:val="09"/>
              </w:rPr>
            </w:pPr>
            <w:r w:rsidRPr="007D78D2">
              <w:rPr>
                <w:rStyle w:val="09"/>
              </w:rPr>
              <w:t>35</w:t>
            </w:r>
          </w:p>
        </w:tc>
        <w:tc>
          <w:tcPr>
            <w:tcW w:w="1920" w:type="dxa"/>
            <w:vAlign w:val="center"/>
          </w:tcPr>
          <w:p w:rsidR="00CF6820" w:rsidRPr="00D71BD8" w:rsidRDefault="00CF6820" w:rsidP="000801AB">
            <w:pPr>
              <w:ind w:right="113"/>
              <w:jc w:val="right"/>
              <w:rPr>
                <w:rStyle w:val="091"/>
              </w:rPr>
            </w:pPr>
            <w:r>
              <w:rPr>
                <w:rStyle w:val="091"/>
              </w:rPr>
              <w:t>0</w:t>
            </w:r>
          </w:p>
        </w:tc>
        <w:tc>
          <w:tcPr>
            <w:tcW w:w="1920" w:type="dxa"/>
            <w:vAlign w:val="center"/>
          </w:tcPr>
          <w:p w:rsidR="00CF6820" w:rsidRPr="00D71BD8" w:rsidRDefault="00CF6820" w:rsidP="000801AB">
            <w:pPr>
              <w:ind w:right="113"/>
              <w:jc w:val="right"/>
              <w:rPr>
                <w:rStyle w:val="091"/>
              </w:rPr>
            </w:pPr>
          </w:p>
        </w:tc>
        <w:tc>
          <w:tcPr>
            <w:tcW w:w="1576" w:type="dxa"/>
            <w:tcBorders>
              <w:right w:val="single" w:sz="12" w:space="0" w:color="auto"/>
            </w:tcBorders>
            <w:vAlign w:val="center"/>
          </w:tcPr>
          <w:p w:rsidR="00CF6820" w:rsidRPr="00D71BD8" w:rsidRDefault="00CF6820" w:rsidP="000801AB">
            <w:pPr>
              <w:ind w:right="113"/>
              <w:jc w:val="right"/>
              <w:rPr>
                <w:rStyle w:val="091"/>
              </w:rPr>
            </w:pPr>
            <w:bookmarkStart w:id="1260" w:name="C05400"/>
            <w:r>
              <w:rPr>
                <w:rStyle w:val="091"/>
              </w:rPr>
              <w:t>0</w:t>
            </w:r>
            <w:bookmarkEnd w:id="1260"/>
          </w:p>
        </w:tc>
      </w:tr>
      <w:tr w:rsidR="00CF6820" w:rsidRPr="00DD1B14" w:rsidTr="000801AB">
        <w:trPr>
          <w:cantSplit/>
          <w:trHeight w:hRule="exact" w:val="247"/>
        </w:trPr>
        <w:tc>
          <w:tcPr>
            <w:tcW w:w="5548" w:type="dxa"/>
            <w:tcBorders>
              <w:left w:val="single" w:sz="12" w:space="0" w:color="auto"/>
              <w:right w:val="nil"/>
            </w:tcBorders>
            <w:vAlign w:val="center"/>
          </w:tcPr>
          <w:p w:rsidR="00CF6820" w:rsidRPr="00D71BD8" w:rsidRDefault="00CF6820" w:rsidP="000801AB">
            <w:pPr>
              <w:rPr>
                <w:rStyle w:val="09"/>
              </w:rPr>
            </w:pPr>
            <w:r w:rsidRPr="00D71BD8">
              <w:rPr>
                <w:rStyle w:val="09"/>
                <w:rFonts w:hint="eastAsia"/>
              </w:rPr>
              <w:t>減：提列公益金</w:t>
            </w:r>
            <w:r w:rsidRPr="00D71BD8">
              <w:rPr>
                <w:rStyle w:val="09"/>
              </w:rPr>
              <w:t>(</w:t>
            </w:r>
            <w:r w:rsidRPr="00D71BD8">
              <w:rPr>
                <w:rStyle w:val="09"/>
                <w:rFonts w:hint="eastAsia"/>
              </w:rPr>
              <w:t>合作社填</w:t>
            </w:r>
            <w:r w:rsidRPr="00D71BD8">
              <w:rPr>
                <w:rStyle w:val="09"/>
              </w:rPr>
              <w:t>)</w:t>
            </w:r>
          </w:p>
        </w:tc>
        <w:tc>
          <w:tcPr>
            <w:tcW w:w="2280" w:type="dxa"/>
            <w:tcBorders>
              <w:left w:val="nil"/>
            </w:tcBorders>
            <w:vAlign w:val="center"/>
          </w:tcPr>
          <w:p w:rsidR="00CF6820" w:rsidRPr="00D71BD8" w:rsidRDefault="00CF6820" w:rsidP="000801AB">
            <w:pPr>
              <w:rPr>
                <w:rStyle w:val="09"/>
              </w:rPr>
            </w:pPr>
          </w:p>
        </w:tc>
        <w:tc>
          <w:tcPr>
            <w:tcW w:w="480" w:type="dxa"/>
            <w:vAlign w:val="center"/>
          </w:tcPr>
          <w:p w:rsidR="00CF6820" w:rsidRPr="007D78D2" w:rsidRDefault="00CF6820" w:rsidP="000801AB">
            <w:pPr>
              <w:jc w:val="center"/>
              <w:rPr>
                <w:rStyle w:val="09"/>
              </w:rPr>
            </w:pPr>
            <w:r w:rsidRPr="007D78D2">
              <w:rPr>
                <w:rStyle w:val="09"/>
              </w:rPr>
              <w:t>36</w:t>
            </w:r>
          </w:p>
        </w:tc>
        <w:tc>
          <w:tcPr>
            <w:tcW w:w="1920" w:type="dxa"/>
            <w:vAlign w:val="center"/>
          </w:tcPr>
          <w:p w:rsidR="00CF6820" w:rsidRPr="00D71BD8" w:rsidRDefault="00CF6820" w:rsidP="000801AB">
            <w:pPr>
              <w:ind w:right="113"/>
              <w:jc w:val="right"/>
              <w:rPr>
                <w:rStyle w:val="091"/>
              </w:rPr>
            </w:pPr>
            <w:r>
              <w:rPr>
                <w:rStyle w:val="091"/>
              </w:rPr>
              <w:t>0</w:t>
            </w:r>
          </w:p>
        </w:tc>
        <w:tc>
          <w:tcPr>
            <w:tcW w:w="1920" w:type="dxa"/>
            <w:vAlign w:val="center"/>
          </w:tcPr>
          <w:p w:rsidR="00CF6820" w:rsidRPr="00D71BD8" w:rsidRDefault="00CF6820" w:rsidP="000801AB">
            <w:pPr>
              <w:ind w:right="113"/>
              <w:jc w:val="right"/>
              <w:rPr>
                <w:rStyle w:val="091"/>
              </w:rPr>
            </w:pPr>
          </w:p>
        </w:tc>
        <w:tc>
          <w:tcPr>
            <w:tcW w:w="1576" w:type="dxa"/>
            <w:tcBorders>
              <w:right w:val="single" w:sz="12" w:space="0" w:color="auto"/>
            </w:tcBorders>
            <w:vAlign w:val="center"/>
          </w:tcPr>
          <w:p w:rsidR="00CF6820" w:rsidRPr="00D71BD8" w:rsidRDefault="00CF6820" w:rsidP="000801AB">
            <w:pPr>
              <w:ind w:right="113"/>
              <w:jc w:val="right"/>
              <w:rPr>
                <w:rStyle w:val="091"/>
              </w:rPr>
            </w:pPr>
            <w:bookmarkStart w:id="1261" w:name="C05500"/>
            <w:r>
              <w:rPr>
                <w:rStyle w:val="091"/>
              </w:rPr>
              <w:t>0</w:t>
            </w:r>
            <w:bookmarkEnd w:id="1261"/>
          </w:p>
        </w:tc>
      </w:tr>
      <w:tr w:rsidR="00CF6820" w:rsidRPr="00DD1B14" w:rsidTr="000801AB">
        <w:trPr>
          <w:cantSplit/>
          <w:trHeight w:hRule="exact" w:val="247"/>
        </w:trPr>
        <w:tc>
          <w:tcPr>
            <w:tcW w:w="5548" w:type="dxa"/>
            <w:vMerge w:val="restart"/>
            <w:tcBorders>
              <w:left w:val="single" w:sz="12" w:space="0" w:color="auto"/>
            </w:tcBorders>
            <w:vAlign w:val="center"/>
          </w:tcPr>
          <w:p w:rsidR="00CF6820" w:rsidRPr="007D2575" w:rsidRDefault="00CF6820" w:rsidP="000801AB">
            <w:pPr>
              <w:rPr>
                <w:rStyle w:val="10"/>
              </w:rPr>
            </w:pPr>
            <w:r w:rsidRPr="007D2575">
              <w:rPr>
                <w:rStyle w:val="10"/>
                <w:rFonts w:hint="eastAsia"/>
              </w:rPr>
              <w:t>期末未分配盈餘</w:t>
            </w:r>
          </w:p>
        </w:tc>
        <w:tc>
          <w:tcPr>
            <w:tcW w:w="2280" w:type="dxa"/>
            <w:vAlign w:val="center"/>
          </w:tcPr>
          <w:p w:rsidR="00CF6820" w:rsidRPr="00D71BD8" w:rsidRDefault="00CF6820" w:rsidP="000801AB">
            <w:pPr>
              <w:rPr>
                <w:rStyle w:val="09"/>
              </w:rPr>
            </w:pPr>
            <w:r w:rsidRPr="00D71BD8">
              <w:rPr>
                <w:rStyle w:val="09"/>
                <w:rFonts w:hint="eastAsia"/>
              </w:rPr>
              <w:t>86</w:t>
            </w:r>
            <w:r w:rsidRPr="00D71BD8">
              <w:rPr>
                <w:rStyle w:val="09"/>
                <w:rFonts w:hint="eastAsia"/>
              </w:rPr>
              <w:t>年度及以前年度</w:t>
            </w:r>
          </w:p>
        </w:tc>
        <w:tc>
          <w:tcPr>
            <w:tcW w:w="480" w:type="dxa"/>
            <w:vAlign w:val="center"/>
          </w:tcPr>
          <w:p w:rsidR="00CF6820" w:rsidRPr="007D78D2" w:rsidRDefault="00CF6820" w:rsidP="000801AB">
            <w:pPr>
              <w:jc w:val="center"/>
              <w:rPr>
                <w:rStyle w:val="09"/>
              </w:rPr>
            </w:pPr>
            <w:r w:rsidRPr="007D78D2">
              <w:rPr>
                <w:rStyle w:val="09"/>
              </w:rPr>
              <w:t>37</w:t>
            </w:r>
          </w:p>
        </w:tc>
        <w:tc>
          <w:tcPr>
            <w:tcW w:w="1920" w:type="dxa"/>
            <w:vAlign w:val="center"/>
          </w:tcPr>
          <w:p w:rsidR="00CF6820" w:rsidRPr="00D71BD8" w:rsidRDefault="00CF6820" w:rsidP="000801AB">
            <w:pPr>
              <w:ind w:right="113"/>
              <w:jc w:val="right"/>
              <w:rPr>
                <w:rStyle w:val="091"/>
              </w:rPr>
            </w:pPr>
            <w:r>
              <w:rPr>
                <w:rStyle w:val="091"/>
              </w:rPr>
              <w:t>0</w:t>
            </w:r>
          </w:p>
        </w:tc>
        <w:tc>
          <w:tcPr>
            <w:tcW w:w="3496" w:type="dxa"/>
            <w:gridSpan w:val="2"/>
            <w:tcBorders>
              <w:right w:val="single" w:sz="12" w:space="0" w:color="auto"/>
            </w:tcBorders>
            <w:vAlign w:val="center"/>
          </w:tcPr>
          <w:p w:rsidR="00CF6820" w:rsidRPr="00D71BD8" w:rsidRDefault="00CF6820" w:rsidP="000801AB">
            <w:pPr>
              <w:rPr>
                <w:rStyle w:val="09"/>
              </w:rPr>
            </w:pPr>
            <w:r w:rsidRPr="00D71BD8">
              <w:rPr>
                <w:rStyle w:val="09"/>
                <w:rFonts w:hint="eastAsia"/>
              </w:rPr>
              <w:t>第</w:t>
            </w:r>
            <w:r w:rsidRPr="00D71BD8">
              <w:rPr>
                <w:rStyle w:val="09"/>
                <w:rFonts w:hint="eastAsia"/>
              </w:rPr>
              <w:t>37</w:t>
            </w:r>
            <w:r w:rsidRPr="00D71BD8">
              <w:rPr>
                <w:rStyle w:val="09"/>
                <w:rFonts w:hint="eastAsia"/>
              </w:rPr>
              <w:t>欄</w:t>
            </w:r>
            <w:r w:rsidRPr="00D71BD8">
              <w:rPr>
                <w:rStyle w:val="09"/>
                <w:rFonts w:hint="eastAsia"/>
              </w:rPr>
              <w:t>=10-15-19-23-27-31</w:t>
            </w:r>
          </w:p>
        </w:tc>
      </w:tr>
      <w:tr w:rsidR="00CF6820" w:rsidRPr="00DD1B14" w:rsidTr="000801AB">
        <w:trPr>
          <w:cantSplit/>
          <w:trHeight w:hRule="exact" w:val="247"/>
        </w:trPr>
        <w:tc>
          <w:tcPr>
            <w:tcW w:w="5548" w:type="dxa"/>
            <w:vMerge/>
            <w:tcBorders>
              <w:left w:val="single" w:sz="12" w:space="0" w:color="auto"/>
            </w:tcBorders>
            <w:vAlign w:val="center"/>
          </w:tcPr>
          <w:p w:rsidR="00CF6820" w:rsidRPr="007D2575" w:rsidRDefault="00CF6820" w:rsidP="000801AB">
            <w:pPr>
              <w:rPr>
                <w:rStyle w:val="10"/>
              </w:rPr>
            </w:pPr>
          </w:p>
        </w:tc>
        <w:tc>
          <w:tcPr>
            <w:tcW w:w="2280" w:type="dxa"/>
            <w:vAlign w:val="center"/>
          </w:tcPr>
          <w:p w:rsidR="00CF6820" w:rsidRPr="00D71BD8" w:rsidRDefault="00CF6820" w:rsidP="000801AB">
            <w:pPr>
              <w:rPr>
                <w:rStyle w:val="09"/>
              </w:rPr>
            </w:pPr>
            <w:r w:rsidRPr="00D71BD8">
              <w:rPr>
                <w:rStyle w:val="09"/>
                <w:rFonts w:hint="eastAsia"/>
              </w:rPr>
              <w:t>87~98</w:t>
            </w:r>
            <w:r w:rsidRPr="00D71BD8">
              <w:rPr>
                <w:rStyle w:val="09"/>
                <w:rFonts w:hint="eastAsia"/>
              </w:rPr>
              <w:t>年度</w:t>
            </w:r>
          </w:p>
        </w:tc>
        <w:tc>
          <w:tcPr>
            <w:tcW w:w="480" w:type="dxa"/>
            <w:vAlign w:val="center"/>
          </w:tcPr>
          <w:p w:rsidR="00CF6820" w:rsidRPr="007D78D2" w:rsidRDefault="00CF6820" w:rsidP="000801AB">
            <w:pPr>
              <w:jc w:val="center"/>
              <w:rPr>
                <w:rStyle w:val="09"/>
              </w:rPr>
            </w:pPr>
            <w:r w:rsidRPr="007D78D2">
              <w:rPr>
                <w:rStyle w:val="09"/>
              </w:rPr>
              <w:t>38</w:t>
            </w:r>
          </w:p>
        </w:tc>
        <w:tc>
          <w:tcPr>
            <w:tcW w:w="1920" w:type="dxa"/>
            <w:vAlign w:val="center"/>
          </w:tcPr>
          <w:p w:rsidR="00CF6820" w:rsidRPr="00D71BD8" w:rsidRDefault="00CF6820" w:rsidP="000801AB">
            <w:pPr>
              <w:ind w:right="113"/>
              <w:jc w:val="right"/>
              <w:rPr>
                <w:rStyle w:val="091"/>
              </w:rPr>
            </w:pPr>
            <w:r>
              <w:rPr>
                <w:rStyle w:val="091"/>
              </w:rPr>
              <w:t>(1,854,377,021)</w:t>
            </w:r>
          </w:p>
        </w:tc>
        <w:tc>
          <w:tcPr>
            <w:tcW w:w="3496" w:type="dxa"/>
            <w:gridSpan w:val="2"/>
            <w:tcBorders>
              <w:right w:val="single" w:sz="12" w:space="0" w:color="auto"/>
            </w:tcBorders>
            <w:vAlign w:val="center"/>
          </w:tcPr>
          <w:p w:rsidR="00CF6820" w:rsidRPr="00D71BD8" w:rsidRDefault="00CF6820" w:rsidP="000801AB">
            <w:pPr>
              <w:rPr>
                <w:rStyle w:val="09"/>
              </w:rPr>
            </w:pPr>
            <w:r w:rsidRPr="00D71BD8">
              <w:rPr>
                <w:rStyle w:val="09"/>
                <w:rFonts w:hint="eastAsia"/>
              </w:rPr>
              <w:t>第</w:t>
            </w:r>
            <w:r w:rsidRPr="00D71BD8">
              <w:rPr>
                <w:rStyle w:val="09"/>
                <w:rFonts w:hint="eastAsia"/>
              </w:rPr>
              <w:t>3</w:t>
            </w:r>
            <w:r w:rsidRPr="00D71BD8">
              <w:rPr>
                <w:rStyle w:val="09"/>
              </w:rPr>
              <w:t>8</w:t>
            </w:r>
            <w:r w:rsidRPr="00D71BD8">
              <w:rPr>
                <w:rStyle w:val="09"/>
                <w:rFonts w:hint="eastAsia"/>
              </w:rPr>
              <w:t>欄</w:t>
            </w:r>
            <w:r w:rsidRPr="00D71BD8">
              <w:rPr>
                <w:rStyle w:val="09"/>
                <w:rFonts w:hint="eastAsia"/>
              </w:rPr>
              <w:t>=11-16-20-24-28-32</w:t>
            </w:r>
          </w:p>
        </w:tc>
      </w:tr>
      <w:tr w:rsidR="00CF6820" w:rsidRPr="00DD1B14" w:rsidTr="000801AB">
        <w:trPr>
          <w:cantSplit/>
          <w:trHeight w:hRule="exact" w:val="247"/>
        </w:trPr>
        <w:tc>
          <w:tcPr>
            <w:tcW w:w="5548" w:type="dxa"/>
            <w:vMerge/>
            <w:tcBorders>
              <w:left w:val="single" w:sz="12" w:space="0" w:color="auto"/>
            </w:tcBorders>
            <w:vAlign w:val="center"/>
          </w:tcPr>
          <w:p w:rsidR="00CF6820" w:rsidRPr="007D2575" w:rsidRDefault="00CF6820" w:rsidP="000801AB">
            <w:pPr>
              <w:rPr>
                <w:rStyle w:val="10"/>
              </w:rPr>
            </w:pPr>
          </w:p>
        </w:tc>
        <w:tc>
          <w:tcPr>
            <w:tcW w:w="2280" w:type="dxa"/>
            <w:vAlign w:val="center"/>
          </w:tcPr>
          <w:p w:rsidR="00CF6820" w:rsidRPr="00D71BD8" w:rsidRDefault="00CF6820" w:rsidP="000801AB">
            <w:pPr>
              <w:rPr>
                <w:rStyle w:val="09"/>
              </w:rPr>
            </w:pPr>
            <w:r w:rsidRPr="00D71BD8">
              <w:rPr>
                <w:rStyle w:val="09"/>
                <w:rFonts w:hint="eastAsia"/>
              </w:rPr>
              <w:t>99~</w:t>
            </w:r>
            <w:r>
              <w:rPr>
                <w:rStyle w:val="09"/>
                <w:rFonts w:hint="eastAsia"/>
              </w:rPr>
              <w:t>103</w:t>
            </w:r>
            <w:r w:rsidRPr="00D71BD8">
              <w:rPr>
                <w:rStyle w:val="09"/>
                <w:rFonts w:hint="eastAsia"/>
              </w:rPr>
              <w:t>年度</w:t>
            </w:r>
          </w:p>
        </w:tc>
        <w:tc>
          <w:tcPr>
            <w:tcW w:w="480" w:type="dxa"/>
            <w:vAlign w:val="center"/>
          </w:tcPr>
          <w:p w:rsidR="00CF6820" w:rsidRPr="007D78D2" w:rsidRDefault="00CF6820" w:rsidP="000801AB">
            <w:pPr>
              <w:jc w:val="center"/>
              <w:rPr>
                <w:rStyle w:val="09"/>
              </w:rPr>
            </w:pPr>
            <w:r w:rsidRPr="007D78D2">
              <w:rPr>
                <w:rStyle w:val="09"/>
                <w:rFonts w:hint="eastAsia"/>
              </w:rPr>
              <w:t>38a</w:t>
            </w:r>
          </w:p>
        </w:tc>
        <w:tc>
          <w:tcPr>
            <w:tcW w:w="1920" w:type="dxa"/>
            <w:vAlign w:val="center"/>
          </w:tcPr>
          <w:p w:rsidR="00CF6820" w:rsidRPr="00D71BD8" w:rsidRDefault="00CF6820" w:rsidP="000801AB">
            <w:pPr>
              <w:ind w:right="113"/>
              <w:jc w:val="right"/>
              <w:rPr>
                <w:rStyle w:val="091"/>
              </w:rPr>
            </w:pPr>
            <w:r>
              <w:rPr>
                <w:rStyle w:val="091"/>
              </w:rPr>
              <w:t>488,580,307</w:t>
            </w:r>
          </w:p>
        </w:tc>
        <w:tc>
          <w:tcPr>
            <w:tcW w:w="3496" w:type="dxa"/>
            <w:gridSpan w:val="2"/>
            <w:tcBorders>
              <w:right w:val="single" w:sz="12" w:space="0" w:color="auto"/>
            </w:tcBorders>
            <w:vAlign w:val="center"/>
          </w:tcPr>
          <w:p w:rsidR="00CF6820" w:rsidRPr="00D71BD8" w:rsidRDefault="00CF6820" w:rsidP="000801AB">
            <w:pPr>
              <w:rPr>
                <w:rStyle w:val="09"/>
              </w:rPr>
            </w:pPr>
            <w:r w:rsidRPr="00D71BD8">
              <w:rPr>
                <w:rStyle w:val="09"/>
                <w:rFonts w:hint="eastAsia"/>
              </w:rPr>
              <w:t>第</w:t>
            </w:r>
            <w:r w:rsidRPr="00D71BD8">
              <w:rPr>
                <w:rStyle w:val="09"/>
                <w:rFonts w:hint="eastAsia"/>
              </w:rPr>
              <w:t>3</w:t>
            </w:r>
            <w:r w:rsidRPr="00D71BD8">
              <w:rPr>
                <w:rStyle w:val="09"/>
              </w:rPr>
              <w:t>8</w:t>
            </w:r>
            <w:r w:rsidRPr="00D71BD8">
              <w:rPr>
                <w:rStyle w:val="09"/>
                <w:rFonts w:hint="eastAsia"/>
              </w:rPr>
              <w:t>a</w:t>
            </w:r>
            <w:r w:rsidRPr="00D71BD8">
              <w:rPr>
                <w:rStyle w:val="09"/>
                <w:rFonts w:hint="eastAsia"/>
              </w:rPr>
              <w:t>欄</w:t>
            </w:r>
            <w:r w:rsidRPr="00D71BD8">
              <w:rPr>
                <w:rStyle w:val="09"/>
                <w:rFonts w:hint="eastAsia"/>
              </w:rPr>
              <w:t>=11a-16a-20a-24a-28a-32a</w:t>
            </w:r>
          </w:p>
        </w:tc>
      </w:tr>
      <w:tr w:rsidR="00CF6820" w:rsidRPr="00DD1B14" w:rsidTr="000801AB">
        <w:trPr>
          <w:cantSplit/>
          <w:trHeight w:hRule="exact" w:val="247"/>
        </w:trPr>
        <w:tc>
          <w:tcPr>
            <w:tcW w:w="5548" w:type="dxa"/>
            <w:vMerge/>
            <w:tcBorders>
              <w:left w:val="single" w:sz="12" w:space="0" w:color="auto"/>
            </w:tcBorders>
            <w:vAlign w:val="center"/>
          </w:tcPr>
          <w:p w:rsidR="00CF6820" w:rsidRPr="007D2575" w:rsidRDefault="00CF6820" w:rsidP="000801AB">
            <w:pPr>
              <w:rPr>
                <w:rStyle w:val="10"/>
              </w:rPr>
            </w:pPr>
          </w:p>
        </w:tc>
        <w:tc>
          <w:tcPr>
            <w:tcW w:w="2280" w:type="dxa"/>
            <w:vAlign w:val="center"/>
          </w:tcPr>
          <w:p w:rsidR="00CF6820" w:rsidRPr="00D71BD8" w:rsidRDefault="00CF6820" w:rsidP="000801AB">
            <w:pPr>
              <w:rPr>
                <w:rStyle w:val="09"/>
              </w:rPr>
            </w:pPr>
            <w:r>
              <w:rPr>
                <w:rStyle w:val="09"/>
                <w:noProof/>
              </w:rPr>
              <w:t>104</w:t>
            </w:r>
            <w:r w:rsidRPr="00D71BD8">
              <w:rPr>
                <w:rStyle w:val="09"/>
                <w:rFonts w:hint="eastAsia"/>
              </w:rPr>
              <w:t>年度</w:t>
            </w:r>
            <w:r w:rsidRPr="00AA4D83">
              <w:rPr>
                <w:rStyle w:val="09"/>
                <w:rFonts w:hint="eastAsia"/>
                <w:spacing w:val="-6"/>
              </w:rPr>
              <w:t>其他保留盈餘調整數</w:t>
            </w:r>
          </w:p>
        </w:tc>
        <w:tc>
          <w:tcPr>
            <w:tcW w:w="480" w:type="dxa"/>
            <w:vAlign w:val="center"/>
          </w:tcPr>
          <w:p w:rsidR="00CF6820" w:rsidRPr="007D78D2" w:rsidRDefault="00CF6820" w:rsidP="000801AB">
            <w:pPr>
              <w:jc w:val="center"/>
              <w:rPr>
                <w:rStyle w:val="09"/>
              </w:rPr>
            </w:pPr>
            <w:r w:rsidRPr="007D78D2">
              <w:rPr>
                <w:rStyle w:val="09"/>
                <w:rFonts w:hint="eastAsia"/>
              </w:rPr>
              <w:t>38b</w:t>
            </w:r>
          </w:p>
        </w:tc>
        <w:tc>
          <w:tcPr>
            <w:tcW w:w="1920" w:type="dxa"/>
            <w:vAlign w:val="center"/>
          </w:tcPr>
          <w:p w:rsidR="00CF6820" w:rsidRPr="00D71BD8" w:rsidRDefault="00CF6820" w:rsidP="000801AB">
            <w:pPr>
              <w:ind w:right="113"/>
              <w:jc w:val="right"/>
              <w:rPr>
                <w:rStyle w:val="091"/>
              </w:rPr>
            </w:pPr>
            <w:bookmarkStart w:id="1262" w:name="A05760"/>
            <w:r>
              <w:rPr>
                <w:rStyle w:val="091"/>
              </w:rPr>
              <w:t>0</w:t>
            </w:r>
            <w:bookmarkEnd w:id="1262"/>
          </w:p>
        </w:tc>
        <w:tc>
          <w:tcPr>
            <w:tcW w:w="3496" w:type="dxa"/>
            <w:gridSpan w:val="2"/>
            <w:tcBorders>
              <w:right w:val="single" w:sz="12" w:space="0" w:color="auto"/>
            </w:tcBorders>
            <w:vAlign w:val="center"/>
          </w:tcPr>
          <w:p w:rsidR="00CF6820" w:rsidRPr="00D71BD8" w:rsidRDefault="00CF6820" w:rsidP="000801AB">
            <w:pPr>
              <w:rPr>
                <w:rStyle w:val="09"/>
              </w:rPr>
            </w:pPr>
            <w:r w:rsidRPr="00D71BD8">
              <w:rPr>
                <w:rStyle w:val="09"/>
                <w:rFonts w:hint="eastAsia"/>
              </w:rPr>
              <w:t>第</w:t>
            </w:r>
            <w:r w:rsidRPr="00D71BD8">
              <w:rPr>
                <w:rStyle w:val="09"/>
                <w:rFonts w:hint="eastAsia"/>
              </w:rPr>
              <w:t>3</w:t>
            </w:r>
            <w:r w:rsidRPr="00D71BD8">
              <w:rPr>
                <w:rStyle w:val="09"/>
              </w:rPr>
              <w:t>8</w:t>
            </w:r>
            <w:r w:rsidRPr="00D71BD8">
              <w:rPr>
                <w:rStyle w:val="09"/>
                <w:rFonts w:hint="eastAsia"/>
              </w:rPr>
              <w:t>b</w:t>
            </w:r>
            <w:r w:rsidRPr="00D71BD8">
              <w:rPr>
                <w:rStyle w:val="09"/>
                <w:rFonts w:hint="eastAsia"/>
              </w:rPr>
              <w:t>欄</w:t>
            </w:r>
            <w:r w:rsidRPr="00D71BD8">
              <w:rPr>
                <w:rStyle w:val="09"/>
                <w:rFonts w:hint="eastAsia"/>
              </w:rPr>
              <w:t>=11b-16b-20b-24b-28b</w:t>
            </w:r>
          </w:p>
        </w:tc>
      </w:tr>
      <w:tr w:rsidR="00CF6820" w:rsidRPr="00DD1B14" w:rsidTr="000801AB">
        <w:trPr>
          <w:cantSplit/>
          <w:trHeight w:hRule="exact" w:val="247"/>
        </w:trPr>
        <w:tc>
          <w:tcPr>
            <w:tcW w:w="5548" w:type="dxa"/>
            <w:vMerge/>
            <w:tcBorders>
              <w:left w:val="single" w:sz="12" w:space="0" w:color="auto"/>
            </w:tcBorders>
            <w:vAlign w:val="center"/>
          </w:tcPr>
          <w:p w:rsidR="00CF6820" w:rsidRPr="007D2575" w:rsidRDefault="00CF6820" w:rsidP="000801AB">
            <w:pPr>
              <w:rPr>
                <w:rStyle w:val="10"/>
              </w:rPr>
            </w:pPr>
          </w:p>
        </w:tc>
        <w:tc>
          <w:tcPr>
            <w:tcW w:w="2280" w:type="dxa"/>
            <w:vAlign w:val="center"/>
          </w:tcPr>
          <w:p w:rsidR="00CF6820" w:rsidRPr="00D71BD8" w:rsidRDefault="00CF6820" w:rsidP="000801AB">
            <w:pPr>
              <w:rPr>
                <w:rStyle w:val="09"/>
              </w:rPr>
            </w:pPr>
            <w:r>
              <w:rPr>
                <w:rStyle w:val="09"/>
                <w:noProof/>
              </w:rPr>
              <w:t>104</w:t>
            </w:r>
            <w:r w:rsidRPr="00D71BD8">
              <w:rPr>
                <w:rStyle w:val="09"/>
                <w:rFonts w:hint="eastAsia"/>
              </w:rPr>
              <w:t>年度</w:t>
            </w:r>
          </w:p>
        </w:tc>
        <w:tc>
          <w:tcPr>
            <w:tcW w:w="480" w:type="dxa"/>
            <w:vAlign w:val="center"/>
          </w:tcPr>
          <w:p w:rsidR="00CF6820" w:rsidRPr="007D78D2" w:rsidRDefault="00CF6820" w:rsidP="000801AB">
            <w:pPr>
              <w:jc w:val="center"/>
              <w:rPr>
                <w:rStyle w:val="09"/>
              </w:rPr>
            </w:pPr>
            <w:r w:rsidRPr="007D78D2">
              <w:rPr>
                <w:rStyle w:val="09"/>
              </w:rPr>
              <w:t>39</w:t>
            </w:r>
          </w:p>
        </w:tc>
        <w:tc>
          <w:tcPr>
            <w:tcW w:w="1920" w:type="dxa"/>
            <w:vAlign w:val="center"/>
          </w:tcPr>
          <w:p w:rsidR="00CF6820" w:rsidRPr="00D71BD8" w:rsidRDefault="00CF6820" w:rsidP="000801AB">
            <w:pPr>
              <w:ind w:right="113"/>
              <w:jc w:val="right"/>
              <w:rPr>
                <w:rStyle w:val="091"/>
              </w:rPr>
            </w:pPr>
            <w:r>
              <w:rPr>
                <w:rStyle w:val="091"/>
              </w:rPr>
              <w:t>210,500,031</w:t>
            </w:r>
          </w:p>
        </w:tc>
        <w:tc>
          <w:tcPr>
            <w:tcW w:w="3496" w:type="dxa"/>
            <w:gridSpan w:val="2"/>
            <w:tcBorders>
              <w:right w:val="single" w:sz="12" w:space="0" w:color="auto"/>
            </w:tcBorders>
            <w:vAlign w:val="center"/>
          </w:tcPr>
          <w:p w:rsidR="00CF6820" w:rsidRPr="00D71BD8" w:rsidRDefault="00CF6820" w:rsidP="000801AB">
            <w:pPr>
              <w:rPr>
                <w:rStyle w:val="09"/>
              </w:rPr>
            </w:pPr>
            <w:r w:rsidRPr="00D71BD8">
              <w:rPr>
                <w:rStyle w:val="09"/>
                <w:rFonts w:hint="eastAsia"/>
              </w:rPr>
              <w:t>第</w:t>
            </w:r>
            <w:r w:rsidRPr="00D71BD8">
              <w:rPr>
                <w:rStyle w:val="09"/>
                <w:rFonts w:hint="eastAsia"/>
              </w:rPr>
              <w:t>3</w:t>
            </w:r>
            <w:r w:rsidRPr="00D71BD8">
              <w:rPr>
                <w:rStyle w:val="09"/>
              </w:rPr>
              <w:t>9</w:t>
            </w:r>
            <w:r w:rsidRPr="00D71BD8">
              <w:rPr>
                <w:rStyle w:val="09"/>
                <w:rFonts w:hint="eastAsia"/>
              </w:rPr>
              <w:t>欄</w:t>
            </w:r>
            <w:r w:rsidRPr="00D71BD8">
              <w:rPr>
                <w:rStyle w:val="09"/>
                <w:rFonts w:hint="eastAsia"/>
              </w:rPr>
              <w:t>=12-17-21-25-29-33-35-36</w:t>
            </w:r>
          </w:p>
        </w:tc>
      </w:tr>
      <w:tr w:rsidR="00CF6820" w:rsidRPr="00DD1B14" w:rsidTr="000801AB">
        <w:trPr>
          <w:cantSplit/>
          <w:trHeight w:hRule="exact" w:val="247"/>
        </w:trPr>
        <w:tc>
          <w:tcPr>
            <w:tcW w:w="5548" w:type="dxa"/>
            <w:vMerge/>
            <w:tcBorders>
              <w:left w:val="single" w:sz="12" w:space="0" w:color="auto"/>
              <w:bottom w:val="single" w:sz="4" w:space="0" w:color="auto"/>
            </w:tcBorders>
            <w:vAlign w:val="center"/>
          </w:tcPr>
          <w:p w:rsidR="00CF6820" w:rsidRPr="007D2575" w:rsidRDefault="00CF6820" w:rsidP="000801AB">
            <w:pPr>
              <w:rPr>
                <w:rStyle w:val="10"/>
              </w:rPr>
            </w:pPr>
          </w:p>
        </w:tc>
        <w:tc>
          <w:tcPr>
            <w:tcW w:w="2280" w:type="dxa"/>
            <w:tcBorders>
              <w:bottom w:val="single" w:sz="4" w:space="0" w:color="auto"/>
            </w:tcBorders>
            <w:vAlign w:val="center"/>
          </w:tcPr>
          <w:p w:rsidR="00CF6820" w:rsidRPr="00D71BD8" w:rsidRDefault="00CF6820" w:rsidP="000801AB">
            <w:pPr>
              <w:jc w:val="center"/>
              <w:rPr>
                <w:rStyle w:val="09"/>
              </w:rPr>
            </w:pPr>
            <w:r w:rsidRPr="00D71BD8">
              <w:rPr>
                <w:rStyle w:val="09"/>
                <w:rFonts w:hint="eastAsia"/>
              </w:rPr>
              <w:t>合</w:t>
            </w:r>
            <w:r w:rsidRPr="00D71BD8">
              <w:rPr>
                <w:rStyle w:val="09"/>
              </w:rPr>
              <w:t xml:space="preserve"> </w:t>
            </w:r>
            <w:r w:rsidRPr="00D71BD8">
              <w:rPr>
                <w:rStyle w:val="09"/>
                <w:rFonts w:hint="eastAsia"/>
              </w:rPr>
              <w:t>計</w:t>
            </w:r>
          </w:p>
        </w:tc>
        <w:tc>
          <w:tcPr>
            <w:tcW w:w="480" w:type="dxa"/>
            <w:tcBorders>
              <w:bottom w:val="single" w:sz="4" w:space="0" w:color="auto"/>
            </w:tcBorders>
            <w:vAlign w:val="center"/>
          </w:tcPr>
          <w:p w:rsidR="00CF6820" w:rsidRPr="007D78D2" w:rsidRDefault="00CF6820" w:rsidP="000801AB">
            <w:pPr>
              <w:jc w:val="center"/>
              <w:rPr>
                <w:rStyle w:val="09"/>
              </w:rPr>
            </w:pPr>
            <w:r w:rsidRPr="007D78D2">
              <w:rPr>
                <w:rStyle w:val="09"/>
              </w:rPr>
              <w:t>40</w:t>
            </w:r>
          </w:p>
        </w:tc>
        <w:tc>
          <w:tcPr>
            <w:tcW w:w="1920" w:type="dxa"/>
            <w:tcBorders>
              <w:bottom w:val="single" w:sz="4" w:space="0" w:color="auto"/>
            </w:tcBorders>
            <w:vAlign w:val="center"/>
          </w:tcPr>
          <w:p w:rsidR="00CF6820" w:rsidRPr="00D71BD8" w:rsidRDefault="00CF6820" w:rsidP="000801AB">
            <w:pPr>
              <w:ind w:right="113"/>
              <w:jc w:val="right"/>
              <w:rPr>
                <w:rStyle w:val="091"/>
              </w:rPr>
            </w:pPr>
            <w:r>
              <w:rPr>
                <w:rStyle w:val="091"/>
              </w:rPr>
              <w:t>(1,155,296,683)</w:t>
            </w:r>
          </w:p>
        </w:tc>
        <w:tc>
          <w:tcPr>
            <w:tcW w:w="3496" w:type="dxa"/>
            <w:gridSpan w:val="2"/>
            <w:tcBorders>
              <w:bottom w:val="single" w:sz="4" w:space="0" w:color="auto"/>
              <w:right w:val="single" w:sz="12" w:space="0" w:color="auto"/>
            </w:tcBorders>
            <w:vAlign w:val="center"/>
          </w:tcPr>
          <w:p w:rsidR="00CF6820" w:rsidRPr="00D71BD8" w:rsidRDefault="00CF6820" w:rsidP="000801AB">
            <w:pPr>
              <w:rPr>
                <w:rStyle w:val="09"/>
              </w:rPr>
            </w:pPr>
            <w:r w:rsidRPr="00D71BD8">
              <w:rPr>
                <w:rStyle w:val="09"/>
                <w:rFonts w:hint="eastAsia"/>
              </w:rPr>
              <w:t>第</w:t>
            </w:r>
            <w:r w:rsidRPr="00D71BD8">
              <w:rPr>
                <w:rStyle w:val="09"/>
              </w:rPr>
              <w:t>40</w:t>
            </w:r>
            <w:r w:rsidRPr="00D71BD8">
              <w:rPr>
                <w:rStyle w:val="09"/>
                <w:rFonts w:hint="eastAsia"/>
              </w:rPr>
              <w:t>欄</w:t>
            </w:r>
            <w:r w:rsidRPr="00D71BD8">
              <w:rPr>
                <w:rStyle w:val="09"/>
                <w:rFonts w:hint="eastAsia"/>
              </w:rPr>
              <w:t>=37+38+38a+38b+39</w:t>
            </w:r>
          </w:p>
        </w:tc>
      </w:tr>
      <w:tr w:rsidR="00CF6820" w:rsidRPr="00DD1B14" w:rsidTr="000801AB">
        <w:trPr>
          <w:cantSplit/>
          <w:trHeight w:hRule="exact" w:val="247"/>
        </w:trPr>
        <w:tc>
          <w:tcPr>
            <w:tcW w:w="5548" w:type="dxa"/>
            <w:tcBorders>
              <w:left w:val="single" w:sz="12" w:space="0" w:color="auto"/>
              <w:bottom w:val="single" w:sz="4" w:space="0" w:color="auto"/>
              <w:right w:val="nil"/>
            </w:tcBorders>
            <w:vAlign w:val="center"/>
          </w:tcPr>
          <w:p w:rsidR="00CF6820" w:rsidRPr="00D71BD8" w:rsidRDefault="00CF6820" w:rsidP="000801AB">
            <w:pPr>
              <w:rPr>
                <w:rStyle w:val="09"/>
              </w:rPr>
            </w:pPr>
            <w:r w:rsidRPr="00D71BD8">
              <w:rPr>
                <w:rStyle w:val="09"/>
                <w:rFonts w:hint="eastAsia"/>
              </w:rPr>
              <w:t>加：彌補虧損</w:t>
            </w:r>
            <w:r w:rsidRPr="00D71BD8">
              <w:rPr>
                <w:rStyle w:val="09"/>
              </w:rPr>
              <w:t>[</w:t>
            </w:r>
            <w:r w:rsidRPr="00D71BD8">
              <w:rPr>
                <w:rStyle w:val="09"/>
                <w:rFonts w:hint="eastAsia"/>
              </w:rPr>
              <w:t>限以法定</w:t>
            </w:r>
            <w:r w:rsidRPr="00D71BD8">
              <w:rPr>
                <w:rStyle w:val="09"/>
              </w:rPr>
              <w:t>(</w:t>
            </w:r>
            <w:r w:rsidRPr="00D71BD8">
              <w:rPr>
                <w:rStyle w:val="09"/>
                <w:rFonts w:hint="eastAsia"/>
              </w:rPr>
              <w:t>特別</w:t>
            </w:r>
            <w:r w:rsidRPr="00D71BD8">
              <w:rPr>
                <w:rStyle w:val="09"/>
              </w:rPr>
              <w:t>)</w:t>
            </w:r>
            <w:r w:rsidRPr="00D71BD8">
              <w:rPr>
                <w:rStyle w:val="09"/>
                <w:rFonts w:hint="eastAsia"/>
              </w:rPr>
              <w:t>盈餘公積或資本公積或其他項目</w:t>
            </w:r>
            <w:r w:rsidRPr="00D71BD8">
              <w:rPr>
                <w:rStyle w:val="09"/>
              </w:rPr>
              <w:t>]</w:t>
            </w:r>
          </w:p>
        </w:tc>
        <w:tc>
          <w:tcPr>
            <w:tcW w:w="2280" w:type="dxa"/>
            <w:tcBorders>
              <w:left w:val="nil"/>
            </w:tcBorders>
            <w:vAlign w:val="center"/>
          </w:tcPr>
          <w:p w:rsidR="00CF6820" w:rsidRPr="007D2575" w:rsidRDefault="00CF6820" w:rsidP="000801AB">
            <w:pPr>
              <w:rPr>
                <w:rStyle w:val="10"/>
              </w:rPr>
            </w:pPr>
          </w:p>
        </w:tc>
        <w:tc>
          <w:tcPr>
            <w:tcW w:w="480" w:type="dxa"/>
            <w:vAlign w:val="center"/>
          </w:tcPr>
          <w:p w:rsidR="00CF6820" w:rsidRPr="007D78D2" w:rsidRDefault="00CF6820" w:rsidP="000801AB">
            <w:pPr>
              <w:jc w:val="center"/>
              <w:rPr>
                <w:rStyle w:val="09"/>
              </w:rPr>
            </w:pPr>
            <w:r w:rsidRPr="007D78D2">
              <w:rPr>
                <w:rStyle w:val="09"/>
              </w:rPr>
              <w:t>14</w:t>
            </w:r>
          </w:p>
        </w:tc>
        <w:tc>
          <w:tcPr>
            <w:tcW w:w="1920" w:type="dxa"/>
            <w:vAlign w:val="center"/>
          </w:tcPr>
          <w:p w:rsidR="00CF6820" w:rsidRPr="00D71BD8" w:rsidRDefault="00CF6820" w:rsidP="000801AB">
            <w:pPr>
              <w:ind w:right="113"/>
              <w:jc w:val="right"/>
              <w:rPr>
                <w:rStyle w:val="091"/>
              </w:rPr>
            </w:pPr>
            <w:bookmarkStart w:id="1263" w:name="A05950"/>
            <w:r>
              <w:rPr>
                <w:rStyle w:val="091"/>
              </w:rPr>
              <w:t>0</w:t>
            </w:r>
            <w:bookmarkEnd w:id="1263"/>
          </w:p>
        </w:tc>
        <w:tc>
          <w:tcPr>
            <w:tcW w:w="3496" w:type="dxa"/>
            <w:gridSpan w:val="2"/>
            <w:tcBorders>
              <w:right w:val="single" w:sz="12" w:space="0" w:color="auto"/>
            </w:tcBorders>
            <w:vAlign w:val="center"/>
          </w:tcPr>
          <w:p w:rsidR="00CF6820" w:rsidRPr="00D71BD8" w:rsidRDefault="00CF6820" w:rsidP="000801AB">
            <w:pPr>
              <w:rPr>
                <w:rStyle w:val="09"/>
              </w:rPr>
            </w:pPr>
          </w:p>
        </w:tc>
      </w:tr>
      <w:tr w:rsidR="00CF6820" w:rsidRPr="00DD1B14" w:rsidTr="000801AB">
        <w:trPr>
          <w:cantSplit/>
          <w:trHeight w:hRule="exact" w:val="247"/>
        </w:trPr>
        <w:tc>
          <w:tcPr>
            <w:tcW w:w="5548" w:type="dxa"/>
            <w:tcBorders>
              <w:top w:val="single" w:sz="4" w:space="0" w:color="auto"/>
              <w:left w:val="single" w:sz="12" w:space="0" w:color="auto"/>
              <w:bottom w:val="double" w:sz="4" w:space="0" w:color="auto"/>
              <w:right w:val="nil"/>
            </w:tcBorders>
            <w:vAlign w:val="center"/>
          </w:tcPr>
          <w:p w:rsidR="00CF6820" w:rsidRPr="00D71BD8" w:rsidRDefault="00CF6820" w:rsidP="000801AB">
            <w:pPr>
              <w:rPr>
                <w:rStyle w:val="09"/>
              </w:rPr>
            </w:pPr>
            <w:r w:rsidRPr="00D71BD8">
              <w:rPr>
                <w:rStyle w:val="09"/>
                <w:rFonts w:hint="eastAsia"/>
              </w:rPr>
              <w:t>彌補虧損後之未分配盈餘</w:t>
            </w:r>
          </w:p>
        </w:tc>
        <w:tc>
          <w:tcPr>
            <w:tcW w:w="2280" w:type="dxa"/>
            <w:tcBorders>
              <w:left w:val="nil"/>
              <w:bottom w:val="double" w:sz="4" w:space="0" w:color="auto"/>
            </w:tcBorders>
            <w:vAlign w:val="center"/>
          </w:tcPr>
          <w:p w:rsidR="00CF6820" w:rsidRPr="007D2575" w:rsidRDefault="00CF6820" w:rsidP="000801AB">
            <w:pPr>
              <w:rPr>
                <w:rStyle w:val="10"/>
              </w:rPr>
            </w:pPr>
          </w:p>
        </w:tc>
        <w:tc>
          <w:tcPr>
            <w:tcW w:w="480" w:type="dxa"/>
            <w:tcBorders>
              <w:bottom w:val="double" w:sz="4" w:space="0" w:color="auto"/>
            </w:tcBorders>
            <w:vAlign w:val="center"/>
          </w:tcPr>
          <w:p w:rsidR="00CF6820" w:rsidRPr="007D78D2" w:rsidRDefault="00CF6820" w:rsidP="000801AB">
            <w:pPr>
              <w:jc w:val="center"/>
              <w:rPr>
                <w:rStyle w:val="09"/>
              </w:rPr>
            </w:pPr>
            <w:r w:rsidRPr="007D78D2">
              <w:rPr>
                <w:rStyle w:val="09"/>
              </w:rPr>
              <w:t>50</w:t>
            </w:r>
          </w:p>
        </w:tc>
        <w:tc>
          <w:tcPr>
            <w:tcW w:w="1920" w:type="dxa"/>
            <w:tcBorders>
              <w:bottom w:val="double" w:sz="4" w:space="0" w:color="auto"/>
            </w:tcBorders>
            <w:vAlign w:val="center"/>
          </w:tcPr>
          <w:p w:rsidR="00CF6820" w:rsidRPr="00D71BD8" w:rsidRDefault="00CF6820" w:rsidP="000801AB">
            <w:pPr>
              <w:ind w:right="113"/>
              <w:jc w:val="right"/>
              <w:rPr>
                <w:rStyle w:val="091"/>
              </w:rPr>
            </w:pPr>
            <w:bookmarkStart w:id="1264" w:name="A05975"/>
            <w:r>
              <w:rPr>
                <w:rStyle w:val="091"/>
              </w:rPr>
              <w:t>(1,155,296,683)</w:t>
            </w:r>
            <w:bookmarkEnd w:id="1264"/>
          </w:p>
        </w:tc>
        <w:tc>
          <w:tcPr>
            <w:tcW w:w="3496" w:type="dxa"/>
            <w:gridSpan w:val="2"/>
            <w:tcBorders>
              <w:bottom w:val="double" w:sz="4" w:space="0" w:color="auto"/>
              <w:right w:val="single" w:sz="12" w:space="0" w:color="auto"/>
            </w:tcBorders>
            <w:vAlign w:val="center"/>
          </w:tcPr>
          <w:p w:rsidR="00CF6820" w:rsidRPr="00D71BD8" w:rsidRDefault="00CF6820" w:rsidP="000801AB">
            <w:pPr>
              <w:rPr>
                <w:rStyle w:val="09"/>
              </w:rPr>
            </w:pPr>
            <w:r w:rsidRPr="00D71BD8">
              <w:rPr>
                <w:rStyle w:val="09"/>
                <w:rFonts w:hint="eastAsia"/>
              </w:rPr>
              <w:t>第</w:t>
            </w:r>
            <w:r w:rsidRPr="00D71BD8">
              <w:rPr>
                <w:rStyle w:val="09"/>
              </w:rPr>
              <w:t>50</w:t>
            </w:r>
            <w:r w:rsidRPr="00D71BD8">
              <w:rPr>
                <w:rStyle w:val="09"/>
                <w:rFonts w:hint="eastAsia"/>
              </w:rPr>
              <w:t>欄</w:t>
            </w:r>
            <w:r w:rsidRPr="00D71BD8">
              <w:rPr>
                <w:rStyle w:val="09"/>
              </w:rPr>
              <w:t>=40+14</w:t>
            </w:r>
          </w:p>
        </w:tc>
      </w:tr>
      <w:tr w:rsidR="00CF6820" w:rsidRPr="00DD1B14" w:rsidTr="000801AB">
        <w:trPr>
          <w:cantSplit/>
          <w:trHeight w:hRule="exact" w:val="247"/>
        </w:trPr>
        <w:tc>
          <w:tcPr>
            <w:tcW w:w="5548" w:type="dxa"/>
            <w:vMerge w:val="restart"/>
            <w:tcBorders>
              <w:top w:val="double" w:sz="4" w:space="0" w:color="auto"/>
              <w:left w:val="single" w:sz="12" w:space="0" w:color="auto"/>
            </w:tcBorders>
            <w:vAlign w:val="center"/>
          </w:tcPr>
          <w:p w:rsidR="00CF6820" w:rsidRPr="007D2575" w:rsidRDefault="00CF6820" w:rsidP="000801AB">
            <w:pPr>
              <w:rPr>
                <w:rStyle w:val="10"/>
              </w:rPr>
            </w:pPr>
            <w:r w:rsidRPr="007D2575">
              <w:rPr>
                <w:rStyle w:val="10"/>
                <w:rFonts w:hint="eastAsia"/>
              </w:rPr>
              <w:t>10</w:t>
            </w:r>
            <w:r>
              <w:rPr>
                <w:rStyle w:val="10"/>
                <w:rFonts w:hint="eastAsia"/>
              </w:rPr>
              <w:t>5</w:t>
            </w:r>
            <w:r w:rsidRPr="007D2575">
              <w:rPr>
                <w:rStyle w:val="10"/>
                <w:rFonts w:hint="eastAsia"/>
              </w:rPr>
              <w:t>年度</w:t>
            </w:r>
            <w:r w:rsidRPr="003849E6">
              <w:rPr>
                <w:rStyle w:val="10"/>
                <w:rFonts w:hint="eastAsia"/>
              </w:rPr>
              <w:t>發生保留盈餘調整數</w:t>
            </w:r>
            <w:r w:rsidRPr="007D2575">
              <w:rPr>
                <w:rStyle w:val="10"/>
              </w:rPr>
              <w:t>(</w:t>
            </w:r>
            <w:r w:rsidRPr="007D2575">
              <w:rPr>
                <w:rStyle w:val="10"/>
                <w:rFonts w:hint="eastAsia"/>
              </w:rPr>
              <w:t>如為減項請加負號－</w:t>
            </w:r>
            <w:r w:rsidRPr="007D2575">
              <w:rPr>
                <w:rStyle w:val="10"/>
              </w:rPr>
              <w:t>)</w:t>
            </w:r>
          </w:p>
        </w:tc>
        <w:tc>
          <w:tcPr>
            <w:tcW w:w="2280" w:type="dxa"/>
            <w:tcBorders>
              <w:top w:val="double" w:sz="4" w:space="0" w:color="auto"/>
            </w:tcBorders>
            <w:vAlign w:val="center"/>
          </w:tcPr>
          <w:p w:rsidR="00CF6820" w:rsidRPr="00D71BD8" w:rsidRDefault="00CF6820" w:rsidP="000801AB">
            <w:pPr>
              <w:rPr>
                <w:rStyle w:val="09"/>
              </w:rPr>
            </w:pPr>
            <w:r w:rsidRPr="00D71BD8">
              <w:rPr>
                <w:rStyle w:val="09"/>
                <w:rFonts w:hint="eastAsia"/>
              </w:rPr>
              <w:t>86</w:t>
            </w:r>
            <w:r w:rsidRPr="00D71BD8">
              <w:rPr>
                <w:rStyle w:val="09"/>
                <w:rFonts w:hint="eastAsia"/>
              </w:rPr>
              <w:t>年度及以前年度</w:t>
            </w:r>
          </w:p>
        </w:tc>
        <w:tc>
          <w:tcPr>
            <w:tcW w:w="480" w:type="dxa"/>
            <w:tcBorders>
              <w:top w:val="double" w:sz="4" w:space="0" w:color="auto"/>
            </w:tcBorders>
            <w:vAlign w:val="center"/>
          </w:tcPr>
          <w:p w:rsidR="00CF6820" w:rsidRPr="007D78D2" w:rsidRDefault="00CF6820" w:rsidP="000801AB">
            <w:pPr>
              <w:jc w:val="center"/>
              <w:rPr>
                <w:rStyle w:val="09"/>
              </w:rPr>
            </w:pPr>
            <w:r w:rsidRPr="007D78D2">
              <w:rPr>
                <w:rStyle w:val="09"/>
              </w:rPr>
              <w:t>41</w:t>
            </w:r>
          </w:p>
        </w:tc>
        <w:tc>
          <w:tcPr>
            <w:tcW w:w="1920" w:type="dxa"/>
            <w:tcBorders>
              <w:top w:val="double" w:sz="4" w:space="0" w:color="auto"/>
            </w:tcBorders>
            <w:vAlign w:val="center"/>
          </w:tcPr>
          <w:p w:rsidR="00CF6820" w:rsidRPr="00D71BD8" w:rsidRDefault="00CF6820" w:rsidP="000801AB">
            <w:pPr>
              <w:ind w:right="113"/>
              <w:jc w:val="right"/>
              <w:rPr>
                <w:rStyle w:val="091"/>
              </w:rPr>
            </w:pPr>
            <w:r>
              <w:rPr>
                <w:rStyle w:val="091"/>
              </w:rPr>
              <w:t>0</w:t>
            </w:r>
          </w:p>
        </w:tc>
        <w:tc>
          <w:tcPr>
            <w:tcW w:w="1920" w:type="dxa"/>
            <w:tcBorders>
              <w:top w:val="double" w:sz="4" w:space="0" w:color="auto"/>
              <w:right w:val="nil"/>
            </w:tcBorders>
            <w:vAlign w:val="center"/>
          </w:tcPr>
          <w:p w:rsidR="00CF6820" w:rsidRPr="007D2575" w:rsidRDefault="00CF6820" w:rsidP="000801AB">
            <w:pPr>
              <w:ind w:right="113"/>
              <w:jc w:val="right"/>
              <w:rPr>
                <w:rStyle w:val="10"/>
              </w:rPr>
            </w:pPr>
          </w:p>
        </w:tc>
        <w:tc>
          <w:tcPr>
            <w:tcW w:w="1576" w:type="dxa"/>
            <w:tcBorders>
              <w:top w:val="double" w:sz="4" w:space="0" w:color="auto"/>
              <w:left w:val="nil"/>
              <w:right w:val="single" w:sz="12" w:space="0" w:color="auto"/>
            </w:tcBorders>
            <w:vAlign w:val="center"/>
          </w:tcPr>
          <w:p w:rsidR="00CF6820" w:rsidRPr="007D2575" w:rsidRDefault="00CF6820" w:rsidP="000801AB">
            <w:pPr>
              <w:ind w:right="113"/>
              <w:jc w:val="right"/>
              <w:rPr>
                <w:rStyle w:val="10"/>
              </w:rPr>
            </w:pPr>
          </w:p>
        </w:tc>
      </w:tr>
      <w:tr w:rsidR="00CF6820" w:rsidRPr="00DD1B14" w:rsidTr="000801AB">
        <w:trPr>
          <w:cantSplit/>
          <w:trHeight w:hRule="exact" w:val="247"/>
        </w:trPr>
        <w:tc>
          <w:tcPr>
            <w:tcW w:w="5548" w:type="dxa"/>
            <w:vMerge/>
            <w:tcBorders>
              <w:left w:val="single" w:sz="12" w:space="0" w:color="auto"/>
            </w:tcBorders>
            <w:vAlign w:val="center"/>
          </w:tcPr>
          <w:p w:rsidR="00CF6820" w:rsidRPr="007D2575" w:rsidRDefault="00CF6820" w:rsidP="000801AB">
            <w:pPr>
              <w:rPr>
                <w:rStyle w:val="10"/>
              </w:rPr>
            </w:pPr>
          </w:p>
        </w:tc>
        <w:tc>
          <w:tcPr>
            <w:tcW w:w="2280" w:type="dxa"/>
            <w:vAlign w:val="center"/>
          </w:tcPr>
          <w:p w:rsidR="00CF6820" w:rsidRPr="00D71BD8" w:rsidRDefault="00CF6820" w:rsidP="000801AB">
            <w:pPr>
              <w:rPr>
                <w:rStyle w:val="09"/>
              </w:rPr>
            </w:pPr>
            <w:r w:rsidRPr="00D71BD8">
              <w:rPr>
                <w:rStyle w:val="09"/>
                <w:rFonts w:hint="eastAsia"/>
              </w:rPr>
              <w:t>87~98</w:t>
            </w:r>
            <w:r w:rsidRPr="00D71BD8">
              <w:rPr>
                <w:rStyle w:val="09"/>
                <w:rFonts w:hint="eastAsia"/>
              </w:rPr>
              <w:t>年度</w:t>
            </w:r>
          </w:p>
        </w:tc>
        <w:tc>
          <w:tcPr>
            <w:tcW w:w="480" w:type="dxa"/>
            <w:vAlign w:val="center"/>
          </w:tcPr>
          <w:p w:rsidR="00CF6820" w:rsidRPr="007D78D2" w:rsidRDefault="00CF6820" w:rsidP="000801AB">
            <w:pPr>
              <w:jc w:val="center"/>
              <w:rPr>
                <w:rStyle w:val="09"/>
              </w:rPr>
            </w:pPr>
            <w:r w:rsidRPr="007D78D2">
              <w:rPr>
                <w:rStyle w:val="09"/>
              </w:rPr>
              <w:t>42</w:t>
            </w:r>
          </w:p>
        </w:tc>
        <w:tc>
          <w:tcPr>
            <w:tcW w:w="1920" w:type="dxa"/>
            <w:vAlign w:val="center"/>
          </w:tcPr>
          <w:p w:rsidR="00CF6820" w:rsidRPr="00D71BD8" w:rsidRDefault="00CF6820" w:rsidP="000801AB">
            <w:pPr>
              <w:ind w:right="113"/>
              <w:jc w:val="right"/>
              <w:rPr>
                <w:rStyle w:val="091"/>
              </w:rPr>
            </w:pPr>
            <w:bookmarkStart w:id="1265" w:name="A06100"/>
            <w:r>
              <w:rPr>
                <w:rStyle w:val="091"/>
              </w:rPr>
              <w:t>0</w:t>
            </w:r>
            <w:bookmarkEnd w:id="1265"/>
          </w:p>
        </w:tc>
        <w:tc>
          <w:tcPr>
            <w:tcW w:w="1920" w:type="dxa"/>
            <w:tcBorders>
              <w:right w:val="nil"/>
            </w:tcBorders>
            <w:vAlign w:val="center"/>
          </w:tcPr>
          <w:p w:rsidR="00CF6820" w:rsidRPr="007D2575" w:rsidRDefault="00CF6820" w:rsidP="000801AB">
            <w:pPr>
              <w:ind w:right="113"/>
              <w:jc w:val="right"/>
              <w:rPr>
                <w:rStyle w:val="10"/>
              </w:rPr>
            </w:pPr>
          </w:p>
        </w:tc>
        <w:tc>
          <w:tcPr>
            <w:tcW w:w="1576" w:type="dxa"/>
            <w:tcBorders>
              <w:left w:val="nil"/>
              <w:right w:val="single" w:sz="12" w:space="0" w:color="auto"/>
            </w:tcBorders>
            <w:vAlign w:val="center"/>
          </w:tcPr>
          <w:p w:rsidR="00CF6820" w:rsidRPr="007D2575" w:rsidRDefault="00CF6820" w:rsidP="000801AB">
            <w:pPr>
              <w:ind w:right="113"/>
              <w:jc w:val="right"/>
              <w:rPr>
                <w:rStyle w:val="10"/>
              </w:rPr>
            </w:pPr>
          </w:p>
        </w:tc>
      </w:tr>
      <w:tr w:rsidR="00CF6820" w:rsidRPr="00DD1B14" w:rsidTr="000801AB">
        <w:trPr>
          <w:cantSplit/>
          <w:trHeight w:hRule="exact" w:val="247"/>
        </w:trPr>
        <w:tc>
          <w:tcPr>
            <w:tcW w:w="5548" w:type="dxa"/>
            <w:vMerge/>
            <w:tcBorders>
              <w:left w:val="single" w:sz="12" w:space="0" w:color="auto"/>
            </w:tcBorders>
            <w:vAlign w:val="center"/>
          </w:tcPr>
          <w:p w:rsidR="00CF6820" w:rsidRPr="007D2575" w:rsidRDefault="00CF6820" w:rsidP="000801AB">
            <w:pPr>
              <w:rPr>
                <w:rStyle w:val="10"/>
              </w:rPr>
            </w:pPr>
          </w:p>
        </w:tc>
        <w:tc>
          <w:tcPr>
            <w:tcW w:w="2280" w:type="dxa"/>
            <w:vAlign w:val="center"/>
          </w:tcPr>
          <w:p w:rsidR="00CF6820" w:rsidRPr="00D71BD8" w:rsidRDefault="00CF6820" w:rsidP="000801AB">
            <w:pPr>
              <w:rPr>
                <w:rStyle w:val="09"/>
              </w:rPr>
            </w:pPr>
            <w:r w:rsidRPr="00D71BD8">
              <w:rPr>
                <w:rStyle w:val="09"/>
                <w:rFonts w:hint="eastAsia"/>
              </w:rPr>
              <w:t>99~</w:t>
            </w:r>
            <w:r>
              <w:rPr>
                <w:rStyle w:val="09"/>
                <w:noProof/>
              </w:rPr>
              <w:t>104</w:t>
            </w:r>
            <w:r w:rsidRPr="00D71BD8">
              <w:rPr>
                <w:rStyle w:val="09"/>
                <w:rFonts w:hint="eastAsia"/>
              </w:rPr>
              <w:t>年度</w:t>
            </w:r>
          </w:p>
        </w:tc>
        <w:tc>
          <w:tcPr>
            <w:tcW w:w="480" w:type="dxa"/>
            <w:vAlign w:val="center"/>
          </w:tcPr>
          <w:p w:rsidR="00CF6820" w:rsidRPr="007D78D2" w:rsidRDefault="00CF6820" w:rsidP="000801AB">
            <w:pPr>
              <w:jc w:val="center"/>
              <w:rPr>
                <w:rStyle w:val="09"/>
              </w:rPr>
            </w:pPr>
            <w:r w:rsidRPr="007D78D2">
              <w:rPr>
                <w:rStyle w:val="09"/>
                <w:rFonts w:hint="eastAsia"/>
              </w:rPr>
              <w:t>42a</w:t>
            </w:r>
          </w:p>
        </w:tc>
        <w:tc>
          <w:tcPr>
            <w:tcW w:w="1920" w:type="dxa"/>
            <w:vAlign w:val="center"/>
          </w:tcPr>
          <w:p w:rsidR="00CF6820" w:rsidRPr="00D71BD8" w:rsidRDefault="00CF6820" w:rsidP="000801AB">
            <w:pPr>
              <w:ind w:right="113"/>
              <w:jc w:val="right"/>
              <w:rPr>
                <w:rStyle w:val="091"/>
              </w:rPr>
            </w:pPr>
            <w:r>
              <w:rPr>
                <w:rStyle w:val="091"/>
              </w:rPr>
              <w:t>0</w:t>
            </w:r>
          </w:p>
        </w:tc>
        <w:tc>
          <w:tcPr>
            <w:tcW w:w="1920" w:type="dxa"/>
            <w:tcBorders>
              <w:right w:val="nil"/>
            </w:tcBorders>
            <w:vAlign w:val="center"/>
          </w:tcPr>
          <w:p w:rsidR="00CF6820" w:rsidRPr="007D2575" w:rsidRDefault="00CF6820" w:rsidP="000801AB">
            <w:pPr>
              <w:ind w:right="113"/>
              <w:jc w:val="right"/>
              <w:rPr>
                <w:rStyle w:val="10"/>
              </w:rPr>
            </w:pPr>
          </w:p>
        </w:tc>
        <w:tc>
          <w:tcPr>
            <w:tcW w:w="1576" w:type="dxa"/>
            <w:tcBorders>
              <w:left w:val="nil"/>
              <w:right w:val="single" w:sz="12" w:space="0" w:color="auto"/>
            </w:tcBorders>
            <w:vAlign w:val="center"/>
          </w:tcPr>
          <w:p w:rsidR="00CF6820" w:rsidRPr="007D2575" w:rsidRDefault="00CF6820" w:rsidP="000801AB">
            <w:pPr>
              <w:ind w:right="113"/>
              <w:jc w:val="right"/>
              <w:rPr>
                <w:rStyle w:val="10"/>
              </w:rPr>
            </w:pPr>
          </w:p>
        </w:tc>
      </w:tr>
      <w:tr w:rsidR="00CF6820" w:rsidRPr="00DD1B14" w:rsidTr="000801AB">
        <w:trPr>
          <w:cantSplit/>
          <w:trHeight w:hRule="exact" w:val="247"/>
        </w:trPr>
        <w:tc>
          <w:tcPr>
            <w:tcW w:w="5548" w:type="dxa"/>
            <w:vMerge/>
            <w:tcBorders>
              <w:left w:val="single" w:sz="12" w:space="0" w:color="auto"/>
            </w:tcBorders>
            <w:vAlign w:val="center"/>
          </w:tcPr>
          <w:p w:rsidR="00CF6820" w:rsidRPr="007D2575" w:rsidRDefault="00CF6820" w:rsidP="000801AB">
            <w:pPr>
              <w:rPr>
                <w:rStyle w:val="10"/>
              </w:rPr>
            </w:pPr>
          </w:p>
        </w:tc>
        <w:tc>
          <w:tcPr>
            <w:tcW w:w="2280" w:type="dxa"/>
            <w:vAlign w:val="center"/>
          </w:tcPr>
          <w:p w:rsidR="00CF6820" w:rsidRPr="00D71BD8" w:rsidRDefault="00CF6820" w:rsidP="000801AB">
            <w:pPr>
              <w:rPr>
                <w:rStyle w:val="09"/>
              </w:rPr>
            </w:pPr>
            <w:r w:rsidRPr="00AA4D83">
              <w:rPr>
                <w:rStyle w:val="09"/>
                <w:rFonts w:hint="eastAsia"/>
                <w:spacing w:val="-6"/>
              </w:rPr>
              <w:t>追溯適用及追溯重編之影響數</w:t>
            </w:r>
          </w:p>
        </w:tc>
        <w:tc>
          <w:tcPr>
            <w:tcW w:w="480" w:type="dxa"/>
            <w:vAlign w:val="center"/>
          </w:tcPr>
          <w:p w:rsidR="00CF6820" w:rsidRPr="007D78D2" w:rsidRDefault="00CF6820" w:rsidP="000801AB">
            <w:pPr>
              <w:jc w:val="center"/>
              <w:rPr>
                <w:rStyle w:val="09"/>
              </w:rPr>
            </w:pPr>
            <w:r w:rsidRPr="007D78D2">
              <w:rPr>
                <w:rStyle w:val="09"/>
                <w:rFonts w:hint="eastAsia"/>
              </w:rPr>
              <w:t>42b</w:t>
            </w:r>
          </w:p>
        </w:tc>
        <w:tc>
          <w:tcPr>
            <w:tcW w:w="1920" w:type="dxa"/>
            <w:vAlign w:val="center"/>
          </w:tcPr>
          <w:p w:rsidR="00CF6820" w:rsidRPr="00D71BD8" w:rsidRDefault="00CF6820" w:rsidP="000801AB">
            <w:pPr>
              <w:ind w:right="113"/>
              <w:jc w:val="right"/>
              <w:rPr>
                <w:rStyle w:val="091"/>
              </w:rPr>
            </w:pPr>
            <w:r>
              <w:rPr>
                <w:rStyle w:val="091"/>
              </w:rPr>
              <w:t>(15,664)</w:t>
            </w:r>
          </w:p>
        </w:tc>
        <w:tc>
          <w:tcPr>
            <w:tcW w:w="1920" w:type="dxa"/>
            <w:tcBorders>
              <w:right w:val="nil"/>
            </w:tcBorders>
            <w:vAlign w:val="center"/>
          </w:tcPr>
          <w:p w:rsidR="00CF6820" w:rsidRPr="007D2575" w:rsidRDefault="00CF6820" w:rsidP="000801AB">
            <w:pPr>
              <w:ind w:right="113"/>
              <w:jc w:val="right"/>
              <w:rPr>
                <w:rStyle w:val="10"/>
              </w:rPr>
            </w:pPr>
          </w:p>
        </w:tc>
        <w:tc>
          <w:tcPr>
            <w:tcW w:w="1576" w:type="dxa"/>
            <w:tcBorders>
              <w:left w:val="nil"/>
              <w:right w:val="single" w:sz="12" w:space="0" w:color="auto"/>
            </w:tcBorders>
            <w:vAlign w:val="center"/>
          </w:tcPr>
          <w:p w:rsidR="00CF6820" w:rsidRPr="007D2575" w:rsidRDefault="00CF6820" w:rsidP="000801AB">
            <w:pPr>
              <w:ind w:right="113"/>
              <w:jc w:val="right"/>
              <w:rPr>
                <w:rStyle w:val="10"/>
              </w:rPr>
            </w:pPr>
          </w:p>
        </w:tc>
      </w:tr>
      <w:tr w:rsidR="00CF6820" w:rsidRPr="00DD1B14" w:rsidTr="000801AB">
        <w:trPr>
          <w:cantSplit/>
          <w:trHeight w:hRule="exact" w:val="247"/>
        </w:trPr>
        <w:tc>
          <w:tcPr>
            <w:tcW w:w="5548" w:type="dxa"/>
            <w:vMerge/>
            <w:tcBorders>
              <w:left w:val="single" w:sz="12" w:space="0" w:color="auto"/>
            </w:tcBorders>
            <w:vAlign w:val="center"/>
          </w:tcPr>
          <w:p w:rsidR="00CF6820" w:rsidRPr="007D2575" w:rsidRDefault="00CF6820" w:rsidP="000801AB">
            <w:pPr>
              <w:rPr>
                <w:rStyle w:val="10"/>
              </w:rPr>
            </w:pPr>
          </w:p>
        </w:tc>
        <w:tc>
          <w:tcPr>
            <w:tcW w:w="2280" w:type="dxa"/>
            <w:vAlign w:val="center"/>
          </w:tcPr>
          <w:p w:rsidR="00CF6820" w:rsidRPr="00D71BD8" w:rsidRDefault="00CF6820" w:rsidP="000801AB">
            <w:pPr>
              <w:rPr>
                <w:rStyle w:val="09"/>
              </w:rPr>
            </w:pPr>
            <w:r w:rsidRPr="00AA4D83">
              <w:rPr>
                <w:rStyle w:val="09"/>
                <w:rFonts w:hint="eastAsia"/>
                <w:spacing w:val="-6"/>
              </w:rPr>
              <w:t>其他綜合損益轉入之稅後淨額</w:t>
            </w:r>
          </w:p>
        </w:tc>
        <w:tc>
          <w:tcPr>
            <w:tcW w:w="480" w:type="dxa"/>
            <w:vAlign w:val="center"/>
          </w:tcPr>
          <w:p w:rsidR="00CF6820" w:rsidRPr="007D78D2" w:rsidRDefault="00CF6820" w:rsidP="000801AB">
            <w:pPr>
              <w:jc w:val="center"/>
              <w:rPr>
                <w:rStyle w:val="09"/>
              </w:rPr>
            </w:pPr>
            <w:r w:rsidRPr="007D78D2">
              <w:rPr>
                <w:rStyle w:val="09"/>
                <w:rFonts w:hint="eastAsia"/>
              </w:rPr>
              <w:t>42c</w:t>
            </w:r>
          </w:p>
        </w:tc>
        <w:tc>
          <w:tcPr>
            <w:tcW w:w="1920" w:type="dxa"/>
            <w:vAlign w:val="center"/>
          </w:tcPr>
          <w:p w:rsidR="00CF6820" w:rsidRPr="00D71BD8" w:rsidRDefault="00CF6820" w:rsidP="000801AB">
            <w:pPr>
              <w:ind w:right="113"/>
              <w:jc w:val="right"/>
              <w:rPr>
                <w:rStyle w:val="091"/>
              </w:rPr>
            </w:pPr>
            <w:r>
              <w:rPr>
                <w:rStyle w:val="091"/>
              </w:rPr>
              <w:t>524,153</w:t>
            </w:r>
          </w:p>
        </w:tc>
        <w:tc>
          <w:tcPr>
            <w:tcW w:w="1920" w:type="dxa"/>
            <w:tcBorders>
              <w:right w:val="nil"/>
            </w:tcBorders>
            <w:vAlign w:val="center"/>
          </w:tcPr>
          <w:p w:rsidR="00CF6820" w:rsidRPr="007D2575" w:rsidRDefault="00CF6820" w:rsidP="000801AB">
            <w:pPr>
              <w:ind w:right="113"/>
              <w:jc w:val="right"/>
              <w:rPr>
                <w:rStyle w:val="10"/>
              </w:rPr>
            </w:pPr>
          </w:p>
        </w:tc>
        <w:tc>
          <w:tcPr>
            <w:tcW w:w="1576" w:type="dxa"/>
            <w:tcBorders>
              <w:left w:val="nil"/>
              <w:right w:val="single" w:sz="12" w:space="0" w:color="auto"/>
            </w:tcBorders>
            <w:vAlign w:val="center"/>
          </w:tcPr>
          <w:p w:rsidR="00CF6820" w:rsidRPr="007D2575" w:rsidRDefault="00CF6820" w:rsidP="000801AB">
            <w:pPr>
              <w:ind w:right="113"/>
              <w:jc w:val="right"/>
              <w:rPr>
                <w:rStyle w:val="10"/>
              </w:rPr>
            </w:pPr>
          </w:p>
        </w:tc>
      </w:tr>
      <w:tr w:rsidR="00CF6820" w:rsidRPr="00DD1B14" w:rsidTr="000801AB">
        <w:trPr>
          <w:cantSplit/>
          <w:trHeight w:hRule="exact" w:val="247"/>
        </w:trPr>
        <w:tc>
          <w:tcPr>
            <w:tcW w:w="5548" w:type="dxa"/>
            <w:vMerge/>
            <w:tcBorders>
              <w:left w:val="single" w:sz="12" w:space="0" w:color="auto"/>
            </w:tcBorders>
            <w:vAlign w:val="center"/>
          </w:tcPr>
          <w:p w:rsidR="00CF6820" w:rsidRPr="007D2575" w:rsidRDefault="00CF6820" w:rsidP="000801AB">
            <w:pPr>
              <w:rPr>
                <w:rStyle w:val="10"/>
              </w:rPr>
            </w:pPr>
          </w:p>
        </w:tc>
        <w:tc>
          <w:tcPr>
            <w:tcW w:w="2280" w:type="dxa"/>
            <w:vAlign w:val="center"/>
          </w:tcPr>
          <w:p w:rsidR="00CF6820" w:rsidRPr="00D71BD8" w:rsidRDefault="00CF6820" w:rsidP="000801AB">
            <w:pPr>
              <w:jc w:val="center"/>
              <w:rPr>
                <w:rStyle w:val="09"/>
              </w:rPr>
            </w:pPr>
            <w:r w:rsidRPr="00D71BD8">
              <w:rPr>
                <w:rStyle w:val="09"/>
                <w:rFonts w:hint="eastAsia"/>
              </w:rPr>
              <w:t>合</w:t>
            </w:r>
            <w:r w:rsidRPr="00D71BD8">
              <w:rPr>
                <w:rStyle w:val="09"/>
              </w:rPr>
              <w:t xml:space="preserve"> </w:t>
            </w:r>
            <w:r w:rsidRPr="00D71BD8">
              <w:rPr>
                <w:rStyle w:val="09"/>
                <w:rFonts w:hint="eastAsia"/>
              </w:rPr>
              <w:t>計</w:t>
            </w:r>
          </w:p>
        </w:tc>
        <w:tc>
          <w:tcPr>
            <w:tcW w:w="480" w:type="dxa"/>
            <w:vAlign w:val="center"/>
          </w:tcPr>
          <w:p w:rsidR="00CF6820" w:rsidRPr="007D78D2" w:rsidRDefault="00CF6820" w:rsidP="000801AB">
            <w:pPr>
              <w:jc w:val="center"/>
              <w:rPr>
                <w:rStyle w:val="09"/>
              </w:rPr>
            </w:pPr>
            <w:r w:rsidRPr="007D78D2">
              <w:rPr>
                <w:rStyle w:val="09"/>
              </w:rPr>
              <w:t>43</w:t>
            </w:r>
          </w:p>
        </w:tc>
        <w:tc>
          <w:tcPr>
            <w:tcW w:w="1920" w:type="dxa"/>
            <w:vAlign w:val="center"/>
          </w:tcPr>
          <w:p w:rsidR="00CF6820" w:rsidRPr="00D71BD8" w:rsidRDefault="00CF6820" w:rsidP="000801AB">
            <w:pPr>
              <w:ind w:right="113"/>
              <w:jc w:val="right"/>
              <w:rPr>
                <w:rStyle w:val="091"/>
              </w:rPr>
            </w:pPr>
            <w:r>
              <w:rPr>
                <w:rStyle w:val="091"/>
              </w:rPr>
              <w:t>508,489</w:t>
            </w:r>
          </w:p>
        </w:tc>
        <w:tc>
          <w:tcPr>
            <w:tcW w:w="1920" w:type="dxa"/>
            <w:tcBorders>
              <w:right w:val="nil"/>
            </w:tcBorders>
            <w:vAlign w:val="center"/>
          </w:tcPr>
          <w:p w:rsidR="00CF6820" w:rsidRPr="007D2575" w:rsidRDefault="00CF6820" w:rsidP="000801AB">
            <w:pPr>
              <w:ind w:right="113"/>
              <w:jc w:val="right"/>
              <w:rPr>
                <w:rStyle w:val="10"/>
              </w:rPr>
            </w:pPr>
          </w:p>
        </w:tc>
        <w:tc>
          <w:tcPr>
            <w:tcW w:w="1576" w:type="dxa"/>
            <w:tcBorders>
              <w:left w:val="nil"/>
              <w:right w:val="single" w:sz="12" w:space="0" w:color="auto"/>
            </w:tcBorders>
            <w:vAlign w:val="center"/>
          </w:tcPr>
          <w:p w:rsidR="00CF6820" w:rsidRPr="007D2575" w:rsidRDefault="00CF6820" w:rsidP="000801AB">
            <w:pPr>
              <w:ind w:right="113"/>
              <w:jc w:val="right"/>
              <w:rPr>
                <w:rStyle w:val="10"/>
              </w:rPr>
            </w:pPr>
          </w:p>
        </w:tc>
      </w:tr>
      <w:tr w:rsidR="00CF6820" w:rsidRPr="00DD1B14" w:rsidTr="000801AB">
        <w:trPr>
          <w:cantSplit/>
          <w:trHeight w:hRule="exact" w:val="247"/>
        </w:trPr>
        <w:tc>
          <w:tcPr>
            <w:tcW w:w="5548" w:type="dxa"/>
            <w:vMerge w:val="restart"/>
            <w:tcBorders>
              <w:left w:val="single" w:sz="12" w:space="0" w:color="auto"/>
            </w:tcBorders>
            <w:vAlign w:val="center"/>
          </w:tcPr>
          <w:p w:rsidR="00CF6820" w:rsidRPr="007D2575" w:rsidRDefault="00CF6820" w:rsidP="000801AB">
            <w:pPr>
              <w:rPr>
                <w:rStyle w:val="10"/>
              </w:rPr>
            </w:pPr>
            <w:r>
              <w:rPr>
                <w:rStyle w:val="10"/>
                <w:noProof/>
              </w:rPr>
              <w:t>105</w:t>
            </w:r>
            <w:r w:rsidRPr="007D2575">
              <w:rPr>
                <w:rStyle w:val="10"/>
                <w:rFonts w:hint="eastAsia"/>
              </w:rPr>
              <w:t>年</w:t>
            </w:r>
            <w:r w:rsidRPr="007D2575">
              <w:rPr>
                <w:rStyle w:val="10"/>
              </w:rPr>
              <w:t>12</w:t>
            </w:r>
            <w:r w:rsidRPr="007D2575">
              <w:rPr>
                <w:rStyle w:val="10"/>
                <w:rFonts w:hint="eastAsia"/>
              </w:rPr>
              <w:t>月</w:t>
            </w:r>
            <w:r w:rsidRPr="007D2575">
              <w:rPr>
                <w:rStyle w:val="10"/>
              </w:rPr>
              <w:t>31</w:t>
            </w:r>
            <w:r w:rsidRPr="007D2575">
              <w:rPr>
                <w:rStyle w:val="10"/>
                <w:rFonts w:hint="eastAsia"/>
              </w:rPr>
              <w:t>日累積盈虧餘額</w:t>
            </w:r>
          </w:p>
        </w:tc>
        <w:tc>
          <w:tcPr>
            <w:tcW w:w="2280" w:type="dxa"/>
            <w:vAlign w:val="center"/>
          </w:tcPr>
          <w:p w:rsidR="00CF6820" w:rsidRPr="00D71BD8" w:rsidRDefault="00CF6820" w:rsidP="000801AB">
            <w:pPr>
              <w:rPr>
                <w:rStyle w:val="09"/>
              </w:rPr>
            </w:pPr>
            <w:r w:rsidRPr="00D71BD8">
              <w:rPr>
                <w:rStyle w:val="09"/>
                <w:rFonts w:hint="eastAsia"/>
              </w:rPr>
              <w:t>86</w:t>
            </w:r>
            <w:r w:rsidRPr="00D71BD8">
              <w:rPr>
                <w:rStyle w:val="09"/>
                <w:rFonts w:hint="eastAsia"/>
              </w:rPr>
              <w:t>年度及以前年度</w:t>
            </w:r>
          </w:p>
        </w:tc>
        <w:tc>
          <w:tcPr>
            <w:tcW w:w="480" w:type="dxa"/>
            <w:vAlign w:val="center"/>
          </w:tcPr>
          <w:p w:rsidR="00CF6820" w:rsidRPr="007D78D2" w:rsidRDefault="00CF6820" w:rsidP="000801AB">
            <w:pPr>
              <w:jc w:val="center"/>
              <w:rPr>
                <w:rStyle w:val="09"/>
              </w:rPr>
            </w:pPr>
            <w:r w:rsidRPr="007D78D2">
              <w:rPr>
                <w:rStyle w:val="09"/>
              </w:rPr>
              <w:t>44</w:t>
            </w:r>
          </w:p>
        </w:tc>
        <w:tc>
          <w:tcPr>
            <w:tcW w:w="1920" w:type="dxa"/>
            <w:vAlign w:val="center"/>
          </w:tcPr>
          <w:p w:rsidR="00CF6820" w:rsidRPr="00D71BD8" w:rsidRDefault="00CF6820" w:rsidP="000801AB">
            <w:pPr>
              <w:ind w:right="113"/>
              <w:jc w:val="right"/>
              <w:rPr>
                <w:rStyle w:val="091"/>
              </w:rPr>
            </w:pPr>
            <w:r>
              <w:rPr>
                <w:rStyle w:val="091"/>
              </w:rPr>
              <w:t>0</w:t>
            </w:r>
          </w:p>
        </w:tc>
        <w:tc>
          <w:tcPr>
            <w:tcW w:w="3496" w:type="dxa"/>
            <w:gridSpan w:val="2"/>
            <w:tcBorders>
              <w:right w:val="single" w:sz="12" w:space="0" w:color="auto"/>
            </w:tcBorders>
            <w:vAlign w:val="center"/>
          </w:tcPr>
          <w:p w:rsidR="00CF6820" w:rsidRPr="00D71BD8" w:rsidRDefault="00CF6820" w:rsidP="000801AB">
            <w:pPr>
              <w:rPr>
                <w:rStyle w:val="09"/>
              </w:rPr>
            </w:pPr>
            <w:r w:rsidRPr="00D71BD8">
              <w:rPr>
                <w:rStyle w:val="09"/>
                <w:rFonts w:hint="eastAsia"/>
              </w:rPr>
              <w:t>即第</w:t>
            </w:r>
            <w:r w:rsidRPr="00D71BD8">
              <w:rPr>
                <w:rStyle w:val="09"/>
                <w:rFonts w:hint="eastAsia"/>
              </w:rPr>
              <w:t>3</w:t>
            </w:r>
            <w:r w:rsidRPr="00D71BD8">
              <w:rPr>
                <w:rStyle w:val="09"/>
                <w:rFonts w:hint="eastAsia"/>
              </w:rPr>
              <w:t>頁資產負債表編號</w:t>
            </w:r>
            <w:r w:rsidRPr="00D71BD8">
              <w:rPr>
                <w:rStyle w:val="09"/>
              </w:rPr>
              <w:t>3431</w:t>
            </w:r>
            <w:r w:rsidRPr="00D71BD8">
              <w:rPr>
                <w:rStyle w:val="09"/>
                <w:rFonts w:hint="eastAsia"/>
              </w:rPr>
              <w:t>欄金額</w:t>
            </w:r>
          </w:p>
        </w:tc>
      </w:tr>
      <w:tr w:rsidR="00CF6820" w:rsidRPr="00DD1B14" w:rsidTr="000801AB">
        <w:trPr>
          <w:cantSplit/>
          <w:trHeight w:hRule="exact" w:val="247"/>
        </w:trPr>
        <w:tc>
          <w:tcPr>
            <w:tcW w:w="5548" w:type="dxa"/>
            <w:vMerge/>
            <w:tcBorders>
              <w:left w:val="single" w:sz="12" w:space="0" w:color="auto"/>
            </w:tcBorders>
            <w:vAlign w:val="center"/>
          </w:tcPr>
          <w:p w:rsidR="00CF6820" w:rsidRPr="007D2575" w:rsidRDefault="00CF6820" w:rsidP="000801AB">
            <w:pPr>
              <w:rPr>
                <w:rStyle w:val="10"/>
              </w:rPr>
            </w:pPr>
          </w:p>
        </w:tc>
        <w:tc>
          <w:tcPr>
            <w:tcW w:w="2280" w:type="dxa"/>
            <w:vAlign w:val="center"/>
          </w:tcPr>
          <w:p w:rsidR="00CF6820" w:rsidRPr="00D71BD8" w:rsidRDefault="00CF6820" w:rsidP="000801AB">
            <w:pPr>
              <w:rPr>
                <w:rStyle w:val="09"/>
              </w:rPr>
            </w:pPr>
            <w:r w:rsidRPr="00D71BD8">
              <w:rPr>
                <w:rStyle w:val="09"/>
                <w:rFonts w:hint="eastAsia"/>
              </w:rPr>
              <w:t>87</w:t>
            </w:r>
            <w:r w:rsidRPr="00D71BD8">
              <w:rPr>
                <w:rStyle w:val="09"/>
              </w:rPr>
              <w:t>~</w:t>
            </w:r>
            <w:r w:rsidRPr="00D71BD8">
              <w:rPr>
                <w:rStyle w:val="09"/>
                <w:rFonts w:hint="eastAsia"/>
              </w:rPr>
              <w:t>98</w:t>
            </w:r>
            <w:r w:rsidRPr="00D71BD8">
              <w:rPr>
                <w:rStyle w:val="09"/>
                <w:rFonts w:hint="eastAsia"/>
              </w:rPr>
              <w:t>年度</w:t>
            </w:r>
          </w:p>
        </w:tc>
        <w:tc>
          <w:tcPr>
            <w:tcW w:w="480" w:type="dxa"/>
            <w:vAlign w:val="center"/>
          </w:tcPr>
          <w:p w:rsidR="00CF6820" w:rsidRPr="007D78D2" w:rsidRDefault="00CF6820" w:rsidP="000801AB">
            <w:pPr>
              <w:jc w:val="center"/>
              <w:rPr>
                <w:rStyle w:val="09"/>
              </w:rPr>
            </w:pPr>
            <w:r w:rsidRPr="007D78D2">
              <w:rPr>
                <w:rStyle w:val="09"/>
              </w:rPr>
              <w:t>45</w:t>
            </w:r>
          </w:p>
        </w:tc>
        <w:tc>
          <w:tcPr>
            <w:tcW w:w="1920" w:type="dxa"/>
            <w:vAlign w:val="center"/>
          </w:tcPr>
          <w:p w:rsidR="00CF6820" w:rsidRPr="00D71BD8" w:rsidRDefault="00CF6820" w:rsidP="000801AB">
            <w:pPr>
              <w:ind w:right="113"/>
              <w:jc w:val="right"/>
              <w:rPr>
                <w:rStyle w:val="091"/>
              </w:rPr>
            </w:pPr>
            <w:r>
              <w:rPr>
                <w:rStyle w:val="091"/>
              </w:rPr>
              <w:t>(1,854,377,021)</w:t>
            </w:r>
          </w:p>
        </w:tc>
        <w:tc>
          <w:tcPr>
            <w:tcW w:w="3496" w:type="dxa"/>
            <w:gridSpan w:val="2"/>
            <w:tcBorders>
              <w:right w:val="single" w:sz="12" w:space="0" w:color="auto"/>
            </w:tcBorders>
            <w:vAlign w:val="center"/>
          </w:tcPr>
          <w:p w:rsidR="00CF6820" w:rsidRPr="00D71BD8" w:rsidRDefault="00CF6820" w:rsidP="000801AB">
            <w:pPr>
              <w:rPr>
                <w:rStyle w:val="09"/>
              </w:rPr>
            </w:pPr>
            <w:r w:rsidRPr="00D71BD8">
              <w:rPr>
                <w:rStyle w:val="09"/>
                <w:rFonts w:hint="eastAsia"/>
              </w:rPr>
              <w:t>即第</w:t>
            </w:r>
            <w:r w:rsidRPr="00D71BD8">
              <w:rPr>
                <w:rStyle w:val="09"/>
                <w:rFonts w:hint="eastAsia"/>
              </w:rPr>
              <w:t>3</w:t>
            </w:r>
            <w:r w:rsidRPr="00D71BD8">
              <w:rPr>
                <w:rStyle w:val="09"/>
                <w:rFonts w:hint="eastAsia"/>
              </w:rPr>
              <w:t>頁資產負債表編號</w:t>
            </w:r>
            <w:r w:rsidRPr="00D71BD8">
              <w:rPr>
                <w:rStyle w:val="09"/>
              </w:rPr>
              <w:t>343</w:t>
            </w:r>
            <w:r w:rsidRPr="00D71BD8">
              <w:rPr>
                <w:rStyle w:val="09"/>
                <w:rFonts w:hint="eastAsia"/>
              </w:rPr>
              <w:t>2</w:t>
            </w:r>
            <w:r w:rsidRPr="00D71BD8">
              <w:rPr>
                <w:rStyle w:val="09"/>
                <w:rFonts w:hint="eastAsia"/>
              </w:rPr>
              <w:t>欄金額</w:t>
            </w:r>
          </w:p>
        </w:tc>
      </w:tr>
      <w:tr w:rsidR="00CF6820" w:rsidRPr="00DD1B14" w:rsidTr="000801AB">
        <w:trPr>
          <w:cantSplit/>
          <w:trHeight w:hRule="exact" w:val="247"/>
        </w:trPr>
        <w:tc>
          <w:tcPr>
            <w:tcW w:w="5548" w:type="dxa"/>
            <w:vMerge/>
            <w:tcBorders>
              <w:left w:val="single" w:sz="12" w:space="0" w:color="auto"/>
            </w:tcBorders>
            <w:vAlign w:val="center"/>
          </w:tcPr>
          <w:p w:rsidR="00CF6820" w:rsidRPr="007D2575" w:rsidRDefault="00CF6820" w:rsidP="000801AB">
            <w:pPr>
              <w:rPr>
                <w:rStyle w:val="10"/>
              </w:rPr>
            </w:pPr>
          </w:p>
        </w:tc>
        <w:tc>
          <w:tcPr>
            <w:tcW w:w="2280" w:type="dxa"/>
            <w:vAlign w:val="center"/>
          </w:tcPr>
          <w:p w:rsidR="00CF6820" w:rsidRPr="00D71BD8" w:rsidRDefault="00CF6820" w:rsidP="000801AB">
            <w:pPr>
              <w:rPr>
                <w:rStyle w:val="09"/>
              </w:rPr>
            </w:pPr>
            <w:r w:rsidRPr="00D71BD8">
              <w:rPr>
                <w:rStyle w:val="09"/>
                <w:rFonts w:hint="eastAsia"/>
              </w:rPr>
              <w:t>99~</w:t>
            </w:r>
            <w:r>
              <w:rPr>
                <w:rStyle w:val="09"/>
                <w:noProof/>
              </w:rPr>
              <w:t>104</w:t>
            </w:r>
            <w:r w:rsidRPr="00D71BD8">
              <w:rPr>
                <w:rStyle w:val="09"/>
                <w:rFonts w:hint="eastAsia"/>
              </w:rPr>
              <w:t>年度</w:t>
            </w:r>
          </w:p>
        </w:tc>
        <w:tc>
          <w:tcPr>
            <w:tcW w:w="480" w:type="dxa"/>
            <w:vAlign w:val="center"/>
          </w:tcPr>
          <w:p w:rsidR="00CF6820" w:rsidRPr="007D78D2" w:rsidRDefault="00CF6820" w:rsidP="000801AB">
            <w:pPr>
              <w:jc w:val="center"/>
              <w:rPr>
                <w:rStyle w:val="09"/>
              </w:rPr>
            </w:pPr>
            <w:r w:rsidRPr="007D78D2">
              <w:rPr>
                <w:rStyle w:val="09"/>
                <w:rFonts w:hint="eastAsia"/>
              </w:rPr>
              <w:t>45a</w:t>
            </w:r>
          </w:p>
        </w:tc>
        <w:tc>
          <w:tcPr>
            <w:tcW w:w="1920" w:type="dxa"/>
            <w:vAlign w:val="center"/>
          </w:tcPr>
          <w:p w:rsidR="00CF6820" w:rsidRPr="00D71BD8" w:rsidRDefault="00CF6820" w:rsidP="000801AB">
            <w:pPr>
              <w:ind w:right="113"/>
              <w:jc w:val="right"/>
              <w:rPr>
                <w:rStyle w:val="091"/>
              </w:rPr>
            </w:pPr>
            <w:bookmarkStart w:id="1266" w:name="A06450"/>
            <w:r>
              <w:rPr>
                <w:rStyle w:val="091"/>
              </w:rPr>
              <w:t>699,080,338</w:t>
            </w:r>
            <w:bookmarkEnd w:id="1266"/>
          </w:p>
        </w:tc>
        <w:tc>
          <w:tcPr>
            <w:tcW w:w="3496" w:type="dxa"/>
            <w:gridSpan w:val="2"/>
            <w:tcBorders>
              <w:right w:val="single" w:sz="12" w:space="0" w:color="auto"/>
            </w:tcBorders>
            <w:vAlign w:val="center"/>
          </w:tcPr>
          <w:p w:rsidR="00CF6820" w:rsidRPr="00D71BD8" w:rsidRDefault="00CF6820" w:rsidP="000801AB">
            <w:pPr>
              <w:rPr>
                <w:rStyle w:val="09"/>
              </w:rPr>
            </w:pPr>
            <w:r w:rsidRPr="00D71BD8">
              <w:rPr>
                <w:rStyle w:val="09"/>
                <w:rFonts w:hint="eastAsia"/>
              </w:rPr>
              <w:t>即第</w:t>
            </w:r>
            <w:r w:rsidRPr="00D71BD8">
              <w:rPr>
                <w:rStyle w:val="09"/>
                <w:rFonts w:hint="eastAsia"/>
              </w:rPr>
              <w:t>3</w:t>
            </w:r>
            <w:r w:rsidRPr="00D71BD8">
              <w:rPr>
                <w:rStyle w:val="09"/>
                <w:rFonts w:hint="eastAsia"/>
              </w:rPr>
              <w:t>頁資產負債表編號</w:t>
            </w:r>
            <w:r w:rsidRPr="00D71BD8">
              <w:rPr>
                <w:rStyle w:val="09"/>
              </w:rPr>
              <w:t>343</w:t>
            </w:r>
            <w:r w:rsidRPr="00D71BD8">
              <w:rPr>
                <w:rStyle w:val="09"/>
                <w:rFonts w:hint="eastAsia"/>
              </w:rPr>
              <w:t>3</w:t>
            </w:r>
            <w:r w:rsidRPr="00D71BD8">
              <w:rPr>
                <w:rStyle w:val="09"/>
                <w:rFonts w:hint="eastAsia"/>
              </w:rPr>
              <w:t>欄金額</w:t>
            </w:r>
          </w:p>
        </w:tc>
      </w:tr>
      <w:tr w:rsidR="00CF6820" w:rsidRPr="00DD1B14" w:rsidTr="000801AB">
        <w:trPr>
          <w:cantSplit/>
          <w:trHeight w:hRule="exact" w:val="247"/>
        </w:trPr>
        <w:tc>
          <w:tcPr>
            <w:tcW w:w="5548" w:type="dxa"/>
            <w:vMerge/>
            <w:tcBorders>
              <w:left w:val="single" w:sz="12" w:space="0" w:color="auto"/>
            </w:tcBorders>
            <w:vAlign w:val="center"/>
          </w:tcPr>
          <w:p w:rsidR="00CF6820" w:rsidRPr="007D2575" w:rsidRDefault="00CF6820" w:rsidP="000801AB">
            <w:pPr>
              <w:rPr>
                <w:rStyle w:val="10"/>
              </w:rPr>
            </w:pPr>
          </w:p>
        </w:tc>
        <w:tc>
          <w:tcPr>
            <w:tcW w:w="2280" w:type="dxa"/>
            <w:vAlign w:val="center"/>
          </w:tcPr>
          <w:p w:rsidR="00CF6820" w:rsidRPr="00AA4D83" w:rsidRDefault="00CF6820" w:rsidP="000801AB">
            <w:pPr>
              <w:rPr>
                <w:rStyle w:val="09"/>
                <w:spacing w:val="-6"/>
              </w:rPr>
            </w:pPr>
            <w:r w:rsidRPr="00AA4D83">
              <w:rPr>
                <w:rStyle w:val="09"/>
                <w:rFonts w:hint="eastAsia"/>
                <w:spacing w:val="-6"/>
              </w:rPr>
              <w:t>追溯適用及追溯重編之影響數</w:t>
            </w:r>
          </w:p>
        </w:tc>
        <w:tc>
          <w:tcPr>
            <w:tcW w:w="480" w:type="dxa"/>
            <w:vAlign w:val="center"/>
          </w:tcPr>
          <w:p w:rsidR="00CF6820" w:rsidRPr="007D78D2" w:rsidRDefault="00CF6820" w:rsidP="000801AB">
            <w:pPr>
              <w:jc w:val="center"/>
              <w:rPr>
                <w:rStyle w:val="09"/>
              </w:rPr>
            </w:pPr>
            <w:r w:rsidRPr="007D78D2">
              <w:rPr>
                <w:rStyle w:val="09"/>
                <w:rFonts w:hint="eastAsia"/>
              </w:rPr>
              <w:t>45b</w:t>
            </w:r>
          </w:p>
        </w:tc>
        <w:tc>
          <w:tcPr>
            <w:tcW w:w="1920" w:type="dxa"/>
            <w:vAlign w:val="center"/>
          </w:tcPr>
          <w:p w:rsidR="00CF6820" w:rsidRPr="00D71BD8" w:rsidRDefault="00CF6820" w:rsidP="000801AB">
            <w:pPr>
              <w:ind w:right="113"/>
              <w:jc w:val="right"/>
              <w:rPr>
                <w:rStyle w:val="091"/>
              </w:rPr>
            </w:pPr>
            <w:bookmarkStart w:id="1267" w:name="A06460"/>
            <w:r>
              <w:rPr>
                <w:rStyle w:val="091"/>
              </w:rPr>
              <w:t>(15,664)</w:t>
            </w:r>
            <w:bookmarkEnd w:id="1267"/>
          </w:p>
        </w:tc>
        <w:tc>
          <w:tcPr>
            <w:tcW w:w="3496" w:type="dxa"/>
            <w:gridSpan w:val="2"/>
            <w:tcBorders>
              <w:right w:val="single" w:sz="12" w:space="0" w:color="auto"/>
            </w:tcBorders>
            <w:vAlign w:val="center"/>
          </w:tcPr>
          <w:p w:rsidR="00CF6820" w:rsidRPr="00D71BD8" w:rsidRDefault="00CF6820" w:rsidP="000801AB">
            <w:pPr>
              <w:rPr>
                <w:rStyle w:val="09"/>
              </w:rPr>
            </w:pPr>
            <w:r w:rsidRPr="00D71BD8">
              <w:rPr>
                <w:rStyle w:val="09"/>
                <w:rFonts w:hint="eastAsia"/>
              </w:rPr>
              <w:t>即第</w:t>
            </w:r>
            <w:r w:rsidRPr="00D71BD8">
              <w:rPr>
                <w:rStyle w:val="09"/>
                <w:rFonts w:hint="eastAsia"/>
              </w:rPr>
              <w:t>3</w:t>
            </w:r>
            <w:r w:rsidRPr="00D71BD8">
              <w:rPr>
                <w:rStyle w:val="09"/>
                <w:rFonts w:hint="eastAsia"/>
              </w:rPr>
              <w:t>頁資產負債表編號</w:t>
            </w:r>
            <w:r w:rsidRPr="00D71BD8">
              <w:rPr>
                <w:rStyle w:val="09"/>
              </w:rPr>
              <w:t>343</w:t>
            </w:r>
            <w:r w:rsidRPr="00D71BD8">
              <w:rPr>
                <w:rStyle w:val="09"/>
                <w:rFonts w:hint="eastAsia"/>
              </w:rPr>
              <w:t>4</w:t>
            </w:r>
            <w:r w:rsidRPr="00D71BD8">
              <w:rPr>
                <w:rStyle w:val="09"/>
                <w:rFonts w:hint="eastAsia"/>
              </w:rPr>
              <w:t>欄金額</w:t>
            </w:r>
          </w:p>
        </w:tc>
      </w:tr>
      <w:tr w:rsidR="00CF6820" w:rsidRPr="00DD1B14" w:rsidTr="000801AB">
        <w:trPr>
          <w:cantSplit/>
          <w:trHeight w:hRule="exact" w:val="247"/>
        </w:trPr>
        <w:tc>
          <w:tcPr>
            <w:tcW w:w="5548" w:type="dxa"/>
            <w:vMerge/>
            <w:tcBorders>
              <w:left w:val="single" w:sz="12" w:space="0" w:color="auto"/>
            </w:tcBorders>
            <w:vAlign w:val="center"/>
          </w:tcPr>
          <w:p w:rsidR="00CF6820" w:rsidRPr="007D2575" w:rsidRDefault="00CF6820" w:rsidP="000801AB">
            <w:pPr>
              <w:rPr>
                <w:rStyle w:val="10"/>
              </w:rPr>
            </w:pPr>
          </w:p>
        </w:tc>
        <w:tc>
          <w:tcPr>
            <w:tcW w:w="2280" w:type="dxa"/>
            <w:vAlign w:val="center"/>
          </w:tcPr>
          <w:p w:rsidR="00CF6820" w:rsidRPr="00AA4D83" w:rsidRDefault="00CF6820" w:rsidP="000801AB">
            <w:pPr>
              <w:rPr>
                <w:rStyle w:val="09"/>
                <w:spacing w:val="-6"/>
              </w:rPr>
            </w:pPr>
            <w:r w:rsidRPr="00AA4D83">
              <w:rPr>
                <w:rStyle w:val="09"/>
                <w:rFonts w:hint="eastAsia"/>
                <w:spacing w:val="-6"/>
              </w:rPr>
              <w:t>其他綜合損益轉入之稅後淨額</w:t>
            </w:r>
          </w:p>
        </w:tc>
        <w:tc>
          <w:tcPr>
            <w:tcW w:w="480" w:type="dxa"/>
            <w:vAlign w:val="center"/>
          </w:tcPr>
          <w:p w:rsidR="00CF6820" w:rsidRPr="007D78D2" w:rsidRDefault="00CF6820" w:rsidP="000801AB">
            <w:pPr>
              <w:jc w:val="center"/>
              <w:rPr>
                <w:rStyle w:val="09"/>
              </w:rPr>
            </w:pPr>
            <w:r w:rsidRPr="007D78D2">
              <w:rPr>
                <w:rStyle w:val="09"/>
                <w:rFonts w:hint="eastAsia"/>
              </w:rPr>
              <w:t>45c</w:t>
            </w:r>
          </w:p>
        </w:tc>
        <w:tc>
          <w:tcPr>
            <w:tcW w:w="1920" w:type="dxa"/>
            <w:vAlign w:val="center"/>
          </w:tcPr>
          <w:p w:rsidR="00CF6820" w:rsidRPr="00D71BD8" w:rsidRDefault="00CF6820" w:rsidP="000801AB">
            <w:pPr>
              <w:ind w:right="113"/>
              <w:jc w:val="right"/>
              <w:rPr>
                <w:rStyle w:val="091"/>
              </w:rPr>
            </w:pPr>
            <w:bookmarkStart w:id="1268" w:name="A06470"/>
            <w:r>
              <w:rPr>
                <w:rStyle w:val="091"/>
              </w:rPr>
              <w:t>524,153</w:t>
            </w:r>
            <w:bookmarkEnd w:id="1268"/>
          </w:p>
        </w:tc>
        <w:tc>
          <w:tcPr>
            <w:tcW w:w="3496" w:type="dxa"/>
            <w:gridSpan w:val="2"/>
            <w:tcBorders>
              <w:right w:val="single" w:sz="12" w:space="0" w:color="auto"/>
            </w:tcBorders>
            <w:vAlign w:val="center"/>
          </w:tcPr>
          <w:p w:rsidR="00CF6820" w:rsidRPr="00D71BD8" w:rsidRDefault="00CF6820" w:rsidP="000801AB">
            <w:pPr>
              <w:rPr>
                <w:rStyle w:val="09"/>
              </w:rPr>
            </w:pPr>
            <w:r w:rsidRPr="00D71BD8">
              <w:rPr>
                <w:rStyle w:val="09"/>
                <w:rFonts w:hint="eastAsia"/>
              </w:rPr>
              <w:t>即第</w:t>
            </w:r>
            <w:r w:rsidRPr="00D71BD8">
              <w:rPr>
                <w:rStyle w:val="09"/>
                <w:rFonts w:hint="eastAsia"/>
              </w:rPr>
              <w:t>3</w:t>
            </w:r>
            <w:r w:rsidRPr="00D71BD8">
              <w:rPr>
                <w:rStyle w:val="09"/>
                <w:rFonts w:hint="eastAsia"/>
              </w:rPr>
              <w:t>頁資產負債表編號</w:t>
            </w:r>
            <w:r w:rsidRPr="00D71BD8">
              <w:rPr>
                <w:rStyle w:val="09"/>
              </w:rPr>
              <w:t>343</w:t>
            </w:r>
            <w:r w:rsidRPr="00D71BD8">
              <w:rPr>
                <w:rStyle w:val="09"/>
                <w:rFonts w:hint="eastAsia"/>
              </w:rPr>
              <w:t>5</w:t>
            </w:r>
            <w:r w:rsidRPr="00D71BD8">
              <w:rPr>
                <w:rStyle w:val="09"/>
                <w:rFonts w:hint="eastAsia"/>
              </w:rPr>
              <w:t>欄金額</w:t>
            </w:r>
          </w:p>
        </w:tc>
      </w:tr>
      <w:tr w:rsidR="00CF6820" w:rsidRPr="00DD1B14" w:rsidTr="000801AB">
        <w:trPr>
          <w:cantSplit/>
          <w:trHeight w:hRule="exact" w:val="247"/>
        </w:trPr>
        <w:tc>
          <w:tcPr>
            <w:tcW w:w="5548" w:type="dxa"/>
            <w:vMerge/>
            <w:tcBorders>
              <w:left w:val="single" w:sz="12" w:space="0" w:color="auto"/>
              <w:bottom w:val="single" w:sz="12" w:space="0" w:color="auto"/>
            </w:tcBorders>
            <w:vAlign w:val="center"/>
          </w:tcPr>
          <w:p w:rsidR="00CF6820" w:rsidRPr="007D2575" w:rsidRDefault="00CF6820" w:rsidP="000801AB">
            <w:pPr>
              <w:rPr>
                <w:rStyle w:val="10"/>
              </w:rPr>
            </w:pPr>
          </w:p>
        </w:tc>
        <w:tc>
          <w:tcPr>
            <w:tcW w:w="2280" w:type="dxa"/>
            <w:tcBorders>
              <w:bottom w:val="single" w:sz="12" w:space="0" w:color="auto"/>
            </w:tcBorders>
            <w:vAlign w:val="center"/>
          </w:tcPr>
          <w:p w:rsidR="00CF6820" w:rsidRPr="00D71BD8" w:rsidRDefault="00CF6820" w:rsidP="000801AB">
            <w:pPr>
              <w:jc w:val="center"/>
              <w:rPr>
                <w:rStyle w:val="09"/>
              </w:rPr>
            </w:pPr>
            <w:r w:rsidRPr="00D71BD8">
              <w:rPr>
                <w:rStyle w:val="09"/>
                <w:rFonts w:hint="eastAsia"/>
              </w:rPr>
              <w:t>合</w:t>
            </w:r>
            <w:r w:rsidRPr="00D71BD8">
              <w:rPr>
                <w:rStyle w:val="09"/>
              </w:rPr>
              <w:t xml:space="preserve"> </w:t>
            </w:r>
            <w:r w:rsidRPr="00D71BD8">
              <w:rPr>
                <w:rStyle w:val="09"/>
                <w:rFonts w:hint="eastAsia"/>
              </w:rPr>
              <w:t>計</w:t>
            </w:r>
          </w:p>
        </w:tc>
        <w:tc>
          <w:tcPr>
            <w:tcW w:w="480" w:type="dxa"/>
            <w:tcBorders>
              <w:bottom w:val="single" w:sz="12" w:space="0" w:color="auto"/>
            </w:tcBorders>
            <w:vAlign w:val="center"/>
          </w:tcPr>
          <w:p w:rsidR="00CF6820" w:rsidRPr="007D78D2" w:rsidRDefault="00CF6820" w:rsidP="000801AB">
            <w:pPr>
              <w:jc w:val="center"/>
              <w:rPr>
                <w:rStyle w:val="09"/>
              </w:rPr>
            </w:pPr>
            <w:r w:rsidRPr="007D78D2">
              <w:rPr>
                <w:rStyle w:val="09"/>
              </w:rPr>
              <w:t>46</w:t>
            </w:r>
          </w:p>
        </w:tc>
        <w:tc>
          <w:tcPr>
            <w:tcW w:w="1920" w:type="dxa"/>
            <w:tcBorders>
              <w:bottom w:val="single" w:sz="12" w:space="0" w:color="auto"/>
            </w:tcBorders>
            <w:vAlign w:val="center"/>
          </w:tcPr>
          <w:p w:rsidR="00CF6820" w:rsidRPr="00D71BD8" w:rsidRDefault="00CF6820" w:rsidP="000801AB">
            <w:pPr>
              <w:ind w:right="113"/>
              <w:jc w:val="right"/>
              <w:rPr>
                <w:rStyle w:val="091"/>
              </w:rPr>
            </w:pPr>
            <w:r>
              <w:rPr>
                <w:rStyle w:val="091"/>
              </w:rPr>
              <w:t>(1,154,788,194)</w:t>
            </w:r>
          </w:p>
        </w:tc>
        <w:tc>
          <w:tcPr>
            <w:tcW w:w="3496" w:type="dxa"/>
            <w:gridSpan w:val="2"/>
            <w:tcBorders>
              <w:bottom w:val="single" w:sz="12" w:space="0" w:color="auto"/>
              <w:right w:val="single" w:sz="12" w:space="0" w:color="auto"/>
            </w:tcBorders>
            <w:vAlign w:val="center"/>
          </w:tcPr>
          <w:p w:rsidR="00CF6820" w:rsidRPr="00D71BD8" w:rsidRDefault="00CF6820" w:rsidP="000801AB">
            <w:pPr>
              <w:rPr>
                <w:rStyle w:val="09"/>
              </w:rPr>
            </w:pPr>
            <w:r w:rsidRPr="00D71BD8">
              <w:rPr>
                <w:rStyle w:val="09"/>
                <w:rFonts w:hint="eastAsia"/>
              </w:rPr>
              <w:t>即第</w:t>
            </w:r>
            <w:r w:rsidRPr="00D71BD8">
              <w:rPr>
                <w:rStyle w:val="09"/>
                <w:rFonts w:hint="eastAsia"/>
              </w:rPr>
              <w:t>3</w:t>
            </w:r>
            <w:r w:rsidRPr="00D71BD8">
              <w:rPr>
                <w:rStyle w:val="09"/>
                <w:rFonts w:hint="eastAsia"/>
              </w:rPr>
              <w:t>頁資產負債表編號</w:t>
            </w:r>
            <w:r w:rsidRPr="00D71BD8">
              <w:rPr>
                <w:rStyle w:val="09"/>
              </w:rPr>
              <w:t>3430</w:t>
            </w:r>
            <w:r w:rsidRPr="00D71BD8">
              <w:rPr>
                <w:rStyle w:val="09"/>
                <w:rFonts w:hint="eastAsia"/>
              </w:rPr>
              <w:t>欄金額</w:t>
            </w:r>
          </w:p>
        </w:tc>
      </w:tr>
    </w:tbl>
    <w:p w:rsidR="00CF6820" w:rsidRPr="00C63E60" w:rsidRDefault="00CF6820" w:rsidP="00CF6820">
      <w:pPr>
        <w:rPr>
          <w:rStyle w:val="10"/>
        </w:rPr>
      </w:pPr>
      <w:r w:rsidRPr="00C63E60">
        <w:rPr>
          <w:rStyle w:val="10"/>
          <w:rFonts w:hint="eastAsia"/>
        </w:rPr>
        <w:t>＊請參閱背面填表說明。</w:t>
      </w:r>
    </w:p>
    <w:p w:rsidR="004F3CAC" w:rsidRDefault="004F3CAC" w:rsidP="00AF35DB">
      <w:pPr>
        <w:sectPr w:rsidR="004F3CAC" w:rsidSect="00D80BDE">
          <w:footerReference w:type="default" r:id="rId19"/>
          <w:pgSz w:w="15139" w:h="22056" w:code="138"/>
          <w:pgMar w:top="851" w:right="567" w:bottom="284" w:left="851" w:header="0" w:footer="0" w:gutter="0"/>
          <w:cols w:space="425"/>
          <w:docGrid w:linePitch="326"/>
        </w:sectPr>
      </w:pPr>
    </w:p>
    <w:tbl>
      <w:tblPr>
        <w:tblW w:w="0" w:type="auto"/>
        <w:tblBorders>
          <w:top w:val="double" w:sz="4" w:space="0" w:color="auto"/>
          <w:left w:val="double" w:sz="4" w:space="0" w:color="auto"/>
          <w:bottom w:val="double" w:sz="4" w:space="0" w:color="auto"/>
          <w:right w:val="double" w:sz="4" w:space="0" w:color="auto"/>
        </w:tblBorders>
        <w:tblLayout w:type="fixed"/>
        <w:tblCellMar>
          <w:left w:w="28" w:type="dxa"/>
          <w:right w:w="28" w:type="dxa"/>
        </w:tblCellMar>
        <w:tblLook w:val="0000" w:firstRow="0" w:lastRow="0" w:firstColumn="0" w:lastColumn="0" w:noHBand="0" w:noVBand="0"/>
      </w:tblPr>
      <w:tblGrid>
        <w:gridCol w:w="3969"/>
      </w:tblGrid>
      <w:tr w:rsidR="004F3CAC" w:rsidRPr="00584D33" w:rsidTr="000801AB">
        <w:trPr>
          <w:trHeight w:hRule="exact" w:val="425"/>
        </w:trPr>
        <w:tc>
          <w:tcPr>
            <w:tcW w:w="3969" w:type="dxa"/>
            <w:vAlign w:val="center"/>
          </w:tcPr>
          <w:p w:rsidR="004F3CAC" w:rsidRPr="00584D33" w:rsidRDefault="004F3CAC" w:rsidP="000801AB">
            <w:pPr>
              <w:ind w:left="57" w:right="57"/>
              <w:jc w:val="center"/>
              <w:rPr>
                <w:rStyle w:val="10"/>
              </w:rPr>
            </w:pPr>
            <w:r w:rsidRPr="00584D33">
              <w:rPr>
                <w:rStyle w:val="10"/>
                <w:rFonts w:hint="eastAsia"/>
              </w:rPr>
              <w:lastRenderedPageBreak/>
              <w:t>獨資或合夥組織之營利事業免填本頁次。</w:t>
            </w:r>
          </w:p>
        </w:tc>
      </w:tr>
    </w:tbl>
    <w:p w:rsidR="004F3CAC" w:rsidRPr="001F11D2" w:rsidRDefault="004F3CAC" w:rsidP="004F3CAC"/>
    <w:p w:rsidR="004F3CAC" w:rsidRDefault="004F3CAC" w:rsidP="004F3CAC">
      <w:pPr>
        <w:jc w:val="center"/>
        <w:rPr>
          <w:rStyle w:val="221"/>
        </w:rPr>
      </w:pPr>
      <w:r>
        <w:rPr>
          <w:rStyle w:val="221"/>
        </w:rPr>
        <w:t>104</w:t>
      </w:r>
      <w:r w:rsidRPr="0016113B">
        <w:rPr>
          <w:rStyle w:val="221"/>
          <w:rFonts w:hint="eastAsia"/>
        </w:rPr>
        <w:t>年度未分配盈餘申報書</w:t>
      </w:r>
    </w:p>
    <w:p w:rsidR="004F3CAC" w:rsidRPr="007D6ABA" w:rsidRDefault="004F3CAC" w:rsidP="004F3CAC"/>
    <w:p w:rsidR="004F3CAC" w:rsidRPr="001731E4" w:rsidRDefault="004F3CAC" w:rsidP="004F3CAC">
      <w:r w:rsidRPr="00F851A0">
        <w:rPr>
          <w:rStyle w:val="12"/>
        </w:rPr>
        <w:fldChar w:fldCharType="begin" w:fldLock="1"/>
      </w:r>
      <w:r w:rsidRPr="00F851A0">
        <w:rPr>
          <w:rStyle w:val="12"/>
        </w:rPr>
        <w:instrText xml:space="preserve"> eq \o\ac(</w:instrText>
      </w:r>
      <w:r w:rsidRPr="00F851A0">
        <w:rPr>
          <w:rStyle w:val="12"/>
          <w:rFonts w:hint="eastAsia"/>
        </w:rPr>
        <w:instrText>□</w:instrText>
      </w:r>
      <w:r w:rsidRPr="00F851A0">
        <w:rPr>
          <w:rStyle w:val="12"/>
        </w:rPr>
        <w:instrText>,</w:instrText>
      </w:r>
      <w:bookmarkStart w:id="1269" w:name="NoNotPro2"/>
      <w:bookmarkEnd w:id="1269"/>
      <w:r w:rsidRPr="00F851A0">
        <w:rPr>
          <w:rStyle w:val="12"/>
        </w:rPr>
        <w:instrText>)</w:instrText>
      </w:r>
      <w:r w:rsidRPr="00F851A0">
        <w:rPr>
          <w:rStyle w:val="12"/>
        </w:rPr>
        <w:fldChar w:fldCharType="end"/>
      </w:r>
      <w:r w:rsidRPr="00536C2D">
        <w:rPr>
          <w:rStyle w:val="12"/>
          <w:rFonts w:hint="eastAsia"/>
        </w:rPr>
        <w:t>本營利事業符合背面申報須知二免申報情形之一，本年度得免填報本申報表。</w:t>
      </w:r>
      <w:r w:rsidRPr="007741EE">
        <w:rPr>
          <w:rStyle w:val="12"/>
          <w:rFonts w:hint="eastAsia"/>
          <w:snapToGrid/>
        </w:rPr>
        <w:t>(</w:t>
      </w:r>
      <w:r w:rsidRPr="007741EE">
        <w:rPr>
          <w:rStyle w:val="12"/>
          <w:rFonts w:hint="eastAsia"/>
          <w:snapToGrid/>
        </w:rPr>
        <w:t>請於□中打</w:t>
      </w:r>
      <w:r>
        <w:rPr>
          <w:rStyle w:val="12"/>
          <w:rFonts w:hint="eastAsia"/>
          <w:snapToGrid/>
        </w:rPr>
        <w:t>勾</w:t>
      </w:r>
      <w:r w:rsidRPr="007741EE">
        <w:rPr>
          <w:rStyle w:val="12"/>
          <w:rFonts w:hint="eastAsia"/>
          <w:snapToGrid/>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600"/>
        <w:gridCol w:w="600"/>
        <w:gridCol w:w="10000"/>
        <w:gridCol w:w="400"/>
        <w:gridCol w:w="2000"/>
      </w:tblGrid>
      <w:tr w:rsidR="004F3CAC" w:rsidRPr="00E35C15" w:rsidTr="000801AB">
        <w:trPr>
          <w:cantSplit/>
          <w:trHeight w:hRule="exact" w:val="700"/>
        </w:trPr>
        <w:tc>
          <w:tcPr>
            <w:tcW w:w="1200" w:type="dxa"/>
            <w:gridSpan w:val="2"/>
            <w:tcBorders>
              <w:top w:val="single" w:sz="12" w:space="0" w:color="auto"/>
              <w:left w:val="single" w:sz="12" w:space="0" w:color="auto"/>
            </w:tcBorders>
            <w:noWrap/>
            <w:vAlign w:val="center"/>
          </w:tcPr>
          <w:p w:rsidR="004F3CAC" w:rsidRPr="00E35C15" w:rsidRDefault="004F3CAC" w:rsidP="000801AB">
            <w:pPr>
              <w:jc w:val="distribute"/>
              <w:rPr>
                <w:rStyle w:val="12"/>
                <w:lang w:val="x-none"/>
              </w:rPr>
            </w:pPr>
            <w:r w:rsidRPr="00E35C15">
              <w:rPr>
                <w:rStyle w:val="12"/>
                <w:rFonts w:hint="eastAsia"/>
                <w:lang w:val="x-none"/>
              </w:rPr>
              <w:t>營利事業名稱</w:t>
            </w:r>
          </w:p>
        </w:tc>
        <w:tc>
          <w:tcPr>
            <w:tcW w:w="12400" w:type="dxa"/>
            <w:gridSpan w:val="3"/>
            <w:tcBorders>
              <w:top w:val="single" w:sz="12" w:space="0" w:color="auto"/>
              <w:right w:val="single" w:sz="12" w:space="0" w:color="auto"/>
            </w:tcBorders>
            <w:noWrap/>
            <w:vAlign w:val="center"/>
          </w:tcPr>
          <w:p w:rsidR="004F3CAC" w:rsidRPr="00E35C15" w:rsidRDefault="004F3CAC" w:rsidP="000801AB">
            <w:pPr>
              <w:rPr>
                <w:rStyle w:val="121"/>
                <w:lang w:val="x-none"/>
              </w:rPr>
            </w:pPr>
            <w:r>
              <w:rPr>
                <w:rStyle w:val="121"/>
                <w:rFonts w:hint="eastAsia"/>
                <w:lang w:val="x-none"/>
              </w:rPr>
              <w:t>台灣漢高股份有限公司</w:t>
            </w:r>
          </w:p>
        </w:tc>
      </w:tr>
      <w:tr w:rsidR="004F3CAC" w:rsidRPr="00E35C15" w:rsidTr="000801AB">
        <w:trPr>
          <w:cantSplit/>
          <w:trHeight w:hRule="exact" w:val="480"/>
        </w:trPr>
        <w:tc>
          <w:tcPr>
            <w:tcW w:w="600" w:type="dxa"/>
            <w:tcBorders>
              <w:left w:val="single" w:sz="12" w:space="0" w:color="auto"/>
            </w:tcBorders>
            <w:noWrap/>
            <w:vAlign w:val="center"/>
          </w:tcPr>
          <w:p w:rsidR="004F3CAC" w:rsidRPr="00E35C15" w:rsidRDefault="004F3CAC" w:rsidP="000801AB">
            <w:pPr>
              <w:jc w:val="center"/>
              <w:rPr>
                <w:rStyle w:val="12"/>
                <w:lang w:val="x-none"/>
              </w:rPr>
            </w:pPr>
            <w:r w:rsidRPr="00E35C15">
              <w:rPr>
                <w:rStyle w:val="12"/>
                <w:rFonts w:hint="eastAsia"/>
                <w:lang w:val="x-none"/>
              </w:rPr>
              <w:t>項次</w:t>
            </w:r>
          </w:p>
        </w:tc>
        <w:tc>
          <w:tcPr>
            <w:tcW w:w="10600" w:type="dxa"/>
            <w:gridSpan w:val="2"/>
            <w:tcBorders>
              <w:left w:val="nil"/>
              <w:bottom w:val="single" w:sz="4" w:space="0" w:color="auto"/>
            </w:tcBorders>
            <w:noWrap/>
            <w:vAlign w:val="center"/>
          </w:tcPr>
          <w:p w:rsidR="004F3CAC" w:rsidRPr="00E35C15" w:rsidRDefault="004F3CAC" w:rsidP="000801AB">
            <w:pPr>
              <w:jc w:val="center"/>
              <w:rPr>
                <w:rStyle w:val="12"/>
                <w:lang w:val="x-none"/>
              </w:rPr>
            </w:pPr>
            <w:r w:rsidRPr="00E35C15">
              <w:rPr>
                <w:rStyle w:val="12"/>
                <w:rFonts w:hint="eastAsia"/>
                <w:lang w:val="x-none"/>
              </w:rPr>
              <w:t>項</w:t>
            </w:r>
            <w:r w:rsidRPr="00E35C15">
              <w:rPr>
                <w:rStyle w:val="12"/>
                <w:lang w:val="x-none"/>
              </w:rPr>
              <w:t xml:space="preserve">                                                     </w:t>
            </w:r>
            <w:r w:rsidRPr="00E35C15">
              <w:rPr>
                <w:rStyle w:val="12"/>
                <w:rFonts w:hint="eastAsia"/>
                <w:lang w:val="x-none"/>
              </w:rPr>
              <w:t>目</w:t>
            </w:r>
          </w:p>
        </w:tc>
        <w:tc>
          <w:tcPr>
            <w:tcW w:w="400" w:type="dxa"/>
            <w:tcBorders>
              <w:right w:val="nil"/>
            </w:tcBorders>
            <w:noWrap/>
            <w:vAlign w:val="center"/>
          </w:tcPr>
          <w:p w:rsidR="004F3CAC" w:rsidRPr="00E35C15" w:rsidRDefault="004F3CAC" w:rsidP="000801AB">
            <w:pPr>
              <w:jc w:val="center"/>
              <w:rPr>
                <w:rStyle w:val="12"/>
                <w:lang w:val="x-none"/>
              </w:rPr>
            </w:pPr>
          </w:p>
        </w:tc>
        <w:tc>
          <w:tcPr>
            <w:tcW w:w="2000" w:type="dxa"/>
            <w:tcBorders>
              <w:left w:val="nil"/>
              <w:bottom w:val="single" w:sz="12" w:space="0" w:color="auto"/>
              <w:right w:val="single" w:sz="12" w:space="0" w:color="auto"/>
            </w:tcBorders>
            <w:noWrap/>
            <w:vAlign w:val="center"/>
          </w:tcPr>
          <w:p w:rsidR="004F3CAC" w:rsidRPr="00E35C15" w:rsidRDefault="004F3CAC" w:rsidP="000801AB">
            <w:pPr>
              <w:jc w:val="center"/>
              <w:rPr>
                <w:rStyle w:val="12"/>
                <w:lang w:val="x-none"/>
              </w:rPr>
            </w:pPr>
            <w:r w:rsidRPr="00E35C15">
              <w:rPr>
                <w:rStyle w:val="12"/>
                <w:rFonts w:hint="eastAsia"/>
                <w:lang w:val="x-none"/>
              </w:rPr>
              <w:t>金</w:t>
            </w:r>
            <w:r w:rsidRPr="00E35C15">
              <w:rPr>
                <w:rStyle w:val="12"/>
                <w:lang w:val="x-none"/>
              </w:rPr>
              <w:t xml:space="preserve">           </w:t>
            </w:r>
            <w:r w:rsidRPr="00E35C15">
              <w:rPr>
                <w:rStyle w:val="12"/>
                <w:rFonts w:hint="eastAsia"/>
                <w:lang w:val="x-none"/>
              </w:rPr>
              <w:t>額</w:t>
            </w:r>
          </w:p>
        </w:tc>
      </w:tr>
      <w:tr w:rsidR="004F3CAC" w:rsidRPr="00E35C15" w:rsidTr="000801AB">
        <w:trPr>
          <w:cantSplit/>
          <w:trHeight w:hRule="exact" w:val="454"/>
        </w:trPr>
        <w:tc>
          <w:tcPr>
            <w:tcW w:w="600" w:type="dxa"/>
            <w:tcBorders>
              <w:left w:val="single" w:sz="12" w:space="0" w:color="auto"/>
              <w:bottom w:val="nil"/>
            </w:tcBorders>
            <w:noWrap/>
            <w:vAlign w:val="center"/>
          </w:tcPr>
          <w:p w:rsidR="004F3CAC" w:rsidRPr="00E35C15" w:rsidRDefault="004F3CAC" w:rsidP="000801AB">
            <w:pPr>
              <w:jc w:val="center"/>
              <w:rPr>
                <w:rStyle w:val="12"/>
                <w:lang w:val="x-none"/>
              </w:rPr>
            </w:pPr>
          </w:p>
        </w:tc>
        <w:tc>
          <w:tcPr>
            <w:tcW w:w="10600" w:type="dxa"/>
            <w:gridSpan w:val="2"/>
            <w:tcBorders>
              <w:left w:val="nil"/>
              <w:bottom w:val="nil"/>
            </w:tcBorders>
            <w:noWrap/>
            <w:vAlign w:val="center"/>
          </w:tcPr>
          <w:p w:rsidR="004F3CAC" w:rsidRPr="00C60813" w:rsidRDefault="004F3CAC" w:rsidP="000801AB">
            <w:pPr>
              <w:tabs>
                <w:tab w:val="left" w:pos="400"/>
              </w:tabs>
              <w:spacing w:line="400" w:lineRule="exact"/>
              <w:rPr>
                <w:rStyle w:val="10"/>
              </w:rPr>
            </w:pPr>
            <w:r w:rsidRPr="008A4DD6">
              <w:rPr>
                <w:rStyle w:val="112"/>
              </w:rPr>
              <w:fldChar w:fldCharType="begin" w:fldLock="1"/>
            </w:r>
            <w:r w:rsidRPr="008A4DD6">
              <w:rPr>
                <w:rStyle w:val="112"/>
              </w:rPr>
              <w:instrText>eq \o\ac(</w:instrText>
            </w:r>
            <w:r w:rsidRPr="008A4DD6">
              <w:rPr>
                <w:rStyle w:val="112"/>
                <w:rFonts w:hint="eastAsia"/>
              </w:rPr>
              <w:instrText>□</w:instrText>
            </w:r>
            <w:r w:rsidRPr="008A4DD6">
              <w:rPr>
                <w:rStyle w:val="112"/>
              </w:rPr>
              <w:instrText>,</w:instrText>
            </w:r>
            <w:bookmarkStart w:id="1270" w:name="BKC00100"/>
            <w:r>
              <w:rPr>
                <w:rStyle w:val="112"/>
                <w:rFonts w:hint="eastAsia"/>
              </w:rPr>
              <w:instrText>ˇ</w:instrText>
            </w:r>
            <w:bookmarkEnd w:id="1270"/>
            <w:r w:rsidRPr="008A4DD6">
              <w:rPr>
                <w:rStyle w:val="112"/>
              </w:rPr>
              <w:instrText>)</w:instrText>
            </w:r>
            <w:r w:rsidRPr="008A4DD6">
              <w:rPr>
                <w:rStyle w:val="112"/>
              </w:rPr>
              <w:fldChar w:fldCharType="end"/>
            </w:r>
            <w:r w:rsidRPr="00E35C15">
              <w:rPr>
                <w:rStyle w:val="10"/>
                <w:lang w:val="x-none"/>
              </w:rPr>
              <w:tab/>
              <w:t>1</w:t>
            </w:r>
            <w:r w:rsidRPr="00E35C15">
              <w:rPr>
                <w:rStyle w:val="10"/>
                <w:rFonts w:hint="eastAsia"/>
                <w:lang w:val="x-none"/>
              </w:rPr>
              <w:t>～</w:t>
            </w:r>
            <w:r w:rsidRPr="00E35C15">
              <w:rPr>
                <w:rStyle w:val="10"/>
                <w:lang w:val="x-none"/>
              </w:rPr>
              <w:t>1</w:t>
            </w:r>
            <w:r w:rsidRPr="00E35C15">
              <w:rPr>
                <w:rStyle w:val="10"/>
                <w:rFonts w:hint="eastAsia"/>
                <w:snapToGrid/>
                <w:lang w:val="x-none"/>
              </w:rPr>
              <w:t>會計師查核簽證當年度財務報表所載之稅後純益</w:t>
            </w:r>
            <w:r>
              <w:rPr>
                <w:rStyle w:val="10"/>
                <w:snapToGrid/>
              </w:rPr>
              <w:t>(</w:t>
            </w:r>
            <w:r w:rsidRPr="00E35C15">
              <w:rPr>
                <w:rStyle w:val="10"/>
                <w:rFonts w:hint="eastAsia"/>
                <w:snapToGrid/>
                <w:lang w:val="x-none"/>
              </w:rPr>
              <w:t>經主管機關查核通知調整者，以調整更正後之數額為準</w:t>
            </w:r>
            <w:r>
              <w:rPr>
                <w:rStyle w:val="10"/>
                <w:snapToGrid/>
              </w:rPr>
              <w:t>)</w:t>
            </w:r>
            <w:r w:rsidRPr="00E35C15">
              <w:rPr>
                <w:rStyle w:val="10"/>
                <w:rFonts w:hint="eastAsia"/>
                <w:snapToGrid/>
                <w:lang w:val="x-none"/>
              </w:rPr>
              <w:t>。</w:t>
            </w:r>
          </w:p>
        </w:tc>
        <w:tc>
          <w:tcPr>
            <w:tcW w:w="400" w:type="dxa"/>
            <w:tcBorders>
              <w:bottom w:val="nil"/>
              <w:right w:val="single" w:sz="12" w:space="0" w:color="auto"/>
            </w:tcBorders>
            <w:noWrap/>
            <w:vAlign w:val="center"/>
          </w:tcPr>
          <w:p w:rsidR="004F3CAC" w:rsidRPr="00E35C15" w:rsidRDefault="004F3CAC" w:rsidP="000801AB">
            <w:pPr>
              <w:jc w:val="center"/>
              <w:rPr>
                <w:rStyle w:val="12"/>
                <w:lang w:val="x-none"/>
              </w:rPr>
            </w:pPr>
          </w:p>
        </w:tc>
        <w:tc>
          <w:tcPr>
            <w:tcW w:w="2000" w:type="dxa"/>
            <w:vMerge w:val="restart"/>
            <w:tcBorders>
              <w:top w:val="single" w:sz="12" w:space="0" w:color="auto"/>
              <w:left w:val="single" w:sz="12" w:space="0" w:color="auto"/>
              <w:bottom w:val="nil"/>
              <w:right w:val="single" w:sz="12" w:space="0" w:color="auto"/>
            </w:tcBorders>
            <w:noWrap/>
            <w:vAlign w:val="center"/>
          </w:tcPr>
          <w:p w:rsidR="004F3CAC" w:rsidRPr="00E35C15" w:rsidRDefault="004F3CAC" w:rsidP="000801AB">
            <w:pPr>
              <w:jc w:val="right"/>
              <w:rPr>
                <w:rStyle w:val="102"/>
                <w:lang w:val="x-none"/>
              </w:rPr>
            </w:pPr>
            <w:r>
              <w:rPr>
                <w:rStyle w:val="102"/>
                <w:noProof/>
              </w:rPr>
              <w:t>210,500,031</w:t>
            </w:r>
          </w:p>
        </w:tc>
      </w:tr>
      <w:tr w:rsidR="004F3CAC" w:rsidRPr="00E35C15" w:rsidTr="000801AB">
        <w:trPr>
          <w:cantSplit/>
          <w:trHeight w:hRule="exact" w:val="340"/>
        </w:trPr>
        <w:tc>
          <w:tcPr>
            <w:tcW w:w="600" w:type="dxa"/>
            <w:tcBorders>
              <w:top w:val="nil"/>
              <w:left w:val="single" w:sz="12" w:space="0" w:color="auto"/>
              <w:bottom w:val="nil"/>
            </w:tcBorders>
            <w:noWrap/>
            <w:vAlign w:val="center"/>
          </w:tcPr>
          <w:p w:rsidR="004F3CAC" w:rsidRPr="00E35C15" w:rsidRDefault="004F3CAC" w:rsidP="000801AB">
            <w:pPr>
              <w:jc w:val="center"/>
              <w:rPr>
                <w:rStyle w:val="12"/>
                <w:lang w:val="x-none"/>
              </w:rPr>
            </w:pPr>
            <w:r w:rsidRPr="00E35C15">
              <w:rPr>
                <w:rStyle w:val="12"/>
                <w:lang w:val="x-none"/>
              </w:rPr>
              <w:t>1</w:t>
            </w:r>
          </w:p>
        </w:tc>
        <w:tc>
          <w:tcPr>
            <w:tcW w:w="10600" w:type="dxa"/>
            <w:gridSpan w:val="2"/>
            <w:tcBorders>
              <w:top w:val="nil"/>
              <w:left w:val="nil"/>
            </w:tcBorders>
            <w:noWrap/>
            <w:vAlign w:val="center"/>
          </w:tcPr>
          <w:p w:rsidR="004F3CAC" w:rsidRPr="00E35C15" w:rsidRDefault="004F3CAC" w:rsidP="000801AB">
            <w:pPr>
              <w:tabs>
                <w:tab w:val="left" w:pos="400"/>
              </w:tabs>
              <w:rPr>
                <w:rStyle w:val="10"/>
                <w:lang w:val="x-none"/>
              </w:rPr>
            </w:pPr>
            <w:r>
              <w:rPr>
                <w:rStyle w:val="10"/>
              </w:rPr>
              <w:tab/>
            </w:r>
            <w:r w:rsidRPr="00E35C15">
              <w:rPr>
                <w:rStyle w:val="10"/>
                <w:rFonts w:hint="eastAsia"/>
                <w:lang w:val="x-none"/>
              </w:rPr>
              <w:t>(</w:t>
            </w:r>
            <w:r w:rsidRPr="00E35C15">
              <w:rPr>
                <w:rStyle w:val="10"/>
                <w:rFonts w:hint="eastAsia"/>
                <w:lang w:val="x-none"/>
              </w:rPr>
              <w:t>請參考背面申報須知四</w:t>
            </w:r>
            <w:r w:rsidRPr="00E35C15">
              <w:rPr>
                <w:rStyle w:val="10"/>
                <w:rFonts w:hint="eastAsia"/>
                <w:lang w:val="x-none"/>
              </w:rPr>
              <w:t>)</w:t>
            </w:r>
          </w:p>
        </w:tc>
        <w:tc>
          <w:tcPr>
            <w:tcW w:w="400" w:type="dxa"/>
            <w:tcBorders>
              <w:top w:val="nil"/>
              <w:bottom w:val="nil"/>
              <w:right w:val="single" w:sz="12" w:space="0" w:color="auto"/>
            </w:tcBorders>
            <w:noWrap/>
            <w:vAlign w:val="center"/>
          </w:tcPr>
          <w:p w:rsidR="004F3CAC" w:rsidRPr="00E35C15" w:rsidRDefault="004F3CAC" w:rsidP="000801AB">
            <w:pPr>
              <w:jc w:val="center"/>
              <w:rPr>
                <w:rStyle w:val="12"/>
                <w:lang w:val="x-none"/>
              </w:rPr>
            </w:pPr>
            <w:r w:rsidRPr="00E35C15">
              <w:rPr>
                <w:rStyle w:val="12"/>
                <w:lang w:val="x-none"/>
              </w:rPr>
              <w:t>1</w:t>
            </w:r>
          </w:p>
        </w:tc>
        <w:tc>
          <w:tcPr>
            <w:tcW w:w="2000" w:type="dxa"/>
            <w:vMerge/>
            <w:tcBorders>
              <w:top w:val="nil"/>
              <w:left w:val="single" w:sz="12" w:space="0" w:color="auto"/>
              <w:bottom w:val="nil"/>
              <w:right w:val="single" w:sz="12" w:space="0" w:color="auto"/>
            </w:tcBorders>
            <w:noWrap/>
            <w:vAlign w:val="center"/>
          </w:tcPr>
          <w:p w:rsidR="004F3CAC" w:rsidRPr="00E35C15" w:rsidRDefault="004F3CAC" w:rsidP="000801AB">
            <w:pPr>
              <w:jc w:val="right"/>
              <w:rPr>
                <w:rStyle w:val="102"/>
                <w:lang w:val="x-none"/>
              </w:rPr>
            </w:pPr>
          </w:p>
        </w:tc>
      </w:tr>
      <w:tr w:rsidR="004F3CAC" w:rsidRPr="00E35C15" w:rsidTr="000801AB">
        <w:trPr>
          <w:cantSplit/>
          <w:trHeight w:hRule="exact" w:val="794"/>
        </w:trPr>
        <w:tc>
          <w:tcPr>
            <w:tcW w:w="600" w:type="dxa"/>
            <w:tcBorders>
              <w:top w:val="nil"/>
              <w:left w:val="single" w:sz="12" w:space="0" w:color="auto"/>
            </w:tcBorders>
            <w:noWrap/>
            <w:vAlign w:val="center"/>
          </w:tcPr>
          <w:p w:rsidR="004F3CAC" w:rsidRPr="00E35C15" w:rsidRDefault="004F3CAC" w:rsidP="000801AB">
            <w:pPr>
              <w:jc w:val="center"/>
              <w:rPr>
                <w:rStyle w:val="12"/>
                <w:lang w:val="x-none"/>
              </w:rPr>
            </w:pPr>
          </w:p>
        </w:tc>
        <w:tc>
          <w:tcPr>
            <w:tcW w:w="10600" w:type="dxa"/>
            <w:gridSpan w:val="2"/>
            <w:tcBorders>
              <w:left w:val="nil"/>
            </w:tcBorders>
            <w:noWrap/>
            <w:vAlign w:val="center"/>
          </w:tcPr>
          <w:p w:rsidR="004F3CAC" w:rsidRPr="00011346" w:rsidRDefault="004F3CAC" w:rsidP="000801AB">
            <w:pPr>
              <w:tabs>
                <w:tab w:val="left" w:pos="400"/>
              </w:tabs>
              <w:spacing w:line="400" w:lineRule="exact"/>
              <w:rPr>
                <w:rStyle w:val="10"/>
                <w:lang w:val="x-none"/>
              </w:rPr>
            </w:pPr>
            <w:r w:rsidRPr="008A4DD6">
              <w:rPr>
                <w:rStyle w:val="112"/>
              </w:rPr>
              <w:fldChar w:fldCharType="begin" w:fldLock="1"/>
            </w:r>
            <w:r w:rsidRPr="008A4DD6">
              <w:rPr>
                <w:rStyle w:val="112"/>
              </w:rPr>
              <w:instrText>eq \o\ac(</w:instrText>
            </w:r>
            <w:r w:rsidRPr="008A4DD6">
              <w:rPr>
                <w:rStyle w:val="112"/>
                <w:rFonts w:hint="eastAsia"/>
              </w:rPr>
              <w:instrText>□</w:instrText>
            </w:r>
            <w:r w:rsidRPr="008A4DD6">
              <w:rPr>
                <w:rStyle w:val="112"/>
              </w:rPr>
              <w:instrText>,</w:instrText>
            </w:r>
            <w:bookmarkStart w:id="1271" w:name="BKC00150"/>
            <w:bookmarkEnd w:id="1271"/>
            <w:r w:rsidRPr="008A4DD6">
              <w:rPr>
                <w:rStyle w:val="112"/>
              </w:rPr>
              <w:instrText>)</w:instrText>
            </w:r>
            <w:r w:rsidRPr="008A4DD6">
              <w:rPr>
                <w:rStyle w:val="112"/>
              </w:rPr>
              <w:fldChar w:fldCharType="end"/>
            </w:r>
            <w:r>
              <w:rPr>
                <w:rStyle w:val="10"/>
              </w:rPr>
              <w:tab/>
            </w:r>
            <w:r w:rsidRPr="00E35C15">
              <w:rPr>
                <w:rStyle w:val="10"/>
                <w:lang w:val="x-none"/>
              </w:rPr>
              <w:t>1</w:t>
            </w:r>
            <w:r w:rsidRPr="00E35C15">
              <w:rPr>
                <w:rStyle w:val="10"/>
                <w:rFonts w:hint="eastAsia"/>
                <w:lang w:val="x-none"/>
              </w:rPr>
              <w:t>～</w:t>
            </w:r>
            <w:r w:rsidRPr="00E35C15">
              <w:rPr>
                <w:rStyle w:val="10"/>
                <w:lang w:val="x-none"/>
              </w:rPr>
              <w:t>2</w:t>
            </w:r>
            <w:r w:rsidRPr="00E35C15">
              <w:rPr>
                <w:rStyle w:val="10"/>
                <w:rFonts w:hint="eastAsia"/>
                <w:lang w:val="x-none"/>
              </w:rPr>
              <w:t>當年度依商業會計法規定處理之稅後純益</w:t>
            </w:r>
            <w:r w:rsidRPr="00E35C15">
              <w:rPr>
                <w:rStyle w:val="10"/>
                <w:rFonts w:hint="eastAsia"/>
                <w:lang w:val="x-none"/>
              </w:rPr>
              <w:t>(</w:t>
            </w:r>
            <w:r w:rsidRPr="00011346">
              <w:rPr>
                <w:rStyle w:val="10"/>
                <w:rFonts w:hint="eastAsia"/>
              </w:rPr>
              <w:t>當年度財務報表非經會計師查核簽證之營利事業適用</w:t>
            </w:r>
            <w:r w:rsidRPr="00E35C15">
              <w:rPr>
                <w:rStyle w:val="10"/>
                <w:rFonts w:hint="eastAsia"/>
                <w:lang w:val="x-none"/>
              </w:rPr>
              <w:t>)</w:t>
            </w:r>
            <w:r w:rsidRPr="00E35C15">
              <w:rPr>
                <w:rStyle w:val="10"/>
                <w:rFonts w:hint="eastAsia"/>
                <w:lang w:val="x-none"/>
              </w:rPr>
              <w:t>。</w:t>
            </w:r>
          </w:p>
          <w:p w:rsidR="004F3CAC" w:rsidRPr="00E35C15" w:rsidRDefault="004F3CAC" w:rsidP="000801AB">
            <w:pPr>
              <w:tabs>
                <w:tab w:val="left" w:pos="400"/>
              </w:tabs>
              <w:spacing w:line="400" w:lineRule="exact"/>
              <w:rPr>
                <w:rStyle w:val="10"/>
                <w:lang w:val="x-none"/>
              </w:rPr>
            </w:pPr>
            <w:r>
              <w:rPr>
                <w:rStyle w:val="10"/>
              </w:rPr>
              <w:tab/>
            </w:r>
            <w:r w:rsidRPr="00E35C15">
              <w:rPr>
                <w:rStyle w:val="10"/>
                <w:rFonts w:hint="eastAsia"/>
                <w:lang w:val="x-none"/>
              </w:rPr>
              <w:t>(</w:t>
            </w:r>
            <w:r w:rsidRPr="00E35C15">
              <w:rPr>
                <w:rStyle w:val="10"/>
                <w:rFonts w:hint="eastAsia"/>
                <w:lang w:val="x-none"/>
              </w:rPr>
              <w:t>請參考背面申報須知四</w:t>
            </w:r>
            <w:r w:rsidRPr="00E35C15">
              <w:rPr>
                <w:rStyle w:val="10"/>
                <w:rFonts w:hint="eastAsia"/>
                <w:lang w:val="x-none"/>
              </w:rPr>
              <w:t>)</w:t>
            </w:r>
          </w:p>
        </w:tc>
        <w:tc>
          <w:tcPr>
            <w:tcW w:w="400" w:type="dxa"/>
            <w:tcBorders>
              <w:top w:val="nil"/>
              <w:right w:val="single" w:sz="12" w:space="0" w:color="auto"/>
            </w:tcBorders>
            <w:noWrap/>
            <w:vAlign w:val="center"/>
          </w:tcPr>
          <w:p w:rsidR="004F3CAC" w:rsidRPr="00E35C15" w:rsidRDefault="004F3CAC" w:rsidP="000801AB">
            <w:pPr>
              <w:jc w:val="center"/>
              <w:rPr>
                <w:rStyle w:val="12"/>
                <w:lang w:val="x-none"/>
              </w:rPr>
            </w:pPr>
          </w:p>
        </w:tc>
        <w:tc>
          <w:tcPr>
            <w:tcW w:w="2000" w:type="dxa"/>
            <w:tcBorders>
              <w:top w:val="nil"/>
              <w:left w:val="single" w:sz="12" w:space="0" w:color="auto"/>
              <w:bottom w:val="single" w:sz="12" w:space="0" w:color="auto"/>
              <w:right w:val="single" w:sz="12" w:space="0" w:color="auto"/>
            </w:tcBorders>
            <w:noWrap/>
            <w:vAlign w:val="center"/>
          </w:tcPr>
          <w:p w:rsidR="004F3CAC" w:rsidRPr="00E35C15" w:rsidRDefault="004F3CAC" w:rsidP="000801AB">
            <w:pPr>
              <w:jc w:val="right"/>
              <w:rPr>
                <w:rStyle w:val="102"/>
                <w:lang w:val="x-none"/>
              </w:rPr>
            </w:pPr>
          </w:p>
        </w:tc>
      </w:tr>
      <w:tr w:rsidR="004F3CAC" w:rsidRPr="00E35C15" w:rsidTr="000801AB">
        <w:trPr>
          <w:cantSplit/>
          <w:trHeight w:hRule="exact" w:val="794"/>
        </w:trPr>
        <w:tc>
          <w:tcPr>
            <w:tcW w:w="600" w:type="dxa"/>
            <w:tcBorders>
              <w:left w:val="single" w:sz="12" w:space="0" w:color="auto"/>
            </w:tcBorders>
            <w:noWrap/>
            <w:vAlign w:val="center"/>
          </w:tcPr>
          <w:p w:rsidR="004F3CAC" w:rsidRPr="00E35C15" w:rsidRDefault="004F3CAC" w:rsidP="000801AB">
            <w:pPr>
              <w:jc w:val="center"/>
              <w:rPr>
                <w:rStyle w:val="12"/>
                <w:lang w:val="x-none"/>
              </w:rPr>
            </w:pPr>
            <w:r w:rsidRPr="00E35C15">
              <w:rPr>
                <w:rStyle w:val="12"/>
                <w:lang w:val="x-none"/>
              </w:rPr>
              <w:t>2</w:t>
            </w:r>
          </w:p>
        </w:tc>
        <w:tc>
          <w:tcPr>
            <w:tcW w:w="10600" w:type="dxa"/>
            <w:gridSpan w:val="2"/>
            <w:tcBorders>
              <w:left w:val="nil"/>
            </w:tcBorders>
            <w:noWrap/>
            <w:vAlign w:val="center"/>
          </w:tcPr>
          <w:p w:rsidR="004F3CAC" w:rsidRDefault="004F3CAC" w:rsidP="000801AB">
            <w:pPr>
              <w:tabs>
                <w:tab w:val="left" w:pos="400"/>
              </w:tabs>
              <w:spacing w:line="240" w:lineRule="exact"/>
              <w:rPr>
                <w:rStyle w:val="10"/>
                <w:lang w:val="x-none"/>
              </w:rPr>
            </w:pPr>
            <w:r w:rsidRPr="00E101AA">
              <w:rPr>
                <w:rStyle w:val="10"/>
                <w:rFonts w:hint="eastAsia"/>
                <w:lang w:val="x-none"/>
              </w:rPr>
              <w:t>加：於</w:t>
            </w:r>
            <w:r w:rsidRPr="00E101AA">
              <w:rPr>
                <w:rStyle w:val="10"/>
                <w:rFonts w:hint="eastAsia"/>
                <w:lang w:val="x-none"/>
              </w:rPr>
              <w:t>94</w:t>
            </w:r>
            <w:r w:rsidRPr="00E101AA">
              <w:rPr>
                <w:rStyle w:val="10"/>
                <w:rFonts w:hint="eastAsia"/>
                <w:lang w:val="x-none"/>
              </w:rPr>
              <w:t>年度或以後年度依所得稅法第</w:t>
            </w:r>
            <w:r w:rsidRPr="00E101AA">
              <w:rPr>
                <w:rStyle w:val="10"/>
                <w:rFonts w:hint="eastAsia"/>
                <w:lang w:val="x-none"/>
              </w:rPr>
              <w:t>66</w:t>
            </w:r>
            <w:r w:rsidRPr="00E101AA">
              <w:rPr>
                <w:rStyle w:val="10"/>
                <w:rFonts w:hint="eastAsia"/>
                <w:lang w:val="x-none"/>
              </w:rPr>
              <w:t>條之</w:t>
            </w:r>
            <w:r w:rsidRPr="00E101AA">
              <w:rPr>
                <w:rStyle w:val="10"/>
                <w:rFonts w:hint="eastAsia"/>
                <w:lang w:val="x-none"/>
              </w:rPr>
              <w:t>9</w:t>
            </w:r>
            <w:r w:rsidRPr="00E101AA">
              <w:rPr>
                <w:rStyle w:val="10"/>
                <w:rFonts w:hint="eastAsia"/>
                <w:lang w:val="x-none"/>
              </w:rPr>
              <w:t>第</w:t>
            </w:r>
            <w:r w:rsidRPr="00E101AA">
              <w:rPr>
                <w:rStyle w:val="10"/>
                <w:rFonts w:hint="eastAsia"/>
                <w:lang w:val="x-none"/>
              </w:rPr>
              <w:t>2</w:t>
            </w:r>
            <w:r w:rsidRPr="00E101AA">
              <w:rPr>
                <w:rStyle w:val="10"/>
                <w:rFonts w:hint="eastAsia"/>
                <w:lang w:val="x-none"/>
              </w:rPr>
              <w:t>項第</w:t>
            </w:r>
            <w:r w:rsidRPr="00E101AA">
              <w:rPr>
                <w:rStyle w:val="10"/>
                <w:rFonts w:hint="eastAsia"/>
                <w:lang w:val="x-none"/>
              </w:rPr>
              <w:t>5</w:t>
            </w:r>
            <w:r w:rsidRPr="00E101AA">
              <w:rPr>
                <w:rStyle w:val="10"/>
                <w:rFonts w:hint="eastAsia"/>
                <w:lang w:val="x-none"/>
              </w:rPr>
              <w:t>款及第</w:t>
            </w:r>
            <w:r w:rsidRPr="00E101AA">
              <w:rPr>
                <w:rStyle w:val="10"/>
                <w:rFonts w:hint="eastAsia"/>
                <w:lang w:val="x-none"/>
              </w:rPr>
              <w:t>7</w:t>
            </w:r>
            <w:r w:rsidRPr="00E101AA">
              <w:rPr>
                <w:rStyle w:val="10"/>
                <w:rFonts w:hint="eastAsia"/>
                <w:lang w:val="x-none"/>
              </w:rPr>
              <w:t>款規定限制或提列之盈餘，於限制原因消滅年度之</w:t>
            </w:r>
          </w:p>
          <w:p w:rsidR="004F3CAC" w:rsidRPr="00E35C15" w:rsidRDefault="004F3CAC" w:rsidP="000801AB">
            <w:pPr>
              <w:tabs>
                <w:tab w:val="left" w:pos="400"/>
              </w:tabs>
              <w:spacing w:line="240" w:lineRule="exact"/>
              <w:rPr>
                <w:rStyle w:val="10"/>
                <w:lang w:val="x-none"/>
              </w:rPr>
            </w:pPr>
            <w:r>
              <w:rPr>
                <w:rStyle w:val="10"/>
              </w:rPr>
              <w:tab/>
            </w:r>
            <w:r w:rsidRPr="00E101AA">
              <w:rPr>
                <w:rStyle w:val="10"/>
                <w:rFonts w:hint="eastAsia"/>
                <w:lang w:val="x-none"/>
              </w:rPr>
              <w:t>次一會計年度結束前未作分配之金額</w:t>
            </w:r>
            <w:r w:rsidRPr="00E35C15">
              <w:rPr>
                <w:rStyle w:val="10"/>
                <w:rFonts w:hint="eastAsia"/>
                <w:lang w:val="x-none"/>
              </w:rPr>
              <w:t>。</w:t>
            </w:r>
          </w:p>
        </w:tc>
        <w:tc>
          <w:tcPr>
            <w:tcW w:w="400" w:type="dxa"/>
            <w:noWrap/>
            <w:vAlign w:val="center"/>
          </w:tcPr>
          <w:p w:rsidR="004F3CAC" w:rsidRPr="00E35C15" w:rsidRDefault="004F3CAC" w:rsidP="000801AB">
            <w:pPr>
              <w:jc w:val="center"/>
              <w:rPr>
                <w:rStyle w:val="12"/>
                <w:lang w:val="x-none"/>
              </w:rPr>
            </w:pPr>
            <w:r w:rsidRPr="00E35C15">
              <w:rPr>
                <w:rStyle w:val="12"/>
                <w:lang w:val="x-none"/>
              </w:rPr>
              <w:t>2</w:t>
            </w:r>
          </w:p>
        </w:tc>
        <w:tc>
          <w:tcPr>
            <w:tcW w:w="2000" w:type="dxa"/>
            <w:tcBorders>
              <w:top w:val="single" w:sz="12" w:space="0" w:color="auto"/>
              <w:right w:val="single" w:sz="12" w:space="0" w:color="auto"/>
            </w:tcBorders>
            <w:noWrap/>
            <w:vAlign w:val="center"/>
          </w:tcPr>
          <w:p w:rsidR="004F3CAC" w:rsidRPr="00E35C15" w:rsidRDefault="004F3CAC" w:rsidP="000801AB">
            <w:pPr>
              <w:jc w:val="right"/>
              <w:rPr>
                <w:rStyle w:val="102"/>
                <w:lang w:val="x-none"/>
              </w:rPr>
            </w:pPr>
            <w:bookmarkStart w:id="1272" w:name="C00650_1"/>
            <w:r>
              <w:rPr>
                <w:rStyle w:val="102"/>
                <w:lang w:val="x-none"/>
              </w:rPr>
              <w:t>0</w:t>
            </w:r>
            <w:bookmarkEnd w:id="1272"/>
          </w:p>
        </w:tc>
      </w:tr>
      <w:tr w:rsidR="004F3CAC" w:rsidRPr="00E35C15" w:rsidTr="000801AB">
        <w:trPr>
          <w:cantSplit/>
          <w:trHeight w:hRule="exact" w:val="567"/>
        </w:trPr>
        <w:tc>
          <w:tcPr>
            <w:tcW w:w="600" w:type="dxa"/>
            <w:tcBorders>
              <w:left w:val="single" w:sz="12" w:space="0" w:color="auto"/>
            </w:tcBorders>
            <w:noWrap/>
            <w:vAlign w:val="center"/>
          </w:tcPr>
          <w:p w:rsidR="004F3CAC" w:rsidRPr="00E35C15" w:rsidRDefault="004F3CAC" w:rsidP="000801AB">
            <w:pPr>
              <w:jc w:val="center"/>
              <w:rPr>
                <w:rStyle w:val="12"/>
                <w:lang w:val="x-none"/>
              </w:rPr>
            </w:pPr>
            <w:r w:rsidRPr="00E35C15">
              <w:rPr>
                <w:rStyle w:val="12"/>
                <w:lang w:val="x-none"/>
              </w:rPr>
              <w:t>3</w:t>
            </w:r>
          </w:p>
        </w:tc>
        <w:tc>
          <w:tcPr>
            <w:tcW w:w="10600" w:type="dxa"/>
            <w:gridSpan w:val="2"/>
            <w:tcBorders>
              <w:left w:val="nil"/>
            </w:tcBorders>
            <w:noWrap/>
            <w:vAlign w:val="center"/>
          </w:tcPr>
          <w:p w:rsidR="004F3CAC" w:rsidRPr="00E35C15" w:rsidRDefault="004F3CAC" w:rsidP="000801AB">
            <w:pPr>
              <w:tabs>
                <w:tab w:val="left" w:pos="400"/>
              </w:tabs>
              <w:spacing w:line="240" w:lineRule="exact"/>
              <w:rPr>
                <w:rStyle w:val="102"/>
                <w:lang w:val="x-none"/>
              </w:rPr>
            </w:pPr>
            <w:r w:rsidRPr="00E35C15">
              <w:rPr>
                <w:rStyle w:val="102"/>
                <w:lang w:val="x-none"/>
              </w:rPr>
              <w:tab/>
            </w:r>
            <w:bookmarkStart w:id="1273" w:name="D01210"/>
            <w:bookmarkEnd w:id="1273"/>
          </w:p>
        </w:tc>
        <w:tc>
          <w:tcPr>
            <w:tcW w:w="400" w:type="dxa"/>
            <w:noWrap/>
            <w:vAlign w:val="center"/>
          </w:tcPr>
          <w:p w:rsidR="004F3CAC" w:rsidRPr="00E35C15" w:rsidRDefault="004F3CAC" w:rsidP="000801AB">
            <w:pPr>
              <w:jc w:val="center"/>
              <w:rPr>
                <w:rStyle w:val="12"/>
                <w:lang w:val="x-none"/>
              </w:rPr>
            </w:pPr>
            <w:r w:rsidRPr="00E35C15">
              <w:rPr>
                <w:rStyle w:val="12"/>
                <w:lang w:val="x-none"/>
              </w:rPr>
              <w:t>3</w:t>
            </w:r>
          </w:p>
        </w:tc>
        <w:tc>
          <w:tcPr>
            <w:tcW w:w="2000" w:type="dxa"/>
            <w:tcBorders>
              <w:right w:val="single" w:sz="12" w:space="0" w:color="auto"/>
            </w:tcBorders>
            <w:noWrap/>
            <w:vAlign w:val="center"/>
          </w:tcPr>
          <w:p w:rsidR="004F3CAC" w:rsidRPr="00E35C15" w:rsidRDefault="004F3CAC" w:rsidP="000801AB">
            <w:pPr>
              <w:jc w:val="right"/>
              <w:rPr>
                <w:rStyle w:val="102"/>
                <w:lang w:val="x-none"/>
              </w:rPr>
            </w:pPr>
            <w:bookmarkStart w:id="1274" w:name="C01210"/>
            <w:r>
              <w:rPr>
                <w:rStyle w:val="102"/>
                <w:lang w:val="x-none"/>
              </w:rPr>
              <w:t>0</w:t>
            </w:r>
            <w:bookmarkEnd w:id="1274"/>
          </w:p>
        </w:tc>
      </w:tr>
      <w:tr w:rsidR="004F3CAC" w:rsidRPr="00E35C15" w:rsidTr="000801AB">
        <w:trPr>
          <w:cantSplit/>
          <w:trHeight w:hRule="exact" w:val="567"/>
        </w:trPr>
        <w:tc>
          <w:tcPr>
            <w:tcW w:w="600" w:type="dxa"/>
            <w:tcBorders>
              <w:left w:val="single" w:sz="12" w:space="0" w:color="auto"/>
            </w:tcBorders>
            <w:noWrap/>
            <w:vAlign w:val="center"/>
          </w:tcPr>
          <w:p w:rsidR="004F3CAC" w:rsidRPr="00E35C15" w:rsidRDefault="004F3CAC" w:rsidP="000801AB">
            <w:pPr>
              <w:jc w:val="center"/>
              <w:rPr>
                <w:rStyle w:val="12"/>
                <w:lang w:val="x-none"/>
              </w:rPr>
            </w:pPr>
            <w:r w:rsidRPr="00E35C15">
              <w:rPr>
                <w:rStyle w:val="12"/>
                <w:lang w:val="x-none"/>
              </w:rPr>
              <w:lastRenderedPageBreak/>
              <w:t>4</w:t>
            </w:r>
          </w:p>
        </w:tc>
        <w:tc>
          <w:tcPr>
            <w:tcW w:w="10600" w:type="dxa"/>
            <w:gridSpan w:val="2"/>
            <w:tcBorders>
              <w:left w:val="nil"/>
            </w:tcBorders>
            <w:noWrap/>
            <w:vAlign w:val="center"/>
          </w:tcPr>
          <w:p w:rsidR="004F3CAC" w:rsidRPr="00E35C15" w:rsidRDefault="004F3CAC" w:rsidP="000801AB">
            <w:pPr>
              <w:tabs>
                <w:tab w:val="left" w:pos="400"/>
              </w:tabs>
              <w:spacing w:line="240" w:lineRule="exact"/>
              <w:rPr>
                <w:rStyle w:val="102"/>
                <w:lang w:val="x-none"/>
              </w:rPr>
            </w:pPr>
            <w:r w:rsidRPr="00E35C15">
              <w:rPr>
                <w:rStyle w:val="102"/>
                <w:lang w:val="x-none"/>
              </w:rPr>
              <w:tab/>
            </w:r>
            <w:bookmarkStart w:id="1275" w:name="D01310"/>
            <w:bookmarkEnd w:id="1275"/>
          </w:p>
        </w:tc>
        <w:tc>
          <w:tcPr>
            <w:tcW w:w="400" w:type="dxa"/>
            <w:noWrap/>
            <w:vAlign w:val="center"/>
          </w:tcPr>
          <w:p w:rsidR="004F3CAC" w:rsidRPr="00E35C15" w:rsidRDefault="004F3CAC" w:rsidP="000801AB">
            <w:pPr>
              <w:jc w:val="center"/>
              <w:rPr>
                <w:rStyle w:val="12"/>
                <w:lang w:val="x-none"/>
              </w:rPr>
            </w:pPr>
            <w:r w:rsidRPr="00E35C15">
              <w:rPr>
                <w:rStyle w:val="12"/>
                <w:lang w:val="x-none"/>
              </w:rPr>
              <w:t>4</w:t>
            </w:r>
          </w:p>
        </w:tc>
        <w:tc>
          <w:tcPr>
            <w:tcW w:w="2000" w:type="dxa"/>
            <w:tcBorders>
              <w:right w:val="single" w:sz="12" w:space="0" w:color="auto"/>
            </w:tcBorders>
            <w:noWrap/>
            <w:vAlign w:val="center"/>
          </w:tcPr>
          <w:p w:rsidR="004F3CAC" w:rsidRPr="00E35C15" w:rsidRDefault="004F3CAC" w:rsidP="000801AB">
            <w:pPr>
              <w:jc w:val="right"/>
              <w:rPr>
                <w:rStyle w:val="102"/>
                <w:lang w:val="x-none"/>
              </w:rPr>
            </w:pPr>
            <w:bookmarkStart w:id="1276" w:name="C01310"/>
            <w:r>
              <w:rPr>
                <w:rStyle w:val="102"/>
                <w:lang w:val="x-none"/>
              </w:rPr>
              <w:t>0</w:t>
            </w:r>
            <w:bookmarkEnd w:id="1276"/>
          </w:p>
        </w:tc>
      </w:tr>
      <w:tr w:rsidR="004F3CAC" w:rsidRPr="00E35C15" w:rsidTr="000801AB">
        <w:trPr>
          <w:cantSplit/>
          <w:trHeight w:hRule="exact" w:val="567"/>
        </w:trPr>
        <w:tc>
          <w:tcPr>
            <w:tcW w:w="600" w:type="dxa"/>
            <w:tcBorders>
              <w:left w:val="single" w:sz="12" w:space="0" w:color="auto"/>
            </w:tcBorders>
            <w:noWrap/>
            <w:vAlign w:val="center"/>
          </w:tcPr>
          <w:p w:rsidR="004F3CAC" w:rsidRPr="00E35C15" w:rsidRDefault="004F3CAC" w:rsidP="000801AB">
            <w:pPr>
              <w:jc w:val="center"/>
              <w:rPr>
                <w:rStyle w:val="12"/>
                <w:lang w:val="x-none"/>
              </w:rPr>
            </w:pPr>
            <w:r w:rsidRPr="00E35C15">
              <w:rPr>
                <w:rStyle w:val="12"/>
                <w:lang w:val="x-none"/>
              </w:rPr>
              <w:t>5</w:t>
            </w:r>
          </w:p>
        </w:tc>
        <w:tc>
          <w:tcPr>
            <w:tcW w:w="10600" w:type="dxa"/>
            <w:gridSpan w:val="2"/>
            <w:tcBorders>
              <w:left w:val="nil"/>
            </w:tcBorders>
            <w:noWrap/>
            <w:vAlign w:val="center"/>
          </w:tcPr>
          <w:p w:rsidR="004F3CAC" w:rsidRPr="00E35C15" w:rsidRDefault="004F3CAC" w:rsidP="000801AB">
            <w:pPr>
              <w:tabs>
                <w:tab w:val="left" w:pos="400"/>
              </w:tabs>
              <w:spacing w:line="240" w:lineRule="exact"/>
              <w:rPr>
                <w:rStyle w:val="102"/>
                <w:lang w:val="x-none"/>
              </w:rPr>
            </w:pPr>
            <w:r w:rsidRPr="00E35C15">
              <w:rPr>
                <w:rStyle w:val="102"/>
                <w:lang w:val="x-none"/>
              </w:rPr>
              <w:tab/>
            </w:r>
            <w:bookmarkStart w:id="1277" w:name="D01350"/>
            <w:bookmarkEnd w:id="1277"/>
          </w:p>
        </w:tc>
        <w:tc>
          <w:tcPr>
            <w:tcW w:w="400" w:type="dxa"/>
            <w:noWrap/>
            <w:vAlign w:val="center"/>
          </w:tcPr>
          <w:p w:rsidR="004F3CAC" w:rsidRPr="00E35C15" w:rsidRDefault="004F3CAC" w:rsidP="000801AB">
            <w:pPr>
              <w:jc w:val="center"/>
              <w:rPr>
                <w:rStyle w:val="12"/>
                <w:lang w:val="x-none"/>
              </w:rPr>
            </w:pPr>
            <w:r w:rsidRPr="00E35C15">
              <w:rPr>
                <w:rStyle w:val="12"/>
                <w:lang w:val="x-none"/>
              </w:rPr>
              <w:t>5</w:t>
            </w:r>
          </w:p>
        </w:tc>
        <w:tc>
          <w:tcPr>
            <w:tcW w:w="2000" w:type="dxa"/>
            <w:tcBorders>
              <w:right w:val="single" w:sz="12" w:space="0" w:color="auto"/>
            </w:tcBorders>
            <w:noWrap/>
            <w:vAlign w:val="center"/>
          </w:tcPr>
          <w:p w:rsidR="004F3CAC" w:rsidRPr="00E35C15" w:rsidRDefault="004F3CAC" w:rsidP="000801AB">
            <w:pPr>
              <w:jc w:val="right"/>
              <w:rPr>
                <w:rStyle w:val="102"/>
                <w:lang w:val="x-none"/>
              </w:rPr>
            </w:pPr>
            <w:bookmarkStart w:id="1278" w:name="C01350"/>
            <w:r>
              <w:rPr>
                <w:rStyle w:val="102"/>
                <w:lang w:val="x-none"/>
              </w:rPr>
              <w:t>0</w:t>
            </w:r>
            <w:bookmarkEnd w:id="1278"/>
          </w:p>
        </w:tc>
      </w:tr>
      <w:tr w:rsidR="004F3CAC" w:rsidRPr="00E35C15" w:rsidTr="000801AB">
        <w:trPr>
          <w:cantSplit/>
          <w:trHeight w:hRule="exact" w:val="567"/>
        </w:trPr>
        <w:tc>
          <w:tcPr>
            <w:tcW w:w="600" w:type="dxa"/>
            <w:tcBorders>
              <w:left w:val="single" w:sz="12" w:space="0" w:color="auto"/>
            </w:tcBorders>
            <w:noWrap/>
            <w:vAlign w:val="center"/>
          </w:tcPr>
          <w:p w:rsidR="004F3CAC" w:rsidRPr="00E35C15" w:rsidRDefault="004F3CAC" w:rsidP="000801AB">
            <w:pPr>
              <w:jc w:val="center"/>
              <w:rPr>
                <w:rStyle w:val="12"/>
                <w:lang w:val="x-none"/>
              </w:rPr>
            </w:pPr>
            <w:r w:rsidRPr="00E35C15">
              <w:rPr>
                <w:rStyle w:val="12"/>
                <w:lang w:val="x-none"/>
              </w:rPr>
              <w:t>6</w:t>
            </w:r>
          </w:p>
        </w:tc>
        <w:tc>
          <w:tcPr>
            <w:tcW w:w="10600" w:type="dxa"/>
            <w:gridSpan w:val="2"/>
            <w:tcBorders>
              <w:left w:val="nil"/>
            </w:tcBorders>
            <w:noWrap/>
            <w:vAlign w:val="center"/>
          </w:tcPr>
          <w:p w:rsidR="004F3CAC" w:rsidRPr="00E35C15" w:rsidRDefault="004F3CAC" w:rsidP="000801AB">
            <w:pPr>
              <w:tabs>
                <w:tab w:val="left" w:pos="400"/>
              </w:tabs>
              <w:spacing w:line="240" w:lineRule="exact"/>
              <w:rPr>
                <w:rStyle w:val="10"/>
                <w:lang w:val="x-none"/>
              </w:rPr>
            </w:pPr>
            <w:r w:rsidRPr="00E35C15">
              <w:rPr>
                <w:rStyle w:val="10"/>
                <w:rFonts w:hint="eastAsia"/>
                <w:lang w:val="x-none"/>
              </w:rPr>
              <w:t>減：</w:t>
            </w:r>
            <w:r w:rsidRPr="00E35C15">
              <w:rPr>
                <w:rStyle w:val="10"/>
                <w:rFonts w:hint="eastAsia"/>
                <w:snapToGrid/>
                <w:lang w:val="x-none"/>
              </w:rPr>
              <w:t>彌補以往年度之虧損。</w:t>
            </w:r>
          </w:p>
        </w:tc>
        <w:tc>
          <w:tcPr>
            <w:tcW w:w="400" w:type="dxa"/>
            <w:noWrap/>
            <w:vAlign w:val="center"/>
          </w:tcPr>
          <w:p w:rsidR="004F3CAC" w:rsidRPr="00E35C15" w:rsidRDefault="004F3CAC" w:rsidP="000801AB">
            <w:pPr>
              <w:jc w:val="center"/>
              <w:rPr>
                <w:rStyle w:val="12"/>
                <w:lang w:val="x-none"/>
              </w:rPr>
            </w:pPr>
            <w:r w:rsidRPr="00E35C15">
              <w:rPr>
                <w:rStyle w:val="12"/>
                <w:lang w:val="x-none"/>
              </w:rPr>
              <w:t>6</w:t>
            </w:r>
          </w:p>
        </w:tc>
        <w:tc>
          <w:tcPr>
            <w:tcW w:w="2000" w:type="dxa"/>
            <w:tcBorders>
              <w:right w:val="single" w:sz="12" w:space="0" w:color="auto"/>
            </w:tcBorders>
            <w:noWrap/>
            <w:vAlign w:val="center"/>
          </w:tcPr>
          <w:p w:rsidR="004F3CAC" w:rsidRPr="00E35C15" w:rsidRDefault="004F3CAC" w:rsidP="000801AB">
            <w:pPr>
              <w:jc w:val="right"/>
              <w:rPr>
                <w:rStyle w:val="102"/>
                <w:lang w:val="x-none"/>
              </w:rPr>
            </w:pPr>
            <w:r>
              <w:rPr>
                <w:rStyle w:val="102"/>
                <w:lang w:val="x-none"/>
              </w:rPr>
              <w:t>210,500,031</w:t>
            </w:r>
          </w:p>
        </w:tc>
      </w:tr>
      <w:tr w:rsidR="004F3CAC" w:rsidRPr="00E35C15" w:rsidTr="000801AB">
        <w:trPr>
          <w:cantSplit/>
          <w:trHeight w:hRule="exact" w:val="567"/>
        </w:trPr>
        <w:tc>
          <w:tcPr>
            <w:tcW w:w="600" w:type="dxa"/>
            <w:tcBorders>
              <w:left w:val="single" w:sz="12" w:space="0" w:color="auto"/>
            </w:tcBorders>
            <w:noWrap/>
            <w:vAlign w:val="center"/>
          </w:tcPr>
          <w:p w:rsidR="004F3CAC" w:rsidRPr="00E35C15" w:rsidRDefault="004F3CAC" w:rsidP="000801AB">
            <w:pPr>
              <w:jc w:val="center"/>
              <w:rPr>
                <w:rStyle w:val="12"/>
                <w:lang w:val="x-none"/>
              </w:rPr>
            </w:pPr>
            <w:r w:rsidRPr="00E35C15">
              <w:rPr>
                <w:rStyle w:val="12"/>
                <w:lang w:val="x-none"/>
              </w:rPr>
              <w:t>7</w:t>
            </w:r>
          </w:p>
        </w:tc>
        <w:tc>
          <w:tcPr>
            <w:tcW w:w="10600" w:type="dxa"/>
            <w:gridSpan w:val="2"/>
            <w:tcBorders>
              <w:left w:val="nil"/>
            </w:tcBorders>
            <w:noWrap/>
            <w:vAlign w:val="center"/>
          </w:tcPr>
          <w:p w:rsidR="004F3CAC" w:rsidRPr="00E35C15" w:rsidRDefault="004F3CAC" w:rsidP="000801AB">
            <w:pPr>
              <w:tabs>
                <w:tab w:val="left" w:pos="400"/>
              </w:tabs>
              <w:spacing w:line="240" w:lineRule="exact"/>
              <w:rPr>
                <w:rStyle w:val="10"/>
                <w:lang w:val="x-none"/>
              </w:rPr>
            </w:pPr>
            <w:r w:rsidRPr="00E35C15">
              <w:rPr>
                <w:rStyle w:val="10"/>
                <w:lang w:val="x-none"/>
              </w:rPr>
              <w:tab/>
            </w:r>
            <w:r w:rsidRPr="00E35C15">
              <w:rPr>
                <w:rStyle w:val="10"/>
                <w:rFonts w:hint="eastAsia"/>
                <w:lang w:val="x-none"/>
              </w:rPr>
              <w:t>經會計師查核簽證之次一年度虧損額。</w:t>
            </w:r>
            <w:r w:rsidRPr="00E35C15">
              <w:rPr>
                <w:rStyle w:val="10"/>
                <w:rFonts w:hint="eastAsia"/>
                <w:lang w:val="x-none"/>
              </w:rPr>
              <w:t>(</w:t>
            </w:r>
            <w:r w:rsidRPr="00E35C15">
              <w:rPr>
                <w:rStyle w:val="10"/>
                <w:rFonts w:hint="eastAsia"/>
                <w:lang w:val="x-none"/>
              </w:rPr>
              <w:t>請參考背面申報須知七</w:t>
            </w:r>
            <w:r w:rsidRPr="00E35C15">
              <w:rPr>
                <w:rStyle w:val="10"/>
                <w:rFonts w:hint="eastAsia"/>
                <w:lang w:val="x-none"/>
              </w:rPr>
              <w:t>)</w:t>
            </w:r>
          </w:p>
        </w:tc>
        <w:tc>
          <w:tcPr>
            <w:tcW w:w="400" w:type="dxa"/>
            <w:noWrap/>
            <w:vAlign w:val="center"/>
          </w:tcPr>
          <w:p w:rsidR="004F3CAC" w:rsidRPr="00E35C15" w:rsidRDefault="004F3CAC" w:rsidP="000801AB">
            <w:pPr>
              <w:jc w:val="center"/>
              <w:rPr>
                <w:rStyle w:val="12"/>
                <w:lang w:val="x-none"/>
              </w:rPr>
            </w:pPr>
            <w:r w:rsidRPr="00E35C15">
              <w:rPr>
                <w:rStyle w:val="12"/>
                <w:lang w:val="x-none"/>
              </w:rPr>
              <w:t>7</w:t>
            </w:r>
          </w:p>
        </w:tc>
        <w:tc>
          <w:tcPr>
            <w:tcW w:w="2000" w:type="dxa"/>
            <w:tcBorders>
              <w:right w:val="single" w:sz="12" w:space="0" w:color="auto"/>
            </w:tcBorders>
            <w:noWrap/>
            <w:vAlign w:val="center"/>
          </w:tcPr>
          <w:p w:rsidR="004F3CAC" w:rsidRPr="00E35C15" w:rsidRDefault="004F3CAC" w:rsidP="000801AB">
            <w:pPr>
              <w:jc w:val="right"/>
              <w:rPr>
                <w:rStyle w:val="102"/>
                <w:lang w:val="x-none"/>
              </w:rPr>
            </w:pPr>
            <w:r>
              <w:rPr>
                <w:rStyle w:val="102"/>
                <w:lang w:val="x-none"/>
              </w:rPr>
              <w:t>0</w:t>
            </w:r>
          </w:p>
        </w:tc>
      </w:tr>
      <w:tr w:rsidR="004F3CAC" w:rsidRPr="00E35C15" w:rsidTr="000801AB">
        <w:trPr>
          <w:cantSplit/>
          <w:trHeight w:hRule="exact" w:val="567"/>
        </w:trPr>
        <w:tc>
          <w:tcPr>
            <w:tcW w:w="600" w:type="dxa"/>
            <w:tcBorders>
              <w:left w:val="single" w:sz="12" w:space="0" w:color="auto"/>
            </w:tcBorders>
            <w:noWrap/>
            <w:vAlign w:val="center"/>
          </w:tcPr>
          <w:p w:rsidR="004F3CAC" w:rsidRPr="00E35C15" w:rsidRDefault="004F3CAC" w:rsidP="000801AB">
            <w:pPr>
              <w:jc w:val="center"/>
              <w:rPr>
                <w:rStyle w:val="12"/>
                <w:lang w:val="x-none"/>
              </w:rPr>
            </w:pPr>
            <w:r w:rsidRPr="00E35C15">
              <w:rPr>
                <w:rStyle w:val="12"/>
                <w:lang w:val="x-none"/>
              </w:rPr>
              <w:t>8</w:t>
            </w:r>
          </w:p>
        </w:tc>
        <w:tc>
          <w:tcPr>
            <w:tcW w:w="10600" w:type="dxa"/>
            <w:gridSpan w:val="2"/>
            <w:tcBorders>
              <w:left w:val="nil"/>
            </w:tcBorders>
            <w:noWrap/>
            <w:vAlign w:val="center"/>
          </w:tcPr>
          <w:p w:rsidR="004F3CAC" w:rsidRPr="00E35C15" w:rsidRDefault="004F3CAC" w:rsidP="000801AB">
            <w:pPr>
              <w:tabs>
                <w:tab w:val="left" w:pos="400"/>
              </w:tabs>
              <w:spacing w:line="240" w:lineRule="exact"/>
              <w:rPr>
                <w:rStyle w:val="10"/>
                <w:lang w:val="x-none"/>
              </w:rPr>
            </w:pPr>
            <w:r w:rsidRPr="00E35C15">
              <w:rPr>
                <w:rStyle w:val="10"/>
                <w:lang w:val="x-none"/>
              </w:rPr>
              <w:tab/>
            </w:r>
            <w:r w:rsidRPr="00E35C15">
              <w:rPr>
                <w:rStyle w:val="10"/>
                <w:rFonts w:hint="eastAsia"/>
                <w:lang w:val="x-none"/>
              </w:rPr>
              <w:t>已由當年度盈餘分配之股利淨額或盈餘淨額。</w:t>
            </w:r>
          </w:p>
        </w:tc>
        <w:tc>
          <w:tcPr>
            <w:tcW w:w="400" w:type="dxa"/>
            <w:noWrap/>
            <w:vAlign w:val="center"/>
          </w:tcPr>
          <w:p w:rsidR="004F3CAC" w:rsidRPr="00E35C15" w:rsidRDefault="004F3CAC" w:rsidP="000801AB">
            <w:pPr>
              <w:jc w:val="center"/>
              <w:rPr>
                <w:rStyle w:val="12"/>
                <w:lang w:val="x-none"/>
              </w:rPr>
            </w:pPr>
            <w:r w:rsidRPr="00E35C15">
              <w:rPr>
                <w:rStyle w:val="12"/>
                <w:lang w:val="x-none"/>
              </w:rPr>
              <w:t>8</w:t>
            </w:r>
          </w:p>
        </w:tc>
        <w:tc>
          <w:tcPr>
            <w:tcW w:w="2000" w:type="dxa"/>
            <w:tcBorders>
              <w:right w:val="single" w:sz="12" w:space="0" w:color="auto"/>
            </w:tcBorders>
            <w:noWrap/>
            <w:vAlign w:val="center"/>
          </w:tcPr>
          <w:p w:rsidR="004F3CAC" w:rsidRPr="00E35C15" w:rsidRDefault="004F3CAC" w:rsidP="000801AB">
            <w:pPr>
              <w:jc w:val="right"/>
              <w:rPr>
                <w:rStyle w:val="102"/>
                <w:lang w:val="x-none"/>
              </w:rPr>
            </w:pPr>
            <w:bookmarkStart w:id="1279" w:name="C05300"/>
            <w:r>
              <w:rPr>
                <w:rStyle w:val="102"/>
                <w:lang w:val="x-none"/>
              </w:rPr>
              <w:t>0</w:t>
            </w:r>
            <w:bookmarkEnd w:id="1279"/>
          </w:p>
        </w:tc>
      </w:tr>
      <w:tr w:rsidR="004F3CAC" w:rsidRPr="00E35C15" w:rsidTr="000801AB">
        <w:trPr>
          <w:cantSplit/>
          <w:trHeight w:hRule="exact" w:val="567"/>
        </w:trPr>
        <w:tc>
          <w:tcPr>
            <w:tcW w:w="600" w:type="dxa"/>
            <w:tcBorders>
              <w:left w:val="single" w:sz="12" w:space="0" w:color="auto"/>
            </w:tcBorders>
            <w:noWrap/>
            <w:vAlign w:val="center"/>
          </w:tcPr>
          <w:p w:rsidR="004F3CAC" w:rsidRPr="00E35C15" w:rsidRDefault="004F3CAC" w:rsidP="000801AB">
            <w:pPr>
              <w:jc w:val="center"/>
              <w:rPr>
                <w:rStyle w:val="12"/>
                <w:lang w:val="x-none"/>
              </w:rPr>
            </w:pPr>
            <w:r w:rsidRPr="00E35C15">
              <w:rPr>
                <w:rStyle w:val="12"/>
                <w:lang w:val="x-none"/>
              </w:rPr>
              <w:t>9</w:t>
            </w:r>
          </w:p>
        </w:tc>
        <w:tc>
          <w:tcPr>
            <w:tcW w:w="10600" w:type="dxa"/>
            <w:gridSpan w:val="2"/>
            <w:tcBorders>
              <w:left w:val="nil"/>
            </w:tcBorders>
            <w:noWrap/>
            <w:vAlign w:val="center"/>
          </w:tcPr>
          <w:p w:rsidR="004F3CAC" w:rsidRPr="00E35C15" w:rsidRDefault="004F3CAC" w:rsidP="000801AB">
            <w:pPr>
              <w:tabs>
                <w:tab w:val="left" w:pos="400"/>
              </w:tabs>
              <w:spacing w:line="240" w:lineRule="exact"/>
              <w:rPr>
                <w:rStyle w:val="10"/>
                <w:lang w:val="x-none"/>
              </w:rPr>
            </w:pPr>
            <w:r w:rsidRPr="00E35C15">
              <w:rPr>
                <w:rStyle w:val="10"/>
                <w:lang w:val="x-none"/>
              </w:rPr>
              <w:tab/>
            </w:r>
            <w:r w:rsidRPr="00E35C15">
              <w:rPr>
                <w:rStyle w:val="10"/>
                <w:rFonts w:hint="eastAsia"/>
                <w:lang w:val="x-none"/>
              </w:rPr>
              <w:t>已依公司法或其他法律規定由當年度盈餘提列之法定盈餘公積，或已依合作社法規定提列之公積金及公益金。</w:t>
            </w:r>
          </w:p>
        </w:tc>
        <w:tc>
          <w:tcPr>
            <w:tcW w:w="400" w:type="dxa"/>
            <w:noWrap/>
            <w:vAlign w:val="center"/>
          </w:tcPr>
          <w:p w:rsidR="004F3CAC" w:rsidRPr="00E35C15" w:rsidRDefault="004F3CAC" w:rsidP="000801AB">
            <w:pPr>
              <w:jc w:val="center"/>
              <w:rPr>
                <w:rStyle w:val="12"/>
                <w:lang w:val="x-none"/>
              </w:rPr>
            </w:pPr>
            <w:r w:rsidRPr="00E35C15">
              <w:rPr>
                <w:rStyle w:val="12"/>
                <w:lang w:val="x-none"/>
              </w:rPr>
              <w:t>9</w:t>
            </w:r>
          </w:p>
        </w:tc>
        <w:tc>
          <w:tcPr>
            <w:tcW w:w="2000" w:type="dxa"/>
            <w:tcBorders>
              <w:right w:val="single" w:sz="12" w:space="0" w:color="auto"/>
            </w:tcBorders>
            <w:noWrap/>
            <w:vAlign w:val="center"/>
          </w:tcPr>
          <w:p w:rsidR="004F3CAC" w:rsidRPr="00E35C15" w:rsidRDefault="004F3CAC" w:rsidP="000801AB">
            <w:pPr>
              <w:jc w:val="right"/>
              <w:rPr>
                <w:rStyle w:val="102"/>
                <w:lang w:val="x-none"/>
              </w:rPr>
            </w:pPr>
            <w:r>
              <w:rPr>
                <w:rStyle w:val="102"/>
                <w:lang w:val="x-none"/>
              </w:rPr>
              <w:t>0</w:t>
            </w:r>
          </w:p>
        </w:tc>
      </w:tr>
      <w:tr w:rsidR="004F3CAC" w:rsidRPr="00E35C15" w:rsidTr="000801AB">
        <w:trPr>
          <w:cantSplit/>
          <w:trHeight w:hRule="exact" w:val="567"/>
        </w:trPr>
        <w:tc>
          <w:tcPr>
            <w:tcW w:w="600" w:type="dxa"/>
            <w:tcBorders>
              <w:left w:val="single" w:sz="12" w:space="0" w:color="auto"/>
            </w:tcBorders>
            <w:noWrap/>
            <w:vAlign w:val="center"/>
          </w:tcPr>
          <w:p w:rsidR="004F3CAC" w:rsidRPr="00E35C15" w:rsidRDefault="004F3CAC" w:rsidP="000801AB">
            <w:pPr>
              <w:jc w:val="center"/>
              <w:rPr>
                <w:rStyle w:val="12"/>
                <w:lang w:val="x-none"/>
              </w:rPr>
            </w:pPr>
            <w:r w:rsidRPr="00E35C15">
              <w:rPr>
                <w:rStyle w:val="12"/>
                <w:lang w:val="x-none"/>
              </w:rPr>
              <w:t>10</w:t>
            </w:r>
          </w:p>
        </w:tc>
        <w:tc>
          <w:tcPr>
            <w:tcW w:w="10600" w:type="dxa"/>
            <w:gridSpan w:val="2"/>
            <w:tcBorders>
              <w:left w:val="nil"/>
            </w:tcBorders>
            <w:noWrap/>
            <w:vAlign w:val="center"/>
          </w:tcPr>
          <w:p w:rsidR="004F3CAC" w:rsidRPr="00E35C15" w:rsidRDefault="004F3CAC" w:rsidP="000801AB">
            <w:pPr>
              <w:tabs>
                <w:tab w:val="left" w:pos="400"/>
              </w:tabs>
              <w:spacing w:line="240" w:lineRule="exact"/>
              <w:rPr>
                <w:rStyle w:val="10"/>
                <w:lang w:val="x-none"/>
              </w:rPr>
            </w:pPr>
            <w:r w:rsidRPr="00E35C15">
              <w:rPr>
                <w:rStyle w:val="10"/>
                <w:lang w:val="x-none"/>
              </w:rPr>
              <w:tab/>
            </w:r>
            <w:r w:rsidRPr="00E35C15">
              <w:rPr>
                <w:rStyle w:val="10"/>
                <w:rFonts w:hint="eastAsia"/>
                <w:lang w:val="x-none"/>
              </w:rPr>
              <w:t>依本國與外國所訂之條約，或依本國與外國或國際機構就經濟援助或貸款協議所訂之契約中，規定應提列之償債基金</w:t>
            </w:r>
          </w:p>
          <w:p w:rsidR="004F3CAC" w:rsidRPr="00E35C15" w:rsidRDefault="004F3CAC" w:rsidP="000801AB">
            <w:pPr>
              <w:tabs>
                <w:tab w:val="left" w:pos="400"/>
              </w:tabs>
              <w:spacing w:line="240" w:lineRule="exact"/>
              <w:rPr>
                <w:rStyle w:val="10"/>
                <w:lang w:val="x-none"/>
              </w:rPr>
            </w:pPr>
            <w:r w:rsidRPr="00E35C15">
              <w:rPr>
                <w:rStyle w:val="10"/>
                <w:lang w:val="x-none"/>
              </w:rPr>
              <w:tab/>
            </w:r>
            <w:r w:rsidRPr="00E35C15">
              <w:rPr>
                <w:rStyle w:val="10"/>
                <w:rFonts w:hint="eastAsia"/>
                <w:lang w:val="x-none"/>
              </w:rPr>
              <w:t>準備，或對於分配盈餘有限制者，其已由當年度盈餘提列或限制部分。</w:t>
            </w:r>
          </w:p>
        </w:tc>
        <w:tc>
          <w:tcPr>
            <w:tcW w:w="400" w:type="dxa"/>
            <w:noWrap/>
            <w:vAlign w:val="center"/>
          </w:tcPr>
          <w:p w:rsidR="004F3CAC" w:rsidRPr="00E35C15" w:rsidRDefault="004F3CAC" w:rsidP="000801AB">
            <w:pPr>
              <w:jc w:val="center"/>
              <w:rPr>
                <w:rStyle w:val="12"/>
                <w:lang w:val="x-none"/>
              </w:rPr>
            </w:pPr>
            <w:r w:rsidRPr="00E35C15">
              <w:rPr>
                <w:rStyle w:val="12"/>
                <w:lang w:val="x-none"/>
              </w:rPr>
              <w:t>10</w:t>
            </w:r>
          </w:p>
        </w:tc>
        <w:tc>
          <w:tcPr>
            <w:tcW w:w="2000" w:type="dxa"/>
            <w:tcBorders>
              <w:right w:val="single" w:sz="12" w:space="0" w:color="auto"/>
            </w:tcBorders>
            <w:noWrap/>
            <w:vAlign w:val="center"/>
          </w:tcPr>
          <w:p w:rsidR="004F3CAC" w:rsidRPr="00E35C15" w:rsidRDefault="004F3CAC" w:rsidP="000801AB">
            <w:pPr>
              <w:jc w:val="right"/>
              <w:rPr>
                <w:rStyle w:val="102"/>
                <w:lang w:val="x-none"/>
              </w:rPr>
            </w:pPr>
            <w:bookmarkStart w:id="1280" w:name="C05200"/>
            <w:r>
              <w:rPr>
                <w:rStyle w:val="102"/>
                <w:lang w:val="x-none"/>
              </w:rPr>
              <w:t>0</w:t>
            </w:r>
            <w:bookmarkEnd w:id="1280"/>
          </w:p>
        </w:tc>
      </w:tr>
      <w:tr w:rsidR="004F3CAC" w:rsidRPr="00E35C15" w:rsidTr="000801AB">
        <w:trPr>
          <w:cantSplit/>
          <w:trHeight w:hRule="exact" w:val="567"/>
        </w:trPr>
        <w:tc>
          <w:tcPr>
            <w:tcW w:w="600" w:type="dxa"/>
            <w:tcBorders>
              <w:left w:val="single" w:sz="12" w:space="0" w:color="auto"/>
            </w:tcBorders>
            <w:noWrap/>
            <w:vAlign w:val="center"/>
          </w:tcPr>
          <w:p w:rsidR="004F3CAC" w:rsidRPr="00E35C15" w:rsidRDefault="004F3CAC" w:rsidP="000801AB">
            <w:pPr>
              <w:jc w:val="center"/>
              <w:rPr>
                <w:rStyle w:val="12"/>
                <w:lang w:val="x-none"/>
              </w:rPr>
            </w:pPr>
            <w:r w:rsidRPr="00E35C15">
              <w:rPr>
                <w:rStyle w:val="12"/>
                <w:lang w:val="x-none"/>
              </w:rPr>
              <w:t>1</w:t>
            </w:r>
            <w:r w:rsidRPr="00E35C15">
              <w:rPr>
                <w:rStyle w:val="12"/>
                <w:rFonts w:hint="eastAsia"/>
                <w:lang w:val="x-none"/>
              </w:rPr>
              <w:t>1</w:t>
            </w:r>
          </w:p>
        </w:tc>
        <w:tc>
          <w:tcPr>
            <w:tcW w:w="10600" w:type="dxa"/>
            <w:gridSpan w:val="2"/>
            <w:tcBorders>
              <w:left w:val="nil"/>
            </w:tcBorders>
            <w:noWrap/>
            <w:vAlign w:val="center"/>
          </w:tcPr>
          <w:p w:rsidR="004F3CAC" w:rsidRPr="00E35C15" w:rsidRDefault="004F3CAC" w:rsidP="000801AB">
            <w:pPr>
              <w:tabs>
                <w:tab w:val="left" w:pos="400"/>
              </w:tabs>
              <w:spacing w:line="240" w:lineRule="exact"/>
              <w:rPr>
                <w:rStyle w:val="10"/>
                <w:lang w:val="x-none"/>
              </w:rPr>
            </w:pPr>
            <w:r w:rsidRPr="00E35C15">
              <w:rPr>
                <w:rStyle w:val="10"/>
                <w:lang w:val="x-none"/>
              </w:rPr>
              <w:tab/>
            </w:r>
            <w:r w:rsidRPr="00E35C15">
              <w:rPr>
                <w:rStyle w:val="10"/>
                <w:rFonts w:hint="eastAsia"/>
                <w:snapToGrid/>
                <w:lang w:val="x-none"/>
              </w:rPr>
              <w:t>已依合作社章程規定由當年度盈餘給付之理、監事職工紅利或酬勞金。</w:t>
            </w:r>
          </w:p>
        </w:tc>
        <w:tc>
          <w:tcPr>
            <w:tcW w:w="400" w:type="dxa"/>
            <w:noWrap/>
            <w:vAlign w:val="center"/>
          </w:tcPr>
          <w:p w:rsidR="004F3CAC" w:rsidRPr="00E35C15" w:rsidRDefault="004F3CAC" w:rsidP="000801AB">
            <w:pPr>
              <w:jc w:val="center"/>
              <w:rPr>
                <w:rStyle w:val="12"/>
                <w:lang w:val="x-none"/>
              </w:rPr>
            </w:pPr>
            <w:r w:rsidRPr="00E35C15">
              <w:rPr>
                <w:rStyle w:val="12"/>
                <w:lang w:val="x-none"/>
              </w:rPr>
              <w:t>11</w:t>
            </w:r>
          </w:p>
        </w:tc>
        <w:tc>
          <w:tcPr>
            <w:tcW w:w="2000" w:type="dxa"/>
            <w:tcBorders>
              <w:right w:val="single" w:sz="12" w:space="0" w:color="auto"/>
            </w:tcBorders>
            <w:noWrap/>
            <w:vAlign w:val="center"/>
          </w:tcPr>
          <w:p w:rsidR="004F3CAC" w:rsidRPr="00E35C15" w:rsidRDefault="004F3CAC" w:rsidP="000801AB">
            <w:pPr>
              <w:jc w:val="right"/>
              <w:rPr>
                <w:rStyle w:val="102"/>
                <w:lang w:val="x-none"/>
              </w:rPr>
            </w:pPr>
            <w:r>
              <w:rPr>
                <w:rStyle w:val="102"/>
                <w:lang w:val="x-none"/>
              </w:rPr>
              <w:t>0</w:t>
            </w:r>
          </w:p>
        </w:tc>
      </w:tr>
      <w:tr w:rsidR="004F3CAC" w:rsidRPr="00E35C15" w:rsidTr="000801AB">
        <w:trPr>
          <w:cantSplit/>
          <w:trHeight w:hRule="exact" w:val="567"/>
        </w:trPr>
        <w:tc>
          <w:tcPr>
            <w:tcW w:w="600" w:type="dxa"/>
            <w:tcBorders>
              <w:left w:val="single" w:sz="12" w:space="0" w:color="auto"/>
            </w:tcBorders>
            <w:noWrap/>
            <w:vAlign w:val="center"/>
          </w:tcPr>
          <w:p w:rsidR="004F3CAC" w:rsidRPr="00E35C15" w:rsidRDefault="004F3CAC" w:rsidP="000801AB">
            <w:pPr>
              <w:jc w:val="center"/>
              <w:rPr>
                <w:rStyle w:val="12"/>
                <w:lang w:val="x-none"/>
              </w:rPr>
            </w:pPr>
            <w:r w:rsidRPr="00E35C15">
              <w:rPr>
                <w:rStyle w:val="12"/>
                <w:lang w:val="x-none"/>
              </w:rPr>
              <w:t>12</w:t>
            </w:r>
          </w:p>
        </w:tc>
        <w:tc>
          <w:tcPr>
            <w:tcW w:w="10600" w:type="dxa"/>
            <w:gridSpan w:val="2"/>
            <w:tcBorders>
              <w:left w:val="nil"/>
            </w:tcBorders>
            <w:noWrap/>
            <w:vAlign w:val="center"/>
          </w:tcPr>
          <w:p w:rsidR="004F3CAC" w:rsidRPr="00E35C15" w:rsidRDefault="004F3CAC" w:rsidP="000801AB">
            <w:pPr>
              <w:tabs>
                <w:tab w:val="left" w:pos="400"/>
              </w:tabs>
              <w:spacing w:line="240" w:lineRule="exact"/>
              <w:rPr>
                <w:rStyle w:val="10"/>
                <w:lang w:val="x-none"/>
              </w:rPr>
            </w:pPr>
            <w:r w:rsidRPr="00E35C15">
              <w:rPr>
                <w:rStyle w:val="10"/>
                <w:lang w:val="x-none"/>
              </w:rPr>
              <w:tab/>
            </w:r>
            <w:r w:rsidRPr="00E35C15">
              <w:rPr>
                <w:rStyle w:val="10"/>
                <w:rFonts w:hint="eastAsia"/>
                <w:lang w:val="x-none"/>
              </w:rPr>
              <w:t>依其他法律規定，由主管機關命令自當年度盈餘已提列特別盈餘公積或限制分配部分。</w:t>
            </w:r>
          </w:p>
        </w:tc>
        <w:tc>
          <w:tcPr>
            <w:tcW w:w="400" w:type="dxa"/>
            <w:noWrap/>
            <w:vAlign w:val="center"/>
          </w:tcPr>
          <w:p w:rsidR="004F3CAC" w:rsidRPr="00E35C15" w:rsidRDefault="004F3CAC" w:rsidP="000801AB">
            <w:pPr>
              <w:jc w:val="center"/>
              <w:rPr>
                <w:rStyle w:val="12"/>
                <w:lang w:val="x-none"/>
              </w:rPr>
            </w:pPr>
            <w:r w:rsidRPr="00E35C15">
              <w:rPr>
                <w:rStyle w:val="12"/>
                <w:lang w:val="x-none"/>
              </w:rPr>
              <w:t>12</w:t>
            </w:r>
          </w:p>
        </w:tc>
        <w:tc>
          <w:tcPr>
            <w:tcW w:w="2000" w:type="dxa"/>
            <w:tcBorders>
              <w:right w:val="single" w:sz="12" w:space="0" w:color="auto"/>
            </w:tcBorders>
            <w:noWrap/>
            <w:vAlign w:val="center"/>
          </w:tcPr>
          <w:p w:rsidR="004F3CAC" w:rsidRPr="00E35C15" w:rsidRDefault="004F3CAC" w:rsidP="000801AB">
            <w:pPr>
              <w:jc w:val="right"/>
              <w:rPr>
                <w:rStyle w:val="102"/>
                <w:lang w:val="x-none"/>
              </w:rPr>
            </w:pPr>
            <w:r>
              <w:rPr>
                <w:rStyle w:val="102"/>
                <w:lang w:val="x-none"/>
              </w:rPr>
              <w:t>0</w:t>
            </w:r>
          </w:p>
        </w:tc>
      </w:tr>
      <w:tr w:rsidR="004F3CAC" w:rsidRPr="00E35C15" w:rsidTr="000801AB">
        <w:trPr>
          <w:cantSplit/>
          <w:trHeight w:hRule="exact" w:val="567"/>
        </w:trPr>
        <w:tc>
          <w:tcPr>
            <w:tcW w:w="600" w:type="dxa"/>
            <w:tcBorders>
              <w:left w:val="single" w:sz="12" w:space="0" w:color="auto"/>
            </w:tcBorders>
            <w:noWrap/>
            <w:vAlign w:val="center"/>
          </w:tcPr>
          <w:p w:rsidR="004F3CAC" w:rsidRPr="00E35C15" w:rsidRDefault="004F3CAC" w:rsidP="000801AB">
            <w:pPr>
              <w:jc w:val="center"/>
              <w:rPr>
                <w:rStyle w:val="12"/>
                <w:lang w:val="x-none"/>
              </w:rPr>
            </w:pPr>
            <w:r w:rsidRPr="00E35C15">
              <w:rPr>
                <w:rStyle w:val="12"/>
                <w:lang w:val="x-none"/>
              </w:rPr>
              <w:t>13</w:t>
            </w:r>
          </w:p>
        </w:tc>
        <w:tc>
          <w:tcPr>
            <w:tcW w:w="10600" w:type="dxa"/>
            <w:gridSpan w:val="2"/>
            <w:tcBorders>
              <w:left w:val="nil"/>
            </w:tcBorders>
            <w:noWrap/>
            <w:vAlign w:val="center"/>
          </w:tcPr>
          <w:p w:rsidR="004F3CAC" w:rsidRPr="00E35C15" w:rsidRDefault="004F3CAC" w:rsidP="000801AB">
            <w:pPr>
              <w:tabs>
                <w:tab w:val="left" w:pos="400"/>
              </w:tabs>
              <w:spacing w:line="240" w:lineRule="exact"/>
              <w:rPr>
                <w:rStyle w:val="10"/>
                <w:lang w:val="x-none"/>
              </w:rPr>
            </w:pPr>
            <w:r w:rsidRPr="00E35C15">
              <w:rPr>
                <w:rStyle w:val="10"/>
                <w:lang w:val="x-none"/>
              </w:rPr>
              <w:tab/>
            </w:r>
            <w:r w:rsidRPr="00E35C15">
              <w:rPr>
                <w:rStyle w:val="10"/>
                <w:rFonts w:hint="eastAsia"/>
                <w:lang w:val="x-none"/>
              </w:rPr>
              <w:t>依其他法律規定，應由稅後純益轉為資本公積者。</w:t>
            </w:r>
          </w:p>
        </w:tc>
        <w:tc>
          <w:tcPr>
            <w:tcW w:w="400" w:type="dxa"/>
            <w:noWrap/>
            <w:vAlign w:val="center"/>
          </w:tcPr>
          <w:p w:rsidR="004F3CAC" w:rsidRPr="00E35C15" w:rsidRDefault="004F3CAC" w:rsidP="000801AB">
            <w:pPr>
              <w:jc w:val="center"/>
              <w:rPr>
                <w:rStyle w:val="12"/>
                <w:lang w:val="x-none"/>
              </w:rPr>
            </w:pPr>
            <w:r w:rsidRPr="00E35C15">
              <w:rPr>
                <w:rStyle w:val="12"/>
                <w:lang w:val="x-none"/>
              </w:rPr>
              <w:t>13</w:t>
            </w:r>
          </w:p>
        </w:tc>
        <w:tc>
          <w:tcPr>
            <w:tcW w:w="2000" w:type="dxa"/>
            <w:tcBorders>
              <w:right w:val="single" w:sz="12" w:space="0" w:color="auto"/>
            </w:tcBorders>
            <w:noWrap/>
            <w:vAlign w:val="center"/>
          </w:tcPr>
          <w:p w:rsidR="004F3CAC" w:rsidRPr="00E35C15" w:rsidRDefault="004F3CAC" w:rsidP="000801AB">
            <w:pPr>
              <w:jc w:val="right"/>
              <w:rPr>
                <w:rStyle w:val="102"/>
                <w:lang w:val="x-none"/>
              </w:rPr>
            </w:pPr>
            <w:r>
              <w:rPr>
                <w:rStyle w:val="102"/>
                <w:lang w:val="x-none"/>
              </w:rPr>
              <w:t>0</w:t>
            </w:r>
          </w:p>
        </w:tc>
      </w:tr>
      <w:tr w:rsidR="004F3CAC" w:rsidRPr="00E35C15" w:rsidTr="000801AB">
        <w:trPr>
          <w:cantSplit/>
          <w:trHeight w:hRule="exact" w:val="567"/>
        </w:trPr>
        <w:tc>
          <w:tcPr>
            <w:tcW w:w="600" w:type="dxa"/>
            <w:tcBorders>
              <w:left w:val="single" w:sz="12" w:space="0" w:color="auto"/>
            </w:tcBorders>
            <w:noWrap/>
            <w:vAlign w:val="center"/>
          </w:tcPr>
          <w:p w:rsidR="004F3CAC" w:rsidRPr="00E35C15" w:rsidRDefault="004F3CAC" w:rsidP="000801AB">
            <w:pPr>
              <w:jc w:val="center"/>
              <w:rPr>
                <w:rStyle w:val="12"/>
                <w:lang w:val="x-none"/>
              </w:rPr>
            </w:pPr>
            <w:r w:rsidRPr="00E35C15">
              <w:rPr>
                <w:rStyle w:val="12"/>
                <w:lang w:val="x-none"/>
              </w:rPr>
              <w:t>14</w:t>
            </w:r>
          </w:p>
        </w:tc>
        <w:tc>
          <w:tcPr>
            <w:tcW w:w="10600" w:type="dxa"/>
            <w:gridSpan w:val="2"/>
            <w:tcBorders>
              <w:left w:val="nil"/>
            </w:tcBorders>
            <w:noWrap/>
            <w:vAlign w:val="center"/>
          </w:tcPr>
          <w:p w:rsidR="004F3CAC" w:rsidRPr="00E35C15" w:rsidRDefault="004F3CAC" w:rsidP="000801AB">
            <w:pPr>
              <w:tabs>
                <w:tab w:val="left" w:pos="400"/>
              </w:tabs>
              <w:spacing w:line="240" w:lineRule="exact"/>
              <w:rPr>
                <w:rStyle w:val="10"/>
                <w:lang w:val="x-none"/>
              </w:rPr>
            </w:pPr>
            <w:r w:rsidRPr="00E35C15">
              <w:rPr>
                <w:rStyle w:val="10"/>
                <w:lang w:val="x-none"/>
              </w:rPr>
              <w:tab/>
            </w:r>
            <w:r w:rsidRPr="00677846">
              <w:rPr>
                <w:rStyle w:val="10"/>
                <w:rFonts w:hint="eastAsia"/>
                <w:snapToGrid/>
                <w:lang w:val="x-none"/>
              </w:rPr>
              <w:t>其他經財政部核准之項目。</w:t>
            </w:r>
          </w:p>
        </w:tc>
        <w:tc>
          <w:tcPr>
            <w:tcW w:w="400" w:type="dxa"/>
            <w:noWrap/>
            <w:vAlign w:val="center"/>
          </w:tcPr>
          <w:p w:rsidR="004F3CAC" w:rsidRPr="00E35C15" w:rsidRDefault="004F3CAC" w:rsidP="000801AB">
            <w:pPr>
              <w:jc w:val="center"/>
              <w:rPr>
                <w:rStyle w:val="12"/>
                <w:lang w:val="x-none"/>
              </w:rPr>
            </w:pPr>
            <w:r w:rsidRPr="00E35C15">
              <w:rPr>
                <w:rStyle w:val="12"/>
                <w:lang w:val="x-none"/>
              </w:rPr>
              <w:t>14</w:t>
            </w:r>
          </w:p>
        </w:tc>
        <w:tc>
          <w:tcPr>
            <w:tcW w:w="2000" w:type="dxa"/>
            <w:tcBorders>
              <w:right w:val="single" w:sz="12" w:space="0" w:color="auto"/>
            </w:tcBorders>
            <w:noWrap/>
            <w:vAlign w:val="center"/>
          </w:tcPr>
          <w:p w:rsidR="004F3CAC" w:rsidRPr="00E35C15" w:rsidRDefault="004F3CAC" w:rsidP="000801AB">
            <w:pPr>
              <w:jc w:val="right"/>
              <w:rPr>
                <w:rStyle w:val="102"/>
                <w:lang w:val="x-none"/>
              </w:rPr>
            </w:pPr>
            <w:bookmarkStart w:id="1281" w:name="C05480_1"/>
            <w:r>
              <w:rPr>
                <w:rStyle w:val="102"/>
                <w:lang w:val="x-none"/>
              </w:rPr>
              <w:t>0</w:t>
            </w:r>
            <w:bookmarkEnd w:id="1281"/>
          </w:p>
        </w:tc>
      </w:tr>
      <w:tr w:rsidR="004F3CAC" w:rsidRPr="00E35C15" w:rsidTr="000801AB">
        <w:trPr>
          <w:cantSplit/>
          <w:trHeight w:hRule="exact" w:val="567"/>
        </w:trPr>
        <w:tc>
          <w:tcPr>
            <w:tcW w:w="600" w:type="dxa"/>
            <w:tcBorders>
              <w:left w:val="single" w:sz="12" w:space="0" w:color="auto"/>
            </w:tcBorders>
            <w:noWrap/>
            <w:vAlign w:val="center"/>
          </w:tcPr>
          <w:p w:rsidR="004F3CAC" w:rsidRPr="00E35C15" w:rsidRDefault="004F3CAC" w:rsidP="000801AB">
            <w:pPr>
              <w:jc w:val="center"/>
              <w:rPr>
                <w:rStyle w:val="12"/>
                <w:lang w:val="x-none"/>
              </w:rPr>
            </w:pPr>
            <w:r w:rsidRPr="00E35C15">
              <w:rPr>
                <w:rStyle w:val="12"/>
                <w:lang w:val="x-none"/>
              </w:rPr>
              <w:t>15</w:t>
            </w:r>
          </w:p>
        </w:tc>
        <w:tc>
          <w:tcPr>
            <w:tcW w:w="10600" w:type="dxa"/>
            <w:gridSpan w:val="2"/>
            <w:tcBorders>
              <w:left w:val="nil"/>
            </w:tcBorders>
            <w:noWrap/>
            <w:vAlign w:val="center"/>
          </w:tcPr>
          <w:p w:rsidR="004F3CAC" w:rsidRPr="00E35C15" w:rsidRDefault="004F3CAC" w:rsidP="000801AB">
            <w:pPr>
              <w:tabs>
                <w:tab w:val="left" w:pos="400"/>
              </w:tabs>
              <w:spacing w:line="240" w:lineRule="exact"/>
              <w:rPr>
                <w:rStyle w:val="102"/>
                <w:lang w:val="x-none"/>
              </w:rPr>
            </w:pPr>
            <w:r w:rsidRPr="00E35C15">
              <w:rPr>
                <w:rStyle w:val="102"/>
                <w:lang w:val="x-none"/>
              </w:rPr>
              <w:tab/>
            </w:r>
            <w:bookmarkStart w:id="1282" w:name="D05490"/>
            <w:bookmarkEnd w:id="1282"/>
          </w:p>
        </w:tc>
        <w:tc>
          <w:tcPr>
            <w:tcW w:w="400" w:type="dxa"/>
            <w:noWrap/>
            <w:vAlign w:val="center"/>
          </w:tcPr>
          <w:p w:rsidR="004F3CAC" w:rsidRPr="00E35C15" w:rsidRDefault="004F3CAC" w:rsidP="000801AB">
            <w:pPr>
              <w:jc w:val="center"/>
              <w:rPr>
                <w:rStyle w:val="12"/>
                <w:lang w:val="x-none"/>
              </w:rPr>
            </w:pPr>
            <w:r w:rsidRPr="00E35C15">
              <w:rPr>
                <w:rStyle w:val="12"/>
                <w:lang w:val="x-none"/>
              </w:rPr>
              <w:t>15</w:t>
            </w:r>
          </w:p>
        </w:tc>
        <w:tc>
          <w:tcPr>
            <w:tcW w:w="2000" w:type="dxa"/>
            <w:tcBorders>
              <w:right w:val="single" w:sz="12" w:space="0" w:color="auto"/>
            </w:tcBorders>
            <w:noWrap/>
            <w:vAlign w:val="center"/>
          </w:tcPr>
          <w:p w:rsidR="004F3CAC" w:rsidRPr="00E35C15" w:rsidRDefault="004F3CAC" w:rsidP="000801AB">
            <w:pPr>
              <w:jc w:val="right"/>
              <w:rPr>
                <w:rStyle w:val="102"/>
                <w:lang w:val="x-none"/>
              </w:rPr>
            </w:pPr>
            <w:bookmarkStart w:id="1283" w:name="C05490"/>
            <w:r>
              <w:rPr>
                <w:rStyle w:val="102"/>
                <w:lang w:val="x-none"/>
              </w:rPr>
              <w:t>0</w:t>
            </w:r>
            <w:bookmarkEnd w:id="1283"/>
          </w:p>
        </w:tc>
      </w:tr>
      <w:tr w:rsidR="004F3CAC" w:rsidRPr="00E35C15" w:rsidTr="000801AB">
        <w:trPr>
          <w:cantSplit/>
          <w:trHeight w:hRule="exact" w:val="567"/>
        </w:trPr>
        <w:tc>
          <w:tcPr>
            <w:tcW w:w="600" w:type="dxa"/>
            <w:tcBorders>
              <w:left w:val="single" w:sz="12" w:space="0" w:color="auto"/>
            </w:tcBorders>
            <w:noWrap/>
            <w:vAlign w:val="center"/>
          </w:tcPr>
          <w:p w:rsidR="004F3CAC" w:rsidRPr="00E35C15" w:rsidRDefault="004F3CAC" w:rsidP="000801AB">
            <w:pPr>
              <w:jc w:val="center"/>
              <w:rPr>
                <w:rStyle w:val="12"/>
                <w:lang w:val="x-none"/>
              </w:rPr>
            </w:pPr>
            <w:r w:rsidRPr="00E35C15">
              <w:rPr>
                <w:rStyle w:val="12"/>
                <w:lang w:val="x-none"/>
              </w:rPr>
              <w:lastRenderedPageBreak/>
              <w:t>22</w:t>
            </w:r>
          </w:p>
        </w:tc>
        <w:tc>
          <w:tcPr>
            <w:tcW w:w="10600" w:type="dxa"/>
            <w:gridSpan w:val="2"/>
            <w:tcBorders>
              <w:left w:val="nil"/>
            </w:tcBorders>
            <w:noWrap/>
            <w:vAlign w:val="center"/>
          </w:tcPr>
          <w:p w:rsidR="004F3CAC" w:rsidRPr="00E35C15" w:rsidRDefault="004F3CAC" w:rsidP="000801AB">
            <w:pPr>
              <w:rPr>
                <w:rStyle w:val="11"/>
                <w:lang w:val="x-none"/>
              </w:rPr>
            </w:pPr>
            <w:r w:rsidRPr="00E35C15">
              <w:rPr>
                <w:rStyle w:val="10"/>
                <w:rFonts w:hint="eastAsia"/>
                <w:lang w:val="x-none"/>
              </w:rPr>
              <w:t>合計：當年度依所得稅法第</w:t>
            </w:r>
            <w:r w:rsidRPr="00E35C15">
              <w:rPr>
                <w:rStyle w:val="10"/>
                <w:lang w:val="x-none"/>
              </w:rPr>
              <w:t>66</w:t>
            </w:r>
            <w:r w:rsidRPr="00E35C15">
              <w:rPr>
                <w:rStyle w:val="10"/>
                <w:rFonts w:hint="eastAsia"/>
                <w:lang w:val="x-none"/>
              </w:rPr>
              <w:t>條之</w:t>
            </w:r>
            <w:r w:rsidRPr="00E35C15">
              <w:rPr>
                <w:rStyle w:val="10"/>
                <w:lang w:val="x-none"/>
              </w:rPr>
              <w:t>9</w:t>
            </w:r>
            <w:r w:rsidRPr="00E35C15">
              <w:rPr>
                <w:rStyle w:val="10"/>
                <w:rFonts w:hint="eastAsia"/>
                <w:lang w:val="x-none"/>
              </w:rPr>
              <w:t>第</w:t>
            </w:r>
            <w:r w:rsidRPr="00E35C15">
              <w:rPr>
                <w:rStyle w:val="10"/>
                <w:lang w:val="x-none"/>
              </w:rPr>
              <w:t>2</w:t>
            </w:r>
            <w:r w:rsidRPr="00E35C15">
              <w:rPr>
                <w:rStyle w:val="10"/>
                <w:rFonts w:hint="eastAsia"/>
                <w:lang w:val="x-none"/>
              </w:rPr>
              <w:t>項規定計算之未分配盈餘。</w:t>
            </w:r>
            <w:r w:rsidRPr="00E35C15">
              <w:rPr>
                <w:rStyle w:val="10"/>
                <w:lang w:val="x-none"/>
              </w:rPr>
              <w:t>(1</w:t>
            </w:r>
            <w:r w:rsidRPr="00E35C15">
              <w:rPr>
                <w:rStyle w:val="10"/>
                <w:rFonts w:hint="eastAsia"/>
                <w:lang w:val="x-none"/>
              </w:rPr>
              <w:t>＋</w:t>
            </w:r>
            <w:r w:rsidRPr="00E35C15">
              <w:rPr>
                <w:rStyle w:val="10"/>
                <w:lang w:val="x-none"/>
              </w:rPr>
              <w:t>2</w:t>
            </w:r>
            <w:r w:rsidRPr="00E35C15">
              <w:rPr>
                <w:rStyle w:val="10"/>
                <w:rFonts w:hint="eastAsia"/>
                <w:lang w:val="x-none"/>
              </w:rPr>
              <w:t>＋</w:t>
            </w:r>
            <w:r w:rsidRPr="00E35C15">
              <w:rPr>
                <w:rStyle w:val="10"/>
                <w:lang w:val="x-none"/>
              </w:rPr>
              <w:t>…</w:t>
            </w:r>
            <w:r w:rsidRPr="00E35C15">
              <w:rPr>
                <w:rStyle w:val="10"/>
                <w:rFonts w:hint="eastAsia"/>
                <w:lang w:val="x-none"/>
              </w:rPr>
              <w:t>＋</w:t>
            </w:r>
            <w:r w:rsidRPr="00E35C15">
              <w:rPr>
                <w:rStyle w:val="10"/>
                <w:lang w:val="x-none"/>
              </w:rPr>
              <w:t>5)</w:t>
            </w:r>
            <w:r w:rsidRPr="00E35C15">
              <w:rPr>
                <w:rStyle w:val="10"/>
                <w:rFonts w:hint="eastAsia"/>
                <w:lang w:val="x-none"/>
              </w:rPr>
              <w:t>－</w:t>
            </w:r>
            <w:r w:rsidRPr="00E35C15">
              <w:rPr>
                <w:rStyle w:val="10"/>
                <w:lang w:val="x-none"/>
              </w:rPr>
              <w:t>(6</w:t>
            </w:r>
            <w:r w:rsidRPr="00E35C15">
              <w:rPr>
                <w:rStyle w:val="10"/>
                <w:rFonts w:hint="eastAsia"/>
                <w:lang w:val="x-none"/>
              </w:rPr>
              <w:t>＋</w:t>
            </w:r>
            <w:r w:rsidRPr="00E35C15">
              <w:rPr>
                <w:rStyle w:val="10"/>
                <w:lang w:val="x-none"/>
              </w:rPr>
              <w:t>7</w:t>
            </w:r>
            <w:r w:rsidRPr="00E35C15">
              <w:rPr>
                <w:rStyle w:val="10"/>
                <w:rFonts w:hint="eastAsia"/>
                <w:lang w:val="x-none"/>
              </w:rPr>
              <w:t>＋</w:t>
            </w:r>
            <w:r w:rsidRPr="00E35C15">
              <w:rPr>
                <w:rStyle w:val="10"/>
                <w:lang w:val="x-none"/>
              </w:rPr>
              <w:t>…</w:t>
            </w:r>
            <w:r w:rsidRPr="00E35C15">
              <w:rPr>
                <w:rStyle w:val="10"/>
                <w:rFonts w:hint="eastAsia"/>
                <w:lang w:val="x-none"/>
              </w:rPr>
              <w:t>＋</w:t>
            </w:r>
            <w:r w:rsidRPr="00E35C15">
              <w:rPr>
                <w:rStyle w:val="10"/>
                <w:rFonts w:hint="eastAsia"/>
                <w:lang w:val="x-none"/>
              </w:rPr>
              <w:t>15</w:t>
            </w:r>
            <w:r w:rsidRPr="00E35C15">
              <w:rPr>
                <w:rStyle w:val="10"/>
                <w:lang w:val="x-none"/>
              </w:rPr>
              <w:t>)</w:t>
            </w:r>
          </w:p>
        </w:tc>
        <w:tc>
          <w:tcPr>
            <w:tcW w:w="400" w:type="dxa"/>
            <w:tcBorders>
              <w:right w:val="single" w:sz="12" w:space="0" w:color="auto"/>
            </w:tcBorders>
            <w:noWrap/>
            <w:vAlign w:val="center"/>
          </w:tcPr>
          <w:p w:rsidR="004F3CAC" w:rsidRPr="00E35C15" w:rsidRDefault="004F3CAC" w:rsidP="000801AB">
            <w:pPr>
              <w:jc w:val="center"/>
              <w:rPr>
                <w:rStyle w:val="12"/>
                <w:lang w:val="x-none"/>
              </w:rPr>
            </w:pPr>
            <w:r w:rsidRPr="00E35C15">
              <w:rPr>
                <w:rStyle w:val="12"/>
                <w:lang w:val="x-none"/>
              </w:rPr>
              <w:t>22</w:t>
            </w:r>
          </w:p>
        </w:tc>
        <w:tc>
          <w:tcPr>
            <w:tcW w:w="2000" w:type="dxa"/>
            <w:tcBorders>
              <w:top w:val="single" w:sz="12" w:space="0" w:color="auto"/>
              <w:left w:val="nil"/>
              <w:bottom w:val="single" w:sz="12" w:space="0" w:color="auto"/>
              <w:right w:val="single" w:sz="12" w:space="0" w:color="auto"/>
            </w:tcBorders>
            <w:noWrap/>
            <w:vAlign w:val="center"/>
          </w:tcPr>
          <w:p w:rsidR="004F3CAC" w:rsidRPr="00E35C15" w:rsidRDefault="004F3CAC" w:rsidP="000801AB">
            <w:pPr>
              <w:jc w:val="right"/>
              <w:rPr>
                <w:rStyle w:val="102"/>
                <w:lang w:val="x-none"/>
              </w:rPr>
            </w:pPr>
            <w:r>
              <w:rPr>
                <w:rStyle w:val="102"/>
                <w:lang w:val="x-none"/>
              </w:rPr>
              <w:t>0</w:t>
            </w:r>
          </w:p>
        </w:tc>
      </w:tr>
      <w:tr w:rsidR="004F3CAC" w:rsidRPr="00E35C15" w:rsidTr="000801AB">
        <w:trPr>
          <w:cantSplit/>
          <w:trHeight w:hRule="exact" w:val="567"/>
        </w:trPr>
        <w:tc>
          <w:tcPr>
            <w:tcW w:w="600" w:type="dxa"/>
            <w:tcBorders>
              <w:left w:val="single" w:sz="12" w:space="0" w:color="auto"/>
            </w:tcBorders>
            <w:noWrap/>
            <w:vAlign w:val="center"/>
          </w:tcPr>
          <w:p w:rsidR="004F3CAC" w:rsidRPr="00E35C15" w:rsidRDefault="004F3CAC" w:rsidP="000801AB">
            <w:pPr>
              <w:jc w:val="center"/>
              <w:rPr>
                <w:rStyle w:val="12"/>
                <w:lang w:val="x-none"/>
              </w:rPr>
            </w:pPr>
            <w:r w:rsidRPr="00E35C15">
              <w:rPr>
                <w:rStyle w:val="12"/>
                <w:lang w:val="x-none"/>
              </w:rPr>
              <w:t>23</w:t>
            </w:r>
          </w:p>
        </w:tc>
        <w:tc>
          <w:tcPr>
            <w:tcW w:w="10600" w:type="dxa"/>
            <w:gridSpan w:val="2"/>
            <w:tcBorders>
              <w:left w:val="nil"/>
            </w:tcBorders>
            <w:noWrap/>
            <w:vAlign w:val="center"/>
          </w:tcPr>
          <w:p w:rsidR="004F3CAC" w:rsidRPr="00E35C15" w:rsidRDefault="004F3CAC" w:rsidP="000801AB">
            <w:pPr>
              <w:rPr>
                <w:rStyle w:val="11"/>
                <w:lang w:val="x-none"/>
              </w:rPr>
            </w:pPr>
            <w:r w:rsidRPr="00E35C15">
              <w:rPr>
                <w:rStyle w:val="10"/>
                <w:rFonts w:hint="eastAsia"/>
                <w:lang w:val="x-none"/>
              </w:rPr>
              <w:t>依所得稅法第</w:t>
            </w:r>
            <w:r w:rsidRPr="00E35C15">
              <w:rPr>
                <w:rStyle w:val="10"/>
                <w:lang w:val="x-none"/>
              </w:rPr>
              <w:t>66</w:t>
            </w:r>
            <w:r w:rsidRPr="00E35C15">
              <w:rPr>
                <w:rStyle w:val="10"/>
                <w:rFonts w:hint="eastAsia"/>
                <w:lang w:val="x-none"/>
              </w:rPr>
              <w:t>條之</w:t>
            </w:r>
            <w:r w:rsidRPr="00E35C15">
              <w:rPr>
                <w:rStyle w:val="10"/>
                <w:lang w:val="x-none"/>
              </w:rPr>
              <w:t>9</w:t>
            </w:r>
            <w:r w:rsidRPr="00E35C15">
              <w:rPr>
                <w:rStyle w:val="10"/>
                <w:rFonts w:hint="eastAsia"/>
                <w:lang w:val="x-none"/>
              </w:rPr>
              <w:t>第</w:t>
            </w:r>
            <w:r w:rsidRPr="00E35C15">
              <w:rPr>
                <w:rStyle w:val="10"/>
                <w:lang w:val="x-none"/>
              </w:rPr>
              <w:t>1</w:t>
            </w:r>
            <w:r w:rsidRPr="00E35C15">
              <w:rPr>
                <w:rStyle w:val="10"/>
                <w:rFonts w:hint="eastAsia"/>
                <w:lang w:val="x-none"/>
              </w:rPr>
              <w:t>項規定應納稅額。</w:t>
            </w:r>
            <w:r w:rsidRPr="00E35C15">
              <w:rPr>
                <w:rStyle w:val="10"/>
                <w:lang w:val="x-none"/>
              </w:rPr>
              <w:t>(2</w:t>
            </w:r>
            <w:r w:rsidRPr="00E35C15">
              <w:rPr>
                <w:rStyle w:val="10"/>
                <w:rFonts w:hint="eastAsia"/>
                <w:lang w:val="x-none"/>
              </w:rPr>
              <w:t>2</w:t>
            </w:r>
            <w:r w:rsidRPr="00E35C15">
              <w:rPr>
                <w:rStyle w:val="10"/>
                <w:rFonts w:hint="eastAsia"/>
                <w:lang w:val="x-none"/>
              </w:rPr>
              <w:t>項×</w:t>
            </w:r>
            <w:r w:rsidRPr="00E35C15">
              <w:rPr>
                <w:rStyle w:val="10"/>
                <w:lang w:val="x-none"/>
              </w:rPr>
              <w:t>10</w:t>
            </w:r>
            <w:r w:rsidRPr="00E35C15">
              <w:rPr>
                <w:rStyle w:val="10"/>
                <w:rFonts w:ascii="標楷體" w:hAnsi="標楷體" w:hint="eastAsia"/>
                <w:lang w:val="x-none"/>
              </w:rPr>
              <w:t>%</w:t>
            </w:r>
            <w:r w:rsidRPr="00E35C15">
              <w:rPr>
                <w:rStyle w:val="10"/>
                <w:lang w:val="x-none"/>
              </w:rPr>
              <w:t>)</w:t>
            </w:r>
          </w:p>
        </w:tc>
        <w:tc>
          <w:tcPr>
            <w:tcW w:w="400" w:type="dxa"/>
            <w:noWrap/>
            <w:vAlign w:val="center"/>
          </w:tcPr>
          <w:p w:rsidR="004F3CAC" w:rsidRPr="00E35C15" w:rsidRDefault="004F3CAC" w:rsidP="000801AB">
            <w:pPr>
              <w:jc w:val="center"/>
              <w:rPr>
                <w:rStyle w:val="12"/>
                <w:lang w:val="x-none"/>
              </w:rPr>
            </w:pPr>
            <w:r w:rsidRPr="00E35C15">
              <w:rPr>
                <w:rStyle w:val="12"/>
                <w:lang w:val="x-none"/>
              </w:rPr>
              <w:t>23</w:t>
            </w:r>
          </w:p>
        </w:tc>
        <w:tc>
          <w:tcPr>
            <w:tcW w:w="2000" w:type="dxa"/>
            <w:tcBorders>
              <w:top w:val="single" w:sz="12" w:space="0" w:color="auto"/>
              <w:right w:val="single" w:sz="12" w:space="0" w:color="auto"/>
            </w:tcBorders>
            <w:noWrap/>
            <w:vAlign w:val="center"/>
          </w:tcPr>
          <w:p w:rsidR="004F3CAC" w:rsidRPr="00E35C15" w:rsidRDefault="004F3CAC" w:rsidP="000801AB">
            <w:pPr>
              <w:jc w:val="right"/>
              <w:rPr>
                <w:rStyle w:val="102"/>
                <w:lang w:val="x-none"/>
              </w:rPr>
            </w:pPr>
            <w:bookmarkStart w:id="1284" w:name="C05600"/>
            <w:r>
              <w:rPr>
                <w:rStyle w:val="102"/>
                <w:lang w:val="x-none"/>
              </w:rPr>
              <w:t>0</w:t>
            </w:r>
            <w:bookmarkEnd w:id="1284"/>
          </w:p>
        </w:tc>
      </w:tr>
      <w:tr w:rsidR="004F3CAC" w:rsidRPr="00E35C15" w:rsidTr="000801AB">
        <w:trPr>
          <w:cantSplit/>
          <w:trHeight w:hRule="exact" w:val="567"/>
        </w:trPr>
        <w:tc>
          <w:tcPr>
            <w:tcW w:w="600" w:type="dxa"/>
            <w:tcBorders>
              <w:left w:val="single" w:sz="12" w:space="0" w:color="auto"/>
            </w:tcBorders>
            <w:noWrap/>
            <w:vAlign w:val="center"/>
          </w:tcPr>
          <w:p w:rsidR="004F3CAC" w:rsidRPr="00E35C15" w:rsidRDefault="004F3CAC" w:rsidP="000801AB">
            <w:pPr>
              <w:jc w:val="center"/>
              <w:rPr>
                <w:rStyle w:val="12"/>
                <w:lang w:val="x-none"/>
              </w:rPr>
            </w:pPr>
            <w:r w:rsidRPr="00E35C15">
              <w:rPr>
                <w:rStyle w:val="12"/>
                <w:lang w:val="x-none"/>
              </w:rPr>
              <w:t>2</w:t>
            </w:r>
            <w:r w:rsidRPr="00E35C15">
              <w:rPr>
                <w:rStyle w:val="12"/>
                <w:rFonts w:hint="eastAsia"/>
                <w:lang w:val="x-none"/>
              </w:rPr>
              <w:t>4</w:t>
            </w:r>
          </w:p>
        </w:tc>
        <w:tc>
          <w:tcPr>
            <w:tcW w:w="10600" w:type="dxa"/>
            <w:gridSpan w:val="2"/>
            <w:tcBorders>
              <w:left w:val="nil"/>
              <w:bottom w:val="single" w:sz="4" w:space="0" w:color="auto"/>
            </w:tcBorders>
            <w:noWrap/>
            <w:vAlign w:val="center"/>
          </w:tcPr>
          <w:p w:rsidR="004F3CAC" w:rsidRPr="00E35C15" w:rsidRDefault="004F3CAC" w:rsidP="000801AB">
            <w:pPr>
              <w:rPr>
                <w:rStyle w:val="11"/>
                <w:lang w:val="x-none"/>
              </w:rPr>
            </w:pPr>
            <w:r w:rsidRPr="00E35C15">
              <w:rPr>
                <w:rStyle w:val="10"/>
                <w:rFonts w:hint="eastAsia"/>
                <w:lang w:val="x-none"/>
              </w:rPr>
              <w:t>減：</w:t>
            </w:r>
            <w:r w:rsidRPr="00E35C15">
              <w:rPr>
                <w:rStyle w:val="10"/>
                <w:rFonts w:hint="eastAsia"/>
                <w:snapToGrid/>
                <w:lang w:val="x-none"/>
              </w:rPr>
              <w:t>依法律規定之投資抵減稅額，本年度抵減稅額</w:t>
            </w:r>
            <w:r w:rsidRPr="00E35C15">
              <w:rPr>
                <w:rStyle w:val="10"/>
                <w:rFonts w:hint="eastAsia"/>
                <w:lang w:val="x-none"/>
              </w:rPr>
              <w:t>。</w:t>
            </w:r>
          </w:p>
        </w:tc>
        <w:tc>
          <w:tcPr>
            <w:tcW w:w="400" w:type="dxa"/>
            <w:noWrap/>
            <w:vAlign w:val="center"/>
          </w:tcPr>
          <w:p w:rsidR="004F3CAC" w:rsidRPr="00E35C15" w:rsidRDefault="004F3CAC" w:rsidP="000801AB">
            <w:pPr>
              <w:jc w:val="center"/>
              <w:rPr>
                <w:rStyle w:val="12"/>
                <w:lang w:val="x-none"/>
              </w:rPr>
            </w:pPr>
            <w:r w:rsidRPr="00E35C15">
              <w:rPr>
                <w:rStyle w:val="12"/>
                <w:rFonts w:hint="eastAsia"/>
                <w:lang w:val="x-none"/>
              </w:rPr>
              <w:t>24</w:t>
            </w:r>
          </w:p>
        </w:tc>
        <w:tc>
          <w:tcPr>
            <w:tcW w:w="2000" w:type="dxa"/>
            <w:tcBorders>
              <w:right w:val="single" w:sz="12" w:space="0" w:color="auto"/>
            </w:tcBorders>
            <w:noWrap/>
            <w:vAlign w:val="center"/>
          </w:tcPr>
          <w:p w:rsidR="004F3CAC" w:rsidRPr="00E35C15" w:rsidRDefault="004F3CAC" w:rsidP="000801AB">
            <w:pPr>
              <w:jc w:val="right"/>
              <w:rPr>
                <w:rStyle w:val="102"/>
                <w:lang w:val="x-none"/>
              </w:rPr>
            </w:pPr>
            <w:bookmarkStart w:id="1285" w:name="C05650"/>
            <w:r>
              <w:rPr>
                <w:rStyle w:val="102"/>
                <w:lang w:val="x-none"/>
              </w:rPr>
              <w:t>0</w:t>
            </w:r>
            <w:bookmarkEnd w:id="1285"/>
          </w:p>
        </w:tc>
      </w:tr>
      <w:tr w:rsidR="004F3CAC" w:rsidRPr="00E35C15" w:rsidTr="000801AB">
        <w:trPr>
          <w:cantSplit/>
          <w:trHeight w:hRule="exact" w:val="567"/>
        </w:trPr>
        <w:tc>
          <w:tcPr>
            <w:tcW w:w="600" w:type="dxa"/>
            <w:tcBorders>
              <w:left w:val="single" w:sz="12" w:space="0" w:color="auto"/>
            </w:tcBorders>
            <w:noWrap/>
            <w:vAlign w:val="center"/>
          </w:tcPr>
          <w:p w:rsidR="004F3CAC" w:rsidRPr="00E35C15" w:rsidRDefault="004F3CAC" w:rsidP="000801AB">
            <w:pPr>
              <w:jc w:val="center"/>
              <w:rPr>
                <w:rStyle w:val="12"/>
                <w:lang w:val="x-none"/>
              </w:rPr>
            </w:pPr>
            <w:r w:rsidRPr="00E35C15">
              <w:rPr>
                <w:rStyle w:val="12"/>
                <w:rFonts w:hint="eastAsia"/>
                <w:lang w:val="x-none"/>
              </w:rPr>
              <w:t>25</w:t>
            </w:r>
          </w:p>
        </w:tc>
        <w:tc>
          <w:tcPr>
            <w:tcW w:w="10600" w:type="dxa"/>
            <w:gridSpan w:val="2"/>
            <w:tcBorders>
              <w:left w:val="nil"/>
            </w:tcBorders>
            <w:noWrap/>
            <w:vAlign w:val="center"/>
          </w:tcPr>
          <w:p w:rsidR="004F3CAC" w:rsidRPr="00E35C15" w:rsidRDefault="004F3CAC" w:rsidP="000801AB">
            <w:pPr>
              <w:rPr>
                <w:rStyle w:val="10"/>
                <w:lang w:val="x-none"/>
              </w:rPr>
            </w:pPr>
            <w:r w:rsidRPr="00E35C15">
              <w:rPr>
                <w:rStyle w:val="10"/>
                <w:rFonts w:hint="eastAsia"/>
                <w:lang w:val="x-none"/>
              </w:rPr>
              <w:t>減：依所得稅法第</w:t>
            </w:r>
            <w:r w:rsidRPr="00E35C15">
              <w:rPr>
                <w:rStyle w:val="10"/>
                <w:lang w:val="x-none"/>
              </w:rPr>
              <w:t>100</w:t>
            </w:r>
            <w:r w:rsidRPr="00E35C15">
              <w:rPr>
                <w:rStyle w:val="10"/>
                <w:rFonts w:hint="eastAsia"/>
                <w:lang w:val="x-none"/>
              </w:rPr>
              <w:t>條之</w:t>
            </w:r>
            <w:r w:rsidRPr="00E35C15">
              <w:rPr>
                <w:rStyle w:val="10"/>
                <w:lang w:val="x-none"/>
              </w:rPr>
              <w:t>1</w:t>
            </w:r>
            <w:r w:rsidRPr="00E35C15">
              <w:rPr>
                <w:rStyle w:val="10"/>
                <w:rFonts w:hint="eastAsia"/>
                <w:lang w:val="x-none"/>
              </w:rPr>
              <w:t>規定留抵稅額。</w:t>
            </w:r>
          </w:p>
        </w:tc>
        <w:tc>
          <w:tcPr>
            <w:tcW w:w="400" w:type="dxa"/>
            <w:noWrap/>
            <w:vAlign w:val="center"/>
          </w:tcPr>
          <w:p w:rsidR="004F3CAC" w:rsidRPr="00E35C15" w:rsidRDefault="004F3CAC" w:rsidP="000801AB">
            <w:pPr>
              <w:jc w:val="center"/>
              <w:rPr>
                <w:rStyle w:val="12"/>
                <w:lang w:val="x-none"/>
              </w:rPr>
            </w:pPr>
            <w:r w:rsidRPr="00E35C15">
              <w:rPr>
                <w:rStyle w:val="12"/>
                <w:rFonts w:hint="eastAsia"/>
                <w:lang w:val="x-none"/>
              </w:rPr>
              <w:t>25</w:t>
            </w:r>
          </w:p>
        </w:tc>
        <w:tc>
          <w:tcPr>
            <w:tcW w:w="2000" w:type="dxa"/>
            <w:tcBorders>
              <w:right w:val="single" w:sz="12" w:space="0" w:color="auto"/>
            </w:tcBorders>
            <w:noWrap/>
            <w:vAlign w:val="center"/>
          </w:tcPr>
          <w:p w:rsidR="004F3CAC" w:rsidRPr="00E35C15" w:rsidRDefault="004F3CAC" w:rsidP="000801AB">
            <w:pPr>
              <w:jc w:val="right"/>
              <w:rPr>
                <w:rStyle w:val="102"/>
                <w:lang w:val="x-none"/>
              </w:rPr>
            </w:pPr>
            <w:bookmarkStart w:id="1286" w:name="C05700"/>
            <w:r>
              <w:rPr>
                <w:rStyle w:val="102"/>
                <w:lang w:val="x-none"/>
              </w:rPr>
              <w:t>0</w:t>
            </w:r>
            <w:bookmarkEnd w:id="1286"/>
          </w:p>
        </w:tc>
      </w:tr>
      <w:tr w:rsidR="004F3CAC" w:rsidRPr="00E35C15" w:rsidTr="000801AB">
        <w:trPr>
          <w:cantSplit/>
          <w:trHeight w:hRule="exact" w:val="567"/>
        </w:trPr>
        <w:tc>
          <w:tcPr>
            <w:tcW w:w="600" w:type="dxa"/>
            <w:tcBorders>
              <w:left w:val="single" w:sz="12" w:space="0" w:color="auto"/>
            </w:tcBorders>
            <w:noWrap/>
            <w:vAlign w:val="center"/>
          </w:tcPr>
          <w:p w:rsidR="004F3CAC" w:rsidRPr="00E35C15" w:rsidRDefault="004F3CAC" w:rsidP="000801AB">
            <w:pPr>
              <w:jc w:val="center"/>
              <w:rPr>
                <w:rStyle w:val="12"/>
                <w:lang w:val="x-none"/>
              </w:rPr>
            </w:pPr>
            <w:r w:rsidRPr="00E35C15">
              <w:rPr>
                <w:rStyle w:val="12"/>
                <w:rFonts w:hint="eastAsia"/>
                <w:lang w:val="x-none"/>
              </w:rPr>
              <w:t>26</w:t>
            </w:r>
          </w:p>
        </w:tc>
        <w:tc>
          <w:tcPr>
            <w:tcW w:w="10600" w:type="dxa"/>
            <w:gridSpan w:val="2"/>
            <w:tcBorders>
              <w:left w:val="nil"/>
            </w:tcBorders>
            <w:noWrap/>
            <w:vAlign w:val="center"/>
          </w:tcPr>
          <w:p w:rsidR="004F3CAC" w:rsidRPr="00E35C15" w:rsidRDefault="004F3CAC" w:rsidP="000801AB">
            <w:pPr>
              <w:rPr>
                <w:rStyle w:val="11"/>
                <w:lang w:val="x-none"/>
              </w:rPr>
            </w:pPr>
            <w:r w:rsidRPr="00E35C15">
              <w:rPr>
                <w:rStyle w:val="10"/>
                <w:rFonts w:hint="eastAsia"/>
                <w:lang w:val="x-none"/>
              </w:rPr>
              <w:t>減：以</w:t>
            </w:r>
            <w:r w:rsidRPr="00E35C15">
              <w:rPr>
                <w:rStyle w:val="10"/>
                <w:rFonts w:hint="eastAsia"/>
                <w:lang w:val="x-none"/>
              </w:rPr>
              <w:t>10</w:t>
            </w:r>
            <w:r>
              <w:rPr>
                <w:rStyle w:val="10"/>
                <w:rFonts w:hint="eastAsia"/>
                <w:lang w:val="x-none"/>
              </w:rPr>
              <w:t>5</w:t>
            </w:r>
            <w:r w:rsidRPr="00E35C15">
              <w:rPr>
                <w:rStyle w:val="10"/>
                <w:rFonts w:hint="eastAsia"/>
                <w:lang w:val="x-none"/>
              </w:rPr>
              <w:t>年度結算申報應退還營利事業所得稅稅額抵繳之金額。</w:t>
            </w:r>
            <w:r w:rsidRPr="00E35C15">
              <w:rPr>
                <w:rStyle w:val="10"/>
                <w:lang w:val="x-none"/>
              </w:rPr>
              <w:t>(</w:t>
            </w:r>
            <w:r w:rsidRPr="00E35C15">
              <w:rPr>
                <w:rStyle w:val="10"/>
                <w:rFonts w:hint="eastAsia"/>
                <w:lang w:val="x-none"/>
              </w:rPr>
              <w:t>即第</w:t>
            </w:r>
            <w:r w:rsidRPr="00E35C15">
              <w:rPr>
                <w:rStyle w:val="10"/>
                <w:lang w:val="x-none"/>
              </w:rPr>
              <w:t>1</w:t>
            </w:r>
            <w:r w:rsidRPr="00E35C15">
              <w:rPr>
                <w:rStyle w:val="10"/>
                <w:rFonts w:hint="eastAsia"/>
                <w:lang w:val="x-none"/>
              </w:rPr>
              <w:t>頁第</w:t>
            </w:r>
            <w:r w:rsidRPr="00E35C15">
              <w:rPr>
                <w:rStyle w:val="10"/>
                <w:rFonts w:hint="eastAsia"/>
                <w:lang w:val="x-none"/>
              </w:rPr>
              <w:t>116</w:t>
            </w:r>
            <w:r w:rsidRPr="00E35C15">
              <w:rPr>
                <w:rStyle w:val="10"/>
                <w:rFonts w:hint="eastAsia"/>
                <w:lang w:val="x-none"/>
              </w:rPr>
              <w:t>欄金額</w:t>
            </w:r>
            <w:r w:rsidRPr="00E35C15">
              <w:rPr>
                <w:rStyle w:val="10"/>
                <w:lang w:val="x-none"/>
              </w:rPr>
              <w:t>)</w:t>
            </w:r>
          </w:p>
        </w:tc>
        <w:tc>
          <w:tcPr>
            <w:tcW w:w="400" w:type="dxa"/>
            <w:noWrap/>
            <w:vAlign w:val="center"/>
          </w:tcPr>
          <w:p w:rsidR="004F3CAC" w:rsidRPr="00E35C15" w:rsidRDefault="004F3CAC" w:rsidP="000801AB">
            <w:pPr>
              <w:jc w:val="center"/>
              <w:rPr>
                <w:rStyle w:val="12"/>
                <w:lang w:val="x-none"/>
              </w:rPr>
            </w:pPr>
            <w:r w:rsidRPr="00E35C15">
              <w:rPr>
                <w:rStyle w:val="12"/>
                <w:rFonts w:hint="eastAsia"/>
                <w:lang w:val="x-none"/>
              </w:rPr>
              <w:t>26</w:t>
            </w:r>
          </w:p>
        </w:tc>
        <w:tc>
          <w:tcPr>
            <w:tcW w:w="2000" w:type="dxa"/>
            <w:tcBorders>
              <w:bottom w:val="single" w:sz="12" w:space="0" w:color="auto"/>
              <w:right w:val="single" w:sz="12" w:space="0" w:color="auto"/>
            </w:tcBorders>
            <w:noWrap/>
            <w:vAlign w:val="center"/>
          </w:tcPr>
          <w:p w:rsidR="004F3CAC" w:rsidRPr="00E35C15" w:rsidRDefault="004F3CAC" w:rsidP="000801AB">
            <w:pPr>
              <w:jc w:val="right"/>
              <w:rPr>
                <w:rStyle w:val="102"/>
                <w:lang w:val="x-none"/>
              </w:rPr>
            </w:pPr>
            <w:bookmarkStart w:id="1287" w:name="C05750"/>
            <w:r>
              <w:rPr>
                <w:rStyle w:val="102"/>
                <w:lang w:val="x-none"/>
              </w:rPr>
              <w:t>0</w:t>
            </w:r>
            <w:bookmarkEnd w:id="1287"/>
          </w:p>
        </w:tc>
      </w:tr>
      <w:tr w:rsidR="004F3CAC" w:rsidRPr="00E35C15" w:rsidTr="000801AB">
        <w:trPr>
          <w:cantSplit/>
          <w:trHeight w:hRule="exact" w:val="567"/>
        </w:trPr>
        <w:tc>
          <w:tcPr>
            <w:tcW w:w="600" w:type="dxa"/>
            <w:tcBorders>
              <w:left w:val="single" w:sz="12" w:space="0" w:color="auto"/>
              <w:bottom w:val="single" w:sz="12" w:space="0" w:color="auto"/>
            </w:tcBorders>
            <w:noWrap/>
            <w:vAlign w:val="center"/>
          </w:tcPr>
          <w:p w:rsidR="004F3CAC" w:rsidRPr="00E35C15" w:rsidRDefault="004F3CAC" w:rsidP="000801AB">
            <w:pPr>
              <w:jc w:val="center"/>
              <w:rPr>
                <w:rStyle w:val="12"/>
                <w:lang w:val="x-none"/>
              </w:rPr>
            </w:pPr>
            <w:r w:rsidRPr="00E35C15">
              <w:rPr>
                <w:rStyle w:val="12"/>
                <w:rFonts w:hint="eastAsia"/>
                <w:lang w:val="x-none"/>
              </w:rPr>
              <w:t>27</w:t>
            </w:r>
          </w:p>
        </w:tc>
        <w:tc>
          <w:tcPr>
            <w:tcW w:w="10600" w:type="dxa"/>
            <w:gridSpan w:val="2"/>
            <w:tcBorders>
              <w:left w:val="nil"/>
              <w:bottom w:val="single" w:sz="12" w:space="0" w:color="auto"/>
            </w:tcBorders>
            <w:noWrap/>
            <w:vAlign w:val="center"/>
          </w:tcPr>
          <w:p w:rsidR="004F3CAC" w:rsidRPr="00E35C15" w:rsidRDefault="004F3CAC" w:rsidP="000801AB">
            <w:pPr>
              <w:rPr>
                <w:rStyle w:val="10"/>
                <w:lang w:val="x-none"/>
              </w:rPr>
            </w:pPr>
            <w:r w:rsidRPr="00E35C15">
              <w:rPr>
                <w:rStyle w:val="10"/>
                <w:rFonts w:hint="eastAsia"/>
                <w:lang w:val="x-none"/>
              </w:rPr>
              <w:t>依所得稅法第</w:t>
            </w:r>
            <w:r w:rsidRPr="00E35C15">
              <w:rPr>
                <w:rStyle w:val="10"/>
                <w:lang w:val="x-none"/>
              </w:rPr>
              <w:t>66</w:t>
            </w:r>
            <w:r w:rsidRPr="00E35C15">
              <w:rPr>
                <w:rStyle w:val="10"/>
                <w:rFonts w:hint="eastAsia"/>
                <w:lang w:val="x-none"/>
              </w:rPr>
              <w:t>條之</w:t>
            </w:r>
            <w:r w:rsidRPr="00E35C15">
              <w:rPr>
                <w:rStyle w:val="10"/>
                <w:lang w:val="x-none"/>
              </w:rPr>
              <w:t>9</w:t>
            </w:r>
            <w:r w:rsidRPr="00E35C15">
              <w:rPr>
                <w:rStyle w:val="10"/>
                <w:rFonts w:hint="eastAsia"/>
                <w:lang w:val="x-none"/>
              </w:rPr>
              <w:t>第</w:t>
            </w:r>
            <w:r w:rsidRPr="00E35C15">
              <w:rPr>
                <w:rStyle w:val="10"/>
                <w:lang w:val="x-none"/>
              </w:rPr>
              <w:t>1</w:t>
            </w:r>
            <w:r w:rsidRPr="00E35C15">
              <w:rPr>
                <w:rStyle w:val="10"/>
                <w:rFonts w:hint="eastAsia"/>
                <w:lang w:val="x-none"/>
              </w:rPr>
              <w:t>項規定自行繳納之未分配盈餘加徵</w:t>
            </w:r>
            <w:r w:rsidRPr="00E35C15">
              <w:rPr>
                <w:rStyle w:val="10"/>
                <w:lang w:val="x-none"/>
              </w:rPr>
              <w:t>10</w:t>
            </w:r>
            <w:r w:rsidRPr="00E35C15">
              <w:rPr>
                <w:rStyle w:val="10"/>
                <w:rFonts w:ascii="標楷體" w:hAnsi="標楷體"/>
                <w:lang w:val="x-none"/>
              </w:rPr>
              <w:t>%</w:t>
            </w:r>
            <w:r w:rsidRPr="00E35C15">
              <w:rPr>
                <w:rStyle w:val="10"/>
                <w:rFonts w:hint="eastAsia"/>
                <w:lang w:val="x-none"/>
              </w:rPr>
              <w:t>營利事業所得稅稅額</w:t>
            </w:r>
            <w:r w:rsidRPr="00E35C15">
              <w:rPr>
                <w:rStyle w:val="10"/>
                <w:lang w:val="x-none"/>
              </w:rPr>
              <w:t>(</w:t>
            </w:r>
            <w:r w:rsidRPr="00E35C15">
              <w:rPr>
                <w:rStyle w:val="10"/>
                <w:rFonts w:hint="eastAsia"/>
                <w:lang w:val="x-none"/>
              </w:rPr>
              <w:t>附自繳稅款繳款書</w:t>
            </w:r>
            <w:r w:rsidRPr="00E35C15">
              <w:rPr>
                <w:rStyle w:val="10"/>
                <w:lang w:val="x-none"/>
              </w:rPr>
              <w:t>)</w:t>
            </w:r>
            <w:r w:rsidRPr="00E35C15">
              <w:rPr>
                <w:rStyle w:val="10"/>
                <w:rFonts w:hint="eastAsia"/>
                <w:lang w:val="x-none"/>
              </w:rPr>
              <w:t>。</w:t>
            </w:r>
            <w:r w:rsidRPr="00E35C15">
              <w:rPr>
                <w:rStyle w:val="09"/>
                <w:rFonts w:hint="eastAsia"/>
                <w:lang w:val="x-none"/>
              </w:rPr>
              <w:t>(23-24-25-26)</w:t>
            </w:r>
            <w:r w:rsidRPr="00E35C15">
              <w:rPr>
                <w:rStyle w:val="10"/>
                <w:lang w:val="x-none"/>
              </w:rPr>
              <w:t xml:space="preserve"> </w:t>
            </w:r>
          </w:p>
        </w:tc>
        <w:tc>
          <w:tcPr>
            <w:tcW w:w="400" w:type="dxa"/>
            <w:tcBorders>
              <w:bottom w:val="single" w:sz="12" w:space="0" w:color="auto"/>
              <w:right w:val="single" w:sz="12" w:space="0" w:color="auto"/>
            </w:tcBorders>
            <w:noWrap/>
            <w:vAlign w:val="center"/>
          </w:tcPr>
          <w:p w:rsidR="004F3CAC" w:rsidRPr="00E35C15" w:rsidRDefault="004F3CAC" w:rsidP="000801AB">
            <w:pPr>
              <w:jc w:val="center"/>
              <w:rPr>
                <w:rStyle w:val="12"/>
                <w:lang w:val="x-none"/>
              </w:rPr>
            </w:pPr>
            <w:r w:rsidRPr="00E35C15">
              <w:rPr>
                <w:rStyle w:val="12"/>
                <w:rFonts w:hint="eastAsia"/>
                <w:lang w:val="x-none"/>
              </w:rPr>
              <w:t>27</w:t>
            </w:r>
          </w:p>
        </w:tc>
        <w:tc>
          <w:tcPr>
            <w:tcW w:w="2000" w:type="dxa"/>
            <w:tcBorders>
              <w:top w:val="single" w:sz="12" w:space="0" w:color="auto"/>
              <w:left w:val="nil"/>
              <w:bottom w:val="single" w:sz="12" w:space="0" w:color="auto"/>
              <w:right w:val="single" w:sz="12" w:space="0" w:color="auto"/>
            </w:tcBorders>
            <w:noWrap/>
            <w:vAlign w:val="center"/>
          </w:tcPr>
          <w:p w:rsidR="004F3CAC" w:rsidRPr="00E35C15" w:rsidRDefault="004F3CAC" w:rsidP="000801AB">
            <w:pPr>
              <w:jc w:val="right"/>
              <w:rPr>
                <w:rStyle w:val="102"/>
                <w:lang w:val="x-none"/>
              </w:rPr>
            </w:pPr>
            <w:r>
              <w:rPr>
                <w:rStyle w:val="102"/>
                <w:lang w:val="x-none"/>
              </w:rPr>
              <w:t>0</w:t>
            </w:r>
          </w:p>
        </w:tc>
      </w:tr>
    </w:tbl>
    <w:p w:rsidR="004F3CAC" w:rsidRDefault="004F3CAC" w:rsidP="004F3CAC">
      <w:pPr>
        <w:rPr>
          <w:rStyle w:val="12"/>
        </w:rPr>
      </w:pPr>
      <w:r w:rsidRPr="00536C2D">
        <w:rPr>
          <w:rStyle w:val="12"/>
          <w:rFonts w:hint="eastAsia"/>
        </w:rPr>
        <w:t>備註：請參閱背面申報須知</w:t>
      </w:r>
    </w:p>
    <w:p w:rsidR="004F3CAC" w:rsidRDefault="004F3CAC" w:rsidP="004F3CAC">
      <w:pPr>
        <w:rPr>
          <w:rStyle w:val="12"/>
        </w:rPr>
      </w:pPr>
    </w:p>
    <w:tbl>
      <w:tblPr>
        <w:tblW w:w="0" w:type="auto"/>
        <w:tblLayout w:type="fixed"/>
        <w:tblCellMar>
          <w:left w:w="20" w:type="dxa"/>
          <w:right w:w="20" w:type="dxa"/>
        </w:tblCellMar>
        <w:tblLook w:val="0000" w:firstRow="0" w:lastRow="0" w:firstColumn="0" w:lastColumn="0" w:noHBand="0" w:noVBand="0"/>
      </w:tblPr>
      <w:tblGrid>
        <w:gridCol w:w="1220"/>
        <w:gridCol w:w="4440"/>
        <w:gridCol w:w="720"/>
        <w:gridCol w:w="2302"/>
        <w:gridCol w:w="4818"/>
      </w:tblGrid>
      <w:tr w:rsidR="004F3CAC" w:rsidRPr="00EC51DD" w:rsidTr="000801AB">
        <w:trPr>
          <w:cantSplit/>
          <w:trHeight w:val="454"/>
        </w:trPr>
        <w:tc>
          <w:tcPr>
            <w:tcW w:w="1220" w:type="dxa"/>
            <w:shd w:val="clear" w:color="auto" w:fill="auto"/>
            <w:noWrap/>
            <w:vAlign w:val="center"/>
          </w:tcPr>
          <w:p w:rsidR="004F3CAC" w:rsidRPr="00EC51DD" w:rsidRDefault="004F3CAC" w:rsidP="000801AB">
            <w:pPr>
              <w:rPr>
                <w:rStyle w:val="10"/>
                <w:lang w:val="x-none"/>
              </w:rPr>
            </w:pPr>
            <w:r w:rsidRPr="00EC51DD">
              <w:rPr>
                <w:rStyle w:val="10"/>
                <w:rFonts w:hint="eastAsia"/>
                <w:lang w:val="x-none"/>
              </w:rPr>
              <w:t>簽證會計師：</w:t>
            </w:r>
          </w:p>
        </w:tc>
        <w:tc>
          <w:tcPr>
            <w:tcW w:w="4440" w:type="dxa"/>
            <w:shd w:val="clear" w:color="auto" w:fill="auto"/>
            <w:noWrap/>
            <w:vAlign w:val="center"/>
          </w:tcPr>
          <w:p w:rsidR="004F3CAC" w:rsidRPr="00EC51DD" w:rsidRDefault="004F3CAC" w:rsidP="000801AB">
            <w:pPr>
              <w:rPr>
                <w:rStyle w:val="10"/>
                <w:lang w:val="x-none"/>
              </w:rPr>
            </w:pPr>
            <w:r>
              <w:rPr>
                <w:rStyle w:val="10"/>
                <w:rFonts w:hint="eastAsia"/>
                <w:lang w:val="x-none"/>
              </w:rPr>
              <w:t>勤業眾信聯合會計師事務所　卓明信</w:t>
            </w:r>
            <w:r>
              <w:rPr>
                <w:rStyle w:val="10"/>
                <w:rFonts w:hint="eastAsia"/>
                <w:lang w:val="x-none"/>
              </w:rPr>
              <w:t xml:space="preserve"> </w:t>
            </w:r>
            <w:r>
              <w:rPr>
                <w:rStyle w:val="10"/>
                <w:rFonts w:hint="eastAsia"/>
                <w:lang w:val="x-none"/>
              </w:rPr>
              <w:t>會計師</w:t>
            </w:r>
          </w:p>
        </w:tc>
        <w:tc>
          <w:tcPr>
            <w:tcW w:w="720" w:type="dxa"/>
            <w:shd w:val="clear" w:color="auto" w:fill="auto"/>
            <w:noWrap/>
            <w:vAlign w:val="center"/>
          </w:tcPr>
          <w:p w:rsidR="004F3CAC" w:rsidRPr="00EC51DD" w:rsidRDefault="004F3CAC" w:rsidP="000801AB">
            <w:pPr>
              <w:rPr>
                <w:rStyle w:val="10"/>
                <w:lang w:val="x-none"/>
              </w:rPr>
            </w:pPr>
            <w:r w:rsidRPr="00EC51DD">
              <w:rPr>
                <w:rStyle w:val="10"/>
                <w:lang w:val="x-none"/>
              </w:rPr>
              <w:t>(</w:t>
            </w:r>
            <w:r w:rsidRPr="00EC51DD">
              <w:rPr>
                <w:rStyle w:val="10"/>
                <w:rFonts w:hint="eastAsia"/>
                <w:lang w:val="x-none"/>
              </w:rPr>
              <w:t>蓋章</w:t>
            </w:r>
            <w:r w:rsidRPr="00EC51DD">
              <w:rPr>
                <w:rStyle w:val="10"/>
                <w:lang w:val="x-none"/>
              </w:rPr>
              <w:t>)</w:t>
            </w:r>
          </w:p>
        </w:tc>
        <w:tc>
          <w:tcPr>
            <w:tcW w:w="2302" w:type="dxa"/>
            <w:noWrap/>
            <w:vAlign w:val="center"/>
          </w:tcPr>
          <w:p w:rsidR="004F3CAC" w:rsidRPr="00EC51DD" w:rsidRDefault="004F3CAC" w:rsidP="000801AB">
            <w:pPr>
              <w:rPr>
                <w:rStyle w:val="10"/>
                <w:lang w:val="x-none"/>
              </w:rPr>
            </w:pPr>
          </w:p>
        </w:tc>
        <w:tc>
          <w:tcPr>
            <w:tcW w:w="4818" w:type="dxa"/>
            <w:noWrap/>
            <w:vAlign w:val="center"/>
          </w:tcPr>
          <w:p w:rsidR="004F3CAC" w:rsidRPr="00EC51DD" w:rsidRDefault="004F3CAC" w:rsidP="000801AB">
            <w:pPr>
              <w:rPr>
                <w:rStyle w:val="10"/>
                <w:lang w:val="x-none"/>
              </w:rPr>
            </w:pPr>
          </w:p>
        </w:tc>
      </w:tr>
    </w:tbl>
    <w:p w:rsidR="004F3CAC" w:rsidRDefault="004F3CAC" w:rsidP="004F3CAC">
      <w:pPr>
        <w:rPr>
          <w:rStyle w:val="12"/>
        </w:rPr>
      </w:pPr>
    </w:p>
    <w:p w:rsidR="008F1723" w:rsidRDefault="008F1723" w:rsidP="00AF35DB">
      <w:pPr>
        <w:sectPr w:rsidR="008F1723" w:rsidSect="00A76FCD">
          <w:footerReference w:type="default" r:id="rId20"/>
          <w:pgSz w:w="15139" w:h="22056" w:code="138"/>
          <w:pgMar w:top="851" w:right="567" w:bottom="284" w:left="851" w:header="0" w:footer="0" w:gutter="0"/>
          <w:cols w:space="425"/>
          <w:docGrid w:linePitch="598"/>
        </w:sectPr>
      </w:pPr>
    </w:p>
    <w:p w:rsidR="008F1723" w:rsidRDefault="008F1723" w:rsidP="008F1723">
      <w:pPr>
        <w:spacing w:before="120" w:after="120"/>
        <w:jc w:val="center"/>
      </w:pPr>
      <w:r w:rsidRPr="00923A9D">
        <w:rPr>
          <w:rStyle w:val="18"/>
          <w:rFonts w:hint="eastAsia"/>
          <w:snapToGrid/>
        </w:rPr>
        <w:lastRenderedPageBreak/>
        <w:t>營利事業帳簿處理及辦理申報（自行或委任）情形暨委任書</w:t>
      </w:r>
    </w:p>
    <w:p w:rsidR="008F1723" w:rsidRPr="00A00C33" w:rsidRDefault="008F1723" w:rsidP="008F1723">
      <w:pPr>
        <w:spacing w:before="120" w:after="120"/>
        <w:rPr>
          <w:rStyle w:val="14U"/>
        </w:rPr>
      </w:pPr>
      <w:r w:rsidRPr="00A00C33">
        <w:rPr>
          <w:rStyle w:val="14U"/>
          <w:rFonts w:hint="eastAsia"/>
        </w:rPr>
        <w:t>一、帳簿處理情形：</w:t>
      </w:r>
    </w:p>
    <w:p w:rsidR="008F1723" w:rsidRPr="00923A9D" w:rsidRDefault="008F1723" w:rsidP="008F1723">
      <w:pPr>
        <w:spacing w:before="20" w:after="20"/>
        <w:rPr>
          <w:rStyle w:val="14"/>
          <w:snapToGrid/>
        </w:rPr>
      </w:pPr>
      <w:r>
        <w:rPr>
          <w:rStyle w:val="14"/>
          <w:rFonts w:hint="eastAsia"/>
        </w:rPr>
        <w:t xml:space="preserve">　</w:t>
      </w:r>
      <w:r w:rsidRPr="0054400C">
        <w:rPr>
          <w:rStyle w:val="14"/>
        </w:rPr>
        <w:fldChar w:fldCharType="begin" w:fldLock="1"/>
      </w:r>
      <w:r w:rsidRPr="0054400C">
        <w:rPr>
          <w:rStyle w:val="14"/>
        </w:rPr>
        <w:instrText xml:space="preserve"> eq \o\ac(</w:instrText>
      </w:r>
      <w:r w:rsidRPr="0054400C">
        <w:rPr>
          <w:rStyle w:val="14"/>
          <w:rFonts w:hint="eastAsia"/>
        </w:rPr>
        <w:instrText>□</w:instrText>
      </w:r>
      <w:r w:rsidRPr="0054400C">
        <w:rPr>
          <w:rStyle w:val="14"/>
        </w:rPr>
        <w:instrText>,</w:instrText>
      </w:r>
      <w:bookmarkStart w:id="1288" w:name="BKMark_1"/>
      <w:r>
        <w:rPr>
          <w:rStyle w:val="14"/>
          <w:rFonts w:hint="eastAsia"/>
        </w:rPr>
        <w:instrText>ˇ</w:instrText>
      </w:r>
      <w:bookmarkEnd w:id="1288"/>
      <w:r w:rsidRPr="0054400C">
        <w:rPr>
          <w:rStyle w:val="14"/>
        </w:rPr>
        <w:instrText>)</w:instrText>
      </w:r>
      <w:r w:rsidRPr="0054400C">
        <w:rPr>
          <w:rStyle w:val="14"/>
        </w:rPr>
        <w:fldChar w:fldCharType="end"/>
      </w:r>
      <w:r w:rsidRPr="00923A9D">
        <w:rPr>
          <w:rStyle w:val="14"/>
          <w:rFonts w:hint="eastAsia"/>
          <w:snapToGrid/>
        </w:rPr>
        <w:t>由本營利事業或關係企業職員擔任會計記帳，請填妥下列基本資料（免填委任書）</w:t>
      </w:r>
    </w:p>
    <w:p w:rsidR="008F1723" w:rsidRPr="00923A9D" w:rsidRDefault="008F1723" w:rsidP="008F1723">
      <w:pPr>
        <w:spacing w:before="20" w:after="20"/>
        <w:rPr>
          <w:rStyle w:val="14"/>
          <w:snapToGrid/>
        </w:rPr>
      </w:pPr>
      <w:r>
        <w:rPr>
          <w:rStyle w:val="14"/>
          <w:rFonts w:hint="eastAsia"/>
        </w:rPr>
        <w:t xml:space="preserve">　</w:t>
      </w:r>
      <w:r w:rsidRPr="0054400C">
        <w:rPr>
          <w:rStyle w:val="14"/>
        </w:rPr>
        <w:fldChar w:fldCharType="begin" w:fldLock="1"/>
      </w:r>
      <w:r w:rsidRPr="0054400C">
        <w:rPr>
          <w:rStyle w:val="14"/>
        </w:rPr>
        <w:instrText xml:space="preserve"> eq \o\ac(</w:instrText>
      </w:r>
      <w:r w:rsidRPr="0054400C">
        <w:rPr>
          <w:rStyle w:val="14"/>
          <w:rFonts w:hint="eastAsia"/>
        </w:rPr>
        <w:instrText>□</w:instrText>
      </w:r>
      <w:r w:rsidRPr="0054400C">
        <w:rPr>
          <w:rStyle w:val="14"/>
        </w:rPr>
        <w:instrText>,</w:instrText>
      </w:r>
      <w:bookmarkStart w:id="1289" w:name="BKMark_2"/>
      <w:bookmarkEnd w:id="1289"/>
      <w:r w:rsidRPr="0054400C">
        <w:rPr>
          <w:rStyle w:val="14"/>
        </w:rPr>
        <w:instrText>)</w:instrText>
      </w:r>
      <w:r w:rsidRPr="0054400C">
        <w:rPr>
          <w:rStyle w:val="14"/>
        </w:rPr>
        <w:fldChar w:fldCharType="end"/>
      </w:r>
      <w:r w:rsidRPr="00923A9D">
        <w:rPr>
          <w:rStyle w:val="14"/>
          <w:rFonts w:hint="eastAsia"/>
          <w:snapToGrid/>
        </w:rPr>
        <w:t>委任記帳，請填妥基本資料及下列委任書（委任書已附於結算申報書內，免填下列委任書）</w:t>
      </w:r>
    </w:p>
    <w:p w:rsidR="008F1723" w:rsidRPr="00D902BF" w:rsidRDefault="008F1723" w:rsidP="008F1723">
      <w:pPr>
        <w:spacing w:before="20" w:after="20"/>
        <w:rPr>
          <w:rStyle w:val="14"/>
          <w:sz w:val="20"/>
        </w:rPr>
      </w:pPr>
    </w:p>
    <w:tbl>
      <w:tblPr>
        <w:tblW w:w="13680" w:type="dxa"/>
        <w:tblInd w:w="28" w:type="dxa"/>
        <w:tblLayout w:type="fixed"/>
        <w:tblCellMar>
          <w:left w:w="28" w:type="dxa"/>
          <w:right w:w="28" w:type="dxa"/>
        </w:tblCellMar>
        <w:tblLook w:val="0000" w:firstRow="0" w:lastRow="0" w:firstColumn="0" w:lastColumn="0" w:noHBand="0" w:noVBand="0"/>
      </w:tblPr>
      <w:tblGrid>
        <w:gridCol w:w="709"/>
        <w:gridCol w:w="2411"/>
        <w:gridCol w:w="1920"/>
        <w:gridCol w:w="4200"/>
        <w:gridCol w:w="399"/>
        <w:gridCol w:w="582"/>
        <w:gridCol w:w="397"/>
        <w:gridCol w:w="458"/>
        <w:gridCol w:w="397"/>
        <w:gridCol w:w="455"/>
        <w:gridCol w:w="688"/>
        <w:gridCol w:w="1064"/>
      </w:tblGrid>
      <w:tr w:rsidR="008F1723" w:rsidRPr="00944DF1" w:rsidTr="000801AB">
        <w:trPr>
          <w:cantSplit/>
          <w:trHeight w:hRule="exact" w:val="680"/>
        </w:trPr>
        <w:tc>
          <w:tcPr>
            <w:tcW w:w="3120" w:type="dxa"/>
            <w:gridSpan w:val="2"/>
            <w:tcBorders>
              <w:top w:val="single" w:sz="6" w:space="0" w:color="auto"/>
              <w:left w:val="single" w:sz="6" w:space="0" w:color="auto"/>
              <w:bottom w:val="nil"/>
              <w:right w:val="single" w:sz="6" w:space="0" w:color="auto"/>
            </w:tcBorders>
            <w:vAlign w:val="center"/>
          </w:tcPr>
          <w:p w:rsidR="008F1723" w:rsidRPr="00944DF1" w:rsidRDefault="008F1723" w:rsidP="000801AB">
            <w:pPr>
              <w:jc w:val="distribute"/>
              <w:rPr>
                <w:rStyle w:val="12"/>
                <w:lang w:val="x-none"/>
              </w:rPr>
            </w:pPr>
            <w:r w:rsidRPr="00726980">
              <w:rPr>
                <w:rStyle w:val="12"/>
                <w:rFonts w:hint="eastAsia"/>
                <w:snapToGrid/>
                <w:lang w:val="x-none"/>
              </w:rPr>
              <w:t>職員或受委任人</w:t>
            </w:r>
          </w:p>
        </w:tc>
        <w:tc>
          <w:tcPr>
            <w:tcW w:w="1920" w:type="dxa"/>
            <w:tcBorders>
              <w:top w:val="single" w:sz="6" w:space="0" w:color="auto"/>
              <w:left w:val="single" w:sz="6" w:space="0" w:color="auto"/>
              <w:right w:val="single" w:sz="6" w:space="0" w:color="auto"/>
            </w:tcBorders>
            <w:vAlign w:val="center"/>
          </w:tcPr>
          <w:p w:rsidR="008F1723" w:rsidRPr="00944DF1" w:rsidRDefault="008F1723" w:rsidP="000801AB">
            <w:pPr>
              <w:jc w:val="distribute"/>
              <w:rPr>
                <w:rStyle w:val="12"/>
                <w:lang w:val="x-none"/>
              </w:rPr>
            </w:pPr>
            <w:r w:rsidRPr="00944DF1">
              <w:rPr>
                <w:rStyle w:val="12"/>
                <w:rFonts w:hint="eastAsia"/>
                <w:lang w:val="x-none"/>
              </w:rPr>
              <w:t>身分證統一編號</w:t>
            </w:r>
          </w:p>
        </w:tc>
        <w:tc>
          <w:tcPr>
            <w:tcW w:w="4200" w:type="dxa"/>
            <w:tcBorders>
              <w:top w:val="single" w:sz="6" w:space="0" w:color="auto"/>
              <w:left w:val="single" w:sz="6" w:space="0" w:color="auto"/>
              <w:bottom w:val="nil"/>
              <w:right w:val="single" w:sz="4" w:space="0" w:color="auto"/>
            </w:tcBorders>
            <w:vAlign w:val="center"/>
          </w:tcPr>
          <w:p w:rsidR="008F1723" w:rsidRPr="00944DF1" w:rsidRDefault="008F1723" w:rsidP="000801AB">
            <w:pPr>
              <w:jc w:val="distribute"/>
              <w:rPr>
                <w:rStyle w:val="12"/>
                <w:lang w:val="x-none"/>
              </w:rPr>
            </w:pPr>
            <w:r w:rsidRPr="00944DF1">
              <w:rPr>
                <w:rStyle w:val="12"/>
                <w:rFonts w:hint="eastAsia"/>
                <w:lang w:val="x-none"/>
              </w:rPr>
              <w:t>住址</w:t>
            </w:r>
          </w:p>
        </w:tc>
        <w:tc>
          <w:tcPr>
            <w:tcW w:w="3376" w:type="dxa"/>
            <w:gridSpan w:val="7"/>
            <w:tcBorders>
              <w:top w:val="single" w:sz="6" w:space="0" w:color="auto"/>
              <w:left w:val="single" w:sz="4" w:space="0" w:color="auto"/>
              <w:bottom w:val="nil"/>
              <w:right w:val="single" w:sz="6" w:space="0" w:color="auto"/>
            </w:tcBorders>
            <w:vAlign w:val="center"/>
          </w:tcPr>
          <w:p w:rsidR="008F1723" w:rsidRPr="00944DF1" w:rsidRDefault="008F1723" w:rsidP="000801AB">
            <w:pPr>
              <w:jc w:val="distribute"/>
              <w:rPr>
                <w:rStyle w:val="12"/>
                <w:lang w:val="x-none"/>
              </w:rPr>
            </w:pPr>
            <w:r w:rsidRPr="00944DF1">
              <w:rPr>
                <w:rStyle w:val="12"/>
                <w:rFonts w:hint="eastAsia"/>
                <w:lang w:val="x-none"/>
              </w:rPr>
              <w:t>期間</w:t>
            </w:r>
          </w:p>
        </w:tc>
        <w:tc>
          <w:tcPr>
            <w:tcW w:w="1064" w:type="dxa"/>
            <w:tcBorders>
              <w:top w:val="single" w:sz="6" w:space="0" w:color="auto"/>
              <w:left w:val="single" w:sz="6" w:space="0" w:color="auto"/>
              <w:right w:val="single" w:sz="6" w:space="0" w:color="auto"/>
            </w:tcBorders>
            <w:vAlign w:val="center"/>
          </w:tcPr>
          <w:p w:rsidR="008F1723" w:rsidRPr="00AE5F2D" w:rsidRDefault="008F1723" w:rsidP="000801AB">
            <w:pPr>
              <w:jc w:val="distribute"/>
              <w:rPr>
                <w:rStyle w:val="12"/>
              </w:rPr>
            </w:pPr>
            <w:r w:rsidRPr="00AE5F2D">
              <w:rPr>
                <w:rStyle w:val="12"/>
                <w:rFonts w:hint="eastAsia"/>
              </w:rPr>
              <w:t>有否辦理</w:t>
            </w:r>
          </w:p>
          <w:p w:rsidR="008F1723" w:rsidRPr="00AE5F2D" w:rsidRDefault="008F1723" w:rsidP="000801AB">
            <w:pPr>
              <w:jc w:val="distribute"/>
              <w:rPr>
                <w:rStyle w:val="12"/>
              </w:rPr>
            </w:pPr>
            <w:r w:rsidRPr="00AE5F2D">
              <w:rPr>
                <w:rStyle w:val="12"/>
                <w:rFonts w:hint="eastAsia"/>
              </w:rPr>
              <w:t>扣繳申報</w:t>
            </w:r>
          </w:p>
        </w:tc>
      </w:tr>
      <w:tr w:rsidR="008F1723" w:rsidRPr="00944DF1" w:rsidTr="000801AB">
        <w:trPr>
          <w:cantSplit/>
          <w:trHeight w:hRule="exact" w:val="567"/>
        </w:trPr>
        <w:tc>
          <w:tcPr>
            <w:tcW w:w="709" w:type="dxa"/>
            <w:tcBorders>
              <w:top w:val="single" w:sz="6" w:space="0" w:color="auto"/>
              <w:left w:val="single" w:sz="6" w:space="0" w:color="auto"/>
              <w:bottom w:val="single" w:sz="6" w:space="0" w:color="auto"/>
              <w:right w:val="single" w:sz="6" w:space="0" w:color="auto"/>
            </w:tcBorders>
            <w:vAlign w:val="center"/>
          </w:tcPr>
          <w:p w:rsidR="008F1723" w:rsidRPr="00944DF1" w:rsidRDefault="008F1723" w:rsidP="000801AB">
            <w:pPr>
              <w:jc w:val="distribute"/>
              <w:rPr>
                <w:rStyle w:val="12"/>
                <w:lang w:val="x-none"/>
              </w:rPr>
            </w:pPr>
            <w:bookmarkStart w:id="1290" w:name="BKID" w:colFirst="2" w:colLast="2"/>
            <w:bookmarkStart w:id="1291" w:name="BKAddress" w:colFirst="3" w:colLast="3"/>
            <w:r w:rsidRPr="00944DF1">
              <w:rPr>
                <w:rStyle w:val="12"/>
                <w:rFonts w:hint="eastAsia"/>
                <w:lang w:val="x-none"/>
              </w:rPr>
              <w:t>姓名</w:t>
            </w:r>
          </w:p>
        </w:tc>
        <w:tc>
          <w:tcPr>
            <w:tcW w:w="2411" w:type="dxa"/>
            <w:tcBorders>
              <w:top w:val="single" w:sz="6" w:space="0" w:color="auto"/>
              <w:left w:val="single" w:sz="6" w:space="0" w:color="auto"/>
              <w:bottom w:val="single" w:sz="6" w:space="0" w:color="auto"/>
              <w:right w:val="single" w:sz="6" w:space="0" w:color="auto"/>
            </w:tcBorders>
            <w:vAlign w:val="center"/>
          </w:tcPr>
          <w:p w:rsidR="008F1723" w:rsidRPr="00944DF1" w:rsidRDefault="008F1723" w:rsidP="000801AB">
            <w:pPr>
              <w:rPr>
                <w:rStyle w:val="121"/>
                <w:lang w:val="x-none"/>
              </w:rPr>
            </w:pPr>
            <w:r>
              <w:rPr>
                <w:rStyle w:val="121"/>
                <w:rFonts w:hint="eastAsia"/>
                <w:lang w:val="x-none"/>
              </w:rPr>
              <w:t>連美慧</w:t>
            </w:r>
          </w:p>
        </w:tc>
        <w:tc>
          <w:tcPr>
            <w:tcW w:w="1920" w:type="dxa"/>
            <w:vMerge w:val="restart"/>
            <w:tcBorders>
              <w:top w:val="single" w:sz="6" w:space="0" w:color="auto"/>
              <w:left w:val="single" w:sz="6" w:space="0" w:color="auto"/>
              <w:bottom w:val="nil"/>
              <w:right w:val="single" w:sz="6" w:space="0" w:color="auto"/>
            </w:tcBorders>
            <w:vAlign w:val="center"/>
          </w:tcPr>
          <w:p w:rsidR="008F1723" w:rsidRPr="00944DF1" w:rsidRDefault="008F1723" w:rsidP="000801AB">
            <w:pPr>
              <w:rPr>
                <w:rStyle w:val="121"/>
                <w:lang w:val="x-none"/>
              </w:rPr>
            </w:pPr>
            <w:r>
              <w:rPr>
                <w:rStyle w:val="121"/>
                <w:lang w:val="x-none"/>
              </w:rPr>
              <w:t>A222654701</w:t>
            </w:r>
          </w:p>
        </w:tc>
        <w:tc>
          <w:tcPr>
            <w:tcW w:w="4200" w:type="dxa"/>
            <w:vMerge w:val="restart"/>
            <w:tcBorders>
              <w:top w:val="single" w:sz="6" w:space="0" w:color="auto"/>
              <w:left w:val="single" w:sz="6" w:space="0" w:color="auto"/>
              <w:bottom w:val="nil"/>
              <w:right w:val="single" w:sz="4" w:space="0" w:color="auto"/>
            </w:tcBorders>
            <w:vAlign w:val="center"/>
          </w:tcPr>
          <w:p w:rsidR="008F1723" w:rsidRPr="00944DF1" w:rsidRDefault="008F1723" w:rsidP="000801AB">
            <w:pPr>
              <w:rPr>
                <w:rStyle w:val="121"/>
                <w:lang w:val="x-none"/>
              </w:rPr>
            </w:pPr>
            <w:r>
              <w:rPr>
                <w:rStyle w:val="121"/>
                <w:rFonts w:hint="eastAsia"/>
                <w:lang w:val="x-none"/>
              </w:rPr>
              <w:t>基隆市樂利三街</w:t>
            </w:r>
            <w:r>
              <w:rPr>
                <w:rStyle w:val="121"/>
                <w:rFonts w:hint="eastAsia"/>
                <w:lang w:val="x-none"/>
              </w:rPr>
              <w:t>2</w:t>
            </w:r>
            <w:r>
              <w:rPr>
                <w:rStyle w:val="121"/>
                <w:rFonts w:hint="eastAsia"/>
                <w:lang w:val="x-none"/>
              </w:rPr>
              <w:t>巷</w:t>
            </w:r>
            <w:r>
              <w:rPr>
                <w:rStyle w:val="121"/>
                <w:rFonts w:hint="eastAsia"/>
                <w:lang w:val="x-none"/>
              </w:rPr>
              <w:t>14</w:t>
            </w:r>
            <w:r>
              <w:rPr>
                <w:rStyle w:val="121"/>
                <w:rFonts w:hint="eastAsia"/>
                <w:lang w:val="x-none"/>
              </w:rPr>
              <w:t>號</w:t>
            </w:r>
            <w:r>
              <w:rPr>
                <w:rStyle w:val="121"/>
                <w:rFonts w:hint="eastAsia"/>
                <w:lang w:val="x-none"/>
              </w:rPr>
              <w:t>8</w:t>
            </w:r>
            <w:r>
              <w:rPr>
                <w:rStyle w:val="121"/>
                <w:rFonts w:hint="eastAsia"/>
                <w:lang w:val="x-none"/>
              </w:rPr>
              <w:t>樓</w:t>
            </w:r>
          </w:p>
        </w:tc>
        <w:tc>
          <w:tcPr>
            <w:tcW w:w="399" w:type="dxa"/>
            <w:tcBorders>
              <w:top w:val="single" w:sz="6" w:space="0" w:color="auto"/>
              <w:left w:val="single" w:sz="4" w:space="0" w:color="auto"/>
            </w:tcBorders>
            <w:shd w:val="clear" w:color="auto" w:fill="auto"/>
            <w:vAlign w:val="center"/>
          </w:tcPr>
          <w:p w:rsidR="008F1723" w:rsidRPr="00944DF1" w:rsidRDefault="008F1723" w:rsidP="000801AB">
            <w:pPr>
              <w:rPr>
                <w:rStyle w:val="121"/>
                <w:lang w:val="x-none"/>
              </w:rPr>
            </w:pPr>
          </w:p>
        </w:tc>
        <w:tc>
          <w:tcPr>
            <w:tcW w:w="582" w:type="dxa"/>
            <w:tcBorders>
              <w:top w:val="single" w:sz="6" w:space="0" w:color="auto"/>
              <w:left w:val="nil"/>
            </w:tcBorders>
            <w:tcMar>
              <w:left w:w="0" w:type="dxa"/>
              <w:right w:w="0" w:type="dxa"/>
            </w:tcMar>
            <w:vAlign w:val="center"/>
          </w:tcPr>
          <w:p w:rsidR="008F1723" w:rsidRPr="006E2C74" w:rsidRDefault="008F1723" w:rsidP="000801AB">
            <w:pPr>
              <w:ind w:leftChars="40" w:left="96" w:rightChars="40" w:right="96"/>
              <w:jc w:val="center"/>
              <w:rPr>
                <w:rStyle w:val="11"/>
              </w:rPr>
            </w:pPr>
            <w:bookmarkStart w:id="1292" w:name="BKYearBegin"/>
            <w:r>
              <w:rPr>
                <w:rStyle w:val="11"/>
              </w:rPr>
              <w:t>105</w:t>
            </w:r>
            <w:bookmarkEnd w:id="1292"/>
          </w:p>
        </w:tc>
        <w:tc>
          <w:tcPr>
            <w:tcW w:w="397" w:type="dxa"/>
            <w:tcBorders>
              <w:top w:val="single" w:sz="6" w:space="0" w:color="auto"/>
            </w:tcBorders>
            <w:tcMar>
              <w:left w:w="0" w:type="dxa"/>
              <w:right w:w="0" w:type="dxa"/>
            </w:tcMar>
            <w:vAlign w:val="center"/>
          </w:tcPr>
          <w:p w:rsidR="008F1723" w:rsidRPr="006E2C74" w:rsidRDefault="008F1723" w:rsidP="000801AB">
            <w:pPr>
              <w:ind w:leftChars="40" w:left="96" w:rightChars="40" w:right="96"/>
              <w:jc w:val="center"/>
              <w:rPr>
                <w:rStyle w:val="11"/>
              </w:rPr>
            </w:pPr>
            <w:r w:rsidRPr="006E2C74">
              <w:rPr>
                <w:rStyle w:val="11"/>
                <w:rFonts w:hint="eastAsia"/>
              </w:rPr>
              <w:t>年</w:t>
            </w:r>
          </w:p>
        </w:tc>
        <w:tc>
          <w:tcPr>
            <w:tcW w:w="458" w:type="dxa"/>
            <w:tcBorders>
              <w:top w:val="single" w:sz="6" w:space="0" w:color="auto"/>
            </w:tcBorders>
            <w:tcMar>
              <w:left w:w="0" w:type="dxa"/>
              <w:right w:w="0" w:type="dxa"/>
            </w:tcMar>
            <w:vAlign w:val="center"/>
          </w:tcPr>
          <w:p w:rsidR="008F1723" w:rsidRPr="006E2C74" w:rsidRDefault="008F1723" w:rsidP="000801AB">
            <w:pPr>
              <w:ind w:leftChars="40" w:left="96" w:rightChars="40" w:right="96"/>
              <w:jc w:val="center"/>
              <w:rPr>
                <w:rStyle w:val="11"/>
              </w:rPr>
            </w:pPr>
            <w:bookmarkStart w:id="1293" w:name="BKMonthBegin"/>
            <w:r>
              <w:rPr>
                <w:rStyle w:val="11"/>
              </w:rPr>
              <w:t>1</w:t>
            </w:r>
            <w:bookmarkEnd w:id="1293"/>
          </w:p>
        </w:tc>
        <w:tc>
          <w:tcPr>
            <w:tcW w:w="397" w:type="dxa"/>
            <w:tcBorders>
              <w:top w:val="single" w:sz="6" w:space="0" w:color="auto"/>
            </w:tcBorders>
            <w:tcMar>
              <w:left w:w="0" w:type="dxa"/>
              <w:right w:w="0" w:type="dxa"/>
            </w:tcMar>
            <w:vAlign w:val="center"/>
          </w:tcPr>
          <w:p w:rsidR="008F1723" w:rsidRPr="006E2C74" w:rsidRDefault="008F1723" w:rsidP="000801AB">
            <w:pPr>
              <w:ind w:leftChars="40" w:left="96" w:rightChars="40" w:right="96"/>
              <w:jc w:val="center"/>
              <w:rPr>
                <w:rStyle w:val="11"/>
              </w:rPr>
            </w:pPr>
            <w:r w:rsidRPr="006E2C74">
              <w:rPr>
                <w:rStyle w:val="11"/>
                <w:rFonts w:hint="eastAsia"/>
              </w:rPr>
              <w:t>月</w:t>
            </w:r>
          </w:p>
        </w:tc>
        <w:tc>
          <w:tcPr>
            <w:tcW w:w="455" w:type="dxa"/>
            <w:tcBorders>
              <w:top w:val="single" w:sz="6" w:space="0" w:color="auto"/>
            </w:tcBorders>
            <w:tcMar>
              <w:left w:w="0" w:type="dxa"/>
              <w:right w:w="0" w:type="dxa"/>
            </w:tcMar>
            <w:vAlign w:val="center"/>
          </w:tcPr>
          <w:p w:rsidR="008F1723" w:rsidRPr="006E2C74" w:rsidRDefault="008F1723" w:rsidP="000801AB">
            <w:pPr>
              <w:ind w:leftChars="40" w:left="96" w:rightChars="40" w:right="96"/>
              <w:jc w:val="center"/>
              <w:rPr>
                <w:rStyle w:val="11"/>
              </w:rPr>
            </w:pPr>
            <w:bookmarkStart w:id="1294" w:name="BKDayBegin"/>
            <w:r>
              <w:rPr>
                <w:rStyle w:val="11"/>
              </w:rPr>
              <w:t>1</w:t>
            </w:r>
            <w:bookmarkEnd w:id="1294"/>
          </w:p>
        </w:tc>
        <w:tc>
          <w:tcPr>
            <w:tcW w:w="688" w:type="dxa"/>
            <w:tcBorders>
              <w:top w:val="single" w:sz="6" w:space="0" w:color="auto"/>
            </w:tcBorders>
            <w:tcMar>
              <w:left w:w="0" w:type="dxa"/>
              <w:right w:w="0" w:type="dxa"/>
            </w:tcMar>
            <w:vAlign w:val="center"/>
          </w:tcPr>
          <w:p w:rsidR="008F1723" w:rsidRPr="006E2C74" w:rsidRDefault="008F1723" w:rsidP="000801AB">
            <w:pPr>
              <w:ind w:leftChars="40" w:left="96" w:rightChars="40" w:right="96"/>
              <w:jc w:val="center"/>
              <w:rPr>
                <w:rStyle w:val="11"/>
              </w:rPr>
            </w:pPr>
            <w:r w:rsidRPr="006E2C74">
              <w:rPr>
                <w:rStyle w:val="11"/>
                <w:rFonts w:hint="eastAsia"/>
              </w:rPr>
              <w:t>日起</w:t>
            </w:r>
          </w:p>
        </w:tc>
        <w:tc>
          <w:tcPr>
            <w:tcW w:w="1064" w:type="dxa"/>
            <w:tcBorders>
              <w:top w:val="single" w:sz="6" w:space="0" w:color="auto"/>
              <w:left w:val="single" w:sz="6" w:space="0" w:color="auto"/>
              <w:right w:val="single" w:sz="6" w:space="0" w:color="auto"/>
            </w:tcBorders>
            <w:vAlign w:val="center"/>
          </w:tcPr>
          <w:p w:rsidR="008F1723" w:rsidRPr="00AE5F2D" w:rsidRDefault="008F1723" w:rsidP="000801AB">
            <w:pPr>
              <w:tabs>
                <w:tab w:val="left" w:pos="216"/>
                <w:tab w:val="right" w:pos="461"/>
                <w:tab w:val="left" w:pos="581"/>
              </w:tabs>
              <w:ind w:leftChars="40" w:left="96" w:rightChars="40" w:right="96"/>
              <w:jc w:val="center"/>
              <w:rPr>
                <w:rStyle w:val="121"/>
              </w:rPr>
            </w:pPr>
            <w:r w:rsidRPr="00AE5F2D">
              <w:rPr>
                <w:rStyle w:val="121"/>
                <w:rFonts w:hint="eastAsia"/>
              </w:rPr>
              <w:t xml:space="preserve">有　</w:t>
            </w:r>
            <w:r w:rsidRPr="00AE5F2D">
              <w:rPr>
                <w:rStyle w:val="121"/>
              </w:rPr>
              <w:fldChar w:fldCharType="begin" w:fldLock="1"/>
            </w:r>
            <w:r w:rsidRPr="00AE5F2D">
              <w:rPr>
                <w:rStyle w:val="121"/>
              </w:rPr>
              <w:instrText xml:space="preserve"> eq \o\ac(</w:instrText>
            </w:r>
            <w:r w:rsidRPr="00AE5F2D">
              <w:rPr>
                <w:rStyle w:val="121"/>
                <w:rFonts w:hint="eastAsia"/>
              </w:rPr>
              <w:instrText>□</w:instrText>
            </w:r>
            <w:r w:rsidRPr="00AE5F2D">
              <w:rPr>
                <w:rStyle w:val="121"/>
              </w:rPr>
              <w:instrText>,</w:instrText>
            </w:r>
            <w:bookmarkStart w:id="1295" w:name="BKFlagYes"/>
            <w:r>
              <w:rPr>
                <w:rStyle w:val="121"/>
                <w:rFonts w:hint="eastAsia"/>
              </w:rPr>
              <w:instrText>ˇ</w:instrText>
            </w:r>
            <w:bookmarkEnd w:id="1295"/>
            <w:r w:rsidRPr="00AE5F2D">
              <w:rPr>
                <w:rStyle w:val="121"/>
              </w:rPr>
              <w:instrText>)</w:instrText>
            </w:r>
            <w:r w:rsidRPr="00AE5F2D">
              <w:rPr>
                <w:rStyle w:val="121"/>
              </w:rPr>
              <w:fldChar w:fldCharType="end"/>
            </w:r>
          </w:p>
        </w:tc>
      </w:tr>
      <w:bookmarkEnd w:id="1290"/>
      <w:bookmarkEnd w:id="1291"/>
      <w:tr w:rsidR="008F1723" w:rsidRPr="00944DF1" w:rsidTr="000801AB">
        <w:trPr>
          <w:cantSplit/>
          <w:trHeight w:hRule="exact" w:val="567"/>
        </w:trPr>
        <w:tc>
          <w:tcPr>
            <w:tcW w:w="709" w:type="dxa"/>
            <w:tcBorders>
              <w:top w:val="single" w:sz="6" w:space="0" w:color="auto"/>
              <w:left w:val="single" w:sz="6" w:space="0" w:color="auto"/>
              <w:bottom w:val="single" w:sz="6" w:space="0" w:color="auto"/>
              <w:right w:val="single" w:sz="6" w:space="0" w:color="auto"/>
            </w:tcBorders>
            <w:vAlign w:val="center"/>
          </w:tcPr>
          <w:p w:rsidR="008F1723" w:rsidRPr="00944DF1" w:rsidRDefault="008F1723" w:rsidP="000801AB">
            <w:pPr>
              <w:jc w:val="distribute"/>
              <w:rPr>
                <w:rStyle w:val="12"/>
                <w:lang w:val="x-none"/>
              </w:rPr>
            </w:pPr>
            <w:r w:rsidRPr="00944DF1">
              <w:rPr>
                <w:rStyle w:val="12"/>
                <w:rFonts w:hint="eastAsia"/>
                <w:lang w:val="x-none"/>
              </w:rPr>
              <w:t>電話</w:t>
            </w:r>
          </w:p>
        </w:tc>
        <w:tc>
          <w:tcPr>
            <w:tcW w:w="2411" w:type="dxa"/>
            <w:tcBorders>
              <w:top w:val="single" w:sz="6" w:space="0" w:color="auto"/>
              <w:left w:val="single" w:sz="6" w:space="0" w:color="auto"/>
              <w:bottom w:val="single" w:sz="6" w:space="0" w:color="auto"/>
              <w:right w:val="single" w:sz="6" w:space="0" w:color="auto"/>
            </w:tcBorders>
            <w:vAlign w:val="center"/>
          </w:tcPr>
          <w:p w:rsidR="008F1723" w:rsidRPr="00944DF1" w:rsidRDefault="008F1723" w:rsidP="000801AB">
            <w:pPr>
              <w:rPr>
                <w:rStyle w:val="121"/>
                <w:lang w:val="x-none"/>
              </w:rPr>
            </w:pPr>
            <w:r>
              <w:rPr>
                <w:rStyle w:val="121"/>
                <w:lang w:val="x-none"/>
              </w:rPr>
              <w:t>2227-1988</w:t>
            </w:r>
          </w:p>
        </w:tc>
        <w:tc>
          <w:tcPr>
            <w:tcW w:w="1920" w:type="dxa"/>
            <w:vMerge/>
            <w:tcBorders>
              <w:top w:val="single" w:sz="6" w:space="0" w:color="auto"/>
              <w:left w:val="single" w:sz="6" w:space="0" w:color="auto"/>
              <w:bottom w:val="single" w:sz="6" w:space="0" w:color="auto"/>
              <w:right w:val="single" w:sz="6" w:space="0" w:color="auto"/>
            </w:tcBorders>
            <w:vAlign w:val="center"/>
          </w:tcPr>
          <w:p w:rsidR="008F1723" w:rsidRPr="00944DF1" w:rsidRDefault="008F1723" w:rsidP="000801AB">
            <w:pPr>
              <w:ind w:leftChars="40" w:left="96" w:rightChars="40" w:right="96"/>
              <w:rPr>
                <w:rStyle w:val="102"/>
                <w:lang w:val="x-none"/>
              </w:rPr>
            </w:pPr>
          </w:p>
        </w:tc>
        <w:tc>
          <w:tcPr>
            <w:tcW w:w="4200" w:type="dxa"/>
            <w:vMerge/>
            <w:tcBorders>
              <w:top w:val="single" w:sz="6" w:space="0" w:color="auto"/>
              <w:left w:val="single" w:sz="6" w:space="0" w:color="auto"/>
              <w:bottom w:val="single" w:sz="6" w:space="0" w:color="auto"/>
              <w:right w:val="single" w:sz="4" w:space="0" w:color="auto"/>
            </w:tcBorders>
            <w:vAlign w:val="center"/>
          </w:tcPr>
          <w:p w:rsidR="008F1723" w:rsidRPr="00944DF1" w:rsidRDefault="008F1723" w:rsidP="000801AB">
            <w:pPr>
              <w:ind w:leftChars="40" w:left="96" w:rightChars="40" w:right="96"/>
              <w:rPr>
                <w:rStyle w:val="102"/>
                <w:lang w:val="x-none"/>
              </w:rPr>
            </w:pPr>
          </w:p>
        </w:tc>
        <w:tc>
          <w:tcPr>
            <w:tcW w:w="399" w:type="dxa"/>
            <w:tcBorders>
              <w:left w:val="single" w:sz="4" w:space="0" w:color="auto"/>
              <w:bottom w:val="single" w:sz="6" w:space="0" w:color="auto"/>
            </w:tcBorders>
            <w:shd w:val="clear" w:color="auto" w:fill="auto"/>
            <w:noWrap/>
            <w:tcMar>
              <w:left w:w="0" w:type="dxa"/>
              <w:right w:w="0" w:type="dxa"/>
            </w:tcMar>
            <w:vAlign w:val="center"/>
          </w:tcPr>
          <w:p w:rsidR="008F1723" w:rsidRPr="00DC6448" w:rsidRDefault="008F1723" w:rsidP="000801AB">
            <w:pPr>
              <w:ind w:leftChars="40" w:left="96" w:rightChars="40" w:right="96"/>
              <w:jc w:val="center"/>
              <w:rPr>
                <w:rStyle w:val="11"/>
              </w:rPr>
            </w:pPr>
            <w:r w:rsidRPr="00DC6448">
              <w:rPr>
                <w:rStyle w:val="11"/>
                <w:rFonts w:hint="eastAsia"/>
              </w:rPr>
              <w:t>至</w:t>
            </w:r>
          </w:p>
        </w:tc>
        <w:tc>
          <w:tcPr>
            <w:tcW w:w="582" w:type="dxa"/>
            <w:tcBorders>
              <w:top w:val="nil"/>
              <w:left w:val="nil"/>
              <w:bottom w:val="single" w:sz="6" w:space="0" w:color="auto"/>
            </w:tcBorders>
            <w:tcMar>
              <w:left w:w="0" w:type="dxa"/>
              <w:right w:w="0" w:type="dxa"/>
            </w:tcMar>
            <w:vAlign w:val="center"/>
          </w:tcPr>
          <w:p w:rsidR="008F1723" w:rsidRPr="006E2C74" w:rsidRDefault="008F1723" w:rsidP="000801AB">
            <w:pPr>
              <w:ind w:leftChars="40" w:left="96" w:rightChars="40" w:right="96"/>
              <w:jc w:val="center"/>
              <w:rPr>
                <w:rStyle w:val="11"/>
              </w:rPr>
            </w:pPr>
            <w:bookmarkStart w:id="1296" w:name="BKYearEnd"/>
            <w:r>
              <w:rPr>
                <w:rStyle w:val="11"/>
              </w:rPr>
              <w:t>105</w:t>
            </w:r>
            <w:bookmarkEnd w:id="1296"/>
          </w:p>
        </w:tc>
        <w:tc>
          <w:tcPr>
            <w:tcW w:w="397" w:type="dxa"/>
            <w:tcBorders>
              <w:top w:val="nil"/>
              <w:bottom w:val="single" w:sz="6" w:space="0" w:color="auto"/>
            </w:tcBorders>
            <w:tcMar>
              <w:left w:w="0" w:type="dxa"/>
              <w:right w:w="0" w:type="dxa"/>
            </w:tcMar>
            <w:vAlign w:val="center"/>
          </w:tcPr>
          <w:p w:rsidR="008F1723" w:rsidRPr="006E2C74" w:rsidRDefault="008F1723" w:rsidP="000801AB">
            <w:pPr>
              <w:ind w:leftChars="40" w:left="96" w:rightChars="40" w:right="96"/>
              <w:jc w:val="center"/>
              <w:rPr>
                <w:rStyle w:val="11"/>
              </w:rPr>
            </w:pPr>
            <w:r w:rsidRPr="006E2C74">
              <w:rPr>
                <w:rStyle w:val="11"/>
                <w:rFonts w:hint="eastAsia"/>
              </w:rPr>
              <w:t>年</w:t>
            </w:r>
          </w:p>
        </w:tc>
        <w:tc>
          <w:tcPr>
            <w:tcW w:w="458" w:type="dxa"/>
            <w:tcBorders>
              <w:top w:val="nil"/>
              <w:bottom w:val="single" w:sz="6" w:space="0" w:color="auto"/>
            </w:tcBorders>
            <w:tcMar>
              <w:left w:w="0" w:type="dxa"/>
              <w:right w:w="0" w:type="dxa"/>
            </w:tcMar>
            <w:vAlign w:val="center"/>
          </w:tcPr>
          <w:p w:rsidR="008F1723" w:rsidRPr="006E2C74" w:rsidRDefault="008F1723" w:rsidP="000801AB">
            <w:pPr>
              <w:ind w:leftChars="40" w:left="96" w:rightChars="40" w:right="96"/>
              <w:jc w:val="center"/>
              <w:rPr>
                <w:rStyle w:val="11"/>
              </w:rPr>
            </w:pPr>
            <w:bookmarkStart w:id="1297" w:name="BKMonthEnd"/>
            <w:r>
              <w:rPr>
                <w:rStyle w:val="11"/>
              </w:rPr>
              <w:t>12</w:t>
            </w:r>
            <w:bookmarkEnd w:id="1297"/>
          </w:p>
        </w:tc>
        <w:tc>
          <w:tcPr>
            <w:tcW w:w="397" w:type="dxa"/>
            <w:tcBorders>
              <w:top w:val="nil"/>
              <w:bottom w:val="single" w:sz="6" w:space="0" w:color="auto"/>
            </w:tcBorders>
            <w:tcMar>
              <w:left w:w="0" w:type="dxa"/>
              <w:right w:w="0" w:type="dxa"/>
            </w:tcMar>
            <w:vAlign w:val="center"/>
          </w:tcPr>
          <w:p w:rsidR="008F1723" w:rsidRPr="006E2C74" w:rsidRDefault="008F1723" w:rsidP="000801AB">
            <w:pPr>
              <w:ind w:leftChars="40" w:left="96" w:rightChars="40" w:right="96"/>
              <w:jc w:val="center"/>
              <w:rPr>
                <w:rStyle w:val="11"/>
              </w:rPr>
            </w:pPr>
            <w:r w:rsidRPr="006E2C74">
              <w:rPr>
                <w:rStyle w:val="11"/>
                <w:rFonts w:hint="eastAsia"/>
              </w:rPr>
              <w:t>月</w:t>
            </w:r>
          </w:p>
        </w:tc>
        <w:tc>
          <w:tcPr>
            <w:tcW w:w="455" w:type="dxa"/>
            <w:tcBorders>
              <w:top w:val="nil"/>
              <w:bottom w:val="single" w:sz="6" w:space="0" w:color="auto"/>
            </w:tcBorders>
            <w:tcMar>
              <w:left w:w="0" w:type="dxa"/>
              <w:right w:w="0" w:type="dxa"/>
            </w:tcMar>
            <w:vAlign w:val="center"/>
          </w:tcPr>
          <w:p w:rsidR="008F1723" w:rsidRPr="006E2C74" w:rsidRDefault="008F1723" w:rsidP="000801AB">
            <w:pPr>
              <w:ind w:leftChars="40" w:left="96" w:rightChars="40" w:right="96"/>
              <w:jc w:val="center"/>
              <w:rPr>
                <w:rStyle w:val="11"/>
              </w:rPr>
            </w:pPr>
            <w:bookmarkStart w:id="1298" w:name="BKDayEnd"/>
            <w:r>
              <w:rPr>
                <w:rStyle w:val="11"/>
              </w:rPr>
              <w:t>31</w:t>
            </w:r>
            <w:bookmarkEnd w:id="1298"/>
          </w:p>
        </w:tc>
        <w:tc>
          <w:tcPr>
            <w:tcW w:w="688" w:type="dxa"/>
            <w:tcBorders>
              <w:top w:val="nil"/>
              <w:bottom w:val="single" w:sz="6" w:space="0" w:color="auto"/>
            </w:tcBorders>
            <w:tcMar>
              <w:left w:w="0" w:type="dxa"/>
              <w:right w:w="0" w:type="dxa"/>
            </w:tcMar>
            <w:vAlign w:val="center"/>
          </w:tcPr>
          <w:p w:rsidR="008F1723" w:rsidRPr="006E2C74" w:rsidRDefault="008F1723" w:rsidP="000801AB">
            <w:pPr>
              <w:ind w:leftChars="40" w:left="96" w:rightChars="40" w:right="96"/>
              <w:jc w:val="center"/>
              <w:rPr>
                <w:rStyle w:val="11"/>
              </w:rPr>
            </w:pPr>
            <w:r w:rsidRPr="006E2C74">
              <w:rPr>
                <w:rStyle w:val="11"/>
                <w:rFonts w:hint="eastAsia"/>
              </w:rPr>
              <w:t>日止</w:t>
            </w:r>
          </w:p>
        </w:tc>
        <w:tc>
          <w:tcPr>
            <w:tcW w:w="1064" w:type="dxa"/>
            <w:tcBorders>
              <w:top w:val="nil"/>
              <w:left w:val="single" w:sz="6" w:space="0" w:color="auto"/>
              <w:bottom w:val="single" w:sz="6" w:space="0" w:color="auto"/>
              <w:right w:val="single" w:sz="6" w:space="0" w:color="auto"/>
            </w:tcBorders>
            <w:vAlign w:val="center"/>
          </w:tcPr>
          <w:p w:rsidR="008F1723" w:rsidRPr="00AE5F2D" w:rsidRDefault="008F1723" w:rsidP="000801AB">
            <w:pPr>
              <w:tabs>
                <w:tab w:val="left" w:pos="216"/>
                <w:tab w:val="right" w:pos="461"/>
                <w:tab w:val="left" w:pos="581"/>
              </w:tabs>
              <w:ind w:leftChars="40" w:left="96" w:rightChars="40" w:right="96"/>
              <w:jc w:val="center"/>
              <w:rPr>
                <w:rStyle w:val="121"/>
              </w:rPr>
            </w:pPr>
            <w:r w:rsidRPr="00AE5F2D">
              <w:rPr>
                <w:rStyle w:val="121"/>
                <w:rFonts w:hint="eastAsia"/>
              </w:rPr>
              <w:t xml:space="preserve">否　</w:t>
            </w:r>
            <w:r w:rsidRPr="00AE5F2D">
              <w:rPr>
                <w:rStyle w:val="121"/>
              </w:rPr>
              <w:fldChar w:fldCharType="begin" w:fldLock="1"/>
            </w:r>
            <w:r w:rsidRPr="00AE5F2D">
              <w:rPr>
                <w:rStyle w:val="121"/>
              </w:rPr>
              <w:instrText xml:space="preserve"> eq \o\ac(</w:instrText>
            </w:r>
            <w:r w:rsidRPr="00AE5F2D">
              <w:rPr>
                <w:rStyle w:val="121"/>
                <w:rFonts w:hint="eastAsia"/>
              </w:rPr>
              <w:instrText>□</w:instrText>
            </w:r>
            <w:r w:rsidRPr="00AE5F2D">
              <w:rPr>
                <w:rStyle w:val="121"/>
              </w:rPr>
              <w:instrText>,</w:instrText>
            </w:r>
            <w:bookmarkStart w:id="1299" w:name="BKFlagNo"/>
            <w:bookmarkEnd w:id="1299"/>
            <w:r w:rsidRPr="00AE5F2D">
              <w:rPr>
                <w:rStyle w:val="121"/>
              </w:rPr>
              <w:instrText>)</w:instrText>
            </w:r>
            <w:r w:rsidRPr="00AE5F2D">
              <w:rPr>
                <w:rStyle w:val="121"/>
              </w:rPr>
              <w:fldChar w:fldCharType="end"/>
            </w:r>
          </w:p>
        </w:tc>
      </w:tr>
    </w:tbl>
    <w:p w:rsidR="008F1723" w:rsidRDefault="008F1723" w:rsidP="008F1723"/>
    <w:tbl>
      <w:tblPr>
        <w:tblW w:w="0" w:type="auto"/>
        <w:tblInd w:w="28" w:type="dxa"/>
        <w:tblLayout w:type="fixed"/>
        <w:tblCellMar>
          <w:left w:w="28" w:type="dxa"/>
          <w:right w:w="28" w:type="dxa"/>
        </w:tblCellMar>
        <w:tblLook w:val="0000" w:firstRow="0" w:lastRow="0" w:firstColumn="0" w:lastColumn="0" w:noHBand="0" w:noVBand="0"/>
      </w:tblPr>
      <w:tblGrid>
        <w:gridCol w:w="1920"/>
        <w:gridCol w:w="490"/>
        <w:gridCol w:w="11270"/>
      </w:tblGrid>
      <w:tr w:rsidR="008F1723" w:rsidRPr="00944DF1" w:rsidTr="000801AB">
        <w:trPr>
          <w:cantSplit/>
          <w:trHeight w:hRule="exact" w:val="360"/>
        </w:trPr>
        <w:tc>
          <w:tcPr>
            <w:tcW w:w="13680" w:type="dxa"/>
            <w:gridSpan w:val="3"/>
            <w:tcBorders>
              <w:top w:val="single" w:sz="6" w:space="0" w:color="auto"/>
              <w:left w:val="single" w:sz="6" w:space="0" w:color="auto"/>
              <w:right w:val="single" w:sz="6" w:space="0" w:color="auto"/>
            </w:tcBorders>
            <w:vAlign w:val="center"/>
          </w:tcPr>
          <w:p w:rsidR="008F1723" w:rsidRPr="008C1004" w:rsidRDefault="008F1723" w:rsidP="000801AB">
            <w:pPr>
              <w:jc w:val="center"/>
              <w:rPr>
                <w:rStyle w:val="112"/>
                <w:lang w:val="x-none"/>
              </w:rPr>
            </w:pPr>
            <w:r w:rsidRPr="00944DF1">
              <w:rPr>
                <w:rStyle w:val="12"/>
                <w:rFonts w:hint="eastAsia"/>
                <w:lang w:val="x-none"/>
              </w:rPr>
              <w:t>委　　　任　　　書</w:t>
            </w:r>
          </w:p>
        </w:tc>
      </w:tr>
      <w:tr w:rsidR="008F1723" w:rsidRPr="00944DF1" w:rsidTr="000801AB">
        <w:trPr>
          <w:cantSplit/>
          <w:trHeight w:hRule="exact" w:val="510"/>
        </w:trPr>
        <w:tc>
          <w:tcPr>
            <w:tcW w:w="1920" w:type="dxa"/>
            <w:vMerge w:val="restart"/>
            <w:tcBorders>
              <w:top w:val="single" w:sz="6" w:space="0" w:color="auto"/>
              <w:left w:val="single" w:sz="6" w:space="0" w:color="auto"/>
              <w:right w:val="single" w:sz="6" w:space="0" w:color="auto"/>
            </w:tcBorders>
            <w:vAlign w:val="center"/>
          </w:tcPr>
          <w:p w:rsidR="008F1723" w:rsidRDefault="008F1723" w:rsidP="000801AB">
            <w:pPr>
              <w:jc w:val="distribute"/>
              <w:rPr>
                <w:rStyle w:val="12"/>
                <w:lang w:val="x-none"/>
              </w:rPr>
            </w:pPr>
            <w:r w:rsidRPr="00944DF1">
              <w:rPr>
                <w:rStyle w:val="12"/>
                <w:rFonts w:hint="eastAsia"/>
                <w:lang w:val="x-none"/>
              </w:rPr>
              <w:lastRenderedPageBreak/>
              <w:t>證書</w:t>
            </w:r>
            <w:r w:rsidRPr="00944DF1">
              <w:rPr>
                <w:rStyle w:val="12"/>
                <w:rFonts w:hint="eastAsia"/>
                <w:lang w:val="x-none"/>
              </w:rPr>
              <w:t>(</w:t>
            </w:r>
            <w:r w:rsidRPr="00944DF1">
              <w:rPr>
                <w:rStyle w:val="12"/>
                <w:rFonts w:hint="eastAsia"/>
                <w:lang w:val="x-none"/>
              </w:rPr>
              <w:t>登錄</w:t>
            </w:r>
            <w:r w:rsidRPr="00944DF1">
              <w:rPr>
                <w:rStyle w:val="12"/>
                <w:rFonts w:hint="eastAsia"/>
                <w:lang w:val="x-none"/>
              </w:rPr>
              <w:t>)</w:t>
            </w:r>
            <w:r w:rsidRPr="00944DF1">
              <w:rPr>
                <w:rStyle w:val="12"/>
                <w:rFonts w:hint="eastAsia"/>
                <w:lang w:val="x-none"/>
              </w:rPr>
              <w:t>字號</w:t>
            </w:r>
          </w:p>
          <w:p w:rsidR="008F1723" w:rsidRPr="00944DF1" w:rsidRDefault="008F1723" w:rsidP="000801AB">
            <w:pPr>
              <w:jc w:val="distribute"/>
              <w:rPr>
                <w:rStyle w:val="12"/>
                <w:lang w:val="x-none"/>
              </w:rPr>
            </w:pPr>
            <w:r>
              <w:rPr>
                <w:rStyle w:val="12"/>
                <w:rFonts w:hint="eastAsia"/>
                <w:lang w:val="x-none"/>
              </w:rPr>
              <w:t>【執業證書別】</w:t>
            </w:r>
          </w:p>
        </w:tc>
        <w:tc>
          <w:tcPr>
            <w:tcW w:w="490" w:type="dxa"/>
            <w:tcBorders>
              <w:top w:val="single" w:sz="6" w:space="0" w:color="auto"/>
              <w:left w:val="single" w:sz="6" w:space="0" w:color="auto"/>
              <w:bottom w:val="single" w:sz="6" w:space="0" w:color="auto"/>
              <w:right w:val="single" w:sz="4" w:space="0" w:color="auto"/>
            </w:tcBorders>
            <w:vAlign w:val="center"/>
          </w:tcPr>
          <w:p w:rsidR="008F1723" w:rsidRPr="00944DF1" w:rsidRDefault="008F1723" w:rsidP="000801AB">
            <w:pPr>
              <w:jc w:val="center"/>
              <w:rPr>
                <w:rStyle w:val="112"/>
                <w:lang w:val="x-none"/>
              </w:rPr>
            </w:pPr>
            <w:r>
              <w:rPr>
                <w:rStyle w:val="112"/>
                <w:rFonts w:hint="eastAsia"/>
                <w:lang w:val="x-none"/>
              </w:rPr>
              <w:t>1</w:t>
            </w:r>
          </w:p>
        </w:tc>
        <w:tc>
          <w:tcPr>
            <w:tcW w:w="11270" w:type="dxa"/>
            <w:tcBorders>
              <w:top w:val="single" w:sz="6" w:space="0" w:color="auto"/>
              <w:left w:val="single" w:sz="4" w:space="0" w:color="auto"/>
              <w:bottom w:val="single" w:sz="6" w:space="0" w:color="auto"/>
              <w:right w:val="single" w:sz="6" w:space="0" w:color="auto"/>
            </w:tcBorders>
            <w:vAlign w:val="center"/>
          </w:tcPr>
          <w:p w:rsidR="008F1723" w:rsidRPr="008C1004" w:rsidRDefault="008F1723" w:rsidP="000801AB">
            <w:pPr>
              <w:rPr>
                <w:rStyle w:val="102"/>
              </w:rPr>
            </w:pPr>
            <w:r w:rsidRPr="008C1004">
              <w:rPr>
                <w:rStyle w:val="112"/>
                <w:rFonts w:hint="eastAsia"/>
                <w:lang w:val="x-none"/>
              </w:rPr>
              <w:t>會計師</w:t>
            </w:r>
            <w:r w:rsidRPr="008C1004">
              <w:rPr>
                <w:rStyle w:val="112"/>
                <w:rFonts w:hint="eastAsia"/>
                <w:lang w:val="x-none"/>
              </w:rPr>
              <w:t>(</w:t>
            </w:r>
            <w:r w:rsidRPr="008C1004">
              <w:rPr>
                <w:rStyle w:val="112"/>
                <w:rFonts w:hint="eastAsia"/>
                <w:lang w:val="x-none"/>
              </w:rPr>
              <w:t>請填稅務代理人證號</w:t>
            </w:r>
            <w:r w:rsidRPr="008C1004">
              <w:rPr>
                <w:rStyle w:val="112"/>
                <w:rFonts w:hint="eastAsia"/>
                <w:lang w:val="x-none"/>
              </w:rPr>
              <w:t>)</w:t>
            </w:r>
            <w:r w:rsidRPr="008C1004">
              <w:rPr>
                <w:rStyle w:val="102"/>
                <w:rFonts w:hint="eastAsia"/>
              </w:rPr>
              <w:t>：</w:t>
            </w:r>
          </w:p>
        </w:tc>
      </w:tr>
      <w:tr w:rsidR="008F1723" w:rsidRPr="00944DF1" w:rsidTr="000801AB">
        <w:trPr>
          <w:cantSplit/>
          <w:trHeight w:hRule="exact" w:val="624"/>
        </w:trPr>
        <w:tc>
          <w:tcPr>
            <w:tcW w:w="1920" w:type="dxa"/>
            <w:vMerge/>
            <w:tcBorders>
              <w:left w:val="single" w:sz="6" w:space="0" w:color="auto"/>
              <w:right w:val="single" w:sz="6" w:space="0" w:color="auto"/>
            </w:tcBorders>
            <w:vAlign w:val="center"/>
          </w:tcPr>
          <w:p w:rsidR="008F1723" w:rsidRPr="00944DF1" w:rsidRDefault="008F1723" w:rsidP="000801AB">
            <w:pPr>
              <w:jc w:val="distribute"/>
              <w:rPr>
                <w:rStyle w:val="12"/>
                <w:lang w:val="x-none"/>
              </w:rPr>
            </w:pPr>
          </w:p>
        </w:tc>
        <w:tc>
          <w:tcPr>
            <w:tcW w:w="490" w:type="dxa"/>
            <w:tcBorders>
              <w:top w:val="single" w:sz="6" w:space="0" w:color="auto"/>
              <w:left w:val="single" w:sz="6" w:space="0" w:color="auto"/>
              <w:bottom w:val="single" w:sz="6" w:space="0" w:color="auto"/>
              <w:right w:val="single" w:sz="4" w:space="0" w:color="auto"/>
            </w:tcBorders>
            <w:vAlign w:val="center"/>
          </w:tcPr>
          <w:p w:rsidR="008F1723" w:rsidRPr="00944DF1" w:rsidRDefault="008F1723" w:rsidP="000801AB">
            <w:pPr>
              <w:jc w:val="center"/>
              <w:rPr>
                <w:rStyle w:val="112"/>
                <w:lang w:val="x-none"/>
              </w:rPr>
            </w:pPr>
            <w:r>
              <w:rPr>
                <w:rStyle w:val="112"/>
                <w:rFonts w:hint="eastAsia"/>
                <w:lang w:val="x-none"/>
              </w:rPr>
              <w:t>2</w:t>
            </w:r>
          </w:p>
        </w:tc>
        <w:tc>
          <w:tcPr>
            <w:tcW w:w="11270" w:type="dxa"/>
            <w:tcBorders>
              <w:top w:val="single" w:sz="6" w:space="0" w:color="auto"/>
              <w:left w:val="single" w:sz="4" w:space="0" w:color="auto"/>
              <w:bottom w:val="single" w:sz="6" w:space="0" w:color="auto"/>
              <w:right w:val="single" w:sz="6" w:space="0" w:color="auto"/>
            </w:tcBorders>
            <w:vAlign w:val="center"/>
          </w:tcPr>
          <w:p w:rsidR="008F1723" w:rsidRDefault="008F1723" w:rsidP="000801AB">
            <w:pPr>
              <w:rPr>
                <w:rStyle w:val="112"/>
                <w:lang w:val="x-none"/>
              </w:rPr>
            </w:pPr>
            <w:r w:rsidRPr="008C1004">
              <w:rPr>
                <w:rStyle w:val="112"/>
                <w:rFonts w:hint="eastAsia"/>
                <w:lang w:val="x-none"/>
              </w:rPr>
              <w:t>記帳士</w:t>
            </w:r>
            <w:r w:rsidRPr="00626F85">
              <w:rPr>
                <w:rStyle w:val="102"/>
                <w:rFonts w:hint="eastAsia"/>
              </w:rPr>
              <w:t>：</w:t>
            </w:r>
          </w:p>
          <w:p w:rsidR="008F1723" w:rsidRPr="008C1004" w:rsidRDefault="008F1723" w:rsidP="000801AB">
            <w:pPr>
              <w:rPr>
                <w:rStyle w:val="102"/>
              </w:rPr>
            </w:pPr>
            <w:r w:rsidRPr="008C1004">
              <w:rPr>
                <w:rStyle w:val="112"/>
                <w:rFonts w:hint="eastAsia"/>
                <w:lang w:val="x-none"/>
              </w:rPr>
              <w:t>加入公會名稱及其會員證號</w:t>
            </w:r>
            <w:r w:rsidRPr="00626F85">
              <w:rPr>
                <w:rStyle w:val="102"/>
                <w:rFonts w:hint="eastAsia"/>
              </w:rPr>
              <w:t>：</w:t>
            </w:r>
            <w:r w:rsidRPr="00626F85">
              <w:rPr>
                <w:rStyle w:val="102"/>
                <w:rFonts w:hint="eastAsia"/>
              </w:rPr>
              <w:t xml:space="preserve"> </w:t>
            </w:r>
          </w:p>
        </w:tc>
      </w:tr>
      <w:tr w:rsidR="008F1723" w:rsidRPr="00944DF1" w:rsidTr="000801AB">
        <w:trPr>
          <w:cantSplit/>
          <w:trHeight w:hRule="exact" w:val="624"/>
        </w:trPr>
        <w:tc>
          <w:tcPr>
            <w:tcW w:w="1920" w:type="dxa"/>
            <w:vMerge/>
            <w:tcBorders>
              <w:left w:val="single" w:sz="6" w:space="0" w:color="auto"/>
              <w:right w:val="single" w:sz="6" w:space="0" w:color="auto"/>
            </w:tcBorders>
            <w:vAlign w:val="center"/>
          </w:tcPr>
          <w:p w:rsidR="008F1723" w:rsidRPr="00944DF1" w:rsidRDefault="008F1723" w:rsidP="000801AB">
            <w:pPr>
              <w:jc w:val="distribute"/>
              <w:rPr>
                <w:rStyle w:val="12"/>
                <w:lang w:val="x-none"/>
              </w:rPr>
            </w:pPr>
          </w:p>
        </w:tc>
        <w:tc>
          <w:tcPr>
            <w:tcW w:w="490" w:type="dxa"/>
            <w:tcBorders>
              <w:top w:val="single" w:sz="6" w:space="0" w:color="auto"/>
              <w:left w:val="single" w:sz="6" w:space="0" w:color="auto"/>
              <w:right w:val="single" w:sz="4" w:space="0" w:color="auto"/>
            </w:tcBorders>
            <w:vAlign w:val="center"/>
          </w:tcPr>
          <w:p w:rsidR="008F1723" w:rsidRPr="00944DF1" w:rsidRDefault="008F1723" w:rsidP="000801AB">
            <w:pPr>
              <w:jc w:val="center"/>
              <w:rPr>
                <w:rStyle w:val="112"/>
                <w:lang w:val="x-none"/>
              </w:rPr>
            </w:pPr>
            <w:r>
              <w:rPr>
                <w:rStyle w:val="112"/>
                <w:rFonts w:hint="eastAsia"/>
                <w:lang w:val="x-none"/>
              </w:rPr>
              <w:t>3</w:t>
            </w:r>
          </w:p>
        </w:tc>
        <w:tc>
          <w:tcPr>
            <w:tcW w:w="11270" w:type="dxa"/>
            <w:tcBorders>
              <w:top w:val="single" w:sz="6" w:space="0" w:color="auto"/>
              <w:left w:val="single" w:sz="4" w:space="0" w:color="auto"/>
              <w:right w:val="single" w:sz="6" w:space="0" w:color="auto"/>
            </w:tcBorders>
            <w:vAlign w:val="center"/>
          </w:tcPr>
          <w:p w:rsidR="008F1723" w:rsidRDefault="008F1723" w:rsidP="000801AB">
            <w:pPr>
              <w:rPr>
                <w:rStyle w:val="112"/>
                <w:lang w:val="x-none"/>
              </w:rPr>
            </w:pPr>
            <w:r w:rsidRPr="00944DF1">
              <w:rPr>
                <w:rStyle w:val="112"/>
                <w:rFonts w:hint="eastAsia"/>
                <w:lang w:val="x-none"/>
              </w:rPr>
              <w:t>記帳及報稅代理人</w:t>
            </w:r>
            <w:r w:rsidRPr="00626F85">
              <w:rPr>
                <w:rStyle w:val="102"/>
                <w:rFonts w:hint="eastAsia"/>
              </w:rPr>
              <w:t>：</w:t>
            </w:r>
          </w:p>
          <w:p w:rsidR="008F1723" w:rsidRPr="00944DF1" w:rsidRDefault="008F1723" w:rsidP="000801AB">
            <w:pPr>
              <w:rPr>
                <w:rStyle w:val="112"/>
                <w:lang w:val="x-none"/>
              </w:rPr>
            </w:pPr>
            <w:r w:rsidRPr="008C1004">
              <w:rPr>
                <w:rStyle w:val="112"/>
                <w:rFonts w:hint="eastAsia"/>
                <w:lang w:val="x-none"/>
              </w:rPr>
              <w:t>加入公會名稱及其會員證號</w:t>
            </w:r>
            <w:r w:rsidRPr="00626F85">
              <w:rPr>
                <w:rStyle w:val="102"/>
                <w:rFonts w:hint="eastAsia"/>
              </w:rPr>
              <w:t>：</w:t>
            </w:r>
            <w:r>
              <w:rPr>
                <w:rStyle w:val="102"/>
                <w:rFonts w:hint="eastAsia"/>
              </w:rPr>
              <w:t xml:space="preserve"> </w:t>
            </w:r>
          </w:p>
        </w:tc>
      </w:tr>
      <w:tr w:rsidR="008F1723" w:rsidRPr="00944DF1" w:rsidTr="000801AB">
        <w:trPr>
          <w:cantSplit/>
          <w:trHeight w:hRule="exact" w:val="1077"/>
        </w:trPr>
        <w:tc>
          <w:tcPr>
            <w:tcW w:w="1920" w:type="dxa"/>
            <w:tcBorders>
              <w:top w:val="single" w:sz="6" w:space="0" w:color="auto"/>
              <w:left w:val="single" w:sz="6" w:space="0" w:color="auto"/>
              <w:right w:val="single" w:sz="6" w:space="0" w:color="auto"/>
            </w:tcBorders>
            <w:vAlign w:val="center"/>
          </w:tcPr>
          <w:p w:rsidR="008F1723" w:rsidRPr="00944DF1" w:rsidRDefault="008F1723" w:rsidP="000801AB">
            <w:pPr>
              <w:jc w:val="distribute"/>
              <w:rPr>
                <w:rStyle w:val="12"/>
                <w:lang w:val="x-none"/>
              </w:rPr>
            </w:pPr>
            <w:r w:rsidRPr="00944DF1">
              <w:rPr>
                <w:rStyle w:val="12"/>
                <w:rFonts w:hint="eastAsia"/>
                <w:lang w:val="x-none"/>
              </w:rPr>
              <w:t>委任內容及權限</w:t>
            </w:r>
          </w:p>
        </w:tc>
        <w:tc>
          <w:tcPr>
            <w:tcW w:w="11760" w:type="dxa"/>
            <w:gridSpan w:val="2"/>
            <w:tcBorders>
              <w:top w:val="single" w:sz="6" w:space="0" w:color="auto"/>
              <w:left w:val="single" w:sz="6" w:space="0" w:color="auto"/>
              <w:right w:val="single" w:sz="6" w:space="0" w:color="auto"/>
            </w:tcBorders>
            <w:vAlign w:val="center"/>
          </w:tcPr>
          <w:p w:rsidR="008F1723" w:rsidRPr="00944DF1" w:rsidRDefault="008F1723" w:rsidP="000801AB">
            <w:pPr>
              <w:rPr>
                <w:rStyle w:val="12"/>
                <w:lang w:val="x-none"/>
              </w:rPr>
            </w:pPr>
            <w:r w:rsidRPr="00944DF1">
              <w:rPr>
                <w:rStyle w:val="12"/>
                <w:lang w:val="x-none"/>
              </w:rPr>
              <w:fldChar w:fldCharType="begin" w:fldLock="1"/>
            </w:r>
            <w:r w:rsidRPr="00944DF1">
              <w:rPr>
                <w:rStyle w:val="12"/>
                <w:lang w:val="x-none"/>
              </w:rPr>
              <w:instrText xml:space="preserve"> eq \o\ac(</w:instrText>
            </w:r>
            <w:r w:rsidRPr="00944DF1">
              <w:rPr>
                <w:rStyle w:val="12"/>
                <w:rFonts w:hint="eastAsia"/>
                <w:lang w:val="x-none"/>
              </w:rPr>
              <w:instrText>□</w:instrText>
            </w:r>
            <w:r w:rsidRPr="00944DF1">
              <w:rPr>
                <w:rStyle w:val="12"/>
                <w:lang w:val="x-none"/>
              </w:rPr>
              <w:instrText>,</w:instrText>
            </w:r>
            <w:bookmarkStart w:id="1300" w:name="BKGrantScope_1"/>
            <w:r w:rsidRPr="00FB3D3F">
              <w:rPr>
                <w:rStyle w:val="12"/>
                <w:rFonts w:hint="eastAsia"/>
                <w:color w:val="FFFFFF"/>
                <w:lang w:val="x-none"/>
              </w:rPr>
              <w:instrText>ˇ</w:instrText>
            </w:r>
            <w:bookmarkEnd w:id="1300"/>
            <w:r w:rsidRPr="00944DF1">
              <w:rPr>
                <w:rStyle w:val="12"/>
                <w:lang w:val="x-none"/>
              </w:rPr>
              <w:instrText>)</w:instrText>
            </w:r>
            <w:r w:rsidRPr="00944DF1">
              <w:rPr>
                <w:rStyle w:val="12"/>
                <w:lang w:val="x-none"/>
              </w:rPr>
              <w:fldChar w:fldCharType="end"/>
            </w:r>
            <w:r w:rsidRPr="00344DC1">
              <w:rPr>
                <w:rStyle w:val="112"/>
                <w:rFonts w:hint="eastAsia"/>
              </w:rPr>
              <w:t>1.</w:t>
            </w:r>
            <w:r w:rsidRPr="00344DC1">
              <w:rPr>
                <w:rStyle w:val="112"/>
                <w:rFonts w:hint="eastAsia"/>
              </w:rPr>
              <w:t>受委任辦理上開期間之商業會計事務。</w:t>
            </w:r>
          </w:p>
          <w:p w:rsidR="008F1723" w:rsidRPr="00944DF1" w:rsidRDefault="008F1723" w:rsidP="000801AB">
            <w:pPr>
              <w:rPr>
                <w:rStyle w:val="12"/>
                <w:lang w:val="x-none"/>
              </w:rPr>
            </w:pPr>
            <w:r w:rsidRPr="00944DF1">
              <w:rPr>
                <w:rStyle w:val="12"/>
                <w:lang w:val="x-none"/>
              </w:rPr>
              <w:fldChar w:fldCharType="begin" w:fldLock="1"/>
            </w:r>
            <w:r w:rsidRPr="00944DF1">
              <w:rPr>
                <w:rStyle w:val="12"/>
                <w:lang w:val="x-none"/>
              </w:rPr>
              <w:instrText xml:space="preserve"> eq \o\ac(</w:instrText>
            </w:r>
            <w:r w:rsidRPr="00944DF1">
              <w:rPr>
                <w:rStyle w:val="12"/>
                <w:rFonts w:hint="eastAsia"/>
                <w:lang w:val="x-none"/>
              </w:rPr>
              <w:instrText>□</w:instrText>
            </w:r>
            <w:r w:rsidRPr="00944DF1">
              <w:rPr>
                <w:rStyle w:val="12"/>
                <w:lang w:val="x-none"/>
              </w:rPr>
              <w:instrText>,</w:instrText>
            </w:r>
            <w:bookmarkStart w:id="1301" w:name="BKGrantScope_2"/>
            <w:bookmarkEnd w:id="1301"/>
            <w:r w:rsidRPr="00944DF1">
              <w:rPr>
                <w:rStyle w:val="12"/>
                <w:lang w:val="x-none"/>
              </w:rPr>
              <w:instrText>)</w:instrText>
            </w:r>
            <w:r w:rsidRPr="00944DF1">
              <w:rPr>
                <w:rStyle w:val="12"/>
                <w:lang w:val="x-none"/>
              </w:rPr>
              <w:fldChar w:fldCharType="end"/>
            </w:r>
            <w:r w:rsidRPr="000479C1">
              <w:rPr>
                <w:rStyle w:val="112"/>
                <w:rFonts w:hint="eastAsia"/>
              </w:rPr>
              <w:t>2.</w:t>
            </w:r>
            <w:r w:rsidRPr="000479C1">
              <w:rPr>
                <w:rStyle w:val="112"/>
                <w:rFonts w:hint="eastAsia"/>
              </w:rPr>
              <w:t>併同受委任辦理上開期間之商業會計事務及辦理</w:t>
            </w:r>
            <w:r w:rsidRPr="000479C1">
              <w:rPr>
                <w:rStyle w:val="112"/>
                <w:rFonts w:hint="eastAsia"/>
              </w:rPr>
              <w:t>10</w:t>
            </w:r>
            <w:r>
              <w:rPr>
                <w:rStyle w:val="112"/>
                <w:rFonts w:hint="eastAsia"/>
              </w:rPr>
              <w:t>5</w:t>
            </w:r>
            <w:r w:rsidRPr="000479C1">
              <w:rPr>
                <w:rStyle w:val="112"/>
                <w:rFonts w:hint="eastAsia"/>
              </w:rPr>
              <w:t>年度營利事業所得稅結算暨</w:t>
            </w:r>
            <w:r w:rsidRPr="000479C1">
              <w:rPr>
                <w:rStyle w:val="112"/>
                <w:rFonts w:hint="eastAsia"/>
              </w:rPr>
              <w:t>10</w:t>
            </w:r>
            <w:r>
              <w:rPr>
                <w:rStyle w:val="112"/>
                <w:rFonts w:hint="eastAsia"/>
              </w:rPr>
              <w:t>4</w:t>
            </w:r>
            <w:r w:rsidRPr="000479C1">
              <w:rPr>
                <w:rStyle w:val="112"/>
                <w:rFonts w:hint="eastAsia"/>
              </w:rPr>
              <w:t>年度未分配盈餘申報案件。</w:t>
            </w:r>
          </w:p>
          <w:p w:rsidR="008F1723" w:rsidRPr="00944DF1" w:rsidRDefault="008F1723" w:rsidP="000801AB">
            <w:pPr>
              <w:rPr>
                <w:rStyle w:val="12"/>
                <w:lang w:val="x-none"/>
              </w:rPr>
            </w:pPr>
            <w:r w:rsidRPr="00944DF1">
              <w:rPr>
                <w:rStyle w:val="12"/>
                <w:lang w:val="x-none"/>
              </w:rPr>
              <w:fldChar w:fldCharType="begin" w:fldLock="1"/>
            </w:r>
            <w:r w:rsidRPr="00944DF1">
              <w:rPr>
                <w:rStyle w:val="12"/>
                <w:lang w:val="x-none"/>
              </w:rPr>
              <w:instrText xml:space="preserve"> eq \o\ac(</w:instrText>
            </w:r>
            <w:r w:rsidRPr="00944DF1">
              <w:rPr>
                <w:rStyle w:val="12"/>
                <w:rFonts w:hint="eastAsia"/>
                <w:lang w:val="x-none"/>
              </w:rPr>
              <w:instrText>□</w:instrText>
            </w:r>
            <w:r w:rsidRPr="00944DF1">
              <w:rPr>
                <w:rStyle w:val="12"/>
                <w:lang w:val="x-none"/>
              </w:rPr>
              <w:instrText>,</w:instrText>
            </w:r>
            <w:bookmarkStart w:id="1302" w:name="BKGrantScope_3"/>
            <w:bookmarkEnd w:id="1302"/>
            <w:r w:rsidRPr="00944DF1">
              <w:rPr>
                <w:rStyle w:val="12"/>
                <w:lang w:val="x-none"/>
              </w:rPr>
              <w:instrText>)</w:instrText>
            </w:r>
            <w:r w:rsidRPr="00944DF1">
              <w:rPr>
                <w:rStyle w:val="12"/>
                <w:lang w:val="x-none"/>
              </w:rPr>
              <w:fldChar w:fldCharType="end"/>
            </w:r>
            <w:r w:rsidRPr="000479C1">
              <w:rPr>
                <w:rStyle w:val="112"/>
                <w:rFonts w:hint="eastAsia"/>
              </w:rPr>
              <w:t>3.</w:t>
            </w:r>
            <w:r w:rsidRPr="000479C1">
              <w:rPr>
                <w:rStyle w:val="112"/>
                <w:rFonts w:hint="eastAsia"/>
              </w:rPr>
              <w:t>其他事項：</w:t>
            </w:r>
            <w:r w:rsidRPr="000479C1">
              <w:rPr>
                <w:rStyle w:val="112"/>
                <w:rFonts w:hint="eastAsia"/>
              </w:rPr>
              <w:t>(</w:t>
            </w:r>
            <w:r w:rsidRPr="000479C1">
              <w:rPr>
                <w:rStyle w:val="112"/>
                <w:rFonts w:hint="eastAsia"/>
              </w:rPr>
              <w:t>請自行填列</w:t>
            </w:r>
            <w:r w:rsidRPr="000479C1">
              <w:rPr>
                <w:rStyle w:val="112"/>
                <w:rFonts w:hint="eastAsia"/>
              </w:rPr>
              <w:t>)</w:t>
            </w:r>
          </w:p>
        </w:tc>
      </w:tr>
      <w:tr w:rsidR="008F1723" w:rsidRPr="00944DF1" w:rsidTr="000801AB">
        <w:trPr>
          <w:cantSplit/>
          <w:trHeight w:hRule="exact" w:val="397"/>
        </w:trPr>
        <w:tc>
          <w:tcPr>
            <w:tcW w:w="1920" w:type="dxa"/>
            <w:tcBorders>
              <w:top w:val="single" w:sz="6" w:space="0" w:color="auto"/>
              <w:left w:val="single" w:sz="6" w:space="0" w:color="auto"/>
              <w:bottom w:val="single" w:sz="6" w:space="0" w:color="auto"/>
              <w:right w:val="single" w:sz="6" w:space="0" w:color="auto"/>
            </w:tcBorders>
            <w:vAlign w:val="center"/>
          </w:tcPr>
          <w:p w:rsidR="008F1723" w:rsidRPr="00944DF1" w:rsidRDefault="008F1723" w:rsidP="000801AB">
            <w:pPr>
              <w:jc w:val="distribute"/>
              <w:rPr>
                <w:rStyle w:val="12"/>
                <w:lang w:val="x-none"/>
              </w:rPr>
            </w:pPr>
            <w:r w:rsidRPr="00944DF1">
              <w:rPr>
                <w:rStyle w:val="12"/>
                <w:rFonts w:hint="eastAsia"/>
                <w:lang w:val="x-none"/>
              </w:rPr>
              <w:t>委任日期</w:t>
            </w:r>
          </w:p>
        </w:tc>
        <w:tc>
          <w:tcPr>
            <w:tcW w:w="11760" w:type="dxa"/>
            <w:gridSpan w:val="2"/>
            <w:tcBorders>
              <w:top w:val="single" w:sz="6" w:space="0" w:color="auto"/>
              <w:left w:val="single" w:sz="6" w:space="0" w:color="auto"/>
              <w:bottom w:val="single" w:sz="6" w:space="0" w:color="auto"/>
              <w:right w:val="single" w:sz="6" w:space="0" w:color="auto"/>
            </w:tcBorders>
            <w:vAlign w:val="center"/>
          </w:tcPr>
          <w:p w:rsidR="008F1723" w:rsidRPr="00944DF1" w:rsidRDefault="008F1723" w:rsidP="000801AB">
            <w:pPr>
              <w:rPr>
                <w:rStyle w:val="121"/>
                <w:lang w:val="x-none"/>
              </w:rPr>
            </w:pPr>
          </w:p>
        </w:tc>
      </w:tr>
    </w:tbl>
    <w:p w:rsidR="008F1723" w:rsidRPr="00905D00" w:rsidRDefault="008F1723" w:rsidP="008F1723">
      <w:pPr>
        <w:tabs>
          <w:tab w:val="left" w:pos="9639"/>
        </w:tabs>
        <w:spacing w:before="240" w:after="360" w:line="200" w:lineRule="exact"/>
        <w:rPr>
          <w:rFonts w:ascii="Book Antiqua" w:hAnsi="Book Antiqua"/>
          <w:noProof/>
          <w:snapToGrid/>
        </w:rPr>
      </w:pPr>
      <w:r w:rsidRPr="00905D00">
        <w:rPr>
          <w:rFonts w:ascii="Book Antiqua" w:hAnsi="Book Antiqua" w:hint="eastAsia"/>
          <w:noProof/>
          <w:snapToGrid/>
        </w:rPr>
        <w:t>受委任人：</w:t>
      </w:r>
      <w:r w:rsidRPr="00905D00">
        <w:rPr>
          <w:rFonts w:ascii="Book Antiqua" w:hAnsi="Book Antiqua" w:hint="eastAsia"/>
          <w:noProof/>
          <w:snapToGrid/>
        </w:rPr>
        <w:tab/>
      </w:r>
      <w:r>
        <w:rPr>
          <w:rFonts w:ascii="Book Antiqua" w:hAnsi="Book Antiqua" w:hint="eastAsia"/>
          <w:noProof/>
          <w:snapToGrid/>
        </w:rPr>
        <w:t>(</w:t>
      </w:r>
      <w:r w:rsidRPr="00905D00">
        <w:rPr>
          <w:rFonts w:ascii="Book Antiqua" w:hAnsi="Book Antiqua" w:hint="eastAsia"/>
          <w:noProof/>
          <w:snapToGrid/>
        </w:rPr>
        <w:t>蓋　章</w:t>
      </w:r>
      <w:r>
        <w:rPr>
          <w:rFonts w:ascii="Book Antiqua" w:hAnsi="Book Antiqua" w:hint="eastAsia"/>
          <w:noProof/>
          <w:snapToGrid/>
        </w:rPr>
        <w:t>)</w:t>
      </w:r>
    </w:p>
    <w:p w:rsidR="008F1723" w:rsidRDefault="008F1723" w:rsidP="008F1723">
      <w:pPr>
        <w:spacing w:before="120" w:after="120" w:line="200" w:lineRule="exact"/>
        <w:rPr>
          <w:rStyle w:val="14U"/>
        </w:rPr>
      </w:pPr>
      <w:r>
        <w:rPr>
          <w:rStyle w:val="14"/>
          <w:rFonts w:hint="eastAsia"/>
        </w:rPr>
        <w:t>---------------------------------------------------------------------------------------------------------------------------------------------------</w:t>
      </w:r>
    </w:p>
    <w:p w:rsidR="008F1723" w:rsidRDefault="008F1723" w:rsidP="008F1723">
      <w:pPr>
        <w:spacing w:before="120" w:after="120"/>
        <w:rPr>
          <w:rStyle w:val="14U"/>
        </w:rPr>
      </w:pPr>
      <w:r>
        <w:rPr>
          <w:rStyle w:val="14U"/>
          <w:rFonts w:hint="eastAsia"/>
        </w:rPr>
        <w:t>二、</w:t>
      </w:r>
      <w:r w:rsidRPr="00A00C33">
        <w:rPr>
          <w:rStyle w:val="14U"/>
          <w:rFonts w:hint="eastAsia"/>
        </w:rPr>
        <w:t>辦理營利事業所得稅結算申報</w:t>
      </w:r>
      <w:r>
        <w:rPr>
          <w:rStyle w:val="14U"/>
          <w:rFonts w:hint="eastAsia"/>
        </w:rPr>
        <w:t>情形</w:t>
      </w:r>
      <w:r w:rsidRPr="0038380B">
        <w:rPr>
          <w:rStyle w:val="14U"/>
          <w:rFonts w:hint="eastAsia"/>
        </w:rPr>
        <w:t>：</w:t>
      </w:r>
    </w:p>
    <w:p w:rsidR="008F1723" w:rsidRPr="0038380B" w:rsidRDefault="008F1723" w:rsidP="008F1723">
      <w:pPr>
        <w:spacing w:before="120" w:after="120"/>
        <w:rPr>
          <w:rStyle w:val="14U"/>
        </w:rPr>
      </w:pPr>
      <w:r w:rsidRPr="004F5322">
        <w:rPr>
          <w:rStyle w:val="14"/>
          <w:rFonts w:hint="eastAsia"/>
        </w:rPr>
        <w:t xml:space="preserve">　</w:t>
      </w:r>
      <w:r w:rsidRPr="00DB7187">
        <w:rPr>
          <w:rStyle w:val="14"/>
        </w:rPr>
        <w:fldChar w:fldCharType="begin" w:fldLock="1"/>
      </w:r>
      <w:r w:rsidRPr="00DB7187">
        <w:rPr>
          <w:rStyle w:val="14"/>
        </w:rPr>
        <w:instrText xml:space="preserve"> eq \o\ac(</w:instrText>
      </w:r>
      <w:r w:rsidRPr="00DB7187">
        <w:rPr>
          <w:rStyle w:val="14"/>
          <w:rFonts w:hint="eastAsia"/>
        </w:rPr>
        <w:instrText>□</w:instrText>
      </w:r>
      <w:r w:rsidRPr="00DB7187">
        <w:rPr>
          <w:rStyle w:val="14"/>
        </w:rPr>
        <w:instrText>,</w:instrText>
      </w:r>
      <w:bookmarkStart w:id="1303" w:name="RTMark_1"/>
      <w:r>
        <w:rPr>
          <w:rStyle w:val="14"/>
          <w:rFonts w:hint="eastAsia"/>
        </w:rPr>
        <w:instrText>ˇ</w:instrText>
      </w:r>
      <w:bookmarkEnd w:id="1303"/>
      <w:r w:rsidRPr="00DB7187">
        <w:rPr>
          <w:rStyle w:val="14"/>
        </w:rPr>
        <w:instrText>)</w:instrText>
      </w:r>
      <w:r w:rsidRPr="00DB7187">
        <w:rPr>
          <w:rStyle w:val="14"/>
        </w:rPr>
        <w:fldChar w:fldCharType="end"/>
      </w:r>
      <w:r>
        <w:rPr>
          <w:rStyle w:val="14"/>
          <w:rFonts w:hint="eastAsia"/>
          <w:snapToGrid/>
        </w:rPr>
        <w:t>由本營利事業自行辦理</w:t>
      </w:r>
      <w:r w:rsidRPr="007D29DD">
        <w:rPr>
          <w:rStyle w:val="14"/>
          <w:rFonts w:hint="eastAsia"/>
          <w:snapToGrid/>
        </w:rPr>
        <w:t>申報</w:t>
      </w:r>
    </w:p>
    <w:p w:rsidR="008F1723" w:rsidRDefault="008F1723" w:rsidP="008F1723">
      <w:pPr>
        <w:spacing w:before="20" w:after="20"/>
        <w:rPr>
          <w:rStyle w:val="14"/>
          <w:snapToGrid/>
        </w:rPr>
      </w:pPr>
      <w:r w:rsidRPr="004F5322">
        <w:rPr>
          <w:rStyle w:val="14"/>
          <w:rFonts w:hint="eastAsia"/>
        </w:rPr>
        <w:lastRenderedPageBreak/>
        <w:t xml:space="preserve">　</w:t>
      </w:r>
      <w:r w:rsidRPr="00DB7187">
        <w:rPr>
          <w:rStyle w:val="14"/>
        </w:rPr>
        <w:fldChar w:fldCharType="begin" w:fldLock="1"/>
      </w:r>
      <w:r w:rsidRPr="00DB7187">
        <w:rPr>
          <w:rStyle w:val="14"/>
        </w:rPr>
        <w:instrText xml:space="preserve"> eq \o\ac(</w:instrText>
      </w:r>
      <w:r w:rsidRPr="00DB7187">
        <w:rPr>
          <w:rStyle w:val="14"/>
          <w:rFonts w:hint="eastAsia"/>
        </w:rPr>
        <w:instrText>□</w:instrText>
      </w:r>
      <w:r w:rsidRPr="00DB7187">
        <w:rPr>
          <w:rStyle w:val="14"/>
        </w:rPr>
        <w:instrText>,</w:instrText>
      </w:r>
      <w:bookmarkStart w:id="1304" w:name="RTMark_3"/>
      <w:bookmarkEnd w:id="1304"/>
      <w:r w:rsidRPr="00DB7187">
        <w:rPr>
          <w:rStyle w:val="14"/>
        </w:rPr>
        <w:instrText>)</w:instrText>
      </w:r>
      <w:r w:rsidRPr="00DB7187">
        <w:rPr>
          <w:rStyle w:val="14"/>
        </w:rPr>
        <w:fldChar w:fldCharType="end"/>
      </w:r>
      <w:r w:rsidRPr="007D29DD">
        <w:rPr>
          <w:rStyle w:val="14"/>
          <w:rFonts w:hint="eastAsia"/>
          <w:snapToGrid/>
        </w:rPr>
        <w:t>受委</w:t>
      </w:r>
      <w:r w:rsidRPr="004F5322">
        <w:rPr>
          <w:rStyle w:val="14"/>
          <w:rFonts w:hint="eastAsia"/>
        </w:rPr>
        <w:t>任</w:t>
      </w:r>
      <w:r w:rsidRPr="007D29DD">
        <w:rPr>
          <w:rStyle w:val="14"/>
          <w:rFonts w:hint="eastAsia"/>
          <w:snapToGrid/>
        </w:rPr>
        <w:t>辦理申報者與受委</w:t>
      </w:r>
      <w:r w:rsidRPr="004F5322">
        <w:rPr>
          <w:rStyle w:val="14"/>
          <w:rFonts w:hint="eastAsia"/>
        </w:rPr>
        <w:t>任</w:t>
      </w:r>
      <w:r w:rsidRPr="007D29DD">
        <w:rPr>
          <w:rStyle w:val="14"/>
          <w:rFonts w:hint="eastAsia"/>
          <w:snapToGrid/>
        </w:rPr>
        <w:t>記帳者為同一人</w:t>
      </w:r>
      <w:r w:rsidRPr="004F5322">
        <w:rPr>
          <w:rStyle w:val="14"/>
          <w:rFonts w:hint="eastAsia"/>
        </w:rPr>
        <w:t>(</w:t>
      </w:r>
      <w:r w:rsidRPr="004F5322">
        <w:rPr>
          <w:rStyle w:val="14"/>
          <w:rFonts w:hint="eastAsia"/>
        </w:rPr>
        <w:t>免填下列委任書，</w:t>
      </w:r>
      <w:r w:rsidRPr="007D29DD">
        <w:rPr>
          <w:rStyle w:val="14"/>
          <w:rFonts w:hint="eastAsia"/>
          <w:snapToGrid/>
        </w:rPr>
        <w:t>並請於上揭營利事業委</w:t>
      </w:r>
      <w:r w:rsidRPr="004F5322">
        <w:rPr>
          <w:rStyle w:val="14"/>
          <w:rFonts w:hint="eastAsia"/>
        </w:rPr>
        <w:t>任</w:t>
      </w:r>
      <w:r w:rsidRPr="007D29DD">
        <w:rPr>
          <w:rStyle w:val="14"/>
          <w:rFonts w:hint="eastAsia"/>
          <w:snapToGrid/>
        </w:rPr>
        <w:t>記帳委任書之</w:t>
      </w:r>
    </w:p>
    <w:p w:rsidR="008F1723" w:rsidRPr="004F5322" w:rsidRDefault="008F1723" w:rsidP="008F1723">
      <w:pPr>
        <w:spacing w:before="20" w:after="20"/>
        <w:rPr>
          <w:rStyle w:val="14"/>
        </w:rPr>
      </w:pPr>
      <w:r w:rsidRPr="004F5322">
        <w:rPr>
          <w:rStyle w:val="14"/>
          <w:rFonts w:hint="eastAsia"/>
        </w:rPr>
        <w:t xml:space="preserve">　　</w:t>
      </w:r>
      <w:r w:rsidRPr="007D29DD">
        <w:rPr>
          <w:rStyle w:val="14"/>
          <w:rFonts w:hint="eastAsia"/>
          <w:snapToGrid/>
        </w:rPr>
        <w:t>「委任內容及權限」欄位勾選</w:t>
      </w:r>
      <w:r w:rsidRPr="004F5322">
        <w:rPr>
          <w:rStyle w:val="14"/>
          <w:rFonts w:hint="eastAsia"/>
        </w:rPr>
        <w:t>□</w:t>
      </w:r>
      <w:r w:rsidRPr="004F5322">
        <w:rPr>
          <w:rStyle w:val="14"/>
          <w:rFonts w:hint="eastAsia"/>
        </w:rPr>
        <w:t>2)</w:t>
      </w:r>
    </w:p>
    <w:p w:rsidR="008F1723" w:rsidRDefault="008F1723" w:rsidP="008F1723">
      <w:pPr>
        <w:spacing w:before="20" w:after="20"/>
        <w:rPr>
          <w:rStyle w:val="14"/>
        </w:rPr>
      </w:pPr>
      <w:r w:rsidRPr="004F5322">
        <w:rPr>
          <w:rStyle w:val="14"/>
          <w:rFonts w:hint="eastAsia"/>
        </w:rPr>
        <w:t xml:space="preserve">　</w:t>
      </w:r>
      <w:r w:rsidRPr="00DB7187">
        <w:rPr>
          <w:rStyle w:val="14"/>
        </w:rPr>
        <w:fldChar w:fldCharType="begin" w:fldLock="1"/>
      </w:r>
      <w:r w:rsidRPr="00DB7187">
        <w:rPr>
          <w:rStyle w:val="14"/>
        </w:rPr>
        <w:instrText xml:space="preserve"> eq \o\ac(</w:instrText>
      </w:r>
      <w:r w:rsidRPr="00DB7187">
        <w:rPr>
          <w:rStyle w:val="14"/>
          <w:rFonts w:hint="eastAsia"/>
        </w:rPr>
        <w:instrText>□</w:instrText>
      </w:r>
      <w:r w:rsidRPr="00DB7187">
        <w:rPr>
          <w:rStyle w:val="14"/>
        </w:rPr>
        <w:instrText>,)</w:instrText>
      </w:r>
      <w:r w:rsidRPr="00DB7187">
        <w:rPr>
          <w:rStyle w:val="14"/>
        </w:rPr>
        <w:fldChar w:fldCharType="end"/>
      </w:r>
      <w:r w:rsidRPr="00923A9D">
        <w:rPr>
          <w:rStyle w:val="14"/>
          <w:rFonts w:hint="eastAsia"/>
        </w:rPr>
        <w:t>受委任辦理申報者與受委任記帳者非屬同一人，請填下列基本資料及委任書</w:t>
      </w:r>
      <w:r>
        <w:rPr>
          <w:rStyle w:val="14"/>
          <w:rFonts w:hint="eastAsia"/>
        </w:rPr>
        <w:t>(</w:t>
      </w:r>
      <w:r w:rsidRPr="00923A9D">
        <w:rPr>
          <w:rStyle w:val="14"/>
          <w:rFonts w:hint="eastAsia"/>
        </w:rPr>
        <w:t>委任書已附於結算申報書</w:t>
      </w:r>
    </w:p>
    <w:p w:rsidR="008F1723" w:rsidRPr="004F5322" w:rsidRDefault="008F1723" w:rsidP="008F1723">
      <w:pPr>
        <w:spacing w:before="20" w:after="20"/>
        <w:rPr>
          <w:rStyle w:val="14"/>
        </w:rPr>
      </w:pPr>
      <w:r w:rsidRPr="004F5322">
        <w:rPr>
          <w:rStyle w:val="14"/>
          <w:rFonts w:hint="eastAsia"/>
        </w:rPr>
        <w:t xml:space="preserve">　　</w:t>
      </w:r>
      <w:r w:rsidRPr="00923A9D">
        <w:rPr>
          <w:rStyle w:val="14"/>
          <w:rFonts w:hint="eastAsia"/>
        </w:rPr>
        <w:t>內，免填下列委任書</w:t>
      </w:r>
      <w:r>
        <w:rPr>
          <w:rStyle w:val="14"/>
          <w:rFonts w:hint="eastAsia"/>
        </w:rPr>
        <w:t>)</w:t>
      </w:r>
    </w:p>
    <w:tbl>
      <w:tblPr>
        <w:tblW w:w="0" w:type="auto"/>
        <w:tblInd w:w="28" w:type="dxa"/>
        <w:tblLayout w:type="fixed"/>
        <w:tblCellMar>
          <w:left w:w="28" w:type="dxa"/>
          <w:right w:w="28" w:type="dxa"/>
        </w:tblCellMar>
        <w:tblLook w:val="0000" w:firstRow="0" w:lastRow="0" w:firstColumn="0" w:lastColumn="0" w:noHBand="0" w:noVBand="0"/>
      </w:tblPr>
      <w:tblGrid>
        <w:gridCol w:w="567"/>
        <w:gridCol w:w="1353"/>
        <w:gridCol w:w="480"/>
        <w:gridCol w:w="10"/>
        <w:gridCol w:w="2835"/>
        <w:gridCol w:w="6515"/>
        <w:gridCol w:w="1920"/>
      </w:tblGrid>
      <w:tr w:rsidR="008F1723" w:rsidRPr="00944DF1" w:rsidTr="000801AB">
        <w:trPr>
          <w:cantSplit/>
          <w:trHeight w:hRule="exact" w:val="640"/>
        </w:trPr>
        <w:tc>
          <w:tcPr>
            <w:tcW w:w="2410" w:type="dxa"/>
            <w:gridSpan w:val="4"/>
            <w:tcBorders>
              <w:top w:val="single" w:sz="6" w:space="0" w:color="auto"/>
              <w:left w:val="single" w:sz="6" w:space="0" w:color="auto"/>
              <w:bottom w:val="nil"/>
              <w:right w:val="single" w:sz="6" w:space="0" w:color="auto"/>
            </w:tcBorders>
            <w:vAlign w:val="center"/>
          </w:tcPr>
          <w:p w:rsidR="008F1723" w:rsidRPr="00944DF1" w:rsidRDefault="008F1723" w:rsidP="000801AB">
            <w:pPr>
              <w:jc w:val="distribute"/>
              <w:rPr>
                <w:rStyle w:val="12"/>
                <w:lang w:val="x-none"/>
              </w:rPr>
            </w:pPr>
            <w:r w:rsidRPr="00944DF1">
              <w:rPr>
                <w:rStyle w:val="12"/>
                <w:rFonts w:hint="eastAsia"/>
                <w:lang w:val="x-none"/>
              </w:rPr>
              <w:t>受委任人</w:t>
            </w:r>
          </w:p>
        </w:tc>
        <w:tc>
          <w:tcPr>
            <w:tcW w:w="2835" w:type="dxa"/>
            <w:tcBorders>
              <w:top w:val="single" w:sz="6" w:space="0" w:color="auto"/>
              <w:left w:val="single" w:sz="6" w:space="0" w:color="auto"/>
              <w:right w:val="single" w:sz="6" w:space="0" w:color="auto"/>
            </w:tcBorders>
            <w:vAlign w:val="center"/>
          </w:tcPr>
          <w:p w:rsidR="008F1723" w:rsidRPr="00944DF1" w:rsidRDefault="008F1723" w:rsidP="000801AB">
            <w:pPr>
              <w:jc w:val="distribute"/>
              <w:rPr>
                <w:rStyle w:val="12"/>
                <w:lang w:val="x-none"/>
              </w:rPr>
            </w:pPr>
            <w:r w:rsidRPr="00944DF1">
              <w:rPr>
                <w:rStyle w:val="12"/>
                <w:rFonts w:hint="eastAsia"/>
                <w:lang w:val="x-none"/>
              </w:rPr>
              <w:t>身分證統一編號</w:t>
            </w:r>
          </w:p>
        </w:tc>
        <w:tc>
          <w:tcPr>
            <w:tcW w:w="6515" w:type="dxa"/>
            <w:tcBorders>
              <w:top w:val="single" w:sz="6" w:space="0" w:color="auto"/>
              <w:left w:val="single" w:sz="6" w:space="0" w:color="auto"/>
              <w:bottom w:val="single" w:sz="6" w:space="0" w:color="auto"/>
              <w:right w:val="single" w:sz="4" w:space="0" w:color="auto"/>
            </w:tcBorders>
            <w:vAlign w:val="center"/>
          </w:tcPr>
          <w:p w:rsidR="008F1723" w:rsidRPr="00944DF1" w:rsidRDefault="008F1723" w:rsidP="000801AB">
            <w:pPr>
              <w:jc w:val="distribute"/>
              <w:rPr>
                <w:rStyle w:val="12"/>
                <w:lang w:val="x-none"/>
              </w:rPr>
            </w:pPr>
            <w:r w:rsidRPr="00944DF1">
              <w:rPr>
                <w:rStyle w:val="12"/>
                <w:rFonts w:hint="eastAsia"/>
                <w:lang w:val="x-none"/>
              </w:rPr>
              <w:t>住址</w:t>
            </w:r>
          </w:p>
        </w:tc>
        <w:tc>
          <w:tcPr>
            <w:tcW w:w="1920" w:type="dxa"/>
            <w:tcBorders>
              <w:top w:val="single" w:sz="6" w:space="0" w:color="auto"/>
              <w:left w:val="single" w:sz="4" w:space="0" w:color="auto"/>
              <w:bottom w:val="single" w:sz="6" w:space="0" w:color="auto"/>
              <w:right w:val="single" w:sz="6" w:space="0" w:color="auto"/>
            </w:tcBorders>
            <w:vAlign w:val="center"/>
          </w:tcPr>
          <w:p w:rsidR="008F1723" w:rsidRPr="00AE5F2D" w:rsidRDefault="008F1723" w:rsidP="000801AB">
            <w:pPr>
              <w:jc w:val="distribute"/>
              <w:rPr>
                <w:rStyle w:val="12"/>
              </w:rPr>
            </w:pPr>
            <w:r w:rsidRPr="00AE5F2D">
              <w:rPr>
                <w:rStyle w:val="12"/>
                <w:rFonts w:hint="eastAsia"/>
              </w:rPr>
              <w:t>有否辦理</w:t>
            </w:r>
          </w:p>
          <w:p w:rsidR="008F1723" w:rsidRPr="00AE5F2D" w:rsidRDefault="008F1723" w:rsidP="000801AB">
            <w:pPr>
              <w:jc w:val="distribute"/>
              <w:rPr>
                <w:rStyle w:val="12"/>
              </w:rPr>
            </w:pPr>
            <w:r w:rsidRPr="00AE5F2D">
              <w:rPr>
                <w:rStyle w:val="12"/>
                <w:rFonts w:hint="eastAsia"/>
              </w:rPr>
              <w:t>扣繳申報</w:t>
            </w:r>
          </w:p>
        </w:tc>
      </w:tr>
      <w:tr w:rsidR="008F1723" w:rsidRPr="00944DF1" w:rsidTr="000801AB">
        <w:trPr>
          <w:cantSplit/>
          <w:trHeight w:hRule="exact" w:val="567"/>
        </w:trPr>
        <w:tc>
          <w:tcPr>
            <w:tcW w:w="567" w:type="dxa"/>
            <w:tcBorders>
              <w:top w:val="single" w:sz="6" w:space="0" w:color="auto"/>
              <w:left w:val="single" w:sz="6" w:space="0" w:color="auto"/>
              <w:bottom w:val="single" w:sz="6" w:space="0" w:color="auto"/>
              <w:right w:val="single" w:sz="6" w:space="0" w:color="auto"/>
            </w:tcBorders>
            <w:vAlign w:val="center"/>
          </w:tcPr>
          <w:p w:rsidR="008F1723" w:rsidRPr="00944DF1" w:rsidRDefault="008F1723" w:rsidP="000801AB">
            <w:pPr>
              <w:jc w:val="distribute"/>
              <w:rPr>
                <w:rStyle w:val="12"/>
                <w:lang w:val="x-none"/>
              </w:rPr>
            </w:pPr>
            <w:r w:rsidRPr="00944DF1">
              <w:rPr>
                <w:rStyle w:val="12"/>
                <w:rFonts w:hint="eastAsia"/>
                <w:lang w:val="x-none"/>
              </w:rPr>
              <w:t>姓名</w:t>
            </w:r>
          </w:p>
        </w:tc>
        <w:tc>
          <w:tcPr>
            <w:tcW w:w="1843" w:type="dxa"/>
            <w:gridSpan w:val="3"/>
            <w:tcBorders>
              <w:top w:val="single" w:sz="6" w:space="0" w:color="auto"/>
              <w:left w:val="single" w:sz="6" w:space="0" w:color="auto"/>
              <w:bottom w:val="single" w:sz="6" w:space="0" w:color="auto"/>
              <w:right w:val="single" w:sz="6" w:space="0" w:color="auto"/>
            </w:tcBorders>
            <w:vAlign w:val="center"/>
          </w:tcPr>
          <w:p w:rsidR="008F1723" w:rsidRPr="00944DF1" w:rsidRDefault="008F1723" w:rsidP="000801AB">
            <w:pPr>
              <w:rPr>
                <w:rStyle w:val="121"/>
                <w:lang w:val="x-none"/>
              </w:rPr>
            </w:pPr>
          </w:p>
        </w:tc>
        <w:tc>
          <w:tcPr>
            <w:tcW w:w="2835" w:type="dxa"/>
            <w:vMerge w:val="restart"/>
            <w:tcBorders>
              <w:top w:val="single" w:sz="6" w:space="0" w:color="auto"/>
              <w:left w:val="single" w:sz="6" w:space="0" w:color="auto"/>
              <w:bottom w:val="nil"/>
              <w:right w:val="single" w:sz="6" w:space="0" w:color="auto"/>
            </w:tcBorders>
            <w:vAlign w:val="center"/>
          </w:tcPr>
          <w:p w:rsidR="008F1723" w:rsidRPr="00944DF1" w:rsidRDefault="008F1723" w:rsidP="000801AB">
            <w:pPr>
              <w:rPr>
                <w:rStyle w:val="121"/>
                <w:lang w:val="x-none"/>
              </w:rPr>
            </w:pPr>
          </w:p>
        </w:tc>
        <w:tc>
          <w:tcPr>
            <w:tcW w:w="6515" w:type="dxa"/>
            <w:vMerge w:val="restart"/>
            <w:tcBorders>
              <w:top w:val="single" w:sz="6" w:space="0" w:color="auto"/>
              <w:left w:val="single" w:sz="6" w:space="0" w:color="auto"/>
              <w:bottom w:val="single" w:sz="4" w:space="0" w:color="auto"/>
              <w:right w:val="single" w:sz="4" w:space="0" w:color="auto"/>
            </w:tcBorders>
            <w:vAlign w:val="center"/>
          </w:tcPr>
          <w:p w:rsidR="008F1723" w:rsidRPr="00944DF1" w:rsidRDefault="008F1723" w:rsidP="000801AB">
            <w:pPr>
              <w:rPr>
                <w:rStyle w:val="121"/>
                <w:lang w:val="x-none"/>
              </w:rPr>
            </w:pPr>
          </w:p>
        </w:tc>
        <w:tc>
          <w:tcPr>
            <w:tcW w:w="1920" w:type="dxa"/>
            <w:vMerge w:val="restart"/>
            <w:tcBorders>
              <w:top w:val="single" w:sz="6" w:space="0" w:color="auto"/>
              <w:left w:val="single" w:sz="4" w:space="0" w:color="auto"/>
              <w:bottom w:val="single" w:sz="6" w:space="0" w:color="auto"/>
              <w:right w:val="single" w:sz="6" w:space="0" w:color="auto"/>
            </w:tcBorders>
            <w:vAlign w:val="center"/>
          </w:tcPr>
          <w:p w:rsidR="008F1723" w:rsidRPr="0027759F" w:rsidRDefault="008F1723" w:rsidP="000801AB">
            <w:pPr>
              <w:tabs>
                <w:tab w:val="left" w:pos="216"/>
                <w:tab w:val="right" w:pos="461"/>
                <w:tab w:val="left" w:pos="581"/>
                <w:tab w:val="left" w:pos="1061"/>
                <w:tab w:val="right" w:pos="1301"/>
                <w:tab w:val="left" w:pos="1421"/>
              </w:tabs>
              <w:ind w:leftChars="40" w:left="96" w:rightChars="40" w:right="96"/>
              <w:jc w:val="center"/>
              <w:rPr>
                <w:rStyle w:val="121"/>
              </w:rPr>
            </w:pPr>
            <w:r w:rsidRPr="0027759F">
              <w:rPr>
                <w:rStyle w:val="121"/>
                <w:rFonts w:hint="eastAsia"/>
              </w:rPr>
              <w:t xml:space="preserve">有　</w:t>
            </w:r>
            <w:r w:rsidRPr="0027759F">
              <w:rPr>
                <w:rStyle w:val="121"/>
              </w:rPr>
              <w:fldChar w:fldCharType="begin" w:fldLock="1"/>
            </w:r>
            <w:r w:rsidRPr="0027759F">
              <w:rPr>
                <w:rStyle w:val="121"/>
              </w:rPr>
              <w:instrText xml:space="preserve"> eq \o\ac(</w:instrText>
            </w:r>
            <w:r w:rsidRPr="0027759F">
              <w:rPr>
                <w:rStyle w:val="121"/>
                <w:rFonts w:hint="eastAsia"/>
              </w:rPr>
              <w:instrText>□</w:instrText>
            </w:r>
            <w:r w:rsidRPr="0027759F">
              <w:rPr>
                <w:rStyle w:val="121"/>
              </w:rPr>
              <w:instrText>,</w:instrText>
            </w:r>
            <w:bookmarkStart w:id="1305" w:name="RTWithHoldingFlag_1"/>
            <w:bookmarkEnd w:id="1305"/>
            <w:r w:rsidRPr="0027759F">
              <w:rPr>
                <w:rStyle w:val="121"/>
              </w:rPr>
              <w:instrText>)</w:instrText>
            </w:r>
            <w:r w:rsidRPr="0027759F">
              <w:rPr>
                <w:rStyle w:val="121"/>
              </w:rPr>
              <w:fldChar w:fldCharType="end"/>
            </w:r>
          </w:p>
          <w:p w:rsidR="008F1723" w:rsidRPr="0027759F" w:rsidRDefault="008F1723" w:rsidP="000801AB">
            <w:pPr>
              <w:tabs>
                <w:tab w:val="left" w:pos="216"/>
                <w:tab w:val="right" w:pos="461"/>
                <w:tab w:val="left" w:pos="581"/>
                <w:tab w:val="left" w:pos="1061"/>
                <w:tab w:val="right" w:pos="1301"/>
                <w:tab w:val="left" w:pos="1421"/>
              </w:tabs>
              <w:ind w:leftChars="40" w:left="96" w:rightChars="40" w:right="96"/>
              <w:jc w:val="center"/>
              <w:rPr>
                <w:rStyle w:val="121"/>
              </w:rPr>
            </w:pPr>
          </w:p>
          <w:p w:rsidR="008F1723" w:rsidRPr="0027759F" w:rsidRDefault="008F1723" w:rsidP="000801AB">
            <w:pPr>
              <w:tabs>
                <w:tab w:val="left" w:pos="216"/>
                <w:tab w:val="right" w:pos="461"/>
                <w:tab w:val="left" w:pos="581"/>
                <w:tab w:val="left" w:pos="1061"/>
                <w:tab w:val="right" w:pos="1301"/>
                <w:tab w:val="left" w:pos="1421"/>
              </w:tabs>
              <w:ind w:leftChars="40" w:left="96" w:rightChars="40" w:right="96"/>
              <w:jc w:val="center"/>
              <w:rPr>
                <w:rStyle w:val="121"/>
              </w:rPr>
            </w:pPr>
            <w:r w:rsidRPr="0027759F">
              <w:rPr>
                <w:rStyle w:val="121"/>
                <w:rFonts w:hint="eastAsia"/>
              </w:rPr>
              <w:t xml:space="preserve">否　</w:t>
            </w:r>
            <w:r w:rsidRPr="0027759F">
              <w:rPr>
                <w:rStyle w:val="121"/>
              </w:rPr>
              <w:fldChar w:fldCharType="begin" w:fldLock="1"/>
            </w:r>
            <w:r w:rsidRPr="0027759F">
              <w:rPr>
                <w:rStyle w:val="121"/>
              </w:rPr>
              <w:instrText xml:space="preserve"> eq \o\ac(</w:instrText>
            </w:r>
            <w:r w:rsidRPr="0027759F">
              <w:rPr>
                <w:rStyle w:val="121"/>
                <w:rFonts w:hint="eastAsia"/>
              </w:rPr>
              <w:instrText>□</w:instrText>
            </w:r>
            <w:r w:rsidRPr="0027759F">
              <w:rPr>
                <w:rStyle w:val="121"/>
              </w:rPr>
              <w:instrText>,</w:instrText>
            </w:r>
            <w:bookmarkStart w:id="1306" w:name="RTWithHoldingFlag_2"/>
            <w:bookmarkEnd w:id="1306"/>
            <w:r w:rsidRPr="0027759F">
              <w:rPr>
                <w:rStyle w:val="121"/>
              </w:rPr>
              <w:instrText>)</w:instrText>
            </w:r>
            <w:r w:rsidRPr="0027759F">
              <w:rPr>
                <w:rStyle w:val="121"/>
              </w:rPr>
              <w:fldChar w:fldCharType="end"/>
            </w:r>
          </w:p>
        </w:tc>
      </w:tr>
      <w:tr w:rsidR="008F1723" w:rsidRPr="00944DF1" w:rsidTr="000801AB">
        <w:trPr>
          <w:cantSplit/>
          <w:trHeight w:hRule="exact" w:val="567"/>
        </w:trPr>
        <w:tc>
          <w:tcPr>
            <w:tcW w:w="567" w:type="dxa"/>
            <w:tcBorders>
              <w:top w:val="single" w:sz="6" w:space="0" w:color="auto"/>
              <w:left w:val="single" w:sz="6" w:space="0" w:color="auto"/>
              <w:bottom w:val="single" w:sz="6" w:space="0" w:color="auto"/>
              <w:right w:val="single" w:sz="6" w:space="0" w:color="auto"/>
            </w:tcBorders>
            <w:vAlign w:val="center"/>
          </w:tcPr>
          <w:p w:rsidR="008F1723" w:rsidRPr="00944DF1" w:rsidRDefault="008F1723" w:rsidP="000801AB">
            <w:pPr>
              <w:jc w:val="distribute"/>
              <w:rPr>
                <w:rStyle w:val="12"/>
                <w:lang w:val="x-none"/>
              </w:rPr>
            </w:pPr>
            <w:r w:rsidRPr="00944DF1">
              <w:rPr>
                <w:rStyle w:val="12"/>
                <w:rFonts w:hint="eastAsia"/>
                <w:lang w:val="x-none"/>
              </w:rPr>
              <w:t>電話</w:t>
            </w:r>
          </w:p>
        </w:tc>
        <w:tc>
          <w:tcPr>
            <w:tcW w:w="1843" w:type="dxa"/>
            <w:gridSpan w:val="3"/>
            <w:tcBorders>
              <w:top w:val="single" w:sz="6" w:space="0" w:color="auto"/>
              <w:left w:val="single" w:sz="6" w:space="0" w:color="auto"/>
              <w:bottom w:val="single" w:sz="6" w:space="0" w:color="auto"/>
              <w:right w:val="single" w:sz="6" w:space="0" w:color="auto"/>
            </w:tcBorders>
            <w:vAlign w:val="center"/>
          </w:tcPr>
          <w:p w:rsidR="008F1723" w:rsidRPr="00944DF1" w:rsidRDefault="008F1723" w:rsidP="000801AB">
            <w:pPr>
              <w:rPr>
                <w:rStyle w:val="121"/>
                <w:lang w:val="x-none"/>
              </w:rPr>
            </w:pPr>
          </w:p>
        </w:tc>
        <w:tc>
          <w:tcPr>
            <w:tcW w:w="2835" w:type="dxa"/>
            <w:vMerge/>
            <w:tcBorders>
              <w:top w:val="single" w:sz="6" w:space="0" w:color="auto"/>
              <w:left w:val="single" w:sz="6" w:space="0" w:color="auto"/>
              <w:bottom w:val="single" w:sz="6" w:space="0" w:color="auto"/>
              <w:right w:val="single" w:sz="6" w:space="0" w:color="auto"/>
            </w:tcBorders>
            <w:vAlign w:val="center"/>
          </w:tcPr>
          <w:p w:rsidR="008F1723" w:rsidRPr="00944DF1" w:rsidRDefault="008F1723" w:rsidP="000801AB">
            <w:pPr>
              <w:rPr>
                <w:rStyle w:val="102"/>
                <w:lang w:val="x-none"/>
              </w:rPr>
            </w:pPr>
          </w:p>
        </w:tc>
        <w:tc>
          <w:tcPr>
            <w:tcW w:w="6515" w:type="dxa"/>
            <w:vMerge/>
            <w:tcBorders>
              <w:left w:val="single" w:sz="6" w:space="0" w:color="auto"/>
              <w:bottom w:val="single" w:sz="6" w:space="0" w:color="auto"/>
              <w:right w:val="single" w:sz="4" w:space="0" w:color="auto"/>
            </w:tcBorders>
            <w:vAlign w:val="center"/>
          </w:tcPr>
          <w:p w:rsidR="008F1723" w:rsidRPr="00944DF1" w:rsidRDefault="008F1723" w:rsidP="000801AB">
            <w:pPr>
              <w:autoSpaceDE w:val="0"/>
              <w:autoSpaceDN w:val="0"/>
              <w:spacing w:before="80"/>
              <w:ind w:left="113" w:right="113"/>
              <w:jc w:val="center"/>
              <w:rPr>
                <w:rStyle w:val="10"/>
                <w:lang w:val="x-none"/>
              </w:rPr>
            </w:pPr>
          </w:p>
        </w:tc>
        <w:tc>
          <w:tcPr>
            <w:tcW w:w="1920" w:type="dxa"/>
            <w:vMerge/>
            <w:tcBorders>
              <w:left w:val="single" w:sz="4" w:space="0" w:color="auto"/>
              <w:bottom w:val="single" w:sz="6" w:space="0" w:color="auto"/>
              <w:right w:val="single" w:sz="6" w:space="0" w:color="auto"/>
            </w:tcBorders>
            <w:vAlign w:val="center"/>
          </w:tcPr>
          <w:p w:rsidR="008F1723" w:rsidRPr="00944DF1" w:rsidRDefault="008F1723" w:rsidP="000801AB">
            <w:pPr>
              <w:autoSpaceDE w:val="0"/>
              <w:autoSpaceDN w:val="0"/>
              <w:spacing w:before="80"/>
              <w:ind w:left="113" w:right="113"/>
              <w:jc w:val="center"/>
              <w:rPr>
                <w:rStyle w:val="10"/>
                <w:lang w:val="x-none"/>
              </w:rPr>
            </w:pPr>
          </w:p>
        </w:tc>
      </w:tr>
      <w:tr w:rsidR="008F1723" w:rsidRPr="00944DF1" w:rsidTr="000801AB">
        <w:trPr>
          <w:cantSplit/>
          <w:trHeight w:hRule="exact" w:val="284"/>
        </w:trPr>
        <w:tc>
          <w:tcPr>
            <w:tcW w:w="13680" w:type="dxa"/>
            <w:gridSpan w:val="7"/>
            <w:tcBorders>
              <w:top w:val="single" w:sz="6" w:space="0" w:color="auto"/>
              <w:bottom w:val="single" w:sz="6" w:space="0" w:color="auto"/>
            </w:tcBorders>
            <w:vAlign w:val="center"/>
          </w:tcPr>
          <w:p w:rsidR="008F1723" w:rsidRPr="00944DF1" w:rsidRDefault="008F1723" w:rsidP="000801AB">
            <w:pPr>
              <w:autoSpaceDE w:val="0"/>
              <w:autoSpaceDN w:val="0"/>
              <w:spacing w:before="80"/>
              <w:ind w:left="113" w:right="113"/>
              <w:jc w:val="center"/>
              <w:rPr>
                <w:rStyle w:val="10"/>
                <w:lang w:val="x-none"/>
              </w:rPr>
            </w:pPr>
          </w:p>
        </w:tc>
      </w:tr>
      <w:tr w:rsidR="008F1723" w:rsidRPr="00944DF1" w:rsidTr="000801AB">
        <w:trPr>
          <w:cantSplit/>
          <w:trHeight w:hRule="exact" w:val="454"/>
        </w:trPr>
        <w:tc>
          <w:tcPr>
            <w:tcW w:w="13680" w:type="dxa"/>
            <w:gridSpan w:val="7"/>
            <w:tcBorders>
              <w:top w:val="single" w:sz="6" w:space="0" w:color="auto"/>
              <w:left w:val="single" w:sz="6" w:space="0" w:color="auto"/>
              <w:right w:val="single" w:sz="6" w:space="0" w:color="auto"/>
            </w:tcBorders>
            <w:vAlign w:val="center"/>
          </w:tcPr>
          <w:p w:rsidR="008F1723" w:rsidRPr="00944DF1" w:rsidRDefault="008F1723" w:rsidP="000801AB">
            <w:pPr>
              <w:autoSpaceDE w:val="0"/>
              <w:autoSpaceDN w:val="0"/>
              <w:spacing w:before="80"/>
              <w:ind w:left="113" w:right="113"/>
              <w:jc w:val="center"/>
              <w:rPr>
                <w:rStyle w:val="10"/>
                <w:lang w:val="x-none"/>
              </w:rPr>
            </w:pPr>
            <w:r w:rsidRPr="00944DF1">
              <w:rPr>
                <w:rStyle w:val="12"/>
                <w:rFonts w:hint="eastAsia"/>
                <w:lang w:val="x-none"/>
              </w:rPr>
              <w:t>委　　　任　　　書</w:t>
            </w:r>
          </w:p>
        </w:tc>
      </w:tr>
      <w:tr w:rsidR="008F1723" w:rsidRPr="00944DF1" w:rsidTr="000801AB">
        <w:trPr>
          <w:cantSplit/>
          <w:trHeight w:hRule="exact" w:val="510"/>
        </w:trPr>
        <w:tc>
          <w:tcPr>
            <w:tcW w:w="1920" w:type="dxa"/>
            <w:gridSpan w:val="2"/>
            <w:vMerge w:val="restart"/>
            <w:tcBorders>
              <w:top w:val="single" w:sz="6" w:space="0" w:color="auto"/>
              <w:left w:val="single" w:sz="6" w:space="0" w:color="auto"/>
              <w:right w:val="single" w:sz="6" w:space="0" w:color="auto"/>
            </w:tcBorders>
            <w:vAlign w:val="center"/>
          </w:tcPr>
          <w:p w:rsidR="008F1723" w:rsidRDefault="008F1723" w:rsidP="000801AB">
            <w:pPr>
              <w:jc w:val="distribute"/>
              <w:rPr>
                <w:rStyle w:val="12"/>
                <w:lang w:val="x-none"/>
              </w:rPr>
            </w:pPr>
            <w:r w:rsidRPr="00944DF1">
              <w:rPr>
                <w:rStyle w:val="12"/>
                <w:rFonts w:hint="eastAsia"/>
                <w:lang w:val="x-none"/>
              </w:rPr>
              <w:t>證書</w:t>
            </w:r>
            <w:r w:rsidRPr="00944DF1">
              <w:rPr>
                <w:rStyle w:val="12"/>
                <w:rFonts w:hint="eastAsia"/>
                <w:lang w:val="x-none"/>
              </w:rPr>
              <w:t>(</w:t>
            </w:r>
            <w:r w:rsidRPr="00944DF1">
              <w:rPr>
                <w:rStyle w:val="12"/>
                <w:rFonts w:hint="eastAsia"/>
                <w:lang w:val="x-none"/>
              </w:rPr>
              <w:t>登錄</w:t>
            </w:r>
            <w:r w:rsidRPr="00944DF1">
              <w:rPr>
                <w:rStyle w:val="12"/>
                <w:rFonts w:hint="eastAsia"/>
                <w:lang w:val="x-none"/>
              </w:rPr>
              <w:t>)</w:t>
            </w:r>
            <w:r w:rsidRPr="00944DF1">
              <w:rPr>
                <w:rStyle w:val="12"/>
                <w:rFonts w:hint="eastAsia"/>
                <w:lang w:val="x-none"/>
              </w:rPr>
              <w:t>字號</w:t>
            </w:r>
          </w:p>
          <w:p w:rsidR="008F1723" w:rsidRPr="00944DF1" w:rsidRDefault="008F1723" w:rsidP="000801AB">
            <w:pPr>
              <w:jc w:val="distribute"/>
              <w:rPr>
                <w:rStyle w:val="12"/>
                <w:lang w:val="x-none"/>
              </w:rPr>
            </w:pPr>
            <w:r>
              <w:rPr>
                <w:rStyle w:val="12"/>
                <w:rFonts w:hint="eastAsia"/>
                <w:lang w:val="x-none"/>
              </w:rPr>
              <w:t>【執業證書別】</w:t>
            </w:r>
          </w:p>
        </w:tc>
        <w:tc>
          <w:tcPr>
            <w:tcW w:w="480" w:type="dxa"/>
            <w:tcBorders>
              <w:top w:val="single" w:sz="6" w:space="0" w:color="auto"/>
              <w:left w:val="single" w:sz="6" w:space="0" w:color="auto"/>
              <w:bottom w:val="single" w:sz="6" w:space="0" w:color="auto"/>
              <w:right w:val="single" w:sz="4" w:space="0" w:color="auto"/>
            </w:tcBorders>
            <w:vAlign w:val="center"/>
          </w:tcPr>
          <w:p w:rsidR="008F1723" w:rsidRPr="00944DF1" w:rsidRDefault="008F1723" w:rsidP="000801AB">
            <w:pPr>
              <w:jc w:val="center"/>
              <w:rPr>
                <w:rStyle w:val="112"/>
                <w:lang w:val="x-none"/>
              </w:rPr>
            </w:pPr>
            <w:r>
              <w:rPr>
                <w:rStyle w:val="112"/>
                <w:rFonts w:hint="eastAsia"/>
                <w:lang w:val="x-none"/>
              </w:rPr>
              <w:t>1</w:t>
            </w:r>
          </w:p>
        </w:tc>
        <w:tc>
          <w:tcPr>
            <w:tcW w:w="11280" w:type="dxa"/>
            <w:gridSpan w:val="4"/>
            <w:tcBorders>
              <w:top w:val="single" w:sz="6" w:space="0" w:color="auto"/>
              <w:left w:val="single" w:sz="4" w:space="0" w:color="auto"/>
              <w:bottom w:val="single" w:sz="6" w:space="0" w:color="auto"/>
              <w:right w:val="single" w:sz="6" w:space="0" w:color="auto"/>
            </w:tcBorders>
            <w:vAlign w:val="center"/>
          </w:tcPr>
          <w:p w:rsidR="008F1723" w:rsidRPr="008C1004" w:rsidRDefault="008F1723" w:rsidP="000801AB">
            <w:pPr>
              <w:rPr>
                <w:rStyle w:val="102"/>
              </w:rPr>
            </w:pPr>
            <w:r w:rsidRPr="008C1004">
              <w:rPr>
                <w:rStyle w:val="112"/>
                <w:rFonts w:hint="eastAsia"/>
                <w:lang w:val="x-none"/>
              </w:rPr>
              <w:t>會計師</w:t>
            </w:r>
            <w:r w:rsidRPr="008C1004">
              <w:rPr>
                <w:rStyle w:val="112"/>
                <w:rFonts w:hint="eastAsia"/>
                <w:lang w:val="x-none"/>
              </w:rPr>
              <w:t>(</w:t>
            </w:r>
            <w:r w:rsidRPr="008C1004">
              <w:rPr>
                <w:rStyle w:val="112"/>
                <w:rFonts w:hint="eastAsia"/>
                <w:lang w:val="x-none"/>
              </w:rPr>
              <w:t>請填稅務代理人證號</w:t>
            </w:r>
            <w:r w:rsidRPr="008C1004">
              <w:rPr>
                <w:rStyle w:val="112"/>
                <w:rFonts w:hint="eastAsia"/>
                <w:lang w:val="x-none"/>
              </w:rPr>
              <w:t>)</w:t>
            </w:r>
            <w:r w:rsidRPr="008C1004">
              <w:rPr>
                <w:rStyle w:val="102"/>
                <w:rFonts w:hint="eastAsia"/>
              </w:rPr>
              <w:t>：</w:t>
            </w:r>
          </w:p>
        </w:tc>
      </w:tr>
      <w:tr w:rsidR="008F1723" w:rsidRPr="00944DF1" w:rsidTr="000801AB">
        <w:trPr>
          <w:cantSplit/>
          <w:trHeight w:hRule="exact" w:val="624"/>
        </w:trPr>
        <w:tc>
          <w:tcPr>
            <w:tcW w:w="1920" w:type="dxa"/>
            <w:gridSpan w:val="2"/>
            <w:vMerge/>
            <w:tcBorders>
              <w:left w:val="single" w:sz="6" w:space="0" w:color="auto"/>
              <w:right w:val="single" w:sz="6" w:space="0" w:color="auto"/>
            </w:tcBorders>
            <w:vAlign w:val="center"/>
          </w:tcPr>
          <w:p w:rsidR="008F1723" w:rsidRPr="00944DF1" w:rsidRDefault="008F1723" w:rsidP="000801AB">
            <w:pPr>
              <w:jc w:val="distribute"/>
              <w:rPr>
                <w:rStyle w:val="12"/>
                <w:lang w:val="x-none"/>
              </w:rPr>
            </w:pPr>
          </w:p>
        </w:tc>
        <w:tc>
          <w:tcPr>
            <w:tcW w:w="480" w:type="dxa"/>
            <w:tcBorders>
              <w:top w:val="single" w:sz="6" w:space="0" w:color="auto"/>
              <w:left w:val="single" w:sz="6" w:space="0" w:color="auto"/>
              <w:bottom w:val="single" w:sz="6" w:space="0" w:color="auto"/>
              <w:right w:val="single" w:sz="4" w:space="0" w:color="auto"/>
            </w:tcBorders>
            <w:vAlign w:val="center"/>
          </w:tcPr>
          <w:p w:rsidR="008F1723" w:rsidRPr="00944DF1" w:rsidRDefault="008F1723" w:rsidP="000801AB">
            <w:pPr>
              <w:jc w:val="center"/>
              <w:rPr>
                <w:rStyle w:val="112"/>
                <w:lang w:val="x-none"/>
              </w:rPr>
            </w:pPr>
            <w:r>
              <w:rPr>
                <w:rStyle w:val="112"/>
                <w:rFonts w:hint="eastAsia"/>
                <w:lang w:val="x-none"/>
              </w:rPr>
              <w:t>2</w:t>
            </w:r>
          </w:p>
        </w:tc>
        <w:tc>
          <w:tcPr>
            <w:tcW w:w="11280" w:type="dxa"/>
            <w:gridSpan w:val="4"/>
            <w:tcBorders>
              <w:top w:val="single" w:sz="6" w:space="0" w:color="auto"/>
              <w:left w:val="single" w:sz="4" w:space="0" w:color="auto"/>
              <w:bottom w:val="single" w:sz="6" w:space="0" w:color="auto"/>
              <w:right w:val="single" w:sz="6" w:space="0" w:color="auto"/>
            </w:tcBorders>
            <w:vAlign w:val="center"/>
          </w:tcPr>
          <w:p w:rsidR="008F1723" w:rsidRDefault="008F1723" w:rsidP="000801AB">
            <w:pPr>
              <w:rPr>
                <w:rStyle w:val="112"/>
                <w:lang w:val="x-none"/>
              </w:rPr>
            </w:pPr>
            <w:r w:rsidRPr="008C1004">
              <w:rPr>
                <w:rStyle w:val="112"/>
                <w:rFonts w:hint="eastAsia"/>
                <w:lang w:val="x-none"/>
              </w:rPr>
              <w:t>記帳士</w:t>
            </w:r>
            <w:r w:rsidRPr="00626F85">
              <w:rPr>
                <w:rStyle w:val="102"/>
                <w:rFonts w:hint="eastAsia"/>
              </w:rPr>
              <w:t>：</w:t>
            </w:r>
          </w:p>
          <w:p w:rsidR="008F1723" w:rsidRPr="008C1004" w:rsidRDefault="008F1723" w:rsidP="000801AB">
            <w:pPr>
              <w:rPr>
                <w:rStyle w:val="102"/>
              </w:rPr>
            </w:pPr>
            <w:r w:rsidRPr="008C1004">
              <w:rPr>
                <w:rStyle w:val="112"/>
                <w:rFonts w:hint="eastAsia"/>
                <w:lang w:val="x-none"/>
              </w:rPr>
              <w:t>加入公會名稱及其會員證號</w:t>
            </w:r>
            <w:r w:rsidRPr="00626F85">
              <w:rPr>
                <w:rStyle w:val="102"/>
                <w:rFonts w:hint="eastAsia"/>
              </w:rPr>
              <w:t>：</w:t>
            </w:r>
            <w:r w:rsidRPr="00626F85">
              <w:rPr>
                <w:rStyle w:val="102"/>
                <w:rFonts w:hint="eastAsia"/>
              </w:rPr>
              <w:t xml:space="preserve"> </w:t>
            </w:r>
          </w:p>
        </w:tc>
      </w:tr>
      <w:tr w:rsidR="008F1723" w:rsidRPr="00944DF1" w:rsidTr="000801AB">
        <w:trPr>
          <w:cantSplit/>
          <w:trHeight w:hRule="exact" w:val="624"/>
        </w:trPr>
        <w:tc>
          <w:tcPr>
            <w:tcW w:w="1920" w:type="dxa"/>
            <w:gridSpan w:val="2"/>
            <w:vMerge/>
            <w:tcBorders>
              <w:left w:val="single" w:sz="6" w:space="0" w:color="auto"/>
              <w:right w:val="single" w:sz="6" w:space="0" w:color="auto"/>
            </w:tcBorders>
            <w:vAlign w:val="center"/>
          </w:tcPr>
          <w:p w:rsidR="008F1723" w:rsidRPr="00944DF1" w:rsidRDefault="008F1723" w:rsidP="000801AB">
            <w:pPr>
              <w:jc w:val="distribute"/>
              <w:rPr>
                <w:rStyle w:val="12"/>
                <w:lang w:val="x-none"/>
              </w:rPr>
            </w:pPr>
          </w:p>
        </w:tc>
        <w:tc>
          <w:tcPr>
            <w:tcW w:w="480" w:type="dxa"/>
            <w:tcBorders>
              <w:top w:val="single" w:sz="6" w:space="0" w:color="auto"/>
              <w:left w:val="single" w:sz="6" w:space="0" w:color="auto"/>
              <w:right w:val="single" w:sz="4" w:space="0" w:color="auto"/>
            </w:tcBorders>
            <w:vAlign w:val="center"/>
          </w:tcPr>
          <w:p w:rsidR="008F1723" w:rsidRPr="00944DF1" w:rsidRDefault="008F1723" w:rsidP="000801AB">
            <w:pPr>
              <w:jc w:val="center"/>
              <w:rPr>
                <w:rStyle w:val="112"/>
                <w:lang w:val="x-none"/>
              </w:rPr>
            </w:pPr>
            <w:r>
              <w:rPr>
                <w:rStyle w:val="112"/>
                <w:rFonts w:hint="eastAsia"/>
                <w:lang w:val="x-none"/>
              </w:rPr>
              <w:t>3</w:t>
            </w:r>
          </w:p>
        </w:tc>
        <w:tc>
          <w:tcPr>
            <w:tcW w:w="11280" w:type="dxa"/>
            <w:gridSpan w:val="4"/>
            <w:tcBorders>
              <w:top w:val="single" w:sz="6" w:space="0" w:color="auto"/>
              <w:left w:val="single" w:sz="4" w:space="0" w:color="auto"/>
              <w:right w:val="single" w:sz="6" w:space="0" w:color="auto"/>
            </w:tcBorders>
            <w:vAlign w:val="center"/>
          </w:tcPr>
          <w:p w:rsidR="008F1723" w:rsidRDefault="008F1723" w:rsidP="000801AB">
            <w:pPr>
              <w:rPr>
                <w:rStyle w:val="112"/>
                <w:lang w:val="x-none"/>
              </w:rPr>
            </w:pPr>
            <w:r w:rsidRPr="008C1004">
              <w:rPr>
                <w:rStyle w:val="112"/>
                <w:rFonts w:hint="eastAsia"/>
                <w:lang w:val="x-none"/>
              </w:rPr>
              <w:t>記帳及報稅代理人</w:t>
            </w:r>
            <w:r w:rsidRPr="008C1004">
              <w:rPr>
                <w:rStyle w:val="102"/>
                <w:rFonts w:hint="eastAsia"/>
              </w:rPr>
              <w:t>：</w:t>
            </w:r>
          </w:p>
          <w:p w:rsidR="008F1723" w:rsidRPr="008C1004" w:rsidRDefault="008F1723" w:rsidP="000801AB">
            <w:pPr>
              <w:rPr>
                <w:rStyle w:val="102"/>
              </w:rPr>
            </w:pPr>
            <w:r w:rsidRPr="008C1004">
              <w:rPr>
                <w:rStyle w:val="112"/>
                <w:rFonts w:hint="eastAsia"/>
                <w:lang w:val="x-none"/>
              </w:rPr>
              <w:t>加入公會名稱及其會員證號</w:t>
            </w:r>
            <w:r w:rsidRPr="00626F85">
              <w:rPr>
                <w:rStyle w:val="102"/>
                <w:rFonts w:hint="eastAsia"/>
              </w:rPr>
              <w:t>：</w:t>
            </w:r>
            <w:r>
              <w:rPr>
                <w:rStyle w:val="102"/>
                <w:rFonts w:hint="eastAsia"/>
              </w:rPr>
              <w:t xml:space="preserve"> </w:t>
            </w:r>
          </w:p>
        </w:tc>
      </w:tr>
      <w:tr w:rsidR="008F1723" w:rsidRPr="00944DF1" w:rsidTr="000801AB">
        <w:trPr>
          <w:cantSplit/>
          <w:trHeight w:hRule="exact" w:val="680"/>
        </w:trPr>
        <w:tc>
          <w:tcPr>
            <w:tcW w:w="1920" w:type="dxa"/>
            <w:gridSpan w:val="2"/>
            <w:tcBorders>
              <w:top w:val="single" w:sz="6" w:space="0" w:color="auto"/>
              <w:left w:val="single" w:sz="6" w:space="0" w:color="auto"/>
              <w:right w:val="single" w:sz="6" w:space="0" w:color="auto"/>
            </w:tcBorders>
            <w:vAlign w:val="center"/>
          </w:tcPr>
          <w:p w:rsidR="008F1723" w:rsidRPr="00944DF1" w:rsidRDefault="008F1723" w:rsidP="000801AB">
            <w:pPr>
              <w:jc w:val="distribute"/>
              <w:rPr>
                <w:rStyle w:val="12"/>
                <w:lang w:val="x-none"/>
              </w:rPr>
            </w:pPr>
            <w:r w:rsidRPr="00944DF1">
              <w:rPr>
                <w:rStyle w:val="12"/>
                <w:rFonts w:hint="eastAsia"/>
                <w:lang w:val="x-none"/>
              </w:rPr>
              <w:lastRenderedPageBreak/>
              <w:t>委任內容及權限</w:t>
            </w:r>
          </w:p>
        </w:tc>
        <w:tc>
          <w:tcPr>
            <w:tcW w:w="11760" w:type="dxa"/>
            <w:gridSpan w:val="5"/>
            <w:tcBorders>
              <w:top w:val="single" w:sz="6" w:space="0" w:color="auto"/>
              <w:left w:val="single" w:sz="6" w:space="0" w:color="auto"/>
              <w:right w:val="single" w:sz="6" w:space="0" w:color="auto"/>
            </w:tcBorders>
            <w:vAlign w:val="center"/>
          </w:tcPr>
          <w:p w:rsidR="008F1723" w:rsidRPr="00456899" w:rsidRDefault="008F1723" w:rsidP="000801AB">
            <w:r w:rsidRPr="0027759F">
              <w:rPr>
                <w:rStyle w:val="121"/>
              </w:rPr>
              <w:fldChar w:fldCharType="begin" w:fldLock="1"/>
            </w:r>
            <w:r w:rsidRPr="0027759F">
              <w:rPr>
                <w:rStyle w:val="121"/>
              </w:rPr>
              <w:instrText xml:space="preserve"> eq \o\ac(</w:instrText>
            </w:r>
            <w:r w:rsidRPr="0027759F">
              <w:rPr>
                <w:rStyle w:val="121"/>
                <w:rFonts w:hint="eastAsia"/>
              </w:rPr>
              <w:instrText>□</w:instrText>
            </w:r>
            <w:r w:rsidRPr="0027759F">
              <w:rPr>
                <w:rStyle w:val="121"/>
              </w:rPr>
              <w:instrText>,</w:instrText>
            </w:r>
            <w:bookmarkStart w:id="1307" w:name="RTGrantScope_1"/>
            <w:r w:rsidRPr="00FB3D3F">
              <w:rPr>
                <w:rStyle w:val="121"/>
                <w:rFonts w:hint="eastAsia"/>
                <w:color w:val="FFFFFF"/>
              </w:rPr>
              <w:instrText>ˇ</w:instrText>
            </w:r>
            <w:bookmarkEnd w:id="1307"/>
            <w:r w:rsidRPr="0027759F">
              <w:rPr>
                <w:rStyle w:val="121"/>
              </w:rPr>
              <w:instrText>)</w:instrText>
            </w:r>
            <w:r w:rsidRPr="0027759F">
              <w:rPr>
                <w:rStyle w:val="121"/>
              </w:rPr>
              <w:fldChar w:fldCharType="end"/>
            </w:r>
            <w:r w:rsidRPr="000479C1">
              <w:rPr>
                <w:rStyle w:val="112"/>
                <w:rFonts w:hint="eastAsia"/>
              </w:rPr>
              <w:t>1.</w:t>
            </w:r>
            <w:r w:rsidRPr="000479C1">
              <w:rPr>
                <w:rStyle w:val="112"/>
                <w:rFonts w:hint="eastAsia"/>
              </w:rPr>
              <w:t>受委任辦理</w:t>
            </w:r>
            <w:r w:rsidRPr="000479C1">
              <w:rPr>
                <w:rStyle w:val="112"/>
                <w:rFonts w:hint="eastAsia"/>
              </w:rPr>
              <w:t>10</w:t>
            </w:r>
            <w:r>
              <w:rPr>
                <w:rStyle w:val="112"/>
                <w:rFonts w:hint="eastAsia"/>
              </w:rPr>
              <w:t>5</w:t>
            </w:r>
            <w:r w:rsidRPr="000479C1">
              <w:rPr>
                <w:rStyle w:val="112"/>
                <w:rFonts w:hint="eastAsia"/>
              </w:rPr>
              <w:t>年度營利事業所得稅結算暨</w:t>
            </w:r>
            <w:r w:rsidRPr="000479C1">
              <w:rPr>
                <w:rStyle w:val="112"/>
                <w:rFonts w:hint="eastAsia"/>
              </w:rPr>
              <w:t>10</w:t>
            </w:r>
            <w:r>
              <w:rPr>
                <w:rStyle w:val="112"/>
                <w:rFonts w:hint="eastAsia"/>
              </w:rPr>
              <w:t>4</w:t>
            </w:r>
            <w:r w:rsidRPr="000479C1">
              <w:rPr>
                <w:rStyle w:val="112"/>
                <w:rFonts w:hint="eastAsia"/>
              </w:rPr>
              <w:t>年度未分配盈餘申報案件。</w:t>
            </w:r>
          </w:p>
          <w:p w:rsidR="008F1723" w:rsidRPr="00456899" w:rsidRDefault="008F1723" w:rsidP="000801AB">
            <w:r w:rsidRPr="0027759F">
              <w:rPr>
                <w:rStyle w:val="121"/>
              </w:rPr>
              <w:fldChar w:fldCharType="begin" w:fldLock="1"/>
            </w:r>
            <w:r w:rsidRPr="0027759F">
              <w:rPr>
                <w:rStyle w:val="121"/>
              </w:rPr>
              <w:instrText xml:space="preserve"> eq \o\ac(</w:instrText>
            </w:r>
            <w:r w:rsidRPr="0027759F">
              <w:rPr>
                <w:rStyle w:val="121"/>
                <w:rFonts w:hint="eastAsia"/>
              </w:rPr>
              <w:instrText>□</w:instrText>
            </w:r>
            <w:r w:rsidRPr="0027759F">
              <w:rPr>
                <w:rStyle w:val="121"/>
              </w:rPr>
              <w:instrText>,</w:instrText>
            </w:r>
            <w:bookmarkStart w:id="1308" w:name="RTGrantScope_2"/>
            <w:bookmarkEnd w:id="1308"/>
            <w:r w:rsidRPr="0027759F">
              <w:rPr>
                <w:rStyle w:val="121"/>
              </w:rPr>
              <w:instrText>)</w:instrText>
            </w:r>
            <w:r w:rsidRPr="0027759F">
              <w:rPr>
                <w:rStyle w:val="121"/>
              </w:rPr>
              <w:fldChar w:fldCharType="end"/>
            </w:r>
            <w:r w:rsidRPr="000479C1">
              <w:rPr>
                <w:rStyle w:val="112"/>
                <w:rFonts w:hint="eastAsia"/>
              </w:rPr>
              <w:t>2.</w:t>
            </w:r>
            <w:r w:rsidRPr="000479C1">
              <w:rPr>
                <w:rStyle w:val="112"/>
                <w:rFonts w:hint="eastAsia"/>
              </w:rPr>
              <w:t>其他事項：</w:t>
            </w:r>
            <w:r w:rsidRPr="000479C1">
              <w:rPr>
                <w:rStyle w:val="112"/>
                <w:rFonts w:hint="eastAsia"/>
              </w:rPr>
              <w:t>(</w:t>
            </w:r>
            <w:r w:rsidRPr="000479C1">
              <w:rPr>
                <w:rStyle w:val="112"/>
                <w:rFonts w:hint="eastAsia"/>
              </w:rPr>
              <w:t>請自行填列</w:t>
            </w:r>
            <w:r w:rsidRPr="000479C1">
              <w:rPr>
                <w:rStyle w:val="112"/>
                <w:rFonts w:hint="eastAsia"/>
              </w:rPr>
              <w:t>)</w:t>
            </w:r>
          </w:p>
        </w:tc>
      </w:tr>
      <w:tr w:rsidR="008F1723" w:rsidRPr="00944DF1" w:rsidTr="000801AB">
        <w:trPr>
          <w:cantSplit/>
          <w:trHeight w:hRule="exact" w:val="397"/>
        </w:trPr>
        <w:tc>
          <w:tcPr>
            <w:tcW w:w="1920" w:type="dxa"/>
            <w:gridSpan w:val="2"/>
            <w:tcBorders>
              <w:top w:val="single" w:sz="6" w:space="0" w:color="auto"/>
              <w:left w:val="single" w:sz="6" w:space="0" w:color="auto"/>
              <w:bottom w:val="single" w:sz="6" w:space="0" w:color="auto"/>
              <w:right w:val="single" w:sz="6" w:space="0" w:color="auto"/>
            </w:tcBorders>
            <w:vAlign w:val="center"/>
          </w:tcPr>
          <w:p w:rsidR="008F1723" w:rsidRPr="00944DF1" w:rsidRDefault="008F1723" w:rsidP="000801AB">
            <w:pPr>
              <w:jc w:val="distribute"/>
              <w:rPr>
                <w:rStyle w:val="12"/>
                <w:lang w:val="x-none"/>
              </w:rPr>
            </w:pPr>
            <w:r w:rsidRPr="00944DF1">
              <w:rPr>
                <w:rStyle w:val="12"/>
                <w:rFonts w:hint="eastAsia"/>
                <w:lang w:val="x-none"/>
              </w:rPr>
              <w:t>委任日期</w:t>
            </w:r>
          </w:p>
        </w:tc>
        <w:tc>
          <w:tcPr>
            <w:tcW w:w="11760" w:type="dxa"/>
            <w:gridSpan w:val="5"/>
            <w:tcBorders>
              <w:top w:val="single" w:sz="6" w:space="0" w:color="auto"/>
              <w:left w:val="single" w:sz="6" w:space="0" w:color="auto"/>
              <w:bottom w:val="single" w:sz="6" w:space="0" w:color="auto"/>
              <w:right w:val="single" w:sz="6" w:space="0" w:color="auto"/>
            </w:tcBorders>
            <w:vAlign w:val="center"/>
          </w:tcPr>
          <w:p w:rsidR="008F1723" w:rsidRPr="00944DF1" w:rsidRDefault="008F1723" w:rsidP="000801AB">
            <w:pPr>
              <w:rPr>
                <w:rStyle w:val="121"/>
                <w:lang w:val="x-none"/>
              </w:rPr>
            </w:pPr>
          </w:p>
        </w:tc>
      </w:tr>
    </w:tbl>
    <w:p w:rsidR="008F1723" w:rsidRPr="0030750E" w:rsidRDefault="008F1723" w:rsidP="008F1723">
      <w:pPr>
        <w:tabs>
          <w:tab w:val="left" w:pos="9639"/>
        </w:tabs>
        <w:spacing w:before="240" w:after="360" w:line="200" w:lineRule="exact"/>
        <w:rPr>
          <w:rStyle w:val="121"/>
        </w:rPr>
      </w:pPr>
      <w:r w:rsidRPr="006313CD">
        <w:rPr>
          <w:rStyle w:val="121"/>
          <w:rFonts w:hint="eastAsia"/>
        </w:rPr>
        <w:t xml:space="preserve">　　受委任人：</w:t>
      </w:r>
      <w:r w:rsidRPr="006313CD">
        <w:rPr>
          <w:rStyle w:val="121"/>
          <w:rFonts w:hint="eastAsia"/>
        </w:rPr>
        <w:tab/>
      </w:r>
      <w:r>
        <w:rPr>
          <w:rStyle w:val="121"/>
          <w:rFonts w:hint="eastAsia"/>
        </w:rPr>
        <w:t>(</w:t>
      </w:r>
      <w:r w:rsidRPr="0030750E">
        <w:rPr>
          <w:rStyle w:val="121"/>
          <w:rFonts w:hint="eastAsia"/>
        </w:rPr>
        <w:t>蓋　章</w:t>
      </w:r>
      <w:r>
        <w:rPr>
          <w:rStyle w:val="121"/>
          <w:rFonts w:hint="eastAsia"/>
        </w:rPr>
        <w:t>)</w:t>
      </w:r>
    </w:p>
    <w:p w:rsidR="008F1723" w:rsidRDefault="008F1723" w:rsidP="008F1723">
      <w:pPr>
        <w:tabs>
          <w:tab w:val="left" w:pos="9639"/>
        </w:tabs>
        <w:spacing w:before="40" w:line="200" w:lineRule="exact"/>
        <w:rPr>
          <w:rStyle w:val="121"/>
        </w:rPr>
      </w:pPr>
      <w:r>
        <w:rPr>
          <w:rStyle w:val="14"/>
          <w:rFonts w:hint="eastAsia"/>
        </w:rPr>
        <w:t>---------------------------------------------------------------------------------------------------------------------------------------------------</w:t>
      </w:r>
    </w:p>
    <w:p w:rsidR="008F1723" w:rsidRPr="0030750E" w:rsidRDefault="008F1723" w:rsidP="008F1723">
      <w:pPr>
        <w:tabs>
          <w:tab w:val="left" w:pos="9639"/>
        </w:tabs>
        <w:spacing w:before="40"/>
        <w:rPr>
          <w:rStyle w:val="121"/>
        </w:rPr>
      </w:pPr>
      <w:r w:rsidRPr="006313CD">
        <w:rPr>
          <w:rStyle w:val="121"/>
          <w:rFonts w:hint="eastAsia"/>
        </w:rPr>
        <w:t xml:space="preserve">　　委任營利事業名稱：</w:t>
      </w:r>
      <w:r>
        <w:rPr>
          <w:rStyle w:val="121"/>
          <w:rFonts w:hint="eastAsia"/>
        </w:rPr>
        <w:t>台灣漢高股份有限公司</w:t>
      </w:r>
      <w:r w:rsidRPr="006313CD">
        <w:rPr>
          <w:rStyle w:val="121"/>
          <w:rFonts w:hint="eastAsia"/>
        </w:rPr>
        <w:tab/>
      </w:r>
      <w:bookmarkStart w:id="1309" w:name="HideMark_03"/>
      <w:r>
        <w:rPr>
          <w:rStyle w:val="121"/>
          <w:rFonts w:hint="eastAsia"/>
        </w:rPr>
        <w:t>(</w:t>
      </w:r>
      <w:r w:rsidRPr="0030750E">
        <w:rPr>
          <w:rStyle w:val="121"/>
          <w:rFonts w:hint="eastAsia"/>
        </w:rPr>
        <w:t>蓋　章</w:t>
      </w:r>
      <w:r>
        <w:rPr>
          <w:rStyle w:val="121"/>
          <w:rFonts w:hint="eastAsia"/>
        </w:rPr>
        <w:t>)</w:t>
      </w:r>
      <w:bookmarkEnd w:id="1309"/>
    </w:p>
    <w:p w:rsidR="008F1723" w:rsidRPr="006313CD" w:rsidRDefault="008F1723" w:rsidP="008F1723">
      <w:pPr>
        <w:tabs>
          <w:tab w:val="left" w:pos="9639"/>
        </w:tabs>
        <w:spacing w:before="40"/>
        <w:rPr>
          <w:rStyle w:val="121"/>
        </w:rPr>
      </w:pPr>
      <w:r w:rsidRPr="006313CD">
        <w:rPr>
          <w:rStyle w:val="121"/>
          <w:rFonts w:hint="eastAsia"/>
        </w:rPr>
        <w:t xml:space="preserve">　　統一編號：</w:t>
      </w:r>
      <w:r>
        <w:rPr>
          <w:rStyle w:val="121"/>
        </w:rPr>
        <w:t>23929515</w:t>
      </w:r>
      <w:r w:rsidRPr="006313CD">
        <w:rPr>
          <w:rStyle w:val="121"/>
          <w:rFonts w:hint="eastAsia"/>
        </w:rPr>
        <w:tab/>
      </w:r>
    </w:p>
    <w:p w:rsidR="008F1723" w:rsidRPr="007E4473" w:rsidRDefault="008F1723" w:rsidP="008F1723">
      <w:pPr>
        <w:tabs>
          <w:tab w:val="left" w:pos="9639"/>
        </w:tabs>
        <w:spacing w:before="40"/>
        <w:rPr>
          <w:rStyle w:val="14"/>
          <w:snapToGrid/>
        </w:rPr>
      </w:pPr>
      <w:r w:rsidRPr="006313CD">
        <w:rPr>
          <w:rStyle w:val="121"/>
          <w:rFonts w:hint="eastAsia"/>
        </w:rPr>
        <w:t xml:space="preserve">　　</w:t>
      </w:r>
      <w:r w:rsidRPr="008E5E89">
        <w:rPr>
          <w:rStyle w:val="121"/>
          <w:rFonts w:hint="eastAsia"/>
        </w:rPr>
        <w:t>營業</w:t>
      </w:r>
      <w:r w:rsidRPr="006313CD">
        <w:rPr>
          <w:rStyle w:val="121"/>
          <w:rFonts w:hint="eastAsia"/>
        </w:rPr>
        <w:t>地址：</w:t>
      </w:r>
      <w:r>
        <w:rPr>
          <w:rStyle w:val="121"/>
          <w:rFonts w:hint="eastAsia"/>
        </w:rPr>
        <w:t>新北市中和區中正路</w:t>
      </w:r>
      <w:r>
        <w:rPr>
          <w:rStyle w:val="121"/>
          <w:rFonts w:hint="eastAsia"/>
        </w:rPr>
        <w:t>866</w:t>
      </w:r>
      <w:r>
        <w:rPr>
          <w:rStyle w:val="121"/>
          <w:rFonts w:hint="eastAsia"/>
        </w:rPr>
        <w:t>號</w:t>
      </w:r>
      <w:r>
        <w:rPr>
          <w:rStyle w:val="121"/>
          <w:rFonts w:hint="eastAsia"/>
        </w:rPr>
        <w:t>10</w:t>
      </w:r>
      <w:r>
        <w:rPr>
          <w:rStyle w:val="121"/>
          <w:rFonts w:hint="eastAsia"/>
        </w:rPr>
        <w:t>樓</w:t>
      </w:r>
      <w:r w:rsidRPr="006313CD">
        <w:rPr>
          <w:rStyle w:val="121"/>
          <w:rFonts w:hint="eastAsia"/>
        </w:rPr>
        <w:tab/>
      </w:r>
    </w:p>
    <w:p w:rsidR="008F1723" w:rsidRPr="0030750E" w:rsidRDefault="008F1723" w:rsidP="008F1723">
      <w:pPr>
        <w:tabs>
          <w:tab w:val="left" w:pos="9639"/>
        </w:tabs>
        <w:spacing w:before="40"/>
        <w:rPr>
          <w:rStyle w:val="121"/>
        </w:rPr>
      </w:pPr>
      <w:r w:rsidRPr="006313CD">
        <w:rPr>
          <w:rStyle w:val="121"/>
          <w:rFonts w:hint="eastAsia"/>
        </w:rPr>
        <w:t xml:space="preserve">　　負責人</w:t>
      </w:r>
      <w:r>
        <w:rPr>
          <w:rStyle w:val="121"/>
          <w:rFonts w:ascii="標楷體" w:hAnsi="標楷體" w:hint="eastAsia"/>
        </w:rPr>
        <w:t>、</w:t>
      </w:r>
      <w:r>
        <w:rPr>
          <w:rStyle w:val="121"/>
          <w:rFonts w:hint="eastAsia"/>
        </w:rPr>
        <w:t>代表人或管理人</w:t>
      </w:r>
      <w:r w:rsidRPr="006313CD">
        <w:rPr>
          <w:rStyle w:val="121"/>
          <w:rFonts w:hint="eastAsia"/>
        </w:rPr>
        <w:t>：</w:t>
      </w:r>
      <w:r>
        <w:rPr>
          <w:rStyle w:val="121"/>
          <w:rFonts w:hint="eastAsia"/>
        </w:rPr>
        <w:t>賀杰睿</w:t>
      </w:r>
      <w:r w:rsidRPr="006313CD">
        <w:rPr>
          <w:rStyle w:val="121"/>
          <w:rFonts w:hint="eastAsia"/>
        </w:rPr>
        <w:tab/>
      </w:r>
      <w:bookmarkStart w:id="1310" w:name="HideMark_04"/>
      <w:r>
        <w:rPr>
          <w:rStyle w:val="121"/>
          <w:rFonts w:hint="eastAsia"/>
        </w:rPr>
        <w:t>(</w:t>
      </w:r>
      <w:r w:rsidRPr="0030750E">
        <w:rPr>
          <w:rStyle w:val="121"/>
          <w:rFonts w:hint="eastAsia"/>
        </w:rPr>
        <w:t>蓋　章</w:t>
      </w:r>
      <w:r>
        <w:rPr>
          <w:rStyle w:val="121"/>
          <w:rFonts w:hint="eastAsia"/>
        </w:rPr>
        <w:t>)</w:t>
      </w:r>
      <w:bookmarkEnd w:id="1310"/>
    </w:p>
    <w:p w:rsidR="00D92FAF" w:rsidRDefault="00D92FAF" w:rsidP="00AF35DB">
      <w:pPr>
        <w:sectPr w:rsidR="00D92FAF" w:rsidSect="00336829">
          <w:footerReference w:type="default" r:id="rId21"/>
          <w:pgSz w:w="15139" w:h="22056" w:code="138"/>
          <w:pgMar w:top="851" w:right="567" w:bottom="284" w:left="851" w:header="0" w:footer="0" w:gutter="0"/>
          <w:cols w:space="425"/>
          <w:docGrid w:linePitch="326"/>
        </w:sectPr>
      </w:pPr>
    </w:p>
    <w:p w:rsidR="00D92FAF" w:rsidRPr="00420DC4" w:rsidRDefault="00D92FAF" w:rsidP="00D92FAF">
      <w:pPr>
        <w:spacing w:before="240" w:after="120"/>
        <w:jc w:val="center"/>
        <w:rPr>
          <w:rStyle w:val="22"/>
        </w:rPr>
      </w:pPr>
      <w:r w:rsidRPr="00420DC4">
        <w:rPr>
          <w:rStyle w:val="22"/>
          <w:rFonts w:hint="eastAsia"/>
        </w:rPr>
        <w:lastRenderedPageBreak/>
        <w:t>附</w:t>
      </w:r>
      <w:r>
        <w:rPr>
          <w:rStyle w:val="22"/>
          <w:rFonts w:hint="eastAsia"/>
        </w:rPr>
        <w:t xml:space="preserve">　　</w:t>
      </w:r>
      <w:r w:rsidRPr="00420DC4">
        <w:rPr>
          <w:rStyle w:val="22"/>
          <w:rFonts w:hint="eastAsia"/>
        </w:rPr>
        <w:t>件</w:t>
      </w:r>
      <w:r>
        <w:rPr>
          <w:rStyle w:val="22"/>
          <w:rFonts w:hint="eastAsia"/>
        </w:rPr>
        <w:t xml:space="preserve">　　</w:t>
      </w:r>
      <w:r w:rsidRPr="000B58E8">
        <w:rPr>
          <w:rStyle w:val="22"/>
          <w:rFonts w:hint="eastAsia"/>
          <w:snapToGrid/>
        </w:rPr>
        <w:t>黏</w:t>
      </w:r>
      <w:r>
        <w:rPr>
          <w:rStyle w:val="22"/>
          <w:rFonts w:hint="eastAsia"/>
        </w:rPr>
        <w:t xml:space="preserve">　　</w:t>
      </w:r>
      <w:r w:rsidRPr="00420DC4">
        <w:rPr>
          <w:rStyle w:val="22"/>
          <w:rFonts w:hint="eastAsia"/>
        </w:rPr>
        <w:t>貼</w:t>
      </w:r>
      <w:r>
        <w:rPr>
          <w:rStyle w:val="22"/>
          <w:rFonts w:hint="eastAsia"/>
        </w:rPr>
        <w:t xml:space="preserve">　　</w:t>
      </w:r>
      <w:r w:rsidRPr="00420DC4">
        <w:rPr>
          <w:rStyle w:val="22"/>
          <w:rFonts w:hint="eastAsia"/>
        </w:rPr>
        <w:t>欄</w:t>
      </w:r>
    </w:p>
    <w:tbl>
      <w:tblPr>
        <w:tblW w:w="0" w:type="auto"/>
        <w:tblBorders>
          <w:top w:val="single" w:sz="12" w:space="0" w:color="auto"/>
          <w:left w:val="single" w:sz="12" w:space="0" w:color="auto"/>
          <w:bottom w:val="single" w:sz="12" w:space="0" w:color="auto"/>
          <w:right w:val="single" w:sz="12" w:space="0" w:color="auto"/>
        </w:tblBorders>
        <w:tblLayout w:type="fixed"/>
        <w:tblCellMar>
          <w:left w:w="28" w:type="dxa"/>
          <w:right w:w="28" w:type="dxa"/>
        </w:tblCellMar>
        <w:tblLook w:val="0000" w:firstRow="0" w:lastRow="0" w:firstColumn="0" w:lastColumn="0" w:noHBand="0" w:noVBand="0"/>
      </w:tblPr>
      <w:tblGrid>
        <w:gridCol w:w="13600"/>
      </w:tblGrid>
      <w:tr w:rsidR="00D92FAF" w:rsidRPr="00833740" w:rsidTr="000801AB">
        <w:trPr>
          <w:cantSplit/>
          <w:trHeight w:hRule="exact" w:val="5670"/>
        </w:trPr>
        <w:tc>
          <w:tcPr>
            <w:tcW w:w="13600" w:type="dxa"/>
            <w:tcBorders>
              <w:top w:val="single" w:sz="12" w:space="0" w:color="auto"/>
              <w:bottom w:val="single" w:sz="12" w:space="0" w:color="auto"/>
            </w:tcBorders>
            <w:noWrap/>
            <w:vAlign w:val="center"/>
          </w:tcPr>
          <w:p w:rsidR="00D92FAF" w:rsidRPr="00833740" w:rsidRDefault="00D92FAF" w:rsidP="000801AB">
            <w:pPr>
              <w:rPr>
                <w:rStyle w:val="121"/>
                <w:lang w:val="x-none"/>
              </w:rPr>
            </w:pPr>
          </w:p>
        </w:tc>
      </w:tr>
    </w:tbl>
    <w:p w:rsidR="00D92FAF" w:rsidRPr="002D5BD9" w:rsidRDefault="00D92FAF" w:rsidP="00D92FAF"/>
    <w:p w:rsidR="00D92FAF" w:rsidRPr="002D5BD9" w:rsidRDefault="00D92FAF" w:rsidP="00D92FAF">
      <w:pPr>
        <w:jc w:val="center"/>
      </w:pPr>
      <w:r w:rsidRPr="00420DC4">
        <w:rPr>
          <w:rStyle w:val="22"/>
          <w:rFonts w:hint="eastAsia"/>
        </w:rPr>
        <w:t>附</w:t>
      </w:r>
      <w:r>
        <w:rPr>
          <w:rStyle w:val="22"/>
          <w:rFonts w:hint="eastAsia"/>
        </w:rPr>
        <w:t xml:space="preserve">　</w:t>
      </w:r>
      <w:r w:rsidRPr="00420DC4">
        <w:rPr>
          <w:rStyle w:val="22"/>
          <w:rFonts w:hint="eastAsia"/>
        </w:rPr>
        <w:t>件</w:t>
      </w:r>
      <w:r>
        <w:rPr>
          <w:rStyle w:val="22"/>
          <w:rFonts w:hint="eastAsia"/>
        </w:rPr>
        <w:t xml:space="preserve">　目　錄　表</w:t>
      </w:r>
    </w:p>
    <w:tbl>
      <w:tblPr>
        <w:tblW w:w="0" w:type="auto"/>
        <w:tblBorders>
          <w:top w:val="single" w:sz="12" w:space="0" w:color="auto"/>
          <w:left w:val="single" w:sz="12" w:space="0" w:color="auto"/>
          <w:right w:val="single" w:sz="12" w:space="0" w:color="auto"/>
          <w:insideV w:val="single" w:sz="6" w:space="0" w:color="auto"/>
        </w:tblBorders>
        <w:tblLayout w:type="fixed"/>
        <w:tblCellMar>
          <w:left w:w="28" w:type="dxa"/>
          <w:right w:w="28" w:type="dxa"/>
        </w:tblCellMar>
        <w:tblLook w:val="0000" w:firstRow="0" w:lastRow="0" w:firstColumn="0" w:lastColumn="0" w:noHBand="0" w:noVBand="0"/>
      </w:tblPr>
      <w:tblGrid>
        <w:gridCol w:w="567"/>
        <w:gridCol w:w="5581"/>
        <w:gridCol w:w="720"/>
        <w:gridCol w:w="567"/>
        <w:gridCol w:w="5193"/>
        <w:gridCol w:w="687"/>
      </w:tblGrid>
      <w:tr w:rsidR="00D92FAF" w:rsidTr="000801AB">
        <w:trPr>
          <w:cantSplit/>
          <w:trHeight w:hRule="exact" w:val="680"/>
        </w:trPr>
        <w:tc>
          <w:tcPr>
            <w:tcW w:w="567" w:type="dxa"/>
            <w:tcBorders>
              <w:top w:val="single" w:sz="12" w:space="0" w:color="auto"/>
              <w:bottom w:val="single" w:sz="6" w:space="0" w:color="auto"/>
              <w:right w:val="single" w:sz="8" w:space="0" w:color="auto"/>
            </w:tcBorders>
            <w:vAlign w:val="center"/>
          </w:tcPr>
          <w:p w:rsidR="00D92FAF" w:rsidRDefault="00D92FAF" w:rsidP="000801AB">
            <w:pPr>
              <w:spacing w:before="120" w:line="360" w:lineRule="auto"/>
              <w:ind w:left="57" w:right="57"/>
              <w:jc w:val="center"/>
              <w:rPr>
                <w:rStyle w:val="09"/>
                <w:noProof/>
              </w:rPr>
            </w:pPr>
            <w:r>
              <w:rPr>
                <w:rStyle w:val="09"/>
                <w:rFonts w:hint="eastAsia"/>
                <w:noProof/>
              </w:rPr>
              <w:t>項次</w:t>
            </w:r>
          </w:p>
        </w:tc>
        <w:tc>
          <w:tcPr>
            <w:tcW w:w="5581" w:type="dxa"/>
            <w:tcBorders>
              <w:top w:val="single" w:sz="12" w:space="0" w:color="auto"/>
              <w:left w:val="single" w:sz="8" w:space="0" w:color="auto"/>
              <w:bottom w:val="single" w:sz="6" w:space="0" w:color="auto"/>
            </w:tcBorders>
            <w:vAlign w:val="center"/>
          </w:tcPr>
          <w:p w:rsidR="00D92FAF" w:rsidRDefault="00D92FAF" w:rsidP="000801AB">
            <w:pPr>
              <w:spacing w:before="120" w:line="360" w:lineRule="auto"/>
              <w:ind w:left="57" w:right="57"/>
              <w:jc w:val="distribute"/>
              <w:rPr>
                <w:rStyle w:val="12"/>
                <w:noProof/>
              </w:rPr>
            </w:pPr>
            <w:r>
              <w:rPr>
                <w:rStyle w:val="12"/>
                <w:rFonts w:hint="eastAsia"/>
                <w:noProof/>
              </w:rPr>
              <w:t>附件名稱</w:t>
            </w:r>
          </w:p>
        </w:tc>
        <w:tc>
          <w:tcPr>
            <w:tcW w:w="720" w:type="dxa"/>
            <w:tcBorders>
              <w:top w:val="single" w:sz="12" w:space="0" w:color="auto"/>
              <w:right w:val="double" w:sz="6" w:space="0" w:color="auto"/>
            </w:tcBorders>
            <w:vAlign w:val="center"/>
          </w:tcPr>
          <w:p w:rsidR="00D92FAF" w:rsidRDefault="00D92FAF" w:rsidP="000801AB">
            <w:pPr>
              <w:spacing w:before="120" w:line="360" w:lineRule="auto"/>
              <w:ind w:left="57" w:right="57"/>
              <w:jc w:val="center"/>
              <w:rPr>
                <w:rStyle w:val="12"/>
                <w:noProof/>
              </w:rPr>
            </w:pPr>
            <w:r>
              <w:rPr>
                <w:rStyle w:val="12"/>
                <w:rFonts w:hint="eastAsia"/>
                <w:noProof/>
              </w:rPr>
              <w:t>點收</w:t>
            </w:r>
          </w:p>
        </w:tc>
        <w:tc>
          <w:tcPr>
            <w:tcW w:w="567" w:type="dxa"/>
            <w:tcBorders>
              <w:top w:val="single" w:sz="12" w:space="0" w:color="auto"/>
              <w:left w:val="double" w:sz="6" w:space="0" w:color="auto"/>
              <w:right w:val="single" w:sz="8" w:space="0" w:color="auto"/>
            </w:tcBorders>
            <w:vAlign w:val="center"/>
          </w:tcPr>
          <w:p w:rsidR="00D92FAF" w:rsidRDefault="00D92FAF" w:rsidP="000801AB">
            <w:pPr>
              <w:spacing w:before="120" w:line="360" w:lineRule="auto"/>
              <w:ind w:left="57" w:right="57"/>
              <w:jc w:val="center"/>
              <w:rPr>
                <w:rStyle w:val="09"/>
                <w:noProof/>
              </w:rPr>
            </w:pPr>
            <w:r>
              <w:rPr>
                <w:rStyle w:val="09"/>
                <w:rFonts w:hint="eastAsia"/>
                <w:noProof/>
              </w:rPr>
              <w:t>項次</w:t>
            </w:r>
          </w:p>
        </w:tc>
        <w:tc>
          <w:tcPr>
            <w:tcW w:w="5193" w:type="dxa"/>
            <w:tcBorders>
              <w:top w:val="single" w:sz="12" w:space="0" w:color="auto"/>
              <w:left w:val="single" w:sz="8" w:space="0" w:color="auto"/>
            </w:tcBorders>
            <w:vAlign w:val="center"/>
          </w:tcPr>
          <w:p w:rsidR="00D92FAF" w:rsidRDefault="00D92FAF" w:rsidP="000801AB">
            <w:pPr>
              <w:spacing w:before="120" w:line="360" w:lineRule="auto"/>
              <w:ind w:left="57" w:right="57"/>
              <w:jc w:val="distribute"/>
              <w:rPr>
                <w:rStyle w:val="12"/>
                <w:noProof/>
              </w:rPr>
            </w:pPr>
            <w:r>
              <w:rPr>
                <w:rStyle w:val="12"/>
                <w:rFonts w:hint="eastAsia"/>
                <w:noProof/>
              </w:rPr>
              <w:t>附件名稱</w:t>
            </w:r>
          </w:p>
        </w:tc>
        <w:tc>
          <w:tcPr>
            <w:tcW w:w="687" w:type="dxa"/>
            <w:tcBorders>
              <w:top w:val="single" w:sz="12" w:space="0" w:color="auto"/>
            </w:tcBorders>
            <w:vAlign w:val="center"/>
          </w:tcPr>
          <w:p w:rsidR="00D92FAF" w:rsidRDefault="00D92FAF" w:rsidP="000801AB">
            <w:pPr>
              <w:spacing w:before="120" w:line="360" w:lineRule="auto"/>
              <w:ind w:left="57" w:right="57"/>
              <w:jc w:val="center"/>
              <w:rPr>
                <w:rStyle w:val="12"/>
                <w:noProof/>
              </w:rPr>
            </w:pPr>
            <w:r>
              <w:rPr>
                <w:rStyle w:val="12"/>
                <w:rFonts w:hint="eastAsia"/>
                <w:noProof/>
              </w:rPr>
              <w:t>點收</w:t>
            </w:r>
          </w:p>
        </w:tc>
      </w:tr>
      <w:tr w:rsidR="00D92FAF" w:rsidTr="000801AB">
        <w:tblPrEx>
          <w:tblBorders>
            <w:top w:val="none" w:sz="0" w:space="0" w:color="auto"/>
            <w:left w:val="none" w:sz="0" w:space="0" w:color="auto"/>
            <w:right w:val="none" w:sz="0" w:space="0" w:color="auto"/>
            <w:insideV w:val="none" w:sz="0" w:space="0" w:color="auto"/>
          </w:tblBorders>
        </w:tblPrEx>
        <w:trPr>
          <w:cantSplit/>
          <w:trHeight w:hRule="exact" w:val="567"/>
        </w:trPr>
        <w:tc>
          <w:tcPr>
            <w:tcW w:w="567" w:type="dxa"/>
            <w:tcBorders>
              <w:top w:val="single" w:sz="6" w:space="0" w:color="auto"/>
              <w:left w:val="single" w:sz="12" w:space="0" w:color="auto"/>
              <w:bottom w:val="single" w:sz="6" w:space="0" w:color="auto"/>
              <w:right w:val="single" w:sz="8" w:space="0" w:color="auto"/>
            </w:tcBorders>
            <w:vAlign w:val="center"/>
          </w:tcPr>
          <w:p w:rsidR="00D92FAF" w:rsidRDefault="00D92FAF" w:rsidP="000801AB">
            <w:pPr>
              <w:spacing w:line="240" w:lineRule="atLeast"/>
              <w:ind w:left="57" w:right="57"/>
              <w:jc w:val="center"/>
              <w:rPr>
                <w:rStyle w:val="12"/>
                <w:noProof/>
              </w:rPr>
            </w:pPr>
            <w:r>
              <w:rPr>
                <w:rStyle w:val="12"/>
                <w:rFonts w:hint="eastAsia"/>
                <w:noProof/>
              </w:rPr>
              <w:t>1</w:t>
            </w:r>
          </w:p>
        </w:tc>
        <w:tc>
          <w:tcPr>
            <w:tcW w:w="5581" w:type="dxa"/>
            <w:tcBorders>
              <w:top w:val="single" w:sz="6" w:space="0" w:color="auto"/>
              <w:left w:val="single" w:sz="8" w:space="0" w:color="auto"/>
              <w:bottom w:val="single" w:sz="6" w:space="0" w:color="auto"/>
              <w:right w:val="single" w:sz="6" w:space="0" w:color="auto"/>
            </w:tcBorders>
            <w:vAlign w:val="center"/>
          </w:tcPr>
          <w:p w:rsidR="00D92FAF" w:rsidRDefault="00D92FAF" w:rsidP="000801AB">
            <w:pPr>
              <w:spacing w:line="240" w:lineRule="atLeast"/>
              <w:ind w:left="57" w:right="57"/>
              <w:jc w:val="both"/>
              <w:rPr>
                <w:rStyle w:val="11"/>
                <w:noProof/>
              </w:rPr>
            </w:pPr>
            <w:r>
              <w:rPr>
                <w:rStyle w:val="11"/>
                <w:rFonts w:hint="eastAsia"/>
                <w:noProof/>
                <w:snapToGrid/>
              </w:rPr>
              <w:t>自繳稅額</w:t>
            </w:r>
            <w:r w:rsidRPr="00830EA9">
              <w:rPr>
                <w:rStyle w:val="11"/>
                <w:rFonts w:hint="eastAsia"/>
                <w:noProof/>
                <w:snapToGrid/>
              </w:rPr>
              <w:t>繳款書收據</w:t>
            </w:r>
            <w:r>
              <w:rPr>
                <w:rStyle w:val="11"/>
                <w:rFonts w:hint="eastAsia"/>
                <w:noProof/>
              </w:rPr>
              <w:t>1</w:t>
            </w:r>
            <w:r>
              <w:rPr>
                <w:rStyle w:val="11"/>
                <w:rFonts w:hint="eastAsia"/>
                <w:noProof/>
              </w:rPr>
              <w:t>紙</w:t>
            </w:r>
          </w:p>
        </w:tc>
        <w:tc>
          <w:tcPr>
            <w:tcW w:w="720" w:type="dxa"/>
            <w:tcBorders>
              <w:top w:val="single" w:sz="6" w:space="0" w:color="auto"/>
              <w:left w:val="single" w:sz="6" w:space="0" w:color="auto"/>
              <w:bottom w:val="single" w:sz="6" w:space="0" w:color="auto"/>
              <w:right w:val="double" w:sz="6" w:space="0" w:color="auto"/>
            </w:tcBorders>
            <w:vAlign w:val="center"/>
          </w:tcPr>
          <w:p w:rsidR="00D92FAF" w:rsidRDefault="00D92FAF" w:rsidP="000801AB">
            <w:pPr>
              <w:spacing w:line="240" w:lineRule="atLeast"/>
              <w:ind w:left="57" w:right="57"/>
              <w:jc w:val="center"/>
              <w:rPr>
                <w:rStyle w:val="12"/>
                <w:noProof/>
              </w:rPr>
            </w:pPr>
            <w:r w:rsidRPr="00930BE1">
              <w:rPr>
                <w:rStyle w:val="10"/>
                <w:rFonts w:hint="eastAsia"/>
              </w:rPr>
              <w:sym w:font="Wingdings" w:char="F0FC"/>
            </w:r>
          </w:p>
        </w:tc>
        <w:tc>
          <w:tcPr>
            <w:tcW w:w="567" w:type="dxa"/>
            <w:tcBorders>
              <w:top w:val="single" w:sz="6" w:space="0" w:color="auto"/>
              <w:left w:val="double" w:sz="6" w:space="0" w:color="auto"/>
              <w:bottom w:val="single" w:sz="6" w:space="0" w:color="auto"/>
              <w:right w:val="single" w:sz="8" w:space="0" w:color="auto"/>
            </w:tcBorders>
            <w:vAlign w:val="center"/>
          </w:tcPr>
          <w:p w:rsidR="00D92FAF" w:rsidRDefault="00D92FAF" w:rsidP="000801AB">
            <w:pPr>
              <w:spacing w:line="240" w:lineRule="atLeast"/>
              <w:ind w:left="57" w:right="57"/>
              <w:jc w:val="center"/>
              <w:rPr>
                <w:rStyle w:val="12"/>
                <w:noProof/>
              </w:rPr>
            </w:pPr>
            <w:r>
              <w:rPr>
                <w:rStyle w:val="12"/>
                <w:rFonts w:hint="eastAsia"/>
                <w:noProof/>
              </w:rPr>
              <w:t>7</w:t>
            </w:r>
          </w:p>
        </w:tc>
        <w:tc>
          <w:tcPr>
            <w:tcW w:w="5193" w:type="dxa"/>
            <w:tcBorders>
              <w:top w:val="single" w:sz="6" w:space="0" w:color="auto"/>
              <w:left w:val="single" w:sz="8" w:space="0" w:color="auto"/>
              <w:bottom w:val="single" w:sz="6" w:space="0" w:color="auto"/>
              <w:right w:val="single" w:sz="6" w:space="0" w:color="auto"/>
            </w:tcBorders>
            <w:vAlign w:val="center"/>
          </w:tcPr>
          <w:p w:rsidR="00D92FAF" w:rsidRPr="00830EA9" w:rsidRDefault="00D92FAF" w:rsidP="000801AB">
            <w:pPr>
              <w:spacing w:line="240" w:lineRule="atLeast"/>
              <w:ind w:left="57" w:right="57"/>
              <w:jc w:val="both"/>
              <w:rPr>
                <w:rStyle w:val="11"/>
                <w:noProof/>
                <w:snapToGrid/>
              </w:rPr>
            </w:pPr>
            <w:r w:rsidRPr="00830EA9">
              <w:rPr>
                <w:rStyle w:val="11"/>
                <w:rFonts w:hint="eastAsia"/>
                <w:noProof/>
                <w:snapToGrid/>
              </w:rPr>
              <w:t>各頁加附之明細表或計算表等</w:t>
            </w:r>
          </w:p>
        </w:tc>
        <w:tc>
          <w:tcPr>
            <w:tcW w:w="687" w:type="dxa"/>
            <w:tcBorders>
              <w:top w:val="single" w:sz="6" w:space="0" w:color="auto"/>
              <w:left w:val="single" w:sz="6" w:space="0" w:color="auto"/>
              <w:bottom w:val="single" w:sz="6" w:space="0" w:color="auto"/>
              <w:right w:val="single" w:sz="12" w:space="0" w:color="auto"/>
            </w:tcBorders>
            <w:vAlign w:val="center"/>
          </w:tcPr>
          <w:p w:rsidR="00D92FAF" w:rsidRDefault="00D92FAF" w:rsidP="000801AB">
            <w:pPr>
              <w:spacing w:line="240" w:lineRule="atLeast"/>
              <w:ind w:left="57" w:right="57"/>
              <w:jc w:val="center"/>
              <w:rPr>
                <w:rStyle w:val="12"/>
                <w:noProof/>
              </w:rPr>
            </w:pPr>
          </w:p>
        </w:tc>
      </w:tr>
      <w:tr w:rsidR="00D92FAF" w:rsidTr="000801AB">
        <w:tblPrEx>
          <w:tblBorders>
            <w:top w:val="none" w:sz="0" w:space="0" w:color="auto"/>
            <w:left w:val="none" w:sz="0" w:space="0" w:color="auto"/>
            <w:right w:val="none" w:sz="0" w:space="0" w:color="auto"/>
            <w:insideV w:val="none" w:sz="0" w:space="0" w:color="auto"/>
          </w:tblBorders>
        </w:tblPrEx>
        <w:trPr>
          <w:cantSplit/>
          <w:trHeight w:hRule="exact" w:val="567"/>
        </w:trPr>
        <w:tc>
          <w:tcPr>
            <w:tcW w:w="567" w:type="dxa"/>
            <w:tcBorders>
              <w:top w:val="single" w:sz="6" w:space="0" w:color="auto"/>
              <w:left w:val="single" w:sz="12" w:space="0" w:color="auto"/>
              <w:bottom w:val="single" w:sz="6" w:space="0" w:color="auto"/>
              <w:right w:val="single" w:sz="8" w:space="0" w:color="auto"/>
            </w:tcBorders>
            <w:vAlign w:val="center"/>
          </w:tcPr>
          <w:p w:rsidR="00D92FAF" w:rsidRDefault="00D92FAF" w:rsidP="000801AB">
            <w:pPr>
              <w:spacing w:line="240" w:lineRule="atLeast"/>
              <w:ind w:left="57" w:right="57"/>
              <w:jc w:val="center"/>
              <w:rPr>
                <w:rStyle w:val="12"/>
                <w:noProof/>
              </w:rPr>
            </w:pPr>
            <w:r>
              <w:rPr>
                <w:rStyle w:val="12"/>
                <w:rFonts w:hint="eastAsia"/>
                <w:noProof/>
              </w:rPr>
              <w:t>2</w:t>
            </w:r>
          </w:p>
        </w:tc>
        <w:tc>
          <w:tcPr>
            <w:tcW w:w="5581" w:type="dxa"/>
            <w:tcBorders>
              <w:top w:val="single" w:sz="6" w:space="0" w:color="auto"/>
              <w:left w:val="single" w:sz="8" w:space="0" w:color="auto"/>
              <w:bottom w:val="single" w:sz="6" w:space="0" w:color="auto"/>
              <w:right w:val="single" w:sz="6" w:space="0" w:color="auto"/>
            </w:tcBorders>
            <w:vAlign w:val="center"/>
          </w:tcPr>
          <w:p w:rsidR="00D92FAF" w:rsidRPr="00830EA9" w:rsidRDefault="00D92FAF" w:rsidP="000801AB">
            <w:pPr>
              <w:spacing w:line="240" w:lineRule="atLeast"/>
              <w:ind w:left="57" w:right="57"/>
              <w:jc w:val="both"/>
              <w:rPr>
                <w:rStyle w:val="11"/>
                <w:noProof/>
                <w:snapToGrid/>
              </w:rPr>
            </w:pPr>
            <w:r w:rsidRPr="00830EA9">
              <w:rPr>
                <w:rStyle w:val="11"/>
                <w:rFonts w:hint="eastAsia"/>
                <w:noProof/>
                <w:snapToGrid/>
              </w:rPr>
              <w:t>各</w:t>
            </w:r>
            <w:r w:rsidRPr="000B58E8">
              <w:rPr>
                <w:rStyle w:val="11"/>
                <w:rFonts w:hint="eastAsia"/>
                <w:noProof/>
              </w:rPr>
              <w:t>類所得扣繳暨免扣繳憑單申報</w:t>
            </w:r>
            <w:r w:rsidRPr="00830EA9">
              <w:rPr>
                <w:rStyle w:val="11"/>
                <w:rFonts w:hint="eastAsia"/>
                <w:noProof/>
                <w:snapToGrid/>
              </w:rPr>
              <w:t>書</w:t>
            </w:r>
            <w:r>
              <w:rPr>
                <w:rStyle w:val="11"/>
                <w:rFonts w:hint="eastAsia"/>
                <w:noProof/>
              </w:rPr>
              <w:t xml:space="preserve">　</w:t>
            </w:r>
            <w:r w:rsidRPr="00830EA9">
              <w:rPr>
                <w:rStyle w:val="11"/>
                <w:rFonts w:hint="eastAsia"/>
                <w:noProof/>
                <w:snapToGrid/>
              </w:rPr>
              <w:t>紙</w:t>
            </w:r>
          </w:p>
          <w:p w:rsidR="00D92FAF" w:rsidRPr="00830EA9" w:rsidRDefault="00D92FAF" w:rsidP="000801AB">
            <w:pPr>
              <w:spacing w:line="240" w:lineRule="atLeast"/>
              <w:ind w:left="57" w:right="57"/>
              <w:jc w:val="both"/>
              <w:rPr>
                <w:rStyle w:val="11"/>
                <w:noProof/>
                <w:snapToGrid/>
              </w:rPr>
            </w:pPr>
            <w:r>
              <w:rPr>
                <w:rStyle w:val="11"/>
                <w:rFonts w:hint="eastAsia"/>
                <w:noProof/>
                <w:snapToGrid/>
              </w:rPr>
              <w:t>(</w:t>
            </w:r>
            <w:r w:rsidRPr="00830EA9">
              <w:rPr>
                <w:rStyle w:val="11"/>
                <w:rFonts w:hint="eastAsia"/>
                <w:noProof/>
                <w:snapToGrid/>
              </w:rPr>
              <w:t>營利事業辦理年度結算申報得免附</w:t>
            </w:r>
            <w:r>
              <w:rPr>
                <w:rStyle w:val="11"/>
                <w:rFonts w:hint="eastAsia"/>
                <w:noProof/>
                <w:snapToGrid/>
              </w:rPr>
              <w:t>)</w:t>
            </w:r>
          </w:p>
        </w:tc>
        <w:tc>
          <w:tcPr>
            <w:tcW w:w="720" w:type="dxa"/>
            <w:tcBorders>
              <w:top w:val="single" w:sz="6" w:space="0" w:color="auto"/>
              <w:left w:val="single" w:sz="6" w:space="0" w:color="auto"/>
              <w:bottom w:val="single" w:sz="6" w:space="0" w:color="auto"/>
              <w:right w:val="double" w:sz="6" w:space="0" w:color="auto"/>
            </w:tcBorders>
            <w:vAlign w:val="center"/>
          </w:tcPr>
          <w:p w:rsidR="00D92FAF" w:rsidRDefault="00D92FAF" w:rsidP="000801AB">
            <w:pPr>
              <w:spacing w:line="240" w:lineRule="atLeast"/>
              <w:ind w:left="57" w:right="57"/>
              <w:jc w:val="center"/>
              <w:rPr>
                <w:rStyle w:val="12"/>
                <w:noProof/>
              </w:rPr>
            </w:pPr>
          </w:p>
        </w:tc>
        <w:tc>
          <w:tcPr>
            <w:tcW w:w="567" w:type="dxa"/>
            <w:tcBorders>
              <w:top w:val="single" w:sz="6" w:space="0" w:color="auto"/>
              <w:left w:val="double" w:sz="6" w:space="0" w:color="auto"/>
              <w:bottom w:val="single" w:sz="6" w:space="0" w:color="auto"/>
              <w:right w:val="single" w:sz="8" w:space="0" w:color="auto"/>
            </w:tcBorders>
            <w:vAlign w:val="center"/>
          </w:tcPr>
          <w:p w:rsidR="00D92FAF" w:rsidRDefault="00D92FAF" w:rsidP="000801AB">
            <w:pPr>
              <w:spacing w:line="240" w:lineRule="atLeast"/>
              <w:ind w:left="57" w:right="57"/>
              <w:jc w:val="center"/>
              <w:rPr>
                <w:rStyle w:val="12"/>
                <w:noProof/>
              </w:rPr>
            </w:pPr>
            <w:r>
              <w:rPr>
                <w:rStyle w:val="12"/>
                <w:rFonts w:hint="eastAsia"/>
                <w:noProof/>
              </w:rPr>
              <w:t>8</w:t>
            </w:r>
          </w:p>
        </w:tc>
        <w:tc>
          <w:tcPr>
            <w:tcW w:w="5193" w:type="dxa"/>
            <w:tcBorders>
              <w:top w:val="single" w:sz="6" w:space="0" w:color="auto"/>
              <w:left w:val="single" w:sz="8" w:space="0" w:color="auto"/>
              <w:bottom w:val="single" w:sz="6" w:space="0" w:color="auto"/>
              <w:right w:val="single" w:sz="6" w:space="0" w:color="auto"/>
            </w:tcBorders>
            <w:vAlign w:val="center"/>
          </w:tcPr>
          <w:p w:rsidR="00D92FAF" w:rsidRPr="00830EA9" w:rsidRDefault="00D92FAF" w:rsidP="000801AB">
            <w:pPr>
              <w:spacing w:line="240" w:lineRule="atLeast"/>
              <w:ind w:left="57" w:right="57"/>
              <w:jc w:val="both"/>
              <w:rPr>
                <w:rStyle w:val="11"/>
                <w:noProof/>
                <w:snapToGrid/>
              </w:rPr>
            </w:pPr>
            <w:r w:rsidRPr="00830EA9">
              <w:rPr>
                <w:rStyle w:val="11"/>
                <w:rFonts w:hint="eastAsia"/>
                <w:noProof/>
                <w:snapToGrid/>
              </w:rPr>
              <w:t>其他各項相關文件</w:t>
            </w:r>
          </w:p>
        </w:tc>
        <w:tc>
          <w:tcPr>
            <w:tcW w:w="687" w:type="dxa"/>
            <w:tcBorders>
              <w:top w:val="single" w:sz="6" w:space="0" w:color="auto"/>
              <w:left w:val="single" w:sz="6" w:space="0" w:color="auto"/>
              <w:bottom w:val="single" w:sz="6" w:space="0" w:color="auto"/>
              <w:right w:val="single" w:sz="12" w:space="0" w:color="auto"/>
            </w:tcBorders>
            <w:vAlign w:val="center"/>
          </w:tcPr>
          <w:p w:rsidR="00D92FAF" w:rsidRDefault="00D92FAF" w:rsidP="000801AB">
            <w:pPr>
              <w:spacing w:line="240" w:lineRule="atLeast"/>
              <w:ind w:left="57" w:right="57"/>
              <w:jc w:val="center"/>
              <w:rPr>
                <w:rStyle w:val="12"/>
                <w:noProof/>
              </w:rPr>
            </w:pPr>
          </w:p>
        </w:tc>
      </w:tr>
      <w:tr w:rsidR="00D92FAF" w:rsidTr="000801AB">
        <w:tblPrEx>
          <w:tblBorders>
            <w:top w:val="none" w:sz="0" w:space="0" w:color="auto"/>
            <w:left w:val="none" w:sz="0" w:space="0" w:color="auto"/>
            <w:right w:val="none" w:sz="0" w:space="0" w:color="auto"/>
            <w:insideV w:val="none" w:sz="0" w:space="0" w:color="auto"/>
          </w:tblBorders>
        </w:tblPrEx>
        <w:trPr>
          <w:cantSplit/>
          <w:trHeight w:hRule="exact" w:val="680"/>
        </w:trPr>
        <w:tc>
          <w:tcPr>
            <w:tcW w:w="567" w:type="dxa"/>
            <w:tcBorders>
              <w:top w:val="single" w:sz="6" w:space="0" w:color="auto"/>
              <w:left w:val="single" w:sz="12" w:space="0" w:color="auto"/>
              <w:bottom w:val="single" w:sz="6" w:space="0" w:color="auto"/>
              <w:right w:val="single" w:sz="8" w:space="0" w:color="auto"/>
            </w:tcBorders>
            <w:vAlign w:val="center"/>
          </w:tcPr>
          <w:p w:rsidR="00D92FAF" w:rsidRDefault="00D92FAF" w:rsidP="000801AB">
            <w:pPr>
              <w:spacing w:line="240" w:lineRule="atLeast"/>
              <w:ind w:left="57" w:right="57"/>
              <w:jc w:val="center"/>
              <w:rPr>
                <w:rStyle w:val="12"/>
                <w:noProof/>
              </w:rPr>
            </w:pPr>
            <w:r>
              <w:rPr>
                <w:rStyle w:val="12"/>
                <w:rFonts w:hint="eastAsia"/>
                <w:noProof/>
              </w:rPr>
              <w:t>3</w:t>
            </w:r>
          </w:p>
        </w:tc>
        <w:tc>
          <w:tcPr>
            <w:tcW w:w="5581" w:type="dxa"/>
            <w:tcBorders>
              <w:top w:val="single" w:sz="6" w:space="0" w:color="auto"/>
              <w:left w:val="single" w:sz="8" w:space="0" w:color="auto"/>
              <w:bottom w:val="single" w:sz="6" w:space="0" w:color="auto"/>
              <w:right w:val="single" w:sz="6" w:space="0" w:color="auto"/>
            </w:tcBorders>
            <w:vAlign w:val="center"/>
          </w:tcPr>
          <w:p w:rsidR="00D92FAF" w:rsidRPr="00830EA9" w:rsidRDefault="00D92FAF" w:rsidP="000801AB">
            <w:pPr>
              <w:spacing w:line="240" w:lineRule="atLeast"/>
              <w:ind w:left="57" w:right="57"/>
              <w:jc w:val="both"/>
              <w:rPr>
                <w:rStyle w:val="11"/>
                <w:noProof/>
                <w:snapToGrid/>
              </w:rPr>
            </w:pPr>
            <w:r w:rsidRPr="00830EA9">
              <w:rPr>
                <w:rStyle w:val="11"/>
                <w:rFonts w:hint="eastAsia"/>
                <w:noProof/>
                <w:snapToGrid/>
              </w:rPr>
              <w:t>各</w:t>
            </w:r>
            <w:r w:rsidRPr="000B58E8">
              <w:rPr>
                <w:rStyle w:val="11"/>
                <w:rFonts w:hint="eastAsia"/>
                <w:noProof/>
              </w:rPr>
              <w:t>類所得扣繳暨免扣繳憑單、股利憑單備查</w:t>
            </w:r>
            <w:r w:rsidRPr="00830EA9">
              <w:rPr>
                <w:rStyle w:val="11"/>
                <w:rFonts w:hint="eastAsia"/>
                <w:noProof/>
                <w:snapToGrid/>
              </w:rPr>
              <w:t>聯</w:t>
            </w:r>
            <w:r>
              <w:rPr>
                <w:rStyle w:val="11"/>
                <w:rFonts w:hint="eastAsia"/>
                <w:noProof/>
              </w:rPr>
              <w:t xml:space="preserve">　</w:t>
            </w:r>
            <w:r w:rsidRPr="00830EA9">
              <w:rPr>
                <w:rStyle w:val="11"/>
                <w:rFonts w:hint="eastAsia"/>
                <w:noProof/>
                <w:snapToGrid/>
              </w:rPr>
              <w:t>紙</w:t>
            </w:r>
          </w:p>
          <w:p w:rsidR="00D92FAF" w:rsidRPr="00830EA9" w:rsidRDefault="00D92FAF" w:rsidP="000801AB">
            <w:pPr>
              <w:spacing w:line="240" w:lineRule="atLeast"/>
              <w:ind w:left="57" w:right="57"/>
              <w:jc w:val="both"/>
              <w:rPr>
                <w:rStyle w:val="11"/>
                <w:noProof/>
                <w:snapToGrid/>
              </w:rPr>
            </w:pPr>
            <w:r>
              <w:rPr>
                <w:rStyle w:val="11"/>
                <w:rFonts w:hint="eastAsia"/>
                <w:noProof/>
                <w:snapToGrid/>
              </w:rPr>
              <w:t>(</w:t>
            </w:r>
            <w:r w:rsidRPr="00830EA9">
              <w:rPr>
                <w:rStyle w:val="11"/>
                <w:rFonts w:hint="eastAsia"/>
                <w:noProof/>
                <w:snapToGrid/>
              </w:rPr>
              <w:t>營利事業辦理年度結算申報得免附扣繳憑單、股利憑單</w:t>
            </w:r>
            <w:r>
              <w:rPr>
                <w:rStyle w:val="11"/>
                <w:rFonts w:hint="eastAsia"/>
                <w:noProof/>
                <w:snapToGrid/>
              </w:rPr>
              <w:t>)</w:t>
            </w:r>
          </w:p>
        </w:tc>
        <w:tc>
          <w:tcPr>
            <w:tcW w:w="720" w:type="dxa"/>
            <w:tcBorders>
              <w:top w:val="single" w:sz="6" w:space="0" w:color="auto"/>
              <w:left w:val="single" w:sz="6" w:space="0" w:color="auto"/>
              <w:bottom w:val="single" w:sz="6" w:space="0" w:color="auto"/>
              <w:right w:val="double" w:sz="6" w:space="0" w:color="auto"/>
            </w:tcBorders>
            <w:vAlign w:val="center"/>
          </w:tcPr>
          <w:p w:rsidR="00D92FAF" w:rsidRDefault="00D92FAF" w:rsidP="000801AB">
            <w:pPr>
              <w:spacing w:line="240" w:lineRule="atLeast"/>
              <w:ind w:left="57" w:right="57"/>
              <w:jc w:val="center"/>
              <w:rPr>
                <w:rStyle w:val="12"/>
                <w:noProof/>
              </w:rPr>
            </w:pPr>
          </w:p>
        </w:tc>
        <w:tc>
          <w:tcPr>
            <w:tcW w:w="567" w:type="dxa"/>
            <w:tcBorders>
              <w:top w:val="single" w:sz="6" w:space="0" w:color="auto"/>
              <w:left w:val="double" w:sz="6" w:space="0" w:color="auto"/>
              <w:bottom w:val="single" w:sz="6" w:space="0" w:color="auto"/>
              <w:right w:val="single" w:sz="8" w:space="0" w:color="auto"/>
            </w:tcBorders>
            <w:vAlign w:val="center"/>
          </w:tcPr>
          <w:p w:rsidR="00D92FAF" w:rsidRDefault="00D92FAF" w:rsidP="000801AB">
            <w:pPr>
              <w:ind w:left="57" w:right="57"/>
              <w:jc w:val="center"/>
              <w:rPr>
                <w:rStyle w:val="12"/>
                <w:noProof/>
              </w:rPr>
            </w:pPr>
            <w:r>
              <w:rPr>
                <w:rStyle w:val="12"/>
                <w:rFonts w:hint="eastAsia"/>
                <w:noProof/>
              </w:rPr>
              <w:t>9</w:t>
            </w:r>
          </w:p>
        </w:tc>
        <w:tc>
          <w:tcPr>
            <w:tcW w:w="5193" w:type="dxa"/>
            <w:tcBorders>
              <w:top w:val="single" w:sz="6" w:space="0" w:color="auto"/>
              <w:left w:val="single" w:sz="8" w:space="0" w:color="auto"/>
              <w:bottom w:val="single" w:sz="6" w:space="0" w:color="auto"/>
              <w:right w:val="single" w:sz="6" w:space="0" w:color="auto"/>
            </w:tcBorders>
            <w:vAlign w:val="center"/>
          </w:tcPr>
          <w:p w:rsidR="00D92FAF" w:rsidRPr="00830EA9" w:rsidRDefault="00D92FAF" w:rsidP="000801AB">
            <w:pPr>
              <w:spacing w:line="240" w:lineRule="atLeast"/>
              <w:ind w:left="57" w:right="57"/>
              <w:jc w:val="both"/>
              <w:rPr>
                <w:rStyle w:val="11"/>
                <w:noProof/>
                <w:snapToGrid/>
              </w:rPr>
            </w:pPr>
            <w:r w:rsidRPr="00830EA9">
              <w:rPr>
                <w:rStyle w:val="11"/>
                <w:rFonts w:hint="eastAsia"/>
                <w:noProof/>
                <w:snapToGrid/>
              </w:rPr>
              <w:t>會計師簽證申報查核報告書</w:t>
            </w:r>
            <w:r w:rsidRPr="00830EA9">
              <w:rPr>
                <w:rStyle w:val="11"/>
                <w:rFonts w:hint="eastAsia"/>
                <w:noProof/>
                <w:snapToGrid/>
              </w:rPr>
              <w:t>(</w:t>
            </w:r>
            <w:r w:rsidRPr="00420C03">
              <w:rPr>
                <w:rStyle w:val="11"/>
                <w:rFonts w:hint="eastAsia"/>
                <w:noProof/>
              </w:rPr>
              <w:t>可免黏貼於上方附件黏貼欄</w:t>
            </w:r>
            <w:r w:rsidRPr="00830EA9">
              <w:rPr>
                <w:rStyle w:val="11"/>
                <w:rFonts w:hint="eastAsia"/>
                <w:noProof/>
                <w:snapToGrid/>
              </w:rPr>
              <w:t>)</w:t>
            </w:r>
          </w:p>
        </w:tc>
        <w:tc>
          <w:tcPr>
            <w:tcW w:w="687" w:type="dxa"/>
            <w:tcBorders>
              <w:top w:val="single" w:sz="6" w:space="0" w:color="auto"/>
              <w:left w:val="single" w:sz="6" w:space="0" w:color="auto"/>
              <w:bottom w:val="single" w:sz="6" w:space="0" w:color="auto"/>
              <w:right w:val="single" w:sz="12" w:space="0" w:color="auto"/>
            </w:tcBorders>
            <w:vAlign w:val="center"/>
          </w:tcPr>
          <w:p w:rsidR="00D92FAF" w:rsidRDefault="00D92FAF" w:rsidP="000801AB">
            <w:pPr>
              <w:spacing w:line="240" w:lineRule="atLeast"/>
              <w:ind w:left="57" w:right="57"/>
              <w:jc w:val="center"/>
              <w:rPr>
                <w:rStyle w:val="12"/>
                <w:noProof/>
              </w:rPr>
            </w:pPr>
            <w:r w:rsidRPr="00930BE1">
              <w:rPr>
                <w:rStyle w:val="10"/>
                <w:rFonts w:hint="eastAsia"/>
              </w:rPr>
              <w:sym w:font="Wingdings" w:char="F0FC"/>
            </w:r>
          </w:p>
        </w:tc>
      </w:tr>
      <w:tr w:rsidR="00D92FAF" w:rsidTr="000801AB">
        <w:tblPrEx>
          <w:tblBorders>
            <w:top w:val="none" w:sz="0" w:space="0" w:color="auto"/>
            <w:left w:val="none" w:sz="0" w:space="0" w:color="auto"/>
            <w:right w:val="none" w:sz="0" w:space="0" w:color="auto"/>
            <w:insideV w:val="none" w:sz="0" w:space="0" w:color="auto"/>
          </w:tblBorders>
        </w:tblPrEx>
        <w:trPr>
          <w:cantSplit/>
          <w:trHeight w:hRule="exact" w:val="680"/>
        </w:trPr>
        <w:tc>
          <w:tcPr>
            <w:tcW w:w="567" w:type="dxa"/>
            <w:tcBorders>
              <w:top w:val="single" w:sz="6" w:space="0" w:color="auto"/>
              <w:left w:val="single" w:sz="12" w:space="0" w:color="auto"/>
              <w:bottom w:val="single" w:sz="6" w:space="0" w:color="auto"/>
              <w:right w:val="single" w:sz="8" w:space="0" w:color="auto"/>
            </w:tcBorders>
            <w:vAlign w:val="center"/>
          </w:tcPr>
          <w:p w:rsidR="00D92FAF" w:rsidRDefault="00D92FAF" w:rsidP="000801AB">
            <w:pPr>
              <w:spacing w:line="240" w:lineRule="atLeast"/>
              <w:ind w:left="57" w:right="57"/>
              <w:jc w:val="center"/>
              <w:rPr>
                <w:rStyle w:val="12"/>
                <w:noProof/>
              </w:rPr>
            </w:pPr>
            <w:r>
              <w:rPr>
                <w:rStyle w:val="12"/>
                <w:rFonts w:hint="eastAsia"/>
                <w:noProof/>
              </w:rPr>
              <w:t>4</w:t>
            </w:r>
          </w:p>
        </w:tc>
        <w:tc>
          <w:tcPr>
            <w:tcW w:w="5581" w:type="dxa"/>
            <w:tcBorders>
              <w:top w:val="single" w:sz="6" w:space="0" w:color="auto"/>
              <w:left w:val="single" w:sz="8" w:space="0" w:color="auto"/>
              <w:bottom w:val="single" w:sz="6" w:space="0" w:color="auto"/>
              <w:right w:val="single" w:sz="6" w:space="0" w:color="auto"/>
            </w:tcBorders>
            <w:vAlign w:val="center"/>
          </w:tcPr>
          <w:p w:rsidR="00D92FAF" w:rsidRPr="00830EA9" w:rsidRDefault="00D92FAF" w:rsidP="000801AB">
            <w:pPr>
              <w:spacing w:line="240" w:lineRule="atLeast"/>
              <w:ind w:left="57" w:right="57"/>
              <w:jc w:val="both"/>
              <w:rPr>
                <w:rStyle w:val="11"/>
                <w:noProof/>
                <w:snapToGrid/>
              </w:rPr>
            </w:pPr>
            <w:r w:rsidRPr="00830EA9">
              <w:rPr>
                <w:rStyle w:val="11"/>
                <w:rFonts w:hint="eastAsia"/>
                <w:noProof/>
                <w:snapToGrid/>
              </w:rPr>
              <w:t>股利憑單申報書</w:t>
            </w:r>
            <w:r>
              <w:rPr>
                <w:rStyle w:val="11"/>
                <w:rFonts w:hint="eastAsia"/>
                <w:noProof/>
              </w:rPr>
              <w:t xml:space="preserve">　</w:t>
            </w:r>
            <w:r w:rsidRPr="00830EA9">
              <w:rPr>
                <w:rStyle w:val="11"/>
                <w:rFonts w:hint="eastAsia"/>
                <w:noProof/>
                <w:snapToGrid/>
              </w:rPr>
              <w:t>紙</w:t>
            </w:r>
          </w:p>
          <w:p w:rsidR="00D92FAF" w:rsidRPr="00830EA9" w:rsidRDefault="00D92FAF" w:rsidP="000801AB">
            <w:pPr>
              <w:spacing w:line="240" w:lineRule="atLeast"/>
              <w:ind w:left="57" w:right="57"/>
              <w:jc w:val="both"/>
              <w:rPr>
                <w:rStyle w:val="11"/>
                <w:noProof/>
                <w:snapToGrid/>
              </w:rPr>
            </w:pPr>
            <w:r>
              <w:rPr>
                <w:rStyle w:val="11"/>
                <w:rFonts w:hint="eastAsia"/>
                <w:noProof/>
                <w:snapToGrid/>
              </w:rPr>
              <w:t>(</w:t>
            </w:r>
            <w:r w:rsidRPr="00830EA9">
              <w:rPr>
                <w:rStyle w:val="11"/>
                <w:rFonts w:hint="eastAsia"/>
                <w:noProof/>
                <w:snapToGrid/>
              </w:rPr>
              <w:t>營利事業辦理年度結算申報得免附</w:t>
            </w:r>
            <w:r>
              <w:rPr>
                <w:rStyle w:val="11"/>
                <w:rFonts w:hint="eastAsia"/>
                <w:noProof/>
                <w:snapToGrid/>
              </w:rPr>
              <w:t>)</w:t>
            </w:r>
          </w:p>
        </w:tc>
        <w:tc>
          <w:tcPr>
            <w:tcW w:w="720" w:type="dxa"/>
            <w:tcBorders>
              <w:top w:val="single" w:sz="6" w:space="0" w:color="auto"/>
              <w:left w:val="single" w:sz="6" w:space="0" w:color="auto"/>
              <w:bottom w:val="single" w:sz="6" w:space="0" w:color="auto"/>
              <w:right w:val="double" w:sz="6" w:space="0" w:color="auto"/>
            </w:tcBorders>
            <w:vAlign w:val="center"/>
          </w:tcPr>
          <w:p w:rsidR="00D92FAF" w:rsidRDefault="00D92FAF" w:rsidP="000801AB">
            <w:pPr>
              <w:spacing w:line="240" w:lineRule="atLeast"/>
              <w:ind w:left="57" w:right="57"/>
              <w:jc w:val="center"/>
              <w:rPr>
                <w:rStyle w:val="12"/>
                <w:noProof/>
              </w:rPr>
            </w:pPr>
          </w:p>
        </w:tc>
        <w:tc>
          <w:tcPr>
            <w:tcW w:w="567" w:type="dxa"/>
            <w:tcBorders>
              <w:top w:val="single" w:sz="6" w:space="0" w:color="auto"/>
              <w:left w:val="double" w:sz="6" w:space="0" w:color="auto"/>
              <w:bottom w:val="single" w:sz="4" w:space="0" w:color="auto"/>
              <w:right w:val="single" w:sz="8" w:space="0" w:color="auto"/>
            </w:tcBorders>
            <w:vAlign w:val="center"/>
          </w:tcPr>
          <w:p w:rsidR="00D92FAF" w:rsidRDefault="00D92FAF" w:rsidP="000801AB">
            <w:pPr>
              <w:ind w:left="57" w:right="57"/>
              <w:jc w:val="center"/>
              <w:rPr>
                <w:rStyle w:val="12"/>
                <w:noProof/>
              </w:rPr>
            </w:pPr>
            <w:r>
              <w:rPr>
                <w:rStyle w:val="12"/>
                <w:rFonts w:hint="eastAsia"/>
                <w:noProof/>
              </w:rPr>
              <w:t>10</w:t>
            </w:r>
          </w:p>
        </w:tc>
        <w:tc>
          <w:tcPr>
            <w:tcW w:w="5193" w:type="dxa"/>
            <w:tcBorders>
              <w:top w:val="single" w:sz="6" w:space="0" w:color="auto"/>
              <w:left w:val="single" w:sz="8" w:space="0" w:color="auto"/>
              <w:bottom w:val="single" w:sz="4" w:space="0" w:color="auto"/>
              <w:right w:val="single" w:sz="6" w:space="0" w:color="auto"/>
            </w:tcBorders>
            <w:vAlign w:val="center"/>
          </w:tcPr>
          <w:p w:rsidR="00D92FAF" w:rsidRPr="005746DC" w:rsidRDefault="00D92FAF" w:rsidP="000801AB">
            <w:pPr>
              <w:spacing w:line="240" w:lineRule="atLeast"/>
              <w:ind w:left="57" w:right="57"/>
              <w:rPr>
                <w:rStyle w:val="11"/>
                <w:noProof/>
                <w:spacing w:val="-8"/>
              </w:rPr>
            </w:pPr>
            <w:r w:rsidRPr="000B58E8">
              <w:rPr>
                <w:rStyle w:val="11"/>
                <w:rFonts w:hint="eastAsia"/>
                <w:noProof/>
              </w:rPr>
              <w:t>印有帳號資料之存摺封面</w:t>
            </w:r>
            <w:r w:rsidRPr="000B58E8">
              <w:rPr>
                <w:rStyle w:val="11"/>
                <w:noProof/>
              </w:rPr>
              <w:t>(</w:t>
            </w:r>
            <w:r w:rsidRPr="000B58E8">
              <w:rPr>
                <w:rStyle w:val="11"/>
                <w:rFonts w:hint="eastAsia"/>
                <w:noProof/>
              </w:rPr>
              <w:t>內頁</w:t>
            </w:r>
            <w:r w:rsidRPr="000B58E8">
              <w:rPr>
                <w:rStyle w:val="11"/>
                <w:noProof/>
              </w:rPr>
              <w:t>)</w:t>
            </w:r>
            <w:r w:rsidRPr="000B58E8">
              <w:rPr>
                <w:rStyle w:val="11"/>
                <w:rFonts w:hint="eastAsia"/>
                <w:noProof/>
              </w:rPr>
              <w:t>影本或支票存款帳戶之網路銀行帳號畫面</w:t>
            </w:r>
          </w:p>
        </w:tc>
        <w:tc>
          <w:tcPr>
            <w:tcW w:w="687" w:type="dxa"/>
            <w:tcBorders>
              <w:top w:val="single" w:sz="6" w:space="0" w:color="auto"/>
              <w:left w:val="single" w:sz="6" w:space="0" w:color="auto"/>
              <w:bottom w:val="single" w:sz="4" w:space="0" w:color="auto"/>
              <w:right w:val="single" w:sz="12" w:space="0" w:color="auto"/>
            </w:tcBorders>
            <w:vAlign w:val="center"/>
          </w:tcPr>
          <w:p w:rsidR="00D92FAF" w:rsidRDefault="00D92FAF" w:rsidP="000801AB">
            <w:pPr>
              <w:spacing w:line="240" w:lineRule="atLeast"/>
              <w:ind w:left="57" w:right="57"/>
              <w:jc w:val="center"/>
              <w:rPr>
                <w:rStyle w:val="12"/>
                <w:noProof/>
              </w:rPr>
            </w:pPr>
          </w:p>
        </w:tc>
      </w:tr>
      <w:tr w:rsidR="00D92FAF" w:rsidTr="000801AB">
        <w:tblPrEx>
          <w:tblBorders>
            <w:top w:val="none" w:sz="0" w:space="0" w:color="auto"/>
            <w:left w:val="none" w:sz="0" w:space="0" w:color="auto"/>
            <w:right w:val="none" w:sz="0" w:space="0" w:color="auto"/>
            <w:insideV w:val="none" w:sz="0" w:space="0" w:color="auto"/>
          </w:tblBorders>
        </w:tblPrEx>
        <w:trPr>
          <w:cantSplit/>
          <w:trHeight w:hRule="exact" w:val="680"/>
        </w:trPr>
        <w:tc>
          <w:tcPr>
            <w:tcW w:w="567" w:type="dxa"/>
            <w:tcBorders>
              <w:top w:val="single" w:sz="6" w:space="0" w:color="auto"/>
              <w:left w:val="single" w:sz="12" w:space="0" w:color="auto"/>
              <w:bottom w:val="single" w:sz="6" w:space="0" w:color="auto"/>
              <w:right w:val="single" w:sz="8" w:space="0" w:color="auto"/>
            </w:tcBorders>
            <w:vAlign w:val="center"/>
          </w:tcPr>
          <w:p w:rsidR="00D92FAF" w:rsidRDefault="00D92FAF" w:rsidP="000801AB">
            <w:pPr>
              <w:spacing w:line="240" w:lineRule="atLeast"/>
              <w:ind w:left="57" w:right="57"/>
              <w:jc w:val="center"/>
              <w:rPr>
                <w:rStyle w:val="12"/>
                <w:noProof/>
              </w:rPr>
            </w:pPr>
            <w:r>
              <w:rPr>
                <w:rStyle w:val="12"/>
                <w:rFonts w:hint="eastAsia"/>
                <w:noProof/>
              </w:rPr>
              <w:t>5</w:t>
            </w:r>
          </w:p>
        </w:tc>
        <w:tc>
          <w:tcPr>
            <w:tcW w:w="5581" w:type="dxa"/>
            <w:tcBorders>
              <w:top w:val="single" w:sz="6" w:space="0" w:color="auto"/>
              <w:left w:val="single" w:sz="8" w:space="0" w:color="auto"/>
              <w:bottom w:val="single" w:sz="6" w:space="0" w:color="auto"/>
              <w:right w:val="single" w:sz="6" w:space="0" w:color="auto"/>
            </w:tcBorders>
            <w:vAlign w:val="center"/>
          </w:tcPr>
          <w:p w:rsidR="00D92FAF" w:rsidRPr="00830EA9" w:rsidRDefault="00D92FAF" w:rsidP="000801AB">
            <w:pPr>
              <w:spacing w:line="240" w:lineRule="atLeast"/>
              <w:ind w:left="57" w:right="57"/>
              <w:jc w:val="both"/>
              <w:rPr>
                <w:rStyle w:val="11"/>
                <w:noProof/>
                <w:snapToGrid/>
              </w:rPr>
            </w:pPr>
            <w:r w:rsidRPr="00830EA9">
              <w:rPr>
                <w:rStyle w:val="11"/>
                <w:rFonts w:hint="eastAsia"/>
                <w:noProof/>
                <w:snapToGrid/>
              </w:rPr>
              <w:t>境外可扣抵稅額證明文件</w:t>
            </w:r>
            <w:r>
              <w:rPr>
                <w:rStyle w:val="11"/>
                <w:rFonts w:hint="eastAsia"/>
                <w:noProof/>
              </w:rPr>
              <w:t xml:space="preserve">　</w:t>
            </w:r>
            <w:r w:rsidRPr="00830EA9">
              <w:rPr>
                <w:rStyle w:val="11"/>
                <w:rFonts w:hint="eastAsia"/>
                <w:noProof/>
                <w:snapToGrid/>
              </w:rPr>
              <w:t>紙</w:t>
            </w:r>
          </w:p>
        </w:tc>
        <w:tc>
          <w:tcPr>
            <w:tcW w:w="720" w:type="dxa"/>
            <w:tcBorders>
              <w:top w:val="single" w:sz="6" w:space="0" w:color="auto"/>
              <w:left w:val="single" w:sz="6" w:space="0" w:color="auto"/>
              <w:bottom w:val="single" w:sz="6" w:space="0" w:color="auto"/>
              <w:right w:val="double" w:sz="6" w:space="0" w:color="auto"/>
            </w:tcBorders>
            <w:vAlign w:val="center"/>
          </w:tcPr>
          <w:p w:rsidR="00D92FAF" w:rsidRDefault="00D92FAF" w:rsidP="000801AB">
            <w:pPr>
              <w:spacing w:line="240" w:lineRule="atLeast"/>
              <w:ind w:left="57" w:right="57"/>
              <w:jc w:val="center"/>
              <w:rPr>
                <w:rStyle w:val="12"/>
                <w:noProof/>
              </w:rPr>
            </w:pPr>
          </w:p>
        </w:tc>
        <w:tc>
          <w:tcPr>
            <w:tcW w:w="567" w:type="dxa"/>
            <w:tcBorders>
              <w:top w:val="single" w:sz="4" w:space="0" w:color="auto"/>
              <w:left w:val="double" w:sz="6" w:space="0" w:color="auto"/>
              <w:bottom w:val="single" w:sz="6" w:space="0" w:color="auto"/>
              <w:right w:val="single" w:sz="8" w:space="0" w:color="auto"/>
            </w:tcBorders>
            <w:vAlign w:val="center"/>
          </w:tcPr>
          <w:p w:rsidR="00D92FAF" w:rsidRDefault="00D92FAF" w:rsidP="000801AB">
            <w:pPr>
              <w:ind w:left="57" w:right="57"/>
              <w:jc w:val="center"/>
              <w:rPr>
                <w:rStyle w:val="12"/>
                <w:noProof/>
              </w:rPr>
            </w:pPr>
          </w:p>
        </w:tc>
        <w:tc>
          <w:tcPr>
            <w:tcW w:w="5193" w:type="dxa"/>
            <w:tcBorders>
              <w:top w:val="single" w:sz="4" w:space="0" w:color="auto"/>
              <w:left w:val="single" w:sz="8" w:space="0" w:color="auto"/>
              <w:bottom w:val="single" w:sz="6" w:space="0" w:color="auto"/>
              <w:right w:val="single" w:sz="6" w:space="0" w:color="auto"/>
            </w:tcBorders>
            <w:vAlign w:val="center"/>
          </w:tcPr>
          <w:p w:rsidR="00D92FAF" w:rsidRPr="00182E75" w:rsidRDefault="00D92FAF" w:rsidP="000801AB">
            <w:pPr>
              <w:spacing w:line="240" w:lineRule="atLeast"/>
              <w:ind w:left="57" w:right="57"/>
              <w:rPr>
                <w:rStyle w:val="af5"/>
                <w:noProof/>
              </w:rPr>
            </w:pPr>
          </w:p>
        </w:tc>
        <w:tc>
          <w:tcPr>
            <w:tcW w:w="687" w:type="dxa"/>
            <w:tcBorders>
              <w:top w:val="single" w:sz="4" w:space="0" w:color="auto"/>
              <w:left w:val="single" w:sz="6" w:space="0" w:color="auto"/>
              <w:bottom w:val="single" w:sz="6" w:space="0" w:color="auto"/>
              <w:right w:val="single" w:sz="12" w:space="0" w:color="auto"/>
            </w:tcBorders>
            <w:vAlign w:val="center"/>
          </w:tcPr>
          <w:p w:rsidR="00D92FAF" w:rsidRDefault="00D92FAF" w:rsidP="000801AB">
            <w:pPr>
              <w:spacing w:line="240" w:lineRule="atLeast"/>
              <w:ind w:left="57" w:right="57"/>
              <w:jc w:val="center"/>
              <w:rPr>
                <w:rStyle w:val="12"/>
                <w:noProof/>
              </w:rPr>
            </w:pPr>
          </w:p>
        </w:tc>
      </w:tr>
      <w:tr w:rsidR="00D92FAF" w:rsidTr="000801AB">
        <w:tblPrEx>
          <w:tblBorders>
            <w:top w:val="none" w:sz="0" w:space="0" w:color="auto"/>
            <w:left w:val="none" w:sz="0" w:space="0" w:color="auto"/>
            <w:right w:val="none" w:sz="0" w:space="0" w:color="auto"/>
            <w:insideV w:val="none" w:sz="0" w:space="0" w:color="auto"/>
          </w:tblBorders>
        </w:tblPrEx>
        <w:trPr>
          <w:cantSplit/>
          <w:trHeight w:hRule="exact" w:val="680"/>
        </w:trPr>
        <w:tc>
          <w:tcPr>
            <w:tcW w:w="567" w:type="dxa"/>
            <w:tcBorders>
              <w:top w:val="single" w:sz="6" w:space="0" w:color="auto"/>
              <w:left w:val="single" w:sz="12" w:space="0" w:color="auto"/>
              <w:bottom w:val="single" w:sz="12" w:space="0" w:color="auto"/>
              <w:right w:val="single" w:sz="8" w:space="0" w:color="auto"/>
            </w:tcBorders>
            <w:vAlign w:val="center"/>
          </w:tcPr>
          <w:p w:rsidR="00D92FAF" w:rsidRDefault="00D92FAF" w:rsidP="000801AB">
            <w:pPr>
              <w:spacing w:line="240" w:lineRule="atLeast"/>
              <w:ind w:left="57" w:right="57"/>
              <w:jc w:val="center"/>
              <w:rPr>
                <w:rStyle w:val="12"/>
                <w:noProof/>
              </w:rPr>
            </w:pPr>
            <w:r>
              <w:rPr>
                <w:rStyle w:val="12"/>
                <w:rFonts w:hint="eastAsia"/>
                <w:noProof/>
              </w:rPr>
              <w:t>6</w:t>
            </w:r>
          </w:p>
        </w:tc>
        <w:tc>
          <w:tcPr>
            <w:tcW w:w="5581" w:type="dxa"/>
            <w:tcBorders>
              <w:top w:val="single" w:sz="6" w:space="0" w:color="auto"/>
              <w:left w:val="single" w:sz="8" w:space="0" w:color="auto"/>
              <w:bottom w:val="single" w:sz="12" w:space="0" w:color="auto"/>
              <w:right w:val="single" w:sz="6" w:space="0" w:color="auto"/>
            </w:tcBorders>
            <w:vAlign w:val="center"/>
          </w:tcPr>
          <w:p w:rsidR="00D92FAF" w:rsidRDefault="00D92FAF" w:rsidP="000801AB">
            <w:pPr>
              <w:spacing w:line="240" w:lineRule="atLeast"/>
              <w:ind w:left="57" w:right="57"/>
              <w:jc w:val="both"/>
              <w:rPr>
                <w:rStyle w:val="11"/>
                <w:noProof/>
                <w:snapToGrid/>
              </w:rPr>
            </w:pPr>
            <w:r w:rsidRPr="00830EA9">
              <w:rPr>
                <w:rStyle w:val="11"/>
                <w:rFonts w:hint="eastAsia"/>
                <w:noProof/>
                <w:snapToGrid/>
              </w:rPr>
              <w:t>股東可扣抵稅額帳戶相關證明文件</w:t>
            </w:r>
          </w:p>
          <w:p w:rsidR="00D92FAF" w:rsidRPr="00830EA9" w:rsidRDefault="00D92FAF" w:rsidP="000801AB">
            <w:pPr>
              <w:spacing w:line="240" w:lineRule="atLeast"/>
              <w:ind w:left="57" w:right="57"/>
              <w:jc w:val="both"/>
              <w:rPr>
                <w:rStyle w:val="11"/>
                <w:noProof/>
                <w:snapToGrid/>
              </w:rPr>
            </w:pPr>
            <w:r>
              <w:rPr>
                <w:rStyle w:val="11"/>
                <w:rFonts w:hint="eastAsia"/>
                <w:noProof/>
                <w:snapToGrid/>
              </w:rPr>
              <w:t>(</w:t>
            </w:r>
            <w:r w:rsidRPr="00830EA9">
              <w:rPr>
                <w:rStyle w:val="11"/>
                <w:rFonts w:hint="eastAsia"/>
                <w:noProof/>
                <w:snapToGrid/>
              </w:rPr>
              <w:t>例如：股東會會議資料、董事會會議資料</w:t>
            </w:r>
            <w:r w:rsidRPr="00830EA9">
              <w:rPr>
                <w:rStyle w:val="11"/>
                <w:noProof/>
                <w:snapToGrid/>
              </w:rPr>
              <w:t>…</w:t>
            </w:r>
            <w:r w:rsidRPr="00830EA9">
              <w:rPr>
                <w:rStyle w:val="11"/>
                <w:rFonts w:hint="eastAsia"/>
                <w:noProof/>
                <w:snapToGrid/>
              </w:rPr>
              <w:t>等</w:t>
            </w:r>
            <w:r>
              <w:rPr>
                <w:rStyle w:val="11"/>
                <w:rFonts w:hint="eastAsia"/>
                <w:noProof/>
                <w:snapToGrid/>
              </w:rPr>
              <w:t>)</w:t>
            </w:r>
          </w:p>
        </w:tc>
        <w:tc>
          <w:tcPr>
            <w:tcW w:w="720" w:type="dxa"/>
            <w:tcBorders>
              <w:top w:val="single" w:sz="6" w:space="0" w:color="auto"/>
              <w:left w:val="single" w:sz="6" w:space="0" w:color="auto"/>
              <w:bottom w:val="single" w:sz="12" w:space="0" w:color="auto"/>
              <w:right w:val="double" w:sz="6" w:space="0" w:color="auto"/>
            </w:tcBorders>
            <w:vAlign w:val="center"/>
          </w:tcPr>
          <w:p w:rsidR="00D92FAF" w:rsidRDefault="00D92FAF" w:rsidP="000801AB">
            <w:pPr>
              <w:spacing w:line="240" w:lineRule="atLeast"/>
              <w:ind w:left="57" w:right="57"/>
              <w:jc w:val="center"/>
              <w:rPr>
                <w:rStyle w:val="12"/>
                <w:noProof/>
              </w:rPr>
            </w:pPr>
            <w:r w:rsidRPr="00930BE1">
              <w:rPr>
                <w:rStyle w:val="10"/>
                <w:rFonts w:hint="eastAsia"/>
              </w:rPr>
              <w:sym w:font="Wingdings" w:char="F0FC"/>
            </w:r>
          </w:p>
        </w:tc>
        <w:tc>
          <w:tcPr>
            <w:tcW w:w="567" w:type="dxa"/>
            <w:tcBorders>
              <w:top w:val="single" w:sz="6" w:space="0" w:color="auto"/>
              <w:left w:val="double" w:sz="6" w:space="0" w:color="auto"/>
              <w:bottom w:val="single" w:sz="12" w:space="0" w:color="auto"/>
              <w:right w:val="single" w:sz="8" w:space="0" w:color="auto"/>
            </w:tcBorders>
            <w:vAlign w:val="center"/>
          </w:tcPr>
          <w:p w:rsidR="00D92FAF" w:rsidRDefault="00D92FAF" w:rsidP="000801AB">
            <w:pPr>
              <w:spacing w:before="80"/>
              <w:ind w:left="57" w:right="57"/>
              <w:jc w:val="center"/>
              <w:rPr>
                <w:rStyle w:val="12"/>
                <w:noProof/>
              </w:rPr>
            </w:pPr>
          </w:p>
        </w:tc>
        <w:tc>
          <w:tcPr>
            <w:tcW w:w="5193" w:type="dxa"/>
            <w:tcBorders>
              <w:top w:val="single" w:sz="6" w:space="0" w:color="auto"/>
              <w:left w:val="single" w:sz="8" w:space="0" w:color="auto"/>
              <w:bottom w:val="single" w:sz="12" w:space="0" w:color="auto"/>
              <w:right w:val="single" w:sz="6" w:space="0" w:color="auto"/>
            </w:tcBorders>
            <w:vAlign w:val="center"/>
          </w:tcPr>
          <w:p w:rsidR="00D92FAF" w:rsidRDefault="00D92FAF" w:rsidP="000801AB">
            <w:pPr>
              <w:spacing w:line="240" w:lineRule="atLeast"/>
              <w:ind w:left="57" w:right="57"/>
              <w:rPr>
                <w:rStyle w:val="11"/>
                <w:noProof/>
              </w:rPr>
            </w:pPr>
          </w:p>
        </w:tc>
        <w:tc>
          <w:tcPr>
            <w:tcW w:w="687" w:type="dxa"/>
            <w:tcBorders>
              <w:top w:val="single" w:sz="6" w:space="0" w:color="auto"/>
              <w:left w:val="single" w:sz="6" w:space="0" w:color="auto"/>
              <w:bottom w:val="single" w:sz="12" w:space="0" w:color="auto"/>
              <w:right w:val="single" w:sz="12" w:space="0" w:color="auto"/>
            </w:tcBorders>
            <w:vAlign w:val="center"/>
          </w:tcPr>
          <w:p w:rsidR="00D92FAF" w:rsidRDefault="00D92FAF" w:rsidP="000801AB">
            <w:pPr>
              <w:spacing w:line="240" w:lineRule="atLeast"/>
              <w:ind w:left="57" w:right="57"/>
              <w:jc w:val="center"/>
              <w:rPr>
                <w:rStyle w:val="12"/>
                <w:noProof/>
              </w:rPr>
            </w:pPr>
          </w:p>
        </w:tc>
      </w:tr>
    </w:tbl>
    <w:p w:rsidR="00D92FAF" w:rsidRDefault="00D92FAF" w:rsidP="00D92FAF"/>
    <w:p w:rsidR="00D92FAF" w:rsidRDefault="00D92FAF" w:rsidP="00D92FAF">
      <w:pPr>
        <w:spacing w:after="120" w:line="600" w:lineRule="exact"/>
        <w:jc w:val="center"/>
        <w:rPr>
          <w:rStyle w:val="18"/>
        </w:rPr>
      </w:pPr>
      <w:r w:rsidRPr="00EF0634">
        <w:rPr>
          <w:rStyle w:val="18"/>
          <w:rFonts w:hint="eastAsia"/>
        </w:rPr>
        <w:t>營利事業所得稅直接劃撥退稅同意書</w:t>
      </w:r>
    </w:p>
    <w:p w:rsidR="00D92FAF" w:rsidRPr="00B4780A" w:rsidRDefault="00D92FAF" w:rsidP="00D92FAF">
      <w:pPr>
        <w:rPr>
          <w:rStyle w:val="11"/>
        </w:rPr>
      </w:pPr>
      <w:r w:rsidRPr="00271401">
        <w:rPr>
          <w:rStyle w:val="121"/>
        </w:rPr>
        <w:lastRenderedPageBreak/>
        <w:fldChar w:fldCharType="begin" w:fldLock="1"/>
      </w:r>
      <w:r w:rsidRPr="00271401">
        <w:rPr>
          <w:rStyle w:val="121"/>
        </w:rPr>
        <w:instrText xml:space="preserve"> eq \o\ac(</w:instrText>
      </w:r>
      <w:r w:rsidRPr="00271401">
        <w:rPr>
          <w:rStyle w:val="121"/>
          <w:rFonts w:hint="eastAsia"/>
        </w:rPr>
        <w:instrText>□</w:instrText>
      </w:r>
      <w:r w:rsidRPr="00271401">
        <w:rPr>
          <w:rStyle w:val="121"/>
        </w:rPr>
        <w:instrText>,</w:instrText>
      </w:r>
      <w:bookmarkStart w:id="1311" w:name="ApplyReturn"/>
      <w:r>
        <w:rPr>
          <w:rStyle w:val="121"/>
          <w:rFonts w:hint="eastAsia"/>
        </w:rPr>
        <w:instrText>ˇ</w:instrText>
      </w:r>
      <w:bookmarkEnd w:id="1311"/>
      <w:r w:rsidRPr="00271401">
        <w:rPr>
          <w:rStyle w:val="121"/>
        </w:rPr>
        <w:instrText>)</w:instrText>
      </w:r>
      <w:r w:rsidRPr="00271401">
        <w:rPr>
          <w:rStyle w:val="121"/>
        </w:rPr>
        <w:fldChar w:fldCharType="end"/>
      </w:r>
      <w:r w:rsidRPr="00C45D6E">
        <w:rPr>
          <w:rStyle w:val="12"/>
          <w:rFonts w:hint="eastAsia"/>
          <w:snapToGrid/>
        </w:rPr>
        <w:t>本營利事業已申請直接劃撥退稅者，免填本表。</w:t>
      </w:r>
    </w:p>
    <w:tbl>
      <w:tblPr>
        <w:tblW w:w="0" w:type="auto"/>
        <w:tblBorders>
          <w:top w:val="single" w:sz="6" w:space="0" w:color="auto"/>
          <w:left w:val="single" w:sz="6" w:space="0" w:color="auto"/>
          <w:bottom w:val="single" w:sz="6" w:space="0" w:color="auto"/>
          <w:right w:val="single" w:sz="6" w:space="0" w:color="auto"/>
          <w:insideH w:val="single" w:sz="6" w:space="0" w:color="auto"/>
        </w:tblBorders>
        <w:tblLayout w:type="fixed"/>
        <w:tblCellMar>
          <w:left w:w="28" w:type="dxa"/>
          <w:right w:w="28" w:type="dxa"/>
        </w:tblCellMar>
        <w:tblLook w:val="0000" w:firstRow="0" w:lastRow="0" w:firstColumn="0" w:lastColumn="0" w:noHBand="0" w:noVBand="0"/>
      </w:tblPr>
      <w:tblGrid>
        <w:gridCol w:w="897"/>
        <w:gridCol w:w="1800"/>
        <w:gridCol w:w="1320"/>
        <w:gridCol w:w="1680"/>
        <w:gridCol w:w="1800"/>
        <w:gridCol w:w="1440"/>
        <w:gridCol w:w="960"/>
        <w:gridCol w:w="600"/>
        <w:gridCol w:w="2640"/>
        <w:gridCol w:w="240"/>
      </w:tblGrid>
      <w:tr w:rsidR="00D92FAF" w:rsidRPr="00285F83" w:rsidTr="000801AB">
        <w:trPr>
          <w:trHeight w:hRule="exact" w:val="454"/>
        </w:trPr>
        <w:tc>
          <w:tcPr>
            <w:tcW w:w="13377" w:type="dxa"/>
            <w:gridSpan w:val="10"/>
            <w:tcMar>
              <w:left w:w="57" w:type="dxa"/>
            </w:tcMar>
            <w:vAlign w:val="center"/>
          </w:tcPr>
          <w:p w:rsidR="00D92FAF" w:rsidRPr="00EF0634" w:rsidRDefault="00D92FAF" w:rsidP="000801AB">
            <w:pPr>
              <w:rPr>
                <w:rStyle w:val="12"/>
              </w:rPr>
            </w:pPr>
            <w:r w:rsidRPr="008F5328">
              <w:rPr>
                <w:rStyle w:val="12"/>
                <w:rFonts w:hint="eastAsia"/>
              </w:rPr>
              <w:t>同意本營利事業之營利事業所得稅應退稅款轉帳存入本營利事業下列存款帳戶</w:t>
            </w:r>
            <w:r w:rsidRPr="00EF0634">
              <w:rPr>
                <w:rStyle w:val="12"/>
                <w:rFonts w:hint="eastAsia"/>
              </w:rPr>
              <w:t>內</w:t>
            </w:r>
          </w:p>
        </w:tc>
      </w:tr>
      <w:tr w:rsidR="00D92FAF" w:rsidRPr="00285F83" w:rsidTr="000801AB">
        <w:trPr>
          <w:trHeight w:hRule="exact" w:val="397"/>
        </w:trPr>
        <w:tc>
          <w:tcPr>
            <w:tcW w:w="5697" w:type="dxa"/>
            <w:gridSpan w:val="4"/>
            <w:tcBorders>
              <w:right w:val="single" w:sz="6" w:space="0" w:color="auto"/>
            </w:tcBorders>
            <w:tcMar>
              <w:left w:w="57" w:type="dxa"/>
              <w:right w:w="0" w:type="dxa"/>
            </w:tcMar>
            <w:vAlign w:val="center"/>
          </w:tcPr>
          <w:p w:rsidR="00D92FAF" w:rsidRPr="00C9325C" w:rsidRDefault="00D92FAF" w:rsidP="000801AB">
            <w:pPr>
              <w:rPr>
                <w:rStyle w:val="11"/>
              </w:rPr>
            </w:pPr>
            <w:r w:rsidRPr="00500E17">
              <w:rPr>
                <w:rStyle w:val="11"/>
              </w:rPr>
              <w:fldChar w:fldCharType="begin" w:fldLock="1"/>
            </w:r>
            <w:r w:rsidRPr="00500E17">
              <w:rPr>
                <w:rStyle w:val="11"/>
              </w:rPr>
              <w:instrText xml:space="preserve"> eq \o\ac(</w:instrText>
            </w:r>
            <w:r w:rsidRPr="00500E17">
              <w:rPr>
                <w:rStyle w:val="11"/>
                <w:rFonts w:hint="eastAsia"/>
              </w:rPr>
              <w:instrText>□</w:instrText>
            </w:r>
            <w:r w:rsidRPr="00500E17">
              <w:rPr>
                <w:rStyle w:val="11"/>
              </w:rPr>
              <w:instrText>,</w:instrText>
            </w:r>
            <w:bookmarkStart w:id="1312" w:name="BankType1"/>
            <w:r>
              <w:rPr>
                <w:rStyle w:val="11"/>
              </w:rPr>
              <w:instrText xml:space="preserve"> </w:instrText>
            </w:r>
            <w:bookmarkEnd w:id="1312"/>
            <w:r w:rsidRPr="00500E17">
              <w:rPr>
                <w:rStyle w:val="11"/>
              </w:rPr>
              <w:instrText>)</w:instrText>
            </w:r>
            <w:r w:rsidRPr="00500E17">
              <w:rPr>
                <w:rStyle w:val="11"/>
              </w:rPr>
              <w:fldChar w:fldCharType="end"/>
            </w:r>
            <w:r>
              <w:rPr>
                <w:rStyle w:val="11"/>
                <w:rFonts w:hint="eastAsia"/>
              </w:rPr>
              <w:t xml:space="preserve"> </w:t>
            </w:r>
            <w:bookmarkStart w:id="1313" w:name="BankName1"/>
            <w:r w:rsidRPr="004E512D">
              <w:rPr>
                <w:rStyle w:val="11U"/>
              </w:rPr>
              <w:t xml:space="preserve">　　　　</w:t>
            </w:r>
            <w:r w:rsidRPr="009115FB">
              <w:rPr>
                <w:rStyle w:val="11"/>
                <w:rFonts w:hint="eastAsia"/>
              </w:rPr>
              <w:t>銀行</w:t>
            </w:r>
            <w:bookmarkEnd w:id="1313"/>
            <w:r w:rsidRPr="003E4759">
              <w:rPr>
                <w:rStyle w:val="11"/>
              </w:rPr>
              <w:t xml:space="preserve">　　</w:t>
            </w:r>
            <w:bookmarkStart w:id="1314" w:name="BankBranch1"/>
            <w:r w:rsidRPr="003E4759">
              <w:rPr>
                <w:rStyle w:val="11U"/>
              </w:rPr>
              <w:t xml:space="preserve">　　　</w:t>
            </w:r>
            <w:r w:rsidRPr="009115FB">
              <w:rPr>
                <w:rStyle w:val="11"/>
                <w:rFonts w:hint="eastAsia"/>
              </w:rPr>
              <w:t>分行</w:t>
            </w:r>
            <w:bookmarkEnd w:id="1314"/>
          </w:p>
        </w:tc>
        <w:tc>
          <w:tcPr>
            <w:tcW w:w="1800" w:type="dxa"/>
            <w:tcBorders>
              <w:left w:val="single" w:sz="6" w:space="0" w:color="auto"/>
              <w:bottom w:val="single" w:sz="6" w:space="0" w:color="auto"/>
              <w:right w:val="single" w:sz="6" w:space="0" w:color="auto"/>
            </w:tcBorders>
            <w:tcMar>
              <w:left w:w="57" w:type="dxa"/>
              <w:right w:w="57" w:type="dxa"/>
            </w:tcMar>
            <w:vAlign w:val="center"/>
          </w:tcPr>
          <w:p w:rsidR="00D92FAF" w:rsidRPr="00C9325C" w:rsidRDefault="00D92FAF" w:rsidP="000801AB">
            <w:pPr>
              <w:jc w:val="distribute"/>
              <w:rPr>
                <w:rStyle w:val="11"/>
              </w:rPr>
            </w:pPr>
            <w:r w:rsidRPr="00C9325C">
              <w:rPr>
                <w:rStyle w:val="11"/>
                <w:rFonts w:hint="eastAsia"/>
              </w:rPr>
              <w:t>金融機構代號</w:t>
            </w:r>
          </w:p>
        </w:tc>
        <w:tc>
          <w:tcPr>
            <w:tcW w:w="1440" w:type="dxa"/>
            <w:tcBorders>
              <w:left w:val="single" w:sz="6" w:space="0" w:color="auto"/>
              <w:bottom w:val="single" w:sz="6" w:space="0" w:color="auto"/>
              <w:right w:val="single" w:sz="6" w:space="0" w:color="auto"/>
            </w:tcBorders>
            <w:tcMar>
              <w:left w:w="57" w:type="dxa"/>
            </w:tcMar>
            <w:vAlign w:val="center"/>
          </w:tcPr>
          <w:p w:rsidR="00D92FAF" w:rsidRPr="00C9325C" w:rsidRDefault="00D92FAF" w:rsidP="000801AB">
            <w:pPr>
              <w:rPr>
                <w:rStyle w:val="11"/>
              </w:rPr>
            </w:pPr>
            <w:bookmarkStart w:id="1315" w:name="BankID1"/>
            <w:bookmarkEnd w:id="1315"/>
          </w:p>
        </w:tc>
        <w:tc>
          <w:tcPr>
            <w:tcW w:w="4200" w:type="dxa"/>
            <w:gridSpan w:val="3"/>
            <w:vMerge w:val="restart"/>
            <w:tcBorders>
              <w:left w:val="single" w:sz="6" w:space="0" w:color="auto"/>
            </w:tcBorders>
            <w:tcMar>
              <w:left w:w="57" w:type="dxa"/>
              <w:right w:w="57" w:type="dxa"/>
            </w:tcMar>
            <w:vAlign w:val="center"/>
          </w:tcPr>
          <w:p w:rsidR="00D92FAF" w:rsidRPr="00C9325C" w:rsidRDefault="00D92FAF" w:rsidP="000801AB">
            <w:pPr>
              <w:rPr>
                <w:rStyle w:val="11"/>
              </w:rPr>
            </w:pPr>
            <w:r w:rsidRPr="00500E17">
              <w:rPr>
                <w:rStyle w:val="11"/>
              </w:rPr>
              <w:fldChar w:fldCharType="begin" w:fldLock="1"/>
            </w:r>
            <w:r w:rsidRPr="00500E17">
              <w:rPr>
                <w:rStyle w:val="11"/>
              </w:rPr>
              <w:instrText xml:space="preserve"> eq \o\ac(</w:instrText>
            </w:r>
            <w:r w:rsidRPr="00500E17">
              <w:rPr>
                <w:rStyle w:val="11"/>
                <w:rFonts w:hint="eastAsia"/>
              </w:rPr>
              <w:instrText>□</w:instrText>
            </w:r>
            <w:r w:rsidRPr="00500E17">
              <w:rPr>
                <w:rStyle w:val="11"/>
              </w:rPr>
              <w:instrText>,</w:instrText>
            </w:r>
            <w:bookmarkStart w:id="1316" w:name="BankType5"/>
            <w:r>
              <w:rPr>
                <w:rStyle w:val="11"/>
              </w:rPr>
              <w:instrText xml:space="preserve"> </w:instrText>
            </w:r>
            <w:bookmarkEnd w:id="1316"/>
            <w:r w:rsidRPr="00500E17">
              <w:rPr>
                <w:rStyle w:val="11"/>
              </w:rPr>
              <w:instrText>)</w:instrText>
            </w:r>
            <w:r w:rsidRPr="00500E17">
              <w:rPr>
                <w:rStyle w:val="11"/>
              </w:rPr>
              <w:fldChar w:fldCharType="end"/>
            </w:r>
            <w:r w:rsidRPr="001445AC">
              <w:rPr>
                <w:rStyle w:val="11"/>
                <w:rFonts w:hint="eastAsia"/>
              </w:rPr>
              <w:t>郵局局名</w:t>
            </w:r>
            <w:r w:rsidRPr="001445AC">
              <w:rPr>
                <w:rStyle w:val="11"/>
              </w:rPr>
              <w:t>:</w:t>
            </w:r>
            <w:r w:rsidRPr="004E512D">
              <w:rPr>
                <w:rStyle w:val="11U"/>
              </w:rPr>
              <w:t xml:space="preserve">　</w:t>
            </w:r>
            <w:bookmarkStart w:id="1317" w:name="BankName5"/>
            <w:r w:rsidRPr="004E512D">
              <w:rPr>
                <w:rStyle w:val="11U"/>
              </w:rPr>
              <w:t xml:space="preserve">　　</w:t>
            </w:r>
            <w:r w:rsidRPr="009115FB">
              <w:rPr>
                <w:rStyle w:val="11"/>
                <w:rFonts w:hint="eastAsia"/>
              </w:rPr>
              <w:t>郵局</w:t>
            </w:r>
            <w:bookmarkEnd w:id="1317"/>
            <w:r w:rsidRPr="003E4759">
              <w:rPr>
                <w:rStyle w:val="11"/>
              </w:rPr>
              <w:t xml:space="preserve">　　</w:t>
            </w:r>
            <w:bookmarkStart w:id="1318" w:name="BankBranch5"/>
            <w:r w:rsidRPr="004E512D">
              <w:rPr>
                <w:rStyle w:val="11U"/>
              </w:rPr>
              <w:t xml:space="preserve">　　</w:t>
            </w:r>
            <w:r w:rsidRPr="001445AC">
              <w:rPr>
                <w:rStyle w:val="11"/>
                <w:rFonts w:hint="eastAsia"/>
              </w:rPr>
              <w:t>支局</w:t>
            </w:r>
            <w:bookmarkEnd w:id="1318"/>
          </w:p>
        </w:tc>
        <w:tc>
          <w:tcPr>
            <w:tcW w:w="240" w:type="dxa"/>
            <w:vMerge w:val="restart"/>
            <w:vAlign w:val="center"/>
          </w:tcPr>
          <w:p w:rsidR="00D92FAF" w:rsidRPr="00220BE5" w:rsidRDefault="00D92FAF" w:rsidP="000801AB">
            <w:pPr>
              <w:rPr>
                <w:rStyle w:val="11"/>
              </w:rPr>
            </w:pPr>
          </w:p>
        </w:tc>
      </w:tr>
      <w:tr w:rsidR="00D92FAF" w:rsidRPr="00285F83" w:rsidTr="000801AB">
        <w:trPr>
          <w:trHeight w:hRule="exact" w:val="397"/>
        </w:trPr>
        <w:tc>
          <w:tcPr>
            <w:tcW w:w="2697" w:type="dxa"/>
            <w:gridSpan w:val="2"/>
            <w:tcBorders>
              <w:bottom w:val="single" w:sz="6" w:space="0" w:color="auto"/>
              <w:right w:val="nil"/>
            </w:tcBorders>
            <w:tcMar>
              <w:left w:w="57" w:type="dxa"/>
              <w:right w:w="0" w:type="dxa"/>
            </w:tcMar>
            <w:vAlign w:val="center"/>
          </w:tcPr>
          <w:p w:rsidR="00D92FAF" w:rsidRPr="00C9325C" w:rsidRDefault="00D92FAF" w:rsidP="000801AB">
            <w:pPr>
              <w:rPr>
                <w:rStyle w:val="11"/>
              </w:rPr>
            </w:pPr>
            <w:r w:rsidRPr="00500E17">
              <w:rPr>
                <w:rStyle w:val="11"/>
              </w:rPr>
              <w:fldChar w:fldCharType="begin" w:fldLock="1"/>
            </w:r>
            <w:r w:rsidRPr="00500E17">
              <w:rPr>
                <w:rStyle w:val="11"/>
              </w:rPr>
              <w:instrText xml:space="preserve"> eq \o\ac(</w:instrText>
            </w:r>
            <w:r w:rsidRPr="00500E17">
              <w:rPr>
                <w:rStyle w:val="11"/>
                <w:rFonts w:hint="eastAsia"/>
              </w:rPr>
              <w:instrText>□</w:instrText>
            </w:r>
            <w:r w:rsidRPr="00500E17">
              <w:rPr>
                <w:rStyle w:val="11"/>
              </w:rPr>
              <w:instrText>,</w:instrText>
            </w:r>
            <w:bookmarkStart w:id="1319" w:name="BankType2_1"/>
            <w:r>
              <w:rPr>
                <w:rStyle w:val="11"/>
              </w:rPr>
              <w:instrText xml:space="preserve"> </w:instrText>
            </w:r>
            <w:bookmarkEnd w:id="1319"/>
            <w:r w:rsidRPr="00500E17">
              <w:rPr>
                <w:rStyle w:val="11"/>
              </w:rPr>
              <w:instrText>)</w:instrText>
            </w:r>
            <w:r w:rsidRPr="00500E17">
              <w:rPr>
                <w:rStyle w:val="11"/>
              </w:rPr>
              <w:fldChar w:fldCharType="end"/>
            </w:r>
            <w:r>
              <w:rPr>
                <w:rStyle w:val="11"/>
                <w:rFonts w:hint="eastAsia"/>
              </w:rPr>
              <w:t xml:space="preserve"> </w:t>
            </w:r>
            <w:bookmarkStart w:id="1320" w:name="BankName2"/>
            <w:r w:rsidRPr="004E512D">
              <w:rPr>
                <w:rStyle w:val="11U"/>
              </w:rPr>
              <w:t xml:space="preserve">　　　　</w:t>
            </w:r>
            <w:r w:rsidRPr="00C441E7">
              <w:rPr>
                <w:rStyle w:val="11"/>
                <w:rFonts w:hint="eastAsia"/>
              </w:rPr>
              <w:t>信用合作社</w:t>
            </w:r>
            <w:bookmarkEnd w:id="1320"/>
            <w:r w:rsidRPr="00C441E7">
              <w:rPr>
                <w:rStyle w:val="11"/>
                <w:rFonts w:hint="eastAsia"/>
              </w:rPr>
              <w:t>、</w:t>
            </w:r>
          </w:p>
        </w:tc>
        <w:tc>
          <w:tcPr>
            <w:tcW w:w="1320" w:type="dxa"/>
            <w:tcBorders>
              <w:left w:val="nil"/>
              <w:bottom w:val="single" w:sz="6" w:space="0" w:color="auto"/>
            </w:tcBorders>
            <w:vAlign w:val="center"/>
          </w:tcPr>
          <w:p w:rsidR="00D92FAF" w:rsidRPr="00C9325C" w:rsidRDefault="00D92FAF" w:rsidP="000801AB">
            <w:pPr>
              <w:jc w:val="center"/>
              <w:rPr>
                <w:rStyle w:val="11"/>
              </w:rPr>
            </w:pPr>
            <w:r w:rsidRPr="00500E17">
              <w:rPr>
                <w:rStyle w:val="11"/>
              </w:rPr>
              <w:fldChar w:fldCharType="begin" w:fldLock="1"/>
            </w:r>
            <w:r w:rsidRPr="00500E17">
              <w:rPr>
                <w:rStyle w:val="11"/>
              </w:rPr>
              <w:instrText xml:space="preserve"> eq \o\ac(</w:instrText>
            </w:r>
            <w:r w:rsidRPr="00500E17">
              <w:rPr>
                <w:rStyle w:val="11"/>
                <w:rFonts w:hint="eastAsia"/>
              </w:rPr>
              <w:instrText>□</w:instrText>
            </w:r>
            <w:r w:rsidRPr="00500E17">
              <w:rPr>
                <w:rStyle w:val="11"/>
              </w:rPr>
              <w:instrText>,</w:instrText>
            </w:r>
            <w:bookmarkStart w:id="1321" w:name="BankType3_1"/>
            <w:r>
              <w:rPr>
                <w:rStyle w:val="11"/>
              </w:rPr>
              <w:instrText xml:space="preserve"> </w:instrText>
            </w:r>
            <w:bookmarkEnd w:id="1321"/>
            <w:r w:rsidRPr="00500E17">
              <w:rPr>
                <w:rStyle w:val="11"/>
              </w:rPr>
              <w:instrText>)</w:instrText>
            </w:r>
            <w:r w:rsidRPr="00500E17">
              <w:rPr>
                <w:rStyle w:val="11"/>
              </w:rPr>
              <w:fldChar w:fldCharType="end"/>
            </w:r>
            <w:r w:rsidRPr="00C441E7">
              <w:rPr>
                <w:rStyle w:val="11"/>
                <w:rFonts w:hint="eastAsia"/>
              </w:rPr>
              <w:t>農漁會</w:t>
            </w:r>
          </w:p>
        </w:tc>
        <w:tc>
          <w:tcPr>
            <w:tcW w:w="4920" w:type="dxa"/>
            <w:gridSpan w:val="3"/>
            <w:tcBorders>
              <w:bottom w:val="single" w:sz="6" w:space="0" w:color="auto"/>
              <w:right w:val="single" w:sz="6" w:space="0" w:color="auto"/>
            </w:tcBorders>
            <w:tcMar>
              <w:left w:w="57" w:type="dxa"/>
              <w:right w:w="57" w:type="dxa"/>
            </w:tcMar>
            <w:vAlign w:val="center"/>
          </w:tcPr>
          <w:p w:rsidR="00D92FAF" w:rsidRPr="00C9325C" w:rsidRDefault="00D92FAF" w:rsidP="000801AB">
            <w:pPr>
              <w:rPr>
                <w:rStyle w:val="11"/>
              </w:rPr>
            </w:pPr>
            <w:bookmarkStart w:id="1322" w:name="BankBranch2"/>
            <w:r w:rsidRPr="004E512D">
              <w:rPr>
                <w:rStyle w:val="11U"/>
              </w:rPr>
              <w:t xml:space="preserve">　　　</w:t>
            </w:r>
            <w:r w:rsidRPr="00C441E7">
              <w:rPr>
                <w:rStyle w:val="11"/>
                <w:rFonts w:hint="eastAsia"/>
              </w:rPr>
              <w:t>分社</w:t>
            </w:r>
            <w:bookmarkEnd w:id="1322"/>
            <w:r>
              <w:rPr>
                <w:rStyle w:val="11"/>
                <w:rFonts w:hint="eastAsia"/>
              </w:rPr>
              <w:t xml:space="preserve"> </w:t>
            </w:r>
            <w:r w:rsidRPr="00C441E7">
              <w:rPr>
                <w:rStyle w:val="11"/>
              </w:rPr>
              <w:t>(</w:t>
            </w:r>
            <w:r w:rsidRPr="00C441E7">
              <w:rPr>
                <w:rStyle w:val="11"/>
                <w:rFonts w:hint="eastAsia"/>
              </w:rPr>
              <w:t>分會、分部、公庫、辦事處</w:t>
            </w:r>
            <w:r w:rsidRPr="00C441E7">
              <w:rPr>
                <w:rStyle w:val="11"/>
              </w:rPr>
              <w:t>)</w:t>
            </w:r>
          </w:p>
        </w:tc>
        <w:tc>
          <w:tcPr>
            <w:tcW w:w="4200" w:type="dxa"/>
            <w:gridSpan w:val="3"/>
            <w:vMerge/>
            <w:tcBorders>
              <w:left w:val="single" w:sz="6" w:space="0" w:color="auto"/>
              <w:bottom w:val="single" w:sz="6" w:space="0" w:color="auto"/>
            </w:tcBorders>
            <w:vAlign w:val="center"/>
          </w:tcPr>
          <w:p w:rsidR="00D92FAF" w:rsidRPr="00C9325C" w:rsidRDefault="00D92FAF" w:rsidP="000801AB">
            <w:pPr>
              <w:rPr>
                <w:rStyle w:val="11"/>
              </w:rPr>
            </w:pPr>
          </w:p>
        </w:tc>
        <w:tc>
          <w:tcPr>
            <w:tcW w:w="240" w:type="dxa"/>
            <w:vMerge/>
            <w:vAlign w:val="center"/>
          </w:tcPr>
          <w:p w:rsidR="00D92FAF" w:rsidRPr="00EF0634" w:rsidRDefault="00D92FAF" w:rsidP="000801AB">
            <w:pPr>
              <w:rPr>
                <w:rStyle w:val="12"/>
              </w:rPr>
            </w:pPr>
          </w:p>
        </w:tc>
      </w:tr>
      <w:tr w:rsidR="00D92FAF" w:rsidRPr="00285F83" w:rsidTr="000801AB">
        <w:trPr>
          <w:trHeight w:hRule="exact" w:val="397"/>
        </w:trPr>
        <w:tc>
          <w:tcPr>
            <w:tcW w:w="5697" w:type="dxa"/>
            <w:gridSpan w:val="4"/>
            <w:tcBorders>
              <w:bottom w:val="single" w:sz="6" w:space="0" w:color="auto"/>
              <w:right w:val="single" w:sz="6" w:space="0" w:color="auto"/>
            </w:tcBorders>
            <w:tcMar>
              <w:left w:w="57" w:type="dxa"/>
              <w:right w:w="113" w:type="dxa"/>
            </w:tcMar>
            <w:vAlign w:val="center"/>
          </w:tcPr>
          <w:p w:rsidR="00D92FAF" w:rsidRPr="00C9325C" w:rsidRDefault="00D92FAF" w:rsidP="000801AB">
            <w:pPr>
              <w:jc w:val="distribute"/>
              <w:rPr>
                <w:rStyle w:val="11"/>
              </w:rPr>
            </w:pPr>
            <w:r w:rsidRPr="00500E17">
              <w:rPr>
                <w:rStyle w:val="11"/>
              </w:rPr>
              <w:fldChar w:fldCharType="begin" w:fldLock="1"/>
            </w:r>
            <w:r w:rsidRPr="00500E17">
              <w:rPr>
                <w:rStyle w:val="11"/>
              </w:rPr>
              <w:instrText xml:space="preserve"> eq \o\ac(</w:instrText>
            </w:r>
            <w:r w:rsidRPr="00500E17">
              <w:rPr>
                <w:rStyle w:val="11"/>
                <w:rFonts w:hint="eastAsia"/>
              </w:rPr>
              <w:instrText>□</w:instrText>
            </w:r>
            <w:r w:rsidRPr="00500E17">
              <w:rPr>
                <w:rStyle w:val="11"/>
              </w:rPr>
              <w:instrText>,</w:instrText>
            </w:r>
            <w:bookmarkStart w:id="1323" w:name="BankType2_2"/>
            <w:r>
              <w:rPr>
                <w:rStyle w:val="11"/>
              </w:rPr>
              <w:instrText xml:space="preserve"> </w:instrText>
            </w:r>
            <w:bookmarkEnd w:id="1323"/>
            <w:r w:rsidRPr="00500E17">
              <w:rPr>
                <w:rStyle w:val="11"/>
              </w:rPr>
              <w:instrText>)</w:instrText>
            </w:r>
            <w:r w:rsidRPr="00500E17">
              <w:rPr>
                <w:rStyle w:val="11"/>
              </w:rPr>
              <w:fldChar w:fldCharType="end"/>
            </w:r>
            <w:r w:rsidRPr="00C441E7">
              <w:rPr>
                <w:rStyle w:val="11"/>
                <w:rFonts w:hint="eastAsia"/>
              </w:rPr>
              <w:t>信用合作社、</w:t>
            </w:r>
            <w:r>
              <w:rPr>
                <w:rStyle w:val="11"/>
                <w:rFonts w:hint="eastAsia"/>
              </w:rPr>
              <w:t xml:space="preserve">　</w:t>
            </w:r>
            <w:r w:rsidRPr="00500E17">
              <w:rPr>
                <w:rStyle w:val="11"/>
              </w:rPr>
              <w:fldChar w:fldCharType="begin" w:fldLock="1"/>
            </w:r>
            <w:r w:rsidRPr="00500E17">
              <w:rPr>
                <w:rStyle w:val="11"/>
              </w:rPr>
              <w:instrText xml:space="preserve"> eq \o\ac(</w:instrText>
            </w:r>
            <w:r w:rsidRPr="00500E17">
              <w:rPr>
                <w:rStyle w:val="11"/>
                <w:rFonts w:hint="eastAsia"/>
              </w:rPr>
              <w:instrText>□</w:instrText>
            </w:r>
            <w:r w:rsidRPr="00500E17">
              <w:rPr>
                <w:rStyle w:val="11"/>
              </w:rPr>
              <w:instrText>,</w:instrText>
            </w:r>
            <w:bookmarkStart w:id="1324" w:name="BankType3_2"/>
            <w:r>
              <w:rPr>
                <w:rStyle w:val="11"/>
              </w:rPr>
              <w:instrText xml:space="preserve"> </w:instrText>
            </w:r>
            <w:bookmarkEnd w:id="1324"/>
            <w:r w:rsidRPr="00500E17">
              <w:rPr>
                <w:rStyle w:val="11"/>
              </w:rPr>
              <w:instrText>)</w:instrText>
            </w:r>
            <w:r w:rsidRPr="00500E17">
              <w:rPr>
                <w:rStyle w:val="11"/>
              </w:rPr>
              <w:fldChar w:fldCharType="end"/>
            </w:r>
            <w:r w:rsidRPr="00C441E7">
              <w:rPr>
                <w:rStyle w:val="11"/>
                <w:rFonts w:hint="eastAsia"/>
              </w:rPr>
              <w:t>農漁會代號</w:t>
            </w:r>
            <w:r>
              <w:rPr>
                <w:rStyle w:val="11"/>
                <w:rFonts w:hint="eastAsia"/>
              </w:rPr>
              <w:t xml:space="preserve">　</w:t>
            </w:r>
          </w:p>
        </w:tc>
        <w:tc>
          <w:tcPr>
            <w:tcW w:w="3240" w:type="dxa"/>
            <w:gridSpan w:val="2"/>
            <w:tcBorders>
              <w:left w:val="single" w:sz="6" w:space="0" w:color="auto"/>
              <w:bottom w:val="single" w:sz="6" w:space="0" w:color="auto"/>
              <w:right w:val="single" w:sz="6" w:space="0" w:color="auto"/>
            </w:tcBorders>
            <w:tcMar>
              <w:left w:w="57" w:type="dxa"/>
            </w:tcMar>
            <w:vAlign w:val="center"/>
          </w:tcPr>
          <w:p w:rsidR="00D92FAF" w:rsidRPr="00C9325C" w:rsidRDefault="00D92FAF" w:rsidP="000801AB">
            <w:pPr>
              <w:rPr>
                <w:rStyle w:val="11"/>
              </w:rPr>
            </w:pPr>
            <w:bookmarkStart w:id="1325" w:name="BankID2"/>
            <w:bookmarkEnd w:id="1325"/>
          </w:p>
        </w:tc>
        <w:tc>
          <w:tcPr>
            <w:tcW w:w="960" w:type="dxa"/>
            <w:vMerge w:val="restart"/>
            <w:tcBorders>
              <w:left w:val="single" w:sz="6" w:space="0" w:color="auto"/>
              <w:right w:val="single" w:sz="6" w:space="0" w:color="auto"/>
            </w:tcBorders>
            <w:tcMar>
              <w:left w:w="57" w:type="dxa"/>
              <w:right w:w="57" w:type="dxa"/>
            </w:tcMar>
            <w:vAlign w:val="center"/>
          </w:tcPr>
          <w:p w:rsidR="00D92FAF" w:rsidRPr="004E512D" w:rsidRDefault="00D92FAF" w:rsidP="000801AB">
            <w:pPr>
              <w:jc w:val="distribute"/>
            </w:pPr>
            <w:r w:rsidRPr="004E512D">
              <w:rPr>
                <w:rFonts w:hint="eastAsia"/>
              </w:rPr>
              <w:t>存簿</w:t>
            </w:r>
          </w:p>
          <w:p w:rsidR="00D92FAF" w:rsidRPr="004E512D" w:rsidRDefault="00D92FAF" w:rsidP="000801AB">
            <w:pPr>
              <w:jc w:val="distribute"/>
            </w:pPr>
            <w:r w:rsidRPr="004E512D">
              <w:rPr>
                <w:rFonts w:hint="eastAsia"/>
              </w:rPr>
              <w:t>儲金</w:t>
            </w:r>
          </w:p>
        </w:tc>
        <w:tc>
          <w:tcPr>
            <w:tcW w:w="600" w:type="dxa"/>
            <w:tcBorders>
              <w:left w:val="single" w:sz="6" w:space="0" w:color="auto"/>
              <w:right w:val="single" w:sz="6" w:space="0" w:color="auto"/>
            </w:tcBorders>
            <w:tcMar>
              <w:left w:w="57" w:type="dxa"/>
              <w:right w:w="57" w:type="dxa"/>
            </w:tcMar>
            <w:vAlign w:val="center"/>
          </w:tcPr>
          <w:p w:rsidR="00D92FAF" w:rsidRPr="001445AC" w:rsidRDefault="00D92FAF" w:rsidP="000801AB">
            <w:pPr>
              <w:rPr>
                <w:rStyle w:val="11"/>
              </w:rPr>
            </w:pPr>
            <w:r w:rsidRPr="001445AC">
              <w:rPr>
                <w:rStyle w:val="11"/>
                <w:rFonts w:hint="eastAsia"/>
              </w:rPr>
              <w:t>局號</w:t>
            </w:r>
          </w:p>
        </w:tc>
        <w:tc>
          <w:tcPr>
            <w:tcW w:w="2640" w:type="dxa"/>
            <w:tcBorders>
              <w:left w:val="single" w:sz="6" w:space="0" w:color="auto"/>
            </w:tcBorders>
            <w:tcMar>
              <w:left w:w="57" w:type="dxa"/>
              <w:right w:w="0" w:type="dxa"/>
            </w:tcMar>
            <w:vAlign w:val="center"/>
          </w:tcPr>
          <w:p w:rsidR="00D92FAF" w:rsidRPr="00C9325C" w:rsidRDefault="00D92FAF" w:rsidP="000801AB">
            <w:pPr>
              <w:rPr>
                <w:rStyle w:val="11"/>
              </w:rPr>
            </w:pPr>
            <w:bookmarkStart w:id="1326" w:name="BankID5"/>
            <w:bookmarkEnd w:id="1326"/>
          </w:p>
        </w:tc>
        <w:tc>
          <w:tcPr>
            <w:tcW w:w="240" w:type="dxa"/>
            <w:vAlign w:val="center"/>
          </w:tcPr>
          <w:p w:rsidR="00D92FAF" w:rsidRPr="00EF0634" w:rsidRDefault="00D92FAF" w:rsidP="000801AB"/>
        </w:tc>
      </w:tr>
      <w:tr w:rsidR="00D92FAF" w:rsidRPr="00285F83" w:rsidTr="000801AB">
        <w:trPr>
          <w:trHeight w:hRule="exact" w:val="397"/>
        </w:trPr>
        <w:tc>
          <w:tcPr>
            <w:tcW w:w="897" w:type="dxa"/>
            <w:tcBorders>
              <w:bottom w:val="single" w:sz="6" w:space="0" w:color="auto"/>
              <w:right w:val="single" w:sz="6" w:space="0" w:color="auto"/>
            </w:tcBorders>
            <w:tcMar>
              <w:left w:w="57" w:type="dxa"/>
              <w:right w:w="57" w:type="dxa"/>
            </w:tcMar>
            <w:vAlign w:val="center"/>
          </w:tcPr>
          <w:p w:rsidR="00D92FAF" w:rsidRPr="00C9325C" w:rsidRDefault="00D92FAF" w:rsidP="000801AB">
            <w:pPr>
              <w:jc w:val="distribute"/>
              <w:rPr>
                <w:rStyle w:val="11"/>
              </w:rPr>
            </w:pPr>
            <w:r w:rsidRPr="00C9325C">
              <w:rPr>
                <w:rStyle w:val="11"/>
                <w:rFonts w:hint="eastAsia"/>
              </w:rPr>
              <w:t>帳號</w:t>
            </w:r>
          </w:p>
        </w:tc>
        <w:tc>
          <w:tcPr>
            <w:tcW w:w="8040" w:type="dxa"/>
            <w:gridSpan w:val="5"/>
            <w:tcBorders>
              <w:left w:val="single" w:sz="6" w:space="0" w:color="auto"/>
              <w:bottom w:val="single" w:sz="6" w:space="0" w:color="auto"/>
              <w:right w:val="single" w:sz="6" w:space="0" w:color="auto"/>
            </w:tcBorders>
            <w:vAlign w:val="center"/>
          </w:tcPr>
          <w:p w:rsidR="00D92FAF" w:rsidRPr="00C9325C" w:rsidRDefault="00D92FAF" w:rsidP="000801AB">
            <w:pPr>
              <w:rPr>
                <w:rStyle w:val="11"/>
              </w:rPr>
            </w:pPr>
            <w:bookmarkStart w:id="1327" w:name="BankAccount1"/>
            <w:bookmarkEnd w:id="1327"/>
          </w:p>
        </w:tc>
        <w:tc>
          <w:tcPr>
            <w:tcW w:w="960" w:type="dxa"/>
            <w:vMerge/>
            <w:tcBorders>
              <w:left w:val="single" w:sz="6" w:space="0" w:color="auto"/>
              <w:bottom w:val="single" w:sz="6" w:space="0" w:color="auto"/>
              <w:right w:val="single" w:sz="6" w:space="0" w:color="auto"/>
            </w:tcBorders>
            <w:tcMar>
              <w:left w:w="57" w:type="dxa"/>
              <w:right w:w="57" w:type="dxa"/>
            </w:tcMar>
          </w:tcPr>
          <w:p w:rsidR="00D92FAF" w:rsidRPr="00C9325C" w:rsidRDefault="00D92FAF" w:rsidP="000801AB">
            <w:pPr>
              <w:jc w:val="distribute"/>
              <w:rPr>
                <w:rStyle w:val="11"/>
              </w:rPr>
            </w:pPr>
          </w:p>
        </w:tc>
        <w:tc>
          <w:tcPr>
            <w:tcW w:w="600" w:type="dxa"/>
            <w:tcBorders>
              <w:left w:val="single" w:sz="6" w:space="0" w:color="auto"/>
              <w:bottom w:val="single" w:sz="6" w:space="0" w:color="auto"/>
              <w:right w:val="single" w:sz="6" w:space="0" w:color="auto"/>
            </w:tcBorders>
            <w:tcMar>
              <w:left w:w="57" w:type="dxa"/>
              <w:right w:w="57" w:type="dxa"/>
            </w:tcMar>
            <w:vAlign w:val="center"/>
          </w:tcPr>
          <w:p w:rsidR="00D92FAF" w:rsidRPr="001445AC" w:rsidRDefault="00D92FAF" w:rsidP="000801AB">
            <w:pPr>
              <w:rPr>
                <w:rStyle w:val="11"/>
              </w:rPr>
            </w:pPr>
            <w:r w:rsidRPr="001445AC">
              <w:rPr>
                <w:rStyle w:val="11"/>
                <w:rFonts w:hint="eastAsia"/>
              </w:rPr>
              <w:t>帳號</w:t>
            </w:r>
          </w:p>
        </w:tc>
        <w:tc>
          <w:tcPr>
            <w:tcW w:w="2640" w:type="dxa"/>
            <w:tcBorders>
              <w:left w:val="single" w:sz="6" w:space="0" w:color="auto"/>
              <w:bottom w:val="single" w:sz="6" w:space="0" w:color="auto"/>
            </w:tcBorders>
            <w:tcMar>
              <w:left w:w="57" w:type="dxa"/>
              <w:right w:w="0" w:type="dxa"/>
            </w:tcMar>
            <w:vAlign w:val="center"/>
          </w:tcPr>
          <w:p w:rsidR="00D92FAF" w:rsidRPr="00C9325C" w:rsidRDefault="00D92FAF" w:rsidP="000801AB">
            <w:pPr>
              <w:rPr>
                <w:rStyle w:val="11"/>
              </w:rPr>
            </w:pPr>
            <w:bookmarkStart w:id="1328" w:name="BankAccount5_1"/>
            <w:bookmarkEnd w:id="1328"/>
          </w:p>
        </w:tc>
        <w:tc>
          <w:tcPr>
            <w:tcW w:w="240" w:type="dxa"/>
            <w:vAlign w:val="center"/>
          </w:tcPr>
          <w:p w:rsidR="00D92FAF" w:rsidRPr="00EF0634" w:rsidRDefault="00D92FAF" w:rsidP="000801AB"/>
        </w:tc>
      </w:tr>
      <w:tr w:rsidR="00D92FAF" w:rsidRPr="00285F83" w:rsidTr="000801AB">
        <w:trPr>
          <w:trHeight w:hRule="exact" w:val="794"/>
        </w:trPr>
        <w:tc>
          <w:tcPr>
            <w:tcW w:w="8937" w:type="dxa"/>
            <w:gridSpan w:val="6"/>
            <w:tcBorders>
              <w:right w:val="single" w:sz="6" w:space="0" w:color="auto"/>
            </w:tcBorders>
            <w:tcMar>
              <w:left w:w="57" w:type="dxa"/>
              <w:right w:w="0" w:type="dxa"/>
            </w:tcMar>
            <w:vAlign w:val="center"/>
          </w:tcPr>
          <w:p w:rsidR="00D92FAF" w:rsidRPr="00316AE4" w:rsidRDefault="00D92FAF" w:rsidP="000801AB">
            <w:pPr>
              <w:rPr>
                <w:rStyle w:val="12"/>
              </w:rPr>
            </w:pPr>
            <w:r w:rsidRPr="00316AE4">
              <w:rPr>
                <w:rStyle w:val="12"/>
              </w:rPr>
              <w:t>*</w:t>
            </w:r>
            <w:r w:rsidRPr="00316AE4">
              <w:rPr>
                <w:rStyle w:val="12"/>
                <w:rFonts w:hint="eastAsia"/>
              </w:rPr>
              <w:t>帳號請參照存摺</w:t>
            </w:r>
            <w:r w:rsidRPr="00316AE4">
              <w:rPr>
                <w:rStyle w:val="12"/>
              </w:rPr>
              <w:t>(</w:t>
            </w:r>
            <w:r w:rsidRPr="00316AE4">
              <w:rPr>
                <w:rStyle w:val="12"/>
                <w:rFonts w:hint="eastAsia"/>
              </w:rPr>
              <w:t>非金融卡號碼</w:t>
            </w:r>
            <w:r w:rsidRPr="00316AE4">
              <w:rPr>
                <w:rStyle w:val="12"/>
              </w:rPr>
              <w:t>)</w:t>
            </w:r>
          </w:p>
          <w:p w:rsidR="00D92FAF" w:rsidRPr="00316AE4" w:rsidRDefault="00D92FAF" w:rsidP="000801AB">
            <w:pPr>
              <w:rPr>
                <w:rStyle w:val="12"/>
              </w:rPr>
            </w:pPr>
            <w:r w:rsidRPr="00316AE4">
              <w:rPr>
                <w:rStyle w:val="12"/>
              </w:rPr>
              <w:t>*</w:t>
            </w:r>
            <w:r w:rsidRPr="00316AE4">
              <w:rPr>
                <w:rStyle w:val="12"/>
                <w:rFonts w:hint="eastAsia"/>
              </w:rPr>
              <w:t>帳號位數小於金融機構規範長度，不足部分，請於帳號前面補</w:t>
            </w:r>
            <w:r w:rsidRPr="00316AE4">
              <w:rPr>
                <w:rStyle w:val="12"/>
              </w:rPr>
              <w:t>0</w:t>
            </w:r>
          </w:p>
        </w:tc>
        <w:tc>
          <w:tcPr>
            <w:tcW w:w="960" w:type="dxa"/>
            <w:tcBorders>
              <w:left w:val="single" w:sz="6" w:space="0" w:color="auto"/>
              <w:right w:val="single" w:sz="6" w:space="0" w:color="auto"/>
            </w:tcBorders>
            <w:tcMar>
              <w:left w:w="57" w:type="dxa"/>
              <w:right w:w="57" w:type="dxa"/>
            </w:tcMar>
            <w:vAlign w:val="center"/>
          </w:tcPr>
          <w:p w:rsidR="00D92FAF" w:rsidRPr="004E512D" w:rsidRDefault="00D92FAF" w:rsidP="000801AB">
            <w:pPr>
              <w:jc w:val="distribute"/>
            </w:pPr>
            <w:r w:rsidRPr="004E512D">
              <w:rPr>
                <w:rFonts w:hint="eastAsia"/>
              </w:rPr>
              <w:t>劃撥儲</w:t>
            </w:r>
          </w:p>
          <w:p w:rsidR="00D92FAF" w:rsidRPr="004E512D" w:rsidRDefault="00D92FAF" w:rsidP="000801AB">
            <w:pPr>
              <w:jc w:val="distribute"/>
            </w:pPr>
            <w:r w:rsidRPr="004E512D">
              <w:rPr>
                <w:rFonts w:hint="eastAsia"/>
              </w:rPr>
              <w:t>金帳號</w:t>
            </w:r>
          </w:p>
        </w:tc>
        <w:tc>
          <w:tcPr>
            <w:tcW w:w="3240" w:type="dxa"/>
            <w:gridSpan w:val="2"/>
            <w:tcBorders>
              <w:left w:val="single" w:sz="6" w:space="0" w:color="auto"/>
            </w:tcBorders>
            <w:tcMar>
              <w:left w:w="57" w:type="dxa"/>
            </w:tcMar>
            <w:vAlign w:val="center"/>
          </w:tcPr>
          <w:p w:rsidR="00D92FAF" w:rsidRPr="00C9325C" w:rsidRDefault="00D92FAF" w:rsidP="000801AB">
            <w:pPr>
              <w:rPr>
                <w:rStyle w:val="11"/>
              </w:rPr>
            </w:pPr>
            <w:bookmarkStart w:id="1329" w:name="BankAccount5_2"/>
            <w:bookmarkEnd w:id="1329"/>
          </w:p>
        </w:tc>
        <w:tc>
          <w:tcPr>
            <w:tcW w:w="240" w:type="dxa"/>
            <w:vAlign w:val="center"/>
          </w:tcPr>
          <w:p w:rsidR="00D92FAF" w:rsidRPr="00EF0634" w:rsidRDefault="00D92FAF" w:rsidP="000801AB">
            <w:pPr>
              <w:rPr>
                <w:rStyle w:val="12"/>
              </w:rPr>
            </w:pPr>
          </w:p>
        </w:tc>
      </w:tr>
      <w:tr w:rsidR="00D92FAF" w:rsidRPr="00285F83" w:rsidTr="000801AB">
        <w:trPr>
          <w:trHeight w:hRule="exact" w:val="454"/>
        </w:trPr>
        <w:tc>
          <w:tcPr>
            <w:tcW w:w="13377" w:type="dxa"/>
            <w:gridSpan w:val="10"/>
            <w:tcMar>
              <w:left w:w="57" w:type="dxa"/>
              <w:right w:w="0" w:type="dxa"/>
            </w:tcMar>
            <w:vAlign w:val="center"/>
          </w:tcPr>
          <w:p w:rsidR="00D92FAF" w:rsidRPr="009D6563" w:rsidRDefault="00D92FAF" w:rsidP="000801AB">
            <w:pPr>
              <w:rPr>
                <w:rStyle w:val="12"/>
              </w:rPr>
            </w:pPr>
            <w:r w:rsidRPr="007A4463">
              <w:rPr>
                <w:rStyle w:val="12"/>
                <w:rFonts w:hint="eastAsia"/>
                <w:snapToGrid/>
              </w:rPr>
              <w:t>＊</w:t>
            </w:r>
            <w:r w:rsidRPr="00253377">
              <w:rPr>
                <w:rStyle w:val="12"/>
                <w:rFonts w:hint="eastAsia"/>
              </w:rPr>
              <w:t>結算申報期間內，新申請或變更存款帳號直接劃撥退稅者，請填寫本表</w:t>
            </w:r>
            <w:r w:rsidRPr="00253377">
              <w:rPr>
                <w:rStyle w:val="12"/>
              </w:rPr>
              <w:t>(</w:t>
            </w:r>
            <w:r w:rsidRPr="00253377">
              <w:rPr>
                <w:rStyle w:val="12"/>
                <w:rFonts w:hint="eastAsia"/>
              </w:rPr>
              <w:t>擇一填寫</w:t>
            </w:r>
            <w:r w:rsidRPr="00253377">
              <w:rPr>
                <w:rStyle w:val="12"/>
              </w:rPr>
              <w:t>)</w:t>
            </w:r>
          </w:p>
        </w:tc>
      </w:tr>
      <w:tr w:rsidR="00D92FAF" w:rsidRPr="00285F83" w:rsidTr="000801AB">
        <w:trPr>
          <w:trHeight w:hRule="exact" w:val="3005"/>
        </w:trPr>
        <w:tc>
          <w:tcPr>
            <w:tcW w:w="13377" w:type="dxa"/>
            <w:gridSpan w:val="10"/>
            <w:tcMar>
              <w:left w:w="28" w:type="dxa"/>
              <w:right w:w="57" w:type="dxa"/>
            </w:tcMar>
            <w:vAlign w:val="center"/>
          </w:tcPr>
          <w:p w:rsidR="00D92FAF" w:rsidRPr="007B285E" w:rsidRDefault="00D92FAF" w:rsidP="000801AB">
            <w:pPr>
              <w:rPr>
                <w:rStyle w:val="11"/>
              </w:rPr>
            </w:pPr>
            <w:r w:rsidRPr="007B285E">
              <w:rPr>
                <w:rStyle w:val="11"/>
                <w:rFonts w:hint="eastAsia"/>
              </w:rPr>
              <w:t>注意事項：</w:t>
            </w:r>
          </w:p>
          <w:p w:rsidR="00D92FAF" w:rsidRPr="00DE3F8F" w:rsidRDefault="00D92FAF" w:rsidP="000801AB">
            <w:pPr>
              <w:snapToGrid/>
              <w:ind w:left="454" w:hanging="454"/>
              <w:jc w:val="both"/>
              <w:rPr>
                <w:rStyle w:val="11"/>
                <w:snapToGrid/>
                <w:szCs w:val="24"/>
              </w:rPr>
            </w:pPr>
            <w:r w:rsidRPr="007B285E">
              <w:rPr>
                <w:rStyle w:val="11"/>
                <w:rFonts w:hint="eastAsia"/>
              </w:rPr>
              <w:t>一、</w:t>
            </w:r>
            <w:r w:rsidRPr="00DE3F8F">
              <w:rPr>
                <w:rStyle w:val="11"/>
                <w:rFonts w:hint="eastAsia"/>
                <w:snapToGrid/>
                <w:szCs w:val="24"/>
              </w:rPr>
              <w:t>申請並經稽徵機關確認適用營利事業所得稅直接劃撥轉帳退稅之營利事業，自申請年度開始，如有經稽徵機關調查核定退還之營利事業所得稅皆會直接轉帳存入上開指定帳戶。未申請直接劃撥轉帳退稅者，將另行寄發退稅支票或退稅通知單通知領取退稅支票。</w:t>
            </w:r>
          </w:p>
          <w:p w:rsidR="00D92FAF" w:rsidRPr="00DE3F8F" w:rsidRDefault="00D92FAF" w:rsidP="000801AB">
            <w:pPr>
              <w:snapToGrid/>
              <w:ind w:left="454" w:hanging="454"/>
              <w:jc w:val="both"/>
              <w:rPr>
                <w:rStyle w:val="11"/>
                <w:snapToGrid/>
                <w:szCs w:val="24"/>
              </w:rPr>
            </w:pPr>
            <w:r w:rsidRPr="00DE3F8F">
              <w:rPr>
                <w:rStyle w:val="11"/>
                <w:rFonts w:hint="eastAsia"/>
                <w:snapToGrid/>
                <w:szCs w:val="24"/>
              </w:rPr>
              <w:t>二、請利用營利事業在金融機構</w:t>
            </w:r>
            <w:r w:rsidRPr="00DE3F8F">
              <w:rPr>
                <w:rStyle w:val="11"/>
                <w:snapToGrid/>
                <w:szCs w:val="24"/>
              </w:rPr>
              <w:t>(</w:t>
            </w:r>
            <w:r w:rsidRPr="00DE3F8F">
              <w:rPr>
                <w:rStyle w:val="11"/>
                <w:rFonts w:hint="eastAsia"/>
                <w:snapToGrid/>
                <w:szCs w:val="24"/>
              </w:rPr>
              <w:t>包括銀行、合作社、農漁會</w:t>
            </w:r>
            <w:r w:rsidRPr="00DE3F8F">
              <w:rPr>
                <w:rStyle w:val="11"/>
                <w:snapToGrid/>
                <w:szCs w:val="24"/>
              </w:rPr>
              <w:t>)</w:t>
            </w:r>
            <w:r w:rsidRPr="00DE3F8F">
              <w:rPr>
                <w:rStyle w:val="11"/>
                <w:rFonts w:hint="eastAsia"/>
                <w:snapToGrid/>
                <w:szCs w:val="24"/>
              </w:rPr>
              <w:t>開立之支票存款、活期存款、活期儲蓄存款或郵局之存簿儲金、劃撥儲金等帳戶擇一辦理直接劃撥退稅</w:t>
            </w:r>
            <w:r w:rsidRPr="00DE3F8F">
              <w:rPr>
                <w:rStyle w:val="11"/>
                <w:snapToGrid/>
                <w:szCs w:val="24"/>
              </w:rPr>
              <w:t>(</w:t>
            </w:r>
            <w:r w:rsidRPr="00DE3F8F">
              <w:rPr>
                <w:rStyle w:val="11"/>
                <w:rFonts w:hint="eastAsia"/>
                <w:snapToGrid/>
                <w:szCs w:val="24"/>
              </w:rPr>
              <w:t>未參與金融資訊系統轉帳納稅及直撥退稅作業之金融機構，不予受理</w:t>
            </w:r>
            <w:r w:rsidRPr="00DE3F8F">
              <w:rPr>
                <w:rStyle w:val="11"/>
                <w:snapToGrid/>
                <w:szCs w:val="24"/>
              </w:rPr>
              <w:t>)</w:t>
            </w:r>
            <w:r w:rsidRPr="00DE3F8F">
              <w:rPr>
                <w:rStyle w:val="11"/>
                <w:rFonts w:hint="eastAsia"/>
                <w:snapToGrid/>
                <w:szCs w:val="24"/>
              </w:rPr>
              <w:t>。</w:t>
            </w:r>
          </w:p>
          <w:p w:rsidR="00D92FAF" w:rsidRPr="00DE3F8F" w:rsidRDefault="00D92FAF" w:rsidP="000801AB">
            <w:pPr>
              <w:snapToGrid/>
              <w:ind w:left="454" w:hanging="454"/>
              <w:jc w:val="both"/>
              <w:rPr>
                <w:rStyle w:val="11"/>
                <w:snapToGrid/>
                <w:szCs w:val="24"/>
              </w:rPr>
            </w:pPr>
            <w:r w:rsidRPr="00DE3F8F">
              <w:rPr>
                <w:rStyle w:val="11"/>
                <w:rFonts w:hint="eastAsia"/>
                <w:snapToGrid/>
                <w:szCs w:val="24"/>
              </w:rPr>
              <w:t>三、營業稅已使用直接劃撥轉帳退稅者，建議使用同一存款帳號。</w:t>
            </w:r>
          </w:p>
          <w:p w:rsidR="00D92FAF" w:rsidRPr="00DE3F8F" w:rsidRDefault="00D92FAF" w:rsidP="000801AB">
            <w:pPr>
              <w:snapToGrid/>
              <w:ind w:left="454" w:hanging="454"/>
              <w:jc w:val="both"/>
              <w:rPr>
                <w:rStyle w:val="11"/>
                <w:snapToGrid/>
                <w:szCs w:val="24"/>
              </w:rPr>
            </w:pPr>
            <w:r w:rsidRPr="00DE3F8F">
              <w:rPr>
                <w:rStyle w:val="11"/>
                <w:rFonts w:hint="eastAsia"/>
                <w:snapToGrid/>
                <w:szCs w:val="24"/>
              </w:rPr>
              <w:t>四、結算申報截止日後，如欲異動或取消直接劃撥退稅資料者，除另行向各地區國稅局所屬分局、稽徵所或服務處索取「營業稅</w:t>
            </w:r>
            <w:r w:rsidRPr="00DE3F8F">
              <w:rPr>
                <w:rStyle w:val="11"/>
                <w:snapToGrid/>
                <w:szCs w:val="24"/>
              </w:rPr>
              <w:t>\</w:t>
            </w:r>
            <w:r w:rsidRPr="00DE3F8F">
              <w:rPr>
                <w:rStyle w:val="11"/>
                <w:rFonts w:hint="eastAsia"/>
                <w:snapToGrid/>
                <w:szCs w:val="24"/>
              </w:rPr>
              <w:t>營利事業所得稅使用</w:t>
            </w:r>
            <w:r w:rsidRPr="00DE3F8F">
              <w:rPr>
                <w:rStyle w:val="11"/>
                <w:snapToGrid/>
                <w:szCs w:val="24"/>
              </w:rPr>
              <w:t>\</w:t>
            </w:r>
            <w:r w:rsidRPr="00DE3F8F">
              <w:rPr>
                <w:rStyle w:val="11"/>
                <w:rFonts w:hint="eastAsia"/>
                <w:snapToGrid/>
                <w:szCs w:val="24"/>
              </w:rPr>
              <w:t>異動</w:t>
            </w:r>
            <w:r w:rsidRPr="00DE3F8F">
              <w:rPr>
                <w:rStyle w:val="11"/>
                <w:snapToGrid/>
                <w:szCs w:val="24"/>
              </w:rPr>
              <w:t>\</w:t>
            </w:r>
            <w:r w:rsidRPr="00DE3F8F">
              <w:rPr>
                <w:rStyle w:val="11"/>
                <w:rFonts w:hint="eastAsia"/>
                <w:snapToGrid/>
                <w:szCs w:val="24"/>
              </w:rPr>
              <w:t>取消直接劃撥退稅同意書」辦理外，亦可持</w:t>
            </w:r>
            <w:r w:rsidRPr="00DE3F8F">
              <w:rPr>
                <w:rStyle w:val="11"/>
                <w:rFonts w:hint="eastAsia"/>
                <w:snapToGrid/>
              </w:rPr>
              <w:t>經濟部核發之</w:t>
            </w:r>
            <w:r w:rsidRPr="00DE3F8F">
              <w:rPr>
                <w:rStyle w:val="11"/>
                <w:rFonts w:hint="eastAsia"/>
                <w:snapToGrid/>
                <w:szCs w:val="24"/>
              </w:rPr>
              <w:t>工商憑證ＩＣ卡至財政部稅務入口網站</w:t>
            </w:r>
            <w:r w:rsidRPr="00DE3F8F">
              <w:rPr>
                <w:rStyle w:val="11"/>
                <w:snapToGrid/>
                <w:szCs w:val="24"/>
              </w:rPr>
              <w:t>(</w:t>
            </w:r>
            <w:r w:rsidRPr="00DE3F8F">
              <w:rPr>
                <w:rStyle w:val="11"/>
                <w:rFonts w:hint="eastAsia"/>
                <w:snapToGrid/>
                <w:szCs w:val="24"/>
              </w:rPr>
              <w:t>網址</w:t>
            </w:r>
            <w:r w:rsidRPr="00DE3F8F">
              <w:rPr>
                <w:rStyle w:val="11"/>
                <w:snapToGrid/>
                <w:szCs w:val="24"/>
              </w:rPr>
              <w:t xml:space="preserve">http://www.etax.nat.gov.tw) </w:t>
            </w:r>
            <w:r w:rsidRPr="00DE3F8F">
              <w:rPr>
                <w:rStyle w:val="11"/>
                <w:rFonts w:hint="eastAsia"/>
                <w:snapToGrid/>
                <w:szCs w:val="24"/>
              </w:rPr>
              <w:t>線上申辦，無須以結算申報書更正方式提出。</w:t>
            </w:r>
          </w:p>
          <w:p w:rsidR="00D92FAF" w:rsidRPr="007B285E" w:rsidRDefault="00D92FAF" w:rsidP="000801AB">
            <w:pPr>
              <w:snapToGrid/>
              <w:ind w:left="454" w:hanging="454"/>
              <w:jc w:val="both"/>
              <w:rPr>
                <w:rStyle w:val="11"/>
              </w:rPr>
            </w:pPr>
            <w:r w:rsidRPr="00DE3F8F">
              <w:rPr>
                <w:rStyle w:val="11"/>
                <w:rFonts w:hint="eastAsia"/>
                <w:snapToGrid/>
                <w:szCs w:val="24"/>
              </w:rPr>
              <w:t>五、請附印有帳號資料之存摺封面</w:t>
            </w:r>
            <w:r w:rsidRPr="00DE3F8F">
              <w:rPr>
                <w:rStyle w:val="11"/>
                <w:snapToGrid/>
                <w:szCs w:val="24"/>
              </w:rPr>
              <w:t>(</w:t>
            </w:r>
            <w:r w:rsidRPr="00DE3F8F">
              <w:rPr>
                <w:rStyle w:val="11"/>
                <w:rFonts w:hint="eastAsia"/>
                <w:snapToGrid/>
                <w:szCs w:val="24"/>
              </w:rPr>
              <w:t>內頁</w:t>
            </w:r>
            <w:r w:rsidRPr="00DE3F8F">
              <w:rPr>
                <w:rStyle w:val="11"/>
                <w:snapToGrid/>
                <w:szCs w:val="24"/>
              </w:rPr>
              <w:t>)</w:t>
            </w:r>
            <w:r w:rsidRPr="00DE3F8F">
              <w:rPr>
                <w:rStyle w:val="11"/>
                <w:rFonts w:hint="eastAsia"/>
                <w:snapToGrid/>
                <w:szCs w:val="24"/>
              </w:rPr>
              <w:t>或支票存款帳戶之網路銀行帳號畫面供核對</w:t>
            </w:r>
            <w:r w:rsidRPr="007B285E">
              <w:rPr>
                <w:rStyle w:val="11"/>
                <w:rFonts w:hint="eastAsia"/>
              </w:rPr>
              <w:t>。</w:t>
            </w:r>
          </w:p>
        </w:tc>
      </w:tr>
    </w:tbl>
    <w:p w:rsidR="00D92FAF" w:rsidRPr="00D52379" w:rsidRDefault="00D92FAF" w:rsidP="00D92FAF">
      <w:pPr>
        <w:rPr>
          <w:rStyle w:val="11"/>
        </w:rPr>
      </w:pPr>
    </w:p>
    <w:p w:rsidR="00E97CD2" w:rsidRDefault="00E97CD2" w:rsidP="00AF35DB">
      <w:pPr>
        <w:sectPr w:rsidR="00E97CD2" w:rsidSect="00AD2249">
          <w:footerReference w:type="default" r:id="rId22"/>
          <w:pgSz w:w="15139" w:h="22056" w:code="138"/>
          <w:pgMar w:top="851" w:right="567" w:bottom="284" w:left="851" w:header="0" w:footer="0" w:gutter="0"/>
          <w:cols w:space="425"/>
          <w:docGrid w:linePitch="326"/>
        </w:sectPr>
      </w:pPr>
    </w:p>
    <w:p w:rsidR="00E97CD2" w:rsidRPr="0066613C" w:rsidRDefault="00E97CD2" w:rsidP="00E97CD2">
      <w:pPr>
        <w:spacing w:after="60" w:line="320" w:lineRule="exact"/>
        <w:jc w:val="center"/>
        <w:rPr>
          <w:rStyle w:val="180"/>
        </w:rPr>
      </w:pPr>
      <w:r>
        <w:rPr>
          <w:rStyle w:val="180"/>
        </w:rPr>
        <w:lastRenderedPageBreak/>
        <w:t>105</w:t>
      </w:r>
      <w:r w:rsidRPr="0066613C">
        <w:rPr>
          <w:rStyle w:val="180"/>
          <w:rFonts w:hint="eastAsia"/>
        </w:rPr>
        <w:t>年度關係人負債及業主權益明細表</w:t>
      </w:r>
    </w:p>
    <w:p w:rsidR="00E97CD2" w:rsidRPr="002C6191" w:rsidRDefault="00E97CD2" w:rsidP="00E97CD2">
      <w:pPr>
        <w:spacing w:line="360" w:lineRule="exact"/>
        <w:rPr>
          <w:rStyle w:val="12"/>
        </w:rPr>
      </w:pPr>
    </w:p>
    <w:p w:rsidR="00E97CD2" w:rsidRPr="00E23D3D" w:rsidRDefault="00E97CD2" w:rsidP="00E97CD2">
      <w:pPr>
        <w:spacing w:line="360" w:lineRule="exact"/>
        <w:rPr>
          <w:rStyle w:val="14"/>
        </w:rPr>
      </w:pPr>
      <w:r w:rsidRPr="00E23D3D">
        <w:rPr>
          <w:rStyle w:val="14"/>
          <w:rFonts w:hint="eastAsia"/>
        </w:rPr>
        <w:t>第一部分：基本資料</w:t>
      </w:r>
      <w:r w:rsidRPr="00E23D3D">
        <w:rPr>
          <w:rStyle w:val="14"/>
          <w:rFonts w:hint="eastAsia"/>
        </w:rPr>
        <w:t>(</w:t>
      </w:r>
      <w:r w:rsidRPr="00E23D3D">
        <w:rPr>
          <w:rStyle w:val="14"/>
          <w:rFonts w:hint="eastAsia"/>
        </w:rPr>
        <w:t>回答</w:t>
      </w:r>
      <w:r>
        <w:rPr>
          <w:rStyle w:val="14"/>
          <w:rFonts w:hint="eastAsia"/>
        </w:rPr>
        <w:t>下列</w:t>
      </w:r>
      <w:r w:rsidRPr="00E23D3D">
        <w:rPr>
          <w:rStyle w:val="14"/>
          <w:rFonts w:hint="eastAsia"/>
        </w:rPr>
        <w:t>問題</w:t>
      </w:r>
      <w:r w:rsidRPr="00E23D3D">
        <w:rPr>
          <w:rStyle w:val="14"/>
          <w:rFonts w:hint="eastAsia"/>
        </w:rPr>
        <w:t>)</w:t>
      </w:r>
    </w:p>
    <w:p w:rsidR="00E97CD2" w:rsidRPr="004D4BF0" w:rsidRDefault="00E97CD2" w:rsidP="00E97CD2">
      <w:pPr>
        <w:tabs>
          <w:tab w:val="left" w:pos="340"/>
        </w:tabs>
        <w:spacing w:line="300" w:lineRule="exact"/>
        <w:rPr>
          <w:rStyle w:val="11"/>
        </w:rPr>
      </w:pPr>
      <w:r>
        <w:rPr>
          <w:rStyle w:val="11"/>
        </w:rPr>
        <w:tab/>
      </w:r>
      <w:r w:rsidRPr="004D4BF0">
        <w:rPr>
          <w:rStyle w:val="11"/>
          <w:rFonts w:hint="eastAsia"/>
        </w:rPr>
        <w:t>1.</w:t>
      </w:r>
      <w:r w:rsidRPr="008A4DD6">
        <w:rPr>
          <w:rStyle w:val="112"/>
        </w:rPr>
        <w:fldChar w:fldCharType="begin" w:fldLock="1"/>
      </w:r>
      <w:r w:rsidRPr="008A4DD6">
        <w:rPr>
          <w:rStyle w:val="112"/>
        </w:rPr>
        <w:instrText>eq \o\ac(</w:instrText>
      </w:r>
      <w:r w:rsidRPr="008A4DD6">
        <w:rPr>
          <w:rStyle w:val="112"/>
          <w:rFonts w:hint="eastAsia"/>
        </w:rPr>
        <w:instrText>□</w:instrText>
      </w:r>
      <w:r w:rsidRPr="008A4DD6">
        <w:rPr>
          <w:rStyle w:val="112"/>
        </w:rPr>
        <w:instrText>,</w:instrText>
      </w:r>
      <w:bookmarkStart w:id="1330" w:name="P08T01A0001X1_1"/>
      <w:bookmarkEnd w:id="1330"/>
      <w:r w:rsidRPr="008A4DD6">
        <w:rPr>
          <w:rStyle w:val="112"/>
        </w:rPr>
        <w:instrText>)</w:instrText>
      </w:r>
      <w:r w:rsidRPr="008A4DD6">
        <w:rPr>
          <w:rStyle w:val="112"/>
        </w:rPr>
        <w:fldChar w:fldCharType="end"/>
      </w:r>
      <w:r w:rsidRPr="004D4BF0">
        <w:rPr>
          <w:rStyle w:val="11"/>
          <w:rFonts w:hint="eastAsia"/>
        </w:rPr>
        <w:t>是</w:t>
      </w:r>
      <w:r w:rsidRPr="008A4DD6">
        <w:rPr>
          <w:rStyle w:val="112"/>
        </w:rPr>
        <w:fldChar w:fldCharType="begin" w:fldLock="1"/>
      </w:r>
      <w:r w:rsidRPr="008A4DD6">
        <w:rPr>
          <w:rStyle w:val="112"/>
        </w:rPr>
        <w:instrText>eq \o\ac(</w:instrText>
      </w:r>
      <w:r w:rsidRPr="008A4DD6">
        <w:rPr>
          <w:rStyle w:val="112"/>
          <w:rFonts w:hint="eastAsia"/>
        </w:rPr>
        <w:instrText>□</w:instrText>
      </w:r>
      <w:r w:rsidRPr="008A4DD6">
        <w:rPr>
          <w:rStyle w:val="112"/>
        </w:rPr>
        <w:instrText>,</w:instrText>
      </w:r>
      <w:bookmarkStart w:id="1331" w:name="P08T01A0001X1_2"/>
      <w:r>
        <w:rPr>
          <w:rStyle w:val="112"/>
          <w:rFonts w:hint="eastAsia"/>
        </w:rPr>
        <w:instrText>ˇ</w:instrText>
      </w:r>
      <w:bookmarkEnd w:id="1331"/>
      <w:r w:rsidRPr="008A4DD6">
        <w:rPr>
          <w:rStyle w:val="112"/>
        </w:rPr>
        <w:instrText>)</w:instrText>
      </w:r>
      <w:r w:rsidRPr="008A4DD6">
        <w:rPr>
          <w:rStyle w:val="112"/>
        </w:rPr>
        <w:fldChar w:fldCharType="end"/>
      </w:r>
      <w:r w:rsidRPr="004D4BF0">
        <w:rPr>
          <w:rStyle w:val="11"/>
          <w:rFonts w:hint="eastAsia"/>
        </w:rPr>
        <w:t>否：</w:t>
      </w:r>
      <w:r w:rsidRPr="00F45EA1">
        <w:rPr>
          <w:rStyle w:val="11"/>
          <w:rFonts w:hint="eastAsia"/>
          <w:snapToGrid/>
        </w:rPr>
        <w:t>本營利事業屬銀行、信用合作社、金融控股公司、票券金融公司、保險公司及證券商</w:t>
      </w:r>
      <w:r w:rsidRPr="004D4BF0">
        <w:rPr>
          <w:rStyle w:val="11"/>
          <w:rFonts w:hint="eastAsia"/>
        </w:rPr>
        <w:t>。</w:t>
      </w:r>
    </w:p>
    <w:p w:rsidR="00E97CD2" w:rsidRPr="004D4BF0" w:rsidRDefault="00E97CD2" w:rsidP="00E97CD2">
      <w:pPr>
        <w:tabs>
          <w:tab w:val="left" w:pos="500"/>
        </w:tabs>
        <w:spacing w:line="300" w:lineRule="exact"/>
        <w:rPr>
          <w:rStyle w:val="11"/>
        </w:rPr>
      </w:pPr>
      <w:r>
        <w:rPr>
          <w:rStyle w:val="11"/>
        </w:rPr>
        <w:tab/>
      </w:r>
      <w:r w:rsidRPr="004D4BF0">
        <w:rPr>
          <w:rStyle w:val="11"/>
          <w:rFonts w:hint="eastAsia"/>
        </w:rPr>
        <w:t>【</w:t>
      </w:r>
      <w:r w:rsidRPr="004B6A9F">
        <w:rPr>
          <w:rStyle w:val="11"/>
          <w:rFonts w:hint="eastAsia"/>
          <w:snapToGrid/>
        </w:rPr>
        <w:t>本題勾選「是」者，</w:t>
      </w:r>
      <w:r w:rsidRPr="00F45EA1">
        <w:rPr>
          <w:rStyle w:val="11"/>
          <w:rFonts w:hint="eastAsia"/>
        </w:rPr>
        <w:t>免填下列各題項及第二部分</w:t>
      </w:r>
      <w:r w:rsidRPr="004D4BF0">
        <w:rPr>
          <w:rStyle w:val="11"/>
          <w:rFonts w:hint="eastAsia"/>
        </w:rPr>
        <w:t>】</w:t>
      </w:r>
    </w:p>
    <w:p w:rsidR="00E97CD2" w:rsidRDefault="00E97CD2" w:rsidP="00E97CD2">
      <w:pPr>
        <w:tabs>
          <w:tab w:val="left" w:pos="340"/>
        </w:tabs>
        <w:spacing w:line="300" w:lineRule="exact"/>
        <w:rPr>
          <w:rStyle w:val="11"/>
        </w:rPr>
      </w:pPr>
      <w:r>
        <w:rPr>
          <w:rStyle w:val="11"/>
        </w:rPr>
        <w:tab/>
      </w:r>
      <w:r>
        <w:rPr>
          <w:rStyle w:val="11"/>
          <w:rFonts w:hint="eastAsia"/>
        </w:rPr>
        <w:t>2</w:t>
      </w:r>
      <w:r w:rsidRPr="004D4BF0">
        <w:rPr>
          <w:rStyle w:val="11"/>
          <w:rFonts w:hint="eastAsia"/>
        </w:rPr>
        <w:t>.</w:t>
      </w:r>
      <w:r w:rsidRPr="008A4DD6">
        <w:rPr>
          <w:rStyle w:val="112"/>
        </w:rPr>
        <w:fldChar w:fldCharType="begin" w:fldLock="1"/>
      </w:r>
      <w:r w:rsidRPr="008A4DD6">
        <w:rPr>
          <w:rStyle w:val="112"/>
          <w:rFonts w:hint="eastAsia"/>
        </w:rPr>
        <w:instrText>eq</w:instrText>
      </w:r>
      <w:r w:rsidRPr="008A4DD6">
        <w:rPr>
          <w:rStyle w:val="112"/>
        </w:rPr>
        <w:instrText xml:space="preserve"> </w:instrText>
      </w:r>
      <w:r w:rsidRPr="008A4DD6">
        <w:rPr>
          <w:rStyle w:val="112"/>
          <w:rFonts w:hint="eastAsia"/>
        </w:rPr>
        <w:instrText>\o\ac(</w:instrText>
      </w:r>
      <w:r w:rsidRPr="008A4DD6">
        <w:rPr>
          <w:rStyle w:val="112"/>
          <w:rFonts w:hint="eastAsia"/>
        </w:rPr>
        <w:instrText>□</w:instrText>
      </w:r>
      <w:r w:rsidRPr="008A4DD6">
        <w:rPr>
          <w:rStyle w:val="112"/>
          <w:rFonts w:hint="eastAsia"/>
        </w:rPr>
        <w:instrText>,</w:instrText>
      </w:r>
      <w:bookmarkStart w:id="1332" w:name="P08T01A0002X1_1"/>
      <w:bookmarkEnd w:id="1332"/>
      <w:r w:rsidRPr="008A4DD6">
        <w:rPr>
          <w:rStyle w:val="112"/>
          <w:rFonts w:hint="eastAsia"/>
        </w:rPr>
        <w:instrText>)</w:instrText>
      </w:r>
      <w:r w:rsidRPr="008A4DD6">
        <w:rPr>
          <w:rStyle w:val="112"/>
        </w:rPr>
        <w:fldChar w:fldCharType="end"/>
      </w:r>
      <w:r w:rsidRPr="004D4BF0">
        <w:rPr>
          <w:rStyle w:val="11"/>
          <w:rFonts w:hint="eastAsia"/>
        </w:rPr>
        <w:t>是</w:t>
      </w:r>
      <w:r w:rsidRPr="008A4DD6">
        <w:rPr>
          <w:rStyle w:val="112"/>
        </w:rPr>
        <w:fldChar w:fldCharType="begin" w:fldLock="1"/>
      </w:r>
      <w:r w:rsidRPr="008A4DD6">
        <w:rPr>
          <w:rStyle w:val="112"/>
        </w:rPr>
        <w:instrText>eq \o\ac(</w:instrText>
      </w:r>
      <w:r w:rsidRPr="008A4DD6">
        <w:rPr>
          <w:rStyle w:val="112"/>
          <w:rFonts w:hint="eastAsia"/>
        </w:rPr>
        <w:instrText>□</w:instrText>
      </w:r>
      <w:r w:rsidRPr="008A4DD6">
        <w:rPr>
          <w:rStyle w:val="112"/>
        </w:rPr>
        <w:instrText>,</w:instrText>
      </w:r>
      <w:bookmarkStart w:id="1333" w:name="P08T01A0002X1_2"/>
      <w:r>
        <w:rPr>
          <w:rStyle w:val="112"/>
          <w:rFonts w:hint="eastAsia"/>
        </w:rPr>
        <w:instrText>ˇ</w:instrText>
      </w:r>
      <w:bookmarkEnd w:id="1333"/>
      <w:r w:rsidRPr="008A4DD6">
        <w:rPr>
          <w:rStyle w:val="112"/>
        </w:rPr>
        <w:instrText>)</w:instrText>
      </w:r>
      <w:r w:rsidRPr="008A4DD6">
        <w:rPr>
          <w:rStyle w:val="112"/>
        </w:rPr>
        <w:fldChar w:fldCharType="end"/>
      </w:r>
      <w:r w:rsidRPr="004D4BF0">
        <w:rPr>
          <w:rStyle w:val="11"/>
          <w:rFonts w:hint="eastAsia"/>
        </w:rPr>
        <w:t>否：</w:t>
      </w:r>
      <w:r w:rsidRPr="00F45EA1">
        <w:rPr>
          <w:rStyle w:val="11"/>
          <w:rFonts w:hint="eastAsia"/>
          <w:snapToGrid/>
        </w:rPr>
        <w:t>本營利事業當年度結算申報是否符合下列情形之一：【本題勾選「是」者，請勾選屬於下列何種情形，可複選，並免填第</w:t>
      </w:r>
      <w:r w:rsidRPr="00F45EA1">
        <w:rPr>
          <w:rStyle w:val="11"/>
          <w:rFonts w:hint="eastAsia"/>
          <w:snapToGrid/>
        </w:rPr>
        <w:t>3</w:t>
      </w:r>
      <w:r w:rsidRPr="00F45EA1">
        <w:rPr>
          <w:rStyle w:val="11"/>
          <w:rFonts w:hint="eastAsia"/>
          <w:snapToGrid/>
        </w:rPr>
        <w:t>、</w:t>
      </w:r>
      <w:r w:rsidRPr="00F45EA1">
        <w:rPr>
          <w:rStyle w:val="11"/>
          <w:rFonts w:hint="eastAsia"/>
          <w:snapToGrid/>
        </w:rPr>
        <w:t>4</w:t>
      </w:r>
      <w:r w:rsidRPr="00F45EA1">
        <w:rPr>
          <w:rStyle w:val="11"/>
          <w:rFonts w:hint="eastAsia"/>
          <w:snapToGrid/>
        </w:rPr>
        <w:t>題及第二部分】</w:t>
      </w:r>
    </w:p>
    <w:p w:rsidR="00E97CD2" w:rsidRDefault="00E97CD2" w:rsidP="00E97CD2">
      <w:pPr>
        <w:tabs>
          <w:tab w:val="left" w:pos="600"/>
        </w:tabs>
        <w:spacing w:line="300" w:lineRule="exact"/>
        <w:rPr>
          <w:rStyle w:val="11"/>
        </w:rPr>
      </w:pPr>
      <w:r>
        <w:rPr>
          <w:rStyle w:val="11"/>
          <w:rFonts w:hint="eastAsia"/>
        </w:rPr>
        <w:tab/>
        <w:t>2-1</w:t>
      </w:r>
      <w:r w:rsidRPr="008A4DD6">
        <w:rPr>
          <w:rStyle w:val="112"/>
        </w:rPr>
        <w:fldChar w:fldCharType="begin" w:fldLock="1"/>
      </w:r>
      <w:r w:rsidRPr="008A4DD6">
        <w:rPr>
          <w:rStyle w:val="112"/>
          <w:rFonts w:hint="eastAsia"/>
        </w:rPr>
        <w:instrText>eq</w:instrText>
      </w:r>
      <w:r w:rsidRPr="008A4DD6">
        <w:rPr>
          <w:rStyle w:val="112"/>
        </w:rPr>
        <w:instrText xml:space="preserve"> </w:instrText>
      </w:r>
      <w:r w:rsidRPr="008A4DD6">
        <w:rPr>
          <w:rStyle w:val="112"/>
          <w:rFonts w:hint="eastAsia"/>
        </w:rPr>
        <w:instrText>\o\ac(</w:instrText>
      </w:r>
      <w:r w:rsidRPr="008A4DD6">
        <w:rPr>
          <w:rStyle w:val="112"/>
          <w:rFonts w:hint="eastAsia"/>
        </w:rPr>
        <w:instrText>□</w:instrText>
      </w:r>
      <w:r w:rsidRPr="008A4DD6">
        <w:rPr>
          <w:rStyle w:val="112"/>
          <w:rFonts w:hint="eastAsia"/>
        </w:rPr>
        <w:instrText>,</w:instrText>
      </w:r>
      <w:bookmarkStart w:id="1334" w:name="P08T01A0002X2_1"/>
      <w:bookmarkEnd w:id="1334"/>
      <w:r w:rsidRPr="008A4DD6">
        <w:rPr>
          <w:rStyle w:val="112"/>
          <w:rFonts w:hint="eastAsia"/>
        </w:rPr>
        <w:instrText>)</w:instrText>
      </w:r>
      <w:r w:rsidRPr="008A4DD6">
        <w:rPr>
          <w:rStyle w:val="112"/>
        </w:rPr>
        <w:fldChar w:fldCharType="end"/>
      </w:r>
      <w:r w:rsidRPr="00BD31DA">
        <w:rPr>
          <w:rStyle w:val="11"/>
          <w:rFonts w:hint="eastAsia"/>
        </w:rPr>
        <w:t>當年度申報之營業收入淨額及非營業收入合計金額在新臺幣</w:t>
      </w:r>
      <w:r w:rsidRPr="00BD31DA">
        <w:rPr>
          <w:rStyle w:val="11"/>
        </w:rPr>
        <w:t>(</w:t>
      </w:r>
      <w:r w:rsidRPr="00BD31DA">
        <w:rPr>
          <w:rStyle w:val="11"/>
          <w:rFonts w:hint="eastAsia"/>
        </w:rPr>
        <w:t>以下同</w:t>
      </w:r>
      <w:r w:rsidRPr="00BD31DA">
        <w:rPr>
          <w:rStyle w:val="11"/>
        </w:rPr>
        <w:t>)</w:t>
      </w:r>
      <w:r w:rsidRPr="00BD31DA">
        <w:rPr>
          <w:rStyle w:val="11"/>
          <w:rFonts w:hint="eastAsia"/>
        </w:rPr>
        <w:t>3</w:t>
      </w:r>
      <w:r w:rsidRPr="00BD31DA">
        <w:rPr>
          <w:rStyle w:val="11"/>
          <w:rFonts w:hint="eastAsia"/>
        </w:rPr>
        <w:t>千萬元以下</w:t>
      </w:r>
      <w:r w:rsidRPr="004D4BF0">
        <w:rPr>
          <w:rStyle w:val="11"/>
          <w:rFonts w:hint="eastAsia"/>
        </w:rPr>
        <w:t>。</w:t>
      </w:r>
    </w:p>
    <w:p w:rsidR="00E97CD2" w:rsidRDefault="00E97CD2" w:rsidP="00E97CD2">
      <w:pPr>
        <w:tabs>
          <w:tab w:val="left" w:pos="600"/>
          <w:tab w:val="left" w:pos="11160"/>
          <w:tab w:val="right" w:pos="12552"/>
          <w:tab w:val="left" w:pos="12600"/>
        </w:tabs>
        <w:spacing w:line="300" w:lineRule="exact"/>
        <w:rPr>
          <w:rStyle w:val="11"/>
        </w:rPr>
      </w:pPr>
      <w:r>
        <w:rPr>
          <w:rStyle w:val="11"/>
          <w:rFonts w:hint="eastAsia"/>
        </w:rPr>
        <w:tab/>
        <w:t>2-2</w:t>
      </w:r>
      <w:r w:rsidRPr="008A4DD6">
        <w:rPr>
          <w:rStyle w:val="112"/>
        </w:rPr>
        <w:fldChar w:fldCharType="begin" w:fldLock="1"/>
      </w:r>
      <w:r w:rsidRPr="008A4DD6">
        <w:rPr>
          <w:rStyle w:val="112"/>
          <w:rFonts w:hint="eastAsia"/>
        </w:rPr>
        <w:instrText>eq</w:instrText>
      </w:r>
      <w:r w:rsidRPr="008A4DD6">
        <w:rPr>
          <w:rStyle w:val="112"/>
        </w:rPr>
        <w:instrText xml:space="preserve"> </w:instrText>
      </w:r>
      <w:r w:rsidRPr="008A4DD6">
        <w:rPr>
          <w:rStyle w:val="112"/>
          <w:rFonts w:hint="eastAsia"/>
        </w:rPr>
        <w:instrText>\o\ac(</w:instrText>
      </w:r>
      <w:r w:rsidRPr="008A4DD6">
        <w:rPr>
          <w:rStyle w:val="112"/>
          <w:rFonts w:hint="eastAsia"/>
        </w:rPr>
        <w:instrText>□</w:instrText>
      </w:r>
      <w:r w:rsidRPr="008A4DD6">
        <w:rPr>
          <w:rStyle w:val="112"/>
          <w:rFonts w:hint="eastAsia"/>
        </w:rPr>
        <w:instrText>,</w:instrText>
      </w:r>
      <w:bookmarkStart w:id="1335" w:name="P08T01A0002X3_1"/>
      <w:bookmarkEnd w:id="1335"/>
      <w:r w:rsidRPr="008A4DD6">
        <w:rPr>
          <w:rStyle w:val="112"/>
          <w:rFonts w:hint="eastAsia"/>
        </w:rPr>
        <w:instrText>)</w:instrText>
      </w:r>
      <w:r w:rsidRPr="008A4DD6">
        <w:rPr>
          <w:rStyle w:val="112"/>
        </w:rPr>
        <w:fldChar w:fldCharType="end"/>
      </w:r>
      <w:r w:rsidRPr="00BD31DA">
        <w:rPr>
          <w:rStyle w:val="11"/>
          <w:rFonts w:hint="eastAsia"/>
        </w:rPr>
        <w:t>當年度申報之利息支出及當年度關係人之利息支出金額均在</w:t>
      </w:r>
      <w:r w:rsidRPr="00BD31DA">
        <w:rPr>
          <w:rStyle w:val="11"/>
          <w:rFonts w:hint="eastAsia"/>
        </w:rPr>
        <w:t>4</w:t>
      </w:r>
      <w:r w:rsidRPr="00BD31DA">
        <w:rPr>
          <w:rStyle w:val="11"/>
          <w:rFonts w:hint="eastAsia"/>
        </w:rPr>
        <w:t>百萬元以下。本年度申報利息支出</w:t>
      </w:r>
      <w:r w:rsidRPr="00F45EA1">
        <w:rPr>
          <w:rStyle w:val="11"/>
          <w:rFonts w:hint="eastAsia"/>
          <w:snapToGrid/>
        </w:rPr>
        <w:t>合計數</w:t>
      </w:r>
      <w:r w:rsidRPr="0073658A">
        <w:rPr>
          <w:rStyle w:val="102"/>
        </w:rPr>
        <w:tab/>
      </w:r>
      <w:r w:rsidRPr="0073658A">
        <w:rPr>
          <w:rStyle w:val="10U0"/>
        </w:rPr>
        <w:tab/>
      </w:r>
      <w:bookmarkStart w:id="1336" w:name="P08T01A0002X4"/>
      <w:bookmarkEnd w:id="1336"/>
      <w:r w:rsidRPr="0073658A">
        <w:rPr>
          <w:rStyle w:val="102"/>
        </w:rPr>
        <w:tab/>
      </w:r>
      <w:r w:rsidRPr="00F45EA1">
        <w:rPr>
          <w:rStyle w:val="11"/>
          <w:rFonts w:hint="eastAsia"/>
          <w:snapToGrid/>
        </w:rPr>
        <w:t>元</w:t>
      </w:r>
      <w:r w:rsidRPr="00BD31DA">
        <w:rPr>
          <w:rStyle w:val="11"/>
          <w:rFonts w:hint="eastAsia"/>
        </w:rPr>
        <w:t>(</w:t>
      </w:r>
      <w:r w:rsidRPr="00BD31DA">
        <w:rPr>
          <w:rStyle w:val="11"/>
          <w:rFonts w:hint="eastAsia"/>
        </w:rPr>
        <w:t>詳說明二</w:t>
      </w:r>
      <w:r w:rsidRPr="00BD31DA">
        <w:rPr>
          <w:rStyle w:val="11"/>
          <w:rFonts w:hint="eastAsia"/>
        </w:rPr>
        <w:t>)</w:t>
      </w:r>
      <w:r w:rsidRPr="004D4BF0">
        <w:rPr>
          <w:rStyle w:val="11"/>
          <w:rFonts w:hint="eastAsia"/>
        </w:rPr>
        <w:t>。</w:t>
      </w:r>
    </w:p>
    <w:p w:rsidR="00E97CD2" w:rsidRPr="004D4BF0" w:rsidRDefault="00E97CD2" w:rsidP="00E97CD2">
      <w:pPr>
        <w:tabs>
          <w:tab w:val="left" w:pos="600"/>
        </w:tabs>
        <w:spacing w:line="300" w:lineRule="exact"/>
        <w:rPr>
          <w:rStyle w:val="11"/>
        </w:rPr>
      </w:pPr>
      <w:r>
        <w:rPr>
          <w:rStyle w:val="11"/>
          <w:rFonts w:hint="eastAsia"/>
        </w:rPr>
        <w:tab/>
        <w:t>2-3</w:t>
      </w:r>
      <w:r w:rsidRPr="008A4DD6">
        <w:rPr>
          <w:rStyle w:val="112"/>
        </w:rPr>
        <w:fldChar w:fldCharType="begin" w:fldLock="1"/>
      </w:r>
      <w:r w:rsidRPr="008A4DD6">
        <w:rPr>
          <w:rStyle w:val="112"/>
          <w:rFonts w:hint="eastAsia"/>
        </w:rPr>
        <w:instrText>eq</w:instrText>
      </w:r>
      <w:r w:rsidRPr="008A4DD6">
        <w:rPr>
          <w:rStyle w:val="112"/>
        </w:rPr>
        <w:instrText xml:space="preserve"> </w:instrText>
      </w:r>
      <w:r w:rsidRPr="008A4DD6">
        <w:rPr>
          <w:rStyle w:val="112"/>
          <w:rFonts w:hint="eastAsia"/>
        </w:rPr>
        <w:instrText>\o\ac(</w:instrText>
      </w:r>
      <w:r w:rsidRPr="008A4DD6">
        <w:rPr>
          <w:rStyle w:val="112"/>
          <w:rFonts w:hint="eastAsia"/>
        </w:rPr>
        <w:instrText>□</w:instrText>
      </w:r>
      <w:r w:rsidRPr="008A4DD6">
        <w:rPr>
          <w:rStyle w:val="112"/>
          <w:rFonts w:hint="eastAsia"/>
        </w:rPr>
        <w:instrText>,</w:instrText>
      </w:r>
      <w:bookmarkStart w:id="1337" w:name="P08T01A0002X5_1"/>
      <w:bookmarkEnd w:id="1337"/>
      <w:r w:rsidRPr="008A4DD6">
        <w:rPr>
          <w:rStyle w:val="112"/>
          <w:rFonts w:hint="eastAsia"/>
        </w:rPr>
        <w:instrText>)</w:instrText>
      </w:r>
      <w:r w:rsidRPr="008A4DD6">
        <w:rPr>
          <w:rStyle w:val="112"/>
        </w:rPr>
        <w:fldChar w:fldCharType="end"/>
      </w:r>
      <w:r w:rsidRPr="00BD31DA">
        <w:rPr>
          <w:rStyle w:val="11"/>
          <w:rFonts w:hint="eastAsia"/>
        </w:rPr>
        <w:t>當年度申報未減除利息支出前之課稅所得為負數，且其虧損無所得稅法第</w:t>
      </w:r>
      <w:r w:rsidRPr="00BD31DA">
        <w:rPr>
          <w:rStyle w:val="11"/>
          <w:rFonts w:hint="eastAsia"/>
        </w:rPr>
        <w:t>39</w:t>
      </w:r>
      <w:r w:rsidRPr="00BD31DA">
        <w:rPr>
          <w:rStyle w:val="11"/>
          <w:rFonts w:hint="eastAsia"/>
        </w:rPr>
        <w:t>條第</w:t>
      </w:r>
      <w:r w:rsidRPr="00BD31DA">
        <w:rPr>
          <w:rStyle w:val="11"/>
          <w:rFonts w:hint="eastAsia"/>
        </w:rPr>
        <w:t>1</w:t>
      </w:r>
      <w:r w:rsidRPr="00BD31DA">
        <w:rPr>
          <w:rStyle w:val="11"/>
          <w:rFonts w:hint="eastAsia"/>
        </w:rPr>
        <w:t>項但書規定適用</w:t>
      </w:r>
      <w:r w:rsidRPr="004D4BF0">
        <w:rPr>
          <w:rStyle w:val="11"/>
          <w:rFonts w:hint="eastAsia"/>
        </w:rPr>
        <w:t>。</w:t>
      </w:r>
    </w:p>
    <w:p w:rsidR="00E97CD2" w:rsidRDefault="00E97CD2" w:rsidP="00E97CD2">
      <w:pPr>
        <w:tabs>
          <w:tab w:val="left" w:pos="340"/>
        </w:tabs>
        <w:spacing w:line="300" w:lineRule="exact"/>
        <w:rPr>
          <w:rStyle w:val="11"/>
        </w:rPr>
      </w:pPr>
      <w:r>
        <w:rPr>
          <w:rStyle w:val="11"/>
        </w:rPr>
        <w:tab/>
      </w:r>
      <w:r>
        <w:rPr>
          <w:rStyle w:val="11"/>
          <w:rFonts w:hint="eastAsia"/>
        </w:rPr>
        <w:t>3</w:t>
      </w:r>
      <w:r w:rsidRPr="004D4BF0">
        <w:rPr>
          <w:rStyle w:val="11"/>
          <w:rFonts w:hint="eastAsia"/>
        </w:rPr>
        <w:t>.</w:t>
      </w:r>
      <w:r w:rsidRPr="008A4DD6">
        <w:rPr>
          <w:rStyle w:val="112"/>
        </w:rPr>
        <w:fldChar w:fldCharType="begin" w:fldLock="1"/>
      </w:r>
      <w:r w:rsidRPr="008A4DD6">
        <w:rPr>
          <w:rStyle w:val="112"/>
        </w:rPr>
        <w:instrText>eq \o\ac(</w:instrText>
      </w:r>
      <w:r w:rsidRPr="008A4DD6">
        <w:rPr>
          <w:rStyle w:val="112"/>
          <w:rFonts w:hint="eastAsia"/>
        </w:rPr>
        <w:instrText>□</w:instrText>
      </w:r>
      <w:r w:rsidRPr="008A4DD6">
        <w:rPr>
          <w:rStyle w:val="112"/>
        </w:rPr>
        <w:instrText>,</w:instrText>
      </w:r>
      <w:bookmarkStart w:id="1338" w:name="P08T01A0003X1_1"/>
      <w:bookmarkEnd w:id="1338"/>
      <w:r w:rsidRPr="008A4DD6">
        <w:rPr>
          <w:rStyle w:val="112"/>
        </w:rPr>
        <w:instrText>)</w:instrText>
      </w:r>
      <w:r w:rsidRPr="008A4DD6">
        <w:rPr>
          <w:rStyle w:val="112"/>
        </w:rPr>
        <w:fldChar w:fldCharType="end"/>
      </w:r>
      <w:r w:rsidRPr="004D4BF0">
        <w:rPr>
          <w:rStyle w:val="11"/>
          <w:rFonts w:hint="eastAsia"/>
        </w:rPr>
        <w:t>是</w:t>
      </w:r>
      <w:r w:rsidRPr="008A4DD6">
        <w:rPr>
          <w:rStyle w:val="112"/>
        </w:rPr>
        <w:fldChar w:fldCharType="begin" w:fldLock="1"/>
      </w:r>
      <w:r w:rsidRPr="008A4DD6">
        <w:rPr>
          <w:rStyle w:val="112"/>
        </w:rPr>
        <w:instrText>eq \o\ac(</w:instrText>
      </w:r>
      <w:r w:rsidRPr="008A4DD6">
        <w:rPr>
          <w:rStyle w:val="112"/>
          <w:rFonts w:hint="eastAsia"/>
        </w:rPr>
        <w:instrText>□</w:instrText>
      </w:r>
      <w:r w:rsidRPr="008A4DD6">
        <w:rPr>
          <w:rStyle w:val="112"/>
        </w:rPr>
        <w:instrText>,</w:instrText>
      </w:r>
      <w:bookmarkStart w:id="1339" w:name="P08T01A0003X1_2"/>
      <w:r>
        <w:rPr>
          <w:rStyle w:val="112"/>
          <w:rFonts w:hint="eastAsia"/>
        </w:rPr>
        <w:instrText>ˇ</w:instrText>
      </w:r>
      <w:bookmarkEnd w:id="1339"/>
      <w:r w:rsidRPr="008A4DD6">
        <w:rPr>
          <w:rStyle w:val="112"/>
        </w:rPr>
        <w:instrText>)</w:instrText>
      </w:r>
      <w:r w:rsidRPr="008A4DD6">
        <w:rPr>
          <w:rStyle w:val="112"/>
        </w:rPr>
        <w:fldChar w:fldCharType="end"/>
      </w:r>
      <w:r w:rsidRPr="004D4BF0">
        <w:rPr>
          <w:rStyle w:val="11"/>
          <w:rFonts w:hint="eastAsia"/>
        </w:rPr>
        <w:t>否：</w:t>
      </w:r>
      <w:r w:rsidRPr="00F45EA1">
        <w:rPr>
          <w:rStyle w:val="11"/>
          <w:rFonts w:hint="eastAsia"/>
        </w:rPr>
        <w:t>本年度直接或間接對關係人之負債，其負債占業主權益之比率超過規定之比率標準</w:t>
      </w:r>
      <w:r w:rsidRPr="00F45EA1">
        <w:rPr>
          <w:rStyle w:val="11"/>
          <w:rFonts w:hint="eastAsia"/>
        </w:rPr>
        <w:t>3</w:t>
      </w:r>
      <w:r w:rsidRPr="00F45EA1">
        <w:rPr>
          <w:rStyle w:val="11"/>
          <w:rFonts w:hint="eastAsia"/>
        </w:rPr>
        <w:t>：</w:t>
      </w:r>
      <w:r w:rsidRPr="00F45EA1">
        <w:rPr>
          <w:rStyle w:val="11"/>
          <w:rFonts w:hint="eastAsia"/>
        </w:rPr>
        <w:t>1</w:t>
      </w:r>
      <w:r w:rsidRPr="00F45EA1">
        <w:rPr>
          <w:rStyle w:val="11"/>
          <w:rFonts w:hint="eastAsia"/>
        </w:rPr>
        <w:t>【本題勾選「是」者，請續填第</w:t>
      </w:r>
      <w:r w:rsidRPr="00F45EA1">
        <w:rPr>
          <w:rStyle w:val="11"/>
          <w:rFonts w:hint="eastAsia"/>
        </w:rPr>
        <w:t>4</w:t>
      </w:r>
      <w:r w:rsidRPr="00F45EA1">
        <w:rPr>
          <w:rStyle w:val="11"/>
          <w:rFonts w:hint="eastAsia"/>
        </w:rPr>
        <w:t>題及第二部分；勾選「否」者，請跳填第二部分】</w:t>
      </w:r>
    </w:p>
    <w:p w:rsidR="00E97CD2" w:rsidRPr="004D4BF0" w:rsidRDefault="00E97CD2" w:rsidP="00E97CD2">
      <w:pPr>
        <w:tabs>
          <w:tab w:val="left" w:pos="499"/>
          <w:tab w:val="left" w:pos="3960"/>
          <w:tab w:val="right" w:pos="4512"/>
          <w:tab w:val="left" w:pos="4560"/>
          <w:tab w:val="left" w:pos="8880"/>
          <w:tab w:val="right" w:pos="10320"/>
          <w:tab w:val="left" w:pos="10368"/>
          <w:tab w:val="left" w:pos="14160"/>
          <w:tab w:val="right" w:pos="15600"/>
          <w:tab w:val="left" w:pos="15648"/>
        </w:tabs>
        <w:spacing w:line="300" w:lineRule="exact"/>
        <w:rPr>
          <w:rStyle w:val="11"/>
        </w:rPr>
      </w:pPr>
      <w:r>
        <w:rPr>
          <w:rStyle w:val="11"/>
          <w:rFonts w:hint="eastAsia"/>
        </w:rPr>
        <w:tab/>
      </w:r>
      <w:r w:rsidRPr="00F45EA1">
        <w:rPr>
          <w:rStyle w:val="11"/>
          <w:rFonts w:hint="eastAsia"/>
        </w:rPr>
        <w:t>關係人之負債占業主權益之比率</w:t>
      </w:r>
      <w:r w:rsidRPr="00F45EA1">
        <w:rPr>
          <w:rStyle w:val="11"/>
          <w:rFonts w:hint="eastAsia"/>
        </w:rPr>
        <w:t>(H)</w:t>
      </w:r>
      <w:r w:rsidRPr="0073658A">
        <w:rPr>
          <w:rStyle w:val="102"/>
        </w:rPr>
        <w:tab/>
      </w:r>
      <w:r w:rsidRPr="0073658A">
        <w:rPr>
          <w:rStyle w:val="10U0"/>
        </w:rPr>
        <w:tab/>
      </w:r>
      <w:bookmarkStart w:id="1340" w:name="P08T01A0003X2"/>
      <w:bookmarkEnd w:id="1340"/>
      <w:r>
        <w:rPr>
          <w:rStyle w:val="10U0"/>
        </w:rPr>
        <w:t>0.58</w:t>
      </w:r>
      <w:r w:rsidRPr="0073658A">
        <w:rPr>
          <w:rStyle w:val="102"/>
        </w:rPr>
        <w:tab/>
      </w:r>
      <w:r w:rsidRPr="00F45EA1">
        <w:rPr>
          <w:rStyle w:val="11"/>
          <w:rFonts w:hint="eastAsia"/>
        </w:rPr>
        <w:t>＝當年度每月平均各關係人之負</w:t>
      </w:r>
      <w:r w:rsidRPr="00F45EA1">
        <w:rPr>
          <w:rStyle w:val="11"/>
          <w:rFonts w:hint="eastAsia"/>
        </w:rPr>
        <w:lastRenderedPageBreak/>
        <w:t>債合計數</w:t>
      </w:r>
      <w:r w:rsidRPr="00F45EA1">
        <w:rPr>
          <w:rStyle w:val="11"/>
          <w:rFonts w:hint="eastAsia"/>
        </w:rPr>
        <w:t>(D)</w:t>
      </w:r>
      <w:r w:rsidRPr="0073658A">
        <w:rPr>
          <w:rStyle w:val="102"/>
        </w:rPr>
        <w:tab/>
      </w:r>
      <w:r w:rsidRPr="0073658A">
        <w:rPr>
          <w:rStyle w:val="10U0"/>
        </w:rPr>
        <w:tab/>
      </w:r>
      <w:bookmarkStart w:id="1341" w:name="P08T01A0003X3"/>
      <w:bookmarkEnd w:id="1341"/>
      <w:r>
        <w:rPr>
          <w:rStyle w:val="10U0"/>
        </w:rPr>
        <w:t>9,505,568,525</w:t>
      </w:r>
      <w:r w:rsidRPr="0073658A">
        <w:rPr>
          <w:rStyle w:val="102"/>
        </w:rPr>
        <w:tab/>
      </w:r>
      <w:r w:rsidRPr="00F45EA1">
        <w:rPr>
          <w:rStyle w:val="11"/>
          <w:rFonts w:hint="eastAsia"/>
        </w:rPr>
        <w:t>元÷當年度每月平均業主權益合計數</w:t>
      </w:r>
      <w:r w:rsidRPr="00F45EA1">
        <w:rPr>
          <w:rStyle w:val="11"/>
          <w:rFonts w:hint="eastAsia"/>
        </w:rPr>
        <w:t>(F)</w:t>
      </w:r>
      <w:r w:rsidRPr="0073658A">
        <w:rPr>
          <w:rStyle w:val="102"/>
        </w:rPr>
        <w:tab/>
      </w:r>
      <w:r w:rsidRPr="0073658A">
        <w:rPr>
          <w:rStyle w:val="10U0"/>
        </w:rPr>
        <w:tab/>
      </w:r>
      <w:bookmarkStart w:id="1342" w:name="P08T01A0003X4"/>
      <w:bookmarkEnd w:id="1342"/>
      <w:r>
        <w:rPr>
          <w:rStyle w:val="10U0"/>
        </w:rPr>
        <w:t>16,371,387,500</w:t>
      </w:r>
      <w:r w:rsidRPr="0073658A">
        <w:rPr>
          <w:rStyle w:val="102"/>
        </w:rPr>
        <w:tab/>
      </w:r>
      <w:r w:rsidRPr="00F45EA1">
        <w:rPr>
          <w:rStyle w:val="11"/>
          <w:rFonts w:hint="eastAsia"/>
        </w:rPr>
        <w:t>元</w:t>
      </w:r>
    </w:p>
    <w:p w:rsidR="00E97CD2" w:rsidRPr="004D4BF0" w:rsidRDefault="00E97CD2" w:rsidP="00E97CD2">
      <w:pPr>
        <w:tabs>
          <w:tab w:val="left" w:pos="340"/>
        </w:tabs>
        <w:spacing w:line="300" w:lineRule="exact"/>
        <w:rPr>
          <w:rStyle w:val="11"/>
        </w:rPr>
      </w:pPr>
      <w:r>
        <w:rPr>
          <w:rStyle w:val="11"/>
        </w:rPr>
        <w:tab/>
      </w:r>
      <w:r>
        <w:rPr>
          <w:rStyle w:val="11"/>
          <w:rFonts w:hint="eastAsia"/>
        </w:rPr>
        <w:t>4</w:t>
      </w:r>
      <w:r w:rsidRPr="004D4BF0">
        <w:rPr>
          <w:rStyle w:val="11"/>
          <w:rFonts w:hint="eastAsia"/>
        </w:rPr>
        <w:t>.</w:t>
      </w:r>
      <w:r w:rsidRPr="00F45EA1">
        <w:rPr>
          <w:rStyle w:val="11"/>
          <w:rFonts w:hint="eastAsia"/>
        </w:rPr>
        <w:t>計算本年度不得列為費用或損失之利息支出</w:t>
      </w:r>
      <w:r w:rsidRPr="004D4BF0">
        <w:rPr>
          <w:rStyle w:val="11"/>
          <w:rFonts w:hint="eastAsia"/>
        </w:rPr>
        <w:t>：</w:t>
      </w:r>
    </w:p>
    <w:p w:rsidR="00E97CD2" w:rsidRPr="00DA0954" w:rsidRDefault="00E97CD2" w:rsidP="00E97CD2">
      <w:pPr>
        <w:tabs>
          <w:tab w:val="left" w:pos="499"/>
          <w:tab w:val="left" w:pos="3960"/>
          <w:tab w:val="right" w:pos="5400"/>
          <w:tab w:val="left" w:pos="5448"/>
          <w:tab w:val="left" w:pos="9264"/>
          <w:tab w:val="right" w:pos="10704"/>
          <w:tab w:val="left" w:pos="10752"/>
          <w:tab w:val="left" w:pos="19008"/>
          <w:tab w:val="right" w:pos="19560"/>
          <w:tab w:val="left" w:pos="19608"/>
        </w:tabs>
        <w:spacing w:line="300" w:lineRule="exact"/>
      </w:pPr>
      <w:r>
        <w:rPr>
          <w:rFonts w:hint="eastAsia"/>
        </w:rPr>
        <w:tab/>
      </w:r>
      <w:r w:rsidRPr="00F45EA1">
        <w:rPr>
          <w:rStyle w:val="11"/>
          <w:rFonts w:hint="eastAsia"/>
          <w:snapToGrid/>
        </w:rPr>
        <w:t>不得列為費用或損失之利息支出</w:t>
      </w:r>
      <w:r w:rsidRPr="00F45EA1">
        <w:rPr>
          <w:rStyle w:val="11"/>
          <w:rFonts w:hint="eastAsia"/>
          <w:snapToGrid/>
        </w:rPr>
        <w:t>(G)</w:t>
      </w:r>
      <w:r w:rsidRPr="0073658A">
        <w:rPr>
          <w:rStyle w:val="102"/>
        </w:rPr>
        <w:tab/>
      </w:r>
      <w:r w:rsidRPr="0073658A">
        <w:rPr>
          <w:rStyle w:val="10U0"/>
        </w:rPr>
        <w:tab/>
      </w:r>
      <w:bookmarkStart w:id="1343" w:name="P08T01A0004X1"/>
      <w:bookmarkEnd w:id="1343"/>
      <w:r w:rsidRPr="0073658A">
        <w:rPr>
          <w:rStyle w:val="102"/>
        </w:rPr>
        <w:tab/>
      </w:r>
      <w:r w:rsidRPr="00F45EA1">
        <w:rPr>
          <w:rStyle w:val="11"/>
          <w:rFonts w:hint="eastAsia"/>
          <w:snapToGrid/>
        </w:rPr>
        <w:t>元＝當年度關係人之利息支出合計數</w:t>
      </w:r>
      <w:r w:rsidRPr="00F45EA1">
        <w:rPr>
          <w:rStyle w:val="11"/>
          <w:rFonts w:hint="eastAsia"/>
          <w:snapToGrid/>
        </w:rPr>
        <w:t>(E)</w:t>
      </w:r>
      <w:r w:rsidRPr="0073658A">
        <w:rPr>
          <w:rStyle w:val="102"/>
        </w:rPr>
        <w:tab/>
      </w:r>
      <w:r w:rsidRPr="0073658A">
        <w:rPr>
          <w:rStyle w:val="10U0"/>
        </w:rPr>
        <w:tab/>
      </w:r>
      <w:bookmarkStart w:id="1344" w:name="P08T01A0004X2"/>
      <w:bookmarkEnd w:id="1344"/>
      <w:r w:rsidRPr="0073658A">
        <w:rPr>
          <w:rStyle w:val="102"/>
        </w:rPr>
        <w:tab/>
      </w:r>
      <w:r w:rsidRPr="00F45EA1">
        <w:rPr>
          <w:rStyle w:val="11"/>
          <w:rFonts w:hint="eastAsia"/>
          <w:snapToGrid/>
        </w:rPr>
        <w:t>元×（</w:t>
      </w:r>
      <w:r w:rsidRPr="00F45EA1">
        <w:rPr>
          <w:rStyle w:val="11"/>
          <w:rFonts w:hint="eastAsia"/>
          <w:snapToGrid/>
        </w:rPr>
        <w:t>1</w:t>
      </w:r>
      <w:r w:rsidRPr="00F45EA1">
        <w:rPr>
          <w:rStyle w:val="11"/>
          <w:rFonts w:hint="eastAsia"/>
          <w:snapToGrid/>
        </w:rPr>
        <w:t>－關係人之負債占業主權益之比率標準</w:t>
      </w:r>
      <w:r w:rsidRPr="00F45EA1">
        <w:rPr>
          <w:rStyle w:val="11"/>
          <w:rFonts w:hint="eastAsia"/>
          <w:snapToGrid/>
        </w:rPr>
        <w:t>3:1</w:t>
      </w:r>
      <w:r w:rsidRPr="00F45EA1">
        <w:rPr>
          <w:rStyle w:val="11"/>
          <w:rFonts w:hint="eastAsia"/>
          <w:snapToGrid/>
        </w:rPr>
        <w:t>÷關係人之負債占業主權益之比率</w:t>
      </w:r>
      <w:r w:rsidRPr="00F45EA1">
        <w:rPr>
          <w:rStyle w:val="11"/>
          <w:rFonts w:hint="eastAsia"/>
          <w:snapToGrid/>
        </w:rPr>
        <w:t>(H)</w:t>
      </w:r>
      <w:r w:rsidRPr="0073658A">
        <w:rPr>
          <w:rStyle w:val="102"/>
        </w:rPr>
        <w:tab/>
      </w:r>
      <w:r w:rsidRPr="0073658A">
        <w:rPr>
          <w:rStyle w:val="10U0"/>
        </w:rPr>
        <w:tab/>
      </w:r>
      <w:bookmarkStart w:id="1345" w:name="P08T01A0004X3"/>
      <w:bookmarkEnd w:id="1345"/>
      <w:r w:rsidRPr="0073658A">
        <w:rPr>
          <w:rStyle w:val="102"/>
        </w:rPr>
        <w:tab/>
      </w:r>
      <w:r w:rsidRPr="00F45EA1">
        <w:rPr>
          <w:rStyle w:val="11"/>
          <w:rFonts w:hint="eastAsia"/>
          <w:snapToGrid/>
        </w:rPr>
        <w:t>）</w:t>
      </w:r>
    </w:p>
    <w:p w:rsidR="00E97CD2" w:rsidRPr="001523E6" w:rsidRDefault="00E97CD2" w:rsidP="00E97CD2">
      <w:pPr>
        <w:spacing w:line="300" w:lineRule="exact"/>
        <w:rPr>
          <w:rStyle w:val="11"/>
        </w:rPr>
      </w:pPr>
    </w:p>
    <w:p w:rsidR="00E97CD2" w:rsidRDefault="00E97CD2" w:rsidP="00E97CD2">
      <w:pPr>
        <w:spacing w:line="240" w:lineRule="exact"/>
      </w:pPr>
      <w:r w:rsidRPr="00E23D3D">
        <w:rPr>
          <w:rStyle w:val="14"/>
          <w:rFonts w:hint="eastAsia"/>
        </w:rPr>
        <w:t>第</w:t>
      </w:r>
      <w:r>
        <w:rPr>
          <w:rStyle w:val="14"/>
          <w:rFonts w:hint="eastAsia"/>
        </w:rPr>
        <w:t>二</w:t>
      </w:r>
      <w:r w:rsidRPr="00E23D3D">
        <w:rPr>
          <w:rStyle w:val="14"/>
          <w:rFonts w:hint="eastAsia"/>
        </w:rPr>
        <w:t>部分：</w:t>
      </w:r>
      <w:r w:rsidRPr="00CE6C7E">
        <w:rPr>
          <w:rStyle w:val="14"/>
          <w:rFonts w:hint="eastAsia"/>
          <w:snapToGrid/>
        </w:rPr>
        <w:t>關係人負債及業主權益揭露資料</w:t>
      </w:r>
    </w:p>
    <w:p w:rsidR="00E97CD2" w:rsidRPr="00D33DAD" w:rsidRDefault="00E97CD2" w:rsidP="00E97CD2">
      <w:pPr>
        <w:tabs>
          <w:tab w:val="left" w:pos="8400"/>
          <w:tab w:val="right" w:pos="12480"/>
          <w:tab w:val="left" w:pos="17280"/>
        </w:tabs>
        <w:spacing w:line="240" w:lineRule="exact"/>
        <w:jc w:val="center"/>
        <w:rPr>
          <w:rStyle w:val="14"/>
          <w:snapToGrid/>
        </w:rPr>
      </w:pPr>
      <w:r>
        <w:rPr>
          <w:rStyle w:val="14"/>
          <w:rFonts w:hint="eastAsia"/>
          <w:snapToGrid/>
        </w:rPr>
        <w:tab/>
      </w:r>
      <w:r w:rsidRPr="00627083">
        <w:rPr>
          <w:rStyle w:val="14"/>
          <w:rFonts w:hint="eastAsia"/>
          <w:snapToGrid/>
        </w:rPr>
        <w:t>關係人負債明細表</w:t>
      </w:r>
      <w:r>
        <w:rPr>
          <w:rStyle w:val="14"/>
          <w:rFonts w:hint="eastAsia"/>
          <w:snapToGrid/>
        </w:rPr>
        <w:tab/>
      </w:r>
      <w:r>
        <w:rPr>
          <w:rStyle w:val="14"/>
          <w:rFonts w:hint="eastAsia"/>
          <w:snapToGrid/>
        </w:rPr>
        <w:tab/>
      </w:r>
      <w:r w:rsidRPr="00D33DAD">
        <w:rPr>
          <w:rStyle w:val="11"/>
          <w:rFonts w:hint="eastAsia"/>
        </w:rPr>
        <w:t>單位：新臺幣元</w:t>
      </w:r>
    </w:p>
    <w:tbl>
      <w:tblPr>
        <w:tblW w:w="0" w:type="auto"/>
        <w:tblLayout w:type="fixed"/>
        <w:tblCellMar>
          <w:left w:w="0" w:type="dxa"/>
          <w:right w:w="0" w:type="dxa"/>
        </w:tblCellMar>
        <w:tblLook w:val="01E0" w:firstRow="1" w:lastRow="1" w:firstColumn="1" w:lastColumn="1" w:noHBand="0" w:noVBand="0"/>
      </w:tblPr>
      <w:tblGrid>
        <w:gridCol w:w="19845"/>
      </w:tblGrid>
      <w:tr w:rsidR="00E97CD2" w:rsidTr="000801AB">
        <w:trPr>
          <w:cantSplit/>
          <w:trHeight w:hRule="exact" w:val="1361"/>
        </w:trPr>
        <w:tc>
          <w:tcPr>
            <w:tcW w:w="19845" w:type="dxa"/>
            <w:tcBorders>
              <w:top w:val="single" w:sz="12" w:space="0" w:color="auto"/>
              <w:left w:val="single" w:sz="12" w:space="0" w:color="auto"/>
              <w:bottom w:val="single" w:sz="4" w:space="0" w:color="auto"/>
              <w:right w:val="single" w:sz="12" w:space="0" w:color="auto"/>
            </w:tcBorders>
            <w:noWrap/>
          </w:tcPr>
          <w:tbl>
            <w:tblPr>
              <w:tblpPr w:vertAnchor="page" w:horzAnchor="page" w:tblpY="1"/>
              <w:tblOverlap w:val="never"/>
              <w:tblW w:w="19845" w:type="dxa"/>
              <w:tblLayout w:type="fixed"/>
              <w:tblCellMar>
                <w:left w:w="0" w:type="dxa"/>
                <w:right w:w="0" w:type="dxa"/>
              </w:tblCellMar>
              <w:tblLook w:val="01E0" w:firstRow="1" w:lastRow="1" w:firstColumn="1" w:lastColumn="1" w:noHBand="0" w:noVBand="0"/>
            </w:tblPr>
            <w:tblGrid>
              <w:gridCol w:w="483"/>
              <w:gridCol w:w="1523"/>
              <w:gridCol w:w="1097"/>
              <w:gridCol w:w="510"/>
              <w:gridCol w:w="934"/>
              <w:gridCol w:w="960"/>
              <w:gridCol w:w="948"/>
              <w:gridCol w:w="949"/>
              <w:gridCol w:w="948"/>
              <w:gridCol w:w="949"/>
              <w:gridCol w:w="948"/>
              <w:gridCol w:w="949"/>
              <w:gridCol w:w="949"/>
              <w:gridCol w:w="948"/>
              <w:gridCol w:w="949"/>
              <w:gridCol w:w="948"/>
              <w:gridCol w:w="949"/>
              <w:gridCol w:w="948"/>
              <w:gridCol w:w="949"/>
              <w:gridCol w:w="949"/>
              <w:gridCol w:w="1058"/>
            </w:tblGrid>
            <w:tr w:rsidR="00E97CD2" w:rsidRPr="00851847" w:rsidTr="000801AB">
              <w:trPr>
                <w:cantSplit/>
                <w:trHeight w:hRule="exact" w:val="680"/>
              </w:trPr>
              <w:tc>
                <w:tcPr>
                  <w:tcW w:w="483" w:type="dxa"/>
                  <w:vMerge w:val="restart"/>
                  <w:tcBorders>
                    <w:right w:val="single" w:sz="4" w:space="0" w:color="auto"/>
                  </w:tcBorders>
                  <w:noWrap/>
                  <w:vAlign w:val="center"/>
                </w:tcPr>
                <w:p w:rsidR="00E97CD2" w:rsidRPr="00851847" w:rsidRDefault="00E97CD2" w:rsidP="000801AB">
                  <w:pPr>
                    <w:jc w:val="center"/>
                    <w:rPr>
                      <w:rStyle w:val="11"/>
                      <w:lang w:val="x-none"/>
                    </w:rPr>
                  </w:pPr>
                  <w:r w:rsidRPr="00851847">
                    <w:rPr>
                      <w:rStyle w:val="11"/>
                      <w:rFonts w:hint="eastAsia"/>
                      <w:lang w:val="x-none"/>
                    </w:rPr>
                    <w:t>序號</w:t>
                  </w:r>
                </w:p>
              </w:tc>
              <w:tc>
                <w:tcPr>
                  <w:tcW w:w="1523" w:type="dxa"/>
                  <w:tcBorders>
                    <w:left w:val="single" w:sz="4" w:space="0" w:color="auto"/>
                    <w:right w:val="single" w:sz="4" w:space="0" w:color="auto"/>
                  </w:tcBorders>
                  <w:noWrap/>
                  <w:vAlign w:val="center"/>
                </w:tcPr>
                <w:p w:rsidR="00E97CD2" w:rsidRDefault="00E97CD2" w:rsidP="000801AB">
                  <w:pPr>
                    <w:jc w:val="center"/>
                    <w:rPr>
                      <w:rStyle w:val="11"/>
                      <w:lang w:val="x-none"/>
                    </w:rPr>
                  </w:pPr>
                  <w:r w:rsidRPr="00851847">
                    <w:rPr>
                      <w:rStyle w:val="11"/>
                      <w:rFonts w:hint="eastAsia"/>
                      <w:lang w:val="x-none"/>
                    </w:rPr>
                    <w:t>關係人中文</w:t>
                  </w:r>
                </w:p>
                <w:p w:rsidR="00E97CD2" w:rsidRPr="00851847" w:rsidRDefault="00E97CD2" w:rsidP="000801AB">
                  <w:pPr>
                    <w:jc w:val="center"/>
                    <w:rPr>
                      <w:rStyle w:val="11"/>
                      <w:lang w:val="x-none"/>
                    </w:rPr>
                  </w:pPr>
                  <w:r w:rsidRPr="00851847">
                    <w:rPr>
                      <w:rStyle w:val="11"/>
                      <w:rFonts w:hint="eastAsia"/>
                      <w:lang w:val="x-none"/>
                    </w:rPr>
                    <w:t>名稱</w:t>
                  </w:r>
                  <w:r w:rsidRPr="00851847">
                    <w:rPr>
                      <w:rStyle w:val="11"/>
                      <w:rFonts w:hint="eastAsia"/>
                      <w:lang w:val="x-none"/>
                    </w:rPr>
                    <w:t>(A1)</w:t>
                  </w:r>
                </w:p>
              </w:tc>
              <w:tc>
                <w:tcPr>
                  <w:tcW w:w="1097" w:type="dxa"/>
                  <w:tcBorders>
                    <w:left w:val="single" w:sz="4" w:space="0" w:color="auto"/>
                    <w:right w:val="single" w:sz="4" w:space="0" w:color="auto"/>
                  </w:tcBorders>
                  <w:noWrap/>
                  <w:vAlign w:val="center"/>
                </w:tcPr>
                <w:p w:rsidR="00E97CD2" w:rsidRPr="00851847" w:rsidRDefault="00E97CD2" w:rsidP="000801AB">
                  <w:pPr>
                    <w:jc w:val="center"/>
                    <w:rPr>
                      <w:rStyle w:val="11"/>
                      <w:lang w:val="x-none"/>
                    </w:rPr>
                  </w:pPr>
                  <w:r w:rsidRPr="00851847">
                    <w:rPr>
                      <w:rStyle w:val="11"/>
                      <w:rFonts w:hint="eastAsia"/>
                      <w:lang w:val="x-none"/>
                    </w:rPr>
                    <w:t>統一編號</w:t>
                  </w:r>
                </w:p>
                <w:p w:rsidR="00E97CD2" w:rsidRPr="00851847" w:rsidRDefault="00E97CD2" w:rsidP="000801AB">
                  <w:pPr>
                    <w:jc w:val="center"/>
                    <w:rPr>
                      <w:rStyle w:val="11"/>
                      <w:lang w:val="x-none"/>
                    </w:rPr>
                  </w:pPr>
                  <w:r w:rsidRPr="00851847">
                    <w:rPr>
                      <w:rStyle w:val="11"/>
                      <w:rFonts w:hint="eastAsia"/>
                      <w:lang w:val="x-none"/>
                    </w:rPr>
                    <w:t>(B1)</w:t>
                  </w:r>
                </w:p>
              </w:tc>
              <w:tc>
                <w:tcPr>
                  <w:tcW w:w="510" w:type="dxa"/>
                  <w:vMerge w:val="restart"/>
                  <w:tcBorders>
                    <w:left w:val="single" w:sz="4" w:space="0" w:color="auto"/>
                    <w:right w:val="single" w:sz="4" w:space="0" w:color="auto"/>
                  </w:tcBorders>
                  <w:vAlign w:val="center"/>
                </w:tcPr>
                <w:p w:rsidR="00E97CD2" w:rsidRPr="00851847" w:rsidRDefault="00E97CD2" w:rsidP="000801AB">
                  <w:pPr>
                    <w:jc w:val="center"/>
                    <w:rPr>
                      <w:rStyle w:val="11"/>
                      <w:lang w:val="x-none"/>
                    </w:rPr>
                  </w:pPr>
                  <w:r w:rsidRPr="00851847">
                    <w:rPr>
                      <w:rStyle w:val="11"/>
                      <w:rFonts w:hint="eastAsia"/>
                      <w:lang w:val="x-none"/>
                    </w:rPr>
                    <w:t>國家代碼</w:t>
                  </w:r>
                  <w:r w:rsidRPr="00851847">
                    <w:rPr>
                      <w:rStyle w:val="11"/>
                      <w:lang w:val="x-none"/>
                    </w:rPr>
                    <w:t>(B3)</w:t>
                  </w:r>
                </w:p>
              </w:tc>
              <w:tc>
                <w:tcPr>
                  <w:tcW w:w="934" w:type="dxa"/>
                  <w:vMerge w:val="restart"/>
                  <w:tcBorders>
                    <w:left w:val="single" w:sz="4" w:space="0" w:color="auto"/>
                    <w:right w:val="single" w:sz="4" w:space="0" w:color="auto"/>
                  </w:tcBorders>
                  <w:noWrap/>
                  <w:vAlign w:val="center"/>
                </w:tcPr>
                <w:p w:rsidR="00E97CD2" w:rsidRPr="00851847" w:rsidRDefault="00E97CD2" w:rsidP="000801AB">
                  <w:pPr>
                    <w:jc w:val="center"/>
                    <w:rPr>
                      <w:rStyle w:val="08"/>
                      <w:lang w:val="x-none"/>
                    </w:rPr>
                  </w:pPr>
                  <w:r w:rsidRPr="00851847">
                    <w:rPr>
                      <w:rStyle w:val="10"/>
                      <w:rFonts w:hint="eastAsia"/>
                      <w:lang w:val="x-none"/>
                    </w:rPr>
                    <w:t>與本營利事業之關係</w:t>
                  </w:r>
                  <w:r w:rsidRPr="00851847">
                    <w:rPr>
                      <w:rStyle w:val="08"/>
                      <w:lang w:val="x-none"/>
                    </w:rPr>
                    <w:t>(</w:t>
                  </w:r>
                  <w:r w:rsidRPr="00851847">
                    <w:rPr>
                      <w:rStyle w:val="08"/>
                      <w:rFonts w:hint="eastAsia"/>
                      <w:lang w:val="x-none"/>
                    </w:rPr>
                    <w:t>請填代號，可複選</w:t>
                  </w:r>
                  <w:r w:rsidRPr="00851847">
                    <w:rPr>
                      <w:rStyle w:val="08"/>
                      <w:rFonts w:hint="eastAsia"/>
                      <w:lang w:val="x-none"/>
                    </w:rPr>
                    <w:t>)</w:t>
                  </w:r>
                </w:p>
                <w:p w:rsidR="00E97CD2" w:rsidRPr="00851847" w:rsidRDefault="00E97CD2" w:rsidP="000801AB">
                  <w:pPr>
                    <w:jc w:val="center"/>
                    <w:rPr>
                      <w:rStyle w:val="10"/>
                      <w:lang w:val="x-none"/>
                    </w:rPr>
                  </w:pPr>
                  <w:r w:rsidRPr="00851847">
                    <w:rPr>
                      <w:rStyle w:val="08"/>
                      <w:rFonts w:hint="eastAsia"/>
                      <w:lang w:val="x-none"/>
                    </w:rPr>
                    <w:t>(C)</w:t>
                  </w:r>
                </w:p>
              </w:tc>
              <w:tc>
                <w:tcPr>
                  <w:tcW w:w="960" w:type="dxa"/>
                  <w:vMerge w:val="restart"/>
                  <w:tcBorders>
                    <w:left w:val="single" w:sz="4" w:space="0" w:color="auto"/>
                    <w:right w:val="single" w:sz="4" w:space="0" w:color="auto"/>
                  </w:tcBorders>
                  <w:vAlign w:val="center"/>
                </w:tcPr>
                <w:p w:rsidR="00E97CD2" w:rsidRPr="000011AA" w:rsidRDefault="00E97CD2" w:rsidP="000801AB">
                  <w:pPr>
                    <w:spacing w:line="200" w:lineRule="exact"/>
                    <w:jc w:val="center"/>
                    <w:rPr>
                      <w:rStyle w:val="10"/>
                    </w:rPr>
                  </w:pPr>
                  <w:r w:rsidRPr="00BD31DA">
                    <w:rPr>
                      <w:rStyle w:val="10"/>
                      <w:rFonts w:hint="eastAsia"/>
                      <w:snapToGrid/>
                      <w:lang w:val="x-none"/>
                    </w:rPr>
                    <w:t>免列入計算公式之關係人負債</w:t>
                  </w:r>
                  <w:r w:rsidRPr="00BD31DA">
                    <w:rPr>
                      <w:rStyle w:val="10"/>
                      <w:rFonts w:hint="eastAsia"/>
                      <w:snapToGrid/>
                      <w:lang w:val="x-none"/>
                    </w:rPr>
                    <w:t>(</w:t>
                  </w:r>
                  <w:r w:rsidRPr="00BD31DA">
                    <w:rPr>
                      <w:rStyle w:val="10"/>
                      <w:rFonts w:hint="eastAsia"/>
                      <w:snapToGrid/>
                      <w:lang w:val="x-none"/>
                    </w:rPr>
                    <w:t>請填原始借款金額</w:t>
                  </w:r>
                  <w:r w:rsidRPr="00BD31DA">
                    <w:rPr>
                      <w:rStyle w:val="10"/>
                      <w:rFonts w:hint="eastAsia"/>
                      <w:snapToGrid/>
                      <w:lang w:val="x-none"/>
                    </w:rPr>
                    <w:t>)(I)</w:t>
                  </w:r>
                </w:p>
              </w:tc>
              <w:tc>
                <w:tcPr>
                  <w:tcW w:w="13280" w:type="dxa"/>
                  <w:gridSpan w:val="14"/>
                  <w:tcBorders>
                    <w:left w:val="single" w:sz="4" w:space="0" w:color="auto"/>
                    <w:bottom w:val="single" w:sz="4" w:space="0" w:color="auto"/>
                    <w:right w:val="single" w:sz="4" w:space="0" w:color="auto"/>
                  </w:tcBorders>
                  <w:shd w:val="clear" w:color="auto" w:fill="auto"/>
                  <w:noWrap/>
                  <w:vAlign w:val="center"/>
                </w:tcPr>
                <w:p w:rsidR="00E97CD2" w:rsidRPr="008D5E8B" w:rsidRDefault="00E97CD2" w:rsidP="000801AB">
                  <w:pPr>
                    <w:jc w:val="center"/>
                    <w:rPr>
                      <w:rStyle w:val="11"/>
                      <w:lang w:val="x-none"/>
                    </w:rPr>
                  </w:pPr>
                  <w:r w:rsidRPr="00E66760">
                    <w:rPr>
                      <w:rStyle w:val="11"/>
                      <w:rFonts w:hint="eastAsia"/>
                      <w:lang w:val="x-none"/>
                    </w:rPr>
                    <w:t>本年度每月平均各關係人之負債合計數計算明細表</w:t>
                  </w:r>
                </w:p>
              </w:tc>
              <w:tc>
                <w:tcPr>
                  <w:tcW w:w="1058" w:type="dxa"/>
                  <w:vMerge w:val="restart"/>
                  <w:tcBorders>
                    <w:left w:val="single" w:sz="4" w:space="0" w:color="auto"/>
                  </w:tcBorders>
                  <w:vAlign w:val="center"/>
                </w:tcPr>
                <w:p w:rsidR="00E97CD2" w:rsidRPr="00851847" w:rsidRDefault="00E97CD2" w:rsidP="000801AB">
                  <w:pPr>
                    <w:jc w:val="center"/>
                    <w:rPr>
                      <w:rStyle w:val="10"/>
                      <w:snapToGrid/>
                      <w:lang w:val="x-none"/>
                    </w:rPr>
                  </w:pPr>
                  <w:r w:rsidRPr="00851847">
                    <w:rPr>
                      <w:rStyle w:val="10"/>
                      <w:rFonts w:hint="eastAsia"/>
                      <w:snapToGrid/>
                      <w:lang w:val="x-none"/>
                    </w:rPr>
                    <w:t>本年度各關係人之利息支出</w:t>
                  </w:r>
                </w:p>
                <w:p w:rsidR="00E97CD2" w:rsidRPr="00851847" w:rsidRDefault="00E97CD2" w:rsidP="000801AB">
                  <w:pPr>
                    <w:jc w:val="center"/>
                    <w:rPr>
                      <w:rStyle w:val="12"/>
                      <w:lang w:val="x-none"/>
                    </w:rPr>
                  </w:pPr>
                  <w:r w:rsidRPr="00851847">
                    <w:rPr>
                      <w:rStyle w:val="10"/>
                      <w:rFonts w:hint="eastAsia"/>
                      <w:snapToGrid/>
                      <w:lang w:val="x-none"/>
                    </w:rPr>
                    <w:t>（</w:t>
                  </w:r>
                  <w:r w:rsidRPr="00851847">
                    <w:rPr>
                      <w:rStyle w:val="10"/>
                      <w:rFonts w:hint="eastAsia"/>
                      <w:snapToGrid/>
                      <w:lang w:val="x-none"/>
                    </w:rPr>
                    <w:t>e</w:t>
                  </w:r>
                  <w:r w:rsidRPr="00851847">
                    <w:rPr>
                      <w:rStyle w:val="10"/>
                      <w:rFonts w:hint="eastAsia"/>
                      <w:snapToGrid/>
                      <w:lang w:val="x-none"/>
                    </w:rPr>
                    <w:t>）</w:t>
                  </w:r>
                </w:p>
              </w:tc>
            </w:tr>
            <w:tr w:rsidR="00E97CD2" w:rsidRPr="00851847" w:rsidTr="000801AB">
              <w:trPr>
                <w:cantSplit/>
                <w:trHeight w:val="680"/>
              </w:trPr>
              <w:tc>
                <w:tcPr>
                  <w:tcW w:w="483" w:type="dxa"/>
                  <w:vMerge/>
                  <w:tcBorders>
                    <w:bottom w:val="nil"/>
                    <w:right w:val="single" w:sz="4" w:space="0" w:color="auto"/>
                  </w:tcBorders>
                  <w:noWrap/>
                  <w:vAlign w:val="center"/>
                </w:tcPr>
                <w:p w:rsidR="00E97CD2" w:rsidRPr="00851847" w:rsidRDefault="00E97CD2" w:rsidP="000801AB">
                  <w:pPr>
                    <w:rPr>
                      <w:rStyle w:val="11"/>
                      <w:lang w:val="x-none"/>
                    </w:rPr>
                  </w:pPr>
                </w:p>
              </w:tc>
              <w:tc>
                <w:tcPr>
                  <w:tcW w:w="1523" w:type="dxa"/>
                  <w:tcBorders>
                    <w:top w:val="single" w:sz="4" w:space="0" w:color="auto"/>
                    <w:left w:val="single" w:sz="4" w:space="0" w:color="auto"/>
                    <w:bottom w:val="nil"/>
                    <w:right w:val="single" w:sz="4" w:space="0" w:color="auto"/>
                  </w:tcBorders>
                  <w:noWrap/>
                  <w:vAlign w:val="center"/>
                </w:tcPr>
                <w:p w:rsidR="00E97CD2" w:rsidRDefault="00E97CD2" w:rsidP="000801AB">
                  <w:pPr>
                    <w:jc w:val="center"/>
                    <w:rPr>
                      <w:rStyle w:val="11"/>
                      <w:lang w:val="x-none"/>
                    </w:rPr>
                  </w:pPr>
                  <w:r w:rsidRPr="00851847">
                    <w:rPr>
                      <w:rStyle w:val="11"/>
                      <w:rFonts w:hint="eastAsia"/>
                      <w:lang w:val="x-none"/>
                    </w:rPr>
                    <w:t>關係人英文</w:t>
                  </w:r>
                </w:p>
                <w:p w:rsidR="00E97CD2" w:rsidRPr="00851847" w:rsidRDefault="00E97CD2" w:rsidP="000801AB">
                  <w:pPr>
                    <w:jc w:val="center"/>
                    <w:rPr>
                      <w:rStyle w:val="11"/>
                      <w:lang w:val="x-none"/>
                    </w:rPr>
                  </w:pPr>
                  <w:r w:rsidRPr="00851847">
                    <w:rPr>
                      <w:rStyle w:val="11"/>
                      <w:rFonts w:hint="eastAsia"/>
                      <w:lang w:val="x-none"/>
                    </w:rPr>
                    <w:t>名稱</w:t>
                  </w:r>
                  <w:r w:rsidRPr="00851847">
                    <w:rPr>
                      <w:rStyle w:val="11"/>
                      <w:rFonts w:hint="eastAsia"/>
                      <w:lang w:val="x-none"/>
                    </w:rPr>
                    <w:t>(A2)</w:t>
                  </w:r>
                </w:p>
              </w:tc>
              <w:tc>
                <w:tcPr>
                  <w:tcW w:w="1097" w:type="dxa"/>
                  <w:tcBorders>
                    <w:top w:val="single" w:sz="4" w:space="0" w:color="auto"/>
                    <w:left w:val="single" w:sz="4" w:space="0" w:color="auto"/>
                    <w:bottom w:val="nil"/>
                    <w:right w:val="single" w:sz="4" w:space="0" w:color="auto"/>
                  </w:tcBorders>
                  <w:noWrap/>
                  <w:vAlign w:val="center"/>
                </w:tcPr>
                <w:p w:rsidR="00E97CD2" w:rsidRPr="00851847" w:rsidRDefault="00E97CD2" w:rsidP="000801AB">
                  <w:pPr>
                    <w:jc w:val="center"/>
                    <w:rPr>
                      <w:rStyle w:val="11"/>
                      <w:lang w:val="x-none"/>
                    </w:rPr>
                  </w:pPr>
                  <w:r w:rsidRPr="00851847">
                    <w:rPr>
                      <w:rStyle w:val="11"/>
                      <w:rFonts w:hint="eastAsia"/>
                      <w:lang w:val="x-none"/>
                    </w:rPr>
                    <w:t>國籍及所在地區</w:t>
                  </w:r>
                  <w:r w:rsidRPr="00851847">
                    <w:rPr>
                      <w:rStyle w:val="11"/>
                      <w:rFonts w:hint="eastAsia"/>
                      <w:lang w:val="x-none"/>
                    </w:rPr>
                    <w:t>(B2)</w:t>
                  </w:r>
                </w:p>
              </w:tc>
              <w:tc>
                <w:tcPr>
                  <w:tcW w:w="510" w:type="dxa"/>
                  <w:vMerge/>
                  <w:tcBorders>
                    <w:left w:val="single" w:sz="4" w:space="0" w:color="auto"/>
                    <w:bottom w:val="nil"/>
                    <w:right w:val="single" w:sz="4" w:space="0" w:color="auto"/>
                  </w:tcBorders>
                  <w:vAlign w:val="center"/>
                </w:tcPr>
                <w:p w:rsidR="00E97CD2" w:rsidRPr="00851847" w:rsidRDefault="00E97CD2" w:rsidP="000801AB">
                  <w:pPr>
                    <w:rPr>
                      <w:lang w:val="x-none"/>
                    </w:rPr>
                  </w:pPr>
                </w:p>
              </w:tc>
              <w:tc>
                <w:tcPr>
                  <w:tcW w:w="934" w:type="dxa"/>
                  <w:vMerge/>
                  <w:tcBorders>
                    <w:left w:val="single" w:sz="4" w:space="0" w:color="auto"/>
                    <w:bottom w:val="nil"/>
                    <w:right w:val="single" w:sz="4" w:space="0" w:color="auto"/>
                  </w:tcBorders>
                  <w:noWrap/>
                  <w:vAlign w:val="center"/>
                </w:tcPr>
                <w:p w:rsidR="00E97CD2" w:rsidRPr="00851847" w:rsidRDefault="00E97CD2" w:rsidP="000801AB">
                  <w:pPr>
                    <w:rPr>
                      <w:lang w:val="x-none"/>
                    </w:rPr>
                  </w:pPr>
                </w:p>
              </w:tc>
              <w:tc>
                <w:tcPr>
                  <w:tcW w:w="960" w:type="dxa"/>
                  <w:vMerge/>
                  <w:tcBorders>
                    <w:left w:val="single" w:sz="4" w:space="0" w:color="auto"/>
                    <w:bottom w:val="nil"/>
                    <w:right w:val="single" w:sz="4" w:space="0" w:color="auto"/>
                  </w:tcBorders>
                </w:tcPr>
                <w:p w:rsidR="00E97CD2" w:rsidRPr="000011AA" w:rsidRDefault="00E97CD2" w:rsidP="000801AB">
                  <w:pPr>
                    <w:jc w:val="center"/>
                    <w:rPr>
                      <w:rStyle w:val="11"/>
                      <w:lang w:val="x-none"/>
                    </w:rPr>
                  </w:pPr>
                </w:p>
              </w:tc>
              <w:tc>
                <w:tcPr>
                  <w:tcW w:w="948" w:type="dxa"/>
                  <w:tcBorders>
                    <w:top w:val="single" w:sz="4" w:space="0" w:color="auto"/>
                    <w:left w:val="single" w:sz="4" w:space="0" w:color="auto"/>
                    <w:bottom w:val="nil"/>
                    <w:right w:val="single" w:sz="4" w:space="0" w:color="auto"/>
                  </w:tcBorders>
                  <w:shd w:val="clear" w:color="auto" w:fill="auto"/>
                  <w:noWrap/>
                  <w:vAlign w:val="center"/>
                </w:tcPr>
                <w:p w:rsidR="00E97CD2" w:rsidRPr="00851847" w:rsidRDefault="00E97CD2" w:rsidP="000801AB">
                  <w:pPr>
                    <w:jc w:val="center"/>
                    <w:rPr>
                      <w:rStyle w:val="11"/>
                      <w:rFonts w:ascii="Book Antiqua" w:hAnsi="Book Antiqua"/>
                      <w:lang w:val="x-none"/>
                    </w:rPr>
                  </w:pPr>
                  <w:r w:rsidRPr="00851847">
                    <w:rPr>
                      <w:rStyle w:val="11"/>
                      <w:rFonts w:ascii="Book Antiqua" w:hAnsi="Book Antiqua"/>
                      <w:lang w:val="x-none"/>
                    </w:rPr>
                    <w:t>1</w:t>
                  </w:r>
                  <w:r w:rsidRPr="00851847">
                    <w:rPr>
                      <w:rStyle w:val="11"/>
                      <w:rFonts w:ascii="Book Antiqua" w:hAnsi="Book Antiqua" w:hint="eastAsia"/>
                      <w:lang w:val="x-none"/>
                    </w:rPr>
                    <w:t>月</w:t>
                  </w:r>
                  <w:r>
                    <w:rPr>
                      <w:rStyle w:val="11"/>
                      <w:rFonts w:ascii="Book Antiqua" w:hAnsi="Book Antiqua" w:hint="eastAsia"/>
                      <w:lang w:val="x-none"/>
                    </w:rPr>
                    <w:t>初</w:t>
                  </w:r>
                </w:p>
                <w:p w:rsidR="00E97CD2" w:rsidRPr="00851847" w:rsidRDefault="00E97CD2" w:rsidP="000801AB">
                  <w:pPr>
                    <w:jc w:val="center"/>
                    <w:rPr>
                      <w:rStyle w:val="11"/>
                      <w:rFonts w:ascii="Book Antiqua" w:hAnsi="Book Antiqua"/>
                      <w:lang w:val="x-none"/>
                    </w:rPr>
                  </w:pPr>
                  <w:r w:rsidRPr="00851847">
                    <w:rPr>
                      <w:rStyle w:val="11"/>
                      <w:rFonts w:ascii="Book Antiqua" w:hAnsi="Book Antiqua" w:hint="eastAsia"/>
                      <w:lang w:val="x-none"/>
                    </w:rPr>
                    <w:t>(</w:t>
                  </w:r>
                  <w:r w:rsidRPr="00851847">
                    <w:rPr>
                      <w:rStyle w:val="11"/>
                      <w:rFonts w:ascii="Book Antiqua" w:hAnsi="Book Antiqua"/>
                      <w:lang w:val="x-none"/>
                    </w:rPr>
                    <w:t>d</w:t>
                  </w:r>
                  <w:r>
                    <w:rPr>
                      <w:rStyle w:val="11"/>
                      <w:rFonts w:ascii="Book Antiqua" w:hAnsi="Book Antiqua" w:hint="eastAsia"/>
                      <w:lang w:val="x-none"/>
                    </w:rPr>
                    <w:t>0</w:t>
                  </w:r>
                  <w:r w:rsidRPr="00851847">
                    <w:rPr>
                      <w:rStyle w:val="11"/>
                      <w:rFonts w:ascii="Book Antiqua" w:hAnsi="Book Antiqua" w:hint="eastAsia"/>
                      <w:lang w:val="x-none"/>
                    </w:rPr>
                    <w:t>)</w:t>
                  </w:r>
                  <w:r>
                    <w:rPr>
                      <w:rStyle w:val="11"/>
                      <w:rFonts w:ascii="Book Antiqua" w:hAnsi="Book Antiqua" w:hint="eastAsia"/>
                      <w:lang w:val="x-none"/>
                    </w:rPr>
                    <w:t>x1/2</w:t>
                  </w:r>
                </w:p>
              </w:tc>
              <w:tc>
                <w:tcPr>
                  <w:tcW w:w="949" w:type="dxa"/>
                  <w:tcBorders>
                    <w:top w:val="single" w:sz="4" w:space="0" w:color="auto"/>
                    <w:left w:val="single" w:sz="4" w:space="0" w:color="auto"/>
                    <w:bottom w:val="nil"/>
                    <w:right w:val="single" w:sz="4" w:space="0" w:color="auto"/>
                  </w:tcBorders>
                  <w:shd w:val="clear" w:color="auto" w:fill="auto"/>
                  <w:vAlign w:val="center"/>
                </w:tcPr>
                <w:p w:rsidR="00E97CD2" w:rsidRPr="00851847" w:rsidRDefault="00E97CD2" w:rsidP="000801AB">
                  <w:pPr>
                    <w:jc w:val="center"/>
                    <w:rPr>
                      <w:rStyle w:val="11"/>
                      <w:rFonts w:ascii="Book Antiqua" w:hAnsi="Book Antiqua"/>
                      <w:lang w:val="x-none"/>
                    </w:rPr>
                  </w:pPr>
                  <w:r w:rsidRPr="00851847">
                    <w:rPr>
                      <w:rStyle w:val="11"/>
                      <w:rFonts w:ascii="Book Antiqua" w:hAnsi="Book Antiqua"/>
                      <w:lang w:val="x-none"/>
                    </w:rPr>
                    <w:t>1</w:t>
                  </w:r>
                  <w:r w:rsidRPr="00851847">
                    <w:rPr>
                      <w:rStyle w:val="11"/>
                      <w:rFonts w:ascii="Book Antiqua" w:hAnsi="Book Antiqua" w:hint="eastAsia"/>
                      <w:lang w:val="x-none"/>
                    </w:rPr>
                    <w:t>月</w:t>
                  </w:r>
                  <w:r>
                    <w:rPr>
                      <w:rStyle w:val="11"/>
                      <w:rFonts w:ascii="Book Antiqua" w:hAnsi="Book Antiqua" w:hint="eastAsia"/>
                      <w:lang w:val="x-none"/>
                    </w:rPr>
                    <w:t>底</w:t>
                  </w:r>
                </w:p>
                <w:p w:rsidR="00E97CD2" w:rsidRPr="00851847" w:rsidRDefault="00E97CD2" w:rsidP="000801AB">
                  <w:pPr>
                    <w:jc w:val="center"/>
                    <w:rPr>
                      <w:rStyle w:val="11"/>
                      <w:rFonts w:ascii="Book Antiqua" w:hAnsi="Book Antiqua"/>
                      <w:lang w:val="x-none"/>
                    </w:rPr>
                  </w:pPr>
                  <w:r w:rsidRPr="00851847">
                    <w:rPr>
                      <w:rStyle w:val="11"/>
                      <w:rFonts w:ascii="Book Antiqua" w:hAnsi="Book Antiqua" w:hint="eastAsia"/>
                      <w:lang w:val="x-none"/>
                    </w:rPr>
                    <w:t>(</w:t>
                  </w:r>
                  <w:r w:rsidRPr="00851847">
                    <w:rPr>
                      <w:rStyle w:val="11"/>
                      <w:rFonts w:ascii="Book Antiqua" w:hAnsi="Book Antiqua"/>
                      <w:lang w:val="x-none"/>
                    </w:rPr>
                    <w:t>d1</w:t>
                  </w:r>
                  <w:r w:rsidRPr="00851847">
                    <w:rPr>
                      <w:rStyle w:val="11"/>
                      <w:rFonts w:ascii="Book Antiqua" w:hAnsi="Book Antiqua" w:hint="eastAsia"/>
                      <w:lang w:val="x-none"/>
                    </w:rPr>
                    <w:t>)</w:t>
                  </w:r>
                </w:p>
              </w:tc>
              <w:tc>
                <w:tcPr>
                  <w:tcW w:w="948" w:type="dxa"/>
                  <w:tcBorders>
                    <w:top w:val="single" w:sz="4" w:space="0" w:color="auto"/>
                    <w:left w:val="single" w:sz="4" w:space="0" w:color="auto"/>
                    <w:bottom w:val="nil"/>
                    <w:right w:val="single" w:sz="4" w:space="0" w:color="auto"/>
                  </w:tcBorders>
                  <w:shd w:val="clear" w:color="auto" w:fill="auto"/>
                  <w:vAlign w:val="center"/>
                </w:tcPr>
                <w:p w:rsidR="00E97CD2" w:rsidRPr="00851847" w:rsidRDefault="00E97CD2" w:rsidP="000801AB">
                  <w:pPr>
                    <w:jc w:val="center"/>
                    <w:rPr>
                      <w:rStyle w:val="11"/>
                      <w:rFonts w:ascii="Book Antiqua" w:hAnsi="Book Antiqua"/>
                      <w:lang w:val="x-none"/>
                    </w:rPr>
                  </w:pPr>
                  <w:r w:rsidRPr="00851847">
                    <w:rPr>
                      <w:rStyle w:val="11"/>
                      <w:rFonts w:ascii="Book Antiqua" w:hAnsi="Book Antiqua"/>
                      <w:lang w:val="x-none"/>
                    </w:rPr>
                    <w:t>2</w:t>
                  </w:r>
                  <w:r w:rsidRPr="00851847">
                    <w:rPr>
                      <w:rStyle w:val="11"/>
                      <w:rFonts w:ascii="Book Antiqua" w:hAnsi="Book Antiqua" w:hint="eastAsia"/>
                      <w:lang w:val="x-none"/>
                    </w:rPr>
                    <w:t>月</w:t>
                  </w:r>
                  <w:r>
                    <w:rPr>
                      <w:rStyle w:val="11"/>
                      <w:rFonts w:ascii="Book Antiqua" w:hAnsi="Book Antiqua" w:hint="eastAsia"/>
                      <w:lang w:val="x-none"/>
                    </w:rPr>
                    <w:t>底</w:t>
                  </w:r>
                </w:p>
                <w:p w:rsidR="00E97CD2" w:rsidRPr="00851847" w:rsidRDefault="00E97CD2" w:rsidP="000801AB">
                  <w:pPr>
                    <w:jc w:val="center"/>
                    <w:rPr>
                      <w:rStyle w:val="11"/>
                      <w:rFonts w:ascii="Book Antiqua" w:hAnsi="Book Antiqua"/>
                      <w:lang w:val="x-none"/>
                    </w:rPr>
                  </w:pPr>
                  <w:r w:rsidRPr="00851847">
                    <w:rPr>
                      <w:rStyle w:val="11"/>
                      <w:rFonts w:ascii="Book Antiqua" w:hAnsi="Book Antiqua" w:hint="eastAsia"/>
                      <w:lang w:val="x-none"/>
                    </w:rPr>
                    <w:t>(d2)</w:t>
                  </w:r>
                </w:p>
              </w:tc>
              <w:tc>
                <w:tcPr>
                  <w:tcW w:w="949" w:type="dxa"/>
                  <w:tcBorders>
                    <w:top w:val="single" w:sz="4" w:space="0" w:color="auto"/>
                    <w:left w:val="single" w:sz="4" w:space="0" w:color="auto"/>
                    <w:bottom w:val="nil"/>
                    <w:right w:val="single" w:sz="4" w:space="0" w:color="auto"/>
                  </w:tcBorders>
                  <w:shd w:val="clear" w:color="auto" w:fill="auto"/>
                  <w:vAlign w:val="center"/>
                </w:tcPr>
                <w:p w:rsidR="00E97CD2" w:rsidRPr="00851847" w:rsidRDefault="00E97CD2" w:rsidP="000801AB">
                  <w:pPr>
                    <w:jc w:val="center"/>
                    <w:rPr>
                      <w:rStyle w:val="11"/>
                      <w:rFonts w:ascii="Book Antiqua" w:hAnsi="Book Antiqua"/>
                      <w:lang w:val="x-none"/>
                    </w:rPr>
                  </w:pPr>
                  <w:r w:rsidRPr="00851847">
                    <w:rPr>
                      <w:rStyle w:val="11"/>
                      <w:rFonts w:ascii="Book Antiqua" w:hAnsi="Book Antiqua"/>
                      <w:lang w:val="x-none"/>
                    </w:rPr>
                    <w:t>3</w:t>
                  </w:r>
                  <w:r w:rsidRPr="00851847">
                    <w:rPr>
                      <w:rStyle w:val="11"/>
                      <w:rFonts w:ascii="Book Antiqua" w:hAnsi="Book Antiqua" w:hint="eastAsia"/>
                      <w:lang w:val="x-none"/>
                    </w:rPr>
                    <w:t>月</w:t>
                  </w:r>
                  <w:r>
                    <w:rPr>
                      <w:rStyle w:val="11"/>
                      <w:rFonts w:ascii="Book Antiqua" w:hAnsi="Book Antiqua" w:hint="eastAsia"/>
                      <w:lang w:val="x-none"/>
                    </w:rPr>
                    <w:t>底</w:t>
                  </w:r>
                </w:p>
                <w:p w:rsidR="00E97CD2" w:rsidRPr="00851847" w:rsidRDefault="00E97CD2" w:rsidP="000801AB">
                  <w:pPr>
                    <w:jc w:val="center"/>
                    <w:rPr>
                      <w:rStyle w:val="11"/>
                      <w:rFonts w:ascii="Book Antiqua" w:hAnsi="Book Antiqua"/>
                      <w:lang w:val="x-none"/>
                    </w:rPr>
                  </w:pPr>
                  <w:r w:rsidRPr="00851847">
                    <w:rPr>
                      <w:rStyle w:val="11"/>
                      <w:rFonts w:ascii="Book Antiqua" w:hAnsi="Book Antiqua" w:hint="eastAsia"/>
                      <w:lang w:val="x-none"/>
                    </w:rPr>
                    <w:t>(d3)</w:t>
                  </w:r>
                </w:p>
              </w:tc>
              <w:tc>
                <w:tcPr>
                  <w:tcW w:w="948" w:type="dxa"/>
                  <w:tcBorders>
                    <w:top w:val="single" w:sz="4" w:space="0" w:color="auto"/>
                    <w:left w:val="single" w:sz="4" w:space="0" w:color="auto"/>
                    <w:bottom w:val="nil"/>
                    <w:right w:val="single" w:sz="4" w:space="0" w:color="auto"/>
                  </w:tcBorders>
                  <w:shd w:val="clear" w:color="auto" w:fill="auto"/>
                  <w:vAlign w:val="center"/>
                </w:tcPr>
                <w:p w:rsidR="00E97CD2" w:rsidRPr="00851847" w:rsidRDefault="00E97CD2" w:rsidP="000801AB">
                  <w:pPr>
                    <w:jc w:val="center"/>
                    <w:rPr>
                      <w:rStyle w:val="11"/>
                      <w:rFonts w:ascii="Book Antiqua" w:hAnsi="Book Antiqua"/>
                      <w:lang w:val="x-none"/>
                    </w:rPr>
                  </w:pPr>
                  <w:r w:rsidRPr="00851847">
                    <w:rPr>
                      <w:rStyle w:val="11"/>
                      <w:rFonts w:ascii="Book Antiqua" w:hAnsi="Book Antiqua"/>
                      <w:lang w:val="x-none"/>
                    </w:rPr>
                    <w:t>4</w:t>
                  </w:r>
                  <w:r w:rsidRPr="00851847">
                    <w:rPr>
                      <w:rStyle w:val="11"/>
                      <w:rFonts w:ascii="Book Antiqua" w:hAnsi="Book Antiqua" w:hint="eastAsia"/>
                      <w:lang w:val="x-none"/>
                    </w:rPr>
                    <w:t>月</w:t>
                  </w:r>
                  <w:r>
                    <w:rPr>
                      <w:rStyle w:val="11"/>
                      <w:rFonts w:ascii="Book Antiqua" w:hAnsi="Book Antiqua" w:hint="eastAsia"/>
                      <w:lang w:val="x-none"/>
                    </w:rPr>
                    <w:t>底</w:t>
                  </w:r>
                </w:p>
                <w:p w:rsidR="00E97CD2" w:rsidRPr="00851847" w:rsidRDefault="00E97CD2" w:rsidP="000801AB">
                  <w:pPr>
                    <w:jc w:val="center"/>
                    <w:rPr>
                      <w:rStyle w:val="11"/>
                      <w:rFonts w:ascii="Book Antiqua" w:hAnsi="Book Antiqua"/>
                      <w:lang w:val="x-none"/>
                    </w:rPr>
                  </w:pPr>
                  <w:r w:rsidRPr="00851847">
                    <w:rPr>
                      <w:rStyle w:val="11"/>
                      <w:rFonts w:ascii="Book Antiqua" w:hAnsi="Book Antiqua" w:hint="eastAsia"/>
                      <w:lang w:val="x-none"/>
                    </w:rPr>
                    <w:t>(d4)</w:t>
                  </w:r>
                </w:p>
              </w:tc>
              <w:tc>
                <w:tcPr>
                  <w:tcW w:w="949" w:type="dxa"/>
                  <w:tcBorders>
                    <w:top w:val="single" w:sz="4" w:space="0" w:color="auto"/>
                    <w:left w:val="single" w:sz="4" w:space="0" w:color="auto"/>
                    <w:bottom w:val="nil"/>
                    <w:right w:val="single" w:sz="4" w:space="0" w:color="auto"/>
                  </w:tcBorders>
                  <w:shd w:val="clear" w:color="auto" w:fill="auto"/>
                  <w:vAlign w:val="center"/>
                </w:tcPr>
                <w:p w:rsidR="00E97CD2" w:rsidRPr="00851847" w:rsidRDefault="00E97CD2" w:rsidP="000801AB">
                  <w:pPr>
                    <w:jc w:val="center"/>
                    <w:rPr>
                      <w:rStyle w:val="11"/>
                      <w:rFonts w:ascii="Book Antiqua" w:hAnsi="Book Antiqua"/>
                      <w:lang w:val="x-none"/>
                    </w:rPr>
                  </w:pPr>
                  <w:r w:rsidRPr="00851847">
                    <w:rPr>
                      <w:rStyle w:val="11"/>
                      <w:rFonts w:ascii="Book Antiqua" w:hAnsi="Book Antiqua" w:hint="eastAsia"/>
                      <w:lang w:val="x-none"/>
                    </w:rPr>
                    <w:t>5</w:t>
                  </w:r>
                  <w:r w:rsidRPr="00851847">
                    <w:rPr>
                      <w:rStyle w:val="11"/>
                      <w:rFonts w:ascii="Book Antiqua" w:hAnsi="Book Antiqua" w:hint="eastAsia"/>
                      <w:lang w:val="x-none"/>
                    </w:rPr>
                    <w:t>月</w:t>
                  </w:r>
                  <w:r>
                    <w:rPr>
                      <w:rStyle w:val="11"/>
                      <w:rFonts w:ascii="Book Antiqua" w:hAnsi="Book Antiqua" w:hint="eastAsia"/>
                      <w:lang w:val="x-none"/>
                    </w:rPr>
                    <w:t>底</w:t>
                  </w:r>
                </w:p>
                <w:p w:rsidR="00E97CD2" w:rsidRPr="00851847" w:rsidRDefault="00E97CD2" w:rsidP="000801AB">
                  <w:pPr>
                    <w:jc w:val="center"/>
                    <w:rPr>
                      <w:rStyle w:val="11"/>
                      <w:rFonts w:ascii="Book Antiqua" w:hAnsi="Book Antiqua"/>
                      <w:lang w:val="x-none"/>
                    </w:rPr>
                  </w:pPr>
                  <w:r w:rsidRPr="00851847">
                    <w:rPr>
                      <w:rStyle w:val="11"/>
                      <w:rFonts w:ascii="Book Antiqua" w:hAnsi="Book Antiqua" w:hint="eastAsia"/>
                      <w:lang w:val="x-none"/>
                    </w:rPr>
                    <w:t>(d5)</w:t>
                  </w:r>
                </w:p>
              </w:tc>
              <w:tc>
                <w:tcPr>
                  <w:tcW w:w="949" w:type="dxa"/>
                  <w:tcBorders>
                    <w:top w:val="single" w:sz="4" w:space="0" w:color="auto"/>
                    <w:left w:val="single" w:sz="4" w:space="0" w:color="auto"/>
                    <w:bottom w:val="nil"/>
                    <w:right w:val="single" w:sz="4" w:space="0" w:color="auto"/>
                  </w:tcBorders>
                  <w:shd w:val="clear" w:color="auto" w:fill="auto"/>
                  <w:vAlign w:val="center"/>
                </w:tcPr>
                <w:p w:rsidR="00E97CD2" w:rsidRPr="00851847" w:rsidRDefault="00E97CD2" w:rsidP="000801AB">
                  <w:pPr>
                    <w:jc w:val="center"/>
                    <w:rPr>
                      <w:rStyle w:val="11"/>
                      <w:rFonts w:ascii="Book Antiqua" w:hAnsi="Book Antiqua"/>
                      <w:lang w:val="x-none"/>
                    </w:rPr>
                  </w:pPr>
                  <w:r w:rsidRPr="00851847">
                    <w:rPr>
                      <w:rStyle w:val="11"/>
                      <w:rFonts w:ascii="Book Antiqua" w:hAnsi="Book Antiqua" w:hint="eastAsia"/>
                      <w:lang w:val="x-none"/>
                    </w:rPr>
                    <w:t>6</w:t>
                  </w:r>
                  <w:r w:rsidRPr="00851847">
                    <w:rPr>
                      <w:rStyle w:val="11"/>
                      <w:rFonts w:ascii="Book Antiqua" w:hAnsi="Book Antiqua" w:hint="eastAsia"/>
                      <w:lang w:val="x-none"/>
                    </w:rPr>
                    <w:t>月</w:t>
                  </w:r>
                  <w:r>
                    <w:rPr>
                      <w:rStyle w:val="11"/>
                      <w:rFonts w:ascii="Book Antiqua" w:hAnsi="Book Antiqua" w:hint="eastAsia"/>
                      <w:lang w:val="x-none"/>
                    </w:rPr>
                    <w:t>底</w:t>
                  </w:r>
                </w:p>
                <w:p w:rsidR="00E97CD2" w:rsidRPr="00851847" w:rsidRDefault="00E97CD2" w:rsidP="000801AB">
                  <w:pPr>
                    <w:jc w:val="center"/>
                    <w:rPr>
                      <w:rStyle w:val="11"/>
                      <w:rFonts w:ascii="Book Antiqua" w:hAnsi="Book Antiqua"/>
                      <w:lang w:val="x-none"/>
                    </w:rPr>
                  </w:pPr>
                  <w:r w:rsidRPr="00851847">
                    <w:rPr>
                      <w:rStyle w:val="11"/>
                      <w:rFonts w:ascii="Book Antiqua" w:hAnsi="Book Antiqua" w:hint="eastAsia"/>
                      <w:lang w:val="x-none"/>
                    </w:rPr>
                    <w:t>(d6)</w:t>
                  </w:r>
                </w:p>
              </w:tc>
              <w:tc>
                <w:tcPr>
                  <w:tcW w:w="948" w:type="dxa"/>
                  <w:tcBorders>
                    <w:top w:val="single" w:sz="4" w:space="0" w:color="auto"/>
                    <w:left w:val="single" w:sz="4" w:space="0" w:color="auto"/>
                    <w:bottom w:val="nil"/>
                    <w:right w:val="single" w:sz="4" w:space="0" w:color="auto"/>
                  </w:tcBorders>
                  <w:shd w:val="clear" w:color="auto" w:fill="auto"/>
                  <w:vAlign w:val="center"/>
                </w:tcPr>
                <w:p w:rsidR="00E97CD2" w:rsidRPr="00851847" w:rsidRDefault="00E97CD2" w:rsidP="000801AB">
                  <w:pPr>
                    <w:jc w:val="center"/>
                    <w:rPr>
                      <w:rStyle w:val="11"/>
                      <w:rFonts w:ascii="Book Antiqua" w:hAnsi="Book Antiqua"/>
                      <w:lang w:val="x-none"/>
                    </w:rPr>
                  </w:pPr>
                  <w:r w:rsidRPr="00851847">
                    <w:rPr>
                      <w:rStyle w:val="11"/>
                      <w:rFonts w:ascii="Book Antiqua" w:hAnsi="Book Antiqua" w:hint="eastAsia"/>
                      <w:lang w:val="x-none"/>
                    </w:rPr>
                    <w:t>7</w:t>
                  </w:r>
                  <w:r w:rsidRPr="00851847">
                    <w:rPr>
                      <w:rStyle w:val="11"/>
                      <w:rFonts w:ascii="Book Antiqua" w:hAnsi="Book Antiqua" w:hint="eastAsia"/>
                      <w:lang w:val="x-none"/>
                    </w:rPr>
                    <w:t>月</w:t>
                  </w:r>
                  <w:r>
                    <w:rPr>
                      <w:rStyle w:val="11"/>
                      <w:rFonts w:ascii="Book Antiqua" w:hAnsi="Book Antiqua" w:hint="eastAsia"/>
                      <w:lang w:val="x-none"/>
                    </w:rPr>
                    <w:t>底</w:t>
                  </w:r>
                </w:p>
                <w:p w:rsidR="00E97CD2" w:rsidRPr="00851847" w:rsidRDefault="00E97CD2" w:rsidP="000801AB">
                  <w:pPr>
                    <w:jc w:val="center"/>
                    <w:rPr>
                      <w:rStyle w:val="11"/>
                      <w:rFonts w:ascii="Book Antiqua" w:hAnsi="Book Antiqua"/>
                      <w:lang w:val="x-none"/>
                    </w:rPr>
                  </w:pPr>
                  <w:r w:rsidRPr="00851847">
                    <w:rPr>
                      <w:rStyle w:val="11"/>
                      <w:rFonts w:ascii="Book Antiqua" w:hAnsi="Book Antiqua" w:hint="eastAsia"/>
                      <w:lang w:val="x-none"/>
                    </w:rPr>
                    <w:t>(d7)</w:t>
                  </w:r>
                </w:p>
              </w:tc>
              <w:tc>
                <w:tcPr>
                  <w:tcW w:w="949" w:type="dxa"/>
                  <w:tcBorders>
                    <w:top w:val="single" w:sz="4" w:space="0" w:color="auto"/>
                    <w:left w:val="single" w:sz="4" w:space="0" w:color="auto"/>
                    <w:bottom w:val="nil"/>
                    <w:right w:val="single" w:sz="4" w:space="0" w:color="auto"/>
                  </w:tcBorders>
                  <w:shd w:val="clear" w:color="auto" w:fill="auto"/>
                  <w:vAlign w:val="center"/>
                </w:tcPr>
                <w:p w:rsidR="00E97CD2" w:rsidRPr="00851847" w:rsidRDefault="00E97CD2" w:rsidP="000801AB">
                  <w:pPr>
                    <w:jc w:val="center"/>
                    <w:rPr>
                      <w:rStyle w:val="11"/>
                      <w:rFonts w:ascii="Book Antiqua" w:hAnsi="Book Antiqua"/>
                      <w:lang w:val="x-none"/>
                    </w:rPr>
                  </w:pPr>
                  <w:r w:rsidRPr="00851847">
                    <w:rPr>
                      <w:rStyle w:val="11"/>
                      <w:rFonts w:ascii="Book Antiqua" w:hAnsi="Book Antiqua" w:hint="eastAsia"/>
                      <w:lang w:val="x-none"/>
                    </w:rPr>
                    <w:t>8</w:t>
                  </w:r>
                  <w:r w:rsidRPr="00851847">
                    <w:rPr>
                      <w:rStyle w:val="11"/>
                      <w:rFonts w:ascii="Book Antiqua" w:hAnsi="Book Antiqua" w:hint="eastAsia"/>
                      <w:lang w:val="x-none"/>
                    </w:rPr>
                    <w:t>月</w:t>
                  </w:r>
                  <w:r>
                    <w:rPr>
                      <w:rStyle w:val="11"/>
                      <w:rFonts w:ascii="Book Antiqua" w:hAnsi="Book Antiqua" w:hint="eastAsia"/>
                      <w:lang w:val="x-none"/>
                    </w:rPr>
                    <w:t>底</w:t>
                  </w:r>
                </w:p>
                <w:p w:rsidR="00E97CD2" w:rsidRPr="00851847" w:rsidRDefault="00E97CD2" w:rsidP="000801AB">
                  <w:pPr>
                    <w:jc w:val="center"/>
                    <w:rPr>
                      <w:rStyle w:val="11"/>
                      <w:rFonts w:ascii="Book Antiqua" w:hAnsi="Book Antiqua"/>
                      <w:lang w:val="x-none"/>
                    </w:rPr>
                  </w:pPr>
                  <w:r w:rsidRPr="00851847">
                    <w:rPr>
                      <w:rStyle w:val="11"/>
                      <w:rFonts w:ascii="Book Antiqua" w:hAnsi="Book Antiqua" w:hint="eastAsia"/>
                      <w:lang w:val="x-none"/>
                    </w:rPr>
                    <w:t>(d8)</w:t>
                  </w:r>
                </w:p>
              </w:tc>
              <w:tc>
                <w:tcPr>
                  <w:tcW w:w="948" w:type="dxa"/>
                  <w:tcBorders>
                    <w:top w:val="single" w:sz="4" w:space="0" w:color="auto"/>
                    <w:left w:val="single" w:sz="4" w:space="0" w:color="auto"/>
                    <w:bottom w:val="nil"/>
                    <w:right w:val="single" w:sz="4" w:space="0" w:color="auto"/>
                  </w:tcBorders>
                  <w:shd w:val="clear" w:color="auto" w:fill="auto"/>
                  <w:vAlign w:val="center"/>
                </w:tcPr>
                <w:p w:rsidR="00E97CD2" w:rsidRPr="00851847" w:rsidRDefault="00E97CD2" w:rsidP="000801AB">
                  <w:pPr>
                    <w:jc w:val="center"/>
                    <w:rPr>
                      <w:rStyle w:val="11"/>
                      <w:rFonts w:ascii="Book Antiqua" w:hAnsi="Book Antiqua"/>
                      <w:lang w:val="x-none"/>
                    </w:rPr>
                  </w:pPr>
                  <w:r w:rsidRPr="00851847">
                    <w:rPr>
                      <w:rStyle w:val="11"/>
                      <w:rFonts w:ascii="Book Antiqua" w:hAnsi="Book Antiqua" w:hint="eastAsia"/>
                      <w:lang w:val="x-none"/>
                    </w:rPr>
                    <w:t>9</w:t>
                  </w:r>
                  <w:r w:rsidRPr="00851847">
                    <w:rPr>
                      <w:rStyle w:val="11"/>
                      <w:rFonts w:ascii="Book Antiqua" w:hAnsi="Book Antiqua" w:hint="eastAsia"/>
                      <w:lang w:val="x-none"/>
                    </w:rPr>
                    <w:t>月</w:t>
                  </w:r>
                  <w:r>
                    <w:rPr>
                      <w:rStyle w:val="11"/>
                      <w:rFonts w:ascii="Book Antiqua" w:hAnsi="Book Antiqua" w:hint="eastAsia"/>
                      <w:lang w:val="x-none"/>
                    </w:rPr>
                    <w:t>底</w:t>
                  </w:r>
                </w:p>
                <w:p w:rsidR="00E97CD2" w:rsidRPr="00851847" w:rsidRDefault="00E97CD2" w:rsidP="000801AB">
                  <w:pPr>
                    <w:jc w:val="center"/>
                    <w:rPr>
                      <w:rStyle w:val="11"/>
                      <w:rFonts w:ascii="Book Antiqua" w:hAnsi="Book Antiqua"/>
                      <w:lang w:val="x-none"/>
                    </w:rPr>
                  </w:pPr>
                  <w:r w:rsidRPr="00851847">
                    <w:rPr>
                      <w:rStyle w:val="11"/>
                      <w:rFonts w:ascii="Book Antiqua" w:hAnsi="Book Antiqua" w:hint="eastAsia"/>
                      <w:lang w:val="x-none"/>
                    </w:rPr>
                    <w:t>(d9)</w:t>
                  </w:r>
                </w:p>
              </w:tc>
              <w:tc>
                <w:tcPr>
                  <w:tcW w:w="949" w:type="dxa"/>
                  <w:tcBorders>
                    <w:top w:val="single" w:sz="4" w:space="0" w:color="auto"/>
                    <w:left w:val="single" w:sz="4" w:space="0" w:color="auto"/>
                    <w:bottom w:val="nil"/>
                    <w:right w:val="single" w:sz="4" w:space="0" w:color="auto"/>
                  </w:tcBorders>
                  <w:shd w:val="clear" w:color="auto" w:fill="auto"/>
                  <w:vAlign w:val="center"/>
                </w:tcPr>
                <w:p w:rsidR="00E97CD2" w:rsidRPr="00851847" w:rsidRDefault="00E97CD2" w:rsidP="000801AB">
                  <w:pPr>
                    <w:jc w:val="center"/>
                    <w:rPr>
                      <w:rStyle w:val="11"/>
                      <w:rFonts w:ascii="Book Antiqua" w:hAnsi="Book Antiqua"/>
                      <w:lang w:val="x-none"/>
                    </w:rPr>
                  </w:pPr>
                  <w:r w:rsidRPr="00851847">
                    <w:rPr>
                      <w:rStyle w:val="11"/>
                      <w:rFonts w:ascii="Book Antiqua" w:hAnsi="Book Antiqua" w:hint="eastAsia"/>
                      <w:lang w:val="x-none"/>
                    </w:rPr>
                    <w:t>10</w:t>
                  </w:r>
                  <w:r w:rsidRPr="00851847">
                    <w:rPr>
                      <w:rStyle w:val="11"/>
                      <w:rFonts w:ascii="Book Antiqua" w:hAnsi="Book Antiqua" w:hint="eastAsia"/>
                      <w:lang w:val="x-none"/>
                    </w:rPr>
                    <w:t>月</w:t>
                  </w:r>
                  <w:r>
                    <w:rPr>
                      <w:rStyle w:val="11"/>
                      <w:rFonts w:ascii="Book Antiqua" w:hAnsi="Book Antiqua" w:hint="eastAsia"/>
                      <w:lang w:val="x-none"/>
                    </w:rPr>
                    <w:t>底</w:t>
                  </w:r>
                </w:p>
                <w:p w:rsidR="00E97CD2" w:rsidRPr="00851847" w:rsidRDefault="00E97CD2" w:rsidP="000801AB">
                  <w:pPr>
                    <w:jc w:val="center"/>
                    <w:rPr>
                      <w:rStyle w:val="11"/>
                      <w:rFonts w:ascii="Book Antiqua" w:hAnsi="Book Antiqua"/>
                      <w:lang w:val="x-none"/>
                    </w:rPr>
                  </w:pPr>
                  <w:r w:rsidRPr="00851847">
                    <w:rPr>
                      <w:rStyle w:val="11"/>
                      <w:rFonts w:ascii="Book Antiqua" w:hAnsi="Book Antiqua" w:hint="eastAsia"/>
                      <w:lang w:val="x-none"/>
                    </w:rPr>
                    <w:t>(d10)</w:t>
                  </w:r>
                </w:p>
              </w:tc>
              <w:tc>
                <w:tcPr>
                  <w:tcW w:w="948" w:type="dxa"/>
                  <w:tcBorders>
                    <w:top w:val="single" w:sz="4" w:space="0" w:color="auto"/>
                    <w:left w:val="single" w:sz="4" w:space="0" w:color="auto"/>
                    <w:bottom w:val="nil"/>
                    <w:right w:val="single" w:sz="4" w:space="0" w:color="auto"/>
                  </w:tcBorders>
                  <w:shd w:val="clear" w:color="auto" w:fill="auto"/>
                  <w:vAlign w:val="center"/>
                </w:tcPr>
                <w:p w:rsidR="00E97CD2" w:rsidRPr="00851847" w:rsidRDefault="00E97CD2" w:rsidP="000801AB">
                  <w:pPr>
                    <w:jc w:val="center"/>
                    <w:rPr>
                      <w:rStyle w:val="11"/>
                      <w:rFonts w:ascii="Book Antiqua" w:hAnsi="Book Antiqua"/>
                      <w:lang w:val="x-none"/>
                    </w:rPr>
                  </w:pPr>
                  <w:r w:rsidRPr="00851847">
                    <w:rPr>
                      <w:rStyle w:val="11"/>
                      <w:rFonts w:ascii="Book Antiqua" w:hAnsi="Book Antiqua" w:hint="eastAsia"/>
                      <w:lang w:val="x-none"/>
                    </w:rPr>
                    <w:t>11</w:t>
                  </w:r>
                  <w:r w:rsidRPr="00851847">
                    <w:rPr>
                      <w:rStyle w:val="11"/>
                      <w:rFonts w:ascii="Book Antiqua" w:hAnsi="Book Antiqua" w:hint="eastAsia"/>
                      <w:lang w:val="x-none"/>
                    </w:rPr>
                    <w:t>月</w:t>
                  </w:r>
                  <w:r>
                    <w:rPr>
                      <w:rStyle w:val="11"/>
                      <w:rFonts w:ascii="Book Antiqua" w:hAnsi="Book Antiqua" w:hint="eastAsia"/>
                      <w:lang w:val="x-none"/>
                    </w:rPr>
                    <w:t>底</w:t>
                  </w:r>
                </w:p>
                <w:p w:rsidR="00E97CD2" w:rsidRPr="00851847" w:rsidRDefault="00E97CD2" w:rsidP="000801AB">
                  <w:pPr>
                    <w:jc w:val="center"/>
                    <w:rPr>
                      <w:rStyle w:val="11"/>
                      <w:rFonts w:ascii="Book Antiqua" w:hAnsi="Book Antiqua"/>
                      <w:lang w:val="x-none"/>
                    </w:rPr>
                  </w:pPr>
                  <w:r w:rsidRPr="00851847">
                    <w:rPr>
                      <w:rStyle w:val="11"/>
                      <w:rFonts w:ascii="Book Antiqua" w:hAnsi="Book Antiqua" w:hint="eastAsia"/>
                      <w:lang w:val="x-none"/>
                    </w:rPr>
                    <w:t>(d1</w:t>
                  </w:r>
                  <w:r>
                    <w:rPr>
                      <w:rStyle w:val="11"/>
                      <w:rFonts w:ascii="Book Antiqua" w:hAnsi="Book Antiqua" w:hint="eastAsia"/>
                      <w:lang w:val="x-none"/>
                    </w:rPr>
                    <w:t>1</w:t>
                  </w:r>
                  <w:r w:rsidRPr="00851847">
                    <w:rPr>
                      <w:rStyle w:val="11"/>
                      <w:rFonts w:ascii="Book Antiqua" w:hAnsi="Book Antiqua" w:hint="eastAsia"/>
                      <w:lang w:val="x-none"/>
                    </w:rPr>
                    <w:t>)</w:t>
                  </w:r>
                </w:p>
              </w:tc>
              <w:tc>
                <w:tcPr>
                  <w:tcW w:w="949" w:type="dxa"/>
                  <w:tcBorders>
                    <w:top w:val="single" w:sz="4" w:space="0" w:color="auto"/>
                    <w:left w:val="single" w:sz="4" w:space="0" w:color="auto"/>
                    <w:bottom w:val="nil"/>
                    <w:right w:val="single" w:sz="4" w:space="0" w:color="auto"/>
                  </w:tcBorders>
                  <w:shd w:val="clear" w:color="auto" w:fill="auto"/>
                  <w:vAlign w:val="center"/>
                </w:tcPr>
                <w:p w:rsidR="00E97CD2" w:rsidRPr="00851847" w:rsidRDefault="00E97CD2" w:rsidP="000801AB">
                  <w:pPr>
                    <w:jc w:val="center"/>
                    <w:rPr>
                      <w:rStyle w:val="11"/>
                      <w:rFonts w:ascii="Book Antiqua" w:hAnsi="Book Antiqua"/>
                      <w:lang w:val="x-none"/>
                    </w:rPr>
                  </w:pPr>
                  <w:r w:rsidRPr="00851847">
                    <w:rPr>
                      <w:rStyle w:val="11"/>
                      <w:rFonts w:ascii="Book Antiqua" w:hAnsi="Book Antiqua" w:hint="eastAsia"/>
                      <w:lang w:val="x-none"/>
                    </w:rPr>
                    <w:t>12</w:t>
                  </w:r>
                  <w:r w:rsidRPr="00851847">
                    <w:rPr>
                      <w:rStyle w:val="11"/>
                      <w:rFonts w:ascii="Book Antiqua" w:hAnsi="Book Antiqua" w:hint="eastAsia"/>
                      <w:lang w:val="x-none"/>
                    </w:rPr>
                    <w:t>月</w:t>
                  </w:r>
                  <w:r>
                    <w:rPr>
                      <w:rStyle w:val="11"/>
                      <w:rFonts w:ascii="Book Antiqua" w:hAnsi="Book Antiqua" w:hint="eastAsia"/>
                      <w:lang w:val="x-none"/>
                    </w:rPr>
                    <w:t>底</w:t>
                  </w:r>
                </w:p>
                <w:p w:rsidR="00E97CD2" w:rsidRPr="008D5E8B" w:rsidRDefault="00E97CD2" w:rsidP="000801AB">
                  <w:pPr>
                    <w:jc w:val="center"/>
                    <w:rPr>
                      <w:rStyle w:val="10"/>
                    </w:rPr>
                  </w:pPr>
                  <w:r w:rsidRPr="008D5E8B">
                    <w:rPr>
                      <w:rStyle w:val="10"/>
                      <w:rFonts w:hint="eastAsia"/>
                    </w:rPr>
                    <w:t>(d12)x1/2</w:t>
                  </w:r>
                </w:p>
              </w:tc>
              <w:tc>
                <w:tcPr>
                  <w:tcW w:w="949" w:type="dxa"/>
                  <w:tcBorders>
                    <w:top w:val="single" w:sz="4" w:space="0" w:color="auto"/>
                    <w:left w:val="single" w:sz="4" w:space="0" w:color="auto"/>
                    <w:bottom w:val="nil"/>
                    <w:right w:val="single" w:sz="4" w:space="0" w:color="auto"/>
                  </w:tcBorders>
                  <w:shd w:val="clear" w:color="auto" w:fill="auto"/>
                  <w:vAlign w:val="center"/>
                </w:tcPr>
                <w:p w:rsidR="00E97CD2" w:rsidRPr="008D5E8B" w:rsidRDefault="00E97CD2" w:rsidP="000801AB">
                  <w:pPr>
                    <w:jc w:val="center"/>
                    <w:rPr>
                      <w:rStyle w:val="07"/>
                    </w:rPr>
                  </w:pPr>
                  <w:r w:rsidRPr="008D5E8B">
                    <w:rPr>
                      <w:rStyle w:val="07"/>
                      <w:rFonts w:hint="eastAsia"/>
                    </w:rPr>
                    <w:t>各關係人本年度每月平均負債合計數（</w:t>
                  </w:r>
                  <w:r w:rsidRPr="008D5E8B">
                    <w:rPr>
                      <w:rStyle w:val="07"/>
                      <w:rFonts w:hint="eastAsia"/>
                    </w:rPr>
                    <w:t>d</w:t>
                  </w:r>
                  <w:r w:rsidRPr="008D5E8B">
                    <w:rPr>
                      <w:rStyle w:val="07"/>
                      <w:rFonts w:hint="eastAsia"/>
                    </w:rPr>
                    <w:t>）</w:t>
                  </w:r>
                </w:p>
              </w:tc>
              <w:tc>
                <w:tcPr>
                  <w:tcW w:w="1058" w:type="dxa"/>
                  <w:vMerge/>
                  <w:tcBorders>
                    <w:left w:val="single" w:sz="4" w:space="0" w:color="auto"/>
                    <w:bottom w:val="nil"/>
                  </w:tcBorders>
                  <w:vAlign w:val="center"/>
                </w:tcPr>
                <w:p w:rsidR="00E97CD2" w:rsidRPr="00851847" w:rsidRDefault="00E97CD2" w:rsidP="000801AB">
                  <w:pPr>
                    <w:rPr>
                      <w:lang w:val="x-none"/>
                    </w:rPr>
                  </w:pPr>
                </w:p>
              </w:tc>
            </w:tr>
          </w:tbl>
          <w:p w:rsidR="00E97CD2" w:rsidRPr="00B652BD" w:rsidRDefault="00E97CD2" w:rsidP="000801AB">
            <w:pPr>
              <w:rPr>
                <w:lang w:val="x-none"/>
              </w:rPr>
            </w:pPr>
          </w:p>
        </w:tc>
      </w:tr>
      <w:tr w:rsidR="00E97CD2" w:rsidTr="000801AB">
        <w:trPr>
          <w:cantSplit/>
          <w:trHeight w:hRule="exact" w:val="3969"/>
        </w:trPr>
        <w:tc>
          <w:tcPr>
            <w:tcW w:w="19845" w:type="dxa"/>
            <w:tcBorders>
              <w:top w:val="single" w:sz="4" w:space="0" w:color="auto"/>
              <w:left w:val="single" w:sz="12" w:space="0" w:color="auto"/>
              <w:bottom w:val="single" w:sz="12" w:space="0" w:color="auto"/>
              <w:right w:val="single" w:sz="12" w:space="0" w:color="auto"/>
            </w:tcBorders>
            <w:noWrap/>
          </w:tcPr>
          <w:tbl>
            <w:tblPr>
              <w:tblpPr w:vertAnchor="page" w:horzAnchor="page" w:tblpY="1"/>
              <w:tblOverlap w:val="never"/>
              <w:tblW w:w="19845" w:type="dxa"/>
              <w:tblLayout w:type="fixed"/>
              <w:tblCellMar>
                <w:left w:w="0" w:type="dxa"/>
                <w:right w:w="0" w:type="dxa"/>
              </w:tblCellMar>
              <w:tblLook w:val="01E0" w:firstRow="1" w:lastRow="1" w:firstColumn="1" w:lastColumn="1" w:noHBand="0" w:noVBand="0"/>
            </w:tblPr>
            <w:tblGrid>
              <w:gridCol w:w="484"/>
              <w:gridCol w:w="1524"/>
              <w:gridCol w:w="1098"/>
              <w:gridCol w:w="511"/>
              <w:gridCol w:w="935"/>
              <w:gridCol w:w="960"/>
              <w:gridCol w:w="948"/>
              <w:gridCol w:w="948"/>
              <w:gridCol w:w="948"/>
              <w:gridCol w:w="948"/>
              <w:gridCol w:w="949"/>
              <w:gridCol w:w="948"/>
              <w:gridCol w:w="948"/>
              <w:gridCol w:w="948"/>
              <w:gridCol w:w="948"/>
              <w:gridCol w:w="949"/>
              <w:gridCol w:w="948"/>
              <w:gridCol w:w="948"/>
              <w:gridCol w:w="948"/>
              <w:gridCol w:w="949"/>
              <w:gridCol w:w="1058"/>
            </w:tblGrid>
            <w:tr w:rsidR="00E97CD2" w:rsidRPr="00D4106C" w:rsidTr="000801AB">
              <w:trPr>
                <w:cantSplit/>
                <w:trHeight w:hRule="exact" w:val="907"/>
              </w:trPr>
              <w:tc>
                <w:tcPr>
                  <w:tcW w:w="484" w:type="dxa"/>
                  <w:tcBorders>
                    <w:bottom w:val="single" w:sz="4" w:space="0" w:color="auto"/>
                    <w:right w:val="single" w:sz="4" w:space="0" w:color="auto"/>
                  </w:tcBorders>
                  <w:noWrap/>
                  <w:vAlign w:val="center"/>
                </w:tcPr>
                <w:p w:rsidR="00E97CD2" w:rsidRPr="00C75292" w:rsidRDefault="00E97CD2" w:rsidP="000801AB">
                  <w:pPr>
                    <w:jc w:val="center"/>
                    <w:rPr>
                      <w:rStyle w:val="11"/>
                    </w:rPr>
                  </w:pPr>
                  <w:bookmarkStart w:id="1346" w:name="Data"/>
                  <w:bookmarkEnd w:id="1346"/>
                  <w:r>
                    <w:rPr>
                      <w:rStyle w:val="11"/>
                    </w:rPr>
                    <w:lastRenderedPageBreak/>
                    <w:t>1</w:t>
                  </w:r>
                </w:p>
              </w:tc>
              <w:tc>
                <w:tcPr>
                  <w:tcW w:w="1524" w:type="dxa"/>
                  <w:tcBorders>
                    <w:left w:val="single" w:sz="4" w:space="0" w:color="auto"/>
                    <w:bottom w:val="single" w:sz="4" w:space="0" w:color="auto"/>
                    <w:right w:val="single" w:sz="4" w:space="0" w:color="auto"/>
                  </w:tcBorders>
                  <w:noWrap/>
                  <w:vAlign w:val="center"/>
                </w:tcPr>
                <w:tbl>
                  <w:tblPr>
                    <w:tblpPr w:leftFromText="180" w:rightFromText="180" w:vertAnchor="text" w:tblpY="1"/>
                    <w:tblOverlap w:val="never"/>
                    <w:tblW w:w="1588" w:type="dxa"/>
                    <w:tblBorders>
                      <w:bottom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588"/>
                  </w:tblGrid>
                  <w:tr w:rsidR="00E97CD2" w:rsidTr="000801AB">
                    <w:trPr>
                      <w:cantSplit/>
                      <w:trHeight w:hRule="exact" w:val="454"/>
                    </w:trPr>
                    <w:tc>
                      <w:tcPr>
                        <w:tcW w:w="1474" w:type="dxa"/>
                        <w:tcBorders>
                          <w:bottom w:val="single" w:sz="4" w:space="0" w:color="auto"/>
                        </w:tcBorders>
                        <w:noWrap/>
                        <w:vAlign w:val="center"/>
                      </w:tcPr>
                      <w:p w:rsidR="00E97CD2" w:rsidRPr="00FE4526" w:rsidRDefault="00E97CD2" w:rsidP="000801AB">
                        <w:pPr>
                          <w:rPr>
                            <w:rStyle w:val="091"/>
                          </w:rPr>
                        </w:pPr>
                        <w:r>
                          <w:rPr>
                            <w:rStyle w:val="091"/>
                          </w:rPr>
                          <w:t>Henkel AG &amp; Co. KGaA</w:t>
                        </w:r>
                      </w:p>
                    </w:tc>
                  </w:tr>
                  <w:tr w:rsidR="00E97CD2" w:rsidTr="000801AB">
                    <w:trPr>
                      <w:cantSplit/>
                      <w:trHeight w:hRule="exact" w:val="454"/>
                    </w:trPr>
                    <w:tc>
                      <w:tcPr>
                        <w:tcW w:w="1474" w:type="dxa"/>
                        <w:tcBorders>
                          <w:top w:val="single" w:sz="4" w:space="0" w:color="auto"/>
                          <w:bottom w:val="nil"/>
                        </w:tcBorders>
                        <w:noWrap/>
                        <w:vAlign w:val="center"/>
                      </w:tcPr>
                      <w:p w:rsidR="00E97CD2" w:rsidRPr="00FE4526" w:rsidRDefault="00E97CD2" w:rsidP="000801AB">
                        <w:pPr>
                          <w:rPr>
                            <w:rStyle w:val="091"/>
                          </w:rPr>
                        </w:pPr>
                        <w:r>
                          <w:rPr>
                            <w:rStyle w:val="091"/>
                          </w:rPr>
                          <w:t>Henkel AG &amp; Co. KGaA</w:t>
                        </w:r>
                      </w:p>
                    </w:tc>
                  </w:tr>
                </w:tbl>
                <w:p w:rsidR="00E97CD2" w:rsidRPr="00D4106C" w:rsidRDefault="00E97CD2" w:rsidP="000801AB"/>
              </w:tc>
              <w:tc>
                <w:tcPr>
                  <w:tcW w:w="1098" w:type="dxa"/>
                  <w:tcBorders>
                    <w:left w:val="single" w:sz="4" w:space="0" w:color="auto"/>
                    <w:bottom w:val="single" w:sz="4" w:space="0" w:color="auto"/>
                    <w:right w:val="single" w:sz="4" w:space="0" w:color="auto"/>
                  </w:tcBorders>
                  <w:noWrap/>
                  <w:vAlign w:val="center"/>
                </w:tcPr>
                <w:tbl>
                  <w:tblPr>
                    <w:tblpPr w:leftFromText="180" w:rightFromText="180" w:vertAnchor="text" w:tblpY="1"/>
                    <w:tblOverlap w:val="never"/>
                    <w:tblW w:w="0" w:type="auto"/>
                    <w:tblBorders>
                      <w:bottom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077"/>
                  </w:tblGrid>
                  <w:tr w:rsidR="00E97CD2" w:rsidTr="000801AB">
                    <w:trPr>
                      <w:cantSplit/>
                      <w:trHeight w:hRule="exact" w:val="454"/>
                    </w:trPr>
                    <w:tc>
                      <w:tcPr>
                        <w:tcW w:w="1077" w:type="dxa"/>
                        <w:tcBorders>
                          <w:bottom w:val="single" w:sz="4" w:space="0" w:color="auto"/>
                        </w:tcBorders>
                        <w:noWrap/>
                        <w:vAlign w:val="center"/>
                      </w:tcPr>
                      <w:p w:rsidR="00E97CD2" w:rsidRPr="008D0202" w:rsidRDefault="00E97CD2" w:rsidP="000801AB">
                        <w:pPr>
                          <w:rPr>
                            <w:rStyle w:val="112"/>
                          </w:rPr>
                        </w:pPr>
                      </w:p>
                    </w:tc>
                  </w:tr>
                  <w:tr w:rsidR="00E97CD2" w:rsidTr="000801AB">
                    <w:trPr>
                      <w:cantSplit/>
                      <w:trHeight w:hRule="exact" w:val="454"/>
                    </w:trPr>
                    <w:tc>
                      <w:tcPr>
                        <w:tcW w:w="1077" w:type="dxa"/>
                        <w:tcBorders>
                          <w:top w:val="single" w:sz="4" w:space="0" w:color="auto"/>
                          <w:bottom w:val="nil"/>
                        </w:tcBorders>
                        <w:noWrap/>
                        <w:vAlign w:val="center"/>
                      </w:tcPr>
                      <w:p w:rsidR="00E97CD2" w:rsidRPr="008D0202" w:rsidRDefault="00E97CD2" w:rsidP="000801AB">
                        <w:pPr>
                          <w:rPr>
                            <w:rStyle w:val="091"/>
                          </w:rPr>
                        </w:pPr>
                        <w:r>
                          <w:rPr>
                            <w:rStyle w:val="091"/>
                            <w:rFonts w:hint="eastAsia"/>
                          </w:rPr>
                          <w:t>德國</w:t>
                        </w:r>
                      </w:p>
                    </w:tc>
                  </w:tr>
                </w:tbl>
                <w:p w:rsidR="00E97CD2" w:rsidRPr="00D4106C" w:rsidRDefault="00E97CD2" w:rsidP="000801AB"/>
              </w:tc>
              <w:tc>
                <w:tcPr>
                  <w:tcW w:w="511" w:type="dxa"/>
                  <w:tcBorders>
                    <w:left w:val="single" w:sz="4" w:space="0" w:color="auto"/>
                    <w:bottom w:val="single" w:sz="4" w:space="0" w:color="auto"/>
                    <w:right w:val="single" w:sz="4" w:space="0" w:color="auto"/>
                  </w:tcBorders>
                  <w:vAlign w:val="center"/>
                </w:tcPr>
                <w:p w:rsidR="00E97CD2" w:rsidRPr="00130356" w:rsidRDefault="00E97CD2" w:rsidP="000801AB">
                  <w:pPr>
                    <w:rPr>
                      <w:rStyle w:val="10"/>
                    </w:rPr>
                  </w:pPr>
                  <w:r>
                    <w:rPr>
                      <w:rStyle w:val="10"/>
                    </w:rPr>
                    <w:t>DE</w:t>
                  </w:r>
                </w:p>
              </w:tc>
              <w:tc>
                <w:tcPr>
                  <w:tcW w:w="935" w:type="dxa"/>
                  <w:tcBorders>
                    <w:left w:val="single" w:sz="4" w:space="0" w:color="auto"/>
                    <w:bottom w:val="single" w:sz="4" w:space="0" w:color="auto"/>
                    <w:right w:val="single" w:sz="4" w:space="0" w:color="auto"/>
                  </w:tcBorders>
                  <w:noWrap/>
                  <w:vAlign w:val="center"/>
                </w:tcPr>
                <w:p w:rsidR="00E97CD2" w:rsidRPr="00CD0042" w:rsidRDefault="00E97CD2" w:rsidP="000801AB">
                  <w:pPr>
                    <w:rPr>
                      <w:rStyle w:val="09"/>
                    </w:rPr>
                  </w:pPr>
                  <w:r>
                    <w:rPr>
                      <w:rStyle w:val="09"/>
                    </w:rPr>
                    <w:t>(2)</w:t>
                  </w:r>
                </w:p>
              </w:tc>
              <w:tc>
                <w:tcPr>
                  <w:tcW w:w="960" w:type="dxa"/>
                  <w:tcBorders>
                    <w:left w:val="single" w:sz="4" w:space="0" w:color="auto"/>
                    <w:bottom w:val="single" w:sz="4" w:space="0" w:color="auto"/>
                    <w:right w:val="single" w:sz="4" w:space="0" w:color="auto"/>
                  </w:tcBorders>
                  <w:tcMar>
                    <w:right w:w="57" w:type="dxa"/>
                  </w:tcMar>
                  <w:vAlign w:val="center"/>
                </w:tcPr>
                <w:p w:rsidR="00E97CD2" w:rsidRPr="00CD0042" w:rsidRDefault="00E97CD2" w:rsidP="000801AB">
                  <w:pPr>
                    <w:jc w:val="right"/>
                    <w:rPr>
                      <w:rStyle w:val="081"/>
                    </w:rPr>
                  </w:pPr>
                </w:p>
              </w:tc>
              <w:tc>
                <w:tcPr>
                  <w:tcW w:w="948" w:type="dxa"/>
                  <w:tcBorders>
                    <w:left w:val="single" w:sz="4" w:space="0" w:color="auto"/>
                    <w:bottom w:val="single" w:sz="4" w:space="0" w:color="auto"/>
                    <w:right w:val="single" w:sz="4" w:space="0" w:color="auto"/>
                  </w:tcBorders>
                  <w:shd w:val="clear" w:color="auto" w:fill="auto"/>
                  <w:noWrap/>
                  <w:tcMar>
                    <w:right w:w="57" w:type="dxa"/>
                  </w:tcMar>
                  <w:vAlign w:val="center"/>
                </w:tcPr>
                <w:p w:rsidR="00E97CD2" w:rsidRPr="00CD0042" w:rsidRDefault="00E97CD2" w:rsidP="000801AB">
                  <w:pPr>
                    <w:jc w:val="right"/>
                    <w:rPr>
                      <w:rStyle w:val="081"/>
                    </w:rPr>
                  </w:pPr>
                  <w:r>
                    <w:rPr>
                      <w:rStyle w:val="081"/>
                    </w:rPr>
                    <w:t>840,532,991</w:t>
                  </w:r>
                </w:p>
              </w:tc>
              <w:tc>
                <w:tcPr>
                  <w:tcW w:w="948" w:type="dxa"/>
                  <w:tcBorders>
                    <w:left w:val="single" w:sz="4" w:space="0" w:color="auto"/>
                    <w:bottom w:val="single" w:sz="4" w:space="0" w:color="auto"/>
                    <w:right w:val="single" w:sz="4" w:space="0" w:color="auto"/>
                  </w:tcBorders>
                  <w:shd w:val="clear" w:color="auto" w:fill="auto"/>
                  <w:tcMar>
                    <w:right w:w="57" w:type="dxa"/>
                  </w:tcMar>
                  <w:vAlign w:val="center"/>
                </w:tcPr>
                <w:p w:rsidR="00E97CD2" w:rsidRPr="00CD0042" w:rsidRDefault="00E97CD2" w:rsidP="000801AB">
                  <w:pPr>
                    <w:jc w:val="right"/>
                    <w:rPr>
                      <w:rStyle w:val="081"/>
                    </w:rPr>
                  </w:pPr>
                  <w:r>
                    <w:rPr>
                      <w:rStyle w:val="081"/>
                    </w:rPr>
                    <w:t>839,531,905</w:t>
                  </w:r>
                </w:p>
              </w:tc>
              <w:tc>
                <w:tcPr>
                  <w:tcW w:w="948" w:type="dxa"/>
                  <w:tcBorders>
                    <w:left w:val="single" w:sz="4" w:space="0" w:color="auto"/>
                    <w:bottom w:val="single" w:sz="4" w:space="0" w:color="auto"/>
                    <w:right w:val="single" w:sz="4" w:space="0" w:color="auto"/>
                  </w:tcBorders>
                  <w:shd w:val="clear" w:color="auto" w:fill="auto"/>
                  <w:tcMar>
                    <w:right w:w="57" w:type="dxa"/>
                  </w:tcMar>
                  <w:vAlign w:val="center"/>
                </w:tcPr>
                <w:p w:rsidR="00E97CD2" w:rsidRPr="00CD0042" w:rsidRDefault="00E97CD2" w:rsidP="000801AB">
                  <w:pPr>
                    <w:jc w:val="right"/>
                    <w:rPr>
                      <w:rStyle w:val="081"/>
                    </w:rPr>
                  </w:pPr>
                  <w:r>
                    <w:rPr>
                      <w:rStyle w:val="081"/>
                    </w:rPr>
                    <w:t>841,439,094</w:t>
                  </w:r>
                </w:p>
              </w:tc>
              <w:tc>
                <w:tcPr>
                  <w:tcW w:w="948" w:type="dxa"/>
                  <w:tcBorders>
                    <w:left w:val="single" w:sz="4" w:space="0" w:color="auto"/>
                    <w:bottom w:val="single" w:sz="4" w:space="0" w:color="auto"/>
                    <w:right w:val="single" w:sz="4" w:space="0" w:color="auto"/>
                  </w:tcBorders>
                  <w:shd w:val="clear" w:color="auto" w:fill="auto"/>
                  <w:tcMar>
                    <w:right w:w="57" w:type="dxa"/>
                  </w:tcMar>
                  <w:vAlign w:val="center"/>
                </w:tcPr>
                <w:p w:rsidR="00E97CD2" w:rsidRPr="00CD0042" w:rsidRDefault="00E97CD2" w:rsidP="000801AB">
                  <w:pPr>
                    <w:jc w:val="right"/>
                    <w:rPr>
                      <w:rStyle w:val="081"/>
                    </w:rPr>
                  </w:pPr>
                  <w:r>
                    <w:rPr>
                      <w:rStyle w:val="081"/>
                    </w:rPr>
                    <w:t>790,361,509</w:t>
                  </w:r>
                </w:p>
              </w:tc>
              <w:tc>
                <w:tcPr>
                  <w:tcW w:w="949" w:type="dxa"/>
                  <w:tcBorders>
                    <w:left w:val="single" w:sz="4" w:space="0" w:color="auto"/>
                    <w:bottom w:val="single" w:sz="4" w:space="0" w:color="auto"/>
                    <w:right w:val="single" w:sz="4" w:space="0" w:color="auto"/>
                  </w:tcBorders>
                  <w:shd w:val="clear" w:color="auto" w:fill="auto"/>
                  <w:tcMar>
                    <w:right w:w="57" w:type="dxa"/>
                  </w:tcMar>
                  <w:vAlign w:val="center"/>
                </w:tcPr>
                <w:p w:rsidR="00E97CD2" w:rsidRPr="00CD0042" w:rsidRDefault="00E97CD2" w:rsidP="000801AB">
                  <w:pPr>
                    <w:jc w:val="right"/>
                    <w:rPr>
                      <w:rStyle w:val="081"/>
                    </w:rPr>
                  </w:pPr>
                  <w:r>
                    <w:rPr>
                      <w:rStyle w:val="081"/>
                    </w:rPr>
                    <w:t>739,202,428</w:t>
                  </w:r>
                </w:p>
              </w:tc>
              <w:tc>
                <w:tcPr>
                  <w:tcW w:w="948" w:type="dxa"/>
                  <w:tcBorders>
                    <w:left w:val="single" w:sz="4" w:space="0" w:color="auto"/>
                    <w:bottom w:val="single" w:sz="4" w:space="0" w:color="auto"/>
                    <w:right w:val="single" w:sz="4" w:space="0" w:color="auto"/>
                  </w:tcBorders>
                  <w:shd w:val="clear" w:color="auto" w:fill="auto"/>
                  <w:tcMar>
                    <w:right w:w="57" w:type="dxa"/>
                  </w:tcMar>
                  <w:vAlign w:val="center"/>
                </w:tcPr>
                <w:p w:rsidR="00E97CD2" w:rsidRPr="00CD0042" w:rsidRDefault="00E97CD2" w:rsidP="000801AB">
                  <w:pPr>
                    <w:jc w:val="right"/>
                    <w:rPr>
                      <w:rStyle w:val="081"/>
                    </w:rPr>
                  </w:pPr>
                  <w:r>
                    <w:rPr>
                      <w:rStyle w:val="081"/>
                    </w:rPr>
                    <w:t>740,911,061</w:t>
                  </w:r>
                </w:p>
              </w:tc>
              <w:tc>
                <w:tcPr>
                  <w:tcW w:w="948" w:type="dxa"/>
                  <w:tcBorders>
                    <w:left w:val="single" w:sz="4" w:space="0" w:color="auto"/>
                    <w:bottom w:val="single" w:sz="4" w:space="0" w:color="auto"/>
                    <w:right w:val="single" w:sz="4" w:space="0" w:color="auto"/>
                  </w:tcBorders>
                  <w:shd w:val="clear" w:color="auto" w:fill="auto"/>
                  <w:tcMar>
                    <w:right w:w="57" w:type="dxa"/>
                  </w:tcMar>
                  <w:vAlign w:val="center"/>
                </w:tcPr>
                <w:p w:rsidR="00E97CD2" w:rsidRPr="00CD0042" w:rsidRDefault="00E97CD2" w:rsidP="000801AB">
                  <w:pPr>
                    <w:jc w:val="right"/>
                    <w:rPr>
                      <w:rStyle w:val="081"/>
                    </w:rPr>
                  </w:pPr>
                  <w:r>
                    <w:rPr>
                      <w:rStyle w:val="081"/>
                    </w:rPr>
                    <w:t>715,007,151</w:t>
                  </w:r>
                </w:p>
              </w:tc>
              <w:tc>
                <w:tcPr>
                  <w:tcW w:w="948" w:type="dxa"/>
                  <w:tcBorders>
                    <w:left w:val="single" w:sz="4" w:space="0" w:color="auto"/>
                    <w:bottom w:val="single" w:sz="4" w:space="0" w:color="auto"/>
                    <w:right w:val="single" w:sz="4" w:space="0" w:color="auto"/>
                  </w:tcBorders>
                  <w:shd w:val="clear" w:color="auto" w:fill="auto"/>
                  <w:tcMar>
                    <w:right w:w="57" w:type="dxa"/>
                  </w:tcMar>
                  <w:vAlign w:val="center"/>
                </w:tcPr>
                <w:p w:rsidR="00E97CD2" w:rsidRPr="00CD0042" w:rsidRDefault="00E97CD2" w:rsidP="000801AB">
                  <w:pPr>
                    <w:jc w:val="right"/>
                    <w:rPr>
                      <w:rStyle w:val="081"/>
                    </w:rPr>
                  </w:pPr>
                  <w:r>
                    <w:rPr>
                      <w:rStyle w:val="081"/>
                    </w:rPr>
                    <w:t>689,029,690</w:t>
                  </w:r>
                </w:p>
              </w:tc>
              <w:tc>
                <w:tcPr>
                  <w:tcW w:w="948" w:type="dxa"/>
                  <w:tcBorders>
                    <w:left w:val="single" w:sz="4" w:space="0" w:color="auto"/>
                    <w:bottom w:val="single" w:sz="4" w:space="0" w:color="auto"/>
                    <w:right w:val="single" w:sz="4" w:space="0" w:color="auto"/>
                  </w:tcBorders>
                  <w:shd w:val="clear" w:color="auto" w:fill="auto"/>
                  <w:tcMar>
                    <w:right w:w="57" w:type="dxa"/>
                  </w:tcMar>
                  <w:vAlign w:val="center"/>
                </w:tcPr>
                <w:p w:rsidR="00E97CD2" w:rsidRPr="00CD0042" w:rsidRDefault="00E97CD2" w:rsidP="000801AB">
                  <w:pPr>
                    <w:jc w:val="right"/>
                    <w:rPr>
                      <w:rStyle w:val="081"/>
                    </w:rPr>
                  </w:pPr>
                  <w:r>
                    <w:rPr>
                      <w:rStyle w:val="081"/>
                    </w:rPr>
                    <w:t>690,619,233</w:t>
                  </w:r>
                </w:p>
              </w:tc>
              <w:tc>
                <w:tcPr>
                  <w:tcW w:w="949" w:type="dxa"/>
                  <w:tcBorders>
                    <w:left w:val="single" w:sz="4" w:space="0" w:color="auto"/>
                    <w:bottom w:val="single" w:sz="4" w:space="0" w:color="auto"/>
                    <w:right w:val="single" w:sz="4" w:space="0" w:color="auto"/>
                  </w:tcBorders>
                  <w:shd w:val="clear" w:color="auto" w:fill="auto"/>
                  <w:tcMar>
                    <w:right w:w="57" w:type="dxa"/>
                  </w:tcMar>
                  <w:vAlign w:val="center"/>
                </w:tcPr>
                <w:p w:rsidR="00E97CD2" w:rsidRPr="00CD0042" w:rsidRDefault="00E97CD2" w:rsidP="000801AB">
                  <w:pPr>
                    <w:jc w:val="right"/>
                    <w:rPr>
                      <w:rStyle w:val="081"/>
                    </w:rPr>
                  </w:pPr>
                  <w:r>
                    <w:rPr>
                      <w:rStyle w:val="081"/>
                    </w:rPr>
                    <w:t>669,822,171</w:t>
                  </w:r>
                </w:p>
              </w:tc>
              <w:tc>
                <w:tcPr>
                  <w:tcW w:w="948" w:type="dxa"/>
                  <w:tcBorders>
                    <w:left w:val="single" w:sz="4" w:space="0" w:color="auto"/>
                    <w:bottom w:val="single" w:sz="4" w:space="0" w:color="auto"/>
                    <w:right w:val="single" w:sz="4" w:space="0" w:color="auto"/>
                  </w:tcBorders>
                  <w:shd w:val="clear" w:color="auto" w:fill="auto"/>
                  <w:tcMar>
                    <w:right w:w="57" w:type="dxa"/>
                  </w:tcMar>
                  <w:vAlign w:val="center"/>
                </w:tcPr>
                <w:p w:rsidR="00E97CD2" w:rsidRPr="00CD0042" w:rsidRDefault="00E97CD2" w:rsidP="000801AB">
                  <w:pPr>
                    <w:jc w:val="right"/>
                    <w:rPr>
                      <w:rStyle w:val="081"/>
                    </w:rPr>
                  </w:pPr>
                  <w:r>
                    <w:rPr>
                      <w:rStyle w:val="081"/>
                    </w:rPr>
                    <w:t>648,970,999</w:t>
                  </w:r>
                </w:p>
              </w:tc>
              <w:tc>
                <w:tcPr>
                  <w:tcW w:w="948" w:type="dxa"/>
                  <w:tcBorders>
                    <w:left w:val="single" w:sz="4" w:space="0" w:color="auto"/>
                    <w:bottom w:val="single" w:sz="4" w:space="0" w:color="auto"/>
                    <w:right w:val="single" w:sz="4" w:space="0" w:color="auto"/>
                  </w:tcBorders>
                  <w:shd w:val="clear" w:color="auto" w:fill="auto"/>
                  <w:tcMar>
                    <w:right w:w="57" w:type="dxa"/>
                  </w:tcMar>
                  <w:vAlign w:val="center"/>
                </w:tcPr>
                <w:p w:rsidR="00E97CD2" w:rsidRPr="00CD0042" w:rsidRDefault="00E97CD2" w:rsidP="000801AB">
                  <w:pPr>
                    <w:jc w:val="right"/>
                    <w:rPr>
                      <w:rStyle w:val="081"/>
                    </w:rPr>
                  </w:pPr>
                  <w:r>
                    <w:rPr>
                      <w:rStyle w:val="081"/>
                    </w:rPr>
                    <w:t>650,428,429</w:t>
                  </w:r>
                </w:p>
              </w:tc>
              <w:tc>
                <w:tcPr>
                  <w:tcW w:w="948" w:type="dxa"/>
                  <w:tcBorders>
                    <w:left w:val="single" w:sz="4" w:space="0" w:color="auto"/>
                    <w:bottom w:val="single" w:sz="4" w:space="0" w:color="auto"/>
                    <w:right w:val="single" w:sz="4" w:space="0" w:color="auto"/>
                  </w:tcBorders>
                  <w:shd w:val="clear" w:color="auto" w:fill="auto"/>
                  <w:tcMar>
                    <w:right w:w="57" w:type="dxa"/>
                  </w:tcMar>
                  <w:vAlign w:val="center"/>
                </w:tcPr>
                <w:p w:rsidR="00E97CD2" w:rsidRPr="00CD0042" w:rsidRDefault="00E97CD2" w:rsidP="000801AB">
                  <w:pPr>
                    <w:jc w:val="right"/>
                    <w:rPr>
                      <w:rStyle w:val="081"/>
                    </w:rPr>
                  </w:pPr>
                  <w:r>
                    <w:rPr>
                      <w:rStyle w:val="081"/>
                    </w:rPr>
                    <w:t>649,711,864</w:t>
                  </w:r>
                </w:p>
              </w:tc>
              <w:tc>
                <w:tcPr>
                  <w:tcW w:w="949" w:type="dxa"/>
                  <w:tcBorders>
                    <w:left w:val="single" w:sz="4" w:space="0" w:color="auto"/>
                    <w:bottom w:val="single" w:sz="4" w:space="0" w:color="auto"/>
                    <w:right w:val="single" w:sz="4" w:space="0" w:color="auto"/>
                  </w:tcBorders>
                  <w:shd w:val="clear" w:color="auto" w:fill="auto"/>
                  <w:tcMar>
                    <w:right w:w="57" w:type="dxa"/>
                  </w:tcMar>
                  <w:vAlign w:val="center"/>
                </w:tcPr>
                <w:p w:rsidR="00E97CD2" w:rsidRPr="00CD0042" w:rsidRDefault="00E97CD2" w:rsidP="000801AB">
                  <w:pPr>
                    <w:jc w:val="right"/>
                    <w:rPr>
                      <w:rStyle w:val="081"/>
                    </w:rPr>
                  </w:pPr>
                  <w:r>
                    <w:rPr>
                      <w:rStyle w:val="081"/>
                    </w:rPr>
                    <w:t>9,505,568,525</w:t>
                  </w:r>
                </w:p>
              </w:tc>
              <w:tc>
                <w:tcPr>
                  <w:tcW w:w="1058" w:type="dxa"/>
                  <w:tcBorders>
                    <w:left w:val="single" w:sz="4" w:space="0" w:color="auto"/>
                    <w:bottom w:val="single" w:sz="4" w:space="0" w:color="auto"/>
                  </w:tcBorders>
                  <w:tcMar>
                    <w:right w:w="57" w:type="dxa"/>
                  </w:tcMar>
                  <w:vAlign w:val="center"/>
                </w:tcPr>
                <w:p w:rsidR="00E97CD2" w:rsidRPr="00CD0042" w:rsidRDefault="00E97CD2" w:rsidP="000801AB">
                  <w:pPr>
                    <w:jc w:val="right"/>
                    <w:rPr>
                      <w:rStyle w:val="081"/>
                    </w:rPr>
                  </w:pPr>
                  <w:r>
                    <w:rPr>
                      <w:rStyle w:val="081"/>
                    </w:rPr>
                    <w:t>19,749,105</w:t>
                  </w:r>
                </w:p>
              </w:tc>
            </w:tr>
            <w:tr w:rsidR="00E97CD2" w:rsidRPr="00D4106C" w:rsidTr="000801AB">
              <w:trPr>
                <w:cantSplit/>
                <w:trHeight w:hRule="exact" w:val="907"/>
              </w:trPr>
              <w:tc>
                <w:tcPr>
                  <w:tcW w:w="484" w:type="dxa"/>
                  <w:tcBorders>
                    <w:top w:val="single" w:sz="4" w:space="0" w:color="auto"/>
                    <w:bottom w:val="single" w:sz="4" w:space="0" w:color="auto"/>
                    <w:right w:val="single" w:sz="4" w:space="0" w:color="auto"/>
                  </w:tcBorders>
                  <w:noWrap/>
                  <w:vAlign w:val="center"/>
                </w:tcPr>
                <w:p w:rsidR="00E97CD2" w:rsidRPr="00C75292" w:rsidRDefault="00E97CD2" w:rsidP="000801AB">
                  <w:pPr>
                    <w:jc w:val="center"/>
                    <w:rPr>
                      <w:rStyle w:val="11"/>
                    </w:rPr>
                  </w:pPr>
                </w:p>
              </w:tc>
              <w:tc>
                <w:tcPr>
                  <w:tcW w:w="1524" w:type="dxa"/>
                  <w:tcBorders>
                    <w:top w:val="single" w:sz="4" w:space="0" w:color="auto"/>
                    <w:left w:val="single" w:sz="4" w:space="0" w:color="auto"/>
                    <w:bottom w:val="single" w:sz="4" w:space="0" w:color="auto"/>
                    <w:right w:val="single" w:sz="4" w:space="0" w:color="auto"/>
                  </w:tcBorders>
                  <w:noWrap/>
                  <w:vAlign w:val="center"/>
                </w:tcPr>
                <w:tbl>
                  <w:tblPr>
                    <w:tblpPr w:leftFromText="180" w:rightFromText="180" w:vertAnchor="text" w:tblpY="1"/>
                    <w:tblOverlap w:val="never"/>
                    <w:tblW w:w="1588" w:type="dxa"/>
                    <w:tblBorders>
                      <w:bottom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588"/>
                  </w:tblGrid>
                  <w:tr w:rsidR="00E97CD2" w:rsidTr="000801AB">
                    <w:trPr>
                      <w:cantSplit/>
                      <w:trHeight w:hRule="exact" w:val="454"/>
                    </w:trPr>
                    <w:tc>
                      <w:tcPr>
                        <w:tcW w:w="1474" w:type="dxa"/>
                        <w:tcBorders>
                          <w:bottom w:val="single" w:sz="4" w:space="0" w:color="auto"/>
                        </w:tcBorders>
                        <w:noWrap/>
                        <w:vAlign w:val="center"/>
                      </w:tcPr>
                      <w:p w:rsidR="00E97CD2" w:rsidRPr="00FE4526" w:rsidRDefault="00E97CD2" w:rsidP="000801AB">
                        <w:pPr>
                          <w:rPr>
                            <w:rStyle w:val="091"/>
                          </w:rPr>
                        </w:pPr>
                      </w:p>
                    </w:tc>
                  </w:tr>
                  <w:tr w:rsidR="00E97CD2" w:rsidTr="000801AB">
                    <w:trPr>
                      <w:cantSplit/>
                      <w:trHeight w:hRule="exact" w:val="454"/>
                    </w:trPr>
                    <w:tc>
                      <w:tcPr>
                        <w:tcW w:w="1474" w:type="dxa"/>
                        <w:tcBorders>
                          <w:top w:val="single" w:sz="4" w:space="0" w:color="auto"/>
                          <w:bottom w:val="nil"/>
                        </w:tcBorders>
                        <w:noWrap/>
                        <w:vAlign w:val="center"/>
                      </w:tcPr>
                      <w:p w:rsidR="00E97CD2" w:rsidRPr="00FE4526" w:rsidRDefault="00E97CD2" w:rsidP="000801AB">
                        <w:pPr>
                          <w:rPr>
                            <w:rStyle w:val="091"/>
                          </w:rPr>
                        </w:pPr>
                      </w:p>
                    </w:tc>
                  </w:tr>
                </w:tbl>
                <w:p w:rsidR="00E97CD2" w:rsidRPr="00D4106C" w:rsidRDefault="00E97CD2" w:rsidP="000801AB"/>
              </w:tc>
              <w:tc>
                <w:tcPr>
                  <w:tcW w:w="1098" w:type="dxa"/>
                  <w:tcBorders>
                    <w:top w:val="single" w:sz="4" w:space="0" w:color="auto"/>
                    <w:left w:val="single" w:sz="4" w:space="0" w:color="auto"/>
                    <w:bottom w:val="single" w:sz="4" w:space="0" w:color="auto"/>
                    <w:right w:val="single" w:sz="4" w:space="0" w:color="auto"/>
                  </w:tcBorders>
                  <w:noWrap/>
                  <w:vAlign w:val="center"/>
                </w:tcPr>
                <w:tbl>
                  <w:tblPr>
                    <w:tblpPr w:leftFromText="180" w:rightFromText="180" w:vertAnchor="text" w:tblpY="1"/>
                    <w:tblOverlap w:val="never"/>
                    <w:tblW w:w="0" w:type="auto"/>
                    <w:tblBorders>
                      <w:bottom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077"/>
                  </w:tblGrid>
                  <w:tr w:rsidR="00E97CD2" w:rsidTr="000801AB">
                    <w:trPr>
                      <w:cantSplit/>
                      <w:trHeight w:hRule="exact" w:val="454"/>
                    </w:trPr>
                    <w:tc>
                      <w:tcPr>
                        <w:tcW w:w="1077" w:type="dxa"/>
                        <w:tcBorders>
                          <w:bottom w:val="single" w:sz="4" w:space="0" w:color="auto"/>
                        </w:tcBorders>
                        <w:noWrap/>
                        <w:vAlign w:val="center"/>
                      </w:tcPr>
                      <w:p w:rsidR="00E97CD2" w:rsidRPr="008D0202" w:rsidRDefault="00E97CD2" w:rsidP="000801AB">
                        <w:pPr>
                          <w:rPr>
                            <w:rStyle w:val="112"/>
                          </w:rPr>
                        </w:pPr>
                      </w:p>
                    </w:tc>
                  </w:tr>
                  <w:tr w:rsidR="00E97CD2" w:rsidTr="000801AB">
                    <w:trPr>
                      <w:cantSplit/>
                      <w:trHeight w:hRule="exact" w:val="454"/>
                    </w:trPr>
                    <w:tc>
                      <w:tcPr>
                        <w:tcW w:w="1077" w:type="dxa"/>
                        <w:tcBorders>
                          <w:top w:val="single" w:sz="4" w:space="0" w:color="auto"/>
                          <w:bottom w:val="nil"/>
                        </w:tcBorders>
                        <w:noWrap/>
                        <w:vAlign w:val="center"/>
                      </w:tcPr>
                      <w:p w:rsidR="00E97CD2" w:rsidRPr="008D0202" w:rsidRDefault="00E97CD2" w:rsidP="000801AB">
                        <w:pPr>
                          <w:rPr>
                            <w:rStyle w:val="091"/>
                          </w:rPr>
                        </w:pPr>
                      </w:p>
                    </w:tc>
                  </w:tr>
                </w:tbl>
                <w:p w:rsidR="00E97CD2" w:rsidRPr="00D4106C" w:rsidRDefault="00E97CD2" w:rsidP="000801AB"/>
              </w:tc>
              <w:tc>
                <w:tcPr>
                  <w:tcW w:w="511" w:type="dxa"/>
                  <w:tcBorders>
                    <w:top w:val="single" w:sz="4" w:space="0" w:color="auto"/>
                    <w:left w:val="single" w:sz="4" w:space="0" w:color="auto"/>
                    <w:bottom w:val="single" w:sz="4" w:space="0" w:color="auto"/>
                    <w:right w:val="single" w:sz="4" w:space="0" w:color="auto"/>
                  </w:tcBorders>
                  <w:vAlign w:val="center"/>
                </w:tcPr>
                <w:p w:rsidR="00E97CD2" w:rsidRPr="00130356" w:rsidRDefault="00E97CD2" w:rsidP="000801AB">
                  <w:pPr>
                    <w:rPr>
                      <w:rStyle w:val="10"/>
                    </w:rPr>
                  </w:pPr>
                </w:p>
              </w:tc>
              <w:tc>
                <w:tcPr>
                  <w:tcW w:w="935" w:type="dxa"/>
                  <w:tcBorders>
                    <w:top w:val="single" w:sz="4" w:space="0" w:color="auto"/>
                    <w:left w:val="single" w:sz="4" w:space="0" w:color="auto"/>
                    <w:bottom w:val="single" w:sz="4" w:space="0" w:color="auto"/>
                    <w:right w:val="single" w:sz="4" w:space="0" w:color="auto"/>
                  </w:tcBorders>
                  <w:noWrap/>
                  <w:vAlign w:val="center"/>
                </w:tcPr>
                <w:p w:rsidR="00E97CD2" w:rsidRPr="00130356" w:rsidRDefault="00E97CD2" w:rsidP="000801AB">
                  <w:pPr>
                    <w:rPr>
                      <w:rStyle w:val="09"/>
                    </w:rPr>
                  </w:pPr>
                </w:p>
              </w:tc>
              <w:tc>
                <w:tcPr>
                  <w:tcW w:w="960" w:type="dxa"/>
                  <w:tcBorders>
                    <w:top w:val="single" w:sz="4" w:space="0" w:color="auto"/>
                    <w:left w:val="single" w:sz="4" w:space="0" w:color="auto"/>
                    <w:bottom w:val="single" w:sz="4" w:space="0" w:color="auto"/>
                    <w:right w:val="single" w:sz="4" w:space="0" w:color="auto"/>
                  </w:tcBorders>
                  <w:tcMar>
                    <w:right w:w="57" w:type="dxa"/>
                  </w:tcMar>
                  <w:vAlign w:val="center"/>
                </w:tcPr>
                <w:p w:rsidR="00E97CD2" w:rsidRPr="00CD0042" w:rsidRDefault="00E97CD2" w:rsidP="000801AB">
                  <w:pPr>
                    <w:jc w:val="right"/>
                    <w:rPr>
                      <w:rStyle w:val="081"/>
                    </w:rPr>
                  </w:pPr>
                </w:p>
              </w:tc>
              <w:tc>
                <w:tcPr>
                  <w:tcW w:w="948" w:type="dxa"/>
                  <w:tcBorders>
                    <w:top w:val="single" w:sz="4" w:space="0" w:color="auto"/>
                    <w:left w:val="single" w:sz="4" w:space="0" w:color="auto"/>
                    <w:bottom w:val="single" w:sz="4" w:space="0" w:color="auto"/>
                    <w:right w:val="single" w:sz="4" w:space="0" w:color="auto"/>
                  </w:tcBorders>
                  <w:shd w:val="clear" w:color="auto" w:fill="auto"/>
                  <w:noWrap/>
                  <w:tcMar>
                    <w:right w:w="57" w:type="dxa"/>
                  </w:tcMar>
                  <w:vAlign w:val="center"/>
                </w:tcPr>
                <w:p w:rsidR="00E97CD2" w:rsidRPr="00CD0042" w:rsidRDefault="00E97CD2" w:rsidP="000801AB">
                  <w:pPr>
                    <w:jc w:val="right"/>
                    <w:rPr>
                      <w:rStyle w:val="081"/>
                    </w:rPr>
                  </w:pPr>
                </w:p>
              </w:tc>
              <w:tc>
                <w:tcPr>
                  <w:tcW w:w="948" w:type="dxa"/>
                  <w:tcBorders>
                    <w:top w:val="single" w:sz="4" w:space="0" w:color="auto"/>
                    <w:left w:val="single" w:sz="4" w:space="0" w:color="auto"/>
                    <w:bottom w:val="single" w:sz="4" w:space="0" w:color="auto"/>
                    <w:right w:val="single" w:sz="4" w:space="0" w:color="auto"/>
                  </w:tcBorders>
                  <w:shd w:val="clear" w:color="auto" w:fill="auto"/>
                  <w:tcMar>
                    <w:right w:w="57" w:type="dxa"/>
                  </w:tcMar>
                  <w:vAlign w:val="center"/>
                </w:tcPr>
                <w:p w:rsidR="00E97CD2" w:rsidRPr="00CD0042" w:rsidRDefault="00E97CD2" w:rsidP="000801AB">
                  <w:pPr>
                    <w:jc w:val="right"/>
                    <w:rPr>
                      <w:rStyle w:val="081"/>
                    </w:rPr>
                  </w:pPr>
                </w:p>
              </w:tc>
              <w:tc>
                <w:tcPr>
                  <w:tcW w:w="948" w:type="dxa"/>
                  <w:tcBorders>
                    <w:top w:val="single" w:sz="4" w:space="0" w:color="auto"/>
                    <w:left w:val="single" w:sz="4" w:space="0" w:color="auto"/>
                    <w:bottom w:val="single" w:sz="4" w:space="0" w:color="auto"/>
                    <w:right w:val="single" w:sz="4" w:space="0" w:color="auto"/>
                  </w:tcBorders>
                  <w:shd w:val="clear" w:color="auto" w:fill="auto"/>
                  <w:tcMar>
                    <w:right w:w="57" w:type="dxa"/>
                  </w:tcMar>
                  <w:vAlign w:val="center"/>
                </w:tcPr>
                <w:p w:rsidR="00E97CD2" w:rsidRPr="00CD0042" w:rsidRDefault="00E97CD2" w:rsidP="000801AB">
                  <w:pPr>
                    <w:jc w:val="right"/>
                    <w:rPr>
                      <w:rStyle w:val="081"/>
                    </w:rPr>
                  </w:pPr>
                </w:p>
              </w:tc>
              <w:tc>
                <w:tcPr>
                  <w:tcW w:w="948" w:type="dxa"/>
                  <w:tcBorders>
                    <w:top w:val="single" w:sz="4" w:space="0" w:color="auto"/>
                    <w:left w:val="single" w:sz="4" w:space="0" w:color="auto"/>
                    <w:bottom w:val="single" w:sz="4" w:space="0" w:color="auto"/>
                    <w:right w:val="single" w:sz="4" w:space="0" w:color="auto"/>
                  </w:tcBorders>
                  <w:shd w:val="clear" w:color="auto" w:fill="auto"/>
                  <w:tcMar>
                    <w:right w:w="57" w:type="dxa"/>
                  </w:tcMar>
                  <w:vAlign w:val="center"/>
                </w:tcPr>
                <w:p w:rsidR="00E97CD2" w:rsidRPr="00CD0042" w:rsidRDefault="00E97CD2" w:rsidP="000801AB">
                  <w:pPr>
                    <w:jc w:val="right"/>
                    <w:rPr>
                      <w:rStyle w:val="081"/>
                    </w:rPr>
                  </w:pPr>
                </w:p>
              </w:tc>
              <w:tc>
                <w:tcPr>
                  <w:tcW w:w="949" w:type="dxa"/>
                  <w:tcBorders>
                    <w:top w:val="single" w:sz="4" w:space="0" w:color="auto"/>
                    <w:left w:val="single" w:sz="4" w:space="0" w:color="auto"/>
                    <w:bottom w:val="single" w:sz="4" w:space="0" w:color="auto"/>
                    <w:right w:val="single" w:sz="4" w:space="0" w:color="auto"/>
                  </w:tcBorders>
                  <w:shd w:val="clear" w:color="auto" w:fill="auto"/>
                  <w:tcMar>
                    <w:right w:w="57" w:type="dxa"/>
                  </w:tcMar>
                  <w:vAlign w:val="center"/>
                </w:tcPr>
                <w:p w:rsidR="00E97CD2" w:rsidRPr="00CD0042" w:rsidRDefault="00E97CD2" w:rsidP="000801AB">
                  <w:pPr>
                    <w:jc w:val="right"/>
                    <w:rPr>
                      <w:rStyle w:val="081"/>
                    </w:rPr>
                  </w:pPr>
                </w:p>
              </w:tc>
              <w:tc>
                <w:tcPr>
                  <w:tcW w:w="948" w:type="dxa"/>
                  <w:tcBorders>
                    <w:top w:val="single" w:sz="4" w:space="0" w:color="auto"/>
                    <w:left w:val="single" w:sz="4" w:space="0" w:color="auto"/>
                    <w:bottom w:val="single" w:sz="4" w:space="0" w:color="auto"/>
                    <w:right w:val="single" w:sz="4" w:space="0" w:color="auto"/>
                  </w:tcBorders>
                  <w:shd w:val="clear" w:color="auto" w:fill="auto"/>
                  <w:tcMar>
                    <w:right w:w="57" w:type="dxa"/>
                  </w:tcMar>
                  <w:vAlign w:val="center"/>
                </w:tcPr>
                <w:p w:rsidR="00E97CD2" w:rsidRPr="00CD0042" w:rsidRDefault="00E97CD2" w:rsidP="000801AB">
                  <w:pPr>
                    <w:jc w:val="right"/>
                    <w:rPr>
                      <w:rStyle w:val="081"/>
                    </w:rPr>
                  </w:pPr>
                </w:p>
              </w:tc>
              <w:tc>
                <w:tcPr>
                  <w:tcW w:w="948" w:type="dxa"/>
                  <w:tcBorders>
                    <w:top w:val="single" w:sz="4" w:space="0" w:color="auto"/>
                    <w:left w:val="single" w:sz="4" w:space="0" w:color="auto"/>
                    <w:bottom w:val="single" w:sz="4" w:space="0" w:color="auto"/>
                    <w:right w:val="single" w:sz="4" w:space="0" w:color="auto"/>
                  </w:tcBorders>
                  <w:shd w:val="clear" w:color="auto" w:fill="auto"/>
                  <w:tcMar>
                    <w:right w:w="57" w:type="dxa"/>
                  </w:tcMar>
                  <w:vAlign w:val="center"/>
                </w:tcPr>
                <w:p w:rsidR="00E97CD2" w:rsidRPr="00CD0042" w:rsidRDefault="00E97CD2" w:rsidP="000801AB">
                  <w:pPr>
                    <w:jc w:val="right"/>
                    <w:rPr>
                      <w:rStyle w:val="081"/>
                    </w:rPr>
                  </w:pPr>
                </w:p>
              </w:tc>
              <w:tc>
                <w:tcPr>
                  <w:tcW w:w="948" w:type="dxa"/>
                  <w:tcBorders>
                    <w:top w:val="single" w:sz="4" w:space="0" w:color="auto"/>
                    <w:left w:val="single" w:sz="4" w:space="0" w:color="auto"/>
                    <w:bottom w:val="single" w:sz="4" w:space="0" w:color="auto"/>
                    <w:right w:val="single" w:sz="4" w:space="0" w:color="auto"/>
                  </w:tcBorders>
                  <w:shd w:val="clear" w:color="auto" w:fill="auto"/>
                  <w:tcMar>
                    <w:right w:w="57" w:type="dxa"/>
                  </w:tcMar>
                  <w:vAlign w:val="center"/>
                </w:tcPr>
                <w:p w:rsidR="00E97CD2" w:rsidRPr="00CD0042" w:rsidRDefault="00E97CD2" w:rsidP="000801AB">
                  <w:pPr>
                    <w:jc w:val="right"/>
                    <w:rPr>
                      <w:rStyle w:val="081"/>
                    </w:rPr>
                  </w:pPr>
                </w:p>
              </w:tc>
              <w:tc>
                <w:tcPr>
                  <w:tcW w:w="948" w:type="dxa"/>
                  <w:tcBorders>
                    <w:top w:val="single" w:sz="4" w:space="0" w:color="auto"/>
                    <w:left w:val="single" w:sz="4" w:space="0" w:color="auto"/>
                    <w:bottom w:val="single" w:sz="4" w:space="0" w:color="auto"/>
                    <w:right w:val="single" w:sz="4" w:space="0" w:color="auto"/>
                  </w:tcBorders>
                  <w:shd w:val="clear" w:color="auto" w:fill="auto"/>
                  <w:tcMar>
                    <w:right w:w="57" w:type="dxa"/>
                  </w:tcMar>
                  <w:vAlign w:val="center"/>
                </w:tcPr>
                <w:p w:rsidR="00E97CD2" w:rsidRPr="00CD0042" w:rsidRDefault="00E97CD2" w:rsidP="000801AB">
                  <w:pPr>
                    <w:jc w:val="right"/>
                    <w:rPr>
                      <w:rStyle w:val="081"/>
                    </w:rPr>
                  </w:pPr>
                </w:p>
              </w:tc>
              <w:tc>
                <w:tcPr>
                  <w:tcW w:w="949" w:type="dxa"/>
                  <w:tcBorders>
                    <w:top w:val="single" w:sz="4" w:space="0" w:color="auto"/>
                    <w:left w:val="single" w:sz="4" w:space="0" w:color="auto"/>
                    <w:bottom w:val="single" w:sz="4" w:space="0" w:color="auto"/>
                    <w:right w:val="single" w:sz="4" w:space="0" w:color="auto"/>
                  </w:tcBorders>
                  <w:shd w:val="clear" w:color="auto" w:fill="auto"/>
                  <w:tcMar>
                    <w:right w:w="57" w:type="dxa"/>
                  </w:tcMar>
                  <w:vAlign w:val="center"/>
                </w:tcPr>
                <w:p w:rsidR="00E97CD2" w:rsidRPr="00CD0042" w:rsidRDefault="00E97CD2" w:rsidP="000801AB">
                  <w:pPr>
                    <w:jc w:val="right"/>
                    <w:rPr>
                      <w:rStyle w:val="081"/>
                    </w:rPr>
                  </w:pPr>
                </w:p>
              </w:tc>
              <w:tc>
                <w:tcPr>
                  <w:tcW w:w="948" w:type="dxa"/>
                  <w:tcBorders>
                    <w:top w:val="single" w:sz="4" w:space="0" w:color="auto"/>
                    <w:left w:val="single" w:sz="4" w:space="0" w:color="auto"/>
                    <w:bottom w:val="single" w:sz="4" w:space="0" w:color="auto"/>
                    <w:right w:val="single" w:sz="4" w:space="0" w:color="auto"/>
                  </w:tcBorders>
                  <w:shd w:val="clear" w:color="auto" w:fill="auto"/>
                  <w:tcMar>
                    <w:right w:w="57" w:type="dxa"/>
                  </w:tcMar>
                  <w:vAlign w:val="center"/>
                </w:tcPr>
                <w:p w:rsidR="00E97CD2" w:rsidRPr="00CD0042" w:rsidRDefault="00E97CD2" w:rsidP="000801AB">
                  <w:pPr>
                    <w:jc w:val="right"/>
                    <w:rPr>
                      <w:rStyle w:val="081"/>
                    </w:rPr>
                  </w:pPr>
                </w:p>
              </w:tc>
              <w:tc>
                <w:tcPr>
                  <w:tcW w:w="948" w:type="dxa"/>
                  <w:tcBorders>
                    <w:top w:val="single" w:sz="4" w:space="0" w:color="auto"/>
                    <w:left w:val="single" w:sz="4" w:space="0" w:color="auto"/>
                    <w:bottom w:val="single" w:sz="4" w:space="0" w:color="auto"/>
                    <w:right w:val="single" w:sz="4" w:space="0" w:color="auto"/>
                  </w:tcBorders>
                  <w:shd w:val="clear" w:color="auto" w:fill="auto"/>
                  <w:tcMar>
                    <w:right w:w="57" w:type="dxa"/>
                  </w:tcMar>
                  <w:vAlign w:val="center"/>
                </w:tcPr>
                <w:p w:rsidR="00E97CD2" w:rsidRPr="00CD0042" w:rsidRDefault="00E97CD2" w:rsidP="000801AB">
                  <w:pPr>
                    <w:jc w:val="right"/>
                    <w:rPr>
                      <w:rStyle w:val="081"/>
                    </w:rPr>
                  </w:pPr>
                </w:p>
              </w:tc>
              <w:tc>
                <w:tcPr>
                  <w:tcW w:w="948" w:type="dxa"/>
                  <w:tcBorders>
                    <w:top w:val="single" w:sz="4" w:space="0" w:color="auto"/>
                    <w:left w:val="single" w:sz="4" w:space="0" w:color="auto"/>
                    <w:bottom w:val="single" w:sz="4" w:space="0" w:color="auto"/>
                    <w:right w:val="single" w:sz="4" w:space="0" w:color="auto"/>
                  </w:tcBorders>
                  <w:shd w:val="clear" w:color="auto" w:fill="auto"/>
                  <w:tcMar>
                    <w:right w:w="57" w:type="dxa"/>
                  </w:tcMar>
                  <w:vAlign w:val="center"/>
                </w:tcPr>
                <w:p w:rsidR="00E97CD2" w:rsidRPr="00CD0042" w:rsidRDefault="00E97CD2" w:rsidP="000801AB">
                  <w:pPr>
                    <w:jc w:val="right"/>
                    <w:rPr>
                      <w:rStyle w:val="081"/>
                    </w:rPr>
                  </w:pPr>
                </w:p>
              </w:tc>
              <w:tc>
                <w:tcPr>
                  <w:tcW w:w="949" w:type="dxa"/>
                  <w:tcBorders>
                    <w:top w:val="single" w:sz="4" w:space="0" w:color="auto"/>
                    <w:left w:val="single" w:sz="4" w:space="0" w:color="auto"/>
                    <w:bottom w:val="single" w:sz="4" w:space="0" w:color="auto"/>
                    <w:right w:val="single" w:sz="4" w:space="0" w:color="auto"/>
                  </w:tcBorders>
                  <w:shd w:val="clear" w:color="auto" w:fill="auto"/>
                  <w:tcMar>
                    <w:right w:w="57" w:type="dxa"/>
                  </w:tcMar>
                  <w:vAlign w:val="center"/>
                </w:tcPr>
                <w:p w:rsidR="00E97CD2" w:rsidRPr="00CD0042" w:rsidRDefault="00E97CD2" w:rsidP="000801AB">
                  <w:pPr>
                    <w:jc w:val="right"/>
                    <w:rPr>
                      <w:rStyle w:val="081"/>
                    </w:rPr>
                  </w:pPr>
                </w:p>
              </w:tc>
              <w:tc>
                <w:tcPr>
                  <w:tcW w:w="1058" w:type="dxa"/>
                  <w:tcBorders>
                    <w:top w:val="single" w:sz="4" w:space="0" w:color="auto"/>
                    <w:left w:val="single" w:sz="4" w:space="0" w:color="auto"/>
                    <w:bottom w:val="single" w:sz="4" w:space="0" w:color="auto"/>
                  </w:tcBorders>
                  <w:tcMar>
                    <w:right w:w="57" w:type="dxa"/>
                  </w:tcMar>
                  <w:vAlign w:val="center"/>
                </w:tcPr>
                <w:p w:rsidR="00E97CD2" w:rsidRPr="00CD0042" w:rsidRDefault="00E97CD2" w:rsidP="000801AB">
                  <w:pPr>
                    <w:jc w:val="right"/>
                    <w:rPr>
                      <w:rStyle w:val="081"/>
                    </w:rPr>
                  </w:pPr>
                </w:p>
              </w:tc>
            </w:tr>
            <w:tr w:rsidR="00E97CD2" w:rsidRPr="00D4106C" w:rsidTr="000801AB">
              <w:trPr>
                <w:cantSplit/>
                <w:trHeight w:hRule="exact" w:val="907"/>
              </w:trPr>
              <w:tc>
                <w:tcPr>
                  <w:tcW w:w="484" w:type="dxa"/>
                  <w:tcBorders>
                    <w:top w:val="single" w:sz="4" w:space="0" w:color="auto"/>
                    <w:bottom w:val="single" w:sz="4" w:space="0" w:color="auto"/>
                    <w:right w:val="single" w:sz="4" w:space="0" w:color="auto"/>
                  </w:tcBorders>
                  <w:noWrap/>
                  <w:vAlign w:val="center"/>
                </w:tcPr>
                <w:p w:rsidR="00E97CD2" w:rsidRPr="00C75292" w:rsidRDefault="00E97CD2" w:rsidP="000801AB">
                  <w:pPr>
                    <w:jc w:val="center"/>
                    <w:rPr>
                      <w:rStyle w:val="11"/>
                    </w:rPr>
                  </w:pPr>
                </w:p>
              </w:tc>
              <w:tc>
                <w:tcPr>
                  <w:tcW w:w="1524" w:type="dxa"/>
                  <w:tcBorders>
                    <w:top w:val="single" w:sz="4" w:space="0" w:color="auto"/>
                    <w:left w:val="single" w:sz="4" w:space="0" w:color="auto"/>
                    <w:bottom w:val="single" w:sz="4" w:space="0" w:color="auto"/>
                    <w:right w:val="single" w:sz="4" w:space="0" w:color="auto"/>
                  </w:tcBorders>
                  <w:noWrap/>
                  <w:vAlign w:val="center"/>
                </w:tcPr>
                <w:tbl>
                  <w:tblPr>
                    <w:tblpPr w:leftFromText="180" w:rightFromText="180" w:vertAnchor="text" w:tblpY="1"/>
                    <w:tblOverlap w:val="never"/>
                    <w:tblW w:w="1588" w:type="dxa"/>
                    <w:tblBorders>
                      <w:bottom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588"/>
                  </w:tblGrid>
                  <w:tr w:rsidR="00E97CD2" w:rsidTr="000801AB">
                    <w:trPr>
                      <w:cantSplit/>
                      <w:trHeight w:hRule="exact" w:val="454"/>
                    </w:trPr>
                    <w:tc>
                      <w:tcPr>
                        <w:tcW w:w="1474" w:type="dxa"/>
                        <w:tcBorders>
                          <w:bottom w:val="single" w:sz="4" w:space="0" w:color="auto"/>
                        </w:tcBorders>
                        <w:noWrap/>
                        <w:vAlign w:val="center"/>
                      </w:tcPr>
                      <w:p w:rsidR="00E97CD2" w:rsidRPr="00FE4526" w:rsidRDefault="00E97CD2" w:rsidP="000801AB">
                        <w:pPr>
                          <w:rPr>
                            <w:rStyle w:val="091"/>
                          </w:rPr>
                        </w:pPr>
                      </w:p>
                    </w:tc>
                  </w:tr>
                  <w:tr w:rsidR="00E97CD2" w:rsidTr="000801AB">
                    <w:trPr>
                      <w:cantSplit/>
                      <w:trHeight w:hRule="exact" w:val="454"/>
                    </w:trPr>
                    <w:tc>
                      <w:tcPr>
                        <w:tcW w:w="1474" w:type="dxa"/>
                        <w:tcBorders>
                          <w:top w:val="single" w:sz="4" w:space="0" w:color="auto"/>
                          <w:bottom w:val="nil"/>
                        </w:tcBorders>
                        <w:noWrap/>
                        <w:vAlign w:val="center"/>
                      </w:tcPr>
                      <w:p w:rsidR="00E97CD2" w:rsidRPr="00FE4526" w:rsidRDefault="00E97CD2" w:rsidP="000801AB">
                        <w:pPr>
                          <w:rPr>
                            <w:rStyle w:val="091"/>
                          </w:rPr>
                        </w:pPr>
                      </w:p>
                    </w:tc>
                  </w:tr>
                </w:tbl>
                <w:p w:rsidR="00E97CD2" w:rsidRPr="00D4106C" w:rsidRDefault="00E97CD2" w:rsidP="000801AB"/>
              </w:tc>
              <w:tc>
                <w:tcPr>
                  <w:tcW w:w="1098" w:type="dxa"/>
                  <w:tcBorders>
                    <w:top w:val="single" w:sz="4" w:space="0" w:color="auto"/>
                    <w:left w:val="single" w:sz="4" w:space="0" w:color="auto"/>
                    <w:bottom w:val="single" w:sz="4" w:space="0" w:color="auto"/>
                    <w:right w:val="single" w:sz="4" w:space="0" w:color="auto"/>
                  </w:tcBorders>
                  <w:noWrap/>
                  <w:vAlign w:val="center"/>
                </w:tcPr>
                <w:tbl>
                  <w:tblPr>
                    <w:tblpPr w:leftFromText="180" w:rightFromText="180" w:vertAnchor="text" w:tblpY="1"/>
                    <w:tblOverlap w:val="never"/>
                    <w:tblW w:w="0" w:type="auto"/>
                    <w:tblBorders>
                      <w:bottom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077"/>
                  </w:tblGrid>
                  <w:tr w:rsidR="00E97CD2" w:rsidTr="000801AB">
                    <w:trPr>
                      <w:cantSplit/>
                      <w:trHeight w:hRule="exact" w:val="454"/>
                    </w:trPr>
                    <w:tc>
                      <w:tcPr>
                        <w:tcW w:w="1077" w:type="dxa"/>
                        <w:tcBorders>
                          <w:bottom w:val="single" w:sz="4" w:space="0" w:color="auto"/>
                        </w:tcBorders>
                        <w:noWrap/>
                        <w:vAlign w:val="center"/>
                      </w:tcPr>
                      <w:p w:rsidR="00E97CD2" w:rsidRPr="008D0202" w:rsidRDefault="00E97CD2" w:rsidP="000801AB">
                        <w:pPr>
                          <w:rPr>
                            <w:rStyle w:val="112"/>
                          </w:rPr>
                        </w:pPr>
                      </w:p>
                    </w:tc>
                  </w:tr>
                  <w:tr w:rsidR="00E97CD2" w:rsidTr="000801AB">
                    <w:trPr>
                      <w:cantSplit/>
                      <w:trHeight w:hRule="exact" w:val="454"/>
                    </w:trPr>
                    <w:tc>
                      <w:tcPr>
                        <w:tcW w:w="1077" w:type="dxa"/>
                        <w:tcBorders>
                          <w:top w:val="single" w:sz="4" w:space="0" w:color="auto"/>
                          <w:bottom w:val="nil"/>
                        </w:tcBorders>
                        <w:noWrap/>
                        <w:vAlign w:val="center"/>
                      </w:tcPr>
                      <w:p w:rsidR="00E97CD2" w:rsidRPr="008D0202" w:rsidRDefault="00E97CD2" w:rsidP="000801AB">
                        <w:pPr>
                          <w:rPr>
                            <w:rStyle w:val="091"/>
                          </w:rPr>
                        </w:pPr>
                      </w:p>
                    </w:tc>
                  </w:tr>
                </w:tbl>
                <w:p w:rsidR="00E97CD2" w:rsidRPr="00D4106C" w:rsidRDefault="00E97CD2" w:rsidP="000801AB"/>
              </w:tc>
              <w:tc>
                <w:tcPr>
                  <w:tcW w:w="511" w:type="dxa"/>
                  <w:tcBorders>
                    <w:top w:val="single" w:sz="4" w:space="0" w:color="auto"/>
                    <w:left w:val="single" w:sz="4" w:space="0" w:color="auto"/>
                    <w:bottom w:val="single" w:sz="4" w:space="0" w:color="auto"/>
                    <w:right w:val="single" w:sz="4" w:space="0" w:color="auto"/>
                  </w:tcBorders>
                  <w:vAlign w:val="center"/>
                </w:tcPr>
                <w:p w:rsidR="00E97CD2" w:rsidRPr="00130356" w:rsidRDefault="00E97CD2" w:rsidP="000801AB">
                  <w:pPr>
                    <w:rPr>
                      <w:rStyle w:val="10"/>
                    </w:rPr>
                  </w:pPr>
                </w:p>
              </w:tc>
              <w:tc>
                <w:tcPr>
                  <w:tcW w:w="935" w:type="dxa"/>
                  <w:tcBorders>
                    <w:top w:val="single" w:sz="4" w:space="0" w:color="auto"/>
                    <w:left w:val="single" w:sz="4" w:space="0" w:color="auto"/>
                    <w:bottom w:val="single" w:sz="4" w:space="0" w:color="auto"/>
                    <w:right w:val="single" w:sz="4" w:space="0" w:color="auto"/>
                  </w:tcBorders>
                  <w:noWrap/>
                  <w:vAlign w:val="center"/>
                </w:tcPr>
                <w:p w:rsidR="00E97CD2" w:rsidRPr="00130356" w:rsidRDefault="00E97CD2" w:rsidP="000801AB">
                  <w:pPr>
                    <w:rPr>
                      <w:rStyle w:val="09"/>
                    </w:rPr>
                  </w:pPr>
                </w:p>
              </w:tc>
              <w:tc>
                <w:tcPr>
                  <w:tcW w:w="960" w:type="dxa"/>
                  <w:tcBorders>
                    <w:top w:val="single" w:sz="4" w:space="0" w:color="auto"/>
                    <w:left w:val="single" w:sz="4" w:space="0" w:color="auto"/>
                    <w:bottom w:val="single" w:sz="4" w:space="0" w:color="auto"/>
                    <w:right w:val="single" w:sz="4" w:space="0" w:color="auto"/>
                  </w:tcBorders>
                  <w:tcMar>
                    <w:right w:w="57" w:type="dxa"/>
                  </w:tcMar>
                  <w:vAlign w:val="center"/>
                </w:tcPr>
                <w:p w:rsidR="00E97CD2" w:rsidRPr="00CD0042" w:rsidRDefault="00E97CD2" w:rsidP="000801AB">
                  <w:pPr>
                    <w:jc w:val="right"/>
                    <w:rPr>
                      <w:rStyle w:val="081"/>
                    </w:rPr>
                  </w:pPr>
                </w:p>
              </w:tc>
              <w:tc>
                <w:tcPr>
                  <w:tcW w:w="948" w:type="dxa"/>
                  <w:tcBorders>
                    <w:top w:val="single" w:sz="4" w:space="0" w:color="auto"/>
                    <w:left w:val="single" w:sz="4" w:space="0" w:color="auto"/>
                    <w:bottom w:val="single" w:sz="4" w:space="0" w:color="auto"/>
                    <w:right w:val="single" w:sz="4" w:space="0" w:color="auto"/>
                  </w:tcBorders>
                  <w:shd w:val="clear" w:color="auto" w:fill="auto"/>
                  <w:noWrap/>
                  <w:tcMar>
                    <w:right w:w="57" w:type="dxa"/>
                  </w:tcMar>
                  <w:vAlign w:val="center"/>
                </w:tcPr>
                <w:p w:rsidR="00E97CD2" w:rsidRPr="00CD0042" w:rsidRDefault="00E97CD2" w:rsidP="000801AB">
                  <w:pPr>
                    <w:jc w:val="right"/>
                    <w:rPr>
                      <w:rStyle w:val="081"/>
                    </w:rPr>
                  </w:pPr>
                </w:p>
              </w:tc>
              <w:tc>
                <w:tcPr>
                  <w:tcW w:w="948" w:type="dxa"/>
                  <w:tcBorders>
                    <w:top w:val="single" w:sz="4" w:space="0" w:color="auto"/>
                    <w:left w:val="single" w:sz="4" w:space="0" w:color="auto"/>
                    <w:bottom w:val="single" w:sz="4" w:space="0" w:color="auto"/>
                    <w:right w:val="single" w:sz="4" w:space="0" w:color="auto"/>
                  </w:tcBorders>
                  <w:shd w:val="clear" w:color="auto" w:fill="auto"/>
                  <w:tcMar>
                    <w:right w:w="57" w:type="dxa"/>
                  </w:tcMar>
                  <w:vAlign w:val="center"/>
                </w:tcPr>
                <w:p w:rsidR="00E97CD2" w:rsidRPr="00CD0042" w:rsidRDefault="00E97CD2" w:rsidP="000801AB">
                  <w:pPr>
                    <w:jc w:val="right"/>
                    <w:rPr>
                      <w:rStyle w:val="081"/>
                    </w:rPr>
                  </w:pPr>
                </w:p>
              </w:tc>
              <w:tc>
                <w:tcPr>
                  <w:tcW w:w="948" w:type="dxa"/>
                  <w:tcBorders>
                    <w:top w:val="single" w:sz="4" w:space="0" w:color="auto"/>
                    <w:left w:val="single" w:sz="4" w:space="0" w:color="auto"/>
                    <w:bottom w:val="single" w:sz="4" w:space="0" w:color="auto"/>
                    <w:right w:val="single" w:sz="4" w:space="0" w:color="auto"/>
                  </w:tcBorders>
                  <w:shd w:val="clear" w:color="auto" w:fill="auto"/>
                  <w:tcMar>
                    <w:right w:w="57" w:type="dxa"/>
                  </w:tcMar>
                  <w:vAlign w:val="center"/>
                </w:tcPr>
                <w:p w:rsidR="00E97CD2" w:rsidRPr="00CD0042" w:rsidRDefault="00E97CD2" w:rsidP="000801AB">
                  <w:pPr>
                    <w:jc w:val="right"/>
                    <w:rPr>
                      <w:rStyle w:val="081"/>
                    </w:rPr>
                  </w:pPr>
                </w:p>
              </w:tc>
              <w:tc>
                <w:tcPr>
                  <w:tcW w:w="948" w:type="dxa"/>
                  <w:tcBorders>
                    <w:top w:val="single" w:sz="4" w:space="0" w:color="auto"/>
                    <w:left w:val="single" w:sz="4" w:space="0" w:color="auto"/>
                    <w:bottom w:val="single" w:sz="4" w:space="0" w:color="auto"/>
                    <w:right w:val="single" w:sz="4" w:space="0" w:color="auto"/>
                  </w:tcBorders>
                  <w:shd w:val="clear" w:color="auto" w:fill="auto"/>
                  <w:tcMar>
                    <w:right w:w="57" w:type="dxa"/>
                  </w:tcMar>
                  <w:vAlign w:val="center"/>
                </w:tcPr>
                <w:p w:rsidR="00E97CD2" w:rsidRPr="00CD0042" w:rsidRDefault="00E97CD2" w:rsidP="000801AB">
                  <w:pPr>
                    <w:jc w:val="right"/>
                    <w:rPr>
                      <w:rStyle w:val="081"/>
                    </w:rPr>
                  </w:pPr>
                </w:p>
              </w:tc>
              <w:tc>
                <w:tcPr>
                  <w:tcW w:w="949" w:type="dxa"/>
                  <w:tcBorders>
                    <w:top w:val="single" w:sz="4" w:space="0" w:color="auto"/>
                    <w:left w:val="single" w:sz="4" w:space="0" w:color="auto"/>
                    <w:bottom w:val="single" w:sz="4" w:space="0" w:color="auto"/>
                    <w:right w:val="single" w:sz="4" w:space="0" w:color="auto"/>
                  </w:tcBorders>
                  <w:shd w:val="clear" w:color="auto" w:fill="auto"/>
                  <w:tcMar>
                    <w:right w:w="57" w:type="dxa"/>
                  </w:tcMar>
                  <w:vAlign w:val="center"/>
                </w:tcPr>
                <w:p w:rsidR="00E97CD2" w:rsidRPr="00CD0042" w:rsidRDefault="00E97CD2" w:rsidP="000801AB">
                  <w:pPr>
                    <w:jc w:val="right"/>
                    <w:rPr>
                      <w:rStyle w:val="081"/>
                    </w:rPr>
                  </w:pPr>
                </w:p>
              </w:tc>
              <w:tc>
                <w:tcPr>
                  <w:tcW w:w="948" w:type="dxa"/>
                  <w:tcBorders>
                    <w:top w:val="single" w:sz="4" w:space="0" w:color="auto"/>
                    <w:left w:val="single" w:sz="4" w:space="0" w:color="auto"/>
                    <w:bottom w:val="single" w:sz="4" w:space="0" w:color="auto"/>
                    <w:right w:val="single" w:sz="4" w:space="0" w:color="auto"/>
                  </w:tcBorders>
                  <w:shd w:val="clear" w:color="auto" w:fill="auto"/>
                  <w:tcMar>
                    <w:right w:w="57" w:type="dxa"/>
                  </w:tcMar>
                  <w:vAlign w:val="center"/>
                </w:tcPr>
                <w:p w:rsidR="00E97CD2" w:rsidRPr="00CD0042" w:rsidRDefault="00E97CD2" w:rsidP="000801AB">
                  <w:pPr>
                    <w:jc w:val="right"/>
                    <w:rPr>
                      <w:rStyle w:val="081"/>
                    </w:rPr>
                  </w:pPr>
                </w:p>
              </w:tc>
              <w:tc>
                <w:tcPr>
                  <w:tcW w:w="948" w:type="dxa"/>
                  <w:tcBorders>
                    <w:top w:val="single" w:sz="4" w:space="0" w:color="auto"/>
                    <w:left w:val="single" w:sz="4" w:space="0" w:color="auto"/>
                    <w:bottom w:val="single" w:sz="4" w:space="0" w:color="auto"/>
                    <w:right w:val="single" w:sz="4" w:space="0" w:color="auto"/>
                  </w:tcBorders>
                  <w:shd w:val="clear" w:color="auto" w:fill="auto"/>
                  <w:tcMar>
                    <w:right w:w="57" w:type="dxa"/>
                  </w:tcMar>
                  <w:vAlign w:val="center"/>
                </w:tcPr>
                <w:p w:rsidR="00E97CD2" w:rsidRPr="00CD0042" w:rsidRDefault="00E97CD2" w:rsidP="000801AB">
                  <w:pPr>
                    <w:jc w:val="right"/>
                    <w:rPr>
                      <w:rStyle w:val="081"/>
                    </w:rPr>
                  </w:pPr>
                </w:p>
              </w:tc>
              <w:tc>
                <w:tcPr>
                  <w:tcW w:w="948" w:type="dxa"/>
                  <w:tcBorders>
                    <w:top w:val="single" w:sz="4" w:space="0" w:color="auto"/>
                    <w:left w:val="single" w:sz="4" w:space="0" w:color="auto"/>
                    <w:bottom w:val="single" w:sz="4" w:space="0" w:color="auto"/>
                    <w:right w:val="single" w:sz="4" w:space="0" w:color="auto"/>
                  </w:tcBorders>
                  <w:shd w:val="clear" w:color="auto" w:fill="auto"/>
                  <w:tcMar>
                    <w:right w:w="57" w:type="dxa"/>
                  </w:tcMar>
                  <w:vAlign w:val="center"/>
                </w:tcPr>
                <w:p w:rsidR="00E97CD2" w:rsidRPr="00CD0042" w:rsidRDefault="00E97CD2" w:rsidP="000801AB">
                  <w:pPr>
                    <w:jc w:val="right"/>
                    <w:rPr>
                      <w:rStyle w:val="081"/>
                    </w:rPr>
                  </w:pPr>
                </w:p>
              </w:tc>
              <w:tc>
                <w:tcPr>
                  <w:tcW w:w="948" w:type="dxa"/>
                  <w:tcBorders>
                    <w:top w:val="single" w:sz="4" w:space="0" w:color="auto"/>
                    <w:left w:val="single" w:sz="4" w:space="0" w:color="auto"/>
                    <w:bottom w:val="single" w:sz="4" w:space="0" w:color="auto"/>
                    <w:right w:val="single" w:sz="4" w:space="0" w:color="auto"/>
                  </w:tcBorders>
                  <w:shd w:val="clear" w:color="auto" w:fill="auto"/>
                  <w:tcMar>
                    <w:right w:w="57" w:type="dxa"/>
                  </w:tcMar>
                  <w:vAlign w:val="center"/>
                </w:tcPr>
                <w:p w:rsidR="00E97CD2" w:rsidRPr="00CD0042" w:rsidRDefault="00E97CD2" w:rsidP="000801AB">
                  <w:pPr>
                    <w:jc w:val="right"/>
                    <w:rPr>
                      <w:rStyle w:val="081"/>
                    </w:rPr>
                  </w:pPr>
                </w:p>
              </w:tc>
              <w:tc>
                <w:tcPr>
                  <w:tcW w:w="949" w:type="dxa"/>
                  <w:tcBorders>
                    <w:top w:val="single" w:sz="4" w:space="0" w:color="auto"/>
                    <w:left w:val="single" w:sz="4" w:space="0" w:color="auto"/>
                    <w:bottom w:val="single" w:sz="4" w:space="0" w:color="auto"/>
                    <w:right w:val="single" w:sz="4" w:space="0" w:color="auto"/>
                  </w:tcBorders>
                  <w:shd w:val="clear" w:color="auto" w:fill="auto"/>
                  <w:tcMar>
                    <w:right w:w="57" w:type="dxa"/>
                  </w:tcMar>
                  <w:vAlign w:val="center"/>
                </w:tcPr>
                <w:p w:rsidR="00E97CD2" w:rsidRPr="00CD0042" w:rsidRDefault="00E97CD2" w:rsidP="000801AB">
                  <w:pPr>
                    <w:jc w:val="right"/>
                    <w:rPr>
                      <w:rStyle w:val="081"/>
                    </w:rPr>
                  </w:pPr>
                </w:p>
              </w:tc>
              <w:tc>
                <w:tcPr>
                  <w:tcW w:w="948" w:type="dxa"/>
                  <w:tcBorders>
                    <w:top w:val="single" w:sz="4" w:space="0" w:color="auto"/>
                    <w:left w:val="single" w:sz="4" w:space="0" w:color="auto"/>
                    <w:bottom w:val="single" w:sz="4" w:space="0" w:color="auto"/>
                    <w:right w:val="single" w:sz="4" w:space="0" w:color="auto"/>
                  </w:tcBorders>
                  <w:shd w:val="clear" w:color="auto" w:fill="auto"/>
                  <w:tcMar>
                    <w:right w:w="57" w:type="dxa"/>
                  </w:tcMar>
                  <w:vAlign w:val="center"/>
                </w:tcPr>
                <w:p w:rsidR="00E97CD2" w:rsidRPr="00CD0042" w:rsidRDefault="00E97CD2" w:rsidP="000801AB">
                  <w:pPr>
                    <w:jc w:val="right"/>
                    <w:rPr>
                      <w:rStyle w:val="081"/>
                    </w:rPr>
                  </w:pPr>
                </w:p>
              </w:tc>
              <w:tc>
                <w:tcPr>
                  <w:tcW w:w="948" w:type="dxa"/>
                  <w:tcBorders>
                    <w:top w:val="single" w:sz="4" w:space="0" w:color="auto"/>
                    <w:left w:val="single" w:sz="4" w:space="0" w:color="auto"/>
                    <w:bottom w:val="single" w:sz="4" w:space="0" w:color="auto"/>
                    <w:right w:val="single" w:sz="4" w:space="0" w:color="auto"/>
                  </w:tcBorders>
                  <w:shd w:val="clear" w:color="auto" w:fill="auto"/>
                  <w:tcMar>
                    <w:right w:w="57" w:type="dxa"/>
                  </w:tcMar>
                  <w:vAlign w:val="center"/>
                </w:tcPr>
                <w:p w:rsidR="00E97CD2" w:rsidRPr="00CD0042" w:rsidRDefault="00E97CD2" w:rsidP="000801AB">
                  <w:pPr>
                    <w:jc w:val="right"/>
                    <w:rPr>
                      <w:rStyle w:val="081"/>
                    </w:rPr>
                  </w:pPr>
                </w:p>
              </w:tc>
              <w:tc>
                <w:tcPr>
                  <w:tcW w:w="948" w:type="dxa"/>
                  <w:tcBorders>
                    <w:top w:val="single" w:sz="4" w:space="0" w:color="auto"/>
                    <w:left w:val="single" w:sz="4" w:space="0" w:color="auto"/>
                    <w:bottom w:val="single" w:sz="4" w:space="0" w:color="auto"/>
                    <w:right w:val="single" w:sz="4" w:space="0" w:color="auto"/>
                  </w:tcBorders>
                  <w:shd w:val="clear" w:color="auto" w:fill="auto"/>
                  <w:tcMar>
                    <w:right w:w="57" w:type="dxa"/>
                  </w:tcMar>
                  <w:vAlign w:val="center"/>
                </w:tcPr>
                <w:p w:rsidR="00E97CD2" w:rsidRPr="00CD0042" w:rsidRDefault="00E97CD2" w:rsidP="000801AB">
                  <w:pPr>
                    <w:jc w:val="right"/>
                    <w:rPr>
                      <w:rStyle w:val="081"/>
                    </w:rPr>
                  </w:pPr>
                </w:p>
              </w:tc>
              <w:tc>
                <w:tcPr>
                  <w:tcW w:w="949" w:type="dxa"/>
                  <w:tcBorders>
                    <w:top w:val="single" w:sz="4" w:space="0" w:color="auto"/>
                    <w:left w:val="single" w:sz="4" w:space="0" w:color="auto"/>
                    <w:bottom w:val="single" w:sz="4" w:space="0" w:color="auto"/>
                    <w:right w:val="single" w:sz="4" w:space="0" w:color="auto"/>
                  </w:tcBorders>
                  <w:shd w:val="clear" w:color="auto" w:fill="auto"/>
                  <w:tcMar>
                    <w:right w:w="57" w:type="dxa"/>
                  </w:tcMar>
                  <w:vAlign w:val="center"/>
                </w:tcPr>
                <w:p w:rsidR="00E97CD2" w:rsidRPr="00CD0042" w:rsidRDefault="00E97CD2" w:rsidP="000801AB">
                  <w:pPr>
                    <w:jc w:val="right"/>
                    <w:rPr>
                      <w:rStyle w:val="081"/>
                    </w:rPr>
                  </w:pPr>
                </w:p>
              </w:tc>
              <w:tc>
                <w:tcPr>
                  <w:tcW w:w="1058" w:type="dxa"/>
                  <w:tcBorders>
                    <w:top w:val="single" w:sz="4" w:space="0" w:color="auto"/>
                    <w:left w:val="single" w:sz="4" w:space="0" w:color="auto"/>
                    <w:bottom w:val="single" w:sz="4" w:space="0" w:color="auto"/>
                  </w:tcBorders>
                  <w:tcMar>
                    <w:right w:w="57" w:type="dxa"/>
                  </w:tcMar>
                  <w:vAlign w:val="center"/>
                </w:tcPr>
                <w:p w:rsidR="00E97CD2" w:rsidRPr="00CD0042" w:rsidRDefault="00E97CD2" w:rsidP="000801AB">
                  <w:pPr>
                    <w:jc w:val="right"/>
                    <w:rPr>
                      <w:rStyle w:val="081"/>
                    </w:rPr>
                  </w:pPr>
                </w:p>
              </w:tc>
            </w:tr>
            <w:tr w:rsidR="00E97CD2" w:rsidRPr="00D4106C" w:rsidTr="000801AB">
              <w:trPr>
                <w:cantSplit/>
                <w:trHeight w:hRule="exact" w:val="907"/>
              </w:trPr>
              <w:tc>
                <w:tcPr>
                  <w:tcW w:w="484" w:type="dxa"/>
                  <w:tcBorders>
                    <w:top w:val="single" w:sz="4" w:space="0" w:color="auto"/>
                    <w:bottom w:val="single" w:sz="4" w:space="0" w:color="auto"/>
                    <w:right w:val="single" w:sz="4" w:space="0" w:color="auto"/>
                  </w:tcBorders>
                  <w:noWrap/>
                  <w:vAlign w:val="center"/>
                </w:tcPr>
                <w:p w:rsidR="00E97CD2" w:rsidRPr="00C75292" w:rsidRDefault="00E97CD2" w:rsidP="000801AB">
                  <w:pPr>
                    <w:jc w:val="center"/>
                    <w:rPr>
                      <w:rStyle w:val="11"/>
                    </w:rPr>
                  </w:pPr>
                </w:p>
              </w:tc>
              <w:tc>
                <w:tcPr>
                  <w:tcW w:w="1524" w:type="dxa"/>
                  <w:tcBorders>
                    <w:top w:val="single" w:sz="4" w:space="0" w:color="auto"/>
                    <w:left w:val="single" w:sz="4" w:space="0" w:color="auto"/>
                    <w:bottom w:val="single" w:sz="4" w:space="0" w:color="auto"/>
                    <w:right w:val="single" w:sz="4" w:space="0" w:color="auto"/>
                  </w:tcBorders>
                  <w:noWrap/>
                  <w:vAlign w:val="center"/>
                </w:tcPr>
                <w:tbl>
                  <w:tblPr>
                    <w:tblpPr w:leftFromText="180" w:rightFromText="180" w:vertAnchor="text" w:tblpY="1"/>
                    <w:tblOverlap w:val="never"/>
                    <w:tblW w:w="1588" w:type="dxa"/>
                    <w:tblBorders>
                      <w:bottom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588"/>
                  </w:tblGrid>
                  <w:tr w:rsidR="00E97CD2" w:rsidTr="000801AB">
                    <w:trPr>
                      <w:cantSplit/>
                      <w:trHeight w:hRule="exact" w:val="454"/>
                    </w:trPr>
                    <w:tc>
                      <w:tcPr>
                        <w:tcW w:w="1474" w:type="dxa"/>
                        <w:tcBorders>
                          <w:bottom w:val="single" w:sz="4" w:space="0" w:color="auto"/>
                        </w:tcBorders>
                        <w:noWrap/>
                        <w:vAlign w:val="center"/>
                      </w:tcPr>
                      <w:p w:rsidR="00E97CD2" w:rsidRPr="00FE4526" w:rsidRDefault="00E97CD2" w:rsidP="000801AB">
                        <w:pPr>
                          <w:rPr>
                            <w:rStyle w:val="091"/>
                          </w:rPr>
                        </w:pPr>
                      </w:p>
                    </w:tc>
                  </w:tr>
                  <w:tr w:rsidR="00E97CD2" w:rsidTr="000801AB">
                    <w:trPr>
                      <w:cantSplit/>
                      <w:trHeight w:hRule="exact" w:val="454"/>
                    </w:trPr>
                    <w:tc>
                      <w:tcPr>
                        <w:tcW w:w="1474" w:type="dxa"/>
                        <w:tcBorders>
                          <w:top w:val="single" w:sz="4" w:space="0" w:color="auto"/>
                          <w:bottom w:val="nil"/>
                        </w:tcBorders>
                        <w:noWrap/>
                        <w:vAlign w:val="center"/>
                      </w:tcPr>
                      <w:p w:rsidR="00E97CD2" w:rsidRPr="00FE4526" w:rsidRDefault="00E97CD2" w:rsidP="000801AB">
                        <w:pPr>
                          <w:rPr>
                            <w:rStyle w:val="091"/>
                          </w:rPr>
                        </w:pPr>
                      </w:p>
                    </w:tc>
                  </w:tr>
                </w:tbl>
                <w:p w:rsidR="00E97CD2" w:rsidRPr="00D4106C" w:rsidRDefault="00E97CD2" w:rsidP="000801AB"/>
              </w:tc>
              <w:tc>
                <w:tcPr>
                  <w:tcW w:w="1098" w:type="dxa"/>
                  <w:tcBorders>
                    <w:top w:val="single" w:sz="4" w:space="0" w:color="auto"/>
                    <w:left w:val="single" w:sz="4" w:space="0" w:color="auto"/>
                    <w:bottom w:val="single" w:sz="4" w:space="0" w:color="auto"/>
                    <w:right w:val="single" w:sz="4" w:space="0" w:color="auto"/>
                  </w:tcBorders>
                  <w:noWrap/>
                  <w:vAlign w:val="center"/>
                </w:tcPr>
                <w:tbl>
                  <w:tblPr>
                    <w:tblpPr w:leftFromText="180" w:rightFromText="180" w:vertAnchor="text" w:tblpY="1"/>
                    <w:tblOverlap w:val="never"/>
                    <w:tblW w:w="0" w:type="auto"/>
                    <w:tblBorders>
                      <w:bottom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077"/>
                  </w:tblGrid>
                  <w:tr w:rsidR="00E97CD2" w:rsidTr="000801AB">
                    <w:trPr>
                      <w:cantSplit/>
                      <w:trHeight w:hRule="exact" w:val="454"/>
                    </w:trPr>
                    <w:tc>
                      <w:tcPr>
                        <w:tcW w:w="1077" w:type="dxa"/>
                        <w:tcBorders>
                          <w:bottom w:val="single" w:sz="4" w:space="0" w:color="auto"/>
                        </w:tcBorders>
                        <w:noWrap/>
                        <w:vAlign w:val="center"/>
                      </w:tcPr>
                      <w:p w:rsidR="00E97CD2" w:rsidRPr="008D0202" w:rsidRDefault="00E97CD2" w:rsidP="000801AB">
                        <w:pPr>
                          <w:rPr>
                            <w:rStyle w:val="112"/>
                          </w:rPr>
                        </w:pPr>
                      </w:p>
                    </w:tc>
                  </w:tr>
                  <w:tr w:rsidR="00E97CD2" w:rsidTr="000801AB">
                    <w:trPr>
                      <w:cantSplit/>
                      <w:trHeight w:hRule="exact" w:val="454"/>
                    </w:trPr>
                    <w:tc>
                      <w:tcPr>
                        <w:tcW w:w="1077" w:type="dxa"/>
                        <w:tcBorders>
                          <w:top w:val="single" w:sz="4" w:space="0" w:color="auto"/>
                          <w:bottom w:val="nil"/>
                        </w:tcBorders>
                        <w:noWrap/>
                        <w:vAlign w:val="center"/>
                      </w:tcPr>
                      <w:p w:rsidR="00E97CD2" w:rsidRPr="008D0202" w:rsidRDefault="00E97CD2" w:rsidP="000801AB">
                        <w:pPr>
                          <w:rPr>
                            <w:rStyle w:val="091"/>
                          </w:rPr>
                        </w:pPr>
                      </w:p>
                    </w:tc>
                  </w:tr>
                </w:tbl>
                <w:p w:rsidR="00E97CD2" w:rsidRPr="00D4106C" w:rsidRDefault="00E97CD2" w:rsidP="000801AB"/>
              </w:tc>
              <w:tc>
                <w:tcPr>
                  <w:tcW w:w="511" w:type="dxa"/>
                  <w:tcBorders>
                    <w:top w:val="single" w:sz="4" w:space="0" w:color="auto"/>
                    <w:left w:val="single" w:sz="4" w:space="0" w:color="auto"/>
                    <w:bottom w:val="single" w:sz="4" w:space="0" w:color="auto"/>
                    <w:right w:val="single" w:sz="4" w:space="0" w:color="auto"/>
                  </w:tcBorders>
                  <w:vAlign w:val="center"/>
                </w:tcPr>
                <w:p w:rsidR="00E97CD2" w:rsidRPr="00130356" w:rsidRDefault="00E97CD2" w:rsidP="000801AB">
                  <w:pPr>
                    <w:rPr>
                      <w:rStyle w:val="10"/>
                    </w:rPr>
                  </w:pPr>
                </w:p>
              </w:tc>
              <w:tc>
                <w:tcPr>
                  <w:tcW w:w="935" w:type="dxa"/>
                  <w:tcBorders>
                    <w:top w:val="single" w:sz="4" w:space="0" w:color="auto"/>
                    <w:left w:val="single" w:sz="4" w:space="0" w:color="auto"/>
                    <w:bottom w:val="single" w:sz="4" w:space="0" w:color="auto"/>
                    <w:right w:val="single" w:sz="4" w:space="0" w:color="auto"/>
                  </w:tcBorders>
                  <w:noWrap/>
                  <w:vAlign w:val="center"/>
                </w:tcPr>
                <w:p w:rsidR="00E97CD2" w:rsidRPr="00130356" w:rsidRDefault="00E97CD2" w:rsidP="000801AB">
                  <w:pPr>
                    <w:rPr>
                      <w:rStyle w:val="09"/>
                    </w:rPr>
                  </w:pPr>
                </w:p>
              </w:tc>
              <w:tc>
                <w:tcPr>
                  <w:tcW w:w="960" w:type="dxa"/>
                  <w:tcBorders>
                    <w:top w:val="single" w:sz="4" w:space="0" w:color="auto"/>
                    <w:left w:val="single" w:sz="4" w:space="0" w:color="auto"/>
                    <w:bottom w:val="single" w:sz="4" w:space="0" w:color="auto"/>
                    <w:right w:val="single" w:sz="4" w:space="0" w:color="auto"/>
                  </w:tcBorders>
                  <w:tcMar>
                    <w:right w:w="57" w:type="dxa"/>
                  </w:tcMar>
                  <w:vAlign w:val="center"/>
                </w:tcPr>
                <w:p w:rsidR="00E97CD2" w:rsidRPr="00CD0042" w:rsidRDefault="00E97CD2" w:rsidP="000801AB">
                  <w:pPr>
                    <w:jc w:val="right"/>
                    <w:rPr>
                      <w:rStyle w:val="081"/>
                    </w:rPr>
                  </w:pPr>
                </w:p>
              </w:tc>
              <w:tc>
                <w:tcPr>
                  <w:tcW w:w="948" w:type="dxa"/>
                  <w:tcBorders>
                    <w:top w:val="single" w:sz="4" w:space="0" w:color="auto"/>
                    <w:left w:val="single" w:sz="4" w:space="0" w:color="auto"/>
                    <w:bottom w:val="single" w:sz="4" w:space="0" w:color="auto"/>
                    <w:right w:val="single" w:sz="4" w:space="0" w:color="auto"/>
                  </w:tcBorders>
                  <w:shd w:val="clear" w:color="auto" w:fill="auto"/>
                  <w:noWrap/>
                  <w:tcMar>
                    <w:right w:w="57" w:type="dxa"/>
                  </w:tcMar>
                  <w:vAlign w:val="center"/>
                </w:tcPr>
                <w:p w:rsidR="00E97CD2" w:rsidRPr="00CD0042" w:rsidRDefault="00E97CD2" w:rsidP="000801AB">
                  <w:pPr>
                    <w:jc w:val="right"/>
                    <w:rPr>
                      <w:rStyle w:val="081"/>
                    </w:rPr>
                  </w:pPr>
                </w:p>
              </w:tc>
              <w:tc>
                <w:tcPr>
                  <w:tcW w:w="948" w:type="dxa"/>
                  <w:tcBorders>
                    <w:top w:val="single" w:sz="4" w:space="0" w:color="auto"/>
                    <w:left w:val="single" w:sz="4" w:space="0" w:color="auto"/>
                    <w:bottom w:val="single" w:sz="4" w:space="0" w:color="auto"/>
                    <w:right w:val="single" w:sz="4" w:space="0" w:color="auto"/>
                  </w:tcBorders>
                  <w:shd w:val="clear" w:color="auto" w:fill="auto"/>
                  <w:tcMar>
                    <w:right w:w="57" w:type="dxa"/>
                  </w:tcMar>
                  <w:vAlign w:val="center"/>
                </w:tcPr>
                <w:p w:rsidR="00E97CD2" w:rsidRPr="00CD0042" w:rsidRDefault="00E97CD2" w:rsidP="000801AB">
                  <w:pPr>
                    <w:jc w:val="right"/>
                    <w:rPr>
                      <w:rStyle w:val="081"/>
                    </w:rPr>
                  </w:pPr>
                </w:p>
              </w:tc>
              <w:tc>
                <w:tcPr>
                  <w:tcW w:w="948" w:type="dxa"/>
                  <w:tcBorders>
                    <w:top w:val="single" w:sz="4" w:space="0" w:color="auto"/>
                    <w:left w:val="single" w:sz="4" w:space="0" w:color="auto"/>
                    <w:bottom w:val="single" w:sz="4" w:space="0" w:color="auto"/>
                    <w:right w:val="single" w:sz="4" w:space="0" w:color="auto"/>
                  </w:tcBorders>
                  <w:shd w:val="clear" w:color="auto" w:fill="auto"/>
                  <w:tcMar>
                    <w:right w:w="57" w:type="dxa"/>
                  </w:tcMar>
                  <w:vAlign w:val="center"/>
                </w:tcPr>
                <w:p w:rsidR="00E97CD2" w:rsidRPr="00CD0042" w:rsidRDefault="00E97CD2" w:rsidP="000801AB">
                  <w:pPr>
                    <w:jc w:val="right"/>
                    <w:rPr>
                      <w:rStyle w:val="081"/>
                    </w:rPr>
                  </w:pPr>
                </w:p>
              </w:tc>
              <w:tc>
                <w:tcPr>
                  <w:tcW w:w="948" w:type="dxa"/>
                  <w:tcBorders>
                    <w:top w:val="single" w:sz="4" w:space="0" w:color="auto"/>
                    <w:left w:val="single" w:sz="4" w:space="0" w:color="auto"/>
                    <w:bottom w:val="single" w:sz="4" w:space="0" w:color="auto"/>
                    <w:right w:val="single" w:sz="4" w:space="0" w:color="auto"/>
                  </w:tcBorders>
                  <w:shd w:val="clear" w:color="auto" w:fill="auto"/>
                  <w:tcMar>
                    <w:right w:w="57" w:type="dxa"/>
                  </w:tcMar>
                  <w:vAlign w:val="center"/>
                </w:tcPr>
                <w:p w:rsidR="00E97CD2" w:rsidRPr="00CD0042" w:rsidRDefault="00E97CD2" w:rsidP="000801AB">
                  <w:pPr>
                    <w:jc w:val="right"/>
                    <w:rPr>
                      <w:rStyle w:val="081"/>
                    </w:rPr>
                  </w:pPr>
                </w:p>
              </w:tc>
              <w:tc>
                <w:tcPr>
                  <w:tcW w:w="949" w:type="dxa"/>
                  <w:tcBorders>
                    <w:top w:val="single" w:sz="4" w:space="0" w:color="auto"/>
                    <w:left w:val="single" w:sz="4" w:space="0" w:color="auto"/>
                    <w:bottom w:val="single" w:sz="4" w:space="0" w:color="auto"/>
                    <w:right w:val="single" w:sz="4" w:space="0" w:color="auto"/>
                  </w:tcBorders>
                  <w:shd w:val="clear" w:color="auto" w:fill="auto"/>
                  <w:tcMar>
                    <w:right w:w="57" w:type="dxa"/>
                  </w:tcMar>
                  <w:vAlign w:val="center"/>
                </w:tcPr>
                <w:p w:rsidR="00E97CD2" w:rsidRPr="00CD0042" w:rsidRDefault="00E97CD2" w:rsidP="000801AB">
                  <w:pPr>
                    <w:jc w:val="right"/>
                    <w:rPr>
                      <w:rStyle w:val="081"/>
                    </w:rPr>
                  </w:pPr>
                </w:p>
              </w:tc>
              <w:tc>
                <w:tcPr>
                  <w:tcW w:w="948" w:type="dxa"/>
                  <w:tcBorders>
                    <w:top w:val="single" w:sz="4" w:space="0" w:color="auto"/>
                    <w:left w:val="single" w:sz="4" w:space="0" w:color="auto"/>
                    <w:bottom w:val="single" w:sz="4" w:space="0" w:color="auto"/>
                    <w:right w:val="single" w:sz="4" w:space="0" w:color="auto"/>
                  </w:tcBorders>
                  <w:shd w:val="clear" w:color="auto" w:fill="auto"/>
                  <w:tcMar>
                    <w:right w:w="57" w:type="dxa"/>
                  </w:tcMar>
                  <w:vAlign w:val="center"/>
                </w:tcPr>
                <w:p w:rsidR="00E97CD2" w:rsidRPr="00CD0042" w:rsidRDefault="00E97CD2" w:rsidP="000801AB">
                  <w:pPr>
                    <w:jc w:val="right"/>
                    <w:rPr>
                      <w:rStyle w:val="081"/>
                    </w:rPr>
                  </w:pPr>
                </w:p>
              </w:tc>
              <w:tc>
                <w:tcPr>
                  <w:tcW w:w="948" w:type="dxa"/>
                  <w:tcBorders>
                    <w:top w:val="single" w:sz="4" w:space="0" w:color="auto"/>
                    <w:left w:val="single" w:sz="4" w:space="0" w:color="auto"/>
                    <w:bottom w:val="single" w:sz="4" w:space="0" w:color="auto"/>
                    <w:right w:val="single" w:sz="4" w:space="0" w:color="auto"/>
                  </w:tcBorders>
                  <w:shd w:val="clear" w:color="auto" w:fill="auto"/>
                  <w:tcMar>
                    <w:right w:w="57" w:type="dxa"/>
                  </w:tcMar>
                  <w:vAlign w:val="center"/>
                </w:tcPr>
                <w:p w:rsidR="00E97CD2" w:rsidRPr="00CD0042" w:rsidRDefault="00E97CD2" w:rsidP="000801AB">
                  <w:pPr>
                    <w:jc w:val="right"/>
                    <w:rPr>
                      <w:rStyle w:val="081"/>
                    </w:rPr>
                  </w:pPr>
                </w:p>
              </w:tc>
              <w:tc>
                <w:tcPr>
                  <w:tcW w:w="948" w:type="dxa"/>
                  <w:tcBorders>
                    <w:top w:val="single" w:sz="4" w:space="0" w:color="auto"/>
                    <w:left w:val="single" w:sz="4" w:space="0" w:color="auto"/>
                    <w:bottom w:val="single" w:sz="4" w:space="0" w:color="auto"/>
                    <w:right w:val="single" w:sz="4" w:space="0" w:color="auto"/>
                  </w:tcBorders>
                  <w:shd w:val="clear" w:color="auto" w:fill="auto"/>
                  <w:tcMar>
                    <w:right w:w="57" w:type="dxa"/>
                  </w:tcMar>
                  <w:vAlign w:val="center"/>
                </w:tcPr>
                <w:p w:rsidR="00E97CD2" w:rsidRPr="00CD0042" w:rsidRDefault="00E97CD2" w:rsidP="000801AB">
                  <w:pPr>
                    <w:jc w:val="right"/>
                    <w:rPr>
                      <w:rStyle w:val="081"/>
                    </w:rPr>
                  </w:pPr>
                </w:p>
              </w:tc>
              <w:tc>
                <w:tcPr>
                  <w:tcW w:w="948" w:type="dxa"/>
                  <w:tcBorders>
                    <w:top w:val="single" w:sz="4" w:space="0" w:color="auto"/>
                    <w:left w:val="single" w:sz="4" w:space="0" w:color="auto"/>
                    <w:bottom w:val="single" w:sz="4" w:space="0" w:color="auto"/>
                    <w:right w:val="single" w:sz="4" w:space="0" w:color="auto"/>
                  </w:tcBorders>
                  <w:shd w:val="clear" w:color="auto" w:fill="auto"/>
                  <w:tcMar>
                    <w:right w:w="57" w:type="dxa"/>
                  </w:tcMar>
                  <w:vAlign w:val="center"/>
                </w:tcPr>
                <w:p w:rsidR="00E97CD2" w:rsidRPr="00CD0042" w:rsidRDefault="00E97CD2" w:rsidP="000801AB">
                  <w:pPr>
                    <w:jc w:val="right"/>
                    <w:rPr>
                      <w:rStyle w:val="081"/>
                    </w:rPr>
                  </w:pPr>
                </w:p>
              </w:tc>
              <w:tc>
                <w:tcPr>
                  <w:tcW w:w="949" w:type="dxa"/>
                  <w:tcBorders>
                    <w:top w:val="single" w:sz="4" w:space="0" w:color="auto"/>
                    <w:left w:val="single" w:sz="4" w:space="0" w:color="auto"/>
                    <w:bottom w:val="single" w:sz="4" w:space="0" w:color="auto"/>
                    <w:right w:val="single" w:sz="4" w:space="0" w:color="auto"/>
                  </w:tcBorders>
                  <w:shd w:val="clear" w:color="auto" w:fill="auto"/>
                  <w:tcMar>
                    <w:right w:w="57" w:type="dxa"/>
                  </w:tcMar>
                  <w:vAlign w:val="center"/>
                </w:tcPr>
                <w:p w:rsidR="00E97CD2" w:rsidRPr="00CD0042" w:rsidRDefault="00E97CD2" w:rsidP="000801AB">
                  <w:pPr>
                    <w:jc w:val="right"/>
                    <w:rPr>
                      <w:rStyle w:val="081"/>
                    </w:rPr>
                  </w:pPr>
                </w:p>
              </w:tc>
              <w:tc>
                <w:tcPr>
                  <w:tcW w:w="948" w:type="dxa"/>
                  <w:tcBorders>
                    <w:top w:val="single" w:sz="4" w:space="0" w:color="auto"/>
                    <w:left w:val="single" w:sz="4" w:space="0" w:color="auto"/>
                    <w:bottom w:val="single" w:sz="4" w:space="0" w:color="auto"/>
                    <w:right w:val="single" w:sz="4" w:space="0" w:color="auto"/>
                  </w:tcBorders>
                  <w:shd w:val="clear" w:color="auto" w:fill="auto"/>
                  <w:tcMar>
                    <w:right w:w="57" w:type="dxa"/>
                  </w:tcMar>
                  <w:vAlign w:val="center"/>
                </w:tcPr>
                <w:p w:rsidR="00E97CD2" w:rsidRPr="00CD0042" w:rsidRDefault="00E97CD2" w:rsidP="000801AB">
                  <w:pPr>
                    <w:jc w:val="right"/>
                    <w:rPr>
                      <w:rStyle w:val="081"/>
                    </w:rPr>
                  </w:pPr>
                </w:p>
              </w:tc>
              <w:tc>
                <w:tcPr>
                  <w:tcW w:w="948" w:type="dxa"/>
                  <w:tcBorders>
                    <w:top w:val="single" w:sz="4" w:space="0" w:color="auto"/>
                    <w:left w:val="single" w:sz="4" w:space="0" w:color="auto"/>
                    <w:bottom w:val="single" w:sz="4" w:space="0" w:color="auto"/>
                    <w:right w:val="single" w:sz="4" w:space="0" w:color="auto"/>
                  </w:tcBorders>
                  <w:shd w:val="clear" w:color="auto" w:fill="auto"/>
                  <w:tcMar>
                    <w:right w:w="57" w:type="dxa"/>
                  </w:tcMar>
                  <w:vAlign w:val="center"/>
                </w:tcPr>
                <w:p w:rsidR="00E97CD2" w:rsidRPr="00CD0042" w:rsidRDefault="00E97CD2" w:rsidP="000801AB">
                  <w:pPr>
                    <w:jc w:val="right"/>
                    <w:rPr>
                      <w:rStyle w:val="081"/>
                    </w:rPr>
                  </w:pPr>
                </w:p>
              </w:tc>
              <w:tc>
                <w:tcPr>
                  <w:tcW w:w="948" w:type="dxa"/>
                  <w:tcBorders>
                    <w:top w:val="single" w:sz="4" w:space="0" w:color="auto"/>
                    <w:left w:val="single" w:sz="4" w:space="0" w:color="auto"/>
                    <w:bottom w:val="single" w:sz="4" w:space="0" w:color="auto"/>
                    <w:right w:val="single" w:sz="4" w:space="0" w:color="auto"/>
                  </w:tcBorders>
                  <w:shd w:val="clear" w:color="auto" w:fill="auto"/>
                  <w:tcMar>
                    <w:right w:w="57" w:type="dxa"/>
                  </w:tcMar>
                  <w:vAlign w:val="center"/>
                </w:tcPr>
                <w:p w:rsidR="00E97CD2" w:rsidRPr="00CD0042" w:rsidRDefault="00E97CD2" w:rsidP="000801AB">
                  <w:pPr>
                    <w:jc w:val="right"/>
                    <w:rPr>
                      <w:rStyle w:val="081"/>
                    </w:rPr>
                  </w:pPr>
                </w:p>
              </w:tc>
              <w:tc>
                <w:tcPr>
                  <w:tcW w:w="949" w:type="dxa"/>
                  <w:tcBorders>
                    <w:top w:val="single" w:sz="4" w:space="0" w:color="auto"/>
                    <w:left w:val="single" w:sz="4" w:space="0" w:color="auto"/>
                    <w:bottom w:val="single" w:sz="4" w:space="0" w:color="auto"/>
                    <w:right w:val="single" w:sz="4" w:space="0" w:color="auto"/>
                  </w:tcBorders>
                  <w:shd w:val="clear" w:color="auto" w:fill="auto"/>
                  <w:tcMar>
                    <w:right w:w="57" w:type="dxa"/>
                  </w:tcMar>
                  <w:vAlign w:val="center"/>
                </w:tcPr>
                <w:p w:rsidR="00E97CD2" w:rsidRPr="00CD0042" w:rsidRDefault="00E97CD2" w:rsidP="000801AB">
                  <w:pPr>
                    <w:jc w:val="right"/>
                    <w:rPr>
                      <w:rStyle w:val="081"/>
                    </w:rPr>
                  </w:pPr>
                </w:p>
              </w:tc>
              <w:tc>
                <w:tcPr>
                  <w:tcW w:w="1058" w:type="dxa"/>
                  <w:tcBorders>
                    <w:top w:val="single" w:sz="4" w:space="0" w:color="auto"/>
                    <w:left w:val="single" w:sz="4" w:space="0" w:color="auto"/>
                    <w:bottom w:val="single" w:sz="4" w:space="0" w:color="auto"/>
                  </w:tcBorders>
                  <w:tcMar>
                    <w:right w:w="57" w:type="dxa"/>
                  </w:tcMar>
                  <w:vAlign w:val="center"/>
                </w:tcPr>
                <w:p w:rsidR="00E97CD2" w:rsidRPr="00CD0042" w:rsidRDefault="00E97CD2" w:rsidP="000801AB">
                  <w:pPr>
                    <w:jc w:val="right"/>
                    <w:rPr>
                      <w:rStyle w:val="081"/>
                    </w:rPr>
                  </w:pPr>
                </w:p>
              </w:tc>
            </w:tr>
            <w:tr w:rsidR="00E97CD2" w:rsidRPr="00D4106C" w:rsidTr="000801AB">
              <w:trPr>
                <w:cantSplit/>
                <w:trHeight w:hRule="exact" w:val="454"/>
              </w:trPr>
              <w:tc>
                <w:tcPr>
                  <w:tcW w:w="5512" w:type="dxa"/>
                  <w:gridSpan w:val="6"/>
                  <w:tcBorders>
                    <w:top w:val="single" w:sz="4" w:space="0" w:color="auto"/>
                    <w:bottom w:val="single" w:sz="4" w:space="0" w:color="auto"/>
                    <w:right w:val="single" w:sz="4" w:space="0" w:color="auto"/>
                  </w:tcBorders>
                  <w:noWrap/>
                  <w:vAlign w:val="center"/>
                </w:tcPr>
                <w:p w:rsidR="00E97CD2" w:rsidRPr="00130356" w:rsidRDefault="00E97CD2" w:rsidP="000801AB">
                  <w:pPr>
                    <w:jc w:val="right"/>
                    <w:rPr>
                      <w:rStyle w:val="091"/>
                      <w:lang w:val="x-none"/>
                    </w:rPr>
                  </w:pPr>
                </w:p>
              </w:tc>
              <w:tc>
                <w:tcPr>
                  <w:tcW w:w="12326" w:type="dxa"/>
                  <w:gridSpan w:val="13"/>
                  <w:tcBorders>
                    <w:top w:val="single" w:sz="4" w:space="0" w:color="auto"/>
                    <w:left w:val="single" w:sz="4" w:space="0" w:color="auto"/>
                    <w:bottom w:val="single" w:sz="4" w:space="0" w:color="auto"/>
                    <w:right w:val="single" w:sz="4" w:space="0" w:color="auto"/>
                  </w:tcBorders>
                  <w:shd w:val="clear" w:color="auto" w:fill="auto"/>
                  <w:noWrap/>
                  <w:tcMar>
                    <w:right w:w="57" w:type="dxa"/>
                  </w:tcMar>
                  <w:vAlign w:val="center"/>
                </w:tcPr>
                <w:p w:rsidR="00E97CD2" w:rsidRPr="00B948D3" w:rsidRDefault="00E97CD2" w:rsidP="000801AB">
                  <w:pPr>
                    <w:jc w:val="center"/>
                    <w:rPr>
                      <w:rStyle w:val="11"/>
                      <w:lang w:val="x-none"/>
                    </w:rPr>
                  </w:pPr>
                  <w:r w:rsidRPr="00B948D3">
                    <w:rPr>
                      <w:rStyle w:val="11"/>
                      <w:rFonts w:hint="eastAsia"/>
                      <w:lang w:val="x-none"/>
                    </w:rPr>
                    <w:t>合計數【本年度每月平均各關係人之負債合計數</w:t>
                  </w:r>
                  <w:r w:rsidRPr="00B948D3">
                    <w:rPr>
                      <w:rStyle w:val="11"/>
                      <w:rFonts w:hint="eastAsia"/>
                      <w:lang w:val="x-none"/>
                    </w:rPr>
                    <w:t>(D)</w:t>
                  </w:r>
                  <w:r w:rsidRPr="00B948D3">
                    <w:rPr>
                      <w:rStyle w:val="11"/>
                      <w:rFonts w:hint="eastAsia"/>
                      <w:lang w:val="x-none"/>
                    </w:rPr>
                    <w:t>及本年度關係人之利息支出合計數</w:t>
                  </w:r>
                  <w:r w:rsidRPr="00B948D3">
                    <w:rPr>
                      <w:rStyle w:val="11"/>
                      <w:rFonts w:hint="eastAsia"/>
                      <w:lang w:val="x-none"/>
                    </w:rPr>
                    <w:t>(E)</w:t>
                  </w:r>
                  <w:r w:rsidRPr="00B948D3">
                    <w:rPr>
                      <w:rStyle w:val="11"/>
                      <w:rFonts w:hint="eastAsia"/>
                      <w:lang w:val="x-none"/>
                    </w:rPr>
                    <w:t>】</w:t>
                  </w:r>
                </w:p>
              </w:tc>
              <w:tc>
                <w:tcPr>
                  <w:tcW w:w="949" w:type="dxa"/>
                  <w:tcBorders>
                    <w:top w:val="single" w:sz="4" w:space="0" w:color="auto"/>
                    <w:left w:val="single" w:sz="4" w:space="0" w:color="auto"/>
                    <w:bottom w:val="single" w:sz="4" w:space="0" w:color="auto"/>
                    <w:right w:val="single" w:sz="4" w:space="0" w:color="auto"/>
                  </w:tcBorders>
                  <w:shd w:val="clear" w:color="auto" w:fill="auto"/>
                  <w:tcMar>
                    <w:right w:w="57" w:type="dxa"/>
                  </w:tcMar>
                  <w:vAlign w:val="center"/>
                </w:tcPr>
                <w:p w:rsidR="00E97CD2" w:rsidRPr="00CD0042" w:rsidRDefault="00E97CD2" w:rsidP="000801AB">
                  <w:pPr>
                    <w:jc w:val="right"/>
                    <w:rPr>
                      <w:rStyle w:val="081"/>
                    </w:rPr>
                  </w:pPr>
                  <w:bookmarkStart w:id="1347" w:name="P08T03A0013X1"/>
                  <w:bookmarkEnd w:id="1347"/>
                  <w:r>
                    <w:rPr>
                      <w:rStyle w:val="081"/>
                    </w:rPr>
                    <w:t>9,505,568,525</w:t>
                  </w:r>
                </w:p>
              </w:tc>
              <w:tc>
                <w:tcPr>
                  <w:tcW w:w="1058" w:type="dxa"/>
                  <w:tcBorders>
                    <w:top w:val="single" w:sz="4" w:space="0" w:color="auto"/>
                    <w:left w:val="single" w:sz="4" w:space="0" w:color="auto"/>
                    <w:bottom w:val="single" w:sz="4" w:space="0" w:color="auto"/>
                  </w:tcBorders>
                  <w:tcMar>
                    <w:right w:w="57" w:type="dxa"/>
                  </w:tcMar>
                  <w:vAlign w:val="center"/>
                </w:tcPr>
                <w:p w:rsidR="00E97CD2" w:rsidRPr="00CD0042" w:rsidRDefault="00E97CD2" w:rsidP="000801AB">
                  <w:pPr>
                    <w:jc w:val="right"/>
                    <w:rPr>
                      <w:rStyle w:val="081"/>
                    </w:rPr>
                  </w:pPr>
                  <w:bookmarkStart w:id="1348" w:name="P08T03A0014X1"/>
                  <w:bookmarkEnd w:id="1348"/>
                  <w:r>
                    <w:rPr>
                      <w:rStyle w:val="081"/>
                    </w:rPr>
                    <w:t>19,749,105</w:t>
                  </w:r>
                </w:p>
              </w:tc>
            </w:tr>
          </w:tbl>
          <w:p w:rsidR="00E97CD2" w:rsidRPr="003072E8" w:rsidRDefault="00E97CD2" w:rsidP="000801AB"/>
        </w:tc>
      </w:tr>
    </w:tbl>
    <w:p w:rsidR="00E97CD2" w:rsidRPr="00895DA0" w:rsidRDefault="00E97CD2" w:rsidP="00E97CD2">
      <w:pPr>
        <w:tabs>
          <w:tab w:val="left" w:pos="425"/>
          <w:tab w:val="left" w:pos="737"/>
        </w:tabs>
        <w:rPr>
          <w:rStyle w:val="08"/>
        </w:rPr>
      </w:pPr>
    </w:p>
    <w:p w:rsidR="00E97CD2" w:rsidRPr="00627083" w:rsidRDefault="00E97CD2" w:rsidP="00E97CD2">
      <w:pPr>
        <w:tabs>
          <w:tab w:val="left" w:pos="8400"/>
          <w:tab w:val="right" w:pos="12480"/>
          <w:tab w:val="left" w:pos="17280"/>
        </w:tabs>
        <w:spacing w:line="280" w:lineRule="exact"/>
        <w:jc w:val="center"/>
        <w:rPr>
          <w:rStyle w:val="14"/>
          <w:snapToGrid/>
        </w:rPr>
      </w:pPr>
      <w:r>
        <w:rPr>
          <w:rStyle w:val="14"/>
          <w:rFonts w:hint="eastAsia"/>
        </w:rPr>
        <w:tab/>
      </w:r>
      <w:r w:rsidRPr="00627083">
        <w:rPr>
          <w:rStyle w:val="14"/>
          <w:rFonts w:hint="eastAsia"/>
        </w:rPr>
        <w:t>業主權益明細表</w:t>
      </w:r>
      <w:r>
        <w:rPr>
          <w:rStyle w:val="14"/>
          <w:rFonts w:hint="eastAsia"/>
        </w:rPr>
        <w:tab/>
      </w:r>
      <w:r>
        <w:rPr>
          <w:rStyle w:val="14"/>
          <w:rFonts w:hint="eastAsia"/>
        </w:rPr>
        <w:tab/>
      </w:r>
      <w:r w:rsidRPr="00D33DAD">
        <w:rPr>
          <w:rStyle w:val="11"/>
          <w:rFonts w:hint="eastAsia"/>
        </w:rPr>
        <w:t>單位：新臺幣元</w:t>
      </w:r>
    </w:p>
    <w:tbl>
      <w:tblPr>
        <w:tblW w:w="0" w:type="auto"/>
        <w:tblInd w:w="1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firstRow="1" w:lastRow="1" w:firstColumn="1" w:lastColumn="1" w:noHBand="0" w:noVBand="0"/>
      </w:tblPr>
      <w:tblGrid>
        <w:gridCol w:w="19853"/>
      </w:tblGrid>
      <w:tr w:rsidR="00E97CD2" w:rsidRPr="00851847" w:rsidTr="000801AB">
        <w:trPr>
          <w:trHeight w:hRule="exact" w:val="1134"/>
        </w:trPr>
        <w:tc>
          <w:tcPr>
            <w:tcW w:w="19845" w:type="dxa"/>
            <w:shd w:val="clear" w:color="auto" w:fill="auto"/>
            <w:noWrap/>
            <w:tcMar>
              <w:left w:w="0" w:type="dxa"/>
              <w:right w:w="0" w:type="dxa"/>
            </w:tcMar>
          </w:tcPr>
          <w:tbl>
            <w:tblPr>
              <w:tblpPr w:leftFromText="180" w:rightFromText="180" w:vertAnchor="text" w:tblpY="1"/>
              <w:tblOverlap w:val="never"/>
              <w:tblW w:w="0" w:type="auto"/>
              <w:tblBorders>
                <w:bottom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1432"/>
              <w:gridCol w:w="1305"/>
              <w:gridCol w:w="1306"/>
              <w:gridCol w:w="1307"/>
              <w:gridCol w:w="1306"/>
              <w:gridCol w:w="1307"/>
              <w:gridCol w:w="1306"/>
              <w:gridCol w:w="1305"/>
              <w:gridCol w:w="1306"/>
              <w:gridCol w:w="1306"/>
              <w:gridCol w:w="1305"/>
              <w:gridCol w:w="1306"/>
              <w:gridCol w:w="1306"/>
              <w:gridCol w:w="1306"/>
              <w:gridCol w:w="1414"/>
            </w:tblGrid>
            <w:tr w:rsidR="00E97CD2" w:rsidRPr="005927C8" w:rsidTr="000801AB">
              <w:trPr>
                <w:cantSplit/>
                <w:trHeight w:hRule="exact" w:val="284"/>
              </w:trPr>
              <w:tc>
                <w:tcPr>
                  <w:tcW w:w="1423" w:type="dxa"/>
                  <w:noWrap/>
                  <w:vAlign w:val="center"/>
                </w:tcPr>
                <w:p w:rsidR="00E97CD2" w:rsidRPr="005927C8" w:rsidRDefault="00E97CD2" w:rsidP="000801AB">
                  <w:pPr>
                    <w:rPr>
                      <w:rStyle w:val="091"/>
                    </w:rPr>
                  </w:pPr>
                </w:p>
              </w:tc>
              <w:tc>
                <w:tcPr>
                  <w:tcW w:w="16985" w:type="dxa"/>
                  <w:gridSpan w:val="13"/>
                  <w:shd w:val="clear" w:color="auto" w:fill="auto"/>
                  <w:vAlign w:val="center"/>
                </w:tcPr>
                <w:p w:rsidR="00E97CD2" w:rsidRPr="00192AB4" w:rsidRDefault="00E97CD2" w:rsidP="000801AB">
                  <w:pPr>
                    <w:jc w:val="center"/>
                    <w:rPr>
                      <w:rStyle w:val="11"/>
                    </w:rPr>
                  </w:pPr>
                  <w:r w:rsidRPr="00192AB4">
                    <w:rPr>
                      <w:rStyle w:val="11"/>
                      <w:rFonts w:hint="eastAsia"/>
                    </w:rPr>
                    <w:t>本年度每月平均業主權益合計數計算明細表</w:t>
                  </w:r>
                </w:p>
              </w:tc>
              <w:tc>
                <w:tcPr>
                  <w:tcW w:w="1415" w:type="dxa"/>
                  <w:vMerge w:val="restart"/>
                  <w:shd w:val="clear" w:color="auto" w:fill="auto"/>
                  <w:vAlign w:val="center"/>
                </w:tcPr>
                <w:p w:rsidR="00E97CD2" w:rsidRPr="005927C8" w:rsidRDefault="00E97CD2" w:rsidP="000801AB">
                  <w:pPr>
                    <w:spacing w:line="220" w:lineRule="exact"/>
                    <w:jc w:val="center"/>
                    <w:rPr>
                      <w:rStyle w:val="091"/>
                    </w:rPr>
                  </w:pPr>
                  <w:r w:rsidRPr="00851847">
                    <w:rPr>
                      <w:rStyle w:val="11"/>
                      <w:rFonts w:hint="eastAsia"/>
                      <w:lang w:val="x-none"/>
                    </w:rPr>
                    <w:t>本年度每月平均業主權益合計數（</w:t>
                  </w:r>
                  <w:r w:rsidRPr="00851847">
                    <w:rPr>
                      <w:rStyle w:val="11"/>
                      <w:rFonts w:hint="eastAsia"/>
                      <w:lang w:val="x-none"/>
                    </w:rPr>
                    <w:t>F</w:t>
                  </w:r>
                  <w:r w:rsidRPr="00851847">
                    <w:rPr>
                      <w:rStyle w:val="11"/>
                      <w:rFonts w:hint="eastAsia"/>
                      <w:lang w:val="x-none"/>
                    </w:rPr>
                    <w:t>）</w:t>
                  </w:r>
                </w:p>
              </w:tc>
            </w:tr>
            <w:tr w:rsidR="00E97CD2" w:rsidRPr="005927C8" w:rsidTr="000801AB">
              <w:trPr>
                <w:cantSplit/>
                <w:trHeight w:val="397"/>
              </w:trPr>
              <w:tc>
                <w:tcPr>
                  <w:tcW w:w="1423" w:type="dxa"/>
                  <w:tcBorders>
                    <w:bottom w:val="single" w:sz="4" w:space="0" w:color="auto"/>
                  </w:tcBorders>
                  <w:noWrap/>
                  <w:vAlign w:val="center"/>
                </w:tcPr>
                <w:p w:rsidR="00E97CD2" w:rsidRPr="005927C8" w:rsidRDefault="00E97CD2" w:rsidP="000801AB">
                  <w:pPr>
                    <w:jc w:val="center"/>
                    <w:rPr>
                      <w:rStyle w:val="091"/>
                    </w:rPr>
                  </w:pPr>
                  <w:r w:rsidRPr="00851847">
                    <w:rPr>
                      <w:rStyle w:val="11"/>
                      <w:rFonts w:hint="eastAsia"/>
                      <w:lang w:val="x-none"/>
                    </w:rPr>
                    <w:t>月份</w:t>
                  </w:r>
                </w:p>
              </w:tc>
              <w:tc>
                <w:tcPr>
                  <w:tcW w:w="1305" w:type="dxa"/>
                  <w:shd w:val="clear" w:color="auto" w:fill="auto"/>
                  <w:vAlign w:val="center"/>
                </w:tcPr>
                <w:p w:rsidR="00E97CD2" w:rsidRPr="00851847" w:rsidRDefault="00E97CD2" w:rsidP="000801AB">
                  <w:pPr>
                    <w:jc w:val="center"/>
                    <w:rPr>
                      <w:rStyle w:val="11"/>
                      <w:rFonts w:ascii="Book Antiqua" w:hAnsi="Book Antiqua"/>
                      <w:lang w:val="x-none"/>
                    </w:rPr>
                  </w:pPr>
                  <w:r w:rsidRPr="00851847">
                    <w:rPr>
                      <w:rStyle w:val="11"/>
                      <w:rFonts w:ascii="Book Antiqua" w:hAnsi="Book Antiqua"/>
                      <w:lang w:val="x-none"/>
                    </w:rPr>
                    <w:t>1</w:t>
                  </w:r>
                  <w:r w:rsidRPr="00851847">
                    <w:rPr>
                      <w:rStyle w:val="11"/>
                      <w:rFonts w:ascii="Book Antiqua" w:hAnsi="Book Antiqua" w:hint="eastAsia"/>
                      <w:lang w:val="x-none"/>
                    </w:rPr>
                    <w:t>月</w:t>
                  </w:r>
                  <w:r>
                    <w:rPr>
                      <w:rStyle w:val="11"/>
                      <w:rFonts w:ascii="Book Antiqua" w:hAnsi="Book Antiqua" w:hint="eastAsia"/>
                      <w:lang w:val="x-none"/>
                    </w:rPr>
                    <w:t>初</w:t>
                  </w:r>
                </w:p>
                <w:p w:rsidR="00E97CD2" w:rsidRPr="00851847" w:rsidRDefault="00E97CD2" w:rsidP="000801AB">
                  <w:pPr>
                    <w:spacing w:line="220" w:lineRule="exact"/>
                    <w:jc w:val="center"/>
                    <w:rPr>
                      <w:rStyle w:val="11"/>
                      <w:rFonts w:ascii="Book Antiqua" w:hAnsi="Book Antiqua"/>
                      <w:lang w:val="x-none"/>
                    </w:rPr>
                  </w:pPr>
                  <w:r w:rsidRPr="00851847">
                    <w:rPr>
                      <w:rStyle w:val="11"/>
                      <w:rFonts w:ascii="Book Antiqua" w:hAnsi="Book Antiqua" w:hint="eastAsia"/>
                      <w:lang w:val="x-none"/>
                    </w:rPr>
                    <w:t>(</w:t>
                  </w:r>
                  <w:r>
                    <w:rPr>
                      <w:rStyle w:val="11"/>
                      <w:rFonts w:ascii="Book Antiqua" w:hAnsi="Book Antiqua" w:hint="eastAsia"/>
                      <w:lang w:val="x-none"/>
                    </w:rPr>
                    <w:t>f0</w:t>
                  </w:r>
                  <w:r w:rsidRPr="00851847">
                    <w:rPr>
                      <w:rStyle w:val="11"/>
                      <w:rFonts w:ascii="Book Antiqua" w:hAnsi="Book Antiqua" w:hint="eastAsia"/>
                      <w:lang w:val="x-none"/>
                    </w:rPr>
                    <w:t>)</w:t>
                  </w:r>
                  <w:r>
                    <w:rPr>
                      <w:rStyle w:val="11"/>
                      <w:rFonts w:ascii="Book Antiqua" w:hAnsi="Book Antiqua" w:hint="eastAsia"/>
                      <w:lang w:val="x-none"/>
                    </w:rPr>
                    <w:t>x1/2</w:t>
                  </w:r>
                </w:p>
              </w:tc>
              <w:tc>
                <w:tcPr>
                  <w:tcW w:w="1306" w:type="dxa"/>
                  <w:shd w:val="clear" w:color="auto" w:fill="auto"/>
                  <w:vAlign w:val="center"/>
                </w:tcPr>
                <w:p w:rsidR="00E97CD2" w:rsidRPr="00851847" w:rsidRDefault="00E97CD2" w:rsidP="000801AB">
                  <w:pPr>
                    <w:spacing w:line="220" w:lineRule="exact"/>
                    <w:jc w:val="center"/>
                    <w:rPr>
                      <w:rStyle w:val="11"/>
                      <w:rFonts w:ascii="Book Antiqua" w:hAnsi="Book Antiqua"/>
                      <w:lang w:val="x-none"/>
                    </w:rPr>
                  </w:pPr>
                  <w:r w:rsidRPr="00851847">
                    <w:rPr>
                      <w:rStyle w:val="11"/>
                      <w:rFonts w:ascii="Book Antiqua" w:hAnsi="Book Antiqua"/>
                      <w:lang w:val="x-none"/>
                    </w:rPr>
                    <w:t>1</w:t>
                  </w:r>
                  <w:r w:rsidRPr="00851847">
                    <w:rPr>
                      <w:rStyle w:val="11"/>
                      <w:rFonts w:ascii="Book Antiqua" w:hAnsi="Book Antiqua" w:hint="eastAsia"/>
                      <w:lang w:val="x-none"/>
                    </w:rPr>
                    <w:t>月</w:t>
                  </w:r>
                  <w:r>
                    <w:rPr>
                      <w:rStyle w:val="11"/>
                      <w:rFonts w:ascii="Book Antiqua" w:hAnsi="Book Antiqua" w:hint="eastAsia"/>
                      <w:lang w:val="x-none"/>
                    </w:rPr>
                    <w:t>底</w:t>
                  </w:r>
                </w:p>
                <w:p w:rsidR="00E97CD2" w:rsidRPr="00851847" w:rsidRDefault="00E97CD2" w:rsidP="000801AB">
                  <w:pPr>
                    <w:spacing w:line="220" w:lineRule="exact"/>
                    <w:jc w:val="center"/>
                    <w:rPr>
                      <w:rStyle w:val="11"/>
                      <w:rFonts w:ascii="Book Antiqua" w:hAnsi="Book Antiqua"/>
                      <w:lang w:val="x-none"/>
                    </w:rPr>
                  </w:pPr>
                  <w:r w:rsidRPr="00851847">
                    <w:rPr>
                      <w:rStyle w:val="11"/>
                      <w:rFonts w:ascii="Book Antiqua" w:hAnsi="Book Antiqua" w:hint="eastAsia"/>
                      <w:lang w:val="x-none"/>
                    </w:rPr>
                    <w:t>(f1)</w:t>
                  </w:r>
                </w:p>
              </w:tc>
              <w:tc>
                <w:tcPr>
                  <w:tcW w:w="1307" w:type="dxa"/>
                  <w:shd w:val="clear" w:color="auto" w:fill="auto"/>
                  <w:vAlign w:val="center"/>
                </w:tcPr>
                <w:p w:rsidR="00E97CD2" w:rsidRPr="00851847" w:rsidRDefault="00E97CD2" w:rsidP="000801AB">
                  <w:pPr>
                    <w:spacing w:line="220" w:lineRule="exact"/>
                    <w:jc w:val="center"/>
                    <w:rPr>
                      <w:rStyle w:val="11"/>
                      <w:rFonts w:ascii="Book Antiqua" w:hAnsi="Book Antiqua"/>
                      <w:lang w:val="x-none"/>
                    </w:rPr>
                  </w:pPr>
                  <w:r w:rsidRPr="00851847">
                    <w:rPr>
                      <w:rStyle w:val="11"/>
                      <w:rFonts w:ascii="Book Antiqua" w:hAnsi="Book Antiqua"/>
                      <w:lang w:val="x-none"/>
                    </w:rPr>
                    <w:t>2</w:t>
                  </w:r>
                  <w:r w:rsidRPr="00851847">
                    <w:rPr>
                      <w:rStyle w:val="11"/>
                      <w:rFonts w:ascii="Book Antiqua" w:hAnsi="Book Antiqua" w:hint="eastAsia"/>
                      <w:lang w:val="x-none"/>
                    </w:rPr>
                    <w:t>月</w:t>
                  </w:r>
                  <w:r>
                    <w:rPr>
                      <w:rStyle w:val="11"/>
                      <w:rFonts w:ascii="Book Antiqua" w:hAnsi="Book Antiqua" w:hint="eastAsia"/>
                      <w:lang w:val="x-none"/>
                    </w:rPr>
                    <w:t>底</w:t>
                  </w:r>
                </w:p>
                <w:p w:rsidR="00E97CD2" w:rsidRPr="00851847" w:rsidRDefault="00E97CD2" w:rsidP="000801AB">
                  <w:pPr>
                    <w:spacing w:line="220" w:lineRule="exact"/>
                    <w:jc w:val="center"/>
                    <w:rPr>
                      <w:rStyle w:val="11"/>
                      <w:rFonts w:ascii="Book Antiqua" w:hAnsi="Book Antiqua"/>
                      <w:lang w:val="x-none"/>
                    </w:rPr>
                  </w:pPr>
                  <w:r w:rsidRPr="00851847">
                    <w:rPr>
                      <w:rStyle w:val="11"/>
                      <w:rFonts w:ascii="Book Antiqua" w:hAnsi="Book Antiqua" w:hint="eastAsia"/>
                      <w:lang w:val="x-none"/>
                    </w:rPr>
                    <w:t>(f2)</w:t>
                  </w:r>
                </w:p>
              </w:tc>
              <w:tc>
                <w:tcPr>
                  <w:tcW w:w="1306" w:type="dxa"/>
                  <w:shd w:val="clear" w:color="auto" w:fill="auto"/>
                  <w:vAlign w:val="center"/>
                </w:tcPr>
                <w:p w:rsidR="00E97CD2" w:rsidRPr="00851847" w:rsidRDefault="00E97CD2" w:rsidP="000801AB">
                  <w:pPr>
                    <w:spacing w:line="220" w:lineRule="exact"/>
                    <w:jc w:val="center"/>
                    <w:rPr>
                      <w:rStyle w:val="11"/>
                      <w:rFonts w:ascii="Book Antiqua" w:hAnsi="Book Antiqua"/>
                      <w:lang w:val="x-none"/>
                    </w:rPr>
                  </w:pPr>
                  <w:r w:rsidRPr="00851847">
                    <w:rPr>
                      <w:rStyle w:val="11"/>
                      <w:rFonts w:ascii="Book Antiqua" w:hAnsi="Book Antiqua"/>
                      <w:lang w:val="x-none"/>
                    </w:rPr>
                    <w:t>3</w:t>
                  </w:r>
                  <w:r w:rsidRPr="00851847">
                    <w:rPr>
                      <w:rStyle w:val="11"/>
                      <w:rFonts w:ascii="Book Antiqua" w:hAnsi="Book Antiqua" w:hint="eastAsia"/>
                      <w:lang w:val="x-none"/>
                    </w:rPr>
                    <w:t>月</w:t>
                  </w:r>
                  <w:r>
                    <w:rPr>
                      <w:rStyle w:val="11"/>
                      <w:rFonts w:ascii="Book Antiqua" w:hAnsi="Book Antiqua" w:hint="eastAsia"/>
                      <w:lang w:val="x-none"/>
                    </w:rPr>
                    <w:t>底</w:t>
                  </w:r>
                </w:p>
                <w:p w:rsidR="00E97CD2" w:rsidRPr="00851847" w:rsidRDefault="00E97CD2" w:rsidP="000801AB">
                  <w:pPr>
                    <w:spacing w:line="220" w:lineRule="exact"/>
                    <w:jc w:val="center"/>
                    <w:rPr>
                      <w:rStyle w:val="11"/>
                      <w:rFonts w:ascii="Book Antiqua" w:hAnsi="Book Antiqua"/>
                      <w:lang w:val="x-none"/>
                    </w:rPr>
                  </w:pPr>
                  <w:r w:rsidRPr="00851847">
                    <w:rPr>
                      <w:rStyle w:val="11"/>
                      <w:rFonts w:ascii="Book Antiqua" w:hAnsi="Book Antiqua" w:hint="eastAsia"/>
                      <w:lang w:val="x-none"/>
                    </w:rPr>
                    <w:t>(f3)</w:t>
                  </w:r>
                </w:p>
              </w:tc>
              <w:tc>
                <w:tcPr>
                  <w:tcW w:w="1307" w:type="dxa"/>
                  <w:shd w:val="clear" w:color="auto" w:fill="auto"/>
                  <w:vAlign w:val="center"/>
                </w:tcPr>
                <w:p w:rsidR="00E97CD2" w:rsidRPr="00851847" w:rsidRDefault="00E97CD2" w:rsidP="000801AB">
                  <w:pPr>
                    <w:spacing w:line="220" w:lineRule="exact"/>
                    <w:jc w:val="center"/>
                    <w:rPr>
                      <w:rStyle w:val="11"/>
                      <w:rFonts w:ascii="Book Antiqua" w:hAnsi="Book Antiqua"/>
                      <w:lang w:val="x-none"/>
                    </w:rPr>
                  </w:pPr>
                  <w:r w:rsidRPr="00851847">
                    <w:rPr>
                      <w:rStyle w:val="11"/>
                      <w:rFonts w:ascii="Book Antiqua" w:hAnsi="Book Antiqua"/>
                      <w:lang w:val="x-none"/>
                    </w:rPr>
                    <w:t>4</w:t>
                  </w:r>
                  <w:r w:rsidRPr="00851847">
                    <w:rPr>
                      <w:rStyle w:val="11"/>
                      <w:rFonts w:ascii="Book Antiqua" w:hAnsi="Book Antiqua" w:hint="eastAsia"/>
                      <w:lang w:val="x-none"/>
                    </w:rPr>
                    <w:t>月</w:t>
                  </w:r>
                  <w:r>
                    <w:rPr>
                      <w:rStyle w:val="11"/>
                      <w:rFonts w:ascii="Book Antiqua" w:hAnsi="Book Antiqua" w:hint="eastAsia"/>
                      <w:lang w:val="x-none"/>
                    </w:rPr>
                    <w:t>底</w:t>
                  </w:r>
                </w:p>
                <w:p w:rsidR="00E97CD2" w:rsidRPr="00851847" w:rsidRDefault="00E97CD2" w:rsidP="000801AB">
                  <w:pPr>
                    <w:spacing w:line="220" w:lineRule="exact"/>
                    <w:jc w:val="center"/>
                    <w:rPr>
                      <w:rStyle w:val="11"/>
                      <w:rFonts w:ascii="Book Antiqua" w:hAnsi="Book Antiqua"/>
                      <w:lang w:val="x-none"/>
                    </w:rPr>
                  </w:pPr>
                  <w:r w:rsidRPr="00851847">
                    <w:rPr>
                      <w:rStyle w:val="11"/>
                      <w:rFonts w:ascii="Book Antiqua" w:hAnsi="Book Antiqua" w:hint="eastAsia"/>
                      <w:lang w:val="x-none"/>
                    </w:rPr>
                    <w:t>(f4)</w:t>
                  </w:r>
                </w:p>
              </w:tc>
              <w:tc>
                <w:tcPr>
                  <w:tcW w:w="1307" w:type="dxa"/>
                  <w:shd w:val="clear" w:color="auto" w:fill="auto"/>
                  <w:vAlign w:val="center"/>
                </w:tcPr>
                <w:p w:rsidR="00E97CD2" w:rsidRPr="00851847" w:rsidRDefault="00E97CD2" w:rsidP="000801AB">
                  <w:pPr>
                    <w:spacing w:line="220" w:lineRule="exact"/>
                    <w:jc w:val="center"/>
                    <w:rPr>
                      <w:rStyle w:val="11"/>
                      <w:rFonts w:ascii="Book Antiqua" w:hAnsi="Book Antiqua"/>
                      <w:lang w:val="x-none"/>
                    </w:rPr>
                  </w:pPr>
                  <w:r w:rsidRPr="00851847">
                    <w:rPr>
                      <w:rStyle w:val="11"/>
                      <w:rFonts w:ascii="Book Antiqua" w:hAnsi="Book Antiqua" w:hint="eastAsia"/>
                      <w:lang w:val="x-none"/>
                    </w:rPr>
                    <w:t>5</w:t>
                  </w:r>
                  <w:r w:rsidRPr="00851847">
                    <w:rPr>
                      <w:rStyle w:val="11"/>
                      <w:rFonts w:ascii="Book Antiqua" w:hAnsi="Book Antiqua" w:hint="eastAsia"/>
                      <w:lang w:val="x-none"/>
                    </w:rPr>
                    <w:t>月</w:t>
                  </w:r>
                  <w:r>
                    <w:rPr>
                      <w:rStyle w:val="11"/>
                      <w:rFonts w:ascii="Book Antiqua" w:hAnsi="Book Antiqua" w:hint="eastAsia"/>
                      <w:lang w:val="x-none"/>
                    </w:rPr>
                    <w:t>底</w:t>
                  </w:r>
                </w:p>
                <w:p w:rsidR="00E97CD2" w:rsidRPr="00851847" w:rsidRDefault="00E97CD2" w:rsidP="000801AB">
                  <w:pPr>
                    <w:spacing w:line="220" w:lineRule="exact"/>
                    <w:jc w:val="center"/>
                    <w:rPr>
                      <w:rStyle w:val="11"/>
                      <w:rFonts w:ascii="Book Antiqua" w:hAnsi="Book Antiqua"/>
                      <w:lang w:val="x-none"/>
                    </w:rPr>
                  </w:pPr>
                  <w:r w:rsidRPr="00851847">
                    <w:rPr>
                      <w:rStyle w:val="11"/>
                      <w:rFonts w:ascii="Book Antiqua" w:hAnsi="Book Antiqua" w:hint="eastAsia"/>
                      <w:lang w:val="x-none"/>
                    </w:rPr>
                    <w:t>(f5)</w:t>
                  </w:r>
                </w:p>
              </w:tc>
              <w:tc>
                <w:tcPr>
                  <w:tcW w:w="1306" w:type="dxa"/>
                  <w:shd w:val="clear" w:color="auto" w:fill="auto"/>
                  <w:vAlign w:val="center"/>
                </w:tcPr>
                <w:p w:rsidR="00E97CD2" w:rsidRPr="00851847" w:rsidRDefault="00E97CD2" w:rsidP="000801AB">
                  <w:pPr>
                    <w:spacing w:line="220" w:lineRule="exact"/>
                    <w:jc w:val="center"/>
                    <w:rPr>
                      <w:rStyle w:val="11"/>
                      <w:rFonts w:ascii="Book Antiqua" w:hAnsi="Book Antiqua"/>
                      <w:lang w:val="x-none"/>
                    </w:rPr>
                  </w:pPr>
                  <w:r w:rsidRPr="00851847">
                    <w:rPr>
                      <w:rStyle w:val="11"/>
                      <w:rFonts w:ascii="Book Antiqua" w:hAnsi="Book Antiqua" w:hint="eastAsia"/>
                      <w:lang w:val="x-none"/>
                    </w:rPr>
                    <w:t>6</w:t>
                  </w:r>
                  <w:r w:rsidRPr="00851847">
                    <w:rPr>
                      <w:rStyle w:val="11"/>
                      <w:rFonts w:ascii="Book Antiqua" w:hAnsi="Book Antiqua" w:hint="eastAsia"/>
                      <w:lang w:val="x-none"/>
                    </w:rPr>
                    <w:t>月</w:t>
                  </w:r>
                  <w:r>
                    <w:rPr>
                      <w:rStyle w:val="11"/>
                      <w:rFonts w:ascii="Book Antiqua" w:hAnsi="Book Antiqua" w:hint="eastAsia"/>
                      <w:lang w:val="x-none"/>
                    </w:rPr>
                    <w:t>底</w:t>
                  </w:r>
                </w:p>
                <w:p w:rsidR="00E97CD2" w:rsidRPr="00851847" w:rsidRDefault="00E97CD2" w:rsidP="000801AB">
                  <w:pPr>
                    <w:spacing w:line="220" w:lineRule="exact"/>
                    <w:jc w:val="center"/>
                    <w:rPr>
                      <w:rStyle w:val="11"/>
                      <w:rFonts w:ascii="Book Antiqua" w:hAnsi="Book Antiqua"/>
                      <w:lang w:val="x-none"/>
                    </w:rPr>
                  </w:pPr>
                  <w:r w:rsidRPr="00851847">
                    <w:rPr>
                      <w:rStyle w:val="11"/>
                      <w:rFonts w:ascii="Book Antiqua" w:hAnsi="Book Antiqua" w:hint="eastAsia"/>
                      <w:lang w:val="x-none"/>
                    </w:rPr>
                    <w:t>(f6)</w:t>
                  </w:r>
                </w:p>
              </w:tc>
              <w:tc>
                <w:tcPr>
                  <w:tcW w:w="1307" w:type="dxa"/>
                  <w:shd w:val="clear" w:color="auto" w:fill="auto"/>
                  <w:vAlign w:val="center"/>
                </w:tcPr>
                <w:p w:rsidR="00E97CD2" w:rsidRPr="00851847" w:rsidRDefault="00E97CD2" w:rsidP="000801AB">
                  <w:pPr>
                    <w:spacing w:line="220" w:lineRule="exact"/>
                    <w:jc w:val="center"/>
                    <w:rPr>
                      <w:rStyle w:val="11"/>
                      <w:rFonts w:ascii="Book Antiqua" w:hAnsi="Book Antiqua"/>
                      <w:lang w:val="x-none"/>
                    </w:rPr>
                  </w:pPr>
                  <w:r w:rsidRPr="00851847">
                    <w:rPr>
                      <w:rStyle w:val="11"/>
                      <w:rFonts w:ascii="Book Antiqua" w:hAnsi="Book Antiqua" w:hint="eastAsia"/>
                      <w:lang w:val="x-none"/>
                    </w:rPr>
                    <w:t>7</w:t>
                  </w:r>
                  <w:r w:rsidRPr="00851847">
                    <w:rPr>
                      <w:rStyle w:val="11"/>
                      <w:rFonts w:ascii="Book Antiqua" w:hAnsi="Book Antiqua" w:hint="eastAsia"/>
                      <w:lang w:val="x-none"/>
                    </w:rPr>
                    <w:t>月</w:t>
                  </w:r>
                  <w:r>
                    <w:rPr>
                      <w:rStyle w:val="11"/>
                      <w:rFonts w:ascii="Book Antiqua" w:hAnsi="Book Antiqua" w:hint="eastAsia"/>
                      <w:lang w:val="x-none"/>
                    </w:rPr>
                    <w:t>底</w:t>
                  </w:r>
                </w:p>
                <w:p w:rsidR="00E97CD2" w:rsidRPr="00851847" w:rsidRDefault="00E97CD2" w:rsidP="000801AB">
                  <w:pPr>
                    <w:spacing w:line="220" w:lineRule="exact"/>
                    <w:jc w:val="center"/>
                    <w:rPr>
                      <w:rStyle w:val="11"/>
                      <w:rFonts w:ascii="Book Antiqua" w:hAnsi="Book Antiqua"/>
                      <w:lang w:val="x-none"/>
                    </w:rPr>
                  </w:pPr>
                  <w:r w:rsidRPr="00851847">
                    <w:rPr>
                      <w:rStyle w:val="11"/>
                      <w:rFonts w:ascii="Book Antiqua" w:hAnsi="Book Antiqua" w:hint="eastAsia"/>
                      <w:lang w:val="x-none"/>
                    </w:rPr>
                    <w:t>(f7)</w:t>
                  </w:r>
                </w:p>
              </w:tc>
              <w:tc>
                <w:tcPr>
                  <w:tcW w:w="1307" w:type="dxa"/>
                  <w:shd w:val="clear" w:color="auto" w:fill="auto"/>
                  <w:vAlign w:val="center"/>
                </w:tcPr>
                <w:p w:rsidR="00E97CD2" w:rsidRPr="00851847" w:rsidRDefault="00E97CD2" w:rsidP="000801AB">
                  <w:pPr>
                    <w:spacing w:line="220" w:lineRule="exact"/>
                    <w:jc w:val="center"/>
                    <w:rPr>
                      <w:rStyle w:val="11"/>
                      <w:rFonts w:ascii="Book Antiqua" w:hAnsi="Book Antiqua"/>
                      <w:lang w:val="x-none"/>
                    </w:rPr>
                  </w:pPr>
                  <w:r w:rsidRPr="00851847">
                    <w:rPr>
                      <w:rStyle w:val="11"/>
                      <w:rFonts w:ascii="Book Antiqua" w:hAnsi="Book Antiqua" w:hint="eastAsia"/>
                      <w:lang w:val="x-none"/>
                    </w:rPr>
                    <w:t>8</w:t>
                  </w:r>
                  <w:r w:rsidRPr="00851847">
                    <w:rPr>
                      <w:rStyle w:val="11"/>
                      <w:rFonts w:ascii="Book Antiqua" w:hAnsi="Book Antiqua" w:hint="eastAsia"/>
                      <w:lang w:val="x-none"/>
                    </w:rPr>
                    <w:t>月</w:t>
                  </w:r>
                  <w:r>
                    <w:rPr>
                      <w:rStyle w:val="11"/>
                      <w:rFonts w:ascii="Book Antiqua" w:hAnsi="Book Antiqua" w:hint="eastAsia"/>
                      <w:lang w:val="x-none"/>
                    </w:rPr>
                    <w:t>底</w:t>
                  </w:r>
                </w:p>
                <w:p w:rsidR="00E97CD2" w:rsidRPr="00851847" w:rsidRDefault="00E97CD2" w:rsidP="000801AB">
                  <w:pPr>
                    <w:spacing w:line="220" w:lineRule="exact"/>
                    <w:jc w:val="center"/>
                    <w:rPr>
                      <w:rStyle w:val="11"/>
                      <w:rFonts w:ascii="Book Antiqua" w:hAnsi="Book Antiqua"/>
                      <w:lang w:val="x-none"/>
                    </w:rPr>
                  </w:pPr>
                  <w:r w:rsidRPr="00851847">
                    <w:rPr>
                      <w:rStyle w:val="11"/>
                      <w:rFonts w:ascii="Book Antiqua" w:hAnsi="Book Antiqua" w:hint="eastAsia"/>
                      <w:lang w:val="x-none"/>
                    </w:rPr>
                    <w:t>(f8)</w:t>
                  </w:r>
                </w:p>
              </w:tc>
              <w:tc>
                <w:tcPr>
                  <w:tcW w:w="1306" w:type="dxa"/>
                  <w:shd w:val="clear" w:color="auto" w:fill="auto"/>
                  <w:vAlign w:val="center"/>
                </w:tcPr>
                <w:p w:rsidR="00E97CD2" w:rsidRPr="00851847" w:rsidRDefault="00E97CD2" w:rsidP="000801AB">
                  <w:pPr>
                    <w:spacing w:line="220" w:lineRule="exact"/>
                    <w:jc w:val="center"/>
                    <w:rPr>
                      <w:rStyle w:val="11"/>
                      <w:rFonts w:ascii="Book Antiqua" w:hAnsi="Book Antiqua"/>
                      <w:lang w:val="x-none"/>
                    </w:rPr>
                  </w:pPr>
                  <w:r w:rsidRPr="00851847">
                    <w:rPr>
                      <w:rStyle w:val="11"/>
                      <w:rFonts w:ascii="Book Antiqua" w:hAnsi="Book Antiqua" w:hint="eastAsia"/>
                      <w:lang w:val="x-none"/>
                    </w:rPr>
                    <w:t>9</w:t>
                  </w:r>
                  <w:r w:rsidRPr="00851847">
                    <w:rPr>
                      <w:rStyle w:val="11"/>
                      <w:rFonts w:ascii="Book Antiqua" w:hAnsi="Book Antiqua" w:hint="eastAsia"/>
                      <w:lang w:val="x-none"/>
                    </w:rPr>
                    <w:t>月</w:t>
                  </w:r>
                  <w:r>
                    <w:rPr>
                      <w:rStyle w:val="11"/>
                      <w:rFonts w:ascii="Book Antiqua" w:hAnsi="Book Antiqua" w:hint="eastAsia"/>
                      <w:lang w:val="x-none"/>
                    </w:rPr>
                    <w:t>底</w:t>
                  </w:r>
                </w:p>
                <w:p w:rsidR="00E97CD2" w:rsidRPr="00851847" w:rsidRDefault="00E97CD2" w:rsidP="000801AB">
                  <w:pPr>
                    <w:spacing w:line="220" w:lineRule="exact"/>
                    <w:jc w:val="center"/>
                    <w:rPr>
                      <w:rStyle w:val="11"/>
                      <w:rFonts w:ascii="Book Antiqua" w:hAnsi="Book Antiqua"/>
                      <w:lang w:val="x-none"/>
                    </w:rPr>
                  </w:pPr>
                  <w:r w:rsidRPr="00851847">
                    <w:rPr>
                      <w:rStyle w:val="11"/>
                      <w:rFonts w:ascii="Book Antiqua" w:hAnsi="Book Antiqua" w:hint="eastAsia"/>
                      <w:lang w:val="x-none"/>
                    </w:rPr>
                    <w:t>(f9)</w:t>
                  </w:r>
                </w:p>
              </w:tc>
              <w:tc>
                <w:tcPr>
                  <w:tcW w:w="1307" w:type="dxa"/>
                  <w:shd w:val="clear" w:color="auto" w:fill="auto"/>
                  <w:vAlign w:val="center"/>
                </w:tcPr>
                <w:p w:rsidR="00E97CD2" w:rsidRPr="00851847" w:rsidRDefault="00E97CD2" w:rsidP="000801AB">
                  <w:pPr>
                    <w:spacing w:line="220" w:lineRule="exact"/>
                    <w:jc w:val="center"/>
                    <w:rPr>
                      <w:rStyle w:val="11"/>
                      <w:rFonts w:ascii="Book Antiqua" w:hAnsi="Book Antiqua"/>
                      <w:lang w:val="x-none"/>
                    </w:rPr>
                  </w:pPr>
                  <w:r w:rsidRPr="00851847">
                    <w:rPr>
                      <w:rStyle w:val="11"/>
                      <w:rFonts w:ascii="Book Antiqua" w:hAnsi="Book Antiqua" w:hint="eastAsia"/>
                      <w:lang w:val="x-none"/>
                    </w:rPr>
                    <w:t>10</w:t>
                  </w:r>
                  <w:r w:rsidRPr="00851847">
                    <w:rPr>
                      <w:rStyle w:val="11"/>
                      <w:rFonts w:ascii="Book Antiqua" w:hAnsi="Book Antiqua" w:hint="eastAsia"/>
                      <w:lang w:val="x-none"/>
                    </w:rPr>
                    <w:t>月</w:t>
                  </w:r>
                  <w:r>
                    <w:rPr>
                      <w:rStyle w:val="11"/>
                      <w:rFonts w:ascii="Book Antiqua" w:hAnsi="Book Antiqua" w:hint="eastAsia"/>
                      <w:lang w:val="x-none"/>
                    </w:rPr>
                    <w:t>底</w:t>
                  </w:r>
                </w:p>
                <w:p w:rsidR="00E97CD2" w:rsidRPr="00851847" w:rsidRDefault="00E97CD2" w:rsidP="000801AB">
                  <w:pPr>
                    <w:spacing w:line="220" w:lineRule="exact"/>
                    <w:jc w:val="center"/>
                    <w:rPr>
                      <w:rStyle w:val="11"/>
                      <w:rFonts w:ascii="Book Antiqua" w:hAnsi="Book Antiqua"/>
                      <w:lang w:val="x-none"/>
                    </w:rPr>
                  </w:pPr>
                  <w:r w:rsidRPr="00851847">
                    <w:rPr>
                      <w:rStyle w:val="11"/>
                      <w:rFonts w:ascii="Book Antiqua" w:hAnsi="Book Antiqua" w:hint="eastAsia"/>
                      <w:lang w:val="x-none"/>
                    </w:rPr>
                    <w:t>(f10)</w:t>
                  </w:r>
                </w:p>
              </w:tc>
              <w:tc>
                <w:tcPr>
                  <w:tcW w:w="1307" w:type="dxa"/>
                  <w:shd w:val="clear" w:color="auto" w:fill="auto"/>
                  <w:vAlign w:val="center"/>
                </w:tcPr>
                <w:p w:rsidR="00E97CD2" w:rsidRPr="00851847" w:rsidRDefault="00E97CD2" w:rsidP="000801AB">
                  <w:pPr>
                    <w:spacing w:line="220" w:lineRule="exact"/>
                    <w:jc w:val="center"/>
                    <w:rPr>
                      <w:rStyle w:val="11"/>
                      <w:rFonts w:ascii="Book Antiqua" w:hAnsi="Book Antiqua"/>
                      <w:lang w:val="x-none"/>
                    </w:rPr>
                  </w:pPr>
                  <w:r w:rsidRPr="00851847">
                    <w:rPr>
                      <w:rStyle w:val="11"/>
                      <w:rFonts w:ascii="Book Antiqua" w:hAnsi="Book Antiqua" w:hint="eastAsia"/>
                      <w:lang w:val="x-none"/>
                    </w:rPr>
                    <w:t>11</w:t>
                  </w:r>
                  <w:r w:rsidRPr="00851847">
                    <w:rPr>
                      <w:rStyle w:val="11"/>
                      <w:rFonts w:ascii="Book Antiqua" w:hAnsi="Book Antiqua" w:hint="eastAsia"/>
                      <w:lang w:val="x-none"/>
                    </w:rPr>
                    <w:t>月</w:t>
                  </w:r>
                  <w:r>
                    <w:rPr>
                      <w:rStyle w:val="11"/>
                      <w:rFonts w:ascii="Book Antiqua" w:hAnsi="Book Antiqua" w:hint="eastAsia"/>
                      <w:lang w:val="x-none"/>
                    </w:rPr>
                    <w:t>底</w:t>
                  </w:r>
                </w:p>
                <w:p w:rsidR="00E97CD2" w:rsidRPr="00851847" w:rsidRDefault="00E97CD2" w:rsidP="000801AB">
                  <w:pPr>
                    <w:spacing w:line="220" w:lineRule="exact"/>
                    <w:jc w:val="center"/>
                    <w:rPr>
                      <w:rStyle w:val="11"/>
                      <w:rFonts w:ascii="Book Antiqua" w:hAnsi="Book Antiqua"/>
                      <w:lang w:val="x-none"/>
                    </w:rPr>
                  </w:pPr>
                  <w:r w:rsidRPr="00851847">
                    <w:rPr>
                      <w:rStyle w:val="11"/>
                      <w:rFonts w:ascii="Book Antiqua" w:hAnsi="Book Antiqua" w:hint="eastAsia"/>
                      <w:lang w:val="x-none"/>
                    </w:rPr>
                    <w:t>(f1</w:t>
                  </w:r>
                  <w:r>
                    <w:rPr>
                      <w:rStyle w:val="11"/>
                      <w:rFonts w:ascii="Book Antiqua" w:hAnsi="Book Antiqua" w:hint="eastAsia"/>
                      <w:lang w:val="x-none"/>
                    </w:rPr>
                    <w:t>1</w:t>
                  </w:r>
                  <w:r w:rsidRPr="00851847">
                    <w:rPr>
                      <w:rStyle w:val="11"/>
                      <w:rFonts w:ascii="Book Antiqua" w:hAnsi="Book Antiqua" w:hint="eastAsia"/>
                      <w:lang w:val="x-none"/>
                    </w:rPr>
                    <w:t>)</w:t>
                  </w:r>
                </w:p>
              </w:tc>
              <w:tc>
                <w:tcPr>
                  <w:tcW w:w="1307" w:type="dxa"/>
                  <w:shd w:val="clear" w:color="auto" w:fill="auto"/>
                  <w:vAlign w:val="center"/>
                </w:tcPr>
                <w:p w:rsidR="00E97CD2" w:rsidRPr="00851847" w:rsidRDefault="00E97CD2" w:rsidP="000801AB">
                  <w:pPr>
                    <w:spacing w:line="220" w:lineRule="exact"/>
                    <w:jc w:val="center"/>
                    <w:rPr>
                      <w:rStyle w:val="11"/>
                      <w:rFonts w:ascii="Book Antiqua" w:hAnsi="Book Antiqua"/>
                      <w:lang w:val="x-none"/>
                    </w:rPr>
                  </w:pPr>
                  <w:r w:rsidRPr="00851847">
                    <w:rPr>
                      <w:rStyle w:val="11"/>
                      <w:rFonts w:ascii="Book Antiqua" w:hAnsi="Book Antiqua" w:hint="eastAsia"/>
                      <w:lang w:val="x-none"/>
                    </w:rPr>
                    <w:t>12</w:t>
                  </w:r>
                  <w:r w:rsidRPr="00851847">
                    <w:rPr>
                      <w:rStyle w:val="11"/>
                      <w:rFonts w:ascii="Book Antiqua" w:hAnsi="Book Antiqua" w:hint="eastAsia"/>
                      <w:lang w:val="x-none"/>
                    </w:rPr>
                    <w:t>月</w:t>
                  </w:r>
                  <w:r>
                    <w:rPr>
                      <w:rStyle w:val="11"/>
                      <w:rFonts w:ascii="Book Antiqua" w:hAnsi="Book Antiqua" w:hint="eastAsia"/>
                      <w:lang w:val="x-none"/>
                    </w:rPr>
                    <w:t>底</w:t>
                  </w:r>
                </w:p>
                <w:p w:rsidR="00E97CD2" w:rsidRPr="00851847" w:rsidRDefault="00E97CD2" w:rsidP="000801AB">
                  <w:pPr>
                    <w:spacing w:line="220" w:lineRule="exact"/>
                    <w:jc w:val="center"/>
                    <w:rPr>
                      <w:rStyle w:val="11"/>
                      <w:rFonts w:ascii="Book Antiqua" w:hAnsi="Book Antiqua"/>
                      <w:lang w:val="x-none"/>
                    </w:rPr>
                  </w:pPr>
                  <w:r w:rsidRPr="00851847">
                    <w:rPr>
                      <w:rStyle w:val="11"/>
                      <w:rFonts w:ascii="Book Antiqua" w:hAnsi="Book Antiqua" w:hint="eastAsia"/>
                      <w:lang w:val="x-none"/>
                    </w:rPr>
                    <w:t>(f12)</w:t>
                  </w:r>
                  <w:r>
                    <w:rPr>
                      <w:rStyle w:val="11"/>
                      <w:rFonts w:ascii="Book Antiqua" w:hAnsi="Book Antiqua" w:hint="eastAsia"/>
                      <w:lang w:val="x-none"/>
                    </w:rPr>
                    <w:t xml:space="preserve"> x1/2</w:t>
                  </w:r>
                </w:p>
              </w:tc>
              <w:tc>
                <w:tcPr>
                  <w:tcW w:w="1415" w:type="dxa"/>
                  <w:vMerge/>
                  <w:shd w:val="clear" w:color="auto" w:fill="auto"/>
                  <w:vAlign w:val="center"/>
                </w:tcPr>
                <w:p w:rsidR="00E97CD2" w:rsidRPr="005927C8" w:rsidRDefault="00E97CD2" w:rsidP="000801AB">
                  <w:pPr>
                    <w:rPr>
                      <w:rStyle w:val="091"/>
                    </w:rPr>
                  </w:pPr>
                </w:p>
              </w:tc>
            </w:tr>
            <w:tr w:rsidR="00E97CD2" w:rsidRPr="005927C8" w:rsidTr="000801AB">
              <w:trPr>
                <w:cantSplit/>
                <w:trHeight w:hRule="exact" w:val="340"/>
              </w:trPr>
              <w:tc>
                <w:tcPr>
                  <w:tcW w:w="1423" w:type="dxa"/>
                  <w:tcBorders>
                    <w:top w:val="single" w:sz="4" w:space="0" w:color="auto"/>
                    <w:bottom w:val="nil"/>
                  </w:tcBorders>
                  <w:noWrap/>
                  <w:vAlign w:val="center"/>
                </w:tcPr>
                <w:p w:rsidR="00E97CD2" w:rsidRPr="005927C8" w:rsidRDefault="00E97CD2" w:rsidP="000801AB">
                  <w:pPr>
                    <w:jc w:val="center"/>
                    <w:rPr>
                      <w:rStyle w:val="091"/>
                    </w:rPr>
                  </w:pPr>
                  <w:r w:rsidRPr="00851847">
                    <w:rPr>
                      <w:rStyle w:val="11"/>
                      <w:rFonts w:hint="eastAsia"/>
                      <w:lang w:val="x-none"/>
                    </w:rPr>
                    <w:t>金額</w:t>
                  </w:r>
                </w:p>
              </w:tc>
              <w:tc>
                <w:tcPr>
                  <w:tcW w:w="1305" w:type="dxa"/>
                  <w:tcBorders>
                    <w:bottom w:val="nil"/>
                  </w:tcBorders>
                  <w:shd w:val="clear" w:color="auto" w:fill="auto"/>
                  <w:tcMar>
                    <w:left w:w="28" w:type="dxa"/>
                    <w:right w:w="28" w:type="dxa"/>
                  </w:tcMar>
                  <w:vAlign w:val="center"/>
                </w:tcPr>
                <w:p w:rsidR="00E97CD2" w:rsidRPr="00851847" w:rsidRDefault="00E97CD2" w:rsidP="000801AB">
                  <w:pPr>
                    <w:jc w:val="right"/>
                    <w:rPr>
                      <w:rStyle w:val="091"/>
                      <w:lang w:val="x-none"/>
                    </w:rPr>
                  </w:pPr>
                  <w:bookmarkStart w:id="1349" w:name="P08T02A0000X1"/>
                  <w:bookmarkEnd w:id="1349"/>
                  <w:r>
                    <w:rPr>
                      <w:rStyle w:val="091"/>
                      <w:lang w:val="x-none"/>
                    </w:rPr>
                    <w:t>1,259,337,500</w:t>
                  </w:r>
                </w:p>
              </w:tc>
              <w:tc>
                <w:tcPr>
                  <w:tcW w:w="1306" w:type="dxa"/>
                  <w:tcBorders>
                    <w:bottom w:val="nil"/>
                  </w:tcBorders>
                  <w:shd w:val="clear" w:color="auto" w:fill="auto"/>
                  <w:tcMar>
                    <w:left w:w="28" w:type="dxa"/>
                    <w:right w:w="28" w:type="dxa"/>
                  </w:tcMar>
                  <w:vAlign w:val="center"/>
                </w:tcPr>
                <w:p w:rsidR="00E97CD2" w:rsidRPr="00851847" w:rsidRDefault="00E97CD2" w:rsidP="000801AB">
                  <w:pPr>
                    <w:jc w:val="right"/>
                    <w:rPr>
                      <w:rStyle w:val="091"/>
                      <w:lang w:val="x-none"/>
                    </w:rPr>
                  </w:pPr>
                  <w:bookmarkStart w:id="1350" w:name="P08T02A0001X1"/>
                  <w:bookmarkEnd w:id="1350"/>
                  <w:r>
                    <w:rPr>
                      <w:rStyle w:val="091"/>
                      <w:lang w:val="x-none"/>
                    </w:rPr>
                    <w:t>1,259,337,500</w:t>
                  </w:r>
                </w:p>
              </w:tc>
              <w:tc>
                <w:tcPr>
                  <w:tcW w:w="1307" w:type="dxa"/>
                  <w:tcBorders>
                    <w:bottom w:val="nil"/>
                  </w:tcBorders>
                  <w:shd w:val="clear" w:color="auto" w:fill="auto"/>
                  <w:tcMar>
                    <w:left w:w="28" w:type="dxa"/>
                    <w:right w:w="28" w:type="dxa"/>
                  </w:tcMar>
                  <w:vAlign w:val="center"/>
                </w:tcPr>
                <w:p w:rsidR="00E97CD2" w:rsidRPr="00851847" w:rsidRDefault="00E97CD2" w:rsidP="000801AB">
                  <w:pPr>
                    <w:jc w:val="right"/>
                    <w:rPr>
                      <w:rStyle w:val="091"/>
                      <w:lang w:val="x-none"/>
                    </w:rPr>
                  </w:pPr>
                  <w:bookmarkStart w:id="1351" w:name="P08T02A0002X1"/>
                  <w:bookmarkEnd w:id="1351"/>
                  <w:r>
                    <w:rPr>
                      <w:rStyle w:val="091"/>
                      <w:lang w:val="x-none"/>
                    </w:rPr>
                    <w:t>1,259,337,500</w:t>
                  </w:r>
                </w:p>
              </w:tc>
              <w:tc>
                <w:tcPr>
                  <w:tcW w:w="1306" w:type="dxa"/>
                  <w:tcBorders>
                    <w:bottom w:val="nil"/>
                  </w:tcBorders>
                  <w:shd w:val="clear" w:color="auto" w:fill="auto"/>
                  <w:tcMar>
                    <w:left w:w="28" w:type="dxa"/>
                    <w:right w:w="28" w:type="dxa"/>
                  </w:tcMar>
                  <w:vAlign w:val="center"/>
                </w:tcPr>
                <w:p w:rsidR="00E97CD2" w:rsidRPr="00851847" w:rsidRDefault="00E97CD2" w:rsidP="000801AB">
                  <w:pPr>
                    <w:jc w:val="right"/>
                    <w:rPr>
                      <w:rStyle w:val="091"/>
                      <w:lang w:val="x-none"/>
                    </w:rPr>
                  </w:pPr>
                  <w:bookmarkStart w:id="1352" w:name="P08T02A0003X1"/>
                  <w:bookmarkEnd w:id="1352"/>
                  <w:r>
                    <w:rPr>
                      <w:rStyle w:val="091"/>
                      <w:lang w:val="x-none"/>
                    </w:rPr>
                    <w:t>1,259,337,500</w:t>
                  </w:r>
                </w:p>
              </w:tc>
              <w:tc>
                <w:tcPr>
                  <w:tcW w:w="1307" w:type="dxa"/>
                  <w:tcBorders>
                    <w:bottom w:val="nil"/>
                  </w:tcBorders>
                  <w:shd w:val="clear" w:color="auto" w:fill="auto"/>
                  <w:tcMar>
                    <w:left w:w="28" w:type="dxa"/>
                    <w:right w:w="28" w:type="dxa"/>
                  </w:tcMar>
                  <w:vAlign w:val="center"/>
                </w:tcPr>
                <w:p w:rsidR="00E97CD2" w:rsidRPr="00851847" w:rsidRDefault="00E97CD2" w:rsidP="000801AB">
                  <w:pPr>
                    <w:jc w:val="right"/>
                    <w:rPr>
                      <w:rStyle w:val="091"/>
                      <w:lang w:val="x-none"/>
                    </w:rPr>
                  </w:pPr>
                  <w:bookmarkStart w:id="1353" w:name="P08T02A0004X1"/>
                  <w:bookmarkEnd w:id="1353"/>
                  <w:r>
                    <w:rPr>
                      <w:rStyle w:val="091"/>
                      <w:lang w:val="x-none"/>
                    </w:rPr>
                    <w:t>1,259,337,500</w:t>
                  </w:r>
                </w:p>
              </w:tc>
              <w:tc>
                <w:tcPr>
                  <w:tcW w:w="1307" w:type="dxa"/>
                  <w:tcBorders>
                    <w:bottom w:val="nil"/>
                  </w:tcBorders>
                  <w:shd w:val="clear" w:color="auto" w:fill="auto"/>
                  <w:tcMar>
                    <w:left w:w="28" w:type="dxa"/>
                    <w:right w:w="28" w:type="dxa"/>
                  </w:tcMar>
                  <w:vAlign w:val="center"/>
                </w:tcPr>
                <w:p w:rsidR="00E97CD2" w:rsidRPr="00851847" w:rsidRDefault="00E97CD2" w:rsidP="000801AB">
                  <w:pPr>
                    <w:jc w:val="right"/>
                    <w:rPr>
                      <w:rStyle w:val="091"/>
                      <w:lang w:val="x-none"/>
                    </w:rPr>
                  </w:pPr>
                  <w:bookmarkStart w:id="1354" w:name="P08T02A0005X1"/>
                  <w:bookmarkEnd w:id="1354"/>
                  <w:r>
                    <w:rPr>
                      <w:rStyle w:val="091"/>
                      <w:lang w:val="x-none"/>
                    </w:rPr>
                    <w:t>1,259,337,500</w:t>
                  </w:r>
                </w:p>
              </w:tc>
              <w:tc>
                <w:tcPr>
                  <w:tcW w:w="1306" w:type="dxa"/>
                  <w:tcBorders>
                    <w:bottom w:val="nil"/>
                  </w:tcBorders>
                  <w:shd w:val="clear" w:color="auto" w:fill="auto"/>
                  <w:tcMar>
                    <w:left w:w="28" w:type="dxa"/>
                    <w:right w:w="28" w:type="dxa"/>
                  </w:tcMar>
                  <w:vAlign w:val="center"/>
                </w:tcPr>
                <w:p w:rsidR="00E97CD2" w:rsidRPr="00851847" w:rsidRDefault="00E97CD2" w:rsidP="000801AB">
                  <w:pPr>
                    <w:jc w:val="right"/>
                    <w:rPr>
                      <w:rStyle w:val="091"/>
                      <w:lang w:val="x-none"/>
                    </w:rPr>
                  </w:pPr>
                  <w:bookmarkStart w:id="1355" w:name="P08T02A0006X1"/>
                  <w:bookmarkEnd w:id="1355"/>
                  <w:r>
                    <w:rPr>
                      <w:rStyle w:val="091"/>
                      <w:lang w:val="x-none"/>
                    </w:rPr>
                    <w:t>1,259,337,500</w:t>
                  </w:r>
                </w:p>
              </w:tc>
              <w:tc>
                <w:tcPr>
                  <w:tcW w:w="1307" w:type="dxa"/>
                  <w:tcBorders>
                    <w:bottom w:val="nil"/>
                  </w:tcBorders>
                  <w:shd w:val="clear" w:color="auto" w:fill="auto"/>
                  <w:tcMar>
                    <w:left w:w="28" w:type="dxa"/>
                    <w:right w:w="28" w:type="dxa"/>
                  </w:tcMar>
                  <w:vAlign w:val="center"/>
                </w:tcPr>
                <w:p w:rsidR="00E97CD2" w:rsidRPr="00851847" w:rsidRDefault="00E97CD2" w:rsidP="000801AB">
                  <w:pPr>
                    <w:jc w:val="right"/>
                    <w:rPr>
                      <w:rStyle w:val="091"/>
                      <w:lang w:val="x-none"/>
                    </w:rPr>
                  </w:pPr>
                  <w:bookmarkStart w:id="1356" w:name="P08T02A0007X1"/>
                  <w:bookmarkEnd w:id="1356"/>
                  <w:r>
                    <w:rPr>
                      <w:rStyle w:val="091"/>
                      <w:lang w:val="x-none"/>
                    </w:rPr>
                    <w:t>1,259,337,500</w:t>
                  </w:r>
                </w:p>
              </w:tc>
              <w:tc>
                <w:tcPr>
                  <w:tcW w:w="1307" w:type="dxa"/>
                  <w:tcBorders>
                    <w:bottom w:val="nil"/>
                  </w:tcBorders>
                  <w:shd w:val="clear" w:color="auto" w:fill="auto"/>
                  <w:tcMar>
                    <w:left w:w="28" w:type="dxa"/>
                    <w:right w:w="28" w:type="dxa"/>
                  </w:tcMar>
                  <w:vAlign w:val="center"/>
                </w:tcPr>
                <w:p w:rsidR="00E97CD2" w:rsidRPr="00851847" w:rsidRDefault="00E97CD2" w:rsidP="000801AB">
                  <w:pPr>
                    <w:jc w:val="right"/>
                    <w:rPr>
                      <w:rStyle w:val="091"/>
                      <w:lang w:val="x-none"/>
                    </w:rPr>
                  </w:pPr>
                  <w:bookmarkStart w:id="1357" w:name="P08T02A0008X1"/>
                  <w:bookmarkEnd w:id="1357"/>
                  <w:r>
                    <w:rPr>
                      <w:rStyle w:val="091"/>
                      <w:lang w:val="x-none"/>
                    </w:rPr>
                    <w:t>1,259,337,500</w:t>
                  </w:r>
                </w:p>
              </w:tc>
              <w:tc>
                <w:tcPr>
                  <w:tcW w:w="1306" w:type="dxa"/>
                  <w:tcBorders>
                    <w:bottom w:val="nil"/>
                  </w:tcBorders>
                  <w:shd w:val="clear" w:color="auto" w:fill="auto"/>
                  <w:tcMar>
                    <w:left w:w="28" w:type="dxa"/>
                    <w:right w:w="28" w:type="dxa"/>
                  </w:tcMar>
                  <w:vAlign w:val="center"/>
                </w:tcPr>
                <w:p w:rsidR="00E97CD2" w:rsidRPr="00851847" w:rsidRDefault="00E97CD2" w:rsidP="000801AB">
                  <w:pPr>
                    <w:jc w:val="right"/>
                    <w:rPr>
                      <w:rStyle w:val="091"/>
                      <w:lang w:val="x-none"/>
                    </w:rPr>
                  </w:pPr>
                  <w:bookmarkStart w:id="1358" w:name="P08T02A0009X1"/>
                  <w:bookmarkEnd w:id="1358"/>
                  <w:r>
                    <w:rPr>
                      <w:rStyle w:val="091"/>
                      <w:lang w:val="x-none"/>
                    </w:rPr>
                    <w:t>1,259,337,500</w:t>
                  </w:r>
                </w:p>
              </w:tc>
              <w:tc>
                <w:tcPr>
                  <w:tcW w:w="1307" w:type="dxa"/>
                  <w:tcBorders>
                    <w:bottom w:val="nil"/>
                  </w:tcBorders>
                  <w:shd w:val="clear" w:color="auto" w:fill="auto"/>
                  <w:tcMar>
                    <w:left w:w="28" w:type="dxa"/>
                    <w:right w:w="28" w:type="dxa"/>
                  </w:tcMar>
                  <w:vAlign w:val="center"/>
                </w:tcPr>
                <w:p w:rsidR="00E97CD2" w:rsidRPr="00851847" w:rsidRDefault="00E97CD2" w:rsidP="000801AB">
                  <w:pPr>
                    <w:jc w:val="right"/>
                    <w:rPr>
                      <w:rStyle w:val="091"/>
                      <w:lang w:val="x-none"/>
                    </w:rPr>
                  </w:pPr>
                  <w:bookmarkStart w:id="1359" w:name="P08T02A0010X1"/>
                  <w:bookmarkEnd w:id="1359"/>
                  <w:r>
                    <w:rPr>
                      <w:rStyle w:val="091"/>
                      <w:lang w:val="x-none"/>
                    </w:rPr>
                    <w:t>1,259,337,500</w:t>
                  </w:r>
                </w:p>
              </w:tc>
              <w:tc>
                <w:tcPr>
                  <w:tcW w:w="1307" w:type="dxa"/>
                  <w:tcBorders>
                    <w:bottom w:val="nil"/>
                  </w:tcBorders>
                  <w:shd w:val="clear" w:color="auto" w:fill="auto"/>
                  <w:tcMar>
                    <w:left w:w="28" w:type="dxa"/>
                    <w:right w:w="28" w:type="dxa"/>
                  </w:tcMar>
                  <w:vAlign w:val="center"/>
                </w:tcPr>
                <w:p w:rsidR="00E97CD2" w:rsidRPr="00851847" w:rsidRDefault="00E97CD2" w:rsidP="000801AB">
                  <w:pPr>
                    <w:jc w:val="right"/>
                    <w:rPr>
                      <w:rStyle w:val="091"/>
                      <w:lang w:val="x-none"/>
                    </w:rPr>
                  </w:pPr>
                  <w:bookmarkStart w:id="1360" w:name="P08T02A0011X1"/>
                  <w:bookmarkEnd w:id="1360"/>
                  <w:r>
                    <w:rPr>
                      <w:rStyle w:val="091"/>
                      <w:lang w:val="x-none"/>
                    </w:rPr>
                    <w:t>1,259,337,500</w:t>
                  </w:r>
                </w:p>
              </w:tc>
              <w:tc>
                <w:tcPr>
                  <w:tcW w:w="1307" w:type="dxa"/>
                  <w:tcBorders>
                    <w:bottom w:val="nil"/>
                  </w:tcBorders>
                  <w:shd w:val="clear" w:color="auto" w:fill="auto"/>
                  <w:tcMar>
                    <w:left w:w="28" w:type="dxa"/>
                    <w:right w:w="28" w:type="dxa"/>
                  </w:tcMar>
                  <w:vAlign w:val="center"/>
                </w:tcPr>
                <w:p w:rsidR="00E97CD2" w:rsidRPr="00851847" w:rsidRDefault="00E97CD2" w:rsidP="000801AB">
                  <w:pPr>
                    <w:jc w:val="right"/>
                    <w:rPr>
                      <w:rStyle w:val="091"/>
                      <w:lang w:val="x-none"/>
                    </w:rPr>
                  </w:pPr>
                  <w:bookmarkStart w:id="1361" w:name="P08T02A0012X1"/>
                  <w:bookmarkEnd w:id="1361"/>
                  <w:r>
                    <w:rPr>
                      <w:rStyle w:val="091"/>
                      <w:lang w:val="x-none"/>
                    </w:rPr>
                    <w:t>1,259,337,500</w:t>
                  </w:r>
                </w:p>
              </w:tc>
              <w:tc>
                <w:tcPr>
                  <w:tcW w:w="1415" w:type="dxa"/>
                  <w:tcBorders>
                    <w:bottom w:val="nil"/>
                  </w:tcBorders>
                  <w:shd w:val="clear" w:color="auto" w:fill="auto"/>
                  <w:tcMar>
                    <w:left w:w="28" w:type="dxa"/>
                    <w:right w:w="28" w:type="dxa"/>
                  </w:tcMar>
                  <w:vAlign w:val="center"/>
                </w:tcPr>
                <w:p w:rsidR="00E97CD2" w:rsidRPr="00851847" w:rsidRDefault="00E97CD2" w:rsidP="000801AB">
                  <w:pPr>
                    <w:jc w:val="right"/>
                    <w:rPr>
                      <w:rStyle w:val="091"/>
                      <w:lang w:val="x-none"/>
                    </w:rPr>
                  </w:pPr>
                  <w:bookmarkStart w:id="1362" w:name="P08T02A0013X1"/>
                  <w:bookmarkEnd w:id="1362"/>
                  <w:r>
                    <w:rPr>
                      <w:rStyle w:val="091"/>
                      <w:lang w:val="x-none"/>
                    </w:rPr>
                    <w:t>16,371,387,500</w:t>
                  </w:r>
                </w:p>
              </w:tc>
            </w:tr>
          </w:tbl>
          <w:p w:rsidR="00E97CD2" w:rsidRPr="00851847" w:rsidRDefault="00E97CD2" w:rsidP="000801AB">
            <w:pPr>
              <w:rPr>
                <w:lang w:val="x-none"/>
              </w:rPr>
            </w:pPr>
          </w:p>
        </w:tc>
      </w:tr>
    </w:tbl>
    <w:p w:rsidR="00E97CD2" w:rsidRPr="00A30B5F" w:rsidRDefault="00E97CD2" w:rsidP="00E97CD2">
      <w:pPr>
        <w:tabs>
          <w:tab w:val="left" w:pos="600"/>
        </w:tabs>
        <w:spacing w:line="240" w:lineRule="exact"/>
        <w:rPr>
          <w:rStyle w:val="11"/>
        </w:rPr>
      </w:pPr>
      <w:r w:rsidRPr="00A30B5F">
        <w:rPr>
          <w:rStyle w:val="11"/>
          <w:rFonts w:hint="eastAsia"/>
        </w:rPr>
        <w:t>備</w:t>
      </w:r>
      <w:r>
        <w:rPr>
          <w:rStyle w:val="11"/>
          <w:rFonts w:hint="eastAsia"/>
        </w:rPr>
        <w:t xml:space="preserve">　　</w:t>
      </w:r>
      <w:r w:rsidRPr="00A30B5F">
        <w:rPr>
          <w:rStyle w:val="11"/>
          <w:rFonts w:hint="eastAsia"/>
        </w:rPr>
        <w:t>註：</w:t>
      </w:r>
    </w:p>
    <w:p w:rsidR="00E97CD2" w:rsidRPr="00A30B5F" w:rsidRDefault="00E97CD2" w:rsidP="00E97CD2">
      <w:pPr>
        <w:tabs>
          <w:tab w:val="left" w:pos="600"/>
        </w:tabs>
        <w:spacing w:line="240" w:lineRule="exact"/>
        <w:rPr>
          <w:rStyle w:val="11"/>
        </w:rPr>
      </w:pPr>
      <w:r w:rsidRPr="00A30B5F">
        <w:rPr>
          <w:rStyle w:val="11"/>
          <w:rFonts w:hint="eastAsia"/>
        </w:rPr>
        <w:t>一、請參閱背面填表說明。</w:t>
      </w:r>
    </w:p>
    <w:p w:rsidR="00E97CD2" w:rsidRPr="006A4A8E" w:rsidRDefault="00E97CD2" w:rsidP="00E97CD2">
      <w:pPr>
        <w:spacing w:line="240" w:lineRule="exact"/>
      </w:pPr>
      <w:r w:rsidRPr="00A30B5F">
        <w:rPr>
          <w:rStyle w:val="11"/>
          <w:rFonts w:hint="eastAsia"/>
        </w:rPr>
        <w:t>二、上表如不敷填用，請自行依式另加表格。</w:t>
      </w:r>
    </w:p>
    <w:p w:rsidR="007417C2" w:rsidRDefault="007417C2" w:rsidP="00AF35DB">
      <w:pPr>
        <w:sectPr w:rsidR="007417C2" w:rsidSect="00A24490">
          <w:footerReference w:type="default" r:id="rId23"/>
          <w:pgSz w:w="22056" w:h="15139" w:orient="landscape" w:code="138"/>
          <w:pgMar w:top="851" w:right="567" w:bottom="567" w:left="851" w:header="0" w:footer="0" w:gutter="0"/>
          <w:cols w:space="425"/>
          <w:docGrid w:linePitch="326"/>
        </w:sectPr>
      </w:pPr>
    </w:p>
    <w:p w:rsidR="007417C2" w:rsidRPr="00126F00" w:rsidRDefault="007417C2" w:rsidP="007417C2">
      <w:pPr>
        <w:jc w:val="center"/>
        <w:rPr>
          <w:rStyle w:val="180"/>
        </w:rPr>
      </w:pPr>
      <w:r>
        <w:rPr>
          <w:rStyle w:val="180"/>
        </w:rPr>
        <w:lastRenderedPageBreak/>
        <w:t>105</w:t>
      </w:r>
      <w:r w:rsidRPr="00126F00">
        <w:rPr>
          <w:rStyle w:val="180"/>
          <w:rFonts w:hint="eastAsia"/>
        </w:rPr>
        <w:t>年度關係人結構圖</w:t>
      </w:r>
    </w:p>
    <w:p w:rsidR="007417C2" w:rsidRPr="005C3021" w:rsidRDefault="007417C2" w:rsidP="007417C2">
      <w:pPr>
        <w:spacing w:line="360" w:lineRule="exact"/>
        <w:rPr>
          <w:rStyle w:val="11"/>
        </w:rPr>
      </w:pPr>
      <w:r w:rsidRPr="003A49DF">
        <w:rPr>
          <w:rStyle w:val="14"/>
          <w:rFonts w:hint="eastAsia"/>
          <w:b/>
        </w:rPr>
        <w:t>第一部分：基本資料</w:t>
      </w:r>
    </w:p>
    <w:p w:rsidR="007417C2" w:rsidRPr="004D4BF0" w:rsidRDefault="007417C2" w:rsidP="007417C2">
      <w:pPr>
        <w:tabs>
          <w:tab w:val="left" w:pos="340"/>
        </w:tabs>
        <w:spacing w:line="360" w:lineRule="exact"/>
        <w:rPr>
          <w:rStyle w:val="11"/>
        </w:rPr>
      </w:pPr>
      <w:r>
        <w:rPr>
          <w:rStyle w:val="11"/>
        </w:rPr>
        <w:tab/>
      </w:r>
      <w:r>
        <w:rPr>
          <w:rStyle w:val="11"/>
          <w:rFonts w:hint="eastAsia"/>
        </w:rPr>
        <w:t>1</w:t>
      </w:r>
      <w:r w:rsidRPr="004D4BF0">
        <w:rPr>
          <w:rStyle w:val="11"/>
          <w:rFonts w:hint="eastAsia"/>
        </w:rPr>
        <w:t>.</w:t>
      </w:r>
      <w:r w:rsidRPr="008A4DD6">
        <w:rPr>
          <w:rStyle w:val="112"/>
        </w:rPr>
        <w:fldChar w:fldCharType="begin" w:fldLock="1"/>
      </w:r>
      <w:r w:rsidRPr="008A4DD6">
        <w:rPr>
          <w:rStyle w:val="112"/>
        </w:rPr>
        <w:instrText>eq \o\ac(</w:instrText>
      </w:r>
      <w:r w:rsidRPr="008A4DD6">
        <w:rPr>
          <w:rStyle w:val="112"/>
          <w:rFonts w:hint="eastAsia"/>
        </w:rPr>
        <w:instrText>□</w:instrText>
      </w:r>
      <w:r w:rsidRPr="008A4DD6">
        <w:rPr>
          <w:rStyle w:val="112"/>
        </w:rPr>
        <w:instrText>,</w:instrText>
      </w:r>
      <w:bookmarkStart w:id="1363" w:name="P18T01A0002X1_1"/>
      <w:r>
        <w:rPr>
          <w:rStyle w:val="112"/>
          <w:rFonts w:hint="eastAsia"/>
        </w:rPr>
        <w:instrText>ˇ</w:instrText>
      </w:r>
      <w:bookmarkEnd w:id="1363"/>
      <w:r w:rsidRPr="008A4DD6">
        <w:rPr>
          <w:rStyle w:val="112"/>
        </w:rPr>
        <w:instrText>)</w:instrText>
      </w:r>
      <w:r w:rsidRPr="008A4DD6">
        <w:rPr>
          <w:rStyle w:val="112"/>
        </w:rPr>
        <w:fldChar w:fldCharType="end"/>
      </w:r>
      <w:r w:rsidRPr="004D4BF0">
        <w:rPr>
          <w:rStyle w:val="11"/>
          <w:rFonts w:hint="eastAsia"/>
        </w:rPr>
        <w:t>是</w:t>
      </w:r>
      <w:r w:rsidRPr="008A4DD6">
        <w:rPr>
          <w:rStyle w:val="112"/>
        </w:rPr>
        <w:fldChar w:fldCharType="begin" w:fldLock="1"/>
      </w:r>
      <w:r w:rsidRPr="008A4DD6">
        <w:rPr>
          <w:rStyle w:val="112"/>
        </w:rPr>
        <w:instrText>eq \o\ac(</w:instrText>
      </w:r>
      <w:r w:rsidRPr="008A4DD6">
        <w:rPr>
          <w:rStyle w:val="112"/>
          <w:rFonts w:hint="eastAsia"/>
        </w:rPr>
        <w:instrText>□</w:instrText>
      </w:r>
      <w:r w:rsidRPr="008A4DD6">
        <w:rPr>
          <w:rStyle w:val="112"/>
        </w:rPr>
        <w:instrText>,</w:instrText>
      </w:r>
      <w:bookmarkStart w:id="1364" w:name="P18T01A0002X1_2"/>
      <w:bookmarkEnd w:id="1364"/>
      <w:r w:rsidRPr="008A4DD6">
        <w:rPr>
          <w:rStyle w:val="112"/>
        </w:rPr>
        <w:instrText>)</w:instrText>
      </w:r>
      <w:r w:rsidRPr="008A4DD6">
        <w:rPr>
          <w:rStyle w:val="112"/>
        </w:rPr>
        <w:fldChar w:fldCharType="end"/>
      </w:r>
      <w:r w:rsidRPr="004D4BF0">
        <w:rPr>
          <w:rStyle w:val="11"/>
          <w:rFonts w:hint="eastAsia"/>
        </w:rPr>
        <w:t>否：</w:t>
      </w:r>
      <w:r w:rsidRPr="005C3021">
        <w:rPr>
          <w:rStyle w:val="11"/>
          <w:rFonts w:hint="eastAsia"/>
        </w:rPr>
        <w:t>本營利事業本年度符合揭露標準第二點規定</w:t>
      </w:r>
      <w:r w:rsidRPr="004D4BF0">
        <w:rPr>
          <w:rStyle w:val="11"/>
          <w:rFonts w:hint="eastAsia"/>
        </w:rPr>
        <w:t>。</w:t>
      </w:r>
    </w:p>
    <w:p w:rsidR="007417C2" w:rsidRDefault="007417C2" w:rsidP="007417C2">
      <w:pPr>
        <w:tabs>
          <w:tab w:val="left" w:pos="500"/>
        </w:tabs>
        <w:spacing w:line="360" w:lineRule="exact"/>
        <w:rPr>
          <w:rStyle w:val="11"/>
        </w:rPr>
      </w:pPr>
      <w:r>
        <w:rPr>
          <w:rStyle w:val="11"/>
        </w:rPr>
        <w:tab/>
      </w:r>
      <w:r w:rsidRPr="005C3021">
        <w:rPr>
          <w:rStyle w:val="11"/>
          <w:rFonts w:hint="eastAsia"/>
        </w:rPr>
        <w:t>【本題勾選「是」者，除續填下列各題外，應繼續填報本頁第二部分及第</w:t>
      </w:r>
      <w:r>
        <w:rPr>
          <w:rStyle w:val="11"/>
          <w:rFonts w:hint="eastAsia"/>
        </w:rPr>
        <w:t>B3</w:t>
      </w:r>
      <w:r w:rsidRPr="005C3021">
        <w:rPr>
          <w:rStyle w:val="11"/>
          <w:rFonts w:hint="eastAsia"/>
        </w:rPr>
        <w:t>頁至第</w:t>
      </w:r>
      <w:r>
        <w:rPr>
          <w:rStyle w:val="11"/>
          <w:rFonts w:hint="eastAsia"/>
        </w:rPr>
        <w:t>B5</w:t>
      </w:r>
      <w:r w:rsidRPr="005C3021">
        <w:rPr>
          <w:rStyle w:val="11"/>
          <w:rFonts w:hint="eastAsia"/>
        </w:rPr>
        <w:t>頁各欄項；本題勾選「否」者，僅填報本頁</w:t>
      </w:r>
    </w:p>
    <w:p w:rsidR="007417C2" w:rsidRPr="005C3021" w:rsidRDefault="007417C2" w:rsidP="007417C2">
      <w:pPr>
        <w:tabs>
          <w:tab w:val="left" w:pos="500"/>
        </w:tabs>
        <w:spacing w:line="360" w:lineRule="exact"/>
        <w:ind w:leftChars="250" w:left="600"/>
        <w:rPr>
          <w:rStyle w:val="11"/>
        </w:rPr>
      </w:pPr>
      <w:r w:rsidRPr="005C3021">
        <w:rPr>
          <w:rStyle w:val="11"/>
          <w:rFonts w:hint="eastAsia"/>
        </w:rPr>
        <w:t>第一部分：基本資料。】</w:t>
      </w:r>
    </w:p>
    <w:p w:rsidR="007417C2" w:rsidRPr="004D4BF0" w:rsidRDefault="007417C2" w:rsidP="007417C2">
      <w:pPr>
        <w:tabs>
          <w:tab w:val="left" w:pos="340"/>
        </w:tabs>
        <w:spacing w:line="360" w:lineRule="exact"/>
        <w:rPr>
          <w:rStyle w:val="11"/>
        </w:rPr>
      </w:pPr>
      <w:r>
        <w:rPr>
          <w:rStyle w:val="11"/>
        </w:rPr>
        <w:tab/>
      </w:r>
      <w:r>
        <w:rPr>
          <w:rStyle w:val="11"/>
          <w:rFonts w:hint="eastAsia"/>
        </w:rPr>
        <w:t>2</w:t>
      </w:r>
      <w:r w:rsidRPr="004D4BF0">
        <w:rPr>
          <w:rStyle w:val="11"/>
          <w:rFonts w:hint="eastAsia"/>
        </w:rPr>
        <w:t>.</w:t>
      </w:r>
      <w:r w:rsidRPr="008A4DD6">
        <w:rPr>
          <w:rStyle w:val="112"/>
        </w:rPr>
        <w:fldChar w:fldCharType="begin" w:fldLock="1"/>
      </w:r>
      <w:r w:rsidRPr="008A4DD6">
        <w:rPr>
          <w:rStyle w:val="112"/>
          <w:rFonts w:hint="eastAsia"/>
        </w:rPr>
        <w:instrText>eq</w:instrText>
      </w:r>
      <w:r w:rsidRPr="008A4DD6">
        <w:rPr>
          <w:rStyle w:val="112"/>
        </w:rPr>
        <w:instrText xml:space="preserve"> </w:instrText>
      </w:r>
      <w:r w:rsidRPr="008A4DD6">
        <w:rPr>
          <w:rStyle w:val="112"/>
          <w:rFonts w:hint="eastAsia"/>
        </w:rPr>
        <w:instrText>\o\ac(</w:instrText>
      </w:r>
      <w:r w:rsidRPr="008A4DD6">
        <w:rPr>
          <w:rStyle w:val="112"/>
          <w:rFonts w:hint="eastAsia"/>
        </w:rPr>
        <w:instrText>□</w:instrText>
      </w:r>
      <w:r w:rsidRPr="008A4DD6">
        <w:rPr>
          <w:rStyle w:val="112"/>
          <w:rFonts w:hint="eastAsia"/>
        </w:rPr>
        <w:instrText>,</w:instrText>
      </w:r>
      <w:bookmarkStart w:id="1365" w:name="P18T01A0003X1_1"/>
      <w:r>
        <w:rPr>
          <w:rStyle w:val="112"/>
          <w:rFonts w:hint="eastAsia"/>
        </w:rPr>
        <w:instrText>ˇ</w:instrText>
      </w:r>
      <w:bookmarkEnd w:id="1365"/>
      <w:r w:rsidRPr="008A4DD6">
        <w:rPr>
          <w:rStyle w:val="112"/>
          <w:rFonts w:hint="eastAsia"/>
        </w:rPr>
        <w:instrText>)</w:instrText>
      </w:r>
      <w:r w:rsidRPr="008A4DD6">
        <w:rPr>
          <w:rStyle w:val="112"/>
        </w:rPr>
        <w:fldChar w:fldCharType="end"/>
      </w:r>
      <w:r w:rsidRPr="004D4BF0">
        <w:rPr>
          <w:rStyle w:val="11"/>
          <w:rFonts w:hint="eastAsia"/>
        </w:rPr>
        <w:t>是</w:t>
      </w:r>
      <w:r w:rsidRPr="008A4DD6">
        <w:rPr>
          <w:rStyle w:val="112"/>
        </w:rPr>
        <w:fldChar w:fldCharType="begin" w:fldLock="1"/>
      </w:r>
      <w:r w:rsidRPr="008A4DD6">
        <w:rPr>
          <w:rStyle w:val="112"/>
        </w:rPr>
        <w:instrText>eq \o\ac(</w:instrText>
      </w:r>
      <w:r w:rsidRPr="008A4DD6">
        <w:rPr>
          <w:rStyle w:val="112"/>
          <w:rFonts w:hint="eastAsia"/>
        </w:rPr>
        <w:instrText>□</w:instrText>
      </w:r>
      <w:r w:rsidRPr="008A4DD6">
        <w:rPr>
          <w:rStyle w:val="112"/>
        </w:rPr>
        <w:instrText>,</w:instrText>
      </w:r>
      <w:bookmarkStart w:id="1366" w:name="P18T01A0003X1_2"/>
      <w:bookmarkEnd w:id="1366"/>
      <w:r w:rsidRPr="008A4DD6">
        <w:rPr>
          <w:rStyle w:val="112"/>
        </w:rPr>
        <w:instrText>)</w:instrText>
      </w:r>
      <w:r w:rsidRPr="008A4DD6">
        <w:rPr>
          <w:rStyle w:val="112"/>
        </w:rPr>
        <w:fldChar w:fldCharType="end"/>
      </w:r>
      <w:r w:rsidRPr="004D4BF0">
        <w:rPr>
          <w:rStyle w:val="11"/>
          <w:rFonts w:hint="eastAsia"/>
        </w:rPr>
        <w:t>否：在中華民國境外有關係人。</w:t>
      </w:r>
    </w:p>
    <w:p w:rsidR="007417C2" w:rsidRPr="004D4BF0" w:rsidRDefault="007417C2" w:rsidP="007417C2">
      <w:pPr>
        <w:tabs>
          <w:tab w:val="left" w:pos="340"/>
        </w:tabs>
        <w:spacing w:line="360" w:lineRule="exact"/>
        <w:rPr>
          <w:rStyle w:val="11"/>
        </w:rPr>
      </w:pPr>
      <w:r>
        <w:rPr>
          <w:rStyle w:val="11"/>
        </w:rPr>
        <w:tab/>
      </w:r>
      <w:r>
        <w:rPr>
          <w:rStyle w:val="11"/>
          <w:rFonts w:hint="eastAsia"/>
        </w:rPr>
        <w:t>3</w:t>
      </w:r>
      <w:r w:rsidRPr="004D4BF0">
        <w:rPr>
          <w:rStyle w:val="11"/>
          <w:rFonts w:hint="eastAsia"/>
        </w:rPr>
        <w:t>.</w:t>
      </w:r>
      <w:r w:rsidRPr="008A4DD6">
        <w:rPr>
          <w:rStyle w:val="112"/>
        </w:rPr>
        <w:fldChar w:fldCharType="begin" w:fldLock="1"/>
      </w:r>
      <w:r w:rsidRPr="008A4DD6">
        <w:rPr>
          <w:rStyle w:val="112"/>
        </w:rPr>
        <w:instrText>eq \o\ac(</w:instrText>
      </w:r>
      <w:r w:rsidRPr="008A4DD6">
        <w:rPr>
          <w:rStyle w:val="112"/>
          <w:rFonts w:hint="eastAsia"/>
        </w:rPr>
        <w:instrText>□</w:instrText>
      </w:r>
      <w:r w:rsidRPr="008A4DD6">
        <w:rPr>
          <w:rStyle w:val="112"/>
        </w:rPr>
        <w:instrText>,</w:instrText>
      </w:r>
      <w:bookmarkStart w:id="1367" w:name="P18T01A0004X1_1"/>
      <w:bookmarkEnd w:id="1367"/>
      <w:r w:rsidRPr="008A4DD6">
        <w:rPr>
          <w:rStyle w:val="112"/>
        </w:rPr>
        <w:instrText>)</w:instrText>
      </w:r>
      <w:r w:rsidRPr="008A4DD6">
        <w:rPr>
          <w:rStyle w:val="112"/>
        </w:rPr>
        <w:fldChar w:fldCharType="end"/>
      </w:r>
      <w:r w:rsidRPr="004D4BF0">
        <w:rPr>
          <w:rStyle w:val="11"/>
          <w:rFonts w:hint="eastAsia"/>
        </w:rPr>
        <w:t>是</w:t>
      </w:r>
      <w:r w:rsidRPr="008A4DD6">
        <w:rPr>
          <w:rStyle w:val="112"/>
        </w:rPr>
        <w:fldChar w:fldCharType="begin" w:fldLock="1"/>
      </w:r>
      <w:r w:rsidRPr="008A4DD6">
        <w:rPr>
          <w:rStyle w:val="112"/>
        </w:rPr>
        <w:instrText>eq \o\ac(</w:instrText>
      </w:r>
      <w:r w:rsidRPr="008A4DD6">
        <w:rPr>
          <w:rStyle w:val="112"/>
          <w:rFonts w:hint="eastAsia"/>
        </w:rPr>
        <w:instrText>□</w:instrText>
      </w:r>
      <w:r w:rsidRPr="008A4DD6">
        <w:rPr>
          <w:rStyle w:val="112"/>
        </w:rPr>
        <w:instrText>,</w:instrText>
      </w:r>
      <w:bookmarkStart w:id="1368" w:name="P18T01A0004X1_2"/>
      <w:r>
        <w:rPr>
          <w:rStyle w:val="112"/>
          <w:rFonts w:hint="eastAsia"/>
        </w:rPr>
        <w:instrText>ˇ</w:instrText>
      </w:r>
      <w:bookmarkEnd w:id="1368"/>
      <w:r w:rsidRPr="008A4DD6">
        <w:rPr>
          <w:rStyle w:val="112"/>
        </w:rPr>
        <w:instrText>)</w:instrText>
      </w:r>
      <w:r w:rsidRPr="008A4DD6">
        <w:rPr>
          <w:rStyle w:val="112"/>
        </w:rPr>
        <w:fldChar w:fldCharType="end"/>
      </w:r>
      <w:r w:rsidRPr="004D4BF0">
        <w:rPr>
          <w:rStyle w:val="11"/>
          <w:rFonts w:hint="eastAsia"/>
        </w:rPr>
        <w:t>否：為金融控股公司法規定之公司或其子公司。</w:t>
      </w:r>
    </w:p>
    <w:p w:rsidR="007417C2" w:rsidRPr="004D4BF0" w:rsidRDefault="007417C2" w:rsidP="007417C2">
      <w:pPr>
        <w:tabs>
          <w:tab w:val="left" w:pos="340"/>
        </w:tabs>
        <w:spacing w:line="360" w:lineRule="exact"/>
        <w:rPr>
          <w:rStyle w:val="11"/>
        </w:rPr>
      </w:pPr>
      <w:r>
        <w:rPr>
          <w:rStyle w:val="11"/>
        </w:rPr>
        <w:tab/>
      </w:r>
      <w:r>
        <w:rPr>
          <w:rStyle w:val="11"/>
          <w:rFonts w:hint="eastAsia"/>
        </w:rPr>
        <w:t>4</w:t>
      </w:r>
      <w:r w:rsidRPr="004D4BF0">
        <w:rPr>
          <w:rStyle w:val="11"/>
          <w:rFonts w:hint="eastAsia"/>
        </w:rPr>
        <w:t>.</w:t>
      </w:r>
      <w:r w:rsidRPr="008A4DD6">
        <w:rPr>
          <w:rStyle w:val="112"/>
        </w:rPr>
        <w:fldChar w:fldCharType="begin" w:fldLock="1"/>
      </w:r>
      <w:r w:rsidRPr="008A4DD6">
        <w:rPr>
          <w:rStyle w:val="112"/>
        </w:rPr>
        <w:instrText>eq \o\ac(</w:instrText>
      </w:r>
      <w:r w:rsidRPr="008A4DD6">
        <w:rPr>
          <w:rStyle w:val="112"/>
          <w:rFonts w:hint="eastAsia"/>
        </w:rPr>
        <w:instrText>□</w:instrText>
      </w:r>
      <w:r w:rsidRPr="008A4DD6">
        <w:rPr>
          <w:rStyle w:val="112"/>
        </w:rPr>
        <w:instrText>,</w:instrText>
      </w:r>
      <w:bookmarkStart w:id="1369" w:name="P18T01A0005X1_1"/>
      <w:bookmarkEnd w:id="1369"/>
      <w:r w:rsidRPr="008A4DD6">
        <w:rPr>
          <w:rStyle w:val="112"/>
        </w:rPr>
        <w:instrText>)</w:instrText>
      </w:r>
      <w:r w:rsidRPr="008A4DD6">
        <w:rPr>
          <w:rStyle w:val="112"/>
        </w:rPr>
        <w:fldChar w:fldCharType="end"/>
      </w:r>
      <w:r w:rsidRPr="004D4BF0">
        <w:rPr>
          <w:rStyle w:val="11"/>
          <w:rFonts w:hint="eastAsia"/>
        </w:rPr>
        <w:t>是</w:t>
      </w:r>
      <w:r w:rsidRPr="008A4DD6">
        <w:rPr>
          <w:rStyle w:val="112"/>
        </w:rPr>
        <w:fldChar w:fldCharType="begin" w:fldLock="1"/>
      </w:r>
      <w:r w:rsidRPr="008A4DD6">
        <w:rPr>
          <w:rStyle w:val="112"/>
        </w:rPr>
        <w:instrText>eq \o\ac(</w:instrText>
      </w:r>
      <w:r w:rsidRPr="008A4DD6">
        <w:rPr>
          <w:rStyle w:val="112"/>
          <w:rFonts w:hint="eastAsia"/>
        </w:rPr>
        <w:instrText>□</w:instrText>
      </w:r>
      <w:r w:rsidRPr="008A4DD6">
        <w:rPr>
          <w:rStyle w:val="112"/>
        </w:rPr>
        <w:instrText>,</w:instrText>
      </w:r>
      <w:bookmarkStart w:id="1370" w:name="P18T01A0005X1_2"/>
      <w:r>
        <w:rPr>
          <w:rStyle w:val="112"/>
          <w:rFonts w:hint="eastAsia"/>
        </w:rPr>
        <w:instrText>ˇ</w:instrText>
      </w:r>
      <w:bookmarkEnd w:id="1370"/>
      <w:r w:rsidRPr="008A4DD6">
        <w:rPr>
          <w:rStyle w:val="112"/>
        </w:rPr>
        <w:instrText>)</w:instrText>
      </w:r>
      <w:r w:rsidRPr="008A4DD6">
        <w:rPr>
          <w:rStyle w:val="112"/>
        </w:rPr>
        <w:fldChar w:fldCharType="end"/>
      </w:r>
      <w:r w:rsidRPr="004D4BF0">
        <w:rPr>
          <w:rStyle w:val="11"/>
          <w:rFonts w:hint="eastAsia"/>
        </w:rPr>
        <w:t>否：為企業併購法規定之公司或其子公司。</w:t>
      </w:r>
    </w:p>
    <w:p w:rsidR="007417C2" w:rsidRPr="004D4BF0" w:rsidRDefault="007417C2" w:rsidP="007417C2">
      <w:pPr>
        <w:tabs>
          <w:tab w:val="left" w:pos="340"/>
        </w:tabs>
        <w:spacing w:line="360" w:lineRule="exact"/>
        <w:rPr>
          <w:rStyle w:val="11"/>
        </w:rPr>
      </w:pPr>
      <w:r>
        <w:rPr>
          <w:rStyle w:val="11"/>
        </w:rPr>
        <w:tab/>
      </w:r>
      <w:r>
        <w:rPr>
          <w:rStyle w:val="11"/>
          <w:rFonts w:hint="eastAsia"/>
        </w:rPr>
        <w:t>5</w:t>
      </w:r>
      <w:r w:rsidRPr="004D4BF0">
        <w:rPr>
          <w:rStyle w:val="11"/>
          <w:rFonts w:hint="eastAsia"/>
        </w:rPr>
        <w:t>.</w:t>
      </w:r>
      <w:r w:rsidRPr="008A4DD6">
        <w:rPr>
          <w:rStyle w:val="112"/>
        </w:rPr>
        <w:fldChar w:fldCharType="begin" w:fldLock="1"/>
      </w:r>
      <w:r w:rsidRPr="008A4DD6">
        <w:rPr>
          <w:rStyle w:val="112"/>
        </w:rPr>
        <w:instrText>eq \o\ac(</w:instrText>
      </w:r>
      <w:r w:rsidRPr="008A4DD6">
        <w:rPr>
          <w:rStyle w:val="112"/>
          <w:rFonts w:hint="eastAsia"/>
        </w:rPr>
        <w:instrText>□</w:instrText>
      </w:r>
      <w:r w:rsidRPr="008A4DD6">
        <w:rPr>
          <w:rStyle w:val="112"/>
        </w:rPr>
        <w:instrText>,</w:instrText>
      </w:r>
      <w:bookmarkStart w:id="1371" w:name="P18T01A0006X1_1"/>
      <w:bookmarkEnd w:id="1371"/>
      <w:r w:rsidRPr="008A4DD6">
        <w:rPr>
          <w:rStyle w:val="112"/>
        </w:rPr>
        <w:instrText>)</w:instrText>
      </w:r>
      <w:r w:rsidRPr="008A4DD6">
        <w:rPr>
          <w:rStyle w:val="112"/>
        </w:rPr>
        <w:fldChar w:fldCharType="end"/>
      </w:r>
      <w:r w:rsidRPr="004D4BF0">
        <w:rPr>
          <w:rStyle w:val="11"/>
          <w:rFonts w:hint="eastAsia"/>
        </w:rPr>
        <w:t>是</w:t>
      </w:r>
      <w:r w:rsidRPr="008A4DD6">
        <w:rPr>
          <w:rStyle w:val="112"/>
        </w:rPr>
        <w:fldChar w:fldCharType="begin" w:fldLock="1"/>
      </w:r>
      <w:r w:rsidRPr="008A4DD6">
        <w:rPr>
          <w:rStyle w:val="112"/>
        </w:rPr>
        <w:instrText>eq \o\ac(</w:instrText>
      </w:r>
      <w:r w:rsidRPr="008A4DD6">
        <w:rPr>
          <w:rStyle w:val="112"/>
          <w:rFonts w:hint="eastAsia"/>
        </w:rPr>
        <w:instrText>□</w:instrText>
      </w:r>
      <w:r w:rsidRPr="008A4DD6">
        <w:rPr>
          <w:rStyle w:val="112"/>
        </w:rPr>
        <w:instrText>,</w:instrText>
      </w:r>
      <w:bookmarkStart w:id="1372" w:name="P18T01A0006X1_2"/>
      <w:r>
        <w:rPr>
          <w:rStyle w:val="112"/>
          <w:rFonts w:hint="eastAsia"/>
        </w:rPr>
        <w:instrText>ˇ</w:instrText>
      </w:r>
      <w:bookmarkEnd w:id="1372"/>
      <w:r w:rsidRPr="008A4DD6">
        <w:rPr>
          <w:rStyle w:val="112"/>
        </w:rPr>
        <w:instrText>)</w:instrText>
      </w:r>
      <w:r w:rsidRPr="008A4DD6">
        <w:rPr>
          <w:rStyle w:val="112"/>
        </w:rPr>
        <w:fldChar w:fldCharType="end"/>
      </w:r>
      <w:r w:rsidRPr="004D4BF0">
        <w:rPr>
          <w:rStyle w:val="11"/>
          <w:rFonts w:hint="eastAsia"/>
        </w:rPr>
        <w:t>否：在我國以外之國家或地區簽訂預先訂價協議。</w:t>
      </w:r>
    </w:p>
    <w:p w:rsidR="007417C2" w:rsidRDefault="007417C2" w:rsidP="007417C2">
      <w:pPr>
        <w:tabs>
          <w:tab w:val="left" w:pos="500"/>
          <w:tab w:val="left" w:pos="3840"/>
          <w:tab w:val="center" w:pos="4802"/>
          <w:tab w:val="right" w:pos="5697"/>
          <w:tab w:val="left" w:pos="5781"/>
          <w:tab w:val="left" w:pos="7320"/>
          <w:tab w:val="center" w:pos="7476"/>
          <w:tab w:val="right" w:pos="7680"/>
          <w:tab w:val="left" w:pos="7800"/>
          <w:tab w:val="left" w:pos="9600"/>
          <w:tab w:val="right" w:pos="9960"/>
          <w:tab w:val="left" w:pos="10080"/>
          <w:tab w:val="left" w:pos="10560"/>
          <w:tab w:val="right" w:pos="10920"/>
          <w:tab w:val="left" w:pos="11040"/>
        </w:tabs>
        <w:spacing w:line="360" w:lineRule="exact"/>
        <w:rPr>
          <w:rStyle w:val="11"/>
        </w:rPr>
      </w:pPr>
      <w:r>
        <w:rPr>
          <w:rStyle w:val="11"/>
        </w:rPr>
        <w:tab/>
      </w:r>
      <w:r w:rsidRPr="004D4BF0">
        <w:rPr>
          <w:rStyle w:val="11"/>
          <w:rFonts w:hint="eastAsia"/>
        </w:rPr>
        <w:t>【本題勾選「是」者，簽署國家別</w:t>
      </w:r>
      <w:r w:rsidRPr="00FD0194">
        <w:rPr>
          <w:rStyle w:val="11"/>
        </w:rPr>
        <w:tab/>
      </w:r>
      <w:r>
        <w:rPr>
          <w:rStyle w:val="10U0"/>
        </w:rPr>
        <w:tab/>
      </w:r>
      <w:bookmarkStart w:id="1373" w:name="P18T01A0006X2"/>
      <w:bookmarkEnd w:id="1373"/>
      <w:r w:rsidRPr="00D410C7">
        <w:rPr>
          <w:rStyle w:val="10U0"/>
        </w:rPr>
        <w:tab/>
      </w:r>
      <w:r w:rsidRPr="0049030D">
        <w:rPr>
          <w:rStyle w:val="11"/>
        </w:rPr>
        <w:tab/>
      </w:r>
      <w:r>
        <w:rPr>
          <w:rStyle w:val="11"/>
          <w:rFonts w:hint="eastAsia"/>
        </w:rPr>
        <w:t>(5</w:t>
      </w:r>
      <w:r w:rsidRPr="004D4BF0">
        <w:rPr>
          <w:rStyle w:val="11"/>
          <w:rFonts w:hint="eastAsia"/>
        </w:rPr>
        <w:t>a</w:t>
      </w:r>
      <w:r>
        <w:rPr>
          <w:rStyle w:val="11"/>
          <w:rFonts w:hint="eastAsia"/>
        </w:rPr>
        <w:t>)</w:t>
      </w:r>
      <w:r w:rsidRPr="004D4BF0">
        <w:rPr>
          <w:rStyle w:val="11"/>
          <w:rFonts w:hint="eastAsia"/>
        </w:rPr>
        <w:t>，簽署年度</w:t>
      </w:r>
      <w:r>
        <w:rPr>
          <w:rStyle w:val="11"/>
        </w:rPr>
        <w:tab/>
      </w:r>
      <w:r w:rsidRPr="003D5BA4">
        <w:rPr>
          <w:rStyle w:val="10U0"/>
        </w:rPr>
        <w:tab/>
      </w:r>
      <w:bookmarkStart w:id="1374" w:name="P18T01A0006X3"/>
      <w:bookmarkEnd w:id="1374"/>
      <w:r w:rsidRPr="003D5BA4">
        <w:rPr>
          <w:rStyle w:val="10U0"/>
        </w:rPr>
        <w:tab/>
      </w:r>
      <w:r>
        <w:rPr>
          <w:rStyle w:val="11"/>
        </w:rPr>
        <w:tab/>
      </w:r>
      <w:r>
        <w:rPr>
          <w:rStyle w:val="11"/>
          <w:rFonts w:hint="eastAsia"/>
        </w:rPr>
        <w:t>(5</w:t>
      </w:r>
      <w:r w:rsidRPr="004D4BF0">
        <w:rPr>
          <w:rStyle w:val="11"/>
          <w:rFonts w:hint="eastAsia"/>
        </w:rPr>
        <w:t>b</w:t>
      </w:r>
      <w:r>
        <w:rPr>
          <w:rStyle w:val="11"/>
          <w:rFonts w:hint="eastAsia"/>
        </w:rPr>
        <w:t>)</w:t>
      </w:r>
      <w:r>
        <w:rPr>
          <w:rStyle w:val="11"/>
          <w:rFonts w:hint="eastAsia"/>
        </w:rPr>
        <w:t>，適用期間自</w:t>
      </w:r>
      <w:r>
        <w:rPr>
          <w:rStyle w:val="11"/>
        </w:rPr>
        <w:tab/>
      </w:r>
      <w:r w:rsidRPr="00D410C7">
        <w:rPr>
          <w:rStyle w:val="10U0"/>
        </w:rPr>
        <w:tab/>
      </w:r>
      <w:bookmarkStart w:id="1375" w:name="P18T01A0006X4"/>
      <w:bookmarkEnd w:id="1375"/>
      <w:r w:rsidRPr="0049030D">
        <w:rPr>
          <w:rStyle w:val="11"/>
        </w:rPr>
        <w:tab/>
      </w:r>
      <w:r>
        <w:rPr>
          <w:rStyle w:val="11"/>
          <w:rFonts w:hint="eastAsia"/>
        </w:rPr>
        <w:t>年至</w:t>
      </w:r>
      <w:r>
        <w:rPr>
          <w:rStyle w:val="11"/>
        </w:rPr>
        <w:tab/>
      </w:r>
      <w:r w:rsidRPr="00D410C7">
        <w:rPr>
          <w:rStyle w:val="10U0"/>
        </w:rPr>
        <w:tab/>
      </w:r>
      <w:bookmarkStart w:id="1376" w:name="P18T01A0006X5"/>
      <w:bookmarkEnd w:id="1376"/>
      <w:r w:rsidRPr="0049030D">
        <w:rPr>
          <w:rStyle w:val="11"/>
        </w:rPr>
        <w:tab/>
      </w:r>
      <w:r w:rsidRPr="004D4BF0">
        <w:rPr>
          <w:rStyle w:val="11"/>
          <w:rFonts w:hint="eastAsia"/>
        </w:rPr>
        <w:t>年止</w:t>
      </w:r>
      <w:r>
        <w:rPr>
          <w:rStyle w:val="11"/>
          <w:rFonts w:hint="eastAsia"/>
        </w:rPr>
        <w:t>(5</w:t>
      </w:r>
      <w:r w:rsidRPr="004D4BF0">
        <w:rPr>
          <w:rStyle w:val="11"/>
          <w:rFonts w:hint="eastAsia"/>
        </w:rPr>
        <w:t>c</w:t>
      </w:r>
      <w:r>
        <w:rPr>
          <w:rStyle w:val="11"/>
          <w:rFonts w:hint="eastAsia"/>
        </w:rPr>
        <w:t>)</w:t>
      </w:r>
      <w:r w:rsidRPr="004D4BF0">
        <w:rPr>
          <w:rStyle w:val="11"/>
          <w:rFonts w:hint="eastAsia"/>
        </w:rPr>
        <w:t>】</w:t>
      </w:r>
    </w:p>
    <w:p w:rsidR="007417C2" w:rsidRPr="004D4BF0" w:rsidRDefault="007417C2" w:rsidP="007417C2">
      <w:pPr>
        <w:tabs>
          <w:tab w:val="left" w:pos="340"/>
        </w:tabs>
        <w:spacing w:line="360" w:lineRule="exact"/>
        <w:rPr>
          <w:rStyle w:val="11"/>
        </w:rPr>
      </w:pPr>
      <w:r>
        <w:rPr>
          <w:rStyle w:val="11"/>
        </w:rPr>
        <w:tab/>
      </w:r>
      <w:r>
        <w:rPr>
          <w:rStyle w:val="11"/>
          <w:rFonts w:hint="eastAsia"/>
        </w:rPr>
        <w:t>6</w:t>
      </w:r>
      <w:r w:rsidRPr="004D4BF0">
        <w:rPr>
          <w:rStyle w:val="11"/>
          <w:rFonts w:hint="eastAsia"/>
        </w:rPr>
        <w:t>.</w:t>
      </w:r>
      <w:r w:rsidRPr="008A4DD6">
        <w:rPr>
          <w:rStyle w:val="112"/>
        </w:rPr>
        <w:fldChar w:fldCharType="begin" w:fldLock="1"/>
      </w:r>
      <w:r w:rsidRPr="008A4DD6">
        <w:rPr>
          <w:rStyle w:val="112"/>
        </w:rPr>
        <w:instrText>eq \o\ac(</w:instrText>
      </w:r>
      <w:r w:rsidRPr="008A4DD6">
        <w:rPr>
          <w:rStyle w:val="112"/>
          <w:rFonts w:hint="eastAsia"/>
        </w:rPr>
        <w:instrText>□</w:instrText>
      </w:r>
      <w:r w:rsidRPr="008A4DD6">
        <w:rPr>
          <w:rStyle w:val="112"/>
        </w:rPr>
        <w:instrText>,</w:instrText>
      </w:r>
      <w:bookmarkStart w:id="1377" w:name="P18T01A0010X1_1"/>
      <w:bookmarkEnd w:id="1377"/>
      <w:r w:rsidRPr="008A4DD6">
        <w:rPr>
          <w:rStyle w:val="112"/>
        </w:rPr>
        <w:instrText>)</w:instrText>
      </w:r>
      <w:r w:rsidRPr="008A4DD6">
        <w:rPr>
          <w:rStyle w:val="112"/>
        </w:rPr>
        <w:fldChar w:fldCharType="end"/>
      </w:r>
      <w:r w:rsidRPr="004D4BF0">
        <w:rPr>
          <w:rStyle w:val="11"/>
          <w:rFonts w:hint="eastAsia"/>
        </w:rPr>
        <w:t>是</w:t>
      </w:r>
      <w:r w:rsidRPr="008A4DD6">
        <w:rPr>
          <w:rStyle w:val="112"/>
        </w:rPr>
        <w:fldChar w:fldCharType="begin" w:fldLock="1"/>
      </w:r>
      <w:r w:rsidRPr="008A4DD6">
        <w:rPr>
          <w:rStyle w:val="112"/>
        </w:rPr>
        <w:instrText>eq \o\ac(</w:instrText>
      </w:r>
      <w:r w:rsidRPr="008A4DD6">
        <w:rPr>
          <w:rStyle w:val="112"/>
          <w:rFonts w:hint="eastAsia"/>
        </w:rPr>
        <w:instrText>□</w:instrText>
      </w:r>
      <w:r w:rsidRPr="008A4DD6">
        <w:rPr>
          <w:rStyle w:val="112"/>
        </w:rPr>
        <w:instrText>,</w:instrText>
      </w:r>
      <w:bookmarkStart w:id="1378" w:name="P18T01A0010X1_2"/>
      <w:r>
        <w:rPr>
          <w:rStyle w:val="112"/>
          <w:rFonts w:hint="eastAsia"/>
        </w:rPr>
        <w:instrText>ˇ</w:instrText>
      </w:r>
      <w:bookmarkEnd w:id="1378"/>
      <w:r w:rsidRPr="008A4DD6">
        <w:rPr>
          <w:rStyle w:val="112"/>
        </w:rPr>
        <w:instrText>)</w:instrText>
      </w:r>
      <w:r w:rsidRPr="008A4DD6">
        <w:rPr>
          <w:rStyle w:val="112"/>
        </w:rPr>
        <w:fldChar w:fldCharType="end"/>
      </w:r>
      <w:r w:rsidRPr="004D4BF0">
        <w:rPr>
          <w:rStyle w:val="11"/>
          <w:rFonts w:hint="eastAsia"/>
        </w:rPr>
        <w:t>否：</w:t>
      </w:r>
      <w:r w:rsidRPr="00EC6210">
        <w:rPr>
          <w:rStyle w:val="11"/>
          <w:rFonts w:hint="eastAsia"/>
          <w:snapToGrid/>
        </w:rPr>
        <w:t>本營利事業相互間之交易符合營利事業所得稅不合常規移轉訂價查核準則第</w:t>
      </w:r>
      <w:r w:rsidRPr="00EC6210">
        <w:rPr>
          <w:rStyle w:val="11"/>
          <w:rFonts w:hint="eastAsia"/>
          <w:snapToGrid/>
        </w:rPr>
        <w:t>3</w:t>
      </w:r>
      <w:r w:rsidRPr="00EC6210">
        <w:rPr>
          <w:rStyle w:val="11"/>
          <w:rFonts w:hint="eastAsia"/>
          <w:snapToGrid/>
        </w:rPr>
        <w:t>條第</w:t>
      </w:r>
      <w:r w:rsidRPr="00EC6210">
        <w:rPr>
          <w:rStyle w:val="11"/>
          <w:rFonts w:hint="eastAsia"/>
          <w:snapToGrid/>
        </w:rPr>
        <w:t>8</w:t>
      </w:r>
      <w:r w:rsidRPr="00EC6210">
        <w:rPr>
          <w:rStyle w:val="11"/>
          <w:rFonts w:hint="eastAsia"/>
          <w:snapToGrid/>
        </w:rPr>
        <w:t>款第</w:t>
      </w:r>
      <w:r w:rsidRPr="00EC6210">
        <w:rPr>
          <w:rStyle w:val="11"/>
          <w:rFonts w:hint="eastAsia"/>
          <w:snapToGrid/>
        </w:rPr>
        <w:t>3</w:t>
      </w:r>
      <w:r w:rsidRPr="00EC6210">
        <w:rPr>
          <w:rStyle w:val="11"/>
          <w:rFonts w:hint="eastAsia"/>
          <w:snapToGrid/>
        </w:rPr>
        <w:t>目至第</w:t>
      </w:r>
      <w:r w:rsidRPr="00EC6210">
        <w:rPr>
          <w:rStyle w:val="11"/>
          <w:rFonts w:hint="eastAsia"/>
          <w:snapToGrid/>
        </w:rPr>
        <w:t>5</w:t>
      </w:r>
      <w:r>
        <w:rPr>
          <w:rStyle w:val="11"/>
          <w:rFonts w:hint="eastAsia"/>
          <w:snapToGrid/>
        </w:rPr>
        <w:t>目規定之情形</w:t>
      </w:r>
      <w:r w:rsidRPr="004D4BF0">
        <w:rPr>
          <w:rStyle w:val="11"/>
          <w:rFonts w:hint="eastAsia"/>
        </w:rPr>
        <w:t>。</w:t>
      </w:r>
    </w:p>
    <w:p w:rsidR="007417C2" w:rsidRDefault="007417C2" w:rsidP="007417C2">
      <w:pPr>
        <w:spacing w:line="360" w:lineRule="exact"/>
        <w:rPr>
          <w:rStyle w:val="11"/>
        </w:rPr>
      </w:pPr>
      <w:r>
        <w:rPr>
          <w:rStyle w:val="11"/>
        </w:rPr>
        <w:tab/>
      </w:r>
      <w:r w:rsidRPr="00EC6210">
        <w:rPr>
          <w:rStyle w:val="11"/>
          <w:rFonts w:hint="eastAsia"/>
          <w:snapToGrid/>
        </w:rPr>
        <w:t>(</w:t>
      </w:r>
      <w:r w:rsidRPr="00EC6210">
        <w:rPr>
          <w:rStyle w:val="11"/>
          <w:rFonts w:hint="eastAsia"/>
          <w:snapToGrid/>
        </w:rPr>
        <w:t>詳</w:t>
      </w:r>
      <w:r>
        <w:rPr>
          <w:rStyle w:val="11"/>
          <w:rFonts w:hint="eastAsia"/>
          <w:snapToGrid/>
        </w:rPr>
        <w:t>8</w:t>
      </w:r>
      <w:r w:rsidRPr="00EC6210">
        <w:rPr>
          <w:rStyle w:val="11"/>
          <w:rFonts w:hint="eastAsia"/>
          <w:snapToGrid/>
        </w:rPr>
        <w:t>-1</w:t>
      </w:r>
      <w:r w:rsidRPr="00EC6210">
        <w:rPr>
          <w:rStyle w:val="11"/>
          <w:rFonts w:hint="eastAsia"/>
          <w:snapToGrid/>
        </w:rPr>
        <w:t>至</w:t>
      </w:r>
      <w:r>
        <w:rPr>
          <w:rStyle w:val="11"/>
          <w:rFonts w:hint="eastAsia"/>
          <w:snapToGrid/>
        </w:rPr>
        <w:t>8</w:t>
      </w:r>
      <w:r w:rsidRPr="00EC6210">
        <w:rPr>
          <w:rStyle w:val="11"/>
          <w:rFonts w:hint="eastAsia"/>
          <w:snapToGrid/>
        </w:rPr>
        <w:t>-3</w:t>
      </w:r>
      <w:r w:rsidRPr="00EC6210">
        <w:rPr>
          <w:rStyle w:val="11"/>
          <w:rFonts w:hint="eastAsia"/>
          <w:snapToGrid/>
        </w:rPr>
        <w:t>之情形</w:t>
      </w:r>
      <w:r w:rsidRPr="00EC6210">
        <w:rPr>
          <w:rStyle w:val="11"/>
          <w:rFonts w:hint="eastAsia"/>
          <w:snapToGrid/>
        </w:rPr>
        <w:t>)</w:t>
      </w:r>
      <w:r w:rsidRPr="004D4BF0">
        <w:rPr>
          <w:rStyle w:val="11"/>
          <w:rFonts w:hint="eastAsia"/>
        </w:rPr>
        <w:t>【本題勾選「是」者，</w:t>
      </w:r>
      <w:r w:rsidRPr="00EC6210">
        <w:rPr>
          <w:rStyle w:val="11"/>
          <w:rFonts w:hint="eastAsia"/>
          <w:snapToGrid/>
        </w:rPr>
        <w:t>請續填第</w:t>
      </w:r>
      <w:r>
        <w:rPr>
          <w:rStyle w:val="11"/>
          <w:rFonts w:hint="eastAsia"/>
          <w:snapToGrid/>
        </w:rPr>
        <w:t>7</w:t>
      </w:r>
      <w:r w:rsidRPr="00EC6210">
        <w:rPr>
          <w:rStyle w:val="11"/>
          <w:rFonts w:hint="eastAsia"/>
          <w:snapToGrid/>
        </w:rPr>
        <w:t>題及第</w:t>
      </w:r>
      <w:r>
        <w:rPr>
          <w:rStyle w:val="11"/>
          <w:rFonts w:hint="eastAsia"/>
          <w:snapToGrid/>
        </w:rPr>
        <w:t>8</w:t>
      </w:r>
      <w:r w:rsidRPr="00EC6210">
        <w:rPr>
          <w:rStyle w:val="11"/>
          <w:rFonts w:hint="eastAsia"/>
          <w:snapToGrid/>
        </w:rPr>
        <w:t>題。</w:t>
      </w:r>
      <w:r w:rsidRPr="003C4C53">
        <w:rPr>
          <w:rStyle w:val="11"/>
          <w:rFonts w:hint="eastAsia"/>
        </w:rPr>
        <w:t>】</w:t>
      </w:r>
    </w:p>
    <w:p w:rsidR="007417C2" w:rsidRDefault="007417C2" w:rsidP="007417C2">
      <w:pPr>
        <w:tabs>
          <w:tab w:val="left" w:pos="340"/>
        </w:tabs>
        <w:spacing w:line="320" w:lineRule="exact"/>
        <w:rPr>
          <w:rStyle w:val="11"/>
          <w:snapToGrid/>
        </w:rPr>
      </w:pPr>
      <w:r>
        <w:rPr>
          <w:rStyle w:val="11"/>
        </w:rPr>
        <w:tab/>
      </w:r>
      <w:r>
        <w:rPr>
          <w:rStyle w:val="11"/>
          <w:rFonts w:hint="eastAsia"/>
        </w:rPr>
        <w:t>7</w:t>
      </w:r>
      <w:r w:rsidRPr="004D4BF0">
        <w:rPr>
          <w:rStyle w:val="11"/>
          <w:rFonts w:hint="eastAsia"/>
        </w:rPr>
        <w:t>.</w:t>
      </w:r>
      <w:r w:rsidRPr="00D410C7">
        <w:rPr>
          <w:rStyle w:val="112"/>
        </w:rPr>
        <w:fldChar w:fldCharType="begin" w:fldLock="1"/>
      </w:r>
      <w:r w:rsidRPr="00D410C7">
        <w:rPr>
          <w:rStyle w:val="112"/>
        </w:rPr>
        <w:instrText>eq \o\ac(</w:instrText>
      </w:r>
      <w:r w:rsidRPr="00D410C7">
        <w:rPr>
          <w:rStyle w:val="112"/>
          <w:rFonts w:hint="eastAsia"/>
        </w:rPr>
        <w:instrText>□</w:instrText>
      </w:r>
      <w:r w:rsidRPr="00D410C7">
        <w:rPr>
          <w:rStyle w:val="112"/>
        </w:rPr>
        <w:instrText>,</w:instrText>
      </w:r>
      <w:bookmarkStart w:id="1379" w:name="P18T01A0009X1_1"/>
      <w:bookmarkEnd w:id="1379"/>
      <w:r w:rsidRPr="00D410C7">
        <w:rPr>
          <w:rStyle w:val="112"/>
        </w:rPr>
        <w:instrText>)</w:instrText>
      </w:r>
      <w:r w:rsidRPr="00D410C7">
        <w:rPr>
          <w:rStyle w:val="112"/>
        </w:rPr>
        <w:fldChar w:fldCharType="end"/>
      </w:r>
      <w:r w:rsidRPr="004D4BF0">
        <w:rPr>
          <w:rStyle w:val="11"/>
          <w:rFonts w:hint="eastAsia"/>
        </w:rPr>
        <w:t>是</w:t>
      </w:r>
      <w:r w:rsidRPr="00D410C7">
        <w:rPr>
          <w:rStyle w:val="112"/>
        </w:rPr>
        <w:fldChar w:fldCharType="begin" w:fldLock="1"/>
      </w:r>
      <w:r w:rsidRPr="00D410C7">
        <w:rPr>
          <w:rStyle w:val="112"/>
        </w:rPr>
        <w:instrText>eq \o\ac(</w:instrText>
      </w:r>
      <w:r w:rsidRPr="00D410C7">
        <w:rPr>
          <w:rStyle w:val="112"/>
          <w:rFonts w:hint="eastAsia"/>
        </w:rPr>
        <w:instrText>□</w:instrText>
      </w:r>
      <w:r w:rsidRPr="00D410C7">
        <w:rPr>
          <w:rStyle w:val="112"/>
        </w:rPr>
        <w:instrText>,</w:instrText>
      </w:r>
      <w:bookmarkStart w:id="1380" w:name="P18T01A0009X1_2"/>
      <w:bookmarkEnd w:id="1380"/>
      <w:r w:rsidRPr="00D410C7">
        <w:rPr>
          <w:rStyle w:val="112"/>
        </w:rPr>
        <w:instrText>)</w:instrText>
      </w:r>
      <w:r w:rsidRPr="00D410C7">
        <w:rPr>
          <w:rStyle w:val="112"/>
        </w:rPr>
        <w:fldChar w:fldCharType="end"/>
      </w:r>
      <w:r w:rsidRPr="004D4BF0">
        <w:rPr>
          <w:rStyle w:val="11"/>
          <w:rFonts w:hint="eastAsia"/>
        </w:rPr>
        <w:t>否：</w:t>
      </w:r>
      <w:r w:rsidRPr="004B6A9F">
        <w:rPr>
          <w:rStyle w:val="11"/>
          <w:rFonts w:hint="eastAsia"/>
          <w:snapToGrid/>
        </w:rPr>
        <w:t>本營利事業與公營事業、代理商或經銷商及公平交易法第</w:t>
      </w:r>
      <w:r w:rsidRPr="004B6A9F">
        <w:rPr>
          <w:rStyle w:val="11"/>
          <w:rFonts w:hint="eastAsia"/>
          <w:snapToGrid/>
        </w:rPr>
        <w:t>5</w:t>
      </w:r>
      <w:r w:rsidRPr="004B6A9F">
        <w:rPr>
          <w:rStyle w:val="11"/>
          <w:rFonts w:hint="eastAsia"/>
          <w:snapToGrid/>
        </w:rPr>
        <w:t>條規定之獨占事業等營利事業</w:t>
      </w:r>
      <w:r w:rsidRPr="004B6A9F">
        <w:rPr>
          <w:rStyle w:val="11"/>
          <w:rFonts w:hint="eastAsia"/>
          <w:snapToGrid/>
        </w:rPr>
        <w:lastRenderedPageBreak/>
        <w:t>相互間交易符合免備妥文據規定，</w:t>
      </w:r>
    </w:p>
    <w:p w:rsidR="007417C2" w:rsidRPr="004D4BF0" w:rsidRDefault="007417C2" w:rsidP="007417C2">
      <w:pPr>
        <w:spacing w:line="360" w:lineRule="exact"/>
        <w:rPr>
          <w:rStyle w:val="11"/>
        </w:rPr>
      </w:pPr>
      <w:r>
        <w:rPr>
          <w:rStyle w:val="11"/>
        </w:rPr>
        <w:tab/>
      </w:r>
      <w:r>
        <w:rPr>
          <w:rStyle w:val="11"/>
          <w:rFonts w:hint="eastAsia"/>
        </w:rPr>
        <w:tab/>
      </w:r>
      <w:r>
        <w:rPr>
          <w:rStyle w:val="11"/>
          <w:rFonts w:hint="eastAsia"/>
        </w:rPr>
        <w:tab/>
      </w:r>
      <w:r>
        <w:rPr>
          <w:rStyle w:val="11"/>
          <w:rFonts w:hint="eastAsia"/>
        </w:rPr>
        <w:t xml:space="preserve">　</w:t>
      </w:r>
      <w:r w:rsidRPr="004B6A9F">
        <w:rPr>
          <w:rStyle w:val="11"/>
          <w:rFonts w:hint="eastAsia"/>
          <w:snapToGrid/>
        </w:rPr>
        <w:t>並無須向稽徵機關申請確認</w:t>
      </w:r>
      <w:r w:rsidRPr="004B6A9F">
        <w:rPr>
          <w:rStyle w:val="11"/>
          <w:rFonts w:hint="eastAsia"/>
          <w:snapToGrid/>
        </w:rPr>
        <w:t>(</w:t>
      </w:r>
      <w:r w:rsidRPr="004B6A9F">
        <w:rPr>
          <w:rStyle w:val="11"/>
          <w:rFonts w:hint="eastAsia"/>
          <w:snapToGrid/>
        </w:rPr>
        <w:t>詳本頁背面：貳</w:t>
      </w:r>
      <w:r w:rsidRPr="004B6A9F">
        <w:rPr>
          <w:rStyle w:val="11"/>
          <w:rFonts w:hint="eastAsia"/>
          <w:snapToGrid/>
        </w:rPr>
        <w:t>)</w:t>
      </w:r>
      <w:r w:rsidRPr="004B6A9F">
        <w:rPr>
          <w:rStyle w:val="11"/>
          <w:rFonts w:hint="eastAsia"/>
          <w:snapToGrid/>
        </w:rPr>
        <w:t>。</w:t>
      </w:r>
    </w:p>
    <w:p w:rsidR="007417C2" w:rsidRDefault="007417C2" w:rsidP="007417C2">
      <w:pPr>
        <w:tabs>
          <w:tab w:val="left" w:pos="340"/>
        </w:tabs>
        <w:spacing w:line="320" w:lineRule="exact"/>
        <w:rPr>
          <w:rStyle w:val="11"/>
        </w:rPr>
      </w:pPr>
      <w:r>
        <w:rPr>
          <w:rStyle w:val="11"/>
        </w:rPr>
        <w:tab/>
      </w:r>
      <w:r>
        <w:rPr>
          <w:rStyle w:val="11"/>
          <w:rFonts w:hint="eastAsia"/>
        </w:rPr>
        <w:t>8</w:t>
      </w:r>
      <w:r w:rsidRPr="004D4BF0">
        <w:rPr>
          <w:rStyle w:val="11"/>
          <w:rFonts w:hint="eastAsia"/>
        </w:rPr>
        <w:t>.</w:t>
      </w:r>
      <w:r w:rsidRPr="00D410C7">
        <w:rPr>
          <w:rStyle w:val="112"/>
        </w:rPr>
        <w:fldChar w:fldCharType="begin" w:fldLock="1"/>
      </w:r>
      <w:r w:rsidRPr="00D410C7">
        <w:rPr>
          <w:rStyle w:val="112"/>
        </w:rPr>
        <w:instrText>eq \o\ac(</w:instrText>
      </w:r>
      <w:r w:rsidRPr="00D410C7">
        <w:rPr>
          <w:rStyle w:val="112"/>
          <w:rFonts w:hint="eastAsia"/>
        </w:rPr>
        <w:instrText>□</w:instrText>
      </w:r>
      <w:r w:rsidRPr="00D410C7">
        <w:rPr>
          <w:rStyle w:val="112"/>
        </w:rPr>
        <w:instrText>,</w:instrText>
      </w:r>
      <w:bookmarkStart w:id="1381" w:name="P18T01A0007X1_1"/>
      <w:bookmarkEnd w:id="1381"/>
      <w:r w:rsidRPr="00D410C7">
        <w:rPr>
          <w:rStyle w:val="112"/>
        </w:rPr>
        <w:instrText>)</w:instrText>
      </w:r>
      <w:r w:rsidRPr="00D410C7">
        <w:rPr>
          <w:rStyle w:val="112"/>
        </w:rPr>
        <w:fldChar w:fldCharType="end"/>
      </w:r>
      <w:r w:rsidRPr="004D4BF0">
        <w:rPr>
          <w:rStyle w:val="11"/>
          <w:rFonts w:hint="eastAsia"/>
        </w:rPr>
        <w:t>是</w:t>
      </w:r>
      <w:r w:rsidRPr="00D410C7">
        <w:rPr>
          <w:rStyle w:val="112"/>
        </w:rPr>
        <w:fldChar w:fldCharType="begin" w:fldLock="1"/>
      </w:r>
      <w:r w:rsidRPr="00D410C7">
        <w:rPr>
          <w:rStyle w:val="112"/>
        </w:rPr>
        <w:instrText>eq \o\ac(</w:instrText>
      </w:r>
      <w:r w:rsidRPr="00D410C7">
        <w:rPr>
          <w:rStyle w:val="112"/>
          <w:rFonts w:hint="eastAsia"/>
        </w:rPr>
        <w:instrText>□</w:instrText>
      </w:r>
      <w:r w:rsidRPr="00D410C7">
        <w:rPr>
          <w:rStyle w:val="112"/>
        </w:rPr>
        <w:instrText>,</w:instrText>
      </w:r>
      <w:bookmarkStart w:id="1382" w:name="P18T01A0007X1_2"/>
      <w:bookmarkEnd w:id="1382"/>
      <w:r w:rsidRPr="00D410C7">
        <w:rPr>
          <w:rStyle w:val="112"/>
        </w:rPr>
        <w:instrText>)</w:instrText>
      </w:r>
      <w:r w:rsidRPr="00D410C7">
        <w:rPr>
          <w:rStyle w:val="112"/>
        </w:rPr>
        <w:fldChar w:fldCharType="end"/>
      </w:r>
      <w:r w:rsidRPr="004D4BF0">
        <w:rPr>
          <w:rStyle w:val="11"/>
          <w:rFonts w:hint="eastAsia"/>
        </w:rPr>
        <w:t>否：依營利事業所得稅不合常規移轉訂價查核準則第</w:t>
      </w:r>
      <w:r w:rsidRPr="004D4BF0">
        <w:rPr>
          <w:rStyle w:val="11"/>
          <w:rFonts w:hint="eastAsia"/>
        </w:rPr>
        <w:t>22</w:t>
      </w:r>
      <w:r w:rsidRPr="004D4BF0">
        <w:rPr>
          <w:rStyle w:val="11"/>
          <w:rFonts w:hint="eastAsia"/>
        </w:rPr>
        <w:t>條第</w:t>
      </w:r>
      <w:r w:rsidRPr="004D4BF0">
        <w:rPr>
          <w:rStyle w:val="11"/>
          <w:rFonts w:hint="eastAsia"/>
        </w:rPr>
        <w:t>2</w:t>
      </w:r>
      <w:r w:rsidRPr="004D4BF0">
        <w:rPr>
          <w:rStyle w:val="11"/>
          <w:rFonts w:hint="eastAsia"/>
        </w:rPr>
        <w:t>項規定向稽徵機關申請確認無實質控制或從屬關係。</w:t>
      </w:r>
    </w:p>
    <w:p w:rsidR="007417C2" w:rsidRDefault="007417C2" w:rsidP="007417C2">
      <w:pPr>
        <w:tabs>
          <w:tab w:val="left" w:pos="500"/>
        </w:tabs>
        <w:spacing w:line="320" w:lineRule="exact"/>
        <w:rPr>
          <w:rStyle w:val="11"/>
        </w:rPr>
      </w:pPr>
      <w:r>
        <w:rPr>
          <w:rStyle w:val="11"/>
        </w:rPr>
        <w:tab/>
      </w:r>
      <w:r w:rsidRPr="003C4C53">
        <w:rPr>
          <w:rStyle w:val="11"/>
          <w:rFonts w:hint="eastAsia"/>
        </w:rPr>
        <w:t>【本題勾選「是」者，無論是否經稽徵機關函覆備查，均請依下列說明勾選填寫。】</w:t>
      </w:r>
    </w:p>
    <w:p w:rsidR="007417C2" w:rsidRDefault="007417C2" w:rsidP="007417C2">
      <w:pPr>
        <w:tabs>
          <w:tab w:val="left" w:pos="480"/>
        </w:tabs>
        <w:spacing w:line="440" w:lineRule="exact"/>
        <w:rPr>
          <w:rStyle w:val="11"/>
        </w:rPr>
      </w:pPr>
      <w:r>
        <w:rPr>
          <w:rStyle w:val="11"/>
        </w:rPr>
        <w:tab/>
      </w:r>
      <w:r>
        <w:rPr>
          <w:rStyle w:val="11"/>
          <w:rFonts w:hint="eastAsia"/>
        </w:rPr>
        <w:t>8-1</w:t>
      </w:r>
      <w:r w:rsidRPr="00D410C7">
        <w:rPr>
          <w:rStyle w:val="112"/>
        </w:rPr>
        <w:fldChar w:fldCharType="begin" w:fldLock="1"/>
      </w:r>
      <w:r w:rsidRPr="00D410C7">
        <w:rPr>
          <w:rStyle w:val="112"/>
        </w:rPr>
        <w:instrText>eq \o\ac(</w:instrText>
      </w:r>
      <w:r w:rsidRPr="00D410C7">
        <w:rPr>
          <w:rStyle w:val="112"/>
          <w:rFonts w:hint="eastAsia"/>
        </w:rPr>
        <w:instrText>□</w:instrText>
      </w:r>
      <w:r w:rsidRPr="00D410C7">
        <w:rPr>
          <w:rStyle w:val="112"/>
        </w:rPr>
        <w:instrText>,</w:instrText>
      </w:r>
      <w:bookmarkStart w:id="1383" w:name="P18T01A0007X1_A"/>
      <w:bookmarkEnd w:id="1383"/>
      <w:r w:rsidRPr="00D410C7">
        <w:rPr>
          <w:rStyle w:val="112"/>
        </w:rPr>
        <w:instrText>)</w:instrText>
      </w:r>
      <w:r w:rsidRPr="00D410C7">
        <w:rPr>
          <w:rStyle w:val="112"/>
        </w:rPr>
        <w:fldChar w:fldCharType="end"/>
      </w:r>
      <w:r w:rsidRPr="00B036D8">
        <w:rPr>
          <w:rStyle w:val="11"/>
          <w:rFonts w:hint="eastAsia"/>
        </w:rPr>
        <w:t>本營利事業之生產經營活動須由另一營利事業提供專利權、商標權、著作權、秘密方法、專門技術、各種特許權，始能進行；</w:t>
      </w:r>
    </w:p>
    <w:p w:rsidR="007417C2" w:rsidRPr="004D4BF0" w:rsidRDefault="007417C2" w:rsidP="007417C2">
      <w:pPr>
        <w:tabs>
          <w:tab w:val="left" w:pos="920"/>
        </w:tabs>
        <w:spacing w:line="300" w:lineRule="exact"/>
        <w:rPr>
          <w:rStyle w:val="11"/>
        </w:rPr>
      </w:pPr>
      <w:r>
        <w:rPr>
          <w:rStyle w:val="11"/>
        </w:rPr>
        <w:tab/>
      </w:r>
      <w:r w:rsidRPr="00B036D8">
        <w:rPr>
          <w:rStyle w:val="11"/>
          <w:rFonts w:hint="eastAsia"/>
        </w:rPr>
        <w:t>且該生產經營活動之產值達本營利事業同年度生產經營活動總產值</w:t>
      </w:r>
      <w:r w:rsidRPr="00B036D8">
        <w:rPr>
          <w:rStyle w:val="11"/>
          <w:rFonts w:hint="eastAsia"/>
        </w:rPr>
        <w:t>50</w:t>
      </w:r>
      <w:r w:rsidRPr="00AE5FD9">
        <w:rPr>
          <w:rStyle w:val="11"/>
          <w:rFonts w:ascii="標楷體" w:hAnsi="標楷體" w:hint="eastAsia"/>
        </w:rPr>
        <w:t>%</w:t>
      </w:r>
      <w:r w:rsidRPr="00B036D8">
        <w:rPr>
          <w:rStyle w:val="11"/>
          <w:rFonts w:hint="eastAsia"/>
        </w:rPr>
        <w:t>以上。</w:t>
      </w:r>
    </w:p>
    <w:p w:rsidR="007417C2" w:rsidRDefault="007417C2" w:rsidP="007417C2">
      <w:pPr>
        <w:tabs>
          <w:tab w:val="left" w:pos="480"/>
          <w:tab w:val="left" w:pos="2300"/>
          <w:tab w:val="center" w:pos="6000"/>
          <w:tab w:val="right" w:pos="9600"/>
          <w:tab w:val="left" w:pos="9660"/>
          <w:tab w:val="left" w:pos="11500"/>
          <w:tab w:val="center" w:pos="12360"/>
          <w:tab w:val="right" w:pos="13000"/>
          <w:tab w:val="left" w:pos="13060"/>
        </w:tabs>
        <w:spacing w:line="300" w:lineRule="exact"/>
        <w:rPr>
          <w:rStyle w:val="11"/>
        </w:rPr>
      </w:pPr>
      <w:r>
        <w:rPr>
          <w:rStyle w:val="11"/>
        </w:rPr>
        <w:tab/>
      </w:r>
      <w:r>
        <w:rPr>
          <w:rStyle w:val="11"/>
          <w:rFonts w:hint="eastAsia"/>
        </w:rPr>
        <w:t>【交易對象名稱</w:t>
      </w:r>
      <w:r w:rsidRPr="002A4EEC">
        <w:rPr>
          <w:rStyle w:val="102"/>
        </w:rPr>
        <w:tab/>
      </w:r>
      <w:r>
        <w:rPr>
          <w:rStyle w:val="10U0"/>
        </w:rPr>
        <w:tab/>
      </w:r>
      <w:bookmarkStart w:id="1384" w:name="P18T01A0007X2"/>
      <w:bookmarkEnd w:id="1384"/>
      <w:r>
        <w:rPr>
          <w:rStyle w:val="10U0"/>
        </w:rPr>
        <w:tab/>
      </w:r>
      <w:r w:rsidRPr="002A4EEC">
        <w:rPr>
          <w:rStyle w:val="102"/>
        </w:rPr>
        <w:tab/>
      </w:r>
      <w:r>
        <w:rPr>
          <w:rStyle w:val="11"/>
          <w:rFonts w:hint="eastAsia"/>
        </w:rPr>
        <w:t>(8</w:t>
      </w:r>
      <w:r w:rsidRPr="004D4BF0">
        <w:rPr>
          <w:rStyle w:val="11"/>
          <w:rFonts w:hint="eastAsia"/>
        </w:rPr>
        <w:t>a</w:t>
      </w:r>
      <w:r>
        <w:rPr>
          <w:rStyle w:val="11"/>
          <w:rFonts w:hint="eastAsia"/>
        </w:rPr>
        <w:t>)</w:t>
      </w:r>
      <w:r>
        <w:rPr>
          <w:rStyle w:val="11"/>
          <w:rFonts w:hint="eastAsia"/>
        </w:rPr>
        <w:t>及其統一編號</w:t>
      </w:r>
      <w:r w:rsidRPr="002A4EEC">
        <w:rPr>
          <w:rStyle w:val="102"/>
        </w:rPr>
        <w:tab/>
      </w:r>
      <w:r w:rsidRPr="00FE3E72">
        <w:rPr>
          <w:rStyle w:val="10U0"/>
        </w:rPr>
        <w:tab/>
      </w:r>
      <w:bookmarkStart w:id="1385" w:name="P18T01A0007X3"/>
      <w:bookmarkEnd w:id="1385"/>
      <w:r>
        <w:rPr>
          <w:rStyle w:val="10U0"/>
        </w:rPr>
        <w:tab/>
      </w:r>
      <w:r w:rsidRPr="002A4EEC">
        <w:rPr>
          <w:rStyle w:val="102"/>
        </w:rPr>
        <w:tab/>
      </w:r>
      <w:r>
        <w:rPr>
          <w:rStyle w:val="11"/>
          <w:rFonts w:hint="eastAsia"/>
        </w:rPr>
        <w:t>(8</w:t>
      </w:r>
      <w:r w:rsidRPr="004D4BF0">
        <w:rPr>
          <w:rStyle w:val="11"/>
          <w:rFonts w:hint="eastAsia"/>
        </w:rPr>
        <w:t>b</w:t>
      </w:r>
      <w:r>
        <w:rPr>
          <w:rStyle w:val="11"/>
          <w:rFonts w:hint="eastAsia"/>
        </w:rPr>
        <w:t>)</w:t>
      </w:r>
      <w:r w:rsidRPr="004D4BF0">
        <w:rPr>
          <w:rStyle w:val="11"/>
          <w:rFonts w:hint="eastAsia"/>
        </w:rPr>
        <w:t>】</w:t>
      </w:r>
    </w:p>
    <w:p w:rsidR="007417C2" w:rsidRPr="004D4BF0" w:rsidRDefault="007417C2" w:rsidP="007417C2">
      <w:pPr>
        <w:tabs>
          <w:tab w:val="left" w:pos="480"/>
          <w:tab w:val="left" w:pos="1600"/>
          <w:tab w:val="right" w:pos="1814"/>
          <w:tab w:val="left" w:pos="1920"/>
          <w:tab w:val="left" w:pos="2160"/>
          <w:tab w:val="right" w:pos="2400"/>
          <w:tab w:val="left" w:pos="2520"/>
          <w:tab w:val="left" w:pos="2760"/>
          <w:tab w:val="right" w:pos="3000"/>
          <w:tab w:val="left" w:pos="3060"/>
          <w:tab w:val="left" w:pos="4340"/>
          <w:tab w:val="center" w:pos="5040"/>
          <w:tab w:val="right" w:pos="6000"/>
          <w:tab w:val="left" w:pos="6060"/>
          <w:tab w:val="left" w:pos="8500"/>
          <w:tab w:val="right" w:pos="8800"/>
          <w:tab w:val="left" w:pos="8860"/>
          <w:tab w:val="left" w:pos="9100"/>
          <w:tab w:val="right" w:pos="9400"/>
          <w:tab w:val="left" w:pos="9460"/>
          <w:tab w:val="left" w:pos="9700"/>
          <w:tab w:val="right" w:pos="10000"/>
          <w:tab w:val="left" w:pos="10060"/>
          <w:tab w:val="left" w:pos="11200"/>
          <w:tab w:val="center" w:pos="12120"/>
          <w:tab w:val="right" w:pos="13000"/>
          <w:tab w:val="left" w:pos="13060"/>
        </w:tabs>
        <w:spacing w:line="300" w:lineRule="exact"/>
        <w:rPr>
          <w:rStyle w:val="11"/>
        </w:rPr>
      </w:pPr>
      <w:r>
        <w:rPr>
          <w:rStyle w:val="11"/>
        </w:rPr>
        <w:tab/>
      </w:r>
      <w:r>
        <w:rPr>
          <w:rStyle w:val="11"/>
          <w:rFonts w:hint="eastAsia"/>
        </w:rPr>
        <w:t>【</w:t>
      </w:r>
      <w:r w:rsidRPr="00676187">
        <w:rPr>
          <w:rStyle w:val="11"/>
          <w:rFonts w:hint="eastAsia"/>
        </w:rPr>
        <w:t>申請日期</w:t>
      </w:r>
      <w:r w:rsidRPr="002A4EEC">
        <w:rPr>
          <w:rStyle w:val="102"/>
        </w:rPr>
        <w:tab/>
      </w:r>
      <w:r w:rsidRPr="00D410C7">
        <w:rPr>
          <w:rStyle w:val="10U0"/>
        </w:rPr>
        <w:tab/>
      </w:r>
      <w:bookmarkStart w:id="1386" w:name="P18T01A0007X4_1"/>
      <w:bookmarkEnd w:id="1386"/>
      <w:r w:rsidRPr="002A4EEC">
        <w:rPr>
          <w:rStyle w:val="102"/>
        </w:rPr>
        <w:tab/>
      </w:r>
      <w:r w:rsidRPr="004D4BF0">
        <w:rPr>
          <w:rStyle w:val="11"/>
          <w:rFonts w:hint="eastAsia"/>
        </w:rPr>
        <w:t>年</w:t>
      </w:r>
      <w:r w:rsidRPr="002A4EEC">
        <w:rPr>
          <w:rStyle w:val="102"/>
        </w:rPr>
        <w:tab/>
      </w:r>
      <w:r w:rsidRPr="00D410C7">
        <w:rPr>
          <w:rStyle w:val="10U0"/>
        </w:rPr>
        <w:tab/>
      </w:r>
      <w:bookmarkStart w:id="1387" w:name="P18T01A0007X4_2"/>
      <w:bookmarkEnd w:id="1387"/>
      <w:r w:rsidRPr="002A4EEC">
        <w:rPr>
          <w:rStyle w:val="102"/>
        </w:rPr>
        <w:tab/>
      </w:r>
      <w:r w:rsidRPr="004D4BF0">
        <w:rPr>
          <w:rStyle w:val="11"/>
          <w:rFonts w:hint="eastAsia"/>
        </w:rPr>
        <w:t>月</w:t>
      </w:r>
      <w:r w:rsidRPr="002A4EEC">
        <w:rPr>
          <w:rStyle w:val="102"/>
        </w:rPr>
        <w:tab/>
      </w:r>
      <w:r w:rsidRPr="00D410C7">
        <w:rPr>
          <w:rStyle w:val="10U0"/>
        </w:rPr>
        <w:tab/>
      </w:r>
      <w:bookmarkStart w:id="1388" w:name="P18T01A0007X4_3"/>
      <w:bookmarkEnd w:id="1388"/>
      <w:r w:rsidRPr="002A4EEC">
        <w:rPr>
          <w:rStyle w:val="102"/>
        </w:rPr>
        <w:tab/>
      </w:r>
      <w:r w:rsidRPr="004D4BF0">
        <w:rPr>
          <w:rStyle w:val="11"/>
          <w:rFonts w:hint="eastAsia"/>
        </w:rPr>
        <w:t>日</w:t>
      </w:r>
      <w:r>
        <w:rPr>
          <w:rStyle w:val="11"/>
          <w:rFonts w:hint="eastAsia"/>
        </w:rPr>
        <w:t>(8</w:t>
      </w:r>
      <w:r w:rsidRPr="004D4BF0">
        <w:rPr>
          <w:rStyle w:val="11"/>
          <w:rFonts w:hint="eastAsia"/>
        </w:rPr>
        <w:t>c</w:t>
      </w:r>
      <w:r>
        <w:rPr>
          <w:rStyle w:val="11"/>
          <w:rFonts w:hint="eastAsia"/>
        </w:rPr>
        <w:t>)</w:t>
      </w:r>
      <w:r w:rsidRPr="00CF0F27">
        <w:rPr>
          <w:rStyle w:val="10"/>
        </w:rPr>
        <w:t>，</w:t>
      </w:r>
      <w:r>
        <w:rPr>
          <w:rStyle w:val="11"/>
          <w:rFonts w:hint="eastAsia"/>
        </w:rPr>
        <w:t>文號</w:t>
      </w:r>
      <w:r>
        <w:rPr>
          <w:rStyle w:val="11"/>
        </w:rPr>
        <w:tab/>
      </w:r>
      <w:r w:rsidRPr="003D5BA4">
        <w:rPr>
          <w:rStyle w:val="10U0"/>
        </w:rPr>
        <w:tab/>
      </w:r>
      <w:bookmarkStart w:id="1389" w:name="P18T01A0007X5"/>
      <w:bookmarkEnd w:id="1389"/>
      <w:r w:rsidRPr="003D5BA4">
        <w:rPr>
          <w:rStyle w:val="10U0"/>
        </w:rPr>
        <w:tab/>
      </w:r>
      <w:r w:rsidRPr="002A4EEC">
        <w:rPr>
          <w:rStyle w:val="102"/>
        </w:rPr>
        <w:tab/>
      </w:r>
      <w:r>
        <w:rPr>
          <w:rStyle w:val="11"/>
          <w:rFonts w:hint="eastAsia"/>
        </w:rPr>
        <w:t>(8</w:t>
      </w:r>
      <w:r w:rsidRPr="004D4BF0">
        <w:rPr>
          <w:rStyle w:val="11"/>
          <w:rFonts w:hint="eastAsia"/>
        </w:rPr>
        <w:t>d</w:t>
      </w:r>
      <w:r>
        <w:rPr>
          <w:rStyle w:val="11"/>
          <w:rFonts w:hint="eastAsia"/>
        </w:rPr>
        <w:t>)</w:t>
      </w:r>
      <w:r w:rsidRPr="004D4BF0">
        <w:rPr>
          <w:rStyle w:val="11"/>
          <w:rFonts w:hint="eastAsia"/>
        </w:rPr>
        <w:t>，稽徵機關核准日期</w:t>
      </w:r>
      <w:r w:rsidRPr="002A4EEC">
        <w:rPr>
          <w:rStyle w:val="102"/>
        </w:rPr>
        <w:tab/>
      </w:r>
      <w:r w:rsidRPr="00D410C7">
        <w:rPr>
          <w:rStyle w:val="10U0"/>
        </w:rPr>
        <w:tab/>
      </w:r>
      <w:bookmarkStart w:id="1390" w:name="P18T01A0007X6_1"/>
      <w:bookmarkEnd w:id="1390"/>
      <w:r w:rsidRPr="002A4EEC">
        <w:rPr>
          <w:rStyle w:val="102"/>
        </w:rPr>
        <w:tab/>
      </w:r>
      <w:r w:rsidRPr="004D4BF0">
        <w:rPr>
          <w:rStyle w:val="11"/>
          <w:rFonts w:hint="eastAsia"/>
        </w:rPr>
        <w:t>年</w:t>
      </w:r>
      <w:r w:rsidRPr="002A4EEC">
        <w:rPr>
          <w:rStyle w:val="102"/>
        </w:rPr>
        <w:tab/>
      </w:r>
      <w:r w:rsidRPr="00D410C7">
        <w:rPr>
          <w:rStyle w:val="10U0"/>
        </w:rPr>
        <w:tab/>
      </w:r>
      <w:bookmarkStart w:id="1391" w:name="P18T01A0007X6_2"/>
      <w:bookmarkEnd w:id="1391"/>
      <w:r w:rsidRPr="002A4EEC">
        <w:rPr>
          <w:rStyle w:val="102"/>
        </w:rPr>
        <w:tab/>
      </w:r>
      <w:r w:rsidRPr="004D4BF0">
        <w:rPr>
          <w:rStyle w:val="11"/>
          <w:rFonts w:hint="eastAsia"/>
        </w:rPr>
        <w:t>月</w:t>
      </w:r>
      <w:r w:rsidRPr="002A4EEC">
        <w:rPr>
          <w:rStyle w:val="102"/>
        </w:rPr>
        <w:tab/>
      </w:r>
      <w:r w:rsidRPr="00D410C7">
        <w:rPr>
          <w:rStyle w:val="10U0"/>
        </w:rPr>
        <w:tab/>
      </w:r>
      <w:bookmarkStart w:id="1392" w:name="P18T01A0007X6_3"/>
      <w:bookmarkEnd w:id="1392"/>
      <w:r w:rsidRPr="002A4EEC">
        <w:rPr>
          <w:rStyle w:val="102"/>
        </w:rPr>
        <w:tab/>
      </w:r>
      <w:r w:rsidRPr="004D4BF0">
        <w:rPr>
          <w:rStyle w:val="11"/>
          <w:rFonts w:hint="eastAsia"/>
        </w:rPr>
        <w:t>日</w:t>
      </w:r>
      <w:r>
        <w:rPr>
          <w:rStyle w:val="11"/>
          <w:rFonts w:hint="eastAsia"/>
        </w:rPr>
        <w:t>(8</w:t>
      </w:r>
      <w:r w:rsidRPr="004D4BF0">
        <w:rPr>
          <w:rStyle w:val="11"/>
          <w:rFonts w:hint="eastAsia"/>
        </w:rPr>
        <w:t>e</w:t>
      </w:r>
      <w:r>
        <w:rPr>
          <w:rStyle w:val="11"/>
          <w:rFonts w:hint="eastAsia"/>
        </w:rPr>
        <w:t>)</w:t>
      </w:r>
      <w:r>
        <w:rPr>
          <w:rStyle w:val="11"/>
          <w:rFonts w:hint="eastAsia"/>
        </w:rPr>
        <w:t>文號</w:t>
      </w:r>
      <w:r>
        <w:rPr>
          <w:rStyle w:val="11"/>
        </w:rPr>
        <w:tab/>
      </w:r>
      <w:r w:rsidRPr="003D5BA4">
        <w:rPr>
          <w:rStyle w:val="10U0"/>
        </w:rPr>
        <w:tab/>
      </w:r>
      <w:bookmarkStart w:id="1393" w:name="P18T01A0007X7"/>
      <w:bookmarkEnd w:id="1393"/>
      <w:r w:rsidRPr="00D410C7">
        <w:rPr>
          <w:rStyle w:val="10U0"/>
        </w:rPr>
        <w:tab/>
      </w:r>
      <w:r w:rsidRPr="002A4EEC">
        <w:rPr>
          <w:rStyle w:val="102"/>
        </w:rPr>
        <w:tab/>
      </w:r>
      <w:r>
        <w:rPr>
          <w:rStyle w:val="11"/>
          <w:rFonts w:hint="eastAsia"/>
        </w:rPr>
        <w:t>(8</w:t>
      </w:r>
      <w:r w:rsidRPr="004D4BF0">
        <w:rPr>
          <w:rStyle w:val="11"/>
          <w:rFonts w:hint="eastAsia"/>
        </w:rPr>
        <w:t>f</w:t>
      </w:r>
      <w:r>
        <w:rPr>
          <w:rStyle w:val="11"/>
          <w:rFonts w:hint="eastAsia"/>
        </w:rPr>
        <w:t>)</w:t>
      </w:r>
      <w:r w:rsidRPr="004D4BF0">
        <w:rPr>
          <w:rStyle w:val="11"/>
          <w:rFonts w:hint="eastAsia"/>
        </w:rPr>
        <w:t>】</w:t>
      </w:r>
    </w:p>
    <w:p w:rsidR="007417C2" w:rsidRDefault="007417C2" w:rsidP="007417C2">
      <w:pPr>
        <w:tabs>
          <w:tab w:val="left" w:pos="480"/>
        </w:tabs>
        <w:spacing w:line="440" w:lineRule="exact"/>
        <w:rPr>
          <w:rStyle w:val="11"/>
        </w:rPr>
      </w:pPr>
      <w:r>
        <w:rPr>
          <w:rStyle w:val="11"/>
        </w:rPr>
        <w:tab/>
      </w:r>
      <w:r>
        <w:rPr>
          <w:rStyle w:val="11"/>
          <w:rFonts w:hint="eastAsia"/>
        </w:rPr>
        <w:t>8-2</w:t>
      </w:r>
      <w:r w:rsidRPr="00D410C7">
        <w:rPr>
          <w:rStyle w:val="112"/>
        </w:rPr>
        <w:fldChar w:fldCharType="begin" w:fldLock="1"/>
      </w:r>
      <w:r w:rsidRPr="00D410C7">
        <w:rPr>
          <w:rStyle w:val="112"/>
        </w:rPr>
        <w:instrText>eq \o\ac(</w:instrText>
      </w:r>
      <w:r w:rsidRPr="00D410C7">
        <w:rPr>
          <w:rStyle w:val="112"/>
          <w:rFonts w:hint="eastAsia"/>
        </w:rPr>
        <w:instrText>□</w:instrText>
      </w:r>
      <w:r w:rsidRPr="00D410C7">
        <w:rPr>
          <w:rStyle w:val="112"/>
        </w:rPr>
        <w:instrText>,</w:instrText>
      </w:r>
      <w:bookmarkStart w:id="1394" w:name="P18T01A0007X1_B"/>
      <w:bookmarkEnd w:id="1394"/>
      <w:r w:rsidRPr="00D410C7">
        <w:rPr>
          <w:rStyle w:val="112"/>
        </w:rPr>
        <w:instrText>)</w:instrText>
      </w:r>
      <w:r w:rsidRPr="00D410C7">
        <w:rPr>
          <w:rStyle w:val="112"/>
        </w:rPr>
        <w:fldChar w:fldCharType="end"/>
      </w:r>
      <w:r w:rsidRPr="00B036D8">
        <w:rPr>
          <w:rStyle w:val="11"/>
          <w:rFonts w:hint="eastAsia"/>
        </w:rPr>
        <w:t>本營利事業購進之原物料、商品</w:t>
      </w:r>
      <w:r w:rsidRPr="00B036D8">
        <w:rPr>
          <w:rStyle w:val="11"/>
        </w:rPr>
        <w:t>，其價格及交易條件由</w:t>
      </w:r>
      <w:r w:rsidRPr="00B036D8">
        <w:rPr>
          <w:rStyle w:val="11"/>
          <w:rFonts w:hint="eastAsia"/>
        </w:rPr>
        <w:t>另一營利事業</w:t>
      </w:r>
      <w:r w:rsidRPr="00B036D8">
        <w:rPr>
          <w:rStyle w:val="11"/>
        </w:rPr>
        <w:t>控制，且該購進之</w:t>
      </w:r>
      <w:r w:rsidRPr="00B036D8">
        <w:rPr>
          <w:rStyle w:val="11"/>
          <w:rFonts w:hint="eastAsia"/>
        </w:rPr>
        <w:t>原物料、商品之</w:t>
      </w:r>
      <w:r w:rsidRPr="00B036D8">
        <w:rPr>
          <w:rStyle w:val="11"/>
        </w:rPr>
        <w:t>金額達本</w:t>
      </w:r>
      <w:r w:rsidRPr="00B036D8">
        <w:rPr>
          <w:rStyle w:val="11"/>
          <w:rFonts w:hint="eastAsia"/>
        </w:rPr>
        <w:t>營利事業</w:t>
      </w:r>
      <w:r w:rsidRPr="00B036D8">
        <w:rPr>
          <w:rStyle w:val="11"/>
        </w:rPr>
        <w:t>同年度</w:t>
      </w:r>
    </w:p>
    <w:p w:rsidR="007417C2" w:rsidRDefault="007417C2" w:rsidP="007417C2">
      <w:pPr>
        <w:tabs>
          <w:tab w:val="left" w:pos="920"/>
        </w:tabs>
        <w:spacing w:line="300" w:lineRule="exact"/>
        <w:rPr>
          <w:rStyle w:val="14"/>
        </w:rPr>
      </w:pPr>
      <w:r>
        <w:rPr>
          <w:rStyle w:val="11"/>
        </w:rPr>
        <w:tab/>
      </w:r>
      <w:r w:rsidRPr="00B036D8">
        <w:rPr>
          <w:rStyle w:val="11"/>
        </w:rPr>
        <w:t>購進</w:t>
      </w:r>
      <w:r w:rsidRPr="00B036D8">
        <w:rPr>
          <w:rStyle w:val="11"/>
          <w:rFonts w:hint="eastAsia"/>
        </w:rPr>
        <w:t>之原物料、商品</w:t>
      </w:r>
      <w:r w:rsidRPr="00B036D8">
        <w:rPr>
          <w:rStyle w:val="11"/>
        </w:rPr>
        <w:t>之總金額</w:t>
      </w:r>
      <w:r w:rsidRPr="00B036D8">
        <w:rPr>
          <w:rStyle w:val="11"/>
          <w:rFonts w:hint="eastAsia"/>
        </w:rPr>
        <w:t>50</w:t>
      </w:r>
      <w:r w:rsidRPr="00AE5FD9">
        <w:rPr>
          <w:rStyle w:val="11"/>
          <w:rFonts w:ascii="標楷體" w:hAnsi="標楷體" w:hint="eastAsia"/>
        </w:rPr>
        <w:t>%</w:t>
      </w:r>
      <w:r w:rsidRPr="00B036D8">
        <w:rPr>
          <w:rStyle w:val="11"/>
          <w:rFonts w:hint="eastAsia"/>
        </w:rPr>
        <w:t>以上</w:t>
      </w:r>
      <w:r w:rsidRPr="00B036D8">
        <w:rPr>
          <w:rStyle w:val="11"/>
        </w:rPr>
        <w:t>。</w:t>
      </w:r>
    </w:p>
    <w:p w:rsidR="007417C2" w:rsidRDefault="007417C2" w:rsidP="007417C2">
      <w:pPr>
        <w:tabs>
          <w:tab w:val="left" w:pos="480"/>
          <w:tab w:val="left" w:pos="2300"/>
          <w:tab w:val="center" w:pos="6000"/>
          <w:tab w:val="right" w:pos="9600"/>
          <w:tab w:val="left" w:pos="9660"/>
          <w:tab w:val="left" w:pos="11500"/>
          <w:tab w:val="center" w:pos="12240"/>
          <w:tab w:val="right" w:pos="13000"/>
          <w:tab w:val="left" w:pos="13060"/>
        </w:tabs>
        <w:spacing w:line="300" w:lineRule="exact"/>
        <w:rPr>
          <w:rStyle w:val="14"/>
        </w:rPr>
      </w:pPr>
      <w:r>
        <w:rPr>
          <w:rStyle w:val="11"/>
        </w:rPr>
        <w:tab/>
      </w:r>
      <w:r w:rsidRPr="00AF1608">
        <w:rPr>
          <w:rStyle w:val="11"/>
          <w:rFonts w:hint="eastAsia"/>
        </w:rPr>
        <w:t>【交易對象名稱</w:t>
      </w:r>
      <w:r w:rsidRPr="002A4EEC">
        <w:rPr>
          <w:rStyle w:val="102"/>
        </w:rPr>
        <w:tab/>
      </w:r>
      <w:r w:rsidRPr="00AF1608">
        <w:rPr>
          <w:rStyle w:val="10U0"/>
        </w:rPr>
        <w:tab/>
      </w:r>
      <w:bookmarkStart w:id="1395" w:name="P18T01A0007Y2"/>
      <w:bookmarkEnd w:id="1395"/>
      <w:r>
        <w:rPr>
          <w:rStyle w:val="10U0"/>
        </w:rPr>
        <w:tab/>
      </w:r>
      <w:r w:rsidRPr="002A4EEC">
        <w:rPr>
          <w:rStyle w:val="102"/>
        </w:rPr>
        <w:tab/>
      </w:r>
      <w:r w:rsidRPr="00AF1608">
        <w:rPr>
          <w:rStyle w:val="11"/>
          <w:rFonts w:hint="eastAsia"/>
        </w:rPr>
        <w:t>(</w:t>
      </w:r>
      <w:r>
        <w:rPr>
          <w:rStyle w:val="11"/>
          <w:rFonts w:hint="eastAsia"/>
        </w:rPr>
        <w:t>8g</w:t>
      </w:r>
      <w:r w:rsidRPr="00AF1608">
        <w:rPr>
          <w:rStyle w:val="11"/>
          <w:rFonts w:hint="eastAsia"/>
        </w:rPr>
        <w:t>)</w:t>
      </w:r>
      <w:r w:rsidRPr="00AF1608">
        <w:rPr>
          <w:rStyle w:val="11"/>
          <w:rFonts w:hint="eastAsia"/>
        </w:rPr>
        <w:t>及其統一編號</w:t>
      </w:r>
      <w:r w:rsidRPr="002A4EEC">
        <w:rPr>
          <w:rStyle w:val="102"/>
        </w:rPr>
        <w:tab/>
      </w:r>
      <w:r w:rsidRPr="00AF1608">
        <w:rPr>
          <w:rStyle w:val="10U0"/>
        </w:rPr>
        <w:lastRenderedPageBreak/>
        <w:tab/>
      </w:r>
      <w:bookmarkStart w:id="1396" w:name="P18T01A0007Y3"/>
      <w:bookmarkEnd w:id="1396"/>
      <w:r>
        <w:rPr>
          <w:rStyle w:val="10U0"/>
        </w:rPr>
        <w:tab/>
      </w:r>
      <w:r w:rsidRPr="002A4EEC">
        <w:rPr>
          <w:rStyle w:val="102"/>
        </w:rPr>
        <w:tab/>
      </w:r>
      <w:r w:rsidRPr="00AF1608">
        <w:rPr>
          <w:rStyle w:val="11"/>
          <w:rFonts w:hint="eastAsia"/>
        </w:rPr>
        <w:t>(</w:t>
      </w:r>
      <w:r>
        <w:rPr>
          <w:rStyle w:val="11"/>
          <w:rFonts w:hint="eastAsia"/>
        </w:rPr>
        <w:t>8h</w:t>
      </w:r>
      <w:r w:rsidRPr="00AF1608">
        <w:rPr>
          <w:rStyle w:val="11"/>
          <w:rFonts w:hint="eastAsia"/>
        </w:rPr>
        <w:t>)</w:t>
      </w:r>
      <w:r w:rsidRPr="00AF1608">
        <w:rPr>
          <w:rStyle w:val="11"/>
          <w:rFonts w:hint="eastAsia"/>
        </w:rPr>
        <w:t>】</w:t>
      </w:r>
    </w:p>
    <w:p w:rsidR="007417C2" w:rsidRPr="0037109F" w:rsidRDefault="007417C2" w:rsidP="007417C2">
      <w:pPr>
        <w:tabs>
          <w:tab w:val="left" w:pos="480"/>
          <w:tab w:val="left" w:pos="1644"/>
          <w:tab w:val="right" w:pos="1920"/>
          <w:tab w:val="left" w:pos="1985"/>
          <w:tab w:val="left" w:pos="2211"/>
          <w:tab w:val="right" w:pos="2438"/>
          <w:tab w:val="left" w:pos="2520"/>
          <w:tab w:val="left" w:pos="2760"/>
          <w:tab w:val="right" w:pos="3000"/>
          <w:tab w:val="left" w:pos="3060"/>
          <w:tab w:val="left" w:pos="4320"/>
          <w:tab w:val="center" w:pos="5160"/>
          <w:tab w:val="right" w:pos="6000"/>
          <w:tab w:val="left" w:pos="6060"/>
          <w:tab w:val="left" w:pos="8500"/>
          <w:tab w:val="right" w:pos="8800"/>
          <w:tab w:val="left" w:pos="8860"/>
          <w:tab w:val="left" w:pos="9100"/>
          <w:tab w:val="right" w:pos="9421"/>
          <w:tab w:val="left" w:pos="9463"/>
          <w:tab w:val="left" w:pos="9700"/>
          <w:tab w:val="right" w:pos="10000"/>
          <w:tab w:val="left" w:pos="10060"/>
          <w:tab w:val="left" w:pos="11200"/>
          <w:tab w:val="center" w:pos="12120"/>
          <w:tab w:val="right" w:pos="13000"/>
          <w:tab w:val="left" w:pos="13060"/>
        </w:tabs>
        <w:spacing w:line="300" w:lineRule="exact"/>
        <w:rPr>
          <w:rStyle w:val="11"/>
        </w:rPr>
      </w:pPr>
      <w:r>
        <w:rPr>
          <w:rStyle w:val="11"/>
        </w:rPr>
        <w:tab/>
      </w:r>
      <w:r>
        <w:rPr>
          <w:rStyle w:val="11"/>
          <w:rFonts w:hint="eastAsia"/>
        </w:rPr>
        <w:t>【</w:t>
      </w:r>
      <w:r w:rsidRPr="00676187">
        <w:rPr>
          <w:rStyle w:val="11"/>
          <w:rFonts w:hint="eastAsia"/>
        </w:rPr>
        <w:t>申請日期</w:t>
      </w:r>
      <w:r w:rsidRPr="002A4EEC">
        <w:rPr>
          <w:rStyle w:val="102"/>
        </w:rPr>
        <w:tab/>
      </w:r>
      <w:r w:rsidRPr="002A4EEC">
        <w:rPr>
          <w:rStyle w:val="10U0"/>
        </w:rPr>
        <w:tab/>
      </w:r>
      <w:bookmarkStart w:id="1397" w:name="P18T01A0007Y4_1"/>
      <w:bookmarkEnd w:id="1397"/>
      <w:r w:rsidRPr="002A4EEC">
        <w:rPr>
          <w:rStyle w:val="102"/>
        </w:rPr>
        <w:tab/>
      </w:r>
      <w:r w:rsidRPr="00AF1608">
        <w:rPr>
          <w:rStyle w:val="11"/>
          <w:rFonts w:hint="eastAsia"/>
        </w:rPr>
        <w:t>年</w:t>
      </w:r>
      <w:r w:rsidRPr="002A4EEC">
        <w:rPr>
          <w:rStyle w:val="102"/>
        </w:rPr>
        <w:tab/>
      </w:r>
      <w:r w:rsidRPr="002A4EEC">
        <w:rPr>
          <w:rStyle w:val="10U0"/>
        </w:rPr>
        <w:tab/>
      </w:r>
      <w:bookmarkStart w:id="1398" w:name="P18T01A0007Y4_2"/>
      <w:bookmarkEnd w:id="1398"/>
      <w:r w:rsidRPr="002A4EEC">
        <w:rPr>
          <w:rStyle w:val="102"/>
        </w:rPr>
        <w:tab/>
      </w:r>
      <w:r w:rsidRPr="00AF1608">
        <w:rPr>
          <w:rStyle w:val="11"/>
          <w:rFonts w:hint="eastAsia"/>
        </w:rPr>
        <w:t>月</w:t>
      </w:r>
      <w:r w:rsidRPr="002A4EEC">
        <w:rPr>
          <w:rStyle w:val="102"/>
        </w:rPr>
        <w:tab/>
      </w:r>
      <w:r w:rsidRPr="002A4EEC">
        <w:rPr>
          <w:rStyle w:val="10U0"/>
        </w:rPr>
        <w:tab/>
      </w:r>
      <w:bookmarkStart w:id="1399" w:name="P18T01A0007Y4_3"/>
      <w:bookmarkEnd w:id="1399"/>
      <w:r w:rsidRPr="002A4EEC">
        <w:rPr>
          <w:rStyle w:val="102"/>
        </w:rPr>
        <w:tab/>
      </w:r>
      <w:r w:rsidRPr="00AF1608">
        <w:rPr>
          <w:rStyle w:val="11"/>
          <w:rFonts w:hint="eastAsia"/>
        </w:rPr>
        <w:t>日</w:t>
      </w:r>
      <w:r w:rsidRPr="00AF1608">
        <w:rPr>
          <w:rStyle w:val="11"/>
          <w:rFonts w:hint="eastAsia"/>
        </w:rPr>
        <w:t>(</w:t>
      </w:r>
      <w:r>
        <w:rPr>
          <w:rStyle w:val="11"/>
          <w:rFonts w:hint="eastAsia"/>
        </w:rPr>
        <w:t>8i</w:t>
      </w:r>
      <w:r w:rsidRPr="00AF1608">
        <w:rPr>
          <w:rStyle w:val="11"/>
          <w:rFonts w:hint="eastAsia"/>
        </w:rPr>
        <w:t>)</w:t>
      </w:r>
      <w:r w:rsidRPr="00CF0F27">
        <w:rPr>
          <w:rStyle w:val="10"/>
        </w:rPr>
        <w:t>，</w:t>
      </w:r>
      <w:r w:rsidRPr="00AF1608">
        <w:rPr>
          <w:rStyle w:val="11"/>
          <w:rFonts w:hint="eastAsia"/>
        </w:rPr>
        <w:t>文號</w:t>
      </w:r>
      <w:r>
        <w:rPr>
          <w:rStyle w:val="11"/>
        </w:rPr>
        <w:tab/>
      </w:r>
      <w:r w:rsidRPr="003D5BA4">
        <w:rPr>
          <w:rStyle w:val="10U0"/>
        </w:rPr>
        <w:tab/>
      </w:r>
      <w:bookmarkStart w:id="1400" w:name="P18T01A0007Y5"/>
      <w:bookmarkEnd w:id="1400"/>
      <w:r w:rsidRPr="002A4EEC">
        <w:rPr>
          <w:rStyle w:val="10U0"/>
        </w:rPr>
        <w:tab/>
      </w:r>
      <w:r w:rsidRPr="002A4EEC">
        <w:rPr>
          <w:rStyle w:val="102"/>
        </w:rPr>
        <w:tab/>
      </w:r>
      <w:r w:rsidRPr="00AF1608">
        <w:rPr>
          <w:rStyle w:val="11"/>
          <w:rFonts w:hint="eastAsia"/>
        </w:rPr>
        <w:t>(</w:t>
      </w:r>
      <w:r>
        <w:rPr>
          <w:rStyle w:val="11"/>
          <w:rFonts w:hint="eastAsia"/>
        </w:rPr>
        <w:t>8j</w:t>
      </w:r>
      <w:r w:rsidRPr="00AF1608">
        <w:rPr>
          <w:rStyle w:val="11"/>
          <w:rFonts w:hint="eastAsia"/>
        </w:rPr>
        <w:t>)</w:t>
      </w:r>
      <w:r w:rsidRPr="00AF1608">
        <w:rPr>
          <w:rStyle w:val="11"/>
          <w:rFonts w:hint="eastAsia"/>
        </w:rPr>
        <w:t>，稽徵機關核准日期</w:t>
      </w:r>
      <w:r w:rsidRPr="002A4EEC">
        <w:rPr>
          <w:rStyle w:val="102"/>
        </w:rPr>
        <w:tab/>
      </w:r>
      <w:r w:rsidRPr="002A4EEC">
        <w:rPr>
          <w:rStyle w:val="10U0"/>
        </w:rPr>
        <w:tab/>
      </w:r>
      <w:bookmarkStart w:id="1401" w:name="P18T01A0007Y6_1"/>
      <w:bookmarkEnd w:id="1401"/>
      <w:r w:rsidRPr="002A4EEC">
        <w:rPr>
          <w:rStyle w:val="102"/>
        </w:rPr>
        <w:tab/>
      </w:r>
      <w:r w:rsidRPr="00AF1608">
        <w:rPr>
          <w:rStyle w:val="11"/>
          <w:rFonts w:hint="eastAsia"/>
        </w:rPr>
        <w:t>年</w:t>
      </w:r>
      <w:r w:rsidRPr="002A4EEC">
        <w:rPr>
          <w:rStyle w:val="102"/>
        </w:rPr>
        <w:tab/>
      </w:r>
      <w:r w:rsidRPr="002A4EEC">
        <w:rPr>
          <w:rStyle w:val="10U0"/>
        </w:rPr>
        <w:tab/>
      </w:r>
      <w:bookmarkStart w:id="1402" w:name="P18T01A0007Y6_2"/>
      <w:bookmarkEnd w:id="1402"/>
      <w:r w:rsidRPr="002A4EEC">
        <w:rPr>
          <w:rStyle w:val="102"/>
        </w:rPr>
        <w:tab/>
      </w:r>
      <w:r w:rsidRPr="00AF1608">
        <w:rPr>
          <w:rStyle w:val="11"/>
          <w:rFonts w:hint="eastAsia"/>
        </w:rPr>
        <w:t>月</w:t>
      </w:r>
      <w:r w:rsidRPr="002A4EEC">
        <w:rPr>
          <w:rStyle w:val="102"/>
        </w:rPr>
        <w:tab/>
      </w:r>
      <w:r w:rsidRPr="002A4EEC">
        <w:rPr>
          <w:rStyle w:val="10U0"/>
        </w:rPr>
        <w:tab/>
      </w:r>
      <w:bookmarkStart w:id="1403" w:name="P18T01A0007Y6_3"/>
      <w:bookmarkEnd w:id="1403"/>
      <w:r w:rsidRPr="002A4EEC">
        <w:rPr>
          <w:rStyle w:val="102"/>
        </w:rPr>
        <w:tab/>
      </w:r>
      <w:r w:rsidRPr="00AF1608">
        <w:rPr>
          <w:rStyle w:val="11"/>
          <w:rFonts w:hint="eastAsia"/>
        </w:rPr>
        <w:t>日</w:t>
      </w:r>
      <w:r w:rsidRPr="00AF1608">
        <w:rPr>
          <w:rStyle w:val="11"/>
          <w:rFonts w:hint="eastAsia"/>
        </w:rPr>
        <w:t>(</w:t>
      </w:r>
      <w:r>
        <w:rPr>
          <w:rStyle w:val="11"/>
          <w:rFonts w:hint="eastAsia"/>
        </w:rPr>
        <w:t>8k</w:t>
      </w:r>
      <w:r w:rsidRPr="00AF1608">
        <w:rPr>
          <w:rStyle w:val="11"/>
          <w:rFonts w:hint="eastAsia"/>
        </w:rPr>
        <w:t>)</w:t>
      </w:r>
      <w:r w:rsidRPr="00AF1608">
        <w:rPr>
          <w:rStyle w:val="11"/>
          <w:rFonts w:hint="eastAsia"/>
        </w:rPr>
        <w:t>文號</w:t>
      </w:r>
      <w:r>
        <w:rPr>
          <w:rStyle w:val="11"/>
        </w:rPr>
        <w:tab/>
      </w:r>
      <w:r w:rsidRPr="003D5BA4">
        <w:rPr>
          <w:rStyle w:val="10U0"/>
        </w:rPr>
        <w:tab/>
      </w:r>
      <w:bookmarkStart w:id="1404" w:name="P18T01A0007Y7"/>
      <w:bookmarkEnd w:id="1404"/>
      <w:r w:rsidRPr="002A4EEC">
        <w:rPr>
          <w:rStyle w:val="10U0"/>
        </w:rPr>
        <w:tab/>
      </w:r>
      <w:r w:rsidRPr="002A4EEC">
        <w:rPr>
          <w:rStyle w:val="102"/>
        </w:rPr>
        <w:tab/>
      </w:r>
      <w:r w:rsidRPr="00AF1608">
        <w:rPr>
          <w:rStyle w:val="11"/>
          <w:rFonts w:hint="eastAsia"/>
        </w:rPr>
        <w:t>(</w:t>
      </w:r>
      <w:r>
        <w:rPr>
          <w:rStyle w:val="11"/>
          <w:rFonts w:hint="eastAsia"/>
        </w:rPr>
        <w:t>8l</w:t>
      </w:r>
      <w:r w:rsidRPr="00AF1608">
        <w:rPr>
          <w:rStyle w:val="11"/>
          <w:rFonts w:hint="eastAsia"/>
        </w:rPr>
        <w:t>)</w:t>
      </w:r>
      <w:r w:rsidRPr="00AF1608">
        <w:rPr>
          <w:rStyle w:val="11"/>
          <w:rFonts w:hint="eastAsia"/>
        </w:rPr>
        <w:t>】</w:t>
      </w:r>
    </w:p>
    <w:p w:rsidR="007417C2" w:rsidRDefault="007417C2" w:rsidP="007417C2">
      <w:pPr>
        <w:tabs>
          <w:tab w:val="left" w:pos="480"/>
        </w:tabs>
        <w:spacing w:line="440" w:lineRule="exact"/>
        <w:rPr>
          <w:rStyle w:val="14"/>
        </w:rPr>
      </w:pPr>
      <w:r>
        <w:rPr>
          <w:rStyle w:val="11"/>
        </w:rPr>
        <w:tab/>
      </w:r>
      <w:r>
        <w:rPr>
          <w:rStyle w:val="11"/>
          <w:rFonts w:hint="eastAsia"/>
        </w:rPr>
        <w:t>8-3</w:t>
      </w:r>
      <w:r w:rsidRPr="00D410C7">
        <w:rPr>
          <w:rStyle w:val="112"/>
        </w:rPr>
        <w:fldChar w:fldCharType="begin" w:fldLock="1"/>
      </w:r>
      <w:r w:rsidRPr="00D410C7">
        <w:rPr>
          <w:rStyle w:val="112"/>
        </w:rPr>
        <w:instrText>eq \o\ac(</w:instrText>
      </w:r>
      <w:r w:rsidRPr="00D410C7">
        <w:rPr>
          <w:rStyle w:val="112"/>
          <w:rFonts w:hint="eastAsia"/>
        </w:rPr>
        <w:instrText>□</w:instrText>
      </w:r>
      <w:r w:rsidRPr="00D410C7">
        <w:rPr>
          <w:rStyle w:val="112"/>
        </w:rPr>
        <w:instrText>,</w:instrText>
      </w:r>
      <w:bookmarkStart w:id="1405" w:name="P18T01A0007X1_C"/>
      <w:bookmarkEnd w:id="1405"/>
      <w:r w:rsidRPr="00D410C7">
        <w:rPr>
          <w:rStyle w:val="112"/>
        </w:rPr>
        <w:instrText>)</w:instrText>
      </w:r>
      <w:r w:rsidRPr="00D410C7">
        <w:rPr>
          <w:rStyle w:val="112"/>
        </w:rPr>
        <w:fldChar w:fldCharType="end"/>
      </w:r>
      <w:r w:rsidRPr="00D83C7C">
        <w:rPr>
          <w:rStyle w:val="11"/>
          <w:rFonts w:hint="eastAsia"/>
        </w:rPr>
        <w:t>本營利事業商品之銷售，由另一營利事業</w:t>
      </w:r>
      <w:r w:rsidRPr="00D83C7C">
        <w:rPr>
          <w:rStyle w:val="11"/>
        </w:rPr>
        <w:t>控制，且該商品之銷售收入達本</w:t>
      </w:r>
      <w:r w:rsidRPr="00D83C7C">
        <w:rPr>
          <w:rStyle w:val="11"/>
          <w:rFonts w:hint="eastAsia"/>
        </w:rPr>
        <w:t>營利事業</w:t>
      </w:r>
      <w:r w:rsidRPr="00D83C7C">
        <w:rPr>
          <w:rStyle w:val="11"/>
        </w:rPr>
        <w:t>同年度銷售收入總額</w:t>
      </w:r>
      <w:r w:rsidRPr="00D83C7C">
        <w:rPr>
          <w:rStyle w:val="11"/>
          <w:rFonts w:hint="eastAsia"/>
        </w:rPr>
        <w:t>50</w:t>
      </w:r>
      <w:r w:rsidRPr="00AE5FD9">
        <w:rPr>
          <w:rStyle w:val="11"/>
          <w:rFonts w:ascii="標楷體" w:hAnsi="標楷體" w:hint="eastAsia"/>
        </w:rPr>
        <w:t>%</w:t>
      </w:r>
      <w:r w:rsidRPr="00D83C7C">
        <w:rPr>
          <w:rStyle w:val="11"/>
          <w:rFonts w:hint="eastAsia"/>
        </w:rPr>
        <w:t>以上。</w:t>
      </w:r>
    </w:p>
    <w:p w:rsidR="007417C2" w:rsidRDefault="007417C2" w:rsidP="007417C2">
      <w:pPr>
        <w:tabs>
          <w:tab w:val="left" w:pos="480"/>
          <w:tab w:val="left" w:pos="2300"/>
          <w:tab w:val="center" w:pos="6000"/>
          <w:tab w:val="right" w:pos="9600"/>
          <w:tab w:val="left" w:pos="9660"/>
          <w:tab w:val="left" w:pos="11500"/>
          <w:tab w:val="center" w:pos="12240"/>
          <w:tab w:val="right" w:pos="13000"/>
          <w:tab w:val="left" w:pos="13060"/>
        </w:tabs>
        <w:spacing w:line="300" w:lineRule="exact"/>
        <w:rPr>
          <w:rStyle w:val="14"/>
        </w:rPr>
      </w:pPr>
      <w:r>
        <w:rPr>
          <w:rStyle w:val="11"/>
        </w:rPr>
        <w:tab/>
      </w:r>
      <w:r w:rsidRPr="00AF1608">
        <w:rPr>
          <w:rStyle w:val="11"/>
          <w:rFonts w:hint="eastAsia"/>
        </w:rPr>
        <w:t>【交易對象名稱</w:t>
      </w:r>
      <w:r w:rsidRPr="002A4EEC">
        <w:rPr>
          <w:rStyle w:val="102"/>
        </w:rPr>
        <w:tab/>
      </w:r>
      <w:r w:rsidRPr="00AF1608">
        <w:rPr>
          <w:rStyle w:val="10U0"/>
        </w:rPr>
        <w:tab/>
      </w:r>
      <w:bookmarkStart w:id="1406" w:name="P18T01A0007Z2"/>
      <w:bookmarkEnd w:id="1406"/>
      <w:r>
        <w:rPr>
          <w:rStyle w:val="10U0"/>
        </w:rPr>
        <w:tab/>
      </w:r>
      <w:r w:rsidRPr="00AF1608">
        <w:rPr>
          <w:rStyle w:val="10U0"/>
        </w:rPr>
        <w:tab/>
      </w:r>
      <w:r w:rsidRPr="00AF1608">
        <w:rPr>
          <w:rStyle w:val="11"/>
          <w:rFonts w:hint="eastAsia"/>
        </w:rPr>
        <w:t>(</w:t>
      </w:r>
      <w:r>
        <w:rPr>
          <w:rStyle w:val="11"/>
          <w:rFonts w:hint="eastAsia"/>
        </w:rPr>
        <w:t>8m</w:t>
      </w:r>
      <w:r w:rsidRPr="00AF1608">
        <w:rPr>
          <w:rStyle w:val="11"/>
          <w:rFonts w:hint="eastAsia"/>
        </w:rPr>
        <w:t>)</w:t>
      </w:r>
      <w:r w:rsidRPr="00AF1608">
        <w:rPr>
          <w:rStyle w:val="11"/>
          <w:rFonts w:hint="eastAsia"/>
        </w:rPr>
        <w:t>及其統一編號</w:t>
      </w:r>
      <w:r w:rsidRPr="002A4EEC">
        <w:rPr>
          <w:rStyle w:val="102"/>
        </w:rPr>
        <w:tab/>
      </w:r>
      <w:r w:rsidRPr="00AF1608">
        <w:rPr>
          <w:rStyle w:val="10U0"/>
        </w:rPr>
        <w:tab/>
      </w:r>
      <w:bookmarkStart w:id="1407" w:name="P18T01A0007Z3"/>
      <w:bookmarkEnd w:id="1407"/>
      <w:r>
        <w:rPr>
          <w:rStyle w:val="10U0"/>
        </w:rPr>
        <w:tab/>
      </w:r>
      <w:r w:rsidRPr="002A4EEC">
        <w:rPr>
          <w:rStyle w:val="102"/>
        </w:rPr>
        <w:tab/>
      </w:r>
      <w:r w:rsidRPr="00AF1608">
        <w:rPr>
          <w:rStyle w:val="11"/>
          <w:rFonts w:hint="eastAsia"/>
        </w:rPr>
        <w:t>(</w:t>
      </w:r>
      <w:r>
        <w:rPr>
          <w:rStyle w:val="11"/>
          <w:rFonts w:hint="eastAsia"/>
        </w:rPr>
        <w:t>8n</w:t>
      </w:r>
      <w:r w:rsidRPr="00AF1608">
        <w:rPr>
          <w:rStyle w:val="11"/>
          <w:rFonts w:hint="eastAsia"/>
        </w:rPr>
        <w:t>)</w:t>
      </w:r>
      <w:r w:rsidRPr="00AF1608">
        <w:rPr>
          <w:rStyle w:val="11"/>
          <w:rFonts w:hint="eastAsia"/>
        </w:rPr>
        <w:t>】</w:t>
      </w:r>
    </w:p>
    <w:p w:rsidR="007417C2" w:rsidRPr="0037109F" w:rsidRDefault="007417C2" w:rsidP="007417C2">
      <w:pPr>
        <w:tabs>
          <w:tab w:val="left" w:pos="480"/>
          <w:tab w:val="left" w:pos="1600"/>
          <w:tab w:val="right" w:pos="1899"/>
          <w:tab w:val="left" w:pos="1928"/>
          <w:tab w:val="left" w:pos="2183"/>
          <w:tab w:val="right" w:pos="2438"/>
          <w:tab w:val="left" w:pos="2495"/>
          <w:tab w:val="left" w:pos="2760"/>
          <w:tab w:val="right" w:pos="3000"/>
          <w:tab w:val="left" w:pos="3060"/>
          <w:tab w:val="left" w:pos="4320"/>
          <w:tab w:val="center" w:pos="5160"/>
          <w:tab w:val="right" w:pos="6000"/>
          <w:tab w:val="left" w:pos="6060"/>
          <w:tab w:val="left" w:pos="8500"/>
          <w:tab w:val="right" w:pos="8800"/>
          <w:tab w:val="left" w:pos="8860"/>
          <w:tab w:val="left" w:pos="9100"/>
          <w:tab w:val="right" w:pos="9421"/>
          <w:tab w:val="left" w:pos="9463"/>
          <w:tab w:val="left" w:pos="9700"/>
          <w:tab w:val="right" w:pos="10000"/>
          <w:tab w:val="left" w:pos="10060"/>
          <w:tab w:val="left" w:pos="11200"/>
          <w:tab w:val="center" w:pos="12120"/>
          <w:tab w:val="right" w:pos="13000"/>
          <w:tab w:val="left" w:pos="13060"/>
        </w:tabs>
        <w:spacing w:line="300" w:lineRule="exact"/>
        <w:rPr>
          <w:rStyle w:val="11"/>
        </w:rPr>
      </w:pPr>
      <w:r>
        <w:rPr>
          <w:rStyle w:val="11"/>
        </w:rPr>
        <w:tab/>
      </w:r>
      <w:r>
        <w:rPr>
          <w:rStyle w:val="11"/>
          <w:rFonts w:hint="eastAsia"/>
        </w:rPr>
        <w:t>【</w:t>
      </w:r>
      <w:r w:rsidRPr="00676187">
        <w:rPr>
          <w:rStyle w:val="11"/>
          <w:rFonts w:hint="eastAsia"/>
        </w:rPr>
        <w:t>申請日期</w:t>
      </w:r>
      <w:r w:rsidRPr="00655E80">
        <w:rPr>
          <w:rStyle w:val="102"/>
        </w:rPr>
        <w:tab/>
      </w:r>
      <w:r w:rsidRPr="00655E80">
        <w:rPr>
          <w:rStyle w:val="10U0"/>
        </w:rPr>
        <w:tab/>
      </w:r>
      <w:bookmarkStart w:id="1408" w:name="P18T01A0007Z4_1"/>
      <w:bookmarkEnd w:id="1408"/>
      <w:r w:rsidRPr="00655E80">
        <w:rPr>
          <w:rStyle w:val="102"/>
        </w:rPr>
        <w:tab/>
      </w:r>
      <w:r w:rsidRPr="00AF1608">
        <w:rPr>
          <w:rStyle w:val="11"/>
          <w:rFonts w:hint="eastAsia"/>
        </w:rPr>
        <w:t>年</w:t>
      </w:r>
      <w:r w:rsidRPr="00655E80">
        <w:rPr>
          <w:rStyle w:val="102"/>
        </w:rPr>
        <w:tab/>
      </w:r>
      <w:r w:rsidRPr="00655E80">
        <w:rPr>
          <w:rStyle w:val="10U0"/>
        </w:rPr>
        <w:tab/>
      </w:r>
      <w:bookmarkStart w:id="1409" w:name="P18T01A0007Z4_2"/>
      <w:bookmarkEnd w:id="1409"/>
      <w:r w:rsidRPr="00655E80">
        <w:rPr>
          <w:rStyle w:val="102"/>
        </w:rPr>
        <w:tab/>
      </w:r>
      <w:r w:rsidRPr="00AF1608">
        <w:rPr>
          <w:rStyle w:val="11"/>
          <w:rFonts w:hint="eastAsia"/>
        </w:rPr>
        <w:t>月</w:t>
      </w:r>
      <w:r w:rsidRPr="00655E80">
        <w:rPr>
          <w:rStyle w:val="102"/>
        </w:rPr>
        <w:tab/>
      </w:r>
      <w:r w:rsidRPr="00655E80">
        <w:rPr>
          <w:rStyle w:val="10U0"/>
        </w:rPr>
        <w:tab/>
      </w:r>
      <w:bookmarkStart w:id="1410" w:name="P18T01A0007Z4_3"/>
      <w:bookmarkEnd w:id="1410"/>
      <w:r w:rsidRPr="00655E80">
        <w:rPr>
          <w:rStyle w:val="102"/>
        </w:rPr>
        <w:tab/>
      </w:r>
      <w:r w:rsidRPr="00AF1608">
        <w:rPr>
          <w:rStyle w:val="11"/>
          <w:rFonts w:hint="eastAsia"/>
        </w:rPr>
        <w:t>日</w:t>
      </w:r>
      <w:r w:rsidRPr="00AF1608">
        <w:rPr>
          <w:rStyle w:val="11"/>
          <w:rFonts w:hint="eastAsia"/>
        </w:rPr>
        <w:t>(</w:t>
      </w:r>
      <w:r>
        <w:rPr>
          <w:rStyle w:val="11"/>
          <w:rFonts w:hint="eastAsia"/>
        </w:rPr>
        <w:t>8o</w:t>
      </w:r>
      <w:r w:rsidRPr="00AF1608">
        <w:rPr>
          <w:rStyle w:val="11"/>
          <w:rFonts w:hint="eastAsia"/>
        </w:rPr>
        <w:t>)</w:t>
      </w:r>
      <w:r w:rsidRPr="00CF0F27">
        <w:rPr>
          <w:rStyle w:val="10"/>
        </w:rPr>
        <w:t>，</w:t>
      </w:r>
      <w:r w:rsidRPr="00AF1608">
        <w:rPr>
          <w:rStyle w:val="11"/>
          <w:rFonts w:hint="eastAsia"/>
        </w:rPr>
        <w:t>文號</w:t>
      </w:r>
      <w:r>
        <w:rPr>
          <w:rStyle w:val="11"/>
        </w:rPr>
        <w:tab/>
      </w:r>
      <w:r w:rsidRPr="003D5BA4">
        <w:rPr>
          <w:rStyle w:val="10U0"/>
        </w:rPr>
        <w:tab/>
      </w:r>
      <w:bookmarkStart w:id="1411" w:name="P18T01A0007Z5"/>
      <w:bookmarkEnd w:id="1411"/>
      <w:r w:rsidRPr="00655E80">
        <w:rPr>
          <w:rStyle w:val="10U0"/>
        </w:rPr>
        <w:tab/>
      </w:r>
      <w:r w:rsidRPr="00655E80">
        <w:rPr>
          <w:rStyle w:val="102"/>
        </w:rPr>
        <w:tab/>
      </w:r>
      <w:r w:rsidRPr="00AF1608">
        <w:rPr>
          <w:rStyle w:val="11"/>
          <w:rFonts w:hint="eastAsia"/>
        </w:rPr>
        <w:t>(</w:t>
      </w:r>
      <w:r>
        <w:rPr>
          <w:rStyle w:val="11"/>
          <w:rFonts w:hint="eastAsia"/>
        </w:rPr>
        <w:t>8p</w:t>
      </w:r>
      <w:r w:rsidRPr="00AF1608">
        <w:rPr>
          <w:rStyle w:val="11"/>
          <w:rFonts w:hint="eastAsia"/>
        </w:rPr>
        <w:t>)</w:t>
      </w:r>
      <w:r w:rsidRPr="00AF1608">
        <w:rPr>
          <w:rStyle w:val="11"/>
          <w:rFonts w:hint="eastAsia"/>
        </w:rPr>
        <w:t>，稽徵機關核准日期</w:t>
      </w:r>
      <w:r w:rsidRPr="00655E80">
        <w:rPr>
          <w:rStyle w:val="102"/>
        </w:rPr>
        <w:tab/>
      </w:r>
      <w:r w:rsidRPr="00655E80">
        <w:rPr>
          <w:rStyle w:val="10U0"/>
        </w:rPr>
        <w:tab/>
      </w:r>
      <w:bookmarkStart w:id="1412" w:name="P18T01A0007Z6_1"/>
      <w:bookmarkEnd w:id="1412"/>
      <w:r w:rsidRPr="00655E80">
        <w:rPr>
          <w:rStyle w:val="102"/>
        </w:rPr>
        <w:tab/>
      </w:r>
      <w:r w:rsidRPr="00AF1608">
        <w:rPr>
          <w:rStyle w:val="11"/>
          <w:rFonts w:hint="eastAsia"/>
        </w:rPr>
        <w:t>年</w:t>
      </w:r>
      <w:r w:rsidRPr="00655E80">
        <w:rPr>
          <w:rStyle w:val="102"/>
        </w:rPr>
        <w:tab/>
      </w:r>
      <w:r w:rsidRPr="00655E80">
        <w:rPr>
          <w:rStyle w:val="10U0"/>
        </w:rPr>
        <w:tab/>
      </w:r>
      <w:bookmarkStart w:id="1413" w:name="P18T01A0007Z6_2"/>
      <w:bookmarkEnd w:id="1413"/>
      <w:r w:rsidRPr="00655E80">
        <w:rPr>
          <w:rStyle w:val="102"/>
        </w:rPr>
        <w:tab/>
      </w:r>
      <w:r w:rsidRPr="00AF1608">
        <w:rPr>
          <w:rStyle w:val="11"/>
          <w:rFonts w:hint="eastAsia"/>
        </w:rPr>
        <w:t>月</w:t>
      </w:r>
      <w:r w:rsidRPr="00655E80">
        <w:rPr>
          <w:rStyle w:val="102"/>
        </w:rPr>
        <w:tab/>
      </w:r>
      <w:r w:rsidRPr="00655E80">
        <w:rPr>
          <w:rStyle w:val="10U0"/>
        </w:rPr>
        <w:tab/>
      </w:r>
      <w:bookmarkStart w:id="1414" w:name="P18T01A0007Z6_3"/>
      <w:bookmarkEnd w:id="1414"/>
      <w:r w:rsidRPr="00655E80">
        <w:rPr>
          <w:rStyle w:val="102"/>
        </w:rPr>
        <w:tab/>
      </w:r>
      <w:r w:rsidRPr="00AF1608">
        <w:rPr>
          <w:rStyle w:val="11"/>
          <w:rFonts w:hint="eastAsia"/>
        </w:rPr>
        <w:t>日</w:t>
      </w:r>
      <w:r w:rsidRPr="00AF1608">
        <w:rPr>
          <w:rStyle w:val="11"/>
          <w:rFonts w:hint="eastAsia"/>
        </w:rPr>
        <w:t>(</w:t>
      </w:r>
      <w:r>
        <w:rPr>
          <w:rStyle w:val="11"/>
          <w:rFonts w:hint="eastAsia"/>
        </w:rPr>
        <w:t>8q</w:t>
      </w:r>
      <w:r w:rsidRPr="00AF1608">
        <w:rPr>
          <w:rStyle w:val="11"/>
          <w:rFonts w:hint="eastAsia"/>
        </w:rPr>
        <w:t>)</w:t>
      </w:r>
      <w:r w:rsidRPr="00AF1608">
        <w:rPr>
          <w:rStyle w:val="11"/>
          <w:rFonts w:hint="eastAsia"/>
        </w:rPr>
        <w:t>文號</w:t>
      </w:r>
      <w:r>
        <w:rPr>
          <w:rStyle w:val="11"/>
        </w:rPr>
        <w:tab/>
      </w:r>
      <w:r w:rsidRPr="003D5BA4">
        <w:rPr>
          <w:rStyle w:val="10U0"/>
        </w:rPr>
        <w:tab/>
      </w:r>
      <w:bookmarkStart w:id="1415" w:name="P18T01A0007Z7"/>
      <w:bookmarkEnd w:id="1415"/>
      <w:r w:rsidRPr="00655E80">
        <w:rPr>
          <w:rStyle w:val="10U0"/>
        </w:rPr>
        <w:tab/>
      </w:r>
      <w:r w:rsidRPr="00655E80">
        <w:rPr>
          <w:rStyle w:val="102"/>
        </w:rPr>
        <w:tab/>
      </w:r>
      <w:r w:rsidRPr="00AF1608">
        <w:rPr>
          <w:rStyle w:val="11"/>
          <w:rFonts w:hint="eastAsia"/>
        </w:rPr>
        <w:t>(</w:t>
      </w:r>
      <w:r>
        <w:rPr>
          <w:rStyle w:val="11"/>
          <w:rFonts w:hint="eastAsia"/>
        </w:rPr>
        <w:t>8r</w:t>
      </w:r>
      <w:r w:rsidRPr="00AF1608">
        <w:rPr>
          <w:rStyle w:val="11"/>
          <w:rFonts w:hint="eastAsia"/>
        </w:rPr>
        <w:t>)</w:t>
      </w:r>
      <w:r w:rsidRPr="00AF1608">
        <w:rPr>
          <w:rStyle w:val="11"/>
          <w:rFonts w:hint="eastAsia"/>
        </w:rPr>
        <w:t>】</w:t>
      </w:r>
    </w:p>
    <w:p w:rsidR="007417C2" w:rsidRPr="002F3572" w:rsidRDefault="007417C2" w:rsidP="007417C2">
      <w:pPr>
        <w:rPr>
          <w:rStyle w:val="10"/>
        </w:rPr>
      </w:pPr>
    </w:p>
    <w:p w:rsidR="007417C2" w:rsidRPr="002F3572" w:rsidRDefault="007417C2" w:rsidP="007417C2">
      <w:pPr>
        <w:rPr>
          <w:rStyle w:val="12"/>
        </w:rPr>
      </w:pPr>
      <w:r w:rsidRPr="002F3572">
        <w:rPr>
          <w:rStyle w:val="14"/>
          <w:rFonts w:hint="eastAsia"/>
          <w:b/>
        </w:rPr>
        <w:t>第二部分：本營利事業與關係人之從屬或控制關係及持股比例結構圖</w:t>
      </w:r>
      <w:r w:rsidRPr="002F3572">
        <w:rPr>
          <w:rStyle w:val="14"/>
          <w:rFonts w:hint="eastAsia"/>
        </w:rPr>
        <w:t>(</w:t>
      </w:r>
      <w:r w:rsidRPr="002F3572">
        <w:rPr>
          <w:rStyle w:val="14"/>
          <w:rFonts w:hint="eastAsia"/>
        </w:rPr>
        <w:t>詳揭露標準第四、五點規定</w:t>
      </w:r>
      <w:r w:rsidRPr="002F3572">
        <w:rPr>
          <w:rStyle w:val="14"/>
          <w:rFonts w:hint="eastAsia"/>
        </w:rPr>
        <w:t>)</w:t>
      </w:r>
      <w:r w:rsidRPr="00EA11A3">
        <w:rPr>
          <w:noProof/>
          <w:snapToGrid/>
        </w:rPr>
        <w:t xml:space="preserve"> </w:t>
      </w:r>
    </w:p>
    <w:p w:rsidR="007417C2" w:rsidRPr="002F3572" w:rsidRDefault="007417C2" w:rsidP="007417C2">
      <w:pPr>
        <w:rPr>
          <w:sz w:val="20"/>
        </w:rPr>
      </w:pPr>
      <w:bookmarkStart w:id="1416" w:name="Comments"/>
    </w:p>
    <w:tbl>
      <w:tblPr>
        <w:tblW w:w="0" w:type="auto"/>
        <w:tblLayout w:type="fixed"/>
        <w:tblCellMar>
          <w:left w:w="0" w:type="dxa"/>
          <w:right w:w="0" w:type="dxa"/>
        </w:tblCellMar>
        <w:tblLook w:val="01E0" w:firstRow="1" w:lastRow="1" w:firstColumn="1" w:lastColumn="1" w:noHBand="0" w:noVBand="0"/>
      </w:tblPr>
      <w:tblGrid>
        <w:gridCol w:w="13721"/>
      </w:tblGrid>
      <w:tr w:rsidR="007417C2" w:rsidRPr="0047473F" w:rsidTr="000801AB">
        <w:trPr>
          <w:cantSplit/>
          <w:trHeight w:hRule="exact" w:val="8789"/>
        </w:trPr>
        <w:tc>
          <w:tcPr>
            <w:tcW w:w="13721" w:type="dxa"/>
            <w:noWrap/>
          </w:tcPr>
          <w:p w:rsidR="007417C2" w:rsidRPr="0047473F" w:rsidRDefault="00757F4B" w:rsidP="000801AB">
            <w:pPr>
              <w:rPr>
                <w:lang w:val="x-none"/>
              </w:rPr>
            </w:pPr>
            <w:r>
              <w:rPr>
                <w:noProof/>
                <w:snapToGrid/>
              </w:rPr>
              <w:lastRenderedPageBreak/>
              <mc:AlternateContent>
                <mc:Choice Requires="wpg">
                  <w:drawing>
                    <wp:anchor distT="0" distB="0" distL="114300" distR="114300" simplePos="0" relativeHeight="251659264" behindDoc="0" locked="0" layoutInCell="1" allowOverlap="1">
                      <wp:simplePos x="0" y="0"/>
                      <wp:positionH relativeFrom="column">
                        <wp:posOffset>39370</wp:posOffset>
                      </wp:positionH>
                      <wp:positionV relativeFrom="paragraph">
                        <wp:posOffset>-19685</wp:posOffset>
                      </wp:positionV>
                      <wp:extent cx="5941695" cy="4302125"/>
                      <wp:effectExtent l="10160" t="10795" r="1270" b="11430"/>
                      <wp:wrapNone/>
                      <wp:docPr id="115" name="群組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1695" cy="4302125"/>
                                <a:chOff x="0" y="0"/>
                                <a:chExt cx="86601" cy="62699"/>
                              </a:xfrm>
                            </wpg:grpSpPr>
                            <wps:wsp>
                              <wps:cNvPr id="116" name="直線接點 292"/>
                              <wps:cNvCnPr>
                                <a:cxnSpLocks/>
                              </wps:cNvCnPr>
                              <wps:spPr bwMode="auto">
                                <a:xfrm>
                                  <a:off x="59367" y="53089"/>
                                  <a:ext cx="336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117" name="群組 303"/>
                              <wpg:cNvGrpSpPr>
                                <a:grpSpLocks/>
                              </wpg:cNvGrpSpPr>
                              <wpg:grpSpPr bwMode="auto">
                                <a:xfrm>
                                  <a:off x="0" y="0"/>
                                  <a:ext cx="86601" cy="62699"/>
                                  <a:chOff x="0" y="0"/>
                                  <a:chExt cx="86601" cy="62699"/>
                                </a:xfrm>
                              </wpg:grpSpPr>
                              <wps:wsp>
                                <wps:cNvPr id="118" name="Line 162"/>
                                <wps:cNvCnPr>
                                  <a:cxnSpLocks noChangeShapeType="1"/>
                                </wps:cNvCnPr>
                                <wps:spPr bwMode="auto">
                                  <a:xfrm flipH="1">
                                    <a:off x="84070" y="50360"/>
                                    <a:ext cx="1981" cy="19"/>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119" name="群組 302"/>
                                <wpg:cNvGrpSpPr>
                                  <a:grpSpLocks/>
                                </wpg:cNvGrpSpPr>
                                <wpg:grpSpPr bwMode="auto">
                                  <a:xfrm>
                                    <a:off x="0" y="0"/>
                                    <a:ext cx="86601" cy="62699"/>
                                    <a:chOff x="0" y="0"/>
                                    <a:chExt cx="86601" cy="62699"/>
                                  </a:xfrm>
                                </wpg:grpSpPr>
                                <wps:wsp>
                                  <wps:cNvPr id="120" name="文字方塊 253"/>
                                  <wps:cNvSpPr txBox="1">
                                    <a:spLocks noChangeArrowheads="1"/>
                                  </wps:cNvSpPr>
                                  <wps:spPr bwMode="auto">
                                    <a:xfrm>
                                      <a:off x="44764" y="55682"/>
                                      <a:ext cx="9716" cy="7017"/>
                                    </a:xfrm>
                                    <a:prstGeom prst="rect">
                                      <a:avLst/>
                                    </a:prstGeom>
                                    <a:solidFill>
                                      <a:srgbClr val="FFFFFF"/>
                                    </a:solidFill>
                                    <a:ln w="9525">
                                      <a:solidFill>
                                        <a:srgbClr val="000000"/>
                                      </a:solidFill>
                                      <a:miter lim="800000"/>
                                      <a:headEnd/>
                                      <a:tailEnd/>
                                    </a:ln>
                                  </wps:spPr>
                                  <wps:txbx>
                                    <w:txbxContent>
                                      <w:p w:rsidR="007417C2" w:rsidRPr="00E62DF1" w:rsidRDefault="007417C2" w:rsidP="007417C2">
                                        <w:pPr>
                                          <w:jc w:val="center"/>
                                          <w:rPr>
                                            <w:sz w:val="20"/>
                                            <w:u w:val="single"/>
                                          </w:rPr>
                                        </w:pPr>
                                        <w:r w:rsidRPr="00E62DF1">
                                          <w:rPr>
                                            <w:rFonts w:hint="eastAsia"/>
                                            <w:sz w:val="20"/>
                                            <w:u w:val="single"/>
                                          </w:rPr>
                                          <w:t>菲律賓</w:t>
                                        </w:r>
                                      </w:p>
                                      <w:p w:rsidR="007417C2" w:rsidRPr="00192475" w:rsidRDefault="007417C2" w:rsidP="007417C2">
                                        <w:pPr>
                                          <w:jc w:val="center"/>
                                          <w:rPr>
                                            <w:sz w:val="20"/>
                                          </w:rPr>
                                        </w:pPr>
                                        <w:r w:rsidRPr="00E62DF1">
                                          <w:rPr>
                                            <w:sz w:val="20"/>
                                          </w:rPr>
                                          <w:t xml:space="preserve">Henkel </w:t>
                                        </w:r>
                                        <w:r>
                                          <w:rPr>
                                            <w:rFonts w:hint="eastAsia"/>
                                            <w:sz w:val="20"/>
                                          </w:rPr>
                                          <w:t>Asia Pacific Service Centre</w:t>
                                        </w:r>
                                      </w:p>
                                      <w:p w:rsidR="007417C2" w:rsidRDefault="007417C2" w:rsidP="007417C2"/>
                                    </w:txbxContent>
                                  </wps:txbx>
                                  <wps:bodyPr rot="0" vert="horz" wrap="square" lIns="91440" tIns="45720" rIns="91440" bIns="45720" anchor="t" anchorCtr="0" upright="1">
                                    <a:noAutofit/>
                                  </wps:bodyPr>
                                </wps:wsp>
                                <wpg:grpSp>
                                  <wpg:cNvPr id="121" name="群組 301"/>
                                  <wpg:cNvGrpSpPr>
                                    <a:grpSpLocks/>
                                  </wpg:cNvGrpSpPr>
                                  <wpg:grpSpPr bwMode="auto">
                                    <a:xfrm>
                                      <a:off x="0" y="0"/>
                                      <a:ext cx="86601" cy="62556"/>
                                      <a:chOff x="0" y="0"/>
                                      <a:chExt cx="86601" cy="62556"/>
                                    </a:xfrm>
                                  </wpg:grpSpPr>
                                  <wps:wsp>
                                    <wps:cNvPr id="122" name="Line 164"/>
                                    <wps:cNvCnPr>
                                      <a:cxnSpLocks noChangeShapeType="1"/>
                                    </wps:cNvCnPr>
                                    <wps:spPr bwMode="auto">
                                      <a:xfrm>
                                        <a:off x="0" y="14330"/>
                                        <a:ext cx="133" cy="1890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123" name="群組 300"/>
                                    <wpg:cNvGrpSpPr>
                                      <a:grpSpLocks/>
                                    </wpg:cNvGrpSpPr>
                                    <wpg:grpSpPr bwMode="auto">
                                      <a:xfrm>
                                        <a:off x="0" y="0"/>
                                        <a:ext cx="86601" cy="62556"/>
                                        <a:chOff x="0" y="0"/>
                                        <a:chExt cx="86601" cy="62556"/>
                                      </a:xfrm>
                                    </wpg:grpSpPr>
                                    <wpg:grpSp>
                                      <wpg:cNvPr id="124" name="Group 155"/>
                                      <wpg:cNvGrpSpPr>
                                        <a:grpSpLocks/>
                                      </wpg:cNvGrpSpPr>
                                      <wpg:grpSpPr bwMode="auto">
                                        <a:xfrm>
                                          <a:off x="25248" y="3411"/>
                                          <a:ext cx="52857" cy="2312"/>
                                          <a:chOff x="4481" y="1121"/>
                                          <a:chExt cx="8324" cy="364"/>
                                        </a:xfrm>
                                      </wpg:grpSpPr>
                                      <wps:wsp>
                                        <wps:cNvPr id="125" name="Text Box 12"/>
                                        <wps:cNvSpPr txBox="1">
                                          <a:spLocks noChangeArrowheads="1"/>
                                        </wps:cNvSpPr>
                                        <wps:spPr bwMode="auto">
                                          <a:xfrm>
                                            <a:off x="11845" y="1142"/>
                                            <a:ext cx="960" cy="3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417C2" w:rsidRPr="003F0A33" w:rsidRDefault="007417C2" w:rsidP="007417C2">
                                              <w:pPr>
                                                <w:rPr>
                                                  <w:rFonts w:ascii="Book Antiqua" w:hAnsi="Book Antiqua"/>
                                                  <w:sz w:val="20"/>
                                                </w:rPr>
                                              </w:pPr>
                                              <w:r w:rsidRPr="003F0A33">
                                                <w:rPr>
                                                  <w:rFonts w:ascii="Book Antiqua" w:hAnsi="Book Antiqua"/>
                                                  <w:sz w:val="20"/>
                                                </w:rPr>
                                                <w:t>100%(2)</w:t>
                                              </w:r>
                                            </w:p>
                                          </w:txbxContent>
                                        </wps:txbx>
                                        <wps:bodyPr rot="0" vert="horz" wrap="square" lIns="0" tIns="0" rIns="0" bIns="0" anchor="t" anchorCtr="0" upright="1">
                                          <a:noAutofit/>
                                        </wps:bodyPr>
                                      </wps:wsp>
                                      <wps:wsp>
                                        <wps:cNvPr id="126" name="Text Box 157"/>
                                        <wps:cNvSpPr txBox="1">
                                          <a:spLocks noChangeArrowheads="1"/>
                                        </wps:cNvSpPr>
                                        <wps:spPr bwMode="auto">
                                          <a:xfrm>
                                            <a:off x="6324" y="1137"/>
                                            <a:ext cx="870" cy="3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417C2" w:rsidRPr="003F0A33" w:rsidRDefault="007417C2" w:rsidP="007417C2">
                                              <w:pPr>
                                                <w:rPr>
                                                  <w:rFonts w:ascii="Book Antiqua" w:hAnsi="Book Antiqua"/>
                                                  <w:sz w:val="20"/>
                                                </w:rPr>
                                              </w:pPr>
                                              <w:r w:rsidRPr="003F0A33">
                                                <w:rPr>
                                                  <w:rFonts w:ascii="Book Antiqua" w:hAnsi="Book Antiqua"/>
                                                  <w:sz w:val="20"/>
                                                </w:rPr>
                                                <w:t>100%(2)</w:t>
                                              </w:r>
                                            </w:p>
                                          </w:txbxContent>
                                        </wps:txbx>
                                        <wps:bodyPr rot="0" vert="horz" wrap="square" lIns="0" tIns="0" rIns="0" bIns="0" anchor="t" anchorCtr="0" upright="1">
                                          <a:noAutofit/>
                                        </wps:bodyPr>
                                      </wps:wsp>
                                      <wps:wsp>
                                        <wps:cNvPr id="127" name="Text Box 158"/>
                                        <wps:cNvSpPr txBox="1">
                                          <a:spLocks noChangeArrowheads="1"/>
                                        </wps:cNvSpPr>
                                        <wps:spPr bwMode="auto">
                                          <a:xfrm>
                                            <a:off x="4481" y="1121"/>
                                            <a:ext cx="960" cy="3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417C2" w:rsidRPr="003F0A33" w:rsidRDefault="007417C2" w:rsidP="007417C2">
                                              <w:pPr>
                                                <w:rPr>
                                                  <w:rFonts w:ascii="Book Antiqua" w:hAnsi="Book Antiqua"/>
                                                  <w:sz w:val="20"/>
                                                </w:rPr>
                                              </w:pPr>
                                              <w:r w:rsidRPr="003F0A33">
                                                <w:rPr>
                                                  <w:rFonts w:ascii="Book Antiqua" w:hAnsi="Book Antiqua"/>
                                                  <w:sz w:val="20"/>
                                                </w:rPr>
                                                <w:t>100%(2)</w:t>
                                              </w:r>
                                            </w:p>
                                          </w:txbxContent>
                                        </wps:txbx>
                                        <wps:bodyPr rot="0" vert="horz" wrap="square" lIns="0" tIns="0" rIns="0" bIns="0" anchor="t" anchorCtr="0" upright="1">
                                          <a:noAutofit/>
                                        </wps:bodyPr>
                                      </wps:wsp>
                                      <wps:wsp>
                                        <wps:cNvPr id="768" name="Text Box 159"/>
                                        <wps:cNvSpPr txBox="1">
                                          <a:spLocks noChangeArrowheads="1"/>
                                        </wps:cNvSpPr>
                                        <wps:spPr bwMode="auto">
                                          <a:xfrm>
                                            <a:off x="8155" y="1159"/>
                                            <a:ext cx="870" cy="3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417C2" w:rsidRPr="003F0A33" w:rsidRDefault="007417C2" w:rsidP="007417C2">
                                              <w:pPr>
                                                <w:rPr>
                                                  <w:rFonts w:ascii="Book Antiqua" w:hAnsi="Book Antiqua"/>
                                                  <w:sz w:val="20"/>
                                                </w:rPr>
                                              </w:pPr>
                                              <w:r w:rsidRPr="003F0A33">
                                                <w:rPr>
                                                  <w:rFonts w:ascii="Book Antiqua" w:hAnsi="Book Antiqua"/>
                                                  <w:sz w:val="20"/>
                                                </w:rPr>
                                                <w:t>100%(2)</w:t>
                                              </w:r>
                                            </w:p>
                                          </w:txbxContent>
                                        </wps:txbx>
                                        <wps:bodyPr rot="0" vert="horz" wrap="square" lIns="0" tIns="0" rIns="0" bIns="0" anchor="t" anchorCtr="0" upright="1">
                                          <a:noAutofit/>
                                        </wps:bodyPr>
                                      </wps:wsp>
                                      <wps:wsp>
                                        <wps:cNvPr id="769" name="Text Box 160"/>
                                        <wps:cNvSpPr txBox="1">
                                          <a:spLocks noChangeArrowheads="1"/>
                                        </wps:cNvSpPr>
                                        <wps:spPr bwMode="auto">
                                          <a:xfrm>
                                            <a:off x="9989" y="1159"/>
                                            <a:ext cx="870" cy="3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417C2" w:rsidRPr="003F0A33" w:rsidRDefault="007417C2" w:rsidP="007417C2">
                                              <w:pPr>
                                                <w:rPr>
                                                  <w:rFonts w:ascii="Book Antiqua" w:hAnsi="Book Antiqua"/>
                                                  <w:sz w:val="20"/>
                                                </w:rPr>
                                              </w:pPr>
                                              <w:r w:rsidRPr="003F0A33">
                                                <w:rPr>
                                                  <w:rFonts w:ascii="Book Antiqua" w:hAnsi="Book Antiqua"/>
                                                  <w:sz w:val="20"/>
                                                </w:rPr>
                                                <w:t>100%(2)</w:t>
                                              </w:r>
                                            </w:p>
                                          </w:txbxContent>
                                        </wps:txbx>
                                        <wps:bodyPr rot="0" vert="horz" wrap="square" lIns="0" tIns="0" rIns="0" bIns="0" anchor="t" anchorCtr="0" upright="1">
                                          <a:noAutofit/>
                                        </wps:bodyPr>
                                      </wps:wsp>
                                    </wpg:grpSp>
                                    <wpg:grpSp>
                                      <wpg:cNvPr id="770" name="群組 299"/>
                                      <wpg:cNvGrpSpPr>
                                        <a:grpSpLocks/>
                                      </wpg:cNvGrpSpPr>
                                      <wpg:grpSpPr bwMode="auto">
                                        <a:xfrm>
                                          <a:off x="0" y="0"/>
                                          <a:ext cx="86601" cy="62556"/>
                                          <a:chOff x="0" y="0"/>
                                          <a:chExt cx="86601" cy="62556"/>
                                        </a:xfrm>
                                      </wpg:grpSpPr>
                                      <wpg:grpSp>
                                        <wpg:cNvPr id="771" name="Group 127"/>
                                        <wpg:cNvGrpSpPr>
                                          <a:grpSpLocks/>
                                        </wpg:cNvGrpSpPr>
                                        <wpg:grpSpPr bwMode="auto">
                                          <a:xfrm>
                                            <a:off x="682" y="17059"/>
                                            <a:ext cx="6890" cy="22841"/>
                                            <a:chOff x="617" y="3272"/>
                                            <a:chExt cx="1085" cy="3597"/>
                                          </a:xfrm>
                                        </wpg:grpSpPr>
                                        <wps:wsp>
                                          <wps:cNvPr id="772" name="Text Box 128"/>
                                          <wps:cNvSpPr txBox="1">
                                            <a:spLocks noChangeArrowheads="1"/>
                                          </wps:cNvSpPr>
                                          <wps:spPr bwMode="auto">
                                            <a:xfrm>
                                              <a:off x="698" y="6543"/>
                                              <a:ext cx="960" cy="3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417C2" w:rsidRPr="003F0A33" w:rsidRDefault="007417C2" w:rsidP="007417C2">
                                                <w:pPr>
                                                  <w:rPr>
                                                    <w:rFonts w:ascii="Book Antiqua" w:hAnsi="Book Antiqua"/>
                                                    <w:sz w:val="20"/>
                                                  </w:rPr>
                                                </w:pPr>
                                                <w:r>
                                                  <w:rPr>
                                                    <w:rFonts w:ascii="Book Antiqua" w:hAnsi="Book Antiqua"/>
                                                    <w:sz w:val="20"/>
                                                  </w:rPr>
                                                  <w:t>100%(</w:t>
                                                </w:r>
                                                <w:r>
                                                  <w:rPr>
                                                    <w:rFonts w:ascii="Book Antiqua" w:hAnsi="Book Antiqua" w:hint="eastAsia"/>
                                                    <w:sz w:val="20"/>
                                                  </w:rPr>
                                                  <w:t>1b</w:t>
                                                </w:r>
                                                <w:r w:rsidRPr="003F0A33">
                                                  <w:rPr>
                                                    <w:rFonts w:ascii="Book Antiqua" w:hAnsi="Book Antiqua"/>
                                                    <w:sz w:val="20"/>
                                                  </w:rPr>
                                                  <w:t>)</w:t>
                                                </w:r>
                                              </w:p>
                                            </w:txbxContent>
                                          </wps:txbx>
                                          <wps:bodyPr rot="0" vert="horz" wrap="square" lIns="0" tIns="0" rIns="0" bIns="0" anchor="t" anchorCtr="0" upright="1">
                                            <a:noAutofit/>
                                          </wps:bodyPr>
                                        </wps:wsp>
                                        <wps:wsp>
                                          <wps:cNvPr id="773" name="Text Box 129"/>
                                          <wps:cNvSpPr txBox="1">
                                            <a:spLocks noChangeArrowheads="1"/>
                                          </wps:cNvSpPr>
                                          <wps:spPr bwMode="auto">
                                            <a:xfrm>
                                              <a:off x="617" y="3272"/>
                                              <a:ext cx="960" cy="3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417C2" w:rsidRPr="003F0A33" w:rsidRDefault="007417C2" w:rsidP="007417C2">
                                                <w:pPr>
                                                  <w:rPr>
                                                    <w:rFonts w:ascii="Book Antiqua" w:hAnsi="Book Antiqua"/>
                                                    <w:sz w:val="20"/>
                                                  </w:rPr>
                                                </w:pPr>
                                                <w:r w:rsidRPr="003F0A33">
                                                  <w:rPr>
                                                    <w:rFonts w:ascii="Book Antiqua" w:hAnsi="Book Antiqua"/>
                                                    <w:sz w:val="20"/>
                                                  </w:rPr>
                                                  <w:t>100%(2)</w:t>
                                                </w:r>
                                              </w:p>
                                            </w:txbxContent>
                                          </wps:txbx>
                                          <wps:bodyPr rot="0" vert="horz" wrap="square" lIns="0" tIns="0" rIns="0" bIns="0" anchor="t" anchorCtr="0" upright="1">
                                            <a:noAutofit/>
                                          </wps:bodyPr>
                                        </wps:wsp>
                                        <wps:wsp>
                                          <wps:cNvPr id="774" name="Text Box 130"/>
                                          <wps:cNvSpPr txBox="1">
                                            <a:spLocks noChangeArrowheads="1"/>
                                          </wps:cNvSpPr>
                                          <wps:spPr bwMode="auto">
                                            <a:xfrm>
                                              <a:off x="637" y="4928"/>
                                              <a:ext cx="1065" cy="3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417C2" w:rsidRPr="003F0A33" w:rsidRDefault="007417C2" w:rsidP="007417C2">
                                                <w:pPr>
                                                  <w:rPr>
                                                    <w:rFonts w:ascii="Book Antiqua" w:hAnsi="Book Antiqua"/>
                                                    <w:sz w:val="20"/>
                                                  </w:rPr>
                                                </w:pPr>
                                                <w:r w:rsidRPr="003F0A33">
                                                  <w:rPr>
                                                    <w:rFonts w:ascii="Book Antiqua" w:hAnsi="Book Antiqua"/>
                                                    <w:sz w:val="20"/>
                                                  </w:rPr>
                                                  <w:t>100%(</w:t>
                                                </w:r>
                                                <w:r>
                                                  <w:rPr>
                                                    <w:rFonts w:ascii="Book Antiqua" w:hAnsi="Book Antiqua" w:hint="eastAsia"/>
                                                    <w:sz w:val="20"/>
                                                  </w:rPr>
                                                  <w:t>2</w:t>
                                                </w:r>
                                                <w:r w:rsidRPr="003F0A33">
                                                  <w:rPr>
                                                    <w:rFonts w:ascii="Book Antiqua" w:hAnsi="Book Antiqua"/>
                                                    <w:sz w:val="20"/>
                                                  </w:rPr>
                                                  <w:t>)</w:t>
                                                </w:r>
                                              </w:p>
                                            </w:txbxContent>
                                          </wps:txbx>
                                          <wps:bodyPr rot="0" vert="horz" wrap="square" lIns="0" tIns="0" rIns="0" bIns="0" anchor="t" anchorCtr="0" upright="1">
                                            <a:noAutofit/>
                                          </wps:bodyPr>
                                        </wps:wsp>
                                      </wpg:grpSp>
                                      <wpg:grpSp>
                                        <wpg:cNvPr id="775" name="群組 291"/>
                                        <wpg:cNvGrpSpPr>
                                          <a:grpSpLocks/>
                                        </wpg:cNvGrpSpPr>
                                        <wpg:grpSpPr bwMode="auto">
                                          <a:xfrm>
                                            <a:off x="0" y="0"/>
                                            <a:ext cx="86601" cy="62556"/>
                                            <a:chOff x="0" y="0"/>
                                            <a:chExt cx="86601" cy="62556"/>
                                          </a:xfrm>
                                        </wpg:grpSpPr>
                                        <wpg:grpSp>
                                          <wpg:cNvPr id="776" name="Group 142"/>
                                          <wpg:cNvGrpSpPr>
                                            <a:grpSpLocks/>
                                          </wpg:cNvGrpSpPr>
                                          <wpg:grpSpPr bwMode="auto">
                                            <a:xfrm>
                                              <a:off x="23747" y="16374"/>
                                              <a:ext cx="11290" cy="39983"/>
                                              <a:chOff x="4260" y="3621"/>
                                              <a:chExt cx="1778" cy="7200"/>
                                            </a:xfrm>
                                          </wpg:grpSpPr>
                                          <wps:wsp>
                                            <wps:cNvPr id="777" name="Text Box 143"/>
                                            <wps:cNvSpPr txBox="1">
                                              <a:spLocks noChangeArrowheads="1"/>
                                            </wps:cNvSpPr>
                                            <wps:spPr bwMode="auto">
                                              <a:xfrm>
                                                <a:off x="4272" y="9007"/>
                                                <a:ext cx="960" cy="37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417C2" w:rsidRPr="003F0A33" w:rsidRDefault="007417C2" w:rsidP="007417C2">
                                                  <w:pPr>
                                                    <w:rPr>
                                                      <w:rFonts w:ascii="Book Antiqua" w:hAnsi="Book Antiqua"/>
                                                      <w:sz w:val="20"/>
                                                    </w:rPr>
                                                  </w:pPr>
                                                  <w:r w:rsidRPr="003F0A33">
                                                    <w:rPr>
                                                      <w:rFonts w:ascii="Book Antiqua" w:hAnsi="Book Antiqua"/>
                                                      <w:sz w:val="20"/>
                                                    </w:rPr>
                                                    <w:t>100%(2)</w:t>
                                                  </w:r>
                                                </w:p>
                                              </w:txbxContent>
                                            </wps:txbx>
                                            <wps:bodyPr rot="0" vert="horz" wrap="square" lIns="0" tIns="0" rIns="0" bIns="0" anchor="t" anchorCtr="0" upright="1">
                                              <a:noAutofit/>
                                            </wps:bodyPr>
                                          </wps:wsp>
                                          <wps:wsp>
                                            <wps:cNvPr id="778" name="Text Box 144"/>
                                            <wps:cNvSpPr txBox="1">
                                              <a:spLocks noChangeArrowheads="1"/>
                                            </wps:cNvSpPr>
                                            <wps:spPr bwMode="auto">
                                              <a:xfrm>
                                                <a:off x="4267" y="7635"/>
                                                <a:ext cx="960" cy="37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417C2" w:rsidRPr="003F0A33" w:rsidRDefault="007417C2" w:rsidP="007417C2">
                                                  <w:pPr>
                                                    <w:rPr>
                                                      <w:rFonts w:ascii="Book Antiqua" w:hAnsi="Book Antiqua"/>
                                                      <w:sz w:val="20"/>
                                                    </w:rPr>
                                                  </w:pPr>
                                                  <w:r w:rsidRPr="003F0A33">
                                                    <w:rPr>
                                                      <w:rFonts w:ascii="Book Antiqua" w:hAnsi="Book Antiqua"/>
                                                      <w:sz w:val="20"/>
                                                    </w:rPr>
                                                    <w:t>100%(2)</w:t>
                                                  </w:r>
                                                </w:p>
                                              </w:txbxContent>
                                            </wps:txbx>
                                            <wps:bodyPr rot="0" vert="horz" wrap="square" lIns="0" tIns="0" rIns="0" bIns="0" anchor="t" anchorCtr="0" upright="1">
                                              <a:noAutofit/>
                                            </wps:bodyPr>
                                          </wps:wsp>
                                          <wps:wsp>
                                            <wps:cNvPr id="779" name="Text Box 145"/>
                                            <wps:cNvSpPr txBox="1">
                                              <a:spLocks noChangeArrowheads="1"/>
                                            </wps:cNvSpPr>
                                            <wps:spPr bwMode="auto">
                                              <a:xfrm>
                                                <a:off x="4260" y="6118"/>
                                                <a:ext cx="960" cy="37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417C2" w:rsidRPr="003F0A33" w:rsidRDefault="007417C2" w:rsidP="007417C2">
                                                  <w:pPr>
                                                    <w:rPr>
                                                      <w:rFonts w:ascii="Book Antiqua" w:hAnsi="Book Antiqua"/>
                                                      <w:sz w:val="20"/>
                                                    </w:rPr>
                                                  </w:pPr>
                                                  <w:r w:rsidRPr="003F0A33">
                                                    <w:rPr>
                                                      <w:rFonts w:ascii="Book Antiqua" w:hAnsi="Book Antiqua"/>
                                                      <w:sz w:val="20"/>
                                                    </w:rPr>
                                                    <w:t>100%(2)</w:t>
                                                  </w:r>
                                                </w:p>
                                              </w:txbxContent>
                                            </wps:txbx>
                                            <wps:bodyPr rot="0" vert="horz" wrap="square" lIns="0" tIns="0" rIns="0" bIns="0" anchor="t" anchorCtr="0" upright="1">
                                              <a:noAutofit/>
                                            </wps:bodyPr>
                                          </wps:wsp>
                                          <wps:wsp>
                                            <wps:cNvPr id="781" name="Text Box 146"/>
                                            <wps:cNvSpPr txBox="1">
                                              <a:spLocks noChangeArrowheads="1"/>
                                            </wps:cNvSpPr>
                                            <wps:spPr bwMode="auto">
                                              <a:xfrm>
                                                <a:off x="4273" y="4760"/>
                                                <a:ext cx="960" cy="37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417C2" w:rsidRPr="003F0A33" w:rsidRDefault="007417C2" w:rsidP="007417C2">
                                                  <w:pPr>
                                                    <w:rPr>
                                                      <w:rFonts w:ascii="Book Antiqua" w:hAnsi="Book Antiqua"/>
                                                      <w:sz w:val="20"/>
                                                    </w:rPr>
                                                  </w:pPr>
                                                  <w:r w:rsidRPr="003F0A33">
                                                    <w:rPr>
                                                      <w:rFonts w:ascii="Book Antiqua" w:hAnsi="Book Antiqua"/>
                                                      <w:sz w:val="20"/>
                                                    </w:rPr>
                                                    <w:t>100%(2)</w:t>
                                                  </w:r>
                                                </w:p>
                                              </w:txbxContent>
                                            </wps:txbx>
                                            <wps:bodyPr rot="0" vert="horz" wrap="square" lIns="0" tIns="0" rIns="0" bIns="0" anchor="t" anchorCtr="0" upright="1">
                                              <a:noAutofit/>
                                            </wps:bodyPr>
                                          </wps:wsp>
                                          <wps:wsp>
                                            <wps:cNvPr id="782" name="Text Box 147"/>
                                            <wps:cNvSpPr txBox="1">
                                              <a:spLocks noChangeArrowheads="1"/>
                                            </wps:cNvSpPr>
                                            <wps:spPr bwMode="auto">
                                              <a:xfrm>
                                                <a:off x="4273" y="3621"/>
                                                <a:ext cx="960" cy="37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417C2" w:rsidRPr="003F0A33" w:rsidRDefault="007417C2" w:rsidP="007417C2">
                                                  <w:pPr>
                                                    <w:rPr>
                                                      <w:rFonts w:ascii="Book Antiqua" w:hAnsi="Book Antiqua"/>
                                                      <w:sz w:val="20"/>
                                                    </w:rPr>
                                                  </w:pPr>
                                                  <w:r w:rsidRPr="003F0A33">
                                                    <w:rPr>
                                                      <w:rFonts w:ascii="Book Antiqua" w:hAnsi="Book Antiqua"/>
                                                      <w:sz w:val="20"/>
                                                    </w:rPr>
                                                    <w:t>100%(2)</w:t>
                                                  </w:r>
                                                </w:p>
                                              </w:txbxContent>
                                            </wps:txbx>
                                            <wps:bodyPr rot="0" vert="horz" wrap="square" lIns="0" tIns="0" rIns="0" bIns="0" anchor="t" anchorCtr="0" upright="1">
                                              <a:noAutofit/>
                                            </wps:bodyPr>
                                          </wps:wsp>
                                          <wps:wsp>
                                            <wps:cNvPr id="783" name="Text Box 148"/>
                                            <wps:cNvSpPr txBox="1">
                                              <a:spLocks noChangeArrowheads="1"/>
                                            </wps:cNvSpPr>
                                            <wps:spPr bwMode="auto">
                                              <a:xfrm>
                                                <a:off x="5078" y="10213"/>
                                                <a:ext cx="960" cy="37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417C2" w:rsidRPr="003F0A33" w:rsidRDefault="007417C2" w:rsidP="007417C2">
                                                  <w:pPr>
                                                    <w:rPr>
                                                      <w:rFonts w:ascii="Book Antiqua" w:hAnsi="Book Antiqua"/>
                                                      <w:sz w:val="20"/>
                                                    </w:rPr>
                                                  </w:pPr>
                                                  <w:r w:rsidRPr="003F0A33">
                                                    <w:rPr>
                                                      <w:rFonts w:ascii="Book Antiqua" w:hAnsi="Book Antiqua"/>
                                                      <w:sz w:val="20"/>
                                                    </w:rPr>
                                                    <w:t>100%(2)</w:t>
                                                  </w:r>
                                                </w:p>
                                              </w:txbxContent>
                                            </wps:txbx>
                                            <wps:bodyPr rot="0" vert="horz" wrap="square" lIns="0" tIns="0" rIns="0" bIns="0" anchor="t" anchorCtr="0" upright="1">
                                              <a:noAutofit/>
                                            </wps:bodyPr>
                                          </wps:wsp>
                                          <wps:wsp>
                                            <wps:cNvPr id="784" name="Text Box 149"/>
                                            <wps:cNvSpPr txBox="1">
                                              <a:spLocks noChangeArrowheads="1"/>
                                            </wps:cNvSpPr>
                                            <wps:spPr bwMode="auto">
                                              <a:xfrm>
                                                <a:off x="5072" y="8904"/>
                                                <a:ext cx="960" cy="37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417C2" w:rsidRPr="003F0A33" w:rsidRDefault="007417C2" w:rsidP="007417C2">
                                                  <w:pPr>
                                                    <w:rPr>
                                                      <w:rFonts w:ascii="Book Antiqua" w:hAnsi="Book Antiqua"/>
                                                      <w:sz w:val="20"/>
                                                    </w:rPr>
                                                  </w:pPr>
                                                  <w:r w:rsidRPr="003F0A33">
                                                    <w:rPr>
                                                      <w:rFonts w:ascii="Book Antiqua" w:hAnsi="Book Antiqua"/>
                                                      <w:sz w:val="20"/>
                                                    </w:rPr>
                                                    <w:t>100%(2)</w:t>
                                                  </w:r>
                                                </w:p>
                                              </w:txbxContent>
                                            </wps:txbx>
                                            <wps:bodyPr rot="0" vert="horz" wrap="square" lIns="0" tIns="0" rIns="0" bIns="0" anchor="t" anchorCtr="0" upright="1">
                                              <a:noAutofit/>
                                            </wps:bodyPr>
                                          </wps:wsp>
                                          <wps:wsp>
                                            <wps:cNvPr id="785" name="Text Box 150"/>
                                            <wps:cNvSpPr txBox="1">
                                              <a:spLocks noChangeArrowheads="1"/>
                                            </wps:cNvSpPr>
                                            <wps:spPr bwMode="auto">
                                              <a:xfrm>
                                                <a:off x="5062" y="7556"/>
                                                <a:ext cx="960" cy="37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417C2" w:rsidRPr="003F0A33" w:rsidRDefault="007417C2" w:rsidP="007417C2">
                                                  <w:pPr>
                                                    <w:rPr>
                                                      <w:rFonts w:ascii="Book Antiqua" w:hAnsi="Book Antiqua"/>
                                                      <w:sz w:val="20"/>
                                                    </w:rPr>
                                                  </w:pPr>
                                                  <w:r w:rsidRPr="003F0A33">
                                                    <w:rPr>
                                                      <w:rFonts w:ascii="Book Antiqua" w:hAnsi="Book Antiqua"/>
                                                      <w:sz w:val="20"/>
                                                    </w:rPr>
                                                    <w:t>100%(2)</w:t>
                                                  </w:r>
                                                </w:p>
                                              </w:txbxContent>
                                            </wps:txbx>
                                            <wps:bodyPr rot="0" vert="horz" wrap="square" lIns="0" tIns="0" rIns="0" bIns="0" anchor="t" anchorCtr="0" upright="1">
                                              <a:noAutofit/>
                                            </wps:bodyPr>
                                          </wps:wsp>
                                          <wps:wsp>
                                            <wps:cNvPr id="786" name="Text Box 151"/>
                                            <wps:cNvSpPr txBox="1">
                                              <a:spLocks noChangeArrowheads="1"/>
                                            </wps:cNvSpPr>
                                            <wps:spPr bwMode="auto">
                                              <a:xfrm>
                                                <a:off x="5058" y="6234"/>
                                                <a:ext cx="960" cy="37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417C2" w:rsidRDefault="007417C2" w:rsidP="007417C2">
                                                  <w:pPr>
                                                    <w:rPr>
                                                      <w:rFonts w:ascii="Book Antiqua" w:hAnsi="Book Antiqua"/>
                                                    </w:rPr>
                                                  </w:pPr>
                                                  <w:r w:rsidRPr="003F0A33">
                                                    <w:rPr>
                                                      <w:rFonts w:ascii="Book Antiqua" w:hAnsi="Book Antiqua"/>
                                                      <w:sz w:val="20"/>
                                                    </w:rPr>
                                                    <w:t>100%(2</w:t>
                                                  </w:r>
                                                  <w:r>
                                                    <w:rPr>
                                                      <w:rFonts w:ascii="Book Antiqua" w:hAnsi="Book Antiqua"/>
                                                    </w:rPr>
                                                    <w:t>)</w:t>
                                                  </w:r>
                                                </w:p>
                                              </w:txbxContent>
                                            </wps:txbx>
                                            <wps:bodyPr rot="0" vert="horz" wrap="square" lIns="0" tIns="0" rIns="0" bIns="0" anchor="t" anchorCtr="0" upright="1">
                                              <a:noAutofit/>
                                            </wps:bodyPr>
                                          </wps:wsp>
                                          <wps:wsp>
                                            <wps:cNvPr id="787" name="Text Box 152"/>
                                            <wps:cNvSpPr txBox="1">
                                              <a:spLocks noChangeArrowheads="1"/>
                                            </wps:cNvSpPr>
                                            <wps:spPr bwMode="auto">
                                              <a:xfrm>
                                                <a:off x="5042" y="5172"/>
                                                <a:ext cx="960" cy="37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417C2" w:rsidRPr="003F0A33" w:rsidRDefault="007417C2" w:rsidP="007417C2">
                                                  <w:pPr>
                                                    <w:rPr>
                                                      <w:rFonts w:ascii="Book Antiqua" w:hAnsi="Book Antiqua"/>
                                                      <w:sz w:val="20"/>
                                                    </w:rPr>
                                                  </w:pPr>
                                                  <w:r w:rsidRPr="003F0A33">
                                                    <w:rPr>
                                                      <w:rFonts w:ascii="Book Antiqua" w:hAnsi="Book Antiqua"/>
                                                      <w:sz w:val="20"/>
                                                    </w:rPr>
                                                    <w:t>100%(2)</w:t>
                                                  </w:r>
                                                </w:p>
                                              </w:txbxContent>
                                            </wps:txbx>
                                            <wps:bodyPr rot="0" vert="horz" wrap="square" lIns="0" tIns="0" rIns="0" bIns="0" anchor="t" anchorCtr="0" upright="1">
                                              <a:noAutofit/>
                                            </wps:bodyPr>
                                          </wps:wsp>
                                          <wps:wsp>
                                            <wps:cNvPr id="788" name="Text Box 153"/>
                                            <wps:cNvSpPr txBox="1">
                                              <a:spLocks noChangeArrowheads="1"/>
                                            </wps:cNvSpPr>
                                            <wps:spPr bwMode="auto">
                                              <a:xfrm>
                                                <a:off x="5060" y="3965"/>
                                                <a:ext cx="960" cy="37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417C2" w:rsidRPr="003F0A33" w:rsidRDefault="007417C2" w:rsidP="007417C2">
                                                  <w:pPr>
                                                    <w:rPr>
                                                      <w:rFonts w:ascii="Book Antiqua" w:hAnsi="Book Antiqua"/>
                                                      <w:sz w:val="20"/>
                                                    </w:rPr>
                                                  </w:pPr>
                                                  <w:r w:rsidRPr="003F0A33">
                                                    <w:rPr>
                                                      <w:rFonts w:ascii="Book Antiqua" w:hAnsi="Book Antiqua"/>
                                                      <w:sz w:val="20"/>
                                                    </w:rPr>
                                                    <w:t>100%(2)</w:t>
                                                  </w:r>
                                                </w:p>
                                              </w:txbxContent>
                                            </wps:txbx>
                                            <wps:bodyPr rot="0" vert="horz" wrap="square" lIns="0" tIns="0" rIns="0" bIns="0" anchor="t" anchorCtr="0" upright="1">
                                              <a:noAutofit/>
                                            </wps:bodyPr>
                                          </wps:wsp>
                                          <wps:wsp>
                                            <wps:cNvPr id="789" name="Text Box 154"/>
                                            <wps:cNvSpPr txBox="1">
                                              <a:spLocks noChangeArrowheads="1"/>
                                            </wps:cNvSpPr>
                                            <wps:spPr bwMode="auto">
                                              <a:xfrm>
                                                <a:off x="4288" y="10495"/>
                                                <a:ext cx="960" cy="3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417C2" w:rsidRPr="003F0A33" w:rsidRDefault="007417C2" w:rsidP="007417C2">
                                                  <w:pPr>
                                                    <w:rPr>
                                                      <w:rFonts w:ascii="Book Antiqua" w:hAnsi="Book Antiqua"/>
                                                      <w:sz w:val="20"/>
                                                    </w:rPr>
                                                  </w:pPr>
                                                  <w:r w:rsidRPr="003F0A33">
                                                    <w:rPr>
                                                      <w:rFonts w:ascii="Book Antiqua" w:hAnsi="Book Antiqua"/>
                                                      <w:sz w:val="20"/>
                                                    </w:rPr>
                                                    <w:t>100%(2)</w:t>
                                                  </w:r>
                                                </w:p>
                                              </w:txbxContent>
                                            </wps:txbx>
                                            <wps:bodyPr rot="0" vert="horz" wrap="square" lIns="0" tIns="0" rIns="0" bIns="0" anchor="t" anchorCtr="0" upright="1">
                                              <a:noAutofit/>
                                            </wps:bodyPr>
                                          </wps:wsp>
                                        </wpg:grpSp>
                                        <wpg:grpSp>
                                          <wpg:cNvPr id="790" name="群組 290"/>
                                          <wpg:cNvGrpSpPr>
                                            <a:grpSpLocks/>
                                          </wpg:cNvGrpSpPr>
                                          <wpg:grpSpPr bwMode="auto">
                                            <a:xfrm>
                                              <a:off x="0" y="0"/>
                                              <a:ext cx="86601" cy="62556"/>
                                              <a:chOff x="0" y="0"/>
                                              <a:chExt cx="86601" cy="62556"/>
                                            </a:xfrm>
                                          </wpg:grpSpPr>
                                          <wpg:grpSp>
                                            <wpg:cNvPr id="791" name="Group 165"/>
                                            <wpg:cNvGrpSpPr>
                                              <a:grpSpLocks/>
                                            </wpg:cNvGrpSpPr>
                                            <wpg:grpSpPr bwMode="auto">
                                              <a:xfrm>
                                                <a:off x="0" y="0"/>
                                                <a:ext cx="86601" cy="60039"/>
                                                <a:chOff x="520" y="509"/>
                                                <a:chExt cx="13638" cy="9455"/>
                                              </a:xfrm>
                                            </wpg:grpSpPr>
                                            <wps:wsp>
                                              <wps:cNvPr id="792" name="Text Box 166"/>
                                              <wps:cNvSpPr txBox="1">
                                                <a:spLocks noChangeArrowheads="1"/>
                                              </wps:cNvSpPr>
                                              <wps:spPr bwMode="auto">
                                                <a:xfrm>
                                                  <a:off x="2445" y="8867"/>
                                                  <a:ext cx="1795" cy="1097"/>
                                                </a:xfrm>
                                                <a:prstGeom prst="rect">
                                                  <a:avLst/>
                                                </a:prstGeom>
                                                <a:solidFill>
                                                  <a:srgbClr val="FFFFFF"/>
                                                </a:solidFill>
                                                <a:ln w="9525">
                                                  <a:solidFill>
                                                    <a:srgbClr val="000000"/>
                                                  </a:solidFill>
                                                  <a:miter lim="800000"/>
                                                  <a:headEnd/>
                                                  <a:tailEnd/>
                                                </a:ln>
                                              </wps:spPr>
                                              <wps:txbx>
                                                <w:txbxContent>
                                                  <w:p w:rsidR="007417C2" w:rsidRPr="00E62DF1" w:rsidRDefault="007417C2" w:rsidP="007417C2">
                                                    <w:pPr>
                                                      <w:jc w:val="center"/>
                                                      <w:rPr>
                                                        <w:sz w:val="20"/>
                                                        <w:u w:val="single"/>
                                                      </w:rPr>
                                                    </w:pPr>
                                                    <w:r w:rsidRPr="00E62DF1">
                                                      <w:rPr>
                                                        <w:rFonts w:hint="eastAsia"/>
                                                        <w:sz w:val="20"/>
                                                        <w:u w:val="single"/>
                                                      </w:rPr>
                                                      <w:t>中　國</w:t>
                                                    </w:r>
                                                  </w:p>
                                                  <w:p w:rsidR="007417C2" w:rsidRPr="000E01DA" w:rsidRDefault="007417C2" w:rsidP="007417C2">
                                                    <w:pPr>
                                                      <w:jc w:val="center"/>
                                                      <w:rPr>
                                                        <w:sz w:val="20"/>
                                                      </w:rPr>
                                                    </w:pPr>
                                                    <w:smartTag w:uri="urn:schemas-microsoft-com:office:smarttags" w:element="place">
                                                      <w:smartTag w:uri="urn:schemas-microsoft-com:office:smarttags" w:element="City">
                                                        <w:r w:rsidRPr="00E62DF1">
                                                          <w:rPr>
                                                            <w:sz w:val="20"/>
                                                          </w:rPr>
                                                          <w:t>Guangzhou</w:t>
                                                        </w:r>
                                                      </w:smartTag>
                                                    </w:smartTag>
                                                    <w:r w:rsidRPr="00E62DF1">
                                                      <w:rPr>
                                                        <w:sz w:val="20"/>
                                                      </w:rPr>
                                                      <w:t xml:space="preserve"> National Adhesives</w:t>
                                                    </w:r>
                                                  </w:p>
                                                </w:txbxContent>
                                              </wps:txbx>
                                              <wps:bodyPr rot="0" vert="horz" wrap="square" lIns="91440" tIns="45720" rIns="91440" bIns="45720" anchor="t" anchorCtr="0" upright="1">
                                                <a:noAutofit/>
                                              </wps:bodyPr>
                                            </wps:wsp>
                                            <wpg:grpSp>
                                              <wpg:cNvPr id="793" name="Group 167"/>
                                              <wpg:cNvGrpSpPr>
                                                <a:grpSpLocks/>
                                              </wpg:cNvGrpSpPr>
                                              <wpg:grpSpPr bwMode="auto">
                                                <a:xfrm>
                                                  <a:off x="520" y="509"/>
                                                  <a:ext cx="13638" cy="9308"/>
                                                  <a:chOff x="520" y="509"/>
                                                  <a:chExt cx="13638" cy="9308"/>
                                                </a:xfrm>
                                              </wpg:grpSpPr>
                                              <wpg:grpSp>
                                                <wpg:cNvPr id="794" name="Group 168"/>
                                                <wpg:cNvGrpSpPr>
                                                  <a:grpSpLocks/>
                                                </wpg:cNvGrpSpPr>
                                                <wpg:grpSpPr bwMode="auto">
                                                  <a:xfrm>
                                                    <a:off x="520" y="509"/>
                                                    <a:ext cx="13532" cy="9308"/>
                                                    <a:chOff x="520" y="509"/>
                                                    <a:chExt cx="13532" cy="9308"/>
                                                  </a:xfrm>
                                                </wpg:grpSpPr>
                                                <wps:wsp>
                                                  <wps:cNvPr id="795" name="Line 169"/>
                                                  <wps:cNvCnPr>
                                                    <a:cxnSpLocks noChangeShapeType="1"/>
                                                  </wps:cNvCnPr>
                                                  <wps:spPr bwMode="auto">
                                                    <a:xfrm>
                                                      <a:off x="9818" y="2787"/>
                                                      <a:ext cx="37" cy="703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96" name="Line 170"/>
                                                  <wps:cNvCnPr>
                                                    <a:cxnSpLocks noChangeShapeType="1"/>
                                                  </wps:cNvCnPr>
                                                  <wps:spPr bwMode="auto">
                                                    <a:xfrm flipH="1">
                                                      <a:off x="14050" y="2782"/>
                                                      <a:ext cx="2" cy="699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97" name="Line 171"/>
                                                  <wps:cNvCnPr>
                                                    <a:cxnSpLocks noChangeShapeType="1"/>
                                                  </wps:cNvCnPr>
                                                  <wps:spPr bwMode="auto">
                                                    <a:xfrm>
                                                      <a:off x="4994" y="2777"/>
                                                      <a:ext cx="18" cy="671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98" name="Line 172"/>
                                                  <wps:cNvCnPr>
                                                    <a:cxnSpLocks noChangeShapeType="1"/>
                                                  </wps:cNvCnPr>
                                                  <wps:spPr bwMode="auto">
                                                    <a:xfrm flipH="1">
                                                      <a:off x="13733" y="6794"/>
                                                      <a:ext cx="312" cy="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99" name="Line 173"/>
                                                  <wps:cNvCnPr>
                                                    <a:cxnSpLocks noChangeShapeType="1"/>
                                                  </wps:cNvCnPr>
                                                  <wps:spPr bwMode="auto">
                                                    <a:xfrm flipH="1">
                                                      <a:off x="13735" y="5285"/>
                                                      <a:ext cx="312" cy="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32" name="Line 174"/>
                                                  <wps:cNvCnPr>
                                                    <a:cxnSpLocks noChangeShapeType="1"/>
                                                  </wps:cNvCnPr>
                                                  <wps:spPr bwMode="auto">
                                                    <a:xfrm flipH="1">
                                                      <a:off x="13725" y="3778"/>
                                                      <a:ext cx="312" cy="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33" name="Line 175"/>
                                                  <wps:cNvCnPr>
                                                    <a:cxnSpLocks noChangeShapeType="1"/>
                                                  </wps:cNvCnPr>
                                                  <wps:spPr bwMode="auto">
                                                    <a:xfrm flipV="1">
                                                      <a:off x="520" y="2782"/>
                                                      <a:ext cx="1353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34" name="Line 176"/>
                                                  <wps:cNvCnPr>
                                                    <a:cxnSpLocks noChangeShapeType="1"/>
                                                  </wps:cNvCnPr>
                                                  <wps:spPr bwMode="auto">
                                                    <a:xfrm>
                                                      <a:off x="522" y="5738"/>
                                                      <a:ext cx="397"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35" name="Line 177"/>
                                                  <wps:cNvCnPr>
                                                    <a:cxnSpLocks noChangeShapeType="1"/>
                                                  </wps:cNvCnPr>
                                                  <wps:spPr bwMode="auto">
                                                    <a:xfrm>
                                                      <a:off x="522" y="3882"/>
                                                      <a:ext cx="397"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36" name="Line 178"/>
                                                  <wps:cNvCnPr>
                                                    <a:cxnSpLocks noChangeShapeType="1"/>
                                                  </wps:cNvCnPr>
                                                  <wps:spPr bwMode="auto">
                                                    <a:xfrm>
                                                      <a:off x="9855" y="7754"/>
                                                      <a:ext cx="799"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37" name="Line 179"/>
                                                  <wps:cNvCnPr>
                                                    <a:cxnSpLocks noChangeShapeType="1"/>
                                                  </wps:cNvCnPr>
                                                  <wps:spPr bwMode="auto">
                                                    <a:xfrm>
                                                      <a:off x="9869" y="6340"/>
                                                      <a:ext cx="799"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38" name="Line 180"/>
                                                  <wps:cNvCnPr>
                                                    <a:cxnSpLocks noChangeShapeType="1"/>
                                                  </wps:cNvCnPr>
                                                  <wps:spPr bwMode="auto">
                                                    <a:xfrm flipV="1">
                                                      <a:off x="9841" y="5168"/>
                                                      <a:ext cx="813"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39" name="Line 181"/>
                                                  <wps:cNvCnPr>
                                                    <a:cxnSpLocks noChangeShapeType="1"/>
                                                  </wps:cNvCnPr>
                                                  <wps:spPr bwMode="auto">
                                                    <a:xfrm>
                                                      <a:off x="9841" y="3915"/>
                                                      <a:ext cx="799"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40" name="Line 182"/>
                                                  <wps:cNvCnPr>
                                                    <a:cxnSpLocks noChangeShapeType="1"/>
                                                  </wps:cNvCnPr>
                                                  <wps:spPr bwMode="auto">
                                                    <a:xfrm flipH="1">
                                                      <a:off x="9120" y="8612"/>
                                                      <a:ext cx="735" cy="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41" name="Line 183"/>
                                                  <wps:cNvCnPr>
                                                    <a:cxnSpLocks noChangeShapeType="1"/>
                                                  </wps:cNvCnPr>
                                                  <wps:spPr bwMode="auto">
                                                    <a:xfrm flipH="1">
                                                      <a:off x="9083" y="6349"/>
                                                      <a:ext cx="735" cy="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42" name="Line 184"/>
                                                  <wps:cNvCnPr>
                                                    <a:cxnSpLocks noChangeShapeType="1"/>
                                                  </wps:cNvCnPr>
                                                  <wps:spPr bwMode="auto">
                                                    <a:xfrm flipH="1">
                                                      <a:off x="9098" y="7438"/>
                                                      <a:ext cx="735" cy="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43" name="Line 185"/>
                                                  <wps:cNvCnPr>
                                                    <a:cxnSpLocks noChangeShapeType="1"/>
                                                  </wps:cNvCnPr>
                                                  <wps:spPr bwMode="auto">
                                                    <a:xfrm flipH="1">
                                                      <a:off x="9098" y="5320"/>
                                                      <a:ext cx="735" cy="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44" name="Line 186"/>
                                                  <wps:cNvCnPr>
                                                    <a:cxnSpLocks noChangeShapeType="1"/>
                                                  </wps:cNvCnPr>
                                                  <wps:spPr bwMode="auto">
                                                    <a:xfrm flipH="1">
                                                      <a:off x="9093" y="4382"/>
                                                      <a:ext cx="735" cy="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45" name="Line 187"/>
                                                  <wps:cNvCnPr>
                                                    <a:cxnSpLocks noChangeShapeType="1"/>
                                                  </wps:cNvCnPr>
                                                  <wps:spPr bwMode="auto">
                                                    <a:xfrm flipH="1">
                                                      <a:off x="9093" y="3480"/>
                                                      <a:ext cx="735" cy="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49" name="Line 188"/>
                                                  <wps:cNvCnPr>
                                                    <a:cxnSpLocks noChangeShapeType="1"/>
                                                  </wps:cNvCnPr>
                                                  <wps:spPr bwMode="auto">
                                                    <a:xfrm flipH="1">
                                                      <a:off x="4279" y="9491"/>
                                                      <a:ext cx="735" cy="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50" name="Line 189"/>
                                                  <wps:cNvCnPr>
                                                    <a:cxnSpLocks noChangeShapeType="1"/>
                                                  </wps:cNvCnPr>
                                                  <wps:spPr bwMode="auto">
                                                    <a:xfrm flipH="1">
                                                      <a:off x="4261" y="8218"/>
                                                      <a:ext cx="735" cy="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51" name="Line 190"/>
                                                  <wps:cNvCnPr>
                                                    <a:cxnSpLocks noChangeShapeType="1"/>
                                                  </wps:cNvCnPr>
                                                  <wps:spPr bwMode="auto">
                                                    <a:xfrm flipH="1">
                                                      <a:off x="4247" y="6997"/>
                                                      <a:ext cx="735" cy="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52" name="Line 191"/>
                                                  <wps:cNvCnPr>
                                                    <a:cxnSpLocks noChangeShapeType="1"/>
                                                  </wps:cNvCnPr>
                                                  <wps:spPr bwMode="auto">
                                                    <a:xfrm flipH="1">
                                                      <a:off x="4247" y="5662"/>
                                                      <a:ext cx="735" cy="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53" name="Line 192"/>
                                                  <wps:cNvCnPr>
                                                    <a:cxnSpLocks noChangeShapeType="1"/>
                                                  </wps:cNvCnPr>
                                                  <wps:spPr bwMode="auto">
                                                    <a:xfrm flipH="1">
                                                      <a:off x="4259" y="4487"/>
                                                      <a:ext cx="735" cy="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54" name="Line 193"/>
                                                  <wps:cNvCnPr>
                                                    <a:cxnSpLocks noChangeShapeType="1"/>
                                                  </wps:cNvCnPr>
                                                  <wps:spPr bwMode="auto">
                                                    <a:xfrm flipH="1">
                                                      <a:off x="4247" y="3473"/>
                                                      <a:ext cx="735" cy="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55" name="Line 194"/>
                                                  <wps:cNvCnPr>
                                                    <a:cxnSpLocks noChangeShapeType="1"/>
                                                  </wps:cNvCnPr>
                                                  <wps:spPr bwMode="auto">
                                                    <a:xfrm>
                                                      <a:off x="4997" y="6939"/>
                                                      <a:ext cx="8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56" name="Line 195"/>
                                                  <wps:cNvCnPr>
                                                    <a:cxnSpLocks noChangeShapeType="1"/>
                                                  </wps:cNvCnPr>
                                                  <wps:spPr bwMode="auto">
                                                    <a:xfrm>
                                                      <a:off x="4995" y="8060"/>
                                                      <a:ext cx="8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57" name="Line 196"/>
                                                  <wps:cNvCnPr>
                                                    <a:cxnSpLocks noChangeShapeType="1"/>
                                                  </wps:cNvCnPr>
                                                  <wps:spPr bwMode="auto">
                                                    <a:xfrm>
                                                      <a:off x="4994" y="3760"/>
                                                      <a:ext cx="8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58" name="Line 197"/>
                                                  <wps:cNvCnPr>
                                                    <a:cxnSpLocks noChangeShapeType="1"/>
                                                  </wps:cNvCnPr>
                                                  <wps:spPr bwMode="auto">
                                                    <a:xfrm>
                                                      <a:off x="5002" y="9219"/>
                                                      <a:ext cx="8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59" name="Line 198"/>
                                                  <wps:cNvCnPr>
                                                    <a:cxnSpLocks noChangeShapeType="1"/>
                                                  </wps:cNvCnPr>
                                                  <wps:spPr bwMode="auto">
                                                    <a:xfrm flipV="1">
                                                      <a:off x="4982" y="5791"/>
                                                      <a:ext cx="850" cy="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60" name="Line 199"/>
                                                  <wps:cNvCnPr>
                                                    <a:cxnSpLocks noChangeShapeType="1"/>
                                                  </wps:cNvCnPr>
                                                  <wps:spPr bwMode="auto">
                                                    <a:xfrm>
                                                      <a:off x="4975" y="4864"/>
                                                      <a:ext cx="8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61" name="Line 72"/>
                                                  <wps:cNvCnPr>
                                                    <a:cxnSpLocks noChangeShapeType="1"/>
                                                  </wps:cNvCnPr>
                                                  <wps:spPr bwMode="auto">
                                                    <a:xfrm>
                                                      <a:off x="11770" y="866"/>
                                                      <a:ext cx="0" cy="657"/>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62" name="Line 73"/>
                                                  <wps:cNvCnPr>
                                                    <a:cxnSpLocks noChangeShapeType="1"/>
                                                  </wps:cNvCnPr>
                                                  <wps:spPr bwMode="auto">
                                                    <a:xfrm flipV="1">
                                                      <a:off x="3493" y="882"/>
                                                      <a:ext cx="827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63" name="Line 202"/>
                                                  <wps:cNvCnPr>
                                                    <a:cxnSpLocks noChangeShapeType="1"/>
                                                  </wps:cNvCnPr>
                                                  <wps:spPr bwMode="auto">
                                                    <a:xfrm>
                                                      <a:off x="8058" y="891"/>
                                                      <a:ext cx="0" cy="657"/>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64" name="Line 203"/>
                                                  <wps:cNvCnPr>
                                                    <a:cxnSpLocks noChangeShapeType="1"/>
                                                  </wps:cNvCnPr>
                                                  <wps:spPr bwMode="auto">
                                                    <a:xfrm>
                                                      <a:off x="6256" y="886"/>
                                                      <a:ext cx="0" cy="657"/>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65" name="Line 204"/>
                                                  <wps:cNvCnPr>
                                                    <a:cxnSpLocks noChangeShapeType="1"/>
                                                  </wps:cNvCnPr>
                                                  <wps:spPr bwMode="auto">
                                                    <a:xfrm>
                                                      <a:off x="4418" y="882"/>
                                                      <a:ext cx="0" cy="657"/>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66" name="Line 205"/>
                                                  <wps:cNvCnPr>
                                                    <a:cxnSpLocks noChangeShapeType="1"/>
                                                  </wps:cNvCnPr>
                                                  <wps:spPr bwMode="auto">
                                                    <a:xfrm>
                                                      <a:off x="1570" y="6281"/>
                                                      <a:ext cx="4" cy="729"/>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67" name="Line 206"/>
                                                  <wps:cNvCnPr>
                                                    <a:cxnSpLocks noChangeShapeType="1"/>
                                                  </wps:cNvCnPr>
                                                  <wps:spPr bwMode="auto">
                                                    <a:xfrm>
                                                      <a:off x="2543" y="1459"/>
                                                      <a:ext cx="2" cy="132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68" name="Line 207"/>
                                                  <wps:cNvCnPr>
                                                    <a:cxnSpLocks noChangeShapeType="1"/>
                                                  </wps:cNvCnPr>
                                                  <wps:spPr bwMode="auto">
                                                    <a:xfrm>
                                                      <a:off x="9915" y="893"/>
                                                      <a:ext cx="0" cy="657"/>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869" name="Group 208"/>
                                                  <wpg:cNvGrpSpPr>
                                                    <a:grpSpLocks/>
                                                  </wpg:cNvGrpSpPr>
                                                  <wpg:grpSpPr bwMode="auto">
                                                    <a:xfrm>
                                                      <a:off x="648" y="509"/>
                                                      <a:ext cx="13109" cy="9154"/>
                                                      <a:chOff x="648" y="509"/>
                                                      <a:chExt cx="13109" cy="9154"/>
                                                    </a:xfrm>
                                                  </wpg:grpSpPr>
                                                  <wps:wsp>
                                                    <wps:cNvPr id="870" name="Text Box 209"/>
                                                    <wps:cNvSpPr txBox="1">
                                                      <a:spLocks noChangeArrowheads="1"/>
                                                    </wps:cNvSpPr>
                                                    <wps:spPr bwMode="auto">
                                                      <a:xfrm>
                                                        <a:off x="12073" y="7757"/>
                                                        <a:ext cx="1684" cy="1342"/>
                                                      </a:xfrm>
                                                      <a:prstGeom prst="rect">
                                                        <a:avLst/>
                                                      </a:prstGeom>
                                                      <a:solidFill>
                                                        <a:srgbClr val="FFFFFF"/>
                                                      </a:solidFill>
                                                      <a:ln w="9525">
                                                        <a:solidFill>
                                                          <a:srgbClr val="000000"/>
                                                        </a:solidFill>
                                                        <a:miter lim="800000"/>
                                                        <a:headEnd/>
                                                        <a:tailEnd/>
                                                      </a:ln>
                                                    </wps:spPr>
                                                    <wps:txbx>
                                                      <w:txbxContent>
                                                        <w:p w:rsidR="007417C2" w:rsidRPr="00E62DF1" w:rsidRDefault="007417C2" w:rsidP="007417C2">
                                                          <w:pPr>
                                                            <w:jc w:val="center"/>
                                                            <w:rPr>
                                                              <w:sz w:val="20"/>
                                                              <w:u w:val="single"/>
                                                            </w:rPr>
                                                          </w:pPr>
                                                          <w:r w:rsidRPr="00E62DF1">
                                                            <w:rPr>
                                                              <w:rFonts w:hint="eastAsia"/>
                                                              <w:sz w:val="20"/>
                                                              <w:u w:val="single"/>
                                                            </w:rPr>
                                                            <w:t>德</w:t>
                                                          </w:r>
                                                          <w:r w:rsidRPr="00E62DF1">
                                                            <w:rPr>
                                                              <w:rFonts w:hint="eastAsia"/>
                                                              <w:sz w:val="20"/>
                                                              <w:u w:val="single"/>
                                                            </w:rPr>
                                                            <w:t xml:space="preserve">  </w:t>
                                                          </w:r>
                                                          <w:r w:rsidRPr="00E62DF1">
                                                            <w:rPr>
                                                              <w:rFonts w:hint="eastAsia"/>
                                                              <w:sz w:val="20"/>
                                                              <w:u w:val="single"/>
                                                            </w:rPr>
                                                            <w:t>國</w:t>
                                                          </w:r>
                                                        </w:p>
                                                        <w:p w:rsidR="007417C2" w:rsidRPr="00192475" w:rsidRDefault="007417C2" w:rsidP="007417C2">
                                                          <w:pPr>
                                                            <w:jc w:val="center"/>
                                                            <w:rPr>
                                                              <w:sz w:val="20"/>
                                                            </w:rPr>
                                                          </w:pPr>
                                                          <w:r w:rsidRPr="00E62DF1">
                                                            <w:rPr>
                                                              <w:rFonts w:hint="eastAsia"/>
                                                              <w:sz w:val="20"/>
                                                            </w:rPr>
                                                            <w:t>Henkel IP Management and IC</w:t>
                                                          </w:r>
                                                          <w:r>
                                                            <w:rPr>
                                                              <w:rFonts w:hint="eastAsia"/>
                                                              <w:sz w:val="20"/>
                                                            </w:rPr>
                                                            <w:t xml:space="preserve"> Services GmbH</w:t>
                                                          </w:r>
                                                        </w:p>
                                                      </w:txbxContent>
                                                    </wps:txbx>
                                                    <wps:bodyPr rot="0" vert="horz" wrap="square" lIns="91440" tIns="45720" rIns="91440" bIns="45720" anchor="t" anchorCtr="0" upright="1">
                                                      <a:noAutofit/>
                                                    </wps:bodyPr>
                                                  </wps:wsp>
                                                  <wps:wsp>
                                                    <wps:cNvPr id="871" name="Text Box 210"/>
                                                    <wps:cNvSpPr txBox="1">
                                                      <a:spLocks noChangeArrowheads="1"/>
                                                    </wps:cNvSpPr>
                                                    <wps:spPr bwMode="auto">
                                                      <a:xfrm>
                                                        <a:off x="2434" y="5115"/>
                                                        <a:ext cx="1797" cy="1092"/>
                                                      </a:xfrm>
                                                      <a:prstGeom prst="rect">
                                                        <a:avLst/>
                                                      </a:prstGeom>
                                                      <a:solidFill>
                                                        <a:srgbClr val="FFFFFF"/>
                                                      </a:solidFill>
                                                      <a:ln w="9525">
                                                        <a:solidFill>
                                                          <a:srgbClr val="000000"/>
                                                        </a:solidFill>
                                                        <a:miter lim="800000"/>
                                                        <a:headEnd/>
                                                        <a:tailEnd/>
                                                      </a:ln>
                                                    </wps:spPr>
                                                    <wps:txbx>
                                                      <w:txbxContent>
                                                        <w:p w:rsidR="007417C2" w:rsidRPr="00E62DF1" w:rsidRDefault="007417C2" w:rsidP="007417C2">
                                                          <w:pPr>
                                                            <w:jc w:val="center"/>
                                                            <w:rPr>
                                                              <w:sz w:val="20"/>
                                                              <w:u w:val="single"/>
                                                            </w:rPr>
                                                          </w:pPr>
                                                          <w:r w:rsidRPr="00E62DF1">
                                                            <w:rPr>
                                                              <w:rFonts w:hint="eastAsia"/>
                                                              <w:sz w:val="20"/>
                                                              <w:u w:val="single"/>
                                                            </w:rPr>
                                                            <w:t>中　國</w:t>
                                                          </w:r>
                                                        </w:p>
                                                        <w:p w:rsidR="007417C2" w:rsidRPr="000E01DA" w:rsidRDefault="007417C2" w:rsidP="007417C2">
                                                          <w:pPr>
                                                            <w:jc w:val="center"/>
                                                            <w:rPr>
                                                              <w:sz w:val="20"/>
                                                            </w:rPr>
                                                          </w:pPr>
                                                          <w:r w:rsidRPr="00E62DF1">
                                                            <w:rPr>
                                                              <w:rFonts w:hint="eastAsia"/>
                                                              <w:sz w:val="20"/>
                                                            </w:rPr>
                                                            <w:t>Henkel Hong Kong Holding Ltd.</w:t>
                                                          </w:r>
                                                        </w:p>
                                                      </w:txbxContent>
                                                    </wps:txbx>
                                                    <wps:bodyPr rot="0" vert="horz" wrap="square" lIns="91440" tIns="45720" rIns="91440" bIns="45720" anchor="t" anchorCtr="0" upright="1">
                                                      <a:noAutofit/>
                                                    </wps:bodyPr>
                                                  </wps:wsp>
                                                  <wps:wsp>
                                                    <wps:cNvPr id="872" name="Text Box 211"/>
                                                    <wps:cNvSpPr txBox="1">
                                                      <a:spLocks noChangeArrowheads="1"/>
                                                    </wps:cNvSpPr>
                                                    <wps:spPr bwMode="auto">
                                                      <a:xfrm>
                                                        <a:off x="12340" y="6246"/>
                                                        <a:ext cx="1417" cy="1128"/>
                                                      </a:xfrm>
                                                      <a:prstGeom prst="rect">
                                                        <a:avLst/>
                                                      </a:prstGeom>
                                                      <a:solidFill>
                                                        <a:srgbClr val="FFFFFF"/>
                                                      </a:solidFill>
                                                      <a:ln w="9525">
                                                        <a:solidFill>
                                                          <a:srgbClr val="000000"/>
                                                        </a:solidFill>
                                                        <a:miter lim="800000"/>
                                                        <a:headEnd/>
                                                        <a:tailEnd/>
                                                      </a:ln>
                                                    </wps:spPr>
                                                    <wps:txbx>
                                                      <w:txbxContent>
                                                        <w:p w:rsidR="007417C2" w:rsidRPr="00E62DF1" w:rsidRDefault="007417C2" w:rsidP="007417C2">
                                                          <w:pPr>
                                                            <w:jc w:val="center"/>
                                                            <w:rPr>
                                                              <w:sz w:val="20"/>
                                                              <w:u w:val="single"/>
                                                            </w:rPr>
                                                          </w:pPr>
                                                          <w:r w:rsidRPr="00E62DF1">
                                                            <w:rPr>
                                                              <w:rFonts w:hint="eastAsia"/>
                                                              <w:sz w:val="20"/>
                                                              <w:u w:val="single"/>
                                                            </w:rPr>
                                                            <w:t>韓　國</w:t>
                                                          </w:r>
                                                        </w:p>
                                                        <w:p w:rsidR="007417C2" w:rsidRPr="000E01DA" w:rsidRDefault="007417C2" w:rsidP="007417C2">
                                                          <w:pPr>
                                                            <w:jc w:val="center"/>
                                                            <w:rPr>
                                                              <w:sz w:val="20"/>
                                                            </w:rPr>
                                                          </w:pPr>
                                                          <w:r w:rsidRPr="00E62DF1">
                                                            <w:rPr>
                                                              <w:rFonts w:hint="eastAsia"/>
                                                              <w:sz w:val="20"/>
                                                            </w:rPr>
                                                            <w:t xml:space="preserve">Henkel  Home Care Korea Ltd. </w:t>
                                                          </w:r>
                                                        </w:p>
                                                      </w:txbxContent>
                                                    </wps:txbx>
                                                    <wps:bodyPr rot="0" vert="horz" wrap="square" lIns="91440" tIns="45720" rIns="91440" bIns="45720" anchor="t" anchorCtr="0" upright="1">
                                                      <a:noAutofit/>
                                                    </wps:bodyPr>
                                                  </wps:wsp>
                                                  <wps:wsp>
                                                    <wps:cNvPr id="873" name="Text Box 212"/>
                                                    <wps:cNvSpPr txBox="1">
                                                      <a:spLocks noChangeArrowheads="1"/>
                                                    </wps:cNvSpPr>
                                                    <wps:spPr bwMode="auto">
                                                      <a:xfrm>
                                                        <a:off x="12328" y="4681"/>
                                                        <a:ext cx="1417" cy="1130"/>
                                                      </a:xfrm>
                                                      <a:prstGeom prst="rect">
                                                        <a:avLst/>
                                                      </a:prstGeom>
                                                      <a:solidFill>
                                                        <a:srgbClr val="FFFFFF"/>
                                                      </a:solidFill>
                                                      <a:ln w="9525">
                                                        <a:solidFill>
                                                          <a:srgbClr val="000000"/>
                                                        </a:solidFill>
                                                        <a:miter lim="800000"/>
                                                        <a:headEnd/>
                                                        <a:tailEnd/>
                                                      </a:ln>
                                                    </wps:spPr>
                                                    <wps:txbx>
                                                      <w:txbxContent>
                                                        <w:p w:rsidR="007417C2" w:rsidRPr="00E62DF1" w:rsidRDefault="007417C2" w:rsidP="007417C2">
                                                          <w:pPr>
                                                            <w:jc w:val="center"/>
                                                            <w:rPr>
                                                              <w:sz w:val="20"/>
                                                              <w:u w:val="single"/>
                                                            </w:rPr>
                                                          </w:pPr>
                                                          <w:r w:rsidRPr="00E62DF1">
                                                            <w:rPr>
                                                              <w:rFonts w:hint="eastAsia"/>
                                                              <w:sz w:val="20"/>
                                                              <w:u w:val="single"/>
                                                            </w:rPr>
                                                            <w:t>馬來西亞</w:t>
                                                          </w:r>
                                                        </w:p>
                                                        <w:p w:rsidR="007417C2" w:rsidRPr="000E01DA" w:rsidRDefault="007417C2" w:rsidP="007417C2">
                                                          <w:pPr>
                                                            <w:jc w:val="center"/>
                                                            <w:rPr>
                                                              <w:sz w:val="20"/>
                                                            </w:rPr>
                                                          </w:pPr>
                                                          <w:r w:rsidRPr="00E62DF1">
                                                            <w:rPr>
                                                              <w:rFonts w:hint="eastAsia"/>
                                                              <w:sz w:val="20"/>
                                                            </w:rPr>
                                                            <w:t xml:space="preserve">Henkel </w:t>
                                                          </w:r>
                                                          <w:smartTag w:uri="urn:schemas-microsoft-com:office:smarttags" w:element="place">
                                                            <w:smartTag w:uri="urn:schemas-microsoft-com:office:smarttags" w:element="country-region">
                                                              <w:r w:rsidRPr="00E62DF1">
                                                                <w:rPr>
                                                                  <w:rFonts w:hint="eastAsia"/>
                                                                  <w:sz w:val="20"/>
                                                                </w:rPr>
                                                                <w:t>Malaysia</w:t>
                                                              </w:r>
                                                            </w:smartTag>
                                                          </w:smartTag>
                                                          <w:r w:rsidRPr="00E62DF1">
                                                            <w:rPr>
                                                              <w:rFonts w:hint="eastAsia"/>
                                                              <w:sz w:val="20"/>
                                                            </w:rPr>
                                                            <w:t xml:space="preserve"> Sdn.Bhd.</w:t>
                                                          </w:r>
                                                        </w:p>
                                                      </w:txbxContent>
                                                    </wps:txbx>
                                                    <wps:bodyPr rot="0" vert="horz" wrap="square" lIns="91440" tIns="45720" rIns="91440" bIns="45720" anchor="t" anchorCtr="0" upright="1">
                                                      <a:noAutofit/>
                                                    </wps:bodyPr>
                                                  </wps:wsp>
                                                  <wps:wsp>
                                                    <wps:cNvPr id="874" name="Text Box 213"/>
                                                    <wps:cNvSpPr txBox="1">
                                                      <a:spLocks noChangeArrowheads="1"/>
                                                    </wps:cNvSpPr>
                                                    <wps:spPr bwMode="auto">
                                                      <a:xfrm>
                                                        <a:off x="12310" y="3206"/>
                                                        <a:ext cx="1417" cy="1080"/>
                                                      </a:xfrm>
                                                      <a:prstGeom prst="rect">
                                                        <a:avLst/>
                                                      </a:prstGeom>
                                                      <a:solidFill>
                                                        <a:srgbClr val="FFFFFF"/>
                                                      </a:solidFill>
                                                      <a:ln w="9525">
                                                        <a:solidFill>
                                                          <a:srgbClr val="000000"/>
                                                        </a:solidFill>
                                                        <a:miter lim="800000"/>
                                                        <a:headEnd/>
                                                        <a:tailEnd/>
                                                      </a:ln>
                                                    </wps:spPr>
                                                    <wps:txbx>
                                                      <w:txbxContent>
                                                        <w:p w:rsidR="007417C2" w:rsidRPr="00E62DF1" w:rsidRDefault="007417C2" w:rsidP="007417C2">
                                                          <w:pPr>
                                                            <w:jc w:val="center"/>
                                                            <w:rPr>
                                                              <w:sz w:val="20"/>
                                                              <w:u w:val="single"/>
                                                            </w:rPr>
                                                          </w:pPr>
                                                          <w:r w:rsidRPr="00E62DF1">
                                                            <w:rPr>
                                                              <w:rFonts w:hint="eastAsia"/>
                                                              <w:sz w:val="20"/>
                                                              <w:u w:val="single"/>
                                                            </w:rPr>
                                                            <w:t>韓　國</w:t>
                                                          </w:r>
                                                        </w:p>
                                                        <w:p w:rsidR="007417C2" w:rsidRPr="000E01DA" w:rsidRDefault="007417C2" w:rsidP="007417C2">
                                                          <w:pPr>
                                                            <w:jc w:val="center"/>
                                                            <w:rPr>
                                                              <w:sz w:val="20"/>
                                                            </w:rPr>
                                                          </w:pPr>
                                                          <w:r w:rsidRPr="00E62DF1">
                                                            <w:rPr>
                                                              <w:rFonts w:hint="eastAsia"/>
                                                              <w:sz w:val="20"/>
                                                            </w:rPr>
                                                            <w:t>Henkel Technologies (</w:t>
                                                          </w:r>
                                                          <w:smartTag w:uri="urn:schemas-microsoft-com:office:smarttags" w:element="place">
                                                            <w:smartTag w:uri="urn:schemas-microsoft-com:office:smarttags" w:element="country-region">
                                                              <w:r w:rsidRPr="00E62DF1">
                                                                <w:rPr>
                                                                  <w:rFonts w:hint="eastAsia"/>
                                                                  <w:sz w:val="20"/>
                                                                </w:rPr>
                                                                <w:t>Korea</w:t>
                                                              </w:r>
                                                            </w:smartTag>
                                                          </w:smartTag>
                                                          <w:r w:rsidRPr="00E62DF1">
                                                            <w:rPr>
                                                              <w:rFonts w:hint="eastAsia"/>
                                                              <w:sz w:val="20"/>
                                                            </w:rPr>
                                                            <w:t>) Ltd.</w:t>
                                                          </w:r>
                                                        </w:p>
                                                      </w:txbxContent>
                                                    </wps:txbx>
                                                    <wps:bodyPr rot="0" vert="horz" wrap="square" lIns="91440" tIns="45720" rIns="91440" bIns="45720" anchor="t" anchorCtr="0" upright="1">
                                                      <a:noAutofit/>
                                                    </wps:bodyPr>
                                                  </wps:wsp>
                                                  <wps:wsp>
                                                    <wps:cNvPr id="875" name="Text Box 214"/>
                                                    <wps:cNvSpPr txBox="1">
                                                      <a:spLocks noChangeArrowheads="1"/>
                                                    </wps:cNvSpPr>
                                                    <wps:spPr bwMode="auto">
                                                      <a:xfrm>
                                                        <a:off x="10689" y="7078"/>
                                                        <a:ext cx="1212" cy="1136"/>
                                                      </a:xfrm>
                                                      <a:prstGeom prst="rect">
                                                        <a:avLst/>
                                                      </a:prstGeom>
                                                      <a:solidFill>
                                                        <a:srgbClr val="FFFFFF"/>
                                                      </a:solidFill>
                                                      <a:ln w="9525">
                                                        <a:solidFill>
                                                          <a:srgbClr val="000000"/>
                                                        </a:solidFill>
                                                        <a:miter lim="800000"/>
                                                        <a:headEnd/>
                                                        <a:tailEnd/>
                                                      </a:ln>
                                                    </wps:spPr>
                                                    <wps:txbx>
                                                      <w:txbxContent>
                                                        <w:p w:rsidR="007417C2" w:rsidRPr="00E62DF1" w:rsidRDefault="007417C2" w:rsidP="007417C2">
                                                          <w:pPr>
                                                            <w:jc w:val="center"/>
                                                            <w:rPr>
                                                              <w:sz w:val="20"/>
                                                              <w:u w:val="single"/>
                                                            </w:rPr>
                                                          </w:pPr>
                                                          <w:r w:rsidRPr="00E62DF1">
                                                            <w:rPr>
                                                              <w:rFonts w:hint="eastAsia"/>
                                                              <w:sz w:val="20"/>
                                                              <w:u w:val="single"/>
                                                            </w:rPr>
                                                            <w:t>日　本</w:t>
                                                          </w:r>
                                                        </w:p>
                                                        <w:p w:rsidR="007417C2" w:rsidRPr="00192475" w:rsidRDefault="007417C2" w:rsidP="007417C2">
                                                          <w:pPr>
                                                            <w:jc w:val="center"/>
                                                            <w:rPr>
                                                              <w:sz w:val="20"/>
                                                            </w:rPr>
                                                          </w:pPr>
                                                          <w:r w:rsidRPr="00E62DF1">
                                                            <w:rPr>
                                                              <w:sz w:val="20"/>
                                                            </w:rPr>
                                                            <w:t>Henkel Ablestik Japan Ltd.</w:t>
                                                          </w:r>
                                                        </w:p>
                                                      </w:txbxContent>
                                                    </wps:txbx>
                                                    <wps:bodyPr rot="0" vert="horz" wrap="square" lIns="91440" tIns="45720" rIns="91440" bIns="45720" anchor="t" anchorCtr="0" upright="1">
                                                      <a:noAutofit/>
                                                    </wps:bodyPr>
                                                  </wps:wsp>
                                                  <wps:wsp>
                                                    <wps:cNvPr id="876" name="Text Box 215"/>
                                                    <wps:cNvSpPr txBox="1">
                                                      <a:spLocks noChangeArrowheads="1"/>
                                                    </wps:cNvSpPr>
                                                    <wps:spPr bwMode="auto">
                                                      <a:xfrm>
                                                        <a:off x="10669" y="6035"/>
                                                        <a:ext cx="1531" cy="913"/>
                                                      </a:xfrm>
                                                      <a:prstGeom prst="rect">
                                                        <a:avLst/>
                                                      </a:prstGeom>
                                                      <a:solidFill>
                                                        <a:srgbClr val="FFFFFF"/>
                                                      </a:solidFill>
                                                      <a:ln w="9525">
                                                        <a:solidFill>
                                                          <a:srgbClr val="000000"/>
                                                        </a:solidFill>
                                                        <a:miter lim="800000"/>
                                                        <a:headEnd/>
                                                        <a:tailEnd/>
                                                      </a:ln>
                                                    </wps:spPr>
                                                    <wps:txbx>
                                                      <w:txbxContent>
                                                        <w:p w:rsidR="007417C2" w:rsidRPr="00E62DF1" w:rsidRDefault="007417C2" w:rsidP="007417C2">
                                                          <w:pPr>
                                                            <w:jc w:val="center"/>
                                                            <w:rPr>
                                                              <w:sz w:val="20"/>
                                                              <w:u w:val="single"/>
                                                            </w:rPr>
                                                          </w:pPr>
                                                          <w:r w:rsidRPr="00E62DF1">
                                                            <w:rPr>
                                                              <w:rFonts w:hint="eastAsia"/>
                                                              <w:sz w:val="20"/>
                                                              <w:u w:val="single"/>
                                                            </w:rPr>
                                                            <w:t>日　本</w:t>
                                                          </w:r>
                                                        </w:p>
                                                        <w:p w:rsidR="007417C2" w:rsidRPr="00192475" w:rsidRDefault="007417C2" w:rsidP="007417C2">
                                                          <w:pPr>
                                                            <w:jc w:val="center"/>
                                                            <w:rPr>
                                                              <w:sz w:val="20"/>
                                                            </w:rPr>
                                                          </w:pPr>
                                                          <w:r w:rsidRPr="00E62DF1">
                                                            <w:rPr>
                                                              <w:rFonts w:hint="eastAsia"/>
                                                              <w:sz w:val="20"/>
                                                            </w:rPr>
                                                            <w:t>Henkel Japan Ltd.</w:t>
                                                          </w:r>
                                                        </w:p>
                                                      </w:txbxContent>
                                                    </wps:txbx>
                                                    <wps:bodyPr rot="0" vert="horz" wrap="square" lIns="91440" tIns="45720" rIns="91440" bIns="45720" anchor="t" anchorCtr="0" upright="1">
                                                      <a:noAutofit/>
                                                    </wps:bodyPr>
                                                  </wps:wsp>
                                                  <wps:wsp>
                                                    <wps:cNvPr id="877" name="Text Box 216"/>
                                                    <wps:cNvSpPr txBox="1">
                                                      <a:spLocks noChangeArrowheads="1"/>
                                                    </wps:cNvSpPr>
                                                    <wps:spPr bwMode="auto">
                                                      <a:xfrm>
                                                        <a:off x="10655" y="4570"/>
                                                        <a:ext cx="1531" cy="1352"/>
                                                      </a:xfrm>
                                                      <a:prstGeom prst="rect">
                                                        <a:avLst/>
                                                      </a:prstGeom>
                                                      <a:solidFill>
                                                        <a:srgbClr val="FFFFFF"/>
                                                      </a:solidFill>
                                                      <a:ln w="9525">
                                                        <a:solidFill>
                                                          <a:srgbClr val="000000"/>
                                                        </a:solidFill>
                                                        <a:miter lim="800000"/>
                                                        <a:headEnd/>
                                                        <a:tailEnd/>
                                                      </a:ln>
                                                    </wps:spPr>
                                                    <wps:txbx>
                                                      <w:txbxContent>
                                                        <w:p w:rsidR="007417C2" w:rsidRPr="00E62DF1" w:rsidRDefault="007417C2" w:rsidP="007417C2">
                                                          <w:pPr>
                                                            <w:jc w:val="center"/>
                                                            <w:rPr>
                                                              <w:sz w:val="20"/>
                                                              <w:u w:val="single"/>
                                                            </w:rPr>
                                                          </w:pPr>
                                                          <w:r>
                                                            <w:rPr>
                                                              <w:rFonts w:hint="eastAsia"/>
                                                              <w:sz w:val="20"/>
                                                              <w:u w:val="single"/>
                                                            </w:rPr>
                                                            <w:t>印</w:t>
                                                          </w:r>
                                                          <w:r w:rsidRPr="00E62DF1">
                                                            <w:rPr>
                                                              <w:rFonts w:hint="eastAsia"/>
                                                              <w:sz w:val="20"/>
                                                              <w:u w:val="single"/>
                                                            </w:rPr>
                                                            <w:t xml:space="preserve">　</w:t>
                                                          </w:r>
                                                          <w:r>
                                                            <w:rPr>
                                                              <w:rFonts w:hint="eastAsia"/>
                                                              <w:sz w:val="20"/>
                                                              <w:u w:val="single"/>
                                                            </w:rPr>
                                                            <w:t>度</w:t>
                                                          </w:r>
                                                        </w:p>
                                                        <w:p w:rsidR="007417C2" w:rsidRPr="00192475" w:rsidRDefault="007417C2" w:rsidP="007417C2">
                                                          <w:pPr>
                                                            <w:jc w:val="center"/>
                                                            <w:rPr>
                                                              <w:sz w:val="20"/>
                                                            </w:rPr>
                                                          </w:pPr>
                                                          <w:r w:rsidRPr="001B3A81">
                                                            <w:rPr>
                                                              <w:sz w:val="20"/>
                                                            </w:rPr>
                                                            <w:t>Henkel Adhesives Technologies India Pvt. Ltd.</w:t>
                                                          </w:r>
                                                        </w:p>
                                                      </w:txbxContent>
                                                    </wps:txbx>
                                                    <wps:bodyPr rot="0" vert="horz" wrap="square" lIns="91440" tIns="45720" rIns="91440" bIns="45720" anchor="t" anchorCtr="0" upright="1">
                                                      <a:noAutofit/>
                                                    </wps:bodyPr>
                                                  </wps:wsp>
                                                  <wps:wsp>
                                                    <wps:cNvPr id="878" name="Text Box 217"/>
                                                    <wps:cNvSpPr txBox="1">
                                                      <a:spLocks noChangeArrowheads="1"/>
                                                    </wps:cNvSpPr>
                                                    <wps:spPr bwMode="auto">
                                                      <a:xfrm>
                                                        <a:off x="10645" y="2926"/>
                                                        <a:ext cx="1531" cy="1533"/>
                                                      </a:xfrm>
                                                      <a:prstGeom prst="rect">
                                                        <a:avLst/>
                                                      </a:prstGeom>
                                                      <a:solidFill>
                                                        <a:srgbClr val="FFFFFF"/>
                                                      </a:solidFill>
                                                      <a:ln w="9525">
                                                        <a:solidFill>
                                                          <a:srgbClr val="000000"/>
                                                        </a:solidFill>
                                                        <a:miter lim="800000"/>
                                                        <a:headEnd/>
                                                        <a:tailEnd/>
                                                      </a:ln>
                                                    </wps:spPr>
                                                    <wps:txbx>
                                                      <w:txbxContent>
                                                        <w:p w:rsidR="007417C2" w:rsidRPr="00E62DF1" w:rsidRDefault="007417C2" w:rsidP="007417C2">
                                                          <w:pPr>
                                                            <w:jc w:val="center"/>
                                                            <w:rPr>
                                                              <w:sz w:val="20"/>
                                                              <w:u w:val="single"/>
                                                            </w:rPr>
                                                          </w:pPr>
                                                          <w:r>
                                                            <w:rPr>
                                                              <w:rFonts w:hint="eastAsia"/>
                                                              <w:sz w:val="20"/>
                                                              <w:u w:val="single"/>
                                                            </w:rPr>
                                                            <w:t>越</w:t>
                                                          </w:r>
                                                          <w:r w:rsidRPr="00E62DF1">
                                                            <w:rPr>
                                                              <w:rFonts w:hint="eastAsia"/>
                                                              <w:sz w:val="20"/>
                                                              <w:u w:val="single"/>
                                                            </w:rPr>
                                                            <w:t xml:space="preserve">　</w:t>
                                                          </w:r>
                                                          <w:r>
                                                            <w:rPr>
                                                              <w:rFonts w:hint="eastAsia"/>
                                                              <w:sz w:val="20"/>
                                                              <w:u w:val="single"/>
                                                            </w:rPr>
                                                            <w:t>南</w:t>
                                                          </w:r>
                                                        </w:p>
                                                        <w:p w:rsidR="007417C2" w:rsidRPr="00192475" w:rsidRDefault="007417C2" w:rsidP="007417C2">
                                                          <w:pPr>
                                                            <w:jc w:val="center"/>
                                                            <w:rPr>
                                                              <w:sz w:val="20"/>
                                                            </w:rPr>
                                                          </w:pPr>
                                                          <w:r w:rsidRPr="007C5BA6">
                                                            <w:rPr>
                                                              <w:sz w:val="20"/>
                                                            </w:rPr>
                                                            <w:t>Henkel Adhesive Technologies Vietnam Co. Ltd.</w:t>
                                                          </w:r>
                                                        </w:p>
                                                      </w:txbxContent>
                                                    </wps:txbx>
                                                    <wps:bodyPr rot="0" vert="horz" wrap="square" lIns="91440" tIns="45720" rIns="91440" bIns="45720" anchor="t" anchorCtr="0" upright="1">
                                                      <a:noAutofit/>
                                                    </wps:bodyPr>
                                                  </wps:wsp>
                                                  <wps:wsp>
                                                    <wps:cNvPr id="879" name="Text Box 218"/>
                                                    <wps:cNvSpPr txBox="1">
                                                      <a:spLocks noChangeArrowheads="1"/>
                                                    </wps:cNvSpPr>
                                                    <wps:spPr bwMode="auto">
                                                      <a:xfrm>
                                                        <a:off x="648" y="7042"/>
                                                        <a:ext cx="1695" cy="1467"/>
                                                      </a:xfrm>
                                                      <a:prstGeom prst="rect">
                                                        <a:avLst/>
                                                      </a:prstGeom>
                                                      <a:solidFill>
                                                        <a:srgbClr val="FFFFFF"/>
                                                      </a:solidFill>
                                                      <a:ln w="38100" cmpd="dbl">
                                                        <a:solidFill>
                                                          <a:srgbClr val="000000"/>
                                                        </a:solidFill>
                                                        <a:miter lim="800000"/>
                                                        <a:headEnd/>
                                                        <a:tailEnd/>
                                                      </a:ln>
                                                    </wps:spPr>
                                                    <wps:txbx>
                                                      <w:txbxContent>
                                                        <w:p w:rsidR="007417C2" w:rsidRPr="005B454D" w:rsidRDefault="007417C2" w:rsidP="007417C2">
                                                          <w:pPr>
                                                            <w:jc w:val="center"/>
                                                            <w:rPr>
                                                              <w:sz w:val="20"/>
                                                              <w:u w:val="single"/>
                                                            </w:rPr>
                                                          </w:pPr>
                                                          <w:r w:rsidRPr="005B454D">
                                                            <w:rPr>
                                                              <w:rFonts w:hint="eastAsia"/>
                                                              <w:sz w:val="20"/>
                                                              <w:u w:val="single"/>
                                                            </w:rPr>
                                                            <w:t>中華民國</w:t>
                                                          </w:r>
                                                        </w:p>
                                                        <w:p w:rsidR="007417C2" w:rsidRPr="005B454D" w:rsidRDefault="007417C2" w:rsidP="007417C2">
                                                          <w:pPr>
                                                            <w:jc w:val="center"/>
                                                            <w:rPr>
                                                              <w:rFonts w:ascii="Book Antiqua" w:hAnsi="Book Antiqua"/>
                                                              <w:sz w:val="20"/>
                                                            </w:rPr>
                                                          </w:pPr>
                                                          <w:r w:rsidRPr="005B454D">
                                                            <w:rPr>
                                                              <w:rFonts w:hint="eastAsia"/>
                                                              <w:sz w:val="20"/>
                                                            </w:rPr>
                                                            <w:t>台灣漢高</w:t>
                                                          </w:r>
                                                          <w:r w:rsidRPr="005B454D">
                                                            <w:rPr>
                                                              <w:rFonts w:ascii="Book Antiqua" w:hAnsi="Book Antiqua" w:hint="eastAsia"/>
                                                              <w:sz w:val="20"/>
                                                            </w:rPr>
                                                            <w:t>股份</w:t>
                                                          </w:r>
                                                        </w:p>
                                                        <w:p w:rsidR="007417C2" w:rsidRPr="005B454D" w:rsidRDefault="007417C2" w:rsidP="007417C2">
                                                          <w:pPr>
                                                            <w:jc w:val="center"/>
                                                            <w:rPr>
                                                              <w:sz w:val="20"/>
                                                            </w:rPr>
                                                          </w:pPr>
                                                          <w:r w:rsidRPr="005B454D">
                                                            <w:rPr>
                                                              <w:rFonts w:ascii="Book Antiqua" w:hAnsi="Book Antiqua" w:hint="eastAsia"/>
                                                              <w:sz w:val="20"/>
                                                            </w:rPr>
                                                            <w:t>有限公司</w:t>
                                                          </w:r>
                                                        </w:p>
                                                        <w:p w:rsidR="007417C2" w:rsidRPr="005B454D" w:rsidRDefault="007417C2" w:rsidP="007417C2">
                                                          <w:pPr>
                                                            <w:jc w:val="center"/>
                                                            <w:rPr>
                                                              <w:sz w:val="20"/>
                                                            </w:rPr>
                                                          </w:pPr>
                                                          <w:r w:rsidRPr="005B454D">
                                                            <w:rPr>
                                                              <w:rFonts w:hint="eastAsia"/>
                                                              <w:sz w:val="20"/>
                                                            </w:rPr>
                                                            <w:t>Henkel Taiwan Ltd.</w:t>
                                                          </w:r>
                                                        </w:p>
                                                      </w:txbxContent>
                                                    </wps:txbx>
                                                    <wps:bodyPr rot="0" vert="horz" wrap="square" lIns="91440" tIns="45720" rIns="91440" bIns="45720" anchor="t" anchorCtr="0" upright="1">
                                                      <a:noAutofit/>
                                                    </wps:bodyPr>
                                                  </wps:wsp>
                                                  <wps:wsp>
                                                    <wps:cNvPr id="880" name="Text Box 219"/>
                                                    <wps:cNvSpPr txBox="1">
                                                      <a:spLocks noChangeArrowheads="1"/>
                                                    </wps:cNvSpPr>
                                                    <wps:spPr bwMode="auto">
                                                      <a:xfrm>
                                                        <a:off x="901" y="5184"/>
                                                        <a:ext cx="1417" cy="1097"/>
                                                      </a:xfrm>
                                                      <a:prstGeom prst="rect">
                                                        <a:avLst/>
                                                      </a:prstGeom>
                                                      <a:solidFill>
                                                        <a:srgbClr val="FFFFFF"/>
                                                      </a:solidFill>
                                                      <a:ln w="9525">
                                                        <a:solidFill>
                                                          <a:srgbClr val="000000"/>
                                                        </a:solidFill>
                                                        <a:miter lim="800000"/>
                                                        <a:headEnd/>
                                                        <a:tailEnd/>
                                                      </a:ln>
                                                    </wps:spPr>
                                                    <wps:txbx>
                                                      <w:txbxContent>
                                                        <w:p w:rsidR="007417C2" w:rsidRPr="00E62DF1" w:rsidRDefault="007417C2" w:rsidP="007417C2">
                                                          <w:pPr>
                                                            <w:jc w:val="center"/>
                                                            <w:rPr>
                                                              <w:sz w:val="20"/>
                                                              <w:u w:val="single"/>
                                                            </w:rPr>
                                                          </w:pPr>
                                                          <w:r w:rsidRPr="00E62DF1">
                                                            <w:rPr>
                                                              <w:rFonts w:hint="eastAsia"/>
                                                              <w:sz w:val="20"/>
                                                              <w:u w:val="single"/>
                                                            </w:rPr>
                                                            <w:t>荷</w:t>
                                                          </w:r>
                                                          <w:r w:rsidRPr="00E62DF1">
                                                            <w:rPr>
                                                              <w:rFonts w:hint="eastAsia"/>
                                                              <w:sz w:val="20"/>
                                                              <w:u w:val="single"/>
                                                            </w:rPr>
                                                            <w:t xml:space="preserve">  </w:t>
                                                          </w:r>
                                                          <w:r w:rsidRPr="00E62DF1">
                                                            <w:rPr>
                                                              <w:rFonts w:hint="eastAsia"/>
                                                              <w:sz w:val="20"/>
                                                              <w:u w:val="single"/>
                                                            </w:rPr>
                                                            <w:t>蘭</w:t>
                                                          </w:r>
                                                        </w:p>
                                                        <w:p w:rsidR="007417C2" w:rsidRPr="005B454D" w:rsidRDefault="007417C2" w:rsidP="007417C2">
                                                          <w:pPr>
                                                            <w:jc w:val="center"/>
                                                            <w:rPr>
                                                              <w:sz w:val="20"/>
                                                            </w:rPr>
                                                          </w:pPr>
                                                          <w:r w:rsidRPr="00E62DF1">
                                                            <w:rPr>
                                                              <w:rFonts w:hint="eastAsia"/>
                                                              <w:sz w:val="20"/>
                                                            </w:rPr>
                                                            <w:t>Henkel Nederland B.V.</w:t>
                                                          </w:r>
                                                        </w:p>
                                                      </w:txbxContent>
                                                    </wps:txbx>
                                                    <wps:bodyPr rot="0" vert="horz" wrap="square" lIns="91440" tIns="45720" rIns="91440" bIns="45720" anchor="t" anchorCtr="0" upright="1">
                                                      <a:noAutofit/>
                                                    </wps:bodyPr>
                                                  </wps:wsp>
                                                  <wps:wsp>
                                                    <wps:cNvPr id="881" name="Text Box 220"/>
                                                    <wps:cNvSpPr txBox="1">
                                                      <a:spLocks noChangeArrowheads="1"/>
                                                    </wps:cNvSpPr>
                                                    <wps:spPr bwMode="auto">
                                                      <a:xfrm>
                                                        <a:off x="2443" y="4036"/>
                                                        <a:ext cx="1797" cy="913"/>
                                                      </a:xfrm>
                                                      <a:prstGeom prst="rect">
                                                        <a:avLst/>
                                                      </a:prstGeom>
                                                      <a:solidFill>
                                                        <a:srgbClr val="FFFFFF"/>
                                                      </a:solidFill>
                                                      <a:ln w="9525">
                                                        <a:solidFill>
                                                          <a:srgbClr val="000000"/>
                                                        </a:solidFill>
                                                        <a:miter lim="800000"/>
                                                        <a:headEnd/>
                                                        <a:tailEnd/>
                                                      </a:ln>
                                                    </wps:spPr>
                                                    <wps:txbx>
                                                      <w:txbxContent>
                                                        <w:p w:rsidR="007417C2" w:rsidRPr="00E62DF1" w:rsidRDefault="007417C2" w:rsidP="007417C2">
                                                          <w:pPr>
                                                            <w:jc w:val="center"/>
                                                            <w:rPr>
                                                              <w:sz w:val="20"/>
                                                              <w:u w:val="single"/>
                                                            </w:rPr>
                                                          </w:pPr>
                                                          <w:r w:rsidRPr="00E62DF1">
                                                            <w:rPr>
                                                              <w:rFonts w:hint="eastAsia"/>
                                                              <w:sz w:val="20"/>
                                                              <w:u w:val="single"/>
                                                            </w:rPr>
                                                            <w:t>中　國</w:t>
                                                          </w:r>
                                                        </w:p>
                                                        <w:p w:rsidR="007417C2" w:rsidRPr="000E01DA" w:rsidRDefault="007417C2" w:rsidP="007417C2">
                                                          <w:pPr>
                                                            <w:jc w:val="center"/>
                                                            <w:rPr>
                                                              <w:sz w:val="20"/>
                                                            </w:rPr>
                                                          </w:pPr>
                                                          <w:r w:rsidRPr="00E62DF1">
                                                            <w:rPr>
                                                              <w:rFonts w:hint="eastAsia"/>
                                                              <w:sz w:val="20"/>
                                                            </w:rPr>
                                                            <w:t>Henkel Loctite Hong Kong Ltd.</w:t>
                                                          </w:r>
                                                        </w:p>
                                                      </w:txbxContent>
                                                    </wps:txbx>
                                                    <wps:bodyPr rot="0" vert="horz" wrap="square" lIns="91440" tIns="45720" rIns="91440" bIns="45720" anchor="t" anchorCtr="0" upright="1">
                                                      <a:noAutofit/>
                                                    </wps:bodyPr>
                                                  </wps:wsp>
                                                  <wps:wsp>
                                                    <wps:cNvPr id="882" name="Text Box 221"/>
                                                    <wps:cNvSpPr txBox="1">
                                                      <a:spLocks noChangeArrowheads="1"/>
                                                    </wps:cNvSpPr>
                                                    <wps:spPr bwMode="auto">
                                                      <a:xfrm>
                                                        <a:off x="921" y="3501"/>
                                                        <a:ext cx="1417" cy="864"/>
                                                      </a:xfrm>
                                                      <a:prstGeom prst="rect">
                                                        <a:avLst/>
                                                      </a:prstGeom>
                                                      <a:solidFill>
                                                        <a:srgbClr val="FFFFFF"/>
                                                      </a:solidFill>
                                                      <a:ln w="9525">
                                                        <a:solidFill>
                                                          <a:srgbClr val="000000"/>
                                                        </a:solidFill>
                                                        <a:miter lim="800000"/>
                                                        <a:headEnd/>
                                                        <a:tailEnd/>
                                                      </a:ln>
                                                    </wps:spPr>
                                                    <wps:txbx>
                                                      <w:txbxContent>
                                                        <w:p w:rsidR="007417C2" w:rsidRPr="00E62DF1" w:rsidRDefault="007417C2" w:rsidP="007417C2">
                                                          <w:pPr>
                                                            <w:jc w:val="center"/>
                                                            <w:rPr>
                                                              <w:sz w:val="20"/>
                                                              <w:u w:val="single"/>
                                                            </w:rPr>
                                                          </w:pPr>
                                                          <w:r w:rsidRPr="00E62DF1">
                                                            <w:rPr>
                                                              <w:rFonts w:hint="eastAsia"/>
                                                              <w:sz w:val="20"/>
                                                              <w:u w:val="single"/>
                                                            </w:rPr>
                                                            <w:t>義大利</w:t>
                                                          </w:r>
                                                        </w:p>
                                                        <w:p w:rsidR="007417C2" w:rsidRPr="005B454D" w:rsidRDefault="007417C2" w:rsidP="007417C2">
                                                          <w:pPr>
                                                            <w:jc w:val="center"/>
                                                            <w:rPr>
                                                              <w:sz w:val="20"/>
                                                            </w:rPr>
                                                          </w:pPr>
                                                          <w:r w:rsidRPr="00E62DF1">
                                                            <w:rPr>
                                                              <w:sz w:val="20"/>
                                                            </w:rPr>
                                                            <w:t>Henkel Italia S.p.a.</w:t>
                                                          </w:r>
                                                        </w:p>
                                                      </w:txbxContent>
                                                    </wps:txbx>
                                                    <wps:bodyPr rot="0" vert="horz" wrap="square" lIns="91440" tIns="45720" rIns="91440" bIns="45720" anchor="t" anchorCtr="0" upright="1">
                                                      <a:noAutofit/>
                                                    </wps:bodyPr>
                                                  </wps:wsp>
                                                  <wps:wsp>
                                                    <wps:cNvPr id="883" name="Text Box 222"/>
                                                    <wps:cNvSpPr txBox="1">
                                                      <a:spLocks noChangeArrowheads="1"/>
                                                    </wps:cNvSpPr>
                                                    <wps:spPr bwMode="auto">
                                                      <a:xfrm>
                                                        <a:off x="2434" y="6395"/>
                                                        <a:ext cx="1797" cy="1126"/>
                                                      </a:xfrm>
                                                      <a:prstGeom prst="rect">
                                                        <a:avLst/>
                                                      </a:prstGeom>
                                                      <a:solidFill>
                                                        <a:srgbClr val="FFFFFF"/>
                                                      </a:solidFill>
                                                      <a:ln w="9525">
                                                        <a:solidFill>
                                                          <a:srgbClr val="000000"/>
                                                        </a:solidFill>
                                                        <a:miter lim="800000"/>
                                                        <a:headEnd/>
                                                        <a:tailEnd/>
                                                      </a:ln>
                                                    </wps:spPr>
                                                    <wps:txbx>
                                                      <w:txbxContent>
                                                        <w:p w:rsidR="007417C2" w:rsidRPr="00E62DF1" w:rsidRDefault="007417C2" w:rsidP="007417C2">
                                                          <w:pPr>
                                                            <w:jc w:val="center"/>
                                                            <w:rPr>
                                                              <w:sz w:val="20"/>
                                                              <w:u w:val="single"/>
                                                            </w:rPr>
                                                          </w:pPr>
                                                          <w:r w:rsidRPr="00E62DF1">
                                                            <w:rPr>
                                                              <w:rFonts w:hint="eastAsia"/>
                                                              <w:sz w:val="20"/>
                                                              <w:u w:val="single"/>
                                                            </w:rPr>
                                                            <w:t>中　國</w:t>
                                                          </w:r>
                                                        </w:p>
                                                        <w:p w:rsidR="007417C2" w:rsidRPr="000E01DA" w:rsidRDefault="007417C2" w:rsidP="007417C2">
                                                          <w:pPr>
                                                            <w:jc w:val="center"/>
                                                            <w:rPr>
                                                              <w:sz w:val="20"/>
                                                            </w:rPr>
                                                          </w:pPr>
                                                          <w:r w:rsidRPr="00E62DF1">
                                                            <w:rPr>
                                                              <w:sz w:val="20"/>
                                                            </w:rPr>
                                                            <w:t>Henkel (</w:t>
                                                          </w:r>
                                                          <w:smartTag w:uri="urn:schemas-microsoft-com:office:smarttags" w:element="place">
                                                            <w:smartTag w:uri="urn:schemas-microsoft-com:office:smarttags" w:element="country-region">
                                                              <w:r w:rsidRPr="00E62DF1">
                                                                <w:rPr>
                                                                  <w:sz w:val="20"/>
                                                                </w:rPr>
                                                                <w:t>China</w:t>
                                                              </w:r>
                                                            </w:smartTag>
                                                          </w:smartTag>
                                                          <w:r w:rsidRPr="00E62DF1">
                                                            <w:rPr>
                                                              <w:sz w:val="20"/>
                                                            </w:rPr>
                                                            <w:t>) Investment Co. Ltd.</w:t>
                                                          </w:r>
                                                        </w:p>
                                                      </w:txbxContent>
                                                    </wps:txbx>
                                                    <wps:bodyPr rot="0" vert="horz" wrap="square" lIns="91440" tIns="45720" rIns="91440" bIns="45720" anchor="t" anchorCtr="0" upright="1">
                                                      <a:noAutofit/>
                                                    </wps:bodyPr>
                                                  </wps:wsp>
                                                  <wps:wsp>
                                                    <wps:cNvPr id="884" name="Text Box 223"/>
                                                    <wps:cNvSpPr txBox="1">
                                                      <a:spLocks noChangeArrowheads="1"/>
                                                    </wps:cNvSpPr>
                                                    <wps:spPr bwMode="auto">
                                                      <a:xfrm>
                                                        <a:off x="2434" y="7739"/>
                                                        <a:ext cx="1795" cy="873"/>
                                                      </a:xfrm>
                                                      <a:prstGeom prst="rect">
                                                        <a:avLst/>
                                                      </a:prstGeom>
                                                      <a:solidFill>
                                                        <a:srgbClr val="FFFFFF"/>
                                                      </a:solidFill>
                                                      <a:ln w="9525">
                                                        <a:solidFill>
                                                          <a:srgbClr val="000000"/>
                                                        </a:solidFill>
                                                        <a:miter lim="800000"/>
                                                        <a:headEnd/>
                                                        <a:tailEnd/>
                                                      </a:ln>
                                                    </wps:spPr>
                                                    <wps:txbx>
                                                      <w:txbxContent>
                                                        <w:p w:rsidR="007417C2" w:rsidRPr="00E62DF1" w:rsidRDefault="007417C2" w:rsidP="007417C2">
                                                          <w:pPr>
                                                            <w:jc w:val="center"/>
                                                            <w:rPr>
                                                              <w:sz w:val="20"/>
                                                              <w:u w:val="single"/>
                                                            </w:rPr>
                                                          </w:pPr>
                                                          <w:r w:rsidRPr="00E62DF1">
                                                            <w:rPr>
                                                              <w:rFonts w:hint="eastAsia"/>
                                                              <w:sz w:val="20"/>
                                                              <w:u w:val="single"/>
                                                            </w:rPr>
                                                            <w:t>中　國</w:t>
                                                          </w:r>
                                                        </w:p>
                                                        <w:p w:rsidR="007417C2" w:rsidRPr="000E01DA" w:rsidRDefault="007417C2" w:rsidP="007417C2">
                                                          <w:pPr>
                                                            <w:jc w:val="center"/>
                                                            <w:rPr>
                                                              <w:sz w:val="20"/>
                                                            </w:rPr>
                                                          </w:pPr>
                                                          <w:r w:rsidRPr="00E62DF1">
                                                            <w:rPr>
                                                              <w:sz w:val="20"/>
                                                            </w:rPr>
                                                            <w:t>Ablestik (</w:t>
                                                          </w:r>
                                                          <w:smartTag w:uri="urn:schemas-microsoft-com:office:smarttags" w:element="place">
                                                            <w:smartTag w:uri="urn:schemas-microsoft-com:office:smarttags" w:element="City">
                                                              <w:r w:rsidRPr="00E62DF1">
                                                                <w:rPr>
                                                                  <w:sz w:val="20"/>
                                                                </w:rPr>
                                                                <w:t>Shanghai</w:t>
                                                              </w:r>
                                                            </w:smartTag>
                                                          </w:smartTag>
                                                          <w:r w:rsidRPr="00E62DF1">
                                                            <w:rPr>
                                                              <w:sz w:val="20"/>
                                                            </w:rPr>
                                                            <w:t>) Ltd.</w:t>
                                                          </w:r>
                                                        </w:p>
                                                      </w:txbxContent>
                                                    </wps:txbx>
                                                    <wps:bodyPr rot="0" vert="horz" wrap="square" lIns="91440" tIns="45720" rIns="91440" bIns="45720" anchor="t" anchorCtr="0" upright="1">
                                                      <a:noAutofit/>
                                                    </wps:bodyPr>
                                                  </wps:wsp>
                                                  <wps:wsp>
                                                    <wps:cNvPr id="885" name="Text Box 224"/>
                                                    <wps:cNvSpPr txBox="1">
                                                      <a:spLocks noChangeArrowheads="1"/>
                                                    </wps:cNvSpPr>
                                                    <wps:spPr bwMode="auto">
                                                      <a:xfrm>
                                                        <a:off x="2445" y="2992"/>
                                                        <a:ext cx="1795" cy="890"/>
                                                      </a:xfrm>
                                                      <a:prstGeom prst="rect">
                                                        <a:avLst/>
                                                      </a:prstGeom>
                                                      <a:solidFill>
                                                        <a:srgbClr val="FFFFFF"/>
                                                      </a:solidFill>
                                                      <a:ln w="9525">
                                                        <a:solidFill>
                                                          <a:srgbClr val="000000"/>
                                                        </a:solidFill>
                                                        <a:miter lim="800000"/>
                                                        <a:headEnd/>
                                                        <a:tailEnd/>
                                                      </a:ln>
                                                    </wps:spPr>
                                                    <wps:txbx>
                                                      <w:txbxContent>
                                                        <w:p w:rsidR="007417C2" w:rsidRPr="00E62DF1" w:rsidRDefault="007417C2" w:rsidP="007417C2">
                                                          <w:pPr>
                                                            <w:jc w:val="center"/>
                                                            <w:rPr>
                                                              <w:sz w:val="20"/>
                                                              <w:u w:val="single"/>
                                                            </w:rPr>
                                                          </w:pPr>
                                                          <w:r w:rsidRPr="00E62DF1">
                                                            <w:rPr>
                                                              <w:rFonts w:hint="eastAsia"/>
                                                              <w:sz w:val="20"/>
                                                              <w:u w:val="single"/>
                                                            </w:rPr>
                                                            <w:t>中　國</w:t>
                                                          </w:r>
                                                        </w:p>
                                                        <w:p w:rsidR="007417C2" w:rsidRPr="000E01DA" w:rsidRDefault="007417C2" w:rsidP="007417C2">
                                                          <w:pPr>
                                                            <w:jc w:val="center"/>
                                                            <w:rPr>
                                                              <w:sz w:val="20"/>
                                                            </w:rPr>
                                                          </w:pPr>
                                                          <w:r w:rsidRPr="00E62DF1">
                                                            <w:rPr>
                                                              <w:sz w:val="20"/>
                                                            </w:rPr>
                                                            <w:t>Henkel Chemical Technologies</w:t>
                                                          </w:r>
                                                        </w:p>
                                                      </w:txbxContent>
                                                    </wps:txbx>
                                                    <wps:bodyPr rot="0" vert="horz" wrap="square" lIns="91440" tIns="45720" rIns="91440" bIns="45720" anchor="t" anchorCtr="0" upright="1">
                                                      <a:noAutofit/>
                                                    </wps:bodyPr>
                                                  </wps:wsp>
                                                  <wps:wsp>
                                                    <wps:cNvPr id="886" name="Text Box 225"/>
                                                    <wps:cNvSpPr txBox="1">
                                                      <a:spLocks noChangeArrowheads="1"/>
                                                    </wps:cNvSpPr>
                                                    <wps:spPr bwMode="auto">
                                                      <a:xfrm>
                                                        <a:off x="7552" y="8069"/>
                                                        <a:ext cx="1531" cy="1106"/>
                                                      </a:xfrm>
                                                      <a:prstGeom prst="rect">
                                                        <a:avLst/>
                                                      </a:prstGeom>
                                                      <a:solidFill>
                                                        <a:srgbClr val="FFFFFF"/>
                                                      </a:solidFill>
                                                      <a:ln w="9525">
                                                        <a:solidFill>
                                                          <a:srgbClr val="000000"/>
                                                        </a:solidFill>
                                                        <a:miter lim="800000"/>
                                                        <a:headEnd/>
                                                        <a:tailEnd/>
                                                      </a:ln>
                                                    </wps:spPr>
                                                    <wps:txbx>
                                                      <w:txbxContent>
                                                        <w:p w:rsidR="007417C2" w:rsidRPr="00E62DF1" w:rsidRDefault="007417C2" w:rsidP="007417C2">
                                                          <w:pPr>
                                                            <w:jc w:val="center"/>
                                                            <w:rPr>
                                                              <w:sz w:val="20"/>
                                                              <w:u w:val="single"/>
                                                            </w:rPr>
                                                          </w:pPr>
                                                          <w:r w:rsidRPr="00E62DF1">
                                                            <w:rPr>
                                                              <w:rFonts w:hint="eastAsia"/>
                                                              <w:sz w:val="20"/>
                                                              <w:u w:val="single"/>
                                                            </w:rPr>
                                                            <w:t>菲律賓</w:t>
                                                          </w:r>
                                                        </w:p>
                                                        <w:p w:rsidR="007417C2" w:rsidRPr="00192475" w:rsidRDefault="007417C2" w:rsidP="007417C2">
                                                          <w:pPr>
                                                            <w:jc w:val="center"/>
                                                            <w:rPr>
                                                              <w:sz w:val="20"/>
                                                            </w:rPr>
                                                          </w:pPr>
                                                          <w:r w:rsidRPr="00E62DF1">
                                                            <w:rPr>
                                                              <w:sz w:val="20"/>
                                                            </w:rPr>
                                                            <w:t>Henkel Philippines, Inc.</w:t>
                                                          </w:r>
                                                        </w:p>
                                                      </w:txbxContent>
                                                    </wps:txbx>
                                                    <wps:bodyPr rot="0" vert="horz" wrap="square" lIns="91440" tIns="45720" rIns="91440" bIns="45720" anchor="t" anchorCtr="0" upright="1">
                                                      <a:noAutofit/>
                                                    </wps:bodyPr>
                                                  </wps:wsp>
                                                  <wps:wsp>
                                                    <wps:cNvPr id="887" name="Text Box 226"/>
                                                    <wps:cNvSpPr txBox="1">
                                                      <a:spLocks noChangeArrowheads="1"/>
                                                    </wps:cNvSpPr>
                                                    <wps:spPr bwMode="auto">
                                                      <a:xfrm>
                                                        <a:off x="7538" y="6870"/>
                                                        <a:ext cx="1531" cy="1107"/>
                                                      </a:xfrm>
                                                      <a:prstGeom prst="rect">
                                                        <a:avLst/>
                                                      </a:prstGeom>
                                                      <a:solidFill>
                                                        <a:srgbClr val="FFFFFF"/>
                                                      </a:solidFill>
                                                      <a:ln w="9525">
                                                        <a:solidFill>
                                                          <a:srgbClr val="000000"/>
                                                        </a:solidFill>
                                                        <a:miter lim="800000"/>
                                                        <a:headEnd/>
                                                        <a:tailEnd/>
                                                      </a:ln>
                                                    </wps:spPr>
                                                    <wps:txbx>
                                                      <w:txbxContent>
                                                        <w:p w:rsidR="007417C2" w:rsidRPr="00E62DF1" w:rsidRDefault="007417C2" w:rsidP="007417C2">
                                                          <w:pPr>
                                                            <w:jc w:val="center"/>
                                                            <w:rPr>
                                                              <w:sz w:val="20"/>
                                                              <w:u w:val="single"/>
                                                            </w:rPr>
                                                          </w:pPr>
                                                          <w:r w:rsidRPr="00E62DF1">
                                                            <w:rPr>
                                                              <w:rFonts w:hint="eastAsia"/>
                                                              <w:sz w:val="20"/>
                                                              <w:u w:val="single"/>
                                                            </w:rPr>
                                                            <w:t>新加坡</w:t>
                                                          </w:r>
                                                        </w:p>
                                                        <w:p w:rsidR="007417C2" w:rsidRPr="000E01DA" w:rsidRDefault="007417C2" w:rsidP="007417C2">
                                                          <w:pPr>
                                                            <w:jc w:val="center"/>
                                                            <w:rPr>
                                                              <w:sz w:val="20"/>
                                                            </w:rPr>
                                                          </w:pPr>
                                                          <w:r w:rsidRPr="00E62DF1">
                                                            <w:rPr>
                                                              <w:sz w:val="20"/>
                                                            </w:rPr>
                                                            <w:t xml:space="preserve">Henkel </w:t>
                                                          </w:r>
                                                          <w:smartTag w:uri="urn:schemas-microsoft-com:office:smarttags" w:element="place">
                                                            <w:smartTag w:uri="urn:schemas-microsoft-com:office:smarttags" w:element="country-region">
                                                              <w:r w:rsidRPr="00E62DF1">
                                                                <w:rPr>
                                                                  <w:sz w:val="20"/>
                                                                </w:rPr>
                                                                <w:t>Singapore</w:t>
                                                              </w:r>
                                                            </w:smartTag>
                                                          </w:smartTag>
                                                          <w:r w:rsidRPr="00E62DF1">
                                                            <w:rPr>
                                                              <w:sz w:val="20"/>
                                                            </w:rPr>
                                                            <w:t xml:space="preserve"> P</w:t>
                                                          </w:r>
                                                          <w:r w:rsidRPr="00E62DF1">
                                                            <w:rPr>
                                                              <w:rFonts w:hint="eastAsia"/>
                                                              <w:sz w:val="20"/>
                                                            </w:rPr>
                                                            <w:t>TE. Ltd.</w:t>
                                                          </w:r>
                                                        </w:p>
                                                      </w:txbxContent>
                                                    </wps:txbx>
                                                    <wps:bodyPr rot="0" vert="horz" wrap="square" lIns="91440" tIns="45720" rIns="91440" bIns="45720" anchor="t" anchorCtr="0" upright="1">
                                                      <a:noAutofit/>
                                                    </wps:bodyPr>
                                                  </wps:wsp>
                                                  <wps:wsp>
                                                    <wps:cNvPr id="888" name="Text Box 227"/>
                                                    <wps:cNvSpPr txBox="1">
                                                      <a:spLocks noChangeArrowheads="1"/>
                                                    </wps:cNvSpPr>
                                                    <wps:spPr bwMode="auto">
                                                      <a:xfrm>
                                                        <a:off x="7535" y="5870"/>
                                                        <a:ext cx="1531" cy="856"/>
                                                      </a:xfrm>
                                                      <a:prstGeom prst="rect">
                                                        <a:avLst/>
                                                      </a:prstGeom>
                                                      <a:solidFill>
                                                        <a:srgbClr val="FFFFFF"/>
                                                      </a:solidFill>
                                                      <a:ln w="9525">
                                                        <a:solidFill>
                                                          <a:srgbClr val="000000"/>
                                                        </a:solidFill>
                                                        <a:miter lim="800000"/>
                                                        <a:headEnd/>
                                                        <a:tailEnd/>
                                                      </a:ln>
                                                    </wps:spPr>
                                                    <wps:txbx>
                                                      <w:txbxContent>
                                                        <w:p w:rsidR="007417C2" w:rsidRPr="00E62DF1" w:rsidRDefault="007417C2" w:rsidP="007417C2">
                                                          <w:pPr>
                                                            <w:jc w:val="center"/>
                                                            <w:rPr>
                                                              <w:sz w:val="20"/>
                                                              <w:u w:val="single"/>
                                                            </w:rPr>
                                                          </w:pPr>
                                                          <w:r w:rsidRPr="00E62DF1">
                                                            <w:rPr>
                                                              <w:rFonts w:hint="eastAsia"/>
                                                              <w:sz w:val="20"/>
                                                              <w:u w:val="single"/>
                                                            </w:rPr>
                                                            <w:t>印　尼</w:t>
                                                          </w:r>
                                                        </w:p>
                                                        <w:p w:rsidR="007417C2" w:rsidRPr="000E01DA" w:rsidRDefault="007417C2" w:rsidP="007417C2">
                                                          <w:pPr>
                                                            <w:jc w:val="center"/>
                                                            <w:rPr>
                                                              <w:sz w:val="20"/>
                                                            </w:rPr>
                                                          </w:pPr>
                                                          <w:r w:rsidRPr="00E62DF1">
                                                            <w:rPr>
                                                              <w:sz w:val="20"/>
                                                            </w:rPr>
                                                            <w:t xml:space="preserve">PT </w:t>
                                                          </w:r>
                                                          <w:r w:rsidRPr="00E62DF1">
                                                            <w:rPr>
                                                              <w:rFonts w:hint="eastAsia"/>
                                                              <w:sz w:val="20"/>
                                                            </w:rPr>
                                                            <w:t xml:space="preserve">Dongsung </w:t>
                                                          </w:r>
                                                          <w:r w:rsidRPr="00E62DF1">
                                                            <w:rPr>
                                                              <w:sz w:val="20"/>
                                                            </w:rPr>
                                                            <w:t>Indonesia</w:t>
                                                          </w:r>
                                                        </w:p>
                                                      </w:txbxContent>
                                                    </wps:txbx>
                                                    <wps:bodyPr rot="0" vert="horz" wrap="square" lIns="91440" tIns="45720" rIns="91440" bIns="45720" anchor="t" anchorCtr="0" upright="1">
                                                      <a:noAutofit/>
                                                    </wps:bodyPr>
                                                  </wps:wsp>
                                                  <wps:wsp>
                                                    <wps:cNvPr id="889" name="Text Box 228"/>
                                                    <wps:cNvSpPr txBox="1">
                                                      <a:spLocks noChangeArrowheads="1"/>
                                                    </wps:cNvSpPr>
                                                    <wps:spPr bwMode="auto">
                                                      <a:xfrm>
                                                        <a:off x="7538" y="4890"/>
                                                        <a:ext cx="1531" cy="858"/>
                                                      </a:xfrm>
                                                      <a:prstGeom prst="rect">
                                                        <a:avLst/>
                                                      </a:prstGeom>
                                                      <a:solidFill>
                                                        <a:srgbClr val="FFFFFF"/>
                                                      </a:solidFill>
                                                      <a:ln w="9525">
                                                        <a:solidFill>
                                                          <a:srgbClr val="000000"/>
                                                        </a:solidFill>
                                                        <a:miter lim="800000"/>
                                                        <a:headEnd/>
                                                        <a:tailEnd/>
                                                      </a:ln>
                                                    </wps:spPr>
                                                    <wps:txbx>
                                                      <w:txbxContent>
                                                        <w:p w:rsidR="007417C2" w:rsidRPr="00E62DF1" w:rsidRDefault="007417C2" w:rsidP="007417C2">
                                                          <w:pPr>
                                                            <w:jc w:val="center"/>
                                                            <w:rPr>
                                                              <w:sz w:val="20"/>
                                                              <w:u w:val="single"/>
                                                            </w:rPr>
                                                          </w:pPr>
                                                          <w:r w:rsidRPr="00E62DF1">
                                                            <w:rPr>
                                                              <w:rFonts w:hint="eastAsia"/>
                                                              <w:sz w:val="20"/>
                                                              <w:u w:val="single"/>
                                                            </w:rPr>
                                                            <w:t>印　尼</w:t>
                                                          </w:r>
                                                        </w:p>
                                                        <w:p w:rsidR="007417C2" w:rsidRPr="000E01DA" w:rsidRDefault="007417C2" w:rsidP="007417C2">
                                                          <w:pPr>
                                                            <w:jc w:val="center"/>
                                                            <w:rPr>
                                                              <w:sz w:val="20"/>
                                                            </w:rPr>
                                                          </w:pPr>
                                                          <w:r w:rsidRPr="00E62DF1">
                                                            <w:rPr>
                                                              <w:sz w:val="20"/>
                                                            </w:rPr>
                                                            <w:t xml:space="preserve">PT Henkel </w:t>
                                                          </w:r>
                                                          <w:smartTag w:uri="urn:schemas-microsoft-com:office:smarttags" w:element="country-region">
                                                            <w:smartTag w:uri="urn:schemas-microsoft-com:office:smarttags" w:element="place">
                                                              <w:r w:rsidRPr="00E62DF1">
                                                                <w:rPr>
                                                                  <w:sz w:val="20"/>
                                                                </w:rPr>
                                                                <w:t>Indonesia</w:t>
                                                              </w:r>
                                                            </w:smartTag>
                                                          </w:smartTag>
                                                        </w:p>
                                                      </w:txbxContent>
                                                    </wps:txbx>
                                                    <wps:bodyPr rot="0" vert="horz" wrap="square" lIns="91440" tIns="45720" rIns="91440" bIns="45720" anchor="t" anchorCtr="0" upright="1">
                                                      <a:noAutofit/>
                                                    </wps:bodyPr>
                                                  </wps:wsp>
                                                  <wps:wsp>
                                                    <wps:cNvPr id="890" name="Text Box 229"/>
                                                    <wps:cNvSpPr txBox="1">
                                                      <a:spLocks noChangeArrowheads="1"/>
                                                    </wps:cNvSpPr>
                                                    <wps:spPr bwMode="auto">
                                                      <a:xfrm>
                                                        <a:off x="7538" y="3937"/>
                                                        <a:ext cx="1531" cy="858"/>
                                                      </a:xfrm>
                                                      <a:prstGeom prst="rect">
                                                        <a:avLst/>
                                                      </a:prstGeom>
                                                      <a:solidFill>
                                                        <a:srgbClr val="FFFFFF"/>
                                                      </a:solidFill>
                                                      <a:ln w="9525">
                                                        <a:solidFill>
                                                          <a:srgbClr val="000000"/>
                                                        </a:solidFill>
                                                        <a:miter lim="800000"/>
                                                        <a:headEnd/>
                                                        <a:tailEnd/>
                                                      </a:ln>
                                                    </wps:spPr>
                                                    <wps:txbx>
                                                      <w:txbxContent>
                                                        <w:p w:rsidR="007417C2" w:rsidRPr="00E62DF1" w:rsidRDefault="007417C2" w:rsidP="007417C2">
                                                          <w:pPr>
                                                            <w:jc w:val="center"/>
                                                            <w:rPr>
                                                              <w:sz w:val="20"/>
                                                              <w:u w:val="single"/>
                                                              <w:lang w:val="de-DE"/>
                                                            </w:rPr>
                                                          </w:pPr>
                                                          <w:r w:rsidRPr="00E62DF1">
                                                            <w:rPr>
                                                              <w:rFonts w:hint="eastAsia"/>
                                                              <w:sz w:val="20"/>
                                                              <w:u w:val="single"/>
                                                            </w:rPr>
                                                            <w:t>印　尼</w:t>
                                                          </w:r>
                                                        </w:p>
                                                        <w:p w:rsidR="007417C2" w:rsidRPr="00600C56" w:rsidRDefault="007417C2" w:rsidP="007417C2">
                                                          <w:pPr>
                                                            <w:jc w:val="center"/>
                                                            <w:rPr>
                                                              <w:sz w:val="20"/>
                                                              <w:lang w:val="de-DE"/>
                                                            </w:rPr>
                                                          </w:pPr>
                                                          <w:r w:rsidRPr="00E62DF1">
                                                            <w:rPr>
                                                              <w:sz w:val="20"/>
                                                              <w:lang w:val="de-DE"/>
                                                            </w:rPr>
                                                            <w:t>PT Henkel Dongsung</w:t>
                                                          </w:r>
                                                        </w:p>
                                                      </w:txbxContent>
                                                    </wps:txbx>
                                                    <wps:bodyPr rot="0" vert="horz" wrap="square" lIns="91440" tIns="45720" rIns="91440" bIns="45720" anchor="t" anchorCtr="0" upright="1">
                                                      <a:noAutofit/>
                                                    </wps:bodyPr>
                                                  </wps:wsp>
                                                  <wps:wsp>
                                                    <wps:cNvPr id="891" name="Text Box 230"/>
                                                    <wps:cNvSpPr txBox="1">
                                                      <a:spLocks noChangeArrowheads="1"/>
                                                    </wps:cNvSpPr>
                                                    <wps:spPr bwMode="auto">
                                                      <a:xfrm>
                                                        <a:off x="5851" y="8811"/>
                                                        <a:ext cx="1560" cy="852"/>
                                                      </a:xfrm>
                                                      <a:prstGeom prst="rect">
                                                        <a:avLst/>
                                                      </a:prstGeom>
                                                      <a:solidFill>
                                                        <a:srgbClr val="FFFFFF"/>
                                                      </a:solidFill>
                                                      <a:ln w="9525">
                                                        <a:solidFill>
                                                          <a:srgbClr val="000000"/>
                                                        </a:solidFill>
                                                        <a:miter lim="800000"/>
                                                        <a:headEnd/>
                                                        <a:tailEnd/>
                                                      </a:ln>
                                                    </wps:spPr>
                                                    <wps:txbx>
                                                      <w:txbxContent>
                                                        <w:p w:rsidR="007417C2" w:rsidRPr="00E62DF1" w:rsidRDefault="007417C2" w:rsidP="007417C2">
                                                          <w:pPr>
                                                            <w:jc w:val="center"/>
                                                            <w:rPr>
                                                              <w:sz w:val="20"/>
                                                              <w:u w:val="single"/>
                                                            </w:rPr>
                                                          </w:pPr>
                                                          <w:r w:rsidRPr="00E62DF1">
                                                            <w:rPr>
                                                              <w:rFonts w:hint="eastAsia"/>
                                                              <w:sz w:val="20"/>
                                                              <w:u w:val="single"/>
                                                            </w:rPr>
                                                            <w:t>中　國</w:t>
                                                          </w:r>
                                                        </w:p>
                                                        <w:p w:rsidR="007417C2" w:rsidRPr="000E01DA" w:rsidRDefault="007417C2" w:rsidP="007417C2">
                                                          <w:pPr>
                                                            <w:jc w:val="center"/>
                                                            <w:rPr>
                                                              <w:sz w:val="20"/>
                                                            </w:rPr>
                                                          </w:pPr>
                                                          <w:smartTag w:uri="urn:schemas-microsoft-com:office:smarttags" w:element="City">
                                                            <w:smartTag w:uri="urn:schemas-microsoft-com:office:smarttags" w:element="place">
                                                              <w:r w:rsidRPr="00E62DF1">
                                                                <w:rPr>
                                                                  <w:rFonts w:hint="eastAsia"/>
                                                                  <w:sz w:val="20"/>
                                                                </w:rPr>
                                                                <w:t>Guangzhou</w:t>
                                                              </w:r>
                                                            </w:smartTag>
                                                          </w:smartTag>
                                                          <w:r w:rsidRPr="00E62DF1">
                                                            <w:rPr>
                                                              <w:rFonts w:hint="eastAsia"/>
                                                              <w:sz w:val="20"/>
                                                            </w:rPr>
                                                            <w:t xml:space="preserve"> Henkel Surface</w:t>
                                                          </w:r>
                                                        </w:p>
                                                      </w:txbxContent>
                                                    </wps:txbx>
                                                    <wps:bodyPr rot="0" vert="horz" wrap="square" lIns="91440" tIns="45720" rIns="91440" bIns="45720" anchor="t" anchorCtr="0" upright="1">
                                                      <a:noAutofit/>
                                                    </wps:bodyPr>
                                                  </wps:wsp>
                                                  <wps:wsp>
                                                    <wps:cNvPr id="892" name="Text Box 231"/>
                                                    <wps:cNvSpPr txBox="1">
                                                      <a:spLocks noChangeArrowheads="1"/>
                                                    </wps:cNvSpPr>
                                                    <wps:spPr bwMode="auto">
                                                      <a:xfrm>
                                                        <a:off x="5846" y="7579"/>
                                                        <a:ext cx="1560" cy="1080"/>
                                                      </a:xfrm>
                                                      <a:prstGeom prst="rect">
                                                        <a:avLst/>
                                                      </a:prstGeom>
                                                      <a:solidFill>
                                                        <a:srgbClr val="FFFFFF"/>
                                                      </a:solidFill>
                                                      <a:ln w="9525">
                                                        <a:solidFill>
                                                          <a:srgbClr val="000000"/>
                                                        </a:solidFill>
                                                        <a:miter lim="800000"/>
                                                        <a:headEnd/>
                                                        <a:tailEnd/>
                                                      </a:ln>
                                                    </wps:spPr>
                                                    <wps:txbx>
                                                      <w:txbxContent>
                                                        <w:p w:rsidR="007417C2" w:rsidRPr="00E62DF1" w:rsidRDefault="007417C2" w:rsidP="007417C2">
                                                          <w:pPr>
                                                            <w:jc w:val="center"/>
                                                            <w:rPr>
                                                              <w:sz w:val="20"/>
                                                              <w:u w:val="single"/>
                                                            </w:rPr>
                                                          </w:pPr>
                                                          <w:r w:rsidRPr="00E62DF1">
                                                            <w:rPr>
                                                              <w:rFonts w:hint="eastAsia"/>
                                                              <w:sz w:val="20"/>
                                                              <w:u w:val="single"/>
                                                            </w:rPr>
                                                            <w:t>中　國</w:t>
                                                          </w:r>
                                                        </w:p>
                                                        <w:p w:rsidR="007417C2" w:rsidRPr="000E01DA" w:rsidRDefault="007417C2" w:rsidP="007417C2">
                                                          <w:pPr>
                                                            <w:jc w:val="center"/>
                                                            <w:rPr>
                                                              <w:sz w:val="20"/>
                                                            </w:rPr>
                                                          </w:pPr>
                                                          <w:r w:rsidRPr="00E62DF1">
                                                            <w:rPr>
                                                              <w:rFonts w:hint="eastAsia"/>
                                                              <w:sz w:val="20"/>
                                                            </w:rPr>
                                                            <w:t>Henkel Adhesives Co.Ltd.</w:t>
                                                          </w:r>
                                                        </w:p>
                                                      </w:txbxContent>
                                                    </wps:txbx>
                                                    <wps:bodyPr rot="0" vert="horz" wrap="square" lIns="91440" tIns="45720" rIns="91440" bIns="45720" anchor="t" anchorCtr="0" upright="1">
                                                      <a:noAutofit/>
                                                    </wps:bodyPr>
                                                  </wps:wsp>
                                                  <wps:wsp>
                                                    <wps:cNvPr id="893" name="Text Box 232"/>
                                                    <wps:cNvSpPr txBox="1">
                                                      <a:spLocks noChangeArrowheads="1"/>
                                                    </wps:cNvSpPr>
                                                    <wps:spPr bwMode="auto">
                                                      <a:xfrm>
                                                        <a:off x="5851" y="6364"/>
                                                        <a:ext cx="1559" cy="1079"/>
                                                      </a:xfrm>
                                                      <a:prstGeom prst="rect">
                                                        <a:avLst/>
                                                      </a:prstGeom>
                                                      <a:solidFill>
                                                        <a:srgbClr val="FFFFFF"/>
                                                      </a:solidFill>
                                                      <a:ln w="9525">
                                                        <a:solidFill>
                                                          <a:srgbClr val="000000"/>
                                                        </a:solidFill>
                                                        <a:miter lim="800000"/>
                                                        <a:headEnd/>
                                                        <a:tailEnd/>
                                                      </a:ln>
                                                    </wps:spPr>
                                                    <wps:txbx>
                                                      <w:txbxContent>
                                                        <w:p w:rsidR="007417C2" w:rsidRPr="00E62DF1" w:rsidRDefault="007417C2" w:rsidP="007417C2">
                                                          <w:pPr>
                                                            <w:jc w:val="center"/>
                                                            <w:rPr>
                                                              <w:sz w:val="20"/>
                                                              <w:u w:val="single"/>
                                                            </w:rPr>
                                                          </w:pPr>
                                                          <w:r w:rsidRPr="00E62DF1">
                                                            <w:rPr>
                                                              <w:rFonts w:hint="eastAsia"/>
                                                              <w:sz w:val="20"/>
                                                              <w:u w:val="single"/>
                                                            </w:rPr>
                                                            <w:t>中　國</w:t>
                                                          </w:r>
                                                        </w:p>
                                                        <w:p w:rsidR="007417C2" w:rsidRPr="00192475" w:rsidRDefault="007417C2" w:rsidP="007417C2">
                                                          <w:pPr>
                                                            <w:jc w:val="center"/>
                                                            <w:rPr>
                                                              <w:sz w:val="20"/>
                                                            </w:rPr>
                                                          </w:pPr>
                                                          <w:r>
                                                            <w:rPr>
                                                              <w:rFonts w:hint="eastAsia"/>
                                                              <w:sz w:val="20"/>
                                                            </w:rPr>
                                                            <w:t xml:space="preserve">Henkel </w:t>
                                                          </w:r>
                                                          <w:r w:rsidRPr="00E62DF1">
                                                            <w:rPr>
                                                              <w:rFonts w:hint="eastAsia"/>
                                                              <w:sz w:val="20"/>
                                                            </w:rPr>
                                                            <w:t xml:space="preserve">Loctite </w:t>
                                                          </w:r>
                                                          <w:r>
                                                            <w:rPr>
                                                              <w:rFonts w:hint="eastAsia"/>
                                                              <w:sz w:val="20"/>
                                                            </w:rPr>
                                                            <w:t>(</w:t>
                                                          </w:r>
                                                          <w:r w:rsidRPr="00E62DF1">
                                                            <w:rPr>
                                                              <w:rFonts w:hint="eastAsia"/>
                                                              <w:sz w:val="20"/>
                                                            </w:rPr>
                                                            <w:t>China</w:t>
                                                          </w:r>
                                                          <w:r>
                                                            <w:rPr>
                                                              <w:rFonts w:hint="eastAsia"/>
                                                              <w:sz w:val="20"/>
                                                            </w:rPr>
                                                            <w:t>)</w:t>
                                                          </w:r>
                                                          <w:r w:rsidRPr="00E62DF1">
                                                            <w:rPr>
                                                              <w:rFonts w:hint="eastAsia"/>
                                                              <w:sz w:val="20"/>
                                                            </w:rPr>
                                                            <w:t xml:space="preserve"> Co. Ltd.</w:t>
                                                          </w:r>
                                                        </w:p>
                                                      </w:txbxContent>
                                                    </wps:txbx>
                                                    <wps:bodyPr rot="0" vert="horz" wrap="square" lIns="91440" tIns="45720" rIns="91440" bIns="45720" anchor="t" anchorCtr="0" upright="1">
                                                      <a:noAutofit/>
                                                    </wps:bodyPr>
                                                  </wps:wsp>
                                                  <wps:wsp>
                                                    <wps:cNvPr id="894" name="Text Box 233"/>
                                                    <wps:cNvSpPr txBox="1">
                                                      <a:spLocks noChangeArrowheads="1"/>
                                                    </wps:cNvSpPr>
                                                    <wps:spPr bwMode="auto">
                                                      <a:xfrm>
                                                        <a:off x="5836" y="5390"/>
                                                        <a:ext cx="1559" cy="860"/>
                                                      </a:xfrm>
                                                      <a:prstGeom prst="rect">
                                                        <a:avLst/>
                                                      </a:prstGeom>
                                                      <a:solidFill>
                                                        <a:srgbClr val="FFFFFF"/>
                                                      </a:solidFill>
                                                      <a:ln w="9525">
                                                        <a:solidFill>
                                                          <a:srgbClr val="000000"/>
                                                        </a:solidFill>
                                                        <a:miter lim="800000"/>
                                                        <a:headEnd/>
                                                        <a:tailEnd/>
                                                      </a:ln>
                                                    </wps:spPr>
                                                    <wps:txbx>
                                                      <w:txbxContent>
                                                        <w:p w:rsidR="007417C2" w:rsidRPr="00E62DF1" w:rsidRDefault="007417C2" w:rsidP="007417C2">
                                                          <w:pPr>
                                                            <w:jc w:val="center"/>
                                                            <w:rPr>
                                                              <w:sz w:val="20"/>
                                                              <w:u w:val="single"/>
                                                            </w:rPr>
                                                          </w:pPr>
                                                          <w:r w:rsidRPr="00E62DF1">
                                                            <w:rPr>
                                                              <w:rFonts w:hint="eastAsia"/>
                                                              <w:sz w:val="20"/>
                                                              <w:u w:val="single"/>
                                                            </w:rPr>
                                                            <w:t>中　國</w:t>
                                                          </w:r>
                                                        </w:p>
                                                        <w:p w:rsidR="007417C2" w:rsidRPr="000E01DA" w:rsidRDefault="007417C2" w:rsidP="007417C2">
                                                          <w:pPr>
                                                            <w:jc w:val="center"/>
                                                            <w:rPr>
                                                              <w:sz w:val="20"/>
                                                            </w:rPr>
                                                          </w:pPr>
                                                          <w:r w:rsidRPr="00E62DF1">
                                                            <w:rPr>
                                                              <w:rFonts w:hint="eastAsia"/>
                                                              <w:sz w:val="20"/>
                                                            </w:rPr>
                                                            <w:t>Henkel (</w:t>
                                                          </w:r>
                                                          <w:smartTag w:uri="urn:schemas-microsoft-com:office:smarttags" w:element="place">
                                                            <w:smartTag w:uri="urn:schemas-microsoft-com:office:smarttags" w:element="country-region">
                                                              <w:r w:rsidRPr="00E62DF1">
                                                                <w:rPr>
                                                                  <w:rFonts w:hint="eastAsia"/>
                                                                  <w:sz w:val="20"/>
                                                                </w:rPr>
                                                                <w:t>China</w:t>
                                                              </w:r>
                                                            </w:smartTag>
                                                          </w:smartTag>
                                                          <w:r w:rsidRPr="00E62DF1">
                                                            <w:rPr>
                                                              <w:rFonts w:hint="eastAsia"/>
                                                              <w:sz w:val="20"/>
                                                            </w:rPr>
                                                            <w:t>) Co.Ltd.</w:t>
                                                          </w:r>
                                                        </w:p>
                                                      </w:txbxContent>
                                                    </wps:txbx>
                                                    <wps:bodyPr rot="0" vert="horz" wrap="square" lIns="91440" tIns="45720" rIns="91440" bIns="45720" anchor="t" anchorCtr="0" upright="1">
                                                      <a:noAutofit/>
                                                    </wps:bodyPr>
                                                  </wps:wsp>
                                                  <wps:wsp>
                                                    <wps:cNvPr id="895" name="Text Box 234"/>
                                                    <wps:cNvSpPr txBox="1">
                                                      <a:spLocks noChangeArrowheads="1"/>
                                                    </wps:cNvSpPr>
                                                    <wps:spPr bwMode="auto">
                                                      <a:xfrm>
                                                        <a:off x="5844" y="4447"/>
                                                        <a:ext cx="1560" cy="852"/>
                                                      </a:xfrm>
                                                      <a:prstGeom prst="rect">
                                                        <a:avLst/>
                                                      </a:prstGeom>
                                                      <a:solidFill>
                                                        <a:srgbClr val="FFFFFF"/>
                                                      </a:solidFill>
                                                      <a:ln w="9525">
                                                        <a:solidFill>
                                                          <a:srgbClr val="000000"/>
                                                        </a:solidFill>
                                                        <a:miter lim="800000"/>
                                                        <a:headEnd/>
                                                        <a:tailEnd/>
                                                      </a:ln>
                                                    </wps:spPr>
                                                    <wps:txbx>
                                                      <w:txbxContent>
                                                        <w:p w:rsidR="007417C2" w:rsidRPr="00E62DF1" w:rsidRDefault="007417C2" w:rsidP="007417C2">
                                                          <w:pPr>
                                                            <w:jc w:val="center"/>
                                                            <w:rPr>
                                                              <w:sz w:val="20"/>
                                                              <w:u w:val="single"/>
                                                            </w:rPr>
                                                          </w:pPr>
                                                          <w:r w:rsidRPr="00E62DF1">
                                                            <w:rPr>
                                                              <w:rFonts w:hint="eastAsia"/>
                                                              <w:sz w:val="20"/>
                                                              <w:u w:val="single"/>
                                                            </w:rPr>
                                                            <w:t>中　國</w:t>
                                                          </w:r>
                                                        </w:p>
                                                        <w:p w:rsidR="007417C2" w:rsidRPr="000E01DA" w:rsidRDefault="007417C2" w:rsidP="007417C2">
                                                          <w:pPr>
                                                            <w:jc w:val="center"/>
                                                            <w:rPr>
                                                              <w:sz w:val="20"/>
                                                            </w:rPr>
                                                          </w:pPr>
                                                          <w:r>
                                                            <w:rPr>
                                                              <w:sz w:val="20"/>
                                                            </w:rPr>
                                                            <w:t>Henkel Huawei Electronics</w:t>
                                                          </w:r>
                                                        </w:p>
                                                      </w:txbxContent>
                                                    </wps:txbx>
                                                    <wps:bodyPr rot="0" vert="horz" wrap="square" lIns="91440" tIns="45720" rIns="91440" bIns="45720" anchor="t" anchorCtr="0" upright="1">
                                                      <a:noAutofit/>
                                                    </wps:bodyPr>
                                                  </wps:wsp>
                                                  <wps:wsp>
                                                    <wps:cNvPr id="896" name="Text Box 235"/>
                                                    <wps:cNvSpPr txBox="1">
                                                      <a:spLocks noChangeArrowheads="1"/>
                                                    </wps:cNvSpPr>
                                                    <wps:spPr bwMode="auto">
                                                      <a:xfrm>
                                                        <a:off x="7538" y="2992"/>
                                                        <a:ext cx="1530" cy="856"/>
                                                      </a:xfrm>
                                                      <a:prstGeom prst="rect">
                                                        <a:avLst/>
                                                      </a:prstGeom>
                                                      <a:solidFill>
                                                        <a:srgbClr val="FFFFFF"/>
                                                      </a:solidFill>
                                                      <a:ln w="9525">
                                                        <a:solidFill>
                                                          <a:srgbClr val="000000"/>
                                                        </a:solidFill>
                                                        <a:miter lim="800000"/>
                                                        <a:headEnd/>
                                                        <a:tailEnd/>
                                                      </a:ln>
                                                    </wps:spPr>
                                                    <wps:txbx>
                                                      <w:txbxContent>
                                                        <w:p w:rsidR="007417C2" w:rsidRPr="00E62DF1" w:rsidRDefault="007417C2" w:rsidP="007417C2">
                                                          <w:pPr>
                                                            <w:jc w:val="center"/>
                                                            <w:rPr>
                                                              <w:sz w:val="20"/>
                                                              <w:u w:val="single"/>
                                                              <w:lang w:val="nl-NL"/>
                                                            </w:rPr>
                                                          </w:pPr>
                                                          <w:r>
                                                            <w:rPr>
                                                              <w:rFonts w:hint="eastAsia"/>
                                                              <w:sz w:val="20"/>
                                                              <w:u w:val="single"/>
                                                            </w:rPr>
                                                            <w:t>泰</w:t>
                                                          </w:r>
                                                          <w:r w:rsidRPr="00E62DF1">
                                                            <w:rPr>
                                                              <w:rFonts w:hint="eastAsia"/>
                                                              <w:sz w:val="20"/>
                                                              <w:u w:val="single"/>
                                                            </w:rPr>
                                                            <w:t xml:space="preserve">　</w:t>
                                                          </w:r>
                                                          <w:r>
                                                            <w:rPr>
                                                              <w:rFonts w:hint="eastAsia"/>
                                                              <w:sz w:val="20"/>
                                                              <w:u w:val="single"/>
                                                            </w:rPr>
                                                            <w:t>國</w:t>
                                                          </w:r>
                                                        </w:p>
                                                        <w:p w:rsidR="007417C2" w:rsidRPr="00600C56" w:rsidRDefault="007417C2" w:rsidP="007417C2">
                                                          <w:pPr>
                                                            <w:jc w:val="center"/>
                                                            <w:rPr>
                                                              <w:sz w:val="20"/>
                                                              <w:lang w:val="nl-NL"/>
                                                            </w:rPr>
                                                          </w:pPr>
                                                          <w:r w:rsidRPr="00E62DF1">
                                                            <w:rPr>
                                                              <w:rFonts w:hint="eastAsia"/>
                                                              <w:sz w:val="20"/>
                                                            </w:rPr>
                                                            <w:t>Henkel Thailand Ltd</w:t>
                                                          </w:r>
                                                          <w:r>
                                                            <w:rPr>
                                                              <w:rFonts w:hint="eastAsia"/>
                                                              <w:sz w:val="20"/>
                                                              <w:lang w:val="nl-NL"/>
                                                            </w:rPr>
                                                            <w:t>.</w:t>
                                                          </w:r>
                                                        </w:p>
                                                      </w:txbxContent>
                                                    </wps:txbx>
                                                    <wps:bodyPr rot="0" vert="horz" wrap="square" lIns="91440" tIns="45720" rIns="91440" bIns="45720" anchor="t" anchorCtr="0" upright="1">
                                                      <a:noAutofit/>
                                                    </wps:bodyPr>
                                                  </wps:wsp>
                                                  <wps:wsp>
                                                    <wps:cNvPr id="897" name="Text Box 236"/>
                                                    <wps:cNvSpPr txBox="1">
                                                      <a:spLocks noChangeArrowheads="1"/>
                                                    </wps:cNvSpPr>
                                                    <wps:spPr bwMode="auto">
                                                      <a:xfrm>
                                                        <a:off x="5836" y="3206"/>
                                                        <a:ext cx="1560" cy="1131"/>
                                                      </a:xfrm>
                                                      <a:prstGeom prst="rect">
                                                        <a:avLst/>
                                                      </a:prstGeom>
                                                      <a:solidFill>
                                                        <a:srgbClr val="FFFFFF"/>
                                                      </a:solidFill>
                                                      <a:ln w="9525">
                                                        <a:solidFill>
                                                          <a:srgbClr val="000000"/>
                                                        </a:solidFill>
                                                        <a:miter lim="800000"/>
                                                        <a:headEnd/>
                                                        <a:tailEnd/>
                                                      </a:ln>
                                                    </wps:spPr>
                                                    <wps:txbx>
                                                      <w:txbxContent>
                                                        <w:p w:rsidR="007417C2" w:rsidRPr="00E62DF1" w:rsidRDefault="007417C2" w:rsidP="007417C2">
                                                          <w:pPr>
                                                            <w:jc w:val="center"/>
                                                            <w:rPr>
                                                              <w:sz w:val="20"/>
                                                              <w:u w:val="single"/>
                                                            </w:rPr>
                                                          </w:pPr>
                                                          <w:r w:rsidRPr="00E62DF1">
                                                            <w:rPr>
                                                              <w:rFonts w:hint="eastAsia"/>
                                                              <w:sz w:val="20"/>
                                                              <w:u w:val="single"/>
                                                            </w:rPr>
                                                            <w:t>中　國</w:t>
                                                          </w:r>
                                                        </w:p>
                                                        <w:p w:rsidR="007417C2" w:rsidRPr="000E01DA" w:rsidRDefault="007417C2" w:rsidP="007417C2">
                                                          <w:pPr>
                                                            <w:jc w:val="center"/>
                                                            <w:rPr>
                                                              <w:sz w:val="20"/>
                                                            </w:rPr>
                                                          </w:pPr>
                                                          <w:r w:rsidRPr="00E62DF1">
                                                            <w:rPr>
                                                              <w:rFonts w:hint="eastAsia"/>
                                                              <w:sz w:val="20"/>
                                                            </w:rPr>
                                                            <w:t>Henkel Adhesives Technologies</w:t>
                                                          </w:r>
                                                        </w:p>
                                                      </w:txbxContent>
                                                    </wps:txbx>
                                                    <wps:bodyPr rot="0" vert="horz" wrap="square" lIns="91440" tIns="45720" rIns="91440" bIns="45720" anchor="t" anchorCtr="0" upright="1">
                                                      <a:noAutofit/>
                                                    </wps:bodyPr>
                                                  </wps:wsp>
                                                  <wps:wsp>
                                                    <wps:cNvPr id="898" name="Text Box 109"/>
                                                    <wps:cNvSpPr txBox="1">
                                                      <a:spLocks noChangeArrowheads="1"/>
                                                    </wps:cNvSpPr>
                                                    <wps:spPr bwMode="auto">
                                                      <a:xfrm>
                                                        <a:off x="11035" y="1539"/>
                                                        <a:ext cx="1508" cy="1100"/>
                                                      </a:xfrm>
                                                      <a:prstGeom prst="rect">
                                                        <a:avLst/>
                                                      </a:prstGeom>
                                                      <a:solidFill>
                                                        <a:srgbClr val="FFFFFF"/>
                                                      </a:solidFill>
                                                      <a:ln w="9525">
                                                        <a:solidFill>
                                                          <a:srgbClr val="000000"/>
                                                        </a:solidFill>
                                                        <a:miter lim="800000"/>
                                                        <a:headEnd/>
                                                        <a:tailEnd/>
                                                      </a:ln>
                                                    </wps:spPr>
                                                    <wps:txbx>
                                                      <w:txbxContent>
                                                        <w:p w:rsidR="007417C2" w:rsidRPr="00E62DF1" w:rsidRDefault="007417C2" w:rsidP="007417C2">
                                                          <w:pPr>
                                                            <w:jc w:val="center"/>
                                                            <w:rPr>
                                                              <w:sz w:val="20"/>
                                                              <w:u w:val="single"/>
                                                            </w:rPr>
                                                          </w:pPr>
                                                          <w:r w:rsidRPr="00E62DF1">
                                                            <w:rPr>
                                                              <w:rFonts w:hint="eastAsia"/>
                                                              <w:sz w:val="20"/>
                                                              <w:u w:val="single"/>
                                                            </w:rPr>
                                                            <w:t>墨西哥</w:t>
                                                          </w:r>
                                                        </w:p>
                                                        <w:p w:rsidR="007417C2" w:rsidRDefault="007417C2" w:rsidP="007417C2">
                                                          <w:pPr>
                                                            <w:jc w:val="center"/>
                                                          </w:pPr>
                                                          <w:r w:rsidRPr="00E62DF1">
                                                            <w:rPr>
                                                              <w:sz w:val="20"/>
                                                            </w:rPr>
                                                            <w:t>Henkel Capital S.A. de C.V.</w:t>
                                                          </w:r>
                                                        </w:p>
                                                      </w:txbxContent>
                                                    </wps:txbx>
                                                    <wps:bodyPr rot="0" vert="horz" wrap="square" lIns="91440" tIns="45720" rIns="91440" bIns="45720" anchor="t" anchorCtr="0" upright="1">
                                                      <a:noAutofit/>
                                                    </wps:bodyPr>
                                                  </wps:wsp>
                                                  <wps:wsp>
                                                    <wps:cNvPr id="899" name="Text Box 238"/>
                                                    <wps:cNvSpPr txBox="1">
                                                      <a:spLocks noChangeArrowheads="1"/>
                                                    </wps:cNvSpPr>
                                                    <wps:spPr bwMode="auto">
                                                      <a:xfrm>
                                                        <a:off x="9181" y="1537"/>
                                                        <a:ext cx="1508" cy="1100"/>
                                                      </a:xfrm>
                                                      <a:prstGeom prst="rect">
                                                        <a:avLst/>
                                                      </a:prstGeom>
                                                      <a:solidFill>
                                                        <a:srgbClr val="FFFFFF"/>
                                                      </a:solidFill>
                                                      <a:ln w="9525">
                                                        <a:solidFill>
                                                          <a:srgbClr val="000000"/>
                                                        </a:solidFill>
                                                        <a:miter lim="800000"/>
                                                        <a:headEnd/>
                                                        <a:tailEnd/>
                                                      </a:ln>
                                                    </wps:spPr>
                                                    <wps:txbx>
                                                      <w:txbxContent>
                                                        <w:p w:rsidR="007417C2" w:rsidRPr="00E62DF1" w:rsidRDefault="007417C2" w:rsidP="007417C2">
                                                          <w:pPr>
                                                            <w:jc w:val="center"/>
                                                            <w:rPr>
                                                              <w:sz w:val="20"/>
                                                              <w:u w:val="single"/>
                                                            </w:rPr>
                                                          </w:pPr>
                                                          <w:r w:rsidRPr="00E62DF1">
                                                            <w:rPr>
                                                              <w:rFonts w:hint="eastAsia"/>
                                                              <w:sz w:val="20"/>
                                                              <w:u w:val="single"/>
                                                            </w:rPr>
                                                            <w:t>愛爾蘭</w:t>
                                                          </w:r>
                                                        </w:p>
                                                        <w:p w:rsidR="007417C2" w:rsidRDefault="007417C2" w:rsidP="007417C2">
                                                          <w:pPr>
                                                            <w:jc w:val="center"/>
                                                          </w:pPr>
                                                          <w:r w:rsidRPr="00E62DF1">
                                                            <w:rPr>
                                                              <w:rFonts w:hint="eastAsia"/>
                                                              <w:sz w:val="20"/>
                                                            </w:rPr>
                                                            <w:t>Henkel Ireland Ltd.</w:t>
                                                          </w:r>
                                                        </w:p>
                                                      </w:txbxContent>
                                                    </wps:txbx>
                                                    <wps:bodyPr rot="0" vert="horz" wrap="square" lIns="91440" tIns="45720" rIns="91440" bIns="45720" anchor="t" anchorCtr="0" upright="1">
                                                      <a:noAutofit/>
                                                    </wps:bodyPr>
                                                  </wps:wsp>
                                                  <wps:wsp>
                                                    <wps:cNvPr id="900" name="Text Box 239"/>
                                                    <wps:cNvSpPr txBox="1">
                                                      <a:spLocks noChangeArrowheads="1"/>
                                                    </wps:cNvSpPr>
                                                    <wps:spPr bwMode="auto">
                                                      <a:xfrm>
                                                        <a:off x="5513" y="1543"/>
                                                        <a:ext cx="1508" cy="1102"/>
                                                      </a:xfrm>
                                                      <a:prstGeom prst="rect">
                                                        <a:avLst/>
                                                      </a:prstGeom>
                                                      <a:solidFill>
                                                        <a:srgbClr val="FFFFFF"/>
                                                      </a:solidFill>
                                                      <a:ln w="9525">
                                                        <a:solidFill>
                                                          <a:srgbClr val="000000"/>
                                                        </a:solidFill>
                                                        <a:miter lim="800000"/>
                                                        <a:headEnd/>
                                                        <a:tailEnd/>
                                                      </a:ln>
                                                    </wps:spPr>
                                                    <wps:txbx>
                                                      <w:txbxContent>
                                                        <w:p w:rsidR="007417C2" w:rsidRPr="00C14634" w:rsidRDefault="007417C2" w:rsidP="007417C2">
                                                          <w:pPr>
                                                            <w:jc w:val="center"/>
                                                            <w:rPr>
                                                              <w:sz w:val="20"/>
                                                              <w:u w:val="single"/>
                                                            </w:rPr>
                                                          </w:pPr>
                                                          <w:r w:rsidRPr="00C14634">
                                                            <w:rPr>
                                                              <w:rFonts w:hint="eastAsia"/>
                                                              <w:sz w:val="20"/>
                                                              <w:u w:val="single"/>
                                                            </w:rPr>
                                                            <w:t>美　國</w:t>
                                                          </w:r>
                                                        </w:p>
                                                        <w:p w:rsidR="007417C2" w:rsidRPr="00C14634" w:rsidRDefault="007417C2" w:rsidP="007417C2">
                                                          <w:pPr>
                                                            <w:jc w:val="center"/>
                                                            <w:rPr>
                                                              <w:sz w:val="20"/>
                                                            </w:rPr>
                                                          </w:pPr>
                                                          <w:r w:rsidRPr="00C14634">
                                                            <w:rPr>
                                                              <w:sz w:val="20"/>
                                                            </w:rPr>
                                                            <w:t>Henkel Electronic Materials</w:t>
                                                          </w:r>
                                                        </w:p>
                                                      </w:txbxContent>
                                                    </wps:txbx>
                                                    <wps:bodyPr rot="0" vert="horz" wrap="square" lIns="91440" tIns="45720" rIns="91440" bIns="45720" anchor="t" anchorCtr="0" upright="1">
                                                      <a:noAutofit/>
                                                    </wps:bodyPr>
                                                  </wps:wsp>
                                                  <wps:wsp>
                                                    <wps:cNvPr id="901" name="Text Box 240"/>
                                                    <wps:cNvSpPr txBox="1">
                                                      <a:spLocks noChangeArrowheads="1"/>
                                                    </wps:cNvSpPr>
                                                    <wps:spPr bwMode="auto">
                                                      <a:xfrm>
                                                        <a:off x="3692" y="1538"/>
                                                        <a:ext cx="1508" cy="1101"/>
                                                      </a:xfrm>
                                                      <a:prstGeom prst="rect">
                                                        <a:avLst/>
                                                      </a:prstGeom>
                                                      <a:solidFill>
                                                        <a:srgbClr val="FFFFFF"/>
                                                      </a:solidFill>
                                                      <a:ln w="9525">
                                                        <a:solidFill>
                                                          <a:srgbClr val="000000"/>
                                                        </a:solidFill>
                                                        <a:miter lim="800000"/>
                                                        <a:headEnd/>
                                                        <a:tailEnd/>
                                                      </a:ln>
                                                    </wps:spPr>
                                                    <wps:txbx>
                                                      <w:txbxContent>
                                                        <w:p w:rsidR="007417C2" w:rsidRPr="00C14634" w:rsidRDefault="007417C2" w:rsidP="007417C2">
                                                          <w:pPr>
                                                            <w:jc w:val="center"/>
                                                            <w:rPr>
                                                              <w:sz w:val="20"/>
                                                              <w:u w:val="single"/>
                                                            </w:rPr>
                                                          </w:pPr>
                                                          <w:r w:rsidRPr="00C14634">
                                                            <w:rPr>
                                                              <w:rFonts w:hint="eastAsia"/>
                                                              <w:sz w:val="20"/>
                                                              <w:u w:val="single"/>
                                                            </w:rPr>
                                                            <w:t>美　國</w:t>
                                                          </w:r>
                                                        </w:p>
                                                        <w:p w:rsidR="007417C2" w:rsidRPr="00C14634" w:rsidRDefault="007417C2" w:rsidP="007417C2">
                                                          <w:pPr>
                                                            <w:jc w:val="center"/>
                                                            <w:rPr>
                                                              <w:sz w:val="20"/>
                                                            </w:rPr>
                                                          </w:pPr>
                                                          <w:r w:rsidRPr="00C14634">
                                                            <w:rPr>
                                                              <w:rFonts w:hint="eastAsia"/>
                                                              <w:sz w:val="20"/>
                                                            </w:rPr>
                                                            <w:t>Henkel Corporation</w:t>
                                                          </w:r>
                                                        </w:p>
                                                      </w:txbxContent>
                                                    </wps:txbx>
                                                    <wps:bodyPr rot="0" vert="horz" wrap="square" lIns="91440" tIns="45720" rIns="91440" bIns="45720" anchor="t" anchorCtr="0" upright="1">
                                                      <a:noAutofit/>
                                                    </wps:bodyPr>
                                                  </wps:wsp>
                                                  <wps:wsp>
                                                    <wps:cNvPr id="902" name="Text Box 241"/>
                                                    <wps:cNvSpPr txBox="1">
                                                      <a:spLocks noChangeArrowheads="1"/>
                                                    </wps:cNvSpPr>
                                                    <wps:spPr bwMode="auto">
                                                      <a:xfrm>
                                                        <a:off x="1574" y="509"/>
                                                        <a:ext cx="1919" cy="980"/>
                                                      </a:xfrm>
                                                      <a:prstGeom prst="rect">
                                                        <a:avLst/>
                                                      </a:prstGeom>
                                                      <a:solidFill>
                                                        <a:srgbClr val="FFFFFF"/>
                                                      </a:solidFill>
                                                      <a:ln w="9525">
                                                        <a:solidFill>
                                                          <a:srgbClr val="000000"/>
                                                        </a:solidFill>
                                                        <a:miter lim="800000"/>
                                                        <a:headEnd/>
                                                        <a:tailEnd/>
                                                      </a:ln>
                                                    </wps:spPr>
                                                    <wps:txbx>
                                                      <w:txbxContent>
                                                        <w:p w:rsidR="007417C2" w:rsidRPr="00C14634" w:rsidRDefault="007417C2" w:rsidP="007417C2">
                                                          <w:pPr>
                                                            <w:jc w:val="center"/>
                                                            <w:rPr>
                                                              <w:sz w:val="20"/>
                                                              <w:u w:val="single"/>
                                                            </w:rPr>
                                                          </w:pPr>
                                                          <w:r w:rsidRPr="00C14634">
                                                            <w:rPr>
                                                              <w:rFonts w:hint="eastAsia"/>
                                                              <w:sz w:val="20"/>
                                                              <w:u w:val="single"/>
                                                            </w:rPr>
                                                            <w:t>德　國</w:t>
                                                          </w:r>
                                                        </w:p>
                                                        <w:p w:rsidR="007417C2" w:rsidRPr="00C14634" w:rsidRDefault="007417C2" w:rsidP="007417C2">
                                                          <w:pPr>
                                                            <w:jc w:val="center"/>
                                                            <w:rPr>
                                                              <w:sz w:val="20"/>
                                                            </w:rPr>
                                                          </w:pPr>
                                                          <w:r w:rsidRPr="00C14634">
                                                            <w:rPr>
                                                              <w:rFonts w:hint="eastAsia"/>
                                                              <w:sz w:val="20"/>
                                                            </w:rPr>
                                                            <w:t>Henkel  AG &amp; Co. KGaA</w:t>
                                                          </w:r>
                                                        </w:p>
                                                      </w:txbxContent>
                                                    </wps:txbx>
                                                    <wps:bodyPr rot="0" vert="horz" wrap="square" lIns="91440" tIns="45720" rIns="91440" bIns="45720" anchor="t" anchorCtr="0" upright="1">
                                                      <a:noAutofit/>
                                                    </wps:bodyPr>
                                                  </wps:wsp>
                                                  <wps:wsp>
                                                    <wps:cNvPr id="903" name="Text Box 242"/>
                                                    <wps:cNvSpPr txBox="1">
                                                      <a:spLocks noChangeArrowheads="1"/>
                                                    </wps:cNvSpPr>
                                                    <wps:spPr bwMode="auto">
                                                      <a:xfrm>
                                                        <a:off x="7324" y="1539"/>
                                                        <a:ext cx="1510" cy="1100"/>
                                                      </a:xfrm>
                                                      <a:prstGeom prst="rect">
                                                        <a:avLst/>
                                                      </a:prstGeom>
                                                      <a:solidFill>
                                                        <a:srgbClr val="FFFFFF"/>
                                                      </a:solidFill>
                                                      <a:ln w="9525">
                                                        <a:solidFill>
                                                          <a:srgbClr val="000000"/>
                                                        </a:solidFill>
                                                        <a:miter lim="800000"/>
                                                        <a:headEnd/>
                                                        <a:tailEnd/>
                                                      </a:ln>
                                                    </wps:spPr>
                                                    <wps:txbx>
                                                      <w:txbxContent>
                                                        <w:p w:rsidR="007417C2" w:rsidRDefault="007417C2" w:rsidP="007417C2">
                                                          <w:pPr>
                                                            <w:jc w:val="center"/>
                                                            <w:rPr>
                                                              <w:sz w:val="20"/>
                                                              <w:u w:val="single"/>
                                                            </w:rPr>
                                                          </w:pPr>
                                                          <w:r w:rsidRPr="00C14634">
                                                            <w:rPr>
                                                              <w:rFonts w:hint="eastAsia"/>
                                                              <w:sz w:val="20"/>
                                                              <w:u w:val="single"/>
                                                            </w:rPr>
                                                            <w:t>愛爾蘭</w:t>
                                                          </w:r>
                                                        </w:p>
                                                        <w:p w:rsidR="007417C2" w:rsidRPr="00C14634" w:rsidRDefault="007417C2" w:rsidP="007417C2">
                                                          <w:pPr>
                                                            <w:jc w:val="center"/>
                                                            <w:rPr>
                                                              <w:sz w:val="20"/>
                                                            </w:rPr>
                                                          </w:pPr>
                                                          <w:r w:rsidRPr="00C14634">
                                                            <w:rPr>
                                                              <w:sz w:val="20"/>
                                                            </w:rPr>
                                                            <w:t xml:space="preserve">Henkel </w:t>
                                                          </w:r>
                                                          <w:r w:rsidRPr="00C14634">
                                                            <w:rPr>
                                                              <w:rFonts w:hint="eastAsia"/>
                                                              <w:sz w:val="20"/>
                                                            </w:rPr>
                                                            <w:t>I</w:t>
                                                          </w:r>
                                                          <w:r w:rsidRPr="00C14634">
                                                            <w:rPr>
                                                              <w:sz w:val="20"/>
                                                            </w:rPr>
                                                            <w:t>reland Ops.&amp;</w:t>
                                                          </w:r>
                                                          <w:r w:rsidRPr="00C14634">
                                                            <w:rPr>
                                                              <w:rFonts w:hint="eastAsia"/>
                                                              <w:sz w:val="20"/>
                                                            </w:rPr>
                                                            <w:t xml:space="preserve"> </w:t>
                                                          </w:r>
                                                          <w:r w:rsidRPr="00C14634">
                                                            <w:rPr>
                                                              <w:sz w:val="20"/>
                                                            </w:rPr>
                                                            <w:t>Research Ltd</w:t>
                                                          </w:r>
                                                        </w:p>
                                                      </w:txbxContent>
                                                    </wps:txbx>
                                                    <wps:bodyPr rot="0" vert="horz" wrap="square" lIns="91440" tIns="45720" rIns="91440" bIns="45720" anchor="t" anchorCtr="0" upright="1">
                                                      <a:noAutofit/>
                                                    </wps:bodyPr>
                                                  </wps:wsp>
                                                </wpg:grpSp>
                                              </wpg:grpSp>
                                              <wps:wsp>
                                                <wps:cNvPr id="904" name="Text Box 243"/>
                                                <wps:cNvSpPr txBox="1">
                                                  <a:spLocks noChangeArrowheads="1"/>
                                                </wps:cNvSpPr>
                                                <wps:spPr bwMode="auto">
                                                  <a:xfrm>
                                                    <a:off x="12998" y="5946"/>
                                                    <a:ext cx="1159" cy="3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417C2" w:rsidRPr="003F0A33" w:rsidRDefault="007417C2" w:rsidP="007417C2">
                                                      <w:pPr>
                                                        <w:rPr>
                                                          <w:rFonts w:ascii="Book Antiqua" w:hAnsi="Book Antiqua"/>
                                                          <w:sz w:val="20"/>
                                                        </w:rPr>
                                                      </w:pPr>
                                                      <w:r w:rsidRPr="003F0A33">
                                                        <w:rPr>
                                                          <w:rFonts w:ascii="Book Antiqua" w:hAnsi="Book Antiqua" w:hint="eastAsia"/>
                                                          <w:sz w:val="20"/>
                                                        </w:rPr>
                                                        <w:t>100</w:t>
                                                      </w:r>
                                                      <w:r w:rsidRPr="003F0A33">
                                                        <w:rPr>
                                                          <w:rFonts w:ascii="Book Antiqua" w:hAnsi="Book Antiqua"/>
                                                          <w:sz w:val="20"/>
                                                        </w:rPr>
                                                        <w:t>%(2)</w:t>
                                                      </w:r>
                                                    </w:p>
                                                  </w:txbxContent>
                                                </wps:txbx>
                                                <wps:bodyPr rot="0" vert="horz" wrap="square" lIns="0" tIns="0" rIns="0" bIns="0" anchor="t" anchorCtr="0" upright="1">
                                                  <a:noAutofit/>
                                                </wps:bodyPr>
                                              </wps:wsp>
                                              <wps:wsp>
                                                <wps:cNvPr id="905" name="Text Box 244"/>
                                                <wps:cNvSpPr txBox="1">
                                                  <a:spLocks noChangeArrowheads="1"/>
                                                </wps:cNvSpPr>
                                                <wps:spPr bwMode="auto">
                                                  <a:xfrm>
                                                    <a:off x="12999" y="4386"/>
                                                    <a:ext cx="1159" cy="3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417C2" w:rsidRPr="003F0A33" w:rsidRDefault="007417C2" w:rsidP="007417C2">
                                                      <w:pPr>
                                                        <w:rPr>
                                                          <w:rFonts w:ascii="Book Antiqua" w:hAnsi="Book Antiqua"/>
                                                          <w:sz w:val="20"/>
                                                        </w:rPr>
                                                      </w:pPr>
                                                      <w:r w:rsidRPr="003F0A33">
                                                        <w:rPr>
                                                          <w:rFonts w:ascii="Book Antiqua" w:hAnsi="Book Antiqua" w:hint="eastAsia"/>
                                                          <w:sz w:val="20"/>
                                                        </w:rPr>
                                                        <w:t>100</w:t>
                                                      </w:r>
                                                      <w:r w:rsidRPr="003F0A33">
                                                        <w:rPr>
                                                          <w:rFonts w:ascii="Book Antiqua" w:hAnsi="Book Antiqua"/>
                                                          <w:sz w:val="20"/>
                                                        </w:rPr>
                                                        <w:t>%(2)</w:t>
                                                      </w:r>
                                                    </w:p>
                                                  </w:txbxContent>
                                                </wps:txbx>
                                                <wps:bodyPr rot="0" vert="horz" wrap="square" lIns="0" tIns="0" rIns="0" bIns="0" anchor="t" anchorCtr="0" upright="1">
                                                  <a:noAutofit/>
                                                </wps:bodyPr>
                                              </wps:wsp>
                                              <wps:wsp>
                                                <wps:cNvPr id="906" name="Text Box 245"/>
                                                <wps:cNvSpPr txBox="1">
                                                  <a:spLocks noChangeArrowheads="1"/>
                                                </wps:cNvSpPr>
                                                <wps:spPr bwMode="auto">
                                                  <a:xfrm>
                                                    <a:off x="12972" y="2926"/>
                                                    <a:ext cx="1080" cy="3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417C2" w:rsidRPr="003F0A33" w:rsidRDefault="007417C2" w:rsidP="007417C2">
                                                      <w:pPr>
                                                        <w:rPr>
                                                          <w:rFonts w:ascii="Book Antiqua" w:hAnsi="Book Antiqua"/>
                                                          <w:sz w:val="20"/>
                                                        </w:rPr>
                                                      </w:pPr>
                                                      <w:r w:rsidRPr="003F0A33">
                                                        <w:rPr>
                                                          <w:rFonts w:ascii="Book Antiqua" w:hAnsi="Book Antiqua"/>
                                                          <w:sz w:val="20"/>
                                                        </w:rPr>
                                                        <w:t>100%(2)</w:t>
                                                      </w:r>
                                                    </w:p>
                                                  </w:txbxContent>
                                                </wps:txbx>
                                                <wps:bodyPr rot="0" vert="horz" wrap="square" lIns="0" tIns="0" rIns="0" bIns="0" anchor="t" anchorCtr="0" upright="1">
                                                  <a:noAutofit/>
                                                </wps:bodyPr>
                                              </wps:wsp>
                                              <wps:wsp>
                                                <wps:cNvPr id="907" name="Text Box 246"/>
                                                <wps:cNvSpPr txBox="1">
                                                  <a:spLocks noChangeArrowheads="1"/>
                                                </wps:cNvSpPr>
                                                <wps:spPr bwMode="auto">
                                                  <a:xfrm>
                                                    <a:off x="13015" y="7462"/>
                                                    <a:ext cx="1143" cy="3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417C2" w:rsidRPr="003F0A33" w:rsidRDefault="007417C2" w:rsidP="007417C2">
                                                      <w:pPr>
                                                        <w:rPr>
                                                          <w:rFonts w:ascii="Book Antiqua" w:hAnsi="Book Antiqua"/>
                                                          <w:sz w:val="20"/>
                                                        </w:rPr>
                                                      </w:pPr>
                                                      <w:r w:rsidRPr="003F0A33">
                                                        <w:rPr>
                                                          <w:rFonts w:ascii="Book Antiqua" w:hAnsi="Book Antiqua" w:hint="eastAsia"/>
                                                          <w:sz w:val="20"/>
                                                        </w:rPr>
                                                        <w:t>100</w:t>
                                                      </w:r>
                                                      <w:r w:rsidRPr="003F0A33">
                                                        <w:rPr>
                                                          <w:rFonts w:ascii="Book Antiqua" w:hAnsi="Book Antiqua"/>
                                                          <w:sz w:val="20"/>
                                                        </w:rPr>
                                                        <w:t>%(2)</w:t>
                                                      </w:r>
                                                    </w:p>
                                                  </w:txbxContent>
                                                </wps:txbx>
                                                <wps:bodyPr rot="0" vert="horz" wrap="square" lIns="0" tIns="0" rIns="0" bIns="0" anchor="t" anchorCtr="0" upright="1">
                                                  <a:noAutofit/>
                                                </wps:bodyPr>
                                              </wps:wsp>
                                            </wpg:grpSp>
                                          </wpg:grpSp>
                                          <wpg:grpSp>
                                            <wpg:cNvPr id="908" name="群組 229"/>
                                            <wpg:cNvGrpSpPr>
                                              <a:grpSpLocks/>
                                            </wpg:cNvGrpSpPr>
                                            <wpg:grpSpPr bwMode="auto">
                                              <a:xfrm>
                                                <a:off x="54454" y="16786"/>
                                                <a:ext cx="31961" cy="45770"/>
                                                <a:chOff x="0" y="0"/>
                                                <a:chExt cx="31960" cy="45769"/>
                                              </a:xfrm>
                                            </wpg:grpSpPr>
                                            <wps:wsp>
                                              <wps:cNvPr id="909" name="直線接點 248"/>
                                              <wps:cNvCnPr>
                                                <a:cxnSpLocks/>
                                              </wps:cNvCnPr>
                                              <wps:spPr bwMode="auto">
                                                <a:xfrm flipH="1">
                                                  <a:off x="29615" y="42171"/>
                                                  <a:ext cx="1975" cy="19"/>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10" name="文字方塊 249"/>
                                              <wps:cNvSpPr txBox="1">
                                                <a:spLocks noChangeArrowheads="1"/>
                                              </wps:cNvSpPr>
                                              <wps:spPr bwMode="auto">
                                                <a:xfrm>
                                                  <a:off x="17742" y="40124"/>
                                                  <a:ext cx="11804" cy="5645"/>
                                                </a:xfrm>
                                                <a:prstGeom prst="rect">
                                                  <a:avLst/>
                                                </a:prstGeom>
                                                <a:solidFill>
                                                  <a:srgbClr val="FFFFFF"/>
                                                </a:solidFill>
                                                <a:ln w="9525">
                                                  <a:solidFill>
                                                    <a:srgbClr val="000000"/>
                                                  </a:solidFill>
                                                  <a:miter lim="800000"/>
                                                  <a:headEnd/>
                                                  <a:tailEnd/>
                                                </a:ln>
                                              </wps:spPr>
                                              <wps:txbx>
                                                <w:txbxContent>
                                                  <w:p w:rsidR="007417C2" w:rsidRPr="00E62DF1" w:rsidRDefault="007417C2" w:rsidP="007417C2">
                                                    <w:pPr>
                                                      <w:jc w:val="center"/>
                                                      <w:rPr>
                                                        <w:sz w:val="20"/>
                                                        <w:u w:val="single"/>
                                                      </w:rPr>
                                                    </w:pPr>
                                                    <w:r>
                                                      <w:rPr>
                                                        <w:rFonts w:hint="eastAsia"/>
                                                        <w:sz w:val="20"/>
                                                        <w:u w:val="single"/>
                                                      </w:rPr>
                                                      <w:t>匈牙利</w:t>
                                                    </w:r>
                                                  </w:p>
                                                  <w:p w:rsidR="007417C2" w:rsidRPr="000E01DA" w:rsidRDefault="007417C2" w:rsidP="007417C2">
                                                    <w:pPr>
                                                      <w:jc w:val="center"/>
                                                      <w:rPr>
                                                        <w:sz w:val="20"/>
                                                      </w:rPr>
                                                    </w:pPr>
                                                    <w:r w:rsidRPr="00BA4CD2">
                                                      <w:rPr>
                                                        <w:sz w:val="20"/>
                                                      </w:rPr>
                                                      <w:t>Henkel Magyarorszag Kft</w:t>
                                                    </w:r>
                                                  </w:p>
                                                </w:txbxContent>
                                              </wps:txbx>
                                              <wps:bodyPr rot="0" vert="horz" wrap="square" lIns="91440" tIns="45720" rIns="91440" bIns="45720" anchor="t" anchorCtr="0" upright="1">
                                                <a:noAutofit/>
                                              </wps:bodyPr>
                                            </wps:wsp>
                                            <wps:wsp>
                                              <wps:cNvPr id="911" name="文字方塊 252"/>
                                              <wps:cNvSpPr txBox="1">
                                                <a:spLocks noChangeArrowheads="1"/>
                                              </wps:cNvSpPr>
                                              <wps:spPr bwMode="auto">
                                                <a:xfrm>
                                                  <a:off x="24702" y="38077"/>
                                                  <a:ext cx="7258" cy="22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417C2" w:rsidRPr="003F0A33" w:rsidRDefault="007417C2" w:rsidP="007417C2">
                                                    <w:pPr>
                                                      <w:rPr>
                                                        <w:rFonts w:ascii="Book Antiqua" w:hAnsi="Book Antiqua"/>
                                                        <w:sz w:val="20"/>
                                                      </w:rPr>
                                                    </w:pPr>
                                                    <w:r w:rsidRPr="003F0A33">
                                                      <w:rPr>
                                                        <w:rFonts w:ascii="Book Antiqua" w:hAnsi="Book Antiqua" w:hint="eastAsia"/>
                                                        <w:sz w:val="20"/>
                                                      </w:rPr>
                                                      <w:t>100</w:t>
                                                    </w:r>
                                                    <w:r w:rsidRPr="003F0A33">
                                                      <w:rPr>
                                                        <w:rFonts w:ascii="Book Antiqua" w:hAnsi="Book Antiqua"/>
                                                        <w:sz w:val="20"/>
                                                      </w:rPr>
                                                      <w:t>%(2)</w:t>
                                                    </w:r>
                                                  </w:p>
                                                </w:txbxContent>
                                              </wps:txbx>
                                              <wps:bodyPr rot="0" vert="horz" wrap="square" lIns="0" tIns="0" rIns="0" bIns="0" anchor="t" anchorCtr="0" upright="1">
                                                <a:noAutofit/>
                                              </wps:bodyPr>
                                            </wps:wsp>
                                            <wpg:grpSp>
                                              <wpg:cNvPr id="912" name="群組 2"/>
                                              <wpg:cNvGrpSpPr>
                                                <a:grpSpLocks/>
                                              </wpg:cNvGrpSpPr>
                                              <wpg:grpSpPr bwMode="auto">
                                                <a:xfrm>
                                                  <a:off x="0" y="0"/>
                                                  <a:ext cx="17856" cy="42327"/>
                                                  <a:chOff x="0" y="0"/>
                                                  <a:chExt cx="17856" cy="42327"/>
                                                </a:xfrm>
                                              </wpg:grpSpPr>
                                              <wps:wsp>
                                                <wps:cNvPr id="913" name="Text Box 136"/>
                                                <wps:cNvSpPr txBox="1">
                                                  <a:spLocks noChangeArrowheads="1"/>
                                                </wps:cNvSpPr>
                                                <wps:spPr bwMode="auto">
                                                  <a:xfrm>
                                                    <a:off x="272" y="39987"/>
                                                    <a:ext cx="6858" cy="207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417C2" w:rsidRPr="003F0A33" w:rsidRDefault="007417C2" w:rsidP="007417C2">
                                                      <w:pPr>
                                                        <w:rPr>
                                                          <w:rFonts w:ascii="Book Antiqua" w:hAnsi="Book Antiqua"/>
                                                          <w:sz w:val="20"/>
                                                        </w:rPr>
                                                      </w:pPr>
                                                      <w:r w:rsidRPr="003F0A33">
                                                        <w:rPr>
                                                          <w:rFonts w:ascii="Book Antiqua" w:hAnsi="Book Antiqua"/>
                                                          <w:sz w:val="20"/>
                                                        </w:rPr>
                                                        <w:t>100%(2)</w:t>
                                                      </w:r>
                                                    </w:p>
                                                  </w:txbxContent>
                                                </wps:txbx>
                                                <wps:bodyPr rot="0" vert="horz" wrap="square" lIns="0" tIns="0" rIns="0" bIns="0" anchor="t" anchorCtr="0" upright="1">
                                                  <a:noAutofit/>
                                                </wps:bodyPr>
                                              </wps:wsp>
                                              <wpg:grpSp>
                                                <wpg:cNvPr id="914" name="群組 1"/>
                                                <wpg:cNvGrpSpPr>
                                                  <a:grpSpLocks/>
                                                </wpg:cNvGrpSpPr>
                                                <wpg:grpSpPr bwMode="auto">
                                                  <a:xfrm>
                                                    <a:off x="0" y="0"/>
                                                    <a:ext cx="17856" cy="42327"/>
                                                    <a:chOff x="0" y="0"/>
                                                    <a:chExt cx="17856" cy="42327"/>
                                                  </a:xfrm>
                                                </wpg:grpSpPr>
                                                <wps:wsp>
                                                  <wps:cNvPr id="915" name="Text Box 132"/>
                                                  <wps:cNvSpPr txBox="1">
                                                    <a:spLocks noChangeArrowheads="1"/>
                                                  </wps:cNvSpPr>
                                                  <wps:spPr bwMode="auto">
                                                    <a:xfrm>
                                                      <a:off x="5186" y="17469"/>
                                                      <a:ext cx="6858" cy="2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417C2" w:rsidRPr="003F0A33" w:rsidRDefault="007417C2" w:rsidP="007417C2">
                                                        <w:pPr>
                                                          <w:rPr>
                                                            <w:rFonts w:ascii="Book Antiqua" w:hAnsi="Book Antiqua"/>
                                                            <w:sz w:val="20"/>
                                                          </w:rPr>
                                                        </w:pPr>
                                                        <w:r w:rsidRPr="003F0A33">
                                                          <w:rPr>
                                                            <w:rFonts w:ascii="Book Antiqua" w:hAnsi="Book Antiqua"/>
                                                            <w:sz w:val="20"/>
                                                          </w:rPr>
                                                          <w:t>100%(2)</w:t>
                                                        </w:r>
                                                      </w:p>
                                                    </w:txbxContent>
                                                  </wps:txbx>
                                                  <wps:bodyPr rot="0" vert="horz" wrap="square" lIns="0" tIns="0" rIns="0" bIns="0" anchor="t" anchorCtr="0" upright="1">
                                                    <a:noAutofit/>
                                                  </wps:bodyPr>
                                                </wps:wsp>
                                                <wps:wsp>
                                                  <wps:cNvPr id="916" name="Text Box 133"/>
                                                  <wps:cNvSpPr txBox="1">
                                                    <a:spLocks noChangeArrowheads="1"/>
                                                  </wps:cNvSpPr>
                                                  <wps:spPr bwMode="auto">
                                                    <a:xfrm>
                                                      <a:off x="5049" y="27022"/>
                                                      <a:ext cx="5779" cy="2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417C2" w:rsidRPr="003F0A33" w:rsidRDefault="007417C2" w:rsidP="007417C2">
                                                        <w:pPr>
                                                          <w:rPr>
                                                            <w:rFonts w:ascii="Book Antiqua" w:hAnsi="Book Antiqua"/>
                                                            <w:sz w:val="20"/>
                                                          </w:rPr>
                                                        </w:pPr>
                                                        <w:r w:rsidRPr="003F0A33">
                                                          <w:rPr>
                                                            <w:rFonts w:ascii="Book Antiqua" w:hAnsi="Book Antiqua"/>
                                                            <w:sz w:val="20"/>
                                                          </w:rPr>
                                                          <w:t>100%(2)</w:t>
                                                        </w:r>
                                                      </w:p>
                                                    </w:txbxContent>
                                                  </wps:txbx>
                                                  <wps:bodyPr rot="0" vert="horz" wrap="square" lIns="0" tIns="0" rIns="0" bIns="0" anchor="t" anchorCtr="0" upright="1">
                                                    <a:noAutofit/>
                                                  </wps:bodyPr>
                                                </wps:wsp>
                                                <wps:wsp>
                                                  <wps:cNvPr id="917" name="Text Box 134"/>
                                                  <wps:cNvSpPr txBox="1">
                                                    <a:spLocks noChangeArrowheads="1"/>
                                                  </wps:cNvSpPr>
                                                  <wps:spPr bwMode="auto">
                                                    <a:xfrm>
                                                      <a:off x="5049" y="10372"/>
                                                      <a:ext cx="5798" cy="20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417C2" w:rsidRPr="003F0A33" w:rsidRDefault="007417C2" w:rsidP="007417C2">
                                                        <w:pPr>
                                                          <w:rPr>
                                                            <w:rFonts w:ascii="Book Antiqua" w:hAnsi="Book Antiqua"/>
                                                            <w:sz w:val="20"/>
                                                          </w:rPr>
                                                        </w:pPr>
                                                        <w:r w:rsidRPr="003F0A33">
                                                          <w:rPr>
                                                            <w:rFonts w:ascii="Book Antiqua" w:hAnsi="Book Antiqua"/>
                                                            <w:sz w:val="20"/>
                                                          </w:rPr>
                                                          <w:t>100%(2)</w:t>
                                                        </w:r>
                                                      </w:p>
                                                    </w:txbxContent>
                                                  </wps:txbx>
                                                  <wps:bodyPr rot="0" vert="horz" wrap="square" lIns="0" tIns="0" rIns="0" bIns="0" anchor="t" anchorCtr="0" upright="1">
                                                    <a:noAutofit/>
                                                  </wps:bodyPr>
                                                </wps:wsp>
                                                <wps:wsp>
                                                  <wps:cNvPr id="918" name="Text Box 135"/>
                                                  <wps:cNvSpPr txBox="1">
                                                    <a:spLocks noChangeArrowheads="1"/>
                                                  </wps:cNvSpPr>
                                                  <wps:spPr bwMode="auto">
                                                    <a:xfrm>
                                                      <a:off x="4913" y="2320"/>
                                                      <a:ext cx="4730" cy="2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417C2" w:rsidRPr="003F0A33" w:rsidRDefault="007417C2" w:rsidP="007417C2">
                                                        <w:pPr>
                                                          <w:rPr>
                                                            <w:rFonts w:ascii="Book Antiqua" w:hAnsi="Book Antiqua"/>
                                                            <w:sz w:val="20"/>
                                                          </w:rPr>
                                                        </w:pPr>
                                                        <w:r w:rsidRPr="003F0A33">
                                                          <w:rPr>
                                                            <w:rFonts w:ascii="Book Antiqua" w:hAnsi="Book Antiqua"/>
                                                            <w:sz w:val="20"/>
                                                          </w:rPr>
                                                          <w:t>100%(2)</w:t>
                                                        </w:r>
                                                      </w:p>
                                                    </w:txbxContent>
                                                  </wps:txbx>
                                                  <wps:bodyPr rot="0" vert="horz" wrap="square" lIns="0" tIns="0" rIns="0" bIns="0" anchor="t" anchorCtr="0" upright="1">
                                                    <a:noAutofit/>
                                                  </wps:bodyPr>
                                                </wps:wsp>
                                                <wps:wsp>
                                                  <wps:cNvPr id="919" name="Text Box 136"/>
                                                  <wps:cNvSpPr txBox="1">
                                                    <a:spLocks noChangeArrowheads="1"/>
                                                  </wps:cNvSpPr>
                                                  <wps:spPr bwMode="auto">
                                                    <a:xfrm>
                                                      <a:off x="272" y="32345"/>
                                                      <a:ext cx="6858" cy="2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417C2" w:rsidRPr="003F0A33" w:rsidRDefault="007417C2" w:rsidP="007417C2">
                                                        <w:pPr>
                                                          <w:rPr>
                                                            <w:rFonts w:ascii="Book Antiqua" w:hAnsi="Book Antiqua"/>
                                                            <w:sz w:val="20"/>
                                                          </w:rPr>
                                                        </w:pPr>
                                                        <w:r w:rsidRPr="003F0A33">
                                                          <w:rPr>
                                                            <w:rFonts w:ascii="Book Antiqua" w:hAnsi="Book Antiqua"/>
                                                            <w:sz w:val="20"/>
                                                          </w:rPr>
                                                          <w:t>100%(2)</w:t>
                                                        </w:r>
                                                      </w:p>
                                                    </w:txbxContent>
                                                  </wps:txbx>
                                                  <wps:bodyPr rot="0" vert="horz" wrap="square" lIns="0" tIns="0" rIns="0" bIns="0" anchor="t" anchorCtr="0" upright="1">
                                                    <a:noAutofit/>
                                                  </wps:bodyPr>
                                                </wps:wsp>
                                                <wps:wsp>
                                                  <wps:cNvPr id="920" name="Text Box 137"/>
                                                  <wps:cNvSpPr txBox="1">
                                                    <a:spLocks noChangeArrowheads="1"/>
                                                  </wps:cNvSpPr>
                                                  <wps:spPr bwMode="auto">
                                                    <a:xfrm>
                                                      <a:off x="136" y="24702"/>
                                                      <a:ext cx="6858" cy="2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417C2" w:rsidRPr="003F0A33" w:rsidRDefault="007417C2" w:rsidP="007417C2">
                                                        <w:pPr>
                                                          <w:rPr>
                                                            <w:rFonts w:ascii="Book Antiqua" w:hAnsi="Book Antiqua"/>
                                                            <w:sz w:val="20"/>
                                                          </w:rPr>
                                                        </w:pPr>
                                                        <w:r w:rsidRPr="003F0A33">
                                                          <w:rPr>
                                                            <w:rFonts w:ascii="Book Antiqua" w:hAnsi="Book Antiqua"/>
                                                            <w:sz w:val="20"/>
                                                          </w:rPr>
                                                          <w:t>100%(2)</w:t>
                                                        </w:r>
                                                      </w:p>
                                                    </w:txbxContent>
                                                  </wps:txbx>
                                                  <wps:bodyPr rot="0" vert="horz" wrap="square" lIns="0" tIns="0" rIns="0" bIns="0" anchor="t" anchorCtr="0" upright="1">
                                                    <a:noAutofit/>
                                                  </wps:bodyPr>
                                                </wps:wsp>
                                                <wps:wsp>
                                                  <wps:cNvPr id="921" name="Text Box 138"/>
                                                  <wps:cNvSpPr txBox="1">
                                                    <a:spLocks noChangeArrowheads="1"/>
                                                  </wps:cNvSpPr>
                                                  <wps:spPr bwMode="auto">
                                                    <a:xfrm>
                                                      <a:off x="136" y="18015"/>
                                                      <a:ext cx="5385" cy="149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417C2" w:rsidRPr="003F0A33" w:rsidRDefault="007417C2" w:rsidP="007417C2">
                                                        <w:pPr>
                                                          <w:rPr>
                                                            <w:rFonts w:ascii="Book Antiqua" w:hAnsi="Book Antiqua"/>
                                                            <w:sz w:val="20"/>
                                                          </w:rPr>
                                                        </w:pPr>
                                                        <w:r w:rsidRPr="003F0A33">
                                                          <w:rPr>
                                                            <w:rFonts w:ascii="Book Antiqua" w:hAnsi="Book Antiqua"/>
                                                            <w:sz w:val="20"/>
                                                          </w:rPr>
                                                          <w:t>100%(2)</w:t>
                                                        </w:r>
                                                      </w:p>
                                                    </w:txbxContent>
                                                  </wps:txbx>
                                                  <wps:bodyPr rot="0" vert="horz" wrap="square" lIns="0" tIns="0" rIns="0" bIns="0" anchor="t" anchorCtr="0" upright="1">
                                                    <a:noAutofit/>
                                                  </wps:bodyPr>
                                                </wps:wsp>
                                                <wps:wsp>
                                                  <wps:cNvPr id="922" name="Text Box 139"/>
                                                  <wps:cNvSpPr txBox="1">
                                                    <a:spLocks noChangeArrowheads="1"/>
                                                  </wps:cNvSpPr>
                                                  <wps:spPr bwMode="auto">
                                                    <a:xfrm>
                                                      <a:off x="0" y="11600"/>
                                                      <a:ext cx="6858" cy="2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417C2" w:rsidRPr="003F0A33" w:rsidRDefault="007417C2" w:rsidP="007417C2">
                                                        <w:pPr>
                                                          <w:rPr>
                                                            <w:rFonts w:ascii="Book Antiqua" w:hAnsi="Book Antiqua"/>
                                                            <w:sz w:val="20"/>
                                                          </w:rPr>
                                                        </w:pPr>
                                                        <w:r w:rsidRPr="003F0A33">
                                                          <w:rPr>
                                                            <w:rFonts w:ascii="Book Antiqua" w:hAnsi="Book Antiqua"/>
                                                            <w:sz w:val="20"/>
                                                          </w:rPr>
                                                          <w:t>100%(2)</w:t>
                                                        </w:r>
                                                      </w:p>
                                                    </w:txbxContent>
                                                  </wps:txbx>
                                                  <wps:bodyPr rot="0" vert="horz" wrap="square" lIns="0" tIns="0" rIns="0" bIns="0" anchor="t" anchorCtr="0" upright="1">
                                                    <a:noAutofit/>
                                                  </wps:bodyPr>
                                                </wps:wsp>
                                                <wps:wsp>
                                                  <wps:cNvPr id="923" name="Text Box 140"/>
                                                  <wps:cNvSpPr txBox="1">
                                                    <a:spLocks noChangeArrowheads="1"/>
                                                  </wps:cNvSpPr>
                                                  <wps:spPr bwMode="auto">
                                                    <a:xfrm>
                                                      <a:off x="0" y="5595"/>
                                                      <a:ext cx="6858" cy="2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417C2" w:rsidRPr="003F0A33" w:rsidRDefault="007417C2" w:rsidP="007417C2">
                                                        <w:pPr>
                                                          <w:rPr>
                                                            <w:rFonts w:ascii="Book Antiqua" w:hAnsi="Book Antiqua"/>
                                                            <w:sz w:val="20"/>
                                                          </w:rPr>
                                                        </w:pPr>
                                                        <w:r w:rsidRPr="003F0A33">
                                                          <w:rPr>
                                                            <w:rFonts w:ascii="Book Antiqua" w:hAnsi="Book Antiqua"/>
                                                            <w:sz w:val="20"/>
                                                          </w:rPr>
                                                          <w:t>100%(2)</w:t>
                                                        </w:r>
                                                      </w:p>
                                                    </w:txbxContent>
                                                  </wps:txbx>
                                                  <wps:bodyPr rot="0" vert="horz" wrap="square" lIns="0" tIns="0" rIns="0" bIns="0" anchor="t" anchorCtr="0" upright="1">
                                                    <a:noAutofit/>
                                                  </wps:bodyPr>
                                                </wps:wsp>
                                                <wps:wsp>
                                                  <wps:cNvPr id="924" name="Text Box 141"/>
                                                  <wps:cNvSpPr txBox="1">
                                                    <a:spLocks noChangeArrowheads="1"/>
                                                  </wps:cNvSpPr>
                                                  <wps:spPr bwMode="auto">
                                                    <a:xfrm>
                                                      <a:off x="0" y="0"/>
                                                      <a:ext cx="6096" cy="2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417C2" w:rsidRPr="003F0A33" w:rsidRDefault="007417C2" w:rsidP="007417C2">
                                                        <w:pPr>
                                                          <w:rPr>
                                                            <w:rFonts w:ascii="Book Antiqua" w:hAnsi="Book Antiqua"/>
                                                            <w:sz w:val="20"/>
                                                          </w:rPr>
                                                        </w:pPr>
                                                        <w:r w:rsidRPr="003F0A33">
                                                          <w:rPr>
                                                            <w:rFonts w:ascii="Book Antiqua" w:hAnsi="Book Antiqua"/>
                                                            <w:sz w:val="20"/>
                                                          </w:rPr>
                                                          <w:t>100%(2)</w:t>
                                                        </w:r>
                                                      </w:p>
                                                    </w:txbxContent>
                                                  </wps:txbx>
                                                  <wps:bodyPr rot="0" vert="horz" wrap="square" lIns="0" tIns="0" rIns="0" bIns="0" anchor="t" anchorCtr="0" upright="1">
                                                    <a:noAutofit/>
                                                  </wps:bodyPr>
                                                </wps:wsp>
                                                <wps:wsp>
                                                  <wps:cNvPr id="925" name="文字方塊 246"/>
                                                  <wps:cNvSpPr txBox="1">
                                                    <a:spLocks noChangeArrowheads="1"/>
                                                  </wps:cNvSpPr>
                                                  <wps:spPr bwMode="auto">
                                                    <a:xfrm>
                                                      <a:off x="8325" y="33164"/>
                                                      <a:ext cx="9531" cy="6019"/>
                                                    </a:xfrm>
                                                    <a:prstGeom prst="rect">
                                                      <a:avLst/>
                                                    </a:prstGeom>
                                                    <a:solidFill>
                                                      <a:srgbClr val="FFFFFF"/>
                                                    </a:solidFill>
                                                    <a:ln w="9525">
                                                      <a:solidFill>
                                                        <a:srgbClr val="000000"/>
                                                      </a:solidFill>
                                                      <a:miter lim="800000"/>
                                                      <a:headEnd/>
                                                      <a:tailEnd/>
                                                    </a:ln>
                                                  </wps:spPr>
                                                  <wps:txbx>
                                                    <w:txbxContent>
                                                      <w:p w:rsidR="007417C2" w:rsidRPr="00E62DF1" w:rsidRDefault="007417C2" w:rsidP="007417C2">
                                                        <w:pPr>
                                                          <w:jc w:val="center"/>
                                                          <w:rPr>
                                                            <w:sz w:val="20"/>
                                                            <w:u w:val="single"/>
                                                          </w:rPr>
                                                        </w:pPr>
                                                        <w:r w:rsidRPr="00E62DF1">
                                                          <w:rPr>
                                                            <w:rFonts w:hint="eastAsia"/>
                                                            <w:sz w:val="20"/>
                                                            <w:u w:val="single"/>
                                                          </w:rPr>
                                                          <w:t>日　本</w:t>
                                                        </w:r>
                                                      </w:p>
                                                      <w:p w:rsidR="007417C2" w:rsidRDefault="007417C2" w:rsidP="007417C2">
                                                        <w:pPr>
                                                          <w:jc w:val="center"/>
                                                          <w:rPr>
                                                            <w:sz w:val="20"/>
                                                          </w:rPr>
                                                        </w:pPr>
                                                        <w:r>
                                                          <w:rPr>
                                                            <w:rFonts w:hint="eastAsia"/>
                                                            <w:sz w:val="20"/>
                                                          </w:rPr>
                                                          <w:t>Schwarzkopf &amp; Henkel KK</w:t>
                                                        </w:r>
                                                      </w:p>
                                                      <w:p w:rsidR="007417C2" w:rsidRPr="00400E3D" w:rsidRDefault="007417C2" w:rsidP="007417C2">
                                                        <w:pPr>
                                                          <w:jc w:val="center"/>
                                                          <w:rPr>
                                                            <w:sz w:val="20"/>
                                                          </w:rPr>
                                                        </w:pPr>
                                                      </w:p>
                                                    </w:txbxContent>
                                                  </wps:txbx>
                                                  <wps:bodyPr rot="0" vert="horz" wrap="square" lIns="91440" tIns="45720" rIns="91440" bIns="45720" anchor="t" anchorCtr="0" upright="1">
                                                    <a:noAutofit/>
                                                  </wps:bodyPr>
                                                </wps:wsp>
                                                <wps:wsp>
                                                  <wps:cNvPr id="926" name="文字方塊 247"/>
                                                  <wps:cNvSpPr txBox="1">
                                                    <a:spLocks noChangeArrowheads="1"/>
                                                  </wps:cNvSpPr>
                                                  <wps:spPr bwMode="auto">
                                                    <a:xfrm>
                                                      <a:off x="4230" y="36428"/>
                                                      <a:ext cx="5048" cy="3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417C2" w:rsidRDefault="007417C2" w:rsidP="007417C2">
                                                        <w:pPr>
                                                          <w:jc w:val="center"/>
                                                          <w:rPr>
                                                            <w:rFonts w:ascii="Book Antiqua" w:hAnsi="Book Antiqua"/>
                                                            <w:sz w:val="20"/>
                                                          </w:rPr>
                                                        </w:pPr>
                                                        <w:r w:rsidRPr="003F0A33">
                                                          <w:rPr>
                                                            <w:rFonts w:ascii="Book Antiqua" w:hAnsi="Book Antiqua"/>
                                                            <w:sz w:val="20"/>
                                                          </w:rPr>
                                                          <w:t>100%</w:t>
                                                        </w:r>
                                                      </w:p>
                                                      <w:p w:rsidR="007417C2" w:rsidRPr="0019335F" w:rsidRDefault="007417C2" w:rsidP="007417C2">
                                                        <w:pPr>
                                                          <w:jc w:val="center"/>
                                                          <w:rPr>
                                                            <w:rFonts w:ascii="Book Antiqua" w:hAnsi="Book Antiqua"/>
                                                            <w:sz w:val="20"/>
                                                          </w:rPr>
                                                        </w:pPr>
                                                        <w:r w:rsidRPr="003F0A33">
                                                          <w:rPr>
                                                            <w:rFonts w:ascii="Book Antiqua" w:hAnsi="Book Antiqua"/>
                                                            <w:sz w:val="20"/>
                                                          </w:rPr>
                                                          <w:t>(2)</w:t>
                                                        </w:r>
                                                      </w:p>
                                                    </w:txbxContent>
                                                  </wps:txbx>
                                                  <wps:bodyPr rot="0" vert="horz" wrap="square" lIns="91440" tIns="45720" rIns="91440" bIns="45720" anchor="t" anchorCtr="0" upright="1">
                                                    <a:noAutofit/>
                                                  </wps:bodyPr>
                                                </wps:wsp>
                                                <wps:wsp>
                                                  <wps:cNvPr id="927" name="Line 182"/>
                                                  <wps:cNvCnPr>
                                                    <a:cxnSpLocks noChangeShapeType="1"/>
                                                  </wps:cNvCnPr>
                                                  <wps:spPr bwMode="auto">
                                                    <a:xfrm flipH="1">
                                                      <a:off x="272" y="42308"/>
                                                      <a:ext cx="4668" cy="19"/>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grpSp>
                                        </wpg:grpSp>
                                      </wpg:grpSp>
                                    </wpg:grpSp>
                                  </wpg:grpSp>
                                </wpg:grpSp>
                              </wpg:grpSp>
                            </wpg:grpSp>
                          </wpg:wgp>
                        </a:graphicData>
                      </a:graphic>
                      <wp14:sizeRelH relativeFrom="page">
                        <wp14:pctWidth>0</wp14:pctWidth>
                      </wp14:sizeRelH>
                      <wp14:sizeRelV relativeFrom="page">
                        <wp14:pctHeight>0</wp14:pctHeight>
                      </wp14:sizeRelV>
                    </wp:anchor>
                  </w:drawing>
                </mc:Choice>
                <mc:Fallback>
                  <w:pict>
                    <v:group id="群組 7" o:spid="_x0000_s1026" style="position:absolute;margin-left:3.1pt;margin-top:-1.55pt;width:467.85pt;height:338.75pt;z-index:251659264" coordsize="86601,626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">
                      <v:line id="直線接點 292" o:spid="_x0000_s1027" style="position:absolute;visibility:visible;mso-wrap-style:square" from="59367,53089" to="62732,530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">
                        <v:stroke endarrow="block"/>
                        <o:lock v:ext="edit" shapetype="f"/>
                      </v:line>
                      <v:group id="群組 303" o:spid="_x0000_s1028" style="position:absolute;width:86601;height:62699" coordsize="86601,626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">
                        <v:line id="Line 162" o:spid="_x0000_s1029" style="position:absolute;flip:x;visibility:visible;mso-wrap-style:square" from="84070,50360" to="86051,503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">
                          <v:stroke endarrow="block"/>
                        </v:line>
                        <v:group id="群組 302" o:spid="_x0000_s1030" style="position:absolute;width:86601;height:62699" coordsize="86601,626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">
                          <v:shapetype id="_x0000_t202" coordsize="21600,21600" o:spt="202" path="m,l,21600r21600,l21600,xe">
                            <v:stroke joinstyle="miter"/>
                            <v:path gradientshapeok="t" o:connecttype="rect"/>
                          </v:shapetype>
                          <v:shape id="文字方塊 253" o:spid="_x0000_s1031" type="#_x0000_t202" style="position:absolute;left:44764;top:55682;width:9716;height:70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">
                            <v:textbox>
                              <w:txbxContent>
                                <w:p w:rsidR="007417C2" w:rsidRPr="00E62DF1" w:rsidRDefault="007417C2" w:rsidP="007417C2">
                                  <w:pPr>
                                    <w:jc w:val="center"/>
                                    <w:rPr>
                                      <w:sz w:val="20"/>
                                      <w:u w:val="single"/>
                                    </w:rPr>
                                  </w:pPr>
                                  <w:r w:rsidRPr="00E62DF1">
                                    <w:rPr>
                                      <w:rFonts w:hint="eastAsia"/>
                                      <w:sz w:val="20"/>
                                      <w:u w:val="single"/>
                                    </w:rPr>
                                    <w:t>菲律賓</w:t>
                                  </w:r>
                                </w:p>
                                <w:p w:rsidR="007417C2" w:rsidRPr="00192475" w:rsidRDefault="007417C2" w:rsidP="007417C2">
                                  <w:pPr>
                                    <w:jc w:val="center"/>
                                    <w:rPr>
                                      <w:sz w:val="20"/>
                                    </w:rPr>
                                  </w:pPr>
                                  <w:r w:rsidRPr="00E62DF1">
                                    <w:rPr>
                                      <w:sz w:val="20"/>
                                    </w:rPr>
                                    <w:t xml:space="preserve">Henkel </w:t>
                                  </w:r>
                                  <w:r>
                                    <w:rPr>
                                      <w:rFonts w:hint="eastAsia"/>
                                      <w:sz w:val="20"/>
                                    </w:rPr>
                                    <w:t>Asia Pacific Service Centre</w:t>
                                  </w:r>
                                </w:p>
                                <w:p w:rsidR="007417C2" w:rsidRDefault="007417C2" w:rsidP="007417C2"/>
                              </w:txbxContent>
                            </v:textbox>
                          </v:shape>
                          <v:group id="群組 301" o:spid="_x0000_s1032" style="position:absolute;width:86601;height:62556" coordsize="86601,625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">
                            <v:line id="Line 164" o:spid="_x0000_s1033" style="position:absolute;visibility:visible;mso-wrap-style:square" from="0,14330" to="133,332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"/>
                            <v:group id="群組 300" o:spid="_x0000_s1034" style="position:absolute;width:86601;height:62556" coordsize="86601,625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">
                              <v:group id="Group 155" o:spid="_x0000_s1035" style="position:absolute;left:25248;top:3411;width:52857;height:2312" coordorigin="4481,1121" coordsize="8324,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">
                                <v:shape id="_x0000_s1036" type="#_x0000_t202" style="position:absolute;left:11845;top:1142;width:960;height:3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" filled="f" stroked="f">
                                  <v:textbox inset="0,0,0,0">
                                    <w:txbxContent>
                                      <w:p w:rsidR="007417C2" w:rsidRPr="003F0A33" w:rsidRDefault="007417C2" w:rsidP="007417C2">
                                        <w:pPr>
                                          <w:rPr>
                                            <w:rFonts w:ascii="Book Antiqua" w:hAnsi="Book Antiqua"/>
                                            <w:sz w:val="20"/>
                                          </w:rPr>
                                        </w:pPr>
                                        <w:r w:rsidRPr="003F0A33">
                                          <w:rPr>
                                            <w:rFonts w:ascii="Book Antiqua" w:hAnsi="Book Antiqua"/>
                                            <w:sz w:val="20"/>
                                          </w:rPr>
                                          <w:t>100%(2)</w:t>
                                        </w:r>
                                      </w:p>
                                    </w:txbxContent>
                                  </v:textbox>
                                </v:shape>
                                <v:shape id="Text Box 157" o:spid="_x0000_s1037" type="#_x0000_t202" style="position:absolute;left:6324;top:1137;width:870;height:3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" filled="f" stroked="f">
                                  <v:textbox inset="0,0,0,0">
                                    <w:txbxContent>
                                      <w:p w:rsidR="007417C2" w:rsidRPr="003F0A33" w:rsidRDefault="007417C2" w:rsidP="007417C2">
                                        <w:pPr>
                                          <w:rPr>
                                            <w:rFonts w:ascii="Book Antiqua" w:hAnsi="Book Antiqua"/>
                                            <w:sz w:val="20"/>
                                          </w:rPr>
                                        </w:pPr>
                                        <w:r w:rsidRPr="003F0A33">
                                          <w:rPr>
                                            <w:rFonts w:ascii="Book Antiqua" w:hAnsi="Book Antiqua"/>
                                            <w:sz w:val="20"/>
                                          </w:rPr>
                                          <w:t>100%(2)</w:t>
                                        </w:r>
                                      </w:p>
                                    </w:txbxContent>
                                  </v:textbox>
                                </v:shape>
                                <v:shape id="Text Box 158" o:spid="_x0000_s1038" type="#_x0000_t202" style="position:absolute;left:4481;top:1121;width:960;height:3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" filled="f" stroked="f">
                                  <v:textbox inset="0,0,0,0">
                                    <w:txbxContent>
                                      <w:p w:rsidR="007417C2" w:rsidRPr="003F0A33" w:rsidRDefault="007417C2" w:rsidP="007417C2">
                                        <w:pPr>
                                          <w:rPr>
                                            <w:rFonts w:ascii="Book Antiqua" w:hAnsi="Book Antiqua"/>
                                            <w:sz w:val="20"/>
                                          </w:rPr>
                                        </w:pPr>
                                        <w:r w:rsidRPr="003F0A33">
                                          <w:rPr>
                                            <w:rFonts w:ascii="Book Antiqua" w:hAnsi="Book Antiqua"/>
                                            <w:sz w:val="20"/>
                                          </w:rPr>
                                          <w:t>100%(2)</w:t>
                                        </w:r>
                                      </w:p>
                                    </w:txbxContent>
                                  </v:textbox>
                                </v:shape>
                                <v:shape id="Text Box 159" o:spid="_x0000_s1039" type="#_x0000_t202" style="position:absolute;left:8155;top:1159;width:870;height:3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" filled="f" stroked="f">
                                  <v:textbox inset="0,0,0,0">
                                    <w:txbxContent>
                                      <w:p w:rsidR="007417C2" w:rsidRPr="003F0A33" w:rsidRDefault="007417C2" w:rsidP="007417C2">
                                        <w:pPr>
                                          <w:rPr>
                                            <w:rFonts w:ascii="Book Antiqua" w:hAnsi="Book Antiqua"/>
                                            <w:sz w:val="20"/>
                                          </w:rPr>
                                        </w:pPr>
                                        <w:r w:rsidRPr="003F0A33">
                                          <w:rPr>
                                            <w:rFonts w:ascii="Book Antiqua" w:hAnsi="Book Antiqua"/>
                                            <w:sz w:val="20"/>
                                          </w:rPr>
                                          <w:t>100%(2)</w:t>
                                        </w:r>
                                      </w:p>
                                    </w:txbxContent>
                                  </v:textbox>
                                </v:shape>
                                <v:shape id="Text Box 160" o:spid="_x0000_s1040" type="#_x0000_t202" style="position:absolute;left:9989;top:1159;width:870;height:3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" filled="f" stroked="f">
                                  <v:textbox inset="0,0,0,0">
                                    <w:txbxContent>
                                      <w:p w:rsidR="007417C2" w:rsidRPr="003F0A33" w:rsidRDefault="007417C2" w:rsidP="007417C2">
                                        <w:pPr>
                                          <w:rPr>
                                            <w:rFonts w:ascii="Book Antiqua" w:hAnsi="Book Antiqua"/>
                                            <w:sz w:val="20"/>
                                          </w:rPr>
                                        </w:pPr>
                                        <w:r w:rsidRPr="003F0A33">
                                          <w:rPr>
                                            <w:rFonts w:ascii="Book Antiqua" w:hAnsi="Book Antiqua"/>
                                            <w:sz w:val="20"/>
                                          </w:rPr>
                                          <w:t>100%(2)</w:t>
                                        </w:r>
                                      </w:p>
                                    </w:txbxContent>
                                  </v:textbox>
                                </v:shape>
                              </v:group>
                              <v:group id="群組 299" o:spid="_x0000_s1041" style="position:absolute;width:86601;height:62556" coordsize="86601,625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">
                                <v:group id="Group 127" o:spid="_x0000_s1042" style="position:absolute;left:682;top:17059;width:6890;height:22841" coordorigin="617,3272" coordsize="1085,35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">
                                  <v:shape id="Text Box 128" o:spid="_x0000_s1043" type="#_x0000_t202" style="position:absolute;left:698;top:6543;width:960;height:3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" filled="f" stroked="f">
                                    <v:textbox inset="0,0,0,0">
                                      <w:txbxContent>
                                        <w:p w:rsidR="007417C2" w:rsidRPr="003F0A33" w:rsidRDefault="007417C2" w:rsidP="007417C2">
                                          <w:pPr>
                                            <w:rPr>
                                              <w:rFonts w:ascii="Book Antiqua" w:hAnsi="Book Antiqua"/>
                                              <w:sz w:val="20"/>
                                            </w:rPr>
                                          </w:pPr>
                                          <w:r>
                                            <w:rPr>
                                              <w:rFonts w:ascii="Book Antiqua" w:hAnsi="Book Antiqua"/>
                                              <w:sz w:val="20"/>
                                            </w:rPr>
                                            <w:t>100%(</w:t>
                                          </w:r>
                                          <w:r>
                                            <w:rPr>
                                              <w:rFonts w:ascii="Book Antiqua" w:hAnsi="Book Antiqua" w:hint="eastAsia"/>
                                              <w:sz w:val="20"/>
                                            </w:rPr>
                                            <w:t>1b</w:t>
                                          </w:r>
                                          <w:r w:rsidRPr="003F0A33">
                                            <w:rPr>
                                              <w:rFonts w:ascii="Book Antiqua" w:hAnsi="Book Antiqua"/>
                                              <w:sz w:val="20"/>
                                            </w:rPr>
                                            <w:t>)</w:t>
                                          </w:r>
                                        </w:p>
                                      </w:txbxContent>
                                    </v:textbox>
                                  </v:shape>
                                  <v:shape id="Text Box 129" o:spid="_x0000_s1044" type="#_x0000_t202" style="position:absolute;left:617;top:3272;width:960;height:3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" filled="f" stroked="f">
                                    <v:textbox inset="0,0,0,0">
                                      <w:txbxContent>
                                        <w:p w:rsidR="007417C2" w:rsidRPr="003F0A33" w:rsidRDefault="007417C2" w:rsidP="007417C2">
                                          <w:pPr>
                                            <w:rPr>
                                              <w:rFonts w:ascii="Book Antiqua" w:hAnsi="Book Antiqua"/>
                                              <w:sz w:val="20"/>
                                            </w:rPr>
                                          </w:pPr>
                                          <w:r w:rsidRPr="003F0A33">
                                            <w:rPr>
                                              <w:rFonts w:ascii="Book Antiqua" w:hAnsi="Book Antiqua"/>
                                              <w:sz w:val="20"/>
                                            </w:rPr>
                                            <w:t>100%(2)</w:t>
                                          </w:r>
                                        </w:p>
                                      </w:txbxContent>
                                    </v:textbox>
                                  </v:shape>
                                  <v:shape id="Text Box 130" o:spid="_x0000_s1045" type="#_x0000_t202" style="position:absolute;left:637;top:4928;width:1065;height:3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" filled="f" stroked="f">
                                    <v:textbox inset="0,0,0,0">
                                      <w:txbxContent>
                                        <w:p w:rsidR="007417C2" w:rsidRPr="003F0A33" w:rsidRDefault="007417C2" w:rsidP="007417C2">
                                          <w:pPr>
                                            <w:rPr>
                                              <w:rFonts w:ascii="Book Antiqua" w:hAnsi="Book Antiqua"/>
                                              <w:sz w:val="20"/>
                                            </w:rPr>
                                          </w:pPr>
                                          <w:r w:rsidRPr="003F0A33">
                                            <w:rPr>
                                              <w:rFonts w:ascii="Book Antiqua" w:hAnsi="Book Antiqua"/>
                                              <w:sz w:val="20"/>
                                            </w:rPr>
                                            <w:t>100%(</w:t>
                                          </w:r>
                                          <w:r>
                                            <w:rPr>
                                              <w:rFonts w:ascii="Book Antiqua" w:hAnsi="Book Antiqua" w:hint="eastAsia"/>
                                              <w:sz w:val="20"/>
                                            </w:rPr>
                                            <w:t>2</w:t>
                                          </w:r>
                                          <w:r w:rsidRPr="003F0A33">
                                            <w:rPr>
                                              <w:rFonts w:ascii="Book Antiqua" w:hAnsi="Book Antiqua"/>
                                              <w:sz w:val="20"/>
                                            </w:rPr>
                                            <w:t>)</w:t>
                                          </w:r>
                                        </w:p>
                                      </w:txbxContent>
                                    </v:textbox>
                                  </v:shape>
                                </v:group>
                                <v:group id="群組 291" o:spid="_x0000_s1046" style="position:absolute;width:86601;height:62556" coordsize="86601,625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">
                                  <v:group id="Group 142" o:spid="_x0000_s1047" style="position:absolute;left:23747;top:16374;width:11290;height:39983" coordorigin="4260,3621" coordsize="1778,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">
                                    <v:shape id="Text Box 143" o:spid="_x0000_s1048" type="#_x0000_t202" style="position:absolute;left:4272;top:9007;width:960;height:3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" filled="f" stroked="f">
                                      <v:textbox inset="0,0,0,0">
                                        <w:txbxContent>
                                          <w:p w:rsidR="007417C2" w:rsidRPr="003F0A33" w:rsidRDefault="007417C2" w:rsidP="007417C2">
                                            <w:pPr>
                                              <w:rPr>
                                                <w:rFonts w:ascii="Book Antiqua" w:hAnsi="Book Antiqua"/>
                                                <w:sz w:val="20"/>
                                              </w:rPr>
                                            </w:pPr>
                                            <w:r w:rsidRPr="003F0A33">
                                              <w:rPr>
                                                <w:rFonts w:ascii="Book Antiqua" w:hAnsi="Book Antiqua"/>
                                                <w:sz w:val="20"/>
                                              </w:rPr>
                                              <w:t>100%(2)</w:t>
                                            </w:r>
                                          </w:p>
                                        </w:txbxContent>
                                      </v:textbox>
                                    </v:shape>
                                    <v:shape id="Text Box 144" o:spid="_x0000_s1049" type="#_x0000_t202" style="position:absolute;left:4267;top:7635;width:960;height:3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" filled="f" stroked="f">
                                      <v:textbox inset="0,0,0,0">
                                        <w:txbxContent>
                                          <w:p w:rsidR="007417C2" w:rsidRPr="003F0A33" w:rsidRDefault="007417C2" w:rsidP="007417C2">
                                            <w:pPr>
                                              <w:rPr>
                                                <w:rFonts w:ascii="Book Antiqua" w:hAnsi="Book Antiqua"/>
                                                <w:sz w:val="20"/>
                                              </w:rPr>
                                            </w:pPr>
                                            <w:r w:rsidRPr="003F0A33">
                                              <w:rPr>
                                                <w:rFonts w:ascii="Book Antiqua" w:hAnsi="Book Antiqua"/>
                                                <w:sz w:val="20"/>
                                              </w:rPr>
                                              <w:t>100%(2)</w:t>
                                            </w:r>
                                          </w:p>
                                        </w:txbxContent>
                                      </v:textbox>
                                    </v:shape>
                                    <v:shape id="Text Box 145" o:spid="_x0000_s1050" type="#_x0000_t202" style="position:absolute;left:4260;top:6118;width:960;height:3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" filled="f" stroked="f">
                                      <v:textbox inset="0,0,0,0">
                                        <w:txbxContent>
                                          <w:p w:rsidR="007417C2" w:rsidRPr="003F0A33" w:rsidRDefault="007417C2" w:rsidP="007417C2">
                                            <w:pPr>
                                              <w:rPr>
                                                <w:rFonts w:ascii="Book Antiqua" w:hAnsi="Book Antiqua"/>
                                                <w:sz w:val="20"/>
                                              </w:rPr>
                                            </w:pPr>
                                            <w:r w:rsidRPr="003F0A33">
                                              <w:rPr>
                                                <w:rFonts w:ascii="Book Antiqua" w:hAnsi="Book Antiqua"/>
                                                <w:sz w:val="20"/>
                                              </w:rPr>
                                              <w:t>100%(2)</w:t>
                                            </w:r>
                                          </w:p>
                                        </w:txbxContent>
                                      </v:textbox>
                                    </v:shape>
                                    <v:shape id="Text Box 146" o:spid="_x0000_s1051" type="#_x0000_t202" style="position:absolute;left:4273;top:4760;width:960;height:3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" filled="f" stroked="f">
                                      <v:textbox inset="0,0,0,0">
                                        <w:txbxContent>
                                          <w:p w:rsidR="007417C2" w:rsidRPr="003F0A33" w:rsidRDefault="007417C2" w:rsidP="007417C2">
                                            <w:pPr>
                                              <w:rPr>
                                                <w:rFonts w:ascii="Book Antiqua" w:hAnsi="Book Antiqua"/>
                                                <w:sz w:val="20"/>
                                              </w:rPr>
                                            </w:pPr>
                                            <w:r w:rsidRPr="003F0A33">
                                              <w:rPr>
                                                <w:rFonts w:ascii="Book Antiqua" w:hAnsi="Book Antiqua"/>
                                                <w:sz w:val="20"/>
                                              </w:rPr>
                                              <w:t>100%(2)</w:t>
                                            </w:r>
                                          </w:p>
                                        </w:txbxContent>
                                      </v:textbox>
                                    </v:shape>
                                    <v:shape id="Text Box 147" o:spid="_x0000_s1052" type="#_x0000_t202" style="position:absolute;left:4273;top:3621;width:960;height:3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" filled="f" stroked="f">
                                      <v:textbox inset="0,0,0,0">
                                        <w:txbxContent>
                                          <w:p w:rsidR="007417C2" w:rsidRPr="003F0A33" w:rsidRDefault="007417C2" w:rsidP="007417C2">
                                            <w:pPr>
                                              <w:rPr>
                                                <w:rFonts w:ascii="Book Antiqua" w:hAnsi="Book Antiqua"/>
                                                <w:sz w:val="20"/>
                                              </w:rPr>
                                            </w:pPr>
                                            <w:r w:rsidRPr="003F0A33">
                                              <w:rPr>
                                                <w:rFonts w:ascii="Book Antiqua" w:hAnsi="Book Antiqua"/>
                                                <w:sz w:val="20"/>
                                              </w:rPr>
                                              <w:t>100%(2)</w:t>
                                            </w:r>
                                          </w:p>
                                        </w:txbxContent>
                                      </v:textbox>
                                    </v:shape>
                                    <v:shape id="Text Box 148" o:spid="_x0000_s1053" type="#_x0000_t202" style="position:absolute;left:5078;top:10213;width:960;height:3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" filled="f" stroked="f">
                                      <v:textbox inset="0,0,0,0">
                                        <w:txbxContent>
                                          <w:p w:rsidR="007417C2" w:rsidRPr="003F0A33" w:rsidRDefault="007417C2" w:rsidP="007417C2">
                                            <w:pPr>
                                              <w:rPr>
                                                <w:rFonts w:ascii="Book Antiqua" w:hAnsi="Book Antiqua"/>
                                                <w:sz w:val="20"/>
                                              </w:rPr>
                                            </w:pPr>
                                            <w:r w:rsidRPr="003F0A33">
                                              <w:rPr>
                                                <w:rFonts w:ascii="Book Antiqua" w:hAnsi="Book Antiqua"/>
                                                <w:sz w:val="20"/>
                                              </w:rPr>
                                              <w:t>100%(2)</w:t>
                                            </w:r>
                                          </w:p>
                                        </w:txbxContent>
                                      </v:textbox>
                                    </v:shape>
                                    <v:shape id="Text Box 149" o:spid="_x0000_s1054" type="#_x0000_t202" style="position:absolute;left:5072;top:8904;width:960;height:3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" filled="f" stroked="f">
                                      <v:textbox inset="0,0,0,0">
                                        <w:txbxContent>
                                          <w:p w:rsidR="007417C2" w:rsidRPr="003F0A33" w:rsidRDefault="007417C2" w:rsidP="007417C2">
                                            <w:pPr>
                                              <w:rPr>
                                                <w:rFonts w:ascii="Book Antiqua" w:hAnsi="Book Antiqua"/>
                                                <w:sz w:val="20"/>
                                              </w:rPr>
                                            </w:pPr>
                                            <w:r w:rsidRPr="003F0A33">
                                              <w:rPr>
                                                <w:rFonts w:ascii="Book Antiqua" w:hAnsi="Book Antiqua"/>
                                                <w:sz w:val="20"/>
                                              </w:rPr>
                                              <w:t>100%(2)</w:t>
                                            </w:r>
                                          </w:p>
                                        </w:txbxContent>
                                      </v:textbox>
                                    </v:shape>
                                    <v:shape id="Text Box 150" o:spid="_x0000_s1055" type="#_x0000_t202" style="position:absolute;left:5062;top:7556;width:960;height:3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" filled="f" stroked="f">
                                      <v:textbox inset="0,0,0,0">
                                        <w:txbxContent>
                                          <w:p w:rsidR="007417C2" w:rsidRPr="003F0A33" w:rsidRDefault="007417C2" w:rsidP="007417C2">
                                            <w:pPr>
                                              <w:rPr>
                                                <w:rFonts w:ascii="Book Antiqua" w:hAnsi="Book Antiqua"/>
                                                <w:sz w:val="20"/>
                                              </w:rPr>
                                            </w:pPr>
                                            <w:r w:rsidRPr="003F0A33">
                                              <w:rPr>
                                                <w:rFonts w:ascii="Book Antiqua" w:hAnsi="Book Antiqua"/>
                                                <w:sz w:val="20"/>
                                              </w:rPr>
                                              <w:t>100%(2)</w:t>
                                            </w:r>
                                          </w:p>
                                        </w:txbxContent>
                                      </v:textbox>
                                    </v:shape>
                                    <v:shape id="Text Box 151" o:spid="_x0000_s1056" type="#_x0000_t202" style="position:absolute;left:5058;top:6234;width:960;height:3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" filled="f" stroked="f">
                                      <v:textbox inset="0,0,0,0">
                                        <w:txbxContent>
                                          <w:p w:rsidR="007417C2" w:rsidRDefault="007417C2" w:rsidP="007417C2">
                                            <w:pPr>
                                              <w:rPr>
                                                <w:rFonts w:ascii="Book Antiqua" w:hAnsi="Book Antiqua"/>
                                              </w:rPr>
                                            </w:pPr>
                                            <w:r w:rsidRPr="003F0A33">
                                              <w:rPr>
                                                <w:rFonts w:ascii="Book Antiqua" w:hAnsi="Book Antiqua"/>
                                                <w:sz w:val="20"/>
                                              </w:rPr>
                                              <w:t>100%(2</w:t>
                                            </w:r>
                                            <w:r>
                                              <w:rPr>
                                                <w:rFonts w:ascii="Book Antiqua" w:hAnsi="Book Antiqua"/>
                                              </w:rPr>
                                              <w:t>)</w:t>
                                            </w:r>
                                          </w:p>
                                        </w:txbxContent>
                                      </v:textbox>
                                    </v:shape>
                                    <v:shape id="Text Box 152" o:spid="_x0000_s1057" type="#_x0000_t202" style="position:absolute;left:5042;top:5172;width:960;height:3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" filled="f" stroked="f">
                                      <v:textbox inset="0,0,0,0">
                                        <w:txbxContent>
                                          <w:p w:rsidR="007417C2" w:rsidRPr="003F0A33" w:rsidRDefault="007417C2" w:rsidP="007417C2">
                                            <w:pPr>
                                              <w:rPr>
                                                <w:rFonts w:ascii="Book Antiqua" w:hAnsi="Book Antiqua"/>
                                                <w:sz w:val="20"/>
                                              </w:rPr>
                                            </w:pPr>
                                            <w:r w:rsidRPr="003F0A33">
                                              <w:rPr>
                                                <w:rFonts w:ascii="Book Antiqua" w:hAnsi="Book Antiqua"/>
                                                <w:sz w:val="20"/>
                                              </w:rPr>
                                              <w:t>100%(2)</w:t>
                                            </w:r>
                                          </w:p>
                                        </w:txbxContent>
                                      </v:textbox>
                                    </v:shape>
                                    <v:shape id="Text Box 153" o:spid="_x0000_s1058" type="#_x0000_t202" style="position:absolute;left:5060;top:3965;width:960;height:3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" filled="f" stroked="f">
                                      <v:textbox inset="0,0,0,0">
                                        <w:txbxContent>
                                          <w:p w:rsidR="007417C2" w:rsidRPr="003F0A33" w:rsidRDefault="007417C2" w:rsidP="007417C2">
                                            <w:pPr>
                                              <w:rPr>
                                                <w:rFonts w:ascii="Book Antiqua" w:hAnsi="Book Antiqua"/>
                                                <w:sz w:val="20"/>
                                              </w:rPr>
                                            </w:pPr>
                                            <w:r w:rsidRPr="003F0A33">
                                              <w:rPr>
                                                <w:rFonts w:ascii="Book Antiqua" w:hAnsi="Book Antiqua"/>
                                                <w:sz w:val="20"/>
                                              </w:rPr>
                                              <w:t>100%(2)</w:t>
                                            </w:r>
                                          </w:p>
                                        </w:txbxContent>
                                      </v:textbox>
                                    </v:shape>
                                    <v:shape id="Text Box 154" o:spid="_x0000_s1059" type="#_x0000_t202" style="position:absolute;left:4288;top:10495;width:960;height:3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" filled="f" stroked="f">
                                      <v:textbox inset="0,0,0,0">
                                        <w:txbxContent>
                                          <w:p w:rsidR="007417C2" w:rsidRPr="003F0A33" w:rsidRDefault="007417C2" w:rsidP="007417C2">
                                            <w:pPr>
                                              <w:rPr>
                                                <w:rFonts w:ascii="Book Antiqua" w:hAnsi="Book Antiqua"/>
                                                <w:sz w:val="20"/>
                                              </w:rPr>
                                            </w:pPr>
                                            <w:r w:rsidRPr="003F0A33">
                                              <w:rPr>
                                                <w:rFonts w:ascii="Book Antiqua" w:hAnsi="Book Antiqua"/>
                                                <w:sz w:val="20"/>
                                              </w:rPr>
                                              <w:t>100%(2)</w:t>
                                            </w:r>
                                          </w:p>
                                        </w:txbxContent>
                                      </v:textbox>
                                    </v:shape>
                                  </v:group>
                                  <v:group id="群組 290" o:spid="_x0000_s1060" style="position:absolute;width:86601;height:62556" coordsize="86601,625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">
                                    <v:group id="Group 165" o:spid="_x0000_s1061" style="position:absolute;width:86601;height:60039" coordorigin="520,509" coordsize="13638,94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">
                                      <v:shape id="Text Box 166" o:spid="_x0000_s1062" type="#_x0000_t202" style="position:absolute;left:2445;top:8867;width:1795;height:1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">
                                        <v:textbox>
                                          <w:txbxContent>
                                            <w:p w:rsidR="007417C2" w:rsidRPr="00E62DF1" w:rsidRDefault="007417C2" w:rsidP="007417C2">
                                              <w:pPr>
                                                <w:jc w:val="center"/>
                                                <w:rPr>
                                                  <w:sz w:val="20"/>
                                                  <w:u w:val="single"/>
                                                </w:rPr>
                                              </w:pPr>
                                              <w:r w:rsidRPr="00E62DF1">
                                                <w:rPr>
                                                  <w:rFonts w:hint="eastAsia"/>
                                                  <w:sz w:val="20"/>
                                                  <w:u w:val="single"/>
                                                </w:rPr>
                                                <w:t>中　國</w:t>
                                              </w:r>
                                            </w:p>
                                            <w:p w:rsidR="007417C2" w:rsidRPr="000E01DA" w:rsidRDefault="007417C2" w:rsidP="007417C2">
                                              <w:pPr>
                                                <w:jc w:val="center"/>
                                                <w:rPr>
                                                  <w:sz w:val="20"/>
                                                </w:rPr>
                                              </w:pPr>
                                              <w:smartTag w:uri="urn:schemas-microsoft-com:office:smarttags" w:element="place">
                                                <w:smartTag w:uri="urn:schemas-microsoft-com:office:smarttags" w:element="City">
                                                  <w:r w:rsidRPr="00E62DF1">
                                                    <w:rPr>
                                                      <w:sz w:val="20"/>
                                                    </w:rPr>
                                                    <w:t>Guangzhou</w:t>
                                                  </w:r>
                                                </w:smartTag>
                                              </w:smartTag>
                                              <w:r w:rsidRPr="00E62DF1">
                                                <w:rPr>
                                                  <w:sz w:val="20"/>
                                                </w:rPr>
                                                <w:t xml:space="preserve"> National Adhesives</w:t>
                                              </w:r>
                                            </w:p>
                                          </w:txbxContent>
                                        </v:textbox>
                                      </v:shape>
                                      <v:group id="Group 167" o:spid="_x0000_s1063" style="position:absolute;left:520;top:509;width:13638;height:9308" coordorigin="520,509" coordsize="13638,93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">
                                        <v:group id="Group 168" o:spid="_x0000_s1064" style="position:absolute;left:520;top:509;width:13532;height:9308" coordorigin="520,509" coordsize="13532,93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">
                                          <v:line id="Line 169" o:spid="_x0000_s1065" style="position:absolute;visibility:visible;mso-wrap-style:square" from="9818,2787" to="9855,98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"/>
                                          <v:line id="Line 170" o:spid="_x0000_s1066" style="position:absolute;flip:x;visibility:visible;mso-wrap-style:square" from="14050,2782" to="14052,97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"/>
                                          <v:line id="Line 171" o:spid="_x0000_s1067" style="position:absolute;visibility:visible;mso-wrap-style:square" from="4994,2777" to="5012,94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"/>
                                          <v:line id="Line 172" o:spid="_x0000_s1068" style="position:absolute;flip:x;visibility:visible;mso-wrap-style:square" from="13733,6794" to="14045,67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">
                                            <v:stroke endarrow="block"/>
                                          </v:line>
                                          <v:line id="Line 173" o:spid="_x0000_s1069" style="position:absolute;flip:x;visibility:visible;mso-wrap-style:square" from="13735,5285" to="14047,52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">
                                            <v:stroke endarrow="block"/>
                                          </v:line>
                                          <v:line id="Line 174" o:spid="_x0000_s1070" style="position:absolute;flip:x;visibility:visible;mso-wrap-style:square" from="13725,3778" to="14037,37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">
                                            <v:stroke endarrow="block"/>
                                          </v:line>
                                          <v:line id="Line 175" o:spid="_x0000_s1071" style="position:absolute;flip:y;visibility:visible;mso-wrap-style:square" from="520,2782" to="14052,27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"/>
                                          <v:line id="Line 176" o:spid="_x0000_s1072" style="position:absolute;visibility:visible;mso-wrap-style:square" from="522,5738" to="919,57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">
                                            <v:stroke endarrow="block"/>
                                          </v:line>
                                          <v:line id="Line 177" o:spid="_x0000_s1073" style="position:absolute;visibility:visible;mso-wrap-style:square" from="522,3882" to="919,38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">
                                            <v:stroke endarrow="block"/>
                                          </v:line>
                                          <v:line id="Line 178" o:spid="_x0000_s1074" style="position:absolute;visibility:visible;mso-wrap-style:square" from="9855,7754" to="10654,77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">
                                            <v:stroke endarrow="block"/>
                                          </v:line>
                                          <v:line id="Line 179" o:spid="_x0000_s1075" style="position:absolute;visibility:visible;mso-wrap-style:square" from="9869,6340" to="10668,63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">
                                            <v:stroke endarrow="block"/>
                                          </v:line>
                                          <v:line id="Line 180" o:spid="_x0000_s1076" style="position:absolute;flip:y;visibility:visible;mso-wrap-style:square" from="9841,5168" to="10654,51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">
                                            <v:stroke endarrow="block"/>
                                          </v:line>
                                          <v:line id="Line 181" o:spid="_x0000_s1077" style="position:absolute;visibility:visible;mso-wrap-style:square" from="9841,3915" to="10640,39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">
                                            <v:stroke endarrow="block"/>
                                          </v:line>
                                          <v:line id="Line 182" o:spid="_x0000_s1078" style="position:absolute;flip:x;visibility:visible;mso-wrap-style:square" from="9120,8612" to="9855,86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">
                                            <v:stroke endarrow="block"/>
                                          </v:line>
                                          <v:line id="Line 183" o:spid="_x0000_s1079" style="position:absolute;flip:x;visibility:visible;mso-wrap-style:square" from="9083,6349" to="9818,63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">
                                            <v:stroke endarrow="block"/>
                                          </v:line>
                                          <v:line id="Line 184" o:spid="_x0000_s1080" style="position:absolute;flip:x;visibility:visible;mso-wrap-style:square" from="9098,7438" to="9833,7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">
                                            <v:stroke endarrow="block"/>
                                          </v:line>
                                          <v:line id="Line 185" o:spid="_x0000_s1081" style="position:absolute;flip:x;visibility:visible;mso-wrap-style:square" from="9098,5320" to="9833,53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">
                                            <v:stroke endarrow="block"/>
                                          </v:line>
                                          <v:line id="Line 186" o:spid="_x0000_s1082" style="position:absolute;flip:x;visibility:visible;mso-wrap-style:square" from="9093,4382" to="9828,43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">
                                            <v:stroke endarrow="block"/>
                                          </v:line>
                                          <v:line id="Line 187" o:spid="_x0000_s1083" style="position:absolute;flip:x;visibility:visible;mso-wrap-style:square" from="9093,3480" to="9828,34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">
                                            <v:stroke endarrow="block"/>
                                          </v:line>
                                          <v:line id="Line 188" o:spid="_x0000_s1084" style="position:absolute;flip:x;visibility:visible;mso-wrap-style:square" from="4279,9491" to="5014,94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">
                                            <v:stroke endarrow="block"/>
                                          </v:line>
                                          <v:line id="Line 189" o:spid="_x0000_s1085" style="position:absolute;flip:x;visibility:visible;mso-wrap-style:square" from="4261,8218" to="4996,82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">
                                            <v:stroke endarrow="block"/>
                                          </v:line>
                                          <v:line id="Line 190" o:spid="_x0000_s1086" style="position:absolute;flip:x;visibility:visible;mso-wrap-style:square" from="4247,6997" to="4982,7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">
                                            <v:stroke endarrow="block"/>
                                          </v:line>
                                          <v:line id="Line 191" o:spid="_x0000_s1087" style="position:absolute;flip:x;visibility:visible;mso-wrap-style:square" from="4247,5662" to="4982,56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">
                                            <v:stroke endarrow="block"/>
                                          </v:line>
                                          <v:line id="Line 192" o:spid="_x0000_s1088" style="position:absolute;flip:x;visibility:visible;mso-wrap-style:square" from="4259,4487" to="4994,4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">
                                            <v:stroke endarrow="block"/>
                                          </v:line>
                                          <v:line id="Line 193" o:spid="_x0000_s1089" style="position:absolute;flip:x;visibility:visible;mso-wrap-style:square" from="4247,3473" to="4982,34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">
                                            <v:stroke endarrow="block"/>
                                          </v:line>
                                          <v:line id="Line 194" o:spid="_x0000_s1090" style="position:absolute;visibility:visible;mso-wrap-style:square" from="4997,6939" to="5847,69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">
                                            <v:stroke endarrow="block"/>
                                          </v:line>
                                          <v:line id="Line 195" o:spid="_x0000_s1091" style="position:absolute;visibility:visible;mso-wrap-style:square" from="4995,8060" to="5845,80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">
                                            <v:stroke endarrow="block"/>
                                          </v:line>
                                          <v:line id="Line 196" o:spid="_x0000_s1092" style="position:absolute;visibility:visible;mso-wrap-style:square" from="4994,3760" to="5844,37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">
                                            <v:stroke endarrow="block"/>
                                          </v:line>
                                          <v:line id="Line 197" o:spid="_x0000_s1093" style="position:absolute;visibility:visible;mso-wrap-style:square" from="5002,9219" to="5852,92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">
                                            <v:stroke endarrow="block"/>
                                          </v:line>
                                          <v:line id="Line 198" o:spid="_x0000_s1094" style="position:absolute;flip:y;visibility:visible;mso-wrap-style:square" from="4982,5791" to="5832,57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">
                                            <v:stroke endarrow="block"/>
                                          </v:line>
                                          <v:line id="Line 199" o:spid="_x0000_s1095" style="position:absolute;visibility:visible;mso-wrap-style:square" from="4975,4864" to="5825,48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">
                                            <v:stroke endarrow="block"/>
                                          </v:line>
                                          <v:line id="Line 72" o:spid="_x0000_s1096" style="position:absolute;visibility:visible;mso-wrap-style:square" from="11770,866" to="11770,15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">
                                            <v:stroke endarrow="block"/>
                                          </v:line>
                                          <v:line id="Line 73" o:spid="_x0000_s1097" style="position:absolute;flip:y;visibility:visible;mso-wrap-style:square" from="3493,882" to="11770,8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"/>
                                          <v:line id="Line 202" o:spid="_x0000_s1098" style="position:absolute;visibility:visible;mso-wrap-style:square" from="8058,891" to="8058,15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">
                                            <v:stroke endarrow="block"/>
                                          </v:line>
                                          <v:line id="Line 203" o:spid="_x0000_s1099" style="position:absolute;visibility:visible;mso-wrap-style:square" from="6256,886" to="6256,1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">
                                            <v:stroke endarrow="block"/>
                                          </v:line>
                                          <v:line id="Line 204" o:spid="_x0000_s1100" style="position:absolute;visibility:visible;mso-wrap-style:square" from="4418,882" to="4418,15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">
                                            <v:stroke endarrow="block"/>
                                          </v:line>
                                          <v:line id="Line 205" o:spid="_x0000_s1101" style="position:absolute;visibility:visible;mso-wrap-style:square" from="1570,6281" to="1574,7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">
                                            <v:stroke endarrow="block"/>
                                          </v:line>
                                          <v:line id="Line 206" o:spid="_x0000_s1102" style="position:absolute;visibility:visible;mso-wrap-style:square" from="2543,1459" to="2545,27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"/>
                                          <v:line id="Line 207" o:spid="_x0000_s1103" style="position:absolute;visibility:visible;mso-wrap-style:square" from="9915,893" to="9915,15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">
                                            <v:stroke endarrow="block"/>
                                          </v:line>
                                          <v:group id="Group 208" o:spid="_x0000_s1104" style="position:absolute;left:648;top:509;width:13109;height:9154" coordorigin="648,509" coordsize="13109,91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">
                                            <v:shape id="Text Box 209" o:spid="_x0000_s1105" type="#_x0000_t202" style="position:absolute;left:12073;top:7757;width:1684;height:13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">
                                              <v:textbox>
                                                <w:txbxContent>
                                                  <w:p w:rsidR="007417C2" w:rsidRPr="00E62DF1" w:rsidRDefault="007417C2" w:rsidP="007417C2">
                                                    <w:pPr>
                                                      <w:jc w:val="center"/>
                                                      <w:rPr>
                                                        <w:sz w:val="20"/>
                                                        <w:u w:val="single"/>
                                                      </w:rPr>
                                                    </w:pPr>
                                                    <w:r w:rsidRPr="00E62DF1">
                                                      <w:rPr>
                                                        <w:rFonts w:hint="eastAsia"/>
                                                        <w:sz w:val="20"/>
                                                        <w:u w:val="single"/>
                                                      </w:rPr>
                                                      <w:t>德</w:t>
                                                    </w:r>
                                                    <w:r w:rsidRPr="00E62DF1">
                                                      <w:rPr>
                                                        <w:rFonts w:hint="eastAsia"/>
                                                        <w:sz w:val="20"/>
                                                        <w:u w:val="single"/>
                                                      </w:rPr>
                                                      <w:t xml:space="preserve">  </w:t>
                                                    </w:r>
                                                    <w:r w:rsidRPr="00E62DF1">
                                                      <w:rPr>
                                                        <w:rFonts w:hint="eastAsia"/>
                                                        <w:sz w:val="20"/>
                                                        <w:u w:val="single"/>
                                                      </w:rPr>
                                                      <w:t>國</w:t>
                                                    </w:r>
                                                  </w:p>
                                                  <w:p w:rsidR="007417C2" w:rsidRPr="00192475" w:rsidRDefault="007417C2" w:rsidP="007417C2">
                                                    <w:pPr>
                                                      <w:jc w:val="center"/>
                                                      <w:rPr>
                                                        <w:sz w:val="20"/>
                                                      </w:rPr>
                                                    </w:pPr>
                                                    <w:r w:rsidRPr="00E62DF1">
                                                      <w:rPr>
                                                        <w:rFonts w:hint="eastAsia"/>
                                                        <w:sz w:val="20"/>
                                                      </w:rPr>
                                                      <w:t>Henkel IP Management and IC</w:t>
                                                    </w:r>
                                                    <w:r>
                                                      <w:rPr>
                                                        <w:rFonts w:hint="eastAsia"/>
                                                        <w:sz w:val="20"/>
                                                      </w:rPr>
                                                      <w:t xml:space="preserve"> Services GmbH</w:t>
                                                    </w:r>
                                                  </w:p>
                                                </w:txbxContent>
                                              </v:textbox>
                                            </v:shape>
                                            <v:shape id="Text Box 210" o:spid="_x0000_s1106" type="#_x0000_t202" style="position:absolute;left:2434;top:5115;width:1797;height:10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">
                                              <v:textbox>
                                                <w:txbxContent>
                                                  <w:p w:rsidR="007417C2" w:rsidRPr="00E62DF1" w:rsidRDefault="007417C2" w:rsidP="007417C2">
                                                    <w:pPr>
                                                      <w:jc w:val="center"/>
                                                      <w:rPr>
                                                        <w:sz w:val="20"/>
                                                        <w:u w:val="single"/>
                                                      </w:rPr>
                                                    </w:pPr>
                                                    <w:r w:rsidRPr="00E62DF1">
                                                      <w:rPr>
                                                        <w:rFonts w:hint="eastAsia"/>
                                                        <w:sz w:val="20"/>
                                                        <w:u w:val="single"/>
                                                      </w:rPr>
                                                      <w:t>中　國</w:t>
                                                    </w:r>
                                                  </w:p>
                                                  <w:p w:rsidR="007417C2" w:rsidRPr="000E01DA" w:rsidRDefault="007417C2" w:rsidP="007417C2">
                                                    <w:pPr>
                                                      <w:jc w:val="center"/>
                                                      <w:rPr>
                                                        <w:sz w:val="20"/>
                                                      </w:rPr>
                                                    </w:pPr>
                                                    <w:r w:rsidRPr="00E62DF1">
                                                      <w:rPr>
                                                        <w:rFonts w:hint="eastAsia"/>
                                                        <w:sz w:val="20"/>
                                                      </w:rPr>
                                                      <w:t>Henkel Hong Kong Holding Ltd.</w:t>
                                                    </w:r>
                                                  </w:p>
                                                </w:txbxContent>
                                              </v:textbox>
                                            </v:shape>
                                            <v:shape id="Text Box 211" o:spid="_x0000_s1107" type="#_x0000_t202" style="position:absolute;left:12340;top:6246;width:1417;height:11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">
                                              <v:textbox>
                                                <w:txbxContent>
                                                  <w:p w:rsidR="007417C2" w:rsidRPr="00E62DF1" w:rsidRDefault="007417C2" w:rsidP="007417C2">
                                                    <w:pPr>
                                                      <w:jc w:val="center"/>
                                                      <w:rPr>
                                                        <w:sz w:val="20"/>
                                                        <w:u w:val="single"/>
                                                      </w:rPr>
                                                    </w:pPr>
                                                    <w:r w:rsidRPr="00E62DF1">
                                                      <w:rPr>
                                                        <w:rFonts w:hint="eastAsia"/>
                                                        <w:sz w:val="20"/>
                                                        <w:u w:val="single"/>
                                                      </w:rPr>
                                                      <w:t>韓　國</w:t>
                                                    </w:r>
                                                  </w:p>
                                                  <w:p w:rsidR="007417C2" w:rsidRPr="000E01DA" w:rsidRDefault="007417C2" w:rsidP="007417C2">
                                                    <w:pPr>
                                                      <w:jc w:val="center"/>
                                                      <w:rPr>
                                                        <w:sz w:val="20"/>
                                                      </w:rPr>
                                                    </w:pPr>
                                                    <w:r w:rsidRPr="00E62DF1">
                                                      <w:rPr>
                                                        <w:rFonts w:hint="eastAsia"/>
                                                        <w:sz w:val="20"/>
                                                      </w:rPr>
                                                      <w:t xml:space="preserve">Henkel  Home Care Korea Ltd. </w:t>
                                                    </w:r>
                                                  </w:p>
                                                </w:txbxContent>
                                              </v:textbox>
                                            </v:shape>
                                            <v:shape id="Text Box 212" o:spid="_x0000_s1108" type="#_x0000_t202" style="position:absolute;left:12328;top:4681;width:1417;height:11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">
                                              <v:textbox>
                                                <w:txbxContent>
                                                  <w:p w:rsidR="007417C2" w:rsidRPr="00E62DF1" w:rsidRDefault="007417C2" w:rsidP="007417C2">
                                                    <w:pPr>
                                                      <w:jc w:val="center"/>
                                                      <w:rPr>
                                                        <w:sz w:val="20"/>
                                                        <w:u w:val="single"/>
                                                      </w:rPr>
                                                    </w:pPr>
                                                    <w:r w:rsidRPr="00E62DF1">
                                                      <w:rPr>
                                                        <w:rFonts w:hint="eastAsia"/>
                                                        <w:sz w:val="20"/>
                                                        <w:u w:val="single"/>
                                                      </w:rPr>
                                                      <w:t>馬來西亞</w:t>
                                                    </w:r>
                                                  </w:p>
                                                  <w:p w:rsidR="007417C2" w:rsidRPr="000E01DA" w:rsidRDefault="007417C2" w:rsidP="007417C2">
                                                    <w:pPr>
                                                      <w:jc w:val="center"/>
                                                      <w:rPr>
                                                        <w:sz w:val="20"/>
                                                      </w:rPr>
                                                    </w:pPr>
                                                    <w:r w:rsidRPr="00E62DF1">
                                                      <w:rPr>
                                                        <w:rFonts w:hint="eastAsia"/>
                                                        <w:sz w:val="20"/>
                                                      </w:rPr>
                                                      <w:t xml:space="preserve">Henkel </w:t>
                                                    </w:r>
                                                    <w:smartTag w:uri="urn:schemas-microsoft-com:office:smarttags" w:element="place">
                                                      <w:smartTag w:uri="urn:schemas-microsoft-com:office:smarttags" w:element="country-region">
                                                        <w:r w:rsidRPr="00E62DF1">
                                                          <w:rPr>
                                                            <w:rFonts w:hint="eastAsia"/>
                                                            <w:sz w:val="20"/>
                                                          </w:rPr>
                                                          <w:t>Malaysia</w:t>
                                                        </w:r>
                                                      </w:smartTag>
                                                    </w:smartTag>
                                                    <w:r w:rsidRPr="00E62DF1">
                                                      <w:rPr>
                                                        <w:rFonts w:hint="eastAsia"/>
                                                        <w:sz w:val="20"/>
                                                      </w:rPr>
                                                      <w:t xml:space="preserve"> Sdn.Bhd.</w:t>
                                                    </w:r>
                                                  </w:p>
                                                </w:txbxContent>
                                              </v:textbox>
                                            </v:shape>
                                            <v:shape id="Text Box 213" o:spid="_x0000_s1109" type="#_x0000_t202" style="position:absolute;left:12310;top:3206;width:1417;height:1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">
                                              <v:textbox>
                                                <w:txbxContent>
                                                  <w:p w:rsidR="007417C2" w:rsidRPr="00E62DF1" w:rsidRDefault="007417C2" w:rsidP="007417C2">
                                                    <w:pPr>
                                                      <w:jc w:val="center"/>
                                                      <w:rPr>
                                                        <w:sz w:val="20"/>
                                                        <w:u w:val="single"/>
                                                      </w:rPr>
                                                    </w:pPr>
                                                    <w:r w:rsidRPr="00E62DF1">
                                                      <w:rPr>
                                                        <w:rFonts w:hint="eastAsia"/>
                                                        <w:sz w:val="20"/>
                                                        <w:u w:val="single"/>
                                                      </w:rPr>
                                                      <w:t>韓　國</w:t>
                                                    </w:r>
                                                  </w:p>
                                                  <w:p w:rsidR="007417C2" w:rsidRPr="000E01DA" w:rsidRDefault="007417C2" w:rsidP="007417C2">
                                                    <w:pPr>
                                                      <w:jc w:val="center"/>
                                                      <w:rPr>
                                                        <w:sz w:val="20"/>
                                                      </w:rPr>
                                                    </w:pPr>
                                                    <w:r w:rsidRPr="00E62DF1">
                                                      <w:rPr>
                                                        <w:rFonts w:hint="eastAsia"/>
                                                        <w:sz w:val="20"/>
                                                      </w:rPr>
                                                      <w:t>Henkel Technologies (</w:t>
                                                    </w:r>
                                                    <w:smartTag w:uri="urn:schemas-microsoft-com:office:smarttags" w:element="place">
                                                      <w:smartTag w:uri="urn:schemas-microsoft-com:office:smarttags" w:element="country-region">
                                                        <w:r w:rsidRPr="00E62DF1">
                                                          <w:rPr>
                                                            <w:rFonts w:hint="eastAsia"/>
                                                            <w:sz w:val="20"/>
                                                          </w:rPr>
                                                          <w:t>Korea</w:t>
                                                        </w:r>
                                                      </w:smartTag>
                                                    </w:smartTag>
                                                    <w:r w:rsidRPr="00E62DF1">
                                                      <w:rPr>
                                                        <w:rFonts w:hint="eastAsia"/>
                                                        <w:sz w:val="20"/>
                                                      </w:rPr>
                                                      <w:t>) Ltd.</w:t>
                                                    </w:r>
                                                  </w:p>
                                                </w:txbxContent>
                                              </v:textbox>
                                            </v:shape>
                                            <v:shape id="Text Box 214" o:spid="_x0000_s1110" type="#_x0000_t202" style="position:absolute;left:10689;top:7078;width:1212;height:11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">
                                              <v:textbox>
                                                <w:txbxContent>
                                                  <w:p w:rsidR="007417C2" w:rsidRPr="00E62DF1" w:rsidRDefault="007417C2" w:rsidP="007417C2">
                                                    <w:pPr>
                                                      <w:jc w:val="center"/>
                                                      <w:rPr>
                                                        <w:sz w:val="20"/>
                                                        <w:u w:val="single"/>
                                                      </w:rPr>
                                                    </w:pPr>
                                                    <w:r w:rsidRPr="00E62DF1">
                                                      <w:rPr>
                                                        <w:rFonts w:hint="eastAsia"/>
                                                        <w:sz w:val="20"/>
                                                        <w:u w:val="single"/>
                                                      </w:rPr>
                                                      <w:t>日　本</w:t>
                                                    </w:r>
                                                  </w:p>
                                                  <w:p w:rsidR="007417C2" w:rsidRPr="00192475" w:rsidRDefault="007417C2" w:rsidP="007417C2">
                                                    <w:pPr>
                                                      <w:jc w:val="center"/>
                                                      <w:rPr>
                                                        <w:sz w:val="20"/>
                                                      </w:rPr>
                                                    </w:pPr>
                                                    <w:r w:rsidRPr="00E62DF1">
                                                      <w:rPr>
                                                        <w:sz w:val="20"/>
                                                      </w:rPr>
                                                      <w:t>Henkel Ablestik Japan Ltd.</w:t>
                                                    </w:r>
                                                  </w:p>
                                                </w:txbxContent>
                                              </v:textbox>
                                            </v:shape>
                                            <v:shape id="Text Box 215" o:spid="_x0000_s1111" type="#_x0000_t202" style="position:absolute;left:10669;top:6035;width:1531;height:9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">
                                              <v:textbox>
                                                <w:txbxContent>
                                                  <w:p w:rsidR="007417C2" w:rsidRPr="00E62DF1" w:rsidRDefault="007417C2" w:rsidP="007417C2">
                                                    <w:pPr>
                                                      <w:jc w:val="center"/>
                                                      <w:rPr>
                                                        <w:sz w:val="20"/>
                                                        <w:u w:val="single"/>
                                                      </w:rPr>
                                                    </w:pPr>
                                                    <w:r w:rsidRPr="00E62DF1">
                                                      <w:rPr>
                                                        <w:rFonts w:hint="eastAsia"/>
                                                        <w:sz w:val="20"/>
                                                        <w:u w:val="single"/>
                                                      </w:rPr>
                                                      <w:t>日　本</w:t>
                                                    </w:r>
                                                  </w:p>
                                                  <w:p w:rsidR="007417C2" w:rsidRPr="00192475" w:rsidRDefault="007417C2" w:rsidP="007417C2">
                                                    <w:pPr>
                                                      <w:jc w:val="center"/>
                                                      <w:rPr>
                                                        <w:sz w:val="20"/>
                                                      </w:rPr>
                                                    </w:pPr>
                                                    <w:r w:rsidRPr="00E62DF1">
                                                      <w:rPr>
                                                        <w:rFonts w:hint="eastAsia"/>
                                                        <w:sz w:val="20"/>
                                                      </w:rPr>
                                                      <w:t>Henkel Japan Ltd.</w:t>
                                                    </w:r>
                                                  </w:p>
                                                </w:txbxContent>
                                              </v:textbox>
                                            </v:shape>
                                            <v:shape id="Text Box 216" o:spid="_x0000_s1112" type="#_x0000_t202" style="position:absolute;left:10655;top:4570;width:1531;height:13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">
                                              <v:textbox>
                                                <w:txbxContent>
                                                  <w:p w:rsidR="007417C2" w:rsidRPr="00E62DF1" w:rsidRDefault="007417C2" w:rsidP="007417C2">
                                                    <w:pPr>
                                                      <w:jc w:val="center"/>
                                                      <w:rPr>
                                                        <w:sz w:val="20"/>
                                                        <w:u w:val="single"/>
                                                      </w:rPr>
                                                    </w:pPr>
                                                    <w:r>
                                                      <w:rPr>
                                                        <w:rFonts w:hint="eastAsia"/>
                                                        <w:sz w:val="20"/>
                                                        <w:u w:val="single"/>
                                                      </w:rPr>
                                                      <w:t>印</w:t>
                                                    </w:r>
                                                    <w:r w:rsidRPr="00E62DF1">
                                                      <w:rPr>
                                                        <w:rFonts w:hint="eastAsia"/>
                                                        <w:sz w:val="20"/>
                                                        <w:u w:val="single"/>
                                                      </w:rPr>
                                                      <w:t xml:space="preserve">　</w:t>
                                                    </w:r>
                                                    <w:r>
                                                      <w:rPr>
                                                        <w:rFonts w:hint="eastAsia"/>
                                                        <w:sz w:val="20"/>
                                                        <w:u w:val="single"/>
                                                      </w:rPr>
                                                      <w:t>度</w:t>
                                                    </w:r>
                                                  </w:p>
                                                  <w:p w:rsidR="007417C2" w:rsidRPr="00192475" w:rsidRDefault="007417C2" w:rsidP="007417C2">
                                                    <w:pPr>
                                                      <w:jc w:val="center"/>
                                                      <w:rPr>
                                                        <w:sz w:val="20"/>
                                                      </w:rPr>
                                                    </w:pPr>
                                                    <w:r w:rsidRPr="001B3A81">
                                                      <w:rPr>
                                                        <w:sz w:val="20"/>
                                                      </w:rPr>
                                                      <w:t>Henkel Adhesives Technologies India Pvt. Ltd.</w:t>
                                                    </w:r>
                                                  </w:p>
                                                </w:txbxContent>
                                              </v:textbox>
                                            </v:shape>
                                            <v:shape id="Text Box 217" o:spid="_x0000_s1113" type="#_x0000_t202" style="position:absolute;left:10645;top:2926;width:1531;height:15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">
                                              <v:textbox>
                                                <w:txbxContent>
                                                  <w:p w:rsidR="007417C2" w:rsidRPr="00E62DF1" w:rsidRDefault="007417C2" w:rsidP="007417C2">
                                                    <w:pPr>
                                                      <w:jc w:val="center"/>
                                                      <w:rPr>
                                                        <w:sz w:val="20"/>
                                                        <w:u w:val="single"/>
                                                      </w:rPr>
                                                    </w:pPr>
                                                    <w:r>
                                                      <w:rPr>
                                                        <w:rFonts w:hint="eastAsia"/>
                                                        <w:sz w:val="20"/>
                                                        <w:u w:val="single"/>
                                                      </w:rPr>
                                                      <w:t>越</w:t>
                                                    </w:r>
                                                    <w:r w:rsidRPr="00E62DF1">
                                                      <w:rPr>
                                                        <w:rFonts w:hint="eastAsia"/>
                                                        <w:sz w:val="20"/>
                                                        <w:u w:val="single"/>
                                                      </w:rPr>
                                                      <w:t xml:space="preserve">　</w:t>
                                                    </w:r>
                                                    <w:r>
                                                      <w:rPr>
                                                        <w:rFonts w:hint="eastAsia"/>
                                                        <w:sz w:val="20"/>
                                                        <w:u w:val="single"/>
                                                      </w:rPr>
                                                      <w:t>南</w:t>
                                                    </w:r>
                                                  </w:p>
                                                  <w:p w:rsidR="007417C2" w:rsidRPr="00192475" w:rsidRDefault="007417C2" w:rsidP="007417C2">
                                                    <w:pPr>
                                                      <w:jc w:val="center"/>
                                                      <w:rPr>
                                                        <w:sz w:val="20"/>
                                                      </w:rPr>
                                                    </w:pPr>
                                                    <w:r w:rsidRPr="007C5BA6">
                                                      <w:rPr>
                                                        <w:sz w:val="20"/>
                                                      </w:rPr>
                                                      <w:t>Henkel Adhesive Technologies Vietnam Co. Ltd.</w:t>
                                                    </w:r>
                                                  </w:p>
                                                </w:txbxContent>
                                              </v:textbox>
                                            </v:shape>
                                            <v:shape id="Text Box 218" o:spid="_x0000_s1114" type="#_x0000_t202" style="position:absolute;left:648;top:7042;width:1695;height:14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" strokeweight="3pt">
                                              <v:stroke linestyle="thinThin"/>
                                              <v:textbox>
                                                <w:txbxContent>
                                                  <w:p w:rsidR="007417C2" w:rsidRPr="005B454D" w:rsidRDefault="007417C2" w:rsidP="007417C2">
                                                    <w:pPr>
                                                      <w:jc w:val="center"/>
                                                      <w:rPr>
                                                        <w:sz w:val="20"/>
                                                        <w:u w:val="single"/>
                                                      </w:rPr>
                                                    </w:pPr>
                                                    <w:r w:rsidRPr="005B454D">
                                                      <w:rPr>
                                                        <w:rFonts w:hint="eastAsia"/>
                                                        <w:sz w:val="20"/>
                                                        <w:u w:val="single"/>
                                                      </w:rPr>
                                                      <w:t>中華民國</w:t>
                                                    </w:r>
                                                  </w:p>
                                                  <w:p w:rsidR="007417C2" w:rsidRPr="005B454D" w:rsidRDefault="007417C2" w:rsidP="007417C2">
                                                    <w:pPr>
                                                      <w:jc w:val="center"/>
                                                      <w:rPr>
                                                        <w:rFonts w:ascii="Book Antiqua" w:hAnsi="Book Antiqua"/>
                                                        <w:sz w:val="20"/>
                                                      </w:rPr>
                                                    </w:pPr>
                                                    <w:r w:rsidRPr="005B454D">
                                                      <w:rPr>
                                                        <w:rFonts w:hint="eastAsia"/>
                                                        <w:sz w:val="20"/>
                                                      </w:rPr>
                                                      <w:t>台灣漢高</w:t>
                                                    </w:r>
                                                    <w:r w:rsidRPr="005B454D">
                                                      <w:rPr>
                                                        <w:rFonts w:ascii="Book Antiqua" w:hAnsi="Book Antiqua" w:hint="eastAsia"/>
                                                        <w:sz w:val="20"/>
                                                      </w:rPr>
                                                      <w:t>股份</w:t>
                                                    </w:r>
                                                  </w:p>
                                                  <w:p w:rsidR="007417C2" w:rsidRPr="005B454D" w:rsidRDefault="007417C2" w:rsidP="007417C2">
                                                    <w:pPr>
                                                      <w:jc w:val="center"/>
                                                      <w:rPr>
                                                        <w:sz w:val="20"/>
                                                      </w:rPr>
                                                    </w:pPr>
                                                    <w:r w:rsidRPr="005B454D">
                                                      <w:rPr>
                                                        <w:rFonts w:ascii="Book Antiqua" w:hAnsi="Book Antiqua" w:hint="eastAsia"/>
                                                        <w:sz w:val="20"/>
                                                      </w:rPr>
                                                      <w:t>有限公司</w:t>
                                                    </w:r>
                                                  </w:p>
                                                  <w:p w:rsidR="007417C2" w:rsidRPr="005B454D" w:rsidRDefault="007417C2" w:rsidP="007417C2">
                                                    <w:pPr>
                                                      <w:jc w:val="center"/>
                                                      <w:rPr>
                                                        <w:sz w:val="20"/>
                                                      </w:rPr>
                                                    </w:pPr>
                                                    <w:r w:rsidRPr="005B454D">
                                                      <w:rPr>
                                                        <w:rFonts w:hint="eastAsia"/>
                                                        <w:sz w:val="20"/>
                                                      </w:rPr>
                                                      <w:t>Henkel Taiwan Ltd.</w:t>
                                                    </w:r>
                                                  </w:p>
                                                </w:txbxContent>
                                              </v:textbox>
                                            </v:shape>
                                            <v:shape id="Text Box 219" o:spid="_x0000_s1115" type="#_x0000_t202" style="position:absolute;left:901;top:5184;width:1417;height:1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">
                                              <v:textbox>
                                                <w:txbxContent>
                                                  <w:p w:rsidR="007417C2" w:rsidRPr="00E62DF1" w:rsidRDefault="007417C2" w:rsidP="007417C2">
                                                    <w:pPr>
                                                      <w:jc w:val="center"/>
                                                      <w:rPr>
                                                        <w:sz w:val="20"/>
                                                        <w:u w:val="single"/>
                                                      </w:rPr>
                                                    </w:pPr>
                                                    <w:r w:rsidRPr="00E62DF1">
                                                      <w:rPr>
                                                        <w:rFonts w:hint="eastAsia"/>
                                                        <w:sz w:val="20"/>
                                                        <w:u w:val="single"/>
                                                      </w:rPr>
                                                      <w:t>荷</w:t>
                                                    </w:r>
                                                    <w:r w:rsidRPr="00E62DF1">
                                                      <w:rPr>
                                                        <w:rFonts w:hint="eastAsia"/>
                                                        <w:sz w:val="20"/>
                                                        <w:u w:val="single"/>
                                                      </w:rPr>
                                                      <w:t xml:space="preserve">  </w:t>
                                                    </w:r>
                                                    <w:r w:rsidRPr="00E62DF1">
                                                      <w:rPr>
                                                        <w:rFonts w:hint="eastAsia"/>
                                                        <w:sz w:val="20"/>
                                                        <w:u w:val="single"/>
                                                      </w:rPr>
                                                      <w:t>蘭</w:t>
                                                    </w:r>
                                                  </w:p>
                                                  <w:p w:rsidR="007417C2" w:rsidRPr="005B454D" w:rsidRDefault="007417C2" w:rsidP="007417C2">
                                                    <w:pPr>
                                                      <w:jc w:val="center"/>
                                                      <w:rPr>
                                                        <w:sz w:val="20"/>
                                                      </w:rPr>
                                                    </w:pPr>
                                                    <w:r w:rsidRPr="00E62DF1">
                                                      <w:rPr>
                                                        <w:rFonts w:hint="eastAsia"/>
                                                        <w:sz w:val="20"/>
                                                      </w:rPr>
                                                      <w:t>Henkel Nederland B.V.</w:t>
                                                    </w:r>
                                                  </w:p>
                                                </w:txbxContent>
                                              </v:textbox>
                                            </v:shape>
                                            <v:shape id="Text Box 220" o:spid="_x0000_s1116" type="#_x0000_t202" style="position:absolute;left:2443;top:4036;width:1797;height:9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">
                                              <v:textbox>
                                                <w:txbxContent>
                                                  <w:p w:rsidR="007417C2" w:rsidRPr="00E62DF1" w:rsidRDefault="007417C2" w:rsidP="007417C2">
                                                    <w:pPr>
                                                      <w:jc w:val="center"/>
                                                      <w:rPr>
                                                        <w:sz w:val="20"/>
                                                        <w:u w:val="single"/>
                                                      </w:rPr>
                                                    </w:pPr>
                                                    <w:r w:rsidRPr="00E62DF1">
                                                      <w:rPr>
                                                        <w:rFonts w:hint="eastAsia"/>
                                                        <w:sz w:val="20"/>
                                                        <w:u w:val="single"/>
                                                      </w:rPr>
                                                      <w:t>中　國</w:t>
                                                    </w:r>
                                                  </w:p>
                                                  <w:p w:rsidR="007417C2" w:rsidRPr="000E01DA" w:rsidRDefault="007417C2" w:rsidP="007417C2">
                                                    <w:pPr>
                                                      <w:jc w:val="center"/>
                                                      <w:rPr>
                                                        <w:sz w:val="20"/>
                                                      </w:rPr>
                                                    </w:pPr>
                                                    <w:r w:rsidRPr="00E62DF1">
                                                      <w:rPr>
                                                        <w:rFonts w:hint="eastAsia"/>
                                                        <w:sz w:val="20"/>
                                                      </w:rPr>
                                                      <w:t>Henkel Loctite Hong Kong Ltd.</w:t>
                                                    </w:r>
                                                  </w:p>
                                                </w:txbxContent>
                                              </v:textbox>
                                            </v:shape>
                                            <v:shape id="Text Box 221" o:spid="_x0000_s1117" type="#_x0000_t202" style="position:absolute;left:921;top:3501;width:1417;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">
                                              <v:textbox>
                                                <w:txbxContent>
                                                  <w:p w:rsidR="007417C2" w:rsidRPr="00E62DF1" w:rsidRDefault="007417C2" w:rsidP="007417C2">
                                                    <w:pPr>
                                                      <w:jc w:val="center"/>
                                                      <w:rPr>
                                                        <w:sz w:val="20"/>
                                                        <w:u w:val="single"/>
                                                      </w:rPr>
                                                    </w:pPr>
                                                    <w:r w:rsidRPr="00E62DF1">
                                                      <w:rPr>
                                                        <w:rFonts w:hint="eastAsia"/>
                                                        <w:sz w:val="20"/>
                                                        <w:u w:val="single"/>
                                                      </w:rPr>
                                                      <w:t>義大利</w:t>
                                                    </w:r>
                                                  </w:p>
                                                  <w:p w:rsidR="007417C2" w:rsidRPr="005B454D" w:rsidRDefault="007417C2" w:rsidP="007417C2">
                                                    <w:pPr>
                                                      <w:jc w:val="center"/>
                                                      <w:rPr>
                                                        <w:sz w:val="20"/>
                                                      </w:rPr>
                                                    </w:pPr>
                                                    <w:r w:rsidRPr="00E62DF1">
                                                      <w:rPr>
                                                        <w:sz w:val="20"/>
                                                      </w:rPr>
                                                      <w:t>Henkel Italia S.p.a.</w:t>
                                                    </w:r>
                                                  </w:p>
                                                </w:txbxContent>
                                              </v:textbox>
                                            </v:shape>
                                            <v:shape id="Text Box 222" o:spid="_x0000_s1118" type="#_x0000_t202" style="position:absolute;left:2434;top:6395;width:1797;height:11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">
                                              <v:textbox>
                                                <w:txbxContent>
                                                  <w:p w:rsidR="007417C2" w:rsidRPr="00E62DF1" w:rsidRDefault="007417C2" w:rsidP="007417C2">
                                                    <w:pPr>
                                                      <w:jc w:val="center"/>
                                                      <w:rPr>
                                                        <w:sz w:val="20"/>
                                                        <w:u w:val="single"/>
                                                      </w:rPr>
                                                    </w:pPr>
                                                    <w:r w:rsidRPr="00E62DF1">
                                                      <w:rPr>
                                                        <w:rFonts w:hint="eastAsia"/>
                                                        <w:sz w:val="20"/>
                                                        <w:u w:val="single"/>
                                                      </w:rPr>
                                                      <w:t>中　國</w:t>
                                                    </w:r>
                                                  </w:p>
                                                  <w:p w:rsidR="007417C2" w:rsidRPr="000E01DA" w:rsidRDefault="007417C2" w:rsidP="007417C2">
                                                    <w:pPr>
                                                      <w:jc w:val="center"/>
                                                      <w:rPr>
                                                        <w:sz w:val="20"/>
                                                      </w:rPr>
                                                    </w:pPr>
                                                    <w:r w:rsidRPr="00E62DF1">
                                                      <w:rPr>
                                                        <w:sz w:val="20"/>
                                                      </w:rPr>
                                                      <w:t>Henkel (</w:t>
                                                    </w:r>
                                                    <w:smartTag w:uri="urn:schemas-microsoft-com:office:smarttags" w:element="place">
                                                      <w:smartTag w:uri="urn:schemas-microsoft-com:office:smarttags" w:element="country-region">
                                                        <w:r w:rsidRPr="00E62DF1">
                                                          <w:rPr>
                                                            <w:sz w:val="20"/>
                                                          </w:rPr>
                                                          <w:t>China</w:t>
                                                        </w:r>
                                                      </w:smartTag>
                                                    </w:smartTag>
                                                    <w:r w:rsidRPr="00E62DF1">
                                                      <w:rPr>
                                                        <w:sz w:val="20"/>
                                                      </w:rPr>
                                                      <w:t>) Investment Co. Ltd.</w:t>
                                                    </w:r>
                                                  </w:p>
                                                </w:txbxContent>
                                              </v:textbox>
                                            </v:shape>
                                            <v:shape id="Text Box 223" o:spid="_x0000_s1119" type="#_x0000_t202" style="position:absolute;left:2434;top:7739;width:1795;height:8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">
                                              <v:textbox>
                                                <w:txbxContent>
                                                  <w:p w:rsidR="007417C2" w:rsidRPr="00E62DF1" w:rsidRDefault="007417C2" w:rsidP="007417C2">
                                                    <w:pPr>
                                                      <w:jc w:val="center"/>
                                                      <w:rPr>
                                                        <w:sz w:val="20"/>
                                                        <w:u w:val="single"/>
                                                      </w:rPr>
                                                    </w:pPr>
                                                    <w:r w:rsidRPr="00E62DF1">
                                                      <w:rPr>
                                                        <w:rFonts w:hint="eastAsia"/>
                                                        <w:sz w:val="20"/>
                                                        <w:u w:val="single"/>
                                                      </w:rPr>
                                                      <w:t>中　國</w:t>
                                                    </w:r>
                                                  </w:p>
                                                  <w:p w:rsidR="007417C2" w:rsidRPr="000E01DA" w:rsidRDefault="007417C2" w:rsidP="007417C2">
                                                    <w:pPr>
                                                      <w:jc w:val="center"/>
                                                      <w:rPr>
                                                        <w:sz w:val="20"/>
                                                      </w:rPr>
                                                    </w:pPr>
                                                    <w:r w:rsidRPr="00E62DF1">
                                                      <w:rPr>
                                                        <w:sz w:val="20"/>
                                                      </w:rPr>
                                                      <w:t>Ablestik (</w:t>
                                                    </w:r>
                                                    <w:smartTag w:uri="urn:schemas-microsoft-com:office:smarttags" w:element="place">
                                                      <w:smartTag w:uri="urn:schemas-microsoft-com:office:smarttags" w:element="City">
                                                        <w:r w:rsidRPr="00E62DF1">
                                                          <w:rPr>
                                                            <w:sz w:val="20"/>
                                                          </w:rPr>
                                                          <w:t>Shanghai</w:t>
                                                        </w:r>
                                                      </w:smartTag>
                                                    </w:smartTag>
                                                    <w:r w:rsidRPr="00E62DF1">
                                                      <w:rPr>
                                                        <w:sz w:val="20"/>
                                                      </w:rPr>
                                                      <w:t>) Ltd.</w:t>
                                                    </w:r>
                                                  </w:p>
                                                </w:txbxContent>
                                              </v:textbox>
                                            </v:shape>
                                            <v:shape id="Text Box 224" o:spid="_x0000_s1120" type="#_x0000_t202" style="position:absolute;left:2445;top:2992;width:1795;height:8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">
                                              <v:textbox>
                                                <w:txbxContent>
                                                  <w:p w:rsidR="007417C2" w:rsidRPr="00E62DF1" w:rsidRDefault="007417C2" w:rsidP="007417C2">
                                                    <w:pPr>
                                                      <w:jc w:val="center"/>
                                                      <w:rPr>
                                                        <w:sz w:val="20"/>
                                                        <w:u w:val="single"/>
                                                      </w:rPr>
                                                    </w:pPr>
                                                    <w:r w:rsidRPr="00E62DF1">
                                                      <w:rPr>
                                                        <w:rFonts w:hint="eastAsia"/>
                                                        <w:sz w:val="20"/>
                                                        <w:u w:val="single"/>
                                                      </w:rPr>
                                                      <w:t>中　國</w:t>
                                                    </w:r>
                                                  </w:p>
                                                  <w:p w:rsidR="007417C2" w:rsidRPr="000E01DA" w:rsidRDefault="007417C2" w:rsidP="007417C2">
                                                    <w:pPr>
                                                      <w:jc w:val="center"/>
                                                      <w:rPr>
                                                        <w:sz w:val="20"/>
                                                      </w:rPr>
                                                    </w:pPr>
                                                    <w:r w:rsidRPr="00E62DF1">
                                                      <w:rPr>
                                                        <w:sz w:val="20"/>
                                                      </w:rPr>
                                                      <w:t>Henkel Chemical Technologies</w:t>
                                                    </w:r>
                                                  </w:p>
                                                </w:txbxContent>
                                              </v:textbox>
                                            </v:shape>
                                            <v:shape id="Text Box 225" o:spid="_x0000_s1121" type="#_x0000_t202" style="position:absolute;left:7552;top:8069;width:1531;height:11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">
                                              <v:textbox>
                                                <w:txbxContent>
                                                  <w:p w:rsidR="007417C2" w:rsidRPr="00E62DF1" w:rsidRDefault="007417C2" w:rsidP="007417C2">
                                                    <w:pPr>
                                                      <w:jc w:val="center"/>
                                                      <w:rPr>
                                                        <w:sz w:val="20"/>
                                                        <w:u w:val="single"/>
                                                      </w:rPr>
                                                    </w:pPr>
                                                    <w:r w:rsidRPr="00E62DF1">
                                                      <w:rPr>
                                                        <w:rFonts w:hint="eastAsia"/>
                                                        <w:sz w:val="20"/>
                                                        <w:u w:val="single"/>
                                                      </w:rPr>
                                                      <w:t>菲律賓</w:t>
                                                    </w:r>
                                                  </w:p>
                                                  <w:p w:rsidR="007417C2" w:rsidRPr="00192475" w:rsidRDefault="007417C2" w:rsidP="007417C2">
                                                    <w:pPr>
                                                      <w:jc w:val="center"/>
                                                      <w:rPr>
                                                        <w:sz w:val="20"/>
                                                      </w:rPr>
                                                    </w:pPr>
                                                    <w:r w:rsidRPr="00E62DF1">
                                                      <w:rPr>
                                                        <w:sz w:val="20"/>
                                                      </w:rPr>
                                                      <w:t>Henkel Philippines, Inc.</w:t>
                                                    </w:r>
                                                  </w:p>
                                                </w:txbxContent>
                                              </v:textbox>
                                            </v:shape>
                                            <v:shape id="Text Box 226" o:spid="_x0000_s1122" type="#_x0000_t202" style="position:absolute;left:7538;top:6870;width:1531;height:11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">
                                              <v:textbox>
                                                <w:txbxContent>
                                                  <w:p w:rsidR="007417C2" w:rsidRPr="00E62DF1" w:rsidRDefault="007417C2" w:rsidP="007417C2">
                                                    <w:pPr>
                                                      <w:jc w:val="center"/>
                                                      <w:rPr>
                                                        <w:sz w:val="20"/>
                                                        <w:u w:val="single"/>
                                                      </w:rPr>
                                                    </w:pPr>
                                                    <w:r w:rsidRPr="00E62DF1">
                                                      <w:rPr>
                                                        <w:rFonts w:hint="eastAsia"/>
                                                        <w:sz w:val="20"/>
                                                        <w:u w:val="single"/>
                                                      </w:rPr>
                                                      <w:t>新加坡</w:t>
                                                    </w:r>
                                                  </w:p>
                                                  <w:p w:rsidR="007417C2" w:rsidRPr="000E01DA" w:rsidRDefault="007417C2" w:rsidP="007417C2">
                                                    <w:pPr>
                                                      <w:jc w:val="center"/>
                                                      <w:rPr>
                                                        <w:sz w:val="20"/>
                                                      </w:rPr>
                                                    </w:pPr>
                                                    <w:r w:rsidRPr="00E62DF1">
                                                      <w:rPr>
                                                        <w:sz w:val="20"/>
                                                      </w:rPr>
                                                      <w:t xml:space="preserve">Henkel </w:t>
                                                    </w:r>
                                                    <w:smartTag w:uri="urn:schemas-microsoft-com:office:smarttags" w:element="place">
                                                      <w:smartTag w:uri="urn:schemas-microsoft-com:office:smarttags" w:element="country-region">
                                                        <w:r w:rsidRPr="00E62DF1">
                                                          <w:rPr>
                                                            <w:sz w:val="20"/>
                                                          </w:rPr>
                                                          <w:t>Singapore</w:t>
                                                        </w:r>
                                                      </w:smartTag>
                                                    </w:smartTag>
                                                    <w:r w:rsidRPr="00E62DF1">
                                                      <w:rPr>
                                                        <w:sz w:val="20"/>
                                                      </w:rPr>
                                                      <w:t xml:space="preserve"> P</w:t>
                                                    </w:r>
                                                    <w:r w:rsidRPr="00E62DF1">
                                                      <w:rPr>
                                                        <w:rFonts w:hint="eastAsia"/>
                                                        <w:sz w:val="20"/>
                                                      </w:rPr>
                                                      <w:t>TE. Ltd.</w:t>
                                                    </w:r>
                                                  </w:p>
                                                </w:txbxContent>
                                              </v:textbox>
                                            </v:shape>
                                            <v:shape id="Text Box 227" o:spid="_x0000_s1123" type="#_x0000_t202" style="position:absolute;left:7535;top:5870;width:1531;height:8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">
                                              <v:textbox>
                                                <w:txbxContent>
                                                  <w:p w:rsidR="007417C2" w:rsidRPr="00E62DF1" w:rsidRDefault="007417C2" w:rsidP="007417C2">
                                                    <w:pPr>
                                                      <w:jc w:val="center"/>
                                                      <w:rPr>
                                                        <w:sz w:val="20"/>
                                                        <w:u w:val="single"/>
                                                      </w:rPr>
                                                    </w:pPr>
                                                    <w:r w:rsidRPr="00E62DF1">
                                                      <w:rPr>
                                                        <w:rFonts w:hint="eastAsia"/>
                                                        <w:sz w:val="20"/>
                                                        <w:u w:val="single"/>
                                                      </w:rPr>
                                                      <w:t>印　尼</w:t>
                                                    </w:r>
                                                  </w:p>
                                                  <w:p w:rsidR="007417C2" w:rsidRPr="000E01DA" w:rsidRDefault="007417C2" w:rsidP="007417C2">
                                                    <w:pPr>
                                                      <w:jc w:val="center"/>
                                                      <w:rPr>
                                                        <w:sz w:val="20"/>
                                                      </w:rPr>
                                                    </w:pPr>
                                                    <w:r w:rsidRPr="00E62DF1">
                                                      <w:rPr>
                                                        <w:sz w:val="20"/>
                                                      </w:rPr>
                                                      <w:t xml:space="preserve">PT </w:t>
                                                    </w:r>
                                                    <w:r w:rsidRPr="00E62DF1">
                                                      <w:rPr>
                                                        <w:rFonts w:hint="eastAsia"/>
                                                        <w:sz w:val="20"/>
                                                      </w:rPr>
                                                      <w:t xml:space="preserve">Dongsung </w:t>
                                                    </w:r>
                                                    <w:r w:rsidRPr="00E62DF1">
                                                      <w:rPr>
                                                        <w:sz w:val="20"/>
                                                      </w:rPr>
                                                      <w:t>Indonesia</w:t>
                                                    </w:r>
                                                  </w:p>
                                                </w:txbxContent>
                                              </v:textbox>
                                            </v:shape>
                                            <v:shape id="Text Box 228" o:spid="_x0000_s1124" type="#_x0000_t202" style="position:absolute;left:7538;top:4890;width:1531;height: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">
                                              <v:textbox>
                                                <w:txbxContent>
                                                  <w:p w:rsidR="007417C2" w:rsidRPr="00E62DF1" w:rsidRDefault="007417C2" w:rsidP="007417C2">
                                                    <w:pPr>
                                                      <w:jc w:val="center"/>
                                                      <w:rPr>
                                                        <w:sz w:val="20"/>
                                                        <w:u w:val="single"/>
                                                      </w:rPr>
                                                    </w:pPr>
                                                    <w:r w:rsidRPr="00E62DF1">
                                                      <w:rPr>
                                                        <w:rFonts w:hint="eastAsia"/>
                                                        <w:sz w:val="20"/>
                                                        <w:u w:val="single"/>
                                                      </w:rPr>
                                                      <w:t>印　尼</w:t>
                                                    </w:r>
                                                  </w:p>
                                                  <w:p w:rsidR="007417C2" w:rsidRPr="000E01DA" w:rsidRDefault="007417C2" w:rsidP="007417C2">
                                                    <w:pPr>
                                                      <w:jc w:val="center"/>
                                                      <w:rPr>
                                                        <w:sz w:val="20"/>
                                                      </w:rPr>
                                                    </w:pPr>
                                                    <w:r w:rsidRPr="00E62DF1">
                                                      <w:rPr>
                                                        <w:sz w:val="20"/>
                                                      </w:rPr>
                                                      <w:t xml:space="preserve">PT Henkel </w:t>
                                                    </w:r>
                                                    <w:smartTag w:uri="urn:schemas-microsoft-com:office:smarttags" w:element="country-region">
                                                      <w:smartTag w:uri="urn:schemas-microsoft-com:office:smarttags" w:element="place">
                                                        <w:r w:rsidRPr="00E62DF1">
                                                          <w:rPr>
                                                            <w:sz w:val="20"/>
                                                          </w:rPr>
                                                          <w:t>Indonesia</w:t>
                                                        </w:r>
                                                      </w:smartTag>
                                                    </w:smartTag>
                                                  </w:p>
                                                </w:txbxContent>
                                              </v:textbox>
                                            </v:shape>
                                            <v:shape id="Text Box 229" o:spid="_x0000_s1125" type="#_x0000_t202" style="position:absolute;left:7538;top:3937;width:1531;height: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">
                                              <v:textbox>
                                                <w:txbxContent>
                                                  <w:p w:rsidR="007417C2" w:rsidRPr="00E62DF1" w:rsidRDefault="007417C2" w:rsidP="007417C2">
                                                    <w:pPr>
                                                      <w:jc w:val="center"/>
                                                      <w:rPr>
                                                        <w:sz w:val="20"/>
                                                        <w:u w:val="single"/>
                                                        <w:lang w:val="de-DE"/>
                                                      </w:rPr>
                                                    </w:pPr>
                                                    <w:r w:rsidRPr="00E62DF1">
                                                      <w:rPr>
                                                        <w:rFonts w:hint="eastAsia"/>
                                                        <w:sz w:val="20"/>
                                                        <w:u w:val="single"/>
                                                      </w:rPr>
                                                      <w:t>印　尼</w:t>
                                                    </w:r>
                                                  </w:p>
                                                  <w:p w:rsidR="007417C2" w:rsidRPr="00600C56" w:rsidRDefault="007417C2" w:rsidP="007417C2">
                                                    <w:pPr>
                                                      <w:jc w:val="center"/>
                                                      <w:rPr>
                                                        <w:sz w:val="20"/>
                                                        <w:lang w:val="de-DE"/>
                                                      </w:rPr>
                                                    </w:pPr>
                                                    <w:r w:rsidRPr="00E62DF1">
                                                      <w:rPr>
                                                        <w:sz w:val="20"/>
                                                        <w:lang w:val="de-DE"/>
                                                      </w:rPr>
                                                      <w:t>PT Henkel Dongsung</w:t>
                                                    </w:r>
                                                  </w:p>
                                                </w:txbxContent>
                                              </v:textbox>
                                            </v:shape>
                                            <v:shape id="Text Box 230" o:spid="_x0000_s1126" type="#_x0000_t202" style="position:absolute;left:5851;top:8811;width:1560;height: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">
                                              <v:textbox>
                                                <w:txbxContent>
                                                  <w:p w:rsidR="007417C2" w:rsidRPr="00E62DF1" w:rsidRDefault="007417C2" w:rsidP="007417C2">
                                                    <w:pPr>
                                                      <w:jc w:val="center"/>
                                                      <w:rPr>
                                                        <w:sz w:val="20"/>
                                                        <w:u w:val="single"/>
                                                      </w:rPr>
                                                    </w:pPr>
                                                    <w:r w:rsidRPr="00E62DF1">
                                                      <w:rPr>
                                                        <w:rFonts w:hint="eastAsia"/>
                                                        <w:sz w:val="20"/>
                                                        <w:u w:val="single"/>
                                                      </w:rPr>
                                                      <w:t>中　國</w:t>
                                                    </w:r>
                                                  </w:p>
                                                  <w:p w:rsidR="007417C2" w:rsidRPr="000E01DA" w:rsidRDefault="007417C2" w:rsidP="007417C2">
                                                    <w:pPr>
                                                      <w:jc w:val="center"/>
                                                      <w:rPr>
                                                        <w:sz w:val="20"/>
                                                      </w:rPr>
                                                    </w:pPr>
                                                    <w:smartTag w:uri="urn:schemas-microsoft-com:office:smarttags" w:element="City">
                                                      <w:smartTag w:uri="urn:schemas-microsoft-com:office:smarttags" w:element="place">
                                                        <w:r w:rsidRPr="00E62DF1">
                                                          <w:rPr>
                                                            <w:rFonts w:hint="eastAsia"/>
                                                            <w:sz w:val="20"/>
                                                          </w:rPr>
                                                          <w:t>Guangzhou</w:t>
                                                        </w:r>
                                                      </w:smartTag>
                                                    </w:smartTag>
                                                    <w:r w:rsidRPr="00E62DF1">
                                                      <w:rPr>
                                                        <w:rFonts w:hint="eastAsia"/>
                                                        <w:sz w:val="20"/>
                                                      </w:rPr>
                                                      <w:t xml:space="preserve"> Henkel Surface</w:t>
                                                    </w:r>
                                                  </w:p>
                                                </w:txbxContent>
                                              </v:textbox>
                                            </v:shape>
                                            <v:shape id="Text Box 231" o:spid="_x0000_s1127" type="#_x0000_t202" style="position:absolute;left:5846;top:7579;width:1560;height:1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">
                                              <v:textbox>
                                                <w:txbxContent>
                                                  <w:p w:rsidR="007417C2" w:rsidRPr="00E62DF1" w:rsidRDefault="007417C2" w:rsidP="007417C2">
                                                    <w:pPr>
                                                      <w:jc w:val="center"/>
                                                      <w:rPr>
                                                        <w:sz w:val="20"/>
                                                        <w:u w:val="single"/>
                                                      </w:rPr>
                                                    </w:pPr>
                                                    <w:r w:rsidRPr="00E62DF1">
                                                      <w:rPr>
                                                        <w:rFonts w:hint="eastAsia"/>
                                                        <w:sz w:val="20"/>
                                                        <w:u w:val="single"/>
                                                      </w:rPr>
                                                      <w:t>中　國</w:t>
                                                    </w:r>
                                                  </w:p>
                                                  <w:p w:rsidR="007417C2" w:rsidRPr="000E01DA" w:rsidRDefault="007417C2" w:rsidP="007417C2">
                                                    <w:pPr>
                                                      <w:jc w:val="center"/>
                                                      <w:rPr>
                                                        <w:sz w:val="20"/>
                                                      </w:rPr>
                                                    </w:pPr>
                                                    <w:r w:rsidRPr="00E62DF1">
                                                      <w:rPr>
                                                        <w:rFonts w:hint="eastAsia"/>
                                                        <w:sz w:val="20"/>
                                                      </w:rPr>
                                                      <w:t>Henkel Adhesives Co.Ltd.</w:t>
                                                    </w:r>
                                                  </w:p>
                                                </w:txbxContent>
                                              </v:textbox>
                                            </v:shape>
                                            <v:shape id="Text Box 232" o:spid="_x0000_s1128" type="#_x0000_t202" style="position:absolute;left:5851;top:6364;width:1559;height:1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">
                                              <v:textbox>
                                                <w:txbxContent>
                                                  <w:p w:rsidR="007417C2" w:rsidRPr="00E62DF1" w:rsidRDefault="007417C2" w:rsidP="007417C2">
                                                    <w:pPr>
                                                      <w:jc w:val="center"/>
                                                      <w:rPr>
                                                        <w:sz w:val="20"/>
                                                        <w:u w:val="single"/>
                                                      </w:rPr>
                                                    </w:pPr>
                                                    <w:r w:rsidRPr="00E62DF1">
                                                      <w:rPr>
                                                        <w:rFonts w:hint="eastAsia"/>
                                                        <w:sz w:val="20"/>
                                                        <w:u w:val="single"/>
                                                      </w:rPr>
                                                      <w:t>中　國</w:t>
                                                    </w:r>
                                                  </w:p>
                                                  <w:p w:rsidR="007417C2" w:rsidRPr="00192475" w:rsidRDefault="007417C2" w:rsidP="007417C2">
                                                    <w:pPr>
                                                      <w:jc w:val="center"/>
                                                      <w:rPr>
                                                        <w:sz w:val="20"/>
                                                      </w:rPr>
                                                    </w:pPr>
                                                    <w:r>
                                                      <w:rPr>
                                                        <w:rFonts w:hint="eastAsia"/>
                                                        <w:sz w:val="20"/>
                                                      </w:rPr>
                                                      <w:t xml:space="preserve">Henkel </w:t>
                                                    </w:r>
                                                    <w:r w:rsidRPr="00E62DF1">
                                                      <w:rPr>
                                                        <w:rFonts w:hint="eastAsia"/>
                                                        <w:sz w:val="20"/>
                                                      </w:rPr>
                                                      <w:t xml:space="preserve">Loctite </w:t>
                                                    </w:r>
                                                    <w:r>
                                                      <w:rPr>
                                                        <w:rFonts w:hint="eastAsia"/>
                                                        <w:sz w:val="20"/>
                                                      </w:rPr>
                                                      <w:t>(</w:t>
                                                    </w:r>
                                                    <w:r w:rsidRPr="00E62DF1">
                                                      <w:rPr>
                                                        <w:rFonts w:hint="eastAsia"/>
                                                        <w:sz w:val="20"/>
                                                      </w:rPr>
                                                      <w:t>China</w:t>
                                                    </w:r>
                                                    <w:r>
                                                      <w:rPr>
                                                        <w:rFonts w:hint="eastAsia"/>
                                                        <w:sz w:val="20"/>
                                                      </w:rPr>
                                                      <w:t>)</w:t>
                                                    </w:r>
                                                    <w:r w:rsidRPr="00E62DF1">
                                                      <w:rPr>
                                                        <w:rFonts w:hint="eastAsia"/>
                                                        <w:sz w:val="20"/>
                                                      </w:rPr>
                                                      <w:t xml:space="preserve"> Co. Ltd.</w:t>
                                                    </w:r>
                                                  </w:p>
                                                </w:txbxContent>
                                              </v:textbox>
                                            </v:shape>
                                            <v:shape id="Text Box 233" o:spid="_x0000_s1129" type="#_x0000_t202" style="position:absolute;left:5836;top:5390;width:1559;height:8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">
                                              <v:textbox>
                                                <w:txbxContent>
                                                  <w:p w:rsidR="007417C2" w:rsidRPr="00E62DF1" w:rsidRDefault="007417C2" w:rsidP="007417C2">
                                                    <w:pPr>
                                                      <w:jc w:val="center"/>
                                                      <w:rPr>
                                                        <w:sz w:val="20"/>
                                                        <w:u w:val="single"/>
                                                      </w:rPr>
                                                    </w:pPr>
                                                    <w:r w:rsidRPr="00E62DF1">
                                                      <w:rPr>
                                                        <w:rFonts w:hint="eastAsia"/>
                                                        <w:sz w:val="20"/>
                                                        <w:u w:val="single"/>
                                                      </w:rPr>
                                                      <w:t>中　國</w:t>
                                                    </w:r>
                                                  </w:p>
                                                  <w:p w:rsidR="007417C2" w:rsidRPr="000E01DA" w:rsidRDefault="007417C2" w:rsidP="007417C2">
                                                    <w:pPr>
                                                      <w:jc w:val="center"/>
                                                      <w:rPr>
                                                        <w:sz w:val="20"/>
                                                      </w:rPr>
                                                    </w:pPr>
                                                    <w:r w:rsidRPr="00E62DF1">
                                                      <w:rPr>
                                                        <w:rFonts w:hint="eastAsia"/>
                                                        <w:sz w:val="20"/>
                                                      </w:rPr>
                                                      <w:t>Henkel (</w:t>
                                                    </w:r>
                                                    <w:smartTag w:uri="urn:schemas-microsoft-com:office:smarttags" w:element="place">
                                                      <w:smartTag w:uri="urn:schemas-microsoft-com:office:smarttags" w:element="country-region">
                                                        <w:r w:rsidRPr="00E62DF1">
                                                          <w:rPr>
                                                            <w:rFonts w:hint="eastAsia"/>
                                                            <w:sz w:val="20"/>
                                                          </w:rPr>
                                                          <w:t>China</w:t>
                                                        </w:r>
                                                      </w:smartTag>
                                                    </w:smartTag>
                                                    <w:r w:rsidRPr="00E62DF1">
                                                      <w:rPr>
                                                        <w:rFonts w:hint="eastAsia"/>
                                                        <w:sz w:val="20"/>
                                                      </w:rPr>
                                                      <w:t>) Co.Ltd.</w:t>
                                                    </w:r>
                                                  </w:p>
                                                </w:txbxContent>
                                              </v:textbox>
                                            </v:shape>
                                            <v:shape id="Text Box 234" o:spid="_x0000_s1130" type="#_x0000_t202" style="position:absolute;left:5844;top:4447;width:1560;height: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">
                                              <v:textbox>
                                                <w:txbxContent>
                                                  <w:p w:rsidR="007417C2" w:rsidRPr="00E62DF1" w:rsidRDefault="007417C2" w:rsidP="007417C2">
                                                    <w:pPr>
                                                      <w:jc w:val="center"/>
                                                      <w:rPr>
                                                        <w:sz w:val="20"/>
                                                        <w:u w:val="single"/>
                                                      </w:rPr>
                                                    </w:pPr>
                                                    <w:r w:rsidRPr="00E62DF1">
                                                      <w:rPr>
                                                        <w:rFonts w:hint="eastAsia"/>
                                                        <w:sz w:val="20"/>
                                                        <w:u w:val="single"/>
                                                      </w:rPr>
                                                      <w:t>中　國</w:t>
                                                    </w:r>
                                                  </w:p>
                                                  <w:p w:rsidR="007417C2" w:rsidRPr="000E01DA" w:rsidRDefault="007417C2" w:rsidP="007417C2">
                                                    <w:pPr>
                                                      <w:jc w:val="center"/>
                                                      <w:rPr>
                                                        <w:sz w:val="20"/>
                                                      </w:rPr>
                                                    </w:pPr>
                                                    <w:r>
                                                      <w:rPr>
                                                        <w:sz w:val="20"/>
                                                      </w:rPr>
                                                      <w:t>Henkel Huawei Electronics</w:t>
                                                    </w:r>
                                                  </w:p>
                                                </w:txbxContent>
                                              </v:textbox>
                                            </v:shape>
                                            <v:shape id="Text Box 235" o:spid="_x0000_s1131" type="#_x0000_t202" style="position:absolute;left:7538;top:2992;width:1530;height:8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">
                                              <v:textbox>
                                                <w:txbxContent>
                                                  <w:p w:rsidR="007417C2" w:rsidRPr="00E62DF1" w:rsidRDefault="007417C2" w:rsidP="007417C2">
                                                    <w:pPr>
                                                      <w:jc w:val="center"/>
                                                      <w:rPr>
                                                        <w:sz w:val="20"/>
                                                        <w:u w:val="single"/>
                                                        <w:lang w:val="nl-NL"/>
                                                      </w:rPr>
                                                    </w:pPr>
                                                    <w:r>
                                                      <w:rPr>
                                                        <w:rFonts w:hint="eastAsia"/>
                                                        <w:sz w:val="20"/>
                                                        <w:u w:val="single"/>
                                                      </w:rPr>
                                                      <w:t>泰</w:t>
                                                    </w:r>
                                                    <w:r w:rsidRPr="00E62DF1">
                                                      <w:rPr>
                                                        <w:rFonts w:hint="eastAsia"/>
                                                        <w:sz w:val="20"/>
                                                        <w:u w:val="single"/>
                                                      </w:rPr>
                                                      <w:t xml:space="preserve">　</w:t>
                                                    </w:r>
                                                    <w:r>
                                                      <w:rPr>
                                                        <w:rFonts w:hint="eastAsia"/>
                                                        <w:sz w:val="20"/>
                                                        <w:u w:val="single"/>
                                                      </w:rPr>
                                                      <w:t>國</w:t>
                                                    </w:r>
                                                  </w:p>
                                                  <w:p w:rsidR="007417C2" w:rsidRPr="00600C56" w:rsidRDefault="007417C2" w:rsidP="007417C2">
                                                    <w:pPr>
                                                      <w:jc w:val="center"/>
                                                      <w:rPr>
                                                        <w:sz w:val="20"/>
                                                        <w:lang w:val="nl-NL"/>
                                                      </w:rPr>
                                                    </w:pPr>
                                                    <w:r w:rsidRPr="00E62DF1">
                                                      <w:rPr>
                                                        <w:rFonts w:hint="eastAsia"/>
                                                        <w:sz w:val="20"/>
                                                      </w:rPr>
                                                      <w:t>Henkel Thailand Ltd</w:t>
                                                    </w:r>
                                                    <w:r>
                                                      <w:rPr>
                                                        <w:rFonts w:hint="eastAsia"/>
                                                        <w:sz w:val="20"/>
                                                        <w:lang w:val="nl-NL"/>
                                                      </w:rPr>
                                                      <w:t>.</w:t>
                                                    </w:r>
                                                  </w:p>
                                                </w:txbxContent>
                                              </v:textbox>
                                            </v:shape>
                                            <v:shape id="Text Box 236" o:spid="_x0000_s1132" type="#_x0000_t202" style="position:absolute;left:5836;top:3206;width:1560;height:11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">
                                              <v:textbox>
                                                <w:txbxContent>
                                                  <w:p w:rsidR="007417C2" w:rsidRPr="00E62DF1" w:rsidRDefault="007417C2" w:rsidP="007417C2">
                                                    <w:pPr>
                                                      <w:jc w:val="center"/>
                                                      <w:rPr>
                                                        <w:sz w:val="20"/>
                                                        <w:u w:val="single"/>
                                                      </w:rPr>
                                                    </w:pPr>
                                                    <w:r w:rsidRPr="00E62DF1">
                                                      <w:rPr>
                                                        <w:rFonts w:hint="eastAsia"/>
                                                        <w:sz w:val="20"/>
                                                        <w:u w:val="single"/>
                                                      </w:rPr>
                                                      <w:t>中　國</w:t>
                                                    </w:r>
                                                  </w:p>
                                                  <w:p w:rsidR="007417C2" w:rsidRPr="000E01DA" w:rsidRDefault="007417C2" w:rsidP="007417C2">
                                                    <w:pPr>
                                                      <w:jc w:val="center"/>
                                                      <w:rPr>
                                                        <w:sz w:val="20"/>
                                                      </w:rPr>
                                                    </w:pPr>
                                                    <w:r w:rsidRPr="00E62DF1">
                                                      <w:rPr>
                                                        <w:rFonts w:hint="eastAsia"/>
                                                        <w:sz w:val="20"/>
                                                      </w:rPr>
                                                      <w:t>Henkel Adhesives Technologies</w:t>
                                                    </w:r>
                                                  </w:p>
                                                </w:txbxContent>
                                              </v:textbox>
                                            </v:shape>
                                            <v:shape id="Text Box 109" o:spid="_x0000_s1133" type="#_x0000_t202" style="position:absolute;left:11035;top:1539;width:1508;height:11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">
                                              <v:textbox>
                                                <w:txbxContent>
                                                  <w:p w:rsidR="007417C2" w:rsidRPr="00E62DF1" w:rsidRDefault="007417C2" w:rsidP="007417C2">
                                                    <w:pPr>
                                                      <w:jc w:val="center"/>
                                                      <w:rPr>
                                                        <w:sz w:val="20"/>
                                                        <w:u w:val="single"/>
                                                      </w:rPr>
                                                    </w:pPr>
                                                    <w:r w:rsidRPr="00E62DF1">
                                                      <w:rPr>
                                                        <w:rFonts w:hint="eastAsia"/>
                                                        <w:sz w:val="20"/>
                                                        <w:u w:val="single"/>
                                                      </w:rPr>
                                                      <w:t>墨西哥</w:t>
                                                    </w:r>
                                                  </w:p>
                                                  <w:p w:rsidR="007417C2" w:rsidRDefault="007417C2" w:rsidP="007417C2">
                                                    <w:pPr>
                                                      <w:jc w:val="center"/>
                                                    </w:pPr>
                                                    <w:r w:rsidRPr="00E62DF1">
                                                      <w:rPr>
                                                        <w:sz w:val="20"/>
                                                      </w:rPr>
                                                      <w:t>Henkel Capital S.A. de C.V.</w:t>
                                                    </w:r>
                                                  </w:p>
                                                </w:txbxContent>
                                              </v:textbox>
                                            </v:shape>
                                            <v:shape id="Text Box 238" o:spid="_x0000_s1134" type="#_x0000_t202" style="position:absolute;left:9181;top:1537;width:1508;height:11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">
                                              <v:textbox>
                                                <w:txbxContent>
                                                  <w:p w:rsidR="007417C2" w:rsidRPr="00E62DF1" w:rsidRDefault="007417C2" w:rsidP="007417C2">
                                                    <w:pPr>
                                                      <w:jc w:val="center"/>
                                                      <w:rPr>
                                                        <w:sz w:val="20"/>
                                                        <w:u w:val="single"/>
                                                      </w:rPr>
                                                    </w:pPr>
                                                    <w:r w:rsidRPr="00E62DF1">
                                                      <w:rPr>
                                                        <w:rFonts w:hint="eastAsia"/>
                                                        <w:sz w:val="20"/>
                                                        <w:u w:val="single"/>
                                                      </w:rPr>
                                                      <w:t>愛爾蘭</w:t>
                                                    </w:r>
                                                  </w:p>
                                                  <w:p w:rsidR="007417C2" w:rsidRDefault="007417C2" w:rsidP="007417C2">
                                                    <w:pPr>
                                                      <w:jc w:val="center"/>
                                                    </w:pPr>
                                                    <w:r w:rsidRPr="00E62DF1">
                                                      <w:rPr>
                                                        <w:rFonts w:hint="eastAsia"/>
                                                        <w:sz w:val="20"/>
                                                      </w:rPr>
                                                      <w:t>Henkel Ireland Ltd.</w:t>
                                                    </w:r>
                                                  </w:p>
                                                </w:txbxContent>
                                              </v:textbox>
                                            </v:shape>
                                            <v:shape id="Text Box 239" o:spid="_x0000_s1135" type="#_x0000_t202" style="position:absolute;left:5513;top:1543;width:1508;height:11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">
                                              <v:textbox>
                                                <w:txbxContent>
                                                  <w:p w:rsidR="007417C2" w:rsidRPr="00C14634" w:rsidRDefault="007417C2" w:rsidP="007417C2">
                                                    <w:pPr>
                                                      <w:jc w:val="center"/>
                                                      <w:rPr>
                                                        <w:sz w:val="20"/>
                                                        <w:u w:val="single"/>
                                                      </w:rPr>
                                                    </w:pPr>
                                                    <w:r w:rsidRPr="00C14634">
                                                      <w:rPr>
                                                        <w:rFonts w:hint="eastAsia"/>
                                                        <w:sz w:val="20"/>
                                                        <w:u w:val="single"/>
                                                      </w:rPr>
                                                      <w:t>美　國</w:t>
                                                    </w:r>
                                                  </w:p>
                                                  <w:p w:rsidR="007417C2" w:rsidRPr="00C14634" w:rsidRDefault="007417C2" w:rsidP="007417C2">
                                                    <w:pPr>
                                                      <w:jc w:val="center"/>
                                                      <w:rPr>
                                                        <w:sz w:val="20"/>
                                                      </w:rPr>
                                                    </w:pPr>
                                                    <w:r w:rsidRPr="00C14634">
                                                      <w:rPr>
                                                        <w:sz w:val="20"/>
                                                      </w:rPr>
                                                      <w:t>Henkel Electronic Materials</w:t>
                                                    </w:r>
                                                  </w:p>
                                                </w:txbxContent>
                                              </v:textbox>
                                            </v:shape>
                                            <v:shape id="Text Box 240" o:spid="_x0000_s1136" type="#_x0000_t202" style="position:absolute;left:3692;top:1538;width:1508;height:11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">
                                              <v:textbox>
                                                <w:txbxContent>
                                                  <w:p w:rsidR="007417C2" w:rsidRPr="00C14634" w:rsidRDefault="007417C2" w:rsidP="007417C2">
                                                    <w:pPr>
                                                      <w:jc w:val="center"/>
                                                      <w:rPr>
                                                        <w:sz w:val="20"/>
                                                        <w:u w:val="single"/>
                                                      </w:rPr>
                                                    </w:pPr>
                                                    <w:r w:rsidRPr="00C14634">
                                                      <w:rPr>
                                                        <w:rFonts w:hint="eastAsia"/>
                                                        <w:sz w:val="20"/>
                                                        <w:u w:val="single"/>
                                                      </w:rPr>
                                                      <w:t>美　國</w:t>
                                                    </w:r>
                                                  </w:p>
                                                  <w:p w:rsidR="007417C2" w:rsidRPr="00C14634" w:rsidRDefault="007417C2" w:rsidP="007417C2">
                                                    <w:pPr>
                                                      <w:jc w:val="center"/>
                                                      <w:rPr>
                                                        <w:sz w:val="20"/>
                                                      </w:rPr>
                                                    </w:pPr>
                                                    <w:r w:rsidRPr="00C14634">
                                                      <w:rPr>
                                                        <w:rFonts w:hint="eastAsia"/>
                                                        <w:sz w:val="20"/>
                                                      </w:rPr>
                                                      <w:t>Henkel Corporation</w:t>
                                                    </w:r>
                                                  </w:p>
                                                </w:txbxContent>
                                              </v:textbox>
                                            </v:shape>
                                            <v:shape id="Text Box 241" o:spid="_x0000_s1137" type="#_x0000_t202" style="position:absolute;left:1574;top:509;width:1919;height:9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">
                                              <v:textbox>
                                                <w:txbxContent>
                                                  <w:p w:rsidR="007417C2" w:rsidRPr="00C14634" w:rsidRDefault="007417C2" w:rsidP="007417C2">
                                                    <w:pPr>
                                                      <w:jc w:val="center"/>
                                                      <w:rPr>
                                                        <w:sz w:val="20"/>
                                                        <w:u w:val="single"/>
                                                      </w:rPr>
                                                    </w:pPr>
                                                    <w:r w:rsidRPr="00C14634">
                                                      <w:rPr>
                                                        <w:rFonts w:hint="eastAsia"/>
                                                        <w:sz w:val="20"/>
                                                        <w:u w:val="single"/>
                                                      </w:rPr>
                                                      <w:t>德　國</w:t>
                                                    </w:r>
                                                  </w:p>
                                                  <w:p w:rsidR="007417C2" w:rsidRPr="00C14634" w:rsidRDefault="007417C2" w:rsidP="007417C2">
                                                    <w:pPr>
                                                      <w:jc w:val="center"/>
                                                      <w:rPr>
                                                        <w:sz w:val="20"/>
                                                      </w:rPr>
                                                    </w:pPr>
                                                    <w:r w:rsidRPr="00C14634">
                                                      <w:rPr>
                                                        <w:rFonts w:hint="eastAsia"/>
                                                        <w:sz w:val="20"/>
                                                      </w:rPr>
                                                      <w:t>Henkel  AG &amp; Co. KGaA</w:t>
                                                    </w:r>
                                                  </w:p>
                                                </w:txbxContent>
                                              </v:textbox>
                                            </v:shape>
                                            <v:shape id="Text Box 242" o:spid="_x0000_s1138" type="#_x0000_t202" style="position:absolute;left:7324;top:1539;width:1510;height:11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">
                                              <v:textbox>
                                                <w:txbxContent>
                                                  <w:p w:rsidR="007417C2" w:rsidRDefault="007417C2" w:rsidP="007417C2">
                                                    <w:pPr>
                                                      <w:jc w:val="center"/>
                                                      <w:rPr>
                                                        <w:sz w:val="20"/>
                                                        <w:u w:val="single"/>
                                                      </w:rPr>
                                                    </w:pPr>
                                                    <w:r w:rsidRPr="00C14634">
                                                      <w:rPr>
                                                        <w:rFonts w:hint="eastAsia"/>
                                                        <w:sz w:val="20"/>
                                                        <w:u w:val="single"/>
                                                      </w:rPr>
                                                      <w:t>愛爾蘭</w:t>
                                                    </w:r>
                                                  </w:p>
                                                  <w:p w:rsidR="007417C2" w:rsidRPr="00C14634" w:rsidRDefault="007417C2" w:rsidP="007417C2">
                                                    <w:pPr>
                                                      <w:jc w:val="center"/>
                                                      <w:rPr>
                                                        <w:sz w:val="20"/>
                                                      </w:rPr>
                                                    </w:pPr>
                                                    <w:r w:rsidRPr="00C14634">
                                                      <w:rPr>
                                                        <w:sz w:val="20"/>
                                                      </w:rPr>
                                                      <w:t xml:space="preserve">Henkel </w:t>
                                                    </w:r>
                                                    <w:r w:rsidRPr="00C14634">
                                                      <w:rPr>
                                                        <w:rFonts w:hint="eastAsia"/>
                                                        <w:sz w:val="20"/>
                                                      </w:rPr>
                                                      <w:t>I</w:t>
                                                    </w:r>
                                                    <w:r w:rsidRPr="00C14634">
                                                      <w:rPr>
                                                        <w:sz w:val="20"/>
                                                      </w:rPr>
                                                      <w:t>reland Ops.&amp;</w:t>
                                                    </w:r>
                                                    <w:r w:rsidRPr="00C14634">
                                                      <w:rPr>
                                                        <w:rFonts w:hint="eastAsia"/>
                                                        <w:sz w:val="20"/>
                                                      </w:rPr>
                                                      <w:t xml:space="preserve"> </w:t>
                                                    </w:r>
                                                    <w:r w:rsidRPr="00C14634">
                                                      <w:rPr>
                                                        <w:sz w:val="20"/>
                                                      </w:rPr>
                                                      <w:t>Research Ltd</w:t>
                                                    </w:r>
                                                  </w:p>
                                                </w:txbxContent>
                                              </v:textbox>
                                            </v:shape>
                                          </v:group>
                                        </v:group>
                                        <v:shape id="Text Box 243" o:spid="_x0000_s1139" type="#_x0000_t202" style="position:absolute;left:12998;top:5946;width:1159;height:3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" filled="f" stroked="f">
                                          <v:textbox inset="0,0,0,0">
                                            <w:txbxContent>
                                              <w:p w:rsidR="007417C2" w:rsidRPr="003F0A33" w:rsidRDefault="007417C2" w:rsidP="007417C2">
                                                <w:pPr>
                                                  <w:rPr>
                                                    <w:rFonts w:ascii="Book Antiqua" w:hAnsi="Book Antiqua"/>
                                                    <w:sz w:val="20"/>
                                                  </w:rPr>
                                                </w:pPr>
                                                <w:r w:rsidRPr="003F0A33">
                                                  <w:rPr>
                                                    <w:rFonts w:ascii="Book Antiqua" w:hAnsi="Book Antiqua" w:hint="eastAsia"/>
                                                    <w:sz w:val="20"/>
                                                  </w:rPr>
                                                  <w:t>100</w:t>
                                                </w:r>
                                                <w:r w:rsidRPr="003F0A33">
                                                  <w:rPr>
                                                    <w:rFonts w:ascii="Book Antiqua" w:hAnsi="Book Antiqua"/>
                                                    <w:sz w:val="20"/>
                                                  </w:rPr>
                                                  <w:t>%(2)</w:t>
                                                </w:r>
                                              </w:p>
                                            </w:txbxContent>
                                          </v:textbox>
                                        </v:shape>
                                        <v:shape id="Text Box 244" o:spid="_x0000_s1140" type="#_x0000_t202" style="position:absolute;left:12999;top:4386;width:1159;height:3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" filled="f" stroked="f">
                                          <v:textbox inset="0,0,0,0">
                                            <w:txbxContent>
                                              <w:p w:rsidR="007417C2" w:rsidRPr="003F0A33" w:rsidRDefault="007417C2" w:rsidP="007417C2">
                                                <w:pPr>
                                                  <w:rPr>
                                                    <w:rFonts w:ascii="Book Antiqua" w:hAnsi="Book Antiqua"/>
                                                    <w:sz w:val="20"/>
                                                  </w:rPr>
                                                </w:pPr>
                                                <w:r w:rsidRPr="003F0A33">
                                                  <w:rPr>
                                                    <w:rFonts w:ascii="Book Antiqua" w:hAnsi="Book Antiqua" w:hint="eastAsia"/>
                                                    <w:sz w:val="20"/>
                                                  </w:rPr>
                                                  <w:t>100</w:t>
                                                </w:r>
                                                <w:r w:rsidRPr="003F0A33">
                                                  <w:rPr>
                                                    <w:rFonts w:ascii="Book Antiqua" w:hAnsi="Book Antiqua"/>
                                                    <w:sz w:val="20"/>
                                                  </w:rPr>
                                                  <w:t>%(2)</w:t>
                                                </w:r>
                                              </w:p>
                                            </w:txbxContent>
                                          </v:textbox>
                                        </v:shape>
                                        <v:shape id="Text Box 245" o:spid="_x0000_s1141" type="#_x0000_t202" style="position:absolute;left:12972;top:2926;width:1080;height:3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" filled="f" stroked="f">
                                          <v:textbox inset="0,0,0,0">
                                            <w:txbxContent>
                                              <w:p w:rsidR="007417C2" w:rsidRPr="003F0A33" w:rsidRDefault="007417C2" w:rsidP="007417C2">
                                                <w:pPr>
                                                  <w:rPr>
                                                    <w:rFonts w:ascii="Book Antiqua" w:hAnsi="Book Antiqua"/>
                                                    <w:sz w:val="20"/>
                                                  </w:rPr>
                                                </w:pPr>
                                                <w:r w:rsidRPr="003F0A33">
                                                  <w:rPr>
                                                    <w:rFonts w:ascii="Book Antiqua" w:hAnsi="Book Antiqua"/>
                                                    <w:sz w:val="20"/>
                                                  </w:rPr>
                                                  <w:t>100%(2)</w:t>
                                                </w:r>
                                              </w:p>
                                            </w:txbxContent>
                                          </v:textbox>
                                        </v:shape>
                                        <v:shape id="Text Box 246" o:spid="_x0000_s1142" type="#_x0000_t202" style="position:absolute;left:13015;top:7462;width:1143;height: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" filled="f" stroked="f">
                                          <v:textbox inset="0,0,0,0">
                                            <w:txbxContent>
                                              <w:p w:rsidR="007417C2" w:rsidRPr="003F0A33" w:rsidRDefault="007417C2" w:rsidP="007417C2">
                                                <w:pPr>
                                                  <w:rPr>
                                                    <w:rFonts w:ascii="Book Antiqua" w:hAnsi="Book Antiqua"/>
                                                    <w:sz w:val="20"/>
                                                  </w:rPr>
                                                </w:pPr>
                                                <w:r w:rsidRPr="003F0A33">
                                                  <w:rPr>
                                                    <w:rFonts w:ascii="Book Antiqua" w:hAnsi="Book Antiqua" w:hint="eastAsia"/>
                                                    <w:sz w:val="20"/>
                                                  </w:rPr>
                                                  <w:t>100</w:t>
                                                </w:r>
                                                <w:r w:rsidRPr="003F0A33">
                                                  <w:rPr>
                                                    <w:rFonts w:ascii="Book Antiqua" w:hAnsi="Book Antiqua"/>
                                                    <w:sz w:val="20"/>
                                                  </w:rPr>
                                                  <w:t>%(2)</w:t>
                                                </w:r>
                                              </w:p>
                                            </w:txbxContent>
                                          </v:textbox>
                                        </v:shape>
                                      </v:group>
                                    </v:group>
                                    <v:group id="群組 229" o:spid="_x0000_s1143" style="position:absolute;left:54454;top:16786;width:31961;height:45770" coordsize="31960,457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">
                                      <v:line id="直線接點 248" o:spid="_x0000_s1144" style="position:absolute;flip:x;visibility:visible;mso-wrap-style:square" from="29615,42171" to="31590,421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">
                                        <v:stroke endarrow="block"/>
                                        <o:lock v:ext="edit" shapetype="f"/>
                                      </v:line>
                                      <v:shape id="文字方塊 249" o:spid="_x0000_s1145" type="#_x0000_t202" style="position:absolute;left:17742;top:40124;width:11804;height:5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">
                                        <v:textbox>
                                          <w:txbxContent>
                                            <w:p w:rsidR="007417C2" w:rsidRPr="00E62DF1" w:rsidRDefault="007417C2" w:rsidP="007417C2">
                                              <w:pPr>
                                                <w:jc w:val="center"/>
                                                <w:rPr>
                                                  <w:sz w:val="20"/>
                                                  <w:u w:val="single"/>
                                                </w:rPr>
                                              </w:pPr>
                                              <w:r>
                                                <w:rPr>
                                                  <w:rFonts w:hint="eastAsia"/>
                                                  <w:sz w:val="20"/>
                                                  <w:u w:val="single"/>
                                                </w:rPr>
                                                <w:t>匈牙利</w:t>
                                              </w:r>
                                            </w:p>
                                            <w:p w:rsidR="007417C2" w:rsidRPr="000E01DA" w:rsidRDefault="007417C2" w:rsidP="007417C2">
                                              <w:pPr>
                                                <w:jc w:val="center"/>
                                                <w:rPr>
                                                  <w:sz w:val="20"/>
                                                </w:rPr>
                                              </w:pPr>
                                              <w:r w:rsidRPr="00BA4CD2">
                                                <w:rPr>
                                                  <w:sz w:val="20"/>
                                                </w:rPr>
                                                <w:t>Henkel Magyarorszag Kft</w:t>
                                              </w:r>
                                            </w:p>
                                          </w:txbxContent>
                                        </v:textbox>
                                      </v:shape>
                                      <v:shape id="文字方塊 252" o:spid="_x0000_s1146" type="#_x0000_t202" style="position:absolute;left:24702;top:38077;width:7258;height:22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" filled="f" stroked="f">
                                        <v:textbox inset="0,0,0,0">
                                          <w:txbxContent>
                                            <w:p w:rsidR="007417C2" w:rsidRPr="003F0A33" w:rsidRDefault="007417C2" w:rsidP="007417C2">
                                              <w:pPr>
                                                <w:rPr>
                                                  <w:rFonts w:ascii="Book Antiqua" w:hAnsi="Book Antiqua"/>
                                                  <w:sz w:val="20"/>
                                                </w:rPr>
                                              </w:pPr>
                                              <w:r w:rsidRPr="003F0A33">
                                                <w:rPr>
                                                  <w:rFonts w:ascii="Book Antiqua" w:hAnsi="Book Antiqua" w:hint="eastAsia"/>
                                                  <w:sz w:val="20"/>
                                                </w:rPr>
                                                <w:t>100</w:t>
                                              </w:r>
                                              <w:r w:rsidRPr="003F0A33">
                                                <w:rPr>
                                                  <w:rFonts w:ascii="Book Antiqua" w:hAnsi="Book Antiqua"/>
                                                  <w:sz w:val="20"/>
                                                </w:rPr>
                                                <w:t>%(2)</w:t>
                                              </w:r>
                                            </w:p>
                                          </w:txbxContent>
                                        </v:textbox>
                                      </v:shape>
                                      <v:group id="群組 2" o:spid="_x0000_s1147" style="position:absolute;width:17856;height:42327" coordsize="17856,423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">
                                        <v:shape id="Text Box 136" o:spid="_x0000_s1148" type="#_x0000_t202" style="position:absolute;left:272;top:39987;width:6858;height:20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" filled="f" stroked="f">
                                          <v:textbox inset="0,0,0,0">
                                            <w:txbxContent>
                                              <w:p w:rsidR="007417C2" w:rsidRPr="003F0A33" w:rsidRDefault="007417C2" w:rsidP="007417C2">
                                                <w:pPr>
                                                  <w:rPr>
                                                    <w:rFonts w:ascii="Book Antiqua" w:hAnsi="Book Antiqua"/>
                                                    <w:sz w:val="20"/>
                                                  </w:rPr>
                                                </w:pPr>
                                                <w:r w:rsidRPr="003F0A33">
                                                  <w:rPr>
                                                    <w:rFonts w:ascii="Book Antiqua" w:hAnsi="Book Antiqua"/>
                                                    <w:sz w:val="20"/>
                                                  </w:rPr>
                                                  <w:t>100%(2)</w:t>
                                                </w:r>
                                              </w:p>
                                            </w:txbxContent>
                                          </v:textbox>
                                        </v:shape>
                                        <v:group id="群組 1" o:spid="_x0000_s1149" style="position:absolute;width:17856;height:42327" coordsize="17856,423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">
                                          <v:shape id="Text Box 132" o:spid="_x0000_s1150" type="#_x0000_t202" style="position:absolute;left:5186;top:17469;width:6858;height:20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" filled="f" stroked="f">
                                            <v:textbox inset="0,0,0,0">
                                              <w:txbxContent>
                                                <w:p w:rsidR="007417C2" w:rsidRPr="003F0A33" w:rsidRDefault="007417C2" w:rsidP="007417C2">
                                                  <w:pPr>
                                                    <w:rPr>
                                                      <w:rFonts w:ascii="Book Antiqua" w:hAnsi="Book Antiqua"/>
                                                      <w:sz w:val="20"/>
                                                    </w:rPr>
                                                  </w:pPr>
                                                  <w:r w:rsidRPr="003F0A33">
                                                    <w:rPr>
                                                      <w:rFonts w:ascii="Book Antiqua" w:hAnsi="Book Antiqua"/>
                                                      <w:sz w:val="20"/>
                                                    </w:rPr>
                                                    <w:t>100%(2)</w:t>
                                                  </w:r>
                                                </w:p>
                                              </w:txbxContent>
                                            </v:textbox>
                                          </v:shape>
                                          <v:shape id="Text Box 133" o:spid="_x0000_s1151" type="#_x0000_t202" style="position:absolute;left:5049;top:27022;width:5779;height:20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" filled="f" stroked="f">
                                            <v:textbox inset="0,0,0,0">
                                              <w:txbxContent>
                                                <w:p w:rsidR="007417C2" w:rsidRPr="003F0A33" w:rsidRDefault="007417C2" w:rsidP="007417C2">
                                                  <w:pPr>
                                                    <w:rPr>
                                                      <w:rFonts w:ascii="Book Antiqua" w:hAnsi="Book Antiqua"/>
                                                      <w:sz w:val="20"/>
                                                    </w:rPr>
                                                  </w:pPr>
                                                  <w:r w:rsidRPr="003F0A33">
                                                    <w:rPr>
                                                      <w:rFonts w:ascii="Book Antiqua" w:hAnsi="Book Antiqua"/>
                                                      <w:sz w:val="20"/>
                                                    </w:rPr>
                                                    <w:t>100%(2)</w:t>
                                                  </w:r>
                                                </w:p>
                                              </w:txbxContent>
                                            </v:textbox>
                                          </v:shape>
                                          <v:shape id="Text Box 134" o:spid="_x0000_s1152" type="#_x0000_t202" style="position:absolute;left:5049;top:10372;width:5798;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" filled="f" stroked="f">
                                            <v:textbox inset="0,0,0,0">
                                              <w:txbxContent>
                                                <w:p w:rsidR="007417C2" w:rsidRPr="003F0A33" w:rsidRDefault="007417C2" w:rsidP="007417C2">
                                                  <w:pPr>
                                                    <w:rPr>
                                                      <w:rFonts w:ascii="Book Antiqua" w:hAnsi="Book Antiqua"/>
                                                      <w:sz w:val="20"/>
                                                    </w:rPr>
                                                  </w:pPr>
                                                  <w:r w:rsidRPr="003F0A33">
                                                    <w:rPr>
                                                      <w:rFonts w:ascii="Book Antiqua" w:hAnsi="Book Antiqua"/>
                                                      <w:sz w:val="20"/>
                                                    </w:rPr>
                                                    <w:t>100%(2)</w:t>
                                                  </w:r>
                                                </w:p>
                                              </w:txbxContent>
                                            </v:textbox>
                                          </v:shape>
                                          <v:shape id="Text Box 135" o:spid="_x0000_s1153" type="#_x0000_t202" style="position:absolute;left:4913;top:2320;width:4730;height:20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" filled="f" stroked="f">
                                            <v:textbox inset="0,0,0,0">
                                              <w:txbxContent>
                                                <w:p w:rsidR="007417C2" w:rsidRPr="003F0A33" w:rsidRDefault="007417C2" w:rsidP="007417C2">
                                                  <w:pPr>
                                                    <w:rPr>
                                                      <w:rFonts w:ascii="Book Antiqua" w:hAnsi="Book Antiqua"/>
                                                      <w:sz w:val="20"/>
                                                    </w:rPr>
                                                  </w:pPr>
                                                  <w:r w:rsidRPr="003F0A33">
                                                    <w:rPr>
                                                      <w:rFonts w:ascii="Book Antiqua" w:hAnsi="Book Antiqua"/>
                                                      <w:sz w:val="20"/>
                                                    </w:rPr>
                                                    <w:t>100%(2)</w:t>
                                                  </w:r>
                                                </w:p>
                                              </w:txbxContent>
                                            </v:textbox>
                                          </v:shape>
                                          <v:shape id="Text Box 136" o:spid="_x0000_s1154" type="#_x0000_t202" style="position:absolute;left:272;top:32345;width:6858;height:20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" filled="f" stroked="f">
                                            <v:textbox inset="0,0,0,0">
                                              <w:txbxContent>
                                                <w:p w:rsidR="007417C2" w:rsidRPr="003F0A33" w:rsidRDefault="007417C2" w:rsidP="007417C2">
                                                  <w:pPr>
                                                    <w:rPr>
                                                      <w:rFonts w:ascii="Book Antiqua" w:hAnsi="Book Antiqua"/>
                                                      <w:sz w:val="20"/>
                                                    </w:rPr>
                                                  </w:pPr>
                                                  <w:r w:rsidRPr="003F0A33">
                                                    <w:rPr>
                                                      <w:rFonts w:ascii="Book Antiqua" w:hAnsi="Book Antiqua"/>
                                                      <w:sz w:val="20"/>
                                                    </w:rPr>
                                                    <w:t>100%(2)</w:t>
                                                  </w:r>
                                                </w:p>
                                              </w:txbxContent>
                                            </v:textbox>
                                          </v:shape>
                                          <v:shape id="Text Box 137" o:spid="_x0000_s1155" type="#_x0000_t202" style="position:absolute;left:136;top:24702;width:6858;height:20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" filled="f" stroked="f">
                                            <v:textbox inset="0,0,0,0">
                                              <w:txbxContent>
                                                <w:p w:rsidR="007417C2" w:rsidRPr="003F0A33" w:rsidRDefault="007417C2" w:rsidP="007417C2">
                                                  <w:pPr>
                                                    <w:rPr>
                                                      <w:rFonts w:ascii="Book Antiqua" w:hAnsi="Book Antiqua"/>
                                                      <w:sz w:val="20"/>
                                                    </w:rPr>
                                                  </w:pPr>
                                                  <w:r w:rsidRPr="003F0A33">
                                                    <w:rPr>
                                                      <w:rFonts w:ascii="Book Antiqua" w:hAnsi="Book Antiqua"/>
                                                      <w:sz w:val="20"/>
                                                    </w:rPr>
                                                    <w:t>100%(2)</w:t>
                                                  </w:r>
                                                </w:p>
                                              </w:txbxContent>
                                            </v:textbox>
                                          </v:shape>
                                          <v:shape id="Text Box 138" o:spid="_x0000_s1156" type="#_x0000_t202" style="position:absolute;left:136;top:18015;width:5385;height:14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" filled="f" stroked="f">
                                            <v:textbox inset="0,0,0,0">
                                              <w:txbxContent>
                                                <w:p w:rsidR="007417C2" w:rsidRPr="003F0A33" w:rsidRDefault="007417C2" w:rsidP="007417C2">
                                                  <w:pPr>
                                                    <w:rPr>
                                                      <w:rFonts w:ascii="Book Antiqua" w:hAnsi="Book Antiqua"/>
                                                      <w:sz w:val="20"/>
                                                    </w:rPr>
                                                  </w:pPr>
                                                  <w:r w:rsidRPr="003F0A33">
                                                    <w:rPr>
                                                      <w:rFonts w:ascii="Book Antiqua" w:hAnsi="Book Antiqua"/>
                                                      <w:sz w:val="20"/>
                                                    </w:rPr>
                                                    <w:t>100%(2)</w:t>
                                                  </w:r>
                                                </w:p>
                                              </w:txbxContent>
                                            </v:textbox>
                                          </v:shape>
                                          <v:shape id="Text Box 139" o:spid="_x0000_s1157" type="#_x0000_t202" style="position:absolute;top:11600;width:6858;height:20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" filled="f" stroked="f">
                                            <v:textbox inset="0,0,0,0">
                                              <w:txbxContent>
                                                <w:p w:rsidR="007417C2" w:rsidRPr="003F0A33" w:rsidRDefault="007417C2" w:rsidP="007417C2">
                                                  <w:pPr>
                                                    <w:rPr>
                                                      <w:rFonts w:ascii="Book Antiqua" w:hAnsi="Book Antiqua"/>
                                                      <w:sz w:val="20"/>
                                                    </w:rPr>
                                                  </w:pPr>
                                                  <w:r w:rsidRPr="003F0A33">
                                                    <w:rPr>
                                                      <w:rFonts w:ascii="Book Antiqua" w:hAnsi="Book Antiqua"/>
                                                      <w:sz w:val="20"/>
                                                    </w:rPr>
                                                    <w:t>100%(2)</w:t>
                                                  </w:r>
                                                </w:p>
                                              </w:txbxContent>
                                            </v:textbox>
                                          </v:shape>
                                          <v:shape id="Text Box 140" o:spid="_x0000_s1158" type="#_x0000_t202" style="position:absolute;top:5595;width:6858;height:20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" filled="f" stroked="f">
                                            <v:textbox inset="0,0,0,0">
                                              <w:txbxContent>
                                                <w:p w:rsidR="007417C2" w:rsidRPr="003F0A33" w:rsidRDefault="007417C2" w:rsidP="007417C2">
                                                  <w:pPr>
                                                    <w:rPr>
                                                      <w:rFonts w:ascii="Book Antiqua" w:hAnsi="Book Antiqua"/>
                                                      <w:sz w:val="20"/>
                                                    </w:rPr>
                                                  </w:pPr>
                                                  <w:r w:rsidRPr="003F0A33">
                                                    <w:rPr>
                                                      <w:rFonts w:ascii="Book Antiqua" w:hAnsi="Book Antiqua"/>
                                                      <w:sz w:val="20"/>
                                                    </w:rPr>
                                                    <w:t>100%(2)</w:t>
                                                  </w:r>
                                                </w:p>
                                              </w:txbxContent>
                                            </v:textbox>
                                          </v:shape>
                                          <v:shape id="Text Box 141" o:spid="_x0000_s1159" type="#_x0000_t202" style="position:absolute;width:6096;height:20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" filled="f" stroked="f">
                                            <v:textbox inset="0,0,0,0">
                                              <w:txbxContent>
                                                <w:p w:rsidR="007417C2" w:rsidRPr="003F0A33" w:rsidRDefault="007417C2" w:rsidP="007417C2">
                                                  <w:pPr>
                                                    <w:rPr>
                                                      <w:rFonts w:ascii="Book Antiqua" w:hAnsi="Book Antiqua"/>
                                                      <w:sz w:val="20"/>
                                                    </w:rPr>
                                                  </w:pPr>
                                                  <w:r w:rsidRPr="003F0A33">
                                                    <w:rPr>
                                                      <w:rFonts w:ascii="Book Antiqua" w:hAnsi="Book Antiqua"/>
                                                      <w:sz w:val="20"/>
                                                    </w:rPr>
                                                    <w:t>100%(2)</w:t>
                                                  </w:r>
                                                </w:p>
                                              </w:txbxContent>
                                            </v:textbox>
                                          </v:shape>
                                          <v:shape id="文字方塊 246" o:spid="_x0000_s1160" type="#_x0000_t202" style="position:absolute;left:8325;top:33164;width:9531;height:60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">
                                            <v:textbox>
                                              <w:txbxContent>
                                                <w:p w:rsidR="007417C2" w:rsidRPr="00E62DF1" w:rsidRDefault="007417C2" w:rsidP="007417C2">
                                                  <w:pPr>
                                                    <w:jc w:val="center"/>
                                                    <w:rPr>
                                                      <w:sz w:val="20"/>
                                                      <w:u w:val="single"/>
                                                    </w:rPr>
                                                  </w:pPr>
                                                  <w:r w:rsidRPr="00E62DF1">
                                                    <w:rPr>
                                                      <w:rFonts w:hint="eastAsia"/>
                                                      <w:sz w:val="20"/>
                                                      <w:u w:val="single"/>
                                                    </w:rPr>
                                                    <w:t>日　本</w:t>
                                                  </w:r>
                                                </w:p>
                                                <w:p w:rsidR="007417C2" w:rsidRDefault="007417C2" w:rsidP="007417C2">
                                                  <w:pPr>
                                                    <w:jc w:val="center"/>
                                                    <w:rPr>
                                                      <w:sz w:val="20"/>
                                                    </w:rPr>
                                                  </w:pPr>
                                                  <w:r>
                                                    <w:rPr>
                                                      <w:rFonts w:hint="eastAsia"/>
                                                      <w:sz w:val="20"/>
                                                    </w:rPr>
                                                    <w:t>Schwarzkopf &amp; Henkel KK</w:t>
                                                  </w:r>
                                                </w:p>
                                                <w:p w:rsidR="007417C2" w:rsidRPr="00400E3D" w:rsidRDefault="007417C2" w:rsidP="007417C2">
                                                  <w:pPr>
                                                    <w:jc w:val="center"/>
                                                    <w:rPr>
                                                      <w:sz w:val="20"/>
                                                    </w:rPr>
                                                  </w:pPr>
                                                </w:p>
                                              </w:txbxContent>
                                            </v:textbox>
                                          </v:shape>
                                          <v:shape id="文字方塊 247" o:spid="_x0000_s1161" type="#_x0000_t202" style="position:absolute;left:4230;top:36428;width:5048;height:3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" filled="f" stroked="f">
                                            <v:textbox>
                                              <w:txbxContent>
                                                <w:p w:rsidR="007417C2" w:rsidRDefault="007417C2" w:rsidP="007417C2">
                                                  <w:pPr>
                                                    <w:jc w:val="center"/>
                                                    <w:rPr>
                                                      <w:rFonts w:ascii="Book Antiqua" w:hAnsi="Book Antiqua"/>
                                                      <w:sz w:val="20"/>
                                                    </w:rPr>
                                                  </w:pPr>
                                                  <w:r w:rsidRPr="003F0A33">
                                                    <w:rPr>
                                                      <w:rFonts w:ascii="Book Antiqua" w:hAnsi="Book Antiqua"/>
                                                      <w:sz w:val="20"/>
                                                    </w:rPr>
                                                    <w:t>100%</w:t>
                                                  </w:r>
                                                </w:p>
                                                <w:p w:rsidR="007417C2" w:rsidRPr="0019335F" w:rsidRDefault="007417C2" w:rsidP="007417C2">
                                                  <w:pPr>
                                                    <w:jc w:val="center"/>
                                                    <w:rPr>
                                                      <w:rFonts w:ascii="Book Antiqua" w:hAnsi="Book Antiqua"/>
                                                      <w:sz w:val="20"/>
                                                    </w:rPr>
                                                  </w:pPr>
                                                  <w:r w:rsidRPr="003F0A33">
                                                    <w:rPr>
                                                      <w:rFonts w:ascii="Book Antiqua" w:hAnsi="Book Antiqua"/>
                                                      <w:sz w:val="20"/>
                                                    </w:rPr>
                                                    <w:t>(2)</w:t>
                                                  </w:r>
                                                </w:p>
                                              </w:txbxContent>
                                            </v:textbox>
                                          </v:shape>
                                          <v:line id="Line 182" o:spid="_x0000_s1162" style="position:absolute;flip:x;visibility:visible;mso-wrap-style:square" from="272,42308" to="4940,423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">
                                            <v:stroke endarrow="block"/>
                                          </v:line>
                                        </v:group>
                                      </v:group>
                                    </v:group>
                                  </v:group>
                                </v:group>
                              </v:group>
                            </v:group>
                          </v:group>
                        </v:group>
                      </v:group>
                    </v:group>
                  </w:pict>
                </mc:Fallback>
              </mc:AlternateContent>
            </w:r>
          </w:p>
          <w:p w:rsidR="007417C2" w:rsidRPr="0047473F" w:rsidRDefault="00757F4B" w:rsidP="000801AB">
            <w:pPr>
              <w:rPr>
                <w:lang w:val="x-none"/>
              </w:rPr>
            </w:pPr>
            <w:r>
              <w:rPr>
                <w:noProof/>
              </w:rPr>
              <mc:AlternateContent>
                <mc:Choice Requires="wps">
                  <w:drawing>
                    <wp:anchor distT="0" distB="0" distL="114299" distR="114299" simplePos="0" relativeHeight="251661312" behindDoc="0" locked="0" layoutInCell="1" allowOverlap="1">
                      <wp:simplePos x="0" y="0"/>
                      <wp:positionH relativeFrom="column">
                        <wp:posOffset>8105139</wp:posOffset>
                      </wp:positionH>
                      <wp:positionV relativeFrom="paragraph">
                        <wp:posOffset>31750</wp:posOffset>
                      </wp:positionV>
                      <wp:extent cx="0" cy="413385"/>
                      <wp:effectExtent l="76200" t="0" r="38100" b="28575"/>
                      <wp:wrapNone/>
                      <wp:docPr id="848" name="Line 2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1338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A77AF3" id="Line 200" o:spid="_x0000_s1026" style="position:absolute;z-index:25166131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638.2pt,2.5pt" to="638.2pt,3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">
                      <v:stroke endarrow="block"/>
                    </v:line>
                  </w:pict>
                </mc:Fallback>
              </mc:AlternateContent>
            </w:r>
            <w:r>
              <w:rPr>
                <w:noProof/>
              </w:rPr>
              <mc:AlternateContent>
                <mc:Choice Requires="wps">
                  <w:drawing>
                    <wp:anchor distT="4294967295" distB="4294967295" distL="114300" distR="114300" simplePos="0" relativeHeight="251663360" behindDoc="0" locked="0" layoutInCell="1" allowOverlap="1">
                      <wp:simplePos x="0" y="0"/>
                      <wp:positionH relativeFrom="column">
                        <wp:posOffset>7120890</wp:posOffset>
                      </wp:positionH>
                      <wp:positionV relativeFrom="paragraph">
                        <wp:posOffset>41909</wp:posOffset>
                      </wp:positionV>
                      <wp:extent cx="925195" cy="0"/>
                      <wp:effectExtent l="0" t="0" r="8255" b="0"/>
                      <wp:wrapNone/>
                      <wp:docPr id="780" name="Line 2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251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97698B9" id="Line 201" o:spid="_x0000_s1026" style="position:absolute;z-index:2516633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560.7pt,3.3pt" to="633.55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"/>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column">
                        <wp:posOffset>8154670</wp:posOffset>
                      </wp:positionH>
                      <wp:positionV relativeFrom="paragraph">
                        <wp:posOffset>159385</wp:posOffset>
                      </wp:positionV>
                      <wp:extent cx="572770" cy="194310"/>
                      <wp:effectExtent l="0" t="0" r="0" b="0"/>
                      <wp:wrapNone/>
                      <wp:docPr id="847" name="Text Box 1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77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417C2" w:rsidRPr="003F0A33" w:rsidRDefault="007417C2" w:rsidP="007417C2">
                                  <w:pPr>
                                    <w:rPr>
                                      <w:rFonts w:ascii="Book Antiqua" w:hAnsi="Book Antiqua"/>
                                      <w:sz w:val="20"/>
                                    </w:rPr>
                                  </w:pPr>
                                  <w:r w:rsidRPr="003F0A33">
                                    <w:rPr>
                                      <w:rFonts w:ascii="Book Antiqua" w:hAnsi="Book Antiqua"/>
                                      <w:sz w:val="20"/>
                                    </w:rPr>
                                    <w:t>100%(2)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56" o:spid="_x0000_s1163" type="#_x0000_t202" style="position:absolute;margin-left:642.1pt;margin-top:12.55pt;width:45.1pt;height:15.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" filled="f" stroked="f">
                      <v:textbox inset="0,0,0,0">
                        <w:txbxContent>
                          <w:p w:rsidR="007417C2" w:rsidRPr="003F0A33" w:rsidRDefault="007417C2" w:rsidP="007417C2">
                            <w:pPr>
                              <w:rPr>
                                <w:rFonts w:ascii="Book Antiqua" w:hAnsi="Book Antiqua"/>
                                <w:sz w:val="20"/>
                              </w:rPr>
                            </w:pPr>
                            <w:r w:rsidRPr="003F0A33">
                              <w:rPr>
                                <w:rFonts w:ascii="Book Antiqua" w:hAnsi="Book Antiqua"/>
                                <w:sz w:val="20"/>
                              </w:rPr>
                              <w:t>100%(2)</w:t>
                            </w:r>
                          </w:p>
                        </w:txbxContent>
                      </v:textbox>
                    </v:shape>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column">
                        <wp:posOffset>7806690</wp:posOffset>
                      </wp:positionH>
                      <wp:positionV relativeFrom="paragraph">
                        <wp:posOffset>466090</wp:posOffset>
                      </wp:positionV>
                      <wp:extent cx="899795" cy="656590"/>
                      <wp:effectExtent l="0" t="0" r="0" b="0"/>
                      <wp:wrapNone/>
                      <wp:docPr id="846" name="Text Box 2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9795" cy="656590"/>
                              </a:xfrm>
                              <a:prstGeom prst="rect">
                                <a:avLst/>
                              </a:prstGeom>
                              <a:solidFill>
                                <a:srgbClr val="FFFFFF"/>
                              </a:solidFill>
                              <a:ln w="9525">
                                <a:solidFill>
                                  <a:srgbClr val="000000"/>
                                </a:solidFill>
                                <a:miter lim="800000"/>
                                <a:headEnd/>
                                <a:tailEnd/>
                              </a:ln>
                            </wps:spPr>
                            <wps:txbx>
                              <w:txbxContent>
                                <w:p w:rsidR="007417C2" w:rsidRPr="00E62DF1" w:rsidRDefault="007417C2" w:rsidP="007417C2">
                                  <w:pPr>
                                    <w:jc w:val="center"/>
                                    <w:rPr>
                                      <w:sz w:val="20"/>
                                      <w:u w:val="single"/>
                                    </w:rPr>
                                  </w:pPr>
                                  <w:r>
                                    <w:rPr>
                                      <w:rFonts w:hint="eastAsia"/>
                                      <w:sz w:val="20"/>
                                      <w:u w:val="single"/>
                                    </w:rPr>
                                    <w:t>荷　蘭</w:t>
                                  </w:r>
                                </w:p>
                                <w:p w:rsidR="007417C2" w:rsidRDefault="007417C2" w:rsidP="007417C2">
                                  <w:pPr>
                                    <w:jc w:val="center"/>
                                  </w:pPr>
                                  <w:r w:rsidRPr="00E62DF1">
                                    <w:rPr>
                                      <w:sz w:val="20"/>
                                    </w:rPr>
                                    <w:t xml:space="preserve">Henkel </w:t>
                                  </w:r>
                                  <w:r>
                                    <w:rPr>
                                      <w:sz w:val="20"/>
                                    </w:rPr>
                                    <w:t>Global Supply Chain B.V.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37" o:spid="_x0000_s1164" type="#_x0000_t202" style="position:absolute;margin-left:614.7pt;margin-top:36.7pt;width:70.85pt;height:51.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">
                      <v:textbox>
                        <w:txbxContent>
                          <w:p w:rsidR="007417C2" w:rsidRPr="00E62DF1" w:rsidRDefault="007417C2" w:rsidP="007417C2">
                            <w:pPr>
                              <w:jc w:val="center"/>
                              <w:rPr>
                                <w:sz w:val="20"/>
                                <w:u w:val="single"/>
                              </w:rPr>
                            </w:pPr>
                            <w:r>
                              <w:rPr>
                                <w:rFonts w:hint="eastAsia"/>
                                <w:sz w:val="20"/>
                                <w:u w:val="single"/>
                              </w:rPr>
                              <w:t>荷　蘭</w:t>
                            </w:r>
                          </w:p>
                          <w:p w:rsidR="007417C2" w:rsidRDefault="007417C2" w:rsidP="007417C2">
                            <w:pPr>
                              <w:jc w:val="center"/>
                            </w:pPr>
                            <w:r w:rsidRPr="00E62DF1">
                              <w:rPr>
                                <w:sz w:val="20"/>
                              </w:rPr>
                              <w:t xml:space="preserve">Henkel </w:t>
                            </w:r>
                            <w:r>
                              <w:rPr>
                                <w:sz w:val="20"/>
                              </w:rPr>
                              <w:t>Global Supply Chain B.V.</w:t>
                            </w:r>
                          </w:p>
                        </w:txbxContent>
                      </v:textbox>
                    </v:shape>
                  </w:pict>
                </mc:Fallback>
              </mc:AlternateContent>
            </w:r>
          </w:p>
        </w:tc>
      </w:tr>
    </w:tbl>
    <w:p w:rsidR="007417C2" w:rsidRPr="002F3572" w:rsidRDefault="007417C2" w:rsidP="007417C2">
      <w:pPr>
        <w:rPr>
          <w:sz w:val="20"/>
        </w:rPr>
      </w:pPr>
    </w:p>
    <w:bookmarkEnd w:id="1416"/>
    <w:p w:rsidR="007417C2" w:rsidRPr="002F3572" w:rsidRDefault="007417C2" w:rsidP="007417C2">
      <w:pPr>
        <w:rPr>
          <w:rStyle w:val="10"/>
        </w:rPr>
      </w:pPr>
    </w:p>
    <w:p w:rsidR="009D5EE8" w:rsidRDefault="009D5EE8" w:rsidP="00AF35DB">
      <w:pPr>
        <w:sectPr w:rsidR="009D5EE8" w:rsidSect="00153995">
          <w:footerReference w:type="default" r:id="rId24"/>
          <w:pgSz w:w="15139" w:h="22056" w:code="138"/>
          <w:pgMar w:top="851" w:right="567" w:bottom="284" w:left="851" w:header="0" w:footer="0" w:gutter="0"/>
          <w:cols w:space="425"/>
          <w:docGrid w:linePitch="326"/>
        </w:sectPr>
      </w:pPr>
    </w:p>
    <w:p w:rsidR="009D5EE8" w:rsidRPr="00CD7DDB" w:rsidRDefault="009D5EE8" w:rsidP="009D5EE8">
      <w:pPr>
        <w:jc w:val="center"/>
        <w:rPr>
          <w:rStyle w:val="180"/>
        </w:rPr>
      </w:pPr>
      <w:r>
        <w:rPr>
          <w:rStyle w:val="180"/>
        </w:rPr>
        <w:lastRenderedPageBreak/>
        <w:t>105</w:t>
      </w:r>
      <w:r w:rsidRPr="00CD7DDB">
        <w:rPr>
          <w:rStyle w:val="180"/>
          <w:rFonts w:hint="eastAsia"/>
        </w:rPr>
        <w:t>年度關係人明細表</w:t>
      </w:r>
    </w:p>
    <w:p w:rsidR="009D5EE8" w:rsidRPr="003072E8" w:rsidRDefault="009D5EE8" w:rsidP="009D5EE8">
      <w:pPr>
        <w:jc w:val="right"/>
        <w:rPr>
          <w:rStyle w:val="12"/>
        </w:rPr>
      </w:pPr>
      <w:r w:rsidRPr="003072E8">
        <w:rPr>
          <w:rStyle w:val="12"/>
          <w:rFonts w:hint="eastAsia"/>
        </w:rPr>
        <w:t>單位：股、</w:t>
      </w:r>
      <w:r w:rsidRPr="003072E8">
        <w:rPr>
          <w:rStyle w:val="12"/>
          <w:rFonts w:hint="eastAsia"/>
        </w:rPr>
        <w:t>%</w:t>
      </w:r>
      <w:r w:rsidRPr="003072E8">
        <w:rPr>
          <w:rStyle w:val="12"/>
          <w:rFonts w:hint="eastAsia"/>
        </w:rPr>
        <w:t>、新臺幣</w:t>
      </w:r>
      <w:r>
        <w:rPr>
          <w:rStyle w:val="12"/>
          <w:rFonts w:hint="eastAsia"/>
        </w:rPr>
        <w:t>千</w:t>
      </w:r>
      <w:r w:rsidRPr="003072E8">
        <w:rPr>
          <w:rStyle w:val="12"/>
          <w:rFonts w:hint="eastAsia"/>
        </w:rPr>
        <w:t>元</w:t>
      </w:r>
    </w:p>
    <w:tbl>
      <w:tblPr>
        <w:tblW w:w="0" w:type="auto"/>
        <w:tblLayout w:type="fixed"/>
        <w:tblCellMar>
          <w:left w:w="0" w:type="dxa"/>
          <w:right w:w="0" w:type="dxa"/>
        </w:tblCellMar>
        <w:tblLook w:val="01E0" w:firstRow="1" w:lastRow="1" w:firstColumn="1" w:lastColumn="1" w:noHBand="0" w:noVBand="0"/>
      </w:tblPr>
      <w:tblGrid>
        <w:gridCol w:w="13724"/>
      </w:tblGrid>
      <w:tr w:rsidR="009D5EE8" w:rsidTr="000801AB">
        <w:trPr>
          <w:cantSplit/>
          <w:trHeight w:hRule="exact" w:val="2400"/>
        </w:trPr>
        <w:tc>
          <w:tcPr>
            <w:tcW w:w="13724" w:type="dxa"/>
            <w:tcBorders>
              <w:top w:val="single" w:sz="12" w:space="0" w:color="auto"/>
              <w:left w:val="single" w:sz="12" w:space="0" w:color="auto"/>
              <w:bottom w:val="single" w:sz="4" w:space="0" w:color="auto"/>
              <w:right w:val="single" w:sz="12" w:space="0" w:color="auto"/>
            </w:tcBorders>
            <w:noWrap/>
          </w:tcPr>
          <w:tbl>
            <w:tblPr>
              <w:tblpPr w:vertAnchor="page" w:horzAnchor="page" w:tblpY="1"/>
              <w:tblOverlap w:val="never"/>
              <w:tblW w:w="0" w:type="auto"/>
              <w:tblLayout w:type="fixed"/>
              <w:tblCellMar>
                <w:left w:w="0" w:type="dxa"/>
                <w:right w:w="0" w:type="dxa"/>
              </w:tblCellMar>
              <w:tblLook w:val="01E0" w:firstRow="1" w:lastRow="1" w:firstColumn="1" w:lastColumn="1" w:noHBand="0" w:noVBand="0"/>
            </w:tblPr>
            <w:tblGrid>
              <w:gridCol w:w="454"/>
              <w:gridCol w:w="2665"/>
              <w:gridCol w:w="2041"/>
              <w:gridCol w:w="510"/>
              <w:gridCol w:w="2268"/>
              <w:gridCol w:w="1418"/>
              <w:gridCol w:w="737"/>
              <w:gridCol w:w="1418"/>
              <w:gridCol w:w="1418"/>
              <w:gridCol w:w="794"/>
            </w:tblGrid>
            <w:tr w:rsidR="009D5EE8" w:rsidRPr="005D25A2" w:rsidTr="000801AB">
              <w:trPr>
                <w:cantSplit/>
                <w:trHeight w:hRule="exact" w:val="1000"/>
              </w:trPr>
              <w:tc>
                <w:tcPr>
                  <w:tcW w:w="454" w:type="dxa"/>
                  <w:vMerge w:val="restart"/>
                  <w:tcBorders>
                    <w:right w:val="single" w:sz="4" w:space="0" w:color="auto"/>
                  </w:tcBorders>
                  <w:noWrap/>
                  <w:vAlign w:val="center"/>
                </w:tcPr>
                <w:p w:rsidR="009D5EE8" w:rsidRPr="005D25A2" w:rsidRDefault="009D5EE8" w:rsidP="000801AB">
                  <w:pPr>
                    <w:jc w:val="center"/>
                    <w:rPr>
                      <w:rStyle w:val="12"/>
                      <w:lang w:val="x-none"/>
                    </w:rPr>
                  </w:pPr>
                  <w:r w:rsidRPr="005D25A2">
                    <w:rPr>
                      <w:rStyle w:val="12"/>
                      <w:rFonts w:hint="eastAsia"/>
                      <w:lang w:val="x-none"/>
                    </w:rPr>
                    <w:t>序號</w:t>
                  </w:r>
                </w:p>
              </w:tc>
              <w:tc>
                <w:tcPr>
                  <w:tcW w:w="2665" w:type="dxa"/>
                  <w:tcBorders>
                    <w:left w:val="single" w:sz="4" w:space="0" w:color="auto"/>
                    <w:right w:val="single" w:sz="4" w:space="0" w:color="auto"/>
                  </w:tcBorders>
                  <w:noWrap/>
                  <w:vAlign w:val="center"/>
                </w:tcPr>
                <w:p w:rsidR="009D5EE8" w:rsidRPr="005D25A2" w:rsidRDefault="009D5EE8" w:rsidP="000801AB">
                  <w:pPr>
                    <w:jc w:val="center"/>
                    <w:rPr>
                      <w:rStyle w:val="12"/>
                      <w:lang w:val="x-none"/>
                    </w:rPr>
                  </w:pPr>
                  <w:r w:rsidRPr="005D25A2">
                    <w:rPr>
                      <w:rStyle w:val="12"/>
                      <w:rFonts w:hint="eastAsia"/>
                      <w:lang w:val="x-none"/>
                    </w:rPr>
                    <w:t>關係人中文名稱</w:t>
                  </w:r>
                </w:p>
                <w:p w:rsidR="009D5EE8" w:rsidRPr="005D25A2" w:rsidRDefault="009D5EE8" w:rsidP="000801AB">
                  <w:pPr>
                    <w:jc w:val="center"/>
                    <w:rPr>
                      <w:lang w:val="x-none"/>
                    </w:rPr>
                  </w:pPr>
                  <w:r w:rsidRPr="005D25A2">
                    <w:rPr>
                      <w:rStyle w:val="12"/>
                      <w:rFonts w:hint="eastAsia"/>
                      <w:lang w:val="x-none"/>
                    </w:rPr>
                    <w:t>(A1)</w:t>
                  </w:r>
                </w:p>
              </w:tc>
              <w:tc>
                <w:tcPr>
                  <w:tcW w:w="2041" w:type="dxa"/>
                  <w:tcBorders>
                    <w:left w:val="single" w:sz="4" w:space="0" w:color="auto"/>
                    <w:right w:val="single" w:sz="4" w:space="0" w:color="auto"/>
                  </w:tcBorders>
                  <w:noWrap/>
                  <w:vAlign w:val="center"/>
                </w:tcPr>
                <w:p w:rsidR="009D5EE8" w:rsidRPr="005D25A2" w:rsidRDefault="009D5EE8" w:rsidP="000801AB">
                  <w:pPr>
                    <w:jc w:val="center"/>
                    <w:rPr>
                      <w:rStyle w:val="12"/>
                      <w:lang w:val="x-none"/>
                    </w:rPr>
                  </w:pPr>
                  <w:r w:rsidRPr="005D25A2">
                    <w:rPr>
                      <w:rStyle w:val="12"/>
                      <w:rFonts w:hint="eastAsia"/>
                      <w:lang w:val="x-none"/>
                    </w:rPr>
                    <w:t>統一編號</w:t>
                  </w:r>
                </w:p>
                <w:p w:rsidR="009D5EE8" w:rsidRPr="005D25A2" w:rsidRDefault="009D5EE8" w:rsidP="000801AB">
                  <w:pPr>
                    <w:jc w:val="center"/>
                    <w:rPr>
                      <w:rStyle w:val="12"/>
                      <w:lang w:val="x-none"/>
                    </w:rPr>
                  </w:pPr>
                  <w:r w:rsidRPr="005D25A2">
                    <w:rPr>
                      <w:rStyle w:val="12"/>
                      <w:rFonts w:hint="eastAsia"/>
                      <w:lang w:val="x-none"/>
                    </w:rPr>
                    <w:t>(B1)</w:t>
                  </w:r>
                </w:p>
              </w:tc>
              <w:tc>
                <w:tcPr>
                  <w:tcW w:w="510" w:type="dxa"/>
                  <w:vMerge w:val="restart"/>
                  <w:tcBorders>
                    <w:left w:val="single" w:sz="4" w:space="0" w:color="auto"/>
                    <w:right w:val="single" w:sz="4" w:space="0" w:color="auto"/>
                  </w:tcBorders>
                  <w:vAlign w:val="center"/>
                </w:tcPr>
                <w:p w:rsidR="009D5EE8" w:rsidRPr="007A661C" w:rsidRDefault="009D5EE8" w:rsidP="000801AB">
                  <w:pPr>
                    <w:jc w:val="center"/>
                    <w:rPr>
                      <w:rStyle w:val="12"/>
                    </w:rPr>
                  </w:pPr>
                  <w:r w:rsidRPr="005D25A2">
                    <w:rPr>
                      <w:rFonts w:hint="eastAsia"/>
                      <w:lang w:val="x-none"/>
                    </w:rPr>
                    <w:t>國家代碼</w:t>
                  </w:r>
                  <w:r>
                    <w:t>(B3)</w:t>
                  </w:r>
                </w:p>
              </w:tc>
              <w:tc>
                <w:tcPr>
                  <w:tcW w:w="2268" w:type="dxa"/>
                  <w:vMerge w:val="restart"/>
                  <w:tcBorders>
                    <w:left w:val="single" w:sz="4" w:space="0" w:color="auto"/>
                    <w:right w:val="single" w:sz="4" w:space="0" w:color="auto"/>
                  </w:tcBorders>
                  <w:noWrap/>
                  <w:vAlign w:val="center"/>
                </w:tcPr>
                <w:p w:rsidR="009D5EE8" w:rsidRPr="005D25A2" w:rsidRDefault="009D5EE8" w:rsidP="000801AB">
                  <w:pPr>
                    <w:jc w:val="center"/>
                    <w:rPr>
                      <w:rStyle w:val="12"/>
                      <w:lang w:val="x-none"/>
                    </w:rPr>
                  </w:pPr>
                  <w:r w:rsidRPr="005D25A2">
                    <w:rPr>
                      <w:rStyle w:val="12"/>
                      <w:rFonts w:hint="eastAsia"/>
                      <w:lang w:val="x-none"/>
                    </w:rPr>
                    <w:t>主要營業項目</w:t>
                  </w:r>
                </w:p>
                <w:p w:rsidR="009D5EE8" w:rsidRPr="005D25A2" w:rsidRDefault="009D5EE8" w:rsidP="000801AB">
                  <w:pPr>
                    <w:jc w:val="center"/>
                    <w:rPr>
                      <w:rStyle w:val="12"/>
                      <w:lang w:val="x-none"/>
                    </w:rPr>
                  </w:pPr>
                  <w:r w:rsidRPr="005D25A2">
                    <w:rPr>
                      <w:rStyle w:val="12"/>
                      <w:rFonts w:hint="eastAsia"/>
                      <w:lang w:val="x-none"/>
                    </w:rPr>
                    <w:t>(C)</w:t>
                  </w:r>
                </w:p>
              </w:tc>
              <w:tc>
                <w:tcPr>
                  <w:tcW w:w="1418" w:type="dxa"/>
                  <w:tcBorders>
                    <w:left w:val="single" w:sz="4" w:space="0" w:color="auto"/>
                    <w:right w:val="single" w:sz="4" w:space="0" w:color="auto"/>
                  </w:tcBorders>
                  <w:noWrap/>
                  <w:vAlign w:val="center"/>
                </w:tcPr>
                <w:p w:rsidR="009D5EE8" w:rsidRPr="005D25A2" w:rsidRDefault="009D5EE8" w:rsidP="000801AB">
                  <w:pPr>
                    <w:jc w:val="center"/>
                    <w:rPr>
                      <w:rStyle w:val="12"/>
                      <w:lang w:val="x-none"/>
                    </w:rPr>
                  </w:pPr>
                  <w:r w:rsidRPr="005D25A2">
                    <w:rPr>
                      <w:rStyle w:val="12"/>
                      <w:rFonts w:hint="eastAsia"/>
                      <w:lang w:val="x-none"/>
                    </w:rPr>
                    <w:t>直接最高</w:t>
                  </w:r>
                </w:p>
                <w:p w:rsidR="009D5EE8" w:rsidRPr="005D25A2" w:rsidRDefault="009D5EE8" w:rsidP="000801AB">
                  <w:pPr>
                    <w:jc w:val="center"/>
                    <w:rPr>
                      <w:rStyle w:val="12"/>
                      <w:lang w:val="x-none"/>
                    </w:rPr>
                  </w:pPr>
                  <w:r w:rsidRPr="005D25A2">
                    <w:rPr>
                      <w:rStyle w:val="12"/>
                      <w:rFonts w:hint="eastAsia"/>
                      <w:lang w:val="x-none"/>
                    </w:rPr>
                    <w:t>持股股數</w:t>
                  </w:r>
                </w:p>
                <w:p w:rsidR="009D5EE8" w:rsidRPr="005D25A2" w:rsidRDefault="009D5EE8" w:rsidP="000801AB">
                  <w:pPr>
                    <w:jc w:val="center"/>
                    <w:rPr>
                      <w:rStyle w:val="12"/>
                      <w:lang w:val="x-none"/>
                    </w:rPr>
                  </w:pPr>
                  <w:r w:rsidRPr="005D25A2">
                    <w:rPr>
                      <w:rStyle w:val="12"/>
                      <w:rFonts w:hint="eastAsia"/>
                      <w:lang w:val="x-none"/>
                    </w:rPr>
                    <w:t>(D1)</w:t>
                  </w:r>
                </w:p>
              </w:tc>
              <w:tc>
                <w:tcPr>
                  <w:tcW w:w="737" w:type="dxa"/>
                  <w:vMerge w:val="restart"/>
                  <w:tcBorders>
                    <w:left w:val="single" w:sz="4" w:space="0" w:color="auto"/>
                    <w:right w:val="single" w:sz="4" w:space="0" w:color="auto"/>
                  </w:tcBorders>
                  <w:vAlign w:val="center"/>
                </w:tcPr>
                <w:p w:rsidR="009D5EE8" w:rsidRPr="005D25A2" w:rsidRDefault="009D5EE8" w:rsidP="000801AB">
                  <w:pPr>
                    <w:jc w:val="center"/>
                    <w:rPr>
                      <w:rStyle w:val="12"/>
                      <w:lang w:val="x-none"/>
                    </w:rPr>
                  </w:pPr>
                  <w:r w:rsidRPr="005D25A2">
                    <w:rPr>
                      <w:rStyle w:val="12"/>
                      <w:rFonts w:hint="eastAsia"/>
                      <w:lang w:val="x-none"/>
                    </w:rPr>
                    <w:t>直接及間接最高持股或出資額比例</w:t>
                  </w:r>
                  <w:r w:rsidRPr="005D25A2">
                    <w:rPr>
                      <w:rStyle w:val="12"/>
                      <w:rFonts w:hint="eastAsia"/>
                      <w:lang w:val="x-none"/>
                    </w:rPr>
                    <w:t>(%)(E)</w:t>
                  </w:r>
                </w:p>
              </w:tc>
              <w:tc>
                <w:tcPr>
                  <w:tcW w:w="1418" w:type="dxa"/>
                  <w:vMerge w:val="restart"/>
                  <w:tcBorders>
                    <w:left w:val="single" w:sz="4" w:space="0" w:color="auto"/>
                    <w:right w:val="single" w:sz="4" w:space="0" w:color="auto"/>
                  </w:tcBorders>
                  <w:vAlign w:val="center"/>
                </w:tcPr>
                <w:p w:rsidR="009D5EE8" w:rsidRDefault="009D5EE8" w:rsidP="000801AB">
                  <w:pPr>
                    <w:jc w:val="center"/>
                    <w:rPr>
                      <w:rStyle w:val="12"/>
                    </w:rPr>
                  </w:pPr>
                  <w:r w:rsidRPr="005D25A2">
                    <w:rPr>
                      <w:rStyle w:val="12"/>
                      <w:rFonts w:hint="eastAsia"/>
                      <w:lang w:val="x-none"/>
                    </w:rPr>
                    <w:t>期末原始</w:t>
                  </w:r>
                </w:p>
                <w:p w:rsidR="009D5EE8" w:rsidRDefault="009D5EE8" w:rsidP="000801AB">
                  <w:pPr>
                    <w:jc w:val="center"/>
                    <w:rPr>
                      <w:rStyle w:val="12"/>
                      <w:lang w:val="x-none"/>
                    </w:rPr>
                  </w:pPr>
                  <w:r w:rsidRPr="005D25A2">
                    <w:rPr>
                      <w:rStyle w:val="12"/>
                      <w:rFonts w:hint="eastAsia"/>
                      <w:lang w:val="x-none"/>
                    </w:rPr>
                    <w:t>投資成本</w:t>
                  </w:r>
                </w:p>
                <w:p w:rsidR="009D5EE8" w:rsidRPr="00A43750" w:rsidRDefault="009D5EE8" w:rsidP="000801AB">
                  <w:pPr>
                    <w:jc w:val="center"/>
                    <w:rPr>
                      <w:rStyle w:val="10"/>
                    </w:rPr>
                  </w:pPr>
                  <w:r w:rsidRPr="005D25A2">
                    <w:rPr>
                      <w:rStyle w:val="12"/>
                      <w:rFonts w:hint="eastAsia"/>
                      <w:lang w:val="x-none"/>
                    </w:rPr>
                    <w:t>(F1)</w:t>
                  </w:r>
                  <w:r w:rsidRPr="00A43750">
                    <w:rPr>
                      <w:rStyle w:val="10"/>
                    </w:rPr>
                    <w:t xml:space="preserve"> </w:t>
                  </w:r>
                </w:p>
              </w:tc>
              <w:tc>
                <w:tcPr>
                  <w:tcW w:w="1418" w:type="dxa"/>
                  <w:vMerge w:val="restart"/>
                  <w:tcBorders>
                    <w:left w:val="single" w:sz="4" w:space="0" w:color="auto"/>
                    <w:right w:val="single" w:sz="4" w:space="0" w:color="auto"/>
                  </w:tcBorders>
                  <w:vAlign w:val="center"/>
                </w:tcPr>
                <w:p w:rsidR="009D5EE8" w:rsidRDefault="009D5EE8" w:rsidP="000801AB">
                  <w:pPr>
                    <w:jc w:val="center"/>
                    <w:rPr>
                      <w:rStyle w:val="12"/>
                    </w:rPr>
                  </w:pPr>
                  <w:r w:rsidRPr="005D25A2">
                    <w:rPr>
                      <w:rStyle w:val="12"/>
                      <w:rFonts w:hint="eastAsia"/>
                      <w:lang w:val="x-none"/>
                    </w:rPr>
                    <w:t>期末帳面</w:t>
                  </w:r>
                </w:p>
                <w:p w:rsidR="009D5EE8" w:rsidRDefault="009D5EE8" w:rsidP="000801AB">
                  <w:pPr>
                    <w:jc w:val="center"/>
                    <w:rPr>
                      <w:rStyle w:val="12"/>
                      <w:lang w:val="x-none"/>
                    </w:rPr>
                  </w:pPr>
                  <w:r w:rsidRPr="005D25A2">
                    <w:rPr>
                      <w:rStyle w:val="12"/>
                      <w:rFonts w:hint="eastAsia"/>
                      <w:lang w:val="x-none"/>
                    </w:rPr>
                    <w:t>金額</w:t>
                  </w:r>
                </w:p>
                <w:p w:rsidR="009D5EE8" w:rsidRPr="00A43750" w:rsidRDefault="009D5EE8" w:rsidP="000801AB">
                  <w:pPr>
                    <w:jc w:val="center"/>
                    <w:rPr>
                      <w:rStyle w:val="10"/>
                    </w:rPr>
                  </w:pPr>
                  <w:r w:rsidRPr="005D25A2">
                    <w:rPr>
                      <w:rStyle w:val="12"/>
                      <w:rFonts w:hint="eastAsia"/>
                      <w:lang w:val="x-none"/>
                    </w:rPr>
                    <w:t>(F2)</w:t>
                  </w:r>
                  <w:r w:rsidRPr="00A43750">
                    <w:rPr>
                      <w:rStyle w:val="10"/>
                    </w:rPr>
                    <w:t xml:space="preserve"> </w:t>
                  </w:r>
                </w:p>
              </w:tc>
              <w:tc>
                <w:tcPr>
                  <w:tcW w:w="794" w:type="dxa"/>
                  <w:vMerge w:val="restart"/>
                  <w:tcBorders>
                    <w:left w:val="single" w:sz="4" w:space="0" w:color="auto"/>
                  </w:tcBorders>
                  <w:noWrap/>
                  <w:vAlign w:val="center"/>
                </w:tcPr>
                <w:p w:rsidR="009D5EE8" w:rsidRPr="005D25A2" w:rsidRDefault="009D5EE8" w:rsidP="000801AB">
                  <w:pPr>
                    <w:jc w:val="center"/>
                    <w:rPr>
                      <w:rStyle w:val="11"/>
                      <w:lang w:val="x-none"/>
                    </w:rPr>
                  </w:pPr>
                  <w:r w:rsidRPr="005D25A2">
                    <w:rPr>
                      <w:rStyle w:val="11"/>
                      <w:rFonts w:hint="eastAsia"/>
                      <w:lang w:val="x-none"/>
                    </w:rPr>
                    <w:t>與本營利事業之關係</w:t>
                  </w:r>
                  <w:r w:rsidRPr="005D25A2">
                    <w:rPr>
                      <w:rStyle w:val="11"/>
                      <w:lang w:val="x-none"/>
                    </w:rPr>
                    <w:t>(</w:t>
                  </w:r>
                  <w:r w:rsidRPr="005D25A2">
                    <w:rPr>
                      <w:rStyle w:val="11"/>
                      <w:rFonts w:hint="eastAsia"/>
                      <w:lang w:val="x-none"/>
                    </w:rPr>
                    <w:t>請填</w:t>
                  </w:r>
                </w:p>
                <w:p w:rsidR="009D5EE8" w:rsidRPr="005D25A2" w:rsidRDefault="009D5EE8" w:rsidP="000801AB">
                  <w:pPr>
                    <w:jc w:val="center"/>
                    <w:rPr>
                      <w:rStyle w:val="11"/>
                      <w:lang w:val="x-none"/>
                    </w:rPr>
                  </w:pPr>
                  <w:r w:rsidRPr="005D25A2">
                    <w:rPr>
                      <w:rStyle w:val="11"/>
                      <w:rFonts w:hint="eastAsia"/>
                      <w:lang w:val="x-none"/>
                    </w:rPr>
                    <w:t>代號，可複選</w:t>
                  </w:r>
                  <w:r w:rsidRPr="005D25A2">
                    <w:rPr>
                      <w:rStyle w:val="11"/>
                      <w:rFonts w:hint="eastAsia"/>
                      <w:lang w:val="x-none"/>
                    </w:rPr>
                    <w:t>)</w:t>
                  </w:r>
                </w:p>
                <w:p w:rsidR="009D5EE8" w:rsidRPr="005D25A2" w:rsidRDefault="009D5EE8" w:rsidP="000801AB">
                  <w:pPr>
                    <w:jc w:val="center"/>
                    <w:rPr>
                      <w:rStyle w:val="12"/>
                      <w:lang w:val="x-none"/>
                    </w:rPr>
                  </w:pPr>
                  <w:r w:rsidRPr="005D25A2">
                    <w:rPr>
                      <w:rStyle w:val="12"/>
                      <w:rFonts w:hint="eastAsia"/>
                      <w:lang w:val="x-none"/>
                    </w:rPr>
                    <w:t>(G)</w:t>
                  </w:r>
                </w:p>
              </w:tc>
            </w:tr>
            <w:tr w:rsidR="009D5EE8" w:rsidRPr="005D25A2" w:rsidTr="000801AB">
              <w:trPr>
                <w:cantSplit/>
                <w:trHeight w:hRule="exact" w:val="1400"/>
              </w:trPr>
              <w:tc>
                <w:tcPr>
                  <w:tcW w:w="454" w:type="dxa"/>
                  <w:vMerge/>
                  <w:tcBorders>
                    <w:right w:val="single" w:sz="4" w:space="0" w:color="auto"/>
                  </w:tcBorders>
                  <w:noWrap/>
                  <w:vAlign w:val="center"/>
                </w:tcPr>
                <w:p w:rsidR="009D5EE8" w:rsidRPr="005D25A2" w:rsidRDefault="009D5EE8" w:rsidP="000801AB">
                  <w:pPr>
                    <w:rPr>
                      <w:lang w:val="x-none"/>
                    </w:rPr>
                  </w:pPr>
                </w:p>
              </w:tc>
              <w:tc>
                <w:tcPr>
                  <w:tcW w:w="2665" w:type="dxa"/>
                  <w:tcBorders>
                    <w:top w:val="single" w:sz="4" w:space="0" w:color="auto"/>
                    <w:left w:val="single" w:sz="4" w:space="0" w:color="auto"/>
                    <w:right w:val="single" w:sz="4" w:space="0" w:color="auto"/>
                  </w:tcBorders>
                  <w:noWrap/>
                  <w:vAlign w:val="center"/>
                </w:tcPr>
                <w:p w:rsidR="009D5EE8" w:rsidRPr="005D25A2" w:rsidRDefault="009D5EE8" w:rsidP="000801AB">
                  <w:pPr>
                    <w:jc w:val="center"/>
                    <w:rPr>
                      <w:rStyle w:val="12"/>
                      <w:lang w:val="x-none"/>
                    </w:rPr>
                  </w:pPr>
                  <w:r w:rsidRPr="005D25A2">
                    <w:rPr>
                      <w:rStyle w:val="12"/>
                      <w:rFonts w:hint="eastAsia"/>
                      <w:lang w:val="x-none"/>
                    </w:rPr>
                    <w:t>關係人英文名稱</w:t>
                  </w:r>
                </w:p>
                <w:p w:rsidR="009D5EE8" w:rsidRPr="005D25A2" w:rsidRDefault="009D5EE8" w:rsidP="000801AB">
                  <w:pPr>
                    <w:jc w:val="center"/>
                    <w:rPr>
                      <w:rStyle w:val="12"/>
                      <w:lang w:val="x-none"/>
                    </w:rPr>
                  </w:pPr>
                  <w:r w:rsidRPr="005D25A2">
                    <w:rPr>
                      <w:rStyle w:val="12"/>
                      <w:rFonts w:hint="eastAsia"/>
                      <w:lang w:val="x-none"/>
                    </w:rPr>
                    <w:t>(A2)</w:t>
                  </w:r>
                </w:p>
              </w:tc>
              <w:tc>
                <w:tcPr>
                  <w:tcW w:w="2041" w:type="dxa"/>
                  <w:tcBorders>
                    <w:top w:val="single" w:sz="4" w:space="0" w:color="auto"/>
                    <w:left w:val="single" w:sz="4" w:space="0" w:color="auto"/>
                    <w:right w:val="single" w:sz="4" w:space="0" w:color="auto"/>
                  </w:tcBorders>
                  <w:noWrap/>
                  <w:vAlign w:val="center"/>
                </w:tcPr>
                <w:p w:rsidR="009D5EE8" w:rsidRDefault="009D5EE8" w:rsidP="000801AB">
                  <w:pPr>
                    <w:jc w:val="center"/>
                    <w:rPr>
                      <w:rStyle w:val="12"/>
                    </w:rPr>
                  </w:pPr>
                  <w:r w:rsidRPr="005D25A2">
                    <w:rPr>
                      <w:rStyle w:val="12"/>
                      <w:rFonts w:hint="eastAsia"/>
                      <w:lang w:val="x-none"/>
                    </w:rPr>
                    <w:t>國籍及所在地區</w:t>
                  </w:r>
                </w:p>
                <w:p w:rsidR="009D5EE8" w:rsidRPr="005D25A2" w:rsidRDefault="009D5EE8" w:rsidP="000801AB">
                  <w:pPr>
                    <w:jc w:val="center"/>
                    <w:rPr>
                      <w:rStyle w:val="12"/>
                      <w:lang w:val="x-none"/>
                    </w:rPr>
                  </w:pPr>
                  <w:r w:rsidRPr="005D25A2">
                    <w:rPr>
                      <w:rStyle w:val="12"/>
                      <w:rFonts w:hint="eastAsia"/>
                      <w:lang w:val="x-none"/>
                    </w:rPr>
                    <w:t>(B2)</w:t>
                  </w:r>
                </w:p>
              </w:tc>
              <w:tc>
                <w:tcPr>
                  <w:tcW w:w="510" w:type="dxa"/>
                  <w:vMerge/>
                  <w:tcBorders>
                    <w:left w:val="single" w:sz="4" w:space="0" w:color="auto"/>
                    <w:right w:val="single" w:sz="4" w:space="0" w:color="auto"/>
                  </w:tcBorders>
                  <w:vAlign w:val="center"/>
                </w:tcPr>
                <w:p w:rsidR="009D5EE8" w:rsidRPr="005D25A2" w:rsidRDefault="009D5EE8" w:rsidP="000801AB">
                  <w:pPr>
                    <w:rPr>
                      <w:lang w:val="x-none"/>
                    </w:rPr>
                  </w:pPr>
                </w:p>
              </w:tc>
              <w:tc>
                <w:tcPr>
                  <w:tcW w:w="2268" w:type="dxa"/>
                  <w:vMerge/>
                  <w:tcBorders>
                    <w:left w:val="single" w:sz="4" w:space="0" w:color="auto"/>
                    <w:right w:val="single" w:sz="4" w:space="0" w:color="auto"/>
                  </w:tcBorders>
                  <w:noWrap/>
                  <w:vAlign w:val="center"/>
                </w:tcPr>
                <w:p w:rsidR="009D5EE8" w:rsidRPr="005D25A2" w:rsidRDefault="009D5EE8" w:rsidP="000801AB">
                  <w:pPr>
                    <w:rPr>
                      <w:lang w:val="x-none"/>
                    </w:rPr>
                  </w:pPr>
                </w:p>
              </w:tc>
              <w:tc>
                <w:tcPr>
                  <w:tcW w:w="1418" w:type="dxa"/>
                  <w:tcBorders>
                    <w:top w:val="single" w:sz="4" w:space="0" w:color="auto"/>
                    <w:left w:val="single" w:sz="4" w:space="0" w:color="auto"/>
                    <w:right w:val="single" w:sz="4" w:space="0" w:color="auto"/>
                  </w:tcBorders>
                  <w:noWrap/>
                  <w:vAlign w:val="center"/>
                </w:tcPr>
                <w:p w:rsidR="009D5EE8" w:rsidRPr="005D25A2" w:rsidRDefault="009D5EE8" w:rsidP="000801AB">
                  <w:pPr>
                    <w:jc w:val="center"/>
                    <w:rPr>
                      <w:rStyle w:val="12"/>
                      <w:lang w:val="x-none"/>
                    </w:rPr>
                  </w:pPr>
                  <w:r w:rsidRPr="005D25A2">
                    <w:rPr>
                      <w:rStyle w:val="12"/>
                      <w:rFonts w:hint="eastAsia"/>
                      <w:lang w:val="x-none"/>
                    </w:rPr>
                    <w:t>直接最高</w:t>
                  </w:r>
                </w:p>
                <w:p w:rsidR="009D5EE8" w:rsidRPr="005D25A2" w:rsidRDefault="009D5EE8" w:rsidP="000801AB">
                  <w:pPr>
                    <w:jc w:val="center"/>
                    <w:rPr>
                      <w:rStyle w:val="12"/>
                      <w:lang w:val="x-none"/>
                    </w:rPr>
                  </w:pPr>
                  <w:r w:rsidRPr="005D25A2">
                    <w:rPr>
                      <w:rStyle w:val="12"/>
                      <w:rFonts w:hint="eastAsia"/>
                      <w:lang w:val="x-none"/>
                    </w:rPr>
                    <w:t>出資額</w:t>
                  </w:r>
                </w:p>
                <w:p w:rsidR="009D5EE8" w:rsidRPr="005D25A2" w:rsidRDefault="009D5EE8" w:rsidP="000801AB">
                  <w:pPr>
                    <w:jc w:val="center"/>
                    <w:rPr>
                      <w:rStyle w:val="10"/>
                      <w:lang w:val="x-none"/>
                    </w:rPr>
                  </w:pPr>
                  <w:r w:rsidRPr="005D25A2">
                    <w:rPr>
                      <w:rStyle w:val="12"/>
                      <w:rFonts w:hint="eastAsia"/>
                      <w:lang w:val="x-none"/>
                    </w:rPr>
                    <w:t>(D2)</w:t>
                  </w:r>
                </w:p>
              </w:tc>
              <w:tc>
                <w:tcPr>
                  <w:tcW w:w="737" w:type="dxa"/>
                  <w:vMerge/>
                  <w:tcBorders>
                    <w:left w:val="single" w:sz="4" w:space="0" w:color="auto"/>
                    <w:right w:val="single" w:sz="4" w:space="0" w:color="auto"/>
                  </w:tcBorders>
                  <w:noWrap/>
                  <w:vAlign w:val="center"/>
                </w:tcPr>
                <w:p w:rsidR="009D5EE8" w:rsidRPr="005D25A2" w:rsidRDefault="009D5EE8" w:rsidP="000801AB">
                  <w:pPr>
                    <w:jc w:val="center"/>
                    <w:rPr>
                      <w:rStyle w:val="122"/>
                      <w:lang w:val="x-none"/>
                    </w:rPr>
                  </w:pPr>
                </w:p>
              </w:tc>
              <w:tc>
                <w:tcPr>
                  <w:tcW w:w="1418" w:type="dxa"/>
                  <w:vMerge/>
                  <w:tcBorders>
                    <w:left w:val="single" w:sz="4" w:space="0" w:color="auto"/>
                    <w:right w:val="single" w:sz="4" w:space="0" w:color="auto"/>
                  </w:tcBorders>
                  <w:noWrap/>
                  <w:vAlign w:val="center"/>
                </w:tcPr>
                <w:p w:rsidR="009D5EE8" w:rsidRPr="005D25A2" w:rsidRDefault="009D5EE8" w:rsidP="000801AB">
                  <w:pPr>
                    <w:jc w:val="center"/>
                    <w:rPr>
                      <w:rStyle w:val="12"/>
                      <w:lang w:val="x-none"/>
                    </w:rPr>
                  </w:pPr>
                </w:p>
              </w:tc>
              <w:tc>
                <w:tcPr>
                  <w:tcW w:w="1418" w:type="dxa"/>
                  <w:vMerge/>
                  <w:tcBorders>
                    <w:left w:val="single" w:sz="4" w:space="0" w:color="auto"/>
                    <w:right w:val="single" w:sz="4" w:space="0" w:color="auto"/>
                  </w:tcBorders>
                  <w:noWrap/>
                  <w:vAlign w:val="center"/>
                </w:tcPr>
                <w:p w:rsidR="009D5EE8" w:rsidRPr="005D25A2" w:rsidRDefault="009D5EE8" w:rsidP="000801AB">
                  <w:pPr>
                    <w:jc w:val="center"/>
                    <w:rPr>
                      <w:rStyle w:val="12"/>
                      <w:lang w:val="x-none"/>
                    </w:rPr>
                  </w:pPr>
                </w:p>
              </w:tc>
              <w:tc>
                <w:tcPr>
                  <w:tcW w:w="794" w:type="dxa"/>
                  <w:vMerge/>
                  <w:tcBorders>
                    <w:left w:val="single" w:sz="4" w:space="0" w:color="auto"/>
                  </w:tcBorders>
                  <w:noWrap/>
                  <w:vAlign w:val="center"/>
                </w:tcPr>
                <w:p w:rsidR="009D5EE8" w:rsidRPr="005D25A2" w:rsidRDefault="009D5EE8" w:rsidP="000801AB">
                  <w:pPr>
                    <w:rPr>
                      <w:lang w:val="x-none"/>
                    </w:rPr>
                  </w:pPr>
                </w:p>
              </w:tc>
            </w:tr>
          </w:tbl>
          <w:p w:rsidR="009D5EE8" w:rsidRDefault="009D5EE8" w:rsidP="000801AB"/>
        </w:tc>
      </w:tr>
      <w:tr w:rsidR="009D5EE8" w:rsidTr="000801AB">
        <w:trPr>
          <w:cantSplit/>
          <w:trHeight w:hRule="exact" w:val="14400"/>
        </w:trPr>
        <w:tc>
          <w:tcPr>
            <w:tcW w:w="13724" w:type="dxa"/>
            <w:tcBorders>
              <w:top w:val="single" w:sz="4" w:space="0" w:color="auto"/>
              <w:left w:val="single" w:sz="12" w:space="0" w:color="auto"/>
              <w:bottom w:val="single" w:sz="12" w:space="0" w:color="auto"/>
              <w:right w:val="single" w:sz="12" w:space="0" w:color="auto"/>
            </w:tcBorders>
            <w:noWrap/>
          </w:tcPr>
          <w:tbl>
            <w:tblPr>
              <w:tblpPr w:vertAnchor="page" w:horzAnchor="page" w:tblpY="1"/>
              <w:tblOverlap w:val="never"/>
              <w:tblW w:w="0" w:type="auto"/>
              <w:tblBorders>
                <w:bottom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454"/>
              <w:gridCol w:w="2665"/>
              <w:gridCol w:w="2041"/>
              <w:gridCol w:w="510"/>
              <w:gridCol w:w="2268"/>
              <w:gridCol w:w="1418"/>
              <w:gridCol w:w="737"/>
              <w:gridCol w:w="1418"/>
              <w:gridCol w:w="1418"/>
              <w:gridCol w:w="794"/>
            </w:tblGrid>
            <w:tr w:rsidR="009D5EE8" w:rsidTr="000801AB">
              <w:trPr>
                <w:cantSplit/>
                <w:trHeight w:hRule="exact" w:val="960"/>
              </w:trPr>
              <w:tc>
                <w:tcPr>
                  <w:tcW w:w="454" w:type="dxa"/>
                  <w:noWrap/>
                  <w:vAlign w:val="center"/>
                </w:tcPr>
                <w:p w:rsidR="009D5EE8" w:rsidRPr="008D0202" w:rsidRDefault="009D5EE8" w:rsidP="000801AB">
                  <w:pPr>
                    <w:jc w:val="center"/>
                    <w:rPr>
                      <w:rStyle w:val="121"/>
                    </w:rPr>
                  </w:pPr>
                  <w:r>
                    <w:rPr>
                      <w:rStyle w:val="121"/>
                    </w:rPr>
                    <w:lastRenderedPageBreak/>
                    <w:t>1</w:t>
                  </w:r>
                </w:p>
              </w:tc>
              <w:tc>
                <w:tcPr>
                  <w:tcW w:w="2665" w:type="dxa"/>
                  <w:noWrap/>
                  <w:vAlign w:val="center"/>
                </w:tcPr>
                <w:tbl>
                  <w:tblPr>
                    <w:tblpPr w:leftFromText="180" w:rightFromText="180" w:vertAnchor="text" w:tblpY="1"/>
                    <w:tblOverlap w:val="never"/>
                    <w:tblW w:w="0" w:type="auto"/>
                    <w:tblBorders>
                      <w:bottom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2665"/>
                  </w:tblGrid>
                  <w:tr w:rsidR="009D5EE8" w:rsidTr="000801AB">
                    <w:trPr>
                      <w:cantSplit/>
                      <w:trHeight w:hRule="exact" w:val="480"/>
                    </w:trPr>
                    <w:tc>
                      <w:tcPr>
                        <w:tcW w:w="2665" w:type="dxa"/>
                        <w:tcBorders>
                          <w:bottom w:val="single" w:sz="4" w:space="0" w:color="auto"/>
                        </w:tcBorders>
                        <w:noWrap/>
                        <w:vAlign w:val="center"/>
                      </w:tcPr>
                      <w:p w:rsidR="009D5EE8" w:rsidRPr="00FE4526" w:rsidRDefault="009D5EE8" w:rsidP="000801AB">
                        <w:pPr>
                          <w:rPr>
                            <w:rStyle w:val="091"/>
                          </w:rPr>
                        </w:pPr>
                        <w:r>
                          <w:rPr>
                            <w:rStyle w:val="091"/>
                          </w:rPr>
                          <w:t>Henkel AG &amp; Co. KGaA</w:t>
                        </w:r>
                      </w:p>
                    </w:tc>
                  </w:tr>
                  <w:tr w:rsidR="009D5EE8" w:rsidTr="000801AB">
                    <w:trPr>
                      <w:cantSplit/>
                      <w:trHeight w:hRule="exact" w:val="480"/>
                    </w:trPr>
                    <w:tc>
                      <w:tcPr>
                        <w:tcW w:w="2665" w:type="dxa"/>
                        <w:tcBorders>
                          <w:top w:val="single" w:sz="4" w:space="0" w:color="auto"/>
                          <w:bottom w:val="nil"/>
                        </w:tcBorders>
                        <w:noWrap/>
                        <w:vAlign w:val="center"/>
                      </w:tcPr>
                      <w:p w:rsidR="009D5EE8" w:rsidRPr="00FE4526" w:rsidRDefault="009D5EE8" w:rsidP="000801AB">
                        <w:pPr>
                          <w:rPr>
                            <w:rStyle w:val="091"/>
                          </w:rPr>
                        </w:pPr>
                      </w:p>
                    </w:tc>
                  </w:tr>
                </w:tbl>
                <w:p w:rsidR="009D5EE8" w:rsidRPr="005D25A2" w:rsidRDefault="009D5EE8" w:rsidP="000801AB">
                  <w:pPr>
                    <w:rPr>
                      <w:lang w:val="x-none"/>
                    </w:rPr>
                  </w:pPr>
                </w:p>
              </w:tc>
              <w:tc>
                <w:tcPr>
                  <w:tcW w:w="2041" w:type="dxa"/>
                  <w:noWrap/>
                  <w:vAlign w:val="center"/>
                </w:tcPr>
                <w:tbl>
                  <w:tblPr>
                    <w:tblpPr w:leftFromText="180" w:rightFromText="180" w:vertAnchor="text" w:tblpY="1"/>
                    <w:tblOverlap w:val="never"/>
                    <w:tblW w:w="0" w:type="auto"/>
                    <w:tblBorders>
                      <w:bottom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2041"/>
                  </w:tblGrid>
                  <w:tr w:rsidR="009D5EE8" w:rsidTr="000801AB">
                    <w:trPr>
                      <w:cantSplit/>
                      <w:trHeight w:hRule="exact" w:val="480"/>
                    </w:trPr>
                    <w:tc>
                      <w:tcPr>
                        <w:tcW w:w="2041" w:type="dxa"/>
                        <w:tcBorders>
                          <w:bottom w:val="single" w:sz="4" w:space="0" w:color="auto"/>
                        </w:tcBorders>
                        <w:noWrap/>
                        <w:vAlign w:val="center"/>
                      </w:tcPr>
                      <w:p w:rsidR="009D5EE8" w:rsidRPr="008D0202" w:rsidRDefault="009D5EE8" w:rsidP="000801AB">
                        <w:pPr>
                          <w:rPr>
                            <w:rStyle w:val="112"/>
                          </w:rPr>
                        </w:pPr>
                      </w:p>
                    </w:tc>
                  </w:tr>
                  <w:tr w:rsidR="009D5EE8" w:rsidTr="000801AB">
                    <w:trPr>
                      <w:cantSplit/>
                      <w:trHeight w:hRule="exact" w:val="480"/>
                    </w:trPr>
                    <w:tc>
                      <w:tcPr>
                        <w:tcW w:w="2041" w:type="dxa"/>
                        <w:tcBorders>
                          <w:top w:val="single" w:sz="4" w:space="0" w:color="auto"/>
                          <w:bottom w:val="nil"/>
                        </w:tcBorders>
                        <w:noWrap/>
                        <w:vAlign w:val="center"/>
                      </w:tcPr>
                      <w:p w:rsidR="009D5EE8" w:rsidRPr="008D0202" w:rsidRDefault="009D5EE8" w:rsidP="000801AB">
                        <w:pPr>
                          <w:rPr>
                            <w:rStyle w:val="091"/>
                          </w:rPr>
                        </w:pPr>
                        <w:r>
                          <w:rPr>
                            <w:rStyle w:val="091"/>
                            <w:rFonts w:hint="eastAsia"/>
                          </w:rPr>
                          <w:t>德國</w:t>
                        </w:r>
                      </w:p>
                    </w:tc>
                  </w:tr>
                </w:tbl>
                <w:p w:rsidR="009D5EE8" w:rsidRPr="005D25A2" w:rsidRDefault="009D5EE8" w:rsidP="000801AB">
                  <w:pPr>
                    <w:rPr>
                      <w:lang w:val="x-none"/>
                    </w:rPr>
                  </w:pPr>
                </w:p>
              </w:tc>
              <w:tc>
                <w:tcPr>
                  <w:tcW w:w="510" w:type="dxa"/>
                  <w:vAlign w:val="center"/>
                </w:tcPr>
                <w:p w:rsidR="009D5EE8" w:rsidRPr="009A58D5" w:rsidRDefault="009D5EE8" w:rsidP="000801AB">
                  <w:pPr>
                    <w:rPr>
                      <w:rStyle w:val="102"/>
                    </w:rPr>
                  </w:pPr>
                  <w:r>
                    <w:rPr>
                      <w:rStyle w:val="102"/>
                    </w:rPr>
                    <w:t>DE</w:t>
                  </w:r>
                </w:p>
              </w:tc>
              <w:tc>
                <w:tcPr>
                  <w:tcW w:w="2268" w:type="dxa"/>
                  <w:noWrap/>
                  <w:vAlign w:val="center"/>
                </w:tcPr>
                <w:p w:rsidR="009D5EE8" w:rsidRPr="007A661C" w:rsidRDefault="009D5EE8" w:rsidP="000801AB">
                  <w:pPr>
                    <w:rPr>
                      <w:rStyle w:val="091"/>
                    </w:rPr>
                  </w:pPr>
                  <w:r>
                    <w:rPr>
                      <w:rStyle w:val="091"/>
                      <w:rFonts w:hint="eastAsia"/>
                    </w:rPr>
                    <w:t>工業用接著劑、家用清潔劑及身體清潔用品</w:t>
                  </w:r>
                </w:p>
              </w:tc>
              <w:tc>
                <w:tcPr>
                  <w:tcW w:w="1418" w:type="dxa"/>
                  <w:noWrap/>
                  <w:vAlign w:val="center"/>
                </w:tcPr>
                <w:tbl>
                  <w:tblPr>
                    <w:tblpPr w:leftFromText="180" w:rightFromText="180" w:vertAnchor="text" w:tblpY="1"/>
                    <w:tblOverlap w:val="never"/>
                    <w:tblW w:w="0" w:type="auto"/>
                    <w:tblBorders>
                      <w:bottom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418"/>
                  </w:tblGrid>
                  <w:tr w:rsidR="009D5EE8" w:rsidTr="000801AB">
                    <w:trPr>
                      <w:cantSplit/>
                      <w:trHeight w:hRule="exact" w:val="480"/>
                    </w:trPr>
                    <w:tc>
                      <w:tcPr>
                        <w:tcW w:w="1418" w:type="dxa"/>
                        <w:tcBorders>
                          <w:bottom w:val="single" w:sz="4" w:space="0" w:color="auto"/>
                        </w:tcBorders>
                        <w:noWrap/>
                        <w:vAlign w:val="center"/>
                      </w:tcPr>
                      <w:p w:rsidR="009D5EE8" w:rsidRPr="009A58D5" w:rsidRDefault="009D5EE8" w:rsidP="000801AB">
                        <w:pPr>
                          <w:jc w:val="right"/>
                          <w:rPr>
                            <w:rStyle w:val="102"/>
                          </w:rPr>
                        </w:pPr>
                      </w:p>
                    </w:tc>
                  </w:tr>
                  <w:tr w:rsidR="009D5EE8" w:rsidTr="000801AB">
                    <w:trPr>
                      <w:cantSplit/>
                      <w:trHeight w:hRule="exact" w:val="480"/>
                    </w:trPr>
                    <w:tc>
                      <w:tcPr>
                        <w:tcW w:w="1418" w:type="dxa"/>
                        <w:tcBorders>
                          <w:top w:val="single" w:sz="4" w:space="0" w:color="auto"/>
                          <w:bottom w:val="nil"/>
                        </w:tcBorders>
                        <w:noWrap/>
                        <w:vAlign w:val="center"/>
                      </w:tcPr>
                      <w:p w:rsidR="009D5EE8" w:rsidRPr="005D25A2" w:rsidRDefault="009D5EE8" w:rsidP="000801AB">
                        <w:pPr>
                          <w:jc w:val="right"/>
                          <w:rPr>
                            <w:rStyle w:val="102"/>
                            <w:lang w:val="x-none"/>
                          </w:rPr>
                        </w:pPr>
                      </w:p>
                    </w:tc>
                  </w:tr>
                </w:tbl>
                <w:p w:rsidR="009D5EE8" w:rsidRPr="005D25A2" w:rsidRDefault="009D5EE8" w:rsidP="000801AB">
                  <w:pPr>
                    <w:rPr>
                      <w:lang w:val="x-none"/>
                    </w:rPr>
                  </w:pPr>
                </w:p>
              </w:tc>
              <w:tc>
                <w:tcPr>
                  <w:tcW w:w="737" w:type="dxa"/>
                  <w:noWrap/>
                  <w:vAlign w:val="center"/>
                </w:tcPr>
                <w:p w:rsidR="009D5EE8" w:rsidRPr="005D25A2" w:rsidRDefault="009D5EE8" w:rsidP="000801AB">
                  <w:pPr>
                    <w:jc w:val="right"/>
                    <w:rPr>
                      <w:rStyle w:val="102"/>
                      <w:lang w:val="x-none"/>
                    </w:rPr>
                  </w:pPr>
                </w:p>
              </w:tc>
              <w:tc>
                <w:tcPr>
                  <w:tcW w:w="1418" w:type="dxa"/>
                  <w:noWrap/>
                  <w:vAlign w:val="center"/>
                </w:tcPr>
                <w:p w:rsidR="009D5EE8" w:rsidRPr="008D0202" w:rsidRDefault="009D5EE8" w:rsidP="000801AB">
                  <w:pPr>
                    <w:jc w:val="right"/>
                    <w:rPr>
                      <w:rStyle w:val="102"/>
                    </w:rPr>
                  </w:pPr>
                </w:p>
              </w:tc>
              <w:tc>
                <w:tcPr>
                  <w:tcW w:w="1418" w:type="dxa"/>
                  <w:noWrap/>
                  <w:vAlign w:val="center"/>
                </w:tcPr>
                <w:p w:rsidR="009D5EE8" w:rsidRPr="008D0202" w:rsidRDefault="009D5EE8" w:rsidP="000801AB">
                  <w:pPr>
                    <w:jc w:val="right"/>
                    <w:rPr>
                      <w:rStyle w:val="102"/>
                    </w:rPr>
                  </w:pPr>
                </w:p>
              </w:tc>
              <w:tc>
                <w:tcPr>
                  <w:tcW w:w="794" w:type="dxa"/>
                  <w:noWrap/>
                  <w:vAlign w:val="center"/>
                </w:tcPr>
                <w:p w:rsidR="009D5EE8" w:rsidRPr="005D25A2" w:rsidRDefault="009D5EE8" w:rsidP="000801AB">
                  <w:pPr>
                    <w:jc w:val="center"/>
                    <w:rPr>
                      <w:rStyle w:val="102"/>
                      <w:lang w:val="x-none"/>
                    </w:rPr>
                  </w:pPr>
                  <w:r>
                    <w:rPr>
                      <w:rStyle w:val="102"/>
                      <w:lang w:val="x-none"/>
                    </w:rPr>
                    <w:t>(2)</w:t>
                  </w:r>
                </w:p>
              </w:tc>
            </w:tr>
            <w:tr w:rsidR="009D5EE8" w:rsidTr="000801AB">
              <w:trPr>
                <w:cantSplit/>
                <w:trHeight w:hRule="exact" w:val="960"/>
              </w:trPr>
              <w:tc>
                <w:tcPr>
                  <w:tcW w:w="454" w:type="dxa"/>
                  <w:noWrap/>
                  <w:vAlign w:val="center"/>
                </w:tcPr>
                <w:p w:rsidR="009D5EE8" w:rsidRPr="005D25A2" w:rsidRDefault="009D5EE8" w:rsidP="000801AB">
                  <w:pPr>
                    <w:jc w:val="center"/>
                    <w:rPr>
                      <w:rStyle w:val="121"/>
                      <w:lang w:val="x-none"/>
                    </w:rPr>
                  </w:pPr>
                  <w:r>
                    <w:rPr>
                      <w:rStyle w:val="121"/>
                      <w:lang w:val="x-none"/>
                    </w:rPr>
                    <w:t>2</w:t>
                  </w:r>
                </w:p>
              </w:tc>
              <w:tc>
                <w:tcPr>
                  <w:tcW w:w="2665" w:type="dxa"/>
                  <w:noWrap/>
                  <w:vAlign w:val="center"/>
                </w:tcPr>
                <w:tbl>
                  <w:tblPr>
                    <w:tblpPr w:leftFromText="180" w:rightFromText="180" w:vertAnchor="text" w:tblpY="1"/>
                    <w:tblOverlap w:val="never"/>
                    <w:tblW w:w="0" w:type="auto"/>
                    <w:tblBorders>
                      <w:bottom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2665"/>
                  </w:tblGrid>
                  <w:tr w:rsidR="009D5EE8" w:rsidTr="000801AB">
                    <w:trPr>
                      <w:cantSplit/>
                      <w:trHeight w:hRule="exact" w:val="480"/>
                    </w:trPr>
                    <w:tc>
                      <w:tcPr>
                        <w:tcW w:w="2665" w:type="dxa"/>
                        <w:tcBorders>
                          <w:bottom w:val="single" w:sz="4" w:space="0" w:color="auto"/>
                        </w:tcBorders>
                        <w:noWrap/>
                        <w:vAlign w:val="center"/>
                      </w:tcPr>
                      <w:p w:rsidR="009D5EE8" w:rsidRPr="00FE4526" w:rsidRDefault="009D5EE8" w:rsidP="000801AB">
                        <w:pPr>
                          <w:rPr>
                            <w:rStyle w:val="091"/>
                          </w:rPr>
                        </w:pPr>
                        <w:r>
                          <w:rPr>
                            <w:rStyle w:val="091"/>
                          </w:rPr>
                          <w:t>Henkel Corporation</w:t>
                        </w:r>
                      </w:p>
                    </w:tc>
                  </w:tr>
                  <w:tr w:rsidR="009D5EE8" w:rsidTr="000801AB">
                    <w:trPr>
                      <w:cantSplit/>
                      <w:trHeight w:hRule="exact" w:val="480"/>
                    </w:trPr>
                    <w:tc>
                      <w:tcPr>
                        <w:tcW w:w="2665" w:type="dxa"/>
                        <w:tcBorders>
                          <w:top w:val="single" w:sz="4" w:space="0" w:color="auto"/>
                          <w:bottom w:val="nil"/>
                        </w:tcBorders>
                        <w:noWrap/>
                        <w:vAlign w:val="center"/>
                      </w:tcPr>
                      <w:p w:rsidR="009D5EE8" w:rsidRPr="00FE4526" w:rsidRDefault="009D5EE8" w:rsidP="000801AB">
                        <w:pPr>
                          <w:rPr>
                            <w:rStyle w:val="091"/>
                          </w:rPr>
                        </w:pPr>
                      </w:p>
                    </w:tc>
                  </w:tr>
                </w:tbl>
                <w:p w:rsidR="009D5EE8" w:rsidRPr="005D25A2" w:rsidRDefault="009D5EE8" w:rsidP="000801AB">
                  <w:pPr>
                    <w:rPr>
                      <w:lang w:val="x-none"/>
                    </w:rPr>
                  </w:pPr>
                </w:p>
              </w:tc>
              <w:tc>
                <w:tcPr>
                  <w:tcW w:w="2041" w:type="dxa"/>
                  <w:noWrap/>
                  <w:vAlign w:val="center"/>
                </w:tcPr>
                <w:tbl>
                  <w:tblPr>
                    <w:tblpPr w:leftFromText="180" w:rightFromText="180" w:vertAnchor="text" w:tblpY="1"/>
                    <w:tblOverlap w:val="never"/>
                    <w:tblW w:w="0" w:type="auto"/>
                    <w:tblBorders>
                      <w:bottom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2041"/>
                  </w:tblGrid>
                  <w:tr w:rsidR="009D5EE8" w:rsidTr="000801AB">
                    <w:trPr>
                      <w:cantSplit/>
                      <w:trHeight w:hRule="exact" w:val="480"/>
                    </w:trPr>
                    <w:tc>
                      <w:tcPr>
                        <w:tcW w:w="2041" w:type="dxa"/>
                        <w:tcBorders>
                          <w:bottom w:val="single" w:sz="4" w:space="0" w:color="auto"/>
                        </w:tcBorders>
                        <w:noWrap/>
                        <w:vAlign w:val="center"/>
                      </w:tcPr>
                      <w:p w:rsidR="009D5EE8" w:rsidRPr="008D0202" w:rsidRDefault="009D5EE8" w:rsidP="000801AB">
                        <w:pPr>
                          <w:rPr>
                            <w:rStyle w:val="112"/>
                          </w:rPr>
                        </w:pPr>
                      </w:p>
                    </w:tc>
                  </w:tr>
                  <w:tr w:rsidR="009D5EE8" w:rsidTr="000801AB">
                    <w:trPr>
                      <w:cantSplit/>
                      <w:trHeight w:hRule="exact" w:val="480"/>
                    </w:trPr>
                    <w:tc>
                      <w:tcPr>
                        <w:tcW w:w="2041" w:type="dxa"/>
                        <w:tcBorders>
                          <w:top w:val="single" w:sz="4" w:space="0" w:color="auto"/>
                          <w:bottom w:val="nil"/>
                        </w:tcBorders>
                        <w:noWrap/>
                        <w:vAlign w:val="center"/>
                      </w:tcPr>
                      <w:p w:rsidR="009D5EE8" w:rsidRPr="008D0202" w:rsidRDefault="009D5EE8" w:rsidP="000801AB">
                        <w:pPr>
                          <w:rPr>
                            <w:rStyle w:val="091"/>
                          </w:rPr>
                        </w:pPr>
                        <w:r>
                          <w:rPr>
                            <w:rStyle w:val="091"/>
                            <w:rFonts w:hint="eastAsia"/>
                          </w:rPr>
                          <w:t>美國</w:t>
                        </w:r>
                      </w:p>
                    </w:tc>
                  </w:tr>
                </w:tbl>
                <w:p w:rsidR="009D5EE8" w:rsidRPr="005D25A2" w:rsidRDefault="009D5EE8" w:rsidP="000801AB">
                  <w:pPr>
                    <w:rPr>
                      <w:lang w:val="x-none"/>
                    </w:rPr>
                  </w:pPr>
                </w:p>
              </w:tc>
              <w:tc>
                <w:tcPr>
                  <w:tcW w:w="510" w:type="dxa"/>
                  <w:vAlign w:val="center"/>
                </w:tcPr>
                <w:p w:rsidR="009D5EE8" w:rsidRPr="005D25A2" w:rsidRDefault="009D5EE8" w:rsidP="000801AB">
                  <w:pPr>
                    <w:rPr>
                      <w:rStyle w:val="102"/>
                      <w:lang w:val="x-none"/>
                    </w:rPr>
                  </w:pPr>
                  <w:r>
                    <w:rPr>
                      <w:rStyle w:val="102"/>
                      <w:lang w:val="x-none"/>
                    </w:rPr>
                    <w:t>US</w:t>
                  </w:r>
                </w:p>
              </w:tc>
              <w:tc>
                <w:tcPr>
                  <w:tcW w:w="2268" w:type="dxa"/>
                  <w:noWrap/>
                  <w:vAlign w:val="center"/>
                </w:tcPr>
                <w:p w:rsidR="009D5EE8" w:rsidRPr="005D25A2" w:rsidRDefault="009D5EE8" w:rsidP="000801AB">
                  <w:pPr>
                    <w:rPr>
                      <w:rStyle w:val="091"/>
                      <w:lang w:val="x-none"/>
                    </w:rPr>
                  </w:pPr>
                  <w:r>
                    <w:rPr>
                      <w:rStyle w:val="091"/>
                      <w:rFonts w:hint="eastAsia"/>
                      <w:lang w:val="x-none"/>
                    </w:rPr>
                    <w:t>工業用接著劑、家用清潔劑及身體清潔用品</w:t>
                  </w:r>
                </w:p>
              </w:tc>
              <w:tc>
                <w:tcPr>
                  <w:tcW w:w="1418" w:type="dxa"/>
                  <w:noWrap/>
                  <w:vAlign w:val="center"/>
                </w:tcPr>
                <w:tbl>
                  <w:tblPr>
                    <w:tblpPr w:leftFromText="180" w:rightFromText="180" w:vertAnchor="text" w:tblpY="1"/>
                    <w:tblOverlap w:val="never"/>
                    <w:tblW w:w="0" w:type="auto"/>
                    <w:tblBorders>
                      <w:bottom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418"/>
                  </w:tblGrid>
                  <w:tr w:rsidR="009D5EE8" w:rsidTr="000801AB">
                    <w:trPr>
                      <w:cantSplit/>
                      <w:trHeight w:hRule="exact" w:val="480"/>
                    </w:trPr>
                    <w:tc>
                      <w:tcPr>
                        <w:tcW w:w="1418" w:type="dxa"/>
                        <w:tcBorders>
                          <w:bottom w:val="single" w:sz="4" w:space="0" w:color="auto"/>
                        </w:tcBorders>
                        <w:noWrap/>
                        <w:vAlign w:val="center"/>
                      </w:tcPr>
                      <w:p w:rsidR="009D5EE8" w:rsidRPr="009A58D5" w:rsidRDefault="009D5EE8" w:rsidP="000801AB">
                        <w:pPr>
                          <w:jc w:val="right"/>
                          <w:rPr>
                            <w:rStyle w:val="102"/>
                          </w:rPr>
                        </w:pPr>
                      </w:p>
                    </w:tc>
                  </w:tr>
                  <w:tr w:rsidR="009D5EE8" w:rsidTr="000801AB">
                    <w:trPr>
                      <w:cantSplit/>
                      <w:trHeight w:hRule="exact" w:val="480"/>
                    </w:trPr>
                    <w:tc>
                      <w:tcPr>
                        <w:tcW w:w="1418" w:type="dxa"/>
                        <w:tcBorders>
                          <w:top w:val="single" w:sz="4" w:space="0" w:color="auto"/>
                          <w:bottom w:val="nil"/>
                        </w:tcBorders>
                        <w:noWrap/>
                        <w:vAlign w:val="center"/>
                      </w:tcPr>
                      <w:p w:rsidR="009D5EE8" w:rsidRPr="005D25A2" w:rsidRDefault="009D5EE8" w:rsidP="000801AB">
                        <w:pPr>
                          <w:jc w:val="right"/>
                          <w:rPr>
                            <w:rStyle w:val="102"/>
                            <w:lang w:val="x-none"/>
                          </w:rPr>
                        </w:pPr>
                      </w:p>
                    </w:tc>
                  </w:tr>
                </w:tbl>
                <w:p w:rsidR="009D5EE8" w:rsidRPr="005D25A2" w:rsidRDefault="009D5EE8" w:rsidP="000801AB">
                  <w:pPr>
                    <w:rPr>
                      <w:lang w:val="x-none"/>
                    </w:rPr>
                  </w:pPr>
                </w:p>
              </w:tc>
              <w:tc>
                <w:tcPr>
                  <w:tcW w:w="737" w:type="dxa"/>
                  <w:noWrap/>
                  <w:vAlign w:val="center"/>
                </w:tcPr>
                <w:p w:rsidR="009D5EE8" w:rsidRPr="005D25A2" w:rsidRDefault="009D5EE8" w:rsidP="000801AB">
                  <w:pPr>
                    <w:jc w:val="right"/>
                    <w:rPr>
                      <w:rStyle w:val="102"/>
                      <w:lang w:val="x-none"/>
                    </w:rPr>
                  </w:pPr>
                </w:p>
              </w:tc>
              <w:tc>
                <w:tcPr>
                  <w:tcW w:w="1418" w:type="dxa"/>
                  <w:noWrap/>
                  <w:vAlign w:val="center"/>
                </w:tcPr>
                <w:p w:rsidR="009D5EE8" w:rsidRPr="009A58D5" w:rsidRDefault="009D5EE8" w:rsidP="000801AB">
                  <w:pPr>
                    <w:jc w:val="right"/>
                    <w:rPr>
                      <w:rStyle w:val="102"/>
                    </w:rPr>
                  </w:pPr>
                </w:p>
              </w:tc>
              <w:tc>
                <w:tcPr>
                  <w:tcW w:w="1418" w:type="dxa"/>
                  <w:noWrap/>
                  <w:vAlign w:val="center"/>
                </w:tcPr>
                <w:p w:rsidR="009D5EE8" w:rsidRPr="005D25A2" w:rsidRDefault="009D5EE8" w:rsidP="000801AB">
                  <w:pPr>
                    <w:jc w:val="right"/>
                    <w:rPr>
                      <w:rStyle w:val="102"/>
                      <w:lang w:val="x-none"/>
                    </w:rPr>
                  </w:pPr>
                </w:p>
              </w:tc>
              <w:tc>
                <w:tcPr>
                  <w:tcW w:w="794" w:type="dxa"/>
                  <w:noWrap/>
                  <w:vAlign w:val="center"/>
                </w:tcPr>
                <w:p w:rsidR="009D5EE8" w:rsidRPr="005D25A2" w:rsidRDefault="009D5EE8" w:rsidP="000801AB">
                  <w:pPr>
                    <w:jc w:val="center"/>
                    <w:rPr>
                      <w:rStyle w:val="102"/>
                      <w:lang w:val="x-none"/>
                    </w:rPr>
                  </w:pPr>
                  <w:r>
                    <w:rPr>
                      <w:rStyle w:val="102"/>
                      <w:lang w:val="x-none"/>
                    </w:rPr>
                    <w:t>(2)</w:t>
                  </w:r>
                </w:p>
              </w:tc>
            </w:tr>
            <w:tr w:rsidR="009D5EE8" w:rsidTr="000801AB">
              <w:trPr>
                <w:cantSplit/>
                <w:trHeight w:hRule="exact" w:val="960"/>
              </w:trPr>
              <w:tc>
                <w:tcPr>
                  <w:tcW w:w="454" w:type="dxa"/>
                  <w:noWrap/>
                  <w:vAlign w:val="center"/>
                </w:tcPr>
                <w:p w:rsidR="009D5EE8" w:rsidRPr="005D25A2" w:rsidRDefault="009D5EE8" w:rsidP="000801AB">
                  <w:pPr>
                    <w:jc w:val="center"/>
                    <w:rPr>
                      <w:rStyle w:val="121"/>
                      <w:lang w:val="x-none"/>
                    </w:rPr>
                  </w:pPr>
                  <w:r>
                    <w:rPr>
                      <w:rStyle w:val="121"/>
                      <w:lang w:val="x-none"/>
                    </w:rPr>
                    <w:t>3</w:t>
                  </w:r>
                </w:p>
              </w:tc>
              <w:tc>
                <w:tcPr>
                  <w:tcW w:w="2665" w:type="dxa"/>
                  <w:noWrap/>
                  <w:vAlign w:val="center"/>
                </w:tcPr>
                <w:tbl>
                  <w:tblPr>
                    <w:tblpPr w:leftFromText="180" w:rightFromText="180" w:vertAnchor="text" w:tblpY="1"/>
                    <w:tblOverlap w:val="never"/>
                    <w:tblW w:w="0" w:type="auto"/>
                    <w:tblBorders>
                      <w:bottom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2665"/>
                  </w:tblGrid>
                  <w:tr w:rsidR="009D5EE8" w:rsidTr="000801AB">
                    <w:trPr>
                      <w:cantSplit/>
                      <w:trHeight w:hRule="exact" w:val="480"/>
                    </w:trPr>
                    <w:tc>
                      <w:tcPr>
                        <w:tcW w:w="2665" w:type="dxa"/>
                        <w:tcBorders>
                          <w:bottom w:val="single" w:sz="4" w:space="0" w:color="auto"/>
                        </w:tcBorders>
                        <w:noWrap/>
                        <w:vAlign w:val="center"/>
                      </w:tcPr>
                      <w:p w:rsidR="009D5EE8" w:rsidRPr="00FE4526" w:rsidRDefault="009D5EE8" w:rsidP="000801AB">
                        <w:pPr>
                          <w:rPr>
                            <w:rStyle w:val="091"/>
                          </w:rPr>
                        </w:pPr>
                        <w:r>
                          <w:rPr>
                            <w:rStyle w:val="091"/>
                          </w:rPr>
                          <w:t>Henkel Electronic Materials</w:t>
                        </w:r>
                      </w:p>
                    </w:tc>
                  </w:tr>
                  <w:tr w:rsidR="009D5EE8" w:rsidTr="000801AB">
                    <w:trPr>
                      <w:cantSplit/>
                      <w:trHeight w:hRule="exact" w:val="480"/>
                    </w:trPr>
                    <w:tc>
                      <w:tcPr>
                        <w:tcW w:w="2665" w:type="dxa"/>
                        <w:tcBorders>
                          <w:top w:val="single" w:sz="4" w:space="0" w:color="auto"/>
                          <w:bottom w:val="nil"/>
                        </w:tcBorders>
                        <w:noWrap/>
                        <w:vAlign w:val="center"/>
                      </w:tcPr>
                      <w:p w:rsidR="009D5EE8" w:rsidRPr="00FE4526" w:rsidRDefault="009D5EE8" w:rsidP="000801AB">
                        <w:pPr>
                          <w:rPr>
                            <w:rStyle w:val="091"/>
                          </w:rPr>
                        </w:pPr>
                      </w:p>
                    </w:tc>
                  </w:tr>
                </w:tbl>
                <w:p w:rsidR="009D5EE8" w:rsidRPr="005D25A2" w:rsidRDefault="009D5EE8" w:rsidP="000801AB">
                  <w:pPr>
                    <w:rPr>
                      <w:lang w:val="x-none"/>
                    </w:rPr>
                  </w:pPr>
                </w:p>
              </w:tc>
              <w:tc>
                <w:tcPr>
                  <w:tcW w:w="2041" w:type="dxa"/>
                  <w:noWrap/>
                  <w:vAlign w:val="center"/>
                </w:tcPr>
                <w:tbl>
                  <w:tblPr>
                    <w:tblpPr w:leftFromText="180" w:rightFromText="180" w:vertAnchor="text" w:tblpY="1"/>
                    <w:tblOverlap w:val="never"/>
                    <w:tblW w:w="0" w:type="auto"/>
                    <w:tblBorders>
                      <w:bottom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2041"/>
                  </w:tblGrid>
                  <w:tr w:rsidR="009D5EE8" w:rsidTr="000801AB">
                    <w:trPr>
                      <w:cantSplit/>
                      <w:trHeight w:hRule="exact" w:val="480"/>
                    </w:trPr>
                    <w:tc>
                      <w:tcPr>
                        <w:tcW w:w="2041" w:type="dxa"/>
                        <w:tcBorders>
                          <w:bottom w:val="single" w:sz="4" w:space="0" w:color="auto"/>
                        </w:tcBorders>
                        <w:noWrap/>
                        <w:vAlign w:val="center"/>
                      </w:tcPr>
                      <w:p w:rsidR="009D5EE8" w:rsidRPr="008D0202" w:rsidRDefault="009D5EE8" w:rsidP="000801AB">
                        <w:pPr>
                          <w:rPr>
                            <w:rStyle w:val="112"/>
                          </w:rPr>
                        </w:pPr>
                      </w:p>
                    </w:tc>
                  </w:tr>
                  <w:tr w:rsidR="009D5EE8" w:rsidTr="000801AB">
                    <w:trPr>
                      <w:cantSplit/>
                      <w:trHeight w:hRule="exact" w:val="480"/>
                    </w:trPr>
                    <w:tc>
                      <w:tcPr>
                        <w:tcW w:w="2041" w:type="dxa"/>
                        <w:tcBorders>
                          <w:top w:val="single" w:sz="4" w:space="0" w:color="auto"/>
                          <w:bottom w:val="nil"/>
                        </w:tcBorders>
                        <w:noWrap/>
                        <w:vAlign w:val="center"/>
                      </w:tcPr>
                      <w:p w:rsidR="009D5EE8" w:rsidRPr="008D0202" w:rsidRDefault="009D5EE8" w:rsidP="000801AB">
                        <w:pPr>
                          <w:rPr>
                            <w:rStyle w:val="091"/>
                          </w:rPr>
                        </w:pPr>
                        <w:r>
                          <w:rPr>
                            <w:rStyle w:val="091"/>
                            <w:rFonts w:hint="eastAsia"/>
                          </w:rPr>
                          <w:t>美國</w:t>
                        </w:r>
                      </w:p>
                    </w:tc>
                  </w:tr>
                </w:tbl>
                <w:p w:rsidR="009D5EE8" w:rsidRPr="005D25A2" w:rsidRDefault="009D5EE8" w:rsidP="000801AB">
                  <w:pPr>
                    <w:rPr>
                      <w:lang w:val="x-none"/>
                    </w:rPr>
                  </w:pPr>
                </w:p>
              </w:tc>
              <w:tc>
                <w:tcPr>
                  <w:tcW w:w="510" w:type="dxa"/>
                  <w:vAlign w:val="center"/>
                </w:tcPr>
                <w:p w:rsidR="009D5EE8" w:rsidRPr="005D25A2" w:rsidRDefault="009D5EE8" w:rsidP="000801AB">
                  <w:pPr>
                    <w:rPr>
                      <w:rStyle w:val="102"/>
                      <w:lang w:val="x-none"/>
                    </w:rPr>
                  </w:pPr>
                  <w:r>
                    <w:rPr>
                      <w:rStyle w:val="102"/>
                      <w:lang w:val="x-none"/>
                    </w:rPr>
                    <w:t>US</w:t>
                  </w:r>
                </w:p>
              </w:tc>
              <w:tc>
                <w:tcPr>
                  <w:tcW w:w="2268" w:type="dxa"/>
                  <w:noWrap/>
                  <w:vAlign w:val="center"/>
                </w:tcPr>
                <w:p w:rsidR="009D5EE8" w:rsidRPr="005D25A2" w:rsidRDefault="009D5EE8" w:rsidP="000801AB">
                  <w:pPr>
                    <w:rPr>
                      <w:rStyle w:val="091"/>
                      <w:lang w:val="x-none"/>
                    </w:rPr>
                  </w:pPr>
                  <w:r>
                    <w:rPr>
                      <w:rStyle w:val="091"/>
                      <w:rFonts w:hint="eastAsia"/>
                      <w:lang w:val="x-none"/>
                    </w:rPr>
                    <w:t>工業用接著劑、家用清潔劑及身體清潔用品</w:t>
                  </w:r>
                </w:p>
              </w:tc>
              <w:tc>
                <w:tcPr>
                  <w:tcW w:w="1418" w:type="dxa"/>
                  <w:noWrap/>
                  <w:vAlign w:val="center"/>
                </w:tcPr>
                <w:tbl>
                  <w:tblPr>
                    <w:tblpPr w:leftFromText="180" w:rightFromText="180" w:vertAnchor="text" w:tblpY="1"/>
                    <w:tblOverlap w:val="never"/>
                    <w:tblW w:w="0" w:type="auto"/>
                    <w:tblBorders>
                      <w:bottom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418"/>
                  </w:tblGrid>
                  <w:tr w:rsidR="009D5EE8" w:rsidTr="000801AB">
                    <w:trPr>
                      <w:cantSplit/>
                      <w:trHeight w:hRule="exact" w:val="480"/>
                    </w:trPr>
                    <w:tc>
                      <w:tcPr>
                        <w:tcW w:w="1418" w:type="dxa"/>
                        <w:tcBorders>
                          <w:bottom w:val="single" w:sz="4" w:space="0" w:color="auto"/>
                        </w:tcBorders>
                        <w:noWrap/>
                        <w:vAlign w:val="center"/>
                      </w:tcPr>
                      <w:p w:rsidR="009D5EE8" w:rsidRPr="009A58D5" w:rsidRDefault="009D5EE8" w:rsidP="000801AB">
                        <w:pPr>
                          <w:jc w:val="right"/>
                          <w:rPr>
                            <w:rStyle w:val="102"/>
                          </w:rPr>
                        </w:pPr>
                      </w:p>
                    </w:tc>
                  </w:tr>
                  <w:tr w:rsidR="009D5EE8" w:rsidTr="000801AB">
                    <w:trPr>
                      <w:cantSplit/>
                      <w:trHeight w:hRule="exact" w:val="480"/>
                    </w:trPr>
                    <w:tc>
                      <w:tcPr>
                        <w:tcW w:w="1418" w:type="dxa"/>
                        <w:tcBorders>
                          <w:top w:val="single" w:sz="4" w:space="0" w:color="auto"/>
                          <w:bottom w:val="nil"/>
                        </w:tcBorders>
                        <w:noWrap/>
                        <w:vAlign w:val="center"/>
                      </w:tcPr>
                      <w:p w:rsidR="009D5EE8" w:rsidRPr="005D25A2" w:rsidRDefault="009D5EE8" w:rsidP="000801AB">
                        <w:pPr>
                          <w:jc w:val="right"/>
                          <w:rPr>
                            <w:rStyle w:val="102"/>
                            <w:lang w:val="x-none"/>
                          </w:rPr>
                        </w:pPr>
                      </w:p>
                    </w:tc>
                  </w:tr>
                </w:tbl>
                <w:p w:rsidR="009D5EE8" w:rsidRPr="005D25A2" w:rsidRDefault="009D5EE8" w:rsidP="000801AB">
                  <w:pPr>
                    <w:rPr>
                      <w:lang w:val="x-none"/>
                    </w:rPr>
                  </w:pPr>
                </w:p>
              </w:tc>
              <w:tc>
                <w:tcPr>
                  <w:tcW w:w="737" w:type="dxa"/>
                  <w:noWrap/>
                  <w:vAlign w:val="center"/>
                </w:tcPr>
                <w:p w:rsidR="009D5EE8" w:rsidRPr="005D25A2" w:rsidRDefault="009D5EE8" w:rsidP="000801AB">
                  <w:pPr>
                    <w:jc w:val="right"/>
                    <w:rPr>
                      <w:rStyle w:val="102"/>
                      <w:lang w:val="x-none"/>
                    </w:rPr>
                  </w:pPr>
                </w:p>
              </w:tc>
              <w:tc>
                <w:tcPr>
                  <w:tcW w:w="1418" w:type="dxa"/>
                  <w:noWrap/>
                  <w:vAlign w:val="center"/>
                </w:tcPr>
                <w:p w:rsidR="009D5EE8" w:rsidRPr="005D25A2" w:rsidRDefault="009D5EE8" w:rsidP="000801AB">
                  <w:pPr>
                    <w:jc w:val="right"/>
                    <w:rPr>
                      <w:rStyle w:val="102"/>
                      <w:lang w:val="x-none"/>
                    </w:rPr>
                  </w:pPr>
                </w:p>
              </w:tc>
              <w:tc>
                <w:tcPr>
                  <w:tcW w:w="1418" w:type="dxa"/>
                  <w:noWrap/>
                  <w:vAlign w:val="center"/>
                </w:tcPr>
                <w:p w:rsidR="009D5EE8" w:rsidRPr="005D25A2" w:rsidRDefault="009D5EE8" w:rsidP="000801AB">
                  <w:pPr>
                    <w:jc w:val="right"/>
                    <w:rPr>
                      <w:rStyle w:val="102"/>
                      <w:lang w:val="x-none"/>
                    </w:rPr>
                  </w:pPr>
                </w:p>
              </w:tc>
              <w:tc>
                <w:tcPr>
                  <w:tcW w:w="794" w:type="dxa"/>
                  <w:noWrap/>
                  <w:vAlign w:val="center"/>
                </w:tcPr>
                <w:p w:rsidR="009D5EE8" w:rsidRPr="005D25A2" w:rsidRDefault="009D5EE8" w:rsidP="000801AB">
                  <w:pPr>
                    <w:jc w:val="center"/>
                    <w:rPr>
                      <w:rStyle w:val="102"/>
                      <w:lang w:val="x-none"/>
                    </w:rPr>
                  </w:pPr>
                  <w:r>
                    <w:rPr>
                      <w:rStyle w:val="102"/>
                      <w:lang w:val="x-none"/>
                    </w:rPr>
                    <w:t>(2)</w:t>
                  </w:r>
                </w:p>
              </w:tc>
            </w:tr>
            <w:tr w:rsidR="009D5EE8" w:rsidTr="000801AB">
              <w:trPr>
                <w:cantSplit/>
                <w:trHeight w:hRule="exact" w:val="960"/>
              </w:trPr>
              <w:tc>
                <w:tcPr>
                  <w:tcW w:w="454" w:type="dxa"/>
                  <w:noWrap/>
                  <w:vAlign w:val="center"/>
                </w:tcPr>
                <w:p w:rsidR="009D5EE8" w:rsidRPr="005D25A2" w:rsidRDefault="009D5EE8" w:rsidP="000801AB">
                  <w:pPr>
                    <w:jc w:val="center"/>
                    <w:rPr>
                      <w:rStyle w:val="121"/>
                      <w:lang w:val="x-none"/>
                    </w:rPr>
                  </w:pPr>
                  <w:r>
                    <w:rPr>
                      <w:rStyle w:val="121"/>
                      <w:lang w:val="x-none"/>
                    </w:rPr>
                    <w:t>4</w:t>
                  </w:r>
                </w:p>
              </w:tc>
              <w:tc>
                <w:tcPr>
                  <w:tcW w:w="2665" w:type="dxa"/>
                  <w:noWrap/>
                  <w:vAlign w:val="center"/>
                </w:tcPr>
                <w:tbl>
                  <w:tblPr>
                    <w:tblpPr w:leftFromText="180" w:rightFromText="180" w:vertAnchor="text" w:tblpY="1"/>
                    <w:tblOverlap w:val="never"/>
                    <w:tblW w:w="0" w:type="auto"/>
                    <w:tblBorders>
                      <w:bottom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2665"/>
                  </w:tblGrid>
                  <w:tr w:rsidR="009D5EE8" w:rsidTr="000801AB">
                    <w:trPr>
                      <w:cantSplit/>
                      <w:trHeight w:hRule="exact" w:val="480"/>
                    </w:trPr>
                    <w:tc>
                      <w:tcPr>
                        <w:tcW w:w="2665" w:type="dxa"/>
                        <w:tcBorders>
                          <w:bottom w:val="single" w:sz="4" w:space="0" w:color="auto"/>
                        </w:tcBorders>
                        <w:noWrap/>
                        <w:vAlign w:val="center"/>
                      </w:tcPr>
                      <w:p w:rsidR="009D5EE8" w:rsidRPr="00FE4526" w:rsidRDefault="009D5EE8" w:rsidP="000801AB">
                        <w:pPr>
                          <w:rPr>
                            <w:rStyle w:val="091"/>
                          </w:rPr>
                        </w:pPr>
                        <w:r>
                          <w:rPr>
                            <w:rStyle w:val="091"/>
                          </w:rPr>
                          <w:t>Henkel Ireland Ops.&amp;Research Ltd.</w:t>
                        </w:r>
                      </w:p>
                    </w:tc>
                  </w:tr>
                  <w:tr w:rsidR="009D5EE8" w:rsidTr="000801AB">
                    <w:trPr>
                      <w:cantSplit/>
                      <w:trHeight w:hRule="exact" w:val="480"/>
                    </w:trPr>
                    <w:tc>
                      <w:tcPr>
                        <w:tcW w:w="2665" w:type="dxa"/>
                        <w:tcBorders>
                          <w:top w:val="single" w:sz="4" w:space="0" w:color="auto"/>
                          <w:bottom w:val="nil"/>
                        </w:tcBorders>
                        <w:noWrap/>
                        <w:vAlign w:val="center"/>
                      </w:tcPr>
                      <w:p w:rsidR="009D5EE8" w:rsidRPr="00FE4526" w:rsidRDefault="009D5EE8" w:rsidP="000801AB">
                        <w:pPr>
                          <w:rPr>
                            <w:rStyle w:val="091"/>
                          </w:rPr>
                        </w:pPr>
                      </w:p>
                    </w:tc>
                  </w:tr>
                </w:tbl>
                <w:p w:rsidR="009D5EE8" w:rsidRPr="005D25A2" w:rsidRDefault="009D5EE8" w:rsidP="000801AB">
                  <w:pPr>
                    <w:rPr>
                      <w:lang w:val="x-none"/>
                    </w:rPr>
                  </w:pPr>
                </w:p>
              </w:tc>
              <w:tc>
                <w:tcPr>
                  <w:tcW w:w="2041" w:type="dxa"/>
                  <w:noWrap/>
                  <w:vAlign w:val="center"/>
                </w:tcPr>
                <w:tbl>
                  <w:tblPr>
                    <w:tblpPr w:leftFromText="180" w:rightFromText="180" w:vertAnchor="text" w:tblpY="1"/>
                    <w:tblOverlap w:val="never"/>
                    <w:tblW w:w="0" w:type="auto"/>
                    <w:tblBorders>
                      <w:bottom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2041"/>
                  </w:tblGrid>
                  <w:tr w:rsidR="009D5EE8" w:rsidTr="000801AB">
                    <w:trPr>
                      <w:cantSplit/>
                      <w:trHeight w:hRule="exact" w:val="480"/>
                    </w:trPr>
                    <w:tc>
                      <w:tcPr>
                        <w:tcW w:w="2041" w:type="dxa"/>
                        <w:tcBorders>
                          <w:bottom w:val="single" w:sz="4" w:space="0" w:color="auto"/>
                        </w:tcBorders>
                        <w:noWrap/>
                        <w:vAlign w:val="center"/>
                      </w:tcPr>
                      <w:p w:rsidR="009D5EE8" w:rsidRPr="008D0202" w:rsidRDefault="009D5EE8" w:rsidP="000801AB">
                        <w:pPr>
                          <w:rPr>
                            <w:rStyle w:val="112"/>
                          </w:rPr>
                        </w:pPr>
                      </w:p>
                    </w:tc>
                  </w:tr>
                  <w:tr w:rsidR="009D5EE8" w:rsidTr="000801AB">
                    <w:trPr>
                      <w:cantSplit/>
                      <w:trHeight w:hRule="exact" w:val="480"/>
                    </w:trPr>
                    <w:tc>
                      <w:tcPr>
                        <w:tcW w:w="2041" w:type="dxa"/>
                        <w:tcBorders>
                          <w:top w:val="single" w:sz="4" w:space="0" w:color="auto"/>
                          <w:bottom w:val="nil"/>
                        </w:tcBorders>
                        <w:noWrap/>
                        <w:vAlign w:val="center"/>
                      </w:tcPr>
                      <w:p w:rsidR="009D5EE8" w:rsidRPr="008D0202" w:rsidRDefault="009D5EE8" w:rsidP="000801AB">
                        <w:pPr>
                          <w:rPr>
                            <w:rStyle w:val="091"/>
                          </w:rPr>
                        </w:pPr>
                        <w:r>
                          <w:rPr>
                            <w:rStyle w:val="091"/>
                            <w:rFonts w:hint="eastAsia"/>
                          </w:rPr>
                          <w:t>愛爾蘭</w:t>
                        </w:r>
                      </w:p>
                    </w:tc>
                  </w:tr>
                </w:tbl>
                <w:p w:rsidR="009D5EE8" w:rsidRPr="005D25A2" w:rsidRDefault="009D5EE8" w:rsidP="000801AB">
                  <w:pPr>
                    <w:rPr>
                      <w:lang w:val="x-none"/>
                    </w:rPr>
                  </w:pPr>
                </w:p>
              </w:tc>
              <w:tc>
                <w:tcPr>
                  <w:tcW w:w="510" w:type="dxa"/>
                  <w:vAlign w:val="center"/>
                </w:tcPr>
                <w:p w:rsidR="009D5EE8" w:rsidRPr="005D25A2" w:rsidRDefault="009D5EE8" w:rsidP="000801AB">
                  <w:pPr>
                    <w:rPr>
                      <w:rStyle w:val="102"/>
                      <w:lang w:val="x-none"/>
                    </w:rPr>
                  </w:pPr>
                  <w:r>
                    <w:rPr>
                      <w:rStyle w:val="102"/>
                      <w:lang w:val="x-none"/>
                    </w:rPr>
                    <w:t>IE</w:t>
                  </w:r>
                </w:p>
              </w:tc>
              <w:tc>
                <w:tcPr>
                  <w:tcW w:w="2268" w:type="dxa"/>
                  <w:noWrap/>
                  <w:vAlign w:val="center"/>
                </w:tcPr>
                <w:p w:rsidR="009D5EE8" w:rsidRPr="005D25A2" w:rsidRDefault="009D5EE8" w:rsidP="000801AB">
                  <w:pPr>
                    <w:rPr>
                      <w:rStyle w:val="091"/>
                      <w:lang w:val="x-none"/>
                    </w:rPr>
                  </w:pPr>
                  <w:r>
                    <w:rPr>
                      <w:rStyle w:val="091"/>
                      <w:rFonts w:hint="eastAsia"/>
                      <w:lang w:val="x-none"/>
                    </w:rPr>
                    <w:t>工業用接著劑、家用清潔劑及身體清潔用品</w:t>
                  </w:r>
                </w:p>
              </w:tc>
              <w:tc>
                <w:tcPr>
                  <w:tcW w:w="1418" w:type="dxa"/>
                  <w:noWrap/>
                  <w:vAlign w:val="center"/>
                </w:tcPr>
                <w:tbl>
                  <w:tblPr>
                    <w:tblpPr w:leftFromText="180" w:rightFromText="180" w:vertAnchor="text" w:tblpY="1"/>
                    <w:tblOverlap w:val="never"/>
                    <w:tblW w:w="0" w:type="auto"/>
                    <w:tblBorders>
                      <w:bottom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418"/>
                  </w:tblGrid>
                  <w:tr w:rsidR="009D5EE8" w:rsidTr="000801AB">
                    <w:trPr>
                      <w:cantSplit/>
                      <w:trHeight w:hRule="exact" w:val="480"/>
                    </w:trPr>
                    <w:tc>
                      <w:tcPr>
                        <w:tcW w:w="1418" w:type="dxa"/>
                        <w:tcBorders>
                          <w:bottom w:val="single" w:sz="4" w:space="0" w:color="auto"/>
                        </w:tcBorders>
                        <w:noWrap/>
                        <w:vAlign w:val="center"/>
                      </w:tcPr>
                      <w:p w:rsidR="009D5EE8" w:rsidRPr="009A58D5" w:rsidRDefault="009D5EE8" w:rsidP="000801AB">
                        <w:pPr>
                          <w:jc w:val="right"/>
                          <w:rPr>
                            <w:rStyle w:val="102"/>
                          </w:rPr>
                        </w:pPr>
                      </w:p>
                    </w:tc>
                  </w:tr>
                  <w:tr w:rsidR="009D5EE8" w:rsidTr="000801AB">
                    <w:trPr>
                      <w:cantSplit/>
                      <w:trHeight w:hRule="exact" w:val="480"/>
                    </w:trPr>
                    <w:tc>
                      <w:tcPr>
                        <w:tcW w:w="1418" w:type="dxa"/>
                        <w:tcBorders>
                          <w:top w:val="single" w:sz="4" w:space="0" w:color="auto"/>
                          <w:bottom w:val="nil"/>
                        </w:tcBorders>
                        <w:noWrap/>
                        <w:vAlign w:val="center"/>
                      </w:tcPr>
                      <w:p w:rsidR="009D5EE8" w:rsidRPr="005D25A2" w:rsidRDefault="009D5EE8" w:rsidP="000801AB">
                        <w:pPr>
                          <w:jc w:val="right"/>
                          <w:rPr>
                            <w:rStyle w:val="102"/>
                            <w:lang w:val="x-none"/>
                          </w:rPr>
                        </w:pPr>
                      </w:p>
                    </w:tc>
                  </w:tr>
                </w:tbl>
                <w:p w:rsidR="009D5EE8" w:rsidRPr="005D25A2" w:rsidRDefault="009D5EE8" w:rsidP="000801AB">
                  <w:pPr>
                    <w:rPr>
                      <w:lang w:val="x-none"/>
                    </w:rPr>
                  </w:pPr>
                </w:p>
              </w:tc>
              <w:tc>
                <w:tcPr>
                  <w:tcW w:w="737" w:type="dxa"/>
                  <w:noWrap/>
                  <w:vAlign w:val="center"/>
                </w:tcPr>
                <w:p w:rsidR="009D5EE8" w:rsidRPr="005D25A2" w:rsidRDefault="009D5EE8" w:rsidP="000801AB">
                  <w:pPr>
                    <w:jc w:val="right"/>
                    <w:rPr>
                      <w:rStyle w:val="102"/>
                      <w:lang w:val="x-none"/>
                    </w:rPr>
                  </w:pPr>
                </w:p>
              </w:tc>
              <w:tc>
                <w:tcPr>
                  <w:tcW w:w="1418" w:type="dxa"/>
                  <w:noWrap/>
                  <w:vAlign w:val="center"/>
                </w:tcPr>
                <w:p w:rsidR="009D5EE8" w:rsidRPr="005D25A2" w:rsidRDefault="009D5EE8" w:rsidP="000801AB">
                  <w:pPr>
                    <w:jc w:val="right"/>
                    <w:rPr>
                      <w:rStyle w:val="102"/>
                      <w:lang w:val="x-none"/>
                    </w:rPr>
                  </w:pPr>
                </w:p>
              </w:tc>
              <w:tc>
                <w:tcPr>
                  <w:tcW w:w="1418" w:type="dxa"/>
                  <w:noWrap/>
                  <w:vAlign w:val="center"/>
                </w:tcPr>
                <w:p w:rsidR="009D5EE8" w:rsidRPr="005D25A2" w:rsidRDefault="009D5EE8" w:rsidP="000801AB">
                  <w:pPr>
                    <w:jc w:val="right"/>
                    <w:rPr>
                      <w:rStyle w:val="102"/>
                      <w:lang w:val="x-none"/>
                    </w:rPr>
                  </w:pPr>
                </w:p>
              </w:tc>
              <w:tc>
                <w:tcPr>
                  <w:tcW w:w="794" w:type="dxa"/>
                  <w:noWrap/>
                  <w:vAlign w:val="center"/>
                </w:tcPr>
                <w:p w:rsidR="009D5EE8" w:rsidRPr="005D25A2" w:rsidRDefault="009D5EE8" w:rsidP="000801AB">
                  <w:pPr>
                    <w:jc w:val="center"/>
                    <w:rPr>
                      <w:rStyle w:val="102"/>
                      <w:lang w:val="x-none"/>
                    </w:rPr>
                  </w:pPr>
                  <w:r>
                    <w:rPr>
                      <w:rStyle w:val="102"/>
                      <w:lang w:val="x-none"/>
                    </w:rPr>
                    <w:t>(2)</w:t>
                  </w:r>
                </w:p>
              </w:tc>
            </w:tr>
            <w:tr w:rsidR="009D5EE8" w:rsidTr="000801AB">
              <w:trPr>
                <w:cantSplit/>
                <w:trHeight w:hRule="exact" w:val="960"/>
              </w:trPr>
              <w:tc>
                <w:tcPr>
                  <w:tcW w:w="454" w:type="dxa"/>
                  <w:noWrap/>
                  <w:vAlign w:val="center"/>
                </w:tcPr>
                <w:p w:rsidR="009D5EE8" w:rsidRPr="005D25A2" w:rsidRDefault="009D5EE8" w:rsidP="000801AB">
                  <w:pPr>
                    <w:jc w:val="center"/>
                    <w:rPr>
                      <w:rStyle w:val="121"/>
                      <w:lang w:val="x-none"/>
                    </w:rPr>
                  </w:pPr>
                  <w:r>
                    <w:rPr>
                      <w:rStyle w:val="121"/>
                      <w:lang w:val="x-none"/>
                    </w:rPr>
                    <w:t>5</w:t>
                  </w:r>
                </w:p>
              </w:tc>
              <w:tc>
                <w:tcPr>
                  <w:tcW w:w="2665" w:type="dxa"/>
                  <w:noWrap/>
                  <w:vAlign w:val="center"/>
                </w:tcPr>
                <w:tbl>
                  <w:tblPr>
                    <w:tblpPr w:leftFromText="180" w:rightFromText="180" w:vertAnchor="text" w:tblpY="1"/>
                    <w:tblOverlap w:val="never"/>
                    <w:tblW w:w="0" w:type="auto"/>
                    <w:tblBorders>
                      <w:bottom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2665"/>
                  </w:tblGrid>
                  <w:tr w:rsidR="009D5EE8" w:rsidTr="000801AB">
                    <w:trPr>
                      <w:cantSplit/>
                      <w:trHeight w:hRule="exact" w:val="480"/>
                    </w:trPr>
                    <w:tc>
                      <w:tcPr>
                        <w:tcW w:w="2665" w:type="dxa"/>
                        <w:tcBorders>
                          <w:bottom w:val="single" w:sz="4" w:space="0" w:color="auto"/>
                        </w:tcBorders>
                        <w:noWrap/>
                        <w:vAlign w:val="center"/>
                      </w:tcPr>
                      <w:p w:rsidR="009D5EE8" w:rsidRPr="00FE4526" w:rsidRDefault="009D5EE8" w:rsidP="000801AB">
                        <w:pPr>
                          <w:rPr>
                            <w:rStyle w:val="091"/>
                          </w:rPr>
                        </w:pPr>
                        <w:r>
                          <w:rPr>
                            <w:rStyle w:val="091"/>
                          </w:rPr>
                          <w:t>Henkel Ireland Ltd.</w:t>
                        </w:r>
                      </w:p>
                    </w:tc>
                  </w:tr>
                  <w:tr w:rsidR="009D5EE8" w:rsidTr="000801AB">
                    <w:trPr>
                      <w:cantSplit/>
                      <w:trHeight w:hRule="exact" w:val="480"/>
                    </w:trPr>
                    <w:tc>
                      <w:tcPr>
                        <w:tcW w:w="2665" w:type="dxa"/>
                        <w:tcBorders>
                          <w:top w:val="single" w:sz="4" w:space="0" w:color="auto"/>
                          <w:bottom w:val="nil"/>
                        </w:tcBorders>
                        <w:noWrap/>
                        <w:vAlign w:val="center"/>
                      </w:tcPr>
                      <w:p w:rsidR="009D5EE8" w:rsidRPr="00FE4526" w:rsidRDefault="009D5EE8" w:rsidP="000801AB">
                        <w:pPr>
                          <w:rPr>
                            <w:rStyle w:val="091"/>
                          </w:rPr>
                        </w:pPr>
                      </w:p>
                    </w:tc>
                  </w:tr>
                </w:tbl>
                <w:p w:rsidR="009D5EE8" w:rsidRPr="005D25A2" w:rsidRDefault="009D5EE8" w:rsidP="000801AB">
                  <w:pPr>
                    <w:rPr>
                      <w:lang w:val="x-none"/>
                    </w:rPr>
                  </w:pPr>
                </w:p>
              </w:tc>
              <w:tc>
                <w:tcPr>
                  <w:tcW w:w="2041" w:type="dxa"/>
                  <w:noWrap/>
                  <w:vAlign w:val="center"/>
                </w:tcPr>
                <w:tbl>
                  <w:tblPr>
                    <w:tblpPr w:leftFromText="180" w:rightFromText="180" w:vertAnchor="text" w:tblpY="1"/>
                    <w:tblOverlap w:val="never"/>
                    <w:tblW w:w="0" w:type="auto"/>
                    <w:tblBorders>
                      <w:bottom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2041"/>
                  </w:tblGrid>
                  <w:tr w:rsidR="009D5EE8" w:rsidTr="000801AB">
                    <w:trPr>
                      <w:cantSplit/>
                      <w:trHeight w:hRule="exact" w:val="480"/>
                    </w:trPr>
                    <w:tc>
                      <w:tcPr>
                        <w:tcW w:w="2041" w:type="dxa"/>
                        <w:tcBorders>
                          <w:bottom w:val="single" w:sz="4" w:space="0" w:color="auto"/>
                        </w:tcBorders>
                        <w:noWrap/>
                        <w:vAlign w:val="center"/>
                      </w:tcPr>
                      <w:p w:rsidR="009D5EE8" w:rsidRPr="008D0202" w:rsidRDefault="009D5EE8" w:rsidP="000801AB">
                        <w:pPr>
                          <w:rPr>
                            <w:rStyle w:val="112"/>
                          </w:rPr>
                        </w:pPr>
                      </w:p>
                    </w:tc>
                  </w:tr>
                  <w:tr w:rsidR="009D5EE8" w:rsidTr="000801AB">
                    <w:trPr>
                      <w:cantSplit/>
                      <w:trHeight w:hRule="exact" w:val="480"/>
                    </w:trPr>
                    <w:tc>
                      <w:tcPr>
                        <w:tcW w:w="2041" w:type="dxa"/>
                        <w:tcBorders>
                          <w:top w:val="single" w:sz="4" w:space="0" w:color="auto"/>
                          <w:bottom w:val="nil"/>
                        </w:tcBorders>
                        <w:noWrap/>
                        <w:vAlign w:val="center"/>
                      </w:tcPr>
                      <w:p w:rsidR="009D5EE8" w:rsidRPr="008D0202" w:rsidRDefault="009D5EE8" w:rsidP="000801AB">
                        <w:pPr>
                          <w:rPr>
                            <w:rStyle w:val="091"/>
                          </w:rPr>
                        </w:pPr>
                        <w:r>
                          <w:rPr>
                            <w:rStyle w:val="091"/>
                            <w:rFonts w:hint="eastAsia"/>
                          </w:rPr>
                          <w:t>愛爾蘭</w:t>
                        </w:r>
                      </w:p>
                    </w:tc>
                  </w:tr>
                </w:tbl>
                <w:p w:rsidR="009D5EE8" w:rsidRPr="005D25A2" w:rsidRDefault="009D5EE8" w:rsidP="000801AB">
                  <w:pPr>
                    <w:rPr>
                      <w:lang w:val="x-none"/>
                    </w:rPr>
                  </w:pPr>
                </w:p>
              </w:tc>
              <w:tc>
                <w:tcPr>
                  <w:tcW w:w="510" w:type="dxa"/>
                  <w:vAlign w:val="center"/>
                </w:tcPr>
                <w:p w:rsidR="009D5EE8" w:rsidRPr="005D25A2" w:rsidRDefault="009D5EE8" w:rsidP="000801AB">
                  <w:pPr>
                    <w:rPr>
                      <w:rStyle w:val="102"/>
                      <w:lang w:val="x-none"/>
                    </w:rPr>
                  </w:pPr>
                  <w:r>
                    <w:rPr>
                      <w:rStyle w:val="102"/>
                      <w:lang w:val="x-none"/>
                    </w:rPr>
                    <w:t>IE</w:t>
                  </w:r>
                </w:p>
              </w:tc>
              <w:tc>
                <w:tcPr>
                  <w:tcW w:w="2268" w:type="dxa"/>
                  <w:noWrap/>
                  <w:vAlign w:val="center"/>
                </w:tcPr>
                <w:p w:rsidR="009D5EE8" w:rsidRPr="005D25A2" w:rsidRDefault="009D5EE8" w:rsidP="000801AB">
                  <w:pPr>
                    <w:rPr>
                      <w:rStyle w:val="091"/>
                      <w:lang w:val="x-none"/>
                    </w:rPr>
                  </w:pPr>
                  <w:r>
                    <w:rPr>
                      <w:rStyle w:val="091"/>
                      <w:rFonts w:hint="eastAsia"/>
                      <w:lang w:val="x-none"/>
                    </w:rPr>
                    <w:t>工業用接著劑、家用清潔劑及身體清潔用品</w:t>
                  </w:r>
                </w:p>
              </w:tc>
              <w:tc>
                <w:tcPr>
                  <w:tcW w:w="1418" w:type="dxa"/>
                  <w:noWrap/>
                  <w:vAlign w:val="center"/>
                </w:tcPr>
                <w:tbl>
                  <w:tblPr>
                    <w:tblpPr w:leftFromText="180" w:rightFromText="180" w:vertAnchor="text" w:tblpY="1"/>
                    <w:tblOverlap w:val="never"/>
                    <w:tblW w:w="0" w:type="auto"/>
                    <w:tblBorders>
                      <w:bottom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418"/>
                  </w:tblGrid>
                  <w:tr w:rsidR="009D5EE8" w:rsidTr="000801AB">
                    <w:trPr>
                      <w:cantSplit/>
                      <w:trHeight w:hRule="exact" w:val="480"/>
                    </w:trPr>
                    <w:tc>
                      <w:tcPr>
                        <w:tcW w:w="1418" w:type="dxa"/>
                        <w:tcBorders>
                          <w:bottom w:val="single" w:sz="4" w:space="0" w:color="auto"/>
                        </w:tcBorders>
                        <w:noWrap/>
                        <w:vAlign w:val="center"/>
                      </w:tcPr>
                      <w:p w:rsidR="009D5EE8" w:rsidRPr="009A58D5" w:rsidRDefault="009D5EE8" w:rsidP="000801AB">
                        <w:pPr>
                          <w:jc w:val="right"/>
                          <w:rPr>
                            <w:rStyle w:val="102"/>
                          </w:rPr>
                        </w:pPr>
                      </w:p>
                    </w:tc>
                  </w:tr>
                  <w:tr w:rsidR="009D5EE8" w:rsidTr="000801AB">
                    <w:trPr>
                      <w:cantSplit/>
                      <w:trHeight w:hRule="exact" w:val="480"/>
                    </w:trPr>
                    <w:tc>
                      <w:tcPr>
                        <w:tcW w:w="1418" w:type="dxa"/>
                        <w:tcBorders>
                          <w:top w:val="single" w:sz="4" w:space="0" w:color="auto"/>
                          <w:bottom w:val="nil"/>
                        </w:tcBorders>
                        <w:noWrap/>
                        <w:vAlign w:val="center"/>
                      </w:tcPr>
                      <w:p w:rsidR="009D5EE8" w:rsidRPr="005D25A2" w:rsidRDefault="009D5EE8" w:rsidP="000801AB">
                        <w:pPr>
                          <w:jc w:val="right"/>
                          <w:rPr>
                            <w:rStyle w:val="102"/>
                            <w:lang w:val="x-none"/>
                          </w:rPr>
                        </w:pPr>
                      </w:p>
                    </w:tc>
                  </w:tr>
                </w:tbl>
                <w:p w:rsidR="009D5EE8" w:rsidRPr="005D25A2" w:rsidRDefault="009D5EE8" w:rsidP="000801AB">
                  <w:pPr>
                    <w:rPr>
                      <w:lang w:val="x-none"/>
                    </w:rPr>
                  </w:pPr>
                </w:p>
              </w:tc>
              <w:tc>
                <w:tcPr>
                  <w:tcW w:w="737" w:type="dxa"/>
                  <w:noWrap/>
                  <w:vAlign w:val="center"/>
                </w:tcPr>
                <w:p w:rsidR="009D5EE8" w:rsidRPr="005D25A2" w:rsidRDefault="009D5EE8" w:rsidP="000801AB">
                  <w:pPr>
                    <w:jc w:val="right"/>
                    <w:rPr>
                      <w:rStyle w:val="102"/>
                      <w:lang w:val="x-none"/>
                    </w:rPr>
                  </w:pPr>
                </w:p>
              </w:tc>
              <w:tc>
                <w:tcPr>
                  <w:tcW w:w="1418" w:type="dxa"/>
                  <w:noWrap/>
                  <w:vAlign w:val="center"/>
                </w:tcPr>
                <w:p w:rsidR="009D5EE8" w:rsidRPr="005D25A2" w:rsidRDefault="009D5EE8" w:rsidP="000801AB">
                  <w:pPr>
                    <w:jc w:val="right"/>
                    <w:rPr>
                      <w:rStyle w:val="102"/>
                      <w:lang w:val="x-none"/>
                    </w:rPr>
                  </w:pPr>
                </w:p>
              </w:tc>
              <w:tc>
                <w:tcPr>
                  <w:tcW w:w="1418" w:type="dxa"/>
                  <w:noWrap/>
                  <w:vAlign w:val="center"/>
                </w:tcPr>
                <w:p w:rsidR="009D5EE8" w:rsidRPr="005D25A2" w:rsidRDefault="009D5EE8" w:rsidP="000801AB">
                  <w:pPr>
                    <w:jc w:val="right"/>
                    <w:rPr>
                      <w:rStyle w:val="102"/>
                      <w:lang w:val="x-none"/>
                    </w:rPr>
                  </w:pPr>
                </w:p>
              </w:tc>
              <w:tc>
                <w:tcPr>
                  <w:tcW w:w="794" w:type="dxa"/>
                  <w:noWrap/>
                  <w:vAlign w:val="center"/>
                </w:tcPr>
                <w:p w:rsidR="009D5EE8" w:rsidRPr="005D25A2" w:rsidRDefault="009D5EE8" w:rsidP="000801AB">
                  <w:pPr>
                    <w:jc w:val="center"/>
                    <w:rPr>
                      <w:rStyle w:val="102"/>
                      <w:lang w:val="x-none"/>
                    </w:rPr>
                  </w:pPr>
                  <w:r>
                    <w:rPr>
                      <w:rStyle w:val="102"/>
                      <w:lang w:val="x-none"/>
                    </w:rPr>
                    <w:t>(2)</w:t>
                  </w:r>
                </w:p>
              </w:tc>
            </w:tr>
            <w:tr w:rsidR="009D5EE8" w:rsidTr="000801AB">
              <w:trPr>
                <w:cantSplit/>
                <w:trHeight w:hRule="exact" w:val="960"/>
              </w:trPr>
              <w:tc>
                <w:tcPr>
                  <w:tcW w:w="454" w:type="dxa"/>
                  <w:noWrap/>
                  <w:vAlign w:val="center"/>
                </w:tcPr>
                <w:p w:rsidR="009D5EE8" w:rsidRPr="005D25A2" w:rsidRDefault="009D5EE8" w:rsidP="000801AB">
                  <w:pPr>
                    <w:jc w:val="center"/>
                    <w:rPr>
                      <w:rStyle w:val="121"/>
                      <w:lang w:val="x-none"/>
                    </w:rPr>
                  </w:pPr>
                  <w:r>
                    <w:rPr>
                      <w:rStyle w:val="121"/>
                      <w:lang w:val="x-none"/>
                    </w:rPr>
                    <w:t>6</w:t>
                  </w:r>
                </w:p>
              </w:tc>
              <w:tc>
                <w:tcPr>
                  <w:tcW w:w="2665" w:type="dxa"/>
                  <w:noWrap/>
                  <w:vAlign w:val="center"/>
                </w:tcPr>
                <w:tbl>
                  <w:tblPr>
                    <w:tblpPr w:leftFromText="180" w:rightFromText="180" w:vertAnchor="text" w:tblpY="1"/>
                    <w:tblOverlap w:val="never"/>
                    <w:tblW w:w="0" w:type="auto"/>
                    <w:tblBorders>
                      <w:bottom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2665"/>
                  </w:tblGrid>
                  <w:tr w:rsidR="009D5EE8" w:rsidTr="000801AB">
                    <w:trPr>
                      <w:cantSplit/>
                      <w:trHeight w:hRule="exact" w:val="480"/>
                    </w:trPr>
                    <w:tc>
                      <w:tcPr>
                        <w:tcW w:w="2665" w:type="dxa"/>
                        <w:tcBorders>
                          <w:bottom w:val="single" w:sz="4" w:space="0" w:color="auto"/>
                        </w:tcBorders>
                        <w:noWrap/>
                        <w:vAlign w:val="center"/>
                      </w:tcPr>
                      <w:p w:rsidR="009D5EE8" w:rsidRPr="00FE4526" w:rsidRDefault="009D5EE8" w:rsidP="000801AB">
                        <w:pPr>
                          <w:rPr>
                            <w:rStyle w:val="091"/>
                          </w:rPr>
                        </w:pPr>
                        <w:r>
                          <w:rPr>
                            <w:rStyle w:val="091"/>
                          </w:rPr>
                          <w:t>Henkel Capital S.A. de C.V.</w:t>
                        </w:r>
                      </w:p>
                    </w:tc>
                  </w:tr>
                  <w:tr w:rsidR="009D5EE8" w:rsidTr="000801AB">
                    <w:trPr>
                      <w:cantSplit/>
                      <w:trHeight w:hRule="exact" w:val="480"/>
                    </w:trPr>
                    <w:tc>
                      <w:tcPr>
                        <w:tcW w:w="2665" w:type="dxa"/>
                        <w:tcBorders>
                          <w:top w:val="single" w:sz="4" w:space="0" w:color="auto"/>
                          <w:bottom w:val="nil"/>
                        </w:tcBorders>
                        <w:noWrap/>
                        <w:vAlign w:val="center"/>
                      </w:tcPr>
                      <w:p w:rsidR="009D5EE8" w:rsidRPr="00FE4526" w:rsidRDefault="009D5EE8" w:rsidP="000801AB">
                        <w:pPr>
                          <w:rPr>
                            <w:rStyle w:val="091"/>
                          </w:rPr>
                        </w:pPr>
                      </w:p>
                    </w:tc>
                  </w:tr>
                </w:tbl>
                <w:p w:rsidR="009D5EE8" w:rsidRPr="005D25A2" w:rsidRDefault="009D5EE8" w:rsidP="000801AB">
                  <w:pPr>
                    <w:rPr>
                      <w:lang w:val="x-none"/>
                    </w:rPr>
                  </w:pPr>
                </w:p>
              </w:tc>
              <w:tc>
                <w:tcPr>
                  <w:tcW w:w="2041" w:type="dxa"/>
                  <w:noWrap/>
                  <w:vAlign w:val="center"/>
                </w:tcPr>
                <w:tbl>
                  <w:tblPr>
                    <w:tblpPr w:leftFromText="180" w:rightFromText="180" w:vertAnchor="text" w:tblpY="1"/>
                    <w:tblOverlap w:val="never"/>
                    <w:tblW w:w="0" w:type="auto"/>
                    <w:tblBorders>
                      <w:bottom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2041"/>
                  </w:tblGrid>
                  <w:tr w:rsidR="009D5EE8" w:rsidTr="000801AB">
                    <w:trPr>
                      <w:cantSplit/>
                      <w:trHeight w:hRule="exact" w:val="480"/>
                    </w:trPr>
                    <w:tc>
                      <w:tcPr>
                        <w:tcW w:w="2041" w:type="dxa"/>
                        <w:tcBorders>
                          <w:bottom w:val="single" w:sz="4" w:space="0" w:color="auto"/>
                        </w:tcBorders>
                        <w:noWrap/>
                        <w:vAlign w:val="center"/>
                      </w:tcPr>
                      <w:p w:rsidR="009D5EE8" w:rsidRPr="008D0202" w:rsidRDefault="009D5EE8" w:rsidP="000801AB">
                        <w:pPr>
                          <w:rPr>
                            <w:rStyle w:val="112"/>
                          </w:rPr>
                        </w:pPr>
                      </w:p>
                    </w:tc>
                  </w:tr>
                  <w:tr w:rsidR="009D5EE8" w:rsidTr="000801AB">
                    <w:trPr>
                      <w:cantSplit/>
                      <w:trHeight w:hRule="exact" w:val="480"/>
                    </w:trPr>
                    <w:tc>
                      <w:tcPr>
                        <w:tcW w:w="2041" w:type="dxa"/>
                        <w:tcBorders>
                          <w:top w:val="single" w:sz="4" w:space="0" w:color="auto"/>
                          <w:bottom w:val="nil"/>
                        </w:tcBorders>
                        <w:noWrap/>
                        <w:vAlign w:val="center"/>
                      </w:tcPr>
                      <w:p w:rsidR="009D5EE8" w:rsidRPr="008D0202" w:rsidRDefault="009D5EE8" w:rsidP="000801AB">
                        <w:pPr>
                          <w:rPr>
                            <w:rStyle w:val="091"/>
                          </w:rPr>
                        </w:pPr>
                        <w:r>
                          <w:rPr>
                            <w:rStyle w:val="091"/>
                            <w:rFonts w:hint="eastAsia"/>
                          </w:rPr>
                          <w:t>墨西哥</w:t>
                        </w:r>
                      </w:p>
                    </w:tc>
                  </w:tr>
                </w:tbl>
                <w:p w:rsidR="009D5EE8" w:rsidRPr="005D25A2" w:rsidRDefault="009D5EE8" w:rsidP="000801AB">
                  <w:pPr>
                    <w:rPr>
                      <w:lang w:val="x-none"/>
                    </w:rPr>
                  </w:pPr>
                </w:p>
              </w:tc>
              <w:tc>
                <w:tcPr>
                  <w:tcW w:w="510" w:type="dxa"/>
                  <w:vAlign w:val="center"/>
                </w:tcPr>
                <w:p w:rsidR="009D5EE8" w:rsidRPr="005D25A2" w:rsidRDefault="009D5EE8" w:rsidP="000801AB">
                  <w:pPr>
                    <w:rPr>
                      <w:rStyle w:val="102"/>
                      <w:lang w:val="x-none"/>
                    </w:rPr>
                  </w:pPr>
                  <w:r>
                    <w:rPr>
                      <w:rStyle w:val="102"/>
                      <w:lang w:val="x-none"/>
                    </w:rPr>
                    <w:t>MX</w:t>
                  </w:r>
                </w:p>
              </w:tc>
              <w:tc>
                <w:tcPr>
                  <w:tcW w:w="2268" w:type="dxa"/>
                  <w:noWrap/>
                  <w:vAlign w:val="center"/>
                </w:tcPr>
                <w:p w:rsidR="009D5EE8" w:rsidRPr="005D25A2" w:rsidRDefault="009D5EE8" w:rsidP="000801AB">
                  <w:pPr>
                    <w:rPr>
                      <w:rStyle w:val="091"/>
                      <w:lang w:val="x-none"/>
                    </w:rPr>
                  </w:pPr>
                  <w:r>
                    <w:rPr>
                      <w:rStyle w:val="091"/>
                      <w:rFonts w:hint="eastAsia"/>
                      <w:lang w:val="x-none"/>
                    </w:rPr>
                    <w:t>工業用接著劑、家用清潔劑及身體清潔用品</w:t>
                  </w:r>
                </w:p>
              </w:tc>
              <w:tc>
                <w:tcPr>
                  <w:tcW w:w="1418" w:type="dxa"/>
                  <w:noWrap/>
                  <w:vAlign w:val="center"/>
                </w:tcPr>
                <w:tbl>
                  <w:tblPr>
                    <w:tblpPr w:leftFromText="180" w:rightFromText="180" w:vertAnchor="text" w:tblpY="1"/>
                    <w:tblOverlap w:val="never"/>
                    <w:tblW w:w="0" w:type="auto"/>
                    <w:tblBorders>
                      <w:bottom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418"/>
                  </w:tblGrid>
                  <w:tr w:rsidR="009D5EE8" w:rsidTr="000801AB">
                    <w:trPr>
                      <w:cantSplit/>
                      <w:trHeight w:hRule="exact" w:val="480"/>
                    </w:trPr>
                    <w:tc>
                      <w:tcPr>
                        <w:tcW w:w="1418" w:type="dxa"/>
                        <w:tcBorders>
                          <w:bottom w:val="single" w:sz="4" w:space="0" w:color="auto"/>
                        </w:tcBorders>
                        <w:noWrap/>
                        <w:vAlign w:val="center"/>
                      </w:tcPr>
                      <w:p w:rsidR="009D5EE8" w:rsidRPr="009A58D5" w:rsidRDefault="009D5EE8" w:rsidP="000801AB">
                        <w:pPr>
                          <w:jc w:val="right"/>
                          <w:rPr>
                            <w:rStyle w:val="102"/>
                          </w:rPr>
                        </w:pPr>
                      </w:p>
                    </w:tc>
                  </w:tr>
                  <w:tr w:rsidR="009D5EE8" w:rsidTr="000801AB">
                    <w:trPr>
                      <w:cantSplit/>
                      <w:trHeight w:hRule="exact" w:val="480"/>
                    </w:trPr>
                    <w:tc>
                      <w:tcPr>
                        <w:tcW w:w="1418" w:type="dxa"/>
                        <w:tcBorders>
                          <w:top w:val="single" w:sz="4" w:space="0" w:color="auto"/>
                          <w:bottom w:val="nil"/>
                        </w:tcBorders>
                        <w:noWrap/>
                        <w:vAlign w:val="center"/>
                      </w:tcPr>
                      <w:p w:rsidR="009D5EE8" w:rsidRPr="005D25A2" w:rsidRDefault="009D5EE8" w:rsidP="000801AB">
                        <w:pPr>
                          <w:jc w:val="right"/>
                          <w:rPr>
                            <w:rStyle w:val="102"/>
                            <w:lang w:val="x-none"/>
                          </w:rPr>
                        </w:pPr>
                      </w:p>
                    </w:tc>
                  </w:tr>
                </w:tbl>
                <w:p w:rsidR="009D5EE8" w:rsidRPr="005D25A2" w:rsidRDefault="009D5EE8" w:rsidP="000801AB">
                  <w:pPr>
                    <w:rPr>
                      <w:lang w:val="x-none"/>
                    </w:rPr>
                  </w:pPr>
                </w:p>
              </w:tc>
              <w:tc>
                <w:tcPr>
                  <w:tcW w:w="737" w:type="dxa"/>
                  <w:noWrap/>
                  <w:vAlign w:val="center"/>
                </w:tcPr>
                <w:p w:rsidR="009D5EE8" w:rsidRPr="005D25A2" w:rsidRDefault="009D5EE8" w:rsidP="000801AB">
                  <w:pPr>
                    <w:jc w:val="right"/>
                    <w:rPr>
                      <w:rStyle w:val="102"/>
                      <w:lang w:val="x-none"/>
                    </w:rPr>
                  </w:pPr>
                </w:p>
              </w:tc>
              <w:tc>
                <w:tcPr>
                  <w:tcW w:w="1418" w:type="dxa"/>
                  <w:noWrap/>
                  <w:vAlign w:val="center"/>
                </w:tcPr>
                <w:p w:rsidR="009D5EE8" w:rsidRPr="005D25A2" w:rsidRDefault="009D5EE8" w:rsidP="000801AB">
                  <w:pPr>
                    <w:jc w:val="right"/>
                    <w:rPr>
                      <w:rStyle w:val="102"/>
                      <w:lang w:val="x-none"/>
                    </w:rPr>
                  </w:pPr>
                </w:p>
              </w:tc>
              <w:tc>
                <w:tcPr>
                  <w:tcW w:w="1418" w:type="dxa"/>
                  <w:noWrap/>
                  <w:vAlign w:val="center"/>
                </w:tcPr>
                <w:p w:rsidR="009D5EE8" w:rsidRPr="005D25A2" w:rsidRDefault="009D5EE8" w:rsidP="000801AB">
                  <w:pPr>
                    <w:jc w:val="right"/>
                    <w:rPr>
                      <w:rStyle w:val="102"/>
                      <w:lang w:val="x-none"/>
                    </w:rPr>
                  </w:pPr>
                </w:p>
              </w:tc>
              <w:tc>
                <w:tcPr>
                  <w:tcW w:w="794" w:type="dxa"/>
                  <w:noWrap/>
                  <w:vAlign w:val="center"/>
                </w:tcPr>
                <w:p w:rsidR="009D5EE8" w:rsidRPr="005D25A2" w:rsidRDefault="009D5EE8" w:rsidP="000801AB">
                  <w:pPr>
                    <w:jc w:val="center"/>
                    <w:rPr>
                      <w:rStyle w:val="102"/>
                      <w:lang w:val="x-none"/>
                    </w:rPr>
                  </w:pPr>
                  <w:r>
                    <w:rPr>
                      <w:rStyle w:val="102"/>
                      <w:lang w:val="x-none"/>
                    </w:rPr>
                    <w:t>(2)</w:t>
                  </w:r>
                </w:p>
              </w:tc>
            </w:tr>
            <w:tr w:rsidR="009D5EE8" w:rsidTr="000801AB">
              <w:trPr>
                <w:cantSplit/>
                <w:trHeight w:hRule="exact" w:val="960"/>
              </w:trPr>
              <w:tc>
                <w:tcPr>
                  <w:tcW w:w="454" w:type="dxa"/>
                  <w:noWrap/>
                  <w:vAlign w:val="center"/>
                </w:tcPr>
                <w:p w:rsidR="009D5EE8" w:rsidRPr="005D25A2" w:rsidRDefault="009D5EE8" w:rsidP="000801AB">
                  <w:pPr>
                    <w:jc w:val="center"/>
                    <w:rPr>
                      <w:rStyle w:val="121"/>
                      <w:lang w:val="x-none"/>
                    </w:rPr>
                  </w:pPr>
                  <w:r>
                    <w:rPr>
                      <w:rStyle w:val="121"/>
                      <w:lang w:val="x-none"/>
                    </w:rPr>
                    <w:t>7</w:t>
                  </w:r>
                </w:p>
              </w:tc>
              <w:tc>
                <w:tcPr>
                  <w:tcW w:w="2665" w:type="dxa"/>
                  <w:noWrap/>
                  <w:vAlign w:val="center"/>
                </w:tcPr>
                <w:tbl>
                  <w:tblPr>
                    <w:tblpPr w:leftFromText="180" w:rightFromText="180" w:vertAnchor="text" w:tblpY="1"/>
                    <w:tblOverlap w:val="never"/>
                    <w:tblW w:w="0" w:type="auto"/>
                    <w:tblBorders>
                      <w:bottom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2665"/>
                  </w:tblGrid>
                  <w:tr w:rsidR="009D5EE8" w:rsidTr="000801AB">
                    <w:trPr>
                      <w:cantSplit/>
                      <w:trHeight w:hRule="exact" w:val="480"/>
                    </w:trPr>
                    <w:tc>
                      <w:tcPr>
                        <w:tcW w:w="2665" w:type="dxa"/>
                        <w:tcBorders>
                          <w:bottom w:val="single" w:sz="4" w:space="0" w:color="auto"/>
                        </w:tcBorders>
                        <w:noWrap/>
                        <w:vAlign w:val="center"/>
                      </w:tcPr>
                      <w:p w:rsidR="009D5EE8" w:rsidRPr="00FE4526" w:rsidRDefault="009D5EE8" w:rsidP="000801AB">
                        <w:pPr>
                          <w:rPr>
                            <w:rStyle w:val="091"/>
                          </w:rPr>
                        </w:pPr>
                        <w:r>
                          <w:rPr>
                            <w:rStyle w:val="091"/>
                          </w:rPr>
                          <w:t>Henkel Italia S.p.a.</w:t>
                        </w:r>
                      </w:p>
                    </w:tc>
                  </w:tr>
                  <w:tr w:rsidR="009D5EE8" w:rsidTr="000801AB">
                    <w:trPr>
                      <w:cantSplit/>
                      <w:trHeight w:hRule="exact" w:val="480"/>
                    </w:trPr>
                    <w:tc>
                      <w:tcPr>
                        <w:tcW w:w="2665" w:type="dxa"/>
                        <w:tcBorders>
                          <w:top w:val="single" w:sz="4" w:space="0" w:color="auto"/>
                          <w:bottom w:val="nil"/>
                        </w:tcBorders>
                        <w:noWrap/>
                        <w:vAlign w:val="center"/>
                      </w:tcPr>
                      <w:p w:rsidR="009D5EE8" w:rsidRPr="00FE4526" w:rsidRDefault="009D5EE8" w:rsidP="000801AB">
                        <w:pPr>
                          <w:rPr>
                            <w:rStyle w:val="091"/>
                          </w:rPr>
                        </w:pPr>
                      </w:p>
                    </w:tc>
                  </w:tr>
                </w:tbl>
                <w:p w:rsidR="009D5EE8" w:rsidRPr="005D25A2" w:rsidRDefault="009D5EE8" w:rsidP="000801AB">
                  <w:pPr>
                    <w:rPr>
                      <w:lang w:val="x-none"/>
                    </w:rPr>
                  </w:pPr>
                </w:p>
              </w:tc>
              <w:tc>
                <w:tcPr>
                  <w:tcW w:w="2041" w:type="dxa"/>
                  <w:noWrap/>
                  <w:vAlign w:val="center"/>
                </w:tcPr>
                <w:tbl>
                  <w:tblPr>
                    <w:tblpPr w:leftFromText="180" w:rightFromText="180" w:vertAnchor="text" w:tblpY="1"/>
                    <w:tblOverlap w:val="never"/>
                    <w:tblW w:w="0" w:type="auto"/>
                    <w:tblBorders>
                      <w:bottom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2041"/>
                  </w:tblGrid>
                  <w:tr w:rsidR="009D5EE8" w:rsidTr="000801AB">
                    <w:trPr>
                      <w:cantSplit/>
                      <w:trHeight w:hRule="exact" w:val="480"/>
                    </w:trPr>
                    <w:tc>
                      <w:tcPr>
                        <w:tcW w:w="2041" w:type="dxa"/>
                        <w:tcBorders>
                          <w:bottom w:val="single" w:sz="4" w:space="0" w:color="auto"/>
                        </w:tcBorders>
                        <w:noWrap/>
                        <w:vAlign w:val="center"/>
                      </w:tcPr>
                      <w:p w:rsidR="009D5EE8" w:rsidRPr="008D0202" w:rsidRDefault="009D5EE8" w:rsidP="000801AB">
                        <w:pPr>
                          <w:rPr>
                            <w:rStyle w:val="112"/>
                          </w:rPr>
                        </w:pPr>
                      </w:p>
                    </w:tc>
                  </w:tr>
                  <w:tr w:rsidR="009D5EE8" w:rsidTr="000801AB">
                    <w:trPr>
                      <w:cantSplit/>
                      <w:trHeight w:hRule="exact" w:val="480"/>
                    </w:trPr>
                    <w:tc>
                      <w:tcPr>
                        <w:tcW w:w="2041" w:type="dxa"/>
                        <w:tcBorders>
                          <w:top w:val="single" w:sz="4" w:space="0" w:color="auto"/>
                          <w:bottom w:val="nil"/>
                        </w:tcBorders>
                        <w:noWrap/>
                        <w:vAlign w:val="center"/>
                      </w:tcPr>
                      <w:p w:rsidR="009D5EE8" w:rsidRPr="008D0202" w:rsidRDefault="009D5EE8" w:rsidP="000801AB">
                        <w:pPr>
                          <w:rPr>
                            <w:rStyle w:val="091"/>
                          </w:rPr>
                        </w:pPr>
                        <w:r>
                          <w:rPr>
                            <w:rStyle w:val="091"/>
                            <w:rFonts w:hint="eastAsia"/>
                          </w:rPr>
                          <w:t>義大利</w:t>
                        </w:r>
                      </w:p>
                    </w:tc>
                  </w:tr>
                </w:tbl>
                <w:p w:rsidR="009D5EE8" w:rsidRPr="005D25A2" w:rsidRDefault="009D5EE8" w:rsidP="000801AB">
                  <w:pPr>
                    <w:rPr>
                      <w:lang w:val="x-none"/>
                    </w:rPr>
                  </w:pPr>
                </w:p>
              </w:tc>
              <w:tc>
                <w:tcPr>
                  <w:tcW w:w="510" w:type="dxa"/>
                  <w:vAlign w:val="center"/>
                </w:tcPr>
                <w:p w:rsidR="009D5EE8" w:rsidRPr="005D25A2" w:rsidRDefault="009D5EE8" w:rsidP="000801AB">
                  <w:pPr>
                    <w:rPr>
                      <w:rStyle w:val="102"/>
                      <w:lang w:val="x-none"/>
                    </w:rPr>
                  </w:pPr>
                  <w:r>
                    <w:rPr>
                      <w:rStyle w:val="102"/>
                      <w:lang w:val="x-none"/>
                    </w:rPr>
                    <w:t>IT</w:t>
                  </w:r>
                </w:p>
              </w:tc>
              <w:tc>
                <w:tcPr>
                  <w:tcW w:w="2268" w:type="dxa"/>
                  <w:noWrap/>
                  <w:vAlign w:val="center"/>
                </w:tcPr>
                <w:p w:rsidR="009D5EE8" w:rsidRPr="005D25A2" w:rsidRDefault="009D5EE8" w:rsidP="000801AB">
                  <w:pPr>
                    <w:rPr>
                      <w:rStyle w:val="091"/>
                      <w:lang w:val="x-none"/>
                    </w:rPr>
                  </w:pPr>
                  <w:r>
                    <w:rPr>
                      <w:rStyle w:val="091"/>
                      <w:rFonts w:hint="eastAsia"/>
                      <w:lang w:val="x-none"/>
                    </w:rPr>
                    <w:t>工業用接著劑、家用清潔劑及身體清潔用品</w:t>
                  </w:r>
                </w:p>
              </w:tc>
              <w:tc>
                <w:tcPr>
                  <w:tcW w:w="1418" w:type="dxa"/>
                  <w:noWrap/>
                  <w:vAlign w:val="center"/>
                </w:tcPr>
                <w:tbl>
                  <w:tblPr>
                    <w:tblpPr w:leftFromText="180" w:rightFromText="180" w:vertAnchor="text" w:tblpY="1"/>
                    <w:tblOverlap w:val="never"/>
                    <w:tblW w:w="0" w:type="auto"/>
                    <w:tblBorders>
                      <w:bottom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418"/>
                  </w:tblGrid>
                  <w:tr w:rsidR="009D5EE8" w:rsidTr="000801AB">
                    <w:trPr>
                      <w:cantSplit/>
                      <w:trHeight w:hRule="exact" w:val="480"/>
                    </w:trPr>
                    <w:tc>
                      <w:tcPr>
                        <w:tcW w:w="1418" w:type="dxa"/>
                        <w:tcBorders>
                          <w:bottom w:val="single" w:sz="4" w:space="0" w:color="auto"/>
                        </w:tcBorders>
                        <w:noWrap/>
                        <w:vAlign w:val="center"/>
                      </w:tcPr>
                      <w:p w:rsidR="009D5EE8" w:rsidRPr="009A58D5" w:rsidRDefault="009D5EE8" w:rsidP="000801AB">
                        <w:pPr>
                          <w:jc w:val="right"/>
                          <w:rPr>
                            <w:rStyle w:val="102"/>
                          </w:rPr>
                        </w:pPr>
                      </w:p>
                    </w:tc>
                  </w:tr>
                  <w:tr w:rsidR="009D5EE8" w:rsidTr="000801AB">
                    <w:trPr>
                      <w:cantSplit/>
                      <w:trHeight w:hRule="exact" w:val="480"/>
                    </w:trPr>
                    <w:tc>
                      <w:tcPr>
                        <w:tcW w:w="1418" w:type="dxa"/>
                        <w:tcBorders>
                          <w:top w:val="single" w:sz="4" w:space="0" w:color="auto"/>
                          <w:bottom w:val="nil"/>
                        </w:tcBorders>
                        <w:noWrap/>
                        <w:vAlign w:val="center"/>
                      </w:tcPr>
                      <w:p w:rsidR="009D5EE8" w:rsidRPr="005D25A2" w:rsidRDefault="009D5EE8" w:rsidP="000801AB">
                        <w:pPr>
                          <w:jc w:val="right"/>
                          <w:rPr>
                            <w:rStyle w:val="102"/>
                            <w:lang w:val="x-none"/>
                          </w:rPr>
                        </w:pPr>
                      </w:p>
                    </w:tc>
                  </w:tr>
                </w:tbl>
                <w:p w:rsidR="009D5EE8" w:rsidRPr="005D25A2" w:rsidRDefault="009D5EE8" w:rsidP="000801AB">
                  <w:pPr>
                    <w:rPr>
                      <w:lang w:val="x-none"/>
                    </w:rPr>
                  </w:pPr>
                </w:p>
              </w:tc>
              <w:tc>
                <w:tcPr>
                  <w:tcW w:w="737" w:type="dxa"/>
                  <w:noWrap/>
                  <w:vAlign w:val="center"/>
                </w:tcPr>
                <w:p w:rsidR="009D5EE8" w:rsidRPr="005D25A2" w:rsidRDefault="009D5EE8" w:rsidP="000801AB">
                  <w:pPr>
                    <w:jc w:val="right"/>
                    <w:rPr>
                      <w:rStyle w:val="102"/>
                      <w:lang w:val="x-none"/>
                    </w:rPr>
                  </w:pPr>
                </w:p>
              </w:tc>
              <w:tc>
                <w:tcPr>
                  <w:tcW w:w="1418" w:type="dxa"/>
                  <w:noWrap/>
                  <w:vAlign w:val="center"/>
                </w:tcPr>
                <w:p w:rsidR="009D5EE8" w:rsidRPr="005D25A2" w:rsidRDefault="009D5EE8" w:rsidP="000801AB">
                  <w:pPr>
                    <w:jc w:val="right"/>
                    <w:rPr>
                      <w:rStyle w:val="102"/>
                      <w:lang w:val="x-none"/>
                    </w:rPr>
                  </w:pPr>
                </w:p>
              </w:tc>
              <w:tc>
                <w:tcPr>
                  <w:tcW w:w="1418" w:type="dxa"/>
                  <w:noWrap/>
                  <w:vAlign w:val="center"/>
                </w:tcPr>
                <w:p w:rsidR="009D5EE8" w:rsidRPr="005D25A2" w:rsidRDefault="009D5EE8" w:rsidP="000801AB">
                  <w:pPr>
                    <w:jc w:val="right"/>
                    <w:rPr>
                      <w:rStyle w:val="102"/>
                      <w:lang w:val="x-none"/>
                    </w:rPr>
                  </w:pPr>
                </w:p>
              </w:tc>
              <w:tc>
                <w:tcPr>
                  <w:tcW w:w="794" w:type="dxa"/>
                  <w:noWrap/>
                  <w:vAlign w:val="center"/>
                </w:tcPr>
                <w:p w:rsidR="009D5EE8" w:rsidRPr="005D25A2" w:rsidRDefault="009D5EE8" w:rsidP="000801AB">
                  <w:pPr>
                    <w:jc w:val="center"/>
                    <w:rPr>
                      <w:rStyle w:val="102"/>
                      <w:lang w:val="x-none"/>
                    </w:rPr>
                  </w:pPr>
                  <w:r>
                    <w:rPr>
                      <w:rStyle w:val="102"/>
                      <w:lang w:val="x-none"/>
                    </w:rPr>
                    <w:t>(2)</w:t>
                  </w:r>
                </w:p>
              </w:tc>
            </w:tr>
            <w:tr w:rsidR="009D5EE8" w:rsidTr="000801AB">
              <w:trPr>
                <w:cantSplit/>
                <w:trHeight w:hRule="exact" w:val="960"/>
              </w:trPr>
              <w:tc>
                <w:tcPr>
                  <w:tcW w:w="454" w:type="dxa"/>
                  <w:noWrap/>
                  <w:vAlign w:val="center"/>
                </w:tcPr>
                <w:p w:rsidR="009D5EE8" w:rsidRPr="005D25A2" w:rsidRDefault="009D5EE8" w:rsidP="000801AB">
                  <w:pPr>
                    <w:jc w:val="center"/>
                    <w:rPr>
                      <w:rStyle w:val="121"/>
                      <w:lang w:val="x-none"/>
                    </w:rPr>
                  </w:pPr>
                  <w:r>
                    <w:rPr>
                      <w:rStyle w:val="121"/>
                      <w:lang w:val="x-none"/>
                    </w:rPr>
                    <w:lastRenderedPageBreak/>
                    <w:t>8</w:t>
                  </w:r>
                </w:p>
              </w:tc>
              <w:tc>
                <w:tcPr>
                  <w:tcW w:w="2665" w:type="dxa"/>
                  <w:noWrap/>
                  <w:vAlign w:val="center"/>
                </w:tcPr>
                <w:tbl>
                  <w:tblPr>
                    <w:tblpPr w:leftFromText="180" w:rightFromText="180" w:vertAnchor="text" w:tblpY="1"/>
                    <w:tblOverlap w:val="never"/>
                    <w:tblW w:w="0" w:type="auto"/>
                    <w:tblBorders>
                      <w:bottom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2665"/>
                  </w:tblGrid>
                  <w:tr w:rsidR="009D5EE8" w:rsidTr="000801AB">
                    <w:trPr>
                      <w:cantSplit/>
                      <w:trHeight w:hRule="exact" w:val="480"/>
                    </w:trPr>
                    <w:tc>
                      <w:tcPr>
                        <w:tcW w:w="2665" w:type="dxa"/>
                        <w:tcBorders>
                          <w:bottom w:val="single" w:sz="4" w:space="0" w:color="auto"/>
                        </w:tcBorders>
                        <w:noWrap/>
                        <w:vAlign w:val="center"/>
                      </w:tcPr>
                      <w:p w:rsidR="009D5EE8" w:rsidRPr="00FE4526" w:rsidRDefault="009D5EE8" w:rsidP="000801AB">
                        <w:pPr>
                          <w:rPr>
                            <w:rStyle w:val="091"/>
                          </w:rPr>
                        </w:pPr>
                        <w:r>
                          <w:rPr>
                            <w:rStyle w:val="091"/>
                          </w:rPr>
                          <w:t>Henkel Nederland B.V.</w:t>
                        </w:r>
                      </w:p>
                    </w:tc>
                  </w:tr>
                  <w:tr w:rsidR="009D5EE8" w:rsidTr="000801AB">
                    <w:trPr>
                      <w:cantSplit/>
                      <w:trHeight w:hRule="exact" w:val="480"/>
                    </w:trPr>
                    <w:tc>
                      <w:tcPr>
                        <w:tcW w:w="2665" w:type="dxa"/>
                        <w:tcBorders>
                          <w:top w:val="single" w:sz="4" w:space="0" w:color="auto"/>
                          <w:bottom w:val="nil"/>
                        </w:tcBorders>
                        <w:noWrap/>
                        <w:vAlign w:val="center"/>
                      </w:tcPr>
                      <w:p w:rsidR="009D5EE8" w:rsidRPr="00FE4526" w:rsidRDefault="009D5EE8" w:rsidP="000801AB">
                        <w:pPr>
                          <w:rPr>
                            <w:rStyle w:val="091"/>
                          </w:rPr>
                        </w:pPr>
                      </w:p>
                    </w:tc>
                  </w:tr>
                </w:tbl>
                <w:p w:rsidR="009D5EE8" w:rsidRPr="005D25A2" w:rsidRDefault="009D5EE8" w:rsidP="000801AB">
                  <w:pPr>
                    <w:rPr>
                      <w:lang w:val="x-none"/>
                    </w:rPr>
                  </w:pPr>
                </w:p>
              </w:tc>
              <w:tc>
                <w:tcPr>
                  <w:tcW w:w="2041" w:type="dxa"/>
                  <w:noWrap/>
                  <w:vAlign w:val="center"/>
                </w:tcPr>
                <w:tbl>
                  <w:tblPr>
                    <w:tblpPr w:leftFromText="180" w:rightFromText="180" w:vertAnchor="text" w:tblpY="1"/>
                    <w:tblOverlap w:val="never"/>
                    <w:tblW w:w="0" w:type="auto"/>
                    <w:tblBorders>
                      <w:bottom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2041"/>
                  </w:tblGrid>
                  <w:tr w:rsidR="009D5EE8" w:rsidTr="000801AB">
                    <w:trPr>
                      <w:cantSplit/>
                      <w:trHeight w:hRule="exact" w:val="480"/>
                    </w:trPr>
                    <w:tc>
                      <w:tcPr>
                        <w:tcW w:w="2041" w:type="dxa"/>
                        <w:tcBorders>
                          <w:bottom w:val="single" w:sz="4" w:space="0" w:color="auto"/>
                        </w:tcBorders>
                        <w:noWrap/>
                        <w:vAlign w:val="center"/>
                      </w:tcPr>
                      <w:p w:rsidR="009D5EE8" w:rsidRPr="008D0202" w:rsidRDefault="009D5EE8" w:rsidP="000801AB">
                        <w:pPr>
                          <w:rPr>
                            <w:rStyle w:val="112"/>
                          </w:rPr>
                        </w:pPr>
                      </w:p>
                    </w:tc>
                  </w:tr>
                  <w:tr w:rsidR="009D5EE8" w:rsidTr="000801AB">
                    <w:trPr>
                      <w:cantSplit/>
                      <w:trHeight w:hRule="exact" w:val="480"/>
                    </w:trPr>
                    <w:tc>
                      <w:tcPr>
                        <w:tcW w:w="2041" w:type="dxa"/>
                        <w:tcBorders>
                          <w:top w:val="single" w:sz="4" w:space="0" w:color="auto"/>
                          <w:bottom w:val="nil"/>
                        </w:tcBorders>
                        <w:noWrap/>
                        <w:vAlign w:val="center"/>
                      </w:tcPr>
                      <w:p w:rsidR="009D5EE8" w:rsidRPr="008D0202" w:rsidRDefault="009D5EE8" w:rsidP="000801AB">
                        <w:pPr>
                          <w:rPr>
                            <w:rStyle w:val="091"/>
                          </w:rPr>
                        </w:pPr>
                        <w:r>
                          <w:rPr>
                            <w:rStyle w:val="091"/>
                            <w:rFonts w:hint="eastAsia"/>
                          </w:rPr>
                          <w:t>荷蘭</w:t>
                        </w:r>
                      </w:p>
                    </w:tc>
                  </w:tr>
                </w:tbl>
                <w:p w:rsidR="009D5EE8" w:rsidRPr="005D25A2" w:rsidRDefault="009D5EE8" w:rsidP="000801AB">
                  <w:pPr>
                    <w:rPr>
                      <w:lang w:val="x-none"/>
                    </w:rPr>
                  </w:pPr>
                </w:p>
              </w:tc>
              <w:tc>
                <w:tcPr>
                  <w:tcW w:w="510" w:type="dxa"/>
                  <w:vAlign w:val="center"/>
                </w:tcPr>
                <w:p w:rsidR="009D5EE8" w:rsidRPr="005D25A2" w:rsidRDefault="009D5EE8" w:rsidP="000801AB">
                  <w:pPr>
                    <w:rPr>
                      <w:rStyle w:val="102"/>
                      <w:lang w:val="x-none"/>
                    </w:rPr>
                  </w:pPr>
                  <w:r>
                    <w:rPr>
                      <w:rStyle w:val="102"/>
                      <w:lang w:val="x-none"/>
                    </w:rPr>
                    <w:t>NL</w:t>
                  </w:r>
                </w:p>
              </w:tc>
              <w:tc>
                <w:tcPr>
                  <w:tcW w:w="2268" w:type="dxa"/>
                  <w:noWrap/>
                  <w:vAlign w:val="center"/>
                </w:tcPr>
                <w:p w:rsidR="009D5EE8" w:rsidRPr="005D25A2" w:rsidRDefault="009D5EE8" w:rsidP="000801AB">
                  <w:pPr>
                    <w:rPr>
                      <w:rStyle w:val="091"/>
                      <w:lang w:val="x-none"/>
                    </w:rPr>
                  </w:pPr>
                  <w:r>
                    <w:rPr>
                      <w:rStyle w:val="091"/>
                      <w:rFonts w:hint="eastAsia"/>
                      <w:lang w:val="x-none"/>
                    </w:rPr>
                    <w:t>投資控股公司</w:t>
                  </w:r>
                </w:p>
              </w:tc>
              <w:tc>
                <w:tcPr>
                  <w:tcW w:w="1418" w:type="dxa"/>
                  <w:noWrap/>
                  <w:vAlign w:val="center"/>
                </w:tcPr>
                <w:tbl>
                  <w:tblPr>
                    <w:tblpPr w:leftFromText="180" w:rightFromText="180" w:vertAnchor="text" w:tblpY="1"/>
                    <w:tblOverlap w:val="never"/>
                    <w:tblW w:w="0" w:type="auto"/>
                    <w:tblBorders>
                      <w:bottom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418"/>
                  </w:tblGrid>
                  <w:tr w:rsidR="009D5EE8" w:rsidTr="000801AB">
                    <w:trPr>
                      <w:cantSplit/>
                      <w:trHeight w:hRule="exact" w:val="480"/>
                    </w:trPr>
                    <w:tc>
                      <w:tcPr>
                        <w:tcW w:w="1418" w:type="dxa"/>
                        <w:tcBorders>
                          <w:bottom w:val="single" w:sz="4" w:space="0" w:color="auto"/>
                        </w:tcBorders>
                        <w:noWrap/>
                        <w:vAlign w:val="center"/>
                      </w:tcPr>
                      <w:p w:rsidR="009D5EE8" w:rsidRPr="009A58D5" w:rsidRDefault="009D5EE8" w:rsidP="000801AB">
                        <w:pPr>
                          <w:jc w:val="right"/>
                          <w:rPr>
                            <w:rStyle w:val="102"/>
                          </w:rPr>
                        </w:pPr>
                        <w:r>
                          <w:rPr>
                            <w:rStyle w:val="102"/>
                          </w:rPr>
                          <w:t>125,933,750</w:t>
                        </w:r>
                      </w:p>
                    </w:tc>
                  </w:tr>
                  <w:tr w:rsidR="009D5EE8" w:rsidTr="000801AB">
                    <w:trPr>
                      <w:cantSplit/>
                      <w:trHeight w:hRule="exact" w:val="480"/>
                    </w:trPr>
                    <w:tc>
                      <w:tcPr>
                        <w:tcW w:w="1418" w:type="dxa"/>
                        <w:tcBorders>
                          <w:top w:val="single" w:sz="4" w:space="0" w:color="auto"/>
                          <w:bottom w:val="nil"/>
                        </w:tcBorders>
                        <w:noWrap/>
                        <w:vAlign w:val="center"/>
                      </w:tcPr>
                      <w:p w:rsidR="009D5EE8" w:rsidRPr="005D25A2" w:rsidRDefault="009D5EE8" w:rsidP="000801AB">
                        <w:pPr>
                          <w:jc w:val="right"/>
                          <w:rPr>
                            <w:rStyle w:val="102"/>
                            <w:lang w:val="x-none"/>
                          </w:rPr>
                        </w:pPr>
                      </w:p>
                    </w:tc>
                  </w:tr>
                </w:tbl>
                <w:p w:rsidR="009D5EE8" w:rsidRPr="005D25A2" w:rsidRDefault="009D5EE8" w:rsidP="000801AB">
                  <w:pPr>
                    <w:rPr>
                      <w:lang w:val="x-none"/>
                    </w:rPr>
                  </w:pPr>
                </w:p>
              </w:tc>
              <w:tc>
                <w:tcPr>
                  <w:tcW w:w="737" w:type="dxa"/>
                  <w:noWrap/>
                  <w:vAlign w:val="center"/>
                </w:tcPr>
                <w:p w:rsidR="009D5EE8" w:rsidRPr="005D25A2" w:rsidRDefault="009D5EE8" w:rsidP="000801AB">
                  <w:pPr>
                    <w:jc w:val="right"/>
                    <w:rPr>
                      <w:rStyle w:val="102"/>
                      <w:lang w:val="x-none"/>
                    </w:rPr>
                  </w:pPr>
                  <w:r>
                    <w:rPr>
                      <w:rStyle w:val="102"/>
                      <w:lang w:val="x-none"/>
                    </w:rPr>
                    <w:t>100</w:t>
                  </w:r>
                </w:p>
              </w:tc>
              <w:tc>
                <w:tcPr>
                  <w:tcW w:w="1418" w:type="dxa"/>
                  <w:noWrap/>
                  <w:vAlign w:val="center"/>
                </w:tcPr>
                <w:p w:rsidR="009D5EE8" w:rsidRPr="005D25A2" w:rsidRDefault="009D5EE8" w:rsidP="000801AB">
                  <w:pPr>
                    <w:jc w:val="right"/>
                    <w:rPr>
                      <w:rStyle w:val="102"/>
                      <w:lang w:val="x-none"/>
                    </w:rPr>
                  </w:pPr>
                  <w:r>
                    <w:rPr>
                      <w:rStyle w:val="102"/>
                      <w:lang w:val="x-none"/>
                    </w:rPr>
                    <w:t>1,259,338</w:t>
                  </w:r>
                </w:p>
              </w:tc>
              <w:tc>
                <w:tcPr>
                  <w:tcW w:w="1418" w:type="dxa"/>
                  <w:noWrap/>
                  <w:vAlign w:val="center"/>
                </w:tcPr>
                <w:p w:rsidR="009D5EE8" w:rsidRPr="005D25A2" w:rsidRDefault="009D5EE8" w:rsidP="000801AB">
                  <w:pPr>
                    <w:jc w:val="right"/>
                    <w:rPr>
                      <w:rStyle w:val="102"/>
                      <w:lang w:val="x-none"/>
                    </w:rPr>
                  </w:pPr>
                </w:p>
              </w:tc>
              <w:tc>
                <w:tcPr>
                  <w:tcW w:w="794" w:type="dxa"/>
                  <w:noWrap/>
                  <w:vAlign w:val="center"/>
                </w:tcPr>
                <w:p w:rsidR="009D5EE8" w:rsidRPr="005D25A2" w:rsidRDefault="009D5EE8" w:rsidP="000801AB">
                  <w:pPr>
                    <w:jc w:val="center"/>
                    <w:rPr>
                      <w:rStyle w:val="102"/>
                      <w:lang w:val="x-none"/>
                    </w:rPr>
                  </w:pPr>
                  <w:r>
                    <w:rPr>
                      <w:rStyle w:val="102"/>
                      <w:lang w:val="x-none"/>
                    </w:rPr>
                    <w:t>(1b)</w:t>
                  </w:r>
                </w:p>
              </w:tc>
            </w:tr>
            <w:tr w:rsidR="009D5EE8" w:rsidTr="000801AB">
              <w:trPr>
                <w:cantSplit/>
                <w:trHeight w:hRule="exact" w:val="960"/>
              </w:trPr>
              <w:tc>
                <w:tcPr>
                  <w:tcW w:w="454" w:type="dxa"/>
                  <w:noWrap/>
                  <w:vAlign w:val="center"/>
                </w:tcPr>
                <w:p w:rsidR="009D5EE8" w:rsidRPr="005D25A2" w:rsidRDefault="009D5EE8" w:rsidP="000801AB">
                  <w:pPr>
                    <w:jc w:val="center"/>
                    <w:rPr>
                      <w:rStyle w:val="121"/>
                      <w:lang w:val="x-none"/>
                    </w:rPr>
                  </w:pPr>
                  <w:r>
                    <w:rPr>
                      <w:rStyle w:val="121"/>
                      <w:lang w:val="x-none"/>
                    </w:rPr>
                    <w:t>9</w:t>
                  </w:r>
                </w:p>
              </w:tc>
              <w:tc>
                <w:tcPr>
                  <w:tcW w:w="2665" w:type="dxa"/>
                  <w:noWrap/>
                  <w:vAlign w:val="center"/>
                </w:tcPr>
                <w:tbl>
                  <w:tblPr>
                    <w:tblpPr w:leftFromText="180" w:rightFromText="180" w:vertAnchor="text" w:tblpY="1"/>
                    <w:tblOverlap w:val="never"/>
                    <w:tblW w:w="0" w:type="auto"/>
                    <w:tblBorders>
                      <w:bottom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2665"/>
                  </w:tblGrid>
                  <w:tr w:rsidR="009D5EE8" w:rsidTr="000801AB">
                    <w:trPr>
                      <w:cantSplit/>
                      <w:trHeight w:hRule="exact" w:val="480"/>
                    </w:trPr>
                    <w:tc>
                      <w:tcPr>
                        <w:tcW w:w="2665" w:type="dxa"/>
                        <w:tcBorders>
                          <w:bottom w:val="single" w:sz="4" w:space="0" w:color="auto"/>
                        </w:tcBorders>
                        <w:noWrap/>
                        <w:vAlign w:val="center"/>
                      </w:tcPr>
                      <w:p w:rsidR="009D5EE8" w:rsidRPr="00FE4526" w:rsidRDefault="009D5EE8" w:rsidP="000801AB">
                        <w:pPr>
                          <w:rPr>
                            <w:rStyle w:val="091"/>
                          </w:rPr>
                        </w:pPr>
                        <w:r>
                          <w:rPr>
                            <w:rStyle w:val="091"/>
                          </w:rPr>
                          <w:t>Henkel Chemical Technologies</w:t>
                        </w:r>
                      </w:p>
                    </w:tc>
                  </w:tr>
                  <w:tr w:rsidR="009D5EE8" w:rsidTr="000801AB">
                    <w:trPr>
                      <w:cantSplit/>
                      <w:trHeight w:hRule="exact" w:val="480"/>
                    </w:trPr>
                    <w:tc>
                      <w:tcPr>
                        <w:tcW w:w="2665" w:type="dxa"/>
                        <w:tcBorders>
                          <w:top w:val="single" w:sz="4" w:space="0" w:color="auto"/>
                          <w:bottom w:val="nil"/>
                        </w:tcBorders>
                        <w:noWrap/>
                        <w:vAlign w:val="center"/>
                      </w:tcPr>
                      <w:p w:rsidR="009D5EE8" w:rsidRPr="00FE4526" w:rsidRDefault="009D5EE8" w:rsidP="000801AB">
                        <w:pPr>
                          <w:rPr>
                            <w:rStyle w:val="091"/>
                          </w:rPr>
                        </w:pPr>
                      </w:p>
                    </w:tc>
                  </w:tr>
                </w:tbl>
                <w:p w:rsidR="009D5EE8" w:rsidRPr="005D25A2" w:rsidRDefault="009D5EE8" w:rsidP="000801AB">
                  <w:pPr>
                    <w:rPr>
                      <w:lang w:val="x-none"/>
                    </w:rPr>
                  </w:pPr>
                </w:p>
              </w:tc>
              <w:tc>
                <w:tcPr>
                  <w:tcW w:w="2041" w:type="dxa"/>
                  <w:noWrap/>
                  <w:vAlign w:val="center"/>
                </w:tcPr>
                <w:tbl>
                  <w:tblPr>
                    <w:tblpPr w:leftFromText="180" w:rightFromText="180" w:vertAnchor="text" w:tblpY="1"/>
                    <w:tblOverlap w:val="never"/>
                    <w:tblW w:w="0" w:type="auto"/>
                    <w:tblBorders>
                      <w:bottom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2041"/>
                  </w:tblGrid>
                  <w:tr w:rsidR="009D5EE8" w:rsidTr="000801AB">
                    <w:trPr>
                      <w:cantSplit/>
                      <w:trHeight w:hRule="exact" w:val="480"/>
                    </w:trPr>
                    <w:tc>
                      <w:tcPr>
                        <w:tcW w:w="2041" w:type="dxa"/>
                        <w:tcBorders>
                          <w:bottom w:val="single" w:sz="4" w:space="0" w:color="auto"/>
                        </w:tcBorders>
                        <w:noWrap/>
                        <w:vAlign w:val="center"/>
                      </w:tcPr>
                      <w:p w:rsidR="009D5EE8" w:rsidRPr="008D0202" w:rsidRDefault="009D5EE8" w:rsidP="000801AB">
                        <w:pPr>
                          <w:rPr>
                            <w:rStyle w:val="112"/>
                          </w:rPr>
                        </w:pPr>
                      </w:p>
                    </w:tc>
                  </w:tr>
                  <w:tr w:rsidR="009D5EE8" w:rsidTr="000801AB">
                    <w:trPr>
                      <w:cantSplit/>
                      <w:trHeight w:hRule="exact" w:val="480"/>
                    </w:trPr>
                    <w:tc>
                      <w:tcPr>
                        <w:tcW w:w="2041" w:type="dxa"/>
                        <w:tcBorders>
                          <w:top w:val="single" w:sz="4" w:space="0" w:color="auto"/>
                          <w:bottom w:val="nil"/>
                        </w:tcBorders>
                        <w:noWrap/>
                        <w:vAlign w:val="center"/>
                      </w:tcPr>
                      <w:p w:rsidR="009D5EE8" w:rsidRPr="008D0202" w:rsidRDefault="009D5EE8" w:rsidP="000801AB">
                        <w:pPr>
                          <w:rPr>
                            <w:rStyle w:val="091"/>
                          </w:rPr>
                        </w:pPr>
                        <w:r>
                          <w:rPr>
                            <w:rStyle w:val="091"/>
                            <w:rFonts w:hint="eastAsia"/>
                          </w:rPr>
                          <w:t>中國</w:t>
                        </w:r>
                      </w:p>
                    </w:tc>
                  </w:tr>
                </w:tbl>
                <w:p w:rsidR="009D5EE8" w:rsidRPr="005D25A2" w:rsidRDefault="009D5EE8" w:rsidP="000801AB">
                  <w:pPr>
                    <w:rPr>
                      <w:lang w:val="x-none"/>
                    </w:rPr>
                  </w:pPr>
                </w:p>
              </w:tc>
              <w:tc>
                <w:tcPr>
                  <w:tcW w:w="510" w:type="dxa"/>
                  <w:vAlign w:val="center"/>
                </w:tcPr>
                <w:p w:rsidR="009D5EE8" w:rsidRPr="005D25A2" w:rsidRDefault="009D5EE8" w:rsidP="000801AB">
                  <w:pPr>
                    <w:rPr>
                      <w:rStyle w:val="102"/>
                      <w:lang w:val="x-none"/>
                    </w:rPr>
                  </w:pPr>
                  <w:r>
                    <w:rPr>
                      <w:rStyle w:val="102"/>
                      <w:lang w:val="x-none"/>
                    </w:rPr>
                    <w:t>CN</w:t>
                  </w:r>
                </w:p>
              </w:tc>
              <w:tc>
                <w:tcPr>
                  <w:tcW w:w="2268" w:type="dxa"/>
                  <w:noWrap/>
                  <w:vAlign w:val="center"/>
                </w:tcPr>
                <w:p w:rsidR="009D5EE8" w:rsidRPr="005D25A2" w:rsidRDefault="009D5EE8" w:rsidP="000801AB">
                  <w:pPr>
                    <w:rPr>
                      <w:rStyle w:val="091"/>
                      <w:lang w:val="x-none"/>
                    </w:rPr>
                  </w:pPr>
                  <w:r>
                    <w:rPr>
                      <w:rStyle w:val="091"/>
                      <w:rFonts w:hint="eastAsia"/>
                      <w:lang w:val="x-none"/>
                    </w:rPr>
                    <w:t>工業用接著劑、家用清潔劑及身體清潔用品</w:t>
                  </w:r>
                </w:p>
              </w:tc>
              <w:tc>
                <w:tcPr>
                  <w:tcW w:w="1418" w:type="dxa"/>
                  <w:noWrap/>
                  <w:vAlign w:val="center"/>
                </w:tcPr>
                <w:tbl>
                  <w:tblPr>
                    <w:tblpPr w:leftFromText="180" w:rightFromText="180" w:vertAnchor="text" w:tblpY="1"/>
                    <w:tblOverlap w:val="never"/>
                    <w:tblW w:w="0" w:type="auto"/>
                    <w:tblBorders>
                      <w:bottom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418"/>
                  </w:tblGrid>
                  <w:tr w:rsidR="009D5EE8" w:rsidTr="000801AB">
                    <w:trPr>
                      <w:cantSplit/>
                      <w:trHeight w:hRule="exact" w:val="480"/>
                    </w:trPr>
                    <w:tc>
                      <w:tcPr>
                        <w:tcW w:w="1418" w:type="dxa"/>
                        <w:tcBorders>
                          <w:bottom w:val="single" w:sz="4" w:space="0" w:color="auto"/>
                        </w:tcBorders>
                        <w:noWrap/>
                        <w:vAlign w:val="center"/>
                      </w:tcPr>
                      <w:p w:rsidR="009D5EE8" w:rsidRPr="009A58D5" w:rsidRDefault="009D5EE8" w:rsidP="000801AB">
                        <w:pPr>
                          <w:jc w:val="right"/>
                          <w:rPr>
                            <w:rStyle w:val="102"/>
                          </w:rPr>
                        </w:pPr>
                      </w:p>
                    </w:tc>
                  </w:tr>
                  <w:tr w:rsidR="009D5EE8" w:rsidTr="000801AB">
                    <w:trPr>
                      <w:cantSplit/>
                      <w:trHeight w:hRule="exact" w:val="480"/>
                    </w:trPr>
                    <w:tc>
                      <w:tcPr>
                        <w:tcW w:w="1418" w:type="dxa"/>
                        <w:tcBorders>
                          <w:top w:val="single" w:sz="4" w:space="0" w:color="auto"/>
                          <w:bottom w:val="nil"/>
                        </w:tcBorders>
                        <w:noWrap/>
                        <w:vAlign w:val="center"/>
                      </w:tcPr>
                      <w:p w:rsidR="009D5EE8" w:rsidRPr="005D25A2" w:rsidRDefault="009D5EE8" w:rsidP="000801AB">
                        <w:pPr>
                          <w:jc w:val="right"/>
                          <w:rPr>
                            <w:rStyle w:val="102"/>
                            <w:lang w:val="x-none"/>
                          </w:rPr>
                        </w:pPr>
                      </w:p>
                    </w:tc>
                  </w:tr>
                </w:tbl>
                <w:p w:rsidR="009D5EE8" w:rsidRPr="005D25A2" w:rsidRDefault="009D5EE8" w:rsidP="000801AB">
                  <w:pPr>
                    <w:rPr>
                      <w:lang w:val="x-none"/>
                    </w:rPr>
                  </w:pPr>
                </w:p>
              </w:tc>
              <w:tc>
                <w:tcPr>
                  <w:tcW w:w="737" w:type="dxa"/>
                  <w:noWrap/>
                  <w:vAlign w:val="center"/>
                </w:tcPr>
                <w:p w:rsidR="009D5EE8" w:rsidRPr="005D25A2" w:rsidRDefault="009D5EE8" w:rsidP="000801AB">
                  <w:pPr>
                    <w:jc w:val="right"/>
                    <w:rPr>
                      <w:rStyle w:val="102"/>
                      <w:lang w:val="x-none"/>
                    </w:rPr>
                  </w:pPr>
                </w:p>
              </w:tc>
              <w:tc>
                <w:tcPr>
                  <w:tcW w:w="1418" w:type="dxa"/>
                  <w:noWrap/>
                  <w:vAlign w:val="center"/>
                </w:tcPr>
                <w:p w:rsidR="009D5EE8" w:rsidRPr="005D25A2" w:rsidRDefault="009D5EE8" w:rsidP="000801AB">
                  <w:pPr>
                    <w:jc w:val="right"/>
                    <w:rPr>
                      <w:rStyle w:val="102"/>
                      <w:lang w:val="x-none"/>
                    </w:rPr>
                  </w:pPr>
                </w:p>
              </w:tc>
              <w:tc>
                <w:tcPr>
                  <w:tcW w:w="1418" w:type="dxa"/>
                  <w:noWrap/>
                  <w:vAlign w:val="center"/>
                </w:tcPr>
                <w:p w:rsidR="009D5EE8" w:rsidRPr="005D25A2" w:rsidRDefault="009D5EE8" w:rsidP="000801AB">
                  <w:pPr>
                    <w:jc w:val="right"/>
                    <w:rPr>
                      <w:rStyle w:val="102"/>
                      <w:lang w:val="x-none"/>
                    </w:rPr>
                  </w:pPr>
                </w:p>
              </w:tc>
              <w:tc>
                <w:tcPr>
                  <w:tcW w:w="794" w:type="dxa"/>
                  <w:noWrap/>
                  <w:vAlign w:val="center"/>
                </w:tcPr>
                <w:p w:rsidR="009D5EE8" w:rsidRPr="005D25A2" w:rsidRDefault="009D5EE8" w:rsidP="000801AB">
                  <w:pPr>
                    <w:jc w:val="center"/>
                    <w:rPr>
                      <w:rStyle w:val="102"/>
                      <w:lang w:val="x-none"/>
                    </w:rPr>
                  </w:pPr>
                  <w:r>
                    <w:rPr>
                      <w:rStyle w:val="102"/>
                      <w:lang w:val="x-none"/>
                    </w:rPr>
                    <w:t>(2)</w:t>
                  </w:r>
                </w:p>
              </w:tc>
            </w:tr>
            <w:tr w:rsidR="009D5EE8" w:rsidTr="000801AB">
              <w:trPr>
                <w:cantSplit/>
                <w:trHeight w:hRule="exact" w:val="960"/>
              </w:trPr>
              <w:tc>
                <w:tcPr>
                  <w:tcW w:w="454" w:type="dxa"/>
                  <w:noWrap/>
                  <w:vAlign w:val="center"/>
                </w:tcPr>
                <w:p w:rsidR="009D5EE8" w:rsidRPr="005D25A2" w:rsidRDefault="009D5EE8" w:rsidP="000801AB">
                  <w:pPr>
                    <w:jc w:val="center"/>
                    <w:rPr>
                      <w:rStyle w:val="121"/>
                      <w:lang w:val="x-none"/>
                    </w:rPr>
                  </w:pPr>
                  <w:r>
                    <w:rPr>
                      <w:rStyle w:val="121"/>
                      <w:lang w:val="x-none"/>
                    </w:rPr>
                    <w:t>10</w:t>
                  </w:r>
                </w:p>
              </w:tc>
              <w:tc>
                <w:tcPr>
                  <w:tcW w:w="2665" w:type="dxa"/>
                  <w:noWrap/>
                  <w:vAlign w:val="center"/>
                </w:tcPr>
                <w:tbl>
                  <w:tblPr>
                    <w:tblpPr w:leftFromText="180" w:rightFromText="180" w:vertAnchor="text" w:tblpY="1"/>
                    <w:tblOverlap w:val="never"/>
                    <w:tblW w:w="0" w:type="auto"/>
                    <w:tblBorders>
                      <w:bottom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2665"/>
                  </w:tblGrid>
                  <w:tr w:rsidR="009D5EE8" w:rsidTr="000801AB">
                    <w:trPr>
                      <w:cantSplit/>
                      <w:trHeight w:hRule="exact" w:val="480"/>
                    </w:trPr>
                    <w:tc>
                      <w:tcPr>
                        <w:tcW w:w="2665" w:type="dxa"/>
                        <w:tcBorders>
                          <w:bottom w:val="single" w:sz="4" w:space="0" w:color="auto"/>
                        </w:tcBorders>
                        <w:noWrap/>
                        <w:vAlign w:val="center"/>
                      </w:tcPr>
                      <w:p w:rsidR="009D5EE8" w:rsidRPr="00FE4526" w:rsidRDefault="009D5EE8" w:rsidP="000801AB">
                        <w:pPr>
                          <w:rPr>
                            <w:rStyle w:val="091"/>
                          </w:rPr>
                        </w:pPr>
                        <w:r>
                          <w:rPr>
                            <w:rStyle w:val="091"/>
                          </w:rPr>
                          <w:t>Henkel Loctite Hong Kong Ltd.</w:t>
                        </w:r>
                      </w:p>
                    </w:tc>
                  </w:tr>
                  <w:tr w:rsidR="009D5EE8" w:rsidTr="000801AB">
                    <w:trPr>
                      <w:cantSplit/>
                      <w:trHeight w:hRule="exact" w:val="480"/>
                    </w:trPr>
                    <w:tc>
                      <w:tcPr>
                        <w:tcW w:w="2665" w:type="dxa"/>
                        <w:tcBorders>
                          <w:top w:val="single" w:sz="4" w:space="0" w:color="auto"/>
                          <w:bottom w:val="nil"/>
                        </w:tcBorders>
                        <w:noWrap/>
                        <w:vAlign w:val="center"/>
                      </w:tcPr>
                      <w:p w:rsidR="009D5EE8" w:rsidRPr="00FE4526" w:rsidRDefault="009D5EE8" w:rsidP="000801AB">
                        <w:pPr>
                          <w:rPr>
                            <w:rStyle w:val="091"/>
                          </w:rPr>
                        </w:pPr>
                      </w:p>
                    </w:tc>
                  </w:tr>
                </w:tbl>
                <w:p w:rsidR="009D5EE8" w:rsidRPr="005D25A2" w:rsidRDefault="009D5EE8" w:rsidP="000801AB">
                  <w:pPr>
                    <w:rPr>
                      <w:lang w:val="x-none"/>
                    </w:rPr>
                  </w:pPr>
                </w:p>
              </w:tc>
              <w:tc>
                <w:tcPr>
                  <w:tcW w:w="2041" w:type="dxa"/>
                  <w:noWrap/>
                  <w:vAlign w:val="center"/>
                </w:tcPr>
                <w:tbl>
                  <w:tblPr>
                    <w:tblpPr w:leftFromText="180" w:rightFromText="180" w:vertAnchor="text" w:tblpY="1"/>
                    <w:tblOverlap w:val="never"/>
                    <w:tblW w:w="0" w:type="auto"/>
                    <w:tblBorders>
                      <w:bottom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2041"/>
                  </w:tblGrid>
                  <w:tr w:rsidR="009D5EE8" w:rsidTr="000801AB">
                    <w:trPr>
                      <w:cantSplit/>
                      <w:trHeight w:hRule="exact" w:val="480"/>
                    </w:trPr>
                    <w:tc>
                      <w:tcPr>
                        <w:tcW w:w="2041" w:type="dxa"/>
                        <w:tcBorders>
                          <w:bottom w:val="single" w:sz="4" w:space="0" w:color="auto"/>
                        </w:tcBorders>
                        <w:noWrap/>
                        <w:vAlign w:val="center"/>
                      </w:tcPr>
                      <w:p w:rsidR="009D5EE8" w:rsidRPr="008D0202" w:rsidRDefault="009D5EE8" w:rsidP="000801AB">
                        <w:pPr>
                          <w:rPr>
                            <w:rStyle w:val="112"/>
                          </w:rPr>
                        </w:pPr>
                      </w:p>
                    </w:tc>
                  </w:tr>
                  <w:tr w:rsidR="009D5EE8" w:rsidTr="000801AB">
                    <w:trPr>
                      <w:cantSplit/>
                      <w:trHeight w:hRule="exact" w:val="480"/>
                    </w:trPr>
                    <w:tc>
                      <w:tcPr>
                        <w:tcW w:w="2041" w:type="dxa"/>
                        <w:tcBorders>
                          <w:top w:val="single" w:sz="4" w:space="0" w:color="auto"/>
                          <w:bottom w:val="nil"/>
                        </w:tcBorders>
                        <w:noWrap/>
                        <w:vAlign w:val="center"/>
                      </w:tcPr>
                      <w:p w:rsidR="009D5EE8" w:rsidRPr="008D0202" w:rsidRDefault="009D5EE8" w:rsidP="000801AB">
                        <w:pPr>
                          <w:rPr>
                            <w:rStyle w:val="091"/>
                          </w:rPr>
                        </w:pPr>
                        <w:r>
                          <w:rPr>
                            <w:rStyle w:val="091"/>
                            <w:rFonts w:hint="eastAsia"/>
                          </w:rPr>
                          <w:t>中國</w:t>
                        </w:r>
                      </w:p>
                    </w:tc>
                  </w:tr>
                </w:tbl>
                <w:p w:rsidR="009D5EE8" w:rsidRPr="005D25A2" w:rsidRDefault="009D5EE8" w:rsidP="000801AB">
                  <w:pPr>
                    <w:rPr>
                      <w:lang w:val="x-none"/>
                    </w:rPr>
                  </w:pPr>
                </w:p>
              </w:tc>
              <w:tc>
                <w:tcPr>
                  <w:tcW w:w="510" w:type="dxa"/>
                  <w:vAlign w:val="center"/>
                </w:tcPr>
                <w:p w:rsidR="009D5EE8" w:rsidRPr="005D25A2" w:rsidRDefault="009D5EE8" w:rsidP="000801AB">
                  <w:pPr>
                    <w:rPr>
                      <w:rStyle w:val="102"/>
                      <w:lang w:val="x-none"/>
                    </w:rPr>
                  </w:pPr>
                  <w:r>
                    <w:rPr>
                      <w:rStyle w:val="102"/>
                      <w:lang w:val="x-none"/>
                    </w:rPr>
                    <w:t>CN</w:t>
                  </w:r>
                </w:p>
              </w:tc>
              <w:tc>
                <w:tcPr>
                  <w:tcW w:w="2268" w:type="dxa"/>
                  <w:noWrap/>
                  <w:vAlign w:val="center"/>
                </w:tcPr>
                <w:p w:rsidR="009D5EE8" w:rsidRPr="005D25A2" w:rsidRDefault="009D5EE8" w:rsidP="000801AB">
                  <w:pPr>
                    <w:rPr>
                      <w:rStyle w:val="091"/>
                      <w:lang w:val="x-none"/>
                    </w:rPr>
                  </w:pPr>
                  <w:r>
                    <w:rPr>
                      <w:rStyle w:val="091"/>
                      <w:rFonts w:hint="eastAsia"/>
                      <w:lang w:val="x-none"/>
                    </w:rPr>
                    <w:t>工業用接著劑、家用清潔劑及身體清潔用品</w:t>
                  </w:r>
                </w:p>
              </w:tc>
              <w:tc>
                <w:tcPr>
                  <w:tcW w:w="1418" w:type="dxa"/>
                  <w:noWrap/>
                  <w:vAlign w:val="center"/>
                </w:tcPr>
                <w:tbl>
                  <w:tblPr>
                    <w:tblpPr w:leftFromText="180" w:rightFromText="180" w:vertAnchor="text" w:tblpY="1"/>
                    <w:tblOverlap w:val="never"/>
                    <w:tblW w:w="0" w:type="auto"/>
                    <w:tblBorders>
                      <w:bottom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418"/>
                  </w:tblGrid>
                  <w:tr w:rsidR="009D5EE8" w:rsidTr="000801AB">
                    <w:trPr>
                      <w:cantSplit/>
                      <w:trHeight w:hRule="exact" w:val="480"/>
                    </w:trPr>
                    <w:tc>
                      <w:tcPr>
                        <w:tcW w:w="1418" w:type="dxa"/>
                        <w:tcBorders>
                          <w:bottom w:val="single" w:sz="4" w:space="0" w:color="auto"/>
                        </w:tcBorders>
                        <w:noWrap/>
                        <w:vAlign w:val="center"/>
                      </w:tcPr>
                      <w:p w:rsidR="009D5EE8" w:rsidRPr="009A58D5" w:rsidRDefault="009D5EE8" w:rsidP="000801AB">
                        <w:pPr>
                          <w:jc w:val="right"/>
                          <w:rPr>
                            <w:rStyle w:val="102"/>
                          </w:rPr>
                        </w:pPr>
                      </w:p>
                    </w:tc>
                  </w:tr>
                  <w:tr w:rsidR="009D5EE8" w:rsidTr="000801AB">
                    <w:trPr>
                      <w:cantSplit/>
                      <w:trHeight w:hRule="exact" w:val="480"/>
                    </w:trPr>
                    <w:tc>
                      <w:tcPr>
                        <w:tcW w:w="1418" w:type="dxa"/>
                        <w:tcBorders>
                          <w:top w:val="single" w:sz="4" w:space="0" w:color="auto"/>
                          <w:bottom w:val="nil"/>
                        </w:tcBorders>
                        <w:noWrap/>
                        <w:vAlign w:val="center"/>
                      </w:tcPr>
                      <w:p w:rsidR="009D5EE8" w:rsidRPr="005D25A2" w:rsidRDefault="009D5EE8" w:rsidP="000801AB">
                        <w:pPr>
                          <w:jc w:val="right"/>
                          <w:rPr>
                            <w:rStyle w:val="102"/>
                            <w:lang w:val="x-none"/>
                          </w:rPr>
                        </w:pPr>
                      </w:p>
                    </w:tc>
                  </w:tr>
                </w:tbl>
                <w:p w:rsidR="009D5EE8" w:rsidRPr="005D25A2" w:rsidRDefault="009D5EE8" w:rsidP="000801AB">
                  <w:pPr>
                    <w:rPr>
                      <w:lang w:val="x-none"/>
                    </w:rPr>
                  </w:pPr>
                </w:p>
              </w:tc>
              <w:tc>
                <w:tcPr>
                  <w:tcW w:w="737" w:type="dxa"/>
                  <w:noWrap/>
                  <w:vAlign w:val="center"/>
                </w:tcPr>
                <w:p w:rsidR="009D5EE8" w:rsidRPr="005D25A2" w:rsidRDefault="009D5EE8" w:rsidP="000801AB">
                  <w:pPr>
                    <w:jc w:val="right"/>
                    <w:rPr>
                      <w:rStyle w:val="102"/>
                      <w:lang w:val="x-none"/>
                    </w:rPr>
                  </w:pPr>
                </w:p>
              </w:tc>
              <w:tc>
                <w:tcPr>
                  <w:tcW w:w="1418" w:type="dxa"/>
                  <w:noWrap/>
                  <w:vAlign w:val="center"/>
                </w:tcPr>
                <w:p w:rsidR="009D5EE8" w:rsidRPr="005D25A2" w:rsidRDefault="009D5EE8" w:rsidP="000801AB">
                  <w:pPr>
                    <w:jc w:val="right"/>
                    <w:rPr>
                      <w:rStyle w:val="102"/>
                      <w:lang w:val="x-none"/>
                    </w:rPr>
                  </w:pPr>
                </w:p>
              </w:tc>
              <w:tc>
                <w:tcPr>
                  <w:tcW w:w="1418" w:type="dxa"/>
                  <w:noWrap/>
                  <w:vAlign w:val="center"/>
                </w:tcPr>
                <w:p w:rsidR="009D5EE8" w:rsidRPr="005D25A2" w:rsidRDefault="009D5EE8" w:rsidP="000801AB">
                  <w:pPr>
                    <w:jc w:val="right"/>
                    <w:rPr>
                      <w:rStyle w:val="102"/>
                      <w:lang w:val="x-none"/>
                    </w:rPr>
                  </w:pPr>
                </w:p>
              </w:tc>
              <w:tc>
                <w:tcPr>
                  <w:tcW w:w="794" w:type="dxa"/>
                  <w:noWrap/>
                  <w:vAlign w:val="center"/>
                </w:tcPr>
                <w:p w:rsidR="009D5EE8" w:rsidRPr="005D25A2" w:rsidRDefault="009D5EE8" w:rsidP="000801AB">
                  <w:pPr>
                    <w:jc w:val="center"/>
                    <w:rPr>
                      <w:rStyle w:val="102"/>
                      <w:lang w:val="x-none"/>
                    </w:rPr>
                  </w:pPr>
                  <w:r>
                    <w:rPr>
                      <w:rStyle w:val="102"/>
                      <w:lang w:val="x-none"/>
                    </w:rPr>
                    <w:t>(2)</w:t>
                  </w:r>
                </w:p>
              </w:tc>
            </w:tr>
            <w:tr w:rsidR="009D5EE8" w:rsidTr="000801AB">
              <w:trPr>
                <w:cantSplit/>
                <w:trHeight w:hRule="exact" w:val="960"/>
              </w:trPr>
              <w:tc>
                <w:tcPr>
                  <w:tcW w:w="454" w:type="dxa"/>
                  <w:tcBorders>
                    <w:bottom w:val="single" w:sz="4" w:space="0" w:color="auto"/>
                  </w:tcBorders>
                  <w:noWrap/>
                  <w:vAlign w:val="center"/>
                </w:tcPr>
                <w:p w:rsidR="009D5EE8" w:rsidRPr="005D25A2" w:rsidRDefault="009D5EE8" w:rsidP="000801AB">
                  <w:pPr>
                    <w:jc w:val="center"/>
                    <w:rPr>
                      <w:rStyle w:val="121"/>
                      <w:lang w:val="x-none"/>
                    </w:rPr>
                  </w:pPr>
                  <w:r>
                    <w:rPr>
                      <w:rStyle w:val="121"/>
                      <w:lang w:val="x-none"/>
                    </w:rPr>
                    <w:t>11</w:t>
                  </w:r>
                </w:p>
              </w:tc>
              <w:tc>
                <w:tcPr>
                  <w:tcW w:w="2665" w:type="dxa"/>
                  <w:tcBorders>
                    <w:bottom w:val="single" w:sz="4" w:space="0" w:color="auto"/>
                  </w:tcBorders>
                  <w:noWrap/>
                  <w:vAlign w:val="center"/>
                </w:tcPr>
                <w:tbl>
                  <w:tblPr>
                    <w:tblpPr w:leftFromText="180" w:rightFromText="180" w:vertAnchor="text" w:tblpY="1"/>
                    <w:tblOverlap w:val="never"/>
                    <w:tblW w:w="0" w:type="auto"/>
                    <w:tblBorders>
                      <w:bottom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2665"/>
                  </w:tblGrid>
                  <w:tr w:rsidR="009D5EE8" w:rsidTr="000801AB">
                    <w:trPr>
                      <w:cantSplit/>
                      <w:trHeight w:hRule="exact" w:val="480"/>
                    </w:trPr>
                    <w:tc>
                      <w:tcPr>
                        <w:tcW w:w="2665" w:type="dxa"/>
                        <w:tcBorders>
                          <w:bottom w:val="single" w:sz="4" w:space="0" w:color="auto"/>
                        </w:tcBorders>
                        <w:noWrap/>
                        <w:vAlign w:val="center"/>
                      </w:tcPr>
                      <w:p w:rsidR="009D5EE8" w:rsidRPr="00FE4526" w:rsidRDefault="009D5EE8" w:rsidP="000801AB">
                        <w:pPr>
                          <w:rPr>
                            <w:rStyle w:val="091"/>
                          </w:rPr>
                        </w:pPr>
                        <w:r>
                          <w:rPr>
                            <w:rStyle w:val="091"/>
                          </w:rPr>
                          <w:t>Henkel Hong Kong Holding  Ltd.</w:t>
                        </w:r>
                      </w:p>
                    </w:tc>
                  </w:tr>
                  <w:tr w:rsidR="009D5EE8" w:rsidTr="000801AB">
                    <w:trPr>
                      <w:cantSplit/>
                      <w:trHeight w:hRule="exact" w:val="480"/>
                    </w:trPr>
                    <w:tc>
                      <w:tcPr>
                        <w:tcW w:w="2665" w:type="dxa"/>
                        <w:tcBorders>
                          <w:top w:val="single" w:sz="4" w:space="0" w:color="auto"/>
                          <w:bottom w:val="nil"/>
                        </w:tcBorders>
                        <w:noWrap/>
                        <w:vAlign w:val="center"/>
                      </w:tcPr>
                      <w:p w:rsidR="009D5EE8" w:rsidRPr="00FE4526" w:rsidRDefault="009D5EE8" w:rsidP="000801AB">
                        <w:pPr>
                          <w:rPr>
                            <w:rStyle w:val="091"/>
                          </w:rPr>
                        </w:pPr>
                      </w:p>
                    </w:tc>
                  </w:tr>
                </w:tbl>
                <w:p w:rsidR="009D5EE8" w:rsidRPr="005D25A2" w:rsidRDefault="009D5EE8" w:rsidP="000801AB">
                  <w:pPr>
                    <w:rPr>
                      <w:lang w:val="x-none"/>
                    </w:rPr>
                  </w:pPr>
                </w:p>
              </w:tc>
              <w:tc>
                <w:tcPr>
                  <w:tcW w:w="2041" w:type="dxa"/>
                  <w:tcBorders>
                    <w:bottom w:val="single" w:sz="4" w:space="0" w:color="auto"/>
                  </w:tcBorders>
                  <w:noWrap/>
                  <w:vAlign w:val="center"/>
                </w:tcPr>
                <w:tbl>
                  <w:tblPr>
                    <w:tblpPr w:leftFromText="180" w:rightFromText="180" w:vertAnchor="text" w:tblpY="1"/>
                    <w:tblOverlap w:val="never"/>
                    <w:tblW w:w="0" w:type="auto"/>
                    <w:tblBorders>
                      <w:bottom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2041"/>
                  </w:tblGrid>
                  <w:tr w:rsidR="009D5EE8" w:rsidTr="000801AB">
                    <w:trPr>
                      <w:cantSplit/>
                      <w:trHeight w:hRule="exact" w:val="480"/>
                    </w:trPr>
                    <w:tc>
                      <w:tcPr>
                        <w:tcW w:w="2041" w:type="dxa"/>
                        <w:tcBorders>
                          <w:bottom w:val="single" w:sz="4" w:space="0" w:color="auto"/>
                        </w:tcBorders>
                        <w:noWrap/>
                        <w:vAlign w:val="center"/>
                      </w:tcPr>
                      <w:p w:rsidR="009D5EE8" w:rsidRPr="008D0202" w:rsidRDefault="009D5EE8" w:rsidP="000801AB">
                        <w:pPr>
                          <w:rPr>
                            <w:rStyle w:val="112"/>
                          </w:rPr>
                        </w:pPr>
                      </w:p>
                    </w:tc>
                  </w:tr>
                  <w:tr w:rsidR="009D5EE8" w:rsidTr="000801AB">
                    <w:trPr>
                      <w:cantSplit/>
                      <w:trHeight w:hRule="exact" w:val="480"/>
                    </w:trPr>
                    <w:tc>
                      <w:tcPr>
                        <w:tcW w:w="2041" w:type="dxa"/>
                        <w:tcBorders>
                          <w:top w:val="single" w:sz="4" w:space="0" w:color="auto"/>
                          <w:bottom w:val="nil"/>
                        </w:tcBorders>
                        <w:noWrap/>
                        <w:vAlign w:val="center"/>
                      </w:tcPr>
                      <w:p w:rsidR="009D5EE8" w:rsidRPr="008D0202" w:rsidRDefault="009D5EE8" w:rsidP="000801AB">
                        <w:pPr>
                          <w:rPr>
                            <w:rStyle w:val="091"/>
                          </w:rPr>
                        </w:pPr>
                        <w:r>
                          <w:rPr>
                            <w:rStyle w:val="091"/>
                            <w:rFonts w:hint="eastAsia"/>
                          </w:rPr>
                          <w:t>中國</w:t>
                        </w:r>
                      </w:p>
                    </w:tc>
                  </w:tr>
                </w:tbl>
                <w:p w:rsidR="009D5EE8" w:rsidRPr="005D25A2" w:rsidRDefault="009D5EE8" w:rsidP="000801AB">
                  <w:pPr>
                    <w:rPr>
                      <w:lang w:val="x-none"/>
                    </w:rPr>
                  </w:pPr>
                </w:p>
              </w:tc>
              <w:tc>
                <w:tcPr>
                  <w:tcW w:w="510" w:type="dxa"/>
                  <w:tcBorders>
                    <w:bottom w:val="single" w:sz="4" w:space="0" w:color="auto"/>
                  </w:tcBorders>
                  <w:vAlign w:val="center"/>
                </w:tcPr>
                <w:p w:rsidR="009D5EE8" w:rsidRPr="005D25A2" w:rsidRDefault="009D5EE8" w:rsidP="000801AB">
                  <w:pPr>
                    <w:rPr>
                      <w:rStyle w:val="102"/>
                      <w:lang w:val="x-none"/>
                    </w:rPr>
                  </w:pPr>
                  <w:r>
                    <w:rPr>
                      <w:rStyle w:val="102"/>
                      <w:lang w:val="x-none"/>
                    </w:rPr>
                    <w:t>CN</w:t>
                  </w:r>
                </w:p>
              </w:tc>
              <w:tc>
                <w:tcPr>
                  <w:tcW w:w="2268" w:type="dxa"/>
                  <w:tcBorders>
                    <w:bottom w:val="single" w:sz="4" w:space="0" w:color="auto"/>
                  </w:tcBorders>
                  <w:noWrap/>
                  <w:vAlign w:val="center"/>
                </w:tcPr>
                <w:p w:rsidR="009D5EE8" w:rsidRPr="005D25A2" w:rsidRDefault="009D5EE8" w:rsidP="000801AB">
                  <w:pPr>
                    <w:rPr>
                      <w:rStyle w:val="091"/>
                      <w:lang w:val="x-none"/>
                    </w:rPr>
                  </w:pPr>
                  <w:r>
                    <w:rPr>
                      <w:rStyle w:val="091"/>
                      <w:rFonts w:hint="eastAsia"/>
                      <w:lang w:val="x-none"/>
                    </w:rPr>
                    <w:t>工業用接著劑、家用清潔劑及身體清潔用品</w:t>
                  </w:r>
                </w:p>
              </w:tc>
              <w:tc>
                <w:tcPr>
                  <w:tcW w:w="1418" w:type="dxa"/>
                  <w:tcBorders>
                    <w:bottom w:val="single" w:sz="4" w:space="0" w:color="auto"/>
                  </w:tcBorders>
                  <w:noWrap/>
                  <w:vAlign w:val="center"/>
                </w:tcPr>
                <w:tbl>
                  <w:tblPr>
                    <w:tblpPr w:leftFromText="180" w:rightFromText="180" w:vertAnchor="text" w:tblpY="1"/>
                    <w:tblOverlap w:val="never"/>
                    <w:tblW w:w="0" w:type="auto"/>
                    <w:tblBorders>
                      <w:bottom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418"/>
                  </w:tblGrid>
                  <w:tr w:rsidR="009D5EE8" w:rsidTr="000801AB">
                    <w:trPr>
                      <w:cantSplit/>
                      <w:trHeight w:hRule="exact" w:val="480"/>
                    </w:trPr>
                    <w:tc>
                      <w:tcPr>
                        <w:tcW w:w="1418" w:type="dxa"/>
                        <w:tcBorders>
                          <w:bottom w:val="single" w:sz="4" w:space="0" w:color="auto"/>
                        </w:tcBorders>
                        <w:noWrap/>
                        <w:vAlign w:val="center"/>
                      </w:tcPr>
                      <w:p w:rsidR="009D5EE8" w:rsidRPr="009A58D5" w:rsidRDefault="009D5EE8" w:rsidP="000801AB">
                        <w:pPr>
                          <w:jc w:val="right"/>
                          <w:rPr>
                            <w:rStyle w:val="102"/>
                          </w:rPr>
                        </w:pPr>
                      </w:p>
                    </w:tc>
                  </w:tr>
                  <w:tr w:rsidR="009D5EE8" w:rsidTr="000801AB">
                    <w:trPr>
                      <w:cantSplit/>
                      <w:trHeight w:hRule="exact" w:val="480"/>
                    </w:trPr>
                    <w:tc>
                      <w:tcPr>
                        <w:tcW w:w="1418" w:type="dxa"/>
                        <w:tcBorders>
                          <w:top w:val="single" w:sz="4" w:space="0" w:color="auto"/>
                          <w:bottom w:val="nil"/>
                        </w:tcBorders>
                        <w:noWrap/>
                        <w:vAlign w:val="center"/>
                      </w:tcPr>
                      <w:p w:rsidR="009D5EE8" w:rsidRPr="005D25A2" w:rsidRDefault="009D5EE8" w:rsidP="000801AB">
                        <w:pPr>
                          <w:jc w:val="right"/>
                          <w:rPr>
                            <w:rStyle w:val="102"/>
                            <w:lang w:val="x-none"/>
                          </w:rPr>
                        </w:pPr>
                      </w:p>
                    </w:tc>
                  </w:tr>
                </w:tbl>
                <w:p w:rsidR="009D5EE8" w:rsidRPr="005D25A2" w:rsidRDefault="009D5EE8" w:rsidP="000801AB">
                  <w:pPr>
                    <w:rPr>
                      <w:lang w:val="x-none"/>
                    </w:rPr>
                  </w:pPr>
                </w:p>
              </w:tc>
              <w:tc>
                <w:tcPr>
                  <w:tcW w:w="737" w:type="dxa"/>
                  <w:tcBorders>
                    <w:bottom w:val="single" w:sz="4" w:space="0" w:color="auto"/>
                  </w:tcBorders>
                  <w:noWrap/>
                  <w:vAlign w:val="center"/>
                </w:tcPr>
                <w:p w:rsidR="009D5EE8" w:rsidRPr="005D25A2" w:rsidRDefault="009D5EE8" w:rsidP="000801AB">
                  <w:pPr>
                    <w:jc w:val="right"/>
                    <w:rPr>
                      <w:rStyle w:val="102"/>
                      <w:lang w:val="x-none"/>
                    </w:rPr>
                  </w:pPr>
                </w:p>
              </w:tc>
              <w:tc>
                <w:tcPr>
                  <w:tcW w:w="1418" w:type="dxa"/>
                  <w:tcBorders>
                    <w:bottom w:val="single" w:sz="4" w:space="0" w:color="auto"/>
                  </w:tcBorders>
                  <w:noWrap/>
                  <w:vAlign w:val="center"/>
                </w:tcPr>
                <w:p w:rsidR="009D5EE8" w:rsidRPr="005D25A2" w:rsidRDefault="009D5EE8" w:rsidP="000801AB">
                  <w:pPr>
                    <w:jc w:val="right"/>
                    <w:rPr>
                      <w:rStyle w:val="102"/>
                      <w:lang w:val="x-none"/>
                    </w:rPr>
                  </w:pPr>
                </w:p>
              </w:tc>
              <w:tc>
                <w:tcPr>
                  <w:tcW w:w="1418" w:type="dxa"/>
                  <w:tcBorders>
                    <w:bottom w:val="single" w:sz="4" w:space="0" w:color="auto"/>
                  </w:tcBorders>
                  <w:noWrap/>
                  <w:vAlign w:val="center"/>
                </w:tcPr>
                <w:p w:rsidR="009D5EE8" w:rsidRPr="005D25A2" w:rsidRDefault="009D5EE8" w:rsidP="000801AB">
                  <w:pPr>
                    <w:jc w:val="right"/>
                    <w:rPr>
                      <w:rStyle w:val="102"/>
                      <w:lang w:val="x-none"/>
                    </w:rPr>
                  </w:pPr>
                </w:p>
              </w:tc>
              <w:tc>
                <w:tcPr>
                  <w:tcW w:w="794" w:type="dxa"/>
                  <w:tcBorders>
                    <w:bottom w:val="single" w:sz="4" w:space="0" w:color="auto"/>
                  </w:tcBorders>
                  <w:noWrap/>
                  <w:vAlign w:val="center"/>
                </w:tcPr>
                <w:p w:rsidR="009D5EE8" w:rsidRPr="005D25A2" w:rsidRDefault="009D5EE8" w:rsidP="000801AB">
                  <w:pPr>
                    <w:jc w:val="center"/>
                    <w:rPr>
                      <w:rStyle w:val="102"/>
                      <w:lang w:val="x-none"/>
                    </w:rPr>
                  </w:pPr>
                  <w:r>
                    <w:rPr>
                      <w:rStyle w:val="102"/>
                      <w:lang w:val="x-none"/>
                    </w:rPr>
                    <w:t>(2)</w:t>
                  </w:r>
                </w:p>
              </w:tc>
            </w:tr>
            <w:tr w:rsidR="009D5EE8" w:rsidTr="000801AB">
              <w:trPr>
                <w:cantSplit/>
                <w:trHeight w:hRule="exact" w:val="960"/>
              </w:trPr>
              <w:tc>
                <w:tcPr>
                  <w:tcW w:w="454" w:type="dxa"/>
                  <w:tcBorders>
                    <w:top w:val="single" w:sz="4" w:space="0" w:color="auto"/>
                    <w:bottom w:val="single" w:sz="4" w:space="0" w:color="auto"/>
                  </w:tcBorders>
                  <w:noWrap/>
                  <w:vAlign w:val="center"/>
                </w:tcPr>
                <w:p w:rsidR="009D5EE8" w:rsidRPr="005D25A2" w:rsidRDefault="009D5EE8" w:rsidP="000801AB">
                  <w:pPr>
                    <w:jc w:val="center"/>
                    <w:rPr>
                      <w:rStyle w:val="121"/>
                      <w:lang w:val="x-none"/>
                    </w:rPr>
                  </w:pPr>
                  <w:r>
                    <w:rPr>
                      <w:rStyle w:val="121"/>
                      <w:lang w:val="x-none"/>
                    </w:rPr>
                    <w:t>12</w:t>
                  </w:r>
                </w:p>
              </w:tc>
              <w:tc>
                <w:tcPr>
                  <w:tcW w:w="2665" w:type="dxa"/>
                  <w:tcBorders>
                    <w:top w:val="single" w:sz="4" w:space="0" w:color="auto"/>
                    <w:bottom w:val="single" w:sz="4" w:space="0" w:color="auto"/>
                  </w:tcBorders>
                  <w:noWrap/>
                  <w:vAlign w:val="center"/>
                </w:tcPr>
                <w:tbl>
                  <w:tblPr>
                    <w:tblpPr w:leftFromText="180" w:rightFromText="180" w:vertAnchor="text" w:tblpY="1"/>
                    <w:tblOverlap w:val="never"/>
                    <w:tblW w:w="0" w:type="auto"/>
                    <w:tblBorders>
                      <w:bottom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2665"/>
                  </w:tblGrid>
                  <w:tr w:rsidR="009D5EE8" w:rsidTr="000801AB">
                    <w:trPr>
                      <w:cantSplit/>
                      <w:trHeight w:hRule="exact" w:val="480"/>
                    </w:trPr>
                    <w:tc>
                      <w:tcPr>
                        <w:tcW w:w="2665" w:type="dxa"/>
                        <w:tcBorders>
                          <w:bottom w:val="single" w:sz="4" w:space="0" w:color="auto"/>
                        </w:tcBorders>
                        <w:noWrap/>
                        <w:vAlign w:val="center"/>
                      </w:tcPr>
                      <w:p w:rsidR="009D5EE8" w:rsidRPr="00FE4526" w:rsidRDefault="009D5EE8" w:rsidP="000801AB">
                        <w:pPr>
                          <w:rPr>
                            <w:rStyle w:val="091"/>
                          </w:rPr>
                        </w:pPr>
                        <w:r>
                          <w:rPr>
                            <w:rStyle w:val="091"/>
                          </w:rPr>
                          <w:t>Henkel (China) Investment Co. Ltd.</w:t>
                        </w:r>
                      </w:p>
                    </w:tc>
                  </w:tr>
                  <w:tr w:rsidR="009D5EE8" w:rsidTr="000801AB">
                    <w:trPr>
                      <w:cantSplit/>
                      <w:trHeight w:hRule="exact" w:val="480"/>
                    </w:trPr>
                    <w:tc>
                      <w:tcPr>
                        <w:tcW w:w="2665" w:type="dxa"/>
                        <w:tcBorders>
                          <w:top w:val="single" w:sz="4" w:space="0" w:color="auto"/>
                          <w:bottom w:val="nil"/>
                        </w:tcBorders>
                        <w:noWrap/>
                        <w:vAlign w:val="center"/>
                      </w:tcPr>
                      <w:p w:rsidR="009D5EE8" w:rsidRPr="00FE4526" w:rsidRDefault="009D5EE8" w:rsidP="000801AB">
                        <w:pPr>
                          <w:rPr>
                            <w:rStyle w:val="091"/>
                          </w:rPr>
                        </w:pPr>
                      </w:p>
                    </w:tc>
                  </w:tr>
                </w:tbl>
                <w:p w:rsidR="009D5EE8" w:rsidRPr="005D25A2" w:rsidRDefault="009D5EE8" w:rsidP="000801AB">
                  <w:pPr>
                    <w:rPr>
                      <w:lang w:val="x-none"/>
                    </w:rPr>
                  </w:pPr>
                </w:p>
              </w:tc>
              <w:tc>
                <w:tcPr>
                  <w:tcW w:w="2041" w:type="dxa"/>
                  <w:tcBorders>
                    <w:top w:val="single" w:sz="4" w:space="0" w:color="auto"/>
                    <w:bottom w:val="single" w:sz="4" w:space="0" w:color="auto"/>
                  </w:tcBorders>
                  <w:noWrap/>
                  <w:vAlign w:val="center"/>
                </w:tcPr>
                <w:tbl>
                  <w:tblPr>
                    <w:tblpPr w:leftFromText="180" w:rightFromText="180" w:vertAnchor="text" w:tblpY="1"/>
                    <w:tblOverlap w:val="never"/>
                    <w:tblW w:w="0" w:type="auto"/>
                    <w:tblBorders>
                      <w:bottom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2041"/>
                  </w:tblGrid>
                  <w:tr w:rsidR="009D5EE8" w:rsidTr="000801AB">
                    <w:trPr>
                      <w:cantSplit/>
                      <w:trHeight w:hRule="exact" w:val="480"/>
                    </w:trPr>
                    <w:tc>
                      <w:tcPr>
                        <w:tcW w:w="2041" w:type="dxa"/>
                        <w:tcBorders>
                          <w:bottom w:val="single" w:sz="4" w:space="0" w:color="auto"/>
                        </w:tcBorders>
                        <w:noWrap/>
                        <w:vAlign w:val="center"/>
                      </w:tcPr>
                      <w:p w:rsidR="009D5EE8" w:rsidRPr="008D0202" w:rsidRDefault="009D5EE8" w:rsidP="000801AB">
                        <w:pPr>
                          <w:rPr>
                            <w:rStyle w:val="112"/>
                          </w:rPr>
                        </w:pPr>
                      </w:p>
                    </w:tc>
                  </w:tr>
                  <w:tr w:rsidR="009D5EE8" w:rsidTr="000801AB">
                    <w:trPr>
                      <w:cantSplit/>
                      <w:trHeight w:hRule="exact" w:val="480"/>
                    </w:trPr>
                    <w:tc>
                      <w:tcPr>
                        <w:tcW w:w="2041" w:type="dxa"/>
                        <w:tcBorders>
                          <w:top w:val="single" w:sz="4" w:space="0" w:color="auto"/>
                          <w:bottom w:val="nil"/>
                        </w:tcBorders>
                        <w:noWrap/>
                        <w:vAlign w:val="center"/>
                      </w:tcPr>
                      <w:p w:rsidR="009D5EE8" w:rsidRPr="008D0202" w:rsidRDefault="009D5EE8" w:rsidP="000801AB">
                        <w:pPr>
                          <w:rPr>
                            <w:rStyle w:val="091"/>
                          </w:rPr>
                        </w:pPr>
                        <w:r>
                          <w:rPr>
                            <w:rStyle w:val="091"/>
                            <w:rFonts w:hint="eastAsia"/>
                          </w:rPr>
                          <w:t>中國</w:t>
                        </w:r>
                      </w:p>
                    </w:tc>
                  </w:tr>
                </w:tbl>
                <w:p w:rsidR="009D5EE8" w:rsidRPr="005D25A2" w:rsidRDefault="009D5EE8" w:rsidP="000801AB">
                  <w:pPr>
                    <w:rPr>
                      <w:lang w:val="x-none"/>
                    </w:rPr>
                  </w:pPr>
                </w:p>
              </w:tc>
              <w:tc>
                <w:tcPr>
                  <w:tcW w:w="510" w:type="dxa"/>
                  <w:tcBorders>
                    <w:top w:val="single" w:sz="4" w:space="0" w:color="auto"/>
                    <w:bottom w:val="single" w:sz="4" w:space="0" w:color="auto"/>
                  </w:tcBorders>
                  <w:vAlign w:val="center"/>
                </w:tcPr>
                <w:p w:rsidR="009D5EE8" w:rsidRPr="005D25A2" w:rsidRDefault="009D5EE8" w:rsidP="000801AB">
                  <w:pPr>
                    <w:rPr>
                      <w:rStyle w:val="102"/>
                      <w:lang w:val="x-none"/>
                    </w:rPr>
                  </w:pPr>
                  <w:r>
                    <w:rPr>
                      <w:rStyle w:val="102"/>
                      <w:lang w:val="x-none"/>
                    </w:rPr>
                    <w:t>CN</w:t>
                  </w:r>
                </w:p>
              </w:tc>
              <w:tc>
                <w:tcPr>
                  <w:tcW w:w="2268" w:type="dxa"/>
                  <w:tcBorders>
                    <w:top w:val="single" w:sz="4" w:space="0" w:color="auto"/>
                    <w:bottom w:val="single" w:sz="4" w:space="0" w:color="auto"/>
                  </w:tcBorders>
                  <w:noWrap/>
                  <w:vAlign w:val="center"/>
                </w:tcPr>
                <w:p w:rsidR="009D5EE8" w:rsidRPr="005D25A2" w:rsidRDefault="009D5EE8" w:rsidP="000801AB">
                  <w:pPr>
                    <w:rPr>
                      <w:rStyle w:val="091"/>
                      <w:lang w:val="x-none"/>
                    </w:rPr>
                  </w:pPr>
                  <w:r>
                    <w:rPr>
                      <w:rStyle w:val="091"/>
                      <w:rFonts w:hint="eastAsia"/>
                      <w:lang w:val="x-none"/>
                    </w:rPr>
                    <w:t>投資控股公司、工業用接著劑、家用清潔劑及身體清潔用品</w:t>
                  </w:r>
                </w:p>
              </w:tc>
              <w:tc>
                <w:tcPr>
                  <w:tcW w:w="1418" w:type="dxa"/>
                  <w:tcBorders>
                    <w:top w:val="single" w:sz="4" w:space="0" w:color="auto"/>
                    <w:bottom w:val="single" w:sz="4" w:space="0" w:color="auto"/>
                  </w:tcBorders>
                  <w:noWrap/>
                  <w:vAlign w:val="center"/>
                </w:tcPr>
                <w:tbl>
                  <w:tblPr>
                    <w:tblpPr w:leftFromText="180" w:rightFromText="180" w:vertAnchor="text" w:tblpY="1"/>
                    <w:tblOverlap w:val="never"/>
                    <w:tblW w:w="0" w:type="auto"/>
                    <w:tblBorders>
                      <w:bottom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418"/>
                  </w:tblGrid>
                  <w:tr w:rsidR="009D5EE8" w:rsidTr="000801AB">
                    <w:trPr>
                      <w:cantSplit/>
                      <w:trHeight w:hRule="exact" w:val="480"/>
                    </w:trPr>
                    <w:tc>
                      <w:tcPr>
                        <w:tcW w:w="1418" w:type="dxa"/>
                        <w:tcBorders>
                          <w:bottom w:val="single" w:sz="4" w:space="0" w:color="auto"/>
                        </w:tcBorders>
                        <w:noWrap/>
                        <w:vAlign w:val="center"/>
                      </w:tcPr>
                      <w:p w:rsidR="009D5EE8" w:rsidRPr="009A58D5" w:rsidRDefault="009D5EE8" w:rsidP="000801AB">
                        <w:pPr>
                          <w:jc w:val="right"/>
                          <w:rPr>
                            <w:rStyle w:val="102"/>
                          </w:rPr>
                        </w:pPr>
                      </w:p>
                    </w:tc>
                  </w:tr>
                  <w:tr w:rsidR="009D5EE8" w:rsidTr="000801AB">
                    <w:trPr>
                      <w:cantSplit/>
                      <w:trHeight w:hRule="exact" w:val="480"/>
                    </w:trPr>
                    <w:tc>
                      <w:tcPr>
                        <w:tcW w:w="1418" w:type="dxa"/>
                        <w:tcBorders>
                          <w:top w:val="single" w:sz="4" w:space="0" w:color="auto"/>
                          <w:bottom w:val="nil"/>
                        </w:tcBorders>
                        <w:noWrap/>
                        <w:vAlign w:val="center"/>
                      </w:tcPr>
                      <w:p w:rsidR="009D5EE8" w:rsidRPr="005D25A2" w:rsidRDefault="009D5EE8" w:rsidP="000801AB">
                        <w:pPr>
                          <w:jc w:val="right"/>
                          <w:rPr>
                            <w:rStyle w:val="102"/>
                            <w:lang w:val="x-none"/>
                          </w:rPr>
                        </w:pPr>
                      </w:p>
                    </w:tc>
                  </w:tr>
                </w:tbl>
                <w:p w:rsidR="009D5EE8" w:rsidRPr="005D25A2" w:rsidRDefault="009D5EE8" w:rsidP="000801AB">
                  <w:pPr>
                    <w:rPr>
                      <w:lang w:val="x-none"/>
                    </w:rPr>
                  </w:pPr>
                </w:p>
              </w:tc>
              <w:tc>
                <w:tcPr>
                  <w:tcW w:w="737" w:type="dxa"/>
                  <w:tcBorders>
                    <w:top w:val="single" w:sz="4" w:space="0" w:color="auto"/>
                    <w:bottom w:val="single" w:sz="4" w:space="0" w:color="auto"/>
                  </w:tcBorders>
                  <w:noWrap/>
                  <w:vAlign w:val="center"/>
                </w:tcPr>
                <w:p w:rsidR="009D5EE8" w:rsidRPr="005D25A2" w:rsidRDefault="009D5EE8" w:rsidP="000801AB">
                  <w:pPr>
                    <w:jc w:val="right"/>
                    <w:rPr>
                      <w:rStyle w:val="102"/>
                      <w:lang w:val="x-none"/>
                    </w:rPr>
                  </w:pPr>
                </w:p>
              </w:tc>
              <w:tc>
                <w:tcPr>
                  <w:tcW w:w="1418" w:type="dxa"/>
                  <w:tcBorders>
                    <w:top w:val="single" w:sz="4" w:space="0" w:color="auto"/>
                    <w:bottom w:val="single" w:sz="4" w:space="0" w:color="auto"/>
                  </w:tcBorders>
                  <w:noWrap/>
                  <w:vAlign w:val="center"/>
                </w:tcPr>
                <w:p w:rsidR="009D5EE8" w:rsidRPr="005D25A2" w:rsidRDefault="009D5EE8" w:rsidP="000801AB">
                  <w:pPr>
                    <w:jc w:val="right"/>
                    <w:rPr>
                      <w:rStyle w:val="102"/>
                      <w:lang w:val="x-none"/>
                    </w:rPr>
                  </w:pPr>
                </w:p>
              </w:tc>
              <w:tc>
                <w:tcPr>
                  <w:tcW w:w="1418" w:type="dxa"/>
                  <w:tcBorders>
                    <w:top w:val="single" w:sz="4" w:space="0" w:color="auto"/>
                    <w:bottom w:val="single" w:sz="4" w:space="0" w:color="auto"/>
                  </w:tcBorders>
                  <w:noWrap/>
                  <w:vAlign w:val="center"/>
                </w:tcPr>
                <w:p w:rsidR="009D5EE8" w:rsidRPr="005D25A2" w:rsidRDefault="009D5EE8" w:rsidP="000801AB">
                  <w:pPr>
                    <w:jc w:val="right"/>
                    <w:rPr>
                      <w:rStyle w:val="102"/>
                      <w:lang w:val="x-none"/>
                    </w:rPr>
                  </w:pPr>
                </w:p>
              </w:tc>
              <w:tc>
                <w:tcPr>
                  <w:tcW w:w="794" w:type="dxa"/>
                  <w:tcBorders>
                    <w:top w:val="single" w:sz="4" w:space="0" w:color="auto"/>
                    <w:bottom w:val="single" w:sz="4" w:space="0" w:color="auto"/>
                  </w:tcBorders>
                  <w:noWrap/>
                  <w:vAlign w:val="center"/>
                </w:tcPr>
                <w:p w:rsidR="009D5EE8" w:rsidRPr="005D25A2" w:rsidRDefault="009D5EE8" w:rsidP="000801AB">
                  <w:pPr>
                    <w:jc w:val="center"/>
                    <w:rPr>
                      <w:rStyle w:val="102"/>
                      <w:lang w:val="x-none"/>
                    </w:rPr>
                  </w:pPr>
                  <w:r>
                    <w:rPr>
                      <w:rStyle w:val="102"/>
                      <w:lang w:val="x-none"/>
                    </w:rPr>
                    <w:t>(2)</w:t>
                  </w:r>
                </w:p>
              </w:tc>
            </w:tr>
            <w:tr w:rsidR="009D5EE8" w:rsidTr="000801AB">
              <w:trPr>
                <w:cantSplit/>
                <w:trHeight w:hRule="exact" w:val="960"/>
              </w:trPr>
              <w:tc>
                <w:tcPr>
                  <w:tcW w:w="454" w:type="dxa"/>
                  <w:tcBorders>
                    <w:top w:val="single" w:sz="4" w:space="0" w:color="auto"/>
                    <w:bottom w:val="single" w:sz="4" w:space="0" w:color="auto"/>
                  </w:tcBorders>
                  <w:noWrap/>
                  <w:vAlign w:val="center"/>
                </w:tcPr>
                <w:p w:rsidR="009D5EE8" w:rsidRPr="005D25A2" w:rsidRDefault="009D5EE8" w:rsidP="000801AB">
                  <w:pPr>
                    <w:jc w:val="center"/>
                    <w:rPr>
                      <w:rStyle w:val="121"/>
                      <w:lang w:val="x-none"/>
                    </w:rPr>
                  </w:pPr>
                  <w:r>
                    <w:rPr>
                      <w:rStyle w:val="121"/>
                      <w:lang w:val="x-none"/>
                    </w:rPr>
                    <w:t>13</w:t>
                  </w:r>
                </w:p>
              </w:tc>
              <w:tc>
                <w:tcPr>
                  <w:tcW w:w="2665" w:type="dxa"/>
                  <w:tcBorders>
                    <w:top w:val="single" w:sz="4" w:space="0" w:color="auto"/>
                    <w:bottom w:val="single" w:sz="4" w:space="0" w:color="auto"/>
                  </w:tcBorders>
                  <w:noWrap/>
                  <w:vAlign w:val="center"/>
                </w:tcPr>
                <w:tbl>
                  <w:tblPr>
                    <w:tblpPr w:leftFromText="180" w:rightFromText="180" w:vertAnchor="text" w:tblpY="1"/>
                    <w:tblOverlap w:val="never"/>
                    <w:tblW w:w="0" w:type="auto"/>
                    <w:tblBorders>
                      <w:bottom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2665"/>
                  </w:tblGrid>
                  <w:tr w:rsidR="009D5EE8" w:rsidTr="000801AB">
                    <w:trPr>
                      <w:cantSplit/>
                      <w:trHeight w:hRule="exact" w:val="480"/>
                    </w:trPr>
                    <w:tc>
                      <w:tcPr>
                        <w:tcW w:w="2665" w:type="dxa"/>
                        <w:tcBorders>
                          <w:bottom w:val="single" w:sz="4" w:space="0" w:color="auto"/>
                        </w:tcBorders>
                        <w:noWrap/>
                        <w:vAlign w:val="center"/>
                      </w:tcPr>
                      <w:p w:rsidR="009D5EE8" w:rsidRPr="00FE4526" w:rsidRDefault="009D5EE8" w:rsidP="000801AB">
                        <w:pPr>
                          <w:rPr>
                            <w:rStyle w:val="091"/>
                          </w:rPr>
                        </w:pPr>
                        <w:r>
                          <w:rPr>
                            <w:rStyle w:val="091"/>
                          </w:rPr>
                          <w:t>Ablestik (Shanghai) Ltd.</w:t>
                        </w:r>
                      </w:p>
                    </w:tc>
                  </w:tr>
                  <w:tr w:rsidR="009D5EE8" w:rsidTr="000801AB">
                    <w:trPr>
                      <w:cantSplit/>
                      <w:trHeight w:hRule="exact" w:val="480"/>
                    </w:trPr>
                    <w:tc>
                      <w:tcPr>
                        <w:tcW w:w="2665" w:type="dxa"/>
                        <w:tcBorders>
                          <w:top w:val="single" w:sz="4" w:space="0" w:color="auto"/>
                          <w:bottom w:val="nil"/>
                        </w:tcBorders>
                        <w:noWrap/>
                        <w:vAlign w:val="center"/>
                      </w:tcPr>
                      <w:p w:rsidR="009D5EE8" w:rsidRPr="00FE4526" w:rsidRDefault="009D5EE8" w:rsidP="000801AB">
                        <w:pPr>
                          <w:rPr>
                            <w:rStyle w:val="091"/>
                          </w:rPr>
                        </w:pPr>
                      </w:p>
                    </w:tc>
                  </w:tr>
                </w:tbl>
                <w:p w:rsidR="009D5EE8" w:rsidRPr="00FE4526" w:rsidRDefault="009D5EE8" w:rsidP="000801AB">
                  <w:pPr>
                    <w:rPr>
                      <w:rStyle w:val="091"/>
                    </w:rPr>
                  </w:pPr>
                </w:p>
              </w:tc>
              <w:tc>
                <w:tcPr>
                  <w:tcW w:w="2041" w:type="dxa"/>
                  <w:tcBorders>
                    <w:top w:val="single" w:sz="4" w:space="0" w:color="auto"/>
                    <w:bottom w:val="single" w:sz="4" w:space="0" w:color="auto"/>
                  </w:tcBorders>
                  <w:noWrap/>
                  <w:vAlign w:val="center"/>
                </w:tcPr>
                <w:tbl>
                  <w:tblPr>
                    <w:tblpPr w:leftFromText="180" w:rightFromText="180" w:vertAnchor="text" w:tblpY="1"/>
                    <w:tblOverlap w:val="never"/>
                    <w:tblW w:w="0" w:type="auto"/>
                    <w:tblBorders>
                      <w:bottom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2041"/>
                  </w:tblGrid>
                  <w:tr w:rsidR="009D5EE8" w:rsidTr="000801AB">
                    <w:trPr>
                      <w:cantSplit/>
                      <w:trHeight w:hRule="exact" w:val="480"/>
                    </w:trPr>
                    <w:tc>
                      <w:tcPr>
                        <w:tcW w:w="2041" w:type="dxa"/>
                        <w:tcBorders>
                          <w:bottom w:val="single" w:sz="4" w:space="0" w:color="auto"/>
                        </w:tcBorders>
                        <w:noWrap/>
                        <w:vAlign w:val="center"/>
                      </w:tcPr>
                      <w:p w:rsidR="009D5EE8" w:rsidRPr="008D0202" w:rsidRDefault="009D5EE8" w:rsidP="000801AB">
                        <w:pPr>
                          <w:rPr>
                            <w:rStyle w:val="112"/>
                          </w:rPr>
                        </w:pPr>
                      </w:p>
                    </w:tc>
                  </w:tr>
                  <w:tr w:rsidR="009D5EE8" w:rsidTr="000801AB">
                    <w:trPr>
                      <w:cantSplit/>
                      <w:trHeight w:hRule="exact" w:val="480"/>
                    </w:trPr>
                    <w:tc>
                      <w:tcPr>
                        <w:tcW w:w="2041" w:type="dxa"/>
                        <w:tcBorders>
                          <w:top w:val="single" w:sz="4" w:space="0" w:color="auto"/>
                          <w:bottom w:val="nil"/>
                        </w:tcBorders>
                        <w:noWrap/>
                        <w:vAlign w:val="center"/>
                      </w:tcPr>
                      <w:p w:rsidR="009D5EE8" w:rsidRPr="008D0202" w:rsidRDefault="009D5EE8" w:rsidP="000801AB">
                        <w:pPr>
                          <w:rPr>
                            <w:rStyle w:val="091"/>
                          </w:rPr>
                        </w:pPr>
                        <w:r>
                          <w:rPr>
                            <w:rStyle w:val="091"/>
                            <w:rFonts w:hint="eastAsia"/>
                          </w:rPr>
                          <w:t>中國</w:t>
                        </w:r>
                      </w:p>
                    </w:tc>
                  </w:tr>
                </w:tbl>
                <w:p w:rsidR="009D5EE8" w:rsidRPr="008D0202" w:rsidRDefault="009D5EE8" w:rsidP="000801AB">
                  <w:pPr>
                    <w:rPr>
                      <w:rStyle w:val="112"/>
                    </w:rPr>
                  </w:pPr>
                </w:p>
              </w:tc>
              <w:tc>
                <w:tcPr>
                  <w:tcW w:w="510" w:type="dxa"/>
                  <w:tcBorders>
                    <w:top w:val="single" w:sz="4" w:space="0" w:color="auto"/>
                    <w:bottom w:val="single" w:sz="4" w:space="0" w:color="auto"/>
                  </w:tcBorders>
                  <w:vAlign w:val="center"/>
                </w:tcPr>
                <w:p w:rsidR="009D5EE8" w:rsidRPr="005D25A2" w:rsidRDefault="009D5EE8" w:rsidP="000801AB">
                  <w:pPr>
                    <w:rPr>
                      <w:rStyle w:val="102"/>
                      <w:lang w:val="x-none"/>
                    </w:rPr>
                  </w:pPr>
                  <w:r>
                    <w:rPr>
                      <w:rStyle w:val="102"/>
                      <w:lang w:val="x-none"/>
                    </w:rPr>
                    <w:t>CN</w:t>
                  </w:r>
                </w:p>
              </w:tc>
              <w:tc>
                <w:tcPr>
                  <w:tcW w:w="2268" w:type="dxa"/>
                  <w:tcBorders>
                    <w:top w:val="single" w:sz="4" w:space="0" w:color="auto"/>
                    <w:bottom w:val="single" w:sz="4" w:space="0" w:color="auto"/>
                  </w:tcBorders>
                  <w:noWrap/>
                  <w:vAlign w:val="center"/>
                </w:tcPr>
                <w:p w:rsidR="009D5EE8" w:rsidRPr="005D25A2" w:rsidRDefault="009D5EE8" w:rsidP="000801AB">
                  <w:pPr>
                    <w:rPr>
                      <w:rStyle w:val="091"/>
                      <w:lang w:val="x-none"/>
                    </w:rPr>
                  </w:pPr>
                  <w:r>
                    <w:rPr>
                      <w:rStyle w:val="091"/>
                      <w:rFonts w:hint="eastAsia"/>
                      <w:lang w:val="x-none"/>
                    </w:rPr>
                    <w:t>工業用接著劑、家用清潔劑及身體清潔用品</w:t>
                  </w:r>
                </w:p>
              </w:tc>
              <w:tc>
                <w:tcPr>
                  <w:tcW w:w="1418" w:type="dxa"/>
                  <w:tcBorders>
                    <w:top w:val="single" w:sz="4" w:space="0" w:color="auto"/>
                    <w:bottom w:val="single" w:sz="4" w:space="0" w:color="auto"/>
                  </w:tcBorders>
                  <w:noWrap/>
                  <w:vAlign w:val="center"/>
                </w:tcPr>
                <w:tbl>
                  <w:tblPr>
                    <w:tblpPr w:leftFromText="180" w:rightFromText="180" w:vertAnchor="text" w:tblpY="1"/>
                    <w:tblOverlap w:val="never"/>
                    <w:tblW w:w="0" w:type="auto"/>
                    <w:tblBorders>
                      <w:bottom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418"/>
                  </w:tblGrid>
                  <w:tr w:rsidR="009D5EE8" w:rsidTr="000801AB">
                    <w:trPr>
                      <w:cantSplit/>
                      <w:trHeight w:hRule="exact" w:val="480"/>
                    </w:trPr>
                    <w:tc>
                      <w:tcPr>
                        <w:tcW w:w="1418" w:type="dxa"/>
                        <w:tcBorders>
                          <w:bottom w:val="single" w:sz="4" w:space="0" w:color="auto"/>
                        </w:tcBorders>
                        <w:noWrap/>
                        <w:vAlign w:val="center"/>
                      </w:tcPr>
                      <w:p w:rsidR="009D5EE8" w:rsidRPr="009A58D5" w:rsidRDefault="009D5EE8" w:rsidP="000801AB">
                        <w:pPr>
                          <w:jc w:val="right"/>
                          <w:rPr>
                            <w:rStyle w:val="102"/>
                          </w:rPr>
                        </w:pPr>
                      </w:p>
                    </w:tc>
                  </w:tr>
                  <w:tr w:rsidR="009D5EE8" w:rsidTr="000801AB">
                    <w:trPr>
                      <w:cantSplit/>
                      <w:trHeight w:hRule="exact" w:val="480"/>
                    </w:trPr>
                    <w:tc>
                      <w:tcPr>
                        <w:tcW w:w="1418" w:type="dxa"/>
                        <w:tcBorders>
                          <w:top w:val="single" w:sz="4" w:space="0" w:color="auto"/>
                          <w:bottom w:val="nil"/>
                        </w:tcBorders>
                        <w:noWrap/>
                        <w:vAlign w:val="center"/>
                      </w:tcPr>
                      <w:p w:rsidR="009D5EE8" w:rsidRPr="005D25A2" w:rsidRDefault="009D5EE8" w:rsidP="000801AB">
                        <w:pPr>
                          <w:jc w:val="right"/>
                          <w:rPr>
                            <w:rStyle w:val="102"/>
                            <w:lang w:val="x-none"/>
                          </w:rPr>
                        </w:pPr>
                      </w:p>
                    </w:tc>
                  </w:tr>
                </w:tbl>
                <w:p w:rsidR="009D5EE8" w:rsidRPr="009A58D5" w:rsidRDefault="009D5EE8" w:rsidP="000801AB">
                  <w:pPr>
                    <w:jc w:val="right"/>
                    <w:rPr>
                      <w:rStyle w:val="102"/>
                    </w:rPr>
                  </w:pPr>
                </w:p>
              </w:tc>
              <w:tc>
                <w:tcPr>
                  <w:tcW w:w="737" w:type="dxa"/>
                  <w:tcBorders>
                    <w:top w:val="single" w:sz="4" w:space="0" w:color="auto"/>
                    <w:bottom w:val="single" w:sz="4" w:space="0" w:color="auto"/>
                  </w:tcBorders>
                  <w:noWrap/>
                  <w:vAlign w:val="center"/>
                </w:tcPr>
                <w:p w:rsidR="009D5EE8" w:rsidRPr="005D25A2" w:rsidRDefault="009D5EE8" w:rsidP="000801AB">
                  <w:pPr>
                    <w:jc w:val="right"/>
                    <w:rPr>
                      <w:rStyle w:val="102"/>
                      <w:lang w:val="x-none"/>
                    </w:rPr>
                  </w:pPr>
                </w:p>
              </w:tc>
              <w:tc>
                <w:tcPr>
                  <w:tcW w:w="1418" w:type="dxa"/>
                  <w:tcBorders>
                    <w:top w:val="single" w:sz="4" w:space="0" w:color="auto"/>
                    <w:bottom w:val="single" w:sz="4" w:space="0" w:color="auto"/>
                  </w:tcBorders>
                  <w:noWrap/>
                  <w:vAlign w:val="center"/>
                </w:tcPr>
                <w:p w:rsidR="009D5EE8" w:rsidRPr="005D25A2" w:rsidRDefault="009D5EE8" w:rsidP="000801AB">
                  <w:pPr>
                    <w:jc w:val="right"/>
                    <w:rPr>
                      <w:rStyle w:val="102"/>
                      <w:lang w:val="x-none"/>
                    </w:rPr>
                  </w:pPr>
                </w:p>
              </w:tc>
              <w:tc>
                <w:tcPr>
                  <w:tcW w:w="1418" w:type="dxa"/>
                  <w:tcBorders>
                    <w:top w:val="single" w:sz="4" w:space="0" w:color="auto"/>
                    <w:bottom w:val="single" w:sz="4" w:space="0" w:color="auto"/>
                  </w:tcBorders>
                  <w:noWrap/>
                  <w:vAlign w:val="center"/>
                </w:tcPr>
                <w:p w:rsidR="009D5EE8" w:rsidRPr="005D25A2" w:rsidRDefault="009D5EE8" w:rsidP="000801AB">
                  <w:pPr>
                    <w:jc w:val="right"/>
                    <w:rPr>
                      <w:rStyle w:val="102"/>
                      <w:lang w:val="x-none"/>
                    </w:rPr>
                  </w:pPr>
                </w:p>
              </w:tc>
              <w:tc>
                <w:tcPr>
                  <w:tcW w:w="794" w:type="dxa"/>
                  <w:tcBorders>
                    <w:top w:val="single" w:sz="4" w:space="0" w:color="auto"/>
                    <w:bottom w:val="single" w:sz="4" w:space="0" w:color="auto"/>
                  </w:tcBorders>
                  <w:noWrap/>
                  <w:vAlign w:val="center"/>
                </w:tcPr>
                <w:p w:rsidR="009D5EE8" w:rsidRPr="005D25A2" w:rsidRDefault="009D5EE8" w:rsidP="000801AB">
                  <w:pPr>
                    <w:jc w:val="center"/>
                    <w:rPr>
                      <w:rStyle w:val="102"/>
                      <w:lang w:val="x-none"/>
                    </w:rPr>
                  </w:pPr>
                  <w:r>
                    <w:rPr>
                      <w:rStyle w:val="102"/>
                      <w:lang w:val="x-none"/>
                    </w:rPr>
                    <w:t>(2)</w:t>
                  </w:r>
                </w:p>
              </w:tc>
            </w:tr>
            <w:tr w:rsidR="009D5EE8" w:rsidTr="000801AB">
              <w:trPr>
                <w:cantSplit/>
                <w:trHeight w:hRule="exact" w:val="960"/>
              </w:trPr>
              <w:tc>
                <w:tcPr>
                  <w:tcW w:w="454" w:type="dxa"/>
                  <w:tcBorders>
                    <w:top w:val="single" w:sz="4" w:space="0" w:color="auto"/>
                    <w:bottom w:val="single" w:sz="4" w:space="0" w:color="auto"/>
                  </w:tcBorders>
                  <w:noWrap/>
                  <w:vAlign w:val="center"/>
                </w:tcPr>
                <w:p w:rsidR="009D5EE8" w:rsidRPr="005D25A2" w:rsidRDefault="009D5EE8" w:rsidP="000801AB">
                  <w:pPr>
                    <w:jc w:val="center"/>
                    <w:rPr>
                      <w:rStyle w:val="121"/>
                      <w:lang w:val="x-none"/>
                    </w:rPr>
                  </w:pPr>
                  <w:r>
                    <w:rPr>
                      <w:rStyle w:val="121"/>
                      <w:lang w:val="x-none"/>
                    </w:rPr>
                    <w:t>14</w:t>
                  </w:r>
                </w:p>
              </w:tc>
              <w:tc>
                <w:tcPr>
                  <w:tcW w:w="2665" w:type="dxa"/>
                  <w:tcBorders>
                    <w:top w:val="single" w:sz="4" w:space="0" w:color="auto"/>
                    <w:bottom w:val="single" w:sz="4" w:space="0" w:color="auto"/>
                  </w:tcBorders>
                  <w:noWrap/>
                  <w:vAlign w:val="center"/>
                </w:tcPr>
                <w:tbl>
                  <w:tblPr>
                    <w:tblpPr w:leftFromText="180" w:rightFromText="180" w:vertAnchor="text" w:tblpY="1"/>
                    <w:tblOverlap w:val="never"/>
                    <w:tblW w:w="0" w:type="auto"/>
                    <w:tblBorders>
                      <w:bottom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2665"/>
                  </w:tblGrid>
                  <w:tr w:rsidR="009D5EE8" w:rsidTr="000801AB">
                    <w:trPr>
                      <w:cantSplit/>
                      <w:trHeight w:hRule="exact" w:val="480"/>
                    </w:trPr>
                    <w:tc>
                      <w:tcPr>
                        <w:tcW w:w="2665" w:type="dxa"/>
                        <w:tcBorders>
                          <w:bottom w:val="single" w:sz="4" w:space="0" w:color="auto"/>
                        </w:tcBorders>
                        <w:noWrap/>
                        <w:vAlign w:val="center"/>
                      </w:tcPr>
                      <w:p w:rsidR="009D5EE8" w:rsidRPr="00FE4526" w:rsidRDefault="009D5EE8" w:rsidP="000801AB">
                        <w:pPr>
                          <w:rPr>
                            <w:rStyle w:val="091"/>
                          </w:rPr>
                        </w:pPr>
                        <w:r>
                          <w:rPr>
                            <w:rStyle w:val="091"/>
                          </w:rPr>
                          <w:t>Guangzhou National Adhesives</w:t>
                        </w:r>
                      </w:p>
                    </w:tc>
                  </w:tr>
                  <w:tr w:rsidR="009D5EE8" w:rsidTr="000801AB">
                    <w:trPr>
                      <w:cantSplit/>
                      <w:trHeight w:hRule="exact" w:val="480"/>
                    </w:trPr>
                    <w:tc>
                      <w:tcPr>
                        <w:tcW w:w="2665" w:type="dxa"/>
                        <w:tcBorders>
                          <w:top w:val="single" w:sz="4" w:space="0" w:color="auto"/>
                          <w:bottom w:val="nil"/>
                        </w:tcBorders>
                        <w:noWrap/>
                        <w:vAlign w:val="center"/>
                      </w:tcPr>
                      <w:p w:rsidR="009D5EE8" w:rsidRPr="00FE4526" w:rsidRDefault="009D5EE8" w:rsidP="000801AB">
                        <w:pPr>
                          <w:rPr>
                            <w:rStyle w:val="091"/>
                          </w:rPr>
                        </w:pPr>
                      </w:p>
                    </w:tc>
                  </w:tr>
                </w:tbl>
                <w:p w:rsidR="009D5EE8" w:rsidRPr="00FE4526" w:rsidRDefault="009D5EE8" w:rsidP="000801AB">
                  <w:pPr>
                    <w:rPr>
                      <w:rStyle w:val="091"/>
                    </w:rPr>
                  </w:pPr>
                </w:p>
              </w:tc>
              <w:tc>
                <w:tcPr>
                  <w:tcW w:w="2041" w:type="dxa"/>
                  <w:tcBorders>
                    <w:top w:val="single" w:sz="4" w:space="0" w:color="auto"/>
                    <w:bottom w:val="single" w:sz="4" w:space="0" w:color="auto"/>
                  </w:tcBorders>
                  <w:noWrap/>
                  <w:vAlign w:val="center"/>
                </w:tcPr>
                <w:tbl>
                  <w:tblPr>
                    <w:tblpPr w:leftFromText="180" w:rightFromText="180" w:vertAnchor="text" w:tblpY="1"/>
                    <w:tblOverlap w:val="never"/>
                    <w:tblW w:w="0" w:type="auto"/>
                    <w:tblBorders>
                      <w:bottom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2041"/>
                  </w:tblGrid>
                  <w:tr w:rsidR="009D5EE8" w:rsidTr="000801AB">
                    <w:trPr>
                      <w:cantSplit/>
                      <w:trHeight w:hRule="exact" w:val="480"/>
                    </w:trPr>
                    <w:tc>
                      <w:tcPr>
                        <w:tcW w:w="2041" w:type="dxa"/>
                        <w:tcBorders>
                          <w:bottom w:val="single" w:sz="4" w:space="0" w:color="auto"/>
                        </w:tcBorders>
                        <w:noWrap/>
                        <w:vAlign w:val="center"/>
                      </w:tcPr>
                      <w:p w:rsidR="009D5EE8" w:rsidRPr="008D0202" w:rsidRDefault="009D5EE8" w:rsidP="000801AB">
                        <w:pPr>
                          <w:rPr>
                            <w:rStyle w:val="112"/>
                          </w:rPr>
                        </w:pPr>
                      </w:p>
                    </w:tc>
                  </w:tr>
                  <w:tr w:rsidR="009D5EE8" w:rsidTr="000801AB">
                    <w:trPr>
                      <w:cantSplit/>
                      <w:trHeight w:hRule="exact" w:val="480"/>
                    </w:trPr>
                    <w:tc>
                      <w:tcPr>
                        <w:tcW w:w="2041" w:type="dxa"/>
                        <w:tcBorders>
                          <w:top w:val="single" w:sz="4" w:space="0" w:color="auto"/>
                          <w:bottom w:val="nil"/>
                        </w:tcBorders>
                        <w:noWrap/>
                        <w:vAlign w:val="center"/>
                      </w:tcPr>
                      <w:p w:rsidR="009D5EE8" w:rsidRPr="008D0202" w:rsidRDefault="009D5EE8" w:rsidP="000801AB">
                        <w:pPr>
                          <w:rPr>
                            <w:rStyle w:val="091"/>
                          </w:rPr>
                        </w:pPr>
                        <w:r>
                          <w:rPr>
                            <w:rStyle w:val="091"/>
                            <w:rFonts w:hint="eastAsia"/>
                          </w:rPr>
                          <w:t>中國</w:t>
                        </w:r>
                      </w:p>
                    </w:tc>
                  </w:tr>
                </w:tbl>
                <w:p w:rsidR="009D5EE8" w:rsidRPr="008D0202" w:rsidRDefault="009D5EE8" w:rsidP="000801AB">
                  <w:pPr>
                    <w:rPr>
                      <w:rStyle w:val="112"/>
                    </w:rPr>
                  </w:pPr>
                </w:p>
              </w:tc>
              <w:tc>
                <w:tcPr>
                  <w:tcW w:w="510" w:type="dxa"/>
                  <w:tcBorders>
                    <w:top w:val="single" w:sz="4" w:space="0" w:color="auto"/>
                    <w:bottom w:val="single" w:sz="4" w:space="0" w:color="auto"/>
                  </w:tcBorders>
                  <w:vAlign w:val="center"/>
                </w:tcPr>
                <w:p w:rsidR="009D5EE8" w:rsidRPr="005D25A2" w:rsidRDefault="009D5EE8" w:rsidP="000801AB">
                  <w:pPr>
                    <w:rPr>
                      <w:rStyle w:val="102"/>
                      <w:lang w:val="x-none"/>
                    </w:rPr>
                  </w:pPr>
                  <w:r>
                    <w:rPr>
                      <w:rStyle w:val="102"/>
                      <w:lang w:val="x-none"/>
                    </w:rPr>
                    <w:t>CN</w:t>
                  </w:r>
                </w:p>
              </w:tc>
              <w:tc>
                <w:tcPr>
                  <w:tcW w:w="2268" w:type="dxa"/>
                  <w:tcBorders>
                    <w:top w:val="single" w:sz="4" w:space="0" w:color="auto"/>
                    <w:bottom w:val="single" w:sz="4" w:space="0" w:color="auto"/>
                  </w:tcBorders>
                  <w:noWrap/>
                  <w:vAlign w:val="center"/>
                </w:tcPr>
                <w:p w:rsidR="009D5EE8" w:rsidRPr="005D25A2" w:rsidRDefault="009D5EE8" w:rsidP="000801AB">
                  <w:pPr>
                    <w:rPr>
                      <w:rStyle w:val="091"/>
                      <w:lang w:val="x-none"/>
                    </w:rPr>
                  </w:pPr>
                  <w:r>
                    <w:rPr>
                      <w:rStyle w:val="091"/>
                      <w:rFonts w:hint="eastAsia"/>
                      <w:lang w:val="x-none"/>
                    </w:rPr>
                    <w:t>工業用接著劑、家用清潔劑及身體清潔用品</w:t>
                  </w:r>
                </w:p>
              </w:tc>
              <w:tc>
                <w:tcPr>
                  <w:tcW w:w="1418" w:type="dxa"/>
                  <w:tcBorders>
                    <w:top w:val="single" w:sz="4" w:space="0" w:color="auto"/>
                    <w:bottom w:val="single" w:sz="4" w:space="0" w:color="auto"/>
                  </w:tcBorders>
                  <w:noWrap/>
                  <w:vAlign w:val="center"/>
                </w:tcPr>
                <w:tbl>
                  <w:tblPr>
                    <w:tblpPr w:leftFromText="180" w:rightFromText="180" w:vertAnchor="text" w:tblpY="1"/>
                    <w:tblOverlap w:val="never"/>
                    <w:tblW w:w="0" w:type="auto"/>
                    <w:tblBorders>
                      <w:bottom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418"/>
                  </w:tblGrid>
                  <w:tr w:rsidR="009D5EE8" w:rsidTr="000801AB">
                    <w:trPr>
                      <w:cantSplit/>
                      <w:trHeight w:hRule="exact" w:val="480"/>
                    </w:trPr>
                    <w:tc>
                      <w:tcPr>
                        <w:tcW w:w="1418" w:type="dxa"/>
                        <w:tcBorders>
                          <w:bottom w:val="single" w:sz="4" w:space="0" w:color="auto"/>
                        </w:tcBorders>
                        <w:noWrap/>
                        <w:vAlign w:val="center"/>
                      </w:tcPr>
                      <w:p w:rsidR="009D5EE8" w:rsidRPr="009A58D5" w:rsidRDefault="009D5EE8" w:rsidP="000801AB">
                        <w:pPr>
                          <w:jc w:val="right"/>
                          <w:rPr>
                            <w:rStyle w:val="102"/>
                          </w:rPr>
                        </w:pPr>
                      </w:p>
                    </w:tc>
                  </w:tr>
                  <w:tr w:rsidR="009D5EE8" w:rsidTr="000801AB">
                    <w:trPr>
                      <w:cantSplit/>
                      <w:trHeight w:hRule="exact" w:val="480"/>
                    </w:trPr>
                    <w:tc>
                      <w:tcPr>
                        <w:tcW w:w="1418" w:type="dxa"/>
                        <w:tcBorders>
                          <w:top w:val="single" w:sz="4" w:space="0" w:color="auto"/>
                          <w:bottom w:val="nil"/>
                        </w:tcBorders>
                        <w:noWrap/>
                        <w:vAlign w:val="center"/>
                      </w:tcPr>
                      <w:p w:rsidR="009D5EE8" w:rsidRPr="005D25A2" w:rsidRDefault="009D5EE8" w:rsidP="000801AB">
                        <w:pPr>
                          <w:jc w:val="right"/>
                          <w:rPr>
                            <w:rStyle w:val="102"/>
                            <w:lang w:val="x-none"/>
                          </w:rPr>
                        </w:pPr>
                      </w:p>
                    </w:tc>
                  </w:tr>
                </w:tbl>
                <w:p w:rsidR="009D5EE8" w:rsidRPr="009A58D5" w:rsidRDefault="009D5EE8" w:rsidP="000801AB">
                  <w:pPr>
                    <w:jc w:val="right"/>
                    <w:rPr>
                      <w:rStyle w:val="102"/>
                    </w:rPr>
                  </w:pPr>
                </w:p>
              </w:tc>
              <w:tc>
                <w:tcPr>
                  <w:tcW w:w="737" w:type="dxa"/>
                  <w:tcBorders>
                    <w:top w:val="single" w:sz="4" w:space="0" w:color="auto"/>
                    <w:bottom w:val="single" w:sz="4" w:space="0" w:color="auto"/>
                  </w:tcBorders>
                  <w:noWrap/>
                  <w:vAlign w:val="center"/>
                </w:tcPr>
                <w:p w:rsidR="009D5EE8" w:rsidRPr="005D25A2" w:rsidRDefault="009D5EE8" w:rsidP="000801AB">
                  <w:pPr>
                    <w:jc w:val="right"/>
                    <w:rPr>
                      <w:rStyle w:val="102"/>
                      <w:lang w:val="x-none"/>
                    </w:rPr>
                  </w:pPr>
                </w:p>
              </w:tc>
              <w:tc>
                <w:tcPr>
                  <w:tcW w:w="1418" w:type="dxa"/>
                  <w:tcBorders>
                    <w:top w:val="single" w:sz="4" w:space="0" w:color="auto"/>
                    <w:bottom w:val="single" w:sz="4" w:space="0" w:color="auto"/>
                  </w:tcBorders>
                  <w:noWrap/>
                  <w:vAlign w:val="center"/>
                </w:tcPr>
                <w:p w:rsidR="009D5EE8" w:rsidRPr="005D25A2" w:rsidRDefault="009D5EE8" w:rsidP="000801AB">
                  <w:pPr>
                    <w:jc w:val="right"/>
                    <w:rPr>
                      <w:rStyle w:val="102"/>
                      <w:lang w:val="x-none"/>
                    </w:rPr>
                  </w:pPr>
                </w:p>
              </w:tc>
              <w:tc>
                <w:tcPr>
                  <w:tcW w:w="1418" w:type="dxa"/>
                  <w:tcBorders>
                    <w:top w:val="single" w:sz="4" w:space="0" w:color="auto"/>
                    <w:bottom w:val="single" w:sz="4" w:space="0" w:color="auto"/>
                  </w:tcBorders>
                  <w:noWrap/>
                  <w:vAlign w:val="center"/>
                </w:tcPr>
                <w:p w:rsidR="009D5EE8" w:rsidRPr="005D25A2" w:rsidRDefault="009D5EE8" w:rsidP="000801AB">
                  <w:pPr>
                    <w:jc w:val="right"/>
                    <w:rPr>
                      <w:rStyle w:val="102"/>
                      <w:lang w:val="x-none"/>
                    </w:rPr>
                  </w:pPr>
                </w:p>
              </w:tc>
              <w:tc>
                <w:tcPr>
                  <w:tcW w:w="794" w:type="dxa"/>
                  <w:tcBorders>
                    <w:top w:val="single" w:sz="4" w:space="0" w:color="auto"/>
                    <w:bottom w:val="single" w:sz="4" w:space="0" w:color="auto"/>
                  </w:tcBorders>
                  <w:noWrap/>
                  <w:vAlign w:val="center"/>
                </w:tcPr>
                <w:p w:rsidR="009D5EE8" w:rsidRPr="005D25A2" w:rsidRDefault="009D5EE8" w:rsidP="000801AB">
                  <w:pPr>
                    <w:jc w:val="center"/>
                    <w:rPr>
                      <w:rStyle w:val="102"/>
                      <w:lang w:val="x-none"/>
                    </w:rPr>
                  </w:pPr>
                  <w:r>
                    <w:rPr>
                      <w:rStyle w:val="102"/>
                      <w:lang w:val="x-none"/>
                    </w:rPr>
                    <w:t>(2)</w:t>
                  </w:r>
                </w:p>
              </w:tc>
            </w:tr>
            <w:tr w:rsidR="009D5EE8" w:rsidTr="000801AB">
              <w:trPr>
                <w:cantSplit/>
                <w:trHeight w:hRule="exact" w:val="960"/>
              </w:trPr>
              <w:tc>
                <w:tcPr>
                  <w:tcW w:w="454" w:type="dxa"/>
                  <w:tcBorders>
                    <w:top w:val="single" w:sz="4" w:space="0" w:color="auto"/>
                    <w:bottom w:val="nil"/>
                  </w:tcBorders>
                  <w:noWrap/>
                  <w:vAlign w:val="center"/>
                </w:tcPr>
                <w:p w:rsidR="009D5EE8" w:rsidRPr="005D25A2" w:rsidRDefault="009D5EE8" w:rsidP="000801AB">
                  <w:pPr>
                    <w:jc w:val="center"/>
                    <w:rPr>
                      <w:rStyle w:val="121"/>
                      <w:lang w:val="x-none"/>
                    </w:rPr>
                  </w:pPr>
                  <w:r>
                    <w:rPr>
                      <w:rStyle w:val="121"/>
                      <w:lang w:val="x-none"/>
                    </w:rPr>
                    <w:lastRenderedPageBreak/>
                    <w:t>15</w:t>
                  </w:r>
                </w:p>
              </w:tc>
              <w:tc>
                <w:tcPr>
                  <w:tcW w:w="2665" w:type="dxa"/>
                  <w:tcBorders>
                    <w:top w:val="single" w:sz="4" w:space="0" w:color="auto"/>
                    <w:bottom w:val="nil"/>
                  </w:tcBorders>
                  <w:noWrap/>
                  <w:vAlign w:val="center"/>
                </w:tcPr>
                <w:tbl>
                  <w:tblPr>
                    <w:tblpPr w:leftFromText="180" w:rightFromText="180" w:vertAnchor="text" w:tblpY="1"/>
                    <w:tblOverlap w:val="never"/>
                    <w:tblW w:w="0" w:type="auto"/>
                    <w:tblBorders>
                      <w:bottom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2665"/>
                  </w:tblGrid>
                  <w:tr w:rsidR="009D5EE8" w:rsidTr="000801AB">
                    <w:trPr>
                      <w:cantSplit/>
                      <w:trHeight w:hRule="exact" w:val="480"/>
                    </w:trPr>
                    <w:tc>
                      <w:tcPr>
                        <w:tcW w:w="2665" w:type="dxa"/>
                        <w:tcBorders>
                          <w:bottom w:val="single" w:sz="4" w:space="0" w:color="auto"/>
                        </w:tcBorders>
                        <w:noWrap/>
                        <w:vAlign w:val="center"/>
                      </w:tcPr>
                      <w:p w:rsidR="009D5EE8" w:rsidRPr="00FE4526" w:rsidRDefault="009D5EE8" w:rsidP="000801AB">
                        <w:pPr>
                          <w:rPr>
                            <w:rStyle w:val="091"/>
                          </w:rPr>
                        </w:pPr>
                        <w:r>
                          <w:rPr>
                            <w:rStyle w:val="091"/>
                          </w:rPr>
                          <w:t>Henkel Adhesive Technologies</w:t>
                        </w:r>
                      </w:p>
                    </w:tc>
                  </w:tr>
                  <w:tr w:rsidR="009D5EE8" w:rsidTr="000801AB">
                    <w:trPr>
                      <w:cantSplit/>
                      <w:trHeight w:hRule="exact" w:val="480"/>
                    </w:trPr>
                    <w:tc>
                      <w:tcPr>
                        <w:tcW w:w="2665" w:type="dxa"/>
                        <w:tcBorders>
                          <w:top w:val="single" w:sz="4" w:space="0" w:color="auto"/>
                          <w:bottom w:val="nil"/>
                        </w:tcBorders>
                        <w:noWrap/>
                        <w:vAlign w:val="center"/>
                      </w:tcPr>
                      <w:p w:rsidR="009D5EE8" w:rsidRPr="00FE4526" w:rsidRDefault="009D5EE8" w:rsidP="000801AB">
                        <w:pPr>
                          <w:rPr>
                            <w:rStyle w:val="091"/>
                          </w:rPr>
                        </w:pPr>
                      </w:p>
                    </w:tc>
                  </w:tr>
                </w:tbl>
                <w:p w:rsidR="009D5EE8" w:rsidRPr="00FE4526" w:rsidRDefault="009D5EE8" w:rsidP="000801AB">
                  <w:pPr>
                    <w:rPr>
                      <w:rStyle w:val="091"/>
                    </w:rPr>
                  </w:pPr>
                </w:p>
              </w:tc>
              <w:tc>
                <w:tcPr>
                  <w:tcW w:w="2041" w:type="dxa"/>
                  <w:tcBorders>
                    <w:top w:val="single" w:sz="4" w:space="0" w:color="auto"/>
                    <w:bottom w:val="nil"/>
                  </w:tcBorders>
                  <w:noWrap/>
                  <w:vAlign w:val="center"/>
                </w:tcPr>
                <w:tbl>
                  <w:tblPr>
                    <w:tblpPr w:leftFromText="180" w:rightFromText="180" w:vertAnchor="text" w:tblpY="1"/>
                    <w:tblOverlap w:val="never"/>
                    <w:tblW w:w="0" w:type="auto"/>
                    <w:tblBorders>
                      <w:bottom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2041"/>
                  </w:tblGrid>
                  <w:tr w:rsidR="009D5EE8" w:rsidTr="000801AB">
                    <w:trPr>
                      <w:cantSplit/>
                      <w:trHeight w:hRule="exact" w:val="480"/>
                    </w:trPr>
                    <w:tc>
                      <w:tcPr>
                        <w:tcW w:w="2041" w:type="dxa"/>
                        <w:tcBorders>
                          <w:bottom w:val="single" w:sz="4" w:space="0" w:color="auto"/>
                        </w:tcBorders>
                        <w:noWrap/>
                        <w:vAlign w:val="center"/>
                      </w:tcPr>
                      <w:p w:rsidR="009D5EE8" w:rsidRPr="008D0202" w:rsidRDefault="009D5EE8" w:rsidP="000801AB">
                        <w:pPr>
                          <w:rPr>
                            <w:rStyle w:val="112"/>
                          </w:rPr>
                        </w:pPr>
                      </w:p>
                    </w:tc>
                  </w:tr>
                  <w:tr w:rsidR="009D5EE8" w:rsidTr="000801AB">
                    <w:trPr>
                      <w:cantSplit/>
                      <w:trHeight w:hRule="exact" w:val="480"/>
                    </w:trPr>
                    <w:tc>
                      <w:tcPr>
                        <w:tcW w:w="2041" w:type="dxa"/>
                        <w:tcBorders>
                          <w:top w:val="single" w:sz="4" w:space="0" w:color="auto"/>
                          <w:bottom w:val="nil"/>
                        </w:tcBorders>
                        <w:noWrap/>
                        <w:vAlign w:val="center"/>
                      </w:tcPr>
                      <w:p w:rsidR="009D5EE8" w:rsidRPr="008D0202" w:rsidRDefault="009D5EE8" w:rsidP="000801AB">
                        <w:pPr>
                          <w:rPr>
                            <w:rStyle w:val="091"/>
                          </w:rPr>
                        </w:pPr>
                        <w:r>
                          <w:rPr>
                            <w:rStyle w:val="091"/>
                            <w:rFonts w:hint="eastAsia"/>
                          </w:rPr>
                          <w:t>中國</w:t>
                        </w:r>
                      </w:p>
                    </w:tc>
                  </w:tr>
                </w:tbl>
                <w:p w:rsidR="009D5EE8" w:rsidRPr="008D0202" w:rsidRDefault="009D5EE8" w:rsidP="000801AB">
                  <w:pPr>
                    <w:rPr>
                      <w:rStyle w:val="112"/>
                    </w:rPr>
                  </w:pPr>
                </w:p>
              </w:tc>
              <w:tc>
                <w:tcPr>
                  <w:tcW w:w="510" w:type="dxa"/>
                  <w:tcBorders>
                    <w:top w:val="single" w:sz="4" w:space="0" w:color="auto"/>
                    <w:bottom w:val="nil"/>
                  </w:tcBorders>
                  <w:vAlign w:val="center"/>
                </w:tcPr>
                <w:p w:rsidR="009D5EE8" w:rsidRPr="005D25A2" w:rsidRDefault="009D5EE8" w:rsidP="000801AB">
                  <w:pPr>
                    <w:rPr>
                      <w:rStyle w:val="102"/>
                      <w:lang w:val="x-none"/>
                    </w:rPr>
                  </w:pPr>
                  <w:r>
                    <w:rPr>
                      <w:rStyle w:val="102"/>
                      <w:lang w:val="x-none"/>
                    </w:rPr>
                    <w:t>CN</w:t>
                  </w:r>
                </w:p>
              </w:tc>
              <w:tc>
                <w:tcPr>
                  <w:tcW w:w="2268" w:type="dxa"/>
                  <w:tcBorders>
                    <w:top w:val="single" w:sz="4" w:space="0" w:color="auto"/>
                    <w:bottom w:val="nil"/>
                  </w:tcBorders>
                  <w:noWrap/>
                  <w:vAlign w:val="center"/>
                </w:tcPr>
                <w:p w:rsidR="009D5EE8" w:rsidRPr="005D25A2" w:rsidRDefault="009D5EE8" w:rsidP="000801AB">
                  <w:pPr>
                    <w:rPr>
                      <w:rStyle w:val="091"/>
                      <w:lang w:val="x-none"/>
                    </w:rPr>
                  </w:pPr>
                  <w:r>
                    <w:rPr>
                      <w:rStyle w:val="091"/>
                      <w:rFonts w:hint="eastAsia"/>
                      <w:lang w:val="x-none"/>
                    </w:rPr>
                    <w:t>工業用接著劑、家用清潔劑及身體清潔用品</w:t>
                  </w:r>
                </w:p>
              </w:tc>
              <w:tc>
                <w:tcPr>
                  <w:tcW w:w="1418" w:type="dxa"/>
                  <w:tcBorders>
                    <w:top w:val="single" w:sz="4" w:space="0" w:color="auto"/>
                    <w:bottom w:val="nil"/>
                  </w:tcBorders>
                  <w:noWrap/>
                  <w:vAlign w:val="center"/>
                </w:tcPr>
                <w:tbl>
                  <w:tblPr>
                    <w:tblpPr w:leftFromText="180" w:rightFromText="180" w:vertAnchor="text" w:tblpY="1"/>
                    <w:tblOverlap w:val="never"/>
                    <w:tblW w:w="0" w:type="auto"/>
                    <w:tblBorders>
                      <w:bottom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418"/>
                  </w:tblGrid>
                  <w:tr w:rsidR="009D5EE8" w:rsidTr="000801AB">
                    <w:trPr>
                      <w:cantSplit/>
                      <w:trHeight w:hRule="exact" w:val="480"/>
                    </w:trPr>
                    <w:tc>
                      <w:tcPr>
                        <w:tcW w:w="1418" w:type="dxa"/>
                        <w:tcBorders>
                          <w:bottom w:val="single" w:sz="4" w:space="0" w:color="auto"/>
                        </w:tcBorders>
                        <w:noWrap/>
                        <w:vAlign w:val="center"/>
                      </w:tcPr>
                      <w:p w:rsidR="009D5EE8" w:rsidRPr="009A58D5" w:rsidRDefault="009D5EE8" w:rsidP="000801AB">
                        <w:pPr>
                          <w:jc w:val="right"/>
                          <w:rPr>
                            <w:rStyle w:val="102"/>
                          </w:rPr>
                        </w:pPr>
                      </w:p>
                    </w:tc>
                  </w:tr>
                  <w:tr w:rsidR="009D5EE8" w:rsidTr="000801AB">
                    <w:trPr>
                      <w:cantSplit/>
                      <w:trHeight w:hRule="exact" w:val="480"/>
                    </w:trPr>
                    <w:tc>
                      <w:tcPr>
                        <w:tcW w:w="1418" w:type="dxa"/>
                        <w:tcBorders>
                          <w:top w:val="single" w:sz="4" w:space="0" w:color="auto"/>
                          <w:bottom w:val="nil"/>
                        </w:tcBorders>
                        <w:noWrap/>
                        <w:vAlign w:val="center"/>
                      </w:tcPr>
                      <w:p w:rsidR="009D5EE8" w:rsidRPr="005D25A2" w:rsidRDefault="009D5EE8" w:rsidP="000801AB">
                        <w:pPr>
                          <w:jc w:val="right"/>
                          <w:rPr>
                            <w:rStyle w:val="102"/>
                            <w:lang w:val="x-none"/>
                          </w:rPr>
                        </w:pPr>
                      </w:p>
                    </w:tc>
                  </w:tr>
                </w:tbl>
                <w:p w:rsidR="009D5EE8" w:rsidRPr="009A58D5" w:rsidRDefault="009D5EE8" w:rsidP="000801AB">
                  <w:pPr>
                    <w:jc w:val="right"/>
                    <w:rPr>
                      <w:rStyle w:val="102"/>
                    </w:rPr>
                  </w:pPr>
                </w:p>
              </w:tc>
              <w:tc>
                <w:tcPr>
                  <w:tcW w:w="737" w:type="dxa"/>
                  <w:tcBorders>
                    <w:top w:val="single" w:sz="4" w:space="0" w:color="auto"/>
                    <w:bottom w:val="nil"/>
                  </w:tcBorders>
                  <w:noWrap/>
                  <w:vAlign w:val="center"/>
                </w:tcPr>
                <w:p w:rsidR="009D5EE8" w:rsidRPr="005D25A2" w:rsidRDefault="009D5EE8" w:rsidP="000801AB">
                  <w:pPr>
                    <w:jc w:val="right"/>
                    <w:rPr>
                      <w:rStyle w:val="102"/>
                      <w:lang w:val="x-none"/>
                    </w:rPr>
                  </w:pPr>
                </w:p>
              </w:tc>
              <w:tc>
                <w:tcPr>
                  <w:tcW w:w="1418" w:type="dxa"/>
                  <w:tcBorders>
                    <w:top w:val="single" w:sz="4" w:space="0" w:color="auto"/>
                    <w:bottom w:val="nil"/>
                  </w:tcBorders>
                  <w:noWrap/>
                  <w:vAlign w:val="center"/>
                </w:tcPr>
                <w:p w:rsidR="009D5EE8" w:rsidRPr="005D25A2" w:rsidRDefault="009D5EE8" w:rsidP="000801AB">
                  <w:pPr>
                    <w:jc w:val="right"/>
                    <w:rPr>
                      <w:rStyle w:val="102"/>
                      <w:lang w:val="x-none"/>
                    </w:rPr>
                  </w:pPr>
                </w:p>
              </w:tc>
              <w:tc>
                <w:tcPr>
                  <w:tcW w:w="1418" w:type="dxa"/>
                  <w:tcBorders>
                    <w:top w:val="single" w:sz="4" w:space="0" w:color="auto"/>
                    <w:bottom w:val="nil"/>
                  </w:tcBorders>
                  <w:noWrap/>
                  <w:vAlign w:val="center"/>
                </w:tcPr>
                <w:p w:rsidR="009D5EE8" w:rsidRPr="005D25A2" w:rsidRDefault="009D5EE8" w:rsidP="000801AB">
                  <w:pPr>
                    <w:jc w:val="right"/>
                    <w:rPr>
                      <w:rStyle w:val="102"/>
                      <w:lang w:val="x-none"/>
                    </w:rPr>
                  </w:pPr>
                </w:p>
              </w:tc>
              <w:tc>
                <w:tcPr>
                  <w:tcW w:w="794" w:type="dxa"/>
                  <w:tcBorders>
                    <w:top w:val="single" w:sz="4" w:space="0" w:color="auto"/>
                    <w:bottom w:val="nil"/>
                  </w:tcBorders>
                  <w:noWrap/>
                  <w:vAlign w:val="center"/>
                </w:tcPr>
                <w:p w:rsidR="009D5EE8" w:rsidRPr="005D25A2" w:rsidRDefault="009D5EE8" w:rsidP="000801AB">
                  <w:pPr>
                    <w:jc w:val="center"/>
                    <w:rPr>
                      <w:rStyle w:val="102"/>
                      <w:lang w:val="x-none"/>
                    </w:rPr>
                  </w:pPr>
                  <w:r>
                    <w:rPr>
                      <w:rStyle w:val="102"/>
                      <w:lang w:val="x-none"/>
                    </w:rPr>
                    <w:t>(2)</w:t>
                  </w:r>
                </w:p>
              </w:tc>
            </w:tr>
          </w:tbl>
          <w:p w:rsidR="009D5EE8" w:rsidRPr="003072E8" w:rsidRDefault="009D5EE8" w:rsidP="000801AB"/>
        </w:tc>
      </w:tr>
    </w:tbl>
    <w:p w:rsidR="009D5EE8" w:rsidRPr="00D0400D" w:rsidRDefault="009D5EE8" w:rsidP="009D5EE8">
      <w:pPr>
        <w:tabs>
          <w:tab w:val="left" w:pos="425"/>
          <w:tab w:val="left" w:pos="737"/>
        </w:tabs>
        <w:rPr>
          <w:rStyle w:val="10"/>
        </w:rPr>
      </w:pPr>
      <w:r>
        <w:rPr>
          <w:rStyle w:val="10"/>
          <w:rFonts w:hint="eastAsia"/>
        </w:rPr>
        <w:lastRenderedPageBreak/>
        <w:t>備註</w:t>
      </w:r>
      <w:r w:rsidRPr="00D0400D">
        <w:rPr>
          <w:rStyle w:val="10"/>
          <w:rFonts w:hint="eastAsia"/>
        </w:rPr>
        <w:t>：</w:t>
      </w:r>
    </w:p>
    <w:p w:rsidR="009D5EE8" w:rsidRPr="00D0400D" w:rsidRDefault="009D5EE8" w:rsidP="009D5EE8">
      <w:pPr>
        <w:tabs>
          <w:tab w:val="left" w:pos="425"/>
          <w:tab w:val="left" w:pos="737"/>
        </w:tabs>
        <w:rPr>
          <w:rStyle w:val="10"/>
        </w:rPr>
      </w:pPr>
      <w:r w:rsidRPr="00D0400D">
        <w:rPr>
          <w:rStyle w:val="10"/>
          <w:rFonts w:hint="eastAsia"/>
        </w:rPr>
        <w:t>一、</w:t>
      </w:r>
      <w:r w:rsidRPr="003072E8">
        <w:rPr>
          <w:rStyle w:val="10"/>
          <w:rFonts w:hint="eastAsia"/>
        </w:rPr>
        <w:t>請參閱背面填表說明。</w:t>
      </w:r>
    </w:p>
    <w:p w:rsidR="009D5EE8" w:rsidRDefault="009D5EE8" w:rsidP="009D5EE8">
      <w:pPr>
        <w:tabs>
          <w:tab w:val="left" w:pos="425"/>
          <w:tab w:val="left" w:pos="737"/>
        </w:tabs>
        <w:rPr>
          <w:rStyle w:val="10"/>
        </w:rPr>
        <w:sectPr w:rsidR="009D5EE8" w:rsidSect="00E64BC4">
          <w:footerReference w:type="default" r:id="rId25"/>
          <w:pgSz w:w="15139" w:h="22056" w:code="138"/>
          <w:pgMar w:top="851" w:right="567" w:bottom="284" w:left="851" w:header="0" w:footer="0" w:gutter="0"/>
          <w:cols w:space="425"/>
          <w:docGrid w:linePitch="326"/>
        </w:sectPr>
      </w:pPr>
      <w:r w:rsidRPr="003072E8">
        <w:rPr>
          <w:rStyle w:val="10"/>
          <w:rFonts w:hint="eastAsia"/>
        </w:rPr>
        <w:t>二</w:t>
      </w:r>
      <w:r w:rsidRPr="00D0400D">
        <w:rPr>
          <w:rStyle w:val="10"/>
          <w:rFonts w:hint="eastAsia"/>
        </w:rPr>
        <w:t>、本表如不敷填用，</w:t>
      </w:r>
      <w:r w:rsidRPr="003072E8">
        <w:rPr>
          <w:rStyle w:val="10"/>
          <w:rFonts w:hint="eastAsia"/>
        </w:rPr>
        <w:t>請</w:t>
      </w:r>
      <w:r w:rsidRPr="00D0400D">
        <w:rPr>
          <w:rStyle w:val="10"/>
          <w:rFonts w:hint="eastAsia"/>
        </w:rPr>
        <w:t>自行依式另加表格。</w:t>
      </w:r>
    </w:p>
    <w:p w:rsidR="009D5EE8" w:rsidRPr="00BC55E1" w:rsidRDefault="009D5EE8" w:rsidP="009D5EE8">
      <w:pPr>
        <w:jc w:val="center"/>
        <w:rPr>
          <w:rStyle w:val="180"/>
        </w:rPr>
      </w:pPr>
      <w:r>
        <w:rPr>
          <w:rStyle w:val="180"/>
        </w:rPr>
        <w:lastRenderedPageBreak/>
        <w:t>105</w:t>
      </w:r>
      <w:r w:rsidRPr="00BC55E1">
        <w:rPr>
          <w:rStyle w:val="180"/>
          <w:rFonts w:hint="eastAsia"/>
        </w:rPr>
        <w:t>年度關係人明細表</w:t>
      </w:r>
    </w:p>
    <w:p w:rsidR="009D5EE8" w:rsidRPr="008C30A2" w:rsidRDefault="009D5EE8" w:rsidP="009D5EE8">
      <w:pPr>
        <w:jc w:val="right"/>
        <w:rPr>
          <w:rStyle w:val="12"/>
        </w:rPr>
      </w:pPr>
      <w:r w:rsidRPr="004678AD">
        <w:rPr>
          <w:rStyle w:val="12"/>
          <w:rFonts w:hint="eastAsia"/>
        </w:rPr>
        <w:t>單位：股、</w:t>
      </w:r>
      <w:r w:rsidRPr="004678AD">
        <w:rPr>
          <w:rStyle w:val="12"/>
          <w:rFonts w:hint="eastAsia"/>
        </w:rPr>
        <w:t>%</w:t>
      </w:r>
      <w:r w:rsidRPr="004678AD">
        <w:rPr>
          <w:rStyle w:val="12"/>
          <w:rFonts w:hint="eastAsia"/>
        </w:rPr>
        <w:t>、新臺幣</w:t>
      </w:r>
      <w:r>
        <w:rPr>
          <w:rStyle w:val="12"/>
          <w:rFonts w:hint="eastAsia"/>
        </w:rPr>
        <w:t>千</w:t>
      </w:r>
      <w:r w:rsidRPr="004678AD">
        <w:rPr>
          <w:rStyle w:val="12"/>
          <w:rFonts w:hint="eastAsia"/>
        </w:rPr>
        <w:t>元</w:t>
      </w:r>
    </w:p>
    <w:tbl>
      <w:tblPr>
        <w:tblpPr w:leftFromText="180" w:rightFromText="180" w:vertAnchor="text" w:tblpY="1"/>
        <w:tblOverlap w:val="never"/>
        <w:tblW w:w="0" w:type="auto"/>
        <w:tblLayout w:type="fixed"/>
        <w:tblCellMar>
          <w:left w:w="0" w:type="dxa"/>
          <w:right w:w="0" w:type="dxa"/>
        </w:tblCellMar>
        <w:tblLook w:val="01E0" w:firstRow="1" w:lastRow="1" w:firstColumn="1" w:lastColumn="1" w:noHBand="0" w:noVBand="0"/>
      </w:tblPr>
      <w:tblGrid>
        <w:gridCol w:w="13724"/>
      </w:tblGrid>
      <w:tr w:rsidR="009D5EE8" w:rsidTr="000801AB">
        <w:trPr>
          <w:cantSplit/>
          <w:trHeight w:hRule="exact" w:val="2400"/>
        </w:trPr>
        <w:tc>
          <w:tcPr>
            <w:tcW w:w="13724" w:type="dxa"/>
            <w:tcBorders>
              <w:top w:val="single" w:sz="12" w:space="0" w:color="auto"/>
              <w:left w:val="single" w:sz="12" w:space="0" w:color="auto"/>
              <w:bottom w:val="single" w:sz="4" w:space="0" w:color="auto"/>
              <w:right w:val="single" w:sz="12" w:space="0" w:color="auto"/>
            </w:tcBorders>
            <w:noWrap/>
          </w:tcPr>
          <w:tbl>
            <w:tblPr>
              <w:tblpPr w:vertAnchor="page" w:horzAnchor="page" w:tblpY="1"/>
              <w:tblOverlap w:val="never"/>
              <w:tblW w:w="13723" w:type="dxa"/>
              <w:tblLayout w:type="fixed"/>
              <w:tblCellMar>
                <w:left w:w="0" w:type="dxa"/>
                <w:right w:w="0" w:type="dxa"/>
              </w:tblCellMar>
              <w:tblLook w:val="01E0" w:firstRow="1" w:lastRow="1" w:firstColumn="1" w:lastColumn="1" w:noHBand="0" w:noVBand="0"/>
            </w:tblPr>
            <w:tblGrid>
              <w:gridCol w:w="454"/>
              <w:gridCol w:w="2665"/>
              <w:gridCol w:w="2041"/>
              <w:gridCol w:w="510"/>
              <w:gridCol w:w="2268"/>
              <w:gridCol w:w="1418"/>
              <w:gridCol w:w="737"/>
              <w:gridCol w:w="1418"/>
              <w:gridCol w:w="1418"/>
              <w:gridCol w:w="794"/>
            </w:tblGrid>
            <w:tr w:rsidR="009D5EE8" w:rsidRPr="00D457B2" w:rsidTr="000801AB">
              <w:trPr>
                <w:cantSplit/>
                <w:trHeight w:hRule="exact" w:val="1000"/>
              </w:trPr>
              <w:tc>
                <w:tcPr>
                  <w:tcW w:w="454" w:type="dxa"/>
                  <w:vMerge w:val="restart"/>
                  <w:tcBorders>
                    <w:right w:val="single" w:sz="4" w:space="0" w:color="auto"/>
                  </w:tcBorders>
                  <w:noWrap/>
                  <w:vAlign w:val="center"/>
                </w:tcPr>
                <w:p w:rsidR="009D5EE8" w:rsidRPr="00D457B2" w:rsidRDefault="009D5EE8" w:rsidP="000801AB">
                  <w:pPr>
                    <w:jc w:val="center"/>
                    <w:rPr>
                      <w:rStyle w:val="12"/>
                      <w:lang w:val="x-none"/>
                    </w:rPr>
                  </w:pPr>
                  <w:r w:rsidRPr="00D457B2">
                    <w:rPr>
                      <w:rStyle w:val="12"/>
                      <w:rFonts w:hint="eastAsia"/>
                      <w:lang w:val="x-none"/>
                    </w:rPr>
                    <w:t>序號</w:t>
                  </w:r>
                </w:p>
              </w:tc>
              <w:tc>
                <w:tcPr>
                  <w:tcW w:w="2665" w:type="dxa"/>
                  <w:tcBorders>
                    <w:left w:val="single" w:sz="4" w:space="0" w:color="auto"/>
                    <w:right w:val="single" w:sz="4" w:space="0" w:color="auto"/>
                  </w:tcBorders>
                  <w:noWrap/>
                  <w:vAlign w:val="center"/>
                </w:tcPr>
                <w:p w:rsidR="009D5EE8" w:rsidRPr="00D457B2" w:rsidRDefault="009D5EE8" w:rsidP="000801AB">
                  <w:pPr>
                    <w:jc w:val="center"/>
                    <w:rPr>
                      <w:rStyle w:val="12"/>
                      <w:lang w:val="x-none"/>
                    </w:rPr>
                  </w:pPr>
                  <w:r w:rsidRPr="00D457B2">
                    <w:rPr>
                      <w:rStyle w:val="12"/>
                      <w:rFonts w:hint="eastAsia"/>
                      <w:lang w:val="x-none"/>
                    </w:rPr>
                    <w:t>關係人中文名稱</w:t>
                  </w:r>
                </w:p>
                <w:p w:rsidR="009D5EE8" w:rsidRPr="00D457B2" w:rsidRDefault="009D5EE8" w:rsidP="000801AB">
                  <w:pPr>
                    <w:jc w:val="center"/>
                    <w:rPr>
                      <w:lang w:val="x-none"/>
                    </w:rPr>
                  </w:pPr>
                  <w:r w:rsidRPr="00D457B2">
                    <w:rPr>
                      <w:rStyle w:val="12"/>
                      <w:rFonts w:hint="eastAsia"/>
                      <w:lang w:val="x-none"/>
                    </w:rPr>
                    <w:t>(A1)</w:t>
                  </w:r>
                </w:p>
              </w:tc>
              <w:tc>
                <w:tcPr>
                  <w:tcW w:w="2041" w:type="dxa"/>
                  <w:tcBorders>
                    <w:left w:val="single" w:sz="4" w:space="0" w:color="auto"/>
                    <w:right w:val="single" w:sz="4" w:space="0" w:color="auto"/>
                  </w:tcBorders>
                  <w:noWrap/>
                  <w:vAlign w:val="center"/>
                </w:tcPr>
                <w:p w:rsidR="009D5EE8" w:rsidRPr="00D457B2" w:rsidRDefault="009D5EE8" w:rsidP="000801AB">
                  <w:pPr>
                    <w:jc w:val="center"/>
                    <w:rPr>
                      <w:rStyle w:val="12"/>
                      <w:lang w:val="x-none"/>
                    </w:rPr>
                  </w:pPr>
                  <w:r w:rsidRPr="00D457B2">
                    <w:rPr>
                      <w:rStyle w:val="12"/>
                      <w:rFonts w:hint="eastAsia"/>
                      <w:lang w:val="x-none"/>
                    </w:rPr>
                    <w:t>統一編號</w:t>
                  </w:r>
                </w:p>
                <w:p w:rsidR="009D5EE8" w:rsidRPr="00D457B2" w:rsidRDefault="009D5EE8" w:rsidP="000801AB">
                  <w:pPr>
                    <w:jc w:val="center"/>
                    <w:rPr>
                      <w:rStyle w:val="12"/>
                      <w:lang w:val="x-none"/>
                    </w:rPr>
                  </w:pPr>
                  <w:r w:rsidRPr="00D457B2">
                    <w:rPr>
                      <w:rStyle w:val="12"/>
                      <w:rFonts w:hint="eastAsia"/>
                      <w:lang w:val="x-none"/>
                    </w:rPr>
                    <w:t>(B1)</w:t>
                  </w:r>
                </w:p>
              </w:tc>
              <w:tc>
                <w:tcPr>
                  <w:tcW w:w="510" w:type="dxa"/>
                  <w:vMerge w:val="restart"/>
                  <w:tcBorders>
                    <w:left w:val="single" w:sz="4" w:space="0" w:color="auto"/>
                    <w:right w:val="single" w:sz="4" w:space="0" w:color="auto"/>
                  </w:tcBorders>
                  <w:vAlign w:val="center"/>
                </w:tcPr>
                <w:p w:rsidR="009D5EE8" w:rsidRPr="007A661C" w:rsidRDefault="009D5EE8" w:rsidP="000801AB">
                  <w:pPr>
                    <w:jc w:val="center"/>
                    <w:rPr>
                      <w:rStyle w:val="12"/>
                    </w:rPr>
                  </w:pPr>
                  <w:r w:rsidRPr="00D457B2">
                    <w:rPr>
                      <w:rFonts w:hint="eastAsia"/>
                      <w:lang w:val="x-none"/>
                    </w:rPr>
                    <w:t>國家代碼</w:t>
                  </w:r>
                  <w:r>
                    <w:t>(B3)</w:t>
                  </w:r>
                </w:p>
              </w:tc>
              <w:tc>
                <w:tcPr>
                  <w:tcW w:w="2268" w:type="dxa"/>
                  <w:vMerge w:val="restart"/>
                  <w:tcBorders>
                    <w:left w:val="single" w:sz="4" w:space="0" w:color="auto"/>
                    <w:right w:val="single" w:sz="4" w:space="0" w:color="auto"/>
                  </w:tcBorders>
                  <w:noWrap/>
                  <w:vAlign w:val="center"/>
                </w:tcPr>
                <w:p w:rsidR="009D5EE8" w:rsidRPr="00D457B2" w:rsidRDefault="009D5EE8" w:rsidP="000801AB">
                  <w:pPr>
                    <w:jc w:val="center"/>
                    <w:rPr>
                      <w:rStyle w:val="12"/>
                      <w:lang w:val="x-none"/>
                    </w:rPr>
                  </w:pPr>
                  <w:r w:rsidRPr="00D457B2">
                    <w:rPr>
                      <w:rStyle w:val="12"/>
                      <w:rFonts w:hint="eastAsia"/>
                      <w:lang w:val="x-none"/>
                    </w:rPr>
                    <w:t>主要營業項目</w:t>
                  </w:r>
                </w:p>
                <w:p w:rsidR="009D5EE8" w:rsidRPr="00D457B2" w:rsidRDefault="009D5EE8" w:rsidP="000801AB">
                  <w:pPr>
                    <w:jc w:val="center"/>
                    <w:rPr>
                      <w:rStyle w:val="12"/>
                      <w:lang w:val="x-none"/>
                    </w:rPr>
                  </w:pPr>
                  <w:r w:rsidRPr="00D457B2">
                    <w:rPr>
                      <w:rStyle w:val="12"/>
                      <w:rFonts w:hint="eastAsia"/>
                      <w:lang w:val="x-none"/>
                    </w:rPr>
                    <w:t>(C)</w:t>
                  </w:r>
                </w:p>
              </w:tc>
              <w:tc>
                <w:tcPr>
                  <w:tcW w:w="1418" w:type="dxa"/>
                  <w:tcBorders>
                    <w:left w:val="single" w:sz="4" w:space="0" w:color="auto"/>
                    <w:right w:val="single" w:sz="4" w:space="0" w:color="auto"/>
                  </w:tcBorders>
                  <w:noWrap/>
                  <w:vAlign w:val="center"/>
                </w:tcPr>
                <w:p w:rsidR="009D5EE8" w:rsidRPr="00D457B2" w:rsidRDefault="009D5EE8" w:rsidP="000801AB">
                  <w:pPr>
                    <w:jc w:val="center"/>
                    <w:rPr>
                      <w:rStyle w:val="12"/>
                      <w:lang w:val="x-none"/>
                    </w:rPr>
                  </w:pPr>
                  <w:r w:rsidRPr="00D457B2">
                    <w:rPr>
                      <w:rStyle w:val="12"/>
                      <w:rFonts w:hint="eastAsia"/>
                      <w:lang w:val="x-none"/>
                    </w:rPr>
                    <w:t>直接最高</w:t>
                  </w:r>
                </w:p>
                <w:p w:rsidR="009D5EE8" w:rsidRPr="00D457B2" w:rsidRDefault="009D5EE8" w:rsidP="000801AB">
                  <w:pPr>
                    <w:jc w:val="center"/>
                    <w:rPr>
                      <w:rStyle w:val="12"/>
                      <w:lang w:val="x-none"/>
                    </w:rPr>
                  </w:pPr>
                  <w:r w:rsidRPr="00D457B2">
                    <w:rPr>
                      <w:rStyle w:val="12"/>
                      <w:rFonts w:hint="eastAsia"/>
                      <w:lang w:val="x-none"/>
                    </w:rPr>
                    <w:t>持股股數</w:t>
                  </w:r>
                </w:p>
                <w:p w:rsidR="009D5EE8" w:rsidRPr="00D457B2" w:rsidRDefault="009D5EE8" w:rsidP="000801AB">
                  <w:pPr>
                    <w:jc w:val="center"/>
                    <w:rPr>
                      <w:rStyle w:val="12"/>
                      <w:lang w:val="x-none"/>
                    </w:rPr>
                  </w:pPr>
                  <w:r w:rsidRPr="00D457B2">
                    <w:rPr>
                      <w:rStyle w:val="12"/>
                      <w:rFonts w:hint="eastAsia"/>
                      <w:lang w:val="x-none"/>
                    </w:rPr>
                    <w:t>(D1)</w:t>
                  </w:r>
                </w:p>
              </w:tc>
              <w:tc>
                <w:tcPr>
                  <w:tcW w:w="737" w:type="dxa"/>
                  <w:vMerge w:val="restart"/>
                  <w:tcBorders>
                    <w:left w:val="single" w:sz="4" w:space="0" w:color="auto"/>
                    <w:right w:val="single" w:sz="4" w:space="0" w:color="auto"/>
                  </w:tcBorders>
                  <w:vAlign w:val="center"/>
                </w:tcPr>
                <w:p w:rsidR="009D5EE8" w:rsidRPr="00D457B2" w:rsidRDefault="009D5EE8" w:rsidP="000801AB">
                  <w:pPr>
                    <w:jc w:val="center"/>
                    <w:rPr>
                      <w:rStyle w:val="12"/>
                      <w:lang w:val="x-none"/>
                    </w:rPr>
                  </w:pPr>
                  <w:r w:rsidRPr="00D457B2">
                    <w:rPr>
                      <w:rStyle w:val="12"/>
                      <w:rFonts w:hint="eastAsia"/>
                      <w:lang w:val="x-none"/>
                    </w:rPr>
                    <w:t>直接及間接最高持股或出資額比例</w:t>
                  </w:r>
                  <w:r w:rsidRPr="00D457B2">
                    <w:rPr>
                      <w:rStyle w:val="12"/>
                      <w:rFonts w:hint="eastAsia"/>
                      <w:lang w:val="x-none"/>
                    </w:rPr>
                    <w:t>(%)(E)</w:t>
                  </w:r>
                </w:p>
              </w:tc>
              <w:tc>
                <w:tcPr>
                  <w:tcW w:w="1418" w:type="dxa"/>
                  <w:vMerge w:val="restart"/>
                  <w:tcBorders>
                    <w:left w:val="single" w:sz="4" w:space="0" w:color="auto"/>
                    <w:right w:val="single" w:sz="4" w:space="0" w:color="auto"/>
                  </w:tcBorders>
                  <w:vAlign w:val="center"/>
                </w:tcPr>
                <w:p w:rsidR="009D5EE8" w:rsidRDefault="009D5EE8" w:rsidP="000801AB">
                  <w:pPr>
                    <w:jc w:val="center"/>
                    <w:rPr>
                      <w:rStyle w:val="12"/>
                    </w:rPr>
                  </w:pPr>
                  <w:r w:rsidRPr="005D25A2">
                    <w:rPr>
                      <w:rStyle w:val="12"/>
                      <w:rFonts w:hint="eastAsia"/>
                      <w:lang w:val="x-none"/>
                    </w:rPr>
                    <w:t>期末原始</w:t>
                  </w:r>
                </w:p>
                <w:p w:rsidR="009D5EE8" w:rsidRDefault="009D5EE8" w:rsidP="000801AB">
                  <w:pPr>
                    <w:jc w:val="center"/>
                    <w:rPr>
                      <w:rStyle w:val="12"/>
                      <w:lang w:val="x-none"/>
                    </w:rPr>
                  </w:pPr>
                  <w:r w:rsidRPr="005D25A2">
                    <w:rPr>
                      <w:rStyle w:val="12"/>
                      <w:rFonts w:hint="eastAsia"/>
                      <w:lang w:val="x-none"/>
                    </w:rPr>
                    <w:t>投資成本</w:t>
                  </w:r>
                </w:p>
                <w:p w:rsidR="009D5EE8" w:rsidRPr="00A43750" w:rsidRDefault="009D5EE8" w:rsidP="000801AB">
                  <w:pPr>
                    <w:jc w:val="center"/>
                    <w:rPr>
                      <w:rStyle w:val="10"/>
                    </w:rPr>
                  </w:pPr>
                  <w:r w:rsidRPr="005D25A2">
                    <w:rPr>
                      <w:rStyle w:val="12"/>
                      <w:rFonts w:hint="eastAsia"/>
                      <w:lang w:val="x-none"/>
                    </w:rPr>
                    <w:t>(F1)</w:t>
                  </w:r>
                  <w:r w:rsidRPr="00A43750">
                    <w:rPr>
                      <w:rStyle w:val="10"/>
                    </w:rPr>
                    <w:t xml:space="preserve"> </w:t>
                  </w:r>
                </w:p>
              </w:tc>
              <w:tc>
                <w:tcPr>
                  <w:tcW w:w="1418" w:type="dxa"/>
                  <w:vMerge w:val="restart"/>
                  <w:tcBorders>
                    <w:left w:val="single" w:sz="4" w:space="0" w:color="auto"/>
                    <w:right w:val="single" w:sz="4" w:space="0" w:color="auto"/>
                  </w:tcBorders>
                  <w:vAlign w:val="center"/>
                </w:tcPr>
                <w:p w:rsidR="009D5EE8" w:rsidRDefault="009D5EE8" w:rsidP="000801AB">
                  <w:pPr>
                    <w:jc w:val="center"/>
                    <w:rPr>
                      <w:rStyle w:val="12"/>
                    </w:rPr>
                  </w:pPr>
                  <w:r w:rsidRPr="005D25A2">
                    <w:rPr>
                      <w:rStyle w:val="12"/>
                      <w:rFonts w:hint="eastAsia"/>
                      <w:lang w:val="x-none"/>
                    </w:rPr>
                    <w:t>期末帳面</w:t>
                  </w:r>
                </w:p>
                <w:p w:rsidR="009D5EE8" w:rsidRDefault="009D5EE8" w:rsidP="000801AB">
                  <w:pPr>
                    <w:jc w:val="center"/>
                    <w:rPr>
                      <w:rStyle w:val="12"/>
                      <w:lang w:val="x-none"/>
                    </w:rPr>
                  </w:pPr>
                  <w:r w:rsidRPr="005D25A2">
                    <w:rPr>
                      <w:rStyle w:val="12"/>
                      <w:rFonts w:hint="eastAsia"/>
                      <w:lang w:val="x-none"/>
                    </w:rPr>
                    <w:t>金額</w:t>
                  </w:r>
                </w:p>
                <w:p w:rsidR="009D5EE8" w:rsidRPr="00A43750" w:rsidRDefault="009D5EE8" w:rsidP="000801AB">
                  <w:pPr>
                    <w:jc w:val="center"/>
                    <w:rPr>
                      <w:rStyle w:val="10"/>
                    </w:rPr>
                  </w:pPr>
                  <w:r w:rsidRPr="005D25A2">
                    <w:rPr>
                      <w:rStyle w:val="12"/>
                      <w:rFonts w:hint="eastAsia"/>
                      <w:lang w:val="x-none"/>
                    </w:rPr>
                    <w:t>(F2)</w:t>
                  </w:r>
                  <w:r w:rsidRPr="00A43750">
                    <w:rPr>
                      <w:rStyle w:val="10"/>
                    </w:rPr>
                    <w:t xml:space="preserve"> </w:t>
                  </w:r>
                </w:p>
              </w:tc>
              <w:tc>
                <w:tcPr>
                  <w:tcW w:w="794" w:type="dxa"/>
                  <w:vMerge w:val="restart"/>
                  <w:tcBorders>
                    <w:left w:val="single" w:sz="4" w:space="0" w:color="auto"/>
                  </w:tcBorders>
                  <w:noWrap/>
                  <w:vAlign w:val="center"/>
                </w:tcPr>
                <w:p w:rsidR="009D5EE8" w:rsidRPr="00D457B2" w:rsidRDefault="009D5EE8" w:rsidP="000801AB">
                  <w:pPr>
                    <w:jc w:val="center"/>
                    <w:rPr>
                      <w:rStyle w:val="11"/>
                      <w:lang w:val="x-none"/>
                    </w:rPr>
                  </w:pPr>
                  <w:r w:rsidRPr="00D457B2">
                    <w:rPr>
                      <w:rStyle w:val="11"/>
                      <w:rFonts w:hint="eastAsia"/>
                      <w:lang w:val="x-none"/>
                    </w:rPr>
                    <w:t>與本營利事業之關係</w:t>
                  </w:r>
                  <w:r w:rsidRPr="00D457B2">
                    <w:rPr>
                      <w:rStyle w:val="11"/>
                      <w:lang w:val="x-none"/>
                    </w:rPr>
                    <w:t>(</w:t>
                  </w:r>
                  <w:r w:rsidRPr="00D457B2">
                    <w:rPr>
                      <w:rStyle w:val="11"/>
                      <w:rFonts w:hint="eastAsia"/>
                      <w:lang w:val="x-none"/>
                    </w:rPr>
                    <w:t>請填</w:t>
                  </w:r>
                </w:p>
                <w:p w:rsidR="009D5EE8" w:rsidRPr="00D457B2" w:rsidRDefault="009D5EE8" w:rsidP="000801AB">
                  <w:pPr>
                    <w:jc w:val="center"/>
                    <w:rPr>
                      <w:rStyle w:val="11"/>
                      <w:lang w:val="x-none"/>
                    </w:rPr>
                  </w:pPr>
                  <w:r w:rsidRPr="00D457B2">
                    <w:rPr>
                      <w:rStyle w:val="11"/>
                      <w:rFonts w:hint="eastAsia"/>
                      <w:lang w:val="x-none"/>
                    </w:rPr>
                    <w:t>代號，可複選</w:t>
                  </w:r>
                  <w:r w:rsidRPr="00D457B2">
                    <w:rPr>
                      <w:rStyle w:val="11"/>
                      <w:rFonts w:hint="eastAsia"/>
                      <w:lang w:val="x-none"/>
                    </w:rPr>
                    <w:t>)</w:t>
                  </w:r>
                </w:p>
                <w:p w:rsidR="009D5EE8" w:rsidRPr="00D457B2" w:rsidRDefault="009D5EE8" w:rsidP="000801AB">
                  <w:pPr>
                    <w:jc w:val="center"/>
                    <w:rPr>
                      <w:rStyle w:val="12"/>
                      <w:lang w:val="x-none"/>
                    </w:rPr>
                  </w:pPr>
                  <w:r w:rsidRPr="00D457B2">
                    <w:rPr>
                      <w:rStyle w:val="12"/>
                      <w:rFonts w:hint="eastAsia"/>
                      <w:lang w:val="x-none"/>
                    </w:rPr>
                    <w:t>(G)</w:t>
                  </w:r>
                </w:p>
              </w:tc>
            </w:tr>
            <w:tr w:rsidR="009D5EE8" w:rsidRPr="00D457B2" w:rsidTr="000801AB">
              <w:trPr>
                <w:cantSplit/>
                <w:trHeight w:hRule="exact" w:val="1400"/>
              </w:trPr>
              <w:tc>
                <w:tcPr>
                  <w:tcW w:w="454" w:type="dxa"/>
                  <w:vMerge/>
                  <w:tcBorders>
                    <w:right w:val="single" w:sz="4" w:space="0" w:color="auto"/>
                  </w:tcBorders>
                  <w:noWrap/>
                  <w:vAlign w:val="center"/>
                </w:tcPr>
                <w:p w:rsidR="009D5EE8" w:rsidRPr="00D457B2" w:rsidRDefault="009D5EE8" w:rsidP="000801AB">
                  <w:pPr>
                    <w:rPr>
                      <w:lang w:val="x-none"/>
                    </w:rPr>
                  </w:pPr>
                </w:p>
              </w:tc>
              <w:tc>
                <w:tcPr>
                  <w:tcW w:w="2665" w:type="dxa"/>
                  <w:tcBorders>
                    <w:top w:val="single" w:sz="4" w:space="0" w:color="auto"/>
                    <w:left w:val="single" w:sz="4" w:space="0" w:color="auto"/>
                    <w:right w:val="single" w:sz="4" w:space="0" w:color="auto"/>
                  </w:tcBorders>
                  <w:noWrap/>
                  <w:vAlign w:val="center"/>
                </w:tcPr>
                <w:p w:rsidR="009D5EE8" w:rsidRPr="00D457B2" w:rsidRDefault="009D5EE8" w:rsidP="000801AB">
                  <w:pPr>
                    <w:jc w:val="center"/>
                    <w:rPr>
                      <w:rStyle w:val="12"/>
                      <w:lang w:val="x-none"/>
                    </w:rPr>
                  </w:pPr>
                  <w:r w:rsidRPr="00D457B2">
                    <w:rPr>
                      <w:rStyle w:val="12"/>
                      <w:rFonts w:hint="eastAsia"/>
                      <w:lang w:val="x-none"/>
                    </w:rPr>
                    <w:t>關係人英文名稱</w:t>
                  </w:r>
                </w:p>
                <w:p w:rsidR="009D5EE8" w:rsidRPr="00D457B2" w:rsidRDefault="009D5EE8" w:rsidP="000801AB">
                  <w:pPr>
                    <w:jc w:val="center"/>
                    <w:rPr>
                      <w:rStyle w:val="12"/>
                      <w:lang w:val="x-none"/>
                    </w:rPr>
                  </w:pPr>
                  <w:r w:rsidRPr="00D457B2">
                    <w:rPr>
                      <w:rStyle w:val="12"/>
                      <w:rFonts w:hint="eastAsia"/>
                      <w:lang w:val="x-none"/>
                    </w:rPr>
                    <w:t>(A2)</w:t>
                  </w:r>
                </w:p>
              </w:tc>
              <w:tc>
                <w:tcPr>
                  <w:tcW w:w="2041" w:type="dxa"/>
                  <w:tcBorders>
                    <w:top w:val="single" w:sz="4" w:space="0" w:color="auto"/>
                    <w:left w:val="single" w:sz="4" w:space="0" w:color="auto"/>
                    <w:right w:val="single" w:sz="4" w:space="0" w:color="auto"/>
                  </w:tcBorders>
                  <w:noWrap/>
                  <w:vAlign w:val="center"/>
                </w:tcPr>
                <w:p w:rsidR="009D5EE8" w:rsidRDefault="009D5EE8" w:rsidP="000801AB">
                  <w:pPr>
                    <w:jc w:val="center"/>
                    <w:rPr>
                      <w:rStyle w:val="12"/>
                    </w:rPr>
                  </w:pPr>
                  <w:r w:rsidRPr="00D457B2">
                    <w:rPr>
                      <w:rStyle w:val="12"/>
                      <w:rFonts w:hint="eastAsia"/>
                      <w:lang w:val="x-none"/>
                    </w:rPr>
                    <w:t>國籍及所在地區</w:t>
                  </w:r>
                </w:p>
                <w:p w:rsidR="009D5EE8" w:rsidRPr="00D457B2" w:rsidRDefault="009D5EE8" w:rsidP="000801AB">
                  <w:pPr>
                    <w:jc w:val="center"/>
                    <w:rPr>
                      <w:rStyle w:val="12"/>
                      <w:lang w:val="x-none"/>
                    </w:rPr>
                  </w:pPr>
                  <w:r w:rsidRPr="00D457B2">
                    <w:rPr>
                      <w:rStyle w:val="12"/>
                      <w:rFonts w:hint="eastAsia"/>
                      <w:lang w:val="x-none"/>
                    </w:rPr>
                    <w:t>(B2)</w:t>
                  </w:r>
                </w:p>
              </w:tc>
              <w:tc>
                <w:tcPr>
                  <w:tcW w:w="510" w:type="dxa"/>
                  <w:vMerge/>
                  <w:tcBorders>
                    <w:left w:val="single" w:sz="4" w:space="0" w:color="auto"/>
                    <w:right w:val="single" w:sz="4" w:space="0" w:color="auto"/>
                  </w:tcBorders>
                  <w:vAlign w:val="center"/>
                </w:tcPr>
                <w:p w:rsidR="009D5EE8" w:rsidRPr="00D457B2" w:rsidRDefault="009D5EE8" w:rsidP="000801AB">
                  <w:pPr>
                    <w:rPr>
                      <w:lang w:val="x-none"/>
                    </w:rPr>
                  </w:pPr>
                </w:p>
              </w:tc>
              <w:tc>
                <w:tcPr>
                  <w:tcW w:w="2268" w:type="dxa"/>
                  <w:vMerge/>
                  <w:tcBorders>
                    <w:left w:val="single" w:sz="4" w:space="0" w:color="auto"/>
                    <w:right w:val="single" w:sz="4" w:space="0" w:color="auto"/>
                  </w:tcBorders>
                  <w:noWrap/>
                  <w:vAlign w:val="center"/>
                </w:tcPr>
                <w:p w:rsidR="009D5EE8" w:rsidRPr="00D457B2" w:rsidRDefault="009D5EE8" w:rsidP="000801AB">
                  <w:pPr>
                    <w:rPr>
                      <w:lang w:val="x-none"/>
                    </w:rPr>
                  </w:pPr>
                </w:p>
              </w:tc>
              <w:tc>
                <w:tcPr>
                  <w:tcW w:w="1418" w:type="dxa"/>
                  <w:tcBorders>
                    <w:top w:val="single" w:sz="4" w:space="0" w:color="auto"/>
                    <w:left w:val="single" w:sz="4" w:space="0" w:color="auto"/>
                    <w:right w:val="single" w:sz="4" w:space="0" w:color="auto"/>
                  </w:tcBorders>
                  <w:noWrap/>
                  <w:vAlign w:val="center"/>
                </w:tcPr>
                <w:p w:rsidR="009D5EE8" w:rsidRPr="00D457B2" w:rsidRDefault="009D5EE8" w:rsidP="000801AB">
                  <w:pPr>
                    <w:jc w:val="center"/>
                    <w:rPr>
                      <w:rStyle w:val="12"/>
                      <w:lang w:val="x-none"/>
                    </w:rPr>
                  </w:pPr>
                  <w:r w:rsidRPr="00D457B2">
                    <w:rPr>
                      <w:rStyle w:val="12"/>
                      <w:rFonts w:hint="eastAsia"/>
                      <w:lang w:val="x-none"/>
                    </w:rPr>
                    <w:t>直接最高</w:t>
                  </w:r>
                </w:p>
                <w:p w:rsidR="009D5EE8" w:rsidRPr="00D457B2" w:rsidRDefault="009D5EE8" w:rsidP="000801AB">
                  <w:pPr>
                    <w:jc w:val="center"/>
                    <w:rPr>
                      <w:rStyle w:val="12"/>
                      <w:lang w:val="x-none"/>
                    </w:rPr>
                  </w:pPr>
                  <w:r w:rsidRPr="00D457B2">
                    <w:rPr>
                      <w:rStyle w:val="12"/>
                      <w:rFonts w:hint="eastAsia"/>
                      <w:lang w:val="x-none"/>
                    </w:rPr>
                    <w:t>出資額</w:t>
                  </w:r>
                </w:p>
                <w:p w:rsidR="009D5EE8" w:rsidRPr="00D457B2" w:rsidRDefault="009D5EE8" w:rsidP="000801AB">
                  <w:pPr>
                    <w:jc w:val="center"/>
                    <w:rPr>
                      <w:rStyle w:val="10"/>
                      <w:lang w:val="x-none"/>
                    </w:rPr>
                  </w:pPr>
                  <w:r w:rsidRPr="00D457B2">
                    <w:rPr>
                      <w:rStyle w:val="12"/>
                      <w:rFonts w:hint="eastAsia"/>
                      <w:lang w:val="x-none"/>
                    </w:rPr>
                    <w:t>(D2)</w:t>
                  </w:r>
                </w:p>
              </w:tc>
              <w:tc>
                <w:tcPr>
                  <w:tcW w:w="737" w:type="dxa"/>
                  <w:vMerge/>
                  <w:tcBorders>
                    <w:left w:val="single" w:sz="4" w:space="0" w:color="auto"/>
                    <w:right w:val="single" w:sz="4" w:space="0" w:color="auto"/>
                  </w:tcBorders>
                  <w:noWrap/>
                  <w:vAlign w:val="center"/>
                </w:tcPr>
                <w:p w:rsidR="009D5EE8" w:rsidRPr="00D457B2" w:rsidRDefault="009D5EE8" w:rsidP="000801AB">
                  <w:pPr>
                    <w:jc w:val="center"/>
                    <w:rPr>
                      <w:rStyle w:val="122"/>
                      <w:lang w:val="x-none"/>
                    </w:rPr>
                  </w:pPr>
                </w:p>
              </w:tc>
              <w:tc>
                <w:tcPr>
                  <w:tcW w:w="1418" w:type="dxa"/>
                  <w:vMerge/>
                  <w:tcBorders>
                    <w:left w:val="single" w:sz="4" w:space="0" w:color="auto"/>
                    <w:right w:val="single" w:sz="4" w:space="0" w:color="auto"/>
                  </w:tcBorders>
                  <w:noWrap/>
                  <w:vAlign w:val="center"/>
                </w:tcPr>
                <w:p w:rsidR="009D5EE8" w:rsidRPr="00D457B2" w:rsidRDefault="009D5EE8" w:rsidP="000801AB">
                  <w:pPr>
                    <w:jc w:val="center"/>
                    <w:rPr>
                      <w:rStyle w:val="12"/>
                      <w:lang w:val="x-none"/>
                    </w:rPr>
                  </w:pPr>
                </w:p>
              </w:tc>
              <w:tc>
                <w:tcPr>
                  <w:tcW w:w="1418" w:type="dxa"/>
                  <w:vMerge/>
                  <w:tcBorders>
                    <w:left w:val="single" w:sz="4" w:space="0" w:color="auto"/>
                    <w:right w:val="single" w:sz="4" w:space="0" w:color="auto"/>
                  </w:tcBorders>
                  <w:noWrap/>
                  <w:vAlign w:val="center"/>
                </w:tcPr>
                <w:p w:rsidR="009D5EE8" w:rsidRPr="00D457B2" w:rsidRDefault="009D5EE8" w:rsidP="000801AB">
                  <w:pPr>
                    <w:jc w:val="center"/>
                    <w:rPr>
                      <w:rStyle w:val="12"/>
                      <w:lang w:val="x-none"/>
                    </w:rPr>
                  </w:pPr>
                </w:p>
              </w:tc>
              <w:tc>
                <w:tcPr>
                  <w:tcW w:w="794" w:type="dxa"/>
                  <w:vMerge/>
                  <w:tcBorders>
                    <w:left w:val="single" w:sz="4" w:space="0" w:color="auto"/>
                  </w:tcBorders>
                  <w:noWrap/>
                  <w:vAlign w:val="center"/>
                </w:tcPr>
                <w:p w:rsidR="009D5EE8" w:rsidRPr="00D457B2" w:rsidRDefault="009D5EE8" w:rsidP="000801AB">
                  <w:pPr>
                    <w:rPr>
                      <w:lang w:val="x-none"/>
                    </w:rPr>
                  </w:pPr>
                </w:p>
              </w:tc>
            </w:tr>
          </w:tbl>
          <w:p w:rsidR="009D5EE8" w:rsidRPr="00D457B2" w:rsidRDefault="009D5EE8" w:rsidP="000801AB">
            <w:pPr>
              <w:rPr>
                <w:lang w:val="x-none"/>
              </w:rPr>
            </w:pPr>
          </w:p>
        </w:tc>
      </w:tr>
      <w:tr w:rsidR="009D5EE8" w:rsidTr="000801AB">
        <w:trPr>
          <w:cantSplit/>
          <w:trHeight w:hRule="exact" w:val="15360"/>
        </w:trPr>
        <w:tc>
          <w:tcPr>
            <w:tcW w:w="13724" w:type="dxa"/>
            <w:tcBorders>
              <w:top w:val="single" w:sz="4" w:space="0" w:color="auto"/>
              <w:left w:val="single" w:sz="12" w:space="0" w:color="auto"/>
              <w:bottom w:val="single" w:sz="12" w:space="0" w:color="auto"/>
              <w:right w:val="single" w:sz="12" w:space="0" w:color="auto"/>
            </w:tcBorders>
            <w:noWrap/>
          </w:tcPr>
          <w:tbl>
            <w:tblPr>
              <w:tblpPr w:vertAnchor="page" w:horzAnchor="page" w:tblpY="1"/>
              <w:tblOverlap w:val="never"/>
              <w:tblW w:w="0" w:type="auto"/>
              <w:tblBorders>
                <w:bottom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454"/>
              <w:gridCol w:w="2665"/>
              <w:gridCol w:w="2041"/>
              <w:gridCol w:w="510"/>
              <w:gridCol w:w="2268"/>
              <w:gridCol w:w="1418"/>
              <w:gridCol w:w="737"/>
              <w:gridCol w:w="1418"/>
              <w:gridCol w:w="1418"/>
              <w:gridCol w:w="794"/>
            </w:tblGrid>
            <w:tr w:rsidR="009D5EE8" w:rsidTr="000801AB">
              <w:trPr>
                <w:cantSplit/>
                <w:trHeight w:hRule="exact" w:val="960"/>
              </w:trPr>
              <w:tc>
                <w:tcPr>
                  <w:tcW w:w="454" w:type="dxa"/>
                  <w:noWrap/>
                  <w:vAlign w:val="center"/>
                </w:tcPr>
                <w:p w:rsidR="009D5EE8" w:rsidRPr="008D0202" w:rsidRDefault="009D5EE8" w:rsidP="000801AB">
                  <w:pPr>
                    <w:jc w:val="center"/>
                    <w:rPr>
                      <w:rStyle w:val="121"/>
                    </w:rPr>
                  </w:pPr>
                  <w:r>
                    <w:rPr>
                      <w:rStyle w:val="121"/>
                    </w:rPr>
                    <w:lastRenderedPageBreak/>
                    <w:t>16</w:t>
                  </w:r>
                </w:p>
              </w:tc>
              <w:tc>
                <w:tcPr>
                  <w:tcW w:w="2665" w:type="dxa"/>
                  <w:noWrap/>
                  <w:vAlign w:val="center"/>
                </w:tcPr>
                <w:tbl>
                  <w:tblPr>
                    <w:tblpPr w:leftFromText="180" w:rightFromText="180" w:vertAnchor="text" w:tblpY="1"/>
                    <w:tblOverlap w:val="never"/>
                    <w:tblW w:w="0" w:type="auto"/>
                    <w:tblBorders>
                      <w:bottom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2665"/>
                  </w:tblGrid>
                  <w:tr w:rsidR="009D5EE8" w:rsidTr="000801AB">
                    <w:trPr>
                      <w:cantSplit/>
                      <w:trHeight w:hRule="exact" w:val="480"/>
                    </w:trPr>
                    <w:tc>
                      <w:tcPr>
                        <w:tcW w:w="2665" w:type="dxa"/>
                        <w:tcBorders>
                          <w:bottom w:val="single" w:sz="4" w:space="0" w:color="auto"/>
                        </w:tcBorders>
                        <w:noWrap/>
                        <w:vAlign w:val="center"/>
                      </w:tcPr>
                      <w:p w:rsidR="009D5EE8" w:rsidRPr="00FE4526" w:rsidRDefault="009D5EE8" w:rsidP="000801AB">
                        <w:pPr>
                          <w:rPr>
                            <w:rStyle w:val="091"/>
                          </w:rPr>
                        </w:pPr>
                        <w:r>
                          <w:rPr>
                            <w:rStyle w:val="091"/>
                          </w:rPr>
                          <w:t>Henkel Huawei Electronics</w:t>
                        </w:r>
                      </w:p>
                    </w:tc>
                  </w:tr>
                  <w:tr w:rsidR="009D5EE8" w:rsidTr="000801AB">
                    <w:trPr>
                      <w:cantSplit/>
                      <w:trHeight w:hRule="exact" w:val="480"/>
                    </w:trPr>
                    <w:tc>
                      <w:tcPr>
                        <w:tcW w:w="2665" w:type="dxa"/>
                        <w:tcBorders>
                          <w:top w:val="single" w:sz="4" w:space="0" w:color="auto"/>
                          <w:bottom w:val="nil"/>
                        </w:tcBorders>
                        <w:noWrap/>
                        <w:vAlign w:val="center"/>
                      </w:tcPr>
                      <w:p w:rsidR="009D5EE8" w:rsidRPr="00FE4526" w:rsidRDefault="009D5EE8" w:rsidP="000801AB">
                        <w:pPr>
                          <w:rPr>
                            <w:rStyle w:val="091"/>
                          </w:rPr>
                        </w:pPr>
                      </w:p>
                    </w:tc>
                  </w:tr>
                </w:tbl>
                <w:p w:rsidR="009D5EE8" w:rsidRPr="00D457B2" w:rsidRDefault="009D5EE8" w:rsidP="000801AB">
                  <w:pPr>
                    <w:rPr>
                      <w:lang w:val="x-none"/>
                    </w:rPr>
                  </w:pPr>
                </w:p>
              </w:tc>
              <w:tc>
                <w:tcPr>
                  <w:tcW w:w="2041" w:type="dxa"/>
                  <w:noWrap/>
                  <w:vAlign w:val="center"/>
                </w:tcPr>
                <w:tbl>
                  <w:tblPr>
                    <w:tblpPr w:leftFromText="180" w:rightFromText="180" w:vertAnchor="text" w:tblpY="1"/>
                    <w:tblOverlap w:val="never"/>
                    <w:tblW w:w="0" w:type="auto"/>
                    <w:tblBorders>
                      <w:bottom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2041"/>
                  </w:tblGrid>
                  <w:tr w:rsidR="009D5EE8" w:rsidTr="000801AB">
                    <w:trPr>
                      <w:cantSplit/>
                      <w:trHeight w:hRule="exact" w:val="480"/>
                    </w:trPr>
                    <w:tc>
                      <w:tcPr>
                        <w:tcW w:w="2041" w:type="dxa"/>
                        <w:tcBorders>
                          <w:bottom w:val="single" w:sz="4" w:space="0" w:color="auto"/>
                        </w:tcBorders>
                        <w:noWrap/>
                        <w:vAlign w:val="center"/>
                      </w:tcPr>
                      <w:p w:rsidR="009D5EE8" w:rsidRPr="008D0202" w:rsidRDefault="009D5EE8" w:rsidP="000801AB">
                        <w:pPr>
                          <w:rPr>
                            <w:rStyle w:val="112"/>
                          </w:rPr>
                        </w:pPr>
                      </w:p>
                    </w:tc>
                  </w:tr>
                  <w:tr w:rsidR="009D5EE8" w:rsidTr="000801AB">
                    <w:trPr>
                      <w:cantSplit/>
                      <w:trHeight w:hRule="exact" w:val="480"/>
                    </w:trPr>
                    <w:tc>
                      <w:tcPr>
                        <w:tcW w:w="2041" w:type="dxa"/>
                        <w:tcBorders>
                          <w:top w:val="single" w:sz="4" w:space="0" w:color="auto"/>
                          <w:bottom w:val="nil"/>
                        </w:tcBorders>
                        <w:noWrap/>
                        <w:vAlign w:val="center"/>
                      </w:tcPr>
                      <w:p w:rsidR="009D5EE8" w:rsidRPr="008D0202" w:rsidRDefault="009D5EE8" w:rsidP="000801AB">
                        <w:pPr>
                          <w:rPr>
                            <w:rStyle w:val="091"/>
                          </w:rPr>
                        </w:pPr>
                        <w:r>
                          <w:rPr>
                            <w:rStyle w:val="091"/>
                            <w:rFonts w:hint="eastAsia"/>
                          </w:rPr>
                          <w:t>中國</w:t>
                        </w:r>
                      </w:p>
                    </w:tc>
                  </w:tr>
                </w:tbl>
                <w:p w:rsidR="009D5EE8" w:rsidRPr="00D457B2" w:rsidRDefault="009D5EE8" w:rsidP="000801AB">
                  <w:pPr>
                    <w:rPr>
                      <w:lang w:val="x-none"/>
                    </w:rPr>
                  </w:pPr>
                </w:p>
              </w:tc>
              <w:tc>
                <w:tcPr>
                  <w:tcW w:w="510" w:type="dxa"/>
                  <w:vAlign w:val="center"/>
                </w:tcPr>
                <w:p w:rsidR="009D5EE8" w:rsidRPr="009A58D5" w:rsidRDefault="009D5EE8" w:rsidP="000801AB">
                  <w:pPr>
                    <w:rPr>
                      <w:rStyle w:val="102"/>
                    </w:rPr>
                  </w:pPr>
                  <w:r>
                    <w:rPr>
                      <w:rStyle w:val="102"/>
                    </w:rPr>
                    <w:t>CN</w:t>
                  </w:r>
                </w:p>
              </w:tc>
              <w:tc>
                <w:tcPr>
                  <w:tcW w:w="2268" w:type="dxa"/>
                  <w:noWrap/>
                  <w:vAlign w:val="center"/>
                </w:tcPr>
                <w:p w:rsidR="009D5EE8" w:rsidRPr="00D457B2" w:rsidRDefault="009D5EE8" w:rsidP="000801AB">
                  <w:pPr>
                    <w:rPr>
                      <w:rStyle w:val="091"/>
                      <w:lang w:val="x-none"/>
                    </w:rPr>
                  </w:pPr>
                  <w:r>
                    <w:rPr>
                      <w:rStyle w:val="091"/>
                      <w:rFonts w:hint="eastAsia"/>
                      <w:lang w:val="x-none"/>
                    </w:rPr>
                    <w:t>工業用接著劑、家用清潔劑及身體清潔用品</w:t>
                  </w:r>
                </w:p>
              </w:tc>
              <w:tc>
                <w:tcPr>
                  <w:tcW w:w="1418" w:type="dxa"/>
                  <w:noWrap/>
                  <w:vAlign w:val="center"/>
                </w:tcPr>
                <w:tbl>
                  <w:tblPr>
                    <w:tblpPr w:leftFromText="180" w:rightFromText="180" w:vertAnchor="text" w:tblpY="1"/>
                    <w:tblOverlap w:val="never"/>
                    <w:tblW w:w="0" w:type="auto"/>
                    <w:tblBorders>
                      <w:bottom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418"/>
                  </w:tblGrid>
                  <w:tr w:rsidR="009D5EE8" w:rsidTr="000801AB">
                    <w:trPr>
                      <w:cantSplit/>
                      <w:trHeight w:hRule="exact" w:val="480"/>
                    </w:trPr>
                    <w:tc>
                      <w:tcPr>
                        <w:tcW w:w="1418" w:type="dxa"/>
                        <w:tcBorders>
                          <w:bottom w:val="single" w:sz="4" w:space="0" w:color="auto"/>
                        </w:tcBorders>
                        <w:noWrap/>
                        <w:vAlign w:val="center"/>
                      </w:tcPr>
                      <w:p w:rsidR="009D5EE8" w:rsidRPr="009A58D5" w:rsidRDefault="009D5EE8" w:rsidP="000801AB">
                        <w:pPr>
                          <w:jc w:val="right"/>
                          <w:rPr>
                            <w:rStyle w:val="102"/>
                          </w:rPr>
                        </w:pPr>
                      </w:p>
                    </w:tc>
                  </w:tr>
                  <w:tr w:rsidR="009D5EE8" w:rsidTr="000801AB">
                    <w:trPr>
                      <w:cantSplit/>
                      <w:trHeight w:hRule="exact" w:val="480"/>
                    </w:trPr>
                    <w:tc>
                      <w:tcPr>
                        <w:tcW w:w="1418" w:type="dxa"/>
                        <w:tcBorders>
                          <w:top w:val="single" w:sz="4" w:space="0" w:color="auto"/>
                          <w:bottom w:val="nil"/>
                        </w:tcBorders>
                        <w:noWrap/>
                        <w:vAlign w:val="center"/>
                      </w:tcPr>
                      <w:p w:rsidR="009D5EE8" w:rsidRPr="00D457B2" w:rsidRDefault="009D5EE8" w:rsidP="000801AB">
                        <w:pPr>
                          <w:jc w:val="right"/>
                          <w:rPr>
                            <w:rStyle w:val="102"/>
                            <w:lang w:val="x-none"/>
                          </w:rPr>
                        </w:pPr>
                      </w:p>
                    </w:tc>
                  </w:tr>
                </w:tbl>
                <w:p w:rsidR="009D5EE8" w:rsidRPr="00D457B2" w:rsidRDefault="009D5EE8" w:rsidP="000801AB">
                  <w:pPr>
                    <w:rPr>
                      <w:lang w:val="x-none"/>
                    </w:rPr>
                  </w:pPr>
                </w:p>
              </w:tc>
              <w:tc>
                <w:tcPr>
                  <w:tcW w:w="737" w:type="dxa"/>
                  <w:noWrap/>
                  <w:vAlign w:val="center"/>
                </w:tcPr>
                <w:p w:rsidR="009D5EE8" w:rsidRPr="00D457B2" w:rsidRDefault="009D5EE8" w:rsidP="000801AB">
                  <w:pPr>
                    <w:jc w:val="right"/>
                    <w:rPr>
                      <w:rStyle w:val="102"/>
                      <w:lang w:val="x-none"/>
                    </w:rPr>
                  </w:pPr>
                </w:p>
              </w:tc>
              <w:tc>
                <w:tcPr>
                  <w:tcW w:w="1418" w:type="dxa"/>
                  <w:noWrap/>
                  <w:vAlign w:val="center"/>
                </w:tcPr>
                <w:p w:rsidR="009D5EE8" w:rsidRPr="008D0202" w:rsidRDefault="009D5EE8" w:rsidP="000801AB">
                  <w:pPr>
                    <w:jc w:val="right"/>
                    <w:rPr>
                      <w:rStyle w:val="102"/>
                    </w:rPr>
                  </w:pPr>
                </w:p>
              </w:tc>
              <w:tc>
                <w:tcPr>
                  <w:tcW w:w="1418" w:type="dxa"/>
                  <w:noWrap/>
                  <w:vAlign w:val="center"/>
                </w:tcPr>
                <w:p w:rsidR="009D5EE8" w:rsidRPr="008D0202" w:rsidRDefault="009D5EE8" w:rsidP="000801AB">
                  <w:pPr>
                    <w:jc w:val="right"/>
                    <w:rPr>
                      <w:rStyle w:val="102"/>
                    </w:rPr>
                  </w:pPr>
                </w:p>
              </w:tc>
              <w:tc>
                <w:tcPr>
                  <w:tcW w:w="794" w:type="dxa"/>
                  <w:noWrap/>
                  <w:vAlign w:val="center"/>
                </w:tcPr>
                <w:p w:rsidR="009D5EE8" w:rsidRPr="00D457B2" w:rsidRDefault="009D5EE8" w:rsidP="000801AB">
                  <w:pPr>
                    <w:jc w:val="center"/>
                    <w:rPr>
                      <w:rStyle w:val="102"/>
                      <w:lang w:val="x-none"/>
                    </w:rPr>
                  </w:pPr>
                  <w:r>
                    <w:rPr>
                      <w:rStyle w:val="102"/>
                      <w:lang w:val="x-none"/>
                    </w:rPr>
                    <w:t>(2)</w:t>
                  </w:r>
                </w:p>
              </w:tc>
            </w:tr>
            <w:tr w:rsidR="009D5EE8" w:rsidTr="000801AB">
              <w:trPr>
                <w:cantSplit/>
                <w:trHeight w:hRule="exact" w:val="960"/>
              </w:trPr>
              <w:tc>
                <w:tcPr>
                  <w:tcW w:w="454" w:type="dxa"/>
                  <w:noWrap/>
                  <w:vAlign w:val="center"/>
                </w:tcPr>
                <w:p w:rsidR="009D5EE8" w:rsidRPr="00D457B2" w:rsidRDefault="009D5EE8" w:rsidP="000801AB">
                  <w:pPr>
                    <w:jc w:val="center"/>
                    <w:rPr>
                      <w:rStyle w:val="121"/>
                      <w:lang w:val="x-none"/>
                    </w:rPr>
                  </w:pPr>
                  <w:r>
                    <w:rPr>
                      <w:rStyle w:val="121"/>
                      <w:lang w:val="x-none"/>
                    </w:rPr>
                    <w:t>17</w:t>
                  </w:r>
                </w:p>
              </w:tc>
              <w:tc>
                <w:tcPr>
                  <w:tcW w:w="2665" w:type="dxa"/>
                  <w:noWrap/>
                  <w:vAlign w:val="center"/>
                </w:tcPr>
                <w:tbl>
                  <w:tblPr>
                    <w:tblpPr w:leftFromText="180" w:rightFromText="180" w:vertAnchor="text" w:tblpY="1"/>
                    <w:tblOverlap w:val="never"/>
                    <w:tblW w:w="0" w:type="auto"/>
                    <w:tblBorders>
                      <w:bottom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2665"/>
                  </w:tblGrid>
                  <w:tr w:rsidR="009D5EE8" w:rsidTr="000801AB">
                    <w:trPr>
                      <w:cantSplit/>
                      <w:trHeight w:hRule="exact" w:val="480"/>
                    </w:trPr>
                    <w:tc>
                      <w:tcPr>
                        <w:tcW w:w="2665" w:type="dxa"/>
                        <w:tcBorders>
                          <w:bottom w:val="single" w:sz="4" w:space="0" w:color="auto"/>
                        </w:tcBorders>
                        <w:noWrap/>
                        <w:vAlign w:val="center"/>
                      </w:tcPr>
                      <w:p w:rsidR="009D5EE8" w:rsidRPr="00FE4526" w:rsidRDefault="009D5EE8" w:rsidP="000801AB">
                        <w:pPr>
                          <w:rPr>
                            <w:rStyle w:val="091"/>
                          </w:rPr>
                        </w:pPr>
                        <w:r>
                          <w:rPr>
                            <w:rStyle w:val="091"/>
                          </w:rPr>
                          <w:t>Henkel (China) Co. Ltd.</w:t>
                        </w:r>
                      </w:p>
                    </w:tc>
                  </w:tr>
                  <w:tr w:rsidR="009D5EE8" w:rsidTr="000801AB">
                    <w:trPr>
                      <w:cantSplit/>
                      <w:trHeight w:hRule="exact" w:val="480"/>
                    </w:trPr>
                    <w:tc>
                      <w:tcPr>
                        <w:tcW w:w="2665" w:type="dxa"/>
                        <w:tcBorders>
                          <w:top w:val="single" w:sz="4" w:space="0" w:color="auto"/>
                          <w:bottom w:val="nil"/>
                        </w:tcBorders>
                        <w:noWrap/>
                        <w:vAlign w:val="center"/>
                      </w:tcPr>
                      <w:p w:rsidR="009D5EE8" w:rsidRPr="00FE4526" w:rsidRDefault="009D5EE8" w:rsidP="000801AB">
                        <w:pPr>
                          <w:rPr>
                            <w:rStyle w:val="091"/>
                          </w:rPr>
                        </w:pPr>
                      </w:p>
                    </w:tc>
                  </w:tr>
                </w:tbl>
                <w:p w:rsidR="009D5EE8" w:rsidRPr="00D457B2" w:rsidRDefault="009D5EE8" w:rsidP="000801AB">
                  <w:pPr>
                    <w:rPr>
                      <w:lang w:val="x-none"/>
                    </w:rPr>
                  </w:pPr>
                </w:p>
              </w:tc>
              <w:tc>
                <w:tcPr>
                  <w:tcW w:w="2041" w:type="dxa"/>
                  <w:noWrap/>
                  <w:vAlign w:val="center"/>
                </w:tcPr>
                <w:tbl>
                  <w:tblPr>
                    <w:tblpPr w:leftFromText="180" w:rightFromText="180" w:vertAnchor="text" w:tblpY="1"/>
                    <w:tblOverlap w:val="never"/>
                    <w:tblW w:w="0" w:type="auto"/>
                    <w:tblBorders>
                      <w:bottom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2041"/>
                  </w:tblGrid>
                  <w:tr w:rsidR="009D5EE8" w:rsidTr="000801AB">
                    <w:trPr>
                      <w:cantSplit/>
                      <w:trHeight w:hRule="exact" w:val="480"/>
                    </w:trPr>
                    <w:tc>
                      <w:tcPr>
                        <w:tcW w:w="2041" w:type="dxa"/>
                        <w:tcBorders>
                          <w:bottom w:val="single" w:sz="4" w:space="0" w:color="auto"/>
                        </w:tcBorders>
                        <w:noWrap/>
                        <w:vAlign w:val="center"/>
                      </w:tcPr>
                      <w:p w:rsidR="009D5EE8" w:rsidRPr="008D0202" w:rsidRDefault="009D5EE8" w:rsidP="000801AB">
                        <w:pPr>
                          <w:rPr>
                            <w:rStyle w:val="112"/>
                          </w:rPr>
                        </w:pPr>
                      </w:p>
                    </w:tc>
                  </w:tr>
                  <w:tr w:rsidR="009D5EE8" w:rsidTr="000801AB">
                    <w:trPr>
                      <w:cantSplit/>
                      <w:trHeight w:hRule="exact" w:val="480"/>
                    </w:trPr>
                    <w:tc>
                      <w:tcPr>
                        <w:tcW w:w="2041" w:type="dxa"/>
                        <w:tcBorders>
                          <w:top w:val="single" w:sz="4" w:space="0" w:color="auto"/>
                          <w:bottom w:val="nil"/>
                        </w:tcBorders>
                        <w:noWrap/>
                        <w:vAlign w:val="center"/>
                      </w:tcPr>
                      <w:p w:rsidR="009D5EE8" w:rsidRPr="008D0202" w:rsidRDefault="009D5EE8" w:rsidP="000801AB">
                        <w:pPr>
                          <w:rPr>
                            <w:rStyle w:val="091"/>
                          </w:rPr>
                        </w:pPr>
                        <w:r>
                          <w:rPr>
                            <w:rStyle w:val="091"/>
                            <w:rFonts w:hint="eastAsia"/>
                          </w:rPr>
                          <w:t>中國</w:t>
                        </w:r>
                      </w:p>
                    </w:tc>
                  </w:tr>
                </w:tbl>
                <w:p w:rsidR="009D5EE8" w:rsidRPr="00D457B2" w:rsidRDefault="009D5EE8" w:rsidP="000801AB">
                  <w:pPr>
                    <w:rPr>
                      <w:lang w:val="x-none"/>
                    </w:rPr>
                  </w:pPr>
                </w:p>
              </w:tc>
              <w:tc>
                <w:tcPr>
                  <w:tcW w:w="510" w:type="dxa"/>
                  <w:vAlign w:val="center"/>
                </w:tcPr>
                <w:p w:rsidR="009D5EE8" w:rsidRPr="00D457B2" w:rsidRDefault="009D5EE8" w:rsidP="000801AB">
                  <w:pPr>
                    <w:rPr>
                      <w:rStyle w:val="102"/>
                      <w:lang w:val="x-none"/>
                    </w:rPr>
                  </w:pPr>
                  <w:r>
                    <w:rPr>
                      <w:rStyle w:val="102"/>
                      <w:lang w:val="x-none"/>
                    </w:rPr>
                    <w:t>CN</w:t>
                  </w:r>
                </w:p>
              </w:tc>
              <w:tc>
                <w:tcPr>
                  <w:tcW w:w="2268" w:type="dxa"/>
                  <w:noWrap/>
                  <w:vAlign w:val="center"/>
                </w:tcPr>
                <w:p w:rsidR="009D5EE8" w:rsidRPr="00D457B2" w:rsidRDefault="009D5EE8" w:rsidP="000801AB">
                  <w:pPr>
                    <w:rPr>
                      <w:rStyle w:val="091"/>
                      <w:lang w:val="x-none"/>
                    </w:rPr>
                  </w:pPr>
                  <w:r>
                    <w:rPr>
                      <w:rStyle w:val="091"/>
                      <w:rFonts w:hint="eastAsia"/>
                      <w:lang w:val="x-none"/>
                    </w:rPr>
                    <w:t>工業用接著劑、家用清潔劑及身體清潔用品</w:t>
                  </w:r>
                </w:p>
              </w:tc>
              <w:tc>
                <w:tcPr>
                  <w:tcW w:w="1418" w:type="dxa"/>
                  <w:noWrap/>
                  <w:vAlign w:val="center"/>
                </w:tcPr>
                <w:tbl>
                  <w:tblPr>
                    <w:tblpPr w:leftFromText="180" w:rightFromText="180" w:vertAnchor="text" w:tblpY="1"/>
                    <w:tblOverlap w:val="never"/>
                    <w:tblW w:w="0" w:type="auto"/>
                    <w:tblBorders>
                      <w:bottom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418"/>
                  </w:tblGrid>
                  <w:tr w:rsidR="009D5EE8" w:rsidTr="000801AB">
                    <w:trPr>
                      <w:cantSplit/>
                      <w:trHeight w:hRule="exact" w:val="480"/>
                    </w:trPr>
                    <w:tc>
                      <w:tcPr>
                        <w:tcW w:w="1418" w:type="dxa"/>
                        <w:tcBorders>
                          <w:bottom w:val="single" w:sz="4" w:space="0" w:color="auto"/>
                        </w:tcBorders>
                        <w:noWrap/>
                        <w:vAlign w:val="center"/>
                      </w:tcPr>
                      <w:p w:rsidR="009D5EE8" w:rsidRPr="009A58D5" w:rsidRDefault="009D5EE8" w:rsidP="000801AB">
                        <w:pPr>
                          <w:jc w:val="right"/>
                          <w:rPr>
                            <w:rStyle w:val="102"/>
                          </w:rPr>
                        </w:pPr>
                      </w:p>
                    </w:tc>
                  </w:tr>
                  <w:tr w:rsidR="009D5EE8" w:rsidTr="000801AB">
                    <w:trPr>
                      <w:cantSplit/>
                      <w:trHeight w:hRule="exact" w:val="480"/>
                    </w:trPr>
                    <w:tc>
                      <w:tcPr>
                        <w:tcW w:w="1418" w:type="dxa"/>
                        <w:tcBorders>
                          <w:top w:val="single" w:sz="4" w:space="0" w:color="auto"/>
                          <w:bottom w:val="nil"/>
                        </w:tcBorders>
                        <w:noWrap/>
                        <w:vAlign w:val="center"/>
                      </w:tcPr>
                      <w:p w:rsidR="009D5EE8" w:rsidRPr="00D457B2" w:rsidRDefault="009D5EE8" w:rsidP="000801AB">
                        <w:pPr>
                          <w:jc w:val="right"/>
                          <w:rPr>
                            <w:rStyle w:val="102"/>
                            <w:lang w:val="x-none"/>
                          </w:rPr>
                        </w:pPr>
                      </w:p>
                    </w:tc>
                  </w:tr>
                </w:tbl>
                <w:p w:rsidR="009D5EE8" w:rsidRPr="00D457B2" w:rsidRDefault="009D5EE8" w:rsidP="000801AB">
                  <w:pPr>
                    <w:rPr>
                      <w:lang w:val="x-none"/>
                    </w:rPr>
                  </w:pPr>
                </w:p>
              </w:tc>
              <w:tc>
                <w:tcPr>
                  <w:tcW w:w="737" w:type="dxa"/>
                  <w:noWrap/>
                  <w:vAlign w:val="center"/>
                </w:tcPr>
                <w:p w:rsidR="009D5EE8" w:rsidRPr="00D457B2" w:rsidRDefault="009D5EE8" w:rsidP="000801AB">
                  <w:pPr>
                    <w:jc w:val="right"/>
                    <w:rPr>
                      <w:rStyle w:val="102"/>
                      <w:lang w:val="x-none"/>
                    </w:rPr>
                  </w:pPr>
                </w:p>
              </w:tc>
              <w:tc>
                <w:tcPr>
                  <w:tcW w:w="1418" w:type="dxa"/>
                  <w:noWrap/>
                  <w:vAlign w:val="center"/>
                </w:tcPr>
                <w:p w:rsidR="009D5EE8" w:rsidRPr="009A58D5" w:rsidRDefault="009D5EE8" w:rsidP="000801AB">
                  <w:pPr>
                    <w:jc w:val="right"/>
                    <w:rPr>
                      <w:rStyle w:val="102"/>
                    </w:rPr>
                  </w:pPr>
                </w:p>
              </w:tc>
              <w:tc>
                <w:tcPr>
                  <w:tcW w:w="1418" w:type="dxa"/>
                  <w:noWrap/>
                  <w:vAlign w:val="center"/>
                </w:tcPr>
                <w:p w:rsidR="009D5EE8" w:rsidRPr="00D457B2" w:rsidRDefault="009D5EE8" w:rsidP="000801AB">
                  <w:pPr>
                    <w:jc w:val="right"/>
                    <w:rPr>
                      <w:rStyle w:val="102"/>
                      <w:lang w:val="x-none"/>
                    </w:rPr>
                  </w:pPr>
                </w:p>
              </w:tc>
              <w:tc>
                <w:tcPr>
                  <w:tcW w:w="794" w:type="dxa"/>
                  <w:noWrap/>
                  <w:vAlign w:val="center"/>
                </w:tcPr>
                <w:p w:rsidR="009D5EE8" w:rsidRPr="00D457B2" w:rsidRDefault="009D5EE8" w:rsidP="000801AB">
                  <w:pPr>
                    <w:jc w:val="center"/>
                    <w:rPr>
                      <w:rStyle w:val="102"/>
                      <w:lang w:val="x-none"/>
                    </w:rPr>
                  </w:pPr>
                  <w:r>
                    <w:rPr>
                      <w:rStyle w:val="102"/>
                      <w:lang w:val="x-none"/>
                    </w:rPr>
                    <w:t>(2)</w:t>
                  </w:r>
                </w:p>
              </w:tc>
            </w:tr>
            <w:tr w:rsidR="009D5EE8" w:rsidTr="000801AB">
              <w:trPr>
                <w:cantSplit/>
                <w:trHeight w:hRule="exact" w:val="960"/>
              </w:trPr>
              <w:tc>
                <w:tcPr>
                  <w:tcW w:w="454" w:type="dxa"/>
                  <w:noWrap/>
                  <w:vAlign w:val="center"/>
                </w:tcPr>
                <w:p w:rsidR="009D5EE8" w:rsidRPr="00D457B2" w:rsidRDefault="009D5EE8" w:rsidP="000801AB">
                  <w:pPr>
                    <w:jc w:val="center"/>
                    <w:rPr>
                      <w:rStyle w:val="121"/>
                      <w:lang w:val="x-none"/>
                    </w:rPr>
                  </w:pPr>
                  <w:r>
                    <w:rPr>
                      <w:rStyle w:val="121"/>
                      <w:lang w:val="x-none"/>
                    </w:rPr>
                    <w:t>18</w:t>
                  </w:r>
                </w:p>
              </w:tc>
              <w:tc>
                <w:tcPr>
                  <w:tcW w:w="2665" w:type="dxa"/>
                  <w:noWrap/>
                  <w:vAlign w:val="center"/>
                </w:tcPr>
                <w:tbl>
                  <w:tblPr>
                    <w:tblpPr w:leftFromText="180" w:rightFromText="180" w:vertAnchor="text" w:tblpY="1"/>
                    <w:tblOverlap w:val="never"/>
                    <w:tblW w:w="0" w:type="auto"/>
                    <w:tblBorders>
                      <w:bottom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2665"/>
                  </w:tblGrid>
                  <w:tr w:rsidR="009D5EE8" w:rsidTr="000801AB">
                    <w:trPr>
                      <w:cantSplit/>
                      <w:trHeight w:hRule="exact" w:val="480"/>
                    </w:trPr>
                    <w:tc>
                      <w:tcPr>
                        <w:tcW w:w="2665" w:type="dxa"/>
                        <w:tcBorders>
                          <w:bottom w:val="single" w:sz="4" w:space="0" w:color="auto"/>
                        </w:tcBorders>
                        <w:noWrap/>
                        <w:vAlign w:val="center"/>
                      </w:tcPr>
                      <w:p w:rsidR="009D5EE8" w:rsidRPr="00FE4526" w:rsidRDefault="009D5EE8" w:rsidP="000801AB">
                        <w:pPr>
                          <w:rPr>
                            <w:rStyle w:val="091"/>
                          </w:rPr>
                        </w:pPr>
                        <w:r>
                          <w:rPr>
                            <w:rStyle w:val="091"/>
                          </w:rPr>
                          <w:t>Henkel Loctite (China) Co. Ltd.</w:t>
                        </w:r>
                      </w:p>
                    </w:tc>
                  </w:tr>
                  <w:tr w:rsidR="009D5EE8" w:rsidTr="000801AB">
                    <w:trPr>
                      <w:cantSplit/>
                      <w:trHeight w:hRule="exact" w:val="480"/>
                    </w:trPr>
                    <w:tc>
                      <w:tcPr>
                        <w:tcW w:w="2665" w:type="dxa"/>
                        <w:tcBorders>
                          <w:top w:val="single" w:sz="4" w:space="0" w:color="auto"/>
                          <w:bottom w:val="nil"/>
                        </w:tcBorders>
                        <w:noWrap/>
                        <w:vAlign w:val="center"/>
                      </w:tcPr>
                      <w:p w:rsidR="009D5EE8" w:rsidRPr="00FE4526" w:rsidRDefault="009D5EE8" w:rsidP="000801AB">
                        <w:pPr>
                          <w:rPr>
                            <w:rStyle w:val="091"/>
                          </w:rPr>
                        </w:pPr>
                      </w:p>
                    </w:tc>
                  </w:tr>
                </w:tbl>
                <w:p w:rsidR="009D5EE8" w:rsidRPr="00D457B2" w:rsidRDefault="009D5EE8" w:rsidP="000801AB">
                  <w:pPr>
                    <w:rPr>
                      <w:lang w:val="x-none"/>
                    </w:rPr>
                  </w:pPr>
                </w:p>
              </w:tc>
              <w:tc>
                <w:tcPr>
                  <w:tcW w:w="2041" w:type="dxa"/>
                  <w:noWrap/>
                  <w:vAlign w:val="center"/>
                </w:tcPr>
                <w:tbl>
                  <w:tblPr>
                    <w:tblpPr w:leftFromText="180" w:rightFromText="180" w:vertAnchor="text" w:tblpY="1"/>
                    <w:tblOverlap w:val="never"/>
                    <w:tblW w:w="0" w:type="auto"/>
                    <w:tblBorders>
                      <w:bottom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2041"/>
                  </w:tblGrid>
                  <w:tr w:rsidR="009D5EE8" w:rsidTr="000801AB">
                    <w:trPr>
                      <w:cantSplit/>
                      <w:trHeight w:hRule="exact" w:val="480"/>
                    </w:trPr>
                    <w:tc>
                      <w:tcPr>
                        <w:tcW w:w="2041" w:type="dxa"/>
                        <w:tcBorders>
                          <w:bottom w:val="single" w:sz="4" w:space="0" w:color="auto"/>
                        </w:tcBorders>
                        <w:noWrap/>
                        <w:vAlign w:val="center"/>
                      </w:tcPr>
                      <w:p w:rsidR="009D5EE8" w:rsidRPr="008D0202" w:rsidRDefault="009D5EE8" w:rsidP="000801AB">
                        <w:pPr>
                          <w:rPr>
                            <w:rStyle w:val="112"/>
                          </w:rPr>
                        </w:pPr>
                      </w:p>
                    </w:tc>
                  </w:tr>
                  <w:tr w:rsidR="009D5EE8" w:rsidTr="000801AB">
                    <w:trPr>
                      <w:cantSplit/>
                      <w:trHeight w:hRule="exact" w:val="480"/>
                    </w:trPr>
                    <w:tc>
                      <w:tcPr>
                        <w:tcW w:w="2041" w:type="dxa"/>
                        <w:tcBorders>
                          <w:top w:val="single" w:sz="4" w:space="0" w:color="auto"/>
                          <w:bottom w:val="nil"/>
                        </w:tcBorders>
                        <w:noWrap/>
                        <w:vAlign w:val="center"/>
                      </w:tcPr>
                      <w:p w:rsidR="009D5EE8" w:rsidRPr="008D0202" w:rsidRDefault="009D5EE8" w:rsidP="000801AB">
                        <w:pPr>
                          <w:rPr>
                            <w:rStyle w:val="091"/>
                          </w:rPr>
                        </w:pPr>
                        <w:r>
                          <w:rPr>
                            <w:rStyle w:val="091"/>
                            <w:rFonts w:hint="eastAsia"/>
                          </w:rPr>
                          <w:t>中國</w:t>
                        </w:r>
                      </w:p>
                    </w:tc>
                  </w:tr>
                </w:tbl>
                <w:p w:rsidR="009D5EE8" w:rsidRPr="00D457B2" w:rsidRDefault="009D5EE8" w:rsidP="000801AB">
                  <w:pPr>
                    <w:rPr>
                      <w:lang w:val="x-none"/>
                    </w:rPr>
                  </w:pPr>
                </w:p>
              </w:tc>
              <w:tc>
                <w:tcPr>
                  <w:tcW w:w="510" w:type="dxa"/>
                  <w:vAlign w:val="center"/>
                </w:tcPr>
                <w:p w:rsidR="009D5EE8" w:rsidRPr="00D457B2" w:rsidRDefault="009D5EE8" w:rsidP="000801AB">
                  <w:pPr>
                    <w:rPr>
                      <w:rStyle w:val="102"/>
                      <w:lang w:val="x-none"/>
                    </w:rPr>
                  </w:pPr>
                  <w:r>
                    <w:rPr>
                      <w:rStyle w:val="102"/>
                      <w:lang w:val="x-none"/>
                    </w:rPr>
                    <w:t>CN</w:t>
                  </w:r>
                </w:p>
              </w:tc>
              <w:tc>
                <w:tcPr>
                  <w:tcW w:w="2268" w:type="dxa"/>
                  <w:noWrap/>
                  <w:vAlign w:val="center"/>
                </w:tcPr>
                <w:p w:rsidR="009D5EE8" w:rsidRPr="00D457B2" w:rsidRDefault="009D5EE8" w:rsidP="000801AB">
                  <w:pPr>
                    <w:rPr>
                      <w:rStyle w:val="091"/>
                      <w:lang w:val="x-none"/>
                    </w:rPr>
                  </w:pPr>
                  <w:r>
                    <w:rPr>
                      <w:rStyle w:val="091"/>
                      <w:rFonts w:hint="eastAsia"/>
                      <w:lang w:val="x-none"/>
                    </w:rPr>
                    <w:t>工業用接著劑、家用清潔劑及身體清潔用品</w:t>
                  </w:r>
                </w:p>
              </w:tc>
              <w:tc>
                <w:tcPr>
                  <w:tcW w:w="1418" w:type="dxa"/>
                  <w:noWrap/>
                  <w:vAlign w:val="center"/>
                </w:tcPr>
                <w:tbl>
                  <w:tblPr>
                    <w:tblpPr w:leftFromText="180" w:rightFromText="180" w:vertAnchor="text" w:tblpY="1"/>
                    <w:tblOverlap w:val="never"/>
                    <w:tblW w:w="0" w:type="auto"/>
                    <w:tblBorders>
                      <w:bottom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418"/>
                  </w:tblGrid>
                  <w:tr w:rsidR="009D5EE8" w:rsidTr="000801AB">
                    <w:trPr>
                      <w:cantSplit/>
                      <w:trHeight w:hRule="exact" w:val="480"/>
                    </w:trPr>
                    <w:tc>
                      <w:tcPr>
                        <w:tcW w:w="1418" w:type="dxa"/>
                        <w:tcBorders>
                          <w:bottom w:val="single" w:sz="4" w:space="0" w:color="auto"/>
                        </w:tcBorders>
                        <w:noWrap/>
                        <w:vAlign w:val="center"/>
                      </w:tcPr>
                      <w:p w:rsidR="009D5EE8" w:rsidRPr="009A58D5" w:rsidRDefault="009D5EE8" w:rsidP="000801AB">
                        <w:pPr>
                          <w:jc w:val="right"/>
                          <w:rPr>
                            <w:rStyle w:val="102"/>
                          </w:rPr>
                        </w:pPr>
                      </w:p>
                    </w:tc>
                  </w:tr>
                  <w:tr w:rsidR="009D5EE8" w:rsidTr="000801AB">
                    <w:trPr>
                      <w:cantSplit/>
                      <w:trHeight w:hRule="exact" w:val="480"/>
                    </w:trPr>
                    <w:tc>
                      <w:tcPr>
                        <w:tcW w:w="1418" w:type="dxa"/>
                        <w:tcBorders>
                          <w:top w:val="single" w:sz="4" w:space="0" w:color="auto"/>
                          <w:bottom w:val="nil"/>
                        </w:tcBorders>
                        <w:noWrap/>
                        <w:vAlign w:val="center"/>
                      </w:tcPr>
                      <w:p w:rsidR="009D5EE8" w:rsidRPr="00D457B2" w:rsidRDefault="009D5EE8" w:rsidP="000801AB">
                        <w:pPr>
                          <w:jc w:val="right"/>
                          <w:rPr>
                            <w:rStyle w:val="102"/>
                            <w:lang w:val="x-none"/>
                          </w:rPr>
                        </w:pPr>
                      </w:p>
                    </w:tc>
                  </w:tr>
                </w:tbl>
                <w:p w:rsidR="009D5EE8" w:rsidRPr="00D457B2" w:rsidRDefault="009D5EE8" w:rsidP="000801AB">
                  <w:pPr>
                    <w:rPr>
                      <w:lang w:val="x-none"/>
                    </w:rPr>
                  </w:pPr>
                </w:p>
              </w:tc>
              <w:tc>
                <w:tcPr>
                  <w:tcW w:w="737" w:type="dxa"/>
                  <w:noWrap/>
                  <w:vAlign w:val="center"/>
                </w:tcPr>
                <w:p w:rsidR="009D5EE8" w:rsidRPr="00D457B2" w:rsidRDefault="009D5EE8" w:rsidP="000801AB">
                  <w:pPr>
                    <w:jc w:val="right"/>
                    <w:rPr>
                      <w:rStyle w:val="102"/>
                      <w:lang w:val="x-none"/>
                    </w:rPr>
                  </w:pPr>
                </w:p>
              </w:tc>
              <w:tc>
                <w:tcPr>
                  <w:tcW w:w="1418" w:type="dxa"/>
                  <w:noWrap/>
                  <w:vAlign w:val="center"/>
                </w:tcPr>
                <w:p w:rsidR="009D5EE8" w:rsidRPr="00D457B2" w:rsidRDefault="009D5EE8" w:rsidP="000801AB">
                  <w:pPr>
                    <w:jc w:val="right"/>
                    <w:rPr>
                      <w:rStyle w:val="102"/>
                      <w:lang w:val="x-none"/>
                    </w:rPr>
                  </w:pPr>
                </w:p>
              </w:tc>
              <w:tc>
                <w:tcPr>
                  <w:tcW w:w="1418" w:type="dxa"/>
                  <w:noWrap/>
                  <w:vAlign w:val="center"/>
                </w:tcPr>
                <w:p w:rsidR="009D5EE8" w:rsidRPr="00D457B2" w:rsidRDefault="009D5EE8" w:rsidP="000801AB">
                  <w:pPr>
                    <w:jc w:val="right"/>
                    <w:rPr>
                      <w:rStyle w:val="102"/>
                      <w:lang w:val="x-none"/>
                    </w:rPr>
                  </w:pPr>
                </w:p>
              </w:tc>
              <w:tc>
                <w:tcPr>
                  <w:tcW w:w="794" w:type="dxa"/>
                  <w:noWrap/>
                  <w:vAlign w:val="center"/>
                </w:tcPr>
                <w:p w:rsidR="009D5EE8" w:rsidRPr="00D457B2" w:rsidRDefault="009D5EE8" w:rsidP="000801AB">
                  <w:pPr>
                    <w:jc w:val="center"/>
                    <w:rPr>
                      <w:rStyle w:val="102"/>
                      <w:lang w:val="x-none"/>
                    </w:rPr>
                  </w:pPr>
                  <w:r>
                    <w:rPr>
                      <w:rStyle w:val="102"/>
                      <w:lang w:val="x-none"/>
                    </w:rPr>
                    <w:t>(2)</w:t>
                  </w:r>
                </w:p>
              </w:tc>
            </w:tr>
            <w:tr w:rsidR="009D5EE8" w:rsidTr="000801AB">
              <w:trPr>
                <w:cantSplit/>
                <w:trHeight w:hRule="exact" w:val="960"/>
              </w:trPr>
              <w:tc>
                <w:tcPr>
                  <w:tcW w:w="454" w:type="dxa"/>
                  <w:noWrap/>
                  <w:vAlign w:val="center"/>
                </w:tcPr>
                <w:p w:rsidR="009D5EE8" w:rsidRPr="00D457B2" w:rsidRDefault="009D5EE8" w:rsidP="000801AB">
                  <w:pPr>
                    <w:jc w:val="center"/>
                    <w:rPr>
                      <w:rStyle w:val="121"/>
                      <w:lang w:val="x-none"/>
                    </w:rPr>
                  </w:pPr>
                  <w:r>
                    <w:rPr>
                      <w:rStyle w:val="121"/>
                      <w:lang w:val="x-none"/>
                    </w:rPr>
                    <w:t>19</w:t>
                  </w:r>
                </w:p>
              </w:tc>
              <w:tc>
                <w:tcPr>
                  <w:tcW w:w="2665" w:type="dxa"/>
                  <w:noWrap/>
                  <w:vAlign w:val="center"/>
                </w:tcPr>
                <w:tbl>
                  <w:tblPr>
                    <w:tblpPr w:leftFromText="180" w:rightFromText="180" w:vertAnchor="text" w:tblpY="1"/>
                    <w:tblOverlap w:val="never"/>
                    <w:tblW w:w="0" w:type="auto"/>
                    <w:tblBorders>
                      <w:bottom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2665"/>
                  </w:tblGrid>
                  <w:tr w:rsidR="009D5EE8" w:rsidTr="000801AB">
                    <w:trPr>
                      <w:cantSplit/>
                      <w:trHeight w:hRule="exact" w:val="480"/>
                    </w:trPr>
                    <w:tc>
                      <w:tcPr>
                        <w:tcW w:w="2665" w:type="dxa"/>
                        <w:tcBorders>
                          <w:bottom w:val="single" w:sz="4" w:space="0" w:color="auto"/>
                        </w:tcBorders>
                        <w:noWrap/>
                        <w:vAlign w:val="center"/>
                      </w:tcPr>
                      <w:p w:rsidR="009D5EE8" w:rsidRPr="00FE4526" w:rsidRDefault="009D5EE8" w:rsidP="000801AB">
                        <w:pPr>
                          <w:rPr>
                            <w:rStyle w:val="091"/>
                          </w:rPr>
                        </w:pPr>
                        <w:r>
                          <w:rPr>
                            <w:rStyle w:val="091"/>
                          </w:rPr>
                          <w:t>Henkel Adnesives Co. Ltd.</w:t>
                        </w:r>
                      </w:p>
                    </w:tc>
                  </w:tr>
                  <w:tr w:rsidR="009D5EE8" w:rsidTr="000801AB">
                    <w:trPr>
                      <w:cantSplit/>
                      <w:trHeight w:hRule="exact" w:val="480"/>
                    </w:trPr>
                    <w:tc>
                      <w:tcPr>
                        <w:tcW w:w="2665" w:type="dxa"/>
                        <w:tcBorders>
                          <w:top w:val="single" w:sz="4" w:space="0" w:color="auto"/>
                          <w:bottom w:val="nil"/>
                        </w:tcBorders>
                        <w:noWrap/>
                        <w:vAlign w:val="center"/>
                      </w:tcPr>
                      <w:p w:rsidR="009D5EE8" w:rsidRPr="00FE4526" w:rsidRDefault="009D5EE8" w:rsidP="000801AB">
                        <w:pPr>
                          <w:rPr>
                            <w:rStyle w:val="091"/>
                          </w:rPr>
                        </w:pPr>
                      </w:p>
                    </w:tc>
                  </w:tr>
                </w:tbl>
                <w:p w:rsidR="009D5EE8" w:rsidRPr="00D457B2" w:rsidRDefault="009D5EE8" w:rsidP="000801AB">
                  <w:pPr>
                    <w:rPr>
                      <w:lang w:val="x-none"/>
                    </w:rPr>
                  </w:pPr>
                </w:p>
              </w:tc>
              <w:tc>
                <w:tcPr>
                  <w:tcW w:w="2041" w:type="dxa"/>
                  <w:noWrap/>
                  <w:vAlign w:val="center"/>
                </w:tcPr>
                <w:tbl>
                  <w:tblPr>
                    <w:tblpPr w:leftFromText="180" w:rightFromText="180" w:vertAnchor="text" w:tblpY="1"/>
                    <w:tblOverlap w:val="never"/>
                    <w:tblW w:w="0" w:type="auto"/>
                    <w:tblBorders>
                      <w:bottom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2041"/>
                  </w:tblGrid>
                  <w:tr w:rsidR="009D5EE8" w:rsidTr="000801AB">
                    <w:trPr>
                      <w:cantSplit/>
                      <w:trHeight w:hRule="exact" w:val="480"/>
                    </w:trPr>
                    <w:tc>
                      <w:tcPr>
                        <w:tcW w:w="2041" w:type="dxa"/>
                        <w:tcBorders>
                          <w:bottom w:val="single" w:sz="4" w:space="0" w:color="auto"/>
                        </w:tcBorders>
                        <w:noWrap/>
                        <w:vAlign w:val="center"/>
                      </w:tcPr>
                      <w:p w:rsidR="009D5EE8" w:rsidRPr="008D0202" w:rsidRDefault="009D5EE8" w:rsidP="000801AB">
                        <w:pPr>
                          <w:rPr>
                            <w:rStyle w:val="112"/>
                          </w:rPr>
                        </w:pPr>
                      </w:p>
                    </w:tc>
                  </w:tr>
                  <w:tr w:rsidR="009D5EE8" w:rsidTr="000801AB">
                    <w:trPr>
                      <w:cantSplit/>
                      <w:trHeight w:hRule="exact" w:val="480"/>
                    </w:trPr>
                    <w:tc>
                      <w:tcPr>
                        <w:tcW w:w="2041" w:type="dxa"/>
                        <w:tcBorders>
                          <w:top w:val="single" w:sz="4" w:space="0" w:color="auto"/>
                          <w:bottom w:val="nil"/>
                        </w:tcBorders>
                        <w:noWrap/>
                        <w:vAlign w:val="center"/>
                      </w:tcPr>
                      <w:p w:rsidR="009D5EE8" w:rsidRPr="008D0202" w:rsidRDefault="009D5EE8" w:rsidP="000801AB">
                        <w:pPr>
                          <w:rPr>
                            <w:rStyle w:val="091"/>
                          </w:rPr>
                        </w:pPr>
                        <w:r>
                          <w:rPr>
                            <w:rStyle w:val="091"/>
                            <w:rFonts w:hint="eastAsia"/>
                          </w:rPr>
                          <w:t>中國</w:t>
                        </w:r>
                      </w:p>
                    </w:tc>
                  </w:tr>
                </w:tbl>
                <w:p w:rsidR="009D5EE8" w:rsidRPr="00D457B2" w:rsidRDefault="009D5EE8" w:rsidP="000801AB">
                  <w:pPr>
                    <w:rPr>
                      <w:lang w:val="x-none"/>
                    </w:rPr>
                  </w:pPr>
                </w:p>
              </w:tc>
              <w:tc>
                <w:tcPr>
                  <w:tcW w:w="510" w:type="dxa"/>
                  <w:vAlign w:val="center"/>
                </w:tcPr>
                <w:p w:rsidR="009D5EE8" w:rsidRPr="00D457B2" w:rsidRDefault="009D5EE8" w:rsidP="000801AB">
                  <w:pPr>
                    <w:rPr>
                      <w:rStyle w:val="102"/>
                      <w:lang w:val="x-none"/>
                    </w:rPr>
                  </w:pPr>
                  <w:r>
                    <w:rPr>
                      <w:rStyle w:val="102"/>
                      <w:lang w:val="x-none"/>
                    </w:rPr>
                    <w:t>CN</w:t>
                  </w:r>
                </w:p>
              </w:tc>
              <w:tc>
                <w:tcPr>
                  <w:tcW w:w="2268" w:type="dxa"/>
                  <w:noWrap/>
                  <w:vAlign w:val="center"/>
                </w:tcPr>
                <w:p w:rsidR="009D5EE8" w:rsidRPr="00D457B2" w:rsidRDefault="009D5EE8" w:rsidP="000801AB">
                  <w:pPr>
                    <w:rPr>
                      <w:rStyle w:val="091"/>
                      <w:lang w:val="x-none"/>
                    </w:rPr>
                  </w:pPr>
                  <w:r>
                    <w:rPr>
                      <w:rStyle w:val="091"/>
                      <w:rFonts w:hint="eastAsia"/>
                      <w:lang w:val="x-none"/>
                    </w:rPr>
                    <w:t>工業用接著劑、家用清潔劑及身體清潔用品</w:t>
                  </w:r>
                </w:p>
              </w:tc>
              <w:tc>
                <w:tcPr>
                  <w:tcW w:w="1418" w:type="dxa"/>
                  <w:noWrap/>
                  <w:vAlign w:val="center"/>
                </w:tcPr>
                <w:tbl>
                  <w:tblPr>
                    <w:tblpPr w:leftFromText="180" w:rightFromText="180" w:vertAnchor="text" w:tblpY="1"/>
                    <w:tblOverlap w:val="never"/>
                    <w:tblW w:w="0" w:type="auto"/>
                    <w:tblBorders>
                      <w:bottom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418"/>
                  </w:tblGrid>
                  <w:tr w:rsidR="009D5EE8" w:rsidTr="000801AB">
                    <w:trPr>
                      <w:cantSplit/>
                      <w:trHeight w:hRule="exact" w:val="480"/>
                    </w:trPr>
                    <w:tc>
                      <w:tcPr>
                        <w:tcW w:w="1418" w:type="dxa"/>
                        <w:tcBorders>
                          <w:bottom w:val="single" w:sz="4" w:space="0" w:color="auto"/>
                        </w:tcBorders>
                        <w:noWrap/>
                        <w:vAlign w:val="center"/>
                      </w:tcPr>
                      <w:p w:rsidR="009D5EE8" w:rsidRPr="009A58D5" w:rsidRDefault="009D5EE8" w:rsidP="000801AB">
                        <w:pPr>
                          <w:jc w:val="right"/>
                          <w:rPr>
                            <w:rStyle w:val="102"/>
                          </w:rPr>
                        </w:pPr>
                      </w:p>
                    </w:tc>
                  </w:tr>
                  <w:tr w:rsidR="009D5EE8" w:rsidTr="000801AB">
                    <w:trPr>
                      <w:cantSplit/>
                      <w:trHeight w:hRule="exact" w:val="480"/>
                    </w:trPr>
                    <w:tc>
                      <w:tcPr>
                        <w:tcW w:w="1418" w:type="dxa"/>
                        <w:tcBorders>
                          <w:top w:val="single" w:sz="4" w:space="0" w:color="auto"/>
                          <w:bottom w:val="nil"/>
                        </w:tcBorders>
                        <w:noWrap/>
                        <w:vAlign w:val="center"/>
                      </w:tcPr>
                      <w:p w:rsidR="009D5EE8" w:rsidRPr="00D457B2" w:rsidRDefault="009D5EE8" w:rsidP="000801AB">
                        <w:pPr>
                          <w:jc w:val="right"/>
                          <w:rPr>
                            <w:rStyle w:val="102"/>
                            <w:lang w:val="x-none"/>
                          </w:rPr>
                        </w:pPr>
                      </w:p>
                    </w:tc>
                  </w:tr>
                </w:tbl>
                <w:p w:rsidR="009D5EE8" w:rsidRPr="00D457B2" w:rsidRDefault="009D5EE8" w:rsidP="000801AB">
                  <w:pPr>
                    <w:rPr>
                      <w:lang w:val="x-none"/>
                    </w:rPr>
                  </w:pPr>
                </w:p>
              </w:tc>
              <w:tc>
                <w:tcPr>
                  <w:tcW w:w="737" w:type="dxa"/>
                  <w:noWrap/>
                  <w:vAlign w:val="center"/>
                </w:tcPr>
                <w:p w:rsidR="009D5EE8" w:rsidRPr="00D457B2" w:rsidRDefault="009D5EE8" w:rsidP="000801AB">
                  <w:pPr>
                    <w:jc w:val="right"/>
                    <w:rPr>
                      <w:rStyle w:val="102"/>
                      <w:lang w:val="x-none"/>
                    </w:rPr>
                  </w:pPr>
                </w:p>
              </w:tc>
              <w:tc>
                <w:tcPr>
                  <w:tcW w:w="1418" w:type="dxa"/>
                  <w:noWrap/>
                  <w:vAlign w:val="center"/>
                </w:tcPr>
                <w:p w:rsidR="009D5EE8" w:rsidRPr="00D457B2" w:rsidRDefault="009D5EE8" w:rsidP="000801AB">
                  <w:pPr>
                    <w:jc w:val="right"/>
                    <w:rPr>
                      <w:rStyle w:val="102"/>
                      <w:lang w:val="x-none"/>
                    </w:rPr>
                  </w:pPr>
                </w:p>
              </w:tc>
              <w:tc>
                <w:tcPr>
                  <w:tcW w:w="1418" w:type="dxa"/>
                  <w:noWrap/>
                  <w:vAlign w:val="center"/>
                </w:tcPr>
                <w:p w:rsidR="009D5EE8" w:rsidRPr="00D457B2" w:rsidRDefault="009D5EE8" w:rsidP="000801AB">
                  <w:pPr>
                    <w:jc w:val="right"/>
                    <w:rPr>
                      <w:rStyle w:val="102"/>
                      <w:lang w:val="x-none"/>
                    </w:rPr>
                  </w:pPr>
                </w:p>
              </w:tc>
              <w:tc>
                <w:tcPr>
                  <w:tcW w:w="794" w:type="dxa"/>
                  <w:noWrap/>
                  <w:vAlign w:val="center"/>
                </w:tcPr>
                <w:p w:rsidR="009D5EE8" w:rsidRPr="00D457B2" w:rsidRDefault="009D5EE8" w:rsidP="000801AB">
                  <w:pPr>
                    <w:jc w:val="center"/>
                    <w:rPr>
                      <w:rStyle w:val="102"/>
                      <w:lang w:val="x-none"/>
                    </w:rPr>
                  </w:pPr>
                  <w:r>
                    <w:rPr>
                      <w:rStyle w:val="102"/>
                      <w:lang w:val="x-none"/>
                    </w:rPr>
                    <w:t>(2)</w:t>
                  </w:r>
                </w:p>
              </w:tc>
            </w:tr>
            <w:tr w:rsidR="009D5EE8" w:rsidTr="000801AB">
              <w:trPr>
                <w:cantSplit/>
                <w:trHeight w:hRule="exact" w:val="960"/>
              </w:trPr>
              <w:tc>
                <w:tcPr>
                  <w:tcW w:w="454" w:type="dxa"/>
                  <w:noWrap/>
                  <w:vAlign w:val="center"/>
                </w:tcPr>
                <w:p w:rsidR="009D5EE8" w:rsidRPr="00D457B2" w:rsidRDefault="009D5EE8" w:rsidP="000801AB">
                  <w:pPr>
                    <w:jc w:val="center"/>
                    <w:rPr>
                      <w:rStyle w:val="121"/>
                      <w:lang w:val="x-none"/>
                    </w:rPr>
                  </w:pPr>
                  <w:r>
                    <w:rPr>
                      <w:rStyle w:val="121"/>
                      <w:lang w:val="x-none"/>
                    </w:rPr>
                    <w:t>20</w:t>
                  </w:r>
                </w:p>
              </w:tc>
              <w:tc>
                <w:tcPr>
                  <w:tcW w:w="2665" w:type="dxa"/>
                  <w:noWrap/>
                  <w:vAlign w:val="center"/>
                </w:tcPr>
                <w:tbl>
                  <w:tblPr>
                    <w:tblpPr w:leftFromText="180" w:rightFromText="180" w:vertAnchor="text" w:tblpY="1"/>
                    <w:tblOverlap w:val="never"/>
                    <w:tblW w:w="0" w:type="auto"/>
                    <w:tblBorders>
                      <w:bottom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2665"/>
                  </w:tblGrid>
                  <w:tr w:rsidR="009D5EE8" w:rsidTr="000801AB">
                    <w:trPr>
                      <w:cantSplit/>
                      <w:trHeight w:hRule="exact" w:val="480"/>
                    </w:trPr>
                    <w:tc>
                      <w:tcPr>
                        <w:tcW w:w="2665" w:type="dxa"/>
                        <w:tcBorders>
                          <w:bottom w:val="single" w:sz="4" w:space="0" w:color="auto"/>
                        </w:tcBorders>
                        <w:noWrap/>
                        <w:vAlign w:val="center"/>
                      </w:tcPr>
                      <w:p w:rsidR="009D5EE8" w:rsidRPr="00FE4526" w:rsidRDefault="009D5EE8" w:rsidP="000801AB">
                        <w:pPr>
                          <w:rPr>
                            <w:rStyle w:val="091"/>
                          </w:rPr>
                        </w:pPr>
                        <w:r>
                          <w:rPr>
                            <w:rStyle w:val="091"/>
                          </w:rPr>
                          <w:t>Guangzhou Henkel Surface</w:t>
                        </w:r>
                      </w:p>
                    </w:tc>
                  </w:tr>
                  <w:tr w:rsidR="009D5EE8" w:rsidTr="000801AB">
                    <w:trPr>
                      <w:cantSplit/>
                      <w:trHeight w:hRule="exact" w:val="480"/>
                    </w:trPr>
                    <w:tc>
                      <w:tcPr>
                        <w:tcW w:w="2665" w:type="dxa"/>
                        <w:tcBorders>
                          <w:top w:val="single" w:sz="4" w:space="0" w:color="auto"/>
                          <w:bottom w:val="nil"/>
                        </w:tcBorders>
                        <w:noWrap/>
                        <w:vAlign w:val="center"/>
                      </w:tcPr>
                      <w:p w:rsidR="009D5EE8" w:rsidRPr="00FE4526" w:rsidRDefault="009D5EE8" w:rsidP="000801AB">
                        <w:pPr>
                          <w:rPr>
                            <w:rStyle w:val="091"/>
                          </w:rPr>
                        </w:pPr>
                      </w:p>
                    </w:tc>
                  </w:tr>
                </w:tbl>
                <w:p w:rsidR="009D5EE8" w:rsidRPr="00D457B2" w:rsidRDefault="009D5EE8" w:rsidP="000801AB">
                  <w:pPr>
                    <w:rPr>
                      <w:lang w:val="x-none"/>
                    </w:rPr>
                  </w:pPr>
                </w:p>
              </w:tc>
              <w:tc>
                <w:tcPr>
                  <w:tcW w:w="2041" w:type="dxa"/>
                  <w:noWrap/>
                  <w:vAlign w:val="center"/>
                </w:tcPr>
                <w:tbl>
                  <w:tblPr>
                    <w:tblpPr w:leftFromText="180" w:rightFromText="180" w:vertAnchor="text" w:tblpY="1"/>
                    <w:tblOverlap w:val="never"/>
                    <w:tblW w:w="0" w:type="auto"/>
                    <w:tblBorders>
                      <w:bottom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2041"/>
                  </w:tblGrid>
                  <w:tr w:rsidR="009D5EE8" w:rsidTr="000801AB">
                    <w:trPr>
                      <w:cantSplit/>
                      <w:trHeight w:hRule="exact" w:val="480"/>
                    </w:trPr>
                    <w:tc>
                      <w:tcPr>
                        <w:tcW w:w="2041" w:type="dxa"/>
                        <w:tcBorders>
                          <w:bottom w:val="single" w:sz="4" w:space="0" w:color="auto"/>
                        </w:tcBorders>
                        <w:noWrap/>
                        <w:vAlign w:val="center"/>
                      </w:tcPr>
                      <w:p w:rsidR="009D5EE8" w:rsidRPr="008D0202" w:rsidRDefault="009D5EE8" w:rsidP="000801AB">
                        <w:pPr>
                          <w:rPr>
                            <w:rStyle w:val="112"/>
                          </w:rPr>
                        </w:pPr>
                      </w:p>
                    </w:tc>
                  </w:tr>
                  <w:tr w:rsidR="009D5EE8" w:rsidTr="000801AB">
                    <w:trPr>
                      <w:cantSplit/>
                      <w:trHeight w:hRule="exact" w:val="480"/>
                    </w:trPr>
                    <w:tc>
                      <w:tcPr>
                        <w:tcW w:w="2041" w:type="dxa"/>
                        <w:tcBorders>
                          <w:top w:val="single" w:sz="4" w:space="0" w:color="auto"/>
                          <w:bottom w:val="nil"/>
                        </w:tcBorders>
                        <w:noWrap/>
                        <w:vAlign w:val="center"/>
                      </w:tcPr>
                      <w:p w:rsidR="009D5EE8" w:rsidRPr="008D0202" w:rsidRDefault="009D5EE8" w:rsidP="000801AB">
                        <w:pPr>
                          <w:rPr>
                            <w:rStyle w:val="091"/>
                          </w:rPr>
                        </w:pPr>
                        <w:r>
                          <w:rPr>
                            <w:rStyle w:val="091"/>
                            <w:rFonts w:hint="eastAsia"/>
                          </w:rPr>
                          <w:t>中國</w:t>
                        </w:r>
                      </w:p>
                    </w:tc>
                  </w:tr>
                </w:tbl>
                <w:p w:rsidR="009D5EE8" w:rsidRPr="00D457B2" w:rsidRDefault="009D5EE8" w:rsidP="000801AB">
                  <w:pPr>
                    <w:rPr>
                      <w:lang w:val="x-none"/>
                    </w:rPr>
                  </w:pPr>
                </w:p>
              </w:tc>
              <w:tc>
                <w:tcPr>
                  <w:tcW w:w="510" w:type="dxa"/>
                  <w:vAlign w:val="center"/>
                </w:tcPr>
                <w:p w:rsidR="009D5EE8" w:rsidRPr="00D457B2" w:rsidRDefault="009D5EE8" w:rsidP="000801AB">
                  <w:pPr>
                    <w:rPr>
                      <w:rStyle w:val="102"/>
                      <w:lang w:val="x-none"/>
                    </w:rPr>
                  </w:pPr>
                  <w:r>
                    <w:rPr>
                      <w:rStyle w:val="102"/>
                      <w:lang w:val="x-none"/>
                    </w:rPr>
                    <w:t>CN</w:t>
                  </w:r>
                </w:p>
              </w:tc>
              <w:tc>
                <w:tcPr>
                  <w:tcW w:w="2268" w:type="dxa"/>
                  <w:noWrap/>
                  <w:vAlign w:val="center"/>
                </w:tcPr>
                <w:p w:rsidR="009D5EE8" w:rsidRPr="00D457B2" w:rsidRDefault="009D5EE8" w:rsidP="000801AB">
                  <w:pPr>
                    <w:rPr>
                      <w:rStyle w:val="091"/>
                      <w:lang w:val="x-none"/>
                    </w:rPr>
                  </w:pPr>
                  <w:r>
                    <w:rPr>
                      <w:rStyle w:val="091"/>
                      <w:rFonts w:hint="eastAsia"/>
                      <w:lang w:val="x-none"/>
                    </w:rPr>
                    <w:t>工業用接著劑、家用清潔劑及身體清潔用品</w:t>
                  </w:r>
                </w:p>
              </w:tc>
              <w:tc>
                <w:tcPr>
                  <w:tcW w:w="1418" w:type="dxa"/>
                  <w:noWrap/>
                  <w:vAlign w:val="center"/>
                </w:tcPr>
                <w:tbl>
                  <w:tblPr>
                    <w:tblpPr w:leftFromText="180" w:rightFromText="180" w:vertAnchor="text" w:tblpY="1"/>
                    <w:tblOverlap w:val="never"/>
                    <w:tblW w:w="0" w:type="auto"/>
                    <w:tblBorders>
                      <w:bottom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418"/>
                  </w:tblGrid>
                  <w:tr w:rsidR="009D5EE8" w:rsidTr="000801AB">
                    <w:trPr>
                      <w:cantSplit/>
                      <w:trHeight w:hRule="exact" w:val="480"/>
                    </w:trPr>
                    <w:tc>
                      <w:tcPr>
                        <w:tcW w:w="1418" w:type="dxa"/>
                        <w:tcBorders>
                          <w:bottom w:val="single" w:sz="4" w:space="0" w:color="auto"/>
                        </w:tcBorders>
                        <w:noWrap/>
                        <w:vAlign w:val="center"/>
                      </w:tcPr>
                      <w:p w:rsidR="009D5EE8" w:rsidRPr="009A58D5" w:rsidRDefault="009D5EE8" w:rsidP="000801AB">
                        <w:pPr>
                          <w:jc w:val="right"/>
                          <w:rPr>
                            <w:rStyle w:val="102"/>
                          </w:rPr>
                        </w:pPr>
                      </w:p>
                    </w:tc>
                  </w:tr>
                  <w:tr w:rsidR="009D5EE8" w:rsidTr="000801AB">
                    <w:trPr>
                      <w:cantSplit/>
                      <w:trHeight w:hRule="exact" w:val="480"/>
                    </w:trPr>
                    <w:tc>
                      <w:tcPr>
                        <w:tcW w:w="1418" w:type="dxa"/>
                        <w:tcBorders>
                          <w:top w:val="single" w:sz="4" w:space="0" w:color="auto"/>
                          <w:bottom w:val="nil"/>
                        </w:tcBorders>
                        <w:noWrap/>
                        <w:vAlign w:val="center"/>
                      </w:tcPr>
                      <w:p w:rsidR="009D5EE8" w:rsidRPr="00D457B2" w:rsidRDefault="009D5EE8" w:rsidP="000801AB">
                        <w:pPr>
                          <w:jc w:val="right"/>
                          <w:rPr>
                            <w:rStyle w:val="102"/>
                            <w:lang w:val="x-none"/>
                          </w:rPr>
                        </w:pPr>
                      </w:p>
                    </w:tc>
                  </w:tr>
                </w:tbl>
                <w:p w:rsidR="009D5EE8" w:rsidRPr="00D457B2" w:rsidRDefault="009D5EE8" w:rsidP="000801AB">
                  <w:pPr>
                    <w:rPr>
                      <w:lang w:val="x-none"/>
                    </w:rPr>
                  </w:pPr>
                </w:p>
              </w:tc>
              <w:tc>
                <w:tcPr>
                  <w:tcW w:w="737" w:type="dxa"/>
                  <w:noWrap/>
                  <w:vAlign w:val="center"/>
                </w:tcPr>
                <w:p w:rsidR="009D5EE8" w:rsidRPr="00D457B2" w:rsidRDefault="009D5EE8" w:rsidP="000801AB">
                  <w:pPr>
                    <w:jc w:val="right"/>
                    <w:rPr>
                      <w:rStyle w:val="102"/>
                      <w:lang w:val="x-none"/>
                    </w:rPr>
                  </w:pPr>
                </w:p>
              </w:tc>
              <w:tc>
                <w:tcPr>
                  <w:tcW w:w="1418" w:type="dxa"/>
                  <w:noWrap/>
                  <w:vAlign w:val="center"/>
                </w:tcPr>
                <w:p w:rsidR="009D5EE8" w:rsidRPr="00D457B2" w:rsidRDefault="009D5EE8" w:rsidP="000801AB">
                  <w:pPr>
                    <w:jc w:val="right"/>
                    <w:rPr>
                      <w:rStyle w:val="102"/>
                      <w:lang w:val="x-none"/>
                    </w:rPr>
                  </w:pPr>
                </w:p>
              </w:tc>
              <w:tc>
                <w:tcPr>
                  <w:tcW w:w="1418" w:type="dxa"/>
                  <w:noWrap/>
                  <w:vAlign w:val="center"/>
                </w:tcPr>
                <w:p w:rsidR="009D5EE8" w:rsidRPr="00D457B2" w:rsidRDefault="009D5EE8" w:rsidP="000801AB">
                  <w:pPr>
                    <w:jc w:val="right"/>
                    <w:rPr>
                      <w:rStyle w:val="102"/>
                      <w:lang w:val="x-none"/>
                    </w:rPr>
                  </w:pPr>
                </w:p>
              </w:tc>
              <w:tc>
                <w:tcPr>
                  <w:tcW w:w="794" w:type="dxa"/>
                  <w:noWrap/>
                  <w:vAlign w:val="center"/>
                </w:tcPr>
                <w:p w:rsidR="009D5EE8" w:rsidRPr="00D457B2" w:rsidRDefault="009D5EE8" w:rsidP="000801AB">
                  <w:pPr>
                    <w:jc w:val="center"/>
                    <w:rPr>
                      <w:rStyle w:val="102"/>
                      <w:lang w:val="x-none"/>
                    </w:rPr>
                  </w:pPr>
                  <w:r>
                    <w:rPr>
                      <w:rStyle w:val="102"/>
                      <w:lang w:val="x-none"/>
                    </w:rPr>
                    <w:t>(2)</w:t>
                  </w:r>
                </w:p>
              </w:tc>
            </w:tr>
            <w:tr w:rsidR="009D5EE8" w:rsidTr="000801AB">
              <w:trPr>
                <w:cantSplit/>
                <w:trHeight w:hRule="exact" w:val="960"/>
              </w:trPr>
              <w:tc>
                <w:tcPr>
                  <w:tcW w:w="454" w:type="dxa"/>
                  <w:noWrap/>
                  <w:vAlign w:val="center"/>
                </w:tcPr>
                <w:p w:rsidR="009D5EE8" w:rsidRPr="00D457B2" w:rsidRDefault="009D5EE8" w:rsidP="000801AB">
                  <w:pPr>
                    <w:jc w:val="center"/>
                    <w:rPr>
                      <w:rStyle w:val="121"/>
                      <w:lang w:val="x-none"/>
                    </w:rPr>
                  </w:pPr>
                  <w:r>
                    <w:rPr>
                      <w:rStyle w:val="121"/>
                      <w:lang w:val="x-none"/>
                    </w:rPr>
                    <w:t>21</w:t>
                  </w:r>
                </w:p>
              </w:tc>
              <w:tc>
                <w:tcPr>
                  <w:tcW w:w="2665" w:type="dxa"/>
                  <w:noWrap/>
                  <w:vAlign w:val="center"/>
                </w:tcPr>
                <w:tbl>
                  <w:tblPr>
                    <w:tblpPr w:leftFromText="180" w:rightFromText="180" w:vertAnchor="text" w:tblpY="1"/>
                    <w:tblOverlap w:val="never"/>
                    <w:tblW w:w="0" w:type="auto"/>
                    <w:tblBorders>
                      <w:bottom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2665"/>
                  </w:tblGrid>
                  <w:tr w:rsidR="009D5EE8" w:rsidTr="000801AB">
                    <w:trPr>
                      <w:cantSplit/>
                      <w:trHeight w:hRule="exact" w:val="480"/>
                    </w:trPr>
                    <w:tc>
                      <w:tcPr>
                        <w:tcW w:w="2665" w:type="dxa"/>
                        <w:tcBorders>
                          <w:bottom w:val="single" w:sz="4" w:space="0" w:color="auto"/>
                        </w:tcBorders>
                        <w:noWrap/>
                        <w:vAlign w:val="center"/>
                      </w:tcPr>
                      <w:p w:rsidR="009D5EE8" w:rsidRPr="00FE4526" w:rsidRDefault="009D5EE8" w:rsidP="000801AB">
                        <w:pPr>
                          <w:rPr>
                            <w:rStyle w:val="091"/>
                          </w:rPr>
                        </w:pPr>
                        <w:r>
                          <w:rPr>
                            <w:rStyle w:val="091"/>
                          </w:rPr>
                          <w:t>Henkel Thailand Ltd.</w:t>
                        </w:r>
                      </w:p>
                    </w:tc>
                  </w:tr>
                  <w:tr w:rsidR="009D5EE8" w:rsidTr="000801AB">
                    <w:trPr>
                      <w:cantSplit/>
                      <w:trHeight w:hRule="exact" w:val="480"/>
                    </w:trPr>
                    <w:tc>
                      <w:tcPr>
                        <w:tcW w:w="2665" w:type="dxa"/>
                        <w:tcBorders>
                          <w:top w:val="single" w:sz="4" w:space="0" w:color="auto"/>
                          <w:bottom w:val="nil"/>
                        </w:tcBorders>
                        <w:noWrap/>
                        <w:vAlign w:val="center"/>
                      </w:tcPr>
                      <w:p w:rsidR="009D5EE8" w:rsidRPr="00FE4526" w:rsidRDefault="009D5EE8" w:rsidP="000801AB">
                        <w:pPr>
                          <w:rPr>
                            <w:rStyle w:val="091"/>
                          </w:rPr>
                        </w:pPr>
                      </w:p>
                    </w:tc>
                  </w:tr>
                </w:tbl>
                <w:p w:rsidR="009D5EE8" w:rsidRPr="00D457B2" w:rsidRDefault="009D5EE8" w:rsidP="000801AB">
                  <w:pPr>
                    <w:rPr>
                      <w:lang w:val="x-none"/>
                    </w:rPr>
                  </w:pPr>
                </w:p>
              </w:tc>
              <w:tc>
                <w:tcPr>
                  <w:tcW w:w="2041" w:type="dxa"/>
                  <w:noWrap/>
                  <w:vAlign w:val="center"/>
                </w:tcPr>
                <w:tbl>
                  <w:tblPr>
                    <w:tblpPr w:leftFromText="180" w:rightFromText="180" w:vertAnchor="text" w:tblpY="1"/>
                    <w:tblOverlap w:val="never"/>
                    <w:tblW w:w="0" w:type="auto"/>
                    <w:tblBorders>
                      <w:bottom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2041"/>
                  </w:tblGrid>
                  <w:tr w:rsidR="009D5EE8" w:rsidTr="000801AB">
                    <w:trPr>
                      <w:cantSplit/>
                      <w:trHeight w:hRule="exact" w:val="480"/>
                    </w:trPr>
                    <w:tc>
                      <w:tcPr>
                        <w:tcW w:w="2041" w:type="dxa"/>
                        <w:tcBorders>
                          <w:bottom w:val="single" w:sz="4" w:space="0" w:color="auto"/>
                        </w:tcBorders>
                        <w:noWrap/>
                        <w:vAlign w:val="center"/>
                      </w:tcPr>
                      <w:p w:rsidR="009D5EE8" w:rsidRPr="008D0202" w:rsidRDefault="009D5EE8" w:rsidP="000801AB">
                        <w:pPr>
                          <w:rPr>
                            <w:rStyle w:val="112"/>
                          </w:rPr>
                        </w:pPr>
                      </w:p>
                    </w:tc>
                  </w:tr>
                  <w:tr w:rsidR="009D5EE8" w:rsidTr="000801AB">
                    <w:trPr>
                      <w:cantSplit/>
                      <w:trHeight w:hRule="exact" w:val="480"/>
                    </w:trPr>
                    <w:tc>
                      <w:tcPr>
                        <w:tcW w:w="2041" w:type="dxa"/>
                        <w:tcBorders>
                          <w:top w:val="single" w:sz="4" w:space="0" w:color="auto"/>
                          <w:bottom w:val="nil"/>
                        </w:tcBorders>
                        <w:noWrap/>
                        <w:vAlign w:val="center"/>
                      </w:tcPr>
                      <w:p w:rsidR="009D5EE8" w:rsidRPr="008D0202" w:rsidRDefault="009D5EE8" w:rsidP="000801AB">
                        <w:pPr>
                          <w:rPr>
                            <w:rStyle w:val="091"/>
                          </w:rPr>
                        </w:pPr>
                        <w:r>
                          <w:rPr>
                            <w:rStyle w:val="091"/>
                            <w:rFonts w:hint="eastAsia"/>
                          </w:rPr>
                          <w:t>泰國</w:t>
                        </w:r>
                      </w:p>
                    </w:tc>
                  </w:tr>
                </w:tbl>
                <w:p w:rsidR="009D5EE8" w:rsidRPr="00D457B2" w:rsidRDefault="009D5EE8" w:rsidP="000801AB">
                  <w:pPr>
                    <w:rPr>
                      <w:lang w:val="x-none"/>
                    </w:rPr>
                  </w:pPr>
                </w:p>
              </w:tc>
              <w:tc>
                <w:tcPr>
                  <w:tcW w:w="510" w:type="dxa"/>
                  <w:vAlign w:val="center"/>
                </w:tcPr>
                <w:p w:rsidR="009D5EE8" w:rsidRPr="00D457B2" w:rsidRDefault="009D5EE8" w:rsidP="000801AB">
                  <w:pPr>
                    <w:rPr>
                      <w:rStyle w:val="102"/>
                      <w:lang w:val="x-none"/>
                    </w:rPr>
                  </w:pPr>
                  <w:r>
                    <w:rPr>
                      <w:rStyle w:val="102"/>
                      <w:lang w:val="x-none"/>
                    </w:rPr>
                    <w:t>TH</w:t>
                  </w:r>
                </w:p>
              </w:tc>
              <w:tc>
                <w:tcPr>
                  <w:tcW w:w="2268" w:type="dxa"/>
                  <w:noWrap/>
                  <w:vAlign w:val="center"/>
                </w:tcPr>
                <w:p w:rsidR="009D5EE8" w:rsidRPr="00D457B2" w:rsidRDefault="009D5EE8" w:rsidP="000801AB">
                  <w:pPr>
                    <w:rPr>
                      <w:rStyle w:val="091"/>
                      <w:lang w:val="x-none"/>
                    </w:rPr>
                  </w:pPr>
                  <w:r>
                    <w:rPr>
                      <w:rStyle w:val="091"/>
                      <w:rFonts w:hint="eastAsia"/>
                      <w:lang w:val="x-none"/>
                    </w:rPr>
                    <w:t>工業用接著劑、家用清潔劑及身體清潔用品</w:t>
                  </w:r>
                </w:p>
              </w:tc>
              <w:tc>
                <w:tcPr>
                  <w:tcW w:w="1418" w:type="dxa"/>
                  <w:noWrap/>
                  <w:vAlign w:val="center"/>
                </w:tcPr>
                <w:tbl>
                  <w:tblPr>
                    <w:tblpPr w:leftFromText="180" w:rightFromText="180" w:vertAnchor="text" w:tblpY="1"/>
                    <w:tblOverlap w:val="never"/>
                    <w:tblW w:w="0" w:type="auto"/>
                    <w:tblBorders>
                      <w:bottom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418"/>
                  </w:tblGrid>
                  <w:tr w:rsidR="009D5EE8" w:rsidTr="000801AB">
                    <w:trPr>
                      <w:cantSplit/>
                      <w:trHeight w:hRule="exact" w:val="480"/>
                    </w:trPr>
                    <w:tc>
                      <w:tcPr>
                        <w:tcW w:w="1418" w:type="dxa"/>
                        <w:tcBorders>
                          <w:bottom w:val="single" w:sz="4" w:space="0" w:color="auto"/>
                        </w:tcBorders>
                        <w:noWrap/>
                        <w:vAlign w:val="center"/>
                      </w:tcPr>
                      <w:p w:rsidR="009D5EE8" w:rsidRPr="009A58D5" w:rsidRDefault="009D5EE8" w:rsidP="000801AB">
                        <w:pPr>
                          <w:jc w:val="right"/>
                          <w:rPr>
                            <w:rStyle w:val="102"/>
                          </w:rPr>
                        </w:pPr>
                      </w:p>
                    </w:tc>
                  </w:tr>
                  <w:tr w:rsidR="009D5EE8" w:rsidTr="000801AB">
                    <w:trPr>
                      <w:cantSplit/>
                      <w:trHeight w:hRule="exact" w:val="480"/>
                    </w:trPr>
                    <w:tc>
                      <w:tcPr>
                        <w:tcW w:w="1418" w:type="dxa"/>
                        <w:tcBorders>
                          <w:top w:val="single" w:sz="4" w:space="0" w:color="auto"/>
                          <w:bottom w:val="nil"/>
                        </w:tcBorders>
                        <w:noWrap/>
                        <w:vAlign w:val="center"/>
                      </w:tcPr>
                      <w:p w:rsidR="009D5EE8" w:rsidRPr="00D457B2" w:rsidRDefault="009D5EE8" w:rsidP="000801AB">
                        <w:pPr>
                          <w:jc w:val="right"/>
                          <w:rPr>
                            <w:rStyle w:val="102"/>
                            <w:lang w:val="x-none"/>
                          </w:rPr>
                        </w:pPr>
                      </w:p>
                    </w:tc>
                  </w:tr>
                </w:tbl>
                <w:p w:rsidR="009D5EE8" w:rsidRPr="00D457B2" w:rsidRDefault="009D5EE8" w:rsidP="000801AB">
                  <w:pPr>
                    <w:rPr>
                      <w:lang w:val="x-none"/>
                    </w:rPr>
                  </w:pPr>
                </w:p>
              </w:tc>
              <w:tc>
                <w:tcPr>
                  <w:tcW w:w="737" w:type="dxa"/>
                  <w:noWrap/>
                  <w:vAlign w:val="center"/>
                </w:tcPr>
                <w:p w:rsidR="009D5EE8" w:rsidRPr="00D457B2" w:rsidRDefault="009D5EE8" w:rsidP="000801AB">
                  <w:pPr>
                    <w:jc w:val="right"/>
                    <w:rPr>
                      <w:rStyle w:val="102"/>
                      <w:lang w:val="x-none"/>
                    </w:rPr>
                  </w:pPr>
                </w:p>
              </w:tc>
              <w:tc>
                <w:tcPr>
                  <w:tcW w:w="1418" w:type="dxa"/>
                  <w:noWrap/>
                  <w:vAlign w:val="center"/>
                </w:tcPr>
                <w:p w:rsidR="009D5EE8" w:rsidRPr="00D457B2" w:rsidRDefault="009D5EE8" w:rsidP="000801AB">
                  <w:pPr>
                    <w:jc w:val="right"/>
                    <w:rPr>
                      <w:rStyle w:val="102"/>
                      <w:lang w:val="x-none"/>
                    </w:rPr>
                  </w:pPr>
                </w:p>
              </w:tc>
              <w:tc>
                <w:tcPr>
                  <w:tcW w:w="1418" w:type="dxa"/>
                  <w:noWrap/>
                  <w:vAlign w:val="center"/>
                </w:tcPr>
                <w:p w:rsidR="009D5EE8" w:rsidRPr="00D457B2" w:rsidRDefault="009D5EE8" w:rsidP="000801AB">
                  <w:pPr>
                    <w:jc w:val="right"/>
                    <w:rPr>
                      <w:rStyle w:val="102"/>
                      <w:lang w:val="x-none"/>
                    </w:rPr>
                  </w:pPr>
                </w:p>
              </w:tc>
              <w:tc>
                <w:tcPr>
                  <w:tcW w:w="794" w:type="dxa"/>
                  <w:noWrap/>
                  <w:vAlign w:val="center"/>
                </w:tcPr>
                <w:p w:rsidR="009D5EE8" w:rsidRPr="00D457B2" w:rsidRDefault="009D5EE8" w:rsidP="000801AB">
                  <w:pPr>
                    <w:jc w:val="center"/>
                    <w:rPr>
                      <w:rStyle w:val="102"/>
                      <w:lang w:val="x-none"/>
                    </w:rPr>
                  </w:pPr>
                  <w:r>
                    <w:rPr>
                      <w:rStyle w:val="102"/>
                      <w:lang w:val="x-none"/>
                    </w:rPr>
                    <w:t>(2)</w:t>
                  </w:r>
                </w:p>
              </w:tc>
            </w:tr>
            <w:tr w:rsidR="009D5EE8" w:rsidTr="000801AB">
              <w:trPr>
                <w:cantSplit/>
                <w:trHeight w:hRule="exact" w:val="960"/>
              </w:trPr>
              <w:tc>
                <w:tcPr>
                  <w:tcW w:w="454" w:type="dxa"/>
                  <w:noWrap/>
                  <w:vAlign w:val="center"/>
                </w:tcPr>
                <w:p w:rsidR="009D5EE8" w:rsidRPr="00D457B2" w:rsidRDefault="009D5EE8" w:rsidP="000801AB">
                  <w:pPr>
                    <w:jc w:val="center"/>
                    <w:rPr>
                      <w:rStyle w:val="121"/>
                      <w:lang w:val="x-none"/>
                    </w:rPr>
                  </w:pPr>
                  <w:r>
                    <w:rPr>
                      <w:rStyle w:val="121"/>
                      <w:lang w:val="x-none"/>
                    </w:rPr>
                    <w:t>22</w:t>
                  </w:r>
                </w:p>
              </w:tc>
              <w:tc>
                <w:tcPr>
                  <w:tcW w:w="2665" w:type="dxa"/>
                  <w:noWrap/>
                  <w:vAlign w:val="center"/>
                </w:tcPr>
                <w:tbl>
                  <w:tblPr>
                    <w:tblpPr w:leftFromText="180" w:rightFromText="180" w:vertAnchor="text" w:tblpY="1"/>
                    <w:tblOverlap w:val="never"/>
                    <w:tblW w:w="0" w:type="auto"/>
                    <w:tblBorders>
                      <w:bottom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2665"/>
                  </w:tblGrid>
                  <w:tr w:rsidR="009D5EE8" w:rsidTr="000801AB">
                    <w:trPr>
                      <w:cantSplit/>
                      <w:trHeight w:hRule="exact" w:val="480"/>
                    </w:trPr>
                    <w:tc>
                      <w:tcPr>
                        <w:tcW w:w="2665" w:type="dxa"/>
                        <w:tcBorders>
                          <w:bottom w:val="single" w:sz="4" w:space="0" w:color="auto"/>
                        </w:tcBorders>
                        <w:noWrap/>
                        <w:vAlign w:val="center"/>
                      </w:tcPr>
                      <w:p w:rsidR="009D5EE8" w:rsidRPr="00FE4526" w:rsidRDefault="009D5EE8" w:rsidP="000801AB">
                        <w:pPr>
                          <w:rPr>
                            <w:rStyle w:val="091"/>
                          </w:rPr>
                        </w:pPr>
                        <w:r>
                          <w:rPr>
                            <w:rStyle w:val="091"/>
                          </w:rPr>
                          <w:t>PT Henkel Dongsung</w:t>
                        </w:r>
                      </w:p>
                    </w:tc>
                  </w:tr>
                  <w:tr w:rsidR="009D5EE8" w:rsidTr="000801AB">
                    <w:trPr>
                      <w:cantSplit/>
                      <w:trHeight w:hRule="exact" w:val="480"/>
                    </w:trPr>
                    <w:tc>
                      <w:tcPr>
                        <w:tcW w:w="2665" w:type="dxa"/>
                        <w:tcBorders>
                          <w:top w:val="single" w:sz="4" w:space="0" w:color="auto"/>
                          <w:bottom w:val="nil"/>
                        </w:tcBorders>
                        <w:noWrap/>
                        <w:vAlign w:val="center"/>
                      </w:tcPr>
                      <w:p w:rsidR="009D5EE8" w:rsidRPr="00FE4526" w:rsidRDefault="009D5EE8" w:rsidP="000801AB">
                        <w:pPr>
                          <w:rPr>
                            <w:rStyle w:val="091"/>
                          </w:rPr>
                        </w:pPr>
                      </w:p>
                    </w:tc>
                  </w:tr>
                </w:tbl>
                <w:p w:rsidR="009D5EE8" w:rsidRPr="00D457B2" w:rsidRDefault="009D5EE8" w:rsidP="000801AB">
                  <w:pPr>
                    <w:rPr>
                      <w:lang w:val="x-none"/>
                    </w:rPr>
                  </w:pPr>
                </w:p>
              </w:tc>
              <w:tc>
                <w:tcPr>
                  <w:tcW w:w="2041" w:type="dxa"/>
                  <w:noWrap/>
                  <w:vAlign w:val="center"/>
                </w:tcPr>
                <w:tbl>
                  <w:tblPr>
                    <w:tblpPr w:leftFromText="180" w:rightFromText="180" w:vertAnchor="text" w:tblpY="1"/>
                    <w:tblOverlap w:val="never"/>
                    <w:tblW w:w="0" w:type="auto"/>
                    <w:tblBorders>
                      <w:bottom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2041"/>
                  </w:tblGrid>
                  <w:tr w:rsidR="009D5EE8" w:rsidTr="000801AB">
                    <w:trPr>
                      <w:cantSplit/>
                      <w:trHeight w:hRule="exact" w:val="480"/>
                    </w:trPr>
                    <w:tc>
                      <w:tcPr>
                        <w:tcW w:w="2041" w:type="dxa"/>
                        <w:tcBorders>
                          <w:bottom w:val="single" w:sz="4" w:space="0" w:color="auto"/>
                        </w:tcBorders>
                        <w:noWrap/>
                        <w:vAlign w:val="center"/>
                      </w:tcPr>
                      <w:p w:rsidR="009D5EE8" w:rsidRPr="008D0202" w:rsidRDefault="009D5EE8" w:rsidP="000801AB">
                        <w:pPr>
                          <w:rPr>
                            <w:rStyle w:val="112"/>
                          </w:rPr>
                        </w:pPr>
                      </w:p>
                    </w:tc>
                  </w:tr>
                  <w:tr w:rsidR="009D5EE8" w:rsidTr="000801AB">
                    <w:trPr>
                      <w:cantSplit/>
                      <w:trHeight w:hRule="exact" w:val="480"/>
                    </w:trPr>
                    <w:tc>
                      <w:tcPr>
                        <w:tcW w:w="2041" w:type="dxa"/>
                        <w:tcBorders>
                          <w:top w:val="single" w:sz="4" w:space="0" w:color="auto"/>
                          <w:bottom w:val="nil"/>
                        </w:tcBorders>
                        <w:noWrap/>
                        <w:vAlign w:val="center"/>
                      </w:tcPr>
                      <w:p w:rsidR="009D5EE8" w:rsidRPr="008D0202" w:rsidRDefault="009D5EE8" w:rsidP="000801AB">
                        <w:pPr>
                          <w:rPr>
                            <w:rStyle w:val="091"/>
                          </w:rPr>
                        </w:pPr>
                        <w:r>
                          <w:rPr>
                            <w:rStyle w:val="091"/>
                            <w:rFonts w:hint="eastAsia"/>
                          </w:rPr>
                          <w:t>印尼</w:t>
                        </w:r>
                      </w:p>
                    </w:tc>
                  </w:tr>
                </w:tbl>
                <w:p w:rsidR="009D5EE8" w:rsidRPr="00D457B2" w:rsidRDefault="009D5EE8" w:rsidP="000801AB">
                  <w:pPr>
                    <w:rPr>
                      <w:lang w:val="x-none"/>
                    </w:rPr>
                  </w:pPr>
                </w:p>
              </w:tc>
              <w:tc>
                <w:tcPr>
                  <w:tcW w:w="510" w:type="dxa"/>
                  <w:vAlign w:val="center"/>
                </w:tcPr>
                <w:p w:rsidR="009D5EE8" w:rsidRPr="00D457B2" w:rsidRDefault="009D5EE8" w:rsidP="000801AB">
                  <w:pPr>
                    <w:rPr>
                      <w:rStyle w:val="102"/>
                      <w:lang w:val="x-none"/>
                    </w:rPr>
                  </w:pPr>
                  <w:r>
                    <w:rPr>
                      <w:rStyle w:val="102"/>
                      <w:lang w:val="x-none"/>
                    </w:rPr>
                    <w:t>ID</w:t>
                  </w:r>
                </w:p>
              </w:tc>
              <w:tc>
                <w:tcPr>
                  <w:tcW w:w="2268" w:type="dxa"/>
                  <w:noWrap/>
                  <w:vAlign w:val="center"/>
                </w:tcPr>
                <w:p w:rsidR="009D5EE8" w:rsidRPr="00D457B2" w:rsidRDefault="009D5EE8" w:rsidP="000801AB">
                  <w:pPr>
                    <w:rPr>
                      <w:rStyle w:val="091"/>
                      <w:lang w:val="x-none"/>
                    </w:rPr>
                  </w:pPr>
                  <w:r>
                    <w:rPr>
                      <w:rStyle w:val="091"/>
                      <w:rFonts w:hint="eastAsia"/>
                      <w:lang w:val="x-none"/>
                    </w:rPr>
                    <w:t>工業用接著劑、家用清潔劑及身體清潔用品</w:t>
                  </w:r>
                </w:p>
              </w:tc>
              <w:tc>
                <w:tcPr>
                  <w:tcW w:w="1418" w:type="dxa"/>
                  <w:noWrap/>
                  <w:vAlign w:val="center"/>
                </w:tcPr>
                <w:tbl>
                  <w:tblPr>
                    <w:tblpPr w:leftFromText="180" w:rightFromText="180" w:vertAnchor="text" w:tblpY="1"/>
                    <w:tblOverlap w:val="never"/>
                    <w:tblW w:w="0" w:type="auto"/>
                    <w:tblBorders>
                      <w:bottom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418"/>
                  </w:tblGrid>
                  <w:tr w:rsidR="009D5EE8" w:rsidTr="000801AB">
                    <w:trPr>
                      <w:cantSplit/>
                      <w:trHeight w:hRule="exact" w:val="480"/>
                    </w:trPr>
                    <w:tc>
                      <w:tcPr>
                        <w:tcW w:w="1418" w:type="dxa"/>
                        <w:tcBorders>
                          <w:bottom w:val="single" w:sz="4" w:space="0" w:color="auto"/>
                        </w:tcBorders>
                        <w:noWrap/>
                        <w:vAlign w:val="center"/>
                      </w:tcPr>
                      <w:p w:rsidR="009D5EE8" w:rsidRPr="009A58D5" w:rsidRDefault="009D5EE8" w:rsidP="000801AB">
                        <w:pPr>
                          <w:jc w:val="right"/>
                          <w:rPr>
                            <w:rStyle w:val="102"/>
                          </w:rPr>
                        </w:pPr>
                      </w:p>
                    </w:tc>
                  </w:tr>
                  <w:tr w:rsidR="009D5EE8" w:rsidTr="000801AB">
                    <w:trPr>
                      <w:cantSplit/>
                      <w:trHeight w:hRule="exact" w:val="480"/>
                    </w:trPr>
                    <w:tc>
                      <w:tcPr>
                        <w:tcW w:w="1418" w:type="dxa"/>
                        <w:tcBorders>
                          <w:top w:val="single" w:sz="4" w:space="0" w:color="auto"/>
                          <w:bottom w:val="nil"/>
                        </w:tcBorders>
                        <w:noWrap/>
                        <w:vAlign w:val="center"/>
                      </w:tcPr>
                      <w:p w:rsidR="009D5EE8" w:rsidRPr="00D457B2" w:rsidRDefault="009D5EE8" w:rsidP="000801AB">
                        <w:pPr>
                          <w:jc w:val="right"/>
                          <w:rPr>
                            <w:rStyle w:val="102"/>
                            <w:lang w:val="x-none"/>
                          </w:rPr>
                        </w:pPr>
                      </w:p>
                    </w:tc>
                  </w:tr>
                </w:tbl>
                <w:p w:rsidR="009D5EE8" w:rsidRPr="00D457B2" w:rsidRDefault="009D5EE8" w:rsidP="000801AB">
                  <w:pPr>
                    <w:rPr>
                      <w:lang w:val="x-none"/>
                    </w:rPr>
                  </w:pPr>
                </w:p>
              </w:tc>
              <w:tc>
                <w:tcPr>
                  <w:tcW w:w="737" w:type="dxa"/>
                  <w:noWrap/>
                  <w:vAlign w:val="center"/>
                </w:tcPr>
                <w:p w:rsidR="009D5EE8" w:rsidRPr="00D457B2" w:rsidRDefault="009D5EE8" w:rsidP="000801AB">
                  <w:pPr>
                    <w:jc w:val="right"/>
                    <w:rPr>
                      <w:rStyle w:val="102"/>
                      <w:lang w:val="x-none"/>
                    </w:rPr>
                  </w:pPr>
                </w:p>
              </w:tc>
              <w:tc>
                <w:tcPr>
                  <w:tcW w:w="1418" w:type="dxa"/>
                  <w:noWrap/>
                  <w:vAlign w:val="center"/>
                </w:tcPr>
                <w:p w:rsidR="009D5EE8" w:rsidRPr="00D457B2" w:rsidRDefault="009D5EE8" w:rsidP="000801AB">
                  <w:pPr>
                    <w:jc w:val="right"/>
                    <w:rPr>
                      <w:rStyle w:val="102"/>
                      <w:lang w:val="x-none"/>
                    </w:rPr>
                  </w:pPr>
                </w:p>
              </w:tc>
              <w:tc>
                <w:tcPr>
                  <w:tcW w:w="1418" w:type="dxa"/>
                  <w:noWrap/>
                  <w:vAlign w:val="center"/>
                </w:tcPr>
                <w:p w:rsidR="009D5EE8" w:rsidRPr="00D457B2" w:rsidRDefault="009D5EE8" w:rsidP="000801AB">
                  <w:pPr>
                    <w:jc w:val="right"/>
                    <w:rPr>
                      <w:rStyle w:val="102"/>
                      <w:lang w:val="x-none"/>
                    </w:rPr>
                  </w:pPr>
                </w:p>
              </w:tc>
              <w:tc>
                <w:tcPr>
                  <w:tcW w:w="794" w:type="dxa"/>
                  <w:noWrap/>
                  <w:vAlign w:val="center"/>
                </w:tcPr>
                <w:p w:rsidR="009D5EE8" w:rsidRPr="00D457B2" w:rsidRDefault="009D5EE8" w:rsidP="000801AB">
                  <w:pPr>
                    <w:jc w:val="center"/>
                    <w:rPr>
                      <w:rStyle w:val="102"/>
                      <w:lang w:val="x-none"/>
                    </w:rPr>
                  </w:pPr>
                  <w:r>
                    <w:rPr>
                      <w:rStyle w:val="102"/>
                      <w:lang w:val="x-none"/>
                    </w:rPr>
                    <w:t>(2)</w:t>
                  </w:r>
                </w:p>
              </w:tc>
            </w:tr>
            <w:tr w:rsidR="009D5EE8" w:rsidTr="000801AB">
              <w:trPr>
                <w:cantSplit/>
                <w:trHeight w:hRule="exact" w:val="960"/>
              </w:trPr>
              <w:tc>
                <w:tcPr>
                  <w:tcW w:w="454" w:type="dxa"/>
                  <w:noWrap/>
                  <w:vAlign w:val="center"/>
                </w:tcPr>
                <w:p w:rsidR="009D5EE8" w:rsidRPr="00D457B2" w:rsidRDefault="009D5EE8" w:rsidP="000801AB">
                  <w:pPr>
                    <w:jc w:val="center"/>
                    <w:rPr>
                      <w:rStyle w:val="121"/>
                      <w:lang w:val="x-none"/>
                    </w:rPr>
                  </w:pPr>
                  <w:r>
                    <w:rPr>
                      <w:rStyle w:val="121"/>
                      <w:lang w:val="x-none"/>
                    </w:rPr>
                    <w:lastRenderedPageBreak/>
                    <w:t>23</w:t>
                  </w:r>
                </w:p>
              </w:tc>
              <w:tc>
                <w:tcPr>
                  <w:tcW w:w="2665" w:type="dxa"/>
                  <w:noWrap/>
                  <w:vAlign w:val="center"/>
                </w:tcPr>
                <w:tbl>
                  <w:tblPr>
                    <w:tblpPr w:leftFromText="180" w:rightFromText="180" w:vertAnchor="text" w:tblpY="1"/>
                    <w:tblOverlap w:val="never"/>
                    <w:tblW w:w="0" w:type="auto"/>
                    <w:tblBorders>
                      <w:bottom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2665"/>
                  </w:tblGrid>
                  <w:tr w:rsidR="009D5EE8" w:rsidTr="000801AB">
                    <w:trPr>
                      <w:cantSplit/>
                      <w:trHeight w:hRule="exact" w:val="480"/>
                    </w:trPr>
                    <w:tc>
                      <w:tcPr>
                        <w:tcW w:w="2665" w:type="dxa"/>
                        <w:tcBorders>
                          <w:bottom w:val="single" w:sz="4" w:space="0" w:color="auto"/>
                        </w:tcBorders>
                        <w:noWrap/>
                        <w:vAlign w:val="center"/>
                      </w:tcPr>
                      <w:p w:rsidR="009D5EE8" w:rsidRPr="00FE4526" w:rsidRDefault="009D5EE8" w:rsidP="000801AB">
                        <w:pPr>
                          <w:rPr>
                            <w:rStyle w:val="091"/>
                          </w:rPr>
                        </w:pPr>
                        <w:r>
                          <w:rPr>
                            <w:rStyle w:val="091"/>
                          </w:rPr>
                          <w:t>PT Henkel Indonesia</w:t>
                        </w:r>
                      </w:p>
                    </w:tc>
                  </w:tr>
                  <w:tr w:rsidR="009D5EE8" w:rsidTr="000801AB">
                    <w:trPr>
                      <w:cantSplit/>
                      <w:trHeight w:hRule="exact" w:val="480"/>
                    </w:trPr>
                    <w:tc>
                      <w:tcPr>
                        <w:tcW w:w="2665" w:type="dxa"/>
                        <w:tcBorders>
                          <w:top w:val="single" w:sz="4" w:space="0" w:color="auto"/>
                          <w:bottom w:val="nil"/>
                        </w:tcBorders>
                        <w:noWrap/>
                        <w:vAlign w:val="center"/>
                      </w:tcPr>
                      <w:p w:rsidR="009D5EE8" w:rsidRPr="00FE4526" w:rsidRDefault="009D5EE8" w:rsidP="000801AB">
                        <w:pPr>
                          <w:rPr>
                            <w:rStyle w:val="091"/>
                          </w:rPr>
                        </w:pPr>
                      </w:p>
                    </w:tc>
                  </w:tr>
                </w:tbl>
                <w:p w:rsidR="009D5EE8" w:rsidRPr="00D457B2" w:rsidRDefault="009D5EE8" w:rsidP="000801AB">
                  <w:pPr>
                    <w:rPr>
                      <w:lang w:val="x-none"/>
                    </w:rPr>
                  </w:pPr>
                </w:p>
              </w:tc>
              <w:tc>
                <w:tcPr>
                  <w:tcW w:w="2041" w:type="dxa"/>
                  <w:noWrap/>
                  <w:vAlign w:val="center"/>
                </w:tcPr>
                <w:tbl>
                  <w:tblPr>
                    <w:tblpPr w:leftFromText="180" w:rightFromText="180" w:vertAnchor="text" w:tblpY="1"/>
                    <w:tblOverlap w:val="never"/>
                    <w:tblW w:w="0" w:type="auto"/>
                    <w:tblBorders>
                      <w:bottom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2041"/>
                  </w:tblGrid>
                  <w:tr w:rsidR="009D5EE8" w:rsidTr="000801AB">
                    <w:trPr>
                      <w:cantSplit/>
                      <w:trHeight w:hRule="exact" w:val="480"/>
                    </w:trPr>
                    <w:tc>
                      <w:tcPr>
                        <w:tcW w:w="2041" w:type="dxa"/>
                        <w:tcBorders>
                          <w:bottom w:val="single" w:sz="4" w:space="0" w:color="auto"/>
                        </w:tcBorders>
                        <w:noWrap/>
                        <w:vAlign w:val="center"/>
                      </w:tcPr>
                      <w:p w:rsidR="009D5EE8" w:rsidRPr="008D0202" w:rsidRDefault="009D5EE8" w:rsidP="000801AB">
                        <w:pPr>
                          <w:rPr>
                            <w:rStyle w:val="112"/>
                          </w:rPr>
                        </w:pPr>
                      </w:p>
                    </w:tc>
                  </w:tr>
                  <w:tr w:rsidR="009D5EE8" w:rsidTr="000801AB">
                    <w:trPr>
                      <w:cantSplit/>
                      <w:trHeight w:hRule="exact" w:val="480"/>
                    </w:trPr>
                    <w:tc>
                      <w:tcPr>
                        <w:tcW w:w="2041" w:type="dxa"/>
                        <w:tcBorders>
                          <w:top w:val="single" w:sz="4" w:space="0" w:color="auto"/>
                          <w:bottom w:val="nil"/>
                        </w:tcBorders>
                        <w:noWrap/>
                        <w:vAlign w:val="center"/>
                      </w:tcPr>
                      <w:p w:rsidR="009D5EE8" w:rsidRPr="008D0202" w:rsidRDefault="009D5EE8" w:rsidP="000801AB">
                        <w:pPr>
                          <w:rPr>
                            <w:rStyle w:val="091"/>
                          </w:rPr>
                        </w:pPr>
                        <w:r>
                          <w:rPr>
                            <w:rStyle w:val="091"/>
                            <w:rFonts w:hint="eastAsia"/>
                          </w:rPr>
                          <w:t>印尼</w:t>
                        </w:r>
                      </w:p>
                    </w:tc>
                  </w:tr>
                </w:tbl>
                <w:p w:rsidR="009D5EE8" w:rsidRPr="00D457B2" w:rsidRDefault="009D5EE8" w:rsidP="000801AB">
                  <w:pPr>
                    <w:rPr>
                      <w:lang w:val="x-none"/>
                    </w:rPr>
                  </w:pPr>
                </w:p>
              </w:tc>
              <w:tc>
                <w:tcPr>
                  <w:tcW w:w="510" w:type="dxa"/>
                  <w:vAlign w:val="center"/>
                </w:tcPr>
                <w:p w:rsidR="009D5EE8" w:rsidRPr="00D457B2" w:rsidRDefault="009D5EE8" w:rsidP="000801AB">
                  <w:pPr>
                    <w:rPr>
                      <w:rStyle w:val="102"/>
                      <w:lang w:val="x-none"/>
                    </w:rPr>
                  </w:pPr>
                  <w:r>
                    <w:rPr>
                      <w:rStyle w:val="102"/>
                      <w:lang w:val="x-none"/>
                    </w:rPr>
                    <w:t>ID</w:t>
                  </w:r>
                </w:p>
              </w:tc>
              <w:tc>
                <w:tcPr>
                  <w:tcW w:w="2268" w:type="dxa"/>
                  <w:noWrap/>
                  <w:vAlign w:val="center"/>
                </w:tcPr>
                <w:p w:rsidR="009D5EE8" w:rsidRPr="00D457B2" w:rsidRDefault="009D5EE8" w:rsidP="000801AB">
                  <w:pPr>
                    <w:rPr>
                      <w:rStyle w:val="091"/>
                      <w:lang w:val="x-none"/>
                    </w:rPr>
                  </w:pPr>
                  <w:r>
                    <w:rPr>
                      <w:rStyle w:val="091"/>
                      <w:rFonts w:hint="eastAsia"/>
                      <w:lang w:val="x-none"/>
                    </w:rPr>
                    <w:t>工業用接著劑、家用清潔劑及身體清潔用品</w:t>
                  </w:r>
                </w:p>
              </w:tc>
              <w:tc>
                <w:tcPr>
                  <w:tcW w:w="1418" w:type="dxa"/>
                  <w:noWrap/>
                  <w:vAlign w:val="center"/>
                </w:tcPr>
                <w:tbl>
                  <w:tblPr>
                    <w:tblpPr w:leftFromText="180" w:rightFromText="180" w:vertAnchor="text" w:tblpY="1"/>
                    <w:tblOverlap w:val="never"/>
                    <w:tblW w:w="0" w:type="auto"/>
                    <w:tblBorders>
                      <w:bottom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418"/>
                  </w:tblGrid>
                  <w:tr w:rsidR="009D5EE8" w:rsidTr="000801AB">
                    <w:trPr>
                      <w:cantSplit/>
                      <w:trHeight w:hRule="exact" w:val="480"/>
                    </w:trPr>
                    <w:tc>
                      <w:tcPr>
                        <w:tcW w:w="1418" w:type="dxa"/>
                        <w:tcBorders>
                          <w:bottom w:val="single" w:sz="4" w:space="0" w:color="auto"/>
                        </w:tcBorders>
                        <w:noWrap/>
                        <w:vAlign w:val="center"/>
                      </w:tcPr>
                      <w:p w:rsidR="009D5EE8" w:rsidRPr="009A58D5" w:rsidRDefault="009D5EE8" w:rsidP="000801AB">
                        <w:pPr>
                          <w:jc w:val="right"/>
                          <w:rPr>
                            <w:rStyle w:val="102"/>
                          </w:rPr>
                        </w:pPr>
                      </w:p>
                    </w:tc>
                  </w:tr>
                  <w:tr w:rsidR="009D5EE8" w:rsidTr="000801AB">
                    <w:trPr>
                      <w:cantSplit/>
                      <w:trHeight w:hRule="exact" w:val="480"/>
                    </w:trPr>
                    <w:tc>
                      <w:tcPr>
                        <w:tcW w:w="1418" w:type="dxa"/>
                        <w:tcBorders>
                          <w:top w:val="single" w:sz="4" w:space="0" w:color="auto"/>
                          <w:bottom w:val="nil"/>
                        </w:tcBorders>
                        <w:noWrap/>
                        <w:vAlign w:val="center"/>
                      </w:tcPr>
                      <w:p w:rsidR="009D5EE8" w:rsidRPr="00D457B2" w:rsidRDefault="009D5EE8" w:rsidP="000801AB">
                        <w:pPr>
                          <w:jc w:val="right"/>
                          <w:rPr>
                            <w:rStyle w:val="102"/>
                            <w:lang w:val="x-none"/>
                          </w:rPr>
                        </w:pPr>
                      </w:p>
                    </w:tc>
                  </w:tr>
                </w:tbl>
                <w:p w:rsidR="009D5EE8" w:rsidRPr="00D457B2" w:rsidRDefault="009D5EE8" w:rsidP="000801AB">
                  <w:pPr>
                    <w:rPr>
                      <w:lang w:val="x-none"/>
                    </w:rPr>
                  </w:pPr>
                </w:p>
              </w:tc>
              <w:tc>
                <w:tcPr>
                  <w:tcW w:w="737" w:type="dxa"/>
                  <w:noWrap/>
                  <w:vAlign w:val="center"/>
                </w:tcPr>
                <w:p w:rsidR="009D5EE8" w:rsidRPr="00D457B2" w:rsidRDefault="009D5EE8" w:rsidP="000801AB">
                  <w:pPr>
                    <w:jc w:val="right"/>
                    <w:rPr>
                      <w:rStyle w:val="102"/>
                      <w:lang w:val="x-none"/>
                    </w:rPr>
                  </w:pPr>
                </w:p>
              </w:tc>
              <w:tc>
                <w:tcPr>
                  <w:tcW w:w="1418" w:type="dxa"/>
                  <w:noWrap/>
                  <w:vAlign w:val="center"/>
                </w:tcPr>
                <w:p w:rsidR="009D5EE8" w:rsidRPr="00D457B2" w:rsidRDefault="009D5EE8" w:rsidP="000801AB">
                  <w:pPr>
                    <w:jc w:val="right"/>
                    <w:rPr>
                      <w:rStyle w:val="102"/>
                      <w:lang w:val="x-none"/>
                    </w:rPr>
                  </w:pPr>
                </w:p>
              </w:tc>
              <w:tc>
                <w:tcPr>
                  <w:tcW w:w="1418" w:type="dxa"/>
                  <w:noWrap/>
                  <w:vAlign w:val="center"/>
                </w:tcPr>
                <w:p w:rsidR="009D5EE8" w:rsidRPr="00D457B2" w:rsidRDefault="009D5EE8" w:rsidP="000801AB">
                  <w:pPr>
                    <w:jc w:val="right"/>
                    <w:rPr>
                      <w:rStyle w:val="102"/>
                      <w:lang w:val="x-none"/>
                    </w:rPr>
                  </w:pPr>
                </w:p>
              </w:tc>
              <w:tc>
                <w:tcPr>
                  <w:tcW w:w="794" w:type="dxa"/>
                  <w:noWrap/>
                  <w:vAlign w:val="center"/>
                </w:tcPr>
                <w:p w:rsidR="009D5EE8" w:rsidRPr="00D457B2" w:rsidRDefault="009D5EE8" w:rsidP="000801AB">
                  <w:pPr>
                    <w:jc w:val="center"/>
                    <w:rPr>
                      <w:rStyle w:val="102"/>
                      <w:lang w:val="x-none"/>
                    </w:rPr>
                  </w:pPr>
                  <w:r>
                    <w:rPr>
                      <w:rStyle w:val="102"/>
                      <w:lang w:val="x-none"/>
                    </w:rPr>
                    <w:t>(2)</w:t>
                  </w:r>
                </w:p>
              </w:tc>
            </w:tr>
            <w:tr w:rsidR="009D5EE8" w:rsidTr="000801AB">
              <w:trPr>
                <w:cantSplit/>
                <w:trHeight w:hRule="exact" w:val="960"/>
              </w:trPr>
              <w:tc>
                <w:tcPr>
                  <w:tcW w:w="454" w:type="dxa"/>
                  <w:noWrap/>
                  <w:vAlign w:val="center"/>
                </w:tcPr>
                <w:p w:rsidR="009D5EE8" w:rsidRPr="00D457B2" w:rsidRDefault="009D5EE8" w:rsidP="000801AB">
                  <w:pPr>
                    <w:jc w:val="center"/>
                    <w:rPr>
                      <w:rStyle w:val="121"/>
                      <w:lang w:val="x-none"/>
                    </w:rPr>
                  </w:pPr>
                  <w:r>
                    <w:rPr>
                      <w:rStyle w:val="121"/>
                      <w:lang w:val="x-none"/>
                    </w:rPr>
                    <w:t>24</w:t>
                  </w:r>
                </w:p>
              </w:tc>
              <w:tc>
                <w:tcPr>
                  <w:tcW w:w="2665" w:type="dxa"/>
                  <w:noWrap/>
                  <w:vAlign w:val="center"/>
                </w:tcPr>
                <w:tbl>
                  <w:tblPr>
                    <w:tblpPr w:leftFromText="180" w:rightFromText="180" w:vertAnchor="text" w:tblpY="1"/>
                    <w:tblOverlap w:val="never"/>
                    <w:tblW w:w="0" w:type="auto"/>
                    <w:tblBorders>
                      <w:bottom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2665"/>
                  </w:tblGrid>
                  <w:tr w:rsidR="009D5EE8" w:rsidTr="000801AB">
                    <w:trPr>
                      <w:cantSplit/>
                      <w:trHeight w:hRule="exact" w:val="480"/>
                    </w:trPr>
                    <w:tc>
                      <w:tcPr>
                        <w:tcW w:w="2665" w:type="dxa"/>
                        <w:tcBorders>
                          <w:bottom w:val="single" w:sz="4" w:space="0" w:color="auto"/>
                        </w:tcBorders>
                        <w:noWrap/>
                        <w:vAlign w:val="center"/>
                      </w:tcPr>
                      <w:p w:rsidR="009D5EE8" w:rsidRPr="00FE4526" w:rsidRDefault="009D5EE8" w:rsidP="000801AB">
                        <w:pPr>
                          <w:rPr>
                            <w:rStyle w:val="091"/>
                          </w:rPr>
                        </w:pPr>
                        <w:r>
                          <w:rPr>
                            <w:rStyle w:val="091"/>
                          </w:rPr>
                          <w:t>PT Dongsung Indonesia</w:t>
                        </w:r>
                      </w:p>
                    </w:tc>
                  </w:tr>
                  <w:tr w:rsidR="009D5EE8" w:rsidTr="000801AB">
                    <w:trPr>
                      <w:cantSplit/>
                      <w:trHeight w:hRule="exact" w:val="480"/>
                    </w:trPr>
                    <w:tc>
                      <w:tcPr>
                        <w:tcW w:w="2665" w:type="dxa"/>
                        <w:tcBorders>
                          <w:top w:val="single" w:sz="4" w:space="0" w:color="auto"/>
                          <w:bottom w:val="nil"/>
                        </w:tcBorders>
                        <w:noWrap/>
                        <w:vAlign w:val="center"/>
                      </w:tcPr>
                      <w:p w:rsidR="009D5EE8" w:rsidRPr="00FE4526" w:rsidRDefault="009D5EE8" w:rsidP="000801AB">
                        <w:pPr>
                          <w:rPr>
                            <w:rStyle w:val="091"/>
                          </w:rPr>
                        </w:pPr>
                      </w:p>
                    </w:tc>
                  </w:tr>
                </w:tbl>
                <w:p w:rsidR="009D5EE8" w:rsidRPr="00D457B2" w:rsidRDefault="009D5EE8" w:rsidP="000801AB">
                  <w:pPr>
                    <w:rPr>
                      <w:lang w:val="x-none"/>
                    </w:rPr>
                  </w:pPr>
                </w:p>
              </w:tc>
              <w:tc>
                <w:tcPr>
                  <w:tcW w:w="2041" w:type="dxa"/>
                  <w:noWrap/>
                  <w:vAlign w:val="center"/>
                </w:tcPr>
                <w:tbl>
                  <w:tblPr>
                    <w:tblpPr w:leftFromText="180" w:rightFromText="180" w:vertAnchor="text" w:tblpY="1"/>
                    <w:tblOverlap w:val="never"/>
                    <w:tblW w:w="0" w:type="auto"/>
                    <w:tblBorders>
                      <w:bottom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2041"/>
                  </w:tblGrid>
                  <w:tr w:rsidR="009D5EE8" w:rsidTr="000801AB">
                    <w:trPr>
                      <w:cantSplit/>
                      <w:trHeight w:hRule="exact" w:val="480"/>
                    </w:trPr>
                    <w:tc>
                      <w:tcPr>
                        <w:tcW w:w="2041" w:type="dxa"/>
                        <w:tcBorders>
                          <w:bottom w:val="single" w:sz="4" w:space="0" w:color="auto"/>
                        </w:tcBorders>
                        <w:noWrap/>
                        <w:vAlign w:val="center"/>
                      </w:tcPr>
                      <w:p w:rsidR="009D5EE8" w:rsidRPr="008D0202" w:rsidRDefault="009D5EE8" w:rsidP="000801AB">
                        <w:pPr>
                          <w:rPr>
                            <w:rStyle w:val="112"/>
                          </w:rPr>
                        </w:pPr>
                      </w:p>
                    </w:tc>
                  </w:tr>
                  <w:tr w:rsidR="009D5EE8" w:rsidTr="000801AB">
                    <w:trPr>
                      <w:cantSplit/>
                      <w:trHeight w:hRule="exact" w:val="480"/>
                    </w:trPr>
                    <w:tc>
                      <w:tcPr>
                        <w:tcW w:w="2041" w:type="dxa"/>
                        <w:tcBorders>
                          <w:top w:val="single" w:sz="4" w:space="0" w:color="auto"/>
                          <w:bottom w:val="nil"/>
                        </w:tcBorders>
                        <w:noWrap/>
                        <w:vAlign w:val="center"/>
                      </w:tcPr>
                      <w:p w:rsidR="009D5EE8" w:rsidRPr="008D0202" w:rsidRDefault="009D5EE8" w:rsidP="000801AB">
                        <w:pPr>
                          <w:rPr>
                            <w:rStyle w:val="091"/>
                          </w:rPr>
                        </w:pPr>
                        <w:r>
                          <w:rPr>
                            <w:rStyle w:val="091"/>
                            <w:rFonts w:hint="eastAsia"/>
                          </w:rPr>
                          <w:t>印尼</w:t>
                        </w:r>
                      </w:p>
                    </w:tc>
                  </w:tr>
                </w:tbl>
                <w:p w:rsidR="009D5EE8" w:rsidRPr="00D457B2" w:rsidRDefault="009D5EE8" w:rsidP="000801AB">
                  <w:pPr>
                    <w:rPr>
                      <w:lang w:val="x-none"/>
                    </w:rPr>
                  </w:pPr>
                </w:p>
              </w:tc>
              <w:tc>
                <w:tcPr>
                  <w:tcW w:w="510" w:type="dxa"/>
                  <w:vAlign w:val="center"/>
                </w:tcPr>
                <w:p w:rsidR="009D5EE8" w:rsidRPr="00D457B2" w:rsidRDefault="009D5EE8" w:rsidP="000801AB">
                  <w:pPr>
                    <w:rPr>
                      <w:rStyle w:val="102"/>
                      <w:lang w:val="x-none"/>
                    </w:rPr>
                  </w:pPr>
                  <w:r>
                    <w:rPr>
                      <w:rStyle w:val="102"/>
                      <w:lang w:val="x-none"/>
                    </w:rPr>
                    <w:t>ID</w:t>
                  </w:r>
                </w:p>
              </w:tc>
              <w:tc>
                <w:tcPr>
                  <w:tcW w:w="2268" w:type="dxa"/>
                  <w:noWrap/>
                  <w:vAlign w:val="center"/>
                </w:tcPr>
                <w:p w:rsidR="009D5EE8" w:rsidRPr="00D457B2" w:rsidRDefault="009D5EE8" w:rsidP="000801AB">
                  <w:pPr>
                    <w:rPr>
                      <w:rStyle w:val="091"/>
                      <w:lang w:val="x-none"/>
                    </w:rPr>
                  </w:pPr>
                  <w:r>
                    <w:rPr>
                      <w:rStyle w:val="091"/>
                      <w:rFonts w:hint="eastAsia"/>
                      <w:lang w:val="x-none"/>
                    </w:rPr>
                    <w:t>工業用接著劑、家用清潔劑及身體清潔用品</w:t>
                  </w:r>
                </w:p>
              </w:tc>
              <w:tc>
                <w:tcPr>
                  <w:tcW w:w="1418" w:type="dxa"/>
                  <w:noWrap/>
                  <w:vAlign w:val="center"/>
                </w:tcPr>
                <w:tbl>
                  <w:tblPr>
                    <w:tblpPr w:leftFromText="180" w:rightFromText="180" w:vertAnchor="text" w:tblpY="1"/>
                    <w:tblOverlap w:val="never"/>
                    <w:tblW w:w="0" w:type="auto"/>
                    <w:tblBorders>
                      <w:bottom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418"/>
                  </w:tblGrid>
                  <w:tr w:rsidR="009D5EE8" w:rsidTr="000801AB">
                    <w:trPr>
                      <w:cantSplit/>
                      <w:trHeight w:hRule="exact" w:val="480"/>
                    </w:trPr>
                    <w:tc>
                      <w:tcPr>
                        <w:tcW w:w="1418" w:type="dxa"/>
                        <w:tcBorders>
                          <w:bottom w:val="single" w:sz="4" w:space="0" w:color="auto"/>
                        </w:tcBorders>
                        <w:noWrap/>
                        <w:vAlign w:val="center"/>
                      </w:tcPr>
                      <w:p w:rsidR="009D5EE8" w:rsidRPr="009A58D5" w:rsidRDefault="009D5EE8" w:rsidP="000801AB">
                        <w:pPr>
                          <w:jc w:val="right"/>
                          <w:rPr>
                            <w:rStyle w:val="102"/>
                          </w:rPr>
                        </w:pPr>
                      </w:p>
                    </w:tc>
                  </w:tr>
                  <w:tr w:rsidR="009D5EE8" w:rsidTr="000801AB">
                    <w:trPr>
                      <w:cantSplit/>
                      <w:trHeight w:hRule="exact" w:val="480"/>
                    </w:trPr>
                    <w:tc>
                      <w:tcPr>
                        <w:tcW w:w="1418" w:type="dxa"/>
                        <w:tcBorders>
                          <w:top w:val="single" w:sz="4" w:space="0" w:color="auto"/>
                          <w:bottom w:val="nil"/>
                        </w:tcBorders>
                        <w:noWrap/>
                        <w:vAlign w:val="center"/>
                      </w:tcPr>
                      <w:p w:rsidR="009D5EE8" w:rsidRPr="00D457B2" w:rsidRDefault="009D5EE8" w:rsidP="000801AB">
                        <w:pPr>
                          <w:jc w:val="right"/>
                          <w:rPr>
                            <w:rStyle w:val="102"/>
                            <w:lang w:val="x-none"/>
                          </w:rPr>
                        </w:pPr>
                      </w:p>
                    </w:tc>
                  </w:tr>
                </w:tbl>
                <w:p w:rsidR="009D5EE8" w:rsidRPr="00D457B2" w:rsidRDefault="009D5EE8" w:rsidP="000801AB">
                  <w:pPr>
                    <w:rPr>
                      <w:lang w:val="x-none"/>
                    </w:rPr>
                  </w:pPr>
                </w:p>
              </w:tc>
              <w:tc>
                <w:tcPr>
                  <w:tcW w:w="737" w:type="dxa"/>
                  <w:noWrap/>
                  <w:vAlign w:val="center"/>
                </w:tcPr>
                <w:p w:rsidR="009D5EE8" w:rsidRPr="00D457B2" w:rsidRDefault="009D5EE8" w:rsidP="000801AB">
                  <w:pPr>
                    <w:jc w:val="right"/>
                    <w:rPr>
                      <w:rStyle w:val="102"/>
                      <w:lang w:val="x-none"/>
                    </w:rPr>
                  </w:pPr>
                </w:p>
              </w:tc>
              <w:tc>
                <w:tcPr>
                  <w:tcW w:w="1418" w:type="dxa"/>
                  <w:noWrap/>
                  <w:vAlign w:val="center"/>
                </w:tcPr>
                <w:p w:rsidR="009D5EE8" w:rsidRPr="00D457B2" w:rsidRDefault="009D5EE8" w:rsidP="000801AB">
                  <w:pPr>
                    <w:jc w:val="right"/>
                    <w:rPr>
                      <w:rStyle w:val="102"/>
                      <w:lang w:val="x-none"/>
                    </w:rPr>
                  </w:pPr>
                </w:p>
              </w:tc>
              <w:tc>
                <w:tcPr>
                  <w:tcW w:w="1418" w:type="dxa"/>
                  <w:noWrap/>
                  <w:vAlign w:val="center"/>
                </w:tcPr>
                <w:p w:rsidR="009D5EE8" w:rsidRPr="00D457B2" w:rsidRDefault="009D5EE8" w:rsidP="000801AB">
                  <w:pPr>
                    <w:jc w:val="right"/>
                    <w:rPr>
                      <w:rStyle w:val="102"/>
                      <w:lang w:val="x-none"/>
                    </w:rPr>
                  </w:pPr>
                </w:p>
              </w:tc>
              <w:tc>
                <w:tcPr>
                  <w:tcW w:w="794" w:type="dxa"/>
                  <w:noWrap/>
                  <w:vAlign w:val="center"/>
                </w:tcPr>
                <w:p w:rsidR="009D5EE8" w:rsidRPr="00D457B2" w:rsidRDefault="009D5EE8" w:rsidP="000801AB">
                  <w:pPr>
                    <w:jc w:val="center"/>
                    <w:rPr>
                      <w:rStyle w:val="102"/>
                      <w:lang w:val="x-none"/>
                    </w:rPr>
                  </w:pPr>
                  <w:r>
                    <w:rPr>
                      <w:rStyle w:val="102"/>
                      <w:lang w:val="x-none"/>
                    </w:rPr>
                    <w:t>(2)</w:t>
                  </w:r>
                </w:p>
              </w:tc>
            </w:tr>
            <w:tr w:rsidR="009D5EE8" w:rsidTr="000801AB">
              <w:trPr>
                <w:cantSplit/>
                <w:trHeight w:hRule="exact" w:val="960"/>
              </w:trPr>
              <w:tc>
                <w:tcPr>
                  <w:tcW w:w="454" w:type="dxa"/>
                  <w:noWrap/>
                  <w:vAlign w:val="center"/>
                </w:tcPr>
                <w:p w:rsidR="009D5EE8" w:rsidRPr="00D457B2" w:rsidRDefault="009D5EE8" w:rsidP="000801AB">
                  <w:pPr>
                    <w:jc w:val="center"/>
                    <w:rPr>
                      <w:rStyle w:val="121"/>
                      <w:lang w:val="x-none"/>
                    </w:rPr>
                  </w:pPr>
                  <w:r>
                    <w:rPr>
                      <w:rStyle w:val="121"/>
                      <w:lang w:val="x-none"/>
                    </w:rPr>
                    <w:t>25</w:t>
                  </w:r>
                </w:p>
              </w:tc>
              <w:tc>
                <w:tcPr>
                  <w:tcW w:w="2665" w:type="dxa"/>
                  <w:noWrap/>
                  <w:vAlign w:val="center"/>
                </w:tcPr>
                <w:tbl>
                  <w:tblPr>
                    <w:tblpPr w:leftFromText="180" w:rightFromText="180" w:vertAnchor="text" w:tblpY="1"/>
                    <w:tblOverlap w:val="never"/>
                    <w:tblW w:w="0" w:type="auto"/>
                    <w:tblBorders>
                      <w:bottom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2665"/>
                  </w:tblGrid>
                  <w:tr w:rsidR="009D5EE8" w:rsidTr="000801AB">
                    <w:trPr>
                      <w:cantSplit/>
                      <w:trHeight w:hRule="exact" w:val="480"/>
                    </w:trPr>
                    <w:tc>
                      <w:tcPr>
                        <w:tcW w:w="2665" w:type="dxa"/>
                        <w:tcBorders>
                          <w:bottom w:val="single" w:sz="4" w:space="0" w:color="auto"/>
                        </w:tcBorders>
                        <w:noWrap/>
                        <w:vAlign w:val="center"/>
                      </w:tcPr>
                      <w:p w:rsidR="009D5EE8" w:rsidRPr="00FE4526" w:rsidRDefault="009D5EE8" w:rsidP="000801AB">
                        <w:pPr>
                          <w:rPr>
                            <w:rStyle w:val="091"/>
                          </w:rPr>
                        </w:pPr>
                        <w:r>
                          <w:rPr>
                            <w:rStyle w:val="091"/>
                          </w:rPr>
                          <w:t>Henkel Singapore PTE. Ltd.</w:t>
                        </w:r>
                      </w:p>
                    </w:tc>
                  </w:tr>
                  <w:tr w:rsidR="009D5EE8" w:rsidTr="000801AB">
                    <w:trPr>
                      <w:cantSplit/>
                      <w:trHeight w:hRule="exact" w:val="480"/>
                    </w:trPr>
                    <w:tc>
                      <w:tcPr>
                        <w:tcW w:w="2665" w:type="dxa"/>
                        <w:tcBorders>
                          <w:top w:val="single" w:sz="4" w:space="0" w:color="auto"/>
                          <w:bottom w:val="nil"/>
                        </w:tcBorders>
                        <w:noWrap/>
                        <w:vAlign w:val="center"/>
                      </w:tcPr>
                      <w:p w:rsidR="009D5EE8" w:rsidRPr="00FE4526" w:rsidRDefault="009D5EE8" w:rsidP="000801AB">
                        <w:pPr>
                          <w:rPr>
                            <w:rStyle w:val="091"/>
                          </w:rPr>
                        </w:pPr>
                      </w:p>
                    </w:tc>
                  </w:tr>
                </w:tbl>
                <w:p w:rsidR="009D5EE8" w:rsidRPr="00D457B2" w:rsidRDefault="009D5EE8" w:rsidP="000801AB">
                  <w:pPr>
                    <w:rPr>
                      <w:lang w:val="x-none"/>
                    </w:rPr>
                  </w:pPr>
                </w:p>
              </w:tc>
              <w:tc>
                <w:tcPr>
                  <w:tcW w:w="2041" w:type="dxa"/>
                  <w:noWrap/>
                  <w:vAlign w:val="center"/>
                </w:tcPr>
                <w:tbl>
                  <w:tblPr>
                    <w:tblpPr w:leftFromText="180" w:rightFromText="180" w:vertAnchor="text" w:tblpY="1"/>
                    <w:tblOverlap w:val="never"/>
                    <w:tblW w:w="0" w:type="auto"/>
                    <w:tblBorders>
                      <w:bottom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2041"/>
                  </w:tblGrid>
                  <w:tr w:rsidR="009D5EE8" w:rsidTr="000801AB">
                    <w:trPr>
                      <w:cantSplit/>
                      <w:trHeight w:hRule="exact" w:val="480"/>
                    </w:trPr>
                    <w:tc>
                      <w:tcPr>
                        <w:tcW w:w="2041" w:type="dxa"/>
                        <w:tcBorders>
                          <w:bottom w:val="single" w:sz="4" w:space="0" w:color="auto"/>
                        </w:tcBorders>
                        <w:noWrap/>
                        <w:vAlign w:val="center"/>
                      </w:tcPr>
                      <w:p w:rsidR="009D5EE8" w:rsidRPr="008D0202" w:rsidRDefault="009D5EE8" w:rsidP="000801AB">
                        <w:pPr>
                          <w:rPr>
                            <w:rStyle w:val="112"/>
                          </w:rPr>
                        </w:pPr>
                      </w:p>
                    </w:tc>
                  </w:tr>
                  <w:tr w:rsidR="009D5EE8" w:rsidTr="000801AB">
                    <w:trPr>
                      <w:cantSplit/>
                      <w:trHeight w:hRule="exact" w:val="480"/>
                    </w:trPr>
                    <w:tc>
                      <w:tcPr>
                        <w:tcW w:w="2041" w:type="dxa"/>
                        <w:tcBorders>
                          <w:top w:val="single" w:sz="4" w:space="0" w:color="auto"/>
                          <w:bottom w:val="nil"/>
                        </w:tcBorders>
                        <w:noWrap/>
                        <w:vAlign w:val="center"/>
                      </w:tcPr>
                      <w:p w:rsidR="009D5EE8" w:rsidRPr="008D0202" w:rsidRDefault="009D5EE8" w:rsidP="000801AB">
                        <w:pPr>
                          <w:rPr>
                            <w:rStyle w:val="091"/>
                          </w:rPr>
                        </w:pPr>
                        <w:r>
                          <w:rPr>
                            <w:rStyle w:val="091"/>
                            <w:rFonts w:hint="eastAsia"/>
                          </w:rPr>
                          <w:t>新加坡</w:t>
                        </w:r>
                      </w:p>
                    </w:tc>
                  </w:tr>
                </w:tbl>
                <w:p w:rsidR="009D5EE8" w:rsidRPr="00D457B2" w:rsidRDefault="009D5EE8" w:rsidP="000801AB">
                  <w:pPr>
                    <w:rPr>
                      <w:lang w:val="x-none"/>
                    </w:rPr>
                  </w:pPr>
                </w:p>
              </w:tc>
              <w:tc>
                <w:tcPr>
                  <w:tcW w:w="510" w:type="dxa"/>
                  <w:vAlign w:val="center"/>
                </w:tcPr>
                <w:p w:rsidR="009D5EE8" w:rsidRPr="00D457B2" w:rsidRDefault="009D5EE8" w:rsidP="000801AB">
                  <w:pPr>
                    <w:rPr>
                      <w:rStyle w:val="102"/>
                      <w:lang w:val="x-none"/>
                    </w:rPr>
                  </w:pPr>
                  <w:r>
                    <w:rPr>
                      <w:rStyle w:val="102"/>
                      <w:lang w:val="x-none"/>
                    </w:rPr>
                    <w:t>SG</w:t>
                  </w:r>
                </w:p>
              </w:tc>
              <w:tc>
                <w:tcPr>
                  <w:tcW w:w="2268" w:type="dxa"/>
                  <w:noWrap/>
                  <w:vAlign w:val="center"/>
                </w:tcPr>
                <w:p w:rsidR="009D5EE8" w:rsidRPr="00D457B2" w:rsidRDefault="009D5EE8" w:rsidP="000801AB">
                  <w:pPr>
                    <w:rPr>
                      <w:rStyle w:val="091"/>
                      <w:lang w:val="x-none"/>
                    </w:rPr>
                  </w:pPr>
                  <w:r>
                    <w:rPr>
                      <w:rStyle w:val="091"/>
                      <w:rFonts w:hint="eastAsia"/>
                      <w:lang w:val="x-none"/>
                    </w:rPr>
                    <w:t>工業用接著劑、家用清潔劑及身體清潔用品</w:t>
                  </w:r>
                </w:p>
              </w:tc>
              <w:tc>
                <w:tcPr>
                  <w:tcW w:w="1418" w:type="dxa"/>
                  <w:noWrap/>
                  <w:vAlign w:val="center"/>
                </w:tcPr>
                <w:tbl>
                  <w:tblPr>
                    <w:tblpPr w:leftFromText="180" w:rightFromText="180" w:vertAnchor="text" w:tblpY="1"/>
                    <w:tblOverlap w:val="never"/>
                    <w:tblW w:w="0" w:type="auto"/>
                    <w:tblBorders>
                      <w:bottom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418"/>
                  </w:tblGrid>
                  <w:tr w:rsidR="009D5EE8" w:rsidTr="000801AB">
                    <w:trPr>
                      <w:cantSplit/>
                      <w:trHeight w:hRule="exact" w:val="480"/>
                    </w:trPr>
                    <w:tc>
                      <w:tcPr>
                        <w:tcW w:w="1418" w:type="dxa"/>
                        <w:tcBorders>
                          <w:bottom w:val="single" w:sz="4" w:space="0" w:color="auto"/>
                        </w:tcBorders>
                        <w:noWrap/>
                        <w:vAlign w:val="center"/>
                      </w:tcPr>
                      <w:p w:rsidR="009D5EE8" w:rsidRPr="009A58D5" w:rsidRDefault="009D5EE8" w:rsidP="000801AB">
                        <w:pPr>
                          <w:jc w:val="right"/>
                          <w:rPr>
                            <w:rStyle w:val="102"/>
                          </w:rPr>
                        </w:pPr>
                      </w:p>
                    </w:tc>
                  </w:tr>
                  <w:tr w:rsidR="009D5EE8" w:rsidTr="000801AB">
                    <w:trPr>
                      <w:cantSplit/>
                      <w:trHeight w:hRule="exact" w:val="480"/>
                    </w:trPr>
                    <w:tc>
                      <w:tcPr>
                        <w:tcW w:w="1418" w:type="dxa"/>
                        <w:tcBorders>
                          <w:top w:val="single" w:sz="4" w:space="0" w:color="auto"/>
                          <w:bottom w:val="nil"/>
                        </w:tcBorders>
                        <w:noWrap/>
                        <w:vAlign w:val="center"/>
                      </w:tcPr>
                      <w:p w:rsidR="009D5EE8" w:rsidRPr="00D457B2" w:rsidRDefault="009D5EE8" w:rsidP="000801AB">
                        <w:pPr>
                          <w:jc w:val="right"/>
                          <w:rPr>
                            <w:rStyle w:val="102"/>
                            <w:lang w:val="x-none"/>
                          </w:rPr>
                        </w:pPr>
                      </w:p>
                    </w:tc>
                  </w:tr>
                </w:tbl>
                <w:p w:rsidR="009D5EE8" w:rsidRPr="00D457B2" w:rsidRDefault="009D5EE8" w:rsidP="000801AB">
                  <w:pPr>
                    <w:rPr>
                      <w:lang w:val="x-none"/>
                    </w:rPr>
                  </w:pPr>
                </w:p>
              </w:tc>
              <w:tc>
                <w:tcPr>
                  <w:tcW w:w="737" w:type="dxa"/>
                  <w:noWrap/>
                  <w:vAlign w:val="center"/>
                </w:tcPr>
                <w:p w:rsidR="009D5EE8" w:rsidRPr="00D457B2" w:rsidRDefault="009D5EE8" w:rsidP="000801AB">
                  <w:pPr>
                    <w:jc w:val="right"/>
                    <w:rPr>
                      <w:rStyle w:val="102"/>
                      <w:lang w:val="x-none"/>
                    </w:rPr>
                  </w:pPr>
                </w:p>
              </w:tc>
              <w:tc>
                <w:tcPr>
                  <w:tcW w:w="1418" w:type="dxa"/>
                  <w:noWrap/>
                  <w:vAlign w:val="center"/>
                </w:tcPr>
                <w:p w:rsidR="009D5EE8" w:rsidRPr="00D457B2" w:rsidRDefault="009D5EE8" w:rsidP="000801AB">
                  <w:pPr>
                    <w:jc w:val="right"/>
                    <w:rPr>
                      <w:rStyle w:val="102"/>
                      <w:lang w:val="x-none"/>
                    </w:rPr>
                  </w:pPr>
                </w:p>
              </w:tc>
              <w:tc>
                <w:tcPr>
                  <w:tcW w:w="1418" w:type="dxa"/>
                  <w:noWrap/>
                  <w:vAlign w:val="center"/>
                </w:tcPr>
                <w:p w:rsidR="009D5EE8" w:rsidRPr="00D457B2" w:rsidRDefault="009D5EE8" w:rsidP="000801AB">
                  <w:pPr>
                    <w:jc w:val="right"/>
                    <w:rPr>
                      <w:rStyle w:val="102"/>
                      <w:lang w:val="x-none"/>
                    </w:rPr>
                  </w:pPr>
                </w:p>
              </w:tc>
              <w:tc>
                <w:tcPr>
                  <w:tcW w:w="794" w:type="dxa"/>
                  <w:noWrap/>
                  <w:vAlign w:val="center"/>
                </w:tcPr>
                <w:p w:rsidR="009D5EE8" w:rsidRPr="00D457B2" w:rsidRDefault="009D5EE8" w:rsidP="000801AB">
                  <w:pPr>
                    <w:jc w:val="center"/>
                    <w:rPr>
                      <w:rStyle w:val="102"/>
                      <w:lang w:val="x-none"/>
                    </w:rPr>
                  </w:pPr>
                  <w:r>
                    <w:rPr>
                      <w:rStyle w:val="102"/>
                      <w:lang w:val="x-none"/>
                    </w:rPr>
                    <w:t>(2)</w:t>
                  </w:r>
                </w:p>
              </w:tc>
            </w:tr>
            <w:tr w:rsidR="009D5EE8" w:rsidTr="000801AB">
              <w:trPr>
                <w:cantSplit/>
                <w:trHeight w:hRule="exact" w:val="960"/>
              </w:trPr>
              <w:tc>
                <w:tcPr>
                  <w:tcW w:w="454" w:type="dxa"/>
                  <w:tcBorders>
                    <w:bottom w:val="single" w:sz="4" w:space="0" w:color="auto"/>
                  </w:tcBorders>
                  <w:noWrap/>
                  <w:vAlign w:val="center"/>
                </w:tcPr>
                <w:p w:rsidR="009D5EE8" w:rsidRPr="00D457B2" w:rsidRDefault="009D5EE8" w:rsidP="000801AB">
                  <w:pPr>
                    <w:jc w:val="center"/>
                    <w:rPr>
                      <w:rStyle w:val="121"/>
                      <w:lang w:val="x-none"/>
                    </w:rPr>
                  </w:pPr>
                  <w:r>
                    <w:rPr>
                      <w:rStyle w:val="121"/>
                      <w:lang w:val="x-none"/>
                    </w:rPr>
                    <w:t>26</w:t>
                  </w:r>
                </w:p>
              </w:tc>
              <w:tc>
                <w:tcPr>
                  <w:tcW w:w="2665" w:type="dxa"/>
                  <w:tcBorders>
                    <w:bottom w:val="single" w:sz="4" w:space="0" w:color="auto"/>
                  </w:tcBorders>
                  <w:noWrap/>
                  <w:vAlign w:val="center"/>
                </w:tcPr>
                <w:tbl>
                  <w:tblPr>
                    <w:tblpPr w:leftFromText="180" w:rightFromText="180" w:vertAnchor="text" w:tblpY="1"/>
                    <w:tblOverlap w:val="never"/>
                    <w:tblW w:w="0" w:type="auto"/>
                    <w:tblBorders>
                      <w:bottom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2665"/>
                  </w:tblGrid>
                  <w:tr w:rsidR="009D5EE8" w:rsidTr="000801AB">
                    <w:trPr>
                      <w:cantSplit/>
                      <w:trHeight w:hRule="exact" w:val="480"/>
                    </w:trPr>
                    <w:tc>
                      <w:tcPr>
                        <w:tcW w:w="2665" w:type="dxa"/>
                        <w:tcBorders>
                          <w:bottom w:val="single" w:sz="4" w:space="0" w:color="auto"/>
                        </w:tcBorders>
                        <w:noWrap/>
                        <w:vAlign w:val="center"/>
                      </w:tcPr>
                      <w:p w:rsidR="009D5EE8" w:rsidRPr="00FE4526" w:rsidRDefault="009D5EE8" w:rsidP="000801AB">
                        <w:pPr>
                          <w:rPr>
                            <w:rStyle w:val="091"/>
                          </w:rPr>
                        </w:pPr>
                        <w:r>
                          <w:rPr>
                            <w:rStyle w:val="091"/>
                          </w:rPr>
                          <w:t>Henkel Philippines, Inc.</w:t>
                        </w:r>
                      </w:p>
                    </w:tc>
                  </w:tr>
                  <w:tr w:rsidR="009D5EE8" w:rsidTr="000801AB">
                    <w:trPr>
                      <w:cantSplit/>
                      <w:trHeight w:hRule="exact" w:val="480"/>
                    </w:trPr>
                    <w:tc>
                      <w:tcPr>
                        <w:tcW w:w="2665" w:type="dxa"/>
                        <w:tcBorders>
                          <w:top w:val="single" w:sz="4" w:space="0" w:color="auto"/>
                          <w:bottom w:val="nil"/>
                        </w:tcBorders>
                        <w:noWrap/>
                        <w:vAlign w:val="center"/>
                      </w:tcPr>
                      <w:p w:rsidR="009D5EE8" w:rsidRPr="00FE4526" w:rsidRDefault="009D5EE8" w:rsidP="000801AB">
                        <w:pPr>
                          <w:rPr>
                            <w:rStyle w:val="091"/>
                          </w:rPr>
                        </w:pPr>
                      </w:p>
                    </w:tc>
                  </w:tr>
                </w:tbl>
                <w:p w:rsidR="009D5EE8" w:rsidRPr="00D457B2" w:rsidRDefault="009D5EE8" w:rsidP="000801AB">
                  <w:pPr>
                    <w:rPr>
                      <w:lang w:val="x-none"/>
                    </w:rPr>
                  </w:pPr>
                </w:p>
              </w:tc>
              <w:tc>
                <w:tcPr>
                  <w:tcW w:w="2041" w:type="dxa"/>
                  <w:tcBorders>
                    <w:bottom w:val="single" w:sz="4" w:space="0" w:color="auto"/>
                  </w:tcBorders>
                  <w:noWrap/>
                  <w:vAlign w:val="center"/>
                </w:tcPr>
                <w:tbl>
                  <w:tblPr>
                    <w:tblpPr w:leftFromText="180" w:rightFromText="180" w:vertAnchor="text" w:tblpY="1"/>
                    <w:tblOverlap w:val="never"/>
                    <w:tblW w:w="0" w:type="auto"/>
                    <w:tblBorders>
                      <w:bottom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2041"/>
                  </w:tblGrid>
                  <w:tr w:rsidR="009D5EE8" w:rsidTr="000801AB">
                    <w:trPr>
                      <w:cantSplit/>
                      <w:trHeight w:hRule="exact" w:val="480"/>
                    </w:trPr>
                    <w:tc>
                      <w:tcPr>
                        <w:tcW w:w="2041" w:type="dxa"/>
                        <w:tcBorders>
                          <w:bottom w:val="single" w:sz="4" w:space="0" w:color="auto"/>
                        </w:tcBorders>
                        <w:noWrap/>
                        <w:vAlign w:val="center"/>
                      </w:tcPr>
                      <w:p w:rsidR="009D5EE8" w:rsidRPr="008D0202" w:rsidRDefault="009D5EE8" w:rsidP="000801AB">
                        <w:pPr>
                          <w:rPr>
                            <w:rStyle w:val="112"/>
                          </w:rPr>
                        </w:pPr>
                      </w:p>
                    </w:tc>
                  </w:tr>
                  <w:tr w:rsidR="009D5EE8" w:rsidTr="000801AB">
                    <w:trPr>
                      <w:cantSplit/>
                      <w:trHeight w:hRule="exact" w:val="480"/>
                    </w:trPr>
                    <w:tc>
                      <w:tcPr>
                        <w:tcW w:w="2041" w:type="dxa"/>
                        <w:tcBorders>
                          <w:top w:val="single" w:sz="4" w:space="0" w:color="auto"/>
                          <w:bottom w:val="nil"/>
                        </w:tcBorders>
                        <w:noWrap/>
                        <w:vAlign w:val="center"/>
                      </w:tcPr>
                      <w:p w:rsidR="009D5EE8" w:rsidRPr="008D0202" w:rsidRDefault="009D5EE8" w:rsidP="000801AB">
                        <w:pPr>
                          <w:rPr>
                            <w:rStyle w:val="091"/>
                          </w:rPr>
                        </w:pPr>
                        <w:r>
                          <w:rPr>
                            <w:rStyle w:val="091"/>
                            <w:rFonts w:hint="eastAsia"/>
                          </w:rPr>
                          <w:t>菲律賓</w:t>
                        </w:r>
                      </w:p>
                    </w:tc>
                  </w:tr>
                </w:tbl>
                <w:p w:rsidR="009D5EE8" w:rsidRPr="00D457B2" w:rsidRDefault="009D5EE8" w:rsidP="000801AB">
                  <w:pPr>
                    <w:rPr>
                      <w:lang w:val="x-none"/>
                    </w:rPr>
                  </w:pPr>
                </w:p>
              </w:tc>
              <w:tc>
                <w:tcPr>
                  <w:tcW w:w="510" w:type="dxa"/>
                  <w:tcBorders>
                    <w:bottom w:val="single" w:sz="4" w:space="0" w:color="auto"/>
                  </w:tcBorders>
                  <w:vAlign w:val="center"/>
                </w:tcPr>
                <w:p w:rsidR="009D5EE8" w:rsidRPr="00D457B2" w:rsidRDefault="009D5EE8" w:rsidP="000801AB">
                  <w:pPr>
                    <w:rPr>
                      <w:rStyle w:val="102"/>
                      <w:lang w:val="x-none"/>
                    </w:rPr>
                  </w:pPr>
                  <w:r>
                    <w:rPr>
                      <w:rStyle w:val="102"/>
                      <w:lang w:val="x-none"/>
                    </w:rPr>
                    <w:t>PH</w:t>
                  </w:r>
                </w:p>
              </w:tc>
              <w:tc>
                <w:tcPr>
                  <w:tcW w:w="2268" w:type="dxa"/>
                  <w:tcBorders>
                    <w:bottom w:val="single" w:sz="4" w:space="0" w:color="auto"/>
                  </w:tcBorders>
                  <w:noWrap/>
                  <w:vAlign w:val="center"/>
                </w:tcPr>
                <w:p w:rsidR="009D5EE8" w:rsidRPr="00D457B2" w:rsidRDefault="009D5EE8" w:rsidP="000801AB">
                  <w:pPr>
                    <w:rPr>
                      <w:rStyle w:val="091"/>
                      <w:lang w:val="x-none"/>
                    </w:rPr>
                  </w:pPr>
                  <w:r>
                    <w:rPr>
                      <w:rStyle w:val="091"/>
                      <w:rFonts w:hint="eastAsia"/>
                      <w:lang w:val="x-none"/>
                    </w:rPr>
                    <w:t>工業用接著劑、家用清潔劑及身體清潔用品</w:t>
                  </w:r>
                </w:p>
              </w:tc>
              <w:tc>
                <w:tcPr>
                  <w:tcW w:w="1418" w:type="dxa"/>
                  <w:tcBorders>
                    <w:bottom w:val="single" w:sz="4" w:space="0" w:color="auto"/>
                  </w:tcBorders>
                  <w:noWrap/>
                  <w:vAlign w:val="center"/>
                </w:tcPr>
                <w:tbl>
                  <w:tblPr>
                    <w:tblpPr w:leftFromText="180" w:rightFromText="180" w:vertAnchor="text" w:tblpY="1"/>
                    <w:tblOverlap w:val="never"/>
                    <w:tblW w:w="0" w:type="auto"/>
                    <w:tblBorders>
                      <w:bottom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418"/>
                  </w:tblGrid>
                  <w:tr w:rsidR="009D5EE8" w:rsidTr="000801AB">
                    <w:trPr>
                      <w:cantSplit/>
                      <w:trHeight w:hRule="exact" w:val="480"/>
                    </w:trPr>
                    <w:tc>
                      <w:tcPr>
                        <w:tcW w:w="1418" w:type="dxa"/>
                        <w:tcBorders>
                          <w:bottom w:val="single" w:sz="4" w:space="0" w:color="auto"/>
                        </w:tcBorders>
                        <w:noWrap/>
                        <w:vAlign w:val="center"/>
                      </w:tcPr>
                      <w:p w:rsidR="009D5EE8" w:rsidRPr="009A58D5" w:rsidRDefault="009D5EE8" w:rsidP="000801AB">
                        <w:pPr>
                          <w:jc w:val="right"/>
                          <w:rPr>
                            <w:rStyle w:val="102"/>
                          </w:rPr>
                        </w:pPr>
                      </w:p>
                    </w:tc>
                  </w:tr>
                  <w:tr w:rsidR="009D5EE8" w:rsidTr="000801AB">
                    <w:trPr>
                      <w:cantSplit/>
                      <w:trHeight w:hRule="exact" w:val="480"/>
                    </w:trPr>
                    <w:tc>
                      <w:tcPr>
                        <w:tcW w:w="1418" w:type="dxa"/>
                        <w:tcBorders>
                          <w:top w:val="single" w:sz="4" w:space="0" w:color="auto"/>
                          <w:bottom w:val="nil"/>
                        </w:tcBorders>
                        <w:noWrap/>
                        <w:vAlign w:val="center"/>
                      </w:tcPr>
                      <w:p w:rsidR="009D5EE8" w:rsidRPr="00D457B2" w:rsidRDefault="009D5EE8" w:rsidP="000801AB">
                        <w:pPr>
                          <w:jc w:val="right"/>
                          <w:rPr>
                            <w:rStyle w:val="102"/>
                            <w:lang w:val="x-none"/>
                          </w:rPr>
                        </w:pPr>
                      </w:p>
                    </w:tc>
                  </w:tr>
                </w:tbl>
                <w:p w:rsidR="009D5EE8" w:rsidRPr="00D457B2" w:rsidRDefault="009D5EE8" w:rsidP="000801AB">
                  <w:pPr>
                    <w:rPr>
                      <w:lang w:val="x-none"/>
                    </w:rPr>
                  </w:pPr>
                </w:p>
              </w:tc>
              <w:tc>
                <w:tcPr>
                  <w:tcW w:w="737" w:type="dxa"/>
                  <w:tcBorders>
                    <w:bottom w:val="single" w:sz="4" w:space="0" w:color="auto"/>
                  </w:tcBorders>
                  <w:noWrap/>
                  <w:vAlign w:val="center"/>
                </w:tcPr>
                <w:p w:rsidR="009D5EE8" w:rsidRPr="00D457B2" w:rsidRDefault="009D5EE8" w:rsidP="000801AB">
                  <w:pPr>
                    <w:jc w:val="right"/>
                    <w:rPr>
                      <w:rStyle w:val="102"/>
                      <w:lang w:val="x-none"/>
                    </w:rPr>
                  </w:pPr>
                </w:p>
              </w:tc>
              <w:tc>
                <w:tcPr>
                  <w:tcW w:w="1418" w:type="dxa"/>
                  <w:tcBorders>
                    <w:bottom w:val="single" w:sz="4" w:space="0" w:color="auto"/>
                  </w:tcBorders>
                  <w:noWrap/>
                  <w:vAlign w:val="center"/>
                </w:tcPr>
                <w:p w:rsidR="009D5EE8" w:rsidRPr="00D457B2" w:rsidRDefault="009D5EE8" w:rsidP="000801AB">
                  <w:pPr>
                    <w:jc w:val="right"/>
                    <w:rPr>
                      <w:rStyle w:val="102"/>
                      <w:lang w:val="x-none"/>
                    </w:rPr>
                  </w:pPr>
                </w:p>
              </w:tc>
              <w:tc>
                <w:tcPr>
                  <w:tcW w:w="1418" w:type="dxa"/>
                  <w:tcBorders>
                    <w:bottom w:val="single" w:sz="4" w:space="0" w:color="auto"/>
                  </w:tcBorders>
                  <w:noWrap/>
                  <w:vAlign w:val="center"/>
                </w:tcPr>
                <w:p w:rsidR="009D5EE8" w:rsidRPr="00D457B2" w:rsidRDefault="009D5EE8" w:rsidP="000801AB">
                  <w:pPr>
                    <w:jc w:val="right"/>
                    <w:rPr>
                      <w:rStyle w:val="102"/>
                      <w:lang w:val="x-none"/>
                    </w:rPr>
                  </w:pPr>
                </w:p>
              </w:tc>
              <w:tc>
                <w:tcPr>
                  <w:tcW w:w="794" w:type="dxa"/>
                  <w:tcBorders>
                    <w:bottom w:val="single" w:sz="4" w:space="0" w:color="auto"/>
                  </w:tcBorders>
                  <w:noWrap/>
                  <w:vAlign w:val="center"/>
                </w:tcPr>
                <w:p w:rsidR="009D5EE8" w:rsidRPr="00D457B2" w:rsidRDefault="009D5EE8" w:rsidP="000801AB">
                  <w:pPr>
                    <w:jc w:val="center"/>
                    <w:rPr>
                      <w:rStyle w:val="102"/>
                      <w:lang w:val="x-none"/>
                    </w:rPr>
                  </w:pPr>
                  <w:r>
                    <w:rPr>
                      <w:rStyle w:val="102"/>
                      <w:lang w:val="x-none"/>
                    </w:rPr>
                    <w:t>(2)</w:t>
                  </w:r>
                </w:p>
              </w:tc>
            </w:tr>
            <w:tr w:rsidR="009D5EE8" w:rsidTr="000801AB">
              <w:trPr>
                <w:cantSplit/>
                <w:trHeight w:hRule="exact" w:val="960"/>
              </w:trPr>
              <w:tc>
                <w:tcPr>
                  <w:tcW w:w="454" w:type="dxa"/>
                  <w:tcBorders>
                    <w:top w:val="single" w:sz="4" w:space="0" w:color="auto"/>
                    <w:bottom w:val="single" w:sz="4" w:space="0" w:color="auto"/>
                  </w:tcBorders>
                  <w:noWrap/>
                  <w:vAlign w:val="center"/>
                </w:tcPr>
                <w:p w:rsidR="009D5EE8" w:rsidRPr="00D457B2" w:rsidRDefault="009D5EE8" w:rsidP="000801AB">
                  <w:pPr>
                    <w:jc w:val="center"/>
                    <w:rPr>
                      <w:rStyle w:val="121"/>
                      <w:lang w:val="x-none"/>
                    </w:rPr>
                  </w:pPr>
                  <w:r>
                    <w:rPr>
                      <w:rStyle w:val="121"/>
                      <w:lang w:val="x-none"/>
                    </w:rPr>
                    <w:t>27</w:t>
                  </w:r>
                </w:p>
              </w:tc>
              <w:tc>
                <w:tcPr>
                  <w:tcW w:w="2665" w:type="dxa"/>
                  <w:tcBorders>
                    <w:top w:val="single" w:sz="4" w:space="0" w:color="auto"/>
                    <w:bottom w:val="single" w:sz="4" w:space="0" w:color="auto"/>
                  </w:tcBorders>
                  <w:noWrap/>
                  <w:vAlign w:val="center"/>
                </w:tcPr>
                <w:tbl>
                  <w:tblPr>
                    <w:tblpPr w:leftFromText="180" w:rightFromText="180" w:vertAnchor="text" w:tblpY="1"/>
                    <w:tblOverlap w:val="never"/>
                    <w:tblW w:w="0" w:type="auto"/>
                    <w:tblBorders>
                      <w:bottom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2665"/>
                  </w:tblGrid>
                  <w:tr w:rsidR="009D5EE8" w:rsidTr="000801AB">
                    <w:trPr>
                      <w:cantSplit/>
                      <w:trHeight w:hRule="exact" w:val="480"/>
                    </w:trPr>
                    <w:tc>
                      <w:tcPr>
                        <w:tcW w:w="2665" w:type="dxa"/>
                        <w:tcBorders>
                          <w:bottom w:val="single" w:sz="4" w:space="0" w:color="auto"/>
                        </w:tcBorders>
                        <w:noWrap/>
                        <w:vAlign w:val="center"/>
                      </w:tcPr>
                      <w:p w:rsidR="009D5EE8" w:rsidRPr="00FE4526" w:rsidRDefault="009D5EE8" w:rsidP="000801AB">
                        <w:pPr>
                          <w:rPr>
                            <w:rStyle w:val="091"/>
                          </w:rPr>
                        </w:pPr>
                        <w:r>
                          <w:rPr>
                            <w:rStyle w:val="091"/>
                          </w:rPr>
                          <w:t>Henkel Asia Pacific Service Centre</w:t>
                        </w:r>
                      </w:p>
                    </w:tc>
                  </w:tr>
                  <w:tr w:rsidR="009D5EE8" w:rsidTr="000801AB">
                    <w:trPr>
                      <w:cantSplit/>
                      <w:trHeight w:hRule="exact" w:val="480"/>
                    </w:trPr>
                    <w:tc>
                      <w:tcPr>
                        <w:tcW w:w="2665" w:type="dxa"/>
                        <w:tcBorders>
                          <w:top w:val="single" w:sz="4" w:space="0" w:color="auto"/>
                          <w:bottom w:val="nil"/>
                        </w:tcBorders>
                        <w:noWrap/>
                        <w:vAlign w:val="center"/>
                      </w:tcPr>
                      <w:p w:rsidR="009D5EE8" w:rsidRPr="00FE4526" w:rsidRDefault="009D5EE8" w:rsidP="000801AB">
                        <w:pPr>
                          <w:rPr>
                            <w:rStyle w:val="091"/>
                          </w:rPr>
                        </w:pPr>
                      </w:p>
                    </w:tc>
                  </w:tr>
                </w:tbl>
                <w:p w:rsidR="009D5EE8" w:rsidRPr="00D457B2" w:rsidRDefault="009D5EE8" w:rsidP="000801AB">
                  <w:pPr>
                    <w:rPr>
                      <w:lang w:val="x-none"/>
                    </w:rPr>
                  </w:pPr>
                </w:p>
              </w:tc>
              <w:tc>
                <w:tcPr>
                  <w:tcW w:w="2041" w:type="dxa"/>
                  <w:tcBorders>
                    <w:top w:val="single" w:sz="4" w:space="0" w:color="auto"/>
                    <w:bottom w:val="single" w:sz="4" w:space="0" w:color="auto"/>
                  </w:tcBorders>
                  <w:noWrap/>
                  <w:vAlign w:val="center"/>
                </w:tcPr>
                <w:tbl>
                  <w:tblPr>
                    <w:tblpPr w:leftFromText="180" w:rightFromText="180" w:vertAnchor="text" w:tblpY="1"/>
                    <w:tblOverlap w:val="never"/>
                    <w:tblW w:w="0" w:type="auto"/>
                    <w:tblBorders>
                      <w:bottom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2041"/>
                  </w:tblGrid>
                  <w:tr w:rsidR="009D5EE8" w:rsidTr="000801AB">
                    <w:trPr>
                      <w:cantSplit/>
                      <w:trHeight w:hRule="exact" w:val="480"/>
                    </w:trPr>
                    <w:tc>
                      <w:tcPr>
                        <w:tcW w:w="2041" w:type="dxa"/>
                        <w:tcBorders>
                          <w:bottom w:val="single" w:sz="4" w:space="0" w:color="auto"/>
                        </w:tcBorders>
                        <w:noWrap/>
                        <w:vAlign w:val="center"/>
                      </w:tcPr>
                      <w:p w:rsidR="009D5EE8" w:rsidRPr="008D0202" w:rsidRDefault="009D5EE8" w:rsidP="000801AB">
                        <w:pPr>
                          <w:rPr>
                            <w:rStyle w:val="112"/>
                          </w:rPr>
                        </w:pPr>
                      </w:p>
                    </w:tc>
                  </w:tr>
                  <w:tr w:rsidR="009D5EE8" w:rsidTr="000801AB">
                    <w:trPr>
                      <w:cantSplit/>
                      <w:trHeight w:hRule="exact" w:val="480"/>
                    </w:trPr>
                    <w:tc>
                      <w:tcPr>
                        <w:tcW w:w="2041" w:type="dxa"/>
                        <w:tcBorders>
                          <w:top w:val="single" w:sz="4" w:space="0" w:color="auto"/>
                          <w:bottom w:val="nil"/>
                        </w:tcBorders>
                        <w:noWrap/>
                        <w:vAlign w:val="center"/>
                      </w:tcPr>
                      <w:p w:rsidR="009D5EE8" w:rsidRPr="008D0202" w:rsidRDefault="009D5EE8" w:rsidP="000801AB">
                        <w:pPr>
                          <w:rPr>
                            <w:rStyle w:val="091"/>
                          </w:rPr>
                        </w:pPr>
                        <w:r>
                          <w:rPr>
                            <w:rStyle w:val="091"/>
                            <w:rFonts w:hint="eastAsia"/>
                          </w:rPr>
                          <w:t>菲律賓</w:t>
                        </w:r>
                      </w:p>
                    </w:tc>
                  </w:tr>
                </w:tbl>
                <w:p w:rsidR="009D5EE8" w:rsidRPr="00D457B2" w:rsidRDefault="009D5EE8" w:rsidP="000801AB">
                  <w:pPr>
                    <w:rPr>
                      <w:lang w:val="x-none"/>
                    </w:rPr>
                  </w:pPr>
                </w:p>
              </w:tc>
              <w:tc>
                <w:tcPr>
                  <w:tcW w:w="510" w:type="dxa"/>
                  <w:tcBorders>
                    <w:top w:val="single" w:sz="4" w:space="0" w:color="auto"/>
                    <w:bottom w:val="single" w:sz="4" w:space="0" w:color="auto"/>
                  </w:tcBorders>
                  <w:vAlign w:val="center"/>
                </w:tcPr>
                <w:p w:rsidR="009D5EE8" w:rsidRPr="00D457B2" w:rsidRDefault="009D5EE8" w:rsidP="000801AB">
                  <w:pPr>
                    <w:rPr>
                      <w:rStyle w:val="102"/>
                      <w:lang w:val="x-none"/>
                    </w:rPr>
                  </w:pPr>
                  <w:r>
                    <w:rPr>
                      <w:rStyle w:val="102"/>
                      <w:lang w:val="x-none"/>
                    </w:rPr>
                    <w:t>PH</w:t>
                  </w:r>
                </w:p>
              </w:tc>
              <w:tc>
                <w:tcPr>
                  <w:tcW w:w="2268" w:type="dxa"/>
                  <w:tcBorders>
                    <w:top w:val="single" w:sz="4" w:space="0" w:color="auto"/>
                    <w:bottom w:val="single" w:sz="4" w:space="0" w:color="auto"/>
                  </w:tcBorders>
                  <w:noWrap/>
                  <w:vAlign w:val="center"/>
                </w:tcPr>
                <w:p w:rsidR="009D5EE8" w:rsidRPr="00D457B2" w:rsidRDefault="009D5EE8" w:rsidP="000801AB">
                  <w:pPr>
                    <w:rPr>
                      <w:rStyle w:val="091"/>
                      <w:lang w:val="x-none"/>
                    </w:rPr>
                  </w:pPr>
                  <w:r>
                    <w:rPr>
                      <w:rStyle w:val="091"/>
                      <w:rFonts w:hint="eastAsia"/>
                      <w:lang w:val="x-none"/>
                    </w:rPr>
                    <w:t>財務及人事管理服務</w:t>
                  </w:r>
                </w:p>
              </w:tc>
              <w:tc>
                <w:tcPr>
                  <w:tcW w:w="1418" w:type="dxa"/>
                  <w:tcBorders>
                    <w:top w:val="single" w:sz="4" w:space="0" w:color="auto"/>
                    <w:bottom w:val="single" w:sz="4" w:space="0" w:color="auto"/>
                  </w:tcBorders>
                  <w:noWrap/>
                  <w:vAlign w:val="center"/>
                </w:tcPr>
                <w:tbl>
                  <w:tblPr>
                    <w:tblpPr w:leftFromText="180" w:rightFromText="180" w:vertAnchor="text" w:tblpY="1"/>
                    <w:tblOverlap w:val="never"/>
                    <w:tblW w:w="0" w:type="auto"/>
                    <w:tblBorders>
                      <w:bottom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418"/>
                  </w:tblGrid>
                  <w:tr w:rsidR="009D5EE8" w:rsidTr="000801AB">
                    <w:trPr>
                      <w:cantSplit/>
                      <w:trHeight w:hRule="exact" w:val="480"/>
                    </w:trPr>
                    <w:tc>
                      <w:tcPr>
                        <w:tcW w:w="1418" w:type="dxa"/>
                        <w:tcBorders>
                          <w:bottom w:val="single" w:sz="4" w:space="0" w:color="auto"/>
                        </w:tcBorders>
                        <w:noWrap/>
                        <w:vAlign w:val="center"/>
                      </w:tcPr>
                      <w:p w:rsidR="009D5EE8" w:rsidRPr="009A58D5" w:rsidRDefault="009D5EE8" w:rsidP="000801AB">
                        <w:pPr>
                          <w:jc w:val="right"/>
                          <w:rPr>
                            <w:rStyle w:val="102"/>
                          </w:rPr>
                        </w:pPr>
                      </w:p>
                    </w:tc>
                  </w:tr>
                  <w:tr w:rsidR="009D5EE8" w:rsidTr="000801AB">
                    <w:trPr>
                      <w:cantSplit/>
                      <w:trHeight w:hRule="exact" w:val="480"/>
                    </w:trPr>
                    <w:tc>
                      <w:tcPr>
                        <w:tcW w:w="1418" w:type="dxa"/>
                        <w:tcBorders>
                          <w:top w:val="single" w:sz="4" w:space="0" w:color="auto"/>
                          <w:bottom w:val="nil"/>
                        </w:tcBorders>
                        <w:noWrap/>
                        <w:vAlign w:val="center"/>
                      </w:tcPr>
                      <w:p w:rsidR="009D5EE8" w:rsidRPr="00D457B2" w:rsidRDefault="009D5EE8" w:rsidP="000801AB">
                        <w:pPr>
                          <w:jc w:val="right"/>
                          <w:rPr>
                            <w:rStyle w:val="102"/>
                            <w:lang w:val="x-none"/>
                          </w:rPr>
                        </w:pPr>
                      </w:p>
                    </w:tc>
                  </w:tr>
                </w:tbl>
                <w:p w:rsidR="009D5EE8" w:rsidRPr="00D457B2" w:rsidRDefault="009D5EE8" w:rsidP="000801AB">
                  <w:pPr>
                    <w:rPr>
                      <w:lang w:val="x-none"/>
                    </w:rPr>
                  </w:pPr>
                </w:p>
              </w:tc>
              <w:tc>
                <w:tcPr>
                  <w:tcW w:w="737" w:type="dxa"/>
                  <w:tcBorders>
                    <w:top w:val="single" w:sz="4" w:space="0" w:color="auto"/>
                    <w:bottom w:val="single" w:sz="4" w:space="0" w:color="auto"/>
                  </w:tcBorders>
                  <w:noWrap/>
                  <w:vAlign w:val="center"/>
                </w:tcPr>
                <w:p w:rsidR="009D5EE8" w:rsidRPr="00D457B2" w:rsidRDefault="009D5EE8" w:rsidP="000801AB">
                  <w:pPr>
                    <w:jc w:val="right"/>
                    <w:rPr>
                      <w:rStyle w:val="102"/>
                      <w:lang w:val="x-none"/>
                    </w:rPr>
                  </w:pPr>
                </w:p>
              </w:tc>
              <w:tc>
                <w:tcPr>
                  <w:tcW w:w="1418" w:type="dxa"/>
                  <w:tcBorders>
                    <w:top w:val="single" w:sz="4" w:space="0" w:color="auto"/>
                    <w:bottom w:val="single" w:sz="4" w:space="0" w:color="auto"/>
                  </w:tcBorders>
                  <w:noWrap/>
                  <w:vAlign w:val="center"/>
                </w:tcPr>
                <w:p w:rsidR="009D5EE8" w:rsidRPr="00D457B2" w:rsidRDefault="009D5EE8" w:rsidP="000801AB">
                  <w:pPr>
                    <w:jc w:val="right"/>
                    <w:rPr>
                      <w:rStyle w:val="102"/>
                      <w:lang w:val="x-none"/>
                    </w:rPr>
                  </w:pPr>
                </w:p>
              </w:tc>
              <w:tc>
                <w:tcPr>
                  <w:tcW w:w="1418" w:type="dxa"/>
                  <w:tcBorders>
                    <w:top w:val="single" w:sz="4" w:space="0" w:color="auto"/>
                    <w:bottom w:val="single" w:sz="4" w:space="0" w:color="auto"/>
                  </w:tcBorders>
                  <w:noWrap/>
                  <w:vAlign w:val="center"/>
                </w:tcPr>
                <w:p w:rsidR="009D5EE8" w:rsidRPr="00D457B2" w:rsidRDefault="009D5EE8" w:rsidP="000801AB">
                  <w:pPr>
                    <w:jc w:val="right"/>
                    <w:rPr>
                      <w:rStyle w:val="102"/>
                      <w:lang w:val="x-none"/>
                    </w:rPr>
                  </w:pPr>
                </w:p>
              </w:tc>
              <w:tc>
                <w:tcPr>
                  <w:tcW w:w="794" w:type="dxa"/>
                  <w:tcBorders>
                    <w:top w:val="single" w:sz="4" w:space="0" w:color="auto"/>
                    <w:bottom w:val="single" w:sz="4" w:space="0" w:color="auto"/>
                  </w:tcBorders>
                  <w:noWrap/>
                  <w:vAlign w:val="center"/>
                </w:tcPr>
                <w:p w:rsidR="009D5EE8" w:rsidRPr="00D457B2" w:rsidRDefault="009D5EE8" w:rsidP="000801AB">
                  <w:pPr>
                    <w:jc w:val="center"/>
                    <w:rPr>
                      <w:rStyle w:val="102"/>
                      <w:lang w:val="x-none"/>
                    </w:rPr>
                  </w:pPr>
                  <w:r>
                    <w:rPr>
                      <w:rStyle w:val="102"/>
                      <w:lang w:val="x-none"/>
                    </w:rPr>
                    <w:t>(2)</w:t>
                  </w:r>
                </w:p>
              </w:tc>
            </w:tr>
            <w:tr w:rsidR="009D5EE8" w:rsidTr="000801AB">
              <w:trPr>
                <w:cantSplit/>
                <w:trHeight w:hRule="exact" w:val="960"/>
              </w:trPr>
              <w:tc>
                <w:tcPr>
                  <w:tcW w:w="454" w:type="dxa"/>
                  <w:tcBorders>
                    <w:top w:val="single" w:sz="4" w:space="0" w:color="auto"/>
                    <w:bottom w:val="single" w:sz="4" w:space="0" w:color="auto"/>
                  </w:tcBorders>
                  <w:noWrap/>
                  <w:vAlign w:val="center"/>
                </w:tcPr>
                <w:p w:rsidR="009D5EE8" w:rsidRPr="00D457B2" w:rsidRDefault="009D5EE8" w:rsidP="000801AB">
                  <w:pPr>
                    <w:jc w:val="center"/>
                    <w:rPr>
                      <w:rStyle w:val="121"/>
                      <w:lang w:val="x-none"/>
                    </w:rPr>
                  </w:pPr>
                  <w:r>
                    <w:rPr>
                      <w:rStyle w:val="121"/>
                      <w:lang w:val="x-none"/>
                    </w:rPr>
                    <w:t>28</w:t>
                  </w:r>
                </w:p>
              </w:tc>
              <w:tc>
                <w:tcPr>
                  <w:tcW w:w="2665" w:type="dxa"/>
                  <w:tcBorders>
                    <w:top w:val="single" w:sz="4" w:space="0" w:color="auto"/>
                    <w:bottom w:val="single" w:sz="4" w:space="0" w:color="auto"/>
                  </w:tcBorders>
                  <w:noWrap/>
                  <w:vAlign w:val="center"/>
                </w:tcPr>
                <w:tbl>
                  <w:tblPr>
                    <w:tblpPr w:leftFromText="180" w:rightFromText="180" w:vertAnchor="text" w:tblpY="1"/>
                    <w:tblOverlap w:val="never"/>
                    <w:tblW w:w="0" w:type="auto"/>
                    <w:tblBorders>
                      <w:bottom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2665"/>
                  </w:tblGrid>
                  <w:tr w:rsidR="009D5EE8" w:rsidTr="000801AB">
                    <w:trPr>
                      <w:cantSplit/>
                      <w:trHeight w:hRule="exact" w:val="480"/>
                    </w:trPr>
                    <w:tc>
                      <w:tcPr>
                        <w:tcW w:w="2665" w:type="dxa"/>
                        <w:tcBorders>
                          <w:bottom w:val="single" w:sz="4" w:space="0" w:color="auto"/>
                        </w:tcBorders>
                        <w:noWrap/>
                        <w:vAlign w:val="center"/>
                      </w:tcPr>
                      <w:p w:rsidR="009D5EE8" w:rsidRPr="00FE4526" w:rsidRDefault="009D5EE8" w:rsidP="000801AB">
                        <w:pPr>
                          <w:rPr>
                            <w:rStyle w:val="091"/>
                          </w:rPr>
                        </w:pPr>
                        <w:r>
                          <w:rPr>
                            <w:rStyle w:val="091"/>
                          </w:rPr>
                          <w:t>Henkel Adhesive Technologies Vietnam Co. Ltd.</w:t>
                        </w:r>
                      </w:p>
                    </w:tc>
                  </w:tr>
                  <w:tr w:rsidR="009D5EE8" w:rsidTr="000801AB">
                    <w:trPr>
                      <w:cantSplit/>
                      <w:trHeight w:hRule="exact" w:val="480"/>
                    </w:trPr>
                    <w:tc>
                      <w:tcPr>
                        <w:tcW w:w="2665" w:type="dxa"/>
                        <w:tcBorders>
                          <w:top w:val="single" w:sz="4" w:space="0" w:color="auto"/>
                          <w:bottom w:val="nil"/>
                        </w:tcBorders>
                        <w:noWrap/>
                        <w:vAlign w:val="center"/>
                      </w:tcPr>
                      <w:p w:rsidR="009D5EE8" w:rsidRPr="00FE4526" w:rsidRDefault="009D5EE8" w:rsidP="000801AB">
                        <w:pPr>
                          <w:rPr>
                            <w:rStyle w:val="091"/>
                          </w:rPr>
                        </w:pPr>
                      </w:p>
                    </w:tc>
                  </w:tr>
                </w:tbl>
                <w:p w:rsidR="009D5EE8" w:rsidRPr="00FE4526" w:rsidRDefault="009D5EE8" w:rsidP="000801AB">
                  <w:pPr>
                    <w:rPr>
                      <w:rStyle w:val="091"/>
                    </w:rPr>
                  </w:pPr>
                </w:p>
              </w:tc>
              <w:tc>
                <w:tcPr>
                  <w:tcW w:w="2041" w:type="dxa"/>
                  <w:tcBorders>
                    <w:top w:val="single" w:sz="4" w:space="0" w:color="auto"/>
                    <w:bottom w:val="single" w:sz="4" w:space="0" w:color="auto"/>
                  </w:tcBorders>
                  <w:noWrap/>
                  <w:vAlign w:val="center"/>
                </w:tcPr>
                <w:tbl>
                  <w:tblPr>
                    <w:tblpPr w:leftFromText="180" w:rightFromText="180" w:vertAnchor="text" w:tblpY="1"/>
                    <w:tblOverlap w:val="never"/>
                    <w:tblW w:w="0" w:type="auto"/>
                    <w:tblBorders>
                      <w:bottom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2041"/>
                  </w:tblGrid>
                  <w:tr w:rsidR="009D5EE8" w:rsidTr="000801AB">
                    <w:trPr>
                      <w:cantSplit/>
                      <w:trHeight w:hRule="exact" w:val="480"/>
                    </w:trPr>
                    <w:tc>
                      <w:tcPr>
                        <w:tcW w:w="2041" w:type="dxa"/>
                        <w:tcBorders>
                          <w:bottom w:val="single" w:sz="4" w:space="0" w:color="auto"/>
                        </w:tcBorders>
                        <w:noWrap/>
                        <w:vAlign w:val="center"/>
                      </w:tcPr>
                      <w:p w:rsidR="009D5EE8" w:rsidRPr="008D0202" w:rsidRDefault="009D5EE8" w:rsidP="000801AB">
                        <w:pPr>
                          <w:rPr>
                            <w:rStyle w:val="112"/>
                          </w:rPr>
                        </w:pPr>
                      </w:p>
                    </w:tc>
                  </w:tr>
                  <w:tr w:rsidR="009D5EE8" w:rsidTr="000801AB">
                    <w:trPr>
                      <w:cantSplit/>
                      <w:trHeight w:hRule="exact" w:val="480"/>
                    </w:trPr>
                    <w:tc>
                      <w:tcPr>
                        <w:tcW w:w="2041" w:type="dxa"/>
                        <w:tcBorders>
                          <w:top w:val="single" w:sz="4" w:space="0" w:color="auto"/>
                          <w:bottom w:val="nil"/>
                        </w:tcBorders>
                        <w:noWrap/>
                        <w:vAlign w:val="center"/>
                      </w:tcPr>
                      <w:p w:rsidR="009D5EE8" w:rsidRPr="008D0202" w:rsidRDefault="009D5EE8" w:rsidP="000801AB">
                        <w:pPr>
                          <w:rPr>
                            <w:rStyle w:val="091"/>
                          </w:rPr>
                        </w:pPr>
                        <w:r>
                          <w:rPr>
                            <w:rStyle w:val="091"/>
                            <w:rFonts w:hint="eastAsia"/>
                          </w:rPr>
                          <w:t>越南</w:t>
                        </w:r>
                      </w:p>
                    </w:tc>
                  </w:tr>
                </w:tbl>
                <w:p w:rsidR="009D5EE8" w:rsidRPr="008D0202" w:rsidRDefault="009D5EE8" w:rsidP="000801AB">
                  <w:pPr>
                    <w:rPr>
                      <w:rStyle w:val="112"/>
                    </w:rPr>
                  </w:pPr>
                </w:p>
              </w:tc>
              <w:tc>
                <w:tcPr>
                  <w:tcW w:w="510" w:type="dxa"/>
                  <w:tcBorders>
                    <w:top w:val="single" w:sz="4" w:space="0" w:color="auto"/>
                    <w:bottom w:val="single" w:sz="4" w:space="0" w:color="auto"/>
                  </w:tcBorders>
                  <w:vAlign w:val="center"/>
                </w:tcPr>
                <w:p w:rsidR="009D5EE8" w:rsidRPr="00D457B2" w:rsidRDefault="009D5EE8" w:rsidP="000801AB">
                  <w:pPr>
                    <w:rPr>
                      <w:rStyle w:val="102"/>
                      <w:lang w:val="x-none"/>
                    </w:rPr>
                  </w:pPr>
                  <w:r>
                    <w:rPr>
                      <w:rStyle w:val="102"/>
                      <w:lang w:val="x-none"/>
                    </w:rPr>
                    <w:t>VN</w:t>
                  </w:r>
                </w:p>
              </w:tc>
              <w:tc>
                <w:tcPr>
                  <w:tcW w:w="2268" w:type="dxa"/>
                  <w:tcBorders>
                    <w:top w:val="single" w:sz="4" w:space="0" w:color="auto"/>
                    <w:bottom w:val="single" w:sz="4" w:space="0" w:color="auto"/>
                  </w:tcBorders>
                  <w:noWrap/>
                  <w:vAlign w:val="center"/>
                </w:tcPr>
                <w:p w:rsidR="009D5EE8" w:rsidRPr="00D457B2" w:rsidRDefault="009D5EE8" w:rsidP="000801AB">
                  <w:pPr>
                    <w:rPr>
                      <w:rStyle w:val="091"/>
                      <w:lang w:val="x-none"/>
                    </w:rPr>
                  </w:pPr>
                  <w:r>
                    <w:rPr>
                      <w:rStyle w:val="091"/>
                      <w:rFonts w:hint="eastAsia"/>
                      <w:lang w:val="x-none"/>
                    </w:rPr>
                    <w:t>工業用接著劑、家用清潔劑及身體清潔用品</w:t>
                  </w:r>
                </w:p>
              </w:tc>
              <w:tc>
                <w:tcPr>
                  <w:tcW w:w="1418" w:type="dxa"/>
                  <w:tcBorders>
                    <w:top w:val="single" w:sz="4" w:space="0" w:color="auto"/>
                    <w:bottom w:val="single" w:sz="4" w:space="0" w:color="auto"/>
                  </w:tcBorders>
                  <w:noWrap/>
                  <w:vAlign w:val="center"/>
                </w:tcPr>
                <w:tbl>
                  <w:tblPr>
                    <w:tblpPr w:leftFromText="180" w:rightFromText="180" w:vertAnchor="text" w:tblpY="1"/>
                    <w:tblOverlap w:val="never"/>
                    <w:tblW w:w="0" w:type="auto"/>
                    <w:tblBorders>
                      <w:bottom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418"/>
                  </w:tblGrid>
                  <w:tr w:rsidR="009D5EE8" w:rsidTr="000801AB">
                    <w:trPr>
                      <w:cantSplit/>
                      <w:trHeight w:hRule="exact" w:val="480"/>
                    </w:trPr>
                    <w:tc>
                      <w:tcPr>
                        <w:tcW w:w="1418" w:type="dxa"/>
                        <w:tcBorders>
                          <w:bottom w:val="single" w:sz="4" w:space="0" w:color="auto"/>
                        </w:tcBorders>
                        <w:noWrap/>
                        <w:vAlign w:val="center"/>
                      </w:tcPr>
                      <w:p w:rsidR="009D5EE8" w:rsidRPr="009A58D5" w:rsidRDefault="009D5EE8" w:rsidP="000801AB">
                        <w:pPr>
                          <w:jc w:val="right"/>
                          <w:rPr>
                            <w:rStyle w:val="102"/>
                          </w:rPr>
                        </w:pPr>
                      </w:p>
                    </w:tc>
                  </w:tr>
                  <w:tr w:rsidR="009D5EE8" w:rsidTr="000801AB">
                    <w:trPr>
                      <w:cantSplit/>
                      <w:trHeight w:hRule="exact" w:val="480"/>
                    </w:trPr>
                    <w:tc>
                      <w:tcPr>
                        <w:tcW w:w="1418" w:type="dxa"/>
                        <w:tcBorders>
                          <w:top w:val="single" w:sz="4" w:space="0" w:color="auto"/>
                          <w:bottom w:val="nil"/>
                        </w:tcBorders>
                        <w:noWrap/>
                        <w:vAlign w:val="center"/>
                      </w:tcPr>
                      <w:p w:rsidR="009D5EE8" w:rsidRPr="00D457B2" w:rsidRDefault="009D5EE8" w:rsidP="000801AB">
                        <w:pPr>
                          <w:jc w:val="right"/>
                          <w:rPr>
                            <w:rStyle w:val="102"/>
                            <w:lang w:val="x-none"/>
                          </w:rPr>
                        </w:pPr>
                      </w:p>
                    </w:tc>
                  </w:tr>
                </w:tbl>
                <w:p w:rsidR="009D5EE8" w:rsidRPr="009A58D5" w:rsidRDefault="009D5EE8" w:rsidP="000801AB">
                  <w:pPr>
                    <w:jc w:val="right"/>
                    <w:rPr>
                      <w:rStyle w:val="102"/>
                    </w:rPr>
                  </w:pPr>
                </w:p>
              </w:tc>
              <w:tc>
                <w:tcPr>
                  <w:tcW w:w="737" w:type="dxa"/>
                  <w:tcBorders>
                    <w:top w:val="single" w:sz="4" w:space="0" w:color="auto"/>
                    <w:bottom w:val="single" w:sz="4" w:space="0" w:color="auto"/>
                  </w:tcBorders>
                  <w:noWrap/>
                  <w:vAlign w:val="center"/>
                </w:tcPr>
                <w:p w:rsidR="009D5EE8" w:rsidRPr="00D457B2" w:rsidRDefault="009D5EE8" w:rsidP="000801AB">
                  <w:pPr>
                    <w:jc w:val="right"/>
                    <w:rPr>
                      <w:rStyle w:val="102"/>
                      <w:lang w:val="x-none"/>
                    </w:rPr>
                  </w:pPr>
                </w:p>
              </w:tc>
              <w:tc>
                <w:tcPr>
                  <w:tcW w:w="1418" w:type="dxa"/>
                  <w:tcBorders>
                    <w:top w:val="single" w:sz="4" w:space="0" w:color="auto"/>
                    <w:bottom w:val="single" w:sz="4" w:space="0" w:color="auto"/>
                  </w:tcBorders>
                  <w:noWrap/>
                  <w:vAlign w:val="center"/>
                </w:tcPr>
                <w:p w:rsidR="009D5EE8" w:rsidRPr="00D457B2" w:rsidRDefault="009D5EE8" w:rsidP="000801AB">
                  <w:pPr>
                    <w:jc w:val="right"/>
                    <w:rPr>
                      <w:rStyle w:val="102"/>
                      <w:lang w:val="x-none"/>
                    </w:rPr>
                  </w:pPr>
                </w:p>
              </w:tc>
              <w:tc>
                <w:tcPr>
                  <w:tcW w:w="1418" w:type="dxa"/>
                  <w:tcBorders>
                    <w:top w:val="single" w:sz="4" w:space="0" w:color="auto"/>
                    <w:bottom w:val="single" w:sz="4" w:space="0" w:color="auto"/>
                  </w:tcBorders>
                  <w:noWrap/>
                  <w:vAlign w:val="center"/>
                </w:tcPr>
                <w:p w:rsidR="009D5EE8" w:rsidRPr="00D457B2" w:rsidRDefault="009D5EE8" w:rsidP="000801AB">
                  <w:pPr>
                    <w:jc w:val="right"/>
                    <w:rPr>
                      <w:rStyle w:val="102"/>
                      <w:lang w:val="x-none"/>
                    </w:rPr>
                  </w:pPr>
                </w:p>
              </w:tc>
              <w:tc>
                <w:tcPr>
                  <w:tcW w:w="794" w:type="dxa"/>
                  <w:tcBorders>
                    <w:top w:val="single" w:sz="4" w:space="0" w:color="auto"/>
                    <w:bottom w:val="single" w:sz="4" w:space="0" w:color="auto"/>
                  </w:tcBorders>
                  <w:noWrap/>
                  <w:vAlign w:val="center"/>
                </w:tcPr>
                <w:p w:rsidR="009D5EE8" w:rsidRPr="00D457B2" w:rsidRDefault="009D5EE8" w:rsidP="000801AB">
                  <w:pPr>
                    <w:jc w:val="center"/>
                    <w:rPr>
                      <w:rStyle w:val="102"/>
                      <w:lang w:val="x-none"/>
                    </w:rPr>
                  </w:pPr>
                  <w:r>
                    <w:rPr>
                      <w:rStyle w:val="102"/>
                      <w:lang w:val="x-none"/>
                    </w:rPr>
                    <w:t>(2)</w:t>
                  </w:r>
                </w:p>
              </w:tc>
            </w:tr>
            <w:tr w:rsidR="009D5EE8" w:rsidTr="000801AB">
              <w:trPr>
                <w:cantSplit/>
                <w:trHeight w:hRule="exact" w:val="960"/>
              </w:trPr>
              <w:tc>
                <w:tcPr>
                  <w:tcW w:w="454" w:type="dxa"/>
                  <w:tcBorders>
                    <w:top w:val="single" w:sz="4" w:space="0" w:color="auto"/>
                    <w:bottom w:val="single" w:sz="4" w:space="0" w:color="auto"/>
                  </w:tcBorders>
                  <w:noWrap/>
                  <w:vAlign w:val="center"/>
                </w:tcPr>
                <w:p w:rsidR="009D5EE8" w:rsidRPr="00D457B2" w:rsidRDefault="009D5EE8" w:rsidP="000801AB">
                  <w:pPr>
                    <w:jc w:val="center"/>
                    <w:rPr>
                      <w:rStyle w:val="121"/>
                      <w:lang w:val="x-none"/>
                    </w:rPr>
                  </w:pPr>
                  <w:r>
                    <w:rPr>
                      <w:rStyle w:val="121"/>
                      <w:lang w:val="x-none"/>
                    </w:rPr>
                    <w:t>29</w:t>
                  </w:r>
                </w:p>
              </w:tc>
              <w:tc>
                <w:tcPr>
                  <w:tcW w:w="2665" w:type="dxa"/>
                  <w:tcBorders>
                    <w:top w:val="single" w:sz="4" w:space="0" w:color="auto"/>
                    <w:bottom w:val="single" w:sz="4" w:space="0" w:color="auto"/>
                  </w:tcBorders>
                  <w:noWrap/>
                  <w:vAlign w:val="center"/>
                </w:tcPr>
                <w:tbl>
                  <w:tblPr>
                    <w:tblpPr w:leftFromText="180" w:rightFromText="180" w:vertAnchor="text" w:tblpY="1"/>
                    <w:tblOverlap w:val="never"/>
                    <w:tblW w:w="0" w:type="auto"/>
                    <w:tblBorders>
                      <w:bottom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2665"/>
                  </w:tblGrid>
                  <w:tr w:rsidR="009D5EE8" w:rsidTr="000801AB">
                    <w:trPr>
                      <w:cantSplit/>
                      <w:trHeight w:hRule="exact" w:val="480"/>
                    </w:trPr>
                    <w:tc>
                      <w:tcPr>
                        <w:tcW w:w="2665" w:type="dxa"/>
                        <w:tcBorders>
                          <w:bottom w:val="single" w:sz="4" w:space="0" w:color="auto"/>
                        </w:tcBorders>
                        <w:noWrap/>
                        <w:vAlign w:val="center"/>
                      </w:tcPr>
                      <w:p w:rsidR="009D5EE8" w:rsidRPr="00FE4526" w:rsidRDefault="009D5EE8" w:rsidP="000801AB">
                        <w:pPr>
                          <w:rPr>
                            <w:rStyle w:val="091"/>
                          </w:rPr>
                        </w:pPr>
                        <w:r>
                          <w:rPr>
                            <w:rStyle w:val="091"/>
                          </w:rPr>
                          <w:t>Henkel Adhesives Technologies India Pvt. Ltd.</w:t>
                        </w:r>
                      </w:p>
                    </w:tc>
                  </w:tr>
                  <w:tr w:rsidR="009D5EE8" w:rsidTr="000801AB">
                    <w:trPr>
                      <w:cantSplit/>
                      <w:trHeight w:hRule="exact" w:val="480"/>
                    </w:trPr>
                    <w:tc>
                      <w:tcPr>
                        <w:tcW w:w="2665" w:type="dxa"/>
                        <w:tcBorders>
                          <w:top w:val="single" w:sz="4" w:space="0" w:color="auto"/>
                          <w:bottom w:val="nil"/>
                        </w:tcBorders>
                        <w:noWrap/>
                        <w:vAlign w:val="center"/>
                      </w:tcPr>
                      <w:p w:rsidR="009D5EE8" w:rsidRPr="00FE4526" w:rsidRDefault="009D5EE8" w:rsidP="000801AB">
                        <w:pPr>
                          <w:rPr>
                            <w:rStyle w:val="091"/>
                          </w:rPr>
                        </w:pPr>
                      </w:p>
                    </w:tc>
                  </w:tr>
                </w:tbl>
                <w:p w:rsidR="009D5EE8" w:rsidRPr="00FE4526" w:rsidRDefault="009D5EE8" w:rsidP="000801AB">
                  <w:pPr>
                    <w:rPr>
                      <w:rStyle w:val="091"/>
                    </w:rPr>
                  </w:pPr>
                </w:p>
              </w:tc>
              <w:tc>
                <w:tcPr>
                  <w:tcW w:w="2041" w:type="dxa"/>
                  <w:tcBorders>
                    <w:top w:val="single" w:sz="4" w:space="0" w:color="auto"/>
                    <w:bottom w:val="single" w:sz="4" w:space="0" w:color="auto"/>
                  </w:tcBorders>
                  <w:noWrap/>
                  <w:vAlign w:val="center"/>
                </w:tcPr>
                <w:tbl>
                  <w:tblPr>
                    <w:tblpPr w:leftFromText="180" w:rightFromText="180" w:vertAnchor="text" w:tblpY="1"/>
                    <w:tblOverlap w:val="never"/>
                    <w:tblW w:w="0" w:type="auto"/>
                    <w:tblBorders>
                      <w:bottom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2041"/>
                  </w:tblGrid>
                  <w:tr w:rsidR="009D5EE8" w:rsidTr="000801AB">
                    <w:trPr>
                      <w:cantSplit/>
                      <w:trHeight w:hRule="exact" w:val="480"/>
                    </w:trPr>
                    <w:tc>
                      <w:tcPr>
                        <w:tcW w:w="2041" w:type="dxa"/>
                        <w:tcBorders>
                          <w:bottom w:val="single" w:sz="4" w:space="0" w:color="auto"/>
                        </w:tcBorders>
                        <w:noWrap/>
                        <w:vAlign w:val="center"/>
                      </w:tcPr>
                      <w:p w:rsidR="009D5EE8" w:rsidRPr="008D0202" w:rsidRDefault="009D5EE8" w:rsidP="000801AB">
                        <w:pPr>
                          <w:rPr>
                            <w:rStyle w:val="112"/>
                          </w:rPr>
                        </w:pPr>
                      </w:p>
                    </w:tc>
                  </w:tr>
                  <w:tr w:rsidR="009D5EE8" w:rsidTr="000801AB">
                    <w:trPr>
                      <w:cantSplit/>
                      <w:trHeight w:hRule="exact" w:val="480"/>
                    </w:trPr>
                    <w:tc>
                      <w:tcPr>
                        <w:tcW w:w="2041" w:type="dxa"/>
                        <w:tcBorders>
                          <w:top w:val="single" w:sz="4" w:space="0" w:color="auto"/>
                          <w:bottom w:val="nil"/>
                        </w:tcBorders>
                        <w:noWrap/>
                        <w:vAlign w:val="center"/>
                      </w:tcPr>
                      <w:p w:rsidR="009D5EE8" w:rsidRPr="008D0202" w:rsidRDefault="009D5EE8" w:rsidP="000801AB">
                        <w:pPr>
                          <w:rPr>
                            <w:rStyle w:val="091"/>
                          </w:rPr>
                        </w:pPr>
                        <w:r>
                          <w:rPr>
                            <w:rStyle w:val="091"/>
                            <w:rFonts w:hint="eastAsia"/>
                          </w:rPr>
                          <w:t>印度</w:t>
                        </w:r>
                      </w:p>
                    </w:tc>
                  </w:tr>
                </w:tbl>
                <w:p w:rsidR="009D5EE8" w:rsidRPr="008D0202" w:rsidRDefault="009D5EE8" w:rsidP="000801AB">
                  <w:pPr>
                    <w:rPr>
                      <w:rStyle w:val="112"/>
                    </w:rPr>
                  </w:pPr>
                </w:p>
              </w:tc>
              <w:tc>
                <w:tcPr>
                  <w:tcW w:w="510" w:type="dxa"/>
                  <w:tcBorders>
                    <w:top w:val="single" w:sz="4" w:space="0" w:color="auto"/>
                    <w:bottom w:val="single" w:sz="4" w:space="0" w:color="auto"/>
                  </w:tcBorders>
                  <w:vAlign w:val="center"/>
                </w:tcPr>
                <w:p w:rsidR="009D5EE8" w:rsidRPr="00D457B2" w:rsidRDefault="009D5EE8" w:rsidP="000801AB">
                  <w:pPr>
                    <w:rPr>
                      <w:rStyle w:val="102"/>
                      <w:lang w:val="x-none"/>
                    </w:rPr>
                  </w:pPr>
                  <w:r>
                    <w:rPr>
                      <w:rStyle w:val="102"/>
                      <w:lang w:val="x-none"/>
                    </w:rPr>
                    <w:t>IN</w:t>
                  </w:r>
                </w:p>
              </w:tc>
              <w:tc>
                <w:tcPr>
                  <w:tcW w:w="2268" w:type="dxa"/>
                  <w:tcBorders>
                    <w:top w:val="single" w:sz="4" w:space="0" w:color="auto"/>
                    <w:bottom w:val="single" w:sz="4" w:space="0" w:color="auto"/>
                  </w:tcBorders>
                  <w:noWrap/>
                  <w:vAlign w:val="center"/>
                </w:tcPr>
                <w:p w:rsidR="009D5EE8" w:rsidRPr="00D457B2" w:rsidRDefault="009D5EE8" w:rsidP="000801AB">
                  <w:pPr>
                    <w:rPr>
                      <w:rStyle w:val="091"/>
                      <w:lang w:val="x-none"/>
                    </w:rPr>
                  </w:pPr>
                  <w:r>
                    <w:rPr>
                      <w:rStyle w:val="091"/>
                      <w:rFonts w:hint="eastAsia"/>
                      <w:lang w:val="x-none"/>
                    </w:rPr>
                    <w:t>工業用接著劑、家用清潔劑及身體清潔用品</w:t>
                  </w:r>
                </w:p>
              </w:tc>
              <w:tc>
                <w:tcPr>
                  <w:tcW w:w="1418" w:type="dxa"/>
                  <w:tcBorders>
                    <w:top w:val="single" w:sz="4" w:space="0" w:color="auto"/>
                    <w:bottom w:val="single" w:sz="4" w:space="0" w:color="auto"/>
                  </w:tcBorders>
                  <w:noWrap/>
                  <w:vAlign w:val="center"/>
                </w:tcPr>
                <w:tbl>
                  <w:tblPr>
                    <w:tblpPr w:leftFromText="180" w:rightFromText="180" w:vertAnchor="text" w:tblpY="1"/>
                    <w:tblOverlap w:val="never"/>
                    <w:tblW w:w="0" w:type="auto"/>
                    <w:tblBorders>
                      <w:bottom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418"/>
                  </w:tblGrid>
                  <w:tr w:rsidR="009D5EE8" w:rsidTr="000801AB">
                    <w:trPr>
                      <w:cantSplit/>
                      <w:trHeight w:hRule="exact" w:val="480"/>
                    </w:trPr>
                    <w:tc>
                      <w:tcPr>
                        <w:tcW w:w="1418" w:type="dxa"/>
                        <w:tcBorders>
                          <w:bottom w:val="single" w:sz="4" w:space="0" w:color="auto"/>
                        </w:tcBorders>
                        <w:noWrap/>
                        <w:vAlign w:val="center"/>
                      </w:tcPr>
                      <w:p w:rsidR="009D5EE8" w:rsidRPr="009A58D5" w:rsidRDefault="009D5EE8" w:rsidP="000801AB">
                        <w:pPr>
                          <w:jc w:val="right"/>
                          <w:rPr>
                            <w:rStyle w:val="102"/>
                          </w:rPr>
                        </w:pPr>
                      </w:p>
                    </w:tc>
                  </w:tr>
                  <w:tr w:rsidR="009D5EE8" w:rsidTr="000801AB">
                    <w:trPr>
                      <w:cantSplit/>
                      <w:trHeight w:hRule="exact" w:val="480"/>
                    </w:trPr>
                    <w:tc>
                      <w:tcPr>
                        <w:tcW w:w="1418" w:type="dxa"/>
                        <w:tcBorders>
                          <w:top w:val="single" w:sz="4" w:space="0" w:color="auto"/>
                          <w:bottom w:val="nil"/>
                        </w:tcBorders>
                        <w:noWrap/>
                        <w:vAlign w:val="center"/>
                      </w:tcPr>
                      <w:p w:rsidR="009D5EE8" w:rsidRPr="00D457B2" w:rsidRDefault="009D5EE8" w:rsidP="000801AB">
                        <w:pPr>
                          <w:jc w:val="right"/>
                          <w:rPr>
                            <w:rStyle w:val="102"/>
                            <w:lang w:val="x-none"/>
                          </w:rPr>
                        </w:pPr>
                      </w:p>
                    </w:tc>
                  </w:tr>
                </w:tbl>
                <w:p w:rsidR="009D5EE8" w:rsidRPr="009A58D5" w:rsidRDefault="009D5EE8" w:rsidP="000801AB">
                  <w:pPr>
                    <w:jc w:val="right"/>
                    <w:rPr>
                      <w:rStyle w:val="102"/>
                    </w:rPr>
                  </w:pPr>
                </w:p>
              </w:tc>
              <w:tc>
                <w:tcPr>
                  <w:tcW w:w="737" w:type="dxa"/>
                  <w:tcBorders>
                    <w:top w:val="single" w:sz="4" w:space="0" w:color="auto"/>
                    <w:bottom w:val="single" w:sz="4" w:space="0" w:color="auto"/>
                  </w:tcBorders>
                  <w:noWrap/>
                  <w:vAlign w:val="center"/>
                </w:tcPr>
                <w:p w:rsidR="009D5EE8" w:rsidRPr="00D457B2" w:rsidRDefault="009D5EE8" w:rsidP="000801AB">
                  <w:pPr>
                    <w:jc w:val="right"/>
                    <w:rPr>
                      <w:rStyle w:val="102"/>
                      <w:lang w:val="x-none"/>
                    </w:rPr>
                  </w:pPr>
                </w:p>
              </w:tc>
              <w:tc>
                <w:tcPr>
                  <w:tcW w:w="1418" w:type="dxa"/>
                  <w:tcBorders>
                    <w:top w:val="single" w:sz="4" w:space="0" w:color="auto"/>
                    <w:bottom w:val="single" w:sz="4" w:space="0" w:color="auto"/>
                  </w:tcBorders>
                  <w:noWrap/>
                  <w:vAlign w:val="center"/>
                </w:tcPr>
                <w:p w:rsidR="009D5EE8" w:rsidRPr="00D457B2" w:rsidRDefault="009D5EE8" w:rsidP="000801AB">
                  <w:pPr>
                    <w:jc w:val="right"/>
                    <w:rPr>
                      <w:rStyle w:val="102"/>
                      <w:lang w:val="x-none"/>
                    </w:rPr>
                  </w:pPr>
                </w:p>
              </w:tc>
              <w:tc>
                <w:tcPr>
                  <w:tcW w:w="1418" w:type="dxa"/>
                  <w:tcBorders>
                    <w:top w:val="single" w:sz="4" w:space="0" w:color="auto"/>
                    <w:bottom w:val="single" w:sz="4" w:space="0" w:color="auto"/>
                  </w:tcBorders>
                  <w:noWrap/>
                  <w:vAlign w:val="center"/>
                </w:tcPr>
                <w:p w:rsidR="009D5EE8" w:rsidRPr="00D457B2" w:rsidRDefault="009D5EE8" w:rsidP="000801AB">
                  <w:pPr>
                    <w:jc w:val="right"/>
                    <w:rPr>
                      <w:rStyle w:val="102"/>
                      <w:lang w:val="x-none"/>
                    </w:rPr>
                  </w:pPr>
                </w:p>
              </w:tc>
              <w:tc>
                <w:tcPr>
                  <w:tcW w:w="794" w:type="dxa"/>
                  <w:tcBorders>
                    <w:top w:val="single" w:sz="4" w:space="0" w:color="auto"/>
                    <w:bottom w:val="single" w:sz="4" w:space="0" w:color="auto"/>
                  </w:tcBorders>
                  <w:noWrap/>
                  <w:vAlign w:val="center"/>
                </w:tcPr>
                <w:p w:rsidR="009D5EE8" w:rsidRPr="00D457B2" w:rsidRDefault="009D5EE8" w:rsidP="000801AB">
                  <w:pPr>
                    <w:jc w:val="center"/>
                    <w:rPr>
                      <w:rStyle w:val="102"/>
                      <w:lang w:val="x-none"/>
                    </w:rPr>
                  </w:pPr>
                  <w:r>
                    <w:rPr>
                      <w:rStyle w:val="102"/>
                      <w:lang w:val="x-none"/>
                    </w:rPr>
                    <w:t>(2)</w:t>
                  </w:r>
                </w:p>
              </w:tc>
            </w:tr>
            <w:tr w:rsidR="009D5EE8" w:rsidTr="000801AB">
              <w:trPr>
                <w:cantSplit/>
                <w:trHeight w:hRule="exact" w:val="960"/>
              </w:trPr>
              <w:tc>
                <w:tcPr>
                  <w:tcW w:w="454" w:type="dxa"/>
                  <w:tcBorders>
                    <w:top w:val="single" w:sz="4" w:space="0" w:color="auto"/>
                    <w:bottom w:val="single" w:sz="4" w:space="0" w:color="auto"/>
                  </w:tcBorders>
                  <w:noWrap/>
                  <w:vAlign w:val="center"/>
                </w:tcPr>
                <w:p w:rsidR="009D5EE8" w:rsidRPr="00D457B2" w:rsidRDefault="009D5EE8" w:rsidP="000801AB">
                  <w:pPr>
                    <w:jc w:val="center"/>
                    <w:rPr>
                      <w:rStyle w:val="121"/>
                      <w:lang w:val="x-none"/>
                    </w:rPr>
                  </w:pPr>
                  <w:r>
                    <w:rPr>
                      <w:rStyle w:val="121"/>
                      <w:lang w:val="x-none"/>
                    </w:rPr>
                    <w:lastRenderedPageBreak/>
                    <w:t>30</w:t>
                  </w:r>
                </w:p>
              </w:tc>
              <w:tc>
                <w:tcPr>
                  <w:tcW w:w="2665" w:type="dxa"/>
                  <w:tcBorders>
                    <w:top w:val="single" w:sz="4" w:space="0" w:color="auto"/>
                    <w:bottom w:val="single" w:sz="4" w:space="0" w:color="auto"/>
                  </w:tcBorders>
                  <w:noWrap/>
                  <w:vAlign w:val="center"/>
                </w:tcPr>
                <w:tbl>
                  <w:tblPr>
                    <w:tblpPr w:leftFromText="180" w:rightFromText="180" w:vertAnchor="text" w:tblpY="1"/>
                    <w:tblOverlap w:val="never"/>
                    <w:tblW w:w="0" w:type="auto"/>
                    <w:tblBorders>
                      <w:bottom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2665"/>
                  </w:tblGrid>
                  <w:tr w:rsidR="009D5EE8" w:rsidTr="000801AB">
                    <w:trPr>
                      <w:cantSplit/>
                      <w:trHeight w:hRule="exact" w:val="480"/>
                    </w:trPr>
                    <w:tc>
                      <w:tcPr>
                        <w:tcW w:w="2665" w:type="dxa"/>
                        <w:tcBorders>
                          <w:bottom w:val="single" w:sz="4" w:space="0" w:color="auto"/>
                        </w:tcBorders>
                        <w:noWrap/>
                        <w:vAlign w:val="center"/>
                      </w:tcPr>
                      <w:p w:rsidR="009D5EE8" w:rsidRPr="00FE4526" w:rsidRDefault="009D5EE8" w:rsidP="000801AB">
                        <w:pPr>
                          <w:rPr>
                            <w:rStyle w:val="091"/>
                          </w:rPr>
                        </w:pPr>
                        <w:r>
                          <w:rPr>
                            <w:rStyle w:val="091"/>
                          </w:rPr>
                          <w:t>Henkel Japan Ltd.</w:t>
                        </w:r>
                      </w:p>
                    </w:tc>
                  </w:tr>
                  <w:tr w:rsidR="009D5EE8" w:rsidTr="000801AB">
                    <w:trPr>
                      <w:cantSplit/>
                      <w:trHeight w:hRule="exact" w:val="480"/>
                    </w:trPr>
                    <w:tc>
                      <w:tcPr>
                        <w:tcW w:w="2665" w:type="dxa"/>
                        <w:tcBorders>
                          <w:top w:val="single" w:sz="4" w:space="0" w:color="auto"/>
                          <w:bottom w:val="nil"/>
                        </w:tcBorders>
                        <w:noWrap/>
                        <w:vAlign w:val="center"/>
                      </w:tcPr>
                      <w:p w:rsidR="009D5EE8" w:rsidRPr="00FE4526" w:rsidRDefault="009D5EE8" w:rsidP="000801AB">
                        <w:pPr>
                          <w:rPr>
                            <w:rStyle w:val="091"/>
                          </w:rPr>
                        </w:pPr>
                      </w:p>
                    </w:tc>
                  </w:tr>
                </w:tbl>
                <w:p w:rsidR="009D5EE8" w:rsidRPr="00FE4526" w:rsidRDefault="009D5EE8" w:rsidP="000801AB">
                  <w:pPr>
                    <w:rPr>
                      <w:rStyle w:val="091"/>
                    </w:rPr>
                  </w:pPr>
                </w:p>
              </w:tc>
              <w:tc>
                <w:tcPr>
                  <w:tcW w:w="2041" w:type="dxa"/>
                  <w:tcBorders>
                    <w:top w:val="single" w:sz="4" w:space="0" w:color="auto"/>
                    <w:bottom w:val="single" w:sz="4" w:space="0" w:color="auto"/>
                  </w:tcBorders>
                  <w:noWrap/>
                  <w:vAlign w:val="center"/>
                </w:tcPr>
                <w:tbl>
                  <w:tblPr>
                    <w:tblpPr w:leftFromText="180" w:rightFromText="180" w:vertAnchor="text" w:tblpY="1"/>
                    <w:tblOverlap w:val="never"/>
                    <w:tblW w:w="0" w:type="auto"/>
                    <w:tblBorders>
                      <w:bottom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2041"/>
                  </w:tblGrid>
                  <w:tr w:rsidR="009D5EE8" w:rsidTr="000801AB">
                    <w:trPr>
                      <w:cantSplit/>
                      <w:trHeight w:hRule="exact" w:val="480"/>
                    </w:trPr>
                    <w:tc>
                      <w:tcPr>
                        <w:tcW w:w="2041" w:type="dxa"/>
                        <w:tcBorders>
                          <w:bottom w:val="single" w:sz="4" w:space="0" w:color="auto"/>
                        </w:tcBorders>
                        <w:noWrap/>
                        <w:vAlign w:val="center"/>
                      </w:tcPr>
                      <w:p w:rsidR="009D5EE8" w:rsidRPr="008D0202" w:rsidRDefault="009D5EE8" w:rsidP="000801AB">
                        <w:pPr>
                          <w:rPr>
                            <w:rStyle w:val="112"/>
                          </w:rPr>
                        </w:pPr>
                      </w:p>
                    </w:tc>
                  </w:tr>
                  <w:tr w:rsidR="009D5EE8" w:rsidTr="000801AB">
                    <w:trPr>
                      <w:cantSplit/>
                      <w:trHeight w:hRule="exact" w:val="480"/>
                    </w:trPr>
                    <w:tc>
                      <w:tcPr>
                        <w:tcW w:w="2041" w:type="dxa"/>
                        <w:tcBorders>
                          <w:top w:val="single" w:sz="4" w:space="0" w:color="auto"/>
                          <w:bottom w:val="nil"/>
                        </w:tcBorders>
                        <w:noWrap/>
                        <w:vAlign w:val="center"/>
                      </w:tcPr>
                      <w:p w:rsidR="009D5EE8" w:rsidRPr="008D0202" w:rsidRDefault="009D5EE8" w:rsidP="000801AB">
                        <w:pPr>
                          <w:rPr>
                            <w:rStyle w:val="091"/>
                          </w:rPr>
                        </w:pPr>
                        <w:r>
                          <w:rPr>
                            <w:rStyle w:val="091"/>
                            <w:rFonts w:hint="eastAsia"/>
                          </w:rPr>
                          <w:t>日本</w:t>
                        </w:r>
                      </w:p>
                    </w:tc>
                  </w:tr>
                </w:tbl>
                <w:p w:rsidR="009D5EE8" w:rsidRPr="008D0202" w:rsidRDefault="009D5EE8" w:rsidP="000801AB">
                  <w:pPr>
                    <w:rPr>
                      <w:rStyle w:val="112"/>
                    </w:rPr>
                  </w:pPr>
                </w:p>
              </w:tc>
              <w:tc>
                <w:tcPr>
                  <w:tcW w:w="510" w:type="dxa"/>
                  <w:tcBorders>
                    <w:top w:val="single" w:sz="4" w:space="0" w:color="auto"/>
                    <w:bottom w:val="single" w:sz="4" w:space="0" w:color="auto"/>
                  </w:tcBorders>
                  <w:vAlign w:val="center"/>
                </w:tcPr>
                <w:p w:rsidR="009D5EE8" w:rsidRPr="00D457B2" w:rsidRDefault="009D5EE8" w:rsidP="000801AB">
                  <w:pPr>
                    <w:rPr>
                      <w:rStyle w:val="102"/>
                      <w:lang w:val="x-none"/>
                    </w:rPr>
                  </w:pPr>
                  <w:r>
                    <w:rPr>
                      <w:rStyle w:val="102"/>
                      <w:lang w:val="x-none"/>
                    </w:rPr>
                    <w:t>JP</w:t>
                  </w:r>
                </w:p>
              </w:tc>
              <w:tc>
                <w:tcPr>
                  <w:tcW w:w="2268" w:type="dxa"/>
                  <w:tcBorders>
                    <w:top w:val="single" w:sz="4" w:space="0" w:color="auto"/>
                    <w:bottom w:val="single" w:sz="4" w:space="0" w:color="auto"/>
                  </w:tcBorders>
                  <w:noWrap/>
                  <w:vAlign w:val="center"/>
                </w:tcPr>
                <w:p w:rsidR="009D5EE8" w:rsidRPr="00D457B2" w:rsidRDefault="009D5EE8" w:rsidP="000801AB">
                  <w:pPr>
                    <w:rPr>
                      <w:rStyle w:val="091"/>
                      <w:lang w:val="x-none"/>
                    </w:rPr>
                  </w:pPr>
                  <w:r>
                    <w:rPr>
                      <w:rStyle w:val="091"/>
                      <w:rFonts w:hint="eastAsia"/>
                      <w:lang w:val="x-none"/>
                    </w:rPr>
                    <w:t>工業用接著劑、家用清潔劑及身體清潔用品</w:t>
                  </w:r>
                </w:p>
              </w:tc>
              <w:tc>
                <w:tcPr>
                  <w:tcW w:w="1418" w:type="dxa"/>
                  <w:tcBorders>
                    <w:top w:val="single" w:sz="4" w:space="0" w:color="auto"/>
                    <w:bottom w:val="single" w:sz="4" w:space="0" w:color="auto"/>
                  </w:tcBorders>
                  <w:noWrap/>
                  <w:vAlign w:val="center"/>
                </w:tcPr>
                <w:tbl>
                  <w:tblPr>
                    <w:tblpPr w:leftFromText="180" w:rightFromText="180" w:vertAnchor="text" w:tblpY="1"/>
                    <w:tblOverlap w:val="never"/>
                    <w:tblW w:w="0" w:type="auto"/>
                    <w:tblBorders>
                      <w:bottom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418"/>
                  </w:tblGrid>
                  <w:tr w:rsidR="009D5EE8" w:rsidTr="000801AB">
                    <w:trPr>
                      <w:cantSplit/>
                      <w:trHeight w:hRule="exact" w:val="480"/>
                    </w:trPr>
                    <w:tc>
                      <w:tcPr>
                        <w:tcW w:w="1418" w:type="dxa"/>
                        <w:tcBorders>
                          <w:bottom w:val="single" w:sz="4" w:space="0" w:color="auto"/>
                        </w:tcBorders>
                        <w:noWrap/>
                        <w:vAlign w:val="center"/>
                      </w:tcPr>
                      <w:p w:rsidR="009D5EE8" w:rsidRPr="009A58D5" w:rsidRDefault="009D5EE8" w:rsidP="000801AB">
                        <w:pPr>
                          <w:jc w:val="right"/>
                          <w:rPr>
                            <w:rStyle w:val="102"/>
                          </w:rPr>
                        </w:pPr>
                      </w:p>
                    </w:tc>
                  </w:tr>
                  <w:tr w:rsidR="009D5EE8" w:rsidTr="000801AB">
                    <w:trPr>
                      <w:cantSplit/>
                      <w:trHeight w:hRule="exact" w:val="480"/>
                    </w:trPr>
                    <w:tc>
                      <w:tcPr>
                        <w:tcW w:w="1418" w:type="dxa"/>
                        <w:tcBorders>
                          <w:top w:val="single" w:sz="4" w:space="0" w:color="auto"/>
                          <w:bottom w:val="nil"/>
                        </w:tcBorders>
                        <w:noWrap/>
                        <w:vAlign w:val="center"/>
                      </w:tcPr>
                      <w:p w:rsidR="009D5EE8" w:rsidRPr="00D457B2" w:rsidRDefault="009D5EE8" w:rsidP="000801AB">
                        <w:pPr>
                          <w:jc w:val="right"/>
                          <w:rPr>
                            <w:rStyle w:val="102"/>
                            <w:lang w:val="x-none"/>
                          </w:rPr>
                        </w:pPr>
                      </w:p>
                    </w:tc>
                  </w:tr>
                </w:tbl>
                <w:p w:rsidR="009D5EE8" w:rsidRPr="009A58D5" w:rsidRDefault="009D5EE8" w:rsidP="000801AB">
                  <w:pPr>
                    <w:jc w:val="right"/>
                    <w:rPr>
                      <w:rStyle w:val="102"/>
                    </w:rPr>
                  </w:pPr>
                </w:p>
              </w:tc>
              <w:tc>
                <w:tcPr>
                  <w:tcW w:w="737" w:type="dxa"/>
                  <w:tcBorders>
                    <w:top w:val="single" w:sz="4" w:space="0" w:color="auto"/>
                    <w:bottom w:val="single" w:sz="4" w:space="0" w:color="auto"/>
                  </w:tcBorders>
                  <w:noWrap/>
                  <w:vAlign w:val="center"/>
                </w:tcPr>
                <w:p w:rsidR="009D5EE8" w:rsidRPr="00D457B2" w:rsidRDefault="009D5EE8" w:rsidP="000801AB">
                  <w:pPr>
                    <w:jc w:val="right"/>
                    <w:rPr>
                      <w:rStyle w:val="102"/>
                      <w:lang w:val="x-none"/>
                    </w:rPr>
                  </w:pPr>
                </w:p>
              </w:tc>
              <w:tc>
                <w:tcPr>
                  <w:tcW w:w="1418" w:type="dxa"/>
                  <w:tcBorders>
                    <w:top w:val="single" w:sz="4" w:space="0" w:color="auto"/>
                    <w:bottom w:val="single" w:sz="4" w:space="0" w:color="auto"/>
                  </w:tcBorders>
                  <w:noWrap/>
                  <w:vAlign w:val="center"/>
                </w:tcPr>
                <w:p w:rsidR="009D5EE8" w:rsidRPr="00D457B2" w:rsidRDefault="009D5EE8" w:rsidP="000801AB">
                  <w:pPr>
                    <w:jc w:val="right"/>
                    <w:rPr>
                      <w:rStyle w:val="102"/>
                      <w:lang w:val="x-none"/>
                    </w:rPr>
                  </w:pPr>
                </w:p>
              </w:tc>
              <w:tc>
                <w:tcPr>
                  <w:tcW w:w="1418" w:type="dxa"/>
                  <w:tcBorders>
                    <w:top w:val="single" w:sz="4" w:space="0" w:color="auto"/>
                    <w:bottom w:val="single" w:sz="4" w:space="0" w:color="auto"/>
                  </w:tcBorders>
                  <w:noWrap/>
                  <w:vAlign w:val="center"/>
                </w:tcPr>
                <w:p w:rsidR="009D5EE8" w:rsidRPr="00D457B2" w:rsidRDefault="009D5EE8" w:rsidP="000801AB">
                  <w:pPr>
                    <w:jc w:val="right"/>
                    <w:rPr>
                      <w:rStyle w:val="102"/>
                      <w:lang w:val="x-none"/>
                    </w:rPr>
                  </w:pPr>
                </w:p>
              </w:tc>
              <w:tc>
                <w:tcPr>
                  <w:tcW w:w="794" w:type="dxa"/>
                  <w:tcBorders>
                    <w:top w:val="single" w:sz="4" w:space="0" w:color="auto"/>
                    <w:bottom w:val="single" w:sz="4" w:space="0" w:color="auto"/>
                  </w:tcBorders>
                  <w:noWrap/>
                  <w:vAlign w:val="center"/>
                </w:tcPr>
                <w:p w:rsidR="009D5EE8" w:rsidRPr="00D457B2" w:rsidRDefault="009D5EE8" w:rsidP="000801AB">
                  <w:pPr>
                    <w:jc w:val="center"/>
                    <w:rPr>
                      <w:rStyle w:val="102"/>
                      <w:lang w:val="x-none"/>
                    </w:rPr>
                  </w:pPr>
                  <w:r>
                    <w:rPr>
                      <w:rStyle w:val="102"/>
                      <w:lang w:val="x-none"/>
                    </w:rPr>
                    <w:t>(2)</w:t>
                  </w:r>
                </w:p>
              </w:tc>
            </w:tr>
            <w:tr w:rsidR="009D5EE8" w:rsidTr="000801AB">
              <w:trPr>
                <w:cantSplit/>
                <w:trHeight w:hRule="exact" w:val="960"/>
              </w:trPr>
              <w:tc>
                <w:tcPr>
                  <w:tcW w:w="454" w:type="dxa"/>
                  <w:tcBorders>
                    <w:top w:val="single" w:sz="4" w:space="0" w:color="auto"/>
                    <w:bottom w:val="nil"/>
                  </w:tcBorders>
                  <w:noWrap/>
                  <w:vAlign w:val="center"/>
                </w:tcPr>
                <w:p w:rsidR="009D5EE8" w:rsidRPr="00D457B2" w:rsidRDefault="009D5EE8" w:rsidP="000801AB">
                  <w:pPr>
                    <w:jc w:val="center"/>
                    <w:rPr>
                      <w:rStyle w:val="121"/>
                      <w:lang w:val="x-none"/>
                    </w:rPr>
                  </w:pPr>
                  <w:r>
                    <w:rPr>
                      <w:rStyle w:val="121"/>
                      <w:lang w:val="x-none"/>
                    </w:rPr>
                    <w:t>31</w:t>
                  </w:r>
                </w:p>
              </w:tc>
              <w:tc>
                <w:tcPr>
                  <w:tcW w:w="2665" w:type="dxa"/>
                  <w:tcBorders>
                    <w:top w:val="single" w:sz="4" w:space="0" w:color="auto"/>
                    <w:bottom w:val="nil"/>
                  </w:tcBorders>
                  <w:noWrap/>
                  <w:vAlign w:val="center"/>
                </w:tcPr>
                <w:tbl>
                  <w:tblPr>
                    <w:tblpPr w:leftFromText="180" w:rightFromText="180" w:vertAnchor="text" w:tblpY="1"/>
                    <w:tblOverlap w:val="never"/>
                    <w:tblW w:w="0" w:type="auto"/>
                    <w:tblBorders>
                      <w:bottom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2665"/>
                  </w:tblGrid>
                  <w:tr w:rsidR="009D5EE8" w:rsidTr="000801AB">
                    <w:trPr>
                      <w:cantSplit/>
                      <w:trHeight w:hRule="exact" w:val="480"/>
                    </w:trPr>
                    <w:tc>
                      <w:tcPr>
                        <w:tcW w:w="2665" w:type="dxa"/>
                        <w:tcBorders>
                          <w:bottom w:val="single" w:sz="4" w:space="0" w:color="auto"/>
                        </w:tcBorders>
                        <w:noWrap/>
                        <w:vAlign w:val="center"/>
                      </w:tcPr>
                      <w:p w:rsidR="009D5EE8" w:rsidRPr="00FE4526" w:rsidRDefault="009D5EE8" w:rsidP="000801AB">
                        <w:pPr>
                          <w:rPr>
                            <w:rStyle w:val="091"/>
                          </w:rPr>
                        </w:pPr>
                        <w:r>
                          <w:rPr>
                            <w:rStyle w:val="091"/>
                          </w:rPr>
                          <w:t>Henkel Ablestik Japan Ltd.</w:t>
                        </w:r>
                      </w:p>
                    </w:tc>
                  </w:tr>
                  <w:tr w:rsidR="009D5EE8" w:rsidTr="000801AB">
                    <w:trPr>
                      <w:cantSplit/>
                      <w:trHeight w:hRule="exact" w:val="480"/>
                    </w:trPr>
                    <w:tc>
                      <w:tcPr>
                        <w:tcW w:w="2665" w:type="dxa"/>
                        <w:tcBorders>
                          <w:top w:val="single" w:sz="4" w:space="0" w:color="auto"/>
                          <w:bottom w:val="nil"/>
                        </w:tcBorders>
                        <w:noWrap/>
                        <w:vAlign w:val="center"/>
                      </w:tcPr>
                      <w:p w:rsidR="009D5EE8" w:rsidRPr="00FE4526" w:rsidRDefault="009D5EE8" w:rsidP="000801AB">
                        <w:pPr>
                          <w:rPr>
                            <w:rStyle w:val="091"/>
                          </w:rPr>
                        </w:pPr>
                      </w:p>
                    </w:tc>
                  </w:tr>
                </w:tbl>
                <w:p w:rsidR="009D5EE8" w:rsidRPr="00FE4526" w:rsidRDefault="009D5EE8" w:rsidP="000801AB">
                  <w:pPr>
                    <w:rPr>
                      <w:rStyle w:val="091"/>
                    </w:rPr>
                  </w:pPr>
                </w:p>
              </w:tc>
              <w:tc>
                <w:tcPr>
                  <w:tcW w:w="2041" w:type="dxa"/>
                  <w:tcBorders>
                    <w:top w:val="single" w:sz="4" w:space="0" w:color="auto"/>
                    <w:bottom w:val="nil"/>
                  </w:tcBorders>
                  <w:noWrap/>
                  <w:vAlign w:val="center"/>
                </w:tcPr>
                <w:tbl>
                  <w:tblPr>
                    <w:tblpPr w:leftFromText="180" w:rightFromText="180" w:vertAnchor="text" w:tblpY="1"/>
                    <w:tblOverlap w:val="never"/>
                    <w:tblW w:w="0" w:type="auto"/>
                    <w:tblBorders>
                      <w:bottom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2041"/>
                  </w:tblGrid>
                  <w:tr w:rsidR="009D5EE8" w:rsidTr="000801AB">
                    <w:trPr>
                      <w:cantSplit/>
                      <w:trHeight w:hRule="exact" w:val="480"/>
                    </w:trPr>
                    <w:tc>
                      <w:tcPr>
                        <w:tcW w:w="2041" w:type="dxa"/>
                        <w:tcBorders>
                          <w:bottom w:val="single" w:sz="4" w:space="0" w:color="auto"/>
                        </w:tcBorders>
                        <w:noWrap/>
                        <w:vAlign w:val="center"/>
                      </w:tcPr>
                      <w:p w:rsidR="009D5EE8" w:rsidRPr="008D0202" w:rsidRDefault="009D5EE8" w:rsidP="000801AB">
                        <w:pPr>
                          <w:rPr>
                            <w:rStyle w:val="112"/>
                          </w:rPr>
                        </w:pPr>
                      </w:p>
                    </w:tc>
                  </w:tr>
                  <w:tr w:rsidR="009D5EE8" w:rsidTr="000801AB">
                    <w:trPr>
                      <w:cantSplit/>
                      <w:trHeight w:hRule="exact" w:val="480"/>
                    </w:trPr>
                    <w:tc>
                      <w:tcPr>
                        <w:tcW w:w="2041" w:type="dxa"/>
                        <w:tcBorders>
                          <w:top w:val="single" w:sz="4" w:space="0" w:color="auto"/>
                          <w:bottom w:val="nil"/>
                        </w:tcBorders>
                        <w:noWrap/>
                        <w:vAlign w:val="center"/>
                      </w:tcPr>
                      <w:p w:rsidR="009D5EE8" w:rsidRPr="008D0202" w:rsidRDefault="009D5EE8" w:rsidP="000801AB">
                        <w:pPr>
                          <w:rPr>
                            <w:rStyle w:val="091"/>
                          </w:rPr>
                        </w:pPr>
                        <w:r>
                          <w:rPr>
                            <w:rStyle w:val="091"/>
                            <w:rFonts w:hint="eastAsia"/>
                          </w:rPr>
                          <w:t>日本</w:t>
                        </w:r>
                      </w:p>
                    </w:tc>
                  </w:tr>
                </w:tbl>
                <w:p w:rsidR="009D5EE8" w:rsidRPr="008D0202" w:rsidRDefault="009D5EE8" w:rsidP="000801AB">
                  <w:pPr>
                    <w:rPr>
                      <w:rStyle w:val="112"/>
                    </w:rPr>
                  </w:pPr>
                </w:p>
              </w:tc>
              <w:tc>
                <w:tcPr>
                  <w:tcW w:w="510" w:type="dxa"/>
                  <w:tcBorders>
                    <w:top w:val="single" w:sz="4" w:space="0" w:color="auto"/>
                    <w:bottom w:val="nil"/>
                  </w:tcBorders>
                  <w:vAlign w:val="center"/>
                </w:tcPr>
                <w:p w:rsidR="009D5EE8" w:rsidRPr="00D457B2" w:rsidRDefault="009D5EE8" w:rsidP="000801AB">
                  <w:pPr>
                    <w:rPr>
                      <w:rStyle w:val="102"/>
                      <w:lang w:val="x-none"/>
                    </w:rPr>
                  </w:pPr>
                  <w:r>
                    <w:rPr>
                      <w:rStyle w:val="102"/>
                      <w:lang w:val="x-none"/>
                    </w:rPr>
                    <w:t>JP</w:t>
                  </w:r>
                </w:p>
              </w:tc>
              <w:tc>
                <w:tcPr>
                  <w:tcW w:w="2268" w:type="dxa"/>
                  <w:tcBorders>
                    <w:top w:val="single" w:sz="4" w:space="0" w:color="auto"/>
                    <w:bottom w:val="nil"/>
                  </w:tcBorders>
                  <w:noWrap/>
                  <w:vAlign w:val="center"/>
                </w:tcPr>
                <w:p w:rsidR="009D5EE8" w:rsidRPr="00D457B2" w:rsidRDefault="009D5EE8" w:rsidP="000801AB">
                  <w:pPr>
                    <w:rPr>
                      <w:rStyle w:val="091"/>
                      <w:lang w:val="x-none"/>
                    </w:rPr>
                  </w:pPr>
                  <w:r>
                    <w:rPr>
                      <w:rStyle w:val="091"/>
                      <w:rFonts w:hint="eastAsia"/>
                      <w:lang w:val="x-none"/>
                    </w:rPr>
                    <w:t>工業用接著劑、家用清潔劑及身體清潔用品</w:t>
                  </w:r>
                </w:p>
              </w:tc>
              <w:tc>
                <w:tcPr>
                  <w:tcW w:w="1418" w:type="dxa"/>
                  <w:tcBorders>
                    <w:top w:val="single" w:sz="4" w:space="0" w:color="auto"/>
                    <w:bottom w:val="nil"/>
                  </w:tcBorders>
                  <w:noWrap/>
                  <w:vAlign w:val="center"/>
                </w:tcPr>
                <w:tbl>
                  <w:tblPr>
                    <w:tblpPr w:leftFromText="180" w:rightFromText="180" w:vertAnchor="text" w:tblpY="1"/>
                    <w:tblOverlap w:val="never"/>
                    <w:tblW w:w="0" w:type="auto"/>
                    <w:tblBorders>
                      <w:bottom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418"/>
                  </w:tblGrid>
                  <w:tr w:rsidR="009D5EE8" w:rsidTr="000801AB">
                    <w:trPr>
                      <w:cantSplit/>
                      <w:trHeight w:hRule="exact" w:val="480"/>
                    </w:trPr>
                    <w:tc>
                      <w:tcPr>
                        <w:tcW w:w="1418" w:type="dxa"/>
                        <w:tcBorders>
                          <w:bottom w:val="single" w:sz="4" w:space="0" w:color="auto"/>
                        </w:tcBorders>
                        <w:noWrap/>
                        <w:vAlign w:val="center"/>
                      </w:tcPr>
                      <w:p w:rsidR="009D5EE8" w:rsidRPr="009A58D5" w:rsidRDefault="009D5EE8" w:rsidP="000801AB">
                        <w:pPr>
                          <w:jc w:val="right"/>
                          <w:rPr>
                            <w:rStyle w:val="102"/>
                          </w:rPr>
                        </w:pPr>
                      </w:p>
                    </w:tc>
                  </w:tr>
                  <w:tr w:rsidR="009D5EE8" w:rsidTr="000801AB">
                    <w:trPr>
                      <w:cantSplit/>
                      <w:trHeight w:hRule="exact" w:val="480"/>
                    </w:trPr>
                    <w:tc>
                      <w:tcPr>
                        <w:tcW w:w="1418" w:type="dxa"/>
                        <w:tcBorders>
                          <w:top w:val="single" w:sz="4" w:space="0" w:color="auto"/>
                          <w:bottom w:val="nil"/>
                        </w:tcBorders>
                        <w:noWrap/>
                        <w:vAlign w:val="center"/>
                      </w:tcPr>
                      <w:p w:rsidR="009D5EE8" w:rsidRPr="00D457B2" w:rsidRDefault="009D5EE8" w:rsidP="000801AB">
                        <w:pPr>
                          <w:jc w:val="right"/>
                          <w:rPr>
                            <w:rStyle w:val="102"/>
                            <w:lang w:val="x-none"/>
                          </w:rPr>
                        </w:pPr>
                      </w:p>
                    </w:tc>
                  </w:tr>
                </w:tbl>
                <w:p w:rsidR="009D5EE8" w:rsidRPr="009A58D5" w:rsidRDefault="009D5EE8" w:rsidP="000801AB">
                  <w:pPr>
                    <w:jc w:val="right"/>
                    <w:rPr>
                      <w:rStyle w:val="102"/>
                    </w:rPr>
                  </w:pPr>
                </w:p>
              </w:tc>
              <w:tc>
                <w:tcPr>
                  <w:tcW w:w="737" w:type="dxa"/>
                  <w:tcBorders>
                    <w:top w:val="single" w:sz="4" w:space="0" w:color="auto"/>
                    <w:bottom w:val="nil"/>
                  </w:tcBorders>
                  <w:noWrap/>
                  <w:vAlign w:val="center"/>
                </w:tcPr>
                <w:p w:rsidR="009D5EE8" w:rsidRPr="00D457B2" w:rsidRDefault="009D5EE8" w:rsidP="000801AB">
                  <w:pPr>
                    <w:jc w:val="right"/>
                    <w:rPr>
                      <w:rStyle w:val="102"/>
                      <w:lang w:val="x-none"/>
                    </w:rPr>
                  </w:pPr>
                </w:p>
              </w:tc>
              <w:tc>
                <w:tcPr>
                  <w:tcW w:w="1418" w:type="dxa"/>
                  <w:tcBorders>
                    <w:top w:val="single" w:sz="4" w:space="0" w:color="auto"/>
                    <w:bottom w:val="nil"/>
                  </w:tcBorders>
                  <w:noWrap/>
                  <w:vAlign w:val="center"/>
                </w:tcPr>
                <w:p w:rsidR="009D5EE8" w:rsidRPr="00D457B2" w:rsidRDefault="009D5EE8" w:rsidP="000801AB">
                  <w:pPr>
                    <w:jc w:val="right"/>
                    <w:rPr>
                      <w:rStyle w:val="102"/>
                      <w:lang w:val="x-none"/>
                    </w:rPr>
                  </w:pPr>
                </w:p>
              </w:tc>
              <w:tc>
                <w:tcPr>
                  <w:tcW w:w="1418" w:type="dxa"/>
                  <w:tcBorders>
                    <w:top w:val="single" w:sz="4" w:space="0" w:color="auto"/>
                    <w:bottom w:val="nil"/>
                  </w:tcBorders>
                  <w:noWrap/>
                  <w:vAlign w:val="center"/>
                </w:tcPr>
                <w:p w:rsidR="009D5EE8" w:rsidRPr="00D457B2" w:rsidRDefault="009D5EE8" w:rsidP="000801AB">
                  <w:pPr>
                    <w:jc w:val="right"/>
                    <w:rPr>
                      <w:rStyle w:val="102"/>
                      <w:lang w:val="x-none"/>
                    </w:rPr>
                  </w:pPr>
                </w:p>
              </w:tc>
              <w:tc>
                <w:tcPr>
                  <w:tcW w:w="794" w:type="dxa"/>
                  <w:tcBorders>
                    <w:top w:val="single" w:sz="4" w:space="0" w:color="auto"/>
                    <w:bottom w:val="nil"/>
                  </w:tcBorders>
                  <w:noWrap/>
                  <w:vAlign w:val="center"/>
                </w:tcPr>
                <w:p w:rsidR="009D5EE8" w:rsidRPr="00D457B2" w:rsidRDefault="009D5EE8" w:rsidP="000801AB">
                  <w:pPr>
                    <w:jc w:val="center"/>
                    <w:rPr>
                      <w:rStyle w:val="102"/>
                      <w:lang w:val="x-none"/>
                    </w:rPr>
                  </w:pPr>
                  <w:r>
                    <w:rPr>
                      <w:rStyle w:val="102"/>
                      <w:lang w:val="x-none"/>
                    </w:rPr>
                    <w:t>(2)</w:t>
                  </w:r>
                </w:p>
              </w:tc>
            </w:tr>
          </w:tbl>
          <w:p w:rsidR="009D5EE8" w:rsidRDefault="009D5EE8" w:rsidP="000801AB"/>
        </w:tc>
      </w:tr>
    </w:tbl>
    <w:p w:rsidR="009D5EE8" w:rsidRPr="007962D8" w:rsidRDefault="009D5EE8" w:rsidP="009D5EE8">
      <w:pPr>
        <w:spacing w:line="14" w:lineRule="exact"/>
      </w:pPr>
    </w:p>
    <w:p w:rsidR="009D5EE8" w:rsidRPr="00D0400D" w:rsidRDefault="009D5EE8" w:rsidP="009D5EE8">
      <w:pPr>
        <w:rPr>
          <w:rStyle w:val="10"/>
        </w:rPr>
      </w:pPr>
    </w:p>
    <w:p w:rsidR="009D5EE8" w:rsidRDefault="009D5EE8" w:rsidP="009D5EE8">
      <w:pPr>
        <w:tabs>
          <w:tab w:val="left" w:pos="425"/>
          <w:tab w:val="left" w:pos="737"/>
        </w:tabs>
        <w:rPr>
          <w:rStyle w:val="10"/>
        </w:rPr>
        <w:sectPr w:rsidR="009D5EE8" w:rsidSect="006368DD">
          <w:headerReference w:type="default" r:id="rId26"/>
          <w:footerReference w:type="default" r:id="rId27"/>
          <w:pgSz w:w="15139" w:h="22056" w:code="138"/>
          <w:pgMar w:top="851" w:right="567" w:bottom="284" w:left="851" w:header="0" w:footer="0" w:gutter="0"/>
          <w:cols w:space="425"/>
          <w:docGrid w:linePitch="326"/>
        </w:sectPr>
      </w:pPr>
    </w:p>
    <w:p w:rsidR="009D5EE8" w:rsidRPr="00BC55E1" w:rsidRDefault="009D5EE8" w:rsidP="009D5EE8">
      <w:pPr>
        <w:jc w:val="center"/>
        <w:rPr>
          <w:rStyle w:val="180"/>
        </w:rPr>
      </w:pPr>
      <w:r>
        <w:rPr>
          <w:rStyle w:val="180"/>
        </w:rPr>
        <w:lastRenderedPageBreak/>
        <w:t>105</w:t>
      </w:r>
      <w:r w:rsidRPr="00BC55E1">
        <w:rPr>
          <w:rStyle w:val="180"/>
          <w:rFonts w:hint="eastAsia"/>
        </w:rPr>
        <w:t>年度關係人明細表</w:t>
      </w:r>
    </w:p>
    <w:p w:rsidR="009D5EE8" w:rsidRPr="008C30A2" w:rsidRDefault="009D5EE8" w:rsidP="009D5EE8">
      <w:pPr>
        <w:jc w:val="right"/>
        <w:rPr>
          <w:rStyle w:val="12"/>
        </w:rPr>
      </w:pPr>
      <w:r w:rsidRPr="004678AD">
        <w:rPr>
          <w:rStyle w:val="12"/>
          <w:rFonts w:hint="eastAsia"/>
        </w:rPr>
        <w:t>單位：股、</w:t>
      </w:r>
      <w:r w:rsidRPr="004678AD">
        <w:rPr>
          <w:rStyle w:val="12"/>
          <w:rFonts w:hint="eastAsia"/>
        </w:rPr>
        <w:t>%</w:t>
      </w:r>
      <w:r w:rsidRPr="004678AD">
        <w:rPr>
          <w:rStyle w:val="12"/>
          <w:rFonts w:hint="eastAsia"/>
        </w:rPr>
        <w:t>、新臺幣</w:t>
      </w:r>
      <w:r>
        <w:rPr>
          <w:rStyle w:val="12"/>
          <w:rFonts w:hint="eastAsia"/>
        </w:rPr>
        <w:t>千</w:t>
      </w:r>
      <w:r w:rsidRPr="004678AD">
        <w:rPr>
          <w:rStyle w:val="12"/>
          <w:rFonts w:hint="eastAsia"/>
        </w:rPr>
        <w:t>元</w:t>
      </w:r>
    </w:p>
    <w:tbl>
      <w:tblPr>
        <w:tblpPr w:leftFromText="180" w:rightFromText="180" w:vertAnchor="text" w:tblpY="1"/>
        <w:tblOverlap w:val="never"/>
        <w:tblW w:w="0" w:type="auto"/>
        <w:tblLayout w:type="fixed"/>
        <w:tblCellMar>
          <w:left w:w="0" w:type="dxa"/>
          <w:right w:w="0" w:type="dxa"/>
        </w:tblCellMar>
        <w:tblLook w:val="01E0" w:firstRow="1" w:lastRow="1" w:firstColumn="1" w:lastColumn="1" w:noHBand="0" w:noVBand="0"/>
      </w:tblPr>
      <w:tblGrid>
        <w:gridCol w:w="13724"/>
      </w:tblGrid>
      <w:tr w:rsidR="009D5EE8" w:rsidTr="000801AB">
        <w:trPr>
          <w:cantSplit/>
          <w:trHeight w:hRule="exact" w:val="2400"/>
        </w:trPr>
        <w:tc>
          <w:tcPr>
            <w:tcW w:w="13724" w:type="dxa"/>
            <w:tcBorders>
              <w:top w:val="single" w:sz="12" w:space="0" w:color="auto"/>
              <w:left w:val="single" w:sz="12" w:space="0" w:color="auto"/>
              <w:bottom w:val="single" w:sz="4" w:space="0" w:color="auto"/>
              <w:right w:val="single" w:sz="12" w:space="0" w:color="auto"/>
            </w:tcBorders>
            <w:noWrap/>
          </w:tcPr>
          <w:tbl>
            <w:tblPr>
              <w:tblpPr w:vertAnchor="page" w:horzAnchor="page" w:tblpY="1"/>
              <w:tblOverlap w:val="never"/>
              <w:tblW w:w="13723" w:type="dxa"/>
              <w:tblLayout w:type="fixed"/>
              <w:tblCellMar>
                <w:left w:w="0" w:type="dxa"/>
                <w:right w:w="0" w:type="dxa"/>
              </w:tblCellMar>
              <w:tblLook w:val="01E0" w:firstRow="1" w:lastRow="1" w:firstColumn="1" w:lastColumn="1" w:noHBand="0" w:noVBand="0"/>
            </w:tblPr>
            <w:tblGrid>
              <w:gridCol w:w="454"/>
              <w:gridCol w:w="2665"/>
              <w:gridCol w:w="2041"/>
              <w:gridCol w:w="510"/>
              <w:gridCol w:w="2268"/>
              <w:gridCol w:w="1418"/>
              <w:gridCol w:w="737"/>
              <w:gridCol w:w="1418"/>
              <w:gridCol w:w="1418"/>
              <w:gridCol w:w="794"/>
            </w:tblGrid>
            <w:tr w:rsidR="009D5EE8" w:rsidRPr="00D457B2" w:rsidTr="000801AB">
              <w:trPr>
                <w:cantSplit/>
                <w:trHeight w:hRule="exact" w:val="1000"/>
              </w:trPr>
              <w:tc>
                <w:tcPr>
                  <w:tcW w:w="454" w:type="dxa"/>
                  <w:vMerge w:val="restart"/>
                  <w:tcBorders>
                    <w:right w:val="single" w:sz="4" w:space="0" w:color="auto"/>
                  </w:tcBorders>
                  <w:noWrap/>
                  <w:vAlign w:val="center"/>
                </w:tcPr>
                <w:p w:rsidR="009D5EE8" w:rsidRPr="00D457B2" w:rsidRDefault="009D5EE8" w:rsidP="000801AB">
                  <w:pPr>
                    <w:jc w:val="center"/>
                    <w:rPr>
                      <w:rStyle w:val="12"/>
                      <w:lang w:val="x-none"/>
                    </w:rPr>
                  </w:pPr>
                  <w:r w:rsidRPr="00D457B2">
                    <w:rPr>
                      <w:rStyle w:val="12"/>
                      <w:rFonts w:hint="eastAsia"/>
                      <w:lang w:val="x-none"/>
                    </w:rPr>
                    <w:t>序號</w:t>
                  </w:r>
                </w:p>
              </w:tc>
              <w:tc>
                <w:tcPr>
                  <w:tcW w:w="2665" w:type="dxa"/>
                  <w:tcBorders>
                    <w:left w:val="single" w:sz="4" w:space="0" w:color="auto"/>
                    <w:right w:val="single" w:sz="4" w:space="0" w:color="auto"/>
                  </w:tcBorders>
                  <w:noWrap/>
                  <w:vAlign w:val="center"/>
                </w:tcPr>
                <w:p w:rsidR="009D5EE8" w:rsidRPr="00D457B2" w:rsidRDefault="009D5EE8" w:rsidP="000801AB">
                  <w:pPr>
                    <w:jc w:val="center"/>
                    <w:rPr>
                      <w:rStyle w:val="12"/>
                      <w:lang w:val="x-none"/>
                    </w:rPr>
                  </w:pPr>
                  <w:r w:rsidRPr="00D457B2">
                    <w:rPr>
                      <w:rStyle w:val="12"/>
                      <w:rFonts w:hint="eastAsia"/>
                      <w:lang w:val="x-none"/>
                    </w:rPr>
                    <w:t>關係人中文名稱</w:t>
                  </w:r>
                </w:p>
                <w:p w:rsidR="009D5EE8" w:rsidRPr="00D457B2" w:rsidRDefault="009D5EE8" w:rsidP="000801AB">
                  <w:pPr>
                    <w:jc w:val="center"/>
                    <w:rPr>
                      <w:lang w:val="x-none"/>
                    </w:rPr>
                  </w:pPr>
                  <w:r w:rsidRPr="00D457B2">
                    <w:rPr>
                      <w:rStyle w:val="12"/>
                      <w:rFonts w:hint="eastAsia"/>
                      <w:lang w:val="x-none"/>
                    </w:rPr>
                    <w:t>(A1)</w:t>
                  </w:r>
                </w:p>
              </w:tc>
              <w:tc>
                <w:tcPr>
                  <w:tcW w:w="2041" w:type="dxa"/>
                  <w:tcBorders>
                    <w:left w:val="single" w:sz="4" w:space="0" w:color="auto"/>
                    <w:right w:val="single" w:sz="4" w:space="0" w:color="auto"/>
                  </w:tcBorders>
                  <w:noWrap/>
                  <w:vAlign w:val="center"/>
                </w:tcPr>
                <w:p w:rsidR="009D5EE8" w:rsidRPr="00D457B2" w:rsidRDefault="009D5EE8" w:rsidP="000801AB">
                  <w:pPr>
                    <w:jc w:val="center"/>
                    <w:rPr>
                      <w:rStyle w:val="12"/>
                      <w:lang w:val="x-none"/>
                    </w:rPr>
                  </w:pPr>
                  <w:r w:rsidRPr="00D457B2">
                    <w:rPr>
                      <w:rStyle w:val="12"/>
                      <w:rFonts w:hint="eastAsia"/>
                      <w:lang w:val="x-none"/>
                    </w:rPr>
                    <w:t>統一編號</w:t>
                  </w:r>
                </w:p>
                <w:p w:rsidR="009D5EE8" w:rsidRPr="00D457B2" w:rsidRDefault="009D5EE8" w:rsidP="000801AB">
                  <w:pPr>
                    <w:jc w:val="center"/>
                    <w:rPr>
                      <w:rStyle w:val="12"/>
                      <w:lang w:val="x-none"/>
                    </w:rPr>
                  </w:pPr>
                  <w:r w:rsidRPr="00D457B2">
                    <w:rPr>
                      <w:rStyle w:val="12"/>
                      <w:rFonts w:hint="eastAsia"/>
                      <w:lang w:val="x-none"/>
                    </w:rPr>
                    <w:t>(B1)</w:t>
                  </w:r>
                </w:p>
              </w:tc>
              <w:tc>
                <w:tcPr>
                  <w:tcW w:w="510" w:type="dxa"/>
                  <w:vMerge w:val="restart"/>
                  <w:tcBorders>
                    <w:left w:val="single" w:sz="4" w:space="0" w:color="auto"/>
                    <w:right w:val="single" w:sz="4" w:space="0" w:color="auto"/>
                  </w:tcBorders>
                  <w:vAlign w:val="center"/>
                </w:tcPr>
                <w:p w:rsidR="009D5EE8" w:rsidRPr="007A661C" w:rsidRDefault="009D5EE8" w:rsidP="000801AB">
                  <w:pPr>
                    <w:jc w:val="center"/>
                    <w:rPr>
                      <w:rStyle w:val="12"/>
                    </w:rPr>
                  </w:pPr>
                  <w:r w:rsidRPr="00D457B2">
                    <w:rPr>
                      <w:rFonts w:hint="eastAsia"/>
                      <w:lang w:val="x-none"/>
                    </w:rPr>
                    <w:t>國家代碼</w:t>
                  </w:r>
                  <w:r>
                    <w:t>(B3)</w:t>
                  </w:r>
                </w:p>
              </w:tc>
              <w:tc>
                <w:tcPr>
                  <w:tcW w:w="2268" w:type="dxa"/>
                  <w:vMerge w:val="restart"/>
                  <w:tcBorders>
                    <w:left w:val="single" w:sz="4" w:space="0" w:color="auto"/>
                    <w:right w:val="single" w:sz="4" w:space="0" w:color="auto"/>
                  </w:tcBorders>
                  <w:noWrap/>
                  <w:vAlign w:val="center"/>
                </w:tcPr>
                <w:p w:rsidR="009D5EE8" w:rsidRPr="00D457B2" w:rsidRDefault="009D5EE8" w:rsidP="000801AB">
                  <w:pPr>
                    <w:jc w:val="center"/>
                    <w:rPr>
                      <w:rStyle w:val="12"/>
                      <w:lang w:val="x-none"/>
                    </w:rPr>
                  </w:pPr>
                  <w:r w:rsidRPr="00D457B2">
                    <w:rPr>
                      <w:rStyle w:val="12"/>
                      <w:rFonts w:hint="eastAsia"/>
                      <w:lang w:val="x-none"/>
                    </w:rPr>
                    <w:t>主要營業項目</w:t>
                  </w:r>
                </w:p>
                <w:p w:rsidR="009D5EE8" w:rsidRPr="00D457B2" w:rsidRDefault="009D5EE8" w:rsidP="000801AB">
                  <w:pPr>
                    <w:jc w:val="center"/>
                    <w:rPr>
                      <w:rStyle w:val="12"/>
                      <w:lang w:val="x-none"/>
                    </w:rPr>
                  </w:pPr>
                  <w:r w:rsidRPr="00D457B2">
                    <w:rPr>
                      <w:rStyle w:val="12"/>
                      <w:rFonts w:hint="eastAsia"/>
                      <w:lang w:val="x-none"/>
                    </w:rPr>
                    <w:t>(C)</w:t>
                  </w:r>
                </w:p>
              </w:tc>
              <w:tc>
                <w:tcPr>
                  <w:tcW w:w="1418" w:type="dxa"/>
                  <w:tcBorders>
                    <w:left w:val="single" w:sz="4" w:space="0" w:color="auto"/>
                    <w:right w:val="single" w:sz="4" w:space="0" w:color="auto"/>
                  </w:tcBorders>
                  <w:noWrap/>
                  <w:vAlign w:val="center"/>
                </w:tcPr>
                <w:p w:rsidR="009D5EE8" w:rsidRPr="00D457B2" w:rsidRDefault="009D5EE8" w:rsidP="000801AB">
                  <w:pPr>
                    <w:jc w:val="center"/>
                    <w:rPr>
                      <w:rStyle w:val="12"/>
                      <w:lang w:val="x-none"/>
                    </w:rPr>
                  </w:pPr>
                  <w:r w:rsidRPr="00D457B2">
                    <w:rPr>
                      <w:rStyle w:val="12"/>
                      <w:rFonts w:hint="eastAsia"/>
                      <w:lang w:val="x-none"/>
                    </w:rPr>
                    <w:t>直接最高</w:t>
                  </w:r>
                </w:p>
                <w:p w:rsidR="009D5EE8" w:rsidRPr="00D457B2" w:rsidRDefault="009D5EE8" w:rsidP="000801AB">
                  <w:pPr>
                    <w:jc w:val="center"/>
                    <w:rPr>
                      <w:rStyle w:val="12"/>
                      <w:lang w:val="x-none"/>
                    </w:rPr>
                  </w:pPr>
                  <w:r w:rsidRPr="00D457B2">
                    <w:rPr>
                      <w:rStyle w:val="12"/>
                      <w:rFonts w:hint="eastAsia"/>
                      <w:lang w:val="x-none"/>
                    </w:rPr>
                    <w:t>持股股數</w:t>
                  </w:r>
                </w:p>
                <w:p w:rsidR="009D5EE8" w:rsidRPr="00D457B2" w:rsidRDefault="009D5EE8" w:rsidP="000801AB">
                  <w:pPr>
                    <w:jc w:val="center"/>
                    <w:rPr>
                      <w:rStyle w:val="12"/>
                      <w:lang w:val="x-none"/>
                    </w:rPr>
                  </w:pPr>
                  <w:r w:rsidRPr="00D457B2">
                    <w:rPr>
                      <w:rStyle w:val="12"/>
                      <w:rFonts w:hint="eastAsia"/>
                      <w:lang w:val="x-none"/>
                    </w:rPr>
                    <w:t>(D1)</w:t>
                  </w:r>
                </w:p>
              </w:tc>
              <w:tc>
                <w:tcPr>
                  <w:tcW w:w="737" w:type="dxa"/>
                  <w:vMerge w:val="restart"/>
                  <w:tcBorders>
                    <w:left w:val="single" w:sz="4" w:space="0" w:color="auto"/>
                    <w:right w:val="single" w:sz="4" w:space="0" w:color="auto"/>
                  </w:tcBorders>
                  <w:vAlign w:val="center"/>
                </w:tcPr>
                <w:p w:rsidR="009D5EE8" w:rsidRPr="00D457B2" w:rsidRDefault="009D5EE8" w:rsidP="000801AB">
                  <w:pPr>
                    <w:jc w:val="center"/>
                    <w:rPr>
                      <w:rStyle w:val="12"/>
                      <w:lang w:val="x-none"/>
                    </w:rPr>
                  </w:pPr>
                  <w:r w:rsidRPr="00D457B2">
                    <w:rPr>
                      <w:rStyle w:val="12"/>
                      <w:rFonts w:hint="eastAsia"/>
                      <w:lang w:val="x-none"/>
                    </w:rPr>
                    <w:t>直接及間接最高持股或出資額比例</w:t>
                  </w:r>
                  <w:r w:rsidRPr="00D457B2">
                    <w:rPr>
                      <w:rStyle w:val="12"/>
                      <w:rFonts w:hint="eastAsia"/>
                      <w:lang w:val="x-none"/>
                    </w:rPr>
                    <w:t>(%)(E)</w:t>
                  </w:r>
                </w:p>
              </w:tc>
              <w:tc>
                <w:tcPr>
                  <w:tcW w:w="1418" w:type="dxa"/>
                  <w:vMerge w:val="restart"/>
                  <w:tcBorders>
                    <w:left w:val="single" w:sz="4" w:space="0" w:color="auto"/>
                    <w:right w:val="single" w:sz="4" w:space="0" w:color="auto"/>
                  </w:tcBorders>
                  <w:vAlign w:val="center"/>
                </w:tcPr>
                <w:p w:rsidR="009D5EE8" w:rsidRDefault="009D5EE8" w:rsidP="000801AB">
                  <w:pPr>
                    <w:jc w:val="center"/>
                    <w:rPr>
                      <w:rStyle w:val="12"/>
                    </w:rPr>
                  </w:pPr>
                  <w:r w:rsidRPr="005D25A2">
                    <w:rPr>
                      <w:rStyle w:val="12"/>
                      <w:rFonts w:hint="eastAsia"/>
                      <w:lang w:val="x-none"/>
                    </w:rPr>
                    <w:t>期末原始</w:t>
                  </w:r>
                </w:p>
                <w:p w:rsidR="009D5EE8" w:rsidRDefault="009D5EE8" w:rsidP="000801AB">
                  <w:pPr>
                    <w:jc w:val="center"/>
                    <w:rPr>
                      <w:rStyle w:val="12"/>
                      <w:lang w:val="x-none"/>
                    </w:rPr>
                  </w:pPr>
                  <w:r w:rsidRPr="005D25A2">
                    <w:rPr>
                      <w:rStyle w:val="12"/>
                      <w:rFonts w:hint="eastAsia"/>
                      <w:lang w:val="x-none"/>
                    </w:rPr>
                    <w:t>投資成本</w:t>
                  </w:r>
                </w:p>
                <w:p w:rsidR="009D5EE8" w:rsidRPr="00A43750" w:rsidRDefault="009D5EE8" w:rsidP="000801AB">
                  <w:pPr>
                    <w:jc w:val="center"/>
                    <w:rPr>
                      <w:rStyle w:val="10"/>
                    </w:rPr>
                  </w:pPr>
                  <w:r w:rsidRPr="005D25A2">
                    <w:rPr>
                      <w:rStyle w:val="12"/>
                      <w:rFonts w:hint="eastAsia"/>
                      <w:lang w:val="x-none"/>
                    </w:rPr>
                    <w:t>(F1)</w:t>
                  </w:r>
                  <w:r w:rsidRPr="00A43750">
                    <w:rPr>
                      <w:rStyle w:val="10"/>
                    </w:rPr>
                    <w:t xml:space="preserve"> </w:t>
                  </w:r>
                </w:p>
              </w:tc>
              <w:tc>
                <w:tcPr>
                  <w:tcW w:w="1418" w:type="dxa"/>
                  <w:vMerge w:val="restart"/>
                  <w:tcBorders>
                    <w:left w:val="single" w:sz="4" w:space="0" w:color="auto"/>
                    <w:right w:val="single" w:sz="4" w:space="0" w:color="auto"/>
                  </w:tcBorders>
                  <w:vAlign w:val="center"/>
                </w:tcPr>
                <w:p w:rsidR="009D5EE8" w:rsidRDefault="009D5EE8" w:rsidP="000801AB">
                  <w:pPr>
                    <w:jc w:val="center"/>
                    <w:rPr>
                      <w:rStyle w:val="12"/>
                    </w:rPr>
                  </w:pPr>
                  <w:r w:rsidRPr="005D25A2">
                    <w:rPr>
                      <w:rStyle w:val="12"/>
                      <w:rFonts w:hint="eastAsia"/>
                      <w:lang w:val="x-none"/>
                    </w:rPr>
                    <w:t>期末帳面</w:t>
                  </w:r>
                </w:p>
                <w:p w:rsidR="009D5EE8" w:rsidRDefault="009D5EE8" w:rsidP="000801AB">
                  <w:pPr>
                    <w:jc w:val="center"/>
                    <w:rPr>
                      <w:rStyle w:val="12"/>
                      <w:lang w:val="x-none"/>
                    </w:rPr>
                  </w:pPr>
                  <w:r w:rsidRPr="005D25A2">
                    <w:rPr>
                      <w:rStyle w:val="12"/>
                      <w:rFonts w:hint="eastAsia"/>
                      <w:lang w:val="x-none"/>
                    </w:rPr>
                    <w:t>金額</w:t>
                  </w:r>
                </w:p>
                <w:p w:rsidR="009D5EE8" w:rsidRPr="00A43750" w:rsidRDefault="009D5EE8" w:rsidP="000801AB">
                  <w:pPr>
                    <w:jc w:val="center"/>
                    <w:rPr>
                      <w:rStyle w:val="10"/>
                    </w:rPr>
                  </w:pPr>
                  <w:r w:rsidRPr="005D25A2">
                    <w:rPr>
                      <w:rStyle w:val="12"/>
                      <w:rFonts w:hint="eastAsia"/>
                      <w:lang w:val="x-none"/>
                    </w:rPr>
                    <w:t>(F2)</w:t>
                  </w:r>
                  <w:r w:rsidRPr="00A43750">
                    <w:rPr>
                      <w:rStyle w:val="10"/>
                    </w:rPr>
                    <w:t xml:space="preserve"> </w:t>
                  </w:r>
                </w:p>
              </w:tc>
              <w:tc>
                <w:tcPr>
                  <w:tcW w:w="794" w:type="dxa"/>
                  <w:vMerge w:val="restart"/>
                  <w:tcBorders>
                    <w:left w:val="single" w:sz="4" w:space="0" w:color="auto"/>
                  </w:tcBorders>
                  <w:noWrap/>
                  <w:vAlign w:val="center"/>
                </w:tcPr>
                <w:p w:rsidR="009D5EE8" w:rsidRPr="00D457B2" w:rsidRDefault="009D5EE8" w:rsidP="000801AB">
                  <w:pPr>
                    <w:jc w:val="center"/>
                    <w:rPr>
                      <w:rStyle w:val="11"/>
                      <w:lang w:val="x-none"/>
                    </w:rPr>
                  </w:pPr>
                  <w:r w:rsidRPr="00D457B2">
                    <w:rPr>
                      <w:rStyle w:val="11"/>
                      <w:rFonts w:hint="eastAsia"/>
                      <w:lang w:val="x-none"/>
                    </w:rPr>
                    <w:t>與本營利事業之關係</w:t>
                  </w:r>
                  <w:r w:rsidRPr="00D457B2">
                    <w:rPr>
                      <w:rStyle w:val="11"/>
                      <w:lang w:val="x-none"/>
                    </w:rPr>
                    <w:t>(</w:t>
                  </w:r>
                  <w:r w:rsidRPr="00D457B2">
                    <w:rPr>
                      <w:rStyle w:val="11"/>
                      <w:rFonts w:hint="eastAsia"/>
                      <w:lang w:val="x-none"/>
                    </w:rPr>
                    <w:t>請填</w:t>
                  </w:r>
                </w:p>
                <w:p w:rsidR="009D5EE8" w:rsidRPr="00D457B2" w:rsidRDefault="009D5EE8" w:rsidP="000801AB">
                  <w:pPr>
                    <w:jc w:val="center"/>
                    <w:rPr>
                      <w:rStyle w:val="11"/>
                      <w:lang w:val="x-none"/>
                    </w:rPr>
                  </w:pPr>
                  <w:r w:rsidRPr="00D457B2">
                    <w:rPr>
                      <w:rStyle w:val="11"/>
                      <w:rFonts w:hint="eastAsia"/>
                      <w:lang w:val="x-none"/>
                    </w:rPr>
                    <w:t>代號，可複選</w:t>
                  </w:r>
                  <w:r w:rsidRPr="00D457B2">
                    <w:rPr>
                      <w:rStyle w:val="11"/>
                      <w:rFonts w:hint="eastAsia"/>
                      <w:lang w:val="x-none"/>
                    </w:rPr>
                    <w:t>)</w:t>
                  </w:r>
                </w:p>
                <w:p w:rsidR="009D5EE8" w:rsidRPr="00D457B2" w:rsidRDefault="009D5EE8" w:rsidP="000801AB">
                  <w:pPr>
                    <w:jc w:val="center"/>
                    <w:rPr>
                      <w:rStyle w:val="12"/>
                      <w:lang w:val="x-none"/>
                    </w:rPr>
                  </w:pPr>
                  <w:r w:rsidRPr="00D457B2">
                    <w:rPr>
                      <w:rStyle w:val="12"/>
                      <w:rFonts w:hint="eastAsia"/>
                      <w:lang w:val="x-none"/>
                    </w:rPr>
                    <w:t>(G)</w:t>
                  </w:r>
                </w:p>
              </w:tc>
            </w:tr>
            <w:tr w:rsidR="009D5EE8" w:rsidRPr="00D457B2" w:rsidTr="000801AB">
              <w:trPr>
                <w:cantSplit/>
                <w:trHeight w:hRule="exact" w:val="1400"/>
              </w:trPr>
              <w:tc>
                <w:tcPr>
                  <w:tcW w:w="454" w:type="dxa"/>
                  <w:vMerge/>
                  <w:tcBorders>
                    <w:right w:val="single" w:sz="4" w:space="0" w:color="auto"/>
                  </w:tcBorders>
                  <w:noWrap/>
                  <w:vAlign w:val="center"/>
                </w:tcPr>
                <w:p w:rsidR="009D5EE8" w:rsidRPr="00D457B2" w:rsidRDefault="009D5EE8" w:rsidP="000801AB">
                  <w:pPr>
                    <w:rPr>
                      <w:lang w:val="x-none"/>
                    </w:rPr>
                  </w:pPr>
                </w:p>
              </w:tc>
              <w:tc>
                <w:tcPr>
                  <w:tcW w:w="2665" w:type="dxa"/>
                  <w:tcBorders>
                    <w:top w:val="single" w:sz="4" w:space="0" w:color="auto"/>
                    <w:left w:val="single" w:sz="4" w:space="0" w:color="auto"/>
                    <w:right w:val="single" w:sz="4" w:space="0" w:color="auto"/>
                  </w:tcBorders>
                  <w:noWrap/>
                  <w:vAlign w:val="center"/>
                </w:tcPr>
                <w:p w:rsidR="009D5EE8" w:rsidRPr="00D457B2" w:rsidRDefault="009D5EE8" w:rsidP="000801AB">
                  <w:pPr>
                    <w:jc w:val="center"/>
                    <w:rPr>
                      <w:rStyle w:val="12"/>
                      <w:lang w:val="x-none"/>
                    </w:rPr>
                  </w:pPr>
                  <w:r w:rsidRPr="00D457B2">
                    <w:rPr>
                      <w:rStyle w:val="12"/>
                      <w:rFonts w:hint="eastAsia"/>
                      <w:lang w:val="x-none"/>
                    </w:rPr>
                    <w:t>關係人英文名稱</w:t>
                  </w:r>
                </w:p>
                <w:p w:rsidR="009D5EE8" w:rsidRPr="00D457B2" w:rsidRDefault="009D5EE8" w:rsidP="000801AB">
                  <w:pPr>
                    <w:jc w:val="center"/>
                    <w:rPr>
                      <w:rStyle w:val="12"/>
                      <w:lang w:val="x-none"/>
                    </w:rPr>
                  </w:pPr>
                  <w:r w:rsidRPr="00D457B2">
                    <w:rPr>
                      <w:rStyle w:val="12"/>
                      <w:rFonts w:hint="eastAsia"/>
                      <w:lang w:val="x-none"/>
                    </w:rPr>
                    <w:t>(A2)</w:t>
                  </w:r>
                </w:p>
              </w:tc>
              <w:tc>
                <w:tcPr>
                  <w:tcW w:w="2041" w:type="dxa"/>
                  <w:tcBorders>
                    <w:top w:val="single" w:sz="4" w:space="0" w:color="auto"/>
                    <w:left w:val="single" w:sz="4" w:space="0" w:color="auto"/>
                    <w:right w:val="single" w:sz="4" w:space="0" w:color="auto"/>
                  </w:tcBorders>
                  <w:noWrap/>
                  <w:vAlign w:val="center"/>
                </w:tcPr>
                <w:p w:rsidR="009D5EE8" w:rsidRDefault="009D5EE8" w:rsidP="000801AB">
                  <w:pPr>
                    <w:jc w:val="center"/>
                    <w:rPr>
                      <w:rStyle w:val="12"/>
                    </w:rPr>
                  </w:pPr>
                  <w:r w:rsidRPr="00D457B2">
                    <w:rPr>
                      <w:rStyle w:val="12"/>
                      <w:rFonts w:hint="eastAsia"/>
                      <w:lang w:val="x-none"/>
                    </w:rPr>
                    <w:t>國籍及所在地區</w:t>
                  </w:r>
                </w:p>
                <w:p w:rsidR="009D5EE8" w:rsidRPr="00D457B2" w:rsidRDefault="009D5EE8" w:rsidP="000801AB">
                  <w:pPr>
                    <w:jc w:val="center"/>
                    <w:rPr>
                      <w:rStyle w:val="12"/>
                      <w:lang w:val="x-none"/>
                    </w:rPr>
                  </w:pPr>
                  <w:r w:rsidRPr="00D457B2">
                    <w:rPr>
                      <w:rStyle w:val="12"/>
                      <w:rFonts w:hint="eastAsia"/>
                      <w:lang w:val="x-none"/>
                    </w:rPr>
                    <w:t>(B2)</w:t>
                  </w:r>
                </w:p>
              </w:tc>
              <w:tc>
                <w:tcPr>
                  <w:tcW w:w="510" w:type="dxa"/>
                  <w:vMerge/>
                  <w:tcBorders>
                    <w:left w:val="single" w:sz="4" w:space="0" w:color="auto"/>
                    <w:right w:val="single" w:sz="4" w:space="0" w:color="auto"/>
                  </w:tcBorders>
                  <w:vAlign w:val="center"/>
                </w:tcPr>
                <w:p w:rsidR="009D5EE8" w:rsidRPr="00D457B2" w:rsidRDefault="009D5EE8" w:rsidP="000801AB">
                  <w:pPr>
                    <w:rPr>
                      <w:lang w:val="x-none"/>
                    </w:rPr>
                  </w:pPr>
                </w:p>
              </w:tc>
              <w:tc>
                <w:tcPr>
                  <w:tcW w:w="2268" w:type="dxa"/>
                  <w:vMerge/>
                  <w:tcBorders>
                    <w:left w:val="single" w:sz="4" w:space="0" w:color="auto"/>
                    <w:right w:val="single" w:sz="4" w:space="0" w:color="auto"/>
                  </w:tcBorders>
                  <w:noWrap/>
                  <w:vAlign w:val="center"/>
                </w:tcPr>
                <w:p w:rsidR="009D5EE8" w:rsidRPr="00D457B2" w:rsidRDefault="009D5EE8" w:rsidP="000801AB">
                  <w:pPr>
                    <w:rPr>
                      <w:lang w:val="x-none"/>
                    </w:rPr>
                  </w:pPr>
                </w:p>
              </w:tc>
              <w:tc>
                <w:tcPr>
                  <w:tcW w:w="1418" w:type="dxa"/>
                  <w:tcBorders>
                    <w:top w:val="single" w:sz="4" w:space="0" w:color="auto"/>
                    <w:left w:val="single" w:sz="4" w:space="0" w:color="auto"/>
                    <w:right w:val="single" w:sz="4" w:space="0" w:color="auto"/>
                  </w:tcBorders>
                  <w:noWrap/>
                  <w:vAlign w:val="center"/>
                </w:tcPr>
                <w:p w:rsidR="009D5EE8" w:rsidRPr="00D457B2" w:rsidRDefault="009D5EE8" w:rsidP="000801AB">
                  <w:pPr>
                    <w:jc w:val="center"/>
                    <w:rPr>
                      <w:rStyle w:val="12"/>
                      <w:lang w:val="x-none"/>
                    </w:rPr>
                  </w:pPr>
                  <w:r w:rsidRPr="00D457B2">
                    <w:rPr>
                      <w:rStyle w:val="12"/>
                      <w:rFonts w:hint="eastAsia"/>
                      <w:lang w:val="x-none"/>
                    </w:rPr>
                    <w:t>直接最高</w:t>
                  </w:r>
                </w:p>
                <w:p w:rsidR="009D5EE8" w:rsidRPr="00D457B2" w:rsidRDefault="009D5EE8" w:rsidP="000801AB">
                  <w:pPr>
                    <w:jc w:val="center"/>
                    <w:rPr>
                      <w:rStyle w:val="12"/>
                      <w:lang w:val="x-none"/>
                    </w:rPr>
                  </w:pPr>
                  <w:r w:rsidRPr="00D457B2">
                    <w:rPr>
                      <w:rStyle w:val="12"/>
                      <w:rFonts w:hint="eastAsia"/>
                      <w:lang w:val="x-none"/>
                    </w:rPr>
                    <w:t>出資額</w:t>
                  </w:r>
                </w:p>
                <w:p w:rsidR="009D5EE8" w:rsidRPr="00D457B2" w:rsidRDefault="009D5EE8" w:rsidP="000801AB">
                  <w:pPr>
                    <w:jc w:val="center"/>
                    <w:rPr>
                      <w:rStyle w:val="10"/>
                      <w:lang w:val="x-none"/>
                    </w:rPr>
                  </w:pPr>
                  <w:r w:rsidRPr="00D457B2">
                    <w:rPr>
                      <w:rStyle w:val="12"/>
                      <w:rFonts w:hint="eastAsia"/>
                      <w:lang w:val="x-none"/>
                    </w:rPr>
                    <w:t>(D2)</w:t>
                  </w:r>
                </w:p>
              </w:tc>
              <w:tc>
                <w:tcPr>
                  <w:tcW w:w="737" w:type="dxa"/>
                  <w:vMerge/>
                  <w:tcBorders>
                    <w:left w:val="single" w:sz="4" w:space="0" w:color="auto"/>
                    <w:right w:val="single" w:sz="4" w:space="0" w:color="auto"/>
                  </w:tcBorders>
                  <w:noWrap/>
                  <w:vAlign w:val="center"/>
                </w:tcPr>
                <w:p w:rsidR="009D5EE8" w:rsidRPr="00D457B2" w:rsidRDefault="009D5EE8" w:rsidP="000801AB">
                  <w:pPr>
                    <w:jc w:val="center"/>
                    <w:rPr>
                      <w:rStyle w:val="122"/>
                      <w:lang w:val="x-none"/>
                    </w:rPr>
                  </w:pPr>
                </w:p>
              </w:tc>
              <w:tc>
                <w:tcPr>
                  <w:tcW w:w="1418" w:type="dxa"/>
                  <w:vMerge/>
                  <w:tcBorders>
                    <w:left w:val="single" w:sz="4" w:space="0" w:color="auto"/>
                    <w:right w:val="single" w:sz="4" w:space="0" w:color="auto"/>
                  </w:tcBorders>
                  <w:noWrap/>
                  <w:vAlign w:val="center"/>
                </w:tcPr>
                <w:p w:rsidR="009D5EE8" w:rsidRPr="00D457B2" w:rsidRDefault="009D5EE8" w:rsidP="000801AB">
                  <w:pPr>
                    <w:jc w:val="center"/>
                    <w:rPr>
                      <w:rStyle w:val="12"/>
                      <w:lang w:val="x-none"/>
                    </w:rPr>
                  </w:pPr>
                </w:p>
              </w:tc>
              <w:tc>
                <w:tcPr>
                  <w:tcW w:w="1418" w:type="dxa"/>
                  <w:vMerge/>
                  <w:tcBorders>
                    <w:left w:val="single" w:sz="4" w:space="0" w:color="auto"/>
                    <w:right w:val="single" w:sz="4" w:space="0" w:color="auto"/>
                  </w:tcBorders>
                  <w:noWrap/>
                  <w:vAlign w:val="center"/>
                </w:tcPr>
                <w:p w:rsidR="009D5EE8" w:rsidRPr="00D457B2" w:rsidRDefault="009D5EE8" w:rsidP="000801AB">
                  <w:pPr>
                    <w:jc w:val="center"/>
                    <w:rPr>
                      <w:rStyle w:val="12"/>
                      <w:lang w:val="x-none"/>
                    </w:rPr>
                  </w:pPr>
                </w:p>
              </w:tc>
              <w:tc>
                <w:tcPr>
                  <w:tcW w:w="794" w:type="dxa"/>
                  <w:vMerge/>
                  <w:tcBorders>
                    <w:left w:val="single" w:sz="4" w:space="0" w:color="auto"/>
                  </w:tcBorders>
                  <w:noWrap/>
                  <w:vAlign w:val="center"/>
                </w:tcPr>
                <w:p w:rsidR="009D5EE8" w:rsidRPr="00D457B2" w:rsidRDefault="009D5EE8" w:rsidP="000801AB">
                  <w:pPr>
                    <w:rPr>
                      <w:lang w:val="x-none"/>
                    </w:rPr>
                  </w:pPr>
                </w:p>
              </w:tc>
            </w:tr>
          </w:tbl>
          <w:p w:rsidR="009D5EE8" w:rsidRPr="00D457B2" w:rsidRDefault="009D5EE8" w:rsidP="000801AB">
            <w:pPr>
              <w:rPr>
                <w:lang w:val="x-none"/>
              </w:rPr>
            </w:pPr>
          </w:p>
        </w:tc>
      </w:tr>
      <w:tr w:rsidR="009D5EE8" w:rsidTr="000801AB">
        <w:trPr>
          <w:cantSplit/>
          <w:trHeight w:hRule="exact" w:val="15360"/>
        </w:trPr>
        <w:tc>
          <w:tcPr>
            <w:tcW w:w="13724" w:type="dxa"/>
            <w:tcBorders>
              <w:top w:val="single" w:sz="4" w:space="0" w:color="auto"/>
              <w:left w:val="single" w:sz="12" w:space="0" w:color="auto"/>
              <w:bottom w:val="single" w:sz="12" w:space="0" w:color="auto"/>
              <w:right w:val="single" w:sz="12" w:space="0" w:color="auto"/>
            </w:tcBorders>
            <w:noWrap/>
          </w:tcPr>
          <w:tbl>
            <w:tblPr>
              <w:tblpPr w:vertAnchor="page" w:horzAnchor="page" w:tblpY="1"/>
              <w:tblOverlap w:val="never"/>
              <w:tblW w:w="0" w:type="auto"/>
              <w:tblBorders>
                <w:bottom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454"/>
              <w:gridCol w:w="2665"/>
              <w:gridCol w:w="2041"/>
              <w:gridCol w:w="510"/>
              <w:gridCol w:w="2268"/>
              <w:gridCol w:w="1418"/>
              <w:gridCol w:w="737"/>
              <w:gridCol w:w="1418"/>
              <w:gridCol w:w="1418"/>
              <w:gridCol w:w="794"/>
            </w:tblGrid>
            <w:tr w:rsidR="009D5EE8" w:rsidTr="000801AB">
              <w:trPr>
                <w:cantSplit/>
                <w:trHeight w:hRule="exact" w:val="960"/>
              </w:trPr>
              <w:tc>
                <w:tcPr>
                  <w:tcW w:w="454" w:type="dxa"/>
                  <w:noWrap/>
                  <w:vAlign w:val="center"/>
                </w:tcPr>
                <w:p w:rsidR="009D5EE8" w:rsidRPr="008D0202" w:rsidRDefault="009D5EE8" w:rsidP="000801AB">
                  <w:pPr>
                    <w:jc w:val="center"/>
                    <w:rPr>
                      <w:rStyle w:val="121"/>
                    </w:rPr>
                  </w:pPr>
                  <w:r>
                    <w:rPr>
                      <w:rStyle w:val="121"/>
                    </w:rPr>
                    <w:lastRenderedPageBreak/>
                    <w:t>32</w:t>
                  </w:r>
                </w:p>
              </w:tc>
              <w:tc>
                <w:tcPr>
                  <w:tcW w:w="2665" w:type="dxa"/>
                  <w:noWrap/>
                  <w:vAlign w:val="center"/>
                </w:tcPr>
                <w:tbl>
                  <w:tblPr>
                    <w:tblpPr w:leftFromText="180" w:rightFromText="180" w:vertAnchor="text" w:tblpY="1"/>
                    <w:tblOverlap w:val="never"/>
                    <w:tblW w:w="0" w:type="auto"/>
                    <w:tblBorders>
                      <w:bottom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2665"/>
                  </w:tblGrid>
                  <w:tr w:rsidR="009D5EE8" w:rsidTr="000801AB">
                    <w:trPr>
                      <w:cantSplit/>
                      <w:trHeight w:hRule="exact" w:val="480"/>
                    </w:trPr>
                    <w:tc>
                      <w:tcPr>
                        <w:tcW w:w="2665" w:type="dxa"/>
                        <w:tcBorders>
                          <w:bottom w:val="single" w:sz="4" w:space="0" w:color="auto"/>
                        </w:tcBorders>
                        <w:noWrap/>
                        <w:vAlign w:val="center"/>
                      </w:tcPr>
                      <w:p w:rsidR="009D5EE8" w:rsidRPr="00FE4526" w:rsidRDefault="009D5EE8" w:rsidP="000801AB">
                        <w:pPr>
                          <w:rPr>
                            <w:rStyle w:val="091"/>
                          </w:rPr>
                        </w:pPr>
                        <w:r>
                          <w:rPr>
                            <w:rStyle w:val="091"/>
                          </w:rPr>
                          <w:t>Schwarzkopf &amp; Henkel KK</w:t>
                        </w:r>
                      </w:p>
                    </w:tc>
                  </w:tr>
                  <w:tr w:rsidR="009D5EE8" w:rsidTr="000801AB">
                    <w:trPr>
                      <w:cantSplit/>
                      <w:trHeight w:hRule="exact" w:val="480"/>
                    </w:trPr>
                    <w:tc>
                      <w:tcPr>
                        <w:tcW w:w="2665" w:type="dxa"/>
                        <w:tcBorders>
                          <w:top w:val="single" w:sz="4" w:space="0" w:color="auto"/>
                          <w:bottom w:val="nil"/>
                        </w:tcBorders>
                        <w:noWrap/>
                        <w:vAlign w:val="center"/>
                      </w:tcPr>
                      <w:p w:rsidR="009D5EE8" w:rsidRPr="00FE4526" w:rsidRDefault="009D5EE8" w:rsidP="000801AB">
                        <w:pPr>
                          <w:rPr>
                            <w:rStyle w:val="091"/>
                          </w:rPr>
                        </w:pPr>
                      </w:p>
                    </w:tc>
                  </w:tr>
                </w:tbl>
                <w:p w:rsidR="009D5EE8" w:rsidRPr="00D457B2" w:rsidRDefault="009D5EE8" w:rsidP="000801AB">
                  <w:pPr>
                    <w:rPr>
                      <w:lang w:val="x-none"/>
                    </w:rPr>
                  </w:pPr>
                </w:p>
              </w:tc>
              <w:tc>
                <w:tcPr>
                  <w:tcW w:w="2041" w:type="dxa"/>
                  <w:noWrap/>
                  <w:vAlign w:val="center"/>
                </w:tcPr>
                <w:tbl>
                  <w:tblPr>
                    <w:tblpPr w:leftFromText="180" w:rightFromText="180" w:vertAnchor="text" w:tblpY="1"/>
                    <w:tblOverlap w:val="never"/>
                    <w:tblW w:w="0" w:type="auto"/>
                    <w:tblBorders>
                      <w:bottom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2041"/>
                  </w:tblGrid>
                  <w:tr w:rsidR="009D5EE8" w:rsidTr="000801AB">
                    <w:trPr>
                      <w:cantSplit/>
                      <w:trHeight w:hRule="exact" w:val="480"/>
                    </w:trPr>
                    <w:tc>
                      <w:tcPr>
                        <w:tcW w:w="2041" w:type="dxa"/>
                        <w:tcBorders>
                          <w:bottom w:val="single" w:sz="4" w:space="0" w:color="auto"/>
                        </w:tcBorders>
                        <w:noWrap/>
                        <w:vAlign w:val="center"/>
                      </w:tcPr>
                      <w:p w:rsidR="009D5EE8" w:rsidRPr="008D0202" w:rsidRDefault="009D5EE8" w:rsidP="000801AB">
                        <w:pPr>
                          <w:rPr>
                            <w:rStyle w:val="112"/>
                          </w:rPr>
                        </w:pPr>
                      </w:p>
                    </w:tc>
                  </w:tr>
                  <w:tr w:rsidR="009D5EE8" w:rsidTr="000801AB">
                    <w:trPr>
                      <w:cantSplit/>
                      <w:trHeight w:hRule="exact" w:val="480"/>
                    </w:trPr>
                    <w:tc>
                      <w:tcPr>
                        <w:tcW w:w="2041" w:type="dxa"/>
                        <w:tcBorders>
                          <w:top w:val="single" w:sz="4" w:space="0" w:color="auto"/>
                          <w:bottom w:val="nil"/>
                        </w:tcBorders>
                        <w:noWrap/>
                        <w:vAlign w:val="center"/>
                      </w:tcPr>
                      <w:p w:rsidR="009D5EE8" w:rsidRPr="008D0202" w:rsidRDefault="009D5EE8" w:rsidP="000801AB">
                        <w:pPr>
                          <w:rPr>
                            <w:rStyle w:val="091"/>
                          </w:rPr>
                        </w:pPr>
                        <w:r>
                          <w:rPr>
                            <w:rStyle w:val="091"/>
                            <w:rFonts w:hint="eastAsia"/>
                          </w:rPr>
                          <w:t>日本</w:t>
                        </w:r>
                      </w:p>
                    </w:tc>
                  </w:tr>
                </w:tbl>
                <w:p w:rsidR="009D5EE8" w:rsidRPr="00D457B2" w:rsidRDefault="009D5EE8" w:rsidP="000801AB">
                  <w:pPr>
                    <w:rPr>
                      <w:lang w:val="x-none"/>
                    </w:rPr>
                  </w:pPr>
                </w:p>
              </w:tc>
              <w:tc>
                <w:tcPr>
                  <w:tcW w:w="510" w:type="dxa"/>
                  <w:vAlign w:val="center"/>
                </w:tcPr>
                <w:p w:rsidR="009D5EE8" w:rsidRPr="009A58D5" w:rsidRDefault="009D5EE8" w:rsidP="000801AB">
                  <w:pPr>
                    <w:rPr>
                      <w:rStyle w:val="102"/>
                    </w:rPr>
                  </w:pPr>
                  <w:r>
                    <w:rPr>
                      <w:rStyle w:val="102"/>
                    </w:rPr>
                    <w:t>JP</w:t>
                  </w:r>
                </w:p>
              </w:tc>
              <w:tc>
                <w:tcPr>
                  <w:tcW w:w="2268" w:type="dxa"/>
                  <w:noWrap/>
                  <w:vAlign w:val="center"/>
                </w:tcPr>
                <w:p w:rsidR="009D5EE8" w:rsidRPr="00D457B2" w:rsidRDefault="009D5EE8" w:rsidP="000801AB">
                  <w:pPr>
                    <w:rPr>
                      <w:rStyle w:val="091"/>
                      <w:lang w:val="x-none"/>
                    </w:rPr>
                  </w:pPr>
                  <w:r>
                    <w:rPr>
                      <w:rStyle w:val="091"/>
                      <w:rFonts w:hint="eastAsia"/>
                      <w:lang w:val="x-none"/>
                    </w:rPr>
                    <w:t>工業用接著劑、家用清潔劑及身體清潔用品</w:t>
                  </w:r>
                </w:p>
              </w:tc>
              <w:tc>
                <w:tcPr>
                  <w:tcW w:w="1418" w:type="dxa"/>
                  <w:noWrap/>
                  <w:vAlign w:val="center"/>
                </w:tcPr>
                <w:tbl>
                  <w:tblPr>
                    <w:tblpPr w:leftFromText="180" w:rightFromText="180" w:vertAnchor="text" w:tblpY="1"/>
                    <w:tblOverlap w:val="never"/>
                    <w:tblW w:w="0" w:type="auto"/>
                    <w:tblBorders>
                      <w:bottom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418"/>
                  </w:tblGrid>
                  <w:tr w:rsidR="009D5EE8" w:rsidTr="000801AB">
                    <w:trPr>
                      <w:cantSplit/>
                      <w:trHeight w:hRule="exact" w:val="480"/>
                    </w:trPr>
                    <w:tc>
                      <w:tcPr>
                        <w:tcW w:w="1418" w:type="dxa"/>
                        <w:tcBorders>
                          <w:bottom w:val="single" w:sz="4" w:space="0" w:color="auto"/>
                        </w:tcBorders>
                        <w:noWrap/>
                        <w:vAlign w:val="center"/>
                      </w:tcPr>
                      <w:p w:rsidR="009D5EE8" w:rsidRPr="009A58D5" w:rsidRDefault="009D5EE8" w:rsidP="000801AB">
                        <w:pPr>
                          <w:jc w:val="right"/>
                          <w:rPr>
                            <w:rStyle w:val="102"/>
                          </w:rPr>
                        </w:pPr>
                      </w:p>
                    </w:tc>
                  </w:tr>
                  <w:tr w:rsidR="009D5EE8" w:rsidTr="000801AB">
                    <w:trPr>
                      <w:cantSplit/>
                      <w:trHeight w:hRule="exact" w:val="480"/>
                    </w:trPr>
                    <w:tc>
                      <w:tcPr>
                        <w:tcW w:w="1418" w:type="dxa"/>
                        <w:tcBorders>
                          <w:top w:val="single" w:sz="4" w:space="0" w:color="auto"/>
                          <w:bottom w:val="nil"/>
                        </w:tcBorders>
                        <w:noWrap/>
                        <w:vAlign w:val="center"/>
                      </w:tcPr>
                      <w:p w:rsidR="009D5EE8" w:rsidRPr="00D457B2" w:rsidRDefault="009D5EE8" w:rsidP="000801AB">
                        <w:pPr>
                          <w:jc w:val="right"/>
                          <w:rPr>
                            <w:rStyle w:val="102"/>
                            <w:lang w:val="x-none"/>
                          </w:rPr>
                        </w:pPr>
                      </w:p>
                    </w:tc>
                  </w:tr>
                </w:tbl>
                <w:p w:rsidR="009D5EE8" w:rsidRPr="00D457B2" w:rsidRDefault="009D5EE8" w:rsidP="000801AB">
                  <w:pPr>
                    <w:rPr>
                      <w:lang w:val="x-none"/>
                    </w:rPr>
                  </w:pPr>
                </w:p>
              </w:tc>
              <w:tc>
                <w:tcPr>
                  <w:tcW w:w="737" w:type="dxa"/>
                  <w:noWrap/>
                  <w:vAlign w:val="center"/>
                </w:tcPr>
                <w:p w:rsidR="009D5EE8" w:rsidRPr="00D457B2" w:rsidRDefault="009D5EE8" w:rsidP="000801AB">
                  <w:pPr>
                    <w:jc w:val="right"/>
                    <w:rPr>
                      <w:rStyle w:val="102"/>
                      <w:lang w:val="x-none"/>
                    </w:rPr>
                  </w:pPr>
                </w:p>
              </w:tc>
              <w:tc>
                <w:tcPr>
                  <w:tcW w:w="1418" w:type="dxa"/>
                  <w:noWrap/>
                  <w:vAlign w:val="center"/>
                </w:tcPr>
                <w:p w:rsidR="009D5EE8" w:rsidRPr="008D0202" w:rsidRDefault="009D5EE8" w:rsidP="000801AB">
                  <w:pPr>
                    <w:jc w:val="right"/>
                    <w:rPr>
                      <w:rStyle w:val="102"/>
                    </w:rPr>
                  </w:pPr>
                </w:p>
              </w:tc>
              <w:tc>
                <w:tcPr>
                  <w:tcW w:w="1418" w:type="dxa"/>
                  <w:noWrap/>
                  <w:vAlign w:val="center"/>
                </w:tcPr>
                <w:p w:rsidR="009D5EE8" w:rsidRPr="008D0202" w:rsidRDefault="009D5EE8" w:rsidP="000801AB">
                  <w:pPr>
                    <w:jc w:val="right"/>
                    <w:rPr>
                      <w:rStyle w:val="102"/>
                    </w:rPr>
                  </w:pPr>
                </w:p>
              </w:tc>
              <w:tc>
                <w:tcPr>
                  <w:tcW w:w="794" w:type="dxa"/>
                  <w:noWrap/>
                  <w:vAlign w:val="center"/>
                </w:tcPr>
                <w:p w:rsidR="009D5EE8" w:rsidRPr="00D457B2" w:rsidRDefault="009D5EE8" w:rsidP="000801AB">
                  <w:pPr>
                    <w:jc w:val="center"/>
                    <w:rPr>
                      <w:rStyle w:val="102"/>
                      <w:lang w:val="x-none"/>
                    </w:rPr>
                  </w:pPr>
                  <w:r>
                    <w:rPr>
                      <w:rStyle w:val="102"/>
                      <w:lang w:val="x-none"/>
                    </w:rPr>
                    <w:t>(2)</w:t>
                  </w:r>
                </w:p>
              </w:tc>
            </w:tr>
            <w:tr w:rsidR="009D5EE8" w:rsidTr="000801AB">
              <w:trPr>
                <w:cantSplit/>
                <w:trHeight w:hRule="exact" w:val="960"/>
              </w:trPr>
              <w:tc>
                <w:tcPr>
                  <w:tcW w:w="454" w:type="dxa"/>
                  <w:noWrap/>
                  <w:vAlign w:val="center"/>
                </w:tcPr>
                <w:p w:rsidR="009D5EE8" w:rsidRPr="00D457B2" w:rsidRDefault="009D5EE8" w:rsidP="000801AB">
                  <w:pPr>
                    <w:jc w:val="center"/>
                    <w:rPr>
                      <w:rStyle w:val="121"/>
                      <w:lang w:val="x-none"/>
                    </w:rPr>
                  </w:pPr>
                  <w:r>
                    <w:rPr>
                      <w:rStyle w:val="121"/>
                      <w:lang w:val="x-none"/>
                    </w:rPr>
                    <w:t>33</w:t>
                  </w:r>
                </w:p>
              </w:tc>
              <w:tc>
                <w:tcPr>
                  <w:tcW w:w="2665" w:type="dxa"/>
                  <w:noWrap/>
                  <w:vAlign w:val="center"/>
                </w:tcPr>
                <w:tbl>
                  <w:tblPr>
                    <w:tblpPr w:leftFromText="180" w:rightFromText="180" w:vertAnchor="text" w:tblpY="1"/>
                    <w:tblOverlap w:val="never"/>
                    <w:tblW w:w="0" w:type="auto"/>
                    <w:tblBorders>
                      <w:bottom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2665"/>
                  </w:tblGrid>
                  <w:tr w:rsidR="009D5EE8" w:rsidTr="000801AB">
                    <w:trPr>
                      <w:cantSplit/>
                      <w:trHeight w:hRule="exact" w:val="480"/>
                    </w:trPr>
                    <w:tc>
                      <w:tcPr>
                        <w:tcW w:w="2665" w:type="dxa"/>
                        <w:tcBorders>
                          <w:bottom w:val="single" w:sz="4" w:space="0" w:color="auto"/>
                        </w:tcBorders>
                        <w:noWrap/>
                        <w:vAlign w:val="center"/>
                      </w:tcPr>
                      <w:p w:rsidR="009D5EE8" w:rsidRPr="00FE4526" w:rsidRDefault="009D5EE8" w:rsidP="000801AB">
                        <w:pPr>
                          <w:rPr>
                            <w:rStyle w:val="091"/>
                          </w:rPr>
                        </w:pPr>
                        <w:r>
                          <w:rPr>
                            <w:rStyle w:val="091"/>
                          </w:rPr>
                          <w:t>Henkel Technologies (Korea)  Ltd.</w:t>
                        </w:r>
                      </w:p>
                    </w:tc>
                  </w:tr>
                  <w:tr w:rsidR="009D5EE8" w:rsidTr="000801AB">
                    <w:trPr>
                      <w:cantSplit/>
                      <w:trHeight w:hRule="exact" w:val="480"/>
                    </w:trPr>
                    <w:tc>
                      <w:tcPr>
                        <w:tcW w:w="2665" w:type="dxa"/>
                        <w:tcBorders>
                          <w:top w:val="single" w:sz="4" w:space="0" w:color="auto"/>
                          <w:bottom w:val="nil"/>
                        </w:tcBorders>
                        <w:noWrap/>
                        <w:vAlign w:val="center"/>
                      </w:tcPr>
                      <w:p w:rsidR="009D5EE8" w:rsidRPr="00FE4526" w:rsidRDefault="009D5EE8" w:rsidP="000801AB">
                        <w:pPr>
                          <w:rPr>
                            <w:rStyle w:val="091"/>
                          </w:rPr>
                        </w:pPr>
                      </w:p>
                    </w:tc>
                  </w:tr>
                </w:tbl>
                <w:p w:rsidR="009D5EE8" w:rsidRPr="00D457B2" w:rsidRDefault="009D5EE8" w:rsidP="000801AB">
                  <w:pPr>
                    <w:rPr>
                      <w:lang w:val="x-none"/>
                    </w:rPr>
                  </w:pPr>
                </w:p>
              </w:tc>
              <w:tc>
                <w:tcPr>
                  <w:tcW w:w="2041" w:type="dxa"/>
                  <w:noWrap/>
                  <w:vAlign w:val="center"/>
                </w:tcPr>
                <w:tbl>
                  <w:tblPr>
                    <w:tblpPr w:leftFromText="180" w:rightFromText="180" w:vertAnchor="text" w:tblpY="1"/>
                    <w:tblOverlap w:val="never"/>
                    <w:tblW w:w="0" w:type="auto"/>
                    <w:tblBorders>
                      <w:bottom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2041"/>
                  </w:tblGrid>
                  <w:tr w:rsidR="009D5EE8" w:rsidTr="000801AB">
                    <w:trPr>
                      <w:cantSplit/>
                      <w:trHeight w:hRule="exact" w:val="480"/>
                    </w:trPr>
                    <w:tc>
                      <w:tcPr>
                        <w:tcW w:w="2041" w:type="dxa"/>
                        <w:tcBorders>
                          <w:bottom w:val="single" w:sz="4" w:space="0" w:color="auto"/>
                        </w:tcBorders>
                        <w:noWrap/>
                        <w:vAlign w:val="center"/>
                      </w:tcPr>
                      <w:p w:rsidR="009D5EE8" w:rsidRPr="008D0202" w:rsidRDefault="009D5EE8" w:rsidP="000801AB">
                        <w:pPr>
                          <w:rPr>
                            <w:rStyle w:val="112"/>
                          </w:rPr>
                        </w:pPr>
                      </w:p>
                    </w:tc>
                  </w:tr>
                  <w:tr w:rsidR="009D5EE8" w:rsidTr="000801AB">
                    <w:trPr>
                      <w:cantSplit/>
                      <w:trHeight w:hRule="exact" w:val="480"/>
                    </w:trPr>
                    <w:tc>
                      <w:tcPr>
                        <w:tcW w:w="2041" w:type="dxa"/>
                        <w:tcBorders>
                          <w:top w:val="single" w:sz="4" w:space="0" w:color="auto"/>
                          <w:bottom w:val="nil"/>
                        </w:tcBorders>
                        <w:noWrap/>
                        <w:vAlign w:val="center"/>
                      </w:tcPr>
                      <w:p w:rsidR="009D5EE8" w:rsidRPr="008D0202" w:rsidRDefault="009D5EE8" w:rsidP="000801AB">
                        <w:pPr>
                          <w:rPr>
                            <w:rStyle w:val="091"/>
                          </w:rPr>
                        </w:pPr>
                        <w:r>
                          <w:rPr>
                            <w:rStyle w:val="091"/>
                            <w:rFonts w:hint="eastAsia"/>
                          </w:rPr>
                          <w:t>韓國</w:t>
                        </w:r>
                      </w:p>
                    </w:tc>
                  </w:tr>
                </w:tbl>
                <w:p w:rsidR="009D5EE8" w:rsidRPr="00D457B2" w:rsidRDefault="009D5EE8" w:rsidP="000801AB">
                  <w:pPr>
                    <w:rPr>
                      <w:lang w:val="x-none"/>
                    </w:rPr>
                  </w:pPr>
                </w:p>
              </w:tc>
              <w:tc>
                <w:tcPr>
                  <w:tcW w:w="510" w:type="dxa"/>
                  <w:vAlign w:val="center"/>
                </w:tcPr>
                <w:p w:rsidR="009D5EE8" w:rsidRPr="00D457B2" w:rsidRDefault="009D5EE8" w:rsidP="000801AB">
                  <w:pPr>
                    <w:rPr>
                      <w:rStyle w:val="102"/>
                      <w:lang w:val="x-none"/>
                    </w:rPr>
                  </w:pPr>
                  <w:r>
                    <w:rPr>
                      <w:rStyle w:val="102"/>
                      <w:lang w:val="x-none"/>
                    </w:rPr>
                    <w:t>KR</w:t>
                  </w:r>
                </w:p>
              </w:tc>
              <w:tc>
                <w:tcPr>
                  <w:tcW w:w="2268" w:type="dxa"/>
                  <w:noWrap/>
                  <w:vAlign w:val="center"/>
                </w:tcPr>
                <w:p w:rsidR="009D5EE8" w:rsidRPr="00D457B2" w:rsidRDefault="009D5EE8" w:rsidP="000801AB">
                  <w:pPr>
                    <w:rPr>
                      <w:rStyle w:val="091"/>
                      <w:lang w:val="x-none"/>
                    </w:rPr>
                  </w:pPr>
                  <w:r>
                    <w:rPr>
                      <w:rStyle w:val="091"/>
                      <w:rFonts w:hint="eastAsia"/>
                      <w:lang w:val="x-none"/>
                    </w:rPr>
                    <w:t>工業用接著劑、家用清潔劑及身體清潔用品</w:t>
                  </w:r>
                </w:p>
              </w:tc>
              <w:tc>
                <w:tcPr>
                  <w:tcW w:w="1418" w:type="dxa"/>
                  <w:noWrap/>
                  <w:vAlign w:val="center"/>
                </w:tcPr>
                <w:tbl>
                  <w:tblPr>
                    <w:tblpPr w:leftFromText="180" w:rightFromText="180" w:vertAnchor="text" w:tblpY="1"/>
                    <w:tblOverlap w:val="never"/>
                    <w:tblW w:w="0" w:type="auto"/>
                    <w:tblBorders>
                      <w:bottom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418"/>
                  </w:tblGrid>
                  <w:tr w:rsidR="009D5EE8" w:rsidTr="000801AB">
                    <w:trPr>
                      <w:cantSplit/>
                      <w:trHeight w:hRule="exact" w:val="480"/>
                    </w:trPr>
                    <w:tc>
                      <w:tcPr>
                        <w:tcW w:w="1418" w:type="dxa"/>
                        <w:tcBorders>
                          <w:bottom w:val="single" w:sz="4" w:space="0" w:color="auto"/>
                        </w:tcBorders>
                        <w:noWrap/>
                        <w:vAlign w:val="center"/>
                      </w:tcPr>
                      <w:p w:rsidR="009D5EE8" w:rsidRPr="009A58D5" w:rsidRDefault="009D5EE8" w:rsidP="000801AB">
                        <w:pPr>
                          <w:jc w:val="right"/>
                          <w:rPr>
                            <w:rStyle w:val="102"/>
                          </w:rPr>
                        </w:pPr>
                      </w:p>
                    </w:tc>
                  </w:tr>
                  <w:tr w:rsidR="009D5EE8" w:rsidTr="000801AB">
                    <w:trPr>
                      <w:cantSplit/>
                      <w:trHeight w:hRule="exact" w:val="480"/>
                    </w:trPr>
                    <w:tc>
                      <w:tcPr>
                        <w:tcW w:w="1418" w:type="dxa"/>
                        <w:tcBorders>
                          <w:top w:val="single" w:sz="4" w:space="0" w:color="auto"/>
                          <w:bottom w:val="nil"/>
                        </w:tcBorders>
                        <w:noWrap/>
                        <w:vAlign w:val="center"/>
                      </w:tcPr>
                      <w:p w:rsidR="009D5EE8" w:rsidRPr="00D457B2" w:rsidRDefault="009D5EE8" w:rsidP="000801AB">
                        <w:pPr>
                          <w:jc w:val="right"/>
                          <w:rPr>
                            <w:rStyle w:val="102"/>
                            <w:lang w:val="x-none"/>
                          </w:rPr>
                        </w:pPr>
                      </w:p>
                    </w:tc>
                  </w:tr>
                </w:tbl>
                <w:p w:rsidR="009D5EE8" w:rsidRPr="00D457B2" w:rsidRDefault="009D5EE8" w:rsidP="000801AB">
                  <w:pPr>
                    <w:rPr>
                      <w:lang w:val="x-none"/>
                    </w:rPr>
                  </w:pPr>
                </w:p>
              </w:tc>
              <w:tc>
                <w:tcPr>
                  <w:tcW w:w="737" w:type="dxa"/>
                  <w:noWrap/>
                  <w:vAlign w:val="center"/>
                </w:tcPr>
                <w:p w:rsidR="009D5EE8" w:rsidRPr="00D457B2" w:rsidRDefault="009D5EE8" w:rsidP="000801AB">
                  <w:pPr>
                    <w:jc w:val="right"/>
                    <w:rPr>
                      <w:rStyle w:val="102"/>
                      <w:lang w:val="x-none"/>
                    </w:rPr>
                  </w:pPr>
                </w:p>
              </w:tc>
              <w:tc>
                <w:tcPr>
                  <w:tcW w:w="1418" w:type="dxa"/>
                  <w:noWrap/>
                  <w:vAlign w:val="center"/>
                </w:tcPr>
                <w:p w:rsidR="009D5EE8" w:rsidRPr="009A58D5" w:rsidRDefault="009D5EE8" w:rsidP="000801AB">
                  <w:pPr>
                    <w:jc w:val="right"/>
                    <w:rPr>
                      <w:rStyle w:val="102"/>
                    </w:rPr>
                  </w:pPr>
                </w:p>
              </w:tc>
              <w:tc>
                <w:tcPr>
                  <w:tcW w:w="1418" w:type="dxa"/>
                  <w:noWrap/>
                  <w:vAlign w:val="center"/>
                </w:tcPr>
                <w:p w:rsidR="009D5EE8" w:rsidRPr="00D457B2" w:rsidRDefault="009D5EE8" w:rsidP="000801AB">
                  <w:pPr>
                    <w:jc w:val="right"/>
                    <w:rPr>
                      <w:rStyle w:val="102"/>
                      <w:lang w:val="x-none"/>
                    </w:rPr>
                  </w:pPr>
                </w:p>
              </w:tc>
              <w:tc>
                <w:tcPr>
                  <w:tcW w:w="794" w:type="dxa"/>
                  <w:noWrap/>
                  <w:vAlign w:val="center"/>
                </w:tcPr>
                <w:p w:rsidR="009D5EE8" w:rsidRPr="00D457B2" w:rsidRDefault="009D5EE8" w:rsidP="000801AB">
                  <w:pPr>
                    <w:jc w:val="center"/>
                    <w:rPr>
                      <w:rStyle w:val="102"/>
                      <w:lang w:val="x-none"/>
                    </w:rPr>
                  </w:pPr>
                  <w:r>
                    <w:rPr>
                      <w:rStyle w:val="102"/>
                      <w:lang w:val="x-none"/>
                    </w:rPr>
                    <w:t>(2)</w:t>
                  </w:r>
                </w:p>
              </w:tc>
            </w:tr>
            <w:tr w:rsidR="009D5EE8" w:rsidTr="000801AB">
              <w:trPr>
                <w:cantSplit/>
                <w:trHeight w:hRule="exact" w:val="960"/>
              </w:trPr>
              <w:tc>
                <w:tcPr>
                  <w:tcW w:w="454" w:type="dxa"/>
                  <w:noWrap/>
                  <w:vAlign w:val="center"/>
                </w:tcPr>
                <w:p w:rsidR="009D5EE8" w:rsidRPr="00D457B2" w:rsidRDefault="009D5EE8" w:rsidP="000801AB">
                  <w:pPr>
                    <w:jc w:val="center"/>
                    <w:rPr>
                      <w:rStyle w:val="121"/>
                      <w:lang w:val="x-none"/>
                    </w:rPr>
                  </w:pPr>
                  <w:r>
                    <w:rPr>
                      <w:rStyle w:val="121"/>
                      <w:lang w:val="x-none"/>
                    </w:rPr>
                    <w:t>34</w:t>
                  </w:r>
                </w:p>
              </w:tc>
              <w:tc>
                <w:tcPr>
                  <w:tcW w:w="2665" w:type="dxa"/>
                  <w:noWrap/>
                  <w:vAlign w:val="center"/>
                </w:tcPr>
                <w:tbl>
                  <w:tblPr>
                    <w:tblpPr w:leftFromText="180" w:rightFromText="180" w:vertAnchor="text" w:tblpY="1"/>
                    <w:tblOverlap w:val="never"/>
                    <w:tblW w:w="0" w:type="auto"/>
                    <w:tblBorders>
                      <w:bottom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2665"/>
                  </w:tblGrid>
                  <w:tr w:rsidR="009D5EE8" w:rsidTr="000801AB">
                    <w:trPr>
                      <w:cantSplit/>
                      <w:trHeight w:hRule="exact" w:val="480"/>
                    </w:trPr>
                    <w:tc>
                      <w:tcPr>
                        <w:tcW w:w="2665" w:type="dxa"/>
                        <w:tcBorders>
                          <w:bottom w:val="single" w:sz="4" w:space="0" w:color="auto"/>
                        </w:tcBorders>
                        <w:noWrap/>
                        <w:vAlign w:val="center"/>
                      </w:tcPr>
                      <w:p w:rsidR="009D5EE8" w:rsidRPr="00FE4526" w:rsidRDefault="009D5EE8" w:rsidP="000801AB">
                        <w:pPr>
                          <w:rPr>
                            <w:rStyle w:val="091"/>
                          </w:rPr>
                        </w:pPr>
                        <w:r>
                          <w:rPr>
                            <w:rStyle w:val="091"/>
                          </w:rPr>
                          <w:t>Henkel Malaysia Sdn. Bhd</w:t>
                        </w:r>
                      </w:p>
                    </w:tc>
                  </w:tr>
                  <w:tr w:rsidR="009D5EE8" w:rsidTr="000801AB">
                    <w:trPr>
                      <w:cantSplit/>
                      <w:trHeight w:hRule="exact" w:val="480"/>
                    </w:trPr>
                    <w:tc>
                      <w:tcPr>
                        <w:tcW w:w="2665" w:type="dxa"/>
                        <w:tcBorders>
                          <w:top w:val="single" w:sz="4" w:space="0" w:color="auto"/>
                          <w:bottom w:val="nil"/>
                        </w:tcBorders>
                        <w:noWrap/>
                        <w:vAlign w:val="center"/>
                      </w:tcPr>
                      <w:p w:rsidR="009D5EE8" w:rsidRPr="00FE4526" w:rsidRDefault="009D5EE8" w:rsidP="000801AB">
                        <w:pPr>
                          <w:rPr>
                            <w:rStyle w:val="091"/>
                          </w:rPr>
                        </w:pPr>
                      </w:p>
                    </w:tc>
                  </w:tr>
                </w:tbl>
                <w:p w:rsidR="009D5EE8" w:rsidRPr="00D457B2" w:rsidRDefault="009D5EE8" w:rsidP="000801AB">
                  <w:pPr>
                    <w:rPr>
                      <w:lang w:val="x-none"/>
                    </w:rPr>
                  </w:pPr>
                </w:p>
              </w:tc>
              <w:tc>
                <w:tcPr>
                  <w:tcW w:w="2041" w:type="dxa"/>
                  <w:noWrap/>
                  <w:vAlign w:val="center"/>
                </w:tcPr>
                <w:tbl>
                  <w:tblPr>
                    <w:tblpPr w:leftFromText="180" w:rightFromText="180" w:vertAnchor="text" w:tblpY="1"/>
                    <w:tblOverlap w:val="never"/>
                    <w:tblW w:w="0" w:type="auto"/>
                    <w:tblBorders>
                      <w:bottom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2041"/>
                  </w:tblGrid>
                  <w:tr w:rsidR="009D5EE8" w:rsidTr="000801AB">
                    <w:trPr>
                      <w:cantSplit/>
                      <w:trHeight w:hRule="exact" w:val="480"/>
                    </w:trPr>
                    <w:tc>
                      <w:tcPr>
                        <w:tcW w:w="2041" w:type="dxa"/>
                        <w:tcBorders>
                          <w:bottom w:val="single" w:sz="4" w:space="0" w:color="auto"/>
                        </w:tcBorders>
                        <w:noWrap/>
                        <w:vAlign w:val="center"/>
                      </w:tcPr>
                      <w:p w:rsidR="009D5EE8" w:rsidRPr="008D0202" w:rsidRDefault="009D5EE8" w:rsidP="000801AB">
                        <w:pPr>
                          <w:rPr>
                            <w:rStyle w:val="112"/>
                          </w:rPr>
                        </w:pPr>
                      </w:p>
                    </w:tc>
                  </w:tr>
                  <w:tr w:rsidR="009D5EE8" w:rsidTr="000801AB">
                    <w:trPr>
                      <w:cantSplit/>
                      <w:trHeight w:hRule="exact" w:val="480"/>
                    </w:trPr>
                    <w:tc>
                      <w:tcPr>
                        <w:tcW w:w="2041" w:type="dxa"/>
                        <w:tcBorders>
                          <w:top w:val="single" w:sz="4" w:space="0" w:color="auto"/>
                          <w:bottom w:val="nil"/>
                        </w:tcBorders>
                        <w:noWrap/>
                        <w:vAlign w:val="center"/>
                      </w:tcPr>
                      <w:p w:rsidR="009D5EE8" w:rsidRPr="008D0202" w:rsidRDefault="009D5EE8" w:rsidP="000801AB">
                        <w:pPr>
                          <w:rPr>
                            <w:rStyle w:val="091"/>
                          </w:rPr>
                        </w:pPr>
                        <w:r>
                          <w:rPr>
                            <w:rStyle w:val="091"/>
                            <w:rFonts w:hint="eastAsia"/>
                          </w:rPr>
                          <w:t>馬來西亞</w:t>
                        </w:r>
                      </w:p>
                    </w:tc>
                  </w:tr>
                </w:tbl>
                <w:p w:rsidR="009D5EE8" w:rsidRPr="00D457B2" w:rsidRDefault="009D5EE8" w:rsidP="000801AB">
                  <w:pPr>
                    <w:rPr>
                      <w:lang w:val="x-none"/>
                    </w:rPr>
                  </w:pPr>
                </w:p>
              </w:tc>
              <w:tc>
                <w:tcPr>
                  <w:tcW w:w="510" w:type="dxa"/>
                  <w:vAlign w:val="center"/>
                </w:tcPr>
                <w:p w:rsidR="009D5EE8" w:rsidRPr="00D457B2" w:rsidRDefault="009D5EE8" w:rsidP="000801AB">
                  <w:pPr>
                    <w:rPr>
                      <w:rStyle w:val="102"/>
                      <w:lang w:val="x-none"/>
                    </w:rPr>
                  </w:pPr>
                  <w:r>
                    <w:rPr>
                      <w:rStyle w:val="102"/>
                      <w:lang w:val="x-none"/>
                    </w:rPr>
                    <w:t>MY</w:t>
                  </w:r>
                </w:p>
              </w:tc>
              <w:tc>
                <w:tcPr>
                  <w:tcW w:w="2268" w:type="dxa"/>
                  <w:noWrap/>
                  <w:vAlign w:val="center"/>
                </w:tcPr>
                <w:p w:rsidR="009D5EE8" w:rsidRPr="00D457B2" w:rsidRDefault="009D5EE8" w:rsidP="000801AB">
                  <w:pPr>
                    <w:rPr>
                      <w:rStyle w:val="091"/>
                      <w:lang w:val="x-none"/>
                    </w:rPr>
                  </w:pPr>
                  <w:r>
                    <w:rPr>
                      <w:rStyle w:val="091"/>
                      <w:rFonts w:hint="eastAsia"/>
                      <w:lang w:val="x-none"/>
                    </w:rPr>
                    <w:t>工業用接著劑、家用清潔劑及身體清潔用品</w:t>
                  </w:r>
                </w:p>
              </w:tc>
              <w:tc>
                <w:tcPr>
                  <w:tcW w:w="1418" w:type="dxa"/>
                  <w:noWrap/>
                  <w:vAlign w:val="center"/>
                </w:tcPr>
                <w:tbl>
                  <w:tblPr>
                    <w:tblpPr w:leftFromText="180" w:rightFromText="180" w:vertAnchor="text" w:tblpY="1"/>
                    <w:tblOverlap w:val="never"/>
                    <w:tblW w:w="0" w:type="auto"/>
                    <w:tblBorders>
                      <w:bottom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418"/>
                  </w:tblGrid>
                  <w:tr w:rsidR="009D5EE8" w:rsidTr="000801AB">
                    <w:trPr>
                      <w:cantSplit/>
                      <w:trHeight w:hRule="exact" w:val="480"/>
                    </w:trPr>
                    <w:tc>
                      <w:tcPr>
                        <w:tcW w:w="1418" w:type="dxa"/>
                        <w:tcBorders>
                          <w:bottom w:val="single" w:sz="4" w:space="0" w:color="auto"/>
                        </w:tcBorders>
                        <w:noWrap/>
                        <w:vAlign w:val="center"/>
                      </w:tcPr>
                      <w:p w:rsidR="009D5EE8" w:rsidRPr="009A58D5" w:rsidRDefault="009D5EE8" w:rsidP="000801AB">
                        <w:pPr>
                          <w:jc w:val="right"/>
                          <w:rPr>
                            <w:rStyle w:val="102"/>
                          </w:rPr>
                        </w:pPr>
                      </w:p>
                    </w:tc>
                  </w:tr>
                  <w:tr w:rsidR="009D5EE8" w:rsidTr="000801AB">
                    <w:trPr>
                      <w:cantSplit/>
                      <w:trHeight w:hRule="exact" w:val="480"/>
                    </w:trPr>
                    <w:tc>
                      <w:tcPr>
                        <w:tcW w:w="1418" w:type="dxa"/>
                        <w:tcBorders>
                          <w:top w:val="single" w:sz="4" w:space="0" w:color="auto"/>
                          <w:bottom w:val="nil"/>
                        </w:tcBorders>
                        <w:noWrap/>
                        <w:vAlign w:val="center"/>
                      </w:tcPr>
                      <w:p w:rsidR="009D5EE8" w:rsidRPr="00D457B2" w:rsidRDefault="009D5EE8" w:rsidP="000801AB">
                        <w:pPr>
                          <w:jc w:val="right"/>
                          <w:rPr>
                            <w:rStyle w:val="102"/>
                            <w:lang w:val="x-none"/>
                          </w:rPr>
                        </w:pPr>
                      </w:p>
                    </w:tc>
                  </w:tr>
                </w:tbl>
                <w:p w:rsidR="009D5EE8" w:rsidRPr="00D457B2" w:rsidRDefault="009D5EE8" w:rsidP="000801AB">
                  <w:pPr>
                    <w:rPr>
                      <w:lang w:val="x-none"/>
                    </w:rPr>
                  </w:pPr>
                </w:p>
              </w:tc>
              <w:tc>
                <w:tcPr>
                  <w:tcW w:w="737" w:type="dxa"/>
                  <w:noWrap/>
                  <w:vAlign w:val="center"/>
                </w:tcPr>
                <w:p w:rsidR="009D5EE8" w:rsidRPr="00D457B2" w:rsidRDefault="009D5EE8" w:rsidP="000801AB">
                  <w:pPr>
                    <w:jc w:val="right"/>
                    <w:rPr>
                      <w:rStyle w:val="102"/>
                      <w:lang w:val="x-none"/>
                    </w:rPr>
                  </w:pPr>
                </w:p>
              </w:tc>
              <w:tc>
                <w:tcPr>
                  <w:tcW w:w="1418" w:type="dxa"/>
                  <w:noWrap/>
                  <w:vAlign w:val="center"/>
                </w:tcPr>
                <w:p w:rsidR="009D5EE8" w:rsidRPr="00D457B2" w:rsidRDefault="009D5EE8" w:rsidP="000801AB">
                  <w:pPr>
                    <w:jc w:val="right"/>
                    <w:rPr>
                      <w:rStyle w:val="102"/>
                      <w:lang w:val="x-none"/>
                    </w:rPr>
                  </w:pPr>
                </w:p>
              </w:tc>
              <w:tc>
                <w:tcPr>
                  <w:tcW w:w="1418" w:type="dxa"/>
                  <w:noWrap/>
                  <w:vAlign w:val="center"/>
                </w:tcPr>
                <w:p w:rsidR="009D5EE8" w:rsidRPr="00D457B2" w:rsidRDefault="009D5EE8" w:rsidP="000801AB">
                  <w:pPr>
                    <w:jc w:val="right"/>
                    <w:rPr>
                      <w:rStyle w:val="102"/>
                      <w:lang w:val="x-none"/>
                    </w:rPr>
                  </w:pPr>
                </w:p>
              </w:tc>
              <w:tc>
                <w:tcPr>
                  <w:tcW w:w="794" w:type="dxa"/>
                  <w:noWrap/>
                  <w:vAlign w:val="center"/>
                </w:tcPr>
                <w:p w:rsidR="009D5EE8" w:rsidRPr="00D457B2" w:rsidRDefault="009D5EE8" w:rsidP="000801AB">
                  <w:pPr>
                    <w:jc w:val="center"/>
                    <w:rPr>
                      <w:rStyle w:val="102"/>
                      <w:lang w:val="x-none"/>
                    </w:rPr>
                  </w:pPr>
                  <w:r>
                    <w:rPr>
                      <w:rStyle w:val="102"/>
                      <w:lang w:val="x-none"/>
                    </w:rPr>
                    <w:t>(2)</w:t>
                  </w:r>
                </w:p>
              </w:tc>
            </w:tr>
            <w:tr w:rsidR="009D5EE8" w:rsidTr="000801AB">
              <w:trPr>
                <w:cantSplit/>
                <w:trHeight w:hRule="exact" w:val="960"/>
              </w:trPr>
              <w:tc>
                <w:tcPr>
                  <w:tcW w:w="454" w:type="dxa"/>
                  <w:noWrap/>
                  <w:vAlign w:val="center"/>
                </w:tcPr>
                <w:p w:rsidR="009D5EE8" w:rsidRPr="00D457B2" w:rsidRDefault="009D5EE8" w:rsidP="000801AB">
                  <w:pPr>
                    <w:jc w:val="center"/>
                    <w:rPr>
                      <w:rStyle w:val="121"/>
                      <w:lang w:val="x-none"/>
                    </w:rPr>
                  </w:pPr>
                  <w:r>
                    <w:rPr>
                      <w:rStyle w:val="121"/>
                      <w:lang w:val="x-none"/>
                    </w:rPr>
                    <w:t>35</w:t>
                  </w:r>
                </w:p>
              </w:tc>
              <w:tc>
                <w:tcPr>
                  <w:tcW w:w="2665" w:type="dxa"/>
                  <w:noWrap/>
                  <w:vAlign w:val="center"/>
                </w:tcPr>
                <w:tbl>
                  <w:tblPr>
                    <w:tblpPr w:leftFromText="180" w:rightFromText="180" w:vertAnchor="text" w:tblpY="1"/>
                    <w:tblOverlap w:val="never"/>
                    <w:tblW w:w="0" w:type="auto"/>
                    <w:tblBorders>
                      <w:bottom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2665"/>
                  </w:tblGrid>
                  <w:tr w:rsidR="009D5EE8" w:rsidTr="000801AB">
                    <w:trPr>
                      <w:cantSplit/>
                      <w:trHeight w:hRule="exact" w:val="480"/>
                    </w:trPr>
                    <w:tc>
                      <w:tcPr>
                        <w:tcW w:w="2665" w:type="dxa"/>
                        <w:tcBorders>
                          <w:bottom w:val="single" w:sz="4" w:space="0" w:color="auto"/>
                        </w:tcBorders>
                        <w:noWrap/>
                        <w:vAlign w:val="center"/>
                      </w:tcPr>
                      <w:p w:rsidR="009D5EE8" w:rsidRPr="00FE4526" w:rsidRDefault="009D5EE8" w:rsidP="000801AB">
                        <w:pPr>
                          <w:rPr>
                            <w:rStyle w:val="091"/>
                          </w:rPr>
                        </w:pPr>
                        <w:r>
                          <w:rPr>
                            <w:rStyle w:val="091"/>
                          </w:rPr>
                          <w:t>Henkel Homecare Korea Ltd.</w:t>
                        </w:r>
                      </w:p>
                    </w:tc>
                  </w:tr>
                  <w:tr w:rsidR="009D5EE8" w:rsidTr="000801AB">
                    <w:trPr>
                      <w:cantSplit/>
                      <w:trHeight w:hRule="exact" w:val="480"/>
                    </w:trPr>
                    <w:tc>
                      <w:tcPr>
                        <w:tcW w:w="2665" w:type="dxa"/>
                        <w:tcBorders>
                          <w:top w:val="single" w:sz="4" w:space="0" w:color="auto"/>
                          <w:bottom w:val="nil"/>
                        </w:tcBorders>
                        <w:noWrap/>
                        <w:vAlign w:val="center"/>
                      </w:tcPr>
                      <w:p w:rsidR="009D5EE8" w:rsidRPr="00FE4526" w:rsidRDefault="009D5EE8" w:rsidP="000801AB">
                        <w:pPr>
                          <w:rPr>
                            <w:rStyle w:val="091"/>
                          </w:rPr>
                        </w:pPr>
                      </w:p>
                    </w:tc>
                  </w:tr>
                </w:tbl>
                <w:p w:rsidR="009D5EE8" w:rsidRPr="00D457B2" w:rsidRDefault="009D5EE8" w:rsidP="000801AB">
                  <w:pPr>
                    <w:rPr>
                      <w:lang w:val="x-none"/>
                    </w:rPr>
                  </w:pPr>
                </w:p>
              </w:tc>
              <w:tc>
                <w:tcPr>
                  <w:tcW w:w="2041" w:type="dxa"/>
                  <w:noWrap/>
                  <w:vAlign w:val="center"/>
                </w:tcPr>
                <w:tbl>
                  <w:tblPr>
                    <w:tblpPr w:leftFromText="180" w:rightFromText="180" w:vertAnchor="text" w:tblpY="1"/>
                    <w:tblOverlap w:val="never"/>
                    <w:tblW w:w="0" w:type="auto"/>
                    <w:tblBorders>
                      <w:bottom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2041"/>
                  </w:tblGrid>
                  <w:tr w:rsidR="009D5EE8" w:rsidTr="000801AB">
                    <w:trPr>
                      <w:cantSplit/>
                      <w:trHeight w:hRule="exact" w:val="480"/>
                    </w:trPr>
                    <w:tc>
                      <w:tcPr>
                        <w:tcW w:w="2041" w:type="dxa"/>
                        <w:tcBorders>
                          <w:bottom w:val="single" w:sz="4" w:space="0" w:color="auto"/>
                        </w:tcBorders>
                        <w:noWrap/>
                        <w:vAlign w:val="center"/>
                      </w:tcPr>
                      <w:p w:rsidR="009D5EE8" w:rsidRPr="008D0202" w:rsidRDefault="009D5EE8" w:rsidP="000801AB">
                        <w:pPr>
                          <w:rPr>
                            <w:rStyle w:val="112"/>
                          </w:rPr>
                        </w:pPr>
                      </w:p>
                    </w:tc>
                  </w:tr>
                  <w:tr w:rsidR="009D5EE8" w:rsidTr="000801AB">
                    <w:trPr>
                      <w:cantSplit/>
                      <w:trHeight w:hRule="exact" w:val="480"/>
                    </w:trPr>
                    <w:tc>
                      <w:tcPr>
                        <w:tcW w:w="2041" w:type="dxa"/>
                        <w:tcBorders>
                          <w:top w:val="single" w:sz="4" w:space="0" w:color="auto"/>
                          <w:bottom w:val="nil"/>
                        </w:tcBorders>
                        <w:noWrap/>
                        <w:vAlign w:val="center"/>
                      </w:tcPr>
                      <w:p w:rsidR="009D5EE8" w:rsidRPr="008D0202" w:rsidRDefault="009D5EE8" w:rsidP="000801AB">
                        <w:pPr>
                          <w:rPr>
                            <w:rStyle w:val="091"/>
                          </w:rPr>
                        </w:pPr>
                        <w:r>
                          <w:rPr>
                            <w:rStyle w:val="091"/>
                            <w:rFonts w:hint="eastAsia"/>
                          </w:rPr>
                          <w:t>韓國</w:t>
                        </w:r>
                      </w:p>
                    </w:tc>
                  </w:tr>
                </w:tbl>
                <w:p w:rsidR="009D5EE8" w:rsidRPr="00D457B2" w:rsidRDefault="009D5EE8" w:rsidP="000801AB">
                  <w:pPr>
                    <w:rPr>
                      <w:lang w:val="x-none"/>
                    </w:rPr>
                  </w:pPr>
                </w:p>
              </w:tc>
              <w:tc>
                <w:tcPr>
                  <w:tcW w:w="510" w:type="dxa"/>
                  <w:vAlign w:val="center"/>
                </w:tcPr>
                <w:p w:rsidR="009D5EE8" w:rsidRPr="00D457B2" w:rsidRDefault="009D5EE8" w:rsidP="000801AB">
                  <w:pPr>
                    <w:rPr>
                      <w:rStyle w:val="102"/>
                      <w:lang w:val="x-none"/>
                    </w:rPr>
                  </w:pPr>
                  <w:r>
                    <w:rPr>
                      <w:rStyle w:val="102"/>
                      <w:lang w:val="x-none"/>
                    </w:rPr>
                    <w:t>KR</w:t>
                  </w:r>
                </w:p>
              </w:tc>
              <w:tc>
                <w:tcPr>
                  <w:tcW w:w="2268" w:type="dxa"/>
                  <w:noWrap/>
                  <w:vAlign w:val="center"/>
                </w:tcPr>
                <w:p w:rsidR="009D5EE8" w:rsidRPr="00D457B2" w:rsidRDefault="009D5EE8" w:rsidP="000801AB">
                  <w:pPr>
                    <w:rPr>
                      <w:rStyle w:val="091"/>
                      <w:lang w:val="x-none"/>
                    </w:rPr>
                  </w:pPr>
                  <w:r>
                    <w:rPr>
                      <w:rStyle w:val="091"/>
                      <w:rFonts w:hint="eastAsia"/>
                      <w:lang w:val="x-none"/>
                    </w:rPr>
                    <w:t>工業用接著劑、家用清潔劑及身體清潔用品</w:t>
                  </w:r>
                </w:p>
              </w:tc>
              <w:tc>
                <w:tcPr>
                  <w:tcW w:w="1418" w:type="dxa"/>
                  <w:noWrap/>
                  <w:vAlign w:val="center"/>
                </w:tcPr>
                <w:tbl>
                  <w:tblPr>
                    <w:tblpPr w:leftFromText="180" w:rightFromText="180" w:vertAnchor="text" w:tblpY="1"/>
                    <w:tblOverlap w:val="never"/>
                    <w:tblW w:w="0" w:type="auto"/>
                    <w:tblBorders>
                      <w:bottom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418"/>
                  </w:tblGrid>
                  <w:tr w:rsidR="009D5EE8" w:rsidTr="000801AB">
                    <w:trPr>
                      <w:cantSplit/>
                      <w:trHeight w:hRule="exact" w:val="480"/>
                    </w:trPr>
                    <w:tc>
                      <w:tcPr>
                        <w:tcW w:w="1418" w:type="dxa"/>
                        <w:tcBorders>
                          <w:bottom w:val="single" w:sz="4" w:space="0" w:color="auto"/>
                        </w:tcBorders>
                        <w:noWrap/>
                        <w:vAlign w:val="center"/>
                      </w:tcPr>
                      <w:p w:rsidR="009D5EE8" w:rsidRPr="009A58D5" w:rsidRDefault="009D5EE8" w:rsidP="000801AB">
                        <w:pPr>
                          <w:jc w:val="right"/>
                          <w:rPr>
                            <w:rStyle w:val="102"/>
                          </w:rPr>
                        </w:pPr>
                      </w:p>
                    </w:tc>
                  </w:tr>
                  <w:tr w:rsidR="009D5EE8" w:rsidTr="000801AB">
                    <w:trPr>
                      <w:cantSplit/>
                      <w:trHeight w:hRule="exact" w:val="480"/>
                    </w:trPr>
                    <w:tc>
                      <w:tcPr>
                        <w:tcW w:w="1418" w:type="dxa"/>
                        <w:tcBorders>
                          <w:top w:val="single" w:sz="4" w:space="0" w:color="auto"/>
                          <w:bottom w:val="nil"/>
                        </w:tcBorders>
                        <w:noWrap/>
                        <w:vAlign w:val="center"/>
                      </w:tcPr>
                      <w:p w:rsidR="009D5EE8" w:rsidRPr="00D457B2" w:rsidRDefault="009D5EE8" w:rsidP="000801AB">
                        <w:pPr>
                          <w:jc w:val="right"/>
                          <w:rPr>
                            <w:rStyle w:val="102"/>
                            <w:lang w:val="x-none"/>
                          </w:rPr>
                        </w:pPr>
                      </w:p>
                    </w:tc>
                  </w:tr>
                </w:tbl>
                <w:p w:rsidR="009D5EE8" w:rsidRPr="00D457B2" w:rsidRDefault="009D5EE8" w:rsidP="000801AB">
                  <w:pPr>
                    <w:rPr>
                      <w:lang w:val="x-none"/>
                    </w:rPr>
                  </w:pPr>
                </w:p>
              </w:tc>
              <w:tc>
                <w:tcPr>
                  <w:tcW w:w="737" w:type="dxa"/>
                  <w:noWrap/>
                  <w:vAlign w:val="center"/>
                </w:tcPr>
                <w:p w:rsidR="009D5EE8" w:rsidRPr="00D457B2" w:rsidRDefault="009D5EE8" w:rsidP="000801AB">
                  <w:pPr>
                    <w:jc w:val="right"/>
                    <w:rPr>
                      <w:rStyle w:val="102"/>
                      <w:lang w:val="x-none"/>
                    </w:rPr>
                  </w:pPr>
                </w:p>
              </w:tc>
              <w:tc>
                <w:tcPr>
                  <w:tcW w:w="1418" w:type="dxa"/>
                  <w:noWrap/>
                  <w:vAlign w:val="center"/>
                </w:tcPr>
                <w:p w:rsidR="009D5EE8" w:rsidRPr="00D457B2" w:rsidRDefault="009D5EE8" w:rsidP="000801AB">
                  <w:pPr>
                    <w:jc w:val="right"/>
                    <w:rPr>
                      <w:rStyle w:val="102"/>
                      <w:lang w:val="x-none"/>
                    </w:rPr>
                  </w:pPr>
                </w:p>
              </w:tc>
              <w:tc>
                <w:tcPr>
                  <w:tcW w:w="1418" w:type="dxa"/>
                  <w:noWrap/>
                  <w:vAlign w:val="center"/>
                </w:tcPr>
                <w:p w:rsidR="009D5EE8" w:rsidRPr="00D457B2" w:rsidRDefault="009D5EE8" w:rsidP="000801AB">
                  <w:pPr>
                    <w:jc w:val="right"/>
                    <w:rPr>
                      <w:rStyle w:val="102"/>
                      <w:lang w:val="x-none"/>
                    </w:rPr>
                  </w:pPr>
                </w:p>
              </w:tc>
              <w:tc>
                <w:tcPr>
                  <w:tcW w:w="794" w:type="dxa"/>
                  <w:noWrap/>
                  <w:vAlign w:val="center"/>
                </w:tcPr>
                <w:p w:rsidR="009D5EE8" w:rsidRPr="00D457B2" w:rsidRDefault="009D5EE8" w:rsidP="000801AB">
                  <w:pPr>
                    <w:jc w:val="center"/>
                    <w:rPr>
                      <w:rStyle w:val="102"/>
                      <w:lang w:val="x-none"/>
                    </w:rPr>
                  </w:pPr>
                  <w:r>
                    <w:rPr>
                      <w:rStyle w:val="102"/>
                      <w:lang w:val="x-none"/>
                    </w:rPr>
                    <w:t>(2)</w:t>
                  </w:r>
                </w:p>
              </w:tc>
            </w:tr>
            <w:tr w:rsidR="009D5EE8" w:rsidTr="000801AB">
              <w:trPr>
                <w:cantSplit/>
                <w:trHeight w:hRule="exact" w:val="960"/>
              </w:trPr>
              <w:tc>
                <w:tcPr>
                  <w:tcW w:w="454" w:type="dxa"/>
                  <w:noWrap/>
                  <w:vAlign w:val="center"/>
                </w:tcPr>
                <w:p w:rsidR="009D5EE8" w:rsidRPr="00D457B2" w:rsidRDefault="009D5EE8" w:rsidP="000801AB">
                  <w:pPr>
                    <w:jc w:val="center"/>
                    <w:rPr>
                      <w:rStyle w:val="121"/>
                      <w:lang w:val="x-none"/>
                    </w:rPr>
                  </w:pPr>
                  <w:r>
                    <w:rPr>
                      <w:rStyle w:val="121"/>
                      <w:lang w:val="x-none"/>
                    </w:rPr>
                    <w:t>36</w:t>
                  </w:r>
                </w:p>
              </w:tc>
              <w:tc>
                <w:tcPr>
                  <w:tcW w:w="2665" w:type="dxa"/>
                  <w:noWrap/>
                  <w:vAlign w:val="center"/>
                </w:tcPr>
                <w:tbl>
                  <w:tblPr>
                    <w:tblpPr w:leftFromText="180" w:rightFromText="180" w:vertAnchor="text" w:tblpY="1"/>
                    <w:tblOverlap w:val="never"/>
                    <w:tblW w:w="0" w:type="auto"/>
                    <w:tblBorders>
                      <w:bottom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2665"/>
                  </w:tblGrid>
                  <w:tr w:rsidR="009D5EE8" w:rsidTr="000801AB">
                    <w:trPr>
                      <w:cantSplit/>
                      <w:trHeight w:hRule="exact" w:val="480"/>
                    </w:trPr>
                    <w:tc>
                      <w:tcPr>
                        <w:tcW w:w="2665" w:type="dxa"/>
                        <w:tcBorders>
                          <w:bottom w:val="single" w:sz="4" w:space="0" w:color="auto"/>
                        </w:tcBorders>
                        <w:noWrap/>
                        <w:vAlign w:val="center"/>
                      </w:tcPr>
                      <w:p w:rsidR="009D5EE8" w:rsidRPr="00FE4526" w:rsidRDefault="009D5EE8" w:rsidP="000801AB">
                        <w:pPr>
                          <w:rPr>
                            <w:rStyle w:val="091"/>
                          </w:rPr>
                        </w:pPr>
                        <w:r>
                          <w:rPr>
                            <w:rStyle w:val="091"/>
                          </w:rPr>
                          <w:t>Henkel IP Management and IC Services GmbH</w:t>
                        </w:r>
                      </w:p>
                    </w:tc>
                  </w:tr>
                  <w:tr w:rsidR="009D5EE8" w:rsidTr="000801AB">
                    <w:trPr>
                      <w:cantSplit/>
                      <w:trHeight w:hRule="exact" w:val="480"/>
                    </w:trPr>
                    <w:tc>
                      <w:tcPr>
                        <w:tcW w:w="2665" w:type="dxa"/>
                        <w:tcBorders>
                          <w:top w:val="single" w:sz="4" w:space="0" w:color="auto"/>
                          <w:bottom w:val="nil"/>
                        </w:tcBorders>
                        <w:noWrap/>
                        <w:vAlign w:val="center"/>
                      </w:tcPr>
                      <w:p w:rsidR="009D5EE8" w:rsidRPr="00FE4526" w:rsidRDefault="009D5EE8" w:rsidP="000801AB">
                        <w:pPr>
                          <w:rPr>
                            <w:rStyle w:val="091"/>
                          </w:rPr>
                        </w:pPr>
                      </w:p>
                    </w:tc>
                  </w:tr>
                </w:tbl>
                <w:p w:rsidR="009D5EE8" w:rsidRPr="00D457B2" w:rsidRDefault="009D5EE8" w:rsidP="000801AB">
                  <w:pPr>
                    <w:rPr>
                      <w:lang w:val="x-none"/>
                    </w:rPr>
                  </w:pPr>
                </w:p>
              </w:tc>
              <w:tc>
                <w:tcPr>
                  <w:tcW w:w="2041" w:type="dxa"/>
                  <w:noWrap/>
                  <w:vAlign w:val="center"/>
                </w:tcPr>
                <w:tbl>
                  <w:tblPr>
                    <w:tblpPr w:leftFromText="180" w:rightFromText="180" w:vertAnchor="text" w:tblpY="1"/>
                    <w:tblOverlap w:val="never"/>
                    <w:tblW w:w="0" w:type="auto"/>
                    <w:tblBorders>
                      <w:bottom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2041"/>
                  </w:tblGrid>
                  <w:tr w:rsidR="009D5EE8" w:rsidTr="000801AB">
                    <w:trPr>
                      <w:cantSplit/>
                      <w:trHeight w:hRule="exact" w:val="480"/>
                    </w:trPr>
                    <w:tc>
                      <w:tcPr>
                        <w:tcW w:w="2041" w:type="dxa"/>
                        <w:tcBorders>
                          <w:bottom w:val="single" w:sz="4" w:space="0" w:color="auto"/>
                        </w:tcBorders>
                        <w:noWrap/>
                        <w:vAlign w:val="center"/>
                      </w:tcPr>
                      <w:p w:rsidR="009D5EE8" w:rsidRPr="008D0202" w:rsidRDefault="009D5EE8" w:rsidP="000801AB">
                        <w:pPr>
                          <w:rPr>
                            <w:rStyle w:val="112"/>
                          </w:rPr>
                        </w:pPr>
                      </w:p>
                    </w:tc>
                  </w:tr>
                  <w:tr w:rsidR="009D5EE8" w:rsidTr="000801AB">
                    <w:trPr>
                      <w:cantSplit/>
                      <w:trHeight w:hRule="exact" w:val="480"/>
                    </w:trPr>
                    <w:tc>
                      <w:tcPr>
                        <w:tcW w:w="2041" w:type="dxa"/>
                        <w:tcBorders>
                          <w:top w:val="single" w:sz="4" w:space="0" w:color="auto"/>
                          <w:bottom w:val="nil"/>
                        </w:tcBorders>
                        <w:noWrap/>
                        <w:vAlign w:val="center"/>
                      </w:tcPr>
                      <w:p w:rsidR="009D5EE8" w:rsidRPr="008D0202" w:rsidRDefault="009D5EE8" w:rsidP="000801AB">
                        <w:pPr>
                          <w:rPr>
                            <w:rStyle w:val="091"/>
                          </w:rPr>
                        </w:pPr>
                        <w:r>
                          <w:rPr>
                            <w:rStyle w:val="091"/>
                            <w:rFonts w:hint="eastAsia"/>
                          </w:rPr>
                          <w:t>德國</w:t>
                        </w:r>
                      </w:p>
                    </w:tc>
                  </w:tr>
                </w:tbl>
                <w:p w:rsidR="009D5EE8" w:rsidRPr="00D457B2" w:rsidRDefault="009D5EE8" w:rsidP="000801AB">
                  <w:pPr>
                    <w:rPr>
                      <w:lang w:val="x-none"/>
                    </w:rPr>
                  </w:pPr>
                </w:p>
              </w:tc>
              <w:tc>
                <w:tcPr>
                  <w:tcW w:w="510" w:type="dxa"/>
                  <w:vAlign w:val="center"/>
                </w:tcPr>
                <w:p w:rsidR="009D5EE8" w:rsidRPr="00D457B2" w:rsidRDefault="009D5EE8" w:rsidP="000801AB">
                  <w:pPr>
                    <w:rPr>
                      <w:rStyle w:val="102"/>
                      <w:lang w:val="x-none"/>
                    </w:rPr>
                  </w:pPr>
                  <w:r>
                    <w:rPr>
                      <w:rStyle w:val="102"/>
                      <w:lang w:val="x-none"/>
                    </w:rPr>
                    <w:t>DE</w:t>
                  </w:r>
                </w:p>
              </w:tc>
              <w:tc>
                <w:tcPr>
                  <w:tcW w:w="2268" w:type="dxa"/>
                  <w:noWrap/>
                  <w:vAlign w:val="center"/>
                </w:tcPr>
                <w:p w:rsidR="009D5EE8" w:rsidRPr="00D457B2" w:rsidRDefault="009D5EE8" w:rsidP="000801AB">
                  <w:pPr>
                    <w:rPr>
                      <w:rStyle w:val="091"/>
                      <w:lang w:val="x-none"/>
                    </w:rPr>
                  </w:pPr>
                  <w:r>
                    <w:rPr>
                      <w:rStyle w:val="091"/>
                      <w:rFonts w:hint="eastAsia"/>
                      <w:lang w:val="x-none"/>
                    </w:rPr>
                    <w:t>商標專利智慧財產權之授權與管理</w:t>
                  </w:r>
                  <w:r>
                    <w:rPr>
                      <w:rStyle w:val="091"/>
                      <w:rFonts w:hint="eastAsia"/>
                      <w:lang w:val="x-none"/>
                    </w:rPr>
                    <w:t xml:space="preserve"> </w:t>
                  </w:r>
                </w:p>
              </w:tc>
              <w:tc>
                <w:tcPr>
                  <w:tcW w:w="1418" w:type="dxa"/>
                  <w:noWrap/>
                  <w:vAlign w:val="center"/>
                </w:tcPr>
                <w:tbl>
                  <w:tblPr>
                    <w:tblpPr w:leftFromText="180" w:rightFromText="180" w:vertAnchor="text" w:tblpY="1"/>
                    <w:tblOverlap w:val="never"/>
                    <w:tblW w:w="0" w:type="auto"/>
                    <w:tblBorders>
                      <w:bottom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418"/>
                  </w:tblGrid>
                  <w:tr w:rsidR="009D5EE8" w:rsidTr="000801AB">
                    <w:trPr>
                      <w:cantSplit/>
                      <w:trHeight w:hRule="exact" w:val="480"/>
                    </w:trPr>
                    <w:tc>
                      <w:tcPr>
                        <w:tcW w:w="1418" w:type="dxa"/>
                        <w:tcBorders>
                          <w:bottom w:val="single" w:sz="4" w:space="0" w:color="auto"/>
                        </w:tcBorders>
                        <w:noWrap/>
                        <w:vAlign w:val="center"/>
                      </w:tcPr>
                      <w:p w:rsidR="009D5EE8" w:rsidRPr="009A58D5" w:rsidRDefault="009D5EE8" w:rsidP="000801AB">
                        <w:pPr>
                          <w:jc w:val="right"/>
                          <w:rPr>
                            <w:rStyle w:val="102"/>
                          </w:rPr>
                        </w:pPr>
                      </w:p>
                    </w:tc>
                  </w:tr>
                  <w:tr w:rsidR="009D5EE8" w:rsidTr="000801AB">
                    <w:trPr>
                      <w:cantSplit/>
                      <w:trHeight w:hRule="exact" w:val="480"/>
                    </w:trPr>
                    <w:tc>
                      <w:tcPr>
                        <w:tcW w:w="1418" w:type="dxa"/>
                        <w:tcBorders>
                          <w:top w:val="single" w:sz="4" w:space="0" w:color="auto"/>
                          <w:bottom w:val="nil"/>
                        </w:tcBorders>
                        <w:noWrap/>
                        <w:vAlign w:val="center"/>
                      </w:tcPr>
                      <w:p w:rsidR="009D5EE8" w:rsidRPr="00D457B2" w:rsidRDefault="009D5EE8" w:rsidP="000801AB">
                        <w:pPr>
                          <w:jc w:val="right"/>
                          <w:rPr>
                            <w:rStyle w:val="102"/>
                            <w:lang w:val="x-none"/>
                          </w:rPr>
                        </w:pPr>
                      </w:p>
                    </w:tc>
                  </w:tr>
                </w:tbl>
                <w:p w:rsidR="009D5EE8" w:rsidRPr="00D457B2" w:rsidRDefault="009D5EE8" w:rsidP="000801AB">
                  <w:pPr>
                    <w:rPr>
                      <w:lang w:val="x-none"/>
                    </w:rPr>
                  </w:pPr>
                </w:p>
              </w:tc>
              <w:tc>
                <w:tcPr>
                  <w:tcW w:w="737" w:type="dxa"/>
                  <w:noWrap/>
                  <w:vAlign w:val="center"/>
                </w:tcPr>
                <w:p w:rsidR="009D5EE8" w:rsidRPr="00D457B2" w:rsidRDefault="009D5EE8" w:rsidP="000801AB">
                  <w:pPr>
                    <w:jc w:val="right"/>
                    <w:rPr>
                      <w:rStyle w:val="102"/>
                      <w:lang w:val="x-none"/>
                    </w:rPr>
                  </w:pPr>
                </w:p>
              </w:tc>
              <w:tc>
                <w:tcPr>
                  <w:tcW w:w="1418" w:type="dxa"/>
                  <w:noWrap/>
                  <w:vAlign w:val="center"/>
                </w:tcPr>
                <w:p w:rsidR="009D5EE8" w:rsidRPr="00D457B2" w:rsidRDefault="009D5EE8" w:rsidP="000801AB">
                  <w:pPr>
                    <w:jc w:val="right"/>
                    <w:rPr>
                      <w:rStyle w:val="102"/>
                      <w:lang w:val="x-none"/>
                    </w:rPr>
                  </w:pPr>
                </w:p>
              </w:tc>
              <w:tc>
                <w:tcPr>
                  <w:tcW w:w="1418" w:type="dxa"/>
                  <w:noWrap/>
                  <w:vAlign w:val="center"/>
                </w:tcPr>
                <w:p w:rsidR="009D5EE8" w:rsidRPr="00D457B2" w:rsidRDefault="009D5EE8" w:rsidP="000801AB">
                  <w:pPr>
                    <w:jc w:val="right"/>
                    <w:rPr>
                      <w:rStyle w:val="102"/>
                      <w:lang w:val="x-none"/>
                    </w:rPr>
                  </w:pPr>
                </w:p>
              </w:tc>
              <w:tc>
                <w:tcPr>
                  <w:tcW w:w="794" w:type="dxa"/>
                  <w:noWrap/>
                  <w:vAlign w:val="center"/>
                </w:tcPr>
                <w:p w:rsidR="009D5EE8" w:rsidRPr="00D457B2" w:rsidRDefault="009D5EE8" w:rsidP="000801AB">
                  <w:pPr>
                    <w:jc w:val="center"/>
                    <w:rPr>
                      <w:rStyle w:val="102"/>
                      <w:lang w:val="x-none"/>
                    </w:rPr>
                  </w:pPr>
                  <w:r>
                    <w:rPr>
                      <w:rStyle w:val="102"/>
                      <w:lang w:val="x-none"/>
                    </w:rPr>
                    <w:t>(2)</w:t>
                  </w:r>
                </w:p>
              </w:tc>
            </w:tr>
            <w:tr w:rsidR="009D5EE8" w:rsidTr="000801AB">
              <w:trPr>
                <w:cantSplit/>
                <w:trHeight w:hRule="exact" w:val="960"/>
              </w:trPr>
              <w:tc>
                <w:tcPr>
                  <w:tcW w:w="454" w:type="dxa"/>
                  <w:noWrap/>
                  <w:vAlign w:val="center"/>
                </w:tcPr>
                <w:p w:rsidR="009D5EE8" w:rsidRPr="00D457B2" w:rsidRDefault="009D5EE8" w:rsidP="000801AB">
                  <w:pPr>
                    <w:jc w:val="center"/>
                    <w:rPr>
                      <w:rStyle w:val="121"/>
                      <w:lang w:val="x-none"/>
                    </w:rPr>
                  </w:pPr>
                  <w:r>
                    <w:rPr>
                      <w:rStyle w:val="121"/>
                      <w:lang w:val="x-none"/>
                    </w:rPr>
                    <w:t>37</w:t>
                  </w:r>
                </w:p>
              </w:tc>
              <w:tc>
                <w:tcPr>
                  <w:tcW w:w="2665" w:type="dxa"/>
                  <w:noWrap/>
                  <w:vAlign w:val="center"/>
                </w:tcPr>
                <w:tbl>
                  <w:tblPr>
                    <w:tblpPr w:leftFromText="180" w:rightFromText="180" w:vertAnchor="text" w:tblpY="1"/>
                    <w:tblOverlap w:val="never"/>
                    <w:tblW w:w="0" w:type="auto"/>
                    <w:tblBorders>
                      <w:bottom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2665"/>
                  </w:tblGrid>
                  <w:tr w:rsidR="009D5EE8" w:rsidTr="000801AB">
                    <w:trPr>
                      <w:cantSplit/>
                      <w:trHeight w:hRule="exact" w:val="480"/>
                    </w:trPr>
                    <w:tc>
                      <w:tcPr>
                        <w:tcW w:w="2665" w:type="dxa"/>
                        <w:tcBorders>
                          <w:bottom w:val="single" w:sz="4" w:space="0" w:color="auto"/>
                        </w:tcBorders>
                        <w:noWrap/>
                        <w:vAlign w:val="center"/>
                      </w:tcPr>
                      <w:p w:rsidR="009D5EE8" w:rsidRPr="00FE4526" w:rsidRDefault="009D5EE8" w:rsidP="000801AB">
                        <w:pPr>
                          <w:rPr>
                            <w:rStyle w:val="091"/>
                          </w:rPr>
                        </w:pPr>
                        <w:r>
                          <w:rPr>
                            <w:rStyle w:val="091"/>
                          </w:rPr>
                          <w:t>Henkel Magyarorszag Kft</w:t>
                        </w:r>
                      </w:p>
                    </w:tc>
                  </w:tr>
                  <w:tr w:rsidR="009D5EE8" w:rsidTr="000801AB">
                    <w:trPr>
                      <w:cantSplit/>
                      <w:trHeight w:hRule="exact" w:val="480"/>
                    </w:trPr>
                    <w:tc>
                      <w:tcPr>
                        <w:tcW w:w="2665" w:type="dxa"/>
                        <w:tcBorders>
                          <w:top w:val="single" w:sz="4" w:space="0" w:color="auto"/>
                          <w:bottom w:val="nil"/>
                        </w:tcBorders>
                        <w:noWrap/>
                        <w:vAlign w:val="center"/>
                      </w:tcPr>
                      <w:p w:rsidR="009D5EE8" w:rsidRPr="00FE4526" w:rsidRDefault="009D5EE8" w:rsidP="000801AB">
                        <w:pPr>
                          <w:rPr>
                            <w:rStyle w:val="091"/>
                          </w:rPr>
                        </w:pPr>
                      </w:p>
                    </w:tc>
                  </w:tr>
                </w:tbl>
                <w:p w:rsidR="009D5EE8" w:rsidRPr="00D457B2" w:rsidRDefault="009D5EE8" w:rsidP="000801AB">
                  <w:pPr>
                    <w:rPr>
                      <w:lang w:val="x-none"/>
                    </w:rPr>
                  </w:pPr>
                </w:p>
              </w:tc>
              <w:tc>
                <w:tcPr>
                  <w:tcW w:w="2041" w:type="dxa"/>
                  <w:noWrap/>
                  <w:vAlign w:val="center"/>
                </w:tcPr>
                <w:tbl>
                  <w:tblPr>
                    <w:tblpPr w:leftFromText="180" w:rightFromText="180" w:vertAnchor="text" w:tblpY="1"/>
                    <w:tblOverlap w:val="never"/>
                    <w:tblW w:w="0" w:type="auto"/>
                    <w:tblBorders>
                      <w:bottom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2041"/>
                  </w:tblGrid>
                  <w:tr w:rsidR="009D5EE8" w:rsidTr="000801AB">
                    <w:trPr>
                      <w:cantSplit/>
                      <w:trHeight w:hRule="exact" w:val="480"/>
                    </w:trPr>
                    <w:tc>
                      <w:tcPr>
                        <w:tcW w:w="2041" w:type="dxa"/>
                        <w:tcBorders>
                          <w:bottom w:val="single" w:sz="4" w:space="0" w:color="auto"/>
                        </w:tcBorders>
                        <w:noWrap/>
                        <w:vAlign w:val="center"/>
                      </w:tcPr>
                      <w:p w:rsidR="009D5EE8" w:rsidRPr="008D0202" w:rsidRDefault="009D5EE8" w:rsidP="000801AB">
                        <w:pPr>
                          <w:rPr>
                            <w:rStyle w:val="112"/>
                          </w:rPr>
                        </w:pPr>
                      </w:p>
                    </w:tc>
                  </w:tr>
                  <w:tr w:rsidR="009D5EE8" w:rsidTr="000801AB">
                    <w:trPr>
                      <w:cantSplit/>
                      <w:trHeight w:hRule="exact" w:val="480"/>
                    </w:trPr>
                    <w:tc>
                      <w:tcPr>
                        <w:tcW w:w="2041" w:type="dxa"/>
                        <w:tcBorders>
                          <w:top w:val="single" w:sz="4" w:space="0" w:color="auto"/>
                          <w:bottom w:val="nil"/>
                        </w:tcBorders>
                        <w:noWrap/>
                        <w:vAlign w:val="center"/>
                      </w:tcPr>
                      <w:p w:rsidR="009D5EE8" w:rsidRPr="008D0202" w:rsidRDefault="009D5EE8" w:rsidP="000801AB">
                        <w:pPr>
                          <w:rPr>
                            <w:rStyle w:val="091"/>
                          </w:rPr>
                        </w:pPr>
                        <w:r>
                          <w:rPr>
                            <w:rStyle w:val="091"/>
                            <w:rFonts w:hint="eastAsia"/>
                          </w:rPr>
                          <w:t>匈牙利</w:t>
                        </w:r>
                      </w:p>
                    </w:tc>
                  </w:tr>
                </w:tbl>
                <w:p w:rsidR="009D5EE8" w:rsidRPr="00D457B2" w:rsidRDefault="009D5EE8" w:rsidP="000801AB">
                  <w:pPr>
                    <w:rPr>
                      <w:lang w:val="x-none"/>
                    </w:rPr>
                  </w:pPr>
                </w:p>
              </w:tc>
              <w:tc>
                <w:tcPr>
                  <w:tcW w:w="510" w:type="dxa"/>
                  <w:vAlign w:val="center"/>
                </w:tcPr>
                <w:p w:rsidR="009D5EE8" w:rsidRPr="00D457B2" w:rsidRDefault="009D5EE8" w:rsidP="000801AB">
                  <w:pPr>
                    <w:rPr>
                      <w:rStyle w:val="102"/>
                      <w:lang w:val="x-none"/>
                    </w:rPr>
                  </w:pPr>
                  <w:r>
                    <w:rPr>
                      <w:rStyle w:val="102"/>
                      <w:lang w:val="x-none"/>
                    </w:rPr>
                    <w:t>HU</w:t>
                  </w:r>
                </w:p>
              </w:tc>
              <w:tc>
                <w:tcPr>
                  <w:tcW w:w="2268" w:type="dxa"/>
                  <w:noWrap/>
                  <w:vAlign w:val="center"/>
                </w:tcPr>
                <w:p w:rsidR="009D5EE8" w:rsidRPr="00D457B2" w:rsidRDefault="009D5EE8" w:rsidP="000801AB">
                  <w:pPr>
                    <w:rPr>
                      <w:rStyle w:val="091"/>
                      <w:lang w:val="x-none"/>
                    </w:rPr>
                  </w:pPr>
                  <w:r>
                    <w:rPr>
                      <w:rStyle w:val="091"/>
                      <w:rFonts w:hint="eastAsia"/>
                      <w:lang w:val="x-none"/>
                    </w:rPr>
                    <w:t>工業用接著劑、家用清潔劑及身體清潔用品</w:t>
                  </w:r>
                </w:p>
              </w:tc>
              <w:tc>
                <w:tcPr>
                  <w:tcW w:w="1418" w:type="dxa"/>
                  <w:noWrap/>
                  <w:vAlign w:val="center"/>
                </w:tcPr>
                <w:tbl>
                  <w:tblPr>
                    <w:tblpPr w:leftFromText="180" w:rightFromText="180" w:vertAnchor="text" w:tblpY="1"/>
                    <w:tblOverlap w:val="never"/>
                    <w:tblW w:w="0" w:type="auto"/>
                    <w:tblBorders>
                      <w:bottom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418"/>
                  </w:tblGrid>
                  <w:tr w:rsidR="009D5EE8" w:rsidTr="000801AB">
                    <w:trPr>
                      <w:cantSplit/>
                      <w:trHeight w:hRule="exact" w:val="480"/>
                    </w:trPr>
                    <w:tc>
                      <w:tcPr>
                        <w:tcW w:w="1418" w:type="dxa"/>
                        <w:tcBorders>
                          <w:bottom w:val="single" w:sz="4" w:space="0" w:color="auto"/>
                        </w:tcBorders>
                        <w:noWrap/>
                        <w:vAlign w:val="center"/>
                      </w:tcPr>
                      <w:p w:rsidR="009D5EE8" w:rsidRPr="009A58D5" w:rsidRDefault="009D5EE8" w:rsidP="000801AB">
                        <w:pPr>
                          <w:jc w:val="right"/>
                          <w:rPr>
                            <w:rStyle w:val="102"/>
                          </w:rPr>
                        </w:pPr>
                      </w:p>
                    </w:tc>
                  </w:tr>
                  <w:tr w:rsidR="009D5EE8" w:rsidTr="000801AB">
                    <w:trPr>
                      <w:cantSplit/>
                      <w:trHeight w:hRule="exact" w:val="480"/>
                    </w:trPr>
                    <w:tc>
                      <w:tcPr>
                        <w:tcW w:w="1418" w:type="dxa"/>
                        <w:tcBorders>
                          <w:top w:val="single" w:sz="4" w:space="0" w:color="auto"/>
                          <w:bottom w:val="nil"/>
                        </w:tcBorders>
                        <w:noWrap/>
                        <w:vAlign w:val="center"/>
                      </w:tcPr>
                      <w:p w:rsidR="009D5EE8" w:rsidRPr="00D457B2" w:rsidRDefault="009D5EE8" w:rsidP="000801AB">
                        <w:pPr>
                          <w:jc w:val="right"/>
                          <w:rPr>
                            <w:rStyle w:val="102"/>
                            <w:lang w:val="x-none"/>
                          </w:rPr>
                        </w:pPr>
                      </w:p>
                    </w:tc>
                  </w:tr>
                </w:tbl>
                <w:p w:rsidR="009D5EE8" w:rsidRPr="00D457B2" w:rsidRDefault="009D5EE8" w:rsidP="000801AB">
                  <w:pPr>
                    <w:rPr>
                      <w:lang w:val="x-none"/>
                    </w:rPr>
                  </w:pPr>
                </w:p>
              </w:tc>
              <w:tc>
                <w:tcPr>
                  <w:tcW w:w="737" w:type="dxa"/>
                  <w:noWrap/>
                  <w:vAlign w:val="center"/>
                </w:tcPr>
                <w:p w:rsidR="009D5EE8" w:rsidRPr="00D457B2" w:rsidRDefault="009D5EE8" w:rsidP="000801AB">
                  <w:pPr>
                    <w:jc w:val="right"/>
                    <w:rPr>
                      <w:rStyle w:val="102"/>
                      <w:lang w:val="x-none"/>
                    </w:rPr>
                  </w:pPr>
                </w:p>
              </w:tc>
              <w:tc>
                <w:tcPr>
                  <w:tcW w:w="1418" w:type="dxa"/>
                  <w:noWrap/>
                  <w:vAlign w:val="center"/>
                </w:tcPr>
                <w:p w:rsidR="009D5EE8" w:rsidRPr="00D457B2" w:rsidRDefault="009D5EE8" w:rsidP="000801AB">
                  <w:pPr>
                    <w:jc w:val="right"/>
                    <w:rPr>
                      <w:rStyle w:val="102"/>
                      <w:lang w:val="x-none"/>
                    </w:rPr>
                  </w:pPr>
                </w:p>
              </w:tc>
              <w:tc>
                <w:tcPr>
                  <w:tcW w:w="1418" w:type="dxa"/>
                  <w:noWrap/>
                  <w:vAlign w:val="center"/>
                </w:tcPr>
                <w:p w:rsidR="009D5EE8" w:rsidRPr="00D457B2" w:rsidRDefault="009D5EE8" w:rsidP="000801AB">
                  <w:pPr>
                    <w:jc w:val="right"/>
                    <w:rPr>
                      <w:rStyle w:val="102"/>
                      <w:lang w:val="x-none"/>
                    </w:rPr>
                  </w:pPr>
                </w:p>
              </w:tc>
              <w:tc>
                <w:tcPr>
                  <w:tcW w:w="794" w:type="dxa"/>
                  <w:noWrap/>
                  <w:vAlign w:val="center"/>
                </w:tcPr>
                <w:p w:rsidR="009D5EE8" w:rsidRPr="00D457B2" w:rsidRDefault="009D5EE8" w:rsidP="000801AB">
                  <w:pPr>
                    <w:jc w:val="center"/>
                    <w:rPr>
                      <w:rStyle w:val="102"/>
                      <w:lang w:val="x-none"/>
                    </w:rPr>
                  </w:pPr>
                  <w:r>
                    <w:rPr>
                      <w:rStyle w:val="102"/>
                      <w:lang w:val="x-none"/>
                    </w:rPr>
                    <w:t>(2)</w:t>
                  </w:r>
                </w:p>
              </w:tc>
            </w:tr>
            <w:tr w:rsidR="009D5EE8" w:rsidTr="000801AB">
              <w:trPr>
                <w:cantSplit/>
                <w:trHeight w:hRule="exact" w:val="960"/>
              </w:trPr>
              <w:tc>
                <w:tcPr>
                  <w:tcW w:w="454" w:type="dxa"/>
                  <w:noWrap/>
                  <w:vAlign w:val="center"/>
                </w:tcPr>
                <w:p w:rsidR="009D5EE8" w:rsidRPr="00D457B2" w:rsidRDefault="009D5EE8" w:rsidP="000801AB">
                  <w:pPr>
                    <w:jc w:val="center"/>
                    <w:rPr>
                      <w:rStyle w:val="121"/>
                      <w:lang w:val="x-none"/>
                    </w:rPr>
                  </w:pPr>
                  <w:r>
                    <w:rPr>
                      <w:rStyle w:val="121"/>
                      <w:lang w:val="x-none"/>
                    </w:rPr>
                    <w:t>38</w:t>
                  </w:r>
                </w:p>
              </w:tc>
              <w:tc>
                <w:tcPr>
                  <w:tcW w:w="2665" w:type="dxa"/>
                  <w:noWrap/>
                  <w:vAlign w:val="center"/>
                </w:tcPr>
                <w:tbl>
                  <w:tblPr>
                    <w:tblpPr w:leftFromText="180" w:rightFromText="180" w:vertAnchor="text" w:tblpY="1"/>
                    <w:tblOverlap w:val="never"/>
                    <w:tblW w:w="0" w:type="auto"/>
                    <w:tblBorders>
                      <w:bottom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2665"/>
                  </w:tblGrid>
                  <w:tr w:rsidR="009D5EE8" w:rsidTr="000801AB">
                    <w:trPr>
                      <w:cantSplit/>
                      <w:trHeight w:hRule="exact" w:val="480"/>
                    </w:trPr>
                    <w:tc>
                      <w:tcPr>
                        <w:tcW w:w="2665" w:type="dxa"/>
                        <w:tcBorders>
                          <w:bottom w:val="single" w:sz="4" w:space="0" w:color="auto"/>
                        </w:tcBorders>
                        <w:noWrap/>
                        <w:vAlign w:val="center"/>
                      </w:tcPr>
                      <w:p w:rsidR="009D5EE8" w:rsidRPr="00FE4526" w:rsidRDefault="009D5EE8" w:rsidP="000801AB">
                        <w:pPr>
                          <w:rPr>
                            <w:rStyle w:val="091"/>
                          </w:rPr>
                        </w:pPr>
                        <w:r>
                          <w:rPr>
                            <w:rStyle w:val="091"/>
                          </w:rPr>
                          <w:t>Henkel Global Supply Chain B.V.</w:t>
                        </w:r>
                      </w:p>
                    </w:tc>
                  </w:tr>
                  <w:tr w:rsidR="009D5EE8" w:rsidTr="000801AB">
                    <w:trPr>
                      <w:cantSplit/>
                      <w:trHeight w:hRule="exact" w:val="480"/>
                    </w:trPr>
                    <w:tc>
                      <w:tcPr>
                        <w:tcW w:w="2665" w:type="dxa"/>
                        <w:tcBorders>
                          <w:top w:val="single" w:sz="4" w:space="0" w:color="auto"/>
                          <w:bottom w:val="nil"/>
                        </w:tcBorders>
                        <w:noWrap/>
                        <w:vAlign w:val="center"/>
                      </w:tcPr>
                      <w:p w:rsidR="009D5EE8" w:rsidRPr="00FE4526" w:rsidRDefault="009D5EE8" w:rsidP="000801AB">
                        <w:pPr>
                          <w:rPr>
                            <w:rStyle w:val="091"/>
                          </w:rPr>
                        </w:pPr>
                      </w:p>
                    </w:tc>
                  </w:tr>
                </w:tbl>
                <w:p w:rsidR="009D5EE8" w:rsidRPr="00D457B2" w:rsidRDefault="009D5EE8" w:rsidP="000801AB">
                  <w:pPr>
                    <w:rPr>
                      <w:lang w:val="x-none"/>
                    </w:rPr>
                  </w:pPr>
                </w:p>
              </w:tc>
              <w:tc>
                <w:tcPr>
                  <w:tcW w:w="2041" w:type="dxa"/>
                  <w:noWrap/>
                  <w:vAlign w:val="center"/>
                </w:tcPr>
                <w:tbl>
                  <w:tblPr>
                    <w:tblpPr w:leftFromText="180" w:rightFromText="180" w:vertAnchor="text" w:tblpY="1"/>
                    <w:tblOverlap w:val="never"/>
                    <w:tblW w:w="0" w:type="auto"/>
                    <w:tblBorders>
                      <w:bottom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2041"/>
                  </w:tblGrid>
                  <w:tr w:rsidR="009D5EE8" w:rsidTr="000801AB">
                    <w:trPr>
                      <w:cantSplit/>
                      <w:trHeight w:hRule="exact" w:val="480"/>
                    </w:trPr>
                    <w:tc>
                      <w:tcPr>
                        <w:tcW w:w="2041" w:type="dxa"/>
                        <w:tcBorders>
                          <w:bottom w:val="single" w:sz="4" w:space="0" w:color="auto"/>
                        </w:tcBorders>
                        <w:noWrap/>
                        <w:vAlign w:val="center"/>
                      </w:tcPr>
                      <w:p w:rsidR="009D5EE8" w:rsidRPr="008D0202" w:rsidRDefault="009D5EE8" w:rsidP="000801AB">
                        <w:pPr>
                          <w:rPr>
                            <w:rStyle w:val="112"/>
                          </w:rPr>
                        </w:pPr>
                      </w:p>
                    </w:tc>
                  </w:tr>
                  <w:tr w:rsidR="009D5EE8" w:rsidTr="000801AB">
                    <w:trPr>
                      <w:cantSplit/>
                      <w:trHeight w:hRule="exact" w:val="480"/>
                    </w:trPr>
                    <w:tc>
                      <w:tcPr>
                        <w:tcW w:w="2041" w:type="dxa"/>
                        <w:tcBorders>
                          <w:top w:val="single" w:sz="4" w:space="0" w:color="auto"/>
                          <w:bottom w:val="nil"/>
                        </w:tcBorders>
                        <w:noWrap/>
                        <w:vAlign w:val="center"/>
                      </w:tcPr>
                      <w:p w:rsidR="009D5EE8" w:rsidRPr="008D0202" w:rsidRDefault="009D5EE8" w:rsidP="000801AB">
                        <w:pPr>
                          <w:rPr>
                            <w:rStyle w:val="091"/>
                          </w:rPr>
                        </w:pPr>
                        <w:r>
                          <w:rPr>
                            <w:rStyle w:val="091"/>
                            <w:rFonts w:hint="eastAsia"/>
                          </w:rPr>
                          <w:t>荷蘭</w:t>
                        </w:r>
                      </w:p>
                    </w:tc>
                  </w:tr>
                </w:tbl>
                <w:p w:rsidR="009D5EE8" w:rsidRPr="00D457B2" w:rsidRDefault="009D5EE8" w:rsidP="000801AB">
                  <w:pPr>
                    <w:rPr>
                      <w:lang w:val="x-none"/>
                    </w:rPr>
                  </w:pPr>
                </w:p>
              </w:tc>
              <w:tc>
                <w:tcPr>
                  <w:tcW w:w="510" w:type="dxa"/>
                  <w:vAlign w:val="center"/>
                </w:tcPr>
                <w:p w:rsidR="009D5EE8" w:rsidRPr="00D457B2" w:rsidRDefault="009D5EE8" w:rsidP="000801AB">
                  <w:pPr>
                    <w:rPr>
                      <w:rStyle w:val="102"/>
                      <w:lang w:val="x-none"/>
                    </w:rPr>
                  </w:pPr>
                  <w:r>
                    <w:rPr>
                      <w:rStyle w:val="102"/>
                      <w:lang w:val="x-none"/>
                    </w:rPr>
                    <w:t>NL</w:t>
                  </w:r>
                </w:p>
              </w:tc>
              <w:tc>
                <w:tcPr>
                  <w:tcW w:w="2268" w:type="dxa"/>
                  <w:noWrap/>
                  <w:vAlign w:val="center"/>
                </w:tcPr>
                <w:p w:rsidR="009D5EE8" w:rsidRPr="00D457B2" w:rsidRDefault="009D5EE8" w:rsidP="000801AB">
                  <w:pPr>
                    <w:rPr>
                      <w:rStyle w:val="091"/>
                      <w:lang w:val="x-none"/>
                    </w:rPr>
                  </w:pPr>
                  <w:r>
                    <w:rPr>
                      <w:rStyle w:val="091"/>
                      <w:rFonts w:hint="eastAsia"/>
                      <w:lang w:val="x-none"/>
                    </w:rPr>
                    <w:t>工業用接著劑、家用清潔劑及身體清潔用品</w:t>
                  </w:r>
                </w:p>
              </w:tc>
              <w:tc>
                <w:tcPr>
                  <w:tcW w:w="1418" w:type="dxa"/>
                  <w:noWrap/>
                  <w:vAlign w:val="center"/>
                </w:tcPr>
                <w:tbl>
                  <w:tblPr>
                    <w:tblpPr w:leftFromText="180" w:rightFromText="180" w:vertAnchor="text" w:tblpY="1"/>
                    <w:tblOverlap w:val="never"/>
                    <w:tblW w:w="0" w:type="auto"/>
                    <w:tblBorders>
                      <w:bottom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418"/>
                  </w:tblGrid>
                  <w:tr w:rsidR="009D5EE8" w:rsidTr="000801AB">
                    <w:trPr>
                      <w:cantSplit/>
                      <w:trHeight w:hRule="exact" w:val="480"/>
                    </w:trPr>
                    <w:tc>
                      <w:tcPr>
                        <w:tcW w:w="1418" w:type="dxa"/>
                        <w:tcBorders>
                          <w:bottom w:val="single" w:sz="4" w:space="0" w:color="auto"/>
                        </w:tcBorders>
                        <w:noWrap/>
                        <w:vAlign w:val="center"/>
                      </w:tcPr>
                      <w:p w:rsidR="009D5EE8" w:rsidRPr="009A58D5" w:rsidRDefault="009D5EE8" w:rsidP="000801AB">
                        <w:pPr>
                          <w:jc w:val="right"/>
                          <w:rPr>
                            <w:rStyle w:val="102"/>
                          </w:rPr>
                        </w:pPr>
                      </w:p>
                    </w:tc>
                  </w:tr>
                  <w:tr w:rsidR="009D5EE8" w:rsidTr="000801AB">
                    <w:trPr>
                      <w:cantSplit/>
                      <w:trHeight w:hRule="exact" w:val="480"/>
                    </w:trPr>
                    <w:tc>
                      <w:tcPr>
                        <w:tcW w:w="1418" w:type="dxa"/>
                        <w:tcBorders>
                          <w:top w:val="single" w:sz="4" w:space="0" w:color="auto"/>
                          <w:bottom w:val="nil"/>
                        </w:tcBorders>
                        <w:noWrap/>
                        <w:vAlign w:val="center"/>
                      </w:tcPr>
                      <w:p w:rsidR="009D5EE8" w:rsidRPr="00D457B2" w:rsidRDefault="009D5EE8" w:rsidP="000801AB">
                        <w:pPr>
                          <w:jc w:val="right"/>
                          <w:rPr>
                            <w:rStyle w:val="102"/>
                            <w:lang w:val="x-none"/>
                          </w:rPr>
                        </w:pPr>
                      </w:p>
                    </w:tc>
                  </w:tr>
                </w:tbl>
                <w:p w:rsidR="009D5EE8" w:rsidRPr="00D457B2" w:rsidRDefault="009D5EE8" w:rsidP="000801AB">
                  <w:pPr>
                    <w:rPr>
                      <w:lang w:val="x-none"/>
                    </w:rPr>
                  </w:pPr>
                </w:p>
              </w:tc>
              <w:tc>
                <w:tcPr>
                  <w:tcW w:w="737" w:type="dxa"/>
                  <w:noWrap/>
                  <w:vAlign w:val="center"/>
                </w:tcPr>
                <w:p w:rsidR="009D5EE8" w:rsidRPr="00D457B2" w:rsidRDefault="009D5EE8" w:rsidP="000801AB">
                  <w:pPr>
                    <w:jc w:val="right"/>
                    <w:rPr>
                      <w:rStyle w:val="102"/>
                      <w:lang w:val="x-none"/>
                    </w:rPr>
                  </w:pPr>
                </w:p>
              </w:tc>
              <w:tc>
                <w:tcPr>
                  <w:tcW w:w="1418" w:type="dxa"/>
                  <w:noWrap/>
                  <w:vAlign w:val="center"/>
                </w:tcPr>
                <w:p w:rsidR="009D5EE8" w:rsidRPr="00D457B2" w:rsidRDefault="009D5EE8" w:rsidP="000801AB">
                  <w:pPr>
                    <w:jc w:val="right"/>
                    <w:rPr>
                      <w:rStyle w:val="102"/>
                      <w:lang w:val="x-none"/>
                    </w:rPr>
                  </w:pPr>
                </w:p>
              </w:tc>
              <w:tc>
                <w:tcPr>
                  <w:tcW w:w="1418" w:type="dxa"/>
                  <w:noWrap/>
                  <w:vAlign w:val="center"/>
                </w:tcPr>
                <w:p w:rsidR="009D5EE8" w:rsidRPr="00D457B2" w:rsidRDefault="009D5EE8" w:rsidP="000801AB">
                  <w:pPr>
                    <w:jc w:val="right"/>
                    <w:rPr>
                      <w:rStyle w:val="102"/>
                      <w:lang w:val="x-none"/>
                    </w:rPr>
                  </w:pPr>
                </w:p>
              </w:tc>
              <w:tc>
                <w:tcPr>
                  <w:tcW w:w="794" w:type="dxa"/>
                  <w:noWrap/>
                  <w:vAlign w:val="center"/>
                </w:tcPr>
                <w:p w:rsidR="009D5EE8" w:rsidRPr="00D457B2" w:rsidRDefault="009D5EE8" w:rsidP="000801AB">
                  <w:pPr>
                    <w:jc w:val="center"/>
                    <w:rPr>
                      <w:rStyle w:val="102"/>
                      <w:lang w:val="x-none"/>
                    </w:rPr>
                  </w:pPr>
                  <w:r>
                    <w:rPr>
                      <w:rStyle w:val="102"/>
                      <w:lang w:val="x-none"/>
                    </w:rPr>
                    <w:t>(2)</w:t>
                  </w:r>
                </w:p>
              </w:tc>
            </w:tr>
            <w:tr w:rsidR="009D5EE8" w:rsidTr="000801AB">
              <w:trPr>
                <w:cantSplit/>
                <w:trHeight w:hRule="exact" w:val="960"/>
              </w:trPr>
              <w:tc>
                <w:tcPr>
                  <w:tcW w:w="454" w:type="dxa"/>
                  <w:noWrap/>
                  <w:vAlign w:val="center"/>
                </w:tcPr>
                <w:p w:rsidR="009D5EE8" w:rsidRPr="00D457B2" w:rsidRDefault="009D5EE8" w:rsidP="000801AB">
                  <w:pPr>
                    <w:jc w:val="center"/>
                    <w:rPr>
                      <w:rStyle w:val="121"/>
                      <w:lang w:val="x-none"/>
                    </w:rPr>
                  </w:pPr>
                </w:p>
              </w:tc>
              <w:tc>
                <w:tcPr>
                  <w:tcW w:w="2665" w:type="dxa"/>
                  <w:noWrap/>
                  <w:vAlign w:val="center"/>
                </w:tcPr>
                <w:tbl>
                  <w:tblPr>
                    <w:tblpPr w:leftFromText="180" w:rightFromText="180" w:vertAnchor="text" w:tblpY="1"/>
                    <w:tblOverlap w:val="never"/>
                    <w:tblW w:w="0" w:type="auto"/>
                    <w:tblBorders>
                      <w:bottom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2665"/>
                  </w:tblGrid>
                  <w:tr w:rsidR="009D5EE8" w:rsidTr="000801AB">
                    <w:trPr>
                      <w:cantSplit/>
                      <w:trHeight w:hRule="exact" w:val="480"/>
                    </w:trPr>
                    <w:tc>
                      <w:tcPr>
                        <w:tcW w:w="2665" w:type="dxa"/>
                        <w:tcBorders>
                          <w:bottom w:val="single" w:sz="4" w:space="0" w:color="auto"/>
                        </w:tcBorders>
                        <w:noWrap/>
                        <w:vAlign w:val="center"/>
                      </w:tcPr>
                      <w:p w:rsidR="009D5EE8" w:rsidRPr="00FE4526" w:rsidRDefault="009D5EE8" w:rsidP="000801AB">
                        <w:pPr>
                          <w:rPr>
                            <w:rStyle w:val="091"/>
                          </w:rPr>
                        </w:pPr>
                      </w:p>
                    </w:tc>
                  </w:tr>
                  <w:tr w:rsidR="009D5EE8" w:rsidTr="000801AB">
                    <w:trPr>
                      <w:cantSplit/>
                      <w:trHeight w:hRule="exact" w:val="480"/>
                    </w:trPr>
                    <w:tc>
                      <w:tcPr>
                        <w:tcW w:w="2665" w:type="dxa"/>
                        <w:tcBorders>
                          <w:top w:val="single" w:sz="4" w:space="0" w:color="auto"/>
                          <w:bottom w:val="nil"/>
                        </w:tcBorders>
                        <w:noWrap/>
                        <w:vAlign w:val="center"/>
                      </w:tcPr>
                      <w:p w:rsidR="009D5EE8" w:rsidRPr="00FE4526" w:rsidRDefault="009D5EE8" w:rsidP="000801AB">
                        <w:pPr>
                          <w:rPr>
                            <w:rStyle w:val="091"/>
                          </w:rPr>
                        </w:pPr>
                      </w:p>
                    </w:tc>
                  </w:tr>
                </w:tbl>
                <w:p w:rsidR="009D5EE8" w:rsidRPr="00D457B2" w:rsidRDefault="009D5EE8" w:rsidP="000801AB">
                  <w:pPr>
                    <w:rPr>
                      <w:lang w:val="x-none"/>
                    </w:rPr>
                  </w:pPr>
                </w:p>
              </w:tc>
              <w:tc>
                <w:tcPr>
                  <w:tcW w:w="2041" w:type="dxa"/>
                  <w:noWrap/>
                  <w:vAlign w:val="center"/>
                </w:tcPr>
                <w:tbl>
                  <w:tblPr>
                    <w:tblpPr w:leftFromText="180" w:rightFromText="180" w:vertAnchor="text" w:tblpY="1"/>
                    <w:tblOverlap w:val="never"/>
                    <w:tblW w:w="0" w:type="auto"/>
                    <w:tblBorders>
                      <w:bottom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2041"/>
                  </w:tblGrid>
                  <w:tr w:rsidR="009D5EE8" w:rsidTr="000801AB">
                    <w:trPr>
                      <w:cantSplit/>
                      <w:trHeight w:hRule="exact" w:val="480"/>
                    </w:trPr>
                    <w:tc>
                      <w:tcPr>
                        <w:tcW w:w="2041" w:type="dxa"/>
                        <w:tcBorders>
                          <w:bottom w:val="single" w:sz="4" w:space="0" w:color="auto"/>
                        </w:tcBorders>
                        <w:noWrap/>
                        <w:vAlign w:val="center"/>
                      </w:tcPr>
                      <w:p w:rsidR="009D5EE8" w:rsidRPr="008D0202" w:rsidRDefault="009D5EE8" w:rsidP="000801AB">
                        <w:pPr>
                          <w:rPr>
                            <w:rStyle w:val="112"/>
                          </w:rPr>
                        </w:pPr>
                      </w:p>
                    </w:tc>
                  </w:tr>
                  <w:tr w:rsidR="009D5EE8" w:rsidTr="000801AB">
                    <w:trPr>
                      <w:cantSplit/>
                      <w:trHeight w:hRule="exact" w:val="480"/>
                    </w:trPr>
                    <w:tc>
                      <w:tcPr>
                        <w:tcW w:w="2041" w:type="dxa"/>
                        <w:tcBorders>
                          <w:top w:val="single" w:sz="4" w:space="0" w:color="auto"/>
                          <w:bottom w:val="nil"/>
                        </w:tcBorders>
                        <w:noWrap/>
                        <w:vAlign w:val="center"/>
                      </w:tcPr>
                      <w:p w:rsidR="009D5EE8" w:rsidRPr="008D0202" w:rsidRDefault="009D5EE8" w:rsidP="000801AB">
                        <w:pPr>
                          <w:rPr>
                            <w:rStyle w:val="091"/>
                          </w:rPr>
                        </w:pPr>
                      </w:p>
                    </w:tc>
                  </w:tr>
                </w:tbl>
                <w:p w:rsidR="009D5EE8" w:rsidRPr="00D457B2" w:rsidRDefault="009D5EE8" w:rsidP="000801AB">
                  <w:pPr>
                    <w:rPr>
                      <w:lang w:val="x-none"/>
                    </w:rPr>
                  </w:pPr>
                </w:p>
              </w:tc>
              <w:tc>
                <w:tcPr>
                  <w:tcW w:w="510" w:type="dxa"/>
                  <w:vAlign w:val="center"/>
                </w:tcPr>
                <w:p w:rsidR="009D5EE8" w:rsidRPr="00D457B2" w:rsidRDefault="009D5EE8" w:rsidP="000801AB">
                  <w:pPr>
                    <w:rPr>
                      <w:rStyle w:val="102"/>
                      <w:lang w:val="x-none"/>
                    </w:rPr>
                  </w:pPr>
                </w:p>
              </w:tc>
              <w:tc>
                <w:tcPr>
                  <w:tcW w:w="2268" w:type="dxa"/>
                  <w:noWrap/>
                  <w:vAlign w:val="center"/>
                </w:tcPr>
                <w:p w:rsidR="009D5EE8" w:rsidRPr="00D457B2" w:rsidRDefault="009D5EE8" w:rsidP="000801AB">
                  <w:pPr>
                    <w:rPr>
                      <w:rStyle w:val="091"/>
                      <w:lang w:val="x-none"/>
                    </w:rPr>
                  </w:pPr>
                </w:p>
              </w:tc>
              <w:tc>
                <w:tcPr>
                  <w:tcW w:w="1418" w:type="dxa"/>
                  <w:noWrap/>
                  <w:vAlign w:val="center"/>
                </w:tcPr>
                <w:tbl>
                  <w:tblPr>
                    <w:tblpPr w:leftFromText="180" w:rightFromText="180" w:vertAnchor="text" w:tblpY="1"/>
                    <w:tblOverlap w:val="never"/>
                    <w:tblW w:w="0" w:type="auto"/>
                    <w:tblBorders>
                      <w:bottom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418"/>
                  </w:tblGrid>
                  <w:tr w:rsidR="009D5EE8" w:rsidTr="000801AB">
                    <w:trPr>
                      <w:cantSplit/>
                      <w:trHeight w:hRule="exact" w:val="480"/>
                    </w:trPr>
                    <w:tc>
                      <w:tcPr>
                        <w:tcW w:w="1418" w:type="dxa"/>
                        <w:tcBorders>
                          <w:bottom w:val="single" w:sz="4" w:space="0" w:color="auto"/>
                        </w:tcBorders>
                        <w:noWrap/>
                        <w:vAlign w:val="center"/>
                      </w:tcPr>
                      <w:p w:rsidR="009D5EE8" w:rsidRPr="009A58D5" w:rsidRDefault="009D5EE8" w:rsidP="000801AB">
                        <w:pPr>
                          <w:jc w:val="right"/>
                          <w:rPr>
                            <w:rStyle w:val="102"/>
                          </w:rPr>
                        </w:pPr>
                      </w:p>
                    </w:tc>
                  </w:tr>
                  <w:tr w:rsidR="009D5EE8" w:rsidTr="000801AB">
                    <w:trPr>
                      <w:cantSplit/>
                      <w:trHeight w:hRule="exact" w:val="480"/>
                    </w:trPr>
                    <w:tc>
                      <w:tcPr>
                        <w:tcW w:w="1418" w:type="dxa"/>
                        <w:tcBorders>
                          <w:top w:val="single" w:sz="4" w:space="0" w:color="auto"/>
                          <w:bottom w:val="nil"/>
                        </w:tcBorders>
                        <w:noWrap/>
                        <w:vAlign w:val="center"/>
                      </w:tcPr>
                      <w:p w:rsidR="009D5EE8" w:rsidRPr="00D457B2" w:rsidRDefault="009D5EE8" w:rsidP="000801AB">
                        <w:pPr>
                          <w:jc w:val="right"/>
                          <w:rPr>
                            <w:rStyle w:val="102"/>
                            <w:lang w:val="x-none"/>
                          </w:rPr>
                        </w:pPr>
                      </w:p>
                    </w:tc>
                  </w:tr>
                </w:tbl>
                <w:p w:rsidR="009D5EE8" w:rsidRPr="00D457B2" w:rsidRDefault="009D5EE8" w:rsidP="000801AB">
                  <w:pPr>
                    <w:rPr>
                      <w:lang w:val="x-none"/>
                    </w:rPr>
                  </w:pPr>
                </w:p>
              </w:tc>
              <w:tc>
                <w:tcPr>
                  <w:tcW w:w="737" w:type="dxa"/>
                  <w:noWrap/>
                  <w:vAlign w:val="center"/>
                </w:tcPr>
                <w:p w:rsidR="009D5EE8" w:rsidRPr="00D457B2" w:rsidRDefault="009D5EE8" w:rsidP="000801AB">
                  <w:pPr>
                    <w:jc w:val="right"/>
                    <w:rPr>
                      <w:rStyle w:val="102"/>
                      <w:lang w:val="x-none"/>
                    </w:rPr>
                  </w:pPr>
                </w:p>
              </w:tc>
              <w:tc>
                <w:tcPr>
                  <w:tcW w:w="1418" w:type="dxa"/>
                  <w:noWrap/>
                  <w:vAlign w:val="center"/>
                </w:tcPr>
                <w:p w:rsidR="009D5EE8" w:rsidRPr="00D457B2" w:rsidRDefault="009D5EE8" w:rsidP="000801AB">
                  <w:pPr>
                    <w:jc w:val="right"/>
                    <w:rPr>
                      <w:rStyle w:val="102"/>
                      <w:lang w:val="x-none"/>
                    </w:rPr>
                  </w:pPr>
                </w:p>
              </w:tc>
              <w:tc>
                <w:tcPr>
                  <w:tcW w:w="1418" w:type="dxa"/>
                  <w:noWrap/>
                  <w:vAlign w:val="center"/>
                </w:tcPr>
                <w:p w:rsidR="009D5EE8" w:rsidRPr="00D457B2" w:rsidRDefault="009D5EE8" w:rsidP="000801AB">
                  <w:pPr>
                    <w:jc w:val="right"/>
                    <w:rPr>
                      <w:rStyle w:val="102"/>
                      <w:lang w:val="x-none"/>
                    </w:rPr>
                  </w:pPr>
                </w:p>
              </w:tc>
              <w:tc>
                <w:tcPr>
                  <w:tcW w:w="794" w:type="dxa"/>
                  <w:noWrap/>
                  <w:vAlign w:val="center"/>
                </w:tcPr>
                <w:p w:rsidR="009D5EE8" w:rsidRPr="00D457B2" w:rsidRDefault="009D5EE8" w:rsidP="000801AB">
                  <w:pPr>
                    <w:jc w:val="center"/>
                    <w:rPr>
                      <w:rStyle w:val="102"/>
                      <w:lang w:val="x-none"/>
                    </w:rPr>
                  </w:pPr>
                </w:p>
              </w:tc>
            </w:tr>
            <w:tr w:rsidR="009D5EE8" w:rsidTr="000801AB">
              <w:trPr>
                <w:cantSplit/>
                <w:trHeight w:hRule="exact" w:val="960"/>
              </w:trPr>
              <w:tc>
                <w:tcPr>
                  <w:tcW w:w="454" w:type="dxa"/>
                  <w:noWrap/>
                  <w:vAlign w:val="center"/>
                </w:tcPr>
                <w:p w:rsidR="009D5EE8" w:rsidRPr="00D457B2" w:rsidRDefault="009D5EE8" w:rsidP="000801AB">
                  <w:pPr>
                    <w:jc w:val="center"/>
                    <w:rPr>
                      <w:rStyle w:val="121"/>
                      <w:lang w:val="x-none"/>
                    </w:rPr>
                  </w:pPr>
                </w:p>
              </w:tc>
              <w:tc>
                <w:tcPr>
                  <w:tcW w:w="2665" w:type="dxa"/>
                  <w:noWrap/>
                  <w:vAlign w:val="center"/>
                </w:tcPr>
                <w:tbl>
                  <w:tblPr>
                    <w:tblpPr w:leftFromText="180" w:rightFromText="180" w:vertAnchor="text" w:tblpY="1"/>
                    <w:tblOverlap w:val="never"/>
                    <w:tblW w:w="0" w:type="auto"/>
                    <w:tblBorders>
                      <w:bottom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2665"/>
                  </w:tblGrid>
                  <w:tr w:rsidR="009D5EE8" w:rsidTr="000801AB">
                    <w:trPr>
                      <w:cantSplit/>
                      <w:trHeight w:hRule="exact" w:val="480"/>
                    </w:trPr>
                    <w:tc>
                      <w:tcPr>
                        <w:tcW w:w="2665" w:type="dxa"/>
                        <w:tcBorders>
                          <w:bottom w:val="single" w:sz="4" w:space="0" w:color="auto"/>
                        </w:tcBorders>
                        <w:noWrap/>
                        <w:vAlign w:val="center"/>
                      </w:tcPr>
                      <w:p w:rsidR="009D5EE8" w:rsidRPr="00FE4526" w:rsidRDefault="009D5EE8" w:rsidP="000801AB">
                        <w:pPr>
                          <w:rPr>
                            <w:rStyle w:val="091"/>
                          </w:rPr>
                        </w:pPr>
                      </w:p>
                    </w:tc>
                  </w:tr>
                  <w:tr w:rsidR="009D5EE8" w:rsidTr="000801AB">
                    <w:trPr>
                      <w:cantSplit/>
                      <w:trHeight w:hRule="exact" w:val="480"/>
                    </w:trPr>
                    <w:tc>
                      <w:tcPr>
                        <w:tcW w:w="2665" w:type="dxa"/>
                        <w:tcBorders>
                          <w:top w:val="single" w:sz="4" w:space="0" w:color="auto"/>
                          <w:bottom w:val="nil"/>
                        </w:tcBorders>
                        <w:noWrap/>
                        <w:vAlign w:val="center"/>
                      </w:tcPr>
                      <w:p w:rsidR="009D5EE8" w:rsidRPr="00FE4526" w:rsidRDefault="009D5EE8" w:rsidP="000801AB">
                        <w:pPr>
                          <w:rPr>
                            <w:rStyle w:val="091"/>
                          </w:rPr>
                        </w:pPr>
                      </w:p>
                    </w:tc>
                  </w:tr>
                </w:tbl>
                <w:p w:rsidR="009D5EE8" w:rsidRPr="00D457B2" w:rsidRDefault="009D5EE8" w:rsidP="000801AB">
                  <w:pPr>
                    <w:rPr>
                      <w:lang w:val="x-none"/>
                    </w:rPr>
                  </w:pPr>
                </w:p>
              </w:tc>
              <w:tc>
                <w:tcPr>
                  <w:tcW w:w="2041" w:type="dxa"/>
                  <w:noWrap/>
                  <w:vAlign w:val="center"/>
                </w:tcPr>
                <w:tbl>
                  <w:tblPr>
                    <w:tblpPr w:leftFromText="180" w:rightFromText="180" w:vertAnchor="text" w:tblpY="1"/>
                    <w:tblOverlap w:val="never"/>
                    <w:tblW w:w="0" w:type="auto"/>
                    <w:tblBorders>
                      <w:bottom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2041"/>
                  </w:tblGrid>
                  <w:tr w:rsidR="009D5EE8" w:rsidTr="000801AB">
                    <w:trPr>
                      <w:cantSplit/>
                      <w:trHeight w:hRule="exact" w:val="480"/>
                    </w:trPr>
                    <w:tc>
                      <w:tcPr>
                        <w:tcW w:w="2041" w:type="dxa"/>
                        <w:tcBorders>
                          <w:bottom w:val="single" w:sz="4" w:space="0" w:color="auto"/>
                        </w:tcBorders>
                        <w:noWrap/>
                        <w:vAlign w:val="center"/>
                      </w:tcPr>
                      <w:p w:rsidR="009D5EE8" w:rsidRPr="008D0202" w:rsidRDefault="009D5EE8" w:rsidP="000801AB">
                        <w:pPr>
                          <w:rPr>
                            <w:rStyle w:val="112"/>
                          </w:rPr>
                        </w:pPr>
                      </w:p>
                    </w:tc>
                  </w:tr>
                  <w:tr w:rsidR="009D5EE8" w:rsidTr="000801AB">
                    <w:trPr>
                      <w:cantSplit/>
                      <w:trHeight w:hRule="exact" w:val="480"/>
                    </w:trPr>
                    <w:tc>
                      <w:tcPr>
                        <w:tcW w:w="2041" w:type="dxa"/>
                        <w:tcBorders>
                          <w:top w:val="single" w:sz="4" w:space="0" w:color="auto"/>
                          <w:bottom w:val="nil"/>
                        </w:tcBorders>
                        <w:noWrap/>
                        <w:vAlign w:val="center"/>
                      </w:tcPr>
                      <w:p w:rsidR="009D5EE8" w:rsidRPr="008D0202" w:rsidRDefault="009D5EE8" w:rsidP="000801AB">
                        <w:pPr>
                          <w:rPr>
                            <w:rStyle w:val="091"/>
                          </w:rPr>
                        </w:pPr>
                      </w:p>
                    </w:tc>
                  </w:tr>
                </w:tbl>
                <w:p w:rsidR="009D5EE8" w:rsidRPr="00D457B2" w:rsidRDefault="009D5EE8" w:rsidP="000801AB">
                  <w:pPr>
                    <w:rPr>
                      <w:lang w:val="x-none"/>
                    </w:rPr>
                  </w:pPr>
                </w:p>
              </w:tc>
              <w:tc>
                <w:tcPr>
                  <w:tcW w:w="510" w:type="dxa"/>
                  <w:vAlign w:val="center"/>
                </w:tcPr>
                <w:p w:rsidR="009D5EE8" w:rsidRPr="00D457B2" w:rsidRDefault="009D5EE8" w:rsidP="000801AB">
                  <w:pPr>
                    <w:rPr>
                      <w:rStyle w:val="102"/>
                      <w:lang w:val="x-none"/>
                    </w:rPr>
                  </w:pPr>
                </w:p>
              </w:tc>
              <w:tc>
                <w:tcPr>
                  <w:tcW w:w="2268" w:type="dxa"/>
                  <w:noWrap/>
                  <w:vAlign w:val="center"/>
                </w:tcPr>
                <w:p w:rsidR="009D5EE8" w:rsidRPr="00D457B2" w:rsidRDefault="009D5EE8" w:rsidP="000801AB">
                  <w:pPr>
                    <w:rPr>
                      <w:rStyle w:val="091"/>
                      <w:lang w:val="x-none"/>
                    </w:rPr>
                  </w:pPr>
                </w:p>
              </w:tc>
              <w:tc>
                <w:tcPr>
                  <w:tcW w:w="1418" w:type="dxa"/>
                  <w:noWrap/>
                  <w:vAlign w:val="center"/>
                </w:tcPr>
                <w:tbl>
                  <w:tblPr>
                    <w:tblpPr w:leftFromText="180" w:rightFromText="180" w:vertAnchor="text" w:tblpY="1"/>
                    <w:tblOverlap w:val="never"/>
                    <w:tblW w:w="0" w:type="auto"/>
                    <w:tblBorders>
                      <w:bottom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418"/>
                  </w:tblGrid>
                  <w:tr w:rsidR="009D5EE8" w:rsidTr="000801AB">
                    <w:trPr>
                      <w:cantSplit/>
                      <w:trHeight w:hRule="exact" w:val="480"/>
                    </w:trPr>
                    <w:tc>
                      <w:tcPr>
                        <w:tcW w:w="1418" w:type="dxa"/>
                        <w:tcBorders>
                          <w:bottom w:val="single" w:sz="4" w:space="0" w:color="auto"/>
                        </w:tcBorders>
                        <w:noWrap/>
                        <w:vAlign w:val="center"/>
                      </w:tcPr>
                      <w:p w:rsidR="009D5EE8" w:rsidRPr="009A58D5" w:rsidRDefault="009D5EE8" w:rsidP="000801AB">
                        <w:pPr>
                          <w:jc w:val="right"/>
                          <w:rPr>
                            <w:rStyle w:val="102"/>
                          </w:rPr>
                        </w:pPr>
                      </w:p>
                    </w:tc>
                  </w:tr>
                  <w:tr w:rsidR="009D5EE8" w:rsidTr="000801AB">
                    <w:trPr>
                      <w:cantSplit/>
                      <w:trHeight w:hRule="exact" w:val="480"/>
                    </w:trPr>
                    <w:tc>
                      <w:tcPr>
                        <w:tcW w:w="1418" w:type="dxa"/>
                        <w:tcBorders>
                          <w:top w:val="single" w:sz="4" w:space="0" w:color="auto"/>
                          <w:bottom w:val="nil"/>
                        </w:tcBorders>
                        <w:noWrap/>
                        <w:vAlign w:val="center"/>
                      </w:tcPr>
                      <w:p w:rsidR="009D5EE8" w:rsidRPr="00D457B2" w:rsidRDefault="009D5EE8" w:rsidP="000801AB">
                        <w:pPr>
                          <w:jc w:val="right"/>
                          <w:rPr>
                            <w:rStyle w:val="102"/>
                            <w:lang w:val="x-none"/>
                          </w:rPr>
                        </w:pPr>
                      </w:p>
                    </w:tc>
                  </w:tr>
                </w:tbl>
                <w:p w:rsidR="009D5EE8" w:rsidRPr="00D457B2" w:rsidRDefault="009D5EE8" w:rsidP="000801AB">
                  <w:pPr>
                    <w:rPr>
                      <w:lang w:val="x-none"/>
                    </w:rPr>
                  </w:pPr>
                </w:p>
              </w:tc>
              <w:tc>
                <w:tcPr>
                  <w:tcW w:w="737" w:type="dxa"/>
                  <w:noWrap/>
                  <w:vAlign w:val="center"/>
                </w:tcPr>
                <w:p w:rsidR="009D5EE8" w:rsidRPr="00D457B2" w:rsidRDefault="009D5EE8" w:rsidP="000801AB">
                  <w:pPr>
                    <w:jc w:val="right"/>
                    <w:rPr>
                      <w:rStyle w:val="102"/>
                      <w:lang w:val="x-none"/>
                    </w:rPr>
                  </w:pPr>
                </w:p>
              </w:tc>
              <w:tc>
                <w:tcPr>
                  <w:tcW w:w="1418" w:type="dxa"/>
                  <w:noWrap/>
                  <w:vAlign w:val="center"/>
                </w:tcPr>
                <w:p w:rsidR="009D5EE8" w:rsidRPr="00D457B2" w:rsidRDefault="009D5EE8" w:rsidP="000801AB">
                  <w:pPr>
                    <w:jc w:val="right"/>
                    <w:rPr>
                      <w:rStyle w:val="102"/>
                      <w:lang w:val="x-none"/>
                    </w:rPr>
                  </w:pPr>
                </w:p>
              </w:tc>
              <w:tc>
                <w:tcPr>
                  <w:tcW w:w="1418" w:type="dxa"/>
                  <w:noWrap/>
                  <w:vAlign w:val="center"/>
                </w:tcPr>
                <w:p w:rsidR="009D5EE8" w:rsidRPr="00D457B2" w:rsidRDefault="009D5EE8" w:rsidP="000801AB">
                  <w:pPr>
                    <w:jc w:val="right"/>
                    <w:rPr>
                      <w:rStyle w:val="102"/>
                      <w:lang w:val="x-none"/>
                    </w:rPr>
                  </w:pPr>
                </w:p>
              </w:tc>
              <w:tc>
                <w:tcPr>
                  <w:tcW w:w="794" w:type="dxa"/>
                  <w:noWrap/>
                  <w:vAlign w:val="center"/>
                </w:tcPr>
                <w:p w:rsidR="009D5EE8" w:rsidRPr="00D457B2" w:rsidRDefault="009D5EE8" w:rsidP="000801AB">
                  <w:pPr>
                    <w:jc w:val="center"/>
                    <w:rPr>
                      <w:rStyle w:val="102"/>
                      <w:lang w:val="x-none"/>
                    </w:rPr>
                  </w:pPr>
                </w:p>
              </w:tc>
            </w:tr>
            <w:tr w:rsidR="009D5EE8" w:rsidTr="000801AB">
              <w:trPr>
                <w:cantSplit/>
                <w:trHeight w:hRule="exact" w:val="960"/>
              </w:trPr>
              <w:tc>
                <w:tcPr>
                  <w:tcW w:w="454" w:type="dxa"/>
                  <w:noWrap/>
                  <w:vAlign w:val="center"/>
                </w:tcPr>
                <w:p w:rsidR="009D5EE8" w:rsidRPr="00D457B2" w:rsidRDefault="009D5EE8" w:rsidP="000801AB">
                  <w:pPr>
                    <w:jc w:val="center"/>
                    <w:rPr>
                      <w:rStyle w:val="121"/>
                      <w:lang w:val="x-none"/>
                    </w:rPr>
                  </w:pPr>
                </w:p>
              </w:tc>
              <w:tc>
                <w:tcPr>
                  <w:tcW w:w="2665" w:type="dxa"/>
                  <w:noWrap/>
                  <w:vAlign w:val="center"/>
                </w:tcPr>
                <w:tbl>
                  <w:tblPr>
                    <w:tblpPr w:leftFromText="180" w:rightFromText="180" w:vertAnchor="text" w:tblpY="1"/>
                    <w:tblOverlap w:val="never"/>
                    <w:tblW w:w="0" w:type="auto"/>
                    <w:tblBorders>
                      <w:bottom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2665"/>
                  </w:tblGrid>
                  <w:tr w:rsidR="009D5EE8" w:rsidTr="000801AB">
                    <w:trPr>
                      <w:cantSplit/>
                      <w:trHeight w:hRule="exact" w:val="480"/>
                    </w:trPr>
                    <w:tc>
                      <w:tcPr>
                        <w:tcW w:w="2665" w:type="dxa"/>
                        <w:tcBorders>
                          <w:bottom w:val="single" w:sz="4" w:space="0" w:color="auto"/>
                        </w:tcBorders>
                        <w:noWrap/>
                        <w:vAlign w:val="center"/>
                      </w:tcPr>
                      <w:p w:rsidR="009D5EE8" w:rsidRPr="00FE4526" w:rsidRDefault="009D5EE8" w:rsidP="000801AB">
                        <w:pPr>
                          <w:rPr>
                            <w:rStyle w:val="091"/>
                          </w:rPr>
                        </w:pPr>
                      </w:p>
                    </w:tc>
                  </w:tr>
                  <w:tr w:rsidR="009D5EE8" w:rsidTr="000801AB">
                    <w:trPr>
                      <w:cantSplit/>
                      <w:trHeight w:hRule="exact" w:val="480"/>
                    </w:trPr>
                    <w:tc>
                      <w:tcPr>
                        <w:tcW w:w="2665" w:type="dxa"/>
                        <w:tcBorders>
                          <w:top w:val="single" w:sz="4" w:space="0" w:color="auto"/>
                          <w:bottom w:val="nil"/>
                        </w:tcBorders>
                        <w:noWrap/>
                        <w:vAlign w:val="center"/>
                      </w:tcPr>
                      <w:p w:rsidR="009D5EE8" w:rsidRPr="00FE4526" w:rsidRDefault="009D5EE8" w:rsidP="000801AB">
                        <w:pPr>
                          <w:rPr>
                            <w:rStyle w:val="091"/>
                          </w:rPr>
                        </w:pPr>
                      </w:p>
                    </w:tc>
                  </w:tr>
                </w:tbl>
                <w:p w:rsidR="009D5EE8" w:rsidRPr="00D457B2" w:rsidRDefault="009D5EE8" w:rsidP="000801AB">
                  <w:pPr>
                    <w:rPr>
                      <w:lang w:val="x-none"/>
                    </w:rPr>
                  </w:pPr>
                </w:p>
              </w:tc>
              <w:tc>
                <w:tcPr>
                  <w:tcW w:w="2041" w:type="dxa"/>
                  <w:noWrap/>
                  <w:vAlign w:val="center"/>
                </w:tcPr>
                <w:tbl>
                  <w:tblPr>
                    <w:tblpPr w:leftFromText="180" w:rightFromText="180" w:vertAnchor="text" w:tblpY="1"/>
                    <w:tblOverlap w:val="never"/>
                    <w:tblW w:w="0" w:type="auto"/>
                    <w:tblBorders>
                      <w:bottom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2041"/>
                  </w:tblGrid>
                  <w:tr w:rsidR="009D5EE8" w:rsidTr="000801AB">
                    <w:trPr>
                      <w:cantSplit/>
                      <w:trHeight w:hRule="exact" w:val="480"/>
                    </w:trPr>
                    <w:tc>
                      <w:tcPr>
                        <w:tcW w:w="2041" w:type="dxa"/>
                        <w:tcBorders>
                          <w:bottom w:val="single" w:sz="4" w:space="0" w:color="auto"/>
                        </w:tcBorders>
                        <w:noWrap/>
                        <w:vAlign w:val="center"/>
                      </w:tcPr>
                      <w:p w:rsidR="009D5EE8" w:rsidRPr="008D0202" w:rsidRDefault="009D5EE8" w:rsidP="000801AB">
                        <w:pPr>
                          <w:rPr>
                            <w:rStyle w:val="112"/>
                          </w:rPr>
                        </w:pPr>
                      </w:p>
                    </w:tc>
                  </w:tr>
                  <w:tr w:rsidR="009D5EE8" w:rsidTr="000801AB">
                    <w:trPr>
                      <w:cantSplit/>
                      <w:trHeight w:hRule="exact" w:val="480"/>
                    </w:trPr>
                    <w:tc>
                      <w:tcPr>
                        <w:tcW w:w="2041" w:type="dxa"/>
                        <w:tcBorders>
                          <w:top w:val="single" w:sz="4" w:space="0" w:color="auto"/>
                          <w:bottom w:val="nil"/>
                        </w:tcBorders>
                        <w:noWrap/>
                        <w:vAlign w:val="center"/>
                      </w:tcPr>
                      <w:p w:rsidR="009D5EE8" w:rsidRPr="008D0202" w:rsidRDefault="009D5EE8" w:rsidP="000801AB">
                        <w:pPr>
                          <w:rPr>
                            <w:rStyle w:val="091"/>
                          </w:rPr>
                        </w:pPr>
                      </w:p>
                    </w:tc>
                  </w:tr>
                </w:tbl>
                <w:p w:rsidR="009D5EE8" w:rsidRPr="00D457B2" w:rsidRDefault="009D5EE8" w:rsidP="000801AB">
                  <w:pPr>
                    <w:rPr>
                      <w:lang w:val="x-none"/>
                    </w:rPr>
                  </w:pPr>
                </w:p>
              </w:tc>
              <w:tc>
                <w:tcPr>
                  <w:tcW w:w="510" w:type="dxa"/>
                  <w:vAlign w:val="center"/>
                </w:tcPr>
                <w:p w:rsidR="009D5EE8" w:rsidRPr="00D457B2" w:rsidRDefault="009D5EE8" w:rsidP="000801AB">
                  <w:pPr>
                    <w:rPr>
                      <w:rStyle w:val="102"/>
                      <w:lang w:val="x-none"/>
                    </w:rPr>
                  </w:pPr>
                </w:p>
              </w:tc>
              <w:tc>
                <w:tcPr>
                  <w:tcW w:w="2268" w:type="dxa"/>
                  <w:noWrap/>
                  <w:vAlign w:val="center"/>
                </w:tcPr>
                <w:p w:rsidR="009D5EE8" w:rsidRPr="00D457B2" w:rsidRDefault="009D5EE8" w:rsidP="000801AB">
                  <w:pPr>
                    <w:rPr>
                      <w:rStyle w:val="091"/>
                      <w:lang w:val="x-none"/>
                    </w:rPr>
                  </w:pPr>
                </w:p>
              </w:tc>
              <w:tc>
                <w:tcPr>
                  <w:tcW w:w="1418" w:type="dxa"/>
                  <w:noWrap/>
                  <w:vAlign w:val="center"/>
                </w:tcPr>
                <w:tbl>
                  <w:tblPr>
                    <w:tblpPr w:leftFromText="180" w:rightFromText="180" w:vertAnchor="text" w:tblpY="1"/>
                    <w:tblOverlap w:val="never"/>
                    <w:tblW w:w="0" w:type="auto"/>
                    <w:tblBorders>
                      <w:bottom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418"/>
                  </w:tblGrid>
                  <w:tr w:rsidR="009D5EE8" w:rsidTr="000801AB">
                    <w:trPr>
                      <w:cantSplit/>
                      <w:trHeight w:hRule="exact" w:val="480"/>
                    </w:trPr>
                    <w:tc>
                      <w:tcPr>
                        <w:tcW w:w="1418" w:type="dxa"/>
                        <w:tcBorders>
                          <w:bottom w:val="single" w:sz="4" w:space="0" w:color="auto"/>
                        </w:tcBorders>
                        <w:noWrap/>
                        <w:vAlign w:val="center"/>
                      </w:tcPr>
                      <w:p w:rsidR="009D5EE8" w:rsidRPr="009A58D5" w:rsidRDefault="009D5EE8" w:rsidP="000801AB">
                        <w:pPr>
                          <w:jc w:val="right"/>
                          <w:rPr>
                            <w:rStyle w:val="102"/>
                          </w:rPr>
                        </w:pPr>
                      </w:p>
                    </w:tc>
                  </w:tr>
                  <w:tr w:rsidR="009D5EE8" w:rsidTr="000801AB">
                    <w:trPr>
                      <w:cantSplit/>
                      <w:trHeight w:hRule="exact" w:val="480"/>
                    </w:trPr>
                    <w:tc>
                      <w:tcPr>
                        <w:tcW w:w="1418" w:type="dxa"/>
                        <w:tcBorders>
                          <w:top w:val="single" w:sz="4" w:space="0" w:color="auto"/>
                          <w:bottom w:val="nil"/>
                        </w:tcBorders>
                        <w:noWrap/>
                        <w:vAlign w:val="center"/>
                      </w:tcPr>
                      <w:p w:rsidR="009D5EE8" w:rsidRPr="00D457B2" w:rsidRDefault="009D5EE8" w:rsidP="000801AB">
                        <w:pPr>
                          <w:jc w:val="right"/>
                          <w:rPr>
                            <w:rStyle w:val="102"/>
                            <w:lang w:val="x-none"/>
                          </w:rPr>
                        </w:pPr>
                      </w:p>
                    </w:tc>
                  </w:tr>
                </w:tbl>
                <w:p w:rsidR="009D5EE8" w:rsidRPr="00D457B2" w:rsidRDefault="009D5EE8" w:rsidP="000801AB">
                  <w:pPr>
                    <w:rPr>
                      <w:lang w:val="x-none"/>
                    </w:rPr>
                  </w:pPr>
                </w:p>
              </w:tc>
              <w:tc>
                <w:tcPr>
                  <w:tcW w:w="737" w:type="dxa"/>
                  <w:noWrap/>
                  <w:vAlign w:val="center"/>
                </w:tcPr>
                <w:p w:rsidR="009D5EE8" w:rsidRPr="00D457B2" w:rsidRDefault="009D5EE8" w:rsidP="000801AB">
                  <w:pPr>
                    <w:jc w:val="right"/>
                    <w:rPr>
                      <w:rStyle w:val="102"/>
                      <w:lang w:val="x-none"/>
                    </w:rPr>
                  </w:pPr>
                </w:p>
              </w:tc>
              <w:tc>
                <w:tcPr>
                  <w:tcW w:w="1418" w:type="dxa"/>
                  <w:noWrap/>
                  <w:vAlign w:val="center"/>
                </w:tcPr>
                <w:p w:rsidR="009D5EE8" w:rsidRPr="00D457B2" w:rsidRDefault="009D5EE8" w:rsidP="000801AB">
                  <w:pPr>
                    <w:jc w:val="right"/>
                    <w:rPr>
                      <w:rStyle w:val="102"/>
                      <w:lang w:val="x-none"/>
                    </w:rPr>
                  </w:pPr>
                </w:p>
              </w:tc>
              <w:tc>
                <w:tcPr>
                  <w:tcW w:w="1418" w:type="dxa"/>
                  <w:noWrap/>
                  <w:vAlign w:val="center"/>
                </w:tcPr>
                <w:p w:rsidR="009D5EE8" w:rsidRPr="00D457B2" w:rsidRDefault="009D5EE8" w:rsidP="000801AB">
                  <w:pPr>
                    <w:jc w:val="right"/>
                    <w:rPr>
                      <w:rStyle w:val="102"/>
                      <w:lang w:val="x-none"/>
                    </w:rPr>
                  </w:pPr>
                </w:p>
              </w:tc>
              <w:tc>
                <w:tcPr>
                  <w:tcW w:w="794" w:type="dxa"/>
                  <w:noWrap/>
                  <w:vAlign w:val="center"/>
                </w:tcPr>
                <w:p w:rsidR="009D5EE8" w:rsidRPr="00D457B2" w:rsidRDefault="009D5EE8" w:rsidP="000801AB">
                  <w:pPr>
                    <w:jc w:val="center"/>
                    <w:rPr>
                      <w:rStyle w:val="102"/>
                      <w:lang w:val="x-none"/>
                    </w:rPr>
                  </w:pPr>
                </w:p>
              </w:tc>
            </w:tr>
            <w:tr w:rsidR="009D5EE8" w:rsidTr="000801AB">
              <w:trPr>
                <w:cantSplit/>
                <w:trHeight w:hRule="exact" w:val="960"/>
              </w:trPr>
              <w:tc>
                <w:tcPr>
                  <w:tcW w:w="454" w:type="dxa"/>
                  <w:tcBorders>
                    <w:bottom w:val="single" w:sz="4" w:space="0" w:color="auto"/>
                  </w:tcBorders>
                  <w:noWrap/>
                  <w:vAlign w:val="center"/>
                </w:tcPr>
                <w:p w:rsidR="009D5EE8" w:rsidRPr="00D457B2" w:rsidRDefault="009D5EE8" w:rsidP="000801AB">
                  <w:pPr>
                    <w:jc w:val="center"/>
                    <w:rPr>
                      <w:rStyle w:val="121"/>
                      <w:lang w:val="x-none"/>
                    </w:rPr>
                  </w:pPr>
                </w:p>
              </w:tc>
              <w:tc>
                <w:tcPr>
                  <w:tcW w:w="2665" w:type="dxa"/>
                  <w:tcBorders>
                    <w:bottom w:val="single" w:sz="4" w:space="0" w:color="auto"/>
                  </w:tcBorders>
                  <w:noWrap/>
                  <w:vAlign w:val="center"/>
                </w:tcPr>
                <w:tbl>
                  <w:tblPr>
                    <w:tblpPr w:leftFromText="180" w:rightFromText="180" w:vertAnchor="text" w:tblpY="1"/>
                    <w:tblOverlap w:val="never"/>
                    <w:tblW w:w="0" w:type="auto"/>
                    <w:tblBorders>
                      <w:bottom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2665"/>
                  </w:tblGrid>
                  <w:tr w:rsidR="009D5EE8" w:rsidTr="000801AB">
                    <w:trPr>
                      <w:cantSplit/>
                      <w:trHeight w:hRule="exact" w:val="480"/>
                    </w:trPr>
                    <w:tc>
                      <w:tcPr>
                        <w:tcW w:w="2665" w:type="dxa"/>
                        <w:tcBorders>
                          <w:bottom w:val="single" w:sz="4" w:space="0" w:color="auto"/>
                        </w:tcBorders>
                        <w:noWrap/>
                        <w:vAlign w:val="center"/>
                      </w:tcPr>
                      <w:p w:rsidR="009D5EE8" w:rsidRPr="00FE4526" w:rsidRDefault="009D5EE8" w:rsidP="000801AB">
                        <w:pPr>
                          <w:rPr>
                            <w:rStyle w:val="091"/>
                          </w:rPr>
                        </w:pPr>
                      </w:p>
                    </w:tc>
                  </w:tr>
                  <w:tr w:rsidR="009D5EE8" w:rsidTr="000801AB">
                    <w:trPr>
                      <w:cantSplit/>
                      <w:trHeight w:hRule="exact" w:val="480"/>
                    </w:trPr>
                    <w:tc>
                      <w:tcPr>
                        <w:tcW w:w="2665" w:type="dxa"/>
                        <w:tcBorders>
                          <w:top w:val="single" w:sz="4" w:space="0" w:color="auto"/>
                          <w:bottom w:val="nil"/>
                        </w:tcBorders>
                        <w:noWrap/>
                        <w:vAlign w:val="center"/>
                      </w:tcPr>
                      <w:p w:rsidR="009D5EE8" w:rsidRPr="00FE4526" w:rsidRDefault="009D5EE8" w:rsidP="000801AB">
                        <w:pPr>
                          <w:rPr>
                            <w:rStyle w:val="091"/>
                          </w:rPr>
                        </w:pPr>
                      </w:p>
                    </w:tc>
                  </w:tr>
                </w:tbl>
                <w:p w:rsidR="009D5EE8" w:rsidRPr="00D457B2" w:rsidRDefault="009D5EE8" w:rsidP="000801AB">
                  <w:pPr>
                    <w:rPr>
                      <w:lang w:val="x-none"/>
                    </w:rPr>
                  </w:pPr>
                </w:p>
              </w:tc>
              <w:tc>
                <w:tcPr>
                  <w:tcW w:w="2041" w:type="dxa"/>
                  <w:tcBorders>
                    <w:bottom w:val="single" w:sz="4" w:space="0" w:color="auto"/>
                  </w:tcBorders>
                  <w:noWrap/>
                  <w:vAlign w:val="center"/>
                </w:tcPr>
                <w:tbl>
                  <w:tblPr>
                    <w:tblpPr w:leftFromText="180" w:rightFromText="180" w:vertAnchor="text" w:tblpY="1"/>
                    <w:tblOverlap w:val="never"/>
                    <w:tblW w:w="0" w:type="auto"/>
                    <w:tblBorders>
                      <w:bottom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2041"/>
                  </w:tblGrid>
                  <w:tr w:rsidR="009D5EE8" w:rsidTr="000801AB">
                    <w:trPr>
                      <w:cantSplit/>
                      <w:trHeight w:hRule="exact" w:val="480"/>
                    </w:trPr>
                    <w:tc>
                      <w:tcPr>
                        <w:tcW w:w="2041" w:type="dxa"/>
                        <w:tcBorders>
                          <w:bottom w:val="single" w:sz="4" w:space="0" w:color="auto"/>
                        </w:tcBorders>
                        <w:noWrap/>
                        <w:vAlign w:val="center"/>
                      </w:tcPr>
                      <w:p w:rsidR="009D5EE8" w:rsidRPr="008D0202" w:rsidRDefault="009D5EE8" w:rsidP="000801AB">
                        <w:pPr>
                          <w:rPr>
                            <w:rStyle w:val="112"/>
                          </w:rPr>
                        </w:pPr>
                      </w:p>
                    </w:tc>
                  </w:tr>
                  <w:tr w:rsidR="009D5EE8" w:rsidTr="000801AB">
                    <w:trPr>
                      <w:cantSplit/>
                      <w:trHeight w:hRule="exact" w:val="480"/>
                    </w:trPr>
                    <w:tc>
                      <w:tcPr>
                        <w:tcW w:w="2041" w:type="dxa"/>
                        <w:tcBorders>
                          <w:top w:val="single" w:sz="4" w:space="0" w:color="auto"/>
                          <w:bottom w:val="nil"/>
                        </w:tcBorders>
                        <w:noWrap/>
                        <w:vAlign w:val="center"/>
                      </w:tcPr>
                      <w:p w:rsidR="009D5EE8" w:rsidRPr="008D0202" w:rsidRDefault="009D5EE8" w:rsidP="000801AB">
                        <w:pPr>
                          <w:rPr>
                            <w:rStyle w:val="091"/>
                          </w:rPr>
                        </w:pPr>
                      </w:p>
                    </w:tc>
                  </w:tr>
                </w:tbl>
                <w:p w:rsidR="009D5EE8" w:rsidRPr="00D457B2" w:rsidRDefault="009D5EE8" w:rsidP="000801AB">
                  <w:pPr>
                    <w:rPr>
                      <w:lang w:val="x-none"/>
                    </w:rPr>
                  </w:pPr>
                </w:p>
              </w:tc>
              <w:tc>
                <w:tcPr>
                  <w:tcW w:w="510" w:type="dxa"/>
                  <w:tcBorders>
                    <w:bottom w:val="single" w:sz="4" w:space="0" w:color="auto"/>
                  </w:tcBorders>
                  <w:vAlign w:val="center"/>
                </w:tcPr>
                <w:p w:rsidR="009D5EE8" w:rsidRPr="00D457B2" w:rsidRDefault="009D5EE8" w:rsidP="000801AB">
                  <w:pPr>
                    <w:rPr>
                      <w:rStyle w:val="102"/>
                      <w:lang w:val="x-none"/>
                    </w:rPr>
                  </w:pPr>
                </w:p>
              </w:tc>
              <w:tc>
                <w:tcPr>
                  <w:tcW w:w="2268" w:type="dxa"/>
                  <w:tcBorders>
                    <w:bottom w:val="single" w:sz="4" w:space="0" w:color="auto"/>
                  </w:tcBorders>
                  <w:noWrap/>
                  <w:vAlign w:val="center"/>
                </w:tcPr>
                <w:p w:rsidR="009D5EE8" w:rsidRPr="00D457B2" w:rsidRDefault="009D5EE8" w:rsidP="000801AB">
                  <w:pPr>
                    <w:rPr>
                      <w:rStyle w:val="091"/>
                      <w:lang w:val="x-none"/>
                    </w:rPr>
                  </w:pPr>
                </w:p>
              </w:tc>
              <w:tc>
                <w:tcPr>
                  <w:tcW w:w="1418" w:type="dxa"/>
                  <w:tcBorders>
                    <w:bottom w:val="single" w:sz="4" w:space="0" w:color="auto"/>
                  </w:tcBorders>
                  <w:noWrap/>
                  <w:vAlign w:val="center"/>
                </w:tcPr>
                <w:tbl>
                  <w:tblPr>
                    <w:tblpPr w:leftFromText="180" w:rightFromText="180" w:vertAnchor="text" w:tblpY="1"/>
                    <w:tblOverlap w:val="never"/>
                    <w:tblW w:w="0" w:type="auto"/>
                    <w:tblBorders>
                      <w:bottom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418"/>
                  </w:tblGrid>
                  <w:tr w:rsidR="009D5EE8" w:rsidTr="000801AB">
                    <w:trPr>
                      <w:cantSplit/>
                      <w:trHeight w:hRule="exact" w:val="480"/>
                    </w:trPr>
                    <w:tc>
                      <w:tcPr>
                        <w:tcW w:w="1418" w:type="dxa"/>
                        <w:tcBorders>
                          <w:bottom w:val="single" w:sz="4" w:space="0" w:color="auto"/>
                        </w:tcBorders>
                        <w:noWrap/>
                        <w:vAlign w:val="center"/>
                      </w:tcPr>
                      <w:p w:rsidR="009D5EE8" w:rsidRPr="009A58D5" w:rsidRDefault="009D5EE8" w:rsidP="000801AB">
                        <w:pPr>
                          <w:jc w:val="right"/>
                          <w:rPr>
                            <w:rStyle w:val="102"/>
                          </w:rPr>
                        </w:pPr>
                      </w:p>
                    </w:tc>
                  </w:tr>
                  <w:tr w:rsidR="009D5EE8" w:rsidTr="000801AB">
                    <w:trPr>
                      <w:cantSplit/>
                      <w:trHeight w:hRule="exact" w:val="480"/>
                    </w:trPr>
                    <w:tc>
                      <w:tcPr>
                        <w:tcW w:w="1418" w:type="dxa"/>
                        <w:tcBorders>
                          <w:top w:val="single" w:sz="4" w:space="0" w:color="auto"/>
                          <w:bottom w:val="nil"/>
                        </w:tcBorders>
                        <w:noWrap/>
                        <w:vAlign w:val="center"/>
                      </w:tcPr>
                      <w:p w:rsidR="009D5EE8" w:rsidRPr="00D457B2" w:rsidRDefault="009D5EE8" w:rsidP="000801AB">
                        <w:pPr>
                          <w:jc w:val="right"/>
                          <w:rPr>
                            <w:rStyle w:val="102"/>
                            <w:lang w:val="x-none"/>
                          </w:rPr>
                        </w:pPr>
                      </w:p>
                    </w:tc>
                  </w:tr>
                </w:tbl>
                <w:p w:rsidR="009D5EE8" w:rsidRPr="00D457B2" w:rsidRDefault="009D5EE8" w:rsidP="000801AB">
                  <w:pPr>
                    <w:rPr>
                      <w:lang w:val="x-none"/>
                    </w:rPr>
                  </w:pPr>
                </w:p>
              </w:tc>
              <w:tc>
                <w:tcPr>
                  <w:tcW w:w="737" w:type="dxa"/>
                  <w:tcBorders>
                    <w:bottom w:val="single" w:sz="4" w:space="0" w:color="auto"/>
                  </w:tcBorders>
                  <w:noWrap/>
                  <w:vAlign w:val="center"/>
                </w:tcPr>
                <w:p w:rsidR="009D5EE8" w:rsidRPr="00D457B2" w:rsidRDefault="009D5EE8" w:rsidP="000801AB">
                  <w:pPr>
                    <w:jc w:val="right"/>
                    <w:rPr>
                      <w:rStyle w:val="102"/>
                      <w:lang w:val="x-none"/>
                    </w:rPr>
                  </w:pPr>
                </w:p>
              </w:tc>
              <w:tc>
                <w:tcPr>
                  <w:tcW w:w="1418" w:type="dxa"/>
                  <w:tcBorders>
                    <w:bottom w:val="single" w:sz="4" w:space="0" w:color="auto"/>
                  </w:tcBorders>
                  <w:noWrap/>
                  <w:vAlign w:val="center"/>
                </w:tcPr>
                <w:p w:rsidR="009D5EE8" w:rsidRPr="00D457B2" w:rsidRDefault="009D5EE8" w:rsidP="000801AB">
                  <w:pPr>
                    <w:jc w:val="right"/>
                    <w:rPr>
                      <w:rStyle w:val="102"/>
                      <w:lang w:val="x-none"/>
                    </w:rPr>
                  </w:pPr>
                </w:p>
              </w:tc>
              <w:tc>
                <w:tcPr>
                  <w:tcW w:w="1418" w:type="dxa"/>
                  <w:tcBorders>
                    <w:bottom w:val="single" w:sz="4" w:space="0" w:color="auto"/>
                  </w:tcBorders>
                  <w:noWrap/>
                  <w:vAlign w:val="center"/>
                </w:tcPr>
                <w:p w:rsidR="009D5EE8" w:rsidRPr="00D457B2" w:rsidRDefault="009D5EE8" w:rsidP="000801AB">
                  <w:pPr>
                    <w:jc w:val="right"/>
                    <w:rPr>
                      <w:rStyle w:val="102"/>
                      <w:lang w:val="x-none"/>
                    </w:rPr>
                  </w:pPr>
                </w:p>
              </w:tc>
              <w:tc>
                <w:tcPr>
                  <w:tcW w:w="794" w:type="dxa"/>
                  <w:tcBorders>
                    <w:bottom w:val="single" w:sz="4" w:space="0" w:color="auto"/>
                  </w:tcBorders>
                  <w:noWrap/>
                  <w:vAlign w:val="center"/>
                </w:tcPr>
                <w:p w:rsidR="009D5EE8" w:rsidRPr="00D457B2" w:rsidRDefault="009D5EE8" w:rsidP="000801AB">
                  <w:pPr>
                    <w:jc w:val="center"/>
                    <w:rPr>
                      <w:rStyle w:val="102"/>
                      <w:lang w:val="x-none"/>
                    </w:rPr>
                  </w:pPr>
                </w:p>
              </w:tc>
            </w:tr>
            <w:tr w:rsidR="009D5EE8" w:rsidTr="000801AB">
              <w:trPr>
                <w:cantSplit/>
                <w:trHeight w:hRule="exact" w:val="960"/>
              </w:trPr>
              <w:tc>
                <w:tcPr>
                  <w:tcW w:w="454" w:type="dxa"/>
                  <w:tcBorders>
                    <w:top w:val="single" w:sz="4" w:space="0" w:color="auto"/>
                    <w:bottom w:val="single" w:sz="4" w:space="0" w:color="auto"/>
                  </w:tcBorders>
                  <w:noWrap/>
                  <w:vAlign w:val="center"/>
                </w:tcPr>
                <w:p w:rsidR="009D5EE8" w:rsidRPr="00D457B2" w:rsidRDefault="009D5EE8" w:rsidP="000801AB">
                  <w:pPr>
                    <w:jc w:val="center"/>
                    <w:rPr>
                      <w:rStyle w:val="121"/>
                      <w:lang w:val="x-none"/>
                    </w:rPr>
                  </w:pPr>
                </w:p>
              </w:tc>
              <w:tc>
                <w:tcPr>
                  <w:tcW w:w="2665" w:type="dxa"/>
                  <w:tcBorders>
                    <w:top w:val="single" w:sz="4" w:space="0" w:color="auto"/>
                    <w:bottom w:val="single" w:sz="4" w:space="0" w:color="auto"/>
                  </w:tcBorders>
                  <w:noWrap/>
                  <w:vAlign w:val="center"/>
                </w:tcPr>
                <w:tbl>
                  <w:tblPr>
                    <w:tblpPr w:leftFromText="180" w:rightFromText="180" w:vertAnchor="text" w:tblpY="1"/>
                    <w:tblOverlap w:val="never"/>
                    <w:tblW w:w="0" w:type="auto"/>
                    <w:tblBorders>
                      <w:bottom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2665"/>
                  </w:tblGrid>
                  <w:tr w:rsidR="009D5EE8" w:rsidTr="000801AB">
                    <w:trPr>
                      <w:cantSplit/>
                      <w:trHeight w:hRule="exact" w:val="480"/>
                    </w:trPr>
                    <w:tc>
                      <w:tcPr>
                        <w:tcW w:w="2665" w:type="dxa"/>
                        <w:tcBorders>
                          <w:bottom w:val="single" w:sz="4" w:space="0" w:color="auto"/>
                        </w:tcBorders>
                        <w:noWrap/>
                        <w:vAlign w:val="center"/>
                      </w:tcPr>
                      <w:p w:rsidR="009D5EE8" w:rsidRPr="00FE4526" w:rsidRDefault="009D5EE8" w:rsidP="000801AB">
                        <w:pPr>
                          <w:rPr>
                            <w:rStyle w:val="091"/>
                          </w:rPr>
                        </w:pPr>
                      </w:p>
                    </w:tc>
                  </w:tr>
                  <w:tr w:rsidR="009D5EE8" w:rsidTr="000801AB">
                    <w:trPr>
                      <w:cantSplit/>
                      <w:trHeight w:hRule="exact" w:val="480"/>
                    </w:trPr>
                    <w:tc>
                      <w:tcPr>
                        <w:tcW w:w="2665" w:type="dxa"/>
                        <w:tcBorders>
                          <w:top w:val="single" w:sz="4" w:space="0" w:color="auto"/>
                          <w:bottom w:val="nil"/>
                        </w:tcBorders>
                        <w:noWrap/>
                        <w:vAlign w:val="center"/>
                      </w:tcPr>
                      <w:p w:rsidR="009D5EE8" w:rsidRPr="00FE4526" w:rsidRDefault="009D5EE8" w:rsidP="000801AB">
                        <w:pPr>
                          <w:rPr>
                            <w:rStyle w:val="091"/>
                          </w:rPr>
                        </w:pPr>
                      </w:p>
                    </w:tc>
                  </w:tr>
                </w:tbl>
                <w:p w:rsidR="009D5EE8" w:rsidRPr="00D457B2" w:rsidRDefault="009D5EE8" w:rsidP="000801AB">
                  <w:pPr>
                    <w:rPr>
                      <w:lang w:val="x-none"/>
                    </w:rPr>
                  </w:pPr>
                </w:p>
              </w:tc>
              <w:tc>
                <w:tcPr>
                  <w:tcW w:w="2041" w:type="dxa"/>
                  <w:tcBorders>
                    <w:top w:val="single" w:sz="4" w:space="0" w:color="auto"/>
                    <w:bottom w:val="single" w:sz="4" w:space="0" w:color="auto"/>
                  </w:tcBorders>
                  <w:noWrap/>
                  <w:vAlign w:val="center"/>
                </w:tcPr>
                <w:tbl>
                  <w:tblPr>
                    <w:tblpPr w:leftFromText="180" w:rightFromText="180" w:vertAnchor="text" w:tblpY="1"/>
                    <w:tblOverlap w:val="never"/>
                    <w:tblW w:w="0" w:type="auto"/>
                    <w:tblBorders>
                      <w:bottom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2041"/>
                  </w:tblGrid>
                  <w:tr w:rsidR="009D5EE8" w:rsidTr="000801AB">
                    <w:trPr>
                      <w:cantSplit/>
                      <w:trHeight w:hRule="exact" w:val="480"/>
                    </w:trPr>
                    <w:tc>
                      <w:tcPr>
                        <w:tcW w:w="2041" w:type="dxa"/>
                        <w:tcBorders>
                          <w:bottom w:val="single" w:sz="4" w:space="0" w:color="auto"/>
                        </w:tcBorders>
                        <w:noWrap/>
                        <w:vAlign w:val="center"/>
                      </w:tcPr>
                      <w:p w:rsidR="009D5EE8" w:rsidRPr="008D0202" w:rsidRDefault="009D5EE8" w:rsidP="000801AB">
                        <w:pPr>
                          <w:rPr>
                            <w:rStyle w:val="112"/>
                          </w:rPr>
                        </w:pPr>
                      </w:p>
                    </w:tc>
                  </w:tr>
                  <w:tr w:rsidR="009D5EE8" w:rsidTr="000801AB">
                    <w:trPr>
                      <w:cantSplit/>
                      <w:trHeight w:hRule="exact" w:val="480"/>
                    </w:trPr>
                    <w:tc>
                      <w:tcPr>
                        <w:tcW w:w="2041" w:type="dxa"/>
                        <w:tcBorders>
                          <w:top w:val="single" w:sz="4" w:space="0" w:color="auto"/>
                          <w:bottom w:val="nil"/>
                        </w:tcBorders>
                        <w:noWrap/>
                        <w:vAlign w:val="center"/>
                      </w:tcPr>
                      <w:p w:rsidR="009D5EE8" w:rsidRPr="008D0202" w:rsidRDefault="009D5EE8" w:rsidP="000801AB">
                        <w:pPr>
                          <w:rPr>
                            <w:rStyle w:val="091"/>
                          </w:rPr>
                        </w:pPr>
                      </w:p>
                    </w:tc>
                  </w:tr>
                </w:tbl>
                <w:p w:rsidR="009D5EE8" w:rsidRPr="00D457B2" w:rsidRDefault="009D5EE8" w:rsidP="000801AB">
                  <w:pPr>
                    <w:rPr>
                      <w:lang w:val="x-none"/>
                    </w:rPr>
                  </w:pPr>
                </w:p>
              </w:tc>
              <w:tc>
                <w:tcPr>
                  <w:tcW w:w="510" w:type="dxa"/>
                  <w:tcBorders>
                    <w:top w:val="single" w:sz="4" w:space="0" w:color="auto"/>
                    <w:bottom w:val="single" w:sz="4" w:space="0" w:color="auto"/>
                  </w:tcBorders>
                  <w:vAlign w:val="center"/>
                </w:tcPr>
                <w:p w:rsidR="009D5EE8" w:rsidRPr="00D457B2" w:rsidRDefault="009D5EE8" w:rsidP="000801AB">
                  <w:pPr>
                    <w:rPr>
                      <w:rStyle w:val="102"/>
                      <w:lang w:val="x-none"/>
                    </w:rPr>
                  </w:pPr>
                </w:p>
              </w:tc>
              <w:tc>
                <w:tcPr>
                  <w:tcW w:w="2268" w:type="dxa"/>
                  <w:tcBorders>
                    <w:top w:val="single" w:sz="4" w:space="0" w:color="auto"/>
                    <w:bottom w:val="single" w:sz="4" w:space="0" w:color="auto"/>
                  </w:tcBorders>
                  <w:noWrap/>
                  <w:vAlign w:val="center"/>
                </w:tcPr>
                <w:p w:rsidR="009D5EE8" w:rsidRPr="00D457B2" w:rsidRDefault="009D5EE8" w:rsidP="000801AB">
                  <w:pPr>
                    <w:rPr>
                      <w:rStyle w:val="091"/>
                      <w:lang w:val="x-none"/>
                    </w:rPr>
                  </w:pPr>
                </w:p>
              </w:tc>
              <w:tc>
                <w:tcPr>
                  <w:tcW w:w="1418" w:type="dxa"/>
                  <w:tcBorders>
                    <w:top w:val="single" w:sz="4" w:space="0" w:color="auto"/>
                    <w:bottom w:val="single" w:sz="4" w:space="0" w:color="auto"/>
                  </w:tcBorders>
                  <w:noWrap/>
                  <w:vAlign w:val="center"/>
                </w:tcPr>
                <w:tbl>
                  <w:tblPr>
                    <w:tblpPr w:leftFromText="180" w:rightFromText="180" w:vertAnchor="text" w:tblpY="1"/>
                    <w:tblOverlap w:val="never"/>
                    <w:tblW w:w="0" w:type="auto"/>
                    <w:tblBorders>
                      <w:bottom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418"/>
                  </w:tblGrid>
                  <w:tr w:rsidR="009D5EE8" w:rsidTr="000801AB">
                    <w:trPr>
                      <w:cantSplit/>
                      <w:trHeight w:hRule="exact" w:val="480"/>
                    </w:trPr>
                    <w:tc>
                      <w:tcPr>
                        <w:tcW w:w="1418" w:type="dxa"/>
                        <w:tcBorders>
                          <w:bottom w:val="single" w:sz="4" w:space="0" w:color="auto"/>
                        </w:tcBorders>
                        <w:noWrap/>
                        <w:vAlign w:val="center"/>
                      </w:tcPr>
                      <w:p w:rsidR="009D5EE8" w:rsidRPr="009A58D5" w:rsidRDefault="009D5EE8" w:rsidP="000801AB">
                        <w:pPr>
                          <w:jc w:val="right"/>
                          <w:rPr>
                            <w:rStyle w:val="102"/>
                          </w:rPr>
                        </w:pPr>
                      </w:p>
                    </w:tc>
                  </w:tr>
                  <w:tr w:rsidR="009D5EE8" w:rsidTr="000801AB">
                    <w:trPr>
                      <w:cantSplit/>
                      <w:trHeight w:hRule="exact" w:val="480"/>
                    </w:trPr>
                    <w:tc>
                      <w:tcPr>
                        <w:tcW w:w="1418" w:type="dxa"/>
                        <w:tcBorders>
                          <w:top w:val="single" w:sz="4" w:space="0" w:color="auto"/>
                          <w:bottom w:val="nil"/>
                        </w:tcBorders>
                        <w:noWrap/>
                        <w:vAlign w:val="center"/>
                      </w:tcPr>
                      <w:p w:rsidR="009D5EE8" w:rsidRPr="00D457B2" w:rsidRDefault="009D5EE8" w:rsidP="000801AB">
                        <w:pPr>
                          <w:jc w:val="right"/>
                          <w:rPr>
                            <w:rStyle w:val="102"/>
                            <w:lang w:val="x-none"/>
                          </w:rPr>
                        </w:pPr>
                      </w:p>
                    </w:tc>
                  </w:tr>
                </w:tbl>
                <w:p w:rsidR="009D5EE8" w:rsidRPr="00D457B2" w:rsidRDefault="009D5EE8" w:rsidP="000801AB">
                  <w:pPr>
                    <w:rPr>
                      <w:lang w:val="x-none"/>
                    </w:rPr>
                  </w:pPr>
                </w:p>
              </w:tc>
              <w:tc>
                <w:tcPr>
                  <w:tcW w:w="737" w:type="dxa"/>
                  <w:tcBorders>
                    <w:top w:val="single" w:sz="4" w:space="0" w:color="auto"/>
                    <w:bottom w:val="single" w:sz="4" w:space="0" w:color="auto"/>
                  </w:tcBorders>
                  <w:noWrap/>
                  <w:vAlign w:val="center"/>
                </w:tcPr>
                <w:p w:rsidR="009D5EE8" w:rsidRPr="00D457B2" w:rsidRDefault="009D5EE8" w:rsidP="000801AB">
                  <w:pPr>
                    <w:jc w:val="right"/>
                    <w:rPr>
                      <w:rStyle w:val="102"/>
                      <w:lang w:val="x-none"/>
                    </w:rPr>
                  </w:pPr>
                </w:p>
              </w:tc>
              <w:tc>
                <w:tcPr>
                  <w:tcW w:w="1418" w:type="dxa"/>
                  <w:tcBorders>
                    <w:top w:val="single" w:sz="4" w:space="0" w:color="auto"/>
                    <w:bottom w:val="single" w:sz="4" w:space="0" w:color="auto"/>
                  </w:tcBorders>
                  <w:noWrap/>
                  <w:vAlign w:val="center"/>
                </w:tcPr>
                <w:p w:rsidR="009D5EE8" w:rsidRPr="00D457B2" w:rsidRDefault="009D5EE8" w:rsidP="000801AB">
                  <w:pPr>
                    <w:jc w:val="right"/>
                    <w:rPr>
                      <w:rStyle w:val="102"/>
                      <w:lang w:val="x-none"/>
                    </w:rPr>
                  </w:pPr>
                </w:p>
              </w:tc>
              <w:tc>
                <w:tcPr>
                  <w:tcW w:w="1418" w:type="dxa"/>
                  <w:tcBorders>
                    <w:top w:val="single" w:sz="4" w:space="0" w:color="auto"/>
                    <w:bottom w:val="single" w:sz="4" w:space="0" w:color="auto"/>
                  </w:tcBorders>
                  <w:noWrap/>
                  <w:vAlign w:val="center"/>
                </w:tcPr>
                <w:p w:rsidR="009D5EE8" w:rsidRPr="00D457B2" w:rsidRDefault="009D5EE8" w:rsidP="000801AB">
                  <w:pPr>
                    <w:jc w:val="right"/>
                    <w:rPr>
                      <w:rStyle w:val="102"/>
                      <w:lang w:val="x-none"/>
                    </w:rPr>
                  </w:pPr>
                </w:p>
              </w:tc>
              <w:tc>
                <w:tcPr>
                  <w:tcW w:w="794" w:type="dxa"/>
                  <w:tcBorders>
                    <w:top w:val="single" w:sz="4" w:space="0" w:color="auto"/>
                    <w:bottom w:val="single" w:sz="4" w:space="0" w:color="auto"/>
                  </w:tcBorders>
                  <w:noWrap/>
                  <w:vAlign w:val="center"/>
                </w:tcPr>
                <w:p w:rsidR="009D5EE8" w:rsidRPr="00D457B2" w:rsidRDefault="009D5EE8" w:rsidP="000801AB">
                  <w:pPr>
                    <w:jc w:val="center"/>
                    <w:rPr>
                      <w:rStyle w:val="102"/>
                      <w:lang w:val="x-none"/>
                    </w:rPr>
                  </w:pPr>
                </w:p>
              </w:tc>
            </w:tr>
            <w:tr w:rsidR="009D5EE8" w:rsidTr="000801AB">
              <w:trPr>
                <w:cantSplit/>
                <w:trHeight w:hRule="exact" w:val="960"/>
              </w:trPr>
              <w:tc>
                <w:tcPr>
                  <w:tcW w:w="454" w:type="dxa"/>
                  <w:tcBorders>
                    <w:top w:val="single" w:sz="4" w:space="0" w:color="auto"/>
                    <w:bottom w:val="single" w:sz="4" w:space="0" w:color="auto"/>
                  </w:tcBorders>
                  <w:noWrap/>
                  <w:vAlign w:val="center"/>
                </w:tcPr>
                <w:p w:rsidR="009D5EE8" w:rsidRPr="00D457B2" w:rsidRDefault="009D5EE8" w:rsidP="000801AB">
                  <w:pPr>
                    <w:jc w:val="center"/>
                    <w:rPr>
                      <w:rStyle w:val="121"/>
                      <w:lang w:val="x-none"/>
                    </w:rPr>
                  </w:pPr>
                </w:p>
              </w:tc>
              <w:tc>
                <w:tcPr>
                  <w:tcW w:w="2665" w:type="dxa"/>
                  <w:tcBorders>
                    <w:top w:val="single" w:sz="4" w:space="0" w:color="auto"/>
                    <w:bottom w:val="single" w:sz="4" w:space="0" w:color="auto"/>
                  </w:tcBorders>
                  <w:noWrap/>
                  <w:vAlign w:val="center"/>
                </w:tcPr>
                <w:tbl>
                  <w:tblPr>
                    <w:tblpPr w:leftFromText="180" w:rightFromText="180" w:vertAnchor="text" w:tblpY="1"/>
                    <w:tblOverlap w:val="never"/>
                    <w:tblW w:w="0" w:type="auto"/>
                    <w:tblBorders>
                      <w:bottom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2665"/>
                  </w:tblGrid>
                  <w:tr w:rsidR="009D5EE8" w:rsidTr="000801AB">
                    <w:trPr>
                      <w:cantSplit/>
                      <w:trHeight w:hRule="exact" w:val="480"/>
                    </w:trPr>
                    <w:tc>
                      <w:tcPr>
                        <w:tcW w:w="2665" w:type="dxa"/>
                        <w:tcBorders>
                          <w:bottom w:val="single" w:sz="4" w:space="0" w:color="auto"/>
                        </w:tcBorders>
                        <w:noWrap/>
                        <w:vAlign w:val="center"/>
                      </w:tcPr>
                      <w:p w:rsidR="009D5EE8" w:rsidRPr="00FE4526" w:rsidRDefault="009D5EE8" w:rsidP="000801AB">
                        <w:pPr>
                          <w:rPr>
                            <w:rStyle w:val="091"/>
                          </w:rPr>
                        </w:pPr>
                      </w:p>
                    </w:tc>
                  </w:tr>
                  <w:tr w:rsidR="009D5EE8" w:rsidTr="000801AB">
                    <w:trPr>
                      <w:cantSplit/>
                      <w:trHeight w:hRule="exact" w:val="480"/>
                    </w:trPr>
                    <w:tc>
                      <w:tcPr>
                        <w:tcW w:w="2665" w:type="dxa"/>
                        <w:tcBorders>
                          <w:top w:val="single" w:sz="4" w:space="0" w:color="auto"/>
                          <w:bottom w:val="nil"/>
                        </w:tcBorders>
                        <w:noWrap/>
                        <w:vAlign w:val="center"/>
                      </w:tcPr>
                      <w:p w:rsidR="009D5EE8" w:rsidRPr="00FE4526" w:rsidRDefault="009D5EE8" w:rsidP="000801AB">
                        <w:pPr>
                          <w:rPr>
                            <w:rStyle w:val="091"/>
                          </w:rPr>
                        </w:pPr>
                      </w:p>
                    </w:tc>
                  </w:tr>
                </w:tbl>
                <w:p w:rsidR="009D5EE8" w:rsidRPr="00FE4526" w:rsidRDefault="009D5EE8" w:rsidP="000801AB">
                  <w:pPr>
                    <w:rPr>
                      <w:rStyle w:val="091"/>
                    </w:rPr>
                  </w:pPr>
                </w:p>
              </w:tc>
              <w:tc>
                <w:tcPr>
                  <w:tcW w:w="2041" w:type="dxa"/>
                  <w:tcBorders>
                    <w:top w:val="single" w:sz="4" w:space="0" w:color="auto"/>
                    <w:bottom w:val="single" w:sz="4" w:space="0" w:color="auto"/>
                  </w:tcBorders>
                  <w:noWrap/>
                  <w:vAlign w:val="center"/>
                </w:tcPr>
                <w:tbl>
                  <w:tblPr>
                    <w:tblpPr w:leftFromText="180" w:rightFromText="180" w:vertAnchor="text" w:tblpY="1"/>
                    <w:tblOverlap w:val="never"/>
                    <w:tblW w:w="0" w:type="auto"/>
                    <w:tblBorders>
                      <w:bottom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2041"/>
                  </w:tblGrid>
                  <w:tr w:rsidR="009D5EE8" w:rsidTr="000801AB">
                    <w:trPr>
                      <w:cantSplit/>
                      <w:trHeight w:hRule="exact" w:val="480"/>
                    </w:trPr>
                    <w:tc>
                      <w:tcPr>
                        <w:tcW w:w="2041" w:type="dxa"/>
                        <w:tcBorders>
                          <w:bottom w:val="single" w:sz="4" w:space="0" w:color="auto"/>
                        </w:tcBorders>
                        <w:noWrap/>
                        <w:vAlign w:val="center"/>
                      </w:tcPr>
                      <w:p w:rsidR="009D5EE8" w:rsidRPr="008D0202" w:rsidRDefault="009D5EE8" w:rsidP="000801AB">
                        <w:pPr>
                          <w:rPr>
                            <w:rStyle w:val="112"/>
                          </w:rPr>
                        </w:pPr>
                      </w:p>
                    </w:tc>
                  </w:tr>
                  <w:tr w:rsidR="009D5EE8" w:rsidTr="000801AB">
                    <w:trPr>
                      <w:cantSplit/>
                      <w:trHeight w:hRule="exact" w:val="480"/>
                    </w:trPr>
                    <w:tc>
                      <w:tcPr>
                        <w:tcW w:w="2041" w:type="dxa"/>
                        <w:tcBorders>
                          <w:top w:val="single" w:sz="4" w:space="0" w:color="auto"/>
                          <w:bottom w:val="nil"/>
                        </w:tcBorders>
                        <w:noWrap/>
                        <w:vAlign w:val="center"/>
                      </w:tcPr>
                      <w:p w:rsidR="009D5EE8" w:rsidRPr="008D0202" w:rsidRDefault="009D5EE8" w:rsidP="000801AB">
                        <w:pPr>
                          <w:rPr>
                            <w:rStyle w:val="091"/>
                          </w:rPr>
                        </w:pPr>
                      </w:p>
                    </w:tc>
                  </w:tr>
                </w:tbl>
                <w:p w:rsidR="009D5EE8" w:rsidRPr="008D0202" w:rsidRDefault="009D5EE8" w:rsidP="000801AB">
                  <w:pPr>
                    <w:rPr>
                      <w:rStyle w:val="112"/>
                    </w:rPr>
                  </w:pPr>
                </w:p>
              </w:tc>
              <w:tc>
                <w:tcPr>
                  <w:tcW w:w="510" w:type="dxa"/>
                  <w:tcBorders>
                    <w:top w:val="single" w:sz="4" w:space="0" w:color="auto"/>
                    <w:bottom w:val="single" w:sz="4" w:space="0" w:color="auto"/>
                  </w:tcBorders>
                  <w:vAlign w:val="center"/>
                </w:tcPr>
                <w:p w:rsidR="009D5EE8" w:rsidRPr="00D457B2" w:rsidRDefault="009D5EE8" w:rsidP="000801AB">
                  <w:pPr>
                    <w:rPr>
                      <w:rStyle w:val="102"/>
                      <w:lang w:val="x-none"/>
                    </w:rPr>
                  </w:pPr>
                </w:p>
              </w:tc>
              <w:tc>
                <w:tcPr>
                  <w:tcW w:w="2268" w:type="dxa"/>
                  <w:tcBorders>
                    <w:top w:val="single" w:sz="4" w:space="0" w:color="auto"/>
                    <w:bottom w:val="single" w:sz="4" w:space="0" w:color="auto"/>
                  </w:tcBorders>
                  <w:noWrap/>
                  <w:vAlign w:val="center"/>
                </w:tcPr>
                <w:p w:rsidR="009D5EE8" w:rsidRPr="00D457B2" w:rsidRDefault="009D5EE8" w:rsidP="000801AB">
                  <w:pPr>
                    <w:rPr>
                      <w:rStyle w:val="091"/>
                      <w:lang w:val="x-none"/>
                    </w:rPr>
                  </w:pPr>
                </w:p>
              </w:tc>
              <w:tc>
                <w:tcPr>
                  <w:tcW w:w="1418" w:type="dxa"/>
                  <w:tcBorders>
                    <w:top w:val="single" w:sz="4" w:space="0" w:color="auto"/>
                    <w:bottom w:val="single" w:sz="4" w:space="0" w:color="auto"/>
                  </w:tcBorders>
                  <w:noWrap/>
                  <w:vAlign w:val="center"/>
                </w:tcPr>
                <w:tbl>
                  <w:tblPr>
                    <w:tblpPr w:leftFromText="180" w:rightFromText="180" w:vertAnchor="text" w:tblpY="1"/>
                    <w:tblOverlap w:val="never"/>
                    <w:tblW w:w="0" w:type="auto"/>
                    <w:tblBorders>
                      <w:bottom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418"/>
                  </w:tblGrid>
                  <w:tr w:rsidR="009D5EE8" w:rsidTr="000801AB">
                    <w:trPr>
                      <w:cantSplit/>
                      <w:trHeight w:hRule="exact" w:val="480"/>
                    </w:trPr>
                    <w:tc>
                      <w:tcPr>
                        <w:tcW w:w="1418" w:type="dxa"/>
                        <w:tcBorders>
                          <w:bottom w:val="single" w:sz="4" w:space="0" w:color="auto"/>
                        </w:tcBorders>
                        <w:noWrap/>
                        <w:vAlign w:val="center"/>
                      </w:tcPr>
                      <w:p w:rsidR="009D5EE8" w:rsidRPr="009A58D5" w:rsidRDefault="009D5EE8" w:rsidP="000801AB">
                        <w:pPr>
                          <w:jc w:val="right"/>
                          <w:rPr>
                            <w:rStyle w:val="102"/>
                          </w:rPr>
                        </w:pPr>
                      </w:p>
                    </w:tc>
                  </w:tr>
                  <w:tr w:rsidR="009D5EE8" w:rsidTr="000801AB">
                    <w:trPr>
                      <w:cantSplit/>
                      <w:trHeight w:hRule="exact" w:val="480"/>
                    </w:trPr>
                    <w:tc>
                      <w:tcPr>
                        <w:tcW w:w="1418" w:type="dxa"/>
                        <w:tcBorders>
                          <w:top w:val="single" w:sz="4" w:space="0" w:color="auto"/>
                          <w:bottom w:val="nil"/>
                        </w:tcBorders>
                        <w:noWrap/>
                        <w:vAlign w:val="center"/>
                      </w:tcPr>
                      <w:p w:rsidR="009D5EE8" w:rsidRPr="00D457B2" w:rsidRDefault="009D5EE8" w:rsidP="000801AB">
                        <w:pPr>
                          <w:jc w:val="right"/>
                          <w:rPr>
                            <w:rStyle w:val="102"/>
                            <w:lang w:val="x-none"/>
                          </w:rPr>
                        </w:pPr>
                      </w:p>
                    </w:tc>
                  </w:tr>
                </w:tbl>
                <w:p w:rsidR="009D5EE8" w:rsidRPr="009A58D5" w:rsidRDefault="009D5EE8" w:rsidP="000801AB">
                  <w:pPr>
                    <w:jc w:val="right"/>
                    <w:rPr>
                      <w:rStyle w:val="102"/>
                    </w:rPr>
                  </w:pPr>
                </w:p>
              </w:tc>
              <w:tc>
                <w:tcPr>
                  <w:tcW w:w="737" w:type="dxa"/>
                  <w:tcBorders>
                    <w:top w:val="single" w:sz="4" w:space="0" w:color="auto"/>
                    <w:bottom w:val="single" w:sz="4" w:space="0" w:color="auto"/>
                  </w:tcBorders>
                  <w:noWrap/>
                  <w:vAlign w:val="center"/>
                </w:tcPr>
                <w:p w:rsidR="009D5EE8" w:rsidRPr="00D457B2" w:rsidRDefault="009D5EE8" w:rsidP="000801AB">
                  <w:pPr>
                    <w:jc w:val="right"/>
                    <w:rPr>
                      <w:rStyle w:val="102"/>
                      <w:lang w:val="x-none"/>
                    </w:rPr>
                  </w:pPr>
                </w:p>
              </w:tc>
              <w:tc>
                <w:tcPr>
                  <w:tcW w:w="1418" w:type="dxa"/>
                  <w:tcBorders>
                    <w:top w:val="single" w:sz="4" w:space="0" w:color="auto"/>
                    <w:bottom w:val="single" w:sz="4" w:space="0" w:color="auto"/>
                  </w:tcBorders>
                  <w:noWrap/>
                  <w:vAlign w:val="center"/>
                </w:tcPr>
                <w:p w:rsidR="009D5EE8" w:rsidRPr="00D457B2" w:rsidRDefault="009D5EE8" w:rsidP="000801AB">
                  <w:pPr>
                    <w:jc w:val="right"/>
                    <w:rPr>
                      <w:rStyle w:val="102"/>
                      <w:lang w:val="x-none"/>
                    </w:rPr>
                  </w:pPr>
                </w:p>
              </w:tc>
              <w:tc>
                <w:tcPr>
                  <w:tcW w:w="1418" w:type="dxa"/>
                  <w:tcBorders>
                    <w:top w:val="single" w:sz="4" w:space="0" w:color="auto"/>
                    <w:bottom w:val="single" w:sz="4" w:space="0" w:color="auto"/>
                  </w:tcBorders>
                  <w:noWrap/>
                  <w:vAlign w:val="center"/>
                </w:tcPr>
                <w:p w:rsidR="009D5EE8" w:rsidRPr="00D457B2" w:rsidRDefault="009D5EE8" w:rsidP="000801AB">
                  <w:pPr>
                    <w:jc w:val="right"/>
                    <w:rPr>
                      <w:rStyle w:val="102"/>
                      <w:lang w:val="x-none"/>
                    </w:rPr>
                  </w:pPr>
                </w:p>
              </w:tc>
              <w:tc>
                <w:tcPr>
                  <w:tcW w:w="794" w:type="dxa"/>
                  <w:tcBorders>
                    <w:top w:val="single" w:sz="4" w:space="0" w:color="auto"/>
                    <w:bottom w:val="single" w:sz="4" w:space="0" w:color="auto"/>
                  </w:tcBorders>
                  <w:noWrap/>
                  <w:vAlign w:val="center"/>
                </w:tcPr>
                <w:p w:rsidR="009D5EE8" w:rsidRPr="00D457B2" w:rsidRDefault="009D5EE8" w:rsidP="000801AB">
                  <w:pPr>
                    <w:jc w:val="center"/>
                    <w:rPr>
                      <w:rStyle w:val="102"/>
                      <w:lang w:val="x-none"/>
                    </w:rPr>
                  </w:pPr>
                </w:p>
              </w:tc>
            </w:tr>
            <w:tr w:rsidR="009D5EE8" w:rsidTr="000801AB">
              <w:trPr>
                <w:cantSplit/>
                <w:trHeight w:hRule="exact" w:val="960"/>
              </w:trPr>
              <w:tc>
                <w:tcPr>
                  <w:tcW w:w="454" w:type="dxa"/>
                  <w:tcBorders>
                    <w:top w:val="single" w:sz="4" w:space="0" w:color="auto"/>
                    <w:bottom w:val="single" w:sz="4" w:space="0" w:color="auto"/>
                  </w:tcBorders>
                  <w:noWrap/>
                  <w:vAlign w:val="center"/>
                </w:tcPr>
                <w:p w:rsidR="009D5EE8" w:rsidRPr="00D457B2" w:rsidRDefault="009D5EE8" w:rsidP="000801AB">
                  <w:pPr>
                    <w:jc w:val="center"/>
                    <w:rPr>
                      <w:rStyle w:val="121"/>
                      <w:lang w:val="x-none"/>
                    </w:rPr>
                  </w:pPr>
                </w:p>
              </w:tc>
              <w:tc>
                <w:tcPr>
                  <w:tcW w:w="2665" w:type="dxa"/>
                  <w:tcBorders>
                    <w:top w:val="single" w:sz="4" w:space="0" w:color="auto"/>
                    <w:bottom w:val="single" w:sz="4" w:space="0" w:color="auto"/>
                  </w:tcBorders>
                  <w:noWrap/>
                  <w:vAlign w:val="center"/>
                </w:tcPr>
                <w:tbl>
                  <w:tblPr>
                    <w:tblpPr w:leftFromText="180" w:rightFromText="180" w:vertAnchor="text" w:tblpY="1"/>
                    <w:tblOverlap w:val="never"/>
                    <w:tblW w:w="0" w:type="auto"/>
                    <w:tblBorders>
                      <w:bottom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2665"/>
                  </w:tblGrid>
                  <w:tr w:rsidR="009D5EE8" w:rsidTr="000801AB">
                    <w:trPr>
                      <w:cantSplit/>
                      <w:trHeight w:hRule="exact" w:val="480"/>
                    </w:trPr>
                    <w:tc>
                      <w:tcPr>
                        <w:tcW w:w="2665" w:type="dxa"/>
                        <w:tcBorders>
                          <w:bottom w:val="single" w:sz="4" w:space="0" w:color="auto"/>
                        </w:tcBorders>
                        <w:noWrap/>
                        <w:vAlign w:val="center"/>
                      </w:tcPr>
                      <w:p w:rsidR="009D5EE8" w:rsidRPr="00FE4526" w:rsidRDefault="009D5EE8" w:rsidP="000801AB">
                        <w:pPr>
                          <w:rPr>
                            <w:rStyle w:val="091"/>
                          </w:rPr>
                        </w:pPr>
                      </w:p>
                    </w:tc>
                  </w:tr>
                  <w:tr w:rsidR="009D5EE8" w:rsidTr="000801AB">
                    <w:trPr>
                      <w:cantSplit/>
                      <w:trHeight w:hRule="exact" w:val="480"/>
                    </w:trPr>
                    <w:tc>
                      <w:tcPr>
                        <w:tcW w:w="2665" w:type="dxa"/>
                        <w:tcBorders>
                          <w:top w:val="single" w:sz="4" w:space="0" w:color="auto"/>
                          <w:bottom w:val="nil"/>
                        </w:tcBorders>
                        <w:noWrap/>
                        <w:vAlign w:val="center"/>
                      </w:tcPr>
                      <w:p w:rsidR="009D5EE8" w:rsidRPr="00FE4526" w:rsidRDefault="009D5EE8" w:rsidP="000801AB">
                        <w:pPr>
                          <w:rPr>
                            <w:rStyle w:val="091"/>
                          </w:rPr>
                        </w:pPr>
                      </w:p>
                    </w:tc>
                  </w:tr>
                </w:tbl>
                <w:p w:rsidR="009D5EE8" w:rsidRPr="00FE4526" w:rsidRDefault="009D5EE8" w:rsidP="000801AB">
                  <w:pPr>
                    <w:rPr>
                      <w:rStyle w:val="091"/>
                    </w:rPr>
                  </w:pPr>
                </w:p>
              </w:tc>
              <w:tc>
                <w:tcPr>
                  <w:tcW w:w="2041" w:type="dxa"/>
                  <w:tcBorders>
                    <w:top w:val="single" w:sz="4" w:space="0" w:color="auto"/>
                    <w:bottom w:val="single" w:sz="4" w:space="0" w:color="auto"/>
                  </w:tcBorders>
                  <w:noWrap/>
                  <w:vAlign w:val="center"/>
                </w:tcPr>
                <w:tbl>
                  <w:tblPr>
                    <w:tblpPr w:leftFromText="180" w:rightFromText="180" w:vertAnchor="text" w:tblpY="1"/>
                    <w:tblOverlap w:val="never"/>
                    <w:tblW w:w="0" w:type="auto"/>
                    <w:tblBorders>
                      <w:bottom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2041"/>
                  </w:tblGrid>
                  <w:tr w:rsidR="009D5EE8" w:rsidTr="000801AB">
                    <w:trPr>
                      <w:cantSplit/>
                      <w:trHeight w:hRule="exact" w:val="480"/>
                    </w:trPr>
                    <w:tc>
                      <w:tcPr>
                        <w:tcW w:w="2041" w:type="dxa"/>
                        <w:tcBorders>
                          <w:bottom w:val="single" w:sz="4" w:space="0" w:color="auto"/>
                        </w:tcBorders>
                        <w:noWrap/>
                        <w:vAlign w:val="center"/>
                      </w:tcPr>
                      <w:p w:rsidR="009D5EE8" w:rsidRPr="008D0202" w:rsidRDefault="009D5EE8" w:rsidP="000801AB">
                        <w:pPr>
                          <w:rPr>
                            <w:rStyle w:val="112"/>
                          </w:rPr>
                        </w:pPr>
                      </w:p>
                    </w:tc>
                  </w:tr>
                  <w:tr w:rsidR="009D5EE8" w:rsidTr="000801AB">
                    <w:trPr>
                      <w:cantSplit/>
                      <w:trHeight w:hRule="exact" w:val="480"/>
                    </w:trPr>
                    <w:tc>
                      <w:tcPr>
                        <w:tcW w:w="2041" w:type="dxa"/>
                        <w:tcBorders>
                          <w:top w:val="single" w:sz="4" w:space="0" w:color="auto"/>
                          <w:bottom w:val="nil"/>
                        </w:tcBorders>
                        <w:noWrap/>
                        <w:vAlign w:val="center"/>
                      </w:tcPr>
                      <w:p w:rsidR="009D5EE8" w:rsidRPr="008D0202" w:rsidRDefault="009D5EE8" w:rsidP="000801AB">
                        <w:pPr>
                          <w:rPr>
                            <w:rStyle w:val="091"/>
                          </w:rPr>
                        </w:pPr>
                      </w:p>
                    </w:tc>
                  </w:tr>
                </w:tbl>
                <w:p w:rsidR="009D5EE8" w:rsidRPr="008D0202" w:rsidRDefault="009D5EE8" w:rsidP="000801AB">
                  <w:pPr>
                    <w:rPr>
                      <w:rStyle w:val="112"/>
                    </w:rPr>
                  </w:pPr>
                </w:p>
              </w:tc>
              <w:tc>
                <w:tcPr>
                  <w:tcW w:w="510" w:type="dxa"/>
                  <w:tcBorders>
                    <w:top w:val="single" w:sz="4" w:space="0" w:color="auto"/>
                    <w:bottom w:val="single" w:sz="4" w:space="0" w:color="auto"/>
                  </w:tcBorders>
                  <w:vAlign w:val="center"/>
                </w:tcPr>
                <w:p w:rsidR="009D5EE8" w:rsidRPr="00D457B2" w:rsidRDefault="009D5EE8" w:rsidP="000801AB">
                  <w:pPr>
                    <w:rPr>
                      <w:rStyle w:val="102"/>
                      <w:lang w:val="x-none"/>
                    </w:rPr>
                  </w:pPr>
                </w:p>
              </w:tc>
              <w:tc>
                <w:tcPr>
                  <w:tcW w:w="2268" w:type="dxa"/>
                  <w:tcBorders>
                    <w:top w:val="single" w:sz="4" w:space="0" w:color="auto"/>
                    <w:bottom w:val="single" w:sz="4" w:space="0" w:color="auto"/>
                  </w:tcBorders>
                  <w:noWrap/>
                  <w:vAlign w:val="center"/>
                </w:tcPr>
                <w:p w:rsidR="009D5EE8" w:rsidRPr="00D457B2" w:rsidRDefault="009D5EE8" w:rsidP="000801AB">
                  <w:pPr>
                    <w:rPr>
                      <w:rStyle w:val="091"/>
                      <w:lang w:val="x-none"/>
                    </w:rPr>
                  </w:pPr>
                </w:p>
              </w:tc>
              <w:tc>
                <w:tcPr>
                  <w:tcW w:w="1418" w:type="dxa"/>
                  <w:tcBorders>
                    <w:top w:val="single" w:sz="4" w:space="0" w:color="auto"/>
                    <w:bottom w:val="single" w:sz="4" w:space="0" w:color="auto"/>
                  </w:tcBorders>
                  <w:noWrap/>
                  <w:vAlign w:val="center"/>
                </w:tcPr>
                <w:tbl>
                  <w:tblPr>
                    <w:tblpPr w:leftFromText="180" w:rightFromText="180" w:vertAnchor="text" w:tblpY="1"/>
                    <w:tblOverlap w:val="never"/>
                    <w:tblW w:w="0" w:type="auto"/>
                    <w:tblBorders>
                      <w:bottom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418"/>
                  </w:tblGrid>
                  <w:tr w:rsidR="009D5EE8" w:rsidTr="000801AB">
                    <w:trPr>
                      <w:cantSplit/>
                      <w:trHeight w:hRule="exact" w:val="480"/>
                    </w:trPr>
                    <w:tc>
                      <w:tcPr>
                        <w:tcW w:w="1418" w:type="dxa"/>
                        <w:tcBorders>
                          <w:bottom w:val="single" w:sz="4" w:space="0" w:color="auto"/>
                        </w:tcBorders>
                        <w:noWrap/>
                        <w:vAlign w:val="center"/>
                      </w:tcPr>
                      <w:p w:rsidR="009D5EE8" w:rsidRPr="009A58D5" w:rsidRDefault="009D5EE8" w:rsidP="000801AB">
                        <w:pPr>
                          <w:jc w:val="right"/>
                          <w:rPr>
                            <w:rStyle w:val="102"/>
                          </w:rPr>
                        </w:pPr>
                      </w:p>
                    </w:tc>
                  </w:tr>
                  <w:tr w:rsidR="009D5EE8" w:rsidTr="000801AB">
                    <w:trPr>
                      <w:cantSplit/>
                      <w:trHeight w:hRule="exact" w:val="480"/>
                    </w:trPr>
                    <w:tc>
                      <w:tcPr>
                        <w:tcW w:w="1418" w:type="dxa"/>
                        <w:tcBorders>
                          <w:top w:val="single" w:sz="4" w:space="0" w:color="auto"/>
                          <w:bottom w:val="nil"/>
                        </w:tcBorders>
                        <w:noWrap/>
                        <w:vAlign w:val="center"/>
                      </w:tcPr>
                      <w:p w:rsidR="009D5EE8" w:rsidRPr="00D457B2" w:rsidRDefault="009D5EE8" w:rsidP="000801AB">
                        <w:pPr>
                          <w:jc w:val="right"/>
                          <w:rPr>
                            <w:rStyle w:val="102"/>
                            <w:lang w:val="x-none"/>
                          </w:rPr>
                        </w:pPr>
                      </w:p>
                    </w:tc>
                  </w:tr>
                </w:tbl>
                <w:p w:rsidR="009D5EE8" w:rsidRPr="009A58D5" w:rsidRDefault="009D5EE8" w:rsidP="000801AB">
                  <w:pPr>
                    <w:jc w:val="right"/>
                    <w:rPr>
                      <w:rStyle w:val="102"/>
                    </w:rPr>
                  </w:pPr>
                </w:p>
              </w:tc>
              <w:tc>
                <w:tcPr>
                  <w:tcW w:w="737" w:type="dxa"/>
                  <w:tcBorders>
                    <w:top w:val="single" w:sz="4" w:space="0" w:color="auto"/>
                    <w:bottom w:val="single" w:sz="4" w:space="0" w:color="auto"/>
                  </w:tcBorders>
                  <w:noWrap/>
                  <w:vAlign w:val="center"/>
                </w:tcPr>
                <w:p w:rsidR="009D5EE8" w:rsidRPr="00D457B2" w:rsidRDefault="009D5EE8" w:rsidP="000801AB">
                  <w:pPr>
                    <w:jc w:val="right"/>
                    <w:rPr>
                      <w:rStyle w:val="102"/>
                      <w:lang w:val="x-none"/>
                    </w:rPr>
                  </w:pPr>
                </w:p>
              </w:tc>
              <w:tc>
                <w:tcPr>
                  <w:tcW w:w="1418" w:type="dxa"/>
                  <w:tcBorders>
                    <w:top w:val="single" w:sz="4" w:space="0" w:color="auto"/>
                    <w:bottom w:val="single" w:sz="4" w:space="0" w:color="auto"/>
                  </w:tcBorders>
                  <w:noWrap/>
                  <w:vAlign w:val="center"/>
                </w:tcPr>
                <w:p w:rsidR="009D5EE8" w:rsidRPr="00D457B2" w:rsidRDefault="009D5EE8" w:rsidP="000801AB">
                  <w:pPr>
                    <w:jc w:val="right"/>
                    <w:rPr>
                      <w:rStyle w:val="102"/>
                      <w:lang w:val="x-none"/>
                    </w:rPr>
                  </w:pPr>
                </w:p>
              </w:tc>
              <w:tc>
                <w:tcPr>
                  <w:tcW w:w="1418" w:type="dxa"/>
                  <w:tcBorders>
                    <w:top w:val="single" w:sz="4" w:space="0" w:color="auto"/>
                    <w:bottom w:val="single" w:sz="4" w:space="0" w:color="auto"/>
                  </w:tcBorders>
                  <w:noWrap/>
                  <w:vAlign w:val="center"/>
                </w:tcPr>
                <w:p w:rsidR="009D5EE8" w:rsidRPr="00D457B2" w:rsidRDefault="009D5EE8" w:rsidP="000801AB">
                  <w:pPr>
                    <w:jc w:val="right"/>
                    <w:rPr>
                      <w:rStyle w:val="102"/>
                      <w:lang w:val="x-none"/>
                    </w:rPr>
                  </w:pPr>
                </w:p>
              </w:tc>
              <w:tc>
                <w:tcPr>
                  <w:tcW w:w="794" w:type="dxa"/>
                  <w:tcBorders>
                    <w:top w:val="single" w:sz="4" w:space="0" w:color="auto"/>
                    <w:bottom w:val="single" w:sz="4" w:space="0" w:color="auto"/>
                  </w:tcBorders>
                  <w:noWrap/>
                  <w:vAlign w:val="center"/>
                </w:tcPr>
                <w:p w:rsidR="009D5EE8" w:rsidRPr="00D457B2" w:rsidRDefault="009D5EE8" w:rsidP="000801AB">
                  <w:pPr>
                    <w:jc w:val="center"/>
                    <w:rPr>
                      <w:rStyle w:val="102"/>
                      <w:lang w:val="x-none"/>
                    </w:rPr>
                  </w:pPr>
                </w:p>
              </w:tc>
            </w:tr>
            <w:tr w:rsidR="009D5EE8" w:rsidTr="000801AB">
              <w:trPr>
                <w:cantSplit/>
                <w:trHeight w:hRule="exact" w:val="960"/>
              </w:trPr>
              <w:tc>
                <w:tcPr>
                  <w:tcW w:w="454" w:type="dxa"/>
                  <w:tcBorders>
                    <w:top w:val="single" w:sz="4" w:space="0" w:color="auto"/>
                    <w:bottom w:val="single" w:sz="4" w:space="0" w:color="auto"/>
                  </w:tcBorders>
                  <w:noWrap/>
                  <w:vAlign w:val="center"/>
                </w:tcPr>
                <w:p w:rsidR="009D5EE8" w:rsidRPr="00D457B2" w:rsidRDefault="009D5EE8" w:rsidP="000801AB">
                  <w:pPr>
                    <w:jc w:val="center"/>
                    <w:rPr>
                      <w:rStyle w:val="121"/>
                      <w:lang w:val="x-none"/>
                    </w:rPr>
                  </w:pPr>
                </w:p>
              </w:tc>
              <w:tc>
                <w:tcPr>
                  <w:tcW w:w="2665" w:type="dxa"/>
                  <w:tcBorders>
                    <w:top w:val="single" w:sz="4" w:space="0" w:color="auto"/>
                    <w:bottom w:val="single" w:sz="4" w:space="0" w:color="auto"/>
                  </w:tcBorders>
                  <w:noWrap/>
                  <w:vAlign w:val="center"/>
                </w:tcPr>
                <w:tbl>
                  <w:tblPr>
                    <w:tblpPr w:leftFromText="180" w:rightFromText="180" w:vertAnchor="text" w:tblpY="1"/>
                    <w:tblOverlap w:val="never"/>
                    <w:tblW w:w="0" w:type="auto"/>
                    <w:tblBorders>
                      <w:bottom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2665"/>
                  </w:tblGrid>
                  <w:tr w:rsidR="009D5EE8" w:rsidTr="000801AB">
                    <w:trPr>
                      <w:cantSplit/>
                      <w:trHeight w:hRule="exact" w:val="480"/>
                    </w:trPr>
                    <w:tc>
                      <w:tcPr>
                        <w:tcW w:w="2665" w:type="dxa"/>
                        <w:tcBorders>
                          <w:bottom w:val="single" w:sz="4" w:space="0" w:color="auto"/>
                        </w:tcBorders>
                        <w:noWrap/>
                        <w:vAlign w:val="center"/>
                      </w:tcPr>
                      <w:p w:rsidR="009D5EE8" w:rsidRPr="00FE4526" w:rsidRDefault="009D5EE8" w:rsidP="000801AB">
                        <w:pPr>
                          <w:rPr>
                            <w:rStyle w:val="091"/>
                          </w:rPr>
                        </w:pPr>
                      </w:p>
                    </w:tc>
                  </w:tr>
                  <w:tr w:rsidR="009D5EE8" w:rsidTr="000801AB">
                    <w:trPr>
                      <w:cantSplit/>
                      <w:trHeight w:hRule="exact" w:val="480"/>
                    </w:trPr>
                    <w:tc>
                      <w:tcPr>
                        <w:tcW w:w="2665" w:type="dxa"/>
                        <w:tcBorders>
                          <w:top w:val="single" w:sz="4" w:space="0" w:color="auto"/>
                          <w:bottom w:val="nil"/>
                        </w:tcBorders>
                        <w:noWrap/>
                        <w:vAlign w:val="center"/>
                      </w:tcPr>
                      <w:p w:rsidR="009D5EE8" w:rsidRPr="00FE4526" w:rsidRDefault="009D5EE8" w:rsidP="000801AB">
                        <w:pPr>
                          <w:rPr>
                            <w:rStyle w:val="091"/>
                          </w:rPr>
                        </w:pPr>
                      </w:p>
                    </w:tc>
                  </w:tr>
                </w:tbl>
                <w:p w:rsidR="009D5EE8" w:rsidRPr="00FE4526" w:rsidRDefault="009D5EE8" w:rsidP="000801AB">
                  <w:pPr>
                    <w:rPr>
                      <w:rStyle w:val="091"/>
                    </w:rPr>
                  </w:pPr>
                </w:p>
              </w:tc>
              <w:tc>
                <w:tcPr>
                  <w:tcW w:w="2041" w:type="dxa"/>
                  <w:tcBorders>
                    <w:top w:val="single" w:sz="4" w:space="0" w:color="auto"/>
                    <w:bottom w:val="single" w:sz="4" w:space="0" w:color="auto"/>
                  </w:tcBorders>
                  <w:noWrap/>
                  <w:vAlign w:val="center"/>
                </w:tcPr>
                <w:tbl>
                  <w:tblPr>
                    <w:tblpPr w:leftFromText="180" w:rightFromText="180" w:vertAnchor="text" w:tblpY="1"/>
                    <w:tblOverlap w:val="never"/>
                    <w:tblW w:w="0" w:type="auto"/>
                    <w:tblBorders>
                      <w:bottom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2041"/>
                  </w:tblGrid>
                  <w:tr w:rsidR="009D5EE8" w:rsidTr="000801AB">
                    <w:trPr>
                      <w:cantSplit/>
                      <w:trHeight w:hRule="exact" w:val="480"/>
                    </w:trPr>
                    <w:tc>
                      <w:tcPr>
                        <w:tcW w:w="2041" w:type="dxa"/>
                        <w:tcBorders>
                          <w:bottom w:val="single" w:sz="4" w:space="0" w:color="auto"/>
                        </w:tcBorders>
                        <w:noWrap/>
                        <w:vAlign w:val="center"/>
                      </w:tcPr>
                      <w:p w:rsidR="009D5EE8" w:rsidRPr="008D0202" w:rsidRDefault="009D5EE8" w:rsidP="000801AB">
                        <w:pPr>
                          <w:rPr>
                            <w:rStyle w:val="112"/>
                          </w:rPr>
                        </w:pPr>
                      </w:p>
                    </w:tc>
                  </w:tr>
                  <w:tr w:rsidR="009D5EE8" w:rsidTr="000801AB">
                    <w:trPr>
                      <w:cantSplit/>
                      <w:trHeight w:hRule="exact" w:val="480"/>
                    </w:trPr>
                    <w:tc>
                      <w:tcPr>
                        <w:tcW w:w="2041" w:type="dxa"/>
                        <w:tcBorders>
                          <w:top w:val="single" w:sz="4" w:space="0" w:color="auto"/>
                          <w:bottom w:val="nil"/>
                        </w:tcBorders>
                        <w:noWrap/>
                        <w:vAlign w:val="center"/>
                      </w:tcPr>
                      <w:p w:rsidR="009D5EE8" w:rsidRPr="008D0202" w:rsidRDefault="009D5EE8" w:rsidP="000801AB">
                        <w:pPr>
                          <w:rPr>
                            <w:rStyle w:val="091"/>
                          </w:rPr>
                        </w:pPr>
                      </w:p>
                    </w:tc>
                  </w:tr>
                </w:tbl>
                <w:p w:rsidR="009D5EE8" w:rsidRPr="008D0202" w:rsidRDefault="009D5EE8" w:rsidP="000801AB">
                  <w:pPr>
                    <w:rPr>
                      <w:rStyle w:val="112"/>
                    </w:rPr>
                  </w:pPr>
                </w:p>
              </w:tc>
              <w:tc>
                <w:tcPr>
                  <w:tcW w:w="510" w:type="dxa"/>
                  <w:tcBorders>
                    <w:top w:val="single" w:sz="4" w:space="0" w:color="auto"/>
                    <w:bottom w:val="single" w:sz="4" w:space="0" w:color="auto"/>
                  </w:tcBorders>
                  <w:vAlign w:val="center"/>
                </w:tcPr>
                <w:p w:rsidR="009D5EE8" w:rsidRPr="00D457B2" w:rsidRDefault="009D5EE8" w:rsidP="000801AB">
                  <w:pPr>
                    <w:rPr>
                      <w:rStyle w:val="102"/>
                      <w:lang w:val="x-none"/>
                    </w:rPr>
                  </w:pPr>
                </w:p>
              </w:tc>
              <w:tc>
                <w:tcPr>
                  <w:tcW w:w="2268" w:type="dxa"/>
                  <w:tcBorders>
                    <w:top w:val="single" w:sz="4" w:space="0" w:color="auto"/>
                    <w:bottom w:val="single" w:sz="4" w:space="0" w:color="auto"/>
                  </w:tcBorders>
                  <w:noWrap/>
                  <w:vAlign w:val="center"/>
                </w:tcPr>
                <w:p w:rsidR="009D5EE8" w:rsidRPr="00D457B2" w:rsidRDefault="009D5EE8" w:rsidP="000801AB">
                  <w:pPr>
                    <w:rPr>
                      <w:rStyle w:val="091"/>
                      <w:lang w:val="x-none"/>
                    </w:rPr>
                  </w:pPr>
                </w:p>
              </w:tc>
              <w:tc>
                <w:tcPr>
                  <w:tcW w:w="1418" w:type="dxa"/>
                  <w:tcBorders>
                    <w:top w:val="single" w:sz="4" w:space="0" w:color="auto"/>
                    <w:bottom w:val="single" w:sz="4" w:space="0" w:color="auto"/>
                  </w:tcBorders>
                  <w:noWrap/>
                  <w:vAlign w:val="center"/>
                </w:tcPr>
                <w:tbl>
                  <w:tblPr>
                    <w:tblpPr w:leftFromText="180" w:rightFromText="180" w:vertAnchor="text" w:tblpY="1"/>
                    <w:tblOverlap w:val="never"/>
                    <w:tblW w:w="0" w:type="auto"/>
                    <w:tblBorders>
                      <w:bottom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418"/>
                  </w:tblGrid>
                  <w:tr w:rsidR="009D5EE8" w:rsidTr="000801AB">
                    <w:trPr>
                      <w:cantSplit/>
                      <w:trHeight w:hRule="exact" w:val="480"/>
                    </w:trPr>
                    <w:tc>
                      <w:tcPr>
                        <w:tcW w:w="1418" w:type="dxa"/>
                        <w:tcBorders>
                          <w:bottom w:val="single" w:sz="4" w:space="0" w:color="auto"/>
                        </w:tcBorders>
                        <w:noWrap/>
                        <w:vAlign w:val="center"/>
                      </w:tcPr>
                      <w:p w:rsidR="009D5EE8" w:rsidRPr="009A58D5" w:rsidRDefault="009D5EE8" w:rsidP="000801AB">
                        <w:pPr>
                          <w:jc w:val="right"/>
                          <w:rPr>
                            <w:rStyle w:val="102"/>
                          </w:rPr>
                        </w:pPr>
                      </w:p>
                    </w:tc>
                  </w:tr>
                  <w:tr w:rsidR="009D5EE8" w:rsidTr="000801AB">
                    <w:trPr>
                      <w:cantSplit/>
                      <w:trHeight w:hRule="exact" w:val="480"/>
                    </w:trPr>
                    <w:tc>
                      <w:tcPr>
                        <w:tcW w:w="1418" w:type="dxa"/>
                        <w:tcBorders>
                          <w:top w:val="single" w:sz="4" w:space="0" w:color="auto"/>
                          <w:bottom w:val="nil"/>
                        </w:tcBorders>
                        <w:noWrap/>
                        <w:vAlign w:val="center"/>
                      </w:tcPr>
                      <w:p w:rsidR="009D5EE8" w:rsidRPr="00D457B2" w:rsidRDefault="009D5EE8" w:rsidP="000801AB">
                        <w:pPr>
                          <w:jc w:val="right"/>
                          <w:rPr>
                            <w:rStyle w:val="102"/>
                            <w:lang w:val="x-none"/>
                          </w:rPr>
                        </w:pPr>
                      </w:p>
                    </w:tc>
                  </w:tr>
                </w:tbl>
                <w:p w:rsidR="009D5EE8" w:rsidRPr="009A58D5" w:rsidRDefault="009D5EE8" w:rsidP="000801AB">
                  <w:pPr>
                    <w:jc w:val="right"/>
                    <w:rPr>
                      <w:rStyle w:val="102"/>
                    </w:rPr>
                  </w:pPr>
                </w:p>
              </w:tc>
              <w:tc>
                <w:tcPr>
                  <w:tcW w:w="737" w:type="dxa"/>
                  <w:tcBorders>
                    <w:top w:val="single" w:sz="4" w:space="0" w:color="auto"/>
                    <w:bottom w:val="single" w:sz="4" w:space="0" w:color="auto"/>
                  </w:tcBorders>
                  <w:noWrap/>
                  <w:vAlign w:val="center"/>
                </w:tcPr>
                <w:p w:rsidR="009D5EE8" w:rsidRPr="00D457B2" w:rsidRDefault="009D5EE8" w:rsidP="000801AB">
                  <w:pPr>
                    <w:jc w:val="right"/>
                    <w:rPr>
                      <w:rStyle w:val="102"/>
                      <w:lang w:val="x-none"/>
                    </w:rPr>
                  </w:pPr>
                </w:p>
              </w:tc>
              <w:tc>
                <w:tcPr>
                  <w:tcW w:w="1418" w:type="dxa"/>
                  <w:tcBorders>
                    <w:top w:val="single" w:sz="4" w:space="0" w:color="auto"/>
                    <w:bottom w:val="single" w:sz="4" w:space="0" w:color="auto"/>
                  </w:tcBorders>
                  <w:noWrap/>
                  <w:vAlign w:val="center"/>
                </w:tcPr>
                <w:p w:rsidR="009D5EE8" w:rsidRPr="00D457B2" w:rsidRDefault="009D5EE8" w:rsidP="000801AB">
                  <w:pPr>
                    <w:jc w:val="right"/>
                    <w:rPr>
                      <w:rStyle w:val="102"/>
                      <w:lang w:val="x-none"/>
                    </w:rPr>
                  </w:pPr>
                </w:p>
              </w:tc>
              <w:tc>
                <w:tcPr>
                  <w:tcW w:w="1418" w:type="dxa"/>
                  <w:tcBorders>
                    <w:top w:val="single" w:sz="4" w:space="0" w:color="auto"/>
                    <w:bottom w:val="single" w:sz="4" w:space="0" w:color="auto"/>
                  </w:tcBorders>
                  <w:noWrap/>
                  <w:vAlign w:val="center"/>
                </w:tcPr>
                <w:p w:rsidR="009D5EE8" w:rsidRPr="00D457B2" w:rsidRDefault="009D5EE8" w:rsidP="000801AB">
                  <w:pPr>
                    <w:jc w:val="right"/>
                    <w:rPr>
                      <w:rStyle w:val="102"/>
                      <w:lang w:val="x-none"/>
                    </w:rPr>
                  </w:pPr>
                </w:p>
              </w:tc>
              <w:tc>
                <w:tcPr>
                  <w:tcW w:w="794" w:type="dxa"/>
                  <w:tcBorders>
                    <w:top w:val="single" w:sz="4" w:space="0" w:color="auto"/>
                    <w:bottom w:val="single" w:sz="4" w:space="0" w:color="auto"/>
                  </w:tcBorders>
                  <w:noWrap/>
                  <w:vAlign w:val="center"/>
                </w:tcPr>
                <w:p w:rsidR="009D5EE8" w:rsidRPr="00D457B2" w:rsidRDefault="009D5EE8" w:rsidP="000801AB">
                  <w:pPr>
                    <w:jc w:val="center"/>
                    <w:rPr>
                      <w:rStyle w:val="102"/>
                      <w:lang w:val="x-none"/>
                    </w:rPr>
                  </w:pPr>
                </w:p>
              </w:tc>
            </w:tr>
            <w:tr w:rsidR="009D5EE8" w:rsidTr="000801AB">
              <w:trPr>
                <w:cantSplit/>
                <w:trHeight w:hRule="exact" w:val="960"/>
              </w:trPr>
              <w:tc>
                <w:tcPr>
                  <w:tcW w:w="454" w:type="dxa"/>
                  <w:tcBorders>
                    <w:top w:val="single" w:sz="4" w:space="0" w:color="auto"/>
                    <w:bottom w:val="nil"/>
                  </w:tcBorders>
                  <w:noWrap/>
                  <w:vAlign w:val="center"/>
                </w:tcPr>
                <w:p w:rsidR="009D5EE8" w:rsidRPr="00D457B2" w:rsidRDefault="009D5EE8" w:rsidP="000801AB">
                  <w:pPr>
                    <w:jc w:val="center"/>
                    <w:rPr>
                      <w:rStyle w:val="121"/>
                      <w:lang w:val="x-none"/>
                    </w:rPr>
                  </w:pPr>
                </w:p>
              </w:tc>
              <w:tc>
                <w:tcPr>
                  <w:tcW w:w="2665" w:type="dxa"/>
                  <w:tcBorders>
                    <w:top w:val="single" w:sz="4" w:space="0" w:color="auto"/>
                    <w:bottom w:val="nil"/>
                  </w:tcBorders>
                  <w:noWrap/>
                  <w:vAlign w:val="center"/>
                </w:tcPr>
                <w:tbl>
                  <w:tblPr>
                    <w:tblpPr w:leftFromText="180" w:rightFromText="180" w:vertAnchor="text" w:tblpY="1"/>
                    <w:tblOverlap w:val="never"/>
                    <w:tblW w:w="0" w:type="auto"/>
                    <w:tblBorders>
                      <w:bottom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2665"/>
                  </w:tblGrid>
                  <w:tr w:rsidR="009D5EE8" w:rsidTr="000801AB">
                    <w:trPr>
                      <w:cantSplit/>
                      <w:trHeight w:hRule="exact" w:val="480"/>
                    </w:trPr>
                    <w:tc>
                      <w:tcPr>
                        <w:tcW w:w="2665" w:type="dxa"/>
                        <w:tcBorders>
                          <w:bottom w:val="single" w:sz="4" w:space="0" w:color="auto"/>
                        </w:tcBorders>
                        <w:noWrap/>
                        <w:vAlign w:val="center"/>
                      </w:tcPr>
                      <w:p w:rsidR="009D5EE8" w:rsidRPr="00FE4526" w:rsidRDefault="009D5EE8" w:rsidP="000801AB">
                        <w:pPr>
                          <w:rPr>
                            <w:rStyle w:val="091"/>
                          </w:rPr>
                        </w:pPr>
                      </w:p>
                    </w:tc>
                  </w:tr>
                  <w:tr w:rsidR="009D5EE8" w:rsidTr="000801AB">
                    <w:trPr>
                      <w:cantSplit/>
                      <w:trHeight w:hRule="exact" w:val="480"/>
                    </w:trPr>
                    <w:tc>
                      <w:tcPr>
                        <w:tcW w:w="2665" w:type="dxa"/>
                        <w:tcBorders>
                          <w:top w:val="single" w:sz="4" w:space="0" w:color="auto"/>
                          <w:bottom w:val="nil"/>
                        </w:tcBorders>
                        <w:noWrap/>
                        <w:vAlign w:val="center"/>
                      </w:tcPr>
                      <w:p w:rsidR="009D5EE8" w:rsidRPr="00FE4526" w:rsidRDefault="009D5EE8" w:rsidP="000801AB">
                        <w:pPr>
                          <w:rPr>
                            <w:rStyle w:val="091"/>
                          </w:rPr>
                        </w:pPr>
                      </w:p>
                    </w:tc>
                  </w:tr>
                </w:tbl>
                <w:p w:rsidR="009D5EE8" w:rsidRPr="00FE4526" w:rsidRDefault="009D5EE8" w:rsidP="000801AB">
                  <w:pPr>
                    <w:rPr>
                      <w:rStyle w:val="091"/>
                    </w:rPr>
                  </w:pPr>
                </w:p>
              </w:tc>
              <w:tc>
                <w:tcPr>
                  <w:tcW w:w="2041" w:type="dxa"/>
                  <w:tcBorders>
                    <w:top w:val="single" w:sz="4" w:space="0" w:color="auto"/>
                    <w:bottom w:val="nil"/>
                  </w:tcBorders>
                  <w:noWrap/>
                  <w:vAlign w:val="center"/>
                </w:tcPr>
                <w:tbl>
                  <w:tblPr>
                    <w:tblpPr w:leftFromText="180" w:rightFromText="180" w:vertAnchor="text" w:tblpY="1"/>
                    <w:tblOverlap w:val="never"/>
                    <w:tblW w:w="0" w:type="auto"/>
                    <w:tblBorders>
                      <w:bottom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2041"/>
                  </w:tblGrid>
                  <w:tr w:rsidR="009D5EE8" w:rsidTr="000801AB">
                    <w:trPr>
                      <w:cantSplit/>
                      <w:trHeight w:hRule="exact" w:val="480"/>
                    </w:trPr>
                    <w:tc>
                      <w:tcPr>
                        <w:tcW w:w="2041" w:type="dxa"/>
                        <w:tcBorders>
                          <w:bottom w:val="single" w:sz="4" w:space="0" w:color="auto"/>
                        </w:tcBorders>
                        <w:noWrap/>
                        <w:vAlign w:val="center"/>
                      </w:tcPr>
                      <w:p w:rsidR="009D5EE8" w:rsidRPr="008D0202" w:rsidRDefault="009D5EE8" w:rsidP="000801AB">
                        <w:pPr>
                          <w:rPr>
                            <w:rStyle w:val="112"/>
                          </w:rPr>
                        </w:pPr>
                      </w:p>
                    </w:tc>
                  </w:tr>
                  <w:tr w:rsidR="009D5EE8" w:rsidTr="000801AB">
                    <w:trPr>
                      <w:cantSplit/>
                      <w:trHeight w:hRule="exact" w:val="480"/>
                    </w:trPr>
                    <w:tc>
                      <w:tcPr>
                        <w:tcW w:w="2041" w:type="dxa"/>
                        <w:tcBorders>
                          <w:top w:val="single" w:sz="4" w:space="0" w:color="auto"/>
                          <w:bottom w:val="nil"/>
                        </w:tcBorders>
                        <w:noWrap/>
                        <w:vAlign w:val="center"/>
                      </w:tcPr>
                      <w:p w:rsidR="009D5EE8" w:rsidRPr="008D0202" w:rsidRDefault="009D5EE8" w:rsidP="000801AB">
                        <w:pPr>
                          <w:rPr>
                            <w:rStyle w:val="091"/>
                          </w:rPr>
                        </w:pPr>
                      </w:p>
                    </w:tc>
                  </w:tr>
                </w:tbl>
                <w:p w:rsidR="009D5EE8" w:rsidRPr="008D0202" w:rsidRDefault="009D5EE8" w:rsidP="000801AB">
                  <w:pPr>
                    <w:rPr>
                      <w:rStyle w:val="112"/>
                    </w:rPr>
                  </w:pPr>
                </w:p>
              </w:tc>
              <w:tc>
                <w:tcPr>
                  <w:tcW w:w="510" w:type="dxa"/>
                  <w:tcBorders>
                    <w:top w:val="single" w:sz="4" w:space="0" w:color="auto"/>
                    <w:bottom w:val="nil"/>
                  </w:tcBorders>
                  <w:vAlign w:val="center"/>
                </w:tcPr>
                <w:p w:rsidR="009D5EE8" w:rsidRPr="00D457B2" w:rsidRDefault="009D5EE8" w:rsidP="000801AB">
                  <w:pPr>
                    <w:rPr>
                      <w:rStyle w:val="102"/>
                      <w:lang w:val="x-none"/>
                    </w:rPr>
                  </w:pPr>
                </w:p>
              </w:tc>
              <w:tc>
                <w:tcPr>
                  <w:tcW w:w="2268" w:type="dxa"/>
                  <w:tcBorders>
                    <w:top w:val="single" w:sz="4" w:space="0" w:color="auto"/>
                    <w:bottom w:val="nil"/>
                  </w:tcBorders>
                  <w:noWrap/>
                  <w:vAlign w:val="center"/>
                </w:tcPr>
                <w:p w:rsidR="009D5EE8" w:rsidRPr="00D457B2" w:rsidRDefault="009D5EE8" w:rsidP="000801AB">
                  <w:pPr>
                    <w:rPr>
                      <w:rStyle w:val="091"/>
                      <w:lang w:val="x-none"/>
                    </w:rPr>
                  </w:pPr>
                </w:p>
              </w:tc>
              <w:tc>
                <w:tcPr>
                  <w:tcW w:w="1418" w:type="dxa"/>
                  <w:tcBorders>
                    <w:top w:val="single" w:sz="4" w:space="0" w:color="auto"/>
                    <w:bottom w:val="nil"/>
                  </w:tcBorders>
                  <w:noWrap/>
                  <w:vAlign w:val="center"/>
                </w:tcPr>
                <w:tbl>
                  <w:tblPr>
                    <w:tblpPr w:leftFromText="180" w:rightFromText="180" w:vertAnchor="text" w:tblpY="1"/>
                    <w:tblOverlap w:val="never"/>
                    <w:tblW w:w="0" w:type="auto"/>
                    <w:tblBorders>
                      <w:bottom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418"/>
                  </w:tblGrid>
                  <w:tr w:rsidR="009D5EE8" w:rsidTr="000801AB">
                    <w:trPr>
                      <w:cantSplit/>
                      <w:trHeight w:hRule="exact" w:val="480"/>
                    </w:trPr>
                    <w:tc>
                      <w:tcPr>
                        <w:tcW w:w="1418" w:type="dxa"/>
                        <w:tcBorders>
                          <w:bottom w:val="single" w:sz="4" w:space="0" w:color="auto"/>
                        </w:tcBorders>
                        <w:noWrap/>
                        <w:vAlign w:val="center"/>
                      </w:tcPr>
                      <w:p w:rsidR="009D5EE8" w:rsidRPr="009A58D5" w:rsidRDefault="009D5EE8" w:rsidP="000801AB">
                        <w:pPr>
                          <w:jc w:val="right"/>
                          <w:rPr>
                            <w:rStyle w:val="102"/>
                          </w:rPr>
                        </w:pPr>
                      </w:p>
                    </w:tc>
                  </w:tr>
                  <w:tr w:rsidR="009D5EE8" w:rsidTr="000801AB">
                    <w:trPr>
                      <w:cantSplit/>
                      <w:trHeight w:hRule="exact" w:val="480"/>
                    </w:trPr>
                    <w:tc>
                      <w:tcPr>
                        <w:tcW w:w="1418" w:type="dxa"/>
                        <w:tcBorders>
                          <w:top w:val="single" w:sz="4" w:space="0" w:color="auto"/>
                          <w:bottom w:val="nil"/>
                        </w:tcBorders>
                        <w:noWrap/>
                        <w:vAlign w:val="center"/>
                      </w:tcPr>
                      <w:p w:rsidR="009D5EE8" w:rsidRPr="00D457B2" w:rsidRDefault="009D5EE8" w:rsidP="000801AB">
                        <w:pPr>
                          <w:jc w:val="right"/>
                          <w:rPr>
                            <w:rStyle w:val="102"/>
                            <w:lang w:val="x-none"/>
                          </w:rPr>
                        </w:pPr>
                      </w:p>
                    </w:tc>
                  </w:tr>
                </w:tbl>
                <w:p w:rsidR="009D5EE8" w:rsidRPr="009A58D5" w:rsidRDefault="009D5EE8" w:rsidP="000801AB">
                  <w:pPr>
                    <w:jc w:val="right"/>
                    <w:rPr>
                      <w:rStyle w:val="102"/>
                    </w:rPr>
                  </w:pPr>
                </w:p>
              </w:tc>
              <w:tc>
                <w:tcPr>
                  <w:tcW w:w="737" w:type="dxa"/>
                  <w:tcBorders>
                    <w:top w:val="single" w:sz="4" w:space="0" w:color="auto"/>
                    <w:bottom w:val="nil"/>
                  </w:tcBorders>
                  <w:noWrap/>
                  <w:vAlign w:val="center"/>
                </w:tcPr>
                <w:p w:rsidR="009D5EE8" w:rsidRPr="00D457B2" w:rsidRDefault="009D5EE8" w:rsidP="000801AB">
                  <w:pPr>
                    <w:jc w:val="right"/>
                    <w:rPr>
                      <w:rStyle w:val="102"/>
                      <w:lang w:val="x-none"/>
                    </w:rPr>
                  </w:pPr>
                </w:p>
              </w:tc>
              <w:tc>
                <w:tcPr>
                  <w:tcW w:w="1418" w:type="dxa"/>
                  <w:tcBorders>
                    <w:top w:val="single" w:sz="4" w:space="0" w:color="auto"/>
                    <w:bottom w:val="nil"/>
                  </w:tcBorders>
                  <w:noWrap/>
                  <w:vAlign w:val="center"/>
                </w:tcPr>
                <w:p w:rsidR="009D5EE8" w:rsidRPr="00D457B2" w:rsidRDefault="009D5EE8" w:rsidP="000801AB">
                  <w:pPr>
                    <w:jc w:val="right"/>
                    <w:rPr>
                      <w:rStyle w:val="102"/>
                      <w:lang w:val="x-none"/>
                    </w:rPr>
                  </w:pPr>
                </w:p>
              </w:tc>
              <w:tc>
                <w:tcPr>
                  <w:tcW w:w="1418" w:type="dxa"/>
                  <w:tcBorders>
                    <w:top w:val="single" w:sz="4" w:space="0" w:color="auto"/>
                    <w:bottom w:val="nil"/>
                  </w:tcBorders>
                  <w:noWrap/>
                  <w:vAlign w:val="center"/>
                </w:tcPr>
                <w:p w:rsidR="009D5EE8" w:rsidRPr="00D457B2" w:rsidRDefault="009D5EE8" w:rsidP="000801AB">
                  <w:pPr>
                    <w:jc w:val="right"/>
                    <w:rPr>
                      <w:rStyle w:val="102"/>
                      <w:lang w:val="x-none"/>
                    </w:rPr>
                  </w:pPr>
                </w:p>
              </w:tc>
              <w:tc>
                <w:tcPr>
                  <w:tcW w:w="794" w:type="dxa"/>
                  <w:tcBorders>
                    <w:top w:val="single" w:sz="4" w:space="0" w:color="auto"/>
                    <w:bottom w:val="nil"/>
                  </w:tcBorders>
                  <w:noWrap/>
                  <w:vAlign w:val="center"/>
                </w:tcPr>
                <w:p w:rsidR="009D5EE8" w:rsidRPr="00D457B2" w:rsidRDefault="009D5EE8" w:rsidP="000801AB">
                  <w:pPr>
                    <w:jc w:val="center"/>
                    <w:rPr>
                      <w:rStyle w:val="102"/>
                      <w:lang w:val="x-none"/>
                    </w:rPr>
                  </w:pPr>
                </w:p>
              </w:tc>
            </w:tr>
          </w:tbl>
          <w:p w:rsidR="009D5EE8" w:rsidRDefault="009D5EE8" w:rsidP="000801AB"/>
        </w:tc>
      </w:tr>
    </w:tbl>
    <w:p w:rsidR="009D5EE8" w:rsidRPr="007962D8" w:rsidRDefault="009D5EE8" w:rsidP="009D5EE8">
      <w:pPr>
        <w:spacing w:line="14" w:lineRule="exact"/>
      </w:pPr>
    </w:p>
    <w:p w:rsidR="009D5EE8" w:rsidRPr="00D0400D" w:rsidRDefault="009D5EE8" w:rsidP="009D5EE8">
      <w:pPr>
        <w:tabs>
          <w:tab w:val="left" w:pos="425"/>
          <w:tab w:val="left" w:pos="737"/>
        </w:tabs>
        <w:rPr>
          <w:rStyle w:val="10"/>
        </w:rPr>
      </w:pPr>
    </w:p>
    <w:p w:rsidR="00064F6E" w:rsidRDefault="00064F6E" w:rsidP="00AF35DB">
      <w:pPr>
        <w:sectPr w:rsidR="00064F6E" w:rsidSect="006368DD">
          <w:headerReference w:type="default" r:id="rId28"/>
          <w:footerReference w:type="default" r:id="rId29"/>
          <w:pgSz w:w="15139" w:h="22056" w:code="138"/>
          <w:pgMar w:top="851" w:right="567" w:bottom="284" w:left="851" w:header="0" w:footer="0" w:gutter="0"/>
          <w:cols w:space="425"/>
          <w:docGrid w:linePitch="326"/>
        </w:sectPr>
      </w:pPr>
    </w:p>
    <w:p w:rsidR="00064F6E" w:rsidRPr="006E2B72" w:rsidRDefault="00064F6E" w:rsidP="00064F6E">
      <w:pPr>
        <w:jc w:val="center"/>
        <w:rPr>
          <w:rStyle w:val="180"/>
        </w:rPr>
      </w:pPr>
      <w:r>
        <w:rPr>
          <w:rStyle w:val="180"/>
        </w:rPr>
        <w:lastRenderedPageBreak/>
        <w:t>105</w:t>
      </w:r>
      <w:r w:rsidRPr="006E2B72">
        <w:rPr>
          <w:rStyle w:val="180"/>
          <w:rFonts w:hint="eastAsia"/>
        </w:rPr>
        <w:t>年度關係人交易彙總表</w:t>
      </w:r>
    </w:p>
    <w:p w:rsidR="00064F6E" w:rsidRPr="006E0F82" w:rsidRDefault="00064F6E" w:rsidP="00064F6E"/>
    <w:p w:rsidR="00064F6E" w:rsidRPr="004C424F" w:rsidRDefault="00064F6E" w:rsidP="00064F6E">
      <w:pPr>
        <w:ind w:rightChars="67" w:right="161"/>
        <w:jc w:val="right"/>
      </w:pPr>
      <w:r w:rsidRPr="006E0F82">
        <w:rPr>
          <w:rFonts w:hint="eastAsia"/>
        </w:rPr>
        <w:t>單位：新臺幣</w:t>
      </w:r>
      <w:r>
        <w:rPr>
          <w:rStyle w:val="12"/>
          <w:rFonts w:hint="eastAsia"/>
        </w:rPr>
        <w:t>千</w:t>
      </w:r>
      <w:r w:rsidRPr="006E0F82">
        <w:rPr>
          <w:rFonts w:hint="eastAsia"/>
        </w:rPr>
        <w:t>元</w:t>
      </w:r>
    </w:p>
    <w:tbl>
      <w:tblPr>
        <w:tblW w:w="0" w:type="auto"/>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5670"/>
        <w:gridCol w:w="340"/>
        <w:gridCol w:w="7711"/>
      </w:tblGrid>
      <w:tr w:rsidR="00064F6E" w:rsidRPr="00113D95" w:rsidTr="000801AB">
        <w:trPr>
          <w:trHeight w:hRule="exact" w:val="1361"/>
        </w:trPr>
        <w:tc>
          <w:tcPr>
            <w:tcW w:w="5670" w:type="dxa"/>
            <w:tcBorders>
              <w:bottom w:val="single" w:sz="4" w:space="0" w:color="auto"/>
            </w:tcBorders>
            <w:shd w:val="clear" w:color="auto" w:fill="auto"/>
            <w:noWrap/>
            <w:vAlign w:val="center"/>
          </w:tcPr>
          <w:p w:rsidR="00064F6E" w:rsidRPr="00113D95" w:rsidRDefault="00064F6E" w:rsidP="000801AB">
            <w:pPr>
              <w:jc w:val="center"/>
              <w:rPr>
                <w:rStyle w:val="12"/>
                <w:lang w:val="x-none"/>
              </w:rPr>
            </w:pPr>
            <w:r w:rsidRPr="00113D95">
              <w:rPr>
                <w:rStyle w:val="12"/>
                <w:rFonts w:hint="eastAsia"/>
                <w:lang w:val="x-none"/>
              </w:rPr>
              <w:t>交易類型</w:t>
            </w:r>
          </w:p>
          <w:p w:rsidR="00064F6E" w:rsidRPr="00113D95" w:rsidRDefault="00064F6E" w:rsidP="000801AB">
            <w:pPr>
              <w:jc w:val="center"/>
              <w:rPr>
                <w:rStyle w:val="12"/>
                <w:lang w:val="x-none"/>
              </w:rPr>
            </w:pPr>
            <w:r w:rsidRPr="00113D95">
              <w:rPr>
                <w:rStyle w:val="12"/>
                <w:rFonts w:hint="eastAsia"/>
                <w:lang w:val="x-none"/>
              </w:rPr>
              <w:t>(A)</w:t>
            </w:r>
          </w:p>
        </w:tc>
        <w:tc>
          <w:tcPr>
            <w:tcW w:w="340" w:type="dxa"/>
            <w:tcBorders>
              <w:bottom w:val="single" w:sz="4" w:space="0" w:color="auto"/>
            </w:tcBorders>
            <w:vAlign w:val="center"/>
          </w:tcPr>
          <w:p w:rsidR="00064F6E" w:rsidRPr="00113D95" w:rsidRDefault="00064F6E" w:rsidP="000801AB">
            <w:pPr>
              <w:jc w:val="center"/>
              <w:rPr>
                <w:rStyle w:val="12"/>
                <w:lang w:val="x-none"/>
              </w:rPr>
            </w:pPr>
            <w:r w:rsidRPr="00113D95">
              <w:rPr>
                <w:rStyle w:val="12"/>
                <w:rFonts w:hint="eastAsia"/>
                <w:lang w:val="x-none"/>
              </w:rPr>
              <w:t>代號</w:t>
            </w:r>
          </w:p>
        </w:tc>
        <w:tc>
          <w:tcPr>
            <w:tcW w:w="7711" w:type="dxa"/>
            <w:tcBorders>
              <w:bottom w:val="single" w:sz="4" w:space="0" w:color="auto"/>
            </w:tcBorders>
            <w:shd w:val="clear" w:color="auto" w:fill="auto"/>
            <w:noWrap/>
          </w:tcPr>
          <w:tbl>
            <w:tblPr>
              <w:tblpPr w:vertAnchor="page" w:horzAnchor="page" w:tblpY="1"/>
              <w:tblW w:w="0" w:type="auto"/>
              <w:tblBorders>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928"/>
              <w:gridCol w:w="1928"/>
              <w:gridCol w:w="1928"/>
              <w:gridCol w:w="1928"/>
            </w:tblGrid>
            <w:tr w:rsidR="00064F6E" w:rsidRPr="00113D95" w:rsidTr="000801AB">
              <w:trPr>
                <w:cantSplit/>
                <w:trHeight w:hRule="exact" w:val="680"/>
              </w:trPr>
              <w:tc>
                <w:tcPr>
                  <w:tcW w:w="3856" w:type="dxa"/>
                  <w:gridSpan w:val="2"/>
                  <w:tcBorders>
                    <w:top w:val="nil"/>
                    <w:bottom w:val="nil"/>
                  </w:tcBorders>
                  <w:shd w:val="clear" w:color="auto" w:fill="auto"/>
                  <w:noWrap/>
                  <w:vAlign w:val="center"/>
                </w:tcPr>
                <w:p w:rsidR="00064F6E" w:rsidRPr="00113D95" w:rsidRDefault="00064F6E" w:rsidP="000801AB">
                  <w:pPr>
                    <w:jc w:val="center"/>
                    <w:rPr>
                      <w:rStyle w:val="12"/>
                      <w:lang w:val="x-none"/>
                    </w:rPr>
                  </w:pPr>
                  <w:r w:rsidRPr="00113D95">
                    <w:rPr>
                      <w:rStyle w:val="12"/>
                      <w:rFonts w:hint="eastAsia"/>
                      <w:lang w:val="x-none"/>
                    </w:rPr>
                    <w:t>實際交易金額</w:t>
                  </w:r>
                  <w:r w:rsidRPr="00113D95">
                    <w:rPr>
                      <w:rStyle w:val="12"/>
                      <w:rFonts w:hint="eastAsia"/>
                      <w:lang w:val="x-none"/>
                    </w:rPr>
                    <w:t>(</w:t>
                  </w:r>
                  <w:r>
                    <w:rPr>
                      <w:rStyle w:val="12"/>
                    </w:rPr>
                    <w:t>B</w:t>
                  </w:r>
                  <w:r w:rsidRPr="00113D95">
                    <w:rPr>
                      <w:rStyle w:val="12"/>
                      <w:rFonts w:hint="eastAsia"/>
                      <w:lang w:val="x-none"/>
                    </w:rPr>
                    <w:t>)</w:t>
                  </w:r>
                </w:p>
              </w:tc>
              <w:tc>
                <w:tcPr>
                  <w:tcW w:w="3856" w:type="dxa"/>
                  <w:gridSpan w:val="2"/>
                  <w:shd w:val="clear" w:color="auto" w:fill="auto"/>
                  <w:noWrap/>
                  <w:vAlign w:val="center"/>
                </w:tcPr>
                <w:p w:rsidR="00064F6E" w:rsidRPr="000418E7" w:rsidRDefault="00064F6E" w:rsidP="000801AB">
                  <w:pPr>
                    <w:jc w:val="center"/>
                    <w:rPr>
                      <w:rStyle w:val="12"/>
                    </w:rPr>
                  </w:pPr>
                  <w:r w:rsidRPr="00113D95">
                    <w:rPr>
                      <w:rStyle w:val="12"/>
                      <w:rFonts w:hint="eastAsia"/>
                      <w:lang w:val="x-none"/>
                    </w:rPr>
                    <w:t>結算申報交易金額</w:t>
                  </w:r>
                  <w:r>
                    <w:rPr>
                      <w:rStyle w:val="12"/>
                    </w:rPr>
                    <w:t>(C)</w:t>
                  </w:r>
                </w:p>
              </w:tc>
            </w:tr>
            <w:tr w:rsidR="00064F6E" w:rsidRPr="00113D95" w:rsidTr="000801AB">
              <w:trPr>
                <w:cantSplit/>
                <w:trHeight w:hRule="exact" w:val="680"/>
              </w:trPr>
              <w:tc>
                <w:tcPr>
                  <w:tcW w:w="1928" w:type="dxa"/>
                  <w:tcBorders>
                    <w:top w:val="single" w:sz="4" w:space="0" w:color="auto"/>
                  </w:tcBorders>
                  <w:shd w:val="clear" w:color="auto" w:fill="auto"/>
                  <w:noWrap/>
                  <w:vAlign w:val="center"/>
                </w:tcPr>
                <w:p w:rsidR="00064F6E" w:rsidRPr="00113D95" w:rsidRDefault="00064F6E" w:rsidP="000801AB">
                  <w:pPr>
                    <w:jc w:val="center"/>
                    <w:rPr>
                      <w:rStyle w:val="12"/>
                      <w:lang w:val="x-none"/>
                    </w:rPr>
                  </w:pPr>
                  <w:r w:rsidRPr="00113D95">
                    <w:rPr>
                      <w:rStyle w:val="12"/>
                      <w:rFonts w:hint="eastAsia"/>
                      <w:lang w:val="x-none"/>
                    </w:rPr>
                    <w:t>收入</w:t>
                  </w:r>
                  <w:r w:rsidRPr="00113D95">
                    <w:rPr>
                      <w:rStyle w:val="12"/>
                      <w:rFonts w:hint="eastAsia"/>
                      <w:lang w:val="x-none"/>
                    </w:rPr>
                    <w:t>(</w:t>
                  </w:r>
                  <w:r>
                    <w:rPr>
                      <w:rFonts w:hint="eastAsia"/>
                      <w:sz w:val="26"/>
                    </w:rPr>
                    <w:t>B</w:t>
                  </w:r>
                  <w:r>
                    <w:rPr>
                      <w:rFonts w:hint="eastAsia"/>
                      <w:sz w:val="26"/>
                      <w:vertAlign w:val="subscript"/>
                    </w:rPr>
                    <w:t>1</w:t>
                  </w:r>
                  <w:r w:rsidRPr="00113D95">
                    <w:rPr>
                      <w:rStyle w:val="12"/>
                      <w:rFonts w:hint="eastAsia"/>
                      <w:lang w:val="x-none"/>
                    </w:rPr>
                    <w:t>)</w:t>
                  </w:r>
                </w:p>
              </w:tc>
              <w:tc>
                <w:tcPr>
                  <w:tcW w:w="1928" w:type="dxa"/>
                  <w:tcBorders>
                    <w:top w:val="single" w:sz="4" w:space="0" w:color="auto"/>
                  </w:tcBorders>
                  <w:shd w:val="clear" w:color="auto" w:fill="auto"/>
                  <w:noWrap/>
                  <w:vAlign w:val="center"/>
                </w:tcPr>
                <w:p w:rsidR="00064F6E" w:rsidRPr="00113D95" w:rsidRDefault="00064F6E" w:rsidP="000801AB">
                  <w:pPr>
                    <w:jc w:val="center"/>
                    <w:rPr>
                      <w:rStyle w:val="12"/>
                      <w:lang w:val="x-none"/>
                    </w:rPr>
                  </w:pPr>
                  <w:r w:rsidRPr="00113D95">
                    <w:rPr>
                      <w:rStyle w:val="12"/>
                      <w:rFonts w:hint="eastAsia"/>
                      <w:lang w:val="x-none"/>
                    </w:rPr>
                    <w:t>支出</w:t>
                  </w:r>
                  <w:r w:rsidRPr="00113D95">
                    <w:rPr>
                      <w:rStyle w:val="12"/>
                      <w:rFonts w:hint="eastAsia"/>
                      <w:lang w:val="x-none"/>
                    </w:rPr>
                    <w:t>(</w:t>
                  </w:r>
                  <w:r>
                    <w:rPr>
                      <w:rFonts w:hint="eastAsia"/>
                      <w:sz w:val="26"/>
                    </w:rPr>
                    <w:t>B</w:t>
                  </w:r>
                  <w:r>
                    <w:rPr>
                      <w:rFonts w:hint="eastAsia"/>
                      <w:sz w:val="26"/>
                      <w:vertAlign w:val="subscript"/>
                    </w:rPr>
                    <w:t>2</w:t>
                  </w:r>
                  <w:r w:rsidRPr="00113D95">
                    <w:rPr>
                      <w:rStyle w:val="12"/>
                      <w:rFonts w:hint="eastAsia"/>
                      <w:lang w:val="x-none"/>
                    </w:rPr>
                    <w:t>)</w:t>
                  </w:r>
                </w:p>
              </w:tc>
              <w:tc>
                <w:tcPr>
                  <w:tcW w:w="1928" w:type="dxa"/>
                  <w:tcBorders>
                    <w:top w:val="single" w:sz="4" w:space="0" w:color="auto"/>
                    <w:bottom w:val="nil"/>
                  </w:tcBorders>
                  <w:shd w:val="clear" w:color="auto" w:fill="auto"/>
                  <w:noWrap/>
                  <w:vAlign w:val="center"/>
                </w:tcPr>
                <w:p w:rsidR="00064F6E" w:rsidRPr="00113D95" w:rsidRDefault="00064F6E" w:rsidP="000801AB">
                  <w:pPr>
                    <w:jc w:val="center"/>
                    <w:rPr>
                      <w:rStyle w:val="12"/>
                      <w:lang w:val="x-none"/>
                    </w:rPr>
                  </w:pPr>
                  <w:r w:rsidRPr="00113D95">
                    <w:rPr>
                      <w:rStyle w:val="12"/>
                      <w:rFonts w:hint="eastAsia"/>
                      <w:lang w:val="x-none"/>
                    </w:rPr>
                    <w:t>收入</w:t>
                  </w:r>
                  <w:r w:rsidRPr="00113D95">
                    <w:rPr>
                      <w:rStyle w:val="12"/>
                      <w:rFonts w:hint="eastAsia"/>
                      <w:lang w:val="x-none"/>
                    </w:rPr>
                    <w:t>(</w:t>
                  </w:r>
                  <w:r>
                    <w:rPr>
                      <w:rFonts w:hint="eastAsia"/>
                    </w:rPr>
                    <w:t>C</w:t>
                  </w:r>
                  <w:r>
                    <w:rPr>
                      <w:rFonts w:hint="eastAsia"/>
                      <w:vertAlign w:val="subscript"/>
                    </w:rPr>
                    <w:t>1</w:t>
                  </w:r>
                  <w:r w:rsidRPr="00113D95">
                    <w:rPr>
                      <w:rStyle w:val="12"/>
                      <w:rFonts w:hint="eastAsia"/>
                      <w:lang w:val="x-none"/>
                    </w:rPr>
                    <w:t>)</w:t>
                  </w:r>
                </w:p>
              </w:tc>
              <w:tc>
                <w:tcPr>
                  <w:tcW w:w="1928" w:type="dxa"/>
                  <w:tcBorders>
                    <w:top w:val="single" w:sz="4" w:space="0" w:color="auto"/>
                    <w:bottom w:val="nil"/>
                  </w:tcBorders>
                  <w:shd w:val="clear" w:color="auto" w:fill="auto"/>
                  <w:noWrap/>
                  <w:vAlign w:val="center"/>
                </w:tcPr>
                <w:p w:rsidR="00064F6E" w:rsidRPr="00113D95" w:rsidRDefault="00064F6E" w:rsidP="000801AB">
                  <w:pPr>
                    <w:jc w:val="center"/>
                    <w:rPr>
                      <w:rStyle w:val="12"/>
                      <w:lang w:val="x-none"/>
                    </w:rPr>
                  </w:pPr>
                  <w:r w:rsidRPr="00113D95">
                    <w:rPr>
                      <w:rStyle w:val="12"/>
                      <w:rFonts w:hint="eastAsia"/>
                      <w:lang w:val="x-none"/>
                    </w:rPr>
                    <w:t>支出</w:t>
                  </w:r>
                  <w:r w:rsidRPr="00113D95">
                    <w:rPr>
                      <w:rStyle w:val="12"/>
                      <w:rFonts w:hint="eastAsia"/>
                      <w:lang w:val="x-none"/>
                    </w:rPr>
                    <w:t>(</w:t>
                  </w:r>
                  <w:r>
                    <w:rPr>
                      <w:rFonts w:hint="eastAsia"/>
                    </w:rPr>
                    <w:t>C</w:t>
                  </w:r>
                  <w:r>
                    <w:rPr>
                      <w:rFonts w:hint="eastAsia"/>
                      <w:vertAlign w:val="subscript"/>
                    </w:rPr>
                    <w:t>2</w:t>
                  </w:r>
                  <w:r w:rsidRPr="00113D95">
                    <w:rPr>
                      <w:rStyle w:val="12"/>
                      <w:rFonts w:hint="eastAsia"/>
                      <w:lang w:val="x-none"/>
                    </w:rPr>
                    <w:t>)</w:t>
                  </w:r>
                </w:p>
              </w:tc>
            </w:tr>
          </w:tbl>
          <w:p w:rsidR="00064F6E" w:rsidRPr="00113D95" w:rsidRDefault="00064F6E" w:rsidP="000801AB">
            <w:pPr>
              <w:rPr>
                <w:lang w:val="x-none"/>
              </w:rPr>
            </w:pPr>
          </w:p>
        </w:tc>
      </w:tr>
      <w:tr w:rsidR="00064F6E" w:rsidRPr="00113D95" w:rsidTr="000801AB">
        <w:tblPrEx>
          <w:tblLook w:val="01E0" w:firstRow="1" w:lastRow="1" w:firstColumn="1" w:lastColumn="1" w:noHBand="0" w:noVBand="0"/>
        </w:tblPrEx>
        <w:trPr>
          <w:trHeight w:hRule="exact" w:val="11340"/>
        </w:trPr>
        <w:tc>
          <w:tcPr>
            <w:tcW w:w="5670" w:type="dxa"/>
            <w:tcBorders>
              <w:top w:val="single" w:sz="4" w:space="0" w:color="auto"/>
              <w:bottom w:val="double" w:sz="4" w:space="0" w:color="auto"/>
            </w:tcBorders>
            <w:tcMar>
              <w:left w:w="0" w:type="dxa"/>
              <w:right w:w="0" w:type="dxa"/>
            </w:tcMar>
          </w:tcPr>
          <w:tbl>
            <w:tblPr>
              <w:tblpPr w:vertAnchor="page" w:horzAnchor="page" w:tblpY="1"/>
              <w:tblW w:w="5670" w:type="dxa"/>
              <w:tblBorders>
                <w:bottom w:val="double" w:sz="4" w:space="0" w:color="auto"/>
                <w:insideH w:val="single" w:sz="4" w:space="0" w:color="auto"/>
                <w:insideV w:val="single" w:sz="4" w:space="0" w:color="auto"/>
              </w:tblBorders>
              <w:tblLayout w:type="fixed"/>
              <w:tblCellMar>
                <w:left w:w="28" w:type="dxa"/>
                <w:right w:w="28" w:type="dxa"/>
              </w:tblCellMar>
              <w:tblLook w:val="01E0" w:firstRow="1" w:lastRow="1" w:firstColumn="1" w:lastColumn="1" w:noHBand="0" w:noVBand="0"/>
            </w:tblPr>
            <w:tblGrid>
              <w:gridCol w:w="2040"/>
              <w:gridCol w:w="1200"/>
              <w:gridCol w:w="2430"/>
            </w:tblGrid>
            <w:tr w:rsidR="00064F6E" w:rsidRPr="00113D95" w:rsidTr="000801AB">
              <w:trPr>
                <w:trHeight w:hRule="exact" w:val="510"/>
              </w:trPr>
              <w:tc>
                <w:tcPr>
                  <w:tcW w:w="2040" w:type="dxa"/>
                  <w:vMerge w:val="restart"/>
                  <w:vAlign w:val="center"/>
                </w:tcPr>
                <w:p w:rsidR="00064F6E" w:rsidRPr="00113D95" w:rsidRDefault="00064F6E" w:rsidP="000801AB">
                  <w:pPr>
                    <w:rPr>
                      <w:rStyle w:val="12"/>
                      <w:lang w:val="x-none"/>
                    </w:rPr>
                  </w:pPr>
                  <w:r w:rsidRPr="00113D95">
                    <w:rPr>
                      <w:rStyle w:val="12"/>
                      <w:rFonts w:hint="eastAsia"/>
                      <w:lang w:val="x-none"/>
                    </w:rPr>
                    <w:lastRenderedPageBreak/>
                    <w:t>(1)</w:t>
                  </w:r>
                  <w:r w:rsidRPr="00113D95">
                    <w:rPr>
                      <w:rStyle w:val="12"/>
                      <w:rFonts w:hint="eastAsia"/>
                      <w:lang w:val="x-none"/>
                    </w:rPr>
                    <w:t>有形資產之移轉</w:t>
                  </w:r>
                </w:p>
              </w:tc>
              <w:tc>
                <w:tcPr>
                  <w:tcW w:w="1200" w:type="dxa"/>
                  <w:vMerge w:val="restart"/>
                  <w:vAlign w:val="center"/>
                </w:tcPr>
                <w:p w:rsidR="00064F6E" w:rsidRPr="00113D95" w:rsidRDefault="00064F6E" w:rsidP="000801AB">
                  <w:pPr>
                    <w:rPr>
                      <w:rStyle w:val="12"/>
                      <w:lang w:val="x-none"/>
                    </w:rPr>
                  </w:pPr>
                  <w:r w:rsidRPr="00113D95">
                    <w:rPr>
                      <w:rStyle w:val="12"/>
                      <w:rFonts w:hint="eastAsia"/>
                      <w:lang w:val="x-none"/>
                    </w:rPr>
                    <w:t>關係企業交易</w:t>
                  </w:r>
                </w:p>
              </w:tc>
              <w:tc>
                <w:tcPr>
                  <w:tcW w:w="2430" w:type="dxa"/>
                  <w:vAlign w:val="center"/>
                </w:tcPr>
                <w:p w:rsidR="00064F6E" w:rsidRPr="00113D95" w:rsidRDefault="00064F6E" w:rsidP="000801AB">
                  <w:pPr>
                    <w:rPr>
                      <w:rStyle w:val="12"/>
                      <w:lang w:val="x-none"/>
                    </w:rPr>
                  </w:pPr>
                  <w:r w:rsidRPr="00113D95">
                    <w:rPr>
                      <w:rStyle w:val="12"/>
                      <w:rFonts w:hint="eastAsia"/>
                      <w:lang w:val="x-none"/>
                    </w:rPr>
                    <w:t>進銷貨</w:t>
                  </w:r>
                </w:p>
              </w:tc>
            </w:tr>
            <w:tr w:rsidR="00064F6E" w:rsidRPr="00113D95" w:rsidTr="000801AB">
              <w:trPr>
                <w:trHeight w:hRule="exact" w:val="510"/>
              </w:trPr>
              <w:tc>
                <w:tcPr>
                  <w:tcW w:w="2040" w:type="dxa"/>
                  <w:vMerge/>
                  <w:vAlign w:val="center"/>
                </w:tcPr>
                <w:p w:rsidR="00064F6E" w:rsidRPr="00113D95" w:rsidRDefault="00064F6E" w:rsidP="000801AB">
                  <w:pPr>
                    <w:rPr>
                      <w:rStyle w:val="12"/>
                      <w:lang w:val="x-none"/>
                    </w:rPr>
                  </w:pPr>
                </w:p>
              </w:tc>
              <w:tc>
                <w:tcPr>
                  <w:tcW w:w="1200" w:type="dxa"/>
                  <w:vMerge/>
                  <w:vAlign w:val="center"/>
                </w:tcPr>
                <w:p w:rsidR="00064F6E" w:rsidRPr="00113D95" w:rsidRDefault="00064F6E" w:rsidP="000801AB">
                  <w:pPr>
                    <w:rPr>
                      <w:rStyle w:val="12"/>
                      <w:lang w:val="x-none"/>
                    </w:rPr>
                  </w:pPr>
                </w:p>
              </w:tc>
              <w:tc>
                <w:tcPr>
                  <w:tcW w:w="2430" w:type="dxa"/>
                  <w:vAlign w:val="center"/>
                </w:tcPr>
                <w:p w:rsidR="00064F6E" w:rsidRPr="00113D95" w:rsidRDefault="00064F6E" w:rsidP="000801AB">
                  <w:pPr>
                    <w:rPr>
                      <w:rStyle w:val="12"/>
                      <w:lang w:val="x-none"/>
                    </w:rPr>
                  </w:pPr>
                  <w:r w:rsidRPr="00113D95">
                    <w:rPr>
                      <w:rStyle w:val="12"/>
                      <w:rFonts w:hint="eastAsia"/>
                      <w:lang w:val="x-none"/>
                    </w:rPr>
                    <w:t>其他有形資產移轉</w:t>
                  </w:r>
                </w:p>
              </w:tc>
            </w:tr>
            <w:tr w:rsidR="00064F6E" w:rsidRPr="00113D95" w:rsidTr="000801AB">
              <w:trPr>
                <w:trHeight w:hRule="exact" w:val="510"/>
              </w:trPr>
              <w:tc>
                <w:tcPr>
                  <w:tcW w:w="2040" w:type="dxa"/>
                  <w:vMerge/>
                  <w:vAlign w:val="center"/>
                </w:tcPr>
                <w:p w:rsidR="00064F6E" w:rsidRPr="00113D95" w:rsidRDefault="00064F6E" w:rsidP="000801AB">
                  <w:pPr>
                    <w:rPr>
                      <w:rStyle w:val="12"/>
                      <w:lang w:val="x-none"/>
                    </w:rPr>
                  </w:pPr>
                </w:p>
              </w:tc>
              <w:tc>
                <w:tcPr>
                  <w:tcW w:w="1200" w:type="dxa"/>
                  <w:vMerge w:val="restart"/>
                  <w:vAlign w:val="center"/>
                </w:tcPr>
                <w:p w:rsidR="00064F6E" w:rsidRPr="00113D95" w:rsidRDefault="00064F6E" w:rsidP="000801AB">
                  <w:pPr>
                    <w:rPr>
                      <w:rStyle w:val="12"/>
                      <w:lang w:val="x-none"/>
                    </w:rPr>
                  </w:pPr>
                  <w:r w:rsidRPr="00113D95">
                    <w:rPr>
                      <w:rStyle w:val="12"/>
                      <w:rFonts w:hint="eastAsia"/>
                      <w:lang w:val="x-none"/>
                    </w:rPr>
                    <w:t>關係企業以外之關係人交易</w:t>
                  </w:r>
                </w:p>
              </w:tc>
              <w:tc>
                <w:tcPr>
                  <w:tcW w:w="2430" w:type="dxa"/>
                  <w:vAlign w:val="center"/>
                </w:tcPr>
                <w:p w:rsidR="00064F6E" w:rsidRPr="00113D95" w:rsidRDefault="00064F6E" w:rsidP="000801AB">
                  <w:pPr>
                    <w:rPr>
                      <w:rStyle w:val="12"/>
                      <w:lang w:val="x-none"/>
                    </w:rPr>
                  </w:pPr>
                  <w:r w:rsidRPr="00113D95">
                    <w:rPr>
                      <w:rStyle w:val="12"/>
                      <w:rFonts w:hint="eastAsia"/>
                      <w:lang w:val="x-none"/>
                    </w:rPr>
                    <w:t>進銷貨</w:t>
                  </w:r>
                </w:p>
              </w:tc>
            </w:tr>
            <w:tr w:rsidR="00064F6E" w:rsidRPr="00113D95" w:rsidTr="000801AB">
              <w:trPr>
                <w:trHeight w:hRule="exact" w:val="510"/>
              </w:trPr>
              <w:tc>
                <w:tcPr>
                  <w:tcW w:w="2040" w:type="dxa"/>
                  <w:vMerge/>
                  <w:vAlign w:val="center"/>
                </w:tcPr>
                <w:p w:rsidR="00064F6E" w:rsidRPr="00113D95" w:rsidRDefault="00064F6E" w:rsidP="000801AB">
                  <w:pPr>
                    <w:rPr>
                      <w:rStyle w:val="12"/>
                      <w:lang w:val="x-none"/>
                    </w:rPr>
                  </w:pPr>
                </w:p>
              </w:tc>
              <w:tc>
                <w:tcPr>
                  <w:tcW w:w="1200" w:type="dxa"/>
                  <w:vMerge/>
                  <w:vAlign w:val="center"/>
                </w:tcPr>
                <w:p w:rsidR="00064F6E" w:rsidRPr="00113D95" w:rsidRDefault="00064F6E" w:rsidP="000801AB">
                  <w:pPr>
                    <w:rPr>
                      <w:rStyle w:val="12"/>
                      <w:lang w:val="x-none"/>
                    </w:rPr>
                  </w:pPr>
                </w:p>
              </w:tc>
              <w:tc>
                <w:tcPr>
                  <w:tcW w:w="2430" w:type="dxa"/>
                  <w:vAlign w:val="center"/>
                </w:tcPr>
                <w:p w:rsidR="00064F6E" w:rsidRPr="00113D95" w:rsidRDefault="00064F6E" w:rsidP="000801AB">
                  <w:pPr>
                    <w:rPr>
                      <w:rStyle w:val="12"/>
                      <w:lang w:val="x-none"/>
                    </w:rPr>
                  </w:pPr>
                  <w:r w:rsidRPr="00113D95">
                    <w:rPr>
                      <w:rStyle w:val="12"/>
                      <w:rFonts w:hint="eastAsia"/>
                      <w:lang w:val="x-none"/>
                    </w:rPr>
                    <w:t>其他有形資產移轉</w:t>
                  </w:r>
                </w:p>
              </w:tc>
            </w:tr>
            <w:tr w:rsidR="00064F6E" w:rsidRPr="00113D95" w:rsidTr="000801AB">
              <w:trPr>
                <w:trHeight w:hRule="exact" w:val="510"/>
              </w:trPr>
              <w:tc>
                <w:tcPr>
                  <w:tcW w:w="2040" w:type="dxa"/>
                  <w:vMerge w:val="restart"/>
                  <w:vAlign w:val="center"/>
                </w:tcPr>
                <w:p w:rsidR="00064F6E" w:rsidRPr="00113D95" w:rsidRDefault="00064F6E" w:rsidP="000801AB">
                  <w:pPr>
                    <w:rPr>
                      <w:rStyle w:val="12"/>
                      <w:lang w:val="x-none"/>
                    </w:rPr>
                  </w:pPr>
                  <w:r w:rsidRPr="00113D95">
                    <w:rPr>
                      <w:rStyle w:val="12"/>
                      <w:rFonts w:hint="eastAsia"/>
                      <w:lang w:val="x-none"/>
                    </w:rPr>
                    <w:t>(2)</w:t>
                  </w:r>
                  <w:r w:rsidRPr="00113D95">
                    <w:rPr>
                      <w:rStyle w:val="12"/>
                      <w:rFonts w:hint="eastAsia"/>
                      <w:lang w:val="x-none"/>
                    </w:rPr>
                    <w:t>有形資產之使用</w:t>
                  </w:r>
                </w:p>
              </w:tc>
              <w:tc>
                <w:tcPr>
                  <w:tcW w:w="3630" w:type="dxa"/>
                  <w:gridSpan w:val="2"/>
                  <w:vAlign w:val="center"/>
                </w:tcPr>
                <w:p w:rsidR="00064F6E" w:rsidRPr="00113D95" w:rsidRDefault="00064F6E" w:rsidP="000801AB">
                  <w:pPr>
                    <w:rPr>
                      <w:rStyle w:val="12"/>
                      <w:lang w:val="x-none"/>
                    </w:rPr>
                  </w:pPr>
                  <w:r w:rsidRPr="00113D95">
                    <w:rPr>
                      <w:rStyle w:val="12"/>
                      <w:rFonts w:hint="eastAsia"/>
                      <w:lang w:val="x-none"/>
                    </w:rPr>
                    <w:t>關係企業交易</w:t>
                  </w:r>
                </w:p>
              </w:tc>
            </w:tr>
            <w:tr w:rsidR="00064F6E" w:rsidRPr="00113D95" w:rsidTr="000801AB">
              <w:trPr>
                <w:trHeight w:hRule="exact" w:val="510"/>
              </w:trPr>
              <w:tc>
                <w:tcPr>
                  <w:tcW w:w="2040" w:type="dxa"/>
                  <w:vMerge/>
                  <w:vAlign w:val="center"/>
                </w:tcPr>
                <w:p w:rsidR="00064F6E" w:rsidRPr="00113D95" w:rsidRDefault="00064F6E" w:rsidP="000801AB">
                  <w:pPr>
                    <w:rPr>
                      <w:rStyle w:val="12"/>
                      <w:lang w:val="x-none"/>
                    </w:rPr>
                  </w:pPr>
                </w:p>
              </w:tc>
              <w:tc>
                <w:tcPr>
                  <w:tcW w:w="3630" w:type="dxa"/>
                  <w:gridSpan w:val="2"/>
                  <w:vAlign w:val="center"/>
                </w:tcPr>
                <w:p w:rsidR="00064F6E" w:rsidRPr="00113D95" w:rsidRDefault="00064F6E" w:rsidP="000801AB">
                  <w:pPr>
                    <w:rPr>
                      <w:rStyle w:val="12"/>
                      <w:lang w:val="x-none"/>
                    </w:rPr>
                  </w:pPr>
                  <w:r w:rsidRPr="00113D95">
                    <w:rPr>
                      <w:rStyle w:val="12"/>
                      <w:rFonts w:hint="eastAsia"/>
                      <w:lang w:val="x-none"/>
                    </w:rPr>
                    <w:t>關係企業以外之關係人交易</w:t>
                  </w:r>
                </w:p>
              </w:tc>
            </w:tr>
            <w:tr w:rsidR="00064F6E" w:rsidRPr="00113D95" w:rsidTr="000801AB">
              <w:trPr>
                <w:trHeight w:hRule="exact" w:val="510"/>
              </w:trPr>
              <w:tc>
                <w:tcPr>
                  <w:tcW w:w="2040" w:type="dxa"/>
                  <w:vMerge w:val="restart"/>
                  <w:vAlign w:val="center"/>
                </w:tcPr>
                <w:p w:rsidR="00064F6E" w:rsidRPr="00113D95" w:rsidRDefault="00064F6E" w:rsidP="000801AB">
                  <w:pPr>
                    <w:rPr>
                      <w:rStyle w:val="12"/>
                      <w:lang w:val="x-none"/>
                    </w:rPr>
                  </w:pPr>
                  <w:r w:rsidRPr="00113D95">
                    <w:rPr>
                      <w:rStyle w:val="12"/>
                      <w:rFonts w:hint="eastAsia"/>
                      <w:lang w:val="x-none"/>
                    </w:rPr>
                    <w:t>(3)</w:t>
                  </w:r>
                  <w:r w:rsidRPr="00113D95">
                    <w:rPr>
                      <w:rStyle w:val="12"/>
                      <w:rFonts w:hint="eastAsia"/>
                      <w:lang w:val="x-none"/>
                    </w:rPr>
                    <w:t>無形資產之移轉</w:t>
                  </w:r>
                </w:p>
              </w:tc>
              <w:tc>
                <w:tcPr>
                  <w:tcW w:w="3630" w:type="dxa"/>
                  <w:gridSpan w:val="2"/>
                  <w:vAlign w:val="center"/>
                </w:tcPr>
                <w:p w:rsidR="00064F6E" w:rsidRPr="00113D95" w:rsidRDefault="00064F6E" w:rsidP="000801AB">
                  <w:pPr>
                    <w:rPr>
                      <w:rStyle w:val="12"/>
                      <w:lang w:val="x-none"/>
                    </w:rPr>
                  </w:pPr>
                  <w:r w:rsidRPr="00113D95">
                    <w:rPr>
                      <w:rStyle w:val="12"/>
                      <w:rFonts w:hint="eastAsia"/>
                      <w:lang w:val="x-none"/>
                    </w:rPr>
                    <w:t>關係企業交易</w:t>
                  </w:r>
                </w:p>
              </w:tc>
            </w:tr>
            <w:tr w:rsidR="00064F6E" w:rsidRPr="00113D95" w:rsidTr="000801AB">
              <w:trPr>
                <w:trHeight w:hRule="exact" w:val="510"/>
              </w:trPr>
              <w:tc>
                <w:tcPr>
                  <w:tcW w:w="2040" w:type="dxa"/>
                  <w:vMerge/>
                  <w:vAlign w:val="center"/>
                </w:tcPr>
                <w:p w:rsidR="00064F6E" w:rsidRPr="00113D95" w:rsidRDefault="00064F6E" w:rsidP="000801AB">
                  <w:pPr>
                    <w:rPr>
                      <w:rStyle w:val="12"/>
                      <w:lang w:val="x-none"/>
                    </w:rPr>
                  </w:pPr>
                </w:p>
              </w:tc>
              <w:tc>
                <w:tcPr>
                  <w:tcW w:w="3630" w:type="dxa"/>
                  <w:gridSpan w:val="2"/>
                  <w:vAlign w:val="center"/>
                </w:tcPr>
                <w:p w:rsidR="00064F6E" w:rsidRPr="00113D95" w:rsidRDefault="00064F6E" w:rsidP="000801AB">
                  <w:pPr>
                    <w:rPr>
                      <w:rStyle w:val="12"/>
                      <w:lang w:val="x-none"/>
                    </w:rPr>
                  </w:pPr>
                  <w:r w:rsidRPr="00113D95">
                    <w:rPr>
                      <w:rStyle w:val="12"/>
                      <w:rFonts w:hint="eastAsia"/>
                      <w:lang w:val="x-none"/>
                    </w:rPr>
                    <w:t>關係企業以外之關係人交易</w:t>
                  </w:r>
                </w:p>
              </w:tc>
            </w:tr>
            <w:tr w:rsidR="00064F6E" w:rsidRPr="00113D95" w:rsidTr="000801AB">
              <w:trPr>
                <w:trHeight w:hRule="exact" w:val="510"/>
              </w:trPr>
              <w:tc>
                <w:tcPr>
                  <w:tcW w:w="2040" w:type="dxa"/>
                  <w:vMerge w:val="restart"/>
                  <w:vAlign w:val="center"/>
                </w:tcPr>
                <w:p w:rsidR="00064F6E" w:rsidRPr="00113D95" w:rsidRDefault="00064F6E" w:rsidP="000801AB">
                  <w:pPr>
                    <w:rPr>
                      <w:rStyle w:val="12"/>
                      <w:lang w:val="x-none"/>
                    </w:rPr>
                  </w:pPr>
                  <w:r w:rsidRPr="00113D95">
                    <w:rPr>
                      <w:rStyle w:val="12"/>
                      <w:rFonts w:hint="eastAsia"/>
                      <w:lang w:val="x-none"/>
                    </w:rPr>
                    <w:t>(4)</w:t>
                  </w:r>
                  <w:r w:rsidRPr="00113D95">
                    <w:rPr>
                      <w:rStyle w:val="12"/>
                      <w:rFonts w:hint="eastAsia"/>
                      <w:lang w:val="x-none"/>
                    </w:rPr>
                    <w:t>無形資產之使用</w:t>
                  </w:r>
                </w:p>
              </w:tc>
              <w:tc>
                <w:tcPr>
                  <w:tcW w:w="3630" w:type="dxa"/>
                  <w:gridSpan w:val="2"/>
                  <w:vAlign w:val="center"/>
                </w:tcPr>
                <w:p w:rsidR="00064F6E" w:rsidRPr="00113D95" w:rsidRDefault="00064F6E" w:rsidP="000801AB">
                  <w:pPr>
                    <w:rPr>
                      <w:rStyle w:val="12"/>
                      <w:lang w:val="x-none"/>
                    </w:rPr>
                  </w:pPr>
                  <w:r w:rsidRPr="00113D95">
                    <w:rPr>
                      <w:rStyle w:val="12"/>
                      <w:rFonts w:hint="eastAsia"/>
                      <w:lang w:val="x-none"/>
                    </w:rPr>
                    <w:t>關係企業交易</w:t>
                  </w:r>
                </w:p>
              </w:tc>
            </w:tr>
            <w:tr w:rsidR="00064F6E" w:rsidRPr="00113D95" w:rsidTr="000801AB">
              <w:trPr>
                <w:trHeight w:hRule="exact" w:val="510"/>
              </w:trPr>
              <w:tc>
                <w:tcPr>
                  <w:tcW w:w="2040" w:type="dxa"/>
                  <w:vMerge/>
                  <w:vAlign w:val="center"/>
                </w:tcPr>
                <w:p w:rsidR="00064F6E" w:rsidRPr="00113D95" w:rsidRDefault="00064F6E" w:rsidP="000801AB">
                  <w:pPr>
                    <w:rPr>
                      <w:rStyle w:val="12"/>
                      <w:lang w:val="x-none"/>
                    </w:rPr>
                  </w:pPr>
                </w:p>
              </w:tc>
              <w:tc>
                <w:tcPr>
                  <w:tcW w:w="3630" w:type="dxa"/>
                  <w:gridSpan w:val="2"/>
                  <w:vAlign w:val="center"/>
                </w:tcPr>
                <w:p w:rsidR="00064F6E" w:rsidRPr="00113D95" w:rsidRDefault="00064F6E" w:rsidP="000801AB">
                  <w:pPr>
                    <w:rPr>
                      <w:rStyle w:val="12"/>
                      <w:lang w:val="x-none"/>
                    </w:rPr>
                  </w:pPr>
                  <w:r w:rsidRPr="00113D95">
                    <w:rPr>
                      <w:rStyle w:val="12"/>
                      <w:rFonts w:hint="eastAsia"/>
                      <w:lang w:val="x-none"/>
                    </w:rPr>
                    <w:t>關係企業以外之關係人交易</w:t>
                  </w:r>
                </w:p>
              </w:tc>
            </w:tr>
            <w:tr w:rsidR="00064F6E" w:rsidRPr="00113D95" w:rsidTr="000801AB">
              <w:trPr>
                <w:trHeight w:hRule="exact" w:val="510"/>
              </w:trPr>
              <w:tc>
                <w:tcPr>
                  <w:tcW w:w="2040" w:type="dxa"/>
                  <w:vMerge w:val="restart"/>
                  <w:vAlign w:val="center"/>
                </w:tcPr>
                <w:p w:rsidR="00064F6E" w:rsidRPr="00113D95" w:rsidRDefault="00064F6E" w:rsidP="000801AB">
                  <w:pPr>
                    <w:rPr>
                      <w:rStyle w:val="12"/>
                      <w:lang w:val="x-none"/>
                    </w:rPr>
                  </w:pPr>
                  <w:r w:rsidRPr="00113D95">
                    <w:rPr>
                      <w:rStyle w:val="12"/>
                      <w:rFonts w:hint="eastAsia"/>
                      <w:lang w:val="x-none"/>
                    </w:rPr>
                    <w:t>(5)</w:t>
                  </w:r>
                  <w:r w:rsidRPr="00113D95">
                    <w:rPr>
                      <w:rStyle w:val="12"/>
                      <w:rFonts w:hint="eastAsia"/>
                      <w:lang w:val="x-none"/>
                    </w:rPr>
                    <w:t>服務之提供</w:t>
                  </w:r>
                </w:p>
              </w:tc>
              <w:tc>
                <w:tcPr>
                  <w:tcW w:w="3630" w:type="dxa"/>
                  <w:gridSpan w:val="2"/>
                  <w:vAlign w:val="center"/>
                </w:tcPr>
                <w:p w:rsidR="00064F6E" w:rsidRPr="00113D95" w:rsidRDefault="00064F6E" w:rsidP="000801AB">
                  <w:pPr>
                    <w:rPr>
                      <w:rStyle w:val="12"/>
                      <w:lang w:val="x-none"/>
                    </w:rPr>
                  </w:pPr>
                  <w:r w:rsidRPr="00113D95">
                    <w:rPr>
                      <w:rStyle w:val="12"/>
                      <w:rFonts w:hint="eastAsia"/>
                      <w:lang w:val="x-none"/>
                    </w:rPr>
                    <w:t>關係企業交易</w:t>
                  </w:r>
                </w:p>
              </w:tc>
            </w:tr>
            <w:tr w:rsidR="00064F6E" w:rsidRPr="00113D95" w:rsidTr="000801AB">
              <w:trPr>
                <w:trHeight w:hRule="exact" w:val="510"/>
              </w:trPr>
              <w:tc>
                <w:tcPr>
                  <w:tcW w:w="2040" w:type="dxa"/>
                  <w:vMerge/>
                  <w:vAlign w:val="center"/>
                </w:tcPr>
                <w:p w:rsidR="00064F6E" w:rsidRPr="00113D95" w:rsidRDefault="00064F6E" w:rsidP="000801AB">
                  <w:pPr>
                    <w:rPr>
                      <w:rStyle w:val="12"/>
                      <w:lang w:val="x-none"/>
                    </w:rPr>
                  </w:pPr>
                </w:p>
              </w:tc>
              <w:tc>
                <w:tcPr>
                  <w:tcW w:w="3630" w:type="dxa"/>
                  <w:gridSpan w:val="2"/>
                  <w:vAlign w:val="center"/>
                </w:tcPr>
                <w:p w:rsidR="00064F6E" w:rsidRPr="00113D95" w:rsidRDefault="00064F6E" w:rsidP="000801AB">
                  <w:pPr>
                    <w:rPr>
                      <w:rStyle w:val="12"/>
                      <w:lang w:val="x-none"/>
                    </w:rPr>
                  </w:pPr>
                  <w:r w:rsidRPr="00113D95">
                    <w:rPr>
                      <w:rStyle w:val="12"/>
                      <w:rFonts w:hint="eastAsia"/>
                      <w:lang w:val="x-none"/>
                    </w:rPr>
                    <w:t>關係企業以外之關係人交易</w:t>
                  </w:r>
                </w:p>
              </w:tc>
            </w:tr>
            <w:tr w:rsidR="00064F6E" w:rsidRPr="00113D95" w:rsidTr="000801AB">
              <w:trPr>
                <w:trHeight w:val="397"/>
              </w:trPr>
              <w:tc>
                <w:tcPr>
                  <w:tcW w:w="2040" w:type="dxa"/>
                  <w:vMerge w:val="restart"/>
                  <w:vAlign w:val="center"/>
                </w:tcPr>
                <w:p w:rsidR="00064F6E" w:rsidRPr="00113D95" w:rsidRDefault="00064F6E" w:rsidP="000801AB">
                  <w:pPr>
                    <w:rPr>
                      <w:rStyle w:val="12"/>
                      <w:lang w:val="x-none"/>
                    </w:rPr>
                  </w:pPr>
                  <w:r w:rsidRPr="00113D95">
                    <w:rPr>
                      <w:rStyle w:val="12"/>
                      <w:rFonts w:hint="eastAsia"/>
                      <w:lang w:val="x-none"/>
                    </w:rPr>
                    <w:t>(6)</w:t>
                  </w:r>
                  <w:r w:rsidRPr="00113D95">
                    <w:rPr>
                      <w:rStyle w:val="12"/>
                      <w:rFonts w:hint="eastAsia"/>
                      <w:lang w:val="x-none"/>
                    </w:rPr>
                    <w:t>資金之使用</w:t>
                  </w:r>
                </w:p>
              </w:tc>
              <w:tc>
                <w:tcPr>
                  <w:tcW w:w="1200" w:type="dxa"/>
                  <w:vMerge w:val="restart"/>
                  <w:shd w:val="clear" w:color="auto" w:fill="auto"/>
                  <w:vAlign w:val="center"/>
                </w:tcPr>
                <w:p w:rsidR="00064F6E" w:rsidRPr="00113D95" w:rsidRDefault="00064F6E" w:rsidP="000801AB">
                  <w:pPr>
                    <w:rPr>
                      <w:rStyle w:val="12"/>
                      <w:lang w:val="x-none"/>
                    </w:rPr>
                  </w:pPr>
                  <w:r w:rsidRPr="00113D95">
                    <w:rPr>
                      <w:rStyle w:val="12"/>
                      <w:rFonts w:hint="eastAsia"/>
                      <w:lang w:val="x-none"/>
                    </w:rPr>
                    <w:t>關係企業交易</w:t>
                  </w:r>
                </w:p>
              </w:tc>
              <w:tc>
                <w:tcPr>
                  <w:tcW w:w="2430" w:type="dxa"/>
                  <w:vAlign w:val="center"/>
                </w:tcPr>
                <w:p w:rsidR="00064F6E" w:rsidRPr="0028374E" w:rsidRDefault="00064F6E" w:rsidP="000801AB">
                  <w:pPr>
                    <w:rPr>
                      <w:rStyle w:val="10"/>
                    </w:rPr>
                  </w:pPr>
                  <w:r w:rsidRPr="00113D95">
                    <w:rPr>
                      <w:rStyle w:val="10"/>
                      <w:rFonts w:hint="eastAsia"/>
                      <w:lang w:val="x-none"/>
                    </w:rPr>
                    <w:t>資金提供金額</w:t>
                  </w:r>
                  <w:r w:rsidRPr="00113D95">
                    <w:rPr>
                      <w:rStyle w:val="10"/>
                      <w:lang w:val="x-none"/>
                    </w:rPr>
                    <w:t>(</w:t>
                  </w:r>
                  <w:r w:rsidRPr="00113D95">
                    <w:rPr>
                      <w:rStyle w:val="103"/>
                      <w:rFonts w:hint="eastAsia"/>
                      <w:lang w:val="x-none"/>
                    </w:rPr>
                    <w:t>不計入</w:t>
                  </w:r>
                  <w:r w:rsidRPr="00113D95">
                    <w:rPr>
                      <w:rStyle w:val="103"/>
                      <w:rFonts w:hint="eastAsia"/>
                      <w:lang w:val="x-none"/>
                    </w:rPr>
                    <w:t>9a</w:t>
                  </w:r>
                  <w:r w:rsidRPr="00113D95">
                    <w:rPr>
                      <w:rStyle w:val="103"/>
                      <w:rFonts w:hint="eastAsia"/>
                      <w:lang w:val="x-none"/>
                    </w:rPr>
                    <w:t>合計數</w:t>
                  </w:r>
                  <w:r w:rsidRPr="00113D95">
                    <w:rPr>
                      <w:rStyle w:val="10"/>
                      <w:lang w:val="x-none"/>
                    </w:rPr>
                    <w:t>)</w:t>
                  </w:r>
                </w:p>
              </w:tc>
            </w:tr>
            <w:tr w:rsidR="00064F6E" w:rsidRPr="00113D95" w:rsidTr="000801AB">
              <w:trPr>
                <w:trHeight w:val="397"/>
              </w:trPr>
              <w:tc>
                <w:tcPr>
                  <w:tcW w:w="2040" w:type="dxa"/>
                  <w:vMerge/>
                  <w:vAlign w:val="center"/>
                </w:tcPr>
                <w:p w:rsidR="00064F6E" w:rsidRPr="00113D95" w:rsidRDefault="00064F6E" w:rsidP="000801AB">
                  <w:pPr>
                    <w:rPr>
                      <w:rStyle w:val="12"/>
                      <w:lang w:val="x-none"/>
                    </w:rPr>
                  </w:pPr>
                </w:p>
              </w:tc>
              <w:tc>
                <w:tcPr>
                  <w:tcW w:w="1200" w:type="dxa"/>
                  <w:vMerge/>
                  <w:shd w:val="clear" w:color="auto" w:fill="auto"/>
                  <w:vAlign w:val="center"/>
                </w:tcPr>
                <w:p w:rsidR="00064F6E" w:rsidRPr="00113D95" w:rsidRDefault="00064F6E" w:rsidP="000801AB">
                  <w:pPr>
                    <w:rPr>
                      <w:rStyle w:val="12"/>
                      <w:lang w:val="x-none"/>
                    </w:rPr>
                  </w:pPr>
                </w:p>
              </w:tc>
              <w:tc>
                <w:tcPr>
                  <w:tcW w:w="2430" w:type="dxa"/>
                  <w:vAlign w:val="center"/>
                </w:tcPr>
                <w:p w:rsidR="00064F6E" w:rsidRPr="00113D95" w:rsidRDefault="00064F6E" w:rsidP="000801AB">
                  <w:pPr>
                    <w:rPr>
                      <w:rStyle w:val="12"/>
                      <w:lang w:val="x-none"/>
                    </w:rPr>
                  </w:pPr>
                  <w:r w:rsidRPr="00113D95">
                    <w:rPr>
                      <w:rStyle w:val="10"/>
                      <w:rFonts w:hint="eastAsia"/>
                      <w:lang w:val="x-none"/>
                    </w:rPr>
                    <w:t>利息收入</w:t>
                  </w:r>
                </w:p>
              </w:tc>
            </w:tr>
            <w:tr w:rsidR="00064F6E" w:rsidRPr="00113D95" w:rsidTr="000801AB">
              <w:trPr>
                <w:trHeight w:val="397"/>
              </w:trPr>
              <w:tc>
                <w:tcPr>
                  <w:tcW w:w="2040" w:type="dxa"/>
                  <w:vMerge/>
                  <w:vAlign w:val="center"/>
                </w:tcPr>
                <w:p w:rsidR="00064F6E" w:rsidRPr="00113D95" w:rsidRDefault="00064F6E" w:rsidP="000801AB">
                  <w:pPr>
                    <w:rPr>
                      <w:rStyle w:val="12"/>
                      <w:lang w:val="x-none"/>
                    </w:rPr>
                  </w:pPr>
                </w:p>
              </w:tc>
              <w:tc>
                <w:tcPr>
                  <w:tcW w:w="1200" w:type="dxa"/>
                  <w:vMerge/>
                  <w:shd w:val="clear" w:color="auto" w:fill="auto"/>
                  <w:vAlign w:val="center"/>
                </w:tcPr>
                <w:p w:rsidR="00064F6E" w:rsidRPr="00113D95" w:rsidRDefault="00064F6E" w:rsidP="000801AB">
                  <w:pPr>
                    <w:rPr>
                      <w:rStyle w:val="12"/>
                      <w:lang w:val="x-none"/>
                    </w:rPr>
                  </w:pPr>
                </w:p>
              </w:tc>
              <w:tc>
                <w:tcPr>
                  <w:tcW w:w="2430" w:type="dxa"/>
                  <w:vAlign w:val="center"/>
                </w:tcPr>
                <w:p w:rsidR="00064F6E" w:rsidRPr="0028374E" w:rsidRDefault="00064F6E" w:rsidP="000801AB">
                  <w:pPr>
                    <w:rPr>
                      <w:rStyle w:val="12"/>
                    </w:rPr>
                  </w:pPr>
                  <w:r w:rsidRPr="00113D95">
                    <w:rPr>
                      <w:rStyle w:val="10"/>
                      <w:rFonts w:hint="eastAsia"/>
                      <w:lang w:val="x-none"/>
                    </w:rPr>
                    <w:t>資金使用金額</w:t>
                  </w:r>
                  <w:r>
                    <w:rPr>
                      <w:rStyle w:val="10"/>
                    </w:rPr>
                    <w:t>(</w:t>
                  </w:r>
                  <w:r w:rsidRPr="00113D95">
                    <w:rPr>
                      <w:rStyle w:val="103"/>
                      <w:rFonts w:hint="eastAsia"/>
                      <w:lang w:val="x-none"/>
                    </w:rPr>
                    <w:t>不計入</w:t>
                  </w:r>
                  <w:r w:rsidRPr="00113D95">
                    <w:rPr>
                      <w:rStyle w:val="103"/>
                      <w:rFonts w:hint="eastAsia"/>
                      <w:lang w:val="x-none"/>
                    </w:rPr>
                    <w:t>9a</w:t>
                  </w:r>
                  <w:r w:rsidRPr="00113D95">
                    <w:rPr>
                      <w:rStyle w:val="103"/>
                      <w:rFonts w:hint="eastAsia"/>
                      <w:lang w:val="x-none"/>
                    </w:rPr>
                    <w:t>合計數</w:t>
                  </w:r>
                  <w:r>
                    <w:rPr>
                      <w:rStyle w:val="10"/>
                    </w:rPr>
                    <w:t>)</w:t>
                  </w:r>
                </w:p>
              </w:tc>
            </w:tr>
            <w:tr w:rsidR="00064F6E" w:rsidRPr="00113D95" w:rsidTr="000801AB">
              <w:trPr>
                <w:trHeight w:val="397"/>
              </w:trPr>
              <w:tc>
                <w:tcPr>
                  <w:tcW w:w="2040" w:type="dxa"/>
                  <w:vMerge/>
                  <w:vAlign w:val="center"/>
                </w:tcPr>
                <w:p w:rsidR="00064F6E" w:rsidRPr="00113D95" w:rsidRDefault="00064F6E" w:rsidP="000801AB">
                  <w:pPr>
                    <w:rPr>
                      <w:rStyle w:val="12"/>
                      <w:lang w:val="x-none"/>
                    </w:rPr>
                  </w:pPr>
                </w:p>
              </w:tc>
              <w:tc>
                <w:tcPr>
                  <w:tcW w:w="1200" w:type="dxa"/>
                  <w:vMerge/>
                  <w:shd w:val="clear" w:color="auto" w:fill="auto"/>
                  <w:vAlign w:val="center"/>
                </w:tcPr>
                <w:p w:rsidR="00064F6E" w:rsidRPr="00113D95" w:rsidRDefault="00064F6E" w:rsidP="000801AB">
                  <w:pPr>
                    <w:rPr>
                      <w:rStyle w:val="12"/>
                      <w:lang w:val="x-none"/>
                    </w:rPr>
                  </w:pPr>
                </w:p>
              </w:tc>
              <w:tc>
                <w:tcPr>
                  <w:tcW w:w="2430" w:type="dxa"/>
                  <w:vAlign w:val="center"/>
                </w:tcPr>
                <w:p w:rsidR="00064F6E" w:rsidRPr="00113D95" w:rsidRDefault="00064F6E" w:rsidP="000801AB">
                  <w:pPr>
                    <w:rPr>
                      <w:rStyle w:val="12"/>
                      <w:lang w:val="x-none"/>
                    </w:rPr>
                  </w:pPr>
                  <w:r w:rsidRPr="00113D95">
                    <w:rPr>
                      <w:rStyle w:val="10"/>
                      <w:rFonts w:hint="eastAsia"/>
                      <w:lang w:val="x-none"/>
                    </w:rPr>
                    <w:t>利息支出</w:t>
                  </w:r>
                </w:p>
              </w:tc>
            </w:tr>
            <w:tr w:rsidR="00064F6E" w:rsidRPr="00113D95" w:rsidTr="000801AB">
              <w:trPr>
                <w:trHeight w:val="397"/>
              </w:trPr>
              <w:tc>
                <w:tcPr>
                  <w:tcW w:w="2040" w:type="dxa"/>
                  <w:vMerge/>
                  <w:vAlign w:val="center"/>
                </w:tcPr>
                <w:p w:rsidR="00064F6E" w:rsidRPr="00113D95" w:rsidRDefault="00064F6E" w:rsidP="000801AB">
                  <w:pPr>
                    <w:rPr>
                      <w:rStyle w:val="12"/>
                      <w:lang w:val="x-none"/>
                    </w:rPr>
                  </w:pPr>
                </w:p>
              </w:tc>
              <w:tc>
                <w:tcPr>
                  <w:tcW w:w="1200" w:type="dxa"/>
                  <w:vMerge w:val="restart"/>
                  <w:shd w:val="clear" w:color="auto" w:fill="auto"/>
                  <w:vAlign w:val="center"/>
                </w:tcPr>
                <w:p w:rsidR="00064F6E" w:rsidRPr="00113D95" w:rsidRDefault="00064F6E" w:rsidP="000801AB">
                  <w:pPr>
                    <w:rPr>
                      <w:rStyle w:val="12"/>
                      <w:lang w:val="x-none"/>
                    </w:rPr>
                  </w:pPr>
                  <w:r w:rsidRPr="00113D95">
                    <w:rPr>
                      <w:rStyle w:val="12"/>
                      <w:rFonts w:hint="eastAsia"/>
                      <w:lang w:val="x-none"/>
                    </w:rPr>
                    <w:t>關係企業以外之關係人交易</w:t>
                  </w:r>
                </w:p>
              </w:tc>
              <w:tc>
                <w:tcPr>
                  <w:tcW w:w="2430" w:type="dxa"/>
                  <w:vAlign w:val="center"/>
                </w:tcPr>
                <w:p w:rsidR="00064F6E" w:rsidRPr="0028374E" w:rsidRDefault="00064F6E" w:rsidP="000801AB">
                  <w:pPr>
                    <w:rPr>
                      <w:rStyle w:val="12"/>
                    </w:rPr>
                  </w:pPr>
                  <w:r w:rsidRPr="00113D95">
                    <w:rPr>
                      <w:rStyle w:val="10"/>
                      <w:rFonts w:hint="eastAsia"/>
                      <w:lang w:val="x-none"/>
                    </w:rPr>
                    <w:t>資金提供金額</w:t>
                  </w:r>
                  <w:r>
                    <w:rPr>
                      <w:rStyle w:val="10"/>
                    </w:rPr>
                    <w:t>(</w:t>
                  </w:r>
                  <w:r w:rsidRPr="00113D95">
                    <w:rPr>
                      <w:rStyle w:val="103"/>
                      <w:rFonts w:hint="eastAsia"/>
                      <w:lang w:val="x-none"/>
                    </w:rPr>
                    <w:t>不計入</w:t>
                  </w:r>
                  <w:r w:rsidRPr="00113D95">
                    <w:rPr>
                      <w:rStyle w:val="103"/>
                      <w:rFonts w:hint="eastAsia"/>
                      <w:lang w:val="x-none"/>
                    </w:rPr>
                    <w:t>9b</w:t>
                  </w:r>
                  <w:r w:rsidRPr="00113D95">
                    <w:rPr>
                      <w:rStyle w:val="103"/>
                      <w:rFonts w:hint="eastAsia"/>
                      <w:lang w:val="x-none"/>
                    </w:rPr>
                    <w:t>合計數</w:t>
                  </w:r>
                  <w:r>
                    <w:rPr>
                      <w:rStyle w:val="10"/>
                    </w:rPr>
                    <w:t>)</w:t>
                  </w:r>
                </w:p>
              </w:tc>
            </w:tr>
            <w:tr w:rsidR="00064F6E" w:rsidRPr="00113D95" w:rsidTr="000801AB">
              <w:trPr>
                <w:trHeight w:val="397"/>
              </w:trPr>
              <w:tc>
                <w:tcPr>
                  <w:tcW w:w="2040" w:type="dxa"/>
                  <w:vMerge/>
                  <w:vAlign w:val="center"/>
                </w:tcPr>
                <w:p w:rsidR="00064F6E" w:rsidRPr="00113D95" w:rsidRDefault="00064F6E" w:rsidP="000801AB">
                  <w:pPr>
                    <w:rPr>
                      <w:rStyle w:val="12"/>
                      <w:lang w:val="x-none"/>
                    </w:rPr>
                  </w:pPr>
                </w:p>
              </w:tc>
              <w:tc>
                <w:tcPr>
                  <w:tcW w:w="1200" w:type="dxa"/>
                  <w:vMerge/>
                  <w:shd w:val="clear" w:color="auto" w:fill="auto"/>
                  <w:vAlign w:val="center"/>
                </w:tcPr>
                <w:p w:rsidR="00064F6E" w:rsidRPr="00113D95" w:rsidRDefault="00064F6E" w:rsidP="000801AB">
                  <w:pPr>
                    <w:rPr>
                      <w:rStyle w:val="12"/>
                      <w:lang w:val="x-none"/>
                    </w:rPr>
                  </w:pPr>
                </w:p>
              </w:tc>
              <w:tc>
                <w:tcPr>
                  <w:tcW w:w="2430" w:type="dxa"/>
                  <w:vAlign w:val="center"/>
                </w:tcPr>
                <w:p w:rsidR="00064F6E" w:rsidRPr="00113D95" w:rsidRDefault="00064F6E" w:rsidP="000801AB">
                  <w:pPr>
                    <w:rPr>
                      <w:rStyle w:val="12"/>
                      <w:lang w:val="x-none"/>
                    </w:rPr>
                  </w:pPr>
                  <w:r w:rsidRPr="00113D95">
                    <w:rPr>
                      <w:rStyle w:val="10"/>
                      <w:rFonts w:hint="eastAsia"/>
                      <w:lang w:val="x-none"/>
                    </w:rPr>
                    <w:t>利息收入</w:t>
                  </w:r>
                </w:p>
              </w:tc>
            </w:tr>
            <w:tr w:rsidR="00064F6E" w:rsidRPr="00113D95" w:rsidTr="000801AB">
              <w:trPr>
                <w:trHeight w:val="397"/>
              </w:trPr>
              <w:tc>
                <w:tcPr>
                  <w:tcW w:w="2040" w:type="dxa"/>
                  <w:vMerge/>
                  <w:vAlign w:val="center"/>
                </w:tcPr>
                <w:p w:rsidR="00064F6E" w:rsidRPr="00113D95" w:rsidRDefault="00064F6E" w:rsidP="000801AB">
                  <w:pPr>
                    <w:rPr>
                      <w:rStyle w:val="12"/>
                      <w:lang w:val="x-none"/>
                    </w:rPr>
                  </w:pPr>
                </w:p>
              </w:tc>
              <w:tc>
                <w:tcPr>
                  <w:tcW w:w="1200" w:type="dxa"/>
                  <w:vMerge/>
                  <w:shd w:val="clear" w:color="auto" w:fill="auto"/>
                  <w:vAlign w:val="center"/>
                </w:tcPr>
                <w:p w:rsidR="00064F6E" w:rsidRPr="00113D95" w:rsidRDefault="00064F6E" w:rsidP="000801AB">
                  <w:pPr>
                    <w:rPr>
                      <w:rStyle w:val="12"/>
                      <w:lang w:val="x-none"/>
                    </w:rPr>
                  </w:pPr>
                </w:p>
              </w:tc>
              <w:tc>
                <w:tcPr>
                  <w:tcW w:w="2430" w:type="dxa"/>
                  <w:vAlign w:val="center"/>
                </w:tcPr>
                <w:p w:rsidR="00064F6E" w:rsidRPr="0028374E" w:rsidRDefault="00064F6E" w:rsidP="000801AB">
                  <w:pPr>
                    <w:rPr>
                      <w:rStyle w:val="12"/>
                    </w:rPr>
                  </w:pPr>
                  <w:r w:rsidRPr="00113D95">
                    <w:rPr>
                      <w:rStyle w:val="10"/>
                      <w:rFonts w:hint="eastAsia"/>
                      <w:lang w:val="x-none"/>
                    </w:rPr>
                    <w:t>資金使用金額</w:t>
                  </w:r>
                  <w:r>
                    <w:rPr>
                      <w:rStyle w:val="10"/>
                    </w:rPr>
                    <w:t>(</w:t>
                  </w:r>
                  <w:r w:rsidRPr="00113D95">
                    <w:rPr>
                      <w:rStyle w:val="103"/>
                      <w:rFonts w:hint="eastAsia"/>
                      <w:lang w:val="x-none"/>
                    </w:rPr>
                    <w:t>不計入</w:t>
                  </w:r>
                  <w:r w:rsidRPr="00113D95">
                    <w:rPr>
                      <w:rStyle w:val="103"/>
                      <w:rFonts w:hint="eastAsia"/>
                      <w:lang w:val="x-none"/>
                    </w:rPr>
                    <w:t>9b</w:t>
                  </w:r>
                  <w:r w:rsidRPr="00113D95">
                    <w:rPr>
                      <w:rStyle w:val="103"/>
                      <w:rFonts w:hint="eastAsia"/>
                      <w:lang w:val="x-none"/>
                    </w:rPr>
                    <w:t>合計數</w:t>
                  </w:r>
                  <w:r>
                    <w:rPr>
                      <w:rStyle w:val="10"/>
                    </w:rPr>
                    <w:t>)</w:t>
                  </w:r>
                </w:p>
              </w:tc>
            </w:tr>
            <w:tr w:rsidR="00064F6E" w:rsidRPr="00113D95" w:rsidTr="000801AB">
              <w:trPr>
                <w:trHeight w:val="397"/>
              </w:trPr>
              <w:tc>
                <w:tcPr>
                  <w:tcW w:w="2040" w:type="dxa"/>
                  <w:vMerge/>
                  <w:vAlign w:val="center"/>
                </w:tcPr>
                <w:p w:rsidR="00064F6E" w:rsidRPr="00113D95" w:rsidRDefault="00064F6E" w:rsidP="000801AB">
                  <w:pPr>
                    <w:rPr>
                      <w:rStyle w:val="12"/>
                      <w:lang w:val="x-none"/>
                    </w:rPr>
                  </w:pPr>
                </w:p>
              </w:tc>
              <w:tc>
                <w:tcPr>
                  <w:tcW w:w="1200" w:type="dxa"/>
                  <w:vMerge/>
                  <w:shd w:val="clear" w:color="auto" w:fill="auto"/>
                  <w:vAlign w:val="center"/>
                </w:tcPr>
                <w:p w:rsidR="00064F6E" w:rsidRPr="00113D95" w:rsidRDefault="00064F6E" w:rsidP="000801AB">
                  <w:pPr>
                    <w:rPr>
                      <w:rStyle w:val="12"/>
                      <w:lang w:val="x-none"/>
                    </w:rPr>
                  </w:pPr>
                </w:p>
              </w:tc>
              <w:tc>
                <w:tcPr>
                  <w:tcW w:w="2430" w:type="dxa"/>
                  <w:vAlign w:val="center"/>
                </w:tcPr>
                <w:p w:rsidR="00064F6E" w:rsidRPr="00113D95" w:rsidRDefault="00064F6E" w:rsidP="000801AB">
                  <w:pPr>
                    <w:rPr>
                      <w:rStyle w:val="12"/>
                      <w:lang w:val="x-none"/>
                    </w:rPr>
                  </w:pPr>
                  <w:r w:rsidRPr="00113D95">
                    <w:rPr>
                      <w:rStyle w:val="10"/>
                      <w:rFonts w:hint="eastAsia"/>
                      <w:lang w:val="x-none"/>
                    </w:rPr>
                    <w:t>利息支出</w:t>
                  </w:r>
                </w:p>
              </w:tc>
            </w:tr>
            <w:tr w:rsidR="00064F6E" w:rsidRPr="00113D95" w:rsidTr="000801AB">
              <w:trPr>
                <w:trHeight w:hRule="exact" w:val="482"/>
              </w:trPr>
              <w:tc>
                <w:tcPr>
                  <w:tcW w:w="2040" w:type="dxa"/>
                  <w:vMerge w:val="restart"/>
                  <w:vAlign w:val="center"/>
                </w:tcPr>
                <w:p w:rsidR="00064F6E" w:rsidRPr="00113D95" w:rsidRDefault="00064F6E" w:rsidP="000801AB">
                  <w:pPr>
                    <w:rPr>
                      <w:rStyle w:val="12"/>
                      <w:lang w:val="x-none"/>
                    </w:rPr>
                  </w:pPr>
                  <w:r w:rsidRPr="00113D95">
                    <w:rPr>
                      <w:rStyle w:val="12"/>
                      <w:rFonts w:hint="eastAsia"/>
                      <w:lang w:val="x-none"/>
                    </w:rPr>
                    <w:t>(7)</w:t>
                  </w:r>
                  <w:r w:rsidRPr="00113D95">
                    <w:rPr>
                      <w:rStyle w:val="12"/>
                      <w:rFonts w:hint="eastAsia"/>
                      <w:lang w:val="x-none"/>
                    </w:rPr>
                    <w:t>其　　他</w:t>
                  </w:r>
                </w:p>
              </w:tc>
              <w:tc>
                <w:tcPr>
                  <w:tcW w:w="3630" w:type="dxa"/>
                  <w:gridSpan w:val="2"/>
                  <w:vAlign w:val="center"/>
                </w:tcPr>
                <w:p w:rsidR="00064F6E" w:rsidRPr="00113D95" w:rsidRDefault="00064F6E" w:rsidP="000801AB">
                  <w:pPr>
                    <w:rPr>
                      <w:rStyle w:val="12"/>
                      <w:lang w:val="x-none"/>
                    </w:rPr>
                  </w:pPr>
                  <w:r w:rsidRPr="00113D95">
                    <w:rPr>
                      <w:rStyle w:val="12"/>
                      <w:rFonts w:hint="eastAsia"/>
                      <w:lang w:val="x-none"/>
                    </w:rPr>
                    <w:t>關係企業交易</w:t>
                  </w:r>
                </w:p>
              </w:tc>
            </w:tr>
            <w:tr w:rsidR="00064F6E" w:rsidRPr="00113D95" w:rsidTr="000801AB">
              <w:trPr>
                <w:trHeight w:hRule="exact" w:val="482"/>
              </w:trPr>
              <w:tc>
                <w:tcPr>
                  <w:tcW w:w="2040" w:type="dxa"/>
                  <w:vMerge/>
                  <w:tcBorders>
                    <w:bottom w:val="single" w:sz="4" w:space="0" w:color="auto"/>
                  </w:tcBorders>
                  <w:vAlign w:val="center"/>
                </w:tcPr>
                <w:p w:rsidR="00064F6E" w:rsidRPr="00113D95" w:rsidRDefault="00064F6E" w:rsidP="000801AB">
                  <w:pPr>
                    <w:rPr>
                      <w:rStyle w:val="12"/>
                      <w:lang w:val="x-none"/>
                    </w:rPr>
                  </w:pPr>
                </w:p>
              </w:tc>
              <w:tc>
                <w:tcPr>
                  <w:tcW w:w="3630" w:type="dxa"/>
                  <w:gridSpan w:val="2"/>
                  <w:vAlign w:val="center"/>
                </w:tcPr>
                <w:p w:rsidR="00064F6E" w:rsidRPr="00113D95" w:rsidRDefault="00064F6E" w:rsidP="000801AB">
                  <w:pPr>
                    <w:rPr>
                      <w:rStyle w:val="12"/>
                      <w:lang w:val="x-none"/>
                    </w:rPr>
                  </w:pPr>
                  <w:r w:rsidRPr="00113D95">
                    <w:rPr>
                      <w:rStyle w:val="12"/>
                      <w:rFonts w:hint="eastAsia"/>
                      <w:lang w:val="x-none"/>
                    </w:rPr>
                    <w:t>關係企業以外之關係人交易</w:t>
                  </w:r>
                </w:p>
              </w:tc>
            </w:tr>
            <w:tr w:rsidR="00064F6E" w:rsidRPr="00113D95" w:rsidTr="000801AB">
              <w:trPr>
                <w:trHeight w:hRule="exact" w:val="510"/>
              </w:trPr>
              <w:tc>
                <w:tcPr>
                  <w:tcW w:w="2040" w:type="dxa"/>
                  <w:vMerge w:val="restart"/>
                  <w:tcBorders>
                    <w:top w:val="single" w:sz="4" w:space="0" w:color="auto"/>
                    <w:bottom w:val="single" w:sz="4" w:space="0" w:color="auto"/>
                  </w:tcBorders>
                  <w:vAlign w:val="center"/>
                </w:tcPr>
                <w:p w:rsidR="00064F6E" w:rsidRPr="009D41BB" w:rsidRDefault="00064F6E" w:rsidP="000801AB">
                  <w:pPr>
                    <w:rPr>
                      <w:rStyle w:val="12"/>
                    </w:rPr>
                  </w:pPr>
                  <w:r w:rsidRPr="00113D95">
                    <w:rPr>
                      <w:rStyle w:val="12"/>
                      <w:rFonts w:hint="eastAsia"/>
                      <w:lang w:val="x-none"/>
                    </w:rPr>
                    <w:t xml:space="preserve">　合　　計</w:t>
                  </w:r>
                </w:p>
              </w:tc>
              <w:tc>
                <w:tcPr>
                  <w:tcW w:w="3630" w:type="dxa"/>
                  <w:gridSpan w:val="2"/>
                  <w:tcBorders>
                    <w:bottom w:val="single" w:sz="4" w:space="0" w:color="auto"/>
                  </w:tcBorders>
                  <w:vAlign w:val="center"/>
                </w:tcPr>
                <w:p w:rsidR="00064F6E" w:rsidRPr="00113D95" w:rsidRDefault="00064F6E" w:rsidP="000801AB">
                  <w:pPr>
                    <w:rPr>
                      <w:rStyle w:val="12"/>
                      <w:lang w:val="x-none"/>
                    </w:rPr>
                  </w:pPr>
                  <w:r w:rsidRPr="00113D95">
                    <w:rPr>
                      <w:rStyle w:val="12"/>
                      <w:rFonts w:hint="eastAsia"/>
                      <w:lang w:val="x-none"/>
                    </w:rPr>
                    <w:t>關係企業交易</w:t>
                  </w:r>
                </w:p>
              </w:tc>
            </w:tr>
            <w:tr w:rsidR="00064F6E" w:rsidRPr="00113D95" w:rsidTr="000801AB">
              <w:trPr>
                <w:trHeight w:hRule="exact" w:val="702"/>
              </w:trPr>
              <w:tc>
                <w:tcPr>
                  <w:tcW w:w="2040" w:type="dxa"/>
                  <w:vMerge/>
                  <w:tcBorders>
                    <w:top w:val="single" w:sz="4" w:space="0" w:color="auto"/>
                    <w:bottom w:val="nil"/>
                  </w:tcBorders>
                  <w:vAlign w:val="center"/>
                </w:tcPr>
                <w:p w:rsidR="00064F6E" w:rsidRPr="00113D95" w:rsidRDefault="00064F6E" w:rsidP="000801AB">
                  <w:pPr>
                    <w:rPr>
                      <w:rStyle w:val="12"/>
                      <w:lang w:val="x-none"/>
                    </w:rPr>
                  </w:pPr>
                </w:p>
              </w:tc>
              <w:tc>
                <w:tcPr>
                  <w:tcW w:w="3630" w:type="dxa"/>
                  <w:gridSpan w:val="2"/>
                  <w:tcBorders>
                    <w:top w:val="single" w:sz="4" w:space="0" w:color="auto"/>
                    <w:bottom w:val="nil"/>
                  </w:tcBorders>
                  <w:vAlign w:val="center"/>
                </w:tcPr>
                <w:p w:rsidR="00064F6E" w:rsidRPr="00113D95" w:rsidRDefault="00064F6E" w:rsidP="000801AB">
                  <w:pPr>
                    <w:rPr>
                      <w:rStyle w:val="12"/>
                      <w:lang w:val="x-none"/>
                    </w:rPr>
                  </w:pPr>
                  <w:r w:rsidRPr="00113D95">
                    <w:rPr>
                      <w:rStyle w:val="12"/>
                      <w:rFonts w:hint="eastAsia"/>
                      <w:lang w:val="x-none"/>
                    </w:rPr>
                    <w:t>關係企業以外之關係人交易</w:t>
                  </w:r>
                </w:p>
              </w:tc>
            </w:tr>
          </w:tbl>
          <w:p w:rsidR="00064F6E" w:rsidRPr="00113D95" w:rsidRDefault="00064F6E" w:rsidP="000801AB">
            <w:pPr>
              <w:jc w:val="center"/>
              <w:rPr>
                <w:lang w:val="x-none"/>
              </w:rPr>
            </w:pPr>
          </w:p>
        </w:tc>
        <w:tc>
          <w:tcPr>
            <w:tcW w:w="340" w:type="dxa"/>
            <w:tcBorders>
              <w:top w:val="single" w:sz="4" w:space="0" w:color="auto"/>
              <w:bottom w:val="double" w:sz="4" w:space="0" w:color="auto"/>
            </w:tcBorders>
          </w:tcPr>
          <w:tbl>
            <w:tblPr>
              <w:tblpPr w:vertAnchor="page" w:horzAnchor="page" w:tblpY="1"/>
              <w:tblW w:w="340" w:type="dxa"/>
              <w:tblBorders>
                <w:bottom w:val="double" w:sz="4" w:space="0" w:color="auto"/>
                <w:insideH w:val="single" w:sz="4" w:space="0" w:color="auto"/>
                <w:insideV w:val="single" w:sz="4" w:space="0" w:color="auto"/>
              </w:tblBorders>
              <w:tblLayout w:type="fixed"/>
              <w:tblCellMar>
                <w:left w:w="28" w:type="dxa"/>
                <w:right w:w="28" w:type="dxa"/>
              </w:tblCellMar>
              <w:tblLook w:val="01E0" w:firstRow="1" w:lastRow="1" w:firstColumn="1" w:lastColumn="1" w:noHBand="0" w:noVBand="0"/>
            </w:tblPr>
            <w:tblGrid>
              <w:gridCol w:w="340"/>
            </w:tblGrid>
            <w:tr w:rsidR="00064F6E" w:rsidRPr="00113D95" w:rsidTr="000801AB">
              <w:trPr>
                <w:trHeight w:hRule="exact" w:val="510"/>
              </w:trPr>
              <w:tc>
                <w:tcPr>
                  <w:tcW w:w="340" w:type="dxa"/>
                  <w:vAlign w:val="center"/>
                </w:tcPr>
                <w:p w:rsidR="00064F6E" w:rsidRPr="006258BC" w:rsidRDefault="00064F6E" w:rsidP="000801AB">
                  <w:pPr>
                    <w:jc w:val="center"/>
                    <w:rPr>
                      <w:rStyle w:val="12"/>
                    </w:rPr>
                  </w:pPr>
                  <w:r>
                    <w:rPr>
                      <w:rStyle w:val="12"/>
                    </w:rPr>
                    <w:lastRenderedPageBreak/>
                    <w:t>1a</w:t>
                  </w:r>
                </w:p>
              </w:tc>
            </w:tr>
            <w:tr w:rsidR="00064F6E" w:rsidRPr="00113D95" w:rsidTr="000801AB">
              <w:trPr>
                <w:trHeight w:hRule="exact" w:val="510"/>
              </w:trPr>
              <w:tc>
                <w:tcPr>
                  <w:tcW w:w="340" w:type="dxa"/>
                  <w:vAlign w:val="center"/>
                </w:tcPr>
                <w:p w:rsidR="00064F6E" w:rsidRPr="006258BC" w:rsidRDefault="00064F6E" w:rsidP="000801AB">
                  <w:pPr>
                    <w:jc w:val="center"/>
                    <w:rPr>
                      <w:rStyle w:val="12"/>
                    </w:rPr>
                  </w:pPr>
                  <w:r>
                    <w:rPr>
                      <w:rStyle w:val="12"/>
                    </w:rPr>
                    <w:t>1c</w:t>
                  </w:r>
                </w:p>
              </w:tc>
            </w:tr>
            <w:tr w:rsidR="00064F6E" w:rsidRPr="00113D95" w:rsidTr="000801AB">
              <w:trPr>
                <w:trHeight w:hRule="exact" w:val="510"/>
              </w:trPr>
              <w:tc>
                <w:tcPr>
                  <w:tcW w:w="340" w:type="dxa"/>
                  <w:vAlign w:val="center"/>
                </w:tcPr>
                <w:p w:rsidR="00064F6E" w:rsidRPr="006258BC" w:rsidRDefault="00064F6E" w:rsidP="000801AB">
                  <w:pPr>
                    <w:jc w:val="center"/>
                    <w:rPr>
                      <w:rStyle w:val="12"/>
                    </w:rPr>
                  </w:pPr>
                  <w:r>
                    <w:rPr>
                      <w:rStyle w:val="12"/>
                    </w:rPr>
                    <w:t>1b</w:t>
                  </w:r>
                </w:p>
              </w:tc>
            </w:tr>
            <w:tr w:rsidR="00064F6E" w:rsidRPr="00113D95" w:rsidTr="000801AB">
              <w:trPr>
                <w:trHeight w:hRule="exact" w:val="510"/>
              </w:trPr>
              <w:tc>
                <w:tcPr>
                  <w:tcW w:w="340" w:type="dxa"/>
                  <w:vAlign w:val="center"/>
                </w:tcPr>
                <w:p w:rsidR="00064F6E" w:rsidRPr="006258BC" w:rsidRDefault="00064F6E" w:rsidP="000801AB">
                  <w:pPr>
                    <w:jc w:val="center"/>
                    <w:rPr>
                      <w:rStyle w:val="12"/>
                    </w:rPr>
                  </w:pPr>
                  <w:r>
                    <w:rPr>
                      <w:rStyle w:val="12"/>
                    </w:rPr>
                    <w:t>1d</w:t>
                  </w:r>
                </w:p>
              </w:tc>
            </w:tr>
            <w:tr w:rsidR="00064F6E" w:rsidRPr="00113D95" w:rsidTr="000801AB">
              <w:trPr>
                <w:trHeight w:hRule="exact" w:val="510"/>
              </w:trPr>
              <w:tc>
                <w:tcPr>
                  <w:tcW w:w="340" w:type="dxa"/>
                  <w:vAlign w:val="center"/>
                </w:tcPr>
                <w:p w:rsidR="00064F6E" w:rsidRDefault="00064F6E" w:rsidP="000801AB">
                  <w:pPr>
                    <w:jc w:val="center"/>
                    <w:rPr>
                      <w:rStyle w:val="12"/>
                    </w:rPr>
                  </w:pPr>
                  <w:r>
                    <w:rPr>
                      <w:rStyle w:val="12"/>
                    </w:rPr>
                    <w:t>2a</w:t>
                  </w:r>
                </w:p>
              </w:tc>
            </w:tr>
            <w:tr w:rsidR="00064F6E" w:rsidRPr="00113D95" w:rsidTr="000801AB">
              <w:trPr>
                <w:trHeight w:hRule="exact" w:val="510"/>
              </w:trPr>
              <w:tc>
                <w:tcPr>
                  <w:tcW w:w="340" w:type="dxa"/>
                  <w:vAlign w:val="center"/>
                </w:tcPr>
                <w:p w:rsidR="00064F6E" w:rsidRDefault="00064F6E" w:rsidP="000801AB">
                  <w:pPr>
                    <w:jc w:val="center"/>
                    <w:rPr>
                      <w:rStyle w:val="12"/>
                    </w:rPr>
                  </w:pPr>
                  <w:r>
                    <w:rPr>
                      <w:rStyle w:val="12"/>
                    </w:rPr>
                    <w:t>2b</w:t>
                  </w:r>
                </w:p>
              </w:tc>
            </w:tr>
            <w:tr w:rsidR="00064F6E" w:rsidRPr="00113D95" w:rsidTr="000801AB">
              <w:trPr>
                <w:trHeight w:hRule="exact" w:val="510"/>
              </w:trPr>
              <w:tc>
                <w:tcPr>
                  <w:tcW w:w="340" w:type="dxa"/>
                  <w:vAlign w:val="center"/>
                </w:tcPr>
                <w:p w:rsidR="00064F6E" w:rsidRDefault="00064F6E" w:rsidP="000801AB">
                  <w:pPr>
                    <w:jc w:val="center"/>
                    <w:rPr>
                      <w:rStyle w:val="12"/>
                    </w:rPr>
                  </w:pPr>
                  <w:r>
                    <w:rPr>
                      <w:rStyle w:val="12"/>
                    </w:rPr>
                    <w:t>3a</w:t>
                  </w:r>
                </w:p>
              </w:tc>
            </w:tr>
            <w:tr w:rsidR="00064F6E" w:rsidRPr="00113D95" w:rsidTr="000801AB">
              <w:trPr>
                <w:trHeight w:hRule="exact" w:val="510"/>
              </w:trPr>
              <w:tc>
                <w:tcPr>
                  <w:tcW w:w="340" w:type="dxa"/>
                  <w:vAlign w:val="center"/>
                </w:tcPr>
                <w:p w:rsidR="00064F6E" w:rsidRDefault="00064F6E" w:rsidP="000801AB">
                  <w:pPr>
                    <w:jc w:val="center"/>
                    <w:rPr>
                      <w:rStyle w:val="12"/>
                    </w:rPr>
                  </w:pPr>
                  <w:r>
                    <w:rPr>
                      <w:rStyle w:val="12"/>
                    </w:rPr>
                    <w:t>3b</w:t>
                  </w:r>
                </w:p>
              </w:tc>
            </w:tr>
            <w:tr w:rsidR="00064F6E" w:rsidRPr="00113D95" w:rsidTr="000801AB">
              <w:trPr>
                <w:trHeight w:hRule="exact" w:val="510"/>
              </w:trPr>
              <w:tc>
                <w:tcPr>
                  <w:tcW w:w="340" w:type="dxa"/>
                  <w:vAlign w:val="center"/>
                </w:tcPr>
                <w:p w:rsidR="00064F6E" w:rsidRDefault="00064F6E" w:rsidP="000801AB">
                  <w:pPr>
                    <w:jc w:val="center"/>
                    <w:rPr>
                      <w:rStyle w:val="12"/>
                    </w:rPr>
                  </w:pPr>
                  <w:r>
                    <w:rPr>
                      <w:rStyle w:val="12"/>
                    </w:rPr>
                    <w:t>4a</w:t>
                  </w:r>
                </w:p>
              </w:tc>
            </w:tr>
            <w:tr w:rsidR="00064F6E" w:rsidRPr="00113D95" w:rsidTr="000801AB">
              <w:trPr>
                <w:trHeight w:hRule="exact" w:val="510"/>
              </w:trPr>
              <w:tc>
                <w:tcPr>
                  <w:tcW w:w="340" w:type="dxa"/>
                  <w:vAlign w:val="center"/>
                </w:tcPr>
                <w:p w:rsidR="00064F6E" w:rsidRDefault="00064F6E" w:rsidP="000801AB">
                  <w:pPr>
                    <w:jc w:val="center"/>
                    <w:rPr>
                      <w:rStyle w:val="12"/>
                    </w:rPr>
                  </w:pPr>
                  <w:r>
                    <w:rPr>
                      <w:rStyle w:val="12"/>
                    </w:rPr>
                    <w:t>4b</w:t>
                  </w:r>
                </w:p>
              </w:tc>
            </w:tr>
            <w:tr w:rsidR="00064F6E" w:rsidRPr="00113D95" w:rsidTr="000801AB">
              <w:trPr>
                <w:trHeight w:hRule="exact" w:val="510"/>
              </w:trPr>
              <w:tc>
                <w:tcPr>
                  <w:tcW w:w="340" w:type="dxa"/>
                  <w:vAlign w:val="center"/>
                </w:tcPr>
                <w:p w:rsidR="00064F6E" w:rsidRDefault="00064F6E" w:rsidP="000801AB">
                  <w:pPr>
                    <w:jc w:val="center"/>
                    <w:rPr>
                      <w:rStyle w:val="12"/>
                    </w:rPr>
                  </w:pPr>
                  <w:r>
                    <w:rPr>
                      <w:rStyle w:val="12"/>
                    </w:rPr>
                    <w:t>5a</w:t>
                  </w:r>
                </w:p>
              </w:tc>
            </w:tr>
            <w:tr w:rsidR="00064F6E" w:rsidRPr="00113D95" w:rsidTr="000801AB">
              <w:trPr>
                <w:trHeight w:hRule="exact" w:val="510"/>
              </w:trPr>
              <w:tc>
                <w:tcPr>
                  <w:tcW w:w="340" w:type="dxa"/>
                  <w:vAlign w:val="center"/>
                </w:tcPr>
                <w:p w:rsidR="00064F6E" w:rsidRDefault="00064F6E" w:rsidP="000801AB">
                  <w:pPr>
                    <w:jc w:val="center"/>
                    <w:rPr>
                      <w:rStyle w:val="12"/>
                    </w:rPr>
                  </w:pPr>
                  <w:r>
                    <w:rPr>
                      <w:rStyle w:val="12"/>
                    </w:rPr>
                    <w:t>5b</w:t>
                  </w:r>
                </w:p>
              </w:tc>
            </w:tr>
            <w:tr w:rsidR="00064F6E" w:rsidRPr="00113D95" w:rsidTr="000801AB">
              <w:trPr>
                <w:trHeight w:val="397"/>
              </w:trPr>
              <w:tc>
                <w:tcPr>
                  <w:tcW w:w="340" w:type="dxa"/>
                  <w:vAlign w:val="center"/>
                </w:tcPr>
                <w:p w:rsidR="00064F6E" w:rsidRPr="006258BC" w:rsidRDefault="00064F6E" w:rsidP="000801AB">
                  <w:pPr>
                    <w:jc w:val="center"/>
                    <w:rPr>
                      <w:rStyle w:val="12"/>
                    </w:rPr>
                  </w:pPr>
                  <w:r>
                    <w:rPr>
                      <w:rStyle w:val="12"/>
                    </w:rPr>
                    <w:t>6a</w:t>
                  </w:r>
                </w:p>
              </w:tc>
            </w:tr>
            <w:tr w:rsidR="00064F6E" w:rsidRPr="00113D95" w:rsidTr="000801AB">
              <w:trPr>
                <w:trHeight w:val="397"/>
              </w:trPr>
              <w:tc>
                <w:tcPr>
                  <w:tcW w:w="340" w:type="dxa"/>
                  <w:vAlign w:val="center"/>
                </w:tcPr>
                <w:p w:rsidR="00064F6E" w:rsidRPr="006258BC" w:rsidRDefault="00064F6E" w:rsidP="000801AB">
                  <w:pPr>
                    <w:jc w:val="center"/>
                    <w:rPr>
                      <w:rStyle w:val="12"/>
                    </w:rPr>
                  </w:pPr>
                  <w:r>
                    <w:rPr>
                      <w:rStyle w:val="12"/>
                    </w:rPr>
                    <w:t>6b</w:t>
                  </w:r>
                </w:p>
              </w:tc>
            </w:tr>
            <w:tr w:rsidR="00064F6E" w:rsidRPr="00113D95" w:rsidTr="000801AB">
              <w:trPr>
                <w:trHeight w:val="397"/>
              </w:trPr>
              <w:tc>
                <w:tcPr>
                  <w:tcW w:w="340" w:type="dxa"/>
                  <w:vAlign w:val="center"/>
                </w:tcPr>
                <w:p w:rsidR="00064F6E" w:rsidRPr="006258BC" w:rsidRDefault="00064F6E" w:rsidP="000801AB">
                  <w:pPr>
                    <w:jc w:val="center"/>
                    <w:rPr>
                      <w:rStyle w:val="12"/>
                    </w:rPr>
                  </w:pPr>
                  <w:r>
                    <w:rPr>
                      <w:rStyle w:val="12"/>
                    </w:rPr>
                    <w:lastRenderedPageBreak/>
                    <w:t>6c</w:t>
                  </w:r>
                </w:p>
              </w:tc>
            </w:tr>
            <w:tr w:rsidR="00064F6E" w:rsidRPr="00113D95" w:rsidTr="000801AB">
              <w:trPr>
                <w:trHeight w:val="397"/>
              </w:trPr>
              <w:tc>
                <w:tcPr>
                  <w:tcW w:w="340" w:type="dxa"/>
                  <w:vAlign w:val="center"/>
                </w:tcPr>
                <w:p w:rsidR="00064F6E" w:rsidRPr="006258BC" w:rsidRDefault="00064F6E" w:rsidP="000801AB">
                  <w:pPr>
                    <w:jc w:val="center"/>
                    <w:rPr>
                      <w:rStyle w:val="12"/>
                    </w:rPr>
                  </w:pPr>
                  <w:r>
                    <w:rPr>
                      <w:rStyle w:val="12"/>
                    </w:rPr>
                    <w:t>6d</w:t>
                  </w:r>
                </w:p>
              </w:tc>
            </w:tr>
            <w:tr w:rsidR="00064F6E" w:rsidRPr="00113D95" w:rsidTr="000801AB">
              <w:trPr>
                <w:trHeight w:val="397"/>
              </w:trPr>
              <w:tc>
                <w:tcPr>
                  <w:tcW w:w="340" w:type="dxa"/>
                  <w:vAlign w:val="center"/>
                </w:tcPr>
                <w:p w:rsidR="00064F6E" w:rsidRPr="006258BC" w:rsidRDefault="00064F6E" w:rsidP="000801AB">
                  <w:pPr>
                    <w:jc w:val="center"/>
                    <w:rPr>
                      <w:rStyle w:val="12"/>
                    </w:rPr>
                  </w:pPr>
                  <w:r>
                    <w:rPr>
                      <w:rStyle w:val="12"/>
                    </w:rPr>
                    <w:t>6e</w:t>
                  </w:r>
                </w:p>
              </w:tc>
            </w:tr>
            <w:tr w:rsidR="00064F6E" w:rsidRPr="00113D95" w:rsidTr="000801AB">
              <w:trPr>
                <w:trHeight w:val="397"/>
              </w:trPr>
              <w:tc>
                <w:tcPr>
                  <w:tcW w:w="340" w:type="dxa"/>
                  <w:vAlign w:val="center"/>
                </w:tcPr>
                <w:p w:rsidR="00064F6E" w:rsidRPr="006258BC" w:rsidRDefault="00064F6E" w:rsidP="000801AB">
                  <w:pPr>
                    <w:jc w:val="center"/>
                    <w:rPr>
                      <w:rStyle w:val="12"/>
                    </w:rPr>
                  </w:pPr>
                  <w:r>
                    <w:rPr>
                      <w:rStyle w:val="12"/>
                    </w:rPr>
                    <w:t>6f</w:t>
                  </w:r>
                </w:p>
              </w:tc>
            </w:tr>
            <w:tr w:rsidR="00064F6E" w:rsidRPr="00113D95" w:rsidTr="000801AB">
              <w:trPr>
                <w:trHeight w:val="397"/>
              </w:trPr>
              <w:tc>
                <w:tcPr>
                  <w:tcW w:w="340" w:type="dxa"/>
                  <w:vAlign w:val="center"/>
                </w:tcPr>
                <w:p w:rsidR="00064F6E" w:rsidRPr="006258BC" w:rsidRDefault="00064F6E" w:rsidP="000801AB">
                  <w:pPr>
                    <w:jc w:val="center"/>
                    <w:rPr>
                      <w:rStyle w:val="12"/>
                    </w:rPr>
                  </w:pPr>
                  <w:r>
                    <w:rPr>
                      <w:rStyle w:val="12"/>
                    </w:rPr>
                    <w:t>6g</w:t>
                  </w:r>
                </w:p>
              </w:tc>
            </w:tr>
            <w:tr w:rsidR="00064F6E" w:rsidRPr="00113D95" w:rsidTr="000801AB">
              <w:trPr>
                <w:trHeight w:val="397"/>
              </w:trPr>
              <w:tc>
                <w:tcPr>
                  <w:tcW w:w="340" w:type="dxa"/>
                  <w:vAlign w:val="center"/>
                </w:tcPr>
                <w:p w:rsidR="00064F6E" w:rsidRPr="006258BC" w:rsidRDefault="00064F6E" w:rsidP="000801AB">
                  <w:pPr>
                    <w:jc w:val="center"/>
                    <w:rPr>
                      <w:rStyle w:val="12"/>
                    </w:rPr>
                  </w:pPr>
                  <w:r>
                    <w:rPr>
                      <w:rStyle w:val="12"/>
                    </w:rPr>
                    <w:t>6h</w:t>
                  </w:r>
                </w:p>
              </w:tc>
            </w:tr>
            <w:tr w:rsidR="00064F6E" w:rsidRPr="00113D95" w:rsidTr="000801AB">
              <w:trPr>
                <w:trHeight w:hRule="exact" w:val="482"/>
              </w:trPr>
              <w:tc>
                <w:tcPr>
                  <w:tcW w:w="340" w:type="dxa"/>
                  <w:vAlign w:val="center"/>
                </w:tcPr>
                <w:p w:rsidR="00064F6E" w:rsidRDefault="00064F6E" w:rsidP="000801AB">
                  <w:pPr>
                    <w:jc w:val="center"/>
                    <w:rPr>
                      <w:rStyle w:val="12"/>
                    </w:rPr>
                  </w:pPr>
                  <w:r>
                    <w:rPr>
                      <w:rStyle w:val="12"/>
                    </w:rPr>
                    <w:t>7a</w:t>
                  </w:r>
                </w:p>
              </w:tc>
            </w:tr>
            <w:tr w:rsidR="00064F6E" w:rsidRPr="00113D95" w:rsidTr="000801AB">
              <w:trPr>
                <w:trHeight w:hRule="exact" w:val="482"/>
              </w:trPr>
              <w:tc>
                <w:tcPr>
                  <w:tcW w:w="340" w:type="dxa"/>
                  <w:vAlign w:val="center"/>
                </w:tcPr>
                <w:p w:rsidR="00064F6E" w:rsidRDefault="00064F6E" w:rsidP="000801AB">
                  <w:pPr>
                    <w:jc w:val="center"/>
                    <w:rPr>
                      <w:rStyle w:val="12"/>
                    </w:rPr>
                  </w:pPr>
                  <w:r>
                    <w:rPr>
                      <w:rStyle w:val="12"/>
                    </w:rPr>
                    <w:t>7b</w:t>
                  </w:r>
                </w:p>
              </w:tc>
            </w:tr>
            <w:tr w:rsidR="00064F6E" w:rsidRPr="00113D95" w:rsidTr="000801AB">
              <w:trPr>
                <w:trHeight w:hRule="exact" w:val="510"/>
              </w:trPr>
              <w:tc>
                <w:tcPr>
                  <w:tcW w:w="340" w:type="dxa"/>
                  <w:tcBorders>
                    <w:bottom w:val="single" w:sz="4" w:space="0" w:color="auto"/>
                  </w:tcBorders>
                  <w:vAlign w:val="center"/>
                </w:tcPr>
                <w:p w:rsidR="00064F6E" w:rsidRDefault="00064F6E" w:rsidP="000801AB">
                  <w:pPr>
                    <w:jc w:val="center"/>
                    <w:rPr>
                      <w:rStyle w:val="12"/>
                    </w:rPr>
                  </w:pPr>
                  <w:r>
                    <w:rPr>
                      <w:rStyle w:val="12"/>
                    </w:rPr>
                    <w:t>9a</w:t>
                  </w:r>
                </w:p>
              </w:tc>
            </w:tr>
            <w:tr w:rsidR="00064F6E" w:rsidRPr="00113D95" w:rsidTr="000801AB">
              <w:trPr>
                <w:trHeight w:hRule="exact" w:val="673"/>
              </w:trPr>
              <w:tc>
                <w:tcPr>
                  <w:tcW w:w="340" w:type="dxa"/>
                  <w:tcBorders>
                    <w:top w:val="single" w:sz="4" w:space="0" w:color="auto"/>
                    <w:bottom w:val="single" w:sz="4" w:space="0" w:color="auto"/>
                  </w:tcBorders>
                  <w:vAlign w:val="center"/>
                </w:tcPr>
                <w:p w:rsidR="00064F6E" w:rsidRDefault="00064F6E" w:rsidP="000801AB">
                  <w:pPr>
                    <w:jc w:val="center"/>
                    <w:rPr>
                      <w:rStyle w:val="12"/>
                    </w:rPr>
                  </w:pPr>
                  <w:r>
                    <w:rPr>
                      <w:rStyle w:val="12"/>
                    </w:rPr>
                    <w:t>9b</w:t>
                  </w:r>
                </w:p>
              </w:tc>
            </w:tr>
          </w:tbl>
          <w:p w:rsidR="00064F6E" w:rsidRPr="00113D95" w:rsidRDefault="00064F6E" w:rsidP="000801AB">
            <w:pPr>
              <w:jc w:val="right"/>
              <w:rPr>
                <w:rStyle w:val="121"/>
                <w:lang w:val="x-none"/>
              </w:rPr>
            </w:pPr>
          </w:p>
        </w:tc>
        <w:tc>
          <w:tcPr>
            <w:tcW w:w="7711" w:type="dxa"/>
            <w:tcBorders>
              <w:top w:val="single" w:sz="4" w:space="0" w:color="auto"/>
              <w:bottom w:val="double" w:sz="4" w:space="0" w:color="auto"/>
            </w:tcBorders>
            <w:tcMar>
              <w:left w:w="0" w:type="dxa"/>
              <w:right w:w="0" w:type="dxa"/>
            </w:tcMar>
          </w:tcPr>
          <w:tbl>
            <w:tblPr>
              <w:tblpPr w:vertAnchor="page" w:horzAnchor="page" w:tblpY="1"/>
              <w:tblOverlap w:val="never"/>
              <w:tblW w:w="7712" w:type="dxa"/>
              <w:tblBorders>
                <w:insideH w:val="single" w:sz="4" w:space="0" w:color="auto"/>
                <w:insideV w:val="single" w:sz="4" w:space="0" w:color="auto"/>
              </w:tblBorders>
              <w:tblLayout w:type="fixed"/>
              <w:tblCellMar>
                <w:left w:w="28" w:type="dxa"/>
                <w:right w:w="28" w:type="dxa"/>
              </w:tblCellMar>
              <w:tblLook w:val="01E0" w:firstRow="1" w:lastRow="1" w:firstColumn="1" w:lastColumn="1" w:noHBand="0" w:noVBand="0"/>
            </w:tblPr>
            <w:tblGrid>
              <w:gridCol w:w="1928"/>
              <w:gridCol w:w="1928"/>
              <w:gridCol w:w="1928"/>
              <w:gridCol w:w="1928"/>
            </w:tblGrid>
            <w:tr w:rsidR="00064F6E" w:rsidRPr="00113D95" w:rsidTr="000801AB">
              <w:trPr>
                <w:trHeight w:hRule="exact" w:val="510"/>
              </w:trPr>
              <w:tc>
                <w:tcPr>
                  <w:tcW w:w="1928" w:type="dxa"/>
                  <w:vAlign w:val="center"/>
                </w:tcPr>
                <w:p w:rsidR="00064F6E" w:rsidRPr="00113D95" w:rsidRDefault="00064F6E" w:rsidP="000801AB">
                  <w:pPr>
                    <w:wordWrap w:val="0"/>
                    <w:jc w:val="right"/>
                    <w:rPr>
                      <w:rStyle w:val="121"/>
                      <w:lang w:val="x-none"/>
                    </w:rPr>
                  </w:pPr>
                  <w:bookmarkStart w:id="1417" w:name="P20T02A0001B1" w:colFirst="0" w:colLast="0"/>
                  <w:bookmarkStart w:id="1418" w:name="P20T02A0001B2" w:colFirst="1" w:colLast="1"/>
                  <w:bookmarkStart w:id="1419" w:name="P20T02A0001C1" w:colFirst="2" w:colLast="2"/>
                  <w:bookmarkStart w:id="1420" w:name="P20T02A0001C2" w:colFirst="3" w:colLast="3"/>
                  <w:r>
                    <w:rPr>
                      <w:rStyle w:val="121"/>
                      <w:lang w:val="x-none"/>
                    </w:rPr>
                    <w:lastRenderedPageBreak/>
                    <w:t>121,701</w:t>
                  </w:r>
                </w:p>
              </w:tc>
              <w:tc>
                <w:tcPr>
                  <w:tcW w:w="1928" w:type="dxa"/>
                  <w:vAlign w:val="center"/>
                </w:tcPr>
                <w:p w:rsidR="00064F6E" w:rsidRPr="00113D95" w:rsidRDefault="00064F6E" w:rsidP="000801AB">
                  <w:pPr>
                    <w:jc w:val="right"/>
                    <w:rPr>
                      <w:rStyle w:val="121"/>
                      <w:lang w:val="x-none"/>
                    </w:rPr>
                  </w:pPr>
                  <w:r>
                    <w:rPr>
                      <w:rStyle w:val="121"/>
                      <w:lang w:val="x-none"/>
                    </w:rPr>
                    <w:t>1,198,430</w:t>
                  </w:r>
                </w:p>
              </w:tc>
              <w:tc>
                <w:tcPr>
                  <w:tcW w:w="1928" w:type="dxa"/>
                  <w:vAlign w:val="center"/>
                </w:tcPr>
                <w:p w:rsidR="00064F6E" w:rsidRPr="00113D95" w:rsidRDefault="00064F6E" w:rsidP="000801AB">
                  <w:pPr>
                    <w:jc w:val="right"/>
                    <w:rPr>
                      <w:rStyle w:val="121"/>
                      <w:lang w:val="x-none"/>
                    </w:rPr>
                  </w:pPr>
                  <w:r>
                    <w:rPr>
                      <w:rStyle w:val="121"/>
                      <w:lang w:val="x-none"/>
                    </w:rPr>
                    <w:t>121,701</w:t>
                  </w:r>
                </w:p>
              </w:tc>
              <w:tc>
                <w:tcPr>
                  <w:tcW w:w="1928" w:type="dxa"/>
                  <w:vAlign w:val="center"/>
                </w:tcPr>
                <w:p w:rsidR="00064F6E" w:rsidRPr="00113D95" w:rsidRDefault="00064F6E" w:rsidP="000801AB">
                  <w:pPr>
                    <w:jc w:val="right"/>
                    <w:rPr>
                      <w:rStyle w:val="121"/>
                      <w:lang w:val="x-none"/>
                    </w:rPr>
                  </w:pPr>
                  <w:r>
                    <w:rPr>
                      <w:rStyle w:val="121"/>
                      <w:lang w:val="x-none"/>
                    </w:rPr>
                    <w:t>1,198,430</w:t>
                  </w:r>
                </w:p>
              </w:tc>
            </w:tr>
            <w:tr w:rsidR="00064F6E" w:rsidRPr="00113D95" w:rsidTr="000801AB">
              <w:trPr>
                <w:trHeight w:hRule="exact" w:val="510"/>
              </w:trPr>
              <w:tc>
                <w:tcPr>
                  <w:tcW w:w="1928" w:type="dxa"/>
                  <w:vAlign w:val="center"/>
                </w:tcPr>
                <w:p w:rsidR="00064F6E" w:rsidRPr="00113D95" w:rsidRDefault="00064F6E" w:rsidP="000801AB">
                  <w:pPr>
                    <w:jc w:val="right"/>
                    <w:rPr>
                      <w:rStyle w:val="121"/>
                      <w:lang w:val="x-none"/>
                    </w:rPr>
                  </w:pPr>
                  <w:bookmarkStart w:id="1421" w:name="P20T02A0008B1" w:colFirst="0" w:colLast="0"/>
                  <w:bookmarkStart w:id="1422" w:name="P20T02A0008B2" w:colFirst="1" w:colLast="1"/>
                  <w:bookmarkStart w:id="1423" w:name="P20T02A0008C1" w:colFirst="2" w:colLast="2"/>
                  <w:bookmarkStart w:id="1424" w:name="P20T02A0008C2" w:colFirst="3" w:colLast="3"/>
                  <w:bookmarkEnd w:id="1417"/>
                  <w:bookmarkEnd w:id="1418"/>
                  <w:bookmarkEnd w:id="1419"/>
                  <w:bookmarkEnd w:id="1420"/>
                </w:p>
              </w:tc>
              <w:tc>
                <w:tcPr>
                  <w:tcW w:w="1928" w:type="dxa"/>
                  <w:vAlign w:val="center"/>
                </w:tcPr>
                <w:p w:rsidR="00064F6E" w:rsidRPr="00113D95" w:rsidRDefault="00064F6E" w:rsidP="000801AB">
                  <w:pPr>
                    <w:jc w:val="right"/>
                    <w:rPr>
                      <w:rStyle w:val="121"/>
                      <w:lang w:val="x-none"/>
                    </w:rPr>
                  </w:pPr>
                </w:p>
              </w:tc>
              <w:tc>
                <w:tcPr>
                  <w:tcW w:w="1928" w:type="dxa"/>
                  <w:vAlign w:val="center"/>
                </w:tcPr>
                <w:p w:rsidR="00064F6E" w:rsidRPr="00113D95" w:rsidRDefault="00064F6E" w:rsidP="000801AB">
                  <w:pPr>
                    <w:jc w:val="right"/>
                    <w:rPr>
                      <w:rStyle w:val="121"/>
                      <w:lang w:val="x-none"/>
                    </w:rPr>
                  </w:pPr>
                </w:p>
              </w:tc>
              <w:tc>
                <w:tcPr>
                  <w:tcW w:w="1928" w:type="dxa"/>
                  <w:vAlign w:val="center"/>
                </w:tcPr>
                <w:p w:rsidR="00064F6E" w:rsidRPr="00113D95" w:rsidRDefault="00064F6E" w:rsidP="000801AB">
                  <w:pPr>
                    <w:jc w:val="right"/>
                    <w:rPr>
                      <w:rStyle w:val="121"/>
                      <w:lang w:val="x-none"/>
                    </w:rPr>
                  </w:pPr>
                </w:p>
              </w:tc>
            </w:tr>
            <w:tr w:rsidR="00064F6E" w:rsidRPr="00113D95" w:rsidTr="000801AB">
              <w:trPr>
                <w:trHeight w:hRule="exact" w:val="510"/>
              </w:trPr>
              <w:tc>
                <w:tcPr>
                  <w:tcW w:w="1928" w:type="dxa"/>
                  <w:vAlign w:val="center"/>
                </w:tcPr>
                <w:p w:rsidR="00064F6E" w:rsidRPr="00113D95" w:rsidRDefault="00064F6E" w:rsidP="000801AB">
                  <w:pPr>
                    <w:jc w:val="right"/>
                    <w:rPr>
                      <w:rStyle w:val="121"/>
                      <w:lang w:val="x-none"/>
                    </w:rPr>
                  </w:pPr>
                  <w:bookmarkStart w:id="1425" w:name="P20T02B0001B1" w:colFirst="0" w:colLast="0"/>
                  <w:bookmarkStart w:id="1426" w:name="P20T02B0001B2" w:colFirst="1" w:colLast="1"/>
                  <w:bookmarkStart w:id="1427" w:name="P20T02B0001C1" w:colFirst="2" w:colLast="2"/>
                  <w:bookmarkStart w:id="1428" w:name="P20T02B0001C2" w:colFirst="3" w:colLast="3"/>
                  <w:bookmarkEnd w:id="1421"/>
                  <w:bookmarkEnd w:id="1422"/>
                  <w:bookmarkEnd w:id="1423"/>
                  <w:bookmarkEnd w:id="1424"/>
                </w:p>
              </w:tc>
              <w:tc>
                <w:tcPr>
                  <w:tcW w:w="1928" w:type="dxa"/>
                  <w:vAlign w:val="center"/>
                </w:tcPr>
                <w:p w:rsidR="00064F6E" w:rsidRPr="00113D95" w:rsidRDefault="00064F6E" w:rsidP="000801AB">
                  <w:pPr>
                    <w:jc w:val="right"/>
                    <w:rPr>
                      <w:rStyle w:val="121"/>
                      <w:lang w:val="x-none"/>
                    </w:rPr>
                  </w:pPr>
                </w:p>
              </w:tc>
              <w:tc>
                <w:tcPr>
                  <w:tcW w:w="1928" w:type="dxa"/>
                  <w:vAlign w:val="center"/>
                </w:tcPr>
                <w:p w:rsidR="00064F6E" w:rsidRPr="00113D95" w:rsidRDefault="00064F6E" w:rsidP="000801AB">
                  <w:pPr>
                    <w:jc w:val="right"/>
                    <w:rPr>
                      <w:rStyle w:val="121"/>
                      <w:lang w:val="x-none"/>
                    </w:rPr>
                  </w:pPr>
                </w:p>
              </w:tc>
              <w:tc>
                <w:tcPr>
                  <w:tcW w:w="1928" w:type="dxa"/>
                  <w:vAlign w:val="center"/>
                </w:tcPr>
                <w:p w:rsidR="00064F6E" w:rsidRPr="00113D95" w:rsidRDefault="00064F6E" w:rsidP="000801AB">
                  <w:pPr>
                    <w:jc w:val="right"/>
                    <w:rPr>
                      <w:rStyle w:val="121"/>
                      <w:lang w:val="x-none"/>
                    </w:rPr>
                  </w:pPr>
                </w:p>
              </w:tc>
            </w:tr>
            <w:tr w:rsidR="00064F6E" w:rsidRPr="00113D95" w:rsidTr="000801AB">
              <w:trPr>
                <w:trHeight w:hRule="exact" w:val="510"/>
              </w:trPr>
              <w:tc>
                <w:tcPr>
                  <w:tcW w:w="1928" w:type="dxa"/>
                  <w:vAlign w:val="center"/>
                </w:tcPr>
                <w:p w:rsidR="00064F6E" w:rsidRPr="00113D95" w:rsidRDefault="00064F6E" w:rsidP="000801AB">
                  <w:pPr>
                    <w:jc w:val="right"/>
                    <w:rPr>
                      <w:rStyle w:val="121"/>
                      <w:lang w:val="x-none"/>
                    </w:rPr>
                  </w:pPr>
                  <w:bookmarkStart w:id="1429" w:name="P20T02B0008B1" w:colFirst="0" w:colLast="0"/>
                  <w:bookmarkStart w:id="1430" w:name="P20T02B0008B2" w:colFirst="1" w:colLast="1"/>
                  <w:bookmarkStart w:id="1431" w:name="P20T02B0008C1" w:colFirst="2" w:colLast="2"/>
                  <w:bookmarkStart w:id="1432" w:name="P20T02B0008C2" w:colFirst="3" w:colLast="3"/>
                  <w:bookmarkEnd w:id="1425"/>
                  <w:bookmarkEnd w:id="1426"/>
                  <w:bookmarkEnd w:id="1427"/>
                  <w:bookmarkEnd w:id="1428"/>
                </w:p>
              </w:tc>
              <w:tc>
                <w:tcPr>
                  <w:tcW w:w="1928" w:type="dxa"/>
                  <w:vAlign w:val="center"/>
                </w:tcPr>
                <w:p w:rsidR="00064F6E" w:rsidRPr="00113D95" w:rsidRDefault="00064F6E" w:rsidP="000801AB">
                  <w:pPr>
                    <w:jc w:val="right"/>
                    <w:rPr>
                      <w:rStyle w:val="121"/>
                      <w:lang w:val="x-none"/>
                    </w:rPr>
                  </w:pPr>
                </w:p>
              </w:tc>
              <w:tc>
                <w:tcPr>
                  <w:tcW w:w="1928" w:type="dxa"/>
                  <w:vAlign w:val="center"/>
                </w:tcPr>
                <w:p w:rsidR="00064F6E" w:rsidRPr="00113D95" w:rsidRDefault="00064F6E" w:rsidP="000801AB">
                  <w:pPr>
                    <w:jc w:val="right"/>
                    <w:rPr>
                      <w:rStyle w:val="121"/>
                      <w:lang w:val="x-none"/>
                    </w:rPr>
                  </w:pPr>
                </w:p>
              </w:tc>
              <w:tc>
                <w:tcPr>
                  <w:tcW w:w="1928" w:type="dxa"/>
                  <w:vAlign w:val="center"/>
                </w:tcPr>
                <w:p w:rsidR="00064F6E" w:rsidRPr="00113D95" w:rsidRDefault="00064F6E" w:rsidP="000801AB">
                  <w:pPr>
                    <w:jc w:val="right"/>
                    <w:rPr>
                      <w:rStyle w:val="121"/>
                      <w:lang w:val="x-none"/>
                    </w:rPr>
                  </w:pPr>
                </w:p>
              </w:tc>
            </w:tr>
            <w:tr w:rsidR="00064F6E" w:rsidRPr="00113D95" w:rsidTr="000801AB">
              <w:trPr>
                <w:trHeight w:hRule="exact" w:val="510"/>
              </w:trPr>
              <w:tc>
                <w:tcPr>
                  <w:tcW w:w="1928" w:type="dxa"/>
                  <w:vAlign w:val="center"/>
                </w:tcPr>
                <w:p w:rsidR="00064F6E" w:rsidRPr="00113D95" w:rsidRDefault="00064F6E" w:rsidP="000801AB">
                  <w:pPr>
                    <w:jc w:val="right"/>
                    <w:rPr>
                      <w:rStyle w:val="121"/>
                      <w:lang w:val="x-none"/>
                    </w:rPr>
                  </w:pPr>
                  <w:bookmarkStart w:id="1433" w:name="P20T02A0002B1" w:colFirst="0" w:colLast="0"/>
                  <w:bookmarkStart w:id="1434" w:name="P20T02A0002B2" w:colFirst="1" w:colLast="1"/>
                  <w:bookmarkStart w:id="1435" w:name="P20T02A0002C1" w:colFirst="2" w:colLast="2"/>
                  <w:bookmarkStart w:id="1436" w:name="P20T02A0002C2" w:colFirst="3" w:colLast="3"/>
                  <w:bookmarkEnd w:id="1429"/>
                  <w:bookmarkEnd w:id="1430"/>
                  <w:bookmarkEnd w:id="1431"/>
                  <w:bookmarkEnd w:id="1432"/>
                </w:p>
              </w:tc>
              <w:tc>
                <w:tcPr>
                  <w:tcW w:w="1928" w:type="dxa"/>
                  <w:vAlign w:val="center"/>
                </w:tcPr>
                <w:p w:rsidR="00064F6E" w:rsidRPr="00113D95" w:rsidRDefault="00064F6E" w:rsidP="000801AB">
                  <w:pPr>
                    <w:jc w:val="right"/>
                    <w:rPr>
                      <w:rStyle w:val="121"/>
                      <w:lang w:val="x-none"/>
                    </w:rPr>
                  </w:pPr>
                </w:p>
              </w:tc>
              <w:tc>
                <w:tcPr>
                  <w:tcW w:w="1928" w:type="dxa"/>
                  <w:vAlign w:val="center"/>
                </w:tcPr>
                <w:p w:rsidR="00064F6E" w:rsidRPr="00113D95" w:rsidRDefault="00064F6E" w:rsidP="000801AB">
                  <w:pPr>
                    <w:jc w:val="right"/>
                    <w:rPr>
                      <w:rStyle w:val="121"/>
                      <w:lang w:val="x-none"/>
                    </w:rPr>
                  </w:pPr>
                </w:p>
              </w:tc>
              <w:tc>
                <w:tcPr>
                  <w:tcW w:w="1928" w:type="dxa"/>
                  <w:vAlign w:val="center"/>
                </w:tcPr>
                <w:p w:rsidR="00064F6E" w:rsidRPr="00113D95" w:rsidRDefault="00064F6E" w:rsidP="000801AB">
                  <w:pPr>
                    <w:jc w:val="right"/>
                    <w:rPr>
                      <w:rStyle w:val="121"/>
                      <w:lang w:val="x-none"/>
                    </w:rPr>
                  </w:pPr>
                </w:p>
              </w:tc>
            </w:tr>
            <w:tr w:rsidR="00064F6E" w:rsidRPr="00113D95" w:rsidTr="000801AB">
              <w:trPr>
                <w:trHeight w:hRule="exact" w:val="510"/>
              </w:trPr>
              <w:tc>
                <w:tcPr>
                  <w:tcW w:w="1928" w:type="dxa"/>
                  <w:vAlign w:val="center"/>
                </w:tcPr>
                <w:p w:rsidR="00064F6E" w:rsidRPr="00113D95" w:rsidRDefault="00064F6E" w:rsidP="000801AB">
                  <w:pPr>
                    <w:jc w:val="right"/>
                    <w:rPr>
                      <w:rStyle w:val="121"/>
                      <w:lang w:val="x-none"/>
                    </w:rPr>
                  </w:pPr>
                  <w:bookmarkStart w:id="1437" w:name="P20T02B0002B1" w:colFirst="0" w:colLast="0"/>
                  <w:bookmarkStart w:id="1438" w:name="P20T02B0002B2" w:colFirst="1" w:colLast="1"/>
                  <w:bookmarkStart w:id="1439" w:name="P20T02B0002C1" w:colFirst="2" w:colLast="2"/>
                  <w:bookmarkStart w:id="1440" w:name="P20T02B0002C2" w:colFirst="3" w:colLast="3"/>
                  <w:bookmarkEnd w:id="1433"/>
                  <w:bookmarkEnd w:id="1434"/>
                  <w:bookmarkEnd w:id="1435"/>
                  <w:bookmarkEnd w:id="1436"/>
                </w:p>
              </w:tc>
              <w:tc>
                <w:tcPr>
                  <w:tcW w:w="1928" w:type="dxa"/>
                  <w:vAlign w:val="center"/>
                </w:tcPr>
                <w:p w:rsidR="00064F6E" w:rsidRPr="00113D95" w:rsidRDefault="00064F6E" w:rsidP="000801AB">
                  <w:pPr>
                    <w:jc w:val="right"/>
                    <w:rPr>
                      <w:rStyle w:val="121"/>
                      <w:lang w:val="x-none"/>
                    </w:rPr>
                  </w:pPr>
                </w:p>
              </w:tc>
              <w:tc>
                <w:tcPr>
                  <w:tcW w:w="1928" w:type="dxa"/>
                  <w:vAlign w:val="center"/>
                </w:tcPr>
                <w:p w:rsidR="00064F6E" w:rsidRPr="00113D95" w:rsidRDefault="00064F6E" w:rsidP="000801AB">
                  <w:pPr>
                    <w:jc w:val="right"/>
                    <w:rPr>
                      <w:rStyle w:val="121"/>
                      <w:lang w:val="x-none"/>
                    </w:rPr>
                  </w:pPr>
                </w:p>
              </w:tc>
              <w:tc>
                <w:tcPr>
                  <w:tcW w:w="1928" w:type="dxa"/>
                  <w:vAlign w:val="center"/>
                </w:tcPr>
                <w:p w:rsidR="00064F6E" w:rsidRPr="00113D95" w:rsidRDefault="00064F6E" w:rsidP="000801AB">
                  <w:pPr>
                    <w:jc w:val="right"/>
                    <w:rPr>
                      <w:rStyle w:val="121"/>
                      <w:lang w:val="x-none"/>
                    </w:rPr>
                  </w:pPr>
                </w:p>
              </w:tc>
            </w:tr>
            <w:tr w:rsidR="00064F6E" w:rsidRPr="00113D95" w:rsidTr="000801AB">
              <w:trPr>
                <w:trHeight w:hRule="exact" w:val="510"/>
              </w:trPr>
              <w:tc>
                <w:tcPr>
                  <w:tcW w:w="1928" w:type="dxa"/>
                  <w:vAlign w:val="center"/>
                </w:tcPr>
                <w:p w:rsidR="00064F6E" w:rsidRPr="00113D95" w:rsidRDefault="00064F6E" w:rsidP="000801AB">
                  <w:pPr>
                    <w:jc w:val="right"/>
                    <w:rPr>
                      <w:rStyle w:val="121"/>
                      <w:lang w:val="x-none"/>
                    </w:rPr>
                  </w:pPr>
                  <w:bookmarkStart w:id="1441" w:name="P20T02A0003B1" w:colFirst="0" w:colLast="0"/>
                  <w:bookmarkStart w:id="1442" w:name="P20T02A0003B2" w:colFirst="1" w:colLast="1"/>
                  <w:bookmarkStart w:id="1443" w:name="P20T02A0003C1" w:colFirst="2" w:colLast="2"/>
                  <w:bookmarkStart w:id="1444" w:name="P20T02A0003C2" w:colFirst="3" w:colLast="3"/>
                  <w:bookmarkEnd w:id="1437"/>
                  <w:bookmarkEnd w:id="1438"/>
                  <w:bookmarkEnd w:id="1439"/>
                  <w:bookmarkEnd w:id="1440"/>
                </w:p>
              </w:tc>
              <w:tc>
                <w:tcPr>
                  <w:tcW w:w="1928" w:type="dxa"/>
                  <w:vAlign w:val="center"/>
                </w:tcPr>
                <w:p w:rsidR="00064F6E" w:rsidRPr="00113D95" w:rsidRDefault="00064F6E" w:rsidP="000801AB">
                  <w:pPr>
                    <w:jc w:val="right"/>
                    <w:rPr>
                      <w:rStyle w:val="121"/>
                      <w:lang w:val="x-none"/>
                    </w:rPr>
                  </w:pPr>
                </w:p>
              </w:tc>
              <w:tc>
                <w:tcPr>
                  <w:tcW w:w="1928" w:type="dxa"/>
                  <w:vAlign w:val="center"/>
                </w:tcPr>
                <w:p w:rsidR="00064F6E" w:rsidRPr="00113D95" w:rsidRDefault="00064F6E" w:rsidP="000801AB">
                  <w:pPr>
                    <w:jc w:val="right"/>
                    <w:rPr>
                      <w:rStyle w:val="121"/>
                      <w:lang w:val="x-none"/>
                    </w:rPr>
                  </w:pPr>
                </w:p>
              </w:tc>
              <w:tc>
                <w:tcPr>
                  <w:tcW w:w="1928" w:type="dxa"/>
                  <w:vAlign w:val="center"/>
                </w:tcPr>
                <w:p w:rsidR="00064F6E" w:rsidRPr="00113D95" w:rsidRDefault="00064F6E" w:rsidP="000801AB">
                  <w:pPr>
                    <w:jc w:val="right"/>
                    <w:rPr>
                      <w:rStyle w:val="121"/>
                      <w:lang w:val="x-none"/>
                    </w:rPr>
                  </w:pPr>
                </w:p>
              </w:tc>
            </w:tr>
            <w:tr w:rsidR="00064F6E" w:rsidRPr="00113D95" w:rsidTr="000801AB">
              <w:trPr>
                <w:trHeight w:hRule="exact" w:val="510"/>
              </w:trPr>
              <w:tc>
                <w:tcPr>
                  <w:tcW w:w="1928" w:type="dxa"/>
                  <w:vAlign w:val="center"/>
                </w:tcPr>
                <w:p w:rsidR="00064F6E" w:rsidRPr="00113D95" w:rsidRDefault="00064F6E" w:rsidP="000801AB">
                  <w:pPr>
                    <w:jc w:val="right"/>
                    <w:rPr>
                      <w:rStyle w:val="121"/>
                      <w:lang w:val="x-none"/>
                    </w:rPr>
                  </w:pPr>
                  <w:bookmarkStart w:id="1445" w:name="P20T02B0003B1" w:colFirst="0" w:colLast="0"/>
                  <w:bookmarkStart w:id="1446" w:name="P20T02B0003B2" w:colFirst="1" w:colLast="1"/>
                  <w:bookmarkStart w:id="1447" w:name="P20T02B0003C1" w:colFirst="2" w:colLast="2"/>
                  <w:bookmarkStart w:id="1448" w:name="P20T02B0003C2" w:colFirst="3" w:colLast="3"/>
                  <w:bookmarkEnd w:id="1441"/>
                  <w:bookmarkEnd w:id="1442"/>
                  <w:bookmarkEnd w:id="1443"/>
                  <w:bookmarkEnd w:id="1444"/>
                </w:p>
              </w:tc>
              <w:tc>
                <w:tcPr>
                  <w:tcW w:w="1928" w:type="dxa"/>
                  <w:vAlign w:val="center"/>
                </w:tcPr>
                <w:p w:rsidR="00064F6E" w:rsidRPr="00113D95" w:rsidRDefault="00064F6E" w:rsidP="000801AB">
                  <w:pPr>
                    <w:jc w:val="right"/>
                    <w:rPr>
                      <w:rStyle w:val="121"/>
                      <w:lang w:val="x-none"/>
                    </w:rPr>
                  </w:pPr>
                </w:p>
              </w:tc>
              <w:tc>
                <w:tcPr>
                  <w:tcW w:w="1928" w:type="dxa"/>
                  <w:vAlign w:val="center"/>
                </w:tcPr>
                <w:p w:rsidR="00064F6E" w:rsidRPr="00113D95" w:rsidRDefault="00064F6E" w:rsidP="000801AB">
                  <w:pPr>
                    <w:jc w:val="right"/>
                    <w:rPr>
                      <w:rStyle w:val="121"/>
                      <w:lang w:val="x-none"/>
                    </w:rPr>
                  </w:pPr>
                </w:p>
              </w:tc>
              <w:tc>
                <w:tcPr>
                  <w:tcW w:w="1928" w:type="dxa"/>
                  <w:vAlign w:val="center"/>
                </w:tcPr>
                <w:p w:rsidR="00064F6E" w:rsidRPr="00113D95" w:rsidRDefault="00064F6E" w:rsidP="000801AB">
                  <w:pPr>
                    <w:jc w:val="right"/>
                    <w:rPr>
                      <w:rStyle w:val="121"/>
                      <w:lang w:val="x-none"/>
                    </w:rPr>
                  </w:pPr>
                </w:p>
              </w:tc>
            </w:tr>
            <w:tr w:rsidR="00064F6E" w:rsidRPr="00113D95" w:rsidTr="000801AB">
              <w:trPr>
                <w:trHeight w:hRule="exact" w:val="510"/>
              </w:trPr>
              <w:tc>
                <w:tcPr>
                  <w:tcW w:w="1928" w:type="dxa"/>
                  <w:vAlign w:val="center"/>
                </w:tcPr>
                <w:p w:rsidR="00064F6E" w:rsidRPr="00113D95" w:rsidRDefault="00064F6E" w:rsidP="000801AB">
                  <w:pPr>
                    <w:jc w:val="right"/>
                    <w:rPr>
                      <w:rStyle w:val="121"/>
                      <w:lang w:val="x-none"/>
                    </w:rPr>
                  </w:pPr>
                  <w:bookmarkStart w:id="1449" w:name="P20T02A0004B1" w:colFirst="0" w:colLast="0"/>
                  <w:bookmarkStart w:id="1450" w:name="P20T02A0004B2" w:colFirst="1" w:colLast="1"/>
                  <w:bookmarkStart w:id="1451" w:name="P20T02A0004C1" w:colFirst="2" w:colLast="2"/>
                  <w:bookmarkStart w:id="1452" w:name="P20T02A0004C2" w:colFirst="3" w:colLast="3"/>
                  <w:bookmarkEnd w:id="1445"/>
                  <w:bookmarkEnd w:id="1446"/>
                  <w:bookmarkEnd w:id="1447"/>
                  <w:bookmarkEnd w:id="1448"/>
                </w:p>
              </w:tc>
              <w:tc>
                <w:tcPr>
                  <w:tcW w:w="1928" w:type="dxa"/>
                  <w:vAlign w:val="center"/>
                </w:tcPr>
                <w:p w:rsidR="00064F6E" w:rsidRPr="00113D95" w:rsidRDefault="00064F6E" w:rsidP="000801AB">
                  <w:pPr>
                    <w:jc w:val="right"/>
                    <w:rPr>
                      <w:rStyle w:val="121"/>
                      <w:lang w:val="x-none"/>
                    </w:rPr>
                  </w:pPr>
                  <w:r>
                    <w:rPr>
                      <w:rStyle w:val="121"/>
                      <w:lang w:val="x-none"/>
                    </w:rPr>
                    <w:t>144,802</w:t>
                  </w:r>
                </w:p>
              </w:tc>
              <w:tc>
                <w:tcPr>
                  <w:tcW w:w="1928" w:type="dxa"/>
                  <w:vAlign w:val="center"/>
                </w:tcPr>
                <w:p w:rsidR="00064F6E" w:rsidRPr="00113D95" w:rsidRDefault="00064F6E" w:rsidP="000801AB">
                  <w:pPr>
                    <w:jc w:val="right"/>
                    <w:rPr>
                      <w:rStyle w:val="121"/>
                      <w:lang w:val="x-none"/>
                    </w:rPr>
                  </w:pPr>
                </w:p>
              </w:tc>
              <w:tc>
                <w:tcPr>
                  <w:tcW w:w="1928" w:type="dxa"/>
                  <w:vAlign w:val="center"/>
                </w:tcPr>
                <w:p w:rsidR="00064F6E" w:rsidRPr="00113D95" w:rsidRDefault="00064F6E" w:rsidP="000801AB">
                  <w:pPr>
                    <w:jc w:val="right"/>
                    <w:rPr>
                      <w:rStyle w:val="121"/>
                      <w:lang w:val="x-none"/>
                    </w:rPr>
                  </w:pPr>
                  <w:r>
                    <w:rPr>
                      <w:rStyle w:val="121"/>
                      <w:lang w:val="x-none"/>
                    </w:rPr>
                    <w:t>144,802</w:t>
                  </w:r>
                </w:p>
              </w:tc>
            </w:tr>
            <w:tr w:rsidR="00064F6E" w:rsidRPr="00113D95" w:rsidTr="000801AB">
              <w:trPr>
                <w:trHeight w:hRule="exact" w:val="510"/>
              </w:trPr>
              <w:tc>
                <w:tcPr>
                  <w:tcW w:w="1928" w:type="dxa"/>
                  <w:vAlign w:val="center"/>
                </w:tcPr>
                <w:p w:rsidR="00064F6E" w:rsidRPr="00113D95" w:rsidRDefault="00064F6E" w:rsidP="000801AB">
                  <w:pPr>
                    <w:jc w:val="right"/>
                    <w:rPr>
                      <w:rStyle w:val="121"/>
                      <w:lang w:val="x-none"/>
                    </w:rPr>
                  </w:pPr>
                  <w:bookmarkStart w:id="1453" w:name="P20T02B0004B1" w:colFirst="0" w:colLast="0"/>
                  <w:bookmarkStart w:id="1454" w:name="P20T02B0004B2" w:colFirst="1" w:colLast="1"/>
                  <w:bookmarkStart w:id="1455" w:name="P20T02B0004C1" w:colFirst="2" w:colLast="2"/>
                  <w:bookmarkStart w:id="1456" w:name="P20T02B0004C2" w:colFirst="3" w:colLast="3"/>
                  <w:bookmarkEnd w:id="1449"/>
                  <w:bookmarkEnd w:id="1450"/>
                  <w:bookmarkEnd w:id="1451"/>
                  <w:bookmarkEnd w:id="1452"/>
                </w:p>
              </w:tc>
              <w:tc>
                <w:tcPr>
                  <w:tcW w:w="1928" w:type="dxa"/>
                  <w:vAlign w:val="center"/>
                </w:tcPr>
                <w:p w:rsidR="00064F6E" w:rsidRPr="00113D95" w:rsidRDefault="00064F6E" w:rsidP="000801AB">
                  <w:pPr>
                    <w:jc w:val="right"/>
                    <w:rPr>
                      <w:rStyle w:val="121"/>
                      <w:lang w:val="x-none"/>
                    </w:rPr>
                  </w:pPr>
                </w:p>
              </w:tc>
              <w:tc>
                <w:tcPr>
                  <w:tcW w:w="1928" w:type="dxa"/>
                  <w:vAlign w:val="center"/>
                </w:tcPr>
                <w:p w:rsidR="00064F6E" w:rsidRPr="00113D95" w:rsidRDefault="00064F6E" w:rsidP="000801AB">
                  <w:pPr>
                    <w:jc w:val="right"/>
                    <w:rPr>
                      <w:rStyle w:val="121"/>
                      <w:lang w:val="x-none"/>
                    </w:rPr>
                  </w:pPr>
                </w:p>
              </w:tc>
              <w:tc>
                <w:tcPr>
                  <w:tcW w:w="1928" w:type="dxa"/>
                  <w:vAlign w:val="center"/>
                </w:tcPr>
                <w:p w:rsidR="00064F6E" w:rsidRPr="00113D95" w:rsidRDefault="00064F6E" w:rsidP="000801AB">
                  <w:pPr>
                    <w:jc w:val="right"/>
                    <w:rPr>
                      <w:rStyle w:val="121"/>
                      <w:lang w:val="x-none"/>
                    </w:rPr>
                  </w:pPr>
                </w:p>
              </w:tc>
            </w:tr>
            <w:tr w:rsidR="00064F6E" w:rsidRPr="00113D95" w:rsidTr="000801AB">
              <w:trPr>
                <w:trHeight w:hRule="exact" w:val="510"/>
              </w:trPr>
              <w:tc>
                <w:tcPr>
                  <w:tcW w:w="1928" w:type="dxa"/>
                  <w:vAlign w:val="center"/>
                </w:tcPr>
                <w:p w:rsidR="00064F6E" w:rsidRPr="00113D95" w:rsidRDefault="00064F6E" w:rsidP="000801AB">
                  <w:pPr>
                    <w:jc w:val="right"/>
                    <w:rPr>
                      <w:rStyle w:val="121"/>
                      <w:lang w:val="x-none"/>
                    </w:rPr>
                  </w:pPr>
                  <w:bookmarkStart w:id="1457" w:name="P20T02A0005B1" w:colFirst="0" w:colLast="0"/>
                  <w:bookmarkStart w:id="1458" w:name="P20T02A0005B2" w:colFirst="1" w:colLast="1"/>
                  <w:bookmarkStart w:id="1459" w:name="P20T02A0005C1" w:colFirst="2" w:colLast="2"/>
                  <w:bookmarkStart w:id="1460" w:name="P20T02A0005C2" w:colFirst="3" w:colLast="3"/>
                  <w:bookmarkEnd w:id="1453"/>
                  <w:bookmarkEnd w:id="1454"/>
                  <w:bookmarkEnd w:id="1455"/>
                  <w:bookmarkEnd w:id="1456"/>
                </w:p>
              </w:tc>
              <w:tc>
                <w:tcPr>
                  <w:tcW w:w="1928" w:type="dxa"/>
                  <w:vAlign w:val="center"/>
                </w:tcPr>
                <w:p w:rsidR="00064F6E" w:rsidRPr="00113D95" w:rsidRDefault="00064F6E" w:rsidP="000801AB">
                  <w:pPr>
                    <w:jc w:val="right"/>
                    <w:rPr>
                      <w:rStyle w:val="121"/>
                      <w:lang w:val="x-none"/>
                    </w:rPr>
                  </w:pPr>
                  <w:r>
                    <w:rPr>
                      <w:rStyle w:val="121"/>
                      <w:lang w:val="x-none"/>
                    </w:rPr>
                    <w:t>59,300</w:t>
                  </w:r>
                </w:p>
              </w:tc>
              <w:tc>
                <w:tcPr>
                  <w:tcW w:w="1928" w:type="dxa"/>
                  <w:vAlign w:val="center"/>
                </w:tcPr>
                <w:p w:rsidR="00064F6E" w:rsidRPr="00113D95" w:rsidRDefault="00064F6E" w:rsidP="000801AB">
                  <w:pPr>
                    <w:jc w:val="right"/>
                    <w:rPr>
                      <w:rStyle w:val="121"/>
                      <w:lang w:val="x-none"/>
                    </w:rPr>
                  </w:pPr>
                </w:p>
              </w:tc>
              <w:tc>
                <w:tcPr>
                  <w:tcW w:w="1928" w:type="dxa"/>
                  <w:vAlign w:val="center"/>
                </w:tcPr>
                <w:p w:rsidR="00064F6E" w:rsidRPr="00113D95" w:rsidRDefault="00064F6E" w:rsidP="000801AB">
                  <w:pPr>
                    <w:jc w:val="right"/>
                    <w:rPr>
                      <w:rStyle w:val="121"/>
                      <w:lang w:val="x-none"/>
                    </w:rPr>
                  </w:pPr>
                  <w:r>
                    <w:rPr>
                      <w:rStyle w:val="121"/>
                      <w:lang w:val="x-none"/>
                    </w:rPr>
                    <w:t>59,300</w:t>
                  </w:r>
                </w:p>
              </w:tc>
            </w:tr>
            <w:tr w:rsidR="00064F6E" w:rsidRPr="00113D95" w:rsidTr="000801AB">
              <w:trPr>
                <w:trHeight w:hRule="exact" w:val="510"/>
              </w:trPr>
              <w:tc>
                <w:tcPr>
                  <w:tcW w:w="1928" w:type="dxa"/>
                  <w:vAlign w:val="center"/>
                </w:tcPr>
                <w:p w:rsidR="00064F6E" w:rsidRPr="00113D95" w:rsidRDefault="00064F6E" w:rsidP="000801AB">
                  <w:pPr>
                    <w:jc w:val="right"/>
                    <w:rPr>
                      <w:rStyle w:val="121"/>
                      <w:lang w:val="x-none"/>
                    </w:rPr>
                  </w:pPr>
                  <w:bookmarkStart w:id="1461" w:name="P20T02B0005B1" w:colFirst="0" w:colLast="0"/>
                  <w:bookmarkStart w:id="1462" w:name="P20T02B0005B2" w:colFirst="1" w:colLast="1"/>
                  <w:bookmarkStart w:id="1463" w:name="P20T02B0005C1" w:colFirst="2" w:colLast="2"/>
                  <w:bookmarkStart w:id="1464" w:name="P20T02B0005C2" w:colFirst="3" w:colLast="3"/>
                  <w:bookmarkEnd w:id="1457"/>
                  <w:bookmarkEnd w:id="1458"/>
                  <w:bookmarkEnd w:id="1459"/>
                  <w:bookmarkEnd w:id="1460"/>
                </w:p>
              </w:tc>
              <w:tc>
                <w:tcPr>
                  <w:tcW w:w="1928" w:type="dxa"/>
                  <w:tcBorders>
                    <w:bottom w:val="single" w:sz="4" w:space="0" w:color="auto"/>
                  </w:tcBorders>
                  <w:vAlign w:val="center"/>
                </w:tcPr>
                <w:p w:rsidR="00064F6E" w:rsidRPr="00113D95" w:rsidRDefault="00064F6E" w:rsidP="000801AB">
                  <w:pPr>
                    <w:jc w:val="right"/>
                    <w:rPr>
                      <w:rStyle w:val="121"/>
                      <w:lang w:val="x-none"/>
                    </w:rPr>
                  </w:pPr>
                </w:p>
              </w:tc>
              <w:tc>
                <w:tcPr>
                  <w:tcW w:w="1928" w:type="dxa"/>
                  <w:vAlign w:val="center"/>
                </w:tcPr>
                <w:p w:rsidR="00064F6E" w:rsidRPr="00113D95" w:rsidRDefault="00064F6E" w:rsidP="000801AB">
                  <w:pPr>
                    <w:jc w:val="right"/>
                    <w:rPr>
                      <w:rStyle w:val="121"/>
                      <w:lang w:val="x-none"/>
                    </w:rPr>
                  </w:pPr>
                </w:p>
              </w:tc>
              <w:tc>
                <w:tcPr>
                  <w:tcW w:w="1928" w:type="dxa"/>
                  <w:tcBorders>
                    <w:bottom w:val="single" w:sz="4" w:space="0" w:color="auto"/>
                  </w:tcBorders>
                  <w:vAlign w:val="center"/>
                </w:tcPr>
                <w:p w:rsidR="00064F6E" w:rsidRPr="00113D95" w:rsidRDefault="00064F6E" w:rsidP="000801AB">
                  <w:pPr>
                    <w:jc w:val="right"/>
                    <w:rPr>
                      <w:rStyle w:val="121"/>
                      <w:lang w:val="x-none"/>
                    </w:rPr>
                  </w:pPr>
                </w:p>
              </w:tc>
            </w:tr>
            <w:tr w:rsidR="00064F6E" w:rsidRPr="00113D95" w:rsidTr="000801AB">
              <w:trPr>
                <w:trHeight w:val="397"/>
              </w:trPr>
              <w:tc>
                <w:tcPr>
                  <w:tcW w:w="1928" w:type="dxa"/>
                  <w:shd w:val="clear" w:color="auto" w:fill="auto"/>
                  <w:vAlign w:val="center"/>
                </w:tcPr>
                <w:p w:rsidR="00064F6E" w:rsidRPr="00113D95" w:rsidRDefault="00064F6E" w:rsidP="000801AB">
                  <w:pPr>
                    <w:jc w:val="right"/>
                    <w:rPr>
                      <w:rStyle w:val="121"/>
                      <w:lang w:val="x-none"/>
                    </w:rPr>
                  </w:pPr>
                  <w:bookmarkStart w:id="1465" w:name="P20T02A0006B1" w:colFirst="0" w:colLast="0"/>
                  <w:bookmarkStart w:id="1466" w:name="P20T02A0006C1" w:colFirst="2" w:colLast="2"/>
                  <w:bookmarkEnd w:id="1461"/>
                  <w:bookmarkEnd w:id="1462"/>
                  <w:bookmarkEnd w:id="1463"/>
                  <w:bookmarkEnd w:id="1464"/>
                </w:p>
              </w:tc>
              <w:tc>
                <w:tcPr>
                  <w:tcW w:w="1928" w:type="dxa"/>
                  <w:tcBorders>
                    <w:top w:val="single" w:sz="4" w:space="0" w:color="auto"/>
                    <w:bottom w:val="single" w:sz="4" w:space="0" w:color="auto"/>
                    <w:tl2br w:val="nil"/>
                    <w:tr2bl w:val="single" w:sz="4" w:space="0" w:color="auto"/>
                  </w:tcBorders>
                  <w:shd w:val="clear" w:color="auto" w:fill="auto"/>
                  <w:vAlign w:val="center"/>
                </w:tcPr>
                <w:p w:rsidR="00064F6E" w:rsidRPr="00113D95" w:rsidRDefault="00064F6E" w:rsidP="000801AB">
                  <w:pPr>
                    <w:jc w:val="right"/>
                    <w:rPr>
                      <w:rStyle w:val="121"/>
                      <w:lang w:val="x-none"/>
                    </w:rPr>
                  </w:pPr>
                </w:p>
              </w:tc>
              <w:tc>
                <w:tcPr>
                  <w:tcW w:w="1928" w:type="dxa"/>
                  <w:shd w:val="clear" w:color="auto" w:fill="auto"/>
                  <w:vAlign w:val="center"/>
                </w:tcPr>
                <w:p w:rsidR="00064F6E" w:rsidRPr="00113D95" w:rsidRDefault="00064F6E" w:rsidP="000801AB">
                  <w:pPr>
                    <w:jc w:val="right"/>
                    <w:rPr>
                      <w:rStyle w:val="121"/>
                      <w:lang w:val="x-none"/>
                    </w:rPr>
                  </w:pPr>
                </w:p>
              </w:tc>
              <w:tc>
                <w:tcPr>
                  <w:tcW w:w="1928" w:type="dxa"/>
                  <w:tcBorders>
                    <w:top w:val="single" w:sz="4" w:space="0" w:color="auto"/>
                    <w:bottom w:val="single" w:sz="4" w:space="0" w:color="auto"/>
                    <w:tl2br w:val="nil"/>
                    <w:tr2bl w:val="single" w:sz="4" w:space="0" w:color="auto"/>
                  </w:tcBorders>
                  <w:shd w:val="clear" w:color="auto" w:fill="auto"/>
                  <w:vAlign w:val="center"/>
                </w:tcPr>
                <w:p w:rsidR="00064F6E" w:rsidRPr="00113D95" w:rsidRDefault="00064F6E" w:rsidP="000801AB">
                  <w:pPr>
                    <w:jc w:val="right"/>
                    <w:rPr>
                      <w:rStyle w:val="121"/>
                      <w:lang w:val="x-none"/>
                    </w:rPr>
                  </w:pPr>
                </w:p>
              </w:tc>
            </w:tr>
            <w:tr w:rsidR="00064F6E" w:rsidRPr="00113D95" w:rsidTr="000801AB">
              <w:trPr>
                <w:trHeight w:val="397"/>
              </w:trPr>
              <w:tc>
                <w:tcPr>
                  <w:tcW w:w="1928" w:type="dxa"/>
                  <w:tcBorders>
                    <w:bottom w:val="single" w:sz="4" w:space="0" w:color="auto"/>
                  </w:tcBorders>
                  <w:shd w:val="clear" w:color="auto" w:fill="auto"/>
                  <w:vAlign w:val="center"/>
                </w:tcPr>
                <w:p w:rsidR="00064F6E" w:rsidRPr="00113D95" w:rsidRDefault="00064F6E" w:rsidP="000801AB">
                  <w:pPr>
                    <w:jc w:val="right"/>
                    <w:rPr>
                      <w:rStyle w:val="121"/>
                      <w:lang w:val="x-none"/>
                    </w:rPr>
                  </w:pPr>
                  <w:bookmarkStart w:id="1467" w:name="P20T02A0009B1" w:colFirst="0" w:colLast="0"/>
                  <w:bookmarkStart w:id="1468" w:name="P20T02A0009C1" w:colFirst="2" w:colLast="2"/>
                  <w:bookmarkEnd w:id="1465"/>
                  <w:bookmarkEnd w:id="1466"/>
                </w:p>
              </w:tc>
              <w:tc>
                <w:tcPr>
                  <w:tcW w:w="1928" w:type="dxa"/>
                  <w:tcBorders>
                    <w:top w:val="single" w:sz="4" w:space="0" w:color="auto"/>
                    <w:bottom w:val="single" w:sz="4" w:space="0" w:color="auto"/>
                    <w:tl2br w:val="nil"/>
                    <w:tr2bl w:val="single" w:sz="4" w:space="0" w:color="auto"/>
                  </w:tcBorders>
                  <w:shd w:val="clear" w:color="auto" w:fill="auto"/>
                  <w:vAlign w:val="center"/>
                </w:tcPr>
                <w:p w:rsidR="00064F6E" w:rsidRPr="00113D95" w:rsidRDefault="00064F6E" w:rsidP="000801AB">
                  <w:pPr>
                    <w:jc w:val="right"/>
                    <w:rPr>
                      <w:rStyle w:val="121"/>
                      <w:lang w:val="x-none"/>
                    </w:rPr>
                  </w:pPr>
                </w:p>
              </w:tc>
              <w:tc>
                <w:tcPr>
                  <w:tcW w:w="1928" w:type="dxa"/>
                  <w:tcBorders>
                    <w:bottom w:val="single" w:sz="4" w:space="0" w:color="auto"/>
                  </w:tcBorders>
                  <w:shd w:val="clear" w:color="auto" w:fill="auto"/>
                  <w:vAlign w:val="center"/>
                </w:tcPr>
                <w:p w:rsidR="00064F6E" w:rsidRPr="00113D95" w:rsidRDefault="00064F6E" w:rsidP="000801AB">
                  <w:pPr>
                    <w:jc w:val="right"/>
                    <w:rPr>
                      <w:rStyle w:val="121"/>
                      <w:lang w:val="x-none"/>
                    </w:rPr>
                  </w:pPr>
                </w:p>
              </w:tc>
              <w:tc>
                <w:tcPr>
                  <w:tcW w:w="1928" w:type="dxa"/>
                  <w:tcBorders>
                    <w:top w:val="single" w:sz="4" w:space="0" w:color="auto"/>
                    <w:bottom w:val="single" w:sz="4" w:space="0" w:color="auto"/>
                    <w:tl2br w:val="nil"/>
                    <w:tr2bl w:val="single" w:sz="4" w:space="0" w:color="auto"/>
                  </w:tcBorders>
                  <w:shd w:val="clear" w:color="auto" w:fill="auto"/>
                  <w:vAlign w:val="center"/>
                </w:tcPr>
                <w:p w:rsidR="00064F6E" w:rsidRPr="00113D95" w:rsidRDefault="00064F6E" w:rsidP="000801AB">
                  <w:pPr>
                    <w:jc w:val="right"/>
                    <w:rPr>
                      <w:rStyle w:val="121"/>
                      <w:lang w:val="x-none"/>
                    </w:rPr>
                  </w:pPr>
                </w:p>
              </w:tc>
            </w:tr>
            <w:tr w:rsidR="00064F6E" w:rsidRPr="00113D95" w:rsidTr="000801AB">
              <w:trPr>
                <w:trHeight w:val="397"/>
              </w:trPr>
              <w:tc>
                <w:tcPr>
                  <w:tcW w:w="1928" w:type="dxa"/>
                  <w:tcBorders>
                    <w:top w:val="single" w:sz="4" w:space="0" w:color="auto"/>
                    <w:bottom w:val="single" w:sz="4" w:space="0" w:color="auto"/>
                    <w:tl2br w:val="nil"/>
                    <w:tr2bl w:val="single" w:sz="4" w:space="0" w:color="auto"/>
                  </w:tcBorders>
                  <w:shd w:val="clear" w:color="auto" w:fill="auto"/>
                  <w:vAlign w:val="center"/>
                </w:tcPr>
                <w:p w:rsidR="00064F6E" w:rsidRPr="00113D95" w:rsidRDefault="00064F6E" w:rsidP="000801AB">
                  <w:pPr>
                    <w:jc w:val="right"/>
                    <w:rPr>
                      <w:rStyle w:val="121"/>
                      <w:lang w:val="x-none"/>
                    </w:rPr>
                  </w:pPr>
                  <w:bookmarkStart w:id="1469" w:name="P20T02A0010B2" w:colFirst="1" w:colLast="1"/>
                  <w:bookmarkStart w:id="1470" w:name="P20T02A0010C2" w:colFirst="3" w:colLast="3"/>
                  <w:bookmarkEnd w:id="1467"/>
                  <w:bookmarkEnd w:id="1468"/>
                </w:p>
              </w:tc>
              <w:tc>
                <w:tcPr>
                  <w:tcW w:w="1928" w:type="dxa"/>
                  <w:tcBorders>
                    <w:top w:val="single" w:sz="4" w:space="0" w:color="auto"/>
                  </w:tcBorders>
                  <w:shd w:val="clear" w:color="auto" w:fill="auto"/>
                  <w:vAlign w:val="center"/>
                </w:tcPr>
                <w:p w:rsidR="00064F6E" w:rsidRPr="00113D95" w:rsidRDefault="00064F6E" w:rsidP="000801AB">
                  <w:pPr>
                    <w:jc w:val="right"/>
                    <w:rPr>
                      <w:rStyle w:val="121"/>
                      <w:lang w:val="x-none"/>
                    </w:rPr>
                  </w:pPr>
                  <w:r>
                    <w:rPr>
                      <w:rStyle w:val="121"/>
                      <w:lang w:val="x-none"/>
                    </w:rPr>
                    <w:t>647,466</w:t>
                  </w:r>
                </w:p>
              </w:tc>
              <w:tc>
                <w:tcPr>
                  <w:tcW w:w="1928" w:type="dxa"/>
                  <w:tcBorders>
                    <w:top w:val="single" w:sz="4" w:space="0" w:color="auto"/>
                    <w:bottom w:val="single" w:sz="4" w:space="0" w:color="auto"/>
                    <w:tl2br w:val="nil"/>
                    <w:tr2bl w:val="single" w:sz="4" w:space="0" w:color="auto"/>
                  </w:tcBorders>
                  <w:shd w:val="clear" w:color="auto" w:fill="auto"/>
                  <w:vAlign w:val="center"/>
                </w:tcPr>
                <w:p w:rsidR="00064F6E" w:rsidRPr="00113D95" w:rsidRDefault="00064F6E" w:rsidP="000801AB">
                  <w:pPr>
                    <w:jc w:val="right"/>
                    <w:rPr>
                      <w:rStyle w:val="121"/>
                      <w:lang w:val="x-none"/>
                    </w:rPr>
                  </w:pPr>
                </w:p>
              </w:tc>
              <w:tc>
                <w:tcPr>
                  <w:tcW w:w="1928" w:type="dxa"/>
                  <w:tcBorders>
                    <w:top w:val="single" w:sz="4" w:space="0" w:color="auto"/>
                  </w:tcBorders>
                  <w:shd w:val="clear" w:color="auto" w:fill="auto"/>
                  <w:vAlign w:val="center"/>
                </w:tcPr>
                <w:p w:rsidR="00064F6E" w:rsidRPr="00113D95" w:rsidRDefault="00064F6E" w:rsidP="000801AB">
                  <w:pPr>
                    <w:jc w:val="right"/>
                    <w:rPr>
                      <w:rStyle w:val="121"/>
                      <w:lang w:val="x-none"/>
                    </w:rPr>
                  </w:pPr>
                  <w:r>
                    <w:rPr>
                      <w:rStyle w:val="121"/>
                      <w:lang w:val="x-none"/>
                    </w:rPr>
                    <w:t>647,466</w:t>
                  </w:r>
                </w:p>
              </w:tc>
            </w:tr>
            <w:tr w:rsidR="00064F6E" w:rsidRPr="00113D95" w:rsidTr="000801AB">
              <w:trPr>
                <w:trHeight w:val="397"/>
              </w:trPr>
              <w:tc>
                <w:tcPr>
                  <w:tcW w:w="1928" w:type="dxa"/>
                  <w:tcBorders>
                    <w:top w:val="single" w:sz="4" w:space="0" w:color="auto"/>
                    <w:bottom w:val="single" w:sz="4" w:space="0" w:color="auto"/>
                    <w:tl2br w:val="nil"/>
                    <w:tr2bl w:val="single" w:sz="4" w:space="0" w:color="auto"/>
                  </w:tcBorders>
                  <w:shd w:val="clear" w:color="auto" w:fill="auto"/>
                  <w:vAlign w:val="center"/>
                </w:tcPr>
                <w:p w:rsidR="00064F6E" w:rsidRPr="00113D95" w:rsidRDefault="00064F6E" w:rsidP="000801AB">
                  <w:pPr>
                    <w:jc w:val="right"/>
                    <w:rPr>
                      <w:rStyle w:val="121"/>
                      <w:lang w:val="x-none"/>
                    </w:rPr>
                  </w:pPr>
                  <w:bookmarkStart w:id="1471" w:name="P20T02A0011B2" w:colFirst="1" w:colLast="1"/>
                  <w:bookmarkStart w:id="1472" w:name="P20T02A0011C2" w:colFirst="3" w:colLast="3"/>
                  <w:bookmarkEnd w:id="1469"/>
                  <w:bookmarkEnd w:id="1470"/>
                </w:p>
              </w:tc>
              <w:tc>
                <w:tcPr>
                  <w:tcW w:w="1928" w:type="dxa"/>
                  <w:tcBorders>
                    <w:bottom w:val="single" w:sz="4" w:space="0" w:color="auto"/>
                  </w:tcBorders>
                  <w:shd w:val="clear" w:color="auto" w:fill="auto"/>
                  <w:vAlign w:val="center"/>
                </w:tcPr>
                <w:p w:rsidR="00064F6E" w:rsidRPr="00113D95" w:rsidRDefault="00064F6E" w:rsidP="000801AB">
                  <w:pPr>
                    <w:jc w:val="right"/>
                    <w:rPr>
                      <w:rStyle w:val="121"/>
                      <w:lang w:val="x-none"/>
                    </w:rPr>
                  </w:pPr>
                  <w:r>
                    <w:rPr>
                      <w:rStyle w:val="121"/>
                      <w:lang w:val="x-none"/>
                    </w:rPr>
                    <w:t>19,749</w:t>
                  </w:r>
                </w:p>
              </w:tc>
              <w:tc>
                <w:tcPr>
                  <w:tcW w:w="1928" w:type="dxa"/>
                  <w:tcBorders>
                    <w:top w:val="single" w:sz="4" w:space="0" w:color="auto"/>
                    <w:bottom w:val="single" w:sz="4" w:space="0" w:color="auto"/>
                    <w:tl2br w:val="nil"/>
                    <w:tr2bl w:val="single" w:sz="4" w:space="0" w:color="auto"/>
                  </w:tcBorders>
                  <w:shd w:val="clear" w:color="auto" w:fill="auto"/>
                  <w:vAlign w:val="center"/>
                </w:tcPr>
                <w:p w:rsidR="00064F6E" w:rsidRPr="00113D95" w:rsidRDefault="00064F6E" w:rsidP="000801AB">
                  <w:pPr>
                    <w:jc w:val="right"/>
                    <w:rPr>
                      <w:rStyle w:val="121"/>
                      <w:lang w:val="x-none"/>
                    </w:rPr>
                  </w:pPr>
                </w:p>
              </w:tc>
              <w:tc>
                <w:tcPr>
                  <w:tcW w:w="1928" w:type="dxa"/>
                  <w:tcBorders>
                    <w:bottom w:val="single" w:sz="4" w:space="0" w:color="auto"/>
                  </w:tcBorders>
                  <w:shd w:val="clear" w:color="auto" w:fill="auto"/>
                  <w:vAlign w:val="center"/>
                </w:tcPr>
                <w:p w:rsidR="00064F6E" w:rsidRPr="00113D95" w:rsidRDefault="00064F6E" w:rsidP="000801AB">
                  <w:pPr>
                    <w:jc w:val="right"/>
                    <w:rPr>
                      <w:rStyle w:val="121"/>
                      <w:lang w:val="x-none"/>
                    </w:rPr>
                  </w:pPr>
                  <w:r>
                    <w:rPr>
                      <w:rStyle w:val="121"/>
                      <w:lang w:val="x-none"/>
                    </w:rPr>
                    <w:t>19,749</w:t>
                  </w:r>
                </w:p>
              </w:tc>
            </w:tr>
            <w:tr w:rsidR="00064F6E" w:rsidRPr="00113D95" w:rsidTr="000801AB">
              <w:trPr>
                <w:trHeight w:val="397"/>
              </w:trPr>
              <w:tc>
                <w:tcPr>
                  <w:tcW w:w="1928" w:type="dxa"/>
                  <w:tcBorders>
                    <w:top w:val="single" w:sz="4" w:space="0" w:color="auto"/>
                  </w:tcBorders>
                  <w:vAlign w:val="center"/>
                </w:tcPr>
                <w:p w:rsidR="00064F6E" w:rsidRPr="00113D95" w:rsidRDefault="00064F6E" w:rsidP="000801AB">
                  <w:pPr>
                    <w:jc w:val="right"/>
                    <w:rPr>
                      <w:rStyle w:val="121"/>
                      <w:lang w:val="x-none"/>
                    </w:rPr>
                  </w:pPr>
                  <w:bookmarkStart w:id="1473" w:name="P20T02B0006B1" w:colFirst="0" w:colLast="0"/>
                  <w:bookmarkStart w:id="1474" w:name="P20T02B0006C1" w:colFirst="2" w:colLast="2"/>
                  <w:bookmarkEnd w:id="1471"/>
                  <w:bookmarkEnd w:id="1472"/>
                </w:p>
              </w:tc>
              <w:tc>
                <w:tcPr>
                  <w:tcW w:w="1928" w:type="dxa"/>
                  <w:tcBorders>
                    <w:top w:val="single" w:sz="4" w:space="0" w:color="auto"/>
                    <w:bottom w:val="single" w:sz="4" w:space="0" w:color="auto"/>
                    <w:tl2br w:val="nil"/>
                    <w:tr2bl w:val="single" w:sz="4" w:space="0" w:color="auto"/>
                  </w:tcBorders>
                  <w:shd w:val="clear" w:color="auto" w:fill="auto"/>
                  <w:vAlign w:val="center"/>
                </w:tcPr>
                <w:p w:rsidR="00064F6E" w:rsidRPr="00113D95" w:rsidRDefault="00064F6E" w:rsidP="000801AB">
                  <w:pPr>
                    <w:jc w:val="right"/>
                    <w:rPr>
                      <w:rStyle w:val="121"/>
                      <w:lang w:val="x-none"/>
                    </w:rPr>
                  </w:pPr>
                </w:p>
              </w:tc>
              <w:tc>
                <w:tcPr>
                  <w:tcW w:w="1928" w:type="dxa"/>
                  <w:tcBorders>
                    <w:top w:val="single" w:sz="4" w:space="0" w:color="auto"/>
                  </w:tcBorders>
                  <w:shd w:val="clear" w:color="auto" w:fill="auto"/>
                  <w:vAlign w:val="center"/>
                </w:tcPr>
                <w:p w:rsidR="00064F6E" w:rsidRPr="00113D95" w:rsidRDefault="00064F6E" w:rsidP="000801AB">
                  <w:pPr>
                    <w:jc w:val="right"/>
                    <w:rPr>
                      <w:rStyle w:val="121"/>
                      <w:lang w:val="x-none"/>
                    </w:rPr>
                  </w:pPr>
                </w:p>
              </w:tc>
              <w:tc>
                <w:tcPr>
                  <w:tcW w:w="1928" w:type="dxa"/>
                  <w:tcBorders>
                    <w:top w:val="single" w:sz="4" w:space="0" w:color="auto"/>
                    <w:bottom w:val="single" w:sz="4" w:space="0" w:color="auto"/>
                    <w:tl2br w:val="nil"/>
                    <w:tr2bl w:val="single" w:sz="4" w:space="0" w:color="auto"/>
                  </w:tcBorders>
                  <w:shd w:val="clear" w:color="auto" w:fill="auto"/>
                  <w:vAlign w:val="center"/>
                </w:tcPr>
                <w:p w:rsidR="00064F6E" w:rsidRPr="00113D95" w:rsidRDefault="00064F6E" w:rsidP="000801AB">
                  <w:pPr>
                    <w:jc w:val="right"/>
                    <w:rPr>
                      <w:rStyle w:val="121"/>
                      <w:lang w:val="x-none"/>
                    </w:rPr>
                  </w:pPr>
                </w:p>
              </w:tc>
            </w:tr>
            <w:tr w:rsidR="00064F6E" w:rsidRPr="00113D95" w:rsidTr="000801AB">
              <w:trPr>
                <w:trHeight w:val="397"/>
              </w:trPr>
              <w:tc>
                <w:tcPr>
                  <w:tcW w:w="1928" w:type="dxa"/>
                  <w:tcBorders>
                    <w:bottom w:val="single" w:sz="4" w:space="0" w:color="auto"/>
                  </w:tcBorders>
                  <w:vAlign w:val="center"/>
                </w:tcPr>
                <w:p w:rsidR="00064F6E" w:rsidRPr="00113D95" w:rsidRDefault="00064F6E" w:rsidP="000801AB">
                  <w:pPr>
                    <w:jc w:val="right"/>
                    <w:rPr>
                      <w:rStyle w:val="121"/>
                      <w:lang w:val="x-none"/>
                    </w:rPr>
                  </w:pPr>
                  <w:bookmarkStart w:id="1475" w:name="P20T02B0009B1" w:colFirst="0" w:colLast="0"/>
                  <w:bookmarkStart w:id="1476" w:name="P20T02B0009C1" w:colFirst="2" w:colLast="2"/>
                  <w:bookmarkEnd w:id="1473"/>
                  <w:bookmarkEnd w:id="1474"/>
                </w:p>
              </w:tc>
              <w:tc>
                <w:tcPr>
                  <w:tcW w:w="1928" w:type="dxa"/>
                  <w:tcBorders>
                    <w:top w:val="single" w:sz="4" w:space="0" w:color="auto"/>
                    <w:bottom w:val="single" w:sz="4" w:space="0" w:color="auto"/>
                    <w:tl2br w:val="nil"/>
                    <w:tr2bl w:val="single" w:sz="4" w:space="0" w:color="auto"/>
                  </w:tcBorders>
                  <w:shd w:val="clear" w:color="auto" w:fill="auto"/>
                  <w:vAlign w:val="center"/>
                </w:tcPr>
                <w:p w:rsidR="00064F6E" w:rsidRPr="00113D95" w:rsidRDefault="00064F6E" w:rsidP="000801AB">
                  <w:pPr>
                    <w:jc w:val="right"/>
                    <w:rPr>
                      <w:rStyle w:val="121"/>
                      <w:lang w:val="x-none"/>
                    </w:rPr>
                  </w:pPr>
                </w:p>
              </w:tc>
              <w:tc>
                <w:tcPr>
                  <w:tcW w:w="1928" w:type="dxa"/>
                  <w:tcBorders>
                    <w:bottom w:val="single" w:sz="4" w:space="0" w:color="auto"/>
                  </w:tcBorders>
                  <w:shd w:val="clear" w:color="auto" w:fill="auto"/>
                  <w:vAlign w:val="center"/>
                </w:tcPr>
                <w:p w:rsidR="00064F6E" w:rsidRPr="00113D95" w:rsidRDefault="00064F6E" w:rsidP="000801AB">
                  <w:pPr>
                    <w:jc w:val="right"/>
                    <w:rPr>
                      <w:rStyle w:val="121"/>
                      <w:lang w:val="x-none"/>
                    </w:rPr>
                  </w:pPr>
                </w:p>
              </w:tc>
              <w:tc>
                <w:tcPr>
                  <w:tcW w:w="1928" w:type="dxa"/>
                  <w:tcBorders>
                    <w:top w:val="single" w:sz="4" w:space="0" w:color="auto"/>
                    <w:bottom w:val="single" w:sz="4" w:space="0" w:color="auto"/>
                    <w:tl2br w:val="nil"/>
                    <w:tr2bl w:val="single" w:sz="4" w:space="0" w:color="auto"/>
                  </w:tcBorders>
                  <w:shd w:val="clear" w:color="auto" w:fill="auto"/>
                  <w:vAlign w:val="center"/>
                </w:tcPr>
                <w:p w:rsidR="00064F6E" w:rsidRPr="00113D95" w:rsidRDefault="00064F6E" w:rsidP="000801AB">
                  <w:pPr>
                    <w:jc w:val="right"/>
                    <w:rPr>
                      <w:rStyle w:val="121"/>
                      <w:lang w:val="x-none"/>
                    </w:rPr>
                  </w:pPr>
                </w:p>
              </w:tc>
            </w:tr>
            <w:tr w:rsidR="00064F6E" w:rsidRPr="00113D95" w:rsidTr="000801AB">
              <w:trPr>
                <w:trHeight w:val="397"/>
              </w:trPr>
              <w:tc>
                <w:tcPr>
                  <w:tcW w:w="1928" w:type="dxa"/>
                  <w:tcBorders>
                    <w:top w:val="single" w:sz="4" w:space="0" w:color="auto"/>
                    <w:bottom w:val="single" w:sz="4" w:space="0" w:color="auto"/>
                    <w:tl2br w:val="nil"/>
                    <w:tr2bl w:val="single" w:sz="4" w:space="0" w:color="auto"/>
                  </w:tcBorders>
                  <w:vAlign w:val="center"/>
                </w:tcPr>
                <w:p w:rsidR="00064F6E" w:rsidRPr="00113D95" w:rsidRDefault="00064F6E" w:rsidP="000801AB">
                  <w:pPr>
                    <w:jc w:val="right"/>
                    <w:rPr>
                      <w:rStyle w:val="121"/>
                      <w:lang w:val="x-none"/>
                    </w:rPr>
                  </w:pPr>
                  <w:bookmarkStart w:id="1477" w:name="P20T02B0010B2" w:colFirst="1" w:colLast="1"/>
                  <w:bookmarkStart w:id="1478" w:name="P20T02B0010C2" w:colFirst="3" w:colLast="3"/>
                  <w:bookmarkEnd w:id="1475"/>
                  <w:bookmarkEnd w:id="1476"/>
                </w:p>
              </w:tc>
              <w:tc>
                <w:tcPr>
                  <w:tcW w:w="1928" w:type="dxa"/>
                  <w:tcBorders>
                    <w:top w:val="single" w:sz="4" w:space="0" w:color="auto"/>
                  </w:tcBorders>
                  <w:shd w:val="clear" w:color="auto" w:fill="auto"/>
                  <w:vAlign w:val="center"/>
                </w:tcPr>
                <w:p w:rsidR="00064F6E" w:rsidRPr="00113D95" w:rsidRDefault="00064F6E" w:rsidP="000801AB">
                  <w:pPr>
                    <w:jc w:val="right"/>
                    <w:rPr>
                      <w:rStyle w:val="121"/>
                      <w:lang w:val="x-none"/>
                    </w:rPr>
                  </w:pPr>
                </w:p>
              </w:tc>
              <w:tc>
                <w:tcPr>
                  <w:tcW w:w="1928" w:type="dxa"/>
                  <w:tcBorders>
                    <w:top w:val="single" w:sz="4" w:space="0" w:color="auto"/>
                    <w:bottom w:val="single" w:sz="4" w:space="0" w:color="auto"/>
                    <w:tl2br w:val="nil"/>
                    <w:tr2bl w:val="single" w:sz="4" w:space="0" w:color="auto"/>
                  </w:tcBorders>
                  <w:shd w:val="clear" w:color="auto" w:fill="auto"/>
                  <w:vAlign w:val="center"/>
                </w:tcPr>
                <w:p w:rsidR="00064F6E" w:rsidRPr="00113D95" w:rsidRDefault="00064F6E" w:rsidP="000801AB">
                  <w:pPr>
                    <w:jc w:val="right"/>
                    <w:rPr>
                      <w:rStyle w:val="121"/>
                      <w:lang w:val="x-none"/>
                    </w:rPr>
                  </w:pPr>
                </w:p>
              </w:tc>
              <w:tc>
                <w:tcPr>
                  <w:tcW w:w="1928" w:type="dxa"/>
                  <w:tcBorders>
                    <w:top w:val="single" w:sz="4" w:space="0" w:color="auto"/>
                  </w:tcBorders>
                  <w:shd w:val="clear" w:color="auto" w:fill="auto"/>
                  <w:vAlign w:val="center"/>
                </w:tcPr>
                <w:p w:rsidR="00064F6E" w:rsidRPr="00113D95" w:rsidRDefault="00064F6E" w:rsidP="000801AB">
                  <w:pPr>
                    <w:jc w:val="right"/>
                    <w:rPr>
                      <w:rStyle w:val="121"/>
                      <w:lang w:val="x-none"/>
                    </w:rPr>
                  </w:pPr>
                </w:p>
              </w:tc>
            </w:tr>
            <w:tr w:rsidR="00064F6E" w:rsidRPr="00113D95" w:rsidTr="000801AB">
              <w:trPr>
                <w:trHeight w:val="397"/>
              </w:trPr>
              <w:tc>
                <w:tcPr>
                  <w:tcW w:w="1928" w:type="dxa"/>
                  <w:tcBorders>
                    <w:top w:val="single" w:sz="4" w:space="0" w:color="auto"/>
                    <w:bottom w:val="single" w:sz="4" w:space="0" w:color="auto"/>
                    <w:tl2br w:val="nil"/>
                    <w:tr2bl w:val="single" w:sz="4" w:space="0" w:color="auto"/>
                  </w:tcBorders>
                  <w:vAlign w:val="center"/>
                </w:tcPr>
                <w:p w:rsidR="00064F6E" w:rsidRPr="00113D95" w:rsidRDefault="00064F6E" w:rsidP="000801AB">
                  <w:pPr>
                    <w:jc w:val="right"/>
                    <w:rPr>
                      <w:rStyle w:val="121"/>
                      <w:lang w:val="x-none"/>
                    </w:rPr>
                  </w:pPr>
                  <w:bookmarkStart w:id="1479" w:name="P20T02B0011B2" w:colFirst="1" w:colLast="1"/>
                  <w:bookmarkStart w:id="1480" w:name="P20T02B0011C2" w:colFirst="3" w:colLast="3"/>
                  <w:bookmarkEnd w:id="1477"/>
                  <w:bookmarkEnd w:id="1478"/>
                </w:p>
              </w:tc>
              <w:tc>
                <w:tcPr>
                  <w:tcW w:w="1928" w:type="dxa"/>
                  <w:shd w:val="clear" w:color="auto" w:fill="auto"/>
                  <w:vAlign w:val="center"/>
                </w:tcPr>
                <w:p w:rsidR="00064F6E" w:rsidRPr="00113D95" w:rsidRDefault="00064F6E" w:rsidP="000801AB">
                  <w:pPr>
                    <w:jc w:val="right"/>
                    <w:rPr>
                      <w:rStyle w:val="121"/>
                      <w:lang w:val="x-none"/>
                    </w:rPr>
                  </w:pPr>
                </w:p>
              </w:tc>
              <w:tc>
                <w:tcPr>
                  <w:tcW w:w="1928" w:type="dxa"/>
                  <w:tcBorders>
                    <w:top w:val="single" w:sz="4" w:space="0" w:color="auto"/>
                    <w:bottom w:val="single" w:sz="4" w:space="0" w:color="auto"/>
                    <w:tl2br w:val="nil"/>
                    <w:tr2bl w:val="single" w:sz="4" w:space="0" w:color="auto"/>
                  </w:tcBorders>
                  <w:shd w:val="clear" w:color="auto" w:fill="auto"/>
                  <w:vAlign w:val="center"/>
                </w:tcPr>
                <w:p w:rsidR="00064F6E" w:rsidRPr="00113D95" w:rsidRDefault="00064F6E" w:rsidP="000801AB">
                  <w:pPr>
                    <w:jc w:val="right"/>
                    <w:rPr>
                      <w:rStyle w:val="121"/>
                      <w:lang w:val="x-none"/>
                    </w:rPr>
                  </w:pPr>
                </w:p>
              </w:tc>
              <w:tc>
                <w:tcPr>
                  <w:tcW w:w="1928" w:type="dxa"/>
                  <w:shd w:val="clear" w:color="auto" w:fill="auto"/>
                  <w:vAlign w:val="center"/>
                </w:tcPr>
                <w:p w:rsidR="00064F6E" w:rsidRPr="00113D95" w:rsidRDefault="00064F6E" w:rsidP="000801AB">
                  <w:pPr>
                    <w:jc w:val="right"/>
                    <w:rPr>
                      <w:rStyle w:val="121"/>
                      <w:lang w:val="x-none"/>
                    </w:rPr>
                  </w:pPr>
                </w:p>
              </w:tc>
            </w:tr>
            <w:tr w:rsidR="00064F6E" w:rsidRPr="00113D95" w:rsidTr="000801AB">
              <w:trPr>
                <w:trHeight w:hRule="exact" w:val="482"/>
              </w:trPr>
              <w:tc>
                <w:tcPr>
                  <w:tcW w:w="1928" w:type="dxa"/>
                  <w:tcBorders>
                    <w:top w:val="single" w:sz="4" w:space="0" w:color="auto"/>
                  </w:tcBorders>
                  <w:vAlign w:val="center"/>
                </w:tcPr>
                <w:p w:rsidR="00064F6E" w:rsidRPr="00113D95" w:rsidRDefault="00064F6E" w:rsidP="000801AB">
                  <w:pPr>
                    <w:jc w:val="right"/>
                    <w:rPr>
                      <w:rStyle w:val="121"/>
                      <w:lang w:val="x-none"/>
                    </w:rPr>
                  </w:pPr>
                  <w:bookmarkStart w:id="1481" w:name="P20T02A0007B1" w:colFirst="0" w:colLast="0"/>
                  <w:bookmarkStart w:id="1482" w:name="P20T02A0007B2" w:colFirst="1" w:colLast="1"/>
                  <w:bookmarkStart w:id="1483" w:name="P20T02A0007C1" w:colFirst="2" w:colLast="2"/>
                  <w:bookmarkStart w:id="1484" w:name="P20T02A0007C2" w:colFirst="3" w:colLast="3"/>
                  <w:bookmarkEnd w:id="1479"/>
                  <w:bookmarkEnd w:id="1480"/>
                </w:p>
              </w:tc>
              <w:tc>
                <w:tcPr>
                  <w:tcW w:w="1928" w:type="dxa"/>
                  <w:vAlign w:val="center"/>
                </w:tcPr>
                <w:p w:rsidR="00064F6E" w:rsidRPr="00113D95" w:rsidRDefault="00064F6E" w:rsidP="000801AB">
                  <w:pPr>
                    <w:jc w:val="right"/>
                    <w:rPr>
                      <w:rStyle w:val="121"/>
                      <w:lang w:val="x-none"/>
                    </w:rPr>
                  </w:pPr>
                </w:p>
              </w:tc>
              <w:tc>
                <w:tcPr>
                  <w:tcW w:w="1928" w:type="dxa"/>
                  <w:tcBorders>
                    <w:top w:val="single" w:sz="4" w:space="0" w:color="auto"/>
                  </w:tcBorders>
                  <w:vAlign w:val="center"/>
                </w:tcPr>
                <w:p w:rsidR="00064F6E" w:rsidRPr="00113D95" w:rsidRDefault="00064F6E" w:rsidP="000801AB">
                  <w:pPr>
                    <w:jc w:val="right"/>
                    <w:rPr>
                      <w:rStyle w:val="121"/>
                      <w:lang w:val="x-none"/>
                    </w:rPr>
                  </w:pPr>
                </w:p>
              </w:tc>
              <w:tc>
                <w:tcPr>
                  <w:tcW w:w="1928" w:type="dxa"/>
                  <w:vAlign w:val="center"/>
                </w:tcPr>
                <w:p w:rsidR="00064F6E" w:rsidRPr="00113D95" w:rsidRDefault="00064F6E" w:rsidP="000801AB">
                  <w:pPr>
                    <w:jc w:val="right"/>
                    <w:rPr>
                      <w:rStyle w:val="121"/>
                      <w:lang w:val="x-none"/>
                    </w:rPr>
                  </w:pPr>
                </w:p>
              </w:tc>
            </w:tr>
            <w:tr w:rsidR="00064F6E" w:rsidRPr="00113D95" w:rsidTr="000801AB">
              <w:trPr>
                <w:trHeight w:hRule="exact" w:val="482"/>
              </w:trPr>
              <w:tc>
                <w:tcPr>
                  <w:tcW w:w="1928" w:type="dxa"/>
                  <w:vAlign w:val="center"/>
                </w:tcPr>
                <w:p w:rsidR="00064F6E" w:rsidRPr="00113D95" w:rsidRDefault="00064F6E" w:rsidP="000801AB">
                  <w:pPr>
                    <w:jc w:val="right"/>
                    <w:rPr>
                      <w:rStyle w:val="121"/>
                      <w:lang w:val="x-none"/>
                    </w:rPr>
                  </w:pPr>
                  <w:bookmarkStart w:id="1485" w:name="P20T02B0007B1" w:colFirst="0" w:colLast="0"/>
                  <w:bookmarkStart w:id="1486" w:name="P20T02B0007B2" w:colFirst="1" w:colLast="1"/>
                  <w:bookmarkStart w:id="1487" w:name="P20T02B0007C1" w:colFirst="2" w:colLast="2"/>
                  <w:bookmarkStart w:id="1488" w:name="P20T02B0007C2" w:colFirst="3" w:colLast="3"/>
                  <w:bookmarkEnd w:id="1481"/>
                  <w:bookmarkEnd w:id="1482"/>
                  <w:bookmarkEnd w:id="1483"/>
                  <w:bookmarkEnd w:id="1484"/>
                </w:p>
              </w:tc>
              <w:tc>
                <w:tcPr>
                  <w:tcW w:w="1928" w:type="dxa"/>
                  <w:vAlign w:val="center"/>
                </w:tcPr>
                <w:p w:rsidR="00064F6E" w:rsidRPr="00113D95" w:rsidRDefault="00064F6E" w:rsidP="000801AB">
                  <w:pPr>
                    <w:jc w:val="right"/>
                    <w:rPr>
                      <w:rStyle w:val="121"/>
                      <w:lang w:val="x-none"/>
                    </w:rPr>
                  </w:pPr>
                </w:p>
              </w:tc>
              <w:tc>
                <w:tcPr>
                  <w:tcW w:w="1928" w:type="dxa"/>
                  <w:vAlign w:val="center"/>
                </w:tcPr>
                <w:p w:rsidR="00064F6E" w:rsidRPr="00113D95" w:rsidRDefault="00064F6E" w:rsidP="000801AB">
                  <w:pPr>
                    <w:jc w:val="right"/>
                    <w:rPr>
                      <w:rStyle w:val="121"/>
                      <w:lang w:val="x-none"/>
                    </w:rPr>
                  </w:pPr>
                </w:p>
              </w:tc>
              <w:tc>
                <w:tcPr>
                  <w:tcW w:w="1928" w:type="dxa"/>
                  <w:vAlign w:val="center"/>
                </w:tcPr>
                <w:p w:rsidR="00064F6E" w:rsidRPr="00113D95" w:rsidRDefault="00064F6E" w:rsidP="000801AB">
                  <w:pPr>
                    <w:jc w:val="right"/>
                    <w:rPr>
                      <w:rStyle w:val="121"/>
                      <w:lang w:val="x-none"/>
                    </w:rPr>
                  </w:pPr>
                </w:p>
              </w:tc>
            </w:tr>
            <w:tr w:rsidR="00064F6E" w:rsidRPr="00113D95" w:rsidTr="000801AB">
              <w:trPr>
                <w:trHeight w:hRule="exact" w:val="510"/>
              </w:trPr>
              <w:tc>
                <w:tcPr>
                  <w:tcW w:w="1928" w:type="dxa"/>
                  <w:vAlign w:val="center"/>
                </w:tcPr>
                <w:p w:rsidR="00064F6E" w:rsidRPr="00113D95" w:rsidRDefault="00064F6E" w:rsidP="000801AB">
                  <w:pPr>
                    <w:jc w:val="right"/>
                    <w:rPr>
                      <w:rStyle w:val="121"/>
                      <w:lang w:val="x-none"/>
                    </w:rPr>
                  </w:pPr>
                  <w:bookmarkStart w:id="1489" w:name="P20T02A0000B1" w:colFirst="0" w:colLast="0"/>
                  <w:bookmarkStart w:id="1490" w:name="P20T02A0000B2" w:colFirst="1" w:colLast="1"/>
                  <w:bookmarkStart w:id="1491" w:name="P20T02A0000C1" w:colFirst="2" w:colLast="2"/>
                  <w:bookmarkStart w:id="1492" w:name="P20T02A0000C2" w:colFirst="3" w:colLast="3"/>
                  <w:bookmarkEnd w:id="1485"/>
                  <w:bookmarkEnd w:id="1486"/>
                  <w:bookmarkEnd w:id="1487"/>
                  <w:bookmarkEnd w:id="1488"/>
                  <w:r>
                    <w:rPr>
                      <w:rStyle w:val="121"/>
                      <w:lang w:val="x-none"/>
                    </w:rPr>
                    <w:t>121,701</w:t>
                  </w:r>
                </w:p>
              </w:tc>
              <w:tc>
                <w:tcPr>
                  <w:tcW w:w="1928" w:type="dxa"/>
                  <w:vAlign w:val="center"/>
                </w:tcPr>
                <w:p w:rsidR="00064F6E" w:rsidRPr="00113D95" w:rsidRDefault="00064F6E" w:rsidP="000801AB">
                  <w:pPr>
                    <w:jc w:val="right"/>
                    <w:rPr>
                      <w:rStyle w:val="121"/>
                      <w:lang w:val="x-none"/>
                    </w:rPr>
                  </w:pPr>
                  <w:r>
                    <w:rPr>
                      <w:rStyle w:val="121"/>
                      <w:lang w:val="x-none"/>
                    </w:rPr>
                    <w:t>1,422,281</w:t>
                  </w:r>
                </w:p>
              </w:tc>
              <w:tc>
                <w:tcPr>
                  <w:tcW w:w="1928" w:type="dxa"/>
                  <w:vAlign w:val="center"/>
                </w:tcPr>
                <w:p w:rsidR="00064F6E" w:rsidRPr="00113D95" w:rsidRDefault="00064F6E" w:rsidP="000801AB">
                  <w:pPr>
                    <w:jc w:val="right"/>
                    <w:rPr>
                      <w:rStyle w:val="121"/>
                      <w:lang w:val="x-none"/>
                    </w:rPr>
                  </w:pPr>
                  <w:r>
                    <w:rPr>
                      <w:rStyle w:val="121"/>
                      <w:lang w:val="x-none"/>
                    </w:rPr>
                    <w:t>121,701</w:t>
                  </w:r>
                </w:p>
              </w:tc>
              <w:tc>
                <w:tcPr>
                  <w:tcW w:w="1928" w:type="dxa"/>
                  <w:vAlign w:val="center"/>
                </w:tcPr>
                <w:p w:rsidR="00064F6E" w:rsidRPr="00113D95" w:rsidRDefault="00064F6E" w:rsidP="000801AB">
                  <w:pPr>
                    <w:jc w:val="right"/>
                    <w:rPr>
                      <w:rStyle w:val="121"/>
                      <w:lang w:val="x-none"/>
                    </w:rPr>
                  </w:pPr>
                  <w:r>
                    <w:rPr>
                      <w:rStyle w:val="121"/>
                      <w:lang w:val="x-none"/>
                    </w:rPr>
                    <w:t>1,422,281</w:t>
                  </w:r>
                </w:p>
              </w:tc>
            </w:tr>
            <w:tr w:rsidR="00064F6E" w:rsidRPr="00113D95" w:rsidTr="000801AB">
              <w:trPr>
                <w:trHeight w:hRule="exact" w:val="510"/>
              </w:trPr>
              <w:tc>
                <w:tcPr>
                  <w:tcW w:w="1928" w:type="dxa"/>
                  <w:vAlign w:val="center"/>
                </w:tcPr>
                <w:p w:rsidR="00064F6E" w:rsidRPr="00113D95" w:rsidRDefault="00064F6E" w:rsidP="000801AB">
                  <w:pPr>
                    <w:jc w:val="right"/>
                    <w:rPr>
                      <w:rStyle w:val="121"/>
                      <w:lang w:val="x-none"/>
                    </w:rPr>
                  </w:pPr>
                  <w:bookmarkStart w:id="1493" w:name="P20T02B0000B1" w:colFirst="0" w:colLast="0"/>
                  <w:bookmarkStart w:id="1494" w:name="P20T02B0000B2" w:colFirst="1" w:colLast="1"/>
                  <w:bookmarkStart w:id="1495" w:name="P20T02B0000C1" w:colFirst="2" w:colLast="2"/>
                  <w:bookmarkStart w:id="1496" w:name="P20T02B0000C2" w:colFirst="3" w:colLast="3"/>
                  <w:bookmarkEnd w:id="1489"/>
                  <w:bookmarkEnd w:id="1490"/>
                  <w:bookmarkEnd w:id="1491"/>
                  <w:bookmarkEnd w:id="1492"/>
                </w:p>
              </w:tc>
              <w:tc>
                <w:tcPr>
                  <w:tcW w:w="1928" w:type="dxa"/>
                  <w:vAlign w:val="center"/>
                </w:tcPr>
                <w:p w:rsidR="00064F6E" w:rsidRPr="00113D95" w:rsidRDefault="00064F6E" w:rsidP="000801AB">
                  <w:pPr>
                    <w:jc w:val="right"/>
                    <w:rPr>
                      <w:rStyle w:val="121"/>
                      <w:lang w:val="x-none"/>
                    </w:rPr>
                  </w:pPr>
                </w:p>
              </w:tc>
              <w:tc>
                <w:tcPr>
                  <w:tcW w:w="1928" w:type="dxa"/>
                  <w:vAlign w:val="center"/>
                </w:tcPr>
                <w:p w:rsidR="00064F6E" w:rsidRPr="00113D95" w:rsidRDefault="00064F6E" w:rsidP="000801AB">
                  <w:pPr>
                    <w:jc w:val="right"/>
                    <w:rPr>
                      <w:rStyle w:val="121"/>
                      <w:lang w:val="x-none"/>
                    </w:rPr>
                  </w:pPr>
                </w:p>
              </w:tc>
              <w:tc>
                <w:tcPr>
                  <w:tcW w:w="1928" w:type="dxa"/>
                  <w:vAlign w:val="center"/>
                </w:tcPr>
                <w:p w:rsidR="00064F6E" w:rsidRPr="00113D95" w:rsidRDefault="00064F6E" w:rsidP="000801AB">
                  <w:pPr>
                    <w:jc w:val="right"/>
                    <w:rPr>
                      <w:rStyle w:val="121"/>
                      <w:lang w:val="x-none"/>
                    </w:rPr>
                  </w:pPr>
                </w:p>
              </w:tc>
            </w:tr>
            <w:bookmarkEnd w:id="1493"/>
            <w:bookmarkEnd w:id="1494"/>
            <w:bookmarkEnd w:id="1495"/>
            <w:bookmarkEnd w:id="1496"/>
          </w:tbl>
          <w:p w:rsidR="00064F6E" w:rsidRPr="00113D95" w:rsidRDefault="00064F6E" w:rsidP="000801AB">
            <w:pPr>
              <w:rPr>
                <w:lang w:val="x-none"/>
              </w:rPr>
            </w:pPr>
          </w:p>
        </w:tc>
      </w:tr>
      <w:tr w:rsidR="00064F6E" w:rsidRPr="00113D95" w:rsidTr="000801AB">
        <w:tblPrEx>
          <w:tblLook w:val="01E0" w:firstRow="1" w:lastRow="1" w:firstColumn="1" w:lastColumn="1" w:noHBand="0" w:noVBand="0"/>
        </w:tblPrEx>
        <w:trPr>
          <w:trHeight w:hRule="exact" w:val="1701"/>
        </w:trPr>
        <w:tc>
          <w:tcPr>
            <w:tcW w:w="5670" w:type="dxa"/>
            <w:tcBorders>
              <w:top w:val="double" w:sz="4" w:space="0" w:color="auto"/>
              <w:bottom w:val="single" w:sz="12" w:space="0" w:color="auto"/>
              <w:right w:val="nil"/>
            </w:tcBorders>
            <w:tcMar>
              <w:left w:w="0" w:type="dxa"/>
              <w:right w:w="0" w:type="dxa"/>
            </w:tcMar>
            <w:vAlign w:val="center"/>
          </w:tcPr>
          <w:p w:rsidR="00064F6E" w:rsidRDefault="00064F6E" w:rsidP="000801AB">
            <w:pPr>
              <w:jc w:val="center"/>
              <w:rPr>
                <w:rStyle w:val="12"/>
                <w:lang w:val="x-none"/>
              </w:rPr>
            </w:pPr>
            <w:r w:rsidRPr="00113D95">
              <w:rPr>
                <w:rStyle w:val="12"/>
                <w:rFonts w:hint="eastAsia"/>
                <w:lang w:val="x-none"/>
              </w:rPr>
              <w:lastRenderedPageBreak/>
              <w:t>營利事業依營利事業所得稅不合常規移轉訂價查核</w:t>
            </w:r>
          </w:p>
          <w:p w:rsidR="00064F6E" w:rsidRPr="00113D95" w:rsidRDefault="00064F6E" w:rsidP="000801AB">
            <w:pPr>
              <w:jc w:val="center"/>
              <w:rPr>
                <w:rStyle w:val="12"/>
                <w:lang w:val="x-none"/>
              </w:rPr>
            </w:pPr>
            <w:r w:rsidRPr="00113D95">
              <w:rPr>
                <w:rStyle w:val="12"/>
                <w:rFonts w:hint="eastAsia"/>
                <w:lang w:val="x-none"/>
              </w:rPr>
              <w:t>準則調整之所得額及稅額</w:t>
            </w:r>
            <w:r>
              <w:rPr>
                <w:rStyle w:val="12"/>
                <w:rFonts w:hint="eastAsia"/>
                <w:lang w:val="x-none"/>
              </w:rPr>
              <w:t xml:space="preserve"> </w:t>
            </w:r>
            <w:r w:rsidRPr="00113D95">
              <w:rPr>
                <w:rStyle w:val="12"/>
                <w:rFonts w:hint="eastAsia"/>
                <w:lang w:val="x-none"/>
              </w:rPr>
              <w:t>(D)</w:t>
            </w:r>
          </w:p>
        </w:tc>
        <w:tc>
          <w:tcPr>
            <w:tcW w:w="340" w:type="dxa"/>
            <w:tcBorders>
              <w:top w:val="double" w:sz="4" w:space="0" w:color="auto"/>
              <w:left w:val="nil"/>
              <w:bottom w:val="single" w:sz="12" w:space="0" w:color="auto"/>
            </w:tcBorders>
          </w:tcPr>
          <w:p w:rsidR="00064F6E" w:rsidRDefault="00064F6E" w:rsidP="000801AB">
            <w:pPr>
              <w:rPr>
                <w:rStyle w:val="12"/>
              </w:rPr>
            </w:pPr>
          </w:p>
        </w:tc>
        <w:tc>
          <w:tcPr>
            <w:tcW w:w="7711" w:type="dxa"/>
            <w:tcBorders>
              <w:top w:val="double" w:sz="4" w:space="0" w:color="auto"/>
              <w:bottom w:val="single" w:sz="12" w:space="0" w:color="auto"/>
            </w:tcBorders>
            <w:tcMar>
              <w:left w:w="0" w:type="dxa"/>
              <w:right w:w="0" w:type="dxa"/>
            </w:tcMar>
          </w:tcPr>
          <w:tbl>
            <w:tblPr>
              <w:tblpPr w:vertAnchor="page" w:horzAnchor="page" w:tblpY="1"/>
              <w:tblW w:w="0" w:type="auto"/>
              <w:tblBorders>
                <w:insideH w:val="single" w:sz="4" w:space="0" w:color="auto"/>
                <w:insideV w:val="single" w:sz="4" w:space="0" w:color="auto"/>
              </w:tblBorders>
              <w:tblLayout w:type="fixed"/>
              <w:tblCellMar>
                <w:left w:w="28" w:type="dxa"/>
                <w:right w:w="28" w:type="dxa"/>
              </w:tblCellMar>
              <w:tblLook w:val="01E0" w:firstRow="1" w:lastRow="1" w:firstColumn="1" w:lastColumn="1" w:noHBand="0" w:noVBand="0"/>
            </w:tblPr>
            <w:tblGrid>
              <w:gridCol w:w="3856"/>
              <w:gridCol w:w="3856"/>
            </w:tblGrid>
            <w:tr w:rsidR="00064F6E" w:rsidRPr="00113D95" w:rsidTr="000801AB">
              <w:trPr>
                <w:trHeight w:hRule="exact" w:val="851"/>
              </w:trPr>
              <w:tc>
                <w:tcPr>
                  <w:tcW w:w="3856" w:type="dxa"/>
                  <w:vAlign w:val="center"/>
                </w:tcPr>
                <w:p w:rsidR="00064F6E" w:rsidRPr="00113D95" w:rsidRDefault="00064F6E" w:rsidP="000801AB">
                  <w:pPr>
                    <w:jc w:val="center"/>
                    <w:rPr>
                      <w:rStyle w:val="12"/>
                      <w:lang w:val="x-none"/>
                    </w:rPr>
                  </w:pPr>
                  <w:r w:rsidRPr="00113D95">
                    <w:rPr>
                      <w:rStyle w:val="12"/>
                      <w:rFonts w:hint="eastAsia"/>
                      <w:lang w:val="x-none"/>
                    </w:rPr>
                    <w:t>調整所得額</w:t>
                  </w:r>
                  <w:r w:rsidRPr="00113D95">
                    <w:rPr>
                      <w:rStyle w:val="12"/>
                      <w:rFonts w:hint="eastAsia"/>
                      <w:lang w:val="x-none"/>
                    </w:rPr>
                    <w:t>(</w:t>
                  </w:r>
                  <w:r w:rsidRPr="00686E6C">
                    <w:rPr>
                      <w:rFonts w:hint="eastAsia"/>
                      <w:sz w:val="26"/>
                      <w:szCs w:val="26"/>
                    </w:rPr>
                    <w:t>D</w:t>
                  </w:r>
                  <w:r w:rsidRPr="00686E6C">
                    <w:rPr>
                      <w:rFonts w:hint="eastAsia"/>
                      <w:sz w:val="26"/>
                      <w:szCs w:val="26"/>
                      <w:vertAlign w:val="subscript"/>
                    </w:rPr>
                    <w:t>1</w:t>
                  </w:r>
                  <w:r w:rsidRPr="00113D95">
                    <w:rPr>
                      <w:rStyle w:val="12"/>
                      <w:rFonts w:hint="eastAsia"/>
                      <w:lang w:val="x-none"/>
                    </w:rPr>
                    <w:t>)</w:t>
                  </w:r>
                </w:p>
              </w:tc>
              <w:tc>
                <w:tcPr>
                  <w:tcW w:w="3856" w:type="dxa"/>
                  <w:vAlign w:val="center"/>
                </w:tcPr>
                <w:p w:rsidR="00064F6E" w:rsidRPr="00113D95" w:rsidRDefault="00064F6E" w:rsidP="000801AB">
                  <w:pPr>
                    <w:jc w:val="center"/>
                    <w:rPr>
                      <w:rStyle w:val="12"/>
                      <w:lang w:val="x-none"/>
                    </w:rPr>
                  </w:pPr>
                  <w:r w:rsidRPr="00113D95">
                    <w:rPr>
                      <w:rStyle w:val="12"/>
                      <w:rFonts w:hint="eastAsia"/>
                      <w:lang w:val="x-none"/>
                    </w:rPr>
                    <w:t>調整稅額</w:t>
                  </w:r>
                  <w:r w:rsidRPr="00113D95">
                    <w:rPr>
                      <w:rStyle w:val="12"/>
                      <w:rFonts w:hint="eastAsia"/>
                      <w:lang w:val="x-none"/>
                    </w:rPr>
                    <w:t>(</w:t>
                  </w:r>
                  <w:r w:rsidRPr="00686E6C">
                    <w:rPr>
                      <w:rFonts w:hint="eastAsia"/>
                      <w:sz w:val="26"/>
                      <w:szCs w:val="26"/>
                    </w:rPr>
                    <w:t>D</w:t>
                  </w:r>
                  <w:r w:rsidRPr="00686E6C">
                    <w:rPr>
                      <w:rFonts w:hint="eastAsia"/>
                      <w:sz w:val="26"/>
                      <w:szCs w:val="26"/>
                      <w:vertAlign w:val="subscript"/>
                    </w:rPr>
                    <w:t>2</w:t>
                  </w:r>
                  <w:r w:rsidRPr="00113D95">
                    <w:rPr>
                      <w:rStyle w:val="12"/>
                      <w:rFonts w:hint="eastAsia"/>
                      <w:lang w:val="x-none"/>
                    </w:rPr>
                    <w:t>)</w:t>
                  </w:r>
                </w:p>
              </w:tc>
            </w:tr>
            <w:tr w:rsidR="00064F6E" w:rsidRPr="00113D95" w:rsidTr="000801AB">
              <w:trPr>
                <w:trHeight w:hRule="exact" w:val="851"/>
              </w:trPr>
              <w:tc>
                <w:tcPr>
                  <w:tcW w:w="3856" w:type="dxa"/>
                  <w:vAlign w:val="center"/>
                </w:tcPr>
                <w:p w:rsidR="00064F6E" w:rsidRPr="00113D95" w:rsidRDefault="00064F6E" w:rsidP="000801AB">
                  <w:pPr>
                    <w:jc w:val="right"/>
                    <w:rPr>
                      <w:rStyle w:val="121"/>
                      <w:lang w:val="x-none"/>
                    </w:rPr>
                  </w:pPr>
                  <w:bookmarkStart w:id="1497" w:name="P20T02B0000D1" w:colFirst="0" w:colLast="0"/>
                  <w:bookmarkStart w:id="1498" w:name="P20T02B0000D2" w:colFirst="1" w:colLast="1"/>
                </w:p>
              </w:tc>
              <w:tc>
                <w:tcPr>
                  <w:tcW w:w="3856" w:type="dxa"/>
                  <w:vAlign w:val="center"/>
                </w:tcPr>
                <w:p w:rsidR="00064F6E" w:rsidRPr="00113D95" w:rsidRDefault="00064F6E" w:rsidP="000801AB">
                  <w:pPr>
                    <w:jc w:val="right"/>
                    <w:rPr>
                      <w:rStyle w:val="121"/>
                      <w:lang w:val="x-none"/>
                    </w:rPr>
                  </w:pPr>
                </w:p>
              </w:tc>
            </w:tr>
            <w:bookmarkEnd w:id="1497"/>
            <w:bookmarkEnd w:id="1498"/>
          </w:tbl>
          <w:p w:rsidR="00064F6E" w:rsidRPr="00113D95" w:rsidRDefault="00064F6E" w:rsidP="000801AB">
            <w:pPr>
              <w:jc w:val="right"/>
              <w:rPr>
                <w:rStyle w:val="121"/>
                <w:lang w:val="x-none"/>
              </w:rPr>
            </w:pPr>
          </w:p>
        </w:tc>
      </w:tr>
    </w:tbl>
    <w:p w:rsidR="00064F6E" w:rsidRPr="006875BC" w:rsidRDefault="00064F6E" w:rsidP="00064F6E">
      <w:pPr>
        <w:tabs>
          <w:tab w:val="left" w:pos="482"/>
          <w:tab w:val="left" w:pos="851"/>
        </w:tabs>
        <w:rPr>
          <w:rStyle w:val="12"/>
        </w:rPr>
      </w:pPr>
      <w:r w:rsidRPr="006875BC">
        <w:rPr>
          <w:rStyle w:val="12"/>
          <w:rFonts w:hint="eastAsia"/>
        </w:rPr>
        <w:t>填表說明：</w:t>
      </w:r>
    </w:p>
    <w:p w:rsidR="00064F6E" w:rsidRDefault="00064F6E" w:rsidP="00064F6E">
      <w:pPr>
        <w:tabs>
          <w:tab w:val="left" w:pos="482"/>
          <w:tab w:val="left" w:pos="851"/>
        </w:tabs>
        <w:rPr>
          <w:rStyle w:val="12"/>
        </w:rPr>
      </w:pPr>
      <w:r w:rsidRPr="00F840A8">
        <w:rPr>
          <w:rStyle w:val="12"/>
          <w:rFonts w:hint="eastAsia"/>
        </w:rPr>
        <w:t>一、</w:t>
      </w:r>
      <w:r w:rsidRPr="006E0F82">
        <w:rPr>
          <w:rStyle w:val="12"/>
          <w:rFonts w:hint="eastAsia"/>
        </w:rPr>
        <w:t>營利事業本年度符合揭露標準</w:t>
      </w:r>
      <w:r>
        <w:rPr>
          <w:rStyle w:val="12"/>
        </w:rPr>
        <w:t>(</w:t>
      </w:r>
      <w:r w:rsidRPr="006875BC">
        <w:rPr>
          <w:rStyle w:val="12"/>
          <w:rFonts w:hint="eastAsia"/>
        </w:rPr>
        <w:t>請詳第</w:t>
      </w:r>
      <w:r>
        <w:rPr>
          <w:rStyle w:val="12"/>
          <w:rFonts w:hint="eastAsia"/>
        </w:rPr>
        <w:t>B2</w:t>
      </w:r>
      <w:r w:rsidRPr="006875BC">
        <w:rPr>
          <w:rStyle w:val="12"/>
          <w:rFonts w:hint="eastAsia"/>
        </w:rPr>
        <w:t>頁背面</w:t>
      </w:r>
      <w:r>
        <w:rPr>
          <w:rStyle w:val="12"/>
          <w:rFonts w:hint="eastAsia"/>
        </w:rPr>
        <w:t>：壹</w:t>
      </w:r>
      <w:r>
        <w:rPr>
          <w:rStyle w:val="12"/>
        </w:rPr>
        <w:t>)</w:t>
      </w:r>
      <w:r w:rsidRPr="006E0F82">
        <w:rPr>
          <w:rStyle w:val="12"/>
          <w:rFonts w:hint="eastAsia"/>
        </w:rPr>
        <w:t>第一點及第二點</w:t>
      </w:r>
      <w:r>
        <w:rPr>
          <w:rStyle w:val="12"/>
          <w:rFonts w:hint="eastAsia"/>
        </w:rPr>
        <w:t>規定者</w:t>
      </w:r>
      <w:r w:rsidRPr="006E0F82">
        <w:rPr>
          <w:rStyle w:val="12"/>
          <w:rFonts w:hint="eastAsia"/>
        </w:rPr>
        <w:t>，</w:t>
      </w:r>
      <w:r>
        <w:rPr>
          <w:rStyle w:val="12"/>
          <w:rFonts w:hint="eastAsia"/>
        </w:rPr>
        <w:t>應填報本頁關係人交易彙總表</w:t>
      </w:r>
      <w:r w:rsidRPr="006E0F82">
        <w:rPr>
          <w:rStyle w:val="12"/>
          <w:rFonts w:hint="eastAsia"/>
        </w:rPr>
        <w:t>。</w:t>
      </w:r>
    </w:p>
    <w:p w:rsidR="00064F6E" w:rsidRDefault="00064F6E" w:rsidP="00064F6E">
      <w:pPr>
        <w:tabs>
          <w:tab w:val="left" w:pos="482"/>
          <w:tab w:val="left" w:pos="851"/>
        </w:tabs>
        <w:rPr>
          <w:rStyle w:val="12"/>
        </w:rPr>
      </w:pPr>
      <w:r w:rsidRPr="00F840A8">
        <w:rPr>
          <w:rStyle w:val="12"/>
          <w:rFonts w:hint="eastAsia"/>
        </w:rPr>
        <w:t>二、</w:t>
      </w:r>
      <w:r w:rsidRPr="006E0F82">
        <w:rPr>
          <w:rStyle w:val="12"/>
          <w:rFonts w:hint="eastAsia"/>
        </w:rPr>
        <w:t>「實際交易金額</w:t>
      </w:r>
      <w:r w:rsidRPr="006E0F82">
        <w:rPr>
          <w:rStyle w:val="12"/>
          <w:rFonts w:hint="eastAsia"/>
        </w:rPr>
        <w:t>(B)</w:t>
      </w:r>
      <w:r w:rsidRPr="006E0F82">
        <w:rPr>
          <w:rStyle w:val="12"/>
          <w:rFonts w:hint="eastAsia"/>
        </w:rPr>
        <w:t>」欄及「結算申報交易金額</w:t>
      </w:r>
      <w:r w:rsidRPr="006E0F82">
        <w:rPr>
          <w:rStyle w:val="12"/>
          <w:rFonts w:hint="eastAsia"/>
        </w:rPr>
        <w:t>(C)</w:t>
      </w:r>
      <w:r w:rsidRPr="006E0F82">
        <w:rPr>
          <w:rStyle w:val="12"/>
          <w:rFonts w:hint="eastAsia"/>
        </w:rPr>
        <w:t>」欄，應區分關係企業交易及關係企業以外之關係人交易，同時按收入與支出</w:t>
      </w:r>
    </w:p>
    <w:p w:rsidR="00064F6E" w:rsidRPr="006E0F82" w:rsidRDefault="00064F6E" w:rsidP="00064F6E">
      <w:pPr>
        <w:tabs>
          <w:tab w:val="left" w:pos="482"/>
          <w:tab w:val="left" w:pos="851"/>
        </w:tabs>
        <w:rPr>
          <w:rStyle w:val="12"/>
        </w:rPr>
      </w:pPr>
      <w:r>
        <w:rPr>
          <w:rStyle w:val="12"/>
        </w:rPr>
        <w:tab/>
      </w:r>
      <w:r w:rsidRPr="006E0F82">
        <w:rPr>
          <w:rStyle w:val="12"/>
          <w:rFonts w:hint="eastAsia"/>
        </w:rPr>
        <w:t>分別填寫，並以第</w:t>
      </w:r>
      <w:r>
        <w:rPr>
          <w:rStyle w:val="12"/>
          <w:rFonts w:hint="eastAsia"/>
        </w:rPr>
        <w:t>B5</w:t>
      </w:r>
      <w:r w:rsidRPr="006E0F82">
        <w:rPr>
          <w:rStyle w:val="12"/>
          <w:rFonts w:hint="eastAsia"/>
        </w:rPr>
        <w:t>頁各關係人之各交易類型相對欄位金額之合計數填報。</w:t>
      </w:r>
    </w:p>
    <w:p w:rsidR="00064F6E" w:rsidRDefault="00064F6E" w:rsidP="00064F6E">
      <w:pPr>
        <w:rPr>
          <w:rStyle w:val="12"/>
          <w:snapToGrid/>
        </w:rPr>
      </w:pPr>
      <w:r w:rsidRPr="00824722">
        <w:rPr>
          <w:rStyle w:val="12"/>
          <w:rFonts w:hint="eastAsia"/>
          <w:snapToGrid/>
        </w:rPr>
        <w:t>三、「調整所得額</w:t>
      </w:r>
      <w:r>
        <w:rPr>
          <w:rStyle w:val="12"/>
          <w:rFonts w:hint="eastAsia"/>
          <w:snapToGrid/>
        </w:rPr>
        <w:t>(</w:t>
      </w:r>
      <w:r w:rsidRPr="00824722">
        <w:rPr>
          <w:rStyle w:val="12"/>
          <w:rFonts w:hint="eastAsia"/>
          <w:snapToGrid/>
        </w:rPr>
        <w:t>D1</w:t>
      </w:r>
      <w:r>
        <w:rPr>
          <w:rStyle w:val="12"/>
          <w:rFonts w:hint="eastAsia"/>
          <w:snapToGrid/>
        </w:rPr>
        <w:t>)</w:t>
      </w:r>
      <w:r w:rsidRPr="00824722">
        <w:rPr>
          <w:rStyle w:val="12"/>
          <w:rFonts w:hint="eastAsia"/>
          <w:snapToGrid/>
        </w:rPr>
        <w:t>」及「調整稅額</w:t>
      </w:r>
      <w:r>
        <w:rPr>
          <w:rStyle w:val="12"/>
          <w:rFonts w:hint="eastAsia"/>
          <w:snapToGrid/>
        </w:rPr>
        <w:t>(</w:t>
      </w:r>
      <w:r w:rsidRPr="00824722">
        <w:rPr>
          <w:rStyle w:val="12"/>
          <w:rFonts w:hint="eastAsia"/>
          <w:snapToGrid/>
        </w:rPr>
        <w:t>D2</w:t>
      </w:r>
      <w:r>
        <w:rPr>
          <w:rStyle w:val="12"/>
          <w:rFonts w:hint="eastAsia"/>
          <w:snapToGrid/>
        </w:rPr>
        <w:t>)</w:t>
      </w:r>
      <w:r w:rsidRPr="00824722">
        <w:rPr>
          <w:rStyle w:val="12"/>
          <w:rFonts w:hint="eastAsia"/>
          <w:snapToGrid/>
        </w:rPr>
        <w:t>」欄，請填寫營利事業依營利事業所得稅不合常規移轉訂價查核準則自行調整之所得額</w:t>
      </w:r>
    </w:p>
    <w:p w:rsidR="00064F6E" w:rsidRDefault="00064F6E" w:rsidP="00064F6E">
      <w:r>
        <w:rPr>
          <w:rStyle w:val="12"/>
        </w:rPr>
        <w:tab/>
      </w:r>
      <w:r w:rsidRPr="00824722">
        <w:rPr>
          <w:rStyle w:val="12"/>
          <w:rFonts w:hint="eastAsia"/>
          <w:snapToGrid/>
        </w:rPr>
        <w:t>及稅額影響數。</w:t>
      </w:r>
    </w:p>
    <w:p w:rsidR="00064F6E" w:rsidRDefault="00064F6E" w:rsidP="00064F6E"/>
    <w:p w:rsidR="00064F6E" w:rsidRDefault="00064F6E" w:rsidP="00064F6E"/>
    <w:p w:rsidR="00064F6E" w:rsidRDefault="00064F6E" w:rsidP="00064F6E"/>
    <w:p w:rsidR="00064F6E" w:rsidRDefault="00064F6E" w:rsidP="00064F6E"/>
    <w:p w:rsidR="00064F6E" w:rsidRPr="00A967F1" w:rsidRDefault="00064F6E" w:rsidP="00064F6E"/>
    <w:p w:rsidR="00064F6E" w:rsidRPr="004C424F" w:rsidRDefault="00064F6E" w:rsidP="00064F6E"/>
    <w:p w:rsidR="008E225B" w:rsidRDefault="008E225B" w:rsidP="00AF35DB">
      <w:pPr>
        <w:sectPr w:rsidR="008E225B" w:rsidSect="00176E79">
          <w:footerReference w:type="default" r:id="rId30"/>
          <w:pgSz w:w="15139" w:h="22056" w:code="138"/>
          <w:pgMar w:top="851" w:right="567" w:bottom="284" w:left="851" w:header="0" w:footer="0" w:gutter="0"/>
          <w:cols w:space="425"/>
          <w:docGrid w:linePitch="326"/>
        </w:sectPr>
      </w:pPr>
    </w:p>
    <w:p w:rsidR="008E225B" w:rsidRPr="00BF6FA2" w:rsidRDefault="008E225B" w:rsidP="008E225B">
      <w:pPr>
        <w:jc w:val="center"/>
        <w:rPr>
          <w:rStyle w:val="180"/>
        </w:rPr>
      </w:pPr>
      <w:r>
        <w:rPr>
          <w:rStyle w:val="180"/>
        </w:rPr>
        <w:lastRenderedPageBreak/>
        <w:t>105</w:t>
      </w:r>
      <w:r w:rsidRPr="00BF6FA2">
        <w:rPr>
          <w:rStyle w:val="180"/>
          <w:rFonts w:hint="eastAsia"/>
        </w:rPr>
        <w:t>年度關係人交易明細表</w:t>
      </w:r>
    </w:p>
    <w:p w:rsidR="008E225B" w:rsidRDefault="008E225B" w:rsidP="008E225B">
      <w:pPr>
        <w:spacing w:line="260" w:lineRule="exact"/>
        <w:rPr>
          <w:rStyle w:val="11"/>
        </w:rPr>
      </w:pPr>
      <w:r w:rsidRPr="005770C1">
        <w:rPr>
          <w:rStyle w:val="11"/>
          <w:rFonts w:hint="eastAsia"/>
        </w:rPr>
        <w:t>1.</w:t>
      </w:r>
      <w:r w:rsidRPr="005770C1">
        <w:rPr>
          <w:rStyle w:val="11"/>
          <w:rFonts w:hint="eastAsia"/>
        </w:rPr>
        <w:t>是否屬應備妥移轉訂價報告之營利事業？</w:t>
      </w:r>
    </w:p>
    <w:p w:rsidR="008E225B" w:rsidRDefault="008E225B" w:rsidP="008E225B">
      <w:pPr>
        <w:spacing w:line="260" w:lineRule="exact"/>
        <w:rPr>
          <w:rStyle w:val="11"/>
        </w:rPr>
      </w:pPr>
      <w:r>
        <w:rPr>
          <w:rStyle w:val="11"/>
          <w:rFonts w:hint="eastAsia"/>
        </w:rPr>
        <w:t xml:space="preserve">　</w:t>
      </w:r>
      <w:r w:rsidRPr="005770C1">
        <w:rPr>
          <w:rStyle w:val="112"/>
        </w:rPr>
        <w:fldChar w:fldCharType="begin" w:fldLock="1"/>
      </w:r>
      <w:r w:rsidRPr="005770C1">
        <w:rPr>
          <w:rStyle w:val="112"/>
          <w:rFonts w:hint="eastAsia"/>
        </w:rPr>
        <w:instrText>eq \o\ac(</w:instrText>
      </w:r>
      <w:r w:rsidRPr="005770C1">
        <w:rPr>
          <w:rStyle w:val="112"/>
          <w:rFonts w:hint="eastAsia"/>
        </w:rPr>
        <w:instrText>□</w:instrText>
      </w:r>
      <w:r w:rsidRPr="005770C1">
        <w:rPr>
          <w:rStyle w:val="112"/>
          <w:rFonts w:hint="eastAsia"/>
        </w:rPr>
        <w:instrText>,</w:instrText>
      </w:r>
      <w:bookmarkStart w:id="1499" w:name="P18T01A0008X1_1"/>
      <w:bookmarkEnd w:id="1499"/>
      <w:r>
        <w:rPr>
          <w:rStyle w:val="112"/>
          <w:rFonts w:hint="eastAsia"/>
        </w:rPr>
        <w:instrText>ˇ</w:instrText>
      </w:r>
      <w:r w:rsidRPr="005770C1">
        <w:rPr>
          <w:rStyle w:val="112"/>
          <w:rFonts w:hint="eastAsia"/>
        </w:rPr>
        <w:instrText>)</w:instrText>
      </w:r>
      <w:r w:rsidRPr="005770C1">
        <w:rPr>
          <w:rStyle w:val="112"/>
        </w:rPr>
        <w:fldChar w:fldCharType="end"/>
      </w:r>
      <w:r w:rsidRPr="005770C1">
        <w:rPr>
          <w:rStyle w:val="11"/>
          <w:rFonts w:hint="eastAsia"/>
        </w:rPr>
        <w:t>是</w:t>
      </w:r>
    </w:p>
    <w:p w:rsidR="008E225B" w:rsidRDefault="008E225B" w:rsidP="008E225B">
      <w:pPr>
        <w:spacing w:line="260" w:lineRule="exact"/>
        <w:rPr>
          <w:rStyle w:val="11"/>
        </w:rPr>
      </w:pPr>
      <w:r>
        <w:rPr>
          <w:rStyle w:val="11"/>
          <w:rFonts w:hint="eastAsia"/>
        </w:rPr>
        <w:t xml:space="preserve">　</w:t>
      </w:r>
      <w:r w:rsidRPr="005770C1">
        <w:rPr>
          <w:rStyle w:val="112"/>
        </w:rPr>
        <w:fldChar w:fldCharType="begin" w:fldLock="1"/>
      </w:r>
      <w:r w:rsidRPr="005770C1">
        <w:rPr>
          <w:rStyle w:val="112"/>
          <w:rFonts w:hint="eastAsia"/>
        </w:rPr>
        <w:instrText>eq \o\ac(</w:instrText>
      </w:r>
      <w:r w:rsidRPr="005770C1">
        <w:rPr>
          <w:rStyle w:val="112"/>
          <w:rFonts w:hint="eastAsia"/>
        </w:rPr>
        <w:instrText>□</w:instrText>
      </w:r>
      <w:r w:rsidRPr="005770C1">
        <w:rPr>
          <w:rStyle w:val="112"/>
          <w:rFonts w:hint="eastAsia"/>
        </w:rPr>
        <w:instrText>,</w:instrText>
      </w:r>
      <w:bookmarkStart w:id="1500" w:name="P18T01A0008X1_2"/>
      <w:bookmarkEnd w:id="1500"/>
      <w:r w:rsidRPr="005770C1">
        <w:rPr>
          <w:rStyle w:val="112"/>
          <w:rFonts w:hint="eastAsia"/>
        </w:rPr>
        <w:instrText>)</w:instrText>
      </w:r>
      <w:r w:rsidRPr="005770C1">
        <w:rPr>
          <w:rStyle w:val="112"/>
        </w:rPr>
        <w:fldChar w:fldCharType="end"/>
      </w:r>
      <w:r w:rsidRPr="005770C1">
        <w:rPr>
          <w:rStyle w:val="11"/>
          <w:rFonts w:hint="eastAsia"/>
        </w:rPr>
        <w:t>否</w:t>
      </w:r>
      <w:r w:rsidRPr="00101A01">
        <w:rPr>
          <w:rStyle w:val="11"/>
          <w:rFonts w:hint="eastAsia"/>
        </w:rPr>
        <w:t>【</w:t>
      </w:r>
      <w:r>
        <w:rPr>
          <w:rStyle w:val="11"/>
          <w:rFonts w:hint="eastAsia"/>
        </w:rPr>
        <w:t>1-1.</w:t>
      </w:r>
      <w:r w:rsidRPr="005770C1">
        <w:rPr>
          <w:rStyle w:val="112"/>
        </w:rPr>
        <w:fldChar w:fldCharType="begin" w:fldLock="1"/>
      </w:r>
      <w:r w:rsidRPr="005770C1">
        <w:rPr>
          <w:rStyle w:val="112"/>
          <w:rFonts w:hint="eastAsia"/>
        </w:rPr>
        <w:instrText>eq \o\ac(</w:instrText>
      </w:r>
      <w:r w:rsidRPr="005770C1">
        <w:rPr>
          <w:rStyle w:val="112"/>
          <w:rFonts w:hint="eastAsia"/>
        </w:rPr>
        <w:instrText>□</w:instrText>
      </w:r>
      <w:r w:rsidRPr="005770C1">
        <w:rPr>
          <w:rStyle w:val="112"/>
          <w:rFonts w:hint="eastAsia"/>
        </w:rPr>
        <w:instrText>,</w:instrText>
      </w:r>
      <w:bookmarkStart w:id="1501" w:name="P18T01A0008XA"/>
      <w:bookmarkEnd w:id="1501"/>
      <w:r w:rsidRPr="005770C1">
        <w:rPr>
          <w:rStyle w:val="112"/>
          <w:rFonts w:hint="eastAsia"/>
        </w:rPr>
        <w:instrText>)</w:instrText>
      </w:r>
      <w:r w:rsidRPr="005770C1">
        <w:rPr>
          <w:rStyle w:val="112"/>
        </w:rPr>
        <w:fldChar w:fldCharType="end"/>
      </w:r>
      <w:r w:rsidRPr="001B6428">
        <w:rPr>
          <w:rStyle w:val="11"/>
          <w:rFonts w:hint="eastAsia"/>
        </w:rPr>
        <w:t>符合財政部</w:t>
      </w:r>
      <w:r w:rsidRPr="001B6428">
        <w:rPr>
          <w:rStyle w:val="11"/>
          <w:rFonts w:hint="eastAsia"/>
        </w:rPr>
        <w:t>97</w:t>
      </w:r>
      <w:r w:rsidRPr="001B6428">
        <w:rPr>
          <w:rStyle w:val="11"/>
          <w:rFonts w:hint="eastAsia"/>
        </w:rPr>
        <w:t>年</w:t>
      </w:r>
      <w:r w:rsidRPr="001B6428">
        <w:rPr>
          <w:rStyle w:val="11"/>
          <w:rFonts w:hint="eastAsia"/>
        </w:rPr>
        <w:t>11</w:t>
      </w:r>
      <w:r w:rsidRPr="001B6428">
        <w:rPr>
          <w:rStyle w:val="11"/>
          <w:rFonts w:hint="eastAsia"/>
        </w:rPr>
        <w:t>月</w:t>
      </w:r>
      <w:r w:rsidRPr="001B6428">
        <w:rPr>
          <w:rStyle w:val="11"/>
          <w:rFonts w:hint="eastAsia"/>
        </w:rPr>
        <w:t>6</w:t>
      </w:r>
      <w:r w:rsidRPr="001B6428">
        <w:rPr>
          <w:rStyle w:val="11"/>
          <w:rFonts w:hint="eastAsia"/>
        </w:rPr>
        <w:t>日台財稅字第</w:t>
      </w:r>
      <w:r w:rsidRPr="001B6428">
        <w:rPr>
          <w:rStyle w:val="11"/>
          <w:rFonts w:hint="eastAsia"/>
        </w:rPr>
        <w:t>09704555160</w:t>
      </w:r>
      <w:r w:rsidRPr="001B6428">
        <w:rPr>
          <w:rStyle w:val="11"/>
          <w:rFonts w:hint="eastAsia"/>
        </w:rPr>
        <w:t>號令規定得以其他文據取代移轉訂價報告</w:t>
      </w:r>
      <w:r w:rsidRPr="001B6428">
        <w:rPr>
          <w:rStyle w:val="11"/>
          <w:rFonts w:hint="eastAsia"/>
        </w:rPr>
        <w:t>(</w:t>
      </w:r>
      <w:r w:rsidRPr="001B6428">
        <w:rPr>
          <w:rStyle w:val="11"/>
          <w:rFonts w:hint="eastAsia"/>
        </w:rPr>
        <w:t>詳填表說明二</w:t>
      </w:r>
      <w:r w:rsidRPr="001B6428">
        <w:rPr>
          <w:rStyle w:val="11"/>
          <w:rFonts w:hint="eastAsia"/>
        </w:rPr>
        <w:t>)</w:t>
      </w:r>
    </w:p>
    <w:p w:rsidR="008E225B" w:rsidRDefault="008E225B" w:rsidP="008E225B">
      <w:pPr>
        <w:spacing w:line="260" w:lineRule="exact"/>
        <w:rPr>
          <w:rStyle w:val="11"/>
        </w:rPr>
      </w:pPr>
      <w:r>
        <w:rPr>
          <w:rStyle w:val="11"/>
          <w:rFonts w:hint="eastAsia"/>
        </w:rPr>
        <w:t xml:space="preserve">　　　　</w:t>
      </w:r>
      <w:r>
        <w:rPr>
          <w:rStyle w:val="11"/>
          <w:rFonts w:hint="eastAsia"/>
        </w:rPr>
        <w:t>1-2.</w:t>
      </w:r>
      <w:r w:rsidRPr="005770C1">
        <w:rPr>
          <w:rStyle w:val="112"/>
        </w:rPr>
        <w:fldChar w:fldCharType="begin" w:fldLock="1"/>
      </w:r>
      <w:r w:rsidRPr="005770C1">
        <w:rPr>
          <w:rStyle w:val="112"/>
          <w:rFonts w:hint="eastAsia"/>
        </w:rPr>
        <w:instrText>eq \o\ac(</w:instrText>
      </w:r>
      <w:r w:rsidRPr="005770C1">
        <w:rPr>
          <w:rStyle w:val="112"/>
          <w:rFonts w:hint="eastAsia"/>
        </w:rPr>
        <w:instrText>□</w:instrText>
      </w:r>
      <w:r w:rsidRPr="005770C1">
        <w:rPr>
          <w:rStyle w:val="112"/>
          <w:rFonts w:hint="eastAsia"/>
        </w:rPr>
        <w:instrText>,</w:instrText>
      </w:r>
      <w:bookmarkStart w:id="1502" w:name="P18T01A0008XB"/>
      <w:bookmarkEnd w:id="1502"/>
      <w:r w:rsidRPr="005770C1">
        <w:rPr>
          <w:rStyle w:val="112"/>
          <w:rFonts w:hint="eastAsia"/>
        </w:rPr>
        <w:instrText>)</w:instrText>
      </w:r>
      <w:r w:rsidRPr="005770C1">
        <w:rPr>
          <w:rStyle w:val="112"/>
        </w:rPr>
        <w:fldChar w:fldCharType="end"/>
      </w:r>
      <w:r w:rsidRPr="001B6428">
        <w:rPr>
          <w:rStyle w:val="11"/>
          <w:rFonts w:hint="eastAsia"/>
        </w:rPr>
        <w:t>已依營利事業所得稅不合常規移轉訂價查核準則第</w:t>
      </w:r>
      <w:r w:rsidRPr="001B6428">
        <w:rPr>
          <w:rStyle w:val="11"/>
          <w:rFonts w:hint="eastAsia"/>
        </w:rPr>
        <w:t>22</w:t>
      </w:r>
      <w:r w:rsidRPr="001B6428">
        <w:rPr>
          <w:rStyle w:val="11"/>
          <w:rFonts w:hint="eastAsia"/>
        </w:rPr>
        <w:t>條第</w:t>
      </w:r>
      <w:r w:rsidRPr="001B6428">
        <w:rPr>
          <w:rStyle w:val="11"/>
          <w:rFonts w:hint="eastAsia"/>
        </w:rPr>
        <w:t>2</w:t>
      </w:r>
      <w:r w:rsidRPr="001B6428">
        <w:rPr>
          <w:rStyle w:val="11"/>
          <w:rFonts w:hint="eastAsia"/>
        </w:rPr>
        <w:t>項規定向稽徵機關申請確認</w:t>
      </w:r>
    </w:p>
    <w:p w:rsidR="008E225B" w:rsidRPr="000B186D" w:rsidRDefault="008E225B" w:rsidP="008E225B">
      <w:pPr>
        <w:spacing w:line="260" w:lineRule="exact"/>
        <w:rPr>
          <w:rStyle w:val="11"/>
        </w:rPr>
      </w:pPr>
      <w:r>
        <w:rPr>
          <w:rStyle w:val="11"/>
          <w:rFonts w:hint="eastAsia"/>
        </w:rPr>
        <w:t xml:space="preserve">　　　　</w:t>
      </w:r>
      <w:r>
        <w:rPr>
          <w:rStyle w:val="11"/>
          <w:rFonts w:hint="eastAsia"/>
        </w:rPr>
        <w:t>1-3.</w:t>
      </w:r>
      <w:r w:rsidRPr="005770C1">
        <w:rPr>
          <w:rStyle w:val="112"/>
        </w:rPr>
        <w:fldChar w:fldCharType="begin" w:fldLock="1"/>
      </w:r>
      <w:r w:rsidRPr="005770C1">
        <w:rPr>
          <w:rStyle w:val="112"/>
          <w:rFonts w:hint="eastAsia"/>
        </w:rPr>
        <w:instrText>eq \o\ac(</w:instrText>
      </w:r>
      <w:r w:rsidRPr="005770C1">
        <w:rPr>
          <w:rStyle w:val="112"/>
          <w:rFonts w:hint="eastAsia"/>
        </w:rPr>
        <w:instrText>□</w:instrText>
      </w:r>
      <w:r w:rsidRPr="005770C1">
        <w:rPr>
          <w:rStyle w:val="112"/>
          <w:rFonts w:hint="eastAsia"/>
        </w:rPr>
        <w:instrText>,</w:instrText>
      </w:r>
      <w:bookmarkStart w:id="1503" w:name="P18T01A0008XC"/>
      <w:bookmarkEnd w:id="1503"/>
      <w:r w:rsidRPr="005770C1">
        <w:rPr>
          <w:rStyle w:val="112"/>
          <w:rFonts w:hint="eastAsia"/>
        </w:rPr>
        <w:instrText>)</w:instrText>
      </w:r>
      <w:r w:rsidRPr="005770C1">
        <w:rPr>
          <w:rStyle w:val="112"/>
        </w:rPr>
        <w:fldChar w:fldCharType="end"/>
      </w:r>
      <w:r w:rsidRPr="001B6428">
        <w:rPr>
          <w:rStyle w:val="11"/>
          <w:rFonts w:hint="eastAsia"/>
        </w:rPr>
        <w:t>符合財政部</w:t>
      </w:r>
      <w:r w:rsidRPr="001B6428">
        <w:rPr>
          <w:rStyle w:val="11"/>
          <w:rFonts w:hint="eastAsia"/>
        </w:rPr>
        <w:t>97</w:t>
      </w:r>
      <w:r w:rsidRPr="001B6428">
        <w:rPr>
          <w:rStyle w:val="11"/>
          <w:rFonts w:hint="eastAsia"/>
        </w:rPr>
        <w:t>年</w:t>
      </w:r>
      <w:r w:rsidRPr="001B6428">
        <w:rPr>
          <w:rStyle w:val="11"/>
          <w:rFonts w:hint="eastAsia"/>
        </w:rPr>
        <w:t>11</w:t>
      </w:r>
      <w:r w:rsidRPr="001B6428">
        <w:rPr>
          <w:rStyle w:val="11"/>
          <w:rFonts w:hint="eastAsia"/>
        </w:rPr>
        <w:t>月</w:t>
      </w:r>
      <w:r w:rsidRPr="001B6428">
        <w:rPr>
          <w:rStyle w:val="11"/>
          <w:rFonts w:hint="eastAsia"/>
        </w:rPr>
        <w:t>7</w:t>
      </w:r>
      <w:r w:rsidRPr="001B6428">
        <w:rPr>
          <w:rStyle w:val="11"/>
          <w:rFonts w:hint="eastAsia"/>
        </w:rPr>
        <w:t>日台財稅字第</w:t>
      </w:r>
      <w:r w:rsidRPr="001B6428">
        <w:rPr>
          <w:rStyle w:val="11"/>
          <w:rFonts w:hint="eastAsia"/>
        </w:rPr>
        <w:t>09704555180</w:t>
      </w:r>
      <w:r w:rsidRPr="001B6428">
        <w:rPr>
          <w:rStyle w:val="11"/>
          <w:rFonts w:hint="eastAsia"/>
        </w:rPr>
        <w:t>號令無須備妥文據</w:t>
      </w:r>
      <w:r>
        <w:rPr>
          <w:rStyle w:val="11"/>
          <w:rFonts w:hint="eastAsia"/>
        </w:rPr>
        <w:t>(</w:t>
      </w:r>
      <w:r w:rsidRPr="001B6428">
        <w:rPr>
          <w:rStyle w:val="11"/>
          <w:rFonts w:hint="eastAsia"/>
        </w:rPr>
        <w:t>請詳第</w:t>
      </w:r>
      <w:r>
        <w:rPr>
          <w:rStyle w:val="11"/>
          <w:rFonts w:hint="eastAsia"/>
        </w:rPr>
        <w:t>B2</w:t>
      </w:r>
      <w:r w:rsidRPr="001B6428">
        <w:rPr>
          <w:rStyle w:val="11"/>
          <w:rFonts w:hint="eastAsia"/>
        </w:rPr>
        <w:t>頁背面：貳</w:t>
      </w:r>
      <w:r>
        <w:rPr>
          <w:rStyle w:val="11"/>
          <w:rFonts w:hint="eastAsia"/>
        </w:rPr>
        <w:t>)</w:t>
      </w:r>
      <w:r w:rsidRPr="00101A01">
        <w:rPr>
          <w:rStyle w:val="11"/>
          <w:rFonts w:hint="eastAsia"/>
        </w:rPr>
        <w:t>】</w:t>
      </w:r>
    </w:p>
    <w:p w:rsidR="008E225B" w:rsidRDefault="008E225B" w:rsidP="008E225B">
      <w:pPr>
        <w:tabs>
          <w:tab w:val="left" w:pos="7371"/>
          <w:tab w:val="right" w:pos="13325"/>
          <w:tab w:val="left" w:pos="13381"/>
        </w:tabs>
        <w:spacing w:line="260" w:lineRule="exact"/>
        <w:rPr>
          <w:rStyle w:val="11"/>
        </w:rPr>
      </w:pPr>
      <w:r w:rsidRPr="005770C1">
        <w:rPr>
          <w:rStyle w:val="11"/>
          <w:rFonts w:hint="eastAsia"/>
        </w:rPr>
        <w:t>2.</w:t>
      </w:r>
      <w:r w:rsidRPr="005770C1">
        <w:rPr>
          <w:rStyle w:val="11"/>
          <w:rFonts w:hint="eastAsia"/>
        </w:rPr>
        <w:t>屬應備妥移轉訂價報告者，是否已備妥移轉訂價報告？</w:t>
      </w:r>
      <w:r w:rsidRPr="005770C1">
        <w:rPr>
          <w:rStyle w:val="112"/>
        </w:rPr>
        <w:fldChar w:fldCharType="begin" w:fldLock="1"/>
      </w:r>
      <w:r w:rsidRPr="005770C1">
        <w:rPr>
          <w:rStyle w:val="112"/>
          <w:rFonts w:hint="eastAsia"/>
        </w:rPr>
        <w:instrText>eq \o\ac(</w:instrText>
      </w:r>
      <w:r w:rsidRPr="005770C1">
        <w:rPr>
          <w:rStyle w:val="112"/>
          <w:rFonts w:hint="eastAsia"/>
        </w:rPr>
        <w:instrText>□</w:instrText>
      </w:r>
      <w:r w:rsidRPr="005770C1">
        <w:rPr>
          <w:rStyle w:val="112"/>
          <w:rFonts w:hint="eastAsia"/>
        </w:rPr>
        <w:instrText>,</w:instrText>
      </w:r>
      <w:bookmarkStart w:id="1504" w:name="P18T01A0008X2_1"/>
      <w:bookmarkEnd w:id="1504"/>
      <w:r w:rsidRPr="005770C1">
        <w:rPr>
          <w:rStyle w:val="112"/>
          <w:rFonts w:hint="eastAsia"/>
        </w:rPr>
        <w:instrText>)</w:instrText>
      </w:r>
      <w:r w:rsidRPr="005770C1">
        <w:rPr>
          <w:rStyle w:val="112"/>
        </w:rPr>
        <w:fldChar w:fldCharType="end"/>
      </w:r>
      <w:r w:rsidRPr="005770C1">
        <w:rPr>
          <w:rStyle w:val="11"/>
          <w:rFonts w:hint="eastAsia"/>
        </w:rPr>
        <w:t>是、</w:t>
      </w:r>
      <w:r w:rsidRPr="005770C1">
        <w:rPr>
          <w:rStyle w:val="112"/>
        </w:rPr>
        <w:fldChar w:fldCharType="begin" w:fldLock="1"/>
      </w:r>
      <w:r w:rsidRPr="005770C1">
        <w:rPr>
          <w:rStyle w:val="112"/>
          <w:rFonts w:hint="eastAsia"/>
        </w:rPr>
        <w:instrText>eq \o\ac(</w:instrText>
      </w:r>
      <w:r w:rsidRPr="005770C1">
        <w:rPr>
          <w:rStyle w:val="112"/>
          <w:rFonts w:hint="eastAsia"/>
        </w:rPr>
        <w:instrText>□</w:instrText>
      </w:r>
      <w:r w:rsidRPr="005770C1">
        <w:rPr>
          <w:rStyle w:val="112"/>
          <w:rFonts w:hint="eastAsia"/>
        </w:rPr>
        <w:instrText>,</w:instrText>
      </w:r>
      <w:bookmarkStart w:id="1505" w:name="P18T01A0008X2_2"/>
      <w:bookmarkEnd w:id="1505"/>
      <w:r w:rsidRPr="005770C1">
        <w:rPr>
          <w:rStyle w:val="112"/>
          <w:rFonts w:hint="eastAsia"/>
        </w:rPr>
        <w:instrText>)</w:instrText>
      </w:r>
      <w:r w:rsidRPr="005770C1">
        <w:rPr>
          <w:rStyle w:val="112"/>
        </w:rPr>
        <w:fldChar w:fldCharType="end"/>
      </w:r>
      <w:r w:rsidRPr="005770C1">
        <w:rPr>
          <w:rStyle w:val="11"/>
          <w:rFonts w:hint="eastAsia"/>
        </w:rPr>
        <w:t>否</w:t>
      </w:r>
      <w:r w:rsidRPr="005770C1">
        <w:rPr>
          <w:rStyle w:val="11"/>
          <w:rFonts w:hint="eastAsia"/>
        </w:rPr>
        <w:t>(</w:t>
      </w:r>
      <w:r w:rsidRPr="005770C1">
        <w:rPr>
          <w:rStyle w:val="11"/>
          <w:rFonts w:hint="eastAsia"/>
        </w:rPr>
        <w:t>理由：</w:t>
      </w:r>
      <w:r w:rsidRPr="00101A01">
        <w:rPr>
          <w:rStyle w:val="10U0"/>
        </w:rPr>
        <w:tab/>
      </w:r>
      <w:bookmarkStart w:id="1506" w:name="P18T01A0008X3"/>
      <w:bookmarkEnd w:id="1506"/>
      <w:r w:rsidRPr="00101A01">
        <w:rPr>
          <w:rStyle w:val="10U0"/>
        </w:rPr>
        <w:tab/>
      </w:r>
      <w:r w:rsidRPr="005770C1">
        <w:rPr>
          <w:rStyle w:val="11"/>
        </w:rPr>
        <w:tab/>
      </w:r>
      <w:r w:rsidRPr="005770C1">
        <w:rPr>
          <w:rStyle w:val="11"/>
          <w:rFonts w:hint="eastAsia"/>
        </w:rPr>
        <w:t>)</w:t>
      </w:r>
    </w:p>
    <w:p w:rsidR="008E225B" w:rsidRPr="005770C1" w:rsidRDefault="008E225B" w:rsidP="008E225B">
      <w:pPr>
        <w:tabs>
          <w:tab w:val="left" w:pos="11624"/>
        </w:tabs>
        <w:spacing w:line="260" w:lineRule="exact"/>
        <w:rPr>
          <w:rStyle w:val="10"/>
        </w:rPr>
      </w:pPr>
      <w:r>
        <w:rPr>
          <w:rStyle w:val="11"/>
        </w:rPr>
        <w:tab/>
      </w:r>
      <w:r w:rsidRPr="005770C1">
        <w:rPr>
          <w:rStyle w:val="11"/>
          <w:rFonts w:hint="eastAsia"/>
        </w:rPr>
        <w:t>單位：新臺幣</w:t>
      </w:r>
      <w:r>
        <w:rPr>
          <w:rStyle w:val="11"/>
          <w:rFonts w:hint="eastAsia"/>
        </w:rPr>
        <w:t>千</w:t>
      </w:r>
      <w:r w:rsidRPr="005770C1">
        <w:rPr>
          <w:rStyle w:val="11"/>
          <w:rFonts w:hint="eastAsia"/>
        </w:rPr>
        <w:t>元</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448"/>
        <w:gridCol w:w="4485"/>
        <w:gridCol w:w="8505"/>
      </w:tblGrid>
      <w:tr w:rsidR="008E225B" w:rsidRPr="006D3C38" w:rsidTr="000801AB">
        <w:trPr>
          <w:cantSplit/>
          <w:trHeight w:hRule="exact" w:val="5557"/>
        </w:trPr>
        <w:tc>
          <w:tcPr>
            <w:tcW w:w="4933" w:type="dxa"/>
            <w:gridSpan w:val="2"/>
            <w:tcBorders>
              <w:bottom w:val="single" w:sz="4" w:space="0" w:color="auto"/>
            </w:tcBorders>
          </w:tcPr>
          <w:tbl>
            <w:tblPr>
              <w:tblpPr w:vertAnchor="page" w:horzAnchor="page" w:tblpY="1"/>
              <w:tblOverlap w:val="never"/>
              <w:tblW w:w="4934" w:type="dxa"/>
              <w:tblBorders>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448"/>
              <w:gridCol w:w="1424"/>
              <w:gridCol w:w="3062"/>
            </w:tblGrid>
            <w:tr w:rsidR="008E225B" w:rsidRPr="006D3C38" w:rsidTr="000801AB">
              <w:trPr>
                <w:cantSplit/>
                <w:trHeight w:hRule="exact" w:val="284"/>
              </w:trPr>
              <w:tc>
                <w:tcPr>
                  <w:tcW w:w="4934" w:type="dxa"/>
                  <w:gridSpan w:val="3"/>
                  <w:shd w:val="clear" w:color="auto" w:fill="auto"/>
                  <w:vAlign w:val="center"/>
                </w:tcPr>
                <w:p w:rsidR="008E225B" w:rsidRPr="006D3C38" w:rsidRDefault="008E225B" w:rsidP="000801AB">
                  <w:pPr>
                    <w:jc w:val="center"/>
                    <w:rPr>
                      <w:rStyle w:val="10"/>
                    </w:rPr>
                  </w:pPr>
                  <w:r w:rsidRPr="006D3C38">
                    <w:rPr>
                      <w:rStyle w:val="10"/>
                      <w:rFonts w:hint="eastAsia"/>
                    </w:rPr>
                    <w:lastRenderedPageBreak/>
                    <w:t>序號</w:t>
                  </w:r>
                </w:p>
              </w:tc>
            </w:tr>
            <w:tr w:rsidR="008E225B" w:rsidRPr="006D3C38" w:rsidTr="000801AB">
              <w:trPr>
                <w:cantSplit/>
                <w:trHeight w:hRule="exact" w:val="510"/>
              </w:trPr>
              <w:tc>
                <w:tcPr>
                  <w:tcW w:w="448" w:type="dxa"/>
                  <w:vMerge w:val="restart"/>
                  <w:shd w:val="clear" w:color="auto" w:fill="auto"/>
                  <w:vAlign w:val="center"/>
                </w:tcPr>
                <w:p w:rsidR="008E225B" w:rsidRPr="006D3C38" w:rsidRDefault="008E225B" w:rsidP="000801AB">
                  <w:pPr>
                    <w:jc w:val="center"/>
                    <w:rPr>
                      <w:rStyle w:val="10"/>
                    </w:rPr>
                  </w:pPr>
                  <w:r w:rsidRPr="006D3C38">
                    <w:rPr>
                      <w:rStyle w:val="10"/>
                      <w:rFonts w:hint="eastAsia"/>
                    </w:rPr>
                    <w:t>關係人資料</w:t>
                  </w:r>
                </w:p>
              </w:tc>
              <w:tc>
                <w:tcPr>
                  <w:tcW w:w="1424" w:type="dxa"/>
                  <w:vMerge w:val="restart"/>
                  <w:shd w:val="clear" w:color="auto" w:fill="auto"/>
                  <w:vAlign w:val="center"/>
                </w:tcPr>
                <w:p w:rsidR="008E225B" w:rsidRPr="006D3C38" w:rsidRDefault="008E225B" w:rsidP="000801AB">
                  <w:pPr>
                    <w:rPr>
                      <w:rStyle w:val="10"/>
                    </w:rPr>
                  </w:pPr>
                  <w:r w:rsidRPr="006D3C38">
                    <w:rPr>
                      <w:rStyle w:val="10"/>
                      <w:rFonts w:hint="eastAsia"/>
                    </w:rPr>
                    <w:t>關係人名稱</w:t>
                  </w:r>
                </w:p>
              </w:tc>
              <w:tc>
                <w:tcPr>
                  <w:tcW w:w="3062" w:type="dxa"/>
                  <w:vAlign w:val="center"/>
                </w:tcPr>
                <w:p w:rsidR="008E225B" w:rsidRPr="006D3C38" w:rsidRDefault="008E225B" w:rsidP="000801AB">
                  <w:pPr>
                    <w:rPr>
                      <w:rStyle w:val="10"/>
                    </w:rPr>
                  </w:pPr>
                  <w:r w:rsidRPr="006D3C38">
                    <w:rPr>
                      <w:rStyle w:val="10"/>
                      <w:rFonts w:hint="eastAsia"/>
                    </w:rPr>
                    <w:t>中文名稱</w:t>
                  </w:r>
                  <w:r w:rsidRPr="006D3C38">
                    <w:rPr>
                      <w:rStyle w:val="10"/>
                      <w:rFonts w:hint="eastAsia"/>
                    </w:rPr>
                    <w:t>(A1)</w:t>
                  </w:r>
                </w:p>
              </w:tc>
            </w:tr>
            <w:tr w:rsidR="008E225B" w:rsidRPr="006D3C38" w:rsidTr="000801AB">
              <w:trPr>
                <w:cantSplit/>
                <w:trHeight w:hRule="exact" w:val="510"/>
              </w:trPr>
              <w:tc>
                <w:tcPr>
                  <w:tcW w:w="448" w:type="dxa"/>
                  <w:vMerge/>
                  <w:shd w:val="clear" w:color="auto" w:fill="auto"/>
                  <w:vAlign w:val="center"/>
                </w:tcPr>
                <w:p w:rsidR="008E225B" w:rsidRPr="006D3C38" w:rsidRDefault="008E225B" w:rsidP="000801AB">
                  <w:pPr>
                    <w:rPr>
                      <w:rStyle w:val="11"/>
                    </w:rPr>
                  </w:pPr>
                </w:p>
              </w:tc>
              <w:tc>
                <w:tcPr>
                  <w:tcW w:w="1424" w:type="dxa"/>
                  <w:vMerge/>
                  <w:shd w:val="clear" w:color="auto" w:fill="auto"/>
                  <w:vAlign w:val="center"/>
                </w:tcPr>
                <w:p w:rsidR="008E225B" w:rsidRPr="006D3C38" w:rsidRDefault="008E225B" w:rsidP="000801AB">
                  <w:pPr>
                    <w:rPr>
                      <w:rStyle w:val="11"/>
                    </w:rPr>
                  </w:pPr>
                </w:p>
              </w:tc>
              <w:tc>
                <w:tcPr>
                  <w:tcW w:w="3062" w:type="dxa"/>
                  <w:vAlign w:val="center"/>
                </w:tcPr>
                <w:p w:rsidR="008E225B" w:rsidRPr="006D3C38" w:rsidRDefault="008E225B" w:rsidP="000801AB">
                  <w:pPr>
                    <w:rPr>
                      <w:rStyle w:val="10"/>
                    </w:rPr>
                  </w:pPr>
                  <w:r w:rsidRPr="006D3C38">
                    <w:rPr>
                      <w:rStyle w:val="10"/>
                      <w:rFonts w:hint="eastAsia"/>
                    </w:rPr>
                    <w:t>英文名稱</w:t>
                  </w:r>
                  <w:r w:rsidRPr="006D3C38">
                    <w:rPr>
                      <w:rStyle w:val="10"/>
                      <w:rFonts w:hint="eastAsia"/>
                    </w:rPr>
                    <w:t>(A2)</w:t>
                  </w:r>
                </w:p>
              </w:tc>
            </w:tr>
            <w:tr w:rsidR="008E225B" w:rsidRPr="006D3C38" w:rsidTr="000801AB">
              <w:trPr>
                <w:cantSplit/>
                <w:trHeight w:hRule="exact" w:val="340"/>
              </w:trPr>
              <w:tc>
                <w:tcPr>
                  <w:tcW w:w="448" w:type="dxa"/>
                  <w:vMerge/>
                  <w:shd w:val="clear" w:color="auto" w:fill="auto"/>
                  <w:vAlign w:val="center"/>
                </w:tcPr>
                <w:p w:rsidR="008E225B" w:rsidRPr="006D3C38" w:rsidRDefault="008E225B" w:rsidP="000801AB">
                  <w:pPr>
                    <w:rPr>
                      <w:rStyle w:val="11"/>
                    </w:rPr>
                  </w:pPr>
                </w:p>
              </w:tc>
              <w:tc>
                <w:tcPr>
                  <w:tcW w:w="1424" w:type="dxa"/>
                  <w:vMerge/>
                  <w:shd w:val="clear" w:color="auto" w:fill="auto"/>
                  <w:vAlign w:val="center"/>
                </w:tcPr>
                <w:p w:rsidR="008E225B" w:rsidRPr="006D3C38" w:rsidRDefault="008E225B" w:rsidP="000801AB">
                  <w:pPr>
                    <w:rPr>
                      <w:rStyle w:val="11"/>
                    </w:rPr>
                  </w:pPr>
                </w:p>
              </w:tc>
              <w:tc>
                <w:tcPr>
                  <w:tcW w:w="3062" w:type="dxa"/>
                  <w:vAlign w:val="center"/>
                </w:tcPr>
                <w:p w:rsidR="008E225B" w:rsidRPr="006D3C38" w:rsidRDefault="008E225B" w:rsidP="000801AB">
                  <w:pPr>
                    <w:rPr>
                      <w:rStyle w:val="10"/>
                    </w:rPr>
                  </w:pPr>
                  <w:r w:rsidRPr="006D3C38">
                    <w:rPr>
                      <w:rStyle w:val="10"/>
                      <w:rFonts w:hint="eastAsia"/>
                    </w:rPr>
                    <w:t>統一編號</w:t>
                  </w:r>
                  <w:r w:rsidRPr="006D3C38">
                    <w:rPr>
                      <w:rStyle w:val="10"/>
                      <w:rFonts w:hint="eastAsia"/>
                    </w:rPr>
                    <w:t>(B1)</w:t>
                  </w:r>
                </w:p>
              </w:tc>
            </w:tr>
            <w:tr w:rsidR="008E225B" w:rsidRPr="006D3C38" w:rsidTr="000801AB">
              <w:trPr>
                <w:cantSplit/>
                <w:trHeight w:hRule="exact" w:val="340"/>
              </w:trPr>
              <w:tc>
                <w:tcPr>
                  <w:tcW w:w="448" w:type="dxa"/>
                  <w:vMerge/>
                  <w:shd w:val="clear" w:color="auto" w:fill="auto"/>
                  <w:vAlign w:val="center"/>
                </w:tcPr>
                <w:p w:rsidR="008E225B" w:rsidRPr="006D3C38" w:rsidRDefault="008E225B" w:rsidP="000801AB">
                  <w:pPr>
                    <w:rPr>
                      <w:rStyle w:val="11"/>
                    </w:rPr>
                  </w:pPr>
                </w:p>
              </w:tc>
              <w:tc>
                <w:tcPr>
                  <w:tcW w:w="4486" w:type="dxa"/>
                  <w:gridSpan w:val="2"/>
                  <w:vAlign w:val="center"/>
                </w:tcPr>
                <w:p w:rsidR="008E225B" w:rsidRPr="006D3C38" w:rsidRDefault="008E225B" w:rsidP="000801AB">
                  <w:pPr>
                    <w:rPr>
                      <w:rStyle w:val="10"/>
                    </w:rPr>
                  </w:pPr>
                  <w:r w:rsidRPr="006D3C38">
                    <w:rPr>
                      <w:rStyle w:val="10"/>
                      <w:rFonts w:hint="eastAsia"/>
                    </w:rPr>
                    <w:t>國家代碼</w:t>
                  </w:r>
                  <w:r w:rsidRPr="006D3C38">
                    <w:rPr>
                      <w:rStyle w:val="10"/>
                      <w:rFonts w:hint="eastAsia"/>
                    </w:rPr>
                    <w:t>(B3)</w:t>
                  </w:r>
                </w:p>
              </w:tc>
            </w:tr>
            <w:tr w:rsidR="008E225B" w:rsidRPr="006D3C38" w:rsidTr="000801AB">
              <w:trPr>
                <w:cantSplit/>
                <w:trHeight w:hRule="exact" w:val="340"/>
              </w:trPr>
              <w:tc>
                <w:tcPr>
                  <w:tcW w:w="448" w:type="dxa"/>
                  <w:vMerge/>
                  <w:shd w:val="clear" w:color="auto" w:fill="auto"/>
                  <w:vAlign w:val="center"/>
                </w:tcPr>
                <w:p w:rsidR="008E225B" w:rsidRPr="006D3C38" w:rsidRDefault="008E225B" w:rsidP="000801AB">
                  <w:pPr>
                    <w:rPr>
                      <w:rStyle w:val="11"/>
                    </w:rPr>
                  </w:pPr>
                </w:p>
              </w:tc>
              <w:tc>
                <w:tcPr>
                  <w:tcW w:w="4486" w:type="dxa"/>
                  <w:gridSpan w:val="2"/>
                  <w:vAlign w:val="center"/>
                </w:tcPr>
                <w:p w:rsidR="008E225B" w:rsidRPr="006D3C38" w:rsidRDefault="008E225B" w:rsidP="000801AB">
                  <w:pPr>
                    <w:rPr>
                      <w:rStyle w:val="10"/>
                    </w:rPr>
                  </w:pPr>
                  <w:r w:rsidRPr="006D3C38">
                    <w:rPr>
                      <w:rStyle w:val="10"/>
                      <w:rFonts w:hint="eastAsia"/>
                    </w:rPr>
                    <w:t>與本營利事業之關係代號</w:t>
                  </w:r>
                  <w:r w:rsidRPr="006D3C38">
                    <w:rPr>
                      <w:rStyle w:val="10"/>
                      <w:rFonts w:hint="eastAsia"/>
                    </w:rPr>
                    <w:t>(G)</w:t>
                  </w:r>
                </w:p>
              </w:tc>
            </w:tr>
            <w:tr w:rsidR="008E225B" w:rsidRPr="006D3C38" w:rsidTr="000801AB">
              <w:trPr>
                <w:cantSplit/>
                <w:trHeight w:hRule="exact" w:val="510"/>
              </w:trPr>
              <w:tc>
                <w:tcPr>
                  <w:tcW w:w="448" w:type="dxa"/>
                  <w:vMerge/>
                  <w:shd w:val="clear" w:color="auto" w:fill="auto"/>
                  <w:vAlign w:val="center"/>
                </w:tcPr>
                <w:p w:rsidR="008E225B" w:rsidRPr="006D3C38" w:rsidRDefault="008E225B" w:rsidP="000801AB">
                  <w:pPr>
                    <w:rPr>
                      <w:rStyle w:val="11"/>
                    </w:rPr>
                  </w:pPr>
                </w:p>
              </w:tc>
              <w:tc>
                <w:tcPr>
                  <w:tcW w:w="1424" w:type="dxa"/>
                  <w:vMerge w:val="restart"/>
                  <w:shd w:val="clear" w:color="auto" w:fill="auto"/>
                  <w:vAlign w:val="center"/>
                </w:tcPr>
                <w:p w:rsidR="008E225B" w:rsidRPr="006D3C38" w:rsidRDefault="008E225B" w:rsidP="000801AB">
                  <w:pPr>
                    <w:rPr>
                      <w:rStyle w:val="10"/>
                    </w:rPr>
                  </w:pPr>
                  <w:r w:rsidRPr="006D3C38">
                    <w:rPr>
                      <w:rStyle w:val="10"/>
                      <w:rFonts w:hint="eastAsia"/>
                    </w:rPr>
                    <w:t>關係人交易年度或最近年度損益資料</w:t>
                  </w:r>
                </w:p>
              </w:tc>
              <w:tc>
                <w:tcPr>
                  <w:tcW w:w="3062" w:type="dxa"/>
                  <w:vAlign w:val="center"/>
                </w:tcPr>
                <w:p w:rsidR="008E225B" w:rsidRPr="006D3C38" w:rsidRDefault="008E225B" w:rsidP="000801AB">
                  <w:pPr>
                    <w:rPr>
                      <w:rStyle w:val="10"/>
                    </w:rPr>
                  </w:pPr>
                  <w:r w:rsidRPr="006D3C38">
                    <w:rPr>
                      <w:rStyle w:val="10"/>
                      <w:rFonts w:hint="eastAsia"/>
                    </w:rPr>
                    <w:t>未能取得關係人損益資料者，本欄位請填「</w:t>
                  </w:r>
                  <w:r w:rsidRPr="006D3C38">
                    <w:rPr>
                      <w:rStyle w:val="10"/>
                      <w:rFonts w:hint="eastAsia"/>
                    </w:rPr>
                    <w:t>Y</w:t>
                  </w:r>
                  <w:r w:rsidRPr="006D3C38">
                    <w:rPr>
                      <w:rStyle w:val="10"/>
                      <w:rFonts w:hint="eastAsia"/>
                    </w:rPr>
                    <w:t>」。</w:t>
                  </w:r>
                  <w:r w:rsidRPr="006D3C38">
                    <w:rPr>
                      <w:rStyle w:val="10"/>
                      <w:rFonts w:hint="eastAsia"/>
                    </w:rPr>
                    <w:t>(H1)</w:t>
                  </w:r>
                </w:p>
              </w:tc>
            </w:tr>
            <w:tr w:rsidR="008E225B" w:rsidRPr="006D3C38" w:rsidTr="000801AB">
              <w:trPr>
                <w:cantSplit/>
                <w:trHeight w:hRule="exact" w:val="340"/>
              </w:trPr>
              <w:tc>
                <w:tcPr>
                  <w:tcW w:w="448" w:type="dxa"/>
                  <w:vMerge/>
                  <w:shd w:val="clear" w:color="auto" w:fill="auto"/>
                  <w:vAlign w:val="center"/>
                </w:tcPr>
                <w:p w:rsidR="008E225B" w:rsidRPr="006D3C38" w:rsidRDefault="008E225B" w:rsidP="000801AB">
                  <w:pPr>
                    <w:rPr>
                      <w:rStyle w:val="11"/>
                    </w:rPr>
                  </w:pPr>
                </w:p>
              </w:tc>
              <w:tc>
                <w:tcPr>
                  <w:tcW w:w="1424" w:type="dxa"/>
                  <w:vMerge/>
                  <w:shd w:val="clear" w:color="auto" w:fill="auto"/>
                  <w:vAlign w:val="center"/>
                </w:tcPr>
                <w:p w:rsidR="008E225B" w:rsidRPr="006D3C38" w:rsidRDefault="008E225B" w:rsidP="000801AB">
                  <w:pPr>
                    <w:rPr>
                      <w:rStyle w:val="11"/>
                    </w:rPr>
                  </w:pPr>
                </w:p>
              </w:tc>
              <w:tc>
                <w:tcPr>
                  <w:tcW w:w="3062" w:type="dxa"/>
                  <w:vAlign w:val="center"/>
                </w:tcPr>
                <w:p w:rsidR="008E225B" w:rsidRPr="006D3C38" w:rsidRDefault="008E225B" w:rsidP="000801AB">
                  <w:pPr>
                    <w:rPr>
                      <w:rStyle w:val="10"/>
                    </w:rPr>
                  </w:pPr>
                  <w:r w:rsidRPr="006D3C38">
                    <w:rPr>
                      <w:rStyle w:val="10"/>
                      <w:rFonts w:hint="eastAsia"/>
                    </w:rPr>
                    <w:t>會計年度</w:t>
                  </w:r>
                  <w:r w:rsidRPr="006D3C38">
                    <w:rPr>
                      <w:rStyle w:val="10"/>
                      <w:rFonts w:hint="eastAsia"/>
                    </w:rPr>
                    <w:t>(H2)</w:t>
                  </w:r>
                </w:p>
              </w:tc>
            </w:tr>
            <w:tr w:rsidR="008E225B" w:rsidRPr="006D3C38" w:rsidTr="000801AB">
              <w:trPr>
                <w:cantSplit/>
                <w:trHeight w:hRule="exact" w:val="340"/>
              </w:trPr>
              <w:tc>
                <w:tcPr>
                  <w:tcW w:w="448" w:type="dxa"/>
                  <w:vMerge/>
                  <w:shd w:val="clear" w:color="auto" w:fill="auto"/>
                  <w:vAlign w:val="center"/>
                </w:tcPr>
                <w:p w:rsidR="008E225B" w:rsidRPr="006D3C38" w:rsidRDefault="008E225B" w:rsidP="000801AB">
                  <w:pPr>
                    <w:rPr>
                      <w:rStyle w:val="11"/>
                    </w:rPr>
                  </w:pPr>
                </w:p>
              </w:tc>
              <w:tc>
                <w:tcPr>
                  <w:tcW w:w="1424" w:type="dxa"/>
                  <w:vMerge/>
                  <w:shd w:val="clear" w:color="auto" w:fill="auto"/>
                  <w:vAlign w:val="center"/>
                </w:tcPr>
                <w:p w:rsidR="008E225B" w:rsidRPr="006D3C38" w:rsidRDefault="008E225B" w:rsidP="000801AB">
                  <w:pPr>
                    <w:rPr>
                      <w:rStyle w:val="11"/>
                    </w:rPr>
                  </w:pPr>
                </w:p>
              </w:tc>
              <w:tc>
                <w:tcPr>
                  <w:tcW w:w="3062" w:type="dxa"/>
                  <w:vAlign w:val="center"/>
                </w:tcPr>
                <w:p w:rsidR="008E225B" w:rsidRPr="006D3C38" w:rsidRDefault="008E225B" w:rsidP="000801AB">
                  <w:pPr>
                    <w:rPr>
                      <w:rStyle w:val="10"/>
                    </w:rPr>
                  </w:pPr>
                  <w:r w:rsidRPr="006D3C38">
                    <w:rPr>
                      <w:rStyle w:val="10"/>
                      <w:rFonts w:hint="eastAsia"/>
                    </w:rPr>
                    <w:t>營業收入淨額</w:t>
                  </w:r>
                  <w:r w:rsidRPr="006D3C38">
                    <w:rPr>
                      <w:rStyle w:val="10"/>
                      <w:rFonts w:hint="eastAsia"/>
                    </w:rPr>
                    <w:t>(I)</w:t>
                  </w:r>
                </w:p>
              </w:tc>
            </w:tr>
            <w:tr w:rsidR="008E225B" w:rsidRPr="006D3C38" w:rsidTr="000801AB">
              <w:trPr>
                <w:cantSplit/>
                <w:trHeight w:hRule="exact" w:val="340"/>
              </w:trPr>
              <w:tc>
                <w:tcPr>
                  <w:tcW w:w="448" w:type="dxa"/>
                  <w:vMerge/>
                  <w:shd w:val="clear" w:color="auto" w:fill="auto"/>
                  <w:vAlign w:val="center"/>
                </w:tcPr>
                <w:p w:rsidR="008E225B" w:rsidRPr="006D3C38" w:rsidRDefault="008E225B" w:rsidP="000801AB">
                  <w:pPr>
                    <w:rPr>
                      <w:rStyle w:val="11"/>
                    </w:rPr>
                  </w:pPr>
                </w:p>
              </w:tc>
              <w:tc>
                <w:tcPr>
                  <w:tcW w:w="1424" w:type="dxa"/>
                  <w:vMerge/>
                  <w:shd w:val="clear" w:color="auto" w:fill="auto"/>
                  <w:vAlign w:val="center"/>
                </w:tcPr>
                <w:p w:rsidR="008E225B" w:rsidRPr="006D3C38" w:rsidRDefault="008E225B" w:rsidP="000801AB">
                  <w:pPr>
                    <w:rPr>
                      <w:rStyle w:val="11"/>
                    </w:rPr>
                  </w:pPr>
                </w:p>
              </w:tc>
              <w:tc>
                <w:tcPr>
                  <w:tcW w:w="3062" w:type="dxa"/>
                  <w:vAlign w:val="center"/>
                </w:tcPr>
                <w:p w:rsidR="008E225B" w:rsidRPr="006D3C38" w:rsidRDefault="008E225B" w:rsidP="000801AB">
                  <w:pPr>
                    <w:rPr>
                      <w:rStyle w:val="10"/>
                    </w:rPr>
                  </w:pPr>
                  <w:r w:rsidRPr="006D3C38">
                    <w:rPr>
                      <w:rStyle w:val="10"/>
                      <w:rFonts w:hint="eastAsia"/>
                    </w:rPr>
                    <w:t>營業毛利</w:t>
                  </w:r>
                  <w:r w:rsidRPr="006D3C38">
                    <w:rPr>
                      <w:rStyle w:val="10"/>
                      <w:rFonts w:hint="eastAsia"/>
                    </w:rPr>
                    <w:t>(J)</w:t>
                  </w:r>
                </w:p>
              </w:tc>
            </w:tr>
            <w:tr w:rsidR="008E225B" w:rsidRPr="006D3C38" w:rsidTr="000801AB">
              <w:trPr>
                <w:cantSplit/>
                <w:trHeight w:hRule="exact" w:val="340"/>
              </w:trPr>
              <w:tc>
                <w:tcPr>
                  <w:tcW w:w="448" w:type="dxa"/>
                  <w:vMerge/>
                  <w:shd w:val="clear" w:color="auto" w:fill="auto"/>
                  <w:vAlign w:val="center"/>
                </w:tcPr>
                <w:p w:rsidR="008E225B" w:rsidRPr="006D3C38" w:rsidRDefault="008E225B" w:rsidP="000801AB">
                  <w:pPr>
                    <w:rPr>
                      <w:rStyle w:val="11"/>
                    </w:rPr>
                  </w:pPr>
                </w:p>
              </w:tc>
              <w:tc>
                <w:tcPr>
                  <w:tcW w:w="1424" w:type="dxa"/>
                  <w:vMerge/>
                  <w:shd w:val="clear" w:color="auto" w:fill="auto"/>
                  <w:vAlign w:val="center"/>
                </w:tcPr>
                <w:p w:rsidR="008E225B" w:rsidRPr="006D3C38" w:rsidRDefault="008E225B" w:rsidP="000801AB">
                  <w:pPr>
                    <w:rPr>
                      <w:rStyle w:val="11"/>
                    </w:rPr>
                  </w:pPr>
                </w:p>
              </w:tc>
              <w:tc>
                <w:tcPr>
                  <w:tcW w:w="3062" w:type="dxa"/>
                  <w:vAlign w:val="center"/>
                </w:tcPr>
                <w:p w:rsidR="008E225B" w:rsidRPr="006D3C38" w:rsidRDefault="008E225B" w:rsidP="000801AB">
                  <w:pPr>
                    <w:rPr>
                      <w:rStyle w:val="10"/>
                    </w:rPr>
                  </w:pPr>
                  <w:r w:rsidRPr="006D3C38">
                    <w:rPr>
                      <w:rStyle w:val="10"/>
                      <w:rFonts w:hint="eastAsia"/>
                    </w:rPr>
                    <w:t>營業淨利</w:t>
                  </w:r>
                  <w:r w:rsidRPr="006D3C38">
                    <w:rPr>
                      <w:rStyle w:val="10"/>
                      <w:rFonts w:hint="eastAsia"/>
                    </w:rPr>
                    <w:t>(K)</w:t>
                  </w:r>
                </w:p>
              </w:tc>
            </w:tr>
            <w:tr w:rsidR="008E225B" w:rsidRPr="006D3C38" w:rsidTr="000801AB">
              <w:trPr>
                <w:cantSplit/>
                <w:trHeight w:hRule="exact" w:val="340"/>
              </w:trPr>
              <w:tc>
                <w:tcPr>
                  <w:tcW w:w="448" w:type="dxa"/>
                  <w:vMerge/>
                  <w:shd w:val="clear" w:color="auto" w:fill="auto"/>
                  <w:vAlign w:val="center"/>
                </w:tcPr>
                <w:p w:rsidR="008E225B" w:rsidRPr="006D3C38" w:rsidRDefault="008E225B" w:rsidP="000801AB">
                  <w:pPr>
                    <w:rPr>
                      <w:rStyle w:val="11"/>
                    </w:rPr>
                  </w:pPr>
                </w:p>
              </w:tc>
              <w:tc>
                <w:tcPr>
                  <w:tcW w:w="1424" w:type="dxa"/>
                  <w:vMerge/>
                  <w:shd w:val="clear" w:color="auto" w:fill="auto"/>
                  <w:vAlign w:val="center"/>
                </w:tcPr>
                <w:p w:rsidR="008E225B" w:rsidRPr="006D3C38" w:rsidRDefault="008E225B" w:rsidP="000801AB">
                  <w:pPr>
                    <w:rPr>
                      <w:rStyle w:val="11"/>
                    </w:rPr>
                  </w:pPr>
                </w:p>
              </w:tc>
              <w:tc>
                <w:tcPr>
                  <w:tcW w:w="3062" w:type="dxa"/>
                  <w:vAlign w:val="center"/>
                </w:tcPr>
                <w:p w:rsidR="008E225B" w:rsidRPr="006D3C38" w:rsidRDefault="008E225B" w:rsidP="000801AB">
                  <w:pPr>
                    <w:rPr>
                      <w:rStyle w:val="10"/>
                    </w:rPr>
                  </w:pPr>
                  <w:r w:rsidRPr="006D3C38">
                    <w:rPr>
                      <w:rStyle w:val="10"/>
                      <w:rFonts w:hint="eastAsia"/>
                    </w:rPr>
                    <w:t>非營業收益</w:t>
                  </w:r>
                  <w:r w:rsidRPr="006D3C38">
                    <w:rPr>
                      <w:rStyle w:val="10"/>
                      <w:rFonts w:hint="eastAsia"/>
                    </w:rPr>
                    <w:t>(L)</w:t>
                  </w:r>
                </w:p>
              </w:tc>
            </w:tr>
            <w:tr w:rsidR="008E225B" w:rsidRPr="006D3C38" w:rsidTr="000801AB">
              <w:trPr>
                <w:cantSplit/>
                <w:trHeight w:hRule="exact" w:val="340"/>
              </w:trPr>
              <w:tc>
                <w:tcPr>
                  <w:tcW w:w="448" w:type="dxa"/>
                  <w:vMerge/>
                  <w:shd w:val="clear" w:color="auto" w:fill="auto"/>
                  <w:vAlign w:val="center"/>
                </w:tcPr>
                <w:p w:rsidR="008E225B" w:rsidRPr="006D3C38" w:rsidRDefault="008E225B" w:rsidP="000801AB">
                  <w:pPr>
                    <w:rPr>
                      <w:rStyle w:val="11"/>
                    </w:rPr>
                  </w:pPr>
                </w:p>
              </w:tc>
              <w:tc>
                <w:tcPr>
                  <w:tcW w:w="1424" w:type="dxa"/>
                  <w:vMerge/>
                  <w:shd w:val="clear" w:color="auto" w:fill="auto"/>
                  <w:vAlign w:val="center"/>
                </w:tcPr>
                <w:p w:rsidR="008E225B" w:rsidRPr="006D3C38" w:rsidRDefault="008E225B" w:rsidP="000801AB">
                  <w:pPr>
                    <w:rPr>
                      <w:rStyle w:val="11"/>
                    </w:rPr>
                  </w:pPr>
                </w:p>
              </w:tc>
              <w:tc>
                <w:tcPr>
                  <w:tcW w:w="3062" w:type="dxa"/>
                  <w:vAlign w:val="center"/>
                </w:tcPr>
                <w:p w:rsidR="008E225B" w:rsidRPr="006D3C38" w:rsidRDefault="008E225B" w:rsidP="000801AB">
                  <w:pPr>
                    <w:rPr>
                      <w:rStyle w:val="10"/>
                    </w:rPr>
                  </w:pPr>
                  <w:r w:rsidRPr="006D3C38">
                    <w:rPr>
                      <w:rStyle w:val="10"/>
                      <w:rFonts w:hint="eastAsia"/>
                    </w:rPr>
                    <w:t>非營業損失</w:t>
                  </w:r>
                  <w:r w:rsidRPr="006D3C38">
                    <w:rPr>
                      <w:rStyle w:val="10"/>
                      <w:rFonts w:hint="eastAsia"/>
                    </w:rPr>
                    <w:t>(M)</w:t>
                  </w:r>
                </w:p>
              </w:tc>
            </w:tr>
            <w:tr w:rsidR="008E225B" w:rsidRPr="006D3C38" w:rsidTr="000801AB">
              <w:trPr>
                <w:cantSplit/>
                <w:trHeight w:hRule="exact" w:val="340"/>
              </w:trPr>
              <w:tc>
                <w:tcPr>
                  <w:tcW w:w="448" w:type="dxa"/>
                  <w:vMerge/>
                  <w:shd w:val="clear" w:color="auto" w:fill="auto"/>
                  <w:vAlign w:val="center"/>
                </w:tcPr>
                <w:p w:rsidR="008E225B" w:rsidRPr="006D3C38" w:rsidRDefault="008E225B" w:rsidP="000801AB">
                  <w:pPr>
                    <w:rPr>
                      <w:rStyle w:val="11"/>
                    </w:rPr>
                  </w:pPr>
                </w:p>
              </w:tc>
              <w:tc>
                <w:tcPr>
                  <w:tcW w:w="1424" w:type="dxa"/>
                  <w:vMerge/>
                  <w:shd w:val="clear" w:color="auto" w:fill="auto"/>
                  <w:vAlign w:val="center"/>
                </w:tcPr>
                <w:p w:rsidR="008E225B" w:rsidRPr="006D3C38" w:rsidRDefault="008E225B" w:rsidP="000801AB">
                  <w:pPr>
                    <w:rPr>
                      <w:rStyle w:val="11"/>
                    </w:rPr>
                  </w:pPr>
                </w:p>
              </w:tc>
              <w:tc>
                <w:tcPr>
                  <w:tcW w:w="3062" w:type="dxa"/>
                  <w:vAlign w:val="center"/>
                </w:tcPr>
                <w:p w:rsidR="008E225B" w:rsidRPr="006D3C38" w:rsidRDefault="008E225B" w:rsidP="000801AB">
                  <w:pPr>
                    <w:rPr>
                      <w:rStyle w:val="10"/>
                    </w:rPr>
                  </w:pPr>
                  <w:r w:rsidRPr="006D3C38">
                    <w:rPr>
                      <w:rStyle w:val="10"/>
                      <w:rFonts w:hint="eastAsia"/>
                    </w:rPr>
                    <w:t>稅前淨利</w:t>
                  </w:r>
                  <w:r w:rsidRPr="006D3C38">
                    <w:rPr>
                      <w:rStyle w:val="10"/>
                      <w:rFonts w:hint="eastAsia"/>
                    </w:rPr>
                    <w:t>(N)</w:t>
                  </w:r>
                </w:p>
              </w:tc>
            </w:tr>
            <w:tr w:rsidR="008E225B" w:rsidRPr="006D3C38" w:rsidTr="000801AB">
              <w:trPr>
                <w:cantSplit/>
                <w:trHeight w:hRule="exact" w:val="340"/>
              </w:trPr>
              <w:tc>
                <w:tcPr>
                  <w:tcW w:w="448" w:type="dxa"/>
                  <w:vMerge/>
                  <w:shd w:val="clear" w:color="auto" w:fill="auto"/>
                  <w:vAlign w:val="center"/>
                </w:tcPr>
                <w:p w:rsidR="008E225B" w:rsidRPr="006D3C38" w:rsidRDefault="008E225B" w:rsidP="000801AB">
                  <w:pPr>
                    <w:rPr>
                      <w:rStyle w:val="11"/>
                    </w:rPr>
                  </w:pPr>
                </w:p>
              </w:tc>
              <w:tc>
                <w:tcPr>
                  <w:tcW w:w="1424" w:type="dxa"/>
                  <w:vMerge/>
                  <w:shd w:val="clear" w:color="auto" w:fill="auto"/>
                  <w:vAlign w:val="center"/>
                </w:tcPr>
                <w:p w:rsidR="008E225B" w:rsidRPr="006D3C38" w:rsidRDefault="008E225B" w:rsidP="000801AB">
                  <w:pPr>
                    <w:rPr>
                      <w:rStyle w:val="11"/>
                    </w:rPr>
                  </w:pPr>
                </w:p>
              </w:tc>
              <w:tc>
                <w:tcPr>
                  <w:tcW w:w="3062" w:type="dxa"/>
                  <w:vAlign w:val="center"/>
                </w:tcPr>
                <w:p w:rsidR="008E225B" w:rsidRPr="004E7A6C" w:rsidRDefault="008E225B" w:rsidP="000801AB">
                  <w:pPr>
                    <w:rPr>
                      <w:rStyle w:val="10"/>
                    </w:rPr>
                  </w:pPr>
                  <w:r w:rsidRPr="004E7A6C">
                    <w:rPr>
                      <w:rStyle w:val="10"/>
                      <w:rFonts w:hint="eastAsia"/>
                    </w:rPr>
                    <w:t>所得稅費用</w:t>
                  </w:r>
                  <w:r w:rsidRPr="004E7A6C">
                    <w:rPr>
                      <w:rStyle w:val="10"/>
                      <w:rFonts w:hint="eastAsia"/>
                    </w:rPr>
                    <w:t>(W)</w:t>
                  </w:r>
                </w:p>
              </w:tc>
            </w:tr>
          </w:tbl>
          <w:p w:rsidR="008E225B" w:rsidRPr="006D3C38" w:rsidRDefault="008E225B" w:rsidP="000801AB"/>
        </w:tc>
        <w:tc>
          <w:tcPr>
            <w:tcW w:w="8505" w:type="dxa"/>
          </w:tcPr>
          <w:tbl>
            <w:tblPr>
              <w:tblpPr w:vertAnchor="page" w:horzAnchor="page" w:tblpY="1"/>
              <w:tblW w:w="0" w:type="auto"/>
              <w:tblBorders>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2835"/>
              <w:gridCol w:w="2835"/>
              <w:gridCol w:w="2835"/>
            </w:tblGrid>
            <w:tr w:rsidR="008E225B" w:rsidRPr="006D3C38" w:rsidTr="000801AB">
              <w:trPr>
                <w:cantSplit/>
                <w:trHeight w:hRule="exact" w:val="284"/>
              </w:trPr>
              <w:tc>
                <w:tcPr>
                  <w:tcW w:w="2835" w:type="dxa"/>
                  <w:vAlign w:val="center"/>
                </w:tcPr>
                <w:p w:rsidR="008E225B" w:rsidRPr="006D3C38" w:rsidRDefault="008E225B" w:rsidP="000801AB">
                  <w:pPr>
                    <w:jc w:val="center"/>
                    <w:rPr>
                      <w:rStyle w:val="102"/>
                    </w:rPr>
                  </w:pPr>
                  <w:r>
                    <w:rPr>
                      <w:rStyle w:val="102"/>
                    </w:rPr>
                    <w:t>1</w:t>
                  </w:r>
                </w:p>
              </w:tc>
              <w:tc>
                <w:tcPr>
                  <w:tcW w:w="2835" w:type="dxa"/>
                  <w:vAlign w:val="center"/>
                </w:tcPr>
                <w:p w:rsidR="008E225B" w:rsidRPr="006D3C38" w:rsidRDefault="008E225B" w:rsidP="000801AB">
                  <w:pPr>
                    <w:jc w:val="center"/>
                    <w:rPr>
                      <w:rStyle w:val="102"/>
                    </w:rPr>
                  </w:pPr>
                  <w:r>
                    <w:rPr>
                      <w:rStyle w:val="102"/>
                    </w:rPr>
                    <w:t>2</w:t>
                  </w:r>
                </w:p>
              </w:tc>
              <w:tc>
                <w:tcPr>
                  <w:tcW w:w="2835" w:type="dxa"/>
                  <w:vAlign w:val="center"/>
                </w:tcPr>
                <w:p w:rsidR="008E225B" w:rsidRPr="006D3C38" w:rsidRDefault="008E225B" w:rsidP="000801AB">
                  <w:pPr>
                    <w:jc w:val="center"/>
                    <w:rPr>
                      <w:rStyle w:val="102"/>
                    </w:rPr>
                  </w:pPr>
                  <w:r>
                    <w:rPr>
                      <w:rStyle w:val="102"/>
                    </w:rPr>
                    <w:t>3</w:t>
                  </w:r>
                </w:p>
              </w:tc>
            </w:tr>
            <w:tr w:rsidR="008E225B" w:rsidRPr="006D3C38" w:rsidTr="000801AB">
              <w:trPr>
                <w:cantSplit/>
                <w:trHeight w:hRule="exact" w:val="510"/>
              </w:trPr>
              <w:tc>
                <w:tcPr>
                  <w:tcW w:w="2835" w:type="dxa"/>
                  <w:vAlign w:val="center"/>
                </w:tcPr>
                <w:p w:rsidR="008E225B" w:rsidRPr="006D3C38" w:rsidRDefault="008E225B" w:rsidP="000801AB">
                  <w:pPr>
                    <w:jc w:val="center"/>
                    <w:rPr>
                      <w:rStyle w:val="102"/>
                    </w:rPr>
                  </w:pPr>
                  <w:r>
                    <w:rPr>
                      <w:rStyle w:val="102"/>
                    </w:rPr>
                    <w:t>Henkel AG &amp; Co. KGaA</w:t>
                  </w:r>
                </w:p>
              </w:tc>
              <w:tc>
                <w:tcPr>
                  <w:tcW w:w="2835" w:type="dxa"/>
                  <w:vAlign w:val="center"/>
                </w:tcPr>
                <w:p w:rsidR="008E225B" w:rsidRPr="006D3C38" w:rsidRDefault="008E225B" w:rsidP="000801AB">
                  <w:pPr>
                    <w:jc w:val="center"/>
                    <w:rPr>
                      <w:rStyle w:val="102"/>
                    </w:rPr>
                  </w:pPr>
                  <w:r>
                    <w:rPr>
                      <w:rStyle w:val="102"/>
                    </w:rPr>
                    <w:t>Henkel Corporation</w:t>
                  </w:r>
                </w:p>
              </w:tc>
              <w:tc>
                <w:tcPr>
                  <w:tcW w:w="2835" w:type="dxa"/>
                  <w:vAlign w:val="center"/>
                </w:tcPr>
                <w:p w:rsidR="008E225B" w:rsidRPr="006D3C38" w:rsidRDefault="008E225B" w:rsidP="000801AB">
                  <w:pPr>
                    <w:jc w:val="center"/>
                    <w:rPr>
                      <w:rStyle w:val="102"/>
                    </w:rPr>
                  </w:pPr>
                  <w:r>
                    <w:rPr>
                      <w:rStyle w:val="102"/>
                    </w:rPr>
                    <w:t>Henkel Thailand Ltd.</w:t>
                  </w:r>
                </w:p>
              </w:tc>
            </w:tr>
            <w:tr w:rsidR="008E225B" w:rsidRPr="006D3C38" w:rsidTr="000801AB">
              <w:trPr>
                <w:cantSplit/>
                <w:trHeight w:hRule="exact" w:val="510"/>
              </w:trPr>
              <w:tc>
                <w:tcPr>
                  <w:tcW w:w="2835" w:type="dxa"/>
                  <w:vAlign w:val="center"/>
                </w:tcPr>
                <w:p w:rsidR="008E225B" w:rsidRPr="006D3C38" w:rsidRDefault="008E225B" w:rsidP="000801AB">
                  <w:pPr>
                    <w:jc w:val="center"/>
                    <w:rPr>
                      <w:rStyle w:val="102"/>
                    </w:rPr>
                  </w:pPr>
                </w:p>
              </w:tc>
              <w:tc>
                <w:tcPr>
                  <w:tcW w:w="2835" w:type="dxa"/>
                  <w:vAlign w:val="center"/>
                </w:tcPr>
                <w:p w:rsidR="008E225B" w:rsidRPr="006D3C38" w:rsidRDefault="008E225B" w:rsidP="000801AB">
                  <w:pPr>
                    <w:jc w:val="center"/>
                    <w:rPr>
                      <w:rStyle w:val="102"/>
                    </w:rPr>
                  </w:pPr>
                </w:p>
              </w:tc>
              <w:tc>
                <w:tcPr>
                  <w:tcW w:w="2835" w:type="dxa"/>
                  <w:vAlign w:val="center"/>
                </w:tcPr>
                <w:p w:rsidR="008E225B" w:rsidRPr="006D3C38" w:rsidRDefault="008E225B" w:rsidP="000801AB">
                  <w:pPr>
                    <w:jc w:val="center"/>
                    <w:rPr>
                      <w:rStyle w:val="102"/>
                    </w:rPr>
                  </w:pPr>
                </w:p>
              </w:tc>
            </w:tr>
            <w:tr w:rsidR="008E225B" w:rsidRPr="006D3C38" w:rsidTr="000801AB">
              <w:trPr>
                <w:cantSplit/>
                <w:trHeight w:hRule="exact" w:val="340"/>
              </w:trPr>
              <w:tc>
                <w:tcPr>
                  <w:tcW w:w="2835" w:type="dxa"/>
                  <w:vAlign w:val="center"/>
                </w:tcPr>
                <w:p w:rsidR="008E225B" w:rsidRPr="006D3C38" w:rsidRDefault="008E225B" w:rsidP="000801AB">
                  <w:pPr>
                    <w:jc w:val="center"/>
                    <w:rPr>
                      <w:rStyle w:val="102"/>
                    </w:rPr>
                  </w:pPr>
                </w:p>
              </w:tc>
              <w:tc>
                <w:tcPr>
                  <w:tcW w:w="2835" w:type="dxa"/>
                  <w:vAlign w:val="center"/>
                </w:tcPr>
                <w:p w:rsidR="008E225B" w:rsidRPr="006D3C38" w:rsidRDefault="008E225B" w:rsidP="000801AB">
                  <w:pPr>
                    <w:jc w:val="center"/>
                    <w:rPr>
                      <w:rStyle w:val="102"/>
                    </w:rPr>
                  </w:pPr>
                </w:p>
              </w:tc>
              <w:tc>
                <w:tcPr>
                  <w:tcW w:w="2835" w:type="dxa"/>
                  <w:vAlign w:val="center"/>
                </w:tcPr>
                <w:p w:rsidR="008E225B" w:rsidRPr="006D3C38" w:rsidRDefault="008E225B" w:rsidP="000801AB">
                  <w:pPr>
                    <w:jc w:val="center"/>
                    <w:rPr>
                      <w:rStyle w:val="102"/>
                    </w:rPr>
                  </w:pPr>
                </w:p>
              </w:tc>
            </w:tr>
            <w:tr w:rsidR="008E225B" w:rsidRPr="006D3C38" w:rsidTr="000801AB">
              <w:trPr>
                <w:cantSplit/>
                <w:trHeight w:hRule="exact" w:val="340"/>
              </w:trPr>
              <w:tc>
                <w:tcPr>
                  <w:tcW w:w="2835" w:type="dxa"/>
                  <w:vAlign w:val="center"/>
                </w:tcPr>
                <w:p w:rsidR="008E225B" w:rsidRPr="006D3C38" w:rsidRDefault="008E225B" w:rsidP="000801AB">
                  <w:pPr>
                    <w:jc w:val="center"/>
                    <w:rPr>
                      <w:rStyle w:val="102"/>
                    </w:rPr>
                  </w:pPr>
                  <w:r>
                    <w:rPr>
                      <w:rStyle w:val="102"/>
                    </w:rPr>
                    <w:t>DE</w:t>
                  </w:r>
                </w:p>
              </w:tc>
              <w:tc>
                <w:tcPr>
                  <w:tcW w:w="2835" w:type="dxa"/>
                  <w:vAlign w:val="center"/>
                </w:tcPr>
                <w:p w:rsidR="008E225B" w:rsidRPr="006D3C38" w:rsidRDefault="008E225B" w:rsidP="000801AB">
                  <w:pPr>
                    <w:jc w:val="center"/>
                    <w:rPr>
                      <w:rStyle w:val="102"/>
                    </w:rPr>
                  </w:pPr>
                  <w:r>
                    <w:rPr>
                      <w:rStyle w:val="102"/>
                    </w:rPr>
                    <w:t>US</w:t>
                  </w:r>
                </w:p>
              </w:tc>
              <w:tc>
                <w:tcPr>
                  <w:tcW w:w="2835" w:type="dxa"/>
                  <w:vAlign w:val="center"/>
                </w:tcPr>
                <w:p w:rsidR="008E225B" w:rsidRPr="006D3C38" w:rsidRDefault="008E225B" w:rsidP="000801AB">
                  <w:pPr>
                    <w:jc w:val="center"/>
                    <w:rPr>
                      <w:rStyle w:val="102"/>
                    </w:rPr>
                  </w:pPr>
                  <w:r>
                    <w:rPr>
                      <w:rStyle w:val="102"/>
                    </w:rPr>
                    <w:t>TH</w:t>
                  </w:r>
                </w:p>
              </w:tc>
            </w:tr>
            <w:tr w:rsidR="008E225B" w:rsidRPr="006D3C38" w:rsidTr="000801AB">
              <w:trPr>
                <w:cantSplit/>
                <w:trHeight w:hRule="exact" w:val="340"/>
              </w:trPr>
              <w:tc>
                <w:tcPr>
                  <w:tcW w:w="2835" w:type="dxa"/>
                  <w:vAlign w:val="center"/>
                </w:tcPr>
                <w:p w:rsidR="008E225B" w:rsidRPr="006D3C38" w:rsidRDefault="008E225B" w:rsidP="000801AB">
                  <w:pPr>
                    <w:jc w:val="center"/>
                    <w:rPr>
                      <w:rStyle w:val="102"/>
                    </w:rPr>
                  </w:pPr>
                  <w:r>
                    <w:rPr>
                      <w:rStyle w:val="102"/>
                    </w:rPr>
                    <w:t>(2)</w:t>
                  </w:r>
                </w:p>
              </w:tc>
              <w:tc>
                <w:tcPr>
                  <w:tcW w:w="2835" w:type="dxa"/>
                  <w:vAlign w:val="center"/>
                </w:tcPr>
                <w:p w:rsidR="008E225B" w:rsidRPr="006D3C38" w:rsidRDefault="008E225B" w:rsidP="000801AB">
                  <w:pPr>
                    <w:jc w:val="center"/>
                    <w:rPr>
                      <w:rStyle w:val="102"/>
                    </w:rPr>
                  </w:pPr>
                  <w:r>
                    <w:rPr>
                      <w:rStyle w:val="102"/>
                    </w:rPr>
                    <w:t>(2)</w:t>
                  </w:r>
                </w:p>
              </w:tc>
              <w:tc>
                <w:tcPr>
                  <w:tcW w:w="2835" w:type="dxa"/>
                  <w:vAlign w:val="center"/>
                </w:tcPr>
                <w:p w:rsidR="008E225B" w:rsidRPr="006D3C38" w:rsidRDefault="008E225B" w:rsidP="000801AB">
                  <w:pPr>
                    <w:jc w:val="center"/>
                    <w:rPr>
                      <w:rStyle w:val="102"/>
                    </w:rPr>
                  </w:pPr>
                  <w:r>
                    <w:rPr>
                      <w:rStyle w:val="102"/>
                    </w:rPr>
                    <w:t>(2)</w:t>
                  </w:r>
                </w:p>
              </w:tc>
            </w:tr>
            <w:tr w:rsidR="008E225B" w:rsidRPr="006D3C38" w:rsidTr="000801AB">
              <w:trPr>
                <w:cantSplit/>
                <w:trHeight w:hRule="exact" w:val="510"/>
              </w:trPr>
              <w:tc>
                <w:tcPr>
                  <w:tcW w:w="2835" w:type="dxa"/>
                  <w:vAlign w:val="center"/>
                </w:tcPr>
                <w:p w:rsidR="008E225B" w:rsidRPr="006D3C38" w:rsidRDefault="008E225B" w:rsidP="000801AB">
                  <w:pPr>
                    <w:jc w:val="center"/>
                    <w:rPr>
                      <w:rStyle w:val="102"/>
                    </w:rPr>
                  </w:pPr>
                </w:p>
              </w:tc>
              <w:tc>
                <w:tcPr>
                  <w:tcW w:w="2835" w:type="dxa"/>
                  <w:vAlign w:val="center"/>
                </w:tcPr>
                <w:p w:rsidR="008E225B" w:rsidRPr="006D3C38" w:rsidRDefault="008E225B" w:rsidP="000801AB">
                  <w:pPr>
                    <w:jc w:val="center"/>
                    <w:rPr>
                      <w:rStyle w:val="102"/>
                    </w:rPr>
                  </w:pPr>
                </w:p>
              </w:tc>
              <w:tc>
                <w:tcPr>
                  <w:tcW w:w="2835" w:type="dxa"/>
                  <w:vAlign w:val="center"/>
                </w:tcPr>
                <w:p w:rsidR="008E225B" w:rsidRPr="006D3C38" w:rsidRDefault="008E225B" w:rsidP="000801AB">
                  <w:pPr>
                    <w:jc w:val="center"/>
                    <w:rPr>
                      <w:rStyle w:val="102"/>
                    </w:rPr>
                  </w:pPr>
                </w:p>
              </w:tc>
            </w:tr>
            <w:tr w:rsidR="008E225B" w:rsidRPr="006D3C38" w:rsidTr="000801AB">
              <w:trPr>
                <w:cantSplit/>
                <w:trHeight w:hRule="exact" w:val="340"/>
              </w:trPr>
              <w:tc>
                <w:tcPr>
                  <w:tcW w:w="2835" w:type="dxa"/>
                  <w:vAlign w:val="center"/>
                </w:tcPr>
                <w:p w:rsidR="008E225B" w:rsidRPr="006D3C38" w:rsidRDefault="008E225B" w:rsidP="000801AB">
                  <w:pPr>
                    <w:jc w:val="center"/>
                    <w:rPr>
                      <w:rStyle w:val="091"/>
                    </w:rPr>
                  </w:pPr>
                  <w:r>
                    <w:rPr>
                      <w:rStyle w:val="091"/>
                      <w:rFonts w:hint="eastAsia"/>
                    </w:rPr>
                    <w:t xml:space="preserve">　年　月　日至　年　月　日</w:t>
                  </w:r>
                </w:p>
              </w:tc>
              <w:tc>
                <w:tcPr>
                  <w:tcW w:w="2835" w:type="dxa"/>
                  <w:vAlign w:val="center"/>
                </w:tcPr>
                <w:p w:rsidR="008E225B" w:rsidRPr="006D3C38" w:rsidRDefault="008E225B" w:rsidP="000801AB">
                  <w:pPr>
                    <w:jc w:val="center"/>
                    <w:rPr>
                      <w:rStyle w:val="091"/>
                    </w:rPr>
                  </w:pPr>
                  <w:r>
                    <w:rPr>
                      <w:rStyle w:val="091"/>
                      <w:rFonts w:hint="eastAsia"/>
                    </w:rPr>
                    <w:t xml:space="preserve">　年　月　日至　年　月　日</w:t>
                  </w:r>
                </w:p>
              </w:tc>
              <w:tc>
                <w:tcPr>
                  <w:tcW w:w="2835" w:type="dxa"/>
                  <w:vAlign w:val="center"/>
                </w:tcPr>
                <w:p w:rsidR="008E225B" w:rsidRPr="006D3C38" w:rsidRDefault="008E225B" w:rsidP="000801AB">
                  <w:pPr>
                    <w:jc w:val="center"/>
                    <w:rPr>
                      <w:rStyle w:val="091"/>
                    </w:rPr>
                  </w:pPr>
                  <w:r>
                    <w:rPr>
                      <w:rStyle w:val="091"/>
                      <w:rFonts w:hint="eastAsia"/>
                    </w:rPr>
                    <w:t xml:space="preserve">　年　月　日至　年　月　日</w:t>
                  </w:r>
                </w:p>
              </w:tc>
            </w:tr>
            <w:tr w:rsidR="008E225B" w:rsidRPr="006D3C38" w:rsidTr="000801AB">
              <w:trPr>
                <w:cantSplit/>
                <w:trHeight w:hRule="exact" w:val="340"/>
              </w:trPr>
              <w:tc>
                <w:tcPr>
                  <w:tcW w:w="2835" w:type="dxa"/>
                  <w:vAlign w:val="center"/>
                </w:tcPr>
                <w:p w:rsidR="008E225B" w:rsidRPr="006D3C38" w:rsidRDefault="008E225B" w:rsidP="000801AB">
                  <w:pPr>
                    <w:jc w:val="right"/>
                    <w:rPr>
                      <w:rStyle w:val="102"/>
                    </w:rPr>
                  </w:pPr>
                </w:p>
              </w:tc>
              <w:tc>
                <w:tcPr>
                  <w:tcW w:w="2835" w:type="dxa"/>
                  <w:vAlign w:val="center"/>
                </w:tcPr>
                <w:p w:rsidR="008E225B" w:rsidRPr="006D3C38" w:rsidRDefault="008E225B" w:rsidP="000801AB">
                  <w:pPr>
                    <w:jc w:val="right"/>
                    <w:rPr>
                      <w:rStyle w:val="102"/>
                    </w:rPr>
                  </w:pPr>
                </w:p>
              </w:tc>
              <w:tc>
                <w:tcPr>
                  <w:tcW w:w="2835" w:type="dxa"/>
                  <w:vAlign w:val="center"/>
                </w:tcPr>
                <w:p w:rsidR="008E225B" w:rsidRPr="006D3C38" w:rsidRDefault="008E225B" w:rsidP="000801AB">
                  <w:pPr>
                    <w:jc w:val="right"/>
                    <w:rPr>
                      <w:rStyle w:val="102"/>
                    </w:rPr>
                  </w:pPr>
                </w:p>
              </w:tc>
            </w:tr>
            <w:tr w:rsidR="008E225B" w:rsidRPr="006D3C38" w:rsidTr="000801AB">
              <w:trPr>
                <w:cantSplit/>
                <w:trHeight w:hRule="exact" w:val="340"/>
              </w:trPr>
              <w:tc>
                <w:tcPr>
                  <w:tcW w:w="2835" w:type="dxa"/>
                  <w:vAlign w:val="center"/>
                </w:tcPr>
                <w:p w:rsidR="008E225B" w:rsidRPr="006D3C38" w:rsidRDefault="008E225B" w:rsidP="000801AB">
                  <w:pPr>
                    <w:jc w:val="right"/>
                    <w:rPr>
                      <w:rStyle w:val="102"/>
                    </w:rPr>
                  </w:pPr>
                </w:p>
              </w:tc>
              <w:tc>
                <w:tcPr>
                  <w:tcW w:w="2835" w:type="dxa"/>
                  <w:vAlign w:val="center"/>
                </w:tcPr>
                <w:p w:rsidR="008E225B" w:rsidRPr="006D3C38" w:rsidRDefault="008E225B" w:rsidP="000801AB">
                  <w:pPr>
                    <w:jc w:val="right"/>
                    <w:rPr>
                      <w:rStyle w:val="102"/>
                    </w:rPr>
                  </w:pPr>
                </w:p>
              </w:tc>
              <w:tc>
                <w:tcPr>
                  <w:tcW w:w="2835" w:type="dxa"/>
                  <w:vAlign w:val="center"/>
                </w:tcPr>
                <w:p w:rsidR="008E225B" w:rsidRPr="006D3C38" w:rsidRDefault="008E225B" w:rsidP="000801AB">
                  <w:pPr>
                    <w:jc w:val="right"/>
                    <w:rPr>
                      <w:rStyle w:val="102"/>
                    </w:rPr>
                  </w:pPr>
                </w:p>
              </w:tc>
            </w:tr>
            <w:tr w:rsidR="008E225B" w:rsidRPr="006D3C38" w:rsidTr="000801AB">
              <w:trPr>
                <w:cantSplit/>
                <w:trHeight w:hRule="exact" w:val="340"/>
              </w:trPr>
              <w:tc>
                <w:tcPr>
                  <w:tcW w:w="2835" w:type="dxa"/>
                  <w:vAlign w:val="center"/>
                </w:tcPr>
                <w:p w:rsidR="008E225B" w:rsidRPr="006D3C38" w:rsidRDefault="008E225B" w:rsidP="000801AB">
                  <w:pPr>
                    <w:jc w:val="right"/>
                    <w:rPr>
                      <w:rStyle w:val="102"/>
                    </w:rPr>
                  </w:pPr>
                </w:p>
              </w:tc>
              <w:tc>
                <w:tcPr>
                  <w:tcW w:w="2835" w:type="dxa"/>
                  <w:vAlign w:val="center"/>
                </w:tcPr>
                <w:p w:rsidR="008E225B" w:rsidRPr="006D3C38" w:rsidRDefault="008E225B" w:rsidP="000801AB">
                  <w:pPr>
                    <w:jc w:val="right"/>
                    <w:rPr>
                      <w:rStyle w:val="102"/>
                    </w:rPr>
                  </w:pPr>
                </w:p>
              </w:tc>
              <w:tc>
                <w:tcPr>
                  <w:tcW w:w="2835" w:type="dxa"/>
                  <w:vAlign w:val="center"/>
                </w:tcPr>
                <w:p w:rsidR="008E225B" w:rsidRPr="006D3C38" w:rsidRDefault="008E225B" w:rsidP="000801AB">
                  <w:pPr>
                    <w:jc w:val="right"/>
                    <w:rPr>
                      <w:rStyle w:val="102"/>
                    </w:rPr>
                  </w:pPr>
                </w:p>
              </w:tc>
            </w:tr>
            <w:tr w:rsidR="008E225B" w:rsidRPr="006D3C38" w:rsidTr="000801AB">
              <w:trPr>
                <w:cantSplit/>
                <w:trHeight w:hRule="exact" w:val="340"/>
              </w:trPr>
              <w:tc>
                <w:tcPr>
                  <w:tcW w:w="2835" w:type="dxa"/>
                  <w:vAlign w:val="center"/>
                </w:tcPr>
                <w:p w:rsidR="008E225B" w:rsidRPr="006D3C38" w:rsidRDefault="008E225B" w:rsidP="000801AB">
                  <w:pPr>
                    <w:jc w:val="right"/>
                    <w:rPr>
                      <w:rStyle w:val="102"/>
                    </w:rPr>
                  </w:pPr>
                </w:p>
              </w:tc>
              <w:tc>
                <w:tcPr>
                  <w:tcW w:w="2835" w:type="dxa"/>
                  <w:vAlign w:val="center"/>
                </w:tcPr>
                <w:p w:rsidR="008E225B" w:rsidRPr="006D3C38" w:rsidRDefault="008E225B" w:rsidP="000801AB">
                  <w:pPr>
                    <w:jc w:val="right"/>
                    <w:rPr>
                      <w:rStyle w:val="102"/>
                    </w:rPr>
                  </w:pPr>
                </w:p>
              </w:tc>
              <w:tc>
                <w:tcPr>
                  <w:tcW w:w="2835" w:type="dxa"/>
                  <w:vAlign w:val="center"/>
                </w:tcPr>
                <w:p w:rsidR="008E225B" w:rsidRPr="006D3C38" w:rsidRDefault="008E225B" w:rsidP="000801AB">
                  <w:pPr>
                    <w:jc w:val="right"/>
                    <w:rPr>
                      <w:rStyle w:val="102"/>
                    </w:rPr>
                  </w:pPr>
                </w:p>
              </w:tc>
            </w:tr>
            <w:tr w:rsidR="008E225B" w:rsidRPr="006D3C38" w:rsidTr="000801AB">
              <w:trPr>
                <w:cantSplit/>
                <w:trHeight w:hRule="exact" w:val="340"/>
              </w:trPr>
              <w:tc>
                <w:tcPr>
                  <w:tcW w:w="2835" w:type="dxa"/>
                  <w:vAlign w:val="center"/>
                </w:tcPr>
                <w:p w:rsidR="008E225B" w:rsidRPr="006D3C38" w:rsidRDefault="008E225B" w:rsidP="000801AB">
                  <w:pPr>
                    <w:jc w:val="right"/>
                    <w:rPr>
                      <w:rStyle w:val="102"/>
                    </w:rPr>
                  </w:pPr>
                </w:p>
              </w:tc>
              <w:tc>
                <w:tcPr>
                  <w:tcW w:w="2835" w:type="dxa"/>
                  <w:vAlign w:val="center"/>
                </w:tcPr>
                <w:p w:rsidR="008E225B" w:rsidRPr="006D3C38" w:rsidRDefault="008E225B" w:rsidP="000801AB">
                  <w:pPr>
                    <w:jc w:val="right"/>
                    <w:rPr>
                      <w:rStyle w:val="102"/>
                    </w:rPr>
                  </w:pPr>
                </w:p>
              </w:tc>
              <w:tc>
                <w:tcPr>
                  <w:tcW w:w="2835" w:type="dxa"/>
                  <w:vAlign w:val="center"/>
                </w:tcPr>
                <w:p w:rsidR="008E225B" w:rsidRPr="006D3C38" w:rsidRDefault="008E225B" w:rsidP="000801AB">
                  <w:pPr>
                    <w:jc w:val="right"/>
                    <w:rPr>
                      <w:rStyle w:val="102"/>
                    </w:rPr>
                  </w:pPr>
                </w:p>
              </w:tc>
            </w:tr>
            <w:tr w:rsidR="008E225B" w:rsidRPr="006D3C38" w:rsidTr="000801AB">
              <w:trPr>
                <w:cantSplit/>
                <w:trHeight w:hRule="exact" w:val="340"/>
              </w:trPr>
              <w:tc>
                <w:tcPr>
                  <w:tcW w:w="2835" w:type="dxa"/>
                  <w:vAlign w:val="center"/>
                </w:tcPr>
                <w:p w:rsidR="008E225B" w:rsidRPr="006D3C38" w:rsidRDefault="008E225B" w:rsidP="000801AB">
                  <w:pPr>
                    <w:jc w:val="right"/>
                    <w:rPr>
                      <w:rStyle w:val="102"/>
                    </w:rPr>
                  </w:pPr>
                </w:p>
              </w:tc>
              <w:tc>
                <w:tcPr>
                  <w:tcW w:w="2835" w:type="dxa"/>
                  <w:vAlign w:val="center"/>
                </w:tcPr>
                <w:p w:rsidR="008E225B" w:rsidRPr="006D3C38" w:rsidRDefault="008E225B" w:rsidP="000801AB">
                  <w:pPr>
                    <w:jc w:val="right"/>
                    <w:rPr>
                      <w:rStyle w:val="102"/>
                    </w:rPr>
                  </w:pPr>
                </w:p>
              </w:tc>
              <w:tc>
                <w:tcPr>
                  <w:tcW w:w="2835" w:type="dxa"/>
                  <w:vAlign w:val="center"/>
                </w:tcPr>
                <w:p w:rsidR="008E225B" w:rsidRPr="006D3C38" w:rsidRDefault="008E225B" w:rsidP="000801AB">
                  <w:pPr>
                    <w:jc w:val="right"/>
                    <w:rPr>
                      <w:rStyle w:val="102"/>
                    </w:rPr>
                  </w:pPr>
                </w:p>
              </w:tc>
            </w:tr>
            <w:tr w:rsidR="008E225B" w:rsidRPr="006D3C38" w:rsidTr="000801AB">
              <w:trPr>
                <w:cantSplit/>
                <w:trHeight w:hRule="exact" w:val="340"/>
              </w:trPr>
              <w:tc>
                <w:tcPr>
                  <w:tcW w:w="2835" w:type="dxa"/>
                  <w:vAlign w:val="center"/>
                </w:tcPr>
                <w:p w:rsidR="008E225B" w:rsidRPr="006D3C38" w:rsidRDefault="008E225B" w:rsidP="000801AB">
                  <w:pPr>
                    <w:jc w:val="right"/>
                    <w:rPr>
                      <w:rStyle w:val="102"/>
                    </w:rPr>
                  </w:pPr>
                </w:p>
              </w:tc>
              <w:tc>
                <w:tcPr>
                  <w:tcW w:w="2835" w:type="dxa"/>
                  <w:vAlign w:val="center"/>
                </w:tcPr>
                <w:p w:rsidR="008E225B" w:rsidRPr="006D3C38" w:rsidRDefault="008E225B" w:rsidP="000801AB">
                  <w:pPr>
                    <w:jc w:val="right"/>
                    <w:rPr>
                      <w:rStyle w:val="102"/>
                    </w:rPr>
                  </w:pPr>
                </w:p>
              </w:tc>
              <w:tc>
                <w:tcPr>
                  <w:tcW w:w="2835" w:type="dxa"/>
                  <w:vAlign w:val="center"/>
                </w:tcPr>
                <w:p w:rsidR="008E225B" w:rsidRPr="006D3C38" w:rsidRDefault="008E225B" w:rsidP="000801AB">
                  <w:pPr>
                    <w:jc w:val="right"/>
                    <w:rPr>
                      <w:rStyle w:val="102"/>
                    </w:rPr>
                  </w:pPr>
                </w:p>
              </w:tc>
            </w:tr>
          </w:tbl>
          <w:p w:rsidR="008E225B" w:rsidRPr="006D3C38" w:rsidRDefault="008E225B" w:rsidP="000801AB"/>
        </w:tc>
      </w:tr>
      <w:tr w:rsidR="008E225B" w:rsidRPr="006D3C38" w:rsidTr="000801AB">
        <w:trPr>
          <w:cantSplit/>
          <w:trHeight w:hRule="exact" w:val="510"/>
        </w:trPr>
        <w:tc>
          <w:tcPr>
            <w:tcW w:w="448" w:type="dxa"/>
            <w:tcBorders>
              <w:bottom w:val="nil"/>
            </w:tcBorders>
          </w:tcPr>
          <w:p w:rsidR="008E225B" w:rsidRPr="006D3C38" w:rsidRDefault="008E225B" w:rsidP="000801AB"/>
        </w:tc>
        <w:tc>
          <w:tcPr>
            <w:tcW w:w="4485" w:type="dxa"/>
            <w:tcBorders>
              <w:bottom w:val="single" w:sz="4" w:space="0" w:color="auto"/>
            </w:tcBorders>
          </w:tcPr>
          <w:tbl>
            <w:tblPr>
              <w:tblpPr w:vertAnchor="page" w:horzAnchor="page" w:tblpY="1"/>
              <w:tblOverlap w:val="never"/>
              <w:tblW w:w="0" w:type="auto"/>
              <w:tblBorders>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423"/>
              <w:gridCol w:w="3062"/>
            </w:tblGrid>
            <w:tr w:rsidR="008E225B" w:rsidRPr="006D3C38" w:rsidTr="000801AB">
              <w:trPr>
                <w:cantSplit/>
                <w:trHeight w:hRule="exact" w:val="510"/>
              </w:trPr>
              <w:tc>
                <w:tcPr>
                  <w:tcW w:w="1423" w:type="dxa"/>
                  <w:tcBorders>
                    <w:top w:val="nil"/>
                    <w:bottom w:val="nil"/>
                  </w:tcBorders>
                  <w:shd w:val="clear" w:color="auto" w:fill="auto"/>
                  <w:vAlign w:val="center"/>
                </w:tcPr>
                <w:p w:rsidR="008E225B" w:rsidRPr="006D3C38" w:rsidRDefault="008E225B" w:rsidP="000801AB">
                  <w:pPr>
                    <w:rPr>
                      <w:rStyle w:val="10"/>
                    </w:rPr>
                  </w:pPr>
                  <w:r w:rsidRPr="006D3C38">
                    <w:rPr>
                      <w:rStyle w:val="10"/>
                      <w:rFonts w:hint="eastAsia"/>
                    </w:rPr>
                    <w:t>交易類型</w:t>
                  </w:r>
                </w:p>
              </w:tc>
              <w:tc>
                <w:tcPr>
                  <w:tcW w:w="3062" w:type="dxa"/>
                  <w:tcBorders>
                    <w:top w:val="nil"/>
                    <w:bottom w:val="nil"/>
                  </w:tcBorders>
                  <w:vAlign w:val="center"/>
                </w:tcPr>
                <w:p w:rsidR="008E225B" w:rsidRPr="006D3C38" w:rsidRDefault="008E225B" w:rsidP="000801AB">
                  <w:pPr>
                    <w:jc w:val="center"/>
                    <w:rPr>
                      <w:rStyle w:val="10"/>
                    </w:rPr>
                  </w:pPr>
                  <w:r w:rsidRPr="006D3C38">
                    <w:rPr>
                      <w:rStyle w:val="10"/>
                      <w:rFonts w:hint="eastAsia"/>
                    </w:rPr>
                    <w:t>項目</w:t>
                  </w:r>
                </w:p>
              </w:tc>
            </w:tr>
          </w:tbl>
          <w:p w:rsidR="008E225B" w:rsidRPr="006D3C38" w:rsidRDefault="008E225B" w:rsidP="000801AB"/>
        </w:tc>
        <w:tc>
          <w:tcPr>
            <w:tcW w:w="8505" w:type="dxa"/>
          </w:tcPr>
          <w:tbl>
            <w:tblPr>
              <w:tblpPr w:vertAnchor="page" w:horzAnchor="page" w:tblpY="1"/>
              <w:tblW w:w="0" w:type="auto"/>
              <w:tblBorders>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418"/>
              <w:gridCol w:w="1418"/>
              <w:gridCol w:w="1418"/>
              <w:gridCol w:w="1418"/>
              <w:gridCol w:w="1418"/>
              <w:gridCol w:w="1418"/>
            </w:tblGrid>
            <w:tr w:rsidR="008E225B" w:rsidRPr="006D3C38" w:rsidTr="000801AB">
              <w:trPr>
                <w:cantSplit/>
                <w:trHeight w:hRule="exact" w:val="510"/>
              </w:trPr>
              <w:tc>
                <w:tcPr>
                  <w:tcW w:w="1418" w:type="dxa"/>
                  <w:vAlign w:val="center"/>
                </w:tcPr>
                <w:p w:rsidR="008E225B" w:rsidRPr="006D3C38" w:rsidRDefault="008E225B" w:rsidP="000801AB">
                  <w:pPr>
                    <w:jc w:val="center"/>
                    <w:rPr>
                      <w:rStyle w:val="09"/>
                    </w:rPr>
                  </w:pPr>
                  <w:r w:rsidRPr="006D3C38">
                    <w:rPr>
                      <w:rStyle w:val="09"/>
                      <w:rFonts w:hint="eastAsia"/>
                    </w:rPr>
                    <w:t>實際交易金額</w:t>
                  </w:r>
                </w:p>
              </w:tc>
              <w:tc>
                <w:tcPr>
                  <w:tcW w:w="1418" w:type="dxa"/>
                  <w:vAlign w:val="center"/>
                </w:tcPr>
                <w:p w:rsidR="008E225B" w:rsidRPr="006D3C38" w:rsidRDefault="008E225B" w:rsidP="000801AB">
                  <w:pPr>
                    <w:jc w:val="center"/>
                    <w:rPr>
                      <w:rStyle w:val="09"/>
                    </w:rPr>
                  </w:pPr>
                  <w:r w:rsidRPr="006D3C38">
                    <w:rPr>
                      <w:rStyle w:val="09"/>
                      <w:rFonts w:hint="eastAsia"/>
                      <w:spacing w:val="-6"/>
                    </w:rPr>
                    <w:t>結算申報交易金額</w:t>
                  </w:r>
                </w:p>
              </w:tc>
              <w:tc>
                <w:tcPr>
                  <w:tcW w:w="1418" w:type="dxa"/>
                  <w:vAlign w:val="center"/>
                </w:tcPr>
                <w:p w:rsidR="008E225B" w:rsidRPr="006D3C38" w:rsidRDefault="008E225B" w:rsidP="000801AB">
                  <w:pPr>
                    <w:jc w:val="center"/>
                    <w:rPr>
                      <w:rStyle w:val="09"/>
                    </w:rPr>
                  </w:pPr>
                  <w:r w:rsidRPr="006D3C38">
                    <w:rPr>
                      <w:rStyle w:val="09"/>
                      <w:rFonts w:hint="eastAsia"/>
                    </w:rPr>
                    <w:t>實際交易金額</w:t>
                  </w:r>
                </w:p>
              </w:tc>
              <w:tc>
                <w:tcPr>
                  <w:tcW w:w="1418" w:type="dxa"/>
                  <w:vAlign w:val="center"/>
                </w:tcPr>
                <w:p w:rsidR="008E225B" w:rsidRPr="006D3C38" w:rsidRDefault="008E225B" w:rsidP="000801AB">
                  <w:pPr>
                    <w:jc w:val="center"/>
                    <w:rPr>
                      <w:rStyle w:val="09"/>
                    </w:rPr>
                  </w:pPr>
                  <w:r w:rsidRPr="006D3C38">
                    <w:rPr>
                      <w:rStyle w:val="09"/>
                      <w:rFonts w:hint="eastAsia"/>
                      <w:spacing w:val="-6"/>
                    </w:rPr>
                    <w:t>結算申報交易金額</w:t>
                  </w:r>
                </w:p>
              </w:tc>
              <w:tc>
                <w:tcPr>
                  <w:tcW w:w="1418" w:type="dxa"/>
                  <w:vAlign w:val="center"/>
                </w:tcPr>
                <w:p w:rsidR="008E225B" w:rsidRPr="006D3C38" w:rsidRDefault="008E225B" w:rsidP="000801AB">
                  <w:pPr>
                    <w:jc w:val="center"/>
                    <w:rPr>
                      <w:rStyle w:val="09"/>
                    </w:rPr>
                  </w:pPr>
                  <w:r w:rsidRPr="006D3C38">
                    <w:rPr>
                      <w:rStyle w:val="09"/>
                      <w:rFonts w:hint="eastAsia"/>
                    </w:rPr>
                    <w:t>實際交易金額</w:t>
                  </w:r>
                </w:p>
              </w:tc>
              <w:tc>
                <w:tcPr>
                  <w:tcW w:w="1418" w:type="dxa"/>
                  <w:vAlign w:val="center"/>
                </w:tcPr>
                <w:p w:rsidR="008E225B" w:rsidRPr="006D3C38" w:rsidRDefault="008E225B" w:rsidP="000801AB">
                  <w:pPr>
                    <w:jc w:val="center"/>
                    <w:rPr>
                      <w:rStyle w:val="09"/>
                    </w:rPr>
                  </w:pPr>
                  <w:r w:rsidRPr="006D3C38">
                    <w:rPr>
                      <w:rStyle w:val="09"/>
                      <w:rFonts w:hint="eastAsia"/>
                      <w:spacing w:val="-6"/>
                    </w:rPr>
                    <w:t>結算申報交易金額</w:t>
                  </w:r>
                </w:p>
              </w:tc>
            </w:tr>
          </w:tbl>
          <w:p w:rsidR="008E225B" w:rsidRPr="006D3C38" w:rsidRDefault="008E225B" w:rsidP="000801AB"/>
        </w:tc>
      </w:tr>
      <w:tr w:rsidR="008E225B" w:rsidRPr="006D3C38" w:rsidTr="000801AB">
        <w:trPr>
          <w:cantSplit/>
          <w:trHeight w:hRule="exact" w:val="10206"/>
        </w:trPr>
        <w:tc>
          <w:tcPr>
            <w:tcW w:w="4933" w:type="dxa"/>
            <w:gridSpan w:val="2"/>
            <w:tcBorders>
              <w:top w:val="nil"/>
            </w:tcBorders>
          </w:tcPr>
          <w:tbl>
            <w:tblPr>
              <w:tblpPr w:vertAnchor="page" w:horzAnchor="page" w:tblpY="1"/>
              <w:tblOverlap w:val="never"/>
              <w:tblW w:w="4933" w:type="dxa"/>
              <w:tblBorders>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448"/>
              <w:gridCol w:w="1424"/>
              <w:gridCol w:w="1247"/>
              <w:gridCol w:w="1814"/>
            </w:tblGrid>
            <w:tr w:rsidR="008E225B" w:rsidRPr="006D3C38" w:rsidTr="000801AB">
              <w:trPr>
                <w:cantSplit/>
                <w:trHeight w:hRule="exact" w:val="312"/>
              </w:trPr>
              <w:tc>
                <w:tcPr>
                  <w:tcW w:w="448" w:type="dxa"/>
                  <w:vMerge w:val="restart"/>
                  <w:shd w:val="clear" w:color="auto" w:fill="auto"/>
                  <w:vAlign w:val="center"/>
                </w:tcPr>
                <w:p w:rsidR="008E225B" w:rsidRPr="006D3C38" w:rsidRDefault="008E225B" w:rsidP="000801AB">
                  <w:pPr>
                    <w:jc w:val="center"/>
                    <w:rPr>
                      <w:rStyle w:val="10"/>
                    </w:rPr>
                  </w:pPr>
                  <w:r w:rsidRPr="006D3C38">
                    <w:rPr>
                      <w:rStyle w:val="10"/>
                      <w:rFonts w:hint="eastAsia"/>
                    </w:rPr>
                    <w:lastRenderedPageBreak/>
                    <w:t>關係人交易資料</w:t>
                  </w:r>
                </w:p>
              </w:tc>
              <w:tc>
                <w:tcPr>
                  <w:tcW w:w="1424" w:type="dxa"/>
                  <w:vMerge w:val="restart"/>
                  <w:tcBorders>
                    <w:top w:val="nil"/>
                    <w:bottom w:val="single" w:sz="4" w:space="0" w:color="auto"/>
                  </w:tcBorders>
                  <w:shd w:val="clear" w:color="auto" w:fill="auto"/>
                  <w:vAlign w:val="center"/>
                </w:tcPr>
                <w:p w:rsidR="008E225B" w:rsidRPr="006D3C38" w:rsidRDefault="008E225B" w:rsidP="000801AB">
                  <w:pPr>
                    <w:rPr>
                      <w:rStyle w:val="10"/>
                    </w:rPr>
                  </w:pPr>
                  <w:r w:rsidRPr="006D3C38">
                    <w:rPr>
                      <w:rStyle w:val="10"/>
                      <w:rFonts w:hint="eastAsia"/>
                    </w:rPr>
                    <w:t>有形資產之</w:t>
                  </w:r>
                </w:p>
                <w:p w:rsidR="008E225B" w:rsidRPr="006D3C38" w:rsidRDefault="008E225B" w:rsidP="000801AB">
                  <w:pPr>
                    <w:rPr>
                      <w:rStyle w:val="10"/>
                    </w:rPr>
                  </w:pPr>
                  <w:r w:rsidRPr="006D3C38">
                    <w:rPr>
                      <w:rStyle w:val="10"/>
                      <w:rFonts w:hint="eastAsia"/>
                    </w:rPr>
                    <w:t>移轉</w:t>
                  </w:r>
                </w:p>
              </w:tc>
              <w:tc>
                <w:tcPr>
                  <w:tcW w:w="1247" w:type="dxa"/>
                  <w:vMerge w:val="restart"/>
                  <w:tcBorders>
                    <w:top w:val="nil"/>
                    <w:bottom w:val="single" w:sz="4" w:space="0" w:color="auto"/>
                  </w:tcBorders>
                  <w:shd w:val="clear" w:color="auto" w:fill="auto"/>
                  <w:vAlign w:val="center"/>
                </w:tcPr>
                <w:p w:rsidR="008E225B" w:rsidRPr="006D3C38" w:rsidRDefault="008E225B" w:rsidP="000801AB">
                  <w:pPr>
                    <w:rPr>
                      <w:rStyle w:val="10"/>
                    </w:rPr>
                  </w:pPr>
                  <w:r w:rsidRPr="006D3C38">
                    <w:rPr>
                      <w:rStyle w:val="10"/>
                      <w:rFonts w:hint="eastAsia"/>
                    </w:rPr>
                    <w:t>收入金額</w:t>
                  </w:r>
                </w:p>
              </w:tc>
              <w:tc>
                <w:tcPr>
                  <w:tcW w:w="1814" w:type="dxa"/>
                  <w:tcBorders>
                    <w:top w:val="nil"/>
                    <w:bottom w:val="single" w:sz="4" w:space="0" w:color="auto"/>
                  </w:tcBorders>
                  <w:vAlign w:val="center"/>
                </w:tcPr>
                <w:p w:rsidR="008E225B" w:rsidRPr="006D3C38" w:rsidRDefault="008E225B" w:rsidP="000801AB">
                  <w:pPr>
                    <w:rPr>
                      <w:rStyle w:val="10"/>
                    </w:rPr>
                  </w:pPr>
                  <w:r w:rsidRPr="006D3C38">
                    <w:rPr>
                      <w:rStyle w:val="10"/>
                      <w:rFonts w:hint="eastAsia"/>
                    </w:rPr>
                    <w:t>銷貨</w:t>
                  </w:r>
                  <w:r w:rsidRPr="006D3C38">
                    <w:rPr>
                      <w:rStyle w:val="10"/>
                      <w:rFonts w:hint="eastAsia"/>
                    </w:rPr>
                    <w:t>(O1)</w:t>
                  </w:r>
                </w:p>
              </w:tc>
            </w:tr>
            <w:tr w:rsidR="008E225B" w:rsidRPr="006D3C38" w:rsidTr="000801AB">
              <w:trPr>
                <w:cantSplit/>
                <w:trHeight w:hRule="exact" w:val="510"/>
              </w:trPr>
              <w:tc>
                <w:tcPr>
                  <w:tcW w:w="448" w:type="dxa"/>
                  <w:vMerge/>
                  <w:shd w:val="clear" w:color="auto" w:fill="auto"/>
                  <w:vAlign w:val="center"/>
                </w:tcPr>
                <w:p w:rsidR="008E225B" w:rsidRPr="006D3C38" w:rsidRDefault="008E225B" w:rsidP="000801AB">
                  <w:pPr>
                    <w:rPr>
                      <w:rStyle w:val="11"/>
                    </w:rPr>
                  </w:pPr>
                </w:p>
              </w:tc>
              <w:tc>
                <w:tcPr>
                  <w:tcW w:w="1424" w:type="dxa"/>
                  <w:vMerge/>
                  <w:tcBorders>
                    <w:top w:val="single" w:sz="4" w:space="0" w:color="auto"/>
                    <w:bottom w:val="single" w:sz="4" w:space="0" w:color="auto"/>
                  </w:tcBorders>
                  <w:shd w:val="clear" w:color="auto" w:fill="auto"/>
                  <w:vAlign w:val="center"/>
                </w:tcPr>
                <w:p w:rsidR="008E225B" w:rsidRPr="006D3C38" w:rsidRDefault="008E225B" w:rsidP="000801AB">
                  <w:pPr>
                    <w:rPr>
                      <w:rStyle w:val="11"/>
                    </w:rPr>
                  </w:pPr>
                </w:p>
              </w:tc>
              <w:tc>
                <w:tcPr>
                  <w:tcW w:w="1247" w:type="dxa"/>
                  <w:vMerge/>
                  <w:tcBorders>
                    <w:top w:val="single" w:sz="4" w:space="0" w:color="auto"/>
                    <w:bottom w:val="single" w:sz="4" w:space="0" w:color="auto"/>
                  </w:tcBorders>
                  <w:shd w:val="clear" w:color="auto" w:fill="auto"/>
                  <w:vAlign w:val="center"/>
                </w:tcPr>
                <w:p w:rsidR="008E225B" w:rsidRPr="006D3C38" w:rsidRDefault="008E225B" w:rsidP="000801AB">
                  <w:pPr>
                    <w:rPr>
                      <w:rStyle w:val="11"/>
                    </w:rPr>
                  </w:pPr>
                </w:p>
              </w:tc>
              <w:tc>
                <w:tcPr>
                  <w:tcW w:w="1814" w:type="dxa"/>
                  <w:tcBorders>
                    <w:top w:val="single" w:sz="4" w:space="0" w:color="auto"/>
                  </w:tcBorders>
                  <w:vAlign w:val="center"/>
                </w:tcPr>
                <w:p w:rsidR="008E225B" w:rsidRPr="006D3C38" w:rsidRDefault="008E225B" w:rsidP="000801AB">
                  <w:pPr>
                    <w:rPr>
                      <w:rStyle w:val="10"/>
                    </w:rPr>
                  </w:pPr>
                  <w:r w:rsidRPr="006D3C38">
                    <w:rPr>
                      <w:rStyle w:val="10"/>
                      <w:rFonts w:hint="eastAsia"/>
                    </w:rPr>
                    <w:t>其他有形資產移轉</w:t>
                  </w:r>
                  <w:r w:rsidRPr="006D3C38">
                    <w:rPr>
                      <w:rStyle w:val="10"/>
                      <w:rFonts w:hint="eastAsia"/>
                    </w:rPr>
                    <w:t>(O2)</w:t>
                  </w:r>
                </w:p>
              </w:tc>
            </w:tr>
            <w:tr w:rsidR="008E225B" w:rsidRPr="006D3C38" w:rsidTr="000801AB">
              <w:trPr>
                <w:cantSplit/>
                <w:trHeight w:hRule="exact" w:val="312"/>
              </w:trPr>
              <w:tc>
                <w:tcPr>
                  <w:tcW w:w="448" w:type="dxa"/>
                  <w:vMerge/>
                  <w:shd w:val="clear" w:color="auto" w:fill="auto"/>
                  <w:vAlign w:val="center"/>
                </w:tcPr>
                <w:p w:rsidR="008E225B" w:rsidRPr="006D3C38" w:rsidRDefault="008E225B" w:rsidP="000801AB">
                  <w:pPr>
                    <w:rPr>
                      <w:rStyle w:val="11"/>
                    </w:rPr>
                  </w:pPr>
                </w:p>
              </w:tc>
              <w:tc>
                <w:tcPr>
                  <w:tcW w:w="1424" w:type="dxa"/>
                  <w:vMerge/>
                  <w:tcBorders>
                    <w:top w:val="single" w:sz="4" w:space="0" w:color="auto"/>
                    <w:bottom w:val="single" w:sz="4" w:space="0" w:color="auto"/>
                  </w:tcBorders>
                  <w:shd w:val="clear" w:color="auto" w:fill="auto"/>
                  <w:vAlign w:val="center"/>
                </w:tcPr>
                <w:p w:rsidR="008E225B" w:rsidRPr="006D3C38" w:rsidRDefault="008E225B" w:rsidP="000801AB">
                  <w:pPr>
                    <w:rPr>
                      <w:rStyle w:val="11"/>
                    </w:rPr>
                  </w:pPr>
                </w:p>
              </w:tc>
              <w:tc>
                <w:tcPr>
                  <w:tcW w:w="1247" w:type="dxa"/>
                  <w:vMerge w:val="restart"/>
                  <w:tcBorders>
                    <w:top w:val="single" w:sz="4" w:space="0" w:color="auto"/>
                  </w:tcBorders>
                  <w:shd w:val="clear" w:color="auto" w:fill="auto"/>
                  <w:vAlign w:val="center"/>
                </w:tcPr>
                <w:p w:rsidR="008E225B" w:rsidRPr="006D3C38" w:rsidRDefault="008E225B" w:rsidP="000801AB">
                  <w:pPr>
                    <w:rPr>
                      <w:rStyle w:val="10"/>
                    </w:rPr>
                  </w:pPr>
                  <w:r w:rsidRPr="006D3C38">
                    <w:rPr>
                      <w:rStyle w:val="10"/>
                      <w:rFonts w:hint="eastAsia"/>
                    </w:rPr>
                    <w:t>支出金額</w:t>
                  </w:r>
                </w:p>
              </w:tc>
              <w:tc>
                <w:tcPr>
                  <w:tcW w:w="1814" w:type="dxa"/>
                  <w:vAlign w:val="center"/>
                </w:tcPr>
                <w:p w:rsidR="008E225B" w:rsidRPr="006D3C38" w:rsidRDefault="008E225B" w:rsidP="000801AB">
                  <w:pPr>
                    <w:rPr>
                      <w:rStyle w:val="10"/>
                    </w:rPr>
                  </w:pPr>
                  <w:r w:rsidRPr="006D3C38">
                    <w:rPr>
                      <w:rStyle w:val="10"/>
                      <w:rFonts w:hint="eastAsia"/>
                    </w:rPr>
                    <w:t>進貨</w:t>
                  </w:r>
                  <w:r w:rsidRPr="006D3C38">
                    <w:rPr>
                      <w:rStyle w:val="10"/>
                      <w:rFonts w:hint="eastAsia"/>
                    </w:rPr>
                    <w:t>(O3)</w:t>
                  </w:r>
                </w:p>
              </w:tc>
            </w:tr>
            <w:tr w:rsidR="008E225B" w:rsidRPr="006D3C38" w:rsidTr="000801AB">
              <w:trPr>
                <w:cantSplit/>
                <w:trHeight w:hRule="exact" w:val="510"/>
              </w:trPr>
              <w:tc>
                <w:tcPr>
                  <w:tcW w:w="448" w:type="dxa"/>
                  <w:vMerge/>
                  <w:shd w:val="clear" w:color="auto" w:fill="auto"/>
                  <w:vAlign w:val="center"/>
                </w:tcPr>
                <w:p w:rsidR="008E225B" w:rsidRPr="006D3C38" w:rsidRDefault="008E225B" w:rsidP="000801AB">
                  <w:pPr>
                    <w:rPr>
                      <w:rStyle w:val="11"/>
                    </w:rPr>
                  </w:pPr>
                </w:p>
              </w:tc>
              <w:tc>
                <w:tcPr>
                  <w:tcW w:w="1424" w:type="dxa"/>
                  <w:vMerge/>
                  <w:tcBorders>
                    <w:top w:val="single" w:sz="4" w:space="0" w:color="auto"/>
                    <w:bottom w:val="single" w:sz="4" w:space="0" w:color="auto"/>
                  </w:tcBorders>
                  <w:shd w:val="clear" w:color="auto" w:fill="auto"/>
                  <w:vAlign w:val="center"/>
                </w:tcPr>
                <w:p w:rsidR="008E225B" w:rsidRPr="006D3C38" w:rsidRDefault="008E225B" w:rsidP="000801AB">
                  <w:pPr>
                    <w:rPr>
                      <w:rStyle w:val="11"/>
                    </w:rPr>
                  </w:pPr>
                </w:p>
              </w:tc>
              <w:tc>
                <w:tcPr>
                  <w:tcW w:w="1247" w:type="dxa"/>
                  <w:vMerge/>
                  <w:shd w:val="clear" w:color="auto" w:fill="auto"/>
                  <w:vAlign w:val="center"/>
                </w:tcPr>
                <w:p w:rsidR="008E225B" w:rsidRPr="006D3C38" w:rsidRDefault="008E225B" w:rsidP="000801AB">
                  <w:pPr>
                    <w:rPr>
                      <w:rStyle w:val="11"/>
                    </w:rPr>
                  </w:pPr>
                </w:p>
              </w:tc>
              <w:tc>
                <w:tcPr>
                  <w:tcW w:w="1814" w:type="dxa"/>
                  <w:vAlign w:val="center"/>
                </w:tcPr>
                <w:p w:rsidR="008E225B" w:rsidRPr="006D3C38" w:rsidRDefault="008E225B" w:rsidP="000801AB">
                  <w:pPr>
                    <w:rPr>
                      <w:rStyle w:val="10"/>
                    </w:rPr>
                  </w:pPr>
                  <w:r w:rsidRPr="006D3C38">
                    <w:rPr>
                      <w:rStyle w:val="10"/>
                      <w:rFonts w:hint="eastAsia"/>
                    </w:rPr>
                    <w:t>其他有形資產移轉</w:t>
                  </w:r>
                  <w:r w:rsidRPr="006D3C38">
                    <w:rPr>
                      <w:rStyle w:val="10"/>
                      <w:rFonts w:hint="eastAsia"/>
                    </w:rPr>
                    <w:t>(O4)</w:t>
                  </w:r>
                </w:p>
              </w:tc>
            </w:tr>
            <w:tr w:rsidR="008E225B" w:rsidRPr="006D3C38" w:rsidTr="000801AB">
              <w:trPr>
                <w:cantSplit/>
                <w:trHeight w:hRule="exact" w:val="510"/>
              </w:trPr>
              <w:tc>
                <w:tcPr>
                  <w:tcW w:w="448" w:type="dxa"/>
                  <w:vMerge/>
                  <w:shd w:val="clear" w:color="auto" w:fill="auto"/>
                  <w:vAlign w:val="center"/>
                </w:tcPr>
                <w:p w:rsidR="008E225B" w:rsidRPr="006D3C38" w:rsidRDefault="008E225B" w:rsidP="000801AB">
                  <w:pPr>
                    <w:rPr>
                      <w:rStyle w:val="11"/>
                    </w:rPr>
                  </w:pPr>
                </w:p>
              </w:tc>
              <w:tc>
                <w:tcPr>
                  <w:tcW w:w="1424" w:type="dxa"/>
                  <w:vMerge/>
                  <w:tcBorders>
                    <w:top w:val="single" w:sz="4" w:space="0" w:color="auto"/>
                    <w:bottom w:val="single" w:sz="4" w:space="0" w:color="auto"/>
                  </w:tcBorders>
                  <w:shd w:val="clear" w:color="auto" w:fill="auto"/>
                  <w:vAlign w:val="center"/>
                </w:tcPr>
                <w:p w:rsidR="008E225B" w:rsidRPr="006D3C38" w:rsidRDefault="008E225B" w:rsidP="000801AB">
                  <w:pPr>
                    <w:rPr>
                      <w:rStyle w:val="11"/>
                    </w:rPr>
                  </w:pPr>
                </w:p>
              </w:tc>
              <w:tc>
                <w:tcPr>
                  <w:tcW w:w="3061" w:type="dxa"/>
                  <w:gridSpan w:val="2"/>
                  <w:vAlign w:val="center"/>
                </w:tcPr>
                <w:p w:rsidR="008E225B" w:rsidRPr="006D3C38" w:rsidRDefault="008E225B" w:rsidP="000801AB">
                  <w:pPr>
                    <w:rPr>
                      <w:rStyle w:val="10"/>
                    </w:rPr>
                  </w:pPr>
                  <w:r w:rsidRPr="006D3C38">
                    <w:rPr>
                      <w:rStyle w:val="10"/>
                      <w:rFonts w:hint="eastAsia"/>
                    </w:rPr>
                    <w:t>是否已備妥移轉訂價文據</w:t>
                  </w:r>
                </w:p>
                <w:p w:rsidR="008E225B" w:rsidRPr="006D3C38" w:rsidRDefault="008E225B" w:rsidP="000801AB">
                  <w:pPr>
                    <w:rPr>
                      <w:rStyle w:val="10"/>
                    </w:rPr>
                  </w:pPr>
                  <w:r w:rsidRPr="006D3C38">
                    <w:rPr>
                      <w:rStyle w:val="10"/>
                      <w:rFonts w:hint="eastAsia"/>
                    </w:rPr>
                    <w:t>(</w:t>
                  </w:r>
                  <w:r w:rsidRPr="006D3C38">
                    <w:rPr>
                      <w:rStyle w:val="10"/>
                      <w:rFonts w:hint="eastAsia"/>
                    </w:rPr>
                    <w:t>詳填表說明十</w:t>
                  </w:r>
                  <w:r w:rsidRPr="006D3C38">
                    <w:rPr>
                      <w:rStyle w:val="10"/>
                      <w:rFonts w:hint="eastAsia"/>
                    </w:rPr>
                    <w:t>)(O5)</w:t>
                  </w:r>
                </w:p>
              </w:tc>
            </w:tr>
            <w:tr w:rsidR="008E225B" w:rsidRPr="006D3C38" w:rsidTr="000801AB">
              <w:trPr>
                <w:cantSplit/>
                <w:trHeight w:hRule="exact" w:val="312"/>
              </w:trPr>
              <w:tc>
                <w:tcPr>
                  <w:tcW w:w="448" w:type="dxa"/>
                  <w:vMerge/>
                  <w:shd w:val="clear" w:color="auto" w:fill="auto"/>
                  <w:vAlign w:val="center"/>
                </w:tcPr>
                <w:p w:rsidR="008E225B" w:rsidRPr="006D3C38" w:rsidRDefault="008E225B" w:rsidP="000801AB">
                  <w:pPr>
                    <w:rPr>
                      <w:rStyle w:val="11"/>
                    </w:rPr>
                  </w:pPr>
                </w:p>
              </w:tc>
              <w:tc>
                <w:tcPr>
                  <w:tcW w:w="1424" w:type="dxa"/>
                  <w:vMerge w:val="restart"/>
                  <w:tcBorders>
                    <w:top w:val="single" w:sz="4" w:space="0" w:color="auto"/>
                  </w:tcBorders>
                  <w:shd w:val="clear" w:color="auto" w:fill="auto"/>
                  <w:vAlign w:val="center"/>
                </w:tcPr>
                <w:p w:rsidR="008E225B" w:rsidRPr="006D3C38" w:rsidRDefault="008E225B" w:rsidP="000801AB">
                  <w:pPr>
                    <w:rPr>
                      <w:rStyle w:val="10"/>
                    </w:rPr>
                  </w:pPr>
                  <w:r w:rsidRPr="006D3C38">
                    <w:rPr>
                      <w:rStyle w:val="10"/>
                      <w:rFonts w:hint="eastAsia"/>
                    </w:rPr>
                    <w:t>有形資產之</w:t>
                  </w:r>
                </w:p>
                <w:p w:rsidR="008E225B" w:rsidRPr="006D3C38" w:rsidRDefault="008E225B" w:rsidP="000801AB">
                  <w:pPr>
                    <w:rPr>
                      <w:rStyle w:val="10"/>
                    </w:rPr>
                  </w:pPr>
                  <w:r w:rsidRPr="006D3C38">
                    <w:rPr>
                      <w:rStyle w:val="10"/>
                      <w:rFonts w:hint="eastAsia"/>
                    </w:rPr>
                    <w:t>使用</w:t>
                  </w:r>
                </w:p>
              </w:tc>
              <w:tc>
                <w:tcPr>
                  <w:tcW w:w="3061" w:type="dxa"/>
                  <w:gridSpan w:val="2"/>
                  <w:vAlign w:val="center"/>
                </w:tcPr>
                <w:p w:rsidR="008E225B" w:rsidRPr="006D3C38" w:rsidRDefault="008E225B" w:rsidP="000801AB">
                  <w:pPr>
                    <w:rPr>
                      <w:rStyle w:val="10"/>
                    </w:rPr>
                  </w:pPr>
                  <w:r w:rsidRPr="006D3C38">
                    <w:rPr>
                      <w:rStyle w:val="10"/>
                      <w:rFonts w:hint="eastAsia"/>
                    </w:rPr>
                    <w:t>收入金額</w:t>
                  </w:r>
                  <w:r w:rsidRPr="006D3C38">
                    <w:rPr>
                      <w:rStyle w:val="10"/>
                      <w:rFonts w:hint="eastAsia"/>
                    </w:rPr>
                    <w:t>(P1)</w:t>
                  </w:r>
                </w:p>
              </w:tc>
            </w:tr>
            <w:tr w:rsidR="008E225B" w:rsidRPr="006D3C38" w:rsidTr="000801AB">
              <w:trPr>
                <w:cantSplit/>
                <w:trHeight w:hRule="exact" w:val="312"/>
              </w:trPr>
              <w:tc>
                <w:tcPr>
                  <w:tcW w:w="448" w:type="dxa"/>
                  <w:vMerge/>
                  <w:shd w:val="clear" w:color="auto" w:fill="auto"/>
                  <w:vAlign w:val="center"/>
                </w:tcPr>
                <w:p w:rsidR="008E225B" w:rsidRPr="006D3C38" w:rsidRDefault="008E225B" w:rsidP="000801AB">
                  <w:pPr>
                    <w:rPr>
                      <w:rStyle w:val="11"/>
                    </w:rPr>
                  </w:pPr>
                </w:p>
              </w:tc>
              <w:tc>
                <w:tcPr>
                  <w:tcW w:w="1424" w:type="dxa"/>
                  <w:vMerge/>
                  <w:shd w:val="clear" w:color="auto" w:fill="auto"/>
                  <w:vAlign w:val="center"/>
                </w:tcPr>
                <w:p w:rsidR="008E225B" w:rsidRPr="006D3C38" w:rsidRDefault="008E225B" w:rsidP="000801AB">
                  <w:pPr>
                    <w:rPr>
                      <w:rStyle w:val="11"/>
                    </w:rPr>
                  </w:pPr>
                </w:p>
              </w:tc>
              <w:tc>
                <w:tcPr>
                  <w:tcW w:w="3061" w:type="dxa"/>
                  <w:gridSpan w:val="2"/>
                  <w:vAlign w:val="center"/>
                </w:tcPr>
                <w:p w:rsidR="008E225B" w:rsidRPr="006D3C38" w:rsidRDefault="008E225B" w:rsidP="000801AB">
                  <w:pPr>
                    <w:rPr>
                      <w:rStyle w:val="10"/>
                    </w:rPr>
                  </w:pPr>
                  <w:r w:rsidRPr="006D3C38">
                    <w:rPr>
                      <w:rStyle w:val="10"/>
                      <w:rFonts w:hint="eastAsia"/>
                    </w:rPr>
                    <w:t>支出金額</w:t>
                  </w:r>
                  <w:r w:rsidRPr="006D3C38">
                    <w:rPr>
                      <w:rStyle w:val="10"/>
                      <w:rFonts w:hint="eastAsia"/>
                    </w:rPr>
                    <w:t>(P2)</w:t>
                  </w:r>
                </w:p>
              </w:tc>
            </w:tr>
            <w:tr w:rsidR="008E225B" w:rsidRPr="006D3C38" w:rsidTr="000801AB">
              <w:trPr>
                <w:cantSplit/>
                <w:trHeight w:hRule="exact" w:val="510"/>
              </w:trPr>
              <w:tc>
                <w:tcPr>
                  <w:tcW w:w="448" w:type="dxa"/>
                  <w:vMerge/>
                  <w:shd w:val="clear" w:color="auto" w:fill="auto"/>
                  <w:vAlign w:val="center"/>
                </w:tcPr>
                <w:p w:rsidR="008E225B" w:rsidRPr="006D3C38" w:rsidRDefault="008E225B" w:rsidP="000801AB">
                  <w:pPr>
                    <w:rPr>
                      <w:rStyle w:val="11"/>
                    </w:rPr>
                  </w:pPr>
                </w:p>
              </w:tc>
              <w:tc>
                <w:tcPr>
                  <w:tcW w:w="1424" w:type="dxa"/>
                  <w:vMerge/>
                  <w:shd w:val="clear" w:color="auto" w:fill="auto"/>
                  <w:vAlign w:val="center"/>
                </w:tcPr>
                <w:p w:rsidR="008E225B" w:rsidRPr="006D3C38" w:rsidRDefault="008E225B" w:rsidP="000801AB">
                  <w:pPr>
                    <w:rPr>
                      <w:rStyle w:val="11"/>
                    </w:rPr>
                  </w:pPr>
                </w:p>
              </w:tc>
              <w:tc>
                <w:tcPr>
                  <w:tcW w:w="3061" w:type="dxa"/>
                  <w:gridSpan w:val="2"/>
                  <w:vAlign w:val="center"/>
                </w:tcPr>
                <w:p w:rsidR="008E225B" w:rsidRPr="006D3C38" w:rsidRDefault="008E225B" w:rsidP="000801AB">
                  <w:pPr>
                    <w:rPr>
                      <w:rStyle w:val="10"/>
                    </w:rPr>
                  </w:pPr>
                  <w:r w:rsidRPr="006D3C38">
                    <w:rPr>
                      <w:rStyle w:val="10"/>
                      <w:rFonts w:hint="eastAsia"/>
                    </w:rPr>
                    <w:t>是否已備妥移轉訂價文據</w:t>
                  </w:r>
                </w:p>
                <w:p w:rsidR="008E225B" w:rsidRPr="006D3C38" w:rsidRDefault="008E225B" w:rsidP="000801AB">
                  <w:pPr>
                    <w:rPr>
                      <w:rStyle w:val="10"/>
                    </w:rPr>
                  </w:pPr>
                  <w:r w:rsidRPr="006D3C38">
                    <w:rPr>
                      <w:rStyle w:val="10"/>
                      <w:rFonts w:hint="eastAsia"/>
                    </w:rPr>
                    <w:t>(</w:t>
                  </w:r>
                  <w:r w:rsidRPr="006D3C38">
                    <w:rPr>
                      <w:rStyle w:val="10"/>
                      <w:rFonts w:hint="eastAsia"/>
                    </w:rPr>
                    <w:t>詳填表說明十</w:t>
                  </w:r>
                  <w:r w:rsidRPr="006D3C38">
                    <w:rPr>
                      <w:rStyle w:val="10"/>
                      <w:rFonts w:hint="eastAsia"/>
                    </w:rPr>
                    <w:t>)(P3)</w:t>
                  </w:r>
                </w:p>
              </w:tc>
            </w:tr>
            <w:tr w:rsidR="008E225B" w:rsidRPr="006D3C38" w:rsidTr="000801AB">
              <w:trPr>
                <w:cantSplit/>
                <w:trHeight w:hRule="exact" w:val="312"/>
              </w:trPr>
              <w:tc>
                <w:tcPr>
                  <w:tcW w:w="448" w:type="dxa"/>
                  <w:vMerge/>
                  <w:shd w:val="clear" w:color="auto" w:fill="auto"/>
                  <w:vAlign w:val="center"/>
                </w:tcPr>
                <w:p w:rsidR="008E225B" w:rsidRPr="006D3C38" w:rsidRDefault="008E225B" w:rsidP="000801AB">
                  <w:pPr>
                    <w:rPr>
                      <w:rStyle w:val="11"/>
                    </w:rPr>
                  </w:pPr>
                </w:p>
              </w:tc>
              <w:tc>
                <w:tcPr>
                  <w:tcW w:w="1424" w:type="dxa"/>
                  <w:vMerge w:val="restart"/>
                  <w:shd w:val="clear" w:color="auto" w:fill="auto"/>
                  <w:vAlign w:val="center"/>
                </w:tcPr>
                <w:p w:rsidR="008E225B" w:rsidRPr="006D3C38" w:rsidRDefault="008E225B" w:rsidP="000801AB">
                  <w:pPr>
                    <w:rPr>
                      <w:rStyle w:val="10"/>
                    </w:rPr>
                  </w:pPr>
                  <w:r w:rsidRPr="006D3C38">
                    <w:rPr>
                      <w:rStyle w:val="10"/>
                      <w:rFonts w:hint="eastAsia"/>
                    </w:rPr>
                    <w:t>無形資產之</w:t>
                  </w:r>
                </w:p>
                <w:p w:rsidR="008E225B" w:rsidRPr="006D3C38" w:rsidRDefault="008E225B" w:rsidP="000801AB">
                  <w:pPr>
                    <w:rPr>
                      <w:rStyle w:val="10"/>
                    </w:rPr>
                  </w:pPr>
                  <w:r w:rsidRPr="006D3C38">
                    <w:rPr>
                      <w:rStyle w:val="10"/>
                      <w:rFonts w:hint="eastAsia"/>
                    </w:rPr>
                    <w:t>移轉</w:t>
                  </w:r>
                </w:p>
              </w:tc>
              <w:tc>
                <w:tcPr>
                  <w:tcW w:w="3061" w:type="dxa"/>
                  <w:gridSpan w:val="2"/>
                  <w:vAlign w:val="center"/>
                </w:tcPr>
                <w:p w:rsidR="008E225B" w:rsidRPr="006D3C38" w:rsidRDefault="008E225B" w:rsidP="000801AB">
                  <w:pPr>
                    <w:rPr>
                      <w:rStyle w:val="10"/>
                    </w:rPr>
                  </w:pPr>
                  <w:r w:rsidRPr="006D3C38">
                    <w:rPr>
                      <w:rStyle w:val="10"/>
                      <w:rFonts w:hint="eastAsia"/>
                    </w:rPr>
                    <w:t>收入金額</w:t>
                  </w:r>
                  <w:r w:rsidRPr="006D3C38">
                    <w:rPr>
                      <w:rStyle w:val="10"/>
                      <w:rFonts w:hint="eastAsia"/>
                    </w:rPr>
                    <w:t>(Q1)</w:t>
                  </w:r>
                </w:p>
              </w:tc>
            </w:tr>
            <w:tr w:rsidR="008E225B" w:rsidRPr="006D3C38" w:rsidTr="000801AB">
              <w:trPr>
                <w:cantSplit/>
                <w:trHeight w:hRule="exact" w:val="312"/>
              </w:trPr>
              <w:tc>
                <w:tcPr>
                  <w:tcW w:w="448" w:type="dxa"/>
                  <w:vMerge/>
                  <w:shd w:val="clear" w:color="auto" w:fill="auto"/>
                  <w:vAlign w:val="center"/>
                </w:tcPr>
                <w:p w:rsidR="008E225B" w:rsidRPr="006D3C38" w:rsidRDefault="008E225B" w:rsidP="000801AB">
                  <w:pPr>
                    <w:rPr>
                      <w:rStyle w:val="11"/>
                    </w:rPr>
                  </w:pPr>
                </w:p>
              </w:tc>
              <w:tc>
                <w:tcPr>
                  <w:tcW w:w="1424" w:type="dxa"/>
                  <w:vMerge/>
                  <w:shd w:val="clear" w:color="auto" w:fill="auto"/>
                  <w:vAlign w:val="center"/>
                </w:tcPr>
                <w:p w:rsidR="008E225B" w:rsidRPr="006D3C38" w:rsidRDefault="008E225B" w:rsidP="000801AB">
                  <w:pPr>
                    <w:rPr>
                      <w:rStyle w:val="11"/>
                    </w:rPr>
                  </w:pPr>
                </w:p>
              </w:tc>
              <w:tc>
                <w:tcPr>
                  <w:tcW w:w="3061" w:type="dxa"/>
                  <w:gridSpan w:val="2"/>
                  <w:vAlign w:val="center"/>
                </w:tcPr>
                <w:p w:rsidR="008E225B" w:rsidRPr="006D3C38" w:rsidRDefault="008E225B" w:rsidP="000801AB">
                  <w:pPr>
                    <w:rPr>
                      <w:rStyle w:val="10"/>
                    </w:rPr>
                  </w:pPr>
                  <w:r w:rsidRPr="006D3C38">
                    <w:rPr>
                      <w:rStyle w:val="10"/>
                      <w:rFonts w:hint="eastAsia"/>
                    </w:rPr>
                    <w:t>支出金額</w:t>
                  </w:r>
                  <w:r w:rsidRPr="006D3C38">
                    <w:rPr>
                      <w:rStyle w:val="10"/>
                      <w:rFonts w:hint="eastAsia"/>
                    </w:rPr>
                    <w:t>(Q2)</w:t>
                  </w:r>
                </w:p>
              </w:tc>
            </w:tr>
            <w:tr w:rsidR="008E225B" w:rsidRPr="006D3C38" w:rsidTr="000801AB">
              <w:trPr>
                <w:cantSplit/>
                <w:trHeight w:hRule="exact" w:val="510"/>
              </w:trPr>
              <w:tc>
                <w:tcPr>
                  <w:tcW w:w="448" w:type="dxa"/>
                  <w:vMerge/>
                  <w:shd w:val="clear" w:color="auto" w:fill="auto"/>
                  <w:vAlign w:val="center"/>
                </w:tcPr>
                <w:p w:rsidR="008E225B" w:rsidRPr="006D3C38" w:rsidRDefault="008E225B" w:rsidP="000801AB">
                  <w:pPr>
                    <w:rPr>
                      <w:rStyle w:val="11"/>
                    </w:rPr>
                  </w:pPr>
                </w:p>
              </w:tc>
              <w:tc>
                <w:tcPr>
                  <w:tcW w:w="1424" w:type="dxa"/>
                  <w:vMerge/>
                  <w:shd w:val="clear" w:color="auto" w:fill="auto"/>
                  <w:vAlign w:val="center"/>
                </w:tcPr>
                <w:p w:rsidR="008E225B" w:rsidRPr="006D3C38" w:rsidRDefault="008E225B" w:rsidP="000801AB">
                  <w:pPr>
                    <w:rPr>
                      <w:rStyle w:val="11"/>
                    </w:rPr>
                  </w:pPr>
                </w:p>
              </w:tc>
              <w:tc>
                <w:tcPr>
                  <w:tcW w:w="3061" w:type="dxa"/>
                  <w:gridSpan w:val="2"/>
                  <w:vAlign w:val="center"/>
                </w:tcPr>
                <w:p w:rsidR="008E225B" w:rsidRPr="006D3C38" w:rsidRDefault="008E225B" w:rsidP="000801AB">
                  <w:pPr>
                    <w:rPr>
                      <w:rStyle w:val="10"/>
                    </w:rPr>
                  </w:pPr>
                  <w:r w:rsidRPr="006D3C38">
                    <w:rPr>
                      <w:rStyle w:val="10"/>
                      <w:rFonts w:hint="eastAsia"/>
                    </w:rPr>
                    <w:t>是否已備妥移轉訂價文據</w:t>
                  </w:r>
                </w:p>
                <w:p w:rsidR="008E225B" w:rsidRPr="006D3C38" w:rsidRDefault="008E225B" w:rsidP="000801AB">
                  <w:pPr>
                    <w:rPr>
                      <w:rStyle w:val="10"/>
                    </w:rPr>
                  </w:pPr>
                  <w:r w:rsidRPr="006D3C38">
                    <w:rPr>
                      <w:rStyle w:val="10"/>
                      <w:rFonts w:hint="eastAsia"/>
                    </w:rPr>
                    <w:t>(</w:t>
                  </w:r>
                  <w:r w:rsidRPr="006D3C38">
                    <w:rPr>
                      <w:rStyle w:val="10"/>
                      <w:rFonts w:hint="eastAsia"/>
                    </w:rPr>
                    <w:t>詳填表說明十</w:t>
                  </w:r>
                  <w:r w:rsidRPr="006D3C38">
                    <w:rPr>
                      <w:rStyle w:val="10"/>
                      <w:rFonts w:hint="eastAsia"/>
                    </w:rPr>
                    <w:t>)(Q3)</w:t>
                  </w:r>
                </w:p>
              </w:tc>
            </w:tr>
            <w:tr w:rsidR="008E225B" w:rsidRPr="006D3C38" w:rsidTr="000801AB">
              <w:trPr>
                <w:cantSplit/>
                <w:trHeight w:hRule="exact" w:val="312"/>
              </w:trPr>
              <w:tc>
                <w:tcPr>
                  <w:tcW w:w="448" w:type="dxa"/>
                  <w:vMerge/>
                  <w:shd w:val="clear" w:color="auto" w:fill="auto"/>
                  <w:vAlign w:val="center"/>
                </w:tcPr>
                <w:p w:rsidR="008E225B" w:rsidRPr="006D3C38" w:rsidRDefault="008E225B" w:rsidP="000801AB">
                  <w:pPr>
                    <w:rPr>
                      <w:rStyle w:val="11"/>
                    </w:rPr>
                  </w:pPr>
                </w:p>
              </w:tc>
              <w:tc>
                <w:tcPr>
                  <w:tcW w:w="1424" w:type="dxa"/>
                  <w:vMerge w:val="restart"/>
                  <w:shd w:val="clear" w:color="auto" w:fill="auto"/>
                  <w:vAlign w:val="center"/>
                </w:tcPr>
                <w:p w:rsidR="008E225B" w:rsidRPr="006D3C38" w:rsidRDefault="008E225B" w:rsidP="000801AB">
                  <w:pPr>
                    <w:rPr>
                      <w:rStyle w:val="10"/>
                    </w:rPr>
                  </w:pPr>
                  <w:r w:rsidRPr="006D3C38">
                    <w:rPr>
                      <w:rStyle w:val="10"/>
                      <w:rFonts w:hint="eastAsia"/>
                    </w:rPr>
                    <w:t>無形資產之</w:t>
                  </w:r>
                </w:p>
                <w:p w:rsidR="008E225B" w:rsidRPr="006D3C38" w:rsidRDefault="008E225B" w:rsidP="000801AB">
                  <w:pPr>
                    <w:rPr>
                      <w:rStyle w:val="10"/>
                    </w:rPr>
                  </w:pPr>
                  <w:r w:rsidRPr="006D3C38">
                    <w:rPr>
                      <w:rStyle w:val="10"/>
                      <w:rFonts w:hint="eastAsia"/>
                    </w:rPr>
                    <w:t>使用</w:t>
                  </w:r>
                </w:p>
              </w:tc>
              <w:tc>
                <w:tcPr>
                  <w:tcW w:w="3061" w:type="dxa"/>
                  <w:gridSpan w:val="2"/>
                  <w:vAlign w:val="center"/>
                </w:tcPr>
                <w:p w:rsidR="008E225B" w:rsidRPr="006D3C38" w:rsidRDefault="008E225B" w:rsidP="000801AB">
                  <w:pPr>
                    <w:rPr>
                      <w:rStyle w:val="10"/>
                    </w:rPr>
                  </w:pPr>
                  <w:r w:rsidRPr="006D3C38">
                    <w:rPr>
                      <w:rStyle w:val="10"/>
                      <w:rFonts w:hint="eastAsia"/>
                    </w:rPr>
                    <w:t>收入金額</w:t>
                  </w:r>
                  <w:r w:rsidRPr="006D3C38">
                    <w:rPr>
                      <w:rStyle w:val="10"/>
                      <w:rFonts w:hint="eastAsia"/>
                    </w:rPr>
                    <w:t>(R1)</w:t>
                  </w:r>
                </w:p>
              </w:tc>
            </w:tr>
            <w:tr w:rsidR="008E225B" w:rsidRPr="006D3C38" w:rsidTr="000801AB">
              <w:trPr>
                <w:cantSplit/>
                <w:trHeight w:hRule="exact" w:val="312"/>
              </w:trPr>
              <w:tc>
                <w:tcPr>
                  <w:tcW w:w="448" w:type="dxa"/>
                  <w:vMerge/>
                  <w:shd w:val="clear" w:color="auto" w:fill="auto"/>
                  <w:vAlign w:val="center"/>
                </w:tcPr>
                <w:p w:rsidR="008E225B" w:rsidRPr="006D3C38" w:rsidRDefault="008E225B" w:rsidP="000801AB">
                  <w:pPr>
                    <w:rPr>
                      <w:rStyle w:val="11"/>
                    </w:rPr>
                  </w:pPr>
                </w:p>
              </w:tc>
              <w:tc>
                <w:tcPr>
                  <w:tcW w:w="1424" w:type="dxa"/>
                  <w:vMerge/>
                  <w:shd w:val="clear" w:color="auto" w:fill="auto"/>
                  <w:vAlign w:val="center"/>
                </w:tcPr>
                <w:p w:rsidR="008E225B" w:rsidRPr="006D3C38" w:rsidRDefault="008E225B" w:rsidP="000801AB">
                  <w:pPr>
                    <w:rPr>
                      <w:rStyle w:val="11"/>
                    </w:rPr>
                  </w:pPr>
                </w:p>
              </w:tc>
              <w:tc>
                <w:tcPr>
                  <w:tcW w:w="3061" w:type="dxa"/>
                  <w:gridSpan w:val="2"/>
                  <w:vAlign w:val="center"/>
                </w:tcPr>
                <w:p w:rsidR="008E225B" w:rsidRPr="006D3C38" w:rsidRDefault="008E225B" w:rsidP="000801AB">
                  <w:pPr>
                    <w:rPr>
                      <w:rStyle w:val="10"/>
                    </w:rPr>
                  </w:pPr>
                  <w:r w:rsidRPr="006D3C38">
                    <w:rPr>
                      <w:rStyle w:val="10"/>
                      <w:rFonts w:hint="eastAsia"/>
                    </w:rPr>
                    <w:t>支出金額</w:t>
                  </w:r>
                  <w:r w:rsidRPr="006D3C38">
                    <w:rPr>
                      <w:rStyle w:val="10"/>
                      <w:rFonts w:hint="eastAsia"/>
                    </w:rPr>
                    <w:t>(R2)</w:t>
                  </w:r>
                </w:p>
              </w:tc>
            </w:tr>
            <w:tr w:rsidR="008E225B" w:rsidRPr="006D3C38" w:rsidTr="000801AB">
              <w:trPr>
                <w:cantSplit/>
                <w:trHeight w:hRule="exact" w:val="510"/>
              </w:trPr>
              <w:tc>
                <w:tcPr>
                  <w:tcW w:w="448" w:type="dxa"/>
                  <w:vMerge/>
                  <w:shd w:val="clear" w:color="auto" w:fill="auto"/>
                  <w:vAlign w:val="center"/>
                </w:tcPr>
                <w:p w:rsidR="008E225B" w:rsidRPr="006D3C38" w:rsidRDefault="008E225B" w:rsidP="000801AB">
                  <w:pPr>
                    <w:rPr>
                      <w:rStyle w:val="11"/>
                    </w:rPr>
                  </w:pPr>
                </w:p>
              </w:tc>
              <w:tc>
                <w:tcPr>
                  <w:tcW w:w="1424" w:type="dxa"/>
                  <w:vMerge/>
                  <w:shd w:val="clear" w:color="auto" w:fill="auto"/>
                  <w:vAlign w:val="center"/>
                </w:tcPr>
                <w:p w:rsidR="008E225B" w:rsidRPr="006D3C38" w:rsidRDefault="008E225B" w:rsidP="000801AB">
                  <w:pPr>
                    <w:rPr>
                      <w:rStyle w:val="11"/>
                    </w:rPr>
                  </w:pPr>
                </w:p>
              </w:tc>
              <w:tc>
                <w:tcPr>
                  <w:tcW w:w="3061" w:type="dxa"/>
                  <w:gridSpan w:val="2"/>
                  <w:vAlign w:val="center"/>
                </w:tcPr>
                <w:p w:rsidR="008E225B" w:rsidRPr="006D3C38" w:rsidRDefault="008E225B" w:rsidP="000801AB">
                  <w:pPr>
                    <w:rPr>
                      <w:rStyle w:val="10"/>
                    </w:rPr>
                  </w:pPr>
                  <w:r w:rsidRPr="006D3C38">
                    <w:rPr>
                      <w:rStyle w:val="10"/>
                      <w:rFonts w:hint="eastAsia"/>
                    </w:rPr>
                    <w:t>是否已備妥移轉訂價文據</w:t>
                  </w:r>
                </w:p>
                <w:p w:rsidR="008E225B" w:rsidRPr="006D3C38" w:rsidRDefault="008E225B" w:rsidP="000801AB">
                  <w:pPr>
                    <w:rPr>
                      <w:rStyle w:val="10"/>
                    </w:rPr>
                  </w:pPr>
                  <w:r w:rsidRPr="006D3C38">
                    <w:rPr>
                      <w:rStyle w:val="10"/>
                      <w:rFonts w:hint="eastAsia"/>
                    </w:rPr>
                    <w:t>(</w:t>
                  </w:r>
                  <w:r w:rsidRPr="006D3C38">
                    <w:rPr>
                      <w:rStyle w:val="10"/>
                      <w:rFonts w:hint="eastAsia"/>
                    </w:rPr>
                    <w:t>詳填表說明十</w:t>
                  </w:r>
                  <w:r w:rsidRPr="006D3C38">
                    <w:rPr>
                      <w:rStyle w:val="10"/>
                      <w:rFonts w:hint="eastAsia"/>
                    </w:rPr>
                    <w:t>)(R3)</w:t>
                  </w:r>
                </w:p>
              </w:tc>
            </w:tr>
            <w:tr w:rsidR="008E225B" w:rsidRPr="006D3C38" w:rsidTr="000801AB">
              <w:trPr>
                <w:cantSplit/>
                <w:trHeight w:hRule="exact" w:val="312"/>
              </w:trPr>
              <w:tc>
                <w:tcPr>
                  <w:tcW w:w="448" w:type="dxa"/>
                  <w:vMerge/>
                  <w:shd w:val="clear" w:color="auto" w:fill="auto"/>
                  <w:vAlign w:val="center"/>
                </w:tcPr>
                <w:p w:rsidR="008E225B" w:rsidRPr="006D3C38" w:rsidRDefault="008E225B" w:rsidP="000801AB">
                  <w:pPr>
                    <w:rPr>
                      <w:rStyle w:val="11"/>
                    </w:rPr>
                  </w:pPr>
                </w:p>
              </w:tc>
              <w:tc>
                <w:tcPr>
                  <w:tcW w:w="1424" w:type="dxa"/>
                  <w:vMerge w:val="restart"/>
                  <w:shd w:val="clear" w:color="auto" w:fill="auto"/>
                  <w:vAlign w:val="center"/>
                </w:tcPr>
                <w:p w:rsidR="008E225B" w:rsidRPr="006D3C38" w:rsidRDefault="008E225B" w:rsidP="000801AB">
                  <w:pPr>
                    <w:rPr>
                      <w:rStyle w:val="10"/>
                    </w:rPr>
                  </w:pPr>
                  <w:r w:rsidRPr="006D3C38">
                    <w:rPr>
                      <w:rStyle w:val="10"/>
                      <w:rFonts w:hint="eastAsia"/>
                    </w:rPr>
                    <w:t>服務之提供</w:t>
                  </w:r>
                </w:p>
              </w:tc>
              <w:tc>
                <w:tcPr>
                  <w:tcW w:w="3061" w:type="dxa"/>
                  <w:gridSpan w:val="2"/>
                  <w:vAlign w:val="center"/>
                </w:tcPr>
                <w:p w:rsidR="008E225B" w:rsidRPr="006D3C38" w:rsidRDefault="008E225B" w:rsidP="000801AB">
                  <w:pPr>
                    <w:rPr>
                      <w:rStyle w:val="10"/>
                    </w:rPr>
                  </w:pPr>
                  <w:r w:rsidRPr="006D3C38">
                    <w:rPr>
                      <w:rStyle w:val="10"/>
                      <w:rFonts w:hint="eastAsia"/>
                    </w:rPr>
                    <w:t>收入金額</w:t>
                  </w:r>
                  <w:r w:rsidRPr="006D3C38">
                    <w:rPr>
                      <w:rStyle w:val="10"/>
                      <w:rFonts w:hint="eastAsia"/>
                    </w:rPr>
                    <w:t>(S1)</w:t>
                  </w:r>
                </w:p>
              </w:tc>
            </w:tr>
            <w:tr w:rsidR="008E225B" w:rsidRPr="006D3C38" w:rsidTr="000801AB">
              <w:trPr>
                <w:cantSplit/>
                <w:trHeight w:hRule="exact" w:val="312"/>
              </w:trPr>
              <w:tc>
                <w:tcPr>
                  <w:tcW w:w="448" w:type="dxa"/>
                  <w:vMerge/>
                  <w:shd w:val="clear" w:color="auto" w:fill="auto"/>
                  <w:vAlign w:val="center"/>
                </w:tcPr>
                <w:p w:rsidR="008E225B" w:rsidRPr="006D3C38" w:rsidRDefault="008E225B" w:rsidP="000801AB">
                  <w:pPr>
                    <w:rPr>
                      <w:rStyle w:val="11"/>
                    </w:rPr>
                  </w:pPr>
                </w:p>
              </w:tc>
              <w:tc>
                <w:tcPr>
                  <w:tcW w:w="1424" w:type="dxa"/>
                  <w:vMerge/>
                  <w:shd w:val="clear" w:color="auto" w:fill="auto"/>
                  <w:vAlign w:val="center"/>
                </w:tcPr>
                <w:p w:rsidR="008E225B" w:rsidRPr="006D3C38" w:rsidRDefault="008E225B" w:rsidP="000801AB">
                  <w:pPr>
                    <w:rPr>
                      <w:rStyle w:val="11"/>
                    </w:rPr>
                  </w:pPr>
                </w:p>
              </w:tc>
              <w:tc>
                <w:tcPr>
                  <w:tcW w:w="3061" w:type="dxa"/>
                  <w:gridSpan w:val="2"/>
                  <w:vAlign w:val="center"/>
                </w:tcPr>
                <w:p w:rsidR="008E225B" w:rsidRPr="006D3C38" w:rsidRDefault="008E225B" w:rsidP="000801AB">
                  <w:pPr>
                    <w:rPr>
                      <w:rStyle w:val="10"/>
                    </w:rPr>
                  </w:pPr>
                  <w:r w:rsidRPr="006D3C38">
                    <w:rPr>
                      <w:rStyle w:val="10"/>
                      <w:rFonts w:hint="eastAsia"/>
                    </w:rPr>
                    <w:t>支出金額</w:t>
                  </w:r>
                  <w:r w:rsidRPr="006D3C38">
                    <w:rPr>
                      <w:rStyle w:val="10"/>
                      <w:rFonts w:hint="eastAsia"/>
                    </w:rPr>
                    <w:t>(S2)</w:t>
                  </w:r>
                </w:p>
              </w:tc>
            </w:tr>
            <w:tr w:rsidR="008E225B" w:rsidRPr="006D3C38" w:rsidTr="000801AB">
              <w:trPr>
                <w:cantSplit/>
                <w:trHeight w:hRule="exact" w:val="510"/>
              </w:trPr>
              <w:tc>
                <w:tcPr>
                  <w:tcW w:w="448" w:type="dxa"/>
                  <w:vMerge/>
                  <w:shd w:val="clear" w:color="auto" w:fill="auto"/>
                  <w:vAlign w:val="center"/>
                </w:tcPr>
                <w:p w:rsidR="008E225B" w:rsidRPr="006D3C38" w:rsidRDefault="008E225B" w:rsidP="000801AB">
                  <w:pPr>
                    <w:rPr>
                      <w:rStyle w:val="11"/>
                    </w:rPr>
                  </w:pPr>
                </w:p>
              </w:tc>
              <w:tc>
                <w:tcPr>
                  <w:tcW w:w="1424" w:type="dxa"/>
                  <w:vMerge/>
                  <w:shd w:val="clear" w:color="auto" w:fill="auto"/>
                  <w:vAlign w:val="center"/>
                </w:tcPr>
                <w:p w:rsidR="008E225B" w:rsidRPr="006D3C38" w:rsidRDefault="008E225B" w:rsidP="000801AB">
                  <w:pPr>
                    <w:rPr>
                      <w:rStyle w:val="11"/>
                    </w:rPr>
                  </w:pPr>
                </w:p>
              </w:tc>
              <w:tc>
                <w:tcPr>
                  <w:tcW w:w="3061" w:type="dxa"/>
                  <w:gridSpan w:val="2"/>
                  <w:vAlign w:val="center"/>
                </w:tcPr>
                <w:p w:rsidR="008E225B" w:rsidRPr="006D3C38" w:rsidRDefault="008E225B" w:rsidP="000801AB">
                  <w:pPr>
                    <w:rPr>
                      <w:rStyle w:val="10"/>
                    </w:rPr>
                  </w:pPr>
                  <w:r w:rsidRPr="006D3C38">
                    <w:rPr>
                      <w:rStyle w:val="10"/>
                      <w:rFonts w:hint="eastAsia"/>
                    </w:rPr>
                    <w:t>是否已備妥移轉訂價文據</w:t>
                  </w:r>
                </w:p>
                <w:p w:rsidR="008E225B" w:rsidRPr="006D3C38" w:rsidRDefault="008E225B" w:rsidP="000801AB">
                  <w:pPr>
                    <w:rPr>
                      <w:rStyle w:val="10"/>
                    </w:rPr>
                  </w:pPr>
                  <w:r w:rsidRPr="006D3C38">
                    <w:rPr>
                      <w:rStyle w:val="10"/>
                      <w:rFonts w:hint="eastAsia"/>
                    </w:rPr>
                    <w:t>(</w:t>
                  </w:r>
                  <w:r w:rsidRPr="006D3C38">
                    <w:rPr>
                      <w:rStyle w:val="10"/>
                      <w:rFonts w:hint="eastAsia"/>
                    </w:rPr>
                    <w:t>詳填表說明十</w:t>
                  </w:r>
                  <w:r w:rsidRPr="006D3C38">
                    <w:rPr>
                      <w:rStyle w:val="10"/>
                      <w:rFonts w:hint="eastAsia"/>
                    </w:rPr>
                    <w:t>)(S3)</w:t>
                  </w:r>
                </w:p>
              </w:tc>
            </w:tr>
            <w:tr w:rsidR="008E225B" w:rsidRPr="006D3C38" w:rsidTr="000801AB">
              <w:trPr>
                <w:cantSplit/>
                <w:trHeight w:hRule="exact" w:val="312"/>
              </w:trPr>
              <w:tc>
                <w:tcPr>
                  <w:tcW w:w="448" w:type="dxa"/>
                  <w:vMerge/>
                  <w:shd w:val="clear" w:color="auto" w:fill="auto"/>
                  <w:vAlign w:val="center"/>
                </w:tcPr>
                <w:p w:rsidR="008E225B" w:rsidRPr="006D3C38" w:rsidRDefault="008E225B" w:rsidP="000801AB">
                  <w:pPr>
                    <w:rPr>
                      <w:rStyle w:val="11"/>
                    </w:rPr>
                  </w:pPr>
                </w:p>
              </w:tc>
              <w:tc>
                <w:tcPr>
                  <w:tcW w:w="1424" w:type="dxa"/>
                  <w:vMerge w:val="restart"/>
                  <w:shd w:val="clear" w:color="auto" w:fill="auto"/>
                  <w:vAlign w:val="center"/>
                </w:tcPr>
                <w:p w:rsidR="008E225B" w:rsidRPr="006D3C38" w:rsidRDefault="008E225B" w:rsidP="000801AB">
                  <w:pPr>
                    <w:rPr>
                      <w:rStyle w:val="10"/>
                    </w:rPr>
                  </w:pPr>
                  <w:r w:rsidRPr="006D3C38">
                    <w:rPr>
                      <w:rStyle w:val="10"/>
                      <w:rFonts w:hint="eastAsia"/>
                    </w:rPr>
                    <w:t>資金之使用</w:t>
                  </w:r>
                </w:p>
              </w:tc>
              <w:tc>
                <w:tcPr>
                  <w:tcW w:w="3061" w:type="dxa"/>
                  <w:gridSpan w:val="2"/>
                  <w:vAlign w:val="center"/>
                </w:tcPr>
                <w:p w:rsidR="008E225B" w:rsidRPr="006D3C38" w:rsidRDefault="008E225B" w:rsidP="000801AB">
                  <w:pPr>
                    <w:rPr>
                      <w:rStyle w:val="10"/>
                    </w:rPr>
                  </w:pPr>
                  <w:r w:rsidRPr="006D3C38">
                    <w:rPr>
                      <w:rStyle w:val="10"/>
                      <w:rFonts w:hint="eastAsia"/>
                    </w:rPr>
                    <w:t>資金提供金額</w:t>
                  </w:r>
                  <w:r w:rsidRPr="006D3C38">
                    <w:rPr>
                      <w:rStyle w:val="10"/>
                      <w:rFonts w:hint="eastAsia"/>
                    </w:rPr>
                    <w:t>(T1)</w:t>
                  </w:r>
                </w:p>
              </w:tc>
            </w:tr>
            <w:tr w:rsidR="008E225B" w:rsidRPr="006D3C38" w:rsidTr="000801AB">
              <w:trPr>
                <w:cantSplit/>
                <w:trHeight w:hRule="exact" w:val="312"/>
              </w:trPr>
              <w:tc>
                <w:tcPr>
                  <w:tcW w:w="448" w:type="dxa"/>
                  <w:vMerge/>
                  <w:shd w:val="clear" w:color="auto" w:fill="auto"/>
                  <w:vAlign w:val="center"/>
                </w:tcPr>
                <w:p w:rsidR="008E225B" w:rsidRPr="006D3C38" w:rsidRDefault="008E225B" w:rsidP="000801AB">
                  <w:pPr>
                    <w:rPr>
                      <w:rStyle w:val="11"/>
                    </w:rPr>
                  </w:pPr>
                </w:p>
              </w:tc>
              <w:tc>
                <w:tcPr>
                  <w:tcW w:w="1424" w:type="dxa"/>
                  <w:vMerge/>
                  <w:shd w:val="clear" w:color="auto" w:fill="auto"/>
                  <w:vAlign w:val="center"/>
                </w:tcPr>
                <w:p w:rsidR="008E225B" w:rsidRPr="006D3C38" w:rsidRDefault="008E225B" w:rsidP="000801AB">
                  <w:pPr>
                    <w:rPr>
                      <w:rStyle w:val="11"/>
                    </w:rPr>
                  </w:pPr>
                </w:p>
              </w:tc>
              <w:tc>
                <w:tcPr>
                  <w:tcW w:w="3061" w:type="dxa"/>
                  <w:gridSpan w:val="2"/>
                  <w:vAlign w:val="center"/>
                </w:tcPr>
                <w:p w:rsidR="008E225B" w:rsidRPr="006D3C38" w:rsidRDefault="008E225B" w:rsidP="000801AB">
                  <w:pPr>
                    <w:rPr>
                      <w:rStyle w:val="10"/>
                    </w:rPr>
                  </w:pPr>
                  <w:r w:rsidRPr="006D3C38">
                    <w:rPr>
                      <w:rStyle w:val="10"/>
                      <w:rFonts w:hint="eastAsia"/>
                    </w:rPr>
                    <w:t>利息收入</w:t>
                  </w:r>
                  <w:r w:rsidRPr="006D3C38">
                    <w:rPr>
                      <w:rStyle w:val="10"/>
                      <w:rFonts w:hint="eastAsia"/>
                    </w:rPr>
                    <w:t>(T2)</w:t>
                  </w:r>
                </w:p>
              </w:tc>
            </w:tr>
            <w:tr w:rsidR="008E225B" w:rsidRPr="006D3C38" w:rsidTr="000801AB">
              <w:trPr>
                <w:cantSplit/>
                <w:trHeight w:hRule="exact" w:val="312"/>
              </w:trPr>
              <w:tc>
                <w:tcPr>
                  <w:tcW w:w="448" w:type="dxa"/>
                  <w:vMerge/>
                  <w:shd w:val="clear" w:color="auto" w:fill="auto"/>
                  <w:vAlign w:val="center"/>
                </w:tcPr>
                <w:p w:rsidR="008E225B" w:rsidRPr="006D3C38" w:rsidRDefault="008E225B" w:rsidP="000801AB">
                  <w:pPr>
                    <w:rPr>
                      <w:rStyle w:val="11"/>
                    </w:rPr>
                  </w:pPr>
                </w:p>
              </w:tc>
              <w:tc>
                <w:tcPr>
                  <w:tcW w:w="1424" w:type="dxa"/>
                  <w:vMerge/>
                  <w:shd w:val="clear" w:color="auto" w:fill="auto"/>
                  <w:vAlign w:val="center"/>
                </w:tcPr>
                <w:p w:rsidR="008E225B" w:rsidRPr="006D3C38" w:rsidRDefault="008E225B" w:rsidP="000801AB">
                  <w:pPr>
                    <w:rPr>
                      <w:rStyle w:val="11"/>
                    </w:rPr>
                  </w:pPr>
                </w:p>
              </w:tc>
              <w:tc>
                <w:tcPr>
                  <w:tcW w:w="3061" w:type="dxa"/>
                  <w:gridSpan w:val="2"/>
                  <w:vAlign w:val="center"/>
                </w:tcPr>
                <w:p w:rsidR="008E225B" w:rsidRPr="006D3C38" w:rsidRDefault="008E225B" w:rsidP="000801AB">
                  <w:pPr>
                    <w:rPr>
                      <w:rStyle w:val="10"/>
                    </w:rPr>
                  </w:pPr>
                  <w:r w:rsidRPr="006D3C38">
                    <w:rPr>
                      <w:rStyle w:val="10"/>
                      <w:rFonts w:hint="eastAsia"/>
                    </w:rPr>
                    <w:t>資金使用金額</w:t>
                  </w:r>
                  <w:r w:rsidRPr="006D3C38">
                    <w:rPr>
                      <w:rStyle w:val="10"/>
                      <w:rFonts w:hint="eastAsia"/>
                    </w:rPr>
                    <w:t>(T3)</w:t>
                  </w:r>
                </w:p>
              </w:tc>
            </w:tr>
            <w:tr w:rsidR="008E225B" w:rsidRPr="006D3C38" w:rsidTr="000801AB">
              <w:trPr>
                <w:cantSplit/>
                <w:trHeight w:hRule="exact" w:val="312"/>
              </w:trPr>
              <w:tc>
                <w:tcPr>
                  <w:tcW w:w="448" w:type="dxa"/>
                  <w:vMerge/>
                  <w:shd w:val="clear" w:color="auto" w:fill="auto"/>
                  <w:vAlign w:val="center"/>
                </w:tcPr>
                <w:p w:rsidR="008E225B" w:rsidRPr="006D3C38" w:rsidRDefault="008E225B" w:rsidP="000801AB">
                  <w:pPr>
                    <w:rPr>
                      <w:rStyle w:val="11"/>
                    </w:rPr>
                  </w:pPr>
                </w:p>
              </w:tc>
              <w:tc>
                <w:tcPr>
                  <w:tcW w:w="1424" w:type="dxa"/>
                  <w:vMerge/>
                  <w:shd w:val="clear" w:color="auto" w:fill="auto"/>
                  <w:vAlign w:val="center"/>
                </w:tcPr>
                <w:p w:rsidR="008E225B" w:rsidRPr="006D3C38" w:rsidRDefault="008E225B" w:rsidP="000801AB">
                  <w:pPr>
                    <w:rPr>
                      <w:rStyle w:val="11"/>
                    </w:rPr>
                  </w:pPr>
                </w:p>
              </w:tc>
              <w:tc>
                <w:tcPr>
                  <w:tcW w:w="3061" w:type="dxa"/>
                  <w:gridSpan w:val="2"/>
                  <w:vAlign w:val="center"/>
                </w:tcPr>
                <w:p w:rsidR="008E225B" w:rsidRPr="006D3C38" w:rsidRDefault="008E225B" w:rsidP="000801AB">
                  <w:pPr>
                    <w:rPr>
                      <w:rStyle w:val="10"/>
                    </w:rPr>
                  </w:pPr>
                  <w:r w:rsidRPr="006D3C38">
                    <w:rPr>
                      <w:rStyle w:val="10"/>
                      <w:rFonts w:hint="eastAsia"/>
                    </w:rPr>
                    <w:t>利息支出</w:t>
                  </w:r>
                  <w:r w:rsidRPr="006D3C38">
                    <w:rPr>
                      <w:rStyle w:val="10"/>
                      <w:rFonts w:hint="eastAsia"/>
                    </w:rPr>
                    <w:t>(T4)</w:t>
                  </w:r>
                </w:p>
              </w:tc>
            </w:tr>
            <w:tr w:rsidR="008E225B" w:rsidRPr="006D3C38" w:rsidTr="000801AB">
              <w:trPr>
                <w:cantSplit/>
                <w:trHeight w:hRule="exact" w:val="510"/>
              </w:trPr>
              <w:tc>
                <w:tcPr>
                  <w:tcW w:w="448" w:type="dxa"/>
                  <w:vMerge/>
                  <w:shd w:val="clear" w:color="auto" w:fill="auto"/>
                  <w:vAlign w:val="center"/>
                </w:tcPr>
                <w:p w:rsidR="008E225B" w:rsidRPr="006D3C38" w:rsidRDefault="008E225B" w:rsidP="000801AB">
                  <w:pPr>
                    <w:rPr>
                      <w:rStyle w:val="11"/>
                    </w:rPr>
                  </w:pPr>
                </w:p>
              </w:tc>
              <w:tc>
                <w:tcPr>
                  <w:tcW w:w="1424" w:type="dxa"/>
                  <w:vMerge/>
                  <w:shd w:val="clear" w:color="auto" w:fill="auto"/>
                  <w:vAlign w:val="center"/>
                </w:tcPr>
                <w:p w:rsidR="008E225B" w:rsidRPr="006D3C38" w:rsidRDefault="008E225B" w:rsidP="000801AB">
                  <w:pPr>
                    <w:rPr>
                      <w:rStyle w:val="11"/>
                    </w:rPr>
                  </w:pPr>
                </w:p>
              </w:tc>
              <w:tc>
                <w:tcPr>
                  <w:tcW w:w="3061" w:type="dxa"/>
                  <w:gridSpan w:val="2"/>
                  <w:vAlign w:val="center"/>
                </w:tcPr>
                <w:p w:rsidR="008E225B" w:rsidRPr="006D3C38" w:rsidRDefault="008E225B" w:rsidP="000801AB">
                  <w:pPr>
                    <w:rPr>
                      <w:rStyle w:val="10"/>
                    </w:rPr>
                  </w:pPr>
                  <w:r w:rsidRPr="006D3C38">
                    <w:rPr>
                      <w:rStyle w:val="10"/>
                      <w:rFonts w:hint="eastAsia"/>
                    </w:rPr>
                    <w:t>是否已備妥移轉訂價文據</w:t>
                  </w:r>
                </w:p>
                <w:p w:rsidR="008E225B" w:rsidRPr="006D3C38" w:rsidRDefault="008E225B" w:rsidP="000801AB">
                  <w:pPr>
                    <w:rPr>
                      <w:rStyle w:val="10"/>
                    </w:rPr>
                  </w:pPr>
                  <w:r w:rsidRPr="006D3C38">
                    <w:rPr>
                      <w:rStyle w:val="10"/>
                      <w:rFonts w:hint="eastAsia"/>
                    </w:rPr>
                    <w:t>(</w:t>
                  </w:r>
                  <w:r w:rsidRPr="006D3C38">
                    <w:rPr>
                      <w:rStyle w:val="10"/>
                      <w:rFonts w:hint="eastAsia"/>
                    </w:rPr>
                    <w:t>詳填表說明十</w:t>
                  </w:r>
                  <w:r w:rsidRPr="006D3C38">
                    <w:rPr>
                      <w:rStyle w:val="10"/>
                      <w:rFonts w:hint="eastAsia"/>
                    </w:rPr>
                    <w:t>)(T5)</w:t>
                  </w:r>
                </w:p>
              </w:tc>
            </w:tr>
            <w:tr w:rsidR="008E225B" w:rsidRPr="006D3C38" w:rsidTr="000801AB">
              <w:trPr>
                <w:cantSplit/>
                <w:trHeight w:hRule="exact" w:val="312"/>
              </w:trPr>
              <w:tc>
                <w:tcPr>
                  <w:tcW w:w="448" w:type="dxa"/>
                  <w:vMerge/>
                  <w:shd w:val="clear" w:color="auto" w:fill="auto"/>
                  <w:vAlign w:val="center"/>
                </w:tcPr>
                <w:p w:rsidR="008E225B" w:rsidRPr="006D3C38" w:rsidRDefault="008E225B" w:rsidP="000801AB">
                  <w:pPr>
                    <w:rPr>
                      <w:rStyle w:val="11"/>
                    </w:rPr>
                  </w:pPr>
                </w:p>
              </w:tc>
              <w:tc>
                <w:tcPr>
                  <w:tcW w:w="1424" w:type="dxa"/>
                  <w:vMerge w:val="restart"/>
                  <w:shd w:val="clear" w:color="auto" w:fill="auto"/>
                  <w:vAlign w:val="center"/>
                </w:tcPr>
                <w:p w:rsidR="008E225B" w:rsidRPr="006D3C38" w:rsidRDefault="008E225B" w:rsidP="000801AB">
                  <w:pPr>
                    <w:rPr>
                      <w:rStyle w:val="10"/>
                    </w:rPr>
                  </w:pPr>
                  <w:r w:rsidRPr="006D3C38">
                    <w:rPr>
                      <w:rStyle w:val="10"/>
                      <w:rFonts w:hint="eastAsia"/>
                    </w:rPr>
                    <w:t>其他</w:t>
                  </w:r>
                </w:p>
              </w:tc>
              <w:tc>
                <w:tcPr>
                  <w:tcW w:w="3061" w:type="dxa"/>
                  <w:gridSpan w:val="2"/>
                  <w:vAlign w:val="center"/>
                </w:tcPr>
                <w:p w:rsidR="008E225B" w:rsidRPr="006D3C38" w:rsidRDefault="008E225B" w:rsidP="000801AB">
                  <w:pPr>
                    <w:rPr>
                      <w:rStyle w:val="10"/>
                    </w:rPr>
                  </w:pPr>
                  <w:r w:rsidRPr="006D3C38">
                    <w:rPr>
                      <w:rStyle w:val="10"/>
                      <w:rFonts w:hint="eastAsia"/>
                    </w:rPr>
                    <w:t>收入金額</w:t>
                  </w:r>
                  <w:r w:rsidRPr="006D3C38">
                    <w:rPr>
                      <w:rStyle w:val="10"/>
                      <w:rFonts w:hint="eastAsia"/>
                    </w:rPr>
                    <w:t>(U1)</w:t>
                  </w:r>
                </w:p>
              </w:tc>
            </w:tr>
            <w:tr w:rsidR="008E225B" w:rsidRPr="006D3C38" w:rsidTr="000801AB">
              <w:trPr>
                <w:cantSplit/>
                <w:trHeight w:hRule="exact" w:val="312"/>
              </w:trPr>
              <w:tc>
                <w:tcPr>
                  <w:tcW w:w="448" w:type="dxa"/>
                  <w:vMerge/>
                  <w:shd w:val="clear" w:color="auto" w:fill="auto"/>
                  <w:vAlign w:val="center"/>
                </w:tcPr>
                <w:p w:rsidR="008E225B" w:rsidRPr="006D3C38" w:rsidRDefault="008E225B" w:rsidP="000801AB">
                  <w:pPr>
                    <w:rPr>
                      <w:rStyle w:val="11"/>
                    </w:rPr>
                  </w:pPr>
                </w:p>
              </w:tc>
              <w:tc>
                <w:tcPr>
                  <w:tcW w:w="1424" w:type="dxa"/>
                  <w:vMerge/>
                  <w:shd w:val="clear" w:color="auto" w:fill="auto"/>
                  <w:vAlign w:val="center"/>
                </w:tcPr>
                <w:p w:rsidR="008E225B" w:rsidRPr="006D3C38" w:rsidRDefault="008E225B" w:rsidP="000801AB">
                  <w:pPr>
                    <w:rPr>
                      <w:rStyle w:val="11"/>
                    </w:rPr>
                  </w:pPr>
                </w:p>
              </w:tc>
              <w:tc>
                <w:tcPr>
                  <w:tcW w:w="3061" w:type="dxa"/>
                  <w:gridSpan w:val="2"/>
                  <w:vAlign w:val="center"/>
                </w:tcPr>
                <w:p w:rsidR="008E225B" w:rsidRPr="006D3C38" w:rsidRDefault="008E225B" w:rsidP="000801AB">
                  <w:pPr>
                    <w:rPr>
                      <w:rStyle w:val="10"/>
                    </w:rPr>
                  </w:pPr>
                  <w:r w:rsidRPr="006D3C38">
                    <w:rPr>
                      <w:rStyle w:val="10"/>
                      <w:rFonts w:hint="eastAsia"/>
                    </w:rPr>
                    <w:t>支出金額</w:t>
                  </w:r>
                  <w:r w:rsidRPr="006D3C38">
                    <w:rPr>
                      <w:rStyle w:val="10"/>
                      <w:rFonts w:hint="eastAsia"/>
                    </w:rPr>
                    <w:t>(U2)</w:t>
                  </w:r>
                </w:p>
              </w:tc>
            </w:tr>
            <w:tr w:rsidR="008E225B" w:rsidRPr="006D3C38" w:rsidTr="000801AB">
              <w:trPr>
                <w:cantSplit/>
                <w:trHeight w:hRule="exact" w:val="510"/>
              </w:trPr>
              <w:tc>
                <w:tcPr>
                  <w:tcW w:w="448" w:type="dxa"/>
                  <w:vMerge/>
                  <w:shd w:val="clear" w:color="auto" w:fill="auto"/>
                  <w:vAlign w:val="center"/>
                </w:tcPr>
                <w:p w:rsidR="008E225B" w:rsidRPr="006D3C38" w:rsidRDefault="008E225B" w:rsidP="000801AB">
                  <w:pPr>
                    <w:rPr>
                      <w:rStyle w:val="11"/>
                    </w:rPr>
                  </w:pPr>
                </w:p>
              </w:tc>
              <w:tc>
                <w:tcPr>
                  <w:tcW w:w="1424" w:type="dxa"/>
                  <w:vMerge/>
                  <w:shd w:val="clear" w:color="auto" w:fill="auto"/>
                  <w:vAlign w:val="center"/>
                </w:tcPr>
                <w:p w:rsidR="008E225B" w:rsidRPr="006D3C38" w:rsidRDefault="008E225B" w:rsidP="000801AB">
                  <w:pPr>
                    <w:rPr>
                      <w:rStyle w:val="11"/>
                    </w:rPr>
                  </w:pPr>
                </w:p>
              </w:tc>
              <w:tc>
                <w:tcPr>
                  <w:tcW w:w="3061" w:type="dxa"/>
                  <w:gridSpan w:val="2"/>
                  <w:vAlign w:val="center"/>
                </w:tcPr>
                <w:p w:rsidR="008E225B" w:rsidRPr="006D3C38" w:rsidRDefault="008E225B" w:rsidP="000801AB">
                  <w:pPr>
                    <w:rPr>
                      <w:rStyle w:val="10"/>
                    </w:rPr>
                  </w:pPr>
                  <w:r w:rsidRPr="006D3C38">
                    <w:rPr>
                      <w:rStyle w:val="10"/>
                      <w:rFonts w:hint="eastAsia"/>
                    </w:rPr>
                    <w:t>是否已備妥移轉訂價文據</w:t>
                  </w:r>
                </w:p>
                <w:p w:rsidR="008E225B" w:rsidRPr="006D3C38" w:rsidRDefault="008E225B" w:rsidP="000801AB">
                  <w:pPr>
                    <w:rPr>
                      <w:rStyle w:val="10"/>
                    </w:rPr>
                  </w:pPr>
                  <w:r w:rsidRPr="006D3C38">
                    <w:rPr>
                      <w:rStyle w:val="10"/>
                      <w:rFonts w:hint="eastAsia"/>
                    </w:rPr>
                    <w:t>(</w:t>
                  </w:r>
                  <w:r w:rsidRPr="006D3C38">
                    <w:rPr>
                      <w:rStyle w:val="10"/>
                      <w:rFonts w:hint="eastAsia"/>
                    </w:rPr>
                    <w:t>詳填表說明十</w:t>
                  </w:r>
                  <w:r w:rsidRPr="006D3C38">
                    <w:rPr>
                      <w:rStyle w:val="10"/>
                      <w:rFonts w:hint="eastAsia"/>
                    </w:rPr>
                    <w:t>)(U3)</w:t>
                  </w:r>
                </w:p>
              </w:tc>
            </w:tr>
            <w:tr w:rsidR="008E225B" w:rsidRPr="006D3C38" w:rsidTr="000801AB">
              <w:trPr>
                <w:cantSplit/>
                <w:trHeight w:hRule="exact" w:val="312"/>
              </w:trPr>
              <w:tc>
                <w:tcPr>
                  <w:tcW w:w="448" w:type="dxa"/>
                  <w:vMerge/>
                  <w:shd w:val="clear" w:color="auto" w:fill="auto"/>
                  <w:vAlign w:val="center"/>
                </w:tcPr>
                <w:p w:rsidR="008E225B" w:rsidRPr="006D3C38" w:rsidRDefault="008E225B" w:rsidP="000801AB">
                  <w:pPr>
                    <w:rPr>
                      <w:rStyle w:val="11"/>
                    </w:rPr>
                  </w:pPr>
                </w:p>
              </w:tc>
              <w:tc>
                <w:tcPr>
                  <w:tcW w:w="1424" w:type="dxa"/>
                  <w:vMerge w:val="restart"/>
                  <w:shd w:val="clear" w:color="auto" w:fill="auto"/>
                  <w:vAlign w:val="center"/>
                </w:tcPr>
                <w:p w:rsidR="008E225B" w:rsidRPr="006D3C38" w:rsidRDefault="008E225B" w:rsidP="000801AB">
                  <w:pPr>
                    <w:rPr>
                      <w:rStyle w:val="10"/>
                    </w:rPr>
                  </w:pPr>
                  <w:r w:rsidRPr="006D3C38">
                    <w:rPr>
                      <w:rStyle w:val="10"/>
                      <w:rFonts w:hint="eastAsia"/>
                    </w:rPr>
                    <w:t>合計</w:t>
                  </w:r>
                </w:p>
              </w:tc>
              <w:tc>
                <w:tcPr>
                  <w:tcW w:w="3061" w:type="dxa"/>
                  <w:gridSpan w:val="2"/>
                  <w:vAlign w:val="center"/>
                </w:tcPr>
                <w:p w:rsidR="008E225B" w:rsidRPr="006D3C38" w:rsidRDefault="008E225B" w:rsidP="000801AB">
                  <w:pPr>
                    <w:rPr>
                      <w:rStyle w:val="10"/>
                    </w:rPr>
                  </w:pPr>
                  <w:r w:rsidRPr="006D3C38">
                    <w:rPr>
                      <w:rStyle w:val="10"/>
                      <w:rFonts w:hint="eastAsia"/>
                    </w:rPr>
                    <w:t>收入金額</w:t>
                  </w:r>
                  <w:r w:rsidRPr="006D3C38">
                    <w:rPr>
                      <w:rStyle w:val="10"/>
                      <w:rFonts w:hint="eastAsia"/>
                    </w:rPr>
                    <w:t>(V1)</w:t>
                  </w:r>
                </w:p>
              </w:tc>
            </w:tr>
            <w:tr w:rsidR="008E225B" w:rsidRPr="006D3C38" w:rsidTr="000801AB">
              <w:trPr>
                <w:cantSplit/>
                <w:trHeight w:hRule="exact" w:val="312"/>
              </w:trPr>
              <w:tc>
                <w:tcPr>
                  <w:tcW w:w="448" w:type="dxa"/>
                  <w:vMerge/>
                  <w:shd w:val="clear" w:color="auto" w:fill="auto"/>
                  <w:vAlign w:val="center"/>
                </w:tcPr>
                <w:p w:rsidR="008E225B" w:rsidRPr="006D3C38" w:rsidRDefault="008E225B" w:rsidP="000801AB">
                  <w:pPr>
                    <w:rPr>
                      <w:rStyle w:val="11"/>
                    </w:rPr>
                  </w:pPr>
                </w:p>
              </w:tc>
              <w:tc>
                <w:tcPr>
                  <w:tcW w:w="1424" w:type="dxa"/>
                  <w:vMerge/>
                  <w:shd w:val="clear" w:color="auto" w:fill="auto"/>
                  <w:vAlign w:val="center"/>
                </w:tcPr>
                <w:p w:rsidR="008E225B" w:rsidRPr="006D3C38" w:rsidRDefault="008E225B" w:rsidP="000801AB">
                  <w:pPr>
                    <w:rPr>
                      <w:rStyle w:val="11"/>
                    </w:rPr>
                  </w:pPr>
                </w:p>
              </w:tc>
              <w:tc>
                <w:tcPr>
                  <w:tcW w:w="3061" w:type="dxa"/>
                  <w:gridSpan w:val="2"/>
                  <w:vAlign w:val="center"/>
                </w:tcPr>
                <w:p w:rsidR="008E225B" w:rsidRPr="006D3C38" w:rsidRDefault="008E225B" w:rsidP="000801AB">
                  <w:pPr>
                    <w:rPr>
                      <w:rStyle w:val="10"/>
                    </w:rPr>
                  </w:pPr>
                  <w:r w:rsidRPr="006D3C38">
                    <w:rPr>
                      <w:rStyle w:val="10"/>
                      <w:rFonts w:hint="eastAsia"/>
                    </w:rPr>
                    <w:t>支出金額</w:t>
                  </w:r>
                  <w:r w:rsidRPr="006D3C38">
                    <w:rPr>
                      <w:rStyle w:val="10"/>
                      <w:rFonts w:hint="eastAsia"/>
                    </w:rPr>
                    <w:t>(V2)</w:t>
                  </w:r>
                </w:p>
              </w:tc>
            </w:tr>
          </w:tbl>
          <w:p w:rsidR="008E225B" w:rsidRPr="006D3C38" w:rsidRDefault="008E225B" w:rsidP="000801AB"/>
        </w:tc>
        <w:tc>
          <w:tcPr>
            <w:tcW w:w="8505" w:type="dxa"/>
          </w:tcPr>
          <w:tbl>
            <w:tblPr>
              <w:tblpPr w:vertAnchor="page" w:horzAnchor="page" w:tblpY="1"/>
              <w:tblW w:w="8508" w:type="dxa"/>
              <w:tblBorders>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418"/>
              <w:gridCol w:w="1418"/>
              <w:gridCol w:w="1418"/>
              <w:gridCol w:w="1418"/>
              <w:gridCol w:w="1418"/>
              <w:gridCol w:w="1418"/>
            </w:tblGrid>
            <w:tr w:rsidR="008E225B" w:rsidRPr="006D3C38" w:rsidTr="000801AB">
              <w:trPr>
                <w:cantSplit/>
                <w:trHeight w:hRule="exact" w:val="312"/>
              </w:trPr>
              <w:tc>
                <w:tcPr>
                  <w:tcW w:w="1418" w:type="dxa"/>
                  <w:shd w:val="clear" w:color="auto" w:fill="auto"/>
                  <w:vAlign w:val="center"/>
                </w:tcPr>
                <w:p w:rsidR="008E225B" w:rsidRPr="006D3C38" w:rsidRDefault="008E225B" w:rsidP="000801AB">
                  <w:pPr>
                    <w:jc w:val="right"/>
                    <w:rPr>
                      <w:rStyle w:val="102"/>
                    </w:rPr>
                  </w:pPr>
                </w:p>
              </w:tc>
              <w:tc>
                <w:tcPr>
                  <w:tcW w:w="1418" w:type="dxa"/>
                  <w:shd w:val="clear" w:color="auto" w:fill="auto"/>
                  <w:vAlign w:val="center"/>
                </w:tcPr>
                <w:p w:rsidR="008E225B" w:rsidRPr="006D3C38" w:rsidRDefault="008E225B" w:rsidP="000801AB">
                  <w:pPr>
                    <w:jc w:val="right"/>
                    <w:rPr>
                      <w:rStyle w:val="102"/>
                    </w:rPr>
                  </w:pPr>
                </w:p>
              </w:tc>
              <w:tc>
                <w:tcPr>
                  <w:tcW w:w="1418" w:type="dxa"/>
                  <w:vAlign w:val="center"/>
                </w:tcPr>
                <w:p w:rsidR="008E225B" w:rsidRPr="006D3C38" w:rsidRDefault="008E225B" w:rsidP="000801AB">
                  <w:pPr>
                    <w:jc w:val="right"/>
                    <w:rPr>
                      <w:rStyle w:val="102"/>
                    </w:rPr>
                  </w:pPr>
                </w:p>
              </w:tc>
              <w:tc>
                <w:tcPr>
                  <w:tcW w:w="1418" w:type="dxa"/>
                  <w:vAlign w:val="center"/>
                </w:tcPr>
                <w:p w:rsidR="008E225B" w:rsidRPr="006D3C38" w:rsidRDefault="008E225B" w:rsidP="000801AB">
                  <w:pPr>
                    <w:jc w:val="right"/>
                    <w:rPr>
                      <w:rStyle w:val="102"/>
                    </w:rPr>
                  </w:pPr>
                </w:p>
              </w:tc>
              <w:tc>
                <w:tcPr>
                  <w:tcW w:w="1418" w:type="dxa"/>
                  <w:vAlign w:val="center"/>
                </w:tcPr>
                <w:p w:rsidR="008E225B" w:rsidRPr="006D3C38" w:rsidRDefault="008E225B" w:rsidP="000801AB">
                  <w:pPr>
                    <w:jc w:val="right"/>
                    <w:rPr>
                      <w:rStyle w:val="102"/>
                    </w:rPr>
                  </w:pPr>
                  <w:r>
                    <w:rPr>
                      <w:rStyle w:val="102"/>
                    </w:rPr>
                    <w:t>5,005</w:t>
                  </w:r>
                </w:p>
              </w:tc>
              <w:tc>
                <w:tcPr>
                  <w:tcW w:w="1418" w:type="dxa"/>
                  <w:vAlign w:val="center"/>
                </w:tcPr>
                <w:p w:rsidR="008E225B" w:rsidRPr="006D3C38" w:rsidRDefault="008E225B" w:rsidP="000801AB">
                  <w:pPr>
                    <w:jc w:val="right"/>
                    <w:rPr>
                      <w:rStyle w:val="102"/>
                    </w:rPr>
                  </w:pPr>
                  <w:r>
                    <w:rPr>
                      <w:rStyle w:val="102"/>
                    </w:rPr>
                    <w:t>5,005</w:t>
                  </w:r>
                </w:p>
              </w:tc>
            </w:tr>
            <w:tr w:rsidR="008E225B" w:rsidRPr="006D3C38" w:rsidTr="000801AB">
              <w:trPr>
                <w:cantSplit/>
                <w:trHeight w:hRule="exact" w:val="510"/>
              </w:trPr>
              <w:tc>
                <w:tcPr>
                  <w:tcW w:w="1418" w:type="dxa"/>
                  <w:shd w:val="clear" w:color="auto" w:fill="auto"/>
                  <w:vAlign w:val="center"/>
                </w:tcPr>
                <w:p w:rsidR="008E225B" w:rsidRPr="006D3C38" w:rsidRDefault="008E225B" w:rsidP="000801AB">
                  <w:pPr>
                    <w:jc w:val="right"/>
                    <w:rPr>
                      <w:rStyle w:val="102"/>
                    </w:rPr>
                  </w:pPr>
                </w:p>
              </w:tc>
              <w:tc>
                <w:tcPr>
                  <w:tcW w:w="1418" w:type="dxa"/>
                  <w:shd w:val="clear" w:color="auto" w:fill="auto"/>
                  <w:vAlign w:val="center"/>
                </w:tcPr>
                <w:p w:rsidR="008E225B" w:rsidRPr="006D3C38" w:rsidRDefault="008E225B" w:rsidP="000801AB">
                  <w:pPr>
                    <w:jc w:val="right"/>
                    <w:rPr>
                      <w:rStyle w:val="102"/>
                    </w:rPr>
                  </w:pPr>
                </w:p>
              </w:tc>
              <w:tc>
                <w:tcPr>
                  <w:tcW w:w="1418" w:type="dxa"/>
                  <w:vAlign w:val="center"/>
                </w:tcPr>
                <w:p w:rsidR="008E225B" w:rsidRPr="006D3C38" w:rsidRDefault="008E225B" w:rsidP="000801AB">
                  <w:pPr>
                    <w:jc w:val="right"/>
                    <w:rPr>
                      <w:rStyle w:val="102"/>
                    </w:rPr>
                  </w:pPr>
                </w:p>
              </w:tc>
              <w:tc>
                <w:tcPr>
                  <w:tcW w:w="1418" w:type="dxa"/>
                  <w:vAlign w:val="center"/>
                </w:tcPr>
                <w:p w:rsidR="008E225B" w:rsidRPr="006D3C38" w:rsidRDefault="008E225B" w:rsidP="000801AB">
                  <w:pPr>
                    <w:jc w:val="right"/>
                    <w:rPr>
                      <w:rStyle w:val="102"/>
                    </w:rPr>
                  </w:pPr>
                </w:p>
              </w:tc>
              <w:tc>
                <w:tcPr>
                  <w:tcW w:w="1418" w:type="dxa"/>
                  <w:vAlign w:val="center"/>
                </w:tcPr>
                <w:p w:rsidR="008E225B" w:rsidRPr="006D3C38" w:rsidRDefault="008E225B" w:rsidP="000801AB">
                  <w:pPr>
                    <w:jc w:val="right"/>
                    <w:rPr>
                      <w:rStyle w:val="102"/>
                    </w:rPr>
                  </w:pPr>
                </w:p>
              </w:tc>
              <w:tc>
                <w:tcPr>
                  <w:tcW w:w="1418" w:type="dxa"/>
                  <w:vAlign w:val="center"/>
                </w:tcPr>
                <w:p w:rsidR="008E225B" w:rsidRPr="006D3C38" w:rsidRDefault="008E225B" w:rsidP="000801AB">
                  <w:pPr>
                    <w:jc w:val="right"/>
                    <w:rPr>
                      <w:rStyle w:val="102"/>
                    </w:rPr>
                  </w:pPr>
                </w:p>
              </w:tc>
            </w:tr>
            <w:tr w:rsidR="008E225B" w:rsidRPr="006D3C38" w:rsidTr="000801AB">
              <w:trPr>
                <w:cantSplit/>
                <w:trHeight w:hRule="exact" w:val="312"/>
              </w:trPr>
              <w:tc>
                <w:tcPr>
                  <w:tcW w:w="1418" w:type="dxa"/>
                  <w:shd w:val="clear" w:color="auto" w:fill="auto"/>
                  <w:vAlign w:val="center"/>
                </w:tcPr>
                <w:p w:rsidR="008E225B" w:rsidRPr="006D3C38" w:rsidRDefault="008E225B" w:rsidP="000801AB">
                  <w:pPr>
                    <w:jc w:val="right"/>
                    <w:rPr>
                      <w:rStyle w:val="102"/>
                    </w:rPr>
                  </w:pPr>
                  <w:r>
                    <w:rPr>
                      <w:rStyle w:val="102"/>
                    </w:rPr>
                    <w:t>46,809</w:t>
                  </w:r>
                </w:p>
              </w:tc>
              <w:tc>
                <w:tcPr>
                  <w:tcW w:w="1418" w:type="dxa"/>
                  <w:shd w:val="clear" w:color="auto" w:fill="auto"/>
                  <w:vAlign w:val="center"/>
                </w:tcPr>
                <w:p w:rsidR="008E225B" w:rsidRPr="006D3C38" w:rsidRDefault="008E225B" w:rsidP="000801AB">
                  <w:pPr>
                    <w:jc w:val="right"/>
                    <w:rPr>
                      <w:rStyle w:val="102"/>
                    </w:rPr>
                  </w:pPr>
                  <w:r>
                    <w:rPr>
                      <w:rStyle w:val="102"/>
                    </w:rPr>
                    <w:t>46,809</w:t>
                  </w:r>
                </w:p>
              </w:tc>
              <w:tc>
                <w:tcPr>
                  <w:tcW w:w="1418" w:type="dxa"/>
                  <w:vAlign w:val="center"/>
                </w:tcPr>
                <w:p w:rsidR="008E225B" w:rsidRPr="006D3C38" w:rsidRDefault="008E225B" w:rsidP="000801AB">
                  <w:pPr>
                    <w:jc w:val="right"/>
                    <w:rPr>
                      <w:rStyle w:val="102"/>
                    </w:rPr>
                  </w:pPr>
                  <w:r>
                    <w:rPr>
                      <w:rStyle w:val="102"/>
                    </w:rPr>
                    <w:t>48,773</w:t>
                  </w:r>
                </w:p>
              </w:tc>
              <w:tc>
                <w:tcPr>
                  <w:tcW w:w="1418" w:type="dxa"/>
                  <w:vAlign w:val="center"/>
                </w:tcPr>
                <w:p w:rsidR="008E225B" w:rsidRPr="006D3C38" w:rsidRDefault="008E225B" w:rsidP="000801AB">
                  <w:pPr>
                    <w:jc w:val="right"/>
                    <w:rPr>
                      <w:rStyle w:val="102"/>
                    </w:rPr>
                  </w:pPr>
                  <w:r>
                    <w:rPr>
                      <w:rStyle w:val="102"/>
                    </w:rPr>
                    <w:t>48,773</w:t>
                  </w:r>
                </w:p>
              </w:tc>
              <w:tc>
                <w:tcPr>
                  <w:tcW w:w="1418" w:type="dxa"/>
                  <w:vAlign w:val="center"/>
                </w:tcPr>
                <w:p w:rsidR="008E225B" w:rsidRPr="006D3C38" w:rsidRDefault="008E225B" w:rsidP="000801AB">
                  <w:pPr>
                    <w:jc w:val="right"/>
                    <w:rPr>
                      <w:rStyle w:val="102"/>
                    </w:rPr>
                  </w:pPr>
                  <w:r>
                    <w:rPr>
                      <w:rStyle w:val="102"/>
                    </w:rPr>
                    <w:t>33,767</w:t>
                  </w:r>
                </w:p>
              </w:tc>
              <w:tc>
                <w:tcPr>
                  <w:tcW w:w="1418" w:type="dxa"/>
                  <w:vAlign w:val="center"/>
                </w:tcPr>
                <w:p w:rsidR="008E225B" w:rsidRPr="006D3C38" w:rsidRDefault="008E225B" w:rsidP="000801AB">
                  <w:pPr>
                    <w:jc w:val="right"/>
                    <w:rPr>
                      <w:rStyle w:val="102"/>
                    </w:rPr>
                  </w:pPr>
                  <w:r>
                    <w:rPr>
                      <w:rStyle w:val="102"/>
                    </w:rPr>
                    <w:t>33,767</w:t>
                  </w:r>
                </w:p>
              </w:tc>
            </w:tr>
            <w:tr w:rsidR="008E225B" w:rsidRPr="006D3C38" w:rsidTr="000801AB">
              <w:trPr>
                <w:cantSplit/>
                <w:trHeight w:hRule="exact" w:val="510"/>
              </w:trPr>
              <w:tc>
                <w:tcPr>
                  <w:tcW w:w="1418" w:type="dxa"/>
                  <w:shd w:val="clear" w:color="auto" w:fill="auto"/>
                  <w:vAlign w:val="center"/>
                </w:tcPr>
                <w:p w:rsidR="008E225B" w:rsidRPr="006D3C38" w:rsidRDefault="008E225B" w:rsidP="000801AB">
                  <w:pPr>
                    <w:jc w:val="right"/>
                    <w:rPr>
                      <w:rStyle w:val="102"/>
                    </w:rPr>
                  </w:pPr>
                </w:p>
              </w:tc>
              <w:tc>
                <w:tcPr>
                  <w:tcW w:w="1418" w:type="dxa"/>
                  <w:shd w:val="clear" w:color="auto" w:fill="auto"/>
                  <w:vAlign w:val="center"/>
                </w:tcPr>
                <w:p w:rsidR="008E225B" w:rsidRPr="006D3C38" w:rsidRDefault="008E225B" w:rsidP="000801AB">
                  <w:pPr>
                    <w:jc w:val="right"/>
                    <w:rPr>
                      <w:rStyle w:val="102"/>
                    </w:rPr>
                  </w:pPr>
                </w:p>
              </w:tc>
              <w:tc>
                <w:tcPr>
                  <w:tcW w:w="1418" w:type="dxa"/>
                  <w:vAlign w:val="center"/>
                </w:tcPr>
                <w:p w:rsidR="008E225B" w:rsidRPr="006D3C38" w:rsidRDefault="008E225B" w:rsidP="000801AB">
                  <w:pPr>
                    <w:jc w:val="right"/>
                    <w:rPr>
                      <w:rStyle w:val="102"/>
                    </w:rPr>
                  </w:pPr>
                </w:p>
              </w:tc>
              <w:tc>
                <w:tcPr>
                  <w:tcW w:w="1418" w:type="dxa"/>
                  <w:vAlign w:val="center"/>
                </w:tcPr>
                <w:p w:rsidR="008E225B" w:rsidRPr="006D3C38" w:rsidRDefault="008E225B" w:rsidP="000801AB">
                  <w:pPr>
                    <w:jc w:val="right"/>
                    <w:rPr>
                      <w:rStyle w:val="102"/>
                    </w:rPr>
                  </w:pPr>
                </w:p>
              </w:tc>
              <w:tc>
                <w:tcPr>
                  <w:tcW w:w="1418" w:type="dxa"/>
                  <w:vAlign w:val="center"/>
                </w:tcPr>
                <w:p w:rsidR="008E225B" w:rsidRPr="006D3C38" w:rsidRDefault="008E225B" w:rsidP="000801AB">
                  <w:pPr>
                    <w:jc w:val="right"/>
                    <w:rPr>
                      <w:rStyle w:val="102"/>
                    </w:rPr>
                  </w:pPr>
                </w:p>
              </w:tc>
              <w:tc>
                <w:tcPr>
                  <w:tcW w:w="1418" w:type="dxa"/>
                  <w:vAlign w:val="center"/>
                </w:tcPr>
                <w:p w:rsidR="008E225B" w:rsidRPr="006D3C38" w:rsidRDefault="008E225B" w:rsidP="000801AB">
                  <w:pPr>
                    <w:jc w:val="right"/>
                    <w:rPr>
                      <w:rStyle w:val="102"/>
                    </w:rPr>
                  </w:pPr>
                </w:p>
              </w:tc>
            </w:tr>
            <w:tr w:rsidR="008E225B" w:rsidRPr="006D3C38" w:rsidTr="000801AB">
              <w:trPr>
                <w:cantSplit/>
                <w:trHeight w:hRule="exact" w:val="510"/>
              </w:trPr>
              <w:tc>
                <w:tcPr>
                  <w:tcW w:w="2836" w:type="dxa"/>
                  <w:gridSpan w:val="2"/>
                  <w:vAlign w:val="center"/>
                </w:tcPr>
                <w:p w:rsidR="008E225B" w:rsidRPr="006D3C38" w:rsidRDefault="008E225B" w:rsidP="000801AB">
                  <w:pPr>
                    <w:jc w:val="center"/>
                    <w:rPr>
                      <w:rStyle w:val="112"/>
                    </w:rPr>
                  </w:pPr>
                  <w:r w:rsidRPr="006D3C38">
                    <w:rPr>
                      <w:rStyle w:val="112"/>
                    </w:rPr>
                    <w:fldChar w:fldCharType="begin" w:fldLock="1"/>
                  </w:r>
                  <w:r w:rsidRPr="006D3C38">
                    <w:rPr>
                      <w:rStyle w:val="112"/>
                      <w:rFonts w:hint="eastAsia"/>
                    </w:rPr>
                    <w:instrText>eq \o\ac(</w:instrText>
                  </w:r>
                  <w:r w:rsidRPr="006D3C38">
                    <w:rPr>
                      <w:rStyle w:val="112"/>
                      <w:rFonts w:hint="eastAsia"/>
                    </w:rPr>
                    <w:instrText>□</w:instrText>
                  </w:r>
                  <w:r w:rsidRPr="006D3C38">
                    <w:rPr>
                      <w:rStyle w:val="112"/>
                      <w:rFonts w:hint="eastAsia"/>
                    </w:rPr>
                    <w:instrText>,</w:instrText>
                  </w:r>
                  <w:bookmarkStart w:id="1507" w:name="chk_01_05_01"/>
                  <w:bookmarkEnd w:id="1507"/>
                  <w:r w:rsidRPr="006D3C38">
                    <w:rPr>
                      <w:rStyle w:val="112"/>
                      <w:rFonts w:hint="eastAsia"/>
                    </w:rPr>
                    <w:instrText>)</w:instrText>
                  </w:r>
                  <w:r w:rsidRPr="006D3C38">
                    <w:rPr>
                      <w:rStyle w:val="112"/>
                    </w:rPr>
                    <w:fldChar w:fldCharType="end"/>
                  </w:r>
                  <w:r w:rsidRPr="006D3C38">
                    <w:rPr>
                      <w:rStyle w:val="112"/>
                      <w:rFonts w:hint="eastAsia"/>
                    </w:rPr>
                    <w:t xml:space="preserve">a </w:t>
                  </w:r>
                  <w:r w:rsidRPr="006D3C38">
                    <w:rPr>
                      <w:rStyle w:val="112"/>
                    </w:rPr>
                    <w:fldChar w:fldCharType="begin" w:fldLock="1"/>
                  </w:r>
                  <w:r w:rsidRPr="006D3C38">
                    <w:rPr>
                      <w:rStyle w:val="112"/>
                    </w:rPr>
                    <w:instrText>eq \o\ac(</w:instrText>
                  </w:r>
                  <w:r w:rsidRPr="006D3C38">
                    <w:rPr>
                      <w:rStyle w:val="112"/>
                      <w:rFonts w:hint="eastAsia"/>
                    </w:rPr>
                    <w:instrText>□</w:instrText>
                  </w:r>
                  <w:r w:rsidRPr="006D3C38">
                    <w:rPr>
                      <w:rStyle w:val="112"/>
                    </w:rPr>
                    <w:instrText>,</w:instrText>
                  </w:r>
                  <w:bookmarkStart w:id="1508" w:name="chk_01_05_02"/>
                  <w:bookmarkEnd w:id="1508"/>
                  <w:r w:rsidRPr="006D3C38">
                    <w:rPr>
                      <w:rStyle w:val="112"/>
                    </w:rPr>
                    <w:instrText>)</w:instrText>
                  </w:r>
                  <w:r w:rsidRPr="006D3C38">
                    <w:rPr>
                      <w:rStyle w:val="112"/>
                    </w:rPr>
                    <w:fldChar w:fldCharType="end"/>
                  </w:r>
                  <w:r w:rsidRPr="006D3C38">
                    <w:rPr>
                      <w:rStyle w:val="112"/>
                      <w:rFonts w:hint="eastAsia"/>
                    </w:rPr>
                    <w:t xml:space="preserve">b </w:t>
                  </w:r>
                  <w:r w:rsidRPr="006D3C38">
                    <w:rPr>
                      <w:rStyle w:val="112"/>
                    </w:rPr>
                    <w:fldChar w:fldCharType="begin" w:fldLock="1"/>
                  </w:r>
                  <w:r w:rsidRPr="006D3C38">
                    <w:rPr>
                      <w:rStyle w:val="112"/>
                    </w:rPr>
                    <w:instrText>eq \o\ac(</w:instrText>
                  </w:r>
                  <w:r w:rsidRPr="006D3C38">
                    <w:rPr>
                      <w:rStyle w:val="112"/>
                      <w:rFonts w:hint="eastAsia"/>
                    </w:rPr>
                    <w:instrText>□</w:instrText>
                  </w:r>
                  <w:r w:rsidRPr="006D3C38">
                    <w:rPr>
                      <w:rStyle w:val="112"/>
                    </w:rPr>
                    <w:instrText>,</w:instrText>
                  </w:r>
                  <w:bookmarkStart w:id="1509" w:name="chk_01_05_03"/>
                  <w:bookmarkEnd w:id="1509"/>
                  <w:r>
                    <w:rPr>
                      <w:rStyle w:val="112"/>
                      <w:rFonts w:hint="eastAsia"/>
                    </w:rPr>
                    <w:instrText>ˇ</w:instrText>
                  </w:r>
                  <w:r w:rsidRPr="006D3C38">
                    <w:rPr>
                      <w:rStyle w:val="112"/>
                    </w:rPr>
                    <w:instrText>)</w:instrText>
                  </w:r>
                  <w:r w:rsidRPr="006D3C38">
                    <w:rPr>
                      <w:rStyle w:val="112"/>
                    </w:rPr>
                    <w:fldChar w:fldCharType="end"/>
                  </w:r>
                  <w:r w:rsidRPr="006D3C38">
                    <w:rPr>
                      <w:rStyle w:val="112"/>
                      <w:rFonts w:hint="eastAsia"/>
                    </w:rPr>
                    <w:t xml:space="preserve">c </w:t>
                  </w:r>
                  <w:r w:rsidRPr="006D3C38">
                    <w:rPr>
                      <w:rStyle w:val="112"/>
                    </w:rPr>
                    <w:fldChar w:fldCharType="begin" w:fldLock="1"/>
                  </w:r>
                  <w:r w:rsidRPr="006D3C38">
                    <w:rPr>
                      <w:rStyle w:val="112"/>
                    </w:rPr>
                    <w:instrText>eq \o\ac(</w:instrText>
                  </w:r>
                  <w:r w:rsidRPr="006D3C38">
                    <w:rPr>
                      <w:rStyle w:val="112"/>
                      <w:rFonts w:hint="eastAsia"/>
                    </w:rPr>
                    <w:instrText>□</w:instrText>
                  </w:r>
                  <w:r w:rsidRPr="006D3C38">
                    <w:rPr>
                      <w:rStyle w:val="112"/>
                    </w:rPr>
                    <w:instrText>,</w:instrText>
                  </w:r>
                  <w:bookmarkStart w:id="1510" w:name="chk_01_05_04"/>
                  <w:bookmarkEnd w:id="1510"/>
                  <w:r w:rsidRPr="006D3C38">
                    <w:rPr>
                      <w:rStyle w:val="112"/>
                    </w:rPr>
                    <w:instrText>)</w:instrText>
                  </w:r>
                  <w:r w:rsidRPr="006D3C38">
                    <w:rPr>
                      <w:rStyle w:val="112"/>
                    </w:rPr>
                    <w:fldChar w:fldCharType="end"/>
                  </w:r>
                  <w:r w:rsidRPr="006D3C38">
                    <w:rPr>
                      <w:rStyle w:val="112"/>
                      <w:rFonts w:hint="eastAsia"/>
                    </w:rPr>
                    <w:t>d</w:t>
                  </w:r>
                </w:p>
              </w:tc>
              <w:tc>
                <w:tcPr>
                  <w:tcW w:w="2836" w:type="dxa"/>
                  <w:gridSpan w:val="2"/>
                  <w:vAlign w:val="center"/>
                </w:tcPr>
                <w:p w:rsidR="008E225B" w:rsidRPr="006D3C38" w:rsidRDefault="008E225B" w:rsidP="000801AB">
                  <w:pPr>
                    <w:jc w:val="center"/>
                    <w:rPr>
                      <w:rStyle w:val="112"/>
                    </w:rPr>
                  </w:pPr>
                  <w:r w:rsidRPr="006D3C38">
                    <w:rPr>
                      <w:rStyle w:val="112"/>
                    </w:rPr>
                    <w:fldChar w:fldCharType="begin" w:fldLock="1"/>
                  </w:r>
                  <w:r w:rsidRPr="006D3C38">
                    <w:rPr>
                      <w:rStyle w:val="112"/>
                      <w:rFonts w:hint="eastAsia"/>
                    </w:rPr>
                    <w:instrText>eq \o\ac(</w:instrText>
                  </w:r>
                  <w:r w:rsidRPr="006D3C38">
                    <w:rPr>
                      <w:rStyle w:val="112"/>
                      <w:rFonts w:hint="eastAsia"/>
                    </w:rPr>
                    <w:instrText>□</w:instrText>
                  </w:r>
                  <w:r w:rsidRPr="006D3C38">
                    <w:rPr>
                      <w:rStyle w:val="112"/>
                      <w:rFonts w:hint="eastAsia"/>
                    </w:rPr>
                    <w:instrText>,</w:instrText>
                  </w:r>
                  <w:bookmarkStart w:id="1511" w:name="chk_02_05_01"/>
                  <w:bookmarkEnd w:id="1511"/>
                  <w:r w:rsidRPr="006D3C38">
                    <w:rPr>
                      <w:rStyle w:val="112"/>
                      <w:rFonts w:hint="eastAsia"/>
                    </w:rPr>
                    <w:instrText>)</w:instrText>
                  </w:r>
                  <w:r w:rsidRPr="006D3C38">
                    <w:rPr>
                      <w:rStyle w:val="112"/>
                    </w:rPr>
                    <w:fldChar w:fldCharType="end"/>
                  </w:r>
                  <w:r w:rsidRPr="006D3C38">
                    <w:rPr>
                      <w:rStyle w:val="112"/>
                      <w:rFonts w:hint="eastAsia"/>
                    </w:rPr>
                    <w:t xml:space="preserve">a </w:t>
                  </w:r>
                  <w:r w:rsidRPr="006D3C38">
                    <w:rPr>
                      <w:rStyle w:val="112"/>
                    </w:rPr>
                    <w:fldChar w:fldCharType="begin" w:fldLock="1"/>
                  </w:r>
                  <w:r w:rsidRPr="006D3C38">
                    <w:rPr>
                      <w:rStyle w:val="112"/>
                    </w:rPr>
                    <w:instrText>eq \o\ac(</w:instrText>
                  </w:r>
                  <w:r w:rsidRPr="006D3C38">
                    <w:rPr>
                      <w:rStyle w:val="112"/>
                      <w:rFonts w:hint="eastAsia"/>
                    </w:rPr>
                    <w:instrText>□</w:instrText>
                  </w:r>
                  <w:r w:rsidRPr="006D3C38">
                    <w:rPr>
                      <w:rStyle w:val="112"/>
                    </w:rPr>
                    <w:instrText>,</w:instrText>
                  </w:r>
                  <w:bookmarkStart w:id="1512" w:name="chk_02_05_02"/>
                  <w:bookmarkEnd w:id="1512"/>
                  <w:r w:rsidRPr="006D3C38">
                    <w:rPr>
                      <w:rStyle w:val="112"/>
                    </w:rPr>
                    <w:instrText>)</w:instrText>
                  </w:r>
                  <w:r w:rsidRPr="006D3C38">
                    <w:rPr>
                      <w:rStyle w:val="112"/>
                    </w:rPr>
                    <w:fldChar w:fldCharType="end"/>
                  </w:r>
                  <w:r w:rsidRPr="006D3C38">
                    <w:rPr>
                      <w:rStyle w:val="112"/>
                      <w:rFonts w:hint="eastAsia"/>
                    </w:rPr>
                    <w:t xml:space="preserve">b </w:t>
                  </w:r>
                  <w:r w:rsidRPr="006D3C38">
                    <w:rPr>
                      <w:rStyle w:val="112"/>
                    </w:rPr>
                    <w:fldChar w:fldCharType="begin" w:fldLock="1"/>
                  </w:r>
                  <w:r w:rsidRPr="006D3C38">
                    <w:rPr>
                      <w:rStyle w:val="112"/>
                    </w:rPr>
                    <w:instrText>eq \o\ac(</w:instrText>
                  </w:r>
                  <w:r w:rsidRPr="006D3C38">
                    <w:rPr>
                      <w:rStyle w:val="112"/>
                      <w:rFonts w:hint="eastAsia"/>
                    </w:rPr>
                    <w:instrText>□</w:instrText>
                  </w:r>
                  <w:r w:rsidRPr="006D3C38">
                    <w:rPr>
                      <w:rStyle w:val="112"/>
                    </w:rPr>
                    <w:instrText>,</w:instrText>
                  </w:r>
                  <w:bookmarkStart w:id="1513" w:name="chk_02_05_03"/>
                  <w:bookmarkEnd w:id="1513"/>
                  <w:r>
                    <w:rPr>
                      <w:rStyle w:val="112"/>
                      <w:rFonts w:hint="eastAsia"/>
                    </w:rPr>
                    <w:instrText>ˇ</w:instrText>
                  </w:r>
                  <w:r w:rsidRPr="006D3C38">
                    <w:rPr>
                      <w:rStyle w:val="112"/>
                    </w:rPr>
                    <w:instrText>)</w:instrText>
                  </w:r>
                  <w:r w:rsidRPr="006D3C38">
                    <w:rPr>
                      <w:rStyle w:val="112"/>
                    </w:rPr>
                    <w:fldChar w:fldCharType="end"/>
                  </w:r>
                  <w:r w:rsidRPr="006D3C38">
                    <w:rPr>
                      <w:rStyle w:val="112"/>
                      <w:rFonts w:hint="eastAsia"/>
                    </w:rPr>
                    <w:t xml:space="preserve">c </w:t>
                  </w:r>
                  <w:r w:rsidRPr="006D3C38">
                    <w:rPr>
                      <w:rStyle w:val="112"/>
                    </w:rPr>
                    <w:fldChar w:fldCharType="begin" w:fldLock="1"/>
                  </w:r>
                  <w:r w:rsidRPr="006D3C38">
                    <w:rPr>
                      <w:rStyle w:val="112"/>
                    </w:rPr>
                    <w:instrText>eq \o\ac(</w:instrText>
                  </w:r>
                  <w:r w:rsidRPr="006D3C38">
                    <w:rPr>
                      <w:rStyle w:val="112"/>
                      <w:rFonts w:hint="eastAsia"/>
                    </w:rPr>
                    <w:instrText>□</w:instrText>
                  </w:r>
                  <w:r w:rsidRPr="006D3C38">
                    <w:rPr>
                      <w:rStyle w:val="112"/>
                    </w:rPr>
                    <w:instrText>,</w:instrText>
                  </w:r>
                  <w:bookmarkStart w:id="1514" w:name="chk_02_05_04"/>
                  <w:bookmarkEnd w:id="1514"/>
                  <w:r w:rsidRPr="006D3C38">
                    <w:rPr>
                      <w:rStyle w:val="112"/>
                    </w:rPr>
                    <w:instrText>)</w:instrText>
                  </w:r>
                  <w:r w:rsidRPr="006D3C38">
                    <w:rPr>
                      <w:rStyle w:val="112"/>
                    </w:rPr>
                    <w:fldChar w:fldCharType="end"/>
                  </w:r>
                  <w:r w:rsidRPr="006D3C38">
                    <w:rPr>
                      <w:rStyle w:val="112"/>
                      <w:rFonts w:hint="eastAsia"/>
                    </w:rPr>
                    <w:t>d</w:t>
                  </w:r>
                </w:p>
              </w:tc>
              <w:tc>
                <w:tcPr>
                  <w:tcW w:w="2836" w:type="dxa"/>
                  <w:gridSpan w:val="2"/>
                  <w:vAlign w:val="center"/>
                </w:tcPr>
                <w:p w:rsidR="008E225B" w:rsidRPr="006D3C38" w:rsidRDefault="008E225B" w:rsidP="000801AB">
                  <w:pPr>
                    <w:jc w:val="center"/>
                    <w:rPr>
                      <w:rStyle w:val="112"/>
                    </w:rPr>
                  </w:pPr>
                  <w:r w:rsidRPr="006D3C38">
                    <w:rPr>
                      <w:rStyle w:val="112"/>
                    </w:rPr>
                    <w:fldChar w:fldCharType="begin" w:fldLock="1"/>
                  </w:r>
                  <w:r w:rsidRPr="006D3C38">
                    <w:rPr>
                      <w:rStyle w:val="112"/>
                      <w:rFonts w:hint="eastAsia"/>
                    </w:rPr>
                    <w:instrText>eq \o\ac(</w:instrText>
                  </w:r>
                  <w:r w:rsidRPr="006D3C38">
                    <w:rPr>
                      <w:rStyle w:val="112"/>
                      <w:rFonts w:hint="eastAsia"/>
                    </w:rPr>
                    <w:instrText>□</w:instrText>
                  </w:r>
                  <w:r w:rsidRPr="006D3C38">
                    <w:rPr>
                      <w:rStyle w:val="112"/>
                      <w:rFonts w:hint="eastAsia"/>
                    </w:rPr>
                    <w:instrText>,</w:instrText>
                  </w:r>
                  <w:bookmarkStart w:id="1515" w:name="chk_03_05_01"/>
                  <w:bookmarkEnd w:id="1515"/>
                  <w:r w:rsidRPr="006D3C38">
                    <w:rPr>
                      <w:rStyle w:val="112"/>
                      <w:rFonts w:hint="eastAsia"/>
                    </w:rPr>
                    <w:instrText>)</w:instrText>
                  </w:r>
                  <w:r w:rsidRPr="006D3C38">
                    <w:rPr>
                      <w:rStyle w:val="112"/>
                    </w:rPr>
                    <w:fldChar w:fldCharType="end"/>
                  </w:r>
                  <w:r w:rsidRPr="006D3C38">
                    <w:rPr>
                      <w:rStyle w:val="112"/>
                      <w:rFonts w:hint="eastAsia"/>
                    </w:rPr>
                    <w:t xml:space="preserve">a </w:t>
                  </w:r>
                  <w:r w:rsidRPr="006D3C38">
                    <w:rPr>
                      <w:rStyle w:val="112"/>
                    </w:rPr>
                    <w:fldChar w:fldCharType="begin" w:fldLock="1"/>
                  </w:r>
                  <w:r w:rsidRPr="006D3C38">
                    <w:rPr>
                      <w:rStyle w:val="112"/>
                    </w:rPr>
                    <w:instrText>eq \o\ac(</w:instrText>
                  </w:r>
                  <w:r w:rsidRPr="006D3C38">
                    <w:rPr>
                      <w:rStyle w:val="112"/>
                      <w:rFonts w:hint="eastAsia"/>
                    </w:rPr>
                    <w:instrText>□</w:instrText>
                  </w:r>
                  <w:r w:rsidRPr="006D3C38">
                    <w:rPr>
                      <w:rStyle w:val="112"/>
                    </w:rPr>
                    <w:instrText>,</w:instrText>
                  </w:r>
                  <w:bookmarkStart w:id="1516" w:name="chk_03_05_02"/>
                  <w:bookmarkEnd w:id="1516"/>
                  <w:r w:rsidRPr="006D3C38">
                    <w:rPr>
                      <w:rStyle w:val="112"/>
                    </w:rPr>
                    <w:instrText>)</w:instrText>
                  </w:r>
                  <w:r w:rsidRPr="006D3C38">
                    <w:rPr>
                      <w:rStyle w:val="112"/>
                    </w:rPr>
                    <w:fldChar w:fldCharType="end"/>
                  </w:r>
                  <w:r w:rsidRPr="006D3C38">
                    <w:rPr>
                      <w:rStyle w:val="112"/>
                      <w:rFonts w:hint="eastAsia"/>
                    </w:rPr>
                    <w:t xml:space="preserve">b </w:t>
                  </w:r>
                  <w:r w:rsidRPr="006D3C38">
                    <w:rPr>
                      <w:rStyle w:val="112"/>
                    </w:rPr>
                    <w:fldChar w:fldCharType="begin" w:fldLock="1"/>
                  </w:r>
                  <w:r w:rsidRPr="006D3C38">
                    <w:rPr>
                      <w:rStyle w:val="112"/>
                    </w:rPr>
                    <w:instrText>eq \o\ac(</w:instrText>
                  </w:r>
                  <w:r w:rsidRPr="006D3C38">
                    <w:rPr>
                      <w:rStyle w:val="112"/>
                      <w:rFonts w:hint="eastAsia"/>
                    </w:rPr>
                    <w:instrText>□</w:instrText>
                  </w:r>
                  <w:r w:rsidRPr="006D3C38">
                    <w:rPr>
                      <w:rStyle w:val="112"/>
                    </w:rPr>
                    <w:instrText>,</w:instrText>
                  </w:r>
                  <w:bookmarkStart w:id="1517" w:name="chk_03_05_03"/>
                  <w:bookmarkEnd w:id="1517"/>
                  <w:r>
                    <w:rPr>
                      <w:rStyle w:val="112"/>
                      <w:rFonts w:hint="eastAsia"/>
                    </w:rPr>
                    <w:instrText>ˇ</w:instrText>
                  </w:r>
                  <w:r w:rsidRPr="006D3C38">
                    <w:rPr>
                      <w:rStyle w:val="112"/>
                    </w:rPr>
                    <w:instrText>)</w:instrText>
                  </w:r>
                  <w:r w:rsidRPr="006D3C38">
                    <w:rPr>
                      <w:rStyle w:val="112"/>
                    </w:rPr>
                    <w:fldChar w:fldCharType="end"/>
                  </w:r>
                  <w:r w:rsidRPr="006D3C38">
                    <w:rPr>
                      <w:rStyle w:val="112"/>
                      <w:rFonts w:hint="eastAsia"/>
                    </w:rPr>
                    <w:t xml:space="preserve">c </w:t>
                  </w:r>
                  <w:r w:rsidRPr="006D3C38">
                    <w:rPr>
                      <w:rStyle w:val="112"/>
                    </w:rPr>
                    <w:fldChar w:fldCharType="begin" w:fldLock="1"/>
                  </w:r>
                  <w:r w:rsidRPr="006D3C38">
                    <w:rPr>
                      <w:rStyle w:val="112"/>
                    </w:rPr>
                    <w:instrText>eq \o\ac(</w:instrText>
                  </w:r>
                  <w:r w:rsidRPr="006D3C38">
                    <w:rPr>
                      <w:rStyle w:val="112"/>
                      <w:rFonts w:hint="eastAsia"/>
                    </w:rPr>
                    <w:instrText>□</w:instrText>
                  </w:r>
                  <w:r w:rsidRPr="006D3C38">
                    <w:rPr>
                      <w:rStyle w:val="112"/>
                    </w:rPr>
                    <w:instrText>,</w:instrText>
                  </w:r>
                  <w:bookmarkStart w:id="1518" w:name="chk_03_05_04"/>
                  <w:bookmarkEnd w:id="1518"/>
                  <w:r w:rsidRPr="006D3C38">
                    <w:rPr>
                      <w:rStyle w:val="112"/>
                    </w:rPr>
                    <w:instrText>)</w:instrText>
                  </w:r>
                  <w:r w:rsidRPr="006D3C38">
                    <w:rPr>
                      <w:rStyle w:val="112"/>
                    </w:rPr>
                    <w:fldChar w:fldCharType="end"/>
                  </w:r>
                  <w:r w:rsidRPr="006D3C38">
                    <w:rPr>
                      <w:rStyle w:val="112"/>
                      <w:rFonts w:hint="eastAsia"/>
                    </w:rPr>
                    <w:t>d</w:t>
                  </w:r>
                </w:p>
              </w:tc>
            </w:tr>
            <w:tr w:rsidR="008E225B" w:rsidRPr="006D3C38" w:rsidTr="000801AB">
              <w:trPr>
                <w:cantSplit/>
                <w:trHeight w:hRule="exact" w:val="312"/>
              </w:trPr>
              <w:tc>
                <w:tcPr>
                  <w:tcW w:w="1418" w:type="dxa"/>
                  <w:vAlign w:val="center"/>
                </w:tcPr>
                <w:p w:rsidR="008E225B" w:rsidRPr="006D3C38" w:rsidRDefault="008E225B" w:rsidP="000801AB">
                  <w:pPr>
                    <w:jc w:val="right"/>
                    <w:rPr>
                      <w:rStyle w:val="102"/>
                    </w:rPr>
                  </w:pPr>
                </w:p>
              </w:tc>
              <w:tc>
                <w:tcPr>
                  <w:tcW w:w="1418" w:type="dxa"/>
                  <w:vAlign w:val="center"/>
                </w:tcPr>
                <w:p w:rsidR="008E225B" w:rsidRPr="006D3C38" w:rsidRDefault="008E225B" w:rsidP="000801AB">
                  <w:pPr>
                    <w:jc w:val="right"/>
                    <w:rPr>
                      <w:rStyle w:val="102"/>
                    </w:rPr>
                  </w:pPr>
                </w:p>
              </w:tc>
              <w:tc>
                <w:tcPr>
                  <w:tcW w:w="1418" w:type="dxa"/>
                  <w:vAlign w:val="center"/>
                </w:tcPr>
                <w:p w:rsidR="008E225B" w:rsidRPr="006D3C38" w:rsidRDefault="008E225B" w:rsidP="000801AB">
                  <w:pPr>
                    <w:jc w:val="right"/>
                    <w:rPr>
                      <w:rStyle w:val="102"/>
                    </w:rPr>
                  </w:pPr>
                </w:p>
              </w:tc>
              <w:tc>
                <w:tcPr>
                  <w:tcW w:w="1418" w:type="dxa"/>
                  <w:vAlign w:val="center"/>
                </w:tcPr>
                <w:p w:rsidR="008E225B" w:rsidRPr="006D3C38" w:rsidRDefault="008E225B" w:rsidP="000801AB">
                  <w:pPr>
                    <w:jc w:val="right"/>
                    <w:rPr>
                      <w:rStyle w:val="102"/>
                    </w:rPr>
                  </w:pPr>
                </w:p>
              </w:tc>
              <w:tc>
                <w:tcPr>
                  <w:tcW w:w="1418" w:type="dxa"/>
                  <w:vAlign w:val="center"/>
                </w:tcPr>
                <w:p w:rsidR="008E225B" w:rsidRPr="006D3C38" w:rsidRDefault="008E225B" w:rsidP="000801AB">
                  <w:pPr>
                    <w:jc w:val="right"/>
                    <w:rPr>
                      <w:rStyle w:val="102"/>
                    </w:rPr>
                  </w:pPr>
                </w:p>
              </w:tc>
              <w:tc>
                <w:tcPr>
                  <w:tcW w:w="1418" w:type="dxa"/>
                  <w:vAlign w:val="center"/>
                </w:tcPr>
                <w:p w:rsidR="008E225B" w:rsidRPr="006D3C38" w:rsidRDefault="008E225B" w:rsidP="000801AB">
                  <w:pPr>
                    <w:jc w:val="right"/>
                    <w:rPr>
                      <w:rStyle w:val="102"/>
                    </w:rPr>
                  </w:pPr>
                </w:p>
              </w:tc>
            </w:tr>
            <w:tr w:rsidR="008E225B" w:rsidRPr="006D3C38" w:rsidTr="000801AB">
              <w:trPr>
                <w:cantSplit/>
                <w:trHeight w:hRule="exact" w:val="312"/>
              </w:trPr>
              <w:tc>
                <w:tcPr>
                  <w:tcW w:w="1418" w:type="dxa"/>
                  <w:vAlign w:val="center"/>
                </w:tcPr>
                <w:p w:rsidR="008E225B" w:rsidRPr="006D3C38" w:rsidRDefault="008E225B" w:rsidP="000801AB">
                  <w:pPr>
                    <w:jc w:val="right"/>
                    <w:rPr>
                      <w:rStyle w:val="102"/>
                    </w:rPr>
                  </w:pPr>
                </w:p>
              </w:tc>
              <w:tc>
                <w:tcPr>
                  <w:tcW w:w="1418" w:type="dxa"/>
                  <w:vAlign w:val="center"/>
                </w:tcPr>
                <w:p w:rsidR="008E225B" w:rsidRPr="006D3C38" w:rsidRDefault="008E225B" w:rsidP="000801AB">
                  <w:pPr>
                    <w:jc w:val="right"/>
                    <w:rPr>
                      <w:rStyle w:val="102"/>
                    </w:rPr>
                  </w:pPr>
                </w:p>
              </w:tc>
              <w:tc>
                <w:tcPr>
                  <w:tcW w:w="1418" w:type="dxa"/>
                  <w:vAlign w:val="center"/>
                </w:tcPr>
                <w:p w:rsidR="008E225B" w:rsidRPr="006D3C38" w:rsidRDefault="008E225B" w:rsidP="000801AB">
                  <w:pPr>
                    <w:jc w:val="right"/>
                    <w:rPr>
                      <w:rStyle w:val="102"/>
                    </w:rPr>
                  </w:pPr>
                </w:p>
              </w:tc>
              <w:tc>
                <w:tcPr>
                  <w:tcW w:w="1418" w:type="dxa"/>
                  <w:vAlign w:val="center"/>
                </w:tcPr>
                <w:p w:rsidR="008E225B" w:rsidRPr="006D3C38" w:rsidRDefault="008E225B" w:rsidP="000801AB">
                  <w:pPr>
                    <w:jc w:val="right"/>
                    <w:rPr>
                      <w:rStyle w:val="102"/>
                    </w:rPr>
                  </w:pPr>
                </w:p>
              </w:tc>
              <w:tc>
                <w:tcPr>
                  <w:tcW w:w="1418" w:type="dxa"/>
                  <w:vAlign w:val="center"/>
                </w:tcPr>
                <w:p w:rsidR="008E225B" w:rsidRPr="006D3C38" w:rsidRDefault="008E225B" w:rsidP="000801AB">
                  <w:pPr>
                    <w:jc w:val="right"/>
                    <w:rPr>
                      <w:rStyle w:val="102"/>
                    </w:rPr>
                  </w:pPr>
                </w:p>
              </w:tc>
              <w:tc>
                <w:tcPr>
                  <w:tcW w:w="1418" w:type="dxa"/>
                  <w:vAlign w:val="center"/>
                </w:tcPr>
                <w:p w:rsidR="008E225B" w:rsidRPr="006D3C38" w:rsidRDefault="008E225B" w:rsidP="000801AB">
                  <w:pPr>
                    <w:jc w:val="right"/>
                    <w:rPr>
                      <w:rStyle w:val="102"/>
                    </w:rPr>
                  </w:pPr>
                </w:p>
              </w:tc>
            </w:tr>
            <w:tr w:rsidR="008E225B" w:rsidRPr="006D3C38" w:rsidTr="000801AB">
              <w:trPr>
                <w:cantSplit/>
                <w:trHeight w:hRule="exact" w:val="510"/>
              </w:trPr>
              <w:tc>
                <w:tcPr>
                  <w:tcW w:w="2836" w:type="dxa"/>
                  <w:gridSpan w:val="2"/>
                  <w:vAlign w:val="center"/>
                </w:tcPr>
                <w:p w:rsidR="008E225B" w:rsidRPr="006D3C38" w:rsidRDefault="008E225B" w:rsidP="000801AB">
                  <w:pPr>
                    <w:jc w:val="center"/>
                    <w:rPr>
                      <w:rStyle w:val="112"/>
                    </w:rPr>
                  </w:pPr>
                  <w:r w:rsidRPr="006D3C38">
                    <w:rPr>
                      <w:rStyle w:val="112"/>
                    </w:rPr>
                    <w:fldChar w:fldCharType="begin" w:fldLock="1"/>
                  </w:r>
                  <w:r w:rsidRPr="006D3C38">
                    <w:rPr>
                      <w:rStyle w:val="112"/>
                      <w:rFonts w:hint="eastAsia"/>
                    </w:rPr>
                    <w:instrText>eq \o\ac(</w:instrText>
                  </w:r>
                  <w:r w:rsidRPr="006D3C38">
                    <w:rPr>
                      <w:rStyle w:val="112"/>
                      <w:rFonts w:hint="eastAsia"/>
                    </w:rPr>
                    <w:instrText>□</w:instrText>
                  </w:r>
                  <w:r w:rsidRPr="006D3C38">
                    <w:rPr>
                      <w:rStyle w:val="112"/>
                      <w:rFonts w:hint="eastAsia"/>
                    </w:rPr>
                    <w:instrText>,</w:instrText>
                  </w:r>
                  <w:bookmarkStart w:id="1519" w:name="chk_01_08_01"/>
                  <w:bookmarkEnd w:id="1519"/>
                  <w:r w:rsidRPr="006D3C38">
                    <w:rPr>
                      <w:rStyle w:val="112"/>
                      <w:rFonts w:hint="eastAsia"/>
                    </w:rPr>
                    <w:instrText>)</w:instrText>
                  </w:r>
                  <w:r w:rsidRPr="006D3C38">
                    <w:rPr>
                      <w:rStyle w:val="112"/>
                    </w:rPr>
                    <w:fldChar w:fldCharType="end"/>
                  </w:r>
                  <w:r w:rsidRPr="006D3C38">
                    <w:rPr>
                      <w:rStyle w:val="112"/>
                      <w:rFonts w:hint="eastAsia"/>
                    </w:rPr>
                    <w:t xml:space="preserve">a </w:t>
                  </w:r>
                  <w:r w:rsidRPr="006D3C38">
                    <w:rPr>
                      <w:rStyle w:val="112"/>
                    </w:rPr>
                    <w:fldChar w:fldCharType="begin" w:fldLock="1"/>
                  </w:r>
                  <w:r w:rsidRPr="006D3C38">
                    <w:rPr>
                      <w:rStyle w:val="112"/>
                    </w:rPr>
                    <w:instrText>eq \o\ac(</w:instrText>
                  </w:r>
                  <w:r w:rsidRPr="006D3C38">
                    <w:rPr>
                      <w:rStyle w:val="112"/>
                      <w:rFonts w:hint="eastAsia"/>
                    </w:rPr>
                    <w:instrText>□</w:instrText>
                  </w:r>
                  <w:r w:rsidRPr="006D3C38">
                    <w:rPr>
                      <w:rStyle w:val="112"/>
                    </w:rPr>
                    <w:instrText>,</w:instrText>
                  </w:r>
                  <w:bookmarkStart w:id="1520" w:name="chk_01_08_02"/>
                  <w:bookmarkEnd w:id="1520"/>
                  <w:r w:rsidRPr="006D3C38">
                    <w:rPr>
                      <w:rStyle w:val="112"/>
                    </w:rPr>
                    <w:instrText>)</w:instrText>
                  </w:r>
                  <w:r w:rsidRPr="006D3C38">
                    <w:rPr>
                      <w:rStyle w:val="112"/>
                    </w:rPr>
                    <w:fldChar w:fldCharType="end"/>
                  </w:r>
                  <w:r w:rsidRPr="006D3C38">
                    <w:rPr>
                      <w:rStyle w:val="112"/>
                      <w:rFonts w:hint="eastAsia"/>
                    </w:rPr>
                    <w:t xml:space="preserve">b </w:t>
                  </w:r>
                  <w:r w:rsidRPr="006D3C38">
                    <w:rPr>
                      <w:rStyle w:val="112"/>
                    </w:rPr>
                    <w:fldChar w:fldCharType="begin" w:fldLock="1"/>
                  </w:r>
                  <w:r w:rsidRPr="006D3C38">
                    <w:rPr>
                      <w:rStyle w:val="112"/>
                    </w:rPr>
                    <w:instrText>eq \o\ac(</w:instrText>
                  </w:r>
                  <w:r w:rsidRPr="006D3C38">
                    <w:rPr>
                      <w:rStyle w:val="112"/>
                      <w:rFonts w:hint="eastAsia"/>
                    </w:rPr>
                    <w:instrText>□</w:instrText>
                  </w:r>
                  <w:r w:rsidRPr="006D3C38">
                    <w:rPr>
                      <w:rStyle w:val="112"/>
                    </w:rPr>
                    <w:instrText>,</w:instrText>
                  </w:r>
                  <w:bookmarkStart w:id="1521" w:name="chk_01_08_03"/>
                  <w:bookmarkEnd w:id="1521"/>
                  <w:r w:rsidRPr="006D3C38">
                    <w:rPr>
                      <w:rStyle w:val="112"/>
                    </w:rPr>
                    <w:instrText>)</w:instrText>
                  </w:r>
                  <w:r w:rsidRPr="006D3C38">
                    <w:rPr>
                      <w:rStyle w:val="112"/>
                    </w:rPr>
                    <w:fldChar w:fldCharType="end"/>
                  </w:r>
                  <w:r w:rsidRPr="006D3C38">
                    <w:rPr>
                      <w:rStyle w:val="112"/>
                      <w:rFonts w:hint="eastAsia"/>
                    </w:rPr>
                    <w:t xml:space="preserve">c </w:t>
                  </w:r>
                  <w:r w:rsidRPr="006D3C38">
                    <w:rPr>
                      <w:rStyle w:val="112"/>
                    </w:rPr>
                    <w:fldChar w:fldCharType="begin" w:fldLock="1"/>
                  </w:r>
                  <w:r w:rsidRPr="006D3C38">
                    <w:rPr>
                      <w:rStyle w:val="112"/>
                    </w:rPr>
                    <w:instrText>eq \o\ac(</w:instrText>
                  </w:r>
                  <w:r w:rsidRPr="006D3C38">
                    <w:rPr>
                      <w:rStyle w:val="112"/>
                      <w:rFonts w:hint="eastAsia"/>
                    </w:rPr>
                    <w:instrText>□</w:instrText>
                  </w:r>
                  <w:r w:rsidRPr="006D3C38">
                    <w:rPr>
                      <w:rStyle w:val="112"/>
                    </w:rPr>
                    <w:instrText>,</w:instrText>
                  </w:r>
                  <w:bookmarkStart w:id="1522" w:name="chk_01_08_04"/>
                  <w:bookmarkEnd w:id="1522"/>
                  <w:r w:rsidRPr="006D3C38">
                    <w:rPr>
                      <w:rStyle w:val="112"/>
                    </w:rPr>
                    <w:instrText>)</w:instrText>
                  </w:r>
                  <w:r w:rsidRPr="006D3C38">
                    <w:rPr>
                      <w:rStyle w:val="112"/>
                    </w:rPr>
                    <w:fldChar w:fldCharType="end"/>
                  </w:r>
                  <w:r w:rsidRPr="006D3C38">
                    <w:rPr>
                      <w:rStyle w:val="112"/>
                      <w:rFonts w:hint="eastAsia"/>
                    </w:rPr>
                    <w:t>d</w:t>
                  </w:r>
                </w:p>
              </w:tc>
              <w:tc>
                <w:tcPr>
                  <w:tcW w:w="2836" w:type="dxa"/>
                  <w:gridSpan w:val="2"/>
                  <w:vAlign w:val="center"/>
                </w:tcPr>
                <w:p w:rsidR="008E225B" w:rsidRPr="006D3C38" w:rsidRDefault="008E225B" w:rsidP="000801AB">
                  <w:pPr>
                    <w:jc w:val="center"/>
                    <w:rPr>
                      <w:rStyle w:val="112"/>
                    </w:rPr>
                  </w:pPr>
                  <w:r w:rsidRPr="006D3C38">
                    <w:rPr>
                      <w:rStyle w:val="112"/>
                    </w:rPr>
                    <w:fldChar w:fldCharType="begin" w:fldLock="1"/>
                  </w:r>
                  <w:r w:rsidRPr="006D3C38">
                    <w:rPr>
                      <w:rStyle w:val="112"/>
                      <w:rFonts w:hint="eastAsia"/>
                    </w:rPr>
                    <w:instrText>eq \o\ac(</w:instrText>
                  </w:r>
                  <w:r w:rsidRPr="006D3C38">
                    <w:rPr>
                      <w:rStyle w:val="112"/>
                      <w:rFonts w:hint="eastAsia"/>
                    </w:rPr>
                    <w:instrText>□</w:instrText>
                  </w:r>
                  <w:r w:rsidRPr="006D3C38">
                    <w:rPr>
                      <w:rStyle w:val="112"/>
                      <w:rFonts w:hint="eastAsia"/>
                    </w:rPr>
                    <w:instrText>,</w:instrText>
                  </w:r>
                  <w:bookmarkStart w:id="1523" w:name="chk_02_08_01"/>
                  <w:bookmarkEnd w:id="1523"/>
                  <w:r w:rsidRPr="006D3C38">
                    <w:rPr>
                      <w:rStyle w:val="112"/>
                      <w:rFonts w:hint="eastAsia"/>
                    </w:rPr>
                    <w:instrText>)</w:instrText>
                  </w:r>
                  <w:r w:rsidRPr="006D3C38">
                    <w:rPr>
                      <w:rStyle w:val="112"/>
                    </w:rPr>
                    <w:fldChar w:fldCharType="end"/>
                  </w:r>
                  <w:r w:rsidRPr="006D3C38">
                    <w:rPr>
                      <w:rStyle w:val="112"/>
                      <w:rFonts w:hint="eastAsia"/>
                    </w:rPr>
                    <w:t xml:space="preserve">a </w:t>
                  </w:r>
                  <w:r w:rsidRPr="006D3C38">
                    <w:rPr>
                      <w:rStyle w:val="112"/>
                    </w:rPr>
                    <w:fldChar w:fldCharType="begin" w:fldLock="1"/>
                  </w:r>
                  <w:r w:rsidRPr="006D3C38">
                    <w:rPr>
                      <w:rStyle w:val="112"/>
                    </w:rPr>
                    <w:instrText>eq \o\ac(</w:instrText>
                  </w:r>
                  <w:r w:rsidRPr="006D3C38">
                    <w:rPr>
                      <w:rStyle w:val="112"/>
                      <w:rFonts w:hint="eastAsia"/>
                    </w:rPr>
                    <w:instrText>□</w:instrText>
                  </w:r>
                  <w:r w:rsidRPr="006D3C38">
                    <w:rPr>
                      <w:rStyle w:val="112"/>
                    </w:rPr>
                    <w:instrText>,</w:instrText>
                  </w:r>
                  <w:bookmarkStart w:id="1524" w:name="chk_02_08_02"/>
                  <w:bookmarkEnd w:id="1524"/>
                  <w:r w:rsidRPr="006D3C38">
                    <w:rPr>
                      <w:rStyle w:val="112"/>
                    </w:rPr>
                    <w:instrText>)</w:instrText>
                  </w:r>
                  <w:r w:rsidRPr="006D3C38">
                    <w:rPr>
                      <w:rStyle w:val="112"/>
                    </w:rPr>
                    <w:fldChar w:fldCharType="end"/>
                  </w:r>
                  <w:r w:rsidRPr="006D3C38">
                    <w:rPr>
                      <w:rStyle w:val="112"/>
                      <w:rFonts w:hint="eastAsia"/>
                    </w:rPr>
                    <w:t xml:space="preserve">b </w:t>
                  </w:r>
                  <w:r w:rsidRPr="006D3C38">
                    <w:rPr>
                      <w:rStyle w:val="112"/>
                    </w:rPr>
                    <w:fldChar w:fldCharType="begin" w:fldLock="1"/>
                  </w:r>
                  <w:r w:rsidRPr="006D3C38">
                    <w:rPr>
                      <w:rStyle w:val="112"/>
                    </w:rPr>
                    <w:instrText>eq \o\ac(</w:instrText>
                  </w:r>
                  <w:r w:rsidRPr="006D3C38">
                    <w:rPr>
                      <w:rStyle w:val="112"/>
                      <w:rFonts w:hint="eastAsia"/>
                    </w:rPr>
                    <w:instrText>□</w:instrText>
                  </w:r>
                  <w:r w:rsidRPr="006D3C38">
                    <w:rPr>
                      <w:rStyle w:val="112"/>
                    </w:rPr>
                    <w:instrText>,</w:instrText>
                  </w:r>
                  <w:bookmarkStart w:id="1525" w:name="chk_02_08_03"/>
                  <w:bookmarkEnd w:id="1525"/>
                  <w:r w:rsidRPr="006D3C38">
                    <w:rPr>
                      <w:rStyle w:val="112"/>
                    </w:rPr>
                    <w:instrText>)</w:instrText>
                  </w:r>
                  <w:r w:rsidRPr="006D3C38">
                    <w:rPr>
                      <w:rStyle w:val="112"/>
                    </w:rPr>
                    <w:fldChar w:fldCharType="end"/>
                  </w:r>
                  <w:r w:rsidRPr="006D3C38">
                    <w:rPr>
                      <w:rStyle w:val="112"/>
                      <w:rFonts w:hint="eastAsia"/>
                    </w:rPr>
                    <w:t xml:space="preserve">c </w:t>
                  </w:r>
                  <w:r w:rsidRPr="006D3C38">
                    <w:rPr>
                      <w:rStyle w:val="112"/>
                    </w:rPr>
                    <w:fldChar w:fldCharType="begin" w:fldLock="1"/>
                  </w:r>
                  <w:r w:rsidRPr="006D3C38">
                    <w:rPr>
                      <w:rStyle w:val="112"/>
                    </w:rPr>
                    <w:instrText>eq \o\ac(</w:instrText>
                  </w:r>
                  <w:r w:rsidRPr="006D3C38">
                    <w:rPr>
                      <w:rStyle w:val="112"/>
                      <w:rFonts w:hint="eastAsia"/>
                    </w:rPr>
                    <w:instrText>□</w:instrText>
                  </w:r>
                  <w:r w:rsidRPr="006D3C38">
                    <w:rPr>
                      <w:rStyle w:val="112"/>
                    </w:rPr>
                    <w:instrText>,</w:instrText>
                  </w:r>
                  <w:bookmarkStart w:id="1526" w:name="chk_02_08_04"/>
                  <w:bookmarkEnd w:id="1526"/>
                  <w:r w:rsidRPr="006D3C38">
                    <w:rPr>
                      <w:rStyle w:val="112"/>
                    </w:rPr>
                    <w:instrText>)</w:instrText>
                  </w:r>
                  <w:r w:rsidRPr="006D3C38">
                    <w:rPr>
                      <w:rStyle w:val="112"/>
                    </w:rPr>
                    <w:fldChar w:fldCharType="end"/>
                  </w:r>
                  <w:r w:rsidRPr="006D3C38">
                    <w:rPr>
                      <w:rStyle w:val="112"/>
                      <w:rFonts w:hint="eastAsia"/>
                    </w:rPr>
                    <w:t>d</w:t>
                  </w:r>
                </w:p>
              </w:tc>
              <w:tc>
                <w:tcPr>
                  <w:tcW w:w="2836" w:type="dxa"/>
                  <w:gridSpan w:val="2"/>
                  <w:vAlign w:val="center"/>
                </w:tcPr>
                <w:p w:rsidR="008E225B" w:rsidRPr="006D3C38" w:rsidRDefault="008E225B" w:rsidP="000801AB">
                  <w:pPr>
                    <w:jc w:val="center"/>
                    <w:rPr>
                      <w:rStyle w:val="112"/>
                    </w:rPr>
                  </w:pPr>
                  <w:r w:rsidRPr="006D3C38">
                    <w:rPr>
                      <w:rStyle w:val="112"/>
                    </w:rPr>
                    <w:fldChar w:fldCharType="begin" w:fldLock="1"/>
                  </w:r>
                  <w:r w:rsidRPr="006D3C38">
                    <w:rPr>
                      <w:rStyle w:val="112"/>
                      <w:rFonts w:hint="eastAsia"/>
                    </w:rPr>
                    <w:instrText>eq \o\ac(</w:instrText>
                  </w:r>
                  <w:r w:rsidRPr="006D3C38">
                    <w:rPr>
                      <w:rStyle w:val="112"/>
                      <w:rFonts w:hint="eastAsia"/>
                    </w:rPr>
                    <w:instrText>□</w:instrText>
                  </w:r>
                  <w:r w:rsidRPr="006D3C38">
                    <w:rPr>
                      <w:rStyle w:val="112"/>
                      <w:rFonts w:hint="eastAsia"/>
                    </w:rPr>
                    <w:instrText>,</w:instrText>
                  </w:r>
                  <w:bookmarkStart w:id="1527" w:name="chk_03_08_01"/>
                  <w:bookmarkEnd w:id="1527"/>
                  <w:r w:rsidRPr="006D3C38">
                    <w:rPr>
                      <w:rStyle w:val="112"/>
                      <w:rFonts w:hint="eastAsia"/>
                    </w:rPr>
                    <w:instrText>)</w:instrText>
                  </w:r>
                  <w:r w:rsidRPr="006D3C38">
                    <w:rPr>
                      <w:rStyle w:val="112"/>
                    </w:rPr>
                    <w:fldChar w:fldCharType="end"/>
                  </w:r>
                  <w:r w:rsidRPr="006D3C38">
                    <w:rPr>
                      <w:rStyle w:val="112"/>
                      <w:rFonts w:hint="eastAsia"/>
                    </w:rPr>
                    <w:t xml:space="preserve">a </w:t>
                  </w:r>
                  <w:r w:rsidRPr="006D3C38">
                    <w:rPr>
                      <w:rStyle w:val="112"/>
                    </w:rPr>
                    <w:fldChar w:fldCharType="begin" w:fldLock="1"/>
                  </w:r>
                  <w:r w:rsidRPr="006D3C38">
                    <w:rPr>
                      <w:rStyle w:val="112"/>
                    </w:rPr>
                    <w:instrText>eq \o\ac(</w:instrText>
                  </w:r>
                  <w:r w:rsidRPr="006D3C38">
                    <w:rPr>
                      <w:rStyle w:val="112"/>
                      <w:rFonts w:hint="eastAsia"/>
                    </w:rPr>
                    <w:instrText>□</w:instrText>
                  </w:r>
                  <w:r w:rsidRPr="006D3C38">
                    <w:rPr>
                      <w:rStyle w:val="112"/>
                    </w:rPr>
                    <w:instrText>,</w:instrText>
                  </w:r>
                  <w:bookmarkStart w:id="1528" w:name="chk_03_08_02"/>
                  <w:bookmarkEnd w:id="1528"/>
                  <w:r w:rsidRPr="006D3C38">
                    <w:rPr>
                      <w:rStyle w:val="112"/>
                    </w:rPr>
                    <w:instrText>)</w:instrText>
                  </w:r>
                  <w:r w:rsidRPr="006D3C38">
                    <w:rPr>
                      <w:rStyle w:val="112"/>
                    </w:rPr>
                    <w:fldChar w:fldCharType="end"/>
                  </w:r>
                  <w:r w:rsidRPr="006D3C38">
                    <w:rPr>
                      <w:rStyle w:val="112"/>
                      <w:rFonts w:hint="eastAsia"/>
                    </w:rPr>
                    <w:t xml:space="preserve">b </w:t>
                  </w:r>
                  <w:r w:rsidRPr="006D3C38">
                    <w:rPr>
                      <w:rStyle w:val="112"/>
                    </w:rPr>
                    <w:fldChar w:fldCharType="begin" w:fldLock="1"/>
                  </w:r>
                  <w:r w:rsidRPr="006D3C38">
                    <w:rPr>
                      <w:rStyle w:val="112"/>
                    </w:rPr>
                    <w:instrText>eq \o\ac(</w:instrText>
                  </w:r>
                  <w:r w:rsidRPr="006D3C38">
                    <w:rPr>
                      <w:rStyle w:val="112"/>
                      <w:rFonts w:hint="eastAsia"/>
                    </w:rPr>
                    <w:instrText>□</w:instrText>
                  </w:r>
                  <w:r w:rsidRPr="006D3C38">
                    <w:rPr>
                      <w:rStyle w:val="112"/>
                    </w:rPr>
                    <w:instrText>,</w:instrText>
                  </w:r>
                  <w:bookmarkStart w:id="1529" w:name="chk_03_08_03"/>
                  <w:bookmarkEnd w:id="1529"/>
                  <w:r w:rsidRPr="006D3C38">
                    <w:rPr>
                      <w:rStyle w:val="112"/>
                    </w:rPr>
                    <w:instrText>)</w:instrText>
                  </w:r>
                  <w:r w:rsidRPr="006D3C38">
                    <w:rPr>
                      <w:rStyle w:val="112"/>
                    </w:rPr>
                    <w:fldChar w:fldCharType="end"/>
                  </w:r>
                  <w:r w:rsidRPr="006D3C38">
                    <w:rPr>
                      <w:rStyle w:val="112"/>
                      <w:rFonts w:hint="eastAsia"/>
                    </w:rPr>
                    <w:t xml:space="preserve">c </w:t>
                  </w:r>
                  <w:r w:rsidRPr="006D3C38">
                    <w:rPr>
                      <w:rStyle w:val="112"/>
                    </w:rPr>
                    <w:fldChar w:fldCharType="begin" w:fldLock="1"/>
                  </w:r>
                  <w:r w:rsidRPr="006D3C38">
                    <w:rPr>
                      <w:rStyle w:val="112"/>
                    </w:rPr>
                    <w:instrText>eq \o\ac(</w:instrText>
                  </w:r>
                  <w:r w:rsidRPr="006D3C38">
                    <w:rPr>
                      <w:rStyle w:val="112"/>
                      <w:rFonts w:hint="eastAsia"/>
                    </w:rPr>
                    <w:instrText>□</w:instrText>
                  </w:r>
                  <w:r w:rsidRPr="006D3C38">
                    <w:rPr>
                      <w:rStyle w:val="112"/>
                    </w:rPr>
                    <w:instrText>,</w:instrText>
                  </w:r>
                  <w:bookmarkStart w:id="1530" w:name="chk_03_08_04"/>
                  <w:bookmarkEnd w:id="1530"/>
                  <w:r w:rsidRPr="006D3C38">
                    <w:rPr>
                      <w:rStyle w:val="112"/>
                    </w:rPr>
                    <w:instrText>)</w:instrText>
                  </w:r>
                  <w:r w:rsidRPr="006D3C38">
                    <w:rPr>
                      <w:rStyle w:val="112"/>
                    </w:rPr>
                    <w:fldChar w:fldCharType="end"/>
                  </w:r>
                  <w:r w:rsidRPr="006D3C38">
                    <w:rPr>
                      <w:rStyle w:val="112"/>
                      <w:rFonts w:hint="eastAsia"/>
                    </w:rPr>
                    <w:t>d</w:t>
                  </w:r>
                </w:p>
              </w:tc>
            </w:tr>
            <w:tr w:rsidR="008E225B" w:rsidRPr="006D3C38" w:rsidTr="000801AB">
              <w:trPr>
                <w:cantSplit/>
                <w:trHeight w:hRule="exact" w:val="312"/>
              </w:trPr>
              <w:tc>
                <w:tcPr>
                  <w:tcW w:w="1418" w:type="dxa"/>
                  <w:vAlign w:val="center"/>
                </w:tcPr>
                <w:p w:rsidR="008E225B" w:rsidRPr="006D3C38" w:rsidRDefault="008E225B" w:rsidP="000801AB">
                  <w:pPr>
                    <w:jc w:val="right"/>
                    <w:rPr>
                      <w:rStyle w:val="102"/>
                    </w:rPr>
                  </w:pPr>
                </w:p>
              </w:tc>
              <w:tc>
                <w:tcPr>
                  <w:tcW w:w="1418" w:type="dxa"/>
                  <w:vAlign w:val="center"/>
                </w:tcPr>
                <w:p w:rsidR="008E225B" w:rsidRPr="006D3C38" w:rsidRDefault="008E225B" w:rsidP="000801AB">
                  <w:pPr>
                    <w:jc w:val="right"/>
                    <w:rPr>
                      <w:rStyle w:val="102"/>
                    </w:rPr>
                  </w:pPr>
                </w:p>
              </w:tc>
              <w:tc>
                <w:tcPr>
                  <w:tcW w:w="1418" w:type="dxa"/>
                  <w:vAlign w:val="center"/>
                </w:tcPr>
                <w:p w:rsidR="008E225B" w:rsidRPr="006D3C38" w:rsidRDefault="008E225B" w:rsidP="000801AB">
                  <w:pPr>
                    <w:jc w:val="right"/>
                    <w:rPr>
                      <w:rStyle w:val="102"/>
                    </w:rPr>
                  </w:pPr>
                </w:p>
              </w:tc>
              <w:tc>
                <w:tcPr>
                  <w:tcW w:w="1418" w:type="dxa"/>
                  <w:vAlign w:val="center"/>
                </w:tcPr>
                <w:p w:rsidR="008E225B" w:rsidRPr="006D3C38" w:rsidRDefault="008E225B" w:rsidP="000801AB">
                  <w:pPr>
                    <w:jc w:val="right"/>
                    <w:rPr>
                      <w:rStyle w:val="102"/>
                    </w:rPr>
                  </w:pPr>
                </w:p>
              </w:tc>
              <w:tc>
                <w:tcPr>
                  <w:tcW w:w="1418" w:type="dxa"/>
                  <w:vAlign w:val="center"/>
                </w:tcPr>
                <w:p w:rsidR="008E225B" w:rsidRPr="006D3C38" w:rsidRDefault="008E225B" w:rsidP="000801AB">
                  <w:pPr>
                    <w:jc w:val="right"/>
                    <w:rPr>
                      <w:rStyle w:val="102"/>
                    </w:rPr>
                  </w:pPr>
                </w:p>
              </w:tc>
              <w:tc>
                <w:tcPr>
                  <w:tcW w:w="1418" w:type="dxa"/>
                  <w:vAlign w:val="center"/>
                </w:tcPr>
                <w:p w:rsidR="008E225B" w:rsidRPr="006D3C38" w:rsidRDefault="008E225B" w:rsidP="000801AB">
                  <w:pPr>
                    <w:jc w:val="right"/>
                    <w:rPr>
                      <w:rStyle w:val="102"/>
                    </w:rPr>
                  </w:pPr>
                </w:p>
              </w:tc>
            </w:tr>
            <w:tr w:rsidR="008E225B" w:rsidRPr="006D3C38" w:rsidTr="000801AB">
              <w:trPr>
                <w:cantSplit/>
                <w:trHeight w:hRule="exact" w:val="312"/>
              </w:trPr>
              <w:tc>
                <w:tcPr>
                  <w:tcW w:w="1418" w:type="dxa"/>
                  <w:vAlign w:val="center"/>
                </w:tcPr>
                <w:p w:rsidR="008E225B" w:rsidRPr="006D3C38" w:rsidRDefault="008E225B" w:rsidP="000801AB">
                  <w:pPr>
                    <w:jc w:val="right"/>
                    <w:rPr>
                      <w:rStyle w:val="102"/>
                    </w:rPr>
                  </w:pPr>
                </w:p>
              </w:tc>
              <w:tc>
                <w:tcPr>
                  <w:tcW w:w="1418" w:type="dxa"/>
                  <w:vAlign w:val="center"/>
                </w:tcPr>
                <w:p w:rsidR="008E225B" w:rsidRPr="006D3C38" w:rsidRDefault="008E225B" w:rsidP="000801AB">
                  <w:pPr>
                    <w:jc w:val="right"/>
                    <w:rPr>
                      <w:rStyle w:val="102"/>
                    </w:rPr>
                  </w:pPr>
                </w:p>
              </w:tc>
              <w:tc>
                <w:tcPr>
                  <w:tcW w:w="1418" w:type="dxa"/>
                  <w:vAlign w:val="center"/>
                </w:tcPr>
                <w:p w:rsidR="008E225B" w:rsidRPr="006D3C38" w:rsidRDefault="008E225B" w:rsidP="000801AB">
                  <w:pPr>
                    <w:jc w:val="right"/>
                    <w:rPr>
                      <w:rStyle w:val="102"/>
                    </w:rPr>
                  </w:pPr>
                </w:p>
              </w:tc>
              <w:tc>
                <w:tcPr>
                  <w:tcW w:w="1418" w:type="dxa"/>
                  <w:vAlign w:val="center"/>
                </w:tcPr>
                <w:p w:rsidR="008E225B" w:rsidRPr="006D3C38" w:rsidRDefault="008E225B" w:rsidP="000801AB">
                  <w:pPr>
                    <w:jc w:val="right"/>
                    <w:rPr>
                      <w:rStyle w:val="102"/>
                    </w:rPr>
                  </w:pPr>
                </w:p>
              </w:tc>
              <w:tc>
                <w:tcPr>
                  <w:tcW w:w="1418" w:type="dxa"/>
                  <w:vAlign w:val="center"/>
                </w:tcPr>
                <w:p w:rsidR="008E225B" w:rsidRPr="006D3C38" w:rsidRDefault="008E225B" w:rsidP="000801AB">
                  <w:pPr>
                    <w:jc w:val="right"/>
                    <w:rPr>
                      <w:rStyle w:val="102"/>
                    </w:rPr>
                  </w:pPr>
                </w:p>
              </w:tc>
              <w:tc>
                <w:tcPr>
                  <w:tcW w:w="1418" w:type="dxa"/>
                  <w:vAlign w:val="center"/>
                </w:tcPr>
                <w:p w:rsidR="008E225B" w:rsidRPr="006D3C38" w:rsidRDefault="008E225B" w:rsidP="000801AB">
                  <w:pPr>
                    <w:jc w:val="right"/>
                    <w:rPr>
                      <w:rStyle w:val="102"/>
                    </w:rPr>
                  </w:pPr>
                </w:p>
              </w:tc>
            </w:tr>
            <w:tr w:rsidR="008E225B" w:rsidRPr="006D3C38" w:rsidTr="000801AB">
              <w:trPr>
                <w:cantSplit/>
                <w:trHeight w:hRule="exact" w:val="510"/>
              </w:trPr>
              <w:tc>
                <w:tcPr>
                  <w:tcW w:w="2836" w:type="dxa"/>
                  <w:gridSpan w:val="2"/>
                  <w:vAlign w:val="center"/>
                </w:tcPr>
                <w:p w:rsidR="008E225B" w:rsidRPr="006D3C38" w:rsidRDefault="008E225B" w:rsidP="000801AB">
                  <w:pPr>
                    <w:jc w:val="center"/>
                    <w:rPr>
                      <w:rStyle w:val="112"/>
                    </w:rPr>
                  </w:pPr>
                  <w:r w:rsidRPr="006D3C38">
                    <w:rPr>
                      <w:rStyle w:val="112"/>
                    </w:rPr>
                    <w:fldChar w:fldCharType="begin" w:fldLock="1"/>
                  </w:r>
                  <w:r w:rsidRPr="006D3C38">
                    <w:rPr>
                      <w:rStyle w:val="112"/>
                      <w:rFonts w:hint="eastAsia"/>
                    </w:rPr>
                    <w:instrText>eq \o\ac(</w:instrText>
                  </w:r>
                  <w:r w:rsidRPr="006D3C38">
                    <w:rPr>
                      <w:rStyle w:val="112"/>
                      <w:rFonts w:hint="eastAsia"/>
                    </w:rPr>
                    <w:instrText>□</w:instrText>
                  </w:r>
                  <w:r w:rsidRPr="006D3C38">
                    <w:rPr>
                      <w:rStyle w:val="112"/>
                      <w:rFonts w:hint="eastAsia"/>
                    </w:rPr>
                    <w:instrText>,</w:instrText>
                  </w:r>
                  <w:bookmarkStart w:id="1531" w:name="chk_01_11_01"/>
                  <w:bookmarkEnd w:id="1531"/>
                  <w:r w:rsidRPr="006D3C38">
                    <w:rPr>
                      <w:rStyle w:val="112"/>
                      <w:rFonts w:hint="eastAsia"/>
                    </w:rPr>
                    <w:instrText>)</w:instrText>
                  </w:r>
                  <w:r w:rsidRPr="006D3C38">
                    <w:rPr>
                      <w:rStyle w:val="112"/>
                    </w:rPr>
                    <w:fldChar w:fldCharType="end"/>
                  </w:r>
                  <w:r w:rsidRPr="006D3C38">
                    <w:rPr>
                      <w:rStyle w:val="112"/>
                      <w:rFonts w:hint="eastAsia"/>
                    </w:rPr>
                    <w:t xml:space="preserve">a </w:t>
                  </w:r>
                  <w:r w:rsidRPr="006D3C38">
                    <w:rPr>
                      <w:rStyle w:val="112"/>
                    </w:rPr>
                    <w:fldChar w:fldCharType="begin" w:fldLock="1"/>
                  </w:r>
                  <w:r w:rsidRPr="006D3C38">
                    <w:rPr>
                      <w:rStyle w:val="112"/>
                    </w:rPr>
                    <w:instrText>eq \o\ac(</w:instrText>
                  </w:r>
                  <w:r w:rsidRPr="006D3C38">
                    <w:rPr>
                      <w:rStyle w:val="112"/>
                      <w:rFonts w:hint="eastAsia"/>
                    </w:rPr>
                    <w:instrText>□</w:instrText>
                  </w:r>
                  <w:r w:rsidRPr="006D3C38">
                    <w:rPr>
                      <w:rStyle w:val="112"/>
                    </w:rPr>
                    <w:instrText>,</w:instrText>
                  </w:r>
                  <w:bookmarkStart w:id="1532" w:name="chk_01_11_02"/>
                  <w:bookmarkEnd w:id="1532"/>
                  <w:r w:rsidRPr="006D3C38">
                    <w:rPr>
                      <w:rStyle w:val="112"/>
                    </w:rPr>
                    <w:instrText>)</w:instrText>
                  </w:r>
                  <w:r w:rsidRPr="006D3C38">
                    <w:rPr>
                      <w:rStyle w:val="112"/>
                    </w:rPr>
                    <w:fldChar w:fldCharType="end"/>
                  </w:r>
                  <w:r w:rsidRPr="006D3C38">
                    <w:rPr>
                      <w:rStyle w:val="112"/>
                      <w:rFonts w:hint="eastAsia"/>
                    </w:rPr>
                    <w:t xml:space="preserve">b </w:t>
                  </w:r>
                  <w:r w:rsidRPr="006D3C38">
                    <w:rPr>
                      <w:rStyle w:val="112"/>
                    </w:rPr>
                    <w:fldChar w:fldCharType="begin" w:fldLock="1"/>
                  </w:r>
                  <w:r w:rsidRPr="006D3C38">
                    <w:rPr>
                      <w:rStyle w:val="112"/>
                    </w:rPr>
                    <w:instrText>eq \o\ac(</w:instrText>
                  </w:r>
                  <w:r w:rsidRPr="006D3C38">
                    <w:rPr>
                      <w:rStyle w:val="112"/>
                      <w:rFonts w:hint="eastAsia"/>
                    </w:rPr>
                    <w:instrText>□</w:instrText>
                  </w:r>
                  <w:r w:rsidRPr="006D3C38">
                    <w:rPr>
                      <w:rStyle w:val="112"/>
                    </w:rPr>
                    <w:instrText>,</w:instrText>
                  </w:r>
                  <w:bookmarkStart w:id="1533" w:name="chk_01_11_03"/>
                  <w:bookmarkEnd w:id="1533"/>
                  <w:r w:rsidRPr="006D3C38">
                    <w:rPr>
                      <w:rStyle w:val="112"/>
                    </w:rPr>
                    <w:instrText>)</w:instrText>
                  </w:r>
                  <w:r w:rsidRPr="006D3C38">
                    <w:rPr>
                      <w:rStyle w:val="112"/>
                    </w:rPr>
                    <w:fldChar w:fldCharType="end"/>
                  </w:r>
                  <w:r w:rsidRPr="006D3C38">
                    <w:rPr>
                      <w:rStyle w:val="112"/>
                      <w:rFonts w:hint="eastAsia"/>
                    </w:rPr>
                    <w:t xml:space="preserve">c </w:t>
                  </w:r>
                  <w:r w:rsidRPr="006D3C38">
                    <w:rPr>
                      <w:rStyle w:val="112"/>
                    </w:rPr>
                    <w:fldChar w:fldCharType="begin" w:fldLock="1"/>
                  </w:r>
                  <w:r w:rsidRPr="006D3C38">
                    <w:rPr>
                      <w:rStyle w:val="112"/>
                    </w:rPr>
                    <w:instrText>eq \o\ac(</w:instrText>
                  </w:r>
                  <w:r w:rsidRPr="006D3C38">
                    <w:rPr>
                      <w:rStyle w:val="112"/>
                      <w:rFonts w:hint="eastAsia"/>
                    </w:rPr>
                    <w:instrText>□</w:instrText>
                  </w:r>
                  <w:r w:rsidRPr="006D3C38">
                    <w:rPr>
                      <w:rStyle w:val="112"/>
                    </w:rPr>
                    <w:instrText>,</w:instrText>
                  </w:r>
                  <w:bookmarkStart w:id="1534" w:name="chk_01_11_04"/>
                  <w:bookmarkEnd w:id="1534"/>
                  <w:r w:rsidRPr="006D3C38">
                    <w:rPr>
                      <w:rStyle w:val="112"/>
                    </w:rPr>
                    <w:instrText>)</w:instrText>
                  </w:r>
                  <w:r w:rsidRPr="006D3C38">
                    <w:rPr>
                      <w:rStyle w:val="112"/>
                    </w:rPr>
                    <w:fldChar w:fldCharType="end"/>
                  </w:r>
                  <w:r w:rsidRPr="006D3C38">
                    <w:rPr>
                      <w:rStyle w:val="112"/>
                      <w:rFonts w:hint="eastAsia"/>
                    </w:rPr>
                    <w:t>d</w:t>
                  </w:r>
                </w:p>
              </w:tc>
              <w:tc>
                <w:tcPr>
                  <w:tcW w:w="2836" w:type="dxa"/>
                  <w:gridSpan w:val="2"/>
                  <w:vAlign w:val="center"/>
                </w:tcPr>
                <w:p w:rsidR="008E225B" w:rsidRPr="006D3C38" w:rsidRDefault="008E225B" w:rsidP="000801AB">
                  <w:pPr>
                    <w:jc w:val="center"/>
                    <w:rPr>
                      <w:rStyle w:val="112"/>
                    </w:rPr>
                  </w:pPr>
                  <w:r w:rsidRPr="006D3C38">
                    <w:rPr>
                      <w:rStyle w:val="112"/>
                    </w:rPr>
                    <w:fldChar w:fldCharType="begin" w:fldLock="1"/>
                  </w:r>
                  <w:r w:rsidRPr="006D3C38">
                    <w:rPr>
                      <w:rStyle w:val="112"/>
                      <w:rFonts w:hint="eastAsia"/>
                    </w:rPr>
                    <w:instrText>eq \o\ac(</w:instrText>
                  </w:r>
                  <w:r w:rsidRPr="006D3C38">
                    <w:rPr>
                      <w:rStyle w:val="112"/>
                      <w:rFonts w:hint="eastAsia"/>
                    </w:rPr>
                    <w:instrText>□</w:instrText>
                  </w:r>
                  <w:r w:rsidRPr="006D3C38">
                    <w:rPr>
                      <w:rStyle w:val="112"/>
                      <w:rFonts w:hint="eastAsia"/>
                    </w:rPr>
                    <w:instrText>,</w:instrText>
                  </w:r>
                  <w:bookmarkStart w:id="1535" w:name="chk_02_11_01"/>
                  <w:bookmarkEnd w:id="1535"/>
                  <w:r w:rsidRPr="006D3C38">
                    <w:rPr>
                      <w:rStyle w:val="112"/>
                      <w:rFonts w:hint="eastAsia"/>
                    </w:rPr>
                    <w:instrText>)</w:instrText>
                  </w:r>
                  <w:r w:rsidRPr="006D3C38">
                    <w:rPr>
                      <w:rStyle w:val="112"/>
                    </w:rPr>
                    <w:fldChar w:fldCharType="end"/>
                  </w:r>
                  <w:r w:rsidRPr="006D3C38">
                    <w:rPr>
                      <w:rStyle w:val="112"/>
                      <w:rFonts w:hint="eastAsia"/>
                    </w:rPr>
                    <w:t xml:space="preserve">a </w:t>
                  </w:r>
                  <w:r w:rsidRPr="006D3C38">
                    <w:rPr>
                      <w:rStyle w:val="112"/>
                    </w:rPr>
                    <w:fldChar w:fldCharType="begin" w:fldLock="1"/>
                  </w:r>
                  <w:r w:rsidRPr="006D3C38">
                    <w:rPr>
                      <w:rStyle w:val="112"/>
                    </w:rPr>
                    <w:instrText>eq \o\ac(</w:instrText>
                  </w:r>
                  <w:r w:rsidRPr="006D3C38">
                    <w:rPr>
                      <w:rStyle w:val="112"/>
                      <w:rFonts w:hint="eastAsia"/>
                    </w:rPr>
                    <w:instrText>□</w:instrText>
                  </w:r>
                  <w:r w:rsidRPr="006D3C38">
                    <w:rPr>
                      <w:rStyle w:val="112"/>
                    </w:rPr>
                    <w:instrText>,</w:instrText>
                  </w:r>
                  <w:bookmarkStart w:id="1536" w:name="chk_02_11_02"/>
                  <w:bookmarkEnd w:id="1536"/>
                  <w:r w:rsidRPr="006D3C38">
                    <w:rPr>
                      <w:rStyle w:val="112"/>
                    </w:rPr>
                    <w:instrText>)</w:instrText>
                  </w:r>
                  <w:r w:rsidRPr="006D3C38">
                    <w:rPr>
                      <w:rStyle w:val="112"/>
                    </w:rPr>
                    <w:fldChar w:fldCharType="end"/>
                  </w:r>
                  <w:r w:rsidRPr="006D3C38">
                    <w:rPr>
                      <w:rStyle w:val="112"/>
                      <w:rFonts w:hint="eastAsia"/>
                    </w:rPr>
                    <w:t xml:space="preserve">b </w:t>
                  </w:r>
                  <w:r w:rsidRPr="006D3C38">
                    <w:rPr>
                      <w:rStyle w:val="112"/>
                    </w:rPr>
                    <w:fldChar w:fldCharType="begin" w:fldLock="1"/>
                  </w:r>
                  <w:r w:rsidRPr="006D3C38">
                    <w:rPr>
                      <w:rStyle w:val="112"/>
                    </w:rPr>
                    <w:instrText>eq \o\ac(</w:instrText>
                  </w:r>
                  <w:r w:rsidRPr="006D3C38">
                    <w:rPr>
                      <w:rStyle w:val="112"/>
                      <w:rFonts w:hint="eastAsia"/>
                    </w:rPr>
                    <w:instrText>□</w:instrText>
                  </w:r>
                  <w:r w:rsidRPr="006D3C38">
                    <w:rPr>
                      <w:rStyle w:val="112"/>
                    </w:rPr>
                    <w:instrText>,</w:instrText>
                  </w:r>
                  <w:bookmarkStart w:id="1537" w:name="chk_02_11_03"/>
                  <w:bookmarkEnd w:id="1537"/>
                  <w:r w:rsidRPr="006D3C38">
                    <w:rPr>
                      <w:rStyle w:val="112"/>
                    </w:rPr>
                    <w:instrText>)</w:instrText>
                  </w:r>
                  <w:r w:rsidRPr="006D3C38">
                    <w:rPr>
                      <w:rStyle w:val="112"/>
                    </w:rPr>
                    <w:fldChar w:fldCharType="end"/>
                  </w:r>
                  <w:r w:rsidRPr="006D3C38">
                    <w:rPr>
                      <w:rStyle w:val="112"/>
                      <w:rFonts w:hint="eastAsia"/>
                    </w:rPr>
                    <w:t xml:space="preserve">c </w:t>
                  </w:r>
                  <w:r w:rsidRPr="006D3C38">
                    <w:rPr>
                      <w:rStyle w:val="112"/>
                    </w:rPr>
                    <w:fldChar w:fldCharType="begin" w:fldLock="1"/>
                  </w:r>
                  <w:r w:rsidRPr="006D3C38">
                    <w:rPr>
                      <w:rStyle w:val="112"/>
                    </w:rPr>
                    <w:instrText>eq \o\ac(</w:instrText>
                  </w:r>
                  <w:r w:rsidRPr="006D3C38">
                    <w:rPr>
                      <w:rStyle w:val="112"/>
                      <w:rFonts w:hint="eastAsia"/>
                    </w:rPr>
                    <w:instrText>□</w:instrText>
                  </w:r>
                  <w:r w:rsidRPr="006D3C38">
                    <w:rPr>
                      <w:rStyle w:val="112"/>
                    </w:rPr>
                    <w:instrText>,</w:instrText>
                  </w:r>
                  <w:bookmarkStart w:id="1538" w:name="chk_02_11_04"/>
                  <w:bookmarkEnd w:id="1538"/>
                  <w:r w:rsidRPr="006D3C38">
                    <w:rPr>
                      <w:rStyle w:val="112"/>
                    </w:rPr>
                    <w:instrText>)</w:instrText>
                  </w:r>
                  <w:r w:rsidRPr="006D3C38">
                    <w:rPr>
                      <w:rStyle w:val="112"/>
                    </w:rPr>
                    <w:fldChar w:fldCharType="end"/>
                  </w:r>
                  <w:r w:rsidRPr="006D3C38">
                    <w:rPr>
                      <w:rStyle w:val="112"/>
                      <w:rFonts w:hint="eastAsia"/>
                    </w:rPr>
                    <w:t>d</w:t>
                  </w:r>
                </w:p>
              </w:tc>
              <w:tc>
                <w:tcPr>
                  <w:tcW w:w="2836" w:type="dxa"/>
                  <w:gridSpan w:val="2"/>
                  <w:vAlign w:val="center"/>
                </w:tcPr>
                <w:p w:rsidR="008E225B" w:rsidRPr="006D3C38" w:rsidRDefault="008E225B" w:rsidP="000801AB">
                  <w:pPr>
                    <w:jc w:val="center"/>
                    <w:rPr>
                      <w:rStyle w:val="112"/>
                    </w:rPr>
                  </w:pPr>
                  <w:r w:rsidRPr="006D3C38">
                    <w:rPr>
                      <w:rStyle w:val="112"/>
                    </w:rPr>
                    <w:fldChar w:fldCharType="begin" w:fldLock="1"/>
                  </w:r>
                  <w:r w:rsidRPr="006D3C38">
                    <w:rPr>
                      <w:rStyle w:val="112"/>
                      <w:rFonts w:hint="eastAsia"/>
                    </w:rPr>
                    <w:instrText>eq \o\ac(</w:instrText>
                  </w:r>
                  <w:r w:rsidRPr="006D3C38">
                    <w:rPr>
                      <w:rStyle w:val="112"/>
                      <w:rFonts w:hint="eastAsia"/>
                    </w:rPr>
                    <w:instrText>□</w:instrText>
                  </w:r>
                  <w:r w:rsidRPr="006D3C38">
                    <w:rPr>
                      <w:rStyle w:val="112"/>
                      <w:rFonts w:hint="eastAsia"/>
                    </w:rPr>
                    <w:instrText>,</w:instrText>
                  </w:r>
                  <w:bookmarkStart w:id="1539" w:name="chk_03_11_01"/>
                  <w:bookmarkEnd w:id="1539"/>
                  <w:r w:rsidRPr="006D3C38">
                    <w:rPr>
                      <w:rStyle w:val="112"/>
                      <w:rFonts w:hint="eastAsia"/>
                    </w:rPr>
                    <w:instrText>)</w:instrText>
                  </w:r>
                  <w:r w:rsidRPr="006D3C38">
                    <w:rPr>
                      <w:rStyle w:val="112"/>
                    </w:rPr>
                    <w:fldChar w:fldCharType="end"/>
                  </w:r>
                  <w:r w:rsidRPr="006D3C38">
                    <w:rPr>
                      <w:rStyle w:val="112"/>
                      <w:rFonts w:hint="eastAsia"/>
                    </w:rPr>
                    <w:t xml:space="preserve">a </w:t>
                  </w:r>
                  <w:r w:rsidRPr="006D3C38">
                    <w:rPr>
                      <w:rStyle w:val="112"/>
                    </w:rPr>
                    <w:fldChar w:fldCharType="begin" w:fldLock="1"/>
                  </w:r>
                  <w:r w:rsidRPr="006D3C38">
                    <w:rPr>
                      <w:rStyle w:val="112"/>
                    </w:rPr>
                    <w:instrText>eq \o\ac(</w:instrText>
                  </w:r>
                  <w:r w:rsidRPr="006D3C38">
                    <w:rPr>
                      <w:rStyle w:val="112"/>
                      <w:rFonts w:hint="eastAsia"/>
                    </w:rPr>
                    <w:instrText>□</w:instrText>
                  </w:r>
                  <w:r w:rsidRPr="006D3C38">
                    <w:rPr>
                      <w:rStyle w:val="112"/>
                    </w:rPr>
                    <w:instrText>,</w:instrText>
                  </w:r>
                  <w:bookmarkStart w:id="1540" w:name="chk_03_11_02"/>
                  <w:bookmarkEnd w:id="1540"/>
                  <w:r w:rsidRPr="006D3C38">
                    <w:rPr>
                      <w:rStyle w:val="112"/>
                    </w:rPr>
                    <w:instrText>)</w:instrText>
                  </w:r>
                  <w:r w:rsidRPr="006D3C38">
                    <w:rPr>
                      <w:rStyle w:val="112"/>
                    </w:rPr>
                    <w:fldChar w:fldCharType="end"/>
                  </w:r>
                  <w:r w:rsidRPr="006D3C38">
                    <w:rPr>
                      <w:rStyle w:val="112"/>
                      <w:rFonts w:hint="eastAsia"/>
                    </w:rPr>
                    <w:t xml:space="preserve">b </w:t>
                  </w:r>
                  <w:r w:rsidRPr="006D3C38">
                    <w:rPr>
                      <w:rStyle w:val="112"/>
                    </w:rPr>
                    <w:fldChar w:fldCharType="begin" w:fldLock="1"/>
                  </w:r>
                  <w:r w:rsidRPr="006D3C38">
                    <w:rPr>
                      <w:rStyle w:val="112"/>
                    </w:rPr>
                    <w:instrText>eq \o\ac(</w:instrText>
                  </w:r>
                  <w:r w:rsidRPr="006D3C38">
                    <w:rPr>
                      <w:rStyle w:val="112"/>
                      <w:rFonts w:hint="eastAsia"/>
                    </w:rPr>
                    <w:instrText>□</w:instrText>
                  </w:r>
                  <w:r w:rsidRPr="006D3C38">
                    <w:rPr>
                      <w:rStyle w:val="112"/>
                    </w:rPr>
                    <w:instrText>,</w:instrText>
                  </w:r>
                  <w:bookmarkStart w:id="1541" w:name="chk_03_11_03"/>
                  <w:bookmarkEnd w:id="1541"/>
                  <w:r w:rsidRPr="006D3C38">
                    <w:rPr>
                      <w:rStyle w:val="112"/>
                    </w:rPr>
                    <w:instrText>)</w:instrText>
                  </w:r>
                  <w:r w:rsidRPr="006D3C38">
                    <w:rPr>
                      <w:rStyle w:val="112"/>
                    </w:rPr>
                    <w:fldChar w:fldCharType="end"/>
                  </w:r>
                  <w:r w:rsidRPr="006D3C38">
                    <w:rPr>
                      <w:rStyle w:val="112"/>
                      <w:rFonts w:hint="eastAsia"/>
                    </w:rPr>
                    <w:t xml:space="preserve">c </w:t>
                  </w:r>
                  <w:r w:rsidRPr="006D3C38">
                    <w:rPr>
                      <w:rStyle w:val="112"/>
                    </w:rPr>
                    <w:fldChar w:fldCharType="begin" w:fldLock="1"/>
                  </w:r>
                  <w:r w:rsidRPr="006D3C38">
                    <w:rPr>
                      <w:rStyle w:val="112"/>
                    </w:rPr>
                    <w:instrText>eq \o\ac(</w:instrText>
                  </w:r>
                  <w:r w:rsidRPr="006D3C38">
                    <w:rPr>
                      <w:rStyle w:val="112"/>
                      <w:rFonts w:hint="eastAsia"/>
                    </w:rPr>
                    <w:instrText>□</w:instrText>
                  </w:r>
                  <w:r w:rsidRPr="006D3C38">
                    <w:rPr>
                      <w:rStyle w:val="112"/>
                    </w:rPr>
                    <w:instrText>,</w:instrText>
                  </w:r>
                  <w:bookmarkStart w:id="1542" w:name="chk_03_11_04"/>
                  <w:bookmarkEnd w:id="1542"/>
                  <w:r w:rsidRPr="006D3C38">
                    <w:rPr>
                      <w:rStyle w:val="112"/>
                    </w:rPr>
                    <w:instrText>)</w:instrText>
                  </w:r>
                  <w:r w:rsidRPr="006D3C38">
                    <w:rPr>
                      <w:rStyle w:val="112"/>
                    </w:rPr>
                    <w:fldChar w:fldCharType="end"/>
                  </w:r>
                  <w:r w:rsidRPr="006D3C38">
                    <w:rPr>
                      <w:rStyle w:val="112"/>
                      <w:rFonts w:hint="eastAsia"/>
                    </w:rPr>
                    <w:t>d</w:t>
                  </w:r>
                </w:p>
              </w:tc>
            </w:tr>
            <w:tr w:rsidR="008E225B" w:rsidRPr="006D3C38" w:rsidTr="000801AB">
              <w:trPr>
                <w:cantSplit/>
                <w:trHeight w:hRule="exact" w:val="312"/>
              </w:trPr>
              <w:tc>
                <w:tcPr>
                  <w:tcW w:w="1418" w:type="dxa"/>
                  <w:vAlign w:val="center"/>
                </w:tcPr>
                <w:p w:rsidR="008E225B" w:rsidRPr="006D3C38" w:rsidRDefault="008E225B" w:rsidP="000801AB">
                  <w:pPr>
                    <w:jc w:val="right"/>
                    <w:rPr>
                      <w:rStyle w:val="102"/>
                    </w:rPr>
                  </w:pPr>
                </w:p>
              </w:tc>
              <w:tc>
                <w:tcPr>
                  <w:tcW w:w="1418" w:type="dxa"/>
                  <w:vAlign w:val="center"/>
                </w:tcPr>
                <w:p w:rsidR="008E225B" w:rsidRPr="006D3C38" w:rsidRDefault="008E225B" w:rsidP="000801AB">
                  <w:pPr>
                    <w:jc w:val="right"/>
                    <w:rPr>
                      <w:rStyle w:val="102"/>
                    </w:rPr>
                  </w:pPr>
                </w:p>
              </w:tc>
              <w:tc>
                <w:tcPr>
                  <w:tcW w:w="1418" w:type="dxa"/>
                  <w:vAlign w:val="center"/>
                </w:tcPr>
                <w:p w:rsidR="008E225B" w:rsidRPr="006D3C38" w:rsidRDefault="008E225B" w:rsidP="000801AB">
                  <w:pPr>
                    <w:jc w:val="right"/>
                    <w:rPr>
                      <w:rStyle w:val="102"/>
                    </w:rPr>
                  </w:pPr>
                </w:p>
              </w:tc>
              <w:tc>
                <w:tcPr>
                  <w:tcW w:w="1418" w:type="dxa"/>
                  <w:vAlign w:val="center"/>
                </w:tcPr>
                <w:p w:rsidR="008E225B" w:rsidRPr="006D3C38" w:rsidRDefault="008E225B" w:rsidP="000801AB">
                  <w:pPr>
                    <w:jc w:val="right"/>
                    <w:rPr>
                      <w:rStyle w:val="102"/>
                    </w:rPr>
                  </w:pPr>
                </w:p>
              </w:tc>
              <w:tc>
                <w:tcPr>
                  <w:tcW w:w="1418" w:type="dxa"/>
                  <w:vAlign w:val="center"/>
                </w:tcPr>
                <w:p w:rsidR="008E225B" w:rsidRPr="006D3C38" w:rsidRDefault="008E225B" w:rsidP="000801AB">
                  <w:pPr>
                    <w:jc w:val="right"/>
                    <w:rPr>
                      <w:rStyle w:val="102"/>
                    </w:rPr>
                  </w:pPr>
                </w:p>
              </w:tc>
              <w:tc>
                <w:tcPr>
                  <w:tcW w:w="1418" w:type="dxa"/>
                  <w:vAlign w:val="center"/>
                </w:tcPr>
                <w:p w:rsidR="008E225B" w:rsidRPr="006D3C38" w:rsidRDefault="008E225B" w:rsidP="000801AB">
                  <w:pPr>
                    <w:jc w:val="right"/>
                    <w:rPr>
                      <w:rStyle w:val="102"/>
                    </w:rPr>
                  </w:pPr>
                </w:p>
              </w:tc>
            </w:tr>
            <w:tr w:rsidR="008E225B" w:rsidRPr="006D3C38" w:rsidTr="000801AB">
              <w:trPr>
                <w:cantSplit/>
                <w:trHeight w:hRule="exact" w:val="312"/>
              </w:trPr>
              <w:tc>
                <w:tcPr>
                  <w:tcW w:w="1418" w:type="dxa"/>
                  <w:vAlign w:val="center"/>
                </w:tcPr>
                <w:p w:rsidR="008E225B" w:rsidRPr="006D3C38" w:rsidRDefault="008E225B" w:rsidP="000801AB">
                  <w:pPr>
                    <w:jc w:val="right"/>
                    <w:rPr>
                      <w:rStyle w:val="102"/>
                    </w:rPr>
                  </w:pPr>
                </w:p>
              </w:tc>
              <w:tc>
                <w:tcPr>
                  <w:tcW w:w="1418" w:type="dxa"/>
                  <w:vAlign w:val="center"/>
                </w:tcPr>
                <w:p w:rsidR="008E225B" w:rsidRPr="006D3C38" w:rsidRDefault="008E225B" w:rsidP="000801AB">
                  <w:pPr>
                    <w:jc w:val="right"/>
                    <w:rPr>
                      <w:rStyle w:val="102"/>
                    </w:rPr>
                  </w:pPr>
                </w:p>
              </w:tc>
              <w:tc>
                <w:tcPr>
                  <w:tcW w:w="1418" w:type="dxa"/>
                  <w:vAlign w:val="center"/>
                </w:tcPr>
                <w:p w:rsidR="008E225B" w:rsidRPr="006D3C38" w:rsidRDefault="008E225B" w:rsidP="000801AB">
                  <w:pPr>
                    <w:jc w:val="right"/>
                    <w:rPr>
                      <w:rStyle w:val="102"/>
                    </w:rPr>
                  </w:pPr>
                </w:p>
              </w:tc>
              <w:tc>
                <w:tcPr>
                  <w:tcW w:w="1418" w:type="dxa"/>
                  <w:vAlign w:val="center"/>
                </w:tcPr>
                <w:p w:rsidR="008E225B" w:rsidRPr="006D3C38" w:rsidRDefault="008E225B" w:rsidP="000801AB">
                  <w:pPr>
                    <w:jc w:val="right"/>
                    <w:rPr>
                      <w:rStyle w:val="102"/>
                    </w:rPr>
                  </w:pPr>
                </w:p>
              </w:tc>
              <w:tc>
                <w:tcPr>
                  <w:tcW w:w="1418" w:type="dxa"/>
                  <w:vAlign w:val="center"/>
                </w:tcPr>
                <w:p w:rsidR="008E225B" w:rsidRPr="006D3C38" w:rsidRDefault="008E225B" w:rsidP="000801AB">
                  <w:pPr>
                    <w:jc w:val="right"/>
                    <w:rPr>
                      <w:rStyle w:val="102"/>
                    </w:rPr>
                  </w:pPr>
                </w:p>
              </w:tc>
              <w:tc>
                <w:tcPr>
                  <w:tcW w:w="1418" w:type="dxa"/>
                  <w:vAlign w:val="center"/>
                </w:tcPr>
                <w:p w:rsidR="008E225B" w:rsidRPr="006D3C38" w:rsidRDefault="008E225B" w:rsidP="000801AB">
                  <w:pPr>
                    <w:jc w:val="right"/>
                    <w:rPr>
                      <w:rStyle w:val="102"/>
                    </w:rPr>
                  </w:pPr>
                </w:p>
              </w:tc>
            </w:tr>
            <w:tr w:rsidR="008E225B" w:rsidRPr="006D3C38" w:rsidTr="000801AB">
              <w:trPr>
                <w:cantSplit/>
                <w:trHeight w:hRule="exact" w:val="510"/>
              </w:trPr>
              <w:tc>
                <w:tcPr>
                  <w:tcW w:w="2836" w:type="dxa"/>
                  <w:gridSpan w:val="2"/>
                  <w:vAlign w:val="center"/>
                </w:tcPr>
                <w:p w:rsidR="008E225B" w:rsidRPr="006D3C38" w:rsidRDefault="008E225B" w:rsidP="000801AB">
                  <w:pPr>
                    <w:jc w:val="center"/>
                    <w:rPr>
                      <w:rStyle w:val="112"/>
                    </w:rPr>
                  </w:pPr>
                  <w:r w:rsidRPr="006D3C38">
                    <w:rPr>
                      <w:rStyle w:val="112"/>
                    </w:rPr>
                    <w:fldChar w:fldCharType="begin" w:fldLock="1"/>
                  </w:r>
                  <w:r w:rsidRPr="006D3C38">
                    <w:rPr>
                      <w:rStyle w:val="112"/>
                      <w:rFonts w:hint="eastAsia"/>
                    </w:rPr>
                    <w:instrText>eq \o\ac(</w:instrText>
                  </w:r>
                  <w:r w:rsidRPr="006D3C38">
                    <w:rPr>
                      <w:rStyle w:val="112"/>
                      <w:rFonts w:hint="eastAsia"/>
                    </w:rPr>
                    <w:instrText>□</w:instrText>
                  </w:r>
                  <w:r w:rsidRPr="006D3C38">
                    <w:rPr>
                      <w:rStyle w:val="112"/>
                      <w:rFonts w:hint="eastAsia"/>
                    </w:rPr>
                    <w:instrText>,</w:instrText>
                  </w:r>
                  <w:bookmarkStart w:id="1543" w:name="chk_01_14_01"/>
                  <w:bookmarkEnd w:id="1543"/>
                  <w:r w:rsidRPr="006D3C38">
                    <w:rPr>
                      <w:rStyle w:val="112"/>
                      <w:rFonts w:hint="eastAsia"/>
                    </w:rPr>
                    <w:instrText>)</w:instrText>
                  </w:r>
                  <w:r w:rsidRPr="006D3C38">
                    <w:rPr>
                      <w:rStyle w:val="112"/>
                    </w:rPr>
                    <w:fldChar w:fldCharType="end"/>
                  </w:r>
                  <w:r w:rsidRPr="006D3C38">
                    <w:rPr>
                      <w:rStyle w:val="112"/>
                      <w:rFonts w:hint="eastAsia"/>
                    </w:rPr>
                    <w:t xml:space="preserve">a </w:t>
                  </w:r>
                  <w:r w:rsidRPr="006D3C38">
                    <w:rPr>
                      <w:rStyle w:val="112"/>
                    </w:rPr>
                    <w:fldChar w:fldCharType="begin" w:fldLock="1"/>
                  </w:r>
                  <w:r w:rsidRPr="006D3C38">
                    <w:rPr>
                      <w:rStyle w:val="112"/>
                    </w:rPr>
                    <w:instrText>eq \o\ac(</w:instrText>
                  </w:r>
                  <w:r w:rsidRPr="006D3C38">
                    <w:rPr>
                      <w:rStyle w:val="112"/>
                      <w:rFonts w:hint="eastAsia"/>
                    </w:rPr>
                    <w:instrText>□</w:instrText>
                  </w:r>
                  <w:r w:rsidRPr="006D3C38">
                    <w:rPr>
                      <w:rStyle w:val="112"/>
                    </w:rPr>
                    <w:instrText>,</w:instrText>
                  </w:r>
                  <w:bookmarkStart w:id="1544" w:name="chk_01_14_02"/>
                  <w:bookmarkEnd w:id="1544"/>
                  <w:r w:rsidRPr="006D3C38">
                    <w:rPr>
                      <w:rStyle w:val="112"/>
                    </w:rPr>
                    <w:instrText>)</w:instrText>
                  </w:r>
                  <w:r w:rsidRPr="006D3C38">
                    <w:rPr>
                      <w:rStyle w:val="112"/>
                    </w:rPr>
                    <w:fldChar w:fldCharType="end"/>
                  </w:r>
                  <w:r w:rsidRPr="006D3C38">
                    <w:rPr>
                      <w:rStyle w:val="112"/>
                      <w:rFonts w:hint="eastAsia"/>
                    </w:rPr>
                    <w:t xml:space="preserve">b </w:t>
                  </w:r>
                  <w:r w:rsidRPr="006D3C38">
                    <w:rPr>
                      <w:rStyle w:val="112"/>
                    </w:rPr>
                    <w:fldChar w:fldCharType="begin" w:fldLock="1"/>
                  </w:r>
                  <w:r w:rsidRPr="006D3C38">
                    <w:rPr>
                      <w:rStyle w:val="112"/>
                    </w:rPr>
                    <w:instrText>eq \o\ac(</w:instrText>
                  </w:r>
                  <w:r w:rsidRPr="006D3C38">
                    <w:rPr>
                      <w:rStyle w:val="112"/>
                      <w:rFonts w:hint="eastAsia"/>
                    </w:rPr>
                    <w:instrText>□</w:instrText>
                  </w:r>
                  <w:r w:rsidRPr="006D3C38">
                    <w:rPr>
                      <w:rStyle w:val="112"/>
                    </w:rPr>
                    <w:instrText>,</w:instrText>
                  </w:r>
                  <w:bookmarkStart w:id="1545" w:name="chk_01_14_03"/>
                  <w:bookmarkEnd w:id="1545"/>
                  <w:r w:rsidRPr="006D3C38">
                    <w:rPr>
                      <w:rStyle w:val="112"/>
                    </w:rPr>
                    <w:instrText>)</w:instrText>
                  </w:r>
                  <w:r w:rsidRPr="006D3C38">
                    <w:rPr>
                      <w:rStyle w:val="112"/>
                    </w:rPr>
                    <w:fldChar w:fldCharType="end"/>
                  </w:r>
                  <w:r w:rsidRPr="006D3C38">
                    <w:rPr>
                      <w:rStyle w:val="112"/>
                      <w:rFonts w:hint="eastAsia"/>
                    </w:rPr>
                    <w:t xml:space="preserve">c </w:t>
                  </w:r>
                  <w:r w:rsidRPr="006D3C38">
                    <w:rPr>
                      <w:rStyle w:val="112"/>
                    </w:rPr>
                    <w:fldChar w:fldCharType="begin" w:fldLock="1"/>
                  </w:r>
                  <w:r w:rsidRPr="006D3C38">
                    <w:rPr>
                      <w:rStyle w:val="112"/>
                    </w:rPr>
                    <w:instrText>eq \o\ac(</w:instrText>
                  </w:r>
                  <w:r w:rsidRPr="006D3C38">
                    <w:rPr>
                      <w:rStyle w:val="112"/>
                      <w:rFonts w:hint="eastAsia"/>
                    </w:rPr>
                    <w:instrText>□</w:instrText>
                  </w:r>
                  <w:r w:rsidRPr="006D3C38">
                    <w:rPr>
                      <w:rStyle w:val="112"/>
                    </w:rPr>
                    <w:instrText>,</w:instrText>
                  </w:r>
                  <w:bookmarkStart w:id="1546" w:name="chk_01_14_04"/>
                  <w:bookmarkEnd w:id="1546"/>
                  <w:r w:rsidRPr="006D3C38">
                    <w:rPr>
                      <w:rStyle w:val="112"/>
                    </w:rPr>
                    <w:instrText>)</w:instrText>
                  </w:r>
                  <w:r w:rsidRPr="006D3C38">
                    <w:rPr>
                      <w:rStyle w:val="112"/>
                    </w:rPr>
                    <w:fldChar w:fldCharType="end"/>
                  </w:r>
                  <w:r w:rsidRPr="006D3C38">
                    <w:rPr>
                      <w:rStyle w:val="112"/>
                      <w:rFonts w:hint="eastAsia"/>
                    </w:rPr>
                    <w:t>d</w:t>
                  </w:r>
                </w:p>
              </w:tc>
              <w:tc>
                <w:tcPr>
                  <w:tcW w:w="2836" w:type="dxa"/>
                  <w:gridSpan w:val="2"/>
                  <w:vAlign w:val="center"/>
                </w:tcPr>
                <w:p w:rsidR="008E225B" w:rsidRPr="006D3C38" w:rsidRDefault="008E225B" w:rsidP="000801AB">
                  <w:pPr>
                    <w:jc w:val="center"/>
                    <w:rPr>
                      <w:rStyle w:val="112"/>
                    </w:rPr>
                  </w:pPr>
                  <w:r w:rsidRPr="006D3C38">
                    <w:rPr>
                      <w:rStyle w:val="112"/>
                    </w:rPr>
                    <w:fldChar w:fldCharType="begin" w:fldLock="1"/>
                  </w:r>
                  <w:r w:rsidRPr="006D3C38">
                    <w:rPr>
                      <w:rStyle w:val="112"/>
                      <w:rFonts w:hint="eastAsia"/>
                    </w:rPr>
                    <w:instrText>eq \o\ac(</w:instrText>
                  </w:r>
                  <w:r w:rsidRPr="006D3C38">
                    <w:rPr>
                      <w:rStyle w:val="112"/>
                      <w:rFonts w:hint="eastAsia"/>
                    </w:rPr>
                    <w:instrText>□</w:instrText>
                  </w:r>
                  <w:r w:rsidRPr="006D3C38">
                    <w:rPr>
                      <w:rStyle w:val="112"/>
                      <w:rFonts w:hint="eastAsia"/>
                    </w:rPr>
                    <w:instrText>,</w:instrText>
                  </w:r>
                  <w:bookmarkStart w:id="1547" w:name="chk_02_14_01"/>
                  <w:bookmarkEnd w:id="1547"/>
                  <w:r w:rsidRPr="006D3C38">
                    <w:rPr>
                      <w:rStyle w:val="112"/>
                      <w:rFonts w:hint="eastAsia"/>
                    </w:rPr>
                    <w:instrText>)</w:instrText>
                  </w:r>
                  <w:r w:rsidRPr="006D3C38">
                    <w:rPr>
                      <w:rStyle w:val="112"/>
                    </w:rPr>
                    <w:fldChar w:fldCharType="end"/>
                  </w:r>
                  <w:r w:rsidRPr="006D3C38">
                    <w:rPr>
                      <w:rStyle w:val="112"/>
                      <w:rFonts w:hint="eastAsia"/>
                    </w:rPr>
                    <w:t xml:space="preserve">a </w:t>
                  </w:r>
                  <w:r w:rsidRPr="006D3C38">
                    <w:rPr>
                      <w:rStyle w:val="112"/>
                    </w:rPr>
                    <w:fldChar w:fldCharType="begin" w:fldLock="1"/>
                  </w:r>
                  <w:r w:rsidRPr="006D3C38">
                    <w:rPr>
                      <w:rStyle w:val="112"/>
                    </w:rPr>
                    <w:instrText>eq \o\ac(</w:instrText>
                  </w:r>
                  <w:r w:rsidRPr="006D3C38">
                    <w:rPr>
                      <w:rStyle w:val="112"/>
                      <w:rFonts w:hint="eastAsia"/>
                    </w:rPr>
                    <w:instrText>□</w:instrText>
                  </w:r>
                  <w:r w:rsidRPr="006D3C38">
                    <w:rPr>
                      <w:rStyle w:val="112"/>
                    </w:rPr>
                    <w:instrText>,</w:instrText>
                  </w:r>
                  <w:bookmarkStart w:id="1548" w:name="chk_02_14_02"/>
                  <w:bookmarkEnd w:id="1548"/>
                  <w:r w:rsidRPr="006D3C38">
                    <w:rPr>
                      <w:rStyle w:val="112"/>
                    </w:rPr>
                    <w:instrText>)</w:instrText>
                  </w:r>
                  <w:r w:rsidRPr="006D3C38">
                    <w:rPr>
                      <w:rStyle w:val="112"/>
                    </w:rPr>
                    <w:fldChar w:fldCharType="end"/>
                  </w:r>
                  <w:r w:rsidRPr="006D3C38">
                    <w:rPr>
                      <w:rStyle w:val="112"/>
                      <w:rFonts w:hint="eastAsia"/>
                    </w:rPr>
                    <w:t xml:space="preserve">b </w:t>
                  </w:r>
                  <w:r w:rsidRPr="006D3C38">
                    <w:rPr>
                      <w:rStyle w:val="112"/>
                    </w:rPr>
                    <w:fldChar w:fldCharType="begin" w:fldLock="1"/>
                  </w:r>
                  <w:r w:rsidRPr="006D3C38">
                    <w:rPr>
                      <w:rStyle w:val="112"/>
                    </w:rPr>
                    <w:instrText>eq \o\ac(</w:instrText>
                  </w:r>
                  <w:r w:rsidRPr="006D3C38">
                    <w:rPr>
                      <w:rStyle w:val="112"/>
                      <w:rFonts w:hint="eastAsia"/>
                    </w:rPr>
                    <w:instrText>□</w:instrText>
                  </w:r>
                  <w:r w:rsidRPr="006D3C38">
                    <w:rPr>
                      <w:rStyle w:val="112"/>
                    </w:rPr>
                    <w:instrText>,</w:instrText>
                  </w:r>
                  <w:bookmarkStart w:id="1549" w:name="chk_02_14_03"/>
                  <w:bookmarkEnd w:id="1549"/>
                  <w:r w:rsidRPr="006D3C38">
                    <w:rPr>
                      <w:rStyle w:val="112"/>
                    </w:rPr>
                    <w:instrText>)</w:instrText>
                  </w:r>
                  <w:r w:rsidRPr="006D3C38">
                    <w:rPr>
                      <w:rStyle w:val="112"/>
                    </w:rPr>
                    <w:fldChar w:fldCharType="end"/>
                  </w:r>
                  <w:r w:rsidRPr="006D3C38">
                    <w:rPr>
                      <w:rStyle w:val="112"/>
                      <w:rFonts w:hint="eastAsia"/>
                    </w:rPr>
                    <w:t xml:space="preserve">c </w:t>
                  </w:r>
                  <w:r w:rsidRPr="006D3C38">
                    <w:rPr>
                      <w:rStyle w:val="112"/>
                    </w:rPr>
                    <w:fldChar w:fldCharType="begin" w:fldLock="1"/>
                  </w:r>
                  <w:r w:rsidRPr="006D3C38">
                    <w:rPr>
                      <w:rStyle w:val="112"/>
                    </w:rPr>
                    <w:instrText>eq \o\ac(</w:instrText>
                  </w:r>
                  <w:r w:rsidRPr="006D3C38">
                    <w:rPr>
                      <w:rStyle w:val="112"/>
                      <w:rFonts w:hint="eastAsia"/>
                    </w:rPr>
                    <w:instrText>□</w:instrText>
                  </w:r>
                  <w:r w:rsidRPr="006D3C38">
                    <w:rPr>
                      <w:rStyle w:val="112"/>
                    </w:rPr>
                    <w:instrText>,</w:instrText>
                  </w:r>
                  <w:bookmarkStart w:id="1550" w:name="chk_02_14_04"/>
                  <w:bookmarkEnd w:id="1550"/>
                  <w:r w:rsidRPr="006D3C38">
                    <w:rPr>
                      <w:rStyle w:val="112"/>
                    </w:rPr>
                    <w:instrText>)</w:instrText>
                  </w:r>
                  <w:r w:rsidRPr="006D3C38">
                    <w:rPr>
                      <w:rStyle w:val="112"/>
                    </w:rPr>
                    <w:fldChar w:fldCharType="end"/>
                  </w:r>
                  <w:r w:rsidRPr="006D3C38">
                    <w:rPr>
                      <w:rStyle w:val="112"/>
                      <w:rFonts w:hint="eastAsia"/>
                    </w:rPr>
                    <w:t>d</w:t>
                  </w:r>
                </w:p>
              </w:tc>
              <w:tc>
                <w:tcPr>
                  <w:tcW w:w="2836" w:type="dxa"/>
                  <w:gridSpan w:val="2"/>
                  <w:vAlign w:val="center"/>
                </w:tcPr>
                <w:p w:rsidR="008E225B" w:rsidRPr="006D3C38" w:rsidRDefault="008E225B" w:rsidP="000801AB">
                  <w:pPr>
                    <w:jc w:val="center"/>
                    <w:rPr>
                      <w:rStyle w:val="112"/>
                    </w:rPr>
                  </w:pPr>
                  <w:r w:rsidRPr="006D3C38">
                    <w:rPr>
                      <w:rStyle w:val="112"/>
                    </w:rPr>
                    <w:fldChar w:fldCharType="begin" w:fldLock="1"/>
                  </w:r>
                  <w:r w:rsidRPr="006D3C38">
                    <w:rPr>
                      <w:rStyle w:val="112"/>
                      <w:rFonts w:hint="eastAsia"/>
                    </w:rPr>
                    <w:instrText>eq \o\ac(</w:instrText>
                  </w:r>
                  <w:r w:rsidRPr="006D3C38">
                    <w:rPr>
                      <w:rStyle w:val="112"/>
                      <w:rFonts w:hint="eastAsia"/>
                    </w:rPr>
                    <w:instrText>□</w:instrText>
                  </w:r>
                  <w:r w:rsidRPr="006D3C38">
                    <w:rPr>
                      <w:rStyle w:val="112"/>
                      <w:rFonts w:hint="eastAsia"/>
                    </w:rPr>
                    <w:instrText>,</w:instrText>
                  </w:r>
                  <w:bookmarkStart w:id="1551" w:name="chk_03_14_01"/>
                  <w:bookmarkEnd w:id="1551"/>
                  <w:r w:rsidRPr="006D3C38">
                    <w:rPr>
                      <w:rStyle w:val="112"/>
                      <w:rFonts w:hint="eastAsia"/>
                    </w:rPr>
                    <w:instrText>)</w:instrText>
                  </w:r>
                  <w:r w:rsidRPr="006D3C38">
                    <w:rPr>
                      <w:rStyle w:val="112"/>
                    </w:rPr>
                    <w:fldChar w:fldCharType="end"/>
                  </w:r>
                  <w:r w:rsidRPr="006D3C38">
                    <w:rPr>
                      <w:rStyle w:val="112"/>
                      <w:rFonts w:hint="eastAsia"/>
                    </w:rPr>
                    <w:t xml:space="preserve">a </w:t>
                  </w:r>
                  <w:r w:rsidRPr="006D3C38">
                    <w:rPr>
                      <w:rStyle w:val="112"/>
                    </w:rPr>
                    <w:fldChar w:fldCharType="begin" w:fldLock="1"/>
                  </w:r>
                  <w:r w:rsidRPr="006D3C38">
                    <w:rPr>
                      <w:rStyle w:val="112"/>
                    </w:rPr>
                    <w:instrText>eq \o\ac(</w:instrText>
                  </w:r>
                  <w:r w:rsidRPr="006D3C38">
                    <w:rPr>
                      <w:rStyle w:val="112"/>
                      <w:rFonts w:hint="eastAsia"/>
                    </w:rPr>
                    <w:instrText>□</w:instrText>
                  </w:r>
                  <w:r w:rsidRPr="006D3C38">
                    <w:rPr>
                      <w:rStyle w:val="112"/>
                    </w:rPr>
                    <w:instrText>,</w:instrText>
                  </w:r>
                  <w:bookmarkStart w:id="1552" w:name="chk_03_14_02"/>
                  <w:bookmarkEnd w:id="1552"/>
                  <w:r w:rsidRPr="006D3C38">
                    <w:rPr>
                      <w:rStyle w:val="112"/>
                    </w:rPr>
                    <w:instrText>)</w:instrText>
                  </w:r>
                  <w:r w:rsidRPr="006D3C38">
                    <w:rPr>
                      <w:rStyle w:val="112"/>
                    </w:rPr>
                    <w:fldChar w:fldCharType="end"/>
                  </w:r>
                  <w:r w:rsidRPr="006D3C38">
                    <w:rPr>
                      <w:rStyle w:val="112"/>
                      <w:rFonts w:hint="eastAsia"/>
                    </w:rPr>
                    <w:t xml:space="preserve">b </w:t>
                  </w:r>
                  <w:r w:rsidRPr="006D3C38">
                    <w:rPr>
                      <w:rStyle w:val="112"/>
                    </w:rPr>
                    <w:fldChar w:fldCharType="begin" w:fldLock="1"/>
                  </w:r>
                  <w:r w:rsidRPr="006D3C38">
                    <w:rPr>
                      <w:rStyle w:val="112"/>
                    </w:rPr>
                    <w:instrText>eq \o\ac(</w:instrText>
                  </w:r>
                  <w:r w:rsidRPr="006D3C38">
                    <w:rPr>
                      <w:rStyle w:val="112"/>
                      <w:rFonts w:hint="eastAsia"/>
                    </w:rPr>
                    <w:instrText>□</w:instrText>
                  </w:r>
                  <w:r w:rsidRPr="006D3C38">
                    <w:rPr>
                      <w:rStyle w:val="112"/>
                    </w:rPr>
                    <w:instrText>,</w:instrText>
                  </w:r>
                  <w:bookmarkStart w:id="1553" w:name="chk_03_14_03"/>
                  <w:bookmarkEnd w:id="1553"/>
                  <w:r w:rsidRPr="006D3C38">
                    <w:rPr>
                      <w:rStyle w:val="112"/>
                    </w:rPr>
                    <w:instrText>)</w:instrText>
                  </w:r>
                  <w:r w:rsidRPr="006D3C38">
                    <w:rPr>
                      <w:rStyle w:val="112"/>
                    </w:rPr>
                    <w:fldChar w:fldCharType="end"/>
                  </w:r>
                  <w:r w:rsidRPr="006D3C38">
                    <w:rPr>
                      <w:rStyle w:val="112"/>
                      <w:rFonts w:hint="eastAsia"/>
                    </w:rPr>
                    <w:t xml:space="preserve">c </w:t>
                  </w:r>
                  <w:r w:rsidRPr="006D3C38">
                    <w:rPr>
                      <w:rStyle w:val="112"/>
                    </w:rPr>
                    <w:fldChar w:fldCharType="begin" w:fldLock="1"/>
                  </w:r>
                  <w:r w:rsidRPr="006D3C38">
                    <w:rPr>
                      <w:rStyle w:val="112"/>
                    </w:rPr>
                    <w:instrText>eq \o\ac(</w:instrText>
                  </w:r>
                  <w:r w:rsidRPr="006D3C38">
                    <w:rPr>
                      <w:rStyle w:val="112"/>
                      <w:rFonts w:hint="eastAsia"/>
                    </w:rPr>
                    <w:instrText>□</w:instrText>
                  </w:r>
                  <w:r w:rsidRPr="006D3C38">
                    <w:rPr>
                      <w:rStyle w:val="112"/>
                    </w:rPr>
                    <w:instrText>,</w:instrText>
                  </w:r>
                  <w:bookmarkStart w:id="1554" w:name="chk_03_14_04"/>
                  <w:bookmarkEnd w:id="1554"/>
                  <w:r w:rsidRPr="006D3C38">
                    <w:rPr>
                      <w:rStyle w:val="112"/>
                    </w:rPr>
                    <w:instrText>)</w:instrText>
                  </w:r>
                  <w:r w:rsidRPr="006D3C38">
                    <w:rPr>
                      <w:rStyle w:val="112"/>
                    </w:rPr>
                    <w:fldChar w:fldCharType="end"/>
                  </w:r>
                  <w:r w:rsidRPr="006D3C38">
                    <w:rPr>
                      <w:rStyle w:val="112"/>
                      <w:rFonts w:hint="eastAsia"/>
                    </w:rPr>
                    <w:t>d</w:t>
                  </w:r>
                </w:p>
              </w:tc>
            </w:tr>
            <w:tr w:rsidR="008E225B" w:rsidRPr="006D3C38" w:rsidTr="000801AB">
              <w:trPr>
                <w:cantSplit/>
                <w:trHeight w:hRule="exact" w:val="312"/>
              </w:trPr>
              <w:tc>
                <w:tcPr>
                  <w:tcW w:w="1418" w:type="dxa"/>
                  <w:vAlign w:val="center"/>
                </w:tcPr>
                <w:p w:rsidR="008E225B" w:rsidRPr="006D3C38" w:rsidRDefault="008E225B" w:rsidP="000801AB">
                  <w:pPr>
                    <w:jc w:val="right"/>
                    <w:rPr>
                      <w:rStyle w:val="102"/>
                    </w:rPr>
                  </w:pPr>
                </w:p>
              </w:tc>
              <w:tc>
                <w:tcPr>
                  <w:tcW w:w="1418" w:type="dxa"/>
                  <w:vAlign w:val="center"/>
                </w:tcPr>
                <w:p w:rsidR="008E225B" w:rsidRPr="006D3C38" w:rsidRDefault="008E225B" w:rsidP="000801AB">
                  <w:pPr>
                    <w:jc w:val="right"/>
                    <w:rPr>
                      <w:rStyle w:val="102"/>
                    </w:rPr>
                  </w:pPr>
                </w:p>
              </w:tc>
              <w:tc>
                <w:tcPr>
                  <w:tcW w:w="1418" w:type="dxa"/>
                  <w:vAlign w:val="center"/>
                </w:tcPr>
                <w:p w:rsidR="008E225B" w:rsidRPr="006D3C38" w:rsidRDefault="008E225B" w:rsidP="000801AB">
                  <w:pPr>
                    <w:jc w:val="right"/>
                    <w:rPr>
                      <w:rStyle w:val="102"/>
                    </w:rPr>
                  </w:pPr>
                </w:p>
              </w:tc>
              <w:tc>
                <w:tcPr>
                  <w:tcW w:w="1418" w:type="dxa"/>
                  <w:vAlign w:val="center"/>
                </w:tcPr>
                <w:p w:rsidR="008E225B" w:rsidRPr="006D3C38" w:rsidRDefault="008E225B" w:rsidP="000801AB">
                  <w:pPr>
                    <w:jc w:val="right"/>
                    <w:rPr>
                      <w:rStyle w:val="102"/>
                    </w:rPr>
                  </w:pPr>
                </w:p>
              </w:tc>
              <w:tc>
                <w:tcPr>
                  <w:tcW w:w="1418" w:type="dxa"/>
                  <w:vAlign w:val="center"/>
                </w:tcPr>
                <w:p w:rsidR="008E225B" w:rsidRPr="006D3C38" w:rsidRDefault="008E225B" w:rsidP="000801AB">
                  <w:pPr>
                    <w:jc w:val="right"/>
                    <w:rPr>
                      <w:rStyle w:val="102"/>
                    </w:rPr>
                  </w:pPr>
                </w:p>
              </w:tc>
              <w:tc>
                <w:tcPr>
                  <w:tcW w:w="1418" w:type="dxa"/>
                  <w:vAlign w:val="center"/>
                </w:tcPr>
                <w:p w:rsidR="008E225B" w:rsidRPr="006D3C38" w:rsidRDefault="008E225B" w:rsidP="000801AB">
                  <w:pPr>
                    <w:jc w:val="right"/>
                    <w:rPr>
                      <w:rStyle w:val="102"/>
                    </w:rPr>
                  </w:pPr>
                </w:p>
              </w:tc>
            </w:tr>
            <w:tr w:rsidR="008E225B" w:rsidRPr="006D3C38" w:rsidTr="000801AB">
              <w:trPr>
                <w:cantSplit/>
                <w:trHeight w:hRule="exact" w:val="312"/>
              </w:trPr>
              <w:tc>
                <w:tcPr>
                  <w:tcW w:w="1418" w:type="dxa"/>
                  <w:vAlign w:val="center"/>
                </w:tcPr>
                <w:p w:rsidR="008E225B" w:rsidRPr="006D3C38" w:rsidRDefault="008E225B" w:rsidP="000801AB">
                  <w:pPr>
                    <w:jc w:val="right"/>
                    <w:rPr>
                      <w:rStyle w:val="102"/>
                    </w:rPr>
                  </w:pPr>
                  <w:r>
                    <w:rPr>
                      <w:rStyle w:val="102"/>
                    </w:rPr>
                    <w:t>47,320</w:t>
                  </w:r>
                </w:p>
              </w:tc>
              <w:tc>
                <w:tcPr>
                  <w:tcW w:w="1418" w:type="dxa"/>
                  <w:vAlign w:val="center"/>
                </w:tcPr>
                <w:p w:rsidR="008E225B" w:rsidRPr="006D3C38" w:rsidRDefault="008E225B" w:rsidP="000801AB">
                  <w:pPr>
                    <w:jc w:val="right"/>
                    <w:rPr>
                      <w:rStyle w:val="102"/>
                    </w:rPr>
                  </w:pPr>
                  <w:r>
                    <w:rPr>
                      <w:rStyle w:val="102"/>
                    </w:rPr>
                    <w:t>47,320</w:t>
                  </w:r>
                </w:p>
              </w:tc>
              <w:tc>
                <w:tcPr>
                  <w:tcW w:w="1418" w:type="dxa"/>
                  <w:vAlign w:val="center"/>
                </w:tcPr>
                <w:p w:rsidR="008E225B" w:rsidRPr="006D3C38" w:rsidRDefault="008E225B" w:rsidP="000801AB">
                  <w:pPr>
                    <w:jc w:val="right"/>
                    <w:rPr>
                      <w:rStyle w:val="102"/>
                    </w:rPr>
                  </w:pPr>
                  <w:r>
                    <w:rPr>
                      <w:rStyle w:val="102"/>
                    </w:rPr>
                    <w:t>453</w:t>
                  </w:r>
                </w:p>
              </w:tc>
              <w:tc>
                <w:tcPr>
                  <w:tcW w:w="1418" w:type="dxa"/>
                  <w:vAlign w:val="center"/>
                </w:tcPr>
                <w:p w:rsidR="008E225B" w:rsidRPr="006D3C38" w:rsidRDefault="008E225B" w:rsidP="000801AB">
                  <w:pPr>
                    <w:jc w:val="right"/>
                    <w:rPr>
                      <w:rStyle w:val="102"/>
                    </w:rPr>
                  </w:pPr>
                  <w:r>
                    <w:rPr>
                      <w:rStyle w:val="102"/>
                    </w:rPr>
                    <w:t>453</w:t>
                  </w:r>
                </w:p>
              </w:tc>
              <w:tc>
                <w:tcPr>
                  <w:tcW w:w="1418" w:type="dxa"/>
                  <w:vAlign w:val="center"/>
                </w:tcPr>
                <w:p w:rsidR="008E225B" w:rsidRPr="006D3C38" w:rsidRDefault="008E225B" w:rsidP="000801AB">
                  <w:pPr>
                    <w:jc w:val="right"/>
                    <w:rPr>
                      <w:rStyle w:val="102"/>
                    </w:rPr>
                  </w:pPr>
                </w:p>
              </w:tc>
              <w:tc>
                <w:tcPr>
                  <w:tcW w:w="1418" w:type="dxa"/>
                  <w:vAlign w:val="center"/>
                </w:tcPr>
                <w:p w:rsidR="008E225B" w:rsidRPr="006D3C38" w:rsidRDefault="008E225B" w:rsidP="000801AB">
                  <w:pPr>
                    <w:jc w:val="right"/>
                    <w:rPr>
                      <w:rStyle w:val="102"/>
                    </w:rPr>
                  </w:pPr>
                </w:p>
              </w:tc>
            </w:tr>
            <w:tr w:rsidR="008E225B" w:rsidRPr="006D3C38" w:rsidTr="000801AB">
              <w:trPr>
                <w:cantSplit/>
                <w:trHeight w:hRule="exact" w:val="510"/>
              </w:trPr>
              <w:tc>
                <w:tcPr>
                  <w:tcW w:w="2836" w:type="dxa"/>
                  <w:gridSpan w:val="2"/>
                  <w:vAlign w:val="center"/>
                </w:tcPr>
                <w:p w:rsidR="008E225B" w:rsidRPr="006D3C38" w:rsidRDefault="008E225B" w:rsidP="000801AB">
                  <w:pPr>
                    <w:jc w:val="center"/>
                    <w:rPr>
                      <w:rStyle w:val="112"/>
                    </w:rPr>
                  </w:pPr>
                  <w:r w:rsidRPr="006D3C38">
                    <w:rPr>
                      <w:rStyle w:val="112"/>
                    </w:rPr>
                    <w:fldChar w:fldCharType="begin" w:fldLock="1"/>
                  </w:r>
                  <w:r w:rsidRPr="006D3C38">
                    <w:rPr>
                      <w:rStyle w:val="112"/>
                      <w:rFonts w:hint="eastAsia"/>
                    </w:rPr>
                    <w:instrText>eq \o\ac(</w:instrText>
                  </w:r>
                  <w:r w:rsidRPr="006D3C38">
                    <w:rPr>
                      <w:rStyle w:val="112"/>
                      <w:rFonts w:hint="eastAsia"/>
                    </w:rPr>
                    <w:instrText>□</w:instrText>
                  </w:r>
                  <w:r w:rsidRPr="006D3C38">
                    <w:rPr>
                      <w:rStyle w:val="112"/>
                      <w:rFonts w:hint="eastAsia"/>
                    </w:rPr>
                    <w:instrText>,</w:instrText>
                  </w:r>
                  <w:bookmarkStart w:id="1555" w:name="chk_01_17_01"/>
                  <w:bookmarkEnd w:id="1555"/>
                  <w:r w:rsidRPr="006D3C38">
                    <w:rPr>
                      <w:rStyle w:val="112"/>
                      <w:rFonts w:hint="eastAsia"/>
                    </w:rPr>
                    <w:instrText>)</w:instrText>
                  </w:r>
                  <w:r w:rsidRPr="006D3C38">
                    <w:rPr>
                      <w:rStyle w:val="112"/>
                    </w:rPr>
                    <w:fldChar w:fldCharType="end"/>
                  </w:r>
                  <w:r w:rsidRPr="006D3C38">
                    <w:rPr>
                      <w:rStyle w:val="112"/>
                      <w:rFonts w:hint="eastAsia"/>
                    </w:rPr>
                    <w:t xml:space="preserve">a </w:t>
                  </w:r>
                  <w:r w:rsidRPr="006D3C38">
                    <w:rPr>
                      <w:rStyle w:val="112"/>
                    </w:rPr>
                    <w:fldChar w:fldCharType="begin" w:fldLock="1"/>
                  </w:r>
                  <w:r w:rsidRPr="006D3C38">
                    <w:rPr>
                      <w:rStyle w:val="112"/>
                    </w:rPr>
                    <w:instrText>eq \o\ac(</w:instrText>
                  </w:r>
                  <w:r w:rsidRPr="006D3C38">
                    <w:rPr>
                      <w:rStyle w:val="112"/>
                      <w:rFonts w:hint="eastAsia"/>
                    </w:rPr>
                    <w:instrText>□</w:instrText>
                  </w:r>
                  <w:r w:rsidRPr="006D3C38">
                    <w:rPr>
                      <w:rStyle w:val="112"/>
                    </w:rPr>
                    <w:instrText>,</w:instrText>
                  </w:r>
                  <w:bookmarkStart w:id="1556" w:name="chk_01_17_02"/>
                  <w:bookmarkEnd w:id="1556"/>
                  <w:r w:rsidRPr="006D3C38">
                    <w:rPr>
                      <w:rStyle w:val="112"/>
                    </w:rPr>
                    <w:instrText>)</w:instrText>
                  </w:r>
                  <w:r w:rsidRPr="006D3C38">
                    <w:rPr>
                      <w:rStyle w:val="112"/>
                    </w:rPr>
                    <w:fldChar w:fldCharType="end"/>
                  </w:r>
                  <w:r w:rsidRPr="006D3C38">
                    <w:rPr>
                      <w:rStyle w:val="112"/>
                      <w:rFonts w:hint="eastAsia"/>
                    </w:rPr>
                    <w:t xml:space="preserve">b </w:t>
                  </w:r>
                  <w:r w:rsidRPr="006D3C38">
                    <w:rPr>
                      <w:rStyle w:val="112"/>
                    </w:rPr>
                    <w:fldChar w:fldCharType="begin" w:fldLock="1"/>
                  </w:r>
                  <w:r w:rsidRPr="006D3C38">
                    <w:rPr>
                      <w:rStyle w:val="112"/>
                    </w:rPr>
                    <w:instrText>eq \o\ac(</w:instrText>
                  </w:r>
                  <w:r w:rsidRPr="006D3C38">
                    <w:rPr>
                      <w:rStyle w:val="112"/>
                      <w:rFonts w:hint="eastAsia"/>
                    </w:rPr>
                    <w:instrText>□</w:instrText>
                  </w:r>
                  <w:r w:rsidRPr="006D3C38">
                    <w:rPr>
                      <w:rStyle w:val="112"/>
                    </w:rPr>
                    <w:instrText>,</w:instrText>
                  </w:r>
                  <w:bookmarkStart w:id="1557" w:name="chk_01_17_03"/>
                  <w:bookmarkEnd w:id="1557"/>
                  <w:r>
                    <w:rPr>
                      <w:rStyle w:val="112"/>
                      <w:rFonts w:hint="eastAsia"/>
                    </w:rPr>
                    <w:instrText>ˇ</w:instrText>
                  </w:r>
                  <w:r w:rsidRPr="006D3C38">
                    <w:rPr>
                      <w:rStyle w:val="112"/>
                    </w:rPr>
                    <w:instrText>)</w:instrText>
                  </w:r>
                  <w:r w:rsidRPr="006D3C38">
                    <w:rPr>
                      <w:rStyle w:val="112"/>
                    </w:rPr>
                    <w:fldChar w:fldCharType="end"/>
                  </w:r>
                  <w:r w:rsidRPr="006D3C38">
                    <w:rPr>
                      <w:rStyle w:val="112"/>
                      <w:rFonts w:hint="eastAsia"/>
                    </w:rPr>
                    <w:t xml:space="preserve">c </w:t>
                  </w:r>
                  <w:r w:rsidRPr="006D3C38">
                    <w:rPr>
                      <w:rStyle w:val="112"/>
                    </w:rPr>
                    <w:fldChar w:fldCharType="begin" w:fldLock="1"/>
                  </w:r>
                  <w:r w:rsidRPr="006D3C38">
                    <w:rPr>
                      <w:rStyle w:val="112"/>
                    </w:rPr>
                    <w:instrText>eq \o\ac(</w:instrText>
                  </w:r>
                  <w:r w:rsidRPr="006D3C38">
                    <w:rPr>
                      <w:rStyle w:val="112"/>
                      <w:rFonts w:hint="eastAsia"/>
                    </w:rPr>
                    <w:instrText>□</w:instrText>
                  </w:r>
                  <w:r w:rsidRPr="006D3C38">
                    <w:rPr>
                      <w:rStyle w:val="112"/>
                    </w:rPr>
                    <w:instrText>,</w:instrText>
                  </w:r>
                  <w:bookmarkStart w:id="1558" w:name="chk_01_17_04"/>
                  <w:bookmarkEnd w:id="1558"/>
                  <w:r w:rsidRPr="006D3C38">
                    <w:rPr>
                      <w:rStyle w:val="112"/>
                    </w:rPr>
                    <w:instrText>)</w:instrText>
                  </w:r>
                  <w:r w:rsidRPr="006D3C38">
                    <w:rPr>
                      <w:rStyle w:val="112"/>
                    </w:rPr>
                    <w:fldChar w:fldCharType="end"/>
                  </w:r>
                  <w:r w:rsidRPr="006D3C38">
                    <w:rPr>
                      <w:rStyle w:val="112"/>
                      <w:rFonts w:hint="eastAsia"/>
                    </w:rPr>
                    <w:t>d</w:t>
                  </w:r>
                </w:p>
              </w:tc>
              <w:tc>
                <w:tcPr>
                  <w:tcW w:w="2836" w:type="dxa"/>
                  <w:gridSpan w:val="2"/>
                  <w:vAlign w:val="center"/>
                </w:tcPr>
                <w:p w:rsidR="008E225B" w:rsidRPr="006D3C38" w:rsidRDefault="008E225B" w:rsidP="000801AB">
                  <w:pPr>
                    <w:jc w:val="center"/>
                    <w:rPr>
                      <w:rStyle w:val="112"/>
                    </w:rPr>
                  </w:pPr>
                  <w:r w:rsidRPr="006D3C38">
                    <w:rPr>
                      <w:rStyle w:val="112"/>
                    </w:rPr>
                    <w:fldChar w:fldCharType="begin" w:fldLock="1"/>
                  </w:r>
                  <w:r w:rsidRPr="006D3C38">
                    <w:rPr>
                      <w:rStyle w:val="112"/>
                      <w:rFonts w:hint="eastAsia"/>
                    </w:rPr>
                    <w:instrText>eq \o\ac(</w:instrText>
                  </w:r>
                  <w:r w:rsidRPr="006D3C38">
                    <w:rPr>
                      <w:rStyle w:val="112"/>
                      <w:rFonts w:hint="eastAsia"/>
                    </w:rPr>
                    <w:instrText>□</w:instrText>
                  </w:r>
                  <w:r w:rsidRPr="006D3C38">
                    <w:rPr>
                      <w:rStyle w:val="112"/>
                      <w:rFonts w:hint="eastAsia"/>
                    </w:rPr>
                    <w:instrText>,</w:instrText>
                  </w:r>
                  <w:bookmarkStart w:id="1559" w:name="chk_02_17_01"/>
                  <w:bookmarkEnd w:id="1559"/>
                  <w:r w:rsidRPr="006D3C38">
                    <w:rPr>
                      <w:rStyle w:val="112"/>
                      <w:rFonts w:hint="eastAsia"/>
                    </w:rPr>
                    <w:instrText>)</w:instrText>
                  </w:r>
                  <w:r w:rsidRPr="006D3C38">
                    <w:rPr>
                      <w:rStyle w:val="112"/>
                    </w:rPr>
                    <w:fldChar w:fldCharType="end"/>
                  </w:r>
                  <w:r w:rsidRPr="006D3C38">
                    <w:rPr>
                      <w:rStyle w:val="112"/>
                      <w:rFonts w:hint="eastAsia"/>
                    </w:rPr>
                    <w:t xml:space="preserve">a </w:t>
                  </w:r>
                  <w:r w:rsidRPr="006D3C38">
                    <w:rPr>
                      <w:rStyle w:val="112"/>
                    </w:rPr>
                    <w:fldChar w:fldCharType="begin" w:fldLock="1"/>
                  </w:r>
                  <w:r w:rsidRPr="006D3C38">
                    <w:rPr>
                      <w:rStyle w:val="112"/>
                    </w:rPr>
                    <w:instrText>eq \o\ac(</w:instrText>
                  </w:r>
                  <w:r w:rsidRPr="006D3C38">
                    <w:rPr>
                      <w:rStyle w:val="112"/>
                      <w:rFonts w:hint="eastAsia"/>
                    </w:rPr>
                    <w:instrText>□</w:instrText>
                  </w:r>
                  <w:r w:rsidRPr="006D3C38">
                    <w:rPr>
                      <w:rStyle w:val="112"/>
                    </w:rPr>
                    <w:instrText>,</w:instrText>
                  </w:r>
                  <w:bookmarkStart w:id="1560" w:name="chk_02_17_02"/>
                  <w:bookmarkEnd w:id="1560"/>
                  <w:r w:rsidRPr="006D3C38">
                    <w:rPr>
                      <w:rStyle w:val="112"/>
                    </w:rPr>
                    <w:instrText>)</w:instrText>
                  </w:r>
                  <w:r w:rsidRPr="006D3C38">
                    <w:rPr>
                      <w:rStyle w:val="112"/>
                    </w:rPr>
                    <w:fldChar w:fldCharType="end"/>
                  </w:r>
                  <w:r w:rsidRPr="006D3C38">
                    <w:rPr>
                      <w:rStyle w:val="112"/>
                      <w:rFonts w:hint="eastAsia"/>
                    </w:rPr>
                    <w:t xml:space="preserve">b </w:t>
                  </w:r>
                  <w:r w:rsidRPr="006D3C38">
                    <w:rPr>
                      <w:rStyle w:val="112"/>
                    </w:rPr>
                    <w:fldChar w:fldCharType="begin" w:fldLock="1"/>
                  </w:r>
                  <w:r w:rsidRPr="006D3C38">
                    <w:rPr>
                      <w:rStyle w:val="112"/>
                    </w:rPr>
                    <w:instrText>eq \o\ac(</w:instrText>
                  </w:r>
                  <w:r w:rsidRPr="006D3C38">
                    <w:rPr>
                      <w:rStyle w:val="112"/>
                      <w:rFonts w:hint="eastAsia"/>
                    </w:rPr>
                    <w:instrText>□</w:instrText>
                  </w:r>
                  <w:r w:rsidRPr="006D3C38">
                    <w:rPr>
                      <w:rStyle w:val="112"/>
                    </w:rPr>
                    <w:instrText>,</w:instrText>
                  </w:r>
                  <w:bookmarkStart w:id="1561" w:name="chk_02_17_03"/>
                  <w:bookmarkEnd w:id="1561"/>
                  <w:r>
                    <w:rPr>
                      <w:rStyle w:val="112"/>
                      <w:rFonts w:hint="eastAsia"/>
                    </w:rPr>
                    <w:instrText>ˇ</w:instrText>
                  </w:r>
                  <w:r w:rsidRPr="006D3C38">
                    <w:rPr>
                      <w:rStyle w:val="112"/>
                    </w:rPr>
                    <w:instrText>)</w:instrText>
                  </w:r>
                  <w:r w:rsidRPr="006D3C38">
                    <w:rPr>
                      <w:rStyle w:val="112"/>
                    </w:rPr>
                    <w:fldChar w:fldCharType="end"/>
                  </w:r>
                  <w:r w:rsidRPr="006D3C38">
                    <w:rPr>
                      <w:rStyle w:val="112"/>
                      <w:rFonts w:hint="eastAsia"/>
                    </w:rPr>
                    <w:t xml:space="preserve">c </w:t>
                  </w:r>
                  <w:r w:rsidRPr="006D3C38">
                    <w:rPr>
                      <w:rStyle w:val="112"/>
                    </w:rPr>
                    <w:fldChar w:fldCharType="begin" w:fldLock="1"/>
                  </w:r>
                  <w:r w:rsidRPr="006D3C38">
                    <w:rPr>
                      <w:rStyle w:val="112"/>
                    </w:rPr>
                    <w:instrText>eq \o\ac(</w:instrText>
                  </w:r>
                  <w:r w:rsidRPr="006D3C38">
                    <w:rPr>
                      <w:rStyle w:val="112"/>
                      <w:rFonts w:hint="eastAsia"/>
                    </w:rPr>
                    <w:instrText>□</w:instrText>
                  </w:r>
                  <w:r w:rsidRPr="006D3C38">
                    <w:rPr>
                      <w:rStyle w:val="112"/>
                    </w:rPr>
                    <w:instrText>,</w:instrText>
                  </w:r>
                  <w:bookmarkStart w:id="1562" w:name="chk_02_17_04"/>
                  <w:bookmarkEnd w:id="1562"/>
                  <w:r w:rsidRPr="006D3C38">
                    <w:rPr>
                      <w:rStyle w:val="112"/>
                    </w:rPr>
                    <w:instrText>)</w:instrText>
                  </w:r>
                  <w:r w:rsidRPr="006D3C38">
                    <w:rPr>
                      <w:rStyle w:val="112"/>
                    </w:rPr>
                    <w:fldChar w:fldCharType="end"/>
                  </w:r>
                  <w:r w:rsidRPr="006D3C38">
                    <w:rPr>
                      <w:rStyle w:val="112"/>
                      <w:rFonts w:hint="eastAsia"/>
                    </w:rPr>
                    <w:t>d</w:t>
                  </w:r>
                </w:p>
              </w:tc>
              <w:tc>
                <w:tcPr>
                  <w:tcW w:w="2836" w:type="dxa"/>
                  <w:gridSpan w:val="2"/>
                  <w:vAlign w:val="center"/>
                </w:tcPr>
                <w:p w:rsidR="008E225B" w:rsidRPr="006D3C38" w:rsidRDefault="008E225B" w:rsidP="000801AB">
                  <w:pPr>
                    <w:jc w:val="center"/>
                    <w:rPr>
                      <w:rStyle w:val="112"/>
                    </w:rPr>
                  </w:pPr>
                  <w:r w:rsidRPr="006D3C38">
                    <w:rPr>
                      <w:rStyle w:val="112"/>
                    </w:rPr>
                    <w:fldChar w:fldCharType="begin" w:fldLock="1"/>
                  </w:r>
                  <w:r w:rsidRPr="006D3C38">
                    <w:rPr>
                      <w:rStyle w:val="112"/>
                      <w:rFonts w:hint="eastAsia"/>
                    </w:rPr>
                    <w:instrText>eq \o\ac(</w:instrText>
                  </w:r>
                  <w:r w:rsidRPr="006D3C38">
                    <w:rPr>
                      <w:rStyle w:val="112"/>
                      <w:rFonts w:hint="eastAsia"/>
                    </w:rPr>
                    <w:instrText>□</w:instrText>
                  </w:r>
                  <w:r w:rsidRPr="006D3C38">
                    <w:rPr>
                      <w:rStyle w:val="112"/>
                      <w:rFonts w:hint="eastAsia"/>
                    </w:rPr>
                    <w:instrText>,</w:instrText>
                  </w:r>
                  <w:bookmarkStart w:id="1563" w:name="chk_03_17_01"/>
                  <w:bookmarkEnd w:id="1563"/>
                  <w:r w:rsidRPr="006D3C38">
                    <w:rPr>
                      <w:rStyle w:val="112"/>
                      <w:rFonts w:hint="eastAsia"/>
                    </w:rPr>
                    <w:instrText>)</w:instrText>
                  </w:r>
                  <w:r w:rsidRPr="006D3C38">
                    <w:rPr>
                      <w:rStyle w:val="112"/>
                    </w:rPr>
                    <w:fldChar w:fldCharType="end"/>
                  </w:r>
                  <w:r w:rsidRPr="006D3C38">
                    <w:rPr>
                      <w:rStyle w:val="112"/>
                      <w:rFonts w:hint="eastAsia"/>
                    </w:rPr>
                    <w:t xml:space="preserve">a </w:t>
                  </w:r>
                  <w:r w:rsidRPr="006D3C38">
                    <w:rPr>
                      <w:rStyle w:val="112"/>
                    </w:rPr>
                    <w:fldChar w:fldCharType="begin" w:fldLock="1"/>
                  </w:r>
                  <w:r w:rsidRPr="006D3C38">
                    <w:rPr>
                      <w:rStyle w:val="112"/>
                    </w:rPr>
                    <w:instrText>eq \o\ac(</w:instrText>
                  </w:r>
                  <w:r w:rsidRPr="006D3C38">
                    <w:rPr>
                      <w:rStyle w:val="112"/>
                      <w:rFonts w:hint="eastAsia"/>
                    </w:rPr>
                    <w:instrText>□</w:instrText>
                  </w:r>
                  <w:r w:rsidRPr="006D3C38">
                    <w:rPr>
                      <w:rStyle w:val="112"/>
                    </w:rPr>
                    <w:instrText>,</w:instrText>
                  </w:r>
                  <w:bookmarkStart w:id="1564" w:name="chk_03_17_02"/>
                  <w:bookmarkEnd w:id="1564"/>
                  <w:r w:rsidRPr="006D3C38">
                    <w:rPr>
                      <w:rStyle w:val="112"/>
                    </w:rPr>
                    <w:instrText>)</w:instrText>
                  </w:r>
                  <w:r w:rsidRPr="006D3C38">
                    <w:rPr>
                      <w:rStyle w:val="112"/>
                    </w:rPr>
                    <w:fldChar w:fldCharType="end"/>
                  </w:r>
                  <w:r w:rsidRPr="006D3C38">
                    <w:rPr>
                      <w:rStyle w:val="112"/>
                      <w:rFonts w:hint="eastAsia"/>
                    </w:rPr>
                    <w:t xml:space="preserve">b </w:t>
                  </w:r>
                  <w:r w:rsidRPr="006D3C38">
                    <w:rPr>
                      <w:rStyle w:val="112"/>
                    </w:rPr>
                    <w:fldChar w:fldCharType="begin" w:fldLock="1"/>
                  </w:r>
                  <w:r w:rsidRPr="006D3C38">
                    <w:rPr>
                      <w:rStyle w:val="112"/>
                    </w:rPr>
                    <w:instrText>eq \o\ac(</w:instrText>
                  </w:r>
                  <w:r w:rsidRPr="006D3C38">
                    <w:rPr>
                      <w:rStyle w:val="112"/>
                      <w:rFonts w:hint="eastAsia"/>
                    </w:rPr>
                    <w:instrText>□</w:instrText>
                  </w:r>
                  <w:r w:rsidRPr="006D3C38">
                    <w:rPr>
                      <w:rStyle w:val="112"/>
                    </w:rPr>
                    <w:instrText>,</w:instrText>
                  </w:r>
                  <w:bookmarkStart w:id="1565" w:name="chk_03_17_03"/>
                  <w:bookmarkEnd w:id="1565"/>
                  <w:r w:rsidRPr="006D3C38">
                    <w:rPr>
                      <w:rStyle w:val="112"/>
                    </w:rPr>
                    <w:instrText>)</w:instrText>
                  </w:r>
                  <w:r w:rsidRPr="006D3C38">
                    <w:rPr>
                      <w:rStyle w:val="112"/>
                    </w:rPr>
                    <w:fldChar w:fldCharType="end"/>
                  </w:r>
                  <w:r w:rsidRPr="006D3C38">
                    <w:rPr>
                      <w:rStyle w:val="112"/>
                      <w:rFonts w:hint="eastAsia"/>
                    </w:rPr>
                    <w:t xml:space="preserve">c </w:t>
                  </w:r>
                  <w:r w:rsidRPr="006D3C38">
                    <w:rPr>
                      <w:rStyle w:val="112"/>
                    </w:rPr>
                    <w:fldChar w:fldCharType="begin" w:fldLock="1"/>
                  </w:r>
                  <w:r w:rsidRPr="006D3C38">
                    <w:rPr>
                      <w:rStyle w:val="112"/>
                    </w:rPr>
                    <w:instrText>eq \o\ac(</w:instrText>
                  </w:r>
                  <w:r w:rsidRPr="006D3C38">
                    <w:rPr>
                      <w:rStyle w:val="112"/>
                      <w:rFonts w:hint="eastAsia"/>
                    </w:rPr>
                    <w:instrText>□</w:instrText>
                  </w:r>
                  <w:r w:rsidRPr="006D3C38">
                    <w:rPr>
                      <w:rStyle w:val="112"/>
                    </w:rPr>
                    <w:instrText>,</w:instrText>
                  </w:r>
                  <w:bookmarkStart w:id="1566" w:name="chk_03_17_04"/>
                  <w:bookmarkEnd w:id="1566"/>
                  <w:r w:rsidRPr="006D3C38">
                    <w:rPr>
                      <w:rStyle w:val="112"/>
                    </w:rPr>
                    <w:instrText>)</w:instrText>
                  </w:r>
                  <w:r w:rsidRPr="006D3C38">
                    <w:rPr>
                      <w:rStyle w:val="112"/>
                    </w:rPr>
                    <w:fldChar w:fldCharType="end"/>
                  </w:r>
                  <w:r w:rsidRPr="006D3C38">
                    <w:rPr>
                      <w:rStyle w:val="112"/>
                      <w:rFonts w:hint="eastAsia"/>
                    </w:rPr>
                    <w:t>d</w:t>
                  </w:r>
                </w:p>
              </w:tc>
            </w:tr>
            <w:tr w:rsidR="008E225B" w:rsidRPr="006D3C38" w:rsidTr="000801AB">
              <w:trPr>
                <w:cantSplit/>
                <w:trHeight w:hRule="exact" w:val="312"/>
              </w:trPr>
              <w:tc>
                <w:tcPr>
                  <w:tcW w:w="1418" w:type="dxa"/>
                  <w:vAlign w:val="center"/>
                </w:tcPr>
                <w:p w:rsidR="008E225B" w:rsidRPr="006D3C38" w:rsidRDefault="008E225B" w:rsidP="000801AB">
                  <w:pPr>
                    <w:jc w:val="right"/>
                    <w:rPr>
                      <w:rStyle w:val="102"/>
                    </w:rPr>
                  </w:pPr>
                </w:p>
              </w:tc>
              <w:tc>
                <w:tcPr>
                  <w:tcW w:w="1418" w:type="dxa"/>
                  <w:vAlign w:val="center"/>
                </w:tcPr>
                <w:p w:rsidR="008E225B" w:rsidRPr="006D3C38" w:rsidRDefault="008E225B" w:rsidP="000801AB">
                  <w:pPr>
                    <w:jc w:val="right"/>
                    <w:rPr>
                      <w:rStyle w:val="102"/>
                    </w:rPr>
                  </w:pPr>
                </w:p>
              </w:tc>
              <w:tc>
                <w:tcPr>
                  <w:tcW w:w="1418" w:type="dxa"/>
                  <w:vAlign w:val="center"/>
                </w:tcPr>
                <w:p w:rsidR="008E225B" w:rsidRPr="006D3C38" w:rsidRDefault="008E225B" w:rsidP="000801AB">
                  <w:pPr>
                    <w:jc w:val="right"/>
                    <w:rPr>
                      <w:rStyle w:val="102"/>
                    </w:rPr>
                  </w:pPr>
                </w:p>
              </w:tc>
              <w:tc>
                <w:tcPr>
                  <w:tcW w:w="1418" w:type="dxa"/>
                  <w:vAlign w:val="center"/>
                </w:tcPr>
                <w:p w:rsidR="008E225B" w:rsidRPr="006D3C38" w:rsidRDefault="008E225B" w:rsidP="000801AB">
                  <w:pPr>
                    <w:jc w:val="right"/>
                    <w:rPr>
                      <w:rStyle w:val="102"/>
                    </w:rPr>
                  </w:pPr>
                </w:p>
              </w:tc>
              <w:tc>
                <w:tcPr>
                  <w:tcW w:w="1418" w:type="dxa"/>
                  <w:vAlign w:val="center"/>
                </w:tcPr>
                <w:p w:rsidR="008E225B" w:rsidRPr="006D3C38" w:rsidRDefault="008E225B" w:rsidP="000801AB">
                  <w:pPr>
                    <w:jc w:val="right"/>
                    <w:rPr>
                      <w:rStyle w:val="102"/>
                    </w:rPr>
                  </w:pPr>
                </w:p>
              </w:tc>
              <w:tc>
                <w:tcPr>
                  <w:tcW w:w="1418" w:type="dxa"/>
                  <w:vAlign w:val="center"/>
                </w:tcPr>
                <w:p w:rsidR="008E225B" w:rsidRPr="006D3C38" w:rsidRDefault="008E225B" w:rsidP="000801AB">
                  <w:pPr>
                    <w:jc w:val="right"/>
                    <w:rPr>
                      <w:rStyle w:val="102"/>
                    </w:rPr>
                  </w:pPr>
                </w:p>
              </w:tc>
            </w:tr>
            <w:tr w:rsidR="008E225B" w:rsidRPr="006D3C38" w:rsidTr="000801AB">
              <w:trPr>
                <w:cantSplit/>
                <w:trHeight w:hRule="exact" w:val="312"/>
              </w:trPr>
              <w:tc>
                <w:tcPr>
                  <w:tcW w:w="1418" w:type="dxa"/>
                  <w:vAlign w:val="center"/>
                </w:tcPr>
                <w:p w:rsidR="008E225B" w:rsidRPr="006D3C38" w:rsidRDefault="008E225B" w:rsidP="000801AB">
                  <w:pPr>
                    <w:jc w:val="right"/>
                    <w:rPr>
                      <w:rStyle w:val="102"/>
                    </w:rPr>
                  </w:pPr>
                </w:p>
              </w:tc>
              <w:tc>
                <w:tcPr>
                  <w:tcW w:w="1418" w:type="dxa"/>
                  <w:vAlign w:val="center"/>
                </w:tcPr>
                <w:p w:rsidR="008E225B" w:rsidRPr="006D3C38" w:rsidRDefault="008E225B" w:rsidP="000801AB">
                  <w:pPr>
                    <w:jc w:val="right"/>
                    <w:rPr>
                      <w:rStyle w:val="102"/>
                    </w:rPr>
                  </w:pPr>
                </w:p>
              </w:tc>
              <w:tc>
                <w:tcPr>
                  <w:tcW w:w="1418" w:type="dxa"/>
                  <w:vAlign w:val="center"/>
                </w:tcPr>
                <w:p w:rsidR="008E225B" w:rsidRPr="006D3C38" w:rsidRDefault="008E225B" w:rsidP="000801AB">
                  <w:pPr>
                    <w:jc w:val="right"/>
                    <w:rPr>
                      <w:rStyle w:val="102"/>
                    </w:rPr>
                  </w:pPr>
                </w:p>
              </w:tc>
              <w:tc>
                <w:tcPr>
                  <w:tcW w:w="1418" w:type="dxa"/>
                  <w:vAlign w:val="center"/>
                </w:tcPr>
                <w:p w:rsidR="008E225B" w:rsidRPr="006D3C38" w:rsidRDefault="008E225B" w:rsidP="000801AB">
                  <w:pPr>
                    <w:jc w:val="right"/>
                    <w:rPr>
                      <w:rStyle w:val="102"/>
                    </w:rPr>
                  </w:pPr>
                </w:p>
              </w:tc>
              <w:tc>
                <w:tcPr>
                  <w:tcW w:w="1418" w:type="dxa"/>
                  <w:vAlign w:val="center"/>
                </w:tcPr>
                <w:p w:rsidR="008E225B" w:rsidRPr="006D3C38" w:rsidRDefault="008E225B" w:rsidP="000801AB">
                  <w:pPr>
                    <w:jc w:val="right"/>
                    <w:rPr>
                      <w:rStyle w:val="102"/>
                    </w:rPr>
                  </w:pPr>
                </w:p>
              </w:tc>
              <w:tc>
                <w:tcPr>
                  <w:tcW w:w="1418" w:type="dxa"/>
                  <w:vAlign w:val="center"/>
                </w:tcPr>
                <w:p w:rsidR="008E225B" w:rsidRPr="006D3C38" w:rsidRDefault="008E225B" w:rsidP="000801AB">
                  <w:pPr>
                    <w:jc w:val="right"/>
                    <w:rPr>
                      <w:rStyle w:val="102"/>
                    </w:rPr>
                  </w:pPr>
                </w:p>
              </w:tc>
            </w:tr>
            <w:tr w:rsidR="008E225B" w:rsidRPr="006D3C38" w:rsidTr="000801AB">
              <w:trPr>
                <w:cantSplit/>
                <w:trHeight w:hRule="exact" w:val="312"/>
              </w:trPr>
              <w:tc>
                <w:tcPr>
                  <w:tcW w:w="1418" w:type="dxa"/>
                  <w:vAlign w:val="center"/>
                </w:tcPr>
                <w:p w:rsidR="008E225B" w:rsidRPr="006D3C38" w:rsidRDefault="008E225B" w:rsidP="000801AB">
                  <w:pPr>
                    <w:jc w:val="right"/>
                    <w:rPr>
                      <w:rStyle w:val="102"/>
                    </w:rPr>
                  </w:pPr>
                  <w:r>
                    <w:rPr>
                      <w:rStyle w:val="102"/>
                    </w:rPr>
                    <w:t>647,466</w:t>
                  </w:r>
                </w:p>
              </w:tc>
              <w:tc>
                <w:tcPr>
                  <w:tcW w:w="1418" w:type="dxa"/>
                  <w:vAlign w:val="center"/>
                </w:tcPr>
                <w:p w:rsidR="008E225B" w:rsidRPr="006D3C38" w:rsidRDefault="008E225B" w:rsidP="000801AB">
                  <w:pPr>
                    <w:jc w:val="right"/>
                    <w:rPr>
                      <w:rStyle w:val="102"/>
                    </w:rPr>
                  </w:pPr>
                  <w:r>
                    <w:rPr>
                      <w:rStyle w:val="102"/>
                    </w:rPr>
                    <w:t>647,466</w:t>
                  </w:r>
                </w:p>
              </w:tc>
              <w:tc>
                <w:tcPr>
                  <w:tcW w:w="1418" w:type="dxa"/>
                  <w:vAlign w:val="center"/>
                </w:tcPr>
                <w:p w:rsidR="008E225B" w:rsidRPr="006D3C38" w:rsidRDefault="008E225B" w:rsidP="000801AB">
                  <w:pPr>
                    <w:jc w:val="right"/>
                    <w:rPr>
                      <w:rStyle w:val="102"/>
                    </w:rPr>
                  </w:pPr>
                </w:p>
              </w:tc>
              <w:tc>
                <w:tcPr>
                  <w:tcW w:w="1418" w:type="dxa"/>
                  <w:vAlign w:val="center"/>
                </w:tcPr>
                <w:p w:rsidR="008E225B" w:rsidRPr="006D3C38" w:rsidRDefault="008E225B" w:rsidP="000801AB">
                  <w:pPr>
                    <w:jc w:val="right"/>
                    <w:rPr>
                      <w:rStyle w:val="102"/>
                    </w:rPr>
                  </w:pPr>
                </w:p>
              </w:tc>
              <w:tc>
                <w:tcPr>
                  <w:tcW w:w="1418" w:type="dxa"/>
                  <w:vAlign w:val="center"/>
                </w:tcPr>
                <w:p w:rsidR="008E225B" w:rsidRPr="006D3C38" w:rsidRDefault="008E225B" w:rsidP="000801AB">
                  <w:pPr>
                    <w:jc w:val="right"/>
                    <w:rPr>
                      <w:rStyle w:val="102"/>
                    </w:rPr>
                  </w:pPr>
                </w:p>
              </w:tc>
              <w:tc>
                <w:tcPr>
                  <w:tcW w:w="1418" w:type="dxa"/>
                  <w:vAlign w:val="center"/>
                </w:tcPr>
                <w:p w:rsidR="008E225B" w:rsidRPr="006D3C38" w:rsidRDefault="008E225B" w:rsidP="000801AB">
                  <w:pPr>
                    <w:jc w:val="right"/>
                    <w:rPr>
                      <w:rStyle w:val="102"/>
                    </w:rPr>
                  </w:pPr>
                </w:p>
              </w:tc>
            </w:tr>
            <w:tr w:rsidR="008E225B" w:rsidRPr="006D3C38" w:rsidTr="000801AB">
              <w:trPr>
                <w:cantSplit/>
                <w:trHeight w:hRule="exact" w:val="312"/>
              </w:trPr>
              <w:tc>
                <w:tcPr>
                  <w:tcW w:w="1418" w:type="dxa"/>
                  <w:vAlign w:val="center"/>
                </w:tcPr>
                <w:p w:rsidR="008E225B" w:rsidRPr="006D3C38" w:rsidRDefault="008E225B" w:rsidP="000801AB">
                  <w:pPr>
                    <w:jc w:val="right"/>
                    <w:rPr>
                      <w:rStyle w:val="102"/>
                    </w:rPr>
                  </w:pPr>
                  <w:r>
                    <w:rPr>
                      <w:rStyle w:val="102"/>
                    </w:rPr>
                    <w:t>19,749</w:t>
                  </w:r>
                </w:p>
              </w:tc>
              <w:tc>
                <w:tcPr>
                  <w:tcW w:w="1418" w:type="dxa"/>
                  <w:vAlign w:val="center"/>
                </w:tcPr>
                <w:p w:rsidR="008E225B" w:rsidRPr="006D3C38" w:rsidRDefault="008E225B" w:rsidP="000801AB">
                  <w:pPr>
                    <w:jc w:val="right"/>
                    <w:rPr>
                      <w:rStyle w:val="102"/>
                    </w:rPr>
                  </w:pPr>
                  <w:r>
                    <w:rPr>
                      <w:rStyle w:val="102"/>
                    </w:rPr>
                    <w:t>19,749</w:t>
                  </w:r>
                </w:p>
              </w:tc>
              <w:tc>
                <w:tcPr>
                  <w:tcW w:w="1418" w:type="dxa"/>
                  <w:vAlign w:val="center"/>
                </w:tcPr>
                <w:p w:rsidR="008E225B" w:rsidRPr="006D3C38" w:rsidRDefault="008E225B" w:rsidP="000801AB">
                  <w:pPr>
                    <w:jc w:val="right"/>
                    <w:rPr>
                      <w:rStyle w:val="102"/>
                    </w:rPr>
                  </w:pPr>
                </w:p>
              </w:tc>
              <w:tc>
                <w:tcPr>
                  <w:tcW w:w="1418" w:type="dxa"/>
                  <w:vAlign w:val="center"/>
                </w:tcPr>
                <w:p w:rsidR="008E225B" w:rsidRPr="006D3C38" w:rsidRDefault="008E225B" w:rsidP="000801AB">
                  <w:pPr>
                    <w:jc w:val="right"/>
                    <w:rPr>
                      <w:rStyle w:val="102"/>
                    </w:rPr>
                  </w:pPr>
                </w:p>
              </w:tc>
              <w:tc>
                <w:tcPr>
                  <w:tcW w:w="1418" w:type="dxa"/>
                  <w:vAlign w:val="center"/>
                </w:tcPr>
                <w:p w:rsidR="008E225B" w:rsidRPr="006D3C38" w:rsidRDefault="008E225B" w:rsidP="000801AB">
                  <w:pPr>
                    <w:jc w:val="right"/>
                    <w:rPr>
                      <w:rStyle w:val="102"/>
                    </w:rPr>
                  </w:pPr>
                </w:p>
              </w:tc>
              <w:tc>
                <w:tcPr>
                  <w:tcW w:w="1418" w:type="dxa"/>
                  <w:vAlign w:val="center"/>
                </w:tcPr>
                <w:p w:rsidR="008E225B" w:rsidRPr="006D3C38" w:rsidRDefault="008E225B" w:rsidP="000801AB">
                  <w:pPr>
                    <w:jc w:val="right"/>
                    <w:rPr>
                      <w:rStyle w:val="102"/>
                    </w:rPr>
                  </w:pPr>
                </w:p>
              </w:tc>
            </w:tr>
            <w:tr w:rsidR="008E225B" w:rsidRPr="006D3C38" w:rsidTr="000801AB">
              <w:trPr>
                <w:cantSplit/>
                <w:trHeight w:hRule="exact" w:val="510"/>
              </w:trPr>
              <w:tc>
                <w:tcPr>
                  <w:tcW w:w="2836" w:type="dxa"/>
                  <w:gridSpan w:val="2"/>
                  <w:vAlign w:val="center"/>
                </w:tcPr>
                <w:p w:rsidR="008E225B" w:rsidRPr="006D3C38" w:rsidRDefault="008E225B" w:rsidP="000801AB">
                  <w:pPr>
                    <w:jc w:val="center"/>
                    <w:rPr>
                      <w:rStyle w:val="112"/>
                    </w:rPr>
                  </w:pPr>
                  <w:r w:rsidRPr="006D3C38">
                    <w:rPr>
                      <w:rStyle w:val="112"/>
                    </w:rPr>
                    <w:fldChar w:fldCharType="begin" w:fldLock="1"/>
                  </w:r>
                  <w:r w:rsidRPr="006D3C38">
                    <w:rPr>
                      <w:rStyle w:val="112"/>
                      <w:rFonts w:hint="eastAsia"/>
                    </w:rPr>
                    <w:instrText>eq \o\ac(</w:instrText>
                  </w:r>
                  <w:r w:rsidRPr="006D3C38">
                    <w:rPr>
                      <w:rStyle w:val="112"/>
                      <w:rFonts w:hint="eastAsia"/>
                    </w:rPr>
                    <w:instrText>□</w:instrText>
                  </w:r>
                  <w:r w:rsidRPr="006D3C38">
                    <w:rPr>
                      <w:rStyle w:val="112"/>
                      <w:rFonts w:hint="eastAsia"/>
                    </w:rPr>
                    <w:instrText>,</w:instrText>
                  </w:r>
                  <w:bookmarkStart w:id="1567" w:name="chk_01_22_01"/>
                  <w:bookmarkEnd w:id="1567"/>
                  <w:r w:rsidRPr="006D3C38">
                    <w:rPr>
                      <w:rStyle w:val="112"/>
                      <w:rFonts w:hint="eastAsia"/>
                    </w:rPr>
                    <w:instrText>)</w:instrText>
                  </w:r>
                  <w:r w:rsidRPr="006D3C38">
                    <w:rPr>
                      <w:rStyle w:val="112"/>
                    </w:rPr>
                    <w:fldChar w:fldCharType="end"/>
                  </w:r>
                  <w:r w:rsidRPr="006D3C38">
                    <w:rPr>
                      <w:rStyle w:val="112"/>
                      <w:rFonts w:hint="eastAsia"/>
                    </w:rPr>
                    <w:t xml:space="preserve">a </w:t>
                  </w:r>
                  <w:r w:rsidRPr="006D3C38">
                    <w:rPr>
                      <w:rStyle w:val="112"/>
                    </w:rPr>
                    <w:fldChar w:fldCharType="begin" w:fldLock="1"/>
                  </w:r>
                  <w:r w:rsidRPr="006D3C38">
                    <w:rPr>
                      <w:rStyle w:val="112"/>
                    </w:rPr>
                    <w:instrText>eq \o\ac(</w:instrText>
                  </w:r>
                  <w:r w:rsidRPr="006D3C38">
                    <w:rPr>
                      <w:rStyle w:val="112"/>
                      <w:rFonts w:hint="eastAsia"/>
                    </w:rPr>
                    <w:instrText>□</w:instrText>
                  </w:r>
                  <w:r w:rsidRPr="006D3C38">
                    <w:rPr>
                      <w:rStyle w:val="112"/>
                    </w:rPr>
                    <w:instrText>,</w:instrText>
                  </w:r>
                  <w:bookmarkStart w:id="1568" w:name="chk_01_22_02"/>
                  <w:bookmarkEnd w:id="1568"/>
                  <w:r w:rsidRPr="006D3C38">
                    <w:rPr>
                      <w:rStyle w:val="112"/>
                    </w:rPr>
                    <w:instrText>)</w:instrText>
                  </w:r>
                  <w:r w:rsidRPr="006D3C38">
                    <w:rPr>
                      <w:rStyle w:val="112"/>
                    </w:rPr>
                    <w:fldChar w:fldCharType="end"/>
                  </w:r>
                  <w:r w:rsidRPr="006D3C38">
                    <w:rPr>
                      <w:rStyle w:val="112"/>
                      <w:rFonts w:hint="eastAsia"/>
                    </w:rPr>
                    <w:t xml:space="preserve">b </w:t>
                  </w:r>
                  <w:r w:rsidRPr="006D3C38">
                    <w:rPr>
                      <w:rStyle w:val="112"/>
                    </w:rPr>
                    <w:fldChar w:fldCharType="begin" w:fldLock="1"/>
                  </w:r>
                  <w:r w:rsidRPr="006D3C38">
                    <w:rPr>
                      <w:rStyle w:val="112"/>
                    </w:rPr>
                    <w:instrText>eq \o\ac(</w:instrText>
                  </w:r>
                  <w:r w:rsidRPr="006D3C38">
                    <w:rPr>
                      <w:rStyle w:val="112"/>
                      <w:rFonts w:hint="eastAsia"/>
                    </w:rPr>
                    <w:instrText>□</w:instrText>
                  </w:r>
                  <w:r w:rsidRPr="006D3C38">
                    <w:rPr>
                      <w:rStyle w:val="112"/>
                    </w:rPr>
                    <w:instrText>,</w:instrText>
                  </w:r>
                  <w:bookmarkStart w:id="1569" w:name="chk_01_22_03"/>
                  <w:bookmarkEnd w:id="1569"/>
                  <w:r>
                    <w:rPr>
                      <w:rStyle w:val="112"/>
                      <w:rFonts w:hint="eastAsia"/>
                    </w:rPr>
                    <w:instrText>ˇ</w:instrText>
                  </w:r>
                  <w:r w:rsidRPr="006D3C38">
                    <w:rPr>
                      <w:rStyle w:val="112"/>
                    </w:rPr>
                    <w:instrText>)</w:instrText>
                  </w:r>
                  <w:r w:rsidRPr="006D3C38">
                    <w:rPr>
                      <w:rStyle w:val="112"/>
                    </w:rPr>
                    <w:fldChar w:fldCharType="end"/>
                  </w:r>
                  <w:r w:rsidRPr="006D3C38">
                    <w:rPr>
                      <w:rStyle w:val="112"/>
                      <w:rFonts w:hint="eastAsia"/>
                    </w:rPr>
                    <w:t xml:space="preserve">c </w:t>
                  </w:r>
                  <w:r w:rsidRPr="006D3C38">
                    <w:rPr>
                      <w:rStyle w:val="112"/>
                    </w:rPr>
                    <w:fldChar w:fldCharType="begin" w:fldLock="1"/>
                  </w:r>
                  <w:r w:rsidRPr="006D3C38">
                    <w:rPr>
                      <w:rStyle w:val="112"/>
                    </w:rPr>
                    <w:instrText>eq \o\ac(</w:instrText>
                  </w:r>
                  <w:r w:rsidRPr="006D3C38">
                    <w:rPr>
                      <w:rStyle w:val="112"/>
                      <w:rFonts w:hint="eastAsia"/>
                    </w:rPr>
                    <w:instrText>□</w:instrText>
                  </w:r>
                  <w:r w:rsidRPr="006D3C38">
                    <w:rPr>
                      <w:rStyle w:val="112"/>
                    </w:rPr>
                    <w:instrText>,</w:instrText>
                  </w:r>
                  <w:bookmarkStart w:id="1570" w:name="chk_01_22_04"/>
                  <w:bookmarkEnd w:id="1570"/>
                  <w:r w:rsidRPr="006D3C38">
                    <w:rPr>
                      <w:rStyle w:val="112"/>
                    </w:rPr>
                    <w:instrText>)</w:instrText>
                  </w:r>
                  <w:r w:rsidRPr="006D3C38">
                    <w:rPr>
                      <w:rStyle w:val="112"/>
                    </w:rPr>
                    <w:fldChar w:fldCharType="end"/>
                  </w:r>
                  <w:r w:rsidRPr="006D3C38">
                    <w:rPr>
                      <w:rStyle w:val="112"/>
                      <w:rFonts w:hint="eastAsia"/>
                    </w:rPr>
                    <w:t>d</w:t>
                  </w:r>
                </w:p>
              </w:tc>
              <w:tc>
                <w:tcPr>
                  <w:tcW w:w="2836" w:type="dxa"/>
                  <w:gridSpan w:val="2"/>
                  <w:vAlign w:val="center"/>
                </w:tcPr>
                <w:p w:rsidR="008E225B" w:rsidRPr="006D3C38" w:rsidRDefault="008E225B" w:rsidP="000801AB">
                  <w:pPr>
                    <w:jc w:val="center"/>
                    <w:rPr>
                      <w:rStyle w:val="112"/>
                    </w:rPr>
                  </w:pPr>
                  <w:r w:rsidRPr="006D3C38">
                    <w:rPr>
                      <w:rStyle w:val="112"/>
                    </w:rPr>
                    <w:fldChar w:fldCharType="begin" w:fldLock="1"/>
                  </w:r>
                  <w:r w:rsidRPr="006D3C38">
                    <w:rPr>
                      <w:rStyle w:val="112"/>
                      <w:rFonts w:hint="eastAsia"/>
                    </w:rPr>
                    <w:instrText>eq \o\ac(</w:instrText>
                  </w:r>
                  <w:r w:rsidRPr="006D3C38">
                    <w:rPr>
                      <w:rStyle w:val="112"/>
                      <w:rFonts w:hint="eastAsia"/>
                    </w:rPr>
                    <w:instrText>□</w:instrText>
                  </w:r>
                  <w:r w:rsidRPr="006D3C38">
                    <w:rPr>
                      <w:rStyle w:val="112"/>
                      <w:rFonts w:hint="eastAsia"/>
                    </w:rPr>
                    <w:instrText>,</w:instrText>
                  </w:r>
                  <w:bookmarkStart w:id="1571" w:name="chk_02_22_01"/>
                  <w:bookmarkEnd w:id="1571"/>
                  <w:r w:rsidRPr="006D3C38">
                    <w:rPr>
                      <w:rStyle w:val="112"/>
                      <w:rFonts w:hint="eastAsia"/>
                    </w:rPr>
                    <w:instrText>)</w:instrText>
                  </w:r>
                  <w:r w:rsidRPr="006D3C38">
                    <w:rPr>
                      <w:rStyle w:val="112"/>
                    </w:rPr>
                    <w:fldChar w:fldCharType="end"/>
                  </w:r>
                  <w:r w:rsidRPr="006D3C38">
                    <w:rPr>
                      <w:rStyle w:val="112"/>
                      <w:rFonts w:hint="eastAsia"/>
                    </w:rPr>
                    <w:t xml:space="preserve">a </w:t>
                  </w:r>
                  <w:r w:rsidRPr="006D3C38">
                    <w:rPr>
                      <w:rStyle w:val="112"/>
                    </w:rPr>
                    <w:fldChar w:fldCharType="begin" w:fldLock="1"/>
                  </w:r>
                  <w:r w:rsidRPr="006D3C38">
                    <w:rPr>
                      <w:rStyle w:val="112"/>
                    </w:rPr>
                    <w:instrText>eq \o\ac(</w:instrText>
                  </w:r>
                  <w:r w:rsidRPr="006D3C38">
                    <w:rPr>
                      <w:rStyle w:val="112"/>
                      <w:rFonts w:hint="eastAsia"/>
                    </w:rPr>
                    <w:instrText>□</w:instrText>
                  </w:r>
                  <w:r w:rsidRPr="006D3C38">
                    <w:rPr>
                      <w:rStyle w:val="112"/>
                    </w:rPr>
                    <w:instrText>,</w:instrText>
                  </w:r>
                  <w:bookmarkStart w:id="1572" w:name="chk_02_22_02"/>
                  <w:bookmarkEnd w:id="1572"/>
                  <w:r w:rsidRPr="006D3C38">
                    <w:rPr>
                      <w:rStyle w:val="112"/>
                    </w:rPr>
                    <w:instrText>)</w:instrText>
                  </w:r>
                  <w:r w:rsidRPr="006D3C38">
                    <w:rPr>
                      <w:rStyle w:val="112"/>
                    </w:rPr>
                    <w:fldChar w:fldCharType="end"/>
                  </w:r>
                  <w:r w:rsidRPr="006D3C38">
                    <w:rPr>
                      <w:rStyle w:val="112"/>
                      <w:rFonts w:hint="eastAsia"/>
                    </w:rPr>
                    <w:t xml:space="preserve">b </w:t>
                  </w:r>
                  <w:r w:rsidRPr="006D3C38">
                    <w:rPr>
                      <w:rStyle w:val="112"/>
                    </w:rPr>
                    <w:fldChar w:fldCharType="begin" w:fldLock="1"/>
                  </w:r>
                  <w:r w:rsidRPr="006D3C38">
                    <w:rPr>
                      <w:rStyle w:val="112"/>
                    </w:rPr>
                    <w:instrText>eq \o\ac(</w:instrText>
                  </w:r>
                  <w:r w:rsidRPr="006D3C38">
                    <w:rPr>
                      <w:rStyle w:val="112"/>
                      <w:rFonts w:hint="eastAsia"/>
                    </w:rPr>
                    <w:instrText>□</w:instrText>
                  </w:r>
                  <w:r w:rsidRPr="006D3C38">
                    <w:rPr>
                      <w:rStyle w:val="112"/>
                    </w:rPr>
                    <w:instrText>,</w:instrText>
                  </w:r>
                  <w:bookmarkStart w:id="1573" w:name="chk_02_22_03"/>
                  <w:bookmarkEnd w:id="1573"/>
                  <w:r w:rsidRPr="006D3C38">
                    <w:rPr>
                      <w:rStyle w:val="112"/>
                    </w:rPr>
                    <w:instrText>)</w:instrText>
                  </w:r>
                  <w:r w:rsidRPr="006D3C38">
                    <w:rPr>
                      <w:rStyle w:val="112"/>
                    </w:rPr>
                    <w:fldChar w:fldCharType="end"/>
                  </w:r>
                  <w:r w:rsidRPr="006D3C38">
                    <w:rPr>
                      <w:rStyle w:val="112"/>
                      <w:rFonts w:hint="eastAsia"/>
                    </w:rPr>
                    <w:t xml:space="preserve">c </w:t>
                  </w:r>
                  <w:r w:rsidRPr="006D3C38">
                    <w:rPr>
                      <w:rStyle w:val="112"/>
                    </w:rPr>
                    <w:fldChar w:fldCharType="begin" w:fldLock="1"/>
                  </w:r>
                  <w:r w:rsidRPr="006D3C38">
                    <w:rPr>
                      <w:rStyle w:val="112"/>
                    </w:rPr>
                    <w:instrText>eq \o\ac(</w:instrText>
                  </w:r>
                  <w:r w:rsidRPr="006D3C38">
                    <w:rPr>
                      <w:rStyle w:val="112"/>
                      <w:rFonts w:hint="eastAsia"/>
                    </w:rPr>
                    <w:instrText>□</w:instrText>
                  </w:r>
                  <w:r w:rsidRPr="006D3C38">
                    <w:rPr>
                      <w:rStyle w:val="112"/>
                    </w:rPr>
                    <w:instrText>,</w:instrText>
                  </w:r>
                  <w:bookmarkStart w:id="1574" w:name="chk_02_22_04"/>
                  <w:bookmarkEnd w:id="1574"/>
                  <w:r w:rsidRPr="006D3C38">
                    <w:rPr>
                      <w:rStyle w:val="112"/>
                    </w:rPr>
                    <w:instrText>)</w:instrText>
                  </w:r>
                  <w:r w:rsidRPr="006D3C38">
                    <w:rPr>
                      <w:rStyle w:val="112"/>
                    </w:rPr>
                    <w:fldChar w:fldCharType="end"/>
                  </w:r>
                  <w:r w:rsidRPr="006D3C38">
                    <w:rPr>
                      <w:rStyle w:val="112"/>
                      <w:rFonts w:hint="eastAsia"/>
                    </w:rPr>
                    <w:t>d</w:t>
                  </w:r>
                </w:p>
              </w:tc>
              <w:tc>
                <w:tcPr>
                  <w:tcW w:w="2836" w:type="dxa"/>
                  <w:gridSpan w:val="2"/>
                  <w:vAlign w:val="center"/>
                </w:tcPr>
                <w:p w:rsidR="008E225B" w:rsidRPr="006D3C38" w:rsidRDefault="008E225B" w:rsidP="000801AB">
                  <w:pPr>
                    <w:jc w:val="center"/>
                    <w:rPr>
                      <w:rStyle w:val="112"/>
                    </w:rPr>
                  </w:pPr>
                  <w:r w:rsidRPr="006D3C38">
                    <w:rPr>
                      <w:rStyle w:val="112"/>
                    </w:rPr>
                    <w:fldChar w:fldCharType="begin" w:fldLock="1"/>
                  </w:r>
                  <w:r w:rsidRPr="006D3C38">
                    <w:rPr>
                      <w:rStyle w:val="112"/>
                      <w:rFonts w:hint="eastAsia"/>
                    </w:rPr>
                    <w:instrText>eq \o\ac(</w:instrText>
                  </w:r>
                  <w:r w:rsidRPr="006D3C38">
                    <w:rPr>
                      <w:rStyle w:val="112"/>
                      <w:rFonts w:hint="eastAsia"/>
                    </w:rPr>
                    <w:instrText>□</w:instrText>
                  </w:r>
                  <w:r w:rsidRPr="006D3C38">
                    <w:rPr>
                      <w:rStyle w:val="112"/>
                      <w:rFonts w:hint="eastAsia"/>
                    </w:rPr>
                    <w:instrText>,</w:instrText>
                  </w:r>
                  <w:bookmarkStart w:id="1575" w:name="chk_03_22_01"/>
                  <w:bookmarkEnd w:id="1575"/>
                  <w:r w:rsidRPr="006D3C38">
                    <w:rPr>
                      <w:rStyle w:val="112"/>
                      <w:rFonts w:hint="eastAsia"/>
                    </w:rPr>
                    <w:instrText>)</w:instrText>
                  </w:r>
                  <w:r w:rsidRPr="006D3C38">
                    <w:rPr>
                      <w:rStyle w:val="112"/>
                    </w:rPr>
                    <w:fldChar w:fldCharType="end"/>
                  </w:r>
                  <w:r w:rsidRPr="006D3C38">
                    <w:rPr>
                      <w:rStyle w:val="112"/>
                      <w:rFonts w:hint="eastAsia"/>
                    </w:rPr>
                    <w:t xml:space="preserve">a </w:t>
                  </w:r>
                  <w:r w:rsidRPr="006D3C38">
                    <w:rPr>
                      <w:rStyle w:val="112"/>
                    </w:rPr>
                    <w:fldChar w:fldCharType="begin" w:fldLock="1"/>
                  </w:r>
                  <w:r w:rsidRPr="006D3C38">
                    <w:rPr>
                      <w:rStyle w:val="112"/>
                    </w:rPr>
                    <w:instrText>eq \o\ac(</w:instrText>
                  </w:r>
                  <w:r w:rsidRPr="006D3C38">
                    <w:rPr>
                      <w:rStyle w:val="112"/>
                      <w:rFonts w:hint="eastAsia"/>
                    </w:rPr>
                    <w:instrText>□</w:instrText>
                  </w:r>
                  <w:r w:rsidRPr="006D3C38">
                    <w:rPr>
                      <w:rStyle w:val="112"/>
                    </w:rPr>
                    <w:instrText>,</w:instrText>
                  </w:r>
                  <w:bookmarkStart w:id="1576" w:name="chk_03_22_02"/>
                  <w:bookmarkEnd w:id="1576"/>
                  <w:r w:rsidRPr="006D3C38">
                    <w:rPr>
                      <w:rStyle w:val="112"/>
                    </w:rPr>
                    <w:instrText>)</w:instrText>
                  </w:r>
                  <w:r w:rsidRPr="006D3C38">
                    <w:rPr>
                      <w:rStyle w:val="112"/>
                    </w:rPr>
                    <w:fldChar w:fldCharType="end"/>
                  </w:r>
                  <w:r w:rsidRPr="006D3C38">
                    <w:rPr>
                      <w:rStyle w:val="112"/>
                      <w:rFonts w:hint="eastAsia"/>
                    </w:rPr>
                    <w:t xml:space="preserve">b </w:t>
                  </w:r>
                  <w:r w:rsidRPr="006D3C38">
                    <w:rPr>
                      <w:rStyle w:val="112"/>
                    </w:rPr>
                    <w:fldChar w:fldCharType="begin" w:fldLock="1"/>
                  </w:r>
                  <w:r w:rsidRPr="006D3C38">
                    <w:rPr>
                      <w:rStyle w:val="112"/>
                    </w:rPr>
                    <w:instrText>eq \o\ac(</w:instrText>
                  </w:r>
                  <w:r w:rsidRPr="006D3C38">
                    <w:rPr>
                      <w:rStyle w:val="112"/>
                      <w:rFonts w:hint="eastAsia"/>
                    </w:rPr>
                    <w:instrText>□</w:instrText>
                  </w:r>
                  <w:r w:rsidRPr="006D3C38">
                    <w:rPr>
                      <w:rStyle w:val="112"/>
                    </w:rPr>
                    <w:instrText>,</w:instrText>
                  </w:r>
                  <w:bookmarkStart w:id="1577" w:name="chk_03_22_03"/>
                  <w:bookmarkEnd w:id="1577"/>
                  <w:r w:rsidRPr="006D3C38">
                    <w:rPr>
                      <w:rStyle w:val="112"/>
                    </w:rPr>
                    <w:instrText>)</w:instrText>
                  </w:r>
                  <w:r w:rsidRPr="006D3C38">
                    <w:rPr>
                      <w:rStyle w:val="112"/>
                    </w:rPr>
                    <w:fldChar w:fldCharType="end"/>
                  </w:r>
                  <w:r w:rsidRPr="006D3C38">
                    <w:rPr>
                      <w:rStyle w:val="112"/>
                      <w:rFonts w:hint="eastAsia"/>
                    </w:rPr>
                    <w:t xml:space="preserve">c </w:t>
                  </w:r>
                  <w:r w:rsidRPr="006D3C38">
                    <w:rPr>
                      <w:rStyle w:val="112"/>
                    </w:rPr>
                    <w:fldChar w:fldCharType="begin" w:fldLock="1"/>
                  </w:r>
                  <w:r w:rsidRPr="006D3C38">
                    <w:rPr>
                      <w:rStyle w:val="112"/>
                    </w:rPr>
                    <w:instrText>eq \o\ac(</w:instrText>
                  </w:r>
                  <w:r w:rsidRPr="006D3C38">
                    <w:rPr>
                      <w:rStyle w:val="112"/>
                      <w:rFonts w:hint="eastAsia"/>
                    </w:rPr>
                    <w:instrText>□</w:instrText>
                  </w:r>
                  <w:r w:rsidRPr="006D3C38">
                    <w:rPr>
                      <w:rStyle w:val="112"/>
                    </w:rPr>
                    <w:instrText>,</w:instrText>
                  </w:r>
                  <w:bookmarkStart w:id="1578" w:name="chk_03_22_04"/>
                  <w:bookmarkEnd w:id="1578"/>
                  <w:r w:rsidRPr="006D3C38">
                    <w:rPr>
                      <w:rStyle w:val="112"/>
                    </w:rPr>
                    <w:instrText>)</w:instrText>
                  </w:r>
                  <w:r w:rsidRPr="006D3C38">
                    <w:rPr>
                      <w:rStyle w:val="112"/>
                    </w:rPr>
                    <w:fldChar w:fldCharType="end"/>
                  </w:r>
                  <w:r w:rsidRPr="006D3C38">
                    <w:rPr>
                      <w:rStyle w:val="112"/>
                      <w:rFonts w:hint="eastAsia"/>
                    </w:rPr>
                    <w:t>d</w:t>
                  </w:r>
                </w:p>
              </w:tc>
            </w:tr>
            <w:tr w:rsidR="008E225B" w:rsidRPr="006D3C38" w:rsidTr="000801AB">
              <w:trPr>
                <w:cantSplit/>
                <w:trHeight w:hRule="exact" w:val="312"/>
              </w:trPr>
              <w:tc>
                <w:tcPr>
                  <w:tcW w:w="1418" w:type="dxa"/>
                  <w:vAlign w:val="center"/>
                </w:tcPr>
                <w:p w:rsidR="008E225B" w:rsidRPr="006D3C38" w:rsidRDefault="008E225B" w:rsidP="000801AB">
                  <w:pPr>
                    <w:jc w:val="right"/>
                    <w:rPr>
                      <w:rStyle w:val="102"/>
                    </w:rPr>
                  </w:pPr>
                </w:p>
              </w:tc>
              <w:tc>
                <w:tcPr>
                  <w:tcW w:w="1418" w:type="dxa"/>
                  <w:vAlign w:val="center"/>
                </w:tcPr>
                <w:p w:rsidR="008E225B" w:rsidRPr="006D3C38" w:rsidRDefault="008E225B" w:rsidP="000801AB">
                  <w:pPr>
                    <w:jc w:val="right"/>
                    <w:rPr>
                      <w:rStyle w:val="102"/>
                    </w:rPr>
                  </w:pPr>
                </w:p>
              </w:tc>
              <w:tc>
                <w:tcPr>
                  <w:tcW w:w="1418" w:type="dxa"/>
                  <w:vAlign w:val="center"/>
                </w:tcPr>
                <w:p w:rsidR="008E225B" w:rsidRPr="006D3C38" w:rsidRDefault="008E225B" w:rsidP="000801AB">
                  <w:pPr>
                    <w:jc w:val="right"/>
                    <w:rPr>
                      <w:rStyle w:val="102"/>
                    </w:rPr>
                  </w:pPr>
                </w:p>
              </w:tc>
              <w:tc>
                <w:tcPr>
                  <w:tcW w:w="1418" w:type="dxa"/>
                  <w:vAlign w:val="center"/>
                </w:tcPr>
                <w:p w:rsidR="008E225B" w:rsidRPr="006D3C38" w:rsidRDefault="008E225B" w:rsidP="000801AB">
                  <w:pPr>
                    <w:jc w:val="right"/>
                    <w:rPr>
                      <w:rStyle w:val="102"/>
                    </w:rPr>
                  </w:pPr>
                </w:p>
              </w:tc>
              <w:tc>
                <w:tcPr>
                  <w:tcW w:w="1418" w:type="dxa"/>
                  <w:vAlign w:val="center"/>
                </w:tcPr>
                <w:p w:rsidR="008E225B" w:rsidRPr="006D3C38" w:rsidRDefault="008E225B" w:rsidP="000801AB">
                  <w:pPr>
                    <w:jc w:val="right"/>
                    <w:rPr>
                      <w:rStyle w:val="102"/>
                    </w:rPr>
                  </w:pPr>
                </w:p>
              </w:tc>
              <w:tc>
                <w:tcPr>
                  <w:tcW w:w="1418" w:type="dxa"/>
                  <w:vAlign w:val="center"/>
                </w:tcPr>
                <w:p w:rsidR="008E225B" w:rsidRPr="006D3C38" w:rsidRDefault="008E225B" w:rsidP="000801AB">
                  <w:pPr>
                    <w:jc w:val="right"/>
                    <w:rPr>
                      <w:rStyle w:val="102"/>
                    </w:rPr>
                  </w:pPr>
                </w:p>
              </w:tc>
            </w:tr>
            <w:tr w:rsidR="008E225B" w:rsidRPr="006D3C38" w:rsidTr="000801AB">
              <w:trPr>
                <w:cantSplit/>
                <w:trHeight w:hRule="exact" w:val="312"/>
              </w:trPr>
              <w:tc>
                <w:tcPr>
                  <w:tcW w:w="1418" w:type="dxa"/>
                  <w:vAlign w:val="center"/>
                </w:tcPr>
                <w:p w:rsidR="008E225B" w:rsidRPr="006D3C38" w:rsidRDefault="008E225B" w:rsidP="000801AB">
                  <w:pPr>
                    <w:jc w:val="right"/>
                    <w:rPr>
                      <w:rStyle w:val="102"/>
                    </w:rPr>
                  </w:pPr>
                </w:p>
              </w:tc>
              <w:tc>
                <w:tcPr>
                  <w:tcW w:w="1418" w:type="dxa"/>
                  <w:vAlign w:val="center"/>
                </w:tcPr>
                <w:p w:rsidR="008E225B" w:rsidRPr="006D3C38" w:rsidRDefault="008E225B" w:rsidP="000801AB">
                  <w:pPr>
                    <w:jc w:val="right"/>
                    <w:rPr>
                      <w:rStyle w:val="102"/>
                    </w:rPr>
                  </w:pPr>
                </w:p>
              </w:tc>
              <w:tc>
                <w:tcPr>
                  <w:tcW w:w="1418" w:type="dxa"/>
                  <w:vAlign w:val="center"/>
                </w:tcPr>
                <w:p w:rsidR="008E225B" w:rsidRPr="006D3C38" w:rsidRDefault="008E225B" w:rsidP="000801AB">
                  <w:pPr>
                    <w:jc w:val="right"/>
                    <w:rPr>
                      <w:rStyle w:val="102"/>
                    </w:rPr>
                  </w:pPr>
                </w:p>
              </w:tc>
              <w:tc>
                <w:tcPr>
                  <w:tcW w:w="1418" w:type="dxa"/>
                  <w:vAlign w:val="center"/>
                </w:tcPr>
                <w:p w:rsidR="008E225B" w:rsidRPr="006D3C38" w:rsidRDefault="008E225B" w:rsidP="000801AB">
                  <w:pPr>
                    <w:jc w:val="right"/>
                    <w:rPr>
                      <w:rStyle w:val="102"/>
                    </w:rPr>
                  </w:pPr>
                </w:p>
              </w:tc>
              <w:tc>
                <w:tcPr>
                  <w:tcW w:w="1418" w:type="dxa"/>
                  <w:vAlign w:val="center"/>
                </w:tcPr>
                <w:p w:rsidR="008E225B" w:rsidRPr="006D3C38" w:rsidRDefault="008E225B" w:rsidP="000801AB">
                  <w:pPr>
                    <w:jc w:val="right"/>
                    <w:rPr>
                      <w:rStyle w:val="102"/>
                    </w:rPr>
                  </w:pPr>
                </w:p>
              </w:tc>
              <w:tc>
                <w:tcPr>
                  <w:tcW w:w="1418" w:type="dxa"/>
                  <w:vAlign w:val="center"/>
                </w:tcPr>
                <w:p w:rsidR="008E225B" w:rsidRPr="006D3C38" w:rsidRDefault="008E225B" w:rsidP="000801AB">
                  <w:pPr>
                    <w:jc w:val="right"/>
                    <w:rPr>
                      <w:rStyle w:val="102"/>
                    </w:rPr>
                  </w:pPr>
                </w:p>
              </w:tc>
            </w:tr>
            <w:tr w:rsidR="008E225B" w:rsidRPr="006D3C38" w:rsidTr="000801AB">
              <w:trPr>
                <w:cantSplit/>
                <w:trHeight w:hRule="exact" w:val="510"/>
              </w:trPr>
              <w:tc>
                <w:tcPr>
                  <w:tcW w:w="2836" w:type="dxa"/>
                  <w:gridSpan w:val="2"/>
                  <w:vAlign w:val="center"/>
                </w:tcPr>
                <w:p w:rsidR="008E225B" w:rsidRPr="006D3C38" w:rsidRDefault="008E225B" w:rsidP="000801AB">
                  <w:pPr>
                    <w:jc w:val="center"/>
                    <w:rPr>
                      <w:rStyle w:val="112"/>
                    </w:rPr>
                  </w:pPr>
                  <w:r w:rsidRPr="006D3C38">
                    <w:rPr>
                      <w:rStyle w:val="112"/>
                    </w:rPr>
                    <w:fldChar w:fldCharType="begin" w:fldLock="1"/>
                  </w:r>
                  <w:r w:rsidRPr="006D3C38">
                    <w:rPr>
                      <w:rStyle w:val="112"/>
                      <w:rFonts w:hint="eastAsia"/>
                    </w:rPr>
                    <w:instrText>eq \o\ac(</w:instrText>
                  </w:r>
                  <w:r w:rsidRPr="006D3C38">
                    <w:rPr>
                      <w:rStyle w:val="112"/>
                      <w:rFonts w:hint="eastAsia"/>
                    </w:rPr>
                    <w:instrText>□</w:instrText>
                  </w:r>
                  <w:r w:rsidRPr="006D3C38">
                    <w:rPr>
                      <w:rStyle w:val="112"/>
                      <w:rFonts w:hint="eastAsia"/>
                    </w:rPr>
                    <w:instrText>,</w:instrText>
                  </w:r>
                  <w:bookmarkStart w:id="1579" w:name="chk_01_25_01"/>
                  <w:bookmarkEnd w:id="1579"/>
                  <w:r w:rsidRPr="006D3C38">
                    <w:rPr>
                      <w:rStyle w:val="112"/>
                      <w:rFonts w:hint="eastAsia"/>
                    </w:rPr>
                    <w:instrText>)</w:instrText>
                  </w:r>
                  <w:r w:rsidRPr="006D3C38">
                    <w:rPr>
                      <w:rStyle w:val="112"/>
                    </w:rPr>
                    <w:fldChar w:fldCharType="end"/>
                  </w:r>
                  <w:r w:rsidRPr="006D3C38">
                    <w:rPr>
                      <w:rStyle w:val="112"/>
                      <w:rFonts w:hint="eastAsia"/>
                    </w:rPr>
                    <w:t xml:space="preserve">a </w:t>
                  </w:r>
                  <w:r w:rsidRPr="006D3C38">
                    <w:rPr>
                      <w:rStyle w:val="112"/>
                    </w:rPr>
                    <w:fldChar w:fldCharType="begin" w:fldLock="1"/>
                  </w:r>
                  <w:r w:rsidRPr="006D3C38">
                    <w:rPr>
                      <w:rStyle w:val="112"/>
                    </w:rPr>
                    <w:instrText>eq \o\ac(</w:instrText>
                  </w:r>
                  <w:r w:rsidRPr="006D3C38">
                    <w:rPr>
                      <w:rStyle w:val="112"/>
                      <w:rFonts w:hint="eastAsia"/>
                    </w:rPr>
                    <w:instrText>□</w:instrText>
                  </w:r>
                  <w:r w:rsidRPr="006D3C38">
                    <w:rPr>
                      <w:rStyle w:val="112"/>
                    </w:rPr>
                    <w:instrText>,</w:instrText>
                  </w:r>
                  <w:bookmarkStart w:id="1580" w:name="chk_01_25_02"/>
                  <w:bookmarkEnd w:id="1580"/>
                  <w:r w:rsidRPr="006D3C38">
                    <w:rPr>
                      <w:rStyle w:val="112"/>
                    </w:rPr>
                    <w:instrText>)</w:instrText>
                  </w:r>
                  <w:r w:rsidRPr="006D3C38">
                    <w:rPr>
                      <w:rStyle w:val="112"/>
                    </w:rPr>
                    <w:fldChar w:fldCharType="end"/>
                  </w:r>
                  <w:r w:rsidRPr="006D3C38">
                    <w:rPr>
                      <w:rStyle w:val="112"/>
                      <w:rFonts w:hint="eastAsia"/>
                    </w:rPr>
                    <w:t xml:space="preserve">b </w:t>
                  </w:r>
                  <w:r w:rsidRPr="006D3C38">
                    <w:rPr>
                      <w:rStyle w:val="112"/>
                    </w:rPr>
                    <w:fldChar w:fldCharType="begin" w:fldLock="1"/>
                  </w:r>
                  <w:r w:rsidRPr="006D3C38">
                    <w:rPr>
                      <w:rStyle w:val="112"/>
                    </w:rPr>
                    <w:instrText>eq \o\ac(</w:instrText>
                  </w:r>
                  <w:r w:rsidRPr="006D3C38">
                    <w:rPr>
                      <w:rStyle w:val="112"/>
                      <w:rFonts w:hint="eastAsia"/>
                    </w:rPr>
                    <w:instrText>□</w:instrText>
                  </w:r>
                  <w:r w:rsidRPr="006D3C38">
                    <w:rPr>
                      <w:rStyle w:val="112"/>
                    </w:rPr>
                    <w:instrText>,</w:instrText>
                  </w:r>
                  <w:bookmarkStart w:id="1581" w:name="chk_01_25_03"/>
                  <w:bookmarkEnd w:id="1581"/>
                  <w:r w:rsidRPr="006D3C38">
                    <w:rPr>
                      <w:rStyle w:val="112"/>
                    </w:rPr>
                    <w:instrText>)</w:instrText>
                  </w:r>
                  <w:r w:rsidRPr="006D3C38">
                    <w:rPr>
                      <w:rStyle w:val="112"/>
                    </w:rPr>
                    <w:fldChar w:fldCharType="end"/>
                  </w:r>
                  <w:r w:rsidRPr="006D3C38">
                    <w:rPr>
                      <w:rStyle w:val="112"/>
                      <w:rFonts w:hint="eastAsia"/>
                    </w:rPr>
                    <w:t xml:space="preserve">c </w:t>
                  </w:r>
                  <w:r w:rsidRPr="006D3C38">
                    <w:rPr>
                      <w:rStyle w:val="112"/>
                    </w:rPr>
                    <w:fldChar w:fldCharType="begin" w:fldLock="1"/>
                  </w:r>
                  <w:r w:rsidRPr="006D3C38">
                    <w:rPr>
                      <w:rStyle w:val="112"/>
                    </w:rPr>
                    <w:instrText>eq \o\ac(</w:instrText>
                  </w:r>
                  <w:r w:rsidRPr="006D3C38">
                    <w:rPr>
                      <w:rStyle w:val="112"/>
                      <w:rFonts w:hint="eastAsia"/>
                    </w:rPr>
                    <w:instrText>□</w:instrText>
                  </w:r>
                  <w:r w:rsidRPr="006D3C38">
                    <w:rPr>
                      <w:rStyle w:val="112"/>
                    </w:rPr>
                    <w:instrText>,</w:instrText>
                  </w:r>
                  <w:bookmarkStart w:id="1582" w:name="chk_01_25_04"/>
                  <w:bookmarkEnd w:id="1582"/>
                  <w:r w:rsidRPr="006D3C38">
                    <w:rPr>
                      <w:rStyle w:val="112"/>
                    </w:rPr>
                    <w:instrText>)</w:instrText>
                  </w:r>
                  <w:r w:rsidRPr="006D3C38">
                    <w:rPr>
                      <w:rStyle w:val="112"/>
                    </w:rPr>
                    <w:fldChar w:fldCharType="end"/>
                  </w:r>
                  <w:r w:rsidRPr="006D3C38">
                    <w:rPr>
                      <w:rStyle w:val="112"/>
                      <w:rFonts w:hint="eastAsia"/>
                    </w:rPr>
                    <w:t>d</w:t>
                  </w:r>
                </w:p>
              </w:tc>
              <w:tc>
                <w:tcPr>
                  <w:tcW w:w="2836" w:type="dxa"/>
                  <w:gridSpan w:val="2"/>
                  <w:vAlign w:val="center"/>
                </w:tcPr>
                <w:p w:rsidR="008E225B" w:rsidRPr="006D3C38" w:rsidRDefault="008E225B" w:rsidP="000801AB">
                  <w:pPr>
                    <w:jc w:val="center"/>
                    <w:rPr>
                      <w:rStyle w:val="112"/>
                    </w:rPr>
                  </w:pPr>
                  <w:r w:rsidRPr="006D3C38">
                    <w:rPr>
                      <w:rStyle w:val="112"/>
                    </w:rPr>
                    <w:fldChar w:fldCharType="begin" w:fldLock="1"/>
                  </w:r>
                  <w:r w:rsidRPr="006D3C38">
                    <w:rPr>
                      <w:rStyle w:val="112"/>
                      <w:rFonts w:hint="eastAsia"/>
                    </w:rPr>
                    <w:instrText>eq \o\ac(</w:instrText>
                  </w:r>
                  <w:r w:rsidRPr="006D3C38">
                    <w:rPr>
                      <w:rStyle w:val="112"/>
                      <w:rFonts w:hint="eastAsia"/>
                    </w:rPr>
                    <w:instrText>□</w:instrText>
                  </w:r>
                  <w:r w:rsidRPr="006D3C38">
                    <w:rPr>
                      <w:rStyle w:val="112"/>
                      <w:rFonts w:hint="eastAsia"/>
                    </w:rPr>
                    <w:instrText>,</w:instrText>
                  </w:r>
                  <w:bookmarkStart w:id="1583" w:name="chk_02_25_01"/>
                  <w:bookmarkEnd w:id="1583"/>
                  <w:r w:rsidRPr="006D3C38">
                    <w:rPr>
                      <w:rStyle w:val="112"/>
                      <w:rFonts w:hint="eastAsia"/>
                    </w:rPr>
                    <w:instrText>)</w:instrText>
                  </w:r>
                  <w:r w:rsidRPr="006D3C38">
                    <w:rPr>
                      <w:rStyle w:val="112"/>
                    </w:rPr>
                    <w:fldChar w:fldCharType="end"/>
                  </w:r>
                  <w:r w:rsidRPr="006D3C38">
                    <w:rPr>
                      <w:rStyle w:val="112"/>
                      <w:rFonts w:hint="eastAsia"/>
                    </w:rPr>
                    <w:t xml:space="preserve">a </w:t>
                  </w:r>
                  <w:r w:rsidRPr="006D3C38">
                    <w:rPr>
                      <w:rStyle w:val="112"/>
                    </w:rPr>
                    <w:fldChar w:fldCharType="begin" w:fldLock="1"/>
                  </w:r>
                  <w:r w:rsidRPr="006D3C38">
                    <w:rPr>
                      <w:rStyle w:val="112"/>
                    </w:rPr>
                    <w:instrText>eq \o\ac(</w:instrText>
                  </w:r>
                  <w:r w:rsidRPr="006D3C38">
                    <w:rPr>
                      <w:rStyle w:val="112"/>
                      <w:rFonts w:hint="eastAsia"/>
                    </w:rPr>
                    <w:instrText>□</w:instrText>
                  </w:r>
                  <w:r w:rsidRPr="006D3C38">
                    <w:rPr>
                      <w:rStyle w:val="112"/>
                    </w:rPr>
                    <w:instrText>,</w:instrText>
                  </w:r>
                  <w:bookmarkStart w:id="1584" w:name="chk_02_25_02"/>
                  <w:bookmarkEnd w:id="1584"/>
                  <w:r w:rsidRPr="006D3C38">
                    <w:rPr>
                      <w:rStyle w:val="112"/>
                    </w:rPr>
                    <w:instrText>)</w:instrText>
                  </w:r>
                  <w:r w:rsidRPr="006D3C38">
                    <w:rPr>
                      <w:rStyle w:val="112"/>
                    </w:rPr>
                    <w:fldChar w:fldCharType="end"/>
                  </w:r>
                  <w:r w:rsidRPr="006D3C38">
                    <w:rPr>
                      <w:rStyle w:val="112"/>
                      <w:rFonts w:hint="eastAsia"/>
                    </w:rPr>
                    <w:t xml:space="preserve">b </w:t>
                  </w:r>
                  <w:r w:rsidRPr="006D3C38">
                    <w:rPr>
                      <w:rStyle w:val="112"/>
                    </w:rPr>
                    <w:fldChar w:fldCharType="begin" w:fldLock="1"/>
                  </w:r>
                  <w:r w:rsidRPr="006D3C38">
                    <w:rPr>
                      <w:rStyle w:val="112"/>
                    </w:rPr>
                    <w:instrText>eq \o\ac(</w:instrText>
                  </w:r>
                  <w:r w:rsidRPr="006D3C38">
                    <w:rPr>
                      <w:rStyle w:val="112"/>
                      <w:rFonts w:hint="eastAsia"/>
                    </w:rPr>
                    <w:instrText>□</w:instrText>
                  </w:r>
                  <w:r w:rsidRPr="006D3C38">
                    <w:rPr>
                      <w:rStyle w:val="112"/>
                    </w:rPr>
                    <w:instrText>,</w:instrText>
                  </w:r>
                  <w:bookmarkStart w:id="1585" w:name="chk_02_25_03"/>
                  <w:bookmarkEnd w:id="1585"/>
                  <w:r w:rsidRPr="006D3C38">
                    <w:rPr>
                      <w:rStyle w:val="112"/>
                    </w:rPr>
                    <w:instrText>)</w:instrText>
                  </w:r>
                  <w:r w:rsidRPr="006D3C38">
                    <w:rPr>
                      <w:rStyle w:val="112"/>
                    </w:rPr>
                    <w:fldChar w:fldCharType="end"/>
                  </w:r>
                  <w:r w:rsidRPr="006D3C38">
                    <w:rPr>
                      <w:rStyle w:val="112"/>
                      <w:rFonts w:hint="eastAsia"/>
                    </w:rPr>
                    <w:t xml:space="preserve">c </w:t>
                  </w:r>
                  <w:r w:rsidRPr="006D3C38">
                    <w:rPr>
                      <w:rStyle w:val="112"/>
                    </w:rPr>
                    <w:fldChar w:fldCharType="begin" w:fldLock="1"/>
                  </w:r>
                  <w:r w:rsidRPr="006D3C38">
                    <w:rPr>
                      <w:rStyle w:val="112"/>
                    </w:rPr>
                    <w:instrText>eq \o\ac(</w:instrText>
                  </w:r>
                  <w:r w:rsidRPr="006D3C38">
                    <w:rPr>
                      <w:rStyle w:val="112"/>
                      <w:rFonts w:hint="eastAsia"/>
                    </w:rPr>
                    <w:instrText>□</w:instrText>
                  </w:r>
                  <w:r w:rsidRPr="006D3C38">
                    <w:rPr>
                      <w:rStyle w:val="112"/>
                    </w:rPr>
                    <w:instrText>,</w:instrText>
                  </w:r>
                  <w:bookmarkStart w:id="1586" w:name="chk_02_25_04"/>
                  <w:bookmarkEnd w:id="1586"/>
                  <w:r w:rsidRPr="006D3C38">
                    <w:rPr>
                      <w:rStyle w:val="112"/>
                    </w:rPr>
                    <w:instrText>)</w:instrText>
                  </w:r>
                  <w:r w:rsidRPr="006D3C38">
                    <w:rPr>
                      <w:rStyle w:val="112"/>
                    </w:rPr>
                    <w:fldChar w:fldCharType="end"/>
                  </w:r>
                  <w:r w:rsidRPr="006D3C38">
                    <w:rPr>
                      <w:rStyle w:val="112"/>
                      <w:rFonts w:hint="eastAsia"/>
                    </w:rPr>
                    <w:t>d</w:t>
                  </w:r>
                </w:p>
              </w:tc>
              <w:tc>
                <w:tcPr>
                  <w:tcW w:w="2836" w:type="dxa"/>
                  <w:gridSpan w:val="2"/>
                  <w:vAlign w:val="center"/>
                </w:tcPr>
                <w:p w:rsidR="008E225B" w:rsidRPr="006D3C38" w:rsidRDefault="008E225B" w:rsidP="000801AB">
                  <w:pPr>
                    <w:jc w:val="center"/>
                    <w:rPr>
                      <w:rStyle w:val="112"/>
                    </w:rPr>
                  </w:pPr>
                  <w:r w:rsidRPr="006D3C38">
                    <w:rPr>
                      <w:rStyle w:val="112"/>
                    </w:rPr>
                    <w:fldChar w:fldCharType="begin" w:fldLock="1"/>
                  </w:r>
                  <w:r w:rsidRPr="006D3C38">
                    <w:rPr>
                      <w:rStyle w:val="112"/>
                      <w:rFonts w:hint="eastAsia"/>
                    </w:rPr>
                    <w:instrText>eq \o\ac(</w:instrText>
                  </w:r>
                  <w:r w:rsidRPr="006D3C38">
                    <w:rPr>
                      <w:rStyle w:val="112"/>
                      <w:rFonts w:hint="eastAsia"/>
                    </w:rPr>
                    <w:instrText>□</w:instrText>
                  </w:r>
                  <w:r w:rsidRPr="006D3C38">
                    <w:rPr>
                      <w:rStyle w:val="112"/>
                      <w:rFonts w:hint="eastAsia"/>
                    </w:rPr>
                    <w:instrText>,</w:instrText>
                  </w:r>
                  <w:bookmarkStart w:id="1587" w:name="chk_03_25_01"/>
                  <w:bookmarkEnd w:id="1587"/>
                  <w:r w:rsidRPr="006D3C38">
                    <w:rPr>
                      <w:rStyle w:val="112"/>
                      <w:rFonts w:hint="eastAsia"/>
                    </w:rPr>
                    <w:instrText>)</w:instrText>
                  </w:r>
                  <w:r w:rsidRPr="006D3C38">
                    <w:rPr>
                      <w:rStyle w:val="112"/>
                    </w:rPr>
                    <w:fldChar w:fldCharType="end"/>
                  </w:r>
                  <w:r w:rsidRPr="006D3C38">
                    <w:rPr>
                      <w:rStyle w:val="112"/>
                      <w:rFonts w:hint="eastAsia"/>
                    </w:rPr>
                    <w:t xml:space="preserve">a </w:t>
                  </w:r>
                  <w:r w:rsidRPr="006D3C38">
                    <w:rPr>
                      <w:rStyle w:val="112"/>
                    </w:rPr>
                    <w:fldChar w:fldCharType="begin" w:fldLock="1"/>
                  </w:r>
                  <w:r w:rsidRPr="006D3C38">
                    <w:rPr>
                      <w:rStyle w:val="112"/>
                    </w:rPr>
                    <w:instrText>eq \o\ac(</w:instrText>
                  </w:r>
                  <w:r w:rsidRPr="006D3C38">
                    <w:rPr>
                      <w:rStyle w:val="112"/>
                      <w:rFonts w:hint="eastAsia"/>
                    </w:rPr>
                    <w:instrText>□</w:instrText>
                  </w:r>
                  <w:r w:rsidRPr="006D3C38">
                    <w:rPr>
                      <w:rStyle w:val="112"/>
                    </w:rPr>
                    <w:instrText>,</w:instrText>
                  </w:r>
                  <w:bookmarkStart w:id="1588" w:name="chk_03_25_02"/>
                  <w:bookmarkEnd w:id="1588"/>
                  <w:r w:rsidRPr="006D3C38">
                    <w:rPr>
                      <w:rStyle w:val="112"/>
                    </w:rPr>
                    <w:instrText>)</w:instrText>
                  </w:r>
                  <w:r w:rsidRPr="006D3C38">
                    <w:rPr>
                      <w:rStyle w:val="112"/>
                    </w:rPr>
                    <w:fldChar w:fldCharType="end"/>
                  </w:r>
                  <w:r w:rsidRPr="006D3C38">
                    <w:rPr>
                      <w:rStyle w:val="112"/>
                      <w:rFonts w:hint="eastAsia"/>
                    </w:rPr>
                    <w:t xml:space="preserve">b </w:t>
                  </w:r>
                  <w:r w:rsidRPr="006D3C38">
                    <w:rPr>
                      <w:rStyle w:val="112"/>
                    </w:rPr>
                    <w:fldChar w:fldCharType="begin" w:fldLock="1"/>
                  </w:r>
                  <w:r w:rsidRPr="006D3C38">
                    <w:rPr>
                      <w:rStyle w:val="112"/>
                    </w:rPr>
                    <w:instrText>eq \o\ac(</w:instrText>
                  </w:r>
                  <w:r w:rsidRPr="006D3C38">
                    <w:rPr>
                      <w:rStyle w:val="112"/>
                      <w:rFonts w:hint="eastAsia"/>
                    </w:rPr>
                    <w:instrText>□</w:instrText>
                  </w:r>
                  <w:r w:rsidRPr="006D3C38">
                    <w:rPr>
                      <w:rStyle w:val="112"/>
                    </w:rPr>
                    <w:instrText>,</w:instrText>
                  </w:r>
                  <w:bookmarkStart w:id="1589" w:name="chk_03_25_03"/>
                  <w:bookmarkEnd w:id="1589"/>
                  <w:r w:rsidRPr="006D3C38">
                    <w:rPr>
                      <w:rStyle w:val="112"/>
                    </w:rPr>
                    <w:instrText>)</w:instrText>
                  </w:r>
                  <w:r w:rsidRPr="006D3C38">
                    <w:rPr>
                      <w:rStyle w:val="112"/>
                    </w:rPr>
                    <w:fldChar w:fldCharType="end"/>
                  </w:r>
                  <w:r w:rsidRPr="006D3C38">
                    <w:rPr>
                      <w:rStyle w:val="112"/>
                      <w:rFonts w:hint="eastAsia"/>
                    </w:rPr>
                    <w:t xml:space="preserve">c </w:t>
                  </w:r>
                  <w:r w:rsidRPr="006D3C38">
                    <w:rPr>
                      <w:rStyle w:val="112"/>
                    </w:rPr>
                    <w:fldChar w:fldCharType="begin" w:fldLock="1"/>
                  </w:r>
                  <w:r w:rsidRPr="006D3C38">
                    <w:rPr>
                      <w:rStyle w:val="112"/>
                    </w:rPr>
                    <w:instrText>eq \o\ac(</w:instrText>
                  </w:r>
                  <w:r w:rsidRPr="006D3C38">
                    <w:rPr>
                      <w:rStyle w:val="112"/>
                      <w:rFonts w:hint="eastAsia"/>
                    </w:rPr>
                    <w:instrText>□</w:instrText>
                  </w:r>
                  <w:r w:rsidRPr="006D3C38">
                    <w:rPr>
                      <w:rStyle w:val="112"/>
                    </w:rPr>
                    <w:instrText>,</w:instrText>
                  </w:r>
                  <w:bookmarkStart w:id="1590" w:name="chk_03_25_04"/>
                  <w:bookmarkEnd w:id="1590"/>
                  <w:r w:rsidRPr="006D3C38">
                    <w:rPr>
                      <w:rStyle w:val="112"/>
                    </w:rPr>
                    <w:instrText>)</w:instrText>
                  </w:r>
                  <w:r w:rsidRPr="006D3C38">
                    <w:rPr>
                      <w:rStyle w:val="112"/>
                    </w:rPr>
                    <w:fldChar w:fldCharType="end"/>
                  </w:r>
                  <w:r w:rsidRPr="006D3C38">
                    <w:rPr>
                      <w:rStyle w:val="112"/>
                      <w:rFonts w:hint="eastAsia"/>
                    </w:rPr>
                    <w:t>d</w:t>
                  </w:r>
                </w:p>
              </w:tc>
            </w:tr>
            <w:tr w:rsidR="008E225B" w:rsidRPr="006D3C38" w:rsidTr="000801AB">
              <w:trPr>
                <w:cantSplit/>
                <w:trHeight w:hRule="exact" w:val="312"/>
              </w:trPr>
              <w:tc>
                <w:tcPr>
                  <w:tcW w:w="1418" w:type="dxa"/>
                  <w:vAlign w:val="center"/>
                </w:tcPr>
                <w:p w:rsidR="008E225B" w:rsidRPr="006D3C38" w:rsidRDefault="008E225B" w:rsidP="000801AB">
                  <w:pPr>
                    <w:jc w:val="right"/>
                    <w:rPr>
                      <w:rStyle w:val="102"/>
                    </w:rPr>
                  </w:pPr>
                </w:p>
              </w:tc>
              <w:tc>
                <w:tcPr>
                  <w:tcW w:w="1418" w:type="dxa"/>
                  <w:vAlign w:val="center"/>
                </w:tcPr>
                <w:p w:rsidR="008E225B" w:rsidRPr="006D3C38" w:rsidRDefault="008E225B" w:rsidP="000801AB">
                  <w:pPr>
                    <w:jc w:val="right"/>
                    <w:rPr>
                      <w:rStyle w:val="102"/>
                    </w:rPr>
                  </w:pPr>
                </w:p>
              </w:tc>
              <w:tc>
                <w:tcPr>
                  <w:tcW w:w="1418" w:type="dxa"/>
                  <w:vAlign w:val="center"/>
                </w:tcPr>
                <w:p w:rsidR="008E225B" w:rsidRPr="006D3C38" w:rsidRDefault="008E225B" w:rsidP="000801AB">
                  <w:pPr>
                    <w:jc w:val="right"/>
                    <w:rPr>
                      <w:rStyle w:val="102"/>
                    </w:rPr>
                  </w:pPr>
                </w:p>
              </w:tc>
              <w:tc>
                <w:tcPr>
                  <w:tcW w:w="1418" w:type="dxa"/>
                  <w:vAlign w:val="center"/>
                </w:tcPr>
                <w:p w:rsidR="008E225B" w:rsidRPr="006D3C38" w:rsidRDefault="008E225B" w:rsidP="000801AB">
                  <w:pPr>
                    <w:jc w:val="right"/>
                    <w:rPr>
                      <w:rStyle w:val="102"/>
                    </w:rPr>
                  </w:pPr>
                </w:p>
              </w:tc>
              <w:tc>
                <w:tcPr>
                  <w:tcW w:w="1418" w:type="dxa"/>
                  <w:vAlign w:val="center"/>
                </w:tcPr>
                <w:p w:rsidR="008E225B" w:rsidRPr="006D3C38" w:rsidRDefault="008E225B" w:rsidP="000801AB">
                  <w:pPr>
                    <w:jc w:val="right"/>
                    <w:rPr>
                      <w:rStyle w:val="102"/>
                    </w:rPr>
                  </w:pPr>
                  <w:r>
                    <w:rPr>
                      <w:rStyle w:val="102"/>
                    </w:rPr>
                    <w:t>5,005</w:t>
                  </w:r>
                </w:p>
              </w:tc>
              <w:tc>
                <w:tcPr>
                  <w:tcW w:w="1418" w:type="dxa"/>
                  <w:vAlign w:val="center"/>
                </w:tcPr>
                <w:p w:rsidR="008E225B" w:rsidRPr="006D3C38" w:rsidRDefault="008E225B" w:rsidP="000801AB">
                  <w:pPr>
                    <w:jc w:val="right"/>
                    <w:rPr>
                      <w:rStyle w:val="102"/>
                    </w:rPr>
                  </w:pPr>
                  <w:r>
                    <w:rPr>
                      <w:rStyle w:val="102"/>
                    </w:rPr>
                    <w:t>5,005</w:t>
                  </w:r>
                </w:p>
              </w:tc>
            </w:tr>
            <w:tr w:rsidR="008E225B" w:rsidRPr="006D3C38" w:rsidTr="000801AB">
              <w:trPr>
                <w:cantSplit/>
                <w:trHeight w:hRule="exact" w:val="312"/>
              </w:trPr>
              <w:tc>
                <w:tcPr>
                  <w:tcW w:w="1418" w:type="dxa"/>
                  <w:vAlign w:val="center"/>
                </w:tcPr>
                <w:p w:rsidR="008E225B" w:rsidRPr="006D3C38" w:rsidRDefault="008E225B" w:rsidP="000801AB">
                  <w:pPr>
                    <w:jc w:val="right"/>
                    <w:rPr>
                      <w:rStyle w:val="102"/>
                    </w:rPr>
                  </w:pPr>
                  <w:r>
                    <w:rPr>
                      <w:rStyle w:val="102"/>
                    </w:rPr>
                    <w:t>113,878</w:t>
                  </w:r>
                </w:p>
              </w:tc>
              <w:tc>
                <w:tcPr>
                  <w:tcW w:w="1418" w:type="dxa"/>
                  <w:vAlign w:val="center"/>
                </w:tcPr>
                <w:p w:rsidR="008E225B" w:rsidRPr="006D3C38" w:rsidRDefault="008E225B" w:rsidP="000801AB">
                  <w:pPr>
                    <w:jc w:val="right"/>
                    <w:rPr>
                      <w:rStyle w:val="102"/>
                    </w:rPr>
                  </w:pPr>
                  <w:r>
                    <w:rPr>
                      <w:rStyle w:val="102"/>
                    </w:rPr>
                    <w:t>113,878</w:t>
                  </w:r>
                </w:p>
              </w:tc>
              <w:tc>
                <w:tcPr>
                  <w:tcW w:w="1418" w:type="dxa"/>
                  <w:vAlign w:val="center"/>
                </w:tcPr>
                <w:p w:rsidR="008E225B" w:rsidRPr="006D3C38" w:rsidRDefault="008E225B" w:rsidP="000801AB">
                  <w:pPr>
                    <w:jc w:val="right"/>
                    <w:rPr>
                      <w:rStyle w:val="102"/>
                    </w:rPr>
                  </w:pPr>
                  <w:r>
                    <w:rPr>
                      <w:rStyle w:val="102"/>
                    </w:rPr>
                    <w:t>49,226</w:t>
                  </w:r>
                </w:p>
              </w:tc>
              <w:tc>
                <w:tcPr>
                  <w:tcW w:w="1418" w:type="dxa"/>
                  <w:vAlign w:val="center"/>
                </w:tcPr>
                <w:p w:rsidR="008E225B" w:rsidRPr="006D3C38" w:rsidRDefault="008E225B" w:rsidP="000801AB">
                  <w:pPr>
                    <w:jc w:val="right"/>
                    <w:rPr>
                      <w:rStyle w:val="102"/>
                    </w:rPr>
                  </w:pPr>
                  <w:r>
                    <w:rPr>
                      <w:rStyle w:val="102"/>
                    </w:rPr>
                    <w:t>49,226</w:t>
                  </w:r>
                </w:p>
              </w:tc>
              <w:tc>
                <w:tcPr>
                  <w:tcW w:w="1418" w:type="dxa"/>
                  <w:vAlign w:val="center"/>
                </w:tcPr>
                <w:p w:rsidR="008E225B" w:rsidRPr="006D3C38" w:rsidRDefault="008E225B" w:rsidP="000801AB">
                  <w:pPr>
                    <w:jc w:val="right"/>
                    <w:rPr>
                      <w:rStyle w:val="102"/>
                    </w:rPr>
                  </w:pPr>
                  <w:r>
                    <w:rPr>
                      <w:rStyle w:val="102"/>
                    </w:rPr>
                    <w:t>33,767</w:t>
                  </w:r>
                </w:p>
              </w:tc>
              <w:tc>
                <w:tcPr>
                  <w:tcW w:w="1418" w:type="dxa"/>
                  <w:vAlign w:val="center"/>
                </w:tcPr>
                <w:p w:rsidR="008E225B" w:rsidRPr="006D3C38" w:rsidRDefault="008E225B" w:rsidP="000801AB">
                  <w:pPr>
                    <w:jc w:val="right"/>
                    <w:rPr>
                      <w:rStyle w:val="102"/>
                    </w:rPr>
                  </w:pPr>
                  <w:r>
                    <w:rPr>
                      <w:rStyle w:val="102"/>
                    </w:rPr>
                    <w:t>33,767</w:t>
                  </w:r>
                </w:p>
              </w:tc>
            </w:tr>
          </w:tbl>
          <w:p w:rsidR="008E225B" w:rsidRPr="006D3C38" w:rsidRDefault="008E225B" w:rsidP="000801AB"/>
        </w:tc>
      </w:tr>
    </w:tbl>
    <w:p w:rsidR="008E225B" w:rsidRPr="00135384" w:rsidRDefault="008E225B" w:rsidP="008E225B">
      <w:pPr>
        <w:tabs>
          <w:tab w:val="left" w:pos="425"/>
          <w:tab w:val="left" w:pos="737"/>
        </w:tabs>
        <w:rPr>
          <w:rStyle w:val="09"/>
        </w:rPr>
      </w:pPr>
      <w:r w:rsidRPr="00135384">
        <w:rPr>
          <w:rStyle w:val="09"/>
          <w:rFonts w:hint="eastAsia"/>
        </w:rPr>
        <w:lastRenderedPageBreak/>
        <w:t>備註：</w:t>
      </w:r>
    </w:p>
    <w:p w:rsidR="008E225B" w:rsidRPr="00135384" w:rsidRDefault="008E225B" w:rsidP="008E225B">
      <w:pPr>
        <w:tabs>
          <w:tab w:val="left" w:pos="425"/>
          <w:tab w:val="left" w:pos="737"/>
        </w:tabs>
        <w:rPr>
          <w:rStyle w:val="09"/>
        </w:rPr>
      </w:pPr>
      <w:r w:rsidRPr="00135384">
        <w:rPr>
          <w:rStyle w:val="09"/>
          <w:rFonts w:hint="eastAsia"/>
        </w:rPr>
        <w:t>一、請參閱背面填表說明。</w:t>
      </w:r>
    </w:p>
    <w:p w:rsidR="008E225B" w:rsidRPr="00135384" w:rsidRDefault="008E225B" w:rsidP="008E225B">
      <w:pPr>
        <w:tabs>
          <w:tab w:val="left" w:pos="425"/>
          <w:tab w:val="left" w:pos="737"/>
        </w:tabs>
        <w:rPr>
          <w:rStyle w:val="09"/>
        </w:rPr>
      </w:pPr>
      <w:r w:rsidRPr="00135384">
        <w:rPr>
          <w:rStyle w:val="09"/>
          <w:rFonts w:hint="eastAsia"/>
        </w:rPr>
        <w:t>二、本表如不敷填用，請自行依式另加表格。</w:t>
      </w:r>
    </w:p>
    <w:p w:rsidR="008E225B" w:rsidRPr="00135384" w:rsidRDefault="008E225B" w:rsidP="008E225B">
      <w:pPr>
        <w:ind w:left="360" w:hangingChars="200" w:hanging="360"/>
        <w:rPr>
          <w:rStyle w:val="09"/>
        </w:rPr>
      </w:pPr>
      <w:r w:rsidRPr="00135384">
        <w:rPr>
          <w:rStyle w:val="09"/>
          <w:rFonts w:hint="eastAsia"/>
        </w:rPr>
        <w:t>三、營利事業應依營利事業所得稅不合常規移轉訂價查核準則第</w:t>
      </w:r>
      <w:r w:rsidRPr="00135384">
        <w:rPr>
          <w:rStyle w:val="09"/>
          <w:rFonts w:hint="eastAsia"/>
        </w:rPr>
        <w:t>21</w:t>
      </w:r>
      <w:r w:rsidRPr="00135384">
        <w:rPr>
          <w:rStyle w:val="09"/>
          <w:rFonts w:hint="eastAsia"/>
        </w:rPr>
        <w:t>條規定，就其與關係企業或關係企業相互間之交易，備妥個別受控交易當年度或最近年度之損益資料。</w:t>
      </w:r>
    </w:p>
    <w:p w:rsidR="008E225B" w:rsidRDefault="008E225B" w:rsidP="008E225B">
      <w:pPr>
        <w:sectPr w:rsidR="008E225B" w:rsidSect="005D2898">
          <w:footerReference w:type="default" r:id="rId31"/>
          <w:pgSz w:w="15139" w:h="22056" w:code="138"/>
          <w:pgMar w:top="851" w:right="567" w:bottom="284" w:left="851" w:header="0" w:footer="0" w:gutter="0"/>
          <w:cols w:space="425"/>
          <w:docGrid w:linePitch="326"/>
        </w:sectPr>
      </w:pPr>
    </w:p>
    <w:p w:rsidR="008E225B" w:rsidRPr="004950A6" w:rsidRDefault="008E225B" w:rsidP="008E225B">
      <w:pPr>
        <w:jc w:val="center"/>
        <w:rPr>
          <w:rStyle w:val="180"/>
        </w:rPr>
      </w:pPr>
      <w:r>
        <w:rPr>
          <w:rStyle w:val="180"/>
        </w:rPr>
        <w:lastRenderedPageBreak/>
        <w:t>105</w:t>
      </w:r>
      <w:r w:rsidRPr="004950A6">
        <w:rPr>
          <w:rStyle w:val="180"/>
          <w:rFonts w:hint="eastAsia"/>
        </w:rPr>
        <w:t>年度關係人交易明細表</w:t>
      </w:r>
    </w:p>
    <w:p w:rsidR="008E225B" w:rsidRDefault="008E225B" w:rsidP="008E225B">
      <w:pPr>
        <w:spacing w:line="260" w:lineRule="exact"/>
        <w:rPr>
          <w:rStyle w:val="11"/>
        </w:rPr>
      </w:pPr>
      <w:r w:rsidRPr="005770C1">
        <w:rPr>
          <w:rStyle w:val="11"/>
          <w:rFonts w:hint="eastAsia"/>
        </w:rPr>
        <w:t>1.</w:t>
      </w:r>
      <w:r w:rsidRPr="005770C1">
        <w:rPr>
          <w:rStyle w:val="11"/>
          <w:rFonts w:hint="eastAsia"/>
        </w:rPr>
        <w:t>是否屬應備妥移轉訂價報告之營利事業？</w:t>
      </w:r>
    </w:p>
    <w:p w:rsidR="008E225B" w:rsidRDefault="008E225B" w:rsidP="008E225B">
      <w:pPr>
        <w:spacing w:line="260" w:lineRule="exact"/>
        <w:rPr>
          <w:rStyle w:val="11"/>
        </w:rPr>
      </w:pPr>
      <w:r>
        <w:rPr>
          <w:rStyle w:val="11"/>
          <w:rFonts w:hint="eastAsia"/>
        </w:rPr>
        <w:t xml:space="preserve">　</w:t>
      </w:r>
      <w:r w:rsidRPr="005770C1">
        <w:rPr>
          <w:rStyle w:val="112"/>
        </w:rPr>
        <w:fldChar w:fldCharType="begin" w:fldLock="1"/>
      </w:r>
      <w:r w:rsidRPr="005770C1">
        <w:rPr>
          <w:rStyle w:val="112"/>
          <w:rFonts w:hint="eastAsia"/>
        </w:rPr>
        <w:instrText>eq \o\ac(</w:instrText>
      </w:r>
      <w:r w:rsidRPr="005770C1">
        <w:rPr>
          <w:rStyle w:val="112"/>
          <w:rFonts w:hint="eastAsia"/>
        </w:rPr>
        <w:instrText>□</w:instrText>
      </w:r>
      <w:r w:rsidRPr="005770C1">
        <w:rPr>
          <w:rStyle w:val="112"/>
          <w:rFonts w:hint="eastAsia"/>
        </w:rPr>
        <w:instrText>,</w:instrText>
      </w:r>
      <w:r>
        <w:rPr>
          <w:rStyle w:val="112"/>
          <w:rFonts w:hint="eastAsia"/>
        </w:rPr>
        <w:instrText>ˇ</w:instrText>
      </w:r>
      <w:r w:rsidRPr="005770C1">
        <w:rPr>
          <w:rStyle w:val="112"/>
          <w:rFonts w:hint="eastAsia"/>
        </w:rPr>
        <w:instrText>)</w:instrText>
      </w:r>
      <w:r w:rsidRPr="005770C1">
        <w:rPr>
          <w:rStyle w:val="112"/>
        </w:rPr>
        <w:fldChar w:fldCharType="end"/>
      </w:r>
      <w:r w:rsidRPr="005770C1">
        <w:rPr>
          <w:rStyle w:val="11"/>
          <w:rFonts w:hint="eastAsia"/>
        </w:rPr>
        <w:t>是</w:t>
      </w:r>
    </w:p>
    <w:p w:rsidR="008E225B" w:rsidRDefault="008E225B" w:rsidP="008E225B">
      <w:pPr>
        <w:spacing w:line="260" w:lineRule="exact"/>
        <w:rPr>
          <w:rStyle w:val="11"/>
        </w:rPr>
      </w:pPr>
      <w:r>
        <w:rPr>
          <w:rStyle w:val="11"/>
          <w:rFonts w:hint="eastAsia"/>
        </w:rPr>
        <w:t xml:space="preserve">　</w:t>
      </w:r>
      <w:r w:rsidRPr="005770C1">
        <w:rPr>
          <w:rStyle w:val="112"/>
        </w:rPr>
        <w:fldChar w:fldCharType="begin" w:fldLock="1"/>
      </w:r>
      <w:r w:rsidRPr="005770C1">
        <w:rPr>
          <w:rStyle w:val="112"/>
          <w:rFonts w:hint="eastAsia"/>
        </w:rPr>
        <w:instrText>eq \o\ac(</w:instrText>
      </w:r>
      <w:r w:rsidRPr="005770C1">
        <w:rPr>
          <w:rStyle w:val="112"/>
          <w:rFonts w:hint="eastAsia"/>
        </w:rPr>
        <w:instrText>□</w:instrText>
      </w:r>
      <w:r w:rsidRPr="005770C1">
        <w:rPr>
          <w:rStyle w:val="112"/>
          <w:rFonts w:hint="eastAsia"/>
        </w:rPr>
        <w:instrText>,)</w:instrText>
      </w:r>
      <w:r w:rsidRPr="005770C1">
        <w:rPr>
          <w:rStyle w:val="112"/>
        </w:rPr>
        <w:fldChar w:fldCharType="end"/>
      </w:r>
      <w:r w:rsidRPr="005770C1">
        <w:rPr>
          <w:rStyle w:val="11"/>
          <w:rFonts w:hint="eastAsia"/>
        </w:rPr>
        <w:t>否</w:t>
      </w:r>
      <w:r w:rsidRPr="00101A01">
        <w:rPr>
          <w:rStyle w:val="11"/>
          <w:rFonts w:hint="eastAsia"/>
        </w:rPr>
        <w:t>【</w:t>
      </w:r>
      <w:r>
        <w:rPr>
          <w:rStyle w:val="11"/>
          <w:rFonts w:hint="eastAsia"/>
        </w:rPr>
        <w:t>1-1.</w:t>
      </w:r>
      <w:r w:rsidRPr="005770C1">
        <w:rPr>
          <w:rStyle w:val="112"/>
        </w:rPr>
        <w:fldChar w:fldCharType="begin" w:fldLock="1"/>
      </w:r>
      <w:r w:rsidRPr="005770C1">
        <w:rPr>
          <w:rStyle w:val="112"/>
          <w:rFonts w:hint="eastAsia"/>
        </w:rPr>
        <w:instrText>eq \o\ac(</w:instrText>
      </w:r>
      <w:r w:rsidRPr="005770C1">
        <w:rPr>
          <w:rStyle w:val="112"/>
          <w:rFonts w:hint="eastAsia"/>
        </w:rPr>
        <w:instrText>□</w:instrText>
      </w:r>
      <w:r w:rsidRPr="005770C1">
        <w:rPr>
          <w:rStyle w:val="112"/>
          <w:rFonts w:hint="eastAsia"/>
        </w:rPr>
        <w:instrText>,)</w:instrText>
      </w:r>
      <w:r w:rsidRPr="005770C1">
        <w:rPr>
          <w:rStyle w:val="112"/>
        </w:rPr>
        <w:fldChar w:fldCharType="end"/>
      </w:r>
      <w:r w:rsidRPr="001B6428">
        <w:rPr>
          <w:rStyle w:val="11"/>
          <w:rFonts w:hint="eastAsia"/>
        </w:rPr>
        <w:t>符合財政部</w:t>
      </w:r>
      <w:r w:rsidRPr="001B6428">
        <w:rPr>
          <w:rStyle w:val="11"/>
          <w:rFonts w:hint="eastAsia"/>
        </w:rPr>
        <w:t>97</w:t>
      </w:r>
      <w:r w:rsidRPr="001B6428">
        <w:rPr>
          <w:rStyle w:val="11"/>
          <w:rFonts w:hint="eastAsia"/>
        </w:rPr>
        <w:t>年</w:t>
      </w:r>
      <w:r w:rsidRPr="001B6428">
        <w:rPr>
          <w:rStyle w:val="11"/>
          <w:rFonts w:hint="eastAsia"/>
        </w:rPr>
        <w:t>11</w:t>
      </w:r>
      <w:r w:rsidRPr="001B6428">
        <w:rPr>
          <w:rStyle w:val="11"/>
          <w:rFonts w:hint="eastAsia"/>
        </w:rPr>
        <w:t>月</w:t>
      </w:r>
      <w:r w:rsidRPr="001B6428">
        <w:rPr>
          <w:rStyle w:val="11"/>
          <w:rFonts w:hint="eastAsia"/>
        </w:rPr>
        <w:t>6</w:t>
      </w:r>
      <w:r w:rsidRPr="001B6428">
        <w:rPr>
          <w:rStyle w:val="11"/>
          <w:rFonts w:hint="eastAsia"/>
        </w:rPr>
        <w:t>日台財稅字第</w:t>
      </w:r>
      <w:r w:rsidRPr="001B6428">
        <w:rPr>
          <w:rStyle w:val="11"/>
          <w:rFonts w:hint="eastAsia"/>
        </w:rPr>
        <w:t>09704555160</w:t>
      </w:r>
      <w:r w:rsidRPr="001B6428">
        <w:rPr>
          <w:rStyle w:val="11"/>
          <w:rFonts w:hint="eastAsia"/>
        </w:rPr>
        <w:t>號令規定得以其他文據取代移轉訂價報告</w:t>
      </w:r>
      <w:r w:rsidRPr="001B6428">
        <w:rPr>
          <w:rStyle w:val="11"/>
          <w:rFonts w:hint="eastAsia"/>
        </w:rPr>
        <w:t>(</w:t>
      </w:r>
      <w:r w:rsidRPr="001B6428">
        <w:rPr>
          <w:rStyle w:val="11"/>
          <w:rFonts w:hint="eastAsia"/>
        </w:rPr>
        <w:t>詳填表說明二</w:t>
      </w:r>
      <w:r w:rsidRPr="001B6428">
        <w:rPr>
          <w:rStyle w:val="11"/>
          <w:rFonts w:hint="eastAsia"/>
        </w:rPr>
        <w:t>)</w:t>
      </w:r>
    </w:p>
    <w:p w:rsidR="008E225B" w:rsidRDefault="008E225B" w:rsidP="008E225B">
      <w:pPr>
        <w:spacing w:line="260" w:lineRule="exact"/>
        <w:rPr>
          <w:rStyle w:val="11"/>
        </w:rPr>
      </w:pPr>
      <w:r>
        <w:rPr>
          <w:rStyle w:val="11"/>
          <w:rFonts w:hint="eastAsia"/>
        </w:rPr>
        <w:t xml:space="preserve">　　　　</w:t>
      </w:r>
      <w:r>
        <w:rPr>
          <w:rStyle w:val="11"/>
          <w:rFonts w:hint="eastAsia"/>
        </w:rPr>
        <w:t>1-2.</w:t>
      </w:r>
      <w:r w:rsidRPr="005770C1">
        <w:rPr>
          <w:rStyle w:val="112"/>
        </w:rPr>
        <w:fldChar w:fldCharType="begin" w:fldLock="1"/>
      </w:r>
      <w:r w:rsidRPr="005770C1">
        <w:rPr>
          <w:rStyle w:val="112"/>
          <w:rFonts w:hint="eastAsia"/>
        </w:rPr>
        <w:instrText>eq \o\ac(</w:instrText>
      </w:r>
      <w:r w:rsidRPr="005770C1">
        <w:rPr>
          <w:rStyle w:val="112"/>
          <w:rFonts w:hint="eastAsia"/>
        </w:rPr>
        <w:instrText>□</w:instrText>
      </w:r>
      <w:r w:rsidRPr="005770C1">
        <w:rPr>
          <w:rStyle w:val="112"/>
          <w:rFonts w:hint="eastAsia"/>
        </w:rPr>
        <w:instrText>,)</w:instrText>
      </w:r>
      <w:r w:rsidRPr="005770C1">
        <w:rPr>
          <w:rStyle w:val="112"/>
        </w:rPr>
        <w:fldChar w:fldCharType="end"/>
      </w:r>
      <w:r w:rsidRPr="001B6428">
        <w:rPr>
          <w:rStyle w:val="11"/>
          <w:rFonts w:hint="eastAsia"/>
        </w:rPr>
        <w:t>已依營利事業所得稅不合常規移轉訂價查核準則第</w:t>
      </w:r>
      <w:r w:rsidRPr="001B6428">
        <w:rPr>
          <w:rStyle w:val="11"/>
          <w:rFonts w:hint="eastAsia"/>
        </w:rPr>
        <w:t>22</w:t>
      </w:r>
      <w:r w:rsidRPr="001B6428">
        <w:rPr>
          <w:rStyle w:val="11"/>
          <w:rFonts w:hint="eastAsia"/>
        </w:rPr>
        <w:t>條第</w:t>
      </w:r>
      <w:r w:rsidRPr="001B6428">
        <w:rPr>
          <w:rStyle w:val="11"/>
          <w:rFonts w:hint="eastAsia"/>
        </w:rPr>
        <w:t>2</w:t>
      </w:r>
      <w:r w:rsidRPr="001B6428">
        <w:rPr>
          <w:rStyle w:val="11"/>
          <w:rFonts w:hint="eastAsia"/>
        </w:rPr>
        <w:t>項規定向稽徵機關申請確認</w:t>
      </w:r>
    </w:p>
    <w:p w:rsidR="008E225B" w:rsidRPr="000B186D" w:rsidRDefault="008E225B" w:rsidP="008E225B">
      <w:pPr>
        <w:spacing w:line="260" w:lineRule="exact"/>
        <w:rPr>
          <w:rStyle w:val="11"/>
        </w:rPr>
      </w:pPr>
      <w:r>
        <w:rPr>
          <w:rStyle w:val="11"/>
          <w:rFonts w:hint="eastAsia"/>
        </w:rPr>
        <w:t xml:space="preserve">　　　　</w:t>
      </w:r>
      <w:r>
        <w:rPr>
          <w:rStyle w:val="11"/>
          <w:rFonts w:hint="eastAsia"/>
        </w:rPr>
        <w:t>1-3.</w:t>
      </w:r>
      <w:r w:rsidRPr="005770C1">
        <w:rPr>
          <w:rStyle w:val="112"/>
        </w:rPr>
        <w:fldChar w:fldCharType="begin" w:fldLock="1"/>
      </w:r>
      <w:r w:rsidRPr="005770C1">
        <w:rPr>
          <w:rStyle w:val="112"/>
          <w:rFonts w:hint="eastAsia"/>
        </w:rPr>
        <w:instrText>eq \o\ac(</w:instrText>
      </w:r>
      <w:r w:rsidRPr="005770C1">
        <w:rPr>
          <w:rStyle w:val="112"/>
          <w:rFonts w:hint="eastAsia"/>
        </w:rPr>
        <w:instrText>□</w:instrText>
      </w:r>
      <w:r w:rsidRPr="005770C1">
        <w:rPr>
          <w:rStyle w:val="112"/>
          <w:rFonts w:hint="eastAsia"/>
        </w:rPr>
        <w:instrText>,)</w:instrText>
      </w:r>
      <w:r w:rsidRPr="005770C1">
        <w:rPr>
          <w:rStyle w:val="112"/>
        </w:rPr>
        <w:fldChar w:fldCharType="end"/>
      </w:r>
      <w:r w:rsidRPr="001B6428">
        <w:rPr>
          <w:rStyle w:val="11"/>
          <w:rFonts w:hint="eastAsia"/>
        </w:rPr>
        <w:t>符合財政部</w:t>
      </w:r>
      <w:r w:rsidRPr="001B6428">
        <w:rPr>
          <w:rStyle w:val="11"/>
          <w:rFonts w:hint="eastAsia"/>
        </w:rPr>
        <w:t>97</w:t>
      </w:r>
      <w:r w:rsidRPr="001B6428">
        <w:rPr>
          <w:rStyle w:val="11"/>
          <w:rFonts w:hint="eastAsia"/>
        </w:rPr>
        <w:t>年</w:t>
      </w:r>
      <w:r w:rsidRPr="001B6428">
        <w:rPr>
          <w:rStyle w:val="11"/>
          <w:rFonts w:hint="eastAsia"/>
        </w:rPr>
        <w:t>11</w:t>
      </w:r>
      <w:r w:rsidRPr="001B6428">
        <w:rPr>
          <w:rStyle w:val="11"/>
          <w:rFonts w:hint="eastAsia"/>
        </w:rPr>
        <w:t>月</w:t>
      </w:r>
      <w:r w:rsidRPr="001B6428">
        <w:rPr>
          <w:rStyle w:val="11"/>
          <w:rFonts w:hint="eastAsia"/>
        </w:rPr>
        <w:t>7</w:t>
      </w:r>
      <w:r w:rsidRPr="001B6428">
        <w:rPr>
          <w:rStyle w:val="11"/>
          <w:rFonts w:hint="eastAsia"/>
        </w:rPr>
        <w:t>日台財稅字第</w:t>
      </w:r>
      <w:r w:rsidRPr="001B6428">
        <w:rPr>
          <w:rStyle w:val="11"/>
          <w:rFonts w:hint="eastAsia"/>
        </w:rPr>
        <w:t>09704555180</w:t>
      </w:r>
      <w:r w:rsidRPr="001B6428">
        <w:rPr>
          <w:rStyle w:val="11"/>
          <w:rFonts w:hint="eastAsia"/>
        </w:rPr>
        <w:t>號令無須備妥文據</w:t>
      </w:r>
      <w:r>
        <w:rPr>
          <w:rStyle w:val="11"/>
          <w:rFonts w:hint="eastAsia"/>
        </w:rPr>
        <w:t>(</w:t>
      </w:r>
      <w:r w:rsidRPr="001B6428">
        <w:rPr>
          <w:rStyle w:val="11"/>
          <w:rFonts w:hint="eastAsia"/>
        </w:rPr>
        <w:t>請詳第</w:t>
      </w:r>
      <w:r w:rsidRPr="001B6428">
        <w:rPr>
          <w:rStyle w:val="11"/>
          <w:rFonts w:hint="eastAsia"/>
        </w:rPr>
        <w:t>18</w:t>
      </w:r>
      <w:r w:rsidRPr="001B6428">
        <w:rPr>
          <w:rStyle w:val="11"/>
          <w:rFonts w:hint="eastAsia"/>
        </w:rPr>
        <w:t>頁背面：貳</w:t>
      </w:r>
      <w:r>
        <w:rPr>
          <w:rStyle w:val="11"/>
          <w:rFonts w:hint="eastAsia"/>
        </w:rPr>
        <w:t>)</w:t>
      </w:r>
      <w:r w:rsidRPr="00101A01">
        <w:rPr>
          <w:rStyle w:val="11"/>
          <w:rFonts w:hint="eastAsia"/>
        </w:rPr>
        <w:t>】</w:t>
      </w:r>
    </w:p>
    <w:p w:rsidR="008E225B" w:rsidRDefault="008E225B" w:rsidP="008E225B">
      <w:pPr>
        <w:tabs>
          <w:tab w:val="left" w:pos="7371"/>
          <w:tab w:val="right" w:pos="13325"/>
          <w:tab w:val="left" w:pos="13381"/>
        </w:tabs>
        <w:spacing w:line="260" w:lineRule="exact"/>
        <w:rPr>
          <w:rStyle w:val="11"/>
        </w:rPr>
      </w:pPr>
      <w:r w:rsidRPr="005770C1">
        <w:rPr>
          <w:rStyle w:val="11"/>
          <w:rFonts w:hint="eastAsia"/>
        </w:rPr>
        <w:t>2.</w:t>
      </w:r>
      <w:r w:rsidRPr="005770C1">
        <w:rPr>
          <w:rStyle w:val="11"/>
          <w:rFonts w:hint="eastAsia"/>
        </w:rPr>
        <w:t>屬應備妥移轉訂價報告者，是否已備妥移轉訂價報告？</w:t>
      </w:r>
      <w:r w:rsidRPr="005770C1">
        <w:rPr>
          <w:rStyle w:val="112"/>
        </w:rPr>
        <w:fldChar w:fldCharType="begin" w:fldLock="1"/>
      </w:r>
      <w:r w:rsidRPr="005770C1">
        <w:rPr>
          <w:rStyle w:val="112"/>
          <w:rFonts w:hint="eastAsia"/>
        </w:rPr>
        <w:instrText>eq \o\ac(</w:instrText>
      </w:r>
      <w:r w:rsidRPr="005770C1">
        <w:rPr>
          <w:rStyle w:val="112"/>
          <w:rFonts w:hint="eastAsia"/>
        </w:rPr>
        <w:instrText>□</w:instrText>
      </w:r>
      <w:r w:rsidRPr="005770C1">
        <w:rPr>
          <w:rStyle w:val="112"/>
          <w:rFonts w:hint="eastAsia"/>
        </w:rPr>
        <w:instrText>,)</w:instrText>
      </w:r>
      <w:r w:rsidRPr="005770C1">
        <w:rPr>
          <w:rStyle w:val="112"/>
        </w:rPr>
        <w:fldChar w:fldCharType="end"/>
      </w:r>
      <w:r w:rsidRPr="005770C1">
        <w:rPr>
          <w:rStyle w:val="11"/>
          <w:rFonts w:hint="eastAsia"/>
        </w:rPr>
        <w:t>是、</w:t>
      </w:r>
      <w:r w:rsidRPr="005770C1">
        <w:rPr>
          <w:rStyle w:val="112"/>
        </w:rPr>
        <w:fldChar w:fldCharType="begin" w:fldLock="1"/>
      </w:r>
      <w:r w:rsidRPr="005770C1">
        <w:rPr>
          <w:rStyle w:val="112"/>
          <w:rFonts w:hint="eastAsia"/>
        </w:rPr>
        <w:instrText>eq \o\ac(</w:instrText>
      </w:r>
      <w:r w:rsidRPr="005770C1">
        <w:rPr>
          <w:rStyle w:val="112"/>
          <w:rFonts w:hint="eastAsia"/>
        </w:rPr>
        <w:instrText>□</w:instrText>
      </w:r>
      <w:r w:rsidRPr="005770C1">
        <w:rPr>
          <w:rStyle w:val="112"/>
          <w:rFonts w:hint="eastAsia"/>
        </w:rPr>
        <w:instrText>,)</w:instrText>
      </w:r>
      <w:r w:rsidRPr="005770C1">
        <w:rPr>
          <w:rStyle w:val="112"/>
        </w:rPr>
        <w:fldChar w:fldCharType="end"/>
      </w:r>
      <w:r w:rsidRPr="005770C1">
        <w:rPr>
          <w:rStyle w:val="11"/>
          <w:rFonts w:hint="eastAsia"/>
        </w:rPr>
        <w:t>否</w:t>
      </w:r>
      <w:r w:rsidRPr="005770C1">
        <w:rPr>
          <w:rStyle w:val="11"/>
          <w:rFonts w:hint="eastAsia"/>
        </w:rPr>
        <w:t>(</w:t>
      </w:r>
      <w:r w:rsidRPr="005770C1">
        <w:rPr>
          <w:rStyle w:val="11"/>
          <w:rFonts w:hint="eastAsia"/>
        </w:rPr>
        <w:t>理由：</w:t>
      </w:r>
      <w:r w:rsidRPr="00101A01">
        <w:rPr>
          <w:rStyle w:val="10U0"/>
        </w:rPr>
        <w:tab/>
      </w:r>
      <w:r w:rsidRPr="00101A01">
        <w:rPr>
          <w:rStyle w:val="10U0"/>
        </w:rPr>
        <w:tab/>
      </w:r>
      <w:r w:rsidRPr="005770C1">
        <w:rPr>
          <w:rStyle w:val="11"/>
        </w:rPr>
        <w:tab/>
      </w:r>
      <w:r w:rsidRPr="005770C1">
        <w:rPr>
          <w:rStyle w:val="11"/>
          <w:rFonts w:hint="eastAsia"/>
        </w:rPr>
        <w:t>)</w:t>
      </w:r>
    </w:p>
    <w:p w:rsidR="008E225B" w:rsidRDefault="008E225B" w:rsidP="008E225B">
      <w:pPr>
        <w:tabs>
          <w:tab w:val="left" w:pos="11624"/>
        </w:tabs>
        <w:spacing w:line="260" w:lineRule="exact"/>
        <w:rPr>
          <w:rStyle w:val="11"/>
        </w:rPr>
      </w:pPr>
      <w:r>
        <w:rPr>
          <w:rStyle w:val="11"/>
        </w:rPr>
        <w:tab/>
      </w:r>
      <w:r w:rsidRPr="0088285F">
        <w:rPr>
          <w:rStyle w:val="11"/>
          <w:rFonts w:hint="eastAsia"/>
        </w:rPr>
        <w:t>單位：新臺幣</w:t>
      </w:r>
      <w:r>
        <w:rPr>
          <w:rStyle w:val="11"/>
          <w:rFonts w:hint="eastAsia"/>
        </w:rPr>
        <w:t>千</w:t>
      </w:r>
      <w:r w:rsidRPr="0088285F">
        <w:rPr>
          <w:rStyle w:val="11"/>
          <w:rFonts w:hint="eastAsia"/>
        </w:rPr>
        <w:t>元</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448"/>
        <w:gridCol w:w="4485"/>
        <w:gridCol w:w="8505"/>
      </w:tblGrid>
      <w:tr w:rsidR="008E225B" w:rsidRPr="00C64DDC" w:rsidTr="000801AB">
        <w:trPr>
          <w:cantSplit/>
          <w:trHeight w:hRule="exact" w:val="5557"/>
        </w:trPr>
        <w:tc>
          <w:tcPr>
            <w:tcW w:w="4933" w:type="dxa"/>
            <w:gridSpan w:val="2"/>
            <w:tcBorders>
              <w:bottom w:val="single" w:sz="4" w:space="0" w:color="auto"/>
            </w:tcBorders>
          </w:tcPr>
          <w:tbl>
            <w:tblPr>
              <w:tblpPr w:vertAnchor="page" w:horzAnchor="page" w:tblpY="1"/>
              <w:tblOverlap w:val="never"/>
              <w:tblW w:w="4934" w:type="dxa"/>
              <w:tblBorders>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448"/>
              <w:gridCol w:w="1424"/>
              <w:gridCol w:w="3062"/>
            </w:tblGrid>
            <w:tr w:rsidR="008E225B" w:rsidRPr="006D3C38" w:rsidTr="000801AB">
              <w:trPr>
                <w:cantSplit/>
                <w:trHeight w:hRule="exact" w:val="284"/>
              </w:trPr>
              <w:tc>
                <w:tcPr>
                  <w:tcW w:w="4934" w:type="dxa"/>
                  <w:gridSpan w:val="3"/>
                  <w:shd w:val="clear" w:color="auto" w:fill="auto"/>
                  <w:vAlign w:val="center"/>
                </w:tcPr>
                <w:p w:rsidR="008E225B" w:rsidRPr="006D3C38" w:rsidRDefault="008E225B" w:rsidP="000801AB">
                  <w:pPr>
                    <w:jc w:val="center"/>
                    <w:rPr>
                      <w:rStyle w:val="10"/>
                    </w:rPr>
                  </w:pPr>
                  <w:r w:rsidRPr="006D3C38">
                    <w:rPr>
                      <w:rStyle w:val="10"/>
                      <w:rFonts w:hint="eastAsia"/>
                    </w:rPr>
                    <w:lastRenderedPageBreak/>
                    <w:t>序號</w:t>
                  </w:r>
                </w:p>
              </w:tc>
            </w:tr>
            <w:tr w:rsidR="008E225B" w:rsidRPr="006D3C38" w:rsidTr="000801AB">
              <w:trPr>
                <w:cantSplit/>
                <w:trHeight w:hRule="exact" w:val="510"/>
              </w:trPr>
              <w:tc>
                <w:tcPr>
                  <w:tcW w:w="448" w:type="dxa"/>
                  <w:vMerge w:val="restart"/>
                  <w:shd w:val="clear" w:color="auto" w:fill="auto"/>
                  <w:vAlign w:val="center"/>
                </w:tcPr>
                <w:p w:rsidR="008E225B" w:rsidRPr="006D3C38" w:rsidRDefault="008E225B" w:rsidP="000801AB">
                  <w:pPr>
                    <w:jc w:val="center"/>
                    <w:rPr>
                      <w:rStyle w:val="10"/>
                    </w:rPr>
                  </w:pPr>
                  <w:r w:rsidRPr="006D3C38">
                    <w:rPr>
                      <w:rStyle w:val="10"/>
                      <w:rFonts w:hint="eastAsia"/>
                    </w:rPr>
                    <w:t>關係人資料</w:t>
                  </w:r>
                </w:p>
              </w:tc>
              <w:tc>
                <w:tcPr>
                  <w:tcW w:w="1424" w:type="dxa"/>
                  <w:vMerge w:val="restart"/>
                  <w:shd w:val="clear" w:color="auto" w:fill="auto"/>
                  <w:vAlign w:val="center"/>
                </w:tcPr>
                <w:p w:rsidR="008E225B" w:rsidRPr="006D3C38" w:rsidRDefault="008E225B" w:rsidP="000801AB">
                  <w:pPr>
                    <w:rPr>
                      <w:rStyle w:val="10"/>
                    </w:rPr>
                  </w:pPr>
                  <w:r w:rsidRPr="006D3C38">
                    <w:rPr>
                      <w:rStyle w:val="10"/>
                      <w:rFonts w:hint="eastAsia"/>
                    </w:rPr>
                    <w:t>關係人名稱</w:t>
                  </w:r>
                </w:p>
              </w:tc>
              <w:tc>
                <w:tcPr>
                  <w:tcW w:w="3062" w:type="dxa"/>
                  <w:vAlign w:val="center"/>
                </w:tcPr>
                <w:p w:rsidR="008E225B" w:rsidRPr="006D3C38" w:rsidRDefault="008E225B" w:rsidP="000801AB">
                  <w:pPr>
                    <w:rPr>
                      <w:rStyle w:val="10"/>
                    </w:rPr>
                  </w:pPr>
                  <w:r w:rsidRPr="006D3C38">
                    <w:rPr>
                      <w:rStyle w:val="10"/>
                      <w:rFonts w:hint="eastAsia"/>
                    </w:rPr>
                    <w:t>中文名稱</w:t>
                  </w:r>
                  <w:r w:rsidRPr="006D3C38">
                    <w:rPr>
                      <w:rStyle w:val="10"/>
                      <w:rFonts w:hint="eastAsia"/>
                    </w:rPr>
                    <w:t>(A1)</w:t>
                  </w:r>
                </w:p>
              </w:tc>
            </w:tr>
            <w:tr w:rsidR="008E225B" w:rsidRPr="006D3C38" w:rsidTr="000801AB">
              <w:trPr>
                <w:cantSplit/>
                <w:trHeight w:hRule="exact" w:val="510"/>
              </w:trPr>
              <w:tc>
                <w:tcPr>
                  <w:tcW w:w="448" w:type="dxa"/>
                  <w:vMerge/>
                  <w:shd w:val="clear" w:color="auto" w:fill="auto"/>
                  <w:vAlign w:val="center"/>
                </w:tcPr>
                <w:p w:rsidR="008E225B" w:rsidRPr="006D3C38" w:rsidRDefault="008E225B" w:rsidP="000801AB">
                  <w:pPr>
                    <w:rPr>
                      <w:rStyle w:val="11"/>
                    </w:rPr>
                  </w:pPr>
                </w:p>
              </w:tc>
              <w:tc>
                <w:tcPr>
                  <w:tcW w:w="1424" w:type="dxa"/>
                  <w:vMerge/>
                  <w:shd w:val="clear" w:color="auto" w:fill="auto"/>
                  <w:vAlign w:val="center"/>
                </w:tcPr>
                <w:p w:rsidR="008E225B" w:rsidRPr="006D3C38" w:rsidRDefault="008E225B" w:rsidP="000801AB">
                  <w:pPr>
                    <w:rPr>
                      <w:rStyle w:val="11"/>
                    </w:rPr>
                  </w:pPr>
                </w:p>
              </w:tc>
              <w:tc>
                <w:tcPr>
                  <w:tcW w:w="3062" w:type="dxa"/>
                  <w:vAlign w:val="center"/>
                </w:tcPr>
                <w:p w:rsidR="008E225B" w:rsidRPr="006D3C38" w:rsidRDefault="008E225B" w:rsidP="000801AB">
                  <w:pPr>
                    <w:rPr>
                      <w:rStyle w:val="10"/>
                    </w:rPr>
                  </w:pPr>
                  <w:r w:rsidRPr="006D3C38">
                    <w:rPr>
                      <w:rStyle w:val="10"/>
                      <w:rFonts w:hint="eastAsia"/>
                    </w:rPr>
                    <w:t>英文名稱</w:t>
                  </w:r>
                  <w:r w:rsidRPr="006D3C38">
                    <w:rPr>
                      <w:rStyle w:val="10"/>
                      <w:rFonts w:hint="eastAsia"/>
                    </w:rPr>
                    <w:t>(A2)</w:t>
                  </w:r>
                </w:p>
              </w:tc>
            </w:tr>
            <w:tr w:rsidR="008E225B" w:rsidRPr="006D3C38" w:rsidTr="000801AB">
              <w:trPr>
                <w:cantSplit/>
                <w:trHeight w:hRule="exact" w:val="340"/>
              </w:trPr>
              <w:tc>
                <w:tcPr>
                  <w:tcW w:w="448" w:type="dxa"/>
                  <w:vMerge/>
                  <w:shd w:val="clear" w:color="auto" w:fill="auto"/>
                  <w:vAlign w:val="center"/>
                </w:tcPr>
                <w:p w:rsidR="008E225B" w:rsidRPr="006D3C38" w:rsidRDefault="008E225B" w:rsidP="000801AB">
                  <w:pPr>
                    <w:rPr>
                      <w:rStyle w:val="11"/>
                    </w:rPr>
                  </w:pPr>
                </w:p>
              </w:tc>
              <w:tc>
                <w:tcPr>
                  <w:tcW w:w="1424" w:type="dxa"/>
                  <w:vMerge/>
                  <w:shd w:val="clear" w:color="auto" w:fill="auto"/>
                  <w:vAlign w:val="center"/>
                </w:tcPr>
                <w:p w:rsidR="008E225B" w:rsidRPr="006D3C38" w:rsidRDefault="008E225B" w:rsidP="000801AB">
                  <w:pPr>
                    <w:rPr>
                      <w:rStyle w:val="11"/>
                    </w:rPr>
                  </w:pPr>
                </w:p>
              </w:tc>
              <w:tc>
                <w:tcPr>
                  <w:tcW w:w="3062" w:type="dxa"/>
                  <w:vAlign w:val="center"/>
                </w:tcPr>
                <w:p w:rsidR="008E225B" w:rsidRPr="006D3C38" w:rsidRDefault="008E225B" w:rsidP="000801AB">
                  <w:pPr>
                    <w:rPr>
                      <w:rStyle w:val="10"/>
                    </w:rPr>
                  </w:pPr>
                  <w:r w:rsidRPr="006D3C38">
                    <w:rPr>
                      <w:rStyle w:val="10"/>
                      <w:rFonts w:hint="eastAsia"/>
                    </w:rPr>
                    <w:t>統一編號</w:t>
                  </w:r>
                  <w:r w:rsidRPr="006D3C38">
                    <w:rPr>
                      <w:rStyle w:val="10"/>
                      <w:rFonts w:hint="eastAsia"/>
                    </w:rPr>
                    <w:t>(B1)</w:t>
                  </w:r>
                </w:p>
              </w:tc>
            </w:tr>
            <w:tr w:rsidR="008E225B" w:rsidRPr="006D3C38" w:rsidTr="000801AB">
              <w:trPr>
                <w:cantSplit/>
                <w:trHeight w:hRule="exact" w:val="340"/>
              </w:trPr>
              <w:tc>
                <w:tcPr>
                  <w:tcW w:w="448" w:type="dxa"/>
                  <w:vMerge/>
                  <w:shd w:val="clear" w:color="auto" w:fill="auto"/>
                  <w:vAlign w:val="center"/>
                </w:tcPr>
                <w:p w:rsidR="008E225B" w:rsidRPr="006D3C38" w:rsidRDefault="008E225B" w:rsidP="000801AB">
                  <w:pPr>
                    <w:rPr>
                      <w:rStyle w:val="11"/>
                    </w:rPr>
                  </w:pPr>
                </w:p>
              </w:tc>
              <w:tc>
                <w:tcPr>
                  <w:tcW w:w="4486" w:type="dxa"/>
                  <w:gridSpan w:val="2"/>
                  <w:vAlign w:val="center"/>
                </w:tcPr>
                <w:p w:rsidR="008E225B" w:rsidRPr="006D3C38" w:rsidRDefault="008E225B" w:rsidP="000801AB">
                  <w:pPr>
                    <w:rPr>
                      <w:rStyle w:val="10"/>
                    </w:rPr>
                  </w:pPr>
                  <w:r w:rsidRPr="006D3C38">
                    <w:rPr>
                      <w:rStyle w:val="10"/>
                      <w:rFonts w:hint="eastAsia"/>
                    </w:rPr>
                    <w:t>國家代碼</w:t>
                  </w:r>
                  <w:r w:rsidRPr="006D3C38">
                    <w:rPr>
                      <w:rStyle w:val="10"/>
                      <w:rFonts w:hint="eastAsia"/>
                    </w:rPr>
                    <w:t>(B3)</w:t>
                  </w:r>
                </w:p>
              </w:tc>
            </w:tr>
            <w:tr w:rsidR="008E225B" w:rsidRPr="006D3C38" w:rsidTr="000801AB">
              <w:trPr>
                <w:cantSplit/>
                <w:trHeight w:hRule="exact" w:val="340"/>
              </w:trPr>
              <w:tc>
                <w:tcPr>
                  <w:tcW w:w="448" w:type="dxa"/>
                  <w:vMerge/>
                  <w:shd w:val="clear" w:color="auto" w:fill="auto"/>
                  <w:vAlign w:val="center"/>
                </w:tcPr>
                <w:p w:rsidR="008E225B" w:rsidRPr="006D3C38" w:rsidRDefault="008E225B" w:rsidP="000801AB">
                  <w:pPr>
                    <w:rPr>
                      <w:rStyle w:val="11"/>
                    </w:rPr>
                  </w:pPr>
                </w:p>
              </w:tc>
              <w:tc>
                <w:tcPr>
                  <w:tcW w:w="4486" w:type="dxa"/>
                  <w:gridSpan w:val="2"/>
                  <w:vAlign w:val="center"/>
                </w:tcPr>
                <w:p w:rsidR="008E225B" w:rsidRPr="006D3C38" w:rsidRDefault="008E225B" w:rsidP="000801AB">
                  <w:pPr>
                    <w:rPr>
                      <w:rStyle w:val="10"/>
                    </w:rPr>
                  </w:pPr>
                  <w:r w:rsidRPr="006D3C38">
                    <w:rPr>
                      <w:rStyle w:val="10"/>
                      <w:rFonts w:hint="eastAsia"/>
                    </w:rPr>
                    <w:t>與本營利事業之關係代號</w:t>
                  </w:r>
                  <w:r w:rsidRPr="006D3C38">
                    <w:rPr>
                      <w:rStyle w:val="10"/>
                      <w:rFonts w:hint="eastAsia"/>
                    </w:rPr>
                    <w:t>(G)</w:t>
                  </w:r>
                </w:p>
              </w:tc>
            </w:tr>
            <w:tr w:rsidR="008E225B" w:rsidRPr="006D3C38" w:rsidTr="000801AB">
              <w:trPr>
                <w:cantSplit/>
                <w:trHeight w:hRule="exact" w:val="510"/>
              </w:trPr>
              <w:tc>
                <w:tcPr>
                  <w:tcW w:w="448" w:type="dxa"/>
                  <w:vMerge/>
                  <w:shd w:val="clear" w:color="auto" w:fill="auto"/>
                  <w:vAlign w:val="center"/>
                </w:tcPr>
                <w:p w:rsidR="008E225B" w:rsidRPr="006D3C38" w:rsidRDefault="008E225B" w:rsidP="000801AB">
                  <w:pPr>
                    <w:rPr>
                      <w:rStyle w:val="11"/>
                    </w:rPr>
                  </w:pPr>
                </w:p>
              </w:tc>
              <w:tc>
                <w:tcPr>
                  <w:tcW w:w="1424" w:type="dxa"/>
                  <w:vMerge w:val="restart"/>
                  <w:shd w:val="clear" w:color="auto" w:fill="auto"/>
                  <w:vAlign w:val="center"/>
                </w:tcPr>
                <w:p w:rsidR="008E225B" w:rsidRPr="006D3C38" w:rsidRDefault="008E225B" w:rsidP="000801AB">
                  <w:pPr>
                    <w:rPr>
                      <w:rStyle w:val="10"/>
                    </w:rPr>
                  </w:pPr>
                  <w:r w:rsidRPr="006D3C38">
                    <w:rPr>
                      <w:rStyle w:val="10"/>
                      <w:rFonts w:hint="eastAsia"/>
                    </w:rPr>
                    <w:t>關係人交易年度或最近年度損益資料</w:t>
                  </w:r>
                </w:p>
              </w:tc>
              <w:tc>
                <w:tcPr>
                  <w:tcW w:w="3062" w:type="dxa"/>
                  <w:vAlign w:val="center"/>
                </w:tcPr>
                <w:p w:rsidR="008E225B" w:rsidRPr="006D3C38" w:rsidRDefault="008E225B" w:rsidP="000801AB">
                  <w:pPr>
                    <w:rPr>
                      <w:rStyle w:val="10"/>
                    </w:rPr>
                  </w:pPr>
                  <w:r w:rsidRPr="006D3C38">
                    <w:rPr>
                      <w:rStyle w:val="10"/>
                      <w:rFonts w:hint="eastAsia"/>
                    </w:rPr>
                    <w:t>未能取得關係人損益資料者，本欄位請填「</w:t>
                  </w:r>
                  <w:r w:rsidRPr="006D3C38">
                    <w:rPr>
                      <w:rStyle w:val="10"/>
                      <w:rFonts w:hint="eastAsia"/>
                    </w:rPr>
                    <w:t>Y</w:t>
                  </w:r>
                  <w:r w:rsidRPr="006D3C38">
                    <w:rPr>
                      <w:rStyle w:val="10"/>
                      <w:rFonts w:hint="eastAsia"/>
                    </w:rPr>
                    <w:t>」。</w:t>
                  </w:r>
                  <w:r w:rsidRPr="006D3C38">
                    <w:rPr>
                      <w:rStyle w:val="10"/>
                      <w:rFonts w:hint="eastAsia"/>
                    </w:rPr>
                    <w:t>(H1)</w:t>
                  </w:r>
                </w:p>
              </w:tc>
            </w:tr>
            <w:tr w:rsidR="008E225B" w:rsidRPr="006D3C38" w:rsidTr="000801AB">
              <w:trPr>
                <w:cantSplit/>
                <w:trHeight w:hRule="exact" w:val="340"/>
              </w:trPr>
              <w:tc>
                <w:tcPr>
                  <w:tcW w:w="448" w:type="dxa"/>
                  <w:vMerge/>
                  <w:shd w:val="clear" w:color="auto" w:fill="auto"/>
                  <w:vAlign w:val="center"/>
                </w:tcPr>
                <w:p w:rsidR="008E225B" w:rsidRPr="006D3C38" w:rsidRDefault="008E225B" w:rsidP="000801AB">
                  <w:pPr>
                    <w:rPr>
                      <w:rStyle w:val="11"/>
                    </w:rPr>
                  </w:pPr>
                </w:p>
              </w:tc>
              <w:tc>
                <w:tcPr>
                  <w:tcW w:w="1424" w:type="dxa"/>
                  <w:vMerge/>
                  <w:shd w:val="clear" w:color="auto" w:fill="auto"/>
                  <w:vAlign w:val="center"/>
                </w:tcPr>
                <w:p w:rsidR="008E225B" w:rsidRPr="006D3C38" w:rsidRDefault="008E225B" w:rsidP="000801AB">
                  <w:pPr>
                    <w:rPr>
                      <w:rStyle w:val="11"/>
                    </w:rPr>
                  </w:pPr>
                </w:p>
              </w:tc>
              <w:tc>
                <w:tcPr>
                  <w:tcW w:w="3062" w:type="dxa"/>
                  <w:vAlign w:val="center"/>
                </w:tcPr>
                <w:p w:rsidR="008E225B" w:rsidRPr="006D3C38" w:rsidRDefault="008E225B" w:rsidP="000801AB">
                  <w:pPr>
                    <w:rPr>
                      <w:rStyle w:val="10"/>
                    </w:rPr>
                  </w:pPr>
                  <w:r w:rsidRPr="006D3C38">
                    <w:rPr>
                      <w:rStyle w:val="10"/>
                      <w:rFonts w:hint="eastAsia"/>
                    </w:rPr>
                    <w:t>會計年度</w:t>
                  </w:r>
                  <w:r w:rsidRPr="006D3C38">
                    <w:rPr>
                      <w:rStyle w:val="10"/>
                      <w:rFonts w:hint="eastAsia"/>
                    </w:rPr>
                    <w:t>(H2)</w:t>
                  </w:r>
                </w:p>
              </w:tc>
            </w:tr>
            <w:tr w:rsidR="008E225B" w:rsidRPr="006D3C38" w:rsidTr="000801AB">
              <w:trPr>
                <w:cantSplit/>
                <w:trHeight w:hRule="exact" w:val="340"/>
              </w:trPr>
              <w:tc>
                <w:tcPr>
                  <w:tcW w:w="448" w:type="dxa"/>
                  <w:vMerge/>
                  <w:shd w:val="clear" w:color="auto" w:fill="auto"/>
                  <w:vAlign w:val="center"/>
                </w:tcPr>
                <w:p w:rsidR="008E225B" w:rsidRPr="006D3C38" w:rsidRDefault="008E225B" w:rsidP="000801AB">
                  <w:pPr>
                    <w:rPr>
                      <w:rStyle w:val="11"/>
                    </w:rPr>
                  </w:pPr>
                </w:p>
              </w:tc>
              <w:tc>
                <w:tcPr>
                  <w:tcW w:w="1424" w:type="dxa"/>
                  <w:vMerge/>
                  <w:shd w:val="clear" w:color="auto" w:fill="auto"/>
                  <w:vAlign w:val="center"/>
                </w:tcPr>
                <w:p w:rsidR="008E225B" w:rsidRPr="006D3C38" w:rsidRDefault="008E225B" w:rsidP="000801AB">
                  <w:pPr>
                    <w:rPr>
                      <w:rStyle w:val="11"/>
                    </w:rPr>
                  </w:pPr>
                </w:p>
              </w:tc>
              <w:tc>
                <w:tcPr>
                  <w:tcW w:w="3062" w:type="dxa"/>
                  <w:vAlign w:val="center"/>
                </w:tcPr>
                <w:p w:rsidR="008E225B" w:rsidRPr="006D3C38" w:rsidRDefault="008E225B" w:rsidP="000801AB">
                  <w:pPr>
                    <w:rPr>
                      <w:rStyle w:val="10"/>
                    </w:rPr>
                  </w:pPr>
                  <w:r w:rsidRPr="006D3C38">
                    <w:rPr>
                      <w:rStyle w:val="10"/>
                      <w:rFonts w:hint="eastAsia"/>
                    </w:rPr>
                    <w:t>營業收入淨額</w:t>
                  </w:r>
                  <w:r w:rsidRPr="006D3C38">
                    <w:rPr>
                      <w:rStyle w:val="10"/>
                      <w:rFonts w:hint="eastAsia"/>
                    </w:rPr>
                    <w:t>(I)</w:t>
                  </w:r>
                </w:p>
              </w:tc>
            </w:tr>
            <w:tr w:rsidR="008E225B" w:rsidRPr="006D3C38" w:rsidTr="000801AB">
              <w:trPr>
                <w:cantSplit/>
                <w:trHeight w:hRule="exact" w:val="340"/>
              </w:trPr>
              <w:tc>
                <w:tcPr>
                  <w:tcW w:w="448" w:type="dxa"/>
                  <w:vMerge/>
                  <w:shd w:val="clear" w:color="auto" w:fill="auto"/>
                  <w:vAlign w:val="center"/>
                </w:tcPr>
                <w:p w:rsidR="008E225B" w:rsidRPr="006D3C38" w:rsidRDefault="008E225B" w:rsidP="000801AB">
                  <w:pPr>
                    <w:rPr>
                      <w:rStyle w:val="11"/>
                    </w:rPr>
                  </w:pPr>
                </w:p>
              </w:tc>
              <w:tc>
                <w:tcPr>
                  <w:tcW w:w="1424" w:type="dxa"/>
                  <w:vMerge/>
                  <w:shd w:val="clear" w:color="auto" w:fill="auto"/>
                  <w:vAlign w:val="center"/>
                </w:tcPr>
                <w:p w:rsidR="008E225B" w:rsidRPr="006D3C38" w:rsidRDefault="008E225B" w:rsidP="000801AB">
                  <w:pPr>
                    <w:rPr>
                      <w:rStyle w:val="11"/>
                    </w:rPr>
                  </w:pPr>
                </w:p>
              </w:tc>
              <w:tc>
                <w:tcPr>
                  <w:tcW w:w="3062" w:type="dxa"/>
                  <w:vAlign w:val="center"/>
                </w:tcPr>
                <w:p w:rsidR="008E225B" w:rsidRPr="006D3C38" w:rsidRDefault="008E225B" w:rsidP="000801AB">
                  <w:pPr>
                    <w:rPr>
                      <w:rStyle w:val="10"/>
                    </w:rPr>
                  </w:pPr>
                  <w:r w:rsidRPr="006D3C38">
                    <w:rPr>
                      <w:rStyle w:val="10"/>
                      <w:rFonts w:hint="eastAsia"/>
                    </w:rPr>
                    <w:t>營業毛利</w:t>
                  </w:r>
                  <w:r w:rsidRPr="006D3C38">
                    <w:rPr>
                      <w:rStyle w:val="10"/>
                      <w:rFonts w:hint="eastAsia"/>
                    </w:rPr>
                    <w:t>(J)</w:t>
                  </w:r>
                </w:p>
              </w:tc>
            </w:tr>
            <w:tr w:rsidR="008E225B" w:rsidRPr="006D3C38" w:rsidTr="000801AB">
              <w:trPr>
                <w:cantSplit/>
                <w:trHeight w:hRule="exact" w:val="340"/>
              </w:trPr>
              <w:tc>
                <w:tcPr>
                  <w:tcW w:w="448" w:type="dxa"/>
                  <w:vMerge/>
                  <w:shd w:val="clear" w:color="auto" w:fill="auto"/>
                  <w:vAlign w:val="center"/>
                </w:tcPr>
                <w:p w:rsidR="008E225B" w:rsidRPr="006D3C38" w:rsidRDefault="008E225B" w:rsidP="000801AB">
                  <w:pPr>
                    <w:rPr>
                      <w:rStyle w:val="11"/>
                    </w:rPr>
                  </w:pPr>
                </w:p>
              </w:tc>
              <w:tc>
                <w:tcPr>
                  <w:tcW w:w="1424" w:type="dxa"/>
                  <w:vMerge/>
                  <w:shd w:val="clear" w:color="auto" w:fill="auto"/>
                  <w:vAlign w:val="center"/>
                </w:tcPr>
                <w:p w:rsidR="008E225B" w:rsidRPr="006D3C38" w:rsidRDefault="008E225B" w:rsidP="000801AB">
                  <w:pPr>
                    <w:rPr>
                      <w:rStyle w:val="11"/>
                    </w:rPr>
                  </w:pPr>
                </w:p>
              </w:tc>
              <w:tc>
                <w:tcPr>
                  <w:tcW w:w="3062" w:type="dxa"/>
                  <w:vAlign w:val="center"/>
                </w:tcPr>
                <w:p w:rsidR="008E225B" w:rsidRPr="006D3C38" w:rsidRDefault="008E225B" w:rsidP="000801AB">
                  <w:pPr>
                    <w:rPr>
                      <w:rStyle w:val="10"/>
                    </w:rPr>
                  </w:pPr>
                  <w:r w:rsidRPr="006D3C38">
                    <w:rPr>
                      <w:rStyle w:val="10"/>
                      <w:rFonts w:hint="eastAsia"/>
                    </w:rPr>
                    <w:t>營業淨利</w:t>
                  </w:r>
                  <w:r w:rsidRPr="006D3C38">
                    <w:rPr>
                      <w:rStyle w:val="10"/>
                      <w:rFonts w:hint="eastAsia"/>
                    </w:rPr>
                    <w:t>(K)</w:t>
                  </w:r>
                </w:p>
              </w:tc>
            </w:tr>
            <w:tr w:rsidR="008E225B" w:rsidRPr="006D3C38" w:rsidTr="000801AB">
              <w:trPr>
                <w:cantSplit/>
                <w:trHeight w:hRule="exact" w:val="340"/>
              </w:trPr>
              <w:tc>
                <w:tcPr>
                  <w:tcW w:w="448" w:type="dxa"/>
                  <w:vMerge/>
                  <w:shd w:val="clear" w:color="auto" w:fill="auto"/>
                  <w:vAlign w:val="center"/>
                </w:tcPr>
                <w:p w:rsidR="008E225B" w:rsidRPr="006D3C38" w:rsidRDefault="008E225B" w:rsidP="000801AB">
                  <w:pPr>
                    <w:rPr>
                      <w:rStyle w:val="11"/>
                    </w:rPr>
                  </w:pPr>
                </w:p>
              </w:tc>
              <w:tc>
                <w:tcPr>
                  <w:tcW w:w="1424" w:type="dxa"/>
                  <w:vMerge/>
                  <w:shd w:val="clear" w:color="auto" w:fill="auto"/>
                  <w:vAlign w:val="center"/>
                </w:tcPr>
                <w:p w:rsidR="008E225B" w:rsidRPr="006D3C38" w:rsidRDefault="008E225B" w:rsidP="000801AB">
                  <w:pPr>
                    <w:rPr>
                      <w:rStyle w:val="11"/>
                    </w:rPr>
                  </w:pPr>
                </w:p>
              </w:tc>
              <w:tc>
                <w:tcPr>
                  <w:tcW w:w="3062" w:type="dxa"/>
                  <w:vAlign w:val="center"/>
                </w:tcPr>
                <w:p w:rsidR="008E225B" w:rsidRPr="006D3C38" w:rsidRDefault="008E225B" w:rsidP="000801AB">
                  <w:pPr>
                    <w:rPr>
                      <w:rStyle w:val="10"/>
                    </w:rPr>
                  </w:pPr>
                  <w:r w:rsidRPr="006D3C38">
                    <w:rPr>
                      <w:rStyle w:val="10"/>
                      <w:rFonts w:hint="eastAsia"/>
                    </w:rPr>
                    <w:t>非營業收益</w:t>
                  </w:r>
                  <w:r w:rsidRPr="006D3C38">
                    <w:rPr>
                      <w:rStyle w:val="10"/>
                      <w:rFonts w:hint="eastAsia"/>
                    </w:rPr>
                    <w:t>(L)</w:t>
                  </w:r>
                </w:p>
              </w:tc>
            </w:tr>
            <w:tr w:rsidR="008E225B" w:rsidRPr="006D3C38" w:rsidTr="000801AB">
              <w:trPr>
                <w:cantSplit/>
                <w:trHeight w:hRule="exact" w:val="340"/>
              </w:trPr>
              <w:tc>
                <w:tcPr>
                  <w:tcW w:w="448" w:type="dxa"/>
                  <w:vMerge/>
                  <w:shd w:val="clear" w:color="auto" w:fill="auto"/>
                  <w:vAlign w:val="center"/>
                </w:tcPr>
                <w:p w:rsidR="008E225B" w:rsidRPr="006D3C38" w:rsidRDefault="008E225B" w:rsidP="000801AB">
                  <w:pPr>
                    <w:rPr>
                      <w:rStyle w:val="11"/>
                    </w:rPr>
                  </w:pPr>
                </w:p>
              </w:tc>
              <w:tc>
                <w:tcPr>
                  <w:tcW w:w="1424" w:type="dxa"/>
                  <w:vMerge/>
                  <w:shd w:val="clear" w:color="auto" w:fill="auto"/>
                  <w:vAlign w:val="center"/>
                </w:tcPr>
                <w:p w:rsidR="008E225B" w:rsidRPr="006D3C38" w:rsidRDefault="008E225B" w:rsidP="000801AB">
                  <w:pPr>
                    <w:rPr>
                      <w:rStyle w:val="11"/>
                    </w:rPr>
                  </w:pPr>
                </w:p>
              </w:tc>
              <w:tc>
                <w:tcPr>
                  <w:tcW w:w="3062" w:type="dxa"/>
                  <w:vAlign w:val="center"/>
                </w:tcPr>
                <w:p w:rsidR="008E225B" w:rsidRPr="006D3C38" w:rsidRDefault="008E225B" w:rsidP="000801AB">
                  <w:pPr>
                    <w:rPr>
                      <w:rStyle w:val="10"/>
                    </w:rPr>
                  </w:pPr>
                  <w:r w:rsidRPr="006D3C38">
                    <w:rPr>
                      <w:rStyle w:val="10"/>
                      <w:rFonts w:hint="eastAsia"/>
                    </w:rPr>
                    <w:t>非營業損失</w:t>
                  </w:r>
                  <w:r w:rsidRPr="006D3C38">
                    <w:rPr>
                      <w:rStyle w:val="10"/>
                      <w:rFonts w:hint="eastAsia"/>
                    </w:rPr>
                    <w:t>(M)</w:t>
                  </w:r>
                </w:p>
              </w:tc>
            </w:tr>
            <w:tr w:rsidR="008E225B" w:rsidRPr="006D3C38" w:rsidTr="000801AB">
              <w:trPr>
                <w:cantSplit/>
                <w:trHeight w:hRule="exact" w:val="340"/>
              </w:trPr>
              <w:tc>
                <w:tcPr>
                  <w:tcW w:w="448" w:type="dxa"/>
                  <w:vMerge/>
                  <w:shd w:val="clear" w:color="auto" w:fill="auto"/>
                  <w:vAlign w:val="center"/>
                </w:tcPr>
                <w:p w:rsidR="008E225B" w:rsidRPr="006D3C38" w:rsidRDefault="008E225B" w:rsidP="000801AB">
                  <w:pPr>
                    <w:rPr>
                      <w:rStyle w:val="11"/>
                    </w:rPr>
                  </w:pPr>
                </w:p>
              </w:tc>
              <w:tc>
                <w:tcPr>
                  <w:tcW w:w="1424" w:type="dxa"/>
                  <w:vMerge/>
                  <w:shd w:val="clear" w:color="auto" w:fill="auto"/>
                  <w:vAlign w:val="center"/>
                </w:tcPr>
                <w:p w:rsidR="008E225B" w:rsidRPr="006D3C38" w:rsidRDefault="008E225B" w:rsidP="000801AB">
                  <w:pPr>
                    <w:rPr>
                      <w:rStyle w:val="11"/>
                    </w:rPr>
                  </w:pPr>
                </w:p>
              </w:tc>
              <w:tc>
                <w:tcPr>
                  <w:tcW w:w="3062" w:type="dxa"/>
                  <w:vAlign w:val="center"/>
                </w:tcPr>
                <w:p w:rsidR="008E225B" w:rsidRPr="006D3C38" w:rsidRDefault="008E225B" w:rsidP="000801AB">
                  <w:pPr>
                    <w:rPr>
                      <w:rStyle w:val="10"/>
                    </w:rPr>
                  </w:pPr>
                  <w:r w:rsidRPr="006D3C38">
                    <w:rPr>
                      <w:rStyle w:val="10"/>
                      <w:rFonts w:hint="eastAsia"/>
                    </w:rPr>
                    <w:t>稅前淨利</w:t>
                  </w:r>
                  <w:r w:rsidRPr="006D3C38">
                    <w:rPr>
                      <w:rStyle w:val="10"/>
                      <w:rFonts w:hint="eastAsia"/>
                    </w:rPr>
                    <w:t>(N)</w:t>
                  </w:r>
                </w:p>
              </w:tc>
            </w:tr>
            <w:tr w:rsidR="008E225B" w:rsidRPr="006D3C38" w:rsidTr="000801AB">
              <w:trPr>
                <w:cantSplit/>
                <w:trHeight w:hRule="exact" w:val="340"/>
              </w:trPr>
              <w:tc>
                <w:tcPr>
                  <w:tcW w:w="448" w:type="dxa"/>
                  <w:vMerge/>
                  <w:shd w:val="clear" w:color="auto" w:fill="auto"/>
                  <w:vAlign w:val="center"/>
                </w:tcPr>
                <w:p w:rsidR="008E225B" w:rsidRPr="006D3C38" w:rsidRDefault="008E225B" w:rsidP="000801AB">
                  <w:pPr>
                    <w:rPr>
                      <w:rStyle w:val="11"/>
                    </w:rPr>
                  </w:pPr>
                </w:p>
              </w:tc>
              <w:tc>
                <w:tcPr>
                  <w:tcW w:w="1424" w:type="dxa"/>
                  <w:vMerge/>
                  <w:shd w:val="clear" w:color="auto" w:fill="auto"/>
                  <w:vAlign w:val="center"/>
                </w:tcPr>
                <w:p w:rsidR="008E225B" w:rsidRPr="006D3C38" w:rsidRDefault="008E225B" w:rsidP="000801AB">
                  <w:pPr>
                    <w:rPr>
                      <w:rStyle w:val="11"/>
                    </w:rPr>
                  </w:pPr>
                </w:p>
              </w:tc>
              <w:tc>
                <w:tcPr>
                  <w:tcW w:w="3062" w:type="dxa"/>
                  <w:vAlign w:val="center"/>
                </w:tcPr>
                <w:p w:rsidR="008E225B" w:rsidRPr="004E7A6C" w:rsidRDefault="008E225B" w:rsidP="000801AB">
                  <w:pPr>
                    <w:rPr>
                      <w:rStyle w:val="10"/>
                    </w:rPr>
                  </w:pPr>
                  <w:r w:rsidRPr="004E7A6C">
                    <w:rPr>
                      <w:rStyle w:val="10"/>
                      <w:rFonts w:hint="eastAsia"/>
                    </w:rPr>
                    <w:t>所得稅費用</w:t>
                  </w:r>
                  <w:r w:rsidRPr="004E7A6C">
                    <w:rPr>
                      <w:rStyle w:val="10"/>
                      <w:rFonts w:hint="eastAsia"/>
                    </w:rPr>
                    <w:t>(W)</w:t>
                  </w:r>
                </w:p>
              </w:tc>
            </w:tr>
          </w:tbl>
          <w:p w:rsidR="008E225B" w:rsidRPr="00C64DDC" w:rsidRDefault="008E225B" w:rsidP="000801AB"/>
        </w:tc>
        <w:tc>
          <w:tcPr>
            <w:tcW w:w="8505" w:type="dxa"/>
          </w:tcPr>
          <w:tbl>
            <w:tblPr>
              <w:tblpPr w:vertAnchor="page" w:horzAnchor="page" w:tblpY="1"/>
              <w:tblW w:w="0" w:type="auto"/>
              <w:tblBorders>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2835"/>
              <w:gridCol w:w="2835"/>
              <w:gridCol w:w="2835"/>
            </w:tblGrid>
            <w:tr w:rsidR="008E225B" w:rsidRPr="006D3C38" w:rsidTr="000801AB">
              <w:trPr>
                <w:cantSplit/>
                <w:trHeight w:hRule="exact" w:val="284"/>
              </w:trPr>
              <w:tc>
                <w:tcPr>
                  <w:tcW w:w="2835" w:type="dxa"/>
                  <w:vAlign w:val="center"/>
                </w:tcPr>
                <w:p w:rsidR="008E225B" w:rsidRPr="006D3C38" w:rsidRDefault="008E225B" w:rsidP="000801AB">
                  <w:pPr>
                    <w:jc w:val="center"/>
                    <w:rPr>
                      <w:rStyle w:val="102"/>
                    </w:rPr>
                  </w:pPr>
                  <w:r>
                    <w:rPr>
                      <w:rStyle w:val="102"/>
                    </w:rPr>
                    <w:t>4</w:t>
                  </w:r>
                </w:p>
              </w:tc>
              <w:tc>
                <w:tcPr>
                  <w:tcW w:w="2835" w:type="dxa"/>
                  <w:vAlign w:val="center"/>
                </w:tcPr>
                <w:p w:rsidR="008E225B" w:rsidRPr="006D3C38" w:rsidRDefault="008E225B" w:rsidP="000801AB">
                  <w:pPr>
                    <w:jc w:val="center"/>
                    <w:rPr>
                      <w:rStyle w:val="102"/>
                    </w:rPr>
                  </w:pPr>
                  <w:r>
                    <w:rPr>
                      <w:rStyle w:val="102"/>
                    </w:rPr>
                    <w:t>5</w:t>
                  </w:r>
                </w:p>
              </w:tc>
              <w:tc>
                <w:tcPr>
                  <w:tcW w:w="2835" w:type="dxa"/>
                  <w:vAlign w:val="center"/>
                </w:tcPr>
                <w:p w:rsidR="008E225B" w:rsidRPr="006D3C38" w:rsidRDefault="008E225B" w:rsidP="000801AB">
                  <w:pPr>
                    <w:jc w:val="center"/>
                    <w:rPr>
                      <w:rStyle w:val="102"/>
                    </w:rPr>
                  </w:pPr>
                  <w:r>
                    <w:rPr>
                      <w:rStyle w:val="102"/>
                    </w:rPr>
                    <w:t>6</w:t>
                  </w:r>
                </w:p>
              </w:tc>
            </w:tr>
            <w:tr w:rsidR="008E225B" w:rsidRPr="006D3C38" w:rsidTr="000801AB">
              <w:trPr>
                <w:cantSplit/>
                <w:trHeight w:hRule="exact" w:val="510"/>
              </w:trPr>
              <w:tc>
                <w:tcPr>
                  <w:tcW w:w="2835" w:type="dxa"/>
                  <w:vAlign w:val="center"/>
                </w:tcPr>
                <w:p w:rsidR="008E225B" w:rsidRPr="006D3C38" w:rsidRDefault="008E225B" w:rsidP="000801AB">
                  <w:pPr>
                    <w:jc w:val="center"/>
                    <w:rPr>
                      <w:rStyle w:val="102"/>
                    </w:rPr>
                  </w:pPr>
                  <w:r>
                    <w:rPr>
                      <w:rStyle w:val="102"/>
                    </w:rPr>
                    <w:t>Henkel Loctite (China) Co. Ltd.</w:t>
                  </w:r>
                </w:p>
              </w:tc>
              <w:tc>
                <w:tcPr>
                  <w:tcW w:w="2835" w:type="dxa"/>
                  <w:vAlign w:val="center"/>
                </w:tcPr>
                <w:p w:rsidR="008E225B" w:rsidRPr="006D3C38" w:rsidRDefault="008E225B" w:rsidP="000801AB">
                  <w:pPr>
                    <w:jc w:val="center"/>
                    <w:rPr>
                      <w:rStyle w:val="102"/>
                    </w:rPr>
                  </w:pPr>
                  <w:r>
                    <w:rPr>
                      <w:rStyle w:val="102"/>
                    </w:rPr>
                    <w:t>Henkel (China) Investment Co. Ltd.</w:t>
                  </w:r>
                </w:p>
              </w:tc>
              <w:tc>
                <w:tcPr>
                  <w:tcW w:w="2835" w:type="dxa"/>
                  <w:vAlign w:val="center"/>
                </w:tcPr>
                <w:p w:rsidR="008E225B" w:rsidRPr="006D3C38" w:rsidRDefault="008E225B" w:rsidP="000801AB">
                  <w:pPr>
                    <w:jc w:val="center"/>
                    <w:rPr>
                      <w:rStyle w:val="102"/>
                    </w:rPr>
                  </w:pPr>
                  <w:r>
                    <w:rPr>
                      <w:rStyle w:val="102"/>
                    </w:rPr>
                    <w:t>Henkel (China) Co. Ltd.</w:t>
                  </w:r>
                </w:p>
              </w:tc>
            </w:tr>
            <w:tr w:rsidR="008E225B" w:rsidRPr="006D3C38" w:rsidTr="000801AB">
              <w:trPr>
                <w:cantSplit/>
                <w:trHeight w:hRule="exact" w:val="510"/>
              </w:trPr>
              <w:tc>
                <w:tcPr>
                  <w:tcW w:w="2835" w:type="dxa"/>
                  <w:vAlign w:val="center"/>
                </w:tcPr>
                <w:p w:rsidR="008E225B" w:rsidRPr="006D3C38" w:rsidRDefault="008E225B" w:rsidP="000801AB">
                  <w:pPr>
                    <w:jc w:val="center"/>
                    <w:rPr>
                      <w:rStyle w:val="102"/>
                    </w:rPr>
                  </w:pPr>
                </w:p>
              </w:tc>
              <w:tc>
                <w:tcPr>
                  <w:tcW w:w="2835" w:type="dxa"/>
                  <w:vAlign w:val="center"/>
                </w:tcPr>
                <w:p w:rsidR="008E225B" w:rsidRPr="006D3C38" w:rsidRDefault="008E225B" w:rsidP="000801AB">
                  <w:pPr>
                    <w:jc w:val="center"/>
                    <w:rPr>
                      <w:rStyle w:val="102"/>
                    </w:rPr>
                  </w:pPr>
                </w:p>
              </w:tc>
              <w:tc>
                <w:tcPr>
                  <w:tcW w:w="2835" w:type="dxa"/>
                  <w:vAlign w:val="center"/>
                </w:tcPr>
                <w:p w:rsidR="008E225B" w:rsidRPr="006D3C38" w:rsidRDefault="008E225B" w:rsidP="000801AB">
                  <w:pPr>
                    <w:jc w:val="center"/>
                    <w:rPr>
                      <w:rStyle w:val="102"/>
                    </w:rPr>
                  </w:pPr>
                </w:p>
              </w:tc>
            </w:tr>
            <w:tr w:rsidR="008E225B" w:rsidRPr="006D3C38" w:rsidTr="000801AB">
              <w:trPr>
                <w:cantSplit/>
                <w:trHeight w:hRule="exact" w:val="340"/>
              </w:trPr>
              <w:tc>
                <w:tcPr>
                  <w:tcW w:w="2835" w:type="dxa"/>
                  <w:vAlign w:val="center"/>
                </w:tcPr>
                <w:p w:rsidR="008E225B" w:rsidRPr="006D3C38" w:rsidRDefault="008E225B" w:rsidP="000801AB">
                  <w:pPr>
                    <w:jc w:val="center"/>
                    <w:rPr>
                      <w:rStyle w:val="102"/>
                    </w:rPr>
                  </w:pPr>
                </w:p>
              </w:tc>
              <w:tc>
                <w:tcPr>
                  <w:tcW w:w="2835" w:type="dxa"/>
                  <w:vAlign w:val="center"/>
                </w:tcPr>
                <w:p w:rsidR="008E225B" w:rsidRPr="006D3C38" w:rsidRDefault="008E225B" w:rsidP="000801AB">
                  <w:pPr>
                    <w:jc w:val="center"/>
                    <w:rPr>
                      <w:rStyle w:val="102"/>
                    </w:rPr>
                  </w:pPr>
                </w:p>
              </w:tc>
              <w:tc>
                <w:tcPr>
                  <w:tcW w:w="2835" w:type="dxa"/>
                  <w:vAlign w:val="center"/>
                </w:tcPr>
                <w:p w:rsidR="008E225B" w:rsidRPr="006D3C38" w:rsidRDefault="008E225B" w:rsidP="000801AB">
                  <w:pPr>
                    <w:jc w:val="center"/>
                    <w:rPr>
                      <w:rStyle w:val="102"/>
                    </w:rPr>
                  </w:pPr>
                </w:p>
              </w:tc>
            </w:tr>
            <w:tr w:rsidR="008E225B" w:rsidRPr="006D3C38" w:rsidTr="000801AB">
              <w:trPr>
                <w:cantSplit/>
                <w:trHeight w:hRule="exact" w:val="340"/>
              </w:trPr>
              <w:tc>
                <w:tcPr>
                  <w:tcW w:w="2835" w:type="dxa"/>
                  <w:vAlign w:val="center"/>
                </w:tcPr>
                <w:p w:rsidR="008E225B" w:rsidRPr="006D3C38" w:rsidRDefault="008E225B" w:rsidP="000801AB">
                  <w:pPr>
                    <w:jc w:val="center"/>
                    <w:rPr>
                      <w:rStyle w:val="102"/>
                    </w:rPr>
                  </w:pPr>
                  <w:r>
                    <w:rPr>
                      <w:rStyle w:val="102"/>
                    </w:rPr>
                    <w:t>CN</w:t>
                  </w:r>
                </w:p>
              </w:tc>
              <w:tc>
                <w:tcPr>
                  <w:tcW w:w="2835" w:type="dxa"/>
                  <w:vAlign w:val="center"/>
                </w:tcPr>
                <w:p w:rsidR="008E225B" w:rsidRPr="006D3C38" w:rsidRDefault="008E225B" w:rsidP="000801AB">
                  <w:pPr>
                    <w:jc w:val="center"/>
                    <w:rPr>
                      <w:rStyle w:val="102"/>
                    </w:rPr>
                  </w:pPr>
                  <w:r>
                    <w:rPr>
                      <w:rStyle w:val="102"/>
                    </w:rPr>
                    <w:t>CN</w:t>
                  </w:r>
                </w:p>
              </w:tc>
              <w:tc>
                <w:tcPr>
                  <w:tcW w:w="2835" w:type="dxa"/>
                  <w:vAlign w:val="center"/>
                </w:tcPr>
                <w:p w:rsidR="008E225B" w:rsidRPr="006D3C38" w:rsidRDefault="008E225B" w:rsidP="000801AB">
                  <w:pPr>
                    <w:jc w:val="center"/>
                    <w:rPr>
                      <w:rStyle w:val="102"/>
                    </w:rPr>
                  </w:pPr>
                  <w:r>
                    <w:rPr>
                      <w:rStyle w:val="102"/>
                    </w:rPr>
                    <w:t>CN</w:t>
                  </w:r>
                </w:p>
              </w:tc>
            </w:tr>
            <w:tr w:rsidR="008E225B" w:rsidRPr="006D3C38" w:rsidTr="000801AB">
              <w:trPr>
                <w:cantSplit/>
                <w:trHeight w:hRule="exact" w:val="340"/>
              </w:trPr>
              <w:tc>
                <w:tcPr>
                  <w:tcW w:w="2835" w:type="dxa"/>
                  <w:vAlign w:val="center"/>
                </w:tcPr>
                <w:p w:rsidR="008E225B" w:rsidRPr="006D3C38" w:rsidRDefault="008E225B" w:rsidP="000801AB">
                  <w:pPr>
                    <w:jc w:val="center"/>
                    <w:rPr>
                      <w:rStyle w:val="102"/>
                    </w:rPr>
                  </w:pPr>
                  <w:r>
                    <w:rPr>
                      <w:rStyle w:val="102"/>
                    </w:rPr>
                    <w:t>(2)</w:t>
                  </w:r>
                </w:p>
              </w:tc>
              <w:tc>
                <w:tcPr>
                  <w:tcW w:w="2835" w:type="dxa"/>
                  <w:vAlign w:val="center"/>
                </w:tcPr>
                <w:p w:rsidR="008E225B" w:rsidRPr="006D3C38" w:rsidRDefault="008E225B" w:rsidP="000801AB">
                  <w:pPr>
                    <w:jc w:val="center"/>
                    <w:rPr>
                      <w:rStyle w:val="102"/>
                    </w:rPr>
                  </w:pPr>
                  <w:r>
                    <w:rPr>
                      <w:rStyle w:val="102"/>
                    </w:rPr>
                    <w:t>(2)</w:t>
                  </w:r>
                </w:p>
              </w:tc>
              <w:tc>
                <w:tcPr>
                  <w:tcW w:w="2835" w:type="dxa"/>
                  <w:vAlign w:val="center"/>
                </w:tcPr>
                <w:p w:rsidR="008E225B" w:rsidRPr="006D3C38" w:rsidRDefault="008E225B" w:rsidP="000801AB">
                  <w:pPr>
                    <w:jc w:val="center"/>
                    <w:rPr>
                      <w:rStyle w:val="102"/>
                    </w:rPr>
                  </w:pPr>
                  <w:r>
                    <w:rPr>
                      <w:rStyle w:val="102"/>
                    </w:rPr>
                    <w:t>(2)</w:t>
                  </w:r>
                </w:p>
              </w:tc>
            </w:tr>
            <w:tr w:rsidR="008E225B" w:rsidRPr="006D3C38" w:rsidTr="000801AB">
              <w:trPr>
                <w:cantSplit/>
                <w:trHeight w:hRule="exact" w:val="510"/>
              </w:trPr>
              <w:tc>
                <w:tcPr>
                  <w:tcW w:w="2835" w:type="dxa"/>
                  <w:vAlign w:val="center"/>
                </w:tcPr>
                <w:p w:rsidR="008E225B" w:rsidRPr="006D3C38" w:rsidRDefault="008E225B" w:rsidP="000801AB">
                  <w:pPr>
                    <w:jc w:val="center"/>
                    <w:rPr>
                      <w:rStyle w:val="102"/>
                    </w:rPr>
                  </w:pPr>
                </w:p>
              </w:tc>
              <w:tc>
                <w:tcPr>
                  <w:tcW w:w="2835" w:type="dxa"/>
                  <w:vAlign w:val="center"/>
                </w:tcPr>
                <w:p w:rsidR="008E225B" w:rsidRPr="006D3C38" w:rsidRDefault="008E225B" w:rsidP="000801AB">
                  <w:pPr>
                    <w:jc w:val="center"/>
                    <w:rPr>
                      <w:rStyle w:val="102"/>
                    </w:rPr>
                  </w:pPr>
                </w:p>
              </w:tc>
              <w:tc>
                <w:tcPr>
                  <w:tcW w:w="2835" w:type="dxa"/>
                  <w:vAlign w:val="center"/>
                </w:tcPr>
                <w:p w:rsidR="008E225B" w:rsidRPr="006D3C38" w:rsidRDefault="008E225B" w:rsidP="000801AB">
                  <w:pPr>
                    <w:jc w:val="center"/>
                    <w:rPr>
                      <w:rStyle w:val="102"/>
                    </w:rPr>
                  </w:pPr>
                </w:p>
              </w:tc>
            </w:tr>
            <w:tr w:rsidR="008E225B" w:rsidRPr="006D3C38" w:rsidTr="000801AB">
              <w:trPr>
                <w:cantSplit/>
                <w:trHeight w:hRule="exact" w:val="340"/>
              </w:trPr>
              <w:tc>
                <w:tcPr>
                  <w:tcW w:w="2835" w:type="dxa"/>
                  <w:vAlign w:val="center"/>
                </w:tcPr>
                <w:p w:rsidR="008E225B" w:rsidRPr="006D3C38" w:rsidRDefault="008E225B" w:rsidP="000801AB">
                  <w:pPr>
                    <w:jc w:val="center"/>
                    <w:rPr>
                      <w:rStyle w:val="091"/>
                    </w:rPr>
                  </w:pPr>
                  <w:r>
                    <w:rPr>
                      <w:rStyle w:val="091"/>
                      <w:rFonts w:hint="eastAsia"/>
                    </w:rPr>
                    <w:t xml:space="preserve">　年　月　日至　年　月　日</w:t>
                  </w:r>
                </w:p>
              </w:tc>
              <w:tc>
                <w:tcPr>
                  <w:tcW w:w="2835" w:type="dxa"/>
                  <w:vAlign w:val="center"/>
                </w:tcPr>
                <w:p w:rsidR="008E225B" w:rsidRPr="006D3C38" w:rsidRDefault="008E225B" w:rsidP="000801AB">
                  <w:pPr>
                    <w:jc w:val="center"/>
                    <w:rPr>
                      <w:rStyle w:val="091"/>
                    </w:rPr>
                  </w:pPr>
                  <w:r>
                    <w:rPr>
                      <w:rStyle w:val="091"/>
                      <w:rFonts w:hint="eastAsia"/>
                    </w:rPr>
                    <w:t xml:space="preserve">　年　月　日至　年　月　日</w:t>
                  </w:r>
                </w:p>
              </w:tc>
              <w:tc>
                <w:tcPr>
                  <w:tcW w:w="2835" w:type="dxa"/>
                  <w:vAlign w:val="center"/>
                </w:tcPr>
                <w:p w:rsidR="008E225B" w:rsidRPr="006D3C38" w:rsidRDefault="008E225B" w:rsidP="000801AB">
                  <w:pPr>
                    <w:jc w:val="center"/>
                    <w:rPr>
                      <w:rStyle w:val="091"/>
                    </w:rPr>
                  </w:pPr>
                  <w:r>
                    <w:rPr>
                      <w:rStyle w:val="091"/>
                      <w:rFonts w:hint="eastAsia"/>
                    </w:rPr>
                    <w:t xml:space="preserve">　年　月　日至　年　月　日</w:t>
                  </w:r>
                </w:p>
              </w:tc>
            </w:tr>
            <w:tr w:rsidR="008E225B" w:rsidRPr="006D3C38" w:rsidTr="000801AB">
              <w:trPr>
                <w:cantSplit/>
                <w:trHeight w:hRule="exact" w:val="340"/>
              </w:trPr>
              <w:tc>
                <w:tcPr>
                  <w:tcW w:w="2835" w:type="dxa"/>
                  <w:vAlign w:val="center"/>
                </w:tcPr>
                <w:p w:rsidR="008E225B" w:rsidRPr="006D3C38" w:rsidRDefault="008E225B" w:rsidP="000801AB">
                  <w:pPr>
                    <w:jc w:val="right"/>
                    <w:rPr>
                      <w:rStyle w:val="102"/>
                    </w:rPr>
                  </w:pPr>
                </w:p>
              </w:tc>
              <w:tc>
                <w:tcPr>
                  <w:tcW w:w="2835" w:type="dxa"/>
                  <w:vAlign w:val="center"/>
                </w:tcPr>
                <w:p w:rsidR="008E225B" w:rsidRPr="006D3C38" w:rsidRDefault="008E225B" w:rsidP="000801AB">
                  <w:pPr>
                    <w:jc w:val="right"/>
                    <w:rPr>
                      <w:rStyle w:val="102"/>
                    </w:rPr>
                  </w:pPr>
                </w:p>
              </w:tc>
              <w:tc>
                <w:tcPr>
                  <w:tcW w:w="2835" w:type="dxa"/>
                  <w:vAlign w:val="center"/>
                </w:tcPr>
                <w:p w:rsidR="008E225B" w:rsidRPr="006D3C38" w:rsidRDefault="008E225B" w:rsidP="000801AB">
                  <w:pPr>
                    <w:jc w:val="right"/>
                    <w:rPr>
                      <w:rStyle w:val="102"/>
                    </w:rPr>
                  </w:pPr>
                </w:p>
              </w:tc>
            </w:tr>
            <w:tr w:rsidR="008E225B" w:rsidRPr="006D3C38" w:rsidTr="000801AB">
              <w:trPr>
                <w:cantSplit/>
                <w:trHeight w:hRule="exact" w:val="340"/>
              </w:trPr>
              <w:tc>
                <w:tcPr>
                  <w:tcW w:w="2835" w:type="dxa"/>
                  <w:vAlign w:val="center"/>
                </w:tcPr>
                <w:p w:rsidR="008E225B" w:rsidRPr="006D3C38" w:rsidRDefault="008E225B" w:rsidP="000801AB">
                  <w:pPr>
                    <w:jc w:val="right"/>
                    <w:rPr>
                      <w:rStyle w:val="102"/>
                    </w:rPr>
                  </w:pPr>
                </w:p>
              </w:tc>
              <w:tc>
                <w:tcPr>
                  <w:tcW w:w="2835" w:type="dxa"/>
                  <w:vAlign w:val="center"/>
                </w:tcPr>
                <w:p w:rsidR="008E225B" w:rsidRPr="006D3C38" w:rsidRDefault="008E225B" w:rsidP="000801AB">
                  <w:pPr>
                    <w:jc w:val="right"/>
                    <w:rPr>
                      <w:rStyle w:val="102"/>
                    </w:rPr>
                  </w:pPr>
                </w:p>
              </w:tc>
              <w:tc>
                <w:tcPr>
                  <w:tcW w:w="2835" w:type="dxa"/>
                  <w:vAlign w:val="center"/>
                </w:tcPr>
                <w:p w:rsidR="008E225B" w:rsidRPr="006D3C38" w:rsidRDefault="008E225B" w:rsidP="000801AB">
                  <w:pPr>
                    <w:jc w:val="right"/>
                    <w:rPr>
                      <w:rStyle w:val="102"/>
                    </w:rPr>
                  </w:pPr>
                </w:p>
              </w:tc>
            </w:tr>
            <w:tr w:rsidR="008E225B" w:rsidRPr="006D3C38" w:rsidTr="000801AB">
              <w:trPr>
                <w:cantSplit/>
                <w:trHeight w:hRule="exact" w:val="340"/>
              </w:trPr>
              <w:tc>
                <w:tcPr>
                  <w:tcW w:w="2835" w:type="dxa"/>
                  <w:vAlign w:val="center"/>
                </w:tcPr>
                <w:p w:rsidR="008E225B" w:rsidRPr="006D3C38" w:rsidRDefault="008E225B" w:rsidP="000801AB">
                  <w:pPr>
                    <w:jc w:val="right"/>
                    <w:rPr>
                      <w:rStyle w:val="102"/>
                    </w:rPr>
                  </w:pPr>
                </w:p>
              </w:tc>
              <w:tc>
                <w:tcPr>
                  <w:tcW w:w="2835" w:type="dxa"/>
                  <w:vAlign w:val="center"/>
                </w:tcPr>
                <w:p w:rsidR="008E225B" w:rsidRPr="006D3C38" w:rsidRDefault="008E225B" w:rsidP="000801AB">
                  <w:pPr>
                    <w:jc w:val="right"/>
                    <w:rPr>
                      <w:rStyle w:val="102"/>
                    </w:rPr>
                  </w:pPr>
                </w:p>
              </w:tc>
              <w:tc>
                <w:tcPr>
                  <w:tcW w:w="2835" w:type="dxa"/>
                  <w:vAlign w:val="center"/>
                </w:tcPr>
                <w:p w:rsidR="008E225B" w:rsidRPr="006D3C38" w:rsidRDefault="008E225B" w:rsidP="000801AB">
                  <w:pPr>
                    <w:jc w:val="right"/>
                    <w:rPr>
                      <w:rStyle w:val="102"/>
                    </w:rPr>
                  </w:pPr>
                </w:p>
              </w:tc>
            </w:tr>
            <w:tr w:rsidR="008E225B" w:rsidRPr="006D3C38" w:rsidTr="000801AB">
              <w:trPr>
                <w:cantSplit/>
                <w:trHeight w:hRule="exact" w:val="340"/>
              </w:trPr>
              <w:tc>
                <w:tcPr>
                  <w:tcW w:w="2835" w:type="dxa"/>
                  <w:vAlign w:val="center"/>
                </w:tcPr>
                <w:p w:rsidR="008E225B" w:rsidRPr="006D3C38" w:rsidRDefault="008E225B" w:rsidP="000801AB">
                  <w:pPr>
                    <w:jc w:val="right"/>
                    <w:rPr>
                      <w:rStyle w:val="102"/>
                    </w:rPr>
                  </w:pPr>
                </w:p>
              </w:tc>
              <w:tc>
                <w:tcPr>
                  <w:tcW w:w="2835" w:type="dxa"/>
                  <w:vAlign w:val="center"/>
                </w:tcPr>
                <w:p w:rsidR="008E225B" w:rsidRPr="006D3C38" w:rsidRDefault="008E225B" w:rsidP="000801AB">
                  <w:pPr>
                    <w:jc w:val="right"/>
                    <w:rPr>
                      <w:rStyle w:val="102"/>
                    </w:rPr>
                  </w:pPr>
                </w:p>
              </w:tc>
              <w:tc>
                <w:tcPr>
                  <w:tcW w:w="2835" w:type="dxa"/>
                  <w:vAlign w:val="center"/>
                </w:tcPr>
                <w:p w:rsidR="008E225B" w:rsidRPr="006D3C38" w:rsidRDefault="008E225B" w:rsidP="000801AB">
                  <w:pPr>
                    <w:jc w:val="right"/>
                    <w:rPr>
                      <w:rStyle w:val="102"/>
                    </w:rPr>
                  </w:pPr>
                </w:p>
              </w:tc>
            </w:tr>
            <w:tr w:rsidR="008E225B" w:rsidRPr="006D3C38" w:rsidTr="000801AB">
              <w:trPr>
                <w:cantSplit/>
                <w:trHeight w:hRule="exact" w:val="340"/>
              </w:trPr>
              <w:tc>
                <w:tcPr>
                  <w:tcW w:w="2835" w:type="dxa"/>
                  <w:vAlign w:val="center"/>
                </w:tcPr>
                <w:p w:rsidR="008E225B" w:rsidRPr="006D3C38" w:rsidRDefault="008E225B" w:rsidP="000801AB">
                  <w:pPr>
                    <w:jc w:val="right"/>
                    <w:rPr>
                      <w:rStyle w:val="102"/>
                    </w:rPr>
                  </w:pPr>
                </w:p>
              </w:tc>
              <w:tc>
                <w:tcPr>
                  <w:tcW w:w="2835" w:type="dxa"/>
                  <w:vAlign w:val="center"/>
                </w:tcPr>
                <w:p w:rsidR="008E225B" w:rsidRPr="006D3C38" w:rsidRDefault="008E225B" w:rsidP="000801AB">
                  <w:pPr>
                    <w:jc w:val="right"/>
                    <w:rPr>
                      <w:rStyle w:val="102"/>
                    </w:rPr>
                  </w:pPr>
                </w:p>
              </w:tc>
              <w:tc>
                <w:tcPr>
                  <w:tcW w:w="2835" w:type="dxa"/>
                  <w:vAlign w:val="center"/>
                </w:tcPr>
                <w:p w:rsidR="008E225B" w:rsidRPr="006D3C38" w:rsidRDefault="008E225B" w:rsidP="000801AB">
                  <w:pPr>
                    <w:jc w:val="right"/>
                    <w:rPr>
                      <w:rStyle w:val="102"/>
                    </w:rPr>
                  </w:pPr>
                </w:p>
              </w:tc>
            </w:tr>
            <w:tr w:rsidR="008E225B" w:rsidRPr="006D3C38" w:rsidTr="000801AB">
              <w:trPr>
                <w:cantSplit/>
                <w:trHeight w:hRule="exact" w:val="340"/>
              </w:trPr>
              <w:tc>
                <w:tcPr>
                  <w:tcW w:w="2835" w:type="dxa"/>
                  <w:vAlign w:val="center"/>
                </w:tcPr>
                <w:p w:rsidR="008E225B" w:rsidRPr="006D3C38" w:rsidRDefault="008E225B" w:rsidP="000801AB">
                  <w:pPr>
                    <w:jc w:val="right"/>
                    <w:rPr>
                      <w:rStyle w:val="102"/>
                    </w:rPr>
                  </w:pPr>
                </w:p>
              </w:tc>
              <w:tc>
                <w:tcPr>
                  <w:tcW w:w="2835" w:type="dxa"/>
                  <w:vAlign w:val="center"/>
                </w:tcPr>
                <w:p w:rsidR="008E225B" w:rsidRPr="006D3C38" w:rsidRDefault="008E225B" w:rsidP="000801AB">
                  <w:pPr>
                    <w:jc w:val="right"/>
                    <w:rPr>
                      <w:rStyle w:val="102"/>
                    </w:rPr>
                  </w:pPr>
                </w:p>
              </w:tc>
              <w:tc>
                <w:tcPr>
                  <w:tcW w:w="2835" w:type="dxa"/>
                  <w:vAlign w:val="center"/>
                </w:tcPr>
                <w:p w:rsidR="008E225B" w:rsidRPr="006D3C38" w:rsidRDefault="008E225B" w:rsidP="000801AB">
                  <w:pPr>
                    <w:jc w:val="right"/>
                    <w:rPr>
                      <w:rStyle w:val="102"/>
                    </w:rPr>
                  </w:pPr>
                </w:p>
              </w:tc>
            </w:tr>
            <w:tr w:rsidR="008E225B" w:rsidRPr="006D3C38" w:rsidTr="000801AB">
              <w:trPr>
                <w:cantSplit/>
                <w:trHeight w:hRule="exact" w:val="340"/>
              </w:trPr>
              <w:tc>
                <w:tcPr>
                  <w:tcW w:w="2835" w:type="dxa"/>
                  <w:vAlign w:val="center"/>
                </w:tcPr>
                <w:p w:rsidR="008E225B" w:rsidRPr="006D3C38" w:rsidRDefault="008E225B" w:rsidP="000801AB">
                  <w:pPr>
                    <w:jc w:val="right"/>
                    <w:rPr>
                      <w:rStyle w:val="102"/>
                    </w:rPr>
                  </w:pPr>
                </w:p>
              </w:tc>
              <w:tc>
                <w:tcPr>
                  <w:tcW w:w="2835" w:type="dxa"/>
                  <w:vAlign w:val="center"/>
                </w:tcPr>
                <w:p w:rsidR="008E225B" w:rsidRPr="006D3C38" w:rsidRDefault="008E225B" w:rsidP="000801AB">
                  <w:pPr>
                    <w:jc w:val="right"/>
                    <w:rPr>
                      <w:rStyle w:val="102"/>
                    </w:rPr>
                  </w:pPr>
                </w:p>
              </w:tc>
              <w:tc>
                <w:tcPr>
                  <w:tcW w:w="2835" w:type="dxa"/>
                  <w:vAlign w:val="center"/>
                </w:tcPr>
                <w:p w:rsidR="008E225B" w:rsidRPr="006D3C38" w:rsidRDefault="008E225B" w:rsidP="000801AB">
                  <w:pPr>
                    <w:jc w:val="right"/>
                    <w:rPr>
                      <w:rStyle w:val="102"/>
                    </w:rPr>
                  </w:pPr>
                </w:p>
              </w:tc>
            </w:tr>
          </w:tbl>
          <w:p w:rsidR="008E225B" w:rsidRPr="00C64DDC" w:rsidRDefault="008E225B" w:rsidP="000801AB"/>
        </w:tc>
      </w:tr>
      <w:tr w:rsidR="008E225B" w:rsidRPr="00C64DDC" w:rsidTr="000801AB">
        <w:trPr>
          <w:cantSplit/>
          <w:trHeight w:hRule="exact" w:val="510"/>
        </w:trPr>
        <w:tc>
          <w:tcPr>
            <w:tcW w:w="448" w:type="dxa"/>
            <w:tcBorders>
              <w:bottom w:val="nil"/>
            </w:tcBorders>
          </w:tcPr>
          <w:p w:rsidR="008E225B" w:rsidRPr="00C64DDC" w:rsidRDefault="008E225B" w:rsidP="000801AB"/>
        </w:tc>
        <w:tc>
          <w:tcPr>
            <w:tcW w:w="4485" w:type="dxa"/>
            <w:tcBorders>
              <w:bottom w:val="single" w:sz="4" w:space="0" w:color="auto"/>
            </w:tcBorders>
          </w:tcPr>
          <w:tbl>
            <w:tblPr>
              <w:tblpPr w:vertAnchor="page" w:horzAnchor="page" w:tblpY="1"/>
              <w:tblOverlap w:val="never"/>
              <w:tblW w:w="0" w:type="auto"/>
              <w:tblBorders>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423"/>
              <w:gridCol w:w="3062"/>
            </w:tblGrid>
            <w:tr w:rsidR="008E225B" w:rsidRPr="00C64DDC" w:rsidTr="000801AB">
              <w:trPr>
                <w:cantSplit/>
                <w:trHeight w:hRule="exact" w:val="510"/>
              </w:trPr>
              <w:tc>
                <w:tcPr>
                  <w:tcW w:w="1423" w:type="dxa"/>
                  <w:tcBorders>
                    <w:top w:val="nil"/>
                    <w:bottom w:val="nil"/>
                  </w:tcBorders>
                  <w:shd w:val="clear" w:color="auto" w:fill="auto"/>
                  <w:vAlign w:val="center"/>
                </w:tcPr>
                <w:p w:rsidR="008E225B" w:rsidRPr="00C64DDC" w:rsidRDefault="008E225B" w:rsidP="000801AB">
                  <w:pPr>
                    <w:rPr>
                      <w:rStyle w:val="10"/>
                    </w:rPr>
                  </w:pPr>
                  <w:r w:rsidRPr="00C64DDC">
                    <w:rPr>
                      <w:rStyle w:val="10"/>
                      <w:rFonts w:hint="eastAsia"/>
                    </w:rPr>
                    <w:t>交易類型</w:t>
                  </w:r>
                </w:p>
              </w:tc>
              <w:tc>
                <w:tcPr>
                  <w:tcW w:w="3062" w:type="dxa"/>
                  <w:tcBorders>
                    <w:top w:val="nil"/>
                    <w:bottom w:val="nil"/>
                  </w:tcBorders>
                  <w:vAlign w:val="center"/>
                </w:tcPr>
                <w:p w:rsidR="008E225B" w:rsidRPr="00C64DDC" w:rsidRDefault="008E225B" w:rsidP="000801AB">
                  <w:pPr>
                    <w:jc w:val="center"/>
                    <w:rPr>
                      <w:rStyle w:val="10"/>
                    </w:rPr>
                  </w:pPr>
                  <w:r w:rsidRPr="00C64DDC">
                    <w:rPr>
                      <w:rStyle w:val="10"/>
                      <w:rFonts w:hint="eastAsia"/>
                    </w:rPr>
                    <w:t>項目</w:t>
                  </w:r>
                </w:p>
              </w:tc>
            </w:tr>
          </w:tbl>
          <w:p w:rsidR="008E225B" w:rsidRPr="00C64DDC" w:rsidRDefault="008E225B" w:rsidP="000801AB"/>
        </w:tc>
        <w:tc>
          <w:tcPr>
            <w:tcW w:w="8505" w:type="dxa"/>
          </w:tcPr>
          <w:tbl>
            <w:tblPr>
              <w:tblpPr w:vertAnchor="page" w:horzAnchor="page" w:tblpY="1"/>
              <w:tblW w:w="0" w:type="auto"/>
              <w:tblBorders>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418"/>
              <w:gridCol w:w="1418"/>
              <w:gridCol w:w="1418"/>
              <w:gridCol w:w="1418"/>
              <w:gridCol w:w="1418"/>
              <w:gridCol w:w="1418"/>
            </w:tblGrid>
            <w:tr w:rsidR="008E225B" w:rsidRPr="00C64DDC" w:rsidTr="000801AB">
              <w:trPr>
                <w:cantSplit/>
                <w:trHeight w:hRule="exact" w:val="510"/>
              </w:trPr>
              <w:tc>
                <w:tcPr>
                  <w:tcW w:w="1418" w:type="dxa"/>
                  <w:vAlign w:val="center"/>
                </w:tcPr>
                <w:p w:rsidR="008E225B" w:rsidRPr="00C64DDC" w:rsidRDefault="008E225B" w:rsidP="000801AB">
                  <w:pPr>
                    <w:jc w:val="center"/>
                    <w:rPr>
                      <w:rStyle w:val="09"/>
                    </w:rPr>
                  </w:pPr>
                  <w:r w:rsidRPr="00C64DDC">
                    <w:rPr>
                      <w:rStyle w:val="09"/>
                      <w:rFonts w:hint="eastAsia"/>
                    </w:rPr>
                    <w:t>實際交易金額</w:t>
                  </w:r>
                </w:p>
              </w:tc>
              <w:tc>
                <w:tcPr>
                  <w:tcW w:w="1418" w:type="dxa"/>
                  <w:vAlign w:val="center"/>
                </w:tcPr>
                <w:p w:rsidR="008E225B" w:rsidRPr="00C64DDC" w:rsidRDefault="008E225B" w:rsidP="000801AB">
                  <w:pPr>
                    <w:jc w:val="center"/>
                    <w:rPr>
                      <w:rStyle w:val="09"/>
                    </w:rPr>
                  </w:pPr>
                  <w:r w:rsidRPr="00C64DDC">
                    <w:rPr>
                      <w:rStyle w:val="09"/>
                      <w:rFonts w:hint="eastAsia"/>
                      <w:spacing w:val="-6"/>
                    </w:rPr>
                    <w:t>結算申報交易金額</w:t>
                  </w:r>
                </w:p>
              </w:tc>
              <w:tc>
                <w:tcPr>
                  <w:tcW w:w="1418" w:type="dxa"/>
                  <w:vAlign w:val="center"/>
                </w:tcPr>
                <w:p w:rsidR="008E225B" w:rsidRPr="00C64DDC" w:rsidRDefault="008E225B" w:rsidP="000801AB">
                  <w:pPr>
                    <w:jc w:val="center"/>
                    <w:rPr>
                      <w:rStyle w:val="09"/>
                    </w:rPr>
                  </w:pPr>
                  <w:r w:rsidRPr="00C64DDC">
                    <w:rPr>
                      <w:rStyle w:val="09"/>
                      <w:rFonts w:hint="eastAsia"/>
                    </w:rPr>
                    <w:t>實際交易金額</w:t>
                  </w:r>
                </w:p>
              </w:tc>
              <w:tc>
                <w:tcPr>
                  <w:tcW w:w="1418" w:type="dxa"/>
                  <w:vAlign w:val="center"/>
                </w:tcPr>
                <w:p w:rsidR="008E225B" w:rsidRPr="00C64DDC" w:rsidRDefault="008E225B" w:rsidP="000801AB">
                  <w:pPr>
                    <w:jc w:val="center"/>
                    <w:rPr>
                      <w:rStyle w:val="09"/>
                    </w:rPr>
                  </w:pPr>
                  <w:r w:rsidRPr="00C64DDC">
                    <w:rPr>
                      <w:rStyle w:val="09"/>
                      <w:rFonts w:hint="eastAsia"/>
                      <w:spacing w:val="-6"/>
                    </w:rPr>
                    <w:t>結算申報交易金額</w:t>
                  </w:r>
                </w:p>
              </w:tc>
              <w:tc>
                <w:tcPr>
                  <w:tcW w:w="1418" w:type="dxa"/>
                  <w:vAlign w:val="center"/>
                </w:tcPr>
                <w:p w:rsidR="008E225B" w:rsidRPr="00C64DDC" w:rsidRDefault="008E225B" w:rsidP="000801AB">
                  <w:pPr>
                    <w:jc w:val="center"/>
                    <w:rPr>
                      <w:rStyle w:val="09"/>
                    </w:rPr>
                  </w:pPr>
                  <w:r w:rsidRPr="00C64DDC">
                    <w:rPr>
                      <w:rStyle w:val="09"/>
                      <w:rFonts w:hint="eastAsia"/>
                    </w:rPr>
                    <w:t>實際交易金額</w:t>
                  </w:r>
                </w:p>
              </w:tc>
              <w:tc>
                <w:tcPr>
                  <w:tcW w:w="1418" w:type="dxa"/>
                  <w:vAlign w:val="center"/>
                </w:tcPr>
                <w:p w:rsidR="008E225B" w:rsidRPr="00C64DDC" w:rsidRDefault="008E225B" w:rsidP="000801AB">
                  <w:pPr>
                    <w:jc w:val="center"/>
                    <w:rPr>
                      <w:rStyle w:val="09"/>
                    </w:rPr>
                  </w:pPr>
                  <w:r w:rsidRPr="00C64DDC">
                    <w:rPr>
                      <w:rStyle w:val="09"/>
                      <w:rFonts w:hint="eastAsia"/>
                      <w:spacing w:val="-6"/>
                    </w:rPr>
                    <w:t>結算申報交易金額</w:t>
                  </w:r>
                </w:p>
              </w:tc>
            </w:tr>
          </w:tbl>
          <w:p w:rsidR="008E225B" w:rsidRPr="00C64DDC" w:rsidRDefault="008E225B" w:rsidP="000801AB"/>
        </w:tc>
      </w:tr>
      <w:tr w:rsidR="008E225B" w:rsidRPr="00C64DDC" w:rsidTr="000801AB">
        <w:trPr>
          <w:cantSplit/>
          <w:trHeight w:hRule="exact" w:val="10206"/>
        </w:trPr>
        <w:tc>
          <w:tcPr>
            <w:tcW w:w="4933" w:type="dxa"/>
            <w:gridSpan w:val="2"/>
            <w:tcBorders>
              <w:top w:val="nil"/>
            </w:tcBorders>
          </w:tcPr>
          <w:tbl>
            <w:tblPr>
              <w:tblpPr w:vertAnchor="page" w:horzAnchor="page" w:tblpY="1"/>
              <w:tblOverlap w:val="never"/>
              <w:tblW w:w="4933" w:type="dxa"/>
              <w:tblBorders>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448"/>
              <w:gridCol w:w="1424"/>
              <w:gridCol w:w="1247"/>
              <w:gridCol w:w="1814"/>
            </w:tblGrid>
            <w:tr w:rsidR="008E225B" w:rsidRPr="00C64DDC" w:rsidTr="000801AB">
              <w:trPr>
                <w:cantSplit/>
                <w:trHeight w:hRule="exact" w:val="312"/>
              </w:trPr>
              <w:tc>
                <w:tcPr>
                  <w:tcW w:w="448" w:type="dxa"/>
                  <w:vMerge w:val="restart"/>
                  <w:shd w:val="clear" w:color="auto" w:fill="auto"/>
                  <w:vAlign w:val="center"/>
                </w:tcPr>
                <w:p w:rsidR="008E225B" w:rsidRPr="00C64DDC" w:rsidRDefault="008E225B" w:rsidP="000801AB">
                  <w:pPr>
                    <w:jc w:val="center"/>
                    <w:rPr>
                      <w:rStyle w:val="10"/>
                    </w:rPr>
                  </w:pPr>
                  <w:r w:rsidRPr="00C64DDC">
                    <w:rPr>
                      <w:rStyle w:val="10"/>
                      <w:rFonts w:hint="eastAsia"/>
                    </w:rPr>
                    <w:lastRenderedPageBreak/>
                    <w:t>關係人交易資料</w:t>
                  </w:r>
                </w:p>
              </w:tc>
              <w:tc>
                <w:tcPr>
                  <w:tcW w:w="1424" w:type="dxa"/>
                  <w:vMerge w:val="restart"/>
                  <w:tcBorders>
                    <w:top w:val="nil"/>
                    <w:bottom w:val="single" w:sz="4" w:space="0" w:color="auto"/>
                  </w:tcBorders>
                  <w:shd w:val="clear" w:color="auto" w:fill="auto"/>
                  <w:vAlign w:val="center"/>
                </w:tcPr>
                <w:p w:rsidR="008E225B" w:rsidRPr="00C64DDC" w:rsidRDefault="008E225B" w:rsidP="000801AB">
                  <w:pPr>
                    <w:rPr>
                      <w:rStyle w:val="10"/>
                    </w:rPr>
                  </w:pPr>
                  <w:r w:rsidRPr="00C64DDC">
                    <w:rPr>
                      <w:rStyle w:val="10"/>
                      <w:rFonts w:hint="eastAsia"/>
                    </w:rPr>
                    <w:t>有形資產之</w:t>
                  </w:r>
                </w:p>
                <w:p w:rsidR="008E225B" w:rsidRPr="00C64DDC" w:rsidRDefault="008E225B" w:rsidP="000801AB">
                  <w:pPr>
                    <w:rPr>
                      <w:rStyle w:val="10"/>
                    </w:rPr>
                  </w:pPr>
                  <w:r w:rsidRPr="00C64DDC">
                    <w:rPr>
                      <w:rStyle w:val="10"/>
                      <w:rFonts w:hint="eastAsia"/>
                    </w:rPr>
                    <w:t>移轉</w:t>
                  </w:r>
                </w:p>
              </w:tc>
              <w:tc>
                <w:tcPr>
                  <w:tcW w:w="1247" w:type="dxa"/>
                  <w:vMerge w:val="restart"/>
                  <w:tcBorders>
                    <w:top w:val="nil"/>
                    <w:bottom w:val="single" w:sz="4" w:space="0" w:color="auto"/>
                  </w:tcBorders>
                  <w:shd w:val="clear" w:color="auto" w:fill="auto"/>
                  <w:vAlign w:val="center"/>
                </w:tcPr>
                <w:p w:rsidR="008E225B" w:rsidRPr="00C64DDC" w:rsidRDefault="008E225B" w:rsidP="000801AB">
                  <w:pPr>
                    <w:rPr>
                      <w:rStyle w:val="10"/>
                    </w:rPr>
                  </w:pPr>
                  <w:r w:rsidRPr="00C64DDC">
                    <w:rPr>
                      <w:rStyle w:val="10"/>
                      <w:rFonts w:hint="eastAsia"/>
                    </w:rPr>
                    <w:t>收入金額</w:t>
                  </w:r>
                </w:p>
              </w:tc>
              <w:tc>
                <w:tcPr>
                  <w:tcW w:w="1814" w:type="dxa"/>
                  <w:tcBorders>
                    <w:top w:val="nil"/>
                    <w:bottom w:val="single" w:sz="4" w:space="0" w:color="auto"/>
                  </w:tcBorders>
                  <w:vAlign w:val="center"/>
                </w:tcPr>
                <w:p w:rsidR="008E225B" w:rsidRPr="00C64DDC" w:rsidRDefault="008E225B" w:rsidP="000801AB">
                  <w:pPr>
                    <w:rPr>
                      <w:rStyle w:val="10"/>
                    </w:rPr>
                  </w:pPr>
                  <w:r w:rsidRPr="00C64DDC">
                    <w:rPr>
                      <w:rStyle w:val="10"/>
                      <w:rFonts w:hint="eastAsia"/>
                    </w:rPr>
                    <w:t>銷貨</w:t>
                  </w:r>
                  <w:r w:rsidRPr="00C64DDC">
                    <w:rPr>
                      <w:rStyle w:val="10"/>
                      <w:rFonts w:hint="eastAsia"/>
                    </w:rPr>
                    <w:t>(O1)</w:t>
                  </w:r>
                </w:p>
              </w:tc>
            </w:tr>
            <w:tr w:rsidR="008E225B" w:rsidRPr="00C64DDC" w:rsidTr="000801AB">
              <w:trPr>
                <w:cantSplit/>
                <w:trHeight w:hRule="exact" w:val="510"/>
              </w:trPr>
              <w:tc>
                <w:tcPr>
                  <w:tcW w:w="448" w:type="dxa"/>
                  <w:vMerge/>
                  <w:shd w:val="clear" w:color="auto" w:fill="auto"/>
                  <w:vAlign w:val="center"/>
                </w:tcPr>
                <w:p w:rsidR="008E225B" w:rsidRPr="00C64DDC" w:rsidRDefault="008E225B" w:rsidP="000801AB">
                  <w:pPr>
                    <w:rPr>
                      <w:rStyle w:val="11"/>
                    </w:rPr>
                  </w:pPr>
                </w:p>
              </w:tc>
              <w:tc>
                <w:tcPr>
                  <w:tcW w:w="1424" w:type="dxa"/>
                  <w:vMerge/>
                  <w:tcBorders>
                    <w:top w:val="single" w:sz="4" w:space="0" w:color="auto"/>
                    <w:bottom w:val="single" w:sz="4" w:space="0" w:color="auto"/>
                  </w:tcBorders>
                  <w:shd w:val="clear" w:color="auto" w:fill="auto"/>
                  <w:vAlign w:val="center"/>
                </w:tcPr>
                <w:p w:rsidR="008E225B" w:rsidRPr="00C64DDC" w:rsidRDefault="008E225B" w:rsidP="000801AB">
                  <w:pPr>
                    <w:rPr>
                      <w:rStyle w:val="11"/>
                    </w:rPr>
                  </w:pPr>
                </w:p>
              </w:tc>
              <w:tc>
                <w:tcPr>
                  <w:tcW w:w="1247" w:type="dxa"/>
                  <w:vMerge/>
                  <w:tcBorders>
                    <w:top w:val="single" w:sz="4" w:space="0" w:color="auto"/>
                    <w:bottom w:val="single" w:sz="4" w:space="0" w:color="auto"/>
                  </w:tcBorders>
                  <w:shd w:val="clear" w:color="auto" w:fill="auto"/>
                  <w:vAlign w:val="center"/>
                </w:tcPr>
                <w:p w:rsidR="008E225B" w:rsidRPr="00C64DDC" w:rsidRDefault="008E225B" w:rsidP="000801AB">
                  <w:pPr>
                    <w:rPr>
                      <w:rStyle w:val="11"/>
                    </w:rPr>
                  </w:pPr>
                </w:p>
              </w:tc>
              <w:tc>
                <w:tcPr>
                  <w:tcW w:w="1814" w:type="dxa"/>
                  <w:tcBorders>
                    <w:top w:val="single" w:sz="4" w:space="0" w:color="auto"/>
                  </w:tcBorders>
                  <w:vAlign w:val="center"/>
                </w:tcPr>
                <w:p w:rsidR="008E225B" w:rsidRPr="00C64DDC" w:rsidRDefault="008E225B" w:rsidP="000801AB">
                  <w:pPr>
                    <w:rPr>
                      <w:rStyle w:val="10"/>
                    </w:rPr>
                  </w:pPr>
                  <w:r w:rsidRPr="00C64DDC">
                    <w:rPr>
                      <w:rStyle w:val="10"/>
                      <w:rFonts w:hint="eastAsia"/>
                    </w:rPr>
                    <w:t>其他有形資產移轉</w:t>
                  </w:r>
                  <w:r w:rsidRPr="00C64DDC">
                    <w:rPr>
                      <w:rStyle w:val="10"/>
                      <w:rFonts w:hint="eastAsia"/>
                    </w:rPr>
                    <w:t>(O2)</w:t>
                  </w:r>
                </w:p>
              </w:tc>
            </w:tr>
            <w:tr w:rsidR="008E225B" w:rsidRPr="00C64DDC" w:rsidTr="000801AB">
              <w:trPr>
                <w:cantSplit/>
                <w:trHeight w:hRule="exact" w:val="312"/>
              </w:trPr>
              <w:tc>
                <w:tcPr>
                  <w:tcW w:w="448" w:type="dxa"/>
                  <w:vMerge/>
                  <w:shd w:val="clear" w:color="auto" w:fill="auto"/>
                  <w:vAlign w:val="center"/>
                </w:tcPr>
                <w:p w:rsidR="008E225B" w:rsidRPr="00C64DDC" w:rsidRDefault="008E225B" w:rsidP="000801AB">
                  <w:pPr>
                    <w:rPr>
                      <w:rStyle w:val="11"/>
                    </w:rPr>
                  </w:pPr>
                </w:p>
              </w:tc>
              <w:tc>
                <w:tcPr>
                  <w:tcW w:w="1424" w:type="dxa"/>
                  <w:vMerge/>
                  <w:tcBorders>
                    <w:top w:val="single" w:sz="4" w:space="0" w:color="auto"/>
                    <w:bottom w:val="single" w:sz="4" w:space="0" w:color="auto"/>
                  </w:tcBorders>
                  <w:shd w:val="clear" w:color="auto" w:fill="auto"/>
                  <w:vAlign w:val="center"/>
                </w:tcPr>
                <w:p w:rsidR="008E225B" w:rsidRPr="00C64DDC" w:rsidRDefault="008E225B" w:rsidP="000801AB">
                  <w:pPr>
                    <w:rPr>
                      <w:rStyle w:val="11"/>
                    </w:rPr>
                  </w:pPr>
                </w:p>
              </w:tc>
              <w:tc>
                <w:tcPr>
                  <w:tcW w:w="1247" w:type="dxa"/>
                  <w:vMerge w:val="restart"/>
                  <w:tcBorders>
                    <w:top w:val="single" w:sz="4" w:space="0" w:color="auto"/>
                  </w:tcBorders>
                  <w:shd w:val="clear" w:color="auto" w:fill="auto"/>
                  <w:vAlign w:val="center"/>
                </w:tcPr>
                <w:p w:rsidR="008E225B" w:rsidRPr="00C64DDC" w:rsidRDefault="008E225B" w:rsidP="000801AB">
                  <w:pPr>
                    <w:rPr>
                      <w:rStyle w:val="10"/>
                    </w:rPr>
                  </w:pPr>
                  <w:r w:rsidRPr="00C64DDC">
                    <w:rPr>
                      <w:rStyle w:val="10"/>
                      <w:rFonts w:hint="eastAsia"/>
                    </w:rPr>
                    <w:t>支出金額</w:t>
                  </w:r>
                </w:p>
              </w:tc>
              <w:tc>
                <w:tcPr>
                  <w:tcW w:w="1814" w:type="dxa"/>
                  <w:vAlign w:val="center"/>
                </w:tcPr>
                <w:p w:rsidR="008E225B" w:rsidRPr="00C64DDC" w:rsidRDefault="008E225B" w:rsidP="000801AB">
                  <w:pPr>
                    <w:rPr>
                      <w:rStyle w:val="10"/>
                    </w:rPr>
                  </w:pPr>
                  <w:r w:rsidRPr="00C64DDC">
                    <w:rPr>
                      <w:rStyle w:val="10"/>
                      <w:rFonts w:hint="eastAsia"/>
                    </w:rPr>
                    <w:t>進貨</w:t>
                  </w:r>
                  <w:r w:rsidRPr="00C64DDC">
                    <w:rPr>
                      <w:rStyle w:val="10"/>
                      <w:rFonts w:hint="eastAsia"/>
                    </w:rPr>
                    <w:t>(O3)</w:t>
                  </w:r>
                </w:p>
              </w:tc>
            </w:tr>
            <w:tr w:rsidR="008E225B" w:rsidRPr="00C64DDC" w:rsidTr="000801AB">
              <w:trPr>
                <w:cantSplit/>
                <w:trHeight w:hRule="exact" w:val="510"/>
              </w:trPr>
              <w:tc>
                <w:tcPr>
                  <w:tcW w:w="448" w:type="dxa"/>
                  <w:vMerge/>
                  <w:shd w:val="clear" w:color="auto" w:fill="auto"/>
                  <w:vAlign w:val="center"/>
                </w:tcPr>
                <w:p w:rsidR="008E225B" w:rsidRPr="00C64DDC" w:rsidRDefault="008E225B" w:rsidP="000801AB">
                  <w:pPr>
                    <w:rPr>
                      <w:rStyle w:val="11"/>
                    </w:rPr>
                  </w:pPr>
                </w:p>
              </w:tc>
              <w:tc>
                <w:tcPr>
                  <w:tcW w:w="1424" w:type="dxa"/>
                  <w:vMerge/>
                  <w:tcBorders>
                    <w:top w:val="single" w:sz="4" w:space="0" w:color="auto"/>
                    <w:bottom w:val="single" w:sz="4" w:space="0" w:color="auto"/>
                  </w:tcBorders>
                  <w:shd w:val="clear" w:color="auto" w:fill="auto"/>
                  <w:vAlign w:val="center"/>
                </w:tcPr>
                <w:p w:rsidR="008E225B" w:rsidRPr="00C64DDC" w:rsidRDefault="008E225B" w:rsidP="000801AB">
                  <w:pPr>
                    <w:rPr>
                      <w:rStyle w:val="11"/>
                    </w:rPr>
                  </w:pPr>
                </w:p>
              </w:tc>
              <w:tc>
                <w:tcPr>
                  <w:tcW w:w="1247" w:type="dxa"/>
                  <w:vMerge/>
                  <w:shd w:val="clear" w:color="auto" w:fill="auto"/>
                  <w:vAlign w:val="center"/>
                </w:tcPr>
                <w:p w:rsidR="008E225B" w:rsidRPr="00C64DDC" w:rsidRDefault="008E225B" w:rsidP="000801AB">
                  <w:pPr>
                    <w:rPr>
                      <w:rStyle w:val="11"/>
                    </w:rPr>
                  </w:pPr>
                </w:p>
              </w:tc>
              <w:tc>
                <w:tcPr>
                  <w:tcW w:w="1814" w:type="dxa"/>
                  <w:vAlign w:val="center"/>
                </w:tcPr>
                <w:p w:rsidR="008E225B" w:rsidRPr="00C64DDC" w:rsidRDefault="008E225B" w:rsidP="000801AB">
                  <w:pPr>
                    <w:rPr>
                      <w:rStyle w:val="10"/>
                    </w:rPr>
                  </w:pPr>
                  <w:r w:rsidRPr="00C64DDC">
                    <w:rPr>
                      <w:rStyle w:val="10"/>
                      <w:rFonts w:hint="eastAsia"/>
                    </w:rPr>
                    <w:t>其他有形資產移轉</w:t>
                  </w:r>
                  <w:r w:rsidRPr="00C64DDC">
                    <w:rPr>
                      <w:rStyle w:val="10"/>
                      <w:rFonts w:hint="eastAsia"/>
                    </w:rPr>
                    <w:t>(O4)</w:t>
                  </w:r>
                </w:p>
              </w:tc>
            </w:tr>
            <w:tr w:rsidR="008E225B" w:rsidRPr="00C64DDC" w:rsidTr="000801AB">
              <w:trPr>
                <w:cantSplit/>
                <w:trHeight w:hRule="exact" w:val="510"/>
              </w:trPr>
              <w:tc>
                <w:tcPr>
                  <w:tcW w:w="448" w:type="dxa"/>
                  <w:vMerge/>
                  <w:shd w:val="clear" w:color="auto" w:fill="auto"/>
                  <w:vAlign w:val="center"/>
                </w:tcPr>
                <w:p w:rsidR="008E225B" w:rsidRPr="00C64DDC" w:rsidRDefault="008E225B" w:rsidP="000801AB">
                  <w:pPr>
                    <w:rPr>
                      <w:rStyle w:val="11"/>
                    </w:rPr>
                  </w:pPr>
                </w:p>
              </w:tc>
              <w:tc>
                <w:tcPr>
                  <w:tcW w:w="1424" w:type="dxa"/>
                  <w:vMerge/>
                  <w:tcBorders>
                    <w:top w:val="single" w:sz="4" w:space="0" w:color="auto"/>
                    <w:bottom w:val="single" w:sz="4" w:space="0" w:color="auto"/>
                  </w:tcBorders>
                  <w:shd w:val="clear" w:color="auto" w:fill="auto"/>
                  <w:vAlign w:val="center"/>
                </w:tcPr>
                <w:p w:rsidR="008E225B" w:rsidRPr="00C64DDC" w:rsidRDefault="008E225B" w:rsidP="000801AB">
                  <w:pPr>
                    <w:rPr>
                      <w:rStyle w:val="11"/>
                    </w:rPr>
                  </w:pPr>
                </w:p>
              </w:tc>
              <w:tc>
                <w:tcPr>
                  <w:tcW w:w="3061" w:type="dxa"/>
                  <w:gridSpan w:val="2"/>
                  <w:vAlign w:val="center"/>
                </w:tcPr>
                <w:p w:rsidR="008E225B" w:rsidRPr="00C64DDC" w:rsidRDefault="008E225B" w:rsidP="000801AB">
                  <w:pPr>
                    <w:rPr>
                      <w:rStyle w:val="10"/>
                    </w:rPr>
                  </w:pPr>
                  <w:r w:rsidRPr="00C64DDC">
                    <w:rPr>
                      <w:rStyle w:val="10"/>
                      <w:rFonts w:hint="eastAsia"/>
                    </w:rPr>
                    <w:t>是否已備妥移轉訂價文據</w:t>
                  </w:r>
                </w:p>
                <w:p w:rsidR="008E225B" w:rsidRPr="00C64DDC" w:rsidRDefault="008E225B" w:rsidP="000801AB">
                  <w:pPr>
                    <w:rPr>
                      <w:rStyle w:val="10"/>
                    </w:rPr>
                  </w:pPr>
                  <w:r w:rsidRPr="00C64DDC">
                    <w:rPr>
                      <w:rStyle w:val="10"/>
                      <w:rFonts w:hint="eastAsia"/>
                    </w:rPr>
                    <w:t>(</w:t>
                  </w:r>
                  <w:r w:rsidRPr="00C64DDC">
                    <w:rPr>
                      <w:rStyle w:val="10"/>
                      <w:rFonts w:hint="eastAsia"/>
                    </w:rPr>
                    <w:t>詳填表說明十</w:t>
                  </w:r>
                  <w:r w:rsidRPr="00C64DDC">
                    <w:rPr>
                      <w:rStyle w:val="10"/>
                      <w:rFonts w:hint="eastAsia"/>
                    </w:rPr>
                    <w:t>)(O5)</w:t>
                  </w:r>
                </w:p>
              </w:tc>
            </w:tr>
            <w:tr w:rsidR="008E225B" w:rsidRPr="00C64DDC" w:rsidTr="000801AB">
              <w:trPr>
                <w:cantSplit/>
                <w:trHeight w:hRule="exact" w:val="312"/>
              </w:trPr>
              <w:tc>
                <w:tcPr>
                  <w:tcW w:w="448" w:type="dxa"/>
                  <w:vMerge/>
                  <w:shd w:val="clear" w:color="auto" w:fill="auto"/>
                  <w:vAlign w:val="center"/>
                </w:tcPr>
                <w:p w:rsidR="008E225B" w:rsidRPr="00C64DDC" w:rsidRDefault="008E225B" w:rsidP="000801AB">
                  <w:pPr>
                    <w:rPr>
                      <w:rStyle w:val="11"/>
                    </w:rPr>
                  </w:pPr>
                </w:p>
              </w:tc>
              <w:tc>
                <w:tcPr>
                  <w:tcW w:w="1424" w:type="dxa"/>
                  <w:vMerge w:val="restart"/>
                  <w:tcBorders>
                    <w:top w:val="single" w:sz="4" w:space="0" w:color="auto"/>
                  </w:tcBorders>
                  <w:shd w:val="clear" w:color="auto" w:fill="auto"/>
                  <w:vAlign w:val="center"/>
                </w:tcPr>
                <w:p w:rsidR="008E225B" w:rsidRPr="00C64DDC" w:rsidRDefault="008E225B" w:rsidP="000801AB">
                  <w:pPr>
                    <w:rPr>
                      <w:rStyle w:val="10"/>
                    </w:rPr>
                  </w:pPr>
                  <w:r w:rsidRPr="00C64DDC">
                    <w:rPr>
                      <w:rStyle w:val="10"/>
                      <w:rFonts w:hint="eastAsia"/>
                    </w:rPr>
                    <w:t>有形資產之</w:t>
                  </w:r>
                </w:p>
                <w:p w:rsidR="008E225B" w:rsidRPr="00C64DDC" w:rsidRDefault="008E225B" w:rsidP="000801AB">
                  <w:pPr>
                    <w:rPr>
                      <w:rStyle w:val="10"/>
                    </w:rPr>
                  </w:pPr>
                  <w:r w:rsidRPr="00C64DDC">
                    <w:rPr>
                      <w:rStyle w:val="10"/>
                      <w:rFonts w:hint="eastAsia"/>
                    </w:rPr>
                    <w:t>使用</w:t>
                  </w:r>
                </w:p>
              </w:tc>
              <w:tc>
                <w:tcPr>
                  <w:tcW w:w="3061" w:type="dxa"/>
                  <w:gridSpan w:val="2"/>
                  <w:vAlign w:val="center"/>
                </w:tcPr>
                <w:p w:rsidR="008E225B" w:rsidRPr="00C64DDC" w:rsidRDefault="008E225B" w:rsidP="000801AB">
                  <w:pPr>
                    <w:rPr>
                      <w:rStyle w:val="10"/>
                    </w:rPr>
                  </w:pPr>
                  <w:r w:rsidRPr="00C64DDC">
                    <w:rPr>
                      <w:rStyle w:val="10"/>
                      <w:rFonts w:hint="eastAsia"/>
                    </w:rPr>
                    <w:t>收入金額</w:t>
                  </w:r>
                  <w:r w:rsidRPr="00C64DDC">
                    <w:rPr>
                      <w:rStyle w:val="10"/>
                      <w:rFonts w:hint="eastAsia"/>
                    </w:rPr>
                    <w:t>(P1)</w:t>
                  </w:r>
                </w:p>
              </w:tc>
            </w:tr>
            <w:tr w:rsidR="008E225B" w:rsidRPr="00C64DDC" w:rsidTr="000801AB">
              <w:trPr>
                <w:cantSplit/>
                <w:trHeight w:hRule="exact" w:val="312"/>
              </w:trPr>
              <w:tc>
                <w:tcPr>
                  <w:tcW w:w="448" w:type="dxa"/>
                  <w:vMerge/>
                  <w:shd w:val="clear" w:color="auto" w:fill="auto"/>
                  <w:vAlign w:val="center"/>
                </w:tcPr>
                <w:p w:rsidR="008E225B" w:rsidRPr="00C64DDC" w:rsidRDefault="008E225B" w:rsidP="000801AB">
                  <w:pPr>
                    <w:rPr>
                      <w:rStyle w:val="11"/>
                    </w:rPr>
                  </w:pPr>
                </w:p>
              </w:tc>
              <w:tc>
                <w:tcPr>
                  <w:tcW w:w="1424" w:type="dxa"/>
                  <w:vMerge/>
                  <w:shd w:val="clear" w:color="auto" w:fill="auto"/>
                  <w:vAlign w:val="center"/>
                </w:tcPr>
                <w:p w:rsidR="008E225B" w:rsidRPr="00C64DDC" w:rsidRDefault="008E225B" w:rsidP="000801AB">
                  <w:pPr>
                    <w:rPr>
                      <w:rStyle w:val="11"/>
                    </w:rPr>
                  </w:pPr>
                </w:p>
              </w:tc>
              <w:tc>
                <w:tcPr>
                  <w:tcW w:w="3061" w:type="dxa"/>
                  <w:gridSpan w:val="2"/>
                  <w:vAlign w:val="center"/>
                </w:tcPr>
                <w:p w:rsidR="008E225B" w:rsidRPr="00C64DDC" w:rsidRDefault="008E225B" w:rsidP="000801AB">
                  <w:pPr>
                    <w:rPr>
                      <w:rStyle w:val="10"/>
                    </w:rPr>
                  </w:pPr>
                  <w:r w:rsidRPr="00C64DDC">
                    <w:rPr>
                      <w:rStyle w:val="10"/>
                      <w:rFonts w:hint="eastAsia"/>
                    </w:rPr>
                    <w:t>支出金額</w:t>
                  </w:r>
                  <w:r w:rsidRPr="00C64DDC">
                    <w:rPr>
                      <w:rStyle w:val="10"/>
                      <w:rFonts w:hint="eastAsia"/>
                    </w:rPr>
                    <w:t>(P2)</w:t>
                  </w:r>
                </w:p>
              </w:tc>
            </w:tr>
            <w:tr w:rsidR="008E225B" w:rsidRPr="00C64DDC" w:rsidTr="000801AB">
              <w:trPr>
                <w:cantSplit/>
                <w:trHeight w:hRule="exact" w:val="510"/>
              </w:trPr>
              <w:tc>
                <w:tcPr>
                  <w:tcW w:w="448" w:type="dxa"/>
                  <w:vMerge/>
                  <w:shd w:val="clear" w:color="auto" w:fill="auto"/>
                  <w:vAlign w:val="center"/>
                </w:tcPr>
                <w:p w:rsidR="008E225B" w:rsidRPr="00C64DDC" w:rsidRDefault="008E225B" w:rsidP="000801AB">
                  <w:pPr>
                    <w:rPr>
                      <w:rStyle w:val="11"/>
                    </w:rPr>
                  </w:pPr>
                </w:p>
              </w:tc>
              <w:tc>
                <w:tcPr>
                  <w:tcW w:w="1424" w:type="dxa"/>
                  <w:vMerge/>
                  <w:shd w:val="clear" w:color="auto" w:fill="auto"/>
                  <w:vAlign w:val="center"/>
                </w:tcPr>
                <w:p w:rsidR="008E225B" w:rsidRPr="00C64DDC" w:rsidRDefault="008E225B" w:rsidP="000801AB">
                  <w:pPr>
                    <w:rPr>
                      <w:rStyle w:val="11"/>
                    </w:rPr>
                  </w:pPr>
                </w:p>
              </w:tc>
              <w:tc>
                <w:tcPr>
                  <w:tcW w:w="3061" w:type="dxa"/>
                  <w:gridSpan w:val="2"/>
                  <w:vAlign w:val="center"/>
                </w:tcPr>
                <w:p w:rsidR="008E225B" w:rsidRPr="00C64DDC" w:rsidRDefault="008E225B" w:rsidP="000801AB">
                  <w:pPr>
                    <w:rPr>
                      <w:rStyle w:val="10"/>
                    </w:rPr>
                  </w:pPr>
                  <w:r w:rsidRPr="00C64DDC">
                    <w:rPr>
                      <w:rStyle w:val="10"/>
                      <w:rFonts w:hint="eastAsia"/>
                    </w:rPr>
                    <w:t>是否已備妥移轉訂價文據</w:t>
                  </w:r>
                </w:p>
                <w:p w:rsidR="008E225B" w:rsidRPr="00C64DDC" w:rsidRDefault="008E225B" w:rsidP="000801AB">
                  <w:pPr>
                    <w:rPr>
                      <w:rStyle w:val="10"/>
                    </w:rPr>
                  </w:pPr>
                  <w:r w:rsidRPr="00C64DDC">
                    <w:rPr>
                      <w:rStyle w:val="10"/>
                      <w:rFonts w:hint="eastAsia"/>
                    </w:rPr>
                    <w:t>(</w:t>
                  </w:r>
                  <w:r w:rsidRPr="00C64DDC">
                    <w:rPr>
                      <w:rStyle w:val="10"/>
                      <w:rFonts w:hint="eastAsia"/>
                    </w:rPr>
                    <w:t>詳填表說明十</w:t>
                  </w:r>
                  <w:r w:rsidRPr="00C64DDC">
                    <w:rPr>
                      <w:rStyle w:val="10"/>
                      <w:rFonts w:hint="eastAsia"/>
                    </w:rPr>
                    <w:t>)(P3)</w:t>
                  </w:r>
                </w:p>
              </w:tc>
            </w:tr>
            <w:tr w:rsidR="008E225B" w:rsidRPr="00C64DDC" w:rsidTr="000801AB">
              <w:trPr>
                <w:cantSplit/>
                <w:trHeight w:hRule="exact" w:val="312"/>
              </w:trPr>
              <w:tc>
                <w:tcPr>
                  <w:tcW w:w="448" w:type="dxa"/>
                  <w:vMerge/>
                  <w:shd w:val="clear" w:color="auto" w:fill="auto"/>
                  <w:vAlign w:val="center"/>
                </w:tcPr>
                <w:p w:rsidR="008E225B" w:rsidRPr="00C64DDC" w:rsidRDefault="008E225B" w:rsidP="000801AB">
                  <w:pPr>
                    <w:rPr>
                      <w:rStyle w:val="11"/>
                    </w:rPr>
                  </w:pPr>
                </w:p>
              </w:tc>
              <w:tc>
                <w:tcPr>
                  <w:tcW w:w="1424" w:type="dxa"/>
                  <w:vMerge w:val="restart"/>
                  <w:shd w:val="clear" w:color="auto" w:fill="auto"/>
                  <w:vAlign w:val="center"/>
                </w:tcPr>
                <w:p w:rsidR="008E225B" w:rsidRPr="00C64DDC" w:rsidRDefault="008E225B" w:rsidP="000801AB">
                  <w:pPr>
                    <w:rPr>
                      <w:rStyle w:val="10"/>
                    </w:rPr>
                  </w:pPr>
                  <w:r w:rsidRPr="00C64DDC">
                    <w:rPr>
                      <w:rStyle w:val="10"/>
                      <w:rFonts w:hint="eastAsia"/>
                    </w:rPr>
                    <w:t>無形資產之</w:t>
                  </w:r>
                </w:p>
                <w:p w:rsidR="008E225B" w:rsidRPr="00C64DDC" w:rsidRDefault="008E225B" w:rsidP="000801AB">
                  <w:pPr>
                    <w:rPr>
                      <w:rStyle w:val="10"/>
                    </w:rPr>
                  </w:pPr>
                  <w:r w:rsidRPr="00C64DDC">
                    <w:rPr>
                      <w:rStyle w:val="10"/>
                      <w:rFonts w:hint="eastAsia"/>
                    </w:rPr>
                    <w:t>移轉</w:t>
                  </w:r>
                </w:p>
              </w:tc>
              <w:tc>
                <w:tcPr>
                  <w:tcW w:w="3061" w:type="dxa"/>
                  <w:gridSpan w:val="2"/>
                  <w:vAlign w:val="center"/>
                </w:tcPr>
                <w:p w:rsidR="008E225B" w:rsidRPr="00C64DDC" w:rsidRDefault="008E225B" w:rsidP="000801AB">
                  <w:pPr>
                    <w:rPr>
                      <w:rStyle w:val="10"/>
                    </w:rPr>
                  </w:pPr>
                  <w:r w:rsidRPr="00C64DDC">
                    <w:rPr>
                      <w:rStyle w:val="10"/>
                      <w:rFonts w:hint="eastAsia"/>
                    </w:rPr>
                    <w:t>收入金額</w:t>
                  </w:r>
                  <w:r w:rsidRPr="00C64DDC">
                    <w:rPr>
                      <w:rStyle w:val="10"/>
                      <w:rFonts w:hint="eastAsia"/>
                    </w:rPr>
                    <w:t>(Q1)</w:t>
                  </w:r>
                </w:p>
              </w:tc>
            </w:tr>
            <w:tr w:rsidR="008E225B" w:rsidRPr="00C64DDC" w:rsidTr="000801AB">
              <w:trPr>
                <w:cantSplit/>
                <w:trHeight w:hRule="exact" w:val="312"/>
              </w:trPr>
              <w:tc>
                <w:tcPr>
                  <w:tcW w:w="448" w:type="dxa"/>
                  <w:vMerge/>
                  <w:shd w:val="clear" w:color="auto" w:fill="auto"/>
                  <w:vAlign w:val="center"/>
                </w:tcPr>
                <w:p w:rsidR="008E225B" w:rsidRPr="00C64DDC" w:rsidRDefault="008E225B" w:rsidP="000801AB">
                  <w:pPr>
                    <w:rPr>
                      <w:rStyle w:val="11"/>
                    </w:rPr>
                  </w:pPr>
                </w:p>
              </w:tc>
              <w:tc>
                <w:tcPr>
                  <w:tcW w:w="1424" w:type="dxa"/>
                  <w:vMerge/>
                  <w:shd w:val="clear" w:color="auto" w:fill="auto"/>
                  <w:vAlign w:val="center"/>
                </w:tcPr>
                <w:p w:rsidR="008E225B" w:rsidRPr="00C64DDC" w:rsidRDefault="008E225B" w:rsidP="000801AB">
                  <w:pPr>
                    <w:rPr>
                      <w:rStyle w:val="11"/>
                    </w:rPr>
                  </w:pPr>
                </w:p>
              </w:tc>
              <w:tc>
                <w:tcPr>
                  <w:tcW w:w="3061" w:type="dxa"/>
                  <w:gridSpan w:val="2"/>
                  <w:vAlign w:val="center"/>
                </w:tcPr>
                <w:p w:rsidR="008E225B" w:rsidRPr="00C64DDC" w:rsidRDefault="008E225B" w:rsidP="000801AB">
                  <w:pPr>
                    <w:rPr>
                      <w:rStyle w:val="10"/>
                    </w:rPr>
                  </w:pPr>
                  <w:r w:rsidRPr="00C64DDC">
                    <w:rPr>
                      <w:rStyle w:val="10"/>
                      <w:rFonts w:hint="eastAsia"/>
                    </w:rPr>
                    <w:t>支出金額</w:t>
                  </w:r>
                  <w:r w:rsidRPr="00C64DDC">
                    <w:rPr>
                      <w:rStyle w:val="10"/>
                      <w:rFonts w:hint="eastAsia"/>
                    </w:rPr>
                    <w:t>(Q2)</w:t>
                  </w:r>
                </w:p>
              </w:tc>
            </w:tr>
            <w:tr w:rsidR="008E225B" w:rsidRPr="00C64DDC" w:rsidTr="000801AB">
              <w:trPr>
                <w:cantSplit/>
                <w:trHeight w:hRule="exact" w:val="510"/>
              </w:trPr>
              <w:tc>
                <w:tcPr>
                  <w:tcW w:w="448" w:type="dxa"/>
                  <w:vMerge/>
                  <w:shd w:val="clear" w:color="auto" w:fill="auto"/>
                  <w:vAlign w:val="center"/>
                </w:tcPr>
                <w:p w:rsidR="008E225B" w:rsidRPr="00C64DDC" w:rsidRDefault="008E225B" w:rsidP="000801AB">
                  <w:pPr>
                    <w:rPr>
                      <w:rStyle w:val="11"/>
                    </w:rPr>
                  </w:pPr>
                </w:p>
              </w:tc>
              <w:tc>
                <w:tcPr>
                  <w:tcW w:w="1424" w:type="dxa"/>
                  <w:vMerge/>
                  <w:shd w:val="clear" w:color="auto" w:fill="auto"/>
                  <w:vAlign w:val="center"/>
                </w:tcPr>
                <w:p w:rsidR="008E225B" w:rsidRPr="00C64DDC" w:rsidRDefault="008E225B" w:rsidP="000801AB">
                  <w:pPr>
                    <w:rPr>
                      <w:rStyle w:val="11"/>
                    </w:rPr>
                  </w:pPr>
                </w:p>
              </w:tc>
              <w:tc>
                <w:tcPr>
                  <w:tcW w:w="3061" w:type="dxa"/>
                  <w:gridSpan w:val="2"/>
                  <w:vAlign w:val="center"/>
                </w:tcPr>
                <w:p w:rsidR="008E225B" w:rsidRPr="00C64DDC" w:rsidRDefault="008E225B" w:rsidP="000801AB">
                  <w:pPr>
                    <w:rPr>
                      <w:rStyle w:val="10"/>
                    </w:rPr>
                  </w:pPr>
                  <w:r w:rsidRPr="00C64DDC">
                    <w:rPr>
                      <w:rStyle w:val="10"/>
                      <w:rFonts w:hint="eastAsia"/>
                    </w:rPr>
                    <w:t>是否已備妥移轉訂價文據</w:t>
                  </w:r>
                </w:p>
                <w:p w:rsidR="008E225B" w:rsidRPr="00C64DDC" w:rsidRDefault="008E225B" w:rsidP="000801AB">
                  <w:pPr>
                    <w:rPr>
                      <w:rStyle w:val="10"/>
                    </w:rPr>
                  </w:pPr>
                  <w:r w:rsidRPr="00C64DDC">
                    <w:rPr>
                      <w:rStyle w:val="10"/>
                      <w:rFonts w:hint="eastAsia"/>
                    </w:rPr>
                    <w:t>(</w:t>
                  </w:r>
                  <w:r w:rsidRPr="00C64DDC">
                    <w:rPr>
                      <w:rStyle w:val="10"/>
                      <w:rFonts w:hint="eastAsia"/>
                    </w:rPr>
                    <w:t>詳填表說明十</w:t>
                  </w:r>
                  <w:r w:rsidRPr="00C64DDC">
                    <w:rPr>
                      <w:rStyle w:val="10"/>
                      <w:rFonts w:hint="eastAsia"/>
                    </w:rPr>
                    <w:t>)(Q3)</w:t>
                  </w:r>
                </w:p>
              </w:tc>
            </w:tr>
            <w:tr w:rsidR="008E225B" w:rsidRPr="00C64DDC" w:rsidTr="000801AB">
              <w:trPr>
                <w:cantSplit/>
                <w:trHeight w:hRule="exact" w:val="312"/>
              </w:trPr>
              <w:tc>
                <w:tcPr>
                  <w:tcW w:w="448" w:type="dxa"/>
                  <w:vMerge/>
                  <w:shd w:val="clear" w:color="auto" w:fill="auto"/>
                  <w:vAlign w:val="center"/>
                </w:tcPr>
                <w:p w:rsidR="008E225B" w:rsidRPr="00C64DDC" w:rsidRDefault="008E225B" w:rsidP="000801AB">
                  <w:pPr>
                    <w:rPr>
                      <w:rStyle w:val="11"/>
                    </w:rPr>
                  </w:pPr>
                </w:p>
              </w:tc>
              <w:tc>
                <w:tcPr>
                  <w:tcW w:w="1424" w:type="dxa"/>
                  <w:vMerge w:val="restart"/>
                  <w:shd w:val="clear" w:color="auto" w:fill="auto"/>
                  <w:vAlign w:val="center"/>
                </w:tcPr>
                <w:p w:rsidR="008E225B" w:rsidRPr="00C64DDC" w:rsidRDefault="008E225B" w:rsidP="000801AB">
                  <w:pPr>
                    <w:rPr>
                      <w:rStyle w:val="10"/>
                    </w:rPr>
                  </w:pPr>
                  <w:r w:rsidRPr="00C64DDC">
                    <w:rPr>
                      <w:rStyle w:val="10"/>
                      <w:rFonts w:hint="eastAsia"/>
                    </w:rPr>
                    <w:t>無形資產之</w:t>
                  </w:r>
                </w:p>
                <w:p w:rsidR="008E225B" w:rsidRPr="00C64DDC" w:rsidRDefault="008E225B" w:rsidP="000801AB">
                  <w:pPr>
                    <w:rPr>
                      <w:rStyle w:val="10"/>
                    </w:rPr>
                  </w:pPr>
                  <w:r w:rsidRPr="00C64DDC">
                    <w:rPr>
                      <w:rStyle w:val="10"/>
                      <w:rFonts w:hint="eastAsia"/>
                    </w:rPr>
                    <w:t>使用</w:t>
                  </w:r>
                </w:p>
              </w:tc>
              <w:tc>
                <w:tcPr>
                  <w:tcW w:w="3061" w:type="dxa"/>
                  <w:gridSpan w:val="2"/>
                  <w:vAlign w:val="center"/>
                </w:tcPr>
                <w:p w:rsidR="008E225B" w:rsidRPr="00C64DDC" w:rsidRDefault="008E225B" w:rsidP="000801AB">
                  <w:pPr>
                    <w:rPr>
                      <w:rStyle w:val="10"/>
                    </w:rPr>
                  </w:pPr>
                  <w:r w:rsidRPr="00C64DDC">
                    <w:rPr>
                      <w:rStyle w:val="10"/>
                      <w:rFonts w:hint="eastAsia"/>
                    </w:rPr>
                    <w:t>收入金額</w:t>
                  </w:r>
                  <w:r w:rsidRPr="00C64DDC">
                    <w:rPr>
                      <w:rStyle w:val="10"/>
                      <w:rFonts w:hint="eastAsia"/>
                    </w:rPr>
                    <w:t>(R1)</w:t>
                  </w:r>
                </w:p>
              </w:tc>
            </w:tr>
            <w:tr w:rsidR="008E225B" w:rsidRPr="00C64DDC" w:rsidTr="000801AB">
              <w:trPr>
                <w:cantSplit/>
                <w:trHeight w:hRule="exact" w:val="312"/>
              </w:trPr>
              <w:tc>
                <w:tcPr>
                  <w:tcW w:w="448" w:type="dxa"/>
                  <w:vMerge/>
                  <w:shd w:val="clear" w:color="auto" w:fill="auto"/>
                  <w:vAlign w:val="center"/>
                </w:tcPr>
                <w:p w:rsidR="008E225B" w:rsidRPr="00C64DDC" w:rsidRDefault="008E225B" w:rsidP="000801AB">
                  <w:pPr>
                    <w:rPr>
                      <w:rStyle w:val="11"/>
                    </w:rPr>
                  </w:pPr>
                </w:p>
              </w:tc>
              <w:tc>
                <w:tcPr>
                  <w:tcW w:w="1424" w:type="dxa"/>
                  <w:vMerge/>
                  <w:shd w:val="clear" w:color="auto" w:fill="auto"/>
                  <w:vAlign w:val="center"/>
                </w:tcPr>
                <w:p w:rsidR="008E225B" w:rsidRPr="00C64DDC" w:rsidRDefault="008E225B" w:rsidP="000801AB">
                  <w:pPr>
                    <w:rPr>
                      <w:rStyle w:val="11"/>
                    </w:rPr>
                  </w:pPr>
                </w:p>
              </w:tc>
              <w:tc>
                <w:tcPr>
                  <w:tcW w:w="3061" w:type="dxa"/>
                  <w:gridSpan w:val="2"/>
                  <w:vAlign w:val="center"/>
                </w:tcPr>
                <w:p w:rsidR="008E225B" w:rsidRPr="00C64DDC" w:rsidRDefault="008E225B" w:rsidP="000801AB">
                  <w:pPr>
                    <w:rPr>
                      <w:rStyle w:val="10"/>
                    </w:rPr>
                  </w:pPr>
                  <w:r w:rsidRPr="00C64DDC">
                    <w:rPr>
                      <w:rStyle w:val="10"/>
                      <w:rFonts w:hint="eastAsia"/>
                    </w:rPr>
                    <w:t>支出金額</w:t>
                  </w:r>
                  <w:r w:rsidRPr="00C64DDC">
                    <w:rPr>
                      <w:rStyle w:val="10"/>
                      <w:rFonts w:hint="eastAsia"/>
                    </w:rPr>
                    <w:t>(R2)</w:t>
                  </w:r>
                </w:p>
              </w:tc>
            </w:tr>
            <w:tr w:rsidR="008E225B" w:rsidRPr="00C64DDC" w:rsidTr="000801AB">
              <w:trPr>
                <w:cantSplit/>
                <w:trHeight w:hRule="exact" w:val="510"/>
              </w:trPr>
              <w:tc>
                <w:tcPr>
                  <w:tcW w:w="448" w:type="dxa"/>
                  <w:vMerge/>
                  <w:shd w:val="clear" w:color="auto" w:fill="auto"/>
                  <w:vAlign w:val="center"/>
                </w:tcPr>
                <w:p w:rsidR="008E225B" w:rsidRPr="00C64DDC" w:rsidRDefault="008E225B" w:rsidP="000801AB">
                  <w:pPr>
                    <w:rPr>
                      <w:rStyle w:val="11"/>
                    </w:rPr>
                  </w:pPr>
                </w:p>
              </w:tc>
              <w:tc>
                <w:tcPr>
                  <w:tcW w:w="1424" w:type="dxa"/>
                  <w:vMerge/>
                  <w:shd w:val="clear" w:color="auto" w:fill="auto"/>
                  <w:vAlign w:val="center"/>
                </w:tcPr>
                <w:p w:rsidR="008E225B" w:rsidRPr="00C64DDC" w:rsidRDefault="008E225B" w:rsidP="000801AB">
                  <w:pPr>
                    <w:rPr>
                      <w:rStyle w:val="11"/>
                    </w:rPr>
                  </w:pPr>
                </w:p>
              </w:tc>
              <w:tc>
                <w:tcPr>
                  <w:tcW w:w="3061" w:type="dxa"/>
                  <w:gridSpan w:val="2"/>
                  <w:vAlign w:val="center"/>
                </w:tcPr>
                <w:p w:rsidR="008E225B" w:rsidRPr="00C64DDC" w:rsidRDefault="008E225B" w:rsidP="000801AB">
                  <w:pPr>
                    <w:rPr>
                      <w:rStyle w:val="10"/>
                    </w:rPr>
                  </w:pPr>
                  <w:r w:rsidRPr="00C64DDC">
                    <w:rPr>
                      <w:rStyle w:val="10"/>
                      <w:rFonts w:hint="eastAsia"/>
                    </w:rPr>
                    <w:t>是否已備妥移轉訂價文據</w:t>
                  </w:r>
                </w:p>
                <w:p w:rsidR="008E225B" w:rsidRPr="00C64DDC" w:rsidRDefault="008E225B" w:rsidP="000801AB">
                  <w:pPr>
                    <w:rPr>
                      <w:rStyle w:val="10"/>
                    </w:rPr>
                  </w:pPr>
                  <w:r w:rsidRPr="00C64DDC">
                    <w:rPr>
                      <w:rStyle w:val="10"/>
                      <w:rFonts w:hint="eastAsia"/>
                    </w:rPr>
                    <w:t>(</w:t>
                  </w:r>
                  <w:r w:rsidRPr="00C64DDC">
                    <w:rPr>
                      <w:rStyle w:val="10"/>
                      <w:rFonts w:hint="eastAsia"/>
                    </w:rPr>
                    <w:t>詳填表說明十</w:t>
                  </w:r>
                  <w:r w:rsidRPr="00C64DDC">
                    <w:rPr>
                      <w:rStyle w:val="10"/>
                      <w:rFonts w:hint="eastAsia"/>
                    </w:rPr>
                    <w:t>)(R3)</w:t>
                  </w:r>
                </w:p>
              </w:tc>
            </w:tr>
            <w:tr w:rsidR="008E225B" w:rsidRPr="00C64DDC" w:rsidTr="000801AB">
              <w:trPr>
                <w:cantSplit/>
                <w:trHeight w:hRule="exact" w:val="312"/>
              </w:trPr>
              <w:tc>
                <w:tcPr>
                  <w:tcW w:w="448" w:type="dxa"/>
                  <w:vMerge/>
                  <w:shd w:val="clear" w:color="auto" w:fill="auto"/>
                  <w:vAlign w:val="center"/>
                </w:tcPr>
                <w:p w:rsidR="008E225B" w:rsidRPr="00C64DDC" w:rsidRDefault="008E225B" w:rsidP="000801AB">
                  <w:pPr>
                    <w:rPr>
                      <w:rStyle w:val="11"/>
                    </w:rPr>
                  </w:pPr>
                </w:p>
              </w:tc>
              <w:tc>
                <w:tcPr>
                  <w:tcW w:w="1424" w:type="dxa"/>
                  <w:vMerge w:val="restart"/>
                  <w:shd w:val="clear" w:color="auto" w:fill="auto"/>
                  <w:vAlign w:val="center"/>
                </w:tcPr>
                <w:p w:rsidR="008E225B" w:rsidRPr="00C64DDC" w:rsidRDefault="008E225B" w:rsidP="000801AB">
                  <w:pPr>
                    <w:rPr>
                      <w:rStyle w:val="10"/>
                    </w:rPr>
                  </w:pPr>
                  <w:r w:rsidRPr="00C64DDC">
                    <w:rPr>
                      <w:rStyle w:val="10"/>
                      <w:rFonts w:hint="eastAsia"/>
                    </w:rPr>
                    <w:t>服務之提供</w:t>
                  </w:r>
                </w:p>
              </w:tc>
              <w:tc>
                <w:tcPr>
                  <w:tcW w:w="3061" w:type="dxa"/>
                  <w:gridSpan w:val="2"/>
                  <w:vAlign w:val="center"/>
                </w:tcPr>
                <w:p w:rsidR="008E225B" w:rsidRPr="00C64DDC" w:rsidRDefault="008E225B" w:rsidP="000801AB">
                  <w:pPr>
                    <w:rPr>
                      <w:rStyle w:val="10"/>
                    </w:rPr>
                  </w:pPr>
                  <w:r w:rsidRPr="00C64DDC">
                    <w:rPr>
                      <w:rStyle w:val="10"/>
                      <w:rFonts w:hint="eastAsia"/>
                    </w:rPr>
                    <w:t>收入金額</w:t>
                  </w:r>
                  <w:r w:rsidRPr="00C64DDC">
                    <w:rPr>
                      <w:rStyle w:val="10"/>
                      <w:rFonts w:hint="eastAsia"/>
                    </w:rPr>
                    <w:t>(S1)</w:t>
                  </w:r>
                </w:p>
              </w:tc>
            </w:tr>
            <w:tr w:rsidR="008E225B" w:rsidRPr="00C64DDC" w:rsidTr="000801AB">
              <w:trPr>
                <w:cantSplit/>
                <w:trHeight w:hRule="exact" w:val="312"/>
              </w:trPr>
              <w:tc>
                <w:tcPr>
                  <w:tcW w:w="448" w:type="dxa"/>
                  <w:vMerge/>
                  <w:shd w:val="clear" w:color="auto" w:fill="auto"/>
                  <w:vAlign w:val="center"/>
                </w:tcPr>
                <w:p w:rsidR="008E225B" w:rsidRPr="00C64DDC" w:rsidRDefault="008E225B" w:rsidP="000801AB">
                  <w:pPr>
                    <w:rPr>
                      <w:rStyle w:val="11"/>
                    </w:rPr>
                  </w:pPr>
                </w:p>
              </w:tc>
              <w:tc>
                <w:tcPr>
                  <w:tcW w:w="1424" w:type="dxa"/>
                  <w:vMerge/>
                  <w:shd w:val="clear" w:color="auto" w:fill="auto"/>
                  <w:vAlign w:val="center"/>
                </w:tcPr>
                <w:p w:rsidR="008E225B" w:rsidRPr="00C64DDC" w:rsidRDefault="008E225B" w:rsidP="000801AB">
                  <w:pPr>
                    <w:rPr>
                      <w:rStyle w:val="11"/>
                    </w:rPr>
                  </w:pPr>
                </w:p>
              </w:tc>
              <w:tc>
                <w:tcPr>
                  <w:tcW w:w="3061" w:type="dxa"/>
                  <w:gridSpan w:val="2"/>
                  <w:vAlign w:val="center"/>
                </w:tcPr>
                <w:p w:rsidR="008E225B" w:rsidRPr="00C64DDC" w:rsidRDefault="008E225B" w:rsidP="000801AB">
                  <w:pPr>
                    <w:rPr>
                      <w:rStyle w:val="10"/>
                    </w:rPr>
                  </w:pPr>
                  <w:r w:rsidRPr="00C64DDC">
                    <w:rPr>
                      <w:rStyle w:val="10"/>
                      <w:rFonts w:hint="eastAsia"/>
                    </w:rPr>
                    <w:t>支出金額</w:t>
                  </w:r>
                  <w:r w:rsidRPr="00C64DDC">
                    <w:rPr>
                      <w:rStyle w:val="10"/>
                      <w:rFonts w:hint="eastAsia"/>
                    </w:rPr>
                    <w:t>(S2)</w:t>
                  </w:r>
                </w:p>
              </w:tc>
            </w:tr>
            <w:tr w:rsidR="008E225B" w:rsidRPr="00C64DDC" w:rsidTr="000801AB">
              <w:trPr>
                <w:cantSplit/>
                <w:trHeight w:hRule="exact" w:val="510"/>
              </w:trPr>
              <w:tc>
                <w:tcPr>
                  <w:tcW w:w="448" w:type="dxa"/>
                  <w:vMerge/>
                  <w:shd w:val="clear" w:color="auto" w:fill="auto"/>
                  <w:vAlign w:val="center"/>
                </w:tcPr>
                <w:p w:rsidR="008E225B" w:rsidRPr="00C64DDC" w:rsidRDefault="008E225B" w:rsidP="000801AB">
                  <w:pPr>
                    <w:rPr>
                      <w:rStyle w:val="11"/>
                    </w:rPr>
                  </w:pPr>
                </w:p>
              </w:tc>
              <w:tc>
                <w:tcPr>
                  <w:tcW w:w="1424" w:type="dxa"/>
                  <w:vMerge/>
                  <w:shd w:val="clear" w:color="auto" w:fill="auto"/>
                  <w:vAlign w:val="center"/>
                </w:tcPr>
                <w:p w:rsidR="008E225B" w:rsidRPr="00C64DDC" w:rsidRDefault="008E225B" w:rsidP="000801AB">
                  <w:pPr>
                    <w:rPr>
                      <w:rStyle w:val="11"/>
                    </w:rPr>
                  </w:pPr>
                </w:p>
              </w:tc>
              <w:tc>
                <w:tcPr>
                  <w:tcW w:w="3061" w:type="dxa"/>
                  <w:gridSpan w:val="2"/>
                  <w:vAlign w:val="center"/>
                </w:tcPr>
                <w:p w:rsidR="008E225B" w:rsidRPr="00C64DDC" w:rsidRDefault="008E225B" w:rsidP="000801AB">
                  <w:pPr>
                    <w:rPr>
                      <w:rStyle w:val="10"/>
                    </w:rPr>
                  </w:pPr>
                  <w:r w:rsidRPr="00C64DDC">
                    <w:rPr>
                      <w:rStyle w:val="10"/>
                      <w:rFonts w:hint="eastAsia"/>
                    </w:rPr>
                    <w:t>是否已備妥移轉訂價文據</w:t>
                  </w:r>
                </w:p>
                <w:p w:rsidR="008E225B" w:rsidRPr="00C64DDC" w:rsidRDefault="008E225B" w:rsidP="000801AB">
                  <w:pPr>
                    <w:rPr>
                      <w:rStyle w:val="10"/>
                    </w:rPr>
                  </w:pPr>
                  <w:r w:rsidRPr="00C64DDC">
                    <w:rPr>
                      <w:rStyle w:val="10"/>
                      <w:rFonts w:hint="eastAsia"/>
                    </w:rPr>
                    <w:t>(</w:t>
                  </w:r>
                  <w:r w:rsidRPr="00C64DDC">
                    <w:rPr>
                      <w:rStyle w:val="10"/>
                      <w:rFonts w:hint="eastAsia"/>
                    </w:rPr>
                    <w:t>詳填表說明十</w:t>
                  </w:r>
                  <w:r w:rsidRPr="00C64DDC">
                    <w:rPr>
                      <w:rStyle w:val="10"/>
                      <w:rFonts w:hint="eastAsia"/>
                    </w:rPr>
                    <w:t>)(S3)</w:t>
                  </w:r>
                </w:p>
              </w:tc>
            </w:tr>
            <w:tr w:rsidR="008E225B" w:rsidRPr="00C64DDC" w:rsidTr="000801AB">
              <w:trPr>
                <w:cantSplit/>
                <w:trHeight w:hRule="exact" w:val="312"/>
              </w:trPr>
              <w:tc>
                <w:tcPr>
                  <w:tcW w:w="448" w:type="dxa"/>
                  <w:vMerge/>
                  <w:shd w:val="clear" w:color="auto" w:fill="auto"/>
                  <w:vAlign w:val="center"/>
                </w:tcPr>
                <w:p w:rsidR="008E225B" w:rsidRPr="00C64DDC" w:rsidRDefault="008E225B" w:rsidP="000801AB">
                  <w:pPr>
                    <w:rPr>
                      <w:rStyle w:val="11"/>
                    </w:rPr>
                  </w:pPr>
                </w:p>
              </w:tc>
              <w:tc>
                <w:tcPr>
                  <w:tcW w:w="1424" w:type="dxa"/>
                  <w:vMerge w:val="restart"/>
                  <w:shd w:val="clear" w:color="auto" w:fill="auto"/>
                  <w:vAlign w:val="center"/>
                </w:tcPr>
                <w:p w:rsidR="008E225B" w:rsidRPr="00C64DDC" w:rsidRDefault="008E225B" w:rsidP="000801AB">
                  <w:pPr>
                    <w:rPr>
                      <w:rStyle w:val="10"/>
                    </w:rPr>
                  </w:pPr>
                  <w:r w:rsidRPr="00C64DDC">
                    <w:rPr>
                      <w:rStyle w:val="10"/>
                      <w:rFonts w:hint="eastAsia"/>
                    </w:rPr>
                    <w:t>資金之使用</w:t>
                  </w:r>
                </w:p>
              </w:tc>
              <w:tc>
                <w:tcPr>
                  <w:tcW w:w="3061" w:type="dxa"/>
                  <w:gridSpan w:val="2"/>
                  <w:vAlign w:val="center"/>
                </w:tcPr>
                <w:p w:rsidR="008E225B" w:rsidRPr="00C64DDC" w:rsidRDefault="008E225B" w:rsidP="000801AB">
                  <w:pPr>
                    <w:rPr>
                      <w:rStyle w:val="10"/>
                    </w:rPr>
                  </w:pPr>
                  <w:r w:rsidRPr="00C64DDC">
                    <w:rPr>
                      <w:rStyle w:val="10"/>
                      <w:rFonts w:hint="eastAsia"/>
                    </w:rPr>
                    <w:t>資金提供金額</w:t>
                  </w:r>
                  <w:r w:rsidRPr="00C64DDC">
                    <w:rPr>
                      <w:rStyle w:val="10"/>
                      <w:rFonts w:hint="eastAsia"/>
                    </w:rPr>
                    <w:t>(T1)</w:t>
                  </w:r>
                </w:p>
              </w:tc>
            </w:tr>
            <w:tr w:rsidR="008E225B" w:rsidRPr="00C64DDC" w:rsidTr="000801AB">
              <w:trPr>
                <w:cantSplit/>
                <w:trHeight w:hRule="exact" w:val="312"/>
              </w:trPr>
              <w:tc>
                <w:tcPr>
                  <w:tcW w:w="448" w:type="dxa"/>
                  <w:vMerge/>
                  <w:shd w:val="clear" w:color="auto" w:fill="auto"/>
                  <w:vAlign w:val="center"/>
                </w:tcPr>
                <w:p w:rsidR="008E225B" w:rsidRPr="00C64DDC" w:rsidRDefault="008E225B" w:rsidP="000801AB">
                  <w:pPr>
                    <w:rPr>
                      <w:rStyle w:val="11"/>
                    </w:rPr>
                  </w:pPr>
                </w:p>
              </w:tc>
              <w:tc>
                <w:tcPr>
                  <w:tcW w:w="1424" w:type="dxa"/>
                  <w:vMerge/>
                  <w:shd w:val="clear" w:color="auto" w:fill="auto"/>
                  <w:vAlign w:val="center"/>
                </w:tcPr>
                <w:p w:rsidR="008E225B" w:rsidRPr="00C64DDC" w:rsidRDefault="008E225B" w:rsidP="000801AB">
                  <w:pPr>
                    <w:rPr>
                      <w:rStyle w:val="11"/>
                    </w:rPr>
                  </w:pPr>
                </w:p>
              </w:tc>
              <w:tc>
                <w:tcPr>
                  <w:tcW w:w="3061" w:type="dxa"/>
                  <w:gridSpan w:val="2"/>
                  <w:vAlign w:val="center"/>
                </w:tcPr>
                <w:p w:rsidR="008E225B" w:rsidRPr="00C64DDC" w:rsidRDefault="008E225B" w:rsidP="000801AB">
                  <w:pPr>
                    <w:rPr>
                      <w:rStyle w:val="10"/>
                    </w:rPr>
                  </w:pPr>
                  <w:r w:rsidRPr="00C64DDC">
                    <w:rPr>
                      <w:rStyle w:val="10"/>
                      <w:rFonts w:hint="eastAsia"/>
                    </w:rPr>
                    <w:t>利息收入</w:t>
                  </w:r>
                  <w:r w:rsidRPr="00C64DDC">
                    <w:rPr>
                      <w:rStyle w:val="10"/>
                      <w:rFonts w:hint="eastAsia"/>
                    </w:rPr>
                    <w:t>(T2)</w:t>
                  </w:r>
                </w:p>
              </w:tc>
            </w:tr>
            <w:tr w:rsidR="008E225B" w:rsidRPr="00C64DDC" w:rsidTr="000801AB">
              <w:trPr>
                <w:cantSplit/>
                <w:trHeight w:hRule="exact" w:val="312"/>
              </w:trPr>
              <w:tc>
                <w:tcPr>
                  <w:tcW w:w="448" w:type="dxa"/>
                  <w:vMerge/>
                  <w:shd w:val="clear" w:color="auto" w:fill="auto"/>
                  <w:vAlign w:val="center"/>
                </w:tcPr>
                <w:p w:rsidR="008E225B" w:rsidRPr="00C64DDC" w:rsidRDefault="008E225B" w:rsidP="000801AB">
                  <w:pPr>
                    <w:rPr>
                      <w:rStyle w:val="11"/>
                    </w:rPr>
                  </w:pPr>
                </w:p>
              </w:tc>
              <w:tc>
                <w:tcPr>
                  <w:tcW w:w="1424" w:type="dxa"/>
                  <w:vMerge/>
                  <w:shd w:val="clear" w:color="auto" w:fill="auto"/>
                  <w:vAlign w:val="center"/>
                </w:tcPr>
                <w:p w:rsidR="008E225B" w:rsidRPr="00C64DDC" w:rsidRDefault="008E225B" w:rsidP="000801AB">
                  <w:pPr>
                    <w:rPr>
                      <w:rStyle w:val="11"/>
                    </w:rPr>
                  </w:pPr>
                </w:p>
              </w:tc>
              <w:tc>
                <w:tcPr>
                  <w:tcW w:w="3061" w:type="dxa"/>
                  <w:gridSpan w:val="2"/>
                  <w:vAlign w:val="center"/>
                </w:tcPr>
                <w:p w:rsidR="008E225B" w:rsidRPr="00C64DDC" w:rsidRDefault="008E225B" w:rsidP="000801AB">
                  <w:pPr>
                    <w:rPr>
                      <w:rStyle w:val="10"/>
                    </w:rPr>
                  </w:pPr>
                  <w:r w:rsidRPr="00C64DDC">
                    <w:rPr>
                      <w:rStyle w:val="10"/>
                      <w:rFonts w:hint="eastAsia"/>
                    </w:rPr>
                    <w:t>資金使用金額</w:t>
                  </w:r>
                  <w:r w:rsidRPr="00C64DDC">
                    <w:rPr>
                      <w:rStyle w:val="10"/>
                      <w:rFonts w:hint="eastAsia"/>
                    </w:rPr>
                    <w:t>(T3)</w:t>
                  </w:r>
                </w:p>
              </w:tc>
            </w:tr>
            <w:tr w:rsidR="008E225B" w:rsidRPr="00C64DDC" w:rsidTr="000801AB">
              <w:trPr>
                <w:cantSplit/>
                <w:trHeight w:hRule="exact" w:val="312"/>
              </w:trPr>
              <w:tc>
                <w:tcPr>
                  <w:tcW w:w="448" w:type="dxa"/>
                  <w:vMerge/>
                  <w:shd w:val="clear" w:color="auto" w:fill="auto"/>
                  <w:vAlign w:val="center"/>
                </w:tcPr>
                <w:p w:rsidR="008E225B" w:rsidRPr="00C64DDC" w:rsidRDefault="008E225B" w:rsidP="000801AB">
                  <w:pPr>
                    <w:rPr>
                      <w:rStyle w:val="11"/>
                    </w:rPr>
                  </w:pPr>
                </w:p>
              </w:tc>
              <w:tc>
                <w:tcPr>
                  <w:tcW w:w="1424" w:type="dxa"/>
                  <w:vMerge/>
                  <w:shd w:val="clear" w:color="auto" w:fill="auto"/>
                  <w:vAlign w:val="center"/>
                </w:tcPr>
                <w:p w:rsidR="008E225B" w:rsidRPr="00C64DDC" w:rsidRDefault="008E225B" w:rsidP="000801AB">
                  <w:pPr>
                    <w:rPr>
                      <w:rStyle w:val="11"/>
                    </w:rPr>
                  </w:pPr>
                </w:p>
              </w:tc>
              <w:tc>
                <w:tcPr>
                  <w:tcW w:w="3061" w:type="dxa"/>
                  <w:gridSpan w:val="2"/>
                  <w:vAlign w:val="center"/>
                </w:tcPr>
                <w:p w:rsidR="008E225B" w:rsidRPr="00C64DDC" w:rsidRDefault="008E225B" w:rsidP="000801AB">
                  <w:pPr>
                    <w:rPr>
                      <w:rStyle w:val="10"/>
                    </w:rPr>
                  </w:pPr>
                  <w:r w:rsidRPr="00C64DDC">
                    <w:rPr>
                      <w:rStyle w:val="10"/>
                      <w:rFonts w:hint="eastAsia"/>
                    </w:rPr>
                    <w:t>利息支出</w:t>
                  </w:r>
                  <w:r w:rsidRPr="00C64DDC">
                    <w:rPr>
                      <w:rStyle w:val="10"/>
                      <w:rFonts w:hint="eastAsia"/>
                    </w:rPr>
                    <w:t>(T4)</w:t>
                  </w:r>
                </w:p>
              </w:tc>
            </w:tr>
            <w:tr w:rsidR="008E225B" w:rsidRPr="00C64DDC" w:rsidTr="000801AB">
              <w:trPr>
                <w:cantSplit/>
                <w:trHeight w:hRule="exact" w:val="510"/>
              </w:trPr>
              <w:tc>
                <w:tcPr>
                  <w:tcW w:w="448" w:type="dxa"/>
                  <w:vMerge/>
                  <w:shd w:val="clear" w:color="auto" w:fill="auto"/>
                  <w:vAlign w:val="center"/>
                </w:tcPr>
                <w:p w:rsidR="008E225B" w:rsidRPr="00C64DDC" w:rsidRDefault="008E225B" w:rsidP="000801AB">
                  <w:pPr>
                    <w:rPr>
                      <w:rStyle w:val="11"/>
                    </w:rPr>
                  </w:pPr>
                </w:p>
              </w:tc>
              <w:tc>
                <w:tcPr>
                  <w:tcW w:w="1424" w:type="dxa"/>
                  <w:vMerge/>
                  <w:shd w:val="clear" w:color="auto" w:fill="auto"/>
                  <w:vAlign w:val="center"/>
                </w:tcPr>
                <w:p w:rsidR="008E225B" w:rsidRPr="00C64DDC" w:rsidRDefault="008E225B" w:rsidP="000801AB">
                  <w:pPr>
                    <w:rPr>
                      <w:rStyle w:val="11"/>
                    </w:rPr>
                  </w:pPr>
                </w:p>
              </w:tc>
              <w:tc>
                <w:tcPr>
                  <w:tcW w:w="3061" w:type="dxa"/>
                  <w:gridSpan w:val="2"/>
                  <w:vAlign w:val="center"/>
                </w:tcPr>
                <w:p w:rsidR="008E225B" w:rsidRPr="00C64DDC" w:rsidRDefault="008E225B" w:rsidP="000801AB">
                  <w:pPr>
                    <w:rPr>
                      <w:rStyle w:val="10"/>
                    </w:rPr>
                  </w:pPr>
                  <w:r w:rsidRPr="00C64DDC">
                    <w:rPr>
                      <w:rStyle w:val="10"/>
                      <w:rFonts w:hint="eastAsia"/>
                    </w:rPr>
                    <w:t>是否已備妥移轉訂價文據</w:t>
                  </w:r>
                </w:p>
                <w:p w:rsidR="008E225B" w:rsidRPr="00C64DDC" w:rsidRDefault="008E225B" w:rsidP="000801AB">
                  <w:pPr>
                    <w:rPr>
                      <w:rStyle w:val="10"/>
                    </w:rPr>
                  </w:pPr>
                  <w:r w:rsidRPr="00C64DDC">
                    <w:rPr>
                      <w:rStyle w:val="10"/>
                      <w:rFonts w:hint="eastAsia"/>
                    </w:rPr>
                    <w:t>(</w:t>
                  </w:r>
                  <w:r w:rsidRPr="00C64DDC">
                    <w:rPr>
                      <w:rStyle w:val="10"/>
                      <w:rFonts w:hint="eastAsia"/>
                    </w:rPr>
                    <w:t>詳填表說明十</w:t>
                  </w:r>
                  <w:r w:rsidRPr="00C64DDC">
                    <w:rPr>
                      <w:rStyle w:val="10"/>
                      <w:rFonts w:hint="eastAsia"/>
                    </w:rPr>
                    <w:t>)(T5)</w:t>
                  </w:r>
                </w:p>
              </w:tc>
            </w:tr>
            <w:tr w:rsidR="008E225B" w:rsidRPr="00C64DDC" w:rsidTr="000801AB">
              <w:trPr>
                <w:cantSplit/>
                <w:trHeight w:hRule="exact" w:val="312"/>
              </w:trPr>
              <w:tc>
                <w:tcPr>
                  <w:tcW w:w="448" w:type="dxa"/>
                  <w:vMerge/>
                  <w:shd w:val="clear" w:color="auto" w:fill="auto"/>
                  <w:vAlign w:val="center"/>
                </w:tcPr>
                <w:p w:rsidR="008E225B" w:rsidRPr="00C64DDC" w:rsidRDefault="008E225B" w:rsidP="000801AB">
                  <w:pPr>
                    <w:rPr>
                      <w:rStyle w:val="11"/>
                    </w:rPr>
                  </w:pPr>
                </w:p>
              </w:tc>
              <w:tc>
                <w:tcPr>
                  <w:tcW w:w="1424" w:type="dxa"/>
                  <w:vMerge w:val="restart"/>
                  <w:shd w:val="clear" w:color="auto" w:fill="auto"/>
                  <w:vAlign w:val="center"/>
                </w:tcPr>
                <w:p w:rsidR="008E225B" w:rsidRPr="00C64DDC" w:rsidRDefault="008E225B" w:rsidP="000801AB">
                  <w:pPr>
                    <w:rPr>
                      <w:rStyle w:val="10"/>
                    </w:rPr>
                  </w:pPr>
                  <w:r w:rsidRPr="00C64DDC">
                    <w:rPr>
                      <w:rStyle w:val="10"/>
                      <w:rFonts w:hint="eastAsia"/>
                    </w:rPr>
                    <w:t>其他</w:t>
                  </w:r>
                </w:p>
              </w:tc>
              <w:tc>
                <w:tcPr>
                  <w:tcW w:w="3061" w:type="dxa"/>
                  <w:gridSpan w:val="2"/>
                  <w:vAlign w:val="center"/>
                </w:tcPr>
                <w:p w:rsidR="008E225B" w:rsidRPr="00C64DDC" w:rsidRDefault="008E225B" w:rsidP="000801AB">
                  <w:pPr>
                    <w:rPr>
                      <w:rStyle w:val="10"/>
                    </w:rPr>
                  </w:pPr>
                  <w:r w:rsidRPr="00C64DDC">
                    <w:rPr>
                      <w:rStyle w:val="10"/>
                      <w:rFonts w:hint="eastAsia"/>
                    </w:rPr>
                    <w:t>收入金額</w:t>
                  </w:r>
                  <w:r w:rsidRPr="00C64DDC">
                    <w:rPr>
                      <w:rStyle w:val="10"/>
                      <w:rFonts w:hint="eastAsia"/>
                    </w:rPr>
                    <w:t>(U1)</w:t>
                  </w:r>
                </w:p>
              </w:tc>
            </w:tr>
            <w:tr w:rsidR="008E225B" w:rsidRPr="00C64DDC" w:rsidTr="000801AB">
              <w:trPr>
                <w:cantSplit/>
                <w:trHeight w:hRule="exact" w:val="312"/>
              </w:trPr>
              <w:tc>
                <w:tcPr>
                  <w:tcW w:w="448" w:type="dxa"/>
                  <w:vMerge/>
                  <w:shd w:val="clear" w:color="auto" w:fill="auto"/>
                  <w:vAlign w:val="center"/>
                </w:tcPr>
                <w:p w:rsidR="008E225B" w:rsidRPr="00C64DDC" w:rsidRDefault="008E225B" w:rsidP="000801AB">
                  <w:pPr>
                    <w:rPr>
                      <w:rStyle w:val="11"/>
                    </w:rPr>
                  </w:pPr>
                </w:p>
              </w:tc>
              <w:tc>
                <w:tcPr>
                  <w:tcW w:w="1424" w:type="dxa"/>
                  <w:vMerge/>
                  <w:shd w:val="clear" w:color="auto" w:fill="auto"/>
                  <w:vAlign w:val="center"/>
                </w:tcPr>
                <w:p w:rsidR="008E225B" w:rsidRPr="00C64DDC" w:rsidRDefault="008E225B" w:rsidP="000801AB">
                  <w:pPr>
                    <w:rPr>
                      <w:rStyle w:val="11"/>
                    </w:rPr>
                  </w:pPr>
                </w:p>
              </w:tc>
              <w:tc>
                <w:tcPr>
                  <w:tcW w:w="3061" w:type="dxa"/>
                  <w:gridSpan w:val="2"/>
                  <w:vAlign w:val="center"/>
                </w:tcPr>
                <w:p w:rsidR="008E225B" w:rsidRPr="00C64DDC" w:rsidRDefault="008E225B" w:rsidP="000801AB">
                  <w:pPr>
                    <w:rPr>
                      <w:rStyle w:val="10"/>
                    </w:rPr>
                  </w:pPr>
                  <w:r w:rsidRPr="00C64DDC">
                    <w:rPr>
                      <w:rStyle w:val="10"/>
                      <w:rFonts w:hint="eastAsia"/>
                    </w:rPr>
                    <w:t>支出金額</w:t>
                  </w:r>
                  <w:r w:rsidRPr="00C64DDC">
                    <w:rPr>
                      <w:rStyle w:val="10"/>
                      <w:rFonts w:hint="eastAsia"/>
                    </w:rPr>
                    <w:t>(U2)</w:t>
                  </w:r>
                </w:p>
              </w:tc>
            </w:tr>
            <w:tr w:rsidR="008E225B" w:rsidRPr="00C64DDC" w:rsidTr="000801AB">
              <w:trPr>
                <w:cantSplit/>
                <w:trHeight w:hRule="exact" w:val="510"/>
              </w:trPr>
              <w:tc>
                <w:tcPr>
                  <w:tcW w:w="448" w:type="dxa"/>
                  <w:vMerge/>
                  <w:shd w:val="clear" w:color="auto" w:fill="auto"/>
                  <w:vAlign w:val="center"/>
                </w:tcPr>
                <w:p w:rsidR="008E225B" w:rsidRPr="00C64DDC" w:rsidRDefault="008E225B" w:rsidP="000801AB">
                  <w:pPr>
                    <w:rPr>
                      <w:rStyle w:val="11"/>
                    </w:rPr>
                  </w:pPr>
                </w:p>
              </w:tc>
              <w:tc>
                <w:tcPr>
                  <w:tcW w:w="1424" w:type="dxa"/>
                  <w:vMerge/>
                  <w:shd w:val="clear" w:color="auto" w:fill="auto"/>
                  <w:vAlign w:val="center"/>
                </w:tcPr>
                <w:p w:rsidR="008E225B" w:rsidRPr="00C64DDC" w:rsidRDefault="008E225B" w:rsidP="000801AB">
                  <w:pPr>
                    <w:rPr>
                      <w:rStyle w:val="11"/>
                    </w:rPr>
                  </w:pPr>
                </w:p>
              </w:tc>
              <w:tc>
                <w:tcPr>
                  <w:tcW w:w="3061" w:type="dxa"/>
                  <w:gridSpan w:val="2"/>
                  <w:vAlign w:val="center"/>
                </w:tcPr>
                <w:p w:rsidR="008E225B" w:rsidRPr="00C64DDC" w:rsidRDefault="008E225B" w:rsidP="000801AB">
                  <w:pPr>
                    <w:rPr>
                      <w:rStyle w:val="10"/>
                    </w:rPr>
                  </w:pPr>
                  <w:r w:rsidRPr="00C64DDC">
                    <w:rPr>
                      <w:rStyle w:val="10"/>
                      <w:rFonts w:hint="eastAsia"/>
                    </w:rPr>
                    <w:t>是否已備妥移轉訂價文據</w:t>
                  </w:r>
                </w:p>
                <w:p w:rsidR="008E225B" w:rsidRPr="00C64DDC" w:rsidRDefault="008E225B" w:rsidP="000801AB">
                  <w:pPr>
                    <w:rPr>
                      <w:rStyle w:val="10"/>
                    </w:rPr>
                  </w:pPr>
                  <w:r w:rsidRPr="00C64DDC">
                    <w:rPr>
                      <w:rStyle w:val="10"/>
                      <w:rFonts w:hint="eastAsia"/>
                    </w:rPr>
                    <w:t>(</w:t>
                  </w:r>
                  <w:r w:rsidRPr="00C64DDC">
                    <w:rPr>
                      <w:rStyle w:val="10"/>
                      <w:rFonts w:hint="eastAsia"/>
                    </w:rPr>
                    <w:t>詳填表說明十</w:t>
                  </w:r>
                  <w:r w:rsidRPr="00C64DDC">
                    <w:rPr>
                      <w:rStyle w:val="10"/>
                      <w:rFonts w:hint="eastAsia"/>
                    </w:rPr>
                    <w:t>)(U3)</w:t>
                  </w:r>
                </w:p>
              </w:tc>
            </w:tr>
            <w:tr w:rsidR="008E225B" w:rsidRPr="00C64DDC" w:rsidTr="000801AB">
              <w:trPr>
                <w:cantSplit/>
                <w:trHeight w:hRule="exact" w:val="312"/>
              </w:trPr>
              <w:tc>
                <w:tcPr>
                  <w:tcW w:w="448" w:type="dxa"/>
                  <w:vMerge/>
                  <w:shd w:val="clear" w:color="auto" w:fill="auto"/>
                  <w:vAlign w:val="center"/>
                </w:tcPr>
                <w:p w:rsidR="008E225B" w:rsidRPr="00C64DDC" w:rsidRDefault="008E225B" w:rsidP="000801AB">
                  <w:pPr>
                    <w:rPr>
                      <w:rStyle w:val="11"/>
                    </w:rPr>
                  </w:pPr>
                </w:p>
              </w:tc>
              <w:tc>
                <w:tcPr>
                  <w:tcW w:w="1424" w:type="dxa"/>
                  <w:vMerge w:val="restart"/>
                  <w:shd w:val="clear" w:color="auto" w:fill="auto"/>
                  <w:vAlign w:val="center"/>
                </w:tcPr>
                <w:p w:rsidR="008E225B" w:rsidRPr="00C64DDC" w:rsidRDefault="008E225B" w:rsidP="000801AB">
                  <w:pPr>
                    <w:rPr>
                      <w:rStyle w:val="10"/>
                    </w:rPr>
                  </w:pPr>
                  <w:r w:rsidRPr="00C64DDC">
                    <w:rPr>
                      <w:rStyle w:val="10"/>
                      <w:rFonts w:hint="eastAsia"/>
                    </w:rPr>
                    <w:t>合計</w:t>
                  </w:r>
                </w:p>
              </w:tc>
              <w:tc>
                <w:tcPr>
                  <w:tcW w:w="3061" w:type="dxa"/>
                  <w:gridSpan w:val="2"/>
                  <w:vAlign w:val="center"/>
                </w:tcPr>
                <w:p w:rsidR="008E225B" w:rsidRPr="00C64DDC" w:rsidRDefault="008E225B" w:rsidP="000801AB">
                  <w:pPr>
                    <w:rPr>
                      <w:rStyle w:val="10"/>
                    </w:rPr>
                  </w:pPr>
                  <w:r w:rsidRPr="00C64DDC">
                    <w:rPr>
                      <w:rStyle w:val="10"/>
                      <w:rFonts w:hint="eastAsia"/>
                    </w:rPr>
                    <w:t>收入金額</w:t>
                  </w:r>
                  <w:r w:rsidRPr="00C64DDC">
                    <w:rPr>
                      <w:rStyle w:val="10"/>
                      <w:rFonts w:hint="eastAsia"/>
                    </w:rPr>
                    <w:t>(V1)</w:t>
                  </w:r>
                </w:p>
              </w:tc>
            </w:tr>
            <w:tr w:rsidR="008E225B" w:rsidRPr="00C64DDC" w:rsidTr="000801AB">
              <w:trPr>
                <w:cantSplit/>
                <w:trHeight w:hRule="exact" w:val="312"/>
              </w:trPr>
              <w:tc>
                <w:tcPr>
                  <w:tcW w:w="448" w:type="dxa"/>
                  <w:vMerge/>
                  <w:shd w:val="clear" w:color="auto" w:fill="auto"/>
                  <w:vAlign w:val="center"/>
                </w:tcPr>
                <w:p w:rsidR="008E225B" w:rsidRPr="00C64DDC" w:rsidRDefault="008E225B" w:rsidP="000801AB">
                  <w:pPr>
                    <w:rPr>
                      <w:rStyle w:val="11"/>
                    </w:rPr>
                  </w:pPr>
                </w:p>
              </w:tc>
              <w:tc>
                <w:tcPr>
                  <w:tcW w:w="1424" w:type="dxa"/>
                  <w:vMerge/>
                  <w:shd w:val="clear" w:color="auto" w:fill="auto"/>
                  <w:vAlign w:val="center"/>
                </w:tcPr>
                <w:p w:rsidR="008E225B" w:rsidRPr="00C64DDC" w:rsidRDefault="008E225B" w:rsidP="000801AB">
                  <w:pPr>
                    <w:rPr>
                      <w:rStyle w:val="11"/>
                    </w:rPr>
                  </w:pPr>
                </w:p>
              </w:tc>
              <w:tc>
                <w:tcPr>
                  <w:tcW w:w="3061" w:type="dxa"/>
                  <w:gridSpan w:val="2"/>
                  <w:vAlign w:val="center"/>
                </w:tcPr>
                <w:p w:rsidR="008E225B" w:rsidRPr="00C64DDC" w:rsidRDefault="008E225B" w:rsidP="000801AB">
                  <w:pPr>
                    <w:rPr>
                      <w:rStyle w:val="10"/>
                    </w:rPr>
                  </w:pPr>
                  <w:r w:rsidRPr="00C64DDC">
                    <w:rPr>
                      <w:rStyle w:val="10"/>
                      <w:rFonts w:hint="eastAsia"/>
                    </w:rPr>
                    <w:t>支出金額</w:t>
                  </w:r>
                  <w:r w:rsidRPr="00C64DDC">
                    <w:rPr>
                      <w:rStyle w:val="10"/>
                      <w:rFonts w:hint="eastAsia"/>
                    </w:rPr>
                    <w:t>(V2)</w:t>
                  </w:r>
                </w:p>
              </w:tc>
            </w:tr>
          </w:tbl>
          <w:p w:rsidR="008E225B" w:rsidRPr="00C64DDC" w:rsidRDefault="008E225B" w:rsidP="000801AB"/>
        </w:tc>
        <w:tc>
          <w:tcPr>
            <w:tcW w:w="8505" w:type="dxa"/>
          </w:tcPr>
          <w:tbl>
            <w:tblPr>
              <w:tblpPr w:vertAnchor="page" w:horzAnchor="page" w:tblpY="1"/>
              <w:tblW w:w="8508" w:type="dxa"/>
              <w:tblBorders>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418"/>
              <w:gridCol w:w="1418"/>
              <w:gridCol w:w="1418"/>
              <w:gridCol w:w="1418"/>
              <w:gridCol w:w="1418"/>
              <w:gridCol w:w="1418"/>
            </w:tblGrid>
            <w:tr w:rsidR="008E225B" w:rsidRPr="00C64DDC" w:rsidTr="000801AB">
              <w:trPr>
                <w:cantSplit/>
                <w:trHeight w:hRule="exact" w:val="312"/>
              </w:trPr>
              <w:tc>
                <w:tcPr>
                  <w:tcW w:w="1418" w:type="dxa"/>
                  <w:shd w:val="clear" w:color="auto" w:fill="auto"/>
                  <w:vAlign w:val="center"/>
                </w:tcPr>
                <w:p w:rsidR="008E225B" w:rsidRPr="00C64DDC" w:rsidRDefault="008E225B" w:rsidP="000801AB">
                  <w:pPr>
                    <w:jc w:val="right"/>
                    <w:rPr>
                      <w:rStyle w:val="102"/>
                    </w:rPr>
                  </w:pPr>
                  <w:r>
                    <w:rPr>
                      <w:rStyle w:val="102"/>
                    </w:rPr>
                    <w:lastRenderedPageBreak/>
                    <w:t>3,566</w:t>
                  </w:r>
                </w:p>
              </w:tc>
              <w:tc>
                <w:tcPr>
                  <w:tcW w:w="1418" w:type="dxa"/>
                  <w:shd w:val="clear" w:color="auto" w:fill="auto"/>
                  <w:vAlign w:val="center"/>
                </w:tcPr>
                <w:p w:rsidR="008E225B" w:rsidRPr="00C64DDC" w:rsidRDefault="008E225B" w:rsidP="000801AB">
                  <w:pPr>
                    <w:jc w:val="right"/>
                    <w:rPr>
                      <w:rStyle w:val="102"/>
                    </w:rPr>
                  </w:pPr>
                  <w:r>
                    <w:rPr>
                      <w:rStyle w:val="102"/>
                    </w:rPr>
                    <w:t>3,566</w:t>
                  </w:r>
                </w:p>
              </w:tc>
              <w:tc>
                <w:tcPr>
                  <w:tcW w:w="1418" w:type="dxa"/>
                  <w:vAlign w:val="center"/>
                </w:tcPr>
                <w:p w:rsidR="008E225B" w:rsidRPr="00C64DDC" w:rsidRDefault="008E225B" w:rsidP="000801AB">
                  <w:pPr>
                    <w:jc w:val="right"/>
                    <w:rPr>
                      <w:rStyle w:val="102"/>
                    </w:rPr>
                  </w:pPr>
                  <w:r>
                    <w:rPr>
                      <w:rStyle w:val="102"/>
                    </w:rPr>
                    <w:t>10,385</w:t>
                  </w:r>
                </w:p>
              </w:tc>
              <w:tc>
                <w:tcPr>
                  <w:tcW w:w="1418" w:type="dxa"/>
                  <w:vAlign w:val="center"/>
                </w:tcPr>
                <w:p w:rsidR="008E225B" w:rsidRPr="00C64DDC" w:rsidRDefault="008E225B" w:rsidP="000801AB">
                  <w:pPr>
                    <w:jc w:val="right"/>
                    <w:rPr>
                      <w:rStyle w:val="102"/>
                    </w:rPr>
                  </w:pPr>
                  <w:r>
                    <w:rPr>
                      <w:rStyle w:val="102"/>
                    </w:rPr>
                    <w:t>10,385</w:t>
                  </w:r>
                </w:p>
              </w:tc>
              <w:tc>
                <w:tcPr>
                  <w:tcW w:w="1418" w:type="dxa"/>
                  <w:vAlign w:val="center"/>
                </w:tcPr>
                <w:p w:rsidR="008E225B" w:rsidRPr="00C64DDC" w:rsidRDefault="008E225B" w:rsidP="000801AB">
                  <w:pPr>
                    <w:jc w:val="right"/>
                    <w:rPr>
                      <w:rStyle w:val="102"/>
                    </w:rPr>
                  </w:pPr>
                  <w:r>
                    <w:rPr>
                      <w:rStyle w:val="102"/>
                    </w:rPr>
                    <w:t>9,701</w:t>
                  </w:r>
                </w:p>
              </w:tc>
              <w:tc>
                <w:tcPr>
                  <w:tcW w:w="1418" w:type="dxa"/>
                  <w:vAlign w:val="center"/>
                </w:tcPr>
                <w:p w:rsidR="008E225B" w:rsidRPr="00C64DDC" w:rsidRDefault="008E225B" w:rsidP="000801AB">
                  <w:pPr>
                    <w:jc w:val="right"/>
                    <w:rPr>
                      <w:rStyle w:val="102"/>
                    </w:rPr>
                  </w:pPr>
                  <w:r>
                    <w:rPr>
                      <w:rStyle w:val="102"/>
                    </w:rPr>
                    <w:t>9,701</w:t>
                  </w:r>
                </w:p>
              </w:tc>
            </w:tr>
            <w:tr w:rsidR="008E225B" w:rsidRPr="00C64DDC" w:rsidTr="000801AB">
              <w:trPr>
                <w:cantSplit/>
                <w:trHeight w:hRule="exact" w:val="510"/>
              </w:trPr>
              <w:tc>
                <w:tcPr>
                  <w:tcW w:w="1418" w:type="dxa"/>
                  <w:shd w:val="clear" w:color="auto" w:fill="auto"/>
                  <w:vAlign w:val="center"/>
                </w:tcPr>
                <w:p w:rsidR="008E225B" w:rsidRPr="00C64DDC" w:rsidRDefault="008E225B" w:rsidP="000801AB">
                  <w:pPr>
                    <w:jc w:val="right"/>
                    <w:rPr>
                      <w:rStyle w:val="102"/>
                    </w:rPr>
                  </w:pPr>
                </w:p>
              </w:tc>
              <w:tc>
                <w:tcPr>
                  <w:tcW w:w="1418" w:type="dxa"/>
                  <w:shd w:val="clear" w:color="auto" w:fill="auto"/>
                  <w:vAlign w:val="center"/>
                </w:tcPr>
                <w:p w:rsidR="008E225B" w:rsidRPr="00C64DDC" w:rsidRDefault="008E225B" w:rsidP="000801AB">
                  <w:pPr>
                    <w:jc w:val="right"/>
                    <w:rPr>
                      <w:rStyle w:val="102"/>
                    </w:rPr>
                  </w:pPr>
                </w:p>
              </w:tc>
              <w:tc>
                <w:tcPr>
                  <w:tcW w:w="1418" w:type="dxa"/>
                  <w:vAlign w:val="center"/>
                </w:tcPr>
                <w:p w:rsidR="008E225B" w:rsidRPr="00C64DDC" w:rsidRDefault="008E225B" w:rsidP="000801AB">
                  <w:pPr>
                    <w:jc w:val="right"/>
                    <w:rPr>
                      <w:rStyle w:val="102"/>
                    </w:rPr>
                  </w:pPr>
                </w:p>
              </w:tc>
              <w:tc>
                <w:tcPr>
                  <w:tcW w:w="1418" w:type="dxa"/>
                  <w:vAlign w:val="center"/>
                </w:tcPr>
                <w:p w:rsidR="008E225B" w:rsidRPr="00C64DDC" w:rsidRDefault="008E225B" w:rsidP="000801AB">
                  <w:pPr>
                    <w:jc w:val="right"/>
                    <w:rPr>
                      <w:rStyle w:val="102"/>
                    </w:rPr>
                  </w:pPr>
                </w:p>
              </w:tc>
              <w:tc>
                <w:tcPr>
                  <w:tcW w:w="1418" w:type="dxa"/>
                  <w:vAlign w:val="center"/>
                </w:tcPr>
                <w:p w:rsidR="008E225B" w:rsidRPr="00C64DDC" w:rsidRDefault="008E225B" w:rsidP="000801AB">
                  <w:pPr>
                    <w:jc w:val="right"/>
                    <w:rPr>
                      <w:rStyle w:val="102"/>
                    </w:rPr>
                  </w:pPr>
                </w:p>
              </w:tc>
              <w:tc>
                <w:tcPr>
                  <w:tcW w:w="1418" w:type="dxa"/>
                  <w:vAlign w:val="center"/>
                </w:tcPr>
                <w:p w:rsidR="008E225B" w:rsidRPr="00C64DDC" w:rsidRDefault="008E225B" w:rsidP="000801AB">
                  <w:pPr>
                    <w:jc w:val="right"/>
                    <w:rPr>
                      <w:rStyle w:val="102"/>
                    </w:rPr>
                  </w:pPr>
                </w:p>
              </w:tc>
            </w:tr>
            <w:tr w:rsidR="008E225B" w:rsidRPr="00C64DDC" w:rsidTr="000801AB">
              <w:trPr>
                <w:cantSplit/>
                <w:trHeight w:hRule="exact" w:val="312"/>
              </w:trPr>
              <w:tc>
                <w:tcPr>
                  <w:tcW w:w="1418" w:type="dxa"/>
                  <w:shd w:val="clear" w:color="auto" w:fill="auto"/>
                  <w:vAlign w:val="center"/>
                </w:tcPr>
                <w:p w:rsidR="008E225B" w:rsidRPr="00C64DDC" w:rsidRDefault="008E225B" w:rsidP="000801AB">
                  <w:pPr>
                    <w:jc w:val="right"/>
                    <w:rPr>
                      <w:rStyle w:val="102"/>
                    </w:rPr>
                  </w:pPr>
                  <w:r>
                    <w:rPr>
                      <w:rStyle w:val="102"/>
                    </w:rPr>
                    <w:t>128,444</w:t>
                  </w:r>
                </w:p>
              </w:tc>
              <w:tc>
                <w:tcPr>
                  <w:tcW w:w="1418" w:type="dxa"/>
                  <w:shd w:val="clear" w:color="auto" w:fill="auto"/>
                  <w:vAlign w:val="center"/>
                </w:tcPr>
                <w:p w:rsidR="008E225B" w:rsidRPr="00C64DDC" w:rsidRDefault="008E225B" w:rsidP="000801AB">
                  <w:pPr>
                    <w:jc w:val="right"/>
                    <w:rPr>
                      <w:rStyle w:val="102"/>
                    </w:rPr>
                  </w:pPr>
                  <w:r>
                    <w:rPr>
                      <w:rStyle w:val="102"/>
                    </w:rPr>
                    <w:t>128,444</w:t>
                  </w:r>
                </w:p>
              </w:tc>
              <w:tc>
                <w:tcPr>
                  <w:tcW w:w="1418" w:type="dxa"/>
                  <w:vAlign w:val="center"/>
                </w:tcPr>
                <w:p w:rsidR="008E225B" w:rsidRPr="00C64DDC" w:rsidRDefault="008E225B" w:rsidP="000801AB">
                  <w:pPr>
                    <w:jc w:val="right"/>
                    <w:rPr>
                      <w:rStyle w:val="102"/>
                    </w:rPr>
                  </w:pPr>
                </w:p>
              </w:tc>
              <w:tc>
                <w:tcPr>
                  <w:tcW w:w="1418" w:type="dxa"/>
                  <w:vAlign w:val="center"/>
                </w:tcPr>
                <w:p w:rsidR="008E225B" w:rsidRPr="00C64DDC" w:rsidRDefault="008E225B" w:rsidP="000801AB">
                  <w:pPr>
                    <w:jc w:val="right"/>
                    <w:rPr>
                      <w:rStyle w:val="102"/>
                    </w:rPr>
                  </w:pPr>
                </w:p>
              </w:tc>
              <w:tc>
                <w:tcPr>
                  <w:tcW w:w="1418" w:type="dxa"/>
                  <w:vAlign w:val="center"/>
                </w:tcPr>
                <w:p w:rsidR="008E225B" w:rsidRPr="00C64DDC" w:rsidRDefault="008E225B" w:rsidP="000801AB">
                  <w:pPr>
                    <w:jc w:val="right"/>
                    <w:rPr>
                      <w:rStyle w:val="102"/>
                    </w:rPr>
                  </w:pPr>
                  <w:r>
                    <w:rPr>
                      <w:rStyle w:val="102"/>
                    </w:rPr>
                    <w:t>35,684</w:t>
                  </w:r>
                </w:p>
              </w:tc>
              <w:tc>
                <w:tcPr>
                  <w:tcW w:w="1418" w:type="dxa"/>
                  <w:vAlign w:val="center"/>
                </w:tcPr>
                <w:p w:rsidR="008E225B" w:rsidRPr="00C64DDC" w:rsidRDefault="008E225B" w:rsidP="000801AB">
                  <w:pPr>
                    <w:jc w:val="right"/>
                    <w:rPr>
                      <w:rStyle w:val="102"/>
                    </w:rPr>
                  </w:pPr>
                  <w:r>
                    <w:rPr>
                      <w:rStyle w:val="102"/>
                    </w:rPr>
                    <w:t>35,684</w:t>
                  </w:r>
                </w:p>
              </w:tc>
            </w:tr>
            <w:tr w:rsidR="008E225B" w:rsidRPr="00C64DDC" w:rsidTr="000801AB">
              <w:trPr>
                <w:cantSplit/>
                <w:trHeight w:hRule="exact" w:val="510"/>
              </w:trPr>
              <w:tc>
                <w:tcPr>
                  <w:tcW w:w="1418" w:type="dxa"/>
                  <w:shd w:val="clear" w:color="auto" w:fill="auto"/>
                  <w:vAlign w:val="center"/>
                </w:tcPr>
                <w:p w:rsidR="008E225B" w:rsidRPr="00C64DDC" w:rsidRDefault="008E225B" w:rsidP="000801AB">
                  <w:pPr>
                    <w:jc w:val="right"/>
                    <w:rPr>
                      <w:rStyle w:val="102"/>
                    </w:rPr>
                  </w:pPr>
                </w:p>
              </w:tc>
              <w:tc>
                <w:tcPr>
                  <w:tcW w:w="1418" w:type="dxa"/>
                  <w:shd w:val="clear" w:color="auto" w:fill="auto"/>
                  <w:vAlign w:val="center"/>
                </w:tcPr>
                <w:p w:rsidR="008E225B" w:rsidRPr="00C64DDC" w:rsidRDefault="008E225B" w:rsidP="000801AB">
                  <w:pPr>
                    <w:jc w:val="right"/>
                    <w:rPr>
                      <w:rStyle w:val="102"/>
                    </w:rPr>
                  </w:pPr>
                </w:p>
              </w:tc>
              <w:tc>
                <w:tcPr>
                  <w:tcW w:w="1418" w:type="dxa"/>
                  <w:vAlign w:val="center"/>
                </w:tcPr>
                <w:p w:rsidR="008E225B" w:rsidRPr="00C64DDC" w:rsidRDefault="008E225B" w:rsidP="000801AB">
                  <w:pPr>
                    <w:jc w:val="right"/>
                    <w:rPr>
                      <w:rStyle w:val="102"/>
                    </w:rPr>
                  </w:pPr>
                </w:p>
              </w:tc>
              <w:tc>
                <w:tcPr>
                  <w:tcW w:w="1418" w:type="dxa"/>
                  <w:vAlign w:val="center"/>
                </w:tcPr>
                <w:p w:rsidR="008E225B" w:rsidRPr="00C64DDC" w:rsidRDefault="008E225B" w:rsidP="000801AB">
                  <w:pPr>
                    <w:jc w:val="right"/>
                    <w:rPr>
                      <w:rStyle w:val="102"/>
                    </w:rPr>
                  </w:pPr>
                </w:p>
              </w:tc>
              <w:tc>
                <w:tcPr>
                  <w:tcW w:w="1418" w:type="dxa"/>
                  <w:vAlign w:val="center"/>
                </w:tcPr>
                <w:p w:rsidR="008E225B" w:rsidRPr="00C64DDC" w:rsidRDefault="008E225B" w:rsidP="000801AB">
                  <w:pPr>
                    <w:jc w:val="right"/>
                    <w:rPr>
                      <w:rStyle w:val="102"/>
                    </w:rPr>
                  </w:pPr>
                </w:p>
              </w:tc>
              <w:tc>
                <w:tcPr>
                  <w:tcW w:w="1418" w:type="dxa"/>
                  <w:vAlign w:val="center"/>
                </w:tcPr>
                <w:p w:rsidR="008E225B" w:rsidRPr="00C64DDC" w:rsidRDefault="008E225B" w:rsidP="000801AB">
                  <w:pPr>
                    <w:jc w:val="right"/>
                    <w:rPr>
                      <w:rStyle w:val="102"/>
                    </w:rPr>
                  </w:pPr>
                </w:p>
              </w:tc>
            </w:tr>
            <w:tr w:rsidR="008E225B" w:rsidRPr="00C64DDC" w:rsidTr="000801AB">
              <w:trPr>
                <w:cantSplit/>
                <w:trHeight w:hRule="exact" w:val="510"/>
              </w:trPr>
              <w:tc>
                <w:tcPr>
                  <w:tcW w:w="2836" w:type="dxa"/>
                  <w:gridSpan w:val="2"/>
                  <w:vAlign w:val="center"/>
                </w:tcPr>
                <w:p w:rsidR="008E225B" w:rsidRPr="00C64DDC" w:rsidRDefault="008E225B" w:rsidP="000801AB">
                  <w:pPr>
                    <w:jc w:val="center"/>
                    <w:rPr>
                      <w:rStyle w:val="112"/>
                    </w:rPr>
                  </w:pPr>
                  <w:r w:rsidRPr="00C64DDC">
                    <w:rPr>
                      <w:rStyle w:val="112"/>
                    </w:rPr>
                    <w:fldChar w:fldCharType="begin" w:fldLock="1"/>
                  </w:r>
                  <w:r w:rsidRPr="00C64DDC">
                    <w:rPr>
                      <w:rStyle w:val="112"/>
                      <w:rFonts w:hint="eastAsia"/>
                    </w:rPr>
                    <w:instrText>eq \o\ac(</w:instrText>
                  </w:r>
                  <w:r w:rsidRPr="00C64DDC">
                    <w:rPr>
                      <w:rStyle w:val="112"/>
                      <w:rFonts w:hint="eastAsia"/>
                    </w:rPr>
                    <w:instrText>□</w:instrText>
                  </w:r>
                  <w:r w:rsidRPr="00C64DDC">
                    <w:rPr>
                      <w:rStyle w:val="112"/>
                      <w:rFonts w:hint="eastAsia"/>
                    </w:rPr>
                    <w:instrText>,)</w:instrText>
                  </w:r>
                  <w:r w:rsidRPr="00C64DDC">
                    <w:rPr>
                      <w:rStyle w:val="112"/>
                    </w:rPr>
                    <w:fldChar w:fldCharType="end"/>
                  </w:r>
                  <w:r w:rsidRPr="00C64DDC">
                    <w:rPr>
                      <w:rStyle w:val="112"/>
                      <w:rFonts w:hint="eastAsia"/>
                    </w:rPr>
                    <w:t xml:space="preserve">a </w:t>
                  </w:r>
                  <w:r w:rsidRPr="00C64DDC">
                    <w:rPr>
                      <w:rStyle w:val="112"/>
                    </w:rPr>
                    <w:fldChar w:fldCharType="begin" w:fldLock="1"/>
                  </w:r>
                  <w:r w:rsidRPr="00C64DDC">
                    <w:rPr>
                      <w:rStyle w:val="112"/>
                    </w:rPr>
                    <w:instrText>eq \o\ac(</w:instrText>
                  </w:r>
                  <w:r w:rsidRPr="00C64DDC">
                    <w:rPr>
                      <w:rStyle w:val="112"/>
                      <w:rFonts w:hint="eastAsia"/>
                    </w:rPr>
                    <w:instrText>□</w:instrText>
                  </w:r>
                  <w:r w:rsidRPr="00C64DDC">
                    <w:rPr>
                      <w:rStyle w:val="112"/>
                    </w:rPr>
                    <w:instrText>,)</w:instrText>
                  </w:r>
                  <w:r w:rsidRPr="00C64DDC">
                    <w:rPr>
                      <w:rStyle w:val="112"/>
                    </w:rPr>
                    <w:fldChar w:fldCharType="end"/>
                  </w:r>
                  <w:r w:rsidRPr="00C64DDC">
                    <w:rPr>
                      <w:rStyle w:val="112"/>
                      <w:rFonts w:hint="eastAsia"/>
                    </w:rPr>
                    <w:t xml:space="preserve">b </w:t>
                  </w:r>
                  <w:r w:rsidRPr="00C64DDC">
                    <w:rPr>
                      <w:rStyle w:val="112"/>
                    </w:rPr>
                    <w:fldChar w:fldCharType="begin" w:fldLock="1"/>
                  </w:r>
                  <w:r w:rsidRPr="00C64DDC">
                    <w:rPr>
                      <w:rStyle w:val="112"/>
                    </w:rPr>
                    <w:instrText>eq \o\ac(</w:instrText>
                  </w:r>
                  <w:r w:rsidRPr="00C64DDC">
                    <w:rPr>
                      <w:rStyle w:val="112"/>
                      <w:rFonts w:hint="eastAsia"/>
                    </w:rPr>
                    <w:instrText>□</w:instrText>
                  </w:r>
                  <w:r w:rsidRPr="00C64DDC">
                    <w:rPr>
                      <w:rStyle w:val="112"/>
                    </w:rPr>
                    <w:instrText>,</w:instrText>
                  </w:r>
                  <w:r>
                    <w:rPr>
                      <w:rStyle w:val="112"/>
                      <w:rFonts w:hint="eastAsia"/>
                    </w:rPr>
                    <w:instrText>ˇ</w:instrText>
                  </w:r>
                  <w:r w:rsidRPr="00C64DDC">
                    <w:rPr>
                      <w:rStyle w:val="112"/>
                    </w:rPr>
                    <w:instrText>)</w:instrText>
                  </w:r>
                  <w:r w:rsidRPr="00C64DDC">
                    <w:rPr>
                      <w:rStyle w:val="112"/>
                    </w:rPr>
                    <w:fldChar w:fldCharType="end"/>
                  </w:r>
                  <w:r w:rsidRPr="00C64DDC">
                    <w:rPr>
                      <w:rStyle w:val="112"/>
                      <w:rFonts w:hint="eastAsia"/>
                    </w:rPr>
                    <w:t xml:space="preserve">c </w:t>
                  </w:r>
                  <w:r w:rsidRPr="00C64DDC">
                    <w:rPr>
                      <w:rStyle w:val="112"/>
                    </w:rPr>
                    <w:fldChar w:fldCharType="begin" w:fldLock="1"/>
                  </w:r>
                  <w:r w:rsidRPr="00C64DDC">
                    <w:rPr>
                      <w:rStyle w:val="112"/>
                    </w:rPr>
                    <w:instrText>eq \o\ac(</w:instrText>
                  </w:r>
                  <w:r w:rsidRPr="00C64DDC">
                    <w:rPr>
                      <w:rStyle w:val="112"/>
                      <w:rFonts w:hint="eastAsia"/>
                    </w:rPr>
                    <w:instrText>□</w:instrText>
                  </w:r>
                  <w:r w:rsidRPr="00C64DDC">
                    <w:rPr>
                      <w:rStyle w:val="112"/>
                    </w:rPr>
                    <w:instrText>,)</w:instrText>
                  </w:r>
                  <w:r w:rsidRPr="00C64DDC">
                    <w:rPr>
                      <w:rStyle w:val="112"/>
                    </w:rPr>
                    <w:fldChar w:fldCharType="end"/>
                  </w:r>
                  <w:r w:rsidRPr="00C64DDC">
                    <w:rPr>
                      <w:rStyle w:val="112"/>
                      <w:rFonts w:hint="eastAsia"/>
                    </w:rPr>
                    <w:t>d</w:t>
                  </w:r>
                </w:p>
              </w:tc>
              <w:tc>
                <w:tcPr>
                  <w:tcW w:w="2836" w:type="dxa"/>
                  <w:gridSpan w:val="2"/>
                  <w:vAlign w:val="center"/>
                </w:tcPr>
                <w:p w:rsidR="008E225B" w:rsidRPr="00C64DDC" w:rsidRDefault="008E225B" w:rsidP="000801AB">
                  <w:pPr>
                    <w:jc w:val="center"/>
                    <w:rPr>
                      <w:rStyle w:val="112"/>
                    </w:rPr>
                  </w:pPr>
                  <w:r w:rsidRPr="00C64DDC">
                    <w:rPr>
                      <w:rStyle w:val="112"/>
                    </w:rPr>
                    <w:fldChar w:fldCharType="begin" w:fldLock="1"/>
                  </w:r>
                  <w:r w:rsidRPr="00C64DDC">
                    <w:rPr>
                      <w:rStyle w:val="112"/>
                      <w:rFonts w:hint="eastAsia"/>
                    </w:rPr>
                    <w:instrText>eq \o\ac(</w:instrText>
                  </w:r>
                  <w:r w:rsidRPr="00C64DDC">
                    <w:rPr>
                      <w:rStyle w:val="112"/>
                      <w:rFonts w:hint="eastAsia"/>
                    </w:rPr>
                    <w:instrText>□</w:instrText>
                  </w:r>
                  <w:r w:rsidRPr="00C64DDC">
                    <w:rPr>
                      <w:rStyle w:val="112"/>
                      <w:rFonts w:hint="eastAsia"/>
                    </w:rPr>
                    <w:instrText>,)</w:instrText>
                  </w:r>
                  <w:r w:rsidRPr="00C64DDC">
                    <w:rPr>
                      <w:rStyle w:val="112"/>
                    </w:rPr>
                    <w:fldChar w:fldCharType="end"/>
                  </w:r>
                  <w:r w:rsidRPr="00C64DDC">
                    <w:rPr>
                      <w:rStyle w:val="112"/>
                      <w:rFonts w:hint="eastAsia"/>
                    </w:rPr>
                    <w:t xml:space="preserve">a </w:t>
                  </w:r>
                  <w:r w:rsidRPr="00C64DDC">
                    <w:rPr>
                      <w:rStyle w:val="112"/>
                    </w:rPr>
                    <w:fldChar w:fldCharType="begin" w:fldLock="1"/>
                  </w:r>
                  <w:r w:rsidRPr="00C64DDC">
                    <w:rPr>
                      <w:rStyle w:val="112"/>
                    </w:rPr>
                    <w:instrText>eq \o\ac(</w:instrText>
                  </w:r>
                  <w:r w:rsidRPr="00C64DDC">
                    <w:rPr>
                      <w:rStyle w:val="112"/>
                      <w:rFonts w:hint="eastAsia"/>
                    </w:rPr>
                    <w:instrText>□</w:instrText>
                  </w:r>
                  <w:r w:rsidRPr="00C64DDC">
                    <w:rPr>
                      <w:rStyle w:val="112"/>
                    </w:rPr>
                    <w:instrText>,)</w:instrText>
                  </w:r>
                  <w:r w:rsidRPr="00C64DDC">
                    <w:rPr>
                      <w:rStyle w:val="112"/>
                    </w:rPr>
                    <w:fldChar w:fldCharType="end"/>
                  </w:r>
                  <w:r w:rsidRPr="00C64DDC">
                    <w:rPr>
                      <w:rStyle w:val="112"/>
                      <w:rFonts w:hint="eastAsia"/>
                    </w:rPr>
                    <w:t xml:space="preserve">b </w:t>
                  </w:r>
                  <w:r w:rsidRPr="00C64DDC">
                    <w:rPr>
                      <w:rStyle w:val="112"/>
                    </w:rPr>
                    <w:fldChar w:fldCharType="begin" w:fldLock="1"/>
                  </w:r>
                  <w:r w:rsidRPr="00C64DDC">
                    <w:rPr>
                      <w:rStyle w:val="112"/>
                    </w:rPr>
                    <w:instrText>eq \o\ac(</w:instrText>
                  </w:r>
                  <w:r w:rsidRPr="00C64DDC">
                    <w:rPr>
                      <w:rStyle w:val="112"/>
                      <w:rFonts w:hint="eastAsia"/>
                    </w:rPr>
                    <w:instrText>□</w:instrText>
                  </w:r>
                  <w:r w:rsidRPr="00C64DDC">
                    <w:rPr>
                      <w:rStyle w:val="112"/>
                    </w:rPr>
                    <w:instrText>,</w:instrText>
                  </w:r>
                  <w:r>
                    <w:rPr>
                      <w:rStyle w:val="112"/>
                      <w:rFonts w:hint="eastAsia"/>
                    </w:rPr>
                    <w:instrText>ˇ</w:instrText>
                  </w:r>
                  <w:r w:rsidRPr="00C64DDC">
                    <w:rPr>
                      <w:rStyle w:val="112"/>
                    </w:rPr>
                    <w:instrText>)</w:instrText>
                  </w:r>
                  <w:r w:rsidRPr="00C64DDC">
                    <w:rPr>
                      <w:rStyle w:val="112"/>
                    </w:rPr>
                    <w:fldChar w:fldCharType="end"/>
                  </w:r>
                  <w:r w:rsidRPr="00C64DDC">
                    <w:rPr>
                      <w:rStyle w:val="112"/>
                      <w:rFonts w:hint="eastAsia"/>
                    </w:rPr>
                    <w:t xml:space="preserve">c </w:t>
                  </w:r>
                  <w:r w:rsidRPr="00C64DDC">
                    <w:rPr>
                      <w:rStyle w:val="112"/>
                    </w:rPr>
                    <w:fldChar w:fldCharType="begin" w:fldLock="1"/>
                  </w:r>
                  <w:r w:rsidRPr="00C64DDC">
                    <w:rPr>
                      <w:rStyle w:val="112"/>
                    </w:rPr>
                    <w:instrText>eq \o\ac(</w:instrText>
                  </w:r>
                  <w:r w:rsidRPr="00C64DDC">
                    <w:rPr>
                      <w:rStyle w:val="112"/>
                      <w:rFonts w:hint="eastAsia"/>
                    </w:rPr>
                    <w:instrText>□</w:instrText>
                  </w:r>
                  <w:r w:rsidRPr="00C64DDC">
                    <w:rPr>
                      <w:rStyle w:val="112"/>
                    </w:rPr>
                    <w:instrText>,)</w:instrText>
                  </w:r>
                  <w:r w:rsidRPr="00C64DDC">
                    <w:rPr>
                      <w:rStyle w:val="112"/>
                    </w:rPr>
                    <w:fldChar w:fldCharType="end"/>
                  </w:r>
                  <w:r w:rsidRPr="00C64DDC">
                    <w:rPr>
                      <w:rStyle w:val="112"/>
                      <w:rFonts w:hint="eastAsia"/>
                    </w:rPr>
                    <w:t>d</w:t>
                  </w:r>
                </w:p>
              </w:tc>
              <w:tc>
                <w:tcPr>
                  <w:tcW w:w="2836" w:type="dxa"/>
                  <w:gridSpan w:val="2"/>
                  <w:vAlign w:val="center"/>
                </w:tcPr>
                <w:p w:rsidR="008E225B" w:rsidRPr="00C64DDC" w:rsidRDefault="008E225B" w:rsidP="000801AB">
                  <w:pPr>
                    <w:jc w:val="center"/>
                    <w:rPr>
                      <w:rStyle w:val="112"/>
                    </w:rPr>
                  </w:pPr>
                  <w:r w:rsidRPr="00C64DDC">
                    <w:rPr>
                      <w:rStyle w:val="112"/>
                    </w:rPr>
                    <w:fldChar w:fldCharType="begin" w:fldLock="1"/>
                  </w:r>
                  <w:r w:rsidRPr="00C64DDC">
                    <w:rPr>
                      <w:rStyle w:val="112"/>
                      <w:rFonts w:hint="eastAsia"/>
                    </w:rPr>
                    <w:instrText>eq \o\ac(</w:instrText>
                  </w:r>
                  <w:r w:rsidRPr="00C64DDC">
                    <w:rPr>
                      <w:rStyle w:val="112"/>
                      <w:rFonts w:hint="eastAsia"/>
                    </w:rPr>
                    <w:instrText>□</w:instrText>
                  </w:r>
                  <w:r w:rsidRPr="00C64DDC">
                    <w:rPr>
                      <w:rStyle w:val="112"/>
                      <w:rFonts w:hint="eastAsia"/>
                    </w:rPr>
                    <w:instrText>,)</w:instrText>
                  </w:r>
                  <w:r w:rsidRPr="00C64DDC">
                    <w:rPr>
                      <w:rStyle w:val="112"/>
                    </w:rPr>
                    <w:fldChar w:fldCharType="end"/>
                  </w:r>
                  <w:r w:rsidRPr="00C64DDC">
                    <w:rPr>
                      <w:rStyle w:val="112"/>
                      <w:rFonts w:hint="eastAsia"/>
                    </w:rPr>
                    <w:t xml:space="preserve">a </w:t>
                  </w:r>
                  <w:r w:rsidRPr="00C64DDC">
                    <w:rPr>
                      <w:rStyle w:val="112"/>
                    </w:rPr>
                    <w:fldChar w:fldCharType="begin" w:fldLock="1"/>
                  </w:r>
                  <w:r w:rsidRPr="00C64DDC">
                    <w:rPr>
                      <w:rStyle w:val="112"/>
                    </w:rPr>
                    <w:instrText>eq \o\ac(</w:instrText>
                  </w:r>
                  <w:r w:rsidRPr="00C64DDC">
                    <w:rPr>
                      <w:rStyle w:val="112"/>
                      <w:rFonts w:hint="eastAsia"/>
                    </w:rPr>
                    <w:instrText>□</w:instrText>
                  </w:r>
                  <w:r w:rsidRPr="00C64DDC">
                    <w:rPr>
                      <w:rStyle w:val="112"/>
                    </w:rPr>
                    <w:instrText>,)</w:instrText>
                  </w:r>
                  <w:r w:rsidRPr="00C64DDC">
                    <w:rPr>
                      <w:rStyle w:val="112"/>
                    </w:rPr>
                    <w:fldChar w:fldCharType="end"/>
                  </w:r>
                  <w:r w:rsidRPr="00C64DDC">
                    <w:rPr>
                      <w:rStyle w:val="112"/>
                      <w:rFonts w:hint="eastAsia"/>
                    </w:rPr>
                    <w:t xml:space="preserve">b </w:t>
                  </w:r>
                  <w:r w:rsidRPr="00C64DDC">
                    <w:rPr>
                      <w:rStyle w:val="112"/>
                    </w:rPr>
                    <w:fldChar w:fldCharType="begin" w:fldLock="1"/>
                  </w:r>
                  <w:r w:rsidRPr="00C64DDC">
                    <w:rPr>
                      <w:rStyle w:val="112"/>
                    </w:rPr>
                    <w:instrText>eq \o\ac(</w:instrText>
                  </w:r>
                  <w:r w:rsidRPr="00C64DDC">
                    <w:rPr>
                      <w:rStyle w:val="112"/>
                      <w:rFonts w:hint="eastAsia"/>
                    </w:rPr>
                    <w:instrText>□</w:instrText>
                  </w:r>
                  <w:r w:rsidRPr="00C64DDC">
                    <w:rPr>
                      <w:rStyle w:val="112"/>
                    </w:rPr>
                    <w:instrText>,</w:instrText>
                  </w:r>
                  <w:r>
                    <w:rPr>
                      <w:rStyle w:val="112"/>
                      <w:rFonts w:hint="eastAsia"/>
                    </w:rPr>
                    <w:instrText>ˇ</w:instrText>
                  </w:r>
                  <w:r w:rsidRPr="00C64DDC">
                    <w:rPr>
                      <w:rStyle w:val="112"/>
                    </w:rPr>
                    <w:instrText>)</w:instrText>
                  </w:r>
                  <w:r w:rsidRPr="00C64DDC">
                    <w:rPr>
                      <w:rStyle w:val="112"/>
                    </w:rPr>
                    <w:fldChar w:fldCharType="end"/>
                  </w:r>
                  <w:r w:rsidRPr="00C64DDC">
                    <w:rPr>
                      <w:rStyle w:val="112"/>
                      <w:rFonts w:hint="eastAsia"/>
                    </w:rPr>
                    <w:t xml:space="preserve">c </w:t>
                  </w:r>
                  <w:r w:rsidRPr="00C64DDC">
                    <w:rPr>
                      <w:rStyle w:val="112"/>
                    </w:rPr>
                    <w:fldChar w:fldCharType="begin" w:fldLock="1"/>
                  </w:r>
                  <w:r w:rsidRPr="00C64DDC">
                    <w:rPr>
                      <w:rStyle w:val="112"/>
                    </w:rPr>
                    <w:instrText>eq \o\ac(</w:instrText>
                  </w:r>
                  <w:r w:rsidRPr="00C64DDC">
                    <w:rPr>
                      <w:rStyle w:val="112"/>
                      <w:rFonts w:hint="eastAsia"/>
                    </w:rPr>
                    <w:instrText>□</w:instrText>
                  </w:r>
                  <w:r w:rsidRPr="00C64DDC">
                    <w:rPr>
                      <w:rStyle w:val="112"/>
                    </w:rPr>
                    <w:instrText>,)</w:instrText>
                  </w:r>
                  <w:r w:rsidRPr="00C64DDC">
                    <w:rPr>
                      <w:rStyle w:val="112"/>
                    </w:rPr>
                    <w:fldChar w:fldCharType="end"/>
                  </w:r>
                  <w:r w:rsidRPr="00C64DDC">
                    <w:rPr>
                      <w:rStyle w:val="112"/>
                      <w:rFonts w:hint="eastAsia"/>
                    </w:rPr>
                    <w:t>d</w:t>
                  </w:r>
                </w:p>
              </w:tc>
            </w:tr>
            <w:tr w:rsidR="008E225B" w:rsidRPr="00C64DDC" w:rsidTr="000801AB">
              <w:trPr>
                <w:cantSplit/>
                <w:trHeight w:hRule="exact" w:val="312"/>
              </w:trPr>
              <w:tc>
                <w:tcPr>
                  <w:tcW w:w="1418" w:type="dxa"/>
                  <w:vAlign w:val="center"/>
                </w:tcPr>
                <w:p w:rsidR="008E225B" w:rsidRPr="00C64DDC" w:rsidRDefault="008E225B" w:rsidP="000801AB">
                  <w:pPr>
                    <w:jc w:val="right"/>
                    <w:rPr>
                      <w:rStyle w:val="102"/>
                    </w:rPr>
                  </w:pPr>
                </w:p>
              </w:tc>
              <w:tc>
                <w:tcPr>
                  <w:tcW w:w="1418" w:type="dxa"/>
                  <w:vAlign w:val="center"/>
                </w:tcPr>
                <w:p w:rsidR="008E225B" w:rsidRPr="00C64DDC" w:rsidRDefault="008E225B" w:rsidP="000801AB">
                  <w:pPr>
                    <w:jc w:val="right"/>
                    <w:rPr>
                      <w:rStyle w:val="102"/>
                    </w:rPr>
                  </w:pPr>
                </w:p>
              </w:tc>
              <w:tc>
                <w:tcPr>
                  <w:tcW w:w="1418" w:type="dxa"/>
                  <w:vAlign w:val="center"/>
                </w:tcPr>
                <w:p w:rsidR="008E225B" w:rsidRPr="00C64DDC" w:rsidRDefault="008E225B" w:rsidP="000801AB">
                  <w:pPr>
                    <w:jc w:val="right"/>
                    <w:rPr>
                      <w:rStyle w:val="102"/>
                    </w:rPr>
                  </w:pPr>
                </w:p>
              </w:tc>
              <w:tc>
                <w:tcPr>
                  <w:tcW w:w="1418" w:type="dxa"/>
                  <w:vAlign w:val="center"/>
                </w:tcPr>
                <w:p w:rsidR="008E225B" w:rsidRPr="00C64DDC" w:rsidRDefault="008E225B" w:rsidP="000801AB">
                  <w:pPr>
                    <w:jc w:val="right"/>
                    <w:rPr>
                      <w:rStyle w:val="102"/>
                    </w:rPr>
                  </w:pPr>
                </w:p>
              </w:tc>
              <w:tc>
                <w:tcPr>
                  <w:tcW w:w="1418" w:type="dxa"/>
                  <w:vAlign w:val="center"/>
                </w:tcPr>
                <w:p w:rsidR="008E225B" w:rsidRPr="00C64DDC" w:rsidRDefault="008E225B" w:rsidP="000801AB">
                  <w:pPr>
                    <w:jc w:val="right"/>
                    <w:rPr>
                      <w:rStyle w:val="102"/>
                    </w:rPr>
                  </w:pPr>
                </w:p>
              </w:tc>
              <w:tc>
                <w:tcPr>
                  <w:tcW w:w="1418" w:type="dxa"/>
                  <w:vAlign w:val="center"/>
                </w:tcPr>
                <w:p w:rsidR="008E225B" w:rsidRPr="00C64DDC" w:rsidRDefault="008E225B" w:rsidP="000801AB">
                  <w:pPr>
                    <w:jc w:val="right"/>
                    <w:rPr>
                      <w:rStyle w:val="102"/>
                    </w:rPr>
                  </w:pPr>
                </w:p>
              </w:tc>
            </w:tr>
            <w:tr w:rsidR="008E225B" w:rsidRPr="00C64DDC" w:rsidTr="000801AB">
              <w:trPr>
                <w:cantSplit/>
                <w:trHeight w:hRule="exact" w:val="312"/>
              </w:trPr>
              <w:tc>
                <w:tcPr>
                  <w:tcW w:w="1418" w:type="dxa"/>
                  <w:vAlign w:val="center"/>
                </w:tcPr>
                <w:p w:rsidR="008E225B" w:rsidRPr="00C64DDC" w:rsidRDefault="008E225B" w:rsidP="000801AB">
                  <w:pPr>
                    <w:jc w:val="right"/>
                    <w:rPr>
                      <w:rStyle w:val="102"/>
                    </w:rPr>
                  </w:pPr>
                </w:p>
              </w:tc>
              <w:tc>
                <w:tcPr>
                  <w:tcW w:w="1418" w:type="dxa"/>
                  <w:vAlign w:val="center"/>
                </w:tcPr>
                <w:p w:rsidR="008E225B" w:rsidRPr="00C64DDC" w:rsidRDefault="008E225B" w:rsidP="000801AB">
                  <w:pPr>
                    <w:jc w:val="right"/>
                    <w:rPr>
                      <w:rStyle w:val="102"/>
                    </w:rPr>
                  </w:pPr>
                </w:p>
              </w:tc>
              <w:tc>
                <w:tcPr>
                  <w:tcW w:w="1418" w:type="dxa"/>
                  <w:vAlign w:val="center"/>
                </w:tcPr>
                <w:p w:rsidR="008E225B" w:rsidRPr="00C64DDC" w:rsidRDefault="008E225B" w:rsidP="000801AB">
                  <w:pPr>
                    <w:jc w:val="right"/>
                    <w:rPr>
                      <w:rStyle w:val="102"/>
                    </w:rPr>
                  </w:pPr>
                </w:p>
              </w:tc>
              <w:tc>
                <w:tcPr>
                  <w:tcW w:w="1418" w:type="dxa"/>
                  <w:vAlign w:val="center"/>
                </w:tcPr>
                <w:p w:rsidR="008E225B" w:rsidRPr="00C64DDC" w:rsidRDefault="008E225B" w:rsidP="000801AB">
                  <w:pPr>
                    <w:jc w:val="right"/>
                    <w:rPr>
                      <w:rStyle w:val="102"/>
                    </w:rPr>
                  </w:pPr>
                </w:p>
              </w:tc>
              <w:tc>
                <w:tcPr>
                  <w:tcW w:w="1418" w:type="dxa"/>
                  <w:vAlign w:val="center"/>
                </w:tcPr>
                <w:p w:rsidR="008E225B" w:rsidRPr="00C64DDC" w:rsidRDefault="008E225B" w:rsidP="000801AB">
                  <w:pPr>
                    <w:jc w:val="right"/>
                    <w:rPr>
                      <w:rStyle w:val="102"/>
                    </w:rPr>
                  </w:pPr>
                </w:p>
              </w:tc>
              <w:tc>
                <w:tcPr>
                  <w:tcW w:w="1418" w:type="dxa"/>
                  <w:vAlign w:val="center"/>
                </w:tcPr>
                <w:p w:rsidR="008E225B" w:rsidRPr="00C64DDC" w:rsidRDefault="008E225B" w:rsidP="000801AB">
                  <w:pPr>
                    <w:jc w:val="right"/>
                    <w:rPr>
                      <w:rStyle w:val="102"/>
                    </w:rPr>
                  </w:pPr>
                </w:p>
              </w:tc>
            </w:tr>
            <w:tr w:rsidR="008E225B" w:rsidRPr="00C64DDC" w:rsidTr="000801AB">
              <w:trPr>
                <w:cantSplit/>
                <w:trHeight w:hRule="exact" w:val="510"/>
              </w:trPr>
              <w:tc>
                <w:tcPr>
                  <w:tcW w:w="2836" w:type="dxa"/>
                  <w:gridSpan w:val="2"/>
                  <w:vAlign w:val="center"/>
                </w:tcPr>
                <w:p w:rsidR="008E225B" w:rsidRPr="00C64DDC" w:rsidRDefault="008E225B" w:rsidP="000801AB">
                  <w:pPr>
                    <w:jc w:val="center"/>
                    <w:rPr>
                      <w:rStyle w:val="112"/>
                    </w:rPr>
                  </w:pPr>
                  <w:r w:rsidRPr="00C64DDC">
                    <w:rPr>
                      <w:rStyle w:val="112"/>
                    </w:rPr>
                    <w:fldChar w:fldCharType="begin" w:fldLock="1"/>
                  </w:r>
                  <w:r w:rsidRPr="00C64DDC">
                    <w:rPr>
                      <w:rStyle w:val="112"/>
                      <w:rFonts w:hint="eastAsia"/>
                    </w:rPr>
                    <w:instrText>eq \o\ac(</w:instrText>
                  </w:r>
                  <w:r w:rsidRPr="00C64DDC">
                    <w:rPr>
                      <w:rStyle w:val="112"/>
                      <w:rFonts w:hint="eastAsia"/>
                    </w:rPr>
                    <w:instrText>□</w:instrText>
                  </w:r>
                  <w:r w:rsidRPr="00C64DDC">
                    <w:rPr>
                      <w:rStyle w:val="112"/>
                      <w:rFonts w:hint="eastAsia"/>
                    </w:rPr>
                    <w:instrText>,)</w:instrText>
                  </w:r>
                  <w:r w:rsidRPr="00C64DDC">
                    <w:rPr>
                      <w:rStyle w:val="112"/>
                    </w:rPr>
                    <w:fldChar w:fldCharType="end"/>
                  </w:r>
                  <w:r w:rsidRPr="00C64DDC">
                    <w:rPr>
                      <w:rStyle w:val="112"/>
                      <w:rFonts w:hint="eastAsia"/>
                    </w:rPr>
                    <w:t xml:space="preserve">a </w:t>
                  </w:r>
                  <w:r w:rsidRPr="00C64DDC">
                    <w:rPr>
                      <w:rStyle w:val="112"/>
                    </w:rPr>
                    <w:fldChar w:fldCharType="begin" w:fldLock="1"/>
                  </w:r>
                  <w:r w:rsidRPr="00C64DDC">
                    <w:rPr>
                      <w:rStyle w:val="112"/>
                    </w:rPr>
                    <w:instrText>eq \o\ac(</w:instrText>
                  </w:r>
                  <w:r w:rsidRPr="00C64DDC">
                    <w:rPr>
                      <w:rStyle w:val="112"/>
                      <w:rFonts w:hint="eastAsia"/>
                    </w:rPr>
                    <w:instrText>□</w:instrText>
                  </w:r>
                  <w:r w:rsidRPr="00C64DDC">
                    <w:rPr>
                      <w:rStyle w:val="112"/>
                    </w:rPr>
                    <w:instrText>,)</w:instrText>
                  </w:r>
                  <w:r w:rsidRPr="00C64DDC">
                    <w:rPr>
                      <w:rStyle w:val="112"/>
                    </w:rPr>
                    <w:fldChar w:fldCharType="end"/>
                  </w:r>
                  <w:r w:rsidRPr="00C64DDC">
                    <w:rPr>
                      <w:rStyle w:val="112"/>
                      <w:rFonts w:hint="eastAsia"/>
                    </w:rPr>
                    <w:t xml:space="preserve">b </w:t>
                  </w:r>
                  <w:r w:rsidRPr="00C64DDC">
                    <w:rPr>
                      <w:rStyle w:val="112"/>
                    </w:rPr>
                    <w:fldChar w:fldCharType="begin" w:fldLock="1"/>
                  </w:r>
                  <w:r w:rsidRPr="00C64DDC">
                    <w:rPr>
                      <w:rStyle w:val="112"/>
                    </w:rPr>
                    <w:instrText>eq \o\ac(</w:instrText>
                  </w:r>
                  <w:r w:rsidRPr="00C64DDC">
                    <w:rPr>
                      <w:rStyle w:val="112"/>
                      <w:rFonts w:hint="eastAsia"/>
                    </w:rPr>
                    <w:instrText>□</w:instrText>
                  </w:r>
                  <w:r w:rsidRPr="00C64DDC">
                    <w:rPr>
                      <w:rStyle w:val="112"/>
                    </w:rPr>
                    <w:instrText>,)</w:instrText>
                  </w:r>
                  <w:r w:rsidRPr="00C64DDC">
                    <w:rPr>
                      <w:rStyle w:val="112"/>
                    </w:rPr>
                    <w:fldChar w:fldCharType="end"/>
                  </w:r>
                  <w:r w:rsidRPr="00C64DDC">
                    <w:rPr>
                      <w:rStyle w:val="112"/>
                      <w:rFonts w:hint="eastAsia"/>
                    </w:rPr>
                    <w:t xml:space="preserve">c </w:t>
                  </w:r>
                  <w:r w:rsidRPr="00C64DDC">
                    <w:rPr>
                      <w:rStyle w:val="112"/>
                    </w:rPr>
                    <w:fldChar w:fldCharType="begin" w:fldLock="1"/>
                  </w:r>
                  <w:r w:rsidRPr="00C64DDC">
                    <w:rPr>
                      <w:rStyle w:val="112"/>
                    </w:rPr>
                    <w:instrText>eq \o\ac(</w:instrText>
                  </w:r>
                  <w:r w:rsidRPr="00C64DDC">
                    <w:rPr>
                      <w:rStyle w:val="112"/>
                      <w:rFonts w:hint="eastAsia"/>
                    </w:rPr>
                    <w:instrText>□</w:instrText>
                  </w:r>
                  <w:r w:rsidRPr="00C64DDC">
                    <w:rPr>
                      <w:rStyle w:val="112"/>
                    </w:rPr>
                    <w:instrText>,)</w:instrText>
                  </w:r>
                  <w:r w:rsidRPr="00C64DDC">
                    <w:rPr>
                      <w:rStyle w:val="112"/>
                    </w:rPr>
                    <w:fldChar w:fldCharType="end"/>
                  </w:r>
                  <w:r w:rsidRPr="00C64DDC">
                    <w:rPr>
                      <w:rStyle w:val="112"/>
                      <w:rFonts w:hint="eastAsia"/>
                    </w:rPr>
                    <w:t>d</w:t>
                  </w:r>
                </w:p>
              </w:tc>
              <w:tc>
                <w:tcPr>
                  <w:tcW w:w="2836" w:type="dxa"/>
                  <w:gridSpan w:val="2"/>
                  <w:vAlign w:val="center"/>
                </w:tcPr>
                <w:p w:rsidR="008E225B" w:rsidRPr="00C64DDC" w:rsidRDefault="008E225B" w:rsidP="000801AB">
                  <w:pPr>
                    <w:jc w:val="center"/>
                    <w:rPr>
                      <w:rStyle w:val="112"/>
                    </w:rPr>
                  </w:pPr>
                  <w:r w:rsidRPr="00C64DDC">
                    <w:rPr>
                      <w:rStyle w:val="112"/>
                    </w:rPr>
                    <w:fldChar w:fldCharType="begin" w:fldLock="1"/>
                  </w:r>
                  <w:r w:rsidRPr="00C64DDC">
                    <w:rPr>
                      <w:rStyle w:val="112"/>
                      <w:rFonts w:hint="eastAsia"/>
                    </w:rPr>
                    <w:instrText>eq \o\ac(</w:instrText>
                  </w:r>
                  <w:r w:rsidRPr="00C64DDC">
                    <w:rPr>
                      <w:rStyle w:val="112"/>
                      <w:rFonts w:hint="eastAsia"/>
                    </w:rPr>
                    <w:instrText>□</w:instrText>
                  </w:r>
                  <w:r w:rsidRPr="00C64DDC">
                    <w:rPr>
                      <w:rStyle w:val="112"/>
                      <w:rFonts w:hint="eastAsia"/>
                    </w:rPr>
                    <w:instrText>,)</w:instrText>
                  </w:r>
                  <w:r w:rsidRPr="00C64DDC">
                    <w:rPr>
                      <w:rStyle w:val="112"/>
                    </w:rPr>
                    <w:fldChar w:fldCharType="end"/>
                  </w:r>
                  <w:r w:rsidRPr="00C64DDC">
                    <w:rPr>
                      <w:rStyle w:val="112"/>
                      <w:rFonts w:hint="eastAsia"/>
                    </w:rPr>
                    <w:t xml:space="preserve">a </w:t>
                  </w:r>
                  <w:r w:rsidRPr="00C64DDC">
                    <w:rPr>
                      <w:rStyle w:val="112"/>
                    </w:rPr>
                    <w:fldChar w:fldCharType="begin" w:fldLock="1"/>
                  </w:r>
                  <w:r w:rsidRPr="00C64DDC">
                    <w:rPr>
                      <w:rStyle w:val="112"/>
                    </w:rPr>
                    <w:instrText>eq \o\ac(</w:instrText>
                  </w:r>
                  <w:r w:rsidRPr="00C64DDC">
                    <w:rPr>
                      <w:rStyle w:val="112"/>
                      <w:rFonts w:hint="eastAsia"/>
                    </w:rPr>
                    <w:instrText>□</w:instrText>
                  </w:r>
                  <w:r w:rsidRPr="00C64DDC">
                    <w:rPr>
                      <w:rStyle w:val="112"/>
                    </w:rPr>
                    <w:instrText>,)</w:instrText>
                  </w:r>
                  <w:r w:rsidRPr="00C64DDC">
                    <w:rPr>
                      <w:rStyle w:val="112"/>
                    </w:rPr>
                    <w:fldChar w:fldCharType="end"/>
                  </w:r>
                  <w:r w:rsidRPr="00C64DDC">
                    <w:rPr>
                      <w:rStyle w:val="112"/>
                      <w:rFonts w:hint="eastAsia"/>
                    </w:rPr>
                    <w:t xml:space="preserve">b </w:t>
                  </w:r>
                  <w:r w:rsidRPr="00C64DDC">
                    <w:rPr>
                      <w:rStyle w:val="112"/>
                    </w:rPr>
                    <w:fldChar w:fldCharType="begin" w:fldLock="1"/>
                  </w:r>
                  <w:r w:rsidRPr="00C64DDC">
                    <w:rPr>
                      <w:rStyle w:val="112"/>
                    </w:rPr>
                    <w:instrText>eq \o\ac(</w:instrText>
                  </w:r>
                  <w:r w:rsidRPr="00C64DDC">
                    <w:rPr>
                      <w:rStyle w:val="112"/>
                      <w:rFonts w:hint="eastAsia"/>
                    </w:rPr>
                    <w:instrText>□</w:instrText>
                  </w:r>
                  <w:r w:rsidRPr="00C64DDC">
                    <w:rPr>
                      <w:rStyle w:val="112"/>
                    </w:rPr>
                    <w:instrText>,)</w:instrText>
                  </w:r>
                  <w:r w:rsidRPr="00C64DDC">
                    <w:rPr>
                      <w:rStyle w:val="112"/>
                    </w:rPr>
                    <w:fldChar w:fldCharType="end"/>
                  </w:r>
                  <w:r w:rsidRPr="00C64DDC">
                    <w:rPr>
                      <w:rStyle w:val="112"/>
                      <w:rFonts w:hint="eastAsia"/>
                    </w:rPr>
                    <w:t xml:space="preserve">c </w:t>
                  </w:r>
                  <w:r w:rsidRPr="00C64DDC">
                    <w:rPr>
                      <w:rStyle w:val="112"/>
                    </w:rPr>
                    <w:fldChar w:fldCharType="begin" w:fldLock="1"/>
                  </w:r>
                  <w:r w:rsidRPr="00C64DDC">
                    <w:rPr>
                      <w:rStyle w:val="112"/>
                    </w:rPr>
                    <w:instrText>eq \o\ac(</w:instrText>
                  </w:r>
                  <w:r w:rsidRPr="00C64DDC">
                    <w:rPr>
                      <w:rStyle w:val="112"/>
                      <w:rFonts w:hint="eastAsia"/>
                    </w:rPr>
                    <w:instrText>□</w:instrText>
                  </w:r>
                  <w:r w:rsidRPr="00C64DDC">
                    <w:rPr>
                      <w:rStyle w:val="112"/>
                    </w:rPr>
                    <w:instrText>,)</w:instrText>
                  </w:r>
                  <w:r w:rsidRPr="00C64DDC">
                    <w:rPr>
                      <w:rStyle w:val="112"/>
                    </w:rPr>
                    <w:fldChar w:fldCharType="end"/>
                  </w:r>
                  <w:r w:rsidRPr="00C64DDC">
                    <w:rPr>
                      <w:rStyle w:val="112"/>
                      <w:rFonts w:hint="eastAsia"/>
                    </w:rPr>
                    <w:t>d</w:t>
                  </w:r>
                </w:p>
              </w:tc>
              <w:tc>
                <w:tcPr>
                  <w:tcW w:w="2836" w:type="dxa"/>
                  <w:gridSpan w:val="2"/>
                  <w:vAlign w:val="center"/>
                </w:tcPr>
                <w:p w:rsidR="008E225B" w:rsidRPr="00C64DDC" w:rsidRDefault="008E225B" w:rsidP="000801AB">
                  <w:pPr>
                    <w:jc w:val="center"/>
                    <w:rPr>
                      <w:rStyle w:val="112"/>
                    </w:rPr>
                  </w:pPr>
                  <w:r w:rsidRPr="00C64DDC">
                    <w:rPr>
                      <w:rStyle w:val="112"/>
                    </w:rPr>
                    <w:fldChar w:fldCharType="begin" w:fldLock="1"/>
                  </w:r>
                  <w:r w:rsidRPr="00C64DDC">
                    <w:rPr>
                      <w:rStyle w:val="112"/>
                      <w:rFonts w:hint="eastAsia"/>
                    </w:rPr>
                    <w:instrText>eq \o\ac(</w:instrText>
                  </w:r>
                  <w:r w:rsidRPr="00C64DDC">
                    <w:rPr>
                      <w:rStyle w:val="112"/>
                      <w:rFonts w:hint="eastAsia"/>
                    </w:rPr>
                    <w:instrText>□</w:instrText>
                  </w:r>
                  <w:r w:rsidRPr="00C64DDC">
                    <w:rPr>
                      <w:rStyle w:val="112"/>
                      <w:rFonts w:hint="eastAsia"/>
                    </w:rPr>
                    <w:instrText>,)</w:instrText>
                  </w:r>
                  <w:r w:rsidRPr="00C64DDC">
                    <w:rPr>
                      <w:rStyle w:val="112"/>
                    </w:rPr>
                    <w:fldChar w:fldCharType="end"/>
                  </w:r>
                  <w:r w:rsidRPr="00C64DDC">
                    <w:rPr>
                      <w:rStyle w:val="112"/>
                      <w:rFonts w:hint="eastAsia"/>
                    </w:rPr>
                    <w:t xml:space="preserve">a </w:t>
                  </w:r>
                  <w:r w:rsidRPr="00C64DDC">
                    <w:rPr>
                      <w:rStyle w:val="112"/>
                    </w:rPr>
                    <w:fldChar w:fldCharType="begin" w:fldLock="1"/>
                  </w:r>
                  <w:r w:rsidRPr="00C64DDC">
                    <w:rPr>
                      <w:rStyle w:val="112"/>
                    </w:rPr>
                    <w:instrText>eq \o\ac(</w:instrText>
                  </w:r>
                  <w:r w:rsidRPr="00C64DDC">
                    <w:rPr>
                      <w:rStyle w:val="112"/>
                      <w:rFonts w:hint="eastAsia"/>
                    </w:rPr>
                    <w:instrText>□</w:instrText>
                  </w:r>
                  <w:r w:rsidRPr="00C64DDC">
                    <w:rPr>
                      <w:rStyle w:val="112"/>
                    </w:rPr>
                    <w:instrText>,)</w:instrText>
                  </w:r>
                  <w:r w:rsidRPr="00C64DDC">
                    <w:rPr>
                      <w:rStyle w:val="112"/>
                    </w:rPr>
                    <w:fldChar w:fldCharType="end"/>
                  </w:r>
                  <w:r w:rsidRPr="00C64DDC">
                    <w:rPr>
                      <w:rStyle w:val="112"/>
                      <w:rFonts w:hint="eastAsia"/>
                    </w:rPr>
                    <w:t xml:space="preserve">b </w:t>
                  </w:r>
                  <w:r w:rsidRPr="00C64DDC">
                    <w:rPr>
                      <w:rStyle w:val="112"/>
                    </w:rPr>
                    <w:fldChar w:fldCharType="begin" w:fldLock="1"/>
                  </w:r>
                  <w:r w:rsidRPr="00C64DDC">
                    <w:rPr>
                      <w:rStyle w:val="112"/>
                    </w:rPr>
                    <w:instrText>eq \o\ac(</w:instrText>
                  </w:r>
                  <w:r w:rsidRPr="00C64DDC">
                    <w:rPr>
                      <w:rStyle w:val="112"/>
                      <w:rFonts w:hint="eastAsia"/>
                    </w:rPr>
                    <w:instrText>□</w:instrText>
                  </w:r>
                  <w:r w:rsidRPr="00C64DDC">
                    <w:rPr>
                      <w:rStyle w:val="112"/>
                    </w:rPr>
                    <w:instrText>,)</w:instrText>
                  </w:r>
                  <w:r w:rsidRPr="00C64DDC">
                    <w:rPr>
                      <w:rStyle w:val="112"/>
                    </w:rPr>
                    <w:fldChar w:fldCharType="end"/>
                  </w:r>
                  <w:r w:rsidRPr="00C64DDC">
                    <w:rPr>
                      <w:rStyle w:val="112"/>
                      <w:rFonts w:hint="eastAsia"/>
                    </w:rPr>
                    <w:t xml:space="preserve">c </w:t>
                  </w:r>
                  <w:r w:rsidRPr="00C64DDC">
                    <w:rPr>
                      <w:rStyle w:val="112"/>
                    </w:rPr>
                    <w:fldChar w:fldCharType="begin" w:fldLock="1"/>
                  </w:r>
                  <w:r w:rsidRPr="00C64DDC">
                    <w:rPr>
                      <w:rStyle w:val="112"/>
                    </w:rPr>
                    <w:instrText>eq \o\ac(</w:instrText>
                  </w:r>
                  <w:r w:rsidRPr="00C64DDC">
                    <w:rPr>
                      <w:rStyle w:val="112"/>
                      <w:rFonts w:hint="eastAsia"/>
                    </w:rPr>
                    <w:instrText>□</w:instrText>
                  </w:r>
                  <w:r w:rsidRPr="00C64DDC">
                    <w:rPr>
                      <w:rStyle w:val="112"/>
                    </w:rPr>
                    <w:instrText>,)</w:instrText>
                  </w:r>
                  <w:r w:rsidRPr="00C64DDC">
                    <w:rPr>
                      <w:rStyle w:val="112"/>
                    </w:rPr>
                    <w:fldChar w:fldCharType="end"/>
                  </w:r>
                  <w:r w:rsidRPr="00C64DDC">
                    <w:rPr>
                      <w:rStyle w:val="112"/>
                      <w:rFonts w:hint="eastAsia"/>
                    </w:rPr>
                    <w:t>d</w:t>
                  </w:r>
                </w:p>
              </w:tc>
            </w:tr>
            <w:tr w:rsidR="008E225B" w:rsidRPr="00C64DDC" w:rsidTr="000801AB">
              <w:trPr>
                <w:cantSplit/>
                <w:trHeight w:hRule="exact" w:val="312"/>
              </w:trPr>
              <w:tc>
                <w:tcPr>
                  <w:tcW w:w="1418" w:type="dxa"/>
                  <w:vAlign w:val="center"/>
                </w:tcPr>
                <w:p w:rsidR="008E225B" w:rsidRPr="00C64DDC" w:rsidRDefault="008E225B" w:rsidP="000801AB">
                  <w:pPr>
                    <w:jc w:val="right"/>
                    <w:rPr>
                      <w:rStyle w:val="102"/>
                    </w:rPr>
                  </w:pPr>
                </w:p>
              </w:tc>
              <w:tc>
                <w:tcPr>
                  <w:tcW w:w="1418" w:type="dxa"/>
                  <w:vAlign w:val="center"/>
                </w:tcPr>
                <w:p w:rsidR="008E225B" w:rsidRPr="00C64DDC" w:rsidRDefault="008E225B" w:rsidP="000801AB">
                  <w:pPr>
                    <w:jc w:val="right"/>
                    <w:rPr>
                      <w:rStyle w:val="102"/>
                    </w:rPr>
                  </w:pPr>
                </w:p>
              </w:tc>
              <w:tc>
                <w:tcPr>
                  <w:tcW w:w="1418" w:type="dxa"/>
                  <w:vAlign w:val="center"/>
                </w:tcPr>
                <w:p w:rsidR="008E225B" w:rsidRPr="00C64DDC" w:rsidRDefault="008E225B" w:rsidP="000801AB">
                  <w:pPr>
                    <w:jc w:val="right"/>
                    <w:rPr>
                      <w:rStyle w:val="102"/>
                    </w:rPr>
                  </w:pPr>
                </w:p>
              </w:tc>
              <w:tc>
                <w:tcPr>
                  <w:tcW w:w="1418" w:type="dxa"/>
                  <w:vAlign w:val="center"/>
                </w:tcPr>
                <w:p w:rsidR="008E225B" w:rsidRPr="00C64DDC" w:rsidRDefault="008E225B" w:rsidP="000801AB">
                  <w:pPr>
                    <w:jc w:val="right"/>
                    <w:rPr>
                      <w:rStyle w:val="102"/>
                    </w:rPr>
                  </w:pPr>
                </w:p>
              </w:tc>
              <w:tc>
                <w:tcPr>
                  <w:tcW w:w="1418" w:type="dxa"/>
                  <w:vAlign w:val="center"/>
                </w:tcPr>
                <w:p w:rsidR="008E225B" w:rsidRPr="00C64DDC" w:rsidRDefault="008E225B" w:rsidP="000801AB">
                  <w:pPr>
                    <w:jc w:val="right"/>
                    <w:rPr>
                      <w:rStyle w:val="102"/>
                    </w:rPr>
                  </w:pPr>
                </w:p>
              </w:tc>
              <w:tc>
                <w:tcPr>
                  <w:tcW w:w="1418" w:type="dxa"/>
                  <w:vAlign w:val="center"/>
                </w:tcPr>
                <w:p w:rsidR="008E225B" w:rsidRPr="00C64DDC" w:rsidRDefault="008E225B" w:rsidP="000801AB">
                  <w:pPr>
                    <w:jc w:val="right"/>
                    <w:rPr>
                      <w:rStyle w:val="102"/>
                    </w:rPr>
                  </w:pPr>
                </w:p>
              </w:tc>
            </w:tr>
            <w:tr w:rsidR="008E225B" w:rsidRPr="00C64DDC" w:rsidTr="000801AB">
              <w:trPr>
                <w:cantSplit/>
                <w:trHeight w:hRule="exact" w:val="312"/>
              </w:trPr>
              <w:tc>
                <w:tcPr>
                  <w:tcW w:w="1418" w:type="dxa"/>
                  <w:vAlign w:val="center"/>
                </w:tcPr>
                <w:p w:rsidR="008E225B" w:rsidRPr="00C64DDC" w:rsidRDefault="008E225B" w:rsidP="000801AB">
                  <w:pPr>
                    <w:jc w:val="right"/>
                    <w:rPr>
                      <w:rStyle w:val="102"/>
                    </w:rPr>
                  </w:pPr>
                </w:p>
              </w:tc>
              <w:tc>
                <w:tcPr>
                  <w:tcW w:w="1418" w:type="dxa"/>
                  <w:vAlign w:val="center"/>
                </w:tcPr>
                <w:p w:rsidR="008E225B" w:rsidRPr="00C64DDC" w:rsidRDefault="008E225B" w:rsidP="000801AB">
                  <w:pPr>
                    <w:jc w:val="right"/>
                    <w:rPr>
                      <w:rStyle w:val="102"/>
                    </w:rPr>
                  </w:pPr>
                </w:p>
              </w:tc>
              <w:tc>
                <w:tcPr>
                  <w:tcW w:w="1418" w:type="dxa"/>
                  <w:vAlign w:val="center"/>
                </w:tcPr>
                <w:p w:rsidR="008E225B" w:rsidRPr="00C64DDC" w:rsidRDefault="008E225B" w:rsidP="000801AB">
                  <w:pPr>
                    <w:jc w:val="right"/>
                    <w:rPr>
                      <w:rStyle w:val="102"/>
                    </w:rPr>
                  </w:pPr>
                </w:p>
              </w:tc>
              <w:tc>
                <w:tcPr>
                  <w:tcW w:w="1418" w:type="dxa"/>
                  <w:vAlign w:val="center"/>
                </w:tcPr>
                <w:p w:rsidR="008E225B" w:rsidRPr="00C64DDC" w:rsidRDefault="008E225B" w:rsidP="000801AB">
                  <w:pPr>
                    <w:jc w:val="right"/>
                    <w:rPr>
                      <w:rStyle w:val="102"/>
                    </w:rPr>
                  </w:pPr>
                </w:p>
              </w:tc>
              <w:tc>
                <w:tcPr>
                  <w:tcW w:w="1418" w:type="dxa"/>
                  <w:vAlign w:val="center"/>
                </w:tcPr>
                <w:p w:rsidR="008E225B" w:rsidRPr="00C64DDC" w:rsidRDefault="008E225B" w:rsidP="000801AB">
                  <w:pPr>
                    <w:jc w:val="right"/>
                    <w:rPr>
                      <w:rStyle w:val="102"/>
                    </w:rPr>
                  </w:pPr>
                </w:p>
              </w:tc>
              <w:tc>
                <w:tcPr>
                  <w:tcW w:w="1418" w:type="dxa"/>
                  <w:vAlign w:val="center"/>
                </w:tcPr>
                <w:p w:rsidR="008E225B" w:rsidRPr="00C64DDC" w:rsidRDefault="008E225B" w:rsidP="000801AB">
                  <w:pPr>
                    <w:jc w:val="right"/>
                    <w:rPr>
                      <w:rStyle w:val="102"/>
                    </w:rPr>
                  </w:pPr>
                </w:p>
              </w:tc>
            </w:tr>
            <w:tr w:rsidR="008E225B" w:rsidRPr="00C64DDC" w:rsidTr="000801AB">
              <w:trPr>
                <w:cantSplit/>
                <w:trHeight w:hRule="exact" w:val="510"/>
              </w:trPr>
              <w:tc>
                <w:tcPr>
                  <w:tcW w:w="2836" w:type="dxa"/>
                  <w:gridSpan w:val="2"/>
                  <w:vAlign w:val="center"/>
                </w:tcPr>
                <w:p w:rsidR="008E225B" w:rsidRPr="00C64DDC" w:rsidRDefault="008E225B" w:rsidP="000801AB">
                  <w:pPr>
                    <w:jc w:val="center"/>
                    <w:rPr>
                      <w:rStyle w:val="112"/>
                    </w:rPr>
                  </w:pPr>
                  <w:r w:rsidRPr="00C64DDC">
                    <w:rPr>
                      <w:rStyle w:val="112"/>
                    </w:rPr>
                    <w:fldChar w:fldCharType="begin" w:fldLock="1"/>
                  </w:r>
                  <w:r w:rsidRPr="00C64DDC">
                    <w:rPr>
                      <w:rStyle w:val="112"/>
                      <w:rFonts w:hint="eastAsia"/>
                    </w:rPr>
                    <w:instrText>eq \o\ac(</w:instrText>
                  </w:r>
                  <w:r w:rsidRPr="00C64DDC">
                    <w:rPr>
                      <w:rStyle w:val="112"/>
                      <w:rFonts w:hint="eastAsia"/>
                    </w:rPr>
                    <w:instrText>□</w:instrText>
                  </w:r>
                  <w:r w:rsidRPr="00C64DDC">
                    <w:rPr>
                      <w:rStyle w:val="112"/>
                      <w:rFonts w:hint="eastAsia"/>
                    </w:rPr>
                    <w:instrText>,)</w:instrText>
                  </w:r>
                  <w:r w:rsidRPr="00C64DDC">
                    <w:rPr>
                      <w:rStyle w:val="112"/>
                    </w:rPr>
                    <w:fldChar w:fldCharType="end"/>
                  </w:r>
                  <w:r w:rsidRPr="00C64DDC">
                    <w:rPr>
                      <w:rStyle w:val="112"/>
                      <w:rFonts w:hint="eastAsia"/>
                    </w:rPr>
                    <w:t xml:space="preserve">a </w:t>
                  </w:r>
                  <w:r w:rsidRPr="00C64DDC">
                    <w:rPr>
                      <w:rStyle w:val="112"/>
                    </w:rPr>
                    <w:fldChar w:fldCharType="begin" w:fldLock="1"/>
                  </w:r>
                  <w:r w:rsidRPr="00C64DDC">
                    <w:rPr>
                      <w:rStyle w:val="112"/>
                    </w:rPr>
                    <w:instrText>eq \o\ac(</w:instrText>
                  </w:r>
                  <w:r w:rsidRPr="00C64DDC">
                    <w:rPr>
                      <w:rStyle w:val="112"/>
                      <w:rFonts w:hint="eastAsia"/>
                    </w:rPr>
                    <w:instrText>□</w:instrText>
                  </w:r>
                  <w:r w:rsidRPr="00C64DDC">
                    <w:rPr>
                      <w:rStyle w:val="112"/>
                    </w:rPr>
                    <w:instrText>,)</w:instrText>
                  </w:r>
                  <w:r w:rsidRPr="00C64DDC">
                    <w:rPr>
                      <w:rStyle w:val="112"/>
                    </w:rPr>
                    <w:fldChar w:fldCharType="end"/>
                  </w:r>
                  <w:r w:rsidRPr="00C64DDC">
                    <w:rPr>
                      <w:rStyle w:val="112"/>
                      <w:rFonts w:hint="eastAsia"/>
                    </w:rPr>
                    <w:t xml:space="preserve">b </w:t>
                  </w:r>
                  <w:r w:rsidRPr="00C64DDC">
                    <w:rPr>
                      <w:rStyle w:val="112"/>
                    </w:rPr>
                    <w:fldChar w:fldCharType="begin" w:fldLock="1"/>
                  </w:r>
                  <w:r w:rsidRPr="00C64DDC">
                    <w:rPr>
                      <w:rStyle w:val="112"/>
                    </w:rPr>
                    <w:instrText>eq \o\ac(</w:instrText>
                  </w:r>
                  <w:r w:rsidRPr="00C64DDC">
                    <w:rPr>
                      <w:rStyle w:val="112"/>
                      <w:rFonts w:hint="eastAsia"/>
                    </w:rPr>
                    <w:instrText>□</w:instrText>
                  </w:r>
                  <w:r w:rsidRPr="00C64DDC">
                    <w:rPr>
                      <w:rStyle w:val="112"/>
                    </w:rPr>
                    <w:instrText>,)</w:instrText>
                  </w:r>
                  <w:r w:rsidRPr="00C64DDC">
                    <w:rPr>
                      <w:rStyle w:val="112"/>
                    </w:rPr>
                    <w:fldChar w:fldCharType="end"/>
                  </w:r>
                  <w:r w:rsidRPr="00C64DDC">
                    <w:rPr>
                      <w:rStyle w:val="112"/>
                      <w:rFonts w:hint="eastAsia"/>
                    </w:rPr>
                    <w:t xml:space="preserve">c </w:t>
                  </w:r>
                  <w:r w:rsidRPr="00C64DDC">
                    <w:rPr>
                      <w:rStyle w:val="112"/>
                    </w:rPr>
                    <w:fldChar w:fldCharType="begin" w:fldLock="1"/>
                  </w:r>
                  <w:r w:rsidRPr="00C64DDC">
                    <w:rPr>
                      <w:rStyle w:val="112"/>
                    </w:rPr>
                    <w:instrText>eq \o\ac(</w:instrText>
                  </w:r>
                  <w:r w:rsidRPr="00C64DDC">
                    <w:rPr>
                      <w:rStyle w:val="112"/>
                      <w:rFonts w:hint="eastAsia"/>
                    </w:rPr>
                    <w:instrText>□</w:instrText>
                  </w:r>
                  <w:r w:rsidRPr="00C64DDC">
                    <w:rPr>
                      <w:rStyle w:val="112"/>
                    </w:rPr>
                    <w:instrText>,)</w:instrText>
                  </w:r>
                  <w:r w:rsidRPr="00C64DDC">
                    <w:rPr>
                      <w:rStyle w:val="112"/>
                    </w:rPr>
                    <w:fldChar w:fldCharType="end"/>
                  </w:r>
                  <w:r w:rsidRPr="00C64DDC">
                    <w:rPr>
                      <w:rStyle w:val="112"/>
                      <w:rFonts w:hint="eastAsia"/>
                    </w:rPr>
                    <w:t>d</w:t>
                  </w:r>
                </w:p>
              </w:tc>
              <w:tc>
                <w:tcPr>
                  <w:tcW w:w="2836" w:type="dxa"/>
                  <w:gridSpan w:val="2"/>
                  <w:vAlign w:val="center"/>
                </w:tcPr>
                <w:p w:rsidR="008E225B" w:rsidRPr="00C64DDC" w:rsidRDefault="008E225B" w:rsidP="000801AB">
                  <w:pPr>
                    <w:jc w:val="center"/>
                    <w:rPr>
                      <w:rStyle w:val="112"/>
                    </w:rPr>
                  </w:pPr>
                  <w:r w:rsidRPr="00C64DDC">
                    <w:rPr>
                      <w:rStyle w:val="112"/>
                    </w:rPr>
                    <w:fldChar w:fldCharType="begin" w:fldLock="1"/>
                  </w:r>
                  <w:r w:rsidRPr="00C64DDC">
                    <w:rPr>
                      <w:rStyle w:val="112"/>
                      <w:rFonts w:hint="eastAsia"/>
                    </w:rPr>
                    <w:instrText>eq \o\ac(</w:instrText>
                  </w:r>
                  <w:r w:rsidRPr="00C64DDC">
                    <w:rPr>
                      <w:rStyle w:val="112"/>
                      <w:rFonts w:hint="eastAsia"/>
                    </w:rPr>
                    <w:instrText>□</w:instrText>
                  </w:r>
                  <w:r w:rsidRPr="00C64DDC">
                    <w:rPr>
                      <w:rStyle w:val="112"/>
                      <w:rFonts w:hint="eastAsia"/>
                    </w:rPr>
                    <w:instrText>,)</w:instrText>
                  </w:r>
                  <w:r w:rsidRPr="00C64DDC">
                    <w:rPr>
                      <w:rStyle w:val="112"/>
                    </w:rPr>
                    <w:fldChar w:fldCharType="end"/>
                  </w:r>
                  <w:r w:rsidRPr="00C64DDC">
                    <w:rPr>
                      <w:rStyle w:val="112"/>
                      <w:rFonts w:hint="eastAsia"/>
                    </w:rPr>
                    <w:t xml:space="preserve">a </w:t>
                  </w:r>
                  <w:r w:rsidRPr="00C64DDC">
                    <w:rPr>
                      <w:rStyle w:val="112"/>
                    </w:rPr>
                    <w:fldChar w:fldCharType="begin" w:fldLock="1"/>
                  </w:r>
                  <w:r w:rsidRPr="00C64DDC">
                    <w:rPr>
                      <w:rStyle w:val="112"/>
                    </w:rPr>
                    <w:instrText>eq \o\ac(</w:instrText>
                  </w:r>
                  <w:r w:rsidRPr="00C64DDC">
                    <w:rPr>
                      <w:rStyle w:val="112"/>
                      <w:rFonts w:hint="eastAsia"/>
                    </w:rPr>
                    <w:instrText>□</w:instrText>
                  </w:r>
                  <w:r w:rsidRPr="00C64DDC">
                    <w:rPr>
                      <w:rStyle w:val="112"/>
                    </w:rPr>
                    <w:instrText>,)</w:instrText>
                  </w:r>
                  <w:r w:rsidRPr="00C64DDC">
                    <w:rPr>
                      <w:rStyle w:val="112"/>
                    </w:rPr>
                    <w:fldChar w:fldCharType="end"/>
                  </w:r>
                  <w:r w:rsidRPr="00C64DDC">
                    <w:rPr>
                      <w:rStyle w:val="112"/>
                      <w:rFonts w:hint="eastAsia"/>
                    </w:rPr>
                    <w:t xml:space="preserve">b </w:t>
                  </w:r>
                  <w:r w:rsidRPr="00C64DDC">
                    <w:rPr>
                      <w:rStyle w:val="112"/>
                    </w:rPr>
                    <w:fldChar w:fldCharType="begin" w:fldLock="1"/>
                  </w:r>
                  <w:r w:rsidRPr="00C64DDC">
                    <w:rPr>
                      <w:rStyle w:val="112"/>
                    </w:rPr>
                    <w:instrText>eq \o\ac(</w:instrText>
                  </w:r>
                  <w:r w:rsidRPr="00C64DDC">
                    <w:rPr>
                      <w:rStyle w:val="112"/>
                      <w:rFonts w:hint="eastAsia"/>
                    </w:rPr>
                    <w:instrText>□</w:instrText>
                  </w:r>
                  <w:r w:rsidRPr="00C64DDC">
                    <w:rPr>
                      <w:rStyle w:val="112"/>
                    </w:rPr>
                    <w:instrText>,)</w:instrText>
                  </w:r>
                  <w:r w:rsidRPr="00C64DDC">
                    <w:rPr>
                      <w:rStyle w:val="112"/>
                    </w:rPr>
                    <w:fldChar w:fldCharType="end"/>
                  </w:r>
                  <w:r w:rsidRPr="00C64DDC">
                    <w:rPr>
                      <w:rStyle w:val="112"/>
                      <w:rFonts w:hint="eastAsia"/>
                    </w:rPr>
                    <w:t xml:space="preserve">c </w:t>
                  </w:r>
                  <w:r w:rsidRPr="00C64DDC">
                    <w:rPr>
                      <w:rStyle w:val="112"/>
                    </w:rPr>
                    <w:fldChar w:fldCharType="begin" w:fldLock="1"/>
                  </w:r>
                  <w:r w:rsidRPr="00C64DDC">
                    <w:rPr>
                      <w:rStyle w:val="112"/>
                    </w:rPr>
                    <w:instrText>eq \o\ac(</w:instrText>
                  </w:r>
                  <w:r w:rsidRPr="00C64DDC">
                    <w:rPr>
                      <w:rStyle w:val="112"/>
                      <w:rFonts w:hint="eastAsia"/>
                    </w:rPr>
                    <w:instrText>□</w:instrText>
                  </w:r>
                  <w:r w:rsidRPr="00C64DDC">
                    <w:rPr>
                      <w:rStyle w:val="112"/>
                    </w:rPr>
                    <w:instrText>,)</w:instrText>
                  </w:r>
                  <w:r w:rsidRPr="00C64DDC">
                    <w:rPr>
                      <w:rStyle w:val="112"/>
                    </w:rPr>
                    <w:fldChar w:fldCharType="end"/>
                  </w:r>
                  <w:r w:rsidRPr="00C64DDC">
                    <w:rPr>
                      <w:rStyle w:val="112"/>
                      <w:rFonts w:hint="eastAsia"/>
                    </w:rPr>
                    <w:t>d</w:t>
                  </w:r>
                </w:p>
              </w:tc>
              <w:tc>
                <w:tcPr>
                  <w:tcW w:w="2836" w:type="dxa"/>
                  <w:gridSpan w:val="2"/>
                  <w:vAlign w:val="center"/>
                </w:tcPr>
                <w:p w:rsidR="008E225B" w:rsidRPr="00C64DDC" w:rsidRDefault="008E225B" w:rsidP="000801AB">
                  <w:pPr>
                    <w:jc w:val="center"/>
                    <w:rPr>
                      <w:rStyle w:val="112"/>
                    </w:rPr>
                  </w:pPr>
                  <w:r w:rsidRPr="00C64DDC">
                    <w:rPr>
                      <w:rStyle w:val="112"/>
                    </w:rPr>
                    <w:fldChar w:fldCharType="begin" w:fldLock="1"/>
                  </w:r>
                  <w:r w:rsidRPr="00C64DDC">
                    <w:rPr>
                      <w:rStyle w:val="112"/>
                      <w:rFonts w:hint="eastAsia"/>
                    </w:rPr>
                    <w:instrText>eq \o\ac(</w:instrText>
                  </w:r>
                  <w:r w:rsidRPr="00C64DDC">
                    <w:rPr>
                      <w:rStyle w:val="112"/>
                      <w:rFonts w:hint="eastAsia"/>
                    </w:rPr>
                    <w:instrText>□</w:instrText>
                  </w:r>
                  <w:r w:rsidRPr="00C64DDC">
                    <w:rPr>
                      <w:rStyle w:val="112"/>
                      <w:rFonts w:hint="eastAsia"/>
                    </w:rPr>
                    <w:instrText>,)</w:instrText>
                  </w:r>
                  <w:r w:rsidRPr="00C64DDC">
                    <w:rPr>
                      <w:rStyle w:val="112"/>
                    </w:rPr>
                    <w:fldChar w:fldCharType="end"/>
                  </w:r>
                  <w:r w:rsidRPr="00C64DDC">
                    <w:rPr>
                      <w:rStyle w:val="112"/>
                      <w:rFonts w:hint="eastAsia"/>
                    </w:rPr>
                    <w:t xml:space="preserve">a </w:t>
                  </w:r>
                  <w:r w:rsidRPr="00C64DDC">
                    <w:rPr>
                      <w:rStyle w:val="112"/>
                    </w:rPr>
                    <w:fldChar w:fldCharType="begin" w:fldLock="1"/>
                  </w:r>
                  <w:r w:rsidRPr="00C64DDC">
                    <w:rPr>
                      <w:rStyle w:val="112"/>
                    </w:rPr>
                    <w:instrText>eq \o\ac(</w:instrText>
                  </w:r>
                  <w:r w:rsidRPr="00C64DDC">
                    <w:rPr>
                      <w:rStyle w:val="112"/>
                      <w:rFonts w:hint="eastAsia"/>
                    </w:rPr>
                    <w:instrText>□</w:instrText>
                  </w:r>
                  <w:r w:rsidRPr="00C64DDC">
                    <w:rPr>
                      <w:rStyle w:val="112"/>
                    </w:rPr>
                    <w:instrText>,)</w:instrText>
                  </w:r>
                  <w:r w:rsidRPr="00C64DDC">
                    <w:rPr>
                      <w:rStyle w:val="112"/>
                    </w:rPr>
                    <w:fldChar w:fldCharType="end"/>
                  </w:r>
                  <w:r w:rsidRPr="00C64DDC">
                    <w:rPr>
                      <w:rStyle w:val="112"/>
                      <w:rFonts w:hint="eastAsia"/>
                    </w:rPr>
                    <w:t xml:space="preserve">b </w:t>
                  </w:r>
                  <w:r w:rsidRPr="00C64DDC">
                    <w:rPr>
                      <w:rStyle w:val="112"/>
                    </w:rPr>
                    <w:fldChar w:fldCharType="begin" w:fldLock="1"/>
                  </w:r>
                  <w:r w:rsidRPr="00C64DDC">
                    <w:rPr>
                      <w:rStyle w:val="112"/>
                    </w:rPr>
                    <w:instrText>eq \o\ac(</w:instrText>
                  </w:r>
                  <w:r w:rsidRPr="00C64DDC">
                    <w:rPr>
                      <w:rStyle w:val="112"/>
                      <w:rFonts w:hint="eastAsia"/>
                    </w:rPr>
                    <w:instrText>□</w:instrText>
                  </w:r>
                  <w:r w:rsidRPr="00C64DDC">
                    <w:rPr>
                      <w:rStyle w:val="112"/>
                    </w:rPr>
                    <w:instrText>,)</w:instrText>
                  </w:r>
                  <w:r w:rsidRPr="00C64DDC">
                    <w:rPr>
                      <w:rStyle w:val="112"/>
                    </w:rPr>
                    <w:fldChar w:fldCharType="end"/>
                  </w:r>
                  <w:r w:rsidRPr="00C64DDC">
                    <w:rPr>
                      <w:rStyle w:val="112"/>
                      <w:rFonts w:hint="eastAsia"/>
                    </w:rPr>
                    <w:t xml:space="preserve">c </w:t>
                  </w:r>
                  <w:r w:rsidRPr="00C64DDC">
                    <w:rPr>
                      <w:rStyle w:val="112"/>
                    </w:rPr>
                    <w:fldChar w:fldCharType="begin" w:fldLock="1"/>
                  </w:r>
                  <w:r w:rsidRPr="00C64DDC">
                    <w:rPr>
                      <w:rStyle w:val="112"/>
                    </w:rPr>
                    <w:instrText>eq \o\ac(</w:instrText>
                  </w:r>
                  <w:r w:rsidRPr="00C64DDC">
                    <w:rPr>
                      <w:rStyle w:val="112"/>
                      <w:rFonts w:hint="eastAsia"/>
                    </w:rPr>
                    <w:instrText>□</w:instrText>
                  </w:r>
                  <w:r w:rsidRPr="00C64DDC">
                    <w:rPr>
                      <w:rStyle w:val="112"/>
                    </w:rPr>
                    <w:instrText>,)</w:instrText>
                  </w:r>
                  <w:r w:rsidRPr="00C64DDC">
                    <w:rPr>
                      <w:rStyle w:val="112"/>
                    </w:rPr>
                    <w:fldChar w:fldCharType="end"/>
                  </w:r>
                  <w:r w:rsidRPr="00C64DDC">
                    <w:rPr>
                      <w:rStyle w:val="112"/>
                      <w:rFonts w:hint="eastAsia"/>
                    </w:rPr>
                    <w:t>d</w:t>
                  </w:r>
                </w:p>
              </w:tc>
            </w:tr>
            <w:tr w:rsidR="008E225B" w:rsidRPr="00C64DDC" w:rsidTr="000801AB">
              <w:trPr>
                <w:cantSplit/>
                <w:trHeight w:hRule="exact" w:val="312"/>
              </w:trPr>
              <w:tc>
                <w:tcPr>
                  <w:tcW w:w="1418" w:type="dxa"/>
                  <w:vAlign w:val="center"/>
                </w:tcPr>
                <w:p w:rsidR="008E225B" w:rsidRPr="00C64DDC" w:rsidRDefault="008E225B" w:rsidP="000801AB">
                  <w:pPr>
                    <w:jc w:val="right"/>
                    <w:rPr>
                      <w:rStyle w:val="102"/>
                    </w:rPr>
                  </w:pPr>
                </w:p>
              </w:tc>
              <w:tc>
                <w:tcPr>
                  <w:tcW w:w="1418" w:type="dxa"/>
                  <w:vAlign w:val="center"/>
                </w:tcPr>
                <w:p w:rsidR="008E225B" w:rsidRPr="00C64DDC" w:rsidRDefault="008E225B" w:rsidP="000801AB">
                  <w:pPr>
                    <w:jc w:val="right"/>
                    <w:rPr>
                      <w:rStyle w:val="102"/>
                    </w:rPr>
                  </w:pPr>
                </w:p>
              </w:tc>
              <w:tc>
                <w:tcPr>
                  <w:tcW w:w="1418" w:type="dxa"/>
                  <w:vAlign w:val="center"/>
                </w:tcPr>
                <w:p w:rsidR="008E225B" w:rsidRPr="00C64DDC" w:rsidRDefault="008E225B" w:rsidP="000801AB">
                  <w:pPr>
                    <w:jc w:val="right"/>
                    <w:rPr>
                      <w:rStyle w:val="102"/>
                    </w:rPr>
                  </w:pPr>
                </w:p>
              </w:tc>
              <w:tc>
                <w:tcPr>
                  <w:tcW w:w="1418" w:type="dxa"/>
                  <w:vAlign w:val="center"/>
                </w:tcPr>
                <w:p w:rsidR="008E225B" w:rsidRPr="00C64DDC" w:rsidRDefault="008E225B" w:rsidP="000801AB">
                  <w:pPr>
                    <w:jc w:val="right"/>
                    <w:rPr>
                      <w:rStyle w:val="102"/>
                    </w:rPr>
                  </w:pPr>
                </w:p>
              </w:tc>
              <w:tc>
                <w:tcPr>
                  <w:tcW w:w="1418" w:type="dxa"/>
                  <w:vAlign w:val="center"/>
                </w:tcPr>
                <w:p w:rsidR="008E225B" w:rsidRPr="00C64DDC" w:rsidRDefault="008E225B" w:rsidP="000801AB">
                  <w:pPr>
                    <w:jc w:val="right"/>
                    <w:rPr>
                      <w:rStyle w:val="102"/>
                    </w:rPr>
                  </w:pPr>
                </w:p>
              </w:tc>
              <w:tc>
                <w:tcPr>
                  <w:tcW w:w="1418" w:type="dxa"/>
                  <w:vAlign w:val="center"/>
                </w:tcPr>
                <w:p w:rsidR="008E225B" w:rsidRPr="00C64DDC" w:rsidRDefault="008E225B" w:rsidP="000801AB">
                  <w:pPr>
                    <w:jc w:val="right"/>
                    <w:rPr>
                      <w:rStyle w:val="102"/>
                    </w:rPr>
                  </w:pPr>
                </w:p>
              </w:tc>
            </w:tr>
            <w:tr w:rsidR="008E225B" w:rsidRPr="00C64DDC" w:rsidTr="000801AB">
              <w:trPr>
                <w:cantSplit/>
                <w:trHeight w:hRule="exact" w:val="312"/>
              </w:trPr>
              <w:tc>
                <w:tcPr>
                  <w:tcW w:w="1418" w:type="dxa"/>
                  <w:vAlign w:val="center"/>
                </w:tcPr>
                <w:p w:rsidR="008E225B" w:rsidRPr="00C64DDC" w:rsidRDefault="008E225B" w:rsidP="000801AB">
                  <w:pPr>
                    <w:jc w:val="right"/>
                    <w:rPr>
                      <w:rStyle w:val="102"/>
                    </w:rPr>
                  </w:pPr>
                </w:p>
              </w:tc>
              <w:tc>
                <w:tcPr>
                  <w:tcW w:w="1418" w:type="dxa"/>
                  <w:vAlign w:val="center"/>
                </w:tcPr>
                <w:p w:rsidR="008E225B" w:rsidRPr="00C64DDC" w:rsidRDefault="008E225B" w:rsidP="000801AB">
                  <w:pPr>
                    <w:jc w:val="right"/>
                    <w:rPr>
                      <w:rStyle w:val="102"/>
                    </w:rPr>
                  </w:pPr>
                </w:p>
              </w:tc>
              <w:tc>
                <w:tcPr>
                  <w:tcW w:w="1418" w:type="dxa"/>
                  <w:vAlign w:val="center"/>
                </w:tcPr>
                <w:p w:rsidR="008E225B" w:rsidRPr="00C64DDC" w:rsidRDefault="008E225B" w:rsidP="000801AB">
                  <w:pPr>
                    <w:jc w:val="right"/>
                    <w:rPr>
                      <w:rStyle w:val="102"/>
                    </w:rPr>
                  </w:pPr>
                  <w:r>
                    <w:rPr>
                      <w:rStyle w:val="102"/>
                    </w:rPr>
                    <w:t>144,802</w:t>
                  </w:r>
                </w:p>
              </w:tc>
              <w:tc>
                <w:tcPr>
                  <w:tcW w:w="1418" w:type="dxa"/>
                  <w:vAlign w:val="center"/>
                </w:tcPr>
                <w:p w:rsidR="008E225B" w:rsidRPr="00C64DDC" w:rsidRDefault="008E225B" w:rsidP="000801AB">
                  <w:pPr>
                    <w:jc w:val="right"/>
                    <w:rPr>
                      <w:rStyle w:val="102"/>
                    </w:rPr>
                  </w:pPr>
                  <w:r>
                    <w:rPr>
                      <w:rStyle w:val="102"/>
                    </w:rPr>
                    <w:t>144,802</w:t>
                  </w:r>
                </w:p>
              </w:tc>
              <w:tc>
                <w:tcPr>
                  <w:tcW w:w="1418" w:type="dxa"/>
                  <w:vAlign w:val="center"/>
                </w:tcPr>
                <w:p w:rsidR="008E225B" w:rsidRPr="00C64DDC" w:rsidRDefault="008E225B" w:rsidP="000801AB">
                  <w:pPr>
                    <w:jc w:val="right"/>
                    <w:rPr>
                      <w:rStyle w:val="102"/>
                    </w:rPr>
                  </w:pPr>
                </w:p>
              </w:tc>
              <w:tc>
                <w:tcPr>
                  <w:tcW w:w="1418" w:type="dxa"/>
                  <w:vAlign w:val="center"/>
                </w:tcPr>
                <w:p w:rsidR="008E225B" w:rsidRPr="00C64DDC" w:rsidRDefault="008E225B" w:rsidP="000801AB">
                  <w:pPr>
                    <w:jc w:val="right"/>
                    <w:rPr>
                      <w:rStyle w:val="102"/>
                    </w:rPr>
                  </w:pPr>
                </w:p>
              </w:tc>
            </w:tr>
            <w:tr w:rsidR="008E225B" w:rsidRPr="00C64DDC" w:rsidTr="000801AB">
              <w:trPr>
                <w:cantSplit/>
                <w:trHeight w:hRule="exact" w:val="510"/>
              </w:trPr>
              <w:tc>
                <w:tcPr>
                  <w:tcW w:w="2836" w:type="dxa"/>
                  <w:gridSpan w:val="2"/>
                  <w:vAlign w:val="center"/>
                </w:tcPr>
                <w:p w:rsidR="008E225B" w:rsidRPr="00C64DDC" w:rsidRDefault="008E225B" w:rsidP="000801AB">
                  <w:pPr>
                    <w:jc w:val="center"/>
                    <w:rPr>
                      <w:rStyle w:val="112"/>
                    </w:rPr>
                  </w:pPr>
                  <w:r w:rsidRPr="00C64DDC">
                    <w:rPr>
                      <w:rStyle w:val="112"/>
                    </w:rPr>
                    <w:fldChar w:fldCharType="begin" w:fldLock="1"/>
                  </w:r>
                  <w:r w:rsidRPr="00C64DDC">
                    <w:rPr>
                      <w:rStyle w:val="112"/>
                      <w:rFonts w:hint="eastAsia"/>
                    </w:rPr>
                    <w:instrText>eq \o\ac(</w:instrText>
                  </w:r>
                  <w:r w:rsidRPr="00C64DDC">
                    <w:rPr>
                      <w:rStyle w:val="112"/>
                      <w:rFonts w:hint="eastAsia"/>
                    </w:rPr>
                    <w:instrText>□</w:instrText>
                  </w:r>
                  <w:r w:rsidRPr="00C64DDC">
                    <w:rPr>
                      <w:rStyle w:val="112"/>
                      <w:rFonts w:hint="eastAsia"/>
                    </w:rPr>
                    <w:instrText>,)</w:instrText>
                  </w:r>
                  <w:r w:rsidRPr="00C64DDC">
                    <w:rPr>
                      <w:rStyle w:val="112"/>
                    </w:rPr>
                    <w:fldChar w:fldCharType="end"/>
                  </w:r>
                  <w:r w:rsidRPr="00C64DDC">
                    <w:rPr>
                      <w:rStyle w:val="112"/>
                      <w:rFonts w:hint="eastAsia"/>
                    </w:rPr>
                    <w:t xml:space="preserve">a </w:t>
                  </w:r>
                  <w:r w:rsidRPr="00C64DDC">
                    <w:rPr>
                      <w:rStyle w:val="112"/>
                    </w:rPr>
                    <w:fldChar w:fldCharType="begin" w:fldLock="1"/>
                  </w:r>
                  <w:r w:rsidRPr="00C64DDC">
                    <w:rPr>
                      <w:rStyle w:val="112"/>
                    </w:rPr>
                    <w:instrText>eq \o\ac(</w:instrText>
                  </w:r>
                  <w:r w:rsidRPr="00C64DDC">
                    <w:rPr>
                      <w:rStyle w:val="112"/>
                      <w:rFonts w:hint="eastAsia"/>
                    </w:rPr>
                    <w:instrText>□</w:instrText>
                  </w:r>
                  <w:r w:rsidRPr="00C64DDC">
                    <w:rPr>
                      <w:rStyle w:val="112"/>
                    </w:rPr>
                    <w:instrText>,)</w:instrText>
                  </w:r>
                  <w:r w:rsidRPr="00C64DDC">
                    <w:rPr>
                      <w:rStyle w:val="112"/>
                    </w:rPr>
                    <w:fldChar w:fldCharType="end"/>
                  </w:r>
                  <w:r w:rsidRPr="00C64DDC">
                    <w:rPr>
                      <w:rStyle w:val="112"/>
                      <w:rFonts w:hint="eastAsia"/>
                    </w:rPr>
                    <w:t xml:space="preserve">b </w:t>
                  </w:r>
                  <w:r w:rsidRPr="00C64DDC">
                    <w:rPr>
                      <w:rStyle w:val="112"/>
                    </w:rPr>
                    <w:fldChar w:fldCharType="begin" w:fldLock="1"/>
                  </w:r>
                  <w:r w:rsidRPr="00C64DDC">
                    <w:rPr>
                      <w:rStyle w:val="112"/>
                    </w:rPr>
                    <w:instrText>eq \o\ac(</w:instrText>
                  </w:r>
                  <w:r w:rsidRPr="00C64DDC">
                    <w:rPr>
                      <w:rStyle w:val="112"/>
                      <w:rFonts w:hint="eastAsia"/>
                    </w:rPr>
                    <w:instrText>□</w:instrText>
                  </w:r>
                  <w:r w:rsidRPr="00C64DDC">
                    <w:rPr>
                      <w:rStyle w:val="112"/>
                    </w:rPr>
                    <w:instrText>,)</w:instrText>
                  </w:r>
                  <w:r w:rsidRPr="00C64DDC">
                    <w:rPr>
                      <w:rStyle w:val="112"/>
                    </w:rPr>
                    <w:fldChar w:fldCharType="end"/>
                  </w:r>
                  <w:r w:rsidRPr="00C64DDC">
                    <w:rPr>
                      <w:rStyle w:val="112"/>
                      <w:rFonts w:hint="eastAsia"/>
                    </w:rPr>
                    <w:t xml:space="preserve">c </w:t>
                  </w:r>
                  <w:r w:rsidRPr="00C64DDC">
                    <w:rPr>
                      <w:rStyle w:val="112"/>
                    </w:rPr>
                    <w:fldChar w:fldCharType="begin" w:fldLock="1"/>
                  </w:r>
                  <w:r w:rsidRPr="00C64DDC">
                    <w:rPr>
                      <w:rStyle w:val="112"/>
                    </w:rPr>
                    <w:instrText>eq \o\ac(</w:instrText>
                  </w:r>
                  <w:r w:rsidRPr="00C64DDC">
                    <w:rPr>
                      <w:rStyle w:val="112"/>
                      <w:rFonts w:hint="eastAsia"/>
                    </w:rPr>
                    <w:instrText>□</w:instrText>
                  </w:r>
                  <w:r w:rsidRPr="00C64DDC">
                    <w:rPr>
                      <w:rStyle w:val="112"/>
                    </w:rPr>
                    <w:instrText>,)</w:instrText>
                  </w:r>
                  <w:r w:rsidRPr="00C64DDC">
                    <w:rPr>
                      <w:rStyle w:val="112"/>
                    </w:rPr>
                    <w:fldChar w:fldCharType="end"/>
                  </w:r>
                  <w:r w:rsidRPr="00C64DDC">
                    <w:rPr>
                      <w:rStyle w:val="112"/>
                      <w:rFonts w:hint="eastAsia"/>
                    </w:rPr>
                    <w:t>d</w:t>
                  </w:r>
                </w:p>
              </w:tc>
              <w:tc>
                <w:tcPr>
                  <w:tcW w:w="2836" w:type="dxa"/>
                  <w:gridSpan w:val="2"/>
                  <w:vAlign w:val="center"/>
                </w:tcPr>
                <w:p w:rsidR="008E225B" w:rsidRPr="00C64DDC" w:rsidRDefault="008E225B" w:rsidP="000801AB">
                  <w:pPr>
                    <w:jc w:val="center"/>
                    <w:rPr>
                      <w:rStyle w:val="112"/>
                    </w:rPr>
                  </w:pPr>
                  <w:r w:rsidRPr="00C64DDC">
                    <w:rPr>
                      <w:rStyle w:val="112"/>
                    </w:rPr>
                    <w:fldChar w:fldCharType="begin" w:fldLock="1"/>
                  </w:r>
                  <w:r w:rsidRPr="00C64DDC">
                    <w:rPr>
                      <w:rStyle w:val="112"/>
                      <w:rFonts w:hint="eastAsia"/>
                    </w:rPr>
                    <w:instrText>eq \o\ac(</w:instrText>
                  </w:r>
                  <w:r w:rsidRPr="00C64DDC">
                    <w:rPr>
                      <w:rStyle w:val="112"/>
                      <w:rFonts w:hint="eastAsia"/>
                    </w:rPr>
                    <w:instrText>□</w:instrText>
                  </w:r>
                  <w:r w:rsidRPr="00C64DDC">
                    <w:rPr>
                      <w:rStyle w:val="112"/>
                      <w:rFonts w:hint="eastAsia"/>
                    </w:rPr>
                    <w:instrText>,)</w:instrText>
                  </w:r>
                  <w:r w:rsidRPr="00C64DDC">
                    <w:rPr>
                      <w:rStyle w:val="112"/>
                    </w:rPr>
                    <w:fldChar w:fldCharType="end"/>
                  </w:r>
                  <w:r w:rsidRPr="00C64DDC">
                    <w:rPr>
                      <w:rStyle w:val="112"/>
                      <w:rFonts w:hint="eastAsia"/>
                    </w:rPr>
                    <w:t xml:space="preserve">a </w:t>
                  </w:r>
                  <w:r w:rsidRPr="00C64DDC">
                    <w:rPr>
                      <w:rStyle w:val="112"/>
                    </w:rPr>
                    <w:fldChar w:fldCharType="begin" w:fldLock="1"/>
                  </w:r>
                  <w:r w:rsidRPr="00C64DDC">
                    <w:rPr>
                      <w:rStyle w:val="112"/>
                    </w:rPr>
                    <w:instrText>eq \o\ac(</w:instrText>
                  </w:r>
                  <w:r w:rsidRPr="00C64DDC">
                    <w:rPr>
                      <w:rStyle w:val="112"/>
                      <w:rFonts w:hint="eastAsia"/>
                    </w:rPr>
                    <w:instrText>□</w:instrText>
                  </w:r>
                  <w:r w:rsidRPr="00C64DDC">
                    <w:rPr>
                      <w:rStyle w:val="112"/>
                    </w:rPr>
                    <w:instrText>,)</w:instrText>
                  </w:r>
                  <w:r w:rsidRPr="00C64DDC">
                    <w:rPr>
                      <w:rStyle w:val="112"/>
                    </w:rPr>
                    <w:fldChar w:fldCharType="end"/>
                  </w:r>
                  <w:r w:rsidRPr="00C64DDC">
                    <w:rPr>
                      <w:rStyle w:val="112"/>
                      <w:rFonts w:hint="eastAsia"/>
                    </w:rPr>
                    <w:t xml:space="preserve">b </w:t>
                  </w:r>
                  <w:r w:rsidRPr="00C64DDC">
                    <w:rPr>
                      <w:rStyle w:val="112"/>
                    </w:rPr>
                    <w:fldChar w:fldCharType="begin" w:fldLock="1"/>
                  </w:r>
                  <w:r w:rsidRPr="00C64DDC">
                    <w:rPr>
                      <w:rStyle w:val="112"/>
                    </w:rPr>
                    <w:instrText>eq \o\ac(</w:instrText>
                  </w:r>
                  <w:r w:rsidRPr="00C64DDC">
                    <w:rPr>
                      <w:rStyle w:val="112"/>
                      <w:rFonts w:hint="eastAsia"/>
                    </w:rPr>
                    <w:instrText>□</w:instrText>
                  </w:r>
                  <w:r w:rsidRPr="00C64DDC">
                    <w:rPr>
                      <w:rStyle w:val="112"/>
                    </w:rPr>
                    <w:instrText>,</w:instrText>
                  </w:r>
                  <w:r>
                    <w:rPr>
                      <w:rStyle w:val="112"/>
                      <w:rFonts w:hint="eastAsia"/>
                    </w:rPr>
                    <w:instrText>ˇ</w:instrText>
                  </w:r>
                  <w:r w:rsidRPr="00C64DDC">
                    <w:rPr>
                      <w:rStyle w:val="112"/>
                    </w:rPr>
                    <w:instrText>)</w:instrText>
                  </w:r>
                  <w:r w:rsidRPr="00C64DDC">
                    <w:rPr>
                      <w:rStyle w:val="112"/>
                    </w:rPr>
                    <w:fldChar w:fldCharType="end"/>
                  </w:r>
                  <w:r w:rsidRPr="00C64DDC">
                    <w:rPr>
                      <w:rStyle w:val="112"/>
                      <w:rFonts w:hint="eastAsia"/>
                    </w:rPr>
                    <w:t xml:space="preserve">c </w:t>
                  </w:r>
                  <w:r w:rsidRPr="00C64DDC">
                    <w:rPr>
                      <w:rStyle w:val="112"/>
                    </w:rPr>
                    <w:fldChar w:fldCharType="begin" w:fldLock="1"/>
                  </w:r>
                  <w:r w:rsidRPr="00C64DDC">
                    <w:rPr>
                      <w:rStyle w:val="112"/>
                    </w:rPr>
                    <w:instrText>eq \o\ac(</w:instrText>
                  </w:r>
                  <w:r w:rsidRPr="00C64DDC">
                    <w:rPr>
                      <w:rStyle w:val="112"/>
                      <w:rFonts w:hint="eastAsia"/>
                    </w:rPr>
                    <w:instrText>□</w:instrText>
                  </w:r>
                  <w:r w:rsidRPr="00C64DDC">
                    <w:rPr>
                      <w:rStyle w:val="112"/>
                    </w:rPr>
                    <w:instrText>,)</w:instrText>
                  </w:r>
                  <w:r w:rsidRPr="00C64DDC">
                    <w:rPr>
                      <w:rStyle w:val="112"/>
                    </w:rPr>
                    <w:fldChar w:fldCharType="end"/>
                  </w:r>
                  <w:r w:rsidRPr="00C64DDC">
                    <w:rPr>
                      <w:rStyle w:val="112"/>
                      <w:rFonts w:hint="eastAsia"/>
                    </w:rPr>
                    <w:t>d</w:t>
                  </w:r>
                </w:p>
              </w:tc>
              <w:tc>
                <w:tcPr>
                  <w:tcW w:w="2836" w:type="dxa"/>
                  <w:gridSpan w:val="2"/>
                  <w:vAlign w:val="center"/>
                </w:tcPr>
                <w:p w:rsidR="008E225B" w:rsidRPr="00C64DDC" w:rsidRDefault="008E225B" w:rsidP="000801AB">
                  <w:pPr>
                    <w:jc w:val="center"/>
                    <w:rPr>
                      <w:rStyle w:val="112"/>
                    </w:rPr>
                  </w:pPr>
                  <w:r w:rsidRPr="00C64DDC">
                    <w:rPr>
                      <w:rStyle w:val="112"/>
                    </w:rPr>
                    <w:fldChar w:fldCharType="begin" w:fldLock="1"/>
                  </w:r>
                  <w:r w:rsidRPr="00C64DDC">
                    <w:rPr>
                      <w:rStyle w:val="112"/>
                      <w:rFonts w:hint="eastAsia"/>
                    </w:rPr>
                    <w:instrText>eq \o\ac(</w:instrText>
                  </w:r>
                  <w:r w:rsidRPr="00C64DDC">
                    <w:rPr>
                      <w:rStyle w:val="112"/>
                      <w:rFonts w:hint="eastAsia"/>
                    </w:rPr>
                    <w:instrText>□</w:instrText>
                  </w:r>
                  <w:r w:rsidRPr="00C64DDC">
                    <w:rPr>
                      <w:rStyle w:val="112"/>
                      <w:rFonts w:hint="eastAsia"/>
                    </w:rPr>
                    <w:instrText>,)</w:instrText>
                  </w:r>
                  <w:r w:rsidRPr="00C64DDC">
                    <w:rPr>
                      <w:rStyle w:val="112"/>
                    </w:rPr>
                    <w:fldChar w:fldCharType="end"/>
                  </w:r>
                  <w:r w:rsidRPr="00C64DDC">
                    <w:rPr>
                      <w:rStyle w:val="112"/>
                      <w:rFonts w:hint="eastAsia"/>
                    </w:rPr>
                    <w:t xml:space="preserve">a </w:t>
                  </w:r>
                  <w:r w:rsidRPr="00C64DDC">
                    <w:rPr>
                      <w:rStyle w:val="112"/>
                    </w:rPr>
                    <w:fldChar w:fldCharType="begin" w:fldLock="1"/>
                  </w:r>
                  <w:r w:rsidRPr="00C64DDC">
                    <w:rPr>
                      <w:rStyle w:val="112"/>
                    </w:rPr>
                    <w:instrText>eq \o\ac(</w:instrText>
                  </w:r>
                  <w:r w:rsidRPr="00C64DDC">
                    <w:rPr>
                      <w:rStyle w:val="112"/>
                      <w:rFonts w:hint="eastAsia"/>
                    </w:rPr>
                    <w:instrText>□</w:instrText>
                  </w:r>
                  <w:r w:rsidRPr="00C64DDC">
                    <w:rPr>
                      <w:rStyle w:val="112"/>
                    </w:rPr>
                    <w:instrText>,)</w:instrText>
                  </w:r>
                  <w:r w:rsidRPr="00C64DDC">
                    <w:rPr>
                      <w:rStyle w:val="112"/>
                    </w:rPr>
                    <w:fldChar w:fldCharType="end"/>
                  </w:r>
                  <w:r w:rsidRPr="00C64DDC">
                    <w:rPr>
                      <w:rStyle w:val="112"/>
                      <w:rFonts w:hint="eastAsia"/>
                    </w:rPr>
                    <w:t xml:space="preserve">b </w:t>
                  </w:r>
                  <w:r w:rsidRPr="00C64DDC">
                    <w:rPr>
                      <w:rStyle w:val="112"/>
                    </w:rPr>
                    <w:fldChar w:fldCharType="begin" w:fldLock="1"/>
                  </w:r>
                  <w:r w:rsidRPr="00C64DDC">
                    <w:rPr>
                      <w:rStyle w:val="112"/>
                    </w:rPr>
                    <w:instrText>eq \o\ac(</w:instrText>
                  </w:r>
                  <w:r w:rsidRPr="00C64DDC">
                    <w:rPr>
                      <w:rStyle w:val="112"/>
                      <w:rFonts w:hint="eastAsia"/>
                    </w:rPr>
                    <w:instrText>□</w:instrText>
                  </w:r>
                  <w:r w:rsidRPr="00C64DDC">
                    <w:rPr>
                      <w:rStyle w:val="112"/>
                    </w:rPr>
                    <w:instrText>,)</w:instrText>
                  </w:r>
                  <w:r w:rsidRPr="00C64DDC">
                    <w:rPr>
                      <w:rStyle w:val="112"/>
                    </w:rPr>
                    <w:fldChar w:fldCharType="end"/>
                  </w:r>
                  <w:r w:rsidRPr="00C64DDC">
                    <w:rPr>
                      <w:rStyle w:val="112"/>
                      <w:rFonts w:hint="eastAsia"/>
                    </w:rPr>
                    <w:t xml:space="preserve">c </w:t>
                  </w:r>
                  <w:r w:rsidRPr="00C64DDC">
                    <w:rPr>
                      <w:rStyle w:val="112"/>
                    </w:rPr>
                    <w:fldChar w:fldCharType="begin" w:fldLock="1"/>
                  </w:r>
                  <w:r w:rsidRPr="00C64DDC">
                    <w:rPr>
                      <w:rStyle w:val="112"/>
                    </w:rPr>
                    <w:instrText>eq \o\ac(</w:instrText>
                  </w:r>
                  <w:r w:rsidRPr="00C64DDC">
                    <w:rPr>
                      <w:rStyle w:val="112"/>
                      <w:rFonts w:hint="eastAsia"/>
                    </w:rPr>
                    <w:instrText>□</w:instrText>
                  </w:r>
                  <w:r w:rsidRPr="00C64DDC">
                    <w:rPr>
                      <w:rStyle w:val="112"/>
                    </w:rPr>
                    <w:instrText>,)</w:instrText>
                  </w:r>
                  <w:r w:rsidRPr="00C64DDC">
                    <w:rPr>
                      <w:rStyle w:val="112"/>
                    </w:rPr>
                    <w:fldChar w:fldCharType="end"/>
                  </w:r>
                  <w:r w:rsidRPr="00C64DDC">
                    <w:rPr>
                      <w:rStyle w:val="112"/>
                      <w:rFonts w:hint="eastAsia"/>
                    </w:rPr>
                    <w:t>d</w:t>
                  </w:r>
                </w:p>
              </w:tc>
            </w:tr>
            <w:tr w:rsidR="008E225B" w:rsidRPr="00C64DDC" w:rsidTr="000801AB">
              <w:trPr>
                <w:cantSplit/>
                <w:trHeight w:hRule="exact" w:val="312"/>
              </w:trPr>
              <w:tc>
                <w:tcPr>
                  <w:tcW w:w="1418" w:type="dxa"/>
                  <w:vAlign w:val="center"/>
                </w:tcPr>
                <w:p w:rsidR="008E225B" w:rsidRPr="00C64DDC" w:rsidRDefault="008E225B" w:rsidP="000801AB">
                  <w:pPr>
                    <w:jc w:val="right"/>
                    <w:rPr>
                      <w:rStyle w:val="102"/>
                    </w:rPr>
                  </w:pPr>
                </w:p>
              </w:tc>
              <w:tc>
                <w:tcPr>
                  <w:tcW w:w="1418" w:type="dxa"/>
                  <w:vAlign w:val="center"/>
                </w:tcPr>
                <w:p w:rsidR="008E225B" w:rsidRPr="00C64DDC" w:rsidRDefault="008E225B" w:rsidP="000801AB">
                  <w:pPr>
                    <w:jc w:val="right"/>
                    <w:rPr>
                      <w:rStyle w:val="102"/>
                    </w:rPr>
                  </w:pPr>
                </w:p>
              </w:tc>
              <w:tc>
                <w:tcPr>
                  <w:tcW w:w="1418" w:type="dxa"/>
                  <w:vAlign w:val="center"/>
                </w:tcPr>
                <w:p w:rsidR="008E225B" w:rsidRPr="00C64DDC" w:rsidRDefault="008E225B" w:rsidP="000801AB">
                  <w:pPr>
                    <w:jc w:val="right"/>
                    <w:rPr>
                      <w:rStyle w:val="102"/>
                    </w:rPr>
                  </w:pPr>
                </w:p>
              </w:tc>
              <w:tc>
                <w:tcPr>
                  <w:tcW w:w="1418" w:type="dxa"/>
                  <w:vAlign w:val="center"/>
                </w:tcPr>
                <w:p w:rsidR="008E225B" w:rsidRPr="00C64DDC" w:rsidRDefault="008E225B" w:rsidP="000801AB">
                  <w:pPr>
                    <w:jc w:val="right"/>
                    <w:rPr>
                      <w:rStyle w:val="102"/>
                    </w:rPr>
                  </w:pPr>
                </w:p>
              </w:tc>
              <w:tc>
                <w:tcPr>
                  <w:tcW w:w="1418" w:type="dxa"/>
                  <w:vAlign w:val="center"/>
                </w:tcPr>
                <w:p w:rsidR="008E225B" w:rsidRPr="00C64DDC" w:rsidRDefault="008E225B" w:rsidP="000801AB">
                  <w:pPr>
                    <w:jc w:val="right"/>
                    <w:rPr>
                      <w:rStyle w:val="102"/>
                    </w:rPr>
                  </w:pPr>
                </w:p>
              </w:tc>
              <w:tc>
                <w:tcPr>
                  <w:tcW w:w="1418" w:type="dxa"/>
                  <w:vAlign w:val="center"/>
                </w:tcPr>
                <w:p w:rsidR="008E225B" w:rsidRPr="00C64DDC" w:rsidRDefault="008E225B" w:rsidP="000801AB">
                  <w:pPr>
                    <w:jc w:val="right"/>
                    <w:rPr>
                      <w:rStyle w:val="102"/>
                    </w:rPr>
                  </w:pPr>
                </w:p>
              </w:tc>
            </w:tr>
            <w:tr w:rsidR="008E225B" w:rsidRPr="00C64DDC" w:rsidTr="000801AB">
              <w:trPr>
                <w:cantSplit/>
                <w:trHeight w:hRule="exact" w:val="312"/>
              </w:trPr>
              <w:tc>
                <w:tcPr>
                  <w:tcW w:w="1418" w:type="dxa"/>
                  <w:vAlign w:val="center"/>
                </w:tcPr>
                <w:p w:rsidR="008E225B" w:rsidRPr="00C64DDC" w:rsidRDefault="008E225B" w:rsidP="000801AB">
                  <w:pPr>
                    <w:jc w:val="right"/>
                    <w:rPr>
                      <w:rStyle w:val="102"/>
                    </w:rPr>
                  </w:pPr>
                </w:p>
              </w:tc>
              <w:tc>
                <w:tcPr>
                  <w:tcW w:w="1418" w:type="dxa"/>
                  <w:vAlign w:val="center"/>
                </w:tcPr>
                <w:p w:rsidR="008E225B" w:rsidRPr="00C64DDC" w:rsidRDefault="008E225B" w:rsidP="000801AB">
                  <w:pPr>
                    <w:jc w:val="right"/>
                    <w:rPr>
                      <w:rStyle w:val="102"/>
                    </w:rPr>
                  </w:pPr>
                </w:p>
              </w:tc>
              <w:tc>
                <w:tcPr>
                  <w:tcW w:w="1418" w:type="dxa"/>
                  <w:vAlign w:val="center"/>
                </w:tcPr>
                <w:p w:rsidR="008E225B" w:rsidRPr="00C64DDC" w:rsidRDefault="008E225B" w:rsidP="000801AB">
                  <w:pPr>
                    <w:jc w:val="right"/>
                    <w:rPr>
                      <w:rStyle w:val="102"/>
                    </w:rPr>
                  </w:pPr>
                  <w:r>
                    <w:rPr>
                      <w:rStyle w:val="102"/>
                    </w:rPr>
                    <w:t>233</w:t>
                  </w:r>
                </w:p>
              </w:tc>
              <w:tc>
                <w:tcPr>
                  <w:tcW w:w="1418" w:type="dxa"/>
                  <w:vAlign w:val="center"/>
                </w:tcPr>
                <w:p w:rsidR="008E225B" w:rsidRPr="00C64DDC" w:rsidRDefault="008E225B" w:rsidP="000801AB">
                  <w:pPr>
                    <w:jc w:val="right"/>
                    <w:rPr>
                      <w:rStyle w:val="102"/>
                    </w:rPr>
                  </w:pPr>
                  <w:r>
                    <w:rPr>
                      <w:rStyle w:val="102"/>
                    </w:rPr>
                    <w:t>233</w:t>
                  </w:r>
                </w:p>
              </w:tc>
              <w:tc>
                <w:tcPr>
                  <w:tcW w:w="1418" w:type="dxa"/>
                  <w:vAlign w:val="center"/>
                </w:tcPr>
                <w:p w:rsidR="008E225B" w:rsidRPr="00C64DDC" w:rsidRDefault="008E225B" w:rsidP="000801AB">
                  <w:pPr>
                    <w:jc w:val="right"/>
                    <w:rPr>
                      <w:rStyle w:val="102"/>
                    </w:rPr>
                  </w:pPr>
                </w:p>
              </w:tc>
              <w:tc>
                <w:tcPr>
                  <w:tcW w:w="1418" w:type="dxa"/>
                  <w:vAlign w:val="center"/>
                </w:tcPr>
                <w:p w:rsidR="008E225B" w:rsidRPr="00C64DDC" w:rsidRDefault="008E225B" w:rsidP="000801AB">
                  <w:pPr>
                    <w:jc w:val="right"/>
                    <w:rPr>
                      <w:rStyle w:val="102"/>
                    </w:rPr>
                  </w:pPr>
                </w:p>
              </w:tc>
            </w:tr>
            <w:tr w:rsidR="008E225B" w:rsidRPr="00C64DDC" w:rsidTr="000801AB">
              <w:trPr>
                <w:cantSplit/>
                <w:trHeight w:hRule="exact" w:val="510"/>
              </w:trPr>
              <w:tc>
                <w:tcPr>
                  <w:tcW w:w="2836" w:type="dxa"/>
                  <w:gridSpan w:val="2"/>
                  <w:vAlign w:val="center"/>
                </w:tcPr>
                <w:p w:rsidR="008E225B" w:rsidRPr="00C64DDC" w:rsidRDefault="008E225B" w:rsidP="000801AB">
                  <w:pPr>
                    <w:jc w:val="center"/>
                    <w:rPr>
                      <w:rStyle w:val="112"/>
                    </w:rPr>
                  </w:pPr>
                  <w:r w:rsidRPr="00C64DDC">
                    <w:rPr>
                      <w:rStyle w:val="112"/>
                    </w:rPr>
                    <w:fldChar w:fldCharType="begin" w:fldLock="1"/>
                  </w:r>
                  <w:r w:rsidRPr="00C64DDC">
                    <w:rPr>
                      <w:rStyle w:val="112"/>
                      <w:rFonts w:hint="eastAsia"/>
                    </w:rPr>
                    <w:instrText>eq \o\ac(</w:instrText>
                  </w:r>
                  <w:r w:rsidRPr="00C64DDC">
                    <w:rPr>
                      <w:rStyle w:val="112"/>
                      <w:rFonts w:hint="eastAsia"/>
                    </w:rPr>
                    <w:instrText>□</w:instrText>
                  </w:r>
                  <w:r w:rsidRPr="00C64DDC">
                    <w:rPr>
                      <w:rStyle w:val="112"/>
                      <w:rFonts w:hint="eastAsia"/>
                    </w:rPr>
                    <w:instrText>,)</w:instrText>
                  </w:r>
                  <w:r w:rsidRPr="00C64DDC">
                    <w:rPr>
                      <w:rStyle w:val="112"/>
                    </w:rPr>
                    <w:fldChar w:fldCharType="end"/>
                  </w:r>
                  <w:r w:rsidRPr="00C64DDC">
                    <w:rPr>
                      <w:rStyle w:val="112"/>
                      <w:rFonts w:hint="eastAsia"/>
                    </w:rPr>
                    <w:t xml:space="preserve">a </w:t>
                  </w:r>
                  <w:r w:rsidRPr="00C64DDC">
                    <w:rPr>
                      <w:rStyle w:val="112"/>
                    </w:rPr>
                    <w:fldChar w:fldCharType="begin" w:fldLock="1"/>
                  </w:r>
                  <w:r w:rsidRPr="00C64DDC">
                    <w:rPr>
                      <w:rStyle w:val="112"/>
                    </w:rPr>
                    <w:instrText>eq \o\ac(</w:instrText>
                  </w:r>
                  <w:r w:rsidRPr="00C64DDC">
                    <w:rPr>
                      <w:rStyle w:val="112"/>
                      <w:rFonts w:hint="eastAsia"/>
                    </w:rPr>
                    <w:instrText>□</w:instrText>
                  </w:r>
                  <w:r w:rsidRPr="00C64DDC">
                    <w:rPr>
                      <w:rStyle w:val="112"/>
                    </w:rPr>
                    <w:instrText>,)</w:instrText>
                  </w:r>
                  <w:r w:rsidRPr="00C64DDC">
                    <w:rPr>
                      <w:rStyle w:val="112"/>
                    </w:rPr>
                    <w:fldChar w:fldCharType="end"/>
                  </w:r>
                  <w:r w:rsidRPr="00C64DDC">
                    <w:rPr>
                      <w:rStyle w:val="112"/>
                      <w:rFonts w:hint="eastAsia"/>
                    </w:rPr>
                    <w:t xml:space="preserve">b </w:t>
                  </w:r>
                  <w:r w:rsidRPr="00C64DDC">
                    <w:rPr>
                      <w:rStyle w:val="112"/>
                    </w:rPr>
                    <w:fldChar w:fldCharType="begin" w:fldLock="1"/>
                  </w:r>
                  <w:r w:rsidRPr="00C64DDC">
                    <w:rPr>
                      <w:rStyle w:val="112"/>
                    </w:rPr>
                    <w:instrText>eq \o\ac(</w:instrText>
                  </w:r>
                  <w:r w:rsidRPr="00C64DDC">
                    <w:rPr>
                      <w:rStyle w:val="112"/>
                      <w:rFonts w:hint="eastAsia"/>
                    </w:rPr>
                    <w:instrText>□</w:instrText>
                  </w:r>
                  <w:r w:rsidRPr="00C64DDC">
                    <w:rPr>
                      <w:rStyle w:val="112"/>
                    </w:rPr>
                    <w:instrText>,)</w:instrText>
                  </w:r>
                  <w:r w:rsidRPr="00C64DDC">
                    <w:rPr>
                      <w:rStyle w:val="112"/>
                    </w:rPr>
                    <w:fldChar w:fldCharType="end"/>
                  </w:r>
                  <w:r w:rsidRPr="00C64DDC">
                    <w:rPr>
                      <w:rStyle w:val="112"/>
                      <w:rFonts w:hint="eastAsia"/>
                    </w:rPr>
                    <w:t xml:space="preserve">c </w:t>
                  </w:r>
                  <w:r w:rsidRPr="00C64DDC">
                    <w:rPr>
                      <w:rStyle w:val="112"/>
                    </w:rPr>
                    <w:fldChar w:fldCharType="begin" w:fldLock="1"/>
                  </w:r>
                  <w:r w:rsidRPr="00C64DDC">
                    <w:rPr>
                      <w:rStyle w:val="112"/>
                    </w:rPr>
                    <w:instrText>eq \o\ac(</w:instrText>
                  </w:r>
                  <w:r w:rsidRPr="00C64DDC">
                    <w:rPr>
                      <w:rStyle w:val="112"/>
                      <w:rFonts w:hint="eastAsia"/>
                    </w:rPr>
                    <w:instrText>□</w:instrText>
                  </w:r>
                  <w:r w:rsidRPr="00C64DDC">
                    <w:rPr>
                      <w:rStyle w:val="112"/>
                    </w:rPr>
                    <w:instrText>,)</w:instrText>
                  </w:r>
                  <w:r w:rsidRPr="00C64DDC">
                    <w:rPr>
                      <w:rStyle w:val="112"/>
                    </w:rPr>
                    <w:fldChar w:fldCharType="end"/>
                  </w:r>
                  <w:r w:rsidRPr="00C64DDC">
                    <w:rPr>
                      <w:rStyle w:val="112"/>
                      <w:rFonts w:hint="eastAsia"/>
                    </w:rPr>
                    <w:t>d</w:t>
                  </w:r>
                </w:p>
              </w:tc>
              <w:tc>
                <w:tcPr>
                  <w:tcW w:w="2836" w:type="dxa"/>
                  <w:gridSpan w:val="2"/>
                  <w:vAlign w:val="center"/>
                </w:tcPr>
                <w:p w:rsidR="008E225B" w:rsidRPr="00C64DDC" w:rsidRDefault="008E225B" w:rsidP="000801AB">
                  <w:pPr>
                    <w:jc w:val="center"/>
                    <w:rPr>
                      <w:rStyle w:val="112"/>
                    </w:rPr>
                  </w:pPr>
                  <w:r w:rsidRPr="00C64DDC">
                    <w:rPr>
                      <w:rStyle w:val="112"/>
                    </w:rPr>
                    <w:fldChar w:fldCharType="begin" w:fldLock="1"/>
                  </w:r>
                  <w:r w:rsidRPr="00C64DDC">
                    <w:rPr>
                      <w:rStyle w:val="112"/>
                      <w:rFonts w:hint="eastAsia"/>
                    </w:rPr>
                    <w:instrText>eq \o\ac(</w:instrText>
                  </w:r>
                  <w:r w:rsidRPr="00C64DDC">
                    <w:rPr>
                      <w:rStyle w:val="112"/>
                      <w:rFonts w:hint="eastAsia"/>
                    </w:rPr>
                    <w:instrText>□</w:instrText>
                  </w:r>
                  <w:r w:rsidRPr="00C64DDC">
                    <w:rPr>
                      <w:rStyle w:val="112"/>
                      <w:rFonts w:hint="eastAsia"/>
                    </w:rPr>
                    <w:instrText>,)</w:instrText>
                  </w:r>
                  <w:r w:rsidRPr="00C64DDC">
                    <w:rPr>
                      <w:rStyle w:val="112"/>
                    </w:rPr>
                    <w:fldChar w:fldCharType="end"/>
                  </w:r>
                  <w:r w:rsidRPr="00C64DDC">
                    <w:rPr>
                      <w:rStyle w:val="112"/>
                      <w:rFonts w:hint="eastAsia"/>
                    </w:rPr>
                    <w:t xml:space="preserve">a </w:t>
                  </w:r>
                  <w:r w:rsidRPr="00C64DDC">
                    <w:rPr>
                      <w:rStyle w:val="112"/>
                    </w:rPr>
                    <w:fldChar w:fldCharType="begin" w:fldLock="1"/>
                  </w:r>
                  <w:r w:rsidRPr="00C64DDC">
                    <w:rPr>
                      <w:rStyle w:val="112"/>
                    </w:rPr>
                    <w:instrText>eq \o\ac(</w:instrText>
                  </w:r>
                  <w:r w:rsidRPr="00C64DDC">
                    <w:rPr>
                      <w:rStyle w:val="112"/>
                      <w:rFonts w:hint="eastAsia"/>
                    </w:rPr>
                    <w:instrText>□</w:instrText>
                  </w:r>
                  <w:r w:rsidRPr="00C64DDC">
                    <w:rPr>
                      <w:rStyle w:val="112"/>
                    </w:rPr>
                    <w:instrText>,)</w:instrText>
                  </w:r>
                  <w:r w:rsidRPr="00C64DDC">
                    <w:rPr>
                      <w:rStyle w:val="112"/>
                    </w:rPr>
                    <w:fldChar w:fldCharType="end"/>
                  </w:r>
                  <w:r w:rsidRPr="00C64DDC">
                    <w:rPr>
                      <w:rStyle w:val="112"/>
                      <w:rFonts w:hint="eastAsia"/>
                    </w:rPr>
                    <w:t xml:space="preserve">b </w:t>
                  </w:r>
                  <w:r w:rsidRPr="00C64DDC">
                    <w:rPr>
                      <w:rStyle w:val="112"/>
                    </w:rPr>
                    <w:fldChar w:fldCharType="begin" w:fldLock="1"/>
                  </w:r>
                  <w:r w:rsidRPr="00C64DDC">
                    <w:rPr>
                      <w:rStyle w:val="112"/>
                    </w:rPr>
                    <w:instrText>eq \o\ac(</w:instrText>
                  </w:r>
                  <w:r w:rsidRPr="00C64DDC">
                    <w:rPr>
                      <w:rStyle w:val="112"/>
                      <w:rFonts w:hint="eastAsia"/>
                    </w:rPr>
                    <w:instrText>□</w:instrText>
                  </w:r>
                  <w:r w:rsidRPr="00C64DDC">
                    <w:rPr>
                      <w:rStyle w:val="112"/>
                    </w:rPr>
                    <w:instrText>,</w:instrText>
                  </w:r>
                  <w:r>
                    <w:rPr>
                      <w:rStyle w:val="112"/>
                      <w:rFonts w:hint="eastAsia"/>
                    </w:rPr>
                    <w:instrText>ˇ</w:instrText>
                  </w:r>
                  <w:r w:rsidRPr="00C64DDC">
                    <w:rPr>
                      <w:rStyle w:val="112"/>
                    </w:rPr>
                    <w:instrText>)</w:instrText>
                  </w:r>
                  <w:r w:rsidRPr="00C64DDC">
                    <w:rPr>
                      <w:rStyle w:val="112"/>
                    </w:rPr>
                    <w:fldChar w:fldCharType="end"/>
                  </w:r>
                  <w:r w:rsidRPr="00C64DDC">
                    <w:rPr>
                      <w:rStyle w:val="112"/>
                      <w:rFonts w:hint="eastAsia"/>
                    </w:rPr>
                    <w:t xml:space="preserve">c </w:t>
                  </w:r>
                  <w:r w:rsidRPr="00C64DDC">
                    <w:rPr>
                      <w:rStyle w:val="112"/>
                    </w:rPr>
                    <w:fldChar w:fldCharType="begin" w:fldLock="1"/>
                  </w:r>
                  <w:r w:rsidRPr="00C64DDC">
                    <w:rPr>
                      <w:rStyle w:val="112"/>
                    </w:rPr>
                    <w:instrText>eq \o\ac(</w:instrText>
                  </w:r>
                  <w:r w:rsidRPr="00C64DDC">
                    <w:rPr>
                      <w:rStyle w:val="112"/>
                      <w:rFonts w:hint="eastAsia"/>
                    </w:rPr>
                    <w:instrText>□</w:instrText>
                  </w:r>
                  <w:r w:rsidRPr="00C64DDC">
                    <w:rPr>
                      <w:rStyle w:val="112"/>
                    </w:rPr>
                    <w:instrText>,)</w:instrText>
                  </w:r>
                  <w:r w:rsidRPr="00C64DDC">
                    <w:rPr>
                      <w:rStyle w:val="112"/>
                    </w:rPr>
                    <w:fldChar w:fldCharType="end"/>
                  </w:r>
                  <w:r w:rsidRPr="00C64DDC">
                    <w:rPr>
                      <w:rStyle w:val="112"/>
                      <w:rFonts w:hint="eastAsia"/>
                    </w:rPr>
                    <w:t>d</w:t>
                  </w:r>
                </w:p>
              </w:tc>
              <w:tc>
                <w:tcPr>
                  <w:tcW w:w="2836" w:type="dxa"/>
                  <w:gridSpan w:val="2"/>
                  <w:vAlign w:val="center"/>
                </w:tcPr>
                <w:p w:rsidR="008E225B" w:rsidRPr="00C64DDC" w:rsidRDefault="008E225B" w:rsidP="000801AB">
                  <w:pPr>
                    <w:jc w:val="center"/>
                    <w:rPr>
                      <w:rStyle w:val="112"/>
                    </w:rPr>
                  </w:pPr>
                  <w:r w:rsidRPr="00C64DDC">
                    <w:rPr>
                      <w:rStyle w:val="112"/>
                    </w:rPr>
                    <w:fldChar w:fldCharType="begin" w:fldLock="1"/>
                  </w:r>
                  <w:r w:rsidRPr="00C64DDC">
                    <w:rPr>
                      <w:rStyle w:val="112"/>
                      <w:rFonts w:hint="eastAsia"/>
                    </w:rPr>
                    <w:instrText>eq \o\ac(</w:instrText>
                  </w:r>
                  <w:r w:rsidRPr="00C64DDC">
                    <w:rPr>
                      <w:rStyle w:val="112"/>
                      <w:rFonts w:hint="eastAsia"/>
                    </w:rPr>
                    <w:instrText>□</w:instrText>
                  </w:r>
                  <w:r w:rsidRPr="00C64DDC">
                    <w:rPr>
                      <w:rStyle w:val="112"/>
                      <w:rFonts w:hint="eastAsia"/>
                    </w:rPr>
                    <w:instrText>,)</w:instrText>
                  </w:r>
                  <w:r w:rsidRPr="00C64DDC">
                    <w:rPr>
                      <w:rStyle w:val="112"/>
                    </w:rPr>
                    <w:fldChar w:fldCharType="end"/>
                  </w:r>
                  <w:r w:rsidRPr="00C64DDC">
                    <w:rPr>
                      <w:rStyle w:val="112"/>
                      <w:rFonts w:hint="eastAsia"/>
                    </w:rPr>
                    <w:t xml:space="preserve">a </w:t>
                  </w:r>
                  <w:r w:rsidRPr="00C64DDC">
                    <w:rPr>
                      <w:rStyle w:val="112"/>
                    </w:rPr>
                    <w:fldChar w:fldCharType="begin" w:fldLock="1"/>
                  </w:r>
                  <w:r w:rsidRPr="00C64DDC">
                    <w:rPr>
                      <w:rStyle w:val="112"/>
                    </w:rPr>
                    <w:instrText>eq \o\ac(</w:instrText>
                  </w:r>
                  <w:r w:rsidRPr="00C64DDC">
                    <w:rPr>
                      <w:rStyle w:val="112"/>
                      <w:rFonts w:hint="eastAsia"/>
                    </w:rPr>
                    <w:instrText>□</w:instrText>
                  </w:r>
                  <w:r w:rsidRPr="00C64DDC">
                    <w:rPr>
                      <w:rStyle w:val="112"/>
                    </w:rPr>
                    <w:instrText>,)</w:instrText>
                  </w:r>
                  <w:r w:rsidRPr="00C64DDC">
                    <w:rPr>
                      <w:rStyle w:val="112"/>
                    </w:rPr>
                    <w:fldChar w:fldCharType="end"/>
                  </w:r>
                  <w:r w:rsidRPr="00C64DDC">
                    <w:rPr>
                      <w:rStyle w:val="112"/>
                      <w:rFonts w:hint="eastAsia"/>
                    </w:rPr>
                    <w:t xml:space="preserve">b </w:t>
                  </w:r>
                  <w:r w:rsidRPr="00C64DDC">
                    <w:rPr>
                      <w:rStyle w:val="112"/>
                    </w:rPr>
                    <w:fldChar w:fldCharType="begin" w:fldLock="1"/>
                  </w:r>
                  <w:r w:rsidRPr="00C64DDC">
                    <w:rPr>
                      <w:rStyle w:val="112"/>
                    </w:rPr>
                    <w:instrText>eq \o\ac(</w:instrText>
                  </w:r>
                  <w:r w:rsidRPr="00C64DDC">
                    <w:rPr>
                      <w:rStyle w:val="112"/>
                      <w:rFonts w:hint="eastAsia"/>
                    </w:rPr>
                    <w:instrText>□</w:instrText>
                  </w:r>
                  <w:r w:rsidRPr="00C64DDC">
                    <w:rPr>
                      <w:rStyle w:val="112"/>
                    </w:rPr>
                    <w:instrText>,)</w:instrText>
                  </w:r>
                  <w:r w:rsidRPr="00C64DDC">
                    <w:rPr>
                      <w:rStyle w:val="112"/>
                    </w:rPr>
                    <w:fldChar w:fldCharType="end"/>
                  </w:r>
                  <w:r w:rsidRPr="00C64DDC">
                    <w:rPr>
                      <w:rStyle w:val="112"/>
                      <w:rFonts w:hint="eastAsia"/>
                    </w:rPr>
                    <w:t xml:space="preserve">c </w:t>
                  </w:r>
                  <w:r w:rsidRPr="00C64DDC">
                    <w:rPr>
                      <w:rStyle w:val="112"/>
                    </w:rPr>
                    <w:fldChar w:fldCharType="begin" w:fldLock="1"/>
                  </w:r>
                  <w:r w:rsidRPr="00C64DDC">
                    <w:rPr>
                      <w:rStyle w:val="112"/>
                    </w:rPr>
                    <w:instrText>eq \o\ac(</w:instrText>
                  </w:r>
                  <w:r w:rsidRPr="00C64DDC">
                    <w:rPr>
                      <w:rStyle w:val="112"/>
                      <w:rFonts w:hint="eastAsia"/>
                    </w:rPr>
                    <w:instrText>□</w:instrText>
                  </w:r>
                  <w:r w:rsidRPr="00C64DDC">
                    <w:rPr>
                      <w:rStyle w:val="112"/>
                    </w:rPr>
                    <w:instrText>,)</w:instrText>
                  </w:r>
                  <w:r w:rsidRPr="00C64DDC">
                    <w:rPr>
                      <w:rStyle w:val="112"/>
                    </w:rPr>
                    <w:fldChar w:fldCharType="end"/>
                  </w:r>
                  <w:r w:rsidRPr="00C64DDC">
                    <w:rPr>
                      <w:rStyle w:val="112"/>
                      <w:rFonts w:hint="eastAsia"/>
                    </w:rPr>
                    <w:t>d</w:t>
                  </w:r>
                </w:p>
              </w:tc>
            </w:tr>
            <w:tr w:rsidR="008E225B" w:rsidRPr="00C64DDC" w:rsidTr="000801AB">
              <w:trPr>
                <w:cantSplit/>
                <w:trHeight w:hRule="exact" w:val="312"/>
              </w:trPr>
              <w:tc>
                <w:tcPr>
                  <w:tcW w:w="1418" w:type="dxa"/>
                  <w:vAlign w:val="center"/>
                </w:tcPr>
                <w:p w:rsidR="008E225B" w:rsidRPr="00C64DDC" w:rsidRDefault="008E225B" w:rsidP="000801AB">
                  <w:pPr>
                    <w:jc w:val="right"/>
                    <w:rPr>
                      <w:rStyle w:val="102"/>
                    </w:rPr>
                  </w:pPr>
                </w:p>
              </w:tc>
              <w:tc>
                <w:tcPr>
                  <w:tcW w:w="1418" w:type="dxa"/>
                  <w:vAlign w:val="center"/>
                </w:tcPr>
                <w:p w:rsidR="008E225B" w:rsidRPr="00C64DDC" w:rsidRDefault="008E225B" w:rsidP="000801AB">
                  <w:pPr>
                    <w:jc w:val="right"/>
                    <w:rPr>
                      <w:rStyle w:val="102"/>
                    </w:rPr>
                  </w:pPr>
                </w:p>
              </w:tc>
              <w:tc>
                <w:tcPr>
                  <w:tcW w:w="1418" w:type="dxa"/>
                  <w:vAlign w:val="center"/>
                </w:tcPr>
                <w:p w:rsidR="008E225B" w:rsidRPr="00C64DDC" w:rsidRDefault="008E225B" w:rsidP="000801AB">
                  <w:pPr>
                    <w:jc w:val="right"/>
                    <w:rPr>
                      <w:rStyle w:val="102"/>
                    </w:rPr>
                  </w:pPr>
                </w:p>
              </w:tc>
              <w:tc>
                <w:tcPr>
                  <w:tcW w:w="1418" w:type="dxa"/>
                  <w:vAlign w:val="center"/>
                </w:tcPr>
                <w:p w:rsidR="008E225B" w:rsidRPr="00C64DDC" w:rsidRDefault="008E225B" w:rsidP="000801AB">
                  <w:pPr>
                    <w:jc w:val="right"/>
                    <w:rPr>
                      <w:rStyle w:val="102"/>
                    </w:rPr>
                  </w:pPr>
                </w:p>
              </w:tc>
              <w:tc>
                <w:tcPr>
                  <w:tcW w:w="1418" w:type="dxa"/>
                  <w:vAlign w:val="center"/>
                </w:tcPr>
                <w:p w:rsidR="008E225B" w:rsidRPr="00C64DDC" w:rsidRDefault="008E225B" w:rsidP="000801AB">
                  <w:pPr>
                    <w:jc w:val="right"/>
                    <w:rPr>
                      <w:rStyle w:val="102"/>
                    </w:rPr>
                  </w:pPr>
                </w:p>
              </w:tc>
              <w:tc>
                <w:tcPr>
                  <w:tcW w:w="1418" w:type="dxa"/>
                  <w:vAlign w:val="center"/>
                </w:tcPr>
                <w:p w:rsidR="008E225B" w:rsidRPr="00C64DDC" w:rsidRDefault="008E225B" w:rsidP="000801AB">
                  <w:pPr>
                    <w:jc w:val="right"/>
                    <w:rPr>
                      <w:rStyle w:val="102"/>
                    </w:rPr>
                  </w:pPr>
                </w:p>
              </w:tc>
            </w:tr>
            <w:tr w:rsidR="008E225B" w:rsidRPr="00C64DDC" w:rsidTr="000801AB">
              <w:trPr>
                <w:cantSplit/>
                <w:trHeight w:hRule="exact" w:val="312"/>
              </w:trPr>
              <w:tc>
                <w:tcPr>
                  <w:tcW w:w="1418" w:type="dxa"/>
                  <w:vAlign w:val="center"/>
                </w:tcPr>
                <w:p w:rsidR="008E225B" w:rsidRPr="00C64DDC" w:rsidRDefault="008E225B" w:rsidP="000801AB">
                  <w:pPr>
                    <w:jc w:val="right"/>
                    <w:rPr>
                      <w:rStyle w:val="102"/>
                    </w:rPr>
                  </w:pPr>
                </w:p>
              </w:tc>
              <w:tc>
                <w:tcPr>
                  <w:tcW w:w="1418" w:type="dxa"/>
                  <w:vAlign w:val="center"/>
                </w:tcPr>
                <w:p w:rsidR="008E225B" w:rsidRPr="00C64DDC" w:rsidRDefault="008E225B" w:rsidP="000801AB">
                  <w:pPr>
                    <w:jc w:val="right"/>
                    <w:rPr>
                      <w:rStyle w:val="102"/>
                    </w:rPr>
                  </w:pPr>
                </w:p>
              </w:tc>
              <w:tc>
                <w:tcPr>
                  <w:tcW w:w="1418" w:type="dxa"/>
                  <w:vAlign w:val="center"/>
                </w:tcPr>
                <w:p w:rsidR="008E225B" w:rsidRPr="00C64DDC" w:rsidRDefault="008E225B" w:rsidP="000801AB">
                  <w:pPr>
                    <w:jc w:val="right"/>
                    <w:rPr>
                      <w:rStyle w:val="102"/>
                    </w:rPr>
                  </w:pPr>
                </w:p>
              </w:tc>
              <w:tc>
                <w:tcPr>
                  <w:tcW w:w="1418" w:type="dxa"/>
                  <w:vAlign w:val="center"/>
                </w:tcPr>
                <w:p w:rsidR="008E225B" w:rsidRPr="00C64DDC" w:rsidRDefault="008E225B" w:rsidP="000801AB">
                  <w:pPr>
                    <w:jc w:val="right"/>
                    <w:rPr>
                      <w:rStyle w:val="102"/>
                    </w:rPr>
                  </w:pPr>
                </w:p>
              </w:tc>
              <w:tc>
                <w:tcPr>
                  <w:tcW w:w="1418" w:type="dxa"/>
                  <w:vAlign w:val="center"/>
                </w:tcPr>
                <w:p w:rsidR="008E225B" w:rsidRPr="00C64DDC" w:rsidRDefault="008E225B" w:rsidP="000801AB">
                  <w:pPr>
                    <w:jc w:val="right"/>
                    <w:rPr>
                      <w:rStyle w:val="102"/>
                    </w:rPr>
                  </w:pPr>
                </w:p>
              </w:tc>
              <w:tc>
                <w:tcPr>
                  <w:tcW w:w="1418" w:type="dxa"/>
                  <w:vAlign w:val="center"/>
                </w:tcPr>
                <w:p w:rsidR="008E225B" w:rsidRPr="00C64DDC" w:rsidRDefault="008E225B" w:rsidP="000801AB">
                  <w:pPr>
                    <w:jc w:val="right"/>
                    <w:rPr>
                      <w:rStyle w:val="102"/>
                    </w:rPr>
                  </w:pPr>
                </w:p>
              </w:tc>
            </w:tr>
            <w:tr w:rsidR="008E225B" w:rsidRPr="00C64DDC" w:rsidTr="000801AB">
              <w:trPr>
                <w:cantSplit/>
                <w:trHeight w:hRule="exact" w:val="312"/>
              </w:trPr>
              <w:tc>
                <w:tcPr>
                  <w:tcW w:w="1418" w:type="dxa"/>
                  <w:vAlign w:val="center"/>
                </w:tcPr>
                <w:p w:rsidR="008E225B" w:rsidRPr="00C64DDC" w:rsidRDefault="008E225B" w:rsidP="000801AB">
                  <w:pPr>
                    <w:jc w:val="right"/>
                    <w:rPr>
                      <w:rStyle w:val="102"/>
                    </w:rPr>
                  </w:pPr>
                </w:p>
              </w:tc>
              <w:tc>
                <w:tcPr>
                  <w:tcW w:w="1418" w:type="dxa"/>
                  <w:vAlign w:val="center"/>
                </w:tcPr>
                <w:p w:rsidR="008E225B" w:rsidRPr="00C64DDC" w:rsidRDefault="008E225B" w:rsidP="000801AB">
                  <w:pPr>
                    <w:jc w:val="right"/>
                    <w:rPr>
                      <w:rStyle w:val="102"/>
                    </w:rPr>
                  </w:pPr>
                </w:p>
              </w:tc>
              <w:tc>
                <w:tcPr>
                  <w:tcW w:w="1418" w:type="dxa"/>
                  <w:vAlign w:val="center"/>
                </w:tcPr>
                <w:p w:rsidR="008E225B" w:rsidRPr="00C64DDC" w:rsidRDefault="008E225B" w:rsidP="000801AB">
                  <w:pPr>
                    <w:jc w:val="right"/>
                    <w:rPr>
                      <w:rStyle w:val="102"/>
                    </w:rPr>
                  </w:pPr>
                </w:p>
              </w:tc>
              <w:tc>
                <w:tcPr>
                  <w:tcW w:w="1418" w:type="dxa"/>
                  <w:vAlign w:val="center"/>
                </w:tcPr>
                <w:p w:rsidR="008E225B" w:rsidRPr="00C64DDC" w:rsidRDefault="008E225B" w:rsidP="000801AB">
                  <w:pPr>
                    <w:jc w:val="right"/>
                    <w:rPr>
                      <w:rStyle w:val="102"/>
                    </w:rPr>
                  </w:pPr>
                </w:p>
              </w:tc>
              <w:tc>
                <w:tcPr>
                  <w:tcW w:w="1418" w:type="dxa"/>
                  <w:vAlign w:val="center"/>
                </w:tcPr>
                <w:p w:rsidR="008E225B" w:rsidRPr="00C64DDC" w:rsidRDefault="008E225B" w:rsidP="000801AB">
                  <w:pPr>
                    <w:jc w:val="right"/>
                    <w:rPr>
                      <w:rStyle w:val="102"/>
                    </w:rPr>
                  </w:pPr>
                </w:p>
              </w:tc>
              <w:tc>
                <w:tcPr>
                  <w:tcW w:w="1418" w:type="dxa"/>
                  <w:vAlign w:val="center"/>
                </w:tcPr>
                <w:p w:rsidR="008E225B" w:rsidRPr="00C64DDC" w:rsidRDefault="008E225B" w:rsidP="000801AB">
                  <w:pPr>
                    <w:jc w:val="right"/>
                    <w:rPr>
                      <w:rStyle w:val="102"/>
                    </w:rPr>
                  </w:pPr>
                </w:p>
              </w:tc>
            </w:tr>
            <w:tr w:rsidR="008E225B" w:rsidRPr="00C64DDC" w:rsidTr="000801AB">
              <w:trPr>
                <w:cantSplit/>
                <w:trHeight w:hRule="exact" w:val="312"/>
              </w:trPr>
              <w:tc>
                <w:tcPr>
                  <w:tcW w:w="1418" w:type="dxa"/>
                  <w:vAlign w:val="center"/>
                </w:tcPr>
                <w:p w:rsidR="008E225B" w:rsidRPr="00C64DDC" w:rsidRDefault="008E225B" w:rsidP="000801AB">
                  <w:pPr>
                    <w:jc w:val="right"/>
                    <w:rPr>
                      <w:rStyle w:val="102"/>
                    </w:rPr>
                  </w:pPr>
                </w:p>
              </w:tc>
              <w:tc>
                <w:tcPr>
                  <w:tcW w:w="1418" w:type="dxa"/>
                  <w:vAlign w:val="center"/>
                </w:tcPr>
                <w:p w:rsidR="008E225B" w:rsidRPr="00C64DDC" w:rsidRDefault="008E225B" w:rsidP="000801AB">
                  <w:pPr>
                    <w:jc w:val="right"/>
                    <w:rPr>
                      <w:rStyle w:val="102"/>
                    </w:rPr>
                  </w:pPr>
                </w:p>
              </w:tc>
              <w:tc>
                <w:tcPr>
                  <w:tcW w:w="1418" w:type="dxa"/>
                  <w:vAlign w:val="center"/>
                </w:tcPr>
                <w:p w:rsidR="008E225B" w:rsidRPr="00C64DDC" w:rsidRDefault="008E225B" w:rsidP="000801AB">
                  <w:pPr>
                    <w:jc w:val="right"/>
                    <w:rPr>
                      <w:rStyle w:val="102"/>
                    </w:rPr>
                  </w:pPr>
                </w:p>
              </w:tc>
              <w:tc>
                <w:tcPr>
                  <w:tcW w:w="1418" w:type="dxa"/>
                  <w:vAlign w:val="center"/>
                </w:tcPr>
                <w:p w:rsidR="008E225B" w:rsidRPr="00C64DDC" w:rsidRDefault="008E225B" w:rsidP="000801AB">
                  <w:pPr>
                    <w:jc w:val="right"/>
                    <w:rPr>
                      <w:rStyle w:val="102"/>
                    </w:rPr>
                  </w:pPr>
                </w:p>
              </w:tc>
              <w:tc>
                <w:tcPr>
                  <w:tcW w:w="1418" w:type="dxa"/>
                  <w:vAlign w:val="center"/>
                </w:tcPr>
                <w:p w:rsidR="008E225B" w:rsidRPr="00C64DDC" w:rsidRDefault="008E225B" w:rsidP="000801AB">
                  <w:pPr>
                    <w:jc w:val="right"/>
                    <w:rPr>
                      <w:rStyle w:val="102"/>
                    </w:rPr>
                  </w:pPr>
                </w:p>
              </w:tc>
              <w:tc>
                <w:tcPr>
                  <w:tcW w:w="1418" w:type="dxa"/>
                  <w:vAlign w:val="center"/>
                </w:tcPr>
                <w:p w:rsidR="008E225B" w:rsidRPr="00C64DDC" w:rsidRDefault="008E225B" w:rsidP="000801AB">
                  <w:pPr>
                    <w:jc w:val="right"/>
                    <w:rPr>
                      <w:rStyle w:val="102"/>
                    </w:rPr>
                  </w:pPr>
                </w:p>
              </w:tc>
            </w:tr>
            <w:tr w:rsidR="008E225B" w:rsidRPr="00C64DDC" w:rsidTr="000801AB">
              <w:trPr>
                <w:cantSplit/>
                <w:trHeight w:hRule="exact" w:val="510"/>
              </w:trPr>
              <w:tc>
                <w:tcPr>
                  <w:tcW w:w="2836" w:type="dxa"/>
                  <w:gridSpan w:val="2"/>
                  <w:vAlign w:val="center"/>
                </w:tcPr>
                <w:p w:rsidR="008E225B" w:rsidRPr="00C64DDC" w:rsidRDefault="008E225B" w:rsidP="000801AB">
                  <w:pPr>
                    <w:jc w:val="center"/>
                    <w:rPr>
                      <w:rStyle w:val="112"/>
                    </w:rPr>
                  </w:pPr>
                  <w:r w:rsidRPr="00C64DDC">
                    <w:rPr>
                      <w:rStyle w:val="112"/>
                    </w:rPr>
                    <w:fldChar w:fldCharType="begin" w:fldLock="1"/>
                  </w:r>
                  <w:r w:rsidRPr="00C64DDC">
                    <w:rPr>
                      <w:rStyle w:val="112"/>
                      <w:rFonts w:hint="eastAsia"/>
                    </w:rPr>
                    <w:instrText>eq \o\ac(</w:instrText>
                  </w:r>
                  <w:r w:rsidRPr="00C64DDC">
                    <w:rPr>
                      <w:rStyle w:val="112"/>
                      <w:rFonts w:hint="eastAsia"/>
                    </w:rPr>
                    <w:instrText>□</w:instrText>
                  </w:r>
                  <w:r w:rsidRPr="00C64DDC">
                    <w:rPr>
                      <w:rStyle w:val="112"/>
                      <w:rFonts w:hint="eastAsia"/>
                    </w:rPr>
                    <w:instrText>,)</w:instrText>
                  </w:r>
                  <w:r w:rsidRPr="00C64DDC">
                    <w:rPr>
                      <w:rStyle w:val="112"/>
                    </w:rPr>
                    <w:fldChar w:fldCharType="end"/>
                  </w:r>
                  <w:r w:rsidRPr="00C64DDC">
                    <w:rPr>
                      <w:rStyle w:val="112"/>
                      <w:rFonts w:hint="eastAsia"/>
                    </w:rPr>
                    <w:t xml:space="preserve">a </w:t>
                  </w:r>
                  <w:r w:rsidRPr="00C64DDC">
                    <w:rPr>
                      <w:rStyle w:val="112"/>
                    </w:rPr>
                    <w:fldChar w:fldCharType="begin" w:fldLock="1"/>
                  </w:r>
                  <w:r w:rsidRPr="00C64DDC">
                    <w:rPr>
                      <w:rStyle w:val="112"/>
                    </w:rPr>
                    <w:instrText>eq \o\ac(</w:instrText>
                  </w:r>
                  <w:r w:rsidRPr="00C64DDC">
                    <w:rPr>
                      <w:rStyle w:val="112"/>
                      <w:rFonts w:hint="eastAsia"/>
                    </w:rPr>
                    <w:instrText>□</w:instrText>
                  </w:r>
                  <w:r w:rsidRPr="00C64DDC">
                    <w:rPr>
                      <w:rStyle w:val="112"/>
                    </w:rPr>
                    <w:instrText>,)</w:instrText>
                  </w:r>
                  <w:r w:rsidRPr="00C64DDC">
                    <w:rPr>
                      <w:rStyle w:val="112"/>
                    </w:rPr>
                    <w:fldChar w:fldCharType="end"/>
                  </w:r>
                  <w:r w:rsidRPr="00C64DDC">
                    <w:rPr>
                      <w:rStyle w:val="112"/>
                      <w:rFonts w:hint="eastAsia"/>
                    </w:rPr>
                    <w:t xml:space="preserve">b </w:t>
                  </w:r>
                  <w:r w:rsidRPr="00C64DDC">
                    <w:rPr>
                      <w:rStyle w:val="112"/>
                    </w:rPr>
                    <w:fldChar w:fldCharType="begin" w:fldLock="1"/>
                  </w:r>
                  <w:r w:rsidRPr="00C64DDC">
                    <w:rPr>
                      <w:rStyle w:val="112"/>
                    </w:rPr>
                    <w:instrText>eq \o\ac(</w:instrText>
                  </w:r>
                  <w:r w:rsidRPr="00C64DDC">
                    <w:rPr>
                      <w:rStyle w:val="112"/>
                      <w:rFonts w:hint="eastAsia"/>
                    </w:rPr>
                    <w:instrText>□</w:instrText>
                  </w:r>
                  <w:r w:rsidRPr="00C64DDC">
                    <w:rPr>
                      <w:rStyle w:val="112"/>
                    </w:rPr>
                    <w:instrText>,)</w:instrText>
                  </w:r>
                  <w:r w:rsidRPr="00C64DDC">
                    <w:rPr>
                      <w:rStyle w:val="112"/>
                    </w:rPr>
                    <w:fldChar w:fldCharType="end"/>
                  </w:r>
                  <w:r w:rsidRPr="00C64DDC">
                    <w:rPr>
                      <w:rStyle w:val="112"/>
                      <w:rFonts w:hint="eastAsia"/>
                    </w:rPr>
                    <w:t xml:space="preserve">c </w:t>
                  </w:r>
                  <w:r w:rsidRPr="00C64DDC">
                    <w:rPr>
                      <w:rStyle w:val="112"/>
                    </w:rPr>
                    <w:fldChar w:fldCharType="begin" w:fldLock="1"/>
                  </w:r>
                  <w:r w:rsidRPr="00C64DDC">
                    <w:rPr>
                      <w:rStyle w:val="112"/>
                    </w:rPr>
                    <w:instrText>eq \o\ac(</w:instrText>
                  </w:r>
                  <w:r w:rsidRPr="00C64DDC">
                    <w:rPr>
                      <w:rStyle w:val="112"/>
                      <w:rFonts w:hint="eastAsia"/>
                    </w:rPr>
                    <w:instrText>□</w:instrText>
                  </w:r>
                  <w:r w:rsidRPr="00C64DDC">
                    <w:rPr>
                      <w:rStyle w:val="112"/>
                    </w:rPr>
                    <w:instrText>,)</w:instrText>
                  </w:r>
                  <w:r w:rsidRPr="00C64DDC">
                    <w:rPr>
                      <w:rStyle w:val="112"/>
                    </w:rPr>
                    <w:fldChar w:fldCharType="end"/>
                  </w:r>
                  <w:r w:rsidRPr="00C64DDC">
                    <w:rPr>
                      <w:rStyle w:val="112"/>
                      <w:rFonts w:hint="eastAsia"/>
                    </w:rPr>
                    <w:t>d</w:t>
                  </w:r>
                </w:p>
              </w:tc>
              <w:tc>
                <w:tcPr>
                  <w:tcW w:w="2836" w:type="dxa"/>
                  <w:gridSpan w:val="2"/>
                  <w:vAlign w:val="center"/>
                </w:tcPr>
                <w:p w:rsidR="008E225B" w:rsidRPr="00C64DDC" w:rsidRDefault="008E225B" w:rsidP="000801AB">
                  <w:pPr>
                    <w:jc w:val="center"/>
                    <w:rPr>
                      <w:rStyle w:val="112"/>
                    </w:rPr>
                  </w:pPr>
                  <w:r w:rsidRPr="00C64DDC">
                    <w:rPr>
                      <w:rStyle w:val="112"/>
                    </w:rPr>
                    <w:fldChar w:fldCharType="begin" w:fldLock="1"/>
                  </w:r>
                  <w:r w:rsidRPr="00C64DDC">
                    <w:rPr>
                      <w:rStyle w:val="112"/>
                      <w:rFonts w:hint="eastAsia"/>
                    </w:rPr>
                    <w:instrText>eq \o\ac(</w:instrText>
                  </w:r>
                  <w:r w:rsidRPr="00C64DDC">
                    <w:rPr>
                      <w:rStyle w:val="112"/>
                      <w:rFonts w:hint="eastAsia"/>
                    </w:rPr>
                    <w:instrText>□</w:instrText>
                  </w:r>
                  <w:r w:rsidRPr="00C64DDC">
                    <w:rPr>
                      <w:rStyle w:val="112"/>
                      <w:rFonts w:hint="eastAsia"/>
                    </w:rPr>
                    <w:instrText>,)</w:instrText>
                  </w:r>
                  <w:r w:rsidRPr="00C64DDC">
                    <w:rPr>
                      <w:rStyle w:val="112"/>
                    </w:rPr>
                    <w:fldChar w:fldCharType="end"/>
                  </w:r>
                  <w:r w:rsidRPr="00C64DDC">
                    <w:rPr>
                      <w:rStyle w:val="112"/>
                      <w:rFonts w:hint="eastAsia"/>
                    </w:rPr>
                    <w:t xml:space="preserve">a </w:t>
                  </w:r>
                  <w:r w:rsidRPr="00C64DDC">
                    <w:rPr>
                      <w:rStyle w:val="112"/>
                    </w:rPr>
                    <w:fldChar w:fldCharType="begin" w:fldLock="1"/>
                  </w:r>
                  <w:r w:rsidRPr="00C64DDC">
                    <w:rPr>
                      <w:rStyle w:val="112"/>
                    </w:rPr>
                    <w:instrText>eq \o\ac(</w:instrText>
                  </w:r>
                  <w:r w:rsidRPr="00C64DDC">
                    <w:rPr>
                      <w:rStyle w:val="112"/>
                      <w:rFonts w:hint="eastAsia"/>
                    </w:rPr>
                    <w:instrText>□</w:instrText>
                  </w:r>
                  <w:r w:rsidRPr="00C64DDC">
                    <w:rPr>
                      <w:rStyle w:val="112"/>
                    </w:rPr>
                    <w:instrText>,)</w:instrText>
                  </w:r>
                  <w:r w:rsidRPr="00C64DDC">
                    <w:rPr>
                      <w:rStyle w:val="112"/>
                    </w:rPr>
                    <w:fldChar w:fldCharType="end"/>
                  </w:r>
                  <w:r w:rsidRPr="00C64DDC">
                    <w:rPr>
                      <w:rStyle w:val="112"/>
                      <w:rFonts w:hint="eastAsia"/>
                    </w:rPr>
                    <w:t xml:space="preserve">b </w:t>
                  </w:r>
                  <w:r w:rsidRPr="00C64DDC">
                    <w:rPr>
                      <w:rStyle w:val="112"/>
                    </w:rPr>
                    <w:fldChar w:fldCharType="begin" w:fldLock="1"/>
                  </w:r>
                  <w:r w:rsidRPr="00C64DDC">
                    <w:rPr>
                      <w:rStyle w:val="112"/>
                    </w:rPr>
                    <w:instrText>eq \o\ac(</w:instrText>
                  </w:r>
                  <w:r w:rsidRPr="00C64DDC">
                    <w:rPr>
                      <w:rStyle w:val="112"/>
                      <w:rFonts w:hint="eastAsia"/>
                    </w:rPr>
                    <w:instrText>□</w:instrText>
                  </w:r>
                  <w:r w:rsidRPr="00C64DDC">
                    <w:rPr>
                      <w:rStyle w:val="112"/>
                    </w:rPr>
                    <w:instrText>,)</w:instrText>
                  </w:r>
                  <w:r w:rsidRPr="00C64DDC">
                    <w:rPr>
                      <w:rStyle w:val="112"/>
                    </w:rPr>
                    <w:fldChar w:fldCharType="end"/>
                  </w:r>
                  <w:r w:rsidRPr="00C64DDC">
                    <w:rPr>
                      <w:rStyle w:val="112"/>
                      <w:rFonts w:hint="eastAsia"/>
                    </w:rPr>
                    <w:t xml:space="preserve">c </w:t>
                  </w:r>
                  <w:r w:rsidRPr="00C64DDC">
                    <w:rPr>
                      <w:rStyle w:val="112"/>
                    </w:rPr>
                    <w:fldChar w:fldCharType="begin" w:fldLock="1"/>
                  </w:r>
                  <w:r w:rsidRPr="00C64DDC">
                    <w:rPr>
                      <w:rStyle w:val="112"/>
                    </w:rPr>
                    <w:instrText>eq \o\ac(</w:instrText>
                  </w:r>
                  <w:r w:rsidRPr="00C64DDC">
                    <w:rPr>
                      <w:rStyle w:val="112"/>
                      <w:rFonts w:hint="eastAsia"/>
                    </w:rPr>
                    <w:instrText>□</w:instrText>
                  </w:r>
                  <w:r w:rsidRPr="00C64DDC">
                    <w:rPr>
                      <w:rStyle w:val="112"/>
                    </w:rPr>
                    <w:instrText>,)</w:instrText>
                  </w:r>
                  <w:r w:rsidRPr="00C64DDC">
                    <w:rPr>
                      <w:rStyle w:val="112"/>
                    </w:rPr>
                    <w:fldChar w:fldCharType="end"/>
                  </w:r>
                  <w:r w:rsidRPr="00C64DDC">
                    <w:rPr>
                      <w:rStyle w:val="112"/>
                      <w:rFonts w:hint="eastAsia"/>
                    </w:rPr>
                    <w:t>d</w:t>
                  </w:r>
                </w:p>
              </w:tc>
              <w:tc>
                <w:tcPr>
                  <w:tcW w:w="2836" w:type="dxa"/>
                  <w:gridSpan w:val="2"/>
                  <w:vAlign w:val="center"/>
                </w:tcPr>
                <w:p w:rsidR="008E225B" w:rsidRPr="00C64DDC" w:rsidRDefault="008E225B" w:rsidP="000801AB">
                  <w:pPr>
                    <w:jc w:val="center"/>
                    <w:rPr>
                      <w:rStyle w:val="112"/>
                    </w:rPr>
                  </w:pPr>
                  <w:r w:rsidRPr="00C64DDC">
                    <w:rPr>
                      <w:rStyle w:val="112"/>
                    </w:rPr>
                    <w:fldChar w:fldCharType="begin" w:fldLock="1"/>
                  </w:r>
                  <w:r w:rsidRPr="00C64DDC">
                    <w:rPr>
                      <w:rStyle w:val="112"/>
                      <w:rFonts w:hint="eastAsia"/>
                    </w:rPr>
                    <w:instrText>eq \o\ac(</w:instrText>
                  </w:r>
                  <w:r w:rsidRPr="00C64DDC">
                    <w:rPr>
                      <w:rStyle w:val="112"/>
                      <w:rFonts w:hint="eastAsia"/>
                    </w:rPr>
                    <w:instrText>□</w:instrText>
                  </w:r>
                  <w:r w:rsidRPr="00C64DDC">
                    <w:rPr>
                      <w:rStyle w:val="112"/>
                      <w:rFonts w:hint="eastAsia"/>
                    </w:rPr>
                    <w:instrText>,)</w:instrText>
                  </w:r>
                  <w:r w:rsidRPr="00C64DDC">
                    <w:rPr>
                      <w:rStyle w:val="112"/>
                    </w:rPr>
                    <w:fldChar w:fldCharType="end"/>
                  </w:r>
                  <w:r w:rsidRPr="00C64DDC">
                    <w:rPr>
                      <w:rStyle w:val="112"/>
                      <w:rFonts w:hint="eastAsia"/>
                    </w:rPr>
                    <w:t xml:space="preserve">a </w:t>
                  </w:r>
                  <w:r w:rsidRPr="00C64DDC">
                    <w:rPr>
                      <w:rStyle w:val="112"/>
                    </w:rPr>
                    <w:fldChar w:fldCharType="begin" w:fldLock="1"/>
                  </w:r>
                  <w:r w:rsidRPr="00C64DDC">
                    <w:rPr>
                      <w:rStyle w:val="112"/>
                    </w:rPr>
                    <w:instrText>eq \o\ac(</w:instrText>
                  </w:r>
                  <w:r w:rsidRPr="00C64DDC">
                    <w:rPr>
                      <w:rStyle w:val="112"/>
                      <w:rFonts w:hint="eastAsia"/>
                    </w:rPr>
                    <w:instrText>□</w:instrText>
                  </w:r>
                  <w:r w:rsidRPr="00C64DDC">
                    <w:rPr>
                      <w:rStyle w:val="112"/>
                    </w:rPr>
                    <w:instrText>,)</w:instrText>
                  </w:r>
                  <w:r w:rsidRPr="00C64DDC">
                    <w:rPr>
                      <w:rStyle w:val="112"/>
                    </w:rPr>
                    <w:fldChar w:fldCharType="end"/>
                  </w:r>
                  <w:r w:rsidRPr="00C64DDC">
                    <w:rPr>
                      <w:rStyle w:val="112"/>
                      <w:rFonts w:hint="eastAsia"/>
                    </w:rPr>
                    <w:t xml:space="preserve">b </w:t>
                  </w:r>
                  <w:r w:rsidRPr="00C64DDC">
                    <w:rPr>
                      <w:rStyle w:val="112"/>
                    </w:rPr>
                    <w:fldChar w:fldCharType="begin" w:fldLock="1"/>
                  </w:r>
                  <w:r w:rsidRPr="00C64DDC">
                    <w:rPr>
                      <w:rStyle w:val="112"/>
                    </w:rPr>
                    <w:instrText>eq \o\ac(</w:instrText>
                  </w:r>
                  <w:r w:rsidRPr="00C64DDC">
                    <w:rPr>
                      <w:rStyle w:val="112"/>
                      <w:rFonts w:hint="eastAsia"/>
                    </w:rPr>
                    <w:instrText>□</w:instrText>
                  </w:r>
                  <w:r w:rsidRPr="00C64DDC">
                    <w:rPr>
                      <w:rStyle w:val="112"/>
                    </w:rPr>
                    <w:instrText>,)</w:instrText>
                  </w:r>
                  <w:r w:rsidRPr="00C64DDC">
                    <w:rPr>
                      <w:rStyle w:val="112"/>
                    </w:rPr>
                    <w:fldChar w:fldCharType="end"/>
                  </w:r>
                  <w:r w:rsidRPr="00C64DDC">
                    <w:rPr>
                      <w:rStyle w:val="112"/>
                      <w:rFonts w:hint="eastAsia"/>
                    </w:rPr>
                    <w:t xml:space="preserve">c </w:t>
                  </w:r>
                  <w:r w:rsidRPr="00C64DDC">
                    <w:rPr>
                      <w:rStyle w:val="112"/>
                    </w:rPr>
                    <w:fldChar w:fldCharType="begin" w:fldLock="1"/>
                  </w:r>
                  <w:r w:rsidRPr="00C64DDC">
                    <w:rPr>
                      <w:rStyle w:val="112"/>
                    </w:rPr>
                    <w:instrText>eq \o\ac(</w:instrText>
                  </w:r>
                  <w:r w:rsidRPr="00C64DDC">
                    <w:rPr>
                      <w:rStyle w:val="112"/>
                      <w:rFonts w:hint="eastAsia"/>
                    </w:rPr>
                    <w:instrText>□</w:instrText>
                  </w:r>
                  <w:r w:rsidRPr="00C64DDC">
                    <w:rPr>
                      <w:rStyle w:val="112"/>
                    </w:rPr>
                    <w:instrText>,)</w:instrText>
                  </w:r>
                  <w:r w:rsidRPr="00C64DDC">
                    <w:rPr>
                      <w:rStyle w:val="112"/>
                    </w:rPr>
                    <w:fldChar w:fldCharType="end"/>
                  </w:r>
                  <w:r w:rsidRPr="00C64DDC">
                    <w:rPr>
                      <w:rStyle w:val="112"/>
                      <w:rFonts w:hint="eastAsia"/>
                    </w:rPr>
                    <w:t>d</w:t>
                  </w:r>
                </w:p>
              </w:tc>
            </w:tr>
            <w:tr w:rsidR="008E225B" w:rsidRPr="00C64DDC" w:rsidTr="000801AB">
              <w:trPr>
                <w:cantSplit/>
                <w:trHeight w:hRule="exact" w:val="312"/>
              </w:trPr>
              <w:tc>
                <w:tcPr>
                  <w:tcW w:w="1418" w:type="dxa"/>
                  <w:vAlign w:val="center"/>
                </w:tcPr>
                <w:p w:rsidR="008E225B" w:rsidRPr="00C64DDC" w:rsidRDefault="008E225B" w:rsidP="000801AB">
                  <w:pPr>
                    <w:jc w:val="right"/>
                    <w:rPr>
                      <w:rStyle w:val="102"/>
                    </w:rPr>
                  </w:pPr>
                </w:p>
              </w:tc>
              <w:tc>
                <w:tcPr>
                  <w:tcW w:w="1418" w:type="dxa"/>
                  <w:vAlign w:val="center"/>
                </w:tcPr>
                <w:p w:rsidR="008E225B" w:rsidRPr="00C64DDC" w:rsidRDefault="008E225B" w:rsidP="000801AB">
                  <w:pPr>
                    <w:jc w:val="right"/>
                    <w:rPr>
                      <w:rStyle w:val="102"/>
                    </w:rPr>
                  </w:pPr>
                </w:p>
              </w:tc>
              <w:tc>
                <w:tcPr>
                  <w:tcW w:w="1418" w:type="dxa"/>
                  <w:vAlign w:val="center"/>
                </w:tcPr>
                <w:p w:rsidR="008E225B" w:rsidRPr="00C64DDC" w:rsidRDefault="008E225B" w:rsidP="000801AB">
                  <w:pPr>
                    <w:jc w:val="right"/>
                    <w:rPr>
                      <w:rStyle w:val="102"/>
                    </w:rPr>
                  </w:pPr>
                </w:p>
              </w:tc>
              <w:tc>
                <w:tcPr>
                  <w:tcW w:w="1418" w:type="dxa"/>
                  <w:vAlign w:val="center"/>
                </w:tcPr>
                <w:p w:rsidR="008E225B" w:rsidRPr="00C64DDC" w:rsidRDefault="008E225B" w:rsidP="000801AB">
                  <w:pPr>
                    <w:jc w:val="right"/>
                    <w:rPr>
                      <w:rStyle w:val="102"/>
                    </w:rPr>
                  </w:pPr>
                </w:p>
              </w:tc>
              <w:tc>
                <w:tcPr>
                  <w:tcW w:w="1418" w:type="dxa"/>
                  <w:vAlign w:val="center"/>
                </w:tcPr>
                <w:p w:rsidR="008E225B" w:rsidRPr="00C64DDC" w:rsidRDefault="008E225B" w:rsidP="000801AB">
                  <w:pPr>
                    <w:jc w:val="right"/>
                    <w:rPr>
                      <w:rStyle w:val="102"/>
                    </w:rPr>
                  </w:pPr>
                </w:p>
              </w:tc>
              <w:tc>
                <w:tcPr>
                  <w:tcW w:w="1418" w:type="dxa"/>
                  <w:vAlign w:val="center"/>
                </w:tcPr>
                <w:p w:rsidR="008E225B" w:rsidRPr="00C64DDC" w:rsidRDefault="008E225B" w:rsidP="000801AB">
                  <w:pPr>
                    <w:jc w:val="right"/>
                    <w:rPr>
                      <w:rStyle w:val="102"/>
                    </w:rPr>
                  </w:pPr>
                </w:p>
              </w:tc>
            </w:tr>
            <w:tr w:rsidR="008E225B" w:rsidRPr="00C64DDC" w:rsidTr="000801AB">
              <w:trPr>
                <w:cantSplit/>
                <w:trHeight w:hRule="exact" w:val="312"/>
              </w:trPr>
              <w:tc>
                <w:tcPr>
                  <w:tcW w:w="1418" w:type="dxa"/>
                  <w:vAlign w:val="center"/>
                </w:tcPr>
                <w:p w:rsidR="008E225B" w:rsidRPr="00C64DDC" w:rsidRDefault="008E225B" w:rsidP="000801AB">
                  <w:pPr>
                    <w:jc w:val="right"/>
                    <w:rPr>
                      <w:rStyle w:val="102"/>
                    </w:rPr>
                  </w:pPr>
                </w:p>
              </w:tc>
              <w:tc>
                <w:tcPr>
                  <w:tcW w:w="1418" w:type="dxa"/>
                  <w:vAlign w:val="center"/>
                </w:tcPr>
                <w:p w:rsidR="008E225B" w:rsidRPr="00C64DDC" w:rsidRDefault="008E225B" w:rsidP="000801AB">
                  <w:pPr>
                    <w:jc w:val="right"/>
                    <w:rPr>
                      <w:rStyle w:val="102"/>
                    </w:rPr>
                  </w:pPr>
                </w:p>
              </w:tc>
              <w:tc>
                <w:tcPr>
                  <w:tcW w:w="1418" w:type="dxa"/>
                  <w:vAlign w:val="center"/>
                </w:tcPr>
                <w:p w:rsidR="008E225B" w:rsidRPr="00C64DDC" w:rsidRDefault="008E225B" w:rsidP="000801AB">
                  <w:pPr>
                    <w:jc w:val="right"/>
                    <w:rPr>
                      <w:rStyle w:val="102"/>
                    </w:rPr>
                  </w:pPr>
                </w:p>
              </w:tc>
              <w:tc>
                <w:tcPr>
                  <w:tcW w:w="1418" w:type="dxa"/>
                  <w:vAlign w:val="center"/>
                </w:tcPr>
                <w:p w:rsidR="008E225B" w:rsidRPr="00C64DDC" w:rsidRDefault="008E225B" w:rsidP="000801AB">
                  <w:pPr>
                    <w:jc w:val="right"/>
                    <w:rPr>
                      <w:rStyle w:val="102"/>
                    </w:rPr>
                  </w:pPr>
                </w:p>
              </w:tc>
              <w:tc>
                <w:tcPr>
                  <w:tcW w:w="1418" w:type="dxa"/>
                  <w:vAlign w:val="center"/>
                </w:tcPr>
                <w:p w:rsidR="008E225B" w:rsidRPr="00C64DDC" w:rsidRDefault="008E225B" w:rsidP="000801AB">
                  <w:pPr>
                    <w:jc w:val="right"/>
                    <w:rPr>
                      <w:rStyle w:val="102"/>
                    </w:rPr>
                  </w:pPr>
                </w:p>
              </w:tc>
              <w:tc>
                <w:tcPr>
                  <w:tcW w:w="1418" w:type="dxa"/>
                  <w:vAlign w:val="center"/>
                </w:tcPr>
                <w:p w:rsidR="008E225B" w:rsidRPr="00C64DDC" w:rsidRDefault="008E225B" w:rsidP="000801AB">
                  <w:pPr>
                    <w:jc w:val="right"/>
                    <w:rPr>
                      <w:rStyle w:val="102"/>
                    </w:rPr>
                  </w:pPr>
                </w:p>
              </w:tc>
            </w:tr>
            <w:tr w:rsidR="008E225B" w:rsidRPr="00C64DDC" w:rsidTr="000801AB">
              <w:trPr>
                <w:cantSplit/>
                <w:trHeight w:hRule="exact" w:val="510"/>
              </w:trPr>
              <w:tc>
                <w:tcPr>
                  <w:tcW w:w="2836" w:type="dxa"/>
                  <w:gridSpan w:val="2"/>
                  <w:vAlign w:val="center"/>
                </w:tcPr>
                <w:p w:rsidR="008E225B" w:rsidRPr="00C64DDC" w:rsidRDefault="008E225B" w:rsidP="000801AB">
                  <w:pPr>
                    <w:jc w:val="center"/>
                    <w:rPr>
                      <w:rStyle w:val="112"/>
                    </w:rPr>
                  </w:pPr>
                  <w:r w:rsidRPr="00C64DDC">
                    <w:rPr>
                      <w:rStyle w:val="112"/>
                    </w:rPr>
                    <w:fldChar w:fldCharType="begin" w:fldLock="1"/>
                  </w:r>
                  <w:r w:rsidRPr="00C64DDC">
                    <w:rPr>
                      <w:rStyle w:val="112"/>
                      <w:rFonts w:hint="eastAsia"/>
                    </w:rPr>
                    <w:instrText>eq \o\ac(</w:instrText>
                  </w:r>
                  <w:r w:rsidRPr="00C64DDC">
                    <w:rPr>
                      <w:rStyle w:val="112"/>
                      <w:rFonts w:hint="eastAsia"/>
                    </w:rPr>
                    <w:instrText>□</w:instrText>
                  </w:r>
                  <w:r w:rsidRPr="00C64DDC">
                    <w:rPr>
                      <w:rStyle w:val="112"/>
                      <w:rFonts w:hint="eastAsia"/>
                    </w:rPr>
                    <w:instrText>,)</w:instrText>
                  </w:r>
                  <w:r w:rsidRPr="00C64DDC">
                    <w:rPr>
                      <w:rStyle w:val="112"/>
                    </w:rPr>
                    <w:fldChar w:fldCharType="end"/>
                  </w:r>
                  <w:r w:rsidRPr="00C64DDC">
                    <w:rPr>
                      <w:rStyle w:val="112"/>
                      <w:rFonts w:hint="eastAsia"/>
                    </w:rPr>
                    <w:t xml:space="preserve">a </w:t>
                  </w:r>
                  <w:r w:rsidRPr="00C64DDC">
                    <w:rPr>
                      <w:rStyle w:val="112"/>
                    </w:rPr>
                    <w:fldChar w:fldCharType="begin" w:fldLock="1"/>
                  </w:r>
                  <w:r w:rsidRPr="00C64DDC">
                    <w:rPr>
                      <w:rStyle w:val="112"/>
                    </w:rPr>
                    <w:instrText>eq \o\ac(</w:instrText>
                  </w:r>
                  <w:r w:rsidRPr="00C64DDC">
                    <w:rPr>
                      <w:rStyle w:val="112"/>
                      <w:rFonts w:hint="eastAsia"/>
                    </w:rPr>
                    <w:instrText>□</w:instrText>
                  </w:r>
                  <w:r w:rsidRPr="00C64DDC">
                    <w:rPr>
                      <w:rStyle w:val="112"/>
                    </w:rPr>
                    <w:instrText>,)</w:instrText>
                  </w:r>
                  <w:r w:rsidRPr="00C64DDC">
                    <w:rPr>
                      <w:rStyle w:val="112"/>
                    </w:rPr>
                    <w:fldChar w:fldCharType="end"/>
                  </w:r>
                  <w:r w:rsidRPr="00C64DDC">
                    <w:rPr>
                      <w:rStyle w:val="112"/>
                      <w:rFonts w:hint="eastAsia"/>
                    </w:rPr>
                    <w:t xml:space="preserve">b </w:t>
                  </w:r>
                  <w:r w:rsidRPr="00C64DDC">
                    <w:rPr>
                      <w:rStyle w:val="112"/>
                    </w:rPr>
                    <w:fldChar w:fldCharType="begin" w:fldLock="1"/>
                  </w:r>
                  <w:r w:rsidRPr="00C64DDC">
                    <w:rPr>
                      <w:rStyle w:val="112"/>
                    </w:rPr>
                    <w:instrText>eq \o\ac(</w:instrText>
                  </w:r>
                  <w:r w:rsidRPr="00C64DDC">
                    <w:rPr>
                      <w:rStyle w:val="112"/>
                      <w:rFonts w:hint="eastAsia"/>
                    </w:rPr>
                    <w:instrText>□</w:instrText>
                  </w:r>
                  <w:r w:rsidRPr="00C64DDC">
                    <w:rPr>
                      <w:rStyle w:val="112"/>
                    </w:rPr>
                    <w:instrText>,)</w:instrText>
                  </w:r>
                  <w:r w:rsidRPr="00C64DDC">
                    <w:rPr>
                      <w:rStyle w:val="112"/>
                    </w:rPr>
                    <w:fldChar w:fldCharType="end"/>
                  </w:r>
                  <w:r w:rsidRPr="00C64DDC">
                    <w:rPr>
                      <w:rStyle w:val="112"/>
                      <w:rFonts w:hint="eastAsia"/>
                    </w:rPr>
                    <w:t xml:space="preserve">c </w:t>
                  </w:r>
                  <w:r w:rsidRPr="00C64DDC">
                    <w:rPr>
                      <w:rStyle w:val="112"/>
                    </w:rPr>
                    <w:fldChar w:fldCharType="begin" w:fldLock="1"/>
                  </w:r>
                  <w:r w:rsidRPr="00C64DDC">
                    <w:rPr>
                      <w:rStyle w:val="112"/>
                    </w:rPr>
                    <w:instrText>eq \o\ac(</w:instrText>
                  </w:r>
                  <w:r w:rsidRPr="00C64DDC">
                    <w:rPr>
                      <w:rStyle w:val="112"/>
                      <w:rFonts w:hint="eastAsia"/>
                    </w:rPr>
                    <w:instrText>□</w:instrText>
                  </w:r>
                  <w:r w:rsidRPr="00C64DDC">
                    <w:rPr>
                      <w:rStyle w:val="112"/>
                    </w:rPr>
                    <w:instrText>,)</w:instrText>
                  </w:r>
                  <w:r w:rsidRPr="00C64DDC">
                    <w:rPr>
                      <w:rStyle w:val="112"/>
                    </w:rPr>
                    <w:fldChar w:fldCharType="end"/>
                  </w:r>
                  <w:r w:rsidRPr="00C64DDC">
                    <w:rPr>
                      <w:rStyle w:val="112"/>
                      <w:rFonts w:hint="eastAsia"/>
                    </w:rPr>
                    <w:t>d</w:t>
                  </w:r>
                </w:p>
              </w:tc>
              <w:tc>
                <w:tcPr>
                  <w:tcW w:w="2836" w:type="dxa"/>
                  <w:gridSpan w:val="2"/>
                  <w:vAlign w:val="center"/>
                </w:tcPr>
                <w:p w:rsidR="008E225B" w:rsidRPr="00C64DDC" w:rsidRDefault="008E225B" w:rsidP="000801AB">
                  <w:pPr>
                    <w:jc w:val="center"/>
                    <w:rPr>
                      <w:rStyle w:val="112"/>
                    </w:rPr>
                  </w:pPr>
                  <w:r w:rsidRPr="00C64DDC">
                    <w:rPr>
                      <w:rStyle w:val="112"/>
                    </w:rPr>
                    <w:fldChar w:fldCharType="begin" w:fldLock="1"/>
                  </w:r>
                  <w:r w:rsidRPr="00C64DDC">
                    <w:rPr>
                      <w:rStyle w:val="112"/>
                      <w:rFonts w:hint="eastAsia"/>
                    </w:rPr>
                    <w:instrText>eq \o\ac(</w:instrText>
                  </w:r>
                  <w:r w:rsidRPr="00C64DDC">
                    <w:rPr>
                      <w:rStyle w:val="112"/>
                      <w:rFonts w:hint="eastAsia"/>
                    </w:rPr>
                    <w:instrText>□</w:instrText>
                  </w:r>
                  <w:r w:rsidRPr="00C64DDC">
                    <w:rPr>
                      <w:rStyle w:val="112"/>
                      <w:rFonts w:hint="eastAsia"/>
                    </w:rPr>
                    <w:instrText>,)</w:instrText>
                  </w:r>
                  <w:r w:rsidRPr="00C64DDC">
                    <w:rPr>
                      <w:rStyle w:val="112"/>
                    </w:rPr>
                    <w:fldChar w:fldCharType="end"/>
                  </w:r>
                  <w:r w:rsidRPr="00C64DDC">
                    <w:rPr>
                      <w:rStyle w:val="112"/>
                      <w:rFonts w:hint="eastAsia"/>
                    </w:rPr>
                    <w:t xml:space="preserve">a </w:t>
                  </w:r>
                  <w:r w:rsidRPr="00C64DDC">
                    <w:rPr>
                      <w:rStyle w:val="112"/>
                    </w:rPr>
                    <w:fldChar w:fldCharType="begin" w:fldLock="1"/>
                  </w:r>
                  <w:r w:rsidRPr="00C64DDC">
                    <w:rPr>
                      <w:rStyle w:val="112"/>
                    </w:rPr>
                    <w:instrText>eq \o\ac(</w:instrText>
                  </w:r>
                  <w:r w:rsidRPr="00C64DDC">
                    <w:rPr>
                      <w:rStyle w:val="112"/>
                      <w:rFonts w:hint="eastAsia"/>
                    </w:rPr>
                    <w:instrText>□</w:instrText>
                  </w:r>
                  <w:r w:rsidRPr="00C64DDC">
                    <w:rPr>
                      <w:rStyle w:val="112"/>
                    </w:rPr>
                    <w:instrText>,)</w:instrText>
                  </w:r>
                  <w:r w:rsidRPr="00C64DDC">
                    <w:rPr>
                      <w:rStyle w:val="112"/>
                    </w:rPr>
                    <w:fldChar w:fldCharType="end"/>
                  </w:r>
                  <w:r w:rsidRPr="00C64DDC">
                    <w:rPr>
                      <w:rStyle w:val="112"/>
                      <w:rFonts w:hint="eastAsia"/>
                    </w:rPr>
                    <w:t xml:space="preserve">b </w:t>
                  </w:r>
                  <w:r w:rsidRPr="00C64DDC">
                    <w:rPr>
                      <w:rStyle w:val="112"/>
                    </w:rPr>
                    <w:fldChar w:fldCharType="begin" w:fldLock="1"/>
                  </w:r>
                  <w:r w:rsidRPr="00C64DDC">
                    <w:rPr>
                      <w:rStyle w:val="112"/>
                    </w:rPr>
                    <w:instrText>eq \o\ac(</w:instrText>
                  </w:r>
                  <w:r w:rsidRPr="00C64DDC">
                    <w:rPr>
                      <w:rStyle w:val="112"/>
                      <w:rFonts w:hint="eastAsia"/>
                    </w:rPr>
                    <w:instrText>□</w:instrText>
                  </w:r>
                  <w:r w:rsidRPr="00C64DDC">
                    <w:rPr>
                      <w:rStyle w:val="112"/>
                    </w:rPr>
                    <w:instrText>,)</w:instrText>
                  </w:r>
                  <w:r w:rsidRPr="00C64DDC">
                    <w:rPr>
                      <w:rStyle w:val="112"/>
                    </w:rPr>
                    <w:fldChar w:fldCharType="end"/>
                  </w:r>
                  <w:r w:rsidRPr="00C64DDC">
                    <w:rPr>
                      <w:rStyle w:val="112"/>
                      <w:rFonts w:hint="eastAsia"/>
                    </w:rPr>
                    <w:t xml:space="preserve">c </w:t>
                  </w:r>
                  <w:r w:rsidRPr="00C64DDC">
                    <w:rPr>
                      <w:rStyle w:val="112"/>
                    </w:rPr>
                    <w:fldChar w:fldCharType="begin" w:fldLock="1"/>
                  </w:r>
                  <w:r w:rsidRPr="00C64DDC">
                    <w:rPr>
                      <w:rStyle w:val="112"/>
                    </w:rPr>
                    <w:instrText>eq \o\ac(</w:instrText>
                  </w:r>
                  <w:r w:rsidRPr="00C64DDC">
                    <w:rPr>
                      <w:rStyle w:val="112"/>
                      <w:rFonts w:hint="eastAsia"/>
                    </w:rPr>
                    <w:instrText>□</w:instrText>
                  </w:r>
                  <w:r w:rsidRPr="00C64DDC">
                    <w:rPr>
                      <w:rStyle w:val="112"/>
                    </w:rPr>
                    <w:instrText>,)</w:instrText>
                  </w:r>
                  <w:r w:rsidRPr="00C64DDC">
                    <w:rPr>
                      <w:rStyle w:val="112"/>
                    </w:rPr>
                    <w:fldChar w:fldCharType="end"/>
                  </w:r>
                  <w:r w:rsidRPr="00C64DDC">
                    <w:rPr>
                      <w:rStyle w:val="112"/>
                      <w:rFonts w:hint="eastAsia"/>
                    </w:rPr>
                    <w:t>d</w:t>
                  </w:r>
                </w:p>
              </w:tc>
              <w:tc>
                <w:tcPr>
                  <w:tcW w:w="2836" w:type="dxa"/>
                  <w:gridSpan w:val="2"/>
                  <w:vAlign w:val="center"/>
                </w:tcPr>
                <w:p w:rsidR="008E225B" w:rsidRPr="00C64DDC" w:rsidRDefault="008E225B" w:rsidP="000801AB">
                  <w:pPr>
                    <w:jc w:val="center"/>
                    <w:rPr>
                      <w:rStyle w:val="112"/>
                    </w:rPr>
                  </w:pPr>
                  <w:r w:rsidRPr="00C64DDC">
                    <w:rPr>
                      <w:rStyle w:val="112"/>
                    </w:rPr>
                    <w:fldChar w:fldCharType="begin" w:fldLock="1"/>
                  </w:r>
                  <w:r w:rsidRPr="00C64DDC">
                    <w:rPr>
                      <w:rStyle w:val="112"/>
                      <w:rFonts w:hint="eastAsia"/>
                    </w:rPr>
                    <w:instrText>eq \o\ac(</w:instrText>
                  </w:r>
                  <w:r w:rsidRPr="00C64DDC">
                    <w:rPr>
                      <w:rStyle w:val="112"/>
                      <w:rFonts w:hint="eastAsia"/>
                    </w:rPr>
                    <w:instrText>□</w:instrText>
                  </w:r>
                  <w:r w:rsidRPr="00C64DDC">
                    <w:rPr>
                      <w:rStyle w:val="112"/>
                      <w:rFonts w:hint="eastAsia"/>
                    </w:rPr>
                    <w:instrText>,)</w:instrText>
                  </w:r>
                  <w:r w:rsidRPr="00C64DDC">
                    <w:rPr>
                      <w:rStyle w:val="112"/>
                    </w:rPr>
                    <w:fldChar w:fldCharType="end"/>
                  </w:r>
                  <w:r w:rsidRPr="00C64DDC">
                    <w:rPr>
                      <w:rStyle w:val="112"/>
                      <w:rFonts w:hint="eastAsia"/>
                    </w:rPr>
                    <w:t xml:space="preserve">a </w:t>
                  </w:r>
                  <w:r w:rsidRPr="00C64DDC">
                    <w:rPr>
                      <w:rStyle w:val="112"/>
                    </w:rPr>
                    <w:fldChar w:fldCharType="begin" w:fldLock="1"/>
                  </w:r>
                  <w:r w:rsidRPr="00C64DDC">
                    <w:rPr>
                      <w:rStyle w:val="112"/>
                    </w:rPr>
                    <w:instrText>eq \o\ac(</w:instrText>
                  </w:r>
                  <w:r w:rsidRPr="00C64DDC">
                    <w:rPr>
                      <w:rStyle w:val="112"/>
                      <w:rFonts w:hint="eastAsia"/>
                    </w:rPr>
                    <w:instrText>□</w:instrText>
                  </w:r>
                  <w:r w:rsidRPr="00C64DDC">
                    <w:rPr>
                      <w:rStyle w:val="112"/>
                    </w:rPr>
                    <w:instrText>,)</w:instrText>
                  </w:r>
                  <w:r w:rsidRPr="00C64DDC">
                    <w:rPr>
                      <w:rStyle w:val="112"/>
                    </w:rPr>
                    <w:fldChar w:fldCharType="end"/>
                  </w:r>
                  <w:r w:rsidRPr="00C64DDC">
                    <w:rPr>
                      <w:rStyle w:val="112"/>
                      <w:rFonts w:hint="eastAsia"/>
                    </w:rPr>
                    <w:t xml:space="preserve">b </w:t>
                  </w:r>
                  <w:r w:rsidRPr="00C64DDC">
                    <w:rPr>
                      <w:rStyle w:val="112"/>
                    </w:rPr>
                    <w:fldChar w:fldCharType="begin" w:fldLock="1"/>
                  </w:r>
                  <w:r w:rsidRPr="00C64DDC">
                    <w:rPr>
                      <w:rStyle w:val="112"/>
                    </w:rPr>
                    <w:instrText>eq \o\ac(</w:instrText>
                  </w:r>
                  <w:r w:rsidRPr="00C64DDC">
                    <w:rPr>
                      <w:rStyle w:val="112"/>
                      <w:rFonts w:hint="eastAsia"/>
                    </w:rPr>
                    <w:instrText>□</w:instrText>
                  </w:r>
                  <w:r w:rsidRPr="00C64DDC">
                    <w:rPr>
                      <w:rStyle w:val="112"/>
                    </w:rPr>
                    <w:instrText>,)</w:instrText>
                  </w:r>
                  <w:r w:rsidRPr="00C64DDC">
                    <w:rPr>
                      <w:rStyle w:val="112"/>
                    </w:rPr>
                    <w:fldChar w:fldCharType="end"/>
                  </w:r>
                  <w:r w:rsidRPr="00C64DDC">
                    <w:rPr>
                      <w:rStyle w:val="112"/>
                      <w:rFonts w:hint="eastAsia"/>
                    </w:rPr>
                    <w:t xml:space="preserve">c </w:t>
                  </w:r>
                  <w:r w:rsidRPr="00C64DDC">
                    <w:rPr>
                      <w:rStyle w:val="112"/>
                    </w:rPr>
                    <w:fldChar w:fldCharType="begin" w:fldLock="1"/>
                  </w:r>
                  <w:r w:rsidRPr="00C64DDC">
                    <w:rPr>
                      <w:rStyle w:val="112"/>
                    </w:rPr>
                    <w:instrText>eq \o\ac(</w:instrText>
                  </w:r>
                  <w:r w:rsidRPr="00C64DDC">
                    <w:rPr>
                      <w:rStyle w:val="112"/>
                      <w:rFonts w:hint="eastAsia"/>
                    </w:rPr>
                    <w:instrText>□</w:instrText>
                  </w:r>
                  <w:r w:rsidRPr="00C64DDC">
                    <w:rPr>
                      <w:rStyle w:val="112"/>
                    </w:rPr>
                    <w:instrText>,)</w:instrText>
                  </w:r>
                  <w:r w:rsidRPr="00C64DDC">
                    <w:rPr>
                      <w:rStyle w:val="112"/>
                    </w:rPr>
                    <w:fldChar w:fldCharType="end"/>
                  </w:r>
                  <w:r w:rsidRPr="00C64DDC">
                    <w:rPr>
                      <w:rStyle w:val="112"/>
                      <w:rFonts w:hint="eastAsia"/>
                    </w:rPr>
                    <w:t>d</w:t>
                  </w:r>
                </w:p>
              </w:tc>
            </w:tr>
            <w:tr w:rsidR="008E225B" w:rsidRPr="00C64DDC" w:rsidTr="000801AB">
              <w:trPr>
                <w:cantSplit/>
                <w:trHeight w:hRule="exact" w:val="312"/>
              </w:trPr>
              <w:tc>
                <w:tcPr>
                  <w:tcW w:w="1418" w:type="dxa"/>
                  <w:vAlign w:val="center"/>
                </w:tcPr>
                <w:p w:rsidR="008E225B" w:rsidRPr="00C64DDC" w:rsidRDefault="008E225B" w:rsidP="000801AB">
                  <w:pPr>
                    <w:jc w:val="right"/>
                    <w:rPr>
                      <w:rStyle w:val="102"/>
                    </w:rPr>
                  </w:pPr>
                  <w:r>
                    <w:rPr>
                      <w:rStyle w:val="102"/>
                    </w:rPr>
                    <w:t>3,566</w:t>
                  </w:r>
                </w:p>
              </w:tc>
              <w:tc>
                <w:tcPr>
                  <w:tcW w:w="1418" w:type="dxa"/>
                  <w:vAlign w:val="center"/>
                </w:tcPr>
                <w:p w:rsidR="008E225B" w:rsidRPr="00C64DDC" w:rsidRDefault="008E225B" w:rsidP="000801AB">
                  <w:pPr>
                    <w:jc w:val="right"/>
                    <w:rPr>
                      <w:rStyle w:val="102"/>
                    </w:rPr>
                  </w:pPr>
                  <w:r>
                    <w:rPr>
                      <w:rStyle w:val="102"/>
                    </w:rPr>
                    <w:t>3,566</w:t>
                  </w:r>
                </w:p>
              </w:tc>
              <w:tc>
                <w:tcPr>
                  <w:tcW w:w="1418" w:type="dxa"/>
                  <w:vAlign w:val="center"/>
                </w:tcPr>
                <w:p w:rsidR="008E225B" w:rsidRPr="00C64DDC" w:rsidRDefault="008E225B" w:rsidP="000801AB">
                  <w:pPr>
                    <w:jc w:val="right"/>
                    <w:rPr>
                      <w:rStyle w:val="102"/>
                    </w:rPr>
                  </w:pPr>
                  <w:r>
                    <w:rPr>
                      <w:rStyle w:val="102"/>
                    </w:rPr>
                    <w:t>10,385</w:t>
                  </w:r>
                </w:p>
              </w:tc>
              <w:tc>
                <w:tcPr>
                  <w:tcW w:w="1418" w:type="dxa"/>
                  <w:vAlign w:val="center"/>
                </w:tcPr>
                <w:p w:rsidR="008E225B" w:rsidRPr="00C64DDC" w:rsidRDefault="008E225B" w:rsidP="000801AB">
                  <w:pPr>
                    <w:jc w:val="right"/>
                    <w:rPr>
                      <w:rStyle w:val="102"/>
                    </w:rPr>
                  </w:pPr>
                  <w:r>
                    <w:rPr>
                      <w:rStyle w:val="102"/>
                    </w:rPr>
                    <w:t>10,385</w:t>
                  </w:r>
                </w:p>
              </w:tc>
              <w:tc>
                <w:tcPr>
                  <w:tcW w:w="1418" w:type="dxa"/>
                  <w:vAlign w:val="center"/>
                </w:tcPr>
                <w:p w:rsidR="008E225B" w:rsidRPr="00C64DDC" w:rsidRDefault="008E225B" w:rsidP="000801AB">
                  <w:pPr>
                    <w:jc w:val="right"/>
                    <w:rPr>
                      <w:rStyle w:val="102"/>
                    </w:rPr>
                  </w:pPr>
                  <w:r>
                    <w:rPr>
                      <w:rStyle w:val="102"/>
                    </w:rPr>
                    <w:t>9,701</w:t>
                  </w:r>
                </w:p>
              </w:tc>
              <w:tc>
                <w:tcPr>
                  <w:tcW w:w="1418" w:type="dxa"/>
                  <w:vAlign w:val="center"/>
                </w:tcPr>
                <w:p w:rsidR="008E225B" w:rsidRPr="00C64DDC" w:rsidRDefault="008E225B" w:rsidP="000801AB">
                  <w:pPr>
                    <w:jc w:val="right"/>
                    <w:rPr>
                      <w:rStyle w:val="102"/>
                    </w:rPr>
                  </w:pPr>
                  <w:r>
                    <w:rPr>
                      <w:rStyle w:val="102"/>
                    </w:rPr>
                    <w:t>9,701</w:t>
                  </w:r>
                </w:p>
              </w:tc>
            </w:tr>
            <w:tr w:rsidR="008E225B" w:rsidRPr="00C64DDC" w:rsidTr="000801AB">
              <w:trPr>
                <w:cantSplit/>
                <w:trHeight w:hRule="exact" w:val="312"/>
              </w:trPr>
              <w:tc>
                <w:tcPr>
                  <w:tcW w:w="1418" w:type="dxa"/>
                  <w:vAlign w:val="center"/>
                </w:tcPr>
                <w:p w:rsidR="008E225B" w:rsidRPr="00C64DDC" w:rsidRDefault="008E225B" w:rsidP="000801AB">
                  <w:pPr>
                    <w:jc w:val="right"/>
                    <w:rPr>
                      <w:rStyle w:val="102"/>
                    </w:rPr>
                  </w:pPr>
                  <w:r>
                    <w:rPr>
                      <w:rStyle w:val="102"/>
                    </w:rPr>
                    <w:t>128,444</w:t>
                  </w:r>
                </w:p>
              </w:tc>
              <w:tc>
                <w:tcPr>
                  <w:tcW w:w="1418" w:type="dxa"/>
                  <w:vAlign w:val="center"/>
                </w:tcPr>
                <w:p w:rsidR="008E225B" w:rsidRPr="00C64DDC" w:rsidRDefault="008E225B" w:rsidP="000801AB">
                  <w:pPr>
                    <w:jc w:val="right"/>
                    <w:rPr>
                      <w:rStyle w:val="102"/>
                    </w:rPr>
                  </w:pPr>
                  <w:r>
                    <w:rPr>
                      <w:rStyle w:val="102"/>
                    </w:rPr>
                    <w:t>128,444</w:t>
                  </w:r>
                </w:p>
              </w:tc>
              <w:tc>
                <w:tcPr>
                  <w:tcW w:w="1418" w:type="dxa"/>
                  <w:vAlign w:val="center"/>
                </w:tcPr>
                <w:p w:rsidR="008E225B" w:rsidRPr="00C64DDC" w:rsidRDefault="008E225B" w:rsidP="000801AB">
                  <w:pPr>
                    <w:jc w:val="right"/>
                    <w:rPr>
                      <w:rStyle w:val="102"/>
                    </w:rPr>
                  </w:pPr>
                  <w:r>
                    <w:rPr>
                      <w:rStyle w:val="102"/>
                    </w:rPr>
                    <w:t>145,035</w:t>
                  </w:r>
                </w:p>
              </w:tc>
              <w:tc>
                <w:tcPr>
                  <w:tcW w:w="1418" w:type="dxa"/>
                  <w:vAlign w:val="center"/>
                </w:tcPr>
                <w:p w:rsidR="008E225B" w:rsidRPr="00C64DDC" w:rsidRDefault="008E225B" w:rsidP="000801AB">
                  <w:pPr>
                    <w:jc w:val="right"/>
                    <w:rPr>
                      <w:rStyle w:val="102"/>
                    </w:rPr>
                  </w:pPr>
                  <w:r>
                    <w:rPr>
                      <w:rStyle w:val="102"/>
                    </w:rPr>
                    <w:t>145,035</w:t>
                  </w:r>
                </w:p>
              </w:tc>
              <w:tc>
                <w:tcPr>
                  <w:tcW w:w="1418" w:type="dxa"/>
                  <w:vAlign w:val="center"/>
                </w:tcPr>
                <w:p w:rsidR="008E225B" w:rsidRPr="00C64DDC" w:rsidRDefault="008E225B" w:rsidP="000801AB">
                  <w:pPr>
                    <w:jc w:val="right"/>
                    <w:rPr>
                      <w:rStyle w:val="102"/>
                    </w:rPr>
                  </w:pPr>
                  <w:r>
                    <w:rPr>
                      <w:rStyle w:val="102"/>
                    </w:rPr>
                    <w:t>35,684</w:t>
                  </w:r>
                </w:p>
              </w:tc>
              <w:tc>
                <w:tcPr>
                  <w:tcW w:w="1418" w:type="dxa"/>
                  <w:vAlign w:val="center"/>
                </w:tcPr>
                <w:p w:rsidR="008E225B" w:rsidRPr="00C64DDC" w:rsidRDefault="008E225B" w:rsidP="000801AB">
                  <w:pPr>
                    <w:jc w:val="right"/>
                    <w:rPr>
                      <w:rStyle w:val="102"/>
                    </w:rPr>
                  </w:pPr>
                  <w:r>
                    <w:rPr>
                      <w:rStyle w:val="102"/>
                    </w:rPr>
                    <w:t>35,684</w:t>
                  </w:r>
                </w:p>
              </w:tc>
            </w:tr>
          </w:tbl>
          <w:p w:rsidR="008E225B" w:rsidRPr="00C64DDC" w:rsidRDefault="008E225B" w:rsidP="000801AB"/>
        </w:tc>
      </w:tr>
    </w:tbl>
    <w:p w:rsidR="008E225B" w:rsidRPr="00A91F3B" w:rsidRDefault="008E225B" w:rsidP="008E225B">
      <w:pPr>
        <w:tabs>
          <w:tab w:val="left" w:pos="425"/>
          <w:tab w:val="left" w:pos="737"/>
        </w:tabs>
        <w:rPr>
          <w:rStyle w:val="09"/>
        </w:rPr>
      </w:pPr>
      <w:r w:rsidRPr="00A91F3B">
        <w:rPr>
          <w:rStyle w:val="09"/>
          <w:rFonts w:hint="eastAsia"/>
        </w:rPr>
        <w:lastRenderedPageBreak/>
        <w:t>備註：</w:t>
      </w:r>
    </w:p>
    <w:p w:rsidR="008E225B" w:rsidRPr="00A91F3B" w:rsidRDefault="008E225B" w:rsidP="008E225B">
      <w:pPr>
        <w:tabs>
          <w:tab w:val="left" w:pos="425"/>
          <w:tab w:val="left" w:pos="737"/>
        </w:tabs>
        <w:rPr>
          <w:rStyle w:val="09"/>
        </w:rPr>
      </w:pPr>
      <w:r w:rsidRPr="00A91F3B">
        <w:rPr>
          <w:rStyle w:val="09"/>
          <w:rFonts w:hint="eastAsia"/>
        </w:rPr>
        <w:t>一、請參閱背面填表說明。</w:t>
      </w:r>
    </w:p>
    <w:p w:rsidR="008E225B" w:rsidRPr="00A91F3B" w:rsidRDefault="008E225B" w:rsidP="008E225B">
      <w:pPr>
        <w:tabs>
          <w:tab w:val="left" w:pos="425"/>
          <w:tab w:val="left" w:pos="737"/>
        </w:tabs>
        <w:rPr>
          <w:rStyle w:val="09"/>
        </w:rPr>
      </w:pPr>
      <w:r w:rsidRPr="00A91F3B">
        <w:rPr>
          <w:rStyle w:val="09"/>
          <w:rFonts w:hint="eastAsia"/>
        </w:rPr>
        <w:t>二、本表如不敷填用，請自行依式另加表格。</w:t>
      </w:r>
    </w:p>
    <w:p w:rsidR="008E225B" w:rsidRPr="00A91F3B" w:rsidRDefault="008E225B" w:rsidP="008E225B">
      <w:pPr>
        <w:ind w:left="360" w:hangingChars="200" w:hanging="360"/>
        <w:rPr>
          <w:rStyle w:val="09"/>
        </w:rPr>
      </w:pPr>
      <w:r w:rsidRPr="00A91F3B">
        <w:rPr>
          <w:rStyle w:val="09"/>
          <w:rFonts w:hint="eastAsia"/>
        </w:rPr>
        <w:t>三、營利事業應依營利事業所得稅不合常規移轉訂價查核準則第</w:t>
      </w:r>
      <w:r w:rsidRPr="00A91F3B">
        <w:rPr>
          <w:rStyle w:val="09"/>
          <w:rFonts w:hint="eastAsia"/>
        </w:rPr>
        <w:t>21</w:t>
      </w:r>
      <w:r w:rsidRPr="00A91F3B">
        <w:rPr>
          <w:rStyle w:val="09"/>
          <w:rFonts w:hint="eastAsia"/>
        </w:rPr>
        <w:t>條規定，就其與關係企業或關係企業相互間之交易，備妥個別受控交易當年度或最近年度之損益資料。</w:t>
      </w:r>
    </w:p>
    <w:p w:rsidR="008E225B" w:rsidRDefault="008E225B" w:rsidP="008E225B">
      <w:pPr>
        <w:sectPr w:rsidR="008E225B" w:rsidSect="0052775A">
          <w:headerReference w:type="default" r:id="rId32"/>
          <w:footerReference w:type="default" r:id="rId33"/>
          <w:pgSz w:w="15139" w:h="22056" w:code="138"/>
          <w:pgMar w:top="851" w:right="567" w:bottom="284" w:left="851" w:header="0" w:footer="0" w:gutter="0"/>
          <w:cols w:space="425"/>
          <w:docGrid w:linePitch="326"/>
        </w:sectPr>
      </w:pPr>
    </w:p>
    <w:p w:rsidR="008E225B" w:rsidRPr="004950A6" w:rsidRDefault="008E225B" w:rsidP="008E225B">
      <w:pPr>
        <w:jc w:val="center"/>
        <w:rPr>
          <w:rStyle w:val="180"/>
        </w:rPr>
      </w:pPr>
      <w:r>
        <w:rPr>
          <w:rStyle w:val="180"/>
        </w:rPr>
        <w:lastRenderedPageBreak/>
        <w:t>105</w:t>
      </w:r>
      <w:r w:rsidRPr="004950A6">
        <w:rPr>
          <w:rStyle w:val="180"/>
          <w:rFonts w:hint="eastAsia"/>
        </w:rPr>
        <w:t>年度關係人交易明細表</w:t>
      </w:r>
    </w:p>
    <w:p w:rsidR="008E225B" w:rsidRDefault="008E225B" w:rsidP="008E225B">
      <w:pPr>
        <w:spacing w:line="260" w:lineRule="exact"/>
        <w:rPr>
          <w:rStyle w:val="11"/>
        </w:rPr>
      </w:pPr>
      <w:r w:rsidRPr="005770C1">
        <w:rPr>
          <w:rStyle w:val="11"/>
          <w:rFonts w:hint="eastAsia"/>
        </w:rPr>
        <w:t>1.</w:t>
      </w:r>
      <w:r w:rsidRPr="005770C1">
        <w:rPr>
          <w:rStyle w:val="11"/>
          <w:rFonts w:hint="eastAsia"/>
        </w:rPr>
        <w:t>是否屬應備妥移轉訂價報告之營利事業？</w:t>
      </w:r>
    </w:p>
    <w:p w:rsidR="008E225B" w:rsidRDefault="008E225B" w:rsidP="008E225B">
      <w:pPr>
        <w:spacing w:line="260" w:lineRule="exact"/>
        <w:rPr>
          <w:rStyle w:val="11"/>
        </w:rPr>
      </w:pPr>
      <w:r>
        <w:rPr>
          <w:rStyle w:val="11"/>
          <w:rFonts w:hint="eastAsia"/>
        </w:rPr>
        <w:t xml:space="preserve">　</w:t>
      </w:r>
      <w:r w:rsidRPr="005770C1">
        <w:rPr>
          <w:rStyle w:val="112"/>
        </w:rPr>
        <w:fldChar w:fldCharType="begin" w:fldLock="1"/>
      </w:r>
      <w:r w:rsidRPr="005770C1">
        <w:rPr>
          <w:rStyle w:val="112"/>
          <w:rFonts w:hint="eastAsia"/>
        </w:rPr>
        <w:instrText>eq \o\ac(</w:instrText>
      </w:r>
      <w:r w:rsidRPr="005770C1">
        <w:rPr>
          <w:rStyle w:val="112"/>
          <w:rFonts w:hint="eastAsia"/>
        </w:rPr>
        <w:instrText>□</w:instrText>
      </w:r>
      <w:r w:rsidRPr="005770C1">
        <w:rPr>
          <w:rStyle w:val="112"/>
          <w:rFonts w:hint="eastAsia"/>
        </w:rPr>
        <w:instrText>,</w:instrText>
      </w:r>
      <w:r>
        <w:rPr>
          <w:rStyle w:val="112"/>
          <w:rFonts w:hint="eastAsia"/>
        </w:rPr>
        <w:instrText>ˇ</w:instrText>
      </w:r>
      <w:r w:rsidRPr="005770C1">
        <w:rPr>
          <w:rStyle w:val="112"/>
          <w:rFonts w:hint="eastAsia"/>
        </w:rPr>
        <w:instrText>)</w:instrText>
      </w:r>
      <w:r w:rsidRPr="005770C1">
        <w:rPr>
          <w:rStyle w:val="112"/>
        </w:rPr>
        <w:fldChar w:fldCharType="end"/>
      </w:r>
      <w:r w:rsidRPr="005770C1">
        <w:rPr>
          <w:rStyle w:val="11"/>
          <w:rFonts w:hint="eastAsia"/>
        </w:rPr>
        <w:t>是</w:t>
      </w:r>
    </w:p>
    <w:p w:rsidR="008E225B" w:rsidRDefault="008E225B" w:rsidP="008E225B">
      <w:pPr>
        <w:spacing w:line="260" w:lineRule="exact"/>
        <w:rPr>
          <w:rStyle w:val="11"/>
        </w:rPr>
      </w:pPr>
      <w:r>
        <w:rPr>
          <w:rStyle w:val="11"/>
          <w:rFonts w:hint="eastAsia"/>
        </w:rPr>
        <w:t xml:space="preserve">　</w:t>
      </w:r>
      <w:r w:rsidRPr="005770C1">
        <w:rPr>
          <w:rStyle w:val="112"/>
        </w:rPr>
        <w:fldChar w:fldCharType="begin" w:fldLock="1"/>
      </w:r>
      <w:r w:rsidRPr="005770C1">
        <w:rPr>
          <w:rStyle w:val="112"/>
          <w:rFonts w:hint="eastAsia"/>
        </w:rPr>
        <w:instrText>eq \o\ac(</w:instrText>
      </w:r>
      <w:r w:rsidRPr="005770C1">
        <w:rPr>
          <w:rStyle w:val="112"/>
          <w:rFonts w:hint="eastAsia"/>
        </w:rPr>
        <w:instrText>□</w:instrText>
      </w:r>
      <w:r w:rsidRPr="005770C1">
        <w:rPr>
          <w:rStyle w:val="112"/>
          <w:rFonts w:hint="eastAsia"/>
        </w:rPr>
        <w:instrText>,)</w:instrText>
      </w:r>
      <w:r w:rsidRPr="005770C1">
        <w:rPr>
          <w:rStyle w:val="112"/>
        </w:rPr>
        <w:fldChar w:fldCharType="end"/>
      </w:r>
      <w:r w:rsidRPr="005770C1">
        <w:rPr>
          <w:rStyle w:val="11"/>
          <w:rFonts w:hint="eastAsia"/>
        </w:rPr>
        <w:t>否</w:t>
      </w:r>
      <w:r w:rsidRPr="00101A01">
        <w:rPr>
          <w:rStyle w:val="11"/>
          <w:rFonts w:hint="eastAsia"/>
        </w:rPr>
        <w:t>【</w:t>
      </w:r>
      <w:r>
        <w:rPr>
          <w:rStyle w:val="11"/>
          <w:rFonts w:hint="eastAsia"/>
        </w:rPr>
        <w:t>1-1.</w:t>
      </w:r>
      <w:r w:rsidRPr="005770C1">
        <w:rPr>
          <w:rStyle w:val="112"/>
        </w:rPr>
        <w:fldChar w:fldCharType="begin" w:fldLock="1"/>
      </w:r>
      <w:r w:rsidRPr="005770C1">
        <w:rPr>
          <w:rStyle w:val="112"/>
          <w:rFonts w:hint="eastAsia"/>
        </w:rPr>
        <w:instrText>eq \o\ac(</w:instrText>
      </w:r>
      <w:r w:rsidRPr="005770C1">
        <w:rPr>
          <w:rStyle w:val="112"/>
          <w:rFonts w:hint="eastAsia"/>
        </w:rPr>
        <w:instrText>□</w:instrText>
      </w:r>
      <w:r w:rsidRPr="005770C1">
        <w:rPr>
          <w:rStyle w:val="112"/>
          <w:rFonts w:hint="eastAsia"/>
        </w:rPr>
        <w:instrText>,)</w:instrText>
      </w:r>
      <w:r w:rsidRPr="005770C1">
        <w:rPr>
          <w:rStyle w:val="112"/>
        </w:rPr>
        <w:fldChar w:fldCharType="end"/>
      </w:r>
      <w:r w:rsidRPr="001B6428">
        <w:rPr>
          <w:rStyle w:val="11"/>
          <w:rFonts w:hint="eastAsia"/>
        </w:rPr>
        <w:t>符合財政部</w:t>
      </w:r>
      <w:r w:rsidRPr="001B6428">
        <w:rPr>
          <w:rStyle w:val="11"/>
          <w:rFonts w:hint="eastAsia"/>
        </w:rPr>
        <w:t>97</w:t>
      </w:r>
      <w:r w:rsidRPr="001B6428">
        <w:rPr>
          <w:rStyle w:val="11"/>
          <w:rFonts w:hint="eastAsia"/>
        </w:rPr>
        <w:t>年</w:t>
      </w:r>
      <w:r w:rsidRPr="001B6428">
        <w:rPr>
          <w:rStyle w:val="11"/>
          <w:rFonts w:hint="eastAsia"/>
        </w:rPr>
        <w:t>11</w:t>
      </w:r>
      <w:r w:rsidRPr="001B6428">
        <w:rPr>
          <w:rStyle w:val="11"/>
          <w:rFonts w:hint="eastAsia"/>
        </w:rPr>
        <w:t>月</w:t>
      </w:r>
      <w:r w:rsidRPr="001B6428">
        <w:rPr>
          <w:rStyle w:val="11"/>
          <w:rFonts w:hint="eastAsia"/>
        </w:rPr>
        <w:t>6</w:t>
      </w:r>
      <w:r w:rsidRPr="001B6428">
        <w:rPr>
          <w:rStyle w:val="11"/>
          <w:rFonts w:hint="eastAsia"/>
        </w:rPr>
        <w:t>日台財稅字第</w:t>
      </w:r>
      <w:r w:rsidRPr="001B6428">
        <w:rPr>
          <w:rStyle w:val="11"/>
          <w:rFonts w:hint="eastAsia"/>
        </w:rPr>
        <w:t>09704555160</w:t>
      </w:r>
      <w:r w:rsidRPr="001B6428">
        <w:rPr>
          <w:rStyle w:val="11"/>
          <w:rFonts w:hint="eastAsia"/>
        </w:rPr>
        <w:t>號令規定得以其他文據取代移轉訂價報告</w:t>
      </w:r>
      <w:r w:rsidRPr="001B6428">
        <w:rPr>
          <w:rStyle w:val="11"/>
          <w:rFonts w:hint="eastAsia"/>
        </w:rPr>
        <w:t>(</w:t>
      </w:r>
      <w:r w:rsidRPr="001B6428">
        <w:rPr>
          <w:rStyle w:val="11"/>
          <w:rFonts w:hint="eastAsia"/>
        </w:rPr>
        <w:t>詳填表說明二</w:t>
      </w:r>
      <w:r w:rsidRPr="001B6428">
        <w:rPr>
          <w:rStyle w:val="11"/>
          <w:rFonts w:hint="eastAsia"/>
        </w:rPr>
        <w:t>)</w:t>
      </w:r>
    </w:p>
    <w:p w:rsidR="008E225B" w:rsidRDefault="008E225B" w:rsidP="008E225B">
      <w:pPr>
        <w:spacing w:line="260" w:lineRule="exact"/>
        <w:rPr>
          <w:rStyle w:val="11"/>
        </w:rPr>
      </w:pPr>
      <w:r>
        <w:rPr>
          <w:rStyle w:val="11"/>
          <w:rFonts w:hint="eastAsia"/>
        </w:rPr>
        <w:t xml:space="preserve">　　　　</w:t>
      </w:r>
      <w:r>
        <w:rPr>
          <w:rStyle w:val="11"/>
          <w:rFonts w:hint="eastAsia"/>
        </w:rPr>
        <w:t>1-2.</w:t>
      </w:r>
      <w:r w:rsidRPr="005770C1">
        <w:rPr>
          <w:rStyle w:val="112"/>
        </w:rPr>
        <w:fldChar w:fldCharType="begin" w:fldLock="1"/>
      </w:r>
      <w:r w:rsidRPr="005770C1">
        <w:rPr>
          <w:rStyle w:val="112"/>
          <w:rFonts w:hint="eastAsia"/>
        </w:rPr>
        <w:instrText>eq \o\ac(</w:instrText>
      </w:r>
      <w:r w:rsidRPr="005770C1">
        <w:rPr>
          <w:rStyle w:val="112"/>
          <w:rFonts w:hint="eastAsia"/>
        </w:rPr>
        <w:instrText>□</w:instrText>
      </w:r>
      <w:r w:rsidRPr="005770C1">
        <w:rPr>
          <w:rStyle w:val="112"/>
          <w:rFonts w:hint="eastAsia"/>
        </w:rPr>
        <w:instrText>,)</w:instrText>
      </w:r>
      <w:r w:rsidRPr="005770C1">
        <w:rPr>
          <w:rStyle w:val="112"/>
        </w:rPr>
        <w:fldChar w:fldCharType="end"/>
      </w:r>
      <w:r w:rsidRPr="001B6428">
        <w:rPr>
          <w:rStyle w:val="11"/>
          <w:rFonts w:hint="eastAsia"/>
        </w:rPr>
        <w:t>已依營利事業所得稅不合常規移轉訂價查核準則第</w:t>
      </w:r>
      <w:r w:rsidRPr="001B6428">
        <w:rPr>
          <w:rStyle w:val="11"/>
          <w:rFonts w:hint="eastAsia"/>
        </w:rPr>
        <w:t>22</w:t>
      </w:r>
      <w:r w:rsidRPr="001B6428">
        <w:rPr>
          <w:rStyle w:val="11"/>
          <w:rFonts w:hint="eastAsia"/>
        </w:rPr>
        <w:t>條第</w:t>
      </w:r>
      <w:r w:rsidRPr="001B6428">
        <w:rPr>
          <w:rStyle w:val="11"/>
          <w:rFonts w:hint="eastAsia"/>
        </w:rPr>
        <w:t>2</w:t>
      </w:r>
      <w:r w:rsidRPr="001B6428">
        <w:rPr>
          <w:rStyle w:val="11"/>
          <w:rFonts w:hint="eastAsia"/>
        </w:rPr>
        <w:t>項規定向稽徵機關申請確認</w:t>
      </w:r>
    </w:p>
    <w:p w:rsidR="008E225B" w:rsidRPr="000B186D" w:rsidRDefault="008E225B" w:rsidP="008E225B">
      <w:pPr>
        <w:spacing w:line="260" w:lineRule="exact"/>
        <w:rPr>
          <w:rStyle w:val="11"/>
        </w:rPr>
      </w:pPr>
      <w:r>
        <w:rPr>
          <w:rStyle w:val="11"/>
          <w:rFonts w:hint="eastAsia"/>
        </w:rPr>
        <w:t xml:space="preserve">　　　　</w:t>
      </w:r>
      <w:r>
        <w:rPr>
          <w:rStyle w:val="11"/>
          <w:rFonts w:hint="eastAsia"/>
        </w:rPr>
        <w:t>1-3.</w:t>
      </w:r>
      <w:r w:rsidRPr="005770C1">
        <w:rPr>
          <w:rStyle w:val="112"/>
        </w:rPr>
        <w:fldChar w:fldCharType="begin" w:fldLock="1"/>
      </w:r>
      <w:r w:rsidRPr="005770C1">
        <w:rPr>
          <w:rStyle w:val="112"/>
          <w:rFonts w:hint="eastAsia"/>
        </w:rPr>
        <w:instrText>eq \o\ac(</w:instrText>
      </w:r>
      <w:r w:rsidRPr="005770C1">
        <w:rPr>
          <w:rStyle w:val="112"/>
          <w:rFonts w:hint="eastAsia"/>
        </w:rPr>
        <w:instrText>□</w:instrText>
      </w:r>
      <w:r w:rsidRPr="005770C1">
        <w:rPr>
          <w:rStyle w:val="112"/>
          <w:rFonts w:hint="eastAsia"/>
        </w:rPr>
        <w:instrText>,)</w:instrText>
      </w:r>
      <w:r w:rsidRPr="005770C1">
        <w:rPr>
          <w:rStyle w:val="112"/>
        </w:rPr>
        <w:fldChar w:fldCharType="end"/>
      </w:r>
      <w:r w:rsidRPr="001B6428">
        <w:rPr>
          <w:rStyle w:val="11"/>
          <w:rFonts w:hint="eastAsia"/>
        </w:rPr>
        <w:t>符合財政部</w:t>
      </w:r>
      <w:r w:rsidRPr="001B6428">
        <w:rPr>
          <w:rStyle w:val="11"/>
          <w:rFonts w:hint="eastAsia"/>
        </w:rPr>
        <w:t>97</w:t>
      </w:r>
      <w:r w:rsidRPr="001B6428">
        <w:rPr>
          <w:rStyle w:val="11"/>
          <w:rFonts w:hint="eastAsia"/>
        </w:rPr>
        <w:t>年</w:t>
      </w:r>
      <w:r w:rsidRPr="001B6428">
        <w:rPr>
          <w:rStyle w:val="11"/>
          <w:rFonts w:hint="eastAsia"/>
        </w:rPr>
        <w:t>11</w:t>
      </w:r>
      <w:r w:rsidRPr="001B6428">
        <w:rPr>
          <w:rStyle w:val="11"/>
          <w:rFonts w:hint="eastAsia"/>
        </w:rPr>
        <w:t>月</w:t>
      </w:r>
      <w:r w:rsidRPr="001B6428">
        <w:rPr>
          <w:rStyle w:val="11"/>
          <w:rFonts w:hint="eastAsia"/>
        </w:rPr>
        <w:t>7</w:t>
      </w:r>
      <w:r w:rsidRPr="001B6428">
        <w:rPr>
          <w:rStyle w:val="11"/>
          <w:rFonts w:hint="eastAsia"/>
        </w:rPr>
        <w:t>日台財稅字第</w:t>
      </w:r>
      <w:r w:rsidRPr="001B6428">
        <w:rPr>
          <w:rStyle w:val="11"/>
          <w:rFonts w:hint="eastAsia"/>
        </w:rPr>
        <w:t>09704555180</w:t>
      </w:r>
      <w:r w:rsidRPr="001B6428">
        <w:rPr>
          <w:rStyle w:val="11"/>
          <w:rFonts w:hint="eastAsia"/>
        </w:rPr>
        <w:t>號令無須備妥文據</w:t>
      </w:r>
      <w:r>
        <w:rPr>
          <w:rStyle w:val="11"/>
          <w:rFonts w:hint="eastAsia"/>
        </w:rPr>
        <w:t>(</w:t>
      </w:r>
      <w:r w:rsidRPr="001B6428">
        <w:rPr>
          <w:rStyle w:val="11"/>
          <w:rFonts w:hint="eastAsia"/>
        </w:rPr>
        <w:t>請詳第</w:t>
      </w:r>
      <w:r w:rsidRPr="001B6428">
        <w:rPr>
          <w:rStyle w:val="11"/>
          <w:rFonts w:hint="eastAsia"/>
        </w:rPr>
        <w:t>18</w:t>
      </w:r>
      <w:r w:rsidRPr="001B6428">
        <w:rPr>
          <w:rStyle w:val="11"/>
          <w:rFonts w:hint="eastAsia"/>
        </w:rPr>
        <w:t>頁背面：貳</w:t>
      </w:r>
      <w:r>
        <w:rPr>
          <w:rStyle w:val="11"/>
          <w:rFonts w:hint="eastAsia"/>
        </w:rPr>
        <w:t>)</w:t>
      </w:r>
      <w:r w:rsidRPr="00101A01">
        <w:rPr>
          <w:rStyle w:val="11"/>
          <w:rFonts w:hint="eastAsia"/>
        </w:rPr>
        <w:t>】</w:t>
      </w:r>
    </w:p>
    <w:p w:rsidR="008E225B" w:rsidRDefault="008E225B" w:rsidP="008E225B">
      <w:pPr>
        <w:tabs>
          <w:tab w:val="left" w:pos="7371"/>
          <w:tab w:val="right" w:pos="13325"/>
          <w:tab w:val="left" w:pos="13381"/>
        </w:tabs>
        <w:spacing w:line="260" w:lineRule="exact"/>
        <w:rPr>
          <w:rStyle w:val="11"/>
        </w:rPr>
      </w:pPr>
      <w:r w:rsidRPr="005770C1">
        <w:rPr>
          <w:rStyle w:val="11"/>
          <w:rFonts w:hint="eastAsia"/>
        </w:rPr>
        <w:t>2.</w:t>
      </w:r>
      <w:r w:rsidRPr="005770C1">
        <w:rPr>
          <w:rStyle w:val="11"/>
          <w:rFonts w:hint="eastAsia"/>
        </w:rPr>
        <w:t>屬應備妥移轉訂價報告者，是否已備妥移轉訂價報告？</w:t>
      </w:r>
      <w:r w:rsidRPr="005770C1">
        <w:rPr>
          <w:rStyle w:val="112"/>
        </w:rPr>
        <w:fldChar w:fldCharType="begin" w:fldLock="1"/>
      </w:r>
      <w:r w:rsidRPr="005770C1">
        <w:rPr>
          <w:rStyle w:val="112"/>
          <w:rFonts w:hint="eastAsia"/>
        </w:rPr>
        <w:instrText>eq \o\ac(</w:instrText>
      </w:r>
      <w:r w:rsidRPr="005770C1">
        <w:rPr>
          <w:rStyle w:val="112"/>
          <w:rFonts w:hint="eastAsia"/>
        </w:rPr>
        <w:instrText>□</w:instrText>
      </w:r>
      <w:r w:rsidRPr="005770C1">
        <w:rPr>
          <w:rStyle w:val="112"/>
          <w:rFonts w:hint="eastAsia"/>
        </w:rPr>
        <w:instrText>,)</w:instrText>
      </w:r>
      <w:r w:rsidRPr="005770C1">
        <w:rPr>
          <w:rStyle w:val="112"/>
        </w:rPr>
        <w:fldChar w:fldCharType="end"/>
      </w:r>
      <w:r w:rsidRPr="005770C1">
        <w:rPr>
          <w:rStyle w:val="11"/>
          <w:rFonts w:hint="eastAsia"/>
        </w:rPr>
        <w:t>是、</w:t>
      </w:r>
      <w:r w:rsidRPr="005770C1">
        <w:rPr>
          <w:rStyle w:val="112"/>
        </w:rPr>
        <w:fldChar w:fldCharType="begin" w:fldLock="1"/>
      </w:r>
      <w:r w:rsidRPr="005770C1">
        <w:rPr>
          <w:rStyle w:val="112"/>
          <w:rFonts w:hint="eastAsia"/>
        </w:rPr>
        <w:instrText>eq \o\ac(</w:instrText>
      </w:r>
      <w:r w:rsidRPr="005770C1">
        <w:rPr>
          <w:rStyle w:val="112"/>
          <w:rFonts w:hint="eastAsia"/>
        </w:rPr>
        <w:instrText>□</w:instrText>
      </w:r>
      <w:r w:rsidRPr="005770C1">
        <w:rPr>
          <w:rStyle w:val="112"/>
          <w:rFonts w:hint="eastAsia"/>
        </w:rPr>
        <w:instrText>,)</w:instrText>
      </w:r>
      <w:r w:rsidRPr="005770C1">
        <w:rPr>
          <w:rStyle w:val="112"/>
        </w:rPr>
        <w:fldChar w:fldCharType="end"/>
      </w:r>
      <w:r w:rsidRPr="005770C1">
        <w:rPr>
          <w:rStyle w:val="11"/>
          <w:rFonts w:hint="eastAsia"/>
        </w:rPr>
        <w:t>否</w:t>
      </w:r>
      <w:r w:rsidRPr="005770C1">
        <w:rPr>
          <w:rStyle w:val="11"/>
          <w:rFonts w:hint="eastAsia"/>
        </w:rPr>
        <w:t>(</w:t>
      </w:r>
      <w:r w:rsidRPr="005770C1">
        <w:rPr>
          <w:rStyle w:val="11"/>
          <w:rFonts w:hint="eastAsia"/>
        </w:rPr>
        <w:t>理由：</w:t>
      </w:r>
      <w:r w:rsidRPr="00101A01">
        <w:rPr>
          <w:rStyle w:val="10U0"/>
        </w:rPr>
        <w:tab/>
      </w:r>
      <w:r w:rsidRPr="00101A01">
        <w:rPr>
          <w:rStyle w:val="10U0"/>
        </w:rPr>
        <w:tab/>
      </w:r>
      <w:r w:rsidRPr="005770C1">
        <w:rPr>
          <w:rStyle w:val="11"/>
        </w:rPr>
        <w:tab/>
      </w:r>
      <w:r w:rsidRPr="005770C1">
        <w:rPr>
          <w:rStyle w:val="11"/>
          <w:rFonts w:hint="eastAsia"/>
        </w:rPr>
        <w:t>)</w:t>
      </w:r>
    </w:p>
    <w:p w:rsidR="008E225B" w:rsidRDefault="008E225B" w:rsidP="008E225B">
      <w:pPr>
        <w:tabs>
          <w:tab w:val="left" w:pos="11624"/>
        </w:tabs>
        <w:spacing w:line="260" w:lineRule="exact"/>
        <w:rPr>
          <w:rStyle w:val="11"/>
        </w:rPr>
      </w:pPr>
      <w:r>
        <w:rPr>
          <w:rStyle w:val="11"/>
        </w:rPr>
        <w:tab/>
      </w:r>
      <w:r w:rsidRPr="0088285F">
        <w:rPr>
          <w:rStyle w:val="11"/>
          <w:rFonts w:hint="eastAsia"/>
        </w:rPr>
        <w:t>單位：新臺幣</w:t>
      </w:r>
      <w:r>
        <w:rPr>
          <w:rStyle w:val="11"/>
          <w:rFonts w:hint="eastAsia"/>
        </w:rPr>
        <w:t>千</w:t>
      </w:r>
      <w:r w:rsidRPr="0088285F">
        <w:rPr>
          <w:rStyle w:val="11"/>
          <w:rFonts w:hint="eastAsia"/>
        </w:rPr>
        <w:t>元</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448"/>
        <w:gridCol w:w="4485"/>
        <w:gridCol w:w="8505"/>
      </w:tblGrid>
      <w:tr w:rsidR="008E225B" w:rsidRPr="00C64DDC" w:rsidTr="000801AB">
        <w:trPr>
          <w:cantSplit/>
          <w:trHeight w:hRule="exact" w:val="5557"/>
        </w:trPr>
        <w:tc>
          <w:tcPr>
            <w:tcW w:w="4933" w:type="dxa"/>
            <w:gridSpan w:val="2"/>
            <w:tcBorders>
              <w:bottom w:val="single" w:sz="4" w:space="0" w:color="auto"/>
            </w:tcBorders>
          </w:tcPr>
          <w:tbl>
            <w:tblPr>
              <w:tblpPr w:vertAnchor="page" w:horzAnchor="page" w:tblpY="1"/>
              <w:tblOverlap w:val="never"/>
              <w:tblW w:w="4934" w:type="dxa"/>
              <w:tblBorders>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448"/>
              <w:gridCol w:w="1424"/>
              <w:gridCol w:w="3062"/>
            </w:tblGrid>
            <w:tr w:rsidR="008E225B" w:rsidRPr="006D3C38" w:rsidTr="000801AB">
              <w:trPr>
                <w:cantSplit/>
                <w:trHeight w:hRule="exact" w:val="284"/>
              </w:trPr>
              <w:tc>
                <w:tcPr>
                  <w:tcW w:w="4934" w:type="dxa"/>
                  <w:gridSpan w:val="3"/>
                  <w:shd w:val="clear" w:color="auto" w:fill="auto"/>
                  <w:vAlign w:val="center"/>
                </w:tcPr>
                <w:p w:rsidR="008E225B" w:rsidRPr="006D3C38" w:rsidRDefault="008E225B" w:rsidP="000801AB">
                  <w:pPr>
                    <w:jc w:val="center"/>
                    <w:rPr>
                      <w:rStyle w:val="10"/>
                    </w:rPr>
                  </w:pPr>
                  <w:r w:rsidRPr="006D3C38">
                    <w:rPr>
                      <w:rStyle w:val="10"/>
                      <w:rFonts w:hint="eastAsia"/>
                    </w:rPr>
                    <w:lastRenderedPageBreak/>
                    <w:t>序號</w:t>
                  </w:r>
                </w:p>
              </w:tc>
            </w:tr>
            <w:tr w:rsidR="008E225B" w:rsidRPr="006D3C38" w:rsidTr="000801AB">
              <w:trPr>
                <w:cantSplit/>
                <w:trHeight w:hRule="exact" w:val="510"/>
              </w:trPr>
              <w:tc>
                <w:tcPr>
                  <w:tcW w:w="448" w:type="dxa"/>
                  <w:vMerge w:val="restart"/>
                  <w:shd w:val="clear" w:color="auto" w:fill="auto"/>
                  <w:vAlign w:val="center"/>
                </w:tcPr>
                <w:p w:rsidR="008E225B" w:rsidRPr="006D3C38" w:rsidRDefault="008E225B" w:rsidP="000801AB">
                  <w:pPr>
                    <w:jc w:val="center"/>
                    <w:rPr>
                      <w:rStyle w:val="10"/>
                    </w:rPr>
                  </w:pPr>
                  <w:r w:rsidRPr="006D3C38">
                    <w:rPr>
                      <w:rStyle w:val="10"/>
                      <w:rFonts w:hint="eastAsia"/>
                    </w:rPr>
                    <w:t>關係人資料</w:t>
                  </w:r>
                </w:p>
              </w:tc>
              <w:tc>
                <w:tcPr>
                  <w:tcW w:w="1424" w:type="dxa"/>
                  <w:vMerge w:val="restart"/>
                  <w:shd w:val="clear" w:color="auto" w:fill="auto"/>
                  <w:vAlign w:val="center"/>
                </w:tcPr>
                <w:p w:rsidR="008E225B" w:rsidRPr="006D3C38" w:rsidRDefault="008E225B" w:rsidP="000801AB">
                  <w:pPr>
                    <w:rPr>
                      <w:rStyle w:val="10"/>
                    </w:rPr>
                  </w:pPr>
                  <w:r w:rsidRPr="006D3C38">
                    <w:rPr>
                      <w:rStyle w:val="10"/>
                      <w:rFonts w:hint="eastAsia"/>
                    </w:rPr>
                    <w:t>關係人名稱</w:t>
                  </w:r>
                </w:p>
              </w:tc>
              <w:tc>
                <w:tcPr>
                  <w:tcW w:w="3062" w:type="dxa"/>
                  <w:vAlign w:val="center"/>
                </w:tcPr>
                <w:p w:rsidR="008E225B" w:rsidRPr="006D3C38" w:rsidRDefault="008E225B" w:rsidP="000801AB">
                  <w:pPr>
                    <w:rPr>
                      <w:rStyle w:val="10"/>
                    </w:rPr>
                  </w:pPr>
                  <w:r w:rsidRPr="006D3C38">
                    <w:rPr>
                      <w:rStyle w:val="10"/>
                      <w:rFonts w:hint="eastAsia"/>
                    </w:rPr>
                    <w:t>中文名稱</w:t>
                  </w:r>
                  <w:r w:rsidRPr="006D3C38">
                    <w:rPr>
                      <w:rStyle w:val="10"/>
                      <w:rFonts w:hint="eastAsia"/>
                    </w:rPr>
                    <w:t>(A1)</w:t>
                  </w:r>
                </w:p>
              </w:tc>
            </w:tr>
            <w:tr w:rsidR="008E225B" w:rsidRPr="006D3C38" w:rsidTr="000801AB">
              <w:trPr>
                <w:cantSplit/>
                <w:trHeight w:hRule="exact" w:val="510"/>
              </w:trPr>
              <w:tc>
                <w:tcPr>
                  <w:tcW w:w="448" w:type="dxa"/>
                  <w:vMerge/>
                  <w:shd w:val="clear" w:color="auto" w:fill="auto"/>
                  <w:vAlign w:val="center"/>
                </w:tcPr>
                <w:p w:rsidR="008E225B" w:rsidRPr="006D3C38" w:rsidRDefault="008E225B" w:rsidP="000801AB">
                  <w:pPr>
                    <w:rPr>
                      <w:rStyle w:val="11"/>
                    </w:rPr>
                  </w:pPr>
                </w:p>
              </w:tc>
              <w:tc>
                <w:tcPr>
                  <w:tcW w:w="1424" w:type="dxa"/>
                  <w:vMerge/>
                  <w:shd w:val="clear" w:color="auto" w:fill="auto"/>
                  <w:vAlign w:val="center"/>
                </w:tcPr>
                <w:p w:rsidR="008E225B" w:rsidRPr="006D3C38" w:rsidRDefault="008E225B" w:rsidP="000801AB">
                  <w:pPr>
                    <w:rPr>
                      <w:rStyle w:val="11"/>
                    </w:rPr>
                  </w:pPr>
                </w:p>
              </w:tc>
              <w:tc>
                <w:tcPr>
                  <w:tcW w:w="3062" w:type="dxa"/>
                  <w:vAlign w:val="center"/>
                </w:tcPr>
                <w:p w:rsidR="008E225B" w:rsidRPr="006D3C38" w:rsidRDefault="008E225B" w:rsidP="000801AB">
                  <w:pPr>
                    <w:rPr>
                      <w:rStyle w:val="10"/>
                    </w:rPr>
                  </w:pPr>
                  <w:r w:rsidRPr="006D3C38">
                    <w:rPr>
                      <w:rStyle w:val="10"/>
                      <w:rFonts w:hint="eastAsia"/>
                    </w:rPr>
                    <w:t>英文名稱</w:t>
                  </w:r>
                  <w:r w:rsidRPr="006D3C38">
                    <w:rPr>
                      <w:rStyle w:val="10"/>
                      <w:rFonts w:hint="eastAsia"/>
                    </w:rPr>
                    <w:t>(A2)</w:t>
                  </w:r>
                </w:p>
              </w:tc>
            </w:tr>
            <w:tr w:rsidR="008E225B" w:rsidRPr="006D3C38" w:rsidTr="000801AB">
              <w:trPr>
                <w:cantSplit/>
                <w:trHeight w:hRule="exact" w:val="340"/>
              </w:trPr>
              <w:tc>
                <w:tcPr>
                  <w:tcW w:w="448" w:type="dxa"/>
                  <w:vMerge/>
                  <w:shd w:val="clear" w:color="auto" w:fill="auto"/>
                  <w:vAlign w:val="center"/>
                </w:tcPr>
                <w:p w:rsidR="008E225B" w:rsidRPr="006D3C38" w:rsidRDefault="008E225B" w:rsidP="000801AB">
                  <w:pPr>
                    <w:rPr>
                      <w:rStyle w:val="11"/>
                    </w:rPr>
                  </w:pPr>
                </w:p>
              </w:tc>
              <w:tc>
                <w:tcPr>
                  <w:tcW w:w="1424" w:type="dxa"/>
                  <w:vMerge/>
                  <w:shd w:val="clear" w:color="auto" w:fill="auto"/>
                  <w:vAlign w:val="center"/>
                </w:tcPr>
                <w:p w:rsidR="008E225B" w:rsidRPr="006D3C38" w:rsidRDefault="008E225B" w:rsidP="000801AB">
                  <w:pPr>
                    <w:rPr>
                      <w:rStyle w:val="11"/>
                    </w:rPr>
                  </w:pPr>
                </w:p>
              </w:tc>
              <w:tc>
                <w:tcPr>
                  <w:tcW w:w="3062" w:type="dxa"/>
                  <w:vAlign w:val="center"/>
                </w:tcPr>
                <w:p w:rsidR="008E225B" w:rsidRPr="006D3C38" w:rsidRDefault="008E225B" w:rsidP="000801AB">
                  <w:pPr>
                    <w:rPr>
                      <w:rStyle w:val="10"/>
                    </w:rPr>
                  </w:pPr>
                  <w:r w:rsidRPr="006D3C38">
                    <w:rPr>
                      <w:rStyle w:val="10"/>
                      <w:rFonts w:hint="eastAsia"/>
                    </w:rPr>
                    <w:t>統一編號</w:t>
                  </w:r>
                  <w:r w:rsidRPr="006D3C38">
                    <w:rPr>
                      <w:rStyle w:val="10"/>
                      <w:rFonts w:hint="eastAsia"/>
                    </w:rPr>
                    <w:t>(B1)</w:t>
                  </w:r>
                </w:p>
              </w:tc>
            </w:tr>
            <w:tr w:rsidR="008E225B" w:rsidRPr="006D3C38" w:rsidTr="000801AB">
              <w:trPr>
                <w:cantSplit/>
                <w:trHeight w:hRule="exact" w:val="340"/>
              </w:trPr>
              <w:tc>
                <w:tcPr>
                  <w:tcW w:w="448" w:type="dxa"/>
                  <w:vMerge/>
                  <w:shd w:val="clear" w:color="auto" w:fill="auto"/>
                  <w:vAlign w:val="center"/>
                </w:tcPr>
                <w:p w:rsidR="008E225B" w:rsidRPr="006D3C38" w:rsidRDefault="008E225B" w:rsidP="000801AB">
                  <w:pPr>
                    <w:rPr>
                      <w:rStyle w:val="11"/>
                    </w:rPr>
                  </w:pPr>
                </w:p>
              </w:tc>
              <w:tc>
                <w:tcPr>
                  <w:tcW w:w="4486" w:type="dxa"/>
                  <w:gridSpan w:val="2"/>
                  <w:vAlign w:val="center"/>
                </w:tcPr>
                <w:p w:rsidR="008E225B" w:rsidRPr="006D3C38" w:rsidRDefault="008E225B" w:rsidP="000801AB">
                  <w:pPr>
                    <w:rPr>
                      <w:rStyle w:val="10"/>
                    </w:rPr>
                  </w:pPr>
                  <w:r w:rsidRPr="006D3C38">
                    <w:rPr>
                      <w:rStyle w:val="10"/>
                      <w:rFonts w:hint="eastAsia"/>
                    </w:rPr>
                    <w:t>國家代碼</w:t>
                  </w:r>
                  <w:r w:rsidRPr="006D3C38">
                    <w:rPr>
                      <w:rStyle w:val="10"/>
                      <w:rFonts w:hint="eastAsia"/>
                    </w:rPr>
                    <w:t>(B3)</w:t>
                  </w:r>
                </w:p>
              </w:tc>
            </w:tr>
            <w:tr w:rsidR="008E225B" w:rsidRPr="006D3C38" w:rsidTr="000801AB">
              <w:trPr>
                <w:cantSplit/>
                <w:trHeight w:hRule="exact" w:val="340"/>
              </w:trPr>
              <w:tc>
                <w:tcPr>
                  <w:tcW w:w="448" w:type="dxa"/>
                  <w:vMerge/>
                  <w:shd w:val="clear" w:color="auto" w:fill="auto"/>
                  <w:vAlign w:val="center"/>
                </w:tcPr>
                <w:p w:rsidR="008E225B" w:rsidRPr="006D3C38" w:rsidRDefault="008E225B" w:rsidP="000801AB">
                  <w:pPr>
                    <w:rPr>
                      <w:rStyle w:val="11"/>
                    </w:rPr>
                  </w:pPr>
                </w:p>
              </w:tc>
              <w:tc>
                <w:tcPr>
                  <w:tcW w:w="4486" w:type="dxa"/>
                  <w:gridSpan w:val="2"/>
                  <w:vAlign w:val="center"/>
                </w:tcPr>
                <w:p w:rsidR="008E225B" w:rsidRPr="006D3C38" w:rsidRDefault="008E225B" w:rsidP="000801AB">
                  <w:pPr>
                    <w:rPr>
                      <w:rStyle w:val="10"/>
                    </w:rPr>
                  </w:pPr>
                  <w:r w:rsidRPr="006D3C38">
                    <w:rPr>
                      <w:rStyle w:val="10"/>
                      <w:rFonts w:hint="eastAsia"/>
                    </w:rPr>
                    <w:t>與本營利事業之關係代號</w:t>
                  </w:r>
                  <w:r w:rsidRPr="006D3C38">
                    <w:rPr>
                      <w:rStyle w:val="10"/>
                      <w:rFonts w:hint="eastAsia"/>
                    </w:rPr>
                    <w:t>(G)</w:t>
                  </w:r>
                </w:p>
              </w:tc>
            </w:tr>
            <w:tr w:rsidR="008E225B" w:rsidRPr="006D3C38" w:rsidTr="000801AB">
              <w:trPr>
                <w:cantSplit/>
                <w:trHeight w:hRule="exact" w:val="510"/>
              </w:trPr>
              <w:tc>
                <w:tcPr>
                  <w:tcW w:w="448" w:type="dxa"/>
                  <w:vMerge/>
                  <w:shd w:val="clear" w:color="auto" w:fill="auto"/>
                  <w:vAlign w:val="center"/>
                </w:tcPr>
                <w:p w:rsidR="008E225B" w:rsidRPr="006D3C38" w:rsidRDefault="008E225B" w:rsidP="000801AB">
                  <w:pPr>
                    <w:rPr>
                      <w:rStyle w:val="11"/>
                    </w:rPr>
                  </w:pPr>
                </w:p>
              </w:tc>
              <w:tc>
                <w:tcPr>
                  <w:tcW w:w="1424" w:type="dxa"/>
                  <w:vMerge w:val="restart"/>
                  <w:shd w:val="clear" w:color="auto" w:fill="auto"/>
                  <w:vAlign w:val="center"/>
                </w:tcPr>
                <w:p w:rsidR="008E225B" w:rsidRPr="006D3C38" w:rsidRDefault="008E225B" w:rsidP="000801AB">
                  <w:pPr>
                    <w:rPr>
                      <w:rStyle w:val="10"/>
                    </w:rPr>
                  </w:pPr>
                  <w:r w:rsidRPr="006D3C38">
                    <w:rPr>
                      <w:rStyle w:val="10"/>
                      <w:rFonts w:hint="eastAsia"/>
                    </w:rPr>
                    <w:t>關係人交易年度或最近年度損益資料</w:t>
                  </w:r>
                </w:p>
              </w:tc>
              <w:tc>
                <w:tcPr>
                  <w:tcW w:w="3062" w:type="dxa"/>
                  <w:vAlign w:val="center"/>
                </w:tcPr>
                <w:p w:rsidR="008E225B" w:rsidRPr="006D3C38" w:rsidRDefault="008E225B" w:rsidP="000801AB">
                  <w:pPr>
                    <w:rPr>
                      <w:rStyle w:val="10"/>
                    </w:rPr>
                  </w:pPr>
                  <w:r w:rsidRPr="006D3C38">
                    <w:rPr>
                      <w:rStyle w:val="10"/>
                      <w:rFonts w:hint="eastAsia"/>
                    </w:rPr>
                    <w:t>未能取得關係人損益資料者，本欄位請填「</w:t>
                  </w:r>
                  <w:r w:rsidRPr="006D3C38">
                    <w:rPr>
                      <w:rStyle w:val="10"/>
                      <w:rFonts w:hint="eastAsia"/>
                    </w:rPr>
                    <w:t>Y</w:t>
                  </w:r>
                  <w:r w:rsidRPr="006D3C38">
                    <w:rPr>
                      <w:rStyle w:val="10"/>
                      <w:rFonts w:hint="eastAsia"/>
                    </w:rPr>
                    <w:t>」。</w:t>
                  </w:r>
                  <w:r w:rsidRPr="006D3C38">
                    <w:rPr>
                      <w:rStyle w:val="10"/>
                      <w:rFonts w:hint="eastAsia"/>
                    </w:rPr>
                    <w:t>(H1)</w:t>
                  </w:r>
                </w:p>
              </w:tc>
            </w:tr>
            <w:tr w:rsidR="008E225B" w:rsidRPr="006D3C38" w:rsidTr="000801AB">
              <w:trPr>
                <w:cantSplit/>
                <w:trHeight w:hRule="exact" w:val="340"/>
              </w:trPr>
              <w:tc>
                <w:tcPr>
                  <w:tcW w:w="448" w:type="dxa"/>
                  <w:vMerge/>
                  <w:shd w:val="clear" w:color="auto" w:fill="auto"/>
                  <w:vAlign w:val="center"/>
                </w:tcPr>
                <w:p w:rsidR="008E225B" w:rsidRPr="006D3C38" w:rsidRDefault="008E225B" w:rsidP="000801AB">
                  <w:pPr>
                    <w:rPr>
                      <w:rStyle w:val="11"/>
                    </w:rPr>
                  </w:pPr>
                </w:p>
              </w:tc>
              <w:tc>
                <w:tcPr>
                  <w:tcW w:w="1424" w:type="dxa"/>
                  <w:vMerge/>
                  <w:shd w:val="clear" w:color="auto" w:fill="auto"/>
                  <w:vAlign w:val="center"/>
                </w:tcPr>
                <w:p w:rsidR="008E225B" w:rsidRPr="006D3C38" w:rsidRDefault="008E225B" w:rsidP="000801AB">
                  <w:pPr>
                    <w:rPr>
                      <w:rStyle w:val="11"/>
                    </w:rPr>
                  </w:pPr>
                </w:p>
              </w:tc>
              <w:tc>
                <w:tcPr>
                  <w:tcW w:w="3062" w:type="dxa"/>
                  <w:vAlign w:val="center"/>
                </w:tcPr>
                <w:p w:rsidR="008E225B" w:rsidRPr="006D3C38" w:rsidRDefault="008E225B" w:rsidP="000801AB">
                  <w:pPr>
                    <w:rPr>
                      <w:rStyle w:val="10"/>
                    </w:rPr>
                  </w:pPr>
                  <w:r w:rsidRPr="006D3C38">
                    <w:rPr>
                      <w:rStyle w:val="10"/>
                      <w:rFonts w:hint="eastAsia"/>
                    </w:rPr>
                    <w:t>會計年度</w:t>
                  </w:r>
                  <w:r w:rsidRPr="006D3C38">
                    <w:rPr>
                      <w:rStyle w:val="10"/>
                      <w:rFonts w:hint="eastAsia"/>
                    </w:rPr>
                    <w:t>(H2)</w:t>
                  </w:r>
                </w:p>
              </w:tc>
            </w:tr>
            <w:tr w:rsidR="008E225B" w:rsidRPr="006D3C38" w:rsidTr="000801AB">
              <w:trPr>
                <w:cantSplit/>
                <w:trHeight w:hRule="exact" w:val="340"/>
              </w:trPr>
              <w:tc>
                <w:tcPr>
                  <w:tcW w:w="448" w:type="dxa"/>
                  <w:vMerge/>
                  <w:shd w:val="clear" w:color="auto" w:fill="auto"/>
                  <w:vAlign w:val="center"/>
                </w:tcPr>
                <w:p w:rsidR="008E225B" w:rsidRPr="006D3C38" w:rsidRDefault="008E225B" w:rsidP="000801AB">
                  <w:pPr>
                    <w:rPr>
                      <w:rStyle w:val="11"/>
                    </w:rPr>
                  </w:pPr>
                </w:p>
              </w:tc>
              <w:tc>
                <w:tcPr>
                  <w:tcW w:w="1424" w:type="dxa"/>
                  <w:vMerge/>
                  <w:shd w:val="clear" w:color="auto" w:fill="auto"/>
                  <w:vAlign w:val="center"/>
                </w:tcPr>
                <w:p w:rsidR="008E225B" w:rsidRPr="006D3C38" w:rsidRDefault="008E225B" w:rsidP="000801AB">
                  <w:pPr>
                    <w:rPr>
                      <w:rStyle w:val="11"/>
                    </w:rPr>
                  </w:pPr>
                </w:p>
              </w:tc>
              <w:tc>
                <w:tcPr>
                  <w:tcW w:w="3062" w:type="dxa"/>
                  <w:vAlign w:val="center"/>
                </w:tcPr>
                <w:p w:rsidR="008E225B" w:rsidRPr="006D3C38" w:rsidRDefault="008E225B" w:rsidP="000801AB">
                  <w:pPr>
                    <w:rPr>
                      <w:rStyle w:val="10"/>
                    </w:rPr>
                  </w:pPr>
                  <w:r w:rsidRPr="006D3C38">
                    <w:rPr>
                      <w:rStyle w:val="10"/>
                      <w:rFonts w:hint="eastAsia"/>
                    </w:rPr>
                    <w:t>營業收入淨額</w:t>
                  </w:r>
                  <w:r w:rsidRPr="006D3C38">
                    <w:rPr>
                      <w:rStyle w:val="10"/>
                      <w:rFonts w:hint="eastAsia"/>
                    </w:rPr>
                    <w:t>(I)</w:t>
                  </w:r>
                </w:p>
              </w:tc>
            </w:tr>
            <w:tr w:rsidR="008E225B" w:rsidRPr="006D3C38" w:rsidTr="000801AB">
              <w:trPr>
                <w:cantSplit/>
                <w:trHeight w:hRule="exact" w:val="340"/>
              </w:trPr>
              <w:tc>
                <w:tcPr>
                  <w:tcW w:w="448" w:type="dxa"/>
                  <w:vMerge/>
                  <w:shd w:val="clear" w:color="auto" w:fill="auto"/>
                  <w:vAlign w:val="center"/>
                </w:tcPr>
                <w:p w:rsidR="008E225B" w:rsidRPr="006D3C38" w:rsidRDefault="008E225B" w:rsidP="000801AB">
                  <w:pPr>
                    <w:rPr>
                      <w:rStyle w:val="11"/>
                    </w:rPr>
                  </w:pPr>
                </w:p>
              </w:tc>
              <w:tc>
                <w:tcPr>
                  <w:tcW w:w="1424" w:type="dxa"/>
                  <w:vMerge/>
                  <w:shd w:val="clear" w:color="auto" w:fill="auto"/>
                  <w:vAlign w:val="center"/>
                </w:tcPr>
                <w:p w:rsidR="008E225B" w:rsidRPr="006D3C38" w:rsidRDefault="008E225B" w:rsidP="000801AB">
                  <w:pPr>
                    <w:rPr>
                      <w:rStyle w:val="11"/>
                    </w:rPr>
                  </w:pPr>
                </w:p>
              </w:tc>
              <w:tc>
                <w:tcPr>
                  <w:tcW w:w="3062" w:type="dxa"/>
                  <w:vAlign w:val="center"/>
                </w:tcPr>
                <w:p w:rsidR="008E225B" w:rsidRPr="006D3C38" w:rsidRDefault="008E225B" w:rsidP="000801AB">
                  <w:pPr>
                    <w:rPr>
                      <w:rStyle w:val="10"/>
                    </w:rPr>
                  </w:pPr>
                  <w:r w:rsidRPr="006D3C38">
                    <w:rPr>
                      <w:rStyle w:val="10"/>
                      <w:rFonts w:hint="eastAsia"/>
                    </w:rPr>
                    <w:t>營業毛利</w:t>
                  </w:r>
                  <w:r w:rsidRPr="006D3C38">
                    <w:rPr>
                      <w:rStyle w:val="10"/>
                      <w:rFonts w:hint="eastAsia"/>
                    </w:rPr>
                    <w:t>(J)</w:t>
                  </w:r>
                </w:p>
              </w:tc>
            </w:tr>
            <w:tr w:rsidR="008E225B" w:rsidRPr="006D3C38" w:rsidTr="000801AB">
              <w:trPr>
                <w:cantSplit/>
                <w:trHeight w:hRule="exact" w:val="340"/>
              </w:trPr>
              <w:tc>
                <w:tcPr>
                  <w:tcW w:w="448" w:type="dxa"/>
                  <w:vMerge/>
                  <w:shd w:val="clear" w:color="auto" w:fill="auto"/>
                  <w:vAlign w:val="center"/>
                </w:tcPr>
                <w:p w:rsidR="008E225B" w:rsidRPr="006D3C38" w:rsidRDefault="008E225B" w:rsidP="000801AB">
                  <w:pPr>
                    <w:rPr>
                      <w:rStyle w:val="11"/>
                    </w:rPr>
                  </w:pPr>
                </w:p>
              </w:tc>
              <w:tc>
                <w:tcPr>
                  <w:tcW w:w="1424" w:type="dxa"/>
                  <w:vMerge/>
                  <w:shd w:val="clear" w:color="auto" w:fill="auto"/>
                  <w:vAlign w:val="center"/>
                </w:tcPr>
                <w:p w:rsidR="008E225B" w:rsidRPr="006D3C38" w:rsidRDefault="008E225B" w:rsidP="000801AB">
                  <w:pPr>
                    <w:rPr>
                      <w:rStyle w:val="11"/>
                    </w:rPr>
                  </w:pPr>
                </w:p>
              </w:tc>
              <w:tc>
                <w:tcPr>
                  <w:tcW w:w="3062" w:type="dxa"/>
                  <w:vAlign w:val="center"/>
                </w:tcPr>
                <w:p w:rsidR="008E225B" w:rsidRPr="006D3C38" w:rsidRDefault="008E225B" w:rsidP="000801AB">
                  <w:pPr>
                    <w:rPr>
                      <w:rStyle w:val="10"/>
                    </w:rPr>
                  </w:pPr>
                  <w:r w:rsidRPr="006D3C38">
                    <w:rPr>
                      <w:rStyle w:val="10"/>
                      <w:rFonts w:hint="eastAsia"/>
                    </w:rPr>
                    <w:t>營業淨利</w:t>
                  </w:r>
                  <w:r w:rsidRPr="006D3C38">
                    <w:rPr>
                      <w:rStyle w:val="10"/>
                      <w:rFonts w:hint="eastAsia"/>
                    </w:rPr>
                    <w:t>(K)</w:t>
                  </w:r>
                </w:p>
              </w:tc>
            </w:tr>
            <w:tr w:rsidR="008E225B" w:rsidRPr="006D3C38" w:rsidTr="000801AB">
              <w:trPr>
                <w:cantSplit/>
                <w:trHeight w:hRule="exact" w:val="340"/>
              </w:trPr>
              <w:tc>
                <w:tcPr>
                  <w:tcW w:w="448" w:type="dxa"/>
                  <w:vMerge/>
                  <w:shd w:val="clear" w:color="auto" w:fill="auto"/>
                  <w:vAlign w:val="center"/>
                </w:tcPr>
                <w:p w:rsidR="008E225B" w:rsidRPr="006D3C38" w:rsidRDefault="008E225B" w:rsidP="000801AB">
                  <w:pPr>
                    <w:rPr>
                      <w:rStyle w:val="11"/>
                    </w:rPr>
                  </w:pPr>
                </w:p>
              </w:tc>
              <w:tc>
                <w:tcPr>
                  <w:tcW w:w="1424" w:type="dxa"/>
                  <w:vMerge/>
                  <w:shd w:val="clear" w:color="auto" w:fill="auto"/>
                  <w:vAlign w:val="center"/>
                </w:tcPr>
                <w:p w:rsidR="008E225B" w:rsidRPr="006D3C38" w:rsidRDefault="008E225B" w:rsidP="000801AB">
                  <w:pPr>
                    <w:rPr>
                      <w:rStyle w:val="11"/>
                    </w:rPr>
                  </w:pPr>
                </w:p>
              </w:tc>
              <w:tc>
                <w:tcPr>
                  <w:tcW w:w="3062" w:type="dxa"/>
                  <w:vAlign w:val="center"/>
                </w:tcPr>
                <w:p w:rsidR="008E225B" w:rsidRPr="006D3C38" w:rsidRDefault="008E225B" w:rsidP="000801AB">
                  <w:pPr>
                    <w:rPr>
                      <w:rStyle w:val="10"/>
                    </w:rPr>
                  </w:pPr>
                  <w:r w:rsidRPr="006D3C38">
                    <w:rPr>
                      <w:rStyle w:val="10"/>
                      <w:rFonts w:hint="eastAsia"/>
                    </w:rPr>
                    <w:t>非營業收益</w:t>
                  </w:r>
                  <w:r w:rsidRPr="006D3C38">
                    <w:rPr>
                      <w:rStyle w:val="10"/>
                      <w:rFonts w:hint="eastAsia"/>
                    </w:rPr>
                    <w:t>(L)</w:t>
                  </w:r>
                </w:p>
              </w:tc>
            </w:tr>
            <w:tr w:rsidR="008E225B" w:rsidRPr="006D3C38" w:rsidTr="000801AB">
              <w:trPr>
                <w:cantSplit/>
                <w:trHeight w:hRule="exact" w:val="340"/>
              </w:trPr>
              <w:tc>
                <w:tcPr>
                  <w:tcW w:w="448" w:type="dxa"/>
                  <w:vMerge/>
                  <w:shd w:val="clear" w:color="auto" w:fill="auto"/>
                  <w:vAlign w:val="center"/>
                </w:tcPr>
                <w:p w:rsidR="008E225B" w:rsidRPr="006D3C38" w:rsidRDefault="008E225B" w:rsidP="000801AB">
                  <w:pPr>
                    <w:rPr>
                      <w:rStyle w:val="11"/>
                    </w:rPr>
                  </w:pPr>
                </w:p>
              </w:tc>
              <w:tc>
                <w:tcPr>
                  <w:tcW w:w="1424" w:type="dxa"/>
                  <w:vMerge/>
                  <w:shd w:val="clear" w:color="auto" w:fill="auto"/>
                  <w:vAlign w:val="center"/>
                </w:tcPr>
                <w:p w:rsidR="008E225B" w:rsidRPr="006D3C38" w:rsidRDefault="008E225B" w:rsidP="000801AB">
                  <w:pPr>
                    <w:rPr>
                      <w:rStyle w:val="11"/>
                    </w:rPr>
                  </w:pPr>
                </w:p>
              </w:tc>
              <w:tc>
                <w:tcPr>
                  <w:tcW w:w="3062" w:type="dxa"/>
                  <w:vAlign w:val="center"/>
                </w:tcPr>
                <w:p w:rsidR="008E225B" w:rsidRPr="006D3C38" w:rsidRDefault="008E225B" w:rsidP="000801AB">
                  <w:pPr>
                    <w:rPr>
                      <w:rStyle w:val="10"/>
                    </w:rPr>
                  </w:pPr>
                  <w:r w:rsidRPr="006D3C38">
                    <w:rPr>
                      <w:rStyle w:val="10"/>
                      <w:rFonts w:hint="eastAsia"/>
                    </w:rPr>
                    <w:t>非營業損失</w:t>
                  </w:r>
                  <w:r w:rsidRPr="006D3C38">
                    <w:rPr>
                      <w:rStyle w:val="10"/>
                      <w:rFonts w:hint="eastAsia"/>
                    </w:rPr>
                    <w:t>(M)</w:t>
                  </w:r>
                </w:p>
              </w:tc>
            </w:tr>
            <w:tr w:rsidR="008E225B" w:rsidRPr="006D3C38" w:rsidTr="000801AB">
              <w:trPr>
                <w:cantSplit/>
                <w:trHeight w:hRule="exact" w:val="340"/>
              </w:trPr>
              <w:tc>
                <w:tcPr>
                  <w:tcW w:w="448" w:type="dxa"/>
                  <w:vMerge/>
                  <w:shd w:val="clear" w:color="auto" w:fill="auto"/>
                  <w:vAlign w:val="center"/>
                </w:tcPr>
                <w:p w:rsidR="008E225B" w:rsidRPr="006D3C38" w:rsidRDefault="008E225B" w:rsidP="000801AB">
                  <w:pPr>
                    <w:rPr>
                      <w:rStyle w:val="11"/>
                    </w:rPr>
                  </w:pPr>
                </w:p>
              </w:tc>
              <w:tc>
                <w:tcPr>
                  <w:tcW w:w="1424" w:type="dxa"/>
                  <w:vMerge/>
                  <w:shd w:val="clear" w:color="auto" w:fill="auto"/>
                  <w:vAlign w:val="center"/>
                </w:tcPr>
                <w:p w:rsidR="008E225B" w:rsidRPr="006D3C38" w:rsidRDefault="008E225B" w:rsidP="000801AB">
                  <w:pPr>
                    <w:rPr>
                      <w:rStyle w:val="11"/>
                    </w:rPr>
                  </w:pPr>
                </w:p>
              </w:tc>
              <w:tc>
                <w:tcPr>
                  <w:tcW w:w="3062" w:type="dxa"/>
                  <w:vAlign w:val="center"/>
                </w:tcPr>
                <w:p w:rsidR="008E225B" w:rsidRPr="006D3C38" w:rsidRDefault="008E225B" w:rsidP="000801AB">
                  <w:pPr>
                    <w:rPr>
                      <w:rStyle w:val="10"/>
                    </w:rPr>
                  </w:pPr>
                  <w:r w:rsidRPr="006D3C38">
                    <w:rPr>
                      <w:rStyle w:val="10"/>
                      <w:rFonts w:hint="eastAsia"/>
                    </w:rPr>
                    <w:t>稅前淨利</w:t>
                  </w:r>
                  <w:r w:rsidRPr="006D3C38">
                    <w:rPr>
                      <w:rStyle w:val="10"/>
                      <w:rFonts w:hint="eastAsia"/>
                    </w:rPr>
                    <w:t>(N)</w:t>
                  </w:r>
                </w:p>
              </w:tc>
            </w:tr>
            <w:tr w:rsidR="008E225B" w:rsidRPr="006D3C38" w:rsidTr="000801AB">
              <w:trPr>
                <w:cantSplit/>
                <w:trHeight w:hRule="exact" w:val="340"/>
              </w:trPr>
              <w:tc>
                <w:tcPr>
                  <w:tcW w:w="448" w:type="dxa"/>
                  <w:vMerge/>
                  <w:shd w:val="clear" w:color="auto" w:fill="auto"/>
                  <w:vAlign w:val="center"/>
                </w:tcPr>
                <w:p w:rsidR="008E225B" w:rsidRPr="006D3C38" w:rsidRDefault="008E225B" w:rsidP="000801AB">
                  <w:pPr>
                    <w:rPr>
                      <w:rStyle w:val="11"/>
                    </w:rPr>
                  </w:pPr>
                </w:p>
              </w:tc>
              <w:tc>
                <w:tcPr>
                  <w:tcW w:w="1424" w:type="dxa"/>
                  <w:vMerge/>
                  <w:shd w:val="clear" w:color="auto" w:fill="auto"/>
                  <w:vAlign w:val="center"/>
                </w:tcPr>
                <w:p w:rsidR="008E225B" w:rsidRPr="006D3C38" w:rsidRDefault="008E225B" w:rsidP="000801AB">
                  <w:pPr>
                    <w:rPr>
                      <w:rStyle w:val="11"/>
                    </w:rPr>
                  </w:pPr>
                </w:p>
              </w:tc>
              <w:tc>
                <w:tcPr>
                  <w:tcW w:w="3062" w:type="dxa"/>
                  <w:vAlign w:val="center"/>
                </w:tcPr>
                <w:p w:rsidR="008E225B" w:rsidRPr="004E7A6C" w:rsidRDefault="008E225B" w:rsidP="000801AB">
                  <w:pPr>
                    <w:rPr>
                      <w:rStyle w:val="10"/>
                    </w:rPr>
                  </w:pPr>
                  <w:r w:rsidRPr="004E7A6C">
                    <w:rPr>
                      <w:rStyle w:val="10"/>
                      <w:rFonts w:hint="eastAsia"/>
                    </w:rPr>
                    <w:t>所得稅費用</w:t>
                  </w:r>
                  <w:r w:rsidRPr="004E7A6C">
                    <w:rPr>
                      <w:rStyle w:val="10"/>
                      <w:rFonts w:hint="eastAsia"/>
                    </w:rPr>
                    <w:t>(W)</w:t>
                  </w:r>
                </w:p>
              </w:tc>
            </w:tr>
          </w:tbl>
          <w:p w:rsidR="008E225B" w:rsidRPr="00C64DDC" w:rsidRDefault="008E225B" w:rsidP="000801AB"/>
        </w:tc>
        <w:tc>
          <w:tcPr>
            <w:tcW w:w="8505" w:type="dxa"/>
          </w:tcPr>
          <w:tbl>
            <w:tblPr>
              <w:tblpPr w:vertAnchor="page" w:horzAnchor="page" w:tblpY="1"/>
              <w:tblW w:w="0" w:type="auto"/>
              <w:tblBorders>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2835"/>
              <w:gridCol w:w="2835"/>
              <w:gridCol w:w="2835"/>
            </w:tblGrid>
            <w:tr w:rsidR="008E225B" w:rsidRPr="006D3C38" w:rsidTr="000801AB">
              <w:trPr>
                <w:cantSplit/>
                <w:trHeight w:hRule="exact" w:val="284"/>
              </w:trPr>
              <w:tc>
                <w:tcPr>
                  <w:tcW w:w="2835" w:type="dxa"/>
                  <w:vAlign w:val="center"/>
                </w:tcPr>
                <w:p w:rsidR="008E225B" w:rsidRPr="006D3C38" w:rsidRDefault="008E225B" w:rsidP="000801AB">
                  <w:pPr>
                    <w:jc w:val="center"/>
                    <w:rPr>
                      <w:rStyle w:val="102"/>
                    </w:rPr>
                  </w:pPr>
                  <w:r>
                    <w:rPr>
                      <w:rStyle w:val="102"/>
                    </w:rPr>
                    <w:t>7</w:t>
                  </w:r>
                </w:p>
              </w:tc>
              <w:tc>
                <w:tcPr>
                  <w:tcW w:w="2835" w:type="dxa"/>
                  <w:vAlign w:val="center"/>
                </w:tcPr>
                <w:p w:rsidR="008E225B" w:rsidRPr="006D3C38" w:rsidRDefault="008E225B" w:rsidP="000801AB">
                  <w:pPr>
                    <w:jc w:val="center"/>
                    <w:rPr>
                      <w:rStyle w:val="102"/>
                    </w:rPr>
                  </w:pPr>
                  <w:r>
                    <w:rPr>
                      <w:rStyle w:val="102"/>
                    </w:rPr>
                    <w:t>8</w:t>
                  </w:r>
                </w:p>
              </w:tc>
              <w:tc>
                <w:tcPr>
                  <w:tcW w:w="2835" w:type="dxa"/>
                  <w:vAlign w:val="center"/>
                </w:tcPr>
                <w:p w:rsidR="008E225B" w:rsidRPr="006D3C38" w:rsidRDefault="008E225B" w:rsidP="000801AB">
                  <w:pPr>
                    <w:jc w:val="center"/>
                    <w:rPr>
                      <w:rStyle w:val="102"/>
                    </w:rPr>
                  </w:pPr>
                  <w:r>
                    <w:rPr>
                      <w:rStyle w:val="102"/>
                    </w:rPr>
                    <w:t>9</w:t>
                  </w:r>
                </w:p>
              </w:tc>
            </w:tr>
            <w:tr w:rsidR="008E225B" w:rsidRPr="006D3C38" w:rsidTr="000801AB">
              <w:trPr>
                <w:cantSplit/>
                <w:trHeight w:hRule="exact" w:val="510"/>
              </w:trPr>
              <w:tc>
                <w:tcPr>
                  <w:tcW w:w="2835" w:type="dxa"/>
                  <w:vAlign w:val="center"/>
                </w:tcPr>
                <w:p w:rsidR="008E225B" w:rsidRPr="006D3C38" w:rsidRDefault="008E225B" w:rsidP="000801AB">
                  <w:pPr>
                    <w:jc w:val="center"/>
                    <w:rPr>
                      <w:rStyle w:val="102"/>
                    </w:rPr>
                  </w:pPr>
                  <w:r>
                    <w:rPr>
                      <w:rStyle w:val="102"/>
                    </w:rPr>
                    <w:t>Henkel Hong Kong Holding  Ltd.</w:t>
                  </w:r>
                </w:p>
              </w:tc>
              <w:tc>
                <w:tcPr>
                  <w:tcW w:w="2835" w:type="dxa"/>
                  <w:vAlign w:val="center"/>
                </w:tcPr>
                <w:p w:rsidR="008E225B" w:rsidRPr="006D3C38" w:rsidRDefault="008E225B" w:rsidP="000801AB">
                  <w:pPr>
                    <w:jc w:val="center"/>
                    <w:rPr>
                      <w:rStyle w:val="102"/>
                    </w:rPr>
                  </w:pPr>
                  <w:r>
                    <w:rPr>
                      <w:rStyle w:val="102"/>
                    </w:rPr>
                    <w:t>PT Henkel Indonesia</w:t>
                  </w:r>
                </w:p>
              </w:tc>
              <w:tc>
                <w:tcPr>
                  <w:tcW w:w="2835" w:type="dxa"/>
                  <w:vAlign w:val="center"/>
                </w:tcPr>
                <w:p w:rsidR="008E225B" w:rsidRPr="006D3C38" w:rsidRDefault="008E225B" w:rsidP="000801AB">
                  <w:pPr>
                    <w:jc w:val="center"/>
                    <w:rPr>
                      <w:rStyle w:val="102"/>
                    </w:rPr>
                  </w:pPr>
                  <w:r>
                    <w:rPr>
                      <w:rStyle w:val="102"/>
                    </w:rPr>
                    <w:t>Henkel Homecare Korea Ltd.</w:t>
                  </w:r>
                </w:p>
              </w:tc>
            </w:tr>
            <w:tr w:rsidR="008E225B" w:rsidRPr="006D3C38" w:rsidTr="000801AB">
              <w:trPr>
                <w:cantSplit/>
                <w:trHeight w:hRule="exact" w:val="510"/>
              </w:trPr>
              <w:tc>
                <w:tcPr>
                  <w:tcW w:w="2835" w:type="dxa"/>
                  <w:vAlign w:val="center"/>
                </w:tcPr>
                <w:p w:rsidR="008E225B" w:rsidRPr="006D3C38" w:rsidRDefault="008E225B" w:rsidP="000801AB">
                  <w:pPr>
                    <w:jc w:val="center"/>
                    <w:rPr>
                      <w:rStyle w:val="102"/>
                    </w:rPr>
                  </w:pPr>
                </w:p>
              </w:tc>
              <w:tc>
                <w:tcPr>
                  <w:tcW w:w="2835" w:type="dxa"/>
                  <w:vAlign w:val="center"/>
                </w:tcPr>
                <w:p w:rsidR="008E225B" w:rsidRPr="006D3C38" w:rsidRDefault="008E225B" w:rsidP="000801AB">
                  <w:pPr>
                    <w:jc w:val="center"/>
                    <w:rPr>
                      <w:rStyle w:val="102"/>
                    </w:rPr>
                  </w:pPr>
                </w:p>
              </w:tc>
              <w:tc>
                <w:tcPr>
                  <w:tcW w:w="2835" w:type="dxa"/>
                  <w:vAlign w:val="center"/>
                </w:tcPr>
                <w:p w:rsidR="008E225B" w:rsidRPr="006D3C38" w:rsidRDefault="008E225B" w:rsidP="000801AB">
                  <w:pPr>
                    <w:jc w:val="center"/>
                    <w:rPr>
                      <w:rStyle w:val="102"/>
                    </w:rPr>
                  </w:pPr>
                </w:p>
              </w:tc>
            </w:tr>
            <w:tr w:rsidR="008E225B" w:rsidRPr="006D3C38" w:rsidTr="000801AB">
              <w:trPr>
                <w:cantSplit/>
                <w:trHeight w:hRule="exact" w:val="340"/>
              </w:trPr>
              <w:tc>
                <w:tcPr>
                  <w:tcW w:w="2835" w:type="dxa"/>
                  <w:vAlign w:val="center"/>
                </w:tcPr>
                <w:p w:rsidR="008E225B" w:rsidRPr="006D3C38" w:rsidRDefault="008E225B" w:rsidP="000801AB">
                  <w:pPr>
                    <w:jc w:val="center"/>
                    <w:rPr>
                      <w:rStyle w:val="102"/>
                    </w:rPr>
                  </w:pPr>
                </w:p>
              </w:tc>
              <w:tc>
                <w:tcPr>
                  <w:tcW w:w="2835" w:type="dxa"/>
                  <w:vAlign w:val="center"/>
                </w:tcPr>
                <w:p w:rsidR="008E225B" w:rsidRPr="006D3C38" w:rsidRDefault="008E225B" w:rsidP="000801AB">
                  <w:pPr>
                    <w:jc w:val="center"/>
                    <w:rPr>
                      <w:rStyle w:val="102"/>
                    </w:rPr>
                  </w:pPr>
                </w:p>
              </w:tc>
              <w:tc>
                <w:tcPr>
                  <w:tcW w:w="2835" w:type="dxa"/>
                  <w:vAlign w:val="center"/>
                </w:tcPr>
                <w:p w:rsidR="008E225B" w:rsidRPr="006D3C38" w:rsidRDefault="008E225B" w:rsidP="000801AB">
                  <w:pPr>
                    <w:jc w:val="center"/>
                    <w:rPr>
                      <w:rStyle w:val="102"/>
                    </w:rPr>
                  </w:pPr>
                </w:p>
              </w:tc>
            </w:tr>
            <w:tr w:rsidR="008E225B" w:rsidRPr="006D3C38" w:rsidTr="000801AB">
              <w:trPr>
                <w:cantSplit/>
                <w:trHeight w:hRule="exact" w:val="340"/>
              </w:trPr>
              <w:tc>
                <w:tcPr>
                  <w:tcW w:w="2835" w:type="dxa"/>
                  <w:vAlign w:val="center"/>
                </w:tcPr>
                <w:p w:rsidR="008E225B" w:rsidRPr="006D3C38" w:rsidRDefault="008E225B" w:rsidP="000801AB">
                  <w:pPr>
                    <w:jc w:val="center"/>
                    <w:rPr>
                      <w:rStyle w:val="102"/>
                    </w:rPr>
                  </w:pPr>
                  <w:r>
                    <w:rPr>
                      <w:rStyle w:val="102"/>
                    </w:rPr>
                    <w:t>CN</w:t>
                  </w:r>
                </w:p>
              </w:tc>
              <w:tc>
                <w:tcPr>
                  <w:tcW w:w="2835" w:type="dxa"/>
                  <w:vAlign w:val="center"/>
                </w:tcPr>
                <w:p w:rsidR="008E225B" w:rsidRPr="006D3C38" w:rsidRDefault="008E225B" w:rsidP="000801AB">
                  <w:pPr>
                    <w:jc w:val="center"/>
                    <w:rPr>
                      <w:rStyle w:val="102"/>
                    </w:rPr>
                  </w:pPr>
                  <w:r>
                    <w:rPr>
                      <w:rStyle w:val="102"/>
                    </w:rPr>
                    <w:t>ID</w:t>
                  </w:r>
                </w:p>
              </w:tc>
              <w:tc>
                <w:tcPr>
                  <w:tcW w:w="2835" w:type="dxa"/>
                  <w:vAlign w:val="center"/>
                </w:tcPr>
                <w:p w:rsidR="008E225B" w:rsidRPr="006D3C38" w:rsidRDefault="008E225B" w:rsidP="000801AB">
                  <w:pPr>
                    <w:jc w:val="center"/>
                    <w:rPr>
                      <w:rStyle w:val="102"/>
                    </w:rPr>
                  </w:pPr>
                  <w:r>
                    <w:rPr>
                      <w:rStyle w:val="102"/>
                    </w:rPr>
                    <w:t>KR</w:t>
                  </w:r>
                </w:p>
              </w:tc>
            </w:tr>
            <w:tr w:rsidR="008E225B" w:rsidRPr="006D3C38" w:rsidTr="000801AB">
              <w:trPr>
                <w:cantSplit/>
                <w:trHeight w:hRule="exact" w:val="340"/>
              </w:trPr>
              <w:tc>
                <w:tcPr>
                  <w:tcW w:w="2835" w:type="dxa"/>
                  <w:vAlign w:val="center"/>
                </w:tcPr>
                <w:p w:rsidR="008E225B" w:rsidRPr="006D3C38" w:rsidRDefault="008E225B" w:rsidP="000801AB">
                  <w:pPr>
                    <w:jc w:val="center"/>
                    <w:rPr>
                      <w:rStyle w:val="102"/>
                    </w:rPr>
                  </w:pPr>
                  <w:r>
                    <w:rPr>
                      <w:rStyle w:val="102"/>
                    </w:rPr>
                    <w:t>(2)</w:t>
                  </w:r>
                </w:p>
              </w:tc>
              <w:tc>
                <w:tcPr>
                  <w:tcW w:w="2835" w:type="dxa"/>
                  <w:vAlign w:val="center"/>
                </w:tcPr>
                <w:p w:rsidR="008E225B" w:rsidRPr="006D3C38" w:rsidRDefault="008E225B" w:rsidP="000801AB">
                  <w:pPr>
                    <w:jc w:val="center"/>
                    <w:rPr>
                      <w:rStyle w:val="102"/>
                    </w:rPr>
                  </w:pPr>
                  <w:r>
                    <w:rPr>
                      <w:rStyle w:val="102"/>
                    </w:rPr>
                    <w:t>(2)</w:t>
                  </w:r>
                </w:p>
              </w:tc>
              <w:tc>
                <w:tcPr>
                  <w:tcW w:w="2835" w:type="dxa"/>
                  <w:vAlign w:val="center"/>
                </w:tcPr>
                <w:p w:rsidR="008E225B" w:rsidRPr="006D3C38" w:rsidRDefault="008E225B" w:rsidP="000801AB">
                  <w:pPr>
                    <w:jc w:val="center"/>
                    <w:rPr>
                      <w:rStyle w:val="102"/>
                    </w:rPr>
                  </w:pPr>
                  <w:r>
                    <w:rPr>
                      <w:rStyle w:val="102"/>
                    </w:rPr>
                    <w:t>(2)</w:t>
                  </w:r>
                </w:p>
              </w:tc>
            </w:tr>
            <w:tr w:rsidR="008E225B" w:rsidRPr="006D3C38" w:rsidTr="000801AB">
              <w:trPr>
                <w:cantSplit/>
                <w:trHeight w:hRule="exact" w:val="510"/>
              </w:trPr>
              <w:tc>
                <w:tcPr>
                  <w:tcW w:w="2835" w:type="dxa"/>
                  <w:vAlign w:val="center"/>
                </w:tcPr>
                <w:p w:rsidR="008E225B" w:rsidRPr="006D3C38" w:rsidRDefault="008E225B" w:rsidP="000801AB">
                  <w:pPr>
                    <w:jc w:val="center"/>
                    <w:rPr>
                      <w:rStyle w:val="102"/>
                    </w:rPr>
                  </w:pPr>
                </w:p>
              </w:tc>
              <w:tc>
                <w:tcPr>
                  <w:tcW w:w="2835" w:type="dxa"/>
                  <w:vAlign w:val="center"/>
                </w:tcPr>
                <w:p w:rsidR="008E225B" w:rsidRPr="006D3C38" w:rsidRDefault="008E225B" w:rsidP="000801AB">
                  <w:pPr>
                    <w:jc w:val="center"/>
                    <w:rPr>
                      <w:rStyle w:val="102"/>
                    </w:rPr>
                  </w:pPr>
                </w:p>
              </w:tc>
              <w:tc>
                <w:tcPr>
                  <w:tcW w:w="2835" w:type="dxa"/>
                  <w:vAlign w:val="center"/>
                </w:tcPr>
                <w:p w:rsidR="008E225B" w:rsidRPr="006D3C38" w:rsidRDefault="008E225B" w:rsidP="000801AB">
                  <w:pPr>
                    <w:jc w:val="center"/>
                    <w:rPr>
                      <w:rStyle w:val="102"/>
                    </w:rPr>
                  </w:pPr>
                </w:p>
              </w:tc>
            </w:tr>
            <w:tr w:rsidR="008E225B" w:rsidRPr="006D3C38" w:rsidTr="000801AB">
              <w:trPr>
                <w:cantSplit/>
                <w:trHeight w:hRule="exact" w:val="340"/>
              </w:trPr>
              <w:tc>
                <w:tcPr>
                  <w:tcW w:w="2835" w:type="dxa"/>
                  <w:vAlign w:val="center"/>
                </w:tcPr>
                <w:p w:rsidR="008E225B" w:rsidRPr="006D3C38" w:rsidRDefault="008E225B" w:rsidP="000801AB">
                  <w:pPr>
                    <w:jc w:val="center"/>
                    <w:rPr>
                      <w:rStyle w:val="091"/>
                    </w:rPr>
                  </w:pPr>
                  <w:r>
                    <w:rPr>
                      <w:rStyle w:val="091"/>
                      <w:rFonts w:hint="eastAsia"/>
                    </w:rPr>
                    <w:t xml:space="preserve">　年　月　日至　年　月　日</w:t>
                  </w:r>
                </w:p>
              </w:tc>
              <w:tc>
                <w:tcPr>
                  <w:tcW w:w="2835" w:type="dxa"/>
                  <w:vAlign w:val="center"/>
                </w:tcPr>
                <w:p w:rsidR="008E225B" w:rsidRPr="006D3C38" w:rsidRDefault="008E225B" w:rsidP="000801AB">
                  <w:pPr>
                    <w:jc w:val="center"/>
                    <w:rPr>
                      <w:rStyle w:val="091"/>
                    </w:rPr>
                  </w:pPr>
                  <w:r>
                    <w:rPr>
                      <w:rStyle w:val="091"/>
                      <w:rFonts w:hint="eastAsia"/>
                    </w:rPr>
                    <w:t xml:space="preserve">　年　月　日至　年　月　日</w:t>
                  </w:r>
                </w:p>
              </w:tc>
              <w:tc>
                <w:tcPr>
                  <w:tcW w:w="2835" w:type="dxa"/>
                  <w:vAlign w:val="center"/>
                </w:tcPr>
                <w:p w:rsidR="008E225B" w:rsidRPr="006D3C38" w:rsidRDefault="008E225B" w:rsidP="000801AB">
                  <w:pPr>
                    <w:jc w:val="center"/>
                    <w:rPr>
                      <w:rStyle w:val="091"/>
                    </w:rPr>
                  </w:pPr>
                  <w:r>
                    <w:rPr>
                      <w:rStyle w:val="091"/>
                      <w:rFonts w:hint="eastAsia"/>
                    </w:rPr>
                    <w:t xml:space="preserve">　年　月　日至　年　月　日</w:t>
                  </w:r>
                </w:p>
              </w:tc>
            </w:tr>
            <w:tr w:rsidR="008E225B" w:rsidRPr="006D3C38" w:rsidTr="000801AB">
              <w:trPr>
                <w:cantSplit/>
                <w:trHeight w:hRule="exact" w:val="340"/>
              </w:trPr>
              <w:tc>
                <w:tcPr>
                  <w:tcW w:w="2835" w:type="dxa"/>
                  <w:vAlign w:val="center"/>
                </w:tcPr>
                <w:p w:rsidR="008E225B" w:rsidRPr="006D3C38" w:rsidRDefault="008E225B" w:rsidP="000801AB">
                  <w:pPr>
                    <w:jc w:val="right"/>
                    <w:rPr>
                      <w:rStyle w:val="102"/>
                    </w:rPr>
                  </w:pPr>
                </w:p>
              </w:tc>
              <w:tc>
                <w:tcPr>
                  <w:tcW w:w="2835" w:type="dxa"/>
                  <w:vAlign w:val="center"/>
                </w:tcPr>
                <w:p w:rsidR="008E225B" w:rsidRPr="006D3C38" w:rsidRDefault="008E225B" w:rsidP="000801AB">
                  <w:pPr>
                    <w:jc w:val="right"/>
                    <w:rPr>
                      <w:rStyle w:val="102"/>
                    </w:rPr>
                  </w:pPr>
                </w:p>
              </w:tc>
              <w:tc>
                <w:tcPr>
                  <w:tcW w:w="2835" w:type="dxa"/>
                  <w:vAlign w:val="center"/>
                </w:tcPr>
                <w:p w:rsidR="008E225B" w:rsidRPr="006D3C38" w:rsidRDefault="008E225B" w:rsidP="000801AB">
                  <w:pPr>
                    <w:jc w:val="right"/>
                    <w:rPr>
                      <w:rStyle w:val="102"/>
                    </w:rPr>
                  </w:pPr>
                </w:p>
              </w:tc>
            </w:tr>
            <w:tr w:rsidR="008E225B" w:rsidRPr="006D3C38" w:rsidTr="000801AB">
              <w:trPr>
                <w:cantSplit/>
                <w:trHeight w:hRule="exact" w:val="340"/>
              </w:trPr>
              <w:tc>
                <w:tcPr>
                  <w:tcW w:w="2835" w:type="dxa"/>
                  <w:vAlign w:val="center"/>
                </w:tcPr>
                <w:p w:rsidR="008E225B" w:rsidRPr="006D3C38" w:rsidRDefault="008E225B" w:rsidP="000801AB">
                  <w:pPr>
                    <w:jc w:val="right"/>
                    <w:rPr>
                      <w:rStyle w:val="102"/>
                    </w:rPr>
                  </w:pPr>
                </w:p>
              </w:tc>
              <w:tc>
                <w:tcPr>
                  <w:tcW w:w="2835" w:type="dxa"/>
                  <w:vAlign w:val="center"/>
                </w:tcPr>
                <w:p w:rsidR="008E225B" w:rsidRPr="006D3C38" w:rsidRDefault="008E225B" w:rsidP="000801AB">
                  <w:pPr>
                    <w:jc w:val="right"/>
                    <w:rPr>
                      <w:rStyle w:val="102"/>
                    </w:rPr>
                  </w:pPr>
                </w:p>
              </w:tc>
              <w:tc>
                <w:tcPr>
                  <w:tcW w:w="2835" w:type="dxa"/>
                  <w:vAlign w:val="center"/>
                </w:tcPr>
                <w:p w:rsidR="008E225B" w:rsidRPr="006D3C38" w:rsidRDefault="008E225B" w:rsidP="000801AB">
                  <w:pPr>
                    <w:jc w:val="right"/>
                    <w:rPr>
                      <w:rStyle w:val="102"/>
                    </w:rPr>
                  </w:pPr>
                </w:p>
              </w:tc>
            </w:tr>
            <w:tr w:rsidR="008E225B" w:rsidRPr="006D3C38" w:rsidTr="000801AB">
              <w:trPr>
                <w:cantSplit/>
                <w:trHeight w:hRule="exact" w:val="340"/>
              </w:trPr>
              <w:tc>
                <w:tcPr>
                  <w:tcW w:w="2835" w:type="dxa"/>
                  <w:vAlign w:val="center"/>
                </w:tcPr>
                <w:p w:rsidR="008E225B" w:rsidRPr="006D3C38" w:rsidRDefault="008E225B" w:rsidP="000801AB">
                  <w:pPr>
                    <w:jc w:val="right"/>
                    <w:rPr>
                      <w:rStyle w:val="102"/>
                    </w:rPr>
                  </w:pPr>
                </w:p>
              </w:tc>
              <w:tc>
                <w:tcPr>
                  <w:tcW w:w="2835" w:type="dxa"/>
                  <w:vAlign w:val="center"/>
                </w:tcPr>
                <w:p w:rsidR="008E225B" w:rsidRPr="006D3C38" w:rsidRDefault="008E225B" w:rsidP="000801AB">
                  <w:pPr>
                    <w:jc w:val="right"/>
                    <w:rPr>
                      <w:rStyle w:val="102"/>
                    </w:rPr>
                  </w:pPr>
                </w:p>
              </w:tc>
              <w:tc>
                <w:tcPr>
                  <w:tcW w:w="2835" w:type="dxa"/>
                  <w:vAlign w:val="center"/>
                </w:tcPr>
                <w:p w:rsidR="008E225B" w:rsidRPr="006D3C38" w:rsidRDefault="008E225B" w:rsidP="000801AB">
                  <w:pPr>
                    <w:jc w:val="right"/>
                    <w:rPr>
                      <w:rStyle w:val="102"/>
                    </w:rPr>
                  </w:pPr>
                </w:p>
              </w:tc>
            </w:tr>
            <w:tr w:rsidR="008E225B" w:rsidRPr="006D3C38" w:rsidTr="000801AB">
              <w:trPr>
                <w:cantSplit/>
                <w:trHeight w:hRule="exact" w:val="340"/>
              </w:trPr>
              <w:tc>
                <w:tcPr>
                  <w:tcW w:w="2835" w:type="dxa"/>
                  <w:vAlign w:val="center"/>
                </w:tcPr>
                <w:p w:rsidR="008E225B" w:rsidRPr="006D3C38" w:rsidRDefault="008E225B" w:rsidP="000801AB">
                  <w:pPr>
                    <w:jc w:val="right"/>
                    <w:rPr>
                      <w:rStyle w:val="102"/>
                    </w:rPr>
                  </w:pPr>
                </w:p>
              </w:tc>
              <w:tc>
                <w:tcPr>
                  <w:tcW w:w="2835" w:type="dxa"/>
                  <w:vAlign w:val="center"/>
                </w:tcPr>
                <w:p w:rsidR="008E225B" w:rsidRPr="006D3C38" w:rsidRDefault="008E225B" w:rsidP="000801AB">
                  <w:pPr>
                    <w:jc w:val="right"/>
                    <w:rPr>
                      <w:rStyle w:val="102"/>
                    </w:rPr>
                  </w:pPr>
                </w:p>
              </w:tc>
              <w:tc>
                <w:tcPr>
                  <w:tcW w:w="2835" w:type="dxa"/>
                  <w:vAlign w:val="center"/>
                </w:tcPr>
                <w:p w:rsidR="008E225B" w:rsidRPr="006D3C38" w:rsidRDefault="008E225B" w:rsidP="000801AB">
                  <w:pPr>
                    <w:jc w:val="right"/>
                    <w:rPr>
                      <w:rStyle w:val="102"/>
                    </w:rPr>
                  </w:pPr>
                </w:p>
              </w:tc>
            </w:tr>
            <w:tr w:rsidR="008E225B" w:rsidRPr="006D3C38" w:rsidTr="000801AB">
              <w:trPr>
                <w:cantSplit/>
                <w:trHeight w:hRule="exact" w:val="340"/>
              </w:trPr>
              <w:tc>
                <w:tcPr>
                  <w:tcW w:w="2835" w:type="dxa"/>
                  <w:vAlign w:val="center"/>
                </w:tcPr>
                <w:p w:rsidR="008E225B" w:rsidRPr="006D3C38" w:rsidRDefault="008E225B" w:rsidP="000801AB">
                  <w:pPr>
                    <w:jc w:val="right"/>
                    <w:rPr>
                      <w:rStyle w:val="102"/>
                    </w:rPr>
                  </w:pPr>
                </w:p>
              </w:tc>
              <w:tc>
                <w:tcPr>
                  <w:tcW w:w="2835" w:type="dxa"/>
                  <w:vAlign w:val="center"/>
                </w:tcPr>
                <w:p w:rsidR="008E225B" w:rsidRPr="006D3C38" w:rsidRDefault="008E225B" w:rsidP="000801AB">
                  <w:pPr>
                    <w:jc w:val="right"/>
                    <w:rPr>
                      <w:rStyle w:val="102"/>
                    </w:rPr>
                  </w:pPr>
                </w:p>
              </w:tc>
              <w:tc>
                <w:tcPr>
                  <w:tcW w:w="2835" w:type="dxa"/>
                  <w:vAlign w:val="center"/>
                </w:tcPr>
                <w:p w:rsidR="008E225B" w:rsidRPr="006D3C38" w:rsidRDefault="008E225B" w:rsidP="000801AB">
                  <w:pPr>
                    <w:jc w:val="right"/>
                    <w:rPr>
                      <w:rStyle w:val="102"/>
                    </w:rPr>
                  </w:pPr>
                </w:p>
              </w:tc>
            </w:tr>
            <w:tr w:rsidR="008E225B" w:rsidRPr="006D3C38" w:rsidTr="000801AB">
              <w:trPr>
                <w:cantSplit/>
                <w:trHeight w:hRule="exact" w:val="340"/>
              </w:trPr>
              <w:tc>
                <w:tcPr>
                  <w:tcW w:w="2835" w:type="dxa"/>
                  <w:vAlign w:val="center"/>
                </w:tcPr>
                <w:p w:rsidR="008E225B" w:rsidRPr="006D3C38" w:rsidRDefault="008E225B" w:rsidP="000801AB">
                  <w:pPr>
                    <w:jc w:val="right"/>
                    <w:rPr>
                      <w:rStyle w:val="102"/>
                    </w:rPr>
                  </w:pPr>
                </w:p>
              </w:tc>
              <w:tc>
                <w:tcPr>
                  <w:tcW w:w="2835" w:type="dxa"/>
                  <w:vAlign w:val="center"/>
                </w:tcPr>
                <w:p w:rsidR="008E225B" w:rsidRPr="006D3C38" w:rsidRDefault="008E225B" w:rsidP="000801AB">
                  <w:pPr>
                    <w:jc w:val="right"/>
                    <w:rPr>
                      <w:rStyle w:val="102"/>
                    </w:rPr>
                  </w:pPr>
                </w:p>
              </w:tc>
              <w:tc>
                <w:tcPr>
                  <w:tcW w:w="2835" w:type="dxa"/>
                  <w:vAlign w:val="center"/>
                </w:tcPr>
                <w:p w:rsidR="008E225B" w:rsidRPr="006D3C38" w:rsidRDefault="008E225B" w:rsidP="000801AB">
                  <w:pPr>
                    <w:jc w:val="right"/>
                    <w:rPr>
                      <w:rStyle w:val="102"/>
                    </w:rPr>
                  </w:pPr>
                </w:p>
              </w:tc>
            </w:tr>
            <w:tr w:rsidR="008E225B" w:rsidRPr="006D3C38" w:rsidTr="000801AB">
              <w:trPr>
                <w:cantSplit/>
                <w:trHeight w:hRule="exact" w:val="340"/>
              </w:trPr>
              <w:tc>
                <w:tcPr>
                  <w:tcW w:w="2835" w:type="dxa"/>
                  <w:vAlign w:val="center"/>
                </w:tcPr>
                <w:p w:rsidR="008E225B" w:rsidRPr="006D3C38" w:rsidRDefault="008E225B" w:rsidP="000801AB">
                  <w:pPr>
                    <w:jc w:val="right"/>
                    <w:rPr>
                      <w:rStyle w:val="102"/>
                    </w:rPr>
                  </w:pPr>
                </w:p>
              </w:tc>
              <w:tc>
                <w:tcPr>
                  <w:tcW w:w="2835" w:type="dxa"/>
                  <w:vAlign w:val="center"/>
                </w:tcPr>
                <w:p w:rsidR="008E225B" w:rsidRPr="006D3C38" w:rsidRDefault="008E225B" w:rsidP="000801AB">
                  <w:pPr>
                    <w:jc w:val="right"/>
                    <w:rPr>
                      <w:rStyle w:val="102"/>
                    </w:rPr>
                  </w:pPr>
                </w:p>
              </w:tc>
              <w:tc>
                <w:tcPr>
                  <w:tcW w:w="2835" w:type="dxa"/>
                  <w:vAlign w:val="center"/>
                </w:tcPr>
                <w:p w:rsidR="008E225B" w:rsidRPr="006D3C38" w:rsidRDefault="008E225B" w:rsidP="000801AB">
                  <w:pPr>
                    <w:jc w:val="right"/>
                    <w:rPr>
                      <w:rStyle w:val="102"/>
                    </w:rPr>
                  </w:pPr>
                </w:p>
              </w:tc>
            </w:tr>
          </w:tbl>
          <w:p w:rsidR="008E225B" w:rsidRPr="00C64DDC" w:rsidRDefault="008E225B" w:rsidP="000801AB"/>
        </w:tc>
      </w:tr>
      <w:tr w:rsidR="008E225B" w:rsidRPr="00C64DDC" w:rsidTr="000801AB">
        <w:trPr>
          <w:cantSplit/>
          <w:trHeight w:hRule="exact" w:val="510"/>
        </w:trPr>
        <w:tc>
          <w:tcPr>
            <w:tcW w:w="448" w:type="dxa"/>
            <w:tcBorders>
              <w:bottom w:val="nil"/>
            </w:tcBorders>
          </w:tcPr>
          <w:p w:rsidR="008E225B" w:rsidRPr="00C64DDC" w:rsidRDefault="008E225B" w:rsidP="000801AB"/>
        </w:tc>
        <w:tc>
          <w:tcPr>
            <w:tcW w:w="4485" w:type="dxa"/>
            <w:tcBorders>
              <w:bottom w:val="single" w:sz="4" w:space="0" w:color="auto"/>
            </w:tcBorders>
          </w:tcPr>
          <w:tbl>
            <w:tblPr>
              <w:tblpPr w:vertAnchor="page" w:horzAnchor="page" w:tblpY="1"/>
              <w:tblOverlap w:val="never"/>
              <w:tblW w:w="0" w:type="auto"/>
              <w:tblBorders>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423"/>
              <w:gridCol w:w="3062"/>
            </w:tblGrid>
            <w:tr w:rsidR="008E225B" w:rsidRPr="00C64DDC" w:rsidTr="000801AB">
              <w:trPr>
                <w:cantSplit/>
                <w:trHeight w:hRule="exact" w:val="510"/>
              </w:trPr>
              <w:tc>
                <w:tcPr>
                  <w:tcW w:w="1423" w:type="dxa"/>
                  <w:tcBorders>
                    <w:top w:val="nil"/>
                    <w:bottom w:val="nil"/>
                  </w:tcBorders>
                  <w:shd w:val="clear" w:color="auto" w:fill="auto"/>
                  <w:vAlign w:val="center"/>
                </w:tcPr>
                <w:p w:rsidR="008E225B" w:rsidRPr="00C64DDC" w:rsidRDefault="008E225B" w:rsidP="000801AB">
                  <w:pPr>
                    <w:rPr>
                      <w:rStyle w:val="10"/>
                    </w:rPr>
                  </w:pPr>
                  <w:r w:rsidRPr="00C64DDC">
                    <w:rPr>
                      <w:rStyle w:val="10"/>
                      <w:rFonts w:hint="eastAsia"/>
                    </w:rPr>
                    <w:t>交易類型</w:t>
                  </w:r>
                </w:p>
              </w:tc>
              <w:tc>
                <w:tcPr>
                  <w:tcW w:w="3062" w:type="dxa"/>
                  <w:tcBorders>
                    <w:top w:val="nil"/>
                    <w:bottom w:val="nil"/>
                  </w:tcBorders>
                  <w:vAlign w:val="center"/>
                </w:tcPr>
                <w:p w:rsidR="008E225B" w:rsidRPr="00C64DDC" w:rsidRDefault="008E225B" w:rsidP="000801AB">
                  <w:pPr>
                    <w:jc w:val="center"/>
                    <w:rPr>
                      <w:rStyle w:val="10"/>
                    </w:rPr>
                  </w:pPr>
                  <w:r w:rsidRPr="00C64DDC">
                    <w:rPr>
                      <w:rStyle w:val="10"/>
                      <w:rFonts w:hint="eastAsia"/>
                    </w:rPr>
                    <w:t>項目</w:t>
                  </w:r>
                </w:p>
              </w:tc>
            </w:tr>
          </w:tbl>
          <w:p w:rsidR="008E225B" w:rsidRPr="00C64DDC" w:rsidRDefault="008E225B" w:rsidP="000801AB"/>
        </w:tc>
        <w:tc>
          <w:tcPr>
            <w:tcW w:w="8505" w:type="dxa"/>
          </w:tcPr>
          <w:tbl>
            <w:tblPr>
              <w:tblpPr w:vertAnchor="page" w:horzAnchor="page" w:tblpY="1"/>
              <w:tblW w:w="0" w:type="auto"/>
              <w:tblBorders>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418"/>
              <w:gridCol w:w="1418"/>
              <w:gridCol w:w="1418"/>
              <w:gridCol w:w="1418"/>
              <w:gridCol w:w="1418"/>
              <w:gridCol w:w="1418"/>
            </w:tblGrid>
            <w:tr w:rsidR="008E225B" w:rsidRPr="00C64DDC" w:rsidTr="000801AB">
              <w:trPr>
                <w:cantSplit/>
                <w:trHeight w:hRule="exact" w:val="510"/>
              </w:trPr>
              <w:tc>
                <w:tcPr>
                  <w:tcW w:w="1418" w:type="dxa"/>
                  <w:vAlign w:val="center"/>
                </w:tcPr>
                <w:p w:rsidR="008E225B" w:rsidRPr="00C64DDC" w:rsidRDefault="008E225B" w:rsidP="000801AB">
                  <w:pPr>
                    <w:jc w:val="center"/>
                    <w:rPr>
                      <w:rStyle w:val="09"/>
                    </w:rPr>
                  </w:pPr>
                  <w:r w:rsidRPr="00C64DDC">
                    <w:rPr>
                      <w:rStyle w:val="09"/>
                      <w:rFonts w:hint="eastAsia"/>
                    </w:rPr>
                    <w:t>實際交易金額</w:t>
                  </w:r>
                </w:p>
              </w:tc>
              <w:tc>
                <w:tcPr>
                  <w:tcW w:w="1418" w:type="dxa"/>
                  <w:vAlign w:val="center"/>
                </w:tcPr>
                <w:p w:rsidR="008E225B" w:rsidRPr="00C64DDC" w:rsidRDefault="008E225B" w:rsidP="000801AB">
                  <w:pPr>
                    <w:jc w:val="center"/>
                    <w:rPr>
                      <w:rStyle w:val="09"/>
                    </w:rPr>
                  </w:pPr>
                  <w:r w:rsidRPr="00C64DDC">
                    <w:rPr>
                      <w:rStyle w:val="09"/>
                      <w:rFonts w:hint="eastAsia"/>
                      <w:spacing w:val="-6"/>
                    </w:rPr>
                    <w:t>結算申報交易金額</w:t>
                  </w:r>
                </w:p>
              </w:tc>
              <w:tc>
                <w:tcPr>
                  <w:tcW w:w="1418" w:type="dxa"/>
                  <w:vAlign w:val="center"/>
                </w:tcPr>
                <w:p w:rsidR="008E225B" w:rsidRPr="00C64DDC" w:rsidRDefault="008E225B" w:rsidP="000801AB">
                  <w:pPr>
                    <w:jc w:val="center"/>
                    <w:rPr>
                      <w:rStyle w:val="09"/>
                    </w:rPr>
                  </w:pPr>
                  <w:r w:rsidRPr="00C64DDC">
                    <w:rPr>
                      <w:rStyle w:val="09"/>
                      <w:rFonts w:hint="eastAsia"/>
                    </w:rPr>
                    <w:t>實際交易金額</w:t>
                  </w:r>
                </w:p>
              </w:tc>
              <w:tc>
                <w:tcPr>
                  <w:tcW w:w="1418" w:type="dxa"/>
                  <w:vAlign w:val="center"/>
                </w:tcPr>
                <w:p w:rsidR="008E225B" w:rsidRPr="00C64DDC" w:rsidRDefault="008E225B" w:rsidP="000801AB">
                  <w:pPr>
                    <w:jc w:val="center"/>
                    <w:rPr>
                      <w:rStyle w:val="09"/>
                    </w:rPr>
                  </w:pPr>
                  <w:r w:rsidRPr="00C64DDC">
                    <w:rPr>
                      <w:rStyle w:val="09"/>
                      <w:rFonts w:hint="eastAsia"/>
                      <w:spacing w:val="-6"/>
                    </w:rPr>
                    <w:t>結算申報交易金額</w:t>
                  </w:r>
                </w:p>
              </w:tc>
              <w:tc>
                <w:tcPr>
                  <w:tcW w:w="1418" w:type="dxa"/>
                  <w:vAlign w:val="center"/>
                </w:tcPr>
                <w:p w:rsidR="008E225B" w:rsidRPr="00C64DDC" w:rsidRDefault="008E225B" w:rsidP="000801AB">
                  <w:pPr>
                    <w:jc w:val="center"/>
                    <w:rPr>
                      <w:rStyle w:val="09"/>
                    </w:rPr>
                  </w:pPr>
                  <w:r w:rsidRPr="00C64DDC">
                    <w:rPr>
                      <w:rStyle w:val="09"/>
                      <w:rFonts w:hint="eastAsia"/>
                    </w:rPr>
                    <w:t>實際交易金額</w:t>
                  </w:r>
                </w:p>
              </w:tc>
              <w:tc>
                <w:tcPr>
                  <w:tcW w:w="1418" w:type="dxa"/>
                  <w:vAlign w:val="center"/>
                </w:tcPr>
                <w:p w:rsidR="008E225B" w:rsidRPr="00C64DDC" w:rsidRDefault="008E225B" w:rsidP="000801AB">
                  <w:pPr>
                    <w:jc w:val="center"/>
                    <w:rPr>
                      <w:rStyle w:val="09"/>
                    </w:rPr>
                  </w:pPr>
                  <w:r w:rsidRPr="00C64DDC">
                    <w:rPr>
                      <w:rStyle w:val="09"/>
                      <w:rFonts w:hint="eastAsia"/>
                      <w:spacing w:val="-6"/>
                    </w:rPr>
                    <w:t>結算申報交易金額</w:t>
                  </w:r>
                </w:p>
              </w:tc>
            </w:tr>
          </w:tbl>
          <w:p w:rsidR="008E225B" w:rsidRPr="00C64DDC" w:rsidRDefault="008E225B" w:rsidP="000801AB"/>
        </w:tc>
      </w:tr>
      <w:tr w:rsidR="008E225B" w:rsidRPr="00C64DDC" w:rsidTr="000801AB">
        <w:trPr>
          <w:cantSplit/>
          <w:trHeight w:hRule="exact" w:val="10206"/>
        </w:trPr>
        <w:tc>
          <w:tcPr>
            <w:tcW w:w="4933" w:type="dxa"/>
            <w:gridSpan w:val="2"/>
            <w:tcBorders>
              <w:top w:val="nil"/>
            </w:tcBorders>
          </w:tcPr>
          <w:tbl>
            <w:tblPr>
              <w:tblpPr w:vertAnchor="page" w:horzAnchor="page" w:tblpY="1"/>
              <w:tblOverlap w:val="never"/>
              <w:tblW w:w="4933" w:type="dxa"/>
              <w:tblBorders>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448"/>
              <w:gridCol w:w="1424"/>
              <w:gridCol w:w="1247"/>
              <w:gridCol w:w="1814"/>
            </w:tblGrid>
            <w:tr w:rsidR="008E225B" w:rsidRPr="00C64DDC" w:rsidTr="000801AB">
              <w:trPr>
                <w:cantSplit/>
                <w:trHeight w:hRule="exact" w:val="312"/>
              </w:trPr>
              <w:tc>
                <w:tcPr>
                  <w:tcW w:w="448" w:type="dxa"/>
                  <w:vMerge w:val="restart"/>
                  <w:shd w:val="clear" w:color="auto" w:fill="auto"/>
                  <w:vAlign w:val="center"/>
                </w:tcPr>
                <w:p w:rsidR="008E225B" w:rsidRPr="00C64DDC" w:rsidRDefault="008E225B" w:rsidP="000801AB">
                  <w:pPr>
                    <w:jc w:val="center"/>
                    <w:rPr>
                      <w:rStyle w:val="10"/>
                    </w:rPr>
                  </w:pPr>
                  <w:r w:rsidRPr="00C64DDC">
                    <w:rPr>
                      <w:rStyle w:val="10"/>
                      <w:rFonts w:hint="eastAsia"/>
                    </w:rPr>
                    <w:lastRenderedPageBreak/>
                    <w:t>關係人交易資料</w:t>
                  </w:r>
                </w:p>
              </w:tc>
              <w:tc>
                <w:tcPr>
                  <w:tcW w:w="1424" w:type="dxa"/>
                  <w:vMerge w:val="restart"/>
                  <w:tcBorders>
                    <w:top w:val="nil"/>
                    <w:bottom w:val="single" w:sz="4" w:space="0" w:color="auto"/>
                  </w:tcBorders>
                  <w:shd w:val="clear" w:color="auto" w:fill="auto"/>
                  <w:vAlign w:val="center"/>
                </w:tcPr>
                <w:p w:rsidR="008E225B" w:rsidRPr="00C64DDC" w:rsidRDefault="008E225B" w:rsidP="000801AB">
                  <w:pPr>
                    <w:rPr>
                      <w:rStyle w:val="10"/>
                    </w:rPr>
                  </w:pPr>
                  <w:r w:rsidRPr="00C64DDC">
                    <w:rPr>
                      <w:rStyle w:val="10"/>
                      <w:rFonts w:hint="eastAsia"/>
                    </w:rPr>
                    <w:t>有形資產之</w:t>
                  </w:r>
                </w:p>
                <w:p w:rsidR="008E225B" w:rsidRPr="00C64DDC" w:rsidRDefault="008E225B" w:rsidP="000801AB">
                  <w:pPr>
                    <w:rPr>
                      <w:rStyle w:val="10"/>
                    </w:rPr>
                  </w:pPr>
                  <w:r w:rsidRPr="00C64DDC">
                    <w:rPr>
                      <w:rStyle w:val="10"/>
                      <w:rFonts w:hint="eastAsia"/>
                    </w:rPr>
                    <w:t>移轉</w:t>
                  </w:r>
                </w:p>
              </w:tc>
              <w:tc>
                <w:tcPr>
                  <w:tcW w:w="1247" w:type="dxa"/>
                  <w:vMerge w:val="restart"/>
                  <w:tcBorders>
                    <w:top w:val="nil"/>
                    <w:bottom w:val="single" w:sz="4" w:space="0" w:color="auto"/>
                  </w:tcBorders>
                  <w:shd w:val="clear" w:color="auto" w:fill="auto"/>
                  <w:vAlign w:val="center"/>
                </w:tcPr>
                <w:p w:rsidR="008E225B" w:rsidRPr="00C64DDC" w:rsidRDefault="008E225B" w:rsidP="000801AB">
                  <w:pPr>
                    <w:rPr>
                      <w:rStyle w:val="10"/>
                    </w:rPr>
                  </w:pPr>
                  <w:r w:rsidRPr="00C64DDC">
                    <w:rPr>
                      <w:rStyle w:val="10"/>
                      <w:rFonts w:hint="eastAsia"/>
                    </w:rPr>
                    <w:t>收入金額</w:t>
                  </w:r>
                </w:p>
              </w:tc>
              <w:tc>
                <w:tcPr>
                  <w:tcW w:w="1814" w:type="dxa"/>
                  <w:tcBorders>
                    <w:top w:val="nil"/>
                    <w:bottom w:val="single" w:sz="4" w:space="0" w:color="auto"/>
                  </w:tcBorders>
                  <w:vAlign w:val="center"/>
                </w:tcPr>
                <w:p w:rsidR="008E225B" w:rsidRPr="00C64DDC" w:rsidRDefault="008E225B" w:rsidP="000801AB">
                  <w:pPr>
                    <w:rPr>
                      <w:rStyle w:val="10"/>
                    </w:rPr>
                  </w:pPr>
                  <w:r w:rsidRPr="00C64DDC">
                    <w:rPr>
                      <w:rStyle w:val="10"/>
                      <w:rFonts w:hint="eastAsia"/>
                    </w:rPr>
                    <w:t>銷貨</w:t>
                  </w:r>
                  <w:r w:rsidRPr="00C64DDC">
                    <w:rPr>
                      <w:rStyle w:val="10"/>
                      <w:rFonts w:hint="eastAsia"/>
                    </w:rPr>
                    <w:t>(O1)</w:t>
                  </w:r>
                </w:p>
              </w:tc>
            </w:tr>
            <w:tr w:rsidR="008E225B" w:rsidRPr="00C64DDC" w:rsidTr="000801AB">
              <w:trPr>
                <w:cantSplit/>
                <w:trHeight w:hRule="exact" w:val="510"/>
              </w:trPr>
              <w:tc>
                <w:tcPr>
                  <w:tcW w:w="448" w:type="dxa"/>
                  <w:vMerge/>
                  <w:shd w:val="clear" w:color="auto" w:fill="auto"/>
                  <w:vAlign w:val="center"/>
                </w:tcPr>
                <w:p w:rsidR="008E225B" w:rsidRPr="00C64DDC" w:rsidRDefault="008E225B" w:rsidP="000801AB">
                  <w:pPr>
                    <w:rPr>
                      <w:rStyle w:val="11"/>
                    </w:rPr>
                  </w:pPr>
                </w:p>
              </w:tc>
              <w:tc>
                <w:tcPr>
                  <w:tcW w:w="1424" w:type="dxa"/>
                  <w:vMerge/>
                  <w:tcBorders>
                    <w:top w:val="single" w:sz="4" w:space="0" w:color="auto"/>
                    <w:bottom w:val="single" w:sz="4" w:space="0" w:color="auto"/>
                  </w:tcBorders>
                  <w:shd w:val="clear" w:color="auto" w:fill="auto"/>
                  <w:vAlign w:val="center"/>
                </w:tcPr>
                <w:p w:rsidR="008E225B" w:rsidRPr="00C64DDC" w:rsidRDefault="008E225B" w:rsidP="000801AB">
                  <w:pPr>
                    <w:rPr>
                      <w:rStyle w:val="11"/>
                    </w:rPr>
                  </w:pPr>
                </w:p>
              </w:tc>
              <w:tc>
                <w:tcPr>
                  <w:tcW w:w="1247" w:type="dxa"/>
                  <w:vMerge/>
                  <w:tcBorders>
                    <w:top w:val="single" w:sz="4" w:space="0" w:color="auto"/>
                    <w:bottom w:val="single" w:sz="4" w:space="0" w:color="auto"/>
                  </w:tcBorders>
                  <w:shd w:val="clear" w:color="auto" w:fill="auto"/>
                  <w:vAlign w:val="center"/>
                </w:tcPr>
                <w:p w:rsidR="008E225B" w:rsidRPr="00C64DDC" w:rsidRDefault="008E225B" w:rsidP="000801AB">
                  <w:pPr>
                    <w:rPr>
                      <w:rStyle w:val="11"/>
                    </w:rPr>
                  </w:pPr>
                </w:p>
              </w:tc>
              <w:tc>
                <w:tcPr>
                  <w:tcW w:w="1814" w:type="dxa"/>
                  <w:tcBorders>
                    <w:top w:val="single" w:sz="4" w:space="0" w:color="auto"/>
                  </w:tcBorders>
                  <w:vAlign w:val="center"/>
                </w:tcPr>
                <w:p w:rsidR="008E225B" w:rsidRPr="00C64DDC" w:rsidRDefault="008E225B" w:rsidP="000801AB">
                  <w:pPr>
                    <w:rPr>
                      <w:rStyle w:val="10"/>
                    </w:rPr>
                  </w:pPr>
                  <w:r w:rsidRPr="00C64DDC">
                    <w:rPr>
                      <w:rStyle w:val="10"/>
                      <w:rFonts w:hint="eastAsia"/>
                    </w:rPr>
                    <w:t>其他有形資產移轉</w:t>
                  </w:r>
                  <w:r w:rsidRPr="00C64DDC">
                    <w:rPr>
                      <w:rStyle w:val="10"/>
                      <w:rFonts w:hint="eastAsia"/>
                    </w:rPr>
                    <w:t>(O2)</w:t>
                  </w:r>
                </w:p>
              </w:tc>
            </w:tr>
            <w:tr w:rsidR="008E225B" w:rsidRPr="00C64DDC" w:rsidTr="000801AB">
              <w:trPr>
                <w:cantSplit/>
                <w:trHeight w:hRule="exact" w:val="312"/>
              </w:trPr>
              <w:tc>
                <w:tcPr>
                  <w:tcW w:w="448" w:type="dxa"/>
                  <w:vMerge/>
                  <w:shd w:val="clear" w:color="auto" w:fill="auto"/>
                  <w:vAlign w:val="center"/>
                </w:tcPr>
                <w:p w:rsidR="008E225B" w:rsidRPr="00C64DDC" w:rsidRDefault="008E225B" w:rsidP="000801AB">
                  <w:pPr>
                    <w:rPr>
                      <w:rStyle w:val="11"/>
                    </w:rPr>
                  </w:pPr>
                </w:p>
              </w:tc>
              <w:tc>
                <w:tcPr>
                  <w:tcW w:w="1424" w:type="dxa"/>
                  <w:vMerge/>
                  <w:tcBorders>
                    <w:top w:val="single" w:sz="4" w:space="0" w:color="auto"/>
                    <w:bottom w:val="single" w:sz="4" w:space="0" w:color="auto"/>
                  </w:tcBorders>
                  <w:shd w:val="clear" w:color="auto" w:fill="auto"/>
                  <w:vAlign w:val="center"/>
                </w:tcPr>
                <w:p w:rsidR="008E225B" w:rsidRPr="00C64DDC" w:rsidRDefault="008E225B" w:rsidP="000801AB">
                  <w:pPr>
                    <w:rPr>
                      <w:rStyle w:val="11"/>
                    </w:rPr>
                  </w:pPr>
                </w:p>
              </w:tc>
              <w:tc>
                <w:tcPr>
                  <w:tcW w:w="1247" w:type="dxa"/>
                  <w:vMerge w:val="restart"/>
                  <w:tcBorders>
                    <w:top w:val="single" w:sz="4" w:space="0" w:color="auto"/>
                  </w:tcBorders>
                  <w:shd w:val="clear" w:color="auto" w:fill="auto"/>
                  <w:vAlign w:val="center"/>
                </w:tcPr>
                <w:p w:rsidR="008E225B" w:rsidRPr="00C64DDC" w:rsidRDefault="008E225B" w:rsidP="000801AB">
                  <w:pPr>
                    <w:rPr>
                      <w:rStyle w:val="10"/>
                    </w:rPr>
                  </w:pPr>
                  <w:r w:rsidRPr="00C64DDC">
                    <w:rPr>
                      <w:rStyle w:val="10"/>
                      <w:rFonts w:hint="eastAsia"/>
                    </w:rPr>
                    <w:t>支出金額</w:t>
                  </w:r>
                </w:p>
              </w:tc>
              <w:tc>
                <w:tcPr>
                  <w:tcW w:w="1814" w:type="dxa"/>
                  <w:vAlign w:val="center"/>
                </w:tcPr>
                <w:p w:rsidR="008E225B" w:rsidRPr="00C64DDC" w:rsidRDefault="008E225B" w:rsidP="000801AB">
                  <w:pPr>
                    <w:rPr>
                      <w:rStyle w:val="10"/>
                    </w:rPr>
                  </w:pPr>
                  <w:r w:rsidRPr="00C64DDC">
                    <w:rPr>
                      <w:rStyle w:val="10"/>
                      <w:rFonts w:hint="eastAsia"/>
                    </w:rPr>
                    <w:t>進貨</w:t>
                  </w:r>
                  <w:r w:rsidRPr="00C64DDC">
                    <w:rPr>
                      <w:rStyle w:val="10"/>
                      <w:rFonts w:hint="eastAsia"/>
                    </w:rPr>
                    <w:t>(O3)</w:t>
                  </w:r>
                </w:p>
              </w:tc>
            </w:tr>
            <w:tr w:rsidR="008E225B" w:rsidRPr="00C64DDC" w:rsidTr="000801AB">
              <w:trPr>
                <w:cantSplit/>
                <w:trHeight w:hRule="exact" w:val="510"/>
              </w:trPr>
              <w:tc>
                <w:tcPr>
                  <w:tcW w:w="448" w:type="dxa"/>
                  <w:vMerge/>
                  <w:shd w:val="clear" w:color="auto" w:fill="auto"/>
                  <w:vAlign w:val="center"/>
                </w:tcPr>
                <w:p w:rsidR="008E225B" w:rsidRPr="00C64DDC" w:rsidRDefault="008E225B" w:rsidP="000801AB">
                  <w:pPr>
                    <w:rPr>
                      <w:rStyle w:val="11"/>
                    </w:rPr>
                  </w:pPr>
                </w:p>
              </w:tc>
              <w:tc>
                <w:tcPr>
                  <w:tcW w:w="1424" w:type="dxa"/>
                  <w:vMerge/>
                  <w:tcBorders>
                    <w:top w:val="single" w:sz="4" w:space="0" w:color="auto"/>
                    <w:bottom w:val="single" w:sz="4" w:space="0" w:color="auto"/>
                  </w:tcBorders>
                  <w:shd w:val="clear" w:color="auto" w:fill="auto"/>
                  <w:vAlign w:val="center"/>
                </w:tcPr>
                <w:p w:rsidR="008E225B" w:rsidRPr="00C64DDC" w:rsidRDefault="008E225B" w:rsidP="000801AB">
                  <w:pPr>
                    <w:rPr>
                      <w:rStyle w:val="11"/>
                    </w:rPr>
                  </w:pPr>
                </w:p>
              </w:tc>
              <w:tc>
                <w:tcPr>
                  <w:tcW w:w="1247" w:type="dxa"/>
                  <w:vMerge/>
                  <w:shd w:val="clear" w:color="auto" w:fill="auto"/>
                  <w:vAlign w:val="center"/>
                </w:tcPr>
                <w:p w:rsidR="008E225B" w:rsidRPr="00C64DDC" w:rsidRDefault="008E225B" w:rsidP="000801AB">
                  <w:pPr>
                    <w:rPr>
                      <w:rStyle w:val="11"/>
                    </w:rPr>
                  </w:pPr>
                </w:p>
              </w:tc>
              <w:tc>
                <w:tcPr>
                  <w:tcW w:w="1814" w:type="dxa"/>
                  <w:vAlign w:val="center"/>
                </w:tcPr>
                <w:p w:rsidR="008E225B" w:rsidRPr="00C64DDC" w:rsidRDefault="008E225B" w:rsidP="000801AB">
                  <w:pPr>
                    <w:rPr>
                      <w:rStyle w:val="10"/>
                    </w:rPr>
                  </w:pPr>
                  <w:r w:rsidRPr="00C64DDC">
                    <w:rPr>
                      <w:rStyle w:val="10"/>
                      <w:rFonts w:hint="eastAsia"/>
                    </w:rPr>
                    <w:t>其他有形資產移轉</w:t>
                  </w:r>
                  <w:r w:rsidRPr="00C64DDC">
                    <w:rPr>
                      <w:rStyle w:val="10"/>
                      <w:rFonts w:hint="eastAsia"/>
                    </w:rPr>
                    <w:t>(O4)</w:t>
                  </w:r>
                </w:p>
              </w:tc>
            </w:tr>
            <w:tr w:rsidR="008E225B" w:rsidRPr="00C64DDC" w:rsidTr="000801AB">
              <w:trPr>
                <w:cantSplit/>
                <w:trHeight w:hRule="exact" w:val="510"/>
              </w:trPr>
              <w:tc>
                <w:tcPr>
                  <w:tcW w:w="448" w:type="dxa"/>
                  <w:vMerge/>
                  <w:shd w:val="clear" w:color="auto" w:fill="auto"/>
                  <w:vAlign w:val="center"/>
                </w:tcPr>
                <w:p w:rsidR="008E225B" w:rsidRPr="00C64DDC" w:rsidRDefault="008E225B" w:rsidP="000801AB">
                  <w:pPr>
                    <w:rPr>
                      <w:rStyle w:val="11"/>
                    </w:rPr>
                  </w:pPr>
                </w:p>
              </w:tc>
              <w:tc>
                <w:tcPr>
                  <w:tcW w:w="1424" w:type="dxa"/>
                  <w:vMerge/>
                  <w:tcBorders>
                    <w:top w:val="single" w:sz="4" w:space="0" w:color="auto"/>
                    <w:bottom w:val="single" w:sz="4" w:space="0" w:color="auto"/>
                  </w:tcBorders>
                  <w:shd w:val="clear" w:color="auto" w:fill="auto"/>
                  <w:vAlign w:val="center"/>
                </w:tcPr>
                <w:p w:rsidR="008E225B" w:rsidRPr="00C64DDC" w:rsidRDefault="008E225B" w:rsidP="000801AB">
                  <w:pPr>
                    <w:rPr>
                      <w:rStyle w:val="11"/>
                    </w:rPr>
                  </w:pPr>
                </w:p>
              </w:tc>
              <w:tc>
                <w:tcPr>
                  <w:tcW w:w="3061" w:type="dxa"/>
                  <w:gridSpan w:val="2"/>
                  <w:vAlign w:val="center"/>
                </w:tcPr>
                <w:p w:rsidR="008E225B" w:rsidRPr="00C64DDC" w:rsidRDefault="008E225B" w:rsidP="000801AB">
                  <w:pPr>
                    <w:rPr>
                      <w:rStyle w:val="10"/>
                    </w:rPr>
                  </w:pPr>
                  <w:r w:rsidRPr="00C64DDC">
                    <w:rPr>
                      <w:rStyle w:val="10"/>
                      <w:rFonts w:hint="eastAsia"/>
                    </w:rPr>
                    <w:t>是否已備妥移轉訂價文據</w:t>
                  </w:r>
                </w:p>
                <w:p w:rsidR="008E225B" w:rsidRPr="00C64DDC" w:rsidRDefault="008E225B" w:rsidP="000801AB">
                  <w:pPr>
                    <w:rPr>
                      <w:rStyle w:val="10"/>
                    </w:rPr>
                  </w:pPr>
                  <w:r w:rsidRPr="00C64DDC">
                    <w:rPr>
                      <w:rStyle w:val="10"/>
                      <w:rFonts w:hint="eastAsia"/>
                    </w:rPr>
                    <w:t>(</w:t>
                  </w:r>
                  <w:r w:rsidRPr="00C64DDC">
                    <w:rPr>
                      <w:rStyle w:val="10"/>
                      <w:rFonts w:hint="eastAsia"/>
                    </w:rPr>
                    <w:t>詳填表說明十</w:t>
                  </w:r>
                  <w:r w:rsidRPr="00C64DDC">
                    <w:rPr>
                      <w:rStyle w:val="10"/>
                      <w:rFonts w:hint="eastAsia"/>
                    </w:rPr>
                    <w:t>)(O5)</w:t>
                  </w:r>
                </w:p>
              </w:tc>
            </w:tr>
            <w:tr w:rsidR="008E225B" w:rsidRPr="00C64DDC" w:rsidTr="000801AB">
              <w:trPr>
                <w:cantSplit/>
                <w:trHeight w:hRule="exact" w:val="312"/>
              </w:trPr>
              <w:tc>
                <w:tcPr>
                  <w:tcW w:w="448" w:type="dxa"/>
                  <w:vMerge/>
                  <w:shd w:val="clear" w:color="auto" w:fill="auto"/>
                  <w:vAlign w:val="center"/>
                </w:tcPr>
                <w:p w:rsidR="008E225B" w:rsidRPr="00C64DDC" w:rsidRDefault="008E225B" w:rsidP="000801AB">
                  <w:pPr>
                    <w:rPr>
                      <w:rStyle w:val="11"/>
                    </w:rPr>
                  </w:pPr>
                </w:p>
              </w:tc>
              <w:tc>
                <w:tcPr>
                  <w:tcW w:w="1424" w:type="dxa"/>
                  <w:vMerge w:val="restart"/>
                  <w:tcBorders>
                    <w:top w:val="single" w:sz="4" w:space="0" w:color="auto"/>
                  </w:tcBorders>
                  <w:shd w:val="clear" w:color="auto" w:fill="auto"/>
                  <w:vAlign w:val="center"/>
                </w:tcPr>
                <w:p w:rsidR="008E225B" w:rsidRPr="00C64DDC" w:rsidRDefault="008E225B" w:rsidP="000801AB">
                  <w:pPr>
                    <w:rPr>
                      <w:rStyle w:val="10"/>
                    </w:rPr>
                  </w:pPr>
                  <w:r w:rsidRPr="00C64DDC">
                    <w:rPr>
                      <w:rStyle w:val="10"/>
                      <w:rFonts w:hint="eastAsia"/>
                    </w:rPr>
                    <w:t>有形資產之</w:t>
                  </w:r>
                </w:p>
                <w:p w:rsidR="008E225B" w:rsidRPr="00C64DDC" w:rsidRDefault="008E225B" w:rsidP="000801AB">
                  <w:pPr>
                    <w:rPr>
                      <w:rStyle w:val="10"/>
                    </w:rPr>
                  </w:pPr>
                  <w:r w:rsidRPr="00C64DDC">
                    <w:rPr>
                      <w:rStyle w:val="10"/>
                      <w:rFonts w:hint="eastAsia"/>
                    </w:rPr>
                    <w:t>使用</w:t>
                  </w:r>
                </w:p>
              </w:tc>
              <w:tc>
                <w:tcPr>
                  <w:tcW w:w="3061" w:type="dxa"/>
                  <w:gridSpan w:val="2"/>
                  <w:vAlign w:val="center"/>
                </w:tcPr>
                <w:p w:rsidR="008E225B" w:rsidRPr="00C64DDC" w:rsidRDefault="008E225B" w:rsidP="000801AB">
                  <w:pPr>
                    <w:rPr>
                      <w:rStyle w:val="10"/>
                    </w:rPr>
                  </w:pPr>
                  <w:r w:rsidRPr="00C64DDC">
                    <w:rPr>
                      <w:rStyle w:val="10"/>
                      <w:rFonts w:hint="eastAsia"/>
                    </w:rPr>
                    <w:t>收入金額</w:t>
                  </w:r>
                  <w:r w:rsidRPr="00C64DDC">
                    <w:rPr>
                      <w:rStyle w:val="10"/>
                      <w:rFonts w:hint="eastAsia"/>
                    </w:rPr>
                    <w:t>(P1)</w:t>
                  </w:r>
                </w:p>
              </w:tc>
            </w:tr>
            <w:tr w:rsidR="008E225B" w:rsidRPr="00C64DDC" w:rsidTr="000801AB">
              <w:trPr>
                <w:cantSplit/>
                <w:trHeight w:hRule="exact" w:val="312"/>
              </w:trPr>
              <w:tc>
                <w:tcPr>
                  <w:tcW w:w="448" w:type="dxa"/>
                  <w:vMerge/>
                  <w:shd w:val="clear" w:color="auto" w:fill="auto"/>
                  <w:vAlign w:val="center"/>
                </w:tcPr>
                <w:p w:rsidR="008E225B" w:rsidRPr="00C64DDC" w:rsidRDefault="008E225B" w:rsidP="000801AB">
                  <w:pPr>
                    <w:rPr>
                      <w:rStyle w:val="11"/>
                    </w:rPr>
                  </w:pPr>
                </w:p>
              </w:tc>
              <w:tc>
                <w:tcPr>
                  <w:tcW w:w="1424" w:type="dxa"/>
                  <w:vMerge/>
                  <w:shd w:val="clear" w:color="auto" w:fill="auto"/>
                  <w:vAlign w:val="center"/>
                </w:tcPr>
                <w:p w:rsidR="008E225B" w:rsidRPr="00C64DDC" w:rsidRDefault="008E225B" w:rsidP="000801AB">
                  <w:pPr>
                    <w:rPr>
                      <w:rStyle w:val="11"/>
                    </w:rPr>
                  </w:pPr>
                </w:p>
              </w:tc>
              <w:tc>
                <w:tcPr>
                  <w:tcW w:w="3061" w:type="dxa"/>
                  <w:gridSpan w:val="2"/>
                  <w:vAlign w:val="center"/>
                </w:tcPr>
                <w:p w:rsidR="008E225B" w:rsidRPr="00C64DDC" w:rsidRDefault="008E225B" w:rsidP="000801AB">
                  <w:pPr>
                    <w:rPr>
                      <w:rStyle w:val="10"/>
                    </w:rPr>
                  </w:pPr>
                  <w:r w:rsidRPr="00C64DDC">
                    <w:rPr>
                      <w:rStyle w:val="10"/>
                      <w:rFonts w:hint="eastAsia"/>
                    </w:rPr>
                    <w:t>支出金額</w:t>
                  </w:r>
                  <w:r w:rsidRPr="00C64DDC">
                    <w:rPr>
                      <w:rStyle w:val="10"/>
                      <w:rFonts w:hint="eastAsia"/>
                    </w:rPr>
                    <w:t>(P2)</w:t>
                  </w:r>
                </w:p>
              </w:tc>
            </w:tr>
            <w:tr w:rsidR="008E225B" w:rsidRPr="00C64DDC" w:rsidTr="000801AB">
              <w:trPr>
                <w:cantSplit/>
                <w:trHeight w:hRule="exact" w:val="510"/>
              </w:trPr>
              <w:tc>
                <w:tcPr>
                  <w:tcW w:w="448" w:type="dxa"/>
                  <w:vMerge/>
                  <w:shd w:val="clear" w:color="auto" w:fill="auto"/>
                  <w:vAlign w:val="center"/>
                </w:tcPr>
                <w:p w:rsidR="008E225B" w:rsidRPr="00C64DDC" w:rsidRDefault="008E225B" w:rsidP="000801AB">
                  <w:pPr>
                    <w:rPr>
                      <w:rStyle w:val="11"/>
                    </w:rPr>
                  </w:pPr>
                </w:p>
              </w:tc>
              <w:tc>
                <w:tcPr>
                  <w:tcW w:w="1424" w:type="dxa"/>
                  <w:vMerge/>
                  <w:shd w:val="clear" w:color="auto" w:fill="auto"/>
                  <w:vAlign w:val="center"/>
                </w:tcPr>
                <w:p w:rsidR="008E225B" w:rsidRPr="00C64DDC" w:rsidRDefault="008E225B" w:rsidP="000801AB">
                  <w:pPr>
                    <w:rPr>
                      <w:rStyle w:val="11"/>
                    </w:rPr>
                  </w:pPr>
                </w:p>
              </w:tc>
              <w:tc>
                <w:tcPr>
                  <w:tcW w:w="3061" w:type="dxa"/>
                  <w:gridSpan w:val="2"/>
                  <w:vAlign w:val="center"/>
                </w:tcPr>
                <w:p w:rsidR="008E225B" w:rsidRPr="00C64DDC" w:rsidRDefault="008E225B" w:rsidP="000801AB">
                  <w:pPr>
                    <w:rPr>
                      <w:rStyle w:val="10"/>
                    </w:rPr>
                  </w:pPr>
                  <w:r w:rsidRPr="00C64DDC">
                    <w:rPr>
                      <w:rStyle w:val="10"/>
                      <w:rFonts w:hint="eastAsia"/>
                    </w:rPr>
                    <w:t>是否已備妥移轉訂價文據</w:t>
                  </w:r>
                </w:p>
                <w:p w:rsidR="008E225B" w:rsidRPr="00C64DDC" w:rsidRDefault="008E225B" w:rsidP="000801AB">
                  <w:pPr>
                    <w:rPr>
                      <w:rStyle w:val="10"/>
                    </w:rPr>
                  </w:pPr>
                  <w:r w:rsidRPr="00C64DDC">
                    <w:rPr>
                      <w:rStyle w:val="10"/>
                      <w:rFonts w:hint="eastAsia"/>
                    </w:rPr>
                    <w:t>(</w:t>
                  </w:r>
                  <w:r w:rsidRPr="00C64DDC">
                    <w:rPr>
                      <w:rStyle w:val="10"/>
                      <w:rFonts w:hint="eastAsia"/>
                    </w:rPr>
                    <w:t>詳填表說明十</w:t>
                  </w:r>
                  <w:r w:rsidRPr="00C64DDC">
                    <w:rPr>
                      <w:rStyle w:val="10"/>
                      <w:rFonts w:hint="eastAsia"/>
                    </w:rPr>
                    <w:t>)(P3)</w:t>
                  </w:r>
                </w:p>
              </w:tc>
            </w:tr>
            <w:tr w:rsidR="008E225B" w:rsidRPr="00C64DDC" w:rsidTr="000801AB">
              <w:trPr>
                <w:cantSplit/>
                <w:trHeight w:hRule="exact" w:val="312"/>
              </w:trPr>
              <w:tc>
                <w:tcPr>
                  <w:tcW w:w="448" w:type="dxa"/>
                  <w:vMerge/>
                  <w:shd w:val="clear" w:color="auto" w:fill="auto"/>
                  <w:vAlign w:val="center"/>
                </w:tcPr>
                <w:p w:rsidR="008E225B" w:rsidRPr="00C64DDC" w:rsidRDefault="008E225B" w:rsidP="000801AB">
                  <w:pPr>
                    <w:rPr>
                      <w:rStyle w:val="11"/>
                    </w:rPr>
                  </w:pPr>
                </w:p>
              </w:tc>
              <w:tc>
                <w:tcPr>
                  <w:tcW w:w="1424" w:type="dxa"/>
                  <w:vMerge w:val="restart"/>
                  <w:shd w:val="clear" w:color="auto" w:fill="auto"/>
                  <w:vAlign w:val="center"/>
                </w:tcPr>
                <w:p w:rsidR="008E225B" w:rsidRPr="00C64DDC" w:rsidRDefault="008E225B" w:rsidP="000801AB">
                  <w:pPr>
                    <w:rPr>
                      <w:rStyle w:val="10"/>
                    </w:rPr>
                  </w:pPr>
                  <w:r w:rsidRPr="00C64DDC">
                    <w:rPr>
                      <w:rStyle w:val="10"/>
                      <w:rFonts w:hint="eastAsia"/>
                    </w:rPr>
                    <w:t>無形資產之</w:t>
                  </w:r>
                </w:p>
                <w:p w:rsidR="008E225B" w:rsidRPr="00C64DDC" w:rsidRDefault="008E225B" w:rsidP="000801AB">
                  <w:pPr>
                    <w:rPr>
                      <w:rStyle w:val="10"/>
                    </w:rPr>
                  </w:pPr>
                  <w:r w:rsidRPr="00C64DDC">
                    <w:rPr>
                      <w:rStyle w:val="10"/>
                      <w:rFonts w:hint="eastAsia"/>
                    </w:rPr>
                    <w:t>移轉</w:t>
                  </w:r>
                </w:p>
              </w:tc>
              <w:tc>
                <w:tcPr>
                  <w:tcW w:w="3061" w:type="dxa"/>
                  <w:gridSpan w:val="2"/>
                  <w:vAlign w:val="center"/>
                </w:tcPr>
                <w:p w:rsidR="008E225B" w:rsidRPr="00C64DDC" w:rsidRDefault="008E225B" w:rsidP="000801AB">
                  <w:pPr>
                    <w:rPr>
                      <w:rStyle w:val="10"/>
                    </w:rPr>
                  </w:pPr>
                  <w:r w:rsidRPr="00C64DDC">
                    <w:rPr>
                      <w:rStyle w:val="10"/>
                      <w:rFonts w:hint="eastAsia"/>
                    </w:rPr>
                    <w:t>收入金額</w:t>
                  </w:r>
                  <w:r w:rsidRPr="00C64DDC">
                    <w:rPr>
                      <w:rStyle w:val="10"/>
                      <w:rFonts w:hint="eastAsia"/>
                    </w:rPr>
                    <w:t>(Q1)</w:t>
                  </w:r>
                </w:p>
              </w:tc>
            </w:tr>
            <w:tr w:rsidR="008E225B" w:rsidRPr="00C64DDC" w:rsidTr="000801AB">
              <w:trPr>
                <w:cantSplit/>
                <w:trHeight w:hRule="exact" w:val="312"/>
              </w:trPr>
              <w:tc>
                <w:tcPr>
                  <w:tcW w:w="448" w:type="dxa"/>
                  <w:vMerge/>
                  <w:shd w:val="clear" w:color="auto" w:fill="auto"/>
                  <w:vAlign w:val="center"/>
                </w:tcPr>
                <w:p w:rsidR="008E225B" w:rsidRPr="00C64DDC" w:rsidRDefault="008E225B" w:rsidP="000801AB">
                  <w:pPr>
                    <w:rPr>
                      <w:rStyle w:val="11"/>
                    </w:rPr>
                  </w:pPr>
                </w:p>
              </w:tc>
              <w:tc>
                <w:tcPr>
                  <w:tcW w:w="1424" w:type="dxa"/>
                  <w:vMerge/>
                  <w:shd w:val="clear" w:color="auto" w:fill="auto"/>
                  <w:vAlign w:val="center"/>
                </w:tcPr>
                <w:p w:rsidR="008E225B" w:rsidRPr="00C64DDC" w:rsidRDefault="008E225B" w:rsidP="000801AB">
                  <w:pPr>
                    <w:rPr>
                      <w:rStyle w:val="11"/>
                    </w:rPr>
                  </w:pPr>
                </w:p>
              </w:tc>
              <w:tc>
                <w:tcPr>
                  <w:tcW w:w="3061" w:type="dxa"/>
                  <w:gridSpan w:val="2"/>
                  <w:vAlign w:val="center"/>
                </w:tcPr>
                <w:p w:rsidR="008E225B" w:rsidRPr="00C64DDC" w:rsidRDefault="008E225B" w:rsidP="000801AB">
                  <w:pPr>
                    <w:rPr>
                      <w:rStyle w:val="10"/>
                    </w:rPr>
                  </w:pPr>
                  <w:r w:rsidRPr="00C64DDC">
                    <w:rPr>
                      <w:rStyle w:val="10"/>
                      <w:rFonts w:hint="eastAsia"/>
                    </w:rPr>
                    <w:t>支出金額</w:t>
                  </w:r>
                  <w:r w:rsidRPr="00C64DDC">
                    <w:rPr>
                      <w:rStyle w:val="10"/>
                      <w:rFonts w:hint="eastAsia"/>
                    </w:rPr>
                    <w:t>(Q2)</w:t>
                  </w:r>
                </w:p>
              </w:tc>
            </w:tr>
            <w:tr w:rsidR="008E225B" w:rsidRPr="00C64DDC" w:rsidTr="000801AB">
              <w:trPr>
                <w:cantSplit/>
                <w:trHeight w:hRule="exact" w:val="510"/>
              </w:trPr>
              <w:tc>
                <w:tcPr>
                  <w:tcW w:w="448" w:type="dxa"/>
                  <w:vMerge/>
                  <w:shd w:val="clear" w:color="auto" w:fill="auto"/>
                  <w:vAlign w:val="center"/>
                </w:tcPr>
                <w:p w:rsidR="008E225B" w:rsidRPr="00C64DDC" w:rsidRDefault="008E225B" w:rsidP="000801AB">
                  <w:pPr>
                    <w:rPr>
                      <w:rStyle w:val="11"/>
                    </w:rPr>
                  </w:pPr>
                </w:p>
              </w:tc>
              <w:tc>
                <w:tcPr>
                  <w:tcW w:w="1424" w:type="dxa"/>
                  <w:vMerge/>
                  <w:shd w:val="clear" w:color="auto" w:fill="auto"/>
                  <w:vAlign w:val="center"/>
                </w:tcPr>
                <w:p w:rsidR="008E225B" w:rsidRPr="00C64DDC" w:rsidRDefault="008E225B" w:rsidP="000801AB">
                  <w:pPr>
                    <w:rPr>
                      <w:rStyle w:val="11"/>
                    </w:rPr>
                  </w:pPr>
                </w:p>
              </w:tc>
              <w:tc>
                <w:tcPr>
                  <w:tcW w:w="3061" w:type="dxa"/>
                  <w:gridSpan w:val="2"/>
                  <w:vAlign w:val="center"/>
                </w:tcPr>
                <w:p w:rsidR="008E225B" w:rsidRPr="00C64DDC" w:rsidRDefault="008E225B" w:rsidP="000801AB">
                  <w:pPr>
                    <w:rPr>
                      <w:rStyle w:val="10"/>
                    </w:rPr>
                  </w:pPr>
                  <w:r w:rsidRPr="00C64DDC">
                    <w:rPr>
                      <w:rStyle w:val="10"/>
                      <w:rFonts w:hint="eastAsia"/>
                    </w:rPr>
                    <w:t>是否已備妥移轉訂價文據</w:t>
                  </w:r>
                </w:p>
                <w:p w:rsidR="008E225B" w:rsidRPr="00C64DDC" w:rsidRDefault="008E225B" w:rsidP="000801AB">
                  <w:pPr>
                    <w:rPr>
                      <w:rStyle w:val="10"/>
                    </w:rPr>
                  </w:pPr>
                  <w:r w:rsidRPr="00C64DDC">
                    <w:rPr>
                      <w:rStyle w:val="10"/>
                      <w:rFonts w:hint="eastAsia"/>
                    </w:rPr>
                    <w:t>(</w:t>
                  </w:r>
                  <w:r w:rsidRPr="00C64DDC">
                    <w:rPr>
                      <w:rStyle w:val="10"/>
                      <w:rFonts w:hint="eastAsia"/>
                    </w:rPr>
                    <w:t>詳填表說明十</w:t>
                  </w:r>
                  <w:r w:rsidRPr="00C64DDC">
                    <w:rPr>
                      <w:rStyle w:val="10"/>
                      <w:rFonts w:hint="eastAsia"/>
                    </w:rPr>
                    <w:t>)(Q3)</w:t>
                  </w:r>
                </w:p>
              </w:tc>
            </w:tr>
            <w:tr w:rsidR="008E225B" w:rsidRPr="00C64DDC" w:rsidTr="000801AB">
              <w:trPr>
                <w:cantSplit/>
                <w:trHeight w:hRule="exact" w:val="312"/>
              </w:trPr>
              <w:tc>
                <w:tcPr>
                  <w:tcW w:w="448" w:type="dxa"/>
                  <w:vMerge/>
                  <w:shd w:val="clear" w:color="auto" w:fill="auto"/>
                  <w:vAlign w:val="center"/>
                </w:tcPr>
                <w:p w:rsidR="008E225B" w:rsidRPr="00C64DDC" w:rsidRDefault="008E225B" w:rsidP="000801AB">
                  <w:pPr>
                    <w:rPr>
                      <w:rStyle w:val="11"/>
                    </w:rPr>
                  </w:pPr>
                </w:p>
              </w:tc>
              <w:tc>
                <w:tcPr>
                  <w:tcW w:w="1424" w:type="dxa"/>
                  <w:vMerge w:val="restart"/>
                  <w:shd w:val="clear" w:color="auto" w:fill="auto"/>
                  <w:vAlign w:val="center"/>
                </w:tcPr>
                <w:p w:rsidR="008E225B" w:rsidRPr="00C64DDC" w:rsidRDefault="008E225B" w:rsidP="000801AB">
                  <w:pPr>
                    <w:rPr>
                      <w:rStyle w:val="10"/>
                    </w:rPr>
                  </w:pPr>
                  <w:r w:rsidRPr="00C64DDC">
                    <w:rPr>
                      <w:rStyle w:val="10"/>
                      <w:rFonts w:hint="eastAsia"/>
                    </w:rPr>
                    <w:t>無形資產之</w:t>
                  </w:r>
                </w:p>
                <w:p w:rsidR="008E225B" w:rsidRPr="00C64DDC" w:rsidRDefault="008E225B" w:rsidP="000801AB">
                  <w:pPr>
                    <w:rPr>
                      <w:rStyle w:val="10"/>
                    </w:rPr>
                  </w:pPr>
                  <w:r w:rsidRPr="00C64DDC">
                    <w:rPr>
                      <w:rStyle w:val="10"/>
                      <w:rFonts w:hint="eastAsia"/>
                    </w:rPr>
                    <w:t>使用</w:t>
                  </w:r>
                </w:p>
              </w:tc>
              <w:tc>
                <w:tcPr>
                  <w:tcW w:w="3061" w:type="dxa"/>
                  <w:gridSpan w:val="2"/>
                  <w:vAlign w:val="center"/>
                </w:tcPr>
                <w:p w:rsidR="008E225B" w:rsidRPr="00C64DDC" w:rsidRDefault="008E225B" w:rsidP="000801AB">
                  <w:pPr>
                    <w:rPr>
                      <w:rStyle w:val="10"/>
                    </w:rPr>
                  </w:pPr>
                  <w:r w:rsidRPr="00C64DDC">
                    <w:rPr>
                      <w:rStyle w:val="10"/>
                      <w:rFonts w:hint="eastAsia"/>
                    </w:rPr>
                    <w:t>收入金額</w:t>
                  </w:r>
                  <w:r w:rsidRPr="00C64DDC">
                    <w:rPr>
                      <w:rStyle w:val="10"/>
                      <w:rFonts w:hint="eastAsia"/>
                    </w:rPr>
                    <w:t>(R1)</w:t>
                  </w:r>
                </w:p>
              </w:tc>
            </w:tr>
            <w:tr w:rsidR="008E225B" w:rsidRPr="00C64DDC" w:rsidTr="000801AB">
              <w:trPr>
                <w:cantSplit/>
                <w:trHeight w:hRule="exact" w:val="312"/>
              </w:trPr>
              <w:tc>
                <w:tcPr>
                  <w:tcW w:w="448" w:type="dxa"/>
                  <w:vMerge/>
                  <w:shd w:val="clear" w:color="auto" w:fill="auto"/>
                  <w:vAlign w:val="center"/>
                </w:tcPr>
                <w:p w:rsidR="008E225B" w:rsidRPr="00C64DDC" w:rsidRDefault="008E225B" w:rsidP="000801AB">
                  <w:pPr>
                    <w:rPr>
                      <w:rStyle w:val="11"/>
                    </w:rPr>
                  </w:pPr>
                </w:p>
              </w:tc>
              <w:tc>
                <w:tcPr>
                  <w:tcW w:w="1424" w:type="dxa"/>
                  <w:vMerge/>
                  <w:shd w:val="clear" w:color="auto" w:fill="auto"/>
                  <w:vAlign w:val="center"/>
                </w:tcPr>
                <w:p w:rsidR="008E225B" w:rsidRPr="00C64DDC" w:rsidRDefault="008E225B" w:rsidP="000801AB">
                  <w:pPr>
                    <w:rPr>
                      <w:rStyle w:val="11"/>
                    </w:rPr>
                  </w:pPr>
                </w:p>
              </w:tc>
              <w:tc>
                <w:tcPr>
                  <w:tcW w:w="3061" w:type="dxa"/>
                  <w:gridSpan w:val="2"/>
                  <w:vAlign w:val="center"/>
                </w:tcPr>
                <w:p w:rsidR="008E225B" w:rsidRPr="00C64DDC" w:rsidRDefault="008E225B" w:rsidP="000801AB">
                  <w:pPr>
                    <w:rPr>
                      <w:rStyle w:val="10"/>
                    </w:rPr>
                  </w:pPr>
                  <w:r w:rsidRPr="00C64DDC">
                    <w:rPr>
                      <w:rStyle w:val="10"/>
                      <w:rFonts w:hint="eastAsia"/>
                    </w:rPr>
                    <w:t>支出金額</w:t>
                  </w:r>
                  <w:r w:rsidRPr="00C64DDC">
                    <w:rPr>
                      <w:rStyle w:val="10"/>
                      <w:rFonts w:hint="eastAsia"/>
                    </w:rPr>
                    <w:t>(R2)</w:t>
                  </w:r>
                </w:p>
              </w:tc>
            </w:tr>
            <w:tr w:rsidR="008E225B" w:rsidRPr="00C64DDC" w:rsidTr="000801AB">
              <w:trPr>
                <w:cantSplit/>
                <w:trHeight w:hRule="exact" w:val="510"/>
              </w:trPr>
              <w:tc>
                <w:tcPr>
                  <w:tcW w:w="448" w:type="dxa"/>
                  <w:vMerge/>
                  <w:shd w:val="clear" w:color="auto" w:fill="auto"/>
                  <w:vAlign w:val="center"/>
                </w:tcPr>
                <w:p w:rsidR="008E225B" w:rsidRPr="00C64DDC" w:rsidRDefault="008E225B" w:rsidP="000801AB">
                  <w:pPr>
                    <w:rPr>
                      <w:rStyle w:val="11"/>
                    </w:rPr>
                  </w:pPr>
                </w:p>
              </w:tc>
              <w:tc>
                <w:tcPr>
                  <w:tcW w:w="1424" w:type="dxa"/>
                  <w:vMerge/>
                  <w:shd w:val="clear" w:color="auto" w:fill="auto"/>
                  <w:vAlign w:val="center"/>
                </w:tcPr>
                <w:p w:rsidR="008E225B" w:rsidRPr="00C64DDC" w:rsidRDefault="008E225B" w:rsidP="000801AB">
                  <w:pPr>
                    <w:rPr>
                      <w:rStyle w:val="11"/>
                    </w:rPr>
                  </w:pPr>
                </w:p>
              </w:tc>
              <w:tc>
                <w:tcPr>
                  <w:tcW w:w="3061" w:type="dxa"/>
                  <w:gridSpan w:val="2"/>
                  <w:vAlign w:val="center"/>
                </w:tcPr>
                <w:p w:rsidR="008E225B" w:rsidRPr="00C64DDC" w:rsidRDefault="008E225B" w:rsidP="000801AB">
                  <w:pPr>
                    <w:rPr>
                      <w:rStyle w:val="10"/>
                    </w:rPr>
                  </w:pPr>
                  <w:r w:rsidRPr="00C64DDC">
                    <w:rPr>
                      <w:rStyle w:val="10"/>
                      <w:rFonts w:hint="eastAsia"/>
                    </w:rPr>
                    <w:t>是否已備妥移轉訂價文據</w:t>
                  </w:r>
                </w:p>
                <w:p w:rsidR="008E225B" w:rsidRPr="00C64DDC" w:rsidRDefault="008E225B" w:rsidP="000801AB">
                  <w:pPr>
                    <w:rPr>
                      <w:rStyle w:val="10"/>
                    </w:rPr>
                  </w:pPr>
                  <w:r w:rsidRPr="00C64DDC">
                    <w:rPr>
                      <w:rStyle w:val="10"/>
                      <w:rFonts w:hint="eastAsia"/>
                    </w:rPr>
                    <w:t>(</w:t>
                  </w:r>
                  <w:r w:rsidRPr="00C64DDC">
                    <w:rPr>
                      <w:rStyle w:val="10"/>
                      <w:rFonts w:hint="eastAsia"/>
                    </w:rPr>
                    <w:t>詳填表說明十</w:t>
                  </w:r>
                  <w:r w:rsidRPr="00C64DDC">
                    <w:rPr>
                      <w:rStyle w:val="10"/>
                      <w:rFonts w:hint="eastAsia"/>
                    </w:rPr>
                    <w:t>)(R3)</w:t>
                  </w:r>
                </w:p>
              </w:tc>
            </w:tr>
            <w:tr w:rsidR="008E225B" w:rsidRPr="00C64DDC" w:rsidTr="000801AB">
              <w:trPr>
                <w:cantSplit/>
                <w:trHeight w:hRule="exact" w:val="312"/>
              </w:trPr>
              <w:tc>
                <w:tcPr>
                  <w:tcW w:w="448" w:type="dxa"/>
                  <w:vMerge/>
                  <w:shd w:val="clear" w:color="auto" w:fill="auto"/>
                  <w:vAlign w:val="center"/>
                </w:tcPr>
                <w:p w:rsidR="008E225B" w:rsidRPr="00C64DDC" w:rsidRDefault="008E225B" w:rsidP="000801AB">
                  <w:pPr>
                    <w:rPr>
                      <w:rStyle w:val="11"/>
                    </w:rPr>
                  </w:pPr>
                </w:p>
              </w:tc>
              <w:tc>
                <w:tcPr>
                  <w:tcW w:w="1424" w:type="dxa"/>
                  <w:vMerge w:val="restart"/>
                  <w:shd w:val="clear" w:color="auto" w:fill="auto"/>
                  <w:vAlign w:val="center"/>
                </w:tcPr>
                <w:p w:rsidR="008E225B" w:rsidRPr="00C64DDC" w:rsidRDefault="008E225B" w:rsidP="000801AB">
                  <w:pPr>
                    <w:rPr>
                      <w:rStyle w:val="10"/>
                    </w:rPr>
                  </w:pPr>
                  <w:r w:rsidRPr="00C64DDC">
                    <w:rPr>
                      <w:rStyle w:val="10"/>
                      <w:rFonts w:hint="eastAsia"/>
                    </w:rPr>
                    <w:t>服務之提供</w:t>
                  </w:r>
                </w:p>
              </w:tc>
              <w:tc>
                <w:tcPr>
                  <w:tcW w:w="3061" w:type="dxa"/>
                  <w:gridSpan w:val="2"/>
                  <w:vAlign w:val="center"/>
                </w:tcPr>
                <w:p w:rsidR="008E225B" w:rsidRPr="00C64DDC" w:rsidRDefault="008E225B" w:rsidP="000801AB">
                  <w:pPr>
                    <w:rPr>
                      <w:rStyle w:val="10"/>
                    </w:rPr>
                  </w:pPr>
                  <w:r w:rsidRPr="00C64DDC">
                    <w:rPr>
                      <w:rStyle w:val="10"/>
                      <w:rFonts w:hint="eastAsia"/>
                    </w:rPr>
                    <w:t>收入金額</w:t>
                  </w:r>
                  <w:r w:rsidRPr="00C64DDC">
                    <w:rPr>
                      <w:rStyle w:val="10"/>
                      <w:rFonts w:hint="eastAsia"/>
                    </w:rPr>
                    <w:t>(S1)</w:t>
                  </w:r>
                </w:p>
              </w:tc>
            </w:tr>
            <w:tr w:rsidR="008E225B" w:rsidRPr="00C64DDC" w:rsidTr="000801AB">
              <w:trPr>
                <w:cantSplit/>
                <w:trHeight w:hRule="exact" w:val="312"/>
              </w:trPr>
              <w:tc>
                <w:tcPr>
                  <w:tcW w:w="448" w:type="dxa"/>
                  <w:vMerge/>
                  <w:shd w:val="clear" w:color="auto" w:fill="auto"/>
                  <w:vAlign w:val="center"/>
                </w:tcPr>
                <w:p w:rsidR="008E225B" w:rsidRPr="00C64DDC" w:rsidRDefault="008E225B" w:rsidP="000801AB">
                  <w:pPr>
                    <w:rPr>
                      <w:rStyle w:val="11"/>
                    </w:rPr>
                  </w:pPr>
                </w:p>
              </w:tc>
              <w:tc>
                <w:tcPr>
                  <w:tcW w:w="1424" w:type="dxa"/>
                  <w:vMerge/>
                  <w:shd w:val="clear" w:color="auto" w:fill="auto"/>
                  <w:vAlign w:val="center"/>
                </w:tcPr>
                <w:p w:rsidR="008E225B" w:rsidRPr="00C64DDC" w:rsidRDefault="008E225B" w:rsidP="000801AB">
                  <w:pPr>
                    <w:rPr>
                      <w:rStyle w:val="11"/>
                    </w:rPr>
                  </w:pPr>
                </w:p>
              </w:tc>
              <w:tc>
                <w:tcPr>
                  <w:tcW w:w="3061" w:type="dxa"/>
                  <w:gridSpan w:val="2"/>
                  <w:vAlign w:val="center"/>
                </w:tcPr>
                <w:p w:rsidR="008E225B" w:rsidRPr="00C64DDC" w:rsidRDefault="008E225B" w:rsidP="000801AB">
                  <w:pPr>
                    <w:rPr>
                      <w:rStyle w:val="10"/>
                    </w:rPr>
                  </w:pPr>
                  <w:r w:rsidRPr="00C64DDC">
                    <w:rPr>
                      <w:rStyle w:val="10"/>
                      <w:rFonts w:hint="eastAsia"/>
                    </w:rPr>
                    <w:t>支出金額</w:t>
                  </w:r>
                  <w:r w:rsidRPr="00C64DDC">
                    <w:rPr>
                      <w:rStyle w:val="10"/>
                      <w:rFonts w:hint="eastAsia"/>
                    </w:rPr>
                    <w:t>(S2)</w:t>
                  </w:r>
                </w:p>
              </w:tc>
            </w:tr>
            <w:tr w:rsidR="008E225B" w:rsidRPr="00C64DDC" w:rsidTr="000801AB">
              <w:trPr>
                <w:cantSplit/>
                <w:trHeight w:hRule="exact" w:val="510"/>
              </w:trPr>
              <w:tc>
                <w:tcPr>
                  <w:tcW w:w="448" w:type="dxa"/>
                  <w:vMerge/>
                  <w:shd w:val="clear" w:color="auto" w:fill="auto"/>
                  <w:vAlign w:val="center"/>
                </w:tcPr>
                <w:p w:rsidR="008E225B" w:rsidRPr="00C64DDC" w:rsidRDefault="008E225B" w:rsidP="000801AB">
                  <w:pPr>
                    <w:rPr>
                      <w:rStyle w:val="11"/>
                    </w:rPr>
                  </w:pPr>
                </w:p>
              </w:tc>
              <w:tc>
                <w:tcPr>
                  <w:tcW w:w="1424" w:type="dxa"/>
                  <w:vMerge/>
                  <w:shd w:val="clear" w:color="auto" w:fill="auto"/>
                  <w:vAlign w:val="center"/>
                </w:tcPr>
                <w:p w:rsidR="008E225B" w:rsidRPr="00C64DDC" w:rsidRDefault="008E225B" w:rsidP="000801AB">
                  <w:pPr>
                    <w:rPr>
                      <w:rStyle w:val="11"/>
                    </w:rPr>
                  </w:pPr>
                </w:p>
              </w:tc>
              <w:tc>
                <w:tcPr>
                  <w:tcW w:w="3061" w:type="dxa"/>
                  <w:gridSpan w:val="2"/>
                  <w:vAlign w:val="center"/>
                </w:tcPr>
                <w:p w:rsidR="008E225B" w:rsidRPr="00C64DDC" w:rsidRDefault="008E225B" w:rsidP="000801AB">
                  <w:pPr>
                    <w:rPr>
                      <w:rStyle w:val="10"/>
                    </w:rPr>
                  </w:pPr>
                  <w:r w:rsidRPr="00C64DDC">
                    <w:rPr>
                      <w:rStyle w:val="10"/>
                      <w:rFonts w:hint="eastAsia"/>
                    </w:rPr>
                    <w:t>是否已備妥移轉訂價文據</w:t>
                  </w:r>
                </w:p>
                <w:p w:rsidR="008E225B" w:rsidRPr="00C64DDC" w:rsidRDefault="008E225B" w:rsidP="000801AB">
                  <w:pPr>
                    <w:rPr>
                      <w:rStyle w:val="10"/>
                    </w:rPr>
                  </w:pPr>
                  <w:r w:rsidRPr="00C64DDC">
                    <w:rPr>
                      <w:rStyle w:val="10"/>
                      <w:rFonts w:hint="eastAsia"/>
                    </w:rPr>
                    <w:t>(</w:t>
                  </w:r>
                  <w:r w:rsidRPr="00C64DDC">
                    <w:rPr>
                      <w:rStyle w:val="10"/>
                      <w:rFonts w:hint="eastAsia"/>
                    </w:rPr>
                    <w:t>詳填表說明十</w:t>
                  </w:r>
                  <w:r w:rsidRPr="00C64DDC">
                    <w:rPr>
                      <w:rStyle w:val="10"/>
                      <w:rFonts w:hint="eastAsia"/>
                    </w:rPr>
                    <w:t>)(S3)</w:t>
                  </w:r>
                </w:p>
              </w:tc>
            </w:tr>
            <w:tr w:rsidR="008E225B" w:rsidRPr="00C64DDC" w:rsidTr="000801AB">
              <w:trPr>
                <w:cantSplit/>
                <w:trHeight w:hRule="exact" w:val="312"/>
              </w:trPr>
              <w:tc>
                <w:tcPr>
                  <w:tcW w:w="448" w:type="dxa"/>
                  <w:vMerge/>
                  <w:shd w:val="clear" w:color="auto" w:fill="auto"/>
                  <w:vAlign w:val="center"/>
                </w:tcPr>
                <w:p w:rsidR="008E225B" w:rsidRPr="00C64DDC" w:rsidRDefault="008E225B" w:rsidP="000801AB">
                  <w:pPr>
                    <w:rPr>
                      <w:rStyle w:val="11"/>
                    </w:rPr>
                  </w:pPr>
                </w:p>
              </w:tc>
              <w:tc>
                <w:tcPr>
                  <w:tcW w:w="1424" w:type="dxa"/>
                  <w:vMerge w:val="restart"/>
                  <w:shd w:val="clear" w:color="auto" w:fill="auto"/>
                  <w:vAlign w:val="center"/>
                </w:tcPr>
                <w:p w:rsidR="008E225B" w:rsidRPr="00C64DDC" w:rsidRDefault="008E225B" w:rsidP="000801AB">
                  <w:pPr>
                    <w:rPr>
                      <w:rStyle w:val="10"/>
                    </w:rPr>
                  </w:pPr>
                  <w:r w:rsidRPr="00C64DDC">
                    <w:rPr>
                      <w:rStyle w:val="10"/>
                      <w:rFonts w:hint="eastAsia"/>
                    </w:rPr>
                    <w:t>資金之使用</w:t>
                  </w:r>
                </w:p>
              </w:tc>
              <w:tc>
                <w:tcPr>
                  <w:tcW w:w="3061" w:type="dxa"/>
                  <w:gridSpan w:val="2"/>
                  <w:vAlign w:val="center"/>
                </w:tcPr>
                <w:p w:rsidR="008E225B" w:rsidRPr="00C64DDC" w:rsidRDefault="008E225B" w:rsidP="000801AB">
                  <w:pPr>
                    <w:rPr>
                      <w:rStyle w:val="10"/>
                    </w:rPr>
                  </w:pPr>
                  <w:r w:rsidRPr="00C64DDC">
                    <w:rPr>
                      <w:rStyle w:val="10"/>
                      <w:rFonts w:hint="eastAsia"/>
                    </w:rPr>
                    <w:t>資金提供金額</w:t>
                  </w:r>
                  <w:r w:rsidRPr="00C64DDC">
                    <w:rPr>
                      <w:rStyle w:val="10"/>
                      <w:rFonts w:hint="eastAsia"/>
                    </w:rPr>
                    <w:t>(T1)</w:t>
                  </w:r>
                </w:p>
              </w:tc>
            </w:tr>
            <w:tr w:rsidR="008E225B" w:rsidRPr="00C64DDC" w:rsidTr="000801AB">
              <w:trPr>
                <w:cantSplit/>
                <w:trHeight w:hRule="exact" w:val="312"/>
              </w:trPr>
              <w:tc>
                <w:tcPr>
                  <w:tcW w:w="448" w:type="dxa"/>
                  <w:vMerge/>
                  <w:shd w:val="clear" w:color="auto" w:fill="auto"/>
                  <w:vAlign w:val="center"/>
                </w:tcPr>
                <w:p w:rsidR="008E225B" w:rsidRPr="00C64DDC" w:rsidRDefault="008E225B" w:rsidP="000801AB">
                  <w:pPr>
                    <w:rPr>
                      <w:rStyle w:val="11"/>
                    </w:rPr>
                  </w:pPr>
                </w:p>
              </w:tc>
              <w:tc>
                <w:tcPr>
                  <w:tcW w:w="1424" w:type="dxa"/>
                  <w:vMerge/>
                  <w:shd w:val="clear" w:color="auto" w:fill="auto"/>
                  <w:vAlign w:val="center"/>
                </w:tcPr>
                <w:p w:rsidR="008E225B" w:rsidRPr="00C64DDC" w:rsidRDefault="008E225B" w:rsidP="000801AB">
                  <w:pPr>
                    <w:rPr>
                      <w:rStyle w:val="11"/>
                    </w:rPr>
                  </w:pPr>
                </w:p>
              </w:tc>
              <w:tc>
                <w:tcPr>
                  <w:tcW w:w="3061" w:type="dxa"/>
                  <w:gridSpan w:val="2"/>
                  <w:vAlign w:val="center"/>
                </w:tcPr>
                <w:p w:rsidR="008E225B" w:rsidRPr="00C64DDC" w:rsidRDefault="008E225B" w:rsidP="000801AB">
                  <w:pPr>
                    <w:rPr>
                      <w:rStyle w:val="10"/>
                    </w:rPr>
                  </w:pPr>
                  <w:r w:rsidRPr="00C64DDC">
                    <w:rPr>
                      <w:rStyle w:val="10"/>
                      <w:rFonts w:hint="eastAsia"/>
                    </w:rPr>
                    <w:t>利息收入</w:t>
                  </w:r>
                  <w:r w:rsidRPr="00C64DDC">
                    <w:rPr>
                      <w:rStyle w:val="10"/>
                      <w:rFonts w:hint="eastAsia"/>
                    </w:rPr>
                    <w:t>(T2)</w:t>
                  </w:r>
                </w:p>
              </w:tc>
            </w:tr>
            <w:tr w:rsidR="008E225B" w:rsidRPr="00C64DDC" w:rsidTr="000801AB">
              <w:trPr>
                <w:cantSplit/>
                <w:trHeight w:hRule="exact" w:val="312"/>
              </w:trPr>
              <w:tc>
                <w:tcPr>
                  <w:tcW w:w="448" w:type="dxa"/>
                  <w:vMerge/>
                  <w:shd w:val="clear" w:color="auto" w:fill="auto"/>
                  <w:vAlign w:val="center"/>
                </w:tcPr>
                <w:p w:rsidR="008E225B" w:rsidRPr="00C64DDC" w:rsidRDefault="008E225B" w:rsidP="000801AB">
                  <w:pPr>
                    <w:rPr>
                      <w:rStyle w:val="11"/>
                    </w:rPr>
                  </w:pPr>
                </w:p>
              </w:tc>
              <w:tc>
                <w:tcPr>
                  <w:tcW w:w="1424" w:type="dxa"/>
                  <w:vMerge/>
                  <w:shd w:val="clear" w:color="auto" w:fill="auto"/>
                  <w:vAlign w:val="center"/>
                </w:tcPr>
                <w:p w:rsidR="008E225B" w:rsidRPr="00C64DDC" w:rsidRDefault="008E225B" w:rsidP="000801AB">
                  <w:pPr>
                    <w:rPr>
                      <w:rStyle w:val="11"/>
                    </w:rPr>
                  </w:pPr>
                </w:p>
              </w:tc>
              <w:tc>
                <w:tcPr>
                  <w:tcW w:w="3061" w:type="dxa"/>
                  <w:gridSpan w:val="2"/>
                  <w:vAlign w:val="center"/>
                </w:tcPr>
                <w:p w:rsidR="008E225B" w:rsidRPr="00C64DDC" w:rsidRDefault="008E225B" w:rsidP="000801AB">
                  <w:pPr>
                    <w:rPr>
                      <w:rStyle w:val="10"/>
                    </w:rPr>
                  </w:pPr>
                  <w:r w:rsidRPr="00C64DDC">
                    <w:rPr>
                      <w:rStyle w:val="10"/>
                      <w:rFonts w:hint="eastAsia"/>
                    </w:rPr>
                    <w:t>資金使用金額</w:t>
                  </w:r>
                  <w:r w:rsidRPr="00C64DDC">
                    <w:rPr>
                      <w:rStyle w:val="10"/>
                      <w:rFonts w:hint="eastAsia"/>
                    </w:rPr>
                    <w:t>(T3)</w:t>
                  </w:r>
                </w:p>
              </w:tc>
            </w:tr>
            <w:tr w:rsidR="008E225B" w:rsidRPr="00C64DDC" w:rsidTr="000801AB">
              <w:trPr>
                <w:cantSplit/>
                <w:trHeight w:hRule="exact" w:val="312"/>
              </w:trPr>
              <w:tc>
                <w:tcPr>
                  <w:tcW w:w="448" w:type="dxa"/>
                  <w:vMerge/>
                  <w:shd w:val="clear" w:color="auto" w:fill="auto"/>
                  <w:vAlign w:val="center"/>
                </w:tcPr>
                <w:p w:rsidR="008E225B" w:rsidRPr="00C64DDC" w:rsidRDefault="008E225B" w:rsidP="000801AB">
                  <w:pPr>
                    <w:rPr>
                      <w:rStyle w:val="11"/>
                    </w:rPr>
                  </w:pPr>
                </w:p>
              </w:tc>
              <w:tc>
                <w:tcPr>
                  <w:tcW w:w="1424" w:type="dxa"/>
                  <w:vMerge/>
                  <w:shd w:val="clear" w:color="auto" w:fill="auto"/>
                  <w:vAlign w:val="center"/>
                </w:tcPr>
                <w:p w:rsidR="008E225B" w:rsidRPr="00C64DDC" w:rsidRDefault="008E225B" w:rsidP="000801AB">
                  <w:pPr>
                    <w:rPr>
                      <w:rStyle w:val="11"/>
                    </w:rPr>
                  </w:pPr>
                </w:p>
              </w:tc>
              <w:tc>
                <w:tcPr>
                  <w:tcW w:w="3061" w:type="dxa"/>
                  <w:gridSpan w:val="2"/>
                  <w:vAlign w:val="center"/>
                </w:tcPr>
                <w:p w:rsidR="008E225B" w:rsidRPr="00C64DDC" w:rsidRDefault="008E225B" w:rsidP="000801AB">
                  <w:pPr>
                    <w:rPr>
                      <w:rStyle w:val="10"/>
                    </w:rPr>
                  </w:pPr>
                  <w:r w:rsidRPr="00C64DDC">
                    <w:rPr>
                      <w:rStyle w:val="10"/>
                      <w:rFonts w:hint="eastAsia"/>
                    </w:rPr>
                    <w:t>利息支出</w:t>
                  </w:r>
                  <w:r w:rsidRPr="00C64DDC">
                    <w:rPr>
                      <w:rStyle w:val="10"/>
                      <w:rFonts w:hint="eastAsia"/>
                    </w:rPr>
                    <w:t>(T4)</w:t>
                  </w:r>
                </w:p>
              </w:tc>
            </w:tr>
            <w:tr w:rsidR="008E225B" w:rsidRPr="00C64DDC" w:rsidTr="000801AB">
              <w:trPr>
                <w:cantSplit/>
                <w:trHeight w:hRule="exact" w:val="510"/>
              </w:trPr>
              <w:tc>
                <w:tcPr>
                  <w:tcW w:w="448" w:type="dxa"/>
                  <w:vMerge/>
                  <w:shd w:val="clear" w:color="auto" w:fill="auto"/>
                  <w:vAlign w:val="center"/>
                </w:tcPr>
                <w:p w:rsidR="008E225B" w:rsidRPr="00C64DDC" w:rsidRDefault="008E225B" w:rsidP="000801AB">
                  <w:pPr>
                    <w:rPr>
                      <w:rStyle w:val="11"/>
                    </w:rPr>
                  </w:pPr>
                </w:p>
              </w:tc>
              <w:tc>
                <w:tcPr>
                  <w:tcW w:w="1424" w:type="dxa"/>
                  <w:vMerge/>
                  <w:shd w:val="clear" w:color="auto" w:fill="auto"/>
                  <w:vAlign w:val="center"/>
                </w:tcPr>
                <w:p w:rsidR="008E225B" w:rsidRPr="00C64DDC" w:rsidRDefault="008E225B" w:rsidP="000801AB">
                  <w:pPr>
                    <w:rPr>
                      <w:rStyle w:val="11"/>
                    </w:rPr>
                  </w:pPr>
                </w:p>
              </w:tc>
              <w:tc>
                <w:tcPr>
                  <w:tcW w:w="3061" w:type="dxa"/>
                  <w:gridSpan w:val="2"/>
                  <w:vAlign w:val="center"/>
                </w:tcPr>
                <w:p w:rsidR="008E225B" w:rsidRPr="00C64DDC" w:rsidRDefault="008E225B" w:rsidP="000801AB">
                  <w:pPr>
                    <w:rPr>
                      <w:rStyle w:val="10"/>
                    </w:rPr>
                  </w:pPr>
                  <w:r w:rsidRPr="00C64DDC">
                    <w:rPr>
                      <w:rStyle w:val="10"/>
                      <w:rFonts w:hint="eastAsia"/>
                    </w:rPr>
                    <w:t>是否已備妥移轉訂價文據</w:t>
                  </w:r>
                </w:p>
                <w:p w:rsidR="008E225B" w:rsidRPr="00C64DDC" w:rsidRDefault="008E225B" w:rsidP="000801AB">
                  <w:pPr>
                    <w:rPr>
                      <w:rStyle w:val="10"/>
                    </w:rPr>
                  </w:pPr>
                  <w:r w:rsidRPr="00C64DDC">
                    <w:rPr>
                      <w:rStyle w:val="10"/>
                      <w:rFonts w:hint="eastAsia"/>
                    </w:rPr>
                    <w:t>(</w:t>
                  </w:r>
                  <w:r w:rsidRPr="00C64DDC">
                    <w:rPr>
                      <w:rStyle w:val="10"/>
                      <w:rFonts w:hint="eastAsia"/>
                    </w:rPr>
                    <w:t>詳填表說明十</w:t>
                  </w:r>
                  <w:r w:rsidRPr="00C64DDC">
                    <w:rPr>
                      <w:rStyle w:val="10"/>
                      <w:rFonts w:hint="eastAsia"/>
                    </w:rPr>
                    <w:t>)(T5)</w:t>
                  </w:r>
                </w:p>
              </w:tc>
            </w:tr>
            <w:tr w:rsidR="008E225B" w:rsidRPr="00C64DDC" w:rsidTr="000801AB">
              <w:trPr>
                <w:cantSplit/>
                <w:trHeight w:hRule="exact" w:val="312"/>
              </w:trPr>
              <w:tc>
                <w:tcPr>
                  <w:tcW w:w="448" w:type="dxa"/>
                  <w:vMerge/>
                  <w:shd w:val="clear" w:color="auto" w:fill="auto"/>
                  <w:vAlign w:val="center"/>
                </w:tcPr>
                <w:p w:rsidR="008E225B" w:rsidRPr="00C64DDC" w:rsidRDefault="008E225B" w:rsidP="000801AB">
                  <w:pPr>
                    <w:rPr>
                      <w:rStyle w:val="11"/>
                    </w:rPr>
                  </w:pPr>
                </w:p>
              </w:tc>
              <w:tc>
                <w:tcPr>
                  <w:tcW w:w="1424" w:type="dxa"/>
                  <w:vMerge w:val="restart"/>
                  <w:shd w:val="clear" w:color="auto" w:fill="auto"/>
                  <w:vAlign w:val="center"/>
                </w:tcPr>
                <w:p w:rsidR="008E225B" w:rsidRPr="00C64DDC" w:rsidRDefault="008E225B" w:rsidP="000801AB">
                  <w:pPr>
                    <w:rPr>
                      <w:rStyle w:val="10"/>
                    </w:rPr>
                  </w:pPr>
                  <w:r w:rsidRPr="00C64DDC">
                    <w:rPr>
                      <w:rStyle w:val="10"/>
                      <w:rFonts w:hint="eastAsia"/>
                    </w:rPr>
                    <w:t>其他</w:t>
                  </w:r>
                </w:p>
              </w:tc>
              <w:tc>
                <w:tcPr>
                  <w:tcW w:w="3061" w:type="dxa"/>
                  <w:gridSpan w:val="2"/>
                  <w:vAlign w:val="center"/>
                </w:tcPr>
                <w:p w:rsidR="008E225B" w:rsidRPr="00C64DDC" w:rsidRDefault="008E225B" w:rsidP="000801AB">
                  <w:pPr>
                    <w:rPr>
                      <w:rStyle w:val="10"/>
                    </w:rPr>
                  </w:pPr>
                  <w:r w:rsidRPr="00C64DDC">
                    <w:rPr>
                      <w:rStyle w:val="10"/>
                      <w:rFonts w:hint="eastAsia"/>
                    </w:rPr>
                    <w:t>收入金額</w:t>
                  </w:r>
                  <w:r w:rsidRPr="00C64DDC">
                    <w:rPr>
                      <w:rStyle w:val="10"/>
                      <w:rFonts w:hint="eastAsia"/>
                    </w:rPr>
                    <w:t>(U1)</w:t>
                  </w:r>
                </w:p>
              </w:tc>
            </w:tr>
            <w:tr w:rsidR="008E225B" w:rsidRPr="00C64DDC" w:rsidTr="000801AB">
              <w:trPr>
                <w:cantSplit/>
                <w:trHeight w:hRule="exact" w:val="312"/>
              </w:trPr>
              <w:tc>
                <w:tcPr>
                  <w:tcW w:w="448" w:type="dxa"/>
                  <w:vMerge/>
                  <w:shd w:val="clear" w:color="auto" w:fill="auto"/>
                  <w:vAlign w:val="center"/>
                </w:tcPr>
                <w:p w:rsidR="008E225B" w:rsidRPr="00C64DDC" w:rsidRDefault="008E225B" w:rsidP="000801AB">
                  <w:pPr>
                    <w:rPr>
                      <w:rStyle w:val="11"/>
                    </w:rPr>
                  </w:pPr>
                </w:p>
              </w:tc>
              <w:tc>
                <w:tcPr>
                  <w:tcW w:w="1424" w:type="dxa"/>
                  <w:vMerge/>
                  <w:shd w:val="clear" w:color="auto" w:fill="auto"/>
                  <w:vAlign w:val="center"/>
                </w:tcPr>
                <w:p w:rsidR="008E225B" w:rsidRPr="00C64DDC" w:rsidRDefault="008E225B" w:rsidP="000801AB">
                  <w:pPr>
                    <w:rPr>
                      <w:rStyle w:val="11"/>
                    </w:rPr>
                  </w:pPr>
                </w:p>
              </w:tc>
              <w:tc>
                <w:tcPr>
                  <w:tcW w:w="3061" w:type="dxa"/>
                  <w:gridSpan w:val="2"/>
                  <w:vAlign w:val="center"/>
                </w:tcPr>
                <w:p w:rsidR="008E225B" w:rsidRPr="00C64DDC" w:rsidRDefault="008E225B" w:rsidP="000801AB">
                  <w:pPr>
                    <w:rPr>
                      <w:rStyle w:val="10"/>
                    </w:rPr>
                  </w:pPr>
                  <w:r w:rsidRPr="00C64DDC">
                    <w:rPr>
                      <w:rStyle w:val="10"/>
                      <w:rFonts w:hint="eastAsia"/>
                    </w:rPr>
                    <w:t>支出金額</w:t>
                  </w:r>
                  <w:r w:rsidRPr="00C64DDC">
                    <w:rPr>
                      <w:rStyle w:val="10"/>
                      <w:rFonts w:hint="eastAsia"/>
                    </w:rPr>
                    <w:t>(U2)</w:t>
                  </w:r>
                </w:p>
              </w:tc>
            </w:tr>
            <w:tr w:rsidR="008E225B" w:rsidRPr="00C64DDC" w:rsidTr="000801AB">
              <w:trPr>
                <w:cantSplit/>
                <w:trHeight w:hRule="exact" w:val="510"/>
              </w:trPr>
              <w:tc>
                <w:tcPr>
                  <w:tcW w:w="448" w:type="dxa"/>
                  <w:vMerge/>
                  <w:shd w:val="clear" w:color="auto" w:fill="auto"/>
                  <w:vAlign w:val="center"/>
                </w:tcPr>
                <w:p w:rsidR="008E225B" w:rsidRPr="00C64DDC" w:rsidRDefault="008E225B" w:rsidP="000801AB">
                  <w:pPr>
                    <w:rPr>
                      <w:rStyle w:val="11"/>
                    </w:rPr>
                  </w:pPr>
                </w:p>
              </w:tc>
              <w:tc>
                <w:tcPr>
                  <w:tcW w:w="1424" w:type="dxa"/>
                  <w:vMerge/>
                  <w:shd w:val="clear" w:color="auto" w:fill="auto"/>
                  <w:vAlign w:val="center"/>
                </w:tcPr>
                <w:p w:rsidR="008E225B" w:rsidRPr="00C64DDC" w:rsidRDefault="008E225B" w:rsidP="000801AB">
                  <w:pPr>
                    <w:rPr>
                      <w:rStyle w:val="11"/>
                    </w:rPr>
                  </w:pPr>
                </w:p>
              </w:tc>
              <w:tc>
                <w:tcPr>
                  <w:tcW w:w="3061" w:type="dxa"/>
                  <w:gridSpan w:val="2"/>
                  <w:vAlign w:val="center"/>
                </w:tcPr>
                <w:p w:rsidR="008E225B" w:rsidRPr="00C64DDC" w:rsidRDefault="008E225B" w:rsidP="000801AB">
                  <w:pPr>
                    <w:rPr>
                      <w:rStyle w:val="10"/>
                    </w:rPr>
                  </w:pPr>
                  <w:r w:rsidRPr="00C64DDC">
                    <w:rPr>
                      <w:rStyle w:val="10"/>
                      <w:rFonts w:hint="eastAsia"/>
                    </w:rPr>
                    <w:t>是否已備妥移轉訂價文據</w:t>
                  </w:r>
                </w:p>
                <w:p w:rsidR="008E225B" w:rsidRPr="00C64DDC" w:rsidRDefault="008E225B" w:rsidP="000801AB">
                  <w:pPr>
                    <w:rPr>
                      <w:rStyle w:val="10"/>
                    </w:rPr>
                  </w:pPr>
                  <w:r w:rsidRPr="00C64DDC">
                    <w:rPr>
                      <w:rStyle w:val="10"/>
                      <w:rFonts w:hint="eastAsia"/>
                    </w:rPr>
                    <w:t>(</w:t>
                  </w:r>
                  <w:r w:rsidRPr="00C64DDC">
                    <w:rPr>
                      <w:rStyle w:val="10"/>
                      <w:rFonts w:hint="eastAsia"/>
                    </w:rPr>
                    <w:t>詳填表說明十</w:t>
                  </w:r>
                  <w:r w:rsidRPr="00C64DDC">
                    <w:rPr>
                      <w:rStyle w:val="10"/>
                      <w:rFonts w:hint="eastAsia"/>
                    </w:rPr>
                    <w:t>)(U3)</w:t>
                  </w:r>
                </w:p>
              </w:tc>
            </w:tr>
            <w:tr w:rsidR="008E225B" w:rsidRPr="00C64DDC" w:rsidTr="000801AB">
              <w:trPr>
                <w:cantSplit/>
                <w:trHeight w:hRule="exact" w:val="312"/>
              </w:trPr>
              <w:tc>
                <w:tcPr>
                  <w:tcW w:w="448" w:type="dxa"/>
                  <w:vMerge/>
                  <w:shd w:val="clear" w:color="auto" w:fill="auto"/>
                  <w:vAlign w:val="center"/>
                </w:tcPr>
                <w:p w:rsidR="008E225B" w:rsidRPr="00C64DDC" w:rsidRDefault="008E225B" w:rsidP="000801AB">
                  <w:pPr>
                    <w:rPr>
                      <w:rStyle w:val="11"/>
                    </w:rPr>
                  </w:pPr>
                </w:p>
              </w:tc>
              <w:tc>
                <w:tcPr>
                  <w:tcW w:w="1424" w:type="dxa"/>
                  <w:vMerge w:val="restart"/>
                  <w:shd w:val="clear" w:color="auto" w:fill="auto"/>
                  <w:vAlign w:val="center"/>
                </w:tcPr>
                <w:p w:rsidR="008E225B" w:rsidRPr="00C64DDC" w:rsidRDefault="008E225B" w:rsidP="000801AB">
                  <w:pPr>
                    <w:rPr>
                      <w:rStyle w:val="10"/>
                    </w:rPr>
                  </w:pPr>
                  <w:r w:rsidRPr="00C64DDC">
                    <w:rPr>
                      <w:rStyle w:val="10"/>
                      <w:rFonts w:hint="eastAsia"/>
                    </w:rPr>
                    <w:t>合計</w:t>
                  </w:r>
                </w:p>
              </w:tc>
              <w:tc>
                <w:tcPr>
                  <w:tcW w:w="3061" w:type="dxa"/>
                  <w:gridSpan w:val="2"/>
                  <w:vAlign w:val="center"/>
                </w:tcPr>
                <w:p w:rsidR="008E225B" w:rsidRPr="00C64DDC" w:rsidRDefault="008E225B" w:rsidP="000801AB">
                  <w:pPr>
                    <w:rPr>
                      <w:rStyle w:val="10"/>
                    </w:rPr>
                  </w:pPr>
                  <w:r w:rsidRPr="00C64DDC">
                    <w:rPr>
                      <w:rStyle w:val="10"/>
                      <w:rFonts w:hint="eastAsia"/>
                    </w:rPr>
                    <w:t>收入金額</w:t>
                  </w:r>
                  <w:r w:rsidRPr="00C64DDC">
                    <w:rPr>
                      <w:rStyle w:val="10"/>
                      <w:rFonts w:hint="eastAsia"/>
                    </w:rPr>
                    <w:t>(V1)</w:t>
                  </w:r>
                </w:p>
              </w:tc>
            </w:tr>
            <w:tr w:rsidR="008E225B" w:rsidRPr="00C64DDC" w:rsidTr="000801AB">
              <w:trPr>
                <w:cantSplit/>
                <w:trHeight w:hRule="exact" w:val="312"/>
              </w:trPr>
              <w:tc>
                <w:tcPr>
                  <w:tcW w:w="448" w:type="dxa"/>
                  <w:vMerge/>
                  <w:shd w:val="clear" w:color="auto" w:fill="auto"/>
                  <w:vAlign w:val="center"/>
                </w:tcPr>
                <w:p w:rsidR="008E225B" w:rsidRPr="00C64DDC" w:rsidRDefault="008E225B" w:rsidP="000801AB">
                  <w:pPr>
                    <w:rPr>
                      <w:rStyle w:val="11"/>
                    </w:rPr>
                  </w:pPr>
                </w:p>
              </w:tc>
              <w:tc>
                <w:tcPr>
                  <w:tcW w:w="1424" w:type="dxa"/>
                  <w:vMerge/>
                  <w:shd w:val="clear" w:color="auto" w:fill="auto"/>
                  <w:vAlign w:val="center"/>
                </w:tcPr>
                <w:p w:rsidR="008E225B" w:rsidRPr="00C64DDC" w:rsidRDefault="008E225B" w:rsidP="000801AB">
                  <w:pPr>
                    <w:rPr>
                      <w:rStyle w:val="11"/>
                    </w:rPr>
                  </w:pPr>
                </w:p>
              </w:tc>
              <w:tc>
                <w:tcPr>
                  <w:tcW w:w="3061" w:type="dxa"/>
                  <w:gridSpan w:val="2"/>
                  <w:vAlign w:val="center"/>
                </w:tcPr>
                <w:p w:rsidR="008E225B" w:rsidRPr="00C64DDC" w:rsidRDefault="008E225B" w:rsidP="000801AB">
                  <w:pPr>
                    <w:rPr>
                      <w:rStyle w:val="10"/>
                    </w:rPr>
                  </w:pPr>
                  <w:r w:rsidRPr="00C64DDC">
                    <w:rPr>
                      <w:rStyle w:val="10"/>
                      <w:rFonts w:hint="eastAsia"/>
                    </w:rPr>
                    <w:t>支出金額</w:t>
                  </w:r>
                  <w:r w:rsidRPr="00C64DDC">
                    <w:rPr>
                      <w:rStyle w:val="10"/>
                      <w:rFonts w:hint="eastAsia"/>
                    </w:rPr>
                    <w:t>(V2)</w:t>
                  </w:r>
                </w:p>
              </w:tc>
            </w:tr>
          </w:tbl>
          <w:p w:rsidR="008E225B" w:rsidRPr="00C64DDC" w:rsidRDefault="008E225B" w:rsidP="000801AB"/>
        </w:tc>
        <w:tc>
          <w:tcPr>
            <w:tcW w:w="8505" w:type="dxa"/>
          </w:tcPr>
          <w:tbl>
            <w:tblPr>
              <w:tblpPr w:vertAnchor="page" w:horzAnchor="page" w:tblpY="1"/>
              <w:tblW w:w="8508" w:type="dxa"/>
              <w:tblBorders>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418"/>
              <w:gridCol w:w="1418"/>
              <w:gridCol w:w="1418"/>
              <w:gridCol w:w="1418"/>
              <w:gridCol w:w="1418"/>
              <w:gridCol w:w="1418"/>
            </w:tblGrid>
            <w:tr w:rsidR="008E225B" w:rsidRPr="00C64DDC" w:rsidTr="000801AB">
              <w:trPr>
                <w:cantSplit/>
                <w:trHeight w:hRule="exact" w:val="312"/>
              </w:trPr>
              <w:tc>
                <w:tcPr>
                  <w:tcW w:w="1418" w:type="dxa"/>
                  <w:shd w:val="clear" w:color="auto" w:fill="auto"/>
                  <w:vAlign w:val="center"/>
                </w:tcPr>
                <w:p w:rsidR="008E225B" w:rsidRPr="00C64DDC" w:rsidRDefault="008E225B" w:rsidP="000801AB">
                  <w:pPr>
                    <w:jc w:val="right"/>
                    <w:rPr>
                      <w:rStyle w:val="102"/>
                    </w:rPr>
                  </w:pPr>
                  <w:r>
                    <w:rPr>
                      <w:rStyle w:val="102"/>
                    </w:rPr>
                    <w:lastRenderedPageBreak/>
                    <w:t>48,301</w:t>
                  </w:r>
                </w:p>
              </w:tc>
              <w:tc>
                <w:tcPr>
                  <w:tcW w:w="1418" w:type="dxa"/>
                  <w:shd w:val="clear" w:color="auto" w:fill="auto"/>
                  <w:vAlign w:val="center"/>
                </w:tcPr>
                <w:p w:rsidR="008E225B" w:rsidRPr="00C64DDC" w:rsidRDefault="008E225B" w:rsidP="000801AB">
                  <w:pPr>
                    <w:jc w:val="right"/>
                    <w:rPr>
                      <w:rStyle w:val="102"/>
                    </w:rPr>
                  </w:pPr>
                  <w:r>
                    <w:rPr>
                      <w:rStyle w:val="102"/>
                    </w:rPr>
                    <w:t>48,301</w:t>
                  </w:r>
                </w:p>
              </w:tc>
              <w:tc>
                <w:tcPr>
                  <w:tcW w:w="1418" w:type="dxa"/>
                  <w:vAlign w:val="center"/>
                </w:tcPr>
                <w:p w:rsidR="008E225B" w:rsidRPr="00C64DDC" w:rsidRDefault="008E225B" w:rsidP="000801AB">
                  <w:pPr>
                    <w:jc w:val="right"/>
                    <w:rPr>
                      <w:rStyle w:val="102"/>
                    </w:rPr>
                  </w:pPr>
                  <w:r>
                    <w:rPr>
                      <w:rStyle w:val="102"/>
                    </w:rPr>
                    <w:t>6,467</w:t>
                  </w:r>
                </w:p>
              </w:tc>
              <w:tc>
                <w:tcPr>
                  <w:tcW w:w="1418" w:type="dxa"/>
                  <w:vAlign w:val="center"/>
                </w:tcPr>
                <w:p w:rsidR="008E225B" w:rsidRPr="00C64DDC" w:rsidRDefault="008E225B" w:rsidP="000801AB">
                  <w:pPr>
                    <w:jc w:val="right"/>
                    <w:rPr>
                      <w:rStyle w:val="102"/>
                    </w:rPr>
                  </w:pPr>
                  <w:r>
                    <w:rPr>
                      <w:rStyle w:val="102"/>
                    </w:rPr>
                    <w:t>6,467</w:t>
                  </w:r>
                </w:p>
              </w:tc>
              <w:tc>
                <w:tcPr>
                  <w:tcW w:w="1418" w:type="dxa"/>
                  <w:vAlign w:val="center"/>
                </w:tcPr>
                <w:p w:rsidR="008E225B" w:rsidRPr="00C64DDC" w:rsidRDefault="008E225B" w:rsidP="000801AB">
                  <w:pPr>
                    <w:jc w:val="right"/>
                    <w:rPr>
                      <w:rStyle w:val="102"/>
                    </w:rPr>
                  </w:pPr>
                </w:p>
              </w:tc>
              <w:tc>
                <w:tcPr>
                  <w:tcW w:w="1418" w:type="dxa"/>
                  <w:vAlign w:val="center"/>
                </w:tcPr>
                <w:p w:rsidR="008E225B" w:rsidRPr="00C64DDC" w:rsidRDefault="008E225B" w:rsidP="000801AB">
                  <w:pPr>
                    <w:jc w:val="right"/>
                    <w:rPr>
                      <w:rStyle w:val="102"/>
                    </w:rPr>
                  </w:pPr>
                </w:p>
              </w:tc>
            </w:tr>
            <w:tr w:rsidR="008E225B" w:rsidRPr="00C64DDC" w:rsidTr="000801AB">
              <w:trPr>
                <w:cantSplit/>
                <w:trHeight w:hRule="exact" w:val="510"/>
              </w:trPr>
              <w:tc>
                <w:tcPr>
                  <w:tcW w:w="1418" w:type="dxa"/>
                  <w:shd w:val="clear" w:color="auto" w:fill="auto"/>
                  <w:vAlign w:val="center"/>
                </w:tcPr>
                <w:p w:rsidR="008E225B" w:rsidRPr="00C64DDC" w:rsidRDefault="008E225B" w:rsidP="000801AB">
                  <w:pPr>
                    <w:jc w:val="right"/>
                    <w:rPr>
                      <w:rStyle w:val="102"/>
                    </w:rPr>
                  </w:pPr>
                </w:p>
              </w:tc>
              <w:tc>
                <w:tcPr>
                  <w:tcW w:w="1418" w:type="dxa"/>
                  <w:shd w:val="clear" w:color="auto" w:fill="auto"/>
                  <w:vAlign w:val="center"/>
                </w:tcPr>
                <w:p w:rsidR="008E225B" w:rsidRPr="00C64DDC" w:rsidRDefault="008E225B" w:rsidP="000801AB">
                  <w:pPr>
                    <w:jc w:val="right"/>
                    <w:rPr>
                      <w:rStyle w:val="102"/>
                    </w:rPr>
                  </w:pPr>
                </w:p>
              </w:tc>
              <w:tc>
                <w:tcPr>
                  <w:tcW w:w="1418" w:type="dxa"/>
                  <w:vAlign w:val="center"/>
                </w:tcPr>
                <w:p w:rsidR="008E225B" w:rsidRPr="00C64DDC" w:rsidRDefault="008E225B" w:rsidP="000801AB">
                  <w:pPr>
                    <w:jc w:val="right"/>
                    <w:rPr>
                      <w:rStyle w:val="102"/>
                    </w:rPr>
                  </w:pPr>
                </w:p>
              </w:tc>
              <w:tc>
                <w:tcPr>
                  <w:tcW w:w="1418" w:type="dxa"/>
                  <w:vAlign w:val="center"/>
                </w:tcPr>
                <w:p w:rsidR="008E225B" w:rsidRPr="00C64DDC" w:rsidRDefault="008E225B" w:rsidP="000801AB">
                  <w:pPr>
                    <w:jc w:val="right"/>
                    <w:rPr>
                      <w:rStyle w:val="102"/>
                    </w:rPr>
                  </w:pPr>
                </w:p>
              </w:tc>
              <w:tc>
                <w:tcPr>
                  <w:tcW w:w="1418" w:type="dxa"/>
                  <w:vAlign w:val="center"/>
                </w:tcPr>
                <w:p w:rsidR="008E225B" w:rsidRPr="00C64DDC" w:rsidRDefault="008E225B" w:rsidP="000801AB">
                  <w:pPr>
                    <w:jc w:val="right"/>
                    <w:rPr>
                      <w:rStyle w:val="102"/>
                    </w:rPr>
                  </w:pPr>
                </w:p>
              </w:tc>
              <w:tc>
                <w:tcPr>
                  <w:tcW w:w="1418" w:type="dxa"/>
                  <w:vAlign w:val="center"/>
                </w:tcPr>
                <w:p w:rsidR="008E225B" w:rsidRPr="00C64DDC" w:rsidRDefault="008E225B" w:rsidP="000801AB">
                  <w:pPr>
                    <w:jc w:val="right"/>
                    <w:rPr>
                      <w:rStyle w:val="102"/>
                    </w:rPr>
                  </w:pPr>
                </w:p>
              </w:tc>
            </w:tr>
            <w:tr w:rsidR="008E225B" w:rsidRPr="00C64DDC" w:rsidTr="000801AB">
              <w:trPr>
                <w:cantSplit/>
                <w:trHeight w:hRule="exact" w:val="312"/>
              </w:trPr>
              <w:tc>
                <w:tcPr>
                  <w:tcW w:w="1418" w:type="dxa"/>
                  <w:shd w:val="clear" w:color="auto" w:fill="auto"/>
                  <w:vAlign w:val="center"/>
                </w:tcPr>
                <w:p w:rsidR="008E225B" w:rsidRPr="00C64DDC" w:rsidRDefault="008E225B" w:rsidP="000801AB">
                  <w:pPr>
                    <w:jc w:val="right"/>
                    <w:rPr>
                      <w:rStyle w:val="102"/>
                    </w:rPr>
                  </w:pPr>
                  <w:r>
                    <w:rPr>
                      <w:rStyle w:val="102"/>
                    </w:rPr>
                    <w:t>25,536</w:t>
                  </w:r>
                </w:p>
              </w:tc>
              <w:tc>
                <w:tcPr>
                  <w:tcW w:w="1418" w:type="dxa"/>
                  <w:shd w:val="clear" w:color="auto" w:fill="auto"/>
                  <w:vAlign w:val="center"/>
                </w:tcPr>
                <w:p w:rsidR="008E225B" w:rsidRPr="00C64DDC" w:rsidRDefault="008E225B" w:rsidP="000801AB">
                  <w:pPr>
                    <w:jc w:val="right"/>
                    <w:rPr>
                      <w:rStyle w:val="102"/>
                    </w:rPr>
                  </w:pPr>
                  <w:r>
                    <w:rPr>
                      <w:rStyle w:val="102"/>
                    </w:rPr>
                    <w:t>25,536</w:t>
                  </w:r>
                </w:p>
              </w:tc>
              <w:tc>
                <w:tcPr>
                  <w:tcW w:w="1418" w:type="dxa"/>
                  <w:vAlign w:val="center"/>
                </w:tcPr>
                <w:p w:rsidR="008E225B" w:rsidRPr="00C64DDC" w:rsidRDefault="008E225B" w:rsidP="000801AB">
                  <w:pPr>
                    <w:jc w:val="right"/>
                    <w:rPr>
                      <w:rStyle w:val="102"/>
                    </w:rPr>
                  </w:pPr>
                </w:p>
              </w:tc>
              <w:tc>
                <w:tcPr>
                  <w:tcW w:w="1418" w:type="dxa"/>
                  <w:vAlign w:val="center"/>
                </w:tcPr>
                <w:p w:rsidR="008E225B" w:rsidRPr="00C64DDC" w:rsidRDefault="008E225B" w:rsidP="000801AB">
                  <w:pPr>
                    <w:jc w:val="right"/>
                    <w:rPr>
                      <w:rStyle w:val="102"/>
                    </w:rPr>
                  </w:pPr>
                </w:p>
              </w:tc>
              <w:tc>
                <w:tcPr>
                  <w:tcW w:w="1418" w:type="dxa"/>
                  <w:vAlign w:val="center"/>
                </w:tcPr>
                <w:p w:rsidR="008E225B" w:rsidRPr="00C64DDC" w:rsidRDefault="008E225B" w:rsidP="000801AB">
                  <w:pPr>
                    <w:jc w:val="right"/>
                    <w:rPr>
                      <w:rStyle w:val="102"/>
                    </w:rPr>
                  </w:pPr>
                  <w:r>
                    <w:rPr>
                      <w:rStyle w:val="102"/>
                    </w:rPr>
                    <w:t>57,511</w:t>
                  </w:r>
                </w:p>
              </w:tc>
              <w:tc>
                <w:tcPr>
                  <w:tcW w:w="1418" w:type="dxa"/>
                  <w:vAlign w:val="center"/>
                </w:tcPr>
                <w:p w:rsidR="008E225B" w:rsidRPr="00C64DDC" w:rsidRDefault="008E225B" w:rsidP="000801AB">
                  <w:pPr>
                    <w:jc w:val="right"/>
                    <w:rPr>
                      <w:rStyle w:val="102"/>
                    </w:rPr>
                  </w:pPr>
                  <w:r>
                    <w:rPr>
                      <w:rStyle w:val="102"/>
                    </w:rPr>
                    <w:t>57,511</w:t>
                  </w:r>
                </w:p>
              </w:tc>
            </w:tr>
            <w:tr w:rsidR="008E225B" w:rsidRPr="00C64DDC" w:rsidTr="000801AB">
              <w:trPr>
                <w:cantSplit/>
                <w:trHeight w:hRule="exact" w:val="510"/>
              </w:trPr>
              <w:tc>
                <w:tcPr>
                  <w:tcW w:w="1418" w:type="dxa"/>
                  <w:shd w:val="clear" w:color="auto" w:fill="auto"/>
                  <w:vAlign w:val="center"/>
                </w:tcPr>
                <w:p w:rsidR="008E225B" w:rsidRPr="00C64DDC" w:rsidRDefault="008E225B" w:rsidP="000801AB">
                  <w:pPr>
                    <w:jc w:val="right"/>
                    <w:rPr>
                      <w:rStyle w:val="102"/>
                    </w:rPr>
                  </w:pPr>
                </w:p>
              </w:tc>
              <w:tc>
                <w:tcPr>
                  <w:tcW w:w="1418" w:type="dxa"/>
                  <w:shd w:val="clear" w:color="auto" w:fill="auto"/>
                  <w:vAlign w:val="center"/>
                </w:tcPr>
                <w:p w:rsidR="008E225B" w:rsidRPr="00C64DDC" w:rsidRDefault="008E225B" w:rsidP="000801AB">
                  <w:pPr>
                    <w:jc w:val="right"/>
                    <w:rPr>
                      <w:rStyle w:val="102"/>
                    </w:rPr>
                  </w:pPr>
                </w:p>
              </w:tc>
              <w:tc>
                <w:tcPr>
                  <w:tcW w:w="1418" w:type="dxa"/>
                  <w:vAlign w:val="center"/>
                </w:tcPr>
                <w:p w:rsidR="008E225B" w:rsidRPr="00C64DDC" w:rsidRDefault="008E225B" w:rsidP="000801AB">
                  <w:pPr>
                    <w:jc w:val="right"/>
                    <w:rPr>
                      <w:rStyle w:val="102"/>
                    </w:rPr>
                  </w:pPr>
                </w:p>
              </w:tc>
              <w:tc>
                <w:tcPr>
                  <w:tcW w:w="1418" w:type="dxa"/>
                  <w:vAlign w:val="center"/>
                </w:tcPr>
                <w:p w:rsidR="008E225B" w:rsidRPr="00C64DDC" w:rsidRDefault="008E225B" w:rsidP="000801AB">
                  <w:pPr>
                    <w:jc w:val="right"/>
                    <w:rPr>
                      <w:rStyle w:val="102"/>
                    </w:rPr>
                  </w:pPr>
                </w:p>
              </w:tc>
              <w:tc>
                <w:tcPr>
                  <w:tcW w:w="1418" w:type="dxa"/>
                  <w:vAlign w:val="center"/>
                </w:tcPr>
                <w:p w:rsidR="008E225B" w:rsidRPr="00C64DDC" w:rsidRDefault="008E225B" w:rsidP="000801AB">
                  <w:pPr>
                    <w:jc w:val="right"/>
                    <w:rPr>
                      <w:rStyle w:val="102"/>
                    </w:rPr>
                  </w:pPr>
                </w:p>
              </w:tc>
              <w:tc>
                <w:tcPr>
                  <w:tcW w:w="1418" w:type="dxa"/>
                  <w:vAlign w:val="center"/>
                </w:tcPr>
                <w:p w:rsidR="008E225B" w:rsidRPr="00C64DDC" w:rsidRDefault="008E225B" w:rsidP="000801AB">
                  <w:pPr>
                    <w:jc w:val="right"/>
                    <w:rPr>
                      <w:rStyle w:val="102"/>
                    </w:rPr>
                  </w:pPr>
                </w:p>
              </w:tc>
            </w:tr>
            <w:tr w:rsidR="008E225B" w:rsidRPr="00C64DDC" w:rsidTr="000801AB">
              <w:trPr>
                <w:cantSplit/>
                <w:trHeight w:hRule="exact" w:val="510"/>
              </w:trPr>
              <w:tc>
                <w:tcPr>
                  <w:tcW w:w="2836" w:type="dxa"/>
                  <w:gridSpan w:val="2"/>
                  <w:vAlign w:val="center"/>
                </w:tcPr>
                <w:p w:rsidR="008E225B" w:rsidRPr="00C64DDC" w:rsidRDefault="008E225B" w:rsidP="000801AB">
                  <w:pPr>
                    <w:jc w:val="center"/>
                    <w:rPr>
                      <w:rStyle w:val="112"/>
                    </w:rPr>
                  </w:pPr>
                  <w:r w:rsidRPr="00C64DDC">
                    <w:rPr>
                      <w:rStyle w:val="112"/>
                    </w:rPr>
                    <w:fldChar w:fldCharType="begin" w:fldLock="1"/>
                  </w:r>
                  <w:r w:rsidRPr="00C64DDC">
                    <w:rPr>
                      <w:rStyle w:val="112"/>
                      <w:rFonts w:hint="eastAsia"/>
                    </w:rPr>
                    <w:instrText>eq \o\ac(</w:instrText>
                  </w:r>
                  <w:r w:rsidRPr="00C64DDC">
                    <w:rPr>
                      <w:rStyle w:val="112"/>
                      <w:rFonts w:hint="eastAsia"/>
                    </w:rPr>
                    <w:instrText>□</w:instrText>
                  </w:r>
                  <w:r w:rsidRPr="00C64DDC">
                    <w:rPr>
                      <w:rStyle w:val="112"/>
                      <w:rFonts w:hint="eastAsia"/>
                    </w:rPr>
                    <w:instrText>,)</w:instrText>
                  </w:r>
                  <w:r w:rsidRPr="00C64DDC">
                    <w:rPr>
                      <w:rStyle w:val="112"/>
                    </w:rPr>
                    <w:fldChar w:fldCharType="end"/>
                  </w:r>
                  <w:r w:rsidRPr="00C64DDC">
                    <w:rPr>
                      <w:rStyle w:val="112"/>
                      <w:rFonts w:hint="eastAsia"/>
                    </w:rPr>
                    <w:t xml:space="preserve">a </w:t>
                  </w:r>
                  <w:r w:rsidRPr="00C64DDC">
                    <w:rPr>
                      <w:rStyle w:val="112"/>
                    </w:rPr>
                    <w:fldChar w:fldCharType="begin" w:fldLock="1"/>
                  </w:r>
                  <w:r w:rsidRPr="00C64DDC">
                    <w:rPr>
                      <w:rStyle w:val="112"/>
                    </w:rPr>
                    <w:instrText>eq \o\ac(</w:instrText>
                  </w:r>
                  <w:r w:rsidRPr="00C64DDC">
                    <w:rPr>
                      <w:rStyle w:val="112"/>
                      <w:rFonts w:hint="eastAsia"/>
                    </w:rPr>
                    <w:instrText>□</w:instrText>
                  </w:r>
                  <w:r w:rsidRPr="00C64DDC">
                    <w:rPr>
                      <w:rStyle w:val="112"/>
                    </w:rPr>
                    <w:instrText>,)</w:instrText>
                  </w:r>
                  <w:r w:rsidRPr="00C64DDC">
                    <w:rPr>
                      <w:rStyle w:val="112"/>
                    </w:rPr>
                    <w:fldChar w:fldCharType="end"/>
                  </w:r>
                  <w:r w:rsidRPr="00C64DDC">
                    <w:rPr>
                      <w:rStyle w:val="112"/>
                      <w:rFonts w:hint="eastAsia"/>
                    </w:rPr>
                    <w:t xml:space="preserve">b </w:t>
                  </w:r>
                  <w:r w:rsidRPr="00C64DDC">
                    <w:rPr>
                      <w:rStyle w:val="112"/>
                    </w:rPr>
                    <w:fldChar w:fldCharType="begin" w:fldLock="1"/>
                  </w:r>
                  <w:r w:rsidRPr="00C64DDC">
                    <w:rPr>
                      <w:rStyle w:val="112"/>
                    </w:rPr>
                    <w:instrText>eq \o\ac(</w:instrText>
                  </w:r>
                  <w:r w:rsidRPr="00C64DDC">
                    <w:rPr>
                      <w:rStyle w:val="112"/>
                      <w:rFonts w:hint="eastAsia"/>
                    </w:rPr>
                    <w:instrText>□</w:instrText>
                  </w:r>
                  <w:r w:rsidRPr="00C64DDC">
                    <w:rPr>
                      <w:rStyle w:val="112"/>
                    </w:rPr>
                    <w:instrText>,</w:instrText>
                  </w:r>
                  <w:r>
                    <w:rPr>
                      <w:rStyle w:val="112"/>
                      <w:rFonts w:hint="eastAsia"/>
                    </w:rPr>
                    <w:instrText>ˇ</w:instrText>
                  </w:r>
                  <w:r w:rsidRPr="00C64DDC">
                    <w:rPr>
                      <w:rStyle w:val="112"/>
                    </w:rPr>
                    <w:instrText>)</w:instrText>
                  </w:r>
                  <w:r w:rsidRPr="00C64DDC">
                    <w:rPr>
                      <w:rStyle w:val="112"/>
                    </w:rPr>
                    <w:fldChar w:fldCharType="end"/>
                  </w:r>
                  <w:r w:rsidRPr="00C64DDC">
                    <w:rPr>
                      <w:rStyle w:val="112"/>
                      <w:rFonts w:hint="eastAsia"/>
                    </w:rPr>
                    <w:t xml:space="preserve">c </w:t>
                  </w:r>
                  <w:r w:rsidRPr="00C64DDC">
                    <w:rPr>
                      <w:rStyle w:val="112"/>
                    </w:rPr>
                    <w:fldChar w:fldCharType="begin" w:fldLock="1"/>
                  </w:r>
                  <w:r w:rsidRPr="00C64DDC">
                    <w:rPr>
                      <w:rStyle w:val="112"/>
                    </w:rPr>
                    <w:instrText>eq \o\ac(</w:instrText>
                  </w:r>
                  <w:r w:rsidRPr="00C64DDC">
                    <w:rPr>
                      <w:rStyle w:val="112"/>
                      <w:rFonts w:hint="eastAsia"/>
                    </w:rPr>
                    <w:instrText>□</w:instrText>
                  </w:r>
                  <w:r w:rsidRPr="00C64DDC">
                    <w:rPr>
                      <w:rStyle w:val="112"/>
                    </w:rPr>
                    <w:instrText>,)</w:instrText>
                  </w:r>
                  <w:r w:rsidRPr="00C64DDC">
                    <w:rPr>
                      <w:rStyle w:val="112"/>
                    </w:rPr>
                    <w:fldChar w:fldCharType="end"/>
                  </w:r>
                  <w:r w:rsidRPr="00C64DDC">
                    <w:rPr>
                      <w:rStyle w:val="112"/>
                      <w:rFonts w:hint="eastAsia"/>
                    </w:rPr>
                    <w:t>d</w:t>
                  </w:r>
                </w:p>
              </w:tc>
              <w:tc>
                <w:tcPr>
                  <w:tcW w:w="2836" w:type="dxa"/>
                  <w:gridSpan w:val="2"/>
                  <w:vAlign w:val="center"/>
                </w:tcPr>
                <w:p w:rsidR="008E225B" w:rsidRPr="00C64DDC" w:rsidRDefault="008E225B" w:rsidP="000801AB">
                  <w:pPr>
                    <w:jc w:val="center"/>
                    <w:rPr>
                      <w:rStyle w:val="112"/>
                    </w:rPr>
                  </w:pPr>
                  <w:r w:rsidRPr="00C64DDC">
                    <w:rPr>
                      <w:rStyle w:val="112"/>
                    </w:rPr>
                    <w:fldChar w:fldCharType="begin" w:fldLock="1"/>
                  </w:r>
                  <w:r w:rsidRPr="00C64DDC">
                    <w:rPr>
                      <w:rStyle w:val="112"/>
                      <w:rFonts w:hint="eastAsia"/>
                    </w:rPr>
                    <w:instrText>eq \o\ac(</w:instrText>
                  </w:r>
                  <w:r w:rsidRPr="00C64DDC">
                    <w:rPr>
                      <w:rStyle w:val="112"/>
                      <w:rFonts w:hint="eastAsia"/>
                    </w:rPr>
                    <w:instrText>□</w:instrText>
                  </w:r>
                  <w:r w:rsidRPr="00C64DDC">
                    <w:rPr>
                      <w:rStyle w:val="112"/>
                      <w:rFonts w:hint="eastAsia"/>
                    </w:rPr>
                    <w:instrText>,)</w:instrText>
                  </w:r>
                  <w:r w:rsidRPr="00C64DDC">
                    <w:rPr>
                      <w:rStyle w:val="112"/>
                    </w:rPr>
                    <w:fldChar w:fldCharType="end"/>
                  </w:r>
                  <w:r w:rsidRPr="00C64DDC">
                    <w:rPr>
                      <w:rStyle w:val="112"/>
                      <w:rFonts w:hint="eastAsia"/>
                    </w:rPr>
                    <w:t xml:space="preserve">a </w:t>
                  </w:r>
                  <w:r w:rsidRPr="00C64DDC">
                    <w:rPr>
                      <w:rStyle w:val="112"/>
                    </w:rPr>
                    <w:fldChar w:fldCharType="begin" w:fldLock="1"/>
                  </w:r>
                  <w:r w:rsidRPr="00C64DDC">
                    <w:rPr>
                      <w:rStyle w:val="112"/>
                    </w:rPr>
                    <w:instrText>eq \o\ac(</w:instrText>
                  </w:r>
                  <w:r w:rsidRPr="00C64DDC">
                    <w:rPr>
                      <w:rStyle w:val="112"/>
                      <w:rFonts w:hint="eastAsia"/>
                    </w:rPr>
                    <w:instrText>□</w:instrText>
                  </w:r>
                  <w:r w:rsidRPr="00C64DDC">
                    <w:rPr>
                      <w:rStyle w:val="112"/>
                    </w:rPr>
                    <w:instrText>,)</w:instrText>
                  </w:r>
                  <w:r w:rsidRPr="00C64DDC">
                    <w:rPr>
                      <w:rStyle w:val="112"/>
                    </w:rPr>
                    <w:fldChar w:fldCharType="end"/>
                  </w:r>
                  <w:r w:rsidRPr="00C64DDC">
                    <w:rPr>
                      <w:rStyle w:val="112"/>
                      <w:rFonts w:hint="eastAsia"/>
                    </w:rPr>
                    <w:t xml:space="preserve">b </w:t>
                  </w:r>
                  <w:r w:rsidRPr="00C64DDC">
                    <w:rPr>
                      <w:rStyle w:val="112"/>
                    </w:rPr>
                    <w:fldChar w:fldCharType="begin" w:fldLock="1"/>
                  </w:r>
                  <w:r w:rsidRPr="00C64DDC">
                    <w:rPr>
                      <w:rStyle w:val="112"/>
                    </w:rPr>
                    <w:instrText>eq \o\ac(</w:instrText>
                  </w:r>
                  <w:r w:rsidRPr="00C64DDC">
                    <w:rPr>
                      <w:rStyle w:val="112"/>
                      <w:rFonts w:hint="eastAsia"/>
                    </w:rPr>
                    <w:instrText>□</w:instrText>
                  </w:r>
                  <w:r w:rsidRPr="00C64DDC">
                    <w:rPr>
                      <w:rStyle w:val="112"/>
                    </w:rPr>
                    <w:instrText>,</w:instrText>
                  </w:r>
                  <w:r>
                    <w:rPr>
                      <w:rStyle w:val="112"/>
                      <w:rFonts w:hint="eastAsia"/>
                    </w:rPr>
                    <w:instrText>ˇ</w:instrText>
                  </w:r>
                  <w:r w:rsidRPr="00C64DDC">
                    <w:rPr>
                      <w:rStyle w:val="112"/>
                    </w:rPr>
                    <w:instrText>)</w:instrText>
                  </w:r>
                  <w:r w:rsidRPr="00C64DDC">
                    <w:rPr>
                      <w:rStyle w:val="112"/>
                    </w:rPr>
                    <w:fldChar w:fldCharType="end"/>
                  </w:r>
                  <w:r w:rsidRPr="00C64DDC">
                    <w:rPr>
                      <w:rStyle w:val="112"/>
                      <w:rFonts w:hint="eastAsia"/>
                    </w:rPr>
                    <w:t xml:space="preserve">c </w:t>
                  </w:r>
                  <w:r w:rsidRPr="00C64DDC">
                    <w:rPr>
                      <w:rStyle w:val="112"/>
                    </w:rPr>
                    <w:fldChar w:fldCharType="begin" w:fldLock="1"/>
                  </w:r>
                  <w:r w:rsidRPr="00C64DDC">
                    <w:rPr>
                      <w:rStyle w:val="112"/>
                    </w:rPr>
                    <w:instrText>eq \o\ac(</w:instrText>
                  </w:r>
                  <w:r w:rsidRPr="00C64DDC">
                    <w:rPr>
                      <w:rStyle w:val="112"/>
                      <w:rFonts w:hint="eastAsia"/>
                    </w:rPr>
                    <w:instrText>□</w:instrText>
                  </w:r>
                  <w:r w:rsidRPr="00C64DDC">
                    <w:rPr>
                      <w:rStyle w:val="112"/>
                    </w:rPr>
                    <w:instrText>,)</w:instrText>
                  </w:r>
                  <w:r w:rsidRPr="00C64DDC">
                    <w:rPr>
                      <w:rStyle w:val="112"/>
                    </w:rPr>
                    <w:fldChar w:fldCharType="end"/>
                  </w:r>
                  <w:r w:rsidRPr="00C64DDC">
                    <w:rPr>
                      <w:rStyle w:val="112"/>
                      <w:rFonts w:hint="eastAsia"/>
                    </w:rPr>
                    <w:t>d</w:t>
                  </w:r>
                </w:p>
              </w:tc>
              <w:tc>
                <w:tcPr>
                  <w:tcW w:w="2836" w:type="dxa"/>
                  <w:gridSpan w:val="2"/>
                  <w:vAlign w:val="center"/>
                </w:tcPr>
                <w:p w:rsidR="008E225B" w:rsidRPr="00C64DDC" w:rsidRDefault="008E225B" w:rsidP="000801AB">
                  <w:pPr>
                    <w:jc w:val="center"/>
                    <w:rPr>
                      <w:rStyle w:val="112"/>
                    </w:rPr>
                  </w:pPr>
                  <w:r w:rsidRPr="00C64DDC">
                    <w:rPr>
                      <w:rStyle w:val="112"/>
                    </w:rPr>
                    <w:fldChar w:fldCharType="begin" w:fldLock="1"/>
                  </w:r>
                  <w:r w:rsidRPr="00C64DDC">
                    <w:rPr>
                      <w:rStyle w:val="112"/>
                      <w:rFonts w:hint="eastAsia"/>
                    </w:rPr>
                    <w:instrText>eq \o\ac(</w:instrText>
                  </w:r>
                  <w:r w:rsidRPr="00C64DDC">
                    <w:rPr>
                      <w:rStyle w:val="112"/>
                      <w:rFonts w:hint="eastAsia"/>
                    </w:rPr>
                    <w:instrText>□</w:instrText>
                  </w:r>
                  <w:r w:rsidRPr="00C64DDC">
                    <w:rPr>
                      <w:rStyle w:val="112"/>
                      <w:rFonts w:hint="eastAsia"/>
                    </w:rPr>
                    <w:instrText>,)</w:instrText>
                  </w:r>
                  <w:r w:rsidRPr="00C64DDC">
                    <w:rPr>
                      <w:rStyle w:val="112"/>
                    </w:rPr>
                    <w:fldChar w:fldCharType="end"/>
                  </w:r>
                  <w:r w:rsidRPr="00C64DDC">
                    <w:rPr>
                      <w:rStyle w:val="112"/>
                      <w:rFonts w:hint="eastAsia"/>
                    </w:rPr>
                    <w:t xml:space="preserve">a </w:t>
                  </w:r>
                  <w:r w:rsidRPr="00C64DDC">
                    <w:rPr>
                      <w:rStyle w:val="112"/>
                    </w:rPr>
                    <w:fldChar w:fldCharType="begin" w:fldLock="1"/>
                  </w:r>
                  <w:r w:rsidRPr="00C64DDC">
                    <w:rPr>
                      <w:rStyle w:val="112"/>
                    </w:rPr>
                    <w:instrText>eq \o\ac(</w:instrText>
                  </w:r>
                  <w:r w:rsidRPr="00C64DDC">
                    <w:rPr>
                      <w:rStyle w:val="112"/>
                      <w:rFonts w:hint="eastAsia"/>
                    </w:rPr>
                    <w:instrText>□</w:instrText>
                  </w:r>
                  <w:r w:rsidRPr="00C64DDC">
                    <w:rPr>
                      <w:rStyle w:val="112"/>
                    </w:rPr>
                    <w:instrText>,)</w:instrText>
                  </w:r>
                  <w:r w:rsidRPr="00C64DDC">
                    <w:rPr>
                      <w:rStyle w:val="112"/>
                    </w:rPr>
                    <w:fldChar w:fldCharType="end"/>
                  </w:r>
                  <w:r w:rsidRPr="00C64DDC">
                    <w:rPr>
                      <w:rStyle w:val="112"/>
                      <w:rFonts w:hint="eastAsia"/>
                    </w:rPr>
                    <w:t xml:space="preserve">b </w:t>
                  </w:r>
                  <w:r w:rsidRPr="00C64DDC">
                    <w:rPr>
                      <w:rStyle w:val="112"/>
                    </w:rPr>
                    <w:fldChar w:fldCharType="begin" w:fldLock="1"/>
                  </w:r>
                  <w:r w:rsidRPr="00C64DDC">
                    <w:rPr>
                      <w:rStyle w:val="112"/>
                    </w:rPr>
                    <w:instrText>eq \o\ac(</w:instrText>
                  </w:r>
                  <w:r w:rsidRPr="00C64DDC">
                    <w:rPr>
                      <w:rStyle w:val="112"/>
                      <w:rFonts w:hint="eastAsia"/>
                    </w:rPr>
                    <w:instrText>□</w:instrText>
                  </w:r>
                  <w:r w:rsidRPr="00C64DDC">
                    <w:rPr>
                      <w:rStyle w:val="112"/>
                    </w:rPr>
                    <w:instrText>,</w:instrText>
                  </w:r>
                  <w:r>
                    <w:rPr>
                      <w:rStyle w:val="112"/>
                      <w:rFonts w:hint="eastAsia"/>
                    </w:rPr>
                    <w:instrText>ˇ</w:instrText>
                  </w:r>
                  <w:r w:rsidRPr="00C64DDC">
                    <w:rPr>
                      <w:rStyle w:val="112"/>
                    </w:rPr>
                    <w:instrText>)</w:instrText>
                  </w:r>
                  <w:r w:rsidRPr="00C64DDC">
                    <w:rPr>
                      <w:rStyle w:val="112"/>
                    </w:rPr>
                    <w:fldChar w:fldCharType="end"/>
                  </w:r>
                  <w:r w:rsidRPr="00C64DDC">
                    <w:rPr>
                      <w:rStyle w:val="112"/>
                      <w:rFonts w:hint="eastAsia"/>
                    </w:rPr>
                    <w:t xml:space="preserve">c </w:t>
                  </w:r>
                  <w:r w:rsidRPr="00C64DDC">
                    <w:rPr>
                      <w:rStyle w:val="112"/>
                    </w:rPr>
                    <w:fldChar w:fldCharType="begin" w:fldLock="1"/>
                  </w:r>
                  <w:r w:rsidRPr="00C64DDC">
                    <w:rPr>
                      <w:rStyle w:val="112"/>
                    </w:rPr>
                    <w:instrText>eq \o\ac(</w:instrText>
                  </w:r>
                  <w:r w:rsidRPr="00C64DDC">
                    <w:rPr>
                      <w:rStyle w:val="112"/>
                      <w:rFonts w:hint="eastAsia"/>
                    </w:rPr>
                    <w:instrText>□</w:instrText>
                  </w:r>
                  <w:r w:rsidRPr="00C64DDC">
                    <w:rPr>
                      <w:rStyle w:val="112"/>
                    </w:rPr>
                    <w:instrText>,)</w:instrText>
                  </w:r>
                  <w:r w:rsidRPr="00C64DDC">
                    <w:rPr>
                      <w:rStyle w:val="112"/>
                    </w:rPr>
                    <w:fldChar w:fldCharType="end"/>
                  </w:r>
                  <w:r w:rsidRPr="00C64DDC">
                    <w:rPr>
                      <w:rStyle w:val="112"/>
                      <w:rFonts w:hint="eastAsia"/>
                    </w:rPr>
                    <w:t>d</w:t>
                  </w:r>
                </w:p>
              </w:tc>
            </w:tr>
            <w:tr w:rsidR="008E225B" w:rsidRPr="00C64DDC" w:rsidTr="000801AB">
              <w:trPr>
                <w:cantSplit/>
                <w:trHeight w:hRule="exact" w:val="312"/>
              </w:trPr>
              <w:tc>
                <w:tcPr>
                  <w:tcW w:w="1418" w:type="dxa"/>
                  <w:vAlign w:val="center"/>
                </w:tcPr>
                <w:p w:rsidR="008E225B" w:rsidRPr="00C64DDC" w:rsidRDefault="008E225B" w:rsidP="000801AB">
                  <w:pPr>
                    <w:jc w:val="right"/>
                    <w:rPr>
                      <w:rStyle w:val="102"/>
                    </w:rPr>
                  </w:pPr>
                </w:p>
              </w:tc>
              <w:tc>
                <w:tcPr>
                  <w:tcW w:w="1418" w:type="dxa"/>
                  <w:vAlign w:val="center"/>
                </w:tcPr>
                <w:p w:rsidR="008E225B" w:rsidRPr="00C64DDC" w:rsidRDefault="008E225B" w:rsidP="000801AB">
                  <w:pPr>
                    <w:jc w:val="right"/>
                    <w:rPr>
                      <w:rStyle w:val="102"/>
                    </w:rPr>
                  </w:pPr>
                </w:p>
              </w:tc>
              <w:tc>
                <w:tcPr>
                  <w:tcW w:w="1418" w:type="dxa"/>
                  <w:vAlign w:val="center"/>
                </w:tcPr>
                <w:p w:rsidR="008E225B" w:rsidRPr="00C64DDC" w:rsidRDefault="008E225B" w:rsidP="000801AB">
                  <w:pPr>
                    <w:jc w:val="right"/>
                    <w:rPr>
                      <w:rStyle w:val="102"/>
                    </w:rPr>
                  </w:pPr>
                </w:p>
              </w:tc>
              <w:tc>
                <w:tcPr>
                  <w:tcW w:w="1418" w:type="dxa"/>
                  <w:vAlign w:val="center"/>
                </w:tcPr>
                <w:p w:rsidR="008E225B" w:rsidRPr="00C64DDC" w:rsidRDefault="008E225B" w:rsidP="000801AB">
                  <w:pPr>
                    <w:jc w:val="right"/>
                    <w:rPr>
                      <w:rStyle w:val="102"/>
                    </w:rPr>
                  </w:pPr>
                </w:p>
              </w:tc>
              <w:tc>
                <w:tcPr>
                  <w:tcW w:w="1418" w:type="dxa"/>
                  <w:vAlign w:val="center"/>
                </w:tcPr>
                <w:p w:rsidR="008E225B" w:rsidRPr="00C64DDC" w:rsidRDefault="008E225B" w:rsidP="000801AB">
                  <w:pPr>
                    <w:jc w:val="right"/>
                    <w:rPr>
                      <w:rStyle w:val="102"/>
                    </w:rPr>
                  </w:pPr>
                </w:p>
              </w:tc>
              <w:tc>
                <w:tcPr>
                  <w:tcW w:w="1418" w:type="dxa"/>
                  <w:vAlign w:val="center"/>
                </w:tcPr>
                <w:p w:rsidR="008E225B" w:rsidRPr="00C64DDC" w:rsidRDefault="008E225B" w:rsidP="000801AB">
                  <w:pPr>
                    <w:jc w:val="right"/>
                    <w:rPr>
                      <w:rStyle w:val="102"/>
                    </w:rPr>
                  </w:pPr>
                </w:p>
              </w:tc>
            </w:tr>
            <w:tr w:rsidR="008E225B" w:rsidRPr="00C64DDC" w:rsidTr="000801AB">
              <w:trPr>
                <w:cantSplit/>
                <w:trHeight w:hRule="exact" w:val="312"/>
              </w:trPr>
              <w:tc>
                <w:tcPr>
                  <w:tcW w:w="1418" w:type="dxa"/>
                  <w:vAlign w:val="center"/>
                </w:tcPr>
                <w:p w:rsidR="008E225B" w:rsidRPr="00C64DDC" w:rsidRDefault="008E225B" w:rsidP="000801AB">
                  <w:pPr>
                    <w:jc w:val="right"/>
                    <w:rPr>
                      <w:rStyle w:val="102"/>
                    </w:rPr>
                  </w:pPr>
                </w:p>
              </w:tc>
              <w:tc>
                <w:tcPr>
                  <w:tcW w:w="1418" w:type="dxa"/>
                  <w:vAlign w:val="center"/>
                </w:tcPr>
                <w:p w:rsidR="008E225B" w:rsidRPr="00C64DDC" w:rsidRDefault="008E225B" w:rsidP="000801AB">
                  <w:pPr>
                    <w:jc w:val="right"/>
                    <w:rPr>
                      <w:rStyle w:val="102"/>
                    </w:rPr>
                  </w:pPr>
                </w:p>
              </w:tc>
              <w:tc>
                <w:tcPr>
                  <w:tcW w:w="1418" w:type="dxa"/>
                  <w:vAlign w:val="center"/>
                </w:tcPr>
                <w:p w:rsidR="008E225B" w:rsidRPr="00C64DDC" w:rsidRDefault="008E225B" w:rsidP="000801AB">
                  <w:pPr>
                    <w:jc w:val="right"/>
                    <w:rPr>
                      <w:rStyle w:val="102"/>
                    </w:rPr>
                  </w:pPr>
                </w:p>
              </w:tc>
              <w:tc>
                <w:tcPr>
                  <w:tcW w:w="1418" w:type="dxa"/>
                  <w:vAlign w:val="center"/>
                </w:tcPr>
                <w:p w:rsidR="008E225B" w:rsidRPr="00C64DDC" w:rsidRDefault="008E225B" w:rsidP="000801AB">
                  <w:pPr>
                    <w:jc w:val="right"/>
                    <w:rPr>
                      <w:rStyle w:val="102"/>
                    </w:rPr>
                  </w:pPr>
                </w:p>
              </w:tc>
              <w:tc>
                <w:tcPr>
                  <w:tcW w:w="1418" w:type="dxa"/>
                  <w:vAlign w:val="center"/>
                </w:tcPr>
                <w:p w:rsidR="008E225B" w:rsidRPr="00C64DDC" w:rsidRDefault="008E225B" w:rsidP="000801AB">
                  <w:pPr>
                    <w:jc w:val="right"/>
                    <w:rPr>
                      <w:rStyle w:val="102"/>
                    </w:rPr>
                  </w:pPr>
                </w:p>
              </w:tc>
              <w:tc>
                <w:tcPr>
                  <w:tcW w:w="1418" w:type="dxa"/>
                  <w:vAlign w:val="center"/>
                </w:tcPr>
                <w:p w:rsidR="008E225B" w:rsidRPr="00C64DDC" w:rsidRDefault="008E225B" w:rsidP="000801AB">
                  <w:pPr>
                    <w:jc w:val="right"/>
                    <w:rPr>
                      <w:rStyle w:val="102"/>
                    </w:rPr>
                  </w:pPr>
                </w:p>
              </w:tc>
            </w:tr>
            <w:tr w:rsidR="008E225B" w:rsidRPr="00C64DDC" w:rsidTr="000801AB">
              <w:trPr>
                <w:cantSplit/>
                <w:trHeight w:hRule="exact" w:val="510"/>
              </w:trPr>
              <w:tc>
                <w:tcPr>
                  <w:tcW w:w="2836" w:type="dxa"/>
                  <w:gridSpan w:val="2"/>
                  <w:vAlign w:val="center"/>
                </w:tcPr>
                <w:p w:rsidR="008E225B" w:rsidRPr="00C64DDC" w:rsidRDefault="008E225B" w:rsidP="000801AB">
                  <w:pPr>
                    <w:jc w:val="center"/>
                    <w:rPr>
                      <w:rStyle w:val="112"/>
                    </w:rPr>
                  </w:pPr>
                  <w:r w:rsidRPr="00C64DDC">
                    <w:rPr>
                      <w:rStyle w:val="112"/>
                    </w:rPr>
                    <w:fldChar w:fldCharType="begin" w:fldLock="1"/>
                  </w:r>
                  <w:r w:rsidRPr="00C64DDC">
                    <w:rPr>
                      <w:rStyle w:val="112"/>
                      <w:rFonts w:hint="eastAsia"/>
                    </w:rPr>
                    <w:instrText>eq \o\ac(</w:instrText>
                  </w:r>
                  <w:r w:rsidRPr="00C64DDC">
                    <w:rPr>
                      <w:rStyle w:val="112"/>
                      <w:rFonts w:hint="eastAsia"/>
                    </w:rPr>
                    <w:instrText>□</w:instrText>
                  </w:r>
                  <w:r w:rsidRPr="00C64DDC">
                    <w:rPr>
                      <w:rStyle w:val="112"/>
                      <w:rFonts w:hint="eastAsia"/>
                    </w:rPr>
                    <w:instrText>,)</w:instrText>
                  </w:r>
                  <w:r w:rsidRPr="00C64DDC">
                    <w:rPr>
                      <w:rStyle w:val="112"/>
                    </w:rPr>
                    <w:fldChar w:fldCharType="end"/>
                  </w:r>
                  <w:r w:rsidRPr="00C64DDC">
                    <w:rPr>
                      <w:rStyle w:val="112"/>
                      <w:rFonts w:hint="eastAsia"/>
                    </w:rPr>
                    <w:t xml:space="preserve">a </w:t>
                  </w:r>
                  <w:r w:rsidRPr="00C64DDC">
                    <w:rPr>
                      <w:rStyle w:val="112"/>
                    </w:rPr>
                    <w:fldChar w:fldCharType="begin" w:fldLock="1"/>
                  </w:r>
                  <w:r w:rsidRPr="00C64DDC">
                    <w:rPr>
                      <w:rStyle w:val="112"/>
                    </w:rPr>
                    <w:instrText>eq \o\ac(</w:instrText>
                  </w:r>
                  <w:r w:rsidRPr="00C64DDC">
                    <w:rPr>
                      <w:rStyle w:val="112"/>
                      <w:rFonts w:hint="eastAsia"/>
                    </w:rPr>
                    <w:instrText>□</w:instrText>
                  </w:r>
                  <w:r w:rsidRPr="00C64DDC">
                    <w:rPr>
                      <w:rStyle w:val="112"/>
                    </w:rPr>
                    <w:instrText>,)</w:instrText>
                  </w:r>
                  <w:r w:rsidRPr="00C64DDC">
                    <w:rPr>
                      <w:rStyle w:val="112"/>
                    </w:rPr>
                    <w:fldChar w:fldCharType="end"/>
                  </w:r>
                  <w:r w:rsidRPr="00C64DDC">
                    <w:rPr>
                      <w:rStyle w:val="112"/>
                      <w:rFonts w:hint="eastAsia"/>
                    </w:rPr>
                    <w:t xml:space="preserve">b </w:t>
                  </w:r>
                  <w:r w:rsidRPr="00C64DDC">
                    <w:rPr>
                      <w:rStyle w:val="112"/>
                    </w:rPr>
                    <w:fldChar w:fldCharType="begin" w:fldLock="1"/>
                  </w:r>
                  <w:r w:rsidRPr="00C64DDC">
                    <w:rPr>
                      <w:rStyle w:val="112"/>
                    </w:rPr>
                    <w:instrText>eq \o\ac(</w:instrText>
                  </w:r>
                  <w:r w:rsidRPr="00C64DDC">
                    <w:rPr>
                      <w:rStyle w:val="112"/>
                      <w:rFonts w:hint="eastAsia"/>
                    </w:rPr>
                    <w:instrText>□</w:instrText>
                  </w:r>
                  <w:r w:rsidRPr="00C64DDC">
                    <w:rPr>
                      <w:rStyle w:val="112"/>
                    </w:rPr>
                    <w:instrText>,)</w:instrText>
                  </w:r>
                  <w:r w:rsidRPr="00C64DDC">
                    <w:rPr>
                      <w:rStyle w:val="112"/>
                    </w:rPr>
                    <w:fldChar w:fldCharType="end"/>
                  </w:r>
                  <w:r w:rsidRPr="00C64DDC">
                    <w:rPr>
                      <w:rStyle w:val="112"/>
                      <w:rFonts w:hint="eastAsia"/>
                    </w:rPr>
                    <w:t xml:space="preserve">c </w:t>
                  </w:r>
                  <w:r w:rsidRPr="00C64DDC">
                    <w:rPr>
                      <w:rStyle w:val="112"/>
                    </w:rPr>
                    <w:fldChar w:fldCharType="begin" w:fldLock="1"/>
                  </w:r>
                  <w:r w:rsidRPr="00C64DDC">
                    <w:rPr>
                      <w:rStyle w:val="112"/>
                    </w:rPr>
                    <w:instrText>eq \o\ac(</w:instrText>
                  </w:r>
                  <w:r w:rsidRPr="00C64DDC">
                    <w:rPr>
                      <w:rStyle w:val="112"/>
                      <w:rFonts w:hint="eastAsia"/>
                    </w:rPr>
                    <w:instrText>□</w:instrText>
                  </w:r>
                  <w:r w:rsidRPr="00C64DDC">
                    <w:rPr>
                      <w:rStyle w:val="112"/>
                    </w:rPr>
                    <w:instrText>,)</w:instrText>
                  </w:r>
                  <w:r w:rsidRPr="00C64DDC">
                    <w:rPr>
                      <w:rStyle w:val="112"/>
                    </w:rPr>
                    <w:fldChar w:fldCharType="end"/>
                  </w:r>
                  <w:r w:rsidRPr="00C64DDC">
                    <w:rPr>
                      <w:rStyle w:val="112"/>
                      <w:rFonts w:hint="eastAsia"/>
                    </w:rPr>
                    <w:t>d</w:t>
                  </w:r>
                </w:p>
              </w:tc>
              <w:tc>
                <w:tcPr>
                  <w:tcW w:w="2836" w:type="dxa"/>
                  <w:gridSpan w:val="2"/>
                  <w:vAlign w:val="center"/>
                </w:tcPr>
                <w:p w:rsidR="008E225B" w:rsidRPr="00C64DDC" w:rsidRDefault="008E225B" w:rsidP="000801AB">
                  <w:pPr>
                    <w:jc w:val="center"/>
                    <w:rPr>
                      <w:rStyle w:val="112"/>
                    </w:rPr>
                  </w:pPr>
                  <w:r w:rsidRPr="00C64DDC">
                    <w:rPr>
                      <w:rStyle w:val="112"/>
                    </w:rPr>
                    <w:fldChar w:fldCharType="begin" w:fldLock="1"/>
                  </w:r>
                  <w:r w:rsidRPr="00C64DDC">
                    <w:rPr>
                      <w:rStyle w:val="112"/>
                      <w:rFonts w:hint="eastAsia"/>
                    </w:rPr>
                    <w:instrText>eq \o\ac(</w:instrText>
                  </w:r>
                  <w:r w:rsidRPr="00C64DDC">
                    <w:rPr>
                      <w:rStyle w:val="112"/>
                      <w:rFonts w:hint="eastAsia"/>
                    </w:rPr>
                    <w:instrText>□</w:instrText>
                  </w:r>
                  <w:r w:rsidRPr="00C64DDC">
                    <w:rPr>
                      <w:rStyle w:val="112"/>
                      <w:rFonts w:hint="eastAsia"/>
                    </w:rPr>
                    <w:instrText>,)</w:instrText>
                  </w:r>
                  <w:r w:rsidRPr="00C64DDC">
                    <w:rPr>
                      <w:rStyle w:val="112"/>
                    </w:rPr>
                    <w:fldChar w:fldCharType="end"/>
                  </w:r>
                  <w:r w:rsidRPr="00C64DDC">
                    <w:rPr>
                      <w:rStyle w:val="112"/>
                      <w:rFonts w:hint="eastAsia"/>
                    </w:rPr>
                    <w:t xml:space="preserve">a </w:t>
                  </w:r>
                  <w:r w:rsidRPr="00C64DDC">
                    <w:rPr>
                      <w:rStyle w:val="112"/>
                    </w:rPr>
                    <w:fldChar w:fldCharType="begin" w:fldLock="1"/>
                  </w:r>
                  <w:r w:rsidRPr="00C64DDC">
                    <w:rPr>
                      <w:rStyle w:val="112"/>
                    </w:rPr>
                    <w:instrText>eq \o\ac(</w:instrText>
                  </w:r>
                  <w:r w:rsidRPr="00C64DDC">
                    <w:rPr>
                      <w:rStyle w:val="112"/>
                      <w:rFonts w:hint="eastAsia"/>
                    </w:rPr>
                    <w:instrText>□</w:instrText>
                  </w:r>
                  <w:r w:rsidRPr="00C64DDC">
                    <w:rPr>
                      <w:rStyle w:val="112"/>
                    </w:rPr>
                    <w:instrText>,)</w:instrText>
                  </w:r>
                  <w:r w:rsidRPr="00C64DDC">
                    <w:rPr>
                      <w:rStyle w:val="112"/>
                    </w:rPr>
                    <w:fldChar w:fldCharType="end"/>
                  </w:r>
                  <w:r w:rsidRPr="00C64DDC">
                    <w:rPr>
                      <w:rStyle w:val="112"/>
                      <w:rFonts w:hint="eastAsia"/>
                    </w:rPr>
                    <w:t xml:space="preserve">b </w:t>
                  </w:r>
                  <w:r w:rsidRPr="00C64DDC">
                    <w:rPr>
                      <w:rStyle w:val="112"/>
                    </w:rPr>
                    <w:fldChar w:fldCharType="begin" w:fldLock="1"/>
                  </w:r>
                  <w:r w:rsidRPr="00C64DDC">
                    <w:rPr>
                      <w:rStyle w:val="112"/>
                    </w:rPr>
                    <w:instrText>eq \o\ac(</w:instrText>
                  </w:r>
                  <w:r w:rsidRPr="00C64DDC">
                    <w:rPr>
                      <w:rStyle w:val="112"/>
                      <w:rFonts w:hint="eastAsia"/>
                    </w:rPr>
                    <w:instrText>□</w:instrText>
                  </w:r>
                  <w:r w:rsidRPr="00C64DDC">
                    <w:rPr>
                      <w:rStyle w:val="112"/>
                    </w:rPr>
                    <w:instrText>,)</w:instrText>
                  </w:r>
                  <w:r w:rsidRPr="00C64DDC">
                    <w:rPr>
                      <w:rStyle w:val="112"/>
                    </w:rPr>
                    <w:fldChar w:fldCharType="end"/>
                  </w:r>
                  <w:r w:rsidRPr="00C64DDC">
                    <w:rPr>
                      <w:rStyle w:val="112"/>
                      <w:rFonts w:hint="eastAsia"/>
                    </w:rPr>
                    <w:t xml:space="preserve">c </w:t>
                  </w:r>
                  <w:r w:rsidRPr="00C64DDC">
                    <w:rPr>
                      <w:rStyle w:val="112"/>
                    </w:rPr>
                    <w:fldChar w:fldCharType="begin" w:fldLock="1"/>
                  </w:r>
                  <w:r w:rsidRPr="00C64DDC">
                    <w:rPr>
                      <w:rStyle w:val="112"/>
                    </w:rPr>
                    <w:instrText>eq \o\ac(</w:instrText>
                  </w:r>
                  <w:r w:rsidRPr="00C64DDC">
                    <w:rPr>
                      <w:rStyle w:val="112"/>
                      <w:rFonts w:hint="eastAsia"/>
                    </w:rPr>
                    <w:instrText>□</w:instrText>
                  </w:r>
                  <w:r w:rsidRPr="00C64DDC">
                    <w:rPr>
                      <w:rStyle w:val="112"/>
                    </w:rPr>
                    <w:instrText>,)</w:instrText>
                  </w:r>
                  <w:r w:rsidRPr="00C64DDC">
                    <w:rPr>
                      <w:rStyle w:val="112"/>
                    </w:rPr>
                    <w:fldChar w:fldCharType="end"/>
                  </w:r>
                  <w:r w:rsidRPr="00C64DDC">
                    <w:rPr>
                      <w:rStyle w:val="112"/>
                      <w:rFonts w:hint="eastAsia"/>
                    </w:rPr>
                    <w:t>d</w:t>
                  </w:r>
                </w:p>
              </w:tc>
              <w:tc>
                <w:tcPr>
                  <w:tcW w:w="2836" w:type="dxa"/>
                  <w:gridSpan w:val="2"/>
                  <w:vAlign w:val="center"/>
                </w:tcPr>
                <w:p w:rsidR="008E225B" w:rsidRPr="00C64DDC" w:rsidRDefault="008E225B" w:rsidP="000801AB">
                  <w:pPr>
                    <w:jc w:val="center"/>
                    <w:rPr>
                      <w:rStyle w:val="112"/>
                    </w:rPr>
                  </w:pPr>
                  <w:r w:rsidRPr="00C64DDC">
                    <w:rPr>
                      <w:rStyle w:val="112"/>
                    </w:rPr>
                    <w:fldChar w:fldCharType="begin" w:fldLock="1"/>
                  </w:r>
                  <w:r w:rsidRPr="00C64DDC">
                    <w:rPr>
                      <w:rStyle w:val="112"/>
                      <w:rFonts w:hint="eastAsia"/>
                    </w:rPr>
                    <w:instrText>eq \o\ac(</w:instrText>
                  </w:r>
                  <w:r w:rsidRPr="00C64DDC">
                    <w:rPr>
                      <w:rStyle w:val="112"/>
                      <w:rFonts w:hint="eastAsia"/>
                    </w:rPr>
                    <w:instrText>□</w:instrText>
                  </w:r>
                  <w:r w:rsidRPr="00C64DDC">
                    <w:rPr>
                      <w:rStyle w:val="112"/>
                      <w:rFonts w:hint="eastAsia"/>
                    </w:rPr>
                    <w:instrText>,)</w:instrText>
                  </w:r>
                  <w:r w:rsidRPr="00C64DDC">
                    <w:rPr>
                      <w:rStyle w:val="112"/>
                    </w:rPr>
                    <w:fldChar w:fldCharType="end"/>
                  </w:r>
                  <w:r w:rsidRPr="00C64DDC">
                    <w:rPr>
                      <w:rStyle w:val="112"/>
                      <w:rFonts w:hint="eastAsia"/>
                    </w:rPr>
                    <w:t xml:space="preserve">a </w:t>
                  </w:r>
                  <w:r w:rsidRPr="00C64DDC">
                    <w:rPr>
                      <w:rStyle w:val="112"/>
                    </w:rPr>
                    <w:fldChar w:fldCharType="begin" w:fldLock="1"/>
                  </w:r>
                  <w:r w:rsidRPr="00C64DDC">
                    <w:rPr>
                      <w:rStyle w:val="112"/>
                    </w:rPr>
                    <w:instrText>eq \o\ac(</w:instrText>
                  </w:r>
                  <w:r w:rsidRPr="00C64DDC">
                    <w:rPr>
                      <w:rStyle w:val="112"/>
                      <w:rFonts w:hint="eastAsia"/>
                    </w:rPr>
                    <w:instrText>□</w:instrText>
                  </w:r>
                  <w:r w:rsidRPr="00C64DDC">
                    <w:rPr>
                      <w:rStyle w:val="112"/>
                    </w:rPr>
                    <w:instrText>,)</w:instrText>
                  </w:r>
                  <w:r w:rsidRPr="00C64DDC">
                    <w:rPr>
                      <w:rStyle w:val="112"/>
                    </w:rPr>
                    <w:fldChar w:fldCharType="end"/>
                  </w:r>
                  <w:r w:rsidRPr="00C64DDC">
                    <w:rPr>
                      <w:rStyle w:val="112"/>
                      <w:rFonts w:hint="eastAsia"/>
                    </w:rPr>
                    <w:t xml:space="preserve">b </w:t>
                  </w:r>
                  <w:r w:rsidRPr="00C64DDC">
                    <w:rPr>
                      <w:rStyle w:val="112"/>
                    </w:rPr>
                    <w:fldChar w:fldCharType="begin" w:fldLock="1"/>
                  </w:r>
                  <w:r w:rsidRPr="00C64DDC">
                    <w:rPr>
                      <w:rStyle w:val="112"/>
                    </w:rPr>
                    <w:instrText>eq \o\ac(</w:instrText>
                  </w:r>
                  <w:r w:rsidRPr="00C64DDC">
                    <w:rPr>
                      <w:rStyle w:val="112"/>
                      <w:rFonts w:hint="eastAsia"/>
                    </w:rPr>
                    <w:instrText>□</w:instrText>
                  </w:r>
                  <w:r w:rsidRPr="00C64DDC">
                    <w:rPr>
                      <w:rStyle w:val="112"/>
                    </w:rPr>
                    <w:instrText>,)</w:instrText>
                  </w:r>
                  <w:r w:rsidRPr="00C64DDC">
                    <w:rPr>
                      <w:rStyle w:val="112"/>
                    </w:rPr>
                    <w:fldChar w:fldCharType="end"/>
                  </w:r>
                  <w:r w:rsidRPr="00C64DDC">
                    <w:rPr>
                      <w:rStyle w:val="112"/>
                      <w:rFonts w:hint="eastAsia"/>
                    </w:rPr>
                    <w:t xml:space="preserve">c </w:t>
                  </w:r>
                  <w:r w:rsidRPr="00C64DDC">
                    <w:rPr>
                      <w:rStyle w:val="112"/>
                    </w:rPr>
                    <w:fldChar w:fldCharType="begin" w:fldLock="1"/>
                  </w:r>
                  <w:r w:rsidRPr="00C64DDC">
                    <w:rPr>
                      <w:rStyle w:val="112"/>
                    </w:rPr>
                    <w:instrText>eq \o\ac(</w:instrText>
                  </w:r>
                  <w:r w:rsidRPr="00C64DDC">
                    <w:rPr>
                      <w:rStyle w:val="112"/>
                      <w:rFonts w:hint="eastAsia"/>
                    </w:rPr>
                    <w:instrText>□</w:instrText>
                  </w:r>
                  <w:r w:rsidRPr="00C64DDC">
                    <w:rPr>
                      <w:rStyle w:val="112"/>
                    </w:rPr>
                    <w:instrText>,)</w:instrText>
                  </w:r>
                  <w:r w:rsidRPr="00C64DDC">
                    <w:rPr>
                      <w:rStyle w:val="112"/>
                    </w:rPr>
                    <w:fldChar w:fldCharType="end"/>
                  </w:r>
                  <w:r w:rsidRPr="00C64DDC">
                    <w:rPr>
                      <w:rStyle w:val="112"/>
                      <w:rFonts w:hint="eastAsia"/>
                    </w:rPr>
                    <w:t>d</w:t>
                  </w:r>
                </w:p>
              </w:tc>
            </w:tr>
            <w:tr w:rsidR="008E225B" w:rsidRPr="00C64DDC" w:rsidTr="000801AB">
              <w:trPr>
                <w:cantSplit/>
                <w:trHeight w:hRule="exact" w:val="312"/>
              </w:trPr>
              <w:tc>
                <w:tcPr>
                  <w:tcW w:w="1418" w:type="dxa"/>
                  <w:vAlign w:val="center"/>
                </w:tcPr>
                <w:p w:rsidR="008E225B" w:rsidRPr="00C64DDC" w:rsidRDefault="008E225B" w:rsidP="000801AB">
                  <w:pPr>
                    <w:jc w:val="right"/>
                    <w:rPr>
                      <w:rStyle w:val="102"/>
                    </w:rPr>
                  </w:pPr>
                </w:p>
              </w:tc>
              <w:tc>
                <w:tcPr>
                  <w:tcW w:w="1418" w:type="dxa"/>
                  <w:vAlign w:val="center"/>
                </w:tcPr>
                <w:p w:rsidR="008E225B" w:rsidRPr="00C64DDC" w:rsidRDefault="008E225B" w:rsidP="000801AB">
                  <w:pPr>
                    <w:jc w:val="right"/>
                    <w:rPr>
                      <w:rStyle w:val="102"/>
                    </w:rPr>
                  </w:pPr>
                </w:p>
              </w:tc>
              <w:tc>
                <w:tcPr>
                  <w:tcW w:w="1418" w:type="dxa"/>
                  <w:vAlign w:val="center"/>
                </w:tcPr>
                <w:p w:rsidR="008E225B" w:rsidRPr="00C64DDC" w:rsidRDefault="008E225B" w:rsidP="000801AB">
                  <w:pPr>
                    <w:jc w:val="right"/>
                    <w:rPr>
                      <w:rStyle w:val="102"/>
                    </w:rPr>
                  </w:pPr>
                </w:p>
              </w:tc>
              <w:tc>
                <w:tcPr>
                  <w:tcW w:w="1418" w:type="dxa"/>
                  <w:vAlign w:val="center"/>
                </w:tcPr>
                <w:p w:rsidR="008E225B" w:rsidRPr="00C64DDC" w:rsidRDefault="008E225B" w:rsidP="000801AB">
                  <w:pPr>
                    <w:jc w:val="right"/>
                    <w:rPr>
                      <w:rStyle w:val="102"/>
                    </w:rPr>
                  </w:pPr>
                </w:p>
              </w:tc>
              <w:tc>
                <w:tcPr>
                  <w:tcW w:w="1418" w:type="dxa"/>
                  <w:vAlign w:val="center"/>
                </w:tcPr>
                <w:p w:rsidR="008E225B" w:rsidRPr="00C64DDC" w:rsidRDefault="008E225B" w:rsidP="000801AB">
                  <w:pPr>
                    <w:jc w:val="right"/>
                    <w:rPr>
                      <w:rStyle w:val="102"/>
                    </w:rPr>
                  </w:pPr>
                </w:p>
              </w:tc>
              <w:tc>
                <w:tcPr>
                  <w:tcW w:w="1418" w:type="dxa"/>
                  <w:vAlign w:val="center"/>
                </w:tcPr>
                <w:p w:rsidR="008E225B" w:rsidRPr="00C64DDC" w:rsidRDefault="008E225B" w:rsidP="000801AB">
                  <w:pPr>
                    <w:jc w:val="right"/>
                    <w:rPr>
                      <w:rStyle w:val="102"/>
                    </w:rPr>
                  </w:pPr>
                </w:p>
              </w:tc>
            </w:tr>
            <w:tr w:rsidR="008E225B" w:rsidRPr="00C64DDC" w:rsidTr="000801AB">
              <w:trPr>
                <w:cantSplit/>
                <w:trHeight w:hRule="exact" w:val="312"/>
              </w:trPr>
              <w:tc>
                <w:tcPr>
                  <w:tcW w:w="1418" w:type="dxa"/>
                  <w:vAlign w:val="center"/>
                </w:tcPr>
                <w:p w:rsidR="008E225B" w:rsidRPr="00C64DDC" w:rsidRDefault="008E225B" w:rsidP="000801AB">
                  <w:pPr>
                    <w:jc w:val="right"/>
                    <w:rPr>
                      <w:rStyle w:val="102"/>
                    </w:rPr>
                  </w:pPr>
                </w:p>
              </w:tc>
              <w:tc>
                <w:tcPr>
                  <w:tcW w:w="1418" w:type="dxa"/>
                  <w:vAlign w:val="center"/>
                </w:tcPr>
                <w:p w:rsidR="008E225B" w:rsidRPr="00C64DDC" w:rsidRDefault="008E225B" w:rsidP="000801AB">
                  <w:pPr>
                    <w:jc w:val="right"/>
                    <w:rPr>
                      <w:rStyle w:val="102"/>
                    </w:rPr>
                  </w:pPr>
                </w:p>
              </w:tc>
              <w:tc>
                <w:tcPr>
                  <w:tcW w:w="1418" w:type="dxa"/>
                  <w:vAlign w:val="center"/>
                </w:tcPr>
                <w:p w:rsidR="008E225B" w:rsidRPr="00C64DDC" w:rsidRDefault="008E225B" w:rsidP="000801AB">
                  <w:pPr>
                    <w:jc w:val="right"/>
                    <w:rPr>
                      <w:rStyle w:val="102"/>
                    </w:rPr>
                  </w:pPr>
                </w:p>
              </w:tc>
              <w:tc>
                <w:tcPr>
                  <w:tcW w:w="1418" w:type="dxa"/>
                  <w:vAlign w:val="center"/>
                </w:tcPr>
                <w:p w:rsidR="008E225B" w:rsidRPr="00C64DDC" w:rsidRDefault="008E225B" w:rsidP="000801AB">
                  <w:pPr>
                    <w:jc w:val="right"/>
                    <w:rPr>
                      <w:rStyle w:val="102"/>
                    </w:rPr>
                  </w:pPr>
                </w:p>
              </w:tc>
              <w:tc>
                <w:tcPr>
                  <w:tcW w:w="1418" w:type="dxa"/>
                  <w:vAlign w:val="center"/>
                </w:tcPr>
                <w:p w:rsidR="008E225B" w:rsidRPr="00C64DDC" w:rsidRDefault="008E225B" w:rsidP="000801AB">
                  <w:pPr>
                    <w:jc w:val="right"/>
                    <w:rPr>
                      <w:rStyle w:val="102"/>
                    </w:rPr>
                  </w:pPr>
                </w:p>
              </w:tc>
              <w:tc>
                <w:tcPr>
                  <w:tcW w:w="1418" w:type="dxa"/>
                  <w:vAlign w:val="center"/>
                </w:tcPr>
                <w:p w:rsidR="008E225B" w:rsidRPr="00C64DDC" w:rsidRDefault="008E225B" w:rsidP="000801AB">
                  <w:pPr>
                    <w:jc w:val="right"/>
                    <w:rPr>
                      <w:rStyle w:val="102"/>
                    </w:rPr>
                  </w:pPr>
                </w:p>
              </w:tc>
            </w:tr>
            <w:tr w:rsidR="008E225B" w:rsidRPr="00C64DDC" w:rsidTr="000801AB">
              <w:trPr>
                <w:cantSplit/>
                <w:trHeight w:hRule="exact" w:val="510"/>
              </w:trPr>
              <w:tc>
                <w:tcPr>
                  <w:tcW w:w="2836" w:type="dxa"/>
                  <w:gridSpan w:val="2"/>
                  <w:vAlign w:val="center"/>
                </w:tcPr>
                <w:p w:rsidR="008E225B" w:rsidRPr="00C64DDC" w:rsidRDefault="008E225B" w:rsidP="000801AB">
                  <w:pPr>
                    <w:jc w:val="center"/>
                    <w:rPr>
                      <w:rStyle w:val="112"/>
                    </w:rPr>
                  </w:pPr>
                  <w:r w:rsidRPr="00C64DDC">
                    <w:rPr>
                      <w:rStyle w:val="112"/>
                    </w:rPr>
                    <w:fldChar w:fldCharType="begin" w:fldLock="1"/>
                  </w:r>
                  <w:r w:rsidRPr="00C64DDC">
                    <w:rPr>
                      <w:rStyle w:val="112"/>
                      <w:rFonts w:hint="eastAsia"/>
                    </w:rPr>
                    <w:instrText>eq \o\ac(</w:instrText>
                  </w:r>
                  <w:r w:rsidRPr="00C64DDC">
                    <w:rPr>
                      <w:rStyle w:val="112"/>
                      <w:rFonts w:hint="eastAsia"/>
                    </w:rPr>
                    <w:instrText>□</w:instrText>
                  </w:r>
                  <w:r w:rsidRPr="00C64DDC">
                    <w:rPr>
                      <w:rStyle w:val="112"/>
                      <w:rFonts w:hint="eastAsia"/>
                    </w:rPr>
                    <w:instrText>,)</w:instrText>
                  </w:r>
                  <w:r w:rsidRPr="00C64DDC">
                    <w:rPr>
                      <w:rStyle w:val="112"/>
                    </w:rPr>
                    <w:fldChar w:fldCharType="end"/>
                  </w:r>
                  <w:r w:rsidRPr="00C64DDC">
                    <w:rPr>
                      <w:rStyle w:val="112"/>
                      <w:rFonts w:hint="eastAsia"/>
                    </w:rPr>
                    <w:t xml:space="preserve">a </w:t>
                  </w:r>
                  <w:r w:rsidRPr="00C64DDC">
                    <w:rPr>
                      <w:rStyle w:val="112"/>
                    </w:rPr>
                    <w:fldChar w:fldCharType="begin" w:fldLock="1"/>
                  </w:r>
                  <w:r w:rsidRPr="00C64DDC">
                    <w:rPr>
                      <w:rStyle w:val="112"/>
                    </w:rPr>
                    <w:instrText>eq \o\ac(</w:instrText>
                  </w:r>
                  <w:r w:rsidRPr="00C64DDC">
                    <w:rPr>
                      <w:rStyle w:val="112"/>
                      <w:rFonts w:hint="eastAsia"/>
                    </w:rPr>
                    <w:instrText>□</w:instrText>
                  </w:r>
                  <w:r w:rsidRPr="00C64DDC">
                    <w:rPr>
                      <w:rStyle w:val="112"/>
                    </w:rPr>
                    <w:instrText>,)</w:instrText>
                  </w:r>
                  <w:r w:rsidRPr="00C64DDC">
                    <w:rPr>
                      <w:rStyle w:val="112"/>
                    </w:rPr>
                    <w:fldChar w:fldCharType="end"/>
                  </w:r>
                  <w:r w:rsidRPr="00C64DDC">
                    <w:rPr>
                      <w:rStyle w:val="112"/>
                      <w:rFonts w:hint="eastAsia"/>
                    </w:rPr>
                    <w:t xml:space="preserve">b </w:t>
                  </w:r>
                  <w:r w:rsidRPr="00C64DDC">
                    <w:rPr>
                      <w:rStyle w:val="112"/>
                    </w:rPr>
                    <w:fldChar w:fldCharType="begin" w:fldLock="1"/>
                  </w:r>
                  <w:r w:rsidRPr="00C64DDC">
                    <w:rPr>
                      <w:rStyle w:val="112"/>
                    </w:rPr>
                    <w:instrText>eq \o\ac(</w:instrText>
                  </w:r>
                  <w:r w:rsidRPr="00C64DDC">
                    <w:rPr>
                      <w:rStyle w:val="112"/>
                      <w:rFonts w:hint="eastAsia"/>
                    </w:rPr>
                    <w:instrText>□</w:instrText>
                  </w:r>
                  <w:r w:rsidRPr="00C64DDC">
                    <w:rPr>
                      <w:rStyle w:val="112"/>
                    </w:rPr>
                    <w:instrText>,)</w:instrText>
                  </w:r>
                  <w:r w:rsidRPr="00C64DDC">
                    <w:rPr>
                      <w:rStyle w:val="112"/>
                    </w:rPr>
                    <w:fldChar w:fldCharType="end"/>
                  </w:r>
                  <w:r w:rsidRPr="00C64DDC">
                    <w:rPr>
                      <w:rStyle w:val="112"/>
                      <w:rFonts w:hint="eastAsia"/>
                    </w:rPr>
                    <w:t xml:space="preserve">c </w:t>
                  </w:r>
                  <w:r w:rsidRPr="00C64DDC">
                    <w:rPr>
                      <w:rStyle w:val="112"/>
                    </w:rPr>
                    <w:fldChar w:fldCharType="begin" w:fldLock="1"/>
                  </w:r>
                  <w:r w:rsidRPr="00C64DDC">
                    <w:rPr>
                      <w:rStyle w:val="112"/>
                    </w:rPr>
                    <w:instrText>eq \o\ac(</w:instrText>
                  </w:r>
                  <w:r w:rsidRPr="00C64DDC">
                    <w:rPr>
                      <w:rStyle w:val="112"/>
                      <w:rFonts w:hint="eastAsia"/>
                    </w:rPr>
                    <w:instrText>□</w:instrText>
                  </w:r>
                  <w:r w:rsidRPr="00C64DDC">
                    <w:rPr>
                      <w:rStyle w:val="112"/>
                    </w:rPr>
                    <w:instrText>,)</w:instrText>
                  </w:r>
                  <w:r w:rsidRPr="00C64DDC">
                    <w:rPr>
                      <w:rStyle w:val="112"/>
                    </w:rPr>
                    <w:fldChar w:fldCharType="end"/>
                  </w:r>
                  <w:r w:rsidRPr="00C64DDC">
                    <w:rPr>
                      <w:rStyle w:val="112"/>
                      <w:rFonts w:hint="eastAsia"/>
                    </w:rPr>
                    <w:t>d</w:t>
                  </w:r>
                </w:p>
              </w:tc>
              <w:tc>
                <w:tcPr>
                  <w:tcW w:w="2836" w:type="dxa"/>
                  <w:gridSpan w:val="2"/>
                  <w:vAlign w:val="center"/>
                </w:tcPr>
                <w:p w:rsidR="008E225B" w:rsidRPr="00C64DDC" w:rsidRDefault="008E225B" w:rsidP="000801AB">
                  <w:pPr>
                    <w:jc w:val="center"/>
                    <w:rPr>
                      <w:rStyle w:val="112"/>
                    </w:rPr>
                  </w:pPr>
                  <w:r w:rsidRPr="00C64DDC">
                    <w:rPr>
                      <w:rStyle w:val="112"/>
                    </w:rPr>
                    <w:fldChar w:fldCharType="begin" w:fldLock="1"/>
                  </w:r>
                  <w:r w:rsidRPr="00C64DDC">
                    <w:rPr>
                      <w:rStyle w:val="112"/>
                      <w:rFonts w:hint="eastAsia"/>
                    </w:rPr>
                    <w:instrText>eq \o\ac(</w:instrText>
                  </w:r>
                  <w:r w:rsidRPr="00C64DDC">
                    <w:rPr>
                      <w:rStyle w:val="112"/>
                      <w:rFonts w:hint="eastAsia"/>
                    </w:rPr>
                    <w:instrText>□</w:instrText>
                  </w:r>
                  <w:r w:rsidRPr="00C64DDC">
                    <w:rPr>
                      <w:rStyle w:val="112"/>
                      <w:rFonts w:hint="eastAsia"/>
                    </w:rPr>
                    <w:instrText>,)</w:instrText>
                  </w:r>
                  <w:r w:rsidRPr="00C64DDC">
                    <w:rPr>
                      <w:rStyle w:val="112"/>
                    </w:rPr>
                    <w:fldChar w:fldCharType="end"/>
                  </w:r>
                  <w:r w:rsidRPr="00C64DDC">
                    <w:rPr>
                      <w:rStyle w:val="112"/>
                      <w:rFonts w:hint="eastAsia"/>
                    </w:rPr>
                    <w:t xml:space="preserve">a </w:t>
                  </w:r>
                  <w:r w:rsidRPr="00C64DDC">
                    <w:rPr>
                      <w:rStyle w:val="112"/>
                    </w:rPr>
                    <w:fldChar w:fldCharType="begin" w:fldLock="1"/>
                  </w:r>
                  <w:r w:rsidRPr="00C64DDC">
                    <w:rPr>
                      <w:rStyle w:val="112"/>
                    </w:rPr>
                    <w:instrText>eq \o\ac(</w:instrText>
                  </w:r>
                  <w:r w:rsidRPr="00C64DDC">
                    <w:rPr>
                      <w:rStyle w:val="112"/>
                      <w:rFonts w:hint="eastAsia"/>
                    </w:rPr>
                    <w:instrText>□</w:instrText>
                  </w:r>
                  <w:r w:rsidRPr="00C64DDC">
                    <w:rPr>
                      <w:rStyle w:val="112"/>
                    </w:rPr>
                    <w:instrText>,)</w:instrText>
                  </w:r>
                  <w:r w:rsidRPr="00C64DDC">
                    <w:rPr>
                      <w:rStyle w:val="112"/>
                    </w:rPr>
                    <w:fldChar w:fldCharType="end"/>
                  </w:r>
                  <w:r w:rsidRPr="00C64DDC">
                    <w:rPr>
                      <w:rStyle w:val="112"/>
                      <w:rFonts w:hint="eastAsia"/>
                    </w:rPr>
                    <w:t xml:space="preserve">b </w:t>
                  </w:r>
                  <w:r w:rsidRPr="00C64DDC">
                    <w:rPr>
                      <w:rStyle w:val="112"/>
                    </w:rPr>
                    <w:fldChar w:fldCharType="begin" w:fldLock="1"/>
                  </w:r>
                  <w:r w:rsidRPr="00C64DDC">
                    <w:rPr>
                      <w:rStyle w:val="112"/>
                    </w:rPr>
                    <w:instrText>eq \o\ac(</w:instrText>
                  </w:r>
                  <w:r w:rsidRPr="00C64DDC">
                    <w:rPr>
                      <w:rStyle w:val="112"/>
                      <w:rFonts w:hint="eastAsia"/>
                    </w:rPr>
                    <w:instrText>□</w:instrText>
                  </w:r>
                  <w:r w:rsidRPr="00C64DDC">
                    <w:rPr>
                      <w:rStyle w:val="112"/>
                    </w:rPr>
                    <w:instrText>,)</w:instrText>
                  </w:r>
                  <w:r w:rsidRPr="00C64DDC">
                    <w:rPr>
                      <w:rStyle w:val="112"/>
                    </w:rPr>
                    <w:fldChar w:fldCharType="end"/>
                  </w:r>
                  <w:r w:rsidRPr="00C64DDC">
                    <w:rPr>
                      <w:rStyle w:val="112"/>
                      <w:rFonts w:hint="eastAsia"/>
                    </w:rPr>
                    <w:t xml:space="preserve">c </w:t>
                  </w:r>
                  <w:r w:rsidRPr="00C64DDC">
                    <w:rPr>
                      <w:rStyle w:val="112"/>
                    </w:rPr>
                    <w:fldChar w:fldCharType="begin" w:fldLock="1"/>
                  </w:r>
                  <w:r w:rsidRPr="00C64DDC">
                    <w:rPr>
                      <w:rStyle w:val="112"/>
                    </w:rPr>
                    <w:instrText>eq \o\ac(</w:instrText>
                  </w:r>
                  <w:r w:rsidRPr="00C64DDC">
                    <w:rPr>
                      <w:rStyle w:val="112"/>
                      <w:rFonts w:hint="eastAsia"/>
                    </w:rPr>
                    <w:instrText>□</w:instrText>
                  </w:r>
                  <w:r w:rsidRPr="00C64DDC">
                    <w:rPr>
                      <w:rStyle w:val="112"/>
                    </w:rPr>
                    <w:instrText>,)</w:instrText>
                  </w:r>
                  <w:r w:rsidRPr="00C64DDC">
                    <w:rPr>
                      <w:rStyle w:val="112"/>
                    </w:rPr>
                    <w:fldChar w:fldCharType="end"/>
                  </w:r>
                  <w:r w:rsidRPr="00C64DDC">
                    <w:rPr>
                      <w:rStyle w:val="112"/>
                      <w:rFonts w:hint="eastAsia"/>
                    </w:rPr>
                    <w:t>d</w:t>
                  </w:r>
                </w:p>
              </w:tc>
              <w:tc>
                <w:tcPr>
                  <w:tcW w:w="2836" w:type="dxa"/>
                  <w:gridSpan w:val="2"/>
                  <w:vAlign w:val="center"/>
                </w:tcPr>
                <w:p w:rsidR="008E225B" w:rsidRPr="00C64DDC" w:rsidRDefault="008E225B" w:rsidP="000801AB">
                  <w:pPr>
                    <w:jc w:val="center"/>
                    <w:rPr>
                      <w:rStyle w:val="112"/>
                    </w:rPr>
                  </w:pPr>
                  <w:r w:rsidRPr="00C64DDC">
                    <w:rPr>
                      <w:rStyle w:val="112"/>
                    </w:rPr>
                    <w:fldChar w:fldCharType="begin" w:fldLock="1"/>
                  </w:r>
                  <w:r w:rsidRPr="00C64DDC">
                    <w:rPr>
                      <w:rStyle w:val="112"/>
                      <w:rFonts w:hint="eastAsia"/>
                    </w:rPr>
                    <w:instrText>eq \o\ac(</w:instrText>
                  </w:r>
                  <w:r w:rsidRPr="00C64DDC">
                    <w:rPr>
                      <w:rStyle w:val="112"/>
                      <w:rFonts w:hint="eastAsia"/>
                    </w:rPr>
                    <w:instrText>□</w:instrText>
                  </w:r>
                  <w:r w:rsidRPr="00C64DDC">
                    <w:rPr>
                      <w:rStyle w:val="112"/>
                      <w:rFonts w:hint="eastAsia"/>
                    </w:rPr>
                    <w:instrText>,)</w:instrText>
                  </w:r>
                  <w:r w:rsidRPr="00C64DDC">
                    <w:rPr>
                      <w:rStyle w:val="112"/>
                    </w:rPr>
                    <w:fldChar w:fldCharType="end"/>
                  </w:r>
                  <w:r w:rsidRPr="00C64DDC">
                    <w:rPr>
                      <w:rStyle w:val="112"/>
                      <w:rFonts w:hint="eastAsia"/>
                    </w:rPr>
                    <w:t xml:space="preserve">a </w:t>
                  </w:r>
                  <w:r w:rsidRPr="00C64DDC">
                    <w:rPr>
                      <w:rStyle w:val="112"/>
                    </w:rPr>
                    <w:fldChar w:fldCharType="begin" w:fldLock="1"/>
                  </w:r>
                  <w:r w:rsidRPr="00C64DDC">
                    <w:rPr>
                      <w:rStyle w:val="112"/>
                    </w:rPr>
                    <w:instrText>eq \o\ac(</w:instrText>
                  </w:r>
                  <w:r w:rsidRPr="00C64DDC">
                    <w:rPr>
                      <w:rStyle w:val="112"/>
                      <w:rFonts w:hint="eastAsia"/>
                    </w:rPr>
                    <w:instrText>□</w:instrText>
                  </w:r>
                  <w:r w:rsidRPr="00C64DDC">
                    <w:rPr>
                      <w:rStyle w:val="112"/>
                    </w:rPr>
                    <w:instrText>,)</w:instrText>
                  </w:r>
                  <w:r w:rsidRPr="00C64DDC">
                    <w:rPr>
                      <w:rStyle w:val="112"/>
                    </w:rPr>
                    <w:fldChar w:fldCharType="end"/>
                  </w:r>
                  <w:r w:rsidRPr="00C64DDC">
                    <w:rPr>
                      <w:rStyle w:val="112"/>
                      <w:rFonts w:hint="eastAsia"/>
                    </w:rPr>
                    <w:t xml:space="preserve">b </w:t>
                  </w:r>
                  <w:r w:rsidRPr="00C64DDC">
                    <w:rPr>
                      <w:rStyle w:val="112"/>
                    </w:rPr>
                    <w:fldChar w:fldCharType="begin" w:fldLock="1"/>
                  </w:r>
                  <w:r w:rsidRPr="00C64DDC">
                    <w:rPr>
                      <w:rStyle w:val="112"/>
                    </w:rPr>
                    <w:instrText>eq \o\ac(</w:instrText>
                  </w:r>
                  <w:r w:rsidRPr="00C64DDC">
                    <w:rPr>
                      <w:rStyle w:val="112"/>
                      <w:rFonts w:hint="eastAsia"/>
                    </w:rPr>
                    <w:instrText>□</w:instrText>
                  </w:r>
                  <w:r w:rsidRPr="00C64DDC">
                    <w:rPr>
                      <w:rStyle w:val="112"/>
                    </w:rPr>
                    <w:instrText>,)</w:instrText>
                  </w:r>
                  <w:r w:rsidRPr="00C64DDC">
                    <w:rPr>
                      <w:rStyle w:val="112"/>
                    </w:rPr>
                    <w:fldChar w:fldCharType="end"/>
                  </w:r>
                  <w:r w:rsidRPr="00C64DDC">
                    <w:rPr>
                      <w:rStyle w:val="112"/>
                      <w:rFonts w:hint="eastAsia"/>
                    </w:rPr>
                    <w:t xml:space="preserve">c </w:t>
                  </w:r>
                  <w:r w:rsidRPr="00C64DDC">
                    <w:rPr>
                      <w:rStyle w:val="112"/>
                    </w:rPr>
                    <w:fldChar w:fldCharType="begin" w:fldLock="1"/>
                  </w:r>
                  <w:r w:rsidRPr="00C64DDC">
                    <w:rPr>
                      <w:rStyle w:val="112"/>
                    </w:rPr>
                    <w:instrText>eq \o\ac(</w:instrText>
                  </w:r>
                  <w:r w:rsidRPr="00C64DDC">
                    <w:rPr>
                      <w:rStyle w:val="112"/>
                      <w:rFonts w:hint="eastAsia"/>
                    </w:rPr>
                    <w:instrText>□</w:instrText>
                  </w:r>
                  <w:r w:rsidRPr="00C64DDC">
                    <w:rPr>
                      <w:rStyle w:val="112"/>
                    </w:rPr>
                    <w:instrText>,)</w:instrText>
                  </w:r>
                  <w:r w:rsidRPr="00C64DDC">
                    <w:rPr>
                      <w:rStyle w:val="112"/>
                    </w:rPr>
                    <w:fldChar w:fldCharType="end"/>
                  </w:r>
                  <w:r w:rsidRPr="00C64DDC">
                    <w:rPr>
                      <w:rStyle w:val="112"/>
                      <w:rFonts w:hint="eastAsia"/>
                    </w:rPr>
                    <w:t>d</w:t>
                  </w:r>
                </w:p>
              </w:tc>
            </w:tr>
            <w:tr w:rsidR="008E225B" w:rsidRPr="00C64DDC" w:rsidTr="000801AB">
              <w:trPr>
                <w:cantSplit/>
                <w:trHeight w:hRule="exact" w:val="312"/>
              </w:trPr>
              <w:tc>
                <w:tcPr>
                  <w:tcW w:w="1418" w:type="dxa"/>
                  <w:vAlign w:val="center"/>
                </w:tcPr>
                <w:p w:rsidR="008E225B" w:rsidRPr="00C64DDC" w:rsidRDefault="008E225B" w:rsidP="000801AB">
                  <w:pPr>
                    <w:jc w:val="right"/>
                    <w:rPr>
                      <w:rStyle w:val="102"/>
                    </w:rPr>
                  </w:pPr>
                </w:p>
              </w:tc>
              <w:tc>
                <w:tcPr>
                  <w:tcW w:w="1418" w:type="dxa"/>
                  <w:vAlign w:val="center"/>
                </w:tcPr>
                <w:p w:rsidR="008E225B" w:rsidRPr="00C64DDC" w:rsidRDefault="008E225B" w:rsidP="000801AB">
                  <w:pPr>
                    <w:jc w:val="right"/>
                    <w:rPr>
                      <w:rStyle w:val="102"/>
                    </w:rPr>
                  </w:pPr>
                </w:p>
              </w:tc>
              <w:tc>
                <w:tcPr>
                  <w:tcW w:w="1418" w:type="dxa"/>
                  <w:vAlign w:val="center"/>
                </w:tcPr>
                <w:p w:rsidR="008E225B" w:rsidRPr="00C64DDC" w:rsidRDefault="008E225B" w:rsidP="000801AB">
                  <w:pPr>
                    <w:jc w:val="right"/>
                    <w:rPr>
                      <w:rStyle w:val="102"/>
                    </w:rPr>
                  </w:pPr>
                </w:p>
              </w:tc>
              <w:tc>
                <w:tcPr>
                  <w:tcW w:w="1418" w:type="dxa"/>
                  <w:vAlign w:val="center"/>
                </w:tcPr>
                <w:p w:rsidR="008E225B" w:rsidRPr="00C64DDC" w:rsidRDefault="008E225B" w:rsidP="000801AB">
                  <w:pPr>
                    <w:jc w:val="right"/>
                    <w:rPr>
                      <w:rStyle w:val="102"/>
                    </w:rPr>
                  </w:pPr>
                </w:p>
              </w:tc>
              <w:tc>
                <w:tcPr>
                  <w:tcW w:w="1418" w:type="dxa"/>
                  <w:vAlign w:val="center"/>
                </w:tcPr>
                <w:p w:rsidR="008E225B" w:rsidRPr="00C64DDC" w:rsidRDefault="008E225B" w:rsidP="000801AB">
                  <w:pPr>
                    <w:jc w:val="right"/>
                    <w:rPr>
                      <w:rStyle w:val="102"/>
                    </w:rPr>
                  </w:pPr>
                </w:p>
              </w:tc>
              <w:tc>
                <w:tcPr>
                  <w:tcW w:w="1418" w:type="dxa"/>
                  <w:vAlign w:val="center"/>
                </w:tcPr>
                <w:p w:rsidR="008E225B" w:rsidRPr="00C64DDC" w:rsidRDefault="008E225B" w:rsidP="000801AB">
                  <w:pPr>
                    <w:jc w:val="right"/>
                    <w:rPr>
                      <w:rStyle w:val="102"/>
                    </w:rPr>
                  </w:pPr>
                </w:p>
              </w:tc>
            </w:tr>
            <w:tr w:rsidR="008E225B" w:rsidRPr="00C64DDC" w:rsidTr="000801AB">
              <w:trPr>
                <w:cantSplit/>
                <w:trHeight w:hRule="exact" w:val="312"/>
              </w:trPr>
              <w:tc>
                <w:tcPr>
                  <w:tcW w:w="1418" w:type="dxa"/>
                  <w:vAlign w:val="center"/>
                </w:tcPr>
                <w:p w:rsidR="008E225B" w:rsidRPr="00C64DDC" w:rsidRDefault="008E225B" w:rsidP="000801AB">
                  <w:pPr>
                    <w:jc w:val="right"/>
                    <w:rPr>
                      <w:rStyle w:val="102"/>
                    </w:rPr>
                  </w:pPr>
                </w:p>
              </w:tc>
              <w:tc>
                <w:tcPr>
                  <w:tcW w:w="1418" w:type="dxa"/>
                  <w:vAlign w:val="center"/>
                </w:tcPr>
                <w:p w:rsidR="008E225B" w:rsidRPr="00C64DDC" w:rsidRDefault="008E225B" w:rsidP="000801AB">
                  <w:pPr>
                    <w:jc w:val="right"/>
                    <w:rPr>
                      <w:rStyle w:val="102"/>
                    </w:rPr>
                  </w:pPr>
                </w:p>
              </w:tc>
              <w:tc>
                <w:tcPr>
                  <w:tcW w:w="1418" w:type="dxa"/>
                  <w:vAlign w:val="center"/>
                </w:tcPr>
                <w:p w:rsidR="008E225B" w:rsidRPr="00C64DDC" w:rsidRDefault="008E225B" w:rsidP="000801AB">
                  <w:pPr>
                    <w:jc w:val="right"/>
                    <w:rPr>
                      <w:rStyle w:val="102"/>
                    </w:rPr>
                  </w:pPr>
                </w:p>
              </w:tc>
              <w:tc>
                <w:tcPr>
                  <w:tcW w:w="1418" w:type="dxa"/>
                  <w:vAlign w:val="center"/>
                </w:tcPr>
                <w:p w:rsidR="008E225B" w:rsidRPr="00C64DDC" w:rsidRDefault="008E225B" w:rsidP="000801AB">
                  <w:pPr>
                    <w:jc w:val="right"/>
                    <w:rPr>
                      <w:rStyle w:val="102"/>
                    </w:rPr>
                  </w:pPr>
                </w:p>
              </w:tc>
              <w:tc>
                <w:tcPr>
                  <w:tcW w:w="1418" w:type="dxa"/>
                  <w:vAlign w:val="center"/>
                </w:tcPr>
                <w:p w:rsidR="008E225B" w:rsidRPr="00C64DDC" w:rsidRDefault="008E225B" w:rsidP="000801AB">
                  <w:pPr>
                    <w:jc w:val="right"/>
                    <w:rPr>
                      <w:rStyle w:val="102"/>
                    </w:rPr>
                  </w:pPr>
                </w:p>
              </w:tc>
              <w:tc>
                <w:tcPr>
                  <w:tcW w:w="1418" w:type="dxa"/>
                  <w:vAlign w:val="center"/>
                </w:tcPr>
                <w:p w:rsidR="008E225B" w:rsidRPr="00C64DDC" w:rsidRDefault="008E225B" w:rsidP="000801AB">
                  <w:pPr>
                    <w:jc w:val="right"/>
                    <w:rPr>
                      <w:rStyle w:val="102"/>
                    </w:rPr>
                  </w:pPr>
                </w:p>
              </w:tc>
            </w:tr>
            <w:tr w:rsidR="008E225B" w:rsidRPr="00C64DDC" w:rsidTr="000801AB">
              <w:trPr>
                <w:cantSplit/>
                <w:trHeight w:hRule="exact" w:val="510"/>
              </w:trPr>
              <w:tc>
                <w:tcPr>
                  <w:tcW w:w="2836" w:type="dxa"/>
                  <w:gridSpan w:val="2"/>
                  <w:vAlign w:val="center"/>
                </w:tcPr>
                <w:p w:rsidR="008E225B" w:rsidRPr="00C64DDC" w:rsidRDefault="008E225B" w:rsidP="000801AB">
                  <w:pPr>
                    <w:jc w:val="center"/>
                    <w:rPr>
                      <w:rStyle w:val="112"/>
                    </w:rPr>
                  </w:pPr>
                  <w:r w:rsidRPr="00C64DDC">
                    <w:rPr>
                      <w:rStyle w:val="112"/>
                    </w:rPr>
                    <w:fldChar w:fldCharType="begin" w:fldLock="1"/>
                  </w:r>
                  <w:r w:rsidRPr="00C64DDC">
                    <w:rPr>
                      <w:rStyle w:val="112"/>
                      <w:rFonts w:hint="eastAsia"/>
                    </w:rPr>
                    <w:instrText>eq \o\ac(</w:instrText>
                  </w:r>
                  <w:r w:rsidRPr="00C64DDC">
                    <w:rPr>
                      <w:rStyle w:val="112"/>
                      <w:rFonts w:hint="eastAsia"/>
                    </w:rPr>
                    <w:instrText>□</w:instrText>
                  </w:r>
                  <w:r w:rsidRPr="00C64DDC">
                    <w:rPr>
                      <w:rStyle w:val="112"/>
                      <w:rFonts w:hint="eastAsia"/>
                    </w:rPr>
                    <w:instrText>,)</w:instrText>
                  </w:r>
                  <w:r w:rsidRPr="00C64DDC">
                    <w:rPr>
                      <w:rStyle w:val="112"/>
                    </w:rPr>
                    <w:fldChar w:fldCharType="end"/>
                  </w:r>
                  <w:r w:rsidRPr="00C64DDC">
                    <w:rPr>
                      <w:rStyle w:val="112"/>
                      <w:rFonts w:hint="eastAsia"/>
                    </w:rPr>
                    <w:t xml:space="preserve">a </w:t>
                  </w:r>
                  <w:r w:rsidRPr="00C64DDC">
                    <w:rPr>
                      <w:rStyle w:val="112"/>
                    </w:rPr>
                    <w:fldChar w:fldCharType="begin" w:fldLock="1"/>
                  </w:r>
                  <w:r w:rsidRPr="00C64DDC">
                    <w:rPr>
                      <w:rStyle w:val="112"/>
                    </w:rPr>
                    <w:instrText>eq \o\ac(</w:instrText>
                  </w:r>
                  <w:r w:rsidRPr="00C64DDC">
                    <w:rPr>
                      <w:rStyle w:val="112"/>
                      <w:rFonts w:hint="eastAsia"/>
                    </w:rPr>
                    <w:instrText>□</w:instrText>
                  </w:r>
                  <w:r w:rsidRPr="00C64DDC">
                    <w:rPr>
                      <w:rStyle w:val="112"/>
                    </w:rPr>
                    <w:instrText>,)</w:instrText>
                  </w:r>
                  <w:r w:rsidRPr="00C64DDC">
                    <w:rPr>
                      <w:rStyle w:val="112"/>
                    </w:rPr>
                    <w:fldChar w:fldCharType="end"/>
                  </w:r>
                  <w:r w:rsidRPr="00C64DDC">
                    <w:rPr>
                      <w:rStyle w:val="112"/>
                      <w:rFonts w:hint="eastAsia"/>
                    </w:rPr>
                    <w:t xml:space="preserve">b </w:t>
                  </w:r>
                  <w:r w:rsidRPr="00C64DDC">
                    <w:rPr>
                      <w:rStyle w:val="112"/>
                    </w:rPr>
                    <w:fldChar w:fldCharType="begin" w:fldLock="1"/>
                  </w:r>
                  <w:r w:rsidRPr="00C64DDC">
                    <w:rPr>
                      <w:rStyle w:val="112"/>
                    </w:rPr>
                    <w:instrText>eq \o\ac(</w:instrText>
                  </w:r>
                  <w:r w:rsidRPr="00C64DDC">
                    <w:rPr>
                      <w:rStyle w:val="112"/>
                      <w:rFonts w:hint="eastAsia"/>
                    </w:rPr>
                    <w:instrText>□</w:instrText>
                  </w:r>
                  <w:r w:rsidRPr="00C64DDC">
                    <w:rPr>
                      <w:rStyle w:val="112"/>
                    </w:rPr>
                    <w:instrText>,)</w:instrText>
                  </w:r>
                  <w:r w:rsidRPr="00C64DDC">
                    <w:rPr>
                      <w:rStyle w:val="112"/>
                    </w:rPr>
                    <w:fldChar w:fldCharType="end"/>
                  </w:r>
                  <w:r w:rsidRPr="00C64DDC">
                    <w:rPr>
                      <w:rStyle w:val="112"/>
                      <w:rFonts w:hint="eastAsia"/>
                    </w:rPr>
                    <w:t xml:space="preserve">c </w:t>
                  </w:r>
                  <w:r w:rsidRPr="00C64DDC">
                    <w:rPr>
                      <w:rStyle w:val="112"/>
                    </w:rPr>
                    <w:fldChar w:fldCharType="begin" w:fldLock="1"/>
                  </w:r>
                  <w:r w:rsidRPr="00C64DDC">
                    <w:rPr>
                      <w:rStyle w:val="112"/>
                    </w:rPr>
                    <w:instrText>eq \o\ac(</w:instrText>
                  </w:r>
                  <w:r w:rsidRPr="00C64DDC">
                    <w:rPr>
                      <w:rStyle w:val="112"/>
                      <w:rFonts w:hint="eastAsia"/>
                    </w:rPr>
                    <w:instrText>□</w:instrText>
                  </w:r>
                  <w:r w:rsidRPr="00C64DDC">
                    <w:rPr>
                      <w:rStyle w:val="112"/>
                    </w:rPr>
                    <w:instrText>,)</w:instrText>
                  </w:r>
                  <w:r w:rsidRPr="00C64DDC">
                    <w:rPr>
                      <w:rStyle w:val="112"/>
                    </w:rPr>
                    <w:fldChar w:fldCharType="end"/>
                  </w:r>
                  <w:r w:rsidRPr="00C64DDC">
                    <w:rPr>
                      <w:rStyle w:val="112"/>
                      <w:rFonts w:hint="eastAsia"/>
                    </w:rPr>
                    <w:t>d</w:t>
                  </w:r>
                </w:p>
              </w:tc>
              <w:tc>
                <w:tcPr>
                  <w:tcW w:w="2836" w:type="dxa"/>
                  <w:gridSpan w:val="2"/>
                  <w:vAlign w:val="center"/>
                </w:tcPr>
                <w:p w:rsidR="008E225B" w:rsidRPr="00C64DDC" w:rsidRDefault="008E225B" w:rsidP="000801AB">
                  <w:pPr>
                    <w:jc w:val="center"/>
                    <w:rPr>
                      <w:rStyle w:val="112"/>
                    </w:rPr>
                  </w:pPr>
                  <w:r w:rsidRPr="00C64DDC">
                    <w:rPr>
                      <w:rStyle w:val="112"/>
                    </w:rPr>
                    <w:fldChar w:fldCharType="begin" w:fldLock="1"/>
                  </w:r>
                  <w:r w:rsidRPr="00C64DDC">
                    <w:rPr>
                      <w:rStyle w:val="112"/>
                      <w:rFonts w:hint="eastAsia"/>
                    </w:rPr>
                    <w:instrText>eq \o\ac(</w:instrText>
                  </w:r>
                  <w:r w:rsidRPr="00C64DDC">
                    <w:rPr>
                      <w:rStyle w:val="112"/>
                      <w:rFonts w:hint="eastAsia"/>
                    </w:rPr>
                    <w:instrText>□</w:instrText>
                  </w:r>
                  <w:r w:rsidRPr="00C64DDC">
                    <w:rPr>
                      <w:rStyle w:val="112"/>
                      <w:rFonts w:hint="eastAsia"/>
                    </w:rPr>
                    <w:instrText>,)</w:instrText>
                  </w:r>
                  <w:r w:rsidRPr="00C64DDC">
                    <w:rPr>
                      <w:rStyle w:val="112"/>
                    </w:rPr>
                    <w:fldChar w:fldCharType="end"/>
                  </w:r>
                  <w:r w:rsidRPr="00C64DDC">
                    <w:rPr>
                      <w:rStyle w:val="112"/>
                      <w:rFonts w:hint="eastAsia"/>
                    </w:rPr>
                    <w:t xml:space="preserve">a </w:t>
                  </w:r>
                  <w:r w:rsidRPr="00C64DDC">
                    <w:rPr>
                      <w:rStyle w:val="112"/>
                    </w:rPr>
                    <w:fldChar w:fldCharType="begin" w:fldLock="1"/>
                  </w:r>
                  <w:r w:rsidRPr="00C64DDC">
                    <w:rPr>
                      <w:rStyle w:val="112"/>
                    </w:rPr>
                    <w:instrText>eq \o\ac(</w:instrText>
                  </w:r>
                  <w:r w:rsidRPr="00C64DDC">
                    <w:rPr>
                      <w:rStyle w:val="112"/>
                      <w:rFonts w:hint="eastAsia"/>
                    </w:rPr>
                    <w:instrText>□</w:instrText>
                  </w:r>
                  <w:r w:rsidRPr="00C64DDC">
                    <w:rPr>
                      <w:rStyle w:val="112"/>
                    </w:rPr>
                    <w:instrText>,)</w:instrText>
                  </w:r>
                  <w:r w:rsidRPr="00C64DDC">
                    <w:rPr>
                      <w:rStyle w:val="112"/>
                    </w:rPr>
                    <w:fldChar w:fldCharType="end"/>
                  </w:r>
                  <w:r w:rsidRPr="00C64DDC">
                    <w:rPr>
                      <w:rStyle w:val="112"/>
                      <w:rFonts w:hint="eastAsia"/>
                    </w:rPr>
                    <w:t xml:space="preserve">b </w:t>
                  </w:r>
                  <w:r w:rsidRPr="00C64DDC">
                    <w:rPr>
                      <w:rStyle w:val="112"/>
                    </w:rPr>
                    <w:fldChar w:fldCharType="begin" w:fldLock="1"/>
                  </w:r>
                  <w:r w:rsidRPr="00C64DDC">
                    <w:rPr>
                      <w:rStyle w:val="112"/>
                    </w:rPr>
                    <w:instrText>eq \o\ac(</w:instrText>
                  </w:r>
                  <w:r w:rsidRPr="00C64DDC">
                    <w:rPr>
                      <w:rStyle w:val="112"/>
                      <w:rFonts w:hint="eastAsia"/>
                    </w:rPr>
                    <w:instrText>□</w:instrText>
                  </w:r>
                  <w:r w:rsidRPr="00C64DDC">
                    <w:rPr>
                      <w:rStyle w:val="112"/>
                    </w:rPr>
                    <w:instrText>,)</w:instrText>
                  </w:r>
                  <w:r w:rsidRPr="00C64DDC">
                    <w:rPr>
                      <w:rStyle w:val="112"/>
                    </w:rPr>
                    <w:fldChar w:fldCharType="end"/>
                  </w:r>
                  <w:r w:rsidRPr="00C64DDC">
                    <w:rPr>
                      <w:rStyle w:val="112"/>
                      <w:rFonts w:hint="eastAsia"/>
                    </w:rPr>
                    <w:t xml:space="preserve">c </w:t>
                  </w:r>
                  <w:r w:rsidRPr="00C64DDC">
                    <w:rPr>
                      <w:rStyle w:val="112"/>
                    </w:rPr>
                    <w:fldChar w:fldCharType="begin" w:fldLock="1"/>
                  </w:r>
                  <w:r w:rsidRPr="00C64DDC">
                    <w:rPr>
                      <w:rStyle w:val="112"/>
                    </w:rPr>
                    <w:instrText>eq \o\ac(</w:instrText>
                  </w:r>
                  <w:r w:rsidRPr="00C64DDC">
                    <w:rPr>
                      <w:rStyle w:val="112"/>
                      <w:rFonts w:hint="eastAsia"/>
                    </w:rPr>
                    <w:instrText>□</w:instrText>
                  </w:r>
                  <w:r w:rsidRPr="00C64DDC">
                    <w:rPr>
                      <w:rStyle w:val="112"/>
                    </w:rPr>
                    <w:instrText>,)</w:instrText>
                  </w:r>
                  <w:r w:rsidRPr="00C64DDC">
                    <w:rPr>
                      <w:rStyle w:val="112"/>
                    </w:rPr>
                    <w:fldChar w:fldCharType="end"/>
                  </w:r>
                  <w:r w:rsidRPr="00C64DDC">
                    <w:rPr>
                      <w:rStyle w:val="112"/>
                      <w:rFonts w:hint="eastAsia"/>
                    </w:rPr>
                    <w:t>d</w:t>
                  </w:r>
                </w:p>
              </w:tc>
              <w:tc>
                <w:tcPr>
                  <w:tcW w:w="2836" w:type="dxa"/>
                  <w:gridSpan w:val="2"/>
                  <w:vAlign w:val="center"/>
                </w:tcPr>
                <w:p w:rsidR="008E225B" w:rsidRPr="00C64DDC" w:rsidRDefault="008E225B" w:rsidP="000801AB">
                  <w:pPr>
                    <w:jc w:val="center"/>
                    <w:rPr>
                      <w:rStyle w:val="112"/>
                    </w:rPr>
                  </w:pPr>
                  <w:r w:rsidRPr="00C64DDC">
                    <w:rPr>
                      <w:rStyle w:val="112"/>
                    </w:rPr>
                    <w:fldChar w:fldCharType="begin" w:fldLock="1"/>
                  </w:r>
                  <w:r w:rsidRPr="00C64DDC">
                    <w:rPr>
                      <w:rStyle w:val="112"/>
                      <w:rFonts w:hint="eastAsia"/>
                    </w:rPr>
                    <w:instrText>eq \o\ac(</w:instrText>
                  </w:r>
                  <w:r w:rsidRPr="00C64DDC">
                    <w:rPr>
                      <w:rStyle w:val="112"/>
                      <w:rFonts w:hint="eastAsia"/>
                    </w:rPr>
                    <w:instrText>□</w:instrText>
                  </w:r>
                  <w:r w:rsidRPr="00C64DDC">
                    <w:rPr>
                      <w:rStyle w:val="112"/>
                      <w:rFonts w:hint="eastAsia"/>
                    </w:rPr>
                    <w:instrText>,)</w:instrText>
                  </w:r>
                  <w:r w:rsidRPr="00C64DDC">
                    <w:rPr>
                      <w:rStyle w:val="112"/>
                    </w:rPr>
                    <w:fldChar w:fldCharType="end"/>
                  </w:r>
                  <w:r w:rsidRPr="00C64DDC">
                    <w:rPr>
                      <w:rStyle w:val="112"/>
                      <w:rFonts w:hint="eastAsia"/>
                    </w:rPr>
                    <w:t xml:space="preserve">a </w:t>
                  </w:r>
                  <w:r w:rsidRPr="00C64DDC">
                    <w:rPr>
                      <w:rStyle w:val="112"/>
                    </w:rPr>
                    <w:fldChar w:fldCharType="begin" w:fldLock="1"/>
                  </w:r>
                  <w:r w:rsidRPr="00C64DDC">
                    <w:rPr>
                      <w:rStyle w:val="112"/>
                    </w:rPr>
                    <w:instrText>eq \o\ac(</w:instrText>
                  </w:r>
                  <w:r w:rsidRPr="00C64DDC">
                    <w:rPr>
                      <w:rStyle w:val="112"/>
                      <w:rFonts w:hint="eastAsia"/>
                    </w:rPr>
                    <w:instrText>□</w:instrText>
                  </w:r>
                  <w:r w:rsidRPr="00C64DDC">
                    <w:rPr>
                      <w:rStyle w:val="112"/>
                    </w:rPr>
                    <w:instrText>,)</w:instrText>
                  </w:r>
                  <w:r w:rsidRPr="00C64DDC">
                    <w:rPr>
                      <w:rStyle w:val="112"/>
                    </w:rPr>
                    <w:fldChar w:fldCharType="end"/>
                  </w:r>
                  <w:r w:rsidRPr="00C64DDC">
                    <w:rPr>
                      <w:rStyle w:val="112"/>
                      <w:rFonts w:hint="eastAsia"/>
                    </w:rPr>
                    <w:t xml:space="preserve">b </w:t>
                  </w:r>
                  <w:r w:rsidRPr="00C64DDC">
                    <w:rPr>
                      <w:rStyle w:val="112"/>
                    </w:rPr>
                    <w:fldChar w:fldCharType="begin" w:fldLock="1"/>
                  </w:r>
                  <w:r w:rsidRPr="00C64DDC">
                    <w:rPr>
                      <w:rStyle w:val="112"/>
                    </w:rPr>
                    <w:instrText>eq \o\ac(</w:instrText>
                  </w:r>
                  <w:r w:rsidRPr="00C64DDC">
                    <w:rPr>
                      <w:rStyle w:val="112"/>
                      <w:rFonts w:hint="eastAsia"/>
                    </w:rPr>
                    <w:instrText>□</w:instrText>
                  </w:r>
                  <w:r w:rsidRPr="00C64DDC">
                    <w:rPr>
                      <w:rStyle w:val="112"/>
                    </w:rPr>
                    <w:instrText>,)</w:instrText>
                  </w:r>
                  <w:r w:rsidRPr="00C64DDC">
                    <w:rPr>
                      <w:rStyle w:val="112"/>
                    </w:rPr>
                    <w:fldChar w:fldCharType="end"/>
                  </w:r>
                  <w:r w:rsidRPr="00C64DDC">
                    <w:rPr>
                      <w:rStyle w:val="112"/>
                      <w:rFonts w:hint="eastAsia"/>
                    </w:rPr>
                    <w:t xml:space="preserve">c </w:t>
                  </w:r>
                  <w:r w:rsidRPr="00C64DDC">
                    <w:rPr>
                      <w:rStyle w:val="112"/>
                    </w:rPr>
                    <w:fldChar w:fldCharType="begin" w:fldLock="1"/>
                  </w:r>
                  <w:r w:rsidRPr="00C64DDC">
                    <w:rPr>
                      <w:rStyle w:val="112"/>
                    </w:rPr>
                    <w:instrText>eq \o\ac(</w:instrText>
                  </w:r>
                  <w:r w:rsidRPr="00C64DDC">
                    <w:rPr>
                      <w:rStyle w:val="112"/>
                      <w:rFonts w:hint="eastAsia"/>
                    </w:rPr>
                    <w:instrText>□</w:instrText>
                  </w:r>
                  <w:r w:rsidRPr="00C64DDC">
                    <w:rPr>
                      <w:rStyle w:val="112"/>
                    </w:rPr>
                    <w:instrText>,)</w:instrText>
                  </w:r>
                  <w:r w:rsidRPr="00C64DDC">
                    <w:rPr>
                      <w:rStyle w:val="112"/>
                    </w:rPr>
                    <w:fldChar w:fldCharType="end"/>
                  </w:r>
                  <w:r w:rsidRPr="00C64DDC">
                    <w:rPr>
                      <w:rStyle w:val="112"/>
                      <w:rFonts w:hint="eastAsia"/>
                    </w:rPr>
                    <w:t>d</w:t>
                  </w:r>
                </w:p>
              </w:tc>
            </w:tr>
            <w:tr w:rsidR="008E225B" w:rsidRPr="00C64DDC" w:rsidTr="000801AB">
              <w:trPr>
                <w:cantSplit/>
                <w:trHeight w:hRule="exact" w:val="312"/>
              </w:trPr>
              <w:tc>
                <w:tcPr>
                  <w:tcW w:w="1418" w:type="dxa"/>
                  <w:vAlign w:val="center"/>
                </w:tcPr>
                <w:p w:rsidR="008E225B" w:rsidRPr="00C64DDC" w:rsidRDefault="008E225B" w:rsidP="000801AB">
                  <w:pPr>
                    <w:jc w:val="right"/>
                    <w:rPr>
                      <w:rStyle w:val="102"/>
                    </w:rPr>
                  </w:pPr>
                </w:p>
              </w:tc>
              <w:tc>
                <w:tcPr>
                  <w:tcW w:w="1418" w:type="dxa"/>
                  <w:vAlign w:val="center"/>
                </w:tcPr>
                <w:p w:rsidR="008E225B" w:rsidRPr="00C64DDC" w:rsidRDefault="008E225B" w:rsidP="000801AB">
                  <w:pPr>
                    <w:jc w:val="right"/>
                    <w:rPr>
                      <w:rStyle w:val="102"/>
                    </w:rPr>
                  </w:pPr>
                </w:p>
              </w:tc>
              <w:tc>
                <w:tcPr>
                  <w:tcW w:w="1418" w:type="dxa"/>
                  <w:vAlign w:val="center"/>
                </w:tcPr>
                <w:p w:rsidR="008E225B" w:rsidRPr="00C64DDC" w:rsidRDefault="008E225B" w:rsidP="000801AB">
                  <w:pPr>
                    <w:jc w:val="right"/>
                    <w:rPr>
                      <w:rStyle w:val="102"/>
                    </w:rPr>
                  </w:pPr>
                </w:p>
              </w:tc>
              <w:tc>
                <w:tcPr>
                  <w:tcW w:w="1418" w:type="dxa"/>
                  <w:vAlign w:val="center"/>
                </w:tcPr>
                <w:p w:rsidR="008E225B" w:rsidRPr="00C64DDC" w:rsidRDefault="008E225B" w:rsidP="000801AB">
                  <w:pPr>
                    <w:jc w:val="right"/>
                    <w:rPr>
                      <w:rStyle w:val="102"/>
                    </w:rPr>
                  </w:pPr>
                </w:p>
              </w:tc>
              <w:tc>
                <w:tcPr>
                  <w:tcW w:w="1418" w:type="dxa"/>
                  <w:vAlign w:val="center"/>
                </w:tcPr>
                <w:p w:rsidR="008E225B" w:rsidRPr="00C64DDC" w:rsidRDefault="008E225B" w:rsidP="000801AB">
                  <w:pPr>
                    <w:jc w:val="right"/>
                    <w:rPr>
                      <w:rStyle w:val="102"/>
                    </w:rPr>
                  </w:pPr>
                </w:p>
              </w:tc>
              <w:tc>
                <w:tcPr>
                  <w:tcW w:w="1418" w:type="dxa"/>
                  <w:vAlign w:val="center"/>
                </w:tcPr>
                <w:p w:rsidR="008E225B" w:rsidRPr="00C64DDC" w:rsidRDefault="008E225B" w:rsidP="000801AB">
                  <w:pPr>
                    <w:jc w:val="right"/>
                    <w:rPr>
                      <w:rStyle w:val="102"/>
                    </w:rPr>
                  </w:pPr>
                </w:p>
              </w:tc>
            </w:tr>
            <w:tr w:rsidR="008E225B" w:rsidRPr="00C64DDC" w:rsidTr="000801AB">
              <w:trPr>
                <w:cantSplit/>
                <w:trHeight w:hRule="exact" w:val="312"/>
              </w:trPr>
              <w:tc>
                <w:tcPr>
                  <w:tcW w:w="1418" w:type="dxa"/>
                  <w:vAlign w:val="center"/>
                </w:tcPr>
                <w:p w:rsidR="008E225B" w:rsidRPr="00C64DDC" w:rsidRDefault="008E225B" w:rsidP="000801AB">
                  <w:pPr>
                    <w:jc w:val="right"/>
                    <w:rPr>
                      <w:rStyle w:val="102"/>
                    </w:rPr>
                  </w:pPr>
                </w:p>
              </w:tc>
              <w:tc>
                <w:tcPr>
                  <w:tcW w:w="1418" w:type="dxa"/>
                  <w:vAlign w:val="center"/>
                </w:tcPr>
                <w:p w:rsidR="008E225B" w:rsidRPr="00C64DDC" w:rsidRDefault="008E225B" w:rsidP="000801AB">
                  <w:pPr>
                    <w:jc w:val="right"/>
                    <w:rPr>
                      <w:rStyle w:val="102"/>
                    </w:rPr>
                  </w:pPr>
                </w:p>
              </w:tc>
              <w:tc>
                <w:tcPr>
                  <w:tcW w:w="1418" w:type="dxa"/>
                  <w:vAlign w:val="center"/>
                </w:tcPr>
                <w:p w:rsidR="008E225B" w:rsidRPr="00C64DDC" w:rsidRDefault="008E225B" w:rsidP="000801AB">
                  <w:pPr>
                    <w:jc w:val="right"/>
                    <w:rPr>
                      <w:rStyle w:val="102"/>
                    </w:rPr>
                  </w:pPr>
                </w:p>
              </w:tc>
              <w:tc>
                <w:tcPr>
                  <w:tcW w:w="1418" w:type="dxa"/>
                  <w:vAlign w:val="center"/>
                </w:tcPr>
                <w:p w:rsidR="008E225B" w:rsidRPr="00C64DDC" w:rsidRDefault="008E225B" w:rsidP="000801AB">
                  <w:pPr>
                    <w:jc w:val="right"/>
                    <w:rPr>
                      <w:rStyle w:val="102"/>
                    </w:rPr>
                  </w:pPr>
                </w:p>
              </w:tc>
              <w:tc>
                <w:tcPr>
                  <w:tcW w:w="1418" w:type="dxa"/>
                  <w:vAlign w:val="center"/>
                </w:tcPr>
                <w:p w:rsidR="008E225B" w:rsidRPr="00C64DDC" w:rsidRDefault="008E225B" w:rsidP="000801AB">
                  <w:pPr>
                    <w:jc w:val="right"/>
                    <w:rPr>
                      <w:rStyle w:val="102"/>
                    </w:rPr>
                  </w:pPr>
                </w:p>
              </w:tc>
              <w:tc>
                <w:tcPr>
                  <w:tcW w:w="1418" w:type="dxa"/>
                  <w:vAlign w:val="center"/>
                </w:tcPr>
                <w:p w:rsidR="008E225B" w:rsidRPr="00C64DDC" w:rsidRDefault="008E225B" w:rsidP="000801AB">
                  <w:pPr>
                    <w:jc w:val="right"/>
                    <w:rPr>
                      <w:rStyle w:val="102"/>
                    </w:rPr>
                  </w:pPr>
                </w:p>
              </w:tc>
            </w:tr>
            <w:tr w:rsidR="008E225B" w:rsidRPr="00C64DDC" w:rsidTr="000801AB">
              <w:trPr>
                <w:cantSplit/>
                <w:trHeight w:hRule="exact" w:val="510"/>
              </w:trPr>
              <w:tc>
                <w:tcPr>
                  <w:tcW w:w="2836" w:type="dxa"/>
                  <w:gridSpan w:val="2"/>
                  <w:vAlign w:val="center"/>
                </w:tcPr>
                <w:p w:rsidR="008E225B" w:rsidRPr="00C64DDC" w:rsidRDefault="008E225B" w:rsidP="000801AB">
                  <w:pPr>
                    <w:jc w:val="center"/>
                    <w:rPr>
                      <w:rStyle w:val="112"/>
                    </w:rPr>
                  </w:pPr>
                  <w:r w:rsidRPr="00C64DDC">
                    <w:rPr>
                      <w:rStyle w:val="112"/>
                    </w:rPr>
                    <w:fldChar w:fldCharType="begin" w:fldLock="1"/>
                  </w:r>
                  <w:r w:rsidRPr="00C64DDC">
                    <w:rPr>
                      <w:rStyle w:val="112"/>
                      <w:rFonts w:hint="eastAsia"/>
                    </w:rPr>
                    <w:instrText>eq \o\ac(</w:instrText>
                  </w:r>
                  <w:r w:rsidRPr="00C64DDC">
                    <w:rPr>
                      <w:rStyle w:val="112"/>
                      <w:rFonts w:hint="eastAsia"/>
                    </w:rPr>
                    <w:instrText>□</w:instrText>
                  </w:r>
                  <w:r w:rsidRPr="00C64DDC">
                    <w:rPr>
                      <w:rStyle w:val="112"/>
                      <w:rFonts w:hint="eastAsia"/>
                    </w:rPr>
                    <w:instrText>,)</w:instrText>
                  </w:r>
                  <w:r w:rsidRPr="00C64DDC">
                    <w:rPr>
                      <w:rStyle w:val="112"/>
                    </w:rPr>
                    <w:fldChar w:fldCharType="end"/>
                  </w:r>
                  <w:r w:rsidRPr="00C64DDC">
                    <w:rPr>
                      <w:rStyle w:val="112"/>
                      <w:rFonts w:hint="eastAsia"/>
                    </w:rPr>
                    <w:t xml:space="preserve">a </w:t>
                  </w:r>
                  <w:r w:rsidRPr="00C64DDC">
                    <w:rPr>
                      <w:rStyle w:val="112"/>
                    </w:rPr>
                    <w:fldChar w:fldCharType="begin" w:fldLock="1"/>
                  </w:r>
                  <w:r w:rsidRPr="00C64DDC">
                    <w:rPr>
                      <w:rStyle w:val="112"/>
                    </w:rPr>
                    <w:instrText>eq \o\ac(</w:instrText>
                  </w:r>
                  <w:r w:rsidRPr="00C64DDC">
                    <w:rPr>
                      <w:rStyle w:val="112"/>
                      <w:rFonts w:hint="eastAsia"/>
                    </w:rPr>
                    <w:instrText>□</w:instrText>
                  </w:r>
                  <w:r w:rsidRPr="00C64DDC">
                    <w:rPr>
                      <w:rStyle w:val="112"/>
                    </w:rPr>
                    <w:instrText>,)</w:instrText>
                  </w:r>
                  <w:r w:rsidRPr="00C64DDC">
                    <w:rPr>
                      <w:rStyle w:val="112"/>
                    </w:rPr>
                    <w:fldChar w:fldCharType="end"/>
                  </w:r>
                  <w:r w:rsidRPr="00C64DDC">
                    <w:rPr>
                      <w:rStyle w:val="112"/>
                      <w:rFonts w:hint="eastAsia"/>
                    </w:rPr>
                    <w:t xml:space="preserve">b </w:t>
                  </w:r>
                  <w:r w:rsidRPr="00C64DDC">
                    <w:rPr>
                      <w:rStyle w:val="112"/>
                    </w:rPr>
                    <w:fldChar w:fldCharType="begin" w:fldLock="1"/>
                  </w:r>
                  <w:r w:rsidRPr="00C64DDC">
                    <w:rPr>
                      <w:rStyle w:val="112"/>
                    </w:rPr>
                    <w:instrText>eq \o\ac(</w:instrText>
                  </w:r>
                  <w:r w:rsidRPr="00C64DDC">
                    <w:rPr>
                      <w:rStyle w:val="112"/>
                      <w:rFonts w:hint="eastAsia"/>
                    </w:rPr>
                    <w:instrText>□</w:instrText>
                  </w:r>
                  <w:r w:rsidRPr="00C64DDC">
                    <w:rPr>
                      <w:rStyle w:val="112"/>
                    </w:rPr>
                    <w:instrText>,)</w:instrText>
                  </w:r>
                  <w:r w:rsidRPr="00C64DDC">
                    <w:rPr>
                      <w:rStyle w:val="112"/>
                    </w:rPr>
                    <w:fldChar w:fldCharType="end"/>
                  </w:r>
                  <w:r w:rsidRPr="00C64DDC">
                    <w:rPr>
                      <w:rStyle w:val="112"/>
                      <w:rFonts w:hint="eastAsia"/>
                    </w:rPr>
                    <w:t xml:space="preserve">c </w:t>
                  </w:r>
                  <w:r w:rsidRPr="00C64DDC">
                    <w:rPr>
                      <w:rStyle w:val="112"/>
                    </w:rPr>
                    <w:fldChar w:fldCharType="begin" w:fldLock="1"/>
                  </w:r>
                  <w:r w:rsidRPr="00C64DDC">
                    <w:rPr>
                      <w:rStyle w:val="112"/>
                    </w:rPr>
                    <w:instrText>eq \o\ac(</w:instrText>
                  </w:r>
                  <w:r w:rsidRPr="00C64DDC">
                    <w:rPr>
                      <w:rStyle w:val="112"/>
                      <w:rFonts w:hint="eastAsia"/>
                    </w:rPr>
                    <w:instrText>□</w:instrText>
                  </w:r>
                  <w:r w:rsidRPr="00C64DDC">
                    <w:rPr>
                      <w:rStyle w:val="112"/>
                    </w:rPr>
                    <w:instrText>,)</w:instrText>
                  </w:r>
                  <w:r w:rsidRPr="00C64DDC">
                    <w:rPr>
                      <w:rStyle w:val="112"/>
                    </w:rPr>
                    <w:fldChar w:fldCharType="end"/>
                  </w:r>
                  <w:r w:rsidRPr="00C64DDC">
                    <w:rPr>
                      <w:rStyle w:val="112"/>
                      <w:rFonts w:hint="eastAsia"/>
                    </w:rPr>
                    <w:t>d</w:t>
                  </w:r>
                </w:p>
              </w:tc>
              <w:tc>
                <w:tcPr>
                  <w:tcW w:w="2836" w:type="dxa"/>
                  <w:gridSpan w:val="2"/>
                  <w:vAlign w:val="center"/>
                </w:tcPr>
                <w:p w:rsidR="008E225B" w:rsidRPr="00C64DDC" w:rsidRDefault="008E225B" w:rsidP="000801AB">
                  <w:pPr>
                    <w:jc w:val="center"/>
                    <w:rPr>
                      <w:rStyle w:val="112"/>
                    </w:rPr>
                  </w:pPr>
                  <w:r w:rsidRPr="00C64DDC">
                    <w:rPr>
                      <w:rStyle w:val="112"/>
                    </w:rPr>
                    <w:fldChar w:fldCharType="begin" w:fldLock="1"/>
                  </w:r>
                  <w:r w:rsidRPr="00C64DDC">
                    <w:rPr>
                      <w:rStyle w:val="112"/>
                      <w:rFonts w:hint="eastAsia"/>
                    </w:rPr>
                    <w:instrText>eq \o\ac(</w:instrText>
                  </w:r>
                  <w:r w:rsidRPr="00C64DDC">
                    <w:rPr>
                      <w:rStyle w:val="112"/>
                      <w:rFonts w:hint="eastAsia"/>
                    </w:rPr>
                    <w:instrText>□</w:instrText>
                  </w:r>
                  <w:r w:rsidRPr="00C64DDC">
                    <w:rPr>
                      <w:rStyle w:val="112"/>
                      <w:rFonts w:hint="eastAsia"/>
                    </w:rPr>
                    <w:instrText>,)</w:instrText>
                  </w:r>
                  <w:r w:rsidRPr="00C64DDC">
                    <w:rPr>
                      <w:rStyle w:val="112"/>
                    </w:rPr>
                    <w:fldChar w:fldCharType="end"/>
                  </w:r>
                  <w:r w:rsidRPr="00C64DDC">
                    <w:rPr>
                      <w:rStyle w:val="112"/>
                      <w:rFonts w:hint="eastAsia"/>
                    </w:rPr>
                    <w:t xml:space="preserve">a </w:t>
                  </w:r>
                  <w:r w:rsidRPr="00C64DDC">
                    <w:rPr>
                      <w:rStyle w:val="112"/>
                    </w:rPr>
                    <w:fldChar w:fldCharType="begin" w:fldLock="1"/>
                  </w:r>
                  <w:r w:rsidRPr="00C64DDC">
                    <w:rPr>
                      <w:rStyle w:val="112"/>
                    </w:rPr>
                    <w:instrText>eq \o\ac(</w:instrText>
                  </w:r>
                  <w:r w:rsidRPr="00C64DDC">
                    <w:rPr>
                      <w:rStyle w:val="112"/>
                      <w:rFonts w:hint="eastAsia"/>
                    </w:rPr>
                    <w:instrText>□</w:instrText>
                  </w:r>
                  <w:r w:rsidRPr="00C64DDC">
                    <w:rPr>
                      <w:rStyle w:val="112"/>
                    </w:rPr>
                    <w:instrText>,)</w:instrText>
                  </w:r>
                  <w:r w:rsidRPr="00C64DDC">
                    <w:rPr>
                      <w:rStyle w:val="112"/>
                    </w:rPr>
                    <w:fldChar w:fldCharType="end"/>
                  </w:r>
                  <w:r w:rsidRPr="00C64DDC">
                    <w:rPr>
                      <w:rStyle w:val="112"/>
                      <w:rFonts w:hint="eastAsia"/>
                    </w:rPr>
                    <w:t xml:space="preserve">b </w:t>
                  </w:r>
                  <w:r w:rsidRPr="00C64DDC">
                    <w:rPr>
                      <w:rStyle w:val="112"/>
                    </w:rPr>
                    <w:fldChar w:fldCharType="begin" w:fldLock="1"/>
                  </w:r>
                  <w:r w:rsidRPr="00C64DDC">
                    <w:rPr>
                      <w:rStyle w:val="112"/>
                    </w:rPr>
                    <w:instrText>eq \o\ac(</w:instrText>
                  </w:r>
                  <w:r w:rsidRPr="00C64DDC">
                    <w:rPr>
                      <w:rStyle w:val="112"/>
                      <w:rFonts w:hint="eastAsia"/>
                    </w:rPr>
                    <w:instrText>□</w:instrText>
                  </w:r>
                  <w:r w:rsidRPr="00C64DDC">
                    <w:rPr>
                      <w:rStyle w:val="112"/>
                    </w:rPr>
                    <w:instrText>,)</w:instrText>
                  </w:r>
                  <w:r w:rsidRPr="00C64DDC">
                    <w:rPr>
                      <w:rStyle w:val="112"/>
                    </w:rPr>
                    <w:fldChar w:fldCharType="end"/>
                  </w:r>
                  <w:r w:rsidRPr="00C64DDC">
                    <w:rPr>
                      <w:rStyle w:val="112"/>
                      <w:rFonts w:hint="eastAsia"/>
                    </w:rPr>
                    <w:t xml:space="preserve">c </w:t>
                  </w:r>
                  <w:r w:rsidRPr="00C64DDC">
                    <w:rPr>
                      <w:rStyle w:val="112"/>
                    </w:rPr>
                    <w:fldChar w:fldCharType="begin" w:fldLock="1"/>
                  </w:r>
                  <w:r w:rsidRPr="00C64DDC">
                    <w:rPr>
                      <w:rStyle w:val="112"/>
                    </w:rPr>
                    <w:instrText>eq \o\ac(</w:instrText>
                  </w:r>
                  <w:r w:rsidRPr="00C64DDC">
                    <w:rPr>
                      <w:rStyle w:val="112"/>
                      <w:rFonts w:hint="eastAsia"/>
                    </w:rPr>
                    <w:instrText>□</w:instrText>
                  </w:r>
                  <w:r w:rsidRPr="00C64DDC">
                    <w:rPr>
                      <w:rStyle w:val="112"/>
                    </w:rPr>
                    <w:instrText>,)</w:instrText>
                  </w:r>
                  <w:r w:rsidRPr="00C64DDC">
                    <w:rPr>
                      <w:rStyle w:val="112"/>
                    </w:rPr>
                    <w:fldChar w:fldCharType="end"/>
                  </w:r>
                  <w:r w:rsidRPr="00C64DDC">
                    <w:rPr>
                      <w:rStyle w:val="112"/>
                      <w:rFonts w:hint="eastAsia"/>
                    </w:rPr>
                    <w:t>d</w:t>
                  </w:r>
                </w:p>
              </w:tc>
              <w:tc>
                <w:tcPr>
                  <w:tcW w:w="2836" w:type="dxa"/>
                  <w:gridSpan w:val="2"/>
                  <w:vAlign w:val="center"/>
                </w:tcPr>
                <w:p w:rsidR="008E225B" w:rsidRPr="00C64DDC" w:rsidRDefault="008E225B" w:rsidP="000801AB">
                  <w:pPr>
                    <w:jc w:val="center"/>
                    <w:rPr>
                      <w:rStyle w:val="112"/>
                    </w:rPr>
                  </w:pPr>
                  <w:r w:rsidRPr="00C64DDC">
                    <w:rPr>
                      <w:rStyle w:val="112"/>
                    </w:rPr>
                    <w:fldChar w:fldCharType="begin" w:fldLock="1"/>
                  </w:r>
                  <w:r w:rsidRPr="00C64DDC">
                    <w:rPr>
                      <w:rStyle w:val="112"/>
                      <w:rFonts w:hint="eastAsia"/>
                    </w:rPr>
                    <w:instrText>eq \o\ac(</w:instrText>
                  </w:r>
                  <w:r w:rsidRPr="00C64DDC">
                    <w:rPr>
                      <w:rStyle w:val="112"/>
                      <w:rFonts w:hint="eastAsia"/>
                    </w:rPr>
                    <w:instrText>□</w:instrText>
                  </w:r>
                  <w:r w:rsidRPr="00C64DDC">
                    <w:rPr>
                      <w:rStyle w:val="112"/>
                      <w:rFonts w:hint="eastAsia"/>
                    </w:rPr>
                    <w:instrText>,)</w:instrText>
                  </w:r>
                  <w:r w:rsidRPr="00C64DDC">
                    <w:rPr>
                      <w:rStyle w:val="112"/>
                    </w:rPr>
                    <w:fldChar w:fldCharType="end"/>
                  </w:r>
                  <w:r w:rsidRPr="00C64DDC">
                    <w:rPr>
                      <w:rStyle w:val="112"/>
                      <w:rFonts w:hint="eastAsia"/>
                    </w:rPr>
                    <w:t xml:space="preserve">a </w:t>
                  </w:r>
                  <w:r w:rsidRPr="00C64DDC">
                    <w:rPr>
                      <w:rStyle w:val="112"/>
                    </w:rPr>
                    <w:fldChar w:fldCharType="begin" w:fldLock="1"/>
                  </w:r>
                  <w:r w:rsidRPr="00C64DDC">
                    <w:rPr>
                      <w:rStyle w:val="112"/>
                    </w:rPr>
                    <w:instrText>eq \o\ac(</w:instrText>
                  </w:r>
                  <w:r w:rsidRPr="00C64DDC">
                    <w:rPr>
                      <w:rStyle w:val="112"/>
                      <w:rFonts w:hint="eastAsia"/>
                    </w:rPr>
                    <w:instrText>□</w:instrText>
                  </w:r>
                  <w:r w:rsidRPr="00C64DDC">
                    <w:rPr>
                      <w:rStyle w:val="112"/>
                    </w:rPr>
                    <w:instrText>,)</w:instrText>
                  </w:r>
                  <w:r w:rsidRPr="00C64DDC">
                    <w:rPr>
                      <w:rStyle w:val="112"/>
                    </w:rPr>
                    <w:fldChar w:fldCharType="end"/>
                  </w:r>
                  <w:r w:rsidRPr="00C64DDC">
                    <w:rPr>
                      <w:rStyle w:val="112"/>
                      <w:rFonts w:hint="eastAsia"/>
                    </w:rPr>
                    <w:t xml:space="preserve">b </w:t>
                  </w:r>
                  <w:r w:rsidRPr="00C64DDC">
                    <w:rPr>
                      <w:rStyle w:val="112"/>
                    </w:rPr>
                    <w:fldChar w:fldCharType="begin" w:fldLock="1"/>
                  </w:r>
                  <w:r w:rsidRPr="00C64DDC">
                    <w:rPr>
                      <w:rStyle w:val="112"/>
                    </w:rPr>
                    <w:instrText>eq \o\ac(</w:instrText>
                  </w:r>
                  <w:r w:rsidRPr="00C64DDC">
                    <w:rPr>
                      <w:rStyle w:val="112"/>
                      <w:rFonts w:hint="eastAsia"/>
                    </w:rPr>
                    <w:instrText>□</w:instrText>
                  </w:r>
                  <w:r w:rsidRPr="00C64DDC">
                    <w:rPr>
                      <w:rStyle w:val="112"/>
                    </w:rPr>
                    <w:instrText>,)</w:instrText>
                  </w:r>
                  <w:r w:rsidRPr="00C64DDC">
                    <w:rPr>
                      <w:rStyle w:val="112"/>
                    </w:rPr>
                    <w:fldChar w:fldCharType="end"/>
                  </w:r>
                  <w:r w:rsidRPr="00C64DDC">
                    <w:rPr>
                      <w:rStyle w:val="112"/>
                      <w:rFonts w:hint="eastAsia"/>
                    </w:rPr>
                    <w:t xml:space="preserve">c </w:t>
                  </w:r>
                  <w:r w:rsidRPr="00C64DDC">
                    <w:rPr>
                      <w:rStyle w:val="112"/>
                    </w:rPr>
                    <w:fldChar w:fldCharType="begin" w:fldLock="1"/>
                  </w:r>
                  <w:r w:rsidRPr="00C64DDC">
                    <w:rPr>
                      <w:rStyle w:val="112"/>
                    </w:rPr>
                    <w:instrText>eq \o\ac(</w:instrText>
                  </w:r>
                  <w:r w:rsidRPr="00C64DDC">
                    <w:rPr>
                      <w:rStyle w:val="112"/>
                      <w:rFonts w:hint="eastAsia"/>
                    </w:rPr>
                    <w:instrText>□</w:instrText>
                  </w:r>
                  <w:r w:rsidRPr="00C64DDC">
                    <w:rPr>
                      <w:rStyle w:val="112"/>
                    </w:rPr>
                    <w:instrText>,)</w:instrText>
                  </w:r>
                  <w:r w:rsidRPr="00C64DDC">
                    <w:rPr>
                      <w:rStyle w:val="112"/>
                    </w:rPr>
                    <w:fldChar w:fldCharType="end"/>
                  </w:r>
                  <w:r w:rsidRPr="00C64DDC">
                    <w:rPr>
                      <w:rStyle w:val="112"/>
                      <w:rFonts w:hint="eastAsia"/>
                    </w:rPr>
                    <w:t>d</w:t>
                  </w:r>
                </w:p>
              </w:tc>
            </w:tr>
            <w:tr w:rsidR="008E225B" w:rsidRPr="00C64DDC" w:rsidTr="000801AB">
              <w:trPr>
                <w:cantSplit/>
                <w:trHeight w:hRule="exact" w:val="312"/>
              </w:trPr>
              <w:tc>
                <w:tcPr>
                  <w:tcW w:w="1418" w:type="dxa"/>
                  <w:vAlign w:val="center"/>
                </w:tcPr>
                <w:p w:rsidR="008E225B" w:rsidRPr="00C64DDC" w:rsidRDefault="008E225B" w:rsidP="000801AB">
                  <w:pPr>
                    <w:jc w:val="right"/>
                    <w:rPr>
                      <w:rStyle w:val="102"/>
                    </w:rPr>
                  </w:pPr>
                </w:p>
              </w:tc>
              <w:tc>
                <w:tcPr>
                  <w:tcW w:w="1418" w:type="dxa"/>
                  <w:vAlign w:val="center"/>
                </w:tcPr>
                <w:p w:rsidR="008E225B" w:rsidRPr="00C64DDC" w:rsidRDefault="008E225B" w:rsidP="000801AB">
                  <w:pPr>
                    <w:jc w:val="right"/>
                    <w:rPr>
                      <w:rStyle w:val="102"/>
                    </w:rPr>
                  </w:pPr>
                </w:p>
              </w:tc>
              <w:tc>
                <w:tcPr>
                  <w:tcW w:w="1418" w:type="dxa"/>
                  <w:vAlign w:val="center"/>
                </w:tcPr>
                <w:p w:rsidR="008E225B" w:rsidRPr="00C64DDC" w:rsidRDefault="008E225B" w:rsidP="000801AB">
                  <w:pPr>
                    <w:jc w:val="right"/>
                    <w:rPr>
                      <w:rStyle w:val="102"/>
                    </w:rPr>
                  </w:pPr>
                </w:p>
              </w:tc>
              <w:tc>
                <w:tcPr>
                  <w:tcW w:w="1418" w:type="dxa"/>
                  <w:vAlign w:val="center"/>
                </w:tcPr>
                <w:p w:rsidR="008E225B" w:rsidRPr="00C64DDC" w:rsidRDefault="008E225B" w:rsidP="000801AB">
                  <w:pPr>
                    <w:jc w:val="right"/>
                    <w:rPr>
                      <w:rStyle w:val="102"/>
                    </w:rPr>
                  </w:pPr>
                </w:p>
              </w:tc>
              <w:tc>
                <w:tcPr>
                  <w:tcW w:w="1418" w:type="dxa"/>
                  <w:vAlign w:val="center"/>
                </w:tcPr>
                <w:p w:rsidR="008E225B" w:rsidRPr="00C64DDC" w:rsidRDefault="008E225B" w:rsidP="000801AB">
                  <w:pPr>
                    <w:jc w:val="right"/>
                    <w:rPr>
                      <w:rStyle w:val="102"/>
                    </w:rPr>
                  </w:pPr>
                </w:p>
              </w:tc>
              <w:tc>
                <w:tcPr>
                  <w:tcW w:w="1418" w:type="dxa"/>
                  <w:vAlign w:val="center"/>
                </w:tcPr>
                <w:p w:rsidR="008E225B" w:rsidRPr="00C64DDC" w:rsidRDefault="008E225B" w:rsidP="000801AB">
                  <w:pPr>
                    <w:jc w:val="right"/>
                    <w:rPr>
                      <w:rStyle w:val="102"/>
                    </w:rPr>
                  </w:pPr>
                </w:p>
              </w:tc>
            </w:tr>
            <w:tr w:rsidR="008E225B" w:rsidRPr="00C64DDC" w:rsidTr="000801AB">
              <w:trPr>
                <w:cantSplit/>
                <w:trHeight w:hRule="exact" w:val="312"/>
              </w:trPr>
              <w:tc>
                <w:tcPr>
                  <w:tcW w:w="1418" w:type="dxa"/>
                  <w:vAlign w:val="center"/>
                </w:tcPr>
                <w:p w:rsidR="008E225B" w:rsidRPr="00C64DDC" w:rsidRDefault="008E225B" w:rsidP="000801AB">
                  <w:pPr>
                    <w:jc w:val="right"/>
                    <w:rPr>
                      <w:rStyle w:val="102"/>
                    </w:rPr>
                  </w:pPr>
                </w:p>
              </w:tc>
              <w:tc>
                <w:tcPr>
                  <w:tcW w:w="1418" w:type="dxa"/>
                  <w:vAlign w:val="center"/>
                </w:tcPr>
                <w:p w:rsidR="008E225B" w:rsidRPr="00C64DDC" w:rsidRDefault="008E225B" w:rsidP="000801AB">
                  <w:pPr>
                    <w:jc w:val="right"/>
                    <w:rPr>
                      <w:rStyle w:val="102"/>
                    </w:rPr>
                  </w:pPr>
                </w:p>
              </w:tc>
              <w:tc>
                <w:tcPr>
                  <w:tcW w:w="1418" w:type="dxa"/>
                  <w:vAlign w:val="center"/>
                </w:tcPr>
                <w:p w:rsidR="008E225B" w:rsidRPr="00C64DDC" w:rsidRDefault="008E225B" w:rsidP="000801AB">
                  <w:pPr>
                    <w:jc w:val="right"/>
                    <w:rPr>
                      <w:rStyle w:val="102"/>
                    </w:rPr>
                  </w:pPr>
                </w:p>
              </w:tc>
              <w:tc>
                <w:tcPr>
                  <w:tcW w:w="1418" w:type="dxa"/>
                  <w:vAlign w:val="center"/>
                </w:tcPr>
                <w:p w:rsidR="008E225B" w:rsidRPr="00C64DDC" w:rsidRDefault="008E225B" w:rsidP="000801AB">
                  <w:pPr>
                    <w:jc w:val="right"/>
                    <w:rPr>
                      <w:rStyle w:val="102"/>
                    </w:rPr>
                  </w:pPr>
                </w:p>
              </w:tc>
              <w:tc>
                <w:tcPr>
                  <w:tcW w:w="1418" w:type="dxa"/>
                  <w:vAlign w:val="center"/>
                </w:tcPr>
                <w:p w:rsidR="008E225B" w:rsidRPr="00C64DDC" w:rsidRDefault="008E225B" w:rsidP="000801AB">
                  <w:pPr>
                    <w:jc w:val="right"/>
                    <w:rPr>
                      <w:rStyle w:val="102"/>
                    </w:rPr>
                  </w:pPr>
                </w:p>
              </w:tc>
              <w:tc>
                <w:tcPr>
                  <w:tcW w:w="1418" w:type="dxa"/>
                  <w:vAlign w:val="center"/>
                </w:tcPr>
                <w:p w:rsidR="008E225B" w:rsidRPr="00C64DDC" w:rsidRDefault="008E225B" w:rsidP="000801AB">
                  <w:pPr>
                    <w:jc w:val="right"/>
                    <w:rPr>
                      <w:rStyle w:val="102"/>
                    </w:rPr>
                  </w:pPr>
                </w:p>
              </w:tc>
            </w:tr>
            <w:tr w:rsidR="008E225B" w:rsidRPr="00C64DDC" w:rsidTr="000801AB">
              <w:trPr>
                <w:cantSplit/>
                <w:trHeight w:hRule="exact" w:val="312"/>
              </w:trPr>
              <w:tc>
                <w:tcPr>
                  <w:tcW w:w="1418" w:type="dxa"/>
                  <w:vAlign w:val="center"/>
                </w:tcPr>
                <w:p w:rsidR="008E225B" w:rsidRPr="00C64DDC" w:rsidRDefault="008E225B" w:rsidP="000801AB">
                  <w:pPr>
                    <w:jc w:val="right"/>
                    <w:rPr>
                      <w:rStyle w:val="102"/>
                    </w:rPr>
                  </w:pPr>
                </w:p>
              </w:tc>
              <w:tc>
                <w:tcPr>
                  <w:tcW w:w="1418" w:type="dxa"/>
                  <w:vAlign w:val="center"/>
                </w:tcPr>
                <w:p w:rsidR="008E225B" w:rsidRPr="00C64DDC" w:rsidRDefault="008E225B" w:rsidP="000801AB">
                  <w:pPr>
                    <w:jc w:val="right"/>
                    <w:rPr>
                      <w:rStyle w:val="102"/>
                    </w:rPr>
                  </w:pPr>
                </w:p>
              </w:tc>
              <w:tc>
                <w:tcPr>
                  <w:tcW w:w="1418" w:type="dxa"/>
                  <w:vAlign w:val="center"/>
                </w:tcPr>
                <w:p w:rsidR="008E225B" w:rsidRPr="00C64DDC" w:rsidRDefault="008E225B" w:rsidP="000801AB">
                  <w:pPr>
                    <w:jc w:val="right"/>
                    <w:rPr>
                      <w:rStyle w:val="102"/>
                    </w:rPr>
                  </w:pPr>
                </w:p>
              </w:tc>
              <w:tc>
                <w:tcPr>
                  <w:tcW w:w="1418" w:type="dxa"/>
                  <w:vAlign w:val="center"/>
                </w:tcPr>
                <w:p w:rsidR="008E225B" w:rsidRPr="00C64DDC" w:rsidRDefault="008E225B" w:rsidP="000801AB">
                  <w:pPr>
                    <w:jc w:val="right"/>
                    <w:rPr>
                      <w:rStyle w:val="102"/>
                    </w:rPr>
                  </w:pPr>
                </w:p>
              </w:tc>
              <w:tc>
                <w:tcPr>
                  <w:tcW w:w="1418" w:type="dxa"/>
                  <w:vAlign w:val="center"/>
                </w:tcPr>
                <w:p w:rsidR="008E225B" w:rsidRPr="00C64DDC" w:rsidRDefault="008E225B" w:rsidP="000801AB">
                  <w:pPr>
                    <w:jc w:val="right"/>
                    <w:rPr>
                      <w:rStyle w:val="102"/>
                    </w:rPr>
                  </w:pPr>
                </w:p>
              </w:tc>
              <w:tc>
                <w:tcPr>
                  <w:tcW w:w="1418" w:type="dxa"/>
                  <w:vAlign w:val="center"/>
                </w:tcPr>
                <w:p w:rsidR="008E225B" w:rsidRPr="00C64DDC" w:rsidRDefault="008E225B" w:rsidP="000801AB">
                  <w:pPr>
                    <w:jc w:val="right"/>
                    <w:rPr>
                      <w:rStyle w:val="102"/>
                    </w:rPr>
                  </w:pPr>
                </w:p>
              </w:tc>
            </w:tr>
            <w:tr w:rsidR="008E225B" w:rsidRPr="00C64DDC" w:rsidTr="000801AB">
              <w:trPr>
                <w:cantSplit/>
                <w:trHeight w:hRule="exact" w:val="312"/>
              </w:trPr>
              <w:tc>
                <w:tcPr>
                  <w:tcW w:w="1418" w:type="dxa"/>
                  <w:vAlign w:val="center"/>
                </w:tcPr>
                <w:p w:rsidR="008E225B" w:rsidRPr="00C64DDC" w:rsidRDefault="008E225B" w:rsidP="000801AB">
                  <w:pPr>
                    <w:jc w:val="right"/>
                    <w:rPr>
                      <w:rStyle w:val="102"/>
                    </w:rPr>
                  </w:pPr>
                </w:p>
              </w:tc>
              <w:tc>
                <w:tcPr>
                  <w:tcW w:w="1418" w:type="dxa"/>
                  <w:vAlign w:val="center"/>
                </w:tcPr>
                <w:p w:rsidR="008E225B" w:rsidRPr="00C64DDC" w:rsidRDefault="008E225B" w:rsidP="000801AB">
                  <w:pPr>
                    <w:jc w:val="right"/>
                    <w:rPr>
                      <w:rStyle w:val="102"/>
                    </w:rPr>
                  </w:pPr>
                </w:p>
              </w:tc>
              <w:tc>
                <w:tcPr>
                  <w:tcW w:w="1418" w:type="dxa"/>
                  <w:vAlign w:val="center"/>
                </w:tcPr>
                <w:p w:rsidR="008E225B" w:rsidRPr="00C64DDC" w:rsidRDefault="008E225B" w:rsidP="000801AB">
                  <w:pPr>
                    <w:jc w:val="right"/>
                    <w:rPr>
                      <w:rStyle w:val="102"/>
                    </w:rPr>
                  </w:pPr>
                </w:p>
              </w:tc>
              <w:tc>
                <w:tcPr>
                  <w:tcW w:w="1418" w:type="dxa"/>
                  <w:vAlign w:val="center"/>
                </w:tcPr>
                <w:p w:rsidR="008E225B" w:rsidRPr="00C64DDC" w:rsidRDefault="008E225B" w:rsidP="000801AB">
                  <w:pPr>
                    <w:jc w:val="right"/>
                    <w:rPr>
                      <w:rStyle w:val="102"/>
                    </w:rPr>
                  </w:pPr>
                </w:p>
              </w:tc>
              <w:tc>
                <w:tcPr>
                  <w:tcW w:w="1418" w:type="dxa"/>
                  <w:vAlign w:val="center"/>
                </w:tcPr>
                <w:p w:rsidR="008E225B" w:rsidRPr="00C64DDC" w:rsidRDefault="008E225B" w:rsidP="000801AB">
                  <w:pPr>
                    <w:jc w:val="right"/>
                    <w:rPr>
                      <w:rStyle w:val="102"/>
                    </w:rPr>
                  </w:pPr>
                </w:p>
              </w:tc>
              <w:tc>
                <w:tcPr>
                  <w:tcW w:w="1418" w:type="dxa"/>
                  <w:vAlign w:val="center"/>
                </w:tcPr>
                <w:p w:rsidR="008E225B" w:rsidRPr="00C64DDC" w:rsidRDefault="008E225B" w:rsidP="000801AB">
                  <w:pPr>
                    <w:jc w:val="right"/>
                    <w:rPr>
                      <w:rStyle w:val="102"/>
                    </w:rPr>
                  </w:pPr>
                </w:p>
              </w:tc>
            </w:tr>
            <w:tr w:rsidR="008E225B" w:rsidRPr="00C64DDC" w:rsidTr="000801AB">
              <w:trPr>
                <w:cantSplit/>
                <w:trHeight w:hRule="exact" w:val="510"/>
              </w:trPr>
              <w:tc>
                <w:tcPr>
                  <w:tcW w:w="2836" w:type="dxa"/>
                  <w:gridSpan w:val="2"/>
                  <w:vAlign w:val="center"/>
                </w:tcPr>
                <w:p w:rsidR="008E225B" w:rsidRPr="00C64DDC" w:rsidRDefault="008E225B" w:rsidP="000801AB">
                  <w:pPr>
                    <w:jc w:val="center"/>
                    <w:rPr>
                      <w:rStyle w:val="112"/>
                    </w:rPr>
                  </w:pPr>
                  <w:r w:rsidRPr="00C64DDC">
                    <w:rPr>
                      <w:rStyle w:val="112"/>
                    </w:rPr>
                    <w:fldChar w:fldCharType="begin" w:fldLock="1"/>
                  </w:r>
                  <w:r w:rsidRPr="00C64DDC">
                    <w:rPr>
                      <w:rStyle w:val="112"/>
                      <w:rFonts w:hint="eastAsia"/>
                    </w:rPr>
                    <w:instrText>eq \o\ac(</w:instrText>
                  </w:r>
                  <w:r w:rsidRPr="00C64DDC">
                    <w:rPr>
                      <w:rStyle w:val="112"/>
                      <w:rFonts w:hint="eastAsia"/>
                    </w:rPr>
                    <w:instrText>□</w:instrText>
                  </w:r>
                  <w:r w:rsidRPr="00C64DDC">
                    <w:rPr>
                      <w:rStyle w:val="112"/>
                      <w:rFonts w:hint="eastAsia"/>
                    </w:rPr>
                    <w:instrText>,)</w:instrText>
                  </w:r>
                  <w:r w:rsidRPr="00C64DDC">
                    <w:rPr>
                      <w:rStyle w:val="112"/>
                    </w:rPr>
                    <w:fldChar w:fldCharType="end"/>
                  </w:r>
                  <w:r w:rsidRPr="00C64DDC">
                    <w:rPr>
                      <w:rStyle w:val="112"/>
                      <w:rFonts w:hint="eastAsia"/>
                    </w:rPr>
                    <w:t xml:space="preserve">a </w:t>
                  </w:r>
                  <w:r w:rsidRPr="00C64DDC">
                    <w:rPr>
                      <w:rStyle w:val="112"/>
                    </w:rPr>
                    <w:fldChar w:fldCharType="begin" w:fldLock="1"/>
                  </w:r>
                  <w:r w:rsidRPr="00C64DDC">
                    <w:rPr>
                      <w:rStyle w:val="112"/>
                    </w:rPr>
                    <w:instrText>eq \o\ac(</w:instrText>
                  </w:r>
                  <w:r w:rsidRPr="00C64DDC">
                    <w:rPr>
                      <w:rStyle w:val="112"/>
                      <w:rFonts w:hint="eastAsia"/>
                    </w:rPr>
                    <w:instrText>□</w:instrText>
                  </w:r>
                  <w:r w:rsidRPr="00C64DDC">
                    <w:rPr>
                      <w:rStyle w:val="112"/>
                    </w:rPr>
                    <w:instrText>,)</w:instrText>
                  </w:r>
                  <w:r w:rsidRPr="00C64DDC">
                    <w:rPr>
                      <w:rStyle w:val="112"/>
                    </w:rPr>
                    <w:fldChar w:fldCharType="end"/>
                  </w:r>
                  <w:r w:rsidRPr="00C64DDC">
                    <w:rPr>
                      <w:rStyle w:val="112"/>
                      <w:rFonts w:hint="eastAsia"/>
                    </w:rPr>
                    <w:t xml:space="preserve">b </w:t>
                  </w:r>
                  <w:r w:rsidRPr="00C64DDC">
                    <w:rPr>
                      <w:rStyle w:val="112"/>
                    </w:rPr>
                    <w:fldChar w:fldCharType="begin" w:fldLock="1"/>
                  </w:r>
                  <w:r w:rsidRPr="00C64DDC">
                    <w:rPr>
                      <w:rStyle w:val="112"/>
                    </w:rPr>
                    <w:instrText>eq \o\ac(</w:instrText>
                  </w:r>
                  <w:r w:rsidRPr="00C64DDC">
                    <w:rPr>
                      <w:rStyle w:val="112"/>
                      <w:rFonts w:hint="eastAsia"/>
                    </w:rPr>
                    <w:instrText>□</w:instrText>
                  </w:r>
                  <w:r w:rsidRPr="00C64DDC">
                    <w:rPr>
                      <w:rStyle w:val="112"/>
                    </w:rPr>
                    <w:instrText>,)</w:instrText>
                  </w:r>
                  <w:r w:rsidRPr="00C64DDC">
                    <w:rPr>
                      <w:rStyle w:val="112"/>
                    </w:rPr>
                    <w:fldChar w:fldCharType="end"/>
                  </w:r>
                  <w:r w:rsidRPr="00C64DDC">
                    <w:rPr>
                      <w:rStyle w:val="112"/>
                      <w:rFonts w:hint="eastAsia"/>
                    </w:rPr>
                    <w:t xml:space="preserve">c </w:t>
                  </w:r>
                  <w:r w:rsidRPr="00C64DDC">
                    <w:rPr>
                      <w:rStyle w:val="112"/>
                    </w:rPr>
                    <w:fldChar w:fldCharType="begin" w:fldLock="1"/>
                  </w:r>
                  <w:r w:rsidRPr="00C64DDC">
                    <w:rPr>
                      <w:rStyle w:val="112"/>
                    </w:rPr>
                    <w:instrText>eq \o\ac(</w:instrText>
                  </w:r>
                  <w:r w:rsidRPr="00C64DDC">
                    <w:rPr>
                      <w:rStyle w:val="112"/>
                      <w:rFonts w:hint="eastAsia"/>
                    </w:rPr>
                    <w:instrText>□</w:instrText>
                  </w:r>
                  <w:r w:rsidRPr="00C64DDC">
                    <w:rPr>
                      <w:rStyle w:val="112"/>
                    </w:rPr>
                    <w:instrText>,)</w:instrText>
                  </w:r>
                  <w:r w:rsidRPr="00C64DDC">
                    <w:rPr>
                      <w:rStyle w:val="112"/>
                    </w:rPr>
                    <w:fldChar w:fldCharType="end"/>
                  </w:r>
                  <w:r w:rsidRPr="00C64DDC">
                    <w:rPr>
                      <w:rStyle w:val="112"/>
                      <w:rFonts w:hint="eastAsia"/>
                    </w:rPr>
                    <w:t>d</w:t>
                  </w:r>
                </w:p>
              </w:tc>
              <w:tc>
                <w:tcPr>
                  <w:tcW w:w="2836" w:type="dxa"/>
                  <w:gridSpan w:val="2"/>
                  <w:vAlign w:val="center"/>
                </w:tcPr>
                <w:p w:rsidR="008E225B" w:rsidRPr="00C64DDC" w:rsidRDefault="008E225B" w:rsidP="000801AB">
                  <w:pPr>
                    <w:jc w:val="center"/>
                    <w:rPr>
                      <w:rStyle w:val="112"/>
                    </w:rPr>
                  </w:pPr>
                  <w:r w:rsidRPr="00C64DDC">
                    <w:rPr>
                      <w:rStyle w:val="112"/>
                    </w:rPr>
                    <w:fldChar w:fldCharType="begin" w:fldLock="1"/>
                  </w:r>
                  <w:r w:rsidRPr="00C64DDC">
                    <w:rPr>
                      <w:rStyle w:val="112"/>
                      <w:rFonts w:hint="eastAsia"/>
                    </w:rPr>
                    <w:instrText>eq \o\ac(</w:instrText>
                  </w:r>
                  <w:r w:rsidRPr="00C64DDC">
                    <w:rPr>
                      <w:rStyle w:val="112"/>
                      <w:rFonts w:hint="eastAsia"/>
                    </w:rPr>
                    <w:instrText>□</w:instrText>
                  </w:r>
                  <w:r w:rsidRPr="00C64DDC">
                    <w:rPr>
                      <w:rStyle w:val="112"/>
                      <w:rFonts w:hint="eastAsia"/>
                    </w:rPr>
                    <w:instrText>,)</w:instrText>
                  </w:r>
                  <w:r w:rsidRPr="00C64DDC">
                    <w:rPr>
                      <w:rStyle w:val="112"/>
                    </w:rPr>
                    <w:fldChar w:fldCharType="end"/>
                  </w:r>
                  <w:r w:rsidRPr="00C64DDC">
                    <w:rPr>
                      <w:rStyle w:val="112"/>
                      <w:rFonts w:hint="eastAsia"/>
                    </w:rPr>
                    <w:t xml:space="preserve">a </w:t>
                  </w:r>
                  <w:r w:rsidRPr="00C64DDC">
                    <w:rPr>
                      <w:rStyle w:val="112"/>
                    </w:rPr>
                    <w:fldChar w:fldCharType="begin" w:fldLock="1"/>
                  </w:r>
                  <w:r w:rsidRPr="00C64DDC">
                    <w:rPr>
                      <w:rStyle w:val="112"/>
                    </w:rPr>
                    <w:instrText>eq \o\ac(</w:instrText>
                  </w:r>
                  <w:r w:rsidRPr="00C64DDC">
                    <w:rPr>
                      <w:rStyle w:val="112"/>
                      <w:rFonts w:hint="eastAsia"/>
                    </w:rPr>
                    <w:instrText>□</w:instrText>
                  </w:r>
                  <w:r w:rsidRPr="00C64DDC">
                    <w:rPr>
                      <w:rStyle w:val="112"/>
                    </w:rPr>
                    <w:instrText>,)</w:instrText>
                  </w:r>
                  <w:r w:rsidRPr="00C64DDC">
                    <w:rPr>
                      <w:rStyle w:val="112"/>
                    </w:rPr>
                    <w:fldChar w:fldCharType="end"/>
                  </w:r>
                  <w:r w:rsidRPr="00C64DDC">
                    <w:rPr>
                      <w:rStyle w:val="112"/>
                      <w:rFonts w:hint="eastAsia"/>
                    </w:rPr>
                    <w:t xml:space="preserve">b </w:t>
                  </w:r>
                  <w:r w:rsidRPr="00C64DDC">
                    <w:rPr>
                      <w:rStyle w:val="112"/>
                    </w:rPr>
                    <w:fldChar w:fldCharType="begin" w:fldLock="1"/>
                  </w:r>
                  <w:r w:rsidRPr="00C64DDC">
                    <w:rPr>
                      <w:rStyle w:val="112"/>
                    </w:rPr>
                    <w:instrText>eq \o\ac(</w:instrText>
                  </w:r>
                  <w:r w:rsidRPr="00C64DDC">
                    <w:rPr>
                      <w:rStyle w:val="112"/>
                      <w:rFonts w:hint="eastAsia"/>
                    </w:rPr>
                    <w:instrText>□</w:instrText>
                  </w:r>
                  <w:r w:rsidRPr="00C64DDC">
                    <w:rPr>
                      <w:rStyle w:val="112"/>
                    </w:rPr>
                    <w:instrText>,)</w:instrText>
                  </w:r>
                  <w:r w:rsidRPr="00C64DDC">
                    <w:rPr>
                      <w:rStyle w:val="112"/>
                    </w:rPr>
                    <w:fldChar w:fldCharType="end"/>
                  </w:r>
                  <w:r w:rsidRPr="00C64DDC">
                    <w:rPr>
                      <w:rStyle w:val="112"/>
                      <w:rFonts w:hint="eastAsia"/>
                    </w:rPr>
                    <w:t xml:space="preserve">c </w:t>
                  </w:r>
                  <w:r w:rsidRPr="00C64DDC">
                    <w:rPr>
                      <w:rStyle w:val="112"/>
                    </w:rPr>
                    <w:fldChar w:fldCharType="begin" w:fldLock="1"/>
                  </w:r>
                  <w:r w:rsidRPr="00C64DDC">
                    <w:rPr>
                      <w:rStyle w:val="112"/>
                    </w:rPr>
                    <w:instrText>eq \o\ac(</w:instrText>
                  </w:r>
                  <w:r w:rsidRPr="00C64DDC">
                    <w:rPr>
                      <w:rStyle w:val="112"/>
                      <w:rFonts w:hint="eastAsia"/>
                    </w:rPr>
                    <w:instrText>□</w:instrText>
                  </w:r>
                  <w:r w:rsidRPr="00C64DDC">
                    <w:rPr>
                      <w:rStyle w:val="112"/>
                    </w:rPr>
                    <w:instrText>,)</w:instrText>
                  </w:r>
                  <w:r w:rsidRPr="00C64DDC">
                    <w:rPr>
                      <w:rStyle w:val="112"/>
                    </w:rPr>
                    <w:fldChar w:fldCharType="end"/>
                  </w:r>
                  <w:r w:rsidRPr="00C64DDC">
                    <w:rPr>
                      <w:rStyle w:val="112"/>
                      <w:rFonts w:hint="eastAsia"/>
                    </w:rPr>
                    <w:t>d</w:t>
                  </w:r>
                </w:p>
              </w:tc>
              <w:tc>
                <w:tcPr>
                  <w:tcW w:w="2836" w:type="dxa"/>
                  <w:gridSpan w:val="2"/>
                  <w:vAlign w:val="center"/>
                </w:tcPr>
                <w:p w:rsidR="008E225B" w:rsidRPr="00C64DDC" w:rsidRDefault="008E225B" w:rsidP="000801AB">
                  <w:pPr>
                    <w:jc w:val="center"/>
                    <w:rPr>
                      <w:rStyle w:val="112"/>
                    </w:rPr>
                  </w:pPr>
                  <w:r w:rsidRPr="00C64DDC">
                    <w:rPr>
                      <w:rStyle w:val="112"/>
                    </w:rPr>
                    <w:fldChar w:fldCharType="begin" w:fldLock="1"/>
                  </w:r>
                  <w:r w:rsidRPr="00C64DDC">
                    <w:rPr>
                      <w:rStyle w:val="112"/>
                      <w:rFonts w:hint="eastAsia"/>
                    </w:rPr>
                    <w:instrText>eq \o\ac(</w:instrText>
                  </w:r>
                  <w:r w:rsidRPr="00C64DDC">
                    <w:rPr>
                      <w:rStyle w:val="112"/>
                      <w:rFonts w:hint="eastAsia"/>
                    </w:rPr>
                    <w:instrText>□</w:instrText>
                  </w:r>
                  <w:r w:rsidRPr="00C64DDC">
                    <w:rPr>
                      <w:rStyle w:val="112"/>
                      <w:rFonts w:hint="eastAsia"/>
                    </w:rPr>
                    <w:instrText>,)</w:instrText>
                  </w:r>
                  <w:r w:rsidRPr="00C64DDC">
                    <w:rPr>
                      <w:rStyle w:val="112"/>
                    </w:rPr>
                    <w:fldChar w:fldCharType="end"/>
                  </w:r>
                  <w:r w:rsidRPr="00C64DDC">
                    <w:rPr>
                      <w:rStyle w:val="112"/>
                      <w:rFonts w:hint="eastAsia"/>
                    </w:rPr>
                    <w:t xml:space="preserve">a </w:t>
                  </w:r>
                  <w:r w:rsidRPr="00C64DDC">
                    <w:rPr>
                      <w:rStyle w:val="112"/>
                    </w:rPr>
                    <w:fldChar w:fldCharType="begin" w:fldLock="1"/>
                  </w:r>
                  <w:r w:rsidRPr="00C64DDC">
                    <w:rPr>
                      <w:rStyle w:val="112"/>
                    </w:rPr>
                    <w:instrText>eq \o\ac(</w:instrText>
                  </w:r>
                  <w:r w:rsidRPr="00C64DDC">
                    <w:rPr>
                      <w:rStyle w:val="112"/>
                      <w:rFonts w:hint="eastAsia"/>
                    </w:rPr>
                    <w:instrText>□</w:instrText>
                  </w:r>
                  <w:r w:rsidRPr="00C64DDC">
                    <w:rPr>
                      <w:rStyle w:val="112"/>
                    </w:rPr>
                    <w:instrText>,)</w:instrText>
                  </w:r>
                  <w:r w:rsidRPr="00C64DDC">
                    <w:rPr>
                      <w:rStyle w:val="112"/>
                    </w:rPr>
                    <w:fldChar w:fldCharType="end"/>
                  </w:r>
                  <w:r w:rsidRPr="00C64DDC">
                    <w:rPr>
                      <w:rStyle w:val="112"/>
                      <w:rFonts w:hint="eastAsia"/>
                    </w:rPr>
                    <w:t xml:space="preserve">b </w:t>
                  </w:r>
                  <w:r w:rsidRPr="00C64DDC">
                    <w:rPr>
                      <w:rStyle w:val="112"/>
                    </w:rPr>
                    <w:fldChar w:fldCharType="begin" w:fldLock="1"/>
                  </w:r>
                  <w:r w:rsidRPr="00C64DDC">
                    <w:rPr>
                      <w:rStyle w:val="112"/>
                    </w:rPr>
                    <w:instrText>eq \o\ac(</w:instrText>
                  </w:r>
                  <w:r w:rsidRPr="00C64DDC">
                    <w:rPr>
                      <w:rStyle w:val="112"/>
                      <w:rFonts w:hint="eastAsia"/>
                    </w:rPr>
                    <w:instrText>□</w:instrText>
                  </w:r>
                  <w:r w:rsidRPr="00C64DDC">
                    <w:rPr>
                      <w:rStyle w:val="112"/>
                    </w:rPr>
                    <w:instrText>,)</w:instrText>
                  </w:r>
                  <w:r w:rsidRPr="00C64DDC">
                    <w:rPr>
                      <w:rStyle w:val="112"/>
                    </w:rPr>
                    <w:fldChar w:fldCharType="end"/>
                  </w:r>
                  <w:r w:rsidRPr="00C64DDC">
                    <w:rPr>
                      <w:rStyle w:val="112"/>
                      <w:rFonts w:hint="eastAsia"/>
                    </w:rPr>
                    <w:t xml:space="preserve">c </w:t>
                  </w:r>
                  <w:r w:rsidRPr="00C64DDC">
                    <w:rPr>
                      <w:rStyle w:val="112"/>
                    </w:rPr>
                    <w:fldChar w:fldCharType="begin" w:fldLock="1"/>
                  </w:r>
                  <w:r w:rsidRPr="00C64DDC">
                    <w:rPr>
                      <w:rStyle w:val="112"/>
                    </w:rPr>
                    <w:instrText>eq \o\ac(</w:instrText>
                  </w:r>
                  <w:r w:rsidRPr="00C64DDC">
                    <w:rPr>
                      <w:rStyle w:val="112"/>
                      <w:rFonts w:hint="eastAsia"/>
                    </w:rPr>
                    <w:instrText>□</w:instrText>
                  </w:r>
                  <w:r w:rsidRPr="00C64DDC">
                    <w:rPr>
                      <w:rStyle w:val="112"/>
                    </w:rPr>
                    <w:instrText>,)</w:instrText>
                  </w:r>
                  <w:r w:rsidRPr="00C64DDC">
                    <w:rPr>
                      <w:rStyle w:val="112"/>
                    </w:rPr>
                    <w:fldChar w:fldCharType="end"/>
                  </w:r>
                  <w:r w:rsidRPr="00C64DDC">
                    <w:rPr>
                      <w:rStyle w:val="112"/>
                      <w:rFonts w:hint="eastAsia"/>
                    </w:rPr>
                    <w:t>d</w:t>
                  </w:r>
                </w:p>
              </w:tc>
            </w:tr>
            <w:tr w:rsidR="008E225B" w:rsidRPr="00C64DDC" w:rsidTr="000801AB">
              <w:trPr>
                <w:cantSplit/>
                <w:trHeight w:hRule="exact" w:val="312"/>
              </w:trPr>
              <w:tc>
                <w:tcPr>
                  <w:tcW w:w="1418" w:type="dxa"/>
                  <w:vAlign w:val="center"/>
                </w:tcPr>
                <w:p w:rsidR="008E225B" w:rsidRPr="00C64DDC" w:rsidRDefault="008E225B" w:rsidP="000801AB">
                  <w:pPr>
                    <w:jc w:val="right"/>
                    <w:rPr>
                      <w:rStyle w:val="102"/>
                    </w:rPr>
                  </w:pPr>
                </w:p>
              </w:tc>
              <w:tc>
                <w:tcPr>
                  <w:tcW w:w="1418" w:type="dxa"/>
                  <w:vAlign w:val="center"/>
                </w:tcPr>
                <w:p w:rsidR="008E225B" w:rsidRPr="00C64DDC" w:rsidRDefault="008E225B" w:rsidP="000801AB">
                  <w:pPr>
                    <w:jc w:val="right"/>
                    <w:rPr>
                      <w:rStyle w:val="102"/>
                    </w:rPr>
                  </w:pPr>
                </w:p>
              </w:tc>
              <w:tc>
                <w:tcPr>
                  <w:tcW w:w="1418" w:type="dxa"/>
                  <w:vAlign w:val="center"/>
                </w:tcPr>
                <w:p w:rsidR="008E225B" w:rsidRPr="00C64DDC" w:rsidRDefault="008E225B" w:rsidP="000801AB">
                  <w:pPr>
                    <w:jc w:val="right"/>
                    <w:rPr>
                      <w:rStyle w:val="102"/>
                    </w:rPr>
                  </w:pPr>
                </w:p>
              </w:tc>
              <w:tc>
                <w:tcPr>
                  <w:tcW w:w="1418" w:type="dxa"/>
                  <w:vAlign w:val="center"/>
                </w:tcPr>
                <w:p w:rsidR="008E225B" w:rsidRPr="00C64DDC" w:rsidRDefault="008E225B" w:rsidP="000801AB">
                  <w:pPr>
                    <w:jc w:val="right"/>
                    <w:rPr>
                      <w:rStyle w:val="102"/>
                    </w:rPr>
                  </w:pPr>
                </w:p>
              </w:tc>
              <w:tc>
                <w:tcPr>
                  <w:tcW w:w="1418" w:type="dxa"/>
                  <w:vAlign w:val="center"/>
                </w:tcPr>
                <w:p w:rsidR="008E225B" w:rsidRPr="00C64DDC" w:rsidRDefault="008E225B" w:rsidP="000801AB">
                  <w:pPr>
                    <w:jc w:val="right"/>
                    <w:rPr>
                      <w:rStyle w:val="102"/>
                    </w:rPr>
                  </w:pPr>
                </w:p>
              </w:tc>
              <w:tc>
                <w:tcPr>
                  <w:tcW w:w="1418" w:type="dxa"/>
                  <w:vAlign w:val="center"/>
                </w:tcPr>
                <w:p w:rsidR="008E225B" w:rsidRPr="00C64DDC" w:rsidRDefault="008E225B" w:rsidP="000801AB">
                  <w:pPr>
                    <w:jc w:val="right"/>
                    <w:rPr>
                      <w:rStyle w:val="102"/>
                    </w:rPr>
                  </w:pPr>
                </w:p>
              </w:tc>
            </w:tr>
            <w:tr w:rsidR="008E225B" w:rsidRPr="00C64DDC" w:rsidTr="000801AB">
              <w:trPr>
                <w:cantSplit/>
                <w:trHeight w:hRule="exact" w:val="312"/>
              </w:trPr>
              <w:tc>
                <w:tcPr>
                  <w:tcW w:w="1418" w:type="dxa"/>
                  <w:vAlign w:val="center"/>
                </w:tcPr>
                <w:p w:rsidR="008E225B" w:rsidRPr="00C64DDC" w:rsidRDefault="008E225B" w:rsidP="000801AB">
                  <w:pPr>
                    <w:jc w:val="right"/>
                    <w:rPr>
                      <w:rStyle w:val="102"/>
                    </w:rPr>
                  </w:pPr>
                </w:p>
              </w:tc>
              <w:tc>
                <w:tcPr>
                  <w:tcW w:w="1418" w:type="dxa"/>
                  <w:vAlign w:val="center"/>
                </w:tcPr>
                <w:p w:rsidR="008E225B" w:rsidRPr="00C64DDC" w:rsidRDefault="008E225B" w:rsidP="000801AB">
                  <w:pPr>
                    <w:jc w:val="right"/>
                    <w:rPr>
                      <w:rStyle w:val="102"/>
                    </w:rPr>
                  </w:pPr>
                </w:p>
              </w:tc>
              <w:tc>
                <w:tcPr>
                  <w:tcW w:w="1418" w:type="dxa"/>
                  <w:vAlign w:val="center"/>
                </w:tcPr>
                <w:p w:rsidR="008E225B" w:rsidRPr="00C64DDC" w:rsidRDefault="008E225B" w:rsidP="000801AB">
                  <w:pPr>
                    <w:jc w:val="right"/>
                    <w:rPr>
                      <w:rStyle w:val="102"/>
                    </w:rPr>
                  </w:pPr>
                </w:p>
              </w:tc>
              <w:tc>
                <w:tcPr>
                  <w:tcW w:w="1418" w:type="dxa"/>
                  <w:vAlign w:val="center"/>
                </w:tcPr>
                <w:p w:rsidR="008E225B" w:rsidRPr="00C64DDC" w:rsidRDefault="008E225B" w:rsidP="000801AB">
                  <w:pPr>
                    <w:jc w:val="right"/>
                    <w:rPr>
                      <w:rStyle w:val="102"/>
                    </w:rPr>
                  </w:pPr>
                </w:p>
              </w:tc>
              <w:tc>
                <w:tcPr>
                  <w:tcW w:w="1418" w:type="dxa"/>
                  <w:vAlign w:val="center"/>
                </w:tcPr>
                <w:p w:rsidR="008E225B" w:rsidRPr="00C64DDC" w:rsidRDefault="008E225B" w:rsidP="000801AB">
                  <w:pPr>
                    <w:jc w:val="right"/>
                    <w:rPr>
                      <w:rStyle w:val="102"/>
                    </w:rPr>
                  </w:pPr>
                </w:p>
              </w:tc>
              <w:tc>
                <w:tcPr>
                  <w:tcW w:w="1418" w:type="dxa"/>
                  <w:vAlign w:val="center"/>
                </w:tcPr>
                <w:p w:rsidR="008E225B" w:rsidRPr="00C64DDC" w:rsidRDefault="008E225B" w:rsidP="000801AB">
                  <w:pPr>
                    <w:jc w:val="right"/>
                    <w:rPr>
                      <w:rStyle w:val="102"/>
                    </w:rPr>
                  </w:pPr>
                </w:p>
              </w:tc>
            </w:tr>
            <w:tr w:rsidR="008E225B" w:rsidRPr="00C64DDC" w:rsidTr="000801AB">
              <w:trPr>
                <w:cantSplit/>
                <w:trHeight w:hRule="exact" w:val="510"/>
              </w:trPr>
              <w:tc>
                <w:tcPr>
                  <w:tcW w:w="2836" w:type="dxa"/>
                  <w:gridSpan w:val="2"/>
                  <w:vAlign w:val="center"/>
                </w:tcPr>
                <w:p w:rsidR="008E225B" w:rsidRPr="00C64DDC" w:rsidRDefault="008E225B" w:rsidP="000801AB">
                  <w:pPr>
                    <w:jc w:val="center"/>
                    <w:rPr>
                      <w:rStyle w:val="112"/>
                    </w:rPr>
                  </w:pPr>
                  <w:r w:rsidRPr="00C64DDC">
                    <w:rPr>
                      <w:rStyle w:val="112"/>
                    </w:rPr>
                    <w:fldChar w:fldCharType="begin" w:fldLock="1"/>
                  </w:r>
                  <w:r w:rsidRPr="00C64DDC">
                    <w:rPr>
                      <w:rStyle w:val="112"/>
                      <w:rFonts w:hint="eastAsia"/>
                    </w:rPr>
                    <w:instrText>eq \o\ac(</w:instrText>
                  </w:r>
                  <w:r w:rsidRPr="00C64DDC">
                    <w:rPr>
                      <w:rStyle w:val="112"/>
                      <w:rFonts w:hint="eastAsia"/>
                    </w:rPr>
                    <w:instrText>□</w:instrText>
                  </w:r>
                  <w:r w:rsidRPr="00C64DDC">
                    <w:rPr>
                      <w:rStyle w:val="112"/>
                      <w:rFonts w:hint="eastAsia"/>
                    </w:rPr>
                    <w:instrText>,)</w:instrText>
                  </w:r>
                  <w:r w:rsidRPr="00C64DDC">
                    <w:rPr>
                      <w:rStyle w:val="112"/>
                    </w:rPr>
                    <w:fldChar w:fldCharType="end"/>
                  </w:r>
                  <w:r w:rsidRPr="00C64DDC">
                    <w:rPr>
                      <w:rStyle w:val="112"/>
                      <w:rFonts w:hint="eastAsia"/>
                    </w:rPr>
                    <w:t xml:space="preserve">a </w:t>
                  </w:r>
                  <w:r w:rsidRPr="00C64DDC">
                    <w:rPr>
                      <w:rStyle w:val="112"/>
                    </w:rPr>
                    <w:fldChar w:fldCharType="begin" w:fldLock="1"/>
                  </w:r>
                  <w:r w:rsidRPr="00C64DDC">
                    <w:rPr>
                      <w:rStyle w:val="112"/>
                    </w:rPr>
                    <w:instrText>eq \o\ac(</w:instrText>
                  </w:r>
                  <w:r w:rsidRPr="00C64DDC">
                    <w:rPr>
                      <w:rStyle w:val="112"/>
                      <w:rFonts w:hint="eastAsia"/>
                    </w:rPr>
                    <w:instrText>□</w:instrText>
                  </w:r>
                  <w:r w:rsidRPr="00C64DDC">
                    <w:rPr>
                      <w:rStyle w:val="112"/>
                    </w:rPr>
                    <w:instrText>,)</w:instrText>
                  </w:r>
                  <w:r w:rsidRPr="00C64DDC">
                    <w:rPr>
                      <w:rStyle w:val="112"/>
                    </w:rPr>
                    <w:fldChar w:fldCharType="end"/>
                  </w:r>
                  <w:r w:rsidRPr="00C64DDC">
                    <w:rPr>
                      <w:rStyle w:val="112"/>
                      <w:rFonts w:hint="eastAsia"/>
                    </w:rPr>
                    <w:t xml:space="preserve">b </w:t>
                  </w:r>
                  <w:r w:rsidRPr="00C64DDC">
                    <w:rPr>
                      <w:rStyle w:val="112"/>
                    </w:rPr>
                    <w:fldChar w:fldCharType="begin" w:fldLock="1"/>
                  </w:r>
                  <w:r w:rsidRPr="00C64DDC">
                    <w:rPr>
                      <w:rStyle w:val="112"/>
                    </w:rPr>
                    <w:instrText>eq \o\ac(</w:instrText>
                  </w:r>
                  <w:r w:rsidRPr="00C64DDC">
                    <w:rPr>
                      <w:rStyle w:val="112"/>
                      <w:rFonts w:hint="eastAsia"/>
                    </w:rPr>
                    <w:instrText>□</w:instrText>
                  </w:r>
                  <w:r w:rsidRPr="00C64DDC">
                    <w:rPr>
                      <w:rStyle w:val="112"/>
                    </w:rPr>
                    <w:instrText>,)</w:instrText>
                  </w:r>
                  <w:r w:rsidRPr="00C64DDC">
                    <w:rPr>
                      <w:rStyle w:val="112"/>
                    </w:rPr>
                    <w:fldChar w:fldCharType="end"/>
                  </w:r>
                  <w:r w:rsidRPr="00C64DDC">
                    <w:rPr>
                      <w:rStyle w:val="112"/>
                      <w:rFonts w:hint="eastAsia"/>
                    </w:rPr>
                    <w:t xml:space="preserve">c </w:t>
                  </w:r>
                  <w:r w:rsidRPr="00C64DDC">
                    <w:rPr>
                      <w:rStyle w:val="112"/>
                    </w:rPr>
                    <w:fldChar w:fldCharType="begin" w:fldLock="1"/>
                  </w:r>
                  <w:r w:rsidRPr="00C64DDC">
                    <w:rPr>
                      <w:rStyle w:val="112"/>
                    </w:rPr>
                    <w:instrText>eq \o\ac(</w:instrText>
                  </w:r>
                  <w:r w:rsidRPr="00C64DDC">
                    <w:rPr>
                      <w:rStyle w:val="112"/>
                      <w:rFonts w:hint="eastAsia"/>
                    </w:rPr>
                    <w:instrText>□</w:instrText>
                  </w:r>
                  <w:r w:rsidRPr="00C64DDC">
                    <w:rPr>
                      <w:rStyle w:val="112"/>
                    </w:rPr>
                    <w:instrText>,)</w:instrText>
                  </w:r>
                  <w:r w:rsidRPr="00C64DDC">
                    <w:rPr>
                      <w:rStyle w:val="112"/>
                    </w:rPr>
                    <w:fldChar w:fldCharType="end"/>
                  </w:r>
                  <w:r w:rsidRPr="00C64DDC">
                    <w:rPr>
                      <w:rStyle w:val="112"/>
                      <w:rFonts w:hint="eastAsia"/>
                    </w:rPr>
                    <w:t>d</w:t>
                  </w:r>
                </w:p>
              </w:tc>
              <w:tc>
                <w:tcPr>
                  <w:tcW w:w="2836" w:type="dxa"/>
                  <w:gridSpan w:val="2"/>
                  <w:vAlign w:val="center"/>
                </w:tcPr>
                <w:p w:rsidR="008E225B" w:rsidRPr="00C64DDC" w:rsidRDefault="008E225B" w:rsidP="000801AB">
                  <w:pPr>
                    <w:jc w:val="center"/>
                    <w:rPr>
                      <w:rStyle w:val="112"/>
                    </w:rPr>
                  </w:pPr>
                  <w:r w:rsidRPr="00C64DDC">
                    <w:rPr>
                      <w:rStyle w:val="112"/>
                    </w:rPr>
                    <w:fldChar w:fldCharType="begin" w:fldLock="1"/>
                  </w:r>
                  <w:r w:rsidRPr="00C64DDC">
                    <w:rPr>
                      <w:rStyle w:val="112"/>
                      <w:rFonts w:hint="eastAsia"/>
                    </w:rPr>
                    <w:instrText>eq \o\ac(</w:instrText>
                  </w:r>
                  <w:r w:rsidRPr="00C64DDC">
                    <w:rPr>
                      <w:rStyle w:val="112"/>
                      <w:rFonts w:hint="eastAsia"/>
                    </w:rPr>
                    <w:instrText>□</w:instrText>
                  </w:r>
                  <w:r w:rsidRPr="00C64DDC">
                    <w:rPr>
                      <w:rStyle w:val="112"/>
                      <w:rFonts w:hint="eastAsia"/>
                    </w:rPr>
                    <w:instrText>,)</w:instrText>
                  </w:r>
                  <w:r w:rsidRPr="00C64DDC">
                    <w:rPr>
                      <w:rStyle w:val="112"/>
                    </w:rPr>
                    <w:fldChar w:fldCharType="end"/>
                  </w:r>
                  <w:r w:rsidRPr="00C64DDC">
                    <w:rPr>
                      <w:rStyle w:val="112"/>
                      <w:rFonts w:hint="eastAsia"/>
                    </w:rPr>
                    <w:t xml:space="preserve">a </w:t>
                  </w:r>
                  <w:r w:rsidRPr="00C64DDC">
                    <w:rPr>
                      <w:rStyle w:val="112"/>
                    </w:rPr>
                    <w:fldChar w:fldCharType="begin" w:fldLock="1"/>
                  </w:r>
                  <w:r w:rsidRPr="00C64DDC">
                    <w:rPr>
                      <w:rStyle w:val="112"/>
                    </w:rPr>
                    <w:instrText>eq \o\ac(</w:instrText>
                  </w:r>
                  <w:r w:rsidRPr="00C64DDC">
                    <w:rPr>
                      <w:rStyle w:val="112"/>
                      <w:rFonts w:hint="eastAsia"/>
                    </w:rPr>
                    <w:instrText>□</w:instrText>
                  </w:r>
                  <w:r w:rsidRPr="00C64DDC">
                    <w:rPr>
                      <w:rStyle w:val="112"/>
                    </w:rPr>
                    <w:instrText>,)</w:instrText>
                  </w:r>
                  <w:r w:rsidRPr="00C64DDC">
                    <w:rPr>
                      <w:rStyle w:val="112"/>
                    </w:rPr>
                    <w:fldChar w:fldCharType="end"/>
                  </w:r>
                  <w:r w:rsidRPr="00C64DDC">
                    <w:rPr>
                      <w:rStyle w:val="112"/>
                      <w:rFonts w:hint="eastAsia"/>
                    </w:rPr>
                    <w:t xml:space="preserve">b </w:t>
                  </w:r>
                  <w:r w:rsidRPr="00C64DDC">
                    <w:rPr>
                      <w:rStyle w:val="112"/>
                    </w:rPr>
                    <w:fldChar w:fldCharType="begin" w:fldLock="1"/>
                  </w:r>
                  <w:r w:rsidRPr="00C64DDC">
                    <w:rPr>
                      <w:rStyle w:val="112"/>
                    </w:rPr>
                    <w:instrText>eq \o\ac(</w:instrText>
                  </w:r>
                  <w:r w:rsidRPr="00C64DDC">
                    <w:rPr>
                      <w:rStyle w:val="112"/>
                      <w:rFonts w:hint="eastAsia"/>
                    </w:rPr>
                    <w:instrText>□</w:instrText>
                  </w:r>
                  <w:r w:rsidRPr="00C64DDC">
                    <w:rPr>
                      <w:rStyle w:val="112"/>
                    </w:rPr>
                    <w:instrText>,)</w:instrText>
                  </w:r>
                  <w:r w:rsidRPr="00C64DDC">
                    <w:rPr>
                      <w:rStyle w:val="112"/>
                    </w:rPr>
                    <w:fldChar w:fldCharType="end"/>
                  </w:r>
                  <w:r w:rsidRPr="00C64DDC">
                    <w:rPr>
                      <w:rStyle w:val="112"/>
                      <w:rFonts w:hint="eastAsia"/>
                    </w:rPr>
                    <w:t xml:space="preserve">c </w:t>
                  </w:r>
                  <w:r w:rsidRPr="00C64DDC">
                    <w:rPr>
                      <w:rStyle w:val="112"/>
                    </w:rPr>
                    <w:fldChar w:fldCharType="begin" w:fldLock="1"/>
                  </w:r>
                  <w:r w:rsidRPr="00C64DDC">
                    <w:rPr>
                      <w:rStyle w:val="112"/>
                    </w:rPr>
                    <w:instrText>eq \o\ac(</w:instrText>
                  </w:r>
                  <w:r w:rsidRPr="00C64DDC">
                    <w:rPr>
                      <w:rStyle w:val="112"/>
                      <w:rFonts w:hint="eastAsia"/>
                    </w:rPr>
                    <w:instrText>□</w:instrText>
                  </w:r>
                  <w:r w:rsidRPr="00C64DDC">
                    <w:rPr>
                      <w:rStyle w:val="112"/>
                    </w:rPr>
                    <w:instrText>,)</w:instrText>
                  </w:r>
                  <w:r w:rsidRPr="00C64DDC">
                    <w:rPr>
                      <w:rStyle w:val="112"/>
                    </w:rPr>
                    <w:fldChar w:fldCharType="end"/>
                  </w:r>
                  <w:r w:rsidRPr="00C64DDC">
                    <w:rPr>
                      <w:rStyle w:val="112"/>
                      <w:rFonts w:hint="eastAsia"/>
                    </w:rPr>
                    <w:t>d</w:t>
                  </w:r>
                </w:p>
              </w:tc>
              <w:tc>
                <w:tcPr>
                  <w:tcW w:w="2836" w:type="dxa"/>
                  <w:gridSpan w:val="2"/>
                  <w:vAlign w:val="center"/>
                </w:tcPr>
                <w:p w:rsidR="008E225B" w:rsidRPr="00C64DDC" w:rsidRDefault="008E225B" w:rsidP="000801AB">
                  <w:pPr>
                    <w:jc w:val="center"/>
                    <w:rPr>
                      <w:rStyle w:val="112"/>
                    </w:rPr>
                  </w:pPr>
                  <w:r w:rsidRPr="00C64DDC">
                    <w:rPr>
                      <w:rStyle w:val="112"/>
                    </w:rPr>
                    <w:fldChar w:fldCharType="begin" w:fldLock="1"/>
                  </w:r>
                  <w:r w:rsidRPr="00C64DDC">
                    <w:rPr>
                      <w:rStyle w:val="112"/>
                      <w:rFonts w:hint="eastAsia"/>
                    </w:rPr>
                    <w:instrText>eq \o\ac(</w:instrText>
                  </w:r>
                  <w:r w:rsidRPr="00C64DDC">
                    <w:rPr>
                      <w:rStyle w:val="112"/>
                      <w:rFonts w:hint="eastAsia"/>
                    </w:rPr>
                    <w:instrText>□</w:instrText>
                  </w:r>
                  <w:r w:rsidRPr="00C64DDC">
                    <w:rPr>
                      <w:rStyle w:val="112"/>
                      <w:rFonts w:hint="eastAsia"/>
                    </w:rPr>
                    <w:instrText>,)</w:instrText>
                  </w:r>
                  <w:r w:rsidRPr="00C64DDC">
                    <w:rPr>
                      <w:rStyle w:val="112"/>
                    </w:rPr>
                    <w:fldChar w:fldCharType="end"/>
                  </w:r>
                  <w:r w:rsidRPr="00C64DDC">
                    <w:rPr>
                      <w:rStyle w:val="112"/>
                      <w:rFonts w:hint="eastAsia"/>
                    </w:rPr>
                    <w:t xml:space="preserve">a </w:t>
                  </w:r>
                  <w:r w:rsidRPr="00C64DDC">
                    <w:rPr>
                      <w:rStyle w:val="112"/>
                    </w:rPr>
                    <w:fldChar w:fldCharType="begin" w:fldLock="1"/>
                  </w:r>
                  <w:r w:rsidRPr="00C64DDC">
                    <w:rPr>
                      <w:rStyle w:val="112"/>
                    </w:rPr>
                    <w:instrText>eq \o\ac(</w:instrText>
                  </w:r>
                  <w:r w:rsidRPr="00C64DDC">
                    <w:rPr>
                      <w:rStyle w:val="112"/>
                      <w:rFonts w:hint="eastAsia"/>
                    </w:rPr>
                    <w:instrText>□</w:instrText>
                  </w:r>
                  <w:r w:rsidRPr="00C64DDC">
                    <w:rPr>
                      <w:rStyle w:val="112"/>
                    </w:rPr>
                    <w:instrText>,)</w:instrText>
                  </w:r>
                  <w:r w:rsidRPr="00C64DDC">
                    <w:rPr>
                      <w:rStyle w:val="112"/>
                    </w:rPr>
                    <w:fldChar w:fldCharType="end"/>
                  </w:r>
                  <w:r w:rsidRPr="00C64DDC">
                    <w:rPr>
                      <w:rStyle w:val="112"/>
                      <w:rFonts w:hint="eastAsia"/>
                    </w:rPr>
                    <w:t xml:space="preserve">b </w:t>
                  </w:r>
                  <w:r w:rsidRPr="00C64DDC">
                    <w:rPr>
                      <w:rStyle w:val="112"/>
                    </w:rPr>
                    <w:fldChar w:fldCharType="begin" w:fldLock="1"/>
                  </w:r>
                  <w:r w:rsidRPr="00C64DDC">
                    <w:rPr>
                      <w:rStyle w:val="112"/>
                    </w:rPr>
                    <w:instrText>eq \o\ac(</w:instrText>
                  </w:r>
                  <w:r w:rsidRPr="00C64DDC">
                    <w:rPr>
                      <w:rStyle w:val="112"/>
                      <w:rFonts w:hint="eastAsia"/>
                    </w:rPr>
                    <w:instrText>□</w:instrText>
                  </w:r>
                  <w:r w:rsidRPr="00C64DDC">
                    <w:rPr>
                      <w:rStyle w:val="112"/>
                    </w:rPr>
                    <w:instrText>,)</w:instrText>
                  </w:r>
                  <w:r w:rsidRPr="00C64DDC">
                    <w:rPr>
                      <w:rStyle w:val="112"/>
                    </w:rPr>
                    <w:fldChar w:fldCharType="end"/>
                  </w:r>
                  <w:r w:rsidRPr="00C64DDC">
                    <w:rPr>
                      <w:rStyle w:val="112"/>
                      <w:rFonts w:hint="eastAsia"/>
                    </w:rPr>
                    <w:t xml:space="preserve">c </w:t>
                  </w:r>
                  <w:r w:rsidRPr="00C64DDC">
                    <w:rPr>
                      <w:rStyle w:val="112"/>
                    </w:rPr>
                    <w:fldChar w:fldCharType="begin" w:fldLock="1"/>
                  </w:r>
                  <w:r w:rsidRPr="00C64DDC">
                    <w:rPr>
                      <w:rStyle w:val="112"/>
                    </w:rPr>
                    <w:instrText>eq \o\ac(</w:instrText>
                  </w:r>
                  <w:r w:rsidRPr="00C64DDC">
                    <w:rPr>
                      <w:rStyle w:val="112"/>
                      <w:rFonts w:hint="eastAsia"/>
                    </w:rPr>
                    <w:instrText>□</w:instrText>
                  </w:r>
                  <w:r w:rsidRPr="00C64DDC">
                    <w:rPr>
                      <w:rStyle w:val="112"/>
                    </w:rPr>
                    <w:instrText>,)</w:instrText>
                  </w:r>
                  <w:r w:rsidRPr="00C64DDC">
                    <w:rPr>
                      <w:rStyle w:val="112"/>
                    </w:rPr>
                    <w:fldChar w:fldCharType="end"/>
                  </w:r>
                  <w:r w:rsidRPr="00C64DDC">
                    <w:rPr>
                      <w:rStyle w:val="112"/>
                      <w:rFonts w:hint="eastAsia"/>
                    </w:rPr>
                    <w:t>d</w:t>
                  </w:r>
                </w:p>
              </w:tc>
            </w:tr>
            <w:tr w:rsidR="008E225B" w:rsidRPr="00C64DDC" w:rsidTr="000801AB">
              <w:trPr>
                <w:cantSplit/>
                <w:trHeight w:hRule="exact" w:val="312"/>
              </w:trPr>
              <w:tc>
                <w:tcPr>
                  <w:tcW w:w="1418" w:type="dxa"/>
                  <w:vAlign w:val="center"/>
                </w:tcPr>
                <w:p w:rsidR="008E225B" w:rsidRPr="00C64DDC" w:rsidRDefault="008E225B" w:rsidP="000801AB">
                  <w:pPr>
                    <w:jc w:val="right"/>
                    <w:rPr>
                      <w:rStyle w:val="102"/>
                    </w:rPr>
                  </w:pPr>
                  <w:r>
                    <w:rPr>
                      <w:rStyle w:val="102"/>
                    </w:rPr>
                    <w:t>48,301</w:t>
                  </w:r>
                </w:p>
              </w:tc>
              <w:tc>
                <w:tcPr>
                  <w:tcW w:w="1418" w:type="dxa"/>
                  <w:vAlign w:val="center"/>
                </w:tcPr>
                <w:p w:rsidR="008E225B" w:rsidRPr="00C64DDC" w:rsidRDefault="008E225B" w:rsidP="000801AB">
                  <w:pPr>
                    <w:jc w:val="right"/>
                    <w:rPr>
                      <w:rStyle w:val="102"/>
                    </w:rPr>
                  </w:pPr>
                  <w:r>
                    <w:rPr>
                      <w:rStyle w:val="102"/>
                    </w:rPr>
                    <w:t>48,301</w:t>
                  </w:r>
                </w:p>
              </w:tc>
              <w:tc>
                <w:tcPr>
                  <w:tcW w:w="1418" w:type="dxa"/>
                  <w:vAlign w:val="center"/>
                </w:tcPr>
                <w:p w:rsidR="008E225B" w:rsidRPr="00C64DDC" w:rsidRDefault="008E225B" w:rsidP="000801AB">
                  <w:pPr>
                    <w:jc w:val="right"/>
                    <w:rPr>
                      <w:rStyle w:val="102"/>
                    </w:rPr>
                  </w:pPr>
                  <w:r>
                    <w:rPr>
                      <w:rStyle w:val="102"/>
                    </w:rPr>
                    <w:t>6,467</w:t>
                  </w:r>
                </w:p>
              </w:tc>
              <w:tc>
                <w:tcPr>
                  <w:tcW w:w="1418" w:type="dxa"/>
                  <w:vAlign w:val="center"/>
                </w:tcPr>
                <w:p w:rsidR="008E225B" w:rsidRPr="00C64DDC" w:rsidRDefault="008E225B" w:rsidP="000801AB">
                  <w:pPr>
                    <w:jc w:val="right"/>
                    <w:rPr>
                      <w:rStyle w:val="102"/>
                    </w:rPr>
                  </w:pPr>
                  <w:r>
                    <w:rPr>
                      <w:rStyle w:val="102"/>
                    </w:rPr>
                    <w:t>6,467</w:t>
                  </w:r>
                </w:p>
              </w:tc>
              <w:tc>
                <w:tcPr>
                  <w:tcW w:w="1418" w:type="dxa"/>
                  <w:vAlign w:val="center"/>
                </w:tcPr>
                <w:p w:rsidR="008E225B" w:rsidRPr="00C64DDC" w:rsidRDefault="008E225B" w:rsidP="000801AB">
                  <w:pPr>
                    <w:jc w:val="right"/>
                    <w:rPr>
                      <w:rStyle w:val="102"/>
                    </w:rPr>
                  </w:pPr>
                </w:p>
              </w:tc>
              <w:tc>
                <w:tcPr>
                  <w:tcW w:w="1418" w:type="dxa"/>
                  <w:vAlign w:val="center"/>
                </w:tcPr>
                <w:p w:rsidR="008E225B" w:rsidRPr="00C64DDC" w:rsidRDefault="008E225B" w:rsidP="000801AB">
                  <w:pPr>
                    <w:jc w:val="right"/>
                    <w:rPr>
                      <w:rStyle w:val="102"/>
                    </w:rPr>
                  </w:pPr>
                </w:p>
              </w:tc>
            </w:tr>
            <w:tr w:rsidR="008E225B" w:rsidRPr="00C64DDC" w:rsidTr="000801AB">
              <w:trPr>
                <w:cantSplit/>
                <w:trHeight w:hRule="exact" w:val="312"/>
              </w:trPr>
              <w:tc>
                <w:tcPr>
                  <w:tcW w:w="1418" w:type="dxa"/>
                  <w:vAlign w:val="center"/>
                </w:tcPr>
                <w:p w:rsidR="008E225B" w:rsidRPr="00C64DDC" w:rsidRDefault="008E225B" w:rsidP="000801AB">
                  <w:pPr>
                    <w:jc w:val="right"/>
                    <w:rPr>
                      <w:rStyle w:val="102"/>
                    </w:rPr>
                  </w:pPr>
                  <w:r>
                    <w:rPr>
                      <w:rStyle w:val="102"/>
                    </w:rPr>
                    <w:t>25,536</w:t>
                  </w:r>
                </w:p>
              </w:tc>
              <w:tc>
                <w:tcPr>
                  <w:tcW w:w="1418" w:type="dxa"/>
                  <w:vAlign w:val="center"/>
                </w:tcPr>
                <w:p w:rsidR="008E225B" w:rsidRPr="00C64DDC" w:rsidRDefault="008E225B" w:rsidP="000801AB">
                  <w:pPr>
                    <w:jc w:val="right"/>
                    <w:rPr>
                      <w:rStyle w:val="102"/>
                    </w:rPr>
                  </w:pPr>
                  <w:r>
                    <w:rPr>
                      <w:rStyle w:val="102"/>
                    </w:rPr>
                    <w:t>25,536</w:t>
                  </w:r>
                </w:p>
              </w:tc>
              <w:tc>
                <w:tcPr>
                  <w:tcW w:w="1418" w:type="dxa"/>
                  <w:vAlign w:val="center"/>
                </w:tcPr>
                <w:p w:rsidR="008E225B" w:rsidRPr="00C64DDC" w:rsidRDefault="008E225B" w:rsidP="000801AB">
                  <w:pPr>
                    <w:jc w:val="right"/>
                    <w:rPr>
                      <w:rStyle w:val="102"/>
                    </w:rPr>
                  </w:pPr>
                </w:p>
              </w:tc>
              <w:tc>
                <w:tcPr>
                  <w:tcW w:w="1418" w:type="dxa"/>
                  <w:vAlign w:val="center"/>
                </w:tcPr>
                <w:p w:rsidR="008E225B" w:rsidRPr="00C64DDC" w:rsidRDefault="008E225B" w:rsidP="000801AB">
                  <w:pPr>
                    <w:jc w:val="right"/>
                    <w:rPr>
                      <w:rStyle w:val="102"/>
                    </w:rPr>
                  </w:pPr>
                </w:p>
              </w:tc>
              <w:tc>
                <w:tcPr>
                  <w:tcW w:w="1418" w:type="dxa"/>
                  <w:vAlign w:val="center"/>
                </w:tcPr>
                <w:p w:rsidR="008E225B" w:rsidRPr="00C64DDC" w:rsidRDefault="008E225B" w:rsidP="000801AB">
                  <w:pPr>
                    <w:jc w:val="right"/>
                    <w:rPr>
                      <w:rStyle w:val="102"/>
                    </w:rPr>
                  </w:pPr>
                  <w:r>
                    <w:rPr>
                      <w:rStyle w:val="102"/>
                    </w:rPr>
                    <w:t>57,511</w:t>
                  </w:r>
                </w:p>
              </w:tc>
              <w:tc>
                <w:tcPr>
                  <w:tcW w:w="1418" w:type="dxa"/>
                  <w:vAlign w:val="center"/>
                </w:tcPr>
                <w:p w:rsidR="008E225B" w:rsidRPr="00C64DDC" w:rsidRDefault="008E225B" w:rsidP="000801AB">
                  <w:pPr>
                    <w:jc w:val="right"/>
                    <w:rPr>
                      <w:rStyle w:val="102"/>
                    </w:rPr>
                  </w:pPr>
                  <w:r>
                    <w:rPr>
                      <w:rStyle w:val="102"/>
                    </w:rPr>
                    <w:t>57,511</w:t>
                  </w:r>
                </w:p>
              </w:tc>
            </w:tr>
          </w:tbl>
          <w:p w:rsidR="008E225B" w:rsidRPr="00C64DDC" w:rsidRDefault="008E225B" w:rsidP="000801AB"/>
        </w:tc>
      </w:tr>
    </w:tbl>
    <w:p w:rsidR="008E225B" w:rsidRPr="00A91F3B" w:rsidRDefault="008E225B" w:rsidP="008E225B">
      <w:pPr>
        <w:tabs>
          <w:tab w:val="left" w:pos="425"/>
          <w:tab w:val="left" w:pos="737"/>
        </w:tabs>
        <w:rPr>
          <w:rStyle w:val="09"/>
        </w:rPr>
      </w:pPr>
      <w:r w:rsidRPr="00A91F3B">
        <w:rPr>
          <w:rStyle w:val="09"/>
          <w:rFonts w:hint="eastAsia"/>
        </w:rPr>
        <w:lastRenderedPageBreak/>
        <w:t>備註：</w:t>
      </w:r>
    </w:p>
    <w:p w:rsidR="008E225B" w:rsidRPr="00A91F3B" w:rsidRDefault="008E225B" w:rsidP="008E225B">
      <w:pPr>
        <w:tabs>
          <w:tab w:val="left" w:pos="425"/>
          <w:tab w:val="left" w:pos="737"/>
        </w:tabs>
        <w:rPr>
          <w:rStyle w:val="09"/>
        </w:rPr>
      </w:pPr>
      <w:r w:rsidRPr="00A91F3B">
        <w:rPr>
          <w:rStyle w:val="09"/>
          <w:rFonts w:hint="eastAsia"/>
        </w:rPr>
        <w:t>一、請參閱背面填表說明。</w:t>
      </w:r>
    </w:p>
    <w:p w:rsidR="008E225B" w:rsidRPr="00A91F3B" w:rsidRDefault="008E225B" w:rsidP="008E225B">
      <w:pPr>
        <w:tabs>
          <w:tab w:val="left" w:pos="425"/>
          <w:tab w:val="left" w:pos="737"/>
        </w:tabs>
        <w:rPr>
          <w:rStyle w:val="09"/>
        </w:rPr>
      </w:pPr>
      <w:r w:rsidRPr="00A91F3B">
        <w:rPr>
          <w:rStyle w:val="09"/>
          <w:rFonts w:hint="eastAsia"/>
        </w:rPr>
        <w:t>二、本表如不敷填用，請自行依式另加表格。</w:t>
      </w:r>
    </w:p>
    <w:p w:rsidR="008E225B" w:rsidRPr="00A91F3B" w:rsidRDefault="008E225B" w:rsidP="008E225B">
      <w:pPr>
        <w:ind w:left="360" w:hangingChars="200" w:hanging="360"/>
        <w:rPr>
          <w:rStyle w:val="09"/>
        </w:rPr>
      </w:pPr>
      <w:r w:rsidRPr="00A91F3B">
        <w:rPr>
          <w:rStyle w:val="09"/>
          <w:rFonts w:hint="eastAsia"/>
        </w:rPr>
        <w:t>三、營利事業應依營利事業所得稅不合常規移轉訂價查核準則第</w:t>
      </w:r>
      <w:r w:rsidRPr="00A91F3B">
        <w:rPr>
          <w:rStyle w:val="09"/>
          <w:rFonts w:hint="eastAsia"/>
        </w:rPr>
        <w:t>21</w:t>
      </w:r>
      <w:r w:rsidRPr="00A91F3B">
        <w:rPr>
          <w:rStyle w:val="09"/>
          <w:rFonts w:hint="eastAsia"/>
        </w:rPr>
        <w:t>條規定，就其與關係企業或關係企業相互間之交易，備妥個別受控交易當年度或最近年度之損益資料。</w:t>
      </w:r>
    </w:p>
    <w:p w:rsidR="008E225B" w:rsidRDefault="008E225B" w:rsidP="008E225B">
      <w:pPr>
        <w:sectPr w:rsidR="008E225B" w:rsidSect="0052775A">
          <w:headerReference w:type="default" r:id="rId34"/>
          <w:footerReference w:type="default" r:id="rId35"/>
          <w:pgSz w:w="15139" w:h="22056" w:code="138"/>
          <w:pgMar w:top="851" w:right="567" w:bottom="284" w:left="851" w:header="0" w:footer="0" w:gutter="0"/>
          <w:cols w:space="425"/>
          <w:docGrid w:linePitch="326"/>
        </w:sectPr>
      </w:pPr>
    </w:p>
    <w:p w:rsidR="008E225B" w:rsidRPr="004950A6" w:rsidRDefault="008E225B" w:rsidP="008E225B">
      <w:pPr>
        <w:jc w:val="center"/>
        <w:rPr>
          <w:rStyle w:val="180"/>
        </w:rPr>
      </w:pPr>
      <w:r>
        <w:rPr>
          <w:rStyle w:val="180"/>
        </w:rPr>
        <w:lastRenderedPageBreak/>
        <w:t>105</w:t>
      </w:r>
      <w:r w:rsidRPr="004950A6">
        <w:rPr>
          <w:rStyle w:val="180"/>
          <w:rFonts w:hint="eastAsia"/>
        </w:rPr>
        <w:t>年度關係人交易明細表</w:t>
      </w:r>
    </w:p>
    <w:p w:rsidR="008E225B" w:rsidRDefault="008E225B" w:rsidP="008E225B">
      <w:pPr>
        <w:spacing w:line="260" w:lineRule="exact"/>
        <w:rPr>
          <w:rStyle w:val="11"/>
        </w:rPr>
      </w:pPr>
      <w:r w:rsidRPr="005770C1">
        <w:rPr>
          <w:rStyle w:val="11"/>
          <w:rFonts w:hint="eastAsia"/>
        </w:rPr>
        <w:t>1.</w:t>
      </w:r>
      <w:r w:rsidRPr="005770C1">
        <w:rPr>
          <w:rStyle w:val="11"/>
          <w:rFonts w:hint="eastAsia"/>
        </w:rPr>
        <w:t>是否屬應備妥移轉訂價報告之營利事業？</w:t>
      </w:r>
    </w:p>
    <w:p w:rsidR="008E225B" w:rsidRDefault="008E225B" w:rsidP="008E225B">
      <w:pPr>
        <w:spacing w:line="260" w:lineRule="exact"/>
        <w:rPr>
          <w:rStyle w:val="11"/>
        </w:rPr>
      </w:pPr>
      <w:r>
        <w:rPr>
          <w:rStyle w:val="11"/>
          <w:rFonts w:hint="eastAsia"/>
        </w:rPr>
        <w:t xml:space="preserve">　</w:t>
      </w:r>
      <w:r w:rsidRPr="005770C1">
        <w:rPr>
          <w:rStyle w:val="112"/>
        </w:rPr>
        <w:fldChar w:fldCharType="begin" w:fldLock="1"/>
      </w:r>
      <w:r w:rsidRPr="005770C1">
        <w:rPr>
          <w:rStyle w:val="112"/>
          <w:rFonts w:hint="eastAsia"/>
        </w:rPr>
        <w:instrText>eq \o\ac(</w:instrText>
      </w:r>
      <w:r w:rsidRPr="005770C1">
        <w:rPr>
          <w:rStyle w:val="112"/>
          <w:rFonts w:hint="eastAsia"/>
        </w:rPr>
        <w:instrText>□</w:instrText>
      </w:r>
      <w:r w:rsidRPr="005770C1">
        <w:rPr>
          <w:rStyle w:val="112"/>
          <w:rFonts w:hint="eastAsia"/>
        </w:rPr>
        <w:instrText>,</w:instrText>
      </w:r>
      <w:r>
        <w:rPr>
          <w:rStyle w:val="112"/>
          <w:rFonts w:hint="eastAsia"/>
        </w:rPr>
        <w:instrText>ˇ</w:instrText>
      </w:r>
      <w:r w:rsidRPr="005770C1">
        <w:rPr>
          <w:rStyle w:val="112"/>
          <w:rFonts w:hint="eastAsia"/>
        </w:rPr>
        <w:instrText>)</w:instrText>
      </w:r>
      <w:r w:rsidRPr="005770C1">
        <w:rPr>
          <w:rStyle w:val="112"/>
        </w:rPr>
        <w:fldChar w:fldCharType="end"/>
      </w:r>
      <w:r w:rsidRPr="005770C1">
        <w:rPr>
          <w:rStyle w:val="11"/>
          <w:rFonts w:hint="eastAsia"/>
        </w:rPr>
        <w:t>是</w:t>
      </w:r>
    </w:p>
    <w:p w:rsidR="008E225B" w:rsidRDefault="008E225B" w:rsidP="008E225B">
      <w:pPr>
        <w:spacing w:line="260" w:lineRule="exact"/>
        <w:rPr>
          <w:rStyle w:val="11"/>
        </w:rPr>
      </w:pPr>
      <w:r>
        <w:rPr>
          <w:rStyle w:val="11"/>
          <w:rFonts w:hint="eastAsia"/>
        </w:rPr>
        <w:t xml:space="preserve">　</w:t>
      </w:r>
      <w:r w:rsidRPr="005770C1">
        <w:rPr>
          <w:rStyle w:val="112"/>
        </w:rPr>
        <w:fldChar w:fldCharType="begin" w:fldLock="1"/>
      </w:r>
      <w:r w:rsidRPr="005770C1">
        <w:rPr>
          <w:rStyle w:val="112"/>
          <w:rFonts w:hint="eastAsia"/>
        </w:rPr>
        <w:instrText>eq \o\ac(</w:instrText>
      </w:r>
      <w:r w:rsidRPr="005770C1">
        <w:rPr>
          <w:rStyle w:val="112"/>
          <w:rFonts w:hint="eastAsia"/>
        </w:rPr>
        <w:instrText>□</w:instrText>
      </w:r>
      <w:r w:rsidRPr="005770C1">
        <w:rPr>
          <w:rStyle w:val="112"/>
          <w:rFonts w:hint="eastAsia"/>
        </w:rPr>
        <w:instrText>,)</w:instrText>
      </w:r>
      <w:r w:rsidRPr="005770C1">
        <w:rPr>
          <w:rStyle w:val="112"/>
        </w:rPr>
        <w:fldChar w:fldCharType="end"/>
      </w:r>
      <w:r w:rsidRPr="005770C1">
        <w:rPr>
          <w:rStyle w:val="11"/>
          <w:rFonts w:hint="eastAsia"/>
        </w:rPr>
        <w:t>否</w:t>
      </w:r>
      <w:r w:rsidRPr="00101A01">
        <w:rPr>
          <w:rStyle w:val="11"/>
          <w:rFonts w:hint="eastAsia"/>
        </w:rPr>
        <w:t>【</w:t>
      </w:r>
      <w:r>
        <w:rPr>
          <w:rStyle w:val="11"/>
          <w:rFonts w:hint="eastAsia"/>
        </w:rPr>
        <w:t>1-1.</w:t>
      </w:r>
      <w:r w:rsidRPr="005770C1">
        <w:rPr>
          <w:rStyle w:val="112"/>
        </w:rPr>
        <w:fldChar w:fldCharType="begin" w:fldLock="1"/>
      </w:r>
      <w:r w:rsidRPr="005770C1">
        <w:rPr>
          <w:rStyle w:val="112"/>
          <w:rFonts w:hint="eastAsia"/>
        </w:rPr>
        <w:instrText>eq \o\ac(</w:instrText>
      </w:r>
      <w:r w:rsidRPr="005770C1">
        <w:rPr>
          <w:rStyle w:val="112"/>
          <w:rFonts w:hint="eastAsia"/>
        </w:rPr>
        <w:instrText>□</w:instrText>
      </w:r>
      <w:r w:rsidRPr="005770C1">
        <w:rPr>
          <w:rStyle w:val="112"/>
          <w:rFonts w:hint="eastAsia"/>
        </w:rPr>
        <w:instrText>,)</w:instrText>
      </w:r>
      <w:r w:rsidRPr="005770C1">
        <w:rPr>
          <w:rStyle w:val="112"/>
        </w:rPr>
        <w:fldChar w:fldCharType="end"/>
      </w:r>
      <w:r w:rsidRPr="001B6428">
        <w:rPr>
          <w:rStyle w:val="11"/>
          <w:rFonts w:hint="eastAsia"/>
        </w:rPr>
        <w:t>符合財政部</w:t>
      </w:r>
      <w:r w:rsidRPr="001B6428">
        <w:rPr>
          <w:rStyle w:val="11"/>
          <w:rFonts w:hint="eastAsia"/>
        </w:rPr>
        <w:t>97</w:t>
      </w:r>
      <w:r w:rsidRPr="001B6428">
        <w:rPr>
          <w:rStyle w:val="11"/>
          <w:rFonts w:hint="eastAsia"/>
        </w:rPr>
        <w:t>年</w:t>
      </w:r>
      <w:r w:rsidRPr="001B6428">
        <w:rPr>
          <w:rStyle w:val="11"/>
          <w:rFonts w:hint="eastAsia"/>
        </w:rPr>
        <w:t>11</w:t>
      </w:r>
      <w:r w:rsidRPr="001B6428">
        <w:rPr>
          <w:rStyle w:val="11"/>
          <w:rFonts w:hint="eastAsia"/>
        </w:rPr>
        <w:t>月</w:t>
      </w:r>
      <w:r w:rsidRPr="001B6428">
        <w:rPr>
          <w:rStyle w:val="11"/>
          <w:rFonts w:hint="eastAsia"/>
        </w:rPr>
        <w:t>6</w:t>
      </w:r>
      <w:r w:rsidRPr="001B6428">
        <w:rPr>
          <w:rStyle w:val="11"/>
          <w:rFonts w:hint="eastAsia"/>
        </w:rPr>
        <w:t>日台財稅字第</w:t>
      </w:r>
      <w:r w:rsidRPr="001B6428">
        <w:rPr>
          <w:rStyle w:val="11"/>
          <w:rFonts w:hint="eastAsia"/>
        </w:rPr>
        <w:t>09704555160</w:t>
      </w:r>
      <w:r w:rsidRPr="001B6428">
        <w:rPr>
          <w:rStyle w:val="11"/>
          <w:rFonts w:hint="eastAsia"/>
        </w:rPr>
        <w:t>號令規定得以其他文據取代移轉訂價報告</w:t>
      </w:r>
      <w:r w:rsidRPr="001B6428">
        <w:rPr>
          <w:rStyle w:val="11"/>
          <w:rFonts w:hint="eastAsia"/>
        </w:rPr>
        <w:t>(</w:t>
      </w:r>
      <w:r w:rsidRPr="001B6428">
        <w:rPr>
          <w:rStyle w:val="11"/>
          <w:rFonts w:hint="eastAsia"/>
        </w:rPr>
        <w:t>詳填表說明二</w:t>
      </w:r>
      <w:r w:rsidRPr="001B6428">
        <w:rPr>
          <w:rStyle w:val="11"/>
          <w:rFonts w:hint="eastAsia"/>
        </w:rPr>
        <w:t>)</w:t>
      </w:r>
    </w:p>
    <w:p w:rsidR="008E225B" w:rsidRDefault="008E225B" w:rsidP="008E225B">
      <w:pPr>
        <w:spacing w:line="260" w:lineRule="exact"/>
        <w:rPr>
          <w:rStyle w:val="11"/>
        </w:rPr>
      </w:pPr>
      <w:r>
        <w:rPr>
          <w:rStyle w:val="11"/>
          <w:rFonts w:hint="eastAsia"/>
        </w:rPr>
        <w:t xml:space="preserve">　　　　</w:t>
      </w:r>
      <w:r>
        <w:rPr>
          <w:rStyle w:val="11"/>
          <w:rFonts w:hint="eastAsia"/>
        </w:rPr>
        <w:t>1-2.</w:t>
      </w:r>
      <w:r w:rsidRPr="005770C1">
        <w:rPr>
          <w:rStyle w:val="112"/>
        </w:rPr>
        <w:fldChar w:fldCharType="begin" w:fldLock="1"/>
      </w:r>
      <w:r w:rsidRPr="005770C1">
        <w:rPr>
          <w:rStyle w:val="112"/>
          <w:rFonts w:hint="eastAsia"/>
        </w:rPr>
        <w:instrText>eq \o\ac(</w:instrText>
      </w:r>
      <w:r w:rsidRPr="005770C1">
        <w:rPr>
          <w:rStyle w:val="112"/>
          <w:rFonts w:hint="eastAsia"/>
        </w:rPr>
        <w:instrText>□</w:instrText>
      </w:r>
      <w:r w:rsidRPr="005770C1">
        <w:rPr>
          <w:rStyle w:val="112"/>
          <w:rFonts w:hint="eastAsia"/>
        </w:rPr>
        <w:instrText>,)</w:instrText>
      </w:r>
      <w:r w:rsidRPr="005770C1">
        <w:rPr>
          <w:rStyle w:val="112"/>
        </w:rPr>
        <w:fldChar w:fldCharType="end"/>
      </w:r>
      <w:r w:rsidRPr="001B6428">
        <w:rPr>
          <w:rStyle w:val="11"/>
          <w:rFonts w:hint="eastAsia"/>
        </w:rPr>
        <w:t>已依營利事業所得稅不合常規移轉訂價查核準則第</w:t>
      </w:r>
      <w:r w:rsidRPr="001B6428">
        <w:rPr>
          <w:rStyle w:val="11"/>
          <w:rFonts w:hint="eastAsia"/>
        </w:rPr>
        <w:t>22</w:t>
      </w:r>
      <w:r w:rsidRPr="001B6428">
        <w:rPr>
          <w:rStyle w:val="11"/>
          <w:rFonts w:hint="eastAsia"/>
        </w:rPr>
        <w:t>條第</w:t>
      </w:r>
      <w:r w:rsidRPr="001B6428">
        <w:rPr>
          <w:rStyle w:val="11"/>
          <w:rFonts w:hint="eastAsia"/>
        </w:rPr>
        <w:t>2</w:t>
      </w:r>
      <w:r w:rsidRPr="001B6428">
        <w:rPr>
          <w:rStyle w:val="11"/>
          <w:rFonts w:hint="eastAsia"/>
        </w:rPr>
        <w:t>項規定向稽徵機關申請確認</w:t>
      </w:r>
    </w:p>
    <w:p w:rsidR="008E225B" w:rsidRPr="000B186D" w:rsidRDefault="008E225B" w:rsidP="008E225B">
      <w:pPr>
        <w:spacing w:line="260" w:lineRule="exact"/>
        <w:rPr>
          <w:rStyle w:val="11"/>
        </w:rPr>
      </w:pPr>
      <w:r>
        <w:rPr>
          <w:rStyle w:val="11"/>
          <w:rFonts w:hint="eastAsia"/>
        </w:rPr>
        <w:t xml:space="preserve">　　　　</w:t>
      </w:r>
      <w:r>
        <w:rPr>
          <w:rStyle w:val="11"/>
          <w:rFonts w:hint="eastAsia"/>
        </w:rPr>
        <w:t>1-3.</w:t>
      </w:r>
      <w:r w:rsidRPr="005770C1">
        <w:rPr>
          <w:rStyle w:val="112"/>
        </w:rPr>
        <w:fldChar w:fldCharType="begin" w:fldLock="1"/>
      </w:r>
      <w:r w:rsidRPr="005770C1">
        <w:rPr>
          <w:rStyle w:val="112"/>
          <w:rFonts w:hint="eastAsia"/>
        </w:rPr>
        <w:instrText>eq \o\ac(</w:instrText>
      </w:r>
      <w:r w:rsidRPr="005770C1">
        <w:rPr>
          <w:rStyle w:val="112"/>
          <w:rFonts w:hint="eastAsia"/>
        </w:rPr>
        <w:instrText>□</w:instrText>
      </w:r>
      <w:r w:rsidRPr="005770C1">
        <w:rPr>
          <w:rStyle w:val="112"/>
          <w:rFonts w:hint="eastAsia"/>
        </w:rPr>
        <w:instrText>,)</w:instrText>
      </w:r>
      <w:r w:rsidRPr="005770C1">
        <w:rPr>
          <w:rStyle w:val="112"/>
        </w:rPr>
        <w:fldChar w:fldCharType="end"/>
      </w:r>
      <w:r w:rsidRPr="001B6428">
        <w:rPr>
          <w:rStyle w:val="11"/>
          <w:rFonts w:hint="eastAsia"/>
        </w:rPr>
        <w:t>符合財政部</w:t>
      </w:r>
      <w:r w:rsidRPr="001B6428">
        <w:rPr>
          <w:rStyle w:val="11"/>
          <w:rFonts w:hint="eastAsia"/>
        </w:rPr>
        <w:t>97</w:t>
      </w:r>
      <w:r w:rsidRPr="001B6428">
        <w:rPr>
          <w:rStyle w:val="11"/>
          <w:rFonts w:hint="eastAsia"/>
        </w:rPr>
        <w:t>年</w:t>
      </w:r>
      <w:r w:rsidRPr="001B6428">
        <w:rPr>
          <w:rStyle w:val="11"/>
          <w:rFonts w:hint="eastAsia"/>
        </w:rPr>
        <w:t>11</w:t>
      </w:r>
      <w:r w:rsidRPr="001B6428">
        <w:rPr>
          <w:rStyle w:val="11"/>
          <w:rFonts w:hint="eastAsia"/>
        </w:rPr>
        <w:t>月</w:t>
      </w:r>
      <w:r w:rsidRPr="001B6428">
        <w:rPr>
          <w:rStyle w:val="11"/>
          <w:rFonts w:hint="eastAsia"/>
        </w:rPr>
        <w:t>7</w:t>
      </w:r>
      <w:r w:rsidRPr="001B6428">
        <w:rPr>
          <w:rStyle w:val="11"/>
          <w:rFonts w:hint="eastAsia"/>
        </w:rPr>
        <w:t>日台財稅字第</w:t>
      </w:r>
      <w:r w:rsidRPr="001B6428">
        <w:rPr>
          <w:rStyle w:val="11"/>
          <w:rFonts w:hint="eastAsia"/>
        </w:rPr>
        <w:t>09704555180</w:t>
      </w:r>
      <w:r w:rsidRPr="001B6428">
        <w:rPr>
          <w:rStyle w:val="11"/>
          <w:rFonts w:hint="eastAsia"/>
        </w:rPr>
        <w:t>號令無須備妥文據</w:t>
      </w:r>
      <w:r>
        <w:rPr>
          <w:rStyle w:val="11"/>
          <w:rFonts w:hint="eastAsia"/>
        </w:rPr>
        <w:t>(</w:t>
      </w:r>
      <w:r w:rsidRPr="001B6428">
        <w:rPr>
          <w:rStyle w:val="11"/>
          <w:rFonts w:hint="eastAsia"/>
        </w:rPr>
        <w:t>請詳第</w:t>
      </w:r>
      <w:r w:rsidRPr="001B6428">
        <w:rPr>
          <w:rStyle w:val="11"/>
          <w:rFonts w:hint="eastAsia"/>
        </w:rPr>
        <w:t>18</w:t>
      </w:r>
      <w:r w:rsidRPr="001B6428">
        <w:rPr>
          <w:rStyle w:val="11"/>
          <w:rFonts w:hint="eastAsia"/>
        </w:rPr>
        <w:t>頁背面：貳</w:t>
      </w:r>
      <w:r>
        <w:rPr>
          <w:rStyle w:val="11"/>
          <w:rFonts w:hint="eastAsia"/>
        </w:rPr>
        <w:t>)</w:t>
      </w:r>
      <w:r w:rsidRPr="00101A01">
        <w:rPr>
          <w:rStyle w:val="11"/>
          <w:rFonts w:hint="eastAsia"/>
        </w:rPr>
        <w:t>】</w:t>
      </w:r>
    </w:p>
    <w:p w:rsidR="008E225B" w:rsidRDefault="008E225B" w:rsidP="008E225B">
      <w:pPr>
        <w:tabs>
          <w:tab w:val="left" w:pos="7371"/>
          <w:tab w:val="right" w:pos="13325"/>
          <w:tab w:val="left" w:pos="13381"/>
        </w:tabs>
        <w:spacing w:line="260" w:lineRule="exact"/>
        <w:rPr>
          <w:rStyle w:val="11"/>
        </w:rPr>
      </w:pPr>
      <w:r w:rsidRPr="005770C1">
        <w:rPr>
          <w:rStyle w:val="11"/>
          <w:rFonts w:hint="eastAsia"/>
        </w:rPr>
        <w:t>2.</w:t>
      </w:r>
      <w:r w:rsidRPr="005770C1">
        <w:rPr>
          <w:rStyle w:val="11"/>
          <w:rFonts w:hint="eastAsia"/>
        </w:rPr>
        <w:t>屬應備妥移轉訂價報告者，是否已備妥移轉訂價報告？</w:t>
      </w:r>
      <w:r w:rsidRPr="005770C1">
        <w:rPr>
          <w:rStyle w:val="112"/>
        </w:rPr>
        <w:fldChar w:fldCharType="begin" w:fldLock="1"/>
      </w:r>
      <w:r w:rsidRPr="005770C1">
        <w:rPr>
          <w:rStyle w:val="112"/>
          <w:rFonts w:hint="eastAsia"/>
        </w:rPr>
        <w:instrText>eq \o\ac(</w:instrText>
      </w:r>
      <w:r w:rsidRPr="005770C1">
        <w:rPr>
          <w:rStyle w:val="112"/>
          <w:rFonts w:hint="eastAsia"/>
        </w:rPr>
        <w:instrText>□</w:instrText>
      </w:r>
      <w:r w:rsidRPr="005770C1">
        <w:rPr>
          <w:rStyle w:val="112"/>
          <w:rFonts w:hint="eastAsia"/>
        </w:rPr>
        <w:instrText>,)</w:instrText>
      </w:r>
      <w:r w:rsidRPr="005770C1">
        <w:rPr>
          <w:rStyle w:val="112"/>
        </w:rPr>
        <w:fldChar w:fldCharType="end"/>
      </w:r>
      <w:r w:rsidRPr="005770C1">
        <w:rPr>
          <w:rStyle w:val="11"/>
          <w:rFonts w:hint="eastAsia"/>
        </w:rPr>
        <w:t>是、</w:t>
      </w:r>
      <w:r w:rsidRPr="005770C1">
        <w:rPr>
          <w:rStyle w:val="112"/>
        </w:rPr>
        <w:fldChar w:fldCharType="begin" w:fldLock="1"/>
      </w:r>
      <w:r w:rsidRPr="005770C1">
        <w:rPr>
          <w:rStyle w:val="112"/>
          <w:rFonts w:hint="eastAsia"/>
        </w:rPr>
        <w:instrText>eq \o\ac(</w:instrText>
      </w:r>
      <w:r w:rsidRPr="005770C1">
        <w:rPr>
          <w:rStyle w:val="112"/>
          <w:rFonts w:hint="eastAsia"/>
        </w:rPr>
        <w:instrText>□</w:instrText>
      </w:r>
      <w:r w:rsidRPr="005770C1">
        <w:rPr>
          <w:rStyle w:val="112"/>
          <w:rFonts w:hint="eastAsia"/>
        </w:rPr>
        <w:instrText>,)</w:instrText>
      </w:r>
      <w:r w:rsidRPr="005770C1">
        <w:rPr>
          <w:rStyle w:val="112"/>
        </w:rPr>
        <w:fldChar w:fldCharType="end"/>
      </w:r>
      <w:r w:rsidRPr="005770C1">
        <w:rPr>
          <w:rStyle w:val="11"/>
          <w:rFonts w:hint="eastAsia"/>
        </w:rPr>
        <w:t>否</w:t>
      </w:r>
      <w:r w:rsidRPr="005770C1">
        <w:rPr>
          <w:rStyle w:val="11"/>
          <w:rFonts w:hint="eastAsia"/>
        </w:rPr>
        <w:t>(</w:t>
      </w:r>
      <w:r w:rsidRPr="005770C1">
        <w:rPr>
          <w:rStyle w:val="11"/>
          <w:rFonts w:hint="eastAsia"/>
        </w:rPr>
        <w:t>理由：</w:t>
      </w:r>
      <w:r w:rsidRPr="00101A01">
        <w:rPr>
          <w:rStyle w:val="10U0"/>
        </w:rPr>
        <w:tab/>
      </w:r>
      <w:r w:rsidRPr="00101A01">
        <w:rPr>
          <w:rStyle w:val="10U0"/>
        </w:rPr>
        <w:tab/>
      </w:r>
      <w:r w:rsidRPr="005770C1">
        <w:rPr>
          <w:rStyle w:val="11"/>
        </w:rPr>
        <w:tab/>
      </w:r>
      <w:r w:rsidRPr="005770C1">
        <w:rPr>
          <w:rStyle w:val="11"/>
          <w:rFonts w:hint="eastAsia"/>
        </w:rPr>
        <w:t>)</w:t>
      </w:r>
    </w:p>
    <w:p w:rsidR="008E225B" w:rsidRDefault="008E225B" w:rsidP="008E225B">
      <w:pPr>
        <w:tabs>
          <w:tab w:val="left" w:pos="11624"/>
        </w:tabs>
        <w:spacing w:line="260" w:lineRule="exact"/>
        <w:rPr>
          <w:rStyle w:val="11"/>
        </w:rPr>
      </w:pPr>
      <w:r>
        <w:rPr>
          <w:rStyle w:val="11"/>
        </w:rPr>
        <w:tab/>
      </w:r>
      <w:r w:rsidRPr="0088285F">
        <w:rPr>
          <w:rStyle w:val="11"/>
          <w:rFonts w:hint="eastAsia"/>
        </w:rPr>
        <w:t>單位：新臺幣</w:t>
      </w:r>
      <w:r>
        <w:rPr>
          <w:rStyle w:val="11"/>
          <w:rFonts w:hint="eastAsia"/>
        </w:rPr>
        <w:t>千</w:t>
      </w:r>
      <w:r w:rsidRPr="0088285F">
        <w:rPr>
          <w:rStyle w:val="11"/>
          <w:rFonts w:hint="eastAsia"/>
        </w:rPr>
        <w:t>元</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448"/>
        <w:gridCol w:w="4485"/>
        <w:gridCol w:w="8505"/>
      </w:tblGrid>
      <w:tr w:rsidR="008E225B" w:rsidRPr="00C64DDC" w:rsidTr="000801AB">
        <w:trPr>
          <w:cantSplit/>
          <w:trHeight w:hRule="exact" w:val="5557"/>
        </w:trPr>
        <w:tc>
          <w:tcPr>
            <w:tcW w:w="4933" w:type="dxa"/>
            <w:gridSpan w:val="2"/>
            <w:tcBorders>
              <w:bottom w:val="single" w:sz="4" w:space="0" w:color="auto"/>
            </w:tcBorders>
          </w:tcPr>
          <w:tbl>
            <w:tblPr>
              <w:tblpPr w:vertAnchor="page" w:horzAnchor="page" w:tblpY="1"/>
              <w:tblOverlap w:val="never"/>
              <w:tblW w:w="4934" w:type="dxa"/>
              <w:tblBorders>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448"/>
              <w:gridCol w:w="1424"/>
              <w:gridCol w:w="3062"/>
            </w:tblGrid>
            <w:tr w:rsidR="008E225B" w:rsidRPr="006D3C38" w:rsidTr="000801AB">
              <w:trPr>
                <w:cantSplit/>
                <w:trHeight w:hRule="exact" w:val="284"/>
              </w:trPr>
              <w:tc>
                <w:tcPr>
                  <w:tcW w:w="4934" w:type="dxa"/>
                  <w:gridSpan w:val="3"/>
                  <w:shd w:val="clear" w:color="auto" w:fill="auto"/>
                  <w:vAlign w:val="center"/>
                </w:tcPr>
                <w:p w:rsidR="008E225B" w:rsidRPr="006D3C38" w:rsidRDefault="008E225B" w:rsidP="000801AB">
                  <w:pPr>
                    <w:jc w:val="center"/>
                    <w:rPr>
                      <w:rStyle w:val="10"/>
                    </w:rPr>
                  </w:pPr>
                  <w:r w:rsidRPr="006D3C38">
                    <w:rPr>
                      <w:rStyle w:val="10"/>
                      <w:rFonts w:hint="eastAsia"/>
                    </w:rPr>
                    <w:lastRenderedPageBreak/>
                    <w:t>序號</w:t>
                  </w:r>
                </w:p>
              </w:tc>
            </w:tr>
            <w:tr w:rsidR="008E225B" w:rsidRPr="006D3C38" w:rsidTr="000801AB">
              <w:trPr>
                <w:cantSplit/>
                <w:trHeight w:hRule="exact" w:val="510"/>
              </w:trPr>
              <w:tc>
                <w:tcPr>
                  <w:tcW w:w="448" w:type="dxa"/>
                  <w:vMerge w:val="restart"/>
                  <w:shd w:val="clear" w:color="auto" w:fill="auto"/>
                  <w:vAlign w:val="center"/>
                </w:tcPr>
                <w:p w:rsidR="008E225B" w:rsidRPr="006D3C38" w:rsidRDefault="008E225B" w:rsidP="000801AB">
                  <w:pPr>
                    <w:jc w:val="center"/>
                    <w:rPr>
                      <w:rStyle w:val="10"/>
                    </w:rPr>
                  </w:pPr>
                  <w:r w:rsidRPr="006D3C38">
                    <w:rPr>
                      <w:rStyle w:val="10"/>
                      <w:rFonts w:hint="eastAsia"/>
                    </w:rPr>
                    <w:t>關係人資料</w:t>
                  </w:r>
                </w:p>
              </w:tc>
              <w:tc>
                <w:tcPr>
                  <w:tcW w:w="1424" w:type="dxa"/>
                  <w:vMerge w:val="restart"/>
                  <w:shd w:val="clear" w:color="auto" w:fill="auto"/>
                  <w:vAlign w:val="center"/>
                </w:tcPr>
                <w:p w:rsidR="008E225B" w:rsidRPr="006D3C38" w:rsidRDefault="008E225B" w:rsidP="000801AB">
                  <w:pPr>
                    <w:rPr>
                      <w:rStyle w:val="10"/>
                    </w:rPr>
                  </w:pPr>
                  <w:r w:rsidRPr="006D3C38">
                    <w:rPr>
                      <w:rStyle w:val="10"/>
                      <w:rFonts w:hint="eastAsia"/>
                    </w:rPr>
                    <w:t>關係人名稱</w:t>
                  </w:r>
                </w:p>
              </w:tc>
              <w:tc>
                <w:tcPr>
                  <w:tcW w:w="3062" w:type="dxa"/>
                  <w:vAlign w:val="center"/>
                </w:tcPr>
                <w:p w:rsidR="008E225B" w:rsidRPr="006D3C38" w:rsidRDefault="008E225B" w:rsidP="000801AB">
                  <w:pPr>
                    <w:rPr>
                      <w:rStyle w:val="10"/>
                    </w:rPr>
                  </w:pPr>
                  <w:r w:rsidRPr="006D3C38">
                    <w:rPr>
                      <w:rStyle w:val="10"/>
                      <w:rFonts w:hint="eastAsia"/>
                    </w:rPr>
                    <w:t>中文名稱</w:t>
                  </w:r>
                  <w:r w:rsidRPr="006D3C38">
                    <w:rPr>
                      <w:rStyle w:val="10"/>
                      <w:rFonts w:hint="eastAsia"/>
                    </w:rPr>
                    <w:t>(A1)</w:t>
                  </w:r>
                </w:p>
              </w:tc>
            </w:tr>
            <w:tr w:rsidR="008E225B" w:rsidRPr="006D3C38" w:rsidTr="000801AB">
              <w:trPr>
                <w:cantSplit/>
                <w:trHeight w:hRule="exact" w:val="510"/>
              </w:trPr>
              <w:tc>
                <w:tcPr>
                  <w:tcW w:w="448" w:type="dxa"/>
                  <w:vMerge/>
                  <w:shd w:val="clear" w:color="auto" w:fill="auto"/>
                  <w:vAlign w:val="center"/>
                </w:tcPr>
                <w:p w:rsidR="008E225B" w:rsidRPr="006D3C38" w:rsidRDefault="008E225B" w:rsidP="000801AB">
                  <w:pPr>
                    <w:rPr>
                      <w:rStyle w:val="11"/>
                    </w:rPr>
                  </w:pPr>
                </w:p>
              </w:tc>
              <w:tc>
                <w:tcPr>
                  <w:tcW w:w="1424" w:type="dxa"/>
                  <w:vMerge/>
                  <w:shd w:val="clear" w:color="auto" w:fill="auto"/>
                  <w:vAlign w:val="center"/>
                </w:tcPr>
                <w:p w:rsidR="008E225B" w:rsidRPr="006D3C38" w:rsidRDefault="008E225B" w:rsidP="000801AB">
                  <w:pPr>
                    <w:rPr>
                      <w:rStyle w:val="11"/>
                    </w:rPr>
                  </w:pPr>
                </w:p>
              </w:tc>
              <w:tc>
                <w:tcPr>
                  <w:tcW w:w="3062" w:type="dxa"/>
                  <w:vAlign w:val="center"/>
                </w:tcPr>
                <w:p w:rsidR="008E225B" w:rsidRPr="006D3C38" w:rsidRDefault="008E225B" w:rsidP="000801AB">
                  <w:pPr>
                    <w:rPr>
                      <w:rStyle w:val="10"/>
                    </w:rPr>
                  </w:pPr>
                  <w:r w:rsidRPr="006D3C38">
                    <w:rPr>
                      <w:rStyle w:val="10"/>
                      <w:rFonts w:hint="eastAsia"/>
                    </w:rPr>
                    <w:t>英文名稱</w:t>
                  </w:r>
                  <w:r w:rsidRPr="006D3C38">
                    <w:rPr>
                      <w:rStyle w:val="10"/>
                      <w:rFonts w:hint="eastAsia"/>
                    </w:rPr>
                    <w:t>(A2)</w:t>
                  </w:r>
                </w:p>
              </w:tc>
            </w:tr>
            <w:tr w:rsidR="008E225B" w:rsidRPr="006D3C38" w:rsidTr="000801AB">
              <w:trPr>
                <w:cantSplit/>
                <w:trHeight w:hRule="exact" w:val="340"/>
              </w:trPr>
              <w:tc>
                <w:tcPr>
                  <w:tcW w:w="448" w:type="dxa"/>
                  <w:vMerge/>
                  <w:shd w:val="clear" w:color="auto" w:fill="auto"/>
                  <w:vAlign w:val="center"/>
                </w:tcPr>
                <w:p w:rsidR="008E225B" w:rsidRPr="006D3C38" w:rsidRDefault="008E225B" w:rsidP="000801AB">
                  <w:pPr>
                    <w:rPr>
                      <w:rStyle w:val="11"/>
                    </w:rPr>
                  </w:pPr>
                </w:p>
              </w:tc>
              <w:tc>
                <w:tcPr>
                  <w:tcW w:w="1424" w:type="dxa"/>
                  <w:vMerge/>
                  <w:shd w:val="clear" w:color="auto" w:fill="auto"/>
                  <w:vAlign w:val="center"/>
                </w:tcPr>
                <w:p w:rsidR="008E225B" w:rsidRPr="006D3C38" w:rsidRDefault="008E225B" w:rsidP="000801AB">
                  <w:pPr>
                    <w:rPr>
                      <w:rStyle w:val="11"/>
                    </w:rPr>
                  </w:pPr>
                </w:p>
              </w:tc>
              <w:tc>
                <w:tcPr>
                  <w:tcW w:w="3062" w:type="dxa"/>
                  <w:vAlign w:val="center"/>
                </w:tcPr>
                <w:p w:rsidR="008E225B" w:rsidRPr="006D3C38" w:rsidRDefault="008E225B" w:rsidP="000801AB">
                  <w:pPr>
                    <w:rPr>
                      <w:rStyle w:val="10"/>
                    </w:rPr>
                  </w:pPr>
                  <w:r w:rsidRPr="006D3C38">
                    <w:rPr>
                      <w:rStyle w:val="10"/>
                      <w:rFonts w:hint="eastAsia"/>
                    </w:rPr>
                    <w:t>統一編號</w:t>
                  </w:r>
                  <w:r w:rsidRPr="006D3C38">
                    <w:rPr>
                      <w:rStyle w:val="10"/>
                      <w:rFonts w:hint="eastAsia"/>
                    </w:rPr>
                    <w:t>(B1)</w:t>
                  </w:r>
                </w:p>
              </w:tc>
            </w:tr>
            <w:tr w:rsidR="008E225B" w:rsidRPr="006D3C38" w:rsidTr="000801AB">
              <w:trPr>
                <w:cantSplit/>
                <w:trHeight w:hRule="exact" w:val="340"/>
              </w:trPr>
              <w:tc>
                <w:tcPr>
                  <w:tcW w:w="448" w:type="dxa"/>
                  <w:vMerge/>
                  <w:shd w:val="clear" w:color="auto" w:fill="auto"/>
                  <w:vAlign w:val="center"/>
                </w:tcPr>
                <w:p w:rsidR="008E225B" w:rsidRPr="006D3C38" w:rsidRDefault="008E225B" w:rsidP="000801AB">
                  <w:pPr>
                    <w:rPr>
                      <w:rStyle w:val="11"/>
                    </w:rPr>
                  </w:pPr>
                </w:p>
              </w:tc>
              <w:tc>
                <w:tcPr>
                  <w:tcW w:w="4486" w:type="dxa"/>
                  <w:gridSpan w:val="2"/>
                  <w:vAlign w:val="center"/>
                </w:tcPr>
                <w:p w:rsidR="008E225B" w:rsidRPr="006D3C38" w:rsidRDefault="008E225B" w:rsidP="000801AB">
                  <w:pPr>
                    <w:rPr>
                      <w:rStyle w:val="10"/>
                    </w:rPr>
                  </w:pPr>
                  <w:r w:rsidRPr="006D3C38">
                    <w:rPr>
                      <w:rStyle w:val="10"/>
                      <w:rFonts w:hint="eastAsia"/>
                    </w:rPr>
                    <w:t>國家代碼</w:t>
                  </w:r>
                  <w:r w:rsidRPr="006D3C38">
                    <w:rPr>
                      <w:rStyle w:val="10"/>
                      <w:rFonts w:hint="eastAsia"/>
                    </w:rPr>
                    <w:t>(B3)</w:t>
                  </w:r>
                </w:p>
              </w:tc>
            </w:tr>
            <w:tr w:rsidR="008E225B" w:rsidRPr="006D3C38" w:rsidTr="000801AB">
              <w:trPr>
                <w:cantSplit/>
                <w:trHeight w:hRule="exact" w:val="340"/>
              </w:trPr>
              <w:tc>
                <w:tcPr>
                  <w:tcW w:w="448" w:type="dxa"/>
                  <w:vMerge/>
                  <w:shd w:val="clear" w:color="auto" w:fill="auto"/>
                  <w:vAlign w:val="center"/>
                </w:tcPr>
                <w:p w:rsidR="008E225B" w:rsidRPr="006D3C38" w:rsidRDefault="008E225B" w:rsidP="000801AB">
                  <w:pPr>
                    <w:rPr>
                      <w:rStyle w:val="11"/>
                    </w:rPr>
                  </w:pPr>
                </w:p>
              </w:tc>
              <w:tc>
                <w:tcPr>
                  <w:tcW w:w="4486" w:type="dxa"/>
                  <w:gridSpan w:val="2"/>
                  <w:vAlign w:val="center"/>
                </w:tcPr>
                <w:p w:rsidR="008E225B" w:rsidRPr="006D3C38" w:rsidRDefault="008E225B" w:rsidP="000801AB">
                  <w:pPr>
                    <w:rPr>
                      <w:rStyle w:val="10"/>
                    </w:rPr>
                  </w:pPr>
                  <w:r w:rsidRPr="006D3C38">
                    <w:rPr>
                      <w:rStyle w:val="10"/>
                      <w:rFonts w:hint="eastAsia"/>
                    </w:rPr>
                    <w:t>與本營利事業之關係代號</w:t>
                  </w:r>
                  <w:r w:rsidRPr="006D3C38">
                    <w:rPr>
                      <w:rStyle w:val="10"/>
                      <w:rFonts w:hint="eastAsia"/>
                    </w:rPr>
                    <w:t>(G)</w:t>
                  </w:r>
                </w:p>
              </w:tc>
            </w:tr>
            <w:tr w:rsidR="008E225B" w:rsidRPr="006D3C38" w:rsidTr="000801AB">
              <w:trPr>
                <w:cantSplit/>
                <w:trHeight w:hRule="exact" w:val="510"/>
              </w:trPr>
              <w:tc>
                <w:tcPr>
                  <w:tcW w:w="448" w:type="dxa"/>
                  <w:vMerge/>
                  <w:shd w:val="clear" w:color="auto" w:fill="auto"/>
                  <w:vAlign w:val="center"/>
                </w:tcPr>
                <w:p w:rsidR="008E225B" w:rsidRPr="006D3C38" w:rsidRDefault="008E225B" w:rsidP="000801AB">
                  <w:pPr>
                    <w:rPr>
                      <w:rStyle w:val="11"/>
                    </w:rPr>
                  </w:pPr>
                </w:p>
              </w:tc>
              <w:tc>
                <w:tcPr>
                  <w:tcW w:w="1424" w:type="dxa"/>
                  <w:vMerge w:val="restart"/>
                  <w:shd w:val="clear" w:color="auto" w:fill="auto"/>
                  <w:vAlign w:val="center"/>
                </w:tcPr>
                <w:p w:rsidR="008E225B" w:rsidRPr="006D3C38" w:rsidRDefault="008E225B" w:rsidP="000801AB">
                  <w:pPr>
                    <w:rPr>
                      <w:rStyle w:val="10"/>
                    </w:rPr>
                  </w:pPr>
                  <w:r w:rsidRPr="006D3C38">
                    <w:rPr>
                      <w:rStyle w:val="10"/>
                      <w:rFonts w:hint="eastAsia"/>
                    </w:rPr>
                    <w:t>關係人交易年度或最近年度損益資料</w:t>
                  </w:r>
                </w:p>
              </w:tc>
              <w:tc>
                <w:tcPr>
                  <w:tcW w:w="3062" w:type="dxa"/>
                  <w:vAlign w:val="center"/>
                </w:tcPr>
                <w:p w:rsidR="008E225B" w:rsidRPr="006D3C38" w:rsidRDefault="008E225B" w:rsidP="000801AB">
                  <w:pPr>
                    <w:rPr>
                      <w:rStyle w:val="10"/>
                    </w:rPr>
                  </w:pPr>
                  <w:r w:rsidRPr="006D3C38">
                    <w:rPr>
                      <w:rStyle w:val="10"/>
                      <w:rFonts w:hint="eastAsia"/>
                    </w:rPr>
                    <w:t>未能取得關係人損益資料者，本欄位請填「</w:t>
                  </w:r>
                  <w:r w:rsidRPr="006D3C38">
                    <w:rPr>
                      <w:rStyle w:val="10"/>
                      <w:rFonts w:hint="eastAsia"/>
                    </w:rPr>
                    <w:t>Y</w:t>
                  </w:r>
                  <w:r w:rsidRPr="006D3C38">
                    <w:rPr>
                      <w:rStyle w:val="10"/>
                      <w:rFonts w:hint="eastAsia"/>
                    </w:rPr>
                    <w:t>」。</w:t>
                  </w:r>
                  <w:r w:rsidRPr="006D3C38">
                    <w:rPr>
                      <w:rStyle w:val="10"/>
                      <w:rFonts w:hint="eastAsia"/>
                    </w:rPr>
                    <w:t>(H1)</w:t>
                  </w:r>
                </w:p>
              </w:tc>
            </w:tr>
            <w:tr w:rsidR="008E225B" w:rsidRPr="006D3C38" w:rsidTr="000801AB">
              <w:trPr>
                <w:cantSplit/>
                <w:trHeight w:hRule="exact" w:val="340"/>
              </w:trPr>
              <w:tc>
                <w:tcPr>
                  <w:tcW w:w="448" w:type="dxa"/>
                  <w:vMerge/>
                  <w:shd w:val="clear" w:color="auto" w:fill="auto"/>
                  <w:vAlign w:val="center"/>
                </w:tcPr>
                <w:p w:rsidR="008E225B" w:rsidRPr="006D3C38" w:rsidRDefault="008E225B" w:rsidP="000801AB">
                  <w:pPr>
                    <w:rPr>
                      <w:rStyle w:val="11"/>
                    </w:rPr>
                  </w:pPr>
                </w:p>
              </w:tc>
              <w:tc>
                <w:tcPr>
                  <w:tcW w:w="1424" w:type="dxa"/>
                  <w:vMerge/>
                  <w:shd w:val="clear" w:color="auto" w:fill="auto"/>
                  <w:vAlign w:val="center"/>
                </w:tcPr>
                <w:p w:rsidR="008E225B" w:rsidRPr="006D3C38" w:rsidRDefault="008E225B" w:rsidP="000801AB">
                  <w:pPr>
                    <w:rPr>
                      <w:rStyle w:val="11"/>
                    </w:rPr>
                  </w:pPr>
                </w:p>
              </w:tc>
              <w:tc>
                <w:tcPr>
                  <w:tcW w:w="3062" w:type="dxa"/>
                  <w:vAlign w:val="center"/>
                </w:tcPr>
                <w:p w:rsidR="008E225B" w:rsidRPr="006D3C38" w:rsidRDefault="008E225B" w:rsidP="000801AB">
                  <w:pPr>
                    <w:rPr>
                      <w:rStyle w:val="10"/>
                    </w:rPr>
                  </w:pPr>
                  <w:r w:rsidRPr="006D3C38">
                    <w:rPr>
                      <w:rStyle w:val="10"/>
                      <w:rFonts w:hint="eastAsia"/>
                    </w:rPr>
                    <w:t>會計年度</w:t>
                  </w:r>
                  <w:r w:rsidRPr="006D3C38">
                    <w:rPr>
                      <w:rStyle w:val="10"/>
                      <w:rFonts w:hint="eastAsia"/>
                    </w:rPr>
                    <w:t>(H2)</w:t>
                  </w:r>
                </w:p>
              </w:tc>
            </w:tr>
            <w:tr w:rsidR="008E225B" w:rsidRPr="006D3C38" w:rsidTr="000801AB">
              <w:trPr>
                <w:cantSplit/>
                <w:trHeight w:hRule="exact" w:val="340"/>
              </w:trPr>
              <w:tc>
                <w:tcPr>
                  <w:tcW w:w="448" w:type="dxa"/>
                  <w:vMerge/>
                  <w:shd w:val="clear" w:color="auto" w:fill="auto"/>
                  <w:vAlign w:val="center"/>
                </w:tcPr>
                <w:p w:rsidR="008E225B" w:rsidRPr="006D3C38" w:rsidRDefault="008E225B" w:rsidP="000801AB">
                  <w:pPr>
                    <w:rPr>
                      <w:rStyle w:val="11"/>
                    </w:rPr>
                  </w:pPr>
                </w:p>
              </w:tc>
              <w:tc>
                <w:tcPr>
                  <w:tcW w:w="1424" w:type="dxa"/>
                  <w:vMerge/>
                  <w:shd w:val="clear" w:color="auto" w:fill="auto"/>
                  <w:vAlign w:val="center"/>
                </w:tcPr>
                <w:p w:rsidR="008E225B" w:rsidRPr="006D3C38" w:rsidRDefault="008E225B" w:rsidP="000801AB">
                  <w:pPr>
                    <w:rPr>
                      <w:rStyle w:val="11"/>
                    </w:rPr>
                  </w:pPr>
                </w:p>
              </w:tc>
              <w:tc>
                <w:tcPr>
                  <w:tcW w:w="3062" w:type="dxa"/>
                  <w:vAlign w:val="center"/>
                </w:tcPr>
                <w:p w:rsidR="008E225B" w:rsidRPr="006D3C38" w:rsidRDefault="008E225B" w:rsidP="000801AB">
                  <w:pPr>
                    <w:rPr>
                      <w:rStyle w:val="10"/>
                    </w:rPr>
                  </w:pPr>
                  <w:r w:rsidRPr="006D3C38">
                    <w:rPr>
                      <w:rStyle w:val="10"/>
                      <w:rFonts w:hint="eastAsia"/>
                    </w:rPr>
                    <w:t>營業收入淨額</w:t>
                  </w:r>
                  <w:r w:rsidRPr="006D3C38">
                    <w:rPr>
                      <w:rStyle w:val="10"/>
                      <w:rFonts w:hint="eastAsia"/>
                    </w:rPr>
                    <w:t>(I)</w:t>
                  </w:r>
                </w:p>
              </w:tc>
            </w:tr>
            <w:tr w:rsidR="008E225B" w:rsidRPr="006D3C38" w:rsidTr="000801AB">
              <w:trPr>
                <w:cantSplit/>
                <w:trHeight w:hRule="exact" w:val="340"/>
              </w:trPr>
              <w:tc>
                <w:tcPr>
                  <w:tcW w:w="448" w:type="dxa"/>
                  <w:vMerge/>
                  <w:shd w:val="clear" w:color="auto" w:fill="auto"/>
                  <w:vAlign w:val="center"/>
                </w:tcPr>
                <w:p w:rsidR="008E225B" w:rsidRPr="006D3C38" w:rsidRDefault="008E225B" w:rsidP="000801AB">
                  <w:pPr>
                    <w:rPr>
                      <w:rStyle w:val="11"/>
                    </w:rPr>
                  </w:pPr>
                </w:p>
              </w:tc>
              <w:tc>
                <w:tcPr>
                  <w:tcW w:w="1424" w:type="dxa"/>
                  <w:vMerge/>
                  <w:shd w:val="clear" w:color="auto" w:fill="auto"/>
                  <w:vAlign w:val="center"/>
                </w:tcPr>
                <w:p w:rsidR="008E225B" w:rsidRPr="006D3C38" w:rsidRDefault="008E225B" w:rsidP="000801AB">
                  <w:pPr>
                    <w:rPr>
                      <w:rStyle w:val="11"/>
                    </w:rPr>
                  </w:pPr>
                </w:p>
              </w:tc>
              <w:tc>
                <w:tcPr>
                  <w:tcW w:w="3062" w:type="dxa"/>
                  <w:vAlign w:val="center"/>
                </w:tcPr>
                <w:p w:rsidR="008E225B" w:rsidRPr="006D3C38" w:rsidRDefault="008E225B" w:rsidP="000801AB">
                  <w:pPr>
                    <w:rPr>
                      <w:rStyle w:val="10"/>
                    </w:rPr>
                  </w:pPr>
                  <w:r w:rsidRPr="006D3C38">
                    <w:rPr>
                      <w:rStyle w:val="10"/>
                      <w:rFonts w:hint="eastAsia"/>
                    </w:rPr>
                    <w:t>營業毛利</w:t>
                  </w:r>
                  <w:r w:rsidRPr="006D3C38">
                    <w:rPr>
                      <w:rStyle w:val="10"/>
                      <w:rFonts w:hint="eastAsia"/>
                    </w:rPr>
                    <w:t>(J)</w:t>
                  </w:r>
                </w:p>
              </w:tc>
            </w:tr>
            <w:tr w:rsidR="008E225B" w:rsidRPr="006D3C38" w:rsidTr="000801AB">
              <w:trPr>
                <w:cantSplit/>
                <w:trHeight w:hRule="exact" w:val="340"/>
              </w:trPr>
              <w:tc>
                <w:tcPr>
                  <w:tcW w:w="448" w:type="dxa"/>
                  <w:vMerge/>
                  <w:shd w:val="clear" w:color="auto" w:fill="auto"/>
                  <w:vAlign w:val="center"/>
                </w:tcPr>
                <w:p w:rsidR="008E225B" w:rsidRPr="006D3C38" w:rsidRDefault="008E225B" w:rsidP="000801AB">
                  <w:pPr>
                    <w:rPr>
                      <w:rStyle w:val="11"/>
                    </w:rPr>
                  </w:pPr>
                </w:p>
              </w:tc>
              <w:tc>
                <w:tcPr>
                  <w:tcW w:w="1424" w:type="dxa"/>
                  <w:vMerge/>
                  <w:shd w:val="clear" w:color="auto" w:fill="auto"/>
                  <w:vAlign w:val="center"/>
                </w:tcPr>
                <w:p w:rsidR="008E225B" w:rsidRPr="006D3C38" w:rsidRDefault="008E225B" w:rsidP="000801AB">
                  <w:pPr>
                    <w:rPr>
                      <w:rStyle w:val="11"/>
                    </w:rPr>
                  </w:pPr>
                </w:p>
              </w:tc>
              <w:tc>
                <w:tcPr>
                  <w:tcW w:w="3062" w:type="dxa"/>
                  <w:vAlign w:val="center"/>
                </w:tcPr>
                <w:p w:rsidR="008E225B" w:rsidRPr="006D3C38" w:rsidRDefault="008E225B" w:rsidP="000801AB">
                  <w:pPr>
                    <w:rPr>
                      <w:rStyle w:val="10"/>
                    </w:rPr>
                  </w:pPr>
                  <w:r w:rsidRPr="006D3C38">
                    <w:rPr>
                      <w:rStyle w:val="10"/>
                      <w:rFonts w:hint="eastAsia"/>
                    </w:rPr>
                    <w:t>營業淨利</w:t>
                  </w:r>
                  <w:r w:rsidRPr="006D3C38">
                    <w:rPr>
                      <w:rStyle w:val="10"/>
                      <w:rFonts w:hint="eastAsia"/>
                    </w:rPr>
                    <w:t>(K)</w:t>
                  </w:r>
                </w:p>
              </w:tc>
            </w:tr>
            <w:tr w:rsidR="008E225B" w:rsidRPr="006D3C38" w:rsidTr="000801AB">
              <w:trPr>
                <w:cantSplit/>
                <w:trHeight w:hRule="exact" w:val="340"/>
              </w:trPr>
              <w:tc>
                <w:tcPr>
                  <w:tcW w:w="448" w:type="dxa"/>
                  <w:vMerge/>
                  <w:shd w:val="clear" w:color="auto" w:fill="auto"/>
                  <w:vAlign w:val="center"/>
                </w:tcPr>
                <w:p w:rsidR="008E225B" w:rsidRPr="006D3C38" w:rsidRDefault="008E225B" w:rsidP="000801AB">
                  <w:pPr>
                    <w:rPr>
                      <w:rStyle w:val="11"/>
                    </w:rPr>
                  </w:pPr>
                </w:p>
              </w:tc>
              <w:tc>
                <w:tcPr>
                  <w:tcW w:w="1424" w:type="dxa"/>
                  <w:vMerge/>
                  <w:shd w:val="clear" w:color="auto" w:fill="auto"/>
                  <w:vAlign w:val="center"/>
                </w:tcPr>
                <w:p w:rsidR="008E225B" w:rsidRPr="006D3C38" w:rsidRDefault="008E225B" w:rsidP="000801AB">
                  <w:pPr>
                    <w:rPr>
                      <w:rStyle w:val="11"/>
                    </w:rPr>
                  </w:pPr>
                </w:p>
              </w:tc>
              <w:tc>
                <w:tcPr>
                  <w:tcW w:w="3062" w:type="dxa"/>
                  <w:vAlign w:val="center"/>
                </w:tcPr>
                <w:p w:rsidR="008E225B" w:rsidRPr="006D3C38" w:rsidRDefault="008E225B" w:rsidP="000801AB">
                  <w:pPr>
                    <w:rPr>
                      <w:rStyle w:val="10"/>
                    </w:rPr>
                  </w:pPr>
                  <w:r w:rsidRPr="006D3C38">
                    <w:rPr>
                      <w:rStyle w:val="10"/>
                      <w:rFonts w:hint="eastAsia"/>
                    </w:rPr>
                    <w:t>非營業收益</w:t>
                  </w:r>
                  <w:r w:rsidRPr="006D3C38">
                    <w:rPr>
                      <w:rStyle w:val="10"/>
                      <w:rFonts w:hint="eastAsia"/>
                    </w:rPr>
                    <w:t>(L)</w:t>
                  </w:r>
                </w:p>
              </w:tc>
            </w:tr>
            <w:tr w:rsidR="008E225B" w:rsidRPr="006D3C38" w:rsidTr="000801AB">
              <w:trPr>
                <w:cantSplit/>
                <w:trHeight w:hRule="exact" w:val="340"/>
              </w:trPr>
              <w:tc>
                <w:tcPr>
                  <w:tcW w:w="448" w:type="dxa"/>
                  <w:vMerge/>
                  <w:shd w:val="clear" w:color="auto" w:fill="auto"/>
                  <w:vAlign w:val="center"/>
                </w:tcPr>
                <w:p w:rsidR="008E225B" w:rsidRPr="006D3C38" w:rsidRDefault="008E225B" w:rsidP="000801AB">
                  <w:pPr>
                    <w:rPr>
                      <w:rStyle w:val="11"/>
                    </w:rPr>
                  </w:pPr>
                </w:p>
              </w:tc>
              <w:tc>
                <w:tcPr>
                  <w:tcW w:w="1424" w:type="dxa"/>
                  <w:vMerge/>
                  <w:shd w:val="clear" w:color="auto" w:fill="auto"/>
                  <w:vAlign w:val="center"/>
                </w:tcPr>
                <w:p w:rsidR="008E225B" w:rsidRPr="006D3C38" w:rsidRDefault="008E225B" w:rsidP="000801AB">
                  <w:pPr>
                    <w:rPr>
                      <w:rStyle w:val="11"/>
                    </w:rPr>
                  </w:pPr>
                </w:p>
              </w:tc>
              <w:tc>
                <w:tcPr>
                  <w:tcW w:w="3062" w:type="dxa"/>
                  <w:vAlign w:val="center"/>
                </w:tcPr>
                <w:p w:rsidR="008E225B" w:rsidRPr="006D3C38" w:rsidRDefault="008E225B" w:rsidP="000801AB">
                  <w:pPr>
                    <w:rPr>
                      <w:rStyle w:val="10"/>
                    </w:rPr>
                  </w:pPr>
                  <w:r w:rsidRPr="006D3C38">
                    <w:rPr>
                      <w:rStyle w:val="10"/>
                      <w:rFonts w:hint="eastAsia"/>
                    </w:rPr>
                    <w:t>非營業損失</w:t>
                  </w:r>
                  <w:r w:rsidRPr="006D3C38">
                    <w:rPr>
                      <w:rStyle w:val="10"/>
                      <w:rFonts w:hint="eastAsia"/>
                    </w:rPr>
                    <w:t>(M)</w:t>
                  </w:r>
                </w:p>
              </w:tc>
            </w:tr>
            <w:tr w:rsidR="008E225B" w:rsidRPr="006D3C38" w:rsidTr="000801AB">
              <w:trPr>
                <w:cantSplit/>
                <w:trHeight w:hRule="exact" w:val="340"/>
              </w:trPr>
              <w:tc>
                <w:tcPr>
                  <w:tcW w:w="448" w:type="dxa"/>
                  <w:vMerge/>
                  <w:shd w:val="clear" w:color="auto" w:fill="auto"/>
                  <w:vAlign w:val="center"/>
                </w:tcPr>
                <w:p w:rsidR="008E225B" w:rsidRPr="006D3C38" w:rsidRDefault="008E225B" w:rsidP="000801AB">
                  <w:pPr>
                    <w:rPr>
                      <w:rStyle w:val="11"/>
                    </w:rPr>
                  </w:pPr>
                </w:p>
              </w:tc>
              <w:tc>
                <w:tcPr>
                  <w:tcW w:w="1424" w:type="dxa"/>
                  <w:vMerge/>
                  <w:shd w:val="clear" w:color="auto" w:fill="auto"/>
                  <w:vAlign w:val="center"/>
                </w:tcPr>
                <w:p w:rsidR="008E225B" w:rsidRPr="006D3C38" w:rsidRDefault="008E225B" w:rsidP="000801AB">
                  <w:pPr>
                    <w:rPr>
                      <w:rStyle w:val="11"/>
                    </w:rPr>
                  </w:pPr>
                </w:p>
              </w:tc>
              <w:tc>
                <w:tcPr>
                  <w:tcW w:w="3062" w:type="dxa"/>
                  <w:vAlign w:val="center"/>
                </w:tcPr>
                <w:p w:rsidR="008E225B" w:rsidRPr="006D3C38" w:rsidRDefault="008E225B" w:rsidP="000801AB">
                  <w:pPr>
                    <w:rPr>
                      <w:rStyle w:val="10"/>
                    </w:rPr>
                  </w:pPr>
                  <w:r w:rsidRPr="006D3C38">
                    <w:rPr>
                      <w:rStyle w:val="10"/>
                      <w:rFonts w:hint="eastAsia"/>
                    </w:rPr>
                    <w:t>稅前淨利</w:t>
                  </w:r>
                  <w:r w:rsidRPr="006D3C38">
                    <w:rPr>
                      <w:rStyle w:val="10"/>
                      <w:rFonts w:hint="eastAsia"/>
                    </w:rPr>
                    <w:t>(N)</w:t>
                  </w:r>
                </w:p>
              </w:tc>
            </w:tr>
            <w:tr w:rsidR="008E225B" w:rsidRPr="006D3C38" w:rsidTr="000801AB">
              <w:trPr>
                <w:cantSplit/>
                <w:trHeight w:hRule="exact" w:val="340"/>
              </w:trPr>
              <w:tc>
                <w:tcPr>
                  <w:tcW w:w="448" w:type="dxa"/>
                  <w:vMerge/>
                  <w:shd w:val="clear" w:color="auto" w:fill="auto"/>
                  <w:vAlign w:val="center"/>
                </w:tcPr>
                <w:p w:rsidR="008E225B" w:rsidRPr="006D3C38" w:rsidRDefault="008E225B" w:rsidP="000801AB">
                  <w:pPr>
                    <w:rPr>
                      <w:rStyle w:val="11"/>
                    </w:rPr>
                  </w:pPr>
                </w:p>
              </w:tc>
              <w:tc>
                <w:tcPr>
                  <w:tcW w:w="1424" w:type="dxa"/>
                  <w:vMerge/>
                  <w:shd w:val="clear" w:color="auto" w:fill="auto"/>
                  <w:vAlign w:val="center"/>
                </w:tcPr>
                <w:p w:rsidR="008E225B" w:rsidRPr="006D3C38" w:rsidRDefault="008E225B" w:rsidP="000801AB">
                  <w:pPr>
                    <w:rPr>
                      <w:rStyle w:val="11"/>
                    </w:rPr>
                  </w:pPr>
                </w:p>
              </w:tc>
              <w:tc>
                <w:tcPr>
                  <w:tcW w:w="3062" w:type="dxa"/>
                  <w:vAlign w:val="center"/>
                </w:tcPr>
                <w:p w:rsidR="008E225B" w:rsidRPr="004E7A6C" w:rsidRDefault="008E225B" w:rsidP="000801AB">
                  <w:pPr>
                    <w:rPr>
                      <w:rStyle w:val="10"/>
                    </w:rPr>
                  </w:pPr>
                  <w:r w:rsidRPr="004E7A6C">
                    <w:rPr>
                      <w:rStyle w:val="10"/>
                      <w:rFonts w:hint="eastAsia"/>
                    </w:rPr>
                    <w:t>所得稅費用</w:t>
                  </w:r>
                  <w:r w:rsidRPr="004E7A6C">
                    <w:rPr>
                      <w:rStyle w:val="10"/>
                      <w:rFonts w:hint="eastAsia"/>
                    </w:rPr>
                    <w:t>(W)</w:t>
                  </w:r>
                </w:p>
              </w:tc>
            </w:tr>
          </w:tbl>
          <w:p w:rsidR="008E225B" w:rsidRPr="00C64DDC" w:rsidRDefault="008E225B" w:rsidP="000801AB"/>
        </w:tc>
        <w:tc>
          <w:tcPr>
            <w:tcW w:w="8505" w:type="dxa"/>
          </w:tcPr>
          <w:tbl>
            <w:tblPr>
              <w:tblpPr w:vertAnchor="page" w:horzAnchor="page" w:tblpY="1"/>
              <w:tblW w:w="0" w:type="auto"/>
              <w:tblBorders>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2835"/>
              <w:gridCol w:w="2835"/>
              <w:gridCol w:w="2835"/>
            </w:tblGrid>
            <w:tr w:rsidR="008E225B" w:rsidRPr="006D3C38" w:rsidTr="000801AB">
              <w:trPr>
                <w:cantSplit/>
                <w:trHeight w:hRule="exact" w:val="284"/>
              </w:trPr>
              <w:tc>
                <w:tcPr>
                  <w:tcW w:w="2835" w:type="dxa"/>
                  <w:vAlign w:val="center"/>
                </w:tcPr>
                <w:p w:rsidR="008E225B" w:rsidRPr="006D3C38" w:rsidRDefault="008E225B" w:rsidP="000801AB">
                  <w:pPr>
                    <w:jc w:val="center"/>
                    <w:rPr>
                      <w:rStyle w:val="102"/>
                    </w:rPr>
                  </w:pPr>
                  <w:r>
                    <w:rPr>
                      <w:rStyle w:val="102"/>
                    </w:rPr>
                    <w:t>10</w:t>
                  </w:r>
                </w:p>
              </w:tc>
              <w:tc>
                <w:tcPr>
                  <w:tcW w:w="2835" w:type="dxa"/>
                  <w:vAlign w:val="center"/>
                </w:tcPr>
                <w:p w:rsidR="008E225B" w:rsidRPr="006D3C38" w:rsidRDefault="008E225B" w:rsidP="000801AB">
                  <w:pPr>
                    <w:jc w:val="center"/>
                    <w:rPr>
                      <w:rStyle w:val="102"/>
                    </w:rPr>
                  </w:pPr>
                  <w:r>
                    <w:rPr>
                      <w:rStyle w:val="102"/>
                    </w:rPr>
                    <w:t>11</w:t>
                  </w:r>
                </w:p>
              </w:tc>
              <w:tc>
                <w:tcPr>
                  <w:tcW w:w="2835" w:type="dxa"/>
                  <w:vAlign w:val="center"/>
                </w:tcPr>
                <w:p w:rsidR="008E225B" w:rsidRPr="006D3C38" w:rsidRDefault="008E225B" w:rsidP="000801AB">
                  <w:pPr>
                    <w:jc w:val="center"/>
                    <w:rPr>
                      <w:rStyle w:val="102"/>
                    </w:rPr>
                  </w:pPr>
                  <w:r>
                    <w:rPr>
                      <w:rStyle w:val="102"/>
                    </w:rPr>
                    <w:t>12</w:t>
                  </w:r>
                </w:p>
              </w:tc>
            </w:tr>
            <w:tr w:rsidR="008E225B" w:rsidRPr="006D3C38" w:rsidTr="000801AB">
              <w:trPr>
                <w:cantSplit/>
                <w:trHeight w:hRule="exact" w:val="510"/>
              </w:trPr>
              <w:tc>
                <w:tcPr>
                  <w:tcW w:w="2835" w:type="dxa"/>
                  <w:vAlign w:val="center"/>
                </w:tcPr>
                <w:p w:rsidR="008E225B" w:rsidRPr="006D3C38" w:rsidRDefault="008E225B" w:rsidP="000801AB">
                  <w:pPr>
                    <w:jc w:val="center"/>
                    <w:rPr>
                      <w:rStyle w:val="102"/>
                    </w:rPr>
                  </w:pPr>
                  <w:r>
                    <w:rPr>
                      <w:rStyle w:val="102"/>
                    </w:rPr>
                    <w:t>Henkel Magyarorszag Kft</w:t>
                  </w:r>
                </w:p>
              </w:tc>
              <w:tc>
                <w:tcPr>
                  <w:tcW w:w="2835" w:type="dxa"/>
                  <w:vAlign w:val="center"/>
                </w:tcPr>
                <w:p w:rsidR="008E225B" w:rsidRPr="006D3C38" w:rsidRDefault="008E225B" w:rsidP="000801AB">
                  <w:pPr>
                    <w:jc w:val="center"/>
                    <w:rPr>
                      <w:rStyle w:val="102"/>
                    </w:rPr>
                  </w:pPr>
                  <w:r>
                    <w:rPr>
                      <w:rStyle w:val="102"/>
                    </w:rPr>
                    <w:t>Henkel Technologies (Korea)  Ltd.</w:t>
                  </w:r>
                </w:p>
              </w:tc>
              <w:tc>
                <w:tcPr>
                  <w:tcW w:w="2835" w:type="dxa"/>
                  <w:vAlign w:val="center"/>
                </w:tcPr>
                <w:p w:rsidR="008E225B" w:rsidRPr="006D3C38" w:rsidRDefault="008E225B" w:rsidP="000801AB">
                  <w:pPr>
                    <w:jc w:val="center"/>
                    <w:rPr>
                      <w:rStyle w:val="102"/>
                    </w:rPr>
                  </w:pPr>
                  <w:r>
                    <w:rPr>
                      <w:rStyle w:val="102"/>
                    </w:rPr>
                    <w:t>Henkel Chemical Technologies</w:t>
                  </w:r>
                </w:p>
              </w:tc>
            </w:tr>
            <w:tr w:rsidR="008E225B" w:rsidRPr="006D3C38" w:rsidTr="000801AB">
              <w:trPr>
                <w:cantSplit/>
                <w:trHeight w:hRule="exact" w:val="510"/>
              </w:trPr>
              <w:tc>
                <w:tcPr>
                  <w:tcW w:w="2835" w:type="dxa"/>
                  <w:vAlign w:val="center"/>
                </w:tcPr>
                <w:p w:rsidR="008E225B" w:rsidRPr="006D3C38" w:rsidRDefault="008E225B" w:rsidP="000801AB">
                  <w:pPr>
                    <w:jc w:val="center"/>
                    <w:rPr>
                      <w:rStyle w:val="102"/>
                    </w:rPr>
                  </w:pPr>
                </w:p>
              </w:tc>
              <w:tc>
                <w:tcPr>
                  <w:tcW w:w="2835" w:type="dxa"/>
                  <w:vAlign w:val="center"/>
                </w:tcPr>
                <w:p w:rsidR="008E225B" w:rsidRPr="006D3C38" w:rsidRDefault="008E225B" w:rsidP="000801AB">
                  <w:pPr>
                    <w:jc w:val="center"/>
                    <w:rPr>
                      <w:rStyle w:val="102"/>
                    </w:rPr>
                  </w:pPr>
                </w:p>
              </w:tc>
              <w:tc>
                <w:tcPr>
                  <w:tcW w:w="2835" w:type="dxa"/>
                  <w:vAlign w:val="center"/>
                </w:tcPr>
                <w:p w:rsidR="008E225B" w:rsidRPr="006D3C38" w:rsidRDefault="008E225B" w:rsidP="000801AB">
                  <w:pPr>
                    <w:jc w:val="center"/>
                    <w:rPr>
                      <w:rStyle w:val="102"/>
                    </w:rPr>
                  </w:pPr>
                </w:p>
              </w:tc>
            </w:tr>
            <w:tr w:rsidR="008E225B" w:rsidRPr="006D3C38" w:rsidTr="000801AB">
              <w:trPr>
                <w:cantSplit/>
                <w:trHeight w:hRule="exact" w:val="340"/>
              </w:trPr>
              <w:tc>
                <w:tcPr>
                  <w:tcW w:w="2835" w:type="dxa"/>
                  <w:vAlign w:val="center"/>
                </w:tcPr>
                <w:p w:rsidR="008E225B" w:rsidRPr="006D3C38" w:rsidRDefault="008E225B" w:rsidP="000801AB">
                  <w:pPr>
                    <w:jc w:val="center"/>
                    <w:rPr>
                      <w:rStyle w:val="102"/>
                    </w:rPr>
                  </w:pPr>
                </w:p>
              </w:tc>
              <w:tc>
                <w:tcPr>
                  <w:tcW w:w="2835" w:type="dxa"/>
                  <w:vAlign w:val="center"/>
                </w:tcPr>
                <w:p w:rsidR="008E225B" w:rsidRPr="006D3C38" w:rsidRDefault="008E225B" w:rsidP="000801AB">
                  <w:pPr>
                    <w:jc w:val="center"/>
                    <w:rPr>
                      <w:rStyle w:val="102"/>
                    </w:rPr>
                  </w:pPr>
                </w:p>
              </w:tc>
              <w:tc>
                <w:tcPr>
                  <w:tcW w:w="2835" w:type="dxa"/>
                  <w:vAlign w:val="center"/>
                </w:tcPr>
                <w:p w:rsidR="008E225B" w:rsidRPr="006D3C38" w:rsidRDefault="008E225B" w:rsidP="000801AB">
                  <w:pPr>
                    <w:jc w:val="center"/>
                    <w:rPr>
                      <w:rStyle w:val="102"/>
                    </w:rPr>
                  </w:pPr>
                </w:p>
              </w:tc>
            </w:tr>
            <w:tr w:rsidR="008E225B" w:rsidRPr="006D3C38" w:rsidTr="000801AB">
              <w:trPr>
                <w:cantSplit/>
                <w:trHeight w:hRule="exact" w:val="340"/>
              </w:trPr>
              <w:tc>
                <w:tcPr>
                  <w:tcW w:w="2835" w:type="dxa"/>
                  <w:vAlign w:val="center"/>
                </w:tcPr>
                <w:p w:rsidR="008E225B" w:rsidRPr="006D3C38" w:rsidRDefault="008E225B" w:rsidP="000801AB">
                  <w:pPr>
                    <w:jc w:val="center"/>
                    <w:rPr>
                      <w:rStyle w:val="102"/>
                    </w:rPr>
                  </w:pPr>
                  <w:r>
                    <w:rPr>
                      <w:rStyle w:val="102"/>
                    </w:rPr>
                    <w:t>HU</w:t>
                  </w:r>
                </w:p>
              </w:tc>
              <w:tc>
                <w:tcPr>
                  <w:tcW w:w="2835" w:type="dxa"/>
                  <w:vAlign w:val="center"/>
                </w:tcPr>
                <w:p w:rsidR="008E225B" w:rsidRPr="006D3C38" w:rsidRDefault="008E225B" w:rsidP="000801AB">
                  <w:pPr>
                    <w:jc w:val="center"/>
                    <w:rPr>
                      <w:rStyle w:val="102"/>
                    </w:rPr>
                  </w:pPr>
                  <w:r>
                    <w:rPr>
                      <w:rStyle w:val="102"/>
                    </w:rPr>
                    <w:t>KR</w:t>
                  </w:r>
                </w:p>
              </w:tc>
              <w:tc>
                <w:tcPr>
                  <w:tcW w:w="2835" w:type="dxa"/>
                  <w:vAlign w:val="center"/>
                </w:tcPr>
                <w:p w:rsidR="008E225B" w:rsidRPr="006D3C38" w:rsidRDefault="008E225B" w:rsidP="000801AB">
                  <w:pPr>
                    <w:jc w:val="center"/>
                    <w:rPr>
                      <w:rStyle w:val="102"/>
                    </w:rPr>
                  </w:pPr>
                  <w:r>
                    <w:rPr>
                      <w:rStyle w:val="102"/>
                    </w:rPr>
                    <w:t>CN</w:t>
                  </w:r>
                </w:p>
              </w:tc>
            </w:tr>
            <w:tr w:rsidR="008E225B" w:rsidRPr="006D3C38" w:rsidTr="000801AB">
              <w:trPr>
                <w:cantSplit/>
                <w:trHeight w:hRule="exact" w:val="340"/>
              </w:trPr>
              <w:tc>
                <w:tcPr>
                  <w:tcW w:w="2835" w:type="dxa"/>
                  <w:vAlign w:val="center"/>
                </w:tcPr>
                <w:p w:rsidR="008E225B" w:rsidRPr="006D3C38" w:rsidRDefault="008E225B" w:rsidP="000801AB">
                  <w:pPr>
                    <w:jc w:val="center"/>
                    <w:rPr>
                      <w:rStyle w:val="102"/>
                    </w:rPr>
                  </w:pPr>
                  <w:r>
                    <w:rPr>
                      <w:rStyle w:val="102"/>
                    </w:rPr>
                    <w:t>(2)</w:t>
                  </w:r>
                </w:p>
              </w:tc>
              <w:tc>
                <w:tcPr>
                  <w:tcW w:w="2835" w:type="dxa"/>
                  <w:vAlign w:val="center"/>
                </w:tcPr>
                <w:p w:rsidR="008E225B" w:rsidRPr="006D3C38" w:rsidRDefault="008E225B" w:rsidP="000801AB">
                  <w:pPr>
                    <w:jc w:val="center"/>
                    <w:rPr>
                      <w:rStyle w:val="102"/>
                    </w:rPr>
                  </w:pPr>
                  <w:r>
                    <w:rPr>
                      <w:rStyle w:val="102"/>
                    </w:rPr>
                    <w:t>(2)</w:t>
                  </w:r>
                </w:p>
              </w:tc>
              <w:tc>
                <w:tcPr>
                  <w:tcW w:w="2835" w:type="dxa"/>
                  <w:vAlign w:val="center"/>
                </w:tcPr>
                <w:p w:rsidR="008E225B" w:rsidRPr="006D3C38" w:rsidRDefault="008E225B" w:rsidP="000801AB">
                  <w:pPr>
                    <w:jc w:val="center"/>
                    <w:rPr>
                      <w:rStyle w:val="102"/>
                    </w:rPr>
                  </w:pPr>
                  <w:r>
                    <w:rPr>
                      <w:rStyle w:val="102"/>
                    </w:rPr>
                    <w:t>(2)</w:t>
                  </w:r>
                </w:p>
              </w:tc>
            </w:tr>
            <w:tr w:rsidR="008E225B" w:rsidRPr="006D3C38" w:rsidTr="000801AB">
              <w:trPr>
                <w:cantSplit/>
                <w:trHeight w:hRule="exact" w:val="510"/>
              </w:trPr>
              <w:tc>
                <w:tcPr>
                  <w:tcW w:w="2835" w:type="dxa"/>
                  <w:vAlign w:val="center"/>
                </w:tcPr>
                <w:p w:rsidR="008E225B" w:rsidRPr="006D3C38" w:rsidRDefault="008E225B" w:rsidP="000801AB">
                  <w:pPr>
                    <w:jc w:val="center"/>
                    <w:rPr>
                      <w:rStyle w:val="102"/>
                    </w:rPr>
                  </w:pPr>
                </w:p>
              </w:tc>
              <w:tc>
                <w:tcPr>
                  <w:tcW w:w="2835" w:type="dxa"/>
                  <w:vAlign w:val="center"/>
                </w:tcPr>
                <w:p w:rsidR="008E225B" w:rsidRPr="006D3C38" w:rsidRDefault="008E225B" w:rsidP="000801AB">
                  <w:pPr>
                    <w:jc w:val="center"/>
                    <w:rPr>
                      <w:rStyle w:val="102"/>
                    </w:rPr>
                  </w:pPr>
                </w:p>
              </w:tc>
              <w:tc>
                <w:tcPr>
                  <w:tcW w:w="2835" w:type="dxa"/>
                  <w:vAlign w:val="center"/>
                </w:tcPr>
                <w:p w:rsidR="008E225B" w:rsidRPr="006D3C38" w:rsidRDefault="008E225B" w:rsidP="000801AB">
                  <w:pPr>
                    <w:jc w:val="center"/>
                    <w:rPr>
                      <w:rStyle w:val="102"/>
                    </w:rPr>
                  </w:pPr>
                </w:p>
              </w:tc>
            </w:tr>
            <w:tr w:rsidR="008E225B" w:rsidRPr="006D3C38" w:rsidTr="000801AB">
              <w:trPr>
                <w:cantSplit/>
                <w:trHeight w:hRule="exact" w:val="340"/>
              </w:trPr>
              <w:tc>
                <w:tcPr>
                  <w:tcW w:w="2835" w:type="dxa"/>
                  <w:vAlign w:val="center"/>
                </w:tcPr>
                <w:p w:rsidR="008E225B" w:rsidRPr="006D3C38" w:rsidRDefault="008E225B" w:rsidP="000801AB">
                  <w:pPr>
                    <w:jc w:val="center"/>
                    <w:rPr>
                      <w:rStyle w:val="091"/>
                    </w:rPr>
                  </w:pPr>
                  <w:r>
                    <w:rPr>
                      <w:rStyle w:val="091"/>
                      <w:rFonts w:hint="eastAsia"/>
                    </w:rPr>
                    <w:t xml:space="preserve">　年　月　日至　年　月　日</w:t>
                  </w:r>
                </w:p>
              </w:tc>
              <w:tc>
                <w:tcPr>
                  <w:tcW w:w="2835" w:type="dxa"/>
                  <w:vAlign w:val="center"/>
                </w:tcPr>
                <w:p w:rsidR="008E225B" w:rsidRPr="006D3C38" w:rsidRDefault="008E225B" w:rsidP="000801AB">
                  <w:pPr>
                    <w:jc w:val="center"/>
                    <w:rPr>
                      <w:rStyle w:val="091"/>
                    </w:rPr>
                  </w:pPr>
                  <w:r>
                    <w:rPr>
                      <w:rStyle w:val="091"/>
                      <w:rFonts w:hint="eastAsia"/>
                    </w:rPr>
                    <w:t xml:space="preserve">　年　月　日至　年　月　日</w:t>
                  </w:r>
                </w:p>
              </w:tc>
              <w:tc>
                <w:tcPr>
                  <w:tcW w:w="2835" w:type="dxa"/>
                  <w:vAlign w:val="center"/>
                </w:tcPr>
                <w:p w:rsidR="008E225B" w:rsidRPr="006D3C38" w:rsidRDefault="008E225B" w:rsidP="000801AB">
                  <w:pPr>
                    <w:jc w:val="center"/>
                    <w:rPr>
                      <w:rStyle w:val="091"/>
                    </w:rPr>
                  </w:pPr>
                  <w:r>
                    <w:rPr>
                      <w:rStyle w:val="091"/>
                      <w:rFonts w:hint="eastAsia"/>
                    </w:rPr>
                    <w:t xml:space="preserve">　年　月　日至　年　月　日</w:t>
                  </w:r>
                </w:p>
              </w:tc>
            </w:tr>
            <w:tr w:rsidR="008E225B" w:rsidRPr="006D3C38" w:rsidTr="000801AB">
              <w:trPr>
                <w:cantSplit/>
                <w:trHeight w:hRule="exact" w:val="340"/>
              </w:trPr>
              <w:tc>
                <w:tcPr>
                  <w:tcW w:w="2835" w:type="dxa"/>
                  <w:vAlign w:val="center"/>
                </w:tcPr>
                <w:p w:rsidR="008E225B" w:rsidRPr="006D3C38" w:rsidRDefault="008E225B" w:rsidP="000801AB">
                  <w:pPr>
                    <w:jc w:val="right"/>
                    <w:rPr>
                      <w:rStyle w:val="102"/>
                    </w:rPr>
                  </w:pPr>
                </w:p>
              </w:tc>
              <w:tc>
                <w:tcPr>
                  <w:tcW w:w="2835" w:type="dxa"/>
                  <w:vAlign w:val="center"/>
                </w:tcPr>
                <w:p w:rsidR="008E225B" w:rsidRPr="006D3C38" w:rsidRDefault="008E225B" w:rsidP="000801AB">
                  <w:pPr>
                    <w:jc w:val="right"/>
                    <w:rPr>
                      <w:rStyle w:val="102"/>
                    </w:rPr>
                  </w:pPr>
                </w:p>
              </w:tc>
              <w:tc>
                <w:tcPr>
                  <w:tcW w:w="2835" w:type="dxa"/>
                  <w:vAlign w:val="center"/>
                </w:tcPr>
                <w:p w:rsidR="008E225B" w:rsidRPr="006D3C38" w:rsidRDefault="008E225B" w:rsidP="000801AB">
                  <w:pPr>
                    <w:jc w:val="right"/>
                    <w:rPr>
                      <w:rStyle w:val="102"/>
                    </w:rPr>
                  </w:pPr>
                </w:p>
              </w:tc>
            </w:tr>
            <w:tr w:rsidR="008E225B" w:rsidRPr="006D3C38" w:rsidTr="000801AB">
              <w:trPr>
                <w:cantSplit/>
                <w:trHeight w:hRule="exact" w:val="340"/>
              </w:trPr>
              <w:tc>
                <w:tcPr>
                  <w:tcW w:w="2835" w:type="dxa"/>
                  <w:vAlign w:val="center"/>
                </w:tcPr>
                <w:p w:rsidR="008E225B" w:rsidRPr="006D3C38" w:rsidRDefault="008E225B" w:rsidP="000801AB">
                  <w:pPr>
                    <w:jc w:val="right"/>
                    <w:rPr>
                      <w:rStyle w:val="102"/>
                    </w:rPr>
                  </w:pPr>
                </w:p>
              </w:tc>
              <w:tc>
                <w:tcPr>
                  <w:tcW w:w="2835" w:type="dxa"/>
                  <w:vAlign w:val="center"/>
                </w:tcPr>
                <w:p w:rsidR="008E225B" w:rsidRPr="006D3C38" w:rsidRDefault="008E225B" w:rsidP="000801AB">
                  <w:pPr>
                    <w:jc w:val="right"/>
                    <w:rPr>
                      <w:rStyle w:val="102"/>
                    </w:rPr>
                  </w:pPr>
                </w:p>
              </w:tc>
              <w:tc>
                <w:tcPr>
                  <w:tcW w:w="2835" w:type="dxa"/>
                  <w:vAlign w:val="center"/>
                </w:tcPr>
                <w:p w:rsidR="008E225B" w:rsidRPr="006D3C38" w:rsidRDefault="008E225B" w:rsidP="000801AB">
                  <w:pPr>
                    <w:jc w:val="right"/>
                    <w:rPr>
                      <w:rStyle w:val="102"/>
                    </w:rPr>
                  </w:pPr>
                </w:p>
              </w:tc>
            </w:tr>
            <w:tr w:rsidR="008E225B" w:rsidRPr="006D3C38" w:rsidTr="000801AB">
              <w:trPr>
                <w:cantSplit/>
                <w:trHeight w:hRule="exact" w:val="340"/>
              </w:trPr>
              <w:tc>
                <w:tcPr>
                  <w:tcW w:w="2835" w:type="dxa"/>
                  <w:vAlign w:val="center"/>
                </w:tcPr>
                <w:p w:rsidR="008E225B" w:rsidRPr="006D3C38" w:rsidRDefault="008E225B" w:rsidP="000801AB">
                  <w:pPr>
                    <w:jc w:val="right"/>
                    <w:rPr>
                      <w:rStyle w:val="102"/>
                    </w:rPr>
                  </w:pPr>
                </w:p>
              </w:tc>
              <w:tc>
                <w:tcPr>
                  <w:tcW w:w="2835" w:type="dxa"/>
                  <w:vAlign w:val="center"/>
                </w:tcPr>
                <w:p w:rsidR="008E225B" w:rsidRPr="006D3C38" w:rsidRDefault="008E225B" w:rsidP="000801AB">
                  <w:pPr>
                    <w:jc w:val="right"/>
                    <w:rPr>
                      <w:rStyle w:val="102"/>
                    </w:rPr>
                  </w:pPr>
                </w:p>
              </w:tc>
              <w:tc>
                <w:tcPr>
                  <w:tcW w:w="2835" w:type="dxa"/>
                  <w:vAlign w:val="center"/>
                </w:tcPr>
                <w:p w:rsidR="008E225B" w:rsidRPr="006D3C38" w:rsidRDefault="008E225B" w:rsidP="000801AB">
                  <w:pPr>
                    <w:jc w:val="right"/>
                    <w:rPr>
                      <w:rStyle w:val="102"/>
                    </w:rPr>
                  </w:pPr>
                </w:p>
              </w:tc>
            </w:tr>
            <w:tr w:rsidR="008E225B" w:rsidRPr="006D3C38" w:rsidTr="000801AB">
              <w:trPr>
                <w:cantSplit/>
                <w:trHeight w:hRule="exact" w:val="340"/>
              </w:trPr>
              <w:tc>
                <w:tcPr>
                  <w:tcW w:w="2835" w:type="dxa"/>
                  <w:vAlign w:val="center"/>
                </w:tcPr>
                <w:p w:rsidR="008E225B" w:rsidRPr="006D3C38" w:rsidRDefault="008E225B" w:rsidP="000801AB">
                  <w:pPr>
                    <w:jc w:val="right"/>
                    <w:rPr>
                      <w:rStyle w:val="102"/>
                    </w:rPr>
                  </w:pPr>
                </w:p>
              </w:tc>
              <w:tc>
                <w:tcPr>
                  <w:tcW w:w="2835" w:type="dxa"/>
                  <w:vAlign w:val="center"/>
                </w:tcPr>
                <w:p w:rsidR="008E225B" w:rsidRPr="006D3C38" w:rsidRDefault="008E225B" w:rsidP="000801AB">
                  <w:pPr>
                    <w:jc w:val="right"/>
                    <w:rPr>
                      <w:rStyle w:val="102"/>
                    </w:rPr>
                  </w:pPr>
                </w:p>
              </w:tc>
              <w:tc>
                <w:tcPr>
                  <w:tcW w:w="2835" w:type="dxa"/>
                  <w:vAlign w:val="center"/>
                </w:tcPr>
                <w:p w:rsidR="008E225B" w:rsidRPr="006D3C38" w:rsidRDefault="008E225B" w:rsidP="000801AB">
                  <w:pPr>
                    <w:jc w:val="right"/>
                    <w:rPr>
                      <w:rStyle w:val="102"/>
                    </w:rPr>
                  </w:pPr>
                </w:p>
              </w:tc>
            </w:tr>
            <w:tr w:rsidR="008E225B" w:rsidRPr="006D3C38" w:rsidTr="000801AB">
              <w:trPr>
                <w:cantSplit/>
                <w:trHeight w:hRule="exact" w:val="340"/>
              </w:trPr>
              <w:tc>
                <w:tcPr>
                  <w:tcW w:w="2835" w:type="dxa"/>
                  <w:vAlign w:val="center"/>
                </w:tcPr>
                <w:p w:rsidR="008E225B" w:rsidRPr="006D3C38" w:rsidRDefault="008E225B" w:rsidP="000801AB">
                  <w:pPr>
                    <w:jc w:val="right"/>
                    <w:rPr>
                      <w:rStyle w:val="102"/>
                    </w:rPr>
                  </w:pPr>
                </w:p>
              </w:tc>
              <w:tc>
                <w:tcPr>
                  <w:tcW w:w="2835" w:type="dxa"/>
                  <w:vAlign w:val="center"/>
                </w:tcPr>
                <w:p w:rsidR="008E225B" w:rsidRPr="006D3C38" w:rsidRDefault="008E225B" w:rsidP="000801AB">
                  <w:pPr>
                    <w:jc w:val="right"/>
                    <w:rPr>
                      <w:rStyle w:val="102"/>
                    </w:rPr>
                  </w:pPr>
                </w:p>
              </w:tc>
              <w:tc>
                <w:tcPr>
                  <w:tcW w:w="2835" w:type="dxa"/>
                  <w:vAlign w:val="center"/>
                </w:tcPr>
                <w:p w:rsidR="008E225B" w:rsidRPr="006D3C38" w:rsidRDefault="008E225B" w:rsidP="000801AB">
                  <w:pPr>
                    <w:jc w:val="right"/>
                    <w:rPr>
                      <w:rStyle w:val="102"/>
                    </w:rPr>
                  </w:pPr>
                </w:p>
              </w:tc>
            </w:tr>
            <w:tr w:rsidR="008E225B" w:rsidRPr="006D3C38" w:rsidTr="000801AB">
              <w:trPr>
                <w:cantSplit/>
                <w:trHeight w:hRule="exact" w:val="340"/>
              </w:trPr>
              <w:tc>
                <w:tcPr>
                  <w:tcW w:w="2835" w:type="dxa"/>
                  <w:vAlign w:val="center"/>
                </w:tcPr>
                <w:p w:rsidR="008E225B" w:rsidRPr="006D3C38" w:rsidRDefault="008E225B" w:rsidP="000801AB">
                  <w:pPr>
                    <w:jc w:val="right"/>
                    <w:rPr>
                      <w:rStyle w:val="102"/>
                    </w:rPr>
                  </w:pPr>
                </w:p>
              </w:tc>
              <w:tc>
                <w:tcPr>
                  <w:tcW w:w="2835" w:type="dxa"/>
                  <w:vAlign w:val="center"/>
                </w:tcPr>
                <w:p w:rsidR="008E225B" w:rsidRPr="006D3C38" w:rsidRDefault="008E225B" w:rsidP="000801AB">
                  <w:pPr>
                    <w:jc w:val="right"/>
                    <w:rPr>
                      <w:rStyle w:val="102"/>
                    </w:rPr>
                  </w:pPr>
                </w:p>
              </w:tc>
              <w:tc>
                <w:tcPr>
                  <w:tcW w:w="2835" w:type="dxa"/>
                  <w:vAlign w:val="center"/>
                </w:tcPr>
                <w:p w:rsidR="008E225B" w:rsidRPr="006D3C38" w:rsidRDefault="008E225B" w:rsidP="000801AB">
                  <w:pPr>
                    <w:jc w:val="right"/>
                    <w:rPr>
                      <w:rStyle w:val="102"/>
                    </w:rPr>
                  </w:pPr>
                </w:p>
              </w:tc>
            </w:tr>
            <w:tr w:rsidR="008E225B" w:rsidRPr="006D3C38" w:rsidTr="000801AB">
              <w:trPr>
                <w:cantSplit/>
                <w:trHeight w:hRule="exact" w:val="340"/>
              </w:trPr>
              <w:tc>
                <w:tcPr>
                  <w:tcW w:w="2835" w:type="dxa"/>
                  <w:vAlign w:val="center"/>
                </w:tcPr>
                <w:p w:rsidR="008E225B" w:rsidRPr="006D3C38" w:rsidRDefault="008E225B" w:rsidP="000801AB">
                  <w:pPr>
                    <w:jc w:val="right"/>
                    <w:rPr>
                      <w:rStyle w:val="102"/>
                    </w:rPr>
                  </w:pPr>
                </w:p>
              </w:tc>
              <w:tc>
                <w:tcPr>
                  <w:tcW w:w="2835" w:type="dxa"/>
                  <w:vAlign w:val="center"/>
                </w:tcPr>
                <w:p w:rsidR="008E225B" w:rsidRPr="006D3C38" w:rsidRDefault="008E225B" w:rsidP="000801AB">
                  <w:pPr>
                    <w:jc w:val="right"/>
                    <w:rPr>
                      <w:rStyle w:val="102"/>
                    </w:rPr>
                  </w:pPr>
                </w:p>
              </w:tc>
              <w:tc>
                <w:tcPr>
                  <w:tcW w:w="2835" w:type="dxa"/>
                  <w:vAlign w:val="center"/>
                </w:tcPr>
                <w:p w:rsidR="008E225B" w:rsidRPr="006D3C38" w:rsidRDefault="008E225B" w:rsidP="000801AB">
                  <w:pPr>
                    <w:jc w:val="right"/>
                    <w:rPr>
                      <w:rStyle w:val="102"/>
                    </w:rPr>
                  </w:pPr>
                </w:p>
              </w:tc>
            </w:tr>
          </w:tbl>
          <w:p w:rsidR="008E225B" w:rsidRPr="00C64DDC" w:rsidRDefault="008E225B" w:rsidP="000801AB"/>
        </w:tc>
      </w:tr>
      <w:tr w:rsidR="008E225B" w:rsidRPr="00C64DDC" w:rsidTr="000801AB">
        <w:trPr>
          <w:cantSplit/>
          <w:trHeight w:hRule="exact" w:val="510"/>
        </w:trPr>
        <w:tc>
          <w:tcPr>
            <w:tcW w:w="448" w:type="dxa"/>
            <w:tcBorders>
              <w:bottom w:val="nil"/>
            </w:tcBorders>
          </w:tcPr>
          <w:p w:rsidR="008E225B" w:rsidRPr="00C64DDC" w:rsidRDefault="008E225B" w:rsidP="000801AB"/>
        </w:tc>
        <w:tc>
          <w:tcPr>
            <w:tcW w:w="4485" w:type="dxa"/>
            <w:tcBorders>
              <w:bottom w:val="single" w:sz="4" w:space="0" w:color="auto"/>
            </w:tcBorders>
          </w:tcPr>
          <w:tbl>
            <w:tblPr>
              <w:tblpPr w:vertAnchor="page" w:horzAnchor="page" w:tblpY="1"/>
              <w:tblOverlap w:val="never"/>
              <w:tblW w:w="0" w:type="auto"/>
              <w:tblBorders>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423"/>
              <w:gridCol w:w="3062"/>
            </w:tblGrid>
            <w:tr w:rsidR="008E225B" w:rsidRPr="00C64DDC" w:rsidTr="000801AB">
              <w:trPr>
                <w:cantSplit/>
                <w:trHeight w:hRule="exact" w:val="510"/>
              </w:trPr>
              <w:tc>
                <w:tcPr>
                  <w:tcW w:w="1423" w:type="dxa"/>
                  <w:tcBorders>
                    <w:top w:val="nil"/>
                    <w:bottom w:val="nil"/>
                  </w:tcBorders>
                  <w:shd w:val="clear" w:color="auto" w:fill="auto"/>
                  <w:vAlign w:val="center"/>
                </w:tcPr>
                <w:p w:rsidR="008E225B" w:rsidRPr="00C64DDC" w:rsidRDefault="008E225B" w:rsidP="000801AB">
                  <w:pPr>
                    <w:rPr>
                      <w:rStyle w:val="10"/>
                    </w:rPr>
                  </w:pPr>
                  <w:r w:rsidRPr="00C64DDC">
                    <w:rPr>
                      <w:rStyle w:val="10"/>
                      <w:rFonts w:hint="eastAsia"/>
                    </w:rPr>
                    <w:t>交易類型</w:t>
                  </w:r>
                </w:p>
              </w:tc>
              <w:tc>
                <w:tcPr>
                  <w:tcW w:w="3062" w:type="dxa"/>
                  <w:tcBorders>
                    <w:top w:val="nil"/>
                    <w:bottom w:val="nil"/>
                  </w:tcBorders>
                  <w:vAlign w:val="center"/>
                </w:tcPr>
                <w:p w:rsidR="008E225B" w:rsidRPr="00C64DDC" w:rsidRDefault="008E225B" w:rsidP="000801AB">
                  <w:pPr>
                    <w:jc w:val="center"/>
                    <w:rPr>
                      <w:rStyle w:val="10"/>
                    </w:rPr>
                  </w:pPr>
                  <w:r w:rsidRPr="00C64DDC">
                    <w:rPr>
                      <w:rStyle w:val="10"/>
                      <w:rFonts w:hint="eastAsia"/>
                    </w:rPr>
                    <w:t>項目</w:t>
                  </w:r>
                </w:p>
              </w:tc>
            </w:tr>
          </w:tbl>
          <w:p w:rsidR="008E225B" w:rsidRPr="00C64DDC" w:rsidRDefault="008E225B" w:rsidP="000801AB"/>
        </w:tc>
        <w:tc>
          <w:tcPr>
            <w:tcW w:w="8505" w:type="dxa"/>
          </w:tcPr>
          <w:tbl>
            <w:tblPr>
              <w:tblpPr w:vertAnchor="page" w:horzAnchor="page" w:tblpY="1"/>
              <w:tblW w:w="0" w:type="auto"/>
              <w:tblBorders>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418"/>
              <w:gridCol w:w="1418"/>
              <w:gridCol w:w="1418"/>
              <w:gridCol w:w="1418"/>
              <w:gridCol w:w="1418"/>
              <w:gridCol w:w="1418"/>
            </w:tblGrid>
            <w:tr w:rsidR="008E225B" w:rsidRPr="00C64DDC" w:rsidTr="000801AB">
              <w:trPr>
                <w:cantSplit/>
                <w:trHeight w:hRule="exact" w:val="510"/>
              </w:trPr>
              <w:tc>
                <w:tcPr>
                  <w:tcW w:w="1418" w:type="dxa"/>
                  <w:vAlign w:val="center"/>
                </w:tcPr>
                <w:p w:rsidR="008E225B" w:rsidRPr="00C64DDC" w:rsidRDefault="008E225B" w:rsidP="000801AB">
                  <w:pPr>
                    <w:jc w:val="center"/>
                    <w:rPr>
                      <w:rStyle w:val="09"/>
                    </w:rPr>
                  </w:pPr>
                  <w:r w:rsidRPr="00C64DDC">
                    <w:rPr>
                      <w:rStyle w:val="09"/>
                      <w:rFonts w:hint="eastAsia"/>
                    </w:rPr>
                    <w:t>實際交易金額</w:t>
                  </w:r>
                </w:p>
              </w:tc>
              <w:tc>
                <w:tcPr>
                  <w:tcW w:w="1418" w:type="dxa"/>
                  <w:vAlign w:val="center"/>
                </w:tcPr>
                <w:p w:rsidR="008E225B" w:rsidRPr="00C64DDC" w:rsidRDefault="008E225B" w:rsidP="000801AB">
                  <w:pPr>
                    <w:jc w:val="center"/>
                    <w:rPr>
                      <w:rStyle w:val="09"/>
                    </w:rPr>
                  </w:pPr>
                  <w:r w:rsidRPr="00C64DDC">
                    <w:rPr>
                      <w:rStyle w:val="09"/>
                      <w:rFonts w:hint="eastAsia"/>
                      <w:spacing w:val="-6"/>
                    </w:rPr>
                    <w:t>結算申報交易金額</w:t>
                  </w:r>
                </w:p>
              </w:tc>
              <w:tc>
                <w:tcPr>
                  <w:tcW w:w="1418" w:type="dxa"/>
                  <w:vAlign w:val="center"/>
                </w:tcPr>
                <w:p w:rsidR="008E225B" w:rsidRPr="00C64DDC" w:rsidRDefault="008E225B" w:rsidP="000801AB">
                  <w:pPr>
                    <w:jc w:val="center"/>
                    <w:rPr>
                      <w:rStyle w:val="09"/>
                    </w:rPr>
                  </w:pPr>
                  <w:r w:rsidRPr="00C64DDC">
                    <w:rPr>
                      <w:rStyle w:val="09"/>
                      <w:rFonts w:hint="eastAsia"/>
                    </w:rPr>
                    <w:t>實際交易金額</w:t>
                  </w:r>
                </w:p>
              </w:tc>
              <w:tc>
                <w:tcPr>
                  <w:tcW w:w="1418" w:type="dxa"/>
                  <w:vAlign w:val="center"/>
                </w:tcPr>
                <w:p w:rsidR="008E225B" w:rsidRPr="00C64DDC" w:rsidRDefault="008E225B" w:rsidP="000801AB">
                  <w:pPr>
                    <w:jc w:val="center"/>
                    <w:rPr>
                      <w:rStyle w:val="09"/>
                    </w:rPr>
                  </w:pPr>
                  <w:r w:rsidRPr="00C64DDC">
                    <w:rPr>
                      <w:rStyle w:val="09"/>
                      <w:rFonts w:hint="eastAsia"/>
                      <w:spacing w:val="-6"/>
                    </w:rPr>
                    <w:t>結算申報交易金額</w:t>
                  </w:r>
                </w:p>
              </w:tc>
              <w:tc>
                <w:tcPr>
                  <w:tcW w:w="1418" w:type="dxa"/>
                  <w:vAlign w:val="center"/>
                </w:tcPr>
                <w:p w:rsidR="008E225B" w:rsidRPr="00C64DDC" w:rsidRDefault="008E225B" w:rsidP="000801AB">
                  <w:pPr>
                    <w:jc w:val="center"/>
                    <w:rPr>
                      <w:rStyle w:val="09"/>
                    </w:rPr>
                  </w:pPr>
                  <w:r w:rsidRPr="00C64DDC">
                    <w:rPr>
                      <w:rStyle w:val="09"/>
                      <w:rFonts w:hint="eastAsia"/>
                    </w:rPr>
                    <w:t>實際交易金額</w:t>
                  </w:r>
                </w:p>
              </w:tc>
              <w:tc>
                <w:tcPr>
                  <w:tcW w:w="1418" w:type="dxa"/>
                  <w:vAlign w:val="center"/>
                </w:tcPr>
                <w:p w:rsidR="008E225B" w:rsidRPr="00C64DDC" w:rsidRDefault="008E225B" w:rsidP="000801AB">
                  <w:pPr>
                    <w:jc w:val="center"/>
                    <w:rPr>
                      <w:rStyle w:val="09"/>
                    </w:rPr>
                  </w:pPr>
                  <w:r w:rsidRPr="00C64DDC">
                    <w:rPr>
                      <w:rStyle w:val="09"/>
                      <w:rFonts w:hint="eastAsia"/>
                      <w:spacing w:val="-6"/>
                    </w:rPr>
                    <w:t>結算申報交易金額</w:t>
                  </w:r>
                </w:p>
              </w:tc>
            </w:tr>
          </w:tbl>
          <w:p w:rsidR="008E225B" w:rsidRPr="00C64DDC" w:rsidRDefault="008E225B" w:rsidP="000801AB"/>
        </w:tc>
      </w:tr>
      <w:tr w:rsidR="008E225B" w:rsidRPr="00C64DDC" w:rsidTr="000801AB">
        <w:trPr>
          <w:cantSplit/>
          <w:trHeight w:hRule="exact" w:val="10206"/>
        </w:trPr>
        <w:tc>
          <w:tcPr>
            <w:tcW w:w="4933" w:type="dxa"/>
            <w:gridSpan w:val="2"/>
            <w:tcBorders>
              <w:top w:val="nil"/>
            </w:tcBorders>
          </w:tcPr>
          <w:tbl>
            <w:tblPr>
              <w:tblpPr w:vertAnchor="page" w:horzAnchor="page" w:tblpY="1"/>
              <w:tblOverlap w:val="never"/>
              <w:tblW w:w="4933" w:type="dxa"/>
              <w:tblBorders>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448"/>
              <w:gridCol w:w="1424"/>
              <w:gridCol w:w="1247"/>
              <w:gridCol w:w="1814"/>
            </w:tblGrid>
            <w:tr w:rsidR="008E225B" w:rsidRPr="00C64DDC" w:rsidTr="000801AB">
              <w:trPr>
                <w:cantSplit/>
                <w:trHeight w:hRule="exact" w:val="312"/>
              </w:trPr>
              <w:tc>
                <w:tcPr>
                  <w:tcW w:w="448" w:type="dxa"/>
                  <w:vMerge w:val="restart"/>
                  <w:shd w:val="clear" w:color="auto" w:fill="auto"/>
                  <w:vAlign w:val="center"/>
                </w:tcPr>
                <w:p w:rsidR="008E225B" w:rsidRPr="00C64DDC" w:rsidRDefault="008E225B" w:rsidP="000801AB">
                  <w:pPr>
                    <w:jc w:val="center"/>
                    <w:rPr>
                      <w:rStyle w:val="10"/>
                    </w:rPr>
                  </w:pPr>
                  <w:r w:rsidRPr="00C64DDC">
                    <w:rPr>
                      <w:rStyle w:val="10"/>
                      <w:rFonts w:hint="eastAsia"/>
                    </w:rPr>
                    <w:lastRenderedPageBreak/>
                    <w:t>關係人交易資料</w:t>
                  </w:r>
                </w:p>
              </w:tc>
              <w:tc>
                <w:tcPr>
                  <w:tcW w:w="1424" w:type="dxa"/>
                  <w:vMerge w:val="restart"/>
                  <w:tcBorders>
                    <w:top w:val="nil"/>
                    <w:bottom w:val="single" w:sz="4" w:space="0" w:color="auto"/>
                  </w:tcBorders>
                  <w:shd w:val="clear" w:color="auto" w:fill="auto"/>
                  <w:vAlign w:val="center"/>
                </w:tcPr>
                <w:p w:rsidR="008E225B" w:rsidRPr="00C64DDC" w:rsidRDefault="008E225B" w:rsidP="000801AB">
                  <w:pPr>
                    <w:rPr>
                      <w:rStyle w:val="10"/>
                    </w:rPr>
                  </w:pPr>
                  <w:r w:rsidRPr="00C64DDC">
                    <w:rPr>
                      <w:rStyle w:val="10"/>
                      <w:rFonts w:hint="eastAsia"/>
                    </w:rPr>
                    <w:t>有形資產之</w:t>
                  </w:r>
                </w:p>
                <w:p w:rsidR="008E225B" w:rsidRPr="00C64DDC" w:rsidRDefault="008E225B" w:rsidP="000801AB">
                  <w:pPr>
                    <w:rPr>
                      <w:rStyle w:val="10"/>
                    </w:rPr>
                  </w:pPr>
                  <w:r w:rsidRPr="00C64DDC">
                    <w:rPr>
                      <w:rStyle w:val="10"/>
                      <w:rFonts w:hint="eastAsia"/>
                    </w:rPr>
                    <w:t>移轉</w:t>
                  </w:r>
                </w:p>
              </w:tc>
              <w:tc>
                <w:tcPr>
                  <w:tcW w:w="1247" w:type="dxa"/>
                  <w:vMerge w:val="restart"/>
                  <w:tcBorders>
                    <w:top w:val="nil"/>
                    <w:bottom w:val="single" w:sz="4" w:space="0" w:color="auto"/>
                  </w:tcBorders>
                  <w:shd w:val="clear" w:color="auto" w:fill="auto"/>
                  <w:vAlign w:val="center"/>
                </w:tcPr>
                <w:p w:rsidR="008E225B" w:rsidRPr="00C64DDC" w:rsidRDefault="008E225B" w:rsidP="000801AB">
                  <w:pPr>
                    <w:rPr>
                      <w:rStyle w:val="10"/>
                    </w:rPr>
                  </w:pPr>
                  <w:r w:rsidRPr="00C64DDC">
                    <w:rPr>
                      <w:rStyle w:val="10"/>
                      <w:rFonts w:hint="eastAsia"/>
                    </w:rPr>
                    <w:t>收入金額</w:t>
                  </w:r>
                </w:p>
              </w:tc>
              <w:tc>
                <w:tcPr>
                  <w:tcW w:w="1814" w:type="dxa"/>
                  <w:tcBorders>
                    <w:top w:val="nil"/>
                    <w:bottom w:val="single" w:sz="4" w:space="0" w:color="auto"/>
                  </w:tcBorders>
                  <w:vAlign w:val="center"/>
                </w:tcPr>
                <w:p w:rsidR="008E225B" w:rsidRPr="00C64DDC" w:rsidRDefault="008E225B" w:rsidP="000801AB">
                  <w:pPr>
                    <w:rPr>
                      <w:rStyle w:val="10"/>
                    </w:rPr>
                  </w:pPr>
                  <w:r w:rsidRPr="00C64DDC">
                    <w:rPr>
                      <w:rStyle w:val="10"/>
                      <w:rFonts w:hint="eastAsia"/>
                    </w:rPr>
                    <w:t>銷貨</w:t>
                  </w:r>
                  <w:r w:rsidRPr="00C64DDC">
                    <w:rPr>
                      <w:rStyle w:val="10"/>
                      <w:rFonts w:hint="eastAsia"/>
                    </w:rPr>
                    <w:t>(O1)</w:t>
                  </w:r>
                </w:p>
              </w:tc>
            </w:tr>
            <w:tr w:rsidR="008E225B" w:rsidRPr="00C64DDC" w:rsidTr="000801AB">
              <w:trPr>
                <w:cantSplit/>
                <w:trHeight w:hRule="exact" w:val="510"/>
              </w:trPr>
              <w:tc>
                <w:tcPr>
                  <w:tcW w:w="448" w:type="dxa"/>
                  <w:vMerge/>
                  <w:shd w:val="clear" w:color="auto" w:fill="auto"/>
                  <w:vAlign w:val="center"/>
                </w:tcPr>
                <w:p w:rsidR="008E225B" w:rsidRPr="00C64DDC" w:rsidRDefault="008E225B" w:rsidP="000801AB">
                  <w:pPr>
                    <w:rPr>
                      <w:rStyle w:val="11"/>
                    </w:rPr>
                  </w:pPr>
                </w:p>
              </w:tc>
              <w:tc>
                <w:tcPr>
                  <w:tcW w:w="1424" w:type="dxa"/>
                  <w:vMerge/>
                  <w:tcBorders>
                    <w:top w:val="single" w:sz="4" w:space="0" w:color="auto"/>
                    <w:bottom w:val="single" w:sz="4" w:space="0" w:color="auto"/>
                  </w:tcBorders>
                  <w:shd w:val="clear" w:color="auto" w:fill="auto"/>
                  <w:vAlign w:val="center"/>
                </w:tcPr>
                <w:p w:rsidR="008E225B" w:rsidRPr="00C64DDC" w:rsidRDefault="008E225B" w:rsidP="000801AB">
                  <w:pPr>
                    <w:rPr>
                      <w:rStyle w:val="11"/>
                    </w:rPr>
                  </w:pPr>
                </w:p>
              </w:tc>
              <w:tc>
                <w:tcPr>
                  <w:tcW w:w="1247" w:type="dxa"/>
                  <w:vMerge/>
                  <w:tcBorders>
                    <w:top w:val="single" w:sz="4" w:space="0" w:color="auto"/>
                    <w:bottom w:val="single" w:sz="4" w:space="0" w:color="auto"/>
                  </w:tcBorders>
                  <w:shd w:val="clear" w:color="auto" w:fill="auto"/>
                  <w:vAlign w:val="center"/>
                </w:tcPr>
                <w:p w:rsidR="008E225B" w:rsidRPr="00C64DDC" w:rsidRDefault="008E225B" w:rsidP="000801AB">
                  <w:pPr>
                    <w:rPr>
                      <w:rStyle w:val="11"/>
                    </w:rPr>
                  </w:pPr>
                </w:p>
              </w:tc>
              <w:tc>
                <w:tcPr>
                  <w:tcW w:w="1814" w:type="dxa"/>
                  <w:tcBorders>
                    <w:top w:val="single" w:sz="4" w:space="0" w:color="auto"/>
                  </w:tcBorders>
                  <w:vAlign w:val="center"/>
                </w:tcPr>
                <w:p w:rsidR="008E225B" w:rsidRPr="00C64DDC" w:rsidRDefault="008E225B" w:rsidP="000801AB">
                  <w:pPr>
                    <w:rPr>
                      <w:rStyle w:val="10"/>
                    </w:rPr>
                  </w:pPr>
                  <w:r w:rsidRPr="00C64DDC">
                    <w:rPr>
                      <w:rStyle w:val="10"/>
                      <w:rFonts w:hint="eastAsia"/>
                    </w:rPr>
                    <w:t>其他有形資產移轉</w:t>
                  </w:r>
                  <w:r w:rsidRPr="00C64DDC">
                    <w:rPr>
                      <w:rStyle w:val="10"/>
                      <w:rFonts w:hint="eastAsia"/>
                    </w:rPr>
                    <w:t>(O2)</w:t>
                  </w:r>
                </w:p>
              </w:tc>
            </w:tr>
            <w:tr w:rsidR="008E225B" w:rsidRPr="00C64DDC" w:rsidTr="000801AB">
              <w:trPr>
                <w:cantSplit/>
                <w:trHeight w:hRule="exact" w:val="312"/>
              </w:trPr>
              <w:tc>
                <w:tcPr>
                  <w:tcW w:w="448" w:type="dxa"/>
                  <w:vMerge/>
                  <w:shd w:val="clear" w:color="auto" w:fill="auto"/>
                  <w:vAlign w:val="center"/>
                </w:tcPr>
                <w:p w:rsidR="008E225B" w:rsidRPr="00C64DDC" w:rsidRDefault="008E225B" w:rsidP="000801AB">
                  <w:pPr>
                    <w:rPr>
                      <w:rStyle w:val="11"/>
                    </w:rPr>
                  </w:pPr>
                </w:p>
              </w:tc>
              <w:tc>
                <w:tcPr>
                  <w:tcW w:w="1424" w:type="dxa"/>
                  <w:vMerge/>
                  <w:tcBorders>
                    <w:top w:val="single" w:sz="4" w:space="0" w:color="auto"/>
                    <w:bottom w:val="single" w:sz="4" w:space="0" w:color="auto"/>
                  </w:tcBorders>
                  <w:shd w:val="clear" w:color="auto" w:fill="auto"/>
                  <w:vAlign w:val="center"/>
                </w:tcPr>
                <w:p w:rsidR="008E225B" w:rsidRPr="00C64DDC" w:rsidRDefault="008E225B" w:rsidP="000801AB">
                  <w:pPr>
                    <w:rPr>
                      <w:rStyle w:val="11"/>
                    </w:rPr>
                  </w:pPr>
                </w:p>
              </w:tc>
              <w:tc>
                <w:tcPr>
                  <w:tcW w:w="1247" w:type="dxa"/>
                  <w:vMerge w:val="restart"/>
                  <w:tcBorders>
                    <w:top w:val="single" w:sz="4" w:space="0" w:color="auto"/>
                  </w:tcBorders>
                  <w:shd w:val="clear" w:color="auto" w:fill="auto"/>
                  <w:vAlign w:val="center"/>
                </w:tcPr>
                <w:p w:rsidR="008E225B" w:rsidRPr="00C64DDC" w:rsidRDefault="008E225B" w:rsidP="000801AB">
                  <w:pPr>
                    <w:rPr>
                      <w:rStyle w:val="10"/>
                    </w:rPr>
                  </w:pPr>
                  <w:r w:rsidRPr="00C64DDC">
                    <w:rPr>
                      <w:rStyle w:val="10"/>
                      <w:rFonts w:hint="eastAsia"/>
                    </w:rPr>
                    <w:t>支出金額</w:t>
                  </w:r>
                </w:p>
              </w:tc>
              <w:tc>
                <w:tcPr>
                  <w:tcW w:w="1814" w:type="dxa"/>
                  <w:vAlign w:val="center"/>
                </w:tcPr>
                <w:p w:rsidR="008E225B" w:rsidRPr="00C64DDC" w:rsidRDefault="008E225B" w:rsidP="000801AB">
                  <w:pPr>
                    <w:rPr>
                      <w:rStyle w:val="10"/>
                    </w:rPr>
                  </w:pPr>
                  <w:r w:rsidRPr="00C64DDC">
                    <w:rPr>
                      <w:rStyle w:val="10"/>
                      <w:rFonts w:hint="eastAsia"/>
                    </w:rPr>
                    <w:t>進貨</w:t>
                  </w:r>
                  <w:r w:rsidRPr="00C64DDC">
                    <w:rPr>
                      <w:rStyle w:val="10"/>
                      <w:rFonts w:hint="eastAsia"/>
                    </w:rPr>
                    <w:t>(O3)</w:t>
                  </w:r>
                </w:p>
              </w:tc>
            </w:tr>
            <w:tr w:rsidR="008E225B" w:rsidRPr="00C64DDC" w:rsidTr="000801AB">
              <w:trPr>
                <w:cantSplit/>
                <w:trHeight w:hRule="exact" w:val="510"/>
              </w:trPr>
              <w:tc>
                <w:tcPr>
                  <w:tcW w:w="448" w:type="dxa"/>
                  <w:vMerge/>
                  <w:shd w:val="clear" w:color="auto" w:fill="auto"/>
                  <w:vAlign w:val="center"/>
                </w:tcPr>
                <w:p w:rsidR="008E225B" w:rsidRPr="00C64DDC" w:rsidRDefault="008E225B" w:rsidP="000801AB">
                  <w:pPr>
                    <w:rPr>
                      <w:rStyle w:val="11"/>
                    </w:rPr>
                  </w:pPr>
                </w:p>
              </w:tc>
              <w:tc>
                <w:tcPr>
                  <w:tcW w:w="1424" w:type="dxa"/>
                  <w:vMerge/>
                  <w:tcBorders>
                    <w:top w:val="single" w:sz="4" w:space="0" w:color="auto"/>
                    <w:bottom w:val="single" w:sz="4" w:space="0" w:color="auto"/>
                  </w:tcBorders>
                  <w:shd w:val="clear" w:color="auto" w:fill="auto"/>
                  <w:vAlign w:val="center"/>
                </w:tcPr>
                <w:p w:rsidR="008E225B" w:rsidRPr="00C64DDC" w:rsidRDefault="008E225B" w:rsidP="000801AB">
                  <w:pPr>
                    <w:rPr>
                      <w:rStyle w:val="11"/>
                    </w:rPr>
                  </w:pPr>
                </w:p>
              </w:tc>
              <w:tc>
                <w:tcPr>
                  <w:tcW w:w="1247" w:type="dxa"/>
                  <w:vMerge/>
                  <w:shd w:val="clear" w:color="auto" w:fill="auto"/>
                  <w:vAlign w:val="center"/>
                </w:tcPr>
                <w:p w:rsidR="008E225B" w:rsidRPr="00C64DDC" w:rsidRDefault="008E225B" w:rsidP="000801AB">
                  <w:pPr>
                    <w:rPr>
                      <w:rStyle w:val="11"/>
                    </w:rPr>
                  </w:pPr>
                </w:p>
              </w:tc>
              <w:tc>
                <w:tcPr>
                  <w:tcW w:w="1814" w:type="dxa"/>
                  <w:vAlign w:val="center"/>
                </w:tcPr>
                <w:p w:rsidR="008E225B" w:rsidRPr="00C64DDC" w:rsidRDefault="008E225B" w:rsidP="000801AB">
                  <w:pPr>
                    <w:rPr>
                      <w:rStyle w:val="10"/>
                    </w:rPr>
                  </w:pPr>
                  <w:r w:rsidRPr="00C64DDC">
                    <w:rPr>
                      <w:rStyle w:val="10"/>
                      <w:rFonts w:hint="eastAsia"/>
                    </w:rPr>
                    <w:t>其他有形資產移轉</w:t>
                  </w:r>
                  <w:r w:rsidRPr="00C64DDC">
                    <w:rPr>
                      <w:rStyle w:val="10"/>
                      <w:rFonts w:hint="eastAsia"/>
                    </w:rPr>
                    <w:t>(O4)</w:t>
                  </w:r>
                </w:p>
              </w:tc>
            </w:tr>
            <w:tr w:rsidR="008E225B" w:rsidRPr="00C64DDC" w:rsidTr="000801AB">
              <w:trPr>
                <w:cantSplit/>
                <w:trHeight w:hRule="exact" w:val="510"/>
              </w:trPr>
              <w:tc>
                <w:tcPr>
                  <w:tcW w:w="448" w:type="dxa"/>
                  <w:vMerge/>
                  <w:shd w:val="clear" w:color="auto" w:fill="auto"/>
                  <w:vAlign w:val="center"/>
                </w:tcPr>
                <w:p w:rsidR="008E225B" w:rsidRPr="00C64DDC" w:rsidRDefault="008E225B" w:rsidP="000801AB">
                  <w:pPr>
                    <w:rPr>
                      <w:rStyle w:val="11"/>
                    </w:rPr>
                  </w:pPr>
                </w:p>
              </w:tc>
              <w:tc>
                <w:tcPr>
                  <w:tcW w:w="1424" w:type="dxa"/>
                  <w:vMerge/>
                  <w:tcBorders>
                    <w:top w:val="single" w:sz="4" w:space="0" w:color="auto"/>
                    <w:bottom w:val="single" w:sz="4" w:space="0" w:color="auto"/>
                  </w:tcBorders>
                  <w:shd w:val="clear" w:color="auto" w:fill="auto"/>
                  <w:vAlign w:val="center"/>
                </w:tcPr>
                <w:p w:rsidR="008E225B" w:rsidRPr="00C64DDC" w:rsidRDefault="008E225B" w:rsidP="000801AB">
                  <w:pPr>
                    <w:rPr>
                      <w:rStyle w:val="11"/>
                    </w:rPr>
                  </w:pPr>
                </w:p>
              </w:tc>
              <w:tc>
                <w:tcPr>
                  <w:tcW w:w="3061" w:type="dxa"/>
                  <w:gridSpan w:val="2"/>
                  <w:vAlign w:val="center"/>
                </w:tcPr>
                <w:p w:rsidR="008E225B" w:rsidRPr="00C64DDC" w:rsidRDefault="008E225B" w:rsidP="000801AB">
                  <w:pPr>
                    <w:rPr>
                      <w:rStyle w:val="10"/>
                    </w:rPr>
                  </w:pPr>
                  <w:r w:rsidRPr="00C64DDC">
                    <w:rPr>
                      <w:rStyle w:val="10"/>
                      <w:rFonts w:hint="eastAsia"/>
                    </w:rPr>
                    <w:t>是否已備妥移轉訂價文據</w:t>
                  </w:r>
                </w:p>
                <w:p w:rsidR="008E225B" w:rsidRPr="00C64DDC" w:rsidRDefault="008E225B" w:rsidP="000801AB">
                  <w:pPr>
                    <w:rPr>
                      <w:rStyle w:val="10"/>
                    </w:rPr>
                  </w:pPr>
                  <w:r w:rsidRPr="00C64DDC">
                    <w:rPr>
                      <w:rStyle w:val="10"/>
                      <w:rFonts w:hint="eastAsia"/>
                    </w:rPr>
                    <w:t>(</w:t>
                  </w:r>
                  <w:r w:rsidRPr="00C64DDC">
                    <w:rPr>
                      <w:rStyle w:val="10"/>
                      <w:rFonts w:hint="eastAsia"/>
                    </w:rPr>
                    <w:t>詳填表說明十</w:t>
                  </w:r>
                  <w:r w:rsidRPr="00C64DDC">
                    <w:rPr>
                      <w:rStyle w:val="10"/>
                      <w:rFonts w:hint="eastAsia"/>
                    </w:rPr>
                    <w:t>)(O5)</w:t>
                  </w:r>
                </w:p>
              </w:tc>
            </w:tr>
            <w:tr w:rsidR="008E225B" w:rsidRPr="00C64DDC" w:rsidTr="000801AB">
              <w:trPr>
                <w:cantSplit/>
                <w:trHeight w:hRule="exact" w:val="312"/>
              </w:trPr>
              <w:tc>
                <w:tcPr>
                  <w:tcW w:w="448" w:type="dxa"/>
                  <w:vMerge/>
                  <w:shd w:val="clear" w:color="auto" w:fill="auto"/>
                  <w:vAlign w:val="center"/>
                </w:tcPr>
                <w:p w:rsidR="008E225B" w:rsidRPr="00C64DDC" w:rsidRDefault="008E225B" w:rsidP="000801AB">
                  <w:pPr>
                    <w:rPr>
                      <w:rStyle w:val="11"/>
                    </w:rPr>
                  </w:pPr>
                </w:p>
              </w:tc>
              <w:tc>
                <w:tcPr>
                  <w:tcW w:w="1424" w:type="dxa"/>
                  <w:vMerge w:val="restart"/>
                  <w:tcBorders>
                    <w:top w:val="single" w:sz="4" w:space="0" w:color="auto"/>
                  </w:tcBorders>
                  <w:shd w:val="clear" w:color="auto" w:fill="auto"/>
                  <w:vAlign w:val="center"/>
                </w:tcPr>
                <w:p w:rsidR="008E225B" w:rsidRPr="00C64DDC" w:rsidRDefault="008E225B" w:rsidP="000801AB">
                  <w:pPr>
                    <w:rPr>
                      <w:rStyle w:val="10"/>
                    </w:rPr>
                  </w:pPr>
                  <w:r w:rsidRPr="00C64DDC">
                    <w:rPr>
                      <w:rStyle w:val="10"/>
                      <w:rFonts w:hint="eastAsia"/>
                    </w:rPr>
                    <w:t>有形資產之</w:t>
                  </w:r>
                </w:p>
                <w:p w:rsidR="008E225B" w:rsidRPr="00C64DDC" w:rsidRDefault="008E225B" w:rsidP="000801AB">
                  <w:pPr>
                    <w:rPr>
                      <w:rStyle w:val="10"/>
                    </w:rPr>
                  </w:pPr>
                  <w:r w:rsidRPr="00C64DDC">
                    <w:rPr>
                      <w:rStyle w:val="10"/>
                      <w:rFonts w:hint="eastAsia"/>
                    </w:rPr>
                    <w:t>使用</w:t>
                  </w:r>
                </w:p>
              </w:tc>
              <w:tc>
                <w:tcPr>
                  <w:tcW w:w="3061" w:type="dxa"/>
                  <w:gridSpan w:val="2"/>
                  <w:vAlign w:val="center"/>
                </w:tcPr>
                <w:p w:rsidR="008E225B" w:rsidRPr="00C64DDC" w:rsidRDefault="008E225B" w:rsidP="000801AB">
                  <w:pPr>
                    <w:rPr>
                      <w:rStyle w:val="10"/>
                    </w:rPr>
                  </w:pPr>
                  <w:r w:rsidRPr="00C64DDC">
                    <w:rPr>
                      <w:rStyle w:val="10"/>
                      <w:rFonts w:hint="eastAsia"/>
                    </w:rPr>
                    <w:t>收入金額</w:t>
                  </w:r>
                  <w:r w:rsidRPr="00C64DDC">
                    <w:rPr>
                      <w:rStyle w:val="10"/>
                      <w:rFonts w:hint="eastAsia"/>
                    </w:rPr>
                    <w:t>(P1)</w:t>
                  </w:r>
                </w:p>
              </w:tc>
            </w:tr>
            <w:tr w:rsidR="008E225B" w:rsidRPr="00C64DDC" w:rsidTr="000801AB">
              <w:trPr>
                <w:cantSplit/>
                <w:trHeight w:hRule="exact" w:val="312"/>
              </w:trPr>
              <w:tc>
                <w:tcPr>
                  <w:tcW w:w="448" w:type="dxa"/>
                  <w:vMerge/>
                  <w:shd w:val="clear" w:color="auto" w:fill="auto"/>
                  <w:vAlign w:val="center"/>
                </w:tcPr>
                <w:p w:rsidR="008E225B" w:rsidRPr="00C64DDC" w:rsidRDefault="008E225B" w:rsidP="000801AB">
                  <w:pPr>
                    <w:rPr>
                      <w:rStyle w:val="11"/>
                    </w:rPr>
                  </w:pPr>
                </w:p>
              </w:tc>
              <w:tc>
                <w:tcPr>
                  <w:tcW w:w="1424" w:type="dxa"/>
                  <w:vMerge/>
                  <w:shd w:val="clear" w:color="auto" w:fill="auto"/>
                  <w:vAlign w:val="center"/>
                </w:tcPr>
                <w:p w:rsidR="008E225B" w:rsidRPr="00C64DDC" w:rsidRDefault="008E225B" w:rsidP="000801AB">
                  <w:pPr>
                    <w:rPr>
                      <w:rStyle w:val="11"/>
                    </w:rPr>
                  </w:pPr>
                </w:p>
              </w:tc>
              <w:tc>
                <w:tcPr>
                  <w:tcW w:w="3061" w:type="dxa"/>
                  <w:gridSpan w:val="2"/>
                  <w:vAlign w:val="center"/>
                </w:tcPr>
                <w:p w:rsidR="008E225B" w:rsidRPr="00C64DDC" w:rsidRDefault="008E225B" w:rsidP="000801AB">
                  <w:pPr>
                    <w:rPr>
                      <w:rStyle w:val="10"/>
                    </w:rPr>
                  </w:pPr>
                  <w:r w:rsidRPr="00C64DDC">
                    <w:rPr>
                      <w:rStyle w:val="10"/>
                      <w:rFonts w:hint="eastAsia"/>
                    </w:rPr>
                    <w:t>支出金額</w:t>
                  </w:r>
                  <w:r w:rsidRPr="00C64DDC">
                    <w:rPr>
                      <w:rStyle w:val="10"/>
                      <w:rFonts w:hint="eastAsia"/>
                    </w:rPr>
                    <w:t>(P2)</w:t>
                  </w:r>
                </w:p>
              </w:tc>
            </w:tr>
            <w:tr w:rsidR="008E225B" w:rsidRPr="00C64DDC" w:rsidTr="000801AB">
              <w:trPr>
                <w:cantSplit/>
                <w:trHeight w:hRule="exact" w:val="510"/>
              </w:trPr>
              <w:tc>
                <w:tcPr>
                  <w:tcW w:w="448" w:type="dxa"/>
                  <w:vMerge/>
                  <w:shd w:val="clear" w:color="auto" w:fill="auto"/>
                  <w:vAlign w:val="center"/>
                </w:tcPr>
                <w:p w:rsidR="008E225B" w:rsidRPr="00C64DDC" w:rsidRDefault="008E225B" w:rsidP="000801AB">
                  <w:pPr>
                    <w:rPr>
                      <w:rStyle w:val="11"/>
                    </w:rPr>
                  </w:pPr>
                </w:p>
              </w:tc>
              <w:tc>
                <w:tcPr>
                  <w:tcW w:w="1424" w:type="dxa"/>
                  <w:vMerge/>
                  <w:shd w:val="clear" w:color="auto" w:fill="auto"/>
                  <w:vAlign w:val="center"/>
                </w:tcPr>
                <w:p w:rsidR="008E225B" w:rsidRPr="00C64DDC" w:rsidRDefault="008E225B" w:rsidP="000801AB">
                  <w:pPr>
                    <w:rPr>
                      <w:rStyle w:val="11"/>
                    </w:rPr>
                  </w:pPr>
                </w:p>
              </w:tc>
              <w:tc>
                <w:tcPr>
                  <w:tcW w:w="3061" w:type="dxa"/>
                  <w:gridSpan w:val="2"/>
                  <w:vAlign w:val="center"/>
                </w:tcPr>
                <w:p w:rsidR="008E225B" w:rsidRPr="00C64DDC" w:rsidRDefault="008E225B" w:rsidP="000801AB">
                  <w:pPr>
                    <w:rPr>
                      <w:rStyle w:val="10"/>
                    </w:rPr>
                  </w:pPr>
                  <w:r w:rsidRPr="00C64DDC">
                    <w:rPr>
                      <w:rStyle w:val="10"/>
                      <w:rFonts w:hint="eastAsia"/>
                    </w:rPr>
                    <w:t>是否已備妥移轉訂價文據</w:t>
                  </w:r>
                </w:p>
                <w:p w:rsidR="008E225B" w:rsidRPr="00C64DDC" w:rsidRDefault="008E225B" w:rsidP="000801AB">
                  <w:pPr>
                    <w:rPr>
                      <w:rStyle w:val="10"/>
                    </w:rPr>
                  </w:pPr>
                  <w:r w:rsidRPr="00C64DDC">
                    <w:rPr>
                      <w:rStyle w:val="10"/>
                      <w:rFonts w:hint="eastAsia"/>
                    </w:rPr>
                    <w:t>(</w:t>
                  </w:r>
                  <w:r w:rsidRPr="00C64DDC">
                    <w:rPr>
                      <w:rStyle w:val="10"/>
                      <w:rFonts w:hint="eastAsia"/>
                    </w:rPr>
                    <w:t>詳填表說明十</w:t>
                  </w:r>
                  <w:r w:rsidRPr="00C64DDC">
                    <w:rPr>
                      <w:rStyle w:val="10"/>
                      <w:rFonts w:hint="eastAsia"/>
                    </w:rPr>
                    <w:t>)(P3)</w:t>
                  </w:r>
                </w:p>
              </w:tc>
            </w:tr>
            <w:tr w:rsidR="008E225B" w:rsidRPr="00C64DDC" w:rsidTr="000801AB">
              <w:trPr>
                <w:cantSplit/>
                <w:trHeight w:hRule="exact" w:val="312"/>
              </w:trPr>
              <w:tc>
                <w:tcPr>
                  <w:tcW w:w="448" w:type="dxa"/>
                  <w:vMerge/>
                  <w:shd w:val="clear" w:color="auto" w:fill="auto"/>
                  <w:vAlign w:val="center"/>
                </w:tcPr>
                <w:p w:rsidR="008E225B" w:rsidRPr="00C64DDC" w:rsidRDefault="008E225B" w:rsidP="000801AB">
                  <w:pPr>
                    <w:rPr>
                      <w:rStyle w:val="11"/>
                    </w:rPr>
                  </w:pPr>
                </w:p>
              </w:tc>
              <w:tc>
                <w:tcPr>
                  <w:tcW w:w="1424" w:type="dxa"/>
                  <w:vMerge w:val="restart"/>
                  <w:shd w:val="clear" w:color="auto" w:fill="auto"/>
                  <w:vAlign w:val="center"/>
                </w:tcPr>
                <w:p w:rsidR="008E225B" w:rsidRPr="00C64DDC" w:rsidRDefault="008E225B" w:rsidP="000801AB">
                  <w:pPr>
                    <w:rPr>
                      <w:rStyle w:val="10"/>
                    </w:rPr>
                  </w:pPr>
                  <w:r w:rsidRPr="00C64DDC">
                    <w:rPr>
                      <w:rStyle w:val="10"/>
                      <w:rFonts w:hint="eastAsia"/>
                    </w:rPr>
                    <w:t>無形資產之</w:t>
                  </w:r>
                </w:p>
                <w:p w:rsidR="008E225B" w:rsidRPr="00C64DDC" w:rsidRDefault="008E225B" w:rsidP="000801AB">
                  <w:pPr>
                    <w:rPr>
                      <w:rStyle w:val="10"/>
                    </w:rPr>
                  </w:pPr>
                  <w:r w:rsidRPr="00C64DDC">
                    <w:rPr>
                      <w:rStyle w:val="10"/>
                      <w:rFonts w:hint="eastAsia"/>
                    </w:rPr>
                    <w:t>移轉</w:t>
                  </w:r>
                </w:p>
              </w:tc>
              <w:tc>
                <w:tcPr>
                  <w:tcW w:w="3061" w:type="dxa"/>
                  <w:gridSpan w:val="2"/>
                  <w:vAlign w:val="center"/>
                </w:tcPr>
                <w:p w:rsidR="008E225B" w:rsidRPr="00C64DDC" w:rsidRDefault="008E225B" w:rsidP="000801AB">
                  <w:pPr>
                    <w:rPr>
                      <w:rStyle w:val="10"/>
                    </w:rPr>
                  </w:pPr>
                  <w:r w:rsidRPr="00C64DDC">
                    <w:rPr>
                      <w:rStyle w:val="10"/>
                      <w:rFonts w:hint="eastAsia"/>
                    </w:rPr>
                    <w:t>收入金額</w:t>
                  </w:r>
                  <w:r w:rsidRPr="00C64DDC">
                    <w:rPr>
                      <w:rStyle w:val="10"/>
                      <w:rFonts w:hint="eastAsia"/>
                    </w:rPr>
                    <w:t>(Q1)</w:t>
                  </w:r>
                </w:p>
              </w:tc>
            </w:tr>
            <w:tr w:rsidR="008E225B" w:rsidRPr="00C64DDC" w:rsidTr="000801AB">
              <w:trPr>
                <w:cantSplit/>
                <w:trHeight w:hRule="exact" w:val="312"/>
              </w:trPr>
              <w:tc>
                <w:tcPr>
                  <w:tcW w:w="448" w:type="dxa"/>
                  <w:vMerge/>
                  <w:shd w:val="clear" w:color="auto" w:fill="auto"/>
                  <w:vAlign w:val="center"/>
                </w:tcPr>
                <w:p w:rsidR="008E225B" w:rsidRPr="00C64DDC" w:rsidRDefault="008E225B" w:rsidP="000801AB">
                  <w:pPr>
                    <w:rPr>
                      <w:rStyle w:val="11"/>
                    </w:rPr>
                  </w:pPr>
                </w:p>
              </w:tc>
              <w:tc>
                <w:tcPr>
                  <w:tcW w:w="1424" w:type="dxa"/>
                  <w:vMerge/>
                  <w:shd w:val="clear" w:color="auto" w:fill="auto"/>
                  <w:vAlign w:val="center"/>
                </w:tcPr>
                <w:p w:rsidR="008E225B" w:rsidRPr="00C64DDC" w:rsidRDefault="008E225B" w:rsidP="000801AB">
                  <w:pPr>
                    <w:rPr>
                      <w:rStyle w:val="11"/>
                    </w:rPr>
                  </w:pPr>
                </w:p>
              </w:tc>
              <w:tc>
                <w:tcPr>
                  <w:tcW w:w="3061" w:type="dxa"/>
                  <w:gridSpan w:val="2"/>
                  <w:vAlign w:val="center"/>
                </w:tcPr>
                <w:p w:rsidR="008E225B" w:rsidRPr="00C64DDC" w:rsidRDefault="008E225B" w:rsidP="000801AB">
                  <w:pPr>
                    <w:rPr>
                      <w:rStyle w:val="10"/>
                    </w:rPr>
                  </w:pPr>
                  <w:r w:rsidRPr="00C64DDC">
                    <w:rPr>
                      <w:rStyle w:val="10"/>
                      <w:rFonts w:hint="eastAsia"/>
                    </w:rPr>
                    <w:t>支出金額</w:t>
                  </w:r>
                  <w:r w:rsidRPr="00C64DDC">
                    <w:rPr>
                      <w:rStyle w:val="10"/>
                      <w:rFonts w:hint="eastAsia"/>
                    </w:rPr>
                    <w:t>(Q2)</w:t>
                  </w:r>
                </w:p>
              </w:tc>
            </w:tr>
            <w:tr w:rsidR="008E225B" w:rsidRPr="00C64DDC" w:rsidTr="000801AB">
              <w:trPr>
                <w:cantSplit/>
                <w:trHeight w:hRule="exact" w:val="510"/>
              </w:trPr>
              <w:tc>
                <w:tcPr>
                  <w:tcW w:w="448" w:type="dxa"/>
                  <w:vMerge/>
                  <w:shd w:val="clear" w:color="auto" w:fill="auto"/>
                  <w:vAlign w:val="center"/>
                </w:tcPr>
                <w:p w:rsidR="008E225B" w:rsidRPr="00C64DDC" w:rsidRDefault="008E225B" w:rsidP="000801AB">
                  <w:pPr>
                    <w:rPr>
                      <w:rStyle w:val="11"/>
                    </w:rPr>
                  </w:pPr>
                </w:p>
              </w:tc>
              <w:tc>
                <w:tcPr>
                  <w:tcW w:w="1424" w:type="dxa"/>
                  <w:vMerge/>
                  <w:shd w:val="clear" w:color="auto" w:fill="auto"/>
                  <w:vAlign w:val="center"/>
                </w:tcPr>
                <w:p w:rsidR="008E225B" w:rsidRPr="00C64DDC" w:rsidRDefault="008E225B" w:rsidP="000801AB">
                  <w:pPr>
                    <w:rPr>
                      <w:rStyle w:val="11"/>
                    </w:rPr>
                  </w:pPr>
                </w:p>
              </w:tc>
              <w:tc>
                <w:tcPr>
                  <w:tcW w:w="3061" w:type="dxa"/>
                  <w:gridSpan w:val="2"/>
                  <w:vAlign w:val="center"/>
                </w:tcPr>
                <w:p w:rsidR="008E225B" w:rsidRPr="00C64DDC" w:rsidRDefault="008E225B" w:rsidP="000801AB">
                  <w:pPr>
                    <w:rPr>
                      <w:rStyle w:val="10"/>
                    </w:rPr>
                  </w:pPr>
                  <w:r w:rsidRPr="00C64DDC">
                    <w:rPr>
                      <w:rStyle w:val="10"/>
                      <w:rFonts w:hint="eastAsia"/>
                    </w:rPr>
                    <w:t>是否已備妥移轉訂價文據</w:t>
                  </w:r>
                </w:p>
                <w:p w:rsidR="008E225B" w:rsidRPr="00C64DDC" w:rsidRDefault="008E225B" w:rsidP="000801AB">
                  <w:pPr>
                    <w:rPr>
                      <w:rStyle w:val="10"/>
                    </w:rPr>
                  </w:pPr>
                  <w:r w:rsidRPr="00C64DDC">
                    <w:rPr>
                      <w:rStyle w:val="10"/>
                      <w:rFonts w:hint="eastAsia"/>
                    </w:rPr>
                    <w:t>(</w:t>
                  </w:r>
                  <w:r w:rsidRPr="00C64DDC">
                    <w:rPr>
                      <w:rStyle w:val="10"/>
                      <w:rFonts w:hint="eastAsia"/>
                    </w:rPr>
                    <w:t>詳填表說明十</w:t>
                  </w:r>
                  <w:r w:rsidRPr="00C64DDC">
                    <w:rPr>
                      <w:rStyle w:val="10"/>
                      <w:rFonts w:hint="eastAsia"/>
                    </w:rPr>
                    <w:t>)(Q3)</w:t>
                  </w:r>
                </w:p>
              </w:tc>
            </w:tr>
            <w:tr w:rsidR="008E225B" w:rsidRPr="00C64DDC" w:rsidTr="000801AB">
              <w:trPr>
                <w:cantSplit/>
                <w:trHeight w:hRule="exact" w:val="312"/>
              </w:trPr>
              <w:tc>
                <w:tcPr>
                  <w:tcW w:w="448" w:type="dxa"/>
                  <w:vMerge/>
                  <w:shd w:val="clear" w:color="auto" w:fill="auto"/>
                  <w:vAlign w:val="center"/>
                </w:tcPr>
                <w:p w:rsidR="008E225B" w:rsidRPr="00C64DDC" w:rsidRDefault="008E225B" w:rsidP="000801AB">
                  <w:pPr>
                    <w:rPr>
                      <w:rStyle w:val="11"/>
                    </w:rPr>
                  </w:pPr>
                </w:p>
              </w:tc>
              <w:tc>
                <w:tcPr>
                  <w:tcW w:w="1424" w:type="dxa"/>
                  <w:vMerge w:val="restart"/>
                  <w:shd w:val="clear" w:color="auto" w:fill="auto"/>
                  <w:vAlign w:val="center"/>
                </w:tcPr>
                <w:p w:rsidR="008E225B" w:rsidRPr="00C64DDC" w:rsidRDefault="008E225B" w:rsidP="000801AB">
                  <w:pPr>
                    <w:rPr>
                      <w:rStyle w:val="10"/>
                    </w:rPr>
                  </w:pPr>
                  <w:r w:rsidRPr="00C64DDC">
                    <w:rPr>
                      <w:rStyle w:val="10"/>
                      <w:rFonts w:hint="eastAsia"/>
                    </w:rPr>
                    <w:t>無形資產之</w:t>
                  </w:r>
                </w:p>
                <w:p w:rsidR="008E225B" w:rsidRPr="00C64DDC" w:rsidRDefault="008E225B" w:rsidP="000801AB">
                  <w:pPr>
                    <w:rPr>
                      <w:rStyle w:val="10"/>
                    </w:rPr>
                  </w:pPr>
                  <w:r w:rsidRPr="00C64DDC">
                    <w:rPr>
                      <w:rStyle w:val="10"/>
                      <w:rFonts w:hint="eastAsia"/>
                    </w:rPr>
                    <w:t>使用</w:t>
                  </w:r>
                </w:p>
              </w:tc>
              <w:tc>
                <w:tcPr>
                  <w:tcW w:w="3061" w:type="dxa"/>
                  <w:gridSpan w:val="2"/>
                  <w:vAlign w:val="center"/>
                </w:tcPr>
                <w:p w:rsidR="008E225B" w:rsidRPr="00C64DDC" w:rsidRDefault="008E225B" w:rsidP="000801AB">
                  <w:pPr>
                    <w:rPr>
                      <w:rStyle w:val="10"/>
                    </w:rPr>
                  </w:pPr>
                  <w:r w:rsidRPr="00C64DDC">
                    <w:rPr>
                      <w:rStyle w:val="10"/>
                      <w:rFonts w:hint="eastAsia"/>
                    </w:rPr>
                    <w:t>收入金額</w:t>
                  </w:r>
                  <w:r w:rsidRPr="00C64DDC">
                    <w:rPr>
                      <w:rStyle w:val="10"/>
                      <w:rFonts w:hint="eastAsia"/>
                    </w:rPr>
                    <w:t>(R1)</w:t>
                  </w:r>
                </w:p>
              </w:tc>
            </w:tr>
            <w:tr w:rsidR="008E225B" w:rsidRPr="00C64DDC" w:rsidTr="000801AB">
              <w:trPr>
                <w:cantSplit/>
                <w:trHeight w:hRule="exact" w:val="312"/>
              </w:trPr>
              <w:tc>
                <w:tcPr>
                  <w:tcW w:w="448" w:type="dxa"/>
                  <w:vMerge/>
                  <w:shd w:val="clear" w:color="auto" w:fill="auto"/>
                  <w:vAlign w:val="center"/>
                </w:tcPr>
                <w:p w:rsidR="008E225B" w:rsidRPr="00C64DDC" w:rsidRDefault="008E225B" w:rsidP="000801AB">
                  <w:pPr>
                    <w:rPr>
                      <w:rStyle w:val="11"/>
                    </w:rPr>
                  </w:pPr>
                </w:p>
              </w:tc>
              <w:tc>
                <w:tcPr>
                  <w:tcW w:w="1424" w:type="dxa"/>
                  <w:vMerge/>
                  <w:shd w:val="clear" w:color="auto" w:fill="auto"/>
                  <w:vAlign w:val="center"/>
                </w:tcPr>
                <w:p w:rsidR="008E225B" w:rsidRPr="00C64DDC" w:rsidRDefault="008E225B" w:rsidP="000801AB">
                  <w:pPr>
                    <w:rPr>
                      <w:rStyle w:val="11"/>
                    </w:rPr>
                  </w:pPr>
                </w:p>
              </w:tc>
              <w:tc>
                <w:tcPr>
                  <w:tcW w:w="3061" w:type="dxa"/>
                  <w:gridSpan w:val="2"/>
                  <w:vAlign w:val="center"/>
                </w:tcPr>
                <w:p w:rsidR="008E225B" w:rsidRPr="00C64DDC" w:rsidRDefault="008E225B" w:rsidP="000801AB">
                  <w:pPr>
                    <w:rPr>
                      <w:rStyle w:val="10"/>
                    </w:rPr>
                  </w:pPr>
                  <w:r w:rsidRPr="00C64DDC">
                    <w:rPr>
                      <w:rStyle w:val="10"/>
                      <w:rFonts w:hint="eastAsia"/>
                    </w:rPr>
                    <w:t>支出金額</w:t>
                  </w:r>
                  <w:r w:rsidRPr="00C64DDC">
                    <w:rPr>
                      <w:rStyle w:val="10"/>
                      <w:rFonts w:hint="eastAsia"/>
                    </w:rPr>
                    <w:t>(R2)</w:t>
                  </w:r>
                </w:p>
              </w:tc>
            </w:tr>
            <w:tr w:rsidR="008E225B" w:rsidRPr="00C64DDC" w:rsidTr="000801AB">
              <w:trPr>
                <w:cantSplit/>
                <w:trHeight w:hRule="exact" w:val="510"/>
              </w:trPr>
              <w:tc>
                <w:tcPr>
                  <w:tcW w:w="448" w:type="dxa"/>
                  <w:vMerge/>
                  <w:shd w:val="clear" w:color="auto" w:fill="auto"/>
                  <w:vAlign w:val="center"/>
                </w:tcPr>
                <w:p w:rsidR="008E225B" w:rsidRPr="00C64DDC" w:rsidRDefault="008E225B" w:rsidP="000801AB">
                  <w:pPr>
                    <w:rPr>
                      <w:rStyle w:val="11"/>
                    </w:rPr>
                  </w:pPr>
                </w:p>
              </w:tc>
              <w:tc>
                <w:tcPr>
                  <w:tcW w:w="1424" w:type="dxa"/>
                  <w:vMerge/>
                  <w:shd w:val="clear" w:color="auto" w:fill="auto"/>
                  <w:vAlign w:val="center"/>
                </w:tcPr>
                <w:p w:rsidR="008E225B" w:rsidRPr="00C64DDC" w:rsidRDefault="008E225B" w:rsidP="000801AB">
                  <w:pPr>
                    <w:rPr>
                      <w:rStyle w:val="11"/>
                    </w:rPr>
                  </w:pPr>
                </w:p>
              </w:tc>
              <w:tc>
                <w:tcPr>
                  <w:tcW w:w="3061" w:type="dxa"/>
                  <w:gridSpan w:val="2"/>
                  <w:vAlign w:val="center"/>
                </w:tcPr>
                <w:p w:rsidR="008E225B" w:rsidRPr="00C64DDC" w:rsidRDefault="008E225B" w:rsidP="000801AB">
                  <w:pPr>
                    <w:rPr>
                      <w:rStyle w:val="10"/>
                    </w:rPr>
                  </w:pPr>
                  <w:r w:rsidRPr="00C64DDC">
                    <w:rPr>
                      <w:rStyle w:val="10"/>
                      <w:rFonts w:hint="eastAsia"/>
                    </w:rPr>
                    <w:t>是否已備妥移轉訂價文據</w:t>
                  </w:r>
                </w:p>
                <w:p w:rsidR="008E225B" w:rsidRPr="00C64DDC" w:rsidRDefault="008E225B" w:rsidP="000801AB">
                  <w:pPr>
                    <w:rPr>
                      <w:rStyle w:val="10"/>
                    </w:rPr>
                  </w:pPr>
                  <w:r w:rsidRPr="00C64DDC">
                    <w:rPr>
                      <w:rStyle w:val="10"/>
                      <w:rFonts w:hint="eastAsia"/>
                    </w:rPr>
                    <w:t>(</w:t>
                  </w:r>
                  <w:r w:rsidRPr="00C64DDC">
                    <w:rPr>
                      <w:rStyle w:val="10"/>
                      <w:rFonts w:hint="eastAsia"/>
                    </w:rPr>
                    <w:t>詳填表說明十</w:t>
                  </w:r>
                  <w:r w:rsidRPr="00C64DDC">
                    <w:rPr>
                      <w:rStyle w:val="10"/>
                      <w:rFonts w:hint="eastAsia"/>
                    </w:rPr>
                    <w:t>)(R3)</w:t>
                  </w:r>
                </w:p>
              </w:tc>
            </w:tr>
            <w:tr w:rsidR="008E225B" w:rsidRPr="00C64DDC" w:rsidTr="000801AB">
              <w:trPr>
                <w:cantSplit/>
                <w:trHeight w:hRule="exact" w:val="312"/>
              </w:trPr>
              <w:tc>
                <w:tcPr>
                  <w:tcW w:w="448" w:type="dxa"/>
                  <w:vMerge/>
                  <w:shd w:val="clear" w:color="auto" w:fill="auto"/>
                  <w:vAlign w:val="center"/>
                </w:tcPr>
                <w:p w:rsidR="008E225B" w:rsidRPr="00C64DDC" w:rsidRDefault="008E225B" w:rsidP="000801AB">
                  <w:pPr>
                    <w:rPr>
                      <w:rStyle w:val="11"/>
                    </w:rPr>
                  </w:pPr>
                </w:p>
              </w:tc>
              <w:tc>
                <w:tcPr>
                  <w:tcW w:w="1424" w:type="dxa"/>
                  <w:vMerge w:val="restart"/>
                  <w:shd w:val="clear" w:color="auto" w:fill="auto"/>
                  <w:vAlign w:val="center"/>
                </w:tcPr>
                <w:p w:rsidR="008E225B" w:rsidRPr="00C64DDC" w:rsidRDefault="008E225B" w:rsidP="000801AB">
                  <w:pPr>
                    <w:rPr>
                      <w:rStyle w:val="10"/>
                    </w:rPr>
                  </w:pPr>
                  <w:r w:rsidRPr="00C64DDC">
                    <w:rPr>
                      <w:rStyle w:val="10"/>
                      <w:rFonts w:hint="eastAsia"/>
                    </w:rPr>
                    <w:t>服務之提供</w:t>
                  </w:r>
                </w:p>
              </w:tc>
              <w:tc>
                <w:tcPr>
                  <w:tcW w:w="3061" w:type="dxa"/>
                  <w:gridSpan w:val="2"/>
                  <w:vAlign w:val="center"/>
                </w:tcPr>
                <w:p w:rsidR="008E225B" w:rsidRPr="00C64DDC" w:rsidRDefault="008E225B" w:rsidP="000801AB">
                  <w:pPr>
                    <w:rPr>
                      <w:rStyle w:val="10"/>
                    </w:rPr>
                  </w:pPr>
                  <w:r w:rsidRPr="00C64DDC">
                    <w:rPr>
                      <w:rStyle w:val="10"/>
                      <w:rFonts w:hint="eastAsia"/>
                    </w:rPr>
                    <w:t>收入金額</w:t>
                  </w:r>
                  <w:r w:rsidRPr="00C64DDC">
                    <w:rPr>
                      <w:rStyle w:val="10"/>
                      <w:rFonts w:hint="eastAsia"/>
                    </w:rPr>
                    <w:t>(S1)</w:t>
                  </w:r>
                </w:p>
              </w:tc>
            </w:tr>
            <w:tr w:rsidR="008E225B" w:rsidRPr="00C64DDC" w:rsidTr="000801AB">
              <w:trPr>
                <w:cantSplit/>
                <w:trHeight w:hRule="exact" w:val="312"/>
              </w:trPr>
              <w:tc>
                <w:tcPr>
                  <w:tcW w:w="448" w:type="dxa"/>
                  <w:vMerge/>
                  <w:shd w:val="clear" w:color="auto" w:fill="auto"/>
                  <w:vAlign w:val="center"/>
                </w:tcPr>
                <w:p w:rsidR="008E225B" w:rsidRPr="00C64DDC" w:rsidRDefault="008E225B" w:rsidP="000801AB">
                  <w:pPr>
                    <w:rPr>
                      <w:rStyle w:val="11"/>
                    </w:rPr>
                  </w:pPr>
                </w:p>
              </w:tc>
              <w:tc>
                <w:tcPr>
                  <w:tcW w:w="1424" w:type="dxa"/>
                  <w:vMerge/>
                  <w:shd w:val="clear" w:color="auto" w:fill="auto"/>
                  <w:vAlign w:val="center"/>
                </w:tcPr>
                <w:p w:rsidR="008E225B" w:rsidRPr="00C64DDC" w:rsidRDefault="008E225B" w:rsidP="000801AB">
                  <w:pPr>
                    <w:rPr>
                      <w:rStyle w:val="11"/>
                    </w:rPr>
                  </w:pPr>
                </w:p>
              </w:tc>
              <w:tc>
                <w:tcPr>
                  <w:tcW w:w="3061" w:type="dxa"/>
                  <w:gridSpan w:val="2"/>
                  <w:vAlign w:val="center"/>
                </w:tcPr>
                <w:p w:rsidR="008E225B" w:rsidRPr="00C64DDC" w:rsidRDefault="008E225B" w:rsidP="000801AB">
                  <w:pPr>
                    <w:rPr>
                      <w:rStyle w:val="10"/>
                    </w:rPr>
                  </w:pPr>
                  <w:r w:rsidRPr="00C64DDC">
                    <w:rPr>
                      <w:rStyle w:val="10"/>
                      <w:rFonts w:hint="eastAsia"/>
                    </w:rPr>
                    <w:t>支出金額</w:t>
                  </w:r>
                  <w:r w:rsidRPr="00C64DDC">
                    <w:rPr>
                      <w:rStyle w:val="10"/>
                      <w:rFonts w:hint="eastAsia"/>
                    </w:rPr>
                    <w:t>(S2)</w:t>
                  </w:r>
                </w:p>
              </w:tc>
            </w:tr>
            <w:tr w:rsidR="008E225B" w:rsidRPr="00C64DDC" w:rsidTr="000801AB">
              <w:trPr>
                <w:cantSplit/>
                <w:trHeight w:hRule="exact" w:val="510"/>
              </w:trPr>
              <w:tc>
                <w:tcPr>
                  <w:tcW w:w="448" w:type="dxa"/>
                  <w:vMerge/>
                  <w:shd w:val="clear" w:color="auto" w:fill="auto"/>
                  <w:vAlign w:val="center"/>
                </w:tcPr>
                <w:p w:rsidR="008E225B" w:rsidRPr="00C64DDC" w:rsidRDefault="008E225B" w:rsidP="000801AB">
                  <w:pPr>
                    <w:rPr>
                      <w:rStyle w:val="11"/>
                    </w:rPr>
                  </w:pPr>
                </w:p>
              </w:tc>
              <w:tc>
                <w:tcPr>
                  <w:tcW w:w="1424" w:type="dxa"/>
                  <w:vMerge/>
                  <w:shd w:val="clear" w:color="auto" w:fill="auto"/>
                  <w:vAlign w:val="center"/>
                </w:tcPr>
                <w:p w:rsidR="008E225B" w:rsidRPr="00C64DDC" w:rsidRDefault="008E225B" w:rsidP="000801AB">
                  <w:pPr>
                    <w:rPr>
                      <w:rStyle w:val="11"/>
                    </w:rPr>
                  </w:pPr>
                </w:p>
              </w:tc>
              <w:tc>
                <w:tcPr>
                  <w:tcW w:w="3061" w:type="dxa"/>
                  <w:gridSpan w:val="2"/>
                  <w:vAlign w:val="center"/>
                </w:tcPr>
                <w:p w:rsidR="008E225B" w:rsidRPr="00C64DDC" w:rsidRDefault="008E225B" w:rsidP="000801AB">
                  <w:pPr>
                    <w:rPr>
                      <w:rStyle w:val="10"/>
                    </w:rPr>
                  </w:pPr>
                  <w:r w:rsidRPr="00C64DDC">
                    <w:rPr>
                      <w:rStyle w:val="10"/>
                      <w:rFonts w:hint="eastAsia"/>
                    </w:rPr>
                    <w:t>是否已備妥移轉訂價文據</w:t>
                  </w:r>
                </w:p>
                <w:p w:rsidR="008E225B" w:rsidRPr="00C64DDC" w:rsidRDefault="008E225B" w:rsidP="000801AB">
                  <w:pPr>
                    <w:rPr>
                      <w:rStyle w:val="10"/>
                    </w:rPr>
                  </w:pPr>
                  <w:r w:rsidRPr="00C64DDC">
                    <w:rPr>
                      <w:rStyle w:val="10"/>
                      <w:rFonts w:hint="eastAsia"/>
                    </w:rPr>
                    <w:t>(</w:t>
                  </w:r>
                  <w:r w:rsidRPr="00C64DDC">
                    <w:rPr>
                      <w:rStyle w:val="10"/>
                      <w:rFonts w:hint="eastAsia"/>
                    </w:rPr>
                    <w:t>詳填表說明十</w:t>
                  </w:r>
                  <w:r w:rsidRPr="00C64DDC">
                    <w:rPr>
                      <w:rStyle w:val="10"/>
                      <w:rFonts w:hint="eastAsia"/>
                    </w:rPr>
                    <w:t>)(S3)</w:t>
                  </w:r>
                </w:p>
              </w:tc>
            </w:tr>
            <w:tr w:rsidR="008E225B" w:rsidRPr="00C64DDC" w:rsidTr="000801AB">
              <w:trPr>
                <w:cantSplit/>
                <w:trHeight w:hRule="exact" w:val="312"/>
              </w:trPr>
              <w:tc>
                <w:tcPr>
                  <w:tcW w:w="448" w:type="dxa"/>
                  <w:vMerge/>
                  <w:shd w:val="clear" w:color="auto" w:fill="auto"/>
                  <w:vAlign w:val="center"/>
                </w:tcPr>
                <w:p w:rsidR="008E225B" w:rsidRPr="00C64DDC" w:rsidRDefault="008E225B" w:rsidP="000801AB">
                  <w:pPr>
                    <w:rPr>
                      <w:rStyle w:val="11"/>
                    </w:rPr>
                  </w:pPr>
                </w:p>
              </w:tc>
              <w:tc>
                <w:tcPr>
                  <w:tcW w:w="1424" w:type="dxa"/>
                  <w:vMerge w:val="restart"/>
                  <w:shd w:val="clear" w:color="auto" w:fill="auto"/>
                  <w:vAlign w:val="center"/>
                </w:tcPr>
                <w:p w:rsidR="008E225B" w:rsidRPr="00C64DDC" w:rsidRDefault="008E225B" w:rsidP="000801AB">
                  <w:pPr>
                    <w:rPr>
                      <w:rStyle w:val="10"/>
                    </w:rPr>
                  </w:pPr>
                  <w:r w:rsidRPr="00C64DDC">
                    <w:rPr>
                      <w:rStyle w:val="10"/>
                      <w:rFonts w:hint="eastAsia"/>
                    </w:rPr>
                    <w:t>資金之使用</w:t>
                  </w:r>
                </w:p>
              </w:tc>
              <w:tc>
                <w:tcPr>
                  <w:tcW w:w="3061" w:type="dxa"/>
                  <w:gridSpan w:val="2"/>
                  <w:vAlign w:val="center"/>
                </w:tcPr>
                <w:p w:rsidR="008E225B" w:rsidRPr="00C64DDC" w:rsidRDefault="008E225B" w:rsidP="000801AB">
                  <w:pPr>
                    <w:rPr>
                      <w:rStyle w:val="10"/>
                    </w:rPr>
                  </w:pPr>
                  <w:r w:rsidRPr="00C64DDC">
                    <w:rPr>
                      <w:rStyle w:val="10"/>
                      <w:rFonts w:hint="eastAsia"/>
                    </w:rPr>
                    <w:t>資金提供金額</w:t>
                  </w:r>
                  <w:r w:rsidRPr="00C64DDC">
                    <w:rPr>
                      <w:rStyle w:val="10"/>
                      <w:rFonts w:hint="eastAsia"/>
                    </w:rPr>
                    <w:t>(T1)</w:t>
                  </w:r>
                </w:p>
              </w:tc>
            </w:tr>
            <w:tr w:rsidR="008E225B" w:rsidRPr="00C64DDC" w:rsidTr="000801AB">
              <w:trPr>
                <w:cantSplit/>
                <w:trHeight w:hRule="exact" w:val="312"/>
              </w:trPr>
              <w:tc>
                <w:tcPr>
                  <w:tcW w:w="448" w:type="dxa"/>
                  <w:vMerge/>
                  <w:shd w:val="clear" w:color="auto" w:fill="auto"/>
                  <w:vAlign w:val="center"/>
                </w:tcPr>
                <w:p w:rsidR="008E225B" w:rsidRPr="00C64DDC" w:rsidRDefault="008E225B" w:rsidP="000801AB">
                  <w:pPr>
                    <w:rPr>
                      <w:rStyle w:val="11"/>
                    </w:rPr>
                  </w:pPr>
                </w:p>
              </w:tc>
              <w:tc>
                <w:tcPr>
                  <w:tcW w:w="1424" w:type="dxa"/>
                  <w:vMerge/>
                  <w:shd w:val="clear" w:color="auto" w:fill="auto"/>
                  <w:vAlign w:val="center"/>
                </w:tcPr>
                <w:p w:rsidR="008E225B" w:rsidRPr="00C64DDC" w:rsidRDefault="008E225B" w:rsidP="000801AB">
                  <w:pPr>
                    <w:rPr>
                      <w:rStyle w:val="11"/>
                    </w:rPr>
                  </w:pPr>
                </w:p>
              </w:tc>
              <w:tc>
                <w:tcPr>
                  <w:tcW w:w="3061" w:type="dxa"/>
                  <w:gridSpan w:val="2"/>
                  <w:vAlign w:val="center"/>
                </w:tcPr>
                <w:p w:rsidR="008E225B" w:rsidRPr="00C64DDC" w:rsidRDefault="008E225B" w:rsidP="000801AB">
                  <w:pPr>
                    <w:rPr>
                      <w:rStyle w:val="10"/>
                    </w:rPr>
                  </w:pPr>
                  <w:r w:rsidRPr="00C64DDC">
                    <w:rPr>
                      <w:rStyle w:val="10"/>
                      <w:rFonts w:hint="eastAsia"/>
                    </w:rPr>
                    <w:t>利息收入</w:t>
                  </w:r>
                  <w:r w:rsidRPr="00C64DDC">
                    <w:rPr>
                      <w:rStyle w:val="10"/>
                      <w:rFonts w:hint="eastAsia"/>
                    </w:rPr>
                    <w:t>(T2)</w:t>
                  </w:r>
                </w:p>
              </w:tc>
            </w:tr>
            <w:tr w:rsidR="008E225B" w:rsidRPr="00C64DDC" w:rsidTr="000801AB">
              <w:trPr>
                <w:cantSplit/>
                <w:trHeight w:hRule="exact" w:val="312"/>
              </w:trPr>
              <w:tc>
                <w:tcPr>
                  <w:tcW w:w="448" w:type="dxa"/>
                  <w:vMerge/>
                  <w:shd w:val="clear" w:color="auto" w:fill="auto"/>
                  <w:vAlign w:val="center"/>
                </w:tcPr>
                <w:p w:rsidR="008E225B" w:rsidRPr="00C64DDC" w:rsidRDefault="008E225B" w:rsidP="000801AB">
                  <w:pPr>
                    <w:rPr>
                      <w:rStyle w:val="11"/>
                    </w:rPr>
                  </w:pPr>
                </w:p>
              </w:tc>
              <w:tc>
                <w:tcPr>
                  <w:tcW w:w="1424" w:type="dxa"/>
                  <w:vMerge/>
                  <w:shd w:val="clear" w:color="auto" w:fill="auto"/>
                  <w:vAlign w:val="center"/>
                </w:tcPr>
                <w:p w:rsidR="008E225B" w:rsidRPr="00C64DDC" w:rsidRDefault="008E225B" w:rsidP="000801AB">
                  <w:pPr>
                    <w:rPr>
                      <w:rStyle w:val="11"/>
                    </w:rPr>
                  </w:pPr>
                </w:p>
              </w:tc>
              <w:tc>
                <w:tcPr>
                  <w:tcW w:w="3061" w:type="dxa"/>
                  <w:gridSpan w:val="2"/>
                  <w:vAlign w:val="center"/>
                </w:tcPr>
                <w:p w:rsidR="008E225B" w:rsidRPr="00C64DDC" w:rsidRDefault="008E225B" w:rsidP="000801AB">
                  <w:pPr>
                    <w:rPr>
                      <w:rStyle w:val="10"/>
                    </w:rPr>
                  </w:pPr>
                  <w:r w:rsidRPr="00C64DDC">
                    <w:rPr>
                      <w:rStyle w:val="10"/>
                      <w:rFonts w:hint="eastAsia"/>
                    </w:rPr>
                    <w:t>資金使用金額</w:t>
                  </w:r>
                  <w:r w:rsidRPr="00C64DDC">
                    <w:rPr>
                      <w:rStyle w:val="10"/>
                      <w:rFonts w:hint="eastAsia"/>
                    </w:rPr>
                    <w:t>(T3)</w:t>
                  </w:r>
                </w:p>
              </w:tc>
            </w:tr>
            <w:tr w:rsidR="008E225B" w:rsidRPr="00C64DDC" w:rsidTr="000801AB">
              <w:trPr>
                <w:cantSplit/>
                <w:trHeight w:hRule="exact" w:val="312"/>
              </w:trPr>
              <w:tc>
                <w:tcPr>
                  <w:tcW w:w="448" w:type="dxa"/>
                  <w:vMerge/>
                  <w:shd w:val="clear" w:color="auto" w:fill="auto"/>
                  <w:vAlign w:val="center"/>
                </w:tcPr>
                <w:p w:rsidR="008E225B" w:rsidRPr="00C64DDC" w:rsidRDefault="008E225B" w:rsidP="000801AB">
                  <w:pPr>
                    <w:rPr>
                      <w:rStyle w:val="11"/>
                    </w:rPr>
                  </w:pPr>
                </w:p>
              </w:tc>
              <w:tc>
                <w:tcPr>
                  <w:tcW w:w="1424" w:type="dxa"/>
                  <w:vMerge/>
                  <w:shd w:val="clear" w:color="auto" w:fill="auto"/>
                  <w:vAlign w:val="center"/>
                </w:tcPr>
                <w:p w:rsidR="008E225B" w:rsidRPr="00C64DDC" w:rsidRDefault="008E225B" w:rsidP="000801AB">
                  <w:pPr>
                    <w:rPr>
                      <w:rStyle w:val="11"/>
                    </w:rPr>
                  </w:pPr>
                </w:p>
              </w:tc>
              <w:tc>
                <w:tcPr>
                  <w:tcW w:w="3061" w:type="dxa"/>
                  <w:gridSpan w:val="2"/>
                  <w:vAlign w:val="center"/>
                </w:tcPr>
                <w:p w:rsidR="008E225B" w:rsidRPr="00C64DDC" w:rsidRDefault="008E225B" w:rsidP="000801AB">
                  <w:pPr>
                    <w:rPr>
                      <w:rStyle w:val="10"/>
                    </w:rPr>
                  </w:pPr>
                  <w:r w:rsidRPr="00C64DDC">
                    <w:rPr>
                      <w:rStyle w:val="10"/>
                      <w:rFonts w:hint="eastAsia"/>
                    </w:rPr>
                    <w:t>利息支出</w:t>
                  </w:r>
                  <w:r w:rsidRPr="00C64DDC">
                    <w:rPr>
                      <w:rStyle w:val="10"/>
                      <w:rFonts w:hint="eastAsia"/>
                    </w:rPr>
                    <w:t>(T4)</w:t>
                  </w:r>
                </w:p>
              </w:tc>
            </w:tr>
            <w:tr w:rsidR="008E225B" w:rsidRPr="00C64DDC" w:rsidTr="000801AB">
              <w:trPr>
                <w:cantSplit/>
                <w:trHeight w:hRule="exact" w:val="510"/>
              </w:trPr>
              <w:tc>
                <w:tcPr>
                  <w:tcW w:w="448" w:type="dxa"/>
                  <w:vMerge/>
                  <w:shd w:val="clear" w:color="auto" w:fill="auto"/>
                  <w:vAlign w:val="center"/>
                </w:tcPr>
                <w:p w:rsidR="008E225B" w:rsidRPr="00C64DDC" w:rsidRDefault="008E225B" w:rsidP="000801AB">
                  <w:pPr>
                    <w:rPr>
                      <w:rStyle w:val="11"/>
                    </w:rPr>
                  </w:pPr>
                </w:p>
              </w:tc>
              <w:tc>
                <w:tcPr>
                  <w:tcW w:w="1424" w:type="dxa"/>
                  <w:vMerge/>
                  <w:shd w:val="clear" w:color="auto" w:fill="auto"/>
                  <w:vAlign w:val="center"/>
                </w:tcPr>
                <w:p w:rsidR="008E225B" w:rsidRPr="00C64DDC" w:rsidRDefault="008E225B" w:rsidP="000801AB">
                  <w:pPr>
                    <w:rPr>
                      <w:rStyle w:val="11"/>
                    </w:rPr>
                  </w:pPr>
                </w:p>
              </w:tc>
              <w:tc>
                <w:tcPr>
                  <w:tcW w:w="3061" w:type="dxa"/>
                  <w:gridSpan w:val="2"/>
                  <w:vAlign w:val="center"/>
                </w:tcPr>
                <w:p w:rsidR="008E225B" w:rsidRPr="00C64DDC" w:rsidRDefault="008E225B" w:rsidP="000801AB">
                  <w:pPr>
                    <w:rPr>
                      <w:rStyle w:val="10"/>
                    </w:rPr>
                  </w:pPr>
                  <w:r w:rsidRPr="00C64DDC">
                    <w:rPr>
                      <w:rStyle w:val="10"/>
                      <w:rFonts w:hint="eastAsia"/>
                    </w:rPr>
                    <w:t>是否已備妥移轉訂價文據</w:t>
                  </w:r>
                </w:p>
                <w:p w:rsidR="008E225B" w:rsidRPr="00C64DDC" w:rsidRDefault="008E225B" w:rsidP="000801AB">
                  <w:pPr>
                    <w:rPr>
                      <w:rStyle w:val="10"/>
                    </w:rPr>
                  </w:pPr>
                  <w:r w:rsidRPr="00C64DDC">
                    <w:rPr>
                      <w:rStyle w:val="10"/>
                      <w:rFonts w:hint="eastAsia"/>
                    </w:rPr>
                    <w:t>(</w:t>
                  </w:r>
                  <w:r w:rsidRPr="00C64DDC">
                    <w:rPr>
                      <w:rStyle w:val="10"/>
                      <w:rFonts w:hint="eastAsia"/>
                    </w:rPr>
                    <w:t>詳填表說明十</w:t>
                  </w:r>
                  <w:r w:rsidRPr="00C64DDC">
                    <w:rPr>
                      <w:rStyle w:val="10"/>
                      <w:rFonts w:hint="eastAsia"/>
                    </w:rPr>
                    <w:t>)(T5)</w:t>
                  </w:r>
                </w:p>
              </w:tc>
            </w:tr>
            <w:tr w:rsidR="008E225B" w:rsidRPr="00C64DDC" w:rsidTr="000801AB">
              <w:trPr>
                <w:cantSplit/>
                <w:trHeight w:hRule="exact" w:val="312"/>
              </w:trPr>
              <w:tc>
                <w:tcPr>
                  <w:tcW w:w="448" w:type="dxa"/>
                  <w:vMerge/>
                  <w:shd w:val="clear" w:color="auto" w:fill="auto"/>
                  <w:vAlign w:val="center"/>
                </w:tcPr>
                <w:p w:rsidR="008E225B" w:rsidRPr="00C64DDC" w:rsidRDefault="008E225B" w:rsidP="000801AB">
                  <w:pPr>
                    <w:rPr>
                      <w:rStyle w:val="11"/>
                    </w:rPr>
                  </w:pPr>
                </w:p>
              </w:tc>
              <w:tc>
                <w:tcPr>
                  <w:tcW w:w="1424" w:type="dxa"/>
                  <w:vMerge w:val="restart"/>
                  <w:shd w:val="clear" w:color="auto" w:fill="auto"/>
                  <w:vAlign w:val="center"/>
                </w:tcPr>
                <w:p w:rsidR="008E225B" w:rsidRPr="00C64DDC" w:rsidRDefault="008E225B" w:rsidP="000801AB">
                  <w:pPr>
                    <w:rPr>
                      <w:rStyle w:val="10"/>
                    </w:rPr>
                  </w:pPr>
                  <w:r w:rsidRPr="00C64DDC">
                    <w:rPr>
                      <w:rStyle w:val="10"/>
                      <w:rFonts w:hint="eastAsia"/>
                    </w:rPr>
                    <w:t>其他</w:t>
                  </w:r>
                </w:p>
              </w:tc>
              <w:tc>
                <w:tcPr>
                  <w:tcW w:w="3061" w:type="dxa"/>
                  <w:gridSpan w:val="2"/>
                  <w:vAlign w:val="center"/>
                </w:tcPr>
                <w:p w:rsidR="008E225B" w:rsidRPr="00C64DDC" w:rsidRDefault="008E225B" w:rsidP="000801AB">
                  <w:pPr>
                    <w:rPr>
                      <w:rStyle w:val="10"/>
                    </w:rPr>
                  </w:pPr>
                  <w:r w:rsidRPr="00C64DDC">
                    <w:rPr>
                      <w:rStyle w:val="10"/>
                      <w:rFonts w:hint="eastAsia"/>
                    </w:rPr>
                    <w:t>收入金額</w:t>
                  </w:r>
                  <w:r w:rsidRPr="00C64DDC">
                    <w:rPr>
                      <w:rStyle w:val="10"/>
                      <w:rFonts w:hint="eastAsia"/>
                    </w:rPr>
                    <w:t>(U1)</w:t>
                  </w:r>
                </w:p>
              </w:tc>
            </w:tr>
            <w:tr w:rsidR="008E225B" w:rsidRPr="00C64DDC" w:rsidTr="000801AB">
              <w:trPr>
                <w:cantSplit/>
                <w:trHeight w:hRule="exact" w:val="312"/>
              </w:trPr>
              <w:tc>
                <w:tcPr>
                  <w:tcW w:w="448" w:type="dxa"/>
                  <w:vMerge/>
                  <w:shd w:val="clear" w:color="auto" w:fill="auto"/>
                  <w:vAlign w:val="center"/>
                </w:tcPr>
                <w:p w:rsidR="008E225B" w:rsidRPr="00C64DDC" w:rsidRDefault="008E225B" w:rsidP="000801AB">
                  <w:pPr>
                    <w:rPr>
                      <w:rStyle w:val="11"/>
                    </w:rPr>
                  </w:pPr>
                </w:p>
              </w:tc>
              <w:tc>
                <w:tcPr>
                  <w:tcW w:w="1424" w:type="dxa"/>
                  <w:vMerge/>
                  <w:shd w:val="clear" w:color="auto" w:fill="auto"/>
                  <w:vAlign w:val="center"/>
                </w:tcPr>
                <w:p w:rsidR="008E225B" w:rsidRPr="00C64DDC" w:rsidRDefault="008E225B" w:rsidP="000801AB">
                  <w:pPr>
                    <w:rPr>
                      <w:rStyle w:val="11"/>
                    </w:rPr>
                  </w:pPr>
                </w:p>
              </w:tc>
              <w:tc>
                <w:tcPr>
                  <w:tcW w:w="3061" w:type="dxa"/>
                  <w:gridSpan w:val="2"/>
                  <w:vAlign w:val="center"/>
                </w:tcPr>
                <w:p w:rsidR="008E225B" w:rsidRPr="00C64DDC" w:rsidRDefault="008E225B" w:rsidP="000801AB">
                  <w:pPr>
                    <w:rPr>
                      <w:rStyle w:val="10"/>
                    </w:rPr>
                  </w:pPr>
                  <w:r w:rsidRPr="00C64DDC">
                    <w:rPr>
                      <w:rStyle w:val="10"/>
                      <w:rFonts w:hint="eastAsia"/>
                    </w:rPr>
                    <w:t>支出金額</w:t>
                  </w:r>
                  <w:r w:rsidRPr="00C64DDC">
                    <w:rPr>
                      <w:rStyle w:val="10"/>
                      <w:rFonts w:hint="eastAsia"/>
                    </w:rPr>
                    <w:t>(U2)</w:t>
                  </w:r>
                </w:p>
              </w:tc>
            </w:tr>
            <w:tr w:rsidR="008E225B" w:rsidRPr="00C64DDC" w:rsidTr="000801AB">
              <w:trPr>
                <w:cantSplit/>
                <w:trHeight w:hRule="exact" w:val="510"/>
              </w:trPr>
              <w:tc>
                <w:tcPr>
                  <w:tcW w:w="448" w:type="dxa"/>
                  <w:vMerge/>
                  <w:shd w:val="clear" w:color="auto" w:fill="auto"/>
                  <w:vAlign w:val="center"/>
                </w:tcPr>
                <w:p w:rsidR="008E225B" w:rsidRPr="00C64DDC" w:rsidRDefault="008E225B" w:rsidP="000801AB">
                  <w:pPr>
                    <w:rPr>
                      <w:rStyle w:val="11"/>
                    </w:rPr>
                  </w:pPr>
                </w:p>
              </w:tc>
              <w:tc>
                <w:tcPr>
                  <w:tcW w:w="1424" w:type="dxa"/>
                  <w:vMerge/>
                  <w:shd w:val="clear" w:color="auto" w:fill="auto"/>
                  <w:vAlign w:val="center"/>
                </w:tcPr>
                <w:p w:rsidR="008E225B" w:rsidRPr="00C64DDC" w:rsidRDefault="008E225B" w:rsidP="000801AB">
                  <w:pPr>
                    <w:rPr>
                      <w:rStyle w:val="11"/>
                    </w:rPr>
                  </w:pPr>
                </w:p>
              </w:tc>
              <w:tc>
                <w:tcPr>
                  <w:tcW w:w="3061" w:type="dxa"/>
                  <w:gridSpan w:val="2"/>
                  <w:vAlign w:val="center"/>
                </w:tcPr>
                <w:p w:rsidR="008E225B" w:rsidRPr="00C64DDC" w:rsidRDefault="008E225B" w:rsidP="000801AB">
                  <w:pPr>
                    <w:rPr>
                      <w:rStyle w:val="10"/>
                    </w:rPr>
                  </w:pPr>
                  <w:r w:rsidRPr="00C64DDC">
                    <w:rPr>
                      <w:rStyle w:val="10"/>
                      <w:rFonts w:hint="eastAsia"/>
                    </w:rPr>
                    <w:t>是否已備妥移轉訂價文據</w:t>
                  </w:r>
                </w:p>
                <w:p w:rsidR="008E225B" w:rsidRPr="00C64DDC" w:rsidRDefault="008E225B" w:rsidP="000801AB">
                  <w:pPr>
                    <w:rPr>
                      <w:rStyle w:val="10"/>
                    </w:rPr>
                  </w:pPr>
                  <w:r w:rsidRPr="00C64DDC">
                    <w:rPr>
                      <w:rStyle w:val="10"/>
                      <w:rFonts w:hint="eastAsia"/>
                    </w:rPr>
                    <w:t>(</w:t>
                  </w:r>
                  <w:r w:rsidRPr="00C64DDC">
                    <w:rPr>
                      <w:rStyle w:val="10"/>
                      <w:rFonts w:hint="eastAsia"/>
                    </w:rPr>
                    <w:t>詳填表說明十</w:t>
                  </w:r>
                  <w:r w:rsidRPr="00C64DDC">
                    <w:rPr>
                      <w:rStyle w:val="10"/>
                      <w:rFonts w:hint="eastAsia"/>
                    </w:rPr>
                    <w:t>)(U3)</w:t>
                  </w:r>
                </w:p>
              </w:tc>
            </w:tr>
            <w:tr w:rsidR="008E225B" w:rsidRPr="00C64DDC" w:rsidTr="000801AB">
              <w:trPr>
                <w:cantSplit/>
                <w:trHeight w:hRule="exact" w:val="312"/>
              </w:trPr>
              <w:tc>
                <w:tcPr>
                  <w:tcW w:w="448" w:type="dxa"/>
                  <w:vMerge/>
                  <w:shd w:val="clear" w:color="auto" w:fill="auto"/>
                  <w:vAlign w:val="center"/>
                </w:tcPr>
                <w:p w:rsidR="008E225B" w:rsidRPr="00C64DDC" w:rsidRDefault="008E225B" w:rsidP="000801AB">
                  <w:pPr>
                    <w:rPr>
                      <w:rStyle w:val="11"/>
                    </w:rPr>
                  </w:pPr>
                </w:p>
              </w:tc>
              <w:tc>
                <w:tcPr>
                  <w:tcW w:w="1424" w:type="dxa"/>
                  <w:vMerge w:val="restart"/>
                  <w:shd w:val="clear" w:color="auto" w:fill="auto"/>
                  <w:vAlign w:val="center"/>
                </w:tcPr>
                <w:p w:rsidR="008E225B" w:rsidRPr="00C64DDC" w:rsidRDefault="008E225B" w:rsidP="000801AB">
                  <w:pPr>
                    <w:rPr>
                      <w:rStyle w:val="10"/>
                    </w:rPr>
                  </w:pPr>
                  <w:r w:rsidRPr="00C64DDC">
                    <w:rPr>
                      <w:rStyle w:val="10"/>
                      <w:rFonts w:hint="eastAsia"/>
                    </w:rPr>
                    <w:t>合計</w:t>
                  </w:r>
                </w:p>
              </w:tc>
              <w:tc>
                <w:tcPr>
                  <w:tcW w:w="3061" w:type="dxa"/>
                  <w:gridSpan w:val="2"/>
                  <w:vAlign w:val="center"/>
                </w:tcPr>
                <w:p w:rsidR="008E225B" w:rsidRPr="00C64DDC" w:rsidRDefault="008E225B" w:rsidP="000801AB">
                  <w:pPr>
                    <w:rPr>
                      <w:rStyle w:val="10"/>
                    </w:rPr>
                  </w:pPr>
                  <w:r w:rsidRPr="00C64DDC">
                    <w:rPr>
                      <w:rStyle w:val="10"/>
                      <w:rFonts w:hint="eastAsia"/>
                    </w:rPr>
                    <w:t>收入金額</w:t>
                  </w:r>
                  <w:r w:rsidRPr="00C64DDC">
                    <w:rPr>
                      <w:rStyle w:val="10"/>
                      <w:rFonts w:hint="eastAsia"/>
                    </w:rPr>
                    <w:t>(V1)</w:t>
                  </w:r>
                </w:p>
              </w:tc>
            </w:tr>
            <w:tr w:rsidR="008E225B" w:rsidRPr="00C64DDC" w:rsidTr="000801AB">
              <w:trPr>
                <w:cantSplit/>
                <w:trHeight w:hRule="exact" w:val="312"/>
              </w:trPr>
              <w:tc>
                <w:tcPr>
                  <w:tcW w:w="448" w:type="dxa"/>
                  <w:vMerge/>
                  <w:shd w:val="clear" w:color="auto" w:fill="auto"/>
                  <w:vAlign w:val="center"/>
                </w:tcPr>
                <w:p w:rsidR="008E225B" w:rsidRPr="00C64DDC" w:rsidRDefault="008E225B" w:rsidP="000801AB">
                  <w:pPr>
                    <w:rPr>
                      <w:rStyle w:val="11"/>
                    </w:rPr>
                  </w:pPr>
                </w:p>
              </w:tc>
              <w:tc>
                <w:tcPr>
                  <w:tcW w:w="1424" w:type="dxa"/>
                  <w:vMerge/>
                  <w:shd w:val="clear" w:color="auto" w:fill="auto"/>
                  <w:vAlign w:val="center"/>
                </w:tcPr>
                <w:p w:rsidR="008E225B" w:rsidRPr="00C64DDC" w:rsidRDefault="008E225B" w:rsidP="000801AB">
                  <w:pPr>
                    <w:rPr>
                      <w:rStyle w:val="11"/>
                    </w:rPr>
                  </w:pPr>
                </w:p>
              </w:tc>
              <w:tc>
                <w:tcPr>
                  <w:tcW w:w="3061" w:type="dxa"/>
                  <w:gridSpan w:val="2"/>
                  <w:vAlign w:val="center"/>
                </w:tcPr>
                <w:p w:rsidR="008E225B" w:rsidRPr="00C64DDC" w:rsidRDefault="008E225B" w:rsidP="000801AB">
                  <w:pPr>
                    <w:rPr>
                      <w:rStyle w:val="10"/>
                    </w:rPr>
                  </w:pPr>
                  <w:r w:rsidRPr="00C64DDC">
                    <w:rPr>
                      <w:rStyle w:val="10"/>
                      <w:rFonts w:hint="eastAsia"/>
                    </w:rPr>
                    <w:t>支出金額</w:t>
                  </w:r>
                  <w:r w:rsidRPr="00C64DDC">
                    <w:rPr>
                      <w:rStyle w:val="10"/>
                      <w:rFonts w:hint="eastAsia"/>
                    </w:rPr>
                    <w:t>(V2)</w:t>
                  </w:r>
                </w:p>
              </w:tc>
            </w:tr>
          </w:tbl>
          <w:p w:rsidR="008E225B" w:rsidRPr="00C64DDC" w:rsidRDefault="008E225B" w:rsidP="000801AB"/>
        </w:tc>
        <w:tc>
          <w:tcPr>
            <w:tcW w:w="8505" w:type="dxa"/>
          </w:tcPr>
          <w:tbl>
            <w:tblPr>
              <w:tblpPr w:vertAnchor="page" w:horzAnchor="page" w:tblpY="1"/>
              <w:tblW w:w="8508" w:type="dxa"/>
              <w:tblBorders>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418"/>
              <w:gridCol w:w="1418"/>
              <w:gridCol w:w="1418"/>
              <w:gridCol w:w="1418"/>
              <w:gridCol w:w="1418"/>
              <w:gridCol w:w="1418"/>
            </w:tblGrid>
            <w:tr w:rsidR="008E225B" w:rsidRPr="00C64DDC" w:rsidTr="000801AB">
              <w:trPr>
                <w:cantSplit/>
                <w:trHeight w:hRule="exact" w:val="312"/>
              </w:trPr>
              <w:tc>
                <w:tcPr>
                  <w:tcW w:w="1418" w:type="dxa"/>
                  <w:shd w:val="clear" w:color="auto" w:fill="auto"/>
                  <w:vAlign w:val="center"/>
                </w:tcPr>
                <w:p w:rsidR="008E225B" w:rsidRPr="00C64DDC" w:rsidRDefault="008E225B" w:rsidP="000801AB">
                  <w:pPr>
                    <w:jc w:val="right"/>
                    <w:rPr>
                      <w:rStyle w:val="102"/>
                    </w:rPr>
                  </w:pPr>
                </w:p>
              </w:tc>
              <w:tc>
                <w:tcPr>
                  <w:tcW w:w="1418" w:type="dxa"/>
                  <w:shd w:val="clear" w:color="auto" w:fill="auto"/>
                  <w:vAlign w:val="center"/>
                </w:tcPr>
                <w:p w:rsidR="008E225B" w:rsidRPr="00C64DDC" w:rsidRDefault="008E225B" w:rsidP="000801AB">
                  <w:pPr>
                    <w:jc w:val="right"/>
                    <w:rPr>
                      <w:rStyle w:val="102"/>
                    </w:rPr>
                  </w:pPr>
                </w:p>
              </w:tc>
              <w:tc>
                <w:tcPr>
                  <w:tcW w:w="1418" w:type="dxa"/>
                  <w:vAlign w:val="center"/>
                </w:tcPr>
                <w:p w:rsidR="008E225B" w:rsidRPr="00C64DDC" w:rsidRDefault="008E225B" w:rsidP="000801AB">
                  <w:pPr>
                    <w:jc w:val="right"/>
                    <w:rPr>
                      <w:rStyle w:val="102"/>
                    </w:rPr>
                  </w:pPr>
                  <w:r>
                    <w:rPr>
                      <w:rStyle w:val="102"/>
                    </w:rPr>
                    <w:t>4,605</w:t>
                  </w:r>
                </w:p>
              </w:tc>
              <w:tc>
                <w:tcPr>
                  <w:tcW w:w="1418" w:type="dxa"/>
                  <w:vAlign w:val="center"/>
                </w:tcPr>
                <w:p w:rsidR="008E225B" w:rsidRPr="00C64DDC" w:rsidRDefault="008E225B" w:rsidP="000801AB">
                  <w:pPr>
                    <w:jc w:val="right"/>
                    <w:rPr>
                      <w:rStyle w:val="102"/>
                    </w:rPr>
                  </w:pPr>
                  <w:r>
                    <w:rPr>
                      <w:rStyle w:val="102"/>
                    </w:rPr>
                    <w:t>4,605</w:t>
                  </w:r>
                </w:p>
              </w:tc>
              <w:tc>
                <w:tcPr>
                  <w:tcW w:w="1418" w:type="dxa"/>
                  <w:vAlign w:val="center"/>
                </w:tcPr>
                <w:p w:rsidR="008E225B" w:rsidRPr="00C64DDC" w:rsidRDefault="008E225B" w:rsidP="000801AB">
                  <w:pPr>
                    <w:jc w:val="right"/>
                    <w:rPr>
                      <w:rStyle w:val="102"/>
                    </w:rPr>
                  </w:pPr>
                  <w:r>
                    <w:rPr>
                      <w:rStyle w:val="102"/>
                    </w:rPr>
                    <w:t>7,092</w:t>
                  </w:r>
                </w:p>
              </w:tc>
              <w:tc>
                <w:tcPr>
                  <w:tcW w:w="1418" w:type="dxa"/>
                  <w:vAlign w:val="center"/>
                </w:tcPr>
                <w:p w:rsidR="008E225B" w:rsidRPr="00C64DDC" w:rsidRDefault="008E225B" w:rsidP="000801AB">
                  <w:pPr>
                    <w:jc w:val="right"/>
                    <w:rPr>
                      <w:rStyle w:val="102"/>
                    </w:rPr>
                  </w:pPr>
                  <w:r>
                    <w:rPr>
                      <w:rStyle w:val="102"/>
                    </w:rPr>
                    <w:t>7,092</w:t>
                  </w:r>
                </w:p>
              </w:tc>
            </w:tr>
            <w:tr w:rsidR="008E225B" w:rsidRPr="00C64DDC" w:rsidTr="000801AB">
              <w:trPr>
                <w:cantSplit/>
                <w:trHeight w:hRule="exact" w:val="510"/>
              </w:trPr>
              <w:tc>
                <w:tcPr>
                  <w:tcW w:w="1418" w:type="dxa"/>
                  <w:shd w:val="clear" w:color="auto" w:fill="auto"/>
                  <w:vAlign w:val="center"/>
                </w:tcPr>
                <w:p w:rsidR="008E225B" w:rsidRPr="00C64DDC" w:rsidRDefault="008E225B" w:rsidP="000801AB">
                  <w:pPr>
                    <w:jc w:val="right"/>
                    <w:rPr>
                      <w:rStyle w:val="102"/>
                    </w:rPr>
                  </w:pPr>
                </w:p>
              </w:tc>
              <w:tc>
                <w:tcPr>
                  <w:tcW w:w="1418" w:type="dxa"/>
                  <w:shd w:val="clear" w:color="auto" w:fill="auto"/>
                  <w:vAlign w:val="center"/>
                </w:tcPr>
                <w:p w:rsidR="008E225B" w:rsidRPr="00C64DDC" w:rsidRDefault="008E225B" w:rsidP="000801AB">
                  <w:pPr>
                    <w:jc w:val="right"/>
                    <w:rPr>
                      <w:rStyle w:val="102"/>
                    </w:rPr>
                  </w:pPr>
                </w:p>
              </w:tc>
              <w:tc>
                <w:tcPr>
                  <w:tcW w:w="1418" w:type="dxa"/>
                  <w:vAlign w:val="center"/>
                </w:tcPr>
                <w:p w:rsidR="008E225B" w:rsidRPr="00C64DDC" w:rsidRDefault="008E225B" w:rsidP="000801AB">
                  <w:pPr>
                    <w:jc w:val="right"/>
                    <w:rPr>
                      <w:rStyle w:val="102"/>
                    </w:rPr>
                  </w:pPr>
                </w:p>
              </w:tc>
              <w:tc>
                <w:tcPr>
                  <w:tcW w:w="1418" w:type="dxa"/>
                  <w:vAlign w:val="center"/>
                </w:tcPr>
                <w:p w:rsidR="008E225B" w:rsidRPr="00C64DDC" w:rsidRDefault="008E225B" w:rsidP="000801AB">
                  <w:pPr>
                    <w:jc w:val="right"/>
                    <w:rPr>
                      <w:rStyle w:val="102"/>
                    </w:rPr>
                  </w:pPr>
                </w:p>
              </w:tc>
              <w:tc>
                <w:tcPr>
                  <w:tcW w:w="1418" w:type="dxa"/>
                  <w:vAlign w:val="center"/>
                </w:tcPr>
                <w:p w:rsidR="008E225B" w:rsidRPr="00C64DDC" w:rsidRDefault="008E225B" w:rsidP="000801AB">
                  <w:pPr>
                    <w:jc w:val="right"/>
                    <w:rPr>
                      <w:rStyle w:val="102"/>
                    </w:rPr>
                  </w:pPr>
                </w:p>
              </w:tc>
              <w:tc>
                <w:tcPr>
                  <w:tcW w:w="1418" w:type="dxa"/>
                  <w:vAlign w:val="center"/>
                </w:tcPr>
                <w:p w:rsidR="008E225B" w:rsidRPr="00C64DDC" w:rsidRDefault="008E225B" w:rsidP="000801AB">
                  <w:pPr>
                    <w:jc w:val="right"/>
                    <w:rPr>
                      <w:rStyle w:val="102"/>
                    </w:rPr>
                  </w:pPr>
                </w:p>
              </w:tc>
            </w:tr>
            <w:tr w:rsidR="008E225B" w:rsidRPr="00C64DDC" w:rsidTr="000801AB">
              <w:trPr>
                <w:cantSplit/>
                <w:trHeight w:hRule="exact" w:val="312"/>
              </w:trPr>
              <w:tc>
                <w:tcPr>
                  <w:tcW w:w="1418" w:type="dxa"/>
                  <w:shd w:val="clear" w:color="auto" w:fill="auto"/>
                  <w:vAlign w:val="center"/>
                </w:tcPr>
                <w:p w:rsidR="008E225B" w:rsidRPr="00C64DDC" w:rsidRDefault="008E225B" w:rsidP="000801AB">
                  <w:pPr>
                    <w:jc w:val="right"/>
                    <w:rPr>
                      <w:rStyle w:val="102"/>
                    </w:rPr>
                  </w:pPr>
                  <w:r>
                    <w:rPr>
                      <w:rStyle w:val="102"/>
                    </w:rPr>
                    <w:t>29,968</w:t>
                  </w:r>
                </w:p>
              </w:tc>
              <w:tc>
                <w:tcPr>
                  <w:tcW w:w="1418" w:type="dxa"/>
                  <w:shd w:val="clear" w:color="auto" w:fill="auto"/>
                  <w:vAlign w:val="center"/>
                </w:tcPr>
                <w:p w:rsidR="008E225B" w:rsidRPr="00C64DDC" w:rsidRDefault="008E225B" w:rsidP="000801AB">
                  <w:pPr>
                    <w:jc w:val="right"/>
                    <w:rPr>
                      <w:rStyle w:val="102"/>
                    </w:rPr>
                  </w:pPr>
                  <w:r>
                    <w:rPr>
                      <w:rStyle w:val="102"/>
                    </w:rPr>
                    <w:t>29,968</w:t>
                  </w:r>
                </w:p>
              </w:tc>
              <w:tc>
                <w:tcPr>
                  <w:tcW w:w="1418" w:type="dxa"/>
                  <w:vAlign w:val="center"/>
                </w:tcPr>
                <w:p w:rsidR="008E225B" w:rsidRPr="00C64DDC" w:rsidRDefault="008E225B" w:rsidP="000801AB">
                  <w:pPr>
                    <w:jc w:val="right"/>
                    <w:rPr>
                      <w:rStyle w:val="102"/>
                    </w:rPr>
                  </w:pPr>
                </w:p>
              </w:tc>
              <w:tc>
                <w:tcPr>
                  <w:tcW w:w="1418" w:type="dxa"/>
                  <w:vAlign w:val="center"/>
                </w:tcPr>
                <w:p w:rsidR="008E225B" w:rsidRPr="00C64DDC" w:rsidRDefault="008E225B" w:rsidP="000801AB">
                  <w:pPr>
                    <w:jc w:val="right"/>
                    <w:rPr>
                      <w:rStyle w:val="102"/>
                    </w:rPr>
                  </w:pPr>
                </w:p>
              </w:tc>
              <w:tc>
                <w:tcPr>
                  <w:tcW w:w="1418" w:type="dxa"/>
                  <w:vAlign w:val="center"/>
                </w:tcPr>
                <w:p w:rsidR="008E225B" w:rsidRPr="00C64DDC" w:rsidRDefault="008E225B" w:rsidP="000801AB">
                  <w:pPr>
                    <w:jc w:val="right"/>
                    <w:rPr>
                      <w:rStyle w:val="102"/>
                    </w:rPr>
                  </w:pPr>
                  <w:r>
                    <w:rPr>
                      <w:rStyle w:val="102"/>
                    </w:rPr>
                    <w:t>257,937</w:t>
                  </w:r>
                </w:p>
              </w:tc>
              <w:tc>
                <w:tcPr>
                  <w:tcW w:w="1418" w:type="dxa"/>
                  <w:vAlign w:val="center"/>
                </w:tcPr>
                <w:p w:rsidR="008E225B" w:rsidRPr="00C64DDC" w:rsidRDefault="008E225B" w:rsidP="000801AB">
                  <w:pPr>
                    <w:jc w:val="right"/>
                    <w:rPr>
                      <w:rStyle w:val="102"/>
                    </w:rPr>
                  </w:pPr>
                  <w:r>
                    <w:rPr>
                      <w:rStyle w:val="102"/>
                    </w:rPr>
                    <w:t>257,937</w:t>
                  </w:r>
                </w:p>
              </w:tc>
            </w:tr>
            <w:tr w:rsidR="008E225B" w:rsidRPr="00C64DDC" w:rsidTr="000801AB">
              <w:trPr>
                <w:cantSplit/>
                <w:trHeight w:hRule="exact" w:val="510"/>
              </w:trPr>
              <w:tc>
                <w:tcPr>
                  <w:tcW w:w="1418" w:type="dxa"/>
                  <w:shd w:val="clear" w:color="auto" w:fill="auto"/>
                  <w:vAlign w:val="center"/>
                </w:tcPr>
                <w:p w:rsidR="008E225B" w:rsidRPr="00C64DDC" w:rsidRDefault="008E225B" w:rsidP="000801AB">
                  <w:pPr>
                    <w:jc w:val="right"/>
                    <w:rPr>
                      <w:rStyle w:val="102"/>
                    </w:rPr>
                  </w:pPr>
                </w:p>
              </w:tc>
              <w:tc>
                <w:tcPr>
                  <w:tcW w:w="1418" w:type="dxa"/>
                  <w:shd w:val="clear" w:color="auto" w:fill="auto"/>
                  <w:vAlign w:val="center"/>
                </w:tcPr>
                <w:p w:rsidR="008E225B" w:rsidRPr="00C64DDC" w:rsidRDefault="008E225B" w:rsidP="000801AB">
                  <w:pPr>
                    <w:jc w:val="right"/>
                    <w:rPr>
                      <w:rStyle w:val="102"/>
                    </w:rPr>
                  </w:pPr>
                </w:p>
              </w:tc>
              <w:tc>
                <w:tcPr>
                  <w:tcW w:w="1418" w:type="dxa"/>
                  <w:vAlign w:val="center"/>
                </w:tcPr>
                <w:p w:rsidR="008E225B" w:rsidRPr="00C64DDC" w:rsidRDefault="008E225B" w:rsidP="000801AB">
                  <w:pPr>
                    <w:jc w:val="right"/>
                    <w:rPr>
                      <w:rStyle w:val="102"/>
                    </w:rPr>
                  </w:pPr>
                </w:p>
              </w:tc>
              <w:tc>
                <w:tcPr>
                  <w:tcW w:w="1418" w:type="dxa"/>
                  <w:vAlign w:val="center"/>
                </w:tcPr>
                <w:p w:rsidR="008E225B" w:rsidRPr="00C64DDC" w:rsidRDefault="008E225B" w:rsidP="000801AB">
                  <w:pPr>
                    <w:jc w:val="right"/>
                    <w:rPr>
                      <w:rStyle w:val="102"/>
                    </w:rPr>
                  </w:pPr>
                </w:p>
              </w:tc>
              <w:tc>
                <w:tcPr>
                  <w:tcW w:w="1418" w:type="dxa"/>
                  <w:vAlign w:val="center"/>
                </w:tcPr>
                <w:p w:rsidR="008E225B" w:rsidRPr="00C64DDC" w:rsidRDefault="008E225B" w:rsidP="000801AB">
                  <w:pPr>
                    <w:jc w:val="right"/>
                    <w:rPr>
                      <w:rStyle w:val="102"/>
                    </w:rPr>
                  </w:pPr>
                </w:p>
              </w:tc>
              <w:tc>
                <w:tcPr>
                  <w:tcW w:w="1418" w:type="dxa"/>
                  <w:vAlign w:val="center"/>
                </w:tcPr>
                <w:p w:rsidR="008E225B" w:rsidRPr="00C64DDC" w:rsidRDefault="008E225B" w:rsidP="000801AB">
                  <w:pPr>
                    <w:jc w:val="right"/>
                    <w:rPr>
                      <w:rStyle w:val="102"/>
                    </w:rPr>
                  </w:pPr>
                </w:p>
              </w:tc>
            </w:tr>
            <w:tr w:rsidR="008E225B" w:rsidRPr="00C64DDC" w:rsidTr="000801AB">
              <w:trPr>
                <w:cantSplit/>
                <w:trHeight w:hRule="exact" w:val="510"/>
              </w:trPr>
              <w:tc>
                <w:tcPr>
                  <w:tcW w:w="2836" w:type="dxa"/>
                  <w:gridSpan w:val="2"/>
                  <w:vAlign w:val="center"/>
                </w:tcPr>
                <w:p w:rsidR="008E225B" w:rsidRPr="00C64DDC" w:rsidRDefault="008E225B" w:rsidP="000801AB">
                  <w:pPr>
                    <w:jc w:val="center"/>
                    <w:rPr>
                      <w:rStyle w:val="112"/>
                    </w:rPr>
                  </w:pPr>
                  <w:r w:rsidRPr="00C64DDC">
                    <w:rPr>
                      <w:rStyle w:val="112"/>
                    </w:rPr>
                    <w:fldChar w:fldCharType="begin" w:fldLock="1"/>
                  </w:r>
                  <w:r w:rsidRPr="00C64DDC">
                    <w:rPr>
                      <w:rStyle w:val="112"/>
                      <w:rFonts w:hint="eastAsia"/>
                    </w:rPr>
                    <w:instrText>eq \o\ac(</w:instrText>
                  </w:r>
                  <w:r w:rsidRPr="00C64DDC">
                    <w:rPr>
                      <w:rStyle w:val="112"/>
                      <w:rFonts w:hint="eastAsia"/>
                    </w:rPr>
                    <w:instrText>□</w:instrText>
                  </w:r>
                  <w:r w:rsidRPr="00C64DDC">
                    <w:rPr>
                      <w:rStyle w:val="112"/>
                      <w:rFonts w:hint="eastAsia"/>
                    </w:rPr>
                    <w:instrText>,)</w:instrText>
                  </w:r>
                  <w:r w:rsidRPr="00C64DDC">
                    <w:rPr>
                      <w:rStyle w:val="112"/>
                    </w:rPr>
                    <w:fldChar w:fldCharType="end"/>
                  </w:r>
                  <w:r w:rsidRPr="00C64DDC">
                    <w:rPr>
                      <w:rStyle w:val="112"/>
                      <w:rFonts w:hint="eastAsia"/>
                    </w:rPr>
                    <w:t xml:space="preserve">a </w:t>
                  </w:r>
                  <w:r w:rsidRPr="00C64DDC">
                    <w:rPr>
                      <w:rStyle w:val="112"/>
                    </w:rPr>
                    <w:fldChar w:fldCharType="begin" w:fldLock="1"/>
                  </w:r>
                  <w:r w:rsidRPr="00C64DDC">
                    <w:rPr>
                      <w:rStyle w:val="112"/>
                    </w:rPr>
                    <w:instrText>eq \o\ac(</w:instrText>
                  </w:r>
                  <w:r w:rsidRPr="00C64DDC">
                    <w:rPr>
                      <w:rStyle w:val="112"/>
                      <w:rFonts w:hint="eastAsia"/>
                    </w:rPr>
                    <w:instrText>□</w:instrText>
                  </w:r>
                  <w:r w:rsidRPr="00C64DDC">
                    <w:rPr>
                      <w:rStyle w:val="112"/>
                    </w:rPr>
                    <w:instrText>,)</w:instrText>
                  </w:r>
                  <w:r w:rsidRPr="00C64DDC">
                    <w:rPr>
                      <w:rStyle w:val="112"/>
                    </w:rPr>
                    <w:fldChar w:fldCharType="end"/>
                  </w:r>
                  <w:r w:rsidRPr="00C64DDC">
                    <w:rPr>
                      <w:rStyle w:val="112"/>
                      <w:rFonts w:hint="eastAsia"/>
                    </w:rPr>
                    <w:t xml:space="preserve">b </w:t>
                  </w:r>
                  <w:r w:rsidRPr="00C64DDC">
                    <w:rPr>
                      <w:rStyle w:val="112"/>
                    </w:rPr>
                    <w:fldChar w:fldCharType="begin" w:fldLock="1"/>
                  </w:r>
                  <w:r w:rsidRPr="00C64DDC">
                    <w:rPr>
                      <w:rStyle w:val="112"/>
                    </w:rPr>
                    <w:instrText>eq \o\ac(</w:instrText>
                  </w:r>
                  <w:r w:rsidRPr="00C64DDC">
                    <w:rPr>
                      <w:rStyle w:val="112"/>
                      <w:rFonts w:hint="eastAsia"/>
                    </w:rPr>
                    <w:instrText>□</w:instrText>
                  </w:r>
                  <w:r w:rsidRPr="00C64DDC">
                    <w:rPr>
                      <w:rStyle w:val="112"/>
                    </w:rPr>
                    <w:instrText>,</w:instrText>
                  </w:r>
                  <w:r>
                    <w:rPr>
                      <w:rStyle w:val="112"/>
                      <w:rFonts w:hint="eastAsia"/>
                    </w:rPr>
                    <w:instrText>ˇ</w:instrText>
                  </w:r>
                  <w:r w:rsidRPr="00C64DDC">
                    <w:rPr>
                      <w:rStyle w:val="112"/>
                    </w:rPr>
                    <w:instrText>)</w:instrText>
                  </w:r>
                  <w:r w:rsidRPr="00C64DDC">
                    <w:rPr>
                      <w:rStyle w:val="112"/>
                    </w:rPr>
                    <w:fldChar w:fldCharType="end"/>
                  </w:r>
                  <w:r w:rsidRPr="00C64DDC">
                    <w:rPr>
                      <w:rStyle w:val="112"/>
                      <w:rFonts w:hint="eastAsia"/>
                    </w:rPr>
                    <w:t xml:space="preserve">c </w:t>
                  </w:r>
                  <w:r w:rsidRPr="00C64DDC">
                    <w:rPr>
                      <w:rStyle w:val="112"/>
                    </w:rPr>
                    <w:fldChar w:fldCharType="begin" w:fldLock="1"/>
                  </w:r>
                  <w:r w:rsidRPr="00C64DDC">
                    <w:rPr>
                      <w:rStyle w:val="112"/>
                    </w:rPr>
                    <w:instrText>eq \o\ac(</w:instrText>
                  </w:r>
                  <w:r w:rsidRPr="00C64DDC">
                    <w:rPr>
                      <w:rStyle w:val="112"/>
                      <w:rFonts w:hint="eastAsia"/>
                    </w:rPr>
                    <w:instrText>□</w:instrText>
                  </w:r>
                  <w:r w:rsidRPr="00C64DDC">
                    <w:rPr>
                      <w:rStyle w:val="112"/>
                    </w:rPr>
                    <w:instrText>,)</w:instrText>
                  </w:r>
                  <w:r w:rsidRPr="00C64DDC">
                    <w:rPr>
                      <w:rStyle w:val="112"/>
                    </w:rPr>
                    <w:fldChar w:fldCharType="end"/>
                  </w:r>
                  <w:r w:rsidRPr="00C64DDC">
                    <w:rPr>
                      <w:rStyle w:val="112"/>
                      <w:rFonts w:hint="eastAsia"/>
                    </w:rPr>
                    <w:t>d</w:t>
                  </w:r>
                </w:p>
              </w:tc>
              <w:tc>
                <w:tcPr>
                  <w:tcW w:w="2836" w:type="dxa"/>
                  <w:gridSpan w:val="2"/>
                  <w:vAlign w:val="center"/>
                </w:tcPr>
                <w:p w:rsidR="008E225B" w:rsidRPr="00C64DDC" w:rsidRDefault="008E225B" w:rsidP="000801AB">
                  <w:pPr>
                    <w:jc w:val="center"/>
                    <w:rPr>
                      <w:rStyle w:val="112"/>
                    </w:rPr>
                  </w:pPr>
                  <w:r w:rsidRPr="00C64DDC">
                    <w:rPr>
                      <w:rStyle w:val="112"/>
                    </w:rPr>
                    <w:fldChar w:fldCharType="begin" w:fldLock="1"/>
                  </w:r>
                  <w:r w:rsidRPr="00C64DDC">
                    <w:rPr>
                      <w:rStyle w:val="112"/>
                      <w:rFonts w:hint="eastAsia"/>
                    </w:rPr>
                    <w:instrText>eq \o\ac(</w:instrText>
                  </w:r>
                  <w:r w:rsidRPr="00C64DDC">
                    <w:rPr>
                      <w:rStyle w:val="112"/>
                      <w:rFonts w:hint="eastAsia"/>
                    </w:rPr>
                    <w:instrText>□</w:instrText>
                  </w:r>
                  <w:r w:rsidRPr="00C64DDC">
                    <w:rPr>
                      <w:rStyle w:val="112"/>
                      <w:rFonts w:hint="eastAsia"/>
                    </w:rPr>
                    <w:instrText>,)</w:instrText>
                  </w:r>
                  <w:r w:rsidRPr="00C64DDC">
                    <w:rPr>
                      <w:rStyle w:val="112"/>
                    </w:rPr>
                    <w:fldChar w:fldCharType="end"/>
                  </w:r>
                  <w:r w:rsidRPr="00C64DDC">
                    <w:rPr>
                      <w:rStyle w:val="112"/>
                      <w:rFonts w:hint="eastAsia"/>
                    </w:rPr>
                    <w:t xml:space="preserve">a </w:t>
                  </w:r>
                  <w:r w:rsidRPr="00C64DDC">
                    <w:rPr>
                      <w:rStyle w:val="112"/>
                    </w:rPr>
                    <w:fldChar w:fldCharType="begin" w:fldLock="1"/>
                  </w:r>
                  <w:r w:rsidRPr="00C64DDC">
                    <w:rPr>
                      <w:rStyle w:val="112"/>
                    </w:rPr>
                    <w:instrText>eq \o\ac(</w:instrText>
                  </w:r>
                  <w:r w:rsidRPr="00C64DDC">
                    <w:rPr>
                      <w:rStyle w:val="112"/>
                      <w:rFonts w:hint="eastAsia"/>
                    </w:rPr>
                    <w:instrText>□</w:instrText>
                  </w:r>
                  <w:r w:rsidRPr="00C64DDC">
                    <w:rPr>
                      <w:rStyle w:val="112"/>
                    </w:rPr>
                    <w:instrText>,)</w:instrText>
                  </w:r>
                  <w:r w:rsidRPr="00C64DDC">
                    <w:rPr>
                      <w:rStyle w:val="112"/>
                    </w:rPr>
                    <w:fldChar w:fldCharType="end"/>
                  </w:r>
                  <w:r w:rsidRPr="00C64DDC">
                    <w:rPr>
                      <w:rStyle w:val="112"/>
                      <w:rFonts w:hint="eastAsia"/>
                    </w:rPr>
                    <w:t xml:space="preserve">b </w:t>
                  </w:r>
                  <w:r w:rsidRPr="00C64DDC">
                    <w:rPr>
                      <w:rStyle w:val="112"/>
                    </w:rPr>
                    <w:fldChar w:fldCharType="begin" w:fldLock="1"/>
                  </w:r>
                  <w:r w:rsidRPr="00C64DDC">
                    <w:rPr>
                      <w:rStyle w:val="112"/>
                    </w:rPr>
                    <w:instrText>eq \o\ac(</w:instrText>
                  </w:r>
                  <w:r w:rsidRPr="00C64DDC">
                    <w:rPr>
                      <w:rStyle w:val="112"/>
                      <w:rFonts w:hint="eastAsia"/>
                    </w:rPr>
                    <w:instrText>□</w:instrText>
                  </w:r>
                  <w:r w:rsidRPr="00C64DDC">
                    <w:rPr>
                      <w:rStyle w:val="112"/>
                    </w:rPr>
                    <w:instrText>,</w:instrText>
                  </w:r>
                  <w:r>
                    <w:rPr>
                      <w:rStyle w:val="112"/>
                      <w:rFonts w:hint="eastAsia"/>
                    </w:rPr>
                    <w:instrText>ˇ</w:instrText>
                  </w:r>
                  <w:r w:rsidRPr="00C64DDC">
                    <w:rPr>
                      <w:rStyle w:val="112"/>
                    </w:rPr>
                    <w:instrText>)</w:instrText>
                  </w:r>
                  <w:r w:rsidRPr="00C64DDC">
                    <w:rPr>
                      <w:rStyle w:val="112"/>
                    </w:rPr>
                    <w:fldChar w:fldCharType="end"/>
                  </w:r>
                  <w:r w:rsidRPr="00C64DDC">
                    <w:rPr>
                      <w:rStyle w:val="112"/>
                      <w:rFonts w:hint="eastAsia"/>
                    </w:rPr>
                    <w:t xml:space="preserve">c </w:t>
                  </w:r>
                  <w:r w:rsidRPr="00C64DDC">
                    <w:rPr>
                      <w:rStyle w:val="112"/>
                    </w:rPr>
                    <w:fldChar w:fldCharType="begin" w:fldLock="1"/>
                  </w:r>
                  <w:r w:rsidRPr="00C64DDC">
                    <w:rPr>
                      <w:rStyle w:val="112"/>
                    </w:rPr>
                    <w:instrText>eq \o\ac(</w:instrText>
                  </w:r>
                  <w:r w:rsidRPr="00C64DDC">
                    <w:rPr>
                      <w:rStyle w:val="112"/>
                      <w:rFonts w:hint="eastAsia"/>
                    </w:rPr>
                    <w:instrText>□</w:instrText>
                  </w:r>
                  <w:r w:rsidRPr="00C64DDC">
                    <w:rPr>
                      <w:rStyle w:val="112"/>
                    </w:rPr>
                    <w:instrText>,)</w:instrText>
                  </w:r>
                  <w:r w:rsidRPr="00C64DDC">
                    <w:rPr>
                      <w:rStyle w:val="112"/>
                    </w:rPr>
                    <w:fldChar w:fldCharType="end"/>
                  </w:r>
                  <w:r w:rsidRPr="00C64DDC">
                    <w:rPr>
                      <w:rStyle w:val="112"/>
                      <w:rFonts w:hint="eastAsia"/>
                    </w:rPr>
                    <w:t>d</w:t>
                  </w:r>
                </w:p>
              </w:tc>
              <w:tc>
                <w:tcPr>
                  <w:tcW w:w="2836" w:type="dxa"/>
                  <w:gridSpan w:val="2"/>
                  <w:vAlign w:val="center"/>
                </w:tcPr>
                <w:p w:rsidR="008E225B" w:rsidRPr="00C64DDC" w:rsidRDefault="008E225B" w:rsidP="000801AB">
                  <w:pPr>
                    <w:jc w:val="center"/>
                    <w:rPr>
                      <w:rStyle w:val="112"/>
                    </w:rPr>
                  </w:pPr>
                  <w:r w:rsidRPr="00C64DDC">
                    <w:rPr>
                      <w:rStyle w:val="112"/>
                    </w:rPr>
                    <w:fldChar w:fldCharType="begin" w:fldLock="1"/>
                  </w:r>
                  <w:r w:rsidRPr="00C64DDC">
                    <w:rPr>
                      <w:rStyle w:val="112"/>
                      <w:rFonts w:hint="eastAsia"/>
                    </w:rPr>
                    <w:instrText>eq \o\ac(</w:instrText>
                  </w:r>
                  <w:r w:rsidRPr="00C64DDC">
                    <w:rPr>
                      <w:rStyle w:val="112"/>
                      <w:rFonts w:hint="eastAsia"/>
                    </w:rPr>
                    <w:instrText>□</w:instrText>
                  </w:r>
                  <w:r w:rsidRPr="00C64DDC">
                    <w:rPr>
                      <w:rStyle w:val="112"/>
                      <w:rFonts w:hint="eastAsia"/>
                    </w:rPr>
                    <w:instrText>,)</w:instrText>
                  </w:r>
                  <w:r w:rsidRPr="00C64DDC">
                    <w:rPr>
                      <w:rStyle w:val="112"/>
                    </w:rPr>
                    <w:fldChar w:fldCharType="end"/>
                  </w:r>
                  <w:r w:rsidRPr="00C64DDC">
                    <w:rPr>
                      <w:rStyle w:val="112"/>
                      <w:rFonts w:hint="eastAsia"/>
                    </w:rPr>
                    <w:t xml:space="preserve">a </w:t>
                  </w:r>
                  <w:r w:rsidRPr="00C64DDC">
                    <w:rPr>
                      <w:rStyle w:val="112"/>
                    </w:rPr>
                    <w:fldChar w:fldCharType="begin" w:fldLock="1"/>
                  </w:r>
                  <w:r w:rsidRPr="00C64DDC">
                    <w:rPr>
                      <w:rStyle w:val="112"/>
                    </w:rPr>
                    <w:instrText>eq \o\ac(</w:instrText>
                  </w:r>
                  <w:r w:rsidRPr="00C64DDC">
                    <w:rPr>
                      <w:rStyle w:val="112"/>
                      <w:rFonts w:hint="eastAsia"/>
                    </w:rPr>
                    <w:instrText>□</w:instrText>
                  </w:r>
                  <w:r w:rsidRPr="00C64DDC">
                    <w:rPr>
                      <w:rStyle w:val="112"/>
                    </w:rPr>
                    <w:instrText>,)</w:instrText>
                  </w:r>
                  <w:r w:rsidRPr="00C64DDC">
                    <w:rPr>
                      <w:rStyle w:val="112"/>
                    </w:rPr>
                    <w:fldChar w:fldCharType="end"/>
                  </w:r>
                  <w:r w:rsidRPr="00C64DDC">
                    <w:rPr>
                      <w:rStyle w:val="112"/>
                      <w:rFonts w:hint="eastAsia"/>
                    </w:rPr>
                    <w:t xml:space="preserve">b </w:t>
                  </w:r>
                  <w:r w:rsidRPr="00C64DDC">
                    <w:rPr>
                      <w:rStyle w:val="112"/>
                    </w:rPr>
                    <w:fldChar w:fldCharType="begin" w:fldLock="1"/>
                  </w:r>
                  <w:r w:rsidRPr="00C64DDC">
                    <w:rPr>
                      <w:rStyle w:val="112"/>
                    </w:rPr>
                    <w:instrText>eq \o\ac(</w:instrText>
                  </w:r>
                  <w:r w:rsidRPr="00C64DDC">
                    <w:rPr>
                      <w:rStyle w:val="112"/>
                      <w:rFonts w:hint="eastAsia"/>
                    </w:rPr>
                    <w:instrText>□</w:instrText>
                  </w:r>
                  <w:r w:rsidRPr="00C64DDC">
                    <w:rPr>
                      <w:rStyle w:val="112"/>
                    </w:rPr>
                    <w:instrText>,</w:instrText>
                  </w:r>
                  <w:r>
                    <w:rPr>
                      <w:rStyle w:val="112"/>
                      <w:rFonts w:hint="eastAsia"/>
                    </w:rPr>
                    <w:instrText>ˇ</w:instrText>
                  </w:r>
                  <w:r w:rsidRPr="00C64DDC">
                    <w:rPr>
                      <w:rStyle w:val="112"/>
                    </w:rPr>
                    <w:instrText>)</w:instrText>
                  </w:r>
                  <w:r w:rsidRPr="00C64DDC">
                    <w:rPr>
                      <w:rStyle w:val="112"/>
                    </w:rPr>
                    <w:fldChar w:fldCharType="end"/>
                  </w:r>
                  <w:r w:rsidRPr="00C64DDC">
                    <w:rPr>
                      <w:rStyle w:val="112"/>
                      <w:rFonts w:hint="eastAsia"/>
                    </w:rPr>
                    <w:t xml:space="preserve">c </w:t>
                  </w:r>
                  <w:r w:rsidRPr="00C64DDC">
                    <w:rPr>
                      <w:rStyle w:val="112"/>
                    </w:rPr>
                    <w:fldChar w:fldCharType="begin" w:fldLock="1"/>
                  </w:r>
                  <w:r w:rsidRPr="00C64DDC">
                    <w:rPr>
                      <w:rStyle w:val="112"/>
                    </w:rPr>
                    <w:instrText>eq \o\ac(</w:instrText>
                  </w:r>
                  <w:r w:rsidRPr="00C64DDC">
                    <w:rPr>
                      <w:rStyle w:val="112"/>
                      <w:rFonts w:hint="eastAsia"/>
                    </w:rPr>
                    <w:instrText>□</w:instrText>
                  </w:r>
                  <w:r w:rsidRPr="00C64DDC">
                    <w:rPr>
                      <w:rStyle w:val="112"/>
                    </w:rPr>
                    <w:instrText>,)</w:instrText>
                  </w:r>
                  <w:r w:rsidRPr="00C64DDC">
                    <w:rPr>
                      <w:rStyle w:val="112"/>
                    </w:rPr>
                    <w:fldChar w:fldCharType="end"/>
                  </w:r>
                  <w:r w:rsidRPr="00C64DDC">
                    <w:rPr>
                      <w:rStyle w:val="112"/>
                      <w:rFonts w:hint="eastAsia"/>
                    </w:rPr>
                    <w:t>d</w:t>
                  </w:r>
                </w:p>
              </w:tc>
            </w:tr>
            <w:tr w:rsidR="008E225B" w:rsidRPr="00C64DDC" w:rsidTr="000801AB">
              <w:trPr>
                <w:cantSplit/>
                <w:trHeight w:hRule="exact" w:val="312"/>
              </w:trPr>
              <w:tc>
                <w:tcPr>
                  <w:tcW w:w="1418" w:type="dxa"/>
                  <w:vAlign w:val="center"/>
                </w:tcPr>
                <w:p w:rsidR="008E225B" w:rsidRPr="00C64DDC" w:rsidRDefault="008E225B" w:rsidP="000801AB">
                  <w:pPr>
                    <w:jc w:val="right"/>
                    <w:rPr>
                      <w:rStyle w:val="102"/>
                    </w:rPr>
                  </w:pPr>
                </w:p>
              </w:tc>
              <w:tc>
                <w:tcPr>
                  <w:tcW w:w="1418" w:type="dxa"/>
                  <w:vAlign w:val="center"/>
                </w:tcPr>
                <w:p w:rsidR="008E225B" w:rsidRPr="00C64DDC" w:rsidRDefault="008E225B" w:rsidP="000801AB">
                  <w:pPr>
                    <w:jc w:val="right"/>
                    <w:rPr>
                      <w:rStyle w:val="102"/>
                    </w:rPr>
                  </w:pPr>
                </w:p>
              </w:tc>
              <w:tc>
                <w:tcPr>
                  <w:tcW w:w="1418" w:type="dxa"/>
                  <w:vAlign w:val="center"/>
                </w:tcPr>
                <w:p w:rsidR="008E225B" w:rsidRPr="00C64DDC" w:rsidRDefault="008E225B" w:rsidP="000801AB">
                  <w:pPr>
                    <w:jc w:val="right"/>
                    <w:rPr>
                      <w:rStyle w:val="102"/>
                    </w:rPr>
                  </w:pPr>
                </w:p>
              </w:tc>
              <w:tc>
                <w:tcPr>
                  <w:tcW w:w="1418" w:type="dxa"/>
                  <w:vAlign w:val="center"/>
                </w:tcPr>
                <w:p w:rsidR="008E225B" w:rsidRPr="00C64DDC" w:rsidRDefault="008E225B" w:rsidP="000801AB">
                  <w:pPr>
                    <w:jc w:val="right"/>
                    <w:rPr>
                      <w:rStyle w:val="102"/>
                    </w:rPr>
                  </w:pPr>
                </w:p>
              </w:tc>
              <w:tc>
                <w:tcPr>
                  <w:tcW w:w="1418" w:type="dxa"/>
                  <w:vAlign w:val="center"/>
                </w:tcPr>
                <w:p w:rsidR="008E225B" w:rsidRPr="00C64DDC" w:rsidRDefault="008E225B" w:rsidP="000801AB">
                  <w:pPr>
                    <w:jc w:val="right"/>
                    <w:rPr>
                      <w:rStyle w:val="102"/>
                    </w:rPr>
                  </w:pPr>
                </w:p>
              </w:tc>
              <w:tc>
                <w:tcPr>
                  <w:tcW w:w="1418" w:type="dxa"/>
                  <w:vAlign w:val="center"/>
                </w:tcPr>
                <w:p w:rsidR="008E225B" w:rsidRPr="00C64DDC" w:rsidRDefault="008E225B" w:rsidP="000801AB">
                  <w:pPr>
                    <w:jc w:val="right"/>
                    <w:rPr>
                      <w:rStyle w:val="102"/>
                    </w:rPr>
                  </w:pPr>
                </w:p>
              </w:tc>
            </w:tr>
            <w:tr w:rsidR="008E225B" w:rsidRPr="00C64DDC" w:rsidTr="000801AB">
              <w:trPr>
                <w:cantSplit/>
                <w:trHeight w:hRule="exact" w:val="312"/>
              </w:trPr>
              <w:tc>
                <w:tcPr>
                  <w:tcW w:w="1418" w:type="dxa"/>
                  <w:vAlign w:val="center"/>
                </w:tcPr>
                <w:p w:rsidR="008E225B" w:rsidRPr="00C64DDC" w:rsidRDefault="008E225B" w:rsidP="000801AB">
                  <w:pPr>
                    <w:jc w:val="right"/>
                    <w:rPr>
                      <w:rStyle w:val="102"/>
                    </w:rPr>
                  </w:pPr>
                </w:p>
              </w:tc>
              <w:tc>
                <w:tcPr>
                  <w:tcW w:w="1418" w:type="dxa"/>
                  <w:vAlign w:val="center"/>
                </w:tcPr>
                <w:p w:rsidR="008E225B" w:rsidRPr="00C64DDC" w:rsidRDefault="008E225B" w:rsidP="000801AB">
                  <w:pPr>
                    <w:jc w:val="right"/>
                    <w:rPr>
                      <w:rStyle w:val="102"/>
                    </w:rPr>
                  </w:pPr>
                </w:p>
              </w:tc>
              <w:tc>
                <w:tcPr>
                  <w:tcW w:w="1418" w:type="dxa"/>
                  <w:vAlign w:val="center"/>
                </w:tcPr>
                <w:p w:rsidR="008E225B" w:rsidRPr="00C64DDC" w:rsidRDefault="008E225B" w:rsidP="000801AB">
                  <w:pPr>
                    <w:jc w:val="right"/>
                    <w:rPr>
                      <w:rStyle w:val="102"/>
                    </w:rPr>
                  </w:pPr>
                </w:p>
              </w:tc>
              <w:tc>
                <w:tcPr>
                  <w:tcW w:w="1418" w:type="dxa"/>
                  <w:vAlign w:val="center"/>
                </w:tcPr>
                <w:p w:rsidR="008E225B" w:rsidRPr="00C64DDC" w:rsidRDefault="008E225B" w:rsidP="000801AB">
                  <w:pPr>
                    <w:jc w:val="right"/>
                    <w:rPr>
                      <w:rStyle w:val="102"/>
                    </w:rPr>
                  </w:pPr>
                </w:p>
              </w:tc>
              <w:tc>
                <w:tcPr>
                  <w:tcW w:w="1418" w:type="dxa"/>
                  <w:vAlign w:val="center"/>
                </w:tcPr>
                <w:p w:rsidR="008E225B" w:rsidRPr="00C64DDC" w:rsidRDefault="008E225B" w:rsidP="000801AB">
                  <w:pPr>
                    <w:jc w:val="right"/>
                    <w:rPr>
                      <w:rStyle w:val="102"/>
                    </w:rPr>
                  </w:pPr>
                </w:p>
              </w:tc>
              <w:tc>
                <w:tcPr>
                  <w:tcW w:w="1418" w:type="dxa"/>
                  <w:vAlign w:val="center"/>
                </w:tcPr>
                <w:p w:rsidR="008E225B" w:rsidRPr="00C64DDC" w:rsidRDefault="008E225B" w:rsidP="000801AB">
                  <w:pPr>
                    <w:jc w:val="right"/>
                    <w:rPr>
                      <w:rStyle w:val="102"/>
                    </w:rPr>
                  </w:pPr>
                </w:p>
              </w:tc>
            </w:tr>
            <w:tr w:rsidR="008E225B" w:rsidRPr="00C64DDC" w:rsidTr="000801AB">
              <w:trPr>
                <w:cantSplit/>
                <w:trHeight w:hRule="exact" w:val="510"/>
              </w:trPr>
              <w:tc>
                <w:tcPr>
                  <w:tcW w:w="2836" w:type="dxa"/>
                  <w:gridSpan w:val="2"/>
                  <w:vAlign w:val="center"/>
                </w:tcPr>
                <w:p w:rsidR="008E225B" w:rsidRPr="00C64DDC" w:rsidRDefault="008E225B" w:rsidP="000801AB">
                  <w:pPr>
                    <w:jc w:val="center"/>
                    <w:rPr>
                      <w:rStyle w:val="112"/>
                    </w:rPr>
                  </w:pPr>
                  <w:r w:rsidRPr="00C64DDC">
                    <w:rPr>
                      <w:rStyle w:val="112"/>
                    </w:rPr>
                    <w:fldChar w:fldCharType="begin" w:fldLock="1"/>
                  </w:r>
                  <w:r w:rsidRPr="00C64DDC">
                    <w:rPr>
                      <w:rStyle w:val="112"/>
                      <w:rFonts w:hint="eastAsia"/>
                    </w:rPr>
                    <w:instrText>eq \o\ac(</w:instrText>
                  </w:r>
                  <w:r w:rsidRPr="00C64DDC">
                    <w:rPr>
                      <w:rStyle w:val="112"/>
                      <w:rFonts w:hint="eastAsia"/>
                    </w:rPr>
                    <w:instrText>□</w:instrText>
                  </w:r>
                  <w:r w:rsidRPr="00C64DDC">
                    <w:rPr>
                      <w:rStyle w:val="112"/>
                      <w:rFonts w:hint="eastAsia"/>
                    </w:rPr>
                    <w:instrText>,)</w:instrText>
                  </w:r>
                  <w:r w:rsidRPr="00C64DDC">
                    <w:rPr>
                      <w:rStyle w:val="112"/>
                    </w:rPr>
                    <w:fldChar w:fldCharType="end"/>
                  </w:r>
                  <w:r w:rsidRPr="00C64DDC">
                    <w:rPr>
                      <w:rStyle w:val="112"/>
                      <w:rFonts w:hint="eastAsia"/>
                    </w:rPr>
                    <w:t xml:space="preserve">a </w:t>
                  </w:r>
                  <w:r w:rsidRPr="00C64DDC">
                    <w:rPr>
                      <w:rStyle w:val="112"/>
                    </w:rPr>
                    <w:fldChar w:fldCharType="begin" w:fldLock="1"/>
                  </w:r>
                  <w:r w:rsidRPr="00C64DDC">
                    <w:rPr>
                      <w:rStyle w:val="112"/>
                    </w:rPr>
                    <w:instrText>eq \o\ac(</w:instrText>
                  </w:r>
                  <w:r w:rsidRPr="00C64DDC">
                    <w:rPr>
                      <w:rStyle w:val="112"/>
                      <w:rFonts w:hint="eastAsia"/>
                    </w:rPr>
                    <w:instrText>□</w:instrText>
                  </w:r>
                  <w:r w:rsidRPr="00C64DDC">
                    <w:rPr>
                      <w:rStyle w:val="112"/>
                    </w:rPr>
                    <w:instrText>,)</w:instrText>
                  </w:r>
                  <w:r w:rsidRPr="00C64DDC">
                    <w:rPr>
                      <w:rStyle w:val="112"/>
                    </w:rPr>
                    <w:fldChar w:fldCharType="end"/>
                  </w:r>
                  <w:r w:rsidRPr="00C64DDC">
                    <w:rPr>
                      <w:rStyle w:val="112"/>
                      <w:rFonts w:hint="eastAsia"/>
                    </w:rPr>
                    <w:t xml:space="preserve">b </w:t>
                  </w:r>
                  <w:r w:rsidRPr="00C64DDC">
                    <w:rPr>
                      <w:rStyle w:val="112"/>
                    </w:rPr>
                    <w:fldChar w:fldCharType="begin" w:fldLock="1"/>
                  </w:r>
                  <w:r w:rsidRPr="00C64DDC">
                    <w:rPr>
                      <w:rStyle w:val="112"/>
                    </w:rPr>
                    <w:instrText>eq \o\ac(</w:instrText>
                  </w:r>
                  <w:r w:rsidRPr="00C64DDC">
                    <w:rPr>
                      <w:rStyle w:val="112"/>
                      <w:rFonts w:hint="eastAsia"/>
                    </w:rPr>
                    <w:instrText>□</w:instrText>
                  </w:r>
                  <w:r w:rsidRPr="00C64DDC">
                    <w:rPr>
                      <w:rStyle w:val="112"/>
                    </w:rPr>
                    <w:instrText>,)</w:instrText>
                  </w:r>
                  <w:r w:rsidRPr="00C64DDC">
                    <w:rPr>
                      <w:rStyle w:val="112"/>
                    </w:rPr>
                    <w:fldChar w:fldCharType="end"/>
                  </w:r>
                  <w:r w:rsidRPr="00C64DDC">
                    <w:rPr>
                      <w:rStyle w:val="112"/>
                      <w:rFonts w:hint="eastAsia"/>
                    </w:rPr>
                    <w:t xml:space="preserve">c </w:t>
                  </w:r>
                  <w:r w:rsidRPr="00C64DDC">
                    <w:rPr>
                      <w:rStyle w:val="112"/>
                    </w:rPr>
                    <w:fldChar w:fldCharType="begin" w:fldLock="1"/>
                  </w:r>
                  <w:r w:rsidRPr="00C64DDC">
                    <w:rPr>
                      <w:rStyle w:val="112"/>
                    </w:rPr>
                    <w:instrText>eq \o\ac(</w:instrText>
                  </w:r>
                  <w:r w:rsidRPr="00C64DDC">
                    <w:rPr>
                      <w:rStyle w:val="112"/>
                      <w:rFonts w:hint="eastAsia"/>
                    </w:rPr>
                    <w:instrText>□</w:instrText>
                  </w:r>
                  <w:r w:rsidRPr="00C64DDC">
                    <w:rPr>
                      <w:rStyle w:val="112"/>
                    </w:rPr>
                    <w:instrText>,)</w:instrText>
                  </w:r>
                  <w:r w:rsidRPr="00C64DDC">
                    <w:rPr>
                      <w:rStyle w:val="112"/>
                    </w:rPr>
                    <w:fldChar w:fldCharType="end"/>
                  </w:r>
                  <w:r w:rsidRPr="00C64DDC">
                    <w:rPr>
                      <w:rStyle w:val="112"/>
                      <w:rFonts w:hint="eastAsia"/>
                    </w:rPr>
                    <w:t>d</w:t>
                  </w:r>
                </w:p>
              </w:tc>
              <w:tc>
                <w:tcPr>
                  <w:tcW w:w="2836" w:type="dxa"/>
                  <w:gridSpan w:val="2"/>
                  <w:vAlign w:val="center"/>
                </w:tcPr>
                <w:p w:rsidR="008E225B" w:rsidRPr="00C64DDC" w:rsidRDefault="008E225B" w:rsidP="000801AB">
                  <w:pPr>
                    <w:jc w:val="center"/>
                    <w:rPr>
                      <w:rStyle w:val="112"/>
                    </w:rPr>
                  </w:pPr>
                  <w:r w:rsidRPr="00C64DDC">
                    <w:rPr>
                      <w:rStyle w:val="112"/>
                    </w:rPr>
                    <w:fldChar w:fldCharType="begin" w:fldLock="1"/>
                  </w:r>
                  <w:r w:rsidRPr="00C64DDC">
                    <w:rPr>
                      <w:rStyle w:val="112"/>
                      <w:rFonts w:hint="eastAsia"/>
                    </w:rPr>
                    <w:instrText>eq \o\ac(</w:instrText>
                  </w:r>
                  <w:r w:rsidRPr="00C64DDC">
                    <w:rPr>
                      <w:rStyle w:val="112"/>
                      <w:rFonts w:hint="eastAsia"/>
                    </w:rPr>
                    <w:instrText>□</w:instrText>
                  </w:r>
                  <w:r w:rsidRPr="00C64DDC">
                    <w:rPr>
                      <w:rStyle w:val="112"/>
                      <w:rFonts w:hint="eastAsia"/>
                    </w:rPr>
                    <w:instrText>,)</w:instrText>
                  </w:r>
                  <w:r w:rsidRPr="00C64DDC">
                    <w:rPr>
                      <w:rStyle w:val="112"/>
                    </w:rPr>
                    <w:fldChar w:fldCharType="end"/>
                  </w:r>
                  <w:r w:rsidRPr="00C64DDC">
                    <w:rPr>
                      <w:rStyle w:val="112"/>
                      <w:rFonts w:hint="eastAsia"/>
                    </w:rPr>
                    <w:t xml:space="preserve">a </w:t>
                  </w:r>
                  <w:r w:rsidRPr="00C64DDC">
                    <w:rPr>
                      <w:rStyle w:val="112"/>
                    </w:rPr>
                    <w:fldChar w:fldCharType="begin" w:fldLock="1"/>
                  </w:r>
                  <w:r w:rsidRPr="00C64DDC">
                    <w:rPr>
                      <w:rStyle w:val="112"/>
                    </w:rPr>
                    <w:instrText>eq \o\ac(</w:instrText>
                  </w:r>
                  <w:r w:rsidRPr="00C64DDC">
                    <w:rPr>
                      <w:rStyle w:val="112"/>
                      <w:rFonts w:hint="eastAsia"/>
                    </w:rPr>
                    <w:instrText>□</w:instrText>
                  </w:r>
                  <w:r w:rsidRPr="00C64DDC">
                    <w:rPr>
                      <w:rStyle w:val="112"/>
                    </w:rPr>
                    <w:instrText>,)</w:instrText>
                  </w:r>
                  <w:r w:rsidRPr="00C64DDC">
                    <w:rPr>
                      <w:rStyle w:val="112"/>
                    </w:rPr>
                    <w:fldChar w:fldCharType="end"/>
                  </w:r>
                  <w:r w:rsidRPr="00C64DDC">
                    <w:rPr>
                      <w:rStyle w:val="112"/>
                      <w:rFonts w:hint="eastAsia"/>
                    </w:rPr>
                    <w:t xml:space="preserve">b </w:t>
                  </w:r>
                  <w:r w:rsidRPr="00C64DDC">
                    <w:rPr>
                      <w:rStyle w:val="112"/>
                    </w:rPr>
                    <w:fldChar w:fldCharType="begin" w:fldLock="1"/>
                  </w:r>
                  <w:r w:rsidRPr="00C64DDC">
                    <w:rPr>
                      <w:rStyle w:val="112"/>
                    </w:rPr>
                    <w:instrText>eq \o\ac(</w:instrText>
                  </w:r>
                  <w:r w:rsidRPr="00C64DDC">
                    <w:rPr>
                      <w:rStyle w:val="112"/>
                      <w:rFonts w:hint="eastAsia"/>
                    </w:rPr>
                    <w:instrText>□</w:instrText>
                  </w:r>
                  <w:r w:rsidRPr="00C64DDC">
                    <w:rPr>
                      <w:rStyle w:val="112"/>
                    </w:rPr>
                    <w:instrText>,)</w:instrText>
                  </w:r>
                  <w:r w:rsidRPr="00C64DDC">
                    <w:rPr>
                      <w:rStyle w:val="112"/>
                    </w:rPr>
                    <w:fldChar w:fldCharType="end"/>
                  </w:r>
                  <w:r w:rsidRPr="00C64DDC">
                    <w:rPr>
                      <w:rStyle w:val="112"/>
                      <w:rFonts w:hint="eastAsia"/>
                    </w:rPr>
                    <w:t xml:space="preserve">c </w:t>
                  </w:r>
                  <w:r w:rsidRPr="00C64DDC">
                    <w:rPr>
                      <w:rStyle w:val="112"/>
                    </w:rPr>
                    <w:fldChar w:fldCharType="begin" w:fldLock="1"/>
                  </w:r>
                  <w:r w:rsidRPr="00C64DDC">
                    <w:rPr>
                      <w:rStyle w:val="112"/>
                    </w:rPr>
                    <w:instrText>eq \o\ac(</w:instrText>
                  </w:r>
                  <w:r w:rsidRPr="00C64DDC">
                    <w:rPr>
                      <w:rStyle w:val="112"/>
                      <w:rFonts w:hint="eastAsia"/>
                    </w:rPr>
                    <w:instrText>□</w:instrText>
                  </w:r>
                  <w:r w:rsidRPr="00C64DDC">
                    <w:rPr>
                      <w:rStyle w:val="112"/>
                    </w:rPr>
                    <w:instrText>,)</w:instrText>
                  </w:r>
                  <w:r w:rsidRPr="00C64DDC">
                    <w:rPr>
                      <w:rStyle w:val="112"/>
                    </w:rPr>
                    <w:fldChar w:fldCharType="end"/>
                  </w:r>
                  <w:r w:rsidRPr="00C64DDC">
                    <w:rPr>
                      <w:rStyle w:val="112"/>
                      <w:rFonts w:hint="eastAsia"/>
                    </w:rPr>
                    <w:t>d</w:t>
                  </w:r>
                </w:p>
              </w:tc>
              <w:tc>
                <w:tcPr>
                  <w:tcW w:w="2836" w:type="dxa"/>
                  <w:gridSpan w:val="2"/>
                  <w:vAlign w:val="center"/>
                </w:tcPr>
                <w:p w:rsidR="008E225B" w:rsidRPr="00C64DDC" w:rsidRDefault="008E225B" w:rsidP="000801AB">
                  <w:pPr>
                    <w:jc w:val="center"/>
                    <w:rPr>
                      <w:rStyle w:val="112"/>
                    </w:rPr>
                  </w:pPr>
                  <w:r w:rsidRPr="00C64DDC">
                    <w:rPr>
                      <w:rStyle w:val="112"/>
                    </w:rPr>
                    <w:fldChar w:fldCharType="begin" w:fldLock="1"/>
                  </w:r>
                  <w:r w:rsidRPr="00C64DDC">
                    <w:rPr>
                      <w:rStyle w:val="112"/>
                      <w:rFonts w:hint="eastAsia"/>
                    </w:rPr>
                    <w:instrText>eq \o\ac(</w:instrText>
                  </w:r>
                  <w:r w:rsidRPr="00C64DDC">
                    <w:rPr>
                      <w:rStyle w:val="112"/>
                      <w:rFonts w:hint="eastAsia"/>
                    </w:rPr>
                    <w:instrText>□</w:instrText>
                  </w:r>
                  <w:r w:rsidRPr="00C64DDC">
                    <w:rPr>
                      <w:rStyle w:val="112"/>
                      <w:rFonts w:hint="eastAsia"/>
                    </w:rPr>
                    <w:instrText>,)</w:instrText>
                  </w:r>
                  <w:r w:rsidRPr="00C64DDC">
                    <w:rPr>
                      <w:rStyle w:val="112"/>
                    </w:rPr>
                    <w:fldChar w:fldCharType="end"/>
                  </w:r>
                  <w:r w:rsidRPr="00C64DDC">
                    <w:rPr>
                      <w:rStyle w:val="112"/>
                      <w:rFonts w:hint="eastAsia"/>
                    </w:rPr>
                    <w:t xml:space="preserve">a </w:t>
                  </w:r>
                  <w:r w:rsidRPr="00C64DDC">
                    <w:rPr>
                      <w:rStyle w:val="112"/>
                    </w:rPr>
                    <w:fldChar w:fldCharType="begin" w:fldLock="1"/>
                  </w:r>
                  <w:r w:rsidRPr="00C64DDC">
                    <w:rPr>
                      <w:rStyle w:val="112"/>
                    </w:rPr>
                    <w:instrText>eq \o\ac(</w:instrText>
                  </w:r>
                  <w:r w:rsidRPr="00C64DDC">
                    <w:rPr>
                      <w:rStyle w:val="112"/>
                      <w:rFonts w:hint="eastAsia"/>
                    </w:rPr>
                    <w:instrText>□</w:instrText>
                  </w:r>
                  <w:r w:rsidRPr="00C64DDC">
                    <w:rPr>
                      <w:rStyle w:val="112"/>
                    </w:rPr>
                    <w:instrText>,)</w:instrText>
                  </w:r>
                  <w:r w:rsidRPr="00C64DDC">
                    <w:rPr>
                      <w:rStyle w:val="112"/>
                    </w:rPr>
                    <w:fldChar w:fldCharType="end"/>
                  </w:r>
                  <w:r w:rsidRPr="00C64DDC">
                    <w:rPr>
                      <w:rStyle w:val="112"/>
                      <w:rFonts w:hint="eastAsia"/>
                    </w:rPr>
                    <w:t xml:space="preserve">b </w:t>
                  </w:r>
                  <w:r w:rsidRPr="00C64DDC">
                    <w:rPr>
                      <w:rStyle w:val="112"/>
                    </w:rPr>
                    <w:fldChar w:fldCharType="begin" w:fldLock="1"/>
                  </w:r>
                  <w:r w:rsidRPr="00C64DDC">
                    <w:rPr>
                      <w:rStyle w:val="112"/>
                    </w:rPr>
                    <w:instrText>eq \o\ac(</w:instrText>
                  </w:r>
                  <w:r w:rsidRPr="00C64DDC">
                    <w:rPr>
                      <w:rStyle w:val="112"/>
                      <w:rFonts w:hint="eastAsia"/>
                    </w:rPr>
                    <w:instrText>□</w:instrText>
                  </w:r>
                  <w:r w:rsidRPr="00C64DDC">
                    <w:rPr>
                      <w:rStyle w:val="112"/>
                    </w:rPr>
                    <w:instrText>,)</w:instrText>
                  </w:r>
                  <w:r w:rsidRPr="00C64DDC">
                    <w:rPr>
                      <w:rStyle w:val="112"/>
                    </w:rPr>
                    <w:fldChar w:fldCharType="end"/>
                  </w:r>
                  <w:r w:rsidRPr="00C64DDC">
                    <w:rPr>
                      <w:rStyle w:val="112"/>
                      <w:rFonts w:hint="eastAsia"/>
                    </w:rPr>
                    <w:t xml:space="preserve">c </w:t>
                  </w:r>
                  <w:r w:rsidRPr="00C64DDC">
                    <w:rPr>
                      <w:rStyle w:val="112"/>
                    </w:rPr>
                    <w:fldChar w:fldCharType="begin" w:fldLock="1"/>
                  </w:r>
                  <w:r w:rsidRPr="00C64DDC">
                    <w:rPr>
                      <w:rStyle w:val="112"/>
                    </w:rPr>
                    <w:instrText>eq \o\ac(</w:instrText>
                  </w:r>
                  <w:r w:rsidRPr="00C64DDC">
                    <w:rPr>
                      <w:rStyle w:val="112"/>
                      <w:rFonts w:hint="eastAsia"/>
                    </w:rPr>
                    <w:instrText>□</w:instrText>
                  </w:r>
                  <w:r w:rsidRPr="00C64DDC">
                    <w:rPr>
                      <w:rStyle w:val="112"/>
                    </w:rPr>
                    <w:instrText>,)</w:instrText>
                  </w:r>
                  <w:r w:rsidRPr="00C64DDC">
                    <w:rPr>
                      <w:rStyle w:val="112"/>
                    </w:rPr>
                    <w:fldChar w:fldCharType="end"/>
                  </w:r>
                  <w:r w:rsidRPr="00C64DDC">
                    <w:rPr>
                      <w:rStyle w:val="112"/>
                      <w:rFonts w:hint="eastAsia"/>
                    </w:rPr>
                    <w:t>d</w:t>
                  </w:r>
                </w:p>
              </w:tc>
            </w:tr>
            <w:tr w:rsidR="008E225B" w:rsidRPr="00C64DDC" w:rsidTr="000801AB">
              <w:trPr>
                <w:cantSplit/>
                <w:trHeight w:hRule="exact" w:val="312"/>
              </w:trPr>
              <w:tc>
                <w:tcPr>
                  <w:tcW w:w="1418" w:type="dxa"/>
                  <w:vAlign w:val="center"/>
                </w:tcPr>
                <w:p w:rsidR="008E225B" w:rsidRPr="00C64DDC" w:rsidRDefault="008E225B" w:rsidP="000801AB">
                  <w:pPr>
                    <w:jc w:val="right"/>
                    <w:rPr>
                      <w:rStyle w:val="102"/>
                    </w:rPr>
                  </w:pPr>
                </w:p>
              </w:tc>
              <w:tc>
                <w:tcPr>
                  <w:tcW w:w="1418" w:type="dxa"/>
                  <w:vAlign w:val="center"/>
                </w:tcPr>
                <w:p w:rsidR="008E225B" w:rsidRPr="00C64DDC" w:rsidRDefault="008E225B" w:rsidP="000801AB">
                  <w:pPr>
                    <w:jc w:val="right"/>
                    <w:rPr>
                      <w:rStyle w:val="102"/>
                    </w:rPr>
                  </w:pPr>
                </w:p>
              </w:tc>
              <w:tc>
                <w:tcPr>
                  <w:tcW w:w="1418" w:type="dxa"/>
                  <w:vAlign w:val="center"/>
                </w:tcPr>
                <w:p w:rsidR="008E225B" w:rsidRPr="00C64DDC" w:rsidRDefault="008E225B" w:rsidP="000801AB">
                  <w:pPr>
                    <w:jc w:val="right"/>
                    <w:rPr>
                      <w:rStyle w:val="102"/>
                    </w:rPr>
                  </w:pPr>
                </w:p>
              </w:tc>
              <w:tc>
                <w:tcPr>
                  <w:tcW w:w="1418" w:type="dxa"/>
                  <w:vAlign w:val="center"/>
                </w:tcPr>
                <w:p w:rsidR="008E225B" w:rsidRPr="00C64DDC" w:rsidRDefault="008E225B" w:rsidP="000801AB">
                  <w:pPr>
                    <w:jc w:val="right"/>
                    <w:rPr>
                      <w:rStyle w:val="102"/>
                    </w:rPr>
                  </w:pPr>
                </w:p>
              </w:tc>
              <w:tc>
                <w:tcPr>
                  <w:tcW w:w="1418" w:type="dxa"/>
                  <w:vAlign w:val="center"/>
                </w:tcPr>
                <w:p w:rsidR="008E225B" w:rsidRPr="00C64DDC" w:rsidRDefault="008E225B" w:rsidP="000801AB">
                  <w:pPr>
                    <w:jc w:val="right"/>
                    <w:rPr>
                      <w:rStyle w:val="102"/>
                    </w:rPr>
                  </w:pPr>
                </w:p>
              </w:tc>
              <w:tc>
                <w:tcPr>
                  <w:tcW w:w="1418" w:type="dxa"/>
                  <w:vAlign w:val="center"/>
                </w:tcPr>
                <w:p w:rsidR="008E225B" w:rsidRPr="00C64DDC" w:rsidRDefault="008E225B" w:rsidP="000801AB">
                  <w:pPr>
                    <w:jc w:val="right"/>
                    <w:rPr>
                      <w:rStyle w:val="102"/>
                    </w:rPr>
                  </w:pPr>
                </w:p>
              </w:tc>
            </w:tr>
            <w:tr w:rsidR="008E225B" w:rsidRPr="00C64DDC" w:rsidTr="000801AB">
              <w:trPr>
                <w:cantSplit/>
                <w:trHeight w:hRule="exact" w:val="312"/>
              </w:trPr>
              <w:tc>
                <w:tcPr>
                  <w:tcW w:w="1418" w:type="dxa"/>
                  <w:vAlign w:val="center"/>
                </w:tcPr>
                <w:p w:rsidR="008E225B" w:rsidRPr="00C64DDC" w:rsidRDefault="008E225B" w:rsidP="000801AB">
                  <w:pPr>
                    <w:jc w:val="right"/>
                    <w:rPr>
                      <w:rStyle w:val="102"/>
                    </w:rPr>
                  </w:pPr>
                </w:p>
              </w:tc>
              <w:tc>
                <w:tcPr>
                  <w:tcW w:w="1418" w:type="dxa"/>
                  <w:vAlign w:val="center"/>
                </w:tcPr>
                <w:p w:rsidR="008E225B" w:rsidRPr="00C64DDC" w:rsidRDefault="008E225B" w:rsidP="000801AB">
                  <w:pPr>
                    <w:jc w:val="right"/>
                    <w:rPr>
                      <w:rStyle w:val="102"/>
                    </w:rPr>
                  </w:pPr>
                </w:p>
              </w:tc>
              <w:tc>
                <w:tcPr>
                  <w:tcW w:w="1418" w:type="dxa"/>
                  <w:vAlign w:val="center"/>
                </w:tcPr>
                <w:p w:rsidR="008E225B" w:rsidRPr="00C64DDC" w:rsidRDefault="008E225B" w:rsidP="000801AB">
                  <w:pPr>
                    <w:jc w:val="right"/>
                    <w:rPr>
                      <w:rStyle w:val="102"/>
                    </w:rPr>
                  </w:pPr>
                </w:p>
              </w:tc>
              <w:tc>
                <w:tcPr>
                  <w:tcW w:w="1418" w:type="dxa"/>
                  <w:vAlign w:val="center"/>
                </w:tcPr>
                <w:p w:rsidR="008E225B" w:rsidRPr="00C64DDC" w:rsidRDefault="008E225B" w:rsidP="000801AB">
                  <w:pPr>
                    <w:jc w:val="right"/>
                    <w:rPr>
                      <w:rStyle w:val="102"/>
                    </w:rPr>
                  </w:pPr>
                </w:p>
              </w:tc>
              <w:tc>
                <w:tcPr>
                  <w:tcW w:w="1418" w:type="dxa"/>
                  <w:vAlign w:val="center"/>
                </w:tcPr>
                <w:p w:rsidR="008E225B" w:rsidRPr="00C64DDC" w:rsidRDefault="008E225B" w:rsidP="000801AB">
                  <w:pPr>
                    <w:jc w:val="right"/>
                    <w:rPr>
                      <w:rStyle w:val="102"/>
                    </w:rPr>
                  </w:pPr>
                </w:p>
              </w:tc>
              <w:tc>
                <w:tcPr>
                  <w:tcW w:w="1418" w:type="dxa"/>
                  <w:vAlign w:val="center"/>
                </w:tcPr>
                <w:p w:rsidR="008E225B" w:rsidRPr="00C64DDC" w:rsidRDefault="008E225B" w:rsidP="000801AB">
                  <w:pPr>
                    <w:jc w:val="right"/>
                    <w:rPr>
                      <w:rStyle w:val="102"/>
                    </w:rPr>
                  </w:pPr>
                </w:p>
              </w:tc>
            </w:tr>
            <w:tr w:rsidR="008E225B" w:rsidRPr="00C64DDC" w:rsidTr="000801AB">
              <w:trPr>
                <w:cantSplit/>
                <w:trHeight w:hRule="exact" w:val="510"/>
              </w:trPr>
              <w:tc>
                <w:tcPr>
                  <w:tcW w:w="2836" w:type="dxa"/>
                  <w:gridSpan w:val="2"/>
                  <w:vAlign w:val="center"/>
                </w:tcPr>
                <w:p w:rsidR="008E225B" w:rsidRPr="00C64DDC" w:rsidRDefault="008E225B" w:rsidP="000801AB">
                  <w:pPr>
                    <w:jc w:val="center"/>
                    <w:rPr>
                      <w:rStyle w:val="112"/>
                    </w:rPr>
                  </w:pPr>
                  <w:r w:rsidRPr="00C64DDC">
                    <w:rPr>
                      <w:rStyle w:val="112"/>
                    </w:rPr>
                    <w:fldChar w:fldCharType="begin" w:fldLock="1"/>
                  </w:r>
                  <w:r w:rsidRPr="00C64DDC">
                    <w:rPr>
                      <w:rStyle w:val="112"/>
                      <w:rFonts w:hint="eastAsia"/>
                    </w:rPr>
                    <w:instrText>eq \o\ac(</w:instrText>
                  </w:r>
                  <w:r w:rsidRPr="00C64DDC">
                    <w:rPr>
                      <w:rStyle w:val="112"/>
                      <w:rFonts w:hint="eastAsia"/>
                    </w:rPr>
                    <w:instrText>□</w:instrText>
                  </w:r>
                  <w:r w:rsidRPr="00C64DDC">
                    <w:rPr>
                      <w:rStyle w:val="112"/>
                      <w:rFonts w:hint="eastAsia"/>
                    </w:rPr>
                    <w:instrText>,)</w:instrText>
                  </w:r>
                  <w:r w:rsidRPr="00C64DDC">
                    <w:rPr>
                      <w:rStyle w:val="112"/>
                    </w:rPr>
                    <w:fldChar w:fldCharType="end"/>
                  </w:r>
                  <w:r w:rsidRPr="00C64DDC">
                    <w:rPr>
                      <w:rStyle w:val="112"/>
                      <w:rFonts w:hint="eastAsia"/>
                    </w:rPr>
                    <w:t xml:space="preserve">a </w:t>
                  </w:r>
                  <w:r w:rsidRPr="00C64DDC">
                    <w:rPr>
                      <w:rStyle w:val="112"/>
                    </w:rPr>
                    <w:fldChar w:fldCharType="begin" w:fldLock="1"/>
                  </w:r>
                  <w:r w:rsidRPr="00C64DDC">
                    <w:rPr>
                      <w:rStyle w:val="112"/>
                    </w:rPr>
                    <w:instrText>eq \o\ac(</w:instrText>
                  </w:r>
                  <w:r w:rsidRPr="00C64DDC">
                    <w:rPr>
                      <w:rStyle w:val="112"/>
                      <w:rFonts w:hint="eastAsia"/>
                    </w:rPr>
                    <w:instrText>□</w:instrText>
                  </w:r>
                  <w:r w:rsidRPr="00C64DDC">
                    <w:rPr>
                      <w:rStyle w:val="112"/>
                    </w:rPr>
                    <w:instrText>,)</w:instrText>
                  </w:r>
                  <w:r w:rsidRPr="00C64DDC">
                    <w:rPr>
                      <w:rStyle w:val="112"/>
                    </w:rPr>
                    <w:fldChar w:fldCharType="end"/>
                  </w:r>
                  <w:r w:rsidRPr="00C64DDC">
                    <w:rPr>
                      <w:rStyle w:val="112"/>
                      <w:rFonts w:hint="eastAsia"/>
                    </w:rPr>
                    <w:t xml:space="preserve">b </w:t>
                  </w:r>
                  <w:r w:rsidRPr="00C64DDC">
                    <w:rPr>
                      <w:rStyle w:val="112"/>
                    </w:rPr>
                    <w:fldChar w:fldCharType="begin" w:fldLock="1"/>
                  </w:r>
                  <w:r w:rsidRPr="00C64DDC">
                    <w:rPr>
                      <w:rStyle w:val="112"/>
                    </w:rPr>
                    <w:instrText>eq \o\ac(</w:instrText>
                  </w:r>
                  <w:r w:rsidRPr="00C64DDC">
                    <w:rPr>
                      <w:rStyle w:val="112"/>
                      <w:rFonts w:hint="eastAsia"/>
                    </w:rPr>
                    <w:instrText>□</w:instrText>
                  </w:r>
                  <w:r w:rsidRPr="00C64DDC">
                    <w:rPr>
                      <w:rStyle w:val="112"/>
                    </w:rPr>
                    <w:instrText>,)</w:instrText>
                  </w:r>
                  <w:r w:rsidRPr="00C64DDC">
                    <w:rPr>
                      <w:rStyle w:val="112"/>
                    </w:rPr>
                    <w:fldChar w:fldCharType="end"/>
                  </w:r>
                  <w:r w:rsidRPr="00C64DDC">
                    <w:rPr>
                      <w:rStyle w:val="112"/>
                      <w:rFonts w:hint="eastAsia"/>
                    </w:rPr>
                    <w:t xml:space="preserve">c </w:t>
                  </w:r>
                  <w:r w:rsidRPr="00C64DDC">
                    <w:rPr>
                      <w:rStyle w:val="112"/>
                    </w:rPr>
                    <w:fldChar w:fldCharType="begin" w:fldLock="1"/>
                  </w:r>
                  <w:r w:rsidRPr="00C64DDC">
                    <w:rPr>
                      <w:rStyle w:val="112"/>
                    </w:rPr>
                    <w:instrText>eq \o\ac(</w:instrText>
                  </w:r>
                  <w:r w:rsidRPr="00C64DDC">
                    <w:rPr>
                      <w:rStyle w:val="112"/>
                      <w:rFonts w:hint="eastAsia"/>
                    </w:rPr>
                    <w:instrText>□</w:instrText>
                  </w:r>
                  <w:r w:rsidRPr="00C64DDC">
                    <w:rPr>
                      <w:rStyle w:val="112"/>
                    </w:rPr>
                    <w:instrText>,)</w:instrText>
                  </w:r>
                  <w:r w:rsidRPr="00C64DDC">
                    <w:rPr>
                      <w:rStyle w:val="112"/>
                    </w:rPr>
                    <w:fldChar w:fldCharType="end"/>
                  </w:r>
                  <w:r w:rsidRPr="00C64DDC">
                    <w:rPr>
                      <w:rStyle w:val="112"/>
                      <w:rFonts w:hint="eastAsia"/>
                    </w:rPr>
                    <w:t>d</w:t>
                  </w:r>
                </w:p>
              </w:tc>
              <w:tc>
                <w:tcPr>
                  <w:tcW w:w="2836" w:type="dxa"/>
                  <w:gridSpan w:val="2"/>
                  <w:vAlign w:val="center"/>
                </w:tcPr>
                <w:p w:rsidR="008E225B" w:rsidRPr="00C64DDC" w:rsidRDefault="008E225B" w:rsidP="000801AB">
                  <w:pPr>
                    <w:jc w:val="center"/>
                    <w:rPr>
                      <w:rStyle w:val="112"/>
                    </w:rPr>
                  </w:pPr>
                  <w:r w:rsidRPr="00C64DDC">
                    <w:rPr>
                      <w:rStyle w:val="112"/>
                    </w:rPr>
                    <w:fldChar w:fldCharType="begin" w:fldLock="1"/>
                  </w:r>
                  <w:r w:rsidRPr="00C64DDC">
                    <w:rPr>
                      <w:rStyle w:val="112"/>
                      <w:rFonts w:hint="eastAsia"/>
                    </w:rPr>
                    <w:instrText>eq \o\ac(</w:instrText>
                  </w:r>
                  <w:r w:rsidRPr="00C64DDC">
                    <w:rPr>
                      <w:rStyle w:val="112"/>
                      <w:rFonts w:hint="eastAsia"/>
                    </w:rPr>
                    <w:instrText>□</w:instrText>
                  </w:r>
                  <w:r w:rsidRPr="00C64DDC">
                    <w:rPr>
                      <w:rStyle w:val="112"/>
                      <w:rFonts w:hint="eastAsia"/>
                    </w:rPr>
                    <w:instrText>,)</w:instrText>
                  </w:r>
                  <w:r w:rsidRPr="00C64DDC">
                    <w:rPr>
                      <w:rStyle w:val="112"/>
                    </w:rPr>
                    <w:fldChar w:fldCharType="end"/>
                  </w:r>
                  <w:r w:rsidRPr="00C64DDC">
                    <w:rPr>
                      <w:rStyle w:val="112"/>
                      <w:rFonts w:hint="eastAsia"/>
                    </w:rPr>
                    <w:t xml:space="preserve">a </w:t>
                  </w:r>
                  <w:r w:rsidRPr="00C64DDC">
                    <w:rPr>
                      <w:rStyle w:val="112"/>
                    </w:rPr>
                    <w:fldChar w:fldCharType="begin" w:fldLock="1"/>
                  </w:r>
                  <w:r w:rsidRPr="00C64DDC">
                    <w:rPr>
                      <w:rStyle w:val="112"/>
                    </w:rPr>
                    <w:instrText>eq \o\ac(</w:instrText>
                  </w:r>
                  <w:r w:rsidRPr="00C64DDC">
                    <w:rPr>
                      <w:rStyle w:val="112"/>
                      <w:rFonts w:hint="eastAsia"/>
                    </w:rPr>
                    <w:instrText>□</w:instrText>
                  </w:r>
                  <w:r w:rsidRPr="00C64DDC">
                    <w:rPr>
                      <w:rStyle w:val="112"/>
                    </w:rPr>
                    <w:instrText>,)</w:instrText>
                  </w:r>
                  <w:r w:rsidRPr="00C64DDC">
                    <w:rPr>
                      <w:rStyle w:val="112"/>
                    </w:rPr>
                    <w:fldChar w:fldCharType="end"/>
                  </w:r>
                  <w:r w:rsidRPr="00C64DDC">
                    <w:rPr>
                      <w:rStyle w:val="112"/>
                      <w:rFonts w:hint="eastAsia"/>
                    </w:rPr>
                    <w:t xml:space="preserve">b </w:t>
                  </w:r>
                  <w:r w:rsidRPr="00C64DDC">
                    <w:rPr>
                      <w:rStyle w:val="112"/>
                    </w:rPr>
                    <w:fldChar w:fldCharType="begin" w:fldLock="1"/>
                  </w:r>
                  <w:r w:rsidRPr="00C64DDC">
                    <w:rPr>
                      <w:rStyle w:val="112"/>
                    </w:rPr>
                    <w:instrText>eq \o\ac(</w:instrText>
                  </w:r>
                  <w:r w:rsidRPr="00C64DDC">
                    <w:rPr>
                      <w:rStyle w:val="112"/>
                      <w:rFonts w:hint="eastAsia"/>
                    </w:rPr>
                    <w:instrText>□</w:instrText>
                  </w:r>
                  <w:r w:rsidRPr="00C64DDC">
                    <w:rPr>
                      <w:rStyle w:val="112"/>
                    </w:rPr>
                    <w:instrText>,)</w:instrText>
                  </w:r>
                  <w:r w:rsidRPr="00C64DDC">
                    <w:rPr>
                      <w:rStyle w:val="112"/>
                    </w:rPr>
                    <w:fldChar w:fldCharType="end"/>
                  </w:r>
                  <w:r w:rsidRPr="00C64DDC">
                    <w:rPr>
                      <w:rStyle w:val="112"/>
                      <w:rFonts w:hint="eastAsia"/>
                    </w:rPr>
                    <w:t xml:space="preserve">c </w:t>
                  </w:r>
                  <w:r w:rsidRPr="00C64DDC">
                    <w:rPr>
                      <w:rStyle w:val="112"/>
                    </w:rPr>
                    <w:fldChar w:fldCharType="begin" w:fldLock="1"/>
                  </w:r>
                  <w:r w:rsidRPr="00C64DDC">
                    <w:rPr>
                      <w:rStyle w:val="112"/>
                    </w:rPr>
                    <w:instrText>eq \o\ac(</w:instrText>
                  </w:r>
                  <w:r w:rsidRPr="00C64DDC">
                    <w:rPr>
                      <w:rStyle w:val="112"/>
                      <w:rFonts w:hint="eastAsia"/>
                    </w:rPr>
                    <w:instrText>□</w:instrText>
                  </w:r>
                  <w:r w:rsidRPr="00C64DDC">
                    <w:rPr>
                      <w:rStyle w:val="112"/>
                    </w:rPr>
                    <w:instrText>,)</w:instrText>
                  </w:r>
                  <w:r w:rsidRPr="00C64DDC">
                    <w:rPr>
                      <w:rStyle w:val="112"/>
                    </w:rPr>
                    <w:fldChar w:fldCharType="end"/>
                  </w:r>
                  <w:r w:rsidRPr="00C64DDC">
                    <w:rPr>
                      <w:rStyle w:val="112"/>
                      <w:rFonts w:hint="eastAsia"/>
                    </w:rPr>
                    <w:t>d</w:t>
                  </w:r>
                </w:p>
              </w:tc>
              <w:tc>
                <w:tcPr>
                  <w:tcW w:w="2836" w:type="dxa"/>
                  <w:gridSpan w:val="2"/>
                  <w:vAlign w:val="center"/>
                </w:tcPr>
                <w:p w:rsidR="008E225B" w:rsidRPr="00C64DDC" w:rsidRDefault="008E225B" w:rsidP="000801AB">
                  <w:pPr>
                    <w:jc w:val="center"/>
                    <w:rPr>
                      <w:rStyle w:val="112"/>
                    </w:rPr>
                  </w:pPr>
                  <w:r w:rsidRPr="00C64DDC">
                    <w:rPr>
                      <w:rStyle w:val="112"/>
                    </w:rPr>
                    <w:fldChar w:fldCharType="begin" w:fldLock="1"/>
                  </w:r>
                  <w:r w:rsidRPr="00C64DDC">
                    <w:rPr>
                      <w:rStyle w:val="112"/>
                      <w:rFonts w:hint="eastAsia"/>
                    </w:rPr>
                    <w:instrText>eq \o\ac(</w:instrText>
                  </w:r>
                  <w:r w:rsidRPr="00C64DDC">
                    <w:rPr>
                      <w:rStyle w:val="112"/>
                      <w:rFonts w:hint="eastAsia"/>
                    </w:rPr>
                    <w:instrText>□</w:instrText>
                  </w:r>
                  <w:r w:rsidRPr="00C64DDC">
                    <w:rPr>
                      <w:rStyle w:val="112"/>
                      <w:rFonts w:hint="eastAsia"/>
                    </w:rPr>
                    <w:instrText>,)</w:instrText>
                  </w:r>
                  <w:r w:rsidRPr="00C64DDC">
                    <w:rPr>
                      <w:rStyle w:val="112"/>
                    </w:rPr>
                    <w:fldChar w:fldCharType="end"/>
                  </w:r>
                  <w:r w:rsidRPr="00C64DDC">
                    <w:rPr>
                      <w:rStyle w:val="112"/>
                      <w:rFonts w:hint="eastAsia"/>
                    </w:rPr>
                    <w:t xml:space="preserve">a </w:t>
                  </w:r>
                  <w:r w:rsidRPr="00C64DDC">
                    <w:rPr>
                      <w:rStyle w:val="112"/>
                    </w:rPr>
                    <w:fldChar w:fldCharType="begin" w:fldLock="1"/>
                  </w:r>
                  <w:r w:rsidRPr="00C64DDC">
                    <w:rPr>
                      <w:rStyle w:val="112"/>
                    </w:rPr>
                    <w:instrText>eq \o\ac(</w:instrText>
                  </w:r>
                  <w:r w:rsidRPr="00C64DDC">
                    <w:rPr>
                      <w:rStyle w:val="112"/>
                      <w:rFonts w:hint="eastAsia"/>
                    </w:rPr>
                    <w:instrText>□</w:instrText>
                  </w:r>
                  <w:r w:rsidRPr="00C64DDC">
                    <w:rPr>
                      <w:rStyle w:val="112"/>
                    </w:rPr>
                    <w:instrText>,)</w:instrText>
                  </w:r>
                  <w:r w:rsidRPr="00C64DDC">
                    <w:rPr>
                      <w:rStyle w:val="112"/>
                    </w:rPr>
                    <w:fldChar w:fldCharType="end"/>
                  </w:r>
                  <w:r w:rsidRPr="00C64DDC">
                    <w:rPr>
                      <w:rStyle w:val="112"/>
                      <w:rFonts w:hint="eastAsia"/>
                    </w:rPr>
                    <w:t xml:space="preserve">b </w:t>
                  </w:r>
                  <w:r w:rsidRPr="00C64DDC">
                    <w:rPr>
                      <w:rStyle w:val="112"/>
                    </w:rPr>
                    <w:fldChar w:fldCharType="begin" w:fldLock="1"/>
                  </w:r>
                  <w:r w:rsidRPr="00C64DDC">
                    <w:rPr>
                      <w:rStyle w:val="112"/>
                    </w:rPr>
                    <w:instrText>eq \o\ac(</w:instrText>
                  </w:r>
                  <w:r w:rsidRPr="00C64DDC">
                    <w:rPr>
                      <w:rStyle w:val="112"/>
                      <w:rFonts w:hint="eastAsia"/>
                    </w:rPr>
                    <w:instrText>□</w:instrText>
                  </w:r>
                  <w:r w:rsidRPr="00C64DDC">
                    <w:rPr>
                      <w:rStyle w:val="112"/>
                    </w:rPr>
                    <w:instrText>,)</w:instrText>
                  </w:r>
                  <w:r w:rsidRPr="00C64DDC">
                    <w:rPr>
                      <w:rStyle w:val="112"/>
                    </w:rPr>
                    <w:fldChar w:fldCharType="end"/>
                  </w:r>
                  <w:r w:rsidRPr="00C64DDC">
                    <w:rPr>
                      <w:rStyle w:val="112"/>
                      <w:rFonts w:hint="eastAsia"/>
                    </w:rPr>
                    <w:t xml:space="preserve">c </w:t>
                  </w:r>
                  <w:r w:rsidRPr="00C64DDC">
                    <w:rPr>
                      <w:rStyle w:val="112"/>
                    </w:rPr>
                    <w:fldChar w:fldCharType="begin" w:fldLock="1"/>
                  </w:r>
                  <w:r w:rsidRPr="00C64DDC">
                    <w:rPr>
                      <w:rStyle w:val="112"/>
                    </w:rPr>
                    <w:instrText>eq \o\ac(</w:instrText>
                  </w:r>
                  <w:r w:rsidRPr="00C64DDC">
                    <w:rPr>
                      <w:rStyle w:val="112"/>
                      <w:rFonts w:hint="eastAsia"/>
                    </w:rPr>
                    <w:instrText>□</w:instrText>
                  </w:r>
                  <w:r w:rsidRPr="00C64DDC">
                    <w:rPr>
                      <w:rStyle w:val="112"/>
                    </w:rPr>
                    <w:instrText>,)</w:instrText>
                  </w:r>
                  <w:r w:rsidRPr="00C64DDC">
                    <w:rPr>
                      <w:rStyle w:val="112"/>
                    </w:rPr>
                    <w:fldChar w:fldCharType="end"/>
                  </w:r>
                  <w:r w:rsidRPr="00C64DDC">
                    <w:rPr>
                      <w:rStyle w:val="112"/>
                      <w:rFonts w:hint="eastAsia"/>
                    </w:rPr>
                    <w:t>d</w:t>
                  </w:r>
                </w:p>
              </w:tc>
            </w:tr>
            <w:tr w:rsidR="008E225B" w:rsidRPr="00C64DDC" w:rsidTr="000801AB">
              <w:trPr>
                <w:cantSplit/>
                <w:trHeight w:hRule="exact" w:val="312"/>
              </w:trPr>
              <w:tc>
                <w:tcPr>
                  <w:tcW w:w="1418" w:type="dxa"/>
                  <w:vAlign w:val="center"/>
                </w:tcPr>
                <w:p w:rsidR="008E225B" w:rsidRPr="00C64DDC" w:rsidRDefault="008E225B" w:rsidP="000801AB">
                  <w:pPr>
                    <w:jc w:val="right"/>
                    <w:rPr>
                      <w:rStyle w:val="102"/>
                    </w:rPr>
                  </w:pPr>
                </w:p>
              </w:tc>
              <w:tc>
                <w:tcPr>
                  <w:tcW w:w="1418" w:type="dxa"/>
                  <w:vAlign w:val="center"/>
                </w:tcPr>
                <w:p w:rsidR="008E225B" w:rsidRPr="00C64DDC" w:rsidRDefault="008E225B" w:rsidP="000801AB">
                  <w:pPr>
                    <w:jc w:val="right"/>
                    <w:rPr>
                      <w:rStyle w:val="102"/>
                    </w:rPr>
                  </w:pPr>
                </w:p>
              </w:tc>
              <w:tc>
                <w:tcPr>
                  <w:tcW w:w="1418" w:type="dxa"/>
                  <w:vAlign w:val="center"/>
                </w:tcPr>
                <w:p w:rsidR="008E225B" w:rsidRPr="00C64DDC" w:rsidRDefault="008E225B" w:rsidP="000801AB">
                  <w:pPr>
                    <w:jc w:val="right"/>
                    <w:rPr>
                      <w:rStyle w:val="102"/>
                    </w:rPr>
                  </w:pPr>
                </w:p>
              </w:tc>
              <w:tc>
                <w:tcPr>
                  <w:tcW w:w="1418" w:type="dxa"/>
                  <w:vAlign w:val="center"/>
                </w:tcPr>
                <w:p w:rsidR="008E225B" w:rsidRPr="00C64DDC" w:rsidRDefault="008E225B" w:rsidP="000801AB">
                  <w:pPr>
                    <w:jc w:val="right"/>
                    <w:rPr>
                      <w:rStyle w:val="102"/>
                    </w:rPr>
                  </w:pPr>
                </w:p>
              </w:tc>
              <w:tc>
                <w:tcPr>
                  <w:tcW w:w="1418" w:type="dxa"/>
                  <w:vAlign w:val="center"/>
                </w:tcPr>
                <w:p w:rsidR="008E225B" w:rsidRPr="00C64DDC" w:rsidRDefault="008E225B" w:rsidP="000801AB">
                  <w:pPr>
                    <w:jc w:val="right"/>
                    <w:rPr>
                      <w:rStyle w:val="102"/>
                    </w:rPr>
                  </w:pPr>
                </w:p>
              </w:tc>
              <w:tc>
                <w:tcPr>
                  <w:tcW w:w="1418" w:type="dxa"/>
                  <w:vAlign w:val="center"/>
                </w:tcPr>
                <w:p w:rsidR="008E225B" w:rsidRPr="00C64DDC" w:rsidRDefault="008E225B" w:rsidP="000801AB">
                  <w:pPr>
                    <w:jc w:val="right"/>
                    <w:rPr>
                      <w:rStyle w:val="102"/>
                    </w:rPr>
                  </w:pPr>
                </w:p>
              </w:tc>
            </w:tr>
            <w:tr w:rsidR="008E225B" w:rsidRPr="00C64DDC" w:rsidTr="000801AB">
              <w:trPr>
                <w:cantSplit/>
                <w:trHeight w:hRule="exact" w:val="312"/>
              </w:trPr>
              <w:tc>
                <w:tcPr>
                  <w:tcW w:w="1418" w:type="dxa"/>
                  <w:vAlign w:val="center"/>
                </w:tcPr>
                <w:p w:rsidR="008E225B" w:rsidRPr="00C64DDC" w:rsidRDefault="008E225B" w:rsidP="000801AB">
                  <w:pPr>
                    <w:jc w:val="right"/>
                    <w:rPr>
                      <w:rStyle w:val="102"/>
                    </w:rPr>
                  </w:pPr>
                </w:p>
              </w:tc>
              <w:tc>
                <w:tcPr>
                  <w:tcW w:w="1418" w:type="dxa"/>
                  <w:vAlign w:val="center"/>
                </w:tcPr>
                <w:p w:rsidR="008E225B" w:rsidRPr="00C64DDC" w:rsidRDefault="008E225B" w:rsidP="000801AB">
                  <w:pPr>
                    <w:jc w:val="right"/>
                    <w:rPr>
                      <w:rStyle w:val="102"/>
                    </w:rPr>
                  </w:pPr>
                </w:p>
              </w:tc>
              <w:tc>
                <w:tcPr>
                  <w:tcW w:w="1418" w:type="dxa"/>
                  <w:vAlign w:val="center"/>
                </w:tcPr>
                <w:p w:rsidR="008E225B" w:rsidRPr="00C64DDC" w:rsidRDefault="008E225B" w:rsidP="000801AB">
                  <w:pPr>
                    <w:jc w:val="right"/>
                    <w:rPr>
                      <w:rStyle w:val="102"/>
                    </w:rPr>
                  </w:pPr>
                </w:p>
              </w:tc>
              <w:tc>
                <w:tcPr>
                  <w:tcW w:w="1418" w:type="dxa"/>
                  <w:vAlign w:val="center"/>
                </w:tcPr>
                <w:p w:rsidR="008E225B" w:rsidRPr="00C64DDC" w:rsidRDefault="008E225B" w:rsidP="000801AB">
                  <w:pPr>
                    <w:jc w:val="right"/>
                    <w:rPr>
                      <w:rStyle w:val="102"/>
                    </w:rPr>
                  </w:pPr>
                </w:p>
              </w:tc>
              <w:tc>
                <w:tcPr>
                  <w:tcW w:w="1418" w:type="dxa"/>
                  <w:vAlign w:val="center"/>
                </w:tcPr>
                <w:p w:rsidR="008E225B" w:rsidRPr="00C64DDC" w:rsidRDefault="008E225B" w:rsidP="000801AB">
                  <w:pPr>
                    <w:jc w:val="right"/>
                    <w:rPr>
                      <w:rStyle w:val="102"/>
                    </w:rPr>
                  </w:pPr>
                </w:p>
              </w:tc>
              <w:tc>
                <w:tcPr>
                  <w:tcW w:w="1418" w:type="dxa"/>
                  <w:vAlign w:val="center"/>
                </w:tcPr>
                <w:p w:rsidR="008E225B" w:rsidRPr="00C64DDC" w:rsidRDefault="008E225B" w:rsidP="000801AB">
                  <w:pPr>
                    <w:jc w:val="right"/>
                    <w:rPr>
                      <w:rStyle w:val="102"/>
                    </w:rPr>
                  </w:pPr>
                </w:p>
              </w:tc>
            </w:tr>
            <w:tr w:rsidR="008E225B" w:rsidRPr="00C64DDC" w:rsidTr="000801AB">
              <w:trPr>
                <w:cantSplit/>
                <w:trHeight w:hRule="exact" w:val="510"/>
              </w:trPr>
              <w:tc>
                <w:tcPr>
                  <w:tcW w:w="2836" w:type="dxa"/>
                  <w:gridSpan w:val="2"/>
                  <w:vAlign w:val="center"/>
                </w:tcPr>
                <w:p w:rsidR="008E225B" w:rsidRPr="00C64DDC" w:rsidRDefault="008E225B" w:rsidP="000801AB">
                  <w:pPr>
                    <w:jc w:val="center"/>
                    <w:rPr>
                      <w:rStyle w:val="112"/>
                    </w:rPr>
                  </w:pPr>
                  <w:r w:rsidRPr="00C64DDC">
                    <w:rPr>
                      <w:rStyle w:val="112"/>
                    </w:rPr>
                    <w:fldChar w:fldCharType="begin" w:fldLock="1"/>
                  </w:r>
                  <w:r w:rsidRPr="00C64DDC">
                    <w:rPr>
                      <w:rStyle w:val="112"/>
                      <w:rFonts w:hint="eastAsia"/>
                    </w:rPr>
                    <w:instrText>eq \o\ac(</w:instrText>
                  </w:r>
                  <w:r w:rsidRPr="00C64DDC">
                    <w:rPr>
                      <w:rStyle w:val="112"/>
                      <w:rFonts w:hint="eastAsia"/>
                    </w:rPr>
                    <w:instrText>□</w:instrText>
                  </w:r>
                  <w:r w:rsidRPr="00C64DDC">
                    <w:rPr>
                      <w:rStyle w:val="112"/>
                      <w:rFonts w:hint="eastAsia"/>
                    </w:rPr>
                    <w:instrText>,)</w:instrText>
                  </w:r>
                  <w:r w:rsidRPr="00C64DDC">
                    <w:rPr>
                      <w:rStyle w:val="112"/>
                    </w:rPr>
                    <w:fldChar w:fldCharType="end"/>
                  </w:r>
                  <w:r w:rsidRPr="00C64DDC">
                    <w:rPr>
                      <w:rStyle w:val="112"/>
                      <w:rFonts w:hint="eastAsia"/>
                    </w:rPr>
                    <w:t xml:space="preserve">a </w:t>
                  </w:r>
                  <w:r w:rsidRPr="00C64DDC">
                    <w:rPr>
                      <w:rStyle w:val="112"/>
                    </w:rPr>
                    <w:fldChar w:fldCharType="begin" w:fldLock="1"/>
                  </w:r>
                  <w:r w:rsidRPr="00C64DDC">
                    <w:rPr>
                      <w:rStyle w:val="112"/>
                    </w:rPr>
                    <w:instrText>eq \o\ac(</w:instrText>
                  </w:r>
                  <w:r w:rsidRPr="00C64DDC">
                    <w:rPr>
                      <w:rStyle w:val="112"/>
                      <w:rFonts w:hint="eastAsia"/>
                    </w:rPr>
                    <w:instrText>□</w:instrText>
                  </w:r>
                  <w:r w:rsidRPr="00C64DDC">
                    <w:rPr>
                      <w:rStyle w:val="112"/>
                    </w:rPr>
                    <w:instrText>,)</w:instrText>
                  </w:r>
                  <w:r w:rsidRPr="00C64DDC">
                    <w:rPr>
                      <w:rStyle w:val="112"/>
                    </w:rPr>
                    <w:fldChar w:fldCharType="end"/>
                  </w:r>
                  <w:r w:rsidRPr="00C64DDC">
                    <w:rPr>
                      <w:rStyle w:val="112"/>
                      <w:rFonts w:hint="eastAsia"/>
                    </w:rPr>
                    <w:t xml:space="preserve">b </w:t>
                  </w:r>
                  <w:r w:rsidRPr="00C64DDC">
                    <w:rPr>
                      <w:rStyle w:val="112"/>
                    </w:rPr>
                    <w:fldChar w:fldCharType="begin" w:fldLock="1"/>
                  </w:r>
                  <w:r w:rsidRPr="00C64DDC">
                    <w:rPr>
                      <w:rStyle w:val="112"/>
                    </w:rPr>
                    <w:instrText>eq \o\ac(</w:instrText>
                  </w:r>
                  <w:r w:rsidRPr="00C64DDC">
                    <w:rPr>
                      <w:rStyle w:val="112"/>
                      <w:rFonts w:hint="eastAsia"/>
                    </w:rPr>
                    <w:instrText>□</w:instrText>
                  </w:r>
                  <w:r w:rsidRPr="00C64DDC">
                    <w:rPr>
                      <w:rStyle w:val="112"/>
                    </w:rPr>
                    <w:instrText>,)</w:instrText>
                  </w:r>
                  <w:r w:rsidRPr="00C64DDC">
                    <w:rPr>
                      <w:rStyle w:val="112"/>
                    </w:rPr>
                    <w:fldChar w:fldCharType="end"/>
                  </w:r>
                  <w:r w:rsidRPr="00C64DDC">
                    <w:rPr>
                      <w:rStyle w:val="112"/>
                      <w:rFonts w:hint="eastAsia"/>
                    </w:rPr>
                    <w:t xml:space="preserve">c </w:t>
                  </w:r>
                  <w:r w:rsidRPr="00C64DDC">
                    <w:rPr>
                      <w:rStyle w:val="112"/>
                    </w:rPr>
                    <w:fldChar w:fldCharType="begin" w:fldLock="1"/>
                  </w:r>
                  <w:r w:rsidRPr="00C64DDC">
                    <w:rPr>
                      <w:rStyle w:val="112"/>
                    </w:rPr>
                    <w:instrText>eq \o\ac(</w:instrText>
                  </w:r>
                  <w:r w:rsidRPr="00C64DDC">
                    <w:rPr>
                      <w:rStyle w:val="112"/>
                      <w:rFonts w:hint="eastAsia"/>
                    </w:rPr>
                    <w:instrText>□</w:instrText>
                  </w:r>
                  <w:r w:rsidRPr="00C64DDC">
                    <w:rPr>
                      <w:rStyle w:val="112"/>
                    </w:rPr>
                    <w:instrText>,)</w:instrText>
                  </w:r>
                  <w:r w:rsidRPr="00C64DDC">
                    <w:rPr>
                      <w:rStyle w:val="112"/>
                    </w:rPr>
                    <w:fldChar w:fldCharType="end"/>
                  </w:r>
                  <w:r w:rsidRPr="00C64DDC">
                    <w:rPr>
                      <w:rStyle w:val="112"/>
                      <w:rFonts w:hint="eastAsia"/>
                    </w:rPr>
                    <w:t>d</w:t>
                  </w:r>
                </w:p>
              </w:tc>
              <w:tc>
                <w:tcPr>
                  <w:tcW w:w="2836" w:type="dxa"/>
                  <w:gridSpan w:val="2"/>
                  <w:vAlign w:val="center"/>
                </w:tcPr>
                <w:p w:rsidR="008E225B" w:rsidRPr="00C64DDC" w:rsidRDefault="008E225B" w:rsidP="000801AB">
                  <w:pPr>
                    <w:jc w:val="center"/>
                    <w:rPr>
                      <w:rStyle w:val="112"/>
                    </w:rPr>
                  </w:pPr>
                  <w:r w:rsidRPr="00C64DDC">
                    <w:rPr>
                      <w:rStyle w:val="112"/>
                    </w:rPr>
                    <w:fldChar w:fldCharType="begin" w:fldLock="1"/>
                  </w:r>
                  <w:r w:rsidRPr="00C64DDC">
                    <w:rPr>
                      <w:rStyle w:val="112"/>
                      <w:rFonts w:hint="eastAsia"/>
                    </w:rPr>
                    <w:instrText>eq \o\ac(</w:instrText>
                  </w:r>
                  <w:r w:rsidRPr="00C64DDC">
                    <w:rPr>
                      <w:rStyle w:val="112"/>
                      <w:rFonts w:hint="eastAsia"/>
                    </w:rPr>
                    <w:instrText>□</w:instrText>
                  </w:r>
                  <w:r w:rsidRPr="00C64DDC">
                    <w:rPr>
                      <w:rStyle w:val="112"/>
                      <w:rFonts w:hint="eastAsia"/>
                    </w:rPr>
                    <w:instrText>,)</w:instrText>
                  </w:r>
                  <w:r w:rsidRPr="00C64DDC">
                    <w:rPr>
                      <w:rStyle w:val="112"/>
                    </w:rPr>
                    <w:fldChar w:fldCharType="end"/>
                  </w:r>
                  <w:r w:rsidRPr="00C64DDC">
                    <w:rPr>
                      <w:rStyle w:val="112"/>
                      <w:rFonts w:hint="eastAsia"/>
                    </w:rPr>
                    <w:t xml:space="preserve">a </w:t>
                  </w:r>
                  <w:r w:rsidRPr="00C64DDC">
                    <w:rPr>
                      <w:rStyle w:val="112"/>
                    </w:rPr>
                    <w:fldChar w:fldCharType="begin" w:fldLock="1"/>
                  </w:r>
                  <w:r w:rsidRPr="00C64DDC">
                    <w:rPr>
                      <w:rStyle w:val="112"/>
                    </w:rPr>
                    <w:instrText>eq \o\ac(</w:instrText>
                  </w:r>
                  <w:r w:rsidRPr="00C64DDC">
                    <w:rPr>
                      <w:rStyle w:val="112"/>
                      <w:rFonts w:hint="eastAsia"/>
                    </w:rPr>
                    <w:instrText>□</w:instrText>
                  </w:r>
                  <w:r w:rsidRPr="00C64DDC">
                    <w:rPr>
                      <w:rStyle w:val="112"/>
                    </w:rPr>
                    <w:instrText>,)</w:instrText>
                  </w:r>
                  <w:r w:rsidRPr="00C64DDC">
                    <w:rPr>
                      <w:rStyle w:val="112"/>
                    </w:rPr>
                    <w:fldChar w:fldCharType="end"/>
                  </w:r>
                  <w:r w:rsidRPr="00C64DDC">
                    <w:rPr>
                      <w:rStyle w:val="112"/>
                      <w:rFonts w:hint="eastAsia"/>
                    </w:rPr>
                    <w:t xml:space="preserve">b </w:t>
                  </w:r>
                  <w:r w:rsidRPr="00C64DDC">
                    <w:rPr>
                      <w:rStyle w:val="112"/>
                    </w:rPr>
                    <w:fldChar w:fldCharType="begin" w:fldLock="1"/>
                  </w:r>
                  <w:r w:rsidRPr="00C64DDC">
                    <w:rPr>
                      <w:rStyle w:val="112"/>
                    </w:rPr>
                    <w:instrText>eq \o\ac(</w:instrText>
                  </w:r>
                  <w:r w:rsidRPr="00C64DDC">
                    <w:rPr>
                      <w:rStyle w:val="112"/>
                      <w:rFonts w:hint="eastAsia"/>
                    </w:rPr>
                    <w:instrText>□</w:instrText>
                  </w:r>
                  <w:r w:rsidRPr="00C64DDC">
                    <w:rPr>
                      <w:rStyle w:val="112"/>
                    </w:rPr>
                    <w:instrText>,)</w:instrText>
                  </w:r>
                  <w:r w:rsidRPr="00C64DDC">
                    <w:rPr>
                      <w:rStyle w:val="112"/>
                    </w:rPr>
                    <w:fldChar w:fldCharType="end"/>
                  </w:r>
                  <w:r w:rsidRPr="00C64DDC">
                    <w:rPr>
                      <w:rStyle w:val="112"/>
                      <w:rFonts w:hint="eastAsia"/>
                    </w:rPr>
                    <w:t xml:space="preserve">c </w:t>
                  </w:r>
                  <w:r w:rsidRPr="00C64DDC">
                    <w:rPr>
                      <w:rStyle w:val="112"/>
                    </w:rPr>
                    <w:fldChar w:fldCharType="begin" w:fldLock="1"/>
                  </w:r>
                  <w:r w:rsidRPr="00C64DDC">
                    <w:rPr>
                      <w:rStyle w:val="112"/>
                    </w:rPr>
                    <w:instrText>eq \o\ac(</w:instrText>
                  </w:r>
                  <w:r w:rsidRPr="00C64DDC">
                    <w:rPr>
                      <w:rStyle w:val="112"/>
                      <w:rFonts w:hint="eastAsia"/>
                    </w:rPr>
                    <w:instrText>□</w:instrText>
                  </w:r>
                  <w:r w:rsidRPr="00C64DDC">
                    <w:rPr>
                      <w:rStyle w:val="112"/>
                    </w:rPr>
                    <w:instrText>,)</w:instrText>
                  </w:r>
                  <w:r w:rsidRPr="00C64DDC">
                    <w:rPr>
                      <w:rStyle w:val="112"/>
                    </w:rPr>
                    <w:fldChar w:fldCharType="end"/>
                  </w:r>
                  <w:r w:rsidRPr="00C64DDC">
                    <w:rPr>
                      <w:rStyle w:val="112"/>
                      <w:rFonts w:hint="eastAsia"/>
                    </w:rPr>
                    <w:t>d</w:t>
                  </w:r>
                </w:p>
              </w:tc>
              <w:tc>
                <w:tcPr>
                  <w:tcW w:w="2836" w:type="dxa"/>
                  <w:gridSpan w:val="2"/>
                  <w:vAlign w:val="center"/>
                </w:tcPr>
                <w:p w:rsidR="008E225B" w:rsidRPr="00C64DDC" w:rsidRDefault="008E225B" w:rsidP="000801AB">
                  <w:pPr>
                    <w:jc w:val="center"/>
                    <w:rPr>
                      <w:rStyle w:val="112"/>
                    </w:rPr>
                  </w:pPr>
                  <w:r w:rsidRPr="00C64DDC">
                    <w:rPr>
                      <w:rStyle w:val="112"/>
                    </w:rPr>
                    <w:fldChar w:fldCharType="begin" w:fldLock="1"/>
                  </w:r>
                  <w:r w:rsidRPr="00C64DDC">
                    <w:rPr>
                      <w:rStyle w:val="112"/>
                      <w:rFonts w:hint="eastAsia"/>
                    </w:rPr>
                    <w:instrText>eq \o\ac(</w:instrText>
                  </w:r>
                  <w:r w:rsidRPr="00C64DDC">
                    <w:rPr>
                      <w:rStyle w:val="112"/>
                      <w:rFonts w:hint="eastAsia"/>
                    </w:rPr>
                    <w:instrText>□</w:instrText>
                  </w:r>
                  <w:r w:rsidRPr="00C64DDC">
                    <w:rPr>
                      <w:rStyle w:val="112"/>
                      <w:rFonts w:hint="eastAsia"/>
                    </w:rPr>
                    <w:instrText>,)</w:instrText>
                  </w:r>
                  <w:r w:rsidRPr="00C64DDC">
                    <w:rPr>
                      <w:rStyle w:val="112"/>
                    </w:rPr>
                    <w:fldChar w:fldCharType="end"/>
                  </w:r>
                  <w:r w:rsidRPr="00C64DDC">
                    <w:rPr>
                      <w:rStyle w:val="112"/>
                      <w:rFonts w:hint="eastAsia"/>
                    </w:rPr>
                    <w:t xml:space="preserve">a </w:t>
                  </w:r>
                  <w:r w:rsidRPr="00C64DDC">
                    <w:rPr>
                      <w:rStyle w:val="112"/>
                    </w:rPr>
                    <w:fldChar w:fldCharType="begin" w:fldLock="1"/>
                  </w:r>
                  <w:r w:rsidRPr="00C64DDC">
                    <w:rPr>
                      <w:rStyle w:val="112"/>
                    </w:rPr>
                    <w:instrText>eq \o\ac(</w:instrText>
                  </w:r>
                  <w:r w:rsidRPr="00C64DDC">
                    <w:rPr>
                      <w:rStyle w:val="112"/>
                      <w:rFonts w:hint="eastAsia"/>
                    </w:rPr>
                    <w:instrText>□</w:instrText>
                  </w:r>
                  <w:r w:rsidRPr="00C64DDC">
                    <w:rPr>
                      <w:rStyle w:val="112"/>
                    </w:rPr>
                    <w:instrText>,)</w:instrText>
                  </w:r>
                  <w:r w:rsidRPr="00C64DDC">
                    <w:rPr>
                      <w:rStyle w:val="112"/>
                    </w:rPr>
                    <w:fldChar w:fldCharType="end"/>
                  </w:r>
                  <w:r w:rsidRPr="00C64DDC">
                    <w:rPr>
                      <w:rStyle w:val="112"/>
                      <w:rFonts w:hint="eastAsia"/>
                    </w:rPr>
                    <w:t xml:space="preserve">b </w:t>
                  </w:r>
                  <w:r w:rsidRPr="00C64DDC">
                    <w:rPr>
                      <w:rStyle w:val="112"/>
                    </w:rPr>
                    <w:fldChar w:fldCharType="begin" w:fldLock="1"/>
                  </w:r>
                  <w:r w:rsidRPr="00C64DDC">
                    <w:rPr>
                      <w:rStyle w:val="112"/>
                    </w:rPr>
                    <w:instrText>eq \o\ac(</w:instrText>
                  </w:r>
                  <w:r w:rsidRPr="00C64DDC">
                    <w:rPr>
                      <w:rStyle w:val="112"/>
                      <w:rFonts w:hint="eastAsia"/>
                    </w:rPr>
                    <w:instrText>□</w:instrText>
                  </w:r>
                  <w:r w:rsidRPr="00C64DDC">
                    <w:rPr>
                      <w:rStyle w:val="112"/>
                    </w:rPr>
                    <w:instrText>,)</w:instrText>
                  </w:r>
                  <w:r w:rsidRPr="00C64DDC">
                    <w:rPr>
                      <w:rStyle w:val="112"/>
                    </w:rPr>
                    <w:fldChar w:fldCharType="end"/>
                  </w:r>
                  <w:r w:rsidRPr="00C64DDC">
                    <w:rPr>
                      <w:rStyle w:val="112"/>
                      <w:rFonts w:hint="eastAsia"/>
                    </w:rPr>
                    <w:t xml:space="preserve">c </w:t>
                  </w:r>
                  <w:r w:rsidRPr="00C64DDC">
                    <w:rPr>
                      <w:rStyle w:val="112"/>
                    </w:rPr>
                    <w:fldChar w:fldCharType="begin" w:fldLock="1"/>
                  </w:r>
                  <w:r w:rsidRPr="00C64DDC">
                    <w:rPr>
                      <w:rStyle w:val="112"/>
                    </w:rPr>
                    <w:instrText>eq \o\ac(</w:instrText>
                  </w:r>
                  <w:r w:rsidRPr="00C64DDC">
                    <w:rPr>
                      <w:rStyle w:val="112"/>
                      <w:rFonts w:hint="eastAsia"/>
                    </w:rPr>
                    <w:instrText>□</w:instrText>
                  </w:r>
                  <w:r w:rsidRPr="00C64DDC">
                    <w:rPr>
                      <w:rStyle w:val="112"/>
                    </w:rPr>
                    <w:instrText>,)</w:instrText>
                  </w:r>
                  <w:r w:rsidRPr="00C64DDC">
                    <w:rPr>
                      <w:rStyle w:val="112"/>
                    </w:rPr>
                    <w:fldChar w:fldCharType="end"/>
                  </w:r>
                  <w:r w:rsidRPr="00C64DDC">
                    <w:rPr>
                      <w:rStyle w:val="112"/>
                      <w:rFonts w:hint="eastAsia"/>
                    </w:rPr>
                    <w:t>d</w:t>
                  </w:r>
                </w:p>
              </w:tc>
            </w:tr>
            <w:tr w:rsidR="008E225B" w:rsidRPr="00C64DDC" w:rsidTr="000801AB">
              <w:trPr>
                <w:cantSplit/>
                <w:trHeight w:hRule="exact" w:val="312"/>
              </w:trPr>
              <w:tc>
                <w:tcPr>
                  <w:tcW w:w="1418" w:type="dxa"/>
                  <w:vAlign w:val="center"/>
                </w:tcPr>
                <w:p w:rsidR="008E225B" w:rsidRPr="00C64DDC" w:rsidRDefault="008E225B" w:rsidP="000801AB">
                  <w:pPr>
                    <w:jc w:val="right"/>
                    <w:rPr>
                      <w:rStyle w:val="102"/>
                    </w:rPr>
                  </w:pPr>
                </w:p>
              </w:tc>
              <w:tc>
                <w:tcPr>
                  <w:tcW w:w="1418" w:type="dxa"/>
                  <w:vAlign w:val="center"/>
                </w:tcPr>
                <w:p w:rsidR="008E225B" w:rsidRPr="00C64DDC" w:rsidRDefault="008E225B" w:rsidP="000801AB">
                  <w:pPr>
                    <w:jc w:val="right"/>
                    <w:rPr>
                      <w:rStyle w:val="102"/>
                    </w:rPr>
                  </w:pPr>
                </w:p>
              </w:tc>
              <w:tc>
                <w:tcPr>
                  <w:tcW w:w="1418" w:type="dxa"/>
                  <w:vAlign w:val="center"/>
                </w:tcPr>
                <w:p w:rsidR="008E225B" w:rsidRPr="00C64DDC" w:rsidRDefault="008E225B" w:rsidP="000801AB">
                  <w:pPr>
                    <w:jc w:val="right"/>
                    <w:rPr>
                      <w:rStyle w:val="102"/>
                    </w:rPr>
                  </w:pPr>
                </w:p>
              </w:tc>
              <w:tc>
                <w:tcPr>
                  <w:tcW w:w="1418" w:type="dxa"/>
                  <w:vAlign w:val="center"/>
                </w:tcPr>
                <w:p w:rsidR="008E225B" w:rsidRPr="00C64DDC" w:rsidRDefault="008E225B" w:rsidP="000801AB">
                  <w:pPr>
                    <w:jc w:val="right"/>
                    <w:rPr>
                      <w:rStyle w:val="102"/>
                    </w:rPr>
                  </w:pPr>
                </w:p>
              </w:tc>
              <w:tc>
                <w:tcPr>
                  <w:tcW w:w="1418" w:type="dxa"/>
                  <w:vAlign w:val="center"/>
                </w:tcPr>
                <w:p w:rsidR="008E225B" w:rsidRPr="00C64DDC" w:rsidRDefault="008E225B" w:rsidP="000801AB">
                  <w:pPr>
                    <w:jc w:val="right"/>
                    <w:rPr>
                      <w:rStyle w:val="102"/>
                    </w:rPr>
                  </w:pPr>
                </w:p>
              </w:tc>
              <w:tc>
                <w:tcPr>
                  <w:tcW w:w="1418" w:type="dxa"/>
                  <w:vAlign w:val="center"/>
                </w:tcPr>
                <w:p w:rsidR="008E225B" w:rsidRPr="00C64DDC" w:rsidRDefault="008E225B" w:rsidP="000801AB">
                  <w:pPr>
                    <w:jc w:val="right"/>
                    <w:rPr>
                      <w:rStyle w:val="102"/>
                    </w:rPr>
                  </w:pPr>
                </w:p>
              </w:tc>
            </w:tr>
            <w:tr w:rsidR="008E225B" w:rsidRPr="00C64DDC" w:rsidTr="000801AB">
              <w:trPr>
                <w:cantSplit/>
                <w:trHeight w:hRule="exact" w:val="312"/>
              </w:trPr>
              <w:tc>
                <w:tcPr>
                  <w:tcW w:w="1418" w:type="dxa"/>
                  <w:vAlign w:val="center"/>
                </w:tcPr>
                <w:p w:rsidR="008E225B" w:rsidRPr="00C64DDC" w:rsidRDefault="008E225B" w:rsidP="000801AB">
                  <w:pPr>
                    <w:jc w:val="right"/>
                    <w:rPr>
                      <w:rStyle w:val="102"/>
                    </w:rPr>
                  </w:pPr>
                </w:p>
              </w:tc>
              <w:tc>
                <w:tcPr>
                  <w:tcW w:w="1418" w:type="dxa"/>
                  <w:vAlign w:val="center"/>
                </w:tcPr>
                <w:p w:rsidR="008E225B" w:rsidRPr="00C64DDC" w:rsidRDefault="008E225B" w:rsidP="000801AB">
                  <w:pPr>
                    <w:jc w:val="right"/>
                    <w:rPr>
                      <w:rStyle w:val="102"/>
                    </w:rPr>
                  </w:pPr>
                </w:p>
              </w:tc>
              <w:tc>
                <w:tcPr>
                  <w:tcW w:w="1418" w:type="dxa"/>
                  <w:vAlign w:val="center"/>
                </w:tcPr>
                <w:p w:rsidR="008E225B" w:rsidRPr="00C64DDC" w:rsidRDefault="008E225B" w:rsidP="000801AB">
                  <w:pPr>
                    <w:jc w:val="right"/>
                    <w:rPr>
                      <w:rStyle w:val="102"/>
                    </w:rPr>
                  </w:pPr>
                </w:p>
              </w:tc>
              <w:tc>
                <w:tcPr>
                  <w:tcW w:w="1418" w:type="dxa"/>
                  <w:vAlign w:val="center"/>
                </w:tcPr>
                <w:p w:rsidR="008E225B" w:rsidRPr="00C64DDC" w:rsidRDefault="008E225B" w:rsidP="000801AB">
                  <w:pPr>
                    <w:jc w:val="right"/>
                    <w:rPr>
                      <w:rStyle w:val="102"/>
                    </w:rPr>
                  </w:pPr>
                </w:p>
              </w:tc>
              <w:tc>
                <w:tcPr>
                  <w:tcW w:w="1418" w:type="dxa"/>
                  <w:vAlign w:val="center"/>
                </w:tcPr>
                <w:p w:rsidR="008E225B" w:rsidRPr="00C64DDC" w:rsidRDefault="008E225B" w:rsidP="000801AB">
                  <w:pPr>
                    <w:jc w:val="right"/>
                    <w:rPr>
                      <w:rStyle w:val="102"/>
                    </w:rPr>
                  </w:pPr>
                </w:p>
              </w:tc>
              <w:tc>
                <w:tcPr>
                  <w:tcW w:w="1418" w:type="dxa"/>
                  <w:vAlign w:val="center"/>
                </w:tcPr>
                <w:p w:rsidR="008E225B" w:rsidRPr="00C64DDC" w:rsidRDefault="008E225B" w:rsidP="000801AB">
                  <w:pPr>
                    <w:jc w:val="right"/>
                    <w:rPr>
                      <w:rStyle w:val="102"/>
                    </w:rPr>
                  </w:pPr>
                </w:p>
              </w:tc>
            </w:tr>
            <w:tr w:rsidR="008E225B" w:rsidRPr="00C64DDC" w:rsidTr="000801AB">
              <w:trPr>
                <w:cantSplit/>
                <w:trHeight w:hRule="exact" w:val="510"/>
              </w:trPr>
              <w:tc>
                <w:tcPr>
                  <w:tcW w:w="2836" w:type="dxa"/>
                  <w:gridSpan w:val="2"/>
                  <w:vAlign w:val="center"/>
                </w:tcPr>
                <w:p w:rsidR="008E225B" w:rsidRPr="00C64DDC" w:rsidRDefault="008E225B" w:rsidP="000801AB">
                  <w:pPr>
                    <w:jc w:val="center"/>
                    <w:rPr>
                      <w:rStyle w:val="112"/>
                    </w:rPr>
                  </w:pPr>
                  <w:r w:rsidRPr="00C64DDC">
                    <w:rPr>
                      <w:rStyle w:val="112"/>
                    </w:rPr>
                    <w:fldChar w:fldCharType="begin" w:fldLock="1"/>
                  </w:r>
                  <w:r w:rsidRPr="00C64DDC">
                    <w:rPr>
                      <w:rStyle w:val="112"/>
                      <w:rFonts w:hint="eastAsia"/>
                    </w:rPr>
                    <w:instrText>eq \o\ac(</w:instrText>
                  </w:r>
                  <w:r w:rsidRPr="00C64DDC">
                    <w:rPr>
                      <w:rStyle w:val="112"/>
                      <w:rFonts w:hint="eastAsia"/>
                    </w:rPr>
                    <w:instrText>□</w:instrText>
                  </w:r>
                  <w:r w:rsidRPr="00C64DDC">
                    <w:rPr>
                      <w:rStyle w:val="112"/>
                      <w:rFonts w:hint="eastAsia"/>
                    </w:rPr>
                    <w:instrText>,)</w:instrText>
                  </w:r>
                  <w:r w:rsidRPr="00C64DDC">
                    <w:rPr>
                      <w:rStyle w:val="112"/>
                    </w:rPr>
                    <w:fldChar w:fldCharType="end"/>
                  </w:r>
                  <w:r w:rsidRPr="00C64DDC">
                    <w:rPr>
                      <w:rStyle w:val="112"/>
                      <w:rFonts w:hint="eastAsia"/>
                    </w:rPr>
                    <w:t xml:space="preserve">a </w:t>
                  </w:r>
                  <w:r w:rsidRPr="00C64DDC">
                    <w:rPr>
                      <w:rStyle w:val="112"/>
                    </w:rPr>
                    <w:fldChar w:fldCharType="begin" w:fldLock="1"/>
                  </w:r>
                  <w:r w:rsidRPr="00C64DDC">
                    <w:rPr>
                      <w:rStyle w:val="112"/>
                    </w:rPr>
                    <w:instrText>eq \o\ac(</w:instrText>
                  </w:r>
                  <w:r w:rsidRPr="00C64DDC">
                    <w:rPr>
                      <w:rStyle w:val="112"/>
                      <w:rFonts w:hint="eastAsia"/>
                    </w:rPr>
                    <w:instrText>□</w:instrText>
                  </w:r>
                  <w:r w:rsidRPr="00C64DDC">
                    <w:rPr>
                      <w:rStyle w:val="112"/>
                    </w:rPr>
                    <w:instrText>,)</w:instrText>
                  </w:r>
                  <w:r w:rsidRPr="00C64DDC">
                    <w:rPr>
                      <w:rStyle w:val="112"/>
                    </w:rPr>
                    <w:fldChar w:fldCharType="end"/>
                  </w:r>
                  <w:r w:rsidRPr="00C64DDC">
                    <w:rPr>
                      <w:rStyle w:val="112"/>
                      <w:rFonts w:hint="eastAsia"/>
                    </w:rPr>
                    <w:t xml:space="preserve">b </w:t>
                  </w:r>
                  <w:r w:rsidRPr="00C64DDC">
                    <w:rPr>
                      <w:rStyle w:val="112"/>
                    </w:rPr>
                    <w:fldChar w:fldCharType="begin" w:fldLock="1"/>
                  </w:r>
                  <w:r w:rsidRPr="00C64DDC">
                    <w:rPr>
                      <w:rStyle w:val="112"/>
                    </w:rPr>
                    <w:instrText>eq \o\ac(</w:instrText>
                  </w:r>
                  <w:r w:rsidRPr="00C64DDC">
                    <w:rPr>
                      <w:rStyle w:val="112"/>
                      <w:rFonts w:hint="eastAsia"/>
                    </w:rPr>
                    <w:instrText>□</w:instrText>
                  </w:r>
                  <w:r w:rsidRPr="00C64DDC">
                    <w:rPr>
                      <w:rStyle w:val="112"/>
                    </w:rPr>
                    <w:instrText>,)</w:instrText>
                  </w:r>
                  <w:r w:rsidRPr="00C64DDC">
                    <w:rPr>
                      <w:rStyle w:val="112"/>
                    </w:rPr>
                    <w:fldChar w:fldCharType="end"/>
                  </w:r>
                  <w:r w:rsidRPr="00C64DDC">
                    <w:rPr>
                      <w:rStyle w:val="112"/>
                      <w:rFonts w:hint="eastAsia"/>
                    </w:rPr>
                    <w:t xml:space="preserve">c </w:t>
                  </w:r>
                  <w:r w:rsidRPr="00C64DDC">
                    <w:rPr>
                      <w:rStyle w:val="112"/>
                    </w:rPr>
                    <w:fldChar w:fldCharType="begin" w:fldLock="1"/>
                  </w:r>
                  <w:r w:rsidRPr="00C64DDC">
                    <w:rPr>
                      <w:rStyle w:val="112"/>
                    </w:rPr>
                    <w:instrText>eq \o\ac(</w:instrText>
                  </w:r>
                  <w:r w:rsidRPr="00C64DDC">
                    <w:rPr>
                      <w:rStyle w:val="112"/>
                      <w:rFonts w:hint="eastAsia"/>
                    </w:rPr>
                    <w:instrText>□</w:instrText>
                  </w:r>
                  <w:r w:rsidRPr="00C64DDC">
                    <w:rPr>
                      <w:rStyle w:val="112"/>
                    </w:rPr>
                    <w:instrText>,)</w:instrText>
                  </w:r>
                  <w:r w:rsidRPr="00C64DDC">
                    <w:rPr>
                      <w:rStyle w:val="112"/>
                    </w:rPr>
                    <w:fldChar w:fldCharType="end"/>
                  </w:r>
                  <w:r w:rsidRPr="00C64DDC">
                    <w:rPr>
                      <w:rStyle w:val="112"/>
                      <w:rFonts w:hint="eastAsia"/>
                    </w:rPr>
                    <w:t>d</w:t>
                  </w:r>
                </w:p>
              </w:tc>
              <w:tc>
                <w:tcPr>
                  <w:tcW w:w="2836" w:type="dxa"/>
                  <w:gridSpan w:val="2"/>
                  <w:vAlign w:val="center"/>
                </w:tcPr>
                <w:p w:rsidR="008E225B" w:rsidRPr="00C64DDC" w:rsidRDefault="008E225B" w:rsidP="000801AB">
                  <w:pPr>
                    <w:jc w:val="center"/>
                    <w:rPr>
                      <w:rStyle w:val="112"/>
                    </w:rPr>
                  </w:pPr>
                  <w:r w:rsidRPr="00C64DDC">
                    <w:rPr>
                      <w:rStyle w:val="112"/>
                    </w:rPr>
                    <w:fldChar w:fldCharType="begin" w:fldLock="1"/>
                  </w:r>
                  <w:r w:rsidRPr="00C64DDC">
                    <w:rPr>
                      <w:rStyle w:val="112"/>
                      <w:rFonts w:hint="eastAsia"/>
                    </w:rPr>
                    <w:instrText>eq \o\ac(</w:instrText>
                  </w:r>
                  <w:r w:rsidRPr="00C64DDC">
                    <w:rPr>
                      <w:rStyle w:val="112"/>
                      <w:rFonts w:hint="eastAsia"/>
                    </w:rPr>
                    <w:instrText>□</w:instrText>
                  </w:r>
                  <w:r w:rsidRPr="00C64DDC">
                    <w:rPr>
                      <w:rStyle w:val="112"/>
                      <w:rFonts w:hint="eastAsia"/>
                    </w:rPr>
                    <w:instrText>,)</w:instrText>
                  </w:r>
                  <w:r w:rsidRPr="00C64DDC">
                    <w:rPr>
                      <w:rStyle w:val="112"/>
                    </w:rPr>
                    <w:fldChar w:fldCharType="end"/>
                  </w:r>
                  <w:r w:rsidRPr="00C64DDC">
                    <w:rPr>
                      <w:rStyle w:val="112"/>
                      <w:rFonts w:hint="eastAsia"/>
                    </w:rPr>
                    <w:t xml:space="preserve">a </w:t>
                  </w:r>
                  <w:r w:rsidRPr="00C64DDC">
                    <w:rPr>
                      <w:rStyle w:val="112"/>
                    </w:rPr>
                    <w:fldChar w:fldCharType="begin" w:fldLock="1"/>
                  </w:r>
                  <w:r w:rsidRPr="00C64DDC">
                    <w:rPr>
                      <w:rStyle w:val="112"/>
                    </w:rPr>
                    <w:instrText>eq \o\ac(</w:instrText>
                  </w:r>
                  <w:r w:rsidRPr="00C64DDC">
                    <w:rPr>
                      <w:rStyle w:val="112"/>
                      <w:rFonts w:hint="eastAsia"/>
                    </w:rPr>
                    <w:instrText>□</w:instrText>
                  </w:r>
                  <w:r w:rsidRPr="00C64DDC">
                    <w:rPr>
                      <w:rStyle w:val="112"/>
                    </w:rPr>
                    <w:instrText>,)</w:instrText>
                  </w:r>
                  <w:r w:rsidRPr="00C64DDC">
                    <w:rPr>
                      <w:rStyle w:val="112"/>
                    </w:rPr>
                    <w:fldChar w:fldCharType="end"/>
                  </w:r>
                  <w:r w:rsidRPr="00C64DDC">
                    <w:rPr>
                      <w:rStyle w:val="112"/>
                      <w:rFonts w:hint="eastAsia"/>
                    </w:rPr>
                    <w:t xml:space="preserve">b </w:t>
                  </w:r>
                  <w:r w:rsidRPr="00C64DDC">
                    <w:rPr>
                      <w:rStyle w:val="112"/>
                    </w:rPr>
                    <w:fldChar w:fldCharType="begin" w:fldLock="1"/>
                  </w:r>
                  <w:r w:rsidRPr="00C64DDC">
                    <w:rPr>
                      <w:rStyle w:val="112"/>
                    </w:rPr>
                    <w:instrText>eq \o\ac(</w:instrText>
                  </w:r>
                  <w:r w:rsidRPr="00C64DDC">
                    <w:rPr>
                      <w:rStyle w:val="112"/>
                      <w:rFonts w:hint="eastAsia"/>
                    </w:rPr>
                    <w:instrText>□</w:instrText>
                  </w:r>
                  <w:r w:rsidRPr="00C64DDC">
                    <w:rPr>
                      <w:rStyle w:val="112"/>
                    </w:rPr>
                    <w:instrText>,)</w:instrText>
                  </w:r>
                  <w:r w:rsidRPr="00C64DDC">
                    <w:rPr>
                      <w:rStyle w:val="112"/>
                    </w:rPr>
                    <w:fldChar w:fldCharType="end"/>
                  </w:r>
                  <w:r w:rsidRPr="00C64DDC">
                    <w:rPr>
                      <w:rStyle w:val="112"/>
                      <w:rFonts w:hint="eastAsia"/>
                    </w:rPr>
                    <w:t xml:space="preserve">c </w:t>
                  </w:r>
                  <w:r w:rsidRPr="00C64DDC">
                    <w:rPr>
                      <w:rStyle w:val="112"/>
                    </w:rPr>
                    <w:fldChar w:fldCharType="begin" w:fldLock="1"/>
                  </w:r>
                  <w:r w:rsidRPr="00C64DDC">
                    <w:rPr>
                      <w:rStyle w:val="112"/>
                    </w:rPr>
                    <w:instrText>eq \o\ac(</w:instrText>
                  </w:r>
                  <w:r w:rsidRPr="00C64DDC">
                    <w:rPr>
                      <w:rStyle w:val="112"/>
                      <w:rFonts w:hint="eastAsia"/>
                    </w:rPr>
                    <w:instrText>□</w:instrText>
                  </w:r>
                  <w:r w:rsidRPr="00C64DDC">
                    <w:rPr>
                      <w:rStyle w:val="112"/>
                    </w:rPr>
                    <w:instrText>,)</w:instrText>
                  </w:r>
                  <w:r w:rsidRPr="00C64DDC">
                    <w:rPr>
                      <w:rStyle w:val="112"/>
                    </w:rPr>
                    <w:fldChar w:fldCharType="end"/>
                  </w:r>
                  <w:r w:rsidRPr="00C64DDC">
                    <w:rPr>
                      <w:rStyle w:val="112"/>
                      <w:rFonts w:hint="eastAsia"/>
                    </w:rPr>
                    <w:t>d</w:t>
                  </w:r>
                </w:p>
              </w:tc>
              <w:tc>
                <w:tcPr>
                  <w:tcW w:w="2836" w:type="dxa"/>
                  <w:gridSpan w:val="2"/>
                  <w:vAlign w:val="center"/>
                </w:tcPr>
                <w:p w:rsidR="008E225B" w:rsidRPr="00C64DDC" w:rsidRDefault="008E225B" w:rsidP="000801AB">
                  <w:pPr>
                    <w:jc w:val="center"/>
                    <w:rPr>
                      <w:rStyle w:val="112"/>
                    </w:rPr>
                  </w:pPr>
                  <w:r w:rsidRPr="00C64DDC">
                    <w:rPr>
                      <w:rStyle w:val="112"/>
                    </w:rPr>
                    <w:fldChar w:fldCharType="begin" w:fldLock="1"/>
                  </w:r>
                  <w:r w:rsidRPr="00C64DDC">
                    <w:rPr>
                      <w:rStyle w:val="112"/>
                      <w:rFonts w:hint="eastAsia"/>
                    </w:rPr>
                    <w:instrText>eq \o\ac(</w:instrText>
                  </w:r>
                  <w:r w:rsidRPr="00C64DDC">
                    <w:rPr>
                      <w:rStyle w:val="112"/>
                      <w:rFonts w:hint="eastAsia"/>
                    </w:rPr>
                    <w:instrText>□</w:instrText>
                  </w:r>
                  <w:r w:rsidRPr="00C64DDC">
                    <w:rPr>
                      <w:rStyle w:val="112"/>
                      <w:rFonts w:hint="eastAsia"/>
                    </w:rPr>
                    <w:instrText>,)</w:instrText>
                  </w:r>
                  <w:r w:rsidRPr="00C64DDC">
                    <w:rPr>
                      <w:rStyle w:val="112"/>
                    </w:rPr>
                    <w:fldChar w:fldCharType="end"/>
                  </w:r>
                  <w:r w:rsidRPr="00C64DDC">
                    <w:rPr>
                      <w:rStyle w:val="112"/>
                      <w:rFonts w:hint="eastAsia"/>
                    </w:rPr>
                    <w:t xml:space="preserve">a </w:t>
                  </w:r>
                  <w:r w:rsidRPr="00C64DDC">
                    <w:rPr>
                      <w:rStyle w:val="112"/>
                    </w:rPr>
                    <w:fldChar w:fldCharType="begin" w:fldLock="1"/>
                  </w:r>
                  <w:r w:rsidRPr="00C64DDC">
                    <w:rPr>
                      <w:rStyle w:val="112"/>
                    </w:rPr>
                    <w:instrText>eq \o\ac(</w:instrText>
                  </w:r>
                  <w:r w:rsidRPr="00C64DDC">
                    <w:rPr>
                      <w:rStyle w:val="112"/>
                      <w:rFonts w:hint="eastAsia"/>
                    </w:rPr>
                    <w:instrText>□</w:instrText>
                  </w:r>
                  <w:r w:rsidRPr="00C64DDC">
                    <w:rPr>
                      <w:rStyle w:val="112"/>
                    </w:rPr>
                    <w:instrText>,)</w:instrText>
                  </w:r>
                  <w:r w:rsidRPr="00C64DDC">
                    <w:rPr>
                      <w:rStyle w:val="112"/>
                    </w:rPr>
                    <w:fldChar w:fldCharType="end"/>
                  </w:r>
                  <w:r w:rsidRPr="00C64DDC">
                    <w:rPr>
                      <w:rStyle w:val="112"/>
                      <w:rFonts w:hint="eastAsia"/>
                    </w:rPr>
                    <w:t xml:space="preserve">b </w:t>
                  </w:r>
                  <w:r w:rsidRPr="00C64DDC">
                    <w:rPr>
                      <w:rStyle w:val="112"/>
                    </w:rPr>
                    <w:fldChar w:fldCharType="begin" w:fldLock="1"/>
                  </w:r>
                  <w:r w:rsidRPr="00C64DDC">
                    <w:rPr>
                      <w:rStyle w:val="112"/>
                    </w:rPr>
                    <w:instrText>eq \o\ac(</w:instrText>
                  </w:r>
                  <w:r w:rsidRPr="00C64DDC">
                    <w:rPr>
                      <w:rStyle w:val="112"/>
                      <w:rFonts w:hint="eastAsia"/>
                    </w:rPr>
                    <w:instrText>□</w:instrText>
                  </w:r>
                  <w:r w:rsidRPr="00C64DDC">
                    <w:rPr>
                      <w:rStyle w:val="112"/>
                    </w:rPr>
                    <w:instrText>,)</w:instrText>
                  </w:r>
                  <w:r w:rsidRPr="00C64DDC">
                    <w:rPr>
                      <w:rStyle w:val="112"/>
                    </w:rPr>
                    <w:fldChar w:fldCharType="end"/>
                  </w:r>
                  <w:r w:rsidRPr="00C64DDC">
                    <w:rPr>
                      <w:rStyle w:val="112"/>
                      <w:rFonts w:hint="eastAsia"/>
                    </w:rPr>
                    <w:t xml:space="preserve">c </w:t>
                  </w:r>
                  <w:r w:rsidRPr="00C64DDC">
                    <w:rPr>
                      <w:rStyle w:val="112"/>
                    </w:rPr>
                    <w:fldChar w:fldCharType="begin" w:fldLock="1"/>
                  </w:r>
                  <w:r w:rsidRPr="00C64DDC">
                    <w:rPr>
                      <w:rStyle w:val="112"/>
                    </w:rPr>
                    <w:instrText>eq \o\ac(</w:instrText>
                  </w:r>
                  <w:r w:rsidRPr="00C64DDC">
                    <w:rPr>
                      <w:rStyle w:val="112"/>
                      <w:rFonts w:hint="eastAsia"/>
                    </w:rPr>
                    <w:instrText>□</w:instrText>
                  </w:r>
                  <w:r w:rsidRPr="00C64DDC">
                    <w:rPr>
                      <w:rStyle w:val="112"/>
                    </w:rPr>
                    <w:instrText>,)</w:instrText>
                  </w:r>
                  <w:r w:rsidRPr="00C64DDC">
                    <w:rPr>
                      <w:rStyle w:val="112"/>
                    </w:rPr>
                    <w:fldChar w:fldCharType="end"/>
                  </w:r>
                  <w:r w:rsidRPr="00C64DDC">
                    <w:rPr>
                      <w:rStyle w:val="112"/>
                      <w:rFonts w:hint="eastAsia"/>
                    </w:rPr>
                    <w:t>d</w:t>
                  </w:r>
                </w:p>
              </w:tc>
            </w:tr>
            <w:tr w:rsidR="008E225B" w:rsidRPr="00C64DDC" w:rsidTr="000801AB">
              <w:trPr>
                <w:cantSplit/>
                <w:trHeight w:hRule="exact" w:val="312"/>
              </w:trPr>
              <w:tc>
                <w:tcPr>
                  <w:tcW w:w="1418" w:type="dxa"/>
                  <w:vAlign w:val="center"/>
                </w:tcPr>
                <w:p w:rsidR="008E225B" w:rsidRPr="00C64DDC" w:rsidRDefault="008E225B" w:rsidP="000801AB">
                  <w:pPr>
                    <w:jc w:val="right"/>
                    <w:rPr>
                      <w:rStyle w:val="102"/>
                    </w:rPr>
                  </w:pPr>
                </w:p>
              </w:tc>
              <w:tc>
                <w:tcPr>
                  <w:tcW w:w="1418" w:type="dxa"/>
                  <w:vAlign w:val="center"/>
                </w:tcPr>
                <w:p w:rsidR="008E225B" w:rsidRPr="00C64DDC" w:rsidRDefault="008E225B" w:rsidP="000801AB">
                  <w:pPr>
                    <w:jc w:val="right"/>
                    <w:rPr>
                      <w:rStyle w:val="102"/>
                    </w:rPr>
                  </w:pPr>
                </w:p>
              </w:tc>
              <w:tc>
                <w:tcPr>
                  <w:tcW w:w="1418" w:type="dxa"/>
                  <w:vAlign w:val="center"/>
                </w:tcPr>
                <w:p w:rsidR="008E225B" w:rsidRPr="00C64DDC" w:rsidRDefault="008E225B" w:rsidP="000801AB">
                  <w:pPr>
                    <w:jc w:val="right"/>
                    <w:rPr>
                      <w:rStyle w:val="102"/>
                    </w:rPr>
                  </w:pPr>
                </w:p>
              </w:tc>
              <w:tc>
                <w:tcPr>
                  <w:tcW w:w="1418" w:type="dxa"/>
                  <w:vAlign w:val="center"/>
                </w:tcPr>
                <w:p w:rsidR="008E225B" w:rsidRPr="00C64DDC" w:rsidRDefault="008E225B" w:rsidP="000801AB">
                  <w:pPr>
                    <w:jc w:val="right"/>
                    <w:rPr>
                      <w:rStyle w:val="102"/>
                    </w:rPr>
                  </w:pPr>
                </w:p>
              </w:tc>
              <w:tc>
                <w:tcPr>
                  <w:tcW w:w="1418" w:type="dxa"/>
                  <w:vAlign w:val="center"/>
                </w:tcPr>
                <w:p w:rsidR="008E225B" w:rsidRPr="00C64DDC" w:rsidRDefault="008E225B" w:rsidP="000801AB">
                  <w:pPr>
                    <w:jc w:val="right"/>
                    <w:rPr>
                      <w:rStyle w:val="102"/>
                    </w:rPr>
                  </w:pPr>
                </w:p>
              </w:tc>
              <w:tc>
                <w:tcPr>
                  <w:tcW w:w="1418" w:type="dxa"/>
                  <w:vAlign w:val="center"/>
                </w:tcPr>
                <w:p w:rsidR="008E225B" w:rsidRPr="00C64DDC" w:rsidRDefault="008E225B" w:rsidP="000801AB">
                  <w:pPr>
                    <w:jc w:val="right"/>
                    <w:rPr>
                      <w:rStyle w:val="102"/>
                    </w:rPr>
                  </w:pPr>
                </w:p>
              </w:tc>
            </w:tr>
            <w:tr w:rsidR="008E225B" w:rsidRPr="00C64DDC" w:rsidTr="000801AB">
              <w:trPr>
                <w:cantSplit/>
                <w:trHeight w:hRule="exact" w:val="312"/>
              </w:trPr>
              <w:tc>
                <w:tcPr>
                  <w:tcW w:w="1418" w:type="dxa"/>
                  <w:vAlign w:val="center"/>
                </w:tcPr>
                <w:p w:rsidR="008E225B" w:rsidRPr="00C64DDC" w:rsidRDefault="008E225B" w:rsidP="000801AB">
                  <w:pPr>
                    <w:jc w:val="right"/>
                    <w:rPr>
                      <w:rStyle w:val="102"/>
                    </w:rPr>
                  </w:pPr>
                </w:p>
              </w:tc>
              <w:tc>
                <w:tcPr>
                  <w:tcW w:w="1418" w:type="dxa"/>
                  <w:vAlign w:val="center"/>
                </w:tcPr>
                <w:p w:rsidR="008E225B" w:rsidRPr="00C64DDC" w:rsidRDefault="008E225B" w:rsidP="000801AB">
                  <w:pPr>
                    <w:jc w:val="right"/>
                    <w:rPr>
                      <w:rStyle w:val="102"/>
                    </w:rPr>
                  </w:pPr>
                </w:p>
              </w:tc>
              <w:tc>
                <w:tcPr>
                  <w:tcW w:w="1418" w:type="dxa"/>
                  <w:vAlign w:val="center"/>
                </w:tcPr>
                <w:p w:rsidR="008E225B" w:rsidRPr="00C64DDC" w:rsidRDefault="008E225B" w:rsidP="000801AB">
                  <w:pPr>
                    <w:jc w:val="right"/>
                    <w:rPr>
                      <w:rStyle w:val="102"/>
                    </w:rPr>
                  </w:pPr>
                </w:p>
              </w:tc>
              <w:tc>
                <w:tcPr>
                  <w:tcW w:w="1418" w:type="dxa"/>
                  <w:vAlign w:val="center"/>
                </w:tcPr>
                <w:p w:rsidR="008E225B" w:rsidRPr="00C64DDC" w:rsidRDefault="008E225B" w:rsidP="000801AB">
                  <w:pPr>
                    <w:jc w:val="right"/>
                    <w:rPr>
                      <w:rStyle w:val="102"/>
                    </w:rPr>
                  </w:pPr>
                </w:p>
              </w:tc>
              <w:tc>
                <w:tcPr>
                  <w:tcW w:w="1418" w:type="dxa"/>
                  <w:vAlign w:val="center"/>
                </w:tcPr>
                <w:p w:rsidR="008E225B" w:rsidRPr="00C64DDC" w:rsidRDefault="008E225B" w:rsidP="000801AB">
                  <w:pPr>
                    <w:jc w:val="right"/>
                    <w:rPr>
                      <w:rStyle w:val="102"/>
                    </w:rPr>
                  </w:pPr>
                </w:p>
              </w:tc>
              <w:tc>
                <w:tcPr>
                  <w:tcW w:w="1418" w:type="dxa"/>
                  <w:vAlign w:val="center"/>
                </w:tcPr>
                <w:p w:rsidR="008E225B" w:rsidRPr="00C64DDC" w:rsidRDefault="008E225B" w:rsidP="000801AB">
                  <w:pPr>
                    <w:jc w:val="right"/>
                    <w:rPr>
                      <w:rStyle w:val="102"/>
                    </w:rPr>
                  </w:pPr>
                </w:p>
              </w:tc>
            </w:tr>
            <w:tr w:rsidR="008E225B" w:rsidRPr="00C64DDC" w:rsidTr="000801AB">
              <w:trPr>
                <w:cantSplit/>
                <w:trHeight w:hRule="exact" w:val="312"/>
              </w:trPr>
              <w:tc>
                <w:tcPr>
                  <w:tcW w:w="1418" w:type="dxa"/>
                  <w:vAlign w:val="center"/>
                </w:tcPr>
                <w:p w:rsidR="008E225B" w:rsidRPr="00C64DDC" w:rsidRDefault="008E225B" w:rsidP="000801AB">
                  <w:pPr>
                    <w:jc w:val="right"/>
                    <w:rPr>
                      <w:rStyle w:val="102"/>
                    </w:rPr>
                  </w:pPr>
                </w:p>
              </w:tc>
              <w:tc>
                <w:tcPr>
                  <w:tcW w:w="1418" w:type="dxa"/>
                  <w:vAlign w:val="center"/>
                </w:tcPr>
                <w:p w:rsidR="008E225B" w:rsidRPr="00C64DDC" w:rsidRDefault="008E225B" w:rsidP="000801AB">
                  <w:pPr>
                    <w:jc w:val="right"/>
                    <w:rPr>
                      <w:rStyle w:val="102"/>
                    </w:rPr>
                  </w:pPr>
                </w:p>
              </w:tc>
              <w:tc>
                <w:tcPr>
                  <w:tcW w:w="1418" w:type="dxa"/>
                  <w:vAlign w:val="center"/>
                </w:tcPr>
                <w:p w:rsidR="008E225B" w:rsidRPr="00C64DDC" w:rsidRDefault="008E225B" w:rsidP="000801AB">
                  <w:pPr>
                    <w:jc w:val="right"/>
                    <w:rPr>
                      <w:rStyle w:val="102"/>
                    </w:rPr>
                  </w:pPr>
                </w:p>
              </w:tc>
              <w:tc>
                <w:tcPr>
                  <w:tcW w:w="1418" w:type="dxa"/>
                  <w:vAlign w:val="center"/>
                </w:tcPr>
                <w:p w:rsidR="008E225B" w:rsidRPr="00C64DDC" w:rsidRDefault="008E225B" w:rsidP="000801AB">
                  <w:pPr>
                    <w:jc w:val="right"/>
                    <w:rPr>
                      <w:rStyle w:val="102"/>
                    </w:rPr>
                  </w:pPr>
                </w:p>
              </w:tc>
              <w:tc>
                <w:tcPr>
                  <w:tcW w:w="1418" w:type="dxa"/>
                  <w:vAlign w:val="center"/>
                </w:tcPr>
                <w:p w:rsidR="008E225B" w:rsidRPr="00C64DDC" w:rsidRDefault="008E225B" w:rsidP="000801AB">
                  <w:pPr>
                    <w:jc w:val="right"/>
                    <w:rPr>
                      <w:rStyle w:val="102"/>
                    </w:rPr>
                  </w:pPr>
                </w:p>
              </w:tc>
              <w:tc>
                <w:tcPr>
                  <w:tcW w:w="1418" w:type="dxa"/>
                  <w:vAlign w:val="center"/>
                </w:tcPr>
                <w:p w:rsidR="008E225B" w:rsidRPr="00C64DDC" w:rsidRDefault="008E225B" w:rsidP="000801AB">
                  <w:pPr>
                    <w:jc w:val="right"/>
                    <w:rPr>
                      <w:rStyle w:val="102"/>
                    </w:rPr>
                  </w:pPr>
                </w:p>
              </w:tc>
            </w:tr>
            <w:tr w:rsidR="008E225B" w:rsidRPr="00C64DDC" w:rsidTr="000801AB">
              <w:trPr>
                <w:cantSplit/>
                <w:trHeight w:hRule="exact" w:val="312"/>
              </w:trPr>
              <w:tc>
                <w:tcPr>
                  <w:tcW w:w="1418" w:type="dxa"/>
                  <w:vAlign w:val="center"/>
                </w:tcPr>
                <w:p w:rsidR="008E225B" w:rsidRPr="00C64DDC" w:rsidRDefault="008E225B" w:rsidP="000801AB">
                  <w:pPr>
                    <w:jc w:val="right"/>
                    <w:rPr>
                      <w:rStyle w:val="102"/>
                    </w:rPr>
                  </w:pPr>
                </w:p>
              </w:tc>
              <w:tc>
                <w:tcPr>
                  <w:tcW w:w="1418" w:type="dxa"/>
                  <w:vAlign w:val="center"/>
                </w:tcPr>
                <w:p w:rsidR="008E225B" w:rsidRPr="00C64DDC" w:rsidRDefault="008E225B" w:rsidP="000801AB">
                  <w:pPr>
                    <w:jc w:val="right"/>
                    <w:rPr>
                      <w:rStyle w:val="102"/>
                    </w:rPr>
                  </w:pPr>
                </w:p>
              </w:tc>
              <w:tc>
                <w:tcPr>
                  <w:tcW w:w="1418" w:type="dxa"/>
                  <w:vAlign w:val="center"/>
                </w:tcPr>
                <w:p w:rsidR="008E225B" w:rsidRPr="00C64DDC" w:rsidRDefault="008E225B" w:rsidP="000801AB">
                  <w:pPr>
                    <w:jc w:val="right"/>
                    <w:rPr>
                      <w:rStyle w:val="102"/>
                    </w:rPr>
                  </w:pPr>
                </w:p>
              </w:tc>
              <w:tc>
                <w:tcPr>
                  <w:tcW w:w="1418" w:type="dxa"/>
                  <w:vAlign w:val="center"/>
                </w:tcPr>
                <w:p w:rsidR="008E225B" w:rsidRPr="00C64DDC" w:rsidRDefault="008E225B" w:rsidP="000801AB">
                  <w:pPr>
                    <w:jc w:val="right"/>
                    <w:rPr>
                      <w:rStyle w:val="102"/>
                    </w:rPr>
                  </w:pPr>
                </w:p>
              </w:tc>
              <w:tc>
                <w:tcPr>
                  <w:tcW w:w="1418" w:type="dxa"/>
                  <w:vAlign w:val="center"/>
                </w:tcPr>
                <w:p w:rsidR="008E225B" w:rsidRPr="00C64DDC" w:rsidRDefault="008E225B" w:rsidP="000801AB">
                  <w:pPr>
                    <w:jc w:val="right"/>
                    <w:rPr>
                      <w:rStyle w:val="102"/>
                    </w:rPr>
                  </w:pPr>
                </w:p>
              </w:tc>
              <w:tc>
                <w:tcPr>
                  <w:tcW w:w="1418" w:type="dxa"/>
                  <w:vAlign w:val="center"/>
                </w:tcPr>
                <w:p w:rsidR="008E225B" w:rsidRPr="00C64DDC" w:rsidRDefault="008E225B" w:rsidP="000801AB">
                  <w:pPr>
                    <w:jc w:val="right"/>
                    <w:rPr>
                      <w:rStyle w:val="102"/>
                    </w:rPr>
                  </w:pPr>
                </w:p>
              </w:tc>
            </w:tr>
            <w:tr w:rsidR="008E225B" w:rsidRPr="00C64DDC" w:rsidTr="000801AB">
              <w:trPr>
                <w:cantSplit/>
                <w:trHeight w:hRule="exact" w:val="510"/>
              </w:trPr>
              <w:tc>
                <w:tcPr>
                  <w:tcW w:w="2836" w:type="dxa"/>
                  <w:gridSpan w:val="2"/>
                  <w:vAlign w:val="center"/>
                </w:tcPr>
                <w:p w:rsidR="008E225B" w:rsidRPr="00C64DDC" w:rsidRDefault="008E225B" w:rsidP="000801AB">
                  <w:pPr>
                    <w:jc w:val="center"/>
                    <w:rPr>
                      <w:rStyle w:val="112"/>
                    </w:rPr>
                  </w:pPr>
                  <w:r w:rsidRPr="00C64DDC">
                    <w:rPr>
                      <w:rStyle w:val="112"/>
                    </w:rPr>
                    <w:fldChar w:fldCharType="begin" w:fldLock="1"/>
                  </w:r>
                  <w:r w:rsidRPr="00C64DDC">
                    <w:rPr>
                      <w:rStyle w:val="112"/>
                      <w:rFonts w:hint="eastAsia"/>
                    </w:rPr>
                    <w:instrText>eq \o\ac(</w:instrText>
                  </w:r>
                  <w:r w:rsidRPr="00C64DDC">
                    <w:rPr>
                      <w:rStyle w:val="112"/>
                      <w:rFonts w:hint="eastAsia"/>
                    </w:rPr>
                    <w:instrText>□</w:instrText>
                  </w:r>
                  <w:r w:rsidRPr="00C64DDC">
                    <w:rPr>
                      <w:rStyle w:val="112"/>
                      <w:rFonts w:hint="eastAsia"/>
                    </w:rPr>
                    <w:instrText>,)</w:instrText>
                  </w:r>
                  <w:r w:rsidRPr="00C64DDC">
                    <w:rPr>
                      <w:rStyle w:val="112"/>
                    </w:rPr>
                    <w:fldChar w:fldCharType="end"/>
                  </w:r>
                  <w:r w:rsidRPr="00C64DDC">
                    <w:rPr>
                      <w:rStyle w:val="112"/>
                      <w:rFonts w:hint="eastAsia"/>
                    </w:rPr>
                    <w:t xml:space="preserve">a </w:t>
                  </w:r>
                  <w:r w:rsidRPr="00C64DDC">
                    <w:rPr>
                      <w:rStyle w:val="112"/>
                    </w:rPr>
                    <w:fldChar w:fldCharType="begin" w:fldLock="1"/>
                  </w:r>
                  <w:r w:rsidRPr="00C64DDC">
                    <w:rPr>
                      <w:rStyle w:val="112"/>
                    </w:rPr>
                    <w:instrText>eq \o\ac(</w:instrText>
                  </w:r>
                  <w:r w:rsidRPr="00C64DDC">
                    <w:rPr>
                      <w:rStyle w:val="112"/>
                      <w:rFonts w:hint="eastAsia"/>
                    </w:rPr>
                    <w:instrText>□</w:instrText>
                  </w:r>
                  <w:r w:rsidRPr="00C64DDC">
                    <w:rPr>
                      <w:rStyle w:val="112"/>
                    </w:rPr>
                    <w:instrText>,)</w:instrText>
                  </w:r>
                  <w:r w:rsidRPr="00C64DDC">
                    <w:rPr>
                      <w:rStyle w:val="112"/>
                    </w:rPr>
                    <w:fldChar w:fldCharType="end"/>
                  </w:r>
                  <w:r w:rsidRPr="00C64DDC">
                    <w:rPr>
                      <w:rStyle w:val="112"/>
                      <w:rFonts w:hint="eastAsia"/>
                    </w:rPr>
                    <w:t xml:space="preserve">b </w:t>
                  </w:r>
                  <w:r w:rsidRPr="00C64DDC">
                    <w:rPr>
                      <w:rStyle w:val="112"/>
                    </w:rPr>
                    <w:fldChar w:fldCharType="begin" w:fldLock="1"/>
                  </w:r>
                  <w:r w:rsidRPr="00C64DDC">
                    <w:rPr>
                      <w:rStyle w:val="112"/>
                    </w:rPr>
                    <w:instrText>eq \o\ac(</w:instrText>
                  </w:r>
                  <w:r w:rsidRPr="00C64DDC">
                    <w:rPr>
                      <w:rStyle w:val="112"/>
                      <w:rFonts w:hint="eastAsia"/>
                    </w:rPr>
                    <w:instrText>□</w:instrText>
                  </w:r>
                  <w:r w:rsidRPr="00C64DDC">
                    <w:rPr>
                      <w:rStyle w:val="112"/>
                    </w:rPr>
                    <w:instrText>,)</w:instrText>
                  </w:r>
                  <w:r w:rsidRPr="00C64DDC">
                    <w:rPr>
                      <w:rStyle w:val="112"/>
                    </w:rPr>
                    <w:fldChar w:fldCharType="end"/>
                  </w:r>
                  <w:r w:rsidRPr="00C64DDC">
                    <w:rPr>
                      <w:rStyle w:val="112"/>
                      <w:rFonts w:hint="eastAsia"/>
                    </w:rPr>
                    <w:t xml:space="preserve">c </w:t>
                  </w:r>
                  <w:r w:rsidRPr="00C64DDC">
                    <w:rPr>
                      <w:rStyle w:val="112"/>
                    </w:rPr>
                    <w:fldChar w:fldCharType="begin" w:fldLock="1"/>
                  </w:r>
                  <w:r w:rsidRPr="00C64DDC">
                    <w:rPr>
                      <w:rStyle w:val="112"/>
                    </w:rPr>
                    <w:instrText>eq \o\ac(</w:instrText>
                  </w:r>
                  <w:r w:rsidRPr="00C64DDC">
                    <w:rPr>
                      <w:rStyle w:val="112"/>
                      <w:rFonts w:hint="eastAsia"/>
                    </w:rPr>
                    <w:instrText>□</w:instrText>
                  </w:r>
                  <w:r w:rsidRPr="00C64DDC">
                    <w:rPr>
                      <w:rStyle w:val="112"/>
                    </w:rPr>
                    <w:instrText>,)</w:instrText>
                  </w:r>
                  <w:r w:rsidRPr="00C64DDC">
                    <w:rPr>
                      <w:rStyle w:val="112"/>
                    </w:rPr>
                    <w:fldChar w:fldCharType="end"/>
                  </w:r>
                  <w:r w:rsidRPr="00C64DDC">
                    <w:rPr>
                      <w:rStyle w:val="112"/>
                      <w:rFonts w:hint="eastAsia"/>
                    </w:rPr>
                    <w:t>d</w:t>
                  </w:r>
                </w:p>
              </w:tc>
              <w:tc>
                <w:tcPr>
                  <w:tcW w:w="2836" w:type="dxa"/>
                  <w:gridSpan w:val="2"/>
                  <w:vAlign w:val="center"/>
                </w:tcPr>
                <w:p w:rsidR="008E225B" w:rsidRPr="00C64DDC" w:rsidRDefault="008E225B" w:rsidP="000801AB">
                  <w:pPr>
                    <w:jc w:val="center"/>
                    <w:rPr>
                      <w:rStyle w:val="112"/>
                    </w:rPr>
                  </w:pPr>
                  <w:r w:rsidRPr="00C64DDC">
                    <w:rPr>
                      <w:rStyle w:val="112"/>
                    </w:rPr>
                    <w:fldChar w:fldCharType="begin" w:fldLock="1"/>
                  </w:r>
                  <w:r w:rsidRPr="00C64DDC">
                    <w:rPr>
                      <w:rStyle w:val="112"/>
                      <w:rFonts w:hint="eastAsia"/>
                    </w:rPr>
                    <w:instrText>eq \o\ac(</w:instrText>
                  </w:r>
                  <w:r w:rsidRPr="00C64DDC">
                    <w:rPr>
                      <w:rStyle w:val="112"/>
                      <w:rFonts w:hint="eastAsia"/>
                    </w:rPr>
                    <w:instrText>□</w:instrText>
                  </w:r>
                  <w:r w:rsidRPr="00C64DDC">
                    <w:rPr>
                      <w:rStyle w:val="112"/>
                      <w:rFonts w:hint="eastAsia"/>
                    </w:rPr>
                    <w:instrText>,)</w:instrText>
                  </w:r>
                  <w:r w:rsidRPr="00C64DDC">
                    <w:rPr>
                      <w:rStyle w:val="112"/>
                    </w:rPr>
                    <w:fldChar w:fldCharType="end"/>
                  </w:r>
                  <w:r w:rsidRPr="00C64DDC">
                    <w:rPr>
                      <w:rStyle w:val="112"/>
                      <w:rFonts w:hint="eastAsia"/>
                    </w:rPr>
                    <w:t xml:space="preserve">a </w:t>
                  </w:r>
                  <w:r w:rsidRPr="00C64DDC">
                    <w:rPr>
                      <w:rStyle w:val="112"/>
                    </w:rPr>
                    <w:fldChar w:fldCharType="begin" w:fldLock="1"/>
                  </w:r>
                  <w:r w:rsidRPr="00C64DDC">
                    <w:rPr>
                      <w:rStyle w:val="112"/>
                    </w:rPr>
                    <w:instrText>eq \o\ac(</w:instrText>
                  </w:r>
                  <w:r w:rsidRPr="00C64DDC">
                    <w:rPr>
                      <w:rStyle w:val="112"/>
                      <w:rFonts w:hint="eastAsia"/>
                    </w:rPr>
                    <w:instrText>□</w:instrText>
                  </w:r>
                  <w:r w:rsidRPr="00C64DDC">
                    <w:rPr>
                      <w:rStyle w:val="112"/>
                    </w:rPr>
                    <w:instrText>,)</w:instrText>
                  </w:r>
                  <w:r w:rsidRPr="00C64DDC">
                    <w:rPr>
                      <w:rStyle w:val="112"/>
                    </w:rPr>
                    <w:fldChar w:fldCharType="end"/>
                  </w:r>
                  <w:r w:rsidRPr="00C64DDC">
                    <w:rPr>
                      <w:rStyle w:val="112"/>
                      <w:rFonts w:hint="eastAsia"/>
                    </w:rPr>
                    <w:t xml:space="preserve">b </w:t>
                  </w:r>
                  <w:r w:rsidRPr="00C64DDC">
                    <w:rPr>
                      <w:rStyle w:val="112"/>
                    </w:rPr>
                    <w:fldChar w:fldCharType="begin" w:fldLock="1"/>
                  </w:r>
                  <w:r w:rsidRPr="00C64DDC">
                    <w:rPr>
                      <w:rStyle w:val="112"/>
                    </w:rPr>
                    <w:instrText>eq \o\ac(</w:instrText>
                  </w:r>
                  <w:r w:rsidRPr="00C64DDC">
                    <w:rPr>
                      <w:rStyle w:val="112"/>
                      <w:rFonts w:hint="eastAsia"/>
                    </w:rPr>
                    <w:instrText>□</w:instrText>
                  </w:r>
                  <w:r w:rsidRPr="00C64DDC">
                    <w:rPr>
                      <w:rStyle w:val="112"/>
                    </w:rPr>
                    <w:instrText>,)</w:instrText>
                  </w:r>
                  <w:r w:rsidRPr="00C64DDC">
                    <w:rPr>
                      <w:rStyle w:val="112"/>
                    </w:rPr>
                    <w:fldChar w:fldCharType="end"/>
                  </w:r>
                  <w:r w:rsidRPr="00C64DDC">
                    <w:rPr>
                      <w:rStyle w:val="112"/>
                      <w:rFonts w:hint="eastAsia"/>
                    </w:rPr>
                    <w:t xml:space="preserve">c </w:t>
                  </w:r>
                  <w:r w:rsidRPr="00C64DDC">
                    <w:rPr>
                      <w:rStyle w:val="112"/>
                    </w:rPr>
                    <w:fldChar w:fldCharType="begin" w:fldLock="1"/>
                  </w:r>
                  <w:r w:rsidRPr="00C64DDC">
                    <w:rPr>
                      <w:rStyle w:val="112"/>
                    </w:rPr>
                    <w:instrText>eq \o\ac(</w:instrText>
                  </w:r>
                  <w:r w:rsidRPr="00C64DDC">
                    <w:rPr>
                      <w:rStyle w:val="112"/>
                      <w:rFonts w:hint="eastAsia"/>
                    </w:rPr>
                    <w:instrText>□</w:instrText>
                  </w:r>
                  <w:r w:rsidRPr="00C64DDC">
                    <w:rPr>
                      <w:rStyle w:val="112"/>
                    </w:rPr>
                    <w:instrText>,)</w:instrText>
                  </w:r>
                  <w:r w:rsidRPr="00C64DDC">
                    <w:rPr>
                      <w:rStyle w:val="112"/>
                    </w:rPr>
                    <w:fldChar w:fldCharType="end"/>
                  </w:r>
                  <w:r w:rsidRPr="00C64DDC">
                    <w:rPr>
                      <w:rStyle w:val="112"/>
                      <w:rFonts w:hint="eastAsia"/>
                    </w:rPr>
                    <w:t>d</w:t>
                  </w:r>
                </w:p>
              </w:tc>
              <w:tc>
                <w:tcPr>
                  <w:tcW w:w="2836" w:type="dxa"/>
                  <w:gridSpan w:val="2"/>
                  <w:vAlign w:val="center"/>
                </w:tcPr>
                <w:p w:rsidR="008E225B" w:rsidRPr="00C64DDC" w:rsidRDefault="008E225B" w:rsidP="000801AB">
                  <w:pPr>
                    <w:jc w:val="center"/>
                    <w:rPr>
                      <w:rStyle w:val="112"/>
                    </w:rPr>
                  </w:pPr>
                  <w:r w:rsidRPr="00C64DDC">
                    <w:rPr>
                      <w:rStyle w:val="112"/>
                    </w:rPr>
                    <w:fldChar w:fldCharType="begin" w:fldLock="1"/>
                  </w:r>
                  <w:r w:rsidRPr="00C64DDC">
                    <w:rPr>
                      <w:rStyle w:val="112"/>
                      <w:rFonts w:hint="eastAsia"/>
                    </w:rPr>
                    <w:instrText>eq \o\ac(</w:instrText>
                  </w:r>
                  <w:r w:rsidRPr="00C64DDC">
                    <w:rPr>
                      <w:rStyle w:val="112"/>
                      <w:rFonts w:hint="eastAsia"/>
                    </w:rPr>
                    <w:instrText>□</w:instrText>
                  </w:r>
                  <w:r w:rsidRPr="00C64DDC">
                    <w:rPr>
                      <w:rStyle w:val="112"/>
                      <w:rFonts w:hint="eastAsia"/>
                    </w:rPr>
                    <w:instrText>,)</w:instrText>
                  </w:r>
                  <w:r w:rsidRPr="00C64DDC">
                    <w:rPr>
                      <w:rStyle w:val="112"/>
                    </w:rPr>
                    <w:fldChar w:fldCharType="end"/>
                  </w:r>
                  <w:r w:rsidRPr="00C64DDC">
                    <w:rPr>
                      <w:rStyle w:val="112"/>
                      <w:rFonts w:hint="eastAsia"/>
                    </w:rPr>
                    <w:t xml:space="preserve">a </w:t>
                  </w:r>
                  <w:r w:rsidRPr="00C64DDC">
                    <w:rPr>
                      <w:rStyle w:val="112"/>
                    </w:rPr>
                    <w:fldChar w:fldCharType="begin" w:fldLock="1"/>
                  </w:r>
                  <w:r w:rsidRPr="00C64DDC">
                    <w:rPr>
                      <w:rStyle w:val="112"/>
                    </w:rPr>
                    <w:instrText>eq \o\ac(</w:instrText>
                  </w:r>
                  <w:r w:rsidRPr="00C64DDC">
                    <w:rPr>
                      <w:rStyle w:val="112"/>
                      <w:rFonts w:hint="eastAsia"/>
                    </w:rPr>
                    <w:instrText>□</w:instrText>
                  </w:r>
                  <w:r w:rsidRPr="00C64DDC">
                    <w:rPr>
                      <w:rStyle w:val="112"/>
                    </w:rPr>
                    <w:instrText>,)</w:instrText>
                  </w:r>
                  <w:r w:rsidRPr="00C64DDC">
                    <w:rPr>
                      <w:rStyle w:val="112"/>
                    </w:rPr>
                    <w:fldChar w:fldCharType="end"/>
                  </w:r>
                  <w:r w:rsidRPr="00C64DDC">
                    <w:rPr>
                      <w:rStyle w:val="112"/>
                      <w:rFonts w:hint="eastAsia"/>
                    </w:rPr>
                    <w:t xml:space="preserve">b </w:t>
                  </w:r>
                  <w:r w:rsidRPr="00C64DDC">
                    <w:rPr>
                      <w:rStyle w:val="112"/>
                    </w:rPr>
                    <w:fldChar w:fldCharType="begin" w:fldLock="1"/>
                  </w:r>
                  <w:r w:rsidRPr="00C64DDC">
                    <w:rPr>
                      <w:rStyle w:val="112"/>
                    </w:rPr>
                    <w:instrText>eq \o\ac(</w:instrText>
                  </w:r>
                  <w:r w:rsidRPr="00C64DDC">
                    <w:rPr>
                      <w:rStyle w:val="112"/>
                      <w:rFonts w:hint="eastAsia"/>
                    </w:rPr>
                    <w:instrText>□</w:instrText>
                  </w:r>
                  <w:r w:rsidRPr="00C64DDC">
                    <w:rPr>
                      <w:rStyle w:val="112"/>
                    </w:rPr>
                    <w:instrText>,)</w:instrText>
                  </w:r>
                  <w:r w:rsidRPr="00C64DDC">
                    <w:rPr>
                      <w:rStyle w:val="112"/>
                    </w:rPr>
                    <w:fldChar w:fldCharType="end"/>
                  </w:r>
                  <w:r w:rsidRPr="00C64DDC">
                    <w:rPr>
                      <w:rStyle w:val="112"/>
                      <w:rFonts w:hint="eastAsia"/>
                    </w:rPr>
                    <w:t xml:space="preserve">c </w:t>
                  </w:r>
                  <w:r w:rsidRPr="00C64DDC">
                    <w:rPr>
                      <w:rStyle w:val="112"/>
                    </w:rPr>
                    <w:fldChar w:fldCharType="begin" w:fldLock="1"/>
                  </w:r>
                  <w:r w:rsidRPr="00C64DDC">
                    <w:rPr>
                      <w:rStyle w:val="112"/>
                    </w:rPr>
                    <w:instrText>eq \o\ac(</w:instrText>
                  </w:r>
                  <w:r w:rsidRPr="00C64DDC">
                    <w:rPr>
                      <w:rStyle w:val="112"/>
                      <w:rFonts w:hint="eastAsia"/>
                    </w:rPr>
                    <w:instrText>□</w:instrText>
                  </w:r>
                  <w:r w:rsidRPr="00C64DDC">
                    <w:rPr>
                      <w:rStyle w:val="112"/>
                    </w:rPr>
                    <w:instrText>,)</w:instrText>
                  </w:r>
                  <w:r w:rsidRPr="00C64DDC">
                    <w:rPr>
                      <w:rStyle w:val="112"/>
                    </w:rPr>
                    <w:fldChar w:fldCharType="end"/>
                  </w:r>
                  <w:r w:rsidRPr="00C64DDC">
                    <w:rPr>
                      <w:rStyle w:val="112"/>
                      <w:rFonts w:hint="eastAsia"/>
                    </w:rPr>
                    <w:t>d</w:t>
                  </w:r>
                </w:p>
              </w:tc>
            </w:tr>
            <w:tr w:rsidR="008E225B" w:rsidRPr="00C64DDC" w:rsidTr="000801AB">
              <w:trPr>
                <w:cantSplit/>
                <w:trHeight w:hRule="exact" w:val="312"/>
              </w:trPr>
              <w:tc>
                <w:tcPr>
                  <w:tcW w:w="1418" w:type="dxa"/>
                  <w:vAlign w:val="center"/>
                </w:tcPr>
                <w:p w:rsidR="008E225B" w:rsidRPr="00C64DDC" w:rsidRDefault="008E225B" w:rsidP="000801AB">
                  <w:pPr>
                    <w:jc w:val="right"/>
                    <w:rPr>
                      <w:rStyle w:val="102"/>
                    </w:rPr>
                  </w:pPr>
                </w:p>
              </w:tc>
              <w:tc>
                <w:tcPr>
                  <w:tcW w:w="1418" w:type="dxa"/>
                  <w:vAlign w:val="center"/>
                </w:tcPr>
                <w:p w:rsidR="008E225B" w:rsidRPr="00C64DDC" w:rsidRDefault="008E225B" w:rsidP="000801AB">
                  <w:pPr>
                    <w:jc w:val="right"/>
                    <w:rPr>
                      <w:rStyle w:val="102"/>
                    </w:rPr>
                  </w:pPr>
                </w:p>
              </w:tc>
              <w:tc>
                <w:tcPr>
                  <w:tcW w:w="1418" w:type="dxa"/>
                  <w:vAlign w:val="center"/>
                </w:tcPr>
                <w:p w:rsidR="008E225B" w:rsidRPr="00C64DDC" w:rsidRDefault="008E225B" w:rsidP="000801AB">
                  <w:pPr>
                    <w:jc w:val="right"/>
                    <w:rPr>
                      <w:rStyle w:val="102"/>
                    </w:rPr>
                  </w:pPr>
                </w:p>
              </w:tc>
              <w:tc>
                <w:tcPr>
                  <w:tcW w:w="1418" w:type="dxa"/>
                  <w:vAlign w:val="center"/>
                </w:tcPr>
                <w:p w:rsidR="008E225B" w:rsidRPr="00C64DDC" w:rsidRDefault="008E225B" w:rsidP="000801AB">
                  <w:pPr>
                    <w:jc w:val="right"/>
                    <w:rPr>
                      <w:rStyle w:val="102"/>
                    </w:rPr>
                  </w:pPr>
                </w:p>
              </w:tc>
              <w:tc>
                <w:tcPr>
                  <w:tcW w:w="1418" w:type="dxa"/>
                  <w:vAlign w:val="center"/>
                </w:tcPr>
                <w:p w:rsidR="008E225B" w:rsidRPr="00C64DDC" w:rsidRDefault="008E225B" w:rsidP="000801AB">
                  <w:pPr>
                    <w:jc w:val="right"/>
                    <w:rPr>
                      <w:rStyle w:val="102"/>
                    </w:rPr>
                  </w:pPr>
                </w:p>
              </w:tc>
              <w:tc>
                <w:tcPr>
                  <w:tcW w:w="1418" w:type="dxa"/>
                  <w:vAlign w:val="center"/>
                </w:tcPr>
                <w:p w:rsidR="008E225B" w:rsidRPr="00C64DDC" w:rsidRDefault="008E225B" w:rsidP="000801AB">
                  <w:pPr>
                    <w:jc w:val="right"/>
                    <w:rPr>
                      <w:rStyle w:val="102"/>
                    </w:rPr>
                  </w:pPr>
                </w:p>
              </w:tc>
            </w:tr>
            <w:tr w:rsidR="008E225B" w:rsidRPr="00C64DDC" w:rsidTr="000801AB">
              <w:trPr>
                <w:cantSplit/>
                <w:trHeight w:hRule="exact" w:val="312"/>
              </w:trPr>
              <w:tc>
                <w:tcPr>
                  <w:tcW w:w="1418" w:type="dxa"/>
                  <w:vAlign w:val="center"/>
                </w:tcPr>
                <w:p w:rsidR="008E225B" w:rsidRPr="00C64DDC" w:rsidRDefault="008E225B" w:rsidP="000801AB">
                  <w:pPr>
                    <w:jc w:val="right"/>
                    <w:rPr>
                      <w:rStyle w:val="102"/>
                    </w:rPr>
                  </w:pPr>
                </w:p>
              </w:tc>
              <w:tc>
                <w:tcPr>
                  <w:tcW w:w="1418" w:type="dxa"/>
                  <w:vAlign w:val="center"/>
                </w:tcPr>
                <w:p w:rsidR="008E225B" w:rsidRPr="00C64DDC" w:rsidRDefault="008E225B" w:rsidP="000801AB">
                  <w:pPr>
                    <w:jc w:val="right"/>
                    <w:rPr>
                      <w:rStyle w:val="102"/>
                    </w:rPr>
                  </w:pPr>
                </w:p>
              </w:tc>
              <w:tc>
                <w:tcPr>
                  <w:tcW w:w="1418" w:type="dxa"/>
                  <w:vAlign w:val="center"/>
                </w:tcPr>
                <w:p w:rsidR="008E225B" w:rsidRPr="00C64DDC" w:rsidRDefault="008E225B" w:rsidP="000801AB">
                  <w:pPr>
                    <w:jc w:val="right"/>
                    <w:rPr>
                      <w:rStyle w:val="102"/>
                    </w:rPr>
                  </w:pPr>
                </w:p>
              </w:tc>
              <w:tc>
                <w:tcPr>
                  <w:tcW w:w="1418" w:type="dxa"/>
                  <w:vAlign w:val="center"/>
                </w:tcPr>
                <w:p w:rsidR="008E225B" w:rsidRPr="00C64DDC" w:rsidRDefault="008E225B" w:rsidP="000801AB">
                  <w:pPr>
                    <w:jc w:val="right"/>
                    <w:rPr>
                      <w:rStyle w:val="102"/>
                    </w:rPr>
                  </w:pPr>
                </w:p>
              </w:tc>
              <w:tc>
                <w:tcPr>
                  <w:tcW w:w="1418" w:type="dxa"/>
                  <w:vAlign w:val="center"/>
                </w:tcPr>
                <w:p w:rsidR="008E225B" w:rsidRPr="00C64DDC" w:rsidRDefault="008E225B" w:rsidP="000801AB">
                  <w:pPr>
                    <w:jc w:val="right"/>
                    <w:rPr>
                      <w:rStyle w:val="102"/>
                    </w:rPr>
                  </w:pPr>
                </w:p>
              </w:tc>
              <w:tc>
                <w:tcPr>
                  <w:tcW w:w="1418" w:type="dxa"/>
                  <w:vAlign w:val="center"/>
                </w:tcPr>
                <w:p w:rsidR="008E225B" w:rsidRPr="00C64DDC" w:rsidRDefault="008E225B" w:rsidP="000801AB">
                  <w:pPr>
                    <w:jc w:val="right"/>
                    <w:rPr>
                      <w:rStyle w:val="102"/>
                    </w:rPr>
                  </w:pPr>
                </w:p>
              </w:tc>
            </w:tr>
            <w:tr w:rsidR="008E225B" w:rsidRPr="00C64DDC" w:rsidTr="000801AB">
              <w:trPr>
                <w:cantSplit/>
                <w:trHeight w:hRule="exact" w:val="510"/>
              </w:trPr>
              <w:tc>
                <w:tcPr>
                  <w:tcW w:w="2836" w:type="dxa"/>
                  <w:gridSpan w:val="2"/>
                  <w:vAlign w:val="center"/>
                </w:tcPr>
                <w:p w:rsidR="008E225B" w:rsidRPr="00C64DDC" w:rsidRDefault="008E225B" w:rsidP="000801AB">
                  <w:pPr>
                    <w:jc w:val="center"/>
                    <w:rPr>
                      <w:rStyle w:val="112"/>
                    </w:rPr>
                  </w:pPr>
                  <w:r w:rsidRPr="00C64DDC">
                    <w:rPr>
                      <w:rStyle w:val="112"/>
                    </w:rPr>
                    <w:fldChar w:fldCharType="begin" w:fldLock="1"/>
                  </w:r>
                  <w:r w:rsidRPr="00C64DDC">
                    <w:rPr>
                      <w:rStyle w:val="112"/>
                      <w:rFonts w:hint="eastAsia"/>
                    </w:rPr>
                    <w:instrText>eq \o\ac(</w:instrText>
                  </w:r>
                  <w:r w:rsidRPr="00C64DDC">
                    <w:rPr>
                      <w:rStyle w:val="112"/>
                      <w:rFonts w:hint="eastAsia"/>
                    </w:rPr>
                    <w:instrText>□</w:instrText>
                  </w:r>
                  <w:r w:rsidRPr="00C64DDC">
                    <w:rPr>
                      <w:rStyle w:val="112"/>
                      <w:rFonts w:hint="eastAsia"/>
                    </w:rPr>
                    <w:instrText>,)</w:instrText>
                  </w:r>
                  <w:r w:rsidRPr="00C64DDC">
                    <w:rPr>
                      <w:rStyle w:val="112"/>
                    </w:rPr>
                    <w:fldChar w:fldCharType="end"/>
                  </w:r>
                  <w:r w:rsidRPr="00C64DDC">
                    <w:rPr>
                      <w:rStyle w:val="112"/>
                      <w:rFonts w:hint="eastAsia"/>
                    </w:rPr>
                    <w:t xml:space="preserve">a </w:t>
                  </w:r>
                  <w:r w:rsidRPr="00C64DDC">
                    <w:rPr>
                      <w:rStyle w:val="112"/>
                    </w:rPr>
                    <w:fldChar w:fldCharType="begin" w:fldLock="1"/>
                  </w:r>
                  <w:r w:rsidRPr="00C64DDC">
                    <w:rPr>
                      <w:rStyle w:val="112"/>
                    </w:rPr>
                    <w:instrText>eq \o\ac(</w:instrText>
                  </w:r>
                  <w:r w:rsidRPr="00C64DDC">
                    <w:rPr>
                      <w:rStyle w:val="112"/>
                      <w:rFonts w:hint="eastAsia"/>
                    </w:rPr>
                    <w:instrText>□</w:instrText>
                  </w:r>
                  <w:r w:rsidRPr="00C64DDC">
                    <w:rPr>
                      <w:rStyle w:val="112"/>
                    </w:rPr>
                    <w:instrText>,)</w:instrText>
                  </w:r>
                  <w:r w:rsidRPr="00C64DDC">
                    <w:rPr>
                      <w:rStyle w:val="112"/>
                    </w:rPr>
                    <w:fldChar w:fldCharType="end"/>
                  </w:r>
                  <w:r w:rsidRPr="00C64DDC">
                    <w:rPr>
                      <w:rStyle w:val="112"/>
                      <w:rFonts w:hint="eastAsia"/>
                    </w:rPr>
                    <w:t xml:space="preserve">b </w:t>
                  </w:r>
                  <w:r w:rsidRPr="00C64DDC">
                    <w:rPr>
                      <w:rStyle w:val="112"/>
                    </w:rPr>
                    <w:fldChar w:fldCharType="begin" w:fldLock="1"/>
                  </w:r>
                  <w:r w:rsidRPr="00C64DDC">
                    <w:rPr>
                      <w:rStyle w:val="112"/>
                    </w:rPr>
                    <w:instrText>eq \o\ac(</w:instrText>
                  </w:r>
                  <w:r w:rsidRPr="00C64DDC">
                    <w:rPr>
                      <w:rStyle w:val="112"/>
                      <w:rFonts w:hint="eastAsia"/>
                    </w:rPr>
                    <w:instrText>□</w:instrText>
                  </w:r>
                  <w:r w:rsidRPr="00C64DDC">
                    <w:rPr>
                      <w:rStyle w:val="112"/>
                    </w:rPr>
                    <w:instrText>,)</w:instrText>
                  </w:r>
                  <w:r w:rsidRPr="00C64DDC">
                    <w:rPr>
                      <w:rStyle w:val="112"/>
                    </w:rPr>
                    <w:fldChar w:fldCharType="end"/>
                  </w:r>
                  <w:r w:rsidRPr="00C64DDC">
                    <w:rPr>
                      <w:rStyle w:val="112"/>
                      <w:rFonts w:hint="eastAsia"/>
                    </w:rPr>
                    <w:t xml:space="preserve">c </w:t>
                  </w:r>
                  <w:r w:rsidRPr="00C64DDC">
                    <w:rPr>
                      <w:rStyle w:val="112"/>
                    </w:rPr>
                    <w:fldChar w:fldCharType="begin" w:fldLock="1"/>
                  </w:r>
                  <w:r w:rsidRPr="00C64DDC">
                    <w:rPr>
                      <w:rStyle w:val="112"/>
                    </w:rPr>
                    <w:instrText>eq \o\ac(</w:instrText>
                  </w:r>
                  <w:r w:rsidRPr="00C64DDC">
                    <w:rPr>
                      <w:rStyle w:val="112"/>
                      <w:rFonts w:hint="eastAsia"/>
                    </w:rPr>
                    <w:instrText>□</w:instrText>
                  </w:r>
                  <w:r w:rsidRPr="00C64DDC">
                    <w:rPr>
                      <w:rStyle w:val="112"/>
                    </w:rPr>
                    <w:instrText>,)</w:instrText>
                  </w:r>
                  <w:r w:rsidRPr="00C64DDC">
                    <w:rPr>
                      <w:rStyle w:val="112"/>
                    </w:rPr>
                    <w:fldChar w:fldCharType="end"/>
                  </w:r>
                  <w:r w:rsidRPr="00C64DDC">
                    <w:rPr>
                      <w:rStyle w:val="112"/>
                      <w:rFonts w:hint="eastAsia"/>
                    </w:rPr>
                    <w:t>d</w:t>
                  </w:r>
                </w:p>
              </w:tc>
              <w:tc>
                <w:tcPr>
                  <w:tcW w:w="2836" w:type="dxa"/>
                  <w:gridSpan w:val="2"/>
                  <w:vAlign w:val="center"/>
                </w:tcPr>
                <w:p w:rsidR="008E225B" w:rsidRPr="00C64DDC" w:rsidRDefault="008E225B" w:rsidP="000801AB">
                  <w:pPr>
                    <w:jc w:val="center"/>
                    <w:rPr>
                      <w:rStyle w:val="112"/>
                    </w:rPr>
                  </w:pPr>
                  <w:r w:rsidRPr="00C64DDC">
                    <w:rPr>
                      <w:rStyle w:val="112"/>
                    </w:rPr>
                    <w:fldChar w:fldCharType="begin" w:fldLock="1"/>
                  </w:r>
                  <w:r w:rsidRPr="00C64DDC">
                    <w:rPr>
                      <w:rStyle w:val="112"/>
                      <w:rFonts w:hint="eastAsia"/>
                    </w:rPr>
                    <w:instrText>eq \o\ac(</w:instrText>
                  </w:r>
                  <w:r w:rsidRPr="00C64DDC">
                    <w:rPr>
                      <w:rStyle w:val="112"/>
                      <w:rFonts w:hint="eastAsia"/>
                    </w:rPr>
                    <w:instrText>□</w:instrText>
                  </w:r>
                  <w:r w:rsidRPr="00C64DDC">
                    <w:rPr>
                      <w:rStyle w:val="112"/>
                      <w:rFonts w:hint="eastAsia"/>
                    </w:rPr>
                    <w:instrText>,)</w:instrText>
                  </w:r>
                  <w:r w:rsidRPr="00C64DDC">
                    <w:rPr>
                      <w:rStyle w:val="112"/>
                    </w:rPr>
                    <w:fldChar w:fldCharType="end"/>
                  </w:r>
                  <w:r w:rsidRPr="00C64DDC">
                    <w:rPr>
                      <w:rStyle w:val="112"/>
                      <w:rFonts w:hint="eastAsia"/>
                    </w:rPr>
                    <w:t xml:space="preserve">a </w:t>
                  </w:r>
                  <w:r w:rsidRPr="00C64DDC">
                    <w:rPr>
                      <w:rStyle w:val="112"/>
                    </w:rPr>
                    <w:fldChar w:fldCharType="begin" w:fldLock="1"/>
                  </w:r>
                  <w:r w:rsidRPr="00C64DDC">
                    <w:rPr>
                      <w:rStyle w:val="112"/>
                    </w:rPr>
                    <w:instrText>eq \o\ac(</w:instrText>
                  </w:r>
                  <w:r w:rsidRPr="00C64DDC">
                    <w:rPr>
                      <w:rStyle w:val="112"/>
                      <w:rFonts w:hint="eastAsia"/>
                    </w:rPr>
                    <w:instrText>□</w:instrText>
                  </w:r>
                  <w:r w:rsidRPr="00C64DDC">
                    <w:rPr>
                      <w:rStyle w:val="112"/>
                    </w:rPr>
                    <w:instrText>,)</w:instrText>
                  </w:r>
                  <w:r w:rsidRPr="00C64DDC">
                    <w:rPr>
                      <w:rStyle w:val="112"/>
                    </w:rPr>
                    <w:fldChar w:fldCharType="end"/>
                  </w:r>
                  <w:r w:rsidRPr="00C64DDC">
                    <w:rPr>
                      <w:rStyle w:val="112"/>
                      <w:rFonts w:hint="eastAsia"/>
                    </w:rPr>
                    <w:t xml:space="preserve">b </w:t>
                  </w:r>
                  <w:r w:rsidRPr="00C64DDC">
                    <w:rPr>
                      <w:rStyle w:val="112"/>
                    </w:rPr>
                    <w:fldChar w:fldCharType="begin" w:fldLock="1"/>
                  </w:r>
                  <w:r w:rsidRPr="00C64DDC">
                    <w:rPr>
                      <w:rStyle w:val="112"/>
                    </w:rPr>
                    <w:instrText>eq \o\ac(</w:instrText>
                  </w:r>
                  <w:r w:rsidRPr="00C64DDC">
                    <w:rPr>
                      <w:rStyle w:val="112"/>
                      <w:rFonts w:hint="eastAsia"/>
                    </w:rPr>
                    <w:instrText>□</w:instrText>
                  </w:r>
                  <w:r w:rsidRPr="00C64DDC">
                    <w:rPr>
                      <w:rStyle w:val="112"/>
                    </w:rPr>
                    <w:instrText>,)</w:instrText>
                  </w:r>
                  <w:r w:rsidRPr="00C64DDC">
                    <w:rPr>
                      <w:rStyle w:val="112"/>
                    </w:rPr>
                    <w:fldChar w:fldCharType="end"/>
                  </w:r>
                  <w:r w:rsidRPr="00C64DDC">
                    <w:rPr>
                      <w:rStyle w:val="112"/>
                      <w:rFonts w:hint="eastAsia"/>
                    </w:rPr>
                    <w:t xml:space="preserve">c </w:t>
                  </w:r>
                  <w:r w:rsidRPr="00C64DDC">
                    <w:rPr>
                      <w:rStyle w:val="112"/>
                    </w:rPr>
                    <w:fldChar w:fldCharType="begin" w:fldLock="1"/>
                  </w:r>
                  <w:r w:rsidRPr="00C64DDC">
                    <w:rPr>
                      <w:rStyle w:val="112"/>
                    </w:rPr>
                    <w:instrText>eq \o\ac(</w:instrText>
                  </w:r>
                  <w:r w:rsidRPr="00C64DDC">
                    <w:rPr>
                      <w:rStyle w:val="112"/>
                      <w:rFonts w:hint="eastAsia"/>
                    </w:rPr>
                    <w:instrText>□</w:instrText>
                  </w:r>
                  <w:r w:rsidRPr="00C64DDC">
                    <w:rPr>
                      <w:rStyle w:val="112"/>
                    </w:rPr>
                    <w:instrText>,)</w:instrText>
                  </w:r>
                  <w:r w:rsidRPr="00C64DDC">
                    <w:rPr>
                      <w:rStyle w:val="112"/>
                    </w:rPr>
                    <w:fldChar w:fldCharType="end"/>
                  </w:r>
                  <w:r w:rsidRPr="00C64DDC">
                    <w:rPr>
                      <w:rStyle w:val="112"/>
                      <w:rFonts w:hint="eastAsia"/>
                    </w:rPr>
                    <w:t>d</w:t>
                  </w:r>
                </w:p>
              </w:tc>
              <w:tc>
                <w:tcPr>
                  <w:tcW w:w="2836" w:type="dxa"/>
                  <w:gridSpan w:val="2"/>
                  <w:vAlign w:val="center"/>
                </w:tcPr>
                <w:p w:rsidR="008E225B" w:rsidRPr="00C64DDC" w:rsidRDefault="008E225B" w:rsidP="000801AB">
                  <w:pPr>
                    <w:jc w:val="center"/>
                    <w:rPr>
                      <w:rStyle w:val="112"/>
                    </w:rPr>
                  </w:pPr>
                  <w:r w:rsidRPr="00C64DDC">
                    <w:rPr>
                      <w:rStyle w:val="112"/>
                    </w:rPr>
                    <w:fldChar w:fldCharType="begin" w:fldLock="1"/>
                  </w:r>
                  <w:r w:rsidRPr="00C64DDC">
                    <w:rPr>
                      <w:rStyle w:val="112"/>
                      <w:rFonts w:hint="eastAsia"/>
                    </w:rPr>
                    <w:instrText>eq \o\ac(</w:instrText>
                  </w:r>
                  <w:r w:rsidRPr="00C64DDC">
                    <w:rPr>
                      <w:rStyle w:val="112"/>
                      <w:rFonts w:hint="eastAsia"/>
                    </w:rPr>
                    <w:instrText>□</w:instrText>
                  </w:r>
                  <w:r w:rsidRPr="00C64DDC">
                    <w:rPr>
                      <w:rStyle w:val="112"/>
                      <w:rFonts w:hint="eastAsia"/>
                    </w:rPr>
                    <w:instrText>,)</w:instrText>
                  </w:r>
                  <w:r w:rsidRPr="00C64DDC">
                    <w:rPr>
                      <w:rStyle w:val="112"/>
                    </w:rPr>
                    <w:fldChar w:fldCharType="end"/>
                  </w:r>
                  <w:r w:rsidRPr="00C64DDC">
                    <w:rPr>
                      <w:rStyle w:val="112"/>
                      <w:rFonts w:hint="eastAsia"/>
                    </w:rPr>
                    <w:t xml:space="preserve">a </w:t>
                  </w:r>
                  <w:r w:rsidRPr="00C64DDC">
                    <w:rPr>
                      <w:rStyle w:val="112"/>
                    </w:rPr>
                    <w:fldChar w:fldCharType="begin" w:fldLock="1"/>
                  </w:r>
                  <w:r w:rsidRPr="00C64DDC">
                    <w:rPr>
                      <w:rStyle w:val="112"/>
                    </w:rPr>
                    <w:instrText>eq \o\ac(</w:instrText>
                  </w:r>
                  <w:r w:rsidRPr="00C64DDC">
                    <w:rPr>
                      <w:rStyle w:val="112"/>
                      <w:rFonts w:hint="eastAsia"/>
                    </w:rPr>
                    <w:instrText>□</w:instrText>
                  </w:r>
                  <w:r w:rsidRPr="00C64DDC">
                    <w:rPr>
                      <w:rStyle w:val="112"/>
                    </w:rPr>
                    <w:instrText>,)</w:instrText>
                  </w:r>
                  <w:r w:rsidRPr="00C64DDC">
                    <w:rPr>
                      <w:rStyle w:val="112"/>
                    </w:rPr>
                    <w:fldChar w:fldCharType="end"/>
                  </w:r>
                  <w:r w:rsidRPr="00C64DDC">
                    <w:rPr>
                      <w:rStyle w:val="112"/>
                      <w:rFonts w:hint="eastAsia"/>
                    </w:rPr>
                    <w:t xml:space="preserve">b </w:t>
                  </w:r>
                  <w:r w:rsidRPr="00C64DDC">
                    <w:rPr>
                      <w:rStyle w:val="112"/>
                    </w:rPr>
                    <w:fldChar w:fldCharType="begin" w:fldLock="1"/>
                  </w:r>
                  <w:r w:rsidRPr="00C64DDC">
                    <w:rPr>
                      <w:rStyle w:val="112"/>
                    </w:rPr>
                    <w:instrText>eq \o\ac(</w:instrText>
                  </w:r>
                  <w:r w:rsidRPr="00C64DDC">
                    <w:rPr>
                      <w:rStyle w:val="112"/>
                      <w:rFonts w:hint="eastAsia"/>
                    </w:rPr>
                    <w:instrText>□</w:instrText>
                  </w:r>
                  <w:r w:rsidRPr="00C64DDC">
                    <w:rPr>
                      <w:rStyle w:val="112"/>
                    </w:rPr>
                    <w:instrText>,)</w:instrText>
                  </w:r>
                  <w:r w:rsidRPr="00C64DDC">
                    <w:rPr>
                      <w:rStyle w:val="112"/>
                    </w:rPr>
                    <w:fldChar w:fldCharType="end"/>
                  </w:r>
                  <w:r w:rsidRPr="00C64DDC">
                    <w:rPr>
                      <w:rStyle w:val="112"/>
                      <w:rFonts w:hint="eastAsia"/>
                    </w:rPr>
                    <w:t xml:space="preserve">c </w:t>
                  </w:r>
                  <w:r w:rsidRPr="00C64DDC">
                    <w:rPr>
                      <w:rStyle w:val="112"/>
                    </w:rPr>
                    <w:fldChar w:fldCharType="begin" w:fldLock="1"/>
                  </w:r>
                  <w:r w:rsidRPr="00C64DDC">
                    <w:rPr>
                      <w:rStyle w:val="112"/>
                    </w:rPr>
                    <w:instrText>eq \o\ac(</w:instrText>
                  </w:r>
                  <w:r w:rsidRPr="00C64DDC">
                    <w:rPr>
                      <w:rStyle w:val="112"/>
                      <w:rFonts w:hint="eastAsia"/>
                    </w:rPr>
                    <w:instrText>□</w:instrText>
                  </w:r>
                  <w:r w:rsidRPr="00C64DDC">
                    <w:rPr>
                      <w:rStyle w:val="112"/>
                    </w:rPr>
                    <w:instrText>,)</w:instrText>
                  </w:r>
                  <w:r w:rsidRPr="00C64DDC">
                    <w:rPr>
                      <w:rStyle w:val="112"/>
                    </w:rPr>
                    <w:fldChar w:fldCharType="end"/>
                  </w:r>
                  <w:r w:rsidRPr="00C64DDC">
                    <w:rPr>
                      <w:rStyle w:val="112"/>
                      <w:rFonts w:hint="eastAsia"/>
                    </w:rPr>
                    <w:t>d</w:t>
                  </w:r>
                </w:p>
              </w:tc>
            </w:tr>
            <w:tr w:rsidR="008E225B" w:rsidRPr="00C64DDC" w:rsidTr="000801AB">
              <w:trPr>
                <w:cantSplit/>
                <w:trHeight w:hRule="exact" w:val="312"/>
              </w:trPr>
              <w:tc>
                <w:tcPr>
                  <w:tcW w:w="1418" w:type="dxa"/>
                  <w:vAlign w:val="center"/>
                </w:tcPr>
                <w:p w:rsidR="008E225B" w:rsidRPr="00C64DDC" w:rsidRDefault="008E225B" w:rsidP="000801AB">
                  <w:pPr>
                    <w:jc w:val="right"/>
                    <w:rPr>
                      <w:rStyle w:val="102"/>
                    </w:rPr>
                  </w:pPr>
                </w:p>
              </w:tc>
              <w:tc>
                <w:tcPr>
                  <w:tcW w:w="1418" w:type="dxa"/>
                  <w:vAlign w:val="center"/>
                </w:tcPr>
                <w:p w:rsidR="008E225B" w:rsidRPr="00C64DDC" w:rsidRDefault="008E225B" w:rsidP="000801AB">
                  <w:pPr>
                    <w:jc w:val="right"/>
                    <w:rPr>
                      <w:rStyle w:val="102"/>
                    </w:rPr>
                  </w:pPr>
                </w:p>
              </w:tc>
              <w:tc>
                <w:tcPr>
                  <w:tcW w:w="1418" w:type="dxa"/>
                  <w:vAlign w:val="center"/>
                </w:tcPr>
                <w:p w:rsidR="008E225B" w:rsidRPr="00C64DDC" w:rsidRDefault="008E225B" w:rsidP="000801AB">
                  <w:pPr>
                    <w:jc w:val="right"/>
                    <w:rPr>
                      <w:rStyle w:val="102"/>
                    </w:rPr>
                  </w:pPr>
                  <w:r>
                    <w:rPr>
                      <w:rStyle w:val="102"/>
                    </w:rPr>
                    <w:t>4,605</w:t>
                  </w:r>
                </w:p>
              </w:tc>
              <w:tc>
                <w:tcPr>
                  <w:tcW w:w="1418" w:type="dxa"/>
                  <w:vAlign w:val="center"/>
                </w:tcPr>
                <w:p w:rsidR="008E225B" w:rsidRPr="00C64DDC" w:rsidRDefault="008E225B" w:rsidP="000801AB">
                  <w:pPr>
                    <w:jc w:val="right"/>
                    <w:rPr>
                      <w:rStyle w:val="102"/>
                    </w:rPr>
                  </w:pPr>
                  <w:r>
                    <w:rPr>
                      <w:rStyle w:val="102"/>
                    </w:rPr>
                    <w:t>4,605</w:t>
                  </w:r>
                </w:p>
              </w:tc>
              <w:tc>
                <w:tcPr>
                  <w:tcW w:w="1418" w:type="dxa"/>
                  <w:vAlign w:val="center"/>
                </w:tcPr>
                <w:p w:rsidR="008E225B" w:rsidRPr="00C64DDC" w:rsidRDefault="008E225B" w:rsidP="000801AB">
                  <w:pPr>
                    <w:jc w:val="right"/>
                    <w:rPr>
                      <w:rStyle w:val="102"/>
                    </w:rPr>
                  </w:pPr>
                  <w:r>
                    <w:rPr>
                      <w:rStyle w:val="102"/>
                    </w:rPr>
                    <w:t>7,092</w:t>
                  </w:r>
                </w:p>
              </w:tc>
              <w:tc>
                <w:tcPr>
                  <w:tcW w:w="1418" w:type="dxa"/>
                  <w:vAlign w:val="center"/>
                </w:tcPr>
                <w:p w:rsidR="008E225B" w:rsidRPr="00C64DDC" w:rsidRDefault="008E225B" w:rsidP="000801AB">
                  <w:pPr>
                    <w:jc w:val="right"/>
                    <w:rPr>
                      <w:rStyle w:val="102"/>
                    </w:rPr>
                  </w:pPr>
                  <w:r>
                    <w:rPr>
                      <w:rStyle w:val="102"/>
                    </w:rPr>
                    <w:t>7,092</w:t>
                  </w:r>
                </w:p>
              </w:tc>
            </w:tr>
            <w:tr w:rsidR="008E225B" w:rsidRPr="00C64DDC" w:rsidTr="000801AB">
              <w:trPr>
                <w:cantSplit/>
                <w:trHeight w:hRule="exact" w:val="312"/>
              </w:trPr>
              <w:tc>
                <w:tcPr>
                  <w:tcW w:w="1418" w:type="dxa"/>
                  <w:vAlign w:val="center"/>
                </w:tcPr>
                <w:p w:rsidR="008E225B" w:rsidRPr="00C64DDC" w:rsidRDefault="008E225B" w:rsidP="000801AB">
                  <w:pPr>
                    <w:jc w:val="right"/>
                    <w:rPr>
                      <w:rStyle w:val="102"/>
                    </w:rPr>
                  </w:pPr>
                  <w:r>
                    <w:rPr>
                      <w:rStyle w:val="102"/>
                    </w:rPr>
                    <w:t>29,968</w:t>
                  </w:r>
                </w:p>
              </w:tc>
              <w:tc>
                <w:tcPr>
                  <w:tcW w:w="1418" w:type="dxa"/>
                  <w:vAlign w:val="center"/>
                </w:tcPr>
                <w:p w:rsidR="008E225B" w:rsidRPr="00C64DDC" w:rsidRDefault="008E225B" w:rsidP="000801AB">
                  <w:pPr>
                    <w:jc w:val="right"/>
                    <w:rPr>
                      <w:rStyle w:val="102"/>
                    </w:rPr>
                  </w:pPr>
                  <w:r>
                    <w:rPr>
                      <w:rStyle w:val="102"/>
                    </w:rPr>
                    <w:t>29,968</w:t>
                  </w:r>
                </w:p>
              </w:tc>
              <w:tc>
                <w:tcPr>
                  <w:tcW w:w="1418" w:type="dxa"/>
                  <w:vAlign w:val="center"/>
                </w:tcPr>
                <w:p w:rsidR="008E225B" w:rsidRPr="00C64DDC" w:rsidRDefault="008E225B" w:rsidP="000801AB">
                  <w:pPr>
                    <w:jc w:val="right"/>
                    <w:rPr>
                      <w:rStyle w:val="102"/>
                    </w:rPr>
                  </w:pPr>
                </w:p>
              </w:tc>
              <w:tc>
                <w:tcPr>
                  <w:tcW w:w="1418" w:type="dxa"/>
                  <w:vAlign w:val="center"/>
                </w:tcPr>
                <w:p w:rsidR="008E225B" w:rsidRPr="00C64DDC" w:rsidRDefault="008E225B" w:rsidP="000801AB">
                  <w:pPr>
                    <w:jc w:val="right"/>
                    <w:rPr>
                      <w:rStyle w:val="102"/>
                    </w:rPr>
                  </w:pPr>
                </w:p>
              </w:tc>
              <w:tc>
                <w:tcPr>
                  <w:tcW w:w="1418" w:type="dxa"/>
                  <w:vAlign w:val="center"/>
                </w:tcPr>
                <w:p w:rsidR="008E225B" w:rsidRPr="00C64DDC" w:rsidRDefault="008E225B" w:rsidP="000801AB">
                  <w:pPr>
                    <w:jc w:val="right"/>
                    <w:rPr>
                      <w:rStyle w:val="102"/>
                    </w:rPr>
                  </w:pPr>
                  <w:r>
                    <w:rPr>
                      <w:rStyle w:val="102"/>
                    </w:rPr>
                    <w:t>257,937</w:t>
                  </w:r>
                </w:p>
              </w:tc>
              <w:tc>
                <w:tcPr>
                  <w:tcW w:w="1418" w:type="dxa"/>
                  <w:vAlign w:val="center"/>
                </w:tcPr>
                <w:p w:rsidR="008E225B" w:rsidRPr="00C64DDC" w:rsidRDefault="008E225B" w:rsidP="000801AB">
                  <w:pPr>
                    <w:jc w:val="right"/>
                    <w:rPr>
                      <w:rStyle w:val="102"/>
                    </w:rPr>
                  </w:pPr>
                  <w:r>
                    <w:rPr>
                      <w:rStyle w:val="102"/>
                    </w:rPr>
                    <w:t>257,937</w:t>
                  </w:r>
                </w:p>
              </w:tc>
            </w:tr>
          </w:tbl>
          <w:p w:rsidR="008E225B" w:rsidRPr="00C64DDC" w:rsidRDefault="008E225B" w:rsidP="000801AB"/>
        </w:tc>
      </w:tr>
    </w:tbl>
    <w:p w:rsidR="008E225B" w:rsidRPr="00A91F3B" w:rsidRDefault="008E225B" w:rsidP="008E225B">
      <w:pPr>
        <w:tabs>
          <w:tab w:val="left" w:pos="425"/>
          <w:tab w:val="left" w:pos="737"/>
        </w:tabs>
        <w:rPr>
          <w:rStyle w:val="09"/>
        </w:rPr>
      </w:pPr>
      <w:r w:rsidRPr="00A91F3B">
        <w:rPr>
          <w:rStyle w:val="09"/>
          <w:rFonts w:hint="eastAsia"/>
        </w:rPr>
        <w:lastRenderedPageBreak/>
        <w:t>備註：</w:t>
      </w:r>
    </w:p>
    <w:p w:rsidR="008E225B" w:rsidRPr="00A91F3B" w:rsidRDefault="008E225B" w:rsidP="008E225B">
      <w:pPr>
        <w:tabs>
          <w:tab w:val="left" w:pos="425"/>
          <w:tab w:val="left" w:pos="737"/>
        </w:tabs>
        <w:rPr>
          <w:rStyle w:val="09"/>
        </w:rPr>
      </w:pPr>
      <w:r w:rsidRPr="00A91F3B">
        <w:rPr>
          <w:rStyle w:val="09"/>
          <w:rFonts w:hint="eastAsia"/>
        </w:rPr>
        <w:t>一、請參閱背面填表說明。</w:t>
      </w:r>
    </w:p>
    <w:p w:rsidR="008E225B" w:rsidRPr="00A91F3B" w:rsidRDefault="008E225B" w:rsidP="008E225B">
      <w:pPr>
        <w:tabs>
          <w:tab w:val="left" w:pos="425"/>
          <w:tab w:val="left" w:pos="737"/>
        </w:tabs>
        <w:rPr>
          <w:rStyle w:val="09"/>
        </w:rPr>
      </w:pPr>
      <w:r w:rsidRPr="00A91F3B">
        <w:rPr>
          <w:rStyle w:val="09"/>
          <w:rFonts w:hint="eastAsia"/>
        </w:rPr>
        <w:t>二、本表如不敷填用，請自行依式另加表格。</w:t>
      </w:r>
    </w:p>
    <w:p w:rsidR="008E225B" w:rsidRPr="00A91F3B" w:rsidRDefault="008E225B" w:rsidP="008E225B">
      <w:pPr>
        <w:ind w:left="360" w:hangingChars="200" w:hanging="360"/>
        <w:rPr>
          <w:rStyle w:val="09"/>
        </w:rPr>
      </w:pPr>
      <w:r w:rsidRPr="00A91F3B">
        <w:rPr>
          <w:rStyle w:val="09"/>
          <w:rFonts w:hint="eastAsia"/>
        </w:rPr>
        <w:t>三、營利事業應依營利事業所得稅不合常規移轉訂價查核準則第</w:t>
      </w:r>
      <w:r w:rsidRPr="00A91F3B">
        <w:rPr>
          <w:rStyle w:val="09"/>
          <w:rFonts w:hint="eastAsia"/>
        </w:rPr>
        <w:t>21</w:t>
      </w:r>
      <w:r w:rsidRPr="00A91F3B">
        <w:rPr>
          <w:rStyle w:val="09"/>
          <w:rFonts w:hint="eastAsia"/>
        </w:rPr>
        <w:t>條規定，就其與關係企業或關係企業相互間之交易，備妥個別受控交易當年度或最近年度之損益資料。</w:t>
      </w:r>
    </w:p>
    <w:p w:rsidR="008E225B" w:rsidRDefault="008E225B" w:rsidP="008E225B">
      <w:pPr>
        <w:sectPr w:rsidR="008E225B" w:rsidSect="0052775A">
          <w:headerReference w:type="default" r:id="rId36"/>
          <w:footerReference w:type="default" r:id="rId37"/>
          <w:pgSz w:w="15139" w:h="22056" w:code="138"/>
          <w:pgMar w:top="851" w:right="567" w:bottom="284" w:left="851" w:header="0" w:footer="0" w:gutter="0"/>
          <w:cols w:space="425"/>
          <w:docGrid w:linePitch="326"/>
        </w:sectPr>
      </w:pPr>
    </w:p>
    <w:p w:rsidR="008E225B" w:rsidRPr="004950A6" w:rsidRDefault="008E225B" w:rsidP="008E225B">
      <w:pPr>
        <w:jc w:val="center"/>
        <w:rPr>
          <w:rStyle w:val="180"/>
        </w:rPr>
      </w:pPr>
      <w:r>
        <w:rPr>
          <w:rStyle w:val="180"/>
        </w:rPr>
        <w:lastRenderedPageBreak/>
        <w:t>105</w:t>
      </w:r>
      <w:r w:rsidRPr="004950A6">
        <w:rPr>
          <w:rStyle w:val="180"/>
          <w:rFonts w:hint="eastAsia"/>
        </w:rPr>
        <w:t>年度關係人交易明細表</w:t>
      </w:r>
    </w:p>
    <w:p w:rsidR="008E225B" w:rsidRDefault="008E225B" w:rsidP="008E225B">
      <w:pPr>
        <w:spacing w:line="260" w:lineRule="exact"/>
        <w:rPr>
          <w:rStyle w:val="11"/>
        </w:rPr>
      </w:pPr>
      <w:r w:rsidRPr="005770C1">
        <w:rPr>
          <w:rStyle w:val="11"/>
          <w:rFonts w:hint="eastAsia"/>
        </w:rPr>
        <w:t>1.</w:t>
      </w:r>
      <w:r w:rsidRPr="005770C1">
        <w:rPr>
          <w:rStyle w:val="11"/>
          <w:rFonts w:hint="eastAsia"/>
        </w:rPr>
        <w:t>是否屬應備妥移轉訂價報告之營利事業？</w:t>
      </w:r>
    </w:p>
    <w:p w:rsidR="008E225B" w:rsidRDefault="008E225B" w:rsidP="008E225B">
      <w:pPr>
        <w:spacing w:line="260" w:lineRule="exact"/>
        <w:rPr>
          <w:rStyle w:val="11"/>
        </w:rPr>
      </w:pPr>
      <w:r>
        <w:rPr>
          <w:rStyle w:val="11"/>
          <w:rFonts w:hint="eastAsia"/>
        </w:rPr>
        <w:t xml:space="preserve">　</w:t>
      </w:r>
      <w:r w:rsidRPr="005770C1">
        <w:rPr>
          <w:rStyle w:val="112"/>
        </w:rPr>
        <w:fldChar w:fldCharType="begin" w:fldLock="1"/>
      </w:r>
      <w:r w:rsidRPr="005770C1">
        <w:rPr>
          <w:rStyle w:val="112"/>
          <w:rFonts w:hint="eastAsia"/>
        </w:rPr>
        <w:instrText>eq \o\ac(</w:instrText>
      </w:r>
      <w:r w:rsidRPr="005770C1">
        <w:rPr>
          <w:rStyle w:val="112"/>
          <w:rFonts w:hint="eastAsia"/>
        </w:rPr>
        <w:instrText>□</w:instrText>
      </w:r>
      <w:r w:rsidRPr="005770C1">
        <w:rPr>
          <w:rStyle w:val="112"/>
          <w:rFonts w:hint="eastAsia"/>
        </w:rPr>
        <w:instrText>,</w:instrText>
      </w:r>
      <w:r>
        <w:rPr>
          <w:rStyle w:val="112"/>
          <w:rFonts w:hint="eastAsia"/>
        </w:rPr>
        <w:instrText>ˇ</w:instrText>
      </w:r>
      <w:r w:rsidRPr="005770C1">
        <w:rPr>
          <w:rStyle w:val="112"/>
          <w:rFonts w:hint="eastAsia"/>
        </w:rPr>
        <w:instrText>)</w:instrText>
      </w:r>
      <w:r w:rsidRPr="005770C1">
        <w:rPr>
          <w:rStyle w:val="112"/>
        </w:rPr>
        <w:fldChar w:fldCharType="end"/>
      </w:r>
      <w:r w:rsidRPr="005770C1">
        <w:rPr>
          <w:rStyle w:val="11"/>
          <w:rFonts w:hint="eastAsia"/>
        </w:rPr>
        <w:t>是</w:t>
      </w:r>
    </w:p>
    <w:p w:rsidR="008E225B" w:rsidRDefault="008E225B" w:rsidP="008E225B">
      <w:pPr>
        <w:spacing w:line="260" w:lineRule="exact"/>
        <w:rPr>
          <w:rStyle w:val="11"/>
        </w:rPr>
      </w:pPr>
      <w:r>
        <w:rPr>
          <w:rStyle w:val="11"/>
          <w:rFonts w:hint="eastAsia"/>
        </w:rPr>
        <w:t xml:space="preserve">　</w:t>
      </w:r>
      <w:r w:rsidRPr="005770C1">
        <w:rPr>
          <w:rStyle w:val="112"/>
        </w:rPr>
        <w:fldChar w:fldCharType="begin" w:fldLock="1"/>
      </w:r>
      <w:r w:rsidRPr="005770C1">
        <w:rPr>
          <w:rStyle w:val="112"/>
          <w:rFonts w:hint="eastAsia"/>
        </w:rPr>
        <w:instrText>eq \o\ac(</w:instrText>
      </w:r>
      <w:r w:rsidRPr="005770C1">
        <w:rPr>
          <w:rStyle w:val="112"/>
          <w:rFonts w:hint="eastAsia"/>
        </w:rPr>
        <w:instrText>□</w:instrText>
      </w:r>
      <w:r w:rsidRPr="005770C1">
        <w:rPr>
          <w:rStyle w:val="112"/>
          <w:rFonts w:hint="eastAsia"/>
        </w:rPr>
        <w:instrText>,)</w:instrText>
      </w:r>
      <w:r w:rsidRPr="005770C1">
        <w:rPr>
          <w:rStyle w:val="112"/>
        </w:rPr>
        <w:fldChar w:fldCharType="end"/>
      </w:r>
      <w:r w:rsidRPr="005770C1">
        <w:rPr>
          <w:rStyle w:val="11"/>
          <w:rFonts w:hint="eastAsia"/>
        </w:rPr>
        <w:t>否</w:t>
      </w:r>
      <w:r w:rsidRPr="00101A01">
        <w:rPr>
          <w:rStyle w:val="11"/>
          <w:rFonts w:hint="eastAsia"/>
        </w:rPr>
        <w:t>【</w:t>
      </w:r>
      <w:r>
        <w:rPr>
          <w:rStyle w:val="11"/>
          <w:rFonts w:hint="eastAsia"/>
        </w:rPr>
        <w:t>1-1.</w:t>
      </w:r>
      <w:r w:rsidRPr="005770C1">
        <w:rPr>
          <w:rStyle w:val="112"/>
        </w:rPr>
        <w:fldChar w:fldCharType="begin" w:fldLock="1"/>
      </w:r>
      <w:r w:rsidRPr="005770C1">
        <w:rPr>
          <w:rStyle w:val="112"/>
          <w:rFonts w:hint="eastAsia"/>
        </w:rPr>
        <w:instrText>eq \o\ac(</w:instrText>
      </w:r>
      <w:r w:rsidRPr="005770C1">
        <w:rPr>
          <w:rStyle w:val="112"/>
          <w:rFonts w:hint="eastAsia"/>
        </w:rPr>
        <w:instrText>□</w:instrText>
      </w:r>
      <w:r w:rsidRPr="005770C1">
        <w:rPr>
          <w:rStyle w:val="112"/>
          <w:rFonts w:hint="eastAsia"/>
        </w:rPr>
        <w:instrText>,)</w:instrText>
      </w:r>
      <w:r w:rsidRPr="005770C1">
        <w:rPr>
          <w:rStyle w:val="112"/>
        </w:rPr>
        <w:fldChar w:fldCharType="end"/>
      </w:r>
      <w:r w:rsidRPr="001B6428">
        <w:rPr>
          <w:rStyle w:val="11"/>
          <w:rFonts w:hint="eastAsia"/>
        </w:rPr>
        <w:t>符合財政部</w:t>
      </w:r>
      <w:r w:rsidRPr="001B6428">
        <w:rPr>
          <w:rStyle w:val="11"/>
          <w:rFonts w:hint="eastAsia"/>
        </w:rPr>
        <w:t>97</w:t>
      </w:r>
      <w:r w:rsidRPr="001B6428">
        <w:rPr>
          <w:rStyle w:val="11"/>
          <w:rFonts w:hint="eastAsia"/>
        </w:rPr>
        <w:t>年</w:t>
      </w:r>
      <w:r w:rsidRPr="001B6428">
        <w:rPr>
          <w:rStyle w:val="11"/>
          <w:rFonts w:hint="eastAsia"/>
        </w:rPr>
        <w:t>11</w:t>
      </w:r>
      <w:r w:rsidRPr="001B6428">
        <w:rPr>
          <w:rStyle w:val="11"/>
          <w:rFonts w:hint="eastAsia"/>
        </w:rPr>
        <w:t>月</w:t>
      </w:r>
      <w:r w:rsidRPr="001B6428">
        <w:rPr>
          <w:rStyle w:val="11"/>
          <w:rFonts w:hint="eastAsia"/>
        </w:rPr>
        <w:t>6</w:t>
      </w:r>
      <w:r w:rsidRPr="001B6428">
        <w:rPr>
          <w:rStyle w:val="11"/>
          <w:rFonts w:hint="eastAsia"/>
        </w:rPr>
        <w:t>日台財稅字第</w:t>
      </w:r>
      <w:r w:rsidRPr="001B6428">
        <w:rPr>
          <w:rStyle w:val="11"/>
          <w:rFonts w:hint="eastAsia"/>
        </w:rPr>
        <w:t>09704555160</w:t>
      </w:r>
      <w:r w:rsidRPr="001B6428">
        <w:rPr>
          <w:rStyle w:val="11"/>
          <w:rFonts w:hint="eastAsia"/>
        </w:rPr>
        <w:t>號令規定得以其他文據取代移轉訂價報告</w:t>
      </w:r>
      <w:r w:rsidRPr="001B6428">
        <w:rPr>
          <w:rStyle w:val="11"/>
          <w:rFonts w:hint="eastAsia"/>
        </w:rPr>
        <w:t>(</w:t>
      </w:r>
      <w:r w:rsidRPr="001B6428">
        <w:rPr>
          <w:rStyle w:val="11"/>
          <w:rFonts w:hint="eastAsia"/>
        </w:rPr>
        <w:t>詳填表說明二</w:t>
      </w:r>
      <w:r w:rsidRPr="001B6428">
        <w:rPr>
          <w:rStyle w:val="11"/>
          <w:rFonts w:hint="eastAsia"/>
        </w:rPr>
        <w:t>)</w:t>
      </w:r>
    </w:p>
    <w:p w:rsidR="008E225B" w:rsidRDefault="008E225B" w:rsidP="008E225B">
      <w:pPr>
        <w:spacing w:line="260" w:lineRule="exact"/>
        <w:rPr>
          <w:rStyle w:val="11"/>
        </w:rPr>
      </w:pPr>
      <w:r>
        <w:rPr>
          <w:rStyle w:val="11"/>
          <w:rFonts w:hint="eastAsia"/>
        </w:rPr>
        <w:t xml:space="preserve">　　　　</w:t>
      </w:r>
      <w:r>
        <w:rPr>
          <w:rStyle w:val="11"/>
          <w:rFonts w:hint="eastAsia"/>
        </w:rPr>
        <w:t>1-2.</w:t>
      </w:r>
      <w:r w:rsidRPr="005770C1">
        <w:rPr>
          <w:rStyle w:val="112"/>
        </w:rPr>
        <w:fldChar w:fldCharType="begin" w:fldLock="1"/>
      </w:r>
      <w:r w:rsidRPr="005770C1">
        <w:rPr>
          <w:rStyle w:val="112"/>
          <w:rFonts w:hint="eastAsia"/>
        </w:rPr>
        <w:instrText>eq \o\ac(</w:instrText>
      </w:r>
      <w:r w:rsidRPr="005770C1">
        <w:rPr>
          <w:rStyle w:val="112"/>
          <w:rFonts w:hint="eastAsia"/>
        </w:rPr>
        <w:instrText>□</w:instrText>
      </w:r>
      <w:r w:rsidRPr="005770C1">
        <w:rPr>
          <w:rStyle w:val="112"/>
          <w:rFonts w:hint="eastAsia"/>
        </w:rPr>
        <w:instrText>,)</w:instrText>
      </w:r>
      <w:r w:rsidRPr="005770C1">
        <w:rPr>
          <w:rStyle w:val="112"/>
        </w:rPr>
        <w:fldChar w:fldCharType="end"/>
      </w:r>
      <w:r w:rsidRPr="001B6428">
        <w:rPr>
          <w:rStyle w:val="11"/>
          <w:rFonts w:hint="eastAsia"/>
        </w:rPr>
        <w:t>已依營利事業所得稅不合常規移轉訂價查核準則第</w:t>
      </w:r>
      <w:r w:rsidRPr="001B6428">
        <w:rPr>
          <w:rStyle w:val="11"/>
          <w:rFonts w:hint="eastAsia"/>
        </w:rPr>
        <w:t>22</w:t>
      </w:r>
      <w:r w:rsidRPr="001B6428">
        <w:rPr>
          <w:rStyle w:val="11"/>
          <w:rFonts w:hint="eastAsia"/>
        </w:rPr>
        <w:t>條第</w:t>
      </w:r>
      <w:r w:rsidRPr="001B6428">
        <w:rPr>
          <w:rStyle w:val="11"/>
          <w:rFonts w:hint="eastAsia"/>
        </w:rPr>
        <w:t>2</w:t>
      </w:r>
      <w:r w:rsidRPr="001B6428">
        <w:rPr>
          <w:rStyle w:val="11"/>
          <w:rFonts w:hint="eastAsia"/>
        </w:rPr>
        <w:t>項規定向稽徵機關申請確認</w:t>
      </w:r>
    </w:p>
    <w:p w:rsidR="008E225B" w:rsidRPr="000B186D" w:rsidRDefault="008E225B" w:rsidP="008E225B">
      <w:pPr>
        <w:spacing w:line="260" w:lineRule="exact"/>
        <w:rPr>
          <w:rStyle w:val="11"/>
        </w:rPr>
      </w:pPr>
      <w:r>
        <w:rPr>
          <w:rStyle w:val="11"/>
          <w:rFonts w:hint="eastAsia"/>
        </w:rPr>
        <w:t xml:space="preserve">　　　　</w:t>
      </w:r>
      <w:r>
        <w:rPr>
          <w:rStyle w:val="11"/>
          <w:rFonts w:hint="eastAsia"/>
        </w:rPr>
        <w:t>1-3.</w:t>
      </w:r>
      <w:r w:rsidRPr="005770C1">
        <w:rPr>
          <w:rStyle w:val="112"/>
        </w:rPr>
        <w:fldChar w:fldCharType="begin" w:fldLock="1"/>
      </w:r>
      <w:r w:rsidRPr="005770C1">
        <w:rPr>
          <w:rStyle w:val="112"/>
          <w:rFonts w:hint="eastAsia"/>
        </w:rPr>
        <w:instrText>eq \o\ac(</w:instrText>
      </w:r>
      <w:r w:rsidRPr="005770C1">
        <w:rPr>
          <w:rStyle w:val="112"/>
          <w:rFonts w:hint="eastAsia"/>
        </w:rPr>
        <w:instrText>□</w:instrText>
      </w:r>
      <w:r w:rsidRPr="005770C1">
        <w:rPr>
          <w:rStyle w:val="112"/>
          <w:rFonts w:hint="eastAsia"/>
        </w:rPr>
        <w:instrText>,)</w:instrText>
      </w:r>
      <w:r w:rsidRPr="005770C1">
        <w:rPr>
          <w:rStyle w:val="112"/>
        </w:rPr>
        <w:fldChar w:fldCharType="end"/>
      </w:r>
      <w:r w:rsidRPr="001B6428">
        <w:rPr>
          <w:rStyle w:val="11"/>
          <w:rFonts w:hint="eastAsia"/>
        </w:rPr>
        <w:t>符合財政部</w:t>
      </w:r>
      <w:r w:rsidRPr="001B6428">
        <w:rPr>
          <w:rStyle w:val="11"/>
          <w:rFonts w:hint="eastAsia"/>
        </w:rPr>
        <w:t>97</w:t>
      </w:r>
      <w:r w:rsidRPr="001B6428">
        <w:rPr>
          <w:rStyle w:val="11"/>
          <w:rFonts w:hint="eastAsia"/>
        </w:rPr>
        <w:t>年</w:t>
      </w:r>
      <w:r w:rsidRPr="001B6428">
        <w:rPr>
          <w:rStyle w:val="11"/>
          <w:rFonts w:hint="eastAsia"/>
        </w:rPr>
        <w:t>11</w:t>
      </w:r>
      <w:r w:rsidRPr="001B6428">
        <w:rPr>
          <w:rStyle w:val="11"/>
          <w:rFonts w:hint="eastAsia"/>
        </w:rPr>
        <w:t>月</w:t>
      </w:r>
      <w:r w:rsidRPr="001B6428">
        <w:rPr>
          <w:rStyle w:val="11"/>
          <w:rFonts w:hint="eastAsia"/>
        </w:rPr>
        <w:t>7</w:t>
      </w:r>
      <w:r w:rsidRPr="001B6428">
        <w:rPr>
          <w:rStyle w:val="11"/>
          <w:rFonts w:hint="eastAsia"/>
        </w:rPr>
        <w:t>日台財稅字第</w:t>
      </w:r>
      <w:r w:rsidRPr="001B6428">
        <w:rPr>
          <w:rStyle w:val="11"/>
          <w:rFonts w:hint="eastAsia"/>
        </w:rPr>
        <w:t>09704555180</w:t>
      </w:r>
      <w:r w:rsidRPr="001B6428">
        <w:rPr>
          <w:rStyle w:val="11"/>
          <w:rFonts w:hint="eastAsia"/>
        </w:rPr>
        <w:t>號令無須備妥文據</w:t>
      </w:r>
      <w:r>
        <w:rPr>
          <w:rStyle w:val="11"/>
          <w:rFonts w:hint="eastAsia"/>
        </w:rPr>
        <w:t>(</w:t>
      </w:r>
      <w:r w:rsidRPr="001B6428">
        <w:rPr>
          <w:rStyle w:val="11"/>
          <w:rFonts w:hint="eastAsia"/>
        </w:rPr>
        <w:t>請詳第</w:t>
      </w:r>
      <w:r w:rsidRPr="001B6428">
        <w:rPr>
          <w:rStyle w:val="11"/>
          <w:rFonts w:hint="eastAsia"/>
        </w:rPr>
        <w:t>18</w:t>
      </w:r>
      <w:r w:rsidRPr="001B6428">
        <w:rPr>
          <w:rStyle w:val="11"/>
          <w:rFonts w:hint="eastAsia"/>
        </w:rPr>
        <w:t>頁背面：貳</w:t>
      </w:r>
      <w:r>
        <w:rPr>
          <w:rStyle w:val="11"/>
          <w:rFonts w:hint="eastAsia"/>
        </w:rPr>
        <w:t>)</w:t>
      </w:r>
      <w:r w:rsidRPr="00101A01">
        <w:rPr>
          <w:rStyle w:val="11"/>
          <w:rFonts w:hint="eastAsia"/>
        </w:rPr>
        <w:t>】</w:t>
      </w:r>
    </w:p>
    <w:p w:rsidR="008E225B" w:rsidRDefault="008E225B" w:rsidP="008E225B">
      <w:pPr>
        <w:tabs>
          <w:tab w:val="left" w:pos="7371"/>
          <w:tab w:val="right" w:pos="13325"/>
          <w:tab w:val="left" w:pos="13381"/>
        </w:tabs>
        <w:spacing w:line="260" w:lineRule="exact"/>
        <w:rPr>
          <w:rStyle w:val="11"/>
        </w:rPr>
      </w:pPr>
      <w:r w:rsidRPr="005770C1">
        <w:rPr>
          <w:rStyle w:val="11"/>
          <w:rFonts w:hint="eastAsia"/>
        </w:rPr>
        <w:t>2.</w:t>
      </w:r>
      <w:r w:rsidRPr="005770C1">
        <w:rPr>
          <w:rStyle w:val="11"/>
          <w:rFonts w:hint="eastAsia"/>
        </w:rPr>
        <w:t>屬應備妥移轉訂價報告者，是否已備妥移轉訂價報告？</w:t>
      </w:r>
      <w:r w:rsidRPr="005770C1">
        <w:rPr>
          <w:rStyle w:val="112"/>
        </w:rPr>
        <w:fldChar w:fldCharType="begin" w:fldLock="1"/>
      </w:r>
      <w:r w:rsidRPr="005770C1">
        <w:rPr>
          <w:rStyle w:val="112"/>
          <w:rFonts w:hint="eastAsia"/>
        </w:rPr>
        <w:instrText>eq \o\ac(</w:instrText>
      </w:r>
      <w:r w:rsidRPr="005770C1">
        <w:rPr>
          <w:rStyle w:val="112"/>
          <w:rFonts w:hint="eastAsia"/>
        </w:rPr>
        <w:instrText>□</w:instrText>
      </w:r>
      <w:r w:rsidRPr="005770C1">
        <w:rPr>
          <w:rStyle w:val="112"/>
          <w:rFonts w:hint="eastAsia"/>
        </w:rPr>
        <w:instrText>,)</w:instrText>
      </w:r>
      <w:r w:rsidRPr="005770C1">
        <w:rPr>
          <w:rStyle w:val="112"/>
        </w:rPr>
        <w:fldChar w:fldCharType="end"/>
      </w:r>
      <w:r w:rsidRPr="005770C1">
        <w:rPr>
          <w:rStyle w:val="11"/>
          <w:rFonts w:hint="eastAsia"/>
        </w:rPr>
        <w:t>是、</w:t>
      </w:r>
      <w:r w:rsidRPr="005770C1">
        <w:rPr>
          <w:rStyle w:val="112"/>
        </w:rPr>
        <w:fldChar w:fldCharType="begin" w:fldLock="1"/>
      </w:r>
      <w:r w:rsidRPr="005770C1">
        <w:rPr>
          <w:rStyle w:val="112"/>
          <w:rFonts w:hint="eastAsia"/>
        </w:rPr>
        <w:instrText>eq \o\ac(</w:instrText>
      </w:r>
      <w:r w:rsidRPr="005770C1">
        <w:rPr>
          <w:rStyle w:val="112"/>
          <w:rFonts w:hint="eastAsia"/>
        </w:rPr>
        <w:instrText>□</w:instrText>
      </w:r>
      <w:r w:rsidRPr="005770C1">
        <w:rPr>
          <w:rStyle w:val="112"/>
          <w:rFonts w:hint="eastAsia"/>
        </w:rPr>
        <w:instrText>,)</w:instrText>
      </w:r>
      <w:r w:rsidRPr="005770C1">
        <w:rPr>
          <w:rStyle w:val="112"/>
        </w:rPr>
        <w:fldChar w:fldCharType="end"/>
      </w:r>
      <w:r w:rsidRPr="005770C1">
        <w:rPr>
          <w:rStyle w:val="11"/>
          <w:rFonts w:hint="eastAsia"/>
        </w:rPr>
        <w:t>否</w:t>
      </w:r>
      <w:r w:rsidRPr="005770C1">
        <w:rPr>
          <w:rStyle w:val="11"/>
          <w:rFonts w:hint="eastAsia"/>
        </w:rPr>
        <w:t>(</w:t>
      </w:r>
      <w:r w:rsidRPr="005770C1">
        <w:rPr>
          <w:rStyle w:val="11"/>
          <w:rFonts w:hint="eastAsia"/>
        </w:rPr>
        <w:t>理由：</w:t>
      </w:r>
      <w:r w:rsidRPr="00101A01">
        <w:rPr>
          <w:rStyle w:val="10U0"/>
        </w:rPr>
        <w:tab/>
      </w:r>
      <w:r w:rsidRPr="00101A01">
        <w:rPr>
          <w:rStyle w:val="10U0"/>
        </w:rPr>
        <w:tab/>
      </w:r>
      <w:r w:rsidRPr="005770C1">
        <w:rPr>
          <w:rStyle w:val="11"/>
        </w:rPr>
        <w:tab/>
      </w:r>
      <w:r w:rsidRPr="005770C1">
        <w:rPr>
          <w:rStyle w:val="11"/>
          <w:rFonts w:hint="eastAsia"/>
        </w:rPr>
        <w:t>)</w:t>
      </w:r>
    </w:p>
    <w:p w:rsidR="008E225B" w:rsidRDefault="008E225B" w:rsidP="008E225B">
      <w:pPr>
        <w:tabs>
          <w:tab w:val="left" w:pos="11624"/>
        </w:tabs>
        <w:spacing w:line="260" w:lineRule="exact"/>
        <w:rPr>
          <w:rStyle w:val="11"/>
        </w:rPr>
      </w:pPr>
      <w:r>
        <w:rPr>
          <w:rStyle w:val="11"/>
        </w:rPr>
        <w:tab/>
      </w:r>
      <w:r w:rsidRPr="0088285F">
        <w:rPr>
          <w:rStyle w:val="11"/>
          <w:rFonts w:hint="eastAsia"/>
        </w:rPr>
        <w:t>單位：新臺幣</w:t>
      </w:r>
      <w:r>
        <w:rPr>
          <w:rStyle w:val="11"/>
          <w:rFonts w:hint="eastAsia"/>
        </w:rPr>
        <w:t>千</w:t>
      </w:r>
      <w:r w:rsidRPr="0088285F">
        <w:rPr>
          <w:rStyle w:val="11"/>
          <w:rFonts w:hint="eastAsia"/>
        </w:rPr>
        <w:t>元</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448"/>
        <w:gridCol w:w="4485"/>
        <w:gridCol w:w="8505"/>
      </w:tblGrid>
      <w:tr w:rsidR="008E225B" w:rsidRPr="00C64DDC" w:rsidTr="000801AB">
        <w:trPr>
          <w:cantSplit/>
          <w:trHeight w:hRule="exact" w:val="5557"/>
        </w:trPr>
        <w:tc>
          <w:tcPr>
            <w:tcW w:w="4933" w:type="dxa"/>
            <w:gridSpan w:val="2"/>
            <w:tcBorders>
              <w:bottom w:val="single" w:sz="4" w:space="0" w:color="auto"/>
            </w:tcBorders>
          </w:tcPr>
          <w:tbl>
            <w:tblPr>
              <w:tblpPr w:vertAnchor="page" w:horzAnchor="page" w:tblpY="1"/>
              <w:tblOverlap w:val="never"/>
              <w:tblW w:w="4934" w:type="dxa"/>
              <w:tblBorders>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448"/>
              <w:gridCol w:w="1424"/>
              <w:gridCol w:w="3062"/>
            </w:tblGrid>
            <w:tr w:rsidR="008E225B" w:rsidRPr="006D3C38" w:rsidTr="000801AB">
              <w:trPr>
                <w:cantSplit/>
                <w:trHeight w:hRule="exact" w:val="284"/>
              </w:trPr>
              <w:tc>
                <w:tcPr>
                  <w:tcW w:w="4934" w:type="dxa"/>
                  <w:gridSpan w:val="3"/>
                  <w:shd w:val="clear" w:color="auto" w:fill="auto"/>
                  <w:vAlign w:val="center"/>
                </w:tcPr>
                <w:p w:rsidR="008E225B" w:rsidRPr="006D3C38" w:rsidRDefault="008E225B" w:rsidP="000801AB">
                  <w:pPr>
                    <w:jc w:val="center"/>
                    <w:rPr>
                      <w:rStyle w:val="10"/>
                    </w:rPr>
                  </w:pPr>
                  <w:r w:rsidRPr="006D3C38">
                    <w:rPr>
                      <w:rStyle w:val="10"/>
                      <w:rFonts w:hint="eastAsia"/>
                    </w:rPr>
                    <w:lastRenderedPageBreak/>
                    <w:t>序號</w:t>
                  </w:r>
                </w:p>
              </w:tc>
            </w:tr>
            <w:tr w:rsidR="008E225B" w:rsidRPr="006D3C38" w:rsidTr="000801AB">
              <w:trPr>
                <w:cantSplit/>
                <w:trHeight w:hRule="exact" w:val="510"/>
              </w:trPr>
              <w:tc>
                <w:tcPr>
                  <w:tcW w:w="448" w:type="dxa"/>
                  <w:vMerge w:val="restart"/>
                  <w:shd w:val="clear" w:color="auto" w:fill="auto"/>
                  <w:vAlign w:val="center"/>
                </w:tcPr>
                <w:p w:rsidR="008E225B" w:rsidRPr="006D3C38" w:rsidRDefault="008E225B" w:rsidP="000801AB">
                  <w:pPr>
                    <w:jc w:val="center"/>
                    <w:rPr>
                      <w:rStyle w:val="10"/>
                    </w:rPr>
                  </w:pPr>
                  <w:r w:rsidRPr="006D3C38">
                    <w:rPr>
                      <w:rStyle w:val="10"/>
                      <w:rFonts w:hint="eastAsia"/>
                    </w:rPr>
                    <w:t>關係人資料</w:t>
                  </w:r>
                </w:p>
              </w:tc>
              <w:tc>
                <w:tcPr>
                  <w:tcW w:w="1424" w:type="dxa"/>
                  <w:vMerge w:val="restart"/>
                  <w:shd w:val="clear" w:color="auto" w:fill="auto"/>
                  <w:vAlign w:val="center"/>
                </w:tcPr>
                <w:p w:rsidR="008E225B" w:rsidRPr="006D3C38" w:rsidRDefault="008E225B" w:rsidP="000801AB">
                  <w:pPr>
                    <w:rPr>
                      <w:rStyle w:val="10"/>
                    </w:rPr>
                  </w:pPr>
                  <w:r w:rsidRPr="006D3C38">
                    <w:rPr>
                      <w:rStyle w:val="10"/>
                      <w:rFonts w:hint="eastAsia"/>
                    </w:rPr>
                    <w:t>關係人名稱</w:t>
                  </w:r>
                </w:p>
              </w:tc>
              <w:tc>
                <w:tcPr>
                  <w:tcW w:w="3062" w:type="dxa"/>
                  <w:vAlign w:val="center"/>
                </w:tcPr>
                <w:p w:rsidR="008E225B" w:rsidRPr="006D3C38" w:rsidRDefault="008E225B" w:rsidP="000801AB">
                  <w:pPr>
                    <w:rPr>
                      <w:rStyle w:val="10"/>
                    </w:rPr>
                  </w:pPr>
                  <w:r w:rsidRPr="006D3C38">
                    <w:rPr>
                      <w:rStyle w:val="10"/>
                      <w:rFonts w:hint="eastAsia"/>
                    </w:rPr>
                    <w:t>中文名稱</w:t>
                  </w:r>
                  <w:r w:rsidRPr="006D3C38">
                    <w:rPr>
                      <w:rStyle w:val="10"/>
                      <w:rFonts w:hint="eastAsia"/>
                    </w:rPr>
                    <w:t>(A1)</w:t>
                  </w:r>
                </w:p>
              </w:tc>
            </w:tr>
            <w:tr w:rsidR="008E225B" w:rsidRPr="006D3C38" w:rsidTr="000801AB">
              <w:trPr>
                <w:cantSplit/>
                <w:trHeight w:hRule="exact" w:val="510"/>
              </w:trPr>
              <w:tc>
                <w:tcPr>
                  <w:tcW w:w="448" w:type="dxa"/>
                  <w:vMerge/>
                  <w:shd w:val="clear" w:color="auto" w:fill="auto"/>
                  <w:vAlign w:val="center"/>
                </w:tcPr>
                <w:p w:rsidR="008E225B" w:rsidRPr="006D3C38" w:rsidRDefault="008E225B" w:rsidP="000801AB">
                  <w:pPr>
                    <w:rPr>
                      <w:rStyle w:val="11"/>
                    </w:rPr>
                  </w:pPr>
                </w:p>
              </w:tc>
              <w:tc>
                <w:tcPr>
                  <w:tcW w:w="1424" w:type="dxa"/>
                  <w:vMerge/>
                  <w:shd w:val="clear" w:color="auto" w:fill="auto"/>
                  <w:vAlign w:val="center"/>
                </w:tcPr>
                <w:p w:rsidR="008E225B" w:rsidRPr="006D3C38" w:rsidRDefault="008E225B" w:rsidP="000801AB">
                  <w:pPr>
                    <w:rPr>
                      <w:rStyle w:val="11"/>
                    </w:rPr>
                  </w:pPr>
                </w:p>
              </w:tc>
              <w:tc>
                <w:tcPr>
                  <w:tcW w:w="3062" w:type="dxa"/>
                  <w:vAlign w:val="center"/>
                </w:tcPr>
                <w:p w:rsidR="008E225B" w:rsidRPr="006D3C38" w:rsidRDefault="008E225B" w:rsidP="000801AB">
                  <w:pPr>
                    <w:rPr>
                      <w:rStyle w:val="10"/>
                    </w:rPr>
                  </w:pPr>
                  <w:r w:rsidRPr="006D3C38">
                    <w:rPr>
                      <w:rStyle w:val="10"/>
                      <w:rFonts w:hint="eastAsia"/>
                    </w:rPr>
                    <w:t>英文名稱</w:t>
                  </w:r>
                  <w:r w:rsidRPr="006D3C38">
                    <w:rPr>
                      <w:rStyle w:val="10"/>
                      <w:rFonts w:hint="eastAsia"/>
                    </w:rPr>
                    <w:t>(A2)</w:t>
                  </w:r>
                </w:p>
              </w:tc>
            </w:tr>
            <w:tr w:rsidR="008E225B" w:rsidRPr="006D3C38" w:rsidTr="000801AB">
              <w:trPr>
                <w:cantSplit/>
                <w:trHeight w:hRule="exact" w:val="340"/>
              </w:trPr>
              <w:tc>
                <w:tcPr>
                  <w:tcW w:w="448" w:type="dxa"/>
                  <w:vMerge/>
                  <w:shd w:val="clear" w:color="auto" w:fill="auto"/>
                  <w:vAlign w:val="center"/>
                </w:tcPr>
                <w:p w:rsidR="008E225B" w:rsidRPr="006D3C38" w:rsidRDefault="008E225B" w:rsidP="000801AB">
                  <w:pPr>
                    <w:rPr>
                      <w:rStyle w:val="11"/>
                    </w:rPr>
                  </w:pPr>
                </w:p>
              </w:tc>
              <w:tc>
                <w:tcPr>
                  <w:tcW w:w="1424" w:type="dxa"/>
                  <w:vMerge/>
                  <w:shd w:val="clear" w:color="auto" w:fill="auto"/>
                  <w:vAlign w:val="center"/>
                </w:tcPr>
                <w:p w:rsidR="008E225B" w:rsidRPr="006D3C38" w:rsidRDefault="008E225B" w:rsidP="000801AB">
                  <w:pPr>
                    <w:rPr>
                      <w:rStyle w:val="11"/>
                    </w:rPr>
                  </w:pPr>
                </w:p>
              </w:tc>
              <w:tc>
                <w:tcPr>
                  <w:tcW w:w="3062" w:type="dxa"/>
                  <w:vAlign w:val="center"/>
                </w:tcPr>
                <w:p w:rsidR="008E225B" w:rsidRPr="006D3C38" w:rsidRDefault="008E225B" w:rsidP="000801AB">
                  <w:pPr>
                    <w:rPr>
                      <w:rStyle w:val="10"/>
                    </w:rPr>
                  </w:pPr>
                  <w:r w:rsidRPr="006D3C38">
                    <w:rPr>
                      <w:rStyle w:val="10"/>
                      <w:rFonts w:hint="eastAsia"/>
                    </w:rPr>
                    <w:t>統一編號</w:t>
                  </w:r>
                  <w:r w:rsidRPr="006D3C38">
                    <w:rPr>
                      <w:rStyle w:val="10"/>
                      <w:rFonts w:hint="eastAsia"/>
                    </w:rPr>
                    <w:t>(B1)</w:t>
                  </w:r>
                </w:p>
              </w:tc>
            </w:tr>
            <w:tr w:rsidR="008E225B" w:rsidRPr="006D3C38" w:rsidTr="000801AB">
              <w:trPr>
                <w:cantSplit/>
                <w:trHeight w:hRule="exact" w:val="340"/>
              </w:trPr>
              <w:tc>
                <w:tcPr>
                  <w:tcW w:w="448" w:type="dxa"/>
                  <w:vMerge/>
                  <w:shd w:val="clear" w:color="auto" w:fill="auto"/>
                  <w:vAlign w:val="center"/>
                </w:tcPr>
                <w:p w:rsidR="008E225B" w:rsidRPr="006D3C38" w:rsidRDefault="008E225B" w:rsidP="000801AB">
                  <w:pPr>
                    <w:rPr>
                      <w:rStyle w:val="11"/>
                    </w:rPr>
                  </w:pPr>
                </w:p>
              </w:tc>
              <w:tc>
                <w:tcPr>
                  <w:tcW w:w="4486" w:type="dxa"/>
                  <w:gridSpan w:val="2"/>
                  <w:vAlign w:val="center"/>
                </w:tcPr>
                <w:p w:rsidR="008E225B" w:rsidRPr="006D3C38" w:rsidRDefault="008E225B" w:rsidP="000801AB">
                  <w:pPr>
                    <w:rPr>
                      <w:rStyle w:val="10"/>
                    </w:rPr>
                  </w:pPr>
                  <w:r w:rsidRPr="006D3C38">
                    <w:rPr>
                      <w:rStyle w:val="10"/>
                      <w:rFonts w:hint="eastAsia"/>
                    </w:rPr>
                    <w:t>國家代碼</w:t>
                  </w:r>
                  <w:r w:rsidRPr="006D3C38">
                    <w:rPr>
                      <w:rStyle w:val="10"/>
                      <w:rFonts w:hint="eastAsia"/>
                    </w:rPr>
                    <w:t>(B3)</w:t>
                  </w:r>
                </w:p>
              </w:tc>
            </w:tr>
            <w:tr w:rsidR="008E225B" w:rsidRPr="006D3C38" w:rsidTr="000801AB">
              <w:trPr>
                <w:cantSplit/>
                <w:trHeight w:hRule="exact" w:val="340"/>
              </w:trPr>
              <w:tc>
                <w:tcPr>
                  <w:tcW w:w="448" w:type="dxa"/>
                  <w:vMerge/>
                  <w:shd w:val="clear" w:color="auto" w:fill="auto"/>
                  <w:vAlign w:val="center"/>
                </w:tcPr>
                <w:p w:rsidR="008E225B" w:rsidRPr="006D3C38" w:rsidRDefault="008E225B" w:rsidP="000801AB">
                  <w:pPr>
                    <w:rPr>
                      <w:rStyle w:val="11"/>
                    </w:rPr>
                  </w:pPr>
                </w:p>
              </w:tc>
              <w:tc>
                <w:tcPr>
                  <w:tcW w:w="4486" w:type="dxa"/>
                  <w:gridSpan w:val="2"/>
                  <w:vAlign w:val="center"/>
                </w:tcPr>
                <w:p w:rsidR="008E225B" w:rsidRPr="006D3C38" w:rsidRDefault="008E225B" w:rsidP="000801AB">
                  <w:pPr>
                    <w:rPr>
                      <w:rStyle w:val="10"/>
                    </w:rPr>
                  </w:pPr>
                  <w:r w:rsidRPr="006D3C38">
                    <w:rPr>
                      <w:rStyle w:val="10"/>
                      <w:rFonts w:hint="eastAsia"/>
                    </w:rPr>
                    <w:t>與本營利事業之關係代號</w:t>
                  </w:r>
                  <w:r w:rsidRPr="006D3C38">
                    <w:rPr>
                      <w:rStyle w:val="10"/>
                      <w:rFonts w:hint="eastAsia"/>
                    </w:rPr>
                    <w:t>(G)</w:t>
                  </w:r>
                </w:p>
              </w:tc>
            </w:tr>
            <w:tr w:rsidR="008E225B" w:rsidRPr="006D3C38" w:rsidTr="000801AB">
              <w:trPr>
                <w:cantSplit/>
                <w:trHeight w:hRule="exact" w:val="510"/>
              </w:trPr>
              <w:tc>
                <w:tcPr>
                  <w:tcW w:w="448" w:type="dxa"/>
                  <w:vMerge/>
                  <w:shd w:val="clear" w:color="auto" w:fill="auto"/>
                  <w:vAlign w:val="center"/>
                </w:tcPr>
                <w:p w:rsidR="008E225B" w:rsidRPr="006D3C38" w:rsidRDefault="008E225B" w:rsidP="000801AB">
                  <w:pPr>
                    <w:rPr>
                      <w:rStyle w:val="11"/>
                    </w:rPr>
                  </w:pPr>
                </w:p>
              </w:tc>
              <w:tc>
                <w:tcPr>
                  <w:tcW w:w="1424" w:type="dxa"/>
                  <w:vMerge w:val="restart"/>
                  <w:shd w:val="clear" w:color="auto" w:fill="auto"/>
                  <w:vAlign w:val="center"/>
                </w:tcPr>
                <w:p w:rsidR="008E225B" w:rsidRPr="006D3C38" w:rsidRDefault="008E225B" w:rsidP="000801AB">
                  <w:pPr>
                    <w:rPr>
                      <w:rStyle w:val="10"/>
                    </w:rPr>
                  </w:pPr>
                  <w:r w:rsidRPr="006D3C38">
                    <w:rPr>
                      <w:rStyle w:val="10"/>
                      <w:rFonts w:hint="eastAsia"/>
                    </w:rPr>
                    <w:t>關係人交易年度或最近年度損益資料</w:t>
                  </w:r>
                </w:p>
              </w:tc>
              <w:tc>
                <w:tcPr>
                  <w:tcW w:w="3062" w:type="dxa"/>
                  <w:vAlign w:val="center"/>
                </w:tcPr>
                <w:p w:rsidR="008E225B" w:rsidRPr="006D3C38" w:rsidRDefault="008E225B" w:rsidP="000801AB">
                  <w:pPr>
                    <w:rPr>
                      <w:rStyle w:val="10"/>
                    </w:rPr>
                  </w:pPr>
                  <w:r w:rsidRPr="006D3C38">
                    <w:rPr>
                      <w:rStyle w:val="10"/>
                      <w:rFonts w:hint="eastAsia"/>
                    </w:rPr>
                    <w:t>未能取得關係人損益資料者，本欄位請填「</w:t>
                  </w:r>
                  <w:r w:rsidRPr="006D3C38">
                    <w:rPr>
                      <w:rStyle w:val="10"/>
                      <w:rFonts w:hint="eastAsia"/>
                    </w:rPr>
                    <w:t>Y</w:t>
                  </w:r>
                  <w:r w:rsidRPr="006D3C38">
                    <w:rPr>
                      <w:rStyle w:val="10"/>
                      <w:rFonts w:hint="eastAsia"/>
                    </w:rPr>
                    <w:t>」。</w:t>
                  </w:r>
                  <w:r w:rsidRPr="006D3C38">
                    <w:rPr>
                      <w:rStyle w:val="10"/>
                      <w:rFonts w:hint="eastAsia"/>
                    </w:rPr>
                    <w:t>(H1)</w:t>
                  </w:r>
                </w:p>
              </w:tc>
            </w:tr>
            <w:tr w:rsidR="008E225B" w:rsidRPr="006D3C38" w:rsidTr="000801AB">
              <w:trPr>
                <w:cantSplit/>
                <w:trHeight w:hRule="exact" w:val="340"/>
              </w:trPr>
              <w:tc>
                <w:tcPr>
                  <w:tcW w:w="448" w:type="dxa"/>
                  <w:vMerge/>
                  <w:shd w:val="clear" w:color="auto" w:fill="auto"/>
                  <w:vAlign w:val="center"/>
                </w:tcPr>
                <w:p w:rsidR="008E225B" w:rsidRPr="006D3C38" w:rsidRDefault="008E225B" w:rsidP="000801AB">
                  <w:pPr>
                    <w:rPr>
                      <w:rStyle w:val="11"/>
                    </w:rPr>
                  </w:pPr>
                </w:p>
              </w:tc>
              <w:tc>
                <w:tcPr>
                  <w:tcW w:w="1424" w:type="dxa"/>
                  <w:vMerge/>
                  <w:shd w:val="clear" w:color="auto" w:fill="auto"/>
                  <w:vAlign w:val="center"/>
                </w:tcPr>
                <w:p w:rsidR="008E225B" w:rsidRPr="006D3C38" w:rsidRDefault="008E225B" w:rsidP="000801AB">
                  <w:pPr>
                    <w:rPr>
                      <w:rStyle w:val="11"/>
                    </w:rPr>
                  </w:pPr>
                </w:p>
              </w:tc>
              <w:tc>
                <w:tcPr>
                  <w:tcW w:w="3062" w:type="dxa"/>
                  <w:vAlign w:val="center"/>
                </w:tcPr>
                <w:p w:rsidR="008E225B" w:rsidRPr="006D3C38" w:rsidRDefault="008E225B" w:rsidP="000801AB">
                  <w:pPr>
                    <w:rPr>
                      <w:rStyle w:val="10"/>
                    </w:rPr>
                  </w:pPr>
                  <w:r w:rsidRPr="006D3C38">
                    <w:rPr>
                      <w:rStyle w:val="10"/>
                      <w:rFonts w:hint="eastAsia"/>
                    </w:rPr>
                    <w:t>會計年度</w:t>
                  </w:r>
                  <w:r w:rsidRPr="006D3C38">
                    <w:rPr>
                      <w:rStyle w:val="10"/>
                      <w:rFonts w:hint="eastAsia"/>
                    </w:rPr>
                    <w:t>(H2)</w:t>
                  </w:r>
                </w:p>
              </w:tc>
            </w:tr>
            <w:tr w:rsidR="008E225B" w:rsidRPr="006D3C38" w:rsidTr="000801AB">
              <w:trPr>
                <w:cantSplit/>
                <w:trHeight w:hRule="exact" w:val="340"/>
              </w:trPr>
              <w:tc>
                <w:tcPr>
                  <w:tcW w:w="448" w:type="dxa"/>
                  <w:vMerge/>
                  <w:shd w:val="clear" w:color="auto" w:fill="auto"/>
                  <w:vAlign w:val="center"/>
                </w:tcPr>
                <w:p w:rsidR="008E225B" w:rsidRPr="006D3C38" w:rsidRDefault="008E225B" w:rsidP="000801AB">
                  <w:pPr>
                    <w:rPr>
                      <w:rStyle w:val="11"/>
                    </w:rPr>
                  </w:pPr>
                </w:p>
              </w:tc>
              <w:tc>
                <w:tcPr>
                  <w:tcW w:w="1424" w:type="dxa"/>
                  <w:vMerge/>
                  <w:shd w:val="clear" w:color="auto" w:fill="auto"/>
                  <w:vAlign w:val="center"/>
                </w:tcPr>
                <w:p w:rsidR="008E225B" w:rsidRPr="006D3C38" w:rsidRDefault="008E225B" w:rsidP="000801AB">
                  <w:pPr>
                    <w:rPr>
                      <w:rStyle w:val="11"/>
                    </w:rPr>
                  </w:pPr>
                </w:p>
              </w:tc>
              <w:tc>
                <w:tcPr>
                  <w:tcW w:w="3062" w:type="dxa"/>
                  <w:vAlign w:val="center"/>
                </w:tcPr>
                <w:p w:rsidR="008E225B" w:rsidRPr="006D3C38" w:rsidRDefault="008E225B" w:rsidP="000801AB">
                  <w:pPr>
                    <w:rPr>
                      <w:rStyle w:val="10"/>
                    </w:rPr>
                  </w:pPr>
                  <w:r w:rsidRPr="006D3C38">
                    <w:rPr>
                      <w:rStyle w:val="10"/>
                      <w:rFonts w:hint="eastAsia"/>
                    </w:rPr>
                    <w:t>營業收入淨額</w:t>
                  </w:r>
                  <w:r w:rsidRPr="006D3C38">
                    <w:rPr>
                      <w:rStyle w:val="10"/>
                      <w:rFonts w:hint="eastAsia"/>
                    </w:rPr>
                    <w:t>(I)</w:t>
                  </w:r>
                </w:p>
              </w:tc>
            </w:tr>
            <w:tr w:rsidR="008E225B" w:rsidRPr="006D3C38" w:rsidTr="000801AB">
              <w:trPr>
                <w:cantSplit/>
                <w:trHeight w:hRule="exact" w:val="340"/>
              </w:trPr>
              <w:tc>
                <w:tcPr>
                  <w:tcW w:w="448" w:type="dxa"/>
                  <w:vMerge/>
                  <w:shd w:val="clear" w:color="auto" w:fill="auto"/>
                  <w:vAlign w:val="center"/>
                </w:tcPr>
                <w:p w:rsidR="008E225B" w:rsidRPr="006D3C38" w:rsidRDefault="008E225B" w:rsidP="000801AB">
                  <w:pPr>
                    <w:rPr>
                      <w:rStyle w:val="11"/>
                    </w:rPr>
                  </w:pPr>
                </w:p>
              </w:tc>
              <w:tc>
                <w:tcPr>
                  <w:tcW w:w="1424" w:type="dxa"/>
                  <w:vMerge/>
                  <w:shd w:val="clear" w:color="auto" w:fill="auto"/>
                  <w:vAlign w:val="center"/>
                </w:tcPr>
                <w:p w:rsidR="008E225B" w:rsidRPr="006D3C38" w:rsidRDefault="008E225B" w:rsidP="000801AB">
                  <w:pPr>
                    <w:rPr>
                      <w:rStyle w:val="11"/>
                    </w:rPr>
                  </w:pPr>
                </w:p>
              </w:tc>
              <w:tc>
                <w:tcPr>
                  <w:tcW w:w="3062" w:type="dxa"/>
                  <w:vAlign w:val="center"/>
                </w:tcPr>
                <w:p w:rsidR="008E225B" w:rsidRPr="006D3C38" w:rsidRDefault="008E225B" w:rsidP="000801AB">
                  <w:pPr>
                    <w:rPr>
                      <w:rStyle w:val="10"/>
                    </w:rPr>
                  </w:pPr>
                  <w:r w:rsidRPr="006D3C38">
                    <w:rPr>
                      <w:rStyle w:val="10"/>
                      <w:rFonts w:hint="eastAsia"/>
                    </w:rPr>
                    <w:t>營業毛利</w:t>
                  </w:r>
                  <w:r w:rsidRPr="006D3C38">
                    <w:rPr>
                      <w:rStyle w:val="10"/>
                      <w:rFonts w:hint="eastAsia"/>
                    </w:rPr>
                    <w:t>(J)</w:t>
                  </w:r>
                </w:p>
              </w:tc>
            </w:tr>
            <w:tr w:rsidR="008E225B" w:rsidRPr="006D3C38" w:rsidTr="000801AB">
              <w:trPr>
                <w:cantSplit/>
                <w:trHeight w:hRule="exact" w:val="340"/>
              </w:trPr>
              <w:tc>
                <w:tcPr>
                  <w:tcW w:w="448" w:type="dxa"/>
                  <w:vMerge/>
                  <w:shd w:val="clear" w:color="auto" w:fill="auto"/>
                  <w:vAlign w:val="center"/>
                </w:tcPr>
                <w:p w:rsidR="008E225B" w:rsidRPr="006D3C38" w:rsidRDefault="008E225B" w:rsidP="000801AB">
                  <w:pPr>
                    <w:rPr>
                      <w:rStyle w:val="11"/>
                    </w:rPr>
                  </w:pPr>
                </w:p>
              </w:tc>
              <w:tc>
                <w:tcPr>
                  <w:tcW w:w="1424" w:type="dxa"/>
                  <w:vMerge/>
                  <w:shd w:val="clear" w:color="auto" w:fill="auto"/>
                  <w:vAlign w:val="center"/>
                </w:tcPr>
                <w:p w:rsidR="008E225B" w:rsidRPr="006D3C38" w:rsidRDefault="008E225B" w:rsidP="000801AB">
                  <w:pPr>
                    <w:rPr>
                      <w:rStyle w:val="11"/>
                    </w:rPr>
                  </w:pPr>
                </w:p>
              </w:tc>
              <w:tc>
                <w:tcPr>
                  <w:tcW w:w="3062" w:type="dxa"/>
                  <w:vAlign w:val="center"/>
                </w:tcPr>
                <w:p w:rsidR="008E225B" w:rsidRPr="006D3C38" w:rsidRDefault="008E225B" w:rsidP="000801AB">
                  <w:pPr>
                    <w:rPr>
                      <w:rStyle w:val="10"/>
                    </w:rPr>
                  </w:pPr>
                  <w:r w:rsidRPr="006D3C38">
                    <w:rPr>
                      <w:rStyle w:val="10"/>
                      <w:rFonts w:hint="eastAsia"/>
                    </w:rPr>
                    <w:t>營業淨利</w:t>
                  </w:r>
                  <w:r w:rsidRPr="006D3C38">
                    <w:rPr>
                      <w:rStyle w:val="10"/>
                      <w:rFonts w:hint="eastAsia"/>
                    </w:rPr>
                    <w:t>(K)</w:t>
                  </w:r>
                </w:p>
              </w:tc>
            </w:tr>
            <w:tr w:rsidR="008E225B" w:rsidRPr="006D3C38" w:rsidTr="000801AB">
              <w:trPr>
                <w:cantSplit/>
                <w:trHeight w:hRule="exact" w:val="340"/>
              </w:trPr>
              <w:tc>
                <w:tcPr>
                  <w:tcW w:w="448" w:type="dxa"/>
                  <w:vMerge/>
                  <w:shd w:val="clear" w:color="auto" w:fill="auto"/>
                  <w:vAlign w:val="center"/>
                </w:tcPr>
                <w:p w:rsidR="008E225B" w:rsidRPr="006D3C38" w:rsidRDefault="008E225B" w:rsidP="000801AB">
                  <w:pPr>
                    <w:rPr>
                      <w:rStyle w:val="11"/>
                    </w:rPr>
                  </w:pPr>
                </w:p>
              </w:tc>
              <w:tc>
                <w:tcPr>
                  <w:tcW w:w="1424" w:type="dxa"/>
                  <w:vMerge/>
                  <w:shd w:val="clear" w:color="auto" w:fill="auto"/>
                  <w:vAlign w:val="center"/>
                </w:tcPr>
                <w:p w:rsidR="008E225B" w:rsidRPr="006D3C38" w:rsidRDefault="008E225B" w:rsidP="000801AB">
                  <w:pPr>
                    <w:rPr>
                      <w:rStyle w:val="11"/>
                    </w:rPr>
                  </w:pPr>
                </w:p>
              </w:tc>
              <w:tc>
                <w:tcPr>
                  <w:tcW w:w="3062" w:type="dxa"/>
                  <w:vAlign w:val="center"/>
                </w:tcPr>
                <w:p w:rsidR="008E225B" w:rsidRPr="006D3C38" w:rsidRDefault="008E225B" w:rsidP="000801AB">
                  <w:pPr>
                    <w:rPr>
                      <w:rStyle w:val="10"/>
                    </w:rPr>
                  </w:pPr>
                  <w:r w:rsidRPr="006D3C38">
                    <w:rPr>
                      <w:rStyle w:val="10"/>
                      <w:rFonts w:hint="eastAsia"/>
                    </w:rPr>
                    <w:t>非營業收益</w:t>
                  </w:r>
                  <w:r w:rsidRPr="006D3C38">
                    <w:rPr>
                      <w:rStyle w:val="10"/>
                      <w:rFonts w:hint="eastAsia"/>
                    </w:rPr>
                    <w:t>(L)</w:t>
                  </w:r>
                </w:p>
              </w:tc>
            </w:tr>
            <w:tr w:rsidR="008E225B" w:rsidRPr="006D3C38" w:rsidTr="000801AB">
              <w:trPr>
                <w:cantSplit/>
                <w:trHeight w:hRule="exact" w:val="340"/>
              </w:trPr>
              <w:tc>
                <w:tcPr>
                  <w:tcW w:w="448" w:type="dxa"/>
                  <w:vMerge/>
                  <w:shd w:val="clear" w:color="auto" w:fill="auto"/>
                  <w:vAlign w:val="center"/>
                </w:tcPr>
                <w:p w:rsidR="008E225B" w:rsidRPr="006D3C38" w:rsidRDefault="008E225B" w:rsidP="000801AB">
                  <w:pPr>
                    <w:rPr>
                      <w:rStyle w:val="11"/>
                    </w:rPr>
                  </w:pPr>
                </w:p>
              </w:tc>
              <w:tc>
                <w:tcPr>
                  <w:tcW w:w="1424" w:type="dxa"/>
                  <w:vMerge/>
                  <w:shd w:val="clear" w:color="auto" w:fill="auto"/>
                  <w:vAlign w:val="center"/>
                </w:tcPr>
                <w:p w:rsidR="008E225B" w:rsidRPr="006D3C38" w:rsidRDefault="008E225B" w:rsidP="000801AB">
                  <w:pPr>
                    <w:rPr>
                      <w:rStyle w:val="11"/>
                    </w:rPr>
                  </w:pPr>
                </w:p>
              </w:tc>
              <w:tc>
                <w:tcPr>
                  <w:tcW w:w="3062" w:type="dxa"/>
                  <w:vAlign w:val="center"/>
                </w:tcPr>
                <w:p w:rsidR="008E225B" w:rsidRPr="006D3C38" w:rsidRDefault="008E225B" w:rsidP="000801AB">
                  <w:pPr>
                    <w:rPr>
                      <w:rStyle w:val="10"/>
                    </w:rPr>
                  </w:pPr>
                  <w:r w:rsidRPr="006D3C38">
                    <w:rPr>
                      <w:rStyle w:val="10"/>
                      <w:rFonts w:hint="eastAsia"/>
                    </w:rPr>
                    <w:t>非營業損失</w:t>
                  </w:r>
                  <w:r w:rsidRPr="006D3C38">
                    <w:rPr>
                      <w:rStyle w:val="10"/>
                      <w:rFonts w:hint="eastAsia"/>
                    </w:rPr>
                    <w:t>(M)</w:t>
                  </w:r>
                </w:p>
              </w:tc>
            </w:tr>
            <w:tr w:rsidR="008E225B" w:rsidRPr="006D3C38" w:rsidTr="000801AB">
              <w:trPr>
                <w:cantSplit/>
                <w:trHeight w:hRule="exact" w:val="340"/>
              </w:trPr>
              <w:tc>
                <w:tcPr>
                  <w:tcW w:w="448" w:type="dxa"/>
                  <w:vMerge/>
                  <w:shd w:val="clear" w:color="auto" w:fill="auto"/>
                  <w:vAlign w:val="center"/>
                </w:tcPr>
                <w:p w:rsidR="008E225B" w:rsidRPr="006D3C38" w:rsidRDefault="008E225B" w:rsidP="000801AB">
                  <w:pPr>
                    <w:rPr>
                      <w:rStyle w:val="11"/>
                    </w:rPr>
                  </w:pPr>
                </w:p>
              </w:tc>
              <w:tc>
                <w:tcPr>
                  <w:tcW w:w="1424" w:type="dxa"/>
                  <w:vMerge/>
                  <w:shd w:val="clear" w:color="auto" w:fill="auto"/>
                  <w:vAlign w:val="center"/>
                </w:tcPr>
                <w:p w:rsidR="008E225B" w:rsidRPr="006D3C38" w:rsidRDefault="008E225B" w:rsidP="000801AB">
                  <w:pPr>
                    <w:rPr>
                      <w:rStyle w:val="11"/>
                    </w:rPr>
                  </w:pPr>
                </w:p>
              </w:tc>
              <w:tc>
                <w:tcPr>
                  <w:tcW w:w="3062" w:type="dxa"/>
                  <w:vAlign w:val="center"/>
                </w:tcPr>
                <w:p w:rsidR="008E225B" w:rsidRPr="006D3C38" w:rsidRDefault="008E225B" w:rsidP="000801AB">
                  <w:pPr>
                    <w:rPr>
                      <w:rStyle w:val="10"/>
                    </w:rPr>
                  </w:pPr>
                  <w:r w:rsidRPr="006D3C38">
                    <w:rPr>
                      <w:rStyle w:val="10"/>
                      <w:rFonts w:hint="eastAsia"/>
                    </w:rPr>
                    <w:t>稅前淨利</w:t>
                  </w:r>
                  <w:r w:rsidRPr="006D3C38">
                    <w:rPr>
                      <w:rStyle w:val="10"/>
                      <w:rFonts w:hint="eastAsia"/>
                    </w:rPr>
                    <w:t>(N)</w:t>
                  </w:r>
                </w:p>
              </w:tc>
            </w:tr>
            <w:tr w:rsidR="008E225B" w:rsidRPr="006D3C38" w:rsidTr="000801AB">
              <w:trPr>
                <w:cantSplit/>
                <w:trHeight w:hRule="exact" w:val="340"/>
              </w:trPr>
              <w:tc>
                <w:tcPr>
                  <w:tcW w:w="448" w:type="dxa"/>
                  <w:vMerge/>
                  <w:shd w:val="clear" w:color="auto" w:fill="auto"/>
                  <w:vAlign w:val="center"/>
                </w:tcPr>
                <w:p w:rsidR="008E225B" w:rsidRPr="006D3C38" w:rsidRDefault="008E225B" w:rsidP="000801AB">
                  <w:pPr>
                    <w:rPr>
                      <w:rStyle w:val="11"/>
                    </w:rPr>
                  </w:pPr>
                </w:p>
              </w:tc>
              <w:tc>
                <w:tcPr>
                  <w:tcW w:w="1424" w:type="dxa"/>
                  <w:vMerge/>
                  <w:shd w:val="clear" w:color="auto" w:fill="auto"/>
                  <w:vAlign w:val="center"/>
                </w:tcPr>
                <w:p w:rsidR="008E225B" w:rsidRPr="006D3C38" w:rsidRDefault="008E225B" w:rsidP="000801AB">
                  <w:pPr>
                    <w:rPr>
                      <w:rStyle w:val="11"/>
                    </w:rPr>
                  </w:pPr>
                </w:p>
              </w:tc>
              <w:tc>
                <w:tcPr>
                  <w:tcW w:w="3062" w:type="dxa"/>
                  <w:vAlign w:val="center"/>
                </w:tcPr>
                <w:p w:rsidR="008E225B" w:rsidRPr="004E7A6C" w:rsidRDefault="008E225B" w:rsidP="000801AB">
                  <w:pPr>
                    <w:rPr>
                      <w:rStyle w:val="10"/>
                    </w:rPr>
                  </w:pPr>
                  <w:r w:rsidRPr="004E7A6C">
                    <w:rPr>
                      <w:rStyle w:val="10"/>
                      <w:rFonts w:hint="eastAsia"/>
                    </w:rPr>
                    <w:t>所得稅費用</w:t>
                  </w:r>
                  <w:r w:rsidRPr="004E7A6C">
                    <w:rPr>
                      <w:rStyle w:val="10"/>
                      <w:rFonts w:hint="eastAsia"/>
                    </w:rPr>
                    <w:t>(W)</w:t>
                  </w:r>
                </w:p>
              </w:tc>
            </w:tr>
          </w:tbl>
          <w:p w:rsidR="008E225B" w:rsidRPr="00C64DDC" w:rsidRDefault="008E225B" w:rsidP="000801AB"/>
        </w:tc>
        <w:tc>
          <w:tcPr>
            <w:tcW w:w="8505" w:type="dxa"/>
          </w:tcPr>
          <w:tbl>
            <w:tblPr>
              <w:tblpPr w:vertAnchor="page" w:horzAnchor="page" w:tblpY="1"/>
              <w:tblW w:w="0" w:type="auto"/>
              <w:tblBorders>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2835"/>
              <w:gridCol w:w="2835"/>
              <w:gridCol w:w="2835"/>
            </w:tblGrid>
            <w:tr w:rsidR="008E225B" w:rsidRPr="006D3C38" w:rsidTr="000801AB">
              <w:trPr>
                <w:cantSplit/>
                <w:trHeight w:hRule="exact" w:val="284"/>
              </w:trPr>
              <w:tc>
                <w:tcPr>
                  <w:tcW w:w="2835" w:type="dxa"/>
                  <w:vAlign w:val="center"/>
                </w:tcPr>
                <w:p w:rsidR="008E225B" w:rsidRPr="006D3C38" w:rsidRDefault="008E225B" w:rsidP="000801AB">
                  <w:pPr>
                    <w:jc w:val="center"/>
                    <w:rPr>
                      <w:rStyle w:val="102"/>
                    </w:rPr>
                  </w:pPr>
                  <w:r>
                    <w:rPr>
                      <w:rStyle w:val="102"/>
                    </w:rPr>
                    <w:t>13</w:t>
                  </w:r>
                </w:p>
              </w:tc>
              <w:tc>
                <w:tcPr>
                  <w:tcW w:w="2835" w:type="dxa"/>
                  <w:vAlign w:val="center"/>
                </w:tcPr>
                <w:p w:rsidR="008E225B" w:rsidRPr="006D3C38" w:rsidRDefault="008E225B" w:rsidP="000801AB">
                  <w:pPr>
                    <w:jc w:val="center"/>
                    <w:rPr>
                      <w:rStyle w:val="102"/>
                    </w:rPr>
                  </w:pPr>
                  <w:r>
                    <w:rPr>
                      <w:rStyle w:val="102"/>
                    </w:rPr>
                    <w:t>14</w:t>
                  </w:r>
                </w:p>
              </w:tc>
              <w:tc>
                <w:tcPr>
                  <w:tcW w:w="2835" w:type="dxa"/>
                  <w:vAlign w:val="center"/>
                </w:tcPr>
                <w:p w:rsidR="008E225B" w:rsidRPr="006D3C38" w:rsidRDefault="008E225B" w:rsidP="000801AB">
                  <w:pPr>
                    <w:jc w:val="center"/>
                    <w:rPr>
                      <w:rStyle w:val="102"/>
                    </w:rPr>
                  </w:pPr>
                  <w:r>
                    <w:rPr>
                      <w:rStyle w:val="102"/>
                    </w:rPr>
                    <w:t>15</w:t>
                  </w:r>
                </w:p>
              </w:tc>
            </w:tr>
            <w:tr w:rsidR="008E225B" w:rsidRPr="006D3C38" w:rsidTr="000801AB">
              <w:trPr>
                <w:cantSplit/>
                <w:trHeight w:hRule="exact" w:val="510"/>
              </w:trPr>
              <w:tc>
                <w:tcPr>
                  <w:tcW w:w="2835" w:type="dxa"/>
                  <w:vAlign w:val="center"/>
                </w:tcPr>
                <w:p w:rsidR="008E225B" w:rsidRPr="006D3C38" w:rsidRDefault="008E225B" w:rsidP="000801AB">
                  <w:pPr>
                    <w:jc w:val="center"/>
                    <w:rPr>
                      <w:rStyle w:val="102"/>
                    </w:rPr>
                  </w:pPr>
                  <w:r>
                    <w:rPr>
                      <w:rStyle w:val="102"/>
                    </w:rPr>
                    <w:t>Henkel Asia Pacific Service Centre</w:t>
                  </w:r>
                </w:p>
              </w:tc>
              <w:tc>
                <w:tcPr>
                  <w:tcW w:w="2835" w:type="dxa"/>
                  <w:vAlign w:val="center"/>
                </w:tcPr>
                <w:p w:rsidR="008E225B" w:rsidRPr="006D3C38" w:rsidRDefault="008E225B" w:rsidP="000801AB">
                  <w:pPr>
                    <w:jc w:val="center"/>
                    <w:rPr>
                      <w:rStyle w:val="102"/>
                    </w:rPr>
                  </w:pPr>
                  <w:r>
                    <w:rPr>
                      <w:rStyle w:val="102"/>
                    </w:rPr>
                    <w:t>Henkel Adhesives Technologies India Pvt. Ltd.</w:t>
                  </w:r>
                </w:p>
              </w:tc>
              <w:tc>
                <w:tcPr>
                  <w:tcW w:w="2835" w:type="dxa"/>
                  <w:vAlign w:val="center"/>
                </w:tcPr>
                <w:p w:rsidR="008E225B" w:rsidRPr="006D3C38" w:rsidRDefault="008E225B" w:rsidP="000801AB">
                  <w:pPr>
                    <w:jc w:val="center"/>
                    <w:rPr>
                      <w:rStyle w:val="102"/>
                    </w:rPr>
                  </w:pPr>
                  <w:r>
                    <w:rPr>
                      <w:rStyle w:val="102"/>
                    </w:rPr>
                    <w:t>Henkel Adhesive Technologies Vietnam Co. Ltd.</w:t>
                  </w:r>
                </w:p>
              </w:tc>
            </w:tr>
            <w:tr w:rsidR="008E225B" w:rsidRPr="006D3C38" w:rsidTr="000801AB">
              <w:trPr>
                <w:cantSplit/>
                <w:trHeight w:hRule="exact" w:val="510"/>
              </w:trPr>
              <w:tc>
                <w:tcPr>
                  <w:tcW w:w="2835" w:type="dxa"/>
                  <w:vAlign w:val="center"/>
                </w:tcPr>
                <w:p w:rsidR="008E225B" w:rsidRPr="006D3C38" w:rsidRDefault="008E225B" w:rsidP="000801AB">
                  <w:pPr>
                    <w:jc w:val="center"/>
                    <w:rPr>
                      <w:rStyle w:val="102"/>
                    </w:rPr>
                  </w:pPr>
                </w:p>
              </w:tc>
              <w:tc>
                <w:tcPr>
                  <w:tcW w:w="2835" w:type="dxa"/>
                  <w:vAlign w:val="center"/>
                </w:tcPr>
                <w:p w:rsidR="008E225B" w:rsidRPr="006D3C38" w:rsidRDefault="008E225B" w:rsidP="000801AB">
                  <w:pPr>
                    <w:jc w:val="center"/>
                    <w:rPr>
                      <w:rStyle w:val="102"/>
                    </w:rPr>
                  </w:pPr>
                </w:p>
              </w:tc>
              <w:tc>
                <w:tcPr>
                  <w:tcW w:w="2835" w:type="dxa"/>
                  <w:vAlign w:val="center"/>
                </w:tcPr>
                <w:p w:rsidR="008E225B" w:rsidRPr="006D3C38" w:rsidRDefault="008E225B" w:rsidP="000801AB">
                  <w:pPr>
                    <w:jc w:val="center"/>
                    <w:rPr>
                      <w:rStyle w:val="102"/>
                    </w:rPr>
                  </w:pPr>
                </w:p>
              </w:tc>
            </w:tr>
            <w:tr w:rsidR="008E225B" w:rsidRPr="006D3C38" w:rsidTr="000801AB">
              <w:trPr>
                <w:cantSplit/>
                <w:trHeight w:hRule="exact" w:val="340"/>
              </w:trPr>
              <w:tc>
                <w:tcPr>
                  <w:tcW w:w="2835" w:type="dxa"/>
                  <w:vAlign w:val="center"/>
                </w:tcPr>
                <w:p w:rsidR="008E225B" w:rsidRPr="006D3C38" w:rsidRDefault="008E225B" w:rsidP="000801AB">
                  <w:pPr>
                    <w:jc w:val="center"/>
                    <w:rPr>
                      <w:rStyle w:val="102"/>
                    </w:rPr>
                  </w:pPr>
                </w:p>
              </w:tc>
              <w:tc>
                <w:tcPr>
                  <w:tcW w:w="2835" w:type="dxa"/>
                  <w:vAlign w:val="center"/>
                </w:tcPr>
                <w:p w:rsidR="008E225B" w:rsidRPr="006D3C38" w:rsidRDefault="008E225B" w:rsidP="000801AB">
                  <w:pPr>
                    <w:jc w:val="center"/>
                    <w:rPr>
                      <w:rStyle w:val="102"/>
                    </w:rPr>
                  </w:pPr>
                </w:p>
              </w:tc>
              <w:tc>
                <w:tcPr>
                  <w:tcW w:w="2835" w:type="dxa"/>
                  <w:vAlign w:val="center"/>
                </w:tcPr>
                <w:p w:rsidR="008E225B" w:rsidRPr="006D3C38" w:rsidRDefault="008E225B" w:rsidP="000801AB">
                  <w:pPr>
                    <w:jc w:val="center"/>
                    <w:rPr>
                      <w:rStyle w:val="102"/>
                    </w:rPr>
                  </w:pPr>
                </w:p>
              </w:tc>
            </w:tr>
            <w:tr w:rsidR="008E225B" w:rsidRPr="006D3C38" w:rsidTr="000801AB">
              <w:trPr>
                <w:cantSplit/>
                <w:trHeight w:hRule="exact" w:val="340"/>
              </w:trPr>
              <w:tc>
                <w:tcPr>
                  <w:tcW w:w="2835" w:type="dxa"/>
                  <w:vAlign w:val="center"/>
                </w:tcPr>
                <w:p w:rsidR="008E225B" w:rsidRPr="006D3C38" w:rsidRDefault="008E225B" w:rsidP="000801AB">
                  <w:pPr>
                    <w:jc w:val="center"/>
                    <w:rPr>
                      <w:rStyle w:val="102"/>
                    </w:rPr>
                  </w:pPr>
                  <w:r>
                    <w:rPr>
                      <w:rStyle w:val="102"/>
                    </w:rPr>
                    <w:t>PH</w:t>
                  </w:r>
                </w:p>
              </w:tc>
              <w:tc>
                <w:tcPr>
                  <w:tcW w:w="2835" w:type="dxa"/>
                  <w:vAlign w:val="center"/>
                </w:tcPr>
                <w:p w:rsidR="008E225B" w:rsidRPr="006D3C38" w:rsidRDefault="008E225B" w:rsidP="000801AB">
                  <w:pPr>
                    <w:jc w:val="center"/>
                    <w:rPr>
                      <w:rStyle w:val="102"/>
                    </w:rPr>
                  </w:pPr>
                  <w:r>
                    <w:rPr>
                      <w:rStyle w:val="102"/>
                    </w:rPr>
                    <w:t>IN</w:t>
                  </w:r>
                </w:p>
              </w:tc>
              <w:tc>
                <w:tcPr>
                  <w:tcW w:w="2835" w:type="dxa"/>
                  <w:vAlign w:val="center"/>
                </w:tcPr>
                <w:p w:rsidR="008E225B" w:rsidRPr="006D3C38" w:rsidRDefault="008E225B" w:rsidP="000801AB">
                  <w:pPr>
                    <w:jc w:val="center"/>
                    <w:rPr>
                      <w:rStyle w:val="102"/>
                    </w:rPr>
                  </w:pPr>
                  <w:r>
                    <w:rPr>
                      <w:rStyle w:val="102"/>
                    </w:rPr>
                    <w:t>VN</w:t>
                  </w:r>
                </w:p>
              </w:tc>
            </w:tr>
            <w:tr w:rsidR="008E225B" w:rsidRPr="006D3C38" w:rsidTr="000801AB">
              <w:trPr>
                <w:cantSplit/>
                <w:trHeight w:hRule="exact" w:val="340"/>
              </w:trPr>
              <w:tc>
                <w:tcPr>
                  <w:tcW w:w="2835" w:type="dxa"/>
                  <w:vAlign w:val="center"/>
                </w:tcPr>
                <w:p w:rsidR="008E225B" w:rsidRPr="006D3C38" w:rsidRDefault="008E225B" w:rsidP="000801AB">
                  <w:pPr>
                    <w:jc w:val="center"/>
                    <w:rPr>
                      <w:rStyle w:val="102"/>
                    </w:rPr>
                  </w:pPr>
                  <w:r>
                    <w:rPr>
                      <w:rStyle w:val="102"/>
                    </w:rPr>
                    <w:t>(2)</w:t>
                  </w:r>
                </w:p>
              </w:tc>
              <w:tc>
                <w:tcPr>
                  <w:tcW w:w="2835" w:type="dxa"/>
                  <w:vAlign w:val="center"/>
                </w:tcPr>
                <w:p w:rsidR="008E225B" w:rsidRPr="006D3C38" w:rsidRDefault="008E225B" w:rsidP="000801AB">
                  <w:pPr>
                    <w:jc w:val="center"/>
                    <w:rPr>
                      <w:rStyle w:val="102"/>
                    </w:rPr>
                  </w:pPr>
                  <w:r>
                    <w:rPr>
                      <w:rStyle w:val="102"/>
                    </w:rPr>
                    <w:t>(2)</w:t>
                  </w:r>
                </w:p>
              </w:tc>
              <w:tc>
                <w:tcPr>
                  <w:tcW w:w="2835" w:type="dxa"/>
                  <w:vAlign w:val="center"/>
                </w:tcPr>
                <w:p w:rsidR="008E225B" w:rsidRPr="006D3C38" w:rsidRDefault="008E225B" w:rsidP="000801AB">
                  <w:pPr>
                    <w:jc w:val="center"/>
                    <w:rPr>
                      <w:rStyle w:val="102"/>
                    </w:rPr>
                  </w:pPr>
                  <w:r>
                    <w:rPr>
                      <w:rStyle w:val="102"/>
                    </w:rPr>
                    <w:t>(2)</w:t>
                  </w:r>
                </w:p>
              </w:tc>
            </w:tr>
            <w:tr w:rsidR="008E225B" w:rsidRPr="006D3C38" w:rsidTr="000801AB">
              <w:trPr>
                <w:cantSplit/>
                <w:trHeight w:hRule="exact" w:val="510"/>
              </w:trPr>
              <w:tc>
                <w:tcPr>
                  <w:tcW w:w="2835" w:type="dxa"/>
                  <w:vAlign w:val="center"/>
                </w:tcPr>
                <w:p w:rsidR="008E225B" w:rsidRPr="006D3C38" w:rsidRDefault="008E225B" w:rsidP="000801AB">
                  <w:pPr>
                    <w:jc w:val="center"/>
                    <w:rPr>
                      <w:rStyle w:val="102"/>
                    </w:rPr>
                  </w:pPr>
                </w:p>
              </w:tc>
              <w:tc>
                <w:tcPr>
                  <w:tcW w:w="2835" w:type="dxa"/>
                  <w:vAlign w:val="center"/>
                </w:tcPr>
                <w:p w:rsidR="008E225B" w:rsidRPr="006D3C38" w:rsidRDefault="008E225B" w:rsidP="000801AB">
                  <w:pPr>
                    <w:jc w:val="center"/>
                    <w:rPr>
                      <w:rStyle w:val="102"/>
                    </w:rPr>
                  </w:pPr>
                </w:p>
              </w:tc>
              <w:tc>
                <w:tcPr>
                  <w:tcW w:w="2835" w:type="dxa"/>
                  <w:vAlign w:val="center"/>
                </w:tcPr>
                <w:p w:rsidR="008E225B" w:rsidRPr="006D3C38" w:rsidRDefault="008E225B" w:rsidP="000801AB">
                  <w:pPr>
                    <w:jc w:val="center"/>
                    <w:rPr>
                      <w:rStyle w:val="102"/>
                    </w:rPr>
                  </w:pPr>
                </w:p>
              </w:tc>
            </w:tr>
            <w:tr w:rsidR="008E225B" w:rsidRPr="006D3C38" w:rsidTr="000801AB">
              <w:trPr>
                <w:cantSplit/>
                <w:trHeight w:hRule="exact" w:val="340"/>
              </w:trPr>
              <w:tc>
                <w:tcPr>
                  <w:tcW w:w="2835" w:type="dxa"/>
                  <w:vAlign w:val="center"/>
                </w:tcPr>
                <w:p w:rsidR="008E225B" w:rsidRPr="006D3C38" w:rsidRDefault="008E225B" w:rsidP="000801AB">
                  <w:pPr>
                    <w:jc w:val="center"/>
                    <w:rPr>
                      <w:rStyle w:val="091"/>
                    </w:rPr>
                  </w:pPr>
                  <w:r>
                    <w:rPr>
                      <w:rStyle w:val="091"/>
                      <w:rFonts w:hint="eastAsia"/>
                    </w:rPr>
                    <w:t xml:space="preserve">　年　月　日至　年　月　日</w:t>
                  </w:r>
                </w:p>
              </w:tc>
              <w:tc>
                <w:tcPr>
                  <w:tcW w:w="2835" w:type="dxa"/>
                  <w:vAlign w:val="center"/>
                </w:tcPr>
                <w:p w:rsidR="008E225B" w:rsidRPr="006D3C38" w:rsidRDefault="008E225B" w:rsidP="000801AB">
                  <w:pPr>
                    <w:jc w:val="center"/>
                    <w:rPr>
                      <w:rStyle w:val="091"/>
                    </w:rPr>
                  </w:pPr>
                  <w:r>
                    <w:rPr>
                      <w:rStyle w:val="091"/>
                      <w:rFonts w:hint="eastAsia"/>
                    </w:rPr>
                    <w:t xml:space="preserve">　年　月　日至　年　月　日</w:t>
                  </w:r>
                </w:p>
              </w:tc>
              <w:tc>
                <w:tcPr>
                  <w:tcW w:w="2835" w:type="dxa"/>
                  <w:vAlign w:val="center"/>
                </w:tcPr>
                <w:p w:rsidR="008E225B" w:rsidRPr="006D3C38" w:rsidRDefault="008E225B" w:rsidP="000801AB">
                  <w:pPr>
                    <w:jc w:val="center"/>
                    <w:rPr>
                      <w:rStyle w:val="091"/>
                    </w:rPr>
                  </w:pPr>
                  <w:r>
                    <w:rPr>
                      <w:rStyle w:val="091"/>
                      <w:rFonts w:hint="eastAsia"/>
                    </w:rPr>
                    <w:t xml:space="preserve">　年　月　日至　年　月　日</w:t>
                  </w:r>
                </w:p>
              </w:tc>
            </w:tr>
            <w:tr w:rsidR="008E225B" w:rsidRPr="006D3C38" w:rsidTr="000801AB">
              <w:trPr>
                <w:cantSplit/>
                <w:trHeight w:hRule="exact" w:val="340"/>
              </w:trPr>
              <w:tc>
                <w:tcPr>
                  <w:tcW w:w="2835" w:type="dxa"/>
                  <w:vAlign w:val="center"/>
                </w:tcPr>
                <w:p w:rsidR="008E225B" w:rsidRPr="006D3C38" w:rsidRDefault="008E225B" w:rsidP="000801AB">
                  <w:pPr>
                    <w:jc w:val="right"/>
                    <w:rPr>
                      <w:rStyle w:val="102"/>
                    </w:rPr>
                  </w:pPr>
                </w:p>
              </w:tc>
              <w:tc>
                <w:tcPr>
                  <w:tcW w:w="2835" w:type="dxa"/>
                  <w:vAlign w:val="center"/>
                </w:tcPr>
                <w:p w:rsidR="008E225B" w:rsidRPr="006D3C38" w:rsidRDefault="008E225B" w:rsidP="000801AB">
                  <w:pPr>
                    <w:jc w:val="right"/>
                    <w:rPr>
                      <w:rStyle w:val="102"/>
                    </w:rPr>
                  </w:pPr>
                </w:p>
              </w:tc>
              <w:tc>
                <w:tcPr>
                  <w:tcW w:w="2835" w:type="dxa"/>
                  <w:vAlign w:val="center"/>
                </w:tcPr>
                <w:p w:rsidR="008E225B" w:rsidRPr="006D3C38" w:rsidRDefault="008E225B" w:rsidP="000801AB">
                  <w:pPr>
                    <w:jc w:val="right"/>
                    <w:rPr>
                      <w:rStyle w:val="102"/>
                    </w:rPr>
                  </w:pPr>
                </w:p>
              </w:tc>
            </w:tr>
            <w:tr w:rsidR="008E225B" w:rsidRPr="006D3C38" w:rsidTr="000801AB">
              <w:trPr>
                <w:cantSplit/>
                <w:trHeight w:hRule="exact" w:val="340"/>
              </w:trPr>
              <w:tc>
                <w:tcPr>
                  <w:tcW w:w="2835" w:type="dxa"/>
                  <w:vAlign w:val="center"/>
                </w:tcPr>
                <w:p w:rsidR="008E225B" w:rsidRPr="006D3C38" w:rsidRDefault="008E225B" w:rsidP="000801AB">
                  <w:pPr>
                    <w:jc w:val="right"/>
                    <w:rPr>
                      <w:rStyle w:val="102"/>
                    </w:rPr>
                  </w:pPr>
                </w:p>
              </w:tc>
              <w:tc>
                <w:tcPr>
                  <w:tcW w:w="2835" w:type="dxa"/>
                  <w:vAlign w:val="center"/>
                </w:tcPr>
                <w:p w:rsidR="008E225B" w:rsidRPr="006D3C38" w:rsidRDefault="008E225B" w:rsidP="000801AB">
                  <w:pPr>
                    <w:jc w:val="right"/>
                    <w:rPr>
                      <w:rStyle w:val="102"/>
                    </w:rPr>
                  </w:pPr>
                </w:p>
              </w:tc>
              <w:tc>
                <w:tcPr>
                  <w:tcW w:w="2835" w:type="dxa"/>
                  <w:vAlign w:val="center"/>
                </w:tcPr>
                <w:p w:rsidR="008E225B" w:rsidRPr="006D3C38" w:rsidRDefault="008E225B" w:rsidP="000801AB">
                  <w:pPr>
                    <w:jc w:val="right"/>
                    <w:rPr>
                      <w:rStyle w:val="102"/>
                    </w:rPr>
                  </w:pPr>
                </w:p>
              </w:tc>
            </w:tr>
            <w:tr w:rsidR="008E225B" w:rsidRPr="006D3C38" w:rsidTr="000801AB">
              <w:trPr>
                <w:cantSplit/>
                <w:trHeight w:hRule="exact" w:val="340"/>
              </w:trPr>
              <w:tc>
                <w:tcPr>
                  <w:tcW w:w="2835" w:type="dxa"/>
                  <w:vAlign w:val="center"/>
                </w:tcPr>
                <w:p w:rsidR="008E225B" w:rsidRPr="006D3C38" w:rsidRDefault="008E225B" w:rsidP="000801AB">
                  <w:pPr>
                    <w:jc w:val="right"/>
                    <w:rPr>
                      <w:rStyle w:val="102"/>
                    </w:rPr>
                  </w:pPr>
                </w:p>
              </w:tc>
              <w:tc>
                <w:tcPr>
                  <w:tcW w:w="2835" w:type="dxa"/>
                  <w:vAlign w:val="center"/>
                </w:tcPr>
                <w:p w:rsidR="008E225B" w:rsidRPr="006D3C38" w:rsidRDefault="008E225B" w:rsidP="000801AB">
                  <w:pPr>
                    <w:jc w:val="right"/>
                    <w:rPr>
                      <w:rStyle w:val="102"/>
                    </w:rPr>
                  </w:pPr>
                </w:p>
              </w:tc>
              <w:tc>
                <w:tcPr>
                  <w:tcW w:w="2835" w:type="dxa"/>
                  <w:vAlign w:val="center"/>
                </w:tcPr>
                <w:p w:rsidR="008E225B" w:rsidRPr="006D3C38" w:rsidRDefault="008E225B" w:rsidP="000801AB">
                  <w:pPr>
                    <w:jc w:val="right"/>
                    <w:rPr>
                      <w:rStyle w:val="102"/>
                    </w:rPr>
                  </w:pPr>
                </w:p>
              </w:tc>
            </w:tr>
            <w:tr w:rsidR="008E225B" w:rsidRPr="006D3C38" w:rsidTr="000801AB">
              <w:trPr>
                <w:cantSplit/>
                <w:trHeight w:hRule="exact" w:val="340"/>
              </w:trPr>
              <w:tc>
                <w:tcPr>
                  <w:tcW w:w="2835" w:type="dxa"/>
                  <w:vAlign w:val="center"/>
                </w:tcPr>
                <w:p w:rsidR="008E225B" w:rsidRPr="006D3C38" w:rsidRDefault="008E225B" w:rsidP="000801AB">
                  <w:pPr>
                    <w:jc w:val="right"/>
                    <w:rPr>
                      <w:rStyle w:val="102"/>
                    </w:rPr>
                  </w:pPr>
                </w:p>
              </w:tc>
              <w:tc>
                <w:tcPr>
                  <w:tcW w:w="2835" w:type="dxa"/>
                  <w:vAlign w:val="center"/>
                </w:tcPr>
                <w:p w:rsidR="008E225B" w:rsidRPr="006D3C38" w:rsidRDefault="008E225B" w:rsidP="000801AB">
                  <w:pPr>
                    <w:jc w:val="right"/>
                    <w:rPr>
                      <w:rStyle w:val="102"/>
                    </w:rPr>
                  </w:pPr>
                </w:p>
              </w:tc>
              <w:tc>
                <w:tcPr>
                  <w:tcW w:w="2835" w:type="dxa"/>
                  <w:vAlign w:val="center"/>
                </w:tcPr>
                <w:p w:rsidR="008E225B" w:rsidRPr="006D3C38" w:rsidRDefault="008E225B" w:rsidP="000801AB">
                  <w:pPr>
                    <w:jc w:val="right"/>
                    <w:rPr>
                      <w:rStyle w:val="102"/>
                    </w:rPr>
                  </w:pPr>
                </w:p>
              </w:tc>
            </w:tr>
            <w:tr w:rsidR="008E225B" w:rsidRPr="006D3C38" w:rsidTr="000801AB">
              <w:trPr>
                <w:cantSplit/>
                <w:trHeight w:hRule="exact" w:val="340"/>
              </w:trPr>
              <w:tc>
                <w:tcPr>
                  <w:tcW w:w="2835" w:type="dxa"/>
                  <w:vAlign w:val="center"/>
                </w:tcPr>
                <w:p w:rsidR="008E225B" w:rsidRPr="006D3C38" w:rsidRDefault="008E225B" w:rsidP="000801AB">
                  <w:pPr>
                    <w:jc w:val="right"/>
                    <w:rPr>
                      <w:rStyle w:val="102"/>
                    </w:rPr>
                  </w:pPr>
                </w:p>
              </w:tc>
              <w:tc>
                <w:tcPr>
                  <w:tcW w:w="2835" w:type="dxa"/>
                  <w:vAlign w:val="center"/>
                </w:tcPr>
                <w:p w:rsidR="008E225B" w:rsidRPr="006D3C38" w:rsidRDefault="008E225B" w:rsidP="000801AB">
                  <w:pPr>
                    <w:jc w:val="right"/>
                    <w:rPr>
                      <w:rStyle w:val="102"/>
                    </w:rPr>
                  </w:pPr>
                </w:p>
              </w:tc>
              <w:tc>
                <w:tcPr>
                  <w:tcW w:w="2835" w:type="dxa"/>
                  <w:vAlign w:val="center"/>
                </w:tcPr>
                <w:p w:rsidR="008E225B" w:rsidRPr="006D3C38" w:rsidRDefault="008E225B" w:rsidP="000801AB">
                  <w:pPr>
                    <w:jc w:val="right"/>
                    <w:rPr>
                      <w:rStyle w:val="102"/>
                    </w:rPr>
                  </w:pPr>
                </w:p>
              </w:tc>
            </w:tr>
            <w:tr w:rsidR="008E225B" w:rsidRPr="006D3C38" w:rsidTr="000801AB">
              <w:trPr>
                <w:cantSplit/>
                <w:trHeight w:hRule="exact" w:val="340"/>
              </w:trPr>
              <w:tc>
                <w:tcPr>
                  <w:tcW w:w="2835" w:type="dxa"/>
                  <w:vAlign w:val="center"/>
                </w:tcPr>
                <w:p w:rsidR="008E225B" w:rsidRPr="006D3C38" w:rsidRDefault="008E225B" w:rsidP="000801AB">
                  <w:pPr>
                    <w:jc w:val="right"/>
                    <w:rPr>
                      <w:rStyle w:val="102"/>
                    </w:rPr>
                  </w:pPr>
                </w:p>
              </w:tc>
              <w:tc>
                <w:tcPr>
                  <w:tcW w:w="2835" w:type="dxa"/>
                  <w:vAlign w:val="center"/>
                </w:tcPr>
                <w:p w:rsidR="008E225B" w:rsidRPr="006D3C38" w:rsidRDefault="008E225B" w:rsidP="000801AB">
                  <w:pPr>
                    <w:jc w:val="right"/>
                    <w:rPr>
                      <w:rStyle w:val="102"/>
                    </w:rPr>
                  </w:pPr>
                </w:p>
              </w:tc>
              <w:tc>
                <w:tcPr>
                  <w:tcW w:w="2835" w:type="dxa"/>
                  <w:vAlign w:val="center"/>
                </w:tcPr>
                <w:p w:rsidR="008E225B" w:rsidRPr="006D3C38" w:rsidRDefault="008E225B" w:rsidP="000801AB">
                  <w:pPr>
                    <w:jc w:val="right"/>
                    <w:rPr>
                      <w:rStyle w:val="102"/>
                    </w:rPr>
                  </w:pPr>
                </w:p>
              </w:tc>
            </w:tr>
            <w:tr w:rsidR="008E225B" w:rsidRPr="006D3C38" w:rsidTr="000801AB">
              <w:trPr>
                <w:cantSplit/>
                <w:trHeight w:hRule="exact" w:val="340"/>
              </w:trPr>
              <w:tc>
                <w:tcPr>
                  <w:tcW w:w="2835" w:type="dxa"/>
                  <w:vAlign w:val="center"/>
                </w:tcPr>
                <w:p w:rsidR="008E225B" w:rsidRPr="006D3C38" w:rsidRDefault="008E225B" w:rsidP="000801AB">
                  <w:pPr>
                    <w:jc w:val="right"/>
                    <w:rPr>
                      <w:rStyle w:val="102"/>
                    </w:rPr>
                  </w:pPr>
                </w:p>
              </w:tc>
              <w:tc>
                <w:tcPr>
                  <w:tcW w:w="2835" w:type="dxa"/>
                  <w:vAlign w:val="center"/>
                </w:tcPr>
                <w:p w:rsidR="008E225B" w:rsidRPr="006D3C38" w:rsidRDefault="008E225B" w:rsidP="000801AB">
                  <w:pPr>
                    <w:jc w:val="right"/>
                    <w:rPr>
                      <w:rStyle w:val="102"/>
                    </w:rPr>
                  </w:pPr>
                </w:p>
              </w:tc>
              <w:tc>
                <w:tcPr>
                  <w:tcW w:w="2835" w:type="dxa"/>
                  <w:vAlign w:val="center"/>
                </w:tcPr>
                <w:p w:rsidR="008E225B" w:rsidRPr="006D3C38" w:rsidRDefault="008E225B" w:rsidP="000801AB">
                  <w:pPr>
                    <w:jc w:val="right"/>
                    <w:rPr>
                      <w:rStyle w:val="102"/>
                    </w:rPr>
                  </w:pPr>
                </w:p>
              </w:tc>
            </w:tr>
          </w:tbl>
          <w:p w:rsidR="008E225B" w:rsidRPr="00C64DDC" w:rsidRDefault="008E225B" w:rsidP="000801AB"/>
        </w:tc>
      </w:tr>
      <w:tr w:rsidR="008E225B" w:rsidRPr="00C64DDC" w:rsidTr="000801AB">
        <w:trPr>
          <w:cantSplit/>
          <w:trHeight w:hRule="exact" w:val="510"/>
        </w:trPr>
        <w:tc>
          <w:tcPr>
            <w:tcW w:w="448" w:type="dxa"/>
            <w:tcBorders>
              <w:bottom w:val="nil"/>
            </w:tcBorders>
          </w:tcPr>
          <w:p w:rsidR="008E225B" w:rsidRPr="00C64DDC" w:rsidRDefault="008E225B" w:rsidP="000801AB"/>
        </w:tc>
        <w:tc>
          <w:tcPr>
            <w:tcW w:w="4485" w:type="dxa"/>
            <w:tcBorders>
              <w:bottom w:val="single" w:sz="4" w:space="0" w:color="auto"/>
            </w:tcBorders>
          </w:tcPr>
          <w:tbl>
            <w:tblPr>
              <w:tblpPr w:vertAnchor="page" w:horzAnchor="page" w:tblpY="1"/>
              <w:tblOverlap w:val="never"/>
              <w:tblW w:w="0" w:type="auto"/>
              <w:tblBorders>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423"/>
              <w:gridCol w:w="3062"/>
            </w:tblGrid>
            <w:tr w:rsidR="008E225B" w:rsidRPr="00C64DDC" w:rsidTr="000801AB">
              <w:trPr>
                <w:cantSplit/>
                <w:trHeight w:hRule="exact" w:val="510"/>
              </w:trPr>
              <w:tc>
                <w:tcPr>
                  <w:tcW w:w="1423" w:type="dxa"/>
                  <w:tcBorders>
                    <w:top w:val="nil"/>
                    <w:bottom w:val="nil"/>
                  </w:tcBorders>
                  <w:shd w:val="clear" w:color="auto" w:fill="auto"/>
                  <w:vAlign w:val="center"/>
                </w:tcPr>
                <w:p w:rsidR="008E225B" w:rsidRPr="00C64DDC" w:rsidRDefault="008E225B" w:rsidP="000801AB">
                  <w:pPr>
                    <w:rPr>
                      <w:rStyle w:val="10"/>
                    </w:rPr>
                  </w:pPr>
                  <w:r w:rsidRPr="00C64DDC">
                    <w:rPr>
                      <w:rStyle w:val="10"/>
                      <w:rFonts w:hint="eastAsia"/>
                    </w:rPr>
                    <w:t>交易類型</w:t>
                  </w:r>
                </w:p>
              </w:tc>
              <w:tc>
                <w:tcPr>
                  <w:tcW w:w="3062" w:type="dxa"/>
                  <w:tcBorders>
                    <w:top w:val="nil"/>
                    <w:bottom w:val="nil"/>
                  </w:tcBorders>
                  <w:vAlign w:val="center"/>
                </w:tcPr>
                <w:p w:rsidR="008E225B" w:rsidRPr="00C64DDC" w:rsidRDefault="008E225B" w:rsidP="000801AB">
                  <w:pPr>
                    <w:jc w:val="center"/>
                    <w:rPr>
                      <w:rStyle w:val="10"/>
                    </w:rPr>
                  </w:pPr>
                  <w:r w:rsidRPr="00C64DDC">
                    <w:rPr>
                      <w:rStyle w:val="10"/>
                      <w:rFonts w:hint="eastAsia"/>
                    </w:rPr>
                    <w:t>項目</w:t>
                  </w:r>
                </w:p>
              </w:tc>
            </w:tr>
          </w:tbl>
          <w:p w:rsidR="008E225B" w:rsidRPr="00C64DDC" w:rsidRDefault="008E225B" w:rsidP="000801AB"/>
        </w:tc>
        <w:tc>
          <w:tcPr>
            <w:tcW w:w="8505" w:type="dxa"/>
          </w:tcPr>
          <w:tbl>
            <w:tblPr>
              <w:tblpPr w:vertAnchor="page" w:horzAnchor="page" w:tblpY="1"/>
              <w:tblW w:w="0" w:type="auto"/>
              <w:tblBorders>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418"/>
              <w:gridCol w:w="1418"/>
              <w:gridCol w:w="1418"/>
              <w:gridCol w:w="1418"/>
              <w:gridCol w:w="1418"/>
              <w:gridCol w:w="1418"/>
            </w:tblGrid>
            <w:tr w:rsidR="008E225B" w:rsidRPr="00C64DDC" w:rsidTr="000801AB">
              <w:trPr>
                <w:cantSplit/>
                <w:trHeight w:hRule="exact" w:val="510"/>
              </w:trPr>
              <w:tc>
                <w:tcPr>
                  <w:tcW w:w="1418" w:type="dxa"/>
                  <w:vAlign w:val="center"/>
                </w:tcPr>
                <w:p w:rsidR="008E225B" w:rsidRPr="00C64DDC" w:rsidRDefault="008E225B" w:rsidP="000801AB">
                  <w:pPr>
                    <w:jc w:val="center"/>
                    <w:rPr>
                      <w:rStyle w:val="09"/>
                    </w:rPr>
                  </w:pPr>
                  <w:r w:rsidRPr="00C64DDC">
                    <w:rPr>
                      <w:rStyle w:val="09"/>
                      <w:rFonts w:hint="eastAsia"/>
                    </w:rPr>
                    <w:t>實際交易金額</w:t>
                  </w:r>
                </w:p>
              </w:tc>
              <w:tc>
                <w:tcPr>
                  <w:tcW w:w="1418" w:type="dxa"/>
                  <w:vAlign w:val="center"/>
                </w:tcPr>
                <w:p w:rsidR="008E225B" w:rsidRPr="00C64DDC" w:rsidRDefault="008E225B" w:rsidP="000801AB">
                  <w:pPr>
                    <w:jc w:val="center"/>
                    <w:rPr>
                      <w:rStyle w:val="09"/>
                    </w:rPr>
                  </w:pPr>
                  <w:r w:rsidRPr="00C64DDC">
                    <w:rPr>
                      <w:rStyle w:val="09"/>
                      <w:rFonts w:hint="eastAsia"/>
                      <w:spacing w:val="-6"/>
                    </w:rPr>
                    <w:t>結算申報交易金額</w:t>
                  </w:r>
                </w:p>
              </w:tc>
              <w:tc>
                <w:tcPr>
                  <w:tcW w:w="1418" w:type="dxa"/>
                  <w:vAlign w:val="center"/>
                </w:tcPr>
                <w:p w:rsidR="008E225B" w:rsidRPr="00C64DDC" w:rsidRDefault="008E225B" w:rsidP="000801AB">
                  <w:pPr>
                    <w:jc w:val="center"/>
                    <w:rPr>
                      <w:rStyle w:val="09"/>
                    </w:rPr>
                  </w:pPr>
                  <w:r w:rsidRPr="00C64DDC">
                    <w:rPr>
                      <w:rStyle w:val="09"/>
                      <w:rFonts w:hint="eastAsia"/>
                    </w:rPr>
                    <w:t>實際交易金額</w:t>
                  </w:r>
                </w:p>
              </w:tc>
              <w:tc>
                <w:tcPr>
                  <w:tcW w:w="1418" w:type="dxa"/>
                  <w:vAlign w:val="center"/>
                </w:tcPr>
                <w:p w:rsidR="008E225B" w:rsidRPr="00C64DDC" w:rsidRDefault="008E225B" w:rsidP="000801AB">
                  <w:pPr>
                    <w:jc w:val="center"/>
                    <w:rPr>
                      <w:rStyle w:val="09"/>
                    </w:rPr>
                  </w:pPr>
                  <w:r w:rsidRPr="00C64DDC">
                    <w:rPr>
                      <w:rStyle w:val="09"/>
                      <w:rFonts w:hint="eastAsia"/>
                      <w:spacing w:val="-6"/>
                    </w:rPr>
                    <w:t>結算申報交易金額</w:t>
                  </w:r>
                </w:p>
              </w:tc>
              <w:tc>
                <w:tcPr>
                  <w:tcW w:w="1418" w:type="dxa"/>
                  <w:vAlign w:val="center"/>
                </w:tcPr>
                <w:p w:rsidR="008E225B" w:rsidRPr="00C64DDC" w:rsidRDefault="008E225B" w:rsidP="000801AB">
                  <w:pPr>
                    <w:jc w:val="center"/>
                    <w:rPr>
                      <w:rStyle w:val="09"/>
                    </w:rPr>
                  </w:pPr>
                  <w:r w:rsidRPr="00C64DDC">
                    <w:rPr>
                      <w:rStyle w:val="09"/>
                      <w:rFonts w:hint="eastAsia"/>
                    </w:rPr>
                    <w:t>實際交易金額</w:t>
                  </w:r>
                </w:p>
              </w:tc>
              <w:tc>
                <w:tcPr>
                  <w:tcW w:w="1418" w:type="dxa"/>
                  <w:vAlign w:val="center"/>
                </w:tcPr>
                <w:p w:rsidR="008E225B" w:rsidRPr="00C64DDC" w:rsidRDefault="008E225B" w:rsidP="000801AB">
                  <w:pPr>
                    <w:jc w:val="center"/>
                    <w:rPr>
                      <w:rStyle w:val="09"/>
                    </w:rPr>
                  </w:pPr>
                  <w:r w:rsidRPr="00C64DDC">
                    <w:rPr>
                      <w:rStyle w:val="09"/>
                      <w:rFonts w:hint="eastAsia"/>
                      <w:spacing w:val="-6"/>
                    </w:rPr>
                    <w:t>結算申報交易金額</w:t>
                  </w:r>
                </w:p>
              </w:tc>
            </w:tr>
          </w:tbl>
          <w:p w:rsidR="008E225B" w:rsidRPr="00C64DDC" w:rsidRDefault="008E225B" w:rsidP="000801AB"/>
        </w:tc>
      </w:tr>
      <w:tr w:rsidR="008E225B" w:rsidRPr="00C64DDC" w:rsidTr="000801AB">
        <w:trPr>
          <w:cantSplit/>
          <w:trHeight w:hRule="exact" w:val="10206"/>
        </w:trPr>
        <w:tc>
          <w:tcPr>
            <w:tcW w:w="4933" w:type="dxa"/>
            <w:gridSpan w:val="2"/>
            <w:tcBorders>
              <w:top w:val="nil"/>
            </w:tcBorders>
          </w:tcPr>
          <w:tbl>
            <w:tblPr>
              <w:tblpPr w:vertAnchor="page" w:horzAnchor="page" w:tblpY="1"/>
              <w:tblOverlap w:val="never"/>
              <w:tblW w:w="4933" w:type="dxa"/>
              <w:tblBorders>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448"/>
              <w:gridCol w:w="1424"/>
              <w:gridCol w:w="1247"/>
              <w:gridCol w:w="1814"/>
            </w:tblGrid>
            <w:tr w:rsidR="008E225B" w:rsidRPr="00C64DDC" w:rsidTr="000801AB">
              <w:trPr>
                <w:cantSplit/>
                <w:trHeight w:hRule="exact" w:val="312"/>
              </w:trPr>
              <w:tc>
                <w:tcPr>
                  <w:tcW w:w="448" w:type="dxa"/>
                  <w:vMerge w:val="restart"/>
                  <w:shd w:val="clear" w:color="auto" w:fill="auto"/>
                  <w:vAlign w:val="center"/>
                </w:tcPr>
                <w:p w:rsidR="008E225B" w:rsidRPr="00C64DDC" w:rsidRDefault="008E225B" w:rsidP="000801AB">
                  <w:pPr>
                    <w:jc w:val="center"/>
                    <w:rPr>
                      <w:rStyle w:val="10"/>
                    </w:rPr>
                  </w:pPr>
                  <w:r w:rsidRPr="00C64DDC">
                    <w:rPr>
                      <w:rStyle w:val="10"/>
                      <w:rFonts w:hint="eastAsia"/>
                    </w:rPr>
                    <w:lastRenderedPageBreak/>
                    <w:t>關係人交易資料</w:t>
                  </w:r>
                </w:p>
              </w:tc>
              <w:tc>
                <w:tcPr>
                  <w:tcW w:w="1424" w:type="dxa"/>
                  <w:vMerge w:val="restart"/>
                  <w:tcBorders>
                    <w:top w:val="nil"/>
                    <w:bottom w:val="single" w:sz="4" w:space="0" w:color="auto"/>
                  </w:tcBorders>
                  <w:shd w:val="clear" w:color="auto" w:fill="auto"/>
                  <w:vAlign w:val="center"/>
                </w:tcPr>
                <w:p w:rsidR="008E225B" w:rsidRPr="00C64DDC" w:rsidRDefault="008E225B" w:rsidP="000801AB">
                  <w:pPr>
                    <w:rPr>
                      <w:rStyle w:val="10"/>
                    </w:rPr>
                  </w:pPr>
                  <w:r w:rsidRPr="00C64DDC">
                    <w:rPr>
                      <w:rStyle w:val="10"/>
                      <w:rFonts w:hint="eastAsia"/>
                    </w:rPr>
                    <w:t>有形資產之</w:t>
                  </w:r>
                </w:p>
                <w:p w:rsidR="008E225B" w:rsidRPr="00C64DDC" w:rsidRDefault="008E225B" w:rsidP="000801AB">
                  <w:pPr>
                    <w:rPr>
                      <w:rStyle w:val="10"/>
                    </w:rPr>
                  </w:pPr>
                  <w:r w:rsidRPr="00C64DDC">
                    <w:rPr>
                      <w:rStyle w:val="10"/>
                      <w:rFonts w:hint="eastAsia"/>
                    </w:rPr>
                    <w:t>移轉</w:t>
                  </w:r>
                </w:p>
              </w:tc>
              <w:tc>
                <w:tcPr>
                  <w:tcW w:w="1247" w:type="dxa"/>
                  <w:vMerge w:val="restart"/>
                  <w:tcBorders>
                    <w:top w:val="nil"/>
                    <w:bottom w:val="single" w:sz="4" w:space="0" w:color="auto"/>
                  </w:tcBorders>
                  <w:shd w:val="clear" w:color="auto" w:fill="auto"/>
                  <w:vAlign w:val="center"/>
                </w:tcPr>
                <w:p w:rsidR="008E225B" w:rsidRPr="00C64DDC" w:rsidRDefault="008E225B" w:rsidP="000801AB">
                  <w:pPr>
                    <w:rPr>
                      <w:rStyle w:val="10"/>
                    </w:rPr>
                  </w:pPr>
                  <w:r w:rsidRPr="00C64DDC">
                    <w:rPr>
                      <w:rStyle w:val="10"/>
                      <w:rFonts w:hint="eastAsia"/>
                    </w:rPr>
                    <w:t>收入金額</w:t>
                  </w:r>
                </w:p>
              </w:tc>
              <w:tc>
                <w:tcPr>
                  <w:tcW w:w="1814" w:type="dxa"/>
                  <w:tcBorders>
                    <w:top w:val="nil"/>
                    <w:bottom w:val="single" w:sz="4" w:space="0" w:color="auto"/>
                  </w:tcBorders>
                  <w:vAlign w:val="center"/>
                </w:tcPr>
                <w:p w:rsidR="008E225B" w:rsidRPr="00C64DDC" w:rsidRDefault="008E225B" w:rsidP="000801AB">
                  <w:pPr>
                    <w:rPr>
                      <w:rStyle w:val="10"/>
                    </w:rPr>
                  </w:pPr>
                  <w:r w:rsidRPr="00C64DDC">
                    <w:rPr>
                      <w:rStyle w:val="10"/>
                      <w:rFonts w:hint="eastAsia"/>
                    </w:rPr>
                    <w:t>銷貨</w:t>
                  </w:r>
                  <w:r w:rsidRPr="00C64DDC">
                    <w:rPr>
                      <w:rStyle w:val="10"/>
                      <w:rFonts w:hint="eastAsia"/>
                    </w:rPr>
                    <w:t>(O1)</w:t>
                  </w:r>
                </w:p>
              </w:tc>
            </w:tr>
            <w:tr w:rsidR="008E225B" w:rsidRPr="00C64DDC" w:rsidTr="000801AB">
              <w:trPr>
                <w:cantSplit/>
                <w:trHeight w:hRule="exact" w:val="510"/>
              </w:trPr>
              <w:tc>
                <w:tcPr>
                  <w:tcW w:w="448" w:type="dxa"/>
                  <w:vMerge/>
                  <w:shd w:val="clear" w:color="auto" w:fill="auto"/>
                  <w:vAlign w:val="center"/>
                </w:tcPr>
                <w:p w:rsidR="008E225B" w:rsidRPr="00C64DDC" w:rsidRDefault="008E225B" w:rsidP="000801AB">
                  <w:pPr>
                    <w:rPr>
                      <w:rStyle w:val="11"/>
                    </w:rPr>
                  </w:pPr>
                </w:p>
              </w:tc>
              <w:tc>
                <w:tcPr>
                  <w:tcW w:w="1424" w:type="dxa"/>
                  <w:vMerge/>
                  <w:tcBorders>
                    <w:top w:val="single" w:sz="4" w:space="0" w:color="auto"/>
                    <w:bottom w:val="single" w:sz="4" w:space="0" w:color="auto"/>
                  </w:tcBorders>
                  <w:shd w:val="clear" w:color="auto" w:fill="auto"/>
                  <w:vAlign w:val="center"/>
                </w:tcPr>
                <w:p w:rsidR="008E225B" w:rsidRPr="00C64DDC" w:rsidRDefault="008E225B" w:rsidP="000801AB">
                  <w:pPr>
                    <w:rPr>
                      <w:rStyle w:val="11"/>
                    </w:rPr>
                  </w:pPr>
                </w:p>
              </w:tc>
              <w:tc>
                <w:tcPr>
                  <w:tcW w:w="1247" w:type="dxa"/>
                  <w:vMerge/>
                  <w:tcBorders>
                    <w:top w:val="single" w:sz="4" w:space="0" w:color="auto"/>
                    <w:bottom w:val="single" w:sz="4" w:space="0" w:color="auto"/>
                  </w:tcBorders>
                  <w:shd w:val="clear" w:color="auto" w:fill="auto"/>
                  <w:vAlign w:val="center"/>
                </w:tcPr>
                <w:p w:rsidR="008E225B" w:rsidRPr="00C64DDC" w:rsidRDefault="008E225B" w:rsidP="000801AB">
                  <w:pPr>
                    <w:rPr>
                      <w:rStyle w:val="11"/>
                    </w:rPr>
                  </w:pPr>
                </w:p>
              </w:tc>
              <w:tc>
                <w:tcPr>
                  <w:tcW w:w="1814" w:type="dxa"/>
                  <w:tcBorders>
                    <w:top w:val="single" w:sz="4" w:space="0" w:color="auto"/>
                  </w:tcBorders>
                  <w:vAlign w:val="center"/>
                </w:tcPr>
                <w:p w:rsidR="008E225B" w:rsidRPr="00C64DDC" w:rsidRDefault="008E225B" w:rsidP="000801AB">
                  <w:pPr>
                    <w:rPr>
                      <w:rStyle w:val="10"/>
                    </w:rPr>
                  </w:pPr>
                  <w:r w:rsidRPr="00C64DDC">
                    <w:rPr>
                      <w:rStyle w:val="10"/>
                      <w:rFonts w:hint="eastAsia"/>
                    </w:rPr>
                    <w:t>其他有形資產移轉</w:t>
                  </w:r>
                  <w:r w:rsidRPr="00C64DDC">
                    <w:rPr>
                      <w:rStyle w:val="10"/>
                      <w:rFonts w:hint="eastAsia"/>
                    </w:rPr>
                    <w:t>(O2)</w:t>
                  </w:r>
                </w:p>
              </w:tc>
            </w:tr>
            <w:tr w:rsidR="008E225B" w:rsidRPr="00C64DDC" w:rsidTr="000801AB">
              <w:trPr>
                <w:cantSplit/>
                <w:trHeight w:hRule="exact" w:val="312"/>
              </w:trPr>
              <w:tc>
                <w:tcPr>
                  <w:tcW w:w="448" w:type="dxa"/>
                  <w:vMerge/>
                  <w:shd w:val="clear" w:color="auto" w:fill="auto"/>
                  <w:vAlign w:val="center"/>
                </w:tcPr>
                <w:p w:rsidR="008E225B" w:rsidRPr="00C64DDC" w:rsidRDefault="008E225B" w:rsidP="000801AB">
                  <w:pPr>
                    <w:rPr>
                      <w:rStyle w:val="11"/>
                    </w:rPr>
                  </w:pPr>
                </w:p>
              </w:tc>
              <w:tc>
                <w:tcPr>
                  <w:tcW w:w="1424" w:type="dxa"/>
                  <w:vMerge/>
                  <w:tcBorders>
                    <w:top w:val="single" w:sz="4" w:space="0" w:color="auto"/>
                    <w:bottom w:val="single" w:sz="4" w:space="0" w:color="auto"/>
                  </w:tcBorders>
                  <w:shd w:val="clear" w:color="auto" w:fill="auto"/>
                  <w:vAlign w:val="center"/>
                </w:tcPr>
                <w:p w:rsidR="008E225B" w:rsidRPr="00C64DDC" w:rsidRDefault="008E225B" w:rsidP="000801AB">
                  <w:pPr>
                    <w:rPr>
                      <w:rStyle w:val="11"/>
                    </w:rPr>
                  </w:pPr>
                </w:p>
              </w:tc>
              <w:tc>
                <w:tcPr>
                  <w:tcW w:w="1247" w:type="dxa"/>
                  <w:vMerge w:val="restart"/>
                  <w:tcBorders>
                    <w:top w:val="single" w:sz="4" w:space="0" w:color="auto"/>
                  </w:tcBorders>
                  <w:shd w:val="clear" w:color="auto" w:fill="auto"/>
                  <w:vAlign w:val="center"/>
                </w:tcPr>
                <w:p w:rsidR="008E225B" w:rsidRPr="00C64DDC" w:rsidRDefault="008E225B" w:rsidP="000801AB">
                  <w:pPr>
                    <w:rPr>
                      <w:rStyle w:val="10"/>
                    </w:rPr>
                  </w:pPr>
                  <w:r w:rsidRPr="00C64DDC">
                    <w:rPr>
                      <w:rStyle w:val="10"/>
                      <w:rFonts w:hint="eastAsia"/>
                    </w:rPr>
                    <w:t>支出金額</w:t>
                  </w:r>
                </w:p>
              </w:tc>
              <w:tc>
                <w:tcPr>
                  <w:tcW w:w="1814" w:type="dxa"/>
                  <w:vAlign w:val="center"/>
                </w:tcPr>
                <w:p w:rsidR="008E225B" w:rsidRPr="00C64DDC" w:rsidRDefault="008E225B" w:rsidP="000801AB">
                  <w:pPr>
                    <w:rPr>
                      <w:rStyle w:val="10"/>
                    </w:rPr>
                  </w:pPr>
                  <w:r w:rsidRPr="00C64DDC">
                    <w:rPr>
                      <w:rStyle w:val="10"/>
                      <w:rFonts w:hint="eastAsia"/>
                    </w:rPr>
                    <w:t>進貨</w:t>
                  </w:r>
                  <w:r w:rsidRPr="00C64DDC">
                    <w:rPr>
                      <w:rStyle w:val="10"/>
                      <w:rFonts w:hint="eastAsia"/>
                    </w:rPr>
                    <w:t>(O3)</w:t>
                  </w:r>
                </w:p>
              </w:tc>
            </w:tr>
            <w:tr w:rsidR="008E225B" w:rsidRPr="00C64DDC" w:rsidTr="000801AB">
              <w:trPr>
                <w:cantSplit/>
                <w:trHeight w:hRule="exact" w:val="510"/>
              </w:trPr>
              <w:tc>
                <w:tcPr>
                  <w:tcW w:w="448" w:type="dxa"/>
                  <w:vMerge/>
                  <w:shd w:val="clear" w:color="auto" w:fill="auto"/>
                  <w:vAlign w:val="center"/>
                </w:tcPr>
                <w:p w:rsidR="008E225B" w:rsidRPr="00C64DDC" w:rsidRDefault="008E225B" w:rsidP="000801AB">
                  <w:pPr>
                    <w:rPr>
                      <w:rStyle w:val="11"/>
                    </w:rPr>
                  </w:pPr>
                </w:p>
              </w:tc>
              <w:tc>
                <w:tcPr>
                  <w:tcW w:w="1424" w:type="dxa"/>
                  <w:vMerge/>
                  <w:tcBorders>
                    <w:top w:val="single" w:sz="4" w:space="0" w:color="auto"/>
                    <w:bottom w:val="single" w:sz="4" w:space="0" w:color="auto"/>
                  </w:tcBorders>
                  <w:shd w:val="clear" w:color="auto" w:fill="auto"/>
                  <w:vAlign w:val="center"/>
                </w:tcPr>
                <w:p w:rsidR="008E225B" w:rsidRPr="00C64DDC" w:rsidRDefault="008E225B" w:rsidP="000801AB">
                  <w:pPr>
                    <w:rPr>
                      <w:rStyle w:val="11"/>
                    </w:rPr>
                  </w:pPr>
                </w:p>
              </w:tc>
              <w:tc>
                <w:tcPr>
                  <w:tcW w:w="1247" w:type="dxa"/>
                  <w:vMerge/>
                  <w:shd w:val="clear" w:color="auto" w:fill="auto"/>
                  <w:vAlign w:val="center"/>
                </w:tcPr>
                <w:p w:rsidR="008E225B" w:rsidRPr="00C64DDC" w:rsidRDefault="008E225B" w:rsidP="000801AB">
                  <w:pPr>
                    <w:rPr>
                      <w:rStyle w:val="11"/>
                    </w:rPr>
                  </w:pPr>
                </w:p>
              </w:tc>
              <w:tc>
                <w:tcPr>
                  <w:tcW w:w="1814" w:type="dxa"/>
                  <w:vAlign w:val="center"/>
                </w:tcPr>
                <w:p w:rsidR="008E225B" w:rsidRPr="00C64DDC" w:rsidRDefault="008E225B" w:rsidP="000801AB">
                  <w:pPr>
                    <w:rPr>
                      <w:rStyle w:val="10"/>
                    </w:rPr>
                  </w:pPr>
                  <w:r w:rsidRPr="00C64DDC">
                    <w:rPr>
                      <w:rStyle w:val="10"/>
                      <w:rFonts w:hint="eastAsia"/>
                    </w:rPr>
                    <w:t>其他有形資產移轉</w:t>
                  </w:r>
                  <w:r w:rsidRPr="00C64DDC">
                    <w:rPr>
                      <w:rStyle w:val="10"/>
                      <w:rFonts w:hint="eastAsia"/>
                    </w:rPr>
                    <w:t>(O4)</w:t>
                  </w:r>
                </w:p>
              </w:tc>
            </w:tr>
            <w:tr w:rsidR="008E225B" w:rsidRPr="00C64DDC" w:rsidTr="000801AB">
              <w:trPr>
                <w:cantSplit/>
                <w:trHeight w:hRule="exact" w:val="510"/>
              </w:trPr>
              <w:tc>
                <w:tcPr>
                  <w:tcW w:w="448" w:type="dxa"/>
                  <w:vMerge/>
                  <w:shd w:val="clear" w:color="auto" w:fill="auto"/>
                  <w:vAlign w:val="center"/>
                </w:tcPr>
                <w:p w:rsidR="008E225B" w:rsidRPr="00C64DDC" w:rsidRDefault="008E225B" w:rsidP="000801AB">
                  <w:pPr>
                    <w:rPr>
                      <w:rStyle w:val="11"/>
                    </w:rPr>
                  </w:pPr>
                </w:p>
              </w:tc>
              <w:tc>
                <w:tcPr>
                  <w:tcW w:w="1424" w:type="dxa"/>
                  <w:vMerge/>
                  <w:tcBorders>
                    <w:top w:val="single" w:sz="4" w:space="0" w:color="auto"/>
                    <w:bottom w:val="single" w:sz="4" w:space="0" w:color="auto"/>
                  </w:tcBorders>
                  <w:shd w:val="clear" w:color="auto" w:fill="auto"/>
                  <w:vAlign w:val="center"/>
                </w:tcPr>
                <w:p w:rsidR="008E225B" w:rsidRPr="00C64DDC" w:rsidRDefault="008E225B" w:rsidP="000801AB">
                  <w:pPr>
                    <w:rPr>
                      <w:rStyle w:val="11"/>
                    </w:rPr>
                  </w:pPr>
                </w:p>
              </w:tc>
              <w:tc>
                <w:tcPr>
                  <w:tcW w:w="3061" w:type="dxa"/>
                  <w:gridSpan w:val="2"/>
                  <w:vAlign w:val="center"/>
                </w:tcPr>
                <w:p w:rsidR="008E225B" w:rsidRPr="00C64DDC" w:rsidRDefault="008E225B" w:rsidP="000801AB">
                  <w:pPr>
                    <w:rPr>
                      <w:rStyle w:val="10"/>
                    </w:rPr>
                  </w:pPr>
                  <w:r w:rsidRPr="00C64DDC">
                    <w:rPr>
                      <w:rStyle w:val="10"/>
                      <w:rFonts w:hint="eastAsia"/>
                    </w:rPr>
                    <w:t>是否已備妥移轉訂價文據</w:t>
                  </w:r>
                </w:p>
                <w:p w:rsidR="008E225B" w:rsidRPr="00C64DDC" w:rsidRDefault="008E225B" w:rsidP="000801AB">
                  <w:pPr>
                    <w:rPr>
                      <w:rStyle w:val="10"/>
                    </w:rPr>
                  </w:pPr>
                  <w:r w:rsidRPr="00C64DDC">
                    <w:rPr>
                      <w:rStyle w:val="10"/>
                      <w:rFonts w:hint="eastAsia"/>
                    </w:rPr>
                    <w:t>(</w:t>
                  </w:r>
                  <w:r w:rsidRPr="00C64DDC">
                    <w:rPr>
                      <w:rStyle w:val="10"/>
                      <w:rFonts w:hint="eastAsia"/>
                    </w:rPr>
                    <w:t>詳填表說明十</w:t>
                  </w:r>
                  <w:r w:rsidRPr="00C64DDC">
                    <w:rPr>
                      <w:rStyle w:val="10"/>
                      <w:rFonts w:hint="eastAsia"/>
                    </w:rPr>
                    <w:t>)(O5)</w:t>
                  </w:r>
                </w:p>
              </w:tc>
            </w:tr>
            <w:tr w:rsidR="008E225B" w:rsidRPr="00C64DDC" w:rsidTr="000801AB">
              <w:trPr>
                <w:cantSplit/>
                <w:trHeight w:hRule="exact" w:val="312"/>
              </w:trPr>
              <w:tc>
                <w:tcPr>
                  <w:tcW w:w="448" w:type="dxa"/>
                  <w:vMerge/>
                  <w:shd w:val="clear" w:color="auto" w:fill="auto"/>
                  <w:vAlign w:val="center"/>
                </w:tcPr>
                <w:p w:rsidR="008E225B" w:rsidRPr="00C64DDC" w:rsidRDefault="008E225B" w:rsidP="000801AB">
                  <w:pPr>
                    <w:rPr>
                      <w:rStyle w:val="11"/>
                    </w:rPr>
                  </w:pPr>
                </w:p>
              </w:tc>
              <w:tc>
                <w:tcPr>
                  <w:tcW w:w="1424" w:type="dxa"/>
                  <w:vMerge w:val="restart"/>
                  <w:tcBorders>
                    <w:top w:val="single" w:sz="4" w:space="0" w:color="auto"/>
                  </w:tcBorders>
                  <w:shd w:val="clear" w:color="auto" w:fill="auto"/>
                  <w:vAlign w:val="center"/>
                </w:tcPr>
                <w:p w:rsidR="008E225B" w:rsidRPr="00C64DDC" w:rsidRDefault="008E225B" w:rsidP="000801AB">
                  <w:pPr>
                    <w:rPr>
                      <w:rStyle w:val="10"/>
                    </w:rPr>
                  </w:pPr>
                  <w:r w:rsidRPr="00C64DDC">
                    <w:rPr>
                      <w:rStyle w:val="10"/>
                      <w:rFonts w:hint="eastAsia"/>
                    </w:rPr>
                    <w:t>有形資產之</w:t>
                  </w:r>
                </w:p>
                <w:p w:rsidR="008E225B" w:rsidRPr="00C64DDC" w:rsidRDefault="008E225B" w:rsidP="000801AB">
                  <w:pPr>
                    <w:rPr>
                      <w:rStyle w:val="10"/>
                    </w:rPr>
                  </w:pPr>
                  <w:r w:rsidRPr="00C64DDC">
                    <w:rPr>
                      <w:rStyle w:val="10"/>
                      <w:rFonts w:hint="eastAsia"/>
                    </w:rPr>
                    <w:t>使用</w:t>
                  </w:r>
                </w:p>
              </w:tc>
              <w:tc>
                <w:tcPr>
                  <w:tcW w:w="3061" w:type="dxa"/>
                  <w:gridSpan w:val="2"/>
                  <w:vAlign w:val="center"/>
                </w:tcPr>
                <w:p w:rsidR="008E225B" w:rsidRPr="00C64DDC" w:rsidRDefault="008E225B" w:rsidP="000801AB">
                  <w:pPr>
                    <w:rPr>
                      <w:rStyle w:val="10"/>
                    </w:rPr>
                  </w:pPr>
                  <w:r w:rsidRPr="00C64DDC">
                    <w:rPr>
                      <w:rStyle w:val="10"/>
                      <w:rFonts w:hint="eastAsia"/>
                    </w:rPr>
                    <w:t>收入金額</w:t>
                  </w:r>
                  <w:r w:rsidRPr="00C64DDC">
                    <w:rPr>
                      <w:rStyle w:val="10"/>
                      <w:rFonts w:hint="eastAsia"/>
                    </w:rPr>
                    <w:t>(P1)</w:t>
                  </w:r>
                </w:p>
              </w:tc>
            </w:tr>
            <w:tr w:rsidR="008E225B" w:rsidRPr="00C64DDC" w:rsidTr="000801AB">
              <w:trPr>
                <w:cantSplit/>
                <w:trHeight w:hRule="exact" w:val="312"/>
              </w:trPr>
              <w:tc>
                <w:tcPr>
                  <w:tcW w:w="448" w:type="dxa"/>
                  <w:vMerge/>
                  <w:shd w:val="clear" w:color="auto" w:fill="auto"/>
                  <w:vAlign w:val="center"/>
                </w:tcPr>
                <w:p w:rsidR="008E225B" w:rsidRPr="00C64DDC" w:rsidRDefault="008E225B" w:rsidP="000801AB">
                  <w:pPr>
                    <w:rPr>
                      <w:rStyle w:val="11"/>
                    </w:rPr>
                  </w:pPr>
                </w:p>
              </w:tc>
              <w:tc>
                <w:tcPr>
                  <w:tcW w:w="1424" w:type="dxa"/>
                  <w:vMerge/>
                  <w:shd w:val="clear" w:color="auto" w:fill="auto"/>
                  <w:vAlign w:val="center"/>
                </w:tcPr>
                <w:p w:rsidR="008E225B" w:rsidRPr="00C64DDC" w:rsidRDefault="008E225B" w:rsidP="000801AB">
                  <w:pPr>
                    <w:rPr>
                      <w:rStyle w:val="11"/>
                    </w:rPr>
                  </w:pPr>
                </w:p>
              </w:tc>
              <w:tc>
                <w:tcPr>
                  <w:tcW w:w="3061" w:type="dxa"/>
                  <w:gridSpan w:val="2"/>
                  <w:vAlign w:val="center"/>
                </w:tcPr>
                <w:p w:rsidR="008E225B" w:rsidRPr="00C64DDC" w:rsidRDefault="008E225B" w:rsidP="000801AB">
                  <w:pPr>
                    <w:rPr>
                      <w:rStyle w:val="10"/>
                    </w:rPr>
                  </w:pPr>
                  <w:r w:rsidRPr="00C64DDC">
                    <w:rPr>
                      <w:rStyle w:val="10"/>
                      <w:rFonts w:hint="eastAsia"/>
                    </w:rPr>
                    <w:t>支出金額</w:t>
                  </w:r>
                  <w:r w:rsidRPr="00C64DDC">
                    <w:rPr>
                      <w:rStyle w:val="10"/>
                      <w:rFonts w:hint="eastAsia"/>
                    </w:rPr>
                    <w:t>(P2)</w:t>
                  </w:r>
                </w:p>
              </w:tc>
            </w:tr>
            <w:tr w:rsidR="008E225B" w:rsidRPr="00C64DDC" w:rsidTr="000801AB">
              <w:trPr>
                <w:cantSplit/>
                <w:trHeight w:hRule="exact" w:val="510"/>
              </w:trPr>
              <w:tc>
                <w:tcPr>
                  <w:tcW w:w="448" w:type="dxa"/>
                  <w:vMerge/>
                  <w:shd w:val="clear" w:color="auto" w:fill="auto"/>
                  <w:vAlign w:val="center"/>
                </w:tcPr>
                <w:p w:rsidR="008E225B" w:rsidRPr="00C64DDC" w:rsidRDefault="008E225B" w:rsidP="000801AB">
                  <w:pPr>
                    <w:rPr>
                      <w:rStyle w:val="11"/>
                    </w:rPr>
                  </w:pPr>
                </w:p>
              </w:tc>
              <w:tc>
                <w:tcPr>
                  <w:tcW w:w="1424" w:type="dxa"/>
                  <w:vMerge/>
                  <w:shd w:val="clear" w:color="auto" w:fill="auto"/>
                  <w:vAlign w:val="center"/>
                </w:tcPr>
                <w:p w:rsidR="008E225B" w:rsidRPr="00C64DDC" w:rsidRDefault="008E225B" w:rsidP="000801AB">
                  <w:pPr>
                    <w:rPr>
                      <w:rStyle w:val="11"/>
                    </w:rPr>
                  </w:pPr>
                </w:p>
              </w:tc>
              <w:tc>
                <w:tcPr>
                  <w:tcW w:w="3061" w:type="dxa"/>
                  <w:gridSpan w:val="2"/>
                  <w:vAlign w:val="center"/>
                </w:tcPr>
                <w:p w:rsidR="008E225B" w:rsidRPr="00C64DDC" w:rsidRDefault="008E225B" w:rsidP="000801AB">
                  <w:pPr>
                    <w:rPr>
                      <w:rStyle w:val="10"/>
                    </w:rPr>
                  </w:pPr>
                  <w:r w:rsidRPr="00C64DDC">
                    <w:rPr>
                      <w:rStyle w:val="10"/>
                      <w:rFonts w:hint="eastAsia"/>
                    </w:rPr>
                    <w:t>是否已備妥移轉訂價文據</w:t>
                  </w:r>
                </w:p>
                <w:p w:rsidR="008E225B" w:rsidRPr="00C64DDC" w:rsidRDefault="008E225B" w:rsidP="000801AB">
                  <w:pPr>
                    <w:rPr>
                      <w:rStyle w:val="10"/>
                    </w:rPr>
                  </w:pPr>
                  <w:r w:rsidRPr="00C64DDC">
                    <w:rPr>
                      <w:rStyle w:val="10"/>
                      <w:rFonts w:hint="eastAsia"/>
                    </w:rPr>
                    <w:t>(</w:t>
                  </w:r>
                  <w:r w:rsidRPr="00C64DDC">
                    <w:rPr>
                      <w:rStyle w:val="10"/>
                      <w:rFonts w:hint="eastAsia"/>
                    </w:rPr>
                    <w:t>詳填表說明十</w:t>
                  </w:r>
                  <w:r w:rsidRPr="00C64DDC">
                    <w:rPr>
                      <w:rStyle w:val="10"/>
                      <w:rFonts w:hint="eastAsia"/>
                    </w:rPr>
                    <w:t>)(P3)</w:t>
                  </w:r>
                </w:p>
              </w:tc>
            </w:tr>
            <w:tr w:rsidR="008E225B" w:rsidRPr="00C64DDC" w:rsidTr="000801AB">
              <w:trPr>
                <w:cantSplit/>
                <w:trHeight w:hRule="exact" w:val="312"/>
              </w:trPr>
              <w:tc>
                <w:tcPr>
                  <w:tcW w:w="448" w:type="dxa"/>
                  <w:vMerge/>
                  <w:shd w:val="clear" w:color="auto" w:fill="auto"/>
                  <w:vAlign w:val="center"/>
                </w:tcPr>
                <w:p w:rsidR="008E225B" w:rsidRPr="00C64DDC" w:rsidRDefault="008E225B" w:rsidP="000801AB">
                  <w:pPr>
                    <w:rPr>
                      <w:rStyle w:val="11"/>
                    </w:rPr>
                  </w:pPr>
                </w:p>
              </w:tc>
              <w:tc>
                <w:tcPr>
                  <w:tcW w:w="1424" w:type="dxa"/>
                  <w:vMerge w:val="restart"/>
                  <w:shd w:val="clear" w:color="auto" w:fill="auto"/>
                  <w:vAlign w:val="center"/>
                </w:tcPr>
                <w:p w:rsidR="008E225B" w:rsidRPr="00C64DDC" w:rsidRDefault="008E225B" w:rsidP="000801AB">
                  <w:pPr>
                    <w:rPr>
                      <w:rStyle w:val="10"/>
                    </w:rPr>
                  </w:pPr>
                  <w:r w:rsidRPr="00C64DDC">
                    <w:rPr>
                      <w:rStyle w:val="10"/>
                      <w:rFonts w:hint="eastAsia"/>
                    </w:rPr>
                    <w:t>無形資產之</w:t>
                  </w:r>
                </w:p>
                <w:p w:rsidR="008E225B" w:rsidRPr="00C64DDC" w:rsidRDefault="008E225B" w:rsidP="000801AB">
                  <w:pPr>
                    <w:rPr>
                      <w:rStyle w:val="10"/>
                    </w:rPr>
                  </w:pPr>
                  <w:r w:rsidRPr="00C64DDC">
                    <w:rPr>
                      <w:rStyle w:val="10"/>
                      <w:rFonts w:hint="eastAsia"/>
                    </w:rPr>
                    <w:t>移轉</w:t>
                  </w:r>
                </w:p>
              </w:tc>
              <w:tc>
                <w:tcPr>
                  <w:tcW w:w="3061" w:type="dxa"/>
                  <w:gridSpan w:val="2"/>
                  <w:vAlign w:val="center"/>
                </w:tcPr>
                <w:p w:rsidR="008E225B" w:rsidRPr="00C64DDC" w:rsidRDefault="008E225B" w:rsidP="000801AB">
                  <w:pPr>
                    <w:rPr>
                      <w:rStyle w:val="10"/>
                    </w:rPr>
                  </w:pPr>
                  <w:r w:rsidRPr="00C64DDC">
                    <w:rPr>
                      <w:rStyle w:val="10"/>
                      <w:rFonts w:hint="eastAsia"/>
                    </w:rPr>
                    <w:t>收入金額</w:t>
                  </w:r>
                  <w:r w:rsidRPr="00C64DDC">
                    <w:rPr>
                      <w:rStyle w:val="10"/>
                      <w:rFonts w:hint="eastAsia"/>
                    </w:rPr>
                    <w:t>(Q1)</w:t>
                  </w:r>
                </w:p>
              </w:tc>
            </w:tr>
            <w:tr w:rsidR="008E225B" w:rsidRPr="00C64DDC" w:rsidTr="000801AB">
              <w:trPr>
                <w:cantSplit/>
                <w:trHeight w:hRule="exact" w:val="312"/>
              </w:trPr>
              <w:tc>
                <w:tcPr>
                  <w:tcW w:w="448" w:type="dxa"/>
                  <w:vMerge/>
                  <w:shd w:val="clear" w:color="auto" w:fill="auto"/>
                  <w:vAlign w:val="center"/>
                </w:tcPr>
                <w:p w:rsidR="008E225B" w:rsidRPr="00C64DDC" w:rsidRDefault="008E225B" w:rsidP="000801AB">
                  <w:pPr>
                    <w:rPr>
                      <w:rStyle w:val="11"/>
                    </w:rPr>
                  </w:pPr>
                </w:p>
              </w:tc>
              <w:tc>
                <w:tcPr>
                  <w:tcW w:w="1424" w:type="dxa"/>
                  <w:vMerge/>
                  <w:shd w:val="clear" w:color="auto" w:fill="auto"/>
                  <w:vAlign w:val="center"/>
                </w:tcPr>
                <w:p w:rsidR="008E225B" w:rsidRPr="00C64DDC" w:rsidRDefault="008E225B" w:rsidP="000801AB">
                  <w:pPr>
                    <w:rPr>
                      <w:rStyle w:val="11"/>
                    </w:rPr>
                  </w:pPr>
                </w:p>
              </w:tc>
              <w:tc>
                <w:tcPr>
                  <w:tcW w:w="3061" w:type="dxa"/>
                  <w:gridSpan w:val="2"/>
                  <w:vAlign w:val="center"/>
                </w:tcPr>
                <w:p w:rsidR="008E225B" w:rsidRPr="00C64DDC" w:rsidRDefault="008E225B" w:rsidP="000801AB">
                  <w:pPr>
                    <w:rPr>
                      <w:rStyle w:val="10"/>
                    </w:rPr>
                  </w:pPr>
                  <w:r w:rsidRPr="00C64DDC">
                    <w:rPr>
                      <w:rStyle w:val="10"/>
                      <w:rFonts w:hint="eastAsia"/>
                    </w:rPr>
                    <w:t>支出金額</w:t>
                  </w:r>
                  <w:r w:rsidRPr="00C64DDC">
                    <w:rPr>
                      <w:rStyle w:val="10"/>
                      <w:rFonts w:hint="eastAsia"/>
                    </w:rPr>
                    <w:t>(Q2)</w:t>
                  </w:r>
                </w:p>
              </w:tc>
            </w:tr>
            <w:tr w:rsidR="008E225B" w:rsidRPr="00C64DDC" w:rsidTr="000801AB">
              <w:trPr>
                <w:cantSplit/>
                <w:trHeight w:hRule="exact" w:val="510"/>
              </w:trPr>
              <w:tc>
                <w:tcPr>
                  <w:tcW w:w="448" w:type="dxa"/>
                  <w:vMerge/>
                  <w:shd w:val="clear" w:color="auto" w:fill="auto"/>
                  <w:vAlign w:val="center"/>
                </w:tcPr>
                <w:p w:rsidR="008E225B" w:rsidRPr="00C64DDC" w:rsidRDefault="008E225B" w:rsidP="000801AB">
                  <w:pPr>
                    <w:rPr>
                      <w:rStyle w:val="11"/>
                    </w:rPr>
                  </w:pPr>
                </w:p>
              </w:tc>
              <w:tc>
                <w:tcPr>
                  <w:tcW w:w="1424" w:type="dxa"/>
                  <w:vMerge/>
                  <w:shd w:val="clear" w:color="auto" w:fill="auto"/>
                  <w:vAlign w:val="center"/>
                </w:tcPr>
                <w:p w:rsidR="008E225B" w:rsidRPr="00C64DDC" w:rsidRDefault="008E225B" w:rsidP="000801AB">
                  <w:pPr>
                    <w:rPr>
                      <w:rStyle w:val="11"/>
                    </w:rPr>
                  </w:pPr>
                </w:p>
              </w:tc>
              <w:tc>
                <w:tcPr>
                  <w:tcW w:w="3061" w:type="dxa"/>
                  <w:gridSpan w:val="2"/>
                  <w:vAlign w:val="center"/>
                </w:tcPr>
                <w:p w:rsidR="008E225B" w:rsidRPr="00C64DDC" w:rsidRDefault="008E225B" w:rsidP="000801AB">
                  <w:pPr>
                    <w:rPr>
                      <w:rStyle w:val="10"/>
                    </w:rPr>
                  </w:pPr>
                  <w:r w:rsidRPr="00C64DDC">
                    <w:rPr>
                      <w:rStyle w:val="10"/>
                      <w:rFonts w:hint="eastAsia"/>
                    </w:rPr>
                    <w:t>是否已備妥移轉訂價文據</w:t>
                  </w:r>
                </w:p>
                <w:p w:rsidR="008E225B" w:rsidRPr="00C64DDC" w:rsidRDefault="008E225B" w:rsidP="000801AB">
                  <w:pPr>
                    <w:rPr>
                      <w:rStyle w:val="10"/>
                    </w:rPr>
                  </w:pPr>
                  <w:r w:rsidRPr="00C64DDC">
                    <w:rPr>
                      <w:rStyle w:val="10"/>
                      <w:rFonts w:hint="eastAsia"/>
                    </w:rPr>
                    <w:t>(</w:t>
                  </w:r>
                  <w:r w:rsidRPr="00C64DDC">
                    <w:rPr>
                      <w:rStyle w:val="10"/>
                      <w:rFonts w:hint="eastAsia"/>
                    </w:rPr>
                    <w:t>詳填表說明十</w:t>
                  </w:r>
                  <w:r w:rsidRPr="00C64DDC">
                    <w:rPr>
                      <w:rStyle w:val="10"/>
                      <w:rFonts w:hint="eastAsia"/>
                    </w:rPr>
                    <w:t>)(Q3)</w:t>
                  </w:r>
                </w:p>
              </w:tc>
            </w:tr>
            <w:tr w:rsidR="008E225B" w:rsidRPr="00C64DDC" w:rsidTr="000801AB">
              <w:trPr>
                <w:cantSplit/>
                <w:trHeight w:hRule="exact" w:val="312"/>
              </w:trPr>
              <w:tc>
                <w:tcPr>
                  <w:tcW w:w="448" w:type="dxa"/>
                  <w:vMerge/>
                  <w:shd w:val="clear" w:color="auto" w:fill="auto"/>
                  <w:vAlign w:val="center"/>
                </w:tcPr>
                <w:p w:rsidR="008E225B" w:rsidRPr="00C64DDC" w:rsidRDefault="008E225B" w:rsidP="000801AB">
                  <w:pPr>
                    <w:rPr>
                      <w:rStyle w:val="11"/>
                    </w:rPr>
                  </w:pPr>
                </w:p>
              </w:tc>
              <w:tc>
                <w:tcPr>
                  <w:tcW w:w="1424" w:type="dxa"/>
                  <w:vMerge w:val="restart"/>
                  <w:shd w:val="clear" w:color="auto" w:fill="auto"/>
                  <w:vAlign w:val="center"/>
                </w:tcPr>
                <w:p w:rsidR="008E225B" w:rsidRPr="00C64DDC" w:rsidRDefault="008E225B" w:rsidP="000801AB">
                  <w:pPr>
                    <w:rPr>
                      <w:rStyle w:val="10"/>
                    </w:rPr>
                  </w:pPr>
                  <w:r w:rsidRPr="00C64DDC">
                    <w:rPr>
                      <w:rStyle w:val="10"/>
                      <w:rFonts w:hint="eastAsia"/>
                    </w:rPr>
                    <w:t>無形資產之</w:t>
                  </w:r>
                </w:p>
                <w:p w:rsidR="008E225B" w:rsidRPr="00C64DDC" w:rsidRDefault="008E225B" w:rsidP="000801AB">
                  <w:pPr>
                    <w:rPr>
                      <w:rStyle w:val="10"/>
                    </w:rPr>
                  </w:pPr>
                  <w:r w:rsidRPr="00C64DDC">
                    <w:rPr>
                      <w:rStyle w:val="10"/>
                      <w:rFonts w:hint="eastAsia"/>
                    </w:rPr>
                    <w:t>使用</w:t>
                  </w:r>
                </w:p>
              </w:tc>
              <w:tc>
                <w:tcPr>
                  <w:tcW w:w="3061" w:type="dxa"/>
                  <w:gridSpan w:val="2"/>
                  <w:vAlign w:val="center"/>
                </w:tcPr>
                <w:p w:rsidR="008E225B" w:rsidRPr="00C64DDC" w:rsidRDefault="008E225B" w:rsidP="000801AB">
                  <w:pPr>
                    <w:rPr>
                      <w:rStyle w:val="10"/>
                    </w:rPr>
                  </w:pPr>
                  <w:r w:rsidRPr="00C64DDC">
                    <w:rPr>
                      <w:rStyle w:val="10"/>
                      <w:rFonts w:hint="eastAsia"/>
                    </w:rPr>
                    <w:t>收入金額</w:t>
                  </w:r>
                  <w:r w:rsidRPr="00C64DDC">
                    <w:rPr>
                      <w:rStyle w:val="10"/>
                      <w:rFonts w:hint="eastAsia"/>
                    </w:rPr>
                    <w:t>(R1)</w:t>
                  </w:r>
                </w:p>
              </w:tc>
            </w:tr>
            <w:tr w:rsidR="008E225B" w:rsidRPr="00C64DDC" w:rsidTr="000801AB">
              <w:trPr>
                <w:cantSplit/>
                <w:trHeight w:hRule="exact" w:val="312"/>
              </w:trPr>
              <w:tc>
                <w:tcPr>
                  <w:tcW w:w="448" w:type="dxa"/>
                  <w:vMerge/>
                  <w:shd w:val="clear" w:color="auto" w:fill="auto"/>
                  <w:vAlign w:val="center"/>
                </w:tcPr>
                <w:p w:rsidR="008E225B" w:rsidRPr="00C64DDC" w:rsidRDefault="008E225B" w:rsidP="000801AB">
                  <w:pPr>
                    <w:rPr>
                      <w:rStyle w:val="11"/>
                    </w:rPr>
                  </w:pPr>
                </w:p>
              </w:tc>
              <w:tc>
                <w:tcPr>
                  <w:tcW w:w="1424" w:type="dxa"/>
                  <w:vMerge/>
                  <w:shd w:val="clear" w:color="auto" w:fill="auto"/>
                  <w:vAlign w:val="center"/>
                </w:tcPr>
                <w:p w:rsidR="008E225B" w:rsidRPr="00C64DDC" w:rsidRDefault="008E225B" w:rsidP="000801AB">
                  <w:pPr>
                    <w:rPr>
                      <w:rStyle w:val="11"/>
                    </w:rPr>
                  </w:pPr>
                </w:p>
              </w:tc>
              <w:tc>
                <w:tcPr>
                  <w:tcW w:w="3061" w:type="dxa"/>
                  <w:gridSpan w:val="2"/>
                  <w:vAlign w:val="center"/>
                </w:tcPr>
                <w:p w:rsidR="008E225B" w:rsidRPr="00C64DDC" w:rsidRDefault="008E225B" w:rsidP="000801AB">
                  <w:pPr>
                    <w:rPr>
                      <w:rStyle w:val="10"/>
                    </w:rPr>
                  </w:pPr>
                  <w:r w:rsidRPr="00C64DDC">
                    <w:rPr>
                      <w:rStyle w:val="10"/>
                      <w:rFonts w:hint="eastAsia"/>
                    </w:rPr>
                    <w:t>支出金額</w:t>
                  </w:r>
                  <w:r w:rsidRPr="00C64DDC">
                    <w:rPr>
                      <w:rStyle w:val="10"/>
                      <w:rFonts w:hint="eastAsia"/>
                    </w:rPr>
                    <w:t>(R2)</w:t>
                  </w:r>
                </w:p>
              </w:tc>
            </w:tr>
            <w:tr w:rsidR="008E225B" w:rsidRPr="00C64DDC" w:rsidTr="000801AB">
              <w:trPr>
                <w:cantSplit/>
                <w:trHeight w:hRule="exact" w:val="510"/>
              </w:trPr>
              <w:tc>
                <w:tcPr>
                  <w:tcW w:w="448" w:type="dxa"/>
                  <w:vMerge/>
                  <w:shd w:val="clear" w:color="auto" w:fill="auto"/>
                  <w:vAlign w:val="center"/>
                </w:tcPr>
                <w:p w:rsidR="008E225B" w:rsidRPr="00C64DDC" w:rsidRDefault="008E225B" w:rsidP="000801AB">
                  <w:pPr>
                    <w:rPr>
                      <w:rStyle w:val="11"/>
                    </w:rPr>
                  </w:pPr>
                </w:p>
              </w:tc>
              <w:tc>
                <w:tcPr>
                  <w:tcW w:w="1424" w:type="dxa"/>
                  <w:vMerge/>
                  <w:shd w:val="clear" w:color="auto" w:fill="auto"/>
                  <w:vAlign w:val="center"/>
                </w:tcPr>
                <w:p w:rsidR="008E225B" w:rsidRPr="00C64DDC" w:rsidRDefault="008E225B" w:rsidP="000801AB">
                  <w:pPr>
                    <w:rPr>
                      <w:rStyle w:val="11"/>
                    </w:rPr>
                  </w:pPr>
                </w:p>
              </w:tc>
              <w:tc>
                <w:tcPr>
                  <w:tcW w:w="3061" w:type="dxa"/>
                  <w:gridSpan w:val="2"/>
                  <w:vAlign w:val="center"/>
                </w:tcPr>
                <w:p w:rsidR="008E225B" w:rsidRPr="00C64DDC" w:rsidRDefault="008E225B" w:rsidP="000801AB">
                  <w:pPr>
                    <w:rPr>
                      <w:rStyle w:val="10"/>
                    </w:rPr>
                  </w:pPr>
                  <w:r w:rsidRPr="00C64DDC">
                    <w:rPr>
                      <w:rStyle w:val="10"/>
                      <w:rFonts w:hint="eastAsia"/>
                    </w:rPr>
                    <w:t>是否已備妥移轉訂價文據</w:t>
                  </w:r>
                </w:p>
                <w:p w:rsidR="008E225B" w:rsidRPr="00C64DDC" w:rsidRDefault="008E225B" w:rsidP="000801AB">
                  <w:pPr>
                    <w:rPr>
                      <w:rStyle w:val="10"/>
                    </w:rPr>
                  </w:pPr>
                  <w:r w:rsidRPr="00C64DDC">
                    <w:rPr>
                      <w:rStyle w:val="10"/>
                      <w:rFonts w:hint="eastAsia"/>
                    </w:rPr>
                    <w:t>(</w:t>
                  </w:r>
                  <w:r w:rsidRPr="00C64DDC">
                    <w:rPr>
                      <w:rStyle w:val="10"/>
                      <w:rFonts w:hint="eastAsia"/>
                    </w:rPr>
                    <w:t>詳填表說明十</w:t>
                  </w:r>
                  <w:r w:rsidRPr="00C64DDC">
                    <w:rPr>
                      <w:rStyle w:val="10"/>
                      <w:rFonts w:hint="eastAsia"/>
                    </w:rPr>
                    <w:t>)(R3)</w:t>
                  </w:r>
                </w:p>
              </w:tc>
            </w:tr>
            <w:tr w:rsidR="008E225B" w:rsidRPr="00C64DDC" w:rsidTr="000801AB">
              <w:trPr>
                <w:cantSplit/>
                <w:trHeight w:hRule="exact" w:val="312"/>
              </w:trPr>
              <w:tc>
                <w:tcPr>
                  <w:tcW w:w="448" w:type="dxa"/>
                  <w:vMerge/>
                  <w:shd w:val="clear" w:color="auto" w:fill="auto"/>
                  <w:vAlign w:val="center"/>
                </w:tcPr>
                <w:p w:rsidR="008E225B" w:rsidRPr="00C64DDC" w:rsidRDefault="008E225B" w:rsidP="000801AB">
                  <w:pPr>
                    <w:rPr>
                      <w:rStyle w:val="11"/>
                    </w:rPr>
                  </w:pPr>
                </w:p>
              </w:tc>
              <w:tc>
                <w:tcPr>
                  <w:tcW w:w="1424" w:type="dxa"/>
                  <w:vMerge w:val="restart"/>
                  <w:shd w:val="clear" w:color="auto" w:fill="auto"/>
                  <w:vAlign w:val="center"/>
                </w:tcPr>
                <w:p w:rsidR="008E225B" w:rsidRPr="00C64DDC" w:rsidRDefault="008E225B" w:rsidP="000801AB">
                  <w:pPr>
                    <w:rPr>
                      <w:rStyle w:val="10"/>
                    </w:rPr>
                  </w:pPr>
                  <w:r w:rsidRPr="00C64DDC">
                    <w:rPr>
                      <w:rStyle w:val="10"/>
                      <w:rFonts w:hint="eastAsia"/>
                    </w:rPr>
                    <w:t>服務之提供</w:t>
                  </w:r>
                </w:p>
              </w:tc>
              <w:tc>
                <w:tcPr>
                  <w:tcW w:w="3061" w:type="dxa"/>
                  <w:gridSpan w:val="2"/>
                  <w:vAlign w:val="center"/>
                </w:tcPr>
                <w:p w:rsidR="008E225B" w:rsidRPr="00C64DDC" w:rsidRDefault="008E225B" w:rsidP="000801AB">
                  <w:pPr>
                    <w:rPr>
                      <w:rStyle w:val="10"/>
                    </w:rPr>
                  </w:pPr>
                  <w:r w:rsidRPr="00C64DDC">
                    <w:rPr>
                      <w:rStyle w:val="10"/>
                      <w:rFonts w:hint="eastAsia"/>
                    </w:rPr>
                    <w:t>收入金額</w:t>
                  </w:r>
                  <w:r w:rsidRPr="00C64DDC">
                    <w:rPr>
                      <w:rStyle w:val="10"/>
                      <w:rFonts w:hint="eastAsia"/>
                    </w:rPr>
                    <w:t>(S1)</w:t>
                  </w:r>
                </w:p>
              </w:tc>
            </w:tr>
            <w:tr w:rsidR="008E225B" w:rsidRPr="00C64DDC" w:rsidTr="000801AB">
              <w:trPr>
                <w:cantSplit/>
                <w:trHeight w:hRule="exact" w:val="312"/>
              </w:trPr>
              <w:tc>
                <w:tcPr>
                  <w:tcW w:w="448" w:type="dxa"/>
                  <w:vMerge/>
                  <w:shd w:val="clear" w:color="auto" w:fill="auto"/>
                  <w:vAlign w:val="center"/>
                </w:tcPr>
                <w:p w:rsidR="008E225B" w:rsidRPr="00C64DDC" w:rsidRDefault="008E225B" w:rsidP="000801AB">
                  <w:pPr>
                    <w:rPr>
                      <w:rStyle w:val="11"/>
                    </w:rPr>
                  </w:pPr>
                </w:p>
              </w:tc>
              <w:tc>
                <w:tcPr>
                  <w:tcW w:w="1424" w:type="dxa"/>
                  <w:vMerge/>
                  <w:shd w:val="clear" w:color="auto" w:fill="auto"/>
                  <w:vAlign w:val="center"/>
                </w:tcPr>
                <w:p w:rsidR="008E225B" w:rsidRPr="00C64DDC" w:rsidRDefault="008E225B" w:rsidP="000801AB">
                  <w:pPr>
                    <w:rPr>
                      <w:rStyle w:val="11"/>
                    </w:rPr>
                  </w:pPr>
                </w:p>
              </w:tc>
              <w:tc>
                <w:tcPr>
                  <w:tcW w:w="3061" w:type="dxa"/>
                  <w:gridSpan w:val="2"/>
                  <w:vAlign w:val="center"/>
                </w:tcPr>
                <w:p w:rsidR="008E225B" w:rsidRPr="00C64DDC" w:rsidRDefault="008E225B" w:rsidP="000801AB">
                  <w:pPr>
                    <w:rPr>
                      <w:rStyle w:val="10"/>
                    </w:rPr>
                  </w:pPr>
                  <w:r w:rsidRPr="00C64DDC">
                    <w:rPr>
                      <w:rStyle w:val="10"/>
                      <w:rFonts w:hint="eastAsia"/>
                    </w:rPr>
                    <w:t>支出金額</w:t>
                  </w:r>
                  <w:r w:rsidRPr="00C64DDC">
                    <w:rPr>
                      <w:rStyle w:val="10"/>
                      <w:rFonts w:hint="eastAsia"/>
                    </w:rPr>
                    <w:t>(S2)</w:t>
                  </w:r>
                </w:p>
              </w:tc>
            </w:tr>
            <w:tr w:rsidR="008E225B" w:rsidRPr="00C64DDC" w:rsidTr="000801AB">
              <w:trPr>
                <w:cantSplit/>
                <w:trHeight w:hRule="exact" w:val="510"/>
              </w:trPr>
              <w:tc>
                <w:tcPr>
                  <w:tcW w:w="448" w:type="dxa"/>
                  <w:vMerge/>
                  <w:shd w:val="clear" w:color="auto" w:fill="auto"/>
                  <w:vAlign w:val="center"/>
                </w:tcPr>
                <w:p w:rsidR="008E225B" w:rsidRPr="00C64DDC" w:rsidRDefault="008E225B" w:rsidP="000801AB">
                  <w:pPr>
                    <w:rPr>
                      <w:rStyle w:val="11"/>
                    </w:rPr>
                  </w:pPr>
                </w:p>
              </w:tc>
              <w:tc>
                <w:tcPr>
                  <w:tcW w:w="1424" w:type="dxa"/>
                  <w:vMerge/>
                  <w:shd w:val="clear" w:color="auto" w:fill="auto"/>
                  <w:vAlign w:val="center"/>
                </w:tcPr>
                <w:p w:rsidR="008E225B" w:rsidRPr="00C64DDC" w:rsidRDefault="008E225B" w:rsidP="000801AB">
                  <w:pPr>
                    <w:rPr>
                      <w:rStyle w:val="11"/>
                    </w:rPr>
                  </w:pPr>
                </w:p>
              </w:tc>
              <w:tc>
                <w:tcPr>
                  <w:tcW w:w="3061" w:type="dxa"/>
                  <w:gridSpan w:val="2"/>
                  <w:vAlign w:val="center"/>
                </w:tcPr>
                <w:p w:rsidR="008E225B" w:rsidRPr="00C64DDC" w:rsidRDefault="008E225B" w:rsidP="000801AB">
                  <w:pPr>
                    <w:rPr>
                      <w:rStyle w:val="10"/>
                    </w:rPr>
                  </w:pPr>
                  <w:r w:rsidRPr="00C64DDC">
                    <w:rPr>
                      <w:rStyle w:val="10"/>
                      <w:rFonts w:hint="eastAsia"/>
                    </w:rPr>
                    <w:t>是否已備妥移轉訂價文據</w:t>
                  </w:r>
                </w:p>
                <w:p w:rsidR="008E225B" w:rsidRPr="00C64DDC" w:rsidRDefault="008E225B" w:rsidP="000801AB">
                  <w:pPr>
                    <w:rPr>
                      <w:rStyle w:val="10"/>
                    </w:rPr>
                  </w:pPr>
                  <w:r w:rsidRPr="00C64DDC">
                    <w:rPr>
                      <w:rStyle w:val="10"/>
                      <w:rFonts w:hint="eastAsia"/>
                    </w:rPr>
                    <w:t>(</w:t>
                  </w:r>
                  <w:r w:rsidRPr="00C64DDC">
                    <w:rPr>
                      <w:rStyle w:val="10"/>
                      <w:rFonts w:hint="eastAsia"/>
                    </w:rPr>
                    <w:t>詳填表說明十</w:t>
                  </w:r>
                  <w:r w:rsidRPr="00C64DDC">
                    <w:rPr>
                      <w:rStyle w:val="10"/>
                      <w:rFonts w:hint="eastAsia"/>
                    </w:rPr>
                    <w:t>)(S3)</w:t>
                  </w:r>
                </w:p>
              </w:tc>
            </w:tr>
            <w:tr w:rsidR="008E225B" w:rsidRPr="00C64DDC" w:rsidTr="000801AB">
              <w:trPr>
                <w:cantSplit/>
                <w:trHeight w:hRule="exact" w:val="312"/>
              </w:trPr>
              <w:tc>
                <w:tcPr>
                  <w:tcW w:w="448" w:type="dxa"/>
                  <w:vMerge/>
                  <w:shd w:val="clear" w:color="auto" w:fill="auto"/>
                  <w:vAlign w:val="center"/>
                </w:tcPr>
                <w:p w:rsidR="008E225B" w:rsidRPr="00C64DDC" w:rsidRDefault="008E225B" w:rsidP="000801AB">
                  <w:pPr>
                    <w:rPr>
                      <w:rStyle w:val="11"/>
                    </w:rPr>
                  </w:pPr>
                </w:p>
              </w:tc>
              <w:tc>
                <w:tcPr>
                  <w:tcW w:w="1424" w:type="dxa"/>
                  <w:vMerge w:val="restart"/>
                  <w:shd w:val="clear" w:color="auto" w:fill="auto"/>
                  <w:vAlign w:val="center"/>
                </w:tcPr>
                <w:p w:rsidR="008E225B" w:rsidRPr="00C64DDC" w:rsidRDefault="008E225B" w:rsidP="000801AB">
                  <w:pPr>
                    <w:rPr>
                      <w:rStyle w:val="10"/>
                    </w:rPr>
                  </w:pPr>
                  <w:r w:rsidRPr="00C64DDC">
                    <w:rPr>
                      <w:rStyle w:val="10"/>
                      <w:rFonts w:hint="eastAsia"/>
                    </w:rPr>
                    <w:t>資金之使用</w:t>
                  </w:r>
                </w:p>
              </w:tc>
              <w:tc>
                <w:tcPr>
                  <w:tcW w:w="3061" w:type="dxa"/>
                  <w:gridSpan w:val="2"/>
                  <w:vAlign w:val="center"/>
                </w:tcPr>
                <w:p w:rsidR="008E225B" w:rsidRPr="00C64DDC" w:rsidRDefault="008E225B" w:rsidP="000801AB">
                  <w:pPr>
                    <w:rPr>
                      <w:rStyle w:val="10"/>
                    </w:rPr>
                  </w:pPr>
                  <w:r w:rsidRPr="00C64DDC">
                    <w:rPr>
                      <w:rStyle w:val="10"/>
                      <w:rFonts w:hint="eastAsia"/>
                    </w:rPr>
                    <w:t>資金提供金額</w:t>
                  </w:r>
                  <w:r w:rsidRPr="00C64DDC">
                    <w:rPr>
                      <w:rStyle w:val="10"/>
                      <w:rFonts w:hint="eastAsia"/>
                    </w:rPr>
                    <w:t>(T1)</w:t>
                  </w:r>
                </w:p>
              </w:tc>
            </w:tr>
            <w:tr w:rsidR="008E225B" w:rsidRPr="00C64DDC" w:rsidTr="000801AB">
              <w:trPr>
                <w:cantSplit/>
                <w:trHeight w:hRule="exact" w:val="312"/>
              </w:trPr>
              <w:tc>
                <w:tcPr>
                  <w:tcW w:w="448" w:type="dxa"/>
                  <w:vMerge/>
                  <w:shd w:val="clear" w:color="auto" w:fill="auto"/>
                  <w:vAlign w:val="center"/>
                </w:tcPr>
                <w:p w:rsidR="008E225B" w:rsidRPr="00C64DDC" w:rsidRDefault="008E225B" w:rsidP="000801AB">
                  <w:pPr>
                    <w:rPr>
                      <w:rStyle w:val="11"/>
                    </w:rPr>
                  </w:pPr>
                </w:p>
              </w:tc>
              <w:tc>
                <w:tcPr>
                  <w:tcW w:w="1424" w:type="dxa"/>
                  <w:vMerge/>
                  <w:shd w:val="clear" w:color="auto" w:fill="auto"/>
                  <w:vAlign w:val="center"/>
                </w:tcPr>
                <w:p w:rsidR="008E225B" w:rsidRPr="00C64DDC" w:rsidRDefault="008E225B" w:rsidP="000801AB">
                  <w:pPr>
                    <w:rPr>
                      <w:rStyle w:val="11"/>
                    </w:rPr>
                  </w:pPr>
                </w:p>
              </w:tc>
              <w:tc>
                <w:tcPr>
                  <w:tcW w:w="3061" w:type="dxa"/>
                  <w:gridSpan w:val="2"/>
                  <w:vAlign w:val="center"/>
                </w:tcPr>
                <w:p w:rsidR="008E225B" w:rsidRPr="00C64DDC" w:rsidRDefault="008E225B" w:rsidP="000801AB">
                  <w:pPr>
                    <w:rPr>
                      <w:rStyle w:val="10"/>
                    </w:rPr>
                  </w:pPr>
                  <w:r w:rsidRPr="00C64DDC">
                    <w:rPr>
                      <w:rStyle w:val="10"/>
                      <w:rFonts w:hint="eastAsia"/>
                    </w:rPr>
                    <w:t>利息收入</w:t>
                  </w:r>
                  <w:r w:rsidRPr="00C64DDC">
                    <w:rPr>
                      <w:rStyle w:val="10"/>
                      <w:rFonts w:hint="eastAsia"/>
                    </w:rPr>
                    <w:t>(T2)</w:t>
                  </w:r>
                </w:p>
              </w:tc>
            </w:tr>
            <w:tr w:rsidR="008E225B" w:rsidRPr="00C64DDC" w:rsidTr="000801AB">
              <w:trPr>
                <w:cantSplit/>
                <w:trHeight w:hRule="exact" w:val="312"/>
              </w:trPr>
              <w:tc>
                <w:tcPr>
                  <w:tcW w:w="448" w:type="dxa"/>
                  <w:vMerge/>
                  <w:shd w:val="clear" w:color="auto" w:fill="auto"/>
                  <w:vAlign w:val="center"/>
                </w:tcPr>
                <w:p w:rsidR="008E225B" w:rsidRPr="00C64DDC" w:rsidRDefault="008E225B" w:rsidP="000801AB">
                  <w:pPr>
                    <w:rPr>
                      <w:rStyle w:val="11"/>
                    </w:rPr>
                  </w:pPr>
                </w:p>
              </w:tc>
              <w:tc>
                <w:tcPr>
                  <w:tcW w:w="1424" w:type="dxa"/>
                  <w:vMerge/>
                  <w:shd w:val="clear" w:color="auto" w:fill="auto"/>
                  <w:vAlign w:val="center"/>
                </w:tcPr>
                <w:p w:rsidR="008E225B" w:rsidRPr="00C64DDC" w:rsidRDefault="008E225B" w:rsidP="000801AB">
                  <w:pPr>
                    <w:rPr>
                      <w:rStyle w:val="11"/>
                    </w:rPr>
                  </w:pPr>
                </w:p>
              </w:tc>
              <w:tc>
                <w:tcPr>
                  <w:tcW w:w="3061" w:type="dxa"/>
                  <w:gridSpan w:val="2"/>
                  <w:vAlign w:val="center"/>
                </w:tcPr>
                <w:p w:rsidR="008E225B" w:rsidRPr="00C64DDC" w:rsidRDefault="008E225B" w:rsidP="000801AB">
                  <w:pPr>
                    <w:rPr>
                      <w:rStyle w:val="10"/>
                    </w:rPr>
                  </w:pPr>
                  <w:r w:rsidRPr="00C64DDC">
                    <w:rPr>
                      <w:rStyle w:val="10"/>
                      <w:rFonts w:hint="eastAsia"/>
                    </w:rPr>
                    <w:t>資金使用金額</w:t>
                  </w:r>
                  <w:r w:rsidRPr="00C64DDC">
                    <w:rPr>
                      <w:rStyle w:val="10"/>
                      <w:rFonts w:hint="eastAsia"/>
                    </w:rPr>
                    <w:t>(T3)</w:t>
                  </w:r>
                </w:p>
              </w:tc>
            </w:tr>
            <w:tr w:rsidR="008E225B" w:rsidRPr="00C64DDC" w:rsidTr="000801AB">
              <w:trPr>
                <w:cantSplit/>
                <w:trHeight w:hRule="exact" w:val="312"/>
              </w:trPr>
              <w:tc>
                <w:tcPr>
                  <w:tcW w:w="448" w:type="dxa"/>
                  <w:vMerge/>
                  <w:shd w:val="clear" w:color="auto" w:fill="auto"/>
                  <w:vAlign w:val="center"/>
                </w:tcPr>
                <w:p w:rsidR="008E225B" w:rsidRPr="00C64DDC" w:rsidRDefault="008E225B" w:rsidP="000801AB">
                  <w:pPr>
                    <w:rPr>
                      <w:rStyle w:val="11"/>
                    </w:rPr>
                  </w:pPr>
                </w:p>
              </w:tc>
              <w:tc>
                <w:tcPr>
                  <w:tcW w:w="1424" w:type="dxa"/>
                  <w:vMerge/>
                  <w:shd w:val="clear" w:color="auto" w:fill="auto"/>
                  <w:vAlign w:val="center"/>
                </w:tcPr>
                <w:p w:rsidR="008E225B" w:rsidRPr="00C64DDC" w:rsidRDefault="008E225B" w:rsidP="000801AB">
                  <w:pPr>
                    <w:rPr>
                      <w:rStyle w:val="11"/>
                    </w:rPr>
                  </w:pPr>
                </w:p>
              </w:tc>
              <w:tc>
                <w:tcPr>
                  <w:tcW w:w="3061" w:type="dxa"/>
                  <w:gridSpan w:val="2"/>
                  <w:vAlign w:val="center"/>
                </w:tcPr>
                <w:p w:rsidR="008E225B" w:rsidRPr="00C64DDC" w:rsidRDefault="008E225B" w:rsidP="000801AB">
                  <w:pPr>
                    <w:rPr>
                      <w:rStyle w:val="10"/>
                    </w:rPr>
                  </w:pPr>
                  <w:r w:rsidRPr="00C64DDC">
                    <w:rPr>
                      <w:rStyle w:val="10"/>
                      <w:rFonts w:hint="eastAsia"/>
                    </w:rPr>
                    <w:t>利息支出</w:t>
                  </w:r>
                  <w:r w:rsidRPr="00C64DDC">
                    <w:rPr>
                      <w:rStyle w:val="10"/>
                      <w:rFonts w:hint="eastAsia"/>
                    </w:rPr>
                    <w:t>(T4)</w:t>
                  </w:r>
                </w:p>
              </w:tc>
            </w:tr>
            <w:tr w:rsidR="008E225B" w:rsidRPr="00C64DDC" w:rsidTr="000801AB">
              <w:trPr>
                <w:cantSplit/>
                <w:trHeight w:hRule="exact" w:val="510"/>
              </w:trPr>
              <w:tc>
                <w:tcPr>
                  <w:tcW w:w="448" w:type="dxa"/>
                  <w:vMerge/>
                  <w:shd w:val="clear" w:color="auto" w:fill="auto"/>
                  <w:vAlign w:val="center"/>
                </w:tcPr>
                <w:p w:rsidR="008E225B" w:rsidRPr="00C64DDC" w:rsidRDefault="008E225B" w:rsidP="000801AB">
                  <w:pPr>
                    <w:rPr>
                      <w:rStyle w:val="11"/>
                    </w:rPr>
                  </w:pPr>
                </w:p>
              </w:tc>
              <w:tc>
                <w:tcPr>
                  <w:tcW w:w="1424" w:type="dxa"/>
                  <w:vMerge/>
                  <w:shd w:val="clear" w:color="auto" w:fill="auto"/>
                  <w:vAlign w:val="center"/>
                </w:tcPr>
                <w:p w:rsidR="008E225B" w:rsidRPr="00C64DDC" w:rsidRDefault="008E225B" w:rsidP="000801AB">
                  <w:pPr>
                    <w:rPr>
                      <w:rStyle w:val="11"/>
                    </w:rPr>
                  </w:pPr>
                </w:p>
              </w:tc>
              <w:tc>
                <w:tcPr>
                  <w:tcW w:w="3061" w:type="dxa"/>
                  <w:gridSpan w:val="2"/>
                  <w:vAlign w:val="center"/>
                </w:tcPr>
                <w:p w:rsidR="008E225B" w:rsidRPr="00C64DDC" w:rsidRDefault="008E225B" w:rsidP="000801AB">
                  <w:pPr>
                    <w:rPr>
                      <w:rStyle w:val="10"/>
                    </w:rPr>
                  </w:pPr>
                  <w:r w:rsidRPr="00C64DDC">
                    <w:rPr>
                      <w:rStyle w:val="10"/>
                      <w:rFonts w:hint="eastAsia"/>
                    </w:rPr>
                    <w:t>是否已備妥移轉訂價文據</w:t>
                  </w:r>
                </w:p>
                <w:p w:rsidR="008E225B" w:rsidRPr="00C64DDC" w:rsidRDefault="008E225B" w:rsidP="000801AB">
                  <w:pPr>
                    <w:rPr>
                      <w:rStyle w:val="10"/>
                    </w:rPr>
                  </w:pPr>
                  <w:r w:rsidRPr="00C64DDC">
                    <w:rPr>
                      <w:rStyle w:val="10"/>
                      <w:rFonts w:hint="eastAsia"/>
                    </w:rPr>
                    <w:t>(</w:t>
                  </w:r>
                  <w:r w:rsidRPr="00C64DDC">
                    <w:rPr>
                      <w:rStyle w:val="10"/>
                      <w:rFonts w:hint="eastAsia"/>
                    </w:rPr>
                    <w:t>詳填表說明十</w:t>
                  </w:r>
                  <w:r w:rsidRPr="00C64DDC">
                    <w:rPr>
                      <w:rStyle w:val="10"/>
                      <w:rFonts w:hint="eastAsia"/>
                    </w:rPr>
                    <w:t>)(T5)</w:t>
                  </w:r>
                </w:p>
              </w:tc>
            </w:tr>
            <w:tr w:rsidR="008E225B" w:rsidRPr="00C64DDC" w:rsidTr="000801AB">
              <w:trPr>
                <w:cantSplit/>
                <w:trHeight w:hRule="exact" w:val="312"/>
              </w:trPr>
              <w:tc>
                <w:tcPr>
                  <w:tcW w:w="448" w:type="dxa"/>
                  <w:vMerge/>
                  <w:shd w:val="clear" w:color="auto" w:fill="auto"/>
                  <w:vAlign w:val="center"/>
                </w:tcPr>
                <w:p w:rsidR="008E225B" w:rsidRPr="00C64DDC" w:rsidRDefault="008E225B" w:rsidP="000801AB">
                  <w:pPr>
                    <w:rPr>
                      <w:rStyle w:val="11"/>
                    </w:rPr>
                  </w:pPr>
                </w:p>
              </w:tc>
              <w:tc>
                <w:tcPr>
                  <w:tcW w:w="1424" w:type="dxa"/>
                  <w:vMerge w:val="restart"/>
                  <w:shd w:val="clear" w:color="auto" w:fill="auto"/>
                  <w:vAlign w:val="center"/>
                </w:tcPr>
                <w:p w:rsidR="008E225B" w:rsidRPr="00C64DDC" w:rsidRDefault="008E225B" w:rsidP="000801AB">
                  <w:pPr>
                    <w:rPr>
                      <w:rStyle w:val="10"/>
                    </w:rPr>
                  </w:pPr>
                  <w:r w:rsidRPr="00C64DDC">
                    <w:rPr>
                      <w:rStyle w:val="10"/>
                      <w:rFonts w:hint="eastAsia"/>
                    </w:rPr>
                    <w:t>其他</w:t>
                  </w:r>
                </w:p>
              </w:tc>
              <w:tc>
                <w:tcPr>
                  <w:tcW w:w="3061" w:type="dxa"/>
                  <w:gridSpan w:val="2"/>
                  <w:vAlign w:val="center"/>
                </w:tcPr>
                <w:p w:rsidR="008E225B" w:rsidRPr="00C64DDC" w:rsidRDefault="008E225B" w:rsidP="000801AB">
                  <w:pPr>
                    <w:rPr>
                      <w:rStyle w:val="10"/>
                    </w:rPr>
                  </w:pPr>
                  <w:r w:rsidRPr="00C64DDC">
                    <w:rPr>
                      <w:rStyle w:val="10"/>
                      <w:rFonts w:hint="eastAsia"/>
                    </w:rPr>
                    <w:t>收入金額</w:t>
                  </w:r>
                  <w:r w:rsidRPr="00C64DDC">
                    <w:rPr>
                      <w:rStyle w:val="10"/>
                      <w:rFonts w:hint="eastAsia"/>
                    </w:rPr>
                    <w:t>(U1)</w:t>
                  </w:r>
                </w:p>
              </w:tc>
            </w:tr>
            <w:tr w:rsidR="008E225B" w:rsidRPr="00C64DDC" w:rsidTr="000801AB">
              <w:trPr>
                <w:cantSplit/>
                <w:trHeight w:hRule="exact" w:val="312"/>
              </w:trPr>
              <w:tc>
                <w:tcPr>
                  <w:tcW w:w="448" w:type="dxa"/>
                  <w:vMerge/>
                  <w:shd w:val="clear" w:color="auto" w:fill="auto"/>
                  <w:vAlign w:val="center"/>
                </w:tcPr>
                <w:p w:rsidR="008E225B" w:rsidRPr="00C64DDC" w:rsidRDefault="008E225B" w:rsidP="000801AB">
                  <w:pPr>
                    <w:rPr>
                      <w:rStyle w:val="11"/>
                    </w:rPr>
                  </w:pPr>
                </w:p>
              </w:tc>
              <w:tc>
                <w:tcPr>
                  <w:tcW w:w="1424" w:type="dxa"/>
                  <w:vMerge/>
                  <w:shd w:val="clear" w:color="auto" w:fill="auto"/>
                  <w:vAlign w:val="center"/>
                </w:tcPr>
                <w:p w:rsidR="008E225B" w:rsidRPr="00C64DDC" w:rsidRDefault="008E225B" w:rsidP="000801AB">
                  <w:pPr>
                    <w:rPr>
                      <w:rStyle w:val="11"/>
                    </w:rPr>
                  </w:pPr>
                </w:p>
              </w:tc>
              <w:tc>
                <w:tcPr>
                  <w:tcW w:w="3061" w:type="dxa"/>
                  <w:gridSpan w:val="2"/>
                  <w:vAlign w:val="center"/>
                </w:tcPr>
                <w:p w:rsidR="008E225B" w:rsidRPr="00C64DDC" w:rsidRDefault="008E225B" w:rsidP="000801AB">
                  <w:pPr>
                    <w:rPr>
                      <w:rStyle w:val="10"/>
                    </w:rPr>
                  </w:pPr>
                  <w:r w:rsidRPr="00C64DDC">
                    <w:rPr>
                      <w:rStyle w:val="10"/>
                      <w:rFonts w:hint="eastAsia"/>
                    </w:rPr>
                    <w:t>支出金額</w:t>
                  </w:r>
                  <w:r w:rsidRPr="00C64DDC">
                    <w:rPr>
                      <w:rStyle w:val="10"/>
                      <w:rFonts w:hint="eastAsia"/>
                    </w:rPr>
                    <w:t>(U2)</w:t>
                  </w:r>
                </w:p>
              </w:tc>
            </w:tr>
            <w:tr w:rsidR="008E225B" w:rsidRPr="00C64DDC" w:rsidTr="000801AB">
              <w:trPr>
                <w:cantSplit/>
                <w:trHeight w:hRule="exact" w:val="510"/>
              </w:trPr>
              <w:tc>
                <w:tcPr>
                  <w:tcW w:w="448" w:type="dxa"/>
                  <w:vMerge/>
                  <w:shd w:val="clear" w:color="auto" w:fill="auto"/>
                  <w:vAlign w:val="center"/>
                </w:tcPr>
                <w:p w:rsidR="008E225B" w:rsidRPr="00C64DDC" w:rsidRDefault="008E225B" w:rsidP="000801AB">
                  <w:pPr>
                    <w:rPr>
                      <w:rStyle w:val="11"/>
                    </w:rPr>
                  </w:pPr>
                </w:p>
              </w:tc>
              <w:tc>
                <w:tcPr>
                  <w:tcW w:w="1424" w:type="dxa"/>
                  <w:vMerge/>
                  <w:shd w:val="clear" w:color="auto" w:fill="auto"/>
                  <w:vAlign w:val="center"/>
                </w:tcPr>
                <w:p w:rsidR="008E225B" w:rsidRPr="00C64DDC" w:rsidRDefault="008E225B" w:rsidP="000801AB">
                  <w:pPr>
                    <w:rPr>
                      <w:rStyle w:val="11"/>
                    </w:rPr>
                  </w:pPr>
                </w:p>
              </w:tc>
              <w:tc>
                <w:tcPr>
                  <w:tcW w:w="3061" w:type="dxa"/>
                  <w:gridSpan w:val="2"/>
                  <w:vAlign w:val="center"/>
                </w:tcPr>
                <w:p w:rsidR="008E225B" w:rsidRPr="00C64DDC" w:rsidRDefault="008E225B" w:rsidP="000801AB">
                  <w:pPr>
                    <w:rPr>
                      <w:rStyle w:val="10"/>
                    </w:rPr>
                  </w:pPr>
                  <w:r w:rsidRPr="00C64DDC">
                    <w:rPr>
                      <w:rStyle w:val="10"/>
                      <w:rFonts w:hint="eastAsia"/>
                    </w:rPr>
                    <w:t>是否已備妥移轉訂價文據</w:t>
                  </w:r>
                </w:p>
                <w:p w:rsidR="008E225B" w:rsidRPr="00C64DDC" w:rsidRDefault="008E225B" w:rsidP="000801AB">
                  <w:pPr>
                    <w:rPr>
                      <w:rStyle w:val="10"/>
                    </w:rPr>
                  </w:pPr>
                  <w:r w:rsidRPr="00C64DDC">
                    <w:rPr>
                      <w:rStyle w:val="10"/>
                      <w:rFonts w:hint="eastAsia"/>
                    </w:rPr>
                    <w:t>(</w:t>
                  </w:r>
                  <w:r w:rsidRPr="00C64DDC">
                    <w:rPr>
                      <w:rStyle w:val="10"/>
                      <w:rFonts w:hint="eastAsia"/>
                    </w:rPr>
                    <w:t>詳填表說明十</w:t>
                  </w:r>
                  <w:r w:rsidRPr="00C64DDC">
                    <w:rPr>
                      <w:rStyle w:val="10"/>
                      <w:rFonts w:hint="eastAsia"/>
                    </w:rPr>
                    <w:t>)(U3)</w:t>
                  </w:r>
                </w:p>
              </w:tc>
            </w:tr>
            <w:tr w:rsidR="008E225B" w:rsidRPr="00C64DDC" w:rsidTr="000801AB">
              <w:trPr>
                <w:cantSplit/>
                <w:trHeight w:hRule="exact" w:val="312"/>
              </w:trPr>
              <w:tc>
                <w:tcPr>
                  <w:tcW w:w="448" w:type="dxa"/>
                  <w:vMerge/>
                  <w:shd w:val="clear" w:color="auto" w:fill="auto"/>
                  <w:vAlign w:val="center"/>
                </w:tcPr>
                <w:p w:rsidR="008E225B" w:rsidRPr="00C64DDC" w:rsidRDefault="008E225B" w:rsidP="000801AB">
                  <w:pPr>
                    <w:rPr>
                      <w:rStyle w:val="11"/>
                    </w:rPr>
                  </w:pPr>
                </w:p>
              </w:tc>
              <w:tc>
                <w:tcPr>
                  <w:tcW w:w="1424" w:type="dxa"/>
                  <w:vMerge w:val="restart"/>
                  <w:shd w:val="clear" w:color="auto" w:fill="auto"/>
                  <w:vAlign w:val="center"/>
                </w:tcPr>
                <w:p w:rsidR="008E225B" w:rsidRPr="00C64DDC" w:rsidRDefault="008E225B" w:rsidP="000801AB">
                  <w:pPr>
                    <w:rPr>
                      <w:rStyle w:val="10"/>
                    </w:rPr>
                  </w:pPr>
                  <w:r w:rsidRPr="00C64DDC">
                    <w:rPr>
                      <w:rStyle w:val="10"/>
                      <w:rFonts w:hint="eastAsia"/>
                    </w:rPr>
                    <w:t>合計</w:t>
                  </w:r>
                </w:p>
              </w:tc>
              <w:tc>
                <w:tcPr>
                  <w:tcW w:w="3061" w:type="dxa"/>
                  <w:gridSpan w:val="2"/>
                  <w:vAlign w:val="center"/>
                </w:tcPr>
                <w:p w:rsidR="008E225B" w:rsidRPr="00C64DDC" w:rsidRDefault="008E225B" w:rsidP="000801AB">
                  <w:pPr>
                    <w:rPr>
                      <w:rStyle w:val="10"/>
                    </w:rPr>
                  </w:pPr>
                  <w:r w:rsidRPr="00C64DDC">
                    <w:rPr>
                      <w:rStyle w:val="10"/>
                      <w:rFonts w:hint="eastAsia"/>
                    </w:rPr>
                    <w:t>收入金額</w:t>
                  </w:r>
                  <w:r w:rsidRPr="00C64DDC">
                    <w:rPr>
                      <w:rStyle w:val="10"/>
                      <w:rFonts w:hint="eastAsia"/>
                    </w:rPr>
                    <w:t>(V1)</w:t>
                  </w:r>
                </w:p>
              </w:tc>
            </w:tr>
            <w:tr w:rsidR="008E225B" w:rsidRPr="00C64DDC" w:rsidTr="000801AB">
              <w:trPr>
                <w:cantSplit/>
                <w:trHeight w:hRule="exact" w:val="312"/>
              </w:trPr>
              <w:tc>
                <w:tcPr>
                  <w:tcW w:w="448" w:type="dxa"/>
                  <w:vMerge/>
                  <w:shd w:val="clear" w:color="auto" w:fill="auto"/>
                  <w:vAlign w:val="center"/>
                </w:tcPr>
                <w:p w:rsidR="008E225B" w:rsidRPr="00C64DDC" w:rsidRDefault="008E225B" w:rsidP="000801AB">
                  <w:pPr>
                    <w:rPr>
                      <w:rStyle w:val="11"/>
                    </w:rPr>
                  </w:pPr>
                </w:p>
              </w:tc>
              <w:tc>
                <w:tcPr>
                  <w:tcW w:w="1424" w:type="dxa"/>
                  <w:vMerge/>
                  <w:shd w:val="clear" w:color="auto" w:fill="auto"/>
                  <w:vAlign w:val="center"/>
                </w:tcPr>
                <w:p w:rsidR="008E225B" w:rsidRPr="00C64DDC" w:rsidRDefault="008E225B" w:rsidP="000801AB">
                  <w:pPr>
                    <w:rPr>
                      <w:rStyle w:val="11"/>
                    </w:rPr>
                  </w:pPr>
                </w:p>
              </w:tc>
              <w:tc>
                <w:tcPr>
                  <w:tcW w:w="3061" w:type="dxa"/>
                  <w:gridSpan w:val="2"/>
                  <w:vAlign w:val="center"/>
                </w:tcPr>
                <w:p w:rsidR="008E225B" w:rsidRPr="00C64DDC" w:rsidRDefault="008E225B" w:rsidP="000801AB">
                  <w:pPr>
                    <w:rPr>
                      <w:rStyle w:val="10"/>
                    </w:rPr>
                  </w:pPr>
                  <w:r w:rsidRPr="00C64DDC">
                    <w:rPr>
                      <w:rStyle w:val="10"/>
                      <w:rFonts w:hint="eastAsia"/>
                    </w:rPr>
                    <w:t>支出金額</w:t>
                  </w:r>
                  <w:r w:rsidRPr="00C64DDC">
                    <w:rPr>
                      <w:rStyle w:val="10"/>
                      <w:rFonts w:hint="eastAsia"/>
                    </w:rPr>
                    <w:t>(V2)</w:t>
                  </w:r>
                </w:p>
              </w:tc>
            </w:tr>
          </w:tbl>
          <w:p w:rsidR="008E225B" w:rsidRPr="00C64DDC" w:rsidRDefault="008E225B" w:rsidP="000801AB"/>
        </w:tc>
        <w:tc>
          <w:tcPr>
            <w:tcW w:w="8505" w:type="dxa"/>
          </w:tcPr>
          <w:tbl>
            <w:tblPr>
              <w:tblpPr w:vertAnchor="page" w:horzAnchor="page" w:tblpY="1"/>
              <w:tblW w:w="8508" w:type="dxa"/>
              <w:tblBorders>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418"/>
              <w:gridCol w:w="1418"/>
              <w:gridCol w:w="1418"/>
              <w:gridCol w:w="1418"/>
              <w:gridCol w:w="1418"/>
              <w:gridCol w:w="1418"/>
            </w:tblGrid>
            <w:tr w:rsidR="008E225B" w:rsidRPr="00C64DDC" w:rsidTr="000801AB">
              <w:trPr>
                <w:cantSplit/>
                <w:trHeight w:hRule="exact" w:val="312"/>
              </w:trPr>
              <w:tc>
                <w:tcPr>
                  <w:tcW w:w="1418" w:type="dxa"/>
                  <w:shd w:val="clear" w:color="auto" w:fill="auto"/>
                  <w:vAlign w:val="center"/>
                </w:tcPr>
                <w:p w:rsidR="008E225B" w:rsidRPr="00C64DDC" w:rsidRDefault="008E225B" w:rsidP="000801AB">
                  <w:pPr>
                    <w:jc w:val="right"/>
                    <w:rPr>
                      <w:rStyle w:val="102"/>
                    </w:rPr>
                  </w:pPr>
                </w:p>
              </w:tc>
              <w:tc>
                <w:tcPr>
                  <w:tcW w:w="1418" w:type="dxa"/>
                  <w:shd w:val="clear" w:color="auto" w:fill="auto"/>
                  <w:vAlign w:val="center"/>
                </w:tcPr>
                <w:p w:rsidR="008E225B" w:rsidRPr="00C64DDC" w:rsidRDefault="008E225B" w:rsidP="000801AB">
                  <w:pPr>
                    <w:jc w:val="right"/>
                    <w:rPr>
                      <w:rStyle w:val="102"/>
                    </w:rPr>
                  </w:pPr>
                </w:p>
              </w:tc>
              <w:tc>
                <w:tcPr>
                  <w:tcW w:w="1418" w:type="dxa"/>
                  <w:vAlign w:val="center"/>
                </w:tcPr>
                <w:p w:rsidR="008E225B" w:rsidRPr="00C64DDC" w:rsidRDefault="008E225B" w:rsidP="000801AB">
                  <w:pPr>
                    <w:jc w:val="right"/>
                    <w:rPr>
                      <w:rStyle w:val="102"/>
                    </w:rPr>
                  </w:pPr>
                  <w:r>
                    <w:rPr>
                      <w:rStyle w:val="102"/>
                    </w:rPr>
                    <w:t>8,234</w:t>
                  </w:r>
                </w:p>
              </w:tc>
              <w:tc>
                <w:tcPr>
                  <w:tcW w:w="1418" w:type="dxa"/>
                  <w:vAlign w:val="center"/>
                </w:tcPr>
                <w:p w:rsidR="008E225B" w:rsidRPr="00C64DDC" w:rsidRDefault="008E225B" w:rsidP="000801AB">
                  <w:pPr>
                    <w:jc w:val="right"/>
                    <w:rPr>
                      <w:rStyle w:val="102"/>
                    </w:rPr>
                  </w:pPr>
                  <w:r>
                    <w:rPr>
                      <w:rStyle w:val="102"/>
                    </w:rPr>
                    <w:t>8,234</w:t>
                  </w:r>
                </w:p>
              </w:tc>
              <w:tc>
                <w:tcPr>
                  <w:tcW w:w="1418" w:type="dxa"/>
                  <w:vAlign w:val="center"/>
                </w:tcPr>
                <w:p w:rsidR="008E225B" w:rsidRPr="00C64DDC" w:rsidRDefault="008E225B" w:rsidP="000801AB">
                  <w:pPr>
                    <w:jc w:val="right"/>
                    <w:rPr>
                      <w:rStyle w:val="102"/>
                    </w:rPr>
                  </w:pPr>
                  <w:r>
                    <w:rPr>
                      <w:rStyle w:val="102"/>
                    </w:rPr>
                    <w:t>12,813</w:t>
                  </w:r>
                </w:p>
              </w:tc>
              <w:tc>
                <w:tcPr>
                  <w:tcW w:w="1418" w:type="dxa"/>
                  <w:vAlign w:val="center"/>
                </w:tcPr>
                <w:p w:rsidR="008E225B" w:rsidRPr="00C64DDC" w:rsidRDefault="008E225B" w:rsidP="000801AB">
                  <w:pPr>
                    <w:jc w:val="right"/>
                    <w:rPr>
                      <w:rStyle w:val="102"/>
                    </w:rPr>
                  </w:pPr>
                  <w:r>
                    <w:rPr>
                      <w:rStyle w:val="102"/>
                    </w:rPr>
                    <w:t>12,813</w:t>
                  </w:r>
                </w:p>
              </w:tc>
            </w:tr>
            <w:tr w:rsidR="008E225B" w:rsidRPr="00C64DDC" w:rsidTr="000801AB">
              <w:trPr>
                <w:cantSplit/>
                <w:trHeight w:hRule="exact" w:val="510"/>
              </w:trPr>
              <w:tc>
                <w:tcPr>
                  <w:tcW w:w="1418" w:type="dxa"/>
                  <w:shd w:val="clear" w:color="auto" w:fill="auto"/>
                  <w:vAlign w:val="center"/>
                </w:tcPr>
                <w:p w:rsidR="008E225B" w:rsidRPr="00C64DDC" w:rsidRDefault="008E225B" w:rsidP="000801AB">
                  <w:pPr>
                    <w:jc w:val="right"/>
                    <w:rPr>
                      <w:rStyle w:val="102"/>
                    </w:rPr>
                  </w:pPr>
                </w:p>
              </w:tc>
              <w:tc>
                <w:tcPr>
                  <w:tcW w:w="1418" w:type="dxa"/>
                  <w:shd w:val="clear" w:color="auto" w:fill="auto"/>
                  <w:vAlign w:val="center"/>
                </w:tcPr>
                <w:p w:rsidR="008E225B" w:rsidRPr="00C64DDC" w:rsidRDefault="008E225B" w:rsidP="000801AB">
                  <w:pPr>
                    <w:jc w:val="right"/>
                    <w:rPr>
                      <w:rStyle w:val="102"/>
                    </w:rPr>
                  </w:pPr>
                </w:p>
              </w:tc>
              <w:tc>
                <w:tcPr>
                  <w:tcW w:w="1418" w:type="dxa"/>
                  <w:vAlign w:val="center"/>
                </w:tcPr>
                <w:p w:rsidR="008E225B" w:rsidRPr="00C64DDC" w:rsidRDefault="008E225B" w:rsidP="000801AB">
                  <w:pPr>
                    <w:jc w:val="right"/>
                    <w:rPr>
                      <w:rStyle w:val="102"/>
                    </w:rPr>
                  </w:pPr>
                </w:p>
              </w:tc>
              <w:tc>
                <w:tcPr>
                  <w:tcW w:w="1418" w:type="dxa"/>
                  <w:vAlign w:val="center"/>
                </w:tcPr>
                <w:p w:rsidR="008E225B" w:rsidRPr="00C64DDC" w:rsidRDefault="008E225B" w:rsidP="000801AB">
                  <w:pPr>
                    <w:jc w:val="right"/>
                    <w:rPr>
                      <w:rStyle w:val="102"/>
                    </w:rPr>
                  </w:pPr>
                </w:p>
              </w:tc>
              <w:tc>
                <w:tcPr>
                  <w:tcW w:w="1418" w:type="dxa"/>
                  <w:vAlign w:val="center"/>
                </w:tcPr>
                <w:p w:rsidR="008E225B" w:rsidRPr="00C64DDC" w:rsidRDefault="008E225B" w:rsidP="000801AB">
                  <w:pPr>
                    <w:jc w:val="right"/>
                    <w:rPr>
                      <w:rStyle w:val="102"/>
                    </w:rPr>
                  </w:pPr>
                </w:p>
              </w:tc>
              <w:tc>
                <w:tcPr>
                  <w:tcW w:w="1418" w:type="dxa"/>
                  <w:vAlign w:val="center"/>
                </w:tcPr>
                <w:p w:rsidR="008E225B" w:rsidRPr="00C64DDC" w:rsidRDefault="008E225B" w:rsidP="000801AB">
                  <w:pPr>
                    <w:jc w:val="right"/>
                    <w:rPr>
                      <w:rStyle w:val="102"/>
                    </w:rPr>
                  </w:pPr>
                </w:p>
              </w:tc>
            </w:tr>
            <w:tr w:rsidR="008E225B" w:rsidRPr="00C64DDC" w:rsidTr="000801AB">
              <w:trPr>
                <w:cantSplit/>
                <w:trHeight w:hRule="exact" w:val="312"/>
              </w:trPr>
              <w:tc>
                <w:tcPr>
                  <w:tcW w:w="1418" w:type="dxa"/>
                  <w:shd w:val="clear" w:color="auto" w:fill="auto"/>
                  <w:vAlign w:val="center"/>
                </w:tcPr>
                <w:p w:rsidR="008E225B" w:rsidRPr="00C64DDC" w:rsidRDefault="008E225B" w:rsidP="000801AB">
                  <w:pPr>
                    <w:jc w:val="right"/>
                    <w:rPr>
                      <w:rStyle w:val="102"/>
                    </w:rPr>
                  </w:pPr>
                </w:p>
              </w:tc>
              <w:tc>
                <w:tcPr>
                  <w:tcW w:w="1418" w:type="dxa"/>
                  <w:shd w:val="clear" w:color="auto" w:fill="auto"/>
                  <w:vAlign w:val="center"/>
                </w:tcPr>
                <w:p w:rsidR="008E225B" w:rsidRPr="00C64DDC" w:rsidRDefault="008E225B" w:rsidP="000801AB">
                  <w:pPr>
                    <w:jc w:val="right"/>
                    <w:rPr>
                      <w:rStyle w:val="102"/>
                    </w:rPr>
                  </w:pPr>
                </w:p>
              </w:tc>
              <w:tc>
                <w:tcPr>
                  <w:tcW w:w="1418" w:type="dxa"/>
                  <w:vAlign w:val="center"/>
                </w:tcPr>
                <w:p w:rsidR="008E225B" w:rsidRPr="00C64DDC" w:rsidRDefault="008E225B" w:rsidP="000801AB">
                  <w:pPr>
                    <w:jc w:val="right"/>
                    <w:rPr>
                      <w:rStyle w:val="102"/>
                    </w:rPr>
                  </w:pPr>
                </w:p>
              </w:tc>
              <w:tc>
                <w:tcPr>
                  <w:tcW w:w="1418" w:type="dxa"/>
                  <w:vAlign w:val="center"/>
                </w:tcPr>
                <w:p w:rsidR="008E225B" w:rsidRPr="00C64DDC" w:rsidRDefault="008E225B" w:rsidP="000801AB">
                  <w:pPr>
                    <w:jc w:val="right"/>
                    <w:rPr>
                      <w:rStyle w:val="102"/>
                    </w:rPr>
                  </w:pPr>
                </w:p>
              </w:tc>
              <w:tc>
                <w:tcPr>
                  <w:tcW w:w="1418" w:type="dxa"/>
                  <w:vAlign w:val="center"/>
                </w:tcPr>
                <w:p w:rsidR="008E225B" w:rsidRPr="00C64DDC" w:rsidRDefault="008E225B" w:rsidP="000801AB">
                  <w:pPr>
                    <w:jc w:val="right"/>
                    <w:rPr>
                      <w:rStyle w:val="102"/>
                    </w:rPr>
                  </w:pPr>
                </w:p>
              </w:tc>
              <w:tc>
                <w:tcPr>
                  <w:tcW w:w="1418" w:type="dxa"/>
                  <w:vAlign w:val="center"/>
                </w:tcPr>
                <w:p w:rsidR="008E225B" w:rsidRPr="00C64DDC" w:rsidRDefault="008E225B" w:rsidP="000801AB">
                  <w:pPr>
                    <w:jc w:val="right"/>
                    <w:rPr>
                      <w:rStyle w:val="102"/>
                    </w:rPr>
                  </w:pPr>
                </w:p>
              </w:tc>
            </w:tr>
            <w:tr w:rsidR="008E225B" w:rsidRPr="00C64DDC" w:rsidTr="000801AB">
              <w:trPr>
                <w:cantSplit/>
                <w:trHeight w:hRule="exact" w:val="510"/>
              </w:trPr>
              <w:tc>
                <w:tcPr>
                  <w:tcW w:w="1418" w:type="dxa"/>
                  <w:shd w:val="clear" w:color="auto" w:fill="auto"/>
                  <w:vAlign w:val="center"/>
                </w:tcPr>
                <w:p w:rsidR="008E225B" w:rsidRPr="00C64DDC" w:rsidRDefault="008E225B" w:rsidP="000801AB">
                  <w:pPr>
                    <w:jc w:val="right"/>
                    <w:rPr>
                      <w:rStyle w:val="102"/>
                    </w:rPr>
                  </w:pPr>
                </w:p>
              </w:tc>
              <w:tc>
                <w:tcPr>
                  <w:tcW w:w="1418" w:type="dxa"/>
                  <w:shd w:val="clear" w:color="auto" w:fill="auto"/>
                  <w:vAlign w:val="center"/>
                </w:tcPr>
                <w:p w:rsidR="008E225B" w:rsidRPr="00C64DDC" w:rsidRDefault="008E225B" w:rsidP="000801AB">
                  <w:pPr>
                    <w:jc w:val="right"/>
                    <w:rPr>
                      <w:rStyle w:val="102"/>
                    </w:rPr>
                  </w:pPr>
                </w:p>
              </w:tc>
              <w:tc>
                <w:tcPr>
                  <w:tcW w:w="1418" w:type="dxa"/>
                  <w:vAlign w:val="center"/>
                </w:tcPr>
                <w:p w:rsidR="008E225B" w:rsidRPr="00C64DDC" w:rsidRDefault="008E225B" w:rsidP="000801AB">
                  <w:pPr>
                    <w:jc w:val="right"/>
                    <w:rPr>
                      <w:rStyle w:val="102"/>
                    </w:rPr>
                  </w:pPr>
                </w:p>
              </w:tc>
              <w:tc>
                <w:tcPr>
                  <w:tcW w:w="1418" w:type="dxa"/>
                  <w:vAlign w:val="center"/>
                </w:tcPr>
                <w:p w:rsidR="008E225B" w:rsidRPr="00C64DDC" w:rsidRDefault="008E225B" w:rsidP="000801AB">
                  <w:pPr>
                    <w:jc w:val="right"/>
                    <w:rPr>
                      <w:rStyle w:val="102"/>
                    </w:rPr>
                  </w:pPr>
                </w:p>
              </w:tc>
              <w:tc>
                <w:tcPr>
                  <w:tcW w:w="1418" w:type="dxa"/>
                  <w:vAlign w:val="center"/>
                </w:tcPr>
                <w:p w:rsidR="008E225B" w:rsidRPr="00C64DDC" w:rsidRDefault="008E225B" w:rsidP="000801AB">
                  <w:pPr>
                    <w:jc w:val="right"/>
                    <w:rPr>
                      <w:rStyle w:val="102"/>
                    </w:rPr>
                  </w:pPr>
                </w:p>
              </w:tc>
              <w:tc>
                <w:tcPr>
                  <w:tcW w:w="1418" w:type="dxa"/>
                  <w:vAlign w:val="center"/>
                </w:tcPr>
                <w:p w:rsidR="008E225B" w:rsidRPr="00C64DDC" w:rsidRDefault="008E225B" w:rsidP="000801AB">
                  <w:pPr>
                    <w:jc w:val="right"/>
                    <w:rPr>
                      <w:rStyle w:val="102"/>
                    </w:rPr>
                  </w:pPr>
                </w:p>
              </w:tc>
            </w:tr>
            <w:tr w:rsidR="008E225B" w:rsidRPr="00C64DDC" w:rsidTr="000801AB">
              <w:trPr>
                <w:cantSplit/>
                <w:trHeight w:hRule="exact" w:val="510"/>
              </w:trPr>
              <w:tc>
                <w:tcPr>
                  <w:tcW w:w="2836" w:type="dxa"/>
                  <w:gridSpan w:val="2"/>
                  <w:vAlign w:val="center"/>
                </w:tcPr>
                <w:p w:rsidR="008E225B" w:rsidRPr="00C64DDC" w:rsidRDefault="008E225B" w:rsidP="000801AB">
                  <w:pPr>
                    <w:jc w:val="center"/>
                    <w:rPr>
                      <w:rStyle w:val="112"/>
                    </w:rPr>
                  </w:pPr>
                  <w:r w:rsidRPr="00C64DDC">
                    <w:rPr>
                      <w:rStyle w:val="112"/>
                    </w:rPr>
                    <w:fldChar w:fldCharType="begin" w:fldLock="1"/>
                  </w:r>
                  <w:r w:rsidRPr="00C64DDC">
                    <w:rPr>
                      <w:rStyle w:val="112"/>
                      <w:rFonts w:hint="eastAsia"/>
                    </w:rPr>
                    <w:instrText>eq \o\ac(</w:instrText>
                  </w:r>
                  <w:r w:rsidRPr="00C64DDC">
                    <w:rPr>
                      <w:rStyle w:val="112"/>
                      <w:rFonts w:hint="eastAsia"/>
                    </w:rPr>
                    <w:instrText>□</w:instrText>
                  </w:r>
                  <w:r w:rsidRPr="00C64DDC">
                    <w:rPr>
                      <w:rStyle w:val="112"/>
                      <w:rFonts w:hint="eastAsia"/>
                    </w:rPr>
                    <w:instrText>,)</w:instrText>
                  </w:r>
                  <w:r w:rsidRPr="00C64DDC">
                    <w:rPr>
                      <w:rStyle w:val="112"/>
                    </w:rPr>
                    <w:fldChar w:fldCharType="end"/>
                  </w:r>
                  <w:r w:rsidRPr="00C64DDC">
                    <w:rPr>
                      <w:rStyle w:val="112"/>
                      <w:rFonts w:hint="eastAsia"/>
                    </w:rPr>
                    <w:t xml:space="preserve">a </w:t>
                  </w:r>
                  <w:r w:rsidRPr="00C64DDC">
                    <w:rPr>
                      <w:rStyle w:val="112"/>
                    </w:rPr>
                    <w:fldChar w:fldCharType="begin" w:fldLock="1"/>
                  </w:r>
                  <w:r w:rsidRPr="00C64DDC">
                    <w:rPr>
                      <w:rStyle w:val="112"/>
                    </w:rPr>
                    <w:instrText>eq \o\ac(</w:instrText>
                  </w:r>
                  <w:r w:rsidRPr="00C64DDC">
                    <w:rPr>
                      <w:rStyle w:val="112"/>
                      <w:rFonts w:hint="eastAsia"/>
                    </w:rPr>
                    <w:instrText>□</w:instrText>
                  </w:r>
                  <w:r w:rsidRPr="00C64DDC">
                    <w:rPr>
                      <w:rStyle w:val="112"/>
                    </w:rPr>
                    <w:instrText>,)</w:instrText>
                  </w:r>
                  <w:r w:rsidRPr="00C64DDC">
                    <w:rPr>
                      <w:rStyle w:val="112"/>
                    </w:rPr>
                    <w:fldChar w:fldCharType="end"/>
                  </w:r>
                  <w:r w:rsidRPr="00C64DDC">
                    <w:rPr>
                      <w:rStyle w:val="112"/>
                      <w:rFonts w:hint="eastAsia"/>
                    </w:rPr>
                    <w:t xml:space="preserve">b </w:t>
                  </w:r>
                  <w:r w:rsidRPr="00C64DDC">
                    <w:rPr>
                      <w:rStyle w:val="112"/>
                    </w:rPr>
                    <w:fldChar w:fldCharType="begin" w:fldLock="1"/>
                  </w:r>
                  <w:r w:rsidRPr="00C64DDC">
                    <w:rPr>
                      <w:rStyle w:val="112"/>
                    </w:rPr>
                    <w:instrText>eq \o\ac(</w:instrText>
                  </w:r>
                  <w:r w:rsidRPr="00C64DDC">
                    <w:rPr>
                      <w:rStyle w:val="112"/>
                      <w:rFonts w:hint="eastAsia"/>
                    </w:rPr>
                    <w:instrText>□</w:instrText>
                  </w:r>
                  <w:r w:rsidRPr="00C64DDC">
                    <w:rPr>
                      <w:rStyle w:val="112"/>
                    </w:rPr>
                    <w:instrText>,)</w:instrText>
                  </w:r>
                  <w:r w:rsidRPr="00C64DDC">
                    <w:rPr>
                      <w:rStyle w:val="112"/>
                    </w:rPr>
                    <w:fldChar w:fldCharType="end"/>
                  </w:r>
                  <w:r w:rsidRPr="00C64DDC">
                    <w:rPr>
                      <w:rStyle w:val="112"/>
                      <w:rFonts w:hint="eastAsia"/>
                    </w:rPr>
                    <w:t xml:space="preserve">c </w:t>
                  </w:r>
                  <w:r w:rsidRPr="00C64DDC">
                    <w:rPr>
                      <w:rStyle w:val="112"/>
                    </w:rPr>
                    <w:fldChar w:fldCharType="begin" w:fldLock="1"/>
                  </w:r>
                  <w:r w:rsidRPr="00C64DDC">
                    <w:rPr>
                      <w:rStyle w:val="112"/>
                    </w:rPr>
                    <w:instrText>eq \o\ac(</w:instrText>
                  </w:r>
                  <w:r w:rsidRPr="00C64DDC">
                    <w:rPr>
                      <w:rStyle w:val="112"/>
                      <w:rFonts w:hint="eastAsia"/>
                    </w:rPr>
                    <w:instrText>□</w:instrText>
                  </w:r>
                  <w:r w:rsidRPr="00C64DDC">
                    <w:rPr>
                      <w:rStyle w:val="112"/>
                    </w:rPr>
                    <w:instrText>,)</w:instrText>
                  </w:r>
                  <w:r w:rsidRPr="00C64DDC">
                    <w:rPr>
                      <w:rStyle w:val="112"/>
                    </w:rPr>
                    <w:fldChar w:fldCharType="end"/>
                  </w:r>
                  <w:r w:rsidRPr="00C64DDC">
                    <w:rPr>
                      <w:rStyle w:val="112"/>
                      <w:rFonts w:hint="eastAsia"/>
                    </w:rPr>
                    <w:t>d</w:t>
                  </w:r>
                </w:p>
              </w:tc>
              <w:tc>
                <w:tcPr>
                  <w:tcW w:w="2836" w:type="dxa"/>
                  <w:gridSpan w:val="2"/>
                  <w:vAlign w:val="center"/>
                </w:tcPr>
                <w:p w:rsidR="008E225B" w:rsidRPr="00C64DDC" w:rsidRDefault="008E225B" w:rsidP="000801AB">
                  <w:pPr>
                    <w:jc w:val="center"/>
                    <w:rPr>
                      <w:rStyle w:val="112"/>
                    </w:rPr>
                  </w:pPr>
                  <w:r w:rsidRPr="00C64DDC">
                    <w:rPr>
                      <w:rStyle w:val="112"/>
                    </w:rPr>
                    <w:fldChar w:fldCharType="begin" w:fldLock="1"/>
                  </w:r>
                  <w:r w:rsidRPr="00C64DDC">
                    <w:rPr>
                      <w:rStyle w:val="112"/>
                      <w:rFonts w:hint="eastAsia"/>
                    </w:rPr>
                    <w:instrText>eq \o\ac(</w:instrText>
                  </w:r>
                  <w:r w:rsidRPr="00C64DDC">
                    <w:rPr>
                      <w:rStyle w:val="112"/>
                      <w:rFonts w:hint="eastAsia"/>
                    </w:rPr>
                    <w:instrText>□</w:instrText>
                  </w:r>
                  <w:r w:rsidRPr="00C64DDC">
                    <w:rPr>
                      <w:rStyle w:val="112"/>
                      <w:rFonts w:hint="eastAsia"/>
                    </w:rPr>
                    <w:instrText>,)</w:instrText>
                  </w:r>
                  <w:r w:rsidRPr="00C64DDC">
                    <w:rPr>
                      <w:rStyle w:val="112"/>
                    </w:rPr>
                    <w:fldChar w:fldCharType="end"/>
                  </w:r>
                  <w:r w:rsidRPr="00C64DDC">
                    <w:rPr>
                      <w:rStyle w:val="112"/>
                      <w:rFonts w:hint="eastAsia"/>
                    </w:rPr>
                    <w:t xml:space="preserve">a </w:t>
                  </w:r>
                  <w:r w:rsidRPr="00C64DDC">
                    <w:rPr>
                      <w:rStyle w:val="112"/>
                    </w:rPr>
                    <w:fldChar w:fldCharType="begin" w:fldLock="1"/>
                  </w:r>
                  <w:r w:rsidRPr="00C64DDC">
                    <w:rPr>
                      <w:rStyle w:val="112"/>
                    </w:rPr>
                    <w:instrText>eq \o\ac(</w:instrText>
                  </w:r>
                  <w:r w:rsidRPr="00C64DDC">
                    <w:rPr>
                      <w:rStyle w:val="112"/>
                      <w:rFonts w:hint="eastAsia"/>
                    </w:rPr>
                    <w:instrText>□</w:instrText>
                  </w:r>
                  <w:r w:rsidRPr="00C64DDC">
                    <w:rPr>
                      <w:rStyle w:val="112"/>
                    </w:rPr>
                    <w:instrText>,)</w:instrText>
                  </w:r>
                  <w:r w:rsidRPr="00C64DDC">
                    <w:rPr>
                      <w:rStyle w:val="112"/>
                    </w:rPr>
                    <w:fldChar w:fldCharType="end"/>
                  </w:r>
                  <w:r w:rsidRPr="00C64DDC">
                    <w:rPr>
                      <w:rStyle w:val="112"/>
                      <w:rFonts w:hint="eastAsia"/>
                    </w:rPr>
                    <w:t xml:space="preserve">b </w:t>
                  </w:r>
                  <w:r w:rsidRPr="00C64DDC">
                    <w:rPr>
                      <w:rStyle w:val="112"/>
                    </w:rPr>
                    <w:fldChar w:fldCharType="begin" w:fldLock="1"/>
                  </w:r>
                  <w:r w:rsidRPr="00C64DDC">
                    <w:rPr>
                      <w:rStyle w:val="112"/>
                    </w:rPr>
                    <w:instrText>eq \o\ac(</w:instrText>
                  </w:r>
                  <w:r w:rsidRPr="00C64DDC">
                    <w:rPr>
                      <w:rStyle w:val="112"/>
                      <w:rFonts w:hint="eastAsia"/>
                    </w:rPr>
                    <w:instrText>□</w:instrText>
                  </w:r>
                  <w:r w:rsidRPr="00C64DDC">
                    <w:rPr>
                      <w:rStyle w:val="112"/>
                    </w:rPr>
                    <w:instrText>,</w:instrText>
                  </w:r>
                  <w:r>
                    <w:rPr>
                      <w:rStyle w:val="112"/>
                      <w:rFonts w:hint="eastAsia"/>
                    </w:rPr>
                    <w:instrText>ˇ</w:instrText>
                  </w:r>
                  <w:r w:rsidRPr="00C64DDC">
                    <w:rPr>
                      <w:rStyle w:val="112"/>
                    </w:rPr>
                    <w:instrText>)</w:instrText>
                  </w:r>
                  <w:r w:rsidRPr="00C64DDC">
                    <w:rPr>
                      <w:rStyle w:val="112"/>
                    </w:rPr>
                    <w:fldChar w:fldCharType="end"/>
                  </w:r>
                  <w:r w:rsidRPr="00C64DDC">
                    <w:rPr>
                      <w:rStyle w:val="112"/>
                      <w:rFonts w:hint="eastAsia"/>
                    </w:rPr>
                    <w:t xml:space="preserve">c </w:t>
                  </w:r>
                  <w:r w:rsidRPr="00C64DDC">
                    <w:rPr>
                      <w:rStyle w:val="112"/>
                    </w:rPr>
                    <w:fldChar w:fldCharType="begin" w:fldLock="1"/>
                  </w:r>
                  <w:r w:rsidRPr="00C64DDC">
                    <w:rPr>
                      <w:rStyle w:val="112"/>
                    </w:rPr>
                    <w:instrText>eq \o\ac(</w:instrText>
                  </w:r>
                  <w:r w:rsidRPr="00C64DDC">
                    <w:rPr>
                      <w:rStyle w:val="112"/>
                      <w:rFonts w:hint="eastAsia"/>
                    </w:rPr>
                    <w:instrText>□</w:instrText>
                  </w:r>
                  <w:r w:rsidRPr="00C64DDC">
                    <w:rPr>
                      <w:rStyle w:val="112"/>
                    </w:rPr>
                    <w:instrText>,)</w:instrText>
                  </w:r>
                  <w:r w:rsidRPr="00C64DDC">
                    <w:rPr>
                      <w:rStyle w:val="112"/>
                    </w:rPr>
                    <w:fldChar w:fldCharType="end"/>
                  </w:r>
                  <w:r w:rsidRPr="00C64DDC">
                    <w:rPr>
                      <w:rStyle w:val="112"/>
                      <w:rFonts w:hint="eastAsia"/>
                    </w:rPr>
                    <w:t>d</w:t>
                  </w:r>
                </w:p>
              </w:tc>
              <w:tc>
                <w:tcPr>
                  <w:tcW w:w="2836" w:type="dxa"/>
                  <w:gridSpan w:val="2"/>
                  <w:vAlign w:val="center"/>
                </w:tcPr>
                <w:p w:rsidR="008E225B" w:rsidRPr="00C64DDC" w:rsidRDefault="008E225B" w:rsidP="000801AB">
                  <w:pPr>
                    <w:jc w:val="center"/>
                    <w:rPr>
                      <w:rStyle w:val="112"/>
                    </w:rPr>
                  </w:pPr>
                  <w:r w:rsidRPr="00C64DDC">
                    <w:rPr>
                      <w:rStyle w:val="112"/>
                    </w:rPr>
                    <w:fldChar w:fldCharType="begin" w:fldLock="1"/>
                  </w:r>
                  <w:r w:rsidRPr="00C64DDC">
                    <w:rPr>
                      <w:rStyle w:val="112"/>
                      <w:rFonts w:hint="eastAsia"/>
                    </w:rPr>
                    <w:instrText>eq \o\ac(</w:instrText>
                  </w:r>
                  <w:r w:rsidRPr="00C64DDC">
                    <w:rPr>
                      <w:rStyle w:val="112"/>
                      <w:rFonts w:hint="eastAsia"/>
                    </w:rPr>
                    <w:instrText>□</w:instrText>
                  </w:r>
                  <w:r w:rsidRPr="00C64DDC">
                    <w:rPr>
                      <w:rStyle w:val="112"/>
                      <w:rFonts w:hint="eastAsia"/>
                    </w:rPr>
                    <w:instrText>,)</w:instrText>
                  </w:r>
                  <w:r w:rsidRPr="00C64DDC">
                    <w:rPr>
                      <w:rStyle w:val="112"/>
                    </w:rPr>
                    <w:fldChar w:fldCharType="end"/>
                  </w:r>
                  <w:r w:rsidRPr="00C64DDC">
                    <w:rPr>
                      <w:rStyle w:val="112"/>
                      <w:rFonts w:hint="eastAsia"/>
                    </w:rPr>
                    <w:t xml:space="preserve">a </w:t>
                  </w:r>
                  <w:r w:rsidRPr="00C64DDC">
                    <w:rPr>
                      <w:rStyle w:val="112"/>
                    </w:rPr>
                    <w:fldChar w:fldCharType="begin" w:fldLock="1"/>
                  </w:r>
                  <w:r w:rsidRPr="00C64DDC">
                    <w:rPr>
                      <w:rStyle w:val="112"/>
                    </w:rPr>
                    <w:instrText>eq \o\ac(</w:instrText>
                  </w:r>
                  <w:r w:rsidRPr="00C64DDC">
                    <w:rPr>
                      <w:rStyle w:val="112"/>
                      <w:rFonts w:hint="eastAsia"/>
                    </w:rPr>
                    <w:instrText>□</w:instrText>
                  </w:r>
                  <w:r w:rsidRPr="00C64DDC">
                    <w:rPr>
                      <w:rStyle w:val="112"/>
                    </w:rPr>
                    <w:instrText>,)</w:instrText>
                  </w:r>
                  <w:r w:rsidRPr="00C64DDC">
                    <w:rPr>
                      <w:rStyle w:val="112"/>
                    </w:rPr>
                    <w:fldChar w:fldCharType="end"/>
                  </w:r>
                  <w:r w:rsidRPr="00C64DDC">
                    <w:rPr>
                      <w:rStyle w:val="112"/>
                      <w:rFonts w:hint="eastAsia"/>
                    </w:rPr>
                    <w:t xml:space="preserve">b </w:t>
                  </w:r>
                  <w:r w:rsidRPr="00C64DDC">
                    <w:rPr>
                      <w:rStyle w:val="112"/>
                    </w:rPr>
                    <w:fldChar w:fldCharType="begin" w:fldLock="1"/>
                  </w:r>
                  <w:r w:rsidRPr="00C64DDC">
                    <w:rPr>
                      <w:rStyle w:val="112"/>
                    </w:rPr>
                    <w:instrText>eq \o\ac(</w:instrText>
                  </w:r>
                  <w:r w:rsidRPr="00C64DDC">
                    <w:rPr>
                      <w:rStyle w:val="112"/>
                      <w:rFonts w:hint="eastAsia"/>
                    </w:rPr>
                    <w:instrText>□</w:instrText>
                  </w:r>
                  <w:r w:rsidRPr="00C64DDC">
                    <w:rPr>
                      <w:rStyle w:val="112"/>
                    </w:rPr>
                    <w:instrText>,</w:instrText>
                  </w:r>
                  <w:r>
                    <w:rPr>
                      <w:rStyle w:val="112"/>
                      <w:rFonts w:hint="eastAsia"/>
                    </w:rPr>
                    <w:instrText>ˇ</w:instrText>
                  </w:r>
                  <w:r w:rsidRPr="00C64DDC">
                    <w:rPr>
                      <w:rStyle w:val="112"/>
                    </w:rPr>
                    <w:instrText>)</w:instrText>
                  </w:r>
                  <w:r w:rsidRPr="00C64DDC">
                    <w:rPr>
                      <w:rStyle w:val="112"/>
                    </w:rPr>
                    <w:fldChar w:fldCharType="end"/>
                  </w:r>
                  <w:r w:rsidRPr="00C64DDC">
                    <w:rPr>
                      <w:rStyle w:val="112"/>
                      <w:rFonts w:hint="eastAsia"/>
                    </w:rPr>
                    <w:t xml:space="preserve">c </w:t>
                  </w:r>
                  <w:r w:rsidRPr="00C64DDC">
                    <w:rPr>
                      <w:rStyle w:val="112"/>
                    </w:rPr>
                    <w:fldChar w:fldCharType="begin" w:fldLock="1"/>
                  </w:r>
                  <w:r w:rsidRPr="00C64DDC">
                    <w:rPr>
                      <w:rStyle w:val="112"/>
                    </w:rPr>
                    <w:instrText>eq \o\ac(</w:instrText>
                  </w:r>
                  <w:r w:rsidRPr="00C64DDC">
                    <w:rPr>
                      <w:rStyle w:val="112"/>
                      <w:rFonts w:hint="eastAsia"/>
                    </w:rPr>
                    <w:instrText>□</w:instrText>
                  </w:r>
                  <w:r w:rsidRPr="00C64DDC">
                    <w:rPr>
                      <w:rStyle w:val="112"/>
                    </w:rPr>
                    <w:instrText>,)</w:instrText>
                  </w:r>
                  <w:r w:rsidRPr="00C64DDC">
                    <w:rPr>
                      <w:rStyle w:val="112"/>
                    </w:rPr>
                    <w:fldChar w:fldCharType="end"/>
                  </w:r>
                  <w:r w:rsidRPr="00C64DDC">
                    <w:rPr>
                      <w:rStyle w:val="112"/>
                      <w:rFonts w:hint="eastAsia"/>
                    </w:rPr>
                    <w:t>d</w:t>
                  </w:r>
                </w:p>
              </w:tc>
            </w:tr>
            <w:tr w:rsidR="008E225B" w:rsidRPr="00C64DDC" w:rsidTr="000801AB">
              <w:trPr>
                <w:cantSplit/>
                <w:trHeight w:hRule="exact" w:val="312"/>
              </w:trPr>
              <w:tc>
                <w:tcPr>
                  <w:tcW w:w="1418" w:type="dxa"/>
                  <w:vAlign w:val="center"/>
                </w:tcPr>
                <w:p w:rsidR="008E225B" w:rsidRPr="00C64DDC" w:rsidRDefault="008E225B" w:rsidP="000801AB">
                  <w:pPr>
                    <w:jc w:val="right"/>
                    <w:rPr>
                      <w:rStyle w:val="102"/>
                    </w:rPr>
                  </w:pPr>
                </w:p>
              </w:tc>
              <w:tc>
                <w:tcPr>
                  <w:tcW w:w="1418" w:type="dxa"/>
                  <w:vAlign w:val="center"/>
                </w:tcPr>
                <w:p w:rsidR="008E225B" w:rsidRPr="00C64DDC" w:rsidRDefault="008E225B" w:rsidP="000801AB">
                  <w:pPr>
                    <w:jc w:val="right"/>
                    <w:rPr>
                      <w:rStyle w:val="102"/>
                    </w:rPr>
                  </w:pPr>
                </w:p>
              </w:tc>
              <w:tc>
                <w:tcPr>
                  <w:tcW w:w="1418" w:type="dxa"/>
                  <w:vAlign w:val="center"/>
                </w:tcPr>
                <w:p w:rsidR="008E225B" w:rsidRPr="00C64DDC" w:rsidRDefault="008E225B" w:rsidP="000801AB">
                  <w:pPr>
                    <w:jc w:val="right"/>
                    <w:rPr>
                      <w:rStyle w:val="102"/>
                    </w:rPr>
                  </w:pPr>
                </w:p>
              </w:tc>
              <w:tc>
                <w:tcPr>
                  <w:tcW w:w="1418" w:type="dxa"/>
                  <w:vAlign w:val="center"/>
                </w:tcPr>
                <w:p w:rsidR="008E225B" w:rsidRPr="00C64DDC" w:rsidRDefault="008E225B" w:rsidP="000801AB">
                  <w:pPr>
                    <w:jc w:val="right"/>
                    <w:rPr>
                      <w:rStyle w:val="102"/>
                    </w:rPr>
                  </w:pPr>
                </w:p>
              </w:tc>
              <w:tc>
                <w:tcPr>
                  <w:tcW w:w="1418" w:type="dxa"/>
                  <w:vAlign w:val="center"/>
                </w:tcPr>
                <w:p w:rsidR="008E225B" w:rsidRPr="00C64DDC" w:rsidRDefault="008E225B" w:rsidP="000801AB">
                  <w:pPr>
                    <w:jc w:val="right"/>
                    <w:rPr>
                      <w:rStyle w:val="102"/>
                    </w:rPr>
                  </w:pPr>
                </w:p>
              </w:tc>
              <w:tc>
                <w:tcPr>
                  <w:tcW w:w="1418" w:type="dxa"/>
                  <w:vAlign w:val="center"/>
                </w:tcPr>
                <w:p w:rsidR="008E225B" w:rsidRPr="00C64DDC" w:rsidRDefault="008E225B" w:rsidP="000801AB">
                  <w:pPr>
                    <w:jc w:val="right"/>
                    <w:rPr>
                      <w:rStyle w:val="102"/>
                    </w:rPr>
                  </w:pPr>
                </w:p>
              </w:tc>
            </w:tr>
            <w:tr w:rsidR="008E225B" w:rsidRPr="00C64DDC" w:rsidTr="000801AB">
              <w:trPr>
                <w:cantSplit/>
                <w:trHeight w:hRule="exact" w:val="312"/>
              </w:trPr>
              <w:tc>
                <w:tcPr>
                  <w:tcW w:w="1418" w:type="dxa"/>
                  <w:vAlign w:val="center"/>
                </w:tcPr>
                <w:p w:rsidR="008E225B" w:rsidRPr="00C64DDC" w:rsidRDefault="008E225B" w:rsidP="000801AB">
                  <w:pPr>
                    <w:jc w:val="right"/>
                    <w:rPr>
                      <w:rStyle w:val="102"/>
                    </w:rPr>
                  </w:pPr>
                </w:p>
              </w:tc>
              <w:tc>
                <w:tcPr>
                  <w:tcW w:w="1418" w:type="dxa"/>
                  <w:vAlign w:val="center"/>
                </w:tcPr>
                <w:p w:rsidR="008E225B" w:rsidRPr="00C64DDC" w:rsidRDefault="008E225B" w:rsidP="000801AB">
                  <w:pPr>
                    <w:jc w:val="right"/>
                    <w:rPr>
                      <w:rStyle w:val="102"/>
                    </w:rPr>
                  </w:pPr>
                </w:p>
              </w:tc>
              <w:tc>
                <w:tcPr>
                  <w:tcW w:w="1418" w:type="dxa"/>
                  <w:vAlign w:val="center"/>
                </w:tcPr>
                <w:p w:rsidR="008E225B" w:rsidRPr="00C64DDC" w:rsidRDefault="008E225B" w:rsidP="000801AB">
                  <w:pPr>
                    <w:jc w:val="right"/>
                    <w:rPr>
                      <w:rStyle w:val="102"/>
                    </w:rPr>
                  </w:pPr>
                </w:p>
              </w:tc>
              <w:tc>
                <w:tcPr>
                  <w:tcW w:w="1418" w:type="dxa"/>
                  <w:vAlign w:val="center"/>
                </w:tcPr>
                <w:p w:rsidR="008E225B" w:rsidRPr="00C64DDC" w:rsidRDefault="008E225B" w:rsidP="000801AB">
                  <w:pPr>
                    <w:jc w:val="right"/>
                    <w:rPr>
                      <w:rStyle w:val="102"/>
                    </w:rPr>
                  </w:pPr>
                </w:p>
              </w:tc>
              <w:tc>
                <w:tcPr>
                  <w:tcW w:w="1418" w:type="dxa"/>
                  <w:vAlign w:val="center"/>
                </w:tcPr>
                <w:p w:rsidR="008E225B" w:rsidRPr="00C64DDC" w:rsidRDefault="008E225B" w:rsidP="000801AB">
                  <w:pPr>
                    <w:jc w:val="right"/>
                    <w:rPr>
                      <w:rStyle w:val="102"/>
                    </w:rPr>
                  </w:pPr>
                </w:p>
              </w:tc>
              <w:tc>
                <w:tcPr>
                  <w:tcW w:w="1418" w:type="dxa"/>
                  <w:vAlign w:val="center"/>
                </w:tcPr>
                <w:p w:rsidR="008E225B" w:rsidRPr="00C64DDC" w:rsidRDefault="008E225B" w:rsidP="000801AB">
                  <w:pPr>
                    <w:jc w:val="right"/>
                    <w:rPr>
                      <w:rStyle w:val="102"/>
                    </w:rPr>
                  </w:pPr>
                </w:p>
              </w:tc>
            </w:tr>
            <w:tr w:rsidR="008E225B" w:rsidRPr="00C64DDC" w:rsidTr="000801AB">
              <w:trPr>
                <w:cantSplit/>
                <w:trHeight w:hRule="exact" w:val="510"/>
              </w:trPr>
              <w:tc>
                <w:tcPr>
                  <w:tcW w:w="2836" w:type="dxa"/>
                  <w:gridSpan w:val="2"/>
                  <w:vAlign w:val="center"/>
                </w:tcPr>
                <w:p w:rsidR="008E225B" w:rsidRPr="00C64DDC" w:rsidRDefault="008E225B" w:rsidP="000801AB">
                  <w:pPr>
                    <w:jc w:val="center"/>
                    <w:rPr>
                      <w:rStyle w:val="112"/>
                    </w:rPr>
                  </w:pPr>
                  <w:r w:rsidRPr="00C64DDC">
                    <w:rPr>
                      <w:rStyle w:val="112"/>
                    </w:rPr>
                    <w:fldChar w:fldCharType="begin" w:fldLock="1"/>
                  </w:r>
                  <w:r w:rsidRPr="00C64DDC">
                    <w:rPr>
                      <w:rStyle w:val="112"/>
                      <w:rFonts w:hint="eastAsia"/>
                    </w:rPr>
                    <w:instrText>eq \o\ac(</w:instrText>
                  </w:r>
                  <w:r w:rsidRPr="00C64DDC">
                    <w:rPr>
                      <w:rStyle w:val="112"/>
                      <w:rFonts w:hint="eastAsia"/>
                    </w:rPr>
                    <w:instrText>□</w:instrText>
                  </w:r>
                  <w:r w:rsidRPr="00C64DDC">
                    <w:rPr>
                      <w:rStyle w:val="112"/>
                      <w:rFonts w:hint="eastAsia"/>
                    </w:rPr>
                    <w:instrText>,)</w:instrText>
                  </w:r>
                  <w:r w:rsidRPr="00C64DDC">
                    <w:rPr>
                      <w:rStyle w:val="112"/>
                    </w:rPr>
                    <w:fldChar w:fldCharType="end"/>
                  </w:r>
                  <w:r w:rsidRPr="00C64DDC">
                    <w:rPr>
                      <w:rStyle w:val="112"/>
                      <w:rFonts w:hint="eastAsia"/>
                    </w:rPr>
                    <w:t xml:space="preserve">a </w:t>
                  </w:r>
                  <w:r w:rsidRPr="00C64DDC">
                    <w:rPr>
                      <w:rStyle w:val="112"/>
                    </w:rPr>
                    <w:fldChar w:fldCharType="begin" w:fldLock="1"/>
                  </w:r>
                  <w:r w:rsidRPr="00C64DDC">
                    <w:rPr>
                      <w:rStyle w:val="112"/>
                    </w:rPr>
                    <w:instrText>eq \o\ac(</w:instrText>
                  </w:r>
                  <w:r w:rsidRPr="00C64DDC">
                    <w:rPr>
                      <w:rStyle w:val="112"/>
                      <w:rFonts w:hint="eastAsia"/>
                    </w:rPr>
                    <w:instrText>□</w:instrText>
                  </w:r>
                  <w:r w:rsidRPr="00C64DDC">
                    <w:rPr>
                      <w:rStyle w:val="112"/>
                    </w:rPr>
                    <w:instrText>,)</w:instrText>
                  </w:r>
                  <w:r w:rsidRPr="00C64DDC">
                    <w:rPr>
                      <w:rStyle w:val="112"/>
                    </w:rPr>
                    <w:fldChar w:fldCharType="end"/>
                  </w:r>
                  <w:r w:rsidRPr="00C64DDC">
                    <w:rPr>
                      <w:rStyle w:val="112"/>
                      <w:rFonts w:hint="eastAsia"/>
                    </w:rPr>
                    <w:t xml:space="preserve">b </w:t>
                  </w:r>
                  <w:r w:rsidRPr="00C64DDC">
                    <w:rPr>
                      <w:rStyle w:val="112"/>
                    </w:rPr>
                    <w:fldChar w:fldCharType="begin" w:fldLock="1"/>
                  </w:r>
                  <w:r w:rsidRPr="00C64DDC">
                    <w:rPr>
                      <w:rStyle w:val="112"/>
                    </w:rPr>
                    <w:instrText>eq \o\ac(</w:instrText>
                  </w:r>
                  <w:r w:rsidRPr="00C64DDC">
                    <w:rPr>
                      <w:rStyle w:val="112"/>
                      <w:rFonts w:hint="eastAsia"/>
                    </w:rPr>
                    <w:instrText>□</w:instrText>
                  </w:r>
                  <w:r w:rsidRPr="00C64DDC">
                    <w:rPr>
                      <w:rStyle w:val="112"/>
                    </w:rPr>
                    <w:instrText>,)</w:instrText>
                  </w:r>
                  <w:r w:rsidRPr="00C64DDC">
                    <w:rPr>
                      <w:rStyle w:val="112"/>
                    </w:rPr>
                    <w:fldChar w:fldCharType="end"/>
                  </w:r>
                  <w:r w:rsidRPr="00C64DDC">
                    <w:rPr>
                      <w:rStyle w:val="112"/>
                      <w:rFonts w:hint="eastAsia"/>
                    </w:rPr>
                    <w:t xml:space="preserve">c </w:t>
                  </w:r>
                  <w:r w:rsidRPr="00C64DDC">
                    <w:rPr>
                      <w:rStyle w:val="112"/>
                    </w:rPr>
                    <w:fldChar w:fldCharType="begin" w:fldLock="1"/>
                  </w:r>
                  <w:r w:rsidRPr="00C64DDC">
                    <w:rPr>
                      <w:rStyle w:val="112"/>
                    </w:rPr>
                    <w:instrText>eq \o\ac(</w:instrText>
                  </w:r>
                  <w:r w:rsidRPr="00C64DDC">
                    <w:rPr>
                      <w:rStyle w:val="112"/>
                      <w:rFonts w:hint="eastAsia"/>
                    </w:rPr>
                    <w:instrText>□</w:instrText>
                  </w:r>
                  <w:r w:rsidRPr="00C64DDC">
                    <w:rPr>
                      <w:rStyle w:val="112"/>
                    </w:rPr>
                    <w:instrText>,)</w:instrText>
                  </w:r>
                  <w:r w:rsidRPr="00C64DDC">
                    <w:rPr>
                      <w:rStyle w:val="112"/>
                    </w:rPr>
                    <w:fldChar w:fldCharType="end"/>
                  </w:r>
                  <w:r w:rsidRPr="00C64DDC">
                    <w:rPr>
                      <w:rStyle w:val="112"/>
                      <w:rFonts w:hint="eastAsia"/>
                    </w:rPr>
                    <w:t>d</w:t>
                  </w:r>
                </w:p>
              </w:tc>
              <w:tc>
                <w:tcPr>
                  <w:tcW w:w="2836" w:type="dxa"/>
                  <w:gridSpan w:val="2"/>
                  <w:vAlign w:val="center"/>
                </w:tcPr>
                <w:p w:rsidR="008E225B" w:rsidRPr="00C64DDC" w:rsidRDefault="008E225B" w:rsidP="000801AB">
                  <w:pPr>
                    <w:jc w:val="center"/>
                    <w:rPr>
                      <w:rStyle w:val="112"/>
                    </w:rPr>
                  </w:pPr>
                  <w:r w:rsidRPr="00C64DDC">
                    <w:rPr>
                      <w:rStyle w:val="112"/>
                    </w:rPr>
                    <w:fldChar w:fldCharType="begin" w:fldLock="1"/>
                  </w:r>
                  <w:r w:rsidRPr="00C64DDC">
                    <w:rPr>
                      <w:rStyle w:val="112"/>
                      <w:rFonts w:hint="eastAsia"/>
                    </w:rPr>
                    <w:instrText>eq \o\ac(</w:instrText>
                  </w:r>
                  <w:r w:rsidRPr="00C64DDC">
                    <w:rPr>
                      <w:rStyle w:val="112"/>
                      <w:rFonts w:hint="eastAsia"/>
                    </w:rPr>
                    <w:instrText>□</w:instrText>
                  </w:r>
                  <w:r w:rsidRPr="00C64DDC">
                    <w:rPr>
                      <w:rStyle w:val="112"/>
                      <w:rFonts w:hint="eastAsia"/>
                    </w:rPr>
                    <w:instrText>,)</w:instrText>
                  </w:r>
                  <w:r w:rsidRPr="00C64DDC">
                    <w:rPr>
                      <w:rStyle w:val="112"/>
                    </w:rPr>
                    <w:fldChar w:fldCharType="end"/>
                  </w:r>
                  <w:r w:rsidRPr="00C64DDC">
                    <w:rPr>
                      <w:rStyle w:val="112"/>
                      <w:rFonts w:hint="eastAsia"/>
                    </w:rPr>
                    <w:t xml:space="preserve">a </w:t>
                  </w:r>
                  <w:r w:rsidRPr="00C64DDC">
                    <w:rPr>
                      <w:rStyle w:val="112"/>
                    </w:rPr>
                    <w:fldChar w:fldCharType="begin" w:fldLock="1"/>
                  </w:r>
                  <w:r w:rsidRPr="00C64DDC">
                    <w:rPr>
                      <w:rStyle w:val="112"/>
                    </w:rPr>
                    <w:instrText>eq \o\ac(</w:instrText>
                  </w:r>
                  <w:r w:rsidRPr="00C64DDC">
                    <w:rPr>
                      <w:rStyle w:val="112"/>
                      <w:rFonts w:hint="eastAsia"/>
                    </w:rPr>
                    <w:instrText>□</w:instrText>
                  </w:r>
                  <w:r w:rsidRPr="00C64DDC">
                    <w:rPr>
                      <w:rStyle w:val="112"/>
                    </w:rPr>
                    <w:instrText>,)</w:instrText>
                  </w:r>
                  <w:r w:rsidRPr="00C64DDC">
                    <w:rPr>
                      <w:rStyle w:val="112"/>
                    </w:rPr>
                    <w:fldChar w:fldCharType="end"/>
                  </w:r>
                  <w:r w:rsidRPr="00C64DDC">
                    <w:rPr>
                      <w:rStyle w:val="112"/>
                      <w:rFonts w:hint="eastAsia"/>
                    </w:rPr>
                    <w:t xml:space="preserve">b </w:t>
                  </w:r>
                  <w:r w:rsidRPr="00C64DDC">
                    <w:rPr>
                      <w:rStyle w:val="112"/>
                    </w:rPr>
                    <w:fldChar w:fldCharType="begin" w:fldLock="1"/>
                  </w:r>
                  <w:r w:rsidRPr="00C64DDC">
                    <w:rPr>
                      <w:rStyle w:val="112"/>
                    </w:rPr>
                    <w:instrText>eq \o\ac(</w:instrText>
                  </w:r>
                  <w:r w:rsidRPr="00C64DDC">
                    <w:rPr>
                      <w:rStyle w:val="112"/>
                      <w:rFonts w:hint="eastAsia"/>
                    </w:rPr>
                    <w:instrText>□</w:instrText>
                  </w:r>
                  <w:r w:rsidRPr="00C64DDC">
                    <w:rPr>
                      <w:rStyle w:val="112"/>
                    </w:rPr>
                    <w:instrText>,)</w:instrText>
                  </w:r>
                  <w:r w:rsidRPr="00C64DDC">
                    <w:rPr>
                      <w:rStyle w:val="112"/>
                    </w:rPr>
                    <w:fldChar w:fldCharType="end"/>
                  </w:r>
                  <w:r w:rsidRPr="00C64DDC">
                    <w:rPr>
                      <w:rStyle w:val="112"/>
                      <w:rFonts w:hint="eastAsia"/>
                    </w:rPr>
                    <w:t xml:space="preserve">c </w:t>
                  </w:r>
                  <w:r w:rsidRPr="00C64DDC">
                    <w:rPr>
                      <w:rStyle w:val="112"/>
                    </w:rPr>
                    <w:fldChar w:fldCharType="begin" w:fldLock="1"/>
                  </w:r>
                  <w:r w:rsidRPr="00C64DDC">
                    <w:rPr>
                      <w:rStyle w:val="112"/>
                    </w:rPr>
                    <w:instrText>eq \o\ac(</w:instrText>
                  </w:r>
                  <w:r w:rsidRPr="00C64DDC">
                    <w:rPr>
                      <w:rStyle w:val="112"/>
                      <w:rFonts w:hint="eastAsia"/>
                    </w:rPr>
                    <w:instrText>□</w:instrText>
                  </w:r>
                  <w:r w:rsidRPr="00C64DDC">
                    <w:rPr>
                      <w:rStyle w:val="112"/>
                    </w:rPr>
                    <w:instrText>,)</w:instrText>
                  </w:r>
                  <w:r w:rsidRPr="00C64DDC">
                    <w:rPr>
                      <w:rStyle w:val="112"/>
                    </w:rPr>
                    <w:fldChar w:fldCharType="end"/>
                  </w:r>
                  <w:r w:rsidRPr="00C64DDC">
                    <w:rPr>
                      <w:rStyle w:val="112"/>
                      <w:rFonts w:hint="eastAsia"/>
                    </w:rPr>
                    <w:t>d</w:t>
                  </w:r>
                </w:p>
              </w:tc>
              <w:tc>
                <w:tcPr>
                  <w:tcW w:w="2836" w:type="dxa"/>
                  <w:gridSpan w:val="2"/>
                  <w:vAlign w:val="center"/>
                </w:tcPr>
                <w:p w:rsidR="008E225B" w:rsidRPr="00C64DDC" w:rsidRDefault="008E225B" w:rsidP="000801AB">
                  <w:pPr>
                    <w:jc w:val="center"/>
                    <w:rPr>
                      <w:rStyle w:val="112"/>
                    </w:rPr>
                  </w:pPr>
                  <w:r w:rsidRPr="00C64DDC">
                    <w:rPr>
                      <w:rStyle w:val="112"/>
                    </w:rPr>
                    <w:fldChar w:fldCharType="begin" w:fldLock="1"/>
                  </w:r>
                  <w:r w:rsidRPr="00C64DDC">
                    <w:rPr>
                      <w:rStyle w:val="112"/>
                      <w:rFonts w:hint="eastAsia"/>
                    </w:rPr>
                    <w:instrText>eq \o\ac(</w:instrText>
                  </w:r>
                  <w:r w:rsidRPr="00C64DDC">
                    <w:rPr>
                      <w:rStyle w:val="112"/>
                      <w:rFonts w:hint="eastAsia"/>
                    </w:rPr>
                    <w:instrText>□</w:instrText>
                  </w:r>
                  <w:r w:rsidRPr="00C64DDC">
                    <w:rPr>
                      <w:rStyle w:val="112"/>
                      <w:rFonts w:hint="eastAsia"/>
                    </w:rPr>
                    <w:instrText>,)</w:instrText>
                  </w:r>
                  <w:r w:rsidRPr="00C64DDC">
                    <w:rPr>
                      <w:rStyle w:val="112"/>
                    </w:rPr>
                    <w:fldChar w:fldCharType="end"/>
                  </w:r>
                  <w:r w:rsidRPr="00C64DDC">
                    <w:rPr>
                      <w:rStyle w:val="112"/>
                      <w:rFonts w:hint="eastAsia"/>
                    </w:rPr>
                    <w:t xml:space="preserve">a </w:t>
                  </w:r>
                  <w:r w:rsidRPr="00C64DDC">
                    <w:rPr>
                      <w:rStyle w:val="112"/>
                    </w:rPr>
                    <w:fldChar w:fldCharType="begin" w:fldLock="1"/>
                  </w:r>
                  <w:r w:rsidRPr="00C64DDC">
                    <w:rPr>
                      <w:rStyle w:val="112"/>
                    </w:rPr>
                    <w:instrText>eq \o\ac(</w:instrText>
                  </w:r>
                  <w:r w:rsidRPr="00C64DDC">
                    <w:rPr>
                      <w:rStyle w:val="112"/>
                      <w:rFonts w:hint="eastAsia"/>
                    </w:rPr>
                    <w:instrText>□</w:instrText>
                  </w:r>
                  <w:r w:rsidRPr="00C64DDC">
                    <w:rPr>
                      <w:rStyle w:val="112"/>
                    </w:rPr>
                    <w:instrText>,)</w:instrText>
                  </w:r>
                  <w:r w:rsidRPr="00C64DDC">
                    <w:rPr>
                      <w:rStyle w:val="112"/>
                    </w:rPr>
                    <w:fldChar w:fldCharType="end"/>
                  </w:r>
                  <w:r w:rsidRPr="00C64DDC">
                    <w:rPr>
                      <w:rStyle w:val="112"/>
                      <w:rFonts w:hint="eastAsia"/>
                    </w:rPr>
                    <w:t xml:space="preserve">b </w:t>
                  </w:r>
                  <w:r w:rsidRPr="00C64DDC">
                    <w:rPr>
                      <w:rStyle w:val="112"/>
                    </w:rPr>
                    <w:fldChar w:fldCharType="begin" w:fldLock="1"/>
                  </w:r>
                  <w:r w:rsidRPr="00C64DDC">
                    <w:rPr>
                      <w:rStyle w:val="112"/>
                    </w:rPr>
                    <w:instrText>eq \o\ac(</w:instrText>
                  </w:r>
                  <w:r w:rsidRPr="00C64DDC">
                    <w:rPr>
                      <w:rStyle w:val="112"/>
                      <w:rFonts w:hint="eastAsia"/>
                    </w:rPr>
                    <w:instrText>□</w:instrText>
                  </w:r>
                  <w:r w:rsidRPr="00C64DDC">
                    <w:rPr>
                      <w:rStyle w:val="112"/>
                    </w:rPr>
                    <w:instrText>,)</w:instrText>
                  </w:r>
                  <w:r w:rsidRPr="00C64DDC">
                    <w:rPr>
                      <w:rStyle w:val="112"/>
                    </w:rPr>
                    <w:fldChar w:fldCharType="end"/>
                  </w:r>
                  <w:r w:rsidRPr="00C64DDC">
                    <w:rPr>
                      <w:rStyle w:val="112"/>
                      <w:rFonts w:hint="eastAsia"/>
                    </w:rPr>
                    <w:t xml:space="preserve">c </w:t>
                  </w:r>
                  <w:r w:rsidRPr="00C64DDC">
                    <w:rPr>
                      <w:rStyle w:val="112"/>
                    </w:rPr>
                    <w:fldChar w:fldCharType="begin" w:fldLock="1"/>
                  </w:r>
                  <w:r w:rsidRPr="00C64DDC">
                    <w:rPr>
                      <w:rStyle w:val="112"/>
                    </w:rPr>
                    <w:instrText>eq \o\ac(</w:instrText>
                  </w:r>
                  <w:r w:rsidRPr="00C64DDC">
                    <w:rPr>
                      <w:rStyle w:val="112"/>
                      <w:rFonts w:hint="eastAsia"/>
                    </w:rPr>
                    <w:instrText>□</w:instrText>
                  </w:r>
                  <w:r w:rsidRPr="00C64DDC">
                    <w:rPr>
                      <w:rStyle w:val="112"/>
                    </w:rPr>
                    <w:instrText>,)</w:instrText>
                  </w:r>
                  <w:r w:rsidRPr="00C64DDC">
                    <w:rPr>
                      <w:rStyle w:val="112"/>
                    </w:rPr>
                    <w:fldChar w:fldCharType="end"/>
                  </w:r>
                  <w:r w:rsidRPr="00C64DDC">
                    <w:rPr>
                      <w:rStyle w:val="112"/>
                      <w:rFonts w:hint="eastAsia"/>
                    </w:rPr>
                    <w:t>d</w:t>
                  </w:r>
                </w:p>
              </w:tc>
            </w:tr>
            <w:tr w:rsidR="008E225B" w:rsidRPr="00C64DDC" w:rsidTr="000801AB">
              <w:trPr>
                <w:cantSplit/>
                <w:trHeight w:hRule="exact" w:val="312"/>
              </w:trPr>
              <w:tc>
                <w:tcPr>
                  <w:tcW w:w="1418" w:type="dxa"/>
                  <w:vAlign w:val="center"/>
                </w:tcPr>
                <w:p w:rsidR="008E225B" w:rsidRPr="00C64DDC" w:rsidRDefault="008E225B" w:rsidP="000801AB">
                  <w:pPr>
                    <w:jc w:val="right"/>
                    <w:rPr>
                      <w:rStyle w:val="102"/>
                    </w:rPr>
                  </w:pPr>
                </w:p>
              </w:tc>
              <w:tc>
                <w:tcPr>
                  <w:tcW w:w="1418" w:type="dxa"/>
                  <w:vAlign w:val="center"/>
                </w:tcPr>
                <w:p w:rsidR="008E225B" w:rsidRPr="00C64DDC" w:rsidRDefault="008E225B" w:rsidP="000801AB">
                  <w:pPr>
                    <w:jc w:val="right"/>
                    <w:rPr>
                      <w:rStyle w:val="102"/>
                    </w:rPr>
                  </w:pPr>
                </w:p>
              </w:tc>
              <w:tc>
                <w:tcPr>
                  <w:tcW w:w="1418" w:type="dxa"/>
                  <w:vAlign w:val="center"/>
                </w:tcPr>
                <w:p w:rsidR="008E225B" w:rsidRPr="00C64DDC" w:rsidRDefault="008E225B" w:rsidP="000801AB">
                  <w:pPr>
                    <w:jc w:val="right"/>
                    <w:rPr>
                      <w:rStyle w:val="102"/>
                    </w:rPr>
                  </w:pPr>
                </w:p>
              </w:tc>
              <w:tc>
                <w:tcPr>
                  <w:tcW w:w="1418" w:type="dxa"/>
                  <w:vAlign w:val="center"/>
                </w:tcPr>
                <w:p w:rsidR="008E225B" w:rsidRPr="00C64DDC" w:rsidRDefault="008E225B" w:rsidP="000801AB">
                  <w:pPr>
                    <w:jc w:val="right"/>
                    <w:rPr>
                      <w:rStyle w:val="102"/>
                    </w:rPr>
                  </w:pPr>
                </w:p>
              </w:tc>
              <w:tc>
                <w:tcPr>
                  <w:tcW w:w="1418" w:type="dxa"/>
                  <w:vAlign w:val="center"/>
                </w:tcPr>
                <w:p w:rsidR="008E225B" w:rsidRPr="00C64DDC" w:rsidRDefault="008E225B" w:rsidP="000801AB">
                  <w:pPr>
                    <w:jc w:val="right"/>
                    <w:rPr>
                      <w:rStyle w:val="102"/>
                    </w:rPr>
                  </w:pPr>
                </w:p>
              </w:tc>
              <w:tc>
                <w:tcPr>
                  <w:tcW w:w="1418" w:type="dxa"/>
                  <w:vAlign w:val="center"/>
                </w:tcPr>
                <w:p w:rsidR="008E225B" w:rsidRPr="00C64DDC" w:rsidRDefault="008E225B" w:rsidP="000801AB">
                  <w:pPr>
                    <w:jc w:val="right"/>
                    <w:rPr>
                      <w:rStyle w:val="102"/>
                    </w:rPr>
                  </w:pPr>
                </w:p>
              </w:tc>
            </w:tr>
            <w:tr w:rsidR="008E225B" w:rsidRPr="00C64DDC" w:rsidTr="000801AB">
              <w:trPr>
                <w:cantSplit/>
                <w:trHeight w:hRule="exact" w:val="312"/>
              </w:trPr>
              <w:tc>
                <w:tcPr>
                  <w:tcW w:w="1418" w:type="dxa"/>
                  <w:vAlign w:val="center"/>
                </w:tcPr>
                <w:p w:rsidR="008E225B" w:rsidRPr="00C64DDC" w:rsidRDefault="008E225B" w:rsidP="000801AB">
                  <w:pPr>
                    <w:jc w:val="right"/>
                    <w:rPr>
                      <w:rStyle w:val="102"/>
                    </w:rPr>
                  </w:pPr>
                </w:p>
              </w:tc>
              <w:tc>
                <w:tcPr>
                  <w:tcW w:w="1418" w:type="dxa"/>
                  <w:vAlign w:val="center"/>
                </w:tcPr>
                <w:p w:rsidR="008E225B" w:rsidRPr="00C64DDC" w:rsidRDefault="008E225B" w:rsidP="000801AB">
                  <w:pPr>
                    <w:jc w:val="right"/>
                    <w:rPr>
                      <w:rStyle w:val="102"/>
                    </w:rPr>
                  </w:pPr>
                </w:p>
              </w:tc>
              <w:tc>
                <w:tcPr>
                  <w:tcW w:w="1418" w:type="dxa"/>
                  <w:vAlign w:val="center"/>
                </w:tcPr>
                <w:p w:rsidR="008E225B" w:rsidRPr="00C64DDC" w:rsidRDefault="008E225B" w:rsidP="000801AB">
                  <w:pPr>
                    <w:jc w:val="right"/>
                    <w:rPr>
                      <w:rStyle w:val="102"/>
                    </w:rPr>
                  </w:pPr>
                </w:p>
              </w:tc>
              <w:tc>
                <w:tcPr>
                  <w:tcW w:w="1418" w:type="dxa"/>
                  <w:vAlign w:val="center"/>
                </w:tcPr>
                <w:p w:rsidR="008E225B" w:rsidRPr="00C64DDC" w:rsidRDefault="008E225B" w:rsidP="000801AB">
                  <w:pPr>
                    <w:jc w:val="right"/>
                    <w:rPr>
                      <w:rStyle w:val="102"/>
                    </w:rPr>
                  </w:pPr>
                </w:p>
              </w:tc>
              <w:tc>
                <w:tcPr>
                  <w:tcW w:w="1418" w:type="dxa"/>
                  <w:vAlign w:val="center"/>
                </w:tcPr>
                <w:p w:rsidR="008E225B" w:rsidRPr="00C64DDC" w:rsidRDefault="008E225B" w:rsidP="000801AB">
                  <w:pPr>
                    <w:jc w:val="right"/>
                    <w:rPr>
                      <w:rStyle w:val="102"/>
                    </w:rPr>
                  </w:pPr>
                </w:p>
              </w:tc>
              <w:tc>
                <w:tcPr>
                  <w:tcW w:w="1418" w:type="dxa"/>
                  <w:vAlign w:val="center"/>
                </w:tcPr>
                <w:p w:rsidR="008E225B" w:rsidRPr="00C64DDC" w:rsidRDefault="008E225B" w:rsidP="000801AB">
                  <w:pPr>
                    <w:jc w:val="right"/>
                    <w:rPr>
                      <w:rStyle w:val="102"/>
                    </w:rPr>
                  </w:pPr>
                </w:p>
              </w:tc>
            </w:tr>
            <w:tr w:rsidR="008E225B" w:rsidRPr="00C64DDC" w:rsidTr="000801AB">
              <w:trPr>
                <w:cantSplit/>
                <w:trHeight w:hRule="exact" w:val="510"/>
              </w:trPr>
              <w:tc>
                <w:tcPr>
                  <w:tcW w:w="2836" w:type="dxa"/>
                  <w:gridSpan w:val="2"/>
                  <w:vAlign w:val="center"/>
                </w:tcPr>
                <w:p w:rsidR="008E225B" w:rsidRPr="00C64DDC" w:rsidRDefault="008E225B" w:rsidP="000801AB">
                  <w:pPr>
                    <w:jc w:val="center"/>
                    <w:rPr>
                      <w:rStyle w:val="112"/>
                    </w:rPr>
                  </w:pPr>
                  <w:r w:rsidRPr="00C64DDC">
                    <w:rPr>
                      <w:rStyle w:val="112"/>
                    </w:rPr>
                    <w:fldChar w:fldCharType="begin" w:fldLock="1"/>
                  </w:r>
                  <w:r w:rsidRPr="00C64DDC">
                    <w:rPr>
                      <w:rStyle w:val="112"/>
                      <w:rFonts w:hint="eastAsia"/>
                    </w:rPr>
                    <w:instrText>eq \o\ac(</w:instrText>
                  </w:r>
                  <w:r w:rsidRPr="00C64DDC">
                    <w:rPr>
                      <w:rStyle w:val="112"/>
                      <w:rFonts w:hint="eastAsia"/>
                    </w:rPr>
                    <w:instrText>□</w:instrText>
                  </w:r>
                  <w:r w:rsidRPr="00C64DDC">
                    <w:rPr>
                      <w:rStyle w:val="112"/>
                      <w:rFonts w:hint="eastAsia"/>
                    </w:rPr>
                    <w:instrText>,)</w:instrText>
                  </w:r>
                  <w:r w:rsidRPr="00C64DDC">
                    <w:rPr>
                      <w:rStyle w:val="112"/>
                    </w:rPr>
                    <w:fldChar w:fldCharType="end"/>
                  </w:r>
                  <w:r w:rsidRPr="00C64DDC">
                    <w:rPr>
                      <w:rStyle w:val="112"/>
                      <w:rFonts w:hint="eastAsia"/>
                    </w:rPr>
                    <w:t xml:space="preserve">a </w:t>
                  </w:r>
                  <w:r w:rsidRPr="00C64DDC">
                    <w:rPr>
                      <w:rStyle w:val="112"/>
                    </w:rPr>
                    <w:fldChar w:fldCharType="begin" w:fldLock="1"/>
                  </w:r>
                  <w:r w:rsidRPr="00C64DDC">
                    <w:rPr>
                      <w:rStyle w:val="112"/>
                    </w:rPr>
                    <w:instrText>eq \o\ac(</w:instrText>
                  </w:r>
                  <w:r w:rsidRPr="00C64DDC">
                    <w:rPr>
                      <w:rStyle w:val="112"/>
                      <w:rFonts w:hint="eastAsia"/>
                    </w:rPr>
                    <w:instrText>□</w:instrText>
                  </w:r>
                  <w:r w:rsidRPr="00C64DDC">
                    <w:rPr>
                      <w:rStyle w:val="112"/>
                    </w:rPr>
                    <w:instrText>,)</w:instrText>
                  </w:r>
                  <w:r w:rsidRPr="00C64DDC">
                    <w:rPr>
                      <w:rStyle w:val="112"/>
                    </w:rPr>
                    <w:fldChar w:fldCharType="end"/>
                  </w:r>
                  <w:r w:rsidRPr="00C64DDC">
                    <w:rPr>
                      <w:rStyle w:val="112"/>
                      <w:rFonts w:hint="eastAsia"/>
                    </w:rPr>
                    <w:t xml:space="preserve">b </w:t>
                  </w:r>
                  <w:r w:rsidRPr="00C64DDC">
                    <w:rPr>
                      <w:rStyle w:val="112"/>
                    </w:rPr>
                    <w:fldChar w:fldCharType="begin" w:fldLock="1"/>
                  </w:r>
                  <w:r w:rsidRPr="00C64DDC">
                    <w:rPr>
                      <w:rStyle w:val="112"/>
                    </w:rPr>
                    <w:instrText>eq \o\ac(</w:instrText>
                  </w:r>
                  <w:r w:rsidRPr="00C64DDC">
                    <w:rPr>
                      <w:rStyle w:val="112"/>
                      <w:rFonts w:hint="eastAsia"/>
                    </w:rPr>
                    <w:instrText>□</w:instrText>
                  </w:r>
                  <w:r w:rsidRPr="00C64DDC">
                    <w:rPr>
                      <w:rStyle w:val="112"/>
                    </w:rPr>
                    <w:instrText>,)</w:instrText>
                  </w:r>
                  <w:r w:rsidRPr="00C64DDC">
                    <w:rPr>
                      <w:rStyle w:val="112"/>
                    </w:rPr>
                    <w:fldChar w:fldCharType="end"/>
                  </w:r>
                  <w:r w:rsidRPr="00C64DDC">
                    <w:rPr>
                      <w:rStyle w:val="112"/>
                      <w:rFonts w:hint="eastAsia"/>
                    </w:rPr>
                    <w:t xml:space="preserve">c </w:t>
                  </w:r>
                  <w:r w:rsidRPr="00C64DDC">
                    <w:rPr>
                      <w:rStyle w:val="112"/>
                    </w:rPr>
                    <w:fldChar w:fldCharType="begin" w:fldLock="1"/>
                  </w:r>
                  <w:r w:rsidRPr="00C64DDC">
                    <w:rPr>
                      <w:rStyle w:val="112"/>
                    </w:rPr>
                    <w:instrText>eq \o\ac(</w:instrText>
                  </w:r>
                  <w:r w:rsidRPr="00C64DDC">
                    <w:rPr>
                      <w:rStyle w:val="112"/>
                      <w:rFonts w:hint="eastAsia"/>
                    </w:rPr>
                    <w:instrText>□</w:instrText>
                  </w:r>
                  <w:r w:rsidRPr="00C64DDC">
                    <w:rPr>
                      <w:rStyle w:val="112"/>
                    </w:rPr>
                    <w:instrText>,)</w:instrText>
                  </w:r>
                  <w:r w:rsidRPr="00C64DDC">
                    <w:rPr>
                      <w:rStyle w:val="112"/>
                    </w:rPr>
                    <w:fldChar w:fldCharType="end"/>
                  </w:r>
                  <w:r w:rsidRPr="00C64DDC">
                    <w:rPr>
                      <w:rStyle w:val="112"/>
                      <w:rFonts w:hint="eastAsia"/>
                    </w:rPr>
                    <w:t>d</w:t>
                  </w:r>
                </w:p>
              </w:tc>
              <w:tc>
                <w:tcPr>
                  <w:tcW w:w="2836" w:type="dxa"/>
                  <w:gridSpan w:val="2"/>
                  <w:vAlign w:val="center"/>
                </w:tcPr>
                <w:p w:rsidR="008E225B" w:rsidRPr="00C64DDC" w:rsidRDefault="008E225B" w:rsidP="000801AB">
                  <w:pPr>
                    <w:jc w:val="center"/>
                    <w:rPr>
                      <w:rStyle w:val="112"/>
                    </w:rPr>
                  </w:pPr>
                  <w:r w:rsidRPr="00C64DDC">
                    <w:rPr>
                      <w:rStyle w:val="112"/>
                    </w:rPr>
                    <w:fldChar w:fldCharType="begin" w:fldLock="1"/>
                  </w:r>
                  <w:r w:rsidRPr="00C64DDC">
                    <w:rPr>
                      <w:rStyle w:val="112"/>
                      <w:rFonts w:hint="eastAsia"/>
                    </w:rPr>
                    <w:instrText>eq \o\ac(</w:instrText>
                  </w:r>
                  <w:r w:rsidRPr="00C64DDC">
                    <w:rPr>
                      <w:rStyle w:val="112"/>
                      <w:rFonts w:hint="eastAsia"/>
                    </w:rPr>
                    <w:instrText>□</w:instrText>
                  </w:r>
                  <w:r w:rsidRPr="00C64DDC">
                    <w:rPr>
                      <w:rStyle w:val="112"/>
                      <w:rFonts w:hint="eastAsia"/>
                    </w:rPr>
                    <w:instrText>,)</w:instrText>
                  </w:r>
                  <w:r w:rsidRPr="00C64DDC">
                    <w:rPr>
                      <w:rStyle w:val="112"/>
                    </w:rPr>
                    <w:fldChar w:fldCharType="end"/>
                  </w:r>
                  <w:r w:rsidRPr="00C64DDC">
                    <w:rPr>
                      <w:rStyle w:val="112"/>
                      <w:rFonts w:hint="eastAsia"/>
                    </w:rPr>
                    <w:t xml:space="preserve">a </w:t>
                  </w:r>
                  <w:r w:rsidRPr="00C64DDC">
                    <w:rPr>
                      <w:rStyle w:val="112"/>
                    </w:rPr>
                    <w:fldChar w:fldCharType="begin" w:fldLock="1"/>
                  </w:r>
                  <w:r w:rsidRPr="00C64DDC">
                    <w:rPr>
                      <w:rStyle w:val="112"/>
                    </w:rPr>
                    <w:instrText>eq \o\ac(</w:instrText>
                  </w:r>
                  <w:r w:rsidRPr="00C64DDC">
                    <w:rPr>
                      <w:rStyle w:val="112"/>
                      <w:rFonts w:hint="eastAsia"/>
                    </w:rPr>
                    <w:instrText>□</w:instrText>
                  </w:r>
                  <w:r w:rsidRPr="00C64DDC">
                    <w:rPr>
                      <w:rStyle w:val="112"/>
                    </w:rPr>
                    <w:instrText>,)</w:instrText>
                  </w:r>
                  <w:r w:rsidRPr="00C64DDC">
                    <w:rPr>
                      <w:rStyle w:val="112"/>
                    </w:rPr>
                    <w:fldChar w:fldCharType="end"/>
                  </w:r>
                  <w:r w:rsidRPr="00C64DDC">
                    <w:rPr>
                      <w:rStyle w:val="112"/>
                      <w:rFonts w:hint="eastAsia"/>
                    </w:rPr>
                    <w:t xml:space="preserve">b </w:t>
                  </w:r>
                  <w:r w:rsidRPr="00C64DDC">
                    <w:rPr>
                      <w:rStyle w:val="112"/>
                    </w:rPr>
                    <w:fldChar w:fldCharType="begin" w:fldLock="1"/>
                  </w:r>
                  <w:r w:rsidRPr="00C64DDC">
                    <w:rPr>
                      <w:rStyle w:val="112"/>
                    </w:rPr>
                    <w:instrText>eq \o\ac(</w:instrText>
                  </w:r>
                  <w:r w:rsidRPr="00C64DDC">
                    <w:rPr>
                      <w:rStyle w:val="112"/>
                      <w:rFonts w:hint="eastAsia"/>
                    </w:rPr>
                    <w:instrText>□</w:instrText>
                  </w:r>
                  <w:r w:rsidRPr="00C64DDC">
                    <w:rPr>
                      <w:rStyle w:val="112"/>
                    </w:rPr>
                    <w:instrText>,)</w:instrText>
                  </w:r>
                  <w:r w:rsidRPr="00C64DDC">
                    <w:rPr>
                      <w:rStyle w:val="112"/>
                    </w:rPr>
                    <w:fldChar w:fldCharType="end"/>
                  </w:r>
                  <w:r w:rsidRPr="00C64DDC">
                    <w:rPr>
                      <w:rStyle w:val="112"/>
                      <w:rFonts w:hint="eastAsia"/>
                    </w:rPr>
                    <w:t xml:space="preserve">c </w:t>
                  </w:r>
                  <w:r w:rsidRPr="00C64DDC">
                    <w:rPr>
                      <w:rStyle w:val="112"/>
                    </w:rPr>
                    <w:fldChar w:fldCharType="begin" w:fldLock="1"/>
                  </w:r>
                  <w:r w:rsidRPr="00C64DDC">
                    <w:rPr>
                      <w:rStyle w:val="112"/>
                    </w:rPr>
                    <w:instrText>eq \o\ac(</w:instrText>
                  </w:r>
                  <w:r w:rsidRPr="00C64DDC">
                    <w:rPr>
                      <w:rStyle w:val="112"/>
                      <w:rFonts w:hint="eastAsia"/>
                    </w:rPr>
                    <w:instrText>□</w:instrText>
                  </w:r>
                  <w:r w:rsidRPr="00C64DDC">
                    <w:rPr>
                      <w:rStyle w:val="112"/>
                    </w:rPr>
                    <w:instrText>,)</w:instrText>
                  </w:r>
                  <w:r w:rsidRPr="00C64DDC">
                    <w:rPr>
                      <w:rStyle w:val="112"/>
                    </w:rPr>
                    <w:fldChar w:fldCharType="end"/>
                  </w:r>
                  <w:r w:rsidRPr="00C64DDC">
                    <w:rPr>
                      <w:rStyle w:val="112"/>
                      <w:rFonts w:hint="eastAsia"/>
                    </w:rPr>
                    <w:t>d</w:t>
                  </w:r>
                </w:p>
              </w:tc>
              <w:tc>
                <w:tcPr>
                  <w:tcW w:w="2836" w:type="dxa"/>
                  <w:gridSpan w:val="2"/>
                  <w:vAlign w:val="center"/>
                </w:tcPr>
                <w:p w:rsidR="008E225B" w:rsidRPr="00C64DDC" w:rsidRDefault="008E225B" w:rsidP="000801AB">
                  <w:pPr>
                    <w:jc w:val="center"/>
                    <w:rPr>
                      <w:rStyle w:val="112"/>
                    </w:rPr>
                  </w:pPr>
                  <w:r w:rsidRPr="00C64DDC">
                    <w:rPr>
                      <w:rStyle w:val="112"/>
                    </w:rPr>
                    <w:fldChar w:fldCharType="begin" w:fldLock="1"/>
                  </w:r>
                  <w:r w:rsidRPr="00C64DDC">
                    <w:rPr>
                      <w:rStyle w:val="112"/>
                      <w:rFonts w:hint="eastAsia"/>
                    </w:rPr>
                    <w:instrText>eq \o\ac(</w:instrText>
                  </w:r>
                  <w:r w:rsidRPr="00C64DDC">
                    <w:rPr>
                      <w:rStyle w:val="112"/>
                      <w:rFonts w:hint="eastAsia"/>
                    </w:rPr>
                    <w:instrText>□</w:instrText>
                  </w:r>
                  <w:r w:rsidRPr="00C64DDC">
                    <w:rPr>
                      <w:rStyle w:val="112"/>
                      <w:rFonts w:hint="eastAsia"/>
                    </w:rPr>
                    <w:instrText>,)</w:instrText>
                  </w:r>
                  <w:r w:rsidRPr="00C64DDC">
                    <w:rPr>
                      <w:rStyle w:val="112"/>
                    </w:rPr>
                    <w:fldChar w:fldCharType="end"/>
                  </w:r>
                  <w:r w:rsidRPr="00C64DDC">
                    <w:rPr>
                      <w:rStyle w:val="112"/>
                      <w:rFonts w:hint="eastAsia"/>
                    </w:rPr>
                    <w:t xml:space="preserve">a </w:t>
                  </w:r>
                  <w:r w:rsidRPr="00C64DDC">
                    <w:rPr>
                      <w:rStyle w:val="112"/>
                    </w:rPr>
                    <w:fldChar w:fldCharType="begin" w:fldLock="1"/>
                  </w:r>
                  <w:r w:rsidRPr="00C64DDC">
                    <w:rPr>
                      <w:rStyle w:val="112"/>
                    </w:rPr>
                    <w:instrText>eq \o\ac(</w:instrText>
                  </w:r>
                  <w:r w:rsidRPr="00C64DDC">
                    <w:rPr>
                      <w:rStyle w:val="112"/>
                      <w:rFonts w:hint="eastAsia"/>
                    </w:rPr>
                    <w:instrText>□</w:instrText>
                  </w:r>
                  <w:r w:rsidRPr="00C64DDC">
                    <w:rPr>
                      <w:rStyle w:val="112"/>
                    </w:rPr>
                    <w:instrText>,)</w:instrText>
                  </w:r>
                  <w:r w:rsidRPr="00C64DDC">
                    <w:rPr>
                      <w:rStyle w:val="112"/>
                    </w:rPr>
                    <w:fldChar w:fldCharType="end"/>
                  </w:r>
                  <w:r w:rsidRPr="00C64DDC">
                    <w:rPr>
                      <w:rStyle w:val="112"/>
                      <w:rFonts w:hint="eastAsia"/>
                    </w:rPr>
                    <w:t xml:space="preserve">b </w:t>
                  </w:r>
                  <w:r w:rsidRPr="00C64DDC">
                    <w:rPr>
                      <w:rStyle w:val="112"/>
                    </w:rPr>
                    <w:fldChar w:fldCharType="begin" w:fldLock="1"/>
                  </w:r>
                  <w:r w:rsidRPr="00C64DDC">
                    <w:rPr>
                      <w:rStyle w:val="112"/>
                    </w:rPr>
                    <w:instrText>eq \o\ac(</w:instrText>
                  </w:r>
                  <w:r w:rsidRPr="00C64DDC">
                    <w:rPr>
                      <w:rStyle w:val="112"/>
                      <w:rFonts w:hint="eastAsia"/>
                    </w:rPr>
                    <w:instrText>□</w:instrText>
                  </w:r>
                  <w:r w:rsidRPr="00C64DDC">
                    <w:rPr>
                      <w:rStyle w:val="112"/>
                    </w:rPr>
                    <w:instrText>,)</w:instrText>
                  </w:r>
                  <w:r w:rsidRPr="00C64DDC">
                    <w:rPr>
                      <w:rStyle w:val="112"/>
                    </w:rPr>
                    <w:fldChar w:fldCharType="end"/>
                  </w:r>
                  <w:r w:rsidRPr="00C64DDC">
                    <w:rPr>
                      <w:rStyle w:val="112"/>
                      <w:rFonts w:hint="eastAsia"/>
                    </w:rPr>
                    <w:t xml:space="preserve">c </w:t>
                  </w:r>
                  <w:r w:rsidRPr="00C64DDC">
                    <w:rPr>
                      <w:rStyle w:val="112"/>
                    </w:rPr>
                    <w:fldChar w:fldCharType="begin" w:fldLock="1"/>
                  </w:r>
                  <w:r w:rsidRPr="00C64DDC">
                    <w:rPr>
                      <w:rStyle w:val="112"/>
                    </w:rPr>
                    <w:instrText>eq \o\ac(</w:instrText>
                  </w:r>
                  <w:r w:rsidRPr="00C64DDC">
                    <w:rPr>
                      <w:rStyle w:val="112"/>
                      <w:rFonts w:hint="eastAsia"/>
                    </w:rPr>
                    <w:instrText>□</w:instrText>
                  </w:r>
                  <w:r w:rsidRPr="00C64DDC">
                    <w:rPr>
                      <w:rStyle w:val="112"/>
                    </w:rPr>
                    <w:instrText>,)</w:instrText>
                  </w:r>
                  <w:r w:rsidRPr="00C64DDC">
                    <w:rPr>
                      <w:rStyle w:val="112"/>
                    </w:rPr>
                    <w:fldChar w:fldCharType="end"/>
                  </w:r>
                  <w:r w:rsidRPr="00C64DDC">
                    <w:rPr>
                      <w:rStyle w:val="112"/>
                      <w:rFonts w:hint="eastAsia"/>
                    </w:rPr>
                    <w:t>d</w:t>
                  </w:r>
                </w:p>
              </w:tc>
            </w:tr>
            <w:tr w:rsidR="008E225B" w:rsidRPr="00C64DDC" w:rsidTr="000801AB">
              <w:trPr>
                <w:cantSplit/>
                <w:trHeight w:hRule="exact" w:val="312"/>
              </w:trPr>
              <w:tc>
                <w:tcPr>
                  <w:tcW w:w="1418" w:type="dxa"/>
                  <w:vAlign w:val="center"/>
                </w:tcPr>
                <w:p w:rsidR="008E225B" w:rsidRPr="00C64DDC" w:rsidRDefault="008E225B" w:rsidP="000801AB">
                  <w:pPr>
                    <w:jc w:val="right"/>
                    <w:rPr>
                      <w:rStyle w:val="102"/>
                    </w:rPr>
                  </w:pPr>
                </w:p>
              </w:tc>
              <w:tc>
                <w:tcPr>
                  <w:tcW w:w="1418" w:type="dxa"/>
                  <w:vAlign w:val="center"/>
                </w:tcPr>
                <w:p w:rsidR="008E225B" w:rsidRPr="00C64DDC" w:rsidRDefault="008E225B" w:rsidP="000801AB">
                  <w:pPr>
                    <w:jc w:val="right"/>
                    <w:rPr>
                      <w:rStyle w:val="102"/>
                    </w:rPr>
                  </w:pPr>
                </w:p>
              </w:tc>
              <w:tc>
                <w:tcPr>
                  <w:tcW w:w="1418" w:type="dxa"/>
                  <w:vAlign w:val="center"/>
                </w:tcPr>
                <w:p w:rsidR="008E225B" w:rsidRPr="00C64DDC" w:rsidRDefault="008E225B" w:rsidP="000801AB">
                  <w:pPr>
                    <w:jc w:val="right"/>
                    <w:rPr>
                      <w:rStyle w:val="102"/>
                    </w:rPr>
                  </w:pPr>
                </w:p>
              </w:tc>
              <w:tc>
                <w:tcPr>
                  <w:tcW w:w="1418" w:type="dxa"/>
                  <w:vAlign w:val="center"/>
                </w:tcPr>
                <w:p w:rsidR="008E225B" w:rsidRPr="00C64DDC" w:rsidRDefault="008E225B" w:rsidP="000801AB">
                  <w:pPr>
                    <w:jc w:val="right"/>
                    <w:rPr>
                      <w:rStyle w:val="102"/>
                    </w:rPr>
                  </w:pPr>
                </w:p>
              </w:tc>
              <w:tc>
                <w:tcPr>
                  <w:tcW w:w="1418" w:type="dxa"/>
                  <w:vAlign w:val="center"/>
                </w:tcPr>
                <w:p w:rsidR="008E225B" w:rsidRPr="00C64DDC" w:rsidRDefault="008E225B" w:rsidP="000801AB">
                  <w:pPr>
                    <w:jc w:val="right"/>
                    <w:rPr>
                      <w:rStyle w:val="102"/>
                    </w:rPr>
                  </w:pPr>
                </w:p>
              </w:tc>
              <w:tc>
                <w:tcPr>
                  <w:tcW w:w="1418" w:type="dxa"/>
                  <w:vAlign w:val="center"/>
                </w:tcPr>
                <w:p w:rsidR="008E225B" w:rsidRPr="00C64DDC" w:rsidRDefault="008E225B" w:rsidP="000801AB">
                  <w:pPr>
                    <w:jc w:val="right"/>
                    <w:rPr>
                      <w:rStyle w:val="102"/>
                    </w:rPr>
                  </w:pPr>
                </w:p>
              </w:tc>
            </w:tr>
            <w:tr w:rsidR="008E225B" w:rsidRPr="00C64DDC" w:rsidTr="000801AB">
              <w:trPr>
                <w:cantSplit/>
                <w:trHeight w:hRule="exact" w:val="312"/>
              </w:trPr>
              <w:tc>
                <w:tcPr>
                  <w:tcW w:w="1418" w:type="dxa"/>
                  <w:vAlign w:val="center"/>
                </w:tcPr>
                <w:p w:rsidR="008E225B" w:rsidRPr="00C64DDC" w:rsidRDefault="008E225B" w:rsidP="000801AB">
                  <w:pPr>
                    <w:jc w:val="right"/>
                    <w:rPr>
                      <w:rStyle w:val="102"/>
                    </w:rPr>
                  </w:pPr>
                </w:p>
              </w:tc>
              <w:tc>
                <w:tcPr>
                  <w:tcW w:w="1418" w:type="dxa"/>
                  <w:vAlign w:val="center"/>
                </w:tcPr>
                <w:p w:rsidR="008E225B" w:rsidRPr="00C64DDC" w:rsidRDefault="008E225B" w:rsidP="000801AB">
                  <w:pPr>
                    <w:jc w:val="right"/>
                    <w:rPr>
                      <w:rStyle w:val="102"/>
                    </w:rPr>
                  </w:pPr>
                </w:p>
              </w:tc>
              <w:tc>
                <w:tcPr>
                  <w:tcW w:w="1418" w:type="dxa"/>
                  <w:vAlign w:val="center"/>
                </w:tcPr>
                <w:p w:rsidR="008E225B" w:rsidRPr="00C64DDC" w:rsidRDefault="008E225B" w:rsidP="000801AB">
                  <w:pPr>
                    <w:jc w:val="right"/>
                    <w:rPr>
                      <w:rStyle w:val="102"/>
                    </w:rPr>
                  </w:pPr>
                </w:p>
              </w:tc>
              <w:tc>
                <w:tcPr>
                  <w:tcW w:w="1418" w:type="dxa"/>
                  <w:vAlign w:val="center"/>
                </w:tcPr>
                <w:p w:rsidR="008E225B" w:rsidRPr="00C64DDC" w:rsidRDefault="008E225B" w:rsidP="000801AB">
                  <w:pPr>
                    <w:jc w:val="right"/>
                    <w:rPr>
                      <w:rStyle w:val="102"/>
                    </w:rPr>
                  </w:pPr>
                </w:p>
              </w:tc>
              <w:tc>
                <w:tcPr>
                  <w:tcW w:w="1418" w:type="dxa"/>
                  <w:vAlign w:val="center"/>
                </w:tcPr>
                <w:p w:rsidR="008E225B" w:rsidRPr="00C64DDC" w:rsidRDefault="008E225B" w:rsidP="000801AB">
                  <w:pPr>
                    <w:jc w:val="right"/>
                    <w:rPr>
                      <w:rStyle w:val="102"/>
                    </w:rPr>
                  </w:pPr>
                </w:p>
              </w:tc>
              <w:tc>
                <w:tcPr>
                  <w:tcW w:w="1418" w:type="dxa"/>
                  <w:vAlign w:val="center"/>
                </w:tcPr>
                <w:p w:rsidR="008E225B" w:rsidRPr="00C64DDC" w:rsidRDefault="008E225B" w:rsidP="000801AB">
                  <w:pPr>
                    <w:jc w:val="right"/>
                    <w:rPr>
                      <w:rStyle w:val="102"/>
                    </w:rPr>
                  </w:pPr>
                </w:p>
              </w:tc>
            </w:tr>
            <w:tr w:rsidR="008E225B" w:rsidRPr="00C64DDC" w:rsidTr="000801AB">
              <w:trPr>
                <w:cantSplit/>
                <w:trHeight w:hRule="exact" w:val="510"/>
              </w:trPr>
              <w:tc>
                <w:tcPr>
                  <w:tcW w:w="2836" w:type="dxa"/>
                  <w:gridSpan w:val="2"/>
                  <w:vAlign w:val="center"/>
                </w:tcPr>
                <w:p w:rsidR="008E225B" w:rsidRPr="00C64DDC" w:rsidRDefault="008E225B" w:rsidP="000801AB">
                  <w:pPr>
                    <w:jc w:val="center"/>
                    <w:rPr>
                      <w:rStyle w:val="112"/>
                    </w:rPr>
                  </w:pPr>
                  <w:r w:rsidRPr="00C64DDC">
                    <w:rPr>
                      <w:rStyle w:val="112"/>
                    </w:rPr>
                    <w:fldChar w:fldCharType="begin" w:fldLock="1"/>
                  </w:r>
                  <w:r w:rsidRPr="00C64DDC">
                    <w:rPr>
                      <w:rStyle w:val="112"/>
                      <w:rFonts w:hint="eastAsia"/>
                    </w:rPr>
                    <w:instrText>eq \o\ac(</w:instrText>
                  </w:r>
                  <w:r w:rsidRPr="00C64DDC">
                    <w:rPr>
                      <w:rStyle w:val="112"/>
                      <w:rFonts w:hint="eastAsia"/>
                    </w:rPr>
                    <w:instrText>□</w:instrText>
                  </w:r>
                  <w:r w:rsidRPr="00C64DDC">
                    <w:rPr>
                      <w:rStyle w:val="112"/>
                      <w:rFonts w:hint="eastAsia"/>
                    </w:rPr>
                    <w:instrText>,)</w:instrText>
                  </w:r>
                  <w:r w:rsidRPr="00C64DDC">
                    <w:rPr>
                      <w:rStyle w:val="112"/>
                    </w:rPr>
                    <w:fldChar w:fldCharType="end"/>
                  </w:r>
                  <w:r w:rsidRPr="00C64DDC">
                    <w:rPr>
                      <w:rStyle w:val="112"/>
                      <w:rFonts w:hint="eastAsia"/>
                    </w:rPr>
                    <w:t xml:space="preserve">a </w:t>
                  </w:r>
                  <w:r w:rsidRPr="00C64DDC">
                    <w:rPr>
                      <w:rStyle w:val="112"/>
                    </w:rPr>
                    <w:fldChar w:fldCharType="begin" w:fldLock="1"/>
                  </w:r>
                  <w:r w:rsidRPr="00C64DDC">
                    <w:rPr>
                      <w:rStyle w:val="112"/>
                    </w:rPr>
                    <w:instrText>eq \o\ac(</w:instrText>
                  </w:r>
                  <w:r w:rsidRPr="00C64DDC">
                    <w:rPr>
                      <w:rStyle w:val="112"/>
                      <w:rFonts w:hint="eastAsia"/>
                    </w:rPr>
                    <w:instrText>□</w:instrText>
                  </w:r>
                  <w:r w:rsidRPr="00C64DDC">
                    <w:rPr>
                      <w:rStyle w:val="112"/>
                    </w:rPr>
                    <w:instrText>,)</w:instrText>
                  </w:r>
                  <w:r w:rsidRPr="00C64DDC">
                    <w:rPr>
                      <w:rStyle w:val="112"/>
                    </w:rPr>
                    <w:fldChar w:fldCharType="end"/>
                  </w:r>
                  <w:r w:rsidRPr="00C64DDC">
                    <w:rPr>
                      <w:rStyle w:val="112"/>
                      <w:rFonts w:hint="eastAsia"/>
                    </w:rPr>
                    <w:t xml:space="preserve">b </w:t>
                  </w:r>
                  <w:r w:rsidRPr="00C64DDC">
                    <w:rPr>
                      <w:rStyle w:val="112"/>
                    </w:rPr>
                    <w:fldChar w:fldCharType="begin" w:fldLock="1"/>
                  </w:r>
                  <w:r w:rsidRPr="00C64DDC">
                    <w:rPr>
                      <w:rStyle w:val="112"/>
                    </w:rPr>
                    <w:instrText>eq \o\ac(</w:instrText>
                  </w:r>
                  <w:r w:rsidRPr="00C64DDC">
                    <w:rPr>
                      <w:rStyle w:val="112"/>
                      <w:rFonts w:hint="eastAsia"/>
                    </w:rPr>
                    <w:instrText>□</w:instrText>
                  </w:r>
                  <w:r w:rsidRPr="00C64DDC">
                    <w:rPr>
                      <w:rStyle w:val="112"/>
                    </w:rPr>
                    <w:instrText>,)</w:instrText>
                  </w:r>
                  <w:r w:rsidRPr="00C64DDC">
                    <w:rPr>
                      <w:rStyle w:val="112"/>
                    </w:rPr>
                    <w:fldChar w:fldCharType="end"/>
                  </w:r>
                  <w:r w:rsidRPr="00C64DDC">
                    <w:rPr>
                      <w:rStyle w:val="112"/>
                      <w:rFonts w:hint="eastAsia"/>
                    </w:rPr>
                    <w:t xml:space="preserve">c </w:t>
                  </w:r>
                  <w:r w:rsidRPr="00C64DDC">
                    <w:rPr>
                      <w:rStyle w:val="112"/>
                    </w:rPr>
                    <w:fldChar w:fldCharType="begin" w:fldLock="1"/>
                  </w:r>
                  <w:r w:rsidRPr="00C64DDC">
                    <w:rPr>
                      <w:rStyle w:val="112"/>
                    </w:rPr>
                    <w:instrText>eq \o\ac(</w:instrText>
                  </w:r>
                  <w:r w:rsidRPr="00C64DDC">
                    <w:rPr>
                      <w:rStyle w:val="112"/>
                      <w:rFonts w:hint="eastAsia"/>
                    </w:rPr>
                    <w:instrText>□</w:instrText>
                  </w:r>
                  <w:r w:rsidRPr="00C64DDC">
                    <w:rPr>
                      <w:rStyle w:val="112"/>
                    </w:rPr>
                    <w:instrText>,)</w:instrText>
                  </w:r>
                  <w:r w:rsidRPr="00C64DDC">
                    <w:rPr>
                      <w:rStyle w:val="112"/>
                    </w:rPr>
                    <w:fldChar w:fldCharType="end"/>
                  </w:r>
                  <w:r w:rsidRPr="00C64DDC">
                    <w:rPr>
                      <w:rStyle w:val="112"/>
                      <w:rFonts w:hint="eastAsia"/>
                    </w:rPr>
                    <w:t>d</w:t>
                  </w:r>
                </w:p>
              </w:tc>
              <w:tc>
                <w:tcPr>
                  <w:tcW w:w="2836" w:type="dxa"/>
                  <w:gridSpan w:val="2"/>
                  <w:vAlign w:val="center"/>
                </w:tcPr>
                <w:p w:rsidR="008E225B" w:rsidRPr="00C64DDC" w:rsidRDefault="008E225B" w:rsidP="000801AB">
                  <w:pPr>
                    <w:jc w:val="center"/>
                    <w:rPr>
                      <w:rStyle w:val="112"/>
                    </w:rPr>
                  </w:pPr>
                  <w:r w:rsidRPr="00C64DDC">
                    <w:rPr>
                      <w:rStyle w:val="112"/>
                    </w:rPr>
                    <w:fldChar w:fldCharType="begin" w:fldLock="1"/>
                  </w:r>
                  <w:r w:rsidRPr="00C64DDC">
                    <w:rPr>
                      <w:rStyle w:val="112"/>
                      <w:rFonts w:hint="eastAsia"/>
                    </w:rPr>
                    <w:instrText>eq \o\ac(</w:instrText>
                  </w:r>
                  <w:r w:rsidRPr="00C64DDC">
                    <w:rPr>
                      <w:rStyle w:val="112"/>
                      <w:rFonts w:hint="eastAsia"/>
                    </w:rPr>
                    <w:instrText>□</w:instrText>
                  </w:r>
                  <w:r w:rsidRPr="00C64DDC">
                    <w:rPr>
                      <w:rStyle w:val="112"/>
                      <w:rFonts w:hint="eastAsia"/>
                    </w:rPr>
                    <w:instrText>,)</w:instrText>
                  </w:r>
                  <w:r w:rsidRPr="00C64DDC">
                    <w:rPr>
                      <w:rStyle w:val="112"/>
                    </w:rPr>
                    <w:fldChar w:fldCharType="end"/>
                  </w:r>
                  <w:r w:rsidRPr="00C64DDC">
                    <w:rPr>
                      <w:rStyle w:val="112"/>
                      <w:rFonts w:hint="eastAsia"/>
                    </w:rPr>
                    <w:t xml:space="preserve">a </w:t>
                  </w:r>
                  <w:r w:rsidRPr="00C64DDC">
                    <w:rPr>
                      <w:rStyle w:val="112"/>
                    </w:rPr>
                    <w:fldChar w:fldCharType="begin" w:fldLock="1"/>
                  </w:r>
                  <w:r w:rsidRPr="00C64DDC">
                    <w:rPr>
                      <w:rStyle w:val="112"/>
                    </w:rPr>
                    <w:instrText>eq \o\ac(</w:instrText>
                  </w:r>
                  <w:r w:rsidRPr="00C64DDC">
                    <w:rPr>
                      <w:rStyle w:val="112"/>
                      <w:rFonts w:hint="eastAsia"/>
                    </w:rPr>
                    <w:instrText>□</w:instrText>
                  </w:r>
                  <w:r w:rsidRPr="00C64DDC">
                    <w:rPr>
                      <w:rStyle w:val="112"/>
                    </w:rPr>
                    <w:instrText>,)</w:instrText>
                  </w:r>
                  <w:r w:rsidRPr="00C64DDC">
                    <w:rPr>
                      <w:rStyle w:val="112"/>
                    </w:rPr>
                    <w:fldChar w:fldCharType="end"/>
                  </w:r>
                  <w:r w:rsidRPr="00C64DDC">
                    <w:rPr>
                      <w:rStyle w:val="112"/>
                      <w:rFonts w:hint="eastAsia"/>
                    </w:rPr>
                    <w:t xml:space="preserve">b </w:t>
                  </w:r>
                  <w:r w:rsidRPr="00C64DDC">
                    <w:rPr>
                      <w:rStyle w:val="112"/>
                    </w:rPr>
                    <w:fldChar w:fldCharType="begin" w:fldLock="1"/>
                  </w:r>
                  <w:r w:rsidRPr="00C64DDC">
                    <w:rPr>
                      <w:rStyle w:val="112"/>
                    </w:rPr>
                    <w:instrText>eq \o\ac(</w:instrText>
                  </w:r>
                  <w:r w:rsidRPr="00C64DDC">
                    <w:rPr>
                      <w:rStyle w:val="112"/>
                      <w:rFonts w:hint="eastAsia"/>
                    </w:rPr>
                    <w:instrText>□</w:instrText>
                  </w:r>
                  <w:r w:rsidRPr="00C64DDC">
                    <w:rPr>
                      <w:rStyle w:val="112"/>
                    </w:rPr>
                    <w:instrText>,)</w:instrText>
                  </w:r>
                  <w:r w:rsidRPr="00C64DDC">
                    <w:rPr>
                      <w:rStyle w:val="112"/>
                    </w:rPr>
                    <w:fldChar w:fldCharType="end"/>
                  </w:r>
                  <w:r w:rsidRPr="00C64DDC">
                    <w:rPr>
                      <w:rStyle w:val="112"/>
                      <w:rFonts w:hint="eastAsia"/>
                    </w:rPr>
                    <w:t xml:space="preserve">c </w:t>
                  </w:r>
                  <w:r w:rsidRPr="00C64DDC">
                    <w:rPr>
                      <w:rStyle w:val="112"/>
                    </w:rPr>
                    <w:fldChar w:fldCharType="begin" w:fldLock="1"/>
                  </w:r>
                  <w:r w:rsidRPr="00C64DDC">
                    <w:rPr>
                      <w:rStyle w:val="112"/>
                    </w:rPr>
                    <w:instrText>eq \o\ac(</w:instrText>
                  </w:r>
                  <w:r w:rsidRPr="00C64DDC">
                    <w:rPr>
                      <w:rStyle w:val="112"/>
                      <w:rFonts w:hint="eastAsia"/>
                    </w:rPr>
                    <w:instrText>□</w:instrText>
                  </w:r>
                  <w:r w:rsidRPr="00C64DDC">
                    <w:rPr>
                      <w:rStyle w:val="112"/>
                    </w:rPr>
                    <w:instrText>,)</w:instrText>
                  </w:r>
                  <w:r w:rsidRPr="00C64DDC">
                    <w:rPr>
                      <w:rStyle w:val="112"/>
                    </w:rPr>
                    <w:fldChar w:fldCharType="end"/>
                  </w:r>
                  <w:r w:rsidRPr="00C64DDC">
                    <w:rPr>
                      <w:rStyle w:val="112"/>
                      <w:rFonts w:hint="eastAsia"/>
                    </w:rPr>
                    <w:t>d</w:t>
                  </w:r>
                </w:p>
              </w:tc>
              <w:tc>
                <w:tcPr>
                  <w:tcW w:w="2836" w:type="dxa"/>
                  <w:gridSpan w:val="2"/>
                  <w:vAlign w:val="center"/>
                </w:tcPr>
                <w:p w:rsidR="008E225B" w:rsidRPr="00C64DDC" w:rsidRDefault="008E225B" w:rsidP="000801AB">
                  <w:pPr>
                    <w:jc w:val="center"/>
                    <w:rPr>
                      <w:rStyle w:val="112"/>
                    </w:rPr>
                  </w:pPr>
                  <w:r w:rsidRPr="00C64DDC">
                    <w:rPr>
                      <w:rStyle w:val="112"/>
                    </w:rPr>
                    <w:fldChar w:fldCharType="begin" w:fldLock="1"/>
                  </w:r>
                  <w:r w:rsidRPr="00C64DDC">
                    <w:rPr>
                      <w:rStyle w:val="112"/>
                      <w:rFonts w:hint="eastAsia"/>
                    </w:rPr>
                    <w:instrText>eq \o\ac(</w:instrText>
                  </w:r>
                  <w:r w:rsidRPr="00C64DDC">
                    <w:rPr>
                      <w:rStyle w:val="112"/>
                      <w:rFonts w:hint="eastAsia"/>
                    </w:rPr>
                    <w:instrText>□</w:instrText>
                  </w:r>
                  <w:r w:rsidRPr="00C64DDC">
                    <w:rPr>
                      <w:rStyle w:val="112"/>
                      <w:rFonts w:hint="eastAsia"/>
                    </w:rPr>
                    <w:instrText>,)</w:instrText>
                  </w:r>
                  <w:r w:rsidRPr="00C64DDC">
                    <w:rPr>
                      <w:rStyle w:val="112"/>
                    </w:rPr>
                    <w:fldChar w:fldCharType="end"/>
                  </w:r>
                  <w:r w:rsidRPr="00C64DDC">
                    <w:rPr>
                      <w:rStyle w:val="112"/>
                      <w:rFonts w:hint="eastAsia"/>
                    </w:rPr>
                    <w:t xml:space="preserve">a </w:t>
                  </w:r>
                  <w:r w:rsidRPr="00C64DDC">
                    <w:rPr>
                      <w:rStyle w:val="112"/>
                    </w:rPr>
                    <w:fldChar w:fldCharType="begin" w:fldLock="1"/>
                  </w:r>
                  <w:r w:rsidRPr="00C64DDC">
                    <w:rPr>
                      <w:rStyle w:val="112"/>
                    </w:rPr>
                    <w:instrText>eq \o\ac(</w:instrText>
                  </w:r>
                  <w:r w:rsidRPr="00C64DDC">
                    <w:rPr>
                      <w:rStyle w:val="112"/>
                      <w:rFonts w:hint="eastAsia"/>
                    </w:rPr>
                    <w:instrText>□</w:instrText>
                  </w:r>
                  <w:r w:rsidRPr="00C64DDC">
                    <w:rPr>
                      <w:rStyle w:val="112"/>
                    </w:rPr>
                    <w:instrText>,)</w:instrText>
                  </w:r>
                  <w:r w:rsidRPr="00C64DDC">
                    <w:rPr>
                      <w:rStyle w:val="112"/>
                    </w:rPr>
                    <w:fldChar w:fldCharType="end"/>
                  </w:r>
                  <w:r w:rsidRPr="00C64DDC">
                    <w:rPr>
                      <w:rStyle w:val="112"/>
                      <w:rFonts w:hint="eastAsia"/>
                    </w:rPr>
                    <w:t xml:space="preserve">b </w:t>
                  </w:r>
                  <w:r w:rsidRPr="00C64DDC">
                    <w:rPr>
                      <w:rStyle w:val="112"/>
                    </w:rPr>
                    <w:fldChar w:fldCharType="begin" w:fldLock="1"/>
                  </w:r>
                  <w:r w:rsidRPr="00C64DDC">
                    <w:rPr>
                      <w:rStyle w:val="112"/>
                    </w:rPr>
                    <w:instrText>eq \o\ac(</w:instrText>
                  </w:r>
                  <w:r w:rsidRPr="00C64DDC">
                    <w:rPr>
                      <w:rStyle w:val="112"/>
                      <w:rFonts w:hint="eastAsia"/>
                    </w:rPr>
                    <w:instrText>□</w:instrText>
                  </w:r>
                  <w:r w:rsidRPr="00C64DDC">
                    <w:rPr>
                      <w:rStyle w:val="112"/>
                    </w:rPr>
                    <w:instrText>,)</w:instrText>
                  </w:r>
                  <w:r w:rsidRPr="00C64DDC">
                    <w:rPr>
                      <w:rStyle w:val="112"/>
                    </w:rPr>
                    <w:fldChar w:fldCharType="end"/>
                  </w:r>
                  <w:r w:rsidRPr="00C64DDC">
                    <w:rPr>
                      <w:rStyle w:val="112"/>
                      <w:rFonts w:hint="eastAsia"/>
                    </w:rPr>
                    <w:t xml:space="preserve">c </w:t>
                  </w:r>
                  <w:r w:rsidRPr="00C64DDC">
                    <w:rPr>
                      <w:rStyle w:val="112"/>
                    </w:rPr>
                    <w:fldChar w:fldCharType="begin" w:fldLock="1"/>
                  </w:r>
                  <w:r w:rsidRPr="00C64DDC">
                    <w:rPr>
                      <w:rStyle w:val="112"/>
                    </w:rPr>
                    <w:instrText>eq \o\ac(</w:instrText>
                  </w:r>
                  <w:r w:rsidRPr="00C64DDC">
                    <w:rPr>
                      <w:rStyle w:val="112"/>
                      <w:rFonts w:hint="eastAsia"/>
                    </w:rPr>
                    <w:instrText>□</w:instrText>
                  </w:r>
                  <w:r w:rsidRPr="00C64DDC">
                    <w:rPr>
                      <w:rStyle w:val="112"/>
                    </w:rPr>
                    <w:instrText>,)</w:instrText>
                  </w:r>
                  <w:r w:rsidRPr="00C64DDC">
                    <w:rPr>
                      <w:rStyle w:val="112"/>
                    </w:rPr>
                    <w:fldChar w:fldCharType="end"/>
                  </w:r>
                  <w:r w:rsidRPr="00C64DDC">
                    <w:rPr>
                      <w:rStyle w:val="112"/>
                      <w:rFonts w:hint="eastAsia"/>
                    </w:rPr>
                    <w:t>d</w:t>
                  </w:r>
                </w:p>
              </w:tc>
            </w:tr>
            <w:tr w:rsidR="008E225B" w:rsidRPr="00C64DDC" w:rsidTr="000801AB">
              <w:trPr>
                <w:cantSplit/>
                <w:trHeight w:hRule="exact" w:val="312"/>
              </w:trPr>
              <w:tc>
                <w:tcPr>
                  <w:tcW w:w="1418" w:type="dxa"/>
                  <w:vAlign w:val="center"/>
                </w:tcPr>
                <w:p w:rsidR="008E225B" w:rsidRPr="00C64DDC" w:rsidRDefault="008E225B" w:rsidP="000801AB">
                  <w:pPr>
                    <w:jc w:val="right"/>
                    <w:rPr>
                      <w:rStyle w:val="102"/>
                    </w:rPr>
                  </w:pPr>
                </w:p>
              </w:tc>
              <w:tc>
                <w:tcPr>
                  <w:tcW w:w="1418" w:type="dxa"/>
                  <w:vAlign w:val="center"/>
                </w:tcPr>
                <w:p w:rsidR="008E225B" w:rsidRPr="00C64DDC" w:rsidRDefault="008E225B" w:rsidP="000801AB">
                  <w:pPr>
                    <w:jc w:val="right"/>
                    <w:rPr>
                      <w:rStyle w:val="102"/>
                    </w:rPr>
                  </w:pPr>
                </w:p>
              </w:tc>
              <w:tc>
                <w:tcPr>
                  <w:tcW w:w="1418" w:type="dxa"/>
                  <w:vAlign w:val="center"/>
                </w:tcPr>
                <w:p w:rsidR="008E225B" w:rsidRPr="00C64DDC" w:rsidRDefault="008E225B" w:rsidP="000801AB">
                  <w:pPr>
                    <w:jc w:val="right"/>
                    <w:rPr>
                      <w:rStyle w:val="102"/>
                    </w:rPr>
                  </w:pPr>
                </w:p>
              </w:tc>
              <w:tc>
                <w:tcPr>
                  <w:tcW w:w="1418" w:type="dxa"/>
                  <w:vAlign w:val="center"/>
                </w:tcPr>
                <w:p w:rsidR="008E225B" w:rsidRPr="00C64DDC" w:rsidRDefault="008E225B" w:rsidP="000801AB">
                  <w:pPr>
                    <w:jc w:val="right"/>
                    <w:rPr>
                      <w:rStyle w:val="102"/>
                    </w:rPr>
                  </w:pPr>
                </w:p>
              </w:tc>
              <w:tc>
                <w:tcPr>
                  <w:tcW w:w="1418" w:type="dxa"/>
                  <w:vAlign w:val="center"/>
                </w:tcPr>
                <w:p w:rsidR="008E225B" w:rsidRPr="00C64DDC" w:rsidRDefault="008E225B" w:rsidP="000801AB">
                  <w:pPr>
                    <w:jc w:val="right"/>
                    <w:rPr>
                      <w:rStyle w:val="102"/>
                    </w:rPr>
                  </w:pPr>
                </w:p>
              </w:tc>
              <w:tc>
                <w:tcPr>
                  <w:tcW w:w="1418" w:type="dxa"/>
                  <w:vAlign w:val="center"/>
                </w:tcPr>
                <w:p w:rsidR="008E225B" w:rsidRPr="00C64DDC" w:rsidRDefault="008E225B" w:rsidP="000801AB">
                  <w:pPr>
                    <w:jc w:val="right"/>
                    <w:rPr>
                      <w:rStyle w:val="102"/>
                    </w:rPr>
                  </w:pPr>
                </w:p>
              </w:tc>
            </w:tr>
            <w:tr w:rsidR="008E225B" w:rsidRPr="00C64DDC" w:rsidTr="000801AB">
              <w:trPr>
                <w:cantSplit/>
                <w:trHeight w:hRule="exact" w:val="312"/>
              </w:trPr>
              <w:tc>
                <w:tcPr>
                  <w:tcW w:w="1418" w:type="dxa"/>
                  <w:vAlign w:val="center"/>
                </w:tcPr>
                <w:p w:rsidR="008E225B" w:rsidRPr="00C64DDC" w:rsidRDefault="008E225B" w:rsidP="000801AB">
                  <w:pPr>
                    <w:jc w:val="right"/>
                    <w:rPr>
                      <w:rStyle w:val="102"/>
                    </w:rPr>
                  </w:pPr>
                  <w:r>
                    <w:rPr>
                      <w:rStyle w:val="102"/>
                    </w:rPr>
                    <w:t>11,294</w:t>
                  </w:r>
                </w:p>
              </w:tc>
              <w:tc>
                <w:tcPr>
                  <w:tcW w:w="1418" w:type="dxa"/>
                  <w:vAlign w:val="center"/>
                </w:tcPr>
                <w:p w:rsidR="008E225B" w:rsidRPr="00C64DDC" w:rsidRDefault="008E225B" w:rsidP="000801AB">
                  <w:pPr>
                    <w:jc w:val="right"/>
                    <w:rPr>
                      <w:rStyle w:val="102"/>
                    </w:rPr>
                  </w:pPr>
                  <w:r>
                    <w:rPr>
                      <w:rStyle w:val="102"/>
                    </w:rPr>
                    <w:t>11,294</w:t>
                  </w:r>
                </w:p>
              </w:tc>
              <w:tc>
                <w:tcPr>
                  <w:tcW w:w="1418" w:type="dxa"/>
                  <w:vAlign w:val="center"/>
                </w:tcPr>
                <w:p w:rsidR="008E225B" w:rsidRPr="00C64DDC" w:rsidRDefault="008E225B" w:rsidP="000801AB">
                  <w:pPr>
                    <w:jc w:val="right"/>
                    <w:rPr>
                      <w:rStyle w:val="102"/>
                    </w:rPr>
                  </w:pPr>
                </w:p>
              </w:tc>
              <w:tc>
                <w:tcPr>
                  <w:tcW w:w="1418" w:type="dxa"/>
                  <w:vAlign w:val="center"/>
                </w:tcPr>
                <w:p w:rsidR="008E225B" w:rsidRPr="00C64DDC" w:rsidRDefault="008E225B" w:rsidP="000801AB">
                  <w:pPr>
                    <w:jc w:val="right"/>
                    <w:rPr>
                      <w:rStyle w:val="102"/>
                    </w:rPr>
                  </w:pPr>
                </w:p>
              </w:tc>
              <w:tc>
                <w:tcPr>
                  <w:tcW w:w="1418" w:type="dxa"/>
                  <w:vAlign w:val="center"/>
                </w:tcPr>
                <w:p w:rsidR="008E225B" w:rsidRPr="00C64DDC" w:rsidRDefault="008E225B" w:rsidP="000801AB">
                  <w:pPr>
                    <w:jc w:val="right"/>
                    <w:rPr>
                      <w:rStyle w:val="102"/>
                    </w:rPr>
                  </w:pPr>
                </w:p>
              </w:tc>
              <w:tc>
                <w:tcPr>
                  <w:tcW w:w="1418" w:type="dxa"/>
                  <w:vAlign w:val="center"/>
                </w:tcPr>
                <w:p w:rsidR="008E225B" w:rsidRPr="00C64DDC" w:rsidRDefault="008E225B" w:rsidP="000801AB">
                  <w:pPr>
                    <w:jc w:val="right"/>
                    <w:rPr>
                      <w:rStyle w:val="102"/>
                    </w:rPr>
                  </w:pPr>
                </w:p>
              </w:tc>
            </w:tr>
            <w:tr w:rsidR="008E225B" w:rsidRPr="00C64DDC" w:rsidTr="000801AB">
              <w:trPr>
                <w:cantSplit/>
                <w:trHeight w:hRule="exact" w:val="510"/>
              </w:trPr>
              <w:tc>
                <w:tcPr>
                  <w:tcW w:w="2836" w:type="dxa"/>
                  <w:gridSpan w:val="2"/>
                  <w:vAlign w:val="center"/>
                </w:tcPr>
                <w:p w:rsidR="008E225B" w:rsidRPr="00C64DDC" w:rsidRDefault="008E225B" w:rsidP="000801AB">
                  <w:pPr>
                    <w:jc w:val="center"/>
                    <w:rPr>
                      <w:rStyle w:val="112"/>
                    </w:rPr>
                  </w:pPr>
                  <w:r w:rsidRPr="00C64DDC">
                    <w:rPr>
                      <w:rStyle w:val="112"/>
                    </w:rPr>
                    <w:fldChar w:fldCharType="begin" w:fldLock="1"/>
                  </w:r>
                  <w:r w:rsidRPr="00C64DDC">
                    <w:rPr>
                      <w:rStyle w:val="112"/>
                      <w:rFonts w:hint="eastAsia"/>
                    </w:rPr>
                    <w:instrText>eq \o\ac(</w:instrText>
                  </w:r>
                  <w:r w:rsidRPr="00C64DDC">
                    <w:rPr>
                      <w:rStyle w:val="112"/>
                      <w:rFonts w:hint="eastAsia"/>
                    </w:rPr>
                    <w:instrText>□</w:instrText>
                  </w:r>
                  <w:r w:rsidRPr="00C64DDC">
                    <w:rPr>
                      <w:rStyle w:val="112"/>
                      <w:rFonts w:hint="eastAsia"/>
                    </w:rPr>
                    <w:instrText>,)</w:instrText>
                  </w:r>
                  <w:r w:rsidRPr="00C64DDC">
                    <w:rPr>
                      <w:rStyle w:val="112"/>
                    </w:rPr>
                    <w:fldChar w:fldCharType="end"/>
                  </w:r>
                  <w:r w:rsidRPr="00C64DDC">
                    <w:rPr>
                      <w:rStyle w:val="112"/>
                      <w:rFonts w:hint="eastAsia"/>
                    </w:rPr>
                    <w:t xml:space="preserve">a </w:t>
                  </w:r>
                  <w:r w:rsidRPr="00C64DDC">
                    <w:rPr>
                      <w:rStyle w:val="112"/>
                    </w:rPr>
                    <w:fldChar w:fldCharType="begin" w:fldLock="1"/>
                  </w:r>
                  <w:r w:rsidRPr="00C64DDC">
                    <w:rPr>
                      <w:rStyle w:val="112"/>
                    </w:rPr>
                    <w:instrText>eq \o\ac(</w:instrText>
                  </w:r>
                  <w:r w:rsidRPr="00C64DDC">
                    <w:rPr>
                      <w:rStyle w:val="112"/>
                      <w:rFonts w:hint="eastAsia"/>
                    </w:rPr>
                    <w:instrText>□</w:instrText>
                  </w:r>
                  <w:r w:rsidRPr="00C64DDC">
                    <w:rPr>
                      <w:rStyle w:val="112"/>
                    </w:rPr>
                    <w:instrText>,)</w:instrText>
                  </w:r>
                  <w:r w:rsidRPr="00C64DDC">
                    <w:rPr>
                      <w:rStyle w:val="112"/>
                    </w:rPr>
                    <w:fldChar w:fldCharType="end"/>
                  </w:r>
                  <w:r w:rsidRPr="00C64DDC">
                    <w:rPr>
                      <w:rStyle w:val="112"/>
                      <w:rFonts w:hint="eastAsia"/>
                    </w:rPr>
                    <w:t xml:space="preserve">b </w:t>
                  </w:r>
                  <w:r w:rsidRPr="00C64DDC">
                    <w:rPr>
                      <w:rStyle w:val="112"/>
                    </w:rPr>
                    <w:fldChar w:fldCharType="begin" w:fldLock="1"/>
                  </w:r>
                  <w:r w:rsidRPr="00C64DDC">
                    <w:rPr>
                      <w:rStyle w:val="112"/>
                    </w:rPr>
                    <w:instrText>eq \o\ac(</w:instrText>
                  </w:r>
                  <w:r w:rsidRPr="00C64DDC">
                    <w:rPr>
                      <w:rStyle w:val="112"/>
                      <w:rFonts w:hint="eastAsia"/>
                    </w:rPr>
                    <w:instrText>□</w:instrText>
                  </w:r>
                  <w:r w:rsidRPr="00C64DDC">
                    <w:rPr>
                      <w:rStyle w:val="112"/>
                    </w:rPr>
                    <w:instrText>,</w:instrText>
                  </w:r>
                  <w:r>
                    <w:rPr>
                      <w:rStyle w:val="112"/>
                      <w:rFonts w:hint="eastAsia"/>
                    </w:rPr>
                    <w:instrText>ˇ</w:instrText>
                  </w:r>
                  <w:r w:rsidRPr="00C64DDC">
                    <w:rPr>
                      <w:rStyle w:val="112"/>
                    </w:rPr>
                    <w:instrText>)</w:instrText>
                  </w:r>
                  <w:r w:rsidRPr="00C64DDC">
                    <w:rPr>
                      <w:rStyle w:val="112"/>
                    </w:rPr>
                    <w:fldChar w:fldCharType="end"/>
                  </w:r>
                  <w:r w:rsidRPr="00C64DDC">
                    <w:rPr>
                      <w:rStyle w:val="112"/>
                      <w:rFonts w:hint="eastAsia"/>
                    </w:rPr>
                    <w:t xml:space="preserve">c </w:t>
                  </w:r>
                  <w:r w:rsidRPr="00C64DDC">
                    <w:rPr>
                      <w:rStyle w:val="112"/>
                    </w:rPr>
                    <w:fldChar w:fldCharType="begin" w:fldLock="1"/>
                  </w:r>
                  <w:r w:rsidRPr="00C64DDC">
                    <w:rPr>
                      <w:rStyle w:val="112"/>
                    </w:rPr>
                    <w:instrText>eq \o\ac(</w:instrText>
                  </w:r>
                  <w:r w:rsidRPr="00C64DDC">
                    <w:rPr>
                      <w:rStyle w:val="112"/>
                      <w:rFonts w:hint="eastAsia"/>
                    </w:rPr>
                    <w:instrText>□</w:instrText>
                  </w:r>
                  <w:r w:rsidRPr="00C64DDC">
                    <w:rPr>
                      <w:rStyle w:val="112"/>
                    </w:rPr>
                    <w:instrText>,)</w:instrText>
                  </w:r>
                  <w:r w:rsidRPr="00C64DDC">
                    <w:rPr>
                      <w:rStyle w:val="112"/>
                    </w:rPr>
                    <w:fldChar w:fldCharType="end"/>
                  </w:r>
                  <w:r w:rsidRPr="00C64DDC">
                    <w:rPr>
                      <w:rStyle w:val="112"/>
                      <w:rFonts w:hint="eastAsia"/>
                    </w:rPr>
                    <w:t>d</w:t>
                  </w:r>
                </w:p>
              </w:tc>
              <w:tc>
                <w:tcPr>
                  <w:tcW w:w="2836" w:type="dxa"/>
                  <w:gridSpan w:val="2"/>
                  <w:vAlign w:val="center"/>
                </w:tcPr>
                <w:p w:rsidR="008E225B" w:rsidRPr="00C64DDC" w:rsidRDefault="008E225B" w:rsidP="000801AB">
                  <w:pPr>
                    <w:jc w:val="center"/>
                    <w:rPr>
                      <w:rStyle w:val="112"/>
                    </w:rPr>
                  </w:pPr>
                  <w:r w:rsidRPr="00C64DDC">
                    <w:rPr>
                      <w:rStyle w:val="112"/>
                    </w:rPr>
                    <w:fldChar w:fldCharType="begin" w:fldLock="1"/>
                  </w:r>
                  <w:r w:rsidRPr="00C64DDC">
                    <w:rPr>
                      <w:rStyle w:val="112"/>
                      <w:rFonts w:hint="eastAsia"/>
                    </w:rPr>
                    <w:instrText>eq \o\ac(</w:instrText>
                  </w:r>
                  <w:r w:rsidRPr="00C64DDC">
                    <w:rPr>
                      <w:rStyle w:val="112"/>
                      <w:rFonts w:hint="eastAsia"/>
                    </w:rPr>
                    <w:instrText>□</w:instrText>
                  </w:r>
                  <w:r w:rsidRPr="00C64DDC">
                    <w:rPr>
                      <w:rStyle w:val="112"/>
                      <w:rFonts w:hint="eastAsia"/>
                    </w:rPr>
                    <w:instrText>,)</w:instrText>
                  </w:r>
                  <w:r w:rsidRPr="00C64DDC">
                    <w:rPr>
                      <w:rStyle w:val="112"/>
                    </w:rPr>
                    <w:fldChar w:fldCharType="end"/>
                  </w:r>
                  <w:r w:rsidRPr="00C64DDC">
                    <w:rPr>
                      <w:rStyle w:val="112"/>
                      <w:rFonts w:hint="eastAsia"/>
                    </w:rPr>
                    <w:t xml:space="preserve">a </w:t>
                  </w:r>
                  <w:r w:rsidRPr="00C64DDC">
                    <w:rPr>
                      <w:rStyle w:val="112"/>
                    </w:rPr>
                    <w:fldChar w:fldCharType="begin" w:fldLock="1"/>
                  </w:r>
                  <w:r w:rsidRPr="00C64DDC">
                    <w:rPr>
                      <w:rStyle w:val="112"/>
                    </w:rPr>
                    <w:instrText>eq \o\ac(</w:instrText>
                  </w:r>
                  <w:r w:rsidRPr="00C64DDC">
                    <w:rPr>
                      <w:rStyle w:val="112"/>
                      <w:rFonts w:hint="eastAsia"/>
                    </w:rPr>
                    <w:instrText>□</w:instrText>
                  </w:r>
                  <w:r w:rsidRPr="00C64DDC">
                    <w:rPr>
                      <w:rStyle w:val="112"/>
                    </w:rPr>
                    <w:instrText>,)</w:instrText>
                  </w:r>
                  <w:r w:rsidRPr="00C64DDC">
                    <w:rPr>
                      <w:rStyle w:val="112"/>
                    </w:rPr>
                    <w:fldChar w:fldCharType="end"/>
                  </w:r>
                  <w:r w:rsidRPr="00C64DDC">
                    <w:rPr>
                      <w:rStyle w:val="112"/>
                      <w:rFonts w:hint="eastAsia"/>
                    </w:rPr>
                    <w:t xml:space="preserve">b </w:t>
                  </w:r>
                  <w:r w:rsidRPr="00C64DDC">
                    <w:rPr>
                      <w:rStyle w:val="112"/>
                    </w:rPr>
                    <w:fldChar w:fldCharType="begin" w:fldLock="1"/>
                  </w:r>
                  <w:r w:rsidRPr="00C64DDC">
                    <w:rPr>
                      <w:rStyle w:val="112"/>
                    </w:rPr>
                    <w:instrText>eq \o\ac(</w:instrText>
                  </w:r>
                  <w:r w:rsidRPr="00C64DDC">
                    <w:rPr>
                      <w:rStyle w:val="112"/>
                      <w:rFonts w:hint="eastAsia"/>
                    </w:rPr>
                    <w:instrText>□</w:instrText>
                  </w:r>
                  <w:r w:rsidRPr="00C64DDC">
                    <w:rPr>
                      <w:rStyle w:val="112"/>
                    </w:rPr>
                    <w:instrText>,)</w:instrText>
                  </w:r>
                  <w:r w:rsidRPr="00C64DDC">
                    <w:rPr>
                      <w:rStyle w:val="112"/>
                    </w:rPr>
                    <w:fldChar w:fldCharType="end"/>
                  </w:r>
                  <w:r w:rsidRPr="00C64DDC">
                    <w:rPr>
                      <w:rStyle w:val="112"/>
                      <w:rFonts w:hint="eastAsia"/>
                    </w:rPr>
                    <w:t xml:space="preserve">c </w:t>
                  </w:r>
                  <w:r w:rsidRPr="00C64DDC">
                    <w:rPr>
                      <w:rStyle w:val="112"/>
                    </w:rPr>
                    <w:fldChar w:fldCharType="begin" w:fldLock="1"/>
                  </w:r>
                  <w:r w:rsidRPr="00C64DDC">
                    <w:rPr>
                      <w:rStyle w:val="112"/>
                    </w:rPr>
                    <w:instrText>eq \o\ac(</w:instrText>
                  </w:r>
                  <w:r w:rsidRPr="00C64DDC">
                    <w:rPr>
                      <w:rStyle w:val="112"/>
                      <w:rFonts w:hint="eastAsia"/>
                    </w:rPr>
                    <w:instrText>□</w:instrText>
                  </w:r>
                  <w:r w:rsidRPr="00C64DDC">
                    <w:rPr>
                      <w:rStyle w:val="112"/>
                    </w:rPr>
                    <w:instrText>,)</w:instrText>
                  </w:r>
                  <w:r w:rsidRPr="00C64DDC">
                    <w:rPr>
                      <w:rStyle w:val="112"/>
                    </w:rPr>
                    <w:fldChar w:fldCharType="end"/>
                  </w:r>
                  <w:r w:rsidRPr="00C64DDC">
                    <w:rPr>
                      <w:rStyle w:val="112"/>
                      <w:rFonts w:hint="eastAsia"/>
                    </w:rPr>
                    <w:t>d</w:t>
                  </w:r>
                </w:p>
              </w:tc>
              <w:tc>
                <w:tcPr>
                  <w:tcW w:w="2836" w:type="dxa"/>
                  <w:gridSpan w:val="2"/>
                  <w:vAlign w:val="center"/>
                </w:tcPr>
                <w:p w:rsidR="008E225B" w:rsidRPr="00C64DDC" w:rsidRDefault="008E225B" w:rsidP="000801AB">
                  <w:pPr>
                    <w:jc w:val="center"/>
                    <w:rPr>
                      <w:rStyle w:val="112"/>
                    </w:rPr>
                  </w:pPr>
                  <w:r w:rsidRPr="00C64DDC">
                    <w:rPr>
                      <w:rStyle w:val="112"/>
                    </w:rPr>
                    <w:fldChar w:fldCharType="begin" w:fldLock="1"/>
                  </w:r>
                  <w:r w:rsidRPr="00C64DDC">
                    <w:rPr>
                      <w:rStyle w:val="112"/>
                      <w:rFonts w:hint="eastAsia"/>
                    </w:rPr>
                    <w:instrText>eq \o\ac(</w:instrText>
                  </w:r>
                  <w:r w:rsidRPr="00C64DDC">
                    <w:rPr>
                      <w:rStyle w:val="112"/>
                      <w:rFonts w:hint="eastAsia"/>
                    </w:rPr>
                    <w:instrText>□</w:instrText>
                  </w:r>
                  <w:r w:rsidRPr="00C64DDC">
                    <w:rPr>
                      <w:rStyle w:val="112"/>
                      <w:rFonts w:hint="eastAsia"/>
                    </w:rPr>
                    <w:instrText>,)</w:instrText>
                  </w:r>
                  <w:r w:rsidRPr="00C64DDC">
                    <w:rPr>
                      <w:rStyle w:val="112"/>
                    </w:rPr>
                    <w:fldChar w:fldCharType="end"/>
                  </w:r>
                  <w:r w:rsidRPr="00C64DDC">
                    <w:rPr>
                      <w:rStyle w:val="112"/>
                      <w:rFonts w:hint="eastAsia"/>
                    </w:rPr>
                    <w:t xml:space="preserve">a </w:t>
                  </w:r>
                  <w:r w:rsidRPr="00C64DDC">
                    <w:rPr>
                      <w:rStyle w:val="112"/>
                    </w:rPr>
                    <w:fldChar w:fldCharType="begin" w:fldLock="1"/>
                  </w:r>
                  <w:r w:rsidRPr="00C64DDC">
                    <w:rPr>
                      <w:rStyle w:val="112"/>
                    </w:rPr>
                    <w:instrText>eq \o\ac(</w:instrText>
                  </w:r>
                  <w:r w:rsidRPr="00C64DDC">
                    <w:rPr>
                      <w:rStyle w:val="112"/>
                      <w:rFonts w:hint="eastAsia"/>
                    </w:rPr>
                    <w:instrText>□</w:instrText>
                  </w:r>
                  <w:r w:rsidRPr="00C64DDC">
                    <w:rPr>
                      <w:rStyle w:val="112"/>
                    </w:rPr>
                    <w:instrText>,)</w:instrText>
                  </w:r>
                  <w:r w:rsidRPr="00C64DDC">
                    <w:rPr>
                      <w:rStyle w:val="112"/>
                    </w:rPr>
                    <w:fldChar w:fldCharType="end"/>
                  </w:r>
                  <w:r w:rsidRPr="00C64DDC">
                    <w:rPr>
                      <w:rStyle w:val="112"/>
                      <w:rFonts w:hint="eastAsia"/>
                    </w:rPr>
                    <w:t xml:space="preserve">b </w:t>
                  </w:r>
                  <w:r w:rsidRPr="00C64DDC">
                    <w:rPr>
                      <w:rStyle w:val="112"/>
                    </w:rPr>
                    <w:fldChar w:fldCharType="begin" w:fldLock="1"/>
                  </w:r>
                  <w:r w:rsidRPr="00C64DDC">
                    <w:rPr>
                      <w:rStyle w:val="112"/>
                    </w:rPr>
                    <w:instrText>eq \o\ac(</w:instrText>
                  </w:r>
                  <w:r w:rsidRPr="00C64DDC">
                    <w:rPr>
                      <w:rStyle w:val="112"/>
                      <w:rFonts w:hint="eastAsia"/>
                    </w:rPr>
                    <w:instrText>□</w:instrText>
                  </w:r>
                  <w:r w:rsidRPr="00C64DDC">
                    <w:rPr>
                      <w:rStyle w:val="112"/>
                    </w:rPr>
                    <w:instrText>,)</w:instrText>
                  </w:r>
                  <w:r w:rsidRPr="00C64DDC">
                    <w:rPr>
                      <w:rStyle w:val="112"/>
                    </w:rPr>
                    <w:fldChar w:fldCharType="end"/>
                  </w:r>
                  <w:r w:rsidRPr="00C64DDC">
                    <w:rPr>
                      <w:rStyle w:val="112"/>
                      <w:rFonts w:hint="eastAsia"/>
                    </w:rPr>
                    <w:t xml:space="preserve">c </w:t>
                  </w:r>
                  <w:r w:rsidRPr="00C64DDC">
                    <w:rPr>
                      <w:rStyle w:val="112"/>
                    </w:rPr>
                    <w:fldChar w:fldCharType="begin" w:fldLock="1"/>
                  </w:r>
                  <w:r w:rsidRPr="00C64DDC">
                    <w:rPr>
                      <w:rStyle w:val="112"/>
                    </w:rPr>
                    <w:instrText>eq \o\ac(</w:instrText>
                  </w:r>
                  <w:r w:rsidRPr="00C64DDC">
                    <w:rPr>
                      <w:rStyle w:val="112"/>
                      <w:rFonts w:hint="eastAsia"/>
                    </w:rPr>
                    <w:instrText>□</w:instrText>
                  </w:r>
                  <w:r w:rsidRPr="00C64DDC">
                    <w:rPr>
                      <w:rStyle w:val="112"/>
                    </w:rPr>
                    <w:instrText>,)</w:instrText>
                  </w:r>
                  <w:r w:rsidRPr="00C64DDC">
                    <w:rPr>
                      <w:rStyle w:val="112"/>
                    </w:rPr>
                    <w:fldChar w:fldCharType="end"/>
                  </w:r>
                  <w:r w:rsidRPr="00C64DDC">
                    <w:rPr>
                      <w:rStyle w:val="112"/>
                      <w:rFonts w:hint="eastAsia"/>
                    </w:rPr>
                    <w:t>d</w:t>
                  </w:r>
                </w:p>
              </w:tc>
            </w:tr>
            <w:tr w:rsidR="008E225B" w:rsidRPr="00C64DDC" w:rsidTr="000801AB">
              <w:trPr>
                <w:cantSplit/>
                <w:trHeight w:hRule="exact" w:val="312"/>
              </w:trPr>
              <w:tc>
                <w:tcPr>
                  <w:tcW w:w="1418" w:type="dxa"/>
                  <w:vAlign w:val="center"/>
                </w:tcPr>
                <w:p w:rsidR="008E225B" w:rsidRPr="00C64DDC" w:rsidRDefault="008E225B" w:rsidP="000801AB">
                  <w:pPr>
                    <w:jc w:val="right"/>
                    <w:rPr>
                      <w:rStyle w:val="102"/>
                    </w:rPr>
                  </w:pPr>
                </w:p>
              </w:tc>
              <w:tc>
                <w:tcPr>
                  <w:tcW w:w="1418" w:type="dxa"/>
                  <w:vAlign w:val="center"/>
                </w:tcPr>
                <w:p w:rsidR="008E225B" w:rsidRPr="00C64DDC" w:rsidRDefault="008E225B" w:rsidP="000801AB">
                  <w:pPr>
                    <w:jc w:val="right"/>
                    <w:rPr>
                      <w:rStyle w:val="102"/>
                    </w:rPr>
                  </w:pPr>
                </w:p>
              </w:tc>
              <w:tc>
                <w:tcPr>
                  <w:tcW w:w="1418" w:type="dxa"/>
                  <w:vAlign w:val="center"/>
                </w:tcPr>
                <w:p w:rsidR="008E225B" w:rsidRPr="00C64DDC" w:rsidRDefault="008E225B" w:rsidP="000801AB">
                  <w:pPr>
                    <w:jc w:val="right"/>
                    <w:rPr>
                      <w:rStyle w:val="102"/>
                    </w:rPr>
                  </w:pPr>
                </w:p>
              </w:tc>
              <w:tc>
                <w:tcPr>
                  <w:tcW w:w="1418" w:type="dxa"/>
                  <w:vAlign w:val="center"/>
                </w:tcPr>
                <w:p w:rsidR="008E225B" w:rsidRPr="00C64DDC" w:rsidRDefault="008E225B" w:rsidP="000801AB">
                  <w:pPr>
                    <w:jc w:val="right"/>
                    <w:rPr>
                      <w:rStyle w:val="102"/>
                    </w:rPr>
                  </w:pPr>
                </w:p>
              </w:tc>
              <w:tc>
                <w:tcPr>
                  <w:tcW w:w="1418" w:type="dxa"/>
                  <w:vAlign w:val="center"/>
                </w:tcPr>
                <w:p w:rsidR="008E225B" w:rsidRPr="00C64DDC" w:rsidRDefault="008E225B" w:rsidP="000801AB">
                  <w:pPr>
                    <w:jc w:val="right"/>
                    <w:rPr>
                      <w:rStyle w:val="102"/>
                    </w:rPr>
                  </w:pPr>
                </w:p>
              </w:tc>
              <w:tc>
                <w:tcPr>
                  <w:tcW w:w="1418" w:type="dxa"/>
                  <w:vAlign w:val="center"/>
                </w:tcPr>
                <w:p w:rsidR="008E225B" w:rsidRPr="00C64DDC" w:rsidRDefault="008E225B" w:rsidP="000801AB">
                  <w:pPr>
                    <w:jc w:val="right"/>
                    <w:rPr>
                      <w:rStyle w:val="102"/>
                    </w:rPr>
                  </w:pPr>
                </w:p>
              </w:tc>
            </w:tr>
            <w:tr w:rsidR="008E225B" w:rsidRPr="00C64DDC" w:rsidTr="000801AB">
              <w:trPr>
                <w:cantSplit/>
                <w:trHeight w:hRule="exact" w:val="312"/>
              </w:trPr>
              <w:tc>
                <w:tcPr>
                  <w:tcW w:w="1418" w:type="dxa"/>
                  <w:vAlign w:val="center"/>
                </w:tcPr>
                <w:p w:rsidR="008E225B" w:rsidRPr="00C64DDC" w:rsidRDefault="008E225B" w:rsidP="000801AB">
                  <w:pPr>
                    <w:jc w:val="right"/>
                    <w:rPr>
                      <w:rStyle w:val="102"/>
                    </w:rPr>
                  </w:pPr>
                </w:p>
              </w:tc>
              <w:tc>
                <w:tcPr>
                  <w:tcW w:w="1418" w:type="dxa"/>
                  <w:vAlign w:val="center"/>
                </w:tcPr>
                <w:p w:rsidR="008E225B" w:rsidRPr="00C64DDC" w:rsidRDefault="008E225B" w:rsidP="000801AB">
                  <w:pPr>
                    <w:jc w:val="right"/>
                    <w:rPr>
                      <w:rStyle w:val="102"/>
                    </w:rPr>
                  </w:pPr>
                </w:p>
              </w:tc>
              <w:tc>
                <w:tcPr>
                  <w:tcW w:w="1418" w:type="dxa"/>
                  <w:vAlign w:val="center"/>
                </w:tcPr>
                <w:p w:rsidR="008E225B" w:rsidRPr="00C64DDC" w:rsidRDefault="008E225B" w:rsidP="000801AB">
                  <w:pPr>
                    <w:jc w:val="right"/>
                    <w:rPr>
                      <w:rStyle w:val="102"/>
                    </w:rPr>
                  </w:pPr>
                </w:p>
              </w:tc>
              <w:tc>
                <w:tcPr>
                  <w:tcW w:w="1418" w:type="dxa"/>
                  <w:vAlign w:val="center"/>
                </w:tcPr>
                <w:p w:rsidR="008E225B" w:rsidRPr="00C64DDC" w:rsidRDefault="008E225B" w:rsidP="000801AB">
                  <w:pPr>
                    <w:jc w:val="right"/>
                    <w:rPr>
                      <w:rStyle w:val="102"/>
                    </w:rPr>
                  </w:pPr>
                </w:p>
              </w:tc>
              <w:tc>
                <w:tcPr>
                  <w:tcW w:w="1418" w:type="dxa"/>
                  <w:vAlign w:val="center"/>
                </w:tcPr>
                <w:p w:rsidR="008E225B" w:rsidRPr="00C64DDC" w:rsidRDefault="008E225B" w:rsidP="000801AB">
                  <w:pPr>
                    <w:jc w:val="right"/>
                    <w:rPr>
                      <w:rStyle w:val="102"/>
                    </w:rPr>
                  </w:pPr>
                </w:p>
              </w:tc>
              <w:tc>
                <w:tcPr>
                  <w:tcW w:w="1418" w:type="dxa"/>
                  <w:vAlign w:val="center"/>
                </w:tcPr>
                <w:p w:rsidR="008E225B" w:rsidRPr="00C64DDC" w:rsidRDefault="008E225B" w:rsidP="000801AB">
                  <w:pPr>
                    <w:jc w:val="right"/>
                    <w:rPr>
                      <w:rStyle w:val="102"/>
                    </w:rPr>
                  </w:pPr>
                </w:p>
              </w:tc>
            </w:tr>
            <w:tr w:rsidR="008E225B" w:rsidRPr="00C64DDC" w:rsidTr="000801AB">
              <w:trPr>
                <w:cantSplit/>
                <w:trHeight w:hRule="exact" w:val="312"/>
              </w:trPr>
              <w:tc>
                <w:tcPr>
                  <w:tcW w:w="1418" w:type="dxa"/>
                  <w:vAlign w:val="center"/>
                </w:tcPr>
                <w:p w:rsidR="008E225B" w:rsidRPr="00C64DDC" w:rsidRDefault="008E225B" w:rsidP="000801AB">
                  <w:pPr>
                    <w:jc w:val="right"/>
                    <w:rPr>
                      <w:rStyle w:val="102"/>
                    </w:rPr>
                  </w:pPr>
                </w:p>
              </w:tc>
              <w:tc>
                <w:tcPr>
                  <w:tcW w:w="1418" w:type="dxa"/>
                  <w:vAlign w:val="center"/>
                </w:tcPr>
                <w:p w:rsidR="008E225B" w:rsidRPr="00C64DDC" w:rsidRDefault="008E225B" w:rsidP="000801AB">
                  <w:pPr>
                    <w:jc w:val="right"/>
                    <w:rPr>
                      <w:rStyle w:val="102"/>
                    </w:rPr>
                  </w:pPr>
                </w:p>
              </w:tc>
              <w:tc>
                <w:tcPr>
                  <w:tcW w:w="1418" w:type="dxa"/>
                  <w:vAlign w:val="center"/>
                </w:tcPr>
                <w:p w:rsidR="008E225B" w:rsidRPr="00C64DDC" w:rsidRDefault="008E225B" w:rsidP="000801AB">
                  <w:pPr>
                    <w:jc w:val="right"/>
                    <w:rPr>
                      <w:rStyle w:val="102"/>
                    </w:rPr>
                  </w:pPr>
                </w:p>
              </w:tc>
              <w:tc>
                <w:tcPr>
                  <w:tcW w:w="1418" w:type="dxa"/>
                  <w:vAlign w:val="center"/>
                </w:tcPr>
                <w:p w:rsidR="008E225B" w:rsidRPr="00C64DDC" w:rsidRDefault="008E225B" w:rsidP="000801AB">
                  <w:pPr>
                    <w:jc w:val="right"/>
                    <w:rPr>
                      <w:rStyle w:val="102"/>
                    </w:rPr>
                  </w:pPr>
                </w:p>
              </w:tc>
              <w:tc>
                <w:tcPr>
                  <w:tcW w:w="1418" w:type="dxa"/>
                  <w:vAlign w:val="center"/>
                </w:tcPr>
                <w:p w:rsidR="008E225B" w:rsidRPr="00C64DDC" w:rsidRDefault="008E225B" w:rsidP="000801AB">
                  <w:pPr>
                    <w:jc w:val="right"/>
                    <w:rPr>
                      <w:rStyle w:val="102"/>
                    </w:rPr>
                  </w:pPr>
                </w:p>
              </w:tc>
              <w:tc>
                <w:tcPr>
                  <w:tcW w:w="1418" w:type="dxa"/>
                  <w:vAlign w:val="center"/>
                </w:tcPr>
                <w:p w:rsidR="008E225B" w:rsidRPr="00C64DDC" w:rsidRDefault="008E225B" w:rsidP="000801AB">
                  <w:pPr>
                    <w:jc w:val="right"/>
                    <w:rPr>
                      <w:rStyle w:val="102"/>
                    </w:rPr>
                  </w:pPr>
                </w:p>
              </w:tc>
            </w:tr>
            <w:tr w:rsidR="008E225B" w:rsidRPr="00C64DDC" w:rsidTr="000801AB">
              <w:trPr>
                <w:cantSplit/>
                <w:trHeight w:hRule="exact" w:val="312"/>
              </w:trPr>
              <w:tc>
                <w:tcPr>
                  <w:tcW w:w="1418" w:type="dxa"/>
                  <w:vAlign w:val="center"/>
                </w:tcPr>
                <w:p w:rsidR="008E225B" w:rsidRPr="00C64DDC" w:rsidRDefault="008E225B" w:rsidP="000801AB">
                  <w:pPr>
                    <w:jc w:val="right"/>
                    <w:rPr>
                      <w:rStyle w:val="102"/>
                    </w:rPr>
                  </w:pPr>
                </w:p>
              </w:tc>
              <w:tc>
                <w:tcPr>
                  <w:tcW w:w="1418" w:type="dxa"/>
                  <w:vAlign w:val="center"/>
                </w:tcPr>
                <w:p w:rsidR="008E225B" w:rsidRPr="00C64DDC" w:rsidRDefault="008E225B" w:rsidP="000801AB">
                  <w:pPr>
                    <w:jc w:val="right"/>
                    <w:rPr>
                      <w:rStyle w:val="102"/>
                    </w:rPr>
                  </w:pPr>
                </w:p>
              </w:tc>
              <w:tc>
                <w:tcPr>
                  <w:tcW w:w="1418" w:type="dxa"/>
                  <w:vAlign w:val="center"/>
                </w:tcPr>
                <w:p w:rsidR="008E225B" w:rsidRPr="00C64DDC" w:rsidRDefault="008E225B" w:rsidP="000801AB">
                  <w:pPr>
                    <w:jc w:val="right"/>
                    <w:rPr>
                      <w:rStyle w:val="102"/>
                    </w:rPr>
                  </w:pPr>
                </w:p>
              </w:tc>
              <w:tc>
                <w:tcPr>
                  <w:tcW w:w="1418" w:type="dxa"/>
                  <w:vAlign w:val="center"/>
                </w:tcPr>
                <w:p w:rsidR="008E225B" w:rsidRPr="00C64DDC" w:rsidRDefault="008E225B" w:rsidP="000801AB">
                  <w:pPr>
                    <w:jc w:val="right"/>
                    <w:rPr>
                      <w:rStyle w:val="102"/>
                    </w:rPr>
                  </w:pPr>
                </w:p>
              </w:tc>
              <w:tc>
                <w:tcPr>
                  <w:tcW w:w="1418" w:type="dxa"/>
                  <w:vAlign w:val="center"/>
                </w:tcPr>
                <w:p w:rsidR="008E225B" w:rsidRPr="00C64DDC" w:rsidRDefault="008E225B" w:rsidP="000801AB">
                  <w:pPr>
                    <w:jc w:val="right"/>
                    <w:rPr>
                      <w:rStyle w:val="102"/>
                    </w:rPr>
                  </w:pPr>
                </w:p>
              </w:tc>
              <w:tc>
                <w:tcPr>
                  <w:tcW w:w="1418" w:type="dxa"/>
                  <w:vAlign w:val="center"/>
                </w:tcPr>
                <w:p w:rsidR="008E225B" w:rsidRPr="00C64DDC" w:rsidRDefault="008E225B" w:rsidP="000801AB">
                  <w:pPr>
                    <w:jc w:val="right"/>
                    <w:rPr>
                      <w:rStyle w:val="102"/>
                    </w:rPr>
                  </w:pPr>
                </w:p>
              </w:tc>
            </w:tr>
            <w:tr w:rsidR="008E225B" w:rsidRPr="00C64DDC" w:rsidTr="000801AB">
              <w:trPr>
                <w:cantSplit/>
                <w:trHeight w:hRule="exact" w:val="510"/>
              </w:trPr>
              <w:tc>
                <w:tcPr>
                  <w:tcW w:w="2836" w:type="dxa"/>
                  <w:gridSpan w:val="2"/>
                  <w:vAlign w:val="center"/>
                </w:tcPr>
                <w:p w:rsidR="008E225B" w:rsidRPr="00C64DDC" w:rsidRDefault="008E225B" w:rsidP="000801AB">
                  <w:pPr>
                    <w:jc w:val="center"/>
                    <w:rPr>
                      <w:rStyle w:val="112"/>
                    </w:rPr>
                  </w:pPr>
                  <w:r w:rsidRPr="00C64DDC">
                    <w:rPr>
                      <w:rStyle w:val="112"/>
                    </w:rPr>
                    <w:fldChar w:fldCharType="begin" w:fldLock="1"/>
                  </w:r>
                  <w:r w:rsidRPr="00C64DDC">
                    <w:rPr>
                      <w:rStyle w:val="112"/>
                      <w:rFonts w:hint="eastAsia"/>
                    </w:rPr>
                    <w:instrText>eq \o\ac(</w:instrText>
                  </w:r>
                  <w:r w:rsidRPr="00C64DDC">
                    <w:rPr>
                      <w:rStyle w:val="112"/>
                      <w:rFonts w:hint="eastAsia"/>
                    </w:rPr>
                    <w:instrText>□</w:instrText>
                  </w:r>
                  <w:r w:rsidRPr="00C64DDC">
                    <w:rPr>
                      <w:rStyle w:val="112"/>
                      <w:rFonts w:hint="eastAsia"/>
                    </w:rPr>
                    <w:instrText>,)</w:instrText>
                  </w:r>
                  <w:r w:rsidRPr="00C64DDC">
                    <w:rPr>
                      <w:rStyle w:val="112"/>
                    </w:rPr>
                    <w:fldChar w:fldCharType="end"/>
                  </w:r>
                  <w:r w:rsidRPr="00C64DDC">
                    <w:rPr>
                      <w:rStyle w:val="112"/>
                      <w:rFonts w:hint="eastAsia"/>
                    </w:rPr>
                    <w:t xml:space="preserve">a </w:t>
                  </w:r>
                  <w:r w:rsidRPr="00C64DDC">
                    <w:rPr>
                      <w:rStyle w:val="112"/>
                    </w:rPr>
                    <w:fldChar w:fldCharType="begin" w:fldLock="1"/>
                  </w:r>
                  <w:r w:rsidRPr="00C64DDC">
                    <w:rPr>
                      <w:rStyle w:val="112"/>
                    </w:rPr>
                    <w:instrText>eq \o\ac(</w:instrText>
                  </w:r>
                  <w:r w:rsidRPr="00C64DDC">
                    <w:rPr>
                      <w:rStyle w:val="112"/>
                      <w:rFonts w:hint="eastAsia"/>
                    </w:rPr>
                    <w:instrText>□</w:instrText>
                  </w:r>
                  <w:r w:rsidRPr="00C64DDC">
                    <w:rPr>
                      <w:rStyle w:val="112"/>
                    </w:rPr>
                    <w:instrText>,)</w:instrText>
                  </w:r>
                  <w:r w:rsidRPr="00C64DDC">
                    <w:rPr>
                      <w:rStyle w:val="112"/>
                    </w:rPr>
                    <w:fldChar w:fldCharType="end"/>
                  </w:r>
                  <w:r w:rsidRPr="00C64DDC">
                    <w:rPr>
                      <w:rStyle w:val="112"/>
                      <w:rFonts w:hint="eastAsia"/>
                    </w:rPr>
                    <w:t xml:space="preserve">b </w:t>
                  </w:r>
                  <w:r w:rsidRPr="00C64DDC">
                    <w:rPr>
                      <w:rStyle w:val="112"/>
                    </w:rPr>
                    <w:fldChar w:fldCharType="begin" w:fldLock="1"/>
                  </w:r>
                  <w:r w:rsidRPr="00C64DDC">
                    <w:rPr>
                      <w:rStyle w:val="112"/>
                    </w:rPr>
                    <w:instrText>eq \o\ac(</w:instrText>
                  </w:r>
                  <w:r w:rsidRPr="00C64DDC">
                    <w:rPr>
                      <w:rStyle w:val="112"/>
                      <w:rFonts w:hint="eastAsia"/>
                    </w:rPr>
                    <w:instrText>□</w:instrText>
                  </w:r>
                  <w:r w:rsidRPr="00C64DDC">
                    <w:rPr>
                      <w:rStyle w:val="112"/>
                    </w:rPr>
                    <w:instrText>,)</w:instrText>
                  </w:r>
                  <w:r w:rsidRPr="00C64DDC">
                    <w:rPr>
                      <w:rStyle w:val="112"/>
                    </w:rPr>
                    <w:fldChar w:fldCharType="end"/>
                  </w:r>
                  <w:r w:rsidRPr="00C64DDC">
                    <w:rPr>
                      <w:rStyle w:val="112"/>
                      <w:rFonts w:hint="eastAsia"/>
                    </w:rPr>
                    <w:t xml:space="preserve">c </w:t>
                  </w:r>
                  <w:r w:rsidRPr="00C64DDC">
                    <w:rPr>
                      <w:rStyle w:val="112"/>
                    </w:rPr>
                    <w:fldChar w:fldCharType="begin" w:fldLock="1"/>
                  </w:r>
                  <w:r w:rsidRPr="00C64DDC">
                    <w:rPr>
                      <w:rStyle w:val="112"/>
                    </w:rPr>
                    <w:instrText>eq \o\ac(</w:instrText>
                  </w:r>
                  <w:r w:rsidRPr="00C64DDC">
                    <w:rPr>
                      <w:rStyle w:val="112"/>
                      <w:rFonts w:hint="eastAsia"/>
                    </w:rPr>
                    <w:instrText>□</w:instrText>
                  </w:r>
                  <w:r w:rsidRPr="00C64DDC">
                    <w:rPr>
                      <w:rStyle w:val="112"/>
                    </w:rPr>
                    <w:instrText>,)</w:instrText>
                  </w:r>
                  <w:r w:rsidRPr="00C64DDC">
                    <w:rPr>
                      <w:rStyle w:val="112"/>
                    </w:rPr>
                    <w:fldChar w:fldCharType="end"/>
                  </w:r>
                  <w:r w:rsidRPr="00C64DDC">
                    <w:rPr>
                      <w:rStyle w:val="112"/>
                      <w:rFonts w:hint="eastAsia"/>
                    </w:rPr>
                    <w:t>d</w:t>
                  </w:r>
                </w:p>
              </w:tc>
              <w:tc>
                <w:tcPr>
                  <w:tcW w:w="2836" w:type="dxa"/>
                  <w:gridSpan w:val="2"/>
                  <w:vAlign w:val="center"/>
                </w:tcPr>
                <w:p w:rsidR="008E225B" w:rsidRPr="00C64DDC" w:rsidRDefault="008E225B" w:rsidP="000801AB">
                  <w:pPr>
                    <w:jc w:val="center"/>
                    <w:rPr>
                      <w:rStyle w:val="112"/>
                    </w:rPr>
                  </w:pPr>
                  <w:r w:rsidRPr="00C64DDC">
                    <w:rPr>
                      <w:rStyle w:val="112"/>
                    </w:rPr>
                    <w:fldChar w:fldCharType="begin" w:fldLock="1"/>
                  </w:r>
                  <w:r w:rsidRPr="00C64DDC">
                    <w:rPr>
                      <w:rStyle w:val="112"/>
                      <w:rFonts w:hint="eastAsia"/>
                    </w:rPr>
                    <w:instrText>eq \o\ac(</w:instrText>
                  </w:r>
                  <w:r w:rsidRPr="00C64DDC">
                    <w:rPr>
                      <w:rStyle w:val="112"/>
                      <w:rFonts w:hint="eastAsia"/>
                    </w:rPr>
                    <w:instrText>□</w:instrText>
                  </w:r>
                  <w:r w:rsidRPr="00C64DDC">
                    <w:rPr>
                      <w:rStyle w:val="112"/>
                      <w:rFonts w:hint="eastAsia"/>
                    </w:rPr>
                    <w:instrText>,)</w:instrText>
                  </w:r>
                  <w:r w:rsidRPr="00C64DDC">
                    <w:rPr>
                      <w:rStyle w:val="112"/>
                    </w:rPr>
                    <w:fldChar w:fldCharType="end"/>
                  </w:r>
                  <w:r w:rsidRPr="00C64DDC">
                    <w:rPr>
                      <w:rStyle w:val="112"/>
                      <w:rFonts w:hint="eastAsia"/>
                    </w:rPr>
                    <w:t xml:space="preserve">a </w:t>
                  </w:r>
                  <w:r w:rsidRPr="00C64DDC">
                    <w:rPr>
                      <w:rStyle w:val="112"/>
                    </w:rPr>
                    <w:fldChar w:fldCharType="begin" w:fldLock="1"/>
                  </w:r>
                  <w:r w:rsidRPr="00C64DDC">
                    <w:rPr>
                      <w:rStyle w:val="112"/>
                    </w:rPr>
                    <w:instrText>eq \o\ac(</w:instrText>
                  </w:r>
                  <w:r w:rsidRPr="00C64DDC">
                    <w:rPr>
                      <w:rStyle w:val="112"/>
                      <w:rFonts w:hint="eastAsia"/>
                    </w:rPr>
                    <w:instrText>□</w:instrText>
                  </w:r>
                  <w:r w:rsidRPr="00C64DDC">
                    <w:rPr>
                      <w:rStyle w:val="112"/>
                    </w:rPr>
                    <w:instrText>,)</w:instrText>
                  </w:r>
                  <w:r w:rsidRPr="00C64DDC">
                    <w:rPr>
                      <w:rStyle w:val="112"/>
                    </w:rPr>
                    <w:fldChar w:fldCharType="end"/>
                  </w:r>
                  <w:r w:rsidRPr="00C64DDC">
                    <w:rPr>
                      <w:rStyle w:val="112"/>
                      <w:rFonts w:hint="eastAsia"/>
                    </w:rPr>
                    <w:t xml:space="preserve">b </w:t>
                  </w:r>
                  <w:r w:rsidRPr="00C64DDC">
                    <w:rPr>
                      <w:rStyle w:val="112"/>
                    </w:rPr>
                    <w:fldChar w:fldCharType="begin" w:fldLock="1"/>
                  </w:r>
                  <w:r w:rsidRPr="00C64DDC">
                    <w:rPr>
                      <w:rStyle w:val="112"/>
                    </w:rPr>
                    <w:instrText>eq \o\ac(</w:instrText>
                  </w:r>
                  <w:r w:rsidRPr="00C64DDC">
                    <w:rPr>
                      <w:rStyle w:val="112"/>
                      <w:rFonts w:hint="eastAsia"/>
                    </w:rPr>
                    <w:instrText>□</w:instrText>
                  </w:r>
                  <w:r w:rsidRPr="00C64DDC">
                    <w:rPr>
                      <w:rStyle w:val="112"/>
                    </w:rPr>
                    <w:instrText>,)</w:instrText>
                  </w:r>
                  <w:r w:rsidRPr="00C64DDC">
                    <w:rPr>
                      <w:rStyle w:val="112"/>
                    </w:rPr>
                    <w:fldChar w:fldCharType="end"/>
                  </w:r>
                  <w:r w:rsidRPr="00C64DDC">
                    <w:rPr>
                      <w:rStyle w:val="112"/>
                      <w:rFonts w:hint="eastAsia"/>
                    </w:rPr>
                    <w:t xml:space="preserve">c </w:t>
                  </w:r>
                  <w:r w:rsidRPr="00C64DDC">
                    <w:rPr>
                      <w:rStyle w:val="112"/>
                    </w:rPr>
                    <w:fldChar w:fldCharType="begin" w:fldLock="1"/>
                  </w:r>
                  <w:r w:rsidRPr="00C64DDC">
                    <w:rPr>
                      <w:rStyle w:val="112"/>
                    </w:rPr>
                    <w:instrText>eq \o\ac(</w:instrText>
                  </w:r>
                  <w:r w:rsidRPr="00C64DDC">
                    <w:rPr>
                      <w:rStyle w:val="112"/>
                      <w:rFonts w:hint="eastAsia"/>
                    </w:rPr>
                    <w:instrText>□</w:instrText>
                  </w:r>
                  <w:r w:rsidRPr="00C64DDC">
                    <w:rPr>
                      <w:rStyle w:val="112"/>
                    </w:rPr>
                    <w:instrText>,)</w:instrText>
                  </w:r>
                  <w:r w:rsidRPr="00C64DDC">
                    <w:rPr>
                      <w:rStyle w:val="112"/>
                    </w:rPr>
                    <w:fldChar w:fldCharType="end"/>
                  </w:r>
                  <w:r w:rsidRPr="00C64DDC">
                    <w:rPr>
                      <w:rStyle w:val="112"/>
                      <w:rFonts w:hint="eastAsia"/>
                    </w:rPr>
                    <w:t>d</w:t>
                  </w:r>
                </w:p>
              </w:tc>
              <w:tc>
                <w:tcPr>
                  <w:tcW w:w="2836" w:type="dxa"/>
                  <w:gridSpan w:val="2"/>
                  <w:vAlign w:val="center"/>
                </w:tcPr>
                <w:p w:rsidR="008E225B" w:rsidRPr="00C64DDC" w:rsidRDefault="008E225B" w:rsidP="000801AB">
                  <w:pPr>
                    <w:jc w:val="center"/>
                    <w:rPr>
                      <w:rStyle w:val="112"/>
                    </w:rPr>
                  </w:pPr>
                  <w:r w:rsidRPr="00C64DDC">
                    <w:rPr>
                      <w:rStyle w:val="112"/>
                    </w:rPr>
                    <w:fldChar w:fldCharType="begin" w:fldLock="1"/>
                  </w:r>
                  <w:r w:rsidRPr="00C64DDC">
                    <w:rPr>
                      <w:rStyle w:val="112"/>
                      <w:rFonts w:hint="eastAsia"/>
                    </w:rPr>
                    <w:instrText>eq \o\ac(</w:instrText>
                  </w:r>
                  <w:r w:rsidRPr="00C64DDC">
                    <w:rPr>
                      <w:rStyle w:val="112"/>
                      <w:rFonts w:hint="eastAsia"/>
                    </w:rPr>
                    <w:instrText>□</w:instrText>
                  </w:r>
                  <w:r w:rsidRPr="00C64DDC">
                    <w:rPr>
                      <w:rStyle w:val="112"/>
                      <w:rFonts w:hint="eastAsia"/>
                    </w:rPr>
                    <w:instrText>,)</w:instrText>
                  </w:r>
                  <w:r w:rsidRPr="00C64DDC">
                    <w:rPr>
                      <w:rStyle w:val="112"/>
                    </w:rPr>
                    <w:fldChar w:fldCharType="end"/>
                  </w:r>
                  <w:r w:rsidRPr="00C64DDC">
                    <w:rPr>
                      <w:rStyle w:val="112"/>
                      <w:rFonts w:hint="eastAsia"/>
                    </w:rPr>
                    <w:t xml:space="preserve">a </w:t>
                  </w:r>
                  <w:r w:rsidRPr="00C64DDC">
                    <w:rPr>
                      <w:rStyle w:val="112"/>
                    </w:rPr>
                    <w:fldChar w:fldCharType="begin" w:fldLock="1"/>
                  </w:r>
                  <w:r w:rsidRPr="00C64DDC">
                    <w:rPr>
                      <w:rStyle w:val="112"/>
                    </w:rPr>
                    <w:instrText>eq \o\ac(</w:instrText>
                  </w:r>
                  <w:r w:rsidRPr="00C64DDC">
                    <w:rPr>
                      <w:rStyle w:val="112"/>
                      <w:rFonts w:hint="eastAsia"/>
                    </w:rPr>
                    <w:instrText>□</w:instrText>
                  </w:r>
                  <w:r w:rsidRPr="00C64DDC">
                    <w:rPr>
                      <w:rStyle w:val="112"/>
                    </w:rPr>
                    <w:instrText>,)</w:instrText>
                  </w:r>
                  <w:r w:rsidRPr="00C64DDC">
                    <w:rPr>
                      <w:rStyle w:val="112"/>
                    </w:rPr>
                    <w:fldChar w:fldCharType="end"/>
                  </w:r>
                  <w:r w:rsidRPr="00C64DDC">
                    <w:rPr>
                      <w:rStyle w:val="112"/>
                      <w:rFonts w:hint="eastAsia"/>
                    </w:rPr>
                    <w:t xml:space="preserve">b </w:t>
                  </w:r>
                  <w:r w:rsidRPr="00C64DDC">
                    <w:rPr>
                      <w:rStyle w:val="112"/>
                    </w:rPr>
                    <w:fldChar w:fldCharType="begin" w:fldLock="1"/>
                  </w:r>
                  <w:r w:rsidRPr="00C64DDC">
                    <w:rPr>
                      <w:rStyle w:val="112"/>
                    </w:rPr>
                    <w:instrText>eq \o\ac(</w:instrText>
                  </w:r>
                  <w:r w:rsidRPr="00C64DDC">
                    <w:rPr>
                      <w:rStyle w:val="112"/>
                      <w:rFonts w:hint="eastAsia"/>
                    </w:rPr>
                    <w:instrText>□</w:instrText>
                  </w:r>
                  <w:r w:rsidRPr="00C64DDC">
                    <w:rPr>
                      <w:rStyle w:val="112"/>
                    </w:rPr>
                    <w:instrText>,)</w:instrText>
                  </w:r>
                  <w:r w:rsidRPr="00C64DDC">
                    <w:rPr>
                      <w:rStyle w:val="112"/>
                    </w:rPr>
                    <w:fldChar w:fldCharType="end"/>
                  </w:r>
                  <w:r w:rsidRPr="00C64DDC">
                    <w:rPr>
                      <w:rStyle w:val="112"/>
                      <w:rFonts w:hint="eastAsia"/>
                    </w:rPr>
                    <w:t xml:space="preserve">c </w:t>
                  </w:r>
                  <w:r w:rsidRPr="00C64DDC">
                    <w:rPr>
                      <w:rStyle w:val="112"/>
                    </w:rPr>
                    <w:fldChar w:fldCharType="begin" w:fldLock="1"/>
                  </w:r>
                  <w:r w:rsidRPr="00C64DDC">
                    <w:rPr>
                      <w:rStyle w:val="112"/>
                    </w:rPr>
                    <w:instrText>eq \o\ac(</w:instrText>
                  </w:r>
                  <w:r w:rsidRPr="00C64DDC">
                    <w:rPr>
                      <w:rStyle w:val="112"/>
                      <w:rFonts w:hint="eastAsia"/>
                    </w:rPr>
                    <w:instrText>□</w:instrText>
                  </w:r>
                  <w:r w:rsidRPr="00C64DDC">
                    <w:rPr>
                      <w:rStyle w:val="112"/>
                    </w:rPr>
                    <w:instrText>,)</w:instrText>
                  </w:r>
                  <w:r w:rsidRPr="00C64DDC">
                    <w:rPr>
                      <w:rStyle w:val="112"/>
                    </w:rPr>
                    <w:fldChar w:fldCharType="end"/>
                  </w:r>
                  <w:r w:rsidRPr="00C64DDC">
                    <w:rPr>
                      <w:rStyle w:val="112"/>
                      <w:rFonts w:hint="eastAsia"/>
                    </w:rPr>
                    <w:t>d</w:t>
                  </w:r>
                </w:p>
              </w:tc>
            </w:tr>
            <w:tr w:rsidR="008E225B" w:rsidRPr="00C64DDC" w:rsidTr="000801AB">
              <w:trPr>
                <w:cantSplit/>
                <w:trHeight w:hRule="exact" w:val="312"/>
              </w:trPr>
              <w:tc>
                <w:tcPr>
                  <w:tcW w:w="1418" w:type="dxa"/>
                  <w:vAlign w:val="center"/>
                </w:tcPr>
                <w:p w:rsidR="008E225B" w:rsidRPr="00C64DDC" w:rsidRDefault="008E225B" w:rsidP="000801AB">
                  <w:pPr>
                    <w:jc w:val="right"/>
                    <w:rPr>
                      <w:rStyle w:val="102"/>
                    </w:rPr>
                  </w:pPr>
                </w:p>
              </w:tc>
              <w:tc>
                <w:tcPr>
                  <w:tcW w:w="1418" w:type="dxa"/>
                  <w:vAlign w:val="center"/>
                </w:tcPr>
                <w:p w:rsidR="008E225B" w:rsidRPr="00C64DDC" w:rsidRDefault="008E225B" w:rsidP="000801AB">
                  <w:pPr>
                    <w:jc w:val="right"/>
                    <w:rPr>
                      <w:rStyle w:val="102"/>
                    </w:rPr>
                  </w:pPr>
                </w:p>
              </w:tc>
              <w:tc>
                <w:tcPr>
                  <w:tcW w:w="1418" w:type="dxa"/>
                  <w:vAlign w:val="center"/>
                </w:tcPr>
                <w:p w:rsidR="008E225B" w:rsidRPr="00C64DDC" w:rsidRDefault="008E225B" w:rsidP="000801AB">
                  <w:pPr>
                    <w:jc w:val="right"/>
                    <w:rPr>
                      <w:rStyle w:val="102"/>
                    </w:rPr>
                  </w:pPr>
                </w:p>
              </w:tc>
              <w:tc>
                <w:tcPr>
                  <w:tcW w:w="1418" w:type="dxa"/>
                  <w:vAlign w:val="center"/>
                </w:tcPr>
                <w:p w:rsidR="008E225B" w:rsidRPr="00C64DDC" w:rsidRDefault="008E225B" w:rsidP="000801AB">
                  <w:pPr>
                    <w:jc w:val="right"/>
                    <w:rPr>
                      <w:rStyle w:val="102"/>
                    </w:rPr>
                  </w:pPr>
                </w:p>
              </w:tc>
              <w:tc>
                <w:tcPr>
                  <w:tcW w:w="1418" w:type="dxa"/>
                  <w:vAlign w:val="center"/>
                </w:tcPr>
                <w:p w:rsidR="008E225B" w:rsidRPr="00C64DDC" w:rsidRDefault="008E225B" w:rsidP="000801AB">
                  <w:pPr>
                    <w:jc w:val="right"/>
                    <w:rPr>
                      <w:rStyle w:val="102"/>
                    </w:rPr>
                  </w:pPr>
                </w:p>
              </w:tc>
              <w:tc>
                <w:tcPr>
                  <w:tcW w:w="1418" w:type="dxa"/>
                  <w:vAlign w:val="center"/>
                </w:tcPr>
                <w:p w:rsidR="008E225B" w:rsidRPr="00C64DDC" w:rsidRDefault="008E225B" w:rsidP="000801AB">
                  <w:pPr>
                    <w:jc w:val="right"/>
                    <w:rPr>
                      <w:rStyle w:val="102"/>
                    </w:rPr>
                  </w:pPr>
                </w:p>
              </w:tc>
            </w:tr>
            <w:tr w:rsidR="008E225B" w:rsidRPr="00C64DDC" w:rsidTr="000801AB">
              <w:trPr>
                <w:cantSplit/>
                <w:trHeight w:hRule="exact" w:val="312"/>
              </w:trPr>
              <w:tc>
                <w:tcPr>
                  <w:tcW w:w="1418" w:type="dxa"/>
                  <w:vAlign w:val="center"/>
                </w:tcPr>
                <w:p w:rsidR="008E225B" w:rsidRPr="00C64DDC" w:rsidRDefault="008E225B" w:rsidP="000801AB">
                  <w:pPr>
                    <w:jc w:val="right"/>
                    <w:rPr>
                      <w:rStyle w:val="102"/>
                    </w:rPr>
                  </w:pPr>
                </w:p>
              </w:tc>
              <w:tc>
                <w:tcPr>
                  <w:tcW w:w="1418" w:type="dxa"/>
                  <w:vAlign w:val="center"/>
                </w:tcPr>
                <w:p w:rsidR="008E225B" w:rsidRPr="00C64DDC" w:rsidRDefault="008E225B" w:rsidP="000801AB">
                  <w:pPr>
                    <w:jc w:val="right"/>
                    <w:rPr>
                      <w:rStyle w:val="102"/>
                    </w:rPr>
                  </w:pPr>
                </w:p>
              </w:tc>
              <w:tc>
                <w:tcPr>
                  <w:tcW w:w="1418" w:type="dxa"/>
                  <w:vAlign w:val="center"/>
                </w:tcPr>
                <w:p w:rsidR="008E225B" w:rsidRPr="00C64DDC" w:rsidRDefault="008E225B" w:rsidP="000801AB">
                  <w:pPr>
                    <w:jc w:val="right"/>
                    <w:rPr>
                      <w:rStyle w:val="102"/>
                    </w:rPr>
                  </w:pPr>
                </w:p>
              </w:tc>
              <w:tc>
                <w:tcPr>
                  <w:tcW w:w="1418" w:type="dxa"/>
                  <w:vAlign w:val="center"/>
                </w:tcPr>
                <w:p w:rsidR="008E225B" w:rsidRPr="00C64DDC" w:rsidRDefault="008E225B" w:rsidP="000801AB">
                  <w:pPr>
                    <w:jc w:val="right"/>
                    <w:rPr>
                      <w:rStyle w:val="102"/>
                    </w:rPr>
                  </w:pPr>
                </w:p>
              </w:tc>
              <w:tc>
                <w:tcPr>
                  <w:tcW w:w="1418" w:type="dxa"/>
                  <w:vAlign w:val="center"/>
                </w:tcPr>
                <w:p w:rsidR="008E225B" w:rsidRPr="00C64DDC" w:rsidRDefault="008E225B" w:rsidP="000801AB">
                  <w:pPr>
                    <w:jc w:val="right"/>
                    <w:rPr>
                      <w:rStyle w:val="102"/>
                    </w:rPr>
                  </w:pPr>
                </w:p>
              </w:tc>
              <w:tc>
                <w:tcPr>
                  <w:tcW w:w="1418" w:type="dxa"/>
                  <w:vAlign w:val="center"/>
                </w:tcPr>
                <w:p w:rsidR="008E225B" w:rsidRPr="00C64DDC" w:rsidRDefault="008E225B" w:rsidP="000801AB">
                  <w:pPr>
                    <w:jc w:val="right"/>
                    <w:rPr>
                      <w:rStyle w:val="102"/>
                    </w:rPr>
                  </w:pPr>
                </w:p>
              </w:tc>
            </w:tr>
            <w:tr w:rsidR="008E225B" w:rsidRPr="00C64DDC" w:rsidTr="000801AB">
              <w:trPr>
                <w:cantSplit/>
                <w:trHeight w:hRule="exact" w:val="510"/>
              </w:trPr>
              <w:tc>
                <w:tcPr>
                  <w:tcW w:w="2836" w:type="dxa"/>
                  <w:gridSpan w:val="2"/>
                  <w:vAlign w:val="center"/>
                </w:tcPr>
                <w:p w:rsidR="008E225B" w:rsidRPr="00C64DDC" w:rsidRDefault="008E225B" w:rsidP="000801AB">
                  <w:pPr>
                    <w:jc w:val="center"/>
                    <w:rPr>
                      <w:rStyle w:val="112"/>
                    </w:rPr>
                  </w:pPr>
                  <w:r w:rsidRPr="00C64DDC">
                    <w:rPr>
                      <w:rStyle w:val="112"/>
                    </w:rPr>
                    <w:fldChar w:fldCharType="begin" w:fldLock="1"/>
                  </w:r>
                  <w:r w:rsidRPr="00C64DDC">
                    <w:rPr>
                      <w:rStyle w:val="112"/>
                      <w:rFonts w:hint="eastAsia"/>
                    </w:rPr>
                    <w:instrText>eq \o\ac(</w:instrText>
                  </w:r>
                  <w:r w:rsidRPr="00C64DDC">
                    <w:rPr>
                      <w:rStyle w:val="112"/>
                      <w:rFonts w:hint="eastAsia"/>
                    </w:rPr>
                    <w:instrText>□</w:instrText>
                  </w:r>
                  <w:r w:rsidRPr="00C64DDC">
                    <w:rPr>
                      <w:rStyle w:val="112"/>
                      <w:rFonts w:hint="eastAsia"/>
                    </w:rPr>
                    <w:instrText>,)</w:instrText>
                  </w:r>
                  <w:r w:rsidRPr="00C64DDC">
                    <w:rPr>
                      <w:rStyle w:val="112"/>
                    </w:rPr>
                    <w:fldChar w:fldCharType="end"/>
                  </w:r>
                  <w:r w:rsidRPr="00C64DDC">
                    <w:rPr>
                      <w:rStyle w:val="112"/>
                      <w:rFonts w:hint="eastAsia"/>
                    </w:rPr>
                    <w:t xml:space="preserve">a </w:t>
                  </w:r>
                  <w:r w:rsidRPr="00C64DDC">
                    <w:rPr>
                      <w:rStyle w:val="112"/>
                    </w:rPr>
                    <w:fldChar w:fldCharType="begin" w:fldLock="1"/>
                  </w:r>
                  <w:r w:rsidRPr="00C64DDC">
                    <w:rPr>
                      <w:rStyle w:val="112"/>
                    </w:rPr>
                    <w:instrText>eq \o\ac(</w:instrText>
                  </w:r>
                  <w:r w:rsidRPr="00C64DDC">
                    <w:rPr>
                      <w:rStyle w:val="112"/>
                      <w:rFonts w:hint="eastAsia"/>
                    </w:rPr>
                    <w:instrText>□</w:instrText>
                  </w:r>
                  <w:r w:rsidRPr="00C64DDC">
                    <w:rPr>
                      <w:rStyle w:val="112"/>
                    </w:rPr>
                    <w:instrText>,)</w:instrText>
                  </w:r>
                  <w:r w:rsidRPr="00C64DDC">
                    <w:rPr>
                      <w:rStyle w:val="112"/>
                    </w:rPr>
                    <w:fldChar w:fldCharType="end"/>
                  </w:r>
                  <w:r w:rsidRPr="00C64DDC">
                    <w:rPr>
                      <w:rStyle w:val="112"/>
                      <w:rFonts w:hint="eastAsia"/>
                    </w:rPr>
                    <w:t xml:space="preserve">b </w:t>
                  </w:r>
                  <w:r w:rsidRPr="00C64DDC">
                    <w:rPr>
                      <w:rStyle w:val="112"/>
                    </w:rPr>
                    <w:fldChar w:fldCharType="begin" w:fldLock="1"/>
                  </w:r>
                  <w:r w:rsidRPr="00C64DDC">
                    <w:rPr>
                      <w:rStyle w:val="112"/>
                    </w:rPr>
                    <w:instrText>eq \o\ac(</w:instrText>
                  </w:r>
                  <w:r w:rsidRPr="00C64DDC">
                    <w:rPr>
                      <w:rStyle w:val="112"/>
                      <w:rFonts w:hint="eastAsia"/>
                    </w:rPr>
                    <w:instrText>□</w:instrText>
                  </w:r>
                  <w:r w:rsidRPr="00C64DDC">
                    <w:rPr>
                      <w:rStyle w:val="112"/>
                    </w:rPr>
                    <w:instrText>,)</w:instrText>
                  </w:r>
                  <w:r w:rsidRPr="00C64DDC">
                    <w:rPr>
                      <w:rStyle w:val="112"/>
                    </w:rPr>
                    <w:fldChar w:fldCharType="end"/>
                  </w:r>
                  <w:r w:rsidRPr="00C64DDC">
                    <w:rPr>
                      <w:rStyle w:val="112"/>
                      <w:rFonts w:hint="eastAsia"/>
                    </w:rPr>
                    <w:t xml:space="preserve">c </w:t>
                  </w:r>
                  <w:r w:rsidRPr="00C64DDC">
                    <w:rPr>
                      <w:rStyle w:val="112"/>
                    </w:rPr>
                    <w:fldChar w:fldCharType="begin" w:fldLock="1"/>
                  </w:r>
                  <w:r w:rsidRPr="00C64DDC">
                    <w:rPr>
                      <w:rStyle w:val="112"/>
                    </w:rPr>
                    <w:instrText>eq \o\ac(</w:instrText>
                  </w:r>
                  <w:r w:rsidRPr="00C64DDC">
                    <w:rPr>
                      <w:rStyle w:val="112"/>
                      <w:rFonts w:hint="eastAsia"/>
                    </w:rPr>
                    <w:instrText>□</w:instrText>
                  </w:r>
                  <w:r w:rsidRPr="00C64DDC">
                    <w:rPr>
                      <w:rStyle w:val="112"/>
                    </w:rPr>
                    <w:instrText>,)</w:instrText>
                  </w:r>
                  <w:r w:rsidRPr="00C64DDC">
                    <w:rPr>
                      <w:rStyle w:val="112"/>
                    </w:rPr>
                    <w:fldChar w:fldCharType="end"/>
                  </w:r>
                  <w:r w:rsidRPr="00C64DDC">
                    <w:rPr>
                      <w:rStyle w:val="112"/>
                      <w:rFonts w:hint="eastAsia"/>
                    </w:rPr>
                    <w:t>d</w:t>
                  </w:r>
                </w:p>
              </w:tc>
              <w:tc>
                <w:tcPr>
                  <w:tcW w:w="2836" w:type="dxa"/>
                  <w:gridSpan w:val="2"/>
                  <w:vAlign w:val="center"/>
                </w:tcPr>
                <w:p w:rsidR="008E225B" w:rsidRPr="00C64DDC" w:rsidRDefault="008E225B" w:rsidP="000801AB">
                  <w:pPr>
                    <w:jc w:val="center"/>
                    <w:rPr>
                      <w:rStyle w:val="112"/>
                    </w:rPr>
                  </w:pPr>
                  <w:r w:rsidRPr="00C64DDC">
                    <w:rPr>
                      <w:rStyle w:val="112"/>
                    </w:rPr>
                    <w:fldChar w:fldCharType="begin" w:fldLock="1"/>
                  </w:r>
                  <w:r w:rsidRPr="00C64DDC">
                    <w:rPr>
                      <w:rStyle w:val="112"/>
                      <w:rFonts w:hint="eastAsia"/>
                    </w:rPr>
                    <w:instrText>eq \o\ac(</w:instrText>
                  </w:r>
                  <w:r w:rsidRPr="00C64DDC">
                    <w:rPr>
                      <w:rStyle w:val="112"/>
                      <w:rFonts w:hint="eastAsia"/>
                    </w:rPr>
                    <w:instrText>□</w:instrText>
                  </w:r>
                  <w:r w:rsidRPr="00C64DDC">
                    <w:rPr>
                      <w:rStyle w:val="112"/>
                      <w:rFonts w:hint="eastAsia"/>
                    </w:rPr>
                    <w:instrText>,)</w:instrText>
                  </w:r>
                  <w:r w:rsidRPr="00C64DDC">
                    <w:rPr>
                      <w:rStyle w:val="112"/>
                    </w:rPr>
                    <w:fldChar w:fldCharType="end"/>
                  </w:r>
                  <w:r w:rsidRPr="00C64DDC">
                    <w:rPr>
                      <w:rStyle w:val="112"/>
                      <w:rFonts w:hint="eastAsia"/>
                    </w:rPr>
                    <w:t xml:space="preserve">a </w:t>
                  </w:r>
                  <w:r w:rsidRPr="00C64DDC">
                    <w:rPr>
                      <w:rStyle w:val="112"/>
                    </w:rPr>
                    <w:fldChar w:fldCharType="begin" w:fldLock="1"/>
                  </w:r>
                  <w:r w:rsidRPr="00C64DDC">
                    <w:rPr>
                      <w:rStyle w:val="112"/>
                    </w:rPr>
                    <w:instrText>eq \o\ac(</w:instrText>
                  </w:r>
                  <w:r w:rsidRPr="00C64DDC">
                    <w:rPr>
                      <w:rStyle w:val="112"/>
                      <w:rFonts w:hint="eastAsia"/>
                    </w:rPr>
                    <w:instrText>□</w:instrText>
                  </w:r>
                  <w:r w:rsidRPr="00C64DDC">
                    <w:rPr>
                      <w:rStyle w:val="112"/>
                    </w:rPr>
                    <w:instrText>,)</w:instrText>
                  </w:r>
                  <w:r w:rsidRPr="00C64DDC">
                    <w:rPr>
                      <w:rStyle w:val="112"/>
                    </w:rPr>
                    <w:fldChar w:fldCharType="end"/>
                  </w:r>
                  <w:r w:rsidRPr="00C64DDC">
                    <w:rPr>
                      <w:rStyle w:val="112"/>
                      <w:rFonts w:hint="eastAsia"/>
                    </w:rPr>
                    <w:t xml:space="preserve">b </w:t>
                  </w:r>
                  <w:r w:rsidRPr="00C64DDC">
                    <w:rPr>
                      <w:rStyle w:val="112"/>
                    </w:rPr>
                    <w:fldChar w:fldCharType="begin" w:fldLock="1"/>
                  </w:r>
                  <w:r w:rsidRPr="00C64DDC">
                    <w:rPr>
                      <w:rStyle w:val="112"/>
                    </w:rPr>
                    <w:instrText>eq \o\ac(</w:instrText>
                  </w:r>
                  <w:r w:rsidRPr="00C64DDC">
                    <w:rPr>
                      <w:rStyle w:val="112"/>
                      <w:rFonts w:hint="eastAsia"/>
                    </w:rPr>
                    <w:instrText>□</w:instrText>
                  </w:r>
                  <w:r w:rsidRPr="00C64DDC">
                    <w:rPr>
                      <w:rStyle w:val="112"/>
                    </w:rPr>
                    <w:instrText>,)</w:instrText>
                  </w:r>
                  <w:r w:rsidRPr="00C64DDC">
                    <w:rPr>
                      <w:rStyle w:val="112"/>
                    </w:rPr>
                    <w:fldChar w:fldCharType="end"/>
                  </w:r>
                  <w:r w:rsidRPr="00C64DDC">
                    <w:rPr>
                      <w:rStyle w:val="112"/>
                      <w:rFonts w:hint="eastAsia"/>
                    </w:rPr>
                    <w:t xml:space="preserve">c </w:t>
                  </w:r>
                  <w:r w:rsidRPr="00C64DDC">
                    <w:rPr>
                      <w:rStyle w:val="112"/>
                    </w:rPr>
                    <w:fldChar w:fldCharType="begin" w:fldLock="1"/>
                  </w:r>
                  <w:r w:rsidRPr="00C64DDC">
                    <w:rPr>
                      <w:rStyle w:val="112"/>
                    </w:rPr>
                    <w:instrText>eq \o\ac(</w:instrText>
                  </w:r>
                  <w:r w:rsidRPr="00C64DDC">
                    <w:rPr>
                      <w:rStyle w:val="112"/>
                      <w:rFonts w:hint="eastAsia"/>
                    </w:rPr>
                    <w:instrText>□</w:instrText>
                  </w:r>
                  <w:r w:rsidRPr="00C64DDC">
                    <w:rPr>
                      <w:rStyle w:val="112"/>
                    </w:rPr>
                    <w:instrText>,)</w:instrText>
                  </w:r>
                  <w:r w:rsidRPr="00C64DDC">
                    <w:rPr>
                      <w:rStyle w:val="112"/>
                    </w:rPr>
                    <w:fldChar w:fldCharType="end"/>
                  </w:r>
                  <w:r w:rsidRPr="00C64DDC">
                    <w:rPr>
                      <w:rStyle w:val="112"/>
                      <w:rFonts w:hint="eastAsia"/>
                    </w:rPr>
                    <w:t>d</w:t>
                  </w:r>
                </w:p>
              </w:tc>
              <w:tc>
                <w:tcPr>
                  <w:tcW w:w="2836" w:type="dxa"/>
                  <w:gridSpan w:val="2"/>
                  <w:vAlign w:val="center"/>
                </w:tcPr>
                <w:p w:rsidR="008E225B" w:rsidRPr="00C64DDC" w:rsidRDefault="008E225B" w:rsidP="000801AB">
                  <w:pPr>
                    <w:jc w:val="center"/>
                    <w:rPr>
                      <w:rStyle w:val="112"/>
                    </w:rPr>
                  </w:pPr>
                  <w:r w:rsidRPr="00C64DDC">
                    <w:rPr>
                      <w:rStyle w:val="112"/>
                    </w:rPr>
                    <w:fldChar w:fldCharType="begin" w:fldLock="1"/>
                  </w:r>
                  <w:r w:rsidRPr="00C64DDC">
                    <w:rPr>
                      <w:rStyle w:val="112"/>
                      <w:rFonts w:hint="eastAsia"/>
                    </w:rPr>
                    <w:instrText>eq \o\ac(</w:instrText>
                  </w:r>
                  <w:r w:rsidRPr="00C64DDC">
                    <w:rPr>
                      <w:rStyle w:val="112"/>
                      <w:rFonts w:hint="eastAsia"/>
                    </w:rPr>
                    <w:instrText>□</w:instrText>
                  </w:r>
                  <w:r w:rsidRPr="00C64DDC">
                    <w:rPr>
                      <w:rStyle w:val="112"/>
                      <w:rFonts w:hint="eastAsia"/>
                    </w:rPr>
                    <w:instrText>,)</w:instrText>
                  </w:r>
                  <w:r w:rsidRPr="00C64DDC">
                    <w:rPr>
                      <w:rStyle w:val="112"/>
                    </w:rPr>
                    <w:fldChar w:fldCharType="end"/>
                  </w:r>
                  <w:r w:rsidRPr="00C64DDC">
                    <w:rPr>
                      <w:rStyle w:val="112"/>
                      <w:rFonts w:hint="eastAsia"/>
                    </w:rPr>
                    <w:t xml:space="preserve">a </w:t>
                  </w:r>
                  <w:r w:rsidRPr="00C64DDC">
                    <w:rPr>
                      <w:rStyle w:val="112"/>
                    </w:rPr>
                    <w:fldChar w:fldCharType="begin" w:fldLock="1"/>
                  </w:r>
                  <w:r w:rsidRPr="00C64DDC">
                    <w:rPr>
                      <w:rStyle w:val="112"/>
                    </w:rPr>
                    <w:instrText>eq \o\ac(</w:instrText>
                  </w:r>
                  <w:r w:rsidRPr="00C64DDC">
                    <w:rPr>
                      <w:rStyle w:val="112"/>
                      <w:rFonts w:hint="eastAsia"/>
                    </w:rPr>
                    <w:instrText>□</w:instrText>
                  </w:r>
                  <w:r w:rsidRPr="00C64DDC">
                    <w:rPr>
                      <w:rStyle w:val="112"/>
                    </w:rPr>
                    <w:instrText>,)</w:instrText>
                  </w:r>
                  <w:r w:rsidRPr="00C64DDC">
                    <w:rPr>
                      <w:rStyle w:val="112"/>
                    </w:rPr>
                    <w:fldChar w:fldCharType="end"/>
                  </w:r>
                  <w:r w:rsidRPr="00C64DDC">
                    <w:rPr>
                      <w:rStyle w:val="112"/>
                      <w:rFonts w:hint="eastAsia"/>
                    </w:rPr>
                    <w:t xml:space="preserve">b </w:t>
                  </w:r>
                  <w:r w:rsidRPr="00C64DDC">
                    <w:rPr>
                      <w:rStyle w:val="112"/>
                    </w:rPr>
                    <w:fldChar w:fldCharType="begin" w:fldLock="1"/>
                  </w:r>
                  <w:r w:rsidRPr="00C64DDC">
                    <w:rPr>
                      <w:rStyle w:val="112"/>
                    </w:rPr>
                    <w:instrText>eq \o\ac(</w:instrText>
                  </w:r>
                  <w:r w:rsidRPr="00C64DDC">
                    <w:rPr>
                      <w:rStyle w:val="112"/>
                      <w:rFonts w:hint="eastAsia"/>
                    </w:rPr>
                    <w:instrText>□</w:instrText>
                  </w:r>
                  <w:r w:rsidRPr="00C64DDC">
                    <w:rPr>
                      <w:rStyle w:val="112"/>
                    </w:rPr>
                    <w:instrText>,)</w:instrText>
                  </w:r>
                  <w:r w:rsidRPr="00C64DDC">
                    <w:rPr>
                      <w:rStyle w:val="112"/>
                    </w:rPr>
                    <w:fldChar w:fldCharType="end"/>
                  </w:r>
                  <w:r w:rsidRPr="00C64DDC">
                    <w:rPr>
                      <w:rStyle w:val="112"/>
                      <w:rFonts w:hint="eastAsia"/>
                    </w:rPr>
                    <w:t xml:space="preserve">c </w:t>
                  </w:r>
                  <w:r w:rsidRPr="00C64DDC">
                    <w:rPr>
                      <w:rStyle w:val="112"/>
                    </w:rPr>
                    <w:fldChar w:fldCharType="begin" w:fldLock="1"/>
                  </w:r>
                  <w:r w:rsidRPr="00C64DDC">
                    <w:rPr>
                      <w:rStyle w:val="112"/>
                    </w:rPr>
                    <w:instrText>eq \o\ac(</w:instrText>
                  </w:r>
                  <w:r w:rsidRPr="00C64DDC">
                    <w:rPr>
                      <w:rStyle w:val="112"/>
                      <w:rFonts w:hint="eastAsia"/>
                    </w:rPr>
                    <w:instrText>□</w:instrText>
                  </w:r>
                  <w:r w:rsidRPr="00C64DDC">
                    <w:rPr>
                      <w:rStyle w:val="112"/>
                    </w:rPr>
                    <w:instrText>,)</w:instrText>
                  </w:r>
                  <w:r w:rsidRPr="00C64DDC">
                    <w:rPr>
                      <w:rStyle w:val="112"/>
                    </w:rPr>
                    <w:fldChar w:fldCharType="end"/>
                  </w:r>
                  <w:r w:rsidRPr="00C64DDC">
                    <w:rPr>
                      <w:rStyle w:val="112"/>
                      <w:rFonts w:hint="eastAsia"/>
                    </w:rPr>
                    <w:t>d</w:t>
                  </w:r>
                </w:p>
              </w:tc>
            </w:tr>
            <w:tr w:rsidR="008E225B" w:rsidRPr="00C64DDC" w:rsidTr="000801AB">
              <w:trPr>
                <w:cantSplit/>
                <w:trHeight w:hRule="exact" w:val="312"/>
              </w:trPr>
              <w:tc>
                <w:tcPr>
                  <w:tcW w:w="1418" w:type="dxa"/>
                  <w:vAlign w:val="center"/>
                </w:tcPr>
                <w:p w:rsidR="008E225B" w:rsidRPr="00C64DDC" w:rsidRDefault="008E225B" w:rsidP="000801AB">
                  <w:pPr>
                    <w:jc w:val="right"/>
                    <w:rPr>
                      <w:rStyle w:val="102"/>
                    </w:rPr>
                  </w:pPr>
                </w:p>
              </w:tc>
              <w:tc>
                <w:tcPr>
                  <w:tcW w:w="1418" w:type="dxa"/>
                  <w:vAlign w:val="center"/>
                </w:tcPr>
                <w:p w:rsidR="008E225B" w:rsidRPr="00C64DDC" w:rsidRDefault="008E225B" w:rsidP="000801AB">
                  <w:pPr>
                    <w:jc w:val="right"/>
                    <w:rPr>
                      <w:rStyle w:val="102"/>
                    </w:rPr>
                  </w:pPr>
                </w:p>
              </w:tc>
              <w:tc>
                <w:tcPr>
                  <w:tcW w:w="1418" w:type="dxa"/>
                  <w:vAlign w:val="center"/>
                </w:tcPr>
                <w:p w:rsidR="008E225B" w:rsidRPr="00C64DDC" w:rsidRDefault="008E225B" w:rsidP="000801AB">
                  <w:pPr>
                    <w:jc w:val="right"/>
                    <w:rPr>
                      <w:rStyle w:val="102"/>
                    </w:rPr>
                  </w:pPr>
                  <w:r>
                    <w:rPr>
                      <w:rStyle w:val="102"/>
                    </w:rPr>
                    <w:t>8,234</w:t>
                  </w:r>
                </w:p>
              </w:tc>
              <w:tc>
                <w:tcPr>
                  <w:tcW w:w="1418" w:type="dxa"/>
                  <w:vAlign w:val="center"/>
                </w:tcPr>
                <w:p w:rsidR="008E225B" w:rsidRPr="00C64DDC" w:rsidRDefault="008E225B" w:rsidP="000801AB">
                  <w:pPr>
                    <w:jc w:val="right"/>
                    <w:rPr>
                      <w:rStyle w:val="102"/>
                    </w:rPr>
                  </w:pPr>
                  <w:r>
                    <w:rPr>
                      <w:rStyle w:val="102"/>
                    </w:rPr>
                    <w:t>8,234</w:t>
                  </w:r>
                </w:p>
              </w:tc>
              <w:tc>
                <w:tcPr>
                  <w:tcW w:w="1418" w:type="dxa"/>
                  <w:vAlign w:val="center"/>
                </w:tcPr>
                <w:p w:rsidR="008E225B" w:rsidRPr="00C64DDC" w:rsidRDefault="008E225B" w:rsidP="000801AB">
                  <w:pPr>
                    <w:jc w:val="right"/>
                    <w:rPr>
                      <w:rStyle w:val="102"/>
                    </w:rPr>
                  </w:pPr>
                  <w:r>
                    <w:rPr>
                      <w:rStyle w:val="102"/>
                    </w:rPr>
                    <w:t>12,813</w:t>
                  </w:r>
                </w:p>
              </w:tc>
              <w:tc>
                <w:tcPr>
                  <w:tcW w:w="1418" w:type="dxa"/>
                  <w:vAlign w:val="center"/>
                </w:tcPr>
                <w:p w:rsidR="008E225B" w:rsidRPr="00C64DDC" w:rsidRDefault="008E225B" w:rsidP="000801AB">
                  <w:pPr>
                    <w:jc w:val="right"/>
                    <w:rPr>
                      <w:rStyle w:val="102"/>
                    </w:rPr>
                  </w:pPr>
                  <w:r>
                    <w:rPr>
                      <w:rStyle w:val="102"/>
                    </w:rPr>
                    <w:t>12,813</w:t>
                  </w:r>
                </w:p>
              </w:tc>
            </w:tr>
            <w:tr w:rsidR="008E225B" w:rsidRPr="00C64DDC" w:rsidTr="000801AB">
              <w:trPr>
                <w:cantSplit/>
                <w:trHeight w:hRule="exact" w:val="312"/>
              </w:trPr>
              <w:tc>
                <w:tcPr>
                  <w:tcW w:w="1418" w:type="dxa"/>
                  <w:vAlign w:val="center"/>
                </w:tcPr>
                <w:p w:rsidR="008E225B" w:rsidRPr="00C64DDC" w:rsidRDefault="008E225B" w:rsidP="000801AB">
                  <w:pPr>
                    <w:jc w:val="right"/>
                    <w:rPr>
                      <w:rStyle w:val="102"/>
                    </w:rPr>
                  </w:pPr>
                  <w:r>
                    <w:rPr>
                      <w:rStyle w:val="102"/>
                    </w:rPr>
                    <w:t>11,294</w:t>
                  </w:r>
                </w:p>
              </w:tc>
              <w:tc>
                <w:tcPr>
                  <w:tcW w:w="1418" w:type="dxa"/>
                  <w:vAlign w:val="center"/>
                </w:tcPr>
                <w:p w:rsidR="008E225B" w:rsidRPr="00C64DDC" w:rsidRDefault="008E225B" w:rsidP="000801AB">
                  <w:pPr>
                    <w:jc w:val="right"/>
                    <w:rPr>
                      <w:rStyle w:val="102"/>
                    </w:rPr>
                  </w:pPr>
                  <w:r>
                    <w:rPr>
                      <w:rStyle w:val="102"/>
                    </w:rPr>
                    <w:t>11,294</w:t>
                  </w:r>
                </w:p>
              </w:tc>
              <w:tc>
                <w:tcPr>
                  <w:tcW w:w="1418" w:type="dxa"/>
                  <w:vAlign w:val="center"/>
                </w:tcPr>
                <w:p w:rsidR="008E225B" w:rsidRPr="00C64DDC" w:rsidRDefault="008E225B" w:rsidP="000801AB">
                  <w:pPr>
                    <w:jc w:val="right"/>
                    <w:rPr>
                      <w:rStyle w:val="102"/>
                    </w:rPr>
                  </w:pPr>
                </w:p>
              </w:tc>
              <w:tc>
                <w:tcPr>
                  <w:tcW w:w="1418" w:type="dxa"/>
                  <w:vAlign w:val="center"/>
                </w:tcPr>
                <w:p w:rsidR="008E225B" w:rsidRPr="00C64DDC" w:rsidRDefault="008E225B" w:rsidP="000801AB">
                  <w:pPr>
                    <w:jc w:val="right"/>
                    <w:rPr>
                      <w:rStyle w:val="102"/>
                    </w:rPr>
                  </w:pPr>
                </w:p>
              </w:tc>
              <w:tc>
                <w:tcPr>
                  <w:tcW w:w="1418" w:type="dxa"/>
                  <w:vAlign w:val="center"/>
                </w:tcPr>
                <w:p w:rsidR="008E225B" w:rsidRPr="00C64DDC" w:rsidRDefault="008E225B" w:rsidP="000801AB">
                  <w:pPr>
                    <w:jc w:val="right"/>
                    <w:rPr>
                      <w:rStyle w:val="102"/>
                    </w:rPr>
                  </w:pPr>
                </w:p>
              </w:tc>
              <w:tc>
                <w:tcPr>
                  <w:tcW w:w="1418" w:type="dxa"/>
                  <w:vAlign w:val="center"/>
                </w:tcPr>
                <w:p w:rsidR="008E225B" w:rsidRPr="00C64DDC" w:rsidRDefault="008E225B" w:rsidP="000801AB">
                  <w:pPr>
                    <w:jc w:val="right"/>
                    <w:rPr>
                      <w:rStyle w:val="102"/>
                    </w:rPr>
                  </w:pPr>
                </w:p>
              </w:tc>
            </w:tr>
          </w:tbl>
          <w:p w:rsidR="008E225B" w:rsidRPr="00C64DDC" w:rsidRDefault="008E225B" w:rsidP="000801AB"/>
        </w:tc>
      </w:tr>
    </w:tbl>
    <w:p w:rsidR="008E225B" w:rsidRPr="00A91F3B" w:rsidRDefault="008E225B" w:rsidP="008E225B">
      <w:pPr>
        <w:tabs>
          <w:tab w:val="left" w:pos="425"/>
          <w:tab w:val="left" w:pos="737"/>
        </w:tabs>
        <w:rPr>
          <w:rStyle w:val="09"/>
        </w:rPr>
      </w:pPr>
      <w:r w:rsidRPr="00A91F3B">
        <w:rPr>
          <w:rStyle w:val="09"/>
          <w:rFonts w:hint="eastAsia"/>
        </w:rPr>
        <w:lastRenderedPageBreak/>
        <w:t>備註：</w:t>
      </w:r>
    </w:p>
    <w:p w:rsidR="008E225B" w:rsidRPr="00A91F3B" w:rsidRDefault="008E225B" w:rsidP="008E225B">
      <w:pPr>
        <w:tabs>
          <w:tab w:val="left" w:pos="425"/>
          <w:tab w:val="left" w:pos="737"/>
        </w:tabs>
        <w:rPr>
          <w:rStyle w:val="09"/>
        </w:rPr>
      </w:pPr>
      <w:r w:rsidRPr="00A91F3B">
        <w:rPr>
          <w:rStyle w:val="09"/>
          <w:rFonts w:hint="eastAsia"/>
        </w:rPr>
        <w:t>一、請參閱背面填表說明。</w:t>
      </w:r>
    </w:p>
    <w:p w:rsidR="008E225B" w:rsidRPr="00A91F3B" w:rsidRDefault="008E225B" w:rsidP="008E225B">
      <w:pPr>
        <w:tabs>
          <w:tab w:val="left" w:pos="425"/>
          <w:tab w:val="left" w:pos="737"/>
        </w:tabs>
        <w:rPr>
          <w:rStyle w:val="09"/>
        </w:rPr>
      </w:pPr>
      <w:r w:rsidRPr="00A91F3B">
        <w:rPr>
          <w:rStyle w:val="09"/>
          <w:rFonts w:hint="eastAsia"/>
        </w:rPr>
        <w:t>二、本表如不敷填用，請自行依式另加表格。</w:t>
      </w:r>
    </w:p>
    <w:p w:rsidR="008E225B" w:rsidRPr="00A91F3B" w:rsidRDefault="008E225B" w:rsidP="008E225B">
      <w:pPr>
        <w:ind w:left="360" w:hangingChars="200" w:hanging="360"/>
        <w:rPr>
          <w:rStyle w:val="09"/>
        </w:rPr>
      </w:pPr>
      <w:r w:rsidRPr="00A91F3B">
        <w:rPr>
          <w:rStyle w:val="09"/>
          <w:rFonts w:hint="eastAsia"/>
        </w:rPr>
        <w:t>三、營利事業應依營利事業所得稅不合常規移轉訂價查核準則第</w:t>
      </w:r>
      <w:r w:rsidRPr="00A91F3B">
        <w:rPr>
          <w:rStyle w:val="09"/>
          <w:rFonts w:hint="eastAsia"/>
        </w:rPr>
        <w:t>21</w:t>
      </w:r>
      <w:r w:rsidRPr="00A91F3B">
        <w:rPr>
          <w:rStyle w:val="09"/>
          <w:rFonts w:hint="eastAsia"/>
        </w:rPr>
        <w:t>條規定，就其與關係企業或關係企業相互間之交易，備妥個別受控交易當年度或最近年度之損益資料。</w:t>
      </w:r>
    </w:p>
    <w:p w:rsidR="008E225B" w:rsidRDefault="008E225B" w:rsidP="008E225B">
      <w:pPr>
        <w:sectPr w:rsidR="008E225B" w:rsidSect="0052775A">
          <w:headerReference w:type="default" r:id="rId38"/>
          <w:footerReference w:type="default" r:id="rId39"/>
          <w:pgSz w:w="15139" w:h="22056" w:code="138"/>
          <w:pgMar w:top="851" w:right="567" w:bottom="284" w:left="851" w:header="0" w:footer="0" w:gutter="0"/>
          <w:cols w:space="425"/>
          <w:docGrid w:linePitch="326"/>
        </w:sectPr>
      </w:pPr>
    </w:p>
    <w:p w:rsidR="008E225B" w:rsidRPr="004950A6" w:rsidRDefault="008E225B" w:rsidP="008E225B">
      <w:pPr>
        <w:jc w:val="center"/>
        <w:rPr>
          <w:rStyle w:val="180"/>
        </w:rPr>
      </w:pPr>
      <w:r>
        <w:rPr>
          <w:rStyle w:val="180"/>
        </w:rPr>
        <w:lastRenderedPageBreak/>
        <w:t>105</w:t>
      </w:r>
      <w:r w:rsidRPr="004950A6">
        <w:rPr>
          <w:rStyle w:val="180"/>
          <w:rFonts w:hint="eastAsia"/>
        </w:rPr>
        <w:t>年度關係人交易明細表</w:t>
      </w:r>
    </w:p>
    <w:p w:rsidR="008E225B" w:rsidRDefault="008E225B" w:rsidP="008E225B">
      <w:pPr>
        <w:spacing w:line="260" w:lineRule="exact"/>
        <w:rPr>
          <w:rStyle w:val="11"/>
        </w:rPr>
      </w:pPr>
      <w:r w:rsidRPr="005770C1">
        <w:rPr>
          <w:rStyle w:val="11"/>
          <w:rFonts w:hint="eastAsia"/>
        </w:rPr>
        <w:t>1.</w:t>
      </w:r>
      <w:r w:rsidRPr="005770C1">
        <w:rPr>
          <w:rStyle w:val="11"/>
          <w:rFonts w:hint="eastAsia"/>
        </w:rPr>
        <w:t>是否屬應備妥移轉訂價報告之營利事業？</w:t>
      </w:r>
    </w:p>
    <w:p w:rsidR="008E225B" w:rsidRDefault="008E225B" w:rsidP="008E225B">
      <w:pPr>
        <w:spacing w:line="260" w:lineRule="exact"/>
        <w:rPr>
          <w:rStyle w:val="11"/>
        </w:rPr>
      </w:pPr>
      <w:r>
        <w:rPr>
          <w:rStyle w:val="11"/>
          <w:rFonts w:hint="eastAsia"/>
        </w:rPr>
        <w:t xml:space="preserve">　</w:t>
      </w:r>
      <w:r w:rsidRPr="005770C1">
        <w:rPr>
          <w:rStyle w:val="112"/>
        </w:rPr>
        <w:fldChar w:fldCharType="begin" w:fldLock="1"/>
      </w:r>
      <w:r w:rsidRPr="005770C1">
        <w:rPr>
          <w:rStyle w:val="112"/>
          <w:rFonts w:hint="eastAsia"/>
        </w:rPr>
        <w:instrText>eq \o\ac(</w:instrText>
      </w:r>
      <w:r w:rsidRPr="005770C1">
        <w:rPr>
          <w:rStyle w:val="112"/>
          <w:rFonts w:hint="eastAsia"/>
        </w:rPr>
        <w:instrText>□</w:instrText>
      </w:r>
      <w:r w:rsidRPr="005770C1">
        <w:rPr>
          <w:rStyle w:val="112"/>
          <w:rFonts w:hint="eastAsia"/>
        </w:rPr>
        <w:instrText>,</w:instrText>
      </w:r>
      <w:r>
        <w:rPr>
          <w:rStyle w:val="112"/>
          <w:rFonts w:hint="eastAsia"/>
        </w:rPr>
        <w:instrText>ˇ</w:instrText>
      </w:r>
      <w:r w:rsidRPr="005770C1">
        <w:rPr>
          <w:rStyle w:val="112"/>
          <w:rFonts w:hint="eastAsia"/>
        </w:rPr>
        <w:instrText>)</w:instrText>
      </w:r>
      <w:r w:rsidRPr="005770C1">
        <w:rPr>
          <w:rStyle w:val="112"/>
        </w:rPr>
        <w:fldChar w:fldCharType="end"/>
      </w:r>
      <w:r w:rsidRPr="005770C1">
        <w:rPr>
          <w:rStyle w:val="11"/>
          <w:rFonts w:hint="eastAsia"/>
        </w:rPr>
        <w:t>是</w:t>
      </w:r>
    </w:p>
    <w:p w:rsidR="008E225B" w:rsidRDefault="008E225B" w:rsidP="008E225B">
      <w:pPr>
        <w:spacing w:line="260" w:lineRule="exact"/>
        <w:rPr>
          <w:rStyle w:val="11"/>
        </w:rPr>
      </w:pPr>
      <w:r>
        <w:rPr>
          <w:rStyle w:val="11"/>
          <w:rFonts w:hint="eastAsia"/>
        </w:rPr>
        <w:t xml:space="preserve">　</w:t>
      </w:r>
      <w:r w:rsidRPr="005770C1">
        <w:rPr>
          <w:rStyle w:val="112"/>
        </w:rPr>
        <w:fldChar w:fldCharType="begin" w:fldLock="1"/>
      </w:r>
      <w:r w:rsidRPr="005770C1">
        <w:rPr>
          <w:rStyle w:val="112"/>
          <w:rFonts w:hint="eastAsia"/>
        </w:rPr>
        <w:instrText>eq \o\ac(</w:instrText>
      </w:r>
      <w:r w:rsidRPr="005770C1">
        <w:rPr>
          <w:rStyle w:val="112"/>
          <w:rFonts w:hint="eastAsia"/>
        </w:rPr>
        <w:instrText>□</w:instrText>
      </w:r>
      <w:r w:rsidRPr="005770C1">
        <w:rPr>
          <w:rStyle w:val="112"/>
          <w:rFonts w:hint="eastAsia"/>
        </w:rPr>
        <w:instrText>,)</w:instrText>
      </w:r>
      <w:r w:rsidRPr="005770C1">
        <w:rPr>
          <w:rStyle w:val="112"/>
        </w:rPr>
        <w:fldChar w:fldCharType="end"/>
      </w:r>
      <w:r w:rsidRPr="005770C1">
        <w:rPr>
          <w:rStyle w:val="11"/>
          <w:rFonts w:hint="eastAsia"/>
        </w:rPr>
        <w:t>否</w:t>
      </w:r>
      <w:r w:rsidRPr="00101A01">
        <w:rPr>
          <w:rStyle w:val="11"/>
          <w:rFonts w:hint="eastAsia"/>
        </w:rPr>
        <w:t>【</w:t>
      </w:r>
      <w:r>
        <w:rPr>
          <w:rStyle w:val="11"/>
          <w:rFonts w:hint="eastAsia"/>
        </w:rPr>
        <w:t>1-1.</w:t>
      </w:r>
      <w:r w:rsidRPr="005770C1">
        <w:rPr>
          <w:rStyle w:val="112"/>
        </w:rPr>
        <w:fldChar w:fldCharType="begin" w:fldLock="1"/>
      </w:r>
      <w:r w:rsidRPr="005770C1">
        <w:rPr>
          <w:rStyle w:val="112"/>
          <w:rFonts w:hint="eastAsia"/>
        </w:rPr>
        <w:instrText>eq \o\ac(</w:instrText>
      </w:r>
      <w:r w:rsidRPr="005770C1">
        <w:rPr>
          <w:rStyle w:val="112"/>
          <w:rFonts w:hint="eastAsia"/>
        </w:rPr>
        <w:instrText>□</w:instrText>
      </w:r>
      <w:r w:rsidRPr="005770C1">
        <w:rPr>
          <w:rStyle w:val="112"/>
          <w:rFonts w:hint="eastAsia"/>
        </w:rPr>
        <w:instrText>,)</w:instrText>
      </w:r>
      <w:r w:rsidRPr="005770C1">
        <w:rPr>
          <w:rStyle w:val="112"/>
        </w:rPr>
        <w:fldChar w:fldCharType="end"/>
      </w:r>
      <w:r w:rsidRPr="001B6428">
        <w:rPr>
          <w:rStyle w:val="11"/>
          <w:rFonts w:hint="eastAsia"/>
        </w:rPr>
        <w:t>符合財政部</w:t>
      </w:r>
      <w:r w:rsidRPr="001B6428">
        <w:rPr>
          <w:rStyle w:val="11"/>
          <w:rFonts w:hint="eastAsia"/>
        </w:rPr>
        <w:t>97</w:t>
      </w:r>
      <w:r w:rsidRPr="001B6428">
        <w:rPr>
          <w:rStyle w:val="11"/>
          <w:rFonts w:hint="eastAsia"/>
        </w:rPr>
        <w:t>年</w:t>
      </w:r>
      <w:r w:rsidRPr="001B6428">
        <w:rPr>
          <w:rStyle w:val="11"/>
          <w:rFonts w:hint="eastAsia"/>
        </w:rPr>
        <w:t>11</w:t>
      </w:r>
      <w:r w:rsidRPr="001B6428">
        <w:rPr>
          <w:rStyle w:val="11"/>
          <w:rFonts w:hint="eastAsia"/>
        </w:rPr>
        <w:t>月</w:t>
      </w:r>
      <w:r w:rsidRPr="001B6428">
        <w:rPr>
          <w:rStyle w:val="11"/>
          <w:rFonts w:hint="eastAsia"/>
        </w:rPr>
        <w:t>6</w:t>
      </w:r>
      <w:r w:rsidRPr="001B6428">
        <w:rPr>
          <w:rStyle w:val="11"/>
          <w:rFonts w:hint="eastAsia"/>
        </w:rPr>
        <w:t>日台財稅字第</w:t>
      </w:r>
      <w:r w:rsidRPr="001B6428">
        <w:rPr>
          <w:rStyle w:val="11"/>
          <w:rFonts w:hint="eastAsia"/>
        </w:rPr>
        <w:t>09704555160</w:t>
      </w:r>
      <w:r w:rsidRPr="001B6428">
        <w:rPr>
          <w:rStyle w:val="11"/>
          <w:rFonts w:hint="eastAsia"/>
        </w:rPr>
        <w:t>號令規定得以其他文據取代移轉訂價報告</w:t>
      </w:r>
      <w:r w:rsidRPr="001B6428">
        <w:rPr>
          <w:rStyle w:val="11"/>
          <w:rFonts w:hint="eastAsia"/>
        </w:rPr>
        <w:t>(</w:t>
      </w:r>
      <w:r w:rsidRPr="001B6428">
        <w:rPr>
          <w:rStyle w:val="11"/>
          <w:rFonts w:hint="eastAsia"/>
        </w:rPr>
        <w:t>詳填表說明二</w:t>
      </w:r>
      <w:r w:rsidRPr="001B6428">
        <w:rPr>
          <w:rStyle w:val="11"/>
          <w:rFonts w:hint="eastAsia"/>
        </w:rPr>
        <w:t>)</w:t>
      </w:r>
    </w:p>
    <w:p w:rsidR="008E225B" w:rsidRDefault="008E225B" w:rsidP="008E225B">
      <w:pPr>
        <w:spacing w:line="260" w:lineRule="exact"/>
        <w:rPr>
          <w:rStyle w:val="11"/>
        </w:rPr>
      </w:pPr>
      <w:r>
        <w:rPr>
          <w:rStyle w:val="11"/>
          <w:rFonts w:hint="eastAsia"/>
        </w:rPr>
        <w:t xml:space="preserve">　　　　</w:t>
      </w:r>
      <w:r>
        <w:rPr>
          <w:rStyle w:val="11"/>
          <w:rFonts w:hint="eastAsia"/>
        </w:rPr>
        <w:t>1-2.</w:t>
      </w:r>
      <w:r w:rsidRPr="005770C1">
        <w:rPr>
          <w:rStyle w:val="112"/>
        </w:rPr>
        <w:fldChar w:fldCharType="begin" w:fldLock="1"/>
      </w:r>
      <w:r w:rsidRPr="005770C1">
        <w:rPr>
          <w:rStyle w:val="112"/>
          <w:rFonts w:hint="eastAsia"/>
        </w:rPr>
        <w:instrText>eq \o\ac(</w:instrText>
      </w:r>
      <w:r w:rsidRPr="005770C1">
        <w:rPr>
          <w:rStyle w:val="112"/>
          <w:rFonts w:hint="eastAsia"/>
        </w:rPr>
        <w:instrText>□</w:instrText>
      </w:r>
      <w:r w:rsidRPr="005770C1">
        <w:rPr>
          <w:rStyle w:val="112"/>
          <w:rFonts w:hint="eastAsia"/>
        </w:rPr>
        <w:instrText>,)</w:instrText>
      </w:r>
      <w:r w:rsidRPr="005770C1">
        <w:rPr>
          <w:rStyle w:val="112"/>
        </w:rPr>
        <w:fldChar w:fldCharType="end"/>
      </w:r>
      <w:r w:rsidRPr="001B6428">
        <w:rPr>
          <w:rStyle w:val="11"/>
          <w:rFonts w:hint="eastAsia"/>
        </w:rPr>
        <w:t>已依營利事業所得稅不合常規移轉訂價查核準則第</w:t>
      </w:r>
      <w:r w:rsidRPr="001B6428">
        <w:rPr>
          <w:rStyle w:val="11"/>
          <w:rFonts w:hint="eastAsia"/>
        </w:rPr>
        <w:t>22</w:t>
      </w:r>
      <w:r w:rsidRPr="001B6428">
        <w:rPr>
          <w:rStyle w:val="11"/>
          <w:rFonts w:hint="eastAsia"/>
        </w:rPr>
        <w:t>條第</w:t>
      </w:r>
      <w:r w:rsidRPr="001B6428">
        <w:rPr>
          <w:rStyle w:val="11"/>
          <w:rFonts w:hint="eastAsia"/>
        </w:rPr>
        <w:t>2</w:t>
      </w:r>
      <w:r w:rsidRPr="001B6428">
        <w:rPr>
          <w:rStyle w:val="11"/>
          <w:rFonts w:hint="eastAsia"/>
        </w:rPr>
        <w:t>項規定向稽徵機關申請確認</w:t>
      </w:r>
    </w:p>
    <w:p w:rsidR="008E225B" w:rsidRPr="000B186D" w:rsidRDefault="008E225B" w:rsidP="008E225B">
      <w:pPr>
        <w:spacing w:line="260" w:lineRule="exact"/>
        <w:rPr>
          <w:rStyle w:val="11"/>
        </w:rPr>
      </w:pPr>
      <w:r>
        <w:rPr>
          <w:rStyle w:val="11"/>
          <w:rFonts w:hint="eastAsia"/>
        </w:rPr>
        <w:t xml:space="preserve">　　　　</w:t>
      </w:r>
      <w:r>
        <w:rPr>
          <w:rStyle w:val="11"/>
          <w:rFonts w:hint="eastAsia"/>
        </w:rPr>
        <w:t>1-3.</w:t>
      </w:r>
      <w:r w:rsidRPr="005770C1">
        <w:rPr>
          <w:rStyle w:val="112"/>
        </w:rPr>
        <w:fldChar w:fldCharType="begin" w:fldLock="1"/>
      </w:r>
      <w:r w:rsidRPr="005770C1">
        <w:rPr>
          <w:rStyle w:val="112"/>
          <w:rFonts w:hint="eastAsia"/>
        </w:rPr>
        <w:instrText>eq \o\ac(</w:instrText>
      </w:r>
      <w:r w:rsidRPr="005770C1">
        <w:rPr>
          <w:rStyle w:val="112"/>
          <w:rFonts w:hint="eastAsia"/>
        </w:rPr>
        <w:instrText>□</w:instrText>
      </w:r>
      <w:r w:rsidRPr="005770C1">
        <w:rPr>
          <w:rStyle w:val="112"/>
          <w:rFonts w:hint="eastAsia"/>
        </w:rPr>
        <w:instrText>,)</w:instrText>
      </w:r>
      <w:r w:rsidRPr="005770C1">
        <w:rPr>
          <w:rStyle w:val="112"/>
        </w:rPr>
        <w:fldChar w:fldCharType="end"/>
      </w:r>
      <w:r w:rsidRPr="001B6428">
        <w:rPr>
          <w:rStyle w:val="11"/>
          <w:rFonts w:hint="eastAsia"/>
        </w:rPr>
        <w:t>符合財政部</w:t>
      </w:r>
      <w:r w:rsidRPr="001B6428">
        <w:rPr>
          <w:rStyle w:val="11"/>
          <w:rFonts w:hint="eastAsia"/>
        </w:rPr>
        <w:t>97</w:t>
      </w:r>
      <w:r w:rsidRPr="001B6428">
        <w:rPr>
          <w:rStyle w:val="11"/>
          <w:rFonts w:hint="eastAsia"/>
        </w:rPr>
        <w:t>年</w:t>
      </w:r>
      <w:r w:rsidRPr="001B6428">
        <w:rPr>
          <w:rStyle w:val="11"/>
          <w:rFonts w:hint="eastAsia"/>
        </w:rPr>
        <w:t>11</w:t>
      </w:r>
      <w:r w:rsidRPr="001B6428">
        <w:rPr>
          <w:rStyle w:val="11"/>
          <w:rFonts w:hint="eastAsia"/>
        </w:rPr>
        <w:t>月</w:t>
      </w:r>
      <w:r w:rsidRPr="001B6428">
        <w:rPr>
          <w:rStyle w:val="11"/>
          <w:rFonts w:hint="eastAsia"/>
        </w:rPr>
        <w:t>7</w:t>
      </w:r>
      <w:r w:rsidRPr="001B6428">
        <w:rPr>
          <w:rStyle w:val="11"/>
          <w:rFonts w:hint="eastAsia"/>
        </w:rPr>
        <w:t>日台財稅字第</w:t>
      </w:r>
      <w:r w:rsidRPr="001B6428">
        <w:rPr>
          <w:rStyle w:val="11"/>
          <w:rFonts w:hint="eastAsia"/>
        </w:rPr>
        <w:t>09704555180</w:t>
      </w:r>
      <w:r w:rsidRPr="001B6428">
        <w:rPr>
          <w:rStyle w:val="11"/>
          <w:rFonts w:hint="eastAsia"/>
        </w:rPr>
        <w:t>號令無須備妥文據</w:t>
      </w:r>
      <w:r>
        <w:rPr>
          <w:rStyle w:val="11"/>
          <w:rFonts w:hint="eastAsia"/>
        </w:rPr>
        <w:t>(</w:t>
      </w:r>
      <w:r w:rsidRPr="001B6428">
        <w:rPr>
          <w:rStyle w:val="11"/>
          <w:rFonts w:hint="eastAsia"/>
        </w:rPr>
        <w:t>請詳第</w:t>
      </w:r>
      <w:r w:rsidRPr="001B6428">
        <w:rPr>
          <w:rStyle w:val="11"/>
          <w:rFonts w:hint="eastAsia"/>
        </w:rPr>
        <w:t>18</w:t>
      </w:r>
      <w:r w:rsidRPr="001B6428">
        <w:rPr>
          <w:rStyle w:val="11"/>
          <w:rFonts w:hint="eastAsia"/>
        </w:rPr>
        <w:t>頁背面：貳</w:t>
      </w:r>
      <w:r>
        <w:rPr>
          <w:rStyle w:val="11"/>
          <w:rFonts w:hint="eastAsia"/>
        </w:rPr>
        <w:t>)</w:t>
      </w:r>
      <w:r w:rsidRPr="00101A01">
        <w:rPr>
          <w:rStyle w:val="11"/>
          <w:rFonts w:hint="eastAsia"/>
        </w:rPr>
        <w:t>】</w:t>
      </w:r>
    </w:p>
    <w:p w:rsidR="008E225B" w:rsidRDefault="008E225B" w:rsidP="008E225B">
      <w:pPr>
        <w:tabs>
          <w:tab w:val="left" w:pos="7371"/>
          <w:tab w:val="right" w:pos="13325"/>
          <w:tab w:val="left" w:pos="13381"/>
        </w:tabs>
        <w:spacing w:line="260" w:lineRule="exact"/>
        <w:rPr>
          <w:rStyle w:val="11"/>
        </w:rPr>
      </w:pPr>
      <w:r w:rsidRPr="005770C1">
        <w:rPr>
          <w:rStyle w:val="11"/>
          <w:rFonts w:hint="eastAsia"/>
        </w:rPr>
        <w:t>2.</w:t>
      </w:r>
      <w:r w:rsidRPr="005770C1">
        <w:rPr>
          <w:rStyle w:val="11"/>
          <w:rFonts w:hint="eastAsia"/>
        </w:rPr>
        <w:t>屬應備妥移轉訂價報告者，是否已備妥移轉訂價報告？</w:t>
      </w:r>
      <w:r w:rsidRPr="005770C1">
        <w:rPr>
          <w:rStyle w:val="112"/>
        </w:rPr>
        <w:fldChar w:fldCharType="begin" w:fldLock="1"/>
      </w:r>
      <w:r w:rsidRPr="005770C1">
        <w:rPr>
          <w:rStyle w:val="112"/>
          <w:rFonts w:hint="eastAsia"/>
        </w:rPr>
        <w:instrText>eq \o\ac(</w:instrText>
      </w:r>
      <w:r w:rsidRPr="005770C1">
        <w:rPr>
          <w:rStyle w:val="112"/>
          <w:rFonts w:hint="eastAsia"/>
        </w:rPr>
        <w:instrText>□</w:instrText>
      </w:r>
      <w:r w:rsidRPr="005770C1">
        <w:rPr>
          <w:rStyle w:val="112"/>
          <w:rFonts w:hint="eastAsia"/>
        </w:rPr>
        <w:instrText>,)</w:instrText>
      </w:r>
      <w:r w:rsidRPr="005770C1">
        <w:rPr>
          <w:rStyle w:val="112"/>
        </w:rPr>
        <w:fldChar w:fldCharType="end"/>
      </w:r>
      <w:r w:rsidRPr="005770C1">
        <w:rPr>
          <w:rStyle w:val="11"/>
          <w:rFonts w:hint="eastAsia"/>
        </w:rPr>
        <w:t>是、</w:t>
      </w:r>
      <w:r w:rsidRPr="005770C1">
        <w:rPr>
          <w:rStyle w:val="112"/>
        </w:rPr>
        <w:fldChar w:fldCharType="begin" w:fldLock="1"/>
      </w:r>
      <w:r w:rsidRPr="005770C1">
        <w:rPr>
          <w:rStyle w:val="112"/>
          <w:rFonts w:hint="eastAsia"/>
        </w:rPr>
        <w:instrText>eq \o\ac(</w:instrText>
      </w:r>
      <w:r w:rsidRPr="005770C1">
        <w:rPr>
          <w:rStyle w:val="112"/>
          <w:rFonts w:hint="eastAsia"/>
        </w:rPr>
        <w:instrText>□</w:instrText>
      </w:r>
      <w:r w:rsidRPr="005770C1">
        <w:rPr>
          <w:rStyle w:val="112"/>
          <w:rFonts w:hint="eastAsia"/>
        </w:rPr>
        <w:instrText>,)</w:instrText>
      </w:r>
      <w:r w:rsidRPr="005770C1">
        <w:rPr>
          <w:rStyle w:val="112"/>
        </w:rPr>
        <w:fldChar w:fldCharType="end"/>
      </w:r>
      <w:r w:rsidRPr="005770C1">
        <w:rPr>
          <w:rStyle w:val="11"/>
          <w:rFonts w:hint="eastAsia"/>
        </w:rPr>
        <w:t>否</w:t>
      </w:r>
      <w:r w:rsidRPr="005770C1">
        <w:rPr>
          <w:rStyle w:val="11"/>
          <w:rFonts w:hint="eastAsia"/>
        </w:rPr>
        <w:t>(</w:t>
      </w:r>
      <w:r w:rsidRPr="005770C1">
        <w:rPr>
          <w:rStyle w:val="11"/>
          <w:rFonts w:hint="eastAsia"/>
        </w:rPr>
        <w:t>理由：</w:t>
      </w:r>
      <w:r w:rsidRPr="00101A01">
        <w:rPr>
          <w:rStyle w:val="10U0"/>
        </w:rPr>
        <w:tab/>
      </w:r>
      <w:r w:rsidRPr="00101A01">
        <w:rPr>
          <w:rStyle w:val="10U0"/>
        </w:rPr>
        <w:tab/>
      </w:r>
      <w:r w:rsidRPr="005770C1">
        <w:rPr>
          <w:rStyle w:val="11"/>
        </w:rPr>
        <w:tab/>
      </w:r>
      <w:r w:rsidRPr="005770C1">
        <w:rPr>
          <w:rStyle w:val="11"/>
          <w:rFonts w:hint="eastAsia"/>
        </w:rPr>
        <w:t>)</w:t>
      </w:r>
    </w:p>
    <w:p w:rsidR="008E225B" w:rsidRDefault="008E225B" w:rsidP="008E225B">
      <w:pPr>
        <w:tabs>
          <w:tab w:val="left" w:pos="11624"/>
        </w:tabs>
        <w:spacing w:line="260" w:lineRule="exact"/>
        <w:rPr>
          <w:rStyle w:val="11"/>
        </w:rPr>
      </w:pPr>
      <w:r>
        <w:rPr>
          <w:rStyle w:val="11"/>
        </w:rPr>
        <w:tab/>
      </w:r>
      <w:r w:rsidRPr="0088285F">
        <w:rPr>
          <w:rStyle w:val="11"/>
          <w:rFonts w:hint="eastAsia"/>
        </w:rPr>
        <w:t>單位：新臺幣</w:t>
      </w:r>
      <w:r>
        <w:rPr>
          <w:rStyle w:val="11"/>
          <w:rFonts w:hint="eastAsia"/>
        </w:rPr>
        <w:t>千</w:t>
      </w:r>
      <w:r w:rsidRPr="0088285F">
        <w:rPr>
          <w:rStyle w:val="11"/>
          <w:rFonts w:hint="eastAsia"/>
        </w:rPr>
        <w:t>元</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448"/>
        <w:gridCol w:w="4485"/>
        <w:gridCol w:w="8505"/>
      </w:tblGrid>
      <w:tr w:rsidR="008E225B" w:rsidRPr="00C64DDC" w:rsidTr="000801AB">
        <w:trPr>
          <w:cantSplit/>
          <w:trHeight w:hRule="exact" w:val="5557"/>
        </w:trPr>
        <w:tc>
          <w:tcPr>
            <w:tcW w:w="4933" w:type="dxa"/>
            <w:gridSpan w:val="2"/>
            <w:tcBorders>
              <w:bottom w:val="single" w:sz="4" w:space="0" w:color="auto"/>
            </w:tcBorders>
          </w:tcPr>
          <w:tbl>
            <w:tblPr>
              <w:tblpPr w:vertAnchor="page" w:horzAnchor="page" w:tblpY="1"/>
              <w:tblOverlap w:val="never"/>
              <w:tblW w:w="4934" w:type="dxa"/>
              <w:tblBorders>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448"/>
              <w:gridCol w:w="1424"/>
              <w:gridCol w:w="3062"/>
            </w:tblGrid>
            <w:tr w:rsidR="008E225B" w:rsidRPr="006D3C38" w:rsidTr="000801AB">
              <w:trPr>
                <w:cantSplit/>
                <w:trHeight w:hRule="exact" w:val="284"/>
              </w:trPr>
              <w:tc>
                <w:tcPr>
                  <w:tcW w:w="4934" w:type="dxa"/>
                  <w:gridSpan w:val="3"/>
                  <w:shd w:val="clear" w:color="auto" w:fill="auto"/>
                  <w:vAlign w:val="center"/>
                </w:tcPr>
                <w:p w:rsidR="008E225B" w:rsidRPr="006D3C38" w:rsidRDefault="008E225B" w:rsidP="000801AB">
                  <w:pPr>
                    <w:jc w:val="center"/>
                    <w:rPr>
                      <w:rStyle w:val="10"/>
                    </w:rPr>
                  </w:pPr>
                  <w:r w:rsidRPr="006D3C38">
                    <w:rPr>
                      <w:rStyle w:val="10"/>
                      <w:rFonts w:hint="eastAsia"/>
                    </w:rPr>
                    <w:lastRenderedPageBreak/>
                    <w:t>序號</w:t>
                  </w:r>
                </w:p>
              </w:tc>
            </w:tr>
            <w:tr w:rsidR="008E225B" w:rsidRPr="006D3C38" w:rsidTr="000801AB">
              <w:trPr>
                <w:cantSplit/>
                <w:trHeight w:hRule="exact" w:val="510"/>
              </w:trPr>
              <w:tc>
                <w:tcPr>
                  <w:tcW w:w="448" w:type="dxa"/>
                  <w:vMerge w:val="restart"/>
                  <w:shd w:val="clear" w:color="auto" w:fill="auto"/>
                  <w:vAlign w:val="center"/>
                </w:tcPr>
                <w:p w:rsidR="008E225B" w:rsidRPr="006D3C38" w:rsidRDefault="008E225B" w:rsidP="000801AB">
                  <w:pPr>
                    <w:jc w:val="center"/>
                    <w:rPr>
                      <w:rStyle w:val="10"/>
                    </w:rPr>
                  </w:pPr>
                  <w:r w:rsidRPr="006D3C38">
                    <w:rPr>
                      <w:rStyle w:val="10"/>
                      <w:rFonts w:hint="eastAsia"/>
                    </w:rPr>
                    <w:t>關係人資料</w:t>
                  </w:r>
                </w:p>
              </w:tc>
              <w:tc>
                <w:tcPr>
                  <w:tcW w:w="1424" w:type="dxa"/>
                  <w:vMerge w:val="restart"/>
                  <w:shd w:val="clear" w:color="auto" w:fill="auto"/>
                  <w:vAlign w:val="center"/>
                </w:tcPr>
                <w:p w:rsidR="008E225B" w:rsidRPr="006D3C38" w:rsidRDefault="008E225B" w:rsidP="000801AB">
                  <w:pPr>
                    <w:rPr>
                      <w:rStyle w:val="10"/>
                    </w:rPr>
                  </w:pPr>
                  <w:r w:rsidRPr="006D3C38">
                    <w:rPr>
                      <w:rStyle w:val="10"/>
                      <w:rFonts w:hint="eastAsia"/>
                    </w:rPr>
                    <w:t>關係人名稱</w:t>
                  </w:r>
                </w:p>
              </w:tc>
              <w:tc>
                <w:tcPr>
                  <w:tcW w:w="3062" w:type="dxa"/>
                  <w:vAlign w:val="center"/>
                </w:tcPr>
                <w:p w:rsidR="008E225B" w:rsidRPr="006D3C38" w:rsidRDefault="008E225B" w:rsidP="000801AB">
                  <w:pPr>
                    <w:rPr>
                      <w:rStyle w:val="10"/>
                    </w:rPr>
                  </w:pPr>
                  <w:r w:rsidRPr="006D3C38">
                    <w:rPr>
                      <w:rStyle w:val="10"/>
                      <w:rFonts w:hint="eastAsia"/>
                    </w:rPr>
                    <w:t>中文名稱</w:t>
                  </w:r>
                  <w:r w:rsidRPr="006D3C38">
                    <w:rPr>
                      <w:rStyle w:val="10"/>
                      <w:rFonts w:hint="eastAsia"/>
                    </w:rPr>
                    <w:t>(A1)</w:t>
                  </w:r>
                </w:p>
              </w:tc>
            </w:tr>
            <w:tr w:rsidR="008E225B" w:rsidRPr="006D3C38" w:rsidTr="000801AB">
              <w:trPr>
                <w:cantSplit/>
                <w:trHeight w:hRule="exact" w:val="510"/>
              </w:trPr>
              <w:tc>
                <w:tcPr>
                  <w:tcW w:w="448" w:type="dxa"/>
                  <w:vMerge/>
                  <w:shd w:val="clear" w:color="auto" w:fill="auto"/>
                  <w:vAlign w:val="center"/>
                </w:tcPr>
                <w:p w:rsidR="008E225B" w:rsidRPr="006D3C38" w:rsidRDefault="008E225B" w:rsidP="000801AB">
                  <w:pPr>
                    <w:rPr>
                      <w:rStyle w:val="11"/>
                    </w:rPr>
                  </w:pPr>
                </w:p>
              </w:tc>
              <w:tc>
                <w:tcPr>
                  <w:tcW w:w="1424" w:type="dxa"/>
                  <w:vMerge/>
                  <w:shd w:val="clear" w:color="auto" w:fill="auto"/>
                  <w:vAlign w:val="center"/>
                </w:tcPr>
                <w:p w:rsidR="008E225B" w:rsidRPr="006D3C38" w:rsidRDefault="008E225B" w:rsidP="000801AB">
                  <w:pPr>
                    <w:rPr>
                      <w:rStyle w:val="11"/>
                    </w:rPr>
                  </w:pPr>
                </w:p>
              </w:tc>
              <w:tc>
                <w:tcPr>
                  <w:tcW w:w="3062" w:type="dxa"/>
                  <w:vAlign w:val="center"/>
                </w:tcPr>
                <w:p w:rsidR="008E225B" w:rsidRPr="006D3C38" w:rsidRDefault="008E225B" w:rsidP="000801AB">
                  <w:pPr>
                    <w:rPr>
                      <w:rStyle w:val="10"/>
                    </w:rPr>
                  </w:pPr>
                  <w:r w:rsidRPr="006D3C38">
                    <w:rPr>
                      <w:rStyle w:val="10"/>
                      <w:rFonts w:hint="eastAsia"/>
                    </w:rPr>
                    <w:t>英文名稱</w:t>
                  </w:r>
                  <w:r w:rsidRPr="006D3C38">
                    <w:rPr>
                      <w:rStyle w:val="10"/>
                      <w:rFonts w:hint="eastAsia"/>
                    </w:rPr>
                    <w:t>(A2)</w:t>
                  </w:r>
                </w:p>
              </w:tc>
            </w:tr>
            <w:tr w:rsidR="008E225B" w:rsidRPr="006D3C38" w:rsidTr="000801AB">
              <w:trPr>
                <w:cantSplit/>
                <w:trHeight w:hRule="exact" w:val="340"/>
              </w:trPr>
              <w:tc>
                <w:tcPr>
                  <w:tcW w:w="448" w:type="dxa"/>
                  <w:vMerge/>
                  <w:shd w:val="clear" w:color="auto" w:fill="auto"/>
                  <w:vAlign w:val="center"/>
                </w:tcPr>
                <w:p w:rsidR="008E225B" w:rsidRPr="006D3C38" w:rsidRDefault="008E225B" w:rsidP="000801AB">
                  <w:pPr>
                    <w:rPr>
                      <w:rStyle w:val="11"/>
                    </w:rPr>
                  </w:pPr>
                </w:p>
              </w:tc>
              <w:tc>
                <w:tcPr>
                  <w:tcW w:w="1424" w:type="dxa"/>
                  <w:vMerge/>
                  <w:shd w:val="clear" w:color="auto" w:fill="auto"/>
                  <w:vAlign w:val="center"/>
                </w:tcPr>
                <w:p w:rsidR="008E225B" w:rsidRPr="006D3C38" w:rsidRDefault="008E225B" w:rsidP="000801AB">
                  <w:pPr>
                    <w:rPr>
                      <w:rStyle w:val="11"/>
                    </w:rPr>
                  </w:pPr>
                </w:p>
              </w:tc>
              <w:tc>
                <w:tcPr>
                  <w:tcW w:w="3062" w:type="dxa"/>
                  <w:vAlign w:val="center"/>
                </w:tcPr>
                <w:p w:rsidR="008E225B" w:rsidRPr="006D3C38" w:rsidRDefault="008E225B" w:rsidP="000801AB">
                  <w:pPr>
                    <w:rPr>
                      <w:rStyle w:val="10"/>
                    </w:rPr>
                  </w:pPr>
                  <w:r w:rsidRPr="006D3C38">
                    <w:rPr>
                      <w:rStyle w:val="10"/>
                      <w:rFonts w:hint="eastAsia"/>
                    </w:rPr>
                    <w:t>統一編號</w:t>
                  </w:r>
                  <w:r w:rsidRPr="006D3C38">
                    <w:rPr>
                      <w:rStyle w:val="10"/>
                      <w:rFonts w:hint="eastAsia"/>
                    </w:rPr>
                    <w:t>(B1)</w:t>
                  </w:r>
                </w:p>
              </w:tc>
            </w:tr>
            <w:tr w:rsidR="008E225B" w:rsidRPr="006D3C38" w:rsidTr="000801AB">
              <w:trPr>
                <w:cantSplit/>
                <w:trHeight w:hRule="exact" w:val="340"/>
              </w:trPr>
              <w:tc>
                <w:tcPr>
                  <w:tcW w:w="448" w:type="dxa"/>
                  <w:vMerge/>
                  <w:shd w:val="clear" w:color="auto" w:fill="auto"/>
                  <w:vAlign w:val="center"/>
                </w:tcPr>
                <w:p w:rsidR="008E225B" w:rsidRPr="006D3C38" w:rsidRDefault="008E225B" w:rsidP="000801AB">
                  <w:pPr>
                    <w:rPr>
                      <w:rStyle w:val="11"/>
                    </w:rPr>
                  </w:pPr>
                </w:p>
              </w:tc>
              <w:tc>
                <w:tcPr>
                  <w:tcW w:w="4486" w:type="dxa"/>
                  <w:gridSpan w:val="2"/>
                  <w:vAlign w:val="center"/>
                </w:tcPr>
                <w:p w:rsidR="008E225B" w:rsidRPr="006D3C38" w:rsidRDefault="008E225B" w:rsidP="000801AB">
                  <w:pPr>
                    <w:rPr>
                      <w:rStyle w:val="10"/>
                    </w:rPr>
                  </w:pPr>
                  <w:r w:rsidRPr="006D3C38">
                    <w:rPr>
                      <w:rStyle w:val="10"/>
                      <w:rFonts w:hint="eastAsia"/>
                    </w:rPr>
                    <w:t>國家代碼</w:t>
                  </w:r>
                  <w:r w:rsidRPr="006D3C38">
                    <w:rPr>
                      <w:rStyle w:val="10"/>
                      <w:rFonts w:hint="eastAsia"/>
                    </w:rPr>
                    <w:t>(B3)</w:t>
                  </w:r>
                </w:p>
              </w:tc>
            </w:tr>
            <w:tr w:rsidR="008E225B" w:rsidRPr="006D3C38" w:rsidTr="000801AB">
              <w:trPr>
                <w:cantSplit/>
                <w:trHeight w:hRule="exact" w:val="340"/>
              </w:trPr>
              <w:tc>
                <w:tcPr>
                  <w:tcW w:w="448" w:type="dxa"/>
                  <w:vMerge/>
                  <w:shd w:val="clear" w:color="auto" w:fill="auto"/>
                  <w:vAlign w:val="center"/>
                </w:tcPr>
                <w:p w:rsidR="008E225B" w:rsidRPr="006D3C38" w:rsidRDefault="008E225B" w:rsidP="000801AB">
                  <w:pPr>
                    <w:rPr>
                      <w:rStyle w:val="11"/>
                    </w:rPr>
                  </w:pPr>
                </w:p>
              </w:tc>
              <w:tc>
                <w:tcPr>
                  <w:tcW w:w="4486" w:type="dxa"/>
                  <w:gridSpan w:val="2"/>
                  <w:vAlign w:val="center"/>
                </w:tcPr>
                <w:p w:rsidR="008E225B" w:rsidRPr="006D3C38" w:rsidRDefault="008E225B" w:rsidP="000801AB">
                  <w:pPr>
                    <w:rPr>
                      <w:rStyle w:val="10"/>
                    </w:rPr>
                  </w:pPr>
                  <w:r w:rsidRPr="006D3C38">
                    <w:rPr>
                      <w:rStyle w:val="10"/>
                      <w:rFonts w:hint="eastAsia"/>
                    </w:rPr>
                    <w:t>與本營利事業之關係代號</w:t>
                  </w:r>
                  <w:r w:rsidRPr="006D3C38">
                    <w:rPr>
                      <w:rStyle w:val="10"/>
                      <w:rFonts w:hint="eastAsia"/>
                    </w:rPr>
                    <w:t>(G)</w:t>
                  </w:r>
                </w:p>
              </w:tc>
            </w:tr>
            <w:tr w:rsidR="008E225B" w:rsidRPr="006D3C38" w:rsidTr="000801AB">
              <w:trPr>
                <w:cantSplit/>
                <w:trHeight w:hRule="exact" w:val="510"/>
              </w:trPr>
              <w:tc>
                <w:tcPr>
                  <w:tcW w:w="448" w:type="dxa"/>
                  <w:vMerge/>
                  <w:shd w:val="clear" w:color="auto" w:fill="auto"/>
                  <w:vAlign w:val="center"/>
                </w:tcPr>
                <w:p w:rsidR="008E225B" w:rsidRPr="006D3C38" w:rsidRDefault="008E225B" w:rsidP="000801AB">
                  <w:pPr>
                    <w:rPr>
                      <w:rStyle w:val="11"/>
                    </w:rPr>
                  </w:pPr>
                </w:p>
              </w:tc>
              <w:tc>
                <w:tcPr>
                  <w:tcW w:w="1424" w:type="dxa"/>
                  <w:vMerge w:val="restart"/>
                  <w:shd w:val="clear" w:color="auto" w:fill="auto"/>
                  <w:vAlign w:val="center"/>
                </w:tcPr>
                <w:p w:rsidR="008E225B" w:rsidRPr="006D3C38" w:rsidRDefault="008E225B" w:rsidP="000801AB">
                  <w:pPr>
                    <w:rPr>
                      <w:rStyle w:val="10"/>
                    </w:rPr>
                  </w:pPr>
                  <w:r w:rsidRPr="006D3C38">
                    <w:rPr>
                      <w:rStyle w:val="10"/>
                      <w:rFonts w:hint="eastAsia"/>
                    </w:rPr>
                    <w:t>關係人交易年度或最近年度損益資料</w:t>
                  </w:r>
                </w:p>
              </w:tc>
              <w:tc>
                <w:tcPr>
                  <w:tcW w:w="3062" w:type="dxa"/>
                  <w:vAlign w:val="center"/>
                </w:tcPr>
                <w:p w:rsidR="008E225B" w:rsidRPr="006D3C38" w:rsidRDefault="008E225B" w:rsidP="000801AB">
                  <w:pPr>
                    <w:rPr>
                      <w:rStyle w:val="10"/>
                    </w:rPr>
                  </w:pPr>
                  <w:r w:rsidRPr="006D3C38">
                    <w:rPr>
                      <w:rStyle w:val="10"/>
                      <w:rFonts w:hint="eastAsia"/>
                    </w:rPr>
                    <w:t>未能取得關係人損益資料者，本欄位請填「</w:t>
                  </w:r>
                  <w:r w:rsidRPr="006D3C38">
                    <w:rPr>
                      <w:rStyle w:val="10"/>
                      <w:rFonts w:hint="eastAsia"/>
                    </w:rPr>
                    <w:t>Y</w:t>
                  </w:r>
                  <w:r w:rsidRPr="006D3C38">
                    <w:rPr>
                      <w:rStyle w:val="10"/>
                      <w:rFonts w:hint="eastAsia"/>
                    </w:rPr>
                    <w:t>」。</w:t>
                  </w:r>
                  <w:r w:rsidRPr="006D3C38">
                    <w:rPr>
                      <w:rStyle w:val="10"/>
                      <w:rFonts w:hint="eastAsia"/>
                    </w:rPr>
                    <w:t>(H1)</w:t>
                  </w:r>
                </w:p>
              </w:tc>
            </w:tr>
            <w:tr w:rsidR="008E225B" w:rsidRPr="006D3C38" w:rsidTr="000801AB">
              <w:trPr>
                <w:cantSplit/>
                <w:trHeight w:hRule="exact" w:val="340"/>
              </w:trPr>
              <w:tc>
                <w:tcPr>
                  <w:tcW w:w="448" w:type="dxa"/>
                  <w:vMerge/>
                  <w:shd w:val="clear" w:color="auto" w:fill="auto"/>
                  <w:vAlign w:val="center"/>
                </w:tcPr>
                <w:p w:rsidR="008E225B" w:rsidRPr="006D3C38" w:rsidRDefault="008E225B" w:rsidP="000801AB">
                  <w:pPr>
                    <w:rPr>
                      <w:rStyle w:val="11"/>
                    </w:rPr>
                  </w:pPr>
                </w:p>
              </w:tc>
              <w:tc>
                <w:tcPr>
                  <w:tcW w:w="1424" w:type="dxa"/>
                  <w:vMerge/>
                  <w:shd w:val="clear" w:color="auto" w:fill="auto"/>
                  <w:vAlign w:val="center"/>
                </w:tcPr>
                <w:p w:rsidR="008E225B" w:rsidRPr="006D3C38" w:rsidRDefault="008E225B" w:rsidP="000801AB">
                  <w:pPr>
                    <w:rPr>
                      <w:rStyle w:val="11"/>
                    </w:rPr>
                  </w:pPr>
                </w:p>
              </w:tc>
              <w:tc>
                <w:tcPr>
                  <w:tcW w:w="3062" w:type="dxa"/>
                  <w:vAlign w:val="center"/>
                </w:tcPr>
                <w:p w:rsidR="008E225B" w:rsidRPr="006D3C38" w:rsidRDefault="008E225B" w:rsidP="000801AB">
                  <w:pPr>
                    <w:rPr>
                      <w:rStyle w:val="10"/>
                    </w:rPr>
                  </w:pPr>
                  <w:r w:rsidRPr="006D3C38">
                    <w:rPr>
                      <w:rStyle w:val="10"/>
                      <w:rFonts w:hint="eastAsia"/>
                    </w:rPr>
                    <w:t>會計年度</w:t>
                  </w:r>
                  <w:r w:rsidRPr="006D3C38">
                    <w:rPr>
                      <w:rStyle w:val="10"/>
                      <w:rFonts w:hint="eastAsia"/>
                    </w:rPr>
                    <w:t>(H2)</w:t>
                  </w:r>
                </w:p>
              </w:tc>
            </w:tr>
            <w:tr w:rsidR="008E225B" w:rsidRPr="006D3C38" w:rsidTr="000801AB">
              <w:trPr>
                <w:cantSplit/>
                <w:trHeight w:hRule="exact" w:val="340"/>
              </w:trPr>
              <w:tc>
                <w:tcPr>
                  <w:tcW w:w="448" w:type="dxa"/>
                  <w:vMerge/>
                  <w:shd w:val="clear" w:color="auto" w:fill="auto"/>
                  <w:vAlign w:val="center"/>
                </w:tcPr>
                <w:p w:rsidR="008E225B" w:rsidRPr="006D3C38" w:rsidRDefault="008E225B" w:rsidP="000801AB">
                  <w:pPr>
                    <w:rPr>
                      <w:rStyle w:val="11"/>
                    </w:rPr>
                  </w:pPr>
                </w:p>
              </w:tc>
              <w:tc>
                <w:tcPr>
                  <w:tcW w:w="1424" w:type="dxa"/>
                  <w:vMerge/>
                  <w:shd w:val="clear" w:color="auto" w:fill="auto"/>
                  <w:vAlign w:val="center"/>
                </w:tcPr>
                <w:p w:rsidR="008E225B" w:rsidRPr="006D3C38" w:rsidRDefault="008E225B" w:rsidP="000801AB">
                  <w:pPr>
                    <w:rPr>
                      <w:rStyle w:val="11"/>
                    </w:rPr>
                  </w:pPr>
                </w:p>
              </w:tc>
              <w:tc>
                <w:tcPr>
                  <w:tcW w:w="3062" w:type="dxa"/>
                  <w:vAlign w:val="center"/>
                </w:tcPr>
                <w:p w:rsidR="008E225B" w:rsidRPr="006D3C38" w:rsidRDefault="008E225B" w:rsidP="000801AB">
                  <w:pPr>
                    <w:rPr>
                      <w:rStyle w:val="10"/>
                    </w:rPr>
                  </w:pPr>
                  <w:r w:rsidRPr="006D3C38">
                    <w:rPr>
                      <w:rStyle w:val="10"/>
                      <w:rFonts w:hint="eastAsia"/>
                    </w:rPr>
                    <w:t>營業收入淨額</w:t>
                  </w:r>
                  <w:r w:rsidRPr="006D3C38">
                    <w:rPr>
                      <w:rStyle w:val="10"/>
                      <w:rFonts w:hint="eastAsia"/>
                    </w:rPr>
                    <w:t>(I)</w:t>
                  </w:r>
                </w:p>
              </w:tc>
            </w:tr>
            <w:tr w:rsidR="008E225B" w:rsidRPr="006D3C38" w:rsidTr="000801AB">
              <w:trPr>
                <w:cantSplit/>
                <w:trHeight w:hRule="exact" w:val="340"/>
              </w:trPr>
              <w:tc>
                <w:tcPr>
                  <w:tcW w:w="448" w:type="dxa"/>
                  <w:vMerge/>
                  <w:shd w:val="clear" w:color="auto" w:fill="auto"/>
                  <w:vAlign w:val="center"/>
                </w:tcPr>
                <w:p w:rsidR="008E225B" w:rsidRPr="006D3C38" w:rsidRDefault="008E225B" w:rsidP="000801AB">
                  <w:pPr>
                    <w:rPr>
                      <w:rStyle w:val="11"/>
                    </w:rPr>
                  </w:pPr>
                </w:p>
              </w:tc>
              <w:tc>
                <w:tcPr>
                  <w:tcW w:w="1424" w:type="dxa"/>
                  <w:vMerge/>
                  <w:shd w:val="clear" w:color="auto" w:fill="auto"/>
                  <w:vAlign w:val="center"/>
                </w:tcPr>
                <w:p w:rsidR="008E225B" w:rsidRPr="006D3C38" w:rsidRDefault="008E225B" w:rsidP="000801AB">
                  <w:pPr>
                    <w:rPr>
                      <w:rStyle w:val="11"/>
                    </w:rPr>
                  </w:pPr>
                </w:p>
              </w:tc>
              <w:tc>
                <w:tcPr>
                  <w:tcW w:w="3062" w:type="dxa"/>
                  <w:vAlign w:val="center"/>
                </w:tcPr>
                <w:p w:rsidR="008E225B" w:rsidRPr="006D3C38" w:rsidRDefault="008E225B" w:rsidP="000801AB">
                  <w:pPr>
                    <w:rPr>
                      <w:rStyle w:val="10"/>
                    </w:rPr>
                  </w:pPr>
                  <w:r w:rsidRPr="006D3C38">
                    <w:rPr>
                      <w:rStyle w:val="10"/>
                      <w:rFonts w:hint="eastAsia"/>
                    </w:rPr>
                    <w:t>營業毛利</w:t>
                  </w:r>
                  <w:r w:rsidRPr="006D3C38">
                    <w:rPr>
                      <w:rStyle w:val="10"/>
                      <w:rFonts w:hint="eastAsia"/>
                    </w:rPr>
                    <w:t>(J)</w:t>
                  </w:r>
                </w:p>
              </w:tc>
            </w:tr>
            <w:tr w:rsidR="008E225B" w:rsidRPr="006D3C38" w:rsidTr="000801AB">
              <w:trPr>
                <w:cantSplit/>
                <w:trHeight w:hRule="exact" w:val="340"/>
              </w:trPr>
              <w:tc>
                <w:tcPr>
                  <w:tcW w:w="448" w:type="dxa"/>
                  <w:vMerge/>
                  <w:shd w:val="clear" w:color="auto" w:fill="auto"/>
                  <w:vAlign w:val="center"/>
                </w:tcPr>
                <w:p w:rsidR="008E225B" w:rsidRPr="006D3C38" w:rsidRDefault="008E225B" w:rsidP="000801AB">
                  <w:pPr>
                    <w:rPr>
                      <w:rStyle w:val="11"/>
                    </w:rPr>
                  </w:pPr>
                </w:p>
              </w:tc>
              <w:tc>
                <w:tcPr>
                  <w:tcW w:w="1424" w:type="dxa"/>
                  <w:vMerge/>
                  <w:shd w:val="clear" w:color="auto" w:fill="auto"/>
                  <w:vAlign w:val="center"/>
                </w:tcPr>
                <w:p w:rsidR="008E225B" w:rsidRPr="006D3C38" w:rsidRDefault="008E225B" w:rsidP="000801AB">
                  <w:pPr>
                    <w:rPr>
                      <w:rStyle w:val="11"/>
                    </w:rPr>
                  </w:pPr>
                </w:p>
              </w:tc>
              <w:tc>
                <w:tcPr>
                  <w:tcW w:w="3062" w:type="dxa"/>
                  <w:vAlign w:val="center"/>
                </w:tcPr>
                <w:p w:rsidR="008E225B" w:rsidRPr="006D3C38" w:rsidRDefault="008E225B" w:rsidP="000801AB">
                  <w:pPr>
                    <w:rPr>
                      <w:rStyle w:val="10"/>
                    </w:rPr>
                  </w:pPr>
                  <w:r w:rsidRPr="006D3C38">
                    <w:rPr>
                      <w:rStyle w:val="10"/>
                      <w:rFonts w:hint="eastAsia"/>
                    </w:rPr>
                    <w:t>營業淨利</w:t>
                  </w:r>
                  <w:r w:rsidRPr="006D3C38">
                    <w:rPr>
                      <w:rStyle w:val="10"/>
                      <w:rFonts w:hint="eastAsia"/>
                    </w:rPr>
                    <w:t>(K)</w:t>
                  </w:r>
                </w:p>
              </w:tc>
            </w:tr>
            <w:tr w:rsidR="008E225B" w:rsidRPr="006D3C38" w:rsidTr="000801AB">
              <w:trPr>
                <w:cantSplit/>
                <w:trHeight w:hRule="exact" w:val="340"/>
              </w:trPr>
              <w:tc>
                <w:tcPr>
                  <w:tcW w:w="448" w:type="dxa"/>
                  <w:vMerge/>
                  <w:shd w:val="clear" w:color="auto" w:fill="auto"/>
                  <w:vAlign w:val="center"/>
                </w:tcPr>
                <w:p w:rsidR="008E225B" w:rsidRPr="006D3C38" w:rsidRDefault="008E225B" w:rsidP="000801AB">
                  <w:pPr>
                    <w:rPr>
                      <w:rStyle w:val="11"/>
                    </w:rPr>
                  </w:pPr>
                </w:p>
              </w:tc>
              <w:tc>
                <w:tcPr>
                  <w:tcW w:w="1424" w:type="dxa"/>
                  <w:vMerge/>
                  <w:shd w:val="clear" w:color="auto" w:fill="auto"/>
                  <w:vAlign w:val="center"/>
                </w:tcPr>
                <w:p w:rsidR="008E225B" w:rsidRPr="006D3C38" w:rsidRDefault="008E225B" w:rsidP="000801AB">
                  <w:pPr>
                    <w:rPr>
                      <w:rStyle w:val="11"/>
                    </w:rPr>
                  </w:pPr>
                </w:p>
              </w:tc>
              <w:tc>
                <w:tcPr>
                  <w:tcW w:w="3062" w:type="dxa"/>
                  <w:vAlign w:val="center"/>
                </w:tcPr>
                <w:p w:rsidR="008E225B" w:rsidRPr="006D3C38" w:rsidRDefault="008E225B" w:rsidP="000801AB">
                  <w:pPr>
                    <w:rPr>
                      <w:rStyle w:val="10"/>
                    </w:rPr>
                  </w:pPr>
                  <w:r w:rsidRPr="006D3C38">
                    <w:rPr>
                      <w:rStyle w:val="10"/>
                      <w:rFonts w:hint="eastAsia"/>
                    </w:rPr>
                    <w:t>非營業收益</w:t>
                  </w:r>
                  <w:r w:rsidRPr="006D3C38">
                    <w:rPr>
                      <w:rStyle w:val="10"/>
                      <w:rFonts w:hint="eastAsia"/>
                    </w:rPr>
                    <w:t>(L)</w:t>
                  </w:r>
                </w:p>
              </w:tc>
            </w:tr>
            <w:tr w:rsidR="008E225B" w:rsidRPr="006D3C38" w:rsidTr="000801AB">
              <w:trPr>
                <w:cantSplit/>
                <w:trHeight w:hRule="exact" w:val="340"/>
              </w:trPr>
              <w:tc>
                <w:tcPr>
                  <w:tcW w:w="448" w:type="dxa"/>
                  <w:vMerge/>
                  <w:shd w:val="clear" w:color="auto" w:fill="auto"/>
                  <w:vAlign w:val="center"/>
                </w:tcPr>
                <w:p w:rsidR="008E225B" w:rsidRPr="006D3C38" w:rsidRDefault="008E225B" w:rsidP="000801AB">
                  <w:pPr>
                    <w:rPr>
                      <w:rStyle w:val="11"/>
                    </w:rPr>
                  </w:pPr>
                </w:p>
              </w:tc>
              <w:tc>
                <w:tcPr>
                  <w:tcW w:w="1424" w:type="dxa"/>
                  <w:vMerge/>
                  <w:shd w:val="clear" w:color="auto" w:fill="auto"/>
                  <w:vAlign w:val="center"/>
                </w:tcPr>
                <w:p w:rsidR="008E225B" w:rsidRPr="006D3C38" w:rsidRDefault="008E225B" w:rsidP="000801AB">
                  <w:pPr>
                    <w:rPr>
                      <w:rStyle w:val="11"/>
                    </w:rPr>
                  </w:pPr>
                </w:p>
              </w:tc>
              <w:tc>
                <w:tcPr>
                  <w:tcW w:w="3062" w:type="dxa"/>
                  <w:vAlign w:val="center"/>
                </w:tcPr>
                <w:p w:rsidR="008E225B" w:rsidRPr="006D3C38" w:rsidRDefault="008E225B" w:rsidP="000801AB">
                  <w:pPr>
                    <w:rPr>
                      <w:rStyle w:val="10"/>
                    </w:rPr>
                  </w:pPr>
                  <w:r w:rsidRPr="006D3C38">
                    <w:rPr>
                      <w:rStyle w:val="10"/>
                      <w:rFonts w:hint="eastAsia"/>
                    </w:rPr>
                    <w:t>非營業損失</w:t>
                  </w:r>
                  <w:r w:rsidRPr="006D3C38">
                    <w:rPr>
                      <w:rStyle w:val="10"/>
                      <w:rFonts w:hint="eastAsia"/>
                    </w:rPr>
                    <w:t>(M)</w:t>
                  </w:r>
                </w:p>
              </w:tc>
            </w:tr>
            <w:tr w:rsidR="008E225B" w:rsidRPr="006D3C38" w:rsidTr="000801AB">
              <w:trPr>
                <w:cantSplit/>
                <w:trHeight w:hRule="exact" w:val="340"/>
              </w:trPr>
              <w:tc>
                <w:tcPr>
                  <w:tcW w:w="448" w:type="dxa"/>
                  <w:vMerge/>
                  <w:shd w:val="clear" w:color="auto" w:fill="auto"/>
                  <w:vAlign w:val="center"/>
                </w:tcPr>
                <w:p w:rsidR="008E225B" w:rsidRPr="006D3C38" w:rsidRDefault="008E225B" w:rsidP="000801AB">
                  <w:pPr>
                    <w:rPr>
                      <w:rStyle w:val="11"/>
                    </w:rPr>
                  </w:pPr>
                </w:p>
              </w:tc>
              <w:tc>
                <w:tcPr>
                  <w:tcW w:w="1424" w:type="dxa"/>
                  <w:vMerge/>
                  <w:shd w:val="clear" w:color="auto" w:fill="auto"/>
                  <w:vAlign w:val="center"/>
                </w:tcPr>
                <w:p w:rsidR="008E225B" w:rsidRPr="006D3C38" w:rsidRDefault="008E225B" w:rsidP="000801AB">
                  <w:pPr>
                    <w:rPr>
                      <w:rStyle w:val="11"/>
                    </w:rPr>
                  </w:pPr>
                </w:p>
              </w:tc>
              <w:tc>
                <w:tcPr>
                  <w:tcW w:w="3062" w:type="dxa"/>
                  <w:vAlign w:val="center"/>
                </w:tcPr>
                <w:p w:rsidR="008E225B" w:rsidRPr="006D3C38" w:rsidRDefault="008E225B" w:rsidP="000801AB">
                  <w:pPr>
                    <w:rPr>
                      <w:rStyle w:val="10"/>
                    </w:rPr>
                  </w:pPr>
                  <w:r w:rsidRPr="006D3C38">
                    <w:rPr>
                      <w:rStyle w:val="10"/>
                      <w:rFonts w:hint="eastAsia"/>
                    </w:rPr>
                    <w:t>稅前淨利</w:t>
                  </w:r>
                  <w:r w:rsidRPr="006D3C38">
                    <w:rPr>
                      <w:rStyle w:val="10"/>
                      <w:rFonts w:hint="eastAsia"/>
                    </w:rPr>
                    <w:t>(N)</w:t>
                  </w:r>
                </w:p>
              </w:tc>
            </w:tr>
            <w:tr w:rsidR="008E225B" w:rsidRPr="006D3C38" w:rsidTr="000801AB">
              <w:trPr>
                <w:cantSplit/>
                <w:trHeight w:hRule="exact" w:val="340"/>
              </w:trPr>
              <w:tc>
                <w:tcPr>
                  <w:tcW w:w="448" w:type="dxa"/>
                  <w:vMerge/>
                  <w:shd w:val="clear" w:color="auto" w:fill="auto"/>
                  <w:vAlign w:val="center"/>
                </w:tcPr>
                <w:p w:rsidR="008E225B" w:rsidRPr="006D3C38" w:rsidRDefault="008E225B" w:rsidP="000801AB">
                  <w:pPr>
                    <w:rPr>
                      <w:rStyle w:val="11"/>
                    </w:rPr>
                  </w:pPr>
                </w:p>
              </w:tc>
              <w:tc>
                <w:tcPr>
                  <w:tcW w:w="1424" w:type="dxa"/>
                  <w:vMerge/>
                  <w:shd w:val="clear" w:color="auto" w:fill="auto"/>
                  <w:vAlign w:val="center"/>
                </w:tcPr>
                <w:p w:rsidR="008E225B" w:rsidRPr="006D3C38" w:rsidRDefault="008E225B" w:rsidP="000801AB">
                  <w:pPr>
                    <w:rPr>
                      <w:rStyle w:val="11"/>
                    </w:rPr>
                  </w:pPr>
                </w:p>
              </w:tc>
              <w:tc>
                <w:tcPr>
                  <w:tcW w:w="3062" w:type="dxa"/>
                  <w:vAlign w:val="center"/>
                </w:tcPr>
                <w:p w:rsidR="008E225B" w:rsidRPr="004E7A6C" w:rsidRDefault="008E225B" w:rsidP="000801AB">
                  <w:pPr>
                    <w:rPr>
                      <w:rStyle w:val="10"/>
                    </w:rPr>
                  </w:pPr>
                  <w:r w:rsidRPr="004E7A6C">
                    <w:rPr>
                      <w:rStyle w:val="10"/>
                      <w:rFonts w:hint="eastAsia"/>
                    </w:rPr>
                    <w:t>所得稅費用</w:t>
                  </w:r>
                  <w:r w:rsidRPr="004E7A6C">
                    <w:rPr>
                      <w:rStyle w:val="10"/>
                      <w:rFonts w:hint="eastAsia"/>
                    </w:rPr>
                    <w:t>(W)</w:t>
                  </w:r>
                </w:p>
              </w:tc>
            </w:tr>
          </w:tbl>
          <w:p w:rsidR="008E225B" w:rsidRPr="00C64DDC" w:rsidRDefault="008E225B" w:rsidP="000801AB"/>
        </w:tc>
        <w:tc>
          <w:tcPr>
            <w:tcW w:w="8505" w:type="dxa"/>
          </w:tcPr>
          <w:tbl>
            <w:tblPr>
              <w:tblpPr w:vertAnchor="page" w:horzAnchor="page" w:tblpY="1"/>
              <w:tblW w:w="0" w:type="auto"/>
              <w:tblBorders>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2835"/>
              <w:gridCol w:w="2835"/>
              <w:gridCol w:w="2835"/>
            </w:tblGrid>
            <w:tr w:rsidR="008E225B" w:rsidRPr="006D3C38" w:rsidTr="000801AB">
              <w:trPr>
                <w:cantSplit/>
                <w:trHeight w:hRule="exact" w:val="284"/>
              </w:trPr>
              <w:tc>
                <w:tcPr>
                  <w:tcW w:w="2835" w:type="dxa"/>
                  <w:vAlign w:val="center"/>
                </w:tcPr>
                <w:p w:rsidR="008E225B" w:rsidRPr="006D3C38" w:rsidRDefault="008E225B" w:rsidP="000801AB">
                  <w:pPr>
                    <w:jc w:val="center"/>
                    <w:rPr>
                      <w:rStyle w:val="102"/>
                    </w:rPr>
                  </w:pPr>
                  <w:r>
                    <w:rPr>
                      <w:rStyle w:val="102"/>
                    </w:rPr>
                    <w:t>16</w:t>
                  </w:r>
                </w:p>
              </w:tc>
              <w:tc>
                <w:tcPr>
                  <w:tcW w:w="2835" w:type="dxa"/>
                  <w:vAlign w:val="center"/>
                </w:tcPr>
                <w:p w:rsidR="008E225B" w:rsidRPr="006D3C38" w:rsidRDefault="008E225B" w:rsidP="000801AB">
                  <w:pPr>
                    <w:jc w:val="center"/>
                    <w:rPr>
                      <w:rStyle w:val="102"/>
                    </w:rPr>
                  </w:pPr>
                  <w:r>
                    <w:rPr>
                      <w:rStyle w:val="102"/>
                    </w:rPr>
                    <w:t>17</w:t>
                  </w:r>
                </w:p>
              </w:tc>
              <w:tc>
                <w:tcPr>
                  <w:tcW w:w="2835" w:type="dxa"/>
                  <w:vAlign w:val="center"/>
                </w:tcPr>
                <w:p w:rsidR="008E225B" w:rsidRPr="006D3C38" w:rsidRDefault="008E225B" w:rsidP="000801AB">
                  <w:pPr>
                    <w:jc w:val="center"/>
                    <w:rPr>
                      <w:rStyle w:val="102"/>
                    </w:rPr>
                  </w:pPr>
                </w:p>
              </w:tc>
            </w:tr>
            <w:tr w:rsidR="008E225B" w:rsidRPr="006D3C38" w:rsidTr="000801AB">
              <w:trPr>
                <w:cantSplit/>
                <w:trHeight w:hRule="exact" w:val="510"/>
              </w:trPr>
              <w:tc>
                <w:tcPr>
                  <w:tcW w:w="2835" w:type="dxa"/>
                  <w:vAlign w:val="center"/>
                </w:tcPr>
                <w:p w:rsidR="008E225B" w:rsidRPr="006D3C38" w:rsidRDefault="008E225B" w:rsidP="000801AB">
                  <w:pPr>
                    <w:jc w:val="center"/>
                    <w:rPr>
                      <w:rStyle w:val="102"/>
                    </w:rPr>
                  </w:pPr>
                  <w:r>
                    <w:rPr>
                      <w:rStyle w:val="102"/>
                    </w:rPr>
                    <w:t>Henkel Global Supply Chain B.V.</w:t>
                  </w:r>
                </w:p>
              </w:tc>
              <w:tc>
                <w:tcPr>
                  <w:tcW w:w="2835" w:type="dxa"/>
                  <w:vAlign w:val="center"/>
                </w:tcPr>
                <w:p w:rsidR="008E225B" w:rsidRPr="006D3C38" w:rsidRDefault="008E225B" w:rsidP="000801AB">
                  <w:pPr>
                    <w:jc w:val="center"/>
                    <w:rPr>
                      <w:rStyle w:val="102"/>
                    </w:rPr>
                  </w:pPr>
                  <w:r>
                    <w:rPr>
                      <w:rStyle w:val="102"/>
                    </w:rPr>
                    <w:t>YY</w:t>
                  </w:r>
                </w:p>
              </w:tc>
              <w:tc>
                <w:tcPr>
                  <w:tcW w:w="2835" w:type="dxa"/>
                  <w:vAlign w:val="center"/>
                </w:tcPr>
                <w:p w:rsidR="008E225B" w:rsidRPr="006D3C38" w:rsidRDefault="008E225B" w:rsidP="000801AB">
                  <w:pPr>
                    <w:jc w:val="center"/>
                    <w:rPr>
                      <w:rStyle w:val="102"/>
                    </w:rPr>
                  </w:pPr>
                </w:p>
              </w:tc>
            </w:tr>
            <w:tr w:rsidR="008E225B" w:rsidRPr="006D3C38" w:rsidTr="000801AB">
              <w:trPr>
                <w:cantSplit/>
                <w:trHeight w:hRule="exact" w:val="510"/>
              </w:trPr>
              <w:tc>
                <w:tcPr>
                  <w:tcW w:w="2835" w:type="dxa"/>
                  <w:vAlign w:val="center"/>
                </w:tcPr>
                <w:p w:rsidR="008E225B" w:rsidRPr="006D3C38" w:rsidRDefault="008E225B" w:rsidP="000801AB">
                  <w:pPr>
                    <w:jc w:val="center"/>
                    <w:rPr>
                      <w:rStyle w:val="102"/>
                    </w:rPr>
                  </w:pPr>
                </w:p>
              </w:tc>
              <w:tc>
                <w:tcPr>
                  <w:tcW w:w="2835" w:type="dxa"/>
                  <w:vAlign w:val="center"/>
                </w:tcPr>
                <w:p w:rsidR="008E225B" w:rsidRPr="006D3C38" w:rsidRDefault="008E225B" w:rsidP="000801AB">
                  <w:pPr>
                    <w:jc w:val="center"/>
                    <w:rPr>
                      <w:rStyle w:val="102"/>
                    </w:rPr>
                  </w:pPr>
                  <w:r>
                    <w:rPr>
                      <w:rStyle w:val="102"/>
                    </w:rPr>
                    <w:t>YY</w:t>
                  </w:r>
                </w:p>
              </w:tc>
              <w:tc>
                <w:tcPr>
                  <w:tcW w:w="2835" w:type="dxa"/>
                  <w:vAlign w:val="center"/>
                </w:tcPr>
                <w:p w:rsidR="008E225B" w:rsidRPr="006D3C38" w:rsidRDefault="008E225B" w:rsidP="000801AB">
                  <w:pPr>
                    <w:jc w:val="center"/>
                    <w:rPr>
                      <w:rStyle w:val="102"/>
                    </w:rPr>
                  </w:pPr>
                </w:p>
              </w:tc>
            </w:tr>
            <w:tr w:rsidR="008E225B" w:rsidRPr="006D3C38" w:rsidTr="000801AB">
              <w:trPr>
                <w:cantSplit/>
                <w:trHeight w:hRule="exact" w:val="340"/>
              </w:trPr>
              <w:tc>
                <w:tcPr>
                  <w:tcW w:w="2835" w:type="dxa"/>
                  <w:vAlign w:val="center"/>
                </w:tcPr>
                <w:p w:rsidR="008E225B" w:rsidRPr="006D3C38" w:rsidRDefault="008E225B" w:rsidP="000801AB">
                  <w:pPr>
                    <w:jc w:val="center"/>
                    <w:rPr>
                      <w:rStyle w:val="102"/>
                    </w:rPr>
                  </w:pPr>
                </w:p>
              </w:tc>
              <w:tc>
                <w:tcPr>
                  <w:tcW w:w="2835" w:type="dxa"/>
                  <w:vAlign w:val="center"/>
                </w:tcPr>
                <w:p w:rsidR="008E225B" w:rsidRPr="006D3C38" w:rsidRDefault="008E225B" w:rsidP="000801AB">
                  <w:pPr>
                    <w:jc w:val="center"/>
                    <w:rPr>
                      <w:rStyle w:val="102"/>
                    </w:rPr>
                  </w:pPr>
                </w:p>
              </w:tc>
              <w:tc>
                <w:tcPr>
                  <w:tcW w:w="2835" w:type="dxa"/>
                  <w:vAlign w:val="center"/>
                </w:tcPr>
                <w:p w:rsidR="008E225B" w:rsidRPr="006D3C38" w:rsidRDefault="008E225B" w:rsidP="000801AB">
                  <w:pPr>
                    <w:jc w:val="center"/>
                    <w:rPr>
                      <w:rStyle w:val="102"/>
                    </w:rPr>
                  </w:pPr>
                </w:p>
              </w:tc>
            </w:tr>
            <w:tr w:rsidR="008E225B" w:rsidRPr="006D3C38" w:rsidTr="000801AB">
              <w:trPr>
                <w:cantSplit/>
                <w:trHeight w:hRule="exact" w:val="340"/>
              </w:trPr>
              <w:tc>
                <w:tcPr>
                  <w:tcW w:w="2835" w:type="dxa"/>
                  <w:vAlign w:val="center"/>
                </w:tcPr>
                <w:p w:rsidR="008E225B" w:rsidRPr="006D3C38" w:rsidRDefault="008E225B" w:rsidP="000801AB">
                  <w:pPr>
                    <w:jc w:val="center"/>
                    <w:rPr>
                      <w:rStyle w:val="102"/>
                    </w:rPr>
                  </w:pPr>
                  <w:r>
                    <w:rPr>
                      <w:rStyle w:val="102"/>
                    </w:rPr>
                    <w:t>NL</w:t>
                  </w:r>
                </w:p>
              </w:tc>
              <w:tc>
                <w:tcPr>
                  <w:tcW w:w="2835" w:type="dxa"/>
                  <w:vAlign w:val="center"/>
                </w:tcPr>
                <w:p w:rsidR="008E225B" w:rsidRPr="006D3C38" w:rsidRDefault="008E225B" w:rsidP="000801AB">
                  <w:pPr>
                    <w:jc w:val="center"/>
                    <w:rPr>
                      <w:rStyle w:val="102"/>
                    </w:rPr>
                  </w:pPr>
                </w:p>
              </w:tc>
              <w:tc>
                <w:tcPr>
                  <w:tcW w:w="2835" w:type="dxa"/>
                  <w:vAlign w:val="center"/>
                </w:tcPr>
                <w:p w:rsidR="008E225B" w:rsidRPr="006D3C38" w:rsidRDefault="008E225B" w:rsidP="000801AB">
                  <w:pPr>
                    <w:jc w:val="center"/>
                    <w:rPr>
                      <w:rStyle w:val="102"/>
                    </w:rPr>
                  </w:pPr>
                </w:p>
              </w:tc>
            </w:tr>
            <w:tr w:rsidR="008E225B" w:rsidRPr="006D3C38" w:rsidTr="000801AB">
              <w:trPr>
                <w:cantSplit/>
                <w:trHeight w:hRule="exact" w:val="340"/>
              </w:trPr>
              <w:tc>
                <w:tcPr>
                  <w:tcW w:w="2835" w:type="dxa"/>
                  <w:vAlign w:val="center"/>
                </w:tcPr>
                <w:p w:rsidR="008E225B" w:rsidRPr="006D3C38" w:rsidRDefault="008E225B" w:rsidP="000801AB">
                  <w:pPr>
                    <w:jc w:val="center"/>
                    <w:rPr>
                      <w:rStyle w:val="102"/>
                    </w:rPr>
                  </w:pPr>
                  <w:r>
                    <w:rPr>
                      <w:rStyle w:val="102"/>
                    </w:rPr>
                    <w:t>(2)</w:t>
                  </w:r>
                </w:p>
              </w:tc>
              <w:tc>
                <w:tcPr>
                  <w:tcW w:w="2835" w:type="dxa"/>
                  <w:vAlign w:val="center"/>
                </w:tcPr>
                <w:p w:rsidR="008E225B" w:rsidRPr="006D3C38" w:rsidRDefault="008E225B" w:rsidP="000801AB">
                  <w:pPr>
                    <w:jc w:val="center"/>
                    <w:rPr>
                      <w:rStyle w:val="102"/>
                    </w:rPr>
                  </w:pPr>
                </w:p>
              </w:tc>
              <w:tc>
                <w:tcPr>
                  <w:tcW w:w="2835" w:type="dxa"/>
                  <w:vAlign w:val="center"/>
                </w:tcPr>
                <w:p w:rsidR="008E225B" w:rsidRPr="006D3C38" w:rsidRDefault="008E225B" w:rsidP="000801AB">
                  <w:pPr>
                    <w:jc w:val="center"/>
                    <w:rPr>
                      <w:rStyle w:val="102"/>
                    </w:rPr>
                  </w:pPr>
                </w:p>
              </w:tc>
            </w:tr>
            <w:tr w:rsidR="008E225B" w:rsidRPr="006D3C38" w:rsidTr="000801AB">
              <w:trPr>
                <w:cantSplit/>
                <w:trHeight w:hRule="exact" w:val="510"/>
              </w:trPr>
              <w:tc>
                <w:tcPr>
                  <w:tcW w:w="2835" w:type="dxa"/>
                  <w:vAlign w:val="center"/>
                </w:tcPr>
                <w:p w:rsidR="008E225B" w:rsidRPr="006D3C38" w:rsidRDefault="008E225B" w:rsidP="000801AB">
                  <w:pPr>
                    <w:jc w:val="center"/>
                    <w:rPr>
                      <w:rStyle w:val="102"/>
                    </w:rPr>
                  </w:pPr>
                </w:p>
              </w:tc>
              <w:tc>
                <w:tcPr>
                  <w:tcW w:w="2835" w:type="dxa"/>
                  <w:vAlign w:val="center"/>
                </w:tcPr>
                <w:p w:rsidR="008E225B" w:rsidRPr="006D3C38" w:rsidRDefault="008E225B" w:rsidP="000801AB">
                  <w:pPr>
                    <w:jc w:val="center"/>
                    <w:rPr>
                      <w:rStyle w:val="102"/>
                    </w:rPr>
                  </w:pPr>
                </w:p>
              </w:tc>
              <w:tc>
                <w:tcPr>
                  <w:tcW w:w="2835" w:type="dxa"/>
                  <w:vAlign w:val="center"/>
                </w:tcPr>
                <w:p w:rsidR="008E225B" w:rsidRPr="006D3C38" w:rsidRDefault="008E225B" w:rsidP="000801AB">
                  <w:pPr>
                    <w:jc w:val="center"/>
                    <w:rPr>
                      <w:rStyle w:val="102"/>
                    </w:rPr>
                  </w:pPr>
                </w:p>
              </w:tc>
            </w:tr>
            <w:tr w:rsidR="008E225B" w:rsidRPr="006D3C38" w:rsidTr="000801AB">
              <w:trPr>
                <w:cantSplit/>
                <w:trHeight w:hRule="exact" w:val="340"/>
              </w:trPr>
              <w:tc>
                <w:tcPr>
                  <w:tcW w:w="2835" w:type="dxa"/>
                  <w:vAlign w:val="center"/>
                </w:tcPr>
                <w:p w:rsidR="008E225B" w:rsidRPr="006D3C38" w:rsidRDefault="008E225B" w:rsidP="000801AB">
                  <w:pPr>
                    <w:jc w:val="center"/>
                    <w:rPr>
                      <w:rStyle w:val="091"/>
                    </w:rPr>
                  </w:pPr>
                  <w:r>
                    <w:rPr>
                      <w:rStyle w:val="091"/>
                      <w:rFonts w:hint="eastAsia"/>
                    </w:rPr>
                    <w:t xml:space="preserve">　年　月　日至　年　月　日</w:t>
                  </w:r>
                </w:p>
              </w:tc>
              <w:tc>
                <w:tcPr>
                  <w:tcW w:w="2835" w:type="dxa"/>
                  <w:vAlign w:val="center"/>
                </w:tcPr>
                <w:p w:rsidR="008E225B" w:rsidRPr="006D3C38" w:rsidRDefault="008E225B" w:rsidP="000801AB">
                  <w:pPr>
                    <w:jc w:val="center"/>
                    <w:rPr>
                      <w:rStyle w:val="091"/>
                    </w:rPr>
                  </w:pPr>
                  <w:r>
                    <w:rPr>
                      <w:rStyle w:val="091"/>
                      <w:rFonts w:hint="eastAsia"/>
                    </w:rPr>
                    <w:t xml:space="preserve">　年　月　日至　年　月　日</w:t>
                  </w:r>
                </w:p>
              </w:tc>
              <w:tc>
                <w:tcPr>
                  <w:tcW w:w="2835" w:type="dxa"/>
                  <w:vAlign w:val="center"/>
                </w:tcPr>
                <w:p w:rsidR="008E225B" w:rsidRPr="006D3C38" w:rsidRDefault="008E225B" w:rsidP="000801AB">
                  <w:pPr>
                    <w:jc w:val="center"/>
                    <w:rPr>
                      <w:rStyle w:val="091"/>
                    </w:rPr>
                  </w:pPr>
                </w:p>
              </w:tc>
            </w:tr>
            <w:tr w:rsidR="008E225B" w:rsidRPr="006D3C38" w:rsidTr="000801AB">
              <w:trPr>
                <w:cantSplit/>
                <w:trHeight w:hRule="exact" w:val="340"/>
              </w:trPr>
              <w:tc>
                <w:tcPr>
                  <w:tcW w:w="2835" w:type="dxa"/>
                  <w:vAlign w:val="center"/>
                </w:tcPr>
                <w:p w:rsidR="008E225B" w:rsidRPr="006D3C38" w:rsidRDefault="008E225B" w:rsidP="000801AB">
                  <w:pPr>
                    <w:jc w:val="right"/>
                    <w:rPr>
                      <w:rStyle w:val="102"/>
                    </w:rPr>
                  </w:pPr>
                </w:p>
              </w:tc>
              <w:tc>
                <w:tcPr>
                  <w:tcW w:w="2835" w:type="dxa"/>
                  <w:vAlign w:val="center"/>
                </w:tcPr>
                <w:p w:rsidR="008E225B" w:rsidRPr="006D3C38" w:rsidRDefault="008E225B" w:rsidP="000801AB">
                  <w:pPr>
                    <w:jc w:val="right"/>
                    <w:rPr>
                      <w:rStyle w:val="102"/>
                    </w:rPr>
                  </w:pPr>
                </w:p>
              </w:tc>
              <w:tc>
                <w:tcPr>
                  <w:tcW w:w="2835" w:type="dxa"/>
                  <w:vAlign w:val="center"/>
                </w:tcPr>
                <w:p w:rsidR="008E225B" w:rsidRPr="006D3C38" w:rsidRDefault="008E225B" w:rsidP="000801AB">
                  <w:pPr>
                    <w:jc w:val="right"/>
                    <w:rPr>
                      <w:rStyle w:val="102"/>
                    </w:rPr>
                  </w:pPr>
                </w:p>
              </w:tc>
            </w:tr>
            <w:tr w:rsidR="008E225B" w:rsidRPr="006D3C38" w:rsidTr="000801AB">
              <w:trPr>
                <w:cantSplit/>
                <w:trHeight w:hRule="exact" w:val="340"/>
              </w:trPr>
              <w:tc>
                <w:tcPr>
                  <w:tcW w:w="2835" w:type="dxa"/>
                  <w:vAlign w:val="center"/>
                </w:tcPr>
                <w:p w:rsidR="008E225B" w:rsidRPr="006D3C38" w:rsidRDefault="008E225B" w:rsidP="000801AB">
                  <w:pPr>
                    <w:jc w:val="right"/>
                    <w:rPr>
                      <w:rStyle w:val="102"/>
                    </w:rPr>
                  </w:pPr>
                </w:p>
              </w:tc>
              <w:tc>
                <w:tcPr>
                  <w:tcW w:w="2835" w:type="dxa"/>
                  <w:vAlign w:val="center"/>
                </w:tcPr>
                <w:p w:rsidR="008E225B" w:rsidRPr="006D3C38" w:rsidRDefault="008E225B" w:rsidP="000801AB">
                  <w:pPr>
                    <w:jc w:val="right"/>
                    <w:rPr>
                      <w:rStyle w:val="102"/>
                    </w:rPr>
                  </w:pPr>
                </w:p>
              </w:tc>
              <w:tc>
                <w:tcPr>
                  <w:tcW w:w="2835" w:type="dxa"/>
                  <w:vAlign w:val="center"/>
                </w:tcPr>
                <w:p w:rsidR="008E225B" w:rsidRPr="006D3C38" w:rsidRDefault="008E225B" w:rsidP="000801AB">
                  <w:pPr>
                    <w:jc w:val="right"/>
                    <w:rPr>
                      <w:rStyle w:val="102"/>
                    </w:rPr>
                  </w:pPr>
                </w:p>
              </w:tc>
            </w:tr>
            <w:tr w:rsidR="008E225B" w:rsidRPr="006D3C38" w:rsidTr="000801AB">
              <w:trPr>
                <w:cantSplit/>
                <w:trHeight w:hRule="exact" w:val="340"/>
              </w:trPr>
              <w:tc>
                <w:tcPr>
                  <w:tcW w:w="2835" w:type="dxa"/>
                  <w:vAlign w:val="center"/>
                </w:tcPr>
                <w:p w:rsidR="008E225B" w:rsidRPr="006D3C38" w:rsidRDefault="008E225B" w:rsidP="000801AB">
                  <w:pPr>
                    <w:jc w:val="right"/>
                    <w:rPr>
                      <w:rStyle w:val="102"/>
                    </w:rPr>
                  </w:pPr>
                </w:p>
              </w:tc>
              <w:tc>
                <w:tcPr>
                  <w:tcW w:w="2835" w:type="dxa"/>
                  <w:vAlign w:val="center"/>
                </w:tcPr>
                <w:p w:rsidR="008E225B" w:rsidRPr="006D3C38" w:rsidRDefault="008E225B" w:rsidP="000801AB">
                  <w:pPr>
                    <w:jc w:val="right"/>
                    <w:rPr>
                      <w:rStyle w:val="102"/>
                    </w:rPr>
                  </w:pPr>
                </w:p>
              </w:tc>
              <w:tc>
                <w:tcPr>
                  <w:tcW w:w="2835" w:type="dxa"/>
                  <w:vAlign w:val="center"/>
                </w:tcPr>
                <w:p w:rsidR="008E225B" w:rsidRPr="006D3C38" w:rsidRDefault="008E225B" w:rsidP="000801AB">
                  <w:pPr>
                    <w:jc w:val="right"/>
                    <w:rPr>
                      <w:rStyle w:val="102"/>
                    </w:rPr>
                  </w:pPr>
                </w:p>
              </w:tc>
            </w:tr>
            <w:tr w:rsidR="008E225B" w:rsidRPr="006D3C38" w:rsidTr="000801AB">
              <w:trPr>
                <w:cantSplit/>
                <w:trHeight w:hRule="exact" w:val="340"/>
              </w:trPr>
              <w:tc>
                <w:tcPr>
                  <w:tcW w:w="2835" w:type="dxa"/>
                  <w:vAlign w:val="center"/>
                </w:tcPr>
                <w:p w:rsidR="008E225B" w:rsidRPr="006D3C38" w:rsidRDefault="008E225B" w:rsidP="000801AB">
                  <w:pPr>
                    <w:jc w:val="right"/>
                    <w:rPr>
                      <w:rStyle w:val="102"/>
                    </w:rPr>
                  </w:pPr>
                </w:p>
              </w:tc>
              <w:tc>
                <w:tcPr>
                  <w:tcW w:w="2835" w:type="dxa"/>
                  <w:vAlign w:val="center"/>
                </w:tcPr>
                <w:p w:rsidR="008E225B" w:rsidRPr="006D3C38" w:rsidRDefault="008E225B" w:rsidP="000801AB">
                  <w:pPr>
                    <w:jc w:val="right"/>
                    <w:rPr>
                      <w:rStyle w:val="102"/>
                    </w:rPr>
                  </w:pPr>
                </w:p>
              </w:tc>
              <w:tc>
                <w:tcPr>
                  <w:tcW w:w="2835" w:type="dxa"/>
                  <w:vAlign w:val="center"/>
                </w:tcPr>
                <w:p w:rsidR="008E225B" w:rsidRPr="006D3C38" w:rsidRDefault="008E225B" w:rsidP="000801AB">
                  <w:pPr>
                    <w:jc w:val="right"/>
                    <w:rPr>
                      <w:rStyle w:val="102"/>
                    </w:rPr>
                  </w:pPr>
                </w:p>
              </w:tc>
            </w:tr>
            <w:tr w:rsidR="008E225B" w:rsidRPr="006D3C38" w:rsidTr="000801AB">
              <w:trPr>
                <w:cantSplit/>
                <w:trHeight w:hRule="exact" w:val="340"/>
              </w:trPr>
              <w:tc>
                <w:tcPr>
                  <w:tcW w:w="2835" w:type="dxa"/>
                  <w:vAlign w:val="center"/>
                </w:tcPr>
                <w:p w:rsidR="008E225B" w:rsidRPr="006D3C38" w:rsidRDefault="008E225B" w:rsidP="000801AB">
                  <w:pPr>
                    <w:jc w:val="right"/>
                    <w:rPr>
                      <w:rStyle w:val="102"/>
                    </w:rPr>
                  </w:pPr>
                </w:p>
              </w:tc>
              <w:tc>
                <w:tcPr>
                  <w:tcW w:w="2835" w:type="dxa"/>
                  <w:vAlign w:val="center"/>
                </w:tcPr>
                <w:p w:rsidR="008E225B" w:rsidRPr="006D3C38" w:rsidRDefault="008E225B" w:rsidP="000801AB">
                  <w:pPr>
                    <w:jc w:val="right"/>
                    <w:rPr>
                      <w:rStyle w:val="102"/>
                    </w:rPr>
                  </w:pPr>
                </w:p>
              </w:tc>
              <w:tc>
                <w:tcPr>
                  <w:tcW w:w="2835" w:type="dxa"/>
                  <w:vAlign w:val="center"/>
                </w:tcPr>
                <w:p w:rsidR="008E225B" w:rsidRPr="006D3C38" w:rsidRDefault="008E225B" w:rsidP="000801AB">
                  <w:pPr>
                    <w:jc w:val="right"/>
                    <w:rPr>
                      <w:rStyle w:val="102"/>
                    </w:rPr>
                  </w:pPr>
                </w:p>
              </w:tc>
            </w:tr>
            <w:tr w:rsidR="008E225B" w:rsidRPr="006D3C38" w:rsidTr="000801AB">
              <w:trPr>
                <w:cantSplit/>
                <w:trHeight w:hRule="exact" w:val="340"/>
              </w:trPr>
              <w:tc>
                <w:tcPr>
                  <w:tcW w:w="2835" w:type="dxa"/>
                  <w:vAlign w:val="center"/>
                </w:tcPr>
                <w:p w:rsidR="008E225B" w:rsidRPr="006D3C38" w:rsidRDefault="008E225B" w:rsidP="000801AB">
                  <w:pPr>
                    <w:jc w:val="right"/>
                    <w:rPr>
                      <w:rStyle w:val="102"/>
                    </w:rPr>
                  </w:pPr>
                </w:p>
              </w:tc>
              <w:tc>
                <w:tcPr>
                  <w:tcW w:w="2835" w:type="dxa"/>
                  <w:vAlign w:val="center"/>
                </w:tcPr>
                <w:p w:rsidR="008E225B" w:rsidRPr="006D3C38" w:rsidRDefault="008E225B" w:rsidP="000801AB">
                  <w:pPr>
                    <w:jc w:val="right"/>
                    <w:rPr>
                      <w:rStyle w:val="102"/>
                    </w:rPr>
                  </w:pPr>
                </w:p>
              </w:tc>
              <w:tc>
                <w:tcPr>
                  <w:tcW w:w="2835" w:type="dxa"/>
                  <w:vAlign w:val="center"/>
                </w:tcPr>
                <w:p w:rsidR="008E225B" w:rsidRPr="006D3C38" w:rsidRDefault="008E225B" w:rsidP="000801AB">
                  <w:pPr>
                    <w:jc w:val="right"/>
                    <w:rPr>
                      <w:rStyle w:val="102"/>
                    </w:rPr>
                  </w:pPr>
                </w:p>
              </w:tc>
            </w:tr>
            <w:tr w:rsidR="008E225B" w:rsidRPr="006D3C38" w:rsidTr="000801AB">
              <w:trPr>
                <w:cantSplit/>
                <w:trHeight w:hRule="exact" w:val="340"/>
              </w:trPr>
              <w:tc>
                <w:tcPr>
                  <w:tcW w:w="2835" w:type="dxa"/>
                  <w:vAlign w:val="center"/>
                </w:tcPr>
                <w:p w:rsidR="008E225B" w:rsidRPr="006D3C38" w:rsidRDefault="008E225B" w:rsidP="000801AB">
                  <w:pPr>
                    <w:jc w:val="right"/>
                    <w:rPr>
                      <w:rStyle w:val="102"/>
                    </w:rPr>
                  </w:pPr>
                </w:p>
              </w:tc>
              <w:tc>
                <w:tcPr>
                  <w:tcW w:w="2835" w:type="dxa"/>
                  <w:vAlign w:val="center"/>
                </w:tcPr>
                <w:p w:rsidR="008E225B" w:rsidRPr="006D3C38" w:rsidRDefault="008E225B" w:rsidP="000801AB">
                  <w:pPr>
                    <w:jc w:val="right"/>
                    <w:rPr>
                      <w:rStyle w:val="102"/>
                    </w:rPr>
                  </w:pPr>
                </w:p>
              </w:tc>
              <w:tc>
                <w:tcPr>
                  <w:tcW w:w="2835" w:type="dxa"/>
                  <w:vAlign w:val="center"/>
                </w:tcPr>
                <w:p w:rsidR="008E225B" w:rsidRPr="006D3C38" w:rsidRDefault="008E225B" w:rsidP="000801AB">
                  <w:pPr>
                    <w:jc w:val="right"/>
                    <w:rPr>
                      <w:rStyle w:val="102"/>
                    </w:rPr>
                  </w:pPr>
                </w:p>
              </w:tc>
            </w:tr>
          </w:tbl>
          <w:p w:rsidR="008E225B" w:rsidRPr="00C64DDC" w:rsidRDefault="008E225B" w:rsidP="000801AB"/>
        </w:tc>
      </w:tr>
      <w:tr w:rsidR="008E225B" w:rsidRPr="00C64DDC" w:rsidTr="000801AB">
        <w:trPr>
          <w:cantSplit/>
          <w:trHeight w:hRule="exact" w:val="510"/>
        </w:trPr>
        <w:tc>
          <w:tcPr>
            <w:tcW w:w="448" w:type="dxa"/>
            <w:tcBorders>
              <w:bottom w:val="nil"/>
            </w:tcBorders>
          </w:tcPr>
          <w:p w:rsidR="008E225B" w:rsidRPr="00C64DDC" w:rsidRDefault="008E225B" w:rsidP="000801AB"/>
        </w:tc>
        <w:tc>
          <w:tcPr>
            <w:tcW w:w="4485" w:type="dxa"/>
            <w:tcBorders>
              <w:bottom w:val="single" w:sz="4" w:space="0" w:color="auto"/>
            </w:tcBorders>
          </w:tcPr>
          <w:tbl>
            <w:tblPr>
              <w:tblpPr w:vertAnchor="page" w:horzAnchor="page" w:tblpY="1"/>
              <w:tblOverlap w:val="never"/>
              <w:tblW w:w="0" w:type="auto"/>
              <w:tblBorders>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423"/>
              <w:gridCol w:w="3062"/>
            </w:tblGrid>
            <w:tr w:rsidR="008E225B" w:rsidRPr="00C64DDC" w:rsidTr="000801AB">
              <w:trPr>
                <w:cantSplit/>
                <w:trHeight w:hRule="exact" w:val="510"/>
              </w:trPr>
              <w:tc>
                <w:tcPr>
                  <w:tcW w:w="1423" w:type="dxa"/>
                  <w:tcBorders>
                    <w:top w:val="nil"/>
                    <w:bottom w:val="nil"/>
                  </w:tcBorders>
                  <w:shd w:val="clear" w:color="auto" w:fill="auto"/>
                  <w:vAlign w:val="center"/>
                </w:tcPr>
                <w:p w:rsidR="008E225B" w:rsidRPr="00C64DDC" w:rsidRDefault="008E225B" w:rsidP="000801AB">
                  <w:pPr>
                    <w:rPr>
                      <w:rStyle w:val="10"/>
                    </w:rPr>
                  </w:pPr>
                  <w:r w:rsidRPr="00C64DDC">
                    <w:rPr>
                      <w:rStyle w:val="10"/>
                      <w:rFonts w:hint="eastAsia"/>
                    </w:rPr>
                    <w:t>交易類型</w:t>
                  </w:r>
                </w:p>
              </w:tc>
              <w:tc>
                <w:tcPr>
                  <w:tcW w:w="3062" w:type="dxa"/>
                  <w:tcBorders>
                    <w:top w:val="nil"/>
                    <w:bottom w:val="nil"/>
                  </w:tcBorders>
                  <w:vAlign w:val="center"/>
                </w:tcPr>
                <w:p w:rsidR="008E225B" w:rsidRPr="00C64DDC" w:rsidRDefault="008E225B" w:rsidP="000801AB">
                  <w:pPr>
                    <w:jc w:val="center"/>
                    <w:rPr>
                      <w:rStyle w:val="10"/>
                    </w:rPr>
                  </w:pPr>
                  <w:r w:rsidRPr="00C64DDC">
                    <w:rPr>
                      <w:rStyle w:val="10"/>
                      <w:rFonts w:hint="eastAsia"/>
                    </w:rPr>
                    <w:t>項目</w:t>
                  </w:r>
                </w:p>
              </w:tc>
            </w:tr>
          </w:tbl>
          <w:p w:rsidR="008E225B" w:rsidRPr="00C64DDC" w:rsidRDefault="008E225B" w:rsidP="000801AB"/>
        </w:tc>
        <w:tc>
          <w:tcPr>
            <w:tcW w:w="8505" w:type="dxa"/>
          </w:tcPr>
          <w:tbl>
            <w:tblPr>
              <w:tblpPr w:vertAnchor="page" w:horzAnchor="page" w:tblpY="1"/>
              <w:tblW w:w="0" w:type="auto"/>
              <w:tblBorders>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418"/>
              <w:gridCol w:w="1418"/>
              <w:gridCol w:w="1418"/>
              <w:gridCol w:w="1418"/>
              <w:gridCol w:w="1418"/>
              <w:gridCol w:w="1418"/>
            </w:tblGrid>
            <w:tr w:rsidR="008E225B" w:rsidRPr="00C64DDC" w:rsidTr="000801AB">
              <w:trPr>
                <w:cantSplit/>
                <w:trHeight w:hRule="exact" w:val="510"/>
              </w:trPr>
              <w:tc>
                <w:tcPr>
                  <w:tcW w:w="1418" w:type="dxa"/>
                  <w:vAlign w:val="center"/>
                </w:tcPr>
                <w:p w:rsidR="008E225B" w:rsidRPr="00C64DDC" w:rsidRDefault="008E225B" w:rsidP="000801AB">
                  <w:pPr>
                    <w:jc w:val="center"/>
                    <w:rPr>
                      <w:rStyle w:val="09"/>
                    </w:rPr>
                  </w:pPr>
                  <w:r w:rsidRPr="00C64DDC">
                    <w:rPr>
                      <w:rStyle w:val="09"/>
                      <w:rFonts w:hint="eastAsia"/>
                    </w:rPr>
                    <w:t>實際交易金額</w:t>
                  </w:r>
                </w:p>
              </w:tc>
              <w:tc>
                <w:tcPr>
                  <w:tcW w:w="1418" w:type="dxa"/>
                  <w:vAlign w:val="center"/>
                </w:tcPr>
                <w:p w:rsidR="008E225B" w:rsidRPr="00C64DDC" w:rsidRDefault="008E225B" w:rsidP="000801AB">
                  <w:pPr>
                    <w:jc w:val="center"/>
                    <w:rPr>
                      <w:rStyle w:val="09"/>
                    </w:rPr>
                  </w:pPr>
                  <w:r w:rsidRPr="00C64DDC">
                    <w:rPr>
                      <w:rStyle w:val="09"/>
                      <w:rFonts w:hint="eastAsia"/>
                      <w:spacing w:val="-6"/>
                    </w:rPr>
                    <w:t>結算申報交易金額</w:t>
                  </w:r>
                </w:p>
              </w:tc>
              <w:tc>
                <w:tcPr>
                  <w:tcW w:w="1418" w:type="dxa"/>
                  <w:vAlign w:val="center"/>
                </w:tcPr>
                <w:p w:rsidR="008E225B" w:rsidRPr="00C64DDC" w:rsidRDefault="008E225B" w:rsidP="000801AB">
                  <w:pPr>
                    <w:jc w:val="center"/>
                    <w:rPr>
                      <w:rStyle w:val="09"/>
                    </w:rPr>
                  </w:pPr>
                  <w:r w:rsidRPr="00C64DDC">
                    <w:rPr>
                      <w:rStyle w:val="09"/>
                      <w:rFonts w:hint="eastAsia"/>
                    </w:rPr>
                    <w:t>實際交易金額</w:t>
                  </w:r>
                </w:p>
              </w:tc>
              <w:tc>
                <w:tcPr>
                  <w:tcW w:w="1418" w:type="dxa"/>
                  <w:vAlign w:val="center"/>
                </w:tcPr>
                <w:p w:rsidR="008E225B" w:rsidRPr="00C64DDC" w:rsidRDefault="008E225B" w:rsidP="000801AB">
                  <w:pPr>
                    <w:jc w:val="center"/>
                    <w:rPr>
                      <w:rStyle w:val="09"/>
                    </w:rPr>
                  </w:pPr>
                  <w:r w:rsidRPr="00C64DDC">
                    <w:rPr>
                      <w:rStyle w:val="09"/>
                      <w:rFonts w:hint="eastAsia"/>
                      <w:spacing w:val="-6"/>
                    </w:rPr>
                    <w:t>結算申報交易金額</w:t>
                  </w:r>
                </w:p>
              </w:tc>
              <w:tc>
                <w:tcPr>
                  <w:tcW w:w="1418" w:type="dxa"/>
                  <w:vAlign w:val="center"/>
                </w:tcPr>
                <w:p w:rsidR="008E225B" w:rsidRPr="00C64DDC" w:rsidRDefault="008E225B" w:rsidP="000801AB">
                  <w:pPr>
                    <w:jc w:val="center"/>
                    <w:rPr>
                      <w:rStyle w:val="09"/>
                    </w:rPr>
                  </w:pPr>
                  <w:r w:rsidRPr="00C64DDC">
                    <w:rPr>
                      <w:rStyle w:val="09"/>
                      <w:rFonts w:hint="eastAsia"/>
                    </w:rPr>
                    <w:t>實際交易金額</w:t>
                  </w:r>
                </w:p>
              </w:tc>
              <w:tc>
                <w:tcPr>
                  <w:tcW w:w="1418" w:type="dxa"/>
                  <w:vAlign w:val="center"/>
                </w:tcPr>
                <w:p w:rsidR="008E225B" w:rsidRPr="00C64DDC" w:rsidRDefault="008E225B" w:rsidP="000801AB">
                  <w:pPr>
                    <w:jc w:val="center"/>
                    <w:rPr>
                      <w:rStyle w:val="09"/>
                    </w:rPr>
                  </w:pPr>
                  <w:r w:rsidRPr="00C64DDC">
                    <w:rPr>
                      <w:rStyle w:val="09"/>
                      <w:rFonts w:hint="eastAsia"/>
                      <w:spacing w:val="-6"/>
                    </w:rPr>
                    <w:t>結算申報交易金額</w:t>
                  </w:r>
                </w:p>
              </w:tc>
            </w:tr>
          </w:tbl>
          <w:p w:rsidR="008E225B" w:rsidRPr="00C64DDC" w:rsidRDefault="008E225B" w:rsidP="000801AB"/>
        </w:tc>
      </w:tr>
      <w:tr w:rsidR="008E225B" w:rsidRPr="00C64DDC" w:rsidTr="000801AB">
        <w:trPr>
          <w:cantSplit/>
          <w:trHeight w:hRule="exact" w:val="10206"/>
        </w:trPr>
        <w:tc>
          <w:tcPr>
            <w:tcW w:w="4933" w:type="dxa"/>
            <w:gridSpan w:val="2"/>
            <w:tcBorders>
              <w:top w:val="nil"/>
            </w:tcBorders>
          </w:tcPr>
          <w:tbl>
            <w:tblPr>
              <w:tblpPr w:vertAnchor="page" w:horzAnchor="page" w:tblpY="1"/>
              <w:tblOverlap w:val="never"/>
              <w:tblW w:w="4933" w:type="dxa"/>
              <w:tblBorders>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448"/>
              <w:gridCol w:w="1424"/>
              <w:gridCol w:w="1247"/>
              <w:gridCol w:w="1814"/>
            </w:tblGrid>
            <w:tr w:rsidR="008E225B" w:rsidRPr="00C64DDC" w:rsidTr="000801AB">
              <w:trPr>
                <w:cantSplit/>
                <w:trHeight w:hRule="exact" w:val="312"/>
              </w:trPr>
              <w:tc>
                <w:tcPr>
                  <w:tcW w:w="448" w:type="dxa"/>
                  <w:vMerge w:val="restart"/>
                  <w:shd w:val="clear" w:color="auto" w:fill="auto"/>
                  <w:vAlign w:val="center"/>
                </w:tcPr>
                <w:p w:rsidR="008E225B" w:rsidRPr="00C64DDC" w:rsidRDefault="008E225B" w:rsidP="000801AB">
                  <w:pPr>
                    <w:jc w:val="center"/>
                    <w:rPr>
                      <w:rStyle w:val="10"/>
                    </w:rPr>
                  </w:pPr>
                  <w:r w:rsidRPr="00C64DDC">
                    <w:rPr>
                      <w:rStyle w:val="10"/>
                      <w:rFonts w:hint="eastAsia"/>
                    </w:rPr>
                    <w:lastRenderedPageBreak/>
                    <w:t>關係人交易資料</w:t>
                  </w:r>
                </w:p>
              </w:tc>
              <w:tc>
                <w:tcPr>
                  <w:tcW w:w="1424" w:type="dxa"/>
                  <w:vMerge w:val="restart"/>
                  <w:tcBorders>
                    <w:top w:val="nil"/>
                    <w:bottom w:val="single" w:sz="4" w:space="0" w:color="auto"/>
                  </w:tcBorders>
                  <w:shd w:val="clear" w:color="auto" w:fill="auto"/>
                  <w:vAlign w:val="center"/>
                </w:tcPr>
                <w:p w:rsidR="008E225B" w:rsidRPr="00C64DDC" w:rsidRDefault="008E225B" w:rsidP="000801AB">
                  <w:pPr>
                    <w:rPr>
                      <w:rStyle w:val="10"/>
                    </w:rPr>
                  </w:pPr>
                  <w:r w:rsidRPr="00C64DDC">
                    <w:rPr>
                      <w:rStyle w:val="10"/>
                      <w:rFonts w:hint="eastAsia"/>
                    </w:rPr>
                    <w:t>有形資產之</w:t>
                  </w:r>
                </w:p>
                <w:p w:rsidR="008E225B" w:rsidRPr="00C64DDC" w:rsidRDefault="008E225B" w:rsidP="000801AB">
                  <w:pPr>
                    <w:rPr>
                      <w:rStyle w:val="10"/>
                    </w:rPr>
                  </w:pPr>
                  <w:r w:rsidRPr="00C64DDC">
                    <w:rPr>
                      <w:rStyle w:val="10"/>
                      <w:rFonts w:hint="eastAsia"/>
                    </w:rPr>
                    <w:t>移轉</w:t>
                  </w:r>
                </w:p>
              </w:tc>
              <w:tc>
                <w:tcPr>
                  <w:tcW w:w="1247" w:type="dxa"/>
                  <w:vMerge w:val="restart"/>
                  <w:tcBorders>
                    <w:top w:val="nil"/>
                    <w:bottom w:val="single" w:sz="4" w:space="0" w:color="auto"/>
                  </w:tcBorders>
                  <w:shd w:val="clear" w:color="auto" w:fill="auto"/>
                  <w:vAlign w:val="center"/>
                </w:tcPr>
                <w:p w:rsidR="008E225B" w:rsidRPr="00C64DDC" w:rsidRDefault="008E225B" w:rsidP="000801AB">
                  <w:pPr>
                    <w:rPr>
                      <w:rStyle w:val="10"/>
                    </w:rPr>
                  </w:pPr>
                  <w:r w:rsidRPr="00C64DDC">
                    <w:rPr>
                      <w:rStyle w:val="10"/>
                      <w:rFonts w:hint="eastAsia"/>
                    </w:rPr>
                    <w:t>收入金額</w:t>
                  </w:r>
                </w:p>
              </w:tc>
              <w:tc>
                <w:tcPr>
                  <w:tcW w:w="1814" w:type="dxa"/>
                  <w:tcBorders>
                    <w:top w:val="nil"/>
                    <w:bottom w:val="single" w:sz="4" w:space="0" w:color="auto"/>
                  </w:tcBorders>
                  <w:vAlign w:val="center"/>
                </w:tcPr>
                <w:p w:rsidR="008E225B" w:rsidRPr="00C64DDC" w:rsidRDefault="008E225B" w:rsidP="000801AB">
                  <w:pPr>
                    <w:rPr>
                      <w:rStyle w:val="10"/>
                    </w:rPr>
                  </w:pPr>
                  <w:r w:rsidRPr="00C64DDC">
                    <w:rPr>
                      <w:rStyle w:val="10"/>
                      <w:rFonts w:hint="eastAsia"/>
                    </w:rPr>
                    <w:t>銷貨</w:t>
                  </w:r>
                  <w:r w:rsidRPr="00C64DDC">
                    <w:rPr>
                      <w:rStyle w:val="10"/>
                      <w:rFonts w:hint="eastAsia"/>
                    </w:rPr>
                    <w:t>(O1)</w:t>
                  </w:r>
                </w:p>
              </w:tc>
            </w:tr>
            <w:tr w:rsidR="008E225B" w:rsidRPr="00C64DDC" w:rsidTr="000801AB">
              <w:trPr>
                <w:cantSplit/>
                <w:trHeight w:hRule="exact" w:val="510"/>
              </w:trPr>
              <w:tc>
                <w:tcPr>
                  <w:tcW w:w="448" w:type="dxa"/>
                  <w:vMerge/>
                  <w:shd w:val="clear" w:color="auto" w:fill="auto"/>
                  <w:vAlign w:val="center"/>
                </w:tcPr>
                <w:p w:rsidR="008E225B" w:rsidRPr="00C64DDC" w:rsidRDefault="008E225B" w:rsidP="000801AB">
                  <w:pPr>
                    <w:rPr>
                      <w:rStyle w:val="11"/>
                    </w:rPr>
                  </w:pPr>
                </w:p>
              </w:tc>
              <w:tc>
                <w:tcPr>
                  <w:tcW w:w="1424" w:type="dxa"/>
                  <w:vMerge/>
                  <w:tcBorders>
                    <w:top w:val="single" w:sz="4" w:space="0" w:color="auto"/>
                    <w:bottom w:val="single" w:sz="4" w:space="0" w:color="auto"/>
                  </w:tcBorders>
                  <w:shd w:val="clear" w:color="auto" w:fill="auto"/>
                  <w:vAlign w:val="center"/>
                </w:tcPr>
                <w:p w:rsidR="008E225B" w:rsidRPr="00C64DDC" w:rsidRDefault="008E225B" w:rsidP="000801AB">
                  <w:pPr>
                    <w:rPr>
                      <w:rStyle w:val="11"/>
                    </w:rPr>
                  </w:pPr>
                </w:p>
              </w:tc>
              <w:tc>
                <w:tcPr>
                  <w:tcW w:w="1247" w:type="dxa"/>
                  <w:vMerge/>
                  <w:tcBorders>
                    <w:top w:val="single" w:sz="4" w:space="0" w:color="auto"/>
                    <w:bottom w:val="single" w:sz="4" w:space="0" w:color="auto"/>
                  </w:tcBorders>
                  <w:shd w:val="clear" w:color="auto" w:fill="auto"/>
                  <w:vAlign w:val="center"/>
                </w:tcPr>
                <w:p w:rsidR="008E225B" w:rsidRPr="00C64DDC" w:rsidRDefault="008E225B" w:rsidP="000801AB">
                  <w:pPr>
                    <w:rPr>
                      <w:rStyle w:val="11"/>
                    </w:rPr>
                  </w:pPr>
                </w:p>
              </w:tc>
              <w:tc>
                <w:tcPr>
                  <w:tcW w:w="1814" w:type="dxa"/>
                  <w:tcBorders>
                    <w:top w:val="single" w:sz="4" w:space="0" w:color="auto"/>
                  </w:tcBorders>
                  <w:vAlign w:val="center"/>
                </w:tcPr>
                <w:p w:rsidR="008E225B" w:rsidRPr="00C64DDC" w:rsidRDefault="008E225B" w:rsidP="000801AB">
                  <w:pPr>
                    <w:rPr>
                      <w:rStyle w:val="10"/>
                    </w:rPr>
                  </w:pPr>
                  <w:r w:rsidRPr="00C64DDC">
                    <w:rPr>
                      <w:rStyle w:val="10"/>
                      <w:rFonts w:hint="eastAsia"/>
                    </w:rPr>
                    <w:t>其他有形資產移轉</w:t>
                  </w:r>
                  <w:r w:rsidRPr="00C64DDC">
                    <w:rPr>
                      <w:rStyle w:val="10"/>
                      <w:rFonts w:hint="eastAsia"/>
                    </w:rPr>
                    <w:t>(O2)</w:t>
                  </w:r>
                </w:p>
              </w:tc>
            </w:tr>
            <w:tr w:rsidR="008E225B" w:rsidRPr="00C64DDC" w:rsidTr="000801AB">
              <w:trPr>
                <w:cantSplit/>
                <w:trHeight w:hRule="exact" w:val="312"/>
              </w:trPr>
              <w:tc>
                <w:tcPr>
                  <w:tcW w:w="448" w:type="dxa"/>
                  <w:vMerge/>
                  <w:shd w:val="clear" w:color="auto" w:fill="auto"/>
                  <w:vAlign w:val="center"/>
                </w:tcPr>
                <w:p w:rsidR="008E225B" w:rsidRPr="00C64DDC" w:rsidRDefault="008E225B" w:rsidP="000801AB">
                  <w:pPr>
                    <w:rPr>
                      <w:rStyle w:val="11"/>
                    </w:rPr>
                  </w:pPr>
                </w:p>
              </w:tc>
              <w:tc>
                <w:tcPr>
                  <w:tcW w:w="1424" w:type="dxa"/>
                  <w:vMerge/>
                  <w:tcBorders>
                    <w:top w:val="single" w:sz="4" w:space="0" w:color="auto"/>
                    <w:bottom w:val="single" w:sz="4" w:space="0" w:color="auto"/>
                  </w:tcBorders>
                  <w:shd w:val="clear" w:color="auto" w:fill="auto"/>
                  <w:vAlign w:val="center"/>
                </w:tcPr>
                <w:p w:rsidR="008E225B" w:rsidRPr="00C64DDC" w:rsidRDefault="008E225B" w:rsidP="000801AB">
                  <w:pPr>
                    <w:rPr>
                      <w:rStyle w:val="11"/>
                    </w:rPr>
                  </w:pPr>
                </w:p>
              </w:tc>
              <w:tc>
                <w:tcPr>
                  <w:tcW w:w="1247" w:type="dxa"/>
                  <w:vMerge w:val="restart"/>
                  <w:tcBorders>
                    <w:top w:val="single" w:sz="4" w:space="0" w:color="auto"/>
                  </w:tcBorders>
                  <w:shd w:val="clear" w:color="auto" w:fill="auto"/>
                  <w:vAlign w:val="center"/>
                </w:tcPr>
                <w:p w:rsidR="008E225B" w:rsidRPr="00C64DDC" w:rsidRDefault="008E225B" w:rsidP="000801AB">
                  <w:pPr>
                    <w:rPr>
                      <w:rStyle w:val="10"/>
                    </w:rPr>
                  </w:pPr>
                  <w:r w:rsidRPr="00C64DDC">
                    <w:rPr>
                      <w:rStyle w:val="10"/>
                      <w:rFonts w:hint="eastAsia"/>
                    </w:rPr>
                    <w:t>支出金額</w:t>
                  </w:r>
                </w:p>
              </w:tc>
              <w:tc>
                <w:tcPr>
                  <w:tcW w:w="1814" w:type="dxa"/>
                  <w:vAlign w:val="center"/>
                </w:tcPr>
                <w:p w:rsidR="008E225B" w:rsidRPr="00C64DDC" w:rsidRDefault="008E225B" w:rsidP="000801AB">
                  <w:pPr>
                    <w:rPr>
                      <w:rStyle w:val="10"/>
                    </w:rPr>
                  </w:pPr>
                  <w:r w:rsidRPr="00C64DDC">
                    <w:rPr>
                      <w:rStyle w:val="10"/>
                      <w:rFonts w:hint="eastAsia"/>
                    </w:rPr>
                    <w:t>進貨</w:t>
                  </w:r>
                  <w:r w:rsidRPr="00C64DDC">
                    <w:rPr>
                      <w:rStyle w:val="10"/>
                      <w:rFonts w:hint="eastAsia"/>
                    </w:rPr>
                    <w:t>(O3)</w:t>
                  </w:r>
                </w:p>
              </w:tc>
            </w:tr>
            <w:tr w:rsidR="008E225B" w:rsidRPr="00C64DDC" w:rsidTr="000801AB">
              <w:trPr>
                <w:cantSplit/>
                <w:trHeight w:hRule="exact" w:val="510"/>
              </w:trPr>
              <w:tc>
                <w:tcPr>
                  <w:tcW w:w="448" w:type="dxa"/>
                  <w:vMerge/>
                  <w:shd w:val="clear" w:color="auto" w:fill="auto"/>
                  <w:vAlign w:val="center"/>
                </w:tcPr>
                <w:p w:rsidR="008E225B" w:rsidRPr="00C64DDC" w:rsidRDefault="008E225B" w:rsidP="000801AB">
                  <w:pPr>
                    <w:rPr>
                      <w:rStyle w:val="11"/>
                    </w:rPr>
                  </w:pPr>
                </w:p>
              </w:tc>
              <w:tc>
                <w:tcPr>
                  <w:tcW w:w="1424" w:type="dxa"/>
                  <w:vMerge/>
                  <w:tcBorders>
                    <w:top w:val="single" w:sz="4" w:space="0" w:color="auto"/>
                    <w:bottom w:val="single" w:sz="4" w:space="0" w:color="auto"/>
                  </w:tcBorders>
                  <w:shd w:val="clear" w:color="auto" w:fill="auto"/>
                  <w:vAlign w:val="center"/>
                </w:tcPr>
                <w:p w:rsidR="008E225B" w:rsidRPr="00C64DDC" w:rsidRDefault="008E225B" w:rsidP="000801AB">
                  <w:pPr>
                    <w:rPr>
                      <w:rStyle w:val="11"/>
                    </w:rPr>
                  </w:pPr>
                </w:p>
              </w:tc>
              <w:tc>
                <w:tcPr>
                  <w:tcW w:w="1247" w:type="dxa"/>
                  <w:vMerge/>
                  <w:shd w:val="clear" w:color="auto" w:fill="auto"/>
                  <w:vAlign w:val="center"/>
                </w:tcPr>
                <w:p w:rsidR="008E225B" w:rsidRPr="00C64DDC" w:rsidRDefault="008E225B" w:rsidP="000801AB">
                  <w:pPr>
                    <w:rPr>
                      <w:rStyle w:val="11"/>
                    </w:rPr>
                  </w:pPr>
                </w:p>
              </w:tc>
              <w:tc>
                <w:tcPr>
                  <w:tcW w:w="1814" w:type="dxa"/>
                  <w:vAlign w:val="center"/>
                </w:tcPr>
                <w:p w:rsidR="008E225B" w:rsidRPr="00C64DDC" w:rsidRDefault="008E225B" w:rsidP="000801AB">
                  <w:pPr>
                    <w:rPr>
                      <w:rStyle w:val="10"/>
                    </w:rPr>
                  </w:pPr>
                  <w:r w:rsidRPr="00C64DDC">
                    <w:rPr>
                      <w:rStyle w:val="10"/>
                      <w:rFonts w:hint="eastAsia"/>
                    </w:rPr>
                    <w:t>其他有形資產移轉</w:t>
                  </w:r>
                  <w:r w:rsidRPr="00C64DDC">
                    <w:rPr>
                      <w:rStyle w:val="10"/>
                      <w:rFonts w:hint="eastAsia"/>
                    </w:rPr>
                    <w:t>(O4)</w:t>
                  </w:r>
                </w:p>
              </w:tc>
            </w:tr>
            <w:tr w:rsidR="008E225B" w:rsidRPr="00C64DDC" w:rsidTr="000801AB">
              <w:trPr>
                <w:cantSplit/>
                <w:trHeight w:hRule="exact" w:val="510"/>
              </w:trPr>
              <w:tc>
                <w:tcPr>
                  <w:tcW w:w="448" w:type="dxa"/>
                  <w:vMerge/>
                  <w:shd w:val="clear" w:color="auto" w:fill="auto"/>
                  <w:vAlign w:val="center"/>
                </w:tcPr>
                <w:p w:rsidR="008E225B" w:rsidRPr="00C64DDC" w:rsidRDefault="008E225B" w:rsidP="000801AB">
                  <w:pPr>
                    <w:rPr>
                      <w:rStyle w:val="11"/>
                    </w:rPr>
                  </w:pPr>
                </w:p>
              </w:tc>
              <w:tc>
                <w:tcPr>
                  <w:tcW w:w="1424" w:type="dxa"/>
                  <w:vMerge/>
                  <w:tcBorders>
                    <w:top w:val="single" w:sz="4" w:space="0" w:color="auto"/>
                    <w:bottom w:val="single" w:sz="4" w:space="0" w:color="auto"/>
                  </w:tcBorders>
                  <w:shd w:val="clear" w:color="auto" w:fill="auto"/>
                  <w:vAlign w:val="center"/>
                </w:tcPr>
                <w:p w:rsidR="008E225B" w:rsidRPr="00C64DDC" w:rsidRDefault="008E225B" w:rsidP="000801AB">
                  <w:pPr>
                    <w:rPr>
                      <w:rStyle w:val="11"/>
                    </w:rPr>
                  </w:pPr>
                </w:p>
              </w:tc>
              <w:tc>
                <w:tcPr>
                  <w:tcW w:w="3061" w:type="dxa"/>
                  <w:gridSpan w:val="2"/>
                  <w:vAlign w:val="center"/>
                </w:tcPr>
                <w:p w:rsidR="008E225B" w:rsidRPr="00C64DDC" w:rsidRDefault="008E225B" w:rsidP="000801AB">
                  <w:pPr>
                    <w:rPr>
                      <w:rStyle w:val="10"/>
                    </w:rPr>
                  </w:pPr>
                  <w:r w:rsidRPr="00C64DDC">
                    <w:rPr>
                      <w:rStyle w:val="10"/>
                      <w:rFonts w:hint="eastAsia"/>
                    </w:rPr>
                    <w:t>是否已備妥移轉訂價文據</w:t>
                  </w:r>
                </w:p>
                <w:p w:rsidR="008E225B" w:rsidRPr="00C64DDC" w:rsidRDefault="008E225B" w:rsidP="000801AB">
                  <w:pPr>
                    <w:rPr>
                      <w:rStyle w:val="10"/>
                    </w:rPr>
                  </w:pPr>
                  <w:r w:rsidRPr="00C64DDC">
                    <w:rPr>
                      <w:rStyle w:val="10"/>
                      <w:rFonts w:hint="eastAsia"/>
                    </w:rPr>
                    <w:t>(</w:t>
                  </w:r>
                  <w:r w:rsidRPr="00C64DDC">
                    <w:rPr>
                      <w:rStyle w:val="10"/>
                      <w:rFonts w:hint="eastAsia"/>
                    </w:rPr>
                    <w:t>詳填表說明十</w:t>
                  </w:r>
                  <w:r w:rsidRPr="00C64DDC">
                    <w:rPr>
                      <w:rStyle w:val="10"/>
                      <w:rFonts w:hint="eastAsia"/>
                    </w:rPr>
                    <w:t>)(O5)</w:t>
                  </w:r>
                </w:p>
              </w:tc>
            </w:tr>
            <w:tr w:rsidR="008E225B" w:rsidRPr="00C64DDC" w:rsidTr="000801AB">
              <w:trPr>
                <w:cantSplit/>
                <w:trHeight w:hRule="exact" w:val="312"/>
              </w:trPr>
              <w:tc>
                <w:tcPr>
                  <w:tcW w:w="448" w:type="dxa"/>
                  <w:vMerge/>
                  <w:shd w:val="clear" w:color="auto" w:fill="auto"/>
                  <w:vAlign w:val="center"/>
                </w:tcPr>
                <w:p w:rsidR="008E225B" w:rsidRPr="00C64DDC" w:rsidRDefault="008E225B" w:rsidP="000801AB">
                  <w:pPr>
                    <w:rPr>
                      <w:rStyle w:val="11"/>
                    </w:rPr>
                  </w:pPr>
                </w:p>
              </w:tc>
              <w:tc>
                <w:tcPr>
                  <w:tcW w:w="1424" w:type="dxa"/>
                  <w:vMerge w:val="restart"/>
                  <w:tcBorders>
                    <w:top w:val="single" w:sz="4" w:space="0" w:color="auto"/>
                  </w:tcBorders>
                  <w:shd w:val="clear" w:color="auto" w:fill="auto"/>
                  <w:vAlign w:val="center"/>
                </w:tcPr>
                <w:p w:rsidR="008E225B" w:rsidRPr="00C64DDC" w:rsidRDefault="008E225B" w:rsidP="000801AB">
                  <w:pPr>
                    <w:rPr>
                      <w:rStyle w:val="10"/>
                    </w:rPr>
                  </w:pPr>
                  <w:r w:rsidRPr="00C64DDC">
                    <w:rPr>
                      <w:rStyle w:val="10"/>
                      <w:rFonts w:hint="eastAsia"/>
                    </w:rPr>
                    <w:t>有形資產之</w:t>
                  </w:r>
                </w:p>
                <w:p w:rsidR="008E225B" w:rsidRPr="00C64DDC" w:rsidRDefault="008E225B" w:rsidP="000801AB">
                  <w:pPr>
                    <w:rPr>
                      <w:rStyle w:val="10"/>
                    </w:rPr>
                  </w:pPr>
                  <w:r w:rsidRPr="00C64DDC">
                    <w:rPr>
                      <w:rStyle w:val="10"/>
                      <w:rFonts w:hint="eastAsia"/>
                    </w:rPr>
                    <w:t>使用</w:t>
                  </w:r>
                </w:p>
              </w:tc>
              <w:tc>
                <w:tcPr>
                  <w:tcW w:w="3061" w:type="dxa"/>
                  <w:gridSpan w:val="2"/>
                  <w:vAlign w:val="center"/>
                </w:tcPr>
                <w:p w:rsidR="008E225B" w:rsidRPr="00C64DDC" w:rsidRDefault="008E225B" w:rsidP="000801AB">
                  <w:pPr>
                    <w:rPr>
                      <w:rStyle w:val="10"/>
                    </w:rPr>
                  </w:pPr>
                  <w:r w:rsidRPr="00C64DDC">
                    <w:rPr>
                      <w:rStyle w:val="10"/>
                      <w:rFonts w:hint="eastAsia"/>
                    </w:rPr>
                    <w:t>收入金額</w:t>
                  </w:r>
                  <w:r w:rsidRPr="00C64DDC">
                    <w:rPr>
                      <w:rStyle w:val="10"/>
                      <w:rFonts w:hint="eastAsia"/>
                    </w:rPr>
                    <w:t>(P1)</w:t>
                  </w:r>
                </w:p>
              </w:tc>
            </w:tr>
            <w:tr w:rsidR="008E225B" w:rsidRPr="00C64DDC" w:rsidTr="000801AB">
              <w:trPr>
                <w:cantSplit/>
                <w:trHeight w:hRule="exact" w:val="312"/>
              </w:trPr>
              <w:tc>
                <w:tcPr>
                  <w:tcW w:w="448" w:type="dxa"/>
                  <w:vMerge/>
                  <w:shd w:val="clear" w:color="auto" w:fill="auto"/>
                  <w:vAlign w:val="center"/>
                </w:tcPr>
                <w:p w:rsidR="008E225B" w:rsidRPr="00C64DDC" w:rsidRDefault="008E225B" w:rsidP="000801AB">
                  <w:pPr>
                    <w:rPr>
                      <w:rStyle w:val="11"/>
                    </w:rPr>
                  </w:pPr>
                </w:p>
              </w:tc>
              <w:tc>
                <w:tcPr>
                  <w:tcW w:w="1424" w:type="dxa"/>
                  <w:vMerge/>
                  <w:shd w:val="clear" w:color="auto" w:fill="auto"/>
                  <w:vAlign w:val="center"/>
                </w:tcPr>
                <w:p w:rsidR="008E225B" w:rsidRPr="00C64DDC" w:rsidRDefault="008E225B" w:rsidP="000801AB">
                  <w:pPr>
                    <w:rPr>
                      <w:rStyle w:val="11"/>
                    </w:rPr>
                  </w:pPr>
                </w:p>
              </w:tc>
              <w:tc>
                <w:tcPr>
                  <w:tcW w:w="3061" w:type="dxa"/>
                  <w:gridSpan w:val="2"/>
                  <w:vAlign w:val="center"/>
                </w:tcPr>
                <w:p w:rsidR="008E225B" w:rsidRPr="00C64DDC" w:rsidRDefault="008E225B" w:rsidP="000801AB">
                  <w:pPr>
                    <w:rPr>
                      <w:rStyle w:val="10"/>
                    </w:rPr>
                  </w:pPr>
                  <w:r w:rsidRPr="00C64DDC">
                    <w:rPr>
                      <w:rStyle w:val="10"/>
                      <w:rFonts w:hint="eastAsia"/>
                    </w:rPr>
                    <w:t>支出金額</w:t>
                  </w:r>
                  <w:r w:rsidRPr="00C64DDC">
                    <w:rPr>
                      <w:rStyle w:val="10"/>
                      <w:rFonts w:hint="eastAsia"/>
                    </w:rPr>
                    <w:t>(P2)</w:t>
                  </w:r>
                </w:p>
              </w:tc>
            </w:tr>
            <w:tr w:rsidR="008E225B" w:rsidRPr="00C64DDC" w:rsidTr="000801AB">
              <w:trPr>
                <w:cantSplit/>
                <w:trHeight w:hRule="exact" w:val="510"/>
              </w:trPr>
              <w:tc>
                <w:tcPr>
                  <w:tcW w:w="448" w:type="dxa"/>
                  <w:vMerge/>
                  <w:shd w:val="clear" w:color="auto" w:fill="auto"/>
                  <w:vAlign w:val="center"/>
                </w:tcPr>
                <w:p w:rsidR="008E225B" w:rsidRPr="00C64DDC" w:rsidRDefault="008E225B" w:rsidP="000801AB">
                  <w:pPr>
                    <w:rPr>
                      <w:rStyle w:val="11"/>
                    </w:rPr>
                  </w:pPr>
                </w:p>
              </w:tc>
              <w:tc>
                <w:tcPr>
                  <w:tcW w:w="1424" w:type="dxa"/>
                  <w:vMerge/>
                  <w:shd w:val="clear" w:color="auto" w:fill="auto"/>
                  <w:vAlign w:val="center"/>
                </w:tcPr>
                <w:p w:rsidR="008E225B" w:rsidRPr="00C64DDC" w:rsidRDefault="008E225B" w:rsidP="000801AB">
                  <w:pPr>
                    <w:rPr>
                      <w:rStyle w:val="11"/>
                    </w:rPr>
                  </w:pPr>
                </w:p>
              </w:tc>
              <w:tc>
                <w:tcPr>
                  <w:tcW w:w="3061" w:type="dxa"/>
                  <w:gridSpan w:val="2"/>
                  <w:vAlign w:val="center"/>
                </w:tcPr>
                <w:p w:rsidR="008E225B" w:rsidRPr="00C64DDC" w:rsidRDefault="008E225B" w:rsidP="000801AB">
                  <w:pPr>
                    <w:rPr>
                      <w:rStyle w:val="10"/>
                    </w:rPr>
                  </w:pPr>
                  <w:r w:rsidRPr="00C64DDC">
                    <w:rPr>
                      <w:rStyle w:val="10"/>
                      <w:rFonts w:hint="eastAsia"/>
                    </w:rPr>
                    <w:t>是否已備妥移轉訂價文據</w:t>
                  </w:r>
                </w:p>
                <w:p w:rsidR="008E225B" w:rsidRPr="00C64DDC" w:rsidRDefault="008E225B" w:rsidP="000801AB">
                  <w:pPr>
                    <w:rPr>
                      <w:rStyle w:val="10"/>
                    </w:rPr>
                  </w:pPr>
                  <w:r w:rsidRPr="00C64DDC">
                    <w:rPr>
                      <w:rStyle w:val="10"/>
                      <w:rFonts w:hint="eastAsia"/>
                    </w:rPr>
                    <w:t>(</w:t>
                  </w:r>
                  <w:r w:rsidRPr="00C64DDC">
                    <w:rPr>
                      <w:rStyle w:val="10"/>
                      <w:rFonts w:hint="eastAsia"/>
                    </w:rPr>
                    <w:t>詳填表說明十</w:t>
                  </w:r>
                  <w:r w:rsidRPr="00C64DDC">
                    <w:rPr>
                      <w:rStyle w:val="10"/>
                      <w:rFonts w:hint="eastAsia"/>
                    </w:rPr>
                    <w:t>)(P3)</w:t>
                  </w:r>
                </w:p>
              </w:tc>
            </w:tr>
            <w:tr w:rsidR="008E225B" w:rsidRPr="00C64DDC" w:rsidTr="000801AB">
              <w:trPr>
                <w:cantSplit/>
                <w:trHeight w:hRule="exact" w:val="312"/>
              </w:trPr>
              <w:tc>
                <w:tcPr>
                  <w:tcW w:w="448" w:type="dxa"/>
                  <w:vMerge/>
                  <w:shd w:val="clear" w:color="auto" w:fill="auto"/>
                  <w:vAlign w:val="center"/>
                </w:tcPr>
                <w:p w:rsidR="008E225B" w:rsidRPr="00C64DDC" w:rsidRDefault="008E225B" w:rsidP="000801AB">
                  <w:pPr>
                    <w:rPr>
                      <w:rStyle w:val="11"/>
                    </w:rPr>
                  </w:pPr>
                </w:p>
              </w:tc>
              <w:tc>
                <w:tcPr>
                  <w:tcW w:w="1424" w:type="dxa"/>
                  <w:vMerge w:val="restart"/>
                  <w:shd w:val="clear" w:color="auto" w:fill="auto"/>
                  <w:vAlign w:val="center"/>
                </w:tcPr>
                <w:p w:rsidR="008E225B" w:rsidRPr="00C64DDC" w:rsidRDefault="008E225B" w:rsidP="000801AB">
                  <w:pPr>
                    <w:rPr>
                      <w:rStyle w:val="10"/>
                    </w:rPr>
                  </w:pPr>
                  <w:r w:rsidRPr="00C64DDC">
                    <w:rPr>
                      <w:rStyle w:val="10"/>
                      <w:rFonts w:hint="eastAsia"/>
                    </w:rPr>
                    <w:t>無形資產之</w:t>
                  </w:r>
                </w:p>
                <w:p w:rsidR="008E225B" w:rsidRPr="00C64DDC" w:rsidRDefault="008E225B" w:rsidP="000801AB">
                  <w:pPr>
                    <w:rPr>
                      <w:rStyle w:val="10"/>
                    </w:rPr>
                  </w:pPr>
                  <w:r w:rsidRPr="00C64DDC">
                    <w:rPr>
                      <w:rStyle w:val="10"/>
                      <w:rFonts w:hint="eastAsia"/>
                    </w:rPr>
                    <w:t>移轉</w:t>
                  </w:r>
                </w:p>
              </w:tc>
              <w:tc>
                <w:tcPr>
                  <w:tcW w:w="3061" w:type="dxa"/>
                  <w:gridSpan w:val="2"/>
                  <w:vAlign w:val="center"/>
                </w:tcPr>
                <w:p w:rsidR="008E225B" w:rsidRPr="00C64DDC" w:rsidRDefault="008E225B" w:rsidP="000801AB">
                  <w:pPr>
                    <w:rPr>
                      <w:rStyle w:val="10"/>
                    </w:rPr>
                  </w:pPr>
                  <w:r w:rsidRPr="00C64DDC">
                    <w:rPr>
                      <w:rStyle w:val="10"/>
                      <w:rFonts w:hint="eastAsia"/>
                    </w:rPr>
                    <w:t>收入金額</w:t>
                  </w:r>
                  <w:r w:rsidRPr="00C64DDC">
                    <w:rPr>
                      <w:rStyle w:val="10"/>
                      <w:rFonts w:hint="eastAsia"/>
                    </w:rPr>
                    <w:t>(Q1)</w:t>
                  </w:r>
                </w:p>
              </w:tc>
            </w:tr>
            <w:tr w:rsidR="008E225B" w:rsidRPr="00C64DDC" w:rsidTr="000801AB">
              <w:trPr>
                <w:cantSplit/>
                <w:trHeight w:hRule="exact" w:val="312"/>
              </w:trPr>
              <w:tc>
                <w:tcPr>
                  <w:tcW w:w="448" w:type="dxa"/>
                  <w:vMerge/>
                  <w:shd w:val="clear" w:color="auto" w:fill="auto"/>
                  <w:vAlign w:val="center"/>
                </w:tcPr>
                <w:p w:rsidR="008E225B" w:rsidRPr="00C64DDC" w:rsidRDefault="008E225B" w:rsidP="000801AB">
                  <w:pPr>
                    <w:rPr>
                      <w:rStyle w:val="11"/>
                    </w:rPr>
                  </w:pPr>
                </w:p>
              </w:tc>
              <w:tc>
                <w:tcPr>
                  <w:tcW w:w="1424" w:type="dxa"/>
                  <w:vMerge/>
                  <w:shd w:val="clear" w:color="auto" w:fill="auto"/>
                  <w:vAlign w:val="center"/>
                </w:tcPr>
                <w:p w:rsidR="008E225B" w:rsidRPr="00C64DDC" w:rsidRDefault="008E225B" w:rsidP="000801AB">
                  <w:pPr>
                    <w:rPr>
                      <w:rStyle w:val="11"/>
                    </w:rPr>
                  </w:pPr>
                </w:p>
              </w:tc>
              <w:tc>
                <w:tcPr>
                  <w:tcW w:w="3061" w:type="dxa"/>
                  <w:gridSpan w:val="2"/>
                  <w:vAlign w:val="center"/>
                </w:tcPr>
                <w:p w:rsidR="008E225B" w:rsidRPr="00C64DDC" w:rsidRDefault="008E225B" w:rsidP="000801AB">
                  <w:pPr>
                    <w:rPr>
                      <w:rStyle w:val="10"/>
                    </w:rPr>
                  </w:pPr>
                  <w:r w:rsidRPr="00C64DDC">
                    <w:rPr>
                      <w:rStyle w:val="10"/>
                      <w:rFonts w:hint="eastAsia"/>
                    </w:rPr>
                    <w:t>支出金額</w:t>
                  </w:r>
                  <w:r w:rsidRPr="00C64DDC">
                    <w:rPr>
                      <w:rStyle w:val="10"/>
                      <w:rFonts w:hint="eastAsia"/>
                    </w:rPr>
                    <w:t>(Q2)</w:t>
                  </w:r>
                </w:p>
              </w:tc>
            </w:tr>
            <w:tr w:rsidR="008E225B" w:rsidRPr="00C64DDC" w:rsidTr="000801AB">
              <w:trPr>
                <w:cantSplit/>
                <w:trHeight w:hRule="exact" w:val="510"/>
              </w:trPr>
              <w:tc>
                <w:tcPr>
                  <w:tcW w:w="448" w:type="dxa"/>
                  <w:vMerge/>
                  <w:shd w:val="clear" w:color="auto" w:fill="auto"/>
                  <w:vAlign w:val="center"/>
                </w:tcPr>
                <w:p w:rsidR="008E225B" w:rsidRPr="00C64DDC" w:rsidRDefault="008E225B" w:rsidP="000801AB">
                  <w:pPr>
                    <w:rPr>
                      <w:rStyle w:val="11"/>
                    </w:rPr>
                  </w:pPr>
                </w:p>
              </w:tc>
              <w:tc>
                <w:tcPr>
                  <w:tcW w:w="1424" w:type="dxa"/>
                  <w:vMerge/>
                  <w:shd w:val="clear" w:color="auto" w:fill="auto"/>
                  <w:vAlign w:val="center"/>
                </w:tcPr>
                <w:p w:rsidR="008E225B" w:rsidRPr="00C64DDC" w:rsidRDefault="008E225B" w:rsidP="000801AB">
                  <w:pPr>
                    <w:rPr>
                      <w:rStyle w:val="11"/>
                    </w:rPr>
                  </w:pPr>
                </w:p>
              </w:tc>
              <w:tc>
                <w:tcPr>
                  <w:tcW w:w="3061" w:type="dxa"/>
                  <w:gridSpan w:val="2"/>
                  <w:vAlign w:val="center"/>
                </w:tcPr>
                <w:p w:rsidR="008E225B" w:rsidRPr="00C64DDC" w:rsidRDefault="008E225B" w:rsidP="000801AB">
                  <w:pPr>
                    <w:rPr>
                      <w:rStyle w:val="10"/>
                    </w:rPr>
                  </w:pPr>
                  <w:r w:rsidRPr="00C64DDC">
                    <w:rPr>
                      <w:rStyle w:val="10"/>
                      <w:rFonts w:hint="eastAsia"/>
                    </w:rPr>
                    <w:t>是否已備妥移轉訂價文據</w:t>
                  </w:r>
                </w:p>
                <w:p w:rsidR="008E225B" w:rsidRPr="00C64DDC" w:rsidRDefault="008E225B" w:rsidP="000801AB">
                  <w:pPr>
                    <w:rPr>
                      <w:rStyle w:val="10"/>
                    </w:rPr>
                  </w:pPr>
                  <w:r w:rsidRPr="00C64DDC">
                    <w:rPr>
                      <w:rStyle w:val="10"/>
                      <w:rFonts w:hint="eastAsia"/>
                    </w:rPr>
                    <w:t>(</w:t>
                  </w:r>
                  <w:r w:rsidRPr="00C64DDC">
                    <w:rPr>
                      <w:rStyle w:val="10"/>
                      <w:rFonts w:hint="eastAsia"/>
                    </w:rPr>
                    <w:t>詳填表說明十</w:t>
                  </w:r>
                  <w:r w:rsidRPr="00C64DDC">
                    <w:rPr>
                      <w:rStyle w:val="10"/>
                      <w:rFonts w:hint="eastAsia"/>
                    </w:rPr>
                    <w:t>)(Q3)</w:t>
                  </w:r>
                </w:p>
              </w:tc>
            </w:tr>
            <w:tr w:rsidR="008E225B" w:rsidRPr="00C64DDC" w:rsidTr="000801AB">
              <w:trPr>
                <w:cantSplit/>
                <w:trHeight w:hRule="exact" w:val="312"/>
              </w:trPr>
              <w:tc>
                <w:tcPr>
                  <w:tcW w:w="448" w:type="dxa"/>
                  <w:vMerge/>
                  <w:shd w:val="clear" w:color="auto" w:fill="auto"/>
                  <w:vAlign w:val="center"/>
                </w:tcPr>
                <w:p w:rsidR="008E225B" w:rsidRPr="00C64DDC" w:rsidRDefault="008E225B" w:rsidP="000801AB">
                  <w:pPr>
                    <w:rPr>
                      <w:rStyle w:val="11"/>
                    </w:rPr>
                  </w:pPr>
                </w:p>
              </w:tc>
              <w:tc>
                <w:tcPr>
                  <w:tcW w:w="1424" w:type="dxa"/>
                  <w:vMerge w:val="restart"/>
                  <w:shd w:val="clear" w:color="auto" w:fill="auto"/>
                  <w:vAlign w:val="center"/>
                </w:tcPr>
                <w:p w:rsidR="008E225B" w:rsidRPr="00C64DDC" w:rsidRDefault="008E225B" w:rsidP="000801AB">
                  <w:pPr>
                    <w:rPr>
                      <w:rStyle w:val="10"/>
                    </w:rPr>
                  </w:pPr>
                  <w:r w:rsidRPr="00C64DDC">
                    <w:rPr>
                      <w:rStyle w:val="10"/>
                      <w:rFonts w:hint="eastAsia"/>
                    </w:rPr>
                    <w:t>無形資產之</w:t>
                  </w:r>
                </w:p>
                <w:p w:rsidR="008E225B" w:rsidRPr="00C64DDC" w:rsidRDefault="008E225B" w:rsidP="000801AB">
                  <w:pPr>
                    <w:rPr>
                      <w:rStyle w:val="10"/>
                    </w:rPr>
                  </w:pPr>
                  <w:r w:rsidRPr="00C64DDC">
                    <w:rPr>
                      <w:rStyle w:val="10"/>
                      <w:rFonts w:hint="eastAsia"/>
                    </w:rPr>
                    <w:t>使用</w:t>
                  </w:r>
                </w:p>
              </w:tc>
              <w:tc>
                <w:tcPr>
                  <w:tcW w:w="3061" w:type="dxa"/>
                  <w:gridSpan w:val="2"/>
                  <w:vAlign w:val="center"/>
                </w:tcPr>
                <w:p w:rsidR="008E225B" w:rsidRPr="00C64DDC" w:rsidRDefault="008E225B" w:rsidP="000801AB">
                  <w:pPr>
                    <w:rPr>
                      <w:rStyle w:val="10"/>
                    </w:rPr>
                  </w:pPr>
                  <w:r w:rsidRPr="00C64DDC">
                    <w:rPr>
                      <w:rStyle w:val="10"/>
                      <w:rFonts w:hint="eastAsia"/>
                    </w:rPr>
                    <w:t>收入金額</w:t>
                  </w:r>
                  <w:r w:rsidRPr="00C64DDC">
                    <w:rPr>
                      <w:rStyle w:val="10"/>
                      <w:rFonts w:hint="eastAsia"/>
                    </w:rPr>
                    <w:t>(R1)</w:t>
                  </w:r>
                </w:p>
              </w:tc>
            </w:tr>
            <w:tr w:rsidR="008E225B" w:rsidRPr="00C64DDC" w:rsidTr="000801AB">
              <w:trPr>
                <w:cantSplit/>
                <w:trHeight w:hRule="exact" w:val="312"/>
              </w:trPr>
              <w:tc>
                <w:tcPr>
                  <w:tcW w:w="448" w:type="dxa"/>
                  <w:vMerge/>
                  <w:shd w:val="clear" w:color="auto" w:fill="auto"/>
                  <w:vAlign w:val="center"/>
                </w:tcPr>
                <w:p w:rsidR="008E225B" w:rsidRPr="00C64DDC" w:rsidRDefault="008E225B" w:rsidP="000801AB">
                  <w:pPr>
                    <w:rPr>
                      <w:rStyle w:val="11"/>
                    </w:rPr>
                  </w:pPr>
                </w:p>
              </w:tc>
              <w:tc>
                <w:tcPr>
                  <w:tcW w:w="1424" w:type="dxa"/>
                  <w:vMerge/>
                  <w:shd w:val="clear" w:color="auto" w:fill="auto"/>
                  <w:vAlign w:val="center"/>
                </w:tcPr>
                <w:p w:rsidR="008E225B" w:rsidRPr="00C64DDC" w:rsidRDefault="008E225B" w:rsidP="000801AB">
                  <w:pPr>
                    <w:rPr>
                      <w:rStyle w:val="11"/>
                    </w:rPr>
                  </w:pPr>
                </w:p>
              </w:tc>
              <w:tc>
                <w:tcPr>
                  <w:tcW w:w="3061" w:type="dxa"/>
                  <w:gridSpan w:val="2"/>
                  <w:vAlign w:val="center"/>
                </w:tcPr>
                <w:p w:rsidR="008E225B" w:rsidRPr="00C64DDC" w:rsidRDefault="008E225B" w:rsidP="000801AB">
                  <w:pPr>
                    <w:rPr>
                      <w:rStyle w:val="10"/>
                    </w:rPr>
                  </w:pPr>
                  <w:r w:rsidRPr="00C64DDC">
                    <w:rPr>
                      <w:rStyle w:val="10"/>
                      <w:rFonts w:hint="eastAsia"/>
                    </w:rPr>
                    <w:t>支出金額</w:t>
                  </w:r>
                  <w:r w:rsidRPr="00C64DDC">
                    <w:rPr>
                      <w:rStyle w:val="10"/>
                      <w:rFonts w:hint="eastAsia"/>
                    </w:rPr>
                    <w:t>(R2)</w:t>
                  </w:r>
                </w:p>
              </w:tc>
            </w:tr>
            <w:tr w:rsidR="008E225B" w:rsidRPr="00C64DDC" w:rsidTr="000801AB">
              <w:trPr>
                <w:cantSplit/>
                <w:trHeight w:hRule="exact" w:val="510"/>
              </w:trPr>
              <w:tc>
                <w:tcPr>
                  <w:tcW w:w="448" w:type="dxa"/>
                  <w:vMerge/>
                  <w:shd w:val="clear" w:color="auto" w:fill="auto"/>
                  <w:vAlign w:val="center"/>
                </w:tcPr>
                <w:p w:rsidR="008E225B" w:rsidRPr="00C64DDC" w:rsidRDefault="008E225B" w:rsidP="000801AB">
                  <w:pPr>
                    <w:rPr>
                      <w:rStyle w:val="11"/>
                    </w:rPr>
                  </w:pPr>
                </w:p>
              </w:tc>
              <w:tc>
                <w:tcPr>
                  <w:tcW w:w="1424" w:type="dxa"/>
                  <w:vMerge/>
                  <w:shd w:val="clear" w:color="auto" w:fill="auto"/>
                  <w:vAlign w:val="center"/>
                </w:tcPr>
                <w:p w:rsidR="008E225B" w:rsidRPr="00C64DDC" w:rsidRDefault="008E225B" w:rsidP="000801AB">
                  <w:pPr>
                    <w:rPr>
                      <w:rStyle w:val="11"/>
                    </w:rPr>
                  </w:pPr>
                </w:p>
              </w:tc>
              <w:tc>
                <w:tcPr>
                  <w:tcW w:w="3061" w:type="dxa"/>
                  <w:gridSpan w:val="2"/>
                  <w:vAlign w:val="center"/>
                </w:tcPr>
                <w:p w:rsidR="008E225B" w:rsidRPr="00C64DDC" w:rsidRDefault="008E225B" w:rsidP="000801AB">
                  <w:pPr>
                    <w:rPr>
                      <w:rStyle w:val="10"/>
                    </w:rPr>
                  </w:pPr>
                  <w:r w:rsidRPr="00C64DDC">
                    <w:rPr>
                      <w:rStyle w:val="10"/>
                      <w:rFonts w:hint="eastAsia"/>
                    </w:rPr>
                    <w:t>是否已備妥移轉訂價文據</w:t>
                  </w:r>
                </w:p>
                <w:p w:rsidR="008E225B" w:rsidRPr="00C64DDC" w:rsidRDefault="008E225B" w:rsidP="000801AB">
                  <w:pPr>
                    <w:rPr>
                      <w:rStyle w:val="10"/>
                    </w:rPr>
                  </w:pPr>
                  <w:r w:rsidRPr="00C64DDC">
                    <w:rPr>
                      <w:rStyle w:val="10"/>
                      <w:rFonts w:hint="eastAsia"/>
                    </w:rPr>
                    <w:t>(</w:t>
                  </w:r>
                  <w:r w:rsidRPr="00C64DDC">
                    <w:rPr>
                      <w:rStyle w:val="10"/>
                      <w:rFonts w:hint="eastAsia"/>
                    </w:rPr>
                    <w:t>詳填表說明十</w:t>
                  </w:r>
                  <w:r w:rsidRPr="00C64DDC">
                    <w:rPr>
                      <w:rStyle w:val="10"/>
                      <w:rFonts w:hint="eastAsia"/>
                    </w:rPr>
                    <w:t>)(R3)</w:t>
                  </w:r>
                </w:p>
              </w:tc>
            </w:tr>
            <w:tr w:rsidR="008E225B" w:rsidRPr="00C64DDC" w:rsidTr="000801AB">
              <w:trPr>
                <w:cantSplit/>
                <w:trHeight w:hRule="exact" w:val="312"/>
              </w:trPr>
              <w:tc>
                <w:tcPr>
                  <w:tcW w:w="448" w:type="dxa"/>
                  <w:vMerge/>
                  <w:shd w:val="clear" w:color="auto" w:fill="auto"/>
                  <w:vAlign w:val="center"/>
                </w:tcPr>
                <w:p w:rsidR="008E225B" w:rsidRPr="00C64DDC" w:rsidRDefault="008E225B" w:rsidP="000801AB">
                  <w:pPr>
                    <w:rPr>
                      <w:rStyle w:val="11"/>
                    </w:rPr>
                  </w:pPr>
                </w:p>
              </w:tc>
              <w:tc>
                <w:tcPr>
                  <w:tcW w:w="1424" w:type="dxa"/>
                  <w:vMerge w:val="restart"/>
                  <w:shd w:val="clear" w:color="auto" w:fill="auto"/>
                  <w:vAlign w:val="center"/>
                </w:tcPr>
                <w:p w:rsidR="008E225B" w:rsidRPr="00C64DDC" w:rsidRDefault="008E225B" w:rsidP="000801AB">
                  <w:pPr>
                    <w:rPr>
                      <w:rStyle w:val="10"/>
                    </w:rPr>
                  </w:pPr>
                  <w:r w:rsidRPr="00C64DDC">
                    <w:rPr>
                      <w:rStyle w:val="10"/>
                      <w:rFonts w:hint="eastAsia"/>
                    </w:rPr>
                    <w:t>服務之提供</w:t>
                  </w:r>
                </w:p>
              </w:tc>
              <w:tc>
                <w:tcPr>
                  <w:tcW w:w="3061" w:type="dxa"/>
                  <w:gridSpan w:val="2"/>
                  <w:vAlign w:val="center"/>
                </w:tcPr>
                <w:p w:rsidR="008E225B" w:rsidRPr="00C64DDC" w:rsidRDefault="008E225B" w:rsidP="000801AB">
                  <w:pPr>
                    <w:rPr>
                      <w:rStyle w:val="10"/>
                    </w:rPr>
                  </w:pPr>
                  <w:r w:rsidRPr="00C64DDC">
                    <w:rPr>
                      <w:rStyle w:val="10"/>
                      <w:rFonts w:hint="eastAsia"/>
                    </w:rPr>
                    <w:t>收入金額</w:t>
                  </w:r>
                  <w:r w:rsidRPr="00C64DDC">
                    <w:rPr>
                      <w:rStyle w:val="10"/>
                      <w:rFonts w:hint="eastAsia"/>
                    </w:rPr>
                    <w:t>(S1)</w:t>
                  </w:r>
                </w:p>
              </w:tc>
            </w:tr>
            <w:tr w:rsidR="008E225B" w:rsidRPr="00C64DDC" w:rsidTr="000801AB">
              <w:trPr>
                <w:cantSplit/>
                <w:trHeight w:hRule="exact" w:val="312"/>
              </w:trPr>
              <w:tc>
                <w:tcPr>
                  <w:tcW w:w="448" w:type="dxa"/>
                  <w:vMerge/>
                  <w:shd w:val="clear" w:color="auto" w:fill="auto"/>
                  <w:vAlign w:val="center"/>
                </w:tcPr>
                <w:p w:rsidR="008E225B" w:rsidRPr="00C64DDC" w:rsidRDefault="008E225B" w:rsidP="000801AB">
                  <w:pPr>
                    <w:rPr>
                      <w:rStyle w:val="11"/>
                    </w:rPr>
                  </w:pPr>
                </w:p>
              </w:tc>
              <w:tc>
                <w:tcPr>
                  <w:tcW w:w="1424" w:type="dxa"/>
                  <w:vMerge/>
                  <w:shd w:val="clear" w:color="auto" w:fill="auto"/>
                  <w:vAlign w:val="center"/>
                </w:tcPr>
                <w:p w:rsidR="008E225B" w:rsidRPr="00C64DDC" w:rsidRDefault="008E225B" w:rsidP="000801AB">
                  <w:pPr>
                    <w:rPr>
                      <w:rStyle w:val="11"/>
                    </w:rPr>
                  </w:pPr>
                </w:p>
              </w:tc>
              <w:tc>
                <w:tcPr>
                  <w:tcW w:w="3061" w:type="dxa"/>
                  <w:gridSpan w:val="2"/>
                  <w:vAlign w:val="center"/>
                </w:tcPr>
                <w:p w:rsidR="008E225B" w:rsidRPr="00C64DDC" w:rsidRDefault="008E225B" w:rsidP="000801AB">
                  <w:pPr>
                    <w:rPr>
                      <w:rStyle w:val="10"/>
                    </w:rPr>
                  </w:pPr>
                  <w:r w:rsidRPr="00C64DDC">
                    <w:rPr>
                      <w:rStyle w:val="10"/>
                      <w:rFonts w:hint="eastAsia"/>
                    </w:rPr>
                    <w:t>支出金額</w:t>
                  </w:r>
                  <w:r w:rsidRPr="00C64DDC">
                    <w:rPr>
                      <w:rStyle w:val="10"/>
                      <w:rFonts w:hint="eastAsia"/>
                    </w:rPr>
                    <w:t>(S2)</w:t>
                  </w:r>
                </w:p>
              </w:tc>
            </w:tr>
            <w:tr w:rsidR="008E225B" w:rsidRPr="00C64DDC" w:rsidTr="000801AB">
              <w:trPr>
                <w:cantSplit/>
                <w:trHeight w:hRule="exact" w:val="510"/>
              </w:trPr>
              <w:tc>
                <w:tcPr>
                  <w:tcW w:w="448" w:type="dxa"/>
                  <w:vMerge/>
                  <w:shd w:val="clear" w:color="auto" w:fill="auto"/>
                  <w:vAlign w:val="center"/>
                </w:tcPr>
                <w:p w:rsidR="008E225B" w:rsidRPr="00C64DDC" w:rsidRDefault="008E225B" w:rsidP="000801AB">
                  <w:pPr>
                    <w:rPr>
                      <w:rStyle w:val="11"/>
                    </w:rPr>
                  </w:pPr>
                </w:p>
              </w:tc>
              <w:tc>
                <w:tcPr>
                  <w:tcW w:w="1424" w:type="dxa"/>
                  <w:vMerge/>
                  <w:shd w:val="clear" w:color="auto" w:fill="auto"/>
                  <w:vAlign w:val="center"/>
                </w:tcPr>
                <w:p w:rsidR="008E225B" w:rsidRPr="00C64DDC" w:rsidRDefault="008E225B" w:rsidP="000801AB">
                  <w:pPr>
                    <w:rPr>
                      <w:rStyle w:val="11"/>
                    </w:rPr>
                  </w:pPr>
                </w:p>
              </w:tc>
              <w:tc>
                <w:tcPr>
                  <w:tcW w:w="3061" w:type="dxa"/>
                  <w:gridSpan w:val="2"/>
                  <w:vAlign w:val="center"/>
                </w:tcPr>
                <w:p w:rsidR="008E225B" w:rsidRPr="00C64DDC" w:rsidRDefault="008E225B" w:rsidP="000801AB">
                  <w:pPr>
                    <w:rPr>
                      <w:rStyle w:val="10"/>
                    </w:rPr>
                  </w:pPr>
                  <w:r w:rsidRPr="00C64DDC">
                    <w:rPr>
                      <w:rStyle w:val="10"/>
                      <w:rFonts w:hint="eastAsia"/>
                    </w:rPr>
                    <w:t>是否已備妥移轉訂價文據</w:t>
                  </w:r>
                </w:p>
                <w:p w:rsidR="008E225B" w:rsidRPr="00C64DDC" w:rsidRDefault="008E225B" w:rsidP="000801AB">
                  <w:pPr>
                    <w:rPr>
                      <w:rStyle w:val="10"/>
                    </w:rPr>
                  </w:pPr>
                  <w:r w:rsidRPr="00C64DDC">
                    <w:rPr>
                      <w:rStyle w:val="10"/>
                      <w:rFonts w:hint="eastAsia"/>
                    </w:rPr>
                    <w:t>(</w:t>
                  </w:r>
                  <w:r w:rsidRPr="00C64DDC">
                    <w:rPr>
                      <w:rStyle w:val="10"/>
                      <w:rFonts w:hint="eastAsia"/>
                    </w:rPr>
                    <w:t>詳填表說明十</w:t>
                  </w:r>
                  <w:r w:rsidRPr="00C64DDC">
                    <w:rPr>
                      <w:rStyle w:val="10"/>
                      <w:rFonts w:hint="eastAsia"/>
                    </w:rPr>
                    <w:t>)(S3)</w:t>
                  </w:r>
                </w:p>
              </w:tc>
            </w:tr>
            <w:tr w:rsidR="008E225B" w:rsidRPr="00C64DDC" w:rsidTr="000801AB">
              <w:trPr>
                <w:cantSplit/>
                <w:trHeight w:hRule="exact" w:val="312"/>
              </w:trPr>
              <w:tc>
                <w:tcPr>
                  <w:tcW w:w="448" w:type="dxa"/>
                  <w:vMerge/>
                  <w:shd w:val="clear" w:color="auto" w:fill="auto"/>
                  <w:vAlign w:val="center"/>
                </w:tcPr>
                <w:p w:rsidR="008E225B" w:rsidRPr="00C64DDC" w:rsidRDefault="008E225B" w:rsidP="000801AB">
                  <w:pPr>
                    <w:rPr>
                      <w:rStyle w:val="11"/>
                    </w:rPr>
                  </w:pPr>
                </w:p>
              </w:tc>
              <w:tc>
                <w:tcPr>
                  <w:tcW w:w="1424" w:type="dxa"/>
                  <w:vMerge w:val="restart"/>
                  <w:shd w:val="clear" w:color="auto" w:fill="auto"/>
                  <w:vAlign w:val="center"/>
                </w:tcPr>
                <w:p w:rsidR="008E225B" w:rsidRPr="00C64DDC" w:rsidRDefault="008E225B" w:rsidP="000801AB">
                  <w:pPr>
                    <w:rPr>
                      <w:rStyle w:val="10"/>
                    </w:rPr>
                  </w:pPr>
                  <w:r w:rsidRPr="00C64DDC">
                    <w:rPr>
                      <w:rStyle w:val="10"/>
                      <w:rFonts w:hint="eastAsia"/>
                    </w:rPr>
                    <w:t>資金之使用</w:t>
                  </w:r>
                </w:p>
              </w:tc>
              <w:tc>
                <w:tcPr>
                  <w:tcW w:w="3061" w:type="dxa"/>
                  <w:gridSpan w:val="2"/>
                  <w:vAlign w:val="center"/>
                </w:tcPr>
                <w:p w:rsidR="008E225B" w:rsidRPr="00C64DDC" w:rsidRDefault="008E225B" w:rsidP="000801AB">
                  <w:pPr>
                    <w:rPr>
                      <w:rStyle w:val="10"/>
                    </w:rPr>
                  </w:pPr>
                  <w:r w:rsidRPr="00C64DDC">
                    <w:rPr>
                      <w:rStyle w:val="10"/>
                      <w:rFonts w:hint="eastAsia"/>
                    </w:rPr>
                    <w:t>資金提供金額</w:t>
                  </w:r>
                  <w:r w:rsidRPr="00C64DDC">
                    <w:rPr>
                      <w:rStyle w:val="10"/>
                      <w:rFonts w:hint="eastAsia"/>
                    </w:rPr>
                    <w:t>(T1)</w:t>
                  </w:r>
                </w:p>
              </w:tc>
            </w:tr>
            <w:tr w:rsidR="008E225B" w:rsidRPr="00C64DDC" w:rsidTr="000801AB">
              <w:trPr>
                <w:cantSplit/>
                <w:trHeight w:hRule="exact" w:val="312"/>
              </w:trPr>
              <w:tc>
                <w:tcPr>
                  <w:tcW w:w="448" w:type="dxa"/>
                  <w:vMerge/>
                  <w:shd w:val="clear" w:color="auto" w:fill="auto"/>
                  <w:vAlign w:val="center"/>
                </w:tcPr>
                <w:p w:rsidR="008E225B" w:rsidRPr="00C64DDC" w:rsidRDefault="008E225B" w:rsidP="000801AB">
                  <w:pPr>
                    <w:rPr>
                      <w:rStyle w:val="11"/>
                    </w:rPr>
                  </w:pPr>
                </w:p>
              </w:tc>
              <w:tc>
                <w:tcPr>
                  <w:tcW w:w="1424" w:type="dxa"/>
                  <w:vMerge/>
                  <w:shd w:val="clear" w:color="auto" w:fill="auto"/>
                  <w:vAlign w:val="center"/>
                </w:tcPr>
                <w:p w:rsidR="008E225B" w:rsidRPr="00C64DDC" w:rsidRDefault="008E225B" w:rsidP="000801AB">
                  <w:pPr>
                    <w:rPr>
                      <w:rStyle w:val="11"/>
                    </w:rPr>
                  </w:pPr>
                </w:p>
              </w:tc>
              <w:tc>
                <w:tcPr>
                  <w:tcW w:w="3061" w:type="dxa"/>
                  <w:gridSpan w:val="2"/>
                  <w:vAlign w:val="center"/>
                </w:tcPr>
                <w:p w:rsidR="008E225B" w:rsidRPr="00C64DDC" w:rsidRDefault="008E225B" w:rsidP="000801AB">
                  <w:pPr>
                    <w:rPr>
                      <w:rStyle w:val="10"/>
                    </w:rPr>
                  </w:pPr>
                  <w:r w:rsidRPr="00C64DDC">
                    <w:rPr>
                      <w:rStyle w:val="10"/>
                      <w:rFonts w:hint="eastAsia"/>
                    </w:rPr>
                    <w:t>利息收入</w:t>
                  </w:r>
                  <w:r w:rsidRPr="00C64DDC">
                    <w:rPr>
                      <w:rStyle w:val="10"/>
                      <w:rFonts w:hint="eastAsia"/>
                    </w:rPr>
                    <w:t>(T2)</w:t>
                  </w:r>
                </w:p>
              </w:tc>
            </w:tr>
            <w:tr w:rsidR="008E225B" w:rsidRPr="00C64DDC" w:rsidTr="000801AB">
              <w:trPr>
                <w:cantSplit/>
                <w:trHeight w:hRule="exact" w:val="312"/>
              </w:trPr>
              <w:tc>
                <w:tcPr>
                  <w:tcW w:w="448" w:type="dxa"/>
                  <w:vMerge/>
                  <w:shd w:val="clear" w:color="auto" w:fill="auto"/>
                  <w:vAlign w:val="center"/>
                </w:tcPr>
                <w:p w:rsidR="008E225B" w:rsidRPr="00C64DDC" w:rsidRDefault="008E225B" w:rsidP="000801AB">
                  <w:pPr>
                    <w:rPr>
                      <w:rStyle w:val="11"/>
                    </w:rPr>
                  </w:pPr>
                </w:p>
              </w:tc>
              <w:tc>
                <w:tcPr>
                  <w:tcW w:w="1424" w:type="dxa"/>
                  <w:vMerge/>
                  <w:shd w:val="clear" w:color="auto" w:fill="auto"/>
                  <w:vAlign w:val="center"/>
                </w:tcPr>
                <w:p w:rsidR="008E225B" w:rsidRPr="00C64DDC" w:rsidRDefault="008E225B" w:rsidP="000801AB">
                  <w:pPr>
                    <w:rPr>
                      <w:rStyle w:val="11"/>
                    </w:rPr>
                  </w:pPr>
                </w:p>
              </w:tc>
              <w:tc>
                <w:tcPr>
                  <w:tcW w:w="3061" w:type="dxa"/>
                  <w:gridSpan w:val="2"/>
                  <w:vAlign w:val="center"/>
                </w:tcPr>
                <w:p w:rsidR="008E225B" w:rsidRPr="00C64DDC" w:rsidRDefault="008E225B" w:rsidP="000801AB">
                  <w:pPr>
                    <w:rPr>
                      <w:rStyle w:val="10"/>
                    </w:rPr>
                  </w:pPr>
                  <w:r w:rsidRPr="00C64DDC">
                    <w:rPr>
                      <w:rStyle w:val="10"/>
                      <w:rFonts w:hint="eastAsia"/>
                    </w:rPr>
                    <w:t>資金使用金額</w:t>
                  </w:r>
                  <w:r w:rsidRPr="00C64DDC">
                    <w:rPr>
                      <w:rStyle w:val="10"/>
                      <w:rFonts w:hint="eastAsia"/>
                    </w:rPr>
                    <w:t>(T3)</w:t>
                  </w:r>
                </w:p>
              </w:tc>
            </w:tr>
            <w:tr w:rsidR="008E225B" w:rsidRPr="00C64DDC" w:rsidTr="000801AB">
              <w:trPr>
                <w:cantSplit/>
                <w:trHeight w:hRule="exact" w:val="312"/>
              </w:trPr>
              <w:tc>
                <w:tcPr>
                  <w:tcW w:w="448" w:type="dxa"/>
                  <w:vMerge/>
                  <w:shd w:val="clear" w:color="auto" w:fill="auto"/>
                  <w:vAlign w:val="center"/>
                </w:tcPr>
                <w:p w:rsidR="008E225B" w:rsidRPr="00C64DDC" w:rsidRDefault="008E225B" w:rsidP="000801AB">
                  <w:pPr>
                    <w:rPr>
                      <w:rStyle w:val="11"/>
                    </w:rPr>
                  </w:pPr>
                </w:p>
              </w:tc>
              <w:tc>
                <w:tcPr>
                  <w:tcW w:w="1424" w:type="dxa"/>
                  <w:vMerge/>
                  <w:shd w:val="clear" w:color="auto" w:fill="auto"/>
                  <w:vAlign w:val="center"/>
                </w:tcPr>
                <w:p w:rsidR="008E225B" w:rsidRPr="00C64DDC" w:rsidRDefault="008E225B" w:rsidP="000801AB">
                  <w:pPr>
                    <w:rPr>
                      <w:rStyle w:val="11"/>
                    </w:rPr>
                  </w:pPr>
                </w:p>
              </w:tc>
              <w:tc>
                <w:tcPr>
                  <w:tcW w:w="3061" w:type="dxa"/>
                  <w:gridSpan w:val="2"/>
                  <w:vAlign w:val="center"/>
                </w:tcPr>
                <w:p w:rsidR="008E225B" w:rsidRPr="00C64DDC" w:rsidRDefault="008E225B" w:rsidP="000801AB">
                  <w:pPr>
                    <w:rPr>
                      <w:rStyle w:val="10"/>
                    </w:rPr>
                  </w:pPr>
                  <w:r w:rsidRPr="00C64DDC">
                    <w:rPr>
                      <w:rStyle w:val="10"/>
                      <w:rFonts w:hint="eastAsia"/>
                    </w:rPr>
                    <w:t>利息支出</w:t>
                  </w:r>
                  <w:r w:rsidRPr="00C64DDC">
                    <w:rPr>
                      <w:rStyle w:val="10"/>
                      <w:rFonts w:hint="eastAsia"/>
                    </w:rPr>
                    <w:t>(T4)</w:t>
                  </w:r>
                </w:p>
              </w:tc>
            </w:tr>
            <w:tr w:rsidR="008E225B" w:rsidRPr="00C64DDC" w:rsidTr="000801AB">
              <w:trPr>
                <w:cantSplit/>
                <w:trHeight w:hRule="exact" w:val="510"/>
              </w:trPr>
              <w:tc>
                <w:tcPr>
                  <w:tcW w:w="448" w:type="dxa"/>
                  <w:vMerge/>
                  <w:shd w:val="clear" w:color="auto" w:fill="auto"/>
                  <w:vAlign w:val="center"/>
                </w:tcPr>
                <w:p w:rsidR="008E225B" w:rsidRPr="00C64DDC" w:rsidRDefault="008E225B" w:rsidP="000801AB">
                  <w:pPr>
                    <w:rPr>
                      <w:rStyle w:val="11"/>
                    </w:rPr>
                  </w:pPr>
                </w:p>
              </w:tc>
              <w:tc>
                <w:tcPr>
                  <w:tcW w:w="1424" w:type="dxa"/>
                  <w:vMerge/>
                  <w:shd w:val="clear" w:color="auto" w:fill="auto"/>
                  <w:vAlign w:val="center"/>
                </w:tcPr>
                <w:p w:rsidR="008E225B" w:rsidRPr="00C64DDC" w:rsidRDefault="008E225B" w:rsidP="000801AB">
                  <w:pPr>
                    <w:rPr>
                      <w:rStyle w:val="11"/>
                    </w:rPr>
                  </w:pPr>
                </w:p>
              </w:tc>
              <w:tc>
                <w:tcPr>
                  <w:tcW w:w="3061" w:type="dxa"/>
                  <w:gridSpan w:val="2"/>
                  <w:vAlign w:val="center"/>
                </w:tcPr>
                <w:p w:rsidR="008E225B" w:rsidRPr="00C64DDC" w:rsidRDefault="008E225B" w:rsidP="000801AB">
                  <w:pPr>
                    <w:rPr>
                      <w:rStyle w:val="10"/>
                    </w:rPr>
                  </w:pPr>
                  <w:r w:rsidRPr="00C64DDC">
                    <w:rPr>
                      <w:rStyle w:val="10"/>
                      <w:rFonts w:hint="eastAsia"/>
                    </w:rPr>
                    <w:t>是否已備妥移轉訂價文據</w:t>
                  </w:r>
                </w:p>
                <w:p w:rsidR="008E225B" w:rsidRPr="00C64DDC" w:rsidRDefault="008E225B" w:rsidP="000801AB">
                  <w:pPr>
                    <w:rPr>
                      <w:rStyle w:val="10"/>
                    </w:rPr>
                  </w:pPr>
                  <w:r w:rsidRPr="00C64DDC">
                    <w:rPr>
                      <w:rStyle w:val="10"/>
                      <w:rFonts w:hint="eastAsia"/>
                    </w:rPr>
                    <w:t>(</w:t>
                  </w:r>
                  <w:r w:rsidRPr="00C64DDC">
                    <w:rPr>
                      <w:rStyle w:val="10"/>
                      <w:rFonts w:hint="eastAsia"/>
                    </w:rPr>
                    <w:t>詳填表說明十</w:t>
                  </w:r>
                  <w:r w:rsidRPr="00C64DDC">
                    <w:rPr>
                      <w:rStyle w:val="10"/>
                      <w:rFonts w:hint="eastAsia"/>
                    </w:rPr>
                    <w:t>)(T5)</w:t>
                  </w:r>
                </w:p>
              </w:tc>
            </w:tr>
            <w:tr w:rsidR="008E225B" w:rsidRPr="00C64DDC" w:rsidTr="000801AB">
              <w:trPr>
                <w:cantSplit/>
                <w:trHeight w:hRule="exact" w:val="312"/>
              </w:trPr>
              <w:tc>
                <w:tcPr>
                  <w:tcW w:w="448" w:type="dxa"/>
                  <w:vMerge/>
                  <w:shd w:val="clear" w:color="auto" w:fill="auto"/>
                  <w:vAlign w:val="center"/>
                </w:tcPr>
                <w:p w:rsidR="008E225B" w:rsidRPr="00C64DDC" w:rsidRDefault="008E225B" w:rsidP="000801AB">
                  <w:pPr>
                    <w:rPr>
                      <w:rStyle w:val="11"/>
                    </w:rPr>
                  </w:pPr>
                </w:p>
              </w:tc>
              <w:tc>
                <w:tcPr>
                  <w:tcW w:w="1424" w:type="dxa"/>
                  <w:vMerge w:val="restart"/>
                  <w:shd w:val="clear" w:color="auto" w:fill="auto"/>
                  <w:vAlign w:val="center"/>
                </w:tcPr>
                <w:p w:rsidR="008E225B" w:rsidRPr="00C64DDC" w:rsidRDefault="008E225B" w:rsidP="000801AB">
                  <w:pPr>
                    <w:rPr>
                      <w:rStyle w:val="10"/>
                    </w:rPr>
                  </w:pPr>
                  <w:r w:rsidRPr="00C64DDC">
                    <w:rPr>
                      <w:rStyle w:val="10"/>
                      <w:rFonts w:hint="eastAsia"/>
                    </w:rPr>
                    <w:t>其他</w:t>
                  </w:r>
                </w:p>
              </w:tc>
              <w:tc>
                <w:tcPr>
                  <w:tcW w:w="3061" w:type="dxa"/>
                  <w:gridSpan w:val="2"/>
                  <w:vAlign w:val="center"/>
                </w:tcPr>
                <w:p w:rsidR="008E225B" w:rsidRPr="00C64DDC" w:rsidRDefault="008E225B" w:rsidP="000801AB">
                  <w:pPr>
                    <w:rPr>
                      <w:rStyle w:val="10"/>
                    </w:rPr>
                  </w:pPr>
                  <w:r w:rsidRPr="00C64DDC">
                    <w:rPr>
                      <w:rStyle w:val="10"/>
                      <w:rFonts w:hint="eastAsia"/>
                    </w:rPr>
                    <w:t>收入金額</w:t>
                  </w:r>
                  <w:r w:rsidRPr="00C64DDC">
                    <w:rPr>
                      <w:rStyle w:val="10"/>
                      <w:rFonts w:hint="eastAsia"/>
                    </w:rPr>
                    <w:t>(U1)</w:t>
                  </w:r>
                </w:p>
              </w:tc>
            </w:tr>
            <w:tr w:rsidR="008E225B" w:rsidRPr="00C64DDC" w:rsidTr="000801AB">
              <w:trPr>
                <w:cantSplit/>
                <w:trHeight w:hRule="exact" w:val="312"/>
              </w:trPr>
              <w:tc>
                <w:tcPr>
                  <w:tcW w:w="448" w:type="dxa"/>
                  <w:vMerge/>
                  <w:shd w:val="clear" w:color="auto" w:fill="auto"/>
                  <w:vAlign w:val="center"/>
                </w:tcPr>
                <w:p w:rsidR="008E225B" w:rsidRPr="00C64DDC" w:rsidRDefault="008E225B" w:rsidP="000801AB">
                  <w:pPr>
                    <w:rPr>
                      <w:rStyle w:val="11"/>
                    </w:rPr>
                  </w:pPr>
                </w:p>
              </w:tc>
              <w:tc>
                <w:tcPr>
                  <w:tcW w:w="1424" w:type="dxa"/>
                  <w:vMerge/>
                  <w:shd w:val="clear" w:color="auto" w:fill="auto"/>
                  <w:vAlign w:val="center"/>
                </w:tcPr>
                <w:p w:rsidR="008E225B" w:rsidRPr="00C64DDC" w:rsidRDefault="008E225B" w:rsidP="000801AB">
                  <w:pPr>
                    <w:rPr>
                      <w:rStyle w:val="11"/>
                    </w:rPr>
                  </w:pPr>
                </w:p>
              </w:tc>
              <w:tc>
                <w:tcPr>
                  <w:tcW w:w="3061" w:type="dxa"/>
                  <w:gridSpan w:val="2"/>
                  <w:vAlign w:val="center"/>
                </w:tcPr>
                <w:p w:rsidR="008E225B" w:rsidRPr="00C64DDC" w:rsidRDefault="008E225B" w:rsidP="000801AB">
                  <w:pPr>
                    <w:rPr>
                      <w:rStyle w:val="10"/>
                    </w:rPr>
                  </w:pPr>
                  <w:r w:rsidRPr="00C64DDC">
                    <w:rPr>
                      <w:rStyle w:val="10"/>
                      <w:rFonts w:hint="eastAsia"/>
                    </w:rPr>
                    <w:t>支出金額</w:t>
                  </w:r>
                  <w:r w:rsidRPr="00C64DDC">
                    <w:rPr>
                      <w:rStyle w:val="10"/>
                      <w:rFonts w:hint="eastAsia"/>
                    </w:rPr>
                    <w:t>(U2)</w:t>
                  </w:r>
                </w:p>
              </w:tc>
            </w:tr>
            <w:tr w:rsidR="008E225B" w:rsidRPr="00C64DDC" w:rsidTr="000801AB">
              <w:trPr>
                <w:cantSplit/>
                <w:trHeight w:hRule="exact" w:val="510"/>
              </w:trPr>
              <w:tc>
                <w:tcPr>
                  <w:tcW w:w="448" w:type="dxa"/>
                  <w:vMerge/>
                  <w:shd w:val="clear" w:color="auto" w:fill="auto"/>
                  <w:vAlign w:val="center"/>
                </w:tcPr>
                <w:p w:rsidR="008E225B" w:rsidRPr="00C64DDC" w:rsidRDefault="008E225B" w:rsidP="000801AB">
                  <w:pPr>
                    <w:rPr>
                      <w:rStyle w:val="11"/>
                    </w:rPr>
                  </w:pPr>
                </w:p>
              </w:tc>
              <w:tc>
                <w:tcPr>
                  <w:tcW w:w="1424" w:type="dxa"/>
                  <w:vMerge/>
                  <w:shd w:val="clear" w:color="auto" w:fill="auto"/>
                  <w:vAlign w:val="center"/>
                </w:tcPr>
                <w:p w:rsidR="008E225B" w:rsidRPr="00C64DDC" w:rsidRDefault="008E225B" w:rsidP="000801AB">
                  <w:pPr>
                    <w:rPr>
                      <w:rStyle w:val="11"/>
                    </w:rPr>
                  </w:pPr>
                </w:p>
              </w:tc>
              <w:tc>
                <w:tcPr>
                  <w:tcW w:w="3061" w:type="dxa"/>
                  <w:gridSpan w:val="2"/>
                  <w:vAlign w:val="center"/>
                </w:tcPr>
                <w:p w:rsidR="008E225B" w:rsidRPr="00C64DDC" w:rsidRDefault="008E225B" w:rsidP="000801AB">
                  <w:pPr>
                    <w:rPr>
                      <w:rStyle w:val="10"/>
                    </w:rPr>
                  </w:pPr>
                  <w:r w:rsidRPr="00C64DDC">
                    <w:rPr>
                      <w:rStyle w:val="10"/>
                      <w:rFonts w:hint="eastAsia"/>
                    </w:rPr>
                    <w:t>是否已備妥移轉訂價文據</w:t>
                  </w:r>
                </w:p>
                <w:p w:rsidR="008E225B" w:rsidRPr="00C64DDC" w:rsidRDefault="008E225B" w:rsidP="000801AB">
                  <w:pPr>
                    <w:rPr>
                      <w:rStyle w:val="10"/>
                    </w:rPr>
                  </w:pPr>
                  <w:r w:rsidRPr="00C64DDC">
                    <w:rPr>
                      <w:rStyle w:val="10"/>
                      <w:rFonts w:hint="eastAsia"/>
                    </w:rPr>
                    <w:t>(</w:t>
                  </w:r>
                  <w:r w:rsidRPr="00C64DDC">
                    <w:rPr>
                      <w:rStyle w:val="10"/>
                      <w:rFonts w:hint="eastAsia"/>
                    </w:rPr>
                    <w:t>詳填表說明十</w:t>
                  </w:r>
                  <w:r w:rsidRPr="00C64DDC">
                    <w:rPr>
                      <w:rStyle w:val="10"/>
                      <w:rFonts w:hint="eastAsia"/>
                    </w:rPr>
                    <w:t>)(U3)</w:t>
                  </w:r>
                </w:p>
              </w:tc>
            </w:tr>
            <w:tr w:rsidR="008E225B" w:rsidRPr="00C64DDC" w:rsidTr="000801AB">
              <w:trPr>
                <w:cantSplit/>
                <w:trHeight w:hRule="exact" w:val="312"/>
              </w:trPr>
              <w:tc>
                <w:tcPr>
                  <w:tcW w:w="448" w:type="dxa"/>
                  <w:vMerge/>
                  <w:shd w:val="clear" w:color="auto" w:fill="auto"/>
                  <w:vAlign w:val="center"/>
                </w:tcPr>
                <w:p w:rsidR="008E225B" w:rsidRPr="00C64DDC" w:rsidRDefault="008E225B" w:rsidP="000801AB">
                  <w:pPr>
                    <w:rPr>
                      <w:rStyle w:val="11"/>
                    </w:rPr>
                  </w:pPr>
                </w:p>
              </w:tc>
              <w:tc>
                <w:tcPr>
                  <w:tcW w:w="1424" w:type="dxa"/>
                  <w:vMerge w:val="restart"/>
                  <w:shd w:val="clear" w:color="auto" w:fill="auto"/>
                  <w:vAlign w:val="center"/>
                </w:tcPr>
                <w:p w:rsidR="008E225B" w:rsidRPr="00C64DDC" w:rsidRDefault="008E225B" w:rsidP="000801AB">
                  <w:pPr>
                    <w:rPr>
                      <w:rStyle w:val="10"/>
                    </w:rPr>
                  </w:pPr>
                  <w:r w:rsidRPr="00C64DDC">
                    <w:rPr>
                      <w:rStyle w:val="10"/>
                      <w:rFonts w:hint="eastAsia"/>
                    </w:rPr>
                    <w:t>合計</w:t>
                  </w:r>
                </w:p>
              </w:tc>
              <w:tc>
                <w:tcPr>
                  <w:tcW w:w="3061" w:type="dxa"/>
                  <w:gridSpan w:val="2"/>
                  <w:vAlign w:val="center"/>
                </w:tcPr>
                <w:p w:rsidR="008E225B" w:rsidRPr="00C64DDC" w:rsidRDefault="008E225B" w:rsidP="000801AB">
                  <w:pPr>
                    <w:rPr>
                      <w:rStyle w:val="10"/>
                    </w:rPr>
                  </w:pPr>
                  <w:r w:rsidRPr="00C64DDC">
                    <w:rPr>
                      <w:rStyle w:val="10"/>
                      <w:rFonts w:hint="eastAsia"/>
                    </w:rPr>
                    <w:t>收入金額</w:t>
                  </w:r>
                  <w:r w:rsidRPr="00C64DDC">
                    <w:rPr>
                      <w:rStyle w:val="10"/>
                      <w:rFonts w:hint="eastAsia"/>
                    </w:rPr>
                    <w:t>(V1)</w:t>
                  </w:r>
                </w:p>
              </w:tc>
            </w:tr>
            <w:tr w:rsidR="008E225B" w:rsidRPr="00C64DDC" w:rsidTr="000801AB">
              <w:trPr>
                <w:cantSplit/>
                <w:trHeight w:hRule="exact" w:val="312"/>
              </w:trPr>
              <w:tc>
                <w:tcPr>
                  <w:tcW w:w="448" w:type="dxa"/>
                  <w:vMerge/>
                  <w:shd w:val="clear" w:color="auto" w:fill="auto"/>
                  <w:vAlign w:val="center"/>
                </w:tcPr>
                <w:p w:rsidR="008E225B" w:rsidRPr="00C64DDC" w:rsidRDefault="008E225B" w:rsidP="000801AB">
                  <w:pPr>
                    <w:rPr>
                      <w:rStyle w:val="11"/>
                    </w:rPr>
                  </w:pPr>
                </w:p>
              </w:tc>
              <w:tc>
                <w:tcPr>
                  <w:tcW w:w="1424" w:type="dxa"/>
                  <w:vMerge/>
                  <w:shd w:val="clear" w:color="auto" w:fill="auto"/>
                  <w:vAlign w:val="center"/>
                </w:tcPr>
                <w:p w:rsidR="008E225B" w:rsidRPr="00C64DDC" w:rsidRDefault="008E225B" w:rsidP="000801AB">
                  <w:pPr>
                    <w:rPr>
                      <w:rStyle w:val="11"/>
                    </w:rPr>
                  </w:pPr>
                </w:p>
              </w:tc>
              <w:tc>
                <w:tcPr>
                  <w:tcW w:w="3061" w:type="dxa"/>
                  <w:gridSpan w:val="2"/>
                  <w:vAlign w:val="center"/>
                </w:tcPr>
                <w:p w:rsidR="008E225B" w:rsidRPr="00C64DDC" w:rsidRDefault="008E225B" w:rsidP="000801AB">
                  <w:pPr>
                    <w:rPr>
                      <w:rStyle w:val="10"/>
                    </w:rPr>
                  </w:pPr>
                  <w:r w:rsidRPr="00C64DDC">
                    <w:rPr>
                      <w:rStyle w:val="10"/>
                      <w:rFonts w:hint="eastAsia"/>
                    </w:rPr>
                    <w:t>支出金額</w:t>
                  </w:r>
                  <w:r w:rsidRPr="00C64DDC">
                    <w:rPr>
                      <w:rStyle w:val="10"/>
                      <w:rFonts w:hint="eastAsia"/>
                    </w:rPr>
                    <w:t>(V2)</w:t>
                  </w:r>
                </w:p>
              </w:tc>
            </w:tr>
          </w:tbl>
          <w:p w:rsidR="008E225B" w:rsidRPr="00C64DDC" w:rsidRDefault="008E225B" w:rsidP="000801AB"/>
        </w:tc>
        <w:tc>
          <w:tcPr>
            <w:tcW w:w="8505" w:type="dxa"/>
          </w:tcPr>
          <w:tbl>
            <w:tblPr>
              <w:tblpPr w:vertAnchor="page" w:horzAnchor="page" w:tblpY="1"/>
              <w:tblW w:w="8508" w:type="dxa"/>
              <w:tblBorders>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418"/>
              <w:gridCol w:w="1418"/>
              <w:gridCol w:w="1418"/>
              <w:gridCol w:w="1418"/>
              <w:gridCol w:w="1418"/>
              <w:gridCol w:w="1418"/>
            </w:tblGrid>
            <w:tr w:rsidR="008E225B" w:rsidRPr="00C64DDC" w:rsidTr="000801AB">
              <w:trPr>
                <w:cantSplit/>
                <w:trHeight w:hRule="exact" w:val="312"/>
              </w:trPr>
              <w:tc>
                <w:tcPr>
                  <w:tcW w:w="1418" w:type="dxa"/>
                  <w:shd w:val="clear" w:color="auto" w:fill="auto"/>
                  <w:vAlign w:val="center"/>
                </w:tcPr>
                <w:p w:rsidR="008E225B" w:rsidRPr="00C64DDC" w:rsidRDefault="008E225B" w:rsidP="000801AB">
                  <w:pPr>
                    <w:jc w:val="right"/>
                    <w:rPr>
                      <w:rStyle w:val="102"/>
                    </w:rPr>
                  </w:pPr>
                </w:p>
              </w:tc>
              <w:tc>
                <w:tcPr>
                  <w:tcW w:w="1418" w:type="dxa"/>
                  <w:shd w:val="clear" w:color="auto" w:fill="auto"/>
                  <w:vAlign w:val="center"/>
                </w:tcPr>
                <w:p w:rsidR="008E225B" w:rsidRPr="00C64DDC" w:rsidRDefault="008E225B" w:rsidP="000801AB">
                  <w:pPr>
                    <w:jc w:val="right"/>
                    <w:rPr>
                      <w:rStyle w:val="102"/>
                    </w:rPr>
                  </w:pPr>
                </w:p>
              </w:tc>
              <w:tc>
                <w:tcPr>
                  <w:tcW w:w="1418" w:type="dxa"/>
                  <w:vAlign w:val="center"/>
                </w:tcPr>
                <w:p w:rsidR="008E225B" w:rsidRPr="00C64DDC" w:rsidRDefault="008E225B" w:rsidP="000801AB">
                  <w:pPr>
                    <w:jc w:val="right"/>
                    <w:rPr>
                      <w:rStyle w:val="102"/>
                    </w:rPr>
                  </w:pPr>
                  <w:r>
                    <w:rPr>
                      <w:rStyle w:val="102"/>
                    </w:rPr>
                    <w:t>5,532</w:t>
                  </w:r>
                </w:p>
              </w:tc>
              <w:tc>
                <w:tcPr>
                  <w:tcW w:w="1418" w:type="dxa"/>
                  <w:vAlign w:val="center"/>
                </w:tcPr>
                <w:p w:rsidR="008E225B" w:rsidRPr="00C64DDC" w:rsidRDefault="008E225B" w:rsidP="000801AB">
                  <w:pPr>
                    <w:jc w:val="right"/>
                    <w:rPr>
                      <w:rStyle w:val="102"/>
                    </w:rPr>
                  </w:pPr>
                  <w:r>
                    <w:rPr>
                      <w:rStyle w:val="102"/>
                    </w:rPr>
                    <w:t>5,532</w:t>
                  </w:r>
                </w:p>
              </w:tc>
              <w:tc>
                <w:tcPr>
                  <w:tcW w:w="1418" w:type="dxa"/>
                  <w:vAlign w:val="center"/>
                </w:tcPr>
                <w:p w:rsidR="008E225B" w:rsidRPr="00C64DDC" w:rsidRDefault="008E225B" w:rsidP="000801AB">
                  <w:pPr>
                    <w:jc w:val="right"/>
                    <w:rPr>
                      <w:rStyle w:val="102"/>
                    </w:rPr>
                  </w:pPr>
                </w:p>
              </w:tc>
              <w:tc>
                <w:tcPr>
                  <w:tcW w:w="1418" w:type="dxa"/>
                  <w:vAlign w:val="center"/>
                </w:tcPr>
                <w:p w:rsidR="008E225B" w:rsidRPr="00C64DDC" w:rsidRDefault="008E225B" w:rsidP="000801AB">
                  <w:pPr>
                    <w:jc w:val="right"/>
                    <w:rPr>
                      <w:rStyle w:val="102"/>
                    </w:rPr>
                  </w:pPr>
                </w:p>
              </w:tc>
            </w:tr>
            <w:tr w:rsidR="008E225B" w:rsidRPr="00C64DDC" w:rsidTr="000801AB">
              <w:trPr>
                <w:cantSplit/>
                <w:trHeight w:hRule="exact" w:val="510"/>
              </w:trPr>
              <w:tc>
                <w:tcPr>
                  <w:tcW w:w="1418" w:type="dxa"/>
                  <w:shd w:val="clear" w:color="auto" w:fill="auto"/>
                  <w:vAlign w:val="center"/>
                </w:tcPr>
                <w:p w:rsidR="008E225B" w:rsidRPr="00C64DDC" w:rsidRDefault="008E225B" w:rsidP="000801AB">
                  <w:pPr>
                    <w:jc w:val="right"/>
                    <w:rPr>
                      <w:rStyle w:val="102"/>
                    </w:rPr>
                  </w:pPr>
                </w:p>
              </w:tc>
              <w:tc>
                <w:tcPr>
                  <w:tcW w:w="1418" w:type="dxa"/>
                  <w:shd w:val="clear" w:color="auto" w:fill="auto"/>
                  <w:vAlign w:val="center"/>
                </w:tcPr>
                <w:p w:rsidR="008E225B" w:rsidRPr="00C64DDC" w:rsidRDefault="008E225B" w:rsidP="000801AB">
                  <w:pPr>
                    <w:jc w:val="right"/>
                    <w:rPr>
                      <w:rStyle w:val="102"/>
                    </w:rPr>
                  </w:pPr>
                </w:p>
              </w:tc>
              <w:tc>
                <w:tcPr>
                  <w:tcW w:w="1418" w:type="dxa"/>
                  <w:vAlign w:val="center"/>
                </w:tcPr>
                <w:p w:rsidR="008E225B" w:rsidRPr="00C64DDC" w:rsidRDefault="008E225B" w:rsidP="000801AB">
                  <w:pPr>
                    <w:jc w:val="right"/>
                    <w:rPr>
                      <w:rStyle w:val="102"/>
                    </w:rPr>
                  </w:pPr>
                </w:p>
              </w:tc>
              <w:tc>
                <w:tcPr>
                  <w:tcW w:w="1418" w:type="dxa"/>
                  <w:vAlign w:val="center"/>
                </w:tcPr>
                <w:p w:rsidR="008E225B" w:rsidRPr="00C64DDC" w:rsidRDefault="008E225B" w:rsidP="000801AB">
                  <w:pPr>
                    <w:jc w:val="right"/>
                    <w:rPr>
                      <w:rStyle w:val="102"/>
                    </w:rPr>
                  </w:pPr>
                </w:p>
              </w:tc>
              <w:tc>
                <w:tcPr>
                  <w:tcW w:w="1418" w:type="dxa"/>
                  <w:vAlign w:val="center"/>
                </w:tcPr>
                <w:p w:rsidR="008E225B" w:rsidRPr="00C64DDC" w:rsidRDefault="008E225B" w:rsidP="000801AB">
                  <w:pPr>
                    <w:jc w:val="right"/>
                    <w:rPr>
                      <w:rStyle w:val="102"/>
                    </w:rPr>
                  </w:pPr>
                </w:p>
              </w:tc>
              <w:tc>
                <w:tcPr>
                  <w:tcW w:w="1418" w:type="dxa"/>
                  <w:vAlign w:val="center"/>
                </w:tcPr>
                <w:p w:rsidR="008E225B" w:rsidRPr="00C64DDC" w:rsidRDefault="008E225B" w:rsidP="000801AB">
                  <w:pPr>
                    <w:jc w:val="right"/>
                    <w:rPr>
                      <w:rStyle w:val="102"/>
                    </w:rPr>
                  </w:pPr>
                </w:p>
              </w:tc>
            </w:tr>
            <w:tr w:rsidR="008E225B" w:rsidRPr="00C64DDC" w:rsidTr="000801AB">
              <w:trPr>
                <w:cantSplit/>
                <w:trHeight w:hRule="exact" w:val="312"/>
              </w:trPr>
              <w:tc>
                <w:tcPr>
                  <w:tcW w:w="1418" w:type="dxa"/>
                  <w:shd w:val="clear" w:color="auto" w:fill="auto"/>
                  <w:vAlign w:val="center"/>
                </w:tcPr>
                <w:p w:rsidR="008E225B" w:rsidRPr="00C64DDC" w:rsidRDefault="008E225B" w:rsidP="000801AB">
                  <w:pPr>
                    <w:jc w:val="right"/>
                    <w:rPr>
                      <w:rStyle w:val="102"/>
                    </w:rPr>
                  </w:pPr>
                  <w:r>
                    <w:rPr>
                      <w:rStyle w:val="102"/>
                    </w:rPr>
                    <w:t>393,720</w:t>
                  </w:r>
                </w:p>
              </w:tc>
              <w:tc>
                <w:tcPr>
                  <w:tcW w:w="1418" w:type="dxa"/>
                  <w:shd w:val="clear" w:color="auto" w:fill="auto"/>
                  <w:vAlign w:val="center"/>
                </w:tcPr>
                <w:p w:rsidR="008E225B" w:rsidRPr="00C64DDC" w:rsidRDefault="008E225B" w:rsidP="000801AB">
                  <w:pPr>
                    <w:jc w:val="right"/>
                    <w:rPr>
                      <w:rStyle w:val="102"/>
                    </w:rPr>
                  </w:pPr>
                  <w:r>
                    <w:rPr>
                      <w:rStyle w:val="102"/>
                    </w:rPr>
                    <w:t>393,720</w:t>
                  </w:r>
                </w:p>
              </w:tc>
              <w:tc>
                <w:tcPr>
                  <w:tcW w:w="1418" w:type="dxa"/>
                  <w:vAlign w:val="center"/>
                </w:tcPr>
                <w:p w:rsidR="008E225B" w:rsidRPr="00C64DDC" w:rsidRDefault="008E225B" w:rsidP="000801AB">
                  <w:pPr>
                    <w:jc w:val="right"/>
                    <w:rPr>
                      <w:rStyle w:val="102"/>
                    </w:rPr>
                  </w:pPr>
                  <w:r>
                    <w:rPr>
                      <w:rStyle w:val="102"/>
                    </w:rPr>
                    <w:t>140,281</w:t>
                  </w:r>
                </w:p>
              </w:tc>
              <w:tc>
                <w:tcPr>
                  <w:tcW w:w="1418" w:type="dxa"/>
                  <w:vAlign w:val="center"/>
                </w:tcPr>
                <w:p w:rsidR="008E225B" w:rsidRPr="00C64DDC" w:rsidRDefault="008E225B" w:rsidP="000801AB">
                  <w:pPr>
                    <w:jc w:val="right"/>
                    <w:rPr>
                      <w:rStyle w:val="102"/>
                    </w:rPr>
                  </w:pPr>
                  <w:r>
                    <w:rPr>
                      <w:rStyle w:val="102"/>
                    </w:rPr>
                    <w:t>140,281</w:t>
                  </w:r>
                </w:p>
              </w:tc>
              <w:tc>
                <w:tcPr>
                  <w:tcW w:w="1418" w:type="dxa"/>
                  <w:vAlign w:val="center"/>
                </w:tcPr>
                <w:p w:rsidR="008E225B" w:rsidRPr="00C64DDC" w:rsidRDefault="008E225B" w:rsidP="000801AB">
                  <w:pPr>
                    <w:jc w:val="right"/>
                    <w:rPr>
                      <w:rStyle w:val="102"/>
                    </w:rPr>
                  </w:pPr>
                </w:p>
              </w:tc>
              <w:tc>
                <w:tcPr>
                  <w:tcW w:w="1418" w:type="dxa"/>
                  <w:vAlign w:val="center"/>
                </w:tcPr>
                <w:p w:rsidR="008E225B" w:rsidRPr="00C64DDC" w:rsidRDefault="008E225B" w:rsidP="000801AB">
                  <w:pPr>
                    <w:jc w:val="right"/>
                    <w:rPr>
                      <w:rStyle w:val="102"/>
                    </w:rPr>
                  </w:pPr>
                </w:p>
              </w:tc>
            </w:tr>
            <w:tr w:rsidR="008E225B" w:rsidRPr="00C64DDC" w:rsidTr="000801AB">
              <w:trPr>
                <w:cantSplit/>
                <w:trHeight w:hRule="exact" w:val="510"/>
              </w:trPr>
              <w:tc>
                <w:tcPr>
                  <w:tcW w:w="1418" w:type="dxa"/>
                  <w:shd w:val="clear" w:color="auto" w:fill="auto"/>
                  <w:vAlign w:val="center"/>
                </w:tcPr>
                <w:p w:rsidR="008E225B" w:rsidRPr="00C64DDC" w:rsidRDefault="008E225B" w:rsidP="000801AB">
                  <w:pPr>
                    <w:jc w:val="right"/>
                    <w:rPr>
                      <w:rStyle w:val="102"/>
                    </w:rPr>
                  </w:pPr>
                </w:p>
              </w:tc>
              <w:tc>
                <w:tcPr>
                  <w:tcW w:w="1418" w:type="dxa"/>
                  <w:shd w:val="clear" w:color="auto" w:fill="auto"/>
                  <w:vAlign w:val="center"/>
                </w:tcPr>
                <w:p w:rsidR="008E225B" w:rsidRPr="00C64DDC" w:rsidRDefault="008E225B" w:rsidP="000801AB">
                  <w:pPr>
                    <w:jc w:val="right"/>
                    <w:rPr>
                      <w:rStyle w:val="102"/>
                    </w:rPr>
                  </w:pPr>
                </w:p>
              </w:tc>
              <w:tc>
                <w:tcPr>
                  <w:tcW w:w="1418" w:type="dxa"/>
                  <w:vAlign w:val="center"/>
                </w:tcPr>
                <w:p w:rsidR="008E225B" w:rsidRPr="00C64DDC" w:rsidRDefault="008E225B" w:rsidP="000801AB">
                  <w:pPr>
                    <w:jc w:val="right"/>
                    <w:rPr>
                      <w:rStyle w:val="102"/>
                    </w:rPr>
                  </w:pPr>
                </w:p>
              </w:tc>
              <w:tc>
                <w:tcPr>
                  <w:tcW w:w="1418" w:type="dxa"/>
                  <w:vAlign w:val="center"/>
                </w:tcPr>
                <w:p w:rsidR="008E225B" w:rsidRPr="00C64DDC" w:rsidRDefault="008E225B" w:rsidP="000801AB">
                  <w:pPr>
                    <w:jc w:val="right"/>
                    <w:rPr>
                      <w:rStyle w:val="102"/>
                    </w:rPr>
                  </w:pPr>
                </w:p>
              </w:tc>
              <w:tc>
                <w:tcPr>
                  <w:tcW w:w="1418" w:type="dxa"/>
                  <w:vAlign w:val="center"/>
                </w:tcPr>
                <w:p w:rsidR="008E225B" w:rsidRPr="00C64DDC" w:rsidRDefault="008E225B" w:rsidP="000801AB">
                  <w:pPr>
                    <w:jc w:val="right"/>
                    <w:rPr>
                      <w:rStyle w:val="102"/>
                    </w:rPr>
                  </w:pPr>
                </w:p>
              </w:tc>
              <w:tc>
                <w:tcPr>
                  <w:tcW w:w="1418" w:type="dxa"/>
                  <w:vAlign w:val="center"/>
                </w:tcPr>
                <w:p w:rsidR="008E225B" w:rsidRPr="00C64DDC" w:rsidRDefault="008E225B" w:rsidP="000801AB">
                  <w:pPr>
                    <w:jc w:val="right"/>
                    <w:rPr>
                      <w:rStyle w:val="102"/>
                    </w:rPr>
                  </w:pPr>
                </w:p>
              </w:tc>
            </w:tr>
            <w:tr w:rsidR="008E225B" w:rsidRPr="00C64DDC" w:rsidTr="000801AB">
              <w:trPr>
                <w:cantSplit/>
                <w:trHeight w:hRule="exact" w:val="510"/>
              </w:trPr>
              <w:tc>
                <w:tcPr>
                  <w:tcW w:w="2836" w:type="dxa"/>
                  <w:gridSpan w:val="2"/>
                  <w:vAlign w:val="center"/>
                </w:tcPr>
                <w:p w:rsidR="008E225B" w:rsidRPr="00C64DDC" w:rsidRDefault="008E225B" w:rsidP="000801AB">
                  <w:pPr>
                    <w:jc w:val="center"/>
                    <w:rPr>
                      <w:rStyle w:val="112"/>
                    </w:rPr>
                  </w:pPr>
                  <w:r w:rsidRPr="00C64DDC">
                    <w:rPr>
                      <w:rStyle w:val="112"/>
                    </w:rPr>
                    <w:fldChar w:fldCharType="begin" w:fldLock="1"/>
                  </w:r>
                  <w:r w:rsidRPr="00C64DDC">
                    <w:rPr>
                      <w:rStyle w:val="112"/>
                      <w:rFonts w:hint="eastAsia"/>
                    </w:rPr>
                    <w:instrText>eq \o\ac(</w:instrText>
                  </w:r>
                  <w:r w:rsidRPr="00C64DDC">
                    <w:rPr>
                      <w:rStyle w:val="112"/>
                      <w:rFonts w:hint="eastAsia"/>
                    </w:rPr>
                    <w:instrText>□</w:instrText>
                  </w:r>
                  <w:r w:rsidRPr="00C64DDC">
                    <w:rPr>
                      <w:rStyle w:val="112"/>
                      <w:rFonts w:hint="eastAsia"/>
                    </w:rPr>
                    <w:instrText>,)</w:instrText>
                  </w:r>
                  <w:r w:rsidRPr="00C64DDC">
                    <w:rPr>
                      <w:rStyle w:val="112"/>
                    </w:rPr>
                    <w:fldChar w:fldCharType="end"/>
                  </w:r>
                  <w:r w:rsidRPr="00C64DDC">
                    <w:rPr>
                      <w:rStyle w:val="112"/>
                      <w:rFonts w:hint="eastAsia"/>
                    </w:rPr>
                    <w:t xml:space="preserve">a </w:t>
                  </w:r>
                  <w:r w:rsidRPr="00C64DDC">
                    <w:rPr>
                      <w:rStyle w:val="112"/>
                    </w:rPr>
                    <w:fldChar w:fldCharType="begin" w:fldLock="1"/>
                  </w:r>
                  <w:r w:rsidRPr="00C64DDC">
                    <w:rPr>
                      <w:rStyle w:val="112"/>
                    </w:rPr>
                    <w:instrText>eq \o\ac(</w:instrText>
                  </w:r>
                  <w:r w:rsidRPr="00C64DDC">
                    <w:rPr>
                      <w:rStyle w:val="112"/>
                      <w:rFonts w:hint="eastAsia"/>
                    </w:rPr>
                    <w:instrText>□</w:instrText>
                  </w:r>
                  <w:r w:rsidRPr="00C64DDC">
                    <w:rPr>
                      <w:rStyle w:val="112"/>
                    </w:rPr>
                    <w:instrText>,)</w:instrText>
                  </w:r>
                  <w:r w:rsidRPr="00C64DDC">
                    <w:rPr>
                      <w:rStyle w:val="112"/>
                    </w:rPr>
                    <w:fldChar w:fldCharType="end"/>
                  </w:r>
                  <w:r w:rsidRPr="00C64DDC">
                    <w:rPr>
                      <w:rStyle w:val="112"/>
                      <w:rFonts w:hint="eastAsia"/>
                    </w:rPr>
                    <w:t xml:space="preserve">b </w:t>
                  </w:r>
                  <w:r w:rsidRPr="00C64DDC">
                    <w:rPr>
                      <w:rStyle w:val="112"/>
                    </w:rPr>
                    <w:fldChar w:fldCharType="begin" w:fldLock="1"/>
                  </w:r>
                  <w:r w:rsidRPr="00C64DDC">
                    <w:rPr>
                      <w:rStyle w:val="112"/>
                    </w:rPr>
                    <w:instrText>eq \o\ac(</w:instrText>
                  </w:r>
                  <w:r w:rsidRPr="00C64DDC">
                    <w:rPr>
                      <w:rStyle w:val="112"/>
                      <w:rFonts w:hint="eastAsia"/>
                    </w:rPr>
                    <w:instrText>□</w:instrText>
                  </w:r>
                  <w:r w:rsidRPr="00C64DDC">
                    <w:rPr>
                      <w:rStyle w:val="112"/>
                    </w:rPr>
                    <w:instrText>,</w:instrText>
                  </w:r>
                  <w:r>
                    <w:rPr>
                      <w:rStyle w:val="112"/>
                      <w:rFonts w:hint="eastAsia"/>
                    </w:rPr>
                    <w:instrText>ˇ</w:instrText>
                  </w:r>
                  <w:r w:rsidRPr="00C64DDC">
                    <w:rPr>
                      <w:rStyle w:val="112"/>
                    </w:rPr>
                    <w:instrText>)</w:instrText>
                  </w:r>
                  <w:r w:rsidRPr="00C64DDC">
                    <w:rPr>
                      <w:rStyle w:val="112"/>
                    </w:rPr>
                    <w:fldChar w:fldCharType="end"/>
                  </w:r>
                  <w:r w:rsidRPr="00C64DDC">
                    <w:rPr>
                      <w:rStyle w:val="112"/>
                      <w:rFonts w:hint="eastAsia"/>
                    </w:rPr>
                    <w:t xml:space="preserve">c </w:t>
                  </w:r>
                  <w:r w:rsidRPr="00C64DDC">
                    <w:rPr>
                      <w:rStyle w:val="112"/>
                    </w:rPr>
                    <w:fldChar w:fldCharType="begin" w:fldLock="1"/>
                  </w:r>
                  <w:r w:rsidRPr="00C64DDC">
                    <w:rPr>
                      <w:rStyle w:val="112"/>
                    </w:rPr>
                    <w:instrText>eq \o\ac(</w:instrText>
                  </w:r>
                  <w:r w:rsidRPr="00C64DDC">
                    <w:rPr>
                      <w:rStyle w:val="112"/>
                      <w:rFonts w:hint="eastAsia"/>
                    </w:rPr>
                    <w:instrText>□</w:instrText>
                  </w:r>
                  <w:r w:rsidRPr="00C64DDC">
                    <w:rPr>
                      <w:rStyle w:val="112"/>
                    </w:rPr>
                    <w:instrText>,)</w:instrText>
                  </w:r>
                  <w:r w:rsidRPr="00C64DDC">
                    <w:rPr>
                      <w:rStyle w:val="112"/>
                    </w:rPr>
                    <w:fldChar w:fldCharType="end"/>
                  </w:r>
                  <w:r w:rsidRPr="00C64DDC">
                    <w:rPr>
                      <w:rStyle w:val="112"/>
                      <w:rFonts w:hint="eastAsia"/>
                    </w:rPr>
                    <w:t>d</w:t>
                  </w:r>
                </w:p>
              </w:tc>
              <w:tc>
                <w:tcPr>
                  <w:tcW w:w="2836" w:type="dxa"/>
                  <w:gridSpan w:val="2"/>
                  <w:vAlign w:val="center"/>
                </w:tcPr>
                <w:p w:rsidR="008E225B" w:rsidRPr="00C64DDC" w:rsidRDefault="008E225B" w:rsidP="000801AB">
                  <w:pPr>
                    <w:jc w:val="center"/>
                    <w:rPr>
                      <w:rStyle w:val="112"/>
                    </w:rPr>
                  </w:pPr>
                  <w:r w:rsidRPr="00C64DDC">
                    <w:rPr>
                      <w:rStyle w:val="112"/>
                    </w:rPr>
                    <w:fldChar w:fldCharType="begin" w:fldLock="1"/>
                  </w:r>
                  <w:r w:rsidRPr="00C64DDC">
                    <w:rPr>
                      <w:rStyle w:val="112"/>
                      <w:rFonts w:hint="eastAsia"/>
                    </w:rPr>
                    <w:instrText>eq \o\ac(</w:instrText>
                  </w:r>
                  <w:r w:rsidRPr="00C64DDC">
                    <w:rPr>
                      <w:rStyle w:val="112"/>
                      <w:rFonts w:hint="eastAsia"/>
                    </w:rPr>
                    <w:instrText>□</w:instrText>
                  </w:r>
                  <w:r w:rsidRPr="00C64DDC">
                    <w:rPr>
                      <w:rStyle w:val="112"/>
                      <w:rFonts w:hint="eastAsia"/>
                    </w:rPr>
                    <w:instrText>,)</w:instrText>
                  </w:r>
                  <w:r w:rsidRPr="00C64DDC">
                    <w:rPr>
                      <w:rStyle w:val="112"/>
                    </w:rPr>
                    <w:fldChar w:fldCharType="end"/>
                  </w:r>
                  <w:r w:rsidRPr="00C64DDC">
                    <w:rPr>
                      <w:rStyle w:val="112"/>
                      <w:rFonts w:hint="eastAsia"/>
                    </w:rPr>
                    <w:t xml:space="preserve">a </w:t>
                  </w:r>
                  <w:r w:rsidRPr="00C64DDC">
                    <w:rPr>
                      <w:rStyle w:val="112"/>
                    </w:rPr>
                    <w:fldChar w:fldCharType="begin" w:fldLock="1"/>
                  </w:r>
                  <w:r w:rsidRPr="00C64DDC">
                    <w:rPr>
                      <w:rStyle w:val="112"/>
                    </w:rPr>
                    <w:instrText>eq \o\ac(</w:instrText>
                  </w:r>
                  <w:r w:rsidRPr="00C64DDC">
                    <w:rPr>
                      <w:rStyle w:val="112"/>
                      <w:rFonts w:hint="eastAsia"/>
                    </w:rPr>
                    <w:instrText>□</w:instrText>
                  </w:r>
                  <w:r w:rsidRPr="00C64DDC">
                    <w:rPr>
                      <w:rStyle w:val="112"/>
                    </w:rPr>
                    <w:instrText>,)</w:instrText>
                  </w:r>
                  <w:r w:rsidRPr="00C64DDC">
                    <w:rPr>
                      <w:rStyle w:val="112"/>
                    </w:rPr>
                    <w:fldChar w:fldCharType="end"/>
                  </w:r>
                  <w:r w:rsidRPr="00C64DDC">
                    <w:rPr>
                      <w:rStyle w:val="112"/>
                      <w:rFonts w:hint="eastAsia"/>
                    </w:rPr>
                    <w:t xml:space="preserve">b </w:t>
                  </w:r>
                  <w:r w:rsidRPr="00C64DDC">
                    <w:rPr>
                      <w:rStyle w:val="112"/>
                    </w:rPr>
                    <w:fldChar w:fldCharType="begin" w:fldLock="1"/>
                  </w:r>
                  <w:r w:rsidRPr="00C64DDC">
                    <w:rPr>
                      <w:rStyle w:val="112"/>
                    </w:rPr>
                    <w:instrText>eq \o\ac(</w:instrText>
                  </w:r>
                  <w:r w:rsidRPr="00C64DDC">
                    <w:rPr>
                      <w:rStyle w:val="112"/>
                      <w:rFonts w:hint="eastAsia"/>
                    </w:rPr>
                    <w:instrText>□</w:instrText>
                  </w:r>
                  <w:r w:rsidRPr="00C64DDC">
                    <w:rPr>
                      <w:rStyle w:val="112"/>
                    </w:rPr>
                    <w:instrText>,</w:instrText>
                  </w:r>
                  <w:r>
                    <w:rPr>
                      <w:rStyle w:val="112"/>
                      <w:rFonts w:hint="eastAsia"/>
                    </w:rPr>
                    <w:instrText>ˇ</w:instrText>
                  </w:r>
                  <w:r w:rsidRPr="00C64DDC">
                    <w:rPr>
                      <w:rStyle w:val="112"/>
                    </w:rPr>
                    <w:instrText>)</w:instrText>
                  </w:r>
                  <w:r w:rsidRPr="00C64DDC">
                    <w:rPr>
                      <w:rStyle w:val="112"/>
                    </w:rPr>
                    <w:fldChar w:fldCharType="end"/>
                  </w:r>
                  <w:r w:rsidRPr="00C64DDC">
                    <w:rPr>
                      <w:rStyle w:val="112"/>
                      <w:rFonts w:hint="eastAsia"/>
                    </w:rPr>
                    <w:t xml:space="preserve">c </w:t>
                  </w:r>
                  <w:r w:rsidRPr="00C64DDC">
                    <w:rPr>
                      <w:rStyle w:val="112"/>
                    </w:rPr>
                    <w:fldChar w:fldCharType="begin" w:fldLock="1"/>
                  </w:r>
                  <w:r w:rsidRPr="00C64DDC">
                    <w:rPr>
                      <w:rStyle w:val="112"/>
                    </w:rPr>
                    <w:instrText>eq \o\ac(</w:instrText>
                  </w:r>
                  <w:r w:rsidRPr="00C64DDC">
                    <w:rPr>
                      <w:rStyle w:val="112"/>
                      <w:rFonts w:hint="eastAsia"/>
                    </w:rPr>
                    <w:instrText>□</w:instrText>
                  </w:r>
                  <w:r w:rsidRPr="00C64DDC">
                    <w:rPr>
                      <w:rStyle w:val="112"/>
                    </w:rPr>
                    <w:instrText>,)</w:instrText>
                  </w:r>
                  <w:r w:rsidRPr="00C64DDC">
                    <w:rPr>
                      <w:rStyle w:val="112"/>
                    </w:rPr>
                    <w:fldChar w:fldCharType="end"/>
                  </w:r>
                  <w:r w:rsidRPr="00C64DDC">
                    <w:rPr>
                      <w:rStyle w:val="112"/>
                      <w:rFonts w:hint="eastAsia"/>
                    </w:rPr>
                    <w:t>d</w:t>
                  </w:r>
                </w:p>
              </w:tc>
              <w:tc>
                <w:tcPr>
                  <w:tcW w:w="2836" w:type="dxa"/>
                  <w:gridSpan w:val="2"/>
                  <w:vAlign w:val="center"/>
                </w:tcPr>
                <w:p w:rsidR="008E225B" w:rsidRPr="00C64DDC" w:rsidRDefault="008E225B" w:rsidP="000801AB">
                  <w:pPr>
                    <w:jc w:val="center"/>
                    <w:rPr>
                      <w:rStyle w:val="112"/>
                    </w:rPr>
                  </w:pPr>
                  <w:r w:rsidRPr="00C64DDC">
                    <w:rPr>
                      <w:rStyle w:val="112"/>
                    </w:rPr>
                    <w:fldChar w:fldCharType="begin" w:fldLock="1"/>
                  </w:r>
                  <w:r w:rsidRPr="00C64DDC">
                    <w:rPr>
                      <w:rStyle w:val="112"/>
                      <w:rFonts w:hint="eastAsia"/>
                    </w:rPr>
                    <w:instrText>eq \o\ac(</w:instrText>
                  </w:r>
                  <w:r w:rsidRPr="00C64DDC">
                    <w:rPr>
                      <w:rStyle w:val="112"/>
                      <w:rFonts w:hint="eastAsia"/>
                    </w:rPr>
                    <w:instrText>□</w:instrText>
                  </w:r>
                  <w:r w:rsidRPr="00C64DDC">
                    <w:rPr>
                      <w:rStyle w:val="112"/>
                      <w:rFonts w:hint="eastAsia"/>
                    </w:rPr>
                    <w:instrText>,)</w:instrText>
                  </w:r>
                  <w:r w:rsidRPr="00C64DDC">
                    <w:rPr>
                      <w:rStyle w:val="112"/>
                    </w:rPr>
                    <w:fldChar w:fldCharType="end"/>
                  </w:r>
                  <w:r w:rsidRPr="00C64DDC">
                    <w:rPr>
                      <w:rStyle w:val="112"/>
                      <w:rFonts w:hint="eastAsia"/>
                    </w:rPr>
                    <w:t xml:space="preserve">a </w:t>
                  </w:r>
                  <w:r w:rsidRPr="00C64DDC">
                    <w:rPr>
                      <w:rStyle w:val="112"/>
                    </w:rPr>
                    <w:fldChar w:fldCharType="begin" w:fldLock="1"/>
                  </w:r>
                  <w:r w:rsidRPr="00C64DDC">
                    <w:rPr>
                      <w:rStyle w:val="112"/>
                    </w:rPr>
                    <w:instrText>eq \o\ac(</w:instrText>
                  </w:r>
                  <w:r w:rsidRPr="00C64DDC">
                    <w:rPr>
                      <w:rStyle w:val="112"/>
                      <w:rFonts w:hint="eastAsia"/>
                    </w:rPr>
                    <w:instrText>□</w:instrText>
                  </w:r>
                  <w:r w:rsidRPr="00C64DDC">
                    <w:rPr>
                      <w:rStyle w:val="112"/>
                    </w:rPr>
                    <w:instrText>,)</w:instrText>
                  </w:r>
                  <w:r w:rsidRPr="00C64DDC">
                    <w:rPr>
                      <w:rStyle w:val="112"/>
                    </w:rPr>
                    <w:fldChar w:fldCharType="end"/>
                  </w:r>
                  <w:r w:rsidRPr="00C64DDC">
                    <w:rPr>
                      <w:rStyle w:val="112"/>
                      <w:rFonts w:hint="eastAsia"/>
                    </w:rPr>
                    <w:t xml:space="preserve">b </w:t>
                  </w:r>
                  <w:r w:rsidRPr="00C64DDC">
                    <w:rPr>
                      <w:rStyle w:val="112"/>
                    </w:rPr>
                    <w:fldChar w:fldCharType="begin" w:fldLock="1"/>
                  </w:r>
                  <w:r w:rsidRPr="00C64DDC">
                    <w:rPr>
                      <w:rStyle w:val="112"/>
                    </w:rPr>
                    <w:instrText>eq \o\ac(</w:instrText>
                  </w:r>
                  <w:r w:rsidRPr="00C64DDC">
                    <w:rPr>
                      <w:rStyle w:val="112"/>
                      <w:rFonts w:hint="eastAsia"/>
                    </w:rPr>
                    <w:instrText>□</w:instrText>
                  </w:r>
                  <w:r w:rsidRPr="00C64DDC">
                    <w:rPr>
                      <w:rStyle w:val="112"/>
                    </w:rPr>
                    <w:instrText>,)</w:instrText>
                  </w:r>
                  <w:r w:rsidRPr="00C64DDC">
                    <w:rPr>
                      <w:rStyle w:val="112"/>
                    </w:rPr>
                    <w:fldChar w:fldCharType="end"/>
                  </w:r>
                  <w:r w:rsidRPr="00C64DDC">
                    <w:rPr>
                      <w:rStyle w:val="112"/>
                      <w:rFonts w:hint="eastAsia"/>
                    </w:rPr>
                    <w:t xml:space="preserve">c </w:t>
                  </w:r>
                  <w:r w:rsidRPr="00C64DDC">
                    <w:rPr>
                      <w:rStyle w:val="112"/>
                    </w:rPr>
                    <w:fldChar w:fldCharType="begin" w:fldLock="1"/>
                  </w:r>
                  <w:r w:rsidRPr="00C64DDC">
                    <w:rPr>
                      <w:rStyle w:val="112"/>
                    </w:rPr>
                    <w:instrText>eq \o\ac(</w:instrText>
                  </w:r>
                  <w:r w:rsidRPr="00C64DDC">
                    <w:rPr>
                      <w:rStyle w:val="112"/>
                      <w:rFonts w:hint="eastAsia"/>
                    </w:rPr>
                    <w:instrText>□</w:instrText>
                  </w:r>
                  <w:r w:rsidRPr="00C64DDC">
                    <w:rPr>
                      <w:rStyle w:val="112"/>
                    </w:rPr>
                    <w:instrText>,)</w:instrText>
                  </w:r>
                  <w:r w:rsidRPr="00C64DDC">
                    <w:rPr>
                      <w:rStyle w:val="112"/>
                    </w:rPr>
                    <w:fldChar w:fldCharType="end"/>
                  </w:r>
                  <w:r w:rsidRPr="00C64DDC">
                    <w:rPr>
                      <w:rStyle w:val="112"/>
                      <w:rFonts w:hint="eastAsia"/>
                    </w:rPr>
                    <w:t>d</w:t>
                  </w:r>
                </w:p>
              </w:tc>
            </w:tr>
            <w:tr w:rsidR="008E225B" w:rsidRPr="00C64DDC" w:rsidTr="000801AB">
              <w:trPr>
                <w:cantSplit/>
                <w:trHeight w:hRule="exact" w:val="312"/>
              </w:trPr>
              <w:tc>
                <w:tcPr>
                  <w:tcW w:w="1418" w:type="dxa"/>
                  <w:vAlign w:val="center"/>
                </w:tcPr>
                <w:p w:rsidR="008E225B" w:rsidRPr="00C64DDC" w:rsidRDefault="008E225B" w:rsidP="000801AB">
                  <w:pPr>
                    <w:jc w:val="right"/>
                    <w:rPr>
                      <w:rStyle w:val="102"/>
                    </w:rPr>
                  </w:pPr>
                </w:p>
              </w:tc>
              <w:tc>
                <w:tcPr>
                  <w:tcW w:w="1418" w:type="dxa"/>
                  <w:vAlign w:val="center"/>
                </w:tcPr>
                <w:p w:rsidR="008E225B" w:rsidRPr="00C64DDC" w:rsidRDefault="008E225B" w:rsidP="000801AB">
                  <w:pPr>
                    <w:jc w:val="right"/>
                    <w:rPr>
                      <w:rStyle w:val="102"/>
                    </w:rPr>
                  </w:pPr>
                </w:p>
              </w:tc>
              <w:tc>
                <w:tcPr>
                  <w:tcW w:w="1418" w:type="dxa"/>
                  <w:vAlign w:val="center"/>
                </w:tcPr>
                <w:p w:rsidR="008E225B" w:rsidRPr="00C64DDC" w:rsidRDefault="008E225B" w:rsidP="000801AB">
                  <w:pPr>
                    <w:jc w:val="right"/>
                    <w:rPr>
                      <w:rStyle w:val="102"/>
                    </w:rPr>
                  </w:pPr>
                </w:p>
              </w:tc>
              <w:tc>
                <w:tcPr>
                  <w:tcW w:w="1418" w:type="dxa"/>
                  <w:vAlign w:val="center"/>
                </w:tcPr>
                <w:p w:rsidR="008E225B" w:rsidRPr="00C64DDC" w:rsidRDefault="008E225B" w:rsidP="000801AB">
                  <w:pPr>
                    <w:jc w:val="right"/>
                    <w:rPr>
                      <w:rStyle w:val="102"/>
                    </w:rPr>
                  </w:pPr>
                </w:p>
              </w:tc>
              <w:tc>
                <w:tcPr>
                  <w:tcW w:w="1418" w:type="dxa"/>
                  <w:vAlign w:val="center"/>
                </w:tcPr>
                <w:p w:rsidR="008E225B" w:rsidRPr="00C64DDC" w:rsidRDefault="008E225B" w:rsidP="000801AB">
                  <w:pPr>
                    <w:jc w:val="right"/>
                    <w:rPr>
                      <w:rStyle w:val="102"/>
                    </w:rPr>
                  </w:pPr>
                </w:p>
              </w:tc>
              <w:tc>
                <w:tcPr>
                  <w:tcW w:w="1418" w:type="dxa"/>
                  <w:vAlign w:val="center"/>
                </w:tcPr>
                <w:p w:rsidR="008E225B" w:rsidRPr="00C64DDC" w:rsidRDefault="008E225B" w:rsidP="000801AB">
                  <w:pPr>
                    <w:jc w:val="right"/>
                    <w:rPr>
                      <w:rStyle w:val="102"/>
                    </w:rPr>
                  </w:pPr>
                </w:p>
              </w:tc>
            </w:tr>
            <w:tr w:rsidR="008E225B" w:rsidRPr="00C64DDC" w:rsidTr="000801AB">
              <w:trPr>
                <w:cantSplit/>
                <w:trHeight w:hRule="exact" w:val="312"/>
              </w:trPr>
              <w:tc>
                <w:tcPr>
                  <w:tcW w:w="1418" w:type="dxa"/>
                  <w:vAlign w:val="center"/>
                </w:tcPr>
                <w:p w:rsidR="008E225B" w:rsidRPr="00C64DDC" w:rsidRDefault="008E225B" w:rsidP="000801AB">
                  <w:pPr>
                    <w:jc w:val="right"/>
                    <w:rPr>
                      <w:rStyle w:val="102"/>
                    </w:rPr>
                  </w:pPr>
                </w:p>
              </w:tc>
              <w:tc>
                <w:tcPr>
                  <w:tcW w:w="1418" w:type="dxa"/>
                  <w:vAlign w:val="center"/>
                </w:tcPr>
                <w:p w:rsidR="008E225B" w:rsidRPr="00C64DDC" w:rsidRDefault="008E225B" w:rsidP="000801AB">
                  <w:pPr>
                    <w:jc w:val="right"/>
                    <w:rPr>
                      <w:rStyle w:val="102"/>
                    </w:rPr>
                  </w:pPr>
                </w:p>
              </w:tc>
              <w:tc>
                <w:tcPr>
                  <w:tcW w:w="1418" w:type="dxa"/>
                  <w:vAlign w:val="center"/>
                </w:tcPr>
                <w:p w:rsidR="008E225B" w:rsidRPr="00C64DDC" w:rsidRDefault="008E225B" w:rsidP="000801AB">
                  <w:pPr>
                    <w:jc w:val="right"/>
                    <w:rPr>
                      <w:rStyle w:val="102"/>
                    </w:rPr>
                  </w:pPr>
                </w:p>
              </w:tc>
              <w:tc>
                <w:tcPr>
                  <w:tcW w:w="1418" w:type="dxa"/>
                  <w:vAlign w:val="center"/>
                </w:tcPr>
                <w:p w:rsidR="008E225B" w:rsidRPr="00C64DDC" w:rsidRDefault="008E225B" w:rsidP="000801AB">
                  <w:pPr>
                    <w:jc w:val="right"/>
                    <w:rPr>
                      <w:rStyle w:val="102"/>
                    </w:rPr>
                  </w:pPr>
                </w:p>
              </w:tc>
              <w:tc>
                <w:tcPr>
                  <w:tcW w:w="1418" w:type="dxa"/>
                  <w:vAlign w:val="center"/>
                </w:tcPr>
                <w:p w:rsidR="008E225B" w:rsidRPr="00C64DDC" w:rsidRDefault="008E225B" w:rsidP="000801AB">
                  <w:pPr>
                    <w:jc w:val="right"/>
                    <w:rPr>
                      <w:rStyle w:val="102"/>
                    </w:rPr>
                  </w:pPr>
                </w:p>
              </w:tc>
              <w:tc>
                <w:tcPr>
                  <w:tcW w:w="1418" w:type="dxa"/>
                  <w:vAlign w:val="center"/>
                </w:tcPr>
                <w:p w:rsidR="008E225B" w:rsidRPr="00C64DDC" w:rsidRDefault="008E225B" w:rsidP="000801AB">
                  <w:pPr>
                    <w:jc w:val="right"/>
                    <w:rPr>
                      <w:rStyle w:val="102"/>
                    </w:rPr>
                  </w:pPr>
                </w:p>
              </w:tc>
            </w:tr>
            <w:tr w:rsidR="008E225B" w:rsidRPr="00C64DDC" w:rsidTr="000801AB">
              <w:trPr>
                <w:cantSplit/>
                <w:trHeight w:hRule="exact" w:val="510"/>
              </w:trPr>
              <w:tc>
                <w:tcPr>
                  <w:tcW w:w="2836" w:type="dxa"/>
                  <w:gridSpan w:val="2"/>
                  <w:vAlign w:val="center"/>
                </w:tcPr>
                <w:p w:rsidR="008E225B" w:rsidRPr="00C64DDC" w:rsidRDefault="008E225B" w:rsidP="000801AB">
                  <w:pPr>
                    <w:jc w:val="center"/>
                    <w:rPr>
                      <w:rStyle w:val="112"/>
                    </w:rPr>
                  </w:pPr>
                  <w:r w:rsidRPr="00C64DDC">
                    <w:rPr>
                      <w:rStyle w:val="112"/>
                    </w:rPr>
                    <w:fldChar w:fldCharType="begin" w:fldLock="1"/>
                  </w:r>
                  <w:r w:rsidRPr="00C64DDC">
                    <w:rPr>
                      <w:rStyle w:val="112"/>
                      <w:rFonts w:hint="eastAsia"/>
                    </w:rPr>
                    <w:instrText>eq \o\ac(</w:instrText>
                  </w:r>
                  <w:r w:rsidRPr="00C64DDC">
                    <w:rPr>
                      <w:rStyle w:val="112"/>
                      <w:rFonts w:hint="eastAsia"/>
                    </w:rPr>
                    <w:instrText>□</w:instrText>
                  </w:r>
                  <w:r w:rsidRPr="00C64DDC">
                    <w:rPr>
                      <w:rStyle w:val="112"/>
                      <w:rFonts w:hint="eastAsia"/>
                    </w:rPr>
                    <w:instrText>,)</w:instrText>
                  </w:r>
                  <w:r w:rsidRPr="00C64DDC">
                    <w:rPr>
                      <w:rStyle w:val="112"/>
                    </w:rPr>
                    <w:fldChar w:fldCharType="end"/>
                  </w:r>
                  <w:r w:rsidRPr="00C64DDC">
                    <w:rPr>
                      <w:rStyle w:val="112"/>
                      <w:rFonts w:hint="eastAsia"/>
                    </w:rPr>
                    <w:t xml:space="preserve">a </w:t>
                  </w:r>
                  <w:r w:rsidRPr="00C64DDC">
                    <w:rPr>
                      <w:rStyle w:val="112"/>
                    </w:rPr>
                    <w:fldChar w:fldCharType="begin" w:fldLock="1"/>
                  </w:r>
                  <w:r w:rsidRPr="00C64DDC">
                    <w:rPr>
                      <w:rStyle w:val="112"/>
                    </w:rPr>
                    <w:instrText>eq \o\ac(</w:instrText>
                  </w:r>
                  <w:r w:rsidRPr="00C64DDC">
                    <w:rPr>
                      <w:rStyle w:val="112"/>
                      <w:rFonts w:hint="eastAsia"/>
                    </w:rPr>
                    <w:instrText>□</w:instrText>
                  </w:r>
                  <w:r w:rsidRPr="00C64DDC">
                    <w:rPr>
                      <w:rStyle w:val="112"/>
                    </w:rPr>
                    <w:instrText>,)</w:instrText>
                  </w:r>
                  <w:r w:rsidRPr="00C64DDC">
                    <w:rPr>
                      <w:rStyle w:val="112"/>
                    </w:rPr>
                    <w:fldChar w:fldCharType="end"/>
                  </w:r>
                  <w:r w:rsidRPr="00C64DDC">
                    <w:rPr>
                      <w:rStyle w:val="112"/>
                      <w:rFonts w:hint="eastAsia"/>
                    </w:rPr>
                    <w:t xml:space="preserve">b </w:t>
                  </w:r>
                  <w:r w:rsidRPr="00C64DDC">
                    <w:rPr>
                      <w:rStyle w:val="112"/>
                    </w:rPr>
                    <w:fldChar w:fldCharType="begin" w:fldLock="1"/>
                  </w:r>
                  <w:r w:rsidRPr="00C64DDC">
                    <w:rPr>
                      <w:rStyle w:val="112"/>
                    </w:rPr>
                    <w:instrText>eq \o\ac(</w:instrText>
                  </w:r>
                  <w:r w:rsidRPr="00C64DDC">
                    <w:rPr>
                      <w:rStyle w:val="112"/>
                      <w:rFonts w:hint="eastAsia"/>
                    </w:rPr>
                    <w:instrText>□</w:instrText>
                  </w:r>
                  <w:r w:rsidRPr="00C64DDC">
                    <w:rPr>
                      <w:rStyle w:val="112"/>
                    </w:rPr>
                    <w:instrText>,)</w:instrText>
                  </w:r>
                  <w:r w:rsidRPr="00C64DDC">
                    <w:rPr>
                      <w:rStyle w:val="112"/>
                    </w:rPr>
                    <w:fldChar w:fldCharType="end"/>
                  </w:r>
                  <w:r w:rsidRPr="00C64DDC">
                    <w:rPr>
                      <w:rStyle w:val="112"/>
                      <w:rFonts w:hint="eastAsia"/>
                    </w:rPr>
                    <w:t xml:space="preserve">c </w:t>
                  </w:r>
                  <w:r w:rsidRPr="00C64DDC">
                    <w:rPr>
                      <w:rStyle w:val="112"/>
                    </w:rPr>
                    <w:fldChar w:fldCharType="begin" w:fldLock="1"/>
                  </w:r>
                  <w:r w:rsidRPr="00C64DDC">
                    <w:rPr>
                      <w:rStyle w:val="112"/>
                    </w:rPr>
                    <w:instrText>eq \o\ac(</w:instrText>
                  </w:r>
                  <w:r w:rsidRPr="00C64DDC">
                    <w:rPr>
                      <w:rStyle w:val="112"/>
                      <w:rFonts w:hint="eastAsia"/>
                    </w:rPr>
                    <w:instrText>□</w:instrText>
                  </w:r>
                  <w:r w:rsidRPr="00C64DDC">
                    <w:rPr>
                      <w:rStyle w:val="112"/>
                    </w:rPr>
                    <w:instrText>,)</w:instrText>
                  </w:r>
                  <w:r w:rsidRPr="00C64DDC">
                    <w:rPr>
                      <w:rStyle w:val="112"/>
                    </w:rPr>
                    <w:fldChar w:fldCharType="end"/>
                  </w:r>
                  <w:r w:rsidRPr="00C64DDC">
                    <w:rPr>
                      <w:rStyle w:val="112"/>
                      <w:rFonts w:hint="eastAsia"/>
                    </w:rPr>
                    <w:t>d</w:t>
                  </w:r>
                </w:p>
              </w:tc>
              <w:tc>
                <w:tcPr>
                  <w:tcW w:w="2836" w:type="dxa"/>
                  <w:gridSpan w:val="2"/>
                  <w:vAlign w:val="center"/>
                </w:tcPr>
                <w:p w:rsidR="008E225B" w:rsidRPr="00C64DDC" w:rsidRDefault="008E225B" w:rsidP="000801AB">
                  <w:pPr>
                    <w:jc w:val="center"/>
                    <w:rPr>
                      <w:rStyle w:val="112"/>
                    </w:rPr>
                  </w:pPr>
                  <w:r w:rsidRPr="00C64DDC">
                    <w:rPr>
                      <w:rStyle w:val="112"/>
                    </w:rPr>
                    <w:fldChar w:fldCharType="begin" w:fldLock="1"/>
                  </w:r>
                  <w:r w:rsidRPr="00C64DDC">
                    <w:rPr>
                      <w:rStyle w:val="112"/>
                      <w:rFonts w:hint="eastAsia"/>
                    </w:rPr>
                    <w:instrText>eq \o\ac(</w:instrText>
                  </w:r>
                  <w:r w:rsidRPr="00C64DDC">
                    <w:rPr>
                      <w:rStyle w:val="112"/>
                      <w:rFonts w:hint="eastAsia"/>
                    </w:rPr>
                    <w:instrText>□</w:instrText>
                  </w:r>
                  <w:r w:rsidRPr="00C64DDC">
                    <w:rPr>
                      <w:rStyle w:val="112"/>
                      <w:rFonts w:hint="eastAsia"/>
                    </w:rPr>
                    <w:instrText>,)</w:instrText>
                  </w:r>
                  <w:r w:rsidRPr="00C64DDC">
                    <w:rPr>
                      <w:rStyle w:val="112"/>
                    </w:rPr>
                    <w:fldChar w:fldCharType="end"/>
                  </w:r>
                  <w:r w:rsidRPr="00C64DDC">
                    <w:rPr>
                      <w:rStyle w:val="112"/>
                      <w:rFonts w:hint="eastAsia"/>
                    </w:rPr>
                    <w:t xml:space="preserve">a </w:t>
                  </w:r>
                  <w:r w:rsidRPr="00C64DDC">
                    <w:rPr>
                      <w:rStyle w:val="112"/>
                    </w:rPr>
                    <w:fldChar w:fldCharType="begin" w:fldLock="1"/>
                  </w:r>
                  <w:r w:rsidRPr="00C64DDC">
                    <w:rPr>
                      <w:rStyle w:val="112"/>
                    </w:rPr>
                    <w:instrText>eq \o\ac(</w:instrText>
                  </w:r>
                  <w:r w:rsidRPr="00C64DDC">
                    <w:rPr>
                      <w:rStyle w:val="112"/>
                      <w:rFonts w:hint="eastAsia"/>
                    </w:rPr>
                    <w:instrText>□</w:instrText>
                  </w:r>
                  <w:r w:rsidRPr="00C64DDC">
                    <w:rPr>
                      <w:rStyle w:val="112"/>
                    </w:rPr>
                    <w:instrText>,)</w:instrText>
                  </w:r>
                  <w:r w:rsidRPr="00C64DDC">
                    <w:rPr>
                      <w:rStyle w:val="112"/>
                    </w:rPr>
                    <w:fldChar w:fldCharType="end"/>
                  </w:r>
                  <w:r w:rsidRPr="00C64DDC">
                    <w:rPr>
                      <w:rStyle w:val="112"/>
                      <w:rFonts w:hint="eastAsia"/>
                    </w:rPr>
                    <w:t xml:space="preserve">b </w:t>
                  </w:r>
                  <w:r w:rsidRPr="00C64DDC">
                    <w:rPr>
                      <w:rStyle w:val="112"/>
                    </w:rPr>
                    <w:fldChar w:fldCharType="begin" w:fldLock="1"/>
                  </w:r>
                  <w:r w:rsidRPr="00C64DDC">
                    <w:rPr>
                      <w:rStyle w:val="112"/>
                    </w:rPr>
                    <w:instrText>eq \o\ac(</w:instrText>
                  </w:r>
                  <w:r w:rsidRPr="00C64DDC">
                    <w:rPr>
                      <w:rStyle w:val="112"/>
                      <w:rFonts w:hint="eastAsia"/>
                    </w:rPr>
                    <w:instrText>□</w:instrText>
                  </w:r>
                  <w:r w:rsidRPr="00C64DDC">
                    <w:rPr>
                      <w:rStyle w:val="112"/>
                    </w:rPr>
                    <w:instrText>,)</w:instrText>
                  </w:r>
                  <w:r w:rsidRPr="00C64DDC">
                    <w:rPr>
                      <w:rStyle w:val="112"/>
                    </w:rPr>
                    <w:fldChar w:fldCharType="end"/>
                  </w:r>
                  <w:r w:rsidRPr="00C64DDC">
                    <w:rPr>
                      <w:rStyle w:val="112"/>
                      <w:rFonts w:hint="eastAsia"/>
                    </w:rPr>
                    <w:t xml:space="preserve">c </w:t>
                  </w:r>
                  <w:r w:rsidRPr="00C64DDC">
                    <w:rPr>
                      <w:rStyle w:val="112"/>
                    </w:rPr>
                    <w:fldChar w:fldCharType="begin" w:fldLock="1"/>
                  </w:r>
                  <w:r w:rsidRPr="00C64DDC">
                    <w:rPr>
                      <w:rStyle w:val="112"/>
                    </w:rPr>
                    <w:instrText>eq \o\ac(</w:instrText>
                  </w:r>
                  <w:r w:rsidRPr="00C64DDC">
                    <w:rPr>
                      <w:rStyle w:val="112"/>
                      <w:rFonts w:hint="eastAsia"/>
                    </w:rPr>
                    <w:instrText>□</w:instrText>
                  </w:r>
                  <w:r w:rsidRPr="00C64DDC">
                    <w:rPr>
                      <w:rStyle w:val="112"/>
                    </w:rPr>
                    <w:instrText>,)</w:instrText>
                  </w:r>
                  <w:r w:rsidRPr="00C64DDC">
                    <w:rPr>
                      <w:rStyle w:val="112"/>
                    </w:rPr>
                    <w:fldChar w:fldCharType="end"/>
                  </w:r>
                  <w:r w:rsidRPr="00C64DDC">
                    <w:rPr>
                      <w:rStyle w:val="112"/>
                      <w:rFonts w:hint="eastAsia"/>
                    </w:rPr>
                    <w:t>d</w:t>
                  </w:r>
                </w:p>
              </w:tc>
              <w:tc>
                <w:tcPr>
                  <w:tcW w:w="2836" w:type="dxa"/>
                  <w:gridSpan w:val="2"/>
                  <w:vAlign w:val="center"/>
                </w:tcPr>
                <w:p w:rsidR="008E225B" w:rsidRPr="00C64DDC" w:rsidRDefault="008E225B" w:rsidP="000801AB">
                  <w:pPr>
                    <w:jc w:val="center"/>
                    <w:rPr>
                      <w:rStyle w:val="112"/>
                    </w:rPr>
                  </w:pPr>
                  <w:r w:rsidRPr="00C64DDC">
                    <w:rPr>
                      <w:rStyle w:val="112"/>
                    </w:rPr>
                    <w:fldChar w:fldCharType="begin" w:fldLock="1"/>
                  </w:r>
                  <w:r w:rsidRPr="00C64DDC">
                    <w:rPr>
                      <w:rStyle w:val="112"/>
                      <w:rFonts w:hint="eastAsia"/>
                    </w:rPr>
                    <w:instrText>eq \o\ac(</w:instrText>
                  </w:r>
                  <w:r w:rsidRPr="00C64DDC">
                    <w:rPr>
                      <w:rStyle w:val="112"/>
                      <w:rFonts w:hint="eastAsia"/>
                    </w:rPr>
                    <w:instrText>□</w:instrText>
                  </w:r>
                  <w:r w:rsidRPr="00C64DDC">
                    <w:rPr>
                      <w:rStyle w:val="112"/>
                      <w:rFonts w:hint="eastAsia"/>
                    </w:rPr>
                    <w:instrText>,)</w:instrText>
                  </w:r>
                  <w:r w:rsidRPr="00C64DDC">
                    <w:rPr>
                      <w:rStyle w:val="112"/>
                    </w:rPr>
                    <w:fldChar w:fldCharType="end"/>
                  </w:r>
                  <w:r w:rsidRPr="00C64DDC">
                    <w:rPr>
                      <w:rStyle w:val="112"/>
                      <w:rFonts w:hint="eastAsia"/>
                    </w:rPr>
                    <w:t xml:space="preserve">a </w:t>
                  </w:r>
                  <w:r w:rsidRPr="00C64DDC">
                    <w:rPr>
                      <w:rStyle w:val="112"/>
                    </w:rPr>
                    <w:fldChar w:fldCharType="begin" w:fldLock="1"/>
                  </w:r>
                  <w:r w:rsidRPr="00C64DDC">
                    <w:rPr>
                      <w:rStyle w:val="112"/>
                    </w:rPr>
                    <w:instrText>eq \o\ac(</w:instrText>
                  </w:r>
                  <w:r w:rsidRPr="00C64DDC">
                    <w:rPr>
                      <w:rStyle w:val="112"/>
                      <w:rFonts w:hint="eastAsia"/>
                    </w:rPr>
                    <w:instrText>□</w:instrText>
                  </w:r>
                  <w:r w:rsidRPr="00C64DDC">
                    <w:rPr>
                      <w:rStyle w:val="112"/>
                    </w:rPr>
                    <w:instrText>,)</w:instrText>
                  </w:r>
                  <w:r w:rsidRPr="00C64DDC">
                    <w:rPr>
                      <w:rStyle w:val="112"/>
                    </w:rPr>
                    <w:fldChar w:fldCharType="end"/>
                  </w:r>
                  <w:r w:rsidRPr="00C64DDC">
                    <w:rPr>
                      <w:rStyle w:val="112"/>
                      <w:rFonts w:hint="eastAsia"/>
                    </w:rPr>
                    <w:t xml:space="preserve">b </w:t>
                  </w:r>
                  <w:r w:rsidRPr="00C64DDC">
                    <w:rPr>
                      <w:rStyle w:val="112"/>
                    </w:rPr>
                    <w:fldChar w:fldCharType="begin" w:fldLock="1"/>
                  </w:r>
                  <w:r w:rsidRPr="00C64DDC">
                    <w:rPr>
                      <w:rStyle w:val="112"/>
                    </w:rPr>
                    <w:instrText>eq \o\ac(</w:instrText>
                  </w:r>
                  <w:r w:rsidRPr="00C64DDC">
                    <w:rPr>
                      <w:rStyle w:val="112"/>
                      <w:rFonts w:hint="eastAsia"/>
                    </w:rPr>
                    <w:instrText>□</w:instrText>
                  </w:r>
                  <w:r w:rsidRPr="00C64DDC">
                    <w:rPr>
                      <w:rStyle w:val="112"/>
                    </w:rPr>
                    <w:instrText>,)</w:instrText>
                  </w:r>
                  <w:r w:rsidRPr="00C64DDC">
                    <w:rPr>
                      <w:rStyle w:val="112"/>
                    </w:rPr>
                    <w:fldChar w:fldCharType="end"/>
                  </w:r>
                  <w:r w:rsidRPr="00C64DDC">
                    <w:rPr>
                      <w:rStyle w:val="112"/>
                      <w:rFonts w:hint="eastAsia"/>
                    </w:rPr>
                    <w:t xml:space="preserve">c </w:t>
                  </w:r>
                  <w:r w:rsidRPr="00C64DDC">
                    <w:rPr>
                      <w:rStyle w:val="112"/>
                    </w:rPr>
                    <w:fldChar w:fldCharType="begin" w:fldLock="1"/>
                  </w:r>
                  <w:r w:rsidRPr="00C64DDC">
                    <w:rPr>
                      <w:rStyle w:val="112"/>
                    </w:rPr>
                    <w:instrText>eq \o\ac(</w:instrText>
                  </w:r>
                  <w:r w:rsidRPr="00C64DDC">
                    <w:rPr>
                      <w:rStyle w:val="112"/>
                      <w:rFonts w:hint="eastAsia"/>
                    </w:rPr>
                    <w:instrText>□</w:instrText>
                  </w:r>
                  <w:r w:rsidRPr="00C64DDC">
                    <w:rPr>
                      <w:rStyle w:val="112"/>
                    </w:rPr>
                    <w:instrText>,)</w:instrText>
                  </w:r>
                  <w:r w:rsidRPr="00C64DDC">
                    <w:rPr>
                      <w:rStyle w:val="112"/>
                    </w:rPr>
                    <w:fldChar w:fldCharType="end"/>
                  </w:r>
                  <w:r w:rsidRPr="00C64DDC">
                    <w:rPr>
                      <w:rStyle w:val="112"/>
                      <w:rFonts w:hint="eastAsia"/>
                    </w:rPr>
                    <w:t>d</w:t>
                  </w:r>
                </w:p>
              </w:tc>
            </w:tr>
            <w:tr w:rsidR="008E225B" w:rsidRPr="00C64DDC" w:rsidTr="000801AB">
              <w:trPr>
                <w:cantSplit/>
                <w:trHeight w:hRule="exact" w:val="312"/>
              </w:trPr>
              <w:tc>
                <w:tcPr>
                  <w:tcW w:w="1418" w:type="dxa"/>
                  <w:vAlign w:val="center"/>
                </w:tcPr>
                <w:p w:rsidR="008E225B" w:rsidRPr="00C64DDC" w:rsidRDefault="008E225B" w:rsidP="000801AB">
                  <w:pPr>
                    <w:jc w:val="right"/>
                    <w:rPr>
                      <w:rStyle w:val="102"/>
                    </w:rPr>
                  </w:pPr>
                </w:p>
              </w:tc>
              <w:tc>
                <w:tcPr>
                  <w:tcW w:w="1418" w:type="dxa"/>
                  <w:vAlign w:val="center"/>
                </w:tcPr>
                <w:p w:rsidR="008E225B" w:rsidRPr="00C64DDC" w:rsidRDefault="008E225B" w:rsidP="000801AB">
                  <w:pPr>
                    <w:jc w:val="right"/>
                    <w:rPr>
                      <w:rStyle w:val="102"/>
                    </w:rPr>
                  </w:pPr>
                </w:p>
              </w:tc>
              <w:tc>
                <w:tcPr>
                  <w:tcW w:w="1418" w:type="dxa"/>
                  <w:vAlign w:val="center"/>
                </w:tcPr>
                <w:p w:rsidR="008E225B" w:rsidRPr="00C64DDC" w:rsidRDefault="008E225B" w:rsidP="000801AB">
                  <w:pPr>
                    <w:jc w:val="right"/>
                    <w:rPr>
                      <w:rStyle w:val="102"/>
                    </w:rPr>
                  </w:pPr>
                </w:p>
              </w:tc>
              <w:tc>
                <w:tcPr>
                  <w:tcW w:w="1418" w:type="dxa"/>
                  <w:vAlign w:val="center"/>
                </w:tcPr>
                <w:p w:rsidR="008E225B" w:rsidRPr="00C64DDC" w:rsidRDefault="008E225B" w:rsidP="000801AB">
                  <w:pPr>
                    <w:jc w:val="right"/>
                    <w:rPr>
                      <w:rStyle w:val="102"/>
                    </w:rPr>
                  </w:pPr>
                </w:p>
              </w:tc>
              <w:tc>
                <w:tcPr>
                  <w:tcW w:w="1418" w:type="dxa"/>
                  <w:vAlign w:val="center"/>
                </w:tcPr>
                <w:p w:rsidR="008E225B" w:rsidRPr="00C64DDC" w:rsidRDefault="008E225B" w:rsidP="000801AB">
                  <w:pPr>
                    <w:jc w:val="right"/>
                    <w:rPr>
                      <w:rStyle w:val="102"/>
                    </w:rPr>
                  </w:pPr>
                </w:p>
              </w:tc>
              <w:tc>
                <w:tcPr>
                  <w:tcW w:w="1418" w:type="dxa"/>
                  <w:vAlign w:val="center"/>
                </w:tcPr>
                <w:p w:rsidR="008E225B" w:rsidRPr="00C64DDC" w:rsidRDefault="008E225B" w:rsidP="000801AB">
                  <w:pPr>
                    <w:jc w:val="right"/>
                    <w:rPr>
                      <w:rStyle w:val="102"/>
                    </w:rPr>
                  </w:pPr>
                </w:p>
              </w:tc>
            </w:tr>
            <w:tr w:rsidR="008E225B" w:rsidRPr="00C64DDC" w:rsidTr="000801AB">
              <w:trPr>
                <w:cantSplit/>
                <w:trHeight w:hRule="exact" w:val="312"/>
              </w:trPr>
              <w:tc>
                <w:tcPr>
                  <w:tcW w:w="1418" w:type="dxa"/>
                  <w:vAlign w:val="center"/>
                </w:tcPr>
                <w:p w:rsidR="008E225B" w:rsidRPr="00C64DDC" w:rsidRDefault="008E225B" w:rsidP="000801AB">
                  <w:pPr>
                    <w:jc w:val="right"/>
                    <w:rPr>
                      <w:rStyle w:val="102"/>
                    </w:rPr>
                  </w:pPr>
                </w:p>
              </w:tc>
              <w:tc>
                <w:tcPr>
                  <w:tcW w:w="1418" w:type="dxa"/>
                  <w:vAlign w:val="center"/>
                </w:tcPr>
                <w:p w:rsidR="008E225B" w:rsidRPr="00C64DDC" w:rsidRDefault="008E225B" w:rsidP="000801AB">
                  <w:pPr>
                    <w:jc w:val="right"/>
                    <w:rPr>
                      <w:rStyle w:val="102"/>
                    </w:rPr>
                  </w:pPr>
                </w:p>
              </w:tc>
              <w:tc>
                <w:tcPr>
                  <w:tcW w:w="1418" w:type="dxa"/>
                  <w:vAlign w:val="center"/>
                </w:tcPr>
                <w:p w:rsidR="008E225B" w:rsidRPr="00C64DDC" w:rsidRDefault="008E225B" w:rsidP="000801AB">
                  <w:pPr>
                    <w:jc w:val="right"/>
                    <w:rPr>
                      <w:rStyle w:val="102"/>
                    </w:rPr>
                  </w:pPr>
                </w:p>
              </w:tc>
              <w:tc>
                <w:tcPr>
                  <w:tcW w:w="1418" w:type="dxa"/>
                  <w:vAlign w:val="center"/>
                </w:tcPr>
                <w:p w:rsidR="008E225B" w:rsidRPr="00C64DDC" w:rsidRDefault="008E225B" w:rsidP="000801AB">
                  <w:pPr>
                    <w:jc w:val="right"/>
                    <w:rPr>
                      <w:rStyle w:val="102"/>
                    </w:rPr>
                  </w:pPr>
                </w:p>
              </w:tc>
              <w:tc>
                <w:tcPr>
                  <w:tcW w:w="1418" w:type="dxa"/>
                  <w:vAlign w:val="center"/>
                </w:tcPr>
                <w:p w:rsidR="008E225B" w:rsidRPr="00C64DDC" w:rsidRDefault="008E225B" w:rsidP="000801AB">
                  <w:pPr>
                    <w:jc w:val="right"/>
                    <w:rPr>
                      <w:rStyle w:val="102"/>
                    </w:rPr>
                  </w:pPr>
                </w:p>
              </w:tc>
              <w:tc>
                <w:tcPr>
                  <w:tcW w:w="1418" w:type="dxa"/>
                  <w:vAlign w:val="center"/>
                </w:tcPr>
                <w:p w:rsidR="008E225B" w:rsidRPr="00C64DDC" w:rsidRDefault="008E225B" w:rsidP="000801AB">
                  <w:pPr>
                    <w:jc w:val="right"/>
                    <w:rPr>
                      <w:rStyle w:val="102"/>
                    </w:rPr>
                  </w:pPr>
                </w:p>
              </w:tc>
            </w:tr>
            <w:tr w:rsidR="008E225B" w:rsidRPr="00C64DDC" w:rsidTr="000801AB">
              <w:trPr>
                <w:cantSplit/>
                <w:trHeight w:hRule="exact" w:val="510"/>
              </w:trPr>
              <w:tc>
                <w:tcPr>
                  <w:tcW w:w="2836" w:type="dxa"/>
                  <w:gridSpan w:val="2"/>
                  <w:vAlign w:val="center"/>
                </w:tcPr>
                <w:p w:rsidR="008E225B" w:rsidRPr="00C64DDC" w:rsidRDefault="008E225B" w:rsidP="000801AB">
                  <w:pPr>
                    <w:jc w:val="center"/>
                    <w:rPr>
                      <w:rStyle w:val="112"/>
                    </w:rPr>
                  </w:pPr>
                  <w:r w:rsidRPr="00C64DDC">
                    <w:rPr>
                      <w:rStyle w:val="112"/>
                    </w:rPr>
                    <w:fldChar w:fldCharType="begin" w:fldLock="1"/>
                  </w:r>
                  <w:r w:rsidRPr="00C64DDC">
                    <w:rPr>
                      <w:rStyle w:val="112"/>
                      <w:rFonts w:hint="eastAsia"/>
                    </w:rPr>
                    <w:instrText>eq \o\ac(</w:instrText>
                  </w:r>
                  <w:r w:rsidRPr="00C64DDC">
                    <w:rPr>
                      <w:rStyle w:val="112"/>
                      <w:rFonts w:hint="eastAsia"/>
                    </w:rPr>
                    <w:instrText>□</w:instrText>
                  </w:r>
                  <w:r w:rsidRPr="00C64DDC">
                    <w:rPr>
                      <w:rStyle w:val="112"/>
                      <w:rFonts w:hint="eastAsia"/>
                    </w:rPr>
                    <w:instrText>,)</w:instrText>
                  </w:r>
                  <w:r w:rsidRPr="00C64DDC">
                    <w:rPr>
                      <w:rStyle w:val="112"/>
                    </w:rPr>
                    <w:fldChar w:fldCharType="end"/>
                  </w:r>
                  <w:r w:rsidRPr="00C64DDC">
                    <w:rPr>
                      <w:rStyle w:val="112"/>
                      <w:rFonts w:hint="eastAsia"/>
                    </w:rPr>
                    <w:t xml:space="preserve">a </w:t>
                  </w:r>
                  <w:r w:rsidRPr="00C64DDC">
                    <w:rPr>
                      <w:rStyle w:val="112"/>
                    </w:rPr>
                    <w:fldChar w:fldCharType="begin" w:fldLock="1"/>
                  </w:r>
                  <w:r w:rsidRPr="00C64DDC">
                    <w:rPr>
                      <w:rStyle w:val="112"/>
                    </w:rPr>
                    <w:instrText>eq \o\ac(</w:instrText>
                  </w:r>
                  <w:r w:rsidRPr="00C64DDC">
                    <w:rPr>
                      <w:rStyle w:val="112"/>
                      <w:rFonts w:hint="eastAsia"/>
                    </w:rPr>
                    <w:instrText>□</w:instrText>
                  </w:r>
                  <w:r w:rsidRPr="00C64DDC">
                    <w:rPr>
                      <w:rStyle w:val="112"/>
                    </w:rPr>
                    <w:instrText>,)</w:instrText>
                  </w:r>
                  <w:r w:rsidRPr="00C64DDC">
                    <w:rPr>
                      <w:rStyle w:val="112"/>
                    </w:rPr>
                    <w:fldChar w:fldCharType="end"/>
                  </w:r>
                  <w:r w:rsidRPr="00C64DDC">
                    <w:rPr>
                      <w:rStyle w:val="112"/>
                      <w:rFonts w:hint="eastAsia"/>
                    </w:rPr>
                    <w:t xml:space="preserve">b </w:t>
                  </w:r>
                  <w:r w:rsidRPr="00C64DDC">
                    <w:rPr>
                      <w:rStyle w:val="112"/>
                    </w:rPr>
                    <w:fldChar w:fldCharType="begin" w:fldLock="1"/>
                  </w:r>
                  <w:r w:rsidRPr="00C64DDC">
                    <w:rPr>
                      <w:rStyle w:val="112"/>
                    </w:rPr>
                    <w:instrText>eq \o\ac(</w:instrText>
                  </w:r>
                  <w:r w:rsidRPr="00C64DDC">
                    <w:rPr>
                      <w:rStyle w:val="112"/>
                      <w:rFonts w:hint="eastAsia"/>
                    </w:rPr>
                    <w:instrText>□</w:instrText>
                  </w:r>
                  <w:r w:rsidRPr="00C64DDC">
                    <w:rPr>
                      <w:rStyle w:val="112"/>
                    </w:rPr>
                    <w:instrText>,)</w:instrText>
                  </w:r>
                  <w:r w:rsidRPr="00C64DDC">
                    <w:rPr>
                      <w:rStyle w:val="112"/>
                    </w:rPr>
                    <w:fldChar w:fldCharType="end"/>
                  </w:r>
                  <w:r w:rsidRPr="00C64DDC">
                    <w:rPr>
                      <w:rStyle w:val="112"/>
                      <w:rFonts w:hint="eastAsia"/>
                    </w:rPr>
                    <w:t xml:space="preserve">c </w:t>
                  </w:r>
                  <w:r w:rsidRPr="00C64DDC">
                    <w:rPr>
                      <w:rStyle w:val="112"/>
                    </w:rPr>
                    <w:fldChar w:fldCharType="begin" w:fldLock="1"/>
                  </w:r>
                  <w:r w:rsidRPr="00C64DDC">
                    <w:rPr>
                      <w:rStyle w:val="112"/>
                    </w:rPr>
                    <w:instrText>eq \o\ac(</w:instrText>
                  </w:r>
                  <w:r w:rsidRPr="00C64DDC">
                    <w:rPr>
                      <w:rStyle w:val="112"/>
                      <w:rFonts w:hint="eastAsia"/>
                    </w:rPr>
                    <w:instrText>□</w:instrText>
                  </w:r>
                  <w:r w:rsidRPr="00C64DDC">
                    <w:rPr>
                      <w:rStyle w:val="112"/>
                    </w:rPr>
                    <w:instrText>,)</w:instrText>
                  </w:r>
                  <w:r w:rsidRPr="00C64DDC">
                    <w:rPr>
                      <w:rStyle w:val="112"/>
                    </w:rPr>
                    <w:fldChar w:fldCharType="end"/>
                  </w:r>
                  <w:r w:rsidRPr="00C64DDC">
                    <w:rPr>
                      <w:rStyle w:val="112"/>
                      <w:rFonts w:hint="eastAsia"/>
                    </w:rPr>
                    <w:t>d</w:t>
                  </w:r>
                </w:p>
              </w:tc>
              <w:tc>
                <w:tcPr>
                  <w:tcW w:w="2836" w:type="dxa"/>
                  <w:gridSpan w:val="2"/>
                  <w:vAlign w:val="center"/>
                </w:tcPr>
                <w:p w:rsidR="008E225B" w:rsidRPr="00C64DDC" w:rsidRDefault="008E225B" w:rsidP="000801AB">
                  <w:pPr>
                    <w:jc w:val="center"/>
                    <w:rPr>
                      <w:rStyle w:val="112"/>
                    </w:rPr>
                  </w:pPr>
                  <w:r w:rsidRPr="00C64DDC">
                    <w:rPr>
                      <w:rStyle w:val="112"/>
                    </w:rPr>
                    <w:fldChar w:fldCharType="begin" w:fldLock="1"/>
                  </w:r>
                  <w:r w:rsidRPr="00C64DDC">
                    <w:rPr>
                      <w:rStyle w:val="112"/>
                      <w:rFonts w:hint="eastAsia"/>
                    </w:rPr>
                    <w:instrText>eq \o\ac(</w:instrText>
                  </w:r>
                  <w:r w:rsidRPr="00C64DDC">
                    <w:rPr>
                      <w:rStyle w:val="112"/>
                      <w:rFonts w:hint="eastAsia"/>
                    </w:rPr>
                    <w:instrText>□</w:instrText>
                  </w:r>
                  <w:r w:rsidRPr="00C64DDC">
                    <w:rPr>
                      <w:rStyle w:val="112"/>
                      <w:rFonts w:hint="eastAsia"/>
                    </w:rPr>
                    <w:instrText>,)</w:instrText>
                  </w:r>
                  <w:r w:rsidRPr="00C64DDC">
                    <w:rPr>
                      <w:rStyle w:val="112"/>
                    </w:rPr>
                    <w:fldChar w:fldCharType="end"/>
                  </w:r>
                  <w:r w:rsidRPr="00C64DDC">
                    <w:rPr>
                      <w:rStyle w:val="112"/>
                      <w:rFonts w:hint="eastAsia"/>
                    </w:rPr>
                    <w:t xml:space="preserve">a </w:t>
                  </w:r>
                  <w:r w:rsidRPr="00C64DDC">
                    <w:rPr>
                      <w:rStyle w:val="112"/>
                    </w:rPr>
                    <w:fldChar w:fldCharType="begin" w:fldLock="1"/>
                  </w:r>
                  <w:r w:rsidRPr="00C64DDC">
                    <w:rPr>
                      <w:rStyle w:val="112"/>
                    </w:rPr>
                    <w:instrText>eq \o\ac(</w:instrText>
                  </w:r>
                  <w:r w:rsidRPr="00C64DDC">
                    <w:rPr>
                      <w:rStyle w:val="112"/>
                      <w:rFonts w:hint="eastAsia"/>
                    </w:rPr>
                    <w:instrText>□</w:instrText>
                  </w:r>
                  <w:r w:rsidRPr="00C64DDC">
                    <w:rPr>
                      <w:rStyle w:val="112"/>
                    </w:rPr>
                    <w:instrText>,)</w:instrText>
                  </w:r>
                  <w:r w:rsidRPr="00C64DDC">
                    <w:rPr>
                      <w:rStyle w:val="112"/>
                    </w:rPr>
                    <w:fldChar w:fldCharType="end"/>
                  </w:r>
                  <w:r w:rsidRPr="00C64DDC">
                    <w:rPr>
                      <w:rStyle w:val="112"/>
                      <w:rFonts w:hint="eastAsia"/>
                    </w:rPr>
                    <w:t xml:space="preserve">b </w:t>
                  </w:r>
                  <w:r w:rsidRPr="00C64DDC">
                    <w:rPr>
                      <w:rStyle w:val="112"/>
                    </w:rPr>
                    <w:fldChar w:fldCharType="begin" w:fldLock="1"/>
                  </w:r>
                  <w:r w:rsidRPr="00C64DDC">
                    <w:rPr>
                      <w:rStyle w:val="112"/>
                    </w:rPr>
                    <w:instrText>eq \o\ac(</w:instrText>
                  </w:r>
                  <w:r w:rsidRPr="00C64DDC">
                    <w:rPr>
                      <w:rStyle w:val="112"/>
                      <w:rFonts w:hint="eastAsia"/>
                    </w:rPr>
                    <w:instrText>□</w:instrText>
                  </w:r>
                  <w:r w:rsidRPr="00C64DDC">
                    <w:rPr>
                      <w:rStyle w:val="112"/>
                    </w:rPr>
                    <w:instrText>,)</w:instrText>
                  </w:r>
                  <w:r w:rsidRPr="00C64DDC">
                    <w:rPr>
                      <w:rStyle w:val="112"/>
                    </w:rPr>
                    <w:fldChar w:fldCharType="end"/>
                  </w:r>
                  <w:r w:rsidRPr="00C64DDC">
                    <w:rPr>
                      <w:rStyle w:val="112"/>
                      <w:rFonts w:hint="eastAsia"/>
                    </w:rPr>
                    <w:t xml:space="preserve">c </w:t>
                  </w:r>
                  <w:r w:rsidRPr="00C64DDC">
                    <w:rPr>
                      <w:rStyle w:val="112"/>
                    </w:rPr>
                    <w:fldChar w:fldCharType="begin" w:fldLock="1"/>
                  </w:r>
                  <w:r w:rsidRPr="00C64DDC">
                    <w:rPr>
                      <w:rStyle w:val="112"/>
                    </w:rPr>
                    <w:instrText>eq \o\ac(</w:instrText>
                  </w:r>
                  <w:r w:rsidRPr="00C64DDC">
                    <w:rPr>
                      <w:rStyle w:val="112"/>
                      <w:rFonts w:hint="eastAsia"/>
                    </w:rPr>
                    <w:instrText>□</w:instrText>
                  </w:r>
                  <w:r w:rsidRPr="00C64DDC">
                    <w:rPr>
                      <w:rStyle w:val="112"/>
                    </w:rPr>
                    <w:instrText>,)</w:instrText>
                  </w:r>
                  <w:r w:rsidRPr="00C64DDC">
                    <w:rPr>
                      <w:rStyle w:val="112"/>
                    </w:rPr>
                    <w:fldChar w:fldCharType="end"/>
                  </w:r>
                  <w:r w:rsidRPr="00C64DDC">
                    <w:rPr>
                      <w:rStyle w:val="112"/>
                      <w:rFonts w:hint="eastAsia"/>
                    </w:rPr>
                    <w:t>d</w:t>
                  </w:r>
                </w:p>
              </w:tc>
              <w:tc>
                <w:tcPr>
                  <w:tcW w:w="2836" w:type="dxa"/>
                  <w:gridSpan w:val="2"/>
                  <w:vAlign w:val="center"/>
                </w:tcPr>
                <w:p w:rsidR="008E225B" w:rsidRPr="00C64DDC" w:rsidRDefault="008E225B" w:rsidP="000801AB">
                  <w:pPr>
                    <w:jc w:val="center"/>
                    <w:rPr>
                      <w:rStyle w:val="112"/>
                    </w:rPr>
                  </w:pPr>
                  <w:r w:rsidRPr="00C64DDC">
                    <w:rPr>
                      <w:rStyle w:val="112"/>
                    </w:rPr>
                    <w:fldChar w:fldCharType="begin" w:fldLock="1"/>
                  </w:r>
                  <w:r w:rsidRPr="00C64DDC">
                    <w:rPr>
                      <w:rStyle w:val="112"/>
                      <w:rFonts w:hint="eastAsia"/>
                    </w:rPr>
                    <w:instrText>eq \o\ac(</w:instrText>
                  </w:r>
                  <w:r w:rsidRPr="00C64DDC">
                    <w:rPr>
                      <w:rStyle w:val="112"/>
                      <w:rFonts w:hint="eastAsia"/>
                    </w:rPr>
                    <w:instrText>□</w:instrText>
                  </w:r>
                  <w:r w:rsidRPr="00C64DDC">
                    <w:rPr>
                      <w:rStyle w:val="112"/>
                      <w:rFonts w:hint="eastAsia"/>
                    </w:rPr>
                    <w:instrText>,)</w:instrText>
                  </w:r>
                  <w:r w:rsidRPr="00C64DDC">
                    <w:rPr>
                      <w:rStyle w:val="112"/>
                    </w:rPr>
                    <w:fldChar w:fldCharType="end"/>
                  </w:r>
                  <w:r w:rsidRPr="00C64DDC">
                    <w:rPr>
                      <w:rStyle w:val="112"/>
                      <w:rFonts w:hint="eastAsia"/>
                    </w:rPr>
                    <w:t xml:space="preserve">a </w:t>
                  </w:r>
                  <w:r w:rsidRPr="00C64DDC">
                    <w:rPr>
                      <w:rStyle w:val="112"/>
                    </w:rPr>
                    <w:fldChar w:fldCharType="begin" w:fldLock="1"/>
                  </w:r>
                  <w:r w:rsidRPr="00C64DDC">
                    <w:rPr>
                      <w:rStyle w:val="112"/>
                    </w:rPr>
                    <w:instrText>eq \o\ac(</w:instrText>
                  </w:r>
                  <w:r w:rsidRPr="00C64DDC">
                    <w:rPr>
                      <w:rStyle w:val="112"/>
                      <w:rFonts w:hint="eastAsia"/>
                    </w:rPr>
                    <w:instrText>□</w:instrText>
                  </w:r>
                  <w:r w:rsidRPr="00C64DDC">
                    <w:rPr>
                      <w:rStyle w:val="112"/>
                    </w:rPr>
                    <w:instrText>,)</w:instrText>
                  </w:r>
                  <w:r w:rsidRPr="00C64DDC">
                    <w:rPr>
                      <w:rStyle w:val="112"/>
                    </w:rPr>
                    <w:fldChar w:fldCharType="end"/>
                  </w:r>
                  <w:r w:rsidRPr="00C64DDC">
                    <w:rPr>
                      <w:rStyle w:val="112"/>
                      <w:rFonts w:hint="eastAsia"/>
                    </w:rPr>
                    <w:t xml:space="preserve">b </w:t>
                  </w:r>
                  <w:r w:rsidRPr="00C64DDC">
                    <w:rPr>
                      <w:rStyle w:val="112"/>
                    </w:rPr>
                    <w:fldChar w:fldCharType="begin" w:fldLock="1"/>
                  </w:r>
                  <w:r w:rsidRPr="00C64DDC">
                    <w:rPr>
                      <w:rStyle w:val="112"/>
                    </w:rPr>
                    <w:instrText>eq \o\ac(</w:instrText>
                  </w:r>
                  <w:r w:rsidRPr="00C64DDC">
                    <w:rPr>
                      <w:rStyle w:val="112"/>
                      <w:rFonts w:hint="eastAsia"/>
                    </w:rPr>
                    <w:instrText>□</w:instrText>
                  </w:r>
                  <w:r w:rsidRPr="00C64DDC">
                    <w:rPr>
                      <w:rStyle w:val="112"/>
                    </w:rPr>
                    <w:instrText>,)</w:instrText>
                  </w:r>
                  <w:r w:rsidRPr="00C64DDC">
                    <w:rPr>
                      <w:rStyle w:val="112"/>
                    </w:rPr>
                    <w:fldChar w:fldCharType="end"/>
                  </w:r>
                  <w:r w:rsidRPr="00C64DDC">
                    <w:rPr>
                      <w:rStyle w:val="112"/>
                      <w:rFonts w:hint="eastAsia"/>
                    </w:rPr>
                    <w:t xml:space="preserve">c </w:t>
                  </w:r>
                  <w:r w:rsidRPr="00C64DDC">
                    <w:rPr>
                      <w:rStyle w:val="112"/>
                    </w:rPr>
                    <w:fldChar w:fldCharType="begin" w:fldLock="1"/>
                  </w:r>
                  <w:r w:rsidRPr="00C64DDC">
                    <w:rPr>
                      <w:rStyle w:val="112"/>
                    </w:rPr>
                    <w:instrText>eq \o\ac(</w:instrText>
                  </w:r>
                  <w:r w:rsidRPr="00C64DDC">
                    <w:rPr>
                      <w:rStyle w:val="112"/>
                      <w:rFonts w:hint="eastAsia"/>
                    </w:rPr>
                    <w:instrText>□</w:instrText>
                  </w:r>
                  <w:r w:rsidRPr="00C64DDC">
                    <w:rPr>
                      <w:rStyle w:val="112"/>
                    </w:rPr>
                    <w:instrText>,)</w:instrText>
                  </w:r>
                  <w:r w:rsidRPr="00C64DDC">
                    <w:rPr>
                      <w:rStyle w:val="112"/>
                    </w:rPr>
                    <w:fldChar w:fldCharType="end"/>
                  </w:r>
                  <w:r w:rsidRPr="00C64DDC">
                    <w:rPr>
                      <w:rStyle w:val="112"/>
                      <w:rFonts w:hint="eastAsia"/>
                    </w:rPr>
                    <w:t>d</w:t>
                  </w:r>
                </w:p>
              </w:tc>
            </w:tr>
            <w:tr w:rsidR="008E225B" w:rsidRPr="00C64DDC" w:rsidTr="000801AB">
              <w:trPr>
                <w:cantSplit/>
                <w:trHeight w:hRule="exact" w:val="312"/>
              </w:trPr>
              <w:tc>
                <w:tcPr>
                  <w:tcW w:w="1418" w:type="dxa"/>
                  <w:vAlign w:val="center"/>
                </w:tcPr>
                <w:p w:rsidR="008E225B" w:rsidRPr="00C64DDC" w:rsidRDefault="008E225B" w:rsidP="000801AB">
                  <w:pPr>
                    <w:jc w:val="right"/>
                    <w:rPr>
                      <w:rStyle w:val="102"/>
                    </w:rPr>
                  </w:pPr>
                </w:p>
              </w:tc>
              <w:tc>
                <w:tcPr>
                  <w:tcW w:w="1418" w:type="dxa"/>
                  <w:vAlign w:val="center"/>
                </w:tcPr>
                <w:p w:rsidR="008E225B" w:rsidRPr="00C64DDC" w:rsidRDefault="008E225B" w:rsidP="000801AB">
                  <w:pPr>
                    <w:jc w:val="right"/>
                    <w:rPr>
                      <w:rStyle w:val="102"/>
                    </w:rPr>
                  </w:pPr>
                </w:p>
              </w:tc>
              <w:tc>
                <w:tcPr>
                  <w:tcW w:w="1418" w:type="dxa"/>
                  <w:vAlign w:val="center"/>
                </w:tcPr>
                <w:p w:rsidR="008E225B" w:rsidRPr="00C64DDC" w:rsidRDefault="008E225B" w:rsidP="000801AB">
                  <w:pPr>
                    <w:jc w:val="right"/>
                    <w:rPr>
                      <w:rStyle w:val="102"/>
                    </w:rPr>
                  </w:pPr>
                </w:p>
              </w:tc>
              <w:tc>
                <w:tcPr>
                  <w:tcW w:w="1418" w:type="dxa"/>
                  <w:vAlign w:val="center"/>
                </w:tcPr>
                <w:p w:rsidR="008E225B" w:rsidRPr="00C64DDC" w:rsidRDefault="008E225B" w:rsidP="000801AB">
                  <w:pPr>
                    <w:jc w:val="right"/>
                    <w:rPr>
                      <w:rStyle w:val="102"/>
                    </w:rPr>
                  </w:pPr>
                </w:p>
              </w:tc>
              <w:tc>
                <w:tcPr>
                  <w:tcW w:w="1418" w:type="dxa"/>
                  <w:vAlign w:val="center"/>
                </w:tcPr>
                <w:p w:rsidR="008E225B" w:rsidRPr="00C64DDC" w:rsidRDefault="008E225B" w:rsidP="000801AB">
                  <w:pPr>
                    <w:jc w:val="right"/>
                    <w:rPr>
                      <w:rStyle w:val="102"/>
                    </w:rPr>
                  </w:pPr>
                </w:p>
              </w:tc>
              <w:tc>
                <w:tcPr>
                  <w:tcW w:w="1418" w:type="dxa"/>
                  <w:vAlign w:val="center"/>
                </w:tcPr>
                <w:p w:rsidR="008E225B" w:rsidRPr="00C64DDC" w:rsidRDefault="008E225B" w:rsidP="000801AB">
                  <w:pPr>
                    <w:jc w:val="right"/>
                    <w:rPr>
                      <w:rStyle w:val="102"/>
                    </w:rPr>
                  </w:pPr>
                </w:p>
              </w:tc>
            </w:tr>
            <w:tr w:rsidR="008E225B" w:rsidRPr="00C64DDC" w:rsidTr="000801AB">
              <w:trPr>
                <w:cantSplit/>
                <w:trHeight w:hRule="exact" w:val="312"/>
              </w:trPr>
              <w:tc>
                <w:tcPr>
                  <w:tcW w:w="1418" w:type="dxa"/>
                  <w:vAlign w:val="center"/>
                </w:tcPr>
                <w:p w:rsidR="008E225B" w:rsidRPr="00C64DDC" w:rsidRDefault="008E225B" w:rsidP="000801AB">
                  <w:pPr>
                    <w:jc w:val="right"/>
                    <w:rPr>
                      <w:rStyle w:val="102"/>
                    </w:rPr>
                  </w:pPr>
                </w:p>
              </w:tc>
              <w:tc>
                <w:tcPr>
                  <w:tcW w:w="1418" w:type="dxa"/>
                  <w:vAlign w:val="center"/>
                </w:tcPr>
                <w:p w:rsidR="008E225B" w:rsidRPr="00C64DDC" w:rsidRDefault="008E225B" w:rsidP="000801AB">
                  <w:pPr>
                    <w:jc w:val="right"/>
                    <w:rPr>
                      <w:rStyle w:val="102"/>
                    </w:rPr>
                  </w:pPr>
                </w:p>
              </w:tc>
              <w:tc>
                <w:tcPr>
                  <w:tcW w:w="1418" w:type="dxa"/>
                  <w:vAlign w:val="center"/>
                </w:tcPr>
                <w:p w:rsidR="008E225B" w:rsidRPr="00C64DDC" w:rsidRDefault="008E225B" w:rsidP="000801AB">
                  <w:pPr>
                    <w:jc w:val="right"/>
                    <w:rPr>
                      <w:rStyle w:val="102"/>
                    </w:rPr>
                  </w:pPr>
                </w:p>
              </w:tc>
              <w:tc>
                <w:tcPr>
                  <w:tcW w:w="1418" w:type="dxa"/>
                  <w:vAlign w:val="center"/>
                </w:tcPr>
                <w:p w:rsidR="008E225B" w:rsidRPr="00C64DDC" w:rsidRDefault="008E225B" w:rsidP="000801AB">
                  <w:pPr>
                    <w:jc w:val="right"/>
                    <w:rPr>
                      <w:rStyle w:val="102"/>
                    </w:rPr>
                  </w:pPr>
                </w:p>
              </w:tc>
              <w:tc>
                <w:tcPr>
                  <w:tcW w:w="1418" w:type="dxa"/>
                  <w:vAlign w:val="center"/>
                </w:tcPr>
                <w:p w:rsidR="008E225B" w:rsidRPr="00C64DDC" w:rsidRDefault="008E225B" w:rsidP="000801AB">
                  <w:pPr>
                    <w:jc w:val="right"/>
                    <w:rPr>
                      <w:rStyle w:val="102"/>
                    </w:rPr>
                  </w:pPr>
                </w:p>
              </w:tc>
              <w:tc>
                <w:tcPr>
                  <w:tcW w:w="1418" w:type="dxa"/>
                  <w:vAlign w:val="center"/>
                </w:tcPr>
                <w:p w:rsidR="008E225B" w:rsidRPr="00C64DDC" w:rsidRDefault="008E225B" w:rsidP="000801AB">
                  <w:pPr>
                    <w:jc w:val="right"/>
                    <w:rPr>
                      <w:rStyle w:val="102"/>
                    </w:rPr>
                  </w:pPr>
                </w:p>
              </w:tc>
            </w:tr>
            <w:tr w:rsidR="008E225B" w:rsidRPr="00C64DDC" w:rsidTr="000801AB">
              <w:trPr>
                <w:cantSplit/>
                <w:trHeight w:hRule="exact" w:val="510"/>
              </w:trPr>
              <w:tc>
                <w:tcPr>
                  <w:tcW w:w="2836" w:type="dxa"/>
                  <w:gridSpan w:val="2"/>
                  <w:vAlign w:val="center"/>
                </w:tcPr>
                <w:p w:rsidR="008E225B" w:rsidRPr="00C64DDC" w:rsidRDefault="008E225B" w:rsidP="000801AB">
                  <w:pPr>
                    <w:jc w:val="center"/>
                    <w:rPr>
                      <w:rStyle w:val="112"/>
                    </w:rPr>
                  </w:pPr>
                  <w:r w:rsidRPr="00C64DDC">
                    <w:rPr>
                      <w:rStyle w:val="112"/>
                    </w:rPr>
                    <w:fldChar w:fldCharType="begin" w:fldLock="1"/>
                  </w:r>
                  <w:r w:rsidRPr="00C64DDC">
                    <w:rPr>
                      <w:rStyle w:val="112"/>
                      <w:rFonts w:hint="eastAsia"/>
                    </w:rPr>
                    <w:instrText>eq \o\ac(</w:instrText>
                  </w:r>
                  <w:r w:rsidRPr="00C64DDC">
                    <w:rPr>
                      <w:rStyle w:val="112"/>
                      <w:rFonts w:hint="eastAsia"/>
                    </w:rPr>
                    <w:instrText>□</w:instrText>
                  </w:r>
                  <w:r w:rsidRPr="00C64DDC">
                    <w:rPr>
                      <w:rStyle w:val="112"/>
                      <w:rFonts w:hint="eastAsia"/>
                    </w:rPr>
                    <w:instrText>,)</w:instrText>
                  </w:r>
                  <w:r w:rsidRPr="00C64DDC">
                    <w:rPr>
                      <w:rStyle w:val="112"/>
                    </w:rPr>
                    <w:fldChar w:fldCharType="end"/>
                  </w:r>
                  <w:r w:rsidRPr="00C64DDC">
                    <w:rPr>
                      <w:rStyle w:val="112"/>
                      <w:rFonts w:hint="eastAsia"/>
                    </w:rPr>
                    <w:t xml:space="preserve">a </w:t>
                  </w:r>
                  <w:r w:rsidRPr="00C64DDC">
                    <w:rPr>
                      <w:rStyle w:val="112"/>
                    </w:rPr>
                    <w:fldChar w:fldCharType="begin" w:fldLock="1"/>
                  </w:r>
                  <w:r w:rsidRPr="00C64DDC">
                    <w:rPr>
                      <w:rStyle w:val="112"/>
                    </w:rPr>
                    <w:instrText>eq \o\ac(</w:instrText>
                  </w:r>
                  <w:r w:rsidRPr="00C64DDC">
                    <w:rPr>
                      <w:rStyle w:val="112"/>
                      <w:rFonts w:hint="eastAsia"/>
                    </w:rPr>
                    <w:instrText>□</w:instrText>
                  </w:r>
                  <w:r w:rsidRPr="00C64DDC">
                    <w:rPr>
                      <w:rStyle w:val="112"/>
                    </w:rPr>
                    <w:instrText>,)</w:instrText>
                  </w:r>
                  <w:r w:rsidRPr="00C64DDC">
                    <w:rPr>
                      <w:rStyle w:val="112"/>
                    </w:rPr>
                    <w:fldChar w:fldCharType="end"/>
                  </w:r>
                  <w:r w:rsidRPr="00C64DDC">
                    <w:rPr>
                      <w:rStyle w:val="112"/>
                      <w:rFonts w:hint="eastAsia"/>
                    </w:rPr>
                    <w:t xml:space="preserve">b </w:t>
                  </w:r>
                  <w:r w:rsidRPr="00C64DDC">
                    <w:rPr>
                      <w:rStyle w:val="112"/>
                    </w:rPr>
                    <w:fldChar w:fldCharType="begin" w:fldLock="1"/>
                  </w:r>
                  <w:r w:rsidRPr="00C64DDC">
                    <w:rPr>
                      <w:rStyle w:val="112"/>
                    </w:rPr>
                    <w:instrText>eq \o\ac(</w:instrText>
                  </w:r>
                  <w:r w:rsidRPr="00C64DDC">
                    <w:rPr>
                      <w:rStyle w:val="112"/>
                      <w:rFonts w:hint="eastAsia"/>
                    </w:rPr>
                    <w:instrText>□</w:instrText>
                  </w:r>
                  <w:r w:rsidRPr="00C64DDC">
                    <w:rPr>
                      <w:rStyle w:val="112"/>
                    </w:rPr>
                    <w:instrText>,)</w:instrText>
                  </w:r>
                  <w:r w:rsidRPr="00C64DDC">
                    <w:rPr>
                      <w:rStyle w:val="112"/>
                    </w:rPr>
                    <w:fldChar w:fldCharType="end"/>
                  </w:r>
                  <w:r w:rsidRPr="00C64DDC">
                    <w:rPr>
                      <w:rStyle w:val="112"/>
                      <w:rFonts w:hint="eastAsia"/>
                    </w:rPr>
                    <w:t xml:space="preserve">c </w:t>
                  </w:r>
                  <w:r w:rsidRPr="00C64DDC">
                    <w:rPr>
                      <w:rStyle w:val="112"/>
                    </w:rPr>
                    <w:fldChar w:fldCharType="begin" w:fldLock="1"/>
                  </w:r>
                  <w:r w:rsidRPr="00C64DDC">
                    <w:rPr>
                      <w:rStyle w:val="112"/>
                    </w:rPr>
                    <w:instrText>eq \o\ac(</w:instrText>
                  </w:r>
                  <w:r w:rsidRPr="00C64DDC">
                    <w:rPr>
                      <w:rStyle w:val="112"/>
                      <w:rFonts w:hint="eastAsia"/>
                    </w:rPr>
                    <w:instrText>□</w:instrText>
                  </w:r>
                  <w:r w:rsidRPr="00C64DDC">
                    <w:rPr>
                      <w:rStyle w:val="112"/>
                    </w:rPr>
                    <w:instrText>,)</w:instrText>
                  </w:r>
                  <w:r w:rsidRPr="00C64DDC">
                    <w:rPr>
                      <w:rStyle w:val="112"/>
                    </w:rPr>
                    <w:fldChar w:fldCharType="end"/>
                  </w:r>
                  <w:r w:rsidRPr="00C64DDC">
                    <w:rPr>
                      <w:rStyle w:val="112"/>
                      <w:rFonts w:hint="eastAsia"/>
                    </w:rPr>
                    <w:t>d</w:t>
                  </w:r>
                </w:p>
              </w:tc>
              <w:tc>
                <w:tcPr>
                  <w:tcW w:w="2836" w:type="dxa"/>
                  <w:gridSpan w:val="2"/>
                  <w:vAlign w:val="center"/>
                </w:tcPr>
                <w:p w:rsidR="008E225B" w:rsidRPr="00C64DDC" w:rsidRDefault="008E225B" w:rsidP="000801AB">
                  <w:pPr>
                    <w:jc w:val="center"/>
                    <w:rPr>
                      <w:rStyle w:val="112"/>
                    </w:rPr>
                  </w:pPr>
                  <w:r w:rsidRPr="00C64DDC">
                    <w:rPr>
                      <w:rStyle w:val="112"/>
                    </w:rPr>
                    <w:fldChar w:fldCharType="begin" w:fldLock="1"/>
                  </w:r>
                  <w:r w:rsidRPr="00C64DDC">
                    <w:rPr>
                      <w:rStyle w:val="112"/>
                      <w:rFonts w:hint="eastAsia"/>
                    </w:rPr>
                    <w:instrText>eq \o\ac(</w:instrText>
                  </w:r>
                  <w:r w:rsidRPr="00C64DDC">
                    <w:rPr>
                      <w:rStyle w:val="112"/>
                      <w:rFonts w:hint="eastAsia"/>
                    </w:rPr>
                    <w:instrText>□</w:instrText>
                  </w:r>
                  <w:r w:rsidRPr="00C64DDC">
                    <w:rPr>
                      <w:rStyle w:val="112"/>
                      <w:rFonts w:hint="eastAsia"/>
                    </w:rPr>
                    <w:instrText>,)</w:instrText>
                  </w:r>
                  <w:r w:rsidRPr="00C64DDC">
                    <w:rPr>
                      <w:rStyle w:val="112"/>
                    </w:rPr>
                    <w:fldChar w:fldCharType="end"/>
                  </w:r>
                  <w:r w:rsidRPr="00C64DDC">
                    <w:rPr>
                      <w:rStyle w:val="112"/>
                      <w:rFonts w:hint="eastAsia"/>
                    </w:rPr>
                    <w:t xml:space="preserve">a </w:t>
                  </w:r>
                  <w:r w:rsidRPr="00C64DDC">
                    <w:rPr>
                      <w:rStyle w:val="112"/>
                    </w:rPr>
                    <w:fldChar w:fldCharType="begin" w:fldLock="1"/>
                  </w:r>
                  <w:r w:rsidRPr="00C64DDC">
                    <w:rPr>
                      <w:rStyle w:val="112"/>
                    </w:rPr>
                    <w:instrText>eq \o\ac(</w:instrText>
                  </w:r>
                  <w:r w:rsidRPr="00C64DDC">
                    <w:rPr>
                      <w:rStyle w:val="112"/>
                      <w:rFonts w:hint="eastAsia"/>
                    </w:rPr>
                    <w:instrText>□</w:instrText>
                  </w:r>
                  <w:r w:rsidRPr="00C64DDC">
                    <w:rPr>
                      <w:rStyle w:val="112"/>
                    </w:rPr>
                    <w:instrText>,)</w:instrText>
                  </w:r>
                  <w:r w:rsidRPr="00C64DDC">
                    <w:rPr>
                      <w:rStyle w:val="112"/>
                    </w:rPr>
                    <w:fldChar w:fldCharType="end"/>
                  </w:r>
                  <w:r w:rsidRPr="00C64DDC">
                    <w:rPr>
                      <w:rStyle w:val="112"/>
                      <w:rFonts w:hint="eastAsia"/>
                    </w:rPr>
                    <w:t xml:space="preserve">b </w:t>
                  </w:r>
                  <w:r w:rsidRPr="00C64DDC">
                    <w:rPr>
                      <w:rStyle w:val="112"/>
                    </w:rPr>
                    <w:fldChar w:fldCharType="begin" w:fldLock="1"/>
                  </w:r>
                  <w:r w:rsidRPr="00C64DDC">
                    <w:rPr>
                      <w:rStyle w:val="112"/>
                    </w:rPr>
                    <w:instrText>eq \o\ac(</w:instrText>
                  </w:r>
                  <w:r w:rsidRPr="00C64DDC">
                    <w:rPr>
                      <w:rStyle w:val="112"/>
                      <w:rFonts w:hint="eastAsia"/>
                    </w:rPr>
                    <w:instrText>□</w:instrText>
                  </w:r>
                  <w:r w:rsidRPr="00C64DDC">
                    <w:rPr>
                      <w:rStyle w:val="112"/>
                    </w:rPr>
                    <w:instrText>,)</w:instrText>
                  </w:r>
                  <w:r w:rsidRPr="00C64DDC">
                    <w:rPr>
                      <w:rStyle w:val="112"/>
                    </w:rPr>
                    <w:fldChar w:fldCharType="end"/>
                  </w:r>
                  <w:r w:rsidRPr="00C64DDC">
                    <w:rPr>
                      <w:rStyle w:val="112"/>
                      <w:rFonts w:hint="eastAsia"/>
                    </w:rPr>
                    <w:t xml:space="preserve">c </w:t>
                  </w:r>
                  <w:r w:rsidRPr="00C64DDC">
                    <w:rPr>
                      <w:rStyle w:val="112"/>
                    </w:rPr>
                    <w:fldChar w:fldCharType="begin" w:fldLock="1"/>
                  </w:r>
                  <w:r w:rsidRPr="00C64DDC">
                    <w:rPr>
                      <w:rStyle w:val="112"/>
                    </w:rPr>
                    <w:instrText>eq \o\ac(</w:instrText>
                  </w:r>
                  <w:r w:rsidRPr="00C64DDC">
                    <w:rPr>
                      <w:rStyle w:val="112"/>
                      <w:rFonts w:hint="eastAsia"/>
                    </w:rPr>
                    <w:instrText>□</w:instrText>
                  </w:r>
                  <w:r w:rsidRPr="00C64DDC">
                    <w:rPr>
                      <w:rStyle w:val="112"/>
                    </w:rPr>
                    <w:instrText>,)</w:instrText>
                  </w:r>
                  <w:r w:rsidRPr="00C64DDC">
                    <w:rPr>
                      <w:rStyle w:val="112"/>
                    </w:rPr>
                    <w:fldChar w:fldCharType="end"/>
                  </w:r>
                  <w:r w:rsidRPr="00C64DDC">
                    <w:rPr>
                      <w:rStyle w:val="112"/>
                      <w:rFonts w:hint="eastAsia"/>
                    </w:rPr>
                    <w:t>d</w:t>
                  </w:r>
                </w:p>
              </w:tc>
              <w:tc>
                <w:tcPr>
                  <w:tcW w:w="2836" w:type="dxa"/>
                  <w:gridSpan w:val="2"/>
                  <w:vAlign w:val="center"/>
                </w:tcPr>
                <w:p w:rsidR="008E225B" w:rsidRPr="00C64DDC" w:rsidRDefault="008E225B" w:rsidP="000801AB">
                  <w:pPr>
                    <w:jc w:val="center"/>
                    <w:rPr>
                      <w:rStyle w:val="112"/>
                    </w:rPr>
                  </w:pPr>
                  <w:r w:rsidRPr="00C64DDC">
                    <w:rPr>
                      <w:rStyle w:val="112"/>
                    </w:rPr>
                    <w:fldChar w:fldCharType="begin" w:fldLock="1"/>
                  </w:r>
                  <w:r w:rsidRPr="00C64DDC">
                    <w:rPr>
                      <w:rStyle w:val="112"/>
                      <w:rFonts w:hint="eastAsia"/>
                    </w:rPr>
                    <w:instrText>eq \o\ac(</w:instrText>
                  </w:r>
                  <w:r w:rsidRPr="00C64DDC">
                    <w:rPr>
                      <w:rStyle w:val="112"/>
                      <w:rFonts w:hint="eastAsia"/>
                    </w:rPr>
                    <w:instrText>□</w:instrText>
                  </w:r>
                  <w:r w:rsidRPr="00C64DDC">
                    <w:rPr>
                      <w:rStyle w:val="112"/>
                      <w:rFonts w:hint="eastAsia"/>
                    </w:rPr>
                    <w:instrText>,)</w:instrText>
                  </w:r>
                  <w:r w:rsidRPr="00C64DDC">
                    <w:rPr>
                      <w:rStyle w:val="112"/>
                    </w:rPr>
                    <w:fldChar w:fldCharType="end"/>
                  </w:r>
                  <w:r w:rsidRPr="00C64DDC">
                    <w:rPr>
                      <w:rStyle w:val="112"/>
                      <w:rFonts w:hint="eastAsia"/>
                    </w:rPr>
                    <w:t xml:space="preserve">a </w:t>
                  </w:r>
                  <w:r w:rsidRPr="00C64DDC">
                    <w:rPr>
                      <w:rStyle w:val="112"/>
                    </w:rPr>
                    <w:fldChar w:fldCharType="begin" w:fldLock="1"/>
                  </w:r>
                  <w:r w:rsidRPr="00C64DDC">
                    <w:rPr>
                      <w:rStyle w:val="112"/>
                    </w:rPr>
                    <w:instrText>eq \o\ac(</w:instrText>
                  </w:r>
                  <w:r w:rsidRPr="00C64DDC">
                    <w:rPr>
                      <w:rStyle w:val="112"/>
                      <w:rFonts w:hint="eastAsia"/>
                    </w:rPr>
                    <w:instrText>□</w:instrText>
                  </w:r>
                  <w:r w:rsidRPr="00C64DDC">
                    <w:rPr>
                      <w:rStyle w:val="112"/>
                    </w:rPr>
                    <w:instrText>,)</w:instrText>
                  </w:r>
                  <w:r w:rsidRPr="00C64DDC">
                    <w:rPr>
                      <w:rStyle w:val="112"/>
                    </w:rPr>
                    <w:fldChar w:fldCharType="end"/>
                  </w:r>
                  <w:r w:rsidRPr="00C64DDC">
                    <w:rPr>
                      <w:rStyle w:val="112"/>
                      <w:rFonts w:hint="eastAsia"/>
                    </w:rPr>
                    <w:t xml:space="preserve">b </w:t>
                  </w:r>
                  <w:r w:rsidRPr="00C64DDC">
                    <w:rPr>
                      <w:rStyle w:val="112"/>
                    </w:rPr>
                    <w:fldChar w:fldCharType="begin" w:fldLock="1"/>
                  </w:r>
                  <w:r w:rsidRPr="00C64DDC">
                    <w:rPr>
                      <w:rStyle w:val="112"/>
                    </w:rPr>
                    <w:instrText>eq \o\ac(</w:instrText>
                  </w:r>
                  <w:r w:rsidRPr="00C64DDC">
                    <w:rPr>
                      <w:rStyle w:val="112"/>
                      <w:rFonts w:hint="eastAsia"/>
                    </w:rPr>
                    <w:instrText>□</w:instrText>
                  </w:r>
                  <w:r w:rsidRPr="00C64DDC">
                    <w:rPr>
                      <w:rStyle w:val="112"/>
                    </w:rPr>
                    <w:instrText>,)</w:instrText>
                  </w:r>
                  <w:r w:rsidRPr="00C64DDC">
                    <w:rPr>
                      <w:rStyle w:val="112"/>
                    </w:rPr>
                    <w:fldChar w:fldCharType="end"/>
                  </w:r>
                  <w:r w:rsidRPr="00C64DDC">
                    <w:rPr>
                      <w:rStyle w:val="112"/>
                      <w:rFonts w:hint="eastAsia"/>
                    </w:rPr>
                    <w:t xml:space="preserve">c </w:t>
                  </w:r>
                  <w:r w:rsidRPr="00C64DDC">
                    <w:rPr>
                      <w:rStyle w:val="112"/>
                    </w:rPr>
                    <w:fldChar w:fldCharType="begin" w:fldLock="1"/>
                  </w:r>
                  <w:r w:rsidRPr="00C64DDC">
                    <w:rPr>
                      <w:rStyle w:val="112"/>
                    </w:rPr>
                    <w:instrText>eq \o\ac(</w:instrText>
                  </w:r>
                  <w:r w:rsidRPr="00C64DDC">
                    <w:rPr>
                      <w:rStyle w:val="112"/>
                      <w:rFonts w:hint="eastAsia"/>
                    </w:rPr>
                    <w:instrText>□</w:instrText>
                  </w:r>
                  <w:r w:rsidRPr="00C64DDC">
                    <w:rPr>
                      <w:rStyle w:val="112"/>
                    </w:rPr>
                    <w:instrText>,)</w:instrText>
                  </w:r>
                  <w:r w:rsidRPr="00C64DDC">
                    <w:rPr>
                      <w:rStyle w:val="112"/>
                    </w:rPr>
                    <w:fldChar w:fldCharType="end"/>
                  </w:r>
                  <w:r w:rsidRPr="00C64DDC">
                    <w:rPr>
                      <w:rStyle w:val="112"/>
                      <w:rFonts w:hint="eastAsia"/>
                    </w:rPr>
                    <w:t>d</w:t>
                  </w:r>
                </w:p>
              </w:tc>
            </w:tr>
            <w:tr w:rsidR="008E225B" w:rsidRPr="00C64DDC" w:rsidTr="000801AB">
              <w:trPr>
                <w:cantSplit/>
                <w:trHeight w:hRule="exact" w:val="312"/>
              </w:trPr>
              <w:tc>
                <w:tcPr>
                  <w:tcW w:w="1418" w:type="dxa"/>
                  <w:vAlign w:val="center"/>
                </w:tcPr>
                <w:p w:rsidR="008E225B" w:rsidRPr="00C64DDC" w:rsidRDefault="008E225B" w:rsidP="000801AB">
                  <w:pPr>
                    <w:jc w:val="right"/>
                    <w:rPr>
                      <w:rStyle w:val="102"/>
                    </w:rPr>
                  </w:pPr>
                </w:p>
              </w:tc>
              <w:tc>
                <w:tcPr>
                  <w:tcW w:w="1418" w:type="dxa"/>
                  <w:vAlign w:val="center"/>
                </w:tcPr>
                <w:p w:rsidR="008E225B" w:rsidRPr="00C64DDC" w:rsidRDefault="008E225B" w:rsidP="000801AB">
                  <w:pPr>
                    <w:jc w:val="right"/>
                    <w:rPr>
                      <w:rStyle w:val="102"/>
                    </w:rPr>
                  </w:pPr>
                </w:p>
              </w:tc>
              <w:tc>
                <w:tcPr>
                  <w:tcW w:w="1418" w:type="dxa"/>
                  <w:vAlign w:val="center"/>
                </w:tcPr>
                <w:p w:rsidR="008E225B" w:rsidRPr="00C64DDC" w:rsidRDefault="008E225B" w:rsidP="000801AB">
                  <w:pPr>
                    <w:jc w:val="right"/>
                    <w:rPr>
                      <w:rStyle w:val="102"/>
                    </w:rPr>
                  </w:pPr>
                </w:p>
              </w:tc>
              <w:tc>
                <w:tcPr>
                  <w:tcW w:w="1418" w:type="dxa"/>
                  <w:vAlign w:val="center"/>
                </w:tcPr>
                <w:p w:rsidR="008E225B" w:rsidRPr="00C64DDC" w:rsidRDefault="008E225B" w:rsidP="000801AB">
                  <w:pPr>
                    <w:jc w:val="right"/>
                    <w:rPr>
                      <w:rStyle w:val="102"/>
                    </w:rPr>
                  </w:pPr>
                </w:p>
              </w:tc>
              <w:tc>
                <w:tcPr>
                  <w:tcW w:w="1418" w:type="dxa"/>
                  <w:vAlign w:val="center"/>
                </w:tcPr>
                <w:p w:rsidR="008E225B" w:rsidRPr="00C64DDC" w:rsidRDefault="008E225B" w:rsidP="000801AB">
                  <w:pPr>
                    <w:jc w:val="right"/>
                    <w:rPr>
                      <w:rStyle w:val="102"/>
                    </w:rPr>
                  </w:pPr>
                </w:p>
              </w:tc>
              <w:tc>
                <w:tcPr>
                  <w:tcW w:w="1418" w:type="dxa"/>
                  <w:vAlign w:val="center"/>
                </w:tcPr>
                <w:p w:rsidR="008E225B" w:rsidRPr="00C64DDC" w:rsidRDefault="008E225B" w:rsidP="000801AB">
                  <w:pPr>
                    <w:jc w:val="right"/>
                    <w:rPr>
                      <w:rStyle w:val="102"/>
                    </w:rPr>
                  </w:pPr>
                </w:p>
              </w:tc>
            </w:tr>
            <w:tr w:rsidR="008E225B" w:rsidRPr="00C64DDC" w:rsidTr="000801AB">
              <w:trPr>
                <w:cantSplit/>
                <w:trHeight w:hRule="exact" w:val="312"/>
              </w:trPr>
              <w:tc>
                <w:tcPr>
                  <w:tcW w:w="1418" w:type="dxa"/>
                  <w:vAlign w:val="center"/>
                </w:tcPr>
                <w:p w:rsidR="008E225B" w:rsidRPr="00C64DDC" w:rsidRDefault="008E225B" w:rsidP="000801AB">
                  <w:pPr>
                    <w:jc w:val="right"/>
                    <w:rPr>
                      <w:rStyle w:val="102"/>
                    </w:rPr>
                  </w:pPr>
                </w:p>
              </w:tc>
              <w:tc>
                <w:tcPr>
                  <w:tcW w:w="1418" w:type="dxa"/>
                  <w:vAlign w:val="center"/>
                </w:tcPr>
                <w:p w:rsidR="008E225B" w:rsidRPr="00C64DDC" w:rsidRDefault="008E225B" w:rsidP="000801AB">
                  <w:pPr>
                    <w:jc w:val="right"/>
                    <w:rPr>
                      <w:rStyle w:val="102"/>
                    </w:rPr>
                  </w:pPr>
                </w:p>
              </w:tc>
              <w:tc>
                <w:tcPr>
                  <w:tcW w:w="1418" w:type="dxa"/>
                  <w:vAlign w:val="center"/>
                </w:tcPr>
                <w:p w:rsidR="008E225B" w:rsidRPr="00C64DDC" w:rsidRDefault="008E225B" w:rsidP="000801AB">
                  <w:pPr>
                    <w:jc w:val="right"/>
                    <w:rPr>
                      <w:rStyle w:val="102"/>
                    </w:rPr>
                  </w:pPr>
                </w:p>
              </w:tc>
              <w:tc>
                <w:tcPr>
                  <w:tcW w:w="1418" w:type="dxa"/>
                  <w:vAlign w:val="center"/>
                </w:tcPr>
                <w:p w:rsidR="008E225B" w:rsidRPr="00C64DDC" w:rsidRDefault="008E225B" w:rsidP="000801AB">
                  <w:pPr>
                    <w:jc w:val="right"/>
                    <w:rPr>
                      <w:rStyle w:val="102"/>
                    </w:rPr>
                  </w:pPr>
                </w:p>
              </w:tc>
              <w:tc>
                <w:tcPr>
                  <w:tcW w:w="1418" w:type="dxa"/>
                  <w:vAlign w:val="center"/>
                </w:tcPr>
                <w:p w:rsidR="008E225B" w:rsidRPr="00C64DDC" w:rsidRDefault="008E225B" w:rsidP="000801AB">
                  <w:pPr>
                    <w:jc w:val="right"/>
                    <w:rPr>
                      <w:rStyle w:val="102"/>
                    </w:rPr>
                  </w:pPr>
                </w:p>
              </w:tc>
              <w:tc>
                <w:tcPr>
                  <w:tcW w:w="1418" w:type="dxa"/>
                  <w:vAlign w:val="center"/>
                </w:tcPr>
                <w:p w:rsidR="008E225B" w:rsidRPr="00C64DDC" w:rsidRDefault="008E225B" w:rsidP="000801AB">
                  <w:pPr>
                    <w:jc w:val="right"/>
                    <w:rPr>
                      <w:rStyle w:val="102"/>
                    </w:rPr>
                  </w:pPr>
                </w:p>
              </w:tc>
            </w:tr>
            <w:tr w:rsidR="008E225B" w:rsidRPr="00C64DDC" w:rsidTr="000801AB">
              <w:trPr>
                <w:cantSplit/>
                <w:trHeight w:hRule="exact" w:val="510"/>
              </w:trPr>
              <w:tc>
                <w:tcPr>
                  <w:tcW w:w="2836" w:type="dxa"/>
                  <w:gridSpan w:val="2"/>
                  <w:vAlign w:val="center"/>
                </w:tcPr>
                <w:p w:rsidR="008E225B" w:rsidRPr="00C64DDC" w:rsidRDefault="008E225B" w:rsidP="000801AB">
                  <w:pPr>
                    <w:jc w:val="center"/>
                    <w:rPr>
                      <w:rStyle w:val="112"/>
                    </w:rPr>
                  </w:pPr>
                  <w:r w:rsidRPr="00C64DDC">
                    <w:rPr>
                      <w:rStyle w:val="112"/>
                    </w:rPr>
                    <w:fldChar w:fldCharType="begin" w:fldLock="1"/>
                  </w:r>
                  <w:r w:rsidRPr="00C64DDC">
                    <w:rPr>
                      <w:rStyle w:val="112"/>
                      <w:rFonts w:hint="eastAsia"/>
                    </w:rPr>
                    <w:instrText>eq \o\ac(</w:instrText>
                  </w:r>
                  <w:r w:rsidRPr="00C64DDC">
                    <w:rPr>
                      <w:rStyle w:val="112"/>
                      <w:rFonts w:hint="eastAsia"/>
                    </w:rPr>
                    <w:instrText>□</w:instrText>
                  </w:r>
                  <w:r w:rsidRPr="00C64DDC">
                    <w:rPr>
                      <w:rStyle w:val="112"/>
                      <w:rFonts w:hint="eastAsia"/>
                    </w:rPr>
                    <w:instrText>,)</w:instrText>
                  </w:r>
                  <w:r w:rsidRPr="00C64DDC">
                    <w:rPr>
                      <w:rStyle w:val="112"/>
                    </w:rPr>
                    <w:fldChar w:fldCharType="end"/>
                  </w:r>
                  <w:r w:rsidRPr="00C64DDC">
                    <w:rPr>
                      <w:rStyle w:val="112"/>
                      <w:rFonts w:hint="eastAsia"/>
                    </w:rPr>
                    <w:t xml:space="preserve">a </w:t>
                  </w:r>
                  <w:r w:rsidRPr="00C64DDC">
                    <w:rPr>
                      <w:rStyle w:val="112"/>
                    </w:rPr>
                    <w:fldChar w:fldCharType="begin" w:fldLock="1"/>
                  </w:r>
                  <w:r w:rsidRPr="00C64DDC">
                    <w:rPr>
                      <w:rStyle w:val="112"/>
                    </w:rPr>
                    <w:instrText>eq \o\ac(</w:instrText>
                  </w:r>
                  <w:r w:rsidRPr="00C64DDC">
                    <w:rPr>
                      <w:rStyle w:val="112"/>
                      <w:rFonts w:hint="eastAsia"/>
                    </w:rPr>
                    <w:instrText>□</w:instrText>
                  </w:r>
                  <w:r w:rsidRPr="00C64DDC">
                    <w:rPr>
                      <w:rStyle w:val="112"/>
                    </w:rPr>
                    <w:instrText>,)</w:instrText>
                  </w:r>
                  <w:r w:rsidRPr="00C64DDC">
                    <w:rPr>
                      <w:rStyle w:val="112"/>
                    </w:rPr>
                    <w:fldChar w:fldCharType="end"/>
                  </w:r>
                  <w:r w:rsidRPr="00C64DDC">
                    <w:rPr>
                      <w:rStyle w:val="112"/>
                      <w:rFonts w:hint="eastAsia"/>
                    </w:rPr>
                    <w:t xml:space="preserve">b </w:t>
                  </w:r>
                  <w:r w:rsidRPr="00C64DDC">
                    <w:rPr>
                      <w:rStyle w:val="112"/>
                    </w:rPr>
                    <w:fldChar w:fldCharType="begin" w:fldLock="1"/>
                  </w:r>
                  <w:r w:rsidRPr="00C64DDC">
                    <w:rPr>
                      <w:rStyle w:val="112"/>
                    </w:rPr>
                    <w:instrText>eq \o\ac(</w:instrText>
                  </w:r>
                  <w:r w:rsidRPr="00C64DDC">
                    <w:rPr>
                      <w:rStyle w:val="112"/>
                      <w:rFonts w:hint="eastAsia"/>
                    </w:rPr>
                    <w:instrText>□</w:instrText>
                  </w:r>
                  <w:r w:rsidRPr="00C64DDC">
                    <w:rPr>
                      <w:rStyle w:val="112"/>
                    </w:rPr>
                    <w:instrText>,)</w:instrText>
                  </w:r>
                  <w:r w:rsidRPr="00C64DDC">
                    <w:rPr>
                      <w:rStyle w:val="112"/>
                    </w:rPr>
                    <w:fldChar w:fldCharType="end"/>
                  </w:r>
                  <w:r w:rsidRPr="00C64DDC">
                    <w:rPr>
                      <w:rStyle w:val="112"/>
                      <w:rFonts w:hint="eastAsia"/>
                    </w:rPr>
                    <w:t xml:space="preserve">c </w:t>
                  </w:r>
                  <w:r w:rsidRPr="00C64DDC">
                    <w:rPr>
                      <w:rStyle w:val="112"/>
                    </w:rPr>
                    <w:fldChar w:fldCharType="begin" w:fldLock="1"/>
                  </w:r>
                  <w:r w:rsidRPr="00C64DDC">
                    <w:rPr>
                      <w:rStyle w:val="112"/>
                    </w:rPr>
                    <w:instrText>eq \o\ac(</w:instrText>
                  </w:r>
                  <w:r w:rsidRPr="00C64DDC">
                    <w:rPr>
                      <w:rStyle w:val="112"/>
                      <w:rFonts w:hint="eastAsia"/>
                    </w:rPr>
                    <w:instrText>□</w:instrText>
                  </w:r>
                  <w:r w:rsidRPr="00C64DDC">
                    <w:rPr>
                      <w:rStyle w:val="112"/>
                    </w:rPr>
                    <w:instrText>,)</w:instrText>
                  </w:r>
                  <w:r w:rsidRPr="00C64DDC">
                    <w:rPr>
                      <w:rStyle w:val="112"/>
                    </w:rPr>
                    <w:fldChar w:fldCharType="end"/>
                  </w:r>
                  <w:r w:rsidRPr="00C64DDC">
                    <w:rPr>
                      <w:rStyle w:val="112"/>
                      <w:rFonts w:hint="eastAsia"/>
                    </w:rPr>
                    <w:t>d</w:t>
                  </w:r>
                </w:p>
              </w:tc>
              <w:tc>
                <w:tcPr>
                  <w:tcW w:w="2836" w:type="dxa"/>
                  <w:gridSpan w:val="2"/>
                  <w:vAlign w:val="center"/>
                </w:tcPr>
                <w:p w:rsidR="008E225B" w:rsidRPr="00C64DDC" w:rsidRDefault="008E225B" w:rsidP="000801AB">
                  <w:pPr>
                    <w:jc w:val="center"/>
                    <w:rPr>
                      <w:rStyle w:val="112"/>
                    </w:rPr>
                  </w:pPr>
                  <w:r w:rsidRPr="00C64DDC">
                    <w:rPr>
                      <w:rStyle w:val="112"/>
                    </w:rPr>
                    <w:fldChar w:fldCharType="begin" w:fldLock="1"/>
                  </w:r>
                  <w:r w:rsidRPr="00C64DDC">
                    <w:rPr>
                      <w:rStyle w:val="112"/>
                      <w:rFonts w:hint="eastAsia"/>
                    </w:rPr>
                    <w:instrText>eq \o\ac(</w:instrText>
                  </w:r>
                  <w:r w:rsidRPr="00C64DDC">
                    <w:rPr>
                      <w:rStyle w:val="112"/>
                      <w:rFonts w:hint="eastAsia"/>
                    </w:rPr>
                    <w:instrText>□</w:instrText>
                  </w:r>
                  <w:r w:rsidRPr="00C64DDC">
                    <w:rPr>
                      <w:rStyle w:val="112"/>
                      <w:rFonts w:hint="eastAsia"/>
                    </w:rPr>
                    <w:instrText>,)</w:instrText>
                  </w:r>
                  <w:r w:rsidRPr="00C64DDC">
                    <w:rPr>
                      <w:rStyle w:val="112"/>
                    </w:rPr>
                    <w:fldChar w:fldCharType="end"/>
                  </w:r>
                  <w:r w:rsidRPr="00C64DDC">
                    <w:rPr>
                      <w:rStyle w:val="112"/>
                      <w:rFonts w:hint="eastAsia"/>
                    </w:rPr>
                    <w:t xml:space="preserve">a </w:t>
                  </w:r>
                  <w:r w:rsidRPr="00C64DDC">
                    <w:rPr>
                      <w:rStyle w:val="112"/>
                    </w:rPr>
                    <w:fldChar w:fldCharType="begin" w:fldLock="1"/>
                  </w:r>
                  <w:r w:rsidRPr="00C64DDC">
                    <w:rPr>
                      <w:rStyle w:val="112"/>
                    </w:rPr>
                    <w:instrText>eq \o\ac(</w:instrText>
                  </w:r>
                  <w:r w:rsidRPr="00C64DDC">
                    <w:rPr>
                      <w:rStyle w:val="112"/>
                      <w:rFonts w:hint="eastAsia"/>
                    </w:rPr>
                    <w:instrText>□</w:instrText>
                  </w:r>
                  <w:r w:rsidRPr="00C64DDC">
                    <w:rPr>
                      <w:rStyle w:val="112"/>
                    </w:rPr>
                    <w:instrText>,)</w:instrText>
                  </w:r>
                  <w:r w:rsidRPr="00C64DDC">
                    <w:rPr>
                      <w:rStyle w:val="112"/>
                    </w:rPr>
                    <w:fldChar w:fldCharType="end"/>
                  </w:r>
                  <w:r w:rsidRPr="00C64DDC">
                    <w:rPr>
                      <w:rStyle w:val="112"/>
                      <w:rFonts w:hint="eastAsia"/>
                    </w:rPr>
                    <w:t xml:space="preserve">b </w:t>
                  </w:r>
                  <w:r w:rsidRPr="00C64DDC">
                    <w:rPr>
                      <w:rStyle w:val="112"/>
                    </w:rPr>
                    <w:fldChar w:fldCharType="begin" w:fldLock="1"/>
                  </w:r>
                  <w:r w:rsidRPr="00C64DDC">
                    <w:rPr>
                      <w:rStyle w:val="112"/>
                    </w:rPr>
                    <w:instrText>eq \o\ac(</w:instrText>
                  </w:r>
                  <w:r w:rsidRPr="00C64DDC">
                    <w:rPr>
                      <w:rStyle w:val="112"/>
                      <w:rFonts w:hint="eastAsia"/>
                    </w:rPr>
                    <w:instrText>□</w:instrText>
                  </w:r>
                  <w:r w:rsidRPr="00C64DDC">
                    <w:rPr>
                      <w:rStyle w:val="112"/>
                    </w:rPr>
                    <w:instrText>,)</w:instrText>
                  </w:r>
                  <w:r w:rsidRPr="00C64DDC">
                    <w:rPr>
                      <w:rStyle w:val="112"/>
                    </w:rPr>
                    <w:fldChar w:fldCharType="end"/>
                  </w:r>
                  <w:r w:rsidRPr="00C64DDC">
                    <w:rPr>
                      <w:rStyle w:val="112"/>
                      <w:rFonts w:hint="eastAsia"/>
                    </w:rPr>
                    <w:t xml:space="preserve">c </w:t>
                  </w:r>
                  <w:r w:rsidRPr="00C64DDC">
                    <w:rPr>
                      <w:rStyle w:val="112"/>
                    </w:rPr>
                    <w:fldChar w:fldCharType="begin" w:fldLock="1"/>
                  </w:r>
                  <w:r w:rsidRPr="00C64DDC">
                    <w:rPr>
                      <w:rStyle w:val="112"/>
                    </w:rPr>
                    <w:instrText>eq \o\ac(</w:instrText>
                  </w:r>
                  <w:r w:rsidRPr="00C64DDC">
                    <w:rPr>
                      <w:rStyle w:val="112"/>
                      <w:rFonts w:hint="eastAsia"/>
                    </w:rPr>
                    <w:instrText>□</w:instrText>
                  </w:r>
                  <w:r w:rsidRPr="00C64DDC">
                    <w:rPr>
                      <w:rStyle w:val="112"/>
                    </w:rPr>
                    <w:instrText>,)</w:instrText>
                  </w:r>
                  <w:r w:rsidRPr="00C64DDC">
                    <w:rPr>
                      <w:rStyle w:val="112"/>
                    </w:rPr>
                    <w:fldChar w:fldCharType="end"/>
                  </w:r>
                  <w:r w:rsidRPr="00C64DDC">
                    <w:rPr>
                      <w:rStyle w:val="112"/>
                      <w:rFonts w:hint="eastAsia"/>
                    </w:rPr>
                    <w:t>d</w:t>
                  </w:r>
                </w:p>
              </w:tc>
              <w:tc>
                <w:tcPr>
                  <w:tcW w:w="2836" w:type="dxa"/>
                  <w:gridSpan w:val="2"/>
                  <w:vAlign w:val="center"/>
                </w:tcPr>
                <w:p w:rsidR="008E225B" w:rsidRPr="00C64DDC" w:rsidRDefault="008E225B" w:rsidP="000801AB">
                  <w:pPr>
                    <w:jc w:val="center"/>
                    <w:rPr>
                      <w:rStyle w:val="112"/>
                    </w:rPr>
                  </w:pPr>
                  <w:r w:rsidRPr="00C64DDC">
                    <w:rPr>
                      <w:rStyle w:val="112"/>
                    </w:rPr>
                    <w:fldChar w:fldCharType="begin" w:fldLock="1"/>
                  </w:r>
                  <w:r w:rsidRPr="00C64DDC">
                    <w:rPr>
                      <w:rStyle w:val="112"/>
                      <w:rFonts w:hint="eastAsia"/>
                    </w:rPr>
                    <w:instrText>eq \o\ac(</w:instrText>
                  </w:r>
                  <w:r w:rsidRPr="00C64DDC">
                    <w:rPr>
                      <w:rStyle w:val="112"/>
                      <w:rFonts w:hint="eastAsia"/>
                    </w:rPr>
                    <w:instrText>□</w:instrText>
                  </w:r>
                  <w:r w:rsidRPr="00C64DDC">
                    <w:rPr>
                      <w:rStyle w:val="112"/>
                      <w:rFonts w:hint="eastAsia"/>
                    </w:rPr>
                    <w:instrText>,)</w:instrText>
                  </w:r>
                  <w:r w:rsidRPr="00C64DDC">
                    <w:rPr>
                      <w:rStyle w:val="112"/>
                    </w:rPr>
                    <w:fldChar w:fldCharType="end"/>
                  </w:r>
                  <w:r w:rsidRPr="00C64DDC">
                    <w:rPr>
                      <w:rStyle w:val="112"/>
                      <w:rFonts w:hint="eastAsia"/>
                    </w:rPr>
                    <w:t xml:space="preserve">a </w:t>
                  </w:r>
                  <w:r w:rsidRPr="00C64DDC">
                    <w:rPr>
                      <w:rStyle w:val="112"/>
                    </w:rPr>
                    <w:fldChar w:fldCharType="begin" w:fldLock="1"/>
                  </w:r>
                  <w:r w:rsidRPr="00C64DDC">
                    <w:rPr>
                      <w:rStyle w:val="112"/>
                    </w:rPr>
                    <w:instrText>eq \o\ac(</w:instrText>
                  </w:r>
                  <w:r w:rsidRPr="00C64DDC">
                    <w:rPr>
                      <w:rStyle w:val="112"/>
                      <w:rFonts w:hint="eastAsia"/>
                    </w:rPr>
                    <w:instrText>□</w:instrText>
                  </w:r>
                  <w:r w:rsidRPr="00C64DDC">
                    <w:rPr>
                      <w:rStyle w:val="112"/>
                    </w:rPr>
                    <w:instrText>,)</w:instrText>
                  </w:r>
                  <w:r w:rsidRPr="00C64DDC">
                    <w:rPr>
                      <w:rStyle w:val="112"/>
                    </w:rPr>
                    <w:fldChar w:fldCharType="end"/>
                  </w:r>
                  <w:r w:rsidRPr="00C64DDC">
                    <w:rPr>
                      <w:rStyle w:val="112"/>
                      <w:rFonts w:hint="eastAsia"/>
                    </w:rPr>
                    <w:t xml:space="preserve">b </w:t>
                  </w:r>
                  <w:r w:rsidRPr="00C64DDC">
                    <w:rPr>
                      <w:rStyle w:val="112"/>
                    </w:rPr>
                    <w:fldChar w:fldCharType="begin" w:fldLock="1"/>
                  </w:r>
                  <w:r w:rsidRPr="00C64DDC">
                    <w:rPr>
                      <w:rStyle w:val="112"/>
                    </w:rPr>
                    <w:instrText>eq \o\ac(</w:instrText>
                  </w:r>
                  <w:r w:rsidRPr="00C64DDC">
                    <w:rPr>
                      <w:rStyle w:val="112"/>
                      <w:rFonts w:hint="eastAsia"/>
                    </w:rPr>
                    <w:instrText>□</w:instrText>
                  </w:r>
                  <w:r w:rsidRPr="00C64DDC">
                    <w:rPr>
                      <w:rStyle w:val="112"/>
                    </w:rPr>
                    <w:instrText>,)</w:instrText>
                  </w:r>
                  <w:r w:rsidRPr="00C64DDC">
                    <w:rPr>
                      <w:rStyle w:val="112"/>
                    </w:rPr>
                    <w:fldChar w:fldCharType="end"/>
                  </w:r>
                  <w:r w:rsidRPr="00C64DDC">
                    <w:rPr>
                      <w:rStyle w:val="112"/>
                      <w:rFonts w:hint="eastAsia"/>
                    </w:rPr>
                    <w:t xml:space="preserve">c </w:t>
                  </w:r>
                  <w:r w:rsidRPr="00C64DDC">
                    <w:rPr>
                      <w:rStyle w:val="112"/>
                    </w:rPr>
                    <w:fldChar w:fldCharType="begin" w:fldLock="1"/>
                  </w:r>
                  <w:r w:rsidRPr="00C64DDC">
                    <w:rPr>
                      <w:rStyle w:val="112"/>
                    </w:rPr>
                    <w:instrText>eq \o\ac(</w:instrText>
                  </w:r>
                  <w:r w:rsidRPr="00C64DDC">
                    <w:rPr>
                      <w:rStyle w:val="112"/>
                      <w:rFonts w:hint="eastAsia"/>
                    </w:rPr>
                    <w:instrText>□</w:instrText>
                  </w:r>
                  <w:r w:rsidRPr="00C64DDC">
                    <w:rPr>
                      <w:rStyle w:val="112"/>
                    </w:rPr>
                    <w:instrText>,)</w:instrText>
                  </w:r>
                  <w:r w:rsidRPr="00C64DDC">
                    <w:rPr>
                      <w:rStyle w:val="112"/>
                    </w:rPr>
                    <w:fldChar w:fldCharType="end"/>
                  </w:r>
                  <w:r w:rsidRPr="00C64DDC">
                    <w:rPr>
                      <w:rStyle w:val="112"/>
                      <w:rFonts w:hint="eastAsia"/>
                    </w:rPr>
                    <w:t>d</w:t>
                  </w:r>
                </w:p>
              </w:tc>
            </w:tr>
            <w:tr w:rsidR="008E225B" w:rsidRPr="00C64DDC" w:rsidTr="000801AB">
              <w:trPr>
                <w:cantSplit/>
                <w:trHeight w:hRule="exact" w:val="312"/>
              </w:trPr>
              <w:tc>
                <w:tcPr>
                  <w:tcW w:w="1418" w:type="dxa"/>
                  <w:vAlign w:val="center"/>
                </w:tcPr>
                <w:p w:rsidR="008E225B" w:rsidRPr="00C64DDC" w:rsidRDefault="008E225B" w:rsidP="000801AB">
                  <w:pPr>
                    <w:jc w:val="right"/>
                    <w:rPr>
                      <w:rStyle w:val="102"/>
                    </w:rPr>
                  </w:pPr>
                </w:p>
              </w:tc>
              <w:tc>
                <w:tcPr>
                  <w:tcW w:w="1418" w:type="dxa"/>
                  <w:vAlign w:val="center"/>
                </w:tcPr>
                <w:p w:rsidR="008E225B" w:rsidRPr="00C64DDC" w:rsidRDefault="008E225B" w:rsidP="000801AB">
                  <w:pPr>
                    <w:jc w:val="right"/>
                    <w:rPr>
                      <w:rStyle w:val="102"/>
                    </w:rPr>
                  </w:pPr>
                </w:p>
              </w:tc>
              <w:tc>
                <w:tcPr>
                  <w:tcW w:w="1418" w:type="dxa"/>
                  <w:vAlign w:val="center"/>
                </w:tcPr>
                <w:p w:rsidR="008E225B" w:rsidRPr="00C64DDC" w:rsidRDefault="008E225B" w:rsidP="000801AB">
                  <w:pPr>
                    <w:jc w:val="right"/>
                    <w:rPr>
                      <w:rStyle w:val="102"/>
                    </w:rPr>
                  </w:pPr>
                </w:p>
              </w:tc>
              <w:tc>
                <w:tcPr>
                  <w:tcW w:w="1418" w:type="dxa"/>
                  <w:vAlign w:val="center"/>
                </w:tcPr>
                <w:p w:rsidR="008E225B" w:rsidRPr="00C64DDC" w:rsidRDefault="008E225B" w:rsidP="000801AB">
                  <w:pPr>
                    <w:jc w:val="right"/>
                    <w:rPr>
                      <w:rStyle w:val="102"/>
                    </w:rPr>
                  </w:pPr>
                </w:p>
              </w:tc>
              <w:tc>
                <w:tcPr>
                  <w:tcW w:w="1418" w:type="dxa"/>
                  <w:vAlign w:val="center"/>
                </w:tcPr>
                <w:p w:rsidR="008E225B" w:rsidRPr="00C64DDC" w:rsidRDefault="008E225B" w:rsidP="000801AB">
                  <w:pPr>
                    <w:jc w:val="right"/>
                    <w:rPr>
                      <w:rStyle w:val="102"/>
                    </w:rPr>
                  </w:pPr>
                </w:p>
              </w:tc>
              <w:tc>
                <w:tcPr>
                  <w:tcW w:w="1418" w:type="dxa"/>
                  <w:vAlign w:val="center"/>
                </w:tcPr>
                <w:p w:rsidR="008E225B" w:rsidRPr="00C64DDC" w:rsidRDefault="008E225B" w:rsidP="000801AB">
                  <w:pPr>
                    <w:jc w:val="right"/>
                    <w:rPr>
                      <w:rStyle w:val="102"/>
                    </w:rPr>
                  </w:pPr>
                </w:p>
              </w:tc>
            </w:tr>
            <w:tr w:rsidR="008E225B" w:rsidRPr="00C64DDC" w:rsidTr="000801AB">
              <w:trPr>
                <w:cantSplit/>
                <w:trHeight w:hRule="exact" w:val="312"/>
              </w:trPr>
              <w:tc>
                <w:tcPr>
                  <w:tcW w:w="1418" w:type="dxa"/>
                  <w:vAlign w:val="center"/>
                </w:tcPr>
                <w:p w:rsidR="008E225B" w:rsidRPr="00C64DDC" w:rsidRDefault="008E225B" w:rsidP="000801AB">
                  <w:pPr>
                    <w:jc w:val="right"/>
                    <w:rPr>
                      <w:rStyle w:val="102"/>
                    </w:rPr>
                  </w:pPr>
                </w:p>
              </w:tc>
              <w:tc>
                <w:tcPr>
                  <w:tcW w:w="1418" w:type="dxa"/>
                  <w:vAlign w:val="center"/>
                </w:tcPr>
                <w:p w:rsidR="008E225B" w:rsidRPr="00C64DDC" w:rsidRDefault="008E225B" w:rsidP="000801AB">
                  <w:pPr>
                    <w:jc w:val="right"/>
                    <w:rPr>
                      <w:rStyle w:val="102"/>
                    </w:rPr>
                  </w:pPr>
                </w:p>
              </w:tc>
              <w:tc>
                <w:tcPr>
                  <w:tcW w:w="1418" w:type="dxa"/>
                  <w:vAlign w:val="center"/>
                </w:tcPr>
                <w:p w:rsidR="008E225B" w:rsidRPr="00C64DDC" w:rsidRDefault="008E225B" w:rsidP="000801AB">
                  <w:pPr>
                    <w:jc w:val="right"/>
                    <w:rPr>
                      <w:rStyle w:val="102"/>
                    </w:rPr>
                  </w:pPr>
                </w:p>
              </w:tc>
              <w:tc>
                <w:tcPr>
                  <w:tcW w:w="1418" w:type="dxa"/>
                  <w:vAlign w:val="center"/>
                </w:tcPr>
                <w:p w:rsidR="008E225B" w:rsidRPr="00C64DDC" w:rsidRDefault="008E225B" w:rsidP="000801AB">
                  <w:pPr>
                    <w:jc w:val="right"/>
                    <w:rPr>
                      <w:rStyle w:val="102"/>
                    </w:rPr>
                  </w:pPr>
                </w:p>
              </w:tc>
              <w:tc>
                <w:tcPr>
                  <w:tcW w:w="1418" w:type="dxa"/>
                  <w:vAlign w:val="center"/>
                </w:tcPr>
                <w:p w:rsidR="008E225B" w:rsidRPr="00C64DDC" w:rsidRDefault="008E225B" w:rsidP="000801AB">
                  <w:pPr>
                    <w:jc w:val="right"/>
                    <w:rPr>
                      <w:rStyle w:val="102"/>
                    </w:rPr>
                  </w:pPr>
                </w:p>
              </w:tc>
              <w:tc>
                <w:tcPr>
                  <w:tcW w:w="1418" w:type="dxa"/>
                  <w:vAlign w:val="center"/>
                </w:tcPr>
                <w:p w:rsidR="008E225B" w:rsidRPr="00C64DDC" w:rsidRDefault="008E225B" w:rsidP="000801AB">
                  <w:pPr>
                    <w:jc w:val="right"/>
                    <w:rPr>
                      <w:rStyle w:val="102"/>
                    </w:rPr>
                  </w:pPr>
                </w:p>
              </w:tc>
            </w:tr>
            <w:tr w:rsidR="008E225B" w:rsidRPr="00C64DDC" w:rsidTr="000801AB">
              <w:trPr>
                <w:cantSplit/>
                <w:trHeight w:hRule="exact" w:val="312"/>
              </w:trPr>
              <w:tc>
                <w:tcPr>
                  <w:tcW w:w="1418" w:type="dxa"/>
                  <w:vAlign w:val="center"/>
                </w:tcPr>
                <w:p w:rsidR="008E225B" w:rsidRPr="00C64DDC" w:rsidRDefault="008E225B" w:rsidP="000801AB">
                  <w:pPr>
                    <w:jc w:val="right"/>
                    <w:rPr>
                      <w:rStyle w:val="102"/>
                    </w:rPr>
                  </w:pPr>
                </w:p>
              </w:tc>
              <w:tc>
                <w:tcPr>
                  <w:tcW w:w="1418" w:type="dxa"/>
                  <w:vAlign w:val="center"/>
                </w:tcPr>
                <w:p w:rsidR="008E225B" w:rsidRPr="00C64DDC" w:rsidRDefault="008E225B" w:rsidP="000801AB">
                  <w:pPr>
                    <w:jc w:val="right"/>
                    <w:rPr>
                      <w:rStyle w:val="102"/>
                    </w:rPr>
                  </w:pPr>
                </w:p>
              </w:tc>
              <w:tc>
                <w:tcPr>
                  <w:tcW w:w="1418" w:type="dxa"/>
                  <w:vAlign w:val="center"/>
                </w:tcPr>
                <w:p w:rsidR="008E225B" w:rsidRPr="00C64DDC" w:rsidRDefault="008E225B" w:rsidP="000801AB">
                  <w:pPr>
                    <w:jc w:val="right"/>
                    <w:rPr>
                      <w:rStyle w:val="102"/>
                    </w:rPr>
                  </w:pPr>
                </w:p>
              </w:tc>
              <w:tc>
                <w:tcPr>
                  <w:tcW w:w="1418" w:type="dxa"/>
                  <w:vAlign w:val="center"/>
                </w:tcPr>
                <w:p w:rsidR="008E225B" w:rsidRPr="00C64DDC" w:rsidRDefault="008E225B" w:rsidP="000801AB">
                  <w:pPr>
                    <w:jc w:val="right"/>
                    <w:rPr>
                      <w:rStyle w:val="102"/>
                    </w:rPr>
                  </w:pPr>
                </w:p>
              </w:tc>
              <w:tc>
                <w:tcPr>
                  <w:tcW w:w="1418" w:type="dxa"/>
                  <w:vAlign w:val="center"/>
                </w:tcPr>
                <w:p w:rsidR="008E225B" w:rsidRPr="00C64DDC" w:rsidRDefault="008E225B" w:rsidP="000801AB">
                  <w:pPr>
                    <w:jc w:val="right"/>
                    <w:rPr>
                      <w:rStyle w:val="102"/>
                    </w:rPr>
                  </w:pPr>
                </w:p>
              </w:tc>
              <w:tc>
                <w:tcPr>
                  <w:tcW w:w="1418" w:type="dxa"/>
                  <w:vAlign w:val="center"/>
                </w:tcPr>
                <w:p w:rsidR="008E225B" w:rsidRPr="00C64DDC" w:rsidRDefault="008E225B" w:rsidP="000801AB">
                  <w:pPr>
                    <w:jc w:val="right"/>
                    <w:rPr>
                      <w:rStyle w:val="102"/>
                    </w:rPr>
                  </w:pPr>
                </w:p>
              </w:tc>
            </w:tr>
            <w:tr w:rsidR="008E225B" w:rsidRPr="00C64DDC" w:rsidTr="000801AB">
              <w:trPr>
                <w:cantSplit/>
                <w:trHeight w:hRule="exact" w:val="312"/>
              </w:trPr>
              <w:tc>
                <w:tcPr>
                  <w:tcW w:w="1418" w:type="dxa"/>
                  <w:vAlign w:val="center"/>
                </w:tcPr>
                <w:p w:rsidR="008E225B" w:rsidRPr="00C64DDC" w:rsidRDefault="008E225B" w:rsidP="000801AB">
                  <w:pPr>
                    <w:jc w:val="right"/>
                    <w:rPr>
                      <w:rStyle w:val="102"/>
                    </w:rPr>
                  </w:pPr>
                </w:p>
              </w:tc>
              <w:tc>
                <w:tcPr>
                  <w:tcW w:w="1418" w:type="dxa"/>
                  <w:vAlign w:val="center"/>
                </w:tcPr>
                <w:p w:rsidR="008E225B" w:rsidRPr="00C64DDC" w:rsidRDefault="008E225B" w:rsidP="000801AB">
                  <w:pPr>
                    <w:jc w:val="right"/>
                    <w:rPr>
                      <w:rStyle w:val="102"/>
                    </w:rPr>
                  </w:pPr>
                </w:p>
              </w:tc>
              <w:tc>
                <w:tcPr>
                  <w:tcW w:w="1418" w:type="dxa"/>
                  <w:vAlign w:val="center"/>
                </w:tcPr>
                <w:p w:rsidR="008E225B" w:rsidRPr="00C64DDC" w:rsidRDefault="008E225B" w:rsidP="000801AB">
                  <w:pPr>
                    <w:jc w:val="right"/>
                    <w:rPr>
                      <w:rStyle w:val="102"/>
                    </w:rPr>
                  </w:pPr>
                </w:p>
              </w:tc>
              <w:tc>
                <w:tcPr>
                  <w:tcW w:w="1418" w:type="dxa"/>
                  <w:vAlign w:val="center"/>
                </w:tcPr>
                <w:p w:rsidR="008E225B" w:rsidRPr="00C64DDC" w:rsidRDefault="008E225B" w:rsidP="000801AB">
                  <w:pPr>
                    <w:jc w:val="right"/>
                    <w:rPr>
                      <w:rStyle w:val="102"/>
                    </w:rPr>
                  </w:pPr>
                </w:p>
              </w:tc>
              <w:tc>
                <w:tcPr>
                  <w:tcW w:w="1418" w:type="dxa"/>
                  <w:vAlign w:val="center"/>
                </w:tcPr>
                <w:p w:rsidR="008E225B" w:rsidRPr="00C64DDC" w:rsidRDefault="008E225B" w:rsidP="000801AB">
                  <w:pPr>
                    <w:jc w:val="right"/>
                    <w:rPr>
                      <w:rStyle w:val="102"/>
                    </w:rPr>
                  </w:pPr>
                </w:p>
              </w:tc>
              <w:tc>
                <w:tcPr>
                  <w:tcW w:w="1418" w:type="dxa"/>
                  <w:vAlign w:val="center"/>
                </w:tcPr>
                <w:p w:rsidR="008E225B" w:rsidRPr="00C64DDC" w:rsidRDefault="008E225B" w:rsidP="000801AB">
                  <w:pPr>
                    <w:jc w:val="right"/>
                    <w:rPr>
                      <w:rStyle w:val="102"/>
                    </w:rPr>
                  </w:pPr>
                </w:p>
              </w:tc>
            </w:tr>
            <w:tr w:rsidR="008E225B" w:rsidRPr="00C64DDC" w:rsidTr="000801AB">
              <w:trPr>
                <w:cantSplit/>
                <w:trHeight w:hRule="exact" w:val="510"/>
              </w:trPr>
              <w:tc>
                <w:tcPr>
                  <w:tcW w:w="2836" w:type="dxa"/>
                  <w:gridSpan w:val="2"/>
                  <w:vAlign w:val="center"/>
                </w:tcPr>
                <w:p w:rsidR="008E225B" w:rsidRPr="00C64DDC" w:rsidRDefault="008E225B" w:rsidP="000801AB">
                  <w:pPr>
                    <w:jc w:val="center"/>
                    <w:rPr>
                      <w:rStyle w:val="112"/>
                    </w:rPr>
                  </w:pPr>
                  <w:r w:rsidRPr="00C64DDC">
                    <w:rPr>
                      <w:rStyle w:val="112"/>
                    </w:rPr>
                    <w:fldChar w:fldCharType="begin" w:fldLock="1"/>
                  </w:r>
                  <w:r w:rsidRPr="00C64DDC">
                    <w:rPr>
                      <w:rStyle w:val="112"/>
                      <w:rFonts w:hint="eastAsia"/>
                    </w:rPr>
                    <w:instrText>eq \o\ac(</w:instrText>
                  </w:r>
                  <w:r w:rsidRPr="00C64DDC">
                    <w:rPr>
                      <w:rStyle w:val="112"/>
                      <w:rFonts w:hint="eastAsia"/>
                    </w:rPr>
                    <w:instrText>□</w:instrText>
                  </w:r>
                  <w:r w:rsidRPr="00C64DDC">
                    <w:rPr>
                      <w:rStyle w:val="112"/>
                      <w:rFonts w:hint="eastAsia"/>
                    </w:rPr>
                    <w:instrText>,)</w:instrText>
                  </w:r>
                  <w:r w:rsidRPr="00C64DDC">
                    <w:rPr>
                      <w:rStyle w:val="112"/>
                    </w:rPr>
                    <w:fldChar w:fldCharType="end"/>
                  </w:r>
                  <w:r w:rsidRPr="00C64DDC">
                    <w:rPr>
                      <w:rStyle w:val="112"/>
                      <w:rFonts w:hint="eastAsia"/>
                    </w:rPr>
                    <w:t xml:space="preserve">a </w:t>
                  </w:r>
                  <w:r w:rsidRPr="00C64DDC">
                    <w:rPr>
                      <w:rStyle w:val="112"/>
                    </w:rPr>
                    <w:fldChar w:fldCharType="begin" w:fldLock="1"/>
                  </w:r>
                  <w:r w:rsidRPr="00C64DDC">
                    <w:rPr>
                      <w:rStyle w:val="112"/>
                    </w:rPr>
                    <w:instrText>eq \o\ac(</w:instrText>
                  </w:r>
                  <w:r w:rsidRPr="00C64DDC">
                    <w:rPr>
                      <w:rStyle w:val="112"/>
                      <w:rFonts w:hint="eastAsia"/>
                    </w:rPr>
                    <w:instrText>□</w:instrText>
                  </w:r>
                  <w:r w:rsidRPr="00C64DDC">
                    <w:rPr>
                      <w:rStyle w:val="112"/>
                    </w:rPr>
                    <w:instrText>,)</w:instrText>
                  </w:r>
                  <w:r w:rsidRPr="00C64DDC">
                    <w:rPr>
                      <w:rStyle w:val="112"/>
                    </w:rPr>
                    <w:fldChar w:fldCharType="end"/>
                  </w:r>
                  <w:r w:rsidRPr="00C64DDC">
                    <w:rPr>
                      <w:rStyle w:val="112"/>
                      <w:rFonts w:hint="eastAsia"/>
                    </w:rPr>
                    <w:t xml:space="preserve">b </w:t>
                  </w:r>
                  <w:r w:rsidRPr="00C64DDC">
                    <w:rPr>
                      <w:rStyle w:val="112"/>
                    </w:rPr>
                    <w:fldChar w:fldCharType="begin" w:fldLock="1"/>
                  </w:r>
                  <w:r w:rsidRPr="00C64DDC">
                    <w:rPr>
                      <w:rStyle w:val="112"/>
                    </w:rPr>
                    <w:instrText>eq \o\ac(</w:instrText>
                  </w:r>
                  <w:r w:rsidRPr="00C64DDC">
                    <w:rPr>
                      <w:rStyle w:val="112"/>
                      <w:rFonts w:hint="eastAsia"/>
                    </w:rPr>
                    <w:instrText>□</w:instrText>
                  </w:r>
                  <w:r w:rsidRPr="00C64DDC">
                    <w:rPr>
                      <w:rStyle w:val="112"/>
                    </w:rPr>
                    <w:instrText>,)</w:instrText>
                  </w:r>
                  <w:r w:rsidRPr="00C64DDC">
                    <w:rPr>
                      <w:rStyle w:val="112"/>
                    </w:rPr>
                    <w:fldChar w:fldCharType="end"/>
                  </w:r>
                  <w:r w:rsidRPr="00C64DDC">
                    <w:rPr>
                      <w:rStyle w:val="112"/>
                      <w:rFonts w:hint="eastAsia"/>
                    </w:rPr>
                    <w:t xml:space="preserve">c </w:t>
                  </w:r>
                  <w:r w:rsidRPr="00C64DDC">
                    <w:rPr>
                      <w:rStyle w:val="112"/>
                    </w:rPr>
                    <w:fldChar w:fldCharType="begin" w:fldLock="1"/>
                  </w:r>
                  <w:r w:rsidRPr="00C64DDC">
                    <w:rPr>
                      <w:rStyle w:val="112"/>
                    </w:rPr>
                    <w:instrText>eq \o\ac(</w:instrText>
                  </w:r>
                  <w:r w:rsidRPr="00C64DDC">
                    <w:rPr>
                      <w:rStyle w:val="112"/>
                      <w:rFonts w:hint="eastAsia"/>
                    </w:rPr>
                    <w:instrText>□</w:instrText>
                  </w:r>
                  <w:r w:rsidRPr="00C64DDC">
                    <w:rPr>
                      <w:rStyle w:val="112"/>
                    </w:rPr>
                    <w:instrText>,)</w:instrText>
                  </w:r>
                  <w:r w:rsidRPr="00C64DDC">
                    <w:rPr>
                      <w:rStyle w:val="112"/>
                    </w:rPr>
                    <w:fldChar w:fldCharType="end"/>
                  </w:r>
                  <w:r w:rsidRPr="00C64DDC">
                    <w:rPr>
                      <w:rStyle w:val="112"/>
                      <w:rFonts w:hint="eastAsia"/>
                    </w:rPr>
                    <w:t>d</w:t>
                  </w:r>
                </w:p>
              </w:tc>
              <w:tc>
                <w:tcPr>
                  <w:tcW w:w="2836" w:type="dxa"/>
                  <w:gridSpan w:val="2"/>
                  <w:vAlign w:val="center"/>
                </w:tcPr>
                <w:p w:rsidR="008E225B" w:rsidRPr="00C64DDC" w:rsidRDefault="008E225B" w:rsidP="000801AB">
                  <w:pPr>
                    <w:jc w:val="center"/>
                    <w:rPr>
                      <w:rStyle w:val="112"/>
                    </w:rPr>
                  </w:pPr>
                  <w:r w:rsidRPr="00C64DDC">
                    <w:rPr>
                      <w:rStyle w:val="112"/>
                    </w:rPr>
                    <w:fldChar w:fldCharType="begin" w:fldLock="1"/>
                  </w:r>
                  <w:r w:rsidRPr="00C64DDC">
                    <w:rPr>
                      <w:rStyle w:val="112"/>
                      <w:rFonts w:hint="eastAsia"/>
                    </w:rPr>
                    <w:instrText>eq \o\ac(</w:instrText>
                  </w:r>
                  <w:r w:rsidRPr="00C64DDC">
                    <w:rPr>
                      <w:rStyle w:val="112"/>
                      <w:rFonts w:hint="eastAsia"/>
                    </w:rPr>
                    <w:instrText>□</w:instrText>
                  </w:r>
                  <w:r w:rsidRPr="00C64DDC">
                    <w:rPr>
                      <w:rStyle w:val="112"/>
                      <w:rFonts w:hint="eastAsia"/>
                    </w:rPr>
                    <w:instrText>,)</w:instrText>
                  </w:r>
                  <w:r w:rsidRPr="00C64DDC">
                    <w:rPr>
                      <w:rStyle w:val="112"/>
                    </w:rPr>
                    <w:fldChar w:fldCharType="end"/>
                  </w:r>
                  <w:r w:rsidRPr="00C64DDC">
                    <w:rPr>
                      <w:rStyle w:val="112"/>
                      <w:rFonts w:hint="eastAsia"/>
                    </w:rPr>
                    <w:t xml:space="preserve">a </w:t>
                  </w:r>
                  <w:r w:rsidRPr="00C64DDC">
                    <w:rPr>
                      <w:rStyle w:val="112"/>
                    </w:rPr>
                    <w:fldChar w:fldCharType="begin" w:fldLock="1"/>
                  </w:r>
                  <w:r w:rsidRPr="00C64DDC">
                    <w:rPr>
                      <w:rStyle w:val="112"/>
                    </w:rPr>
                    <w:instrText>eq \o\ac(</w:instrText>
                  </w:r>
                  <w:r w:rsidRPr="00C64DDC">
                    <w:rPr>
                      <w:rStyle w:val="112"/>
                      <w:rFonts w:hint="eastAsia"/>
                    </w:rPr>
                    <w:instrText>□</w:instrText>
                  </w:r>
                  <w:r w:rsidRPr="00C64DDC">
                    <w:rPr>
                      <w:rStyle w:val="112"/>
                    </w:rPr>
                    <w:instrText>,)</w:instrText>
                  </w:r>
                  <w:r w:rsidRPr="00C64DDC">
                    <w:rPr>
                      <w:rStyle w:val="112"/>
                    </w:rPr>
                    <w:fldChar w:fldCharType="end"/>
                  </w:r>
                  <w:r w:rsidRPr="00C64DDC">
                    <w:rPr>
                      <w:rStyle w:val="112"/>
                      <w:rFonts w:hint="eastAsia"/>
                    </w:rPr>
                    <w:t xml:space="preserve">b </w:t>
                  </w:r>
                  <w:r w:rsidRPr="00C64DDC">
                    <w:rPr>
                      <w:rStyle w:val="112"/>
                    </w:rPr>
                    <w:fldChar w:fldCharType="begin" w:fldLock="1"/>
                  </w:r>
                  <w:r w:rsidRPr="00C64DDC">
                    <w:rPr>
                      <w:rStyle w:val="112"/>
                    </w:rPr>
                    <w:instrText>eq \o\ac(</w:instrText>
                  </w:r>
                  <w:r w:rsidRPr="00C64DDC">
                    <w:rPr>
                      <w:rStyle w:val="112"/>
                      <w:rFonts w:hint="eastAsia"/>
                    </w:rPr>
                    <w:instrText>□</w:instrText>
                  </w:r>
                  <w:r w:rsidRPr="00C64DDC">
                    <w:rPr>
                      <w:rStyle w:val="112"/>
                    </w:rPr>
                    <w:instrText>,)</w:instrText>
                  </w:r>
                  <w:r w:rsidRPr="00C64DDC">
                    <w:rPr>
                      <w:rStyle w:val="112"/>
                    </w:rPr>
                    <w:fldChar w:fldCharType="end"/>
                  </w:r>
                  <w:r w:rsidRPr="00C64DDC">
                    <w:rPr>
                      <w:rStyle w:val="112"/>
                      <w:rFonts w:hint="eastAsia"/>
                    </w:rPr>
                    <w:t xml:space="preserve">c </w:t>
                  </w:r>
                  <w:r w:rsidRPr="00C64DDC">
                    <w:rPr>
                      <w:rStyle w:val="112"/>
                    </w:rPr>
                    <w:fldChar w:fldCharType="begin" w:fldLock="1"/>
                  </w:r>
                  <w:r w:rsidRPr="00C64DDC">
                    <w:rPr>
                      <w:rStyle w:val="112"/>
                    </w:rPr>
                    <w:instrText>eq \o\ac(</w:instrText>
                  </w:r>
                  <w:r w:rsidRPr="00C64DDC">
                    <w:rPr>
                      <w:rStyle w:val="112"/>
                      <w:rFonts w:hint="eastAsia"/>
                    </w:rPr>
                    <w:instrText>□</w:instrText>
                  </w:r>
                  <w:r w:rsidRPr="00C64DDC">
                    <w:rPr>
                      <w:rStyle w:val="112"/>
                    </w:rPr>
                    <w:instrText>,)</w:instrText>
                  </w:r>
                  <w:r w:rsidRPr="00C64DDC">
                    <w:rPr>
                      <w:rStyle w:val="112"/>
                    </w:rPr>
                    <w:fldChar w:fldCharType="end"/>
                  </w:r>
                  <w:r w:rsidRPr="00C64DDC">
                    <w:rPr>
                      <w:rStyle w:val="112"/>
                      <w:rFonts w:hint="eastAsia"/>
                    </w:rPr>
                    <w:t>d</w:t>
                  </w:r>
                </w:p>
              </w:tc>
              <w:tc>
                <w:tcPr>
                  <w:tcW w:w="2836" w:type="dxa"/>
                  <w:gridSpan w:val="2"/>
                  <w:vAlign w:val="center"/>
                </w:tcPr>
                <w:p w:rsidR="008E225B" w:rsidRPr="00C64DDC" w:rsidRDefault="008E225B" w:rsidP="000801AB">
                  <w:pPr>
                    <w:jc w:val="center"/>
                    <w:rPr>
                      <w:rStyle w:val="112"/>
                    </w:rPr>
                  </w:pPr>
                  <w:r w:rsidRPr="00C64DDC">
                    <w:rPr>
                      <w:rStyle w:val="112"/>
                    </w:rPr>
                    <w:fldChar w:fldCharType="begin" w:fldLock="1"/>
                  </w:r>
                  <w:r w:rsidRPr="00C64DDC">
                    <w:rPr>
                      <w:rStyle w:val="112"/>
                      <w:rFonts w:hint="eastAsia"/>
                    </w:rPr>
                    <w:instrText>eq \o\ac(</w:instrText>
                  </w:r>
                  <w:r w:rsidRPr="00C64DDC">
                    <w:rPr>
                      <w:rStyle w:val="112"/>
                      <w:rFonts w:hint="eastAsia"/>
                    </w:rPr>
                    <w:instrText>□</w:instrText>
                  </w:r>
                  <w:r w:rsidRPr="00C64DDC">
                    <w:rPr>
                      <w:rStyle w:val="112"/>
                      <w:rFonts w:hint="eastAsia"/>
                    </w:rPr>
                    <w:instrText>,)</w:instrText>
                  </w:r>
                  <w:r w:rsidRPr="00C64DDC">
                    <w:rPr>
                      <w:rStyle w:val="112"/>
                    </w:rPr>
                    <w:fldChar w:fldCharType="end"/>
                  </w:r>
                  <w:r w:rsidRPr="00C64DDC">
                    <w:rPr>
                      <w:rStyle w:val="112"/>
                      <w:rFonts w:hint="eastAsia"/>
                    </w:rPr>
                    <w:t xml:space="preserve">a </w:t>
                  </w:r>
                  <w:r w:rsidRPr="00C64DDC">
                    <w:rPr>
                      <w:rStyle w:val="112"/>
                    </w:rPr>
                    <w:fldChar w:fldCharType="begin" w:fldLock="1"/>
                  </w:r>
                  <w:r w:rsidRPr="00C64DDC">
                    <w:rPr>
                      <w:rStyle w:val="112"/>
                    </w:rPr>
                    <w:instrText>eq \o\ac(</w:instrText>
                  </w:r>
                  <w:r w:rsidRPr="00C64DDC">
                    <w:rPr>
                      <w:rStyle w:val="112"/>
                      <w:rFonts w:hint="eastAsia"/>
                    </w:rPr>
                    <w:instrText>□</w:instrText>
                  </w:r>
                  <w:r w:rsidRPr="00C64DDC">
                    <w:rPr>
                      <w:rStyle w:val="112"/>
                    </w:rPr>
                    <w:instrText>,)</w:instrText>
                  </w:r>
                  <w:r w:rsidRPr="00C64DDC">
                    <w:rPr>
                      <w:rStyle w:val="112"/>
                    </w:rPr>
                    <w:fldChar w:fldCharType="end"/>
                  </w:r>
                  <w:r w:rsidRPr="00C64DDC">
                    <w:rPr>
                      <w:rStyle w:val="112"/>
                      <w:rFonts w:hint="eastAsia"/>
                    </w:rPr>
                    <w:t xml:space="preserve">b </w:t>
                  </w:r>
                  <w:r w:rsidRPr="00C64DDC">
                    <w:rPr>
                      <w:rStyle w:val="112"/>
                    </w:rPr>
                    <w:fldChar w:fldCharType="begin" w:fldLock="1"/>
                  </w:r>
                  <w:r w:rsidRPr="00C64DDC">
                    <w:rPr>
                      <w:rStyle w:val="112"/>
                    </w:rPr>
                    <w:instrText>eq \o\ac(</w:instrText>
                  </w:r>
                  <w:r w:rsidRPr="00C64DDC">
                    <w:rPr>
                      <w:rStyle w:val="112"/>
                      <w:rFonts w:hint="eastAsia"/>
                    </w:rPr>
                    <w:instrText>□</w:instrText>
                  </w:r>
                  <w:r w:rsidRPr="00C64DDC">
                    <w:rPr>
                      <w:rStyle w:val="112"/>
                    </w:rPr>
                    <w:instrText>,)</w:instrText>
                  </w:r>
                  <w:r w:rsidRPr="00C64DDC">
                    <w:rPr>
                      <w:rStyle w:val="112"/>
                    </w:rPr>
                    <w:fldChar w:fldCharType="end"/>
                  </w:r>
                  <w:r w:rsidRPr="00C64DDC">
                    <w:rPr>
                      <w:rStyle w:val="112"/>
                      <w:rFonts w:hint="eastAsia"/>
                    </w:rPr>
                    <w:t xml:space="preserve">c </w:t>
                  </w:r>
                  <w:r w:rsidRPr="00C64DDC">
                    <w:rPr>
                      <w:rStyle w:val="112"/>
                    </w:rPr>
                    <w:fldChar w:fldCharType="begin" w:fldLock="1"/>
                  </w:r>
                  <w:r w:rsidRPr="00C64DDC">
                    <w:rPr>
                      <w:rStyle w:val="112"/>
                    </w:rPr>
                    <w:instrText>eq \o\ac(</w:instrText>
                  </w:r>
                  <w:r w:rsidRPr="00C64DDC">
                    <w:rPr>
                      <w:rStyle w:val="112"/>
                      <w:rFonts w:hint="eastAsia"/>
                    </w:rPr>
                    <w:instrText>□</w:instrText>
                  </w:r>
                  <w:r w:rsidRPr="00C64DDC">
                    <w:rPr>
                      <w:rStyle w:val="112"/>
                    </w:rPr>
                    <w:instrText>,)</w:instrText>
                  </w:r>
                  <w:r w:rsidRPr="00C64DDC">
                    <w:rPr>
                      <w:rStyle w:val="112"/>
                    </w:rPr>
                    <w:fldChar w:fldCharType="end"/>
                  </w:r>
                  <w:r w:rsidRPr="00C64DDC">
                    <w:rPr>
                      <w:rStyle w:val="112"/>
                      <w:rFonts w:hint="eastAsia"/>
                    </w:rPr>
                    <w:t>d</w:t>
                  </w:r>
                </w:p>
              </w:tc>
            </w:tr>
            <w:tr w:rsidR="008E225B" w:rsidRPr="00C64DDC" w:rsidTr="000801AB">
              <w:trPr>
                <w:cantSplit/>
                <w:trHeight w:hRule="exact" w:val="312"/>
              </w:trPr>
              <w:tc>
                <w:tcPr>
                  <w:tcW w:w="1418" w:type="dxa"/>
                  <w:vAlign w:val="center"/>
                </w:tcPr>
                <w:p w:rsidR="008E225B" w:rsidRPr="00C64DDC" w:rsidRDefault="008E225B" w:rsidP="000801AB">
                  <w:pPr>
                    <w:jc w:val="right"/>
                    <w:rPr>
                      <w:rStyle w:val="102"/>
                    </w:rPr>
                  </w:pPr>
                </w:p>
              </w:tc>
              <w:tc>
                <w:tcPr>
                  <w:tcW w:w="1418" w:type="dxa"/>
                  <w:vAlign w:val="center"/>
                </w:tcPr>
                <w:p w:rsidR="008E225B" w:rsidRPr="00C64DDC" w:rsidRDefault="008E225B" w:rsidP="000801AB">
                  <w:pPr>
                    <w:jc w:val="right"/>
                    <w:rPr>
                      <w:rStyle w:val="102"/>
                    </w:rPr>
                  </w:pPr>
                </w:p>
              </w:tc>
              <w:tc>
                <w:tcPr>
                  <w:tcW w:w="1418" w:type="dxa"/>
                  <w:vAlign w:val="center"/>
                </w:tcPr>
                <w:p w:rsidR="008E225B" w:rsidRPr="00C64DDC" w:rsidRDefault="008E225B" w:rsidP="000801AB">
                  <w:pPr>
                    <w:jc w:val="right"/>
                    <w:rPr>
                      <w:rStyle w:val="102"/>
                    </w:rPr>
                  </w:pPr>
                </w:p>
              </w:tc>
              <w:tc>
                <w:tcPr>
                  <w:tcW w:w="1418" w:type="dxa"/>
                  <w:vAlign w:val="center"/>
                </w:tcPr>
                <w:p w:rsidR="008E225B" w:rsidRPr="00C64DDC" w:rsidRDefault="008E225B" w:rsidP="000801AB">
                  <w:pPr>
                    <w:jc w:val="right"/>
                    <w:rPr>
                      <w:rStyle w:val="102"/>
                    </w:rPr>
                  </w:pPr>
                </w:p>
              </w:tc>
              <w:tc>
                <w:tcPr>
                  <w:tcW w:w="1418" w:type="dxa"/>
                  <w:vAlign w:val="center"/>
                </w:tcPr>
                <w:p w:rsidR="008E225B" w:rsidRPr="00C64DDC" w:rsidRDefault="008E225B" w:rsidP="000801AB">
                  <w:pPr>
                    <w:jc w:val="right"/>
                    <w:rPr>
                      <w:rStyle w:val="102"/>
                    </w:rPr>
                  </w:pPr>
                </w:p>
              </w:tc>
              <w:tc>
                <w:tcPr>
                  <w:tcW w:w="1418" w:type="dxa"/>
                  <w:vAlign w:val="center"/>
                </w:tcPr>
                <w:p w:rsidR="008E225B" w:rsidRPr="00C64DDC" w:rsidRDefault="008E225B" w:rsidP="000801AB">
                  <w:pPr>
                    <w:jc w:val="right"/>
                    <w:rPr>
                      <w:rStyle w:val="102"/>
                    </w:rPr>
                  </w:pPr>
                </w:p>
              </w:tc>
            </w:tr>
            <w:tr w:rsidR="008E225B" w:rsidRPr="00C64DDC" w:rsidTr="000801AB">
              <w:trPr>
                <w:cantSplit/>
                <w:trHeight w:hRule="exact" w:val="312"/>
              </w:trPr>
              <w:tc>
                <w:tcPr>
                  <w:tcW w:w="1418" w:type="dxa"/>
                  <w:vAlign w:val="center"/>
                </w:tcPr>
                <w:p w:rsidR="008E225B" w:rsidRPr="00C64DDC" w:rsidRDefault="008E225B" w:rsidP="000801AB">
                  <w:pPr>
                    <w:jc w:val="right"/>
                    <w:rPr>
                      <w:rStyle w:val="102"/>
                    </w:rPr>
                  </w:pPr>
                </w:p>
              </w:tc>
              <w:tc>
                <w:tcPr>
                  <w:tcW w:w="1418" w:type="dxa"/>
                  <w:vAlign w:val="center"/>
                </w:tcPr>
                <w:p w:rsidR="008E225B" w:rsidRPr="00C64DDC" w:rsidRDefault="008E225B" w:rsidP="000801AB">
                  <w:pPr>
                    <w:jc w:val="right"/>
                    <w:rPr>
                      <w:rStyle w:val="102"/>
                    </w:rPr>
                  </w:pPr>
                </w:p>
              </w:tc>
              <w:tc>
                <w:tcPr>
                  <w:tcW w:w="1418" w:type="dxa"/>
                  <w:vAlign w:val="center"/>
                </w:tcPr>
                <w:p w:rsidR="008E225B" w:rsidRPr="00C64DDC" w:rsidRDefault="008E225B" w:rsidP="000801AB">
                  <w:pPr>
                    <w:jc w:val="right"/>
                    <w:rPr>
                      <w:rStyle w:val="102"/>
                    </w:rPr>
                  </w:pPr>
                </w:p>
              </w:tc>
              <w:tc>
                <w:tcPr>
                  <w:tcW w:w="1418" w:type="dxa"/>
                  <w:vAlign w:val="center"/>
                </w:tcPr>
                <w:p w:rsidR="008E225B" w:rsidRPr="00C64DDC" w:rsidRDefault="008E225B" w:rsidP="000801AB">
                  <w:pPr>
                    <w:jc w:val="right"/>
                    <w:rPr>
                      <w:rStyle w:val="102"/>
                    </w:rPr>
                  </w:pPr>
                </w:p>
              </w:tc>
              <w:tc>
                <w:tcPr>
                  <w:tcW w:w="1418" w:type="dxa"/>
                  <w:vAlign w:val="center"/>
                </w:tcPr>
                <w:p w:rsidR="008E225B" w:rsidRPr="00C64DDC" w:rsidRDefault="008E225B" w:rsidP="000801AB">
                  <w:pPr>
                    <w:jc w:val="right"/>
                    <w:rPr>
                      <w:rStyle w:val="102"/>
                    </w:rPr>
                  </w:pPr>
                </w:p>
              </w:tc>
              <w:tc>
                <w:tcPr>
                  <w:tcW w:w="1418" w:type="dxa"/>
                  <w:vAlign w:val="center"/>
                </w:tcPr>
                <w:p w:rsidR="008E225B" w:rsidRPr="00C64DDC" w:rsidRDefault="008E225B" w:rsidP="000801AB">
                  <w:pPr>
                    <w:jc w:val="right"/>
                    <w:rPr>
                      <w:rStyle w:val="102"/>
                    </w:rPr>
                  </w:pPr>
                </w:p>
              </w:tc>
            </w:tr>
            <w:tr w:rsidR="008E225B" w:rsidRPr="00C64DDC" w:rsidTr="000801AB">
              <w:trPr>
                <w:cantSplit/>
                <w:trHeight w:hRule="exact" w:val="510"/>
              </w:trPr>
              <w:tc>
                <w:tcPr>
                  <w:tcW w:w="2836" w:type="dxa"/>
                  <w:gridSpan w:val="2"/>
                  <w:vAlign w:val="center"/>
                </w:tcPr>
                <w:p w:rsidR="008E225B" w:rsidRPr="00C64DDC" w:rsidRDefault="008E225B" w:rsidP="000801AB">
                  <w:pPr>
                    <w:jc w:val="center"/>
                    <w:rPr>
                      <w:rStyle w:val="112"/>
                    </w:rPr>
                  </w:pPr>
                  <w:r w:rsidRPr="00C64DDC">
                    <w:rPr>
                      <w:rStyle w:val="112"/>
                    </w:rPr>
                    <w:fldChar w:fldCharType="begin" w:fldLock="1"/>
                  </w:r>
                  <w:r w:rsidRPr="00C64DDC">
                    <w:rPr>
                      <w:rStyle w:val="112"/>
                      <w:rFonts w:hint="eastAsia"/>
                    </w:rPr>
                    <w:instrText>eq \o\ac(</w:instrText>
                  </w:r>
                  <w:r w:rsidRPr="00C64DDC">
                    <w:rPr>
                      <w:rStyle w:val="112"/>
                      <w:rFonts w:hint="eastAsia"/>
                    </w:rPr>
                    <w:instrText>□</w:instrText>
                  </w:r>
                  <w:r w:rsidRPr="00C64DDC">
                    <w:rPr>
                      <w:rStyle w:val="112"/>
                      <w:rFonts w:hint="eastAsia"/>
                    </w:rPr>
                    <w:instrText>,)</w:instrText>
                  </w:r>
                  <w:r w:rsidRPr="00C64DDC">
                    <w:rPr>
                      <w:rStyle w:val="112"/>
                    </w:rPr>
                    <w:fldChar w:fldCharType="end"/>
                  </w:r>
                  <w:r w:rsidRPr="00C64DDC">
                    <w:rPr>
                      <w:rStyle w:val="112"/>
                      <w:rFonts w:hint="eastAsia"/>
                    </w:rPr>
                    <w:t xml:space="preserve">a </w:t>
                  </w:r>
                  <w:r w:rsidRPr="00C64DDC">
                    <w:rPr>
                      <w:rStyle w:val="112"/>
                    </w:rPr>
                    <w:fldChar w:fldCharType="begin" w:fldLock="1"/>
                  </w:r>
                  <w:r w:rsidRPr="00C64DDC">
                    <w:rPr>
                      <w:rStyle w:val="112"/>
                    </w:rPr>
                    <w:instrText>eq \o\ac(</w:instrText>
                  </w:r>
                  <w:r w:rsidRPr="00C64DDC">
                    <w:rPr>
                      <w:rStyle w:val="112"/>
                      <w:rFonts w:hint="eastAsia"/>
                    </w:rPr>
                    <w:instrText>□</w:instrText>
                  </w:r>
                  <w:r w:rsidRPr="00C64DDC">
                    <w:rPr>
                      <w:rStyle w:val="112"/>
                    </w:rPr>
                    <w:instrText>,)</w:instrText>
                  </w:r>
                  <w:r w:rsidRPr="00C64DDC">
                    <w:rPr>
                      <w:rStyle w:val="112"/>
                    </w:rPr>
                    <w:fldChar w:fldCharType="end"/>
                  </w:r>
                  <w:r w:rsidRPr="00C64DDC">
                    <w:rPr>
                      <w:rStyle w:val="112"/>
                      <w:rFonts w:hint="eastAsia"/>
                    </w:rPr>
                    <w:t xml:space="preserve">b </w:t>
                  </w:r>
                  <w:r w:rsidRPr="00C64DDC">
                    <w:rPr>
                      <w:rStyle w:val="112"/>
                    </w:rPr>
                    <w:fldChar w:fldCharType="begin" w:fldLock="1"/>
                  </w:r>
                  <w:r w:rsidRPr="00C64DDC">
                    <w:rPr>
                      <w:rStyle w:val="112"/>
                    </w:rPr>
                    <w:instrText>eq \o\ac(</w:instrText>
                  </w:r>
                  <w:r w:rsidRPr="00C64DDC">
                    <w:rPr>
                      <w:rStyle w:val="112"/>
                      <w:rFonts w:hint="eastAsia"/>
                    </w:rPr>
                    <w:instrText>□</w:instrText>
                  </w:r>
                  <w:r w:rsidRPr="00C64DDC">
                    <w:rPr>
                      <w:rStyle w:val="112"/>
                    </w:rPr>
                    <w:instrText>,)</w:instrText>
                  </w:r>
                  <w:r w:rsidRPr="00C64DDC">
                    <w:rPr>
                      <w:rStyle w:val="112"/>
                    </w:rPr>
                    <w:fldChar w:fldCharType="end"/>
                  </w:r>
                  <w:r w:rsidRPr="00C64DDC">
                    <w:rPr>
                      <w:rStyle w:val="112"/>
                      <w:rFonts w:hint="eastAsia"/>
                    </w:rPr>
                    <w:t xml:space="preserve">c </w:t>
                  </w:r>
                  <w:r w:rsidRPr="00C64DDC">
                    <w:rPr>
                      <w:rStyle w:val="112"/>
                    </w:rPr>
                    <w:fldChar w:fldCharType="begin" w:fldLock="1"/>
                  </w:r>
                  <w:r w:rsidRPr="00C64DDC">
                    <w:rPr>
                      <w:rStyle w:val="112"/>
                    </w:rPr>
                    <w:instrText>eq \o\ac(</w:instrText>
                  </w:r>
                  <w:r w:rsidRPr="00C64DDC">
                    <w:rPr>
                      <w:rStyle w:val="112"/>
                      <w:rFonts w:hint="eastAsia"/>
                    </w:rPr>
                    <w:instrText>□</w:instrText>
                  </w:r>
                  <w:r w:rsidRPr="00C64DDC">
                    <w:rPr>
                      <w:rStyle w:val="112"/>
                    </w:rPr>
                    <w:instrText>,)</w:instrText>
                  </w:r>
                  <w:r w:rsidRPr="00C64DDC">
                    <w:rPr>
                      <w:rStyle w:val="112"/>
                    </w:rPr>
                    <w:fldChar w:fldCharType="end"/>
                  </w:r>
                  <w:r w:rsidRPr="00C64DDC">
                    <w:rPr>
                      <w:rStyle w:val="112"/>
                      <w:rFonts w:hint="eastAsia"/>
                    </w:rPr>
                    <w:t>d</w:t>
                  </w:r>
                </w:p>
              </w:tc>
              <w:tc>
                <w:tcPr>
                  <w:tcW w:w="2836" w:type="dxa"/>
                  <w:gridSpan w:val="2"/>
                  <w:vAlign w:val="center"/>
                </w:tcPr>
                <w:p w:rsidR="008E225B" w:rsidRPr="00C64DDC" w:rsidRDefault="008E225B" w:rsidP="000801AB">
                  <w:pPr>
                    <w:jc w:val="center"/>
                    <w:rPr>
                      <w:rStyle w:val="112"/>
                    </w:rPr>
                  </w:pPr>
                  <w:r w:rsidRPr="00C64DDC">
                    <w:rPr>
                      <w:rStyle w:val="112"/>
                    </w:rPr>
                    <w:fldChar w:fldCharType="begin" w:fldLock="1"/>
                  </w:r>
                  <w:r w:rsidRPr="00C64DDC">
                    <w:rPr>
                      <w:rStyle w:val="112"/>
                      <w:rFonts w:hint="eastAsia"/>
                    </w:rPr>
                    <w:instrText>eq \o\ac(</w:instrText>
                  </w:r>
                  <w:r w:rsidRPr="00C64DDC">
                    <w:rPr>
                      <w:rStyle w:val="112"/>
                      <w:rFonts w:hint="eastAsia"/>
                    </w:rPr>
                    <w:instrText>□</w:instrText>
                  </w:r>
                  <w:r w:rsidRPr="00C64DDC">
                    <w:rPr>
                      <w:rStyle w:val="112"/>
                      <w:rFonts w:hint="eastAsia"/>
                    </w:rPr>
                    <w:instrText>,)</w:instrText>
                  </w:r>
                  <w:r w:rsidRPr="00C64DDC">
                    <w:rPr>
                      <w:rStyle w:val="112"/>
                    </w:rPr>
                    <w:fldChar w:fldCharType="end"/>
                  </w:r>
                  <w:r w:rsidRPr="00C64DDC">
                    <w:rPr>
                      <w:rStyle w:val="112"/>
                      <w:rFonts w:hint="eastAsia"/>
                    </w:rPr>
                    <w:t xml:space="preserve">a </w:t>
                  </w:r>
                  <w:r w:rsidRPr="00C64DDC">
                    <w:rPr>
                      <w:rStyle w:val="112"/>
                    </w:rPr>
                    <w:fldChar w:fldCharType="begin" w:fldLock="1"/>
                  </w:r>
                  <w:r w:rsidRPr="00C64DDC">
                    <w:rPr>
                      <w:rStyle w:val="112"/>
                    </w:rPr>
                    <w:instrText>eq \o\ac(</w:instrText>
                  </w:r>
                  <w:r w:rsidRPr="00C64DDC">
                    <w:rPr>
                      <w:rStyle w:val="112"/>
                      <w:rFonts w:hint="eastAsia"/>
                    </w:rPr>
                    <w:instrText>□</w:instrText>
                  </w:r>
                  <w:r w:rsidRPr="00C64DDC">
                    <w:rPr>
                      <w:rStyle w:val="112"/>
                    </w:rPr>
                    <w:instrText>,)</w:instrText>
                  </w:r>
                  <w:r w:rsidRPr="00C64DDC">
                    <w:rPr>
                      <w:rStyle w:val="112"/>
                    </w:rPr>
                    <w:fldChar w:fldCharType="end"/>
                  </w:r>
                  <w:r w:rsidRPr="00C64DDC">
                    <w:rPr>
                      <w:rStyle w:val="112"/>
                      <w:rFonts w:hint="eastAsia"/>
                    </w:rPr>
                    <w:t xml:space="preserve">b </w:t>
                  </w:r>
                  <w:r w:rsidRPr="00C64DDC">
                    <w:rPr>
                      <w:rStyle w:val="112"/>
                    </w:rPr>
                    <w:fldChar w:fldCharType="begin" w:fldLock="1"/>
                  </w:r>
                  <w:r w:rsidRPr="00C64DDC">
                    <w:rPr>
                      <w:rStyle w:val="112"/>
                    </w:rPr>
                    <w:instrText>eq \o\ac(</w:instrText>
                  </w:r>
                  <w:r w:rsidRPr="00C64DDC">
                    <w:rPr>
                      <w:rStyle w:val="112"/>
                      <w:rFonts w:hint="eastAsia"/>
                    </w:rPr>
                    <w:instrText>□</w:instrText>
                  </w:r>
                  <w:r w:rsidRPr="00C64DDC">
                    <w:rPr>
                      <w:rStyle w:val="112"/>
                    </w:rPr>
                    <w:instrText>,)</w:instrText>
                  </w:r>
                  <w:r w:rsidRPr="00C64DDC">
                    <w:rPr>
                      <w:rStyle w:val="112"/>
                    </w:rPr>
                    <w:fldChar w:fldCharType="end"/>
                  </w:r>
                  <w:r w:rsidRPr="00C64DDC">
                    <w:rPr>
                      <w:rStyle w:val="112"/>
                      <w:rFonts w:hint="eastAsia"/>
                    </w:rPr>
                    <w:t xml:space="preserve">c </w:t>
                  </w:r>
                  <w:r w:rsidRPr="00C64DDC">
                    <w:rPr>
                      <w:rStyle w:val="112"/>
                    </w:rPr>
                    <w:fldChar w:fldCharType="begin" w:fldLock="1"/>
                  </w:r>
                  <w:r w:rsidRPr="00C64DDC">
                    <w:rPr>
                      <w:rStyle w:val="112"/>
                    </w:rPr>
                    <w:instrText>eq \o\ac(</w:instrText>
                  </w:r>
                  <w:r w:rsidRPr="00C64DDC">
                    <w:rPr>
                      <w:rStyle w:val="112"/>
                      <w:rFonts w:hint="eastAsia"/>
                    </w:rPr>
                    <w:instrText>□</w:instrText>
                  </w:r>
                  <w:r w:rsidRPr="00C64DDC">
                    <w:rPr>
                      <w:rStyle w:val="112"/>
                    </w:rPr>
                    <w:instrText>,)</w:instrText>
                  </w:r>
                  <w:r w:rsidRPr="00C64DDC">
                    <w:rPr>
                      <w:rStyle w:val="112"/>
                    </w:rPr>
                    <w:fldChar w:fldCharType="end"/>
                  </w:r>
                  <w:r w:rsidRPr="00C64DDC">
                    <w:rPr>
                      <w:rStyle w:val="112"/>
                      <w:rFonts w:hint="eastAsia"/>
                    </w:rPr>
                    <w:t>d</w:t>
                  </w:r>
                </w:p>
              </w:tc>
              <w:tc>
                <w:tcPr>
                  <w:tcW w:w="2836" w:type="dxa"/>
                  <w:gridSpan w:val="2"/>
                  <w:vAlign w:val="center"/>
                </w:tcPr>
                <w:p w:rsidR="008E225B" w:rsidRPr="00C64DDC" w:rsidRDefault="008E225B" w:rsidP="000801AB">
                  <w:pPr>
                    <w:jc w:val="center"/>
                    <w:rPr>
                      <w:rStyle w:val="112"/>
                    </w:rPr>
                  </w:pPr>
                  <w:r w:rsidRPr="00C64DDC">
                    <w:rPr>
                      <w:rStyle w:val="112"/>
                    </w:rPr>
                    <w:fldChar w:fldCharType="begin" w:fldLock="1"/>
                  </w:r>
                  <w:r w:rsidRPr="00C64DDC">
                    <w:rPr>
                      <w:rStyle w:val="112"/>
                      <w:rFonts w:hint="eastAsia"/>
                    </w:rPr>
                    <w:instrText>eq \o\ac(</w:instrText>
                  </w:r>
                  <w:r w:rsidRPr="00C64DDC">
                    <w:rPr>
                      <w:rStyle w:val="112"/>
                      <w:rFonts w:hint="eastAsia"/>
                    </w:rPr>
                    <w:instrText>□</w:instrText>
                  </w:r>
                  <w:r w:rsidRPr="00C64DDC">
                    <w:rPr>
                      <w:rStyle w:val="112"/>
                      <w:rFonts w:hint="eastAsia"/>
                    </w:rPr>
                    <w:instrText>,)</w:instrText>
                  </w:r>
                  <w:r w:rsidRPr="00C64DDC">
                    <w:rPr>
                      <w:rStyle w:val="112"/>
                    </w:rPr>
                    <w:fldChar w:fldCharType="end"/>
                  </w:r>
                  <w:r w:rsidRPr="00C64DDC">
                    <w:rPr>
                      <w:rStyle w:val="112"/>
                      <w:rFonts w:hint="eastAsia"/>
                    </w:rPr>
                    <w:t xml:space="preserve">a </w:t>
                  </w:r>
                  <w:r w:rsidRPr="00C64DDC">
                    <w:rPr>
                      <w:rStyle w:val="112"/>
                    </w:rPr>
                    <w:fldChar w:fldCharType="begin" w:fldLock="1"/>
                  </w:r>
                  <w:r w:rsidRPr="00C64DDC">
                    <w:rPr>
                      <w:rStyle w:val="112"/>
                    </w:rPr>
                    <w:instrText>eq \o\ac(</w:instrText>
                  </w:r>
                  <w:r w:rsidRPr="00C64DDC">
                    <w:rPr>
                      <w:rStyle w:val="112"/>
                      <w:rFonts w:hint="eastAsia"/>
                    </w:rPr>
                    <w:instrText>□</w:instrText>
                  </w:r>
                  <w:r w:rsidRPr="00C64DDC">
                    <w:rPr>
                      <w:rStyle w:val="112"/>
                    </w:rPr>
                    <w:instrText>,)</w:instrText>
                  </w:r>
                  <w:r w:rsidRPr="00C64DDC">
                    <w:rPr>
                      <w:rStyle w:val="112"/>
                    </w:rPr>
                    <w:fldChar w:fldCharType="end"/>
                  </w:r>
                  <w:r w:rsidRPr="00C64DDC">
                    <w:rPr>
                      <w:rStyle w:val="112"/>
                      <w:rFonts w:hint="eastAsia"/>
                    </w:rPr>
                    <w:t xml:space="preserve">b </w:t>
                  </w:r>
                  <w:r w:rsidRPr="00C64DDC">
                    <w:rPr>
                      <w:rStyle w:val="112"/>
                    </w:rPr>
                    <w:fldChar w:fldCharType="begin" w:fldLock="1"/>
                  </w:r>
                  <w:r w:rsidRPr="00C64DDC">
                    <w:rPr>
                      <w:rStyle w:val="112"/>
                    </w:rPr>
                    <w:instrText>eq \o\ac(</w:instrText>
                  </w:r>
                  <w:r w:rsidRPr="00C64DDC">
                    <w:rPr>
                      <w:rStyle w:val="112"/>
                      <w:rFonts w:hint="eastAsia"/>
                    </w:rPr>
                    <w:instrText>□</w:instrText>
                  </w:r>
                  <w:r w:rsidRPr="00C64DDC">
                    <w:rPr>
                      <w:rStyle w:val="112"/>
                    </w:rPr>
                    <w:instrText>,)</w:instrText>
                  </w:r>
                  <w:r w:rsidRPr="00C64DDC">
                    <w:rPr>
                      <w:rStyle w:val="112"/>
                    </w:rPr>
                    <w:fldChar w:fldCharType="end"/>
                  </w:r>
                  <w:r w:rsidRPr="00C64DDC">
                    <w:rPr>
                      <w:rStyle w:val="112"/>
                      <w:rFonts w:hint="eastAsia"/>
                    </w:rPr>
                    <w:t xml:space="preserve">c </w:t>
                  </w:r>
                  <w:r w:rsidRPr="00C64DDC">
                    <w:rPr>
                      <w:rStyle w:val="112"/>
                    </w:rPr>
                    <w:fldChar w:fldCharType="begin" w:fldLock="1"/>
                  </w:r>
                  <w:r w:rsidRPr="00C64DDC">
                    <w:rPr>
                      <w:rStyle w:val="112"/>
                    </w:rPr>
                    <w:instrText>eq \o\ac(</w:instrText>
                  </w:r>
                  <w:r w:rsidRPr="00C64DDC">
                    <w:rPr>
                      <w:rStyle w:val="112"/>
                      <w:rFonts w:hint="eastAsia"/>
                    </w:rPr>
                    <w:instrText>□</w:instrText>
                  </w:r>
                  <w:r w:rsidRPr="00C64DDC">
                    <w:rPr>
                      <w:rStyle w:val="112"/>
                    </w:rPr>
                    <w:instrText>,)</w:instrText>
                  </w:r>
                  <w:r w:rsidRPr="00C64DDC">
                    <w:rPr>
                      <w:rStyle w:val="112"/>
                    </w:rPr>
                    <w:fldChar w:fldCharType="end"/>
                  </w:r>
                  <w:r w:rsidRPr="00C64DDC">
                    <w:rPr>
                      <w:rStyle w:val="112"/>
                      <w:rFonts w:hint="eastAsia"/>
                    </w:rPr>
                    <w:t>d</w:t>
                  </w:r>
                </w:p>
              </w:tc>
            </w:tr>
            <w:tr w:rsidR="008E225B" w:rsidRPr="00C64DDC" w:rsidTr="000801AB">
              <w:trPr>
                <w:cantSplit/>
                <w:trHeight w:hRule="exact" w:val="312"/>
              </w:trPr>
              <w:tc>
                <w:tcPr>
                  <w:tcW w:w="1418" w:type="dxa"/>
                  <w:vAlign w:val="center"/>
                </w:tcPr>
                <w:p w:rsidR="008E225B" w:rsidRPr="00C64DDC" w:rsidRDefault="008E225B" w:rsidP="000801AB">
                  <w:pPr>
                    <w:jc w:val="right"/>
                    <w:rPr>
                      <w:rStyle w:val="102"/>
                    </w:rPr>
                  </w:pPr>
                </w:p>
              </w:tc>
              <w:tc>
                <w:tcPr>
                  <w:tcW w:w="1418" w:type="dxa"/>
                  <w:vAlign w:val="center"/>
                </w:tcPr>
                <w:p w:rsidR="008E225B" w:rsidRPr="00C64DDC" w:rsidRDefault="008E225B" w:rsidP="000801AB">
                  <w:pPr>
                    <w:jc w:val="right"/>
                    <w:rPr>
                      <w:rStyle w:val="102"/>
                    </w:rPr>
                  </w:pPr>
                </w:p>
              </w:tc>
              <w:tc>
                <w:tcPr>
                  <w:tcW w:w="1418" w:type="dxa"/>
                  <w:vAlign w:val="center"/>
                </w:tcPr>
                <w:p w:rsidR="008E225B" w:rsidRPr="00C64DDC" w:rsidRDefault="008E225B" w:rsidP="000801AB">
                  <w:pPr>
                    <w:jc w:val="right"/>
                    <w:rPr>
                      <w:rStyle w:val="102"/>
                    </w:rPr>
                  </w:pPr>
                  <w:r>
                    <w:rPr>
                      <w:rStyle w:val="102"/>
                    </w:rPr>
                    <w:t>5,532</w:t>
                  </w:r>
                </w:p>
              </w:tc>
              <w:tc>
                <w:tcPr>
                  <w:tcW w:w="1418" w:type="dxa"/>
                  <w:vAlign w:val="center"/>
                </w:tcPr>
                <w:p w:rsidR="008E225B" w:rsidRPr="00C64DDC" w:rsidRDefault="008E225B" w:rsidP="000801AB">
                  <w:pPr>
                    <w:jc w:val="right"/>
                    <w:rPr>
                      <w:rStyle w:val="102"/>
                    </w:rPr>
                  </w:pPr>
                  <w:r>
                    <w:rPr>
                      <w:rStyle w:val="102"/>
                    </w:rPr>
                    <w:t>5,532</w:t>
                  </w:r>
                </w:p>
              </w:tc>
              <w:tc>
                <w:tcPr>
                  <w:tcW w:w="1418" w:type="dxa"/>
                  <w:vAlign w:val="center"/>
                </w:tcPr>
                <w:p w:rsidR="008E225B" w:rsidRPr="00C64DDC" w:rsidRDefault="008E225B" w:rsidP="000801AB">
                  <w:pPr>
                    <w:jc w:val="right"/>
                    <w:rPr>
                      <w:rStyle w:val="102"/>
                    </w:rPr>
                  </w:pPr>
                </w:p>
              </w:tc>
              <w:tc>
                <w:tcPr>
                  <w:tcW w:w="1418" w:type="dxa"/>
                  <w:vAlign w:val="center"/>
                </w:tcPr>
                <w:p w:rsidR="008E225B" w:rsidRPr="00C64DDC" w:rsidRDefault="008E225B" w:rsidP="000801AB">
                  <w:pPr>
                    <w:jc w:val="right"/>
                    <w:rPr>
                      <w:rStyle w:val="102"/>
                    </w:rPr>
                  </w:pPr>
                </w:p>
              </w:tc>
            </w:tr>
            <w:tr w:rsidR="008E225B" w:rsidRPr="00C64DDC" w:rsidTr="000801AB">
              <w:trPr>
                <w:cantSplit/>
                <w:trHeight w:hRule="exact" w:val="312"/>
              </w:trPr>
              <w:tc>
                <w:tcPr>
                  <w:tcW w:w="1418" w:type="dxa"/>
                  <w:vAlign w:val="center"/>
                </w:tcPr>
                <w:p w:rsidR="008E225B" w:rsidRPr="00C64DDC" w:rsidRDefault="008E225B" w:rsidP="000801AB">
                  <w:pPr>
                    <w:jc w:val="right"/>
                    <w:rPr>
                      <w:rStyle w:val="102"/>
                    </w:rPr>
                  </w:pPr>
                  <w:r>
                    <w:rPr>
                      <w:rStyle w:val="102"/>
                    </w:rPr>
                    <w:t>393,720</w:t>
                  </w:r>
                </w:p>
              </w:tc>
              <w:tc>
                <w:tcPr>
                  <w:tcW w:w="1418" w:type="dxa"/>
                  <w:vAlign w:val="center"/>
                </w:tcPr>
                <w:p w:rsidR="008E225B" w:rsidRPr="00C64DDC" w:rsidRDefault="008E225B" w:rsidP="000801AB">
                  <w:pPr>
                    <w:jc w:val="right"/>
                    <w:rPr>
                      <w:rStyle w:val="102"/>
                    </w:rPr>
                  </w:pPr>
                  <w:r>
                    <w:rPr>
                      <w:rStyle w:val="102"/>
                    </w:rPr>
                    <w:t>393,720</w:t>
                  </w:r>
                </w:p>
              </w:tc>
              <w:tc>
                <w:tcPr>
                  <w:tcW w:w="1418" w:type="dxa"/>
                  <w:vAlign w:val="center"/>
                </w:tcPr>
                <w:p w:rsidR="008E225B" w:rsidRPr="00C64DDC" w:rsidRDefault="008E225B" w:rsidP="000801AB">
                  <w:pPr>
                    <w:jc w:val="right"/>
                    <w:rPr>
                      <w:rStyle w:val="102"/>
                    </w:rPr>
                  </w:pPr>
                  <w:r>
                    <w:rPr>
                      <w:rStyle w:val="102"/>
                    </w:rPr>
                    <w:t>140,281</w:t>
                  </w:r>
                </w:p>
              </w:tc>
              <w:tc>
                <w:tcPr>
                  <w:tcW w:w="1418" w:type="dxa"/>
                  <w:vAlign w:val="center"/>
                </w:tcPr>
                <w:p w:rsidR="008E225B" w:rsidRPr="00C64DDC" w:rsidRDefault="008E225B" w:rsidP="000801AB">
                  <w:pPr>
                    <w:jc w:val="right"/>
                    <w:rPr>
                      <w:rStyle w:val="102"/>
                    </w:rPr>
                  </w:pPr>
                  <w:r>
                    <w:rPr>
                      <w:rStyle w:val="102"/>
                    </w:rPr>
                    <w:t>140,281</w:t>
                  </w:r>
                </w:p>
              </w:tc>
              <w:tc>
                <w:tcPr>
                  <w:tcW w:w="1418" w:type="dxa"/>
                  <w:vAlign w:val="center"/>
                </w:tcPr>
                <w:p w:rsidR="008E225B" w:rsidRPr="00C64DDC" w:rsidRDefault="008E225B" w:rsidP="000801AB">
                  <w:pPr>
                    <w:jc w:val="right"/>
                    <w:rPr>
                      <w:rStyle w:val="102"/>
                    </w:rPr>
                  </w:pPr>
                </w:p>
              </w:tc>
              <w:tc>
                <w:tcPr>
                  <w:tcW w:w="1418" w:type="dxa"/>
                  <w:vAlign w:val="center"/>
                </w:tcPr>
                <w:p w:rsidR="008E225B" w:rsidRPr="00C64DDC" w:rsidRDefault="008E225B" w:rsidP="000801AB">
                  <w:pPr>
                    <w:jc w:val="right"/>
                    <w:rPr>
                      <w:rStyle w:val="102"/>
                    </w:rPr>
                  </w:pPr>
                </w:p>
              </w:tc>
            </w:tr>
          </w:tbl>
          <w:p w:rsidR="008E225B" w:rsidRPr="00C64DDC" w:rsidRDefault="008E225B" w:rsidP="000801AB"/>
        </w:tc>
      </w:tr>
    </w:tbl>
    <w:p w:rsidR="008E225B" w:rsidRPr="00A91F3B" w:rsidRDefault="008E225B" w:rsidP="008E225B">
      <w:pPr>
        <w:tabs>
          <w:tab w:val="left" w:pos="425"/>
          <w:tab w:val="left" w:pos="737"/>
        </w:tabs>
        <w:rPr>
          <w:rStyle w:val="09"/>
        </w:rPr>
      </w:pPr>
      <w:r w:rsidRPr="00A91F3B">
        <w:rPr>
          <w:rStyle w:val="09"/>
          <w:rFonts w:hint="eastAsia"/>
        </w:rPr>
        <w:lastRenderedPageBreak/>
        <w:t>備註：</w:t>
      </w:r>
    </w:p>
    <w:p w:rsidR="008E225B" w:rsidRPr="00A91F3B" w:rsidRDefault="008E225B" w:rsidP="008E225B">
      <w:pPr>
        <w:tabs>
          <w:tab w:val="left" w:pos="425"/>
          <w:tab w:val="left" w:pos="737"/>
        </w:tabs>
        <w:rPr>
          <w:rStyle w:val="09"/>
        </w:rPr>
      </w:pPr>
      <w:r w:rsidRPr="00A91F3B">
        <w:rPr>
          <w:rStyle w:val="09"/>
          <w:rFonts w:hint="eastAsia"/>
        </w:rPr>
        <w:t>一、請參閱背面填表說明。</w:t>
      </w:r>
    </w:p>
    <w:p w:rsidR="008E225B" w:rsidRPr="00A91F3B" w:rsidRDefault="008E225B" w:rsidP="008E225B">
      <w:pPr>
        <w:tabs>
          <w:tab w:val="left" w:pos="425"/>
          <w:tab w:val="left" w:pos="737"/>
        </w:tabs>
        <w:rPr>
          <w:rStyle w:val="09"/>
        </w:rPr>
      </w:pPr>
      <w:r w:rsidRPr="00A91F3B">
        <w:rPr>
          <w:rStyle w:val="09"/>
          <w:rFonts w:hint="eastAsia"/>
        </w:rPr>
        <w:t>二、本表如不敷填用，請自行依式另加表格。</w:t>
      </w:r>
    </w:p>
    <w:p w:rsidR="008E225B" w:rsidRPr="00D2180E" w:rsidRDefault="008E225B" w:rsidP="008E225B">
      <w:pPr>
        <w:ind w:left="360" w:hangingChars="200" w:hanging="360"/>
      </w:pPr>
      <w:r w:rsidRPr="00A91F3B">
        <w:rPr>
          <w:rStyle w:val="09"/>
          <w:rFonts w:hint="eastAsia"/>
        </w:rPr>
        <w:t>三、營利事業應依營利事業所得稅不合常規移轉訂價查核準則第</w:t>
      </w:r>
      <w:r w:rsidRPr="00A91F3B">
        <w:rPr>
          <w:rStyle w:val="09"/>
          <w:rFonts w:hint="eastAsia"/>
        </w:rPr>
        <w:t>21</w:t>
      </w:r>
      <w:r w:rsidRPr="00A91F3B">
        <w:rPr>
          <w:rStyle w:val="09"/>
          <w:rFonts w:hint="eastAsia"/>
        </w:rPr>
        <w:t>條規定，就其與關係企業或關係企業相互間之交易，備妥個別受控交易當年度或最近年度之損益資料。</w:t>
      </w:r>
    </w:p>
    <w:p w:rsidR="00D051C6" w:rsidRDefault="00D051C6" w:rsidP="00AF35DB">
      <w:pPr>
        <w:sectPr w:rsidR="00D051C6" w:rsidSect="0052775A">
          <w:headerReference w:type="default" r:id="rId40"/>
          <w:footerReference w:type="default" r:id="rId41"/>
          <w:pgSz w:w="15139" w:h="22056" w:code="138"/>
          <w:pgMar w:top="851" w:right="567" w:bottom="284" w:left="851" w:header="0" w:footer="0" w:gutter="0"/>
          <w:cols w:space="425"/>
          <w:docGrid w:linePitch="326"/>
        </w:sectPr>
      </w:pPr>
    </w:p>
    <w:tbl>
      <w:tblPr>
        <w:tblW w:w="0" w:type="auto"/>
        <w:tblLayout w:type="fixed"/>
        <w:tblCellMar>
          <w:left w:w="0" w:type="dxa"/>
          <w:right w:w="0" w:type="dxa"/>
        </w:tblCellMar>
        <w:tblLook w:val="0000" w:firstRow="0" w:lastRow="0" w:firstColumn="0" w:lastColumn="0" w:noHBand="0" w:noVBand="0"/>
      </w:tblPr>
      <w:tblGrid>
        <w:gridCol w:w="5160"/>
        <w:gridCol w:w="10440"/>
        <w:gridCol w:w="4680"/>
      </w:tblGrid>
      <w:tr w:rsidR="00D051C6" w:rsidRPr="002B3688" w:rsidTr="000801AB">
        <w:trPr>
          <w:cantSplit/>
          <w:trHeight w:hRule="exact" w:val="567"/>
        </w:trPr>
        <w:tc>
          <w:tcPr>
            <w:tcW w:w="5160" w:type="dxa"/>
            <w:noWrap/>
            <w:vAlign w:val="center"/>
          </w:tcPr>
          <w:p w:rsidR="00D051C6" w:rsidRPr="002B3688" w:rsidRDefault="00D051C6" w:rsidP="000801AB">
            <w:pPr>
              <w:tabs>
                <w:tab w:val="left" w:pos="3000"/>
                <w:tab w:val="right" w:pos="8400"/>
              </w:tabs>
              <w:jc w:val="both"/>
              <w:rPr>
                <w:rStyle w:val="14"/>
                <w:lang w:val="x-none"/>
              </w:rPr>
            </w:pPr>
          </w:p>
        </w:tc>
        <w:tc>
          <w:tcPr>
            <w:tcW w:w="10440" w:type="dxa"/>
            <w:tcBorders>
              <w:left w:val="nil"/>
            </w:tcBorders>
            <w:vAlign w:val="center"/>
          </w:tcPr>
          <w:p w:rsidR="00D051C6" w:rsidRPr="002B3688" w:rsidRDefault="00D051C6" w:rsidP="000801AB">
            <w:pPr>
              <w:tabs>
                <w:tab w:val="left" w:pos="2520"/>
                <w:tab w:val="right" w:pos="9360"/>
              </w:tabs>
              <w:ind w:left="405"/>
              <w:jc w:val="both"/>
              <w:rPr>
                <w:rStyle w:val="14"/>
                <w:lang w:val="x-none"/>
              </w:rPr>
            </w:pPr>
            <w:r w:rsidRPr="002B3688">
              <w:rPr>
                <w:rStyle w:val="14"/>
                <w:rFonts w:hint="eastAsia"/>
                <w:lang w:val="x-none"/>
              </w:rPr>
              <w:t>營利事業名稱：</w:t>
            </w:r>
            <w:r w:rsidRPr="002B3688">
              <w:rPr>
                <w:rStyle w:val="14U"/>
                <w:lang w:val="x-none"/>
              </w:rPr>
              <w:tab/>
            </w:r>
            <w:r>
              <w:rPr>
                <w:rStyle w:val="14U"/>
                <w:rFonts w:hint="eastAsia"/>
                <w:lang w:val="x-none"/>
              </w:rPr>
              <w:t>台灣漢高股份有限公司</w:t>
            </w:r>
            <w:r w:rsidRPr="002B3688">
              <w:rPr>
                <w:rStyle w:val="14U"/>
                <w:rFonts w:hint="eastAsia"/>
                <w:lang w:val="x-none"/>
              </w:rPr>
              <w:tab/>
            </w:r>
          </w:p>
        </w:tc>
        <w:tc>
          <w:tcPr>
            <w:tcW w:w="4680" w:type="dxa"/>
            <w:noWrap/>
            <w:vAlign w:val="center"/>
          </w:tcPr>
          <w:p w:rsidR="00D051C6" w:rsidRPr="002B3688" w:rsidRDefault="00D051C6" w:rsidP="000801AB">
            <w:pPr>
              <w:rPr>
                <w:lang w:val="x-none"/>
              </w:rPr>
            </w:pPr>
          </w:p>
        </w:tc>
      </w:tr>
      <w:tr w:rsidR="00D051C6" w:rsidRPr="002B3688" w:rsidTr="000801AB">
        <w:trPr>
          <w:cantSplit/>
          <w:trHeight w:hRule="exact" w:val="1021"/>
        </w:trPr>
        <w:tc>
          <w:tcPr>
            <w:tcW w:w="5160" w:type="dxa"/>
            <w:noWrap/>
            <w:vAlign w:val="center"/>
          </w:tcPr>
          <w:p w:rsidR="00D051C6" w:rsidRDefault="00D051C6" w:rsidP="000801AB">
            <w:pPr>
              <w:spacing w:line="220" w:lineRule="exact"/>
              <w:rPr>
                <w:rStyle w:val="10"/>
                <w:lang w:val="x-none"/>
              </w:rPr>
            </w:pPr>
            <w:r w:rsidRPr="000B58F4">
              <w:rPr>
                <w:rStyle w:val="10"/>
                <w:rFonts w:ascii="標楷體" w:hAnsi="標楷體" w:hint="eastAsia"/>
                <w:snapToGrid/>
                <w:lang w:val="x-none"/>
              </w:rPr>
              <w:t>本財產目錄折舊或攤折方法，請擇一打</w:t>
            </w:r>
            <w:r w:rsidRPr="000B58F4">
              <w:rPr>
                <w:rStyle w:val="10"/>
                <w:rFonts w:ascii="標楷體" w:hAnsi="標楷體" w:hint="eastAsia"/>
                <w:snapToGrid/>
                <w:lang w:val="x-none"/>
              </w:rPr>
              <w:sym w:font="Wingdings" w:char="F0FC"/>
            </w:r>
            <w:r w:rsidRPr="000B58F4">
              <w:rPr>
                <w:rStyle w:val="10"/>
                <w:rFonts w:ascii="標楷體" w:hAnsi="標楷體" w:hint="eastAsia"/>
                <w:snapToGrid/>
                <w:lang w:val="x-none"/>
              </w:rPr>
              <w:t>：</w:t>
            </w:r>
          </w:p>
          <w:p w:rsidR="00D051C6" w:rsidRPr="002B3688" w:rsidRDefault="00D051C6" w:rsidP="000801AB">
            <w:pPr>
              <w:spacing w:line="220" w:lineRule="exact"/>
              <w:rPr>
                <w:rStyle w:val="10"/>
                <w:lang w:val="x-none"/>
              </w:rPr>
            </w:pPr>
            <w:r w:rsidRPr="002B3688">
              <w:rPr>
                <w:rStyle w:val="10"/>
                <w:lang w:val="x-none"/>
              </w:rPr>
              <w:fldChar w:fldCharType="begin" w:fldLock="1"/>
            </w:r>
            <w:r w:rsidRPr="002B3688">
              <w:rPr>
                <w:rStyle w:val="10"/>
                <w:lang w:val="x-none"/>
              </w:rPr>
              <w:instrText xml:space="preserve"> eq \o\ac(</w:instrText>
            </w:r>
            <w:r w:rsidRPr="002B3688">
              <w:rPr>
                <w:rStyle w:val="10"/>
                <w:rFonts w:hint="eastAsia"/>
                <w:lang w:val="x-none"/>
              </w:rPr>
              <w:instrText>□</w:instrText>
            </w:r>
            <w:r w:rsidRPr="002B3688">
              <w:rPr>
                <w:rStyle w:val="10"/>
                <w:lang w:val="x-none"/>
              </w:rPr>
              <w:instrText>,</w:instrText>
            </w:r>
            <w:bookmarkStart w:id="1591" w:name="PROF1001"/>
            <w:bookmarkEnd w:id="1591"/>
            <w:r>
              <w:rPr>
                <w:rStyle w:val="10"/>
                <w:rFonts w:hint="eastAsia"/>
                <w:lang w:val="x-none"/>
              </w:rPr>
              <w:instrText>ˇ</w:instrText>
            </w:r>
            <w:r w:rsidRPr="002B3688">
              <w:rPr>
                <w:rStyle w:val="10"/>
                <w:lang w:val="x-none"/>
              </w:rPr>
              <w:instrText>)</w:instrText>
            </w:r>
            <w:r w:rsidRPr="002B3688">
              <w:rPr>
                <w:rStyle w:val="10"/>
                <w:lang w:val="x-none"/>
              </w:rPr>
              <w:fldChar w:fldCharType="end"/>
            </w:r>
            <w:r w:rsidRPr="000B58F4">
              <w:rPr>
                <w:rStyle w:val="10"/>
                <w:rFonts w:ascii="標楷體" w:hAnsi="標楷體" w:hint="eastAsia"/>
                <w:snapToGrid/>
                <w:lang w:val="x-none"/>
              </w:rPr>
              <w:t>全部採平均法，折舊或攤折方法欄免填列。</w:t>
            </w:r>
          </w:p>
          <w:p w:rsidR="00D051C6" w:rsidRDefault="00D051C6" w:rsidP="000801AB">
            <w:pPr>
              <w:rPr>
                <w:rStyle w:val="102"/>
                <w:lang w:val="x-none"/>
              </w:rPr>
            </w:pPr>
            <w:r w:rsidRPr="002B3688">
              <w:rPr>
                <w:rStyle w:val="10"/>
                <w:lang w:val="x-none"/>
              </w:rPr>
              <w:fldChar w:fldCharType="begin" w:fldLock="1"/>
            </w:r>
            <w:r w:rsidRPr="002B3688">
              <w:rPr>
                <w:rStyle w:val="10"/>
                <w:lang w:val="x-none"/>
              </w:rPr>
              <w:instrText xml:space="preserve"> eq \o\ac(</w:instrText>
            </w:r>
            <w:r w:rsidRPr="002B3688">
              <w:rPr>
                <w:rStyle w:val="10"/>
                <w:rFonts w:hint="eastAsia"/>
                <w:lang w:val="x-none"/>
              </w:rPr>
              <w:instrText>□</w:instrText>
            </w:r>
            <w:r w:rsidRPr="002B3688">
              <w:rPr>
                <w:rStyle w:val="10"/>
                <w:lang w:val="x-none"/>
              </w:rPr>
              <w:instrText>,</w:instrText>
            </w:r>
            <w:bookmarkStart w:id="1592" w:name="PROF1002"/>
            <w:bookmarkEnd w:id="1592"/>
            <w:r w:rsidRPr="002B3688">
              <w:rPr>
                <w:rStyle w:val="10"/>
                <w:lang w:val="x-none"/>
              </w:rPr>
              <w:instrText>)</w:instrText>
            </w:r>
            <w:r w:rsidRPr="002B3688">
              <w:rPr>
                <w:rStyle w:val="10"/>
                <w:lang w:val="x-none"/>
              </w:rPr>
              <w:fldChar w:fldCharType="end"/>
            </w:r>
            <w:r w:rsidRPr="000B58F4">
              <w:rPr>
                <w:rStyle w:val="10"/>
                <w:rFonts w:ascii="標楷體" w:hAnsi="標楷體" w:hint="eastAsia"/>
                <w:snapToGrid/>
                <w:lang w:val="x-none"/>
              </w:rPr>
              <w:t>採不同方法提列折舊，折舊或攤折方法欄請依填代號</w:t>
            </w:r>
          </w:p>
          <w:p w:rsidR="00D051C6" w:rsidRPr="002B3688" w:rsidRDefault="00D051C6" w:rsidP="000801AB">
            <w:pPr>
              <w:rPr>
                <w:rStyle w:val="22"/>
                <w:lang w:val="x-none"/>
              </w:rPr>
            </w:pPr>
            <w:r>
              <w:rPr>
                <w:rStyle w:val="10"/>
                <w:rFonts w:hint="eastAsia"/>
                <w:snapToGrid/>
                <w:lang w:val="x-none"/>
              </w:rPr>
              <w:t>(</w:t>
            </w:r>
            <w:r w:rsidRPr="00F001B4">
              <w:rPr>
                <w:rStyle w:val="10"/>
                <w:snapToGrid/>
                <w:lang w:val="x-none"/>
              </w:rPr>
              <w:sym w:font="Wingdings 2" w:char="F06A"/>
            </w:r>
            <w:r w:rsidRPr="00F001B4">
              <w:rPr>
                <w:rStyle w:val="10"/>
                <w:rFonts w:hint="eastAsia"/>
                <w:snapToGrid/>
                <w:lang w:val="x-none"/>
              </w:rPr>
              <w:t>平均、</w:t>
            </w:r>
            <w:r w:rsidRPr="00F001B4">
              <w:rPr>
                <w:rStyle w:val="10"/>
                <w:snapToGrid/>
                <w:lang w:val="x-none"/>
              </w:rPr>
              <w:sym w:font="Wingdings 2" w:char="F06B"/>
            </w:r>
            <w:r w:rsidRPr="00F001B4">
              <w:rPr>
                <w:rStyle w:val="10"/>
                <w:rFonts w:hint="eastAsia"/>
                <w:snapToGrid/>
                <w:lang w:val="x-none"/>
              </w:rPr>
              <w:t>定率、</w:t>
            </w:r>
            <w:r w:rsidRPr="00F001B4">
              <w:rPr>
                <w:rStyle w:val="10"/>
                <w:snapToGrid/>
                <w:lang w:val="x-none"/>
              </w:rPr>
              <w:sym w:font="Wingdings 2" w:char="F06C"/>
            </w:r>
            <w:r w:rsidRPr="00F001B4">
              <w:rPr>
                <w:rStyle w:val="10"/>
                <w:rFonts w:hint="eastAsia"/>
                <w:snapToGrid/>
                <w:lang w:val="x-none"/>
              </w:rPr>
              <w:t>年數、</w:t>
            </w:r>
            <w:r w:rsidRPr="00F001B4">
              <w:rPr>
                <w:rStyle w:val="10"/>
                <w:snapToGrid/>
                <w:lang w:val="x-none"/>
              </w:rPr>
              <w:sym w:font="Wingdings 2" w:char="F06D"/>
            </w:r>
            <w:r w:rsidRPr="00F001B4">
              <w:rPr>
                <w:rStyle w:val="10"/>
                <w:rFonts w:hint="eastAsia"/>
                <w:snapToGrid/>
                <w:lang w:val="x-none"/>
              </w:rPr>
              <w:t>產量、</w:t>
            </w:r>
            <w:r w:rsidRPr="00F001B4">
              <w:rPr>
                <w:rStyle w:val="10"/>
                <w:snapToGrid/>
                <w:lang w:val="x-none"/>
              </w:rPr>
              <w:sym w:font="Wingdings 2" w:char="F06E"/>
            </w:r>
            <w:r w:rsidRPr="00F001B4">
              <w:rPr>
                <w:rStyle w:val="10"/>
                <w:rFonts w:hint="eastAsia"/>
                <w:snapToGrid/>
                <w:lang w:val="x-none"/>
              </w:rPr>
              <w:t>工時、</w:t>
            </w:r>
            <w:r w:rsidRPr="00F001B4">
              <w:rPr>
                <w:rStyle w:val="10"/>
                <w:snapToGrid/>
                <w:lang w:val="x-none"/>
              </w:rPr>
              <w:sym w:font="Wingdings 2" w:char="F06F"/>
            </w:r>
            <w:r w:rsidRPr="00F001B4">
              <w:rPr>
                <w:rStyle w:val="10"/>
                <w:rFonts w:hint="eastAsia"/>
                <w:snapToGrid/>
                <w:lang w:val="x-none"/>
              </w:rPr>
              <w:t>其他</w:t>
            </w:r>
            <w:r>
              <w:rPr>
                <w:rStyle w:val="10"/>
                <w:rFonts w:hint="eastAsia"/>
                <w:snapToGrid/>
                <w:lang w:val="x-none"/>
              </w:rPr>
              <w:t>)</w:t>
            </w:r>
          </w:p>
        </w:tc>
        <w:tc>
          <w:tcPr>
            <w:tcW w:w="10440" w:type="dxa"/>
            <w:tcBorders>
              <w:left w:val="nil"/>
            </w:tcBorders>
          </w:tcPr>
          <w:p w:rsidR="00D051C6" w:rsidRPr="002B3688" w:rsidRDefault="00D051C6" w:rsidP="000801AB">
            <w:pPr>
              <w:jc w:val="center"/>
              <w:rPr>
                <w:rStyle w:val="22"/>
                <w:lang w:val="x-none"/>
              </w:rPr>
            </w:pPr>
            <w:r w:rsidRPr="008209D4">
              <w:rPr>
                <w:rStyle w:val="22"/>
                <w:rFonts w:hint="eastAsia"/>
                <w:lang w:val="x-none"/>
              </w:rPr>
              <w:t>財</w:t>
            </w:r>
            <w:r w:rsidRPr="002B3688">
              <w:rPr>
                <w:rStyle w:val="22"/>
                <w:rFonts w:hint="eastAsia"/>
                <w:lang w:val="x-none"/>
              </w:rPr>
              <w:t xml:space="preserve">　　產　　目　　錄</w:t>
            </w:r>
          </w:p>
        </w:tc>
        <w:tc>
          <w:tcPr>
            <w:tcW w:w="4680" w:type="dxa"/>
            <w:noWrap/>
            <w:vAlign w:val="bottom"/>
          </w:tcPr>
          <w:p w:rsidR="00D051C6" w:rsidRPr="002B3688" w:rsidRDefault="00D051C6" w:rsidP="000801AB">
            <w:pPr>
              <w:tabs>
                <w:tab w:val="left" w:pos="502"/>
                <w:tab w:val="left" w:pos="847"/>
                <w:tab w:val="left" w:pos="1327"/>
                <w:tab w:val="left" w:pos="1687"/>
                <w:tab w:val="left" w:pos="2167"/>
                <w:tab w:val="left" w:pos="2527"/>
              </w:tabs>
              <w:rPr>
                <w:lang w:val="x-none"/>
              </w:rPr>
            </w:pPr>
            <w:r w:rsidRPr="002B3688">
              <w:rPr>
                <w:rStyle w:val="102"/>
                <w:lang w:val="x-none"/>
              </w:rPr>
              <w:tab/>
            </w:r>
            <w:r>
              <w:rPr>
                <w:rStyle w:val="102"/>
                <w:lang w:val="x-none"/>
              </w:rPr>
              <w:t>105</w:t>
            </w:r>
            <w:r w:rsidRPr="002B3688">
              <w:rPr>
                <w:rStyle w:val="102"/>
                <w:lang w:val="x-none"/>
              </w:rPr>
              <w:tab/>
            </w:r>
            <w:r w:rsidRPr="002B3688">
              <w:rPr>
                <w:rStyle w:val="102"/>
                <w:rFonts w:hint="eastAsia"/>
                <w:lang w:val="x-none"/>
              </w:rPr>
              <w:t>年</w:t>
            </w:r>
            <w:r w:rsidRPr="002B3688">
              <w:rPr>
                <w:rStyle w:val="102"/>
                <w:lang w:val="x-none"/>
              </w:rPr>
              <w:tab/>
            </w:r>
            <w:r>
              <w:rPr>
                <w:rStyle w:val="102"/>
                <w:lang w:val="x-none"/>
              </w:rPr>
              <w:t>12</w:t>
            </w:r>
            <w:r w:rsidRPr="002B3688">
              <w:rPr>
                <w:rStyle w:val="102"/>
                <w:lang w:val="x-none"/>
              </w:rPr>
              <w:tab/>
            </w:r>
            <w:r w:rsidRPr="002B3688">
              <w:rPr>
                <w:rStyle w:val="102"/>
                <w:rFonts w:hint="eastAsia"/>
                <w:lang w:val="x-none"/>
              </w:rPr>
              <w:t>月</w:t>
            </w:r>
            <w:r w:rsidRPr="002B3688">
              <w:rPr>
                <w:rStyle w:val="102"/>
                <w:lang w:val="x-none"/>
              </w:rPr>
              <w:tab/>
            </w:r>
            <w:r>
              <w:rPr>
                <w:rStyle w:val="102"/>
                <w:lang w:val="x-none"/>
              </w:rPr>
              <w:t>31</w:t>
            </w:r>
            <w:r w:rsidRPr="002B3688">
              <w:rPr>
                <w:rStyle w:val="102"/>
                <w:lang w:val="x-none"/>
              </w:rPr>
              <w:tab/>
            </w:r>
            <w:r w:rsidRPr="002B3688">
              <w:rPr>
                <w:rStyle w:val="102"/>
                <w:rFonts w:hint="eastAsia"/>
                <w:lang w:val="x-none"/>
              </w:rPr>
              <w:t>日</w:t>
            </w:r>
          </w:p>
        </w:tc>
      </w:tr>
    </w:tbl>
    <w:p w:rsidR="00D051C6" w:rsidRPr="00F47061" w:rsidRDefault="00D051C6" w:rsidP="00D051C6">
      <w:pPr>
        <w:tabs>
          <w:tab w:val="left" w:pos="16670"/>
          <w:tab w:val="left" w:pos="17010"/>
          <w:tab w:val="left" w:pos="17350"/>
          <w:tab w:val="left" w:pos="17690"/>
          <w:tab w:val="left" w:pos="18030"/>
          <w:tab w:val="left" w:pos="18370"/>
          <w:tab w:val="left" w:pos="20416"/>
        </w:tabs>
        <w:spacing w:line="60" w:lineRule="exact"/>
        <w:rPr>
          <w:rStyle w:val="102"/>
        </w:rPr>
      </w:pPr>
    </w:p>
    <w:tbl>
      <w:tblPr>
        <w:tblW w:w="0" w:type="auto"/>
        <w:tblBorders>
          <w:top w:val="single" w:sz="6" w:space="0" w:color="auto"/>
          <w:left w:val="single" w:sz="12" w:space="0" w:color="auto"/>
          <w:right w:val="single" w:sz="12"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15"/>
        <w:gridCol w:w="1134"/>
        <w:gridCol w:w="454"/>
        <w:gridCol w:w="1200"/>
        <w:gridCol w:w="17609"/>
        <w:gridCol w:w="15"/>
      </w:tblGrid>
      <w:tr w:rsidR="00D051C6" w:rsidRPr="002B3688" w:rsidTr="000801AB">
        <w:trPr>
          <w:gridAfter w:val="1"/>
          <w:wAfter w:w="15" w:type="dxa"/>
          <w:cantSplit/>
          <w:trHeight w:hRule="exact" w:val="851"/>
        </w:trPr>
        <w:tc>
          <w:tcPr>
            <w:tcW w:w="20412" w:type="dxa"/>
            <w:gridSpan w:val="5"/>
            <w:tcBorders>
              <w:top w:val="single" w:sz="12" w:space="0" w:color="auto"/>
              <w:bottom w:val="single" w:sz="6" w:space="0" w:color="auto"/>
            </w:tcBorders>
            <w:noWrap/>
          </w:tcPr>
          <w:tbl>
            <w:tblPr>
              <w:tblpPr w:vertAnchor="page" w:horzAnchor="page" w:tblpY="1"/>
              <w:tblOverlap w:val="never"/>
              <w:tblW w:w="20418" w:type="dxa"/>
              <w:tblBorders>
                <w:top w:val="single" w:sz="12" w:space="0" w:color="auto"/>
                <w:left w:val="single" w:sz="12" w:space="0" w:color="auto"/>
                <w:right w:val="single" w:sz="12"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1201"/>
              <w:gridCol w:w="1800"/>
              <w:gridCol w:w="2103"/>
              <w:gridCol w:w="851"/>
              <w:gridCol w:w="567"/>
              <w:gridCol w:w="321"/>
              <w:gridCol w:w="321"/>
              <w:gridCol w:w="322"/>
              <w:gridCol w:w="1161"/>
              <w:gridCol w:w="142"/>
              <w:gridCol w:w="850"/>
              <w:gridCol w:w="142"/>
              <w:gridCol w:w="1323"/>
              <w:gridCol w:w="1323"/>
              <w:gridCol w:w="1323"/>
              <w:gridCol w:w="425"/>
              <w:gridCol w:w="426"/>
              <w:gridCol w:w="425"/>
              <w:gridCol w:w="454"/>
              <w:gridCol w:w="1080"/>
              <w:gridCol w:w="1080"/>
              <w:gridCol w:w="1200"/>
              <w:gridCol w:w="1578"/>
            </w:tblGrid>
            <w:tr w:rsidR="00D051C6" w:rsidRPr="006F25B1" w:rsidTr="000801AB">
              <w:trPr>
                <w:cantSplit/>
                <w:trHeight w:hRule="exact" w:val="426"/>
              </w:trPr>
              <w:tc>
                <w:tcPr>
                  <w:tcW w:w="1201" w:type="dxa"/>
                  <w:vMerge w:val="restart"/>
                  <w:tcBorders>
                    <w:top w:val="nil"/>
                    <w:left w:val="nil"/>
                    <w:bottom w:val="nil"/>
                  </w:tcBorders>
                  <w:tcMar>
                    <w:left w:w="28" w:type="dxa"/>
                    <w:right w:w="28" w:type="dxa"/>
                  </w:tcMar>
                </w:tcPr>
                <w:p w:rsidR="00D051C6" w:rsidRPr="00BE03F2" w:rsidRDefault="00D051C6" w:rsidP="000801AB">
                  <w:pPr>
                    <w:spacing w:line="300" w:lineRule="exact"/>
                    <w:jc w:val="distribute"/>
                    <w:rPr>
                      <w:rStyle w:val="10"/>
                      <w:snapToGrid/>
                      <w:lang w:val="x-none"/>
                    </w:rPr>
                  </w:pPr>
                  <w:r w:rsidRPr="00BE03F2">
                    <w:rPr>
                      <w:rStyle w:val="10"/>
                      <w:rFonts w:hint="eastAsia"/>
                      <w:snapToGrid/>
                      <w:lang w:val="x-none"/>
                    </w:rPr>
                    <w:t>財產分類</w:t>
                  </w:r>
                </w:p>
                <w:p w:rsidR="00D051C6" w:rsidRPr="00741B62" w:rsidRDefault="00D051C6" w:rsidP="000801AB">
                  <w:pPr>
                    <w:spacing w:line="160" w:lineRule="exact"/>
                    <w:rPr>
                      <w:rStyle w:val="10"/>
                      <w:spacing w:val="-6"/>
                      <w:lang w:val="x-none"/>
                    </w:rPr>
                  </w:pPr>
                  <w:r w:rsidRPr="00741B62">
                    <w:rPr>
                      <w:rStyle w:val="07"/>
                      <w:spacing w:val="-6"/>
                      <w:lang w:val="x-none"/>
                    </w:rPr>
                    <w:t>(</w:t>
                  </w:r>
                  <w:r w:rsidRPr="00741B62">
                    <w:rPr>
                      <w:rStyle w:val="07"/>
                      <w:rFonts w:hint="eastAsia"/>
                      <w:spacing w:val="-6"/>
                      <w:lang w:val="x-none"/>
                    </w:rPr>
                    <w:t>固定資產、投資性不動產、礦產資源、生物資產、無形資產</w:t>
                  </w:r>
                  <w:r w:rsidRPr="00741B62">
                    <w:rPr>
                      <w:rStyle w:val="07"/>
                      <w:spacing w:val="-6"/>
                      <w:lang w:val="x-none"/>
                    </w:rPr>
                    <w:t>)</w:t>
                  </w:r>
                </w:p>
              </w:tc>
              <w:tc>
                <w:tcPr>
                  <w:tcW w:w="1800" w:type="dxa"/>
                  <w:vMerge w:val="restart"/>
                  <w:tcBorders>
                    <w:top w:val="nil"/>
                    <w:left w:val="nil"/>
                    <w:bottom w:val="nil"/>
                  </w:tcBorders>
                  <w:vAlign w:val="center"/>
                </w:tcPr>
                <w:p w:rsidR="00D051C6" w:rsidRPr="006F25B1" w:rsidRDefault="00D051C6" w:rsidP="000801AB">
                  <w:pPr>
                    <w:spacing w:line="300" w:lineRule="exact"/>
                    <w:jc w:val="distribute"/>
                    <w:rPr>
                      <w:rStyle w:val="10"/>
                      <w:lang w:val="x-none"/>
                    </w:rPr>
                  </w:pPr>
                  <w:r w:rsidRPr="00792F1B">
                    <w:rPr>
                      <w:rStyle w:val="10"/>
                      <w:rFonts w:hint="eastAsia"/>
                      <w:lang w:val="x-none"/>
                    </w:rPr>
                    <w:t>財產</w:t>
                  </w:r>
                  <w:r w:rsidRPr="006F25B1">
                    <w:rPr>
                      <w:rStyle w:val="10"/>
                      <w:rFonts w:hint="eastAsia"/>
                      <w:lang w:val="x-none"/>
                    </w:rPr>
                    <w:t>名稱</w:t>
                  </w:r>
                </w:p>
              </w:tc>
              <w:tc>
                <w:tcPr>
                  <w:tcW w:w="2103" w:type="dxa"/>
                  <w:vMerge w:val="restart"/>
                  <w:tcBorders>
                    <w:top w:val="nil"/>
                    <w:bottom w:val="nil"/>
                  </w:tcBorders>
                  <w:tcMar>
                    <w:left w:w="57" w:type="dxa"/>
                    <w:right w:w="57" w:type="dxa"/>
                  </w:tcMar>
                  <w:vAlign w:val="center"/>
                </w:tcPr>
                <w:p w:rsidR="00D051C6" w:rsidRPr="006F25B1" w:rsidRDefault="00D051C6" w:rsidP="000801AB">
                  <w:pPr>
                    <w:spacing w:line="300" w:lineRule="exact"/>
                    <w:jc w:val="distribute"/>
                    <w:rPr>
                      <w:rStyle w:val="10"/>
                      <w:lang w:val="x-none"/>
                    </w:rPr>
                  </w:pPr>
                  <w:r w:rsidRPr="006F25B1">
                    <w:rPr>
                      <w:rStyle w:val="10"/>
                      <w:rFonts w:hint="eastAsia"/>
                      <w:lang w:val="x-none"/>
                    </w:rPr>
                    <w:t>所在地址</w:t>
                  </w:r>
                </w:p>
              </w:tc>
              <w:tc>
                <w:tcPr>
                  <w:tcW w:w="851" w:type="dxa"/>
                  <w:vMerge w:val="restart"/>
                  <w:tcBorders>
                    <w:top w:val="nil"/>
                    <w:bottom w:val="nil"/>
                  </w:tcBorders>
                  <w:tcMar>
                    <w:left w:w="57" w:type="dxa"/>
                    <w:right w:w="57" w:type="dxa"/>
                  </w:tcMar>
                  <w:vAlign w:val="center"/>
                </w:tcPr>
                <w:p w:rsidR="00D051C6" w:rsidRPr="006F25B1" w:rsidRDefault="00D051C6" w:rsidP="000801AB">
                  <w:pPr>
                    <w:spacing w:line="300" w:lineRule="exact"/>
                    <w:jc w:val="distribute"/>
                    <w:rPr>
                      <w:rStyle w:val="10"/>
                      <w:lang w:val="x-none"/>
                    </w:rPr>
                  </w:pPr>
                  <w:r w:rsidRPr="006F25B1">
                    <w:rPr>
                      <w:rStyle w:val="10"/>
                      <w:rFonts w:hint="eastAsia"/>
                      <w:lang w:val="x-none"/>
                    </w:rPr>
                    <w:t>數量</w:t>
                  </w:r>
                </w:p>
              </w:tc>
              <w:tc>
                <w:tcPr>
                  <w:tcW w:w="567" w:type="dxa"/>
                  <w:vMerge w:val="restart"/>
                  <w:tcBorders>
                    <w:top w:val="nil"/>
                    <w:bottom w:val="nil"/>
                  </w:tcBorders>
                  <w:tcMar>
                    <w:left w:w="57" w:type="dxa"/>
                    <w:right w:w="57" w:type="dxa"/>
                  </w:tcMar>
                  <w:vAlign w:val="center"/>
                </w:tcPr>
                <w:p w:rsidR="00D051C6" w:rsidRPr="006F25B1" w:rsidRDefault="00D051C6" w:rsidP="000801AB">
                  <w:pPr>
                    <w:spacing w:line="300" w:lineRule="exact"/>
                    <w:jc w:val="distribute"/>
                    <w:rPr>
                      <w:rStyle w:val="10"/>
                      <w:lang w:val="x-none"/>
                    </w:rPr>
                  </w:pPr>
                  <w:r w:rsidRPr="006F25B1">
                    <w:rPr>
                      <w:rStyle w:val="10"/>
                      <w:rFonts w:hint="eastAsia"/>
                      <w:lang w:val="x-none"/>
                    </w:rPr>
                    <w:t>單位</w:t>
                  </w:r>
                </w:p>
              </w:tc>
              <w:tc>
                <w:tcPr>
                  <w:tcW w:w="964" w:type="dxa"/>
                  <w:gridSpan w:val="3"/>
                  <w:tcBorders>
                    <w:top w:val="nil"/>
                    <w:bottom w:val="single" w:sz="4" w:space="0" w:color="auto"/>
                  </w:tcBorders>
                  <w:tcMar>
                    <w:top w:w="28" w:type="dxa"/>
                    <w:left w:w="57" w:type="dxa"/>
                    <w:right w:w="57" w:type="dxa"/>
                  </w:tcMar>
                  <w:vAlign w:val="center"/>
                </w:tcPr>
                <w:p w:rsidR="00D051C6" w:rsidRPr="006F25B1" w:rsidRDefault="00D051C6" w:rsidP="000801AB">
                  <w:pPr>
                    <w:spacing w:line="300" w:lineRule="exact"/>
                    <w:jc w:val="distribute"/>
                    <w:rPr>
                      <w:rStyle w:val="09"/>
                      <w:lang w:val="x-none"/>
                    </w:rPr>
                  </w:pPr>
                  <w:r w:rsidRPr="006F25B1">
                    <w:rPr>
                      <w:rStyle w:val="09"/>
                      <w:rFonts w:hint="eastAsia"/>
                      <w:lang w:val="x-none"/>
                    </w:rPr>
                    <w:t>取得時間</w:t>
                  </w:r>
                </w:p>
              </w:tc>
              <w:tc>
                <w:tcPr>
                  <w:tcW w:w="2295" w:type="dxa"/>
                  <w:gridSpan w:val="4"/>
                  <w:tcBorders>
                    <w:top w:val="nil"/>
                    <w:bottom w:val="single" w:sz="6" w:space="0" w:color="auto"/>
                  </w:tcBorders>
                  <w:tcMar>
                    <w:left w:w="57" w:type="dxa"/>
                    <w:right w:w="57" w:type="dxa"/>
                  </w:tcMar>
                  <w:vAlign w:val="center"/>
                </w:tcPr>
                <w:p w:rsidR="00D051C6" w:rsidRPr="006F25B1" w:rsidRDefault="00D051C6" w:rsidP="000801AB">
                  <w:pPr>
                    <w:spacing w:line="300" w:lineRule="exact"/>
                    <w:jc w:val="distribute"/>
                    <w:rPr>
                      <w:rStyle w:val="10"/>
                      <w:lang w:val="x-none"/>
                    </w:rPr>
                  </w:pPr>
                  <w:r w:rsidRPr="006F25B1">
                    <w:rPr>
                      <w:rStyle w:val="10"/>
                      <w:rFonts w:hint="eastAsia"/>
                      <w:lang w:val="x-none"/>
                    </w:rPr>
                    <w:t>價格</w:t>
                  </w:r>
                </w:p>
              </w:tc>
              <w:tc>
                <w:tcPr>
                  <w:tcW w:w="1323" w:type="dxa"/>
                  <w:vMerge w:val="restart"/>
                  <w:tcBorders>
                    <w:top w:val="nil"/>
                    <w:bottom w:val="nil"/>
                  </w:tcBorders>
                  <w:tcMar>
                    <w:left w:w="57" w:type="dxa"/>
                    <w:right w:w="57" w:type="dxa"/>
                  </w:tcMar>
                  <w:vAlign w:val="center"/>
                </w:tcPr>
                <w:p w:rsidR="00D051C6" w:rsidRPr="006F25B1" w:rsidRDefault="00D051C6" w:rsidP="000801AB">
                  <w:pPr>
                    <w:spacing w:line="300" w:lineRule="exact"/>
                    <w:jc w:val="distribute"/>
                    <w:rPr>
                      <w:rStyle w:val="10"/>
                      <w:lang w:val="x-none"/>
                    </w:rPr>
                  </w:pPr>
                  <w:r w:rsidRPr="006F25B1">
                    <w:rPr>
                      <w:rStyle w:val="10"/>
                      <w:rFonts w:hint="eastAsia"/>
                      <w:lang w:val="x-none"/>
                    </w:rPr>
                    <w:t>預留殘值</w:t>
                  </w:r>
                </w:p>
              </w:tc>
              <w:tc>
                <w:tcPr>
                  <w:tcW w:w="1323" w:type="dxa"/>
                  <w:vMerge w:val="restart"/>
                  <w:tcBorders>
                    <w:top w:val="nil"/>
                    <w:bottom w:val="nil"/>
                  </w:tcBorders>
                  <w:tcMar>
                    <w:left w:w="57" w:type="dxa"/>
                    <w:right w:w="57" w:type="dxa"/>
                  </w:tcMar>
                  <w:vAlign w:val="center"/>
                </w:tcPr>
                <w:p w:rsidR="00D051C6" w:rsidRPr="006F25B1" w:rsidRDefault="00D051C6" w:rsidP="000801AB">
                  <w:pPr>
                    <w:spacing w:line="300" w:lineRule="exact"/>
                    <w:jc w:val="distribute"/>
                    <w:rPr>
                      <w:rStyle w:val="10"/>
                      <w:lang w:val="x-none"/>
                    </w:rPr>
                  </w:pPr>
                  <w:r w:rsidRPr="006F25B1">
                    <w:rPr>
                      <w:rStyle w:val="10"/>
                      <w:rFonts w:hint="eastAsia"/>
                      <w:lang w:val="x-none"/>
                    </w:rPr>
                    <w:t>取得原價</w:t>
                  </w:r>
                </w:p>
                <w:p w:rsidR="00D051C6" w:rsidRPr="006F25B1" w:rsidRDefault="00D051C6" w:rsidP="000801AB">
                  <w:pPr>
                    <w:spacing w:line="300" w:lineRule="exact"/>
                    <w:jc w:val="distribute"/>
                    <w:rPr>
                      <w:rStyle w:val="10"/>
                      <w:lang w:val="x-none"/>
                    </w:rPr>
                  </w:pPr>
                  <w:r w:rsidRPr="006F25B1">
                    <w:rPr>
                      <w:rStyle w:val="10"/>
                      <w:rFonts w:hint="eastAsia"/>
                      <w:lang w:val="x-none"/>
                    </w:rPr>
                    <w:t>減預留殘值</w:t>
                  </w:r>
                </w:p>
              </w:tc>
              <w:tc>
                <w:tcPr>
                  <w:tcW w:w="1323" w:type="dxa"/>
                  <w:vMerge w:val="restart"/>
                  <w:tcBorders>
                    <w:top w:val="nil"/>
                    <w:bottom w:val="nil"/>
                  </w:tcBorders>
                  <w:tcMar>
                    <w:left w:w="57" w:type="dxa"/>
                    <w:right w:w="57" w:type="dxa"/>
                  </w:tcMar>
                  <w:vAlign w:val="center"/>
                </w:tcPr>
                <w:p w:rsidR="00D051C6" w:rsidRDefault="00D051C6" w:rsidP="000801AB">
                  <w:pPr>
                    <w:spacing w:line="200" w:lineRule="exact"/>
                    <w:jc w:val="distribute"/>
                    <w:rPr>
                      <w:rStyle w:val="10"/>
                      <w:snapToGrid/>
                      <w:lang w:val="x-none"/>
                    </w:rPr>
                  </w:pPr>
                  <w:r w:rsidRPr="00F001B4">
                    <w:rPr>
                      <w:rStyle w:val="10"/>
                      <w:rFonts w:hint="eastAsia"/>
                      <w:snapToGrid/>
                      <w:lang w:val="x-none"/>
                    </w:rPr>
                    <w:t>折舊或攤折</w:t>
                  </w:r>
                </w:p>
                <w:p w:rsidR="00D051C6" w:rsidRPr="00F001B4" w:rsidRDefault="00D051C6" w:rsidP="000801AB">
                  <w:pPr>
                    <w:spacing w:line="200" w:lineRule="exact"/>
                    <w:jc w:val="distribute"/>
                    <w:rPr>
                      <w:rStyle w:val="10"/>
                      <w:snapToGrid/>
                      <w:lang w:val="x-none"/>
                    </w:rPr>
                  </w:pPr>
                  <w:r w:rsidRPr="00F001B4">
                    <w:rPr>
                      <w:rStyle w:val="10"/>
                      <w:rFonts w:hint="eastAsia"/>
                      <w:snapToGrid/>
                      <w:lang w:val="x-none"/>
                    </w:rPr>
                    <w:t>方法</w:t>
                  </w:r>
                </w:p>
                <w:p w:rsidR="00D051C6" w:rsidRPr="00F001B4" w:rsidRDefault="00D051C6" w:rsidP="000801AB">
                  <w:pPr>
                    <w:spacing w:line="200" w:lineRule="exact"/>
                    <w:jc w:val="distribute"/>
                    <w:rPr>
                      <w:rStyle w:val="10"/>
                      <w:snapToGrid/>
                      <w:lang w:val="x-none"/>
                    </w:rPr>
                  </w:pPr>
                  <w:r w:rsidRPr="00F001B4">
                    <w:rPr>
                      <w:rStyle w:val="10"/>
                      <w:snapToGrid/>
                      <w:lang w:val="x-none"/>
                    </w:rPr>
                    <w:t>(</w:t>
                  </w:r>
                  <w:r w:rsidRPr="00F001B4">
                    <w:rPr>
                      <w:rStyle w:val="10"/>
                      <w:rFonts w:hint="eastAsia"/>
                      <w:snapToGrid/>
                      <w:lang w:val="x-none"/>
                    </w:rPr>
                    <w:t>請填代號</w:t>
                  </w:r>
                  <w:r w:rsidRPr="00F001B4">
                    <w:rPr>
                      <w:rStyle w:val="10"/>
                      <w:snapToGrid/>
                      <w:lang w:val="x-none"/>
                    </w:rPr>
                    <w:t>)</w:t>
                  </w:r>
                </w:p>
              </w:tc>
              <w:tc>
                <w:tcPr>
                  <w:tcW w:w="1276" w:type="dxa"/>
                  <w:gridSpan w:val="3"/>
                  <w:tcBorders>
                    <w:top w:val="nil"/>
                    <w:bottom w:val="single" w:sz="6" w:space="0" w:color="auto"/>
                  </w:tcBorders>
                  <w:tcMar>
                    <w:left w:w="57" w:type="dxa"/>
                    <w:right w:w="57" w:type="dxa"/>
                  </w:tcMar>
                  <w:vAlign w:val="center"/>
                </w:tcPr>
                <w:p w:rsidR="00D051C6" w:rsidRDefault="00D051C6" w:rsidP="000801AB">
                  <w:pPr>
                    <w:spacing w:line="200" w:lineRule="exact"/>
                    <w:jc w:val="distribute"/>
                    <w:rPr>
                      <w:rStyle w:val="09"/>
                      <w:spacing w:val="-20"/>
                    </w:rPr>
                  </w:pPr>
                  <w:r w:rsidRPr="00BD635C">
                    <w:rPr>
                      <w:rStyle w:val="09"/>
                      <w:rFonts w:hint="eastAsia"/>
                      <w:spacing w:val="-20"/>
                    </w:rPr>
                    <w:t>耐用或</w:t>
                  </w:r>
                </w:p>
                <w:p w:rsidR="00D051C6" w:rsidRPr="00BD635C" w:rsidRDefault="00D051C6" w:rsidP="000801AB">
                  <w:pPr>
                    <w:spacing w:line="200" w:lineRule="exact"/>
                    <w:jc w:val="distribute"/>
                    <w:rPr>
                      <w:rStyle w:val="09"/>
                      <w:spacing w:val="-20"/>
                    </w:rPr>
                  </w:pPr>
                  <w:r w:rsidRPr="00BD635C">
                    <w:rPr>
                      <w:rStyle w:val="09"/>
                      <w:rFonts w:hint="eastAsia"/>
                      <w:spacing w:val="-20"/>
                    </w:rPr>
                    <w:t>攤折年數</w:t>
                  </w:r>
                </w:p>
              </w:tc>
              <w:tc>
                <w:tcPr>
                  <w:tcW w:w="454" w:type="dxa"/>
                  <w:vMerge w:val="restart"/>
                  <w:tcBorders>
                    <w:top w:val="nil"/>
                    <w:right w:val="single" w:sz="4" w:space="0" w:color="auto"/>
                  </w:tcBorders>
                  <w:tcMar>
                    <w:left w:w="0" w:type="dxa"/>
                    <w:right w:w="0" w:type="dxa"/>
                  </w:tcMar>
                  <w:vAlign w:val="center"/>
                </w:tcPr>
                <w:p w:rsidR="00D051C6" w:rsidRPr="006C66B9" w:rsidRDefault="00D051C6" w:rsidP="000801AB">
                  <w:pPr>
                    <w:spacing w:line="180" w:lineRule="exact"/>
                    <w:jc w:val="center"/>
                    <w:rPr>
                      <w:rStyle w:val="09"/>
                    </w:rPr>
                  </w:pPr>
                  <w:r w:rsidRPr="006C66B9">
                    <w:rPr>
                      <w:rStyle w:val="09"/>
                      <w:rFonts w:hint="eastAsia"/>
                      <w:lang w:val="x-none"/>
                    </w:rPr>
                    <w:t>取得前已使用年數</w:t>
                  </w:r>
                </w:p>
              </w:tc>
              <w:tc>
                <w:tcPr>
                  <w:tcW w:w="2160" w:type="dxa"/>
                  <w:gridSpan w:val="2"/>
                  <w:tcBorders>
                    <w:top w:val="nil"/>
                    <w:left w:val="single" w:sz="4" w:space="0" w:color="auto"/>
                    <w:bottom w:val="single" w:sz="6" w:space="0" w:color="auto"/>
                    <w:right w:val="single" w:sz="4" w:space="0" w:color="auto"/>
                  </w:tcBorders>
                  <w:vAlign w:val="center"/>
                </w:tcPr>
                <w:p w:rsidR="00D051C6" w:rsidRPr="006F25B1" w:rsidRDefault="00D051C6" w:rsidP="000801AB">
                  <w:pPr>
                    <w:spacing w:line="300" w:lineRule="exact"/>
                    <w:jc w:val="distribute"/>
                    <w:rPr>
                      <w:rStyle w:val="10"/>
                      <w:lang w:val="x-none"/>
                    </w:rPr>
                  </w:pPr>
                  <w:r w:rsidRPr="006F25B1">
                    <w:rPr>
                      <w:rStyle w:val="10"/>
                      <w:rFonts w:hint="eastAsia"/>
                      <w:lang w:val="x-none"/>
                    </w:rPr>
                    <w:t>折舊</w:t>
                  </w:r>
                  <w:r w:rsidRPr="00792F1B">
                    <w:rPr>
                      <w:rStyle w:val="10"/>
                      <w:rFonts w:hint="eastAsia"/>
                      <w:snapToGrid/>
                      <w:lang w:val="x-none"/>
                    </w:rPr>
                    <w:t>或攤折</w:t>
                  </w:r>
                  <w:r w:rsidRPr="006F25B1">
                    <w:rPr>
                      <w:rStyle w:val="10"/>
                      <w:rFonts w:hint="eastAsia"/>
                      <w:lang w:val="x-none"/>
                    </w:rPr>
                    <w:t>額</w:t>
                  </w:r>
                </w:p>
              </w:tc>
              <w:tc>
                <w:tcPr>
                  <w:tcW w:w="1200" w:type="dxa"/>
                  <w:vMerge w:val="restart"/>
                  <w:tcBorders>
                    <w:top w:val="nil"/>
                    <w:left w:val="single" w:sz="4" w:space="0" w:color="auto"/>
                    <w:bottom w:val="nil"/>
                  </w:tcBorders>
                  <w:tcMar>
                    <w:left w:w="57" w:type="dxa"/>
                    <w:right w:w="57" w:type="dxa"/>
                  </w:tcMar>
                  <w:vAlign w:val="center"/>
                </w:tcPr>
                <w:p w:rsidR="00D051C6" w:rsidRPr="006F25B1" w:rsidRDefault="00D051C6" w:rsidP="000801AB">
                  <w:pPr>
                    <w:spacing w:line="300" w:lineRule="exact"/>
                    <w:jc w:val="distribute"/>
                    <w:rPr>
                      <w:rStyle w:val="10"/>
                      <w:lang w:val="x-none"/>
                    </w:rPr>
                  </w:pPr>
                  <w:r w:rsidRPr="006F25B1">
                    <w:rPr>
                      <w:rStyle w:val="10"/>
                      <w:rFonts w:hint="eastAsia"/>
                      <w:lang w:val="x-none"/>
                    </w:rPr>
                    <w:t>未折減</w:t>
                  </w:r>
                </w:p>
                <w:p w:rsidR="00D051C6" w:rsidRPr="006F25B1" w:rsidRDefault="00D051C6" w:rsidP="000801AB">
                  <w:pPr>
                    <w:spacing w:line="300" w:lineRule="exact"/>
                    <w:jc w:val="distribute"/>
                    <w:rPr>
                      <w:rStyle w:val="10"/>
                      <w:lang w:val="x-none"/>
                    </w:rPr>
                  </w:pPr>
                  <w:r w:rsidRPr="006F25B1">
                    <w:rPr>
                      <w:rStyle w:val="10"/>
                      <w:rFonts w:hint="eastAsia"/>
                      <w:lang w:val="x-none"/>
                    </w:rPr>
                    <w:t>餘額</w:t>
                  </w:r>
                </w:p>
              </w:tc>
              <w:tc>
                <w:tcPr>
                  <w:tcW w:w="1578" w:type="dxa"/>
                  <w:vMerge w:val="restart"/>
                  <w:tcBorders>
                    <w:top w:val="nil"/>
                    <w:bottom w:val="nil"/>
                    <w:right w:val="nil"/>
                  </w:tcBorders>
                  <w:tcMar>
                    <w:left w:w="57" w:type="dxa"/>
                    <w:right w:w="57" w:type="dxa"/>
                  </w:tcMar>
                  <w:vAlign w:val="center"/>
                </w:tcPr>
                <w:p w:rsidR="00D051C6" w:rsidRPr="006F25B1" w:rsidRDefault="00D051C6" w:rsidP="000801AB">
                  <w:pPr>
                    <w:spacing w:line="300" w:lineRule="exact"/>
                    <w:jc w:val="distribute"/>
                    <w:rPr>
                      <w:rStyle w:val="10"/>
                      <w:lang w:val="x-none"/>
                    </w:rPr>
                  </w:pPr>
                  <w:r w:rsidRPr="006F25B1">
                    <w:rPr>
                      <w:rStyle w:val="10"/>
                      <w:rFonts w:hint="eastAsia"/>
                      <w:lang w:val="x-none"/>
                    </w:rPr>
                    <w:t>備註</w:t>
                  </w:r>
                </w:p>
              </w:tc>
            </w:tr>
            <w:tr w:rsidR="00D051C6" w:rsidRPr="006F25B1" w:rsidTr="000801AB">
              <w:tblPrEx>
                <w:tblBorders>
                  <w:top w:val="single" w:sz="4" w:space="0" w:color="auto"/>
                </w:tblBorders>
              </w:tblPrEx>
              <w:trPr>
                <w:cantSplit/>
                <w:trHeight w:hRule="exact" w:val="567"/>
              </w:trPr>
              <w:tc>
                <w:tcPr>
                  <w:tcW w:w="1201" w:type="dxa"/>
                  <w:vMerge/>
                  <w:tcBorders>
                    <w:top w:val="single" w:sz="6" w:space="0" w:color="auto"/>
                    <w:left w:val="nil"/>
                    <w:bottom w:val="nil"/>
                  </w:tcBorders>
                  <w:tcMar>
                    <w:left w:w="57" w:type="dxa"/>
                    <w:right w:w="57" w:type="dxa"/>
                  </w:tcMar>
                  <w:vAlign w:val="center"/>
                </w:tcPr>
                <w:p w:rsidR="00D051C6" w:rsidRPr="006F25B1" w:rsidRDefault="00D051C6" w:rsidP="000801AB">
                  <w:pPr>
                    <w:spacing w:line="300" w:lineRule="exact"/>
                    <w:jc w:val="distribute"/>
                    <w:rPr>
                      <w:rStyle w:val="10"/>
                      <w:lang w:val="x-none"/>
                    </w:rPr>
                  </w:pPr>
                </w:p>
              </w:tc>
              <w:tc>
                <w:tcPr>
                  <w:tcW w:w="1800" w:type="dxa"/>
                  <w:vMerge/>
                  <w:tcBorders>
                    <w:top w:val="single" w:sz="6" w:space="0" w:color="auto"/>
                    <w:left w:val="nil"/>
                    <w:bottom w:val="nil"/>
                  </w:tcBorders>
                  <w:tcMar>
                    <w:left w:w="57" w:type="dxa"/>
                    <w:right w:w="57" w:type="dxa"/>
                  </w:tcMar>
                  <w:vAlign w:val="center"/>
                </w:tcPr>
                <w:p w:rsidR="00D051C6" w:rsidRPr="006F25B1" w:rsidRDefault="00D051C6" w:rsidP="000801AB">
                  <w:pPr>
                    <w:spacing w:line="300" w:lineRule="exact"/>
                    <w:jc w:val="distribute"/>
                    <w:rPr>
                      <w:rStyle w:val="10"/>
                      <w:lang w:val="x-none"/>
                    </w:rPr>
                  </w:pPr>
                </w:p>
              </w:tc>
              <w:tc>
                <w:tcPr>
                  <w:tcW w:w="2103" w:type="dxa"/>
                  <w:vMerge/>
                  <w:tcBorders>
                    <w:top w:val="single" w:sz="6" w:space="0" w:color="auto"/>
                    <w:bottom w:val="nil"/>
                  </w:tcBorders>
                  <w:tcMar>
                    <w:left w:w="57" w:type="dxa"/>
                    <w:right w:w="57" w:type="dxa"/>
                  </w:tcMar>
                  <w:vAlign w:val="center"/>
                </w:tcPr>
                <w:p w:rsidR="00D051C6" w:rsidRPr="006F25B1" w:rsidRDefault="00D051C6" w:rsidP="000801AB">
                  <w:pPr>
                    <w:spacing w:line="300" w:lineRule="exact"/>
                    <w:jc w:val="distribute"/>
                    <w:rPr>
                      <w:rStyle w:val="10"/>
                      <w:lang w:val="x-none"/>
                    </w:rPr>
                  </w:pPr>
                </w:p>
              </w:tc>
              <w:tc>
                <w:tcPr>
                  <w:tcW w:w="851" w:type="dxa"/>
                  <w:vMerge/>
                  <w:tcBorders>
                    <w:top w:val="single" w:sz="6" w:space="0" w:color="auto"/>
                    <w:bottom w:val="nil"/>
                  </w:tcBorders>
                  <w:tcMar>
                    <w:left w:w="57" w:type="dxa"/>
                    <w:right w:w="57" w:type="dxa"/>
                  </w:tcMar>
                  <w:vAlign w:val="center"/>
                </w:tcPr>
                <w:p w:rsidR="00D051C6" w:rsidRPr="006F25B1" w:rsidRDefault="00D051C6" w:rsidP="000801AB">
                  <w:pPr>
                    <w:spacing w:line="300" w:lineRule="exact"/>
                    <w:jc w:val="distribute"/>
                    <w:rPr>
                      <w:rStyle w:val="10"/>
                      <w:lang w:val="x-none"/>
                    </w:rPr>
                  </w:pPr>
                </w:p>
              </w:tc>
              <w:tc>
                <w:tcPr>
                  <w:tcW w:w="567" w:type="dxa"/>
                  <w:vMerge/>
                  <w:tcBorders>
                    <w:top w:val="single" w:sz="6" w:space="0" w:color="auto"/>
                    <w:bottom w:val="nil"/>
                  </w:tcBorders>
                  <w:tcMar>
                    <w:left w:w="57" w:type="dxa"/>
                    <w:right w:w="57" w:type="dxa"/>
                  </w:tcMar>
                  <w:vAlign w:val="center"/>
                </w:tcPr>
                <w:p w:rsidR="00D051C6" w:rsidRPr="006F25B1" w:rsidRDefault="00D051C6" w:rsidP="000801AB">
                  <w:pPr>
                    <w:spacing w:line="300" w:lineRule="exact"/>
                    <w:jc w:val="distribute"/>
                    <w:rPr>
                      <w:rStyle w:val="10"/>
                      <w:lang w:val="x-none"/>
                    </w:rPr>
                  </w:pPr>
                </w:p>
              </w:tc>
              <w:tc>
                <w:tcPr>
                  <w:tcW w:w="321" w:type="dxa"/>
                  <w:tcBorders>
                    <w:top w:val="single" w:sz="4" w:space="0" w:color="auto"/>
                  </w:tcBorders>
                  <w:tcMar>
                    <w:left w:w="57" w:type="dxa"/>
                    <w:right w:w="57" w:type="dxa"/>
                  </w:tcMar>
                  <w:vAlign w:val="center"/>
                </w:tcPr>
                <w:p w:rsidR="00D051C6" w:rsidRPr="006F25B1" w:rsidRDefault="00D051C6" w:rsidP="000801AB">
                  <w:pPr>
                    <w:spacing w:line="300" w:lineRule="exact"/>
                    <w:jc w:val="distribute"/>
                    <w:rPr>
                      <w:rStyle w:val="10"/>
                      <w:lang w:val="x-none"/>
                    </w:rPr>
                  </w:pPr>
                  <w:r w:rsidRPr="006F25B1">
                    <w:rPr>
                      <w:rStyle w:val="10"/>
                      <w:rFonts w:hint="eastAsia"/>
                      <w:lang w:val="x-none"/>
                    </w:rPr>
                    <w:t>年</w:t>
                  </w:r>
                </w:p>
              </w:tc>
              <w:tc>
                <w:tcPr>
                  <w:tcW w:w="321" w:type="dxa"/>
                  <w:tcBorders>
                    <w:top w:val="single" w:sz="4" w:space="0" w:color="auto"/>
                  </w:tcBorders>
                  <w:tcMar>
                    <w:left w:w="57" w:type="dxa"/>
                    <w:right w:w="57" w:type="dxa"/>
                  </w:tcMar>
                  <w:vAlign w:val="center"/>
                </w:tcPr>
                <w:p w:rsidR="00D051C6" w:rsidRPr="006F25B1" w:rsidRDefault="00D051C6" w:rsidP="000801AB">
                  <w:pPr>
                    <w:spacing w:line="300" w:lineRule="exact"/>
                    <w:jc w:val="distribute"/>
                    <w:rPr>
                      <w:rStyle w:val="10"/>
                      <w:lang w:val="x-none"/>
                    </w:rPr>
                  </w:pPr>
                  <w:r w:rsidRPr="006F25B1">
                    <w:rPr>
                      <w:rStyle w:val="10"/>
                      <w:rFonts w:hint="eastAsia"/>
                      <w:lang w:val="x-none"/>
                    </w:rPr>
                    <w:t>月</w:t>
                  </w:r>
                </w:p>
              </w:tc>
              <w:tc>
                <w:tcPr>
                  <w:tcW w:w="322" w:type="dxa"/>
                  <w:tcBorders>
                    <w:top w:val="single" w:sz="4" w:space="0" w:color="auto"/>
                  </w:tcBorders>
                  <w:tcMar>
                    <w:left w:w="57" w:type="dxa"/>
                    <w:right w:w="57" w:type="dxa"/>
                  </w:tcMar>
                  <w:vAlign w:val="center"/>
                </w:tcPr>
                <w:p w:rsidR="00D051C6" w:rsidRPr="006F25B1" w:rsidRDefault="00D051C6" w:rsidP="000801AB">
                  <w:pPr>
                    <w:spacing w:line="300" w:lineRule="exact"/>
                    <w:jc w:val="distribute"/>
                    <w:rPr>
                      <w:rStyle w:val="10"/>
                      <w:lang w:val="x-none"/>
                    </w:rPr>
                  </w:pPr>
                  <w:r w:rsidRPr="006F25B1">
                    <w:rPr>
                      <w:rStyle w:val="10"/>
                      <w:rFonts w:hint="eastAsia"/>
                      <w:lang w:val="x-none"/>
                    </w:rPr>
                    <w:t>日</w:t>
                  </w:r>
                </w:p>
              </w:tc>
              <w:tc>
                <w:tcPr>
                  <w:tcW w:w="1161" w:type="dxa"/>
                  <w:tcBorders>
                    <w:top w:val="single" w:sz="6" w:space="0" w:color="auto"/>
                  </w:tcBorders>
                  <w:tcMar>
                    <w:left w:w="57" w:type="dxa"/>
                    <w:right w:w="57" w:type="dxa"/>
                  </w:tcMar>
                  <w:vAlign w:val="center"/>
                </w:tcPr>
                <w:p w:rsidR="00D051C6" w:rsidRPr="006F25B1" w:rsidRDefault="00D051C6" w:rsidP="000801AB">
                  <w:pPr>
                    <w:spacing w:line="300" w:lineRule="exact"/>
                    <w:jc w:val="distribute"/>
                    <w:rPr>
                      <w:rStyle w:val="10"/>
                      <w:lang w:val="x-none"/>
                    </w:rPr>
                  </w:pPr>
                  <w:r w:rsidRPr="006F25B1">
                    <w:rPr>
                      <w:rStyle w:val="10"/>
                      <w:rFonts w:hint="eastAsia"/>
                      <w:lang w:val="x-none"/>
                    </w:rPr>
                    <w:t>取得原價</w:t>
                  </w:r>
                </w:p>
              </w:tc>
              <w:tc>
                <w:tcPr>
                  <w:tcW w:w="142" w:type="dxa"/>
                  <w:tcBorders>
                    <w:top w:val="single" w:sz="6" w:space="0" w:color="auto"/>
                    <w:bottom w:val="nil"/>
                    <w:right w:val="nil"/>
                  </w:tcBorders>
                  <w:tcMar>
                    <w:left w:w="57" w:type="dxa"/>
                    <w:right w:w="57" w:type="dxa"/>
                  </w:tcMar>
                  <w:vAlign w:val="center"/>
                </w:tcPr>
                <w:p w:rsidR="00D051C6" w:rsidRPr="006F25B1" w:rsidRDefault="00D051C6" w:rsidP="000801AB">
                  <w:pPr>
                    <w:spacing w:line="200" w:lineRule="exact"/>
                    <w:ind w:right="113"/>
                    <w:jc w:val="center"/>
                    <w:rPr>
                      <w:rStyle w:val="10"/>
                      <w:lang w:val="x-none"/>
                    </w:rPr>
                  </w:pPr>
                  <w:r w:rsidRPr="00006AE7">
                    <w:rPr>
                      <w:rStyle w:val="14"/>
                      <w:rFonts w:hint="eastAsia"/>
                    </w:rPr>
                    <w:t>(</w:t>
                  </w:r>
                </w:p>
              </w:tc>
              <w:tc>
                <w:tcPr>
                  <w:tcW w:w="850" w:type="dxa"/>
                  <w:tcBorders>
                    <w:top w:val="single" w:sz="6" w:space="0" w:color="auto"/>
                    <w:left w:val="nil"/>
                    <w:bottom w:val="nil"/>
                    <w:right w:val="nil"/>
                  </w:tcBorders>
                  <w:tcMar>
                    <w:left w:w="57" w:type="dxa"/>
                    <w:right w:w="57" w:type="dxa"/>
                  </w:tcMar>
                </w:tcPr>
                <w:p w:rsidR="00D051C6" w:rsidRPr="006F25B1" w:rsidRDefault="00D051C6" w:rsidP="000801AB">
                  <w:pPr>
                    <w:spacing w:line="180" w:lineRule="exact"/>
                    <w:ind w:right="113"/>
                    <w:jc w:val="center"/>
                    <w:rPr>
                      <w:rStyle w:val="10"/>
                      <w:lang w:val="x-none"/>
                    </w:rPr>
                  </w:pPr>
                  <w:r w:rsidRPr="006F25B1">
                    <w:rPr>
                      <w:rStyle w:val="10"/>
                      <w:rFonts w:hint="eastAsia"/>
                      <w:lang w:val="x-none"/>
                    </w:rPr>
                    <w:t>改良或</w:t>
                  </w:r>
                </w:p>
                <w:p w:rsidR="00D051C6" w:rsidRPr="006F25B1" w:rsidRDefault="00D051C6" w:rsidP="000801AB">
                  <w:pPr>
                    <w:spacing w:line="180" w:lineRule="exact"/>
                    <w:ind w:right="113"/>
                    <w:jc w:val="center"/>
                    <w:rPr>
                      <w:rStyle w:val="10"/>
                      <w:lang w:val="x-none"/>
                    </w:rPr>
                  </w:pPr>
                  <w:r w:rsidRPr="006F25B1">
                    <w:rPr>
                      <w:rStyle w:val="10"/>
                      <w:rFonts w:hint="eastAsia"/>
                      <w:lang w:val="x-none"/>
                    </w:rPr>
                    <w:t>修　理</w:t>
                  </w:r>
                </w:p>
              </w:tc>
              <w:tc>
                <w:tcPr>
                  <w:tcW w:w="142" w:type="dxa"/>
                  <w:tcBorders>
                    <w:top w:val="single" w:sz="6" w:space="0" w:color="auto"/>
                    <w:left w:val="nil"/>
                    <w:bottom w:val="nil"/>
                  </w:tcBorders>
                  <w:tcMar>
                    <w:left w:w="57" w:type="dxa"/>
                    <w:right w:w="57" w:type="dxa"/>
                  </w:tcMar>
                  <w:vAlign w:val="center"/>
                </w:tcPr>
                <w:p w:rsidR="00D051C6" w:rsidRPr="006F25B1" w:rsidRDefault="00D051C6" w:rsidP="000801AB">
                  <w:pPr>
                    <w:spacing w:line="200" w:lineRule="exact"/>
                    <w:ind w:right="113"/>
                    <w:jc w:val="center"/>
                    <w:rPr>
                      <w:rStyle w:val="10"/>
                      <w:lang w:val="x-none"/>
                    </w:rPr>
                  </w:pPr>
                  <w:r w:rsidRPr="00006AE7">
                    <w:rPr>
                      <w:rStyle w:val="14"/>
                      <w:rFonts w:hint="eastAsia"/>
                    </w:rPr>
                    <w:t>)</w:t>
                  </w:r>
                </w:p>
              </w:tc>
              <w:tc>
                <w:tcPr>
                  <w:tcW w:w="1323" w:type="dxa"/>
                  <w:vMerge/>
                  <w:tcBorders>
                    <w:top w:val="single" w:sz="6" w:space="0" w:color="auto"/>
                    <w:bottom w:val="nil"/>
                  </w:tcBorders>
                  <w:tcMar>
                    <w:left w:w="57" w:type="dxa"/>
                    <w:right w:w="57" w:type="dxa"/>
                  </w:tcMar>
                  <w:vAlign w:val="center"/>
                </w:tcPr>
                <w:p w:rsidR="00D051C6" w:rsidRPr="006F25B1" w:rsidRDefault="00D051C6" w:rsidP="000801AB">
                  <w:pPr>
                    <w:spacing w:line="300" w:lineRule="exact"/>
                    <w:jc w:val="distribute"/>
                    <w:rPr>
                      <w:rStyle w:val="10"/>
                      <w:lang w:val="x-none"/>
                    </w:rPr>
                  </w:pPr>
                </w:p>
              </w:tc>
              <w:tc>
                <w:tcPr>
                  <w:tcW w:w="1323" w:type="dxa"/>
                  <w:vMerge/>
                  <w:tcBorders>
                    <w:top w:val="single" w:sz="6" w:space="0" w:color="auto"/>
                    <w:bottom w:val="nil"/>
                  </w:tcBorders>
                  <w:tcMar>
                    <w:left w:w="57" w:type="dxa"/>
                    <w:right w:w="57" w:type="dxa"/>
                  </w:tcMar>
                  <w:vAlign w:val="center"/>
                </w:tcPr>
                <w:p w:rsidR="00D051C6" w:rsidRPr="006F25B1" w:rsidRDefault="00D051C6" w:rsidP="000801AB">
                  <w:pPr>
                    <w:spacing w:line="300" w:lineRule="exact"/>
                    <w:jc w:val="distribute"/>
                    <w:rPr>
                      <w:rStyle w:val="10"/>
                      <w:lang w:val="x-none"/>
                    </w:rPr>
                  </w:pPr>
                </w:p>
              </w:tc>
              <w:tc>
                <w:tcPr>
                  <w:tcW w:w="1323" w:type="dxa"/>
                  <w:vMerge/>
                  <w:tcBorders>
                    <w:top w:val="single" w:sz="6" w:space="0" w:color="auto"/>
                    <w:bottom w:val="nil"/>
                  </w:tcBorders>
                  <w:tcMar>
                    <w:left w:w="57" w:type="dxa"/>
                    <w:right w:w="57" w:type="dxa"/>
                  </w:tcMar>
                  <w:vAlign w:val="center"/>
                </w:tcPr>
                <w:p w:rsidR="00D051C6" w:rsidRPr="006F25B1" w:rsidRDefault="00D051C6" w:rsidP="000801AB">
                  <w:pPr>
                    <w:spacing w:line="300" w:lineRule="exact"/>
                    <w:jc w:val="distribute"/>
                    <w:rPr>
                      <w:rStyle w:val="10"/>
                      <w:lang w:val="x-none"/>
                    </w:rPr>
                  </w:pPr>
                </w:p>
              </w:tc>
              <w:tc>
                <w:tcPr>
                  <w:tcW w:w="425" w:type="dxa"/>
                  <w:tcBorders>
                    <w:top w:val="single" w:sz="6" w:space="0" w:color="auto"/>
                  </w:tcBorders>
                  <w:tcMar>
                    <w:left w:w="57" w:type="dxa"/>
                    <w:right w:w="57" w:type="dxa"/>
                  </w:tcMar>
                </w:tcPr>
                <w:p w:rsidR="00D051C6" w:rsidRPr="006F25B1" w:rsidRDefault="00D051C6" w:rsidP="000801AB">
                  <w:pPr>
                    <w:spacing w:line="200" w:lineRule="exact"/>
                    <w:jc w:val="distribute"/>
                    <w:rPr>
                      <w:rStyle w:val="09"/>
                      <w:lang w:val="x-none"/>
                    </w:rPr>
                  </w:pPr>
                  <w:r w:rsidRPr="006F25B1">
                    <w:rPr>
                      <w:rStyle w:val="09"/>
                      <w:rFonts w:hint="eastAsia"/>
                      <w:lang w:val="x-none"/>
                    </w:rPr>
                    <w:t>原</w:t>
                  </w:r>
                </w:p>
                <w:p w:rsidR="00D051C6" w:rsidRPr="006F25B1" w:rsidRDefault="00D051C6" w:rsidP="000801AB">
                  <w:pPr>
                    <w:spacing w:line="200" w:lineRule="exact"/>
                    <w:jc w:val="distribute"/>
                    <w:rPr>
                      <w:rStyle w:val="09"/>
                      <w:lang w:val="x-none"/>
                    </w:rPr>
                  </w:pPr>
                  <w:r w:rsidRPr="006F25B1">
                    <w:rPr>
                      <w:rStyle w:val="09"/>
                      <w:rFonts w:hint="eastAsia"/>
                      <w:lang w:val="x-none"/>
                    </w:rPr>
                    <w:t>表</w:t>
                  </w:r>
                </w:p>
              </w:tc>
              <w:tc>
                <w:tcPr>
                  <w:tcW w:w="426" w:type="dxa"/>
                  <w:tcBorders>
                    <w:top w:val="single" w:sz="6" w:space="0" w:color="auto"/>
                  </w:tcBorders>
                  <w:tcMar>
                    <w:left w:w="57" w:type="dxa"/>
                    <w:right w:w="57" w:type="dxa"/>
                  </w:tcMar>
                </w:tcPr>
                <w:p w:rsidR="00D051C6" w:rsidRPr="006F25B1" w:rsidRDefault="00D051C6" w:rsidP="000801AB">
                  <w:pPr>
                    <w:spacing w:line="200" w:lineRule="exact"/>
                    <w:jc w:val="distribute"/>
                    <w:rPr>
                      <w:rStyle w:val="09"/>
                      <w:lang w:val="x-none"/>
                    </w:rPr>
                  </w:pPr>
                  <w:r w:rsidRPr="006F25B1">
                    <w:rPr>
                      <w:rStyle w:val="09"/>
                      <w:rFonts w:hint="eastAsia"/>
                      <w:lang w:val="x-none"/>
                    </w:rPr>
                    <w:t>新</w:t>
                  </w:r>
                </w:p>
                <w:p w:rsidR="00D051C6" w:rsidRPr="006F25B1" w:rsidRDefault="00D051C6" w:rsidP="000801AB">
                  <w:pPr>
                    <w:spacing w:line="200" w:lineRule="exact"/>
                    <w:jc w:val="distribute"/>
                    <w:rPr>
                      <w:rStyle w:val="09"/>
                      <w:lang w:val="x-none"/>
                    </w:rPr>
                  </w:pPr>
                  <w:r w:rsidRPr="006F25B1">
                    <w:rPr>
                      <w:rStyle w:val="09"/>
                      <w:rFonts w:hint="eastAsia"/>
                      <w:lang w:val="x-none"/>
                    </w:rPr>
                    <w:t>表</w:t>
                  </w:r>
                </w:p>
              </w:tc>
              <w:tc>
                <w:tcPr>
                  <w:tcW w:w="425" w:type="dxa"/>
                  <w:tcBorders>
                    <w:top w:val="single" w:sz="6" w:space="0" w:color="auto"/>
                  </w:tcBorders>
                  <w:tcMar>
                    <w:left w:w="57" w:type="dxa"/>
                    <w:right w:w="57" w:type="dxa"/>
                  </w:tcMar>
                </w:tcPr>
                <w:p w:rsidR="00D051C6" w:rsidRPr="006F25B1" w:rsidRDefault="00D051C6" w:rsidP="000801AB">
                  <w:pPr>
                    <w:spacing w:line="200" w:lineRule="exact"/>
                    <w:jc w:val="distribute"/>
                    <w:rPr>
                      <w:rStyle w:val="09"/>
                      <w:lang w:val="x-none"/>
                    </w:rPr>
                  </w:pPr>
                  <w:r w:rsidRPr="006F25B1">
                    <w:rPr>
                      <w:rStyle w:val="09"/>
                      <w:rFonts w:hint="eastAsia"/>
                      <w:lang w:val="x-none"/>
                    </w:rPr>
                    <w:t>換</w:t>
                  </w:r>
                </w:p>
                <w:p w:rsidR="00D051C6" w:rsidRPr="006F25B1" w:rsidRDefault="00D051C6" w:rsidP="000801AB">
                  <w:pPr>
                    <w:spacing w:line="200" w:lineRule="exact"/>
                    <w:jc w:val="distribute"/>
                    <w:rPr>
                      <w:rStyle w:val="09"/>
                      <w:lang w:val="x-none"/>
                    </w:rPr>
                  </w:pPr>
                  <w:r w:rsidRPr="006F25B1">
                    <w:rPr>
                      <w:rStyle w:val="09"/>
                      <w:rFonts w:hint="eastAsia"/>
                      <w:lang w:val="x-none"/>
                    </w:rPr>
                    <w:t>算</w:t>
                  </w:r>
                </w:p>
              </w:tc>
              <w:tc>
                <w:tcPr>
                  <w:tcW w:w="454" w:type="dxa"/>
                  <w:vMerge/>
                  <w:tcBorders>
                    <w:right w:val="single" w:sz="4" w:space="0" w:color="auto"/>
                  </w:tcBorders>
                  <w:tcMar>
                    <w:left w:w="57" w:type="dxa"/>
                    <w:right w:w="57" w:type="dxa"/>
                  </w:tcMar>
                </w:tcPr>
                <w:p w:rsidR="00D051C6" w:rsidRPr="006F25B1" w:rsidRDefault="00D051C6" w:rsidP="000801AB">
                  <w:pPr>
                    <w:spacing w:line="200" w:lineRule="exact"/>
                    <w:jc w:val="distribute"/>
                    <w:rPr>
                      <w:rStyle w:val="09"/>
                      <w:lang w:val="x-none"/>
                    </w:rPr>
                  </w:pPr>
                </w:p>
              </w:tc>
              <w:tc>
                <w:tcPr>
                  <w:tcW w:w="1080" w:type="dxa"/>
                  <w:tcBorders>
                    <w:top w:val="single" w:sz="6" w:space="0" w:color="auto"/>
                    <w:left w:val="single" w:sz="4" w:space="0" w:color="auto"/>
                  </w:tcBorders>
                </w:tcPr>
                <w:p w:rsidR="00D051C6" w:rsidRPr="006F25B1" w:rsidRDefault="00D051C6" w:rsidP="000801AB">
                  <w:pPr>
                    <w:spacing w:line="180" w:lineRule="exact"/>
                    <w:jc w:val="distribute"/>
                    <w:rPr>
                      <w:rStyle w:val="09"/>
                      <w:lang w:val="x-none"/>
                    </w:rPr>
                  </w:pPr>
                  <w:r w:rsidRPr="006F25B1">
                    <w:rPr>
                      <w:rStyle w:val="09"/>
                      <w:rFonts w:hint="eastAsia"/>
                      <w:lang w:val="x-none"/>
                    </w:rPr>
                    <w:t>本期</w:t>
                  </w:r>
                </w:p>
                <w:p w:rsidR="00D051C6" w:rsidRPr="006F25B1" w:rsidRDefault="00D051C6" w:rsidP="000801AB">
                  <w:pPr>
                    <w:spacing w:line="180" w:lineRule="exact"/>
                    <w:jc w:val="distribute"/>
                    <w:rPr>
                      <w:rStyle w:val="09"/>
                      <w:lang w:val="x-none"/>
                    </w:rPr>
                  </w:pPr>
                  <w:r w:rsidRPr="006F25B1">
                    <w:rPr>
                      <w:rStyle w:val="09"/>
                      <w:rFonts w:hint="eastAsia"/>
                      <w:lang w:val="x-none"/>
                    </w:rPr>
                    <w:t>提列數</w:t>
                  </w:r>
                </w:p>
              </w:tc>
              <w:tc>
                <w:tcPr>
                  <w:tcW w:w="1080" w:type="dxa"/>
                  <w:tcBorders>
                    <w:top w:val="single" w:sz="6" w:space="0" w:color="auto"/>
                    <w:right w:val="single" w:sz="4" w:space="0" w:color="auto"/>
                  </w:tcBorders>
                  <w:tcMar>
                    <w:left w:w="57" w:type="dxa"/>
                    <w:right w:w="57" w:type="dxa"/>
                  </w:tcMar>
                </w:tcPr>
                <w:p w:rsidR="00D051C6" w:rsidRPr="006F25B1" w:rsidRDefault="00D051C6" w:rsidP="000801AB">
                  <w:pPr>
                    <w:spacing w:line="180" w:lineRule="exact"/>
                    <w:jc w:val="distribute"/>
                    <w:rPr>
                      <w:rStyle w:val="09"/>
                      <w:lang w:val="x-none"/>
                    </w:rPr>
                  </w:pPr>
                  <w:r w:rsidRPr="006F25B1">
                    <w:rPr>
                      <w:rStyle w:val="09"/>
                      <w:rFonts w:hint="eastAsia"/>
                      <w:lang w:val="x-none"/>
                    </w:rPr>
                    <w:t>截至本期</w:t>
                  </w:r>
                </w:p>
                <w:p w:rsidR="00D051C6" w:rsidRPr="006F25B1" w:rsidRDefault="00D051C6" w:rsidP="000801AB">
                  <w:pPr>
                    <w:spacing w:line="180" w:lineRule="exact"/>
                    <w:jc w:val="distribute"/>
                    <w:rPr>
                      <w:rStyle w:val="09"/>
                      <w:lang w:val="x-none"/>
                    </w:rPr>
                  </w:pPr>
                  <w:r w:rsidRPr="006F25B1">
                    <w:rPr>
                      <w:rStyle w:val="09"/>
                      <w:rFonts w:hint="eastAsia"/>
                      <w:lang w:val="x-none"/>
                    </w:rPr>
                    <w:t>止累計數</w:t>
                  </w:r>
                </w:p>
              </w:tc>
              <w:tc>
                <w:tcPr>
                  <w:tcW w:w="1200" w:type="dxa"/>
                  <w:vMerge/>
                  <w:tcBorders>
                    <w:top w:val="single" w:sz="6" w:space="0" w:color="auto"/>
                    <w:left w:val="single" w:sz="4" w:space="0" w:color="auto"/>
                    <w:bottom w:val="nil"/>
                  </w:tcBorders>
                  <w:shd w:val="clear" w:color="auto" w:fill="FFFFFF"/>
                  <w:tcMar>
                    <w:left w:w="57" w:type="dxa"/>
                    <w:right w:w="57" w:type="dxa"/>
                  </w:tcMar>
                  <w:vAlign w:val="center"/>
                </w:tcPr>
                <w:p w:rsidR="00D051C6" w:rsidRPr="006F25B1" w:rsidRDefault="00D051C6" w:rsidP="000801AB">
                  <w:pPr>
                    <w:spacing w:line="300" w:lineRule="exact"/>
                    <w:jc w:val="distribute"/>
                    <w:rPr>
                      <w:rStyle w:val="10"/>
                      <w:lang w:val="x-none"/>
                    </w:rPr>
                  </w:pPr>
                </w:p>
              </w:tc>
              <w:tc>
                <w:tcPr>
                  <w:tcW w:w="1578" w:type="dxa"/>
                  <w:vMerge/>
                  <w:tcBorders>
                    <w:top w:val="single" w:sz="6" w:space="0" w:color="auto"/>
                    <w:bottom w:val="nil"/>
                    <w:right w:val="nil"/>
                  </w:tcBorders>
                  <w:shd w:val="clear" w:color="auto" w:fill="FFFFFF"/>
                  <w:tcMar>
                    <w:left w:w="57" w:type="dxa"/>
                    <w:right w:w="57" w:type="dxa"/>
                  </w:tcMar>
                  <w:vAlign w:val="center"/>
                </w:tcPr>
                <w:p w:rsidR="00D051C6" w:rsidRPr="006F25B1" w:rsidRDefault="00D051C6" w:rsidP="000801AB">
                  <w:pPr>
                    <w:spacing w:line="300" w:lineRule="exact"/>
                    <w:jc w:val="distribute"/>
                    <w:rPr>
                      <w:rStyle w:val="10"/>
                      <w:lang w:val="x-none"/>
                    </w:rPr>
                  </w:pPr>
                </w:p>
              </w:tc>
            </w:tr>
          </w:tbl>
          <w:p w:rsidR="00D051C6" w:rsidRPr="002B3688" w:rsidRDefault="00D051C6" w:rsidP="000801AB">
            <w:pPr>
              <w:rPr>
                <w:lang w:val="x-none"/>
              </w:rPr>
            </w:pPr>
          </w:p>
        </w:tc>
      </w:tr>
      <w:tr w:rsidR="00D051C6" w:rsidRPr="002B3688" w:rsidTr="000801AB">
        <w:trPr>
          <w:gridAfter w:val="1"/>
          <w:wAfter w:w="15" w:type="dxa"/>
          <w:cantSplit/>
          <w:trHeight w:hRule="exact" w:val="8108"/>
        </w:trPr>
        <w:tc>
          <w:tcPr>
            <w:tcW w:w="20412" w:type="dxa"/>
            <w:gridSpan w:val="5"/>
            <w:tcBorders>
              <w:top w:val="single" w:sz="6" w:space="0" w:color="auto"/>
              <w:bottom w:val="single" w:sz="12" w:space="0" w:color="auto"/>
            </w:tcBorders>
            <w:noWrap/>
          </w:tcPr>
          <w:tbl>
            <w:tblPr>
              <w:tblpPr w:vertAnchor="page" w:horzAnchor="page" w:tblpY="1"/>
              <w:tblW w:w="20416" w:type="dxa"/>
              <w:tblBorders>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1199"/>
              <w:gridCol w:w="1799"/>
              <w:gridCol w:w="2102"/>
              <w:gridCol w:w="850"/>
              <w:gridCol w:w="567"/>
              <w:gridCol w:w="964"/>
              <w:gridCol w:w="1162"/>
              <w:gridCol w:w="1134"/>
              <w:gridCol w:w="1324"/>
              <w:gridCol w:w="1324"/>
              <w:gridCol w:w="1325"/>
              <w:gridCol w:w="425"/>
              <w:gridCol w:w="426"/>
              <w:gridCol w:w="425"/>
              <w:gridCol w:w="454"/>
              <w:gridCol w:w="1080"/>
              <w:gridCol w:w="1080"/>
              <w:gridCol w:w="1200"/>
              <w:gridCol w:w="1576"/>
            </w:tblGrid>
            <w:tr w:rsidR="00D051C6" w:rsidRPr="002B3688" w:rsidTr="000801AB">
              <w:trPr>
                <w:cantSplit/>
                <w:trHeight w:hRule="exact" w:val="386"/>
              </w:trPr>
              <w:tc>
                <w:tcPr>
                  <w:tcW w:w="1199" w:type="dxa"/>
                  <w:noWrap/>
                  <w:vAlign w:val="center"/>
                </w:tcPr>
                <w:p w:rsidR="00D051C6" w:rsidRPr="002B3688" w:rsidRDefault="00D051C6" w:rsidP="000801AB">
                  <w:pPr>
                    <w:rPr>
                      <w:rStyle w:val="081"/>
                      <w:lang w:val="x-none"/>
                    </w:rPr>
                  </w:pPr>
                </w:p>
              </w:tc>
              <w:tc>
                <w:tcPr>
                  <w:tcW w:w="1799" w:type="dxa"/>
                  <w:vAlign w:val="center"/>
                </w:tcPr>
                <w:p w:rsidR="00D051C6" w:rsidRPr="002B3688" w:rsidRDefault="00D051C6" w:rsidP="000801AB">
                  <w:pPr>
                    <w:rPr>
                      <w:rStyle w:val="081"/>
                      <w:lang w:val="x-none"/>
                    </w:rPr>
                  </w:pPr>
                </w:p>
              </w:tc>
              <w:tc>
                <w:tcPr>
                  <w:tcW w:w="2102" w:type="dxa"/>
                  <w:noWrap/>
                  <w:vAlign w:val="center"/>
                </w:tcPr>
                <w:p w:rsidR="00D051C6" w:rsidRPr="002B3688" w:rsidRDefault="00D051C6" w:rsidP="000801AB">
                  <w:pPr>
                    <w:rPr>
                      <w:rStyle w:val="081"/>
                      <w:lang w:val="x-none"/>
                    </w:rPr>
                  </w:pPr>
                </w:p>
              </w:tc>
              <w:tc>
                <w:tcPr>
                  <w:tcW w:w="850" w:type="dxa"/>
                  <w:noWrap/>
                  <w:tcMar>
                    <w:left w:w="28" w:type="dxa"/>
                    <w:right w:w="28" w:type="dxa"/>
                  </w:tcMar>
                  <w:vAlign w:val="center"/>
                </w:tcPr>
                <w:p w:rsidR="00D051C6" w:rsidRPr="002B3688" w:rsidRDefault="00D051C6" w:rsidP="000801AB">
                  <w:pPr>
                    <w:jc w:val="right"/>
                    <w:rPr>
                      <w:rStyle w:val="091"/>
                      <w:lang w:val="x-none"/>
                    </w:rPr>
                  </w:pPr>
                </w:p>
              </w:tc>
              <w:tc>
                <w:tcPr>
                  <w:tcW w:w="567" w:type="dxa"/>
                  <w:noWrap/>
                  <w:tcMar>
                    <w:left w:w="28" w:type="dxa"/>
                    <w:right w:w="28" w:type="dxa"/>
                  </w:tcMar>
                  <w:vAlign w:val="center"/>
                </w:tcPr>
                <w:p w:rsidR="00D051C6" w:rsidRPr="002B3688" w:rsidRDefault="00D051C6" w:rsidP="000801AB">
                  <w:pPr>
                    <w:rPr>
                      <w:rStyle w:val="091"/>
                      <w:lang w:val="x-none"/>
                    </w:rPr>
                  </w:pPr>
                </w:p>
              </w:tc>
              <w:tc>
                <w:tcPr>
                  <w:tcW w:w="964" w:type="dxa"/>
                  <w:noWrap/>
                  <w:vAlign w:val="center"/>
                </w:tcPr>
                <w:p w:rsidR="00D051C6" w:rsidRPr="00C92FA3" w:rsidRDefault="00D051C6" w:rsidP="000801AB">
                  <w:pPr>
                    <w:rPr>
                      <w:rStyle w:val="091"/>
                    </w:rPr>
                  </w:pPr>
                </w:p>
              </w:tc>
              <w:tc>
                <w:tcPr>
                  <w:tcW w:w="1162" w:type="dxa"/>
                  <w:noWrap/>
                  <w:vAlign w:val="center"/>
                </w:tcPr>
                <w:p w:rsidR="00D051C6" w:rsidRPr="00C92FA3" w:rsidRDefault="00D051C6" w:rsidP="000801AB">
                  <w:pPr>
                    <w:jc w:val="right"/>
                    <w:rPr>
                      <w:rStyle w:val="091"/>
                    </w:rPr>
                  </w:pPr>
                </w:p>
              </w:tc>
              <w:tc>
                <w:tcPr>
                  <w:tcW w:w="1134" w:type="dxa"/>
                  <w:noWrap/>
                  <w:vAlign w:val="center"/>
                </w:tcPr>
                <w:p w:rsidR="00D051C6" w:rsidRPr="002B3688" w:rsidRDefault="00D051C6" w:rsidP="000801AB">
                  <w:pPr>
                    <w:jc w:val="right"/>
                    <w:rPr>
                      <w:rStyle w:val="091"/>
                      <w:lang w:val="x-none"/>
                    </w:rPr>
                  </w:pPr>
                </w:p>
              </w:tc>
              <w:tc>
                <w:tcPr>
                  <w:tcW w:w="1324" w:type="dxa"/>
                  <w:noWrap/>
                  <w:vAlign w:val="center"/>
                </w:tcPr>
                <w:p w:rsidR="00D051C6" w:rsidRPr="002B3688" w:rsidRDefault="00D051C6" w:rsidP="000801AB">
                  <w:pPr>
                    <w:jc w:val="right"/>
                    <w:rPr>
                      <w:rStyle w:val="091"/>
                      <w:lang w:val="x-none"/>
                    </w:rPr>
                  </w:pPr>
                </w:p>
              </w:tc>
              <w:tc>
                <w:tcPr>
                  <w:tcW w:w="1324" w:type="dxa"/>
                  <w:vAlign w:val="center"/>
                </w:tcPr>
                <w:p w:rsidR="00D051C6" w:rsidRPr="002B3688" w:rsidRDefault="00D051C6" w:rsidP="000801AB">
                  <w:pPr>
                    <w:jc w:val="right"/>
                    <w:rPr>
                      <w:rStyle w:val="091"/>
                      <w:lang w:val="x-none"/>
                    </w:rPr>
                  </w:pPr>
                </w:p>
              </w:tc>
              <w:tc>
                <w:tcPr>
                  <w:tcW w:w="1325" w:type="dxa"/>
                  <w:noWrap/>
                  <w:vAlign w:val="center"/>
                </w:tcPr>
                <w:p w:rsidR="00D051C6" w:rsidRPr="002B3688" w:rsidRDefault="00D051C6" w:rsidP="000801AB">
                  <w:pPr>
                    <w:jc w:val="center"/>
                    <w:rPr>
                      <w:rStyle w:val="091"/>
                      <w:lang w:val="x-none"/>
                    </w:rPr>
                  </w:pPr>
                </w:p>
              </w:tc>
              <w:tc>
                <w:tcPr>
                  <w:tcW w:w="425" w:type="dxa"/>
                  <w:noWrap/>
                  <w:vAlign w:val="center"/>
                </w:tcPr>
                <w:p w:rsidR="00D051C6" w:rsidRPr="002B3688" w:rsidRDefault="00D051C6" w:rsidP="000801AB">
                  <w:pPr>
                    <w:jc w:val="center"/>
                    <w:rPr>
                      <w:rStyle w:val="091"/>
                      <w:lang w:val="x-none"/>
                    </w:rPr>
                  </w:pPr>
                </w:p>
              </w:tc>
              <w:tc>
                <w:tcPr>
                  <w:tcW w:w="426" w:type="dxa"/>
                  <w:noWrap/>
                  <w:vAlign w:val="center"/>
                </w:tcPr>
                <w:p w:rsidR="00D051C6" w:rsidRPr="002B3688" w:rsidRDefault="00D051C6" w:rsidP="000801AB">
                  <w:pPr>
                    <w:jc w:val="center"/>
                    <w:rPr>
                      <w:rStyle w:val="091"/>
                      <w:lang w:val="x-none"/>
                    </w:rPr>
                  </w:pPr>
                </w:p>
              </w:tc>
              <w:tc>
                <w:tcPr>
                  <w:tcW w:w="425" w:type="dxa"/>
                  <w:noWrap/>
                  <w:vAlign w:val="center"/>
                </w:tcPr>
                <w:p w:rsidR="00D051C6" w:rsidRPr="002B3688" w:rsidRDefault="00D051C6" w:rsidP="000801AB">
                  <w:pPr>
                    <w:jc w:val="center"/>
                    <w:rPr>
                      <w:rStyle w:val="091"/>
                      <w:lang w:val="x-none"/>
                    </w:rPr>
                  </w:pPr>
                </w:p>
              </w:tc>
              <w:tc>
                <w:tcPr>
                  <w:tcW w:w="454" w:type="dxa"/>
                  <w:tcBorders>
                    <w:right w:val="single" w:sz="4" w:space="0" w:color="auto"/>
                  </w:tcBorders>
                  <w:noWrap/>
                  <w:vAlign w:val="center"/>
                </w:tcPr>
                <w:p w:rsidR="00D051C6" w:rsidRPr="002B3688" w:rsidRDefault="00D051C6" w:rsidP="000801AB">
                  <w:pPr>
                    <w:jc w:val="center"/>
                    <w:rPr>
                      <w:rStyle w:val="091"/>
                      <w:lang w:val="x-none"/>
                    </w:rPr>
                  </w:pPr>
                </w:p>
              </w:tc>
              <w:tc>
                <w:tcPr>
                  <w:tcW w:w="1080" w:type="dxa"/>
                  <w:tcBorders>
                    <w:left w:val="single" w:sz="4" w:space="0" w:color="auto"/>
                  </w:tcBorders>
                  <w:vAlign w:val="center"/>
                </w:tcPr>
                <w:p w:rsidR="00D051C6" w:rsidRPr="002B3688" w:rsidRDefault="00D051C6" w:rsidP="000801AB">
                  <w:pPr>
                    <w:jc w:val="right"/>
                    <w:rPr>
                      <w:rStyle w:val="091"/>
                      <w:lang w:val="x-none"/>
                    </w:rPr>
                  </w:pPr>
                </w:p>
              </w:tc>
              <w:tc>
                <w:tcPr>
                  <w:tcW w:w="1080" w:type="dxa"/>
                  <w:noWrap/>
                  <w:vAlign w:val="center"/>
                </w:tcPr>
                <w:p w:rsidR="00D051C6" w:rsidRPr="002B3688" w:rsidRDefault="00D051C6" w:rsidP="000801AB">
                  <w:pPr>
                    <w:jc w:val="right"/>
                    <w:rPr>
                      <w:rStyle w:val="091"/>
                      <w:lang w:val="x-none"/>
                    </w:rPr>
                  </w:pPr>
                </w:p>
              </w:tc>
              <w:tc>
                <w:tcPr>
                  <w:tcW w:w="1200" w:type="dxa"/>
                  <w:noWrap/>
                  <w:vAlign w:val="center"/>
                </w:tcPr>
                <w:p w:rsidR="00D051C6" w:rsidRPr="002B3688" w:rsidRDefault="00D051C6" w:rsidP="000801AB">
                  <w:pPr>
                    <w:jc w:val="right"/>
                    <w:rPr>
                      <w:rStyle w:val="091"/>
                      <w:lang w:val="x-none"/>
                    </w:rPr>
                  </w:pPr>
                </w:p>
              </w:tc>
              <w:tc>
                <w:tcPr>
                  <w:tcW w:w="1576" w:type="dxa"/>
                  <w:noWrap/>
                  <w:vAlign w:val="center"/>
                </w:tcPr>
                <w:p w:rsidR="00D051C6" w:rsidRPr="002B3688" w:rsidRDefault="00D051C6" w:rsidP="000801AB">
                  <w:pPr>
                    <w:rPr>
                      <w:rStyle w:val="081"/>
                      <w:lang w:val="x-none"/>
                    </w:rPr>
                  </w:pPr>
                </w:p>
              </w:tc>
            </w:tr>
            <w:tr w:rsidR="00D051C6" w:rsidRPr="002B3688" w:rsidTr="000801AB">
              <w:trPr>
                <w:cantSplit/>
                <w:trHeight w:hRule="exact" w:val="386"/>
              </w:trPr>
              <w:tc>
                <w:tcPr>
                  <w:tcW w:w="1199" w:type="dxa"/>
                  <w:noWrap/>
                  <w:vAlign w:val="center"/>
                </w:tcPr>
                <w:p w:rsidR="00D051C6" w:rsidRPr="002B3688" w:rsidRDefault="00D051C6" w:rsidP="000801AB">
                  <w:pPr>
                    <w:rPr>
                      <w:rStyle w:val="081"/>
                      <w:lang w:val="x-none"/>
                    </w:rPr>
                  </w:pPr>
                </w:p>
              </w:tc>
              <w:tc>
                <w:tcPr>
                  <w:tcW w:w="1799" w:type="dxa"/>
                  <w:vAlign w:val="center"/>
                </w:tcPr>
                <w:p w:rsidR="00D051C6" w:rsidRPr="002B3688" w:rsidRDefault="00D051C6" w:rsidP="000801AB">
                  <w:pPr>
                    <w:rPr>
                      <w:rStyle w:val="081"/>
                      <w:lang w:val="x-none"/>
                    </w:rPr>
                  </w:pPr>
                </w:p>
              </w:tc>
              <w:tc>
                <w:tcPr>
                  <w:tcW w:w="2102" w:type="dxa"/>
                  <w:noWrap/>
                  <w:vAlign w:val="center"/>
                </w:tcPr>
                <w:p w:rsidR="00D051C6" w:rsidRPr="002B3688" w:rsidRDefault="00D051C6" w:rsidP="000801AB">
                  <w:pPr>
                    <w:rPr>
                      <w:rStyle w:val="081"/>
                      <w:lang w:val="x-none"/>
                    </w:rPr>
                  </w:pPr>
                </w:p>
              </w:tc>
              <w:tc>
                <w:tcPr>
                  <w:tcW w:w="850" w:type="dxa"/>
                  <w:noWrap/>
                  <w:tcMar>
                    <w:left w:w="28" w:type="dxa"/>
                    <w:right w:w="28" w:type="dxa"/>
                  </w:tcMar>
                  <w:vAlign w:val="center"/>
                </w:tcPr>
                <w:p w:rsidR="00D051C6" w:rsidRPr="002B3688" w:rsidRDefault="00D051C6" w:rsidP="000801AB">
                  <w:pPr>
                    <w:jc w:val="right"/>
                    <w:rPr>
                      <w:rStyle w:val="091"/>
                      <w:lang w:val="x-none"/>
                    </w:rPr>
                  </w:pPr>
                </w:p>
              </w:tc>
              <w:tc>
                <w:tcPr>
                  <w:tcW w:w="567" w:type="dxa"/>
                  <w:noWrap/>
                  <w:tcMar>
                    <w:left w:w="28" w:type="dxa"/>
                    <w:right w:w="28" w:type="dxa"/>
                  </w:tcMar>
                  <w:vAlign w:val="center"/>
                </w:tcPr>
                <w:p w:rsidR="00D051C6" w:rsidRPr="002B3688" w:rsidRDefault="00D051C6" w:rsidP="000801AB">
                  <w:pPr>
                    <w:rPr>
                      <w:rStyle w:val="091"/>
                      <w:lang w:val="x-none"/>
                    </w:rPr>
                  </w:pPr>
                </w:p>
              </w:tc>
              <w:tc>
                <w:tcPr>
                  <w:tcW w:w="964" w:type="dxa"/>
                  <w:noWrap/>
                  <w:vAlign w:val="center"/>
                </w:tcPr>
                <w:p w:rsidR="00D051C6" w:rsidRPr="002B3688" w:rsidRDefault="00D051C6" w:rsidP="000801AB">
                  <w:pPr>
                    <w:rPr>
                      <w:rStyle w:val="091"/>
                      <w:lang w:val="x-none"/>
                    </w:rPr>
                  </w:pPr>
                </w:p>
              </w:tc>
              <w:tc>
                <w:tcPr>
                  <w:tcW w:w="1162" w:type="dxa"/>
                  <w:noWrap/>
                  <w:vAlign w:val="center"/>
                </w:tcPr>
                <w:p w:rsidR="00D051C6" w:rsidRPr="002B3688" w:rsidRDefault="00D051C6" w:rsidP="000801AB">
                  <w:pPr>
                    <w:jc w:val="right"/>
                    <w:rPr>
                      <w:rStyle w:val="091"/>
                      <w:lang w:val="x-none"/>
                    </w:rPr>
                  </w:pPr>
                </w:p>
              </w:tc>
              <w:tc>
                <w:tcPr>
                  <w:tcW w:w="1134" w:type="dxa"/>
                  <w:noWrap/>
                  <w:vAlign w:val="center"/>
                </w:tcPr>
                <w:p w:rsidR="00D051C6" w:rsidRPr="002B3688" w:rsidRDefault="00D051C6" w:rsidP="000801AB">
                  <w:pPr>
                    <w:jc w:val="right"/>
                    <w:rPr>
                      <w:rStyle w:val="091"/>
                      <w:lang w:val="x-none"/>
                    </w:rPr>
                  </w:pPr>
                </w:p>
              </w:tc>
              <w:tc>
                <w:tcPr>
                  <w:tcW w:w="1324" w:type="dxa"/>
                  <w:noWrap/>
                  <w:vAlign w:val="center"/>
                </w:tcPr>
                <w:p w:rsidR="00D051C6" w:rsidRPr="002B3688" w:rsidRDefault="00D051C6" w:rsidP="000801AB">
                  <w:pPr>
                    <w:jc w:val="right"/>
                    <w:rPr>
                      <w:rStyle w:val="091"/>
                      <w:lang w:val="x-none"/>
                    </w:rPr>
                  </w:pPr>
                </w:p>
              </w:tc>
              <w:tc>
                <w:tcPr>
                  <w:tcW w:w="1324" w:type="dxa"/>
                  <w:vAlign w:val="center"/>
                </w:tcPr>
                <w:p w:rsidR="00D051C6" w:rsidRPr="002B3688" w:rsidRDefault="00D051C6" w:rsidP="000801AB">
                  <w:pPr>
                    <w:jc w:val="right"/>
                    <w:rPr>
                      <w:rStyle w:val="091"/>
                      <w:lang w:val="x-none"/>
                    </w:rPr>
                  </w:pPr>
                </w:p>
              </w:tc>
              <w:tc>
                <w:tcPr>
                  <w:tcW w:w="1325" w:type="dxa"/>
                  <w:noWrap/>
                  <w:vAlign w:val="center"/>
                </w:tcPr>
                <w:p w:rsidR="00D051C6" w:rsidRPr="002B3688" w:rsidRDefault="00D051C6" w:rsidP="000801AB">
                  <w:pPr>
                    <w:jc w:val="center"/>
                    <w:rPr>
                      <w:rStyle w:val="091"/>
                      <w:lang w:val="x-none"/>
                    </w:rPr>
                  </w:pPr>
                </w:p>
              </w:tc>
              <w:tc>
                <w:tcPr>
                  <w:tcW w:w="425" w:type="dxa"/>
                  <w:noWrap/>
                  <w:vAlign w:val="center"/>
                </w:tcPr>
                <w:p w:rsidR="00D051C6" w:rsidRPr="002B3688" w:rsidRDefault="00D051C6" w:rsidP="000801AB">
                  <w:pPr>
                    <w:jc w:val="center"/>
                    <w:rPr>
                      <w:rStyle w:val="091"/>
                      <w:lang w:val="x-none"/>
                    </w:rPr>
                  </w:pPr>
                </w:p>
              </w:tc>
              <w:tc>
                <w:tcPr>
                  <w:tcW w:w="426" w:type="dxa"/>
                  <w:noWrap/>
                  <w:vAlign w:val="center"/>
                </w:tcPr>
                <w:p w:rsidR="00D051C6" w:rsidRPr="002B3688" w:rsidRDefault="00D051C6" w:rsidP="000801AB">
                  <w:pPr>
                    <w:jc w:val="center"/>
                    <w:rPr>
                      <w:rStyle w:val="091"/>
                      <w:lang w:val="x-none"/>
                    </w:rPr>
                  </w:pPr>
                </w:p>
              </w:tc>
              <w:tc>
                <w:tcPr>
                  <w:tcW w:w="425" w:type="dxa"/>
                  <w:noWrap/>
                  <w:vAlign w:val="center"/>
                </w:tcPr>
                <w:p w:rsidR="00D051C6" w:rsidRPr="002B3688" w:rsidRDefault="00D051C6" w:rsidP="000801AB">
                  <w:pPr>
                    <w:jc w:val="center"/>
                    <w:rPr>
                      <w:rStyle w:val="091"/>
                      <w:lang w:val="x-none"/>
                    </w:rPr>
                  </w:pPr>
                </w:p>
              </w:tc>
              <w:tc>
                <w:tcPr>
                  <w:tcW w:w="454" w:type="dxa"/>
                  <w:tcBorders>
                    <w:right w:val="single" w:sz="4" w:space="0" w:color="auto"/>
                  </w:tcBorders>
                  <w:noWrap/>
                  <w:vAlign w:val="center"/>
                </w:tcPr>
                <w:p w:rsidR="00D051C6" w:rsidRPr="002B3688" w:rsidRDefault="00D051C6" w:rsidP="000801AB">
                  <w:pPr>
                    <w:jc w:val="center"/>
                    <w:rPr>
                      <w:rStyle w:val="091"/>
                      <w:lang w:val="x-none"/>
                    </w:rPr>
                  </w:pPr>
                </w:p>
              </w:tc>
              <w:tc>
                <w:tcPr>
                  <w:tcW w:w="1080" w:type="dxa"/>
                  <w:tcBorders>
                    <w:left w:val="single" w:sz="4" w:space="0" w:color="auto"/>
                  </w:tcBorders>
                  <w:vAlign w:val="center"/>
                </w:tcPr>
                <w:p w:rsidR="00D051C6" w:rsidRPr="002B3688" w:rsidRDefault="00D051C6" w:rsidP="000801AB">
                  <w:pPr>
                    <w:jc w:val="right"/>
                    <w:rPr>
                      <w:rStyle w:val="091"/>
                      <w:lang w:val="x-none"/>
                    </w:rPr>
                  </w:pPr>
                </w:p>
              </w:tc>
              <w:tc>
                <w:tcPr>
                  <w:tcW w:w="1080" w:type="dxa"/>
                  <w:noWrap/>
                  <w:vAlign w:val="center"/>
                </w:tcPr>
                <w:p w:rsidR="00D051C6" w:rsidRPr="002B3688" w:rsidRDefault="00D051C6" w:rsidP="000801AB">
                  <w:pPr>
                    <w:jc w:val="right"/>
                    <w:rPr>
                      <w:rStyle w:val="091"/>
                      <w:lang w:val="x-none"/>
                    </w:rPr>
                  </w:pPr>
                </w:p>
              </w:tc>
              <w:tc>
                <w:tcPr>
                  <w:tcW w:w="1200" w:type="dxa"/>
                  <w:noWrap/>
                  <w:vAlign w:val="center"/>
                </w:tcPr>
                <w:p w:rsidR="00D051C6" w:rsidRPr="002B3688" w:rsidRDefault="00D051C6" w:rsidP="000801AB">
                  <w:pPr>
                    <w:jc w:val="right"/>
                    <w:rPr>
                      <w:rStyle w:val="091"/>
                      <w:lang w:val="x-none"/>
                    </w:rPr>
                  </w:pPr>
                </w:p>
              </w:tc>
              <w:tc>
                <w:tcPr>
                  <w:tcW w:w="1576" w:type="dxa"/>
                  <w:noWrap/>
                  <w:vAlign w:val="center"/>
                </w:tcPr>
                <w:p w:rsidR="00D051C6" w:rsidRPr="002B3688" w:rsidRDefault="00D051C6" w:rsidP="000801AB">
                  <w:pPr>
                    <w:rPr>
                      <w:rStyle w:val="081"/>
                      <w:lang w:val="x-none"/>
                    </w:rPr>
                  </w:pPr>
                </w:p>
              </w:tc>
            </w:tr>
            <w:tr w:rsidR="00D051C6" w:rsidRPr="002B3688" w:rsidTr="000801AB">
              <w:trPr>
                <w:cantSplit/>
                <w:trHeight w:hRule="exact" w:val="386"/>
              </w:trPr>
              <w:tc>
                <w:tcPr>
                  <w:tcW w:w="1199" w:type="dxa"/>
                  <w:noWrap/>
                  <w:vAlign w:val="center"/>
                </w:tcPr>
                <w:p w:rsidR="00D051C6" w:rsidRPr="002B3688" w:rsidRDefault="00D051C6" w:rsidP="000801AB">
                  <w:pPr>
                    <w:rPr>
                      <w:rStyle w:val="081"/>
                      <w:lang w:val="x-none"/>
                    </w:rPr>
                  </w:pPr>
                </w:p>
              </w:tc>
              <w:tc>
                <w:tcPr>
                  <w:tcW w:w="1799" w:type="dxa"/>
                  <w:vAlign w:val="center"/>
                </w:tcPr>
                <w:p w:rsidR="00D051C6" w:rsidRPr="002B3688" w:rsidRDefault="00D051C6" w:rsidP="000801AB">
                  <w:pPr>
                    <w:rPr>
                      <w:rStyle w:val="081"/>
                      <w:lang w:val="x-none"/>
                    </w:rPr>
                  </w:pPr>
                </w:p>
              </w:tc>
              <w:tc>
                <w:tcPr>
                  <w:tcW w:w="2102" w:type="dxa"/>
                  <w:noWrap/>
                  <w:vAlign w:val="center"/>
                </w:tcPr>
                <w:p w:rsidR="00D051C6" w:rsidRPr="002B3688" w:rsidRDefault="00D051C6" w:rsidP="000801AB">
                  <w:pPr>
                    <w:rPr>
                      <w:rStyle w:val="081"/>
                      <w:lang w:val="x-none"/>
                    </w:rPr>
                  </w:pPr>
                </w:p>
              </w:tc>
              <w:tc>
                <w:tcPr>
                  <w:tcW w:w="850" w:type="dxa"/>
                  <w:noWrap/>
                  <w:tcMar>
                    <w:left w:w="28" w:type="dxa"/>
                    <w:right w:w="28" w:type="dxa"/>
                  </w:tcMar>
                  <w:vAlign w:val="center"/>
                </w:tcPr>
                <w:p w:rsidR="00D051C6" w:rsidRPr="002B3688" w:rsidRDefault="00D051C6" w:rsidP="000801AB">
                  <w:pPr>
                    <w:jc w:val="right"/>
                    <w:rPr>
                      <w:rStyle w:val="091"/>
                      <w:lang w:val="x-none"/>
                    </w:rPr>
                  </w:pPr>
                </w:p>
              </w:tc>
              <w:tc>
                <w:tcPr>
                  <w:tcW w:w="567" w:type="dxa"/>
                  <w:noWrap/>
                  <w:tcMar>
                    <w:left w:w="28" w:type="dxa"/>
                    <w:right w:w="28" w:type="dxa"/>
                  </w:tcMar>
                  <w:vAlign w:val="center"/>
                </w:tcPr>
                <w:p w:rsidR="00D051C6" w:rsidRPr="002B3688" w:rsidRDefault="00D051C6" w:rsidP="000801AB">
                  <w:pPr>
                    <w:rPr>
                      <w:rStyle w:val="091"/>
                      <w:lang w:val="x-none"/>
                    </w:rPr>
                  </w:pPr>
                </w:p>
              </w:tc>
              <w:tc>
                <w:tcPr>
                  <w:tcW w:w="964" w:type="dxa"/>
                  <w:noWrap/>
                  <w:vAlign w:val="center"/>
                </w:tcPr>
                <w:p w:rsidR="00D051C6" w:rsidRPr="002B3688" w:rsidRDefault="00D051C6" w:rsidP="000801AB">
                  <w:pPr>
                    <w:rPr>
                      <w:rStyle w:val="091"/>
                      <w:lang w:val="x-none"/>
                    </w:rPr>
                  </w:pPr>
                </w:p>
              </w:tc>
              <w:tc>
                <w:tcPr>
                  <w:tcW w:w="1162" w:type="dxa"/>
                  <w:noWrap/>
                  <w:vAlign w:val="center"/>
                </w:tcPr>
                <w:p w:rsidR="00D051C6" w:rsidRPr="002B3688" w:rsidRDefault="00D051C6" w:rsidP="000801AB">
                  <w:pPr>
                    <w:jc w:val="right"/>
                    <w:rPr>
                      <w:rStyle w:val="091"/>
                      <w:lang w:val="x-none"/>
                    </w:rPr>
                  </w:pPr>
                </w:p>
              </w:tc>
              <w:tc>
                <w:tcPr>
                  <w:tcW w:w="1134" w:type="dxa"/>
                  <w:noWrap/>
                  <w:vAlign w:val="center"/>
                </w:tcPr>
                <w:p w:rsidR="00D051C6" w:rsidRPr="002B3688" w:rsidRDefault="00D051C6" w:rsidP="000801AB">
                  <w:pPr>
                    <w:jc w:val="right"/>
                    <w:rPr>
                      <w:rStyle w:val="091"/>
                      <w:lang w:val="x-none"/>
                    </w:rPr>
                  </w:pPr>
                </w:p>
              </w:tc>
              <w:tc>
                <w:tcPr>
                  <w:tcW w:w="1324" w:type="dxa"/>
                  <w:tcBorders>
                    <w:right w:val="single" w:sz="4" w:space="0" w:color="auto"/>
                  </w:tcBorders>
                  <w:noWrap/>
                  <w:vAlign w:val="center"/>
                </w:tcPr>
                <w:p w:rsidR="00D051C6" w:rsidRPr="002B3688" w:rsidRDefault="00D051C6" w:rsidP="000801AB">
                  <w:pPr>
                    <w:jc w:val="right"/>
                    <w:rPr>
                      <w:rStyle w:val="091"/>
                      <w:lang w:val="x-none"/>
                    </w:rPr>
                  </w:pPr>
                </w:p>
              </w:tc>
              <w:tc>
                <w:tcPr>
                  <w:tcW w:w="1324" w:type="dxa"/>
                  <w:tcBorders>
                    <w:left w:val="single" w:sz="4" w:space="0" w:color="auto"/>
                  </w:tcBorders>
                  <w:vAlign w:val="center"/>
                </w:tcPr>
                <w:p w:rsidR="00D051C6" w:rsidRPr="002B3688" w:rsidRDefault="00D051C6" w:rsidP="000801AB">
                  <w:pPr>
                    <w:jc w:val="right"/>
                    <w:rPr>
                      <w:rStyle w:val="091"/>
                      <w:lang w:val="x-none"/>
                    </w:rPr>
                  </w:pPr>
                </w:p>
              </w:tc>
              <w:tc>
                <w:tcPr>
                  <w:tcW w:w="1325" w:type="dxa"/>
                  <w:noWrap/>
                  <w:vAlign w:val="center"/>
                </w:tcPr>
                <w:p w:rsidR="00D051C6" w:rsidRPr="002B3688" w:rsidRDefault="00D051C6" w:rsidP="000801AB">
                  <w:pPr>
                    <w:jc w:val="center"/>
                    <w:rPr>
                      <w:rStyle w:val="091"/>
                      <w:lang w:val="x-none"/>
                    </w:rPr>
                  </w:pPr>
                </w:p>
              </w:tc>
              <w:tc>
                <w:tcPr>
                  <w:tcW w:w="425" w:type="dxa"/>
                  <w:noWrap/>
                  <w:vAlign w:val="center"/>
                </w:tcPr>
                <w:p w:rsidR="00D051C6" w:rsidRPr="002B3688" w:rsidRDefault="00D051C6" w:rsidP="000801AB">
                  <w:pPr>
                    <w:jc w:val="center"/>
                    <w:rPr>
                      <w:rStyle w:val="091"/>
                      <w:lang w:val="x-none"/>
                    </w:rPr>
                  </w:pPr>
                </w:p>
              </w:tc>
              <w:tc>
                <w:tcPr>
                  <w:tcW w:w="426" w:type="dxa"/>
                  <w:noWrap/>
                  <w:vAlign w:val="center"/>
                </w:tcPr>
                <w:p w:rsidR="00D051C6" w:rsidRPr="002B3688" w:rsidRDefault="00D051C6" w:rsidP="000801AB">
                  <w:pPr>
                    <w:jc w:val="center"/>
                    <w:rPr>
                      <w:rStyle w:val="091"/>
                      <w:lang w:val="x-none"/>
                    </w:rPr>
                  </w:pPr>
                </w:p>
              </w:tc>
              <w:tc>
                <w:tcPr>
                  <w:tcW w:w="425" w:type="dxa"/>
                  <w:noWrap/>
                  <w:vAlign w:val="center"/>
                </w:tcPr>
                <w:p w:rsidR="00D051C6" w:rsidRPr="002B3688" w:rsidRDefault="00D051C6" w:rsidP="000801AB">
                  <w:pPr>
                    <w:jc w:val="center"/>
                    <w:rPr>
                      <w:rStyle w:val="091"/>
                      <w:lang w:val="x-none"/>
                    </w:rPr>
                  </w:pPr>
                </w:p>
              </w:tc>
              <w:tc>
                <w:tcPr>
                  <w:tcW w:w="454" w:type="dxa"/>
                  <w:tcBorders>
                    <w:right w:val="single" w:sz="4" w:space="0" w:color="auto"/>
                  </w:tcBorders>
                  <w:noWrap/>
                  <w:vAlign w:val="center"/>
                </w:tcPr>
                <w:p w:rsidR="00D051C6" w:rsidRPr="002B3688" w:rsidRDefault="00D051C6" w:rsidP="000801AB">
                  <w:pPr>
                    <w:jc w:val="center"/>
                    <w:rPr>
                      <w:rStyle w:val="091"/>
                      <w:lang w:val="x-none"/>
                    </w:rPr>
                  </w:pPr>
                </w:p>
              </w:tc>
              <w:tc>
                <w:tcPr>
                  <w:tcW w:w="1080" w:type="dxa"/>
                  <w:tcBorders>
                    <w:left w:val="single" w:sz="4" w:space="0" w:color="auto"/>
                  </w:tcBorders>
                  <w:vAlign w:val="center"/>
                </w:tcPr>
                <w:p w:rsidR="00D051C6" w:rsidRPr="002B3688" w:rsidRDefault="00D051C6" w:rsidP="000801AB">
                  <w:pPr>
                    <w:jc w:val="right"/>
                    <w:rPr>
                      <w:rStyle w:val="091"/>
                      <w:lang w:val="x-none"/>
                    </w:rPr>
                  </w:pPr>
                </w:p>
              </w:tc>
              <w:tc>
                <w:tcPr>
                  <w:tcW w:w="1080" w:type="dxa"/>
                  <w:noWrap/>
                  <w:vAlign w:val="center"/>
                </w:tcPr>
                <w:p w:rsidR="00D051C6" w:rsidRPr="002B3688" w:rsidRDefault="00D051C6" w:rsidP="000801AB">
                  <w:pPr>
                    <w:jc w:val="right"/>
                    <w:rPr>
                      <w:rStyle w:val="091"/>
                      <w:lang w:val="x-none"/>
                    </w:rPr>
                  </w:pPr>
                </w:p>
              </w:tc>
              <w:tc>
                <w:tcPr>
                  <w:tcW w:w="1200" w:type="dxa"/>
                  <w:noWrap/>
                  <w:vAlign w:val="center"/>
                </w:tcPr>
                <w:p w:rsidR="00D051C6" w:rsidRPr="002B3688" w:rsidRDefault="00D051C6" w:rsidP="000801AB">
                  <w:pPr>
                    <w:jc w:val="right"/>
                    <w:rPr>
                      <w:rStyle w:val="091"/>
                      <w:lang w:val="x-none"/>
                    </w:rPr>
                  </w:pPr>
                </w:p>
              </w:tc>
              <w:tc>
                <w:tcPr>
                  <w:tcW w:w="1576" w:type="dxa"/>
                  <w:noWrap/>
                  <w:vAlign w:val="center"/>
                </w:tcPr>
                <w:p w:rsidR="00D051C6" w:rsidRPr="002B3688" w:rsidRDefault="00D051C6" w:rsidP="000801AB">
                  <w:pPr>
                    <w:rPr>
                      <w:rStyle w:val="081"/>
                      <w:lang w:val="x-none"/>
                    </w:rPr>
                  </w:pPr>
                </w:p>
              </w:tc>
            </w:tr>
            <w:tr w:rsidR="00D051C6" w:rsidRPr="002B3688" w:rsidTr="000801AB">
              <w:trPr>
                <w:cantSplit/>
                <w:trHeight w:hRule="exact" w:val="386"/>
              </w:trPr>
              <w:tc>
                <w:tcPr>
                  <w:tcW w:w="1199" w:type="dxa"/>
                  <w:noWrap/>
                  <w:vAlign w:val="center"/>
                </w:tcPr>
                <w:p w:rsidR="00D051C6" w:rsidRPr="002B3688" w:rsidRDefault="00D051C6" w:rsidP="000801AB">
                  <w:pPr>
                    <w:rPr>
                      <w:rStyle w:val="081"/>
                      <w:lang w:val="x-none"/>
                    </w:rPr>
                  </w:pPr>
                </w:p>
              </w:tc>
              <w:tc>
                <w:tcPr>
                  <w:tcW w:w="1799" w:type="dxa"/>
                  <w:vAlign w:val="center"/>
                </w:tcPr>
                <w:p w:rsidR="00D051C6" w:rsidRPr="002B3688" w:rsidRDefault="00D051C6" w:rsidP="000801AB">
                  <w:pPr>
                    <w:rPr>
                      <w:rStyle w:val="081"/>
                      <w:lang w:val="x-none"/>
                    </w:rPr>
                  </w:pPr>
                </w:p>
              </w:tc>
              <w:tc>
                <w:tcPr>
                  <w:tcW w:w="2102" w:type="dxa"/>
                  <w:noWrap/>
                  <w:vAlign w:val="center"/>
                </w:tcPr>
                <w:p w:rsidR="00D051C6" w:rsidRPr="002B3688" w:rsidRDefault="00D051C6" w:rsidP="000801AB">
                  <w:pPr>
                    <w:rPr>
                      <w:rStyle w:val="081"/>
                      <w:lang w:val="x-none"/>
                    </w:rPr>
                  </w:pPr>
                </w:p>
              </w:tc>
              <w:tc>
                <w:tcPr>
                  <w:tcW w:w="850" w:type="dxa"/>
                  <w:noWrap/>
                  <w:tcMar>
                    <w:left w:w="28" w:type="dxa"/>
                    <w:right w:w="28" w:type="dxa"/>
                  </w:tcMar>
                  <w:vAlign w:val="center"/>
                </w:tcPr>
                <w:p w:rsidR="00D051C6" w:rsidRPr="002B3688" w:rsidRDefault="00D051C6" w:rsidP="000801AB">
                  <w:pPr>
                    <w:jc w:val="right"/>
                    <w:rPr>
                      <w:rStyle w:val="091"/>
                      <w:lang w:val="x-none"/>
                    </w:rPr>
                  </w:pPr>
                </w:p>
              </w:tc>
              <w:tc>
                <w:tcPr>
                  <w:tcW w:w="567" w:type="dxa"/>
                  <w:noWrap/>
                  <w:tcMar>
                    <w:left w:w="28" w:type="dxa"/>
                    <w:right w:w="28" w:type="dxa"/>
                  </w:tcMar>
                  <w:vAlign w:val="center"/>
                </w:tcPr>
                <w:p w:rsidR="00D051C6" w:rsidRPr="002B3688" w:rsidRDefault="00D051C6" w:rsidP="000801AB">
                  <w:pPr>
                    <w:rPr>
                      <w:rStyle w:val="091"/>
                      <w:lang w:val="x-none"/>
                    </w:rPr>
                  </w:pPr>
                </w:p>
              </w:tc>
              <w:tc>
                <w:tcPr>
                  <w:tcW w:w="964" w:type="dxa"/>
                  <w:noWrap/>
                  <w:vAlign w:val="center"/>
                </w:tcPr>
                <w:p w:rsidR="00D051C6" w:rsidRPr="002B3688" w:rsidRDefault="00D051C6" w:rsidP="000801AB">
                  <w:pPr>
                    <w:rPr>
                      <w:rStyle w:val="091"/>
                      <w:lang w:val="x-none"/>
                    </w:rPr>
                  </w:pPr>
                </w:p>
              </w:tc>
              <w:tc>
                <w:tcPr>
                  <w:tcW w:w="1162" w:type="dxa"/>
                  <w:noWrap/>
                  <w:vAlign w:val="center"/>
                </w:tcPr>
                <w:p w:rsidR="00D051C6" w:rsidRPr="002B3688" w:rsidRDefault="00D051C6" w:rsidP="000801AB">
                  <w:pPr>
                    <w:jc w:val="right"/>
                    <w:rPr>
                      <w:rStyle w:val="091"/>
                      <w:lang w:val="x-none"/>
                    </w:rPr>
                  </w:pPr>
                </w:p>
              </w:tc>
              <w:tc>
                <w:tcPr>
                  <w:tcW w:w="1134" w:type="dxa"/>
                  <w:noWrap/>
                  <w:vAlign w:val="center"/>
                </w:tcPr>
                <w:p w:rsidR="00D051C6" w:rsidRPr="002B3688" w:rsidRDefault="00D051C6" w:rsidP="000801AB">
                  <w:pPr>
                    <w:jc w:val="right"/>
                    <w:rPr>
                      <w:rStyle w:val="091"/>
                      <w:lang w:val="x-none"/>
                    </w:rPr>
                  </w:pPr>
                </w:p>
              </w:tc>
              <w:tc>
                <w:tcPr>
                  <w:tcW w:w="1324" w:type="dxa"/>
                  <w:tcBorders>
                    <w:right w:val="single" w:sz="4" w:space="0" w:color="auto"/>
                  </w:tcBorders>
                  <w:noWrap/>
                  <w:vAlign w:val="center"/>
                </w:tcPr>
                <w:p w:rsidR="00D051C6" w:rsidRPr="002B3688" w:rsidRDefault="00D051C6" w:rsidP="000801AB">
                  <w:pPr>
                    <w:jc w:val="right"/>
                    <w:rPr>
                      <w:rStyle w:val="091"/>
                      <w:lang w:val="x-none"/>
                    </w:rPr>
                  </w:pPr>
                </w:p>
              </w:tc>
              <w:tc>
                <w:tcPr>
                  <w:tcW w:w="1324" w:type="dxa"/>
                  <w:tcBorders>
                    <w:left w:val="single" w:sz="4" w:space="0" w:color="auto"/>
                  </w:tcBorders>
                  <w:vAlign w:val="center"/>
                </w:tcPr>
                <w:p w:rsidR="00D051C6" w:rsidRPr="002B3688" w:rsidRDefault="00D051C6" w:rsidP="000801AB">
                  <w:pPr>
                    <w:jc w:val="right"/>
                    <w:rPr>
                      <w:rStyle w:val="091"/>
                      <w:lang w:val="x-none"/>
                    </w:rPr>
                  </w:pPr>
                </w:p>
              </w:tc>
              <w:tc>
                <w:tcPr>
                  <w:tcW w:w="1325" w:type="dxa"/>
                  <w:noWrap/>
                  <w:vAlign w:val="center"/>
                </w:tcPr>
                <w:p w:rsidR="00D051C6" w:rsidRPr="002B3688" w:rsidRDefault="00D051C6" w:rsidP="000801AB">
                  <w:pPr>
                    <w:jc w:val="center"/>
                    <w:rPr>
                      <w:rStyle w:val="091"/>
                      <w:lang w:val="x-none"/>
                    </w:rPr>
                  </w:pPr>
                </w:p>
              </w:tc>
              <w:tc>
                <w:tcPr>
                  <w:tcW w:w="425" w:type="dxa"/>
                  <w:noWrap/>
                  <w:vAlign w:val="center"/>
                </w:tcPr>
                <w:p w:rsidR="00D051C6" w:rsidRPr="002B3688" w:rsidRDefault="00D051C6" w:rsidP="000801AB">
                  <w:pPr>
                    <w:jc w:val="center"/>
                    <w:rPr>
                      <w:rStyle w:val="091"/>
                      <w:lang w:val="x-none"/>
                    </w:rPr>
                  </w:pPr>
                </w:p>
              </w:tc>
              <w:tc>
                <w:tcPr>
                  <w:tcW w:w="426" w:type="dxa"/>
                  <w:noWrap/>
                  <w:vAlign w:val="center"/>
                </w:tcPr>
                <w:p w:rsidR="00D051C6" w:rsidRPr="002B3688" w:rsidRDefault="00D051C6" w:rsidP="000801AB">
                  <w:pPr>
                    <w:jc w:val="center"/>
                    <w:rPr>
                      <w:rStyle w:val="091"/>
                      <w:lang w:val="x-none"/>
                    </w:rPr>
                  </w:pPr>
                </w:p>
              </w:tc>
              <w:tc>
                <w:tcPr>
                  <w:tcW w:w="425" w:type="dxa"/>
                  <w:noWrap/>
                  <w:vAlign w:val="center"/>
                </w:tcPr>
                <w:p w:rsidR="00D051C6" w:rsidRPr="002B3688" w:rsidRDefault="00D051C6" w:rsidP="000801AB">
                  <w:pPr>
                    <w:jc w:val="center"/>
                    <w:rPr>
                      <w:rStyle w:val="091"/>
                      <w:lang w:val="x-none"/>
                    </w:rPr>
                  </w:pPr>
                </w:p>
              </w:tc>
              <w:tc>
                <w:tcPr>
                  <w:tcW w:w="454" w:type="dxa"/>
                  <w:tcBorders>
                    <w:right w:val="single" w:sz="4" w:space="0" w:color="auto"/>
                  </w:tcBorders>
                  <w:noWrap/>
                  <w:vAlign w:val="center"/>
                </w:tcPr>
                <w:p w:rsidR="00D051C6" w:rsidRPr="002B3688" w:rsidRDefault="00D051C6" w:rsidP="000801AB">
                  <w:pPr>
                    <w:jc w:val="center"/>
                    <w:rPr>
                      <w:rStyle w:val="091"/>
                      <w:lang w:val="x-none"/>
                    </w:rPr>
                  </w:pPr>
                </w:p>
              </w:tc>
              <w:tc>
                <w:tcPr>
                  <w:tcW w:w="1080" w:type="dxa"/>
                  <w:tcBorders>
                    <w:left w:val="single" w:sz="4" w:space="0" w:color="auto"/>
                  </w:tcBorders>
                  <w:vAlign w:val="center"/>
                </w:tcPr>
                <w:p w:rsidR="00D051C6" w:rsidRPr="002B3688" w:rsidRDefault="00D051C6" w:rsidP="000801AB">
                  <w:pPr>
                    <w:jc w:val="right"/>
                    <w:rPr>
                      <w:rStyle w:val="091"/>
                      <w:lang w:val="x-none"/>
                    </w:rPr>
                  </w:pPr>
                </w:p>
              </w:tc>
              <w:tc>
                <w:tcPr>
                  <w:tcW w:w="1080" w:type="dxa"/>
                  <w:noWrap/>
                  <w:vAlign w:val="center"/>
                </w:tcPr>
                <w:p w:rsidR="00D051C6" w:rsidRPr="002B3688" w:rsidRDefault="00D051C6" w:rsidP="000801AB">
                  <w:pPr>
                    <w:jc w:val="right"/>
                    <w:rPr>
                      <w:rStyle w:val="091"/>
                      <w:lang w:val="x-none"/>
                    </w:rPr>
                  </w:pPr>
                </w:p>
              </w:tc>
              <w:tc>
                <w:tcPr>
                  <w:tcW w:w="1200" w:type="dxa"/>
                  <w:noWrap/>
                  <w:vAlign w:val="center"/>
                </w:tcPr>
                <w:p w:rsidR="00D051C6" w:rsidRPr="002B3688" w:rsidRDefault="00D051C6" w:rsidP="000801AB">
                  <w:pPr>
                    <w:jc w:val="right"/>
                    <w:rPr>
                      <w:rStyle w:val="091"/>
                      <w:lang w:val="x-none"/>
                    </w:rPr>
                  </w:pPr>
                </w:p>
              </w:tc>
              <w:tc>
                <w:tcPr>
                  <w:tcW w:w="1576" w:type="dxa"/>
                  <w:noWrap/>
                  <w:vAlign w:val="center"/>
                </w:tcPr>
                <w:p w:rsidR="00D051C6" w:rsidRPr="002B3688" w:rsidRDefault="00D051C6" w:rsidP="000801AB">
                  <w:pPr>
                    <w:rPr>
                      <w:rStyle w:val="081"/>
                      <w:lang w:val="x-none"/>
                    </w:rPr>
                  </w:pPr>
                </w:p>
              </w:tc>
            </w:tr>
            <w:tr w:rsidR="00D051C6" w:rsidRPr="002B3688" w:rsidTr="000801AB">
              <w:trPr>
                <w:cantSplit/>
                <w:trHeight w:hRule="exact" w:val="386"/>
              </w:trPr>
              <w:tc>
                <w:tcPr>
                  <w:tcW w:w="1199" w:type="dxa"/>
                  <w:noWrap/>
                  <w:vAlign w:val="center"/>
                </w:tcPr>
                <w:p w:rsidR="00D051C6" w:rsidRPr="002B3688" w:rsidRDefault="00D051C6" w:rsidP="000801AB">
                  <w:pPr>
                    <w:rPr>
                      <w:rStyle w:val="081"/>
                      <w:lang w:val="x-none"/>
                    </w:rPr>
                  </w:pPr>
                </w:p>
              </w:tc>
              <w:tc>
                <w:tcPr>
                  <w:tcW w:w="1799" w:type="dxa"/>
                  <w:vAlign w:val="center"/>
                </w:tcPr>
                <w:p w:rsidR="00D051C6" w:rsidRPr="002B3688" w:rsidRDefault="00D051C6" w:rsidP="000801AB">
                  <w:pPr>
                    <w:rPr>
                      <w:rStyle w:val="081"/>
                      <w:lang w:val="x-none"/>
                    </w:rPr>
                  </w:pPr>
                </w:p>
              </w:tc>
              <w:tc>
                <w:tcPr>
                  <w:tcW w:w="2102" w:type="dxa"/>
                  <w:noWrap/>
                  <w:vAlign w:val="center"/>
                </w:tcPr>
                <w:p w:rsidR="00D051C6" w:rsidRPr="002B3688" w:rsidRDefault="00D051C6" w:rsidP="000801AB">
                  <w:pPr>
                    <w:rPr>
                      <w:rStyle w:val="081"/>
                      <w:lang w:val="x-none"/>
                    </w:rPr>
                  </w:pPr>
                </w:p>
              </w:tc>
              <w:tc>
                <w:tcPr>
                  <w:tcW w:w="850" w:type="dxa"/>
                  <w:noWrap/>
                  <w:tcMar>
                    <w:left w:w="28" w:type="dxa"/>
                    <w:right w:w="28" w:type="dxa"/>
                  </w:tcMar>
                  <w:vAlign w:val="center"/>
                </w:tcPr>
                <w:p w:rsidR="00D051C6" w:rsidRPr="002B3688" w:rsidRDefault="00D051C6" w:rsidP="000801AB">
                  <w:pPr>
                    <w:jc w:val="right"/>
                    <w:rPr>
                      <w:rStyle w:val="091"/>
                      <w:lang w:val="x-none"/>
                    </w:rPr>
                  </w:pPr>
                </w:p>
              </w:tc>
              <w:tc>
                <w:tcPr>
                  <w:tcW w:w="567" w:type="dxa"/>
                  <w:noWrap/>
                  <w:tcMar>
                    <w:left w:w="28" w:type="dxa"/>
                    <w:right w:w="28" w:type="dxa"/>
                  </w:tcMar>
                  <w:vAlign w:val="center"/>
                </w:tcPr>
                <w:p w:rsidR="00D051C6" w:rsidRPr="002B3688" w:rsidRDefault="00D051C6" w:rsidP="000801AB">
                  <w:pPr>
                    <w:rPr>
                      <w:rStyle w:val="091"/>
                      <w:lang w:val="x-none"/>
                    </w:rPr>
                  </w:pPr>
                </w:p>
              </w:tc>
              <w:tc>
                <w:tcPr>
                  <w:tcW w:w="964" w:type="dxa"/>
                  <w:noWrap/>
                  <w:vAlign w:val="center"/>
                </w:tcPr>
                <w:p w:rsidR="00D051C6" w:rsidRPr="002B3688" w:rsidRDefault="00D051C6" w:rsidP="000801AB">
                  <w:pPr>
                    <w:rPr>
                      <w:rStyle w:val="091"/>
                      <w:lang w:val="x-none"/>
                    </w:rPr>
                  </w:pPr>
                </w:p>
              </w:tc>
              <w:tc>
                <w:tcPr>
                  <w:tcW w:w="1162" w:type="dxa"/>
                  <w:noWrap/>
                  <w:vAlign w:val="center"/>
                </w:tcPr>
                <w:p w:rsidR="00D051C6" w:rsidRPr="002B3688" w:rsidRDefault="00D051C6" w:rsidP="000801AB">
                  <w:pPr>
                    <w:jc w:val="right"/>
                    <w:rPr>
                      <w:rStyle w:val="091"/>
                      <w:lang w:val="x-none"/>
                    </w:rPr>
                  </w:pPr>
                </w:p>
              </w:tc>
              <w:tc>
                <w:tcPr>
                  <w:tcW w:w="1134" w:type="dxa"/>
                  <w:noWrap/>
                  <w:vAlign w:val="center"/>
                </w:tcPr>
                <w:p w:rsidR="00D051C6" w:rsidRPr="002B3688" w:rsidRDefault="00D051C6" w:rsidP="000801AB">
                  <w:pPr>
                    <w:jc w:val="right"/>
                    <w:rPr>
                      <w:rStyle w:val="091"/>
                      <w:lang w:val="x-none"/>
                    </w:rPr>
                  </w:pPr>
                </w:p>
              </w:tc>
              <w:tc>
                <w:tcPr>
                  <w:tcW w:w="1324" w:type="dxa"/>
                  <w:tcBorders>
                    <w:right w:val="single" w:sz="4" w:space="0" w:color="auto"/>
                  </w:tcBorders>
                  <w:noWrap/>
                  <w:vAlign w:val="center"/>
                </w:tcPr>
                <w:p w:rsidR="00D051C6" w:rsidRPr="002B3688" w:rsidRDefault="00D051C6" w:rsidP="000801AB">
                  <w:pPr>
                    <w:jc w:val="right"/>
                    <w:rPr>
                      <w:rStyle w:val="091"/>
                      <w:lang w:val="x-none"/>
                    </w:rPr>
                  </w:pPr>
                </w:p>
              </w:tc>
              <w:tc>
                <w:tcPr>
                  <w:tcW w:w="1324" w:type="dxa"/>
                  <w:tcBorders>
                    <w:left w:val="single" w:sz="4" w:space="0" w:color="auto"/>
                  </w:tcBorders>
                  <w:vAlign w:val="center"/>
                </w:tcPr>
                <w:p w:rsidR="00D051C6" w:rsidRPr="002B3688" w:rsidRDefault="00D051C6" w:rsidP="000801AB">
                  <w:pPr>
                    <w:jc w:val="right"/>
                    <w:rPr>
                      <w:rStyle w:val="091"/>
                      <w:lang w:val="x-none"/>
                    </w:rPr>
                  </w:pPr>
                </w:p>
              </w:tc>
              <w:tc>
                <w:tcPr>
                  <w:tcW w:w="1325" w:type="dxa"/>
                  <w:noWrap/>
                  <w:vAlign w:val="center"/>
                </w:tcPr>
                <w:p w:rsidR="00D051C6" w:rsidRPr="002B3688" w:rsidRDefault="00D051C6" w:rsidP="000801AB">
                  <w:pPr>
                    <w:jc w:val="center"/>
                    <w:rPr>
                      <w:rStyle w:val="091"/>
                      <w:lang w:val="x-none"/>
                    </w:rPr>
                  </w:pPr>
                </w:p>
              </w:tc>
              <w:tc>
                <w:tcPr>
                  <w:tcW w:w="425" w:type="dxa"/>
                  <w:noWrap/>
                  <w:vAlign w:val="center"/>
                </w:tcPr>
                <w:p w:rsidR="00D051C6" w:rsidRPr="002B3688" w:rsidRDefault="00D051C6" w:rsidP="000801AB">
                  <w:pPr>
                    <w:jc w:val="center"/>
                    <w:rPr>
                      <w:rStyle w:val="091"/>
                      <w:lang w:val="x-none"/>
                    </w:rPr>
                  </w:pPr>
                </w:p>
              </w:tc>
              <w:tc>
                <w:tcPr>
                  <w:tcW w:w="426" w:type="dxa"/>
                  <w:noWrap/>
                  <w:vAlign w:val="center"/>
                </w:tcPr>
                <w:p w:rsidR="00D051C6" w:rsidRPr="002B3688" w:rsidRDefault="00D051C6" w:rsidP="000801AB">
                  <w:pPr>
                    <w:jc w:val="center"/>
                    <w:rPr>
                      <w:rStyle w:val="091"/>
                      <w:lang w:val="x-none"/>
                    </w:rPr>
                  </w:pPr>
                </w:p>
              </w:tc>
              <w:tc>
                <w:tcPr>
                  <w:tcW w:w="425" w:type="dxa"/>
                  <w:noWrap/>
                  <w:vAlign w:val="center"/>
                </w:tcPr>
                <w:p w:rsidR="00D051C6" w:rsidRPr="002B3688" w:rsidRDefault="00D051C6" w:rsidP="000801AB">
                  <w:pPr>
                    <w:jc w:val="center"/>
                    <w:rPr>
                      <w:rStyle w:val="091"/>
                      <w:lang w:val="x-none"/>
                    </w:rPr>
                  </w:pPr>
                </w:p>
              </w:tc>
              <w:tc>
                <w:tcPr>
                  <w:tcW w:w="454" w:type="dxa"/>
                  <w:tcBorders>
                    <w:right w:val="single" w:sz="4" w:space="0" w:color="auto"/>
                  </w:tcBorders>
                  <w:noWrap/>
                  <w:vAlign w:val="center"/>
                </w:tcPr>
                <w:p w:rsidR="00D051C6" w:rsidRPr="002B3688" w:rsidRDefault="00D051C6" w:rsidP="000801AB">
                  <w:pPr>
                    <w:jc w:val="center"/>
                    <w:rPr>
                      <w:rStyle w:val="091"/>
                      <w:lang w:val="x-none"/>
                    </w:rPr>
                  </w:pPr>
                </w:p>
              </w:tc>
              <w:tc>
                <w:tcPr>
                  <w:tcW w:w="1080" w:type="dxa"/>
                  <w:tcBorders>
                    <w:left w:val="single" w:sz="4" w:space="0" w:color="auto"/>
                  </w:tcBorders>
                  <w:vAlign w:val="center"/>
                </w:tcPr>
                <w:p w:rsidR="00D051C6" w:rsidRPr="002B3688" w:rsidRDefault="00D051C6" w:rsidP="000801AB">
                  <w:pPr>
                    <w:jc w:val="right"/>
                    <w:rPr>
                      <w:rStyle w:val="091"/>
                      <w:lang w:val="x-none"/>
                    </w:rPr>
                  </w:pPr>
                </w:p>
              </w:tc>
              <w:tc>
                <w:tcPr>
                  <w:tcW w:w="1080" w:type="dxa"/>
                  <w:noWrap/>
                  <w:vAlign w:val="center"/>
                </w:tcPr>
                <w:p w:rsidR="00D051C6" w:rsidRPr="002B3688" w:rsidRDefault="00D051C6" w:rsidP="000801AB">
                  <w:pPr>
                    <w:jc w:val="right"/>
                    <w:rPr>
                      <w:rStyle w:val="091"/>
                      <w:lang w:val="x-none"/>
                    </w:rPr>
                  </w:pPr>
                </w:p>
              </w:tc>
              <w:tc>
                <w:tcPr>
                  <w:tcW w:w="1200" w:type="dxa"/>
                  <w:noWrap/>
                  <w:vAlign w:val="center"/>
                </w:tcPr>
                <w:p w:rsidR="00D051C6" w:rsidRPr="002B3688" w:rsidRDefault="00D051C6" w:rsidP="000801AB">
                  <w:pPr>
                    <w:jc w:val="right"/>
                    <w:rPr>
                      <w:rStyle w:val="091"/>
                      <w:lang w:val="x-none"/>
                    </w:rPr>
                  </w:pPr>
                </w:p>
              </w:tc>
              <w:tc>
                <w:tcPr>
                  <w:tcW w:w="1576" w:type="dxa"/>
                  <w:noWrap/>
                  <w:vAlign w:val="center"/>
                </w:tcPr>
                <w:p w:rsidR="00D051C6" w:rsidRPr="002B3688" w:rsidRDefault="00D051C6" w:rsidP="000801AB">
                  <w:pPr>
                    <w:rPr>
                      <w:rStyle w:val="081"/>
                      <w:lang w:val="x-none"/>
                    </w:rPr>
                  </w:pPr>
                </w:p>
              </w:tc>
            </w:tr>
            <w:tr w:rsidR="00D051C6" w:rsidRPr="002B3688" w:rsidTr="000801AB">
              <w:trPr>
                <w:cantSplit/>
                <w:trHeight w:hRule="exact" w:val="386"/>
              </w:trPr>
              <w:tc>
                <w:tcPr>
                  <w:tcW w:w="1199" w:type="dxa"/>
                  <w:noWrap/>
                  <w:vAlign w:val="center"/>
                </w:tcPr>
                <w:p w:rsidR="00D051C6" w:rsidRPr="002B3688" w:rsidRDefault="00D051C6" w:rsidP="000801AB">
                  <w:pPr>
                    <w:rPr>
                      <w:rStyle w:val="081"/>
                      <w:lang w:val="x-none"/>
                    </w:rPr>
                  </w:pPr>
                </w:p>
              </w:tc>
              <w:tc>
                <w:tcPr>
                  <w:tcW w:w="1799" w:type="dxa"/>
                  <w:vAlign w:val="center"/>
                </w:tcPr>
                <w:p w:rsidR="00D051C6" w:rsidRPr="002B3688" w:rsidRDefault="00D051C6" w:rsidP="000801AB">
                  <w:pPr>
                    <w:rPr>
                      <w:rStyle w:val="081"/>
                      <w:lang w:val="x-none"/>
                    </w:rPr>
                  </w:pPr>
                </w:p>
              </w:tc>
              <w:tc>
                <w:tcPr>
                  <w:tcW w:w="2102" w:type="dxa"/>
                  <w:noWrap/>
                  <w:vAlign w:val="center"/>
                </w:tcPr>
                <w:p w:rsidR="00D051C6" w:rsidRPr="002B3688" w:rsidRDefault="00D051C6" w:rsidP="000801AB">
                  <w:pPr>
                    <w:rPr>
                      <w:rStyle w:val="081"/>
                      <w:lang w:val="x-none"/>
                    </w:rPr>
                  </w:pPr>
                </w:p>
              </w:tc>
              <w:tc>
                <w:tcPr>
                  <w:tcW w:w="850" w:type="dxa"/>
                  <w:noWrap/>
                  <w:tcMar>
                    <w:left w:w="28" w:type="dxa"/>
                    <w:right w:w="28" w:type="dxa"/>
                  </w:tcMar>
                  <w:vAlign w:val="center"/>
                </w:tcPr>
                <w:p w:rsidR="00D051C6" w:rsidRPr="002B3688" w:rsidRDefault="00D051C6" w:rsidP="000801AB">
                  <w:pPr>
                    <w:jc w:val="right"/>
                    <w:rPr>
                      <w:rStyle w:val="091"/>
                      <w:lang w:val="x-none"/>
                    </w:rPr>
                  </w:pPr>
                </w:p>
              </w:tc>
              <w:tc>
                <w:tcPr>
                  <w:tcW w:w="567" w:type="dxa"/>
                  <w:noWrap/>
                  <w:tcMar>
                    <w:left w:w="28" w:type="dxa"/>
                    <w:right w:w="28" w:type="dxa"/>
                  </w:tcMar>
                  <w:vAlign w:val="center"/>
                </w:tcPr>
                <w:p w:rsidR="00D051C6" w:rsidRPr="002B3688" w:rsidRDefault="00D051C6" w:rsidP="000801AB">
                  <w:pPr>
                    <w:rPr>
                      <w:rStyle w:val="091"/>
                      <w:lang w:val="x-none"/>
                    </w:rPr>
                  </w:pPr>
                </w:p>
              </w:tc>
              <w:tc>
                <w:tcPr>
                  <w:tcW w:w="964" w:type="dxa"/>
                  <w:noWrap/>
                  <w:vAlign w:val="center"/>
                </w:tcPr>
                <w:p w:rsidR="00D051C6" w:rsidRPr="002B3688" w:rsidRDefault="00D051C6" w:rsidP="000801AB">
                  <w:pPr>
                    <w:rPr>
                      <w:rStyle w:val="091"/>
                      <w:lang w:val="x-none"/>
                    </w:rPr>
                  </w:pPr>
                </w:p>
              </w:tc>
              <w:tc>
                <w:tcPr>
                  <w:tcW w:w="1162" w:type="dxa"/>
                  <w:noWrap/>
                  <w:vAlign w:val="center"/>
                </w:tcPr>
                <w:p w:rsidR="00D051C6" w:rsidRPr="002B3688" w:rsidRDefault="00D051C6" w:rsidP="000801AB">
                  <w:pPr>
                    <w:jc w:val="right"/>
                    <w:rPr>
                      <w:rStyle w:val="091"/>
                      <w:lang w:val="x-none"/>
                    </w:rPr>
                  </w:pPr>
                </w:p>
              </w:tc>
              <w:tc>
                <w:tcPr>
                  <w:tcW w:w="1134" w:type="dxa"/>
                  <w:noWrap/>
                  <w:vAlign w:val="center"/>
                </w:tcPr>
                <w:p w:rsidR="00D051C6" w:rsidRPr="002B3688" w:rsidRDefault="00D051C6" w:rsidP="000801AB">
                  <w:pPr>
                    <w:jc w:val="right"/>
                    <w:rPr>
                      <w:rStyle w:val="091"/>
                      <w:lang w:val="x-none"/>
                    </w:rPr>
                  </w:pPr>
                </w:p>
              </w:tc>
              <w:tc>
                <w:tcPr>
                  <w:tcW w:w="1324" w:type="dxa"/>
                  <w:tcBorders>
                    <w:right w:val="single" w:sz="4" w:space="0" w:color="auto"/>
                  </w:tcBorders>
                  <w:noWrap/>
                  <w:vAlign w:val="center"/>
                </w:tcPr>
                <w:p w:rsidR="00D051C6" w:rsidRPr="002B3688" w:rsidRDefault="00D051C6" w:rsidP="000801AB">
                  <w:pPr>
                    <w:jc w:val="right"/>
                    <w:rPr>
                      <w:rStyle w:val="091"/>
                      <w:lang w:val="x-none"/>
                    </w:rPr>
                  </w:pPr>
                </w:p>
              </w:tc>
              <w:tc>
                <w:tcPr>
                  <w:tcW w:w="1324" w:type="dxa"/>
                  <w:tcBorders>
                    <w:left w:val="single" w:sz="4" w:space="0" w:color="auto"/>
                  </w:tcBorders>
                  <w:vAlign w:val="center"/>
                </w:tcPr>
                <w:p w:rsidR="00D051C6" w:rsidRPr="002B3688" w:rsidRDefault="00D051C6" w:rsidP="000801AB">
                  <w:pPr>
                    <w:jc w:val="right"/>
                    <w:rPr>
                      <w:rStyle w:val="091"/>
                      <w:lang w:val="x-none"/>
                    </w:rPr>
                  </w:pPr>
                </w:p>
              </w:tc>
              <w:tc>
                <w:tcPr>
                  <w:tcW w:w="1325" w:type="dxa"/>
                  <w:noWrap/>
                  <w:vAlign w:val="center"/>
                </w:tcPr>
                <w:p w:rsidR="00D051C6" w:rsidRPr="002B3688" w:rsidRDefault="00D051C6" w:rsidP="000801AB">
                  <w:pPr>
                    <w:jc w:val="center"/>
                    <w:rPr>
                      <w:rStyle w:val="091"/>
                      <w:lang w:val="x-none"/>
                    </w:rPr>
                  </w:pPr>
                </w:p>
              </w:tc>
              <w:tc>
                <w:tcPr>
                  <w:tcW w:w="425" w:type="dxa"/>
                  <w:noWrap/>
                  <w:vAlign w:val="center"/>
                </w:tcPr>
                <w:p w:rsidR="00D051C6" w:rsidRPr="002B3688" w:rsidRDefault="00D051C6" w:rsidP="000801AB">
                  <w:pPr>
                    <w:jc w:val="center"/>
                    <w:rPr>
                      <w:rStyle w:val="091"/>
                      <w:lang w:val="x-none"/>
                    </w:rPr>
                  </w:pPr>
                </w:p>
              </w:tc>
              <w:tc>
                <w:tcPr>
                  <w:tcW w:w="426" w:type="dxa"/>
                  <w:noWrap/>
                  <w:vAlign w:val="center"/>
                </w:tcPr>
                <w:p w:rsidR="00D051C6" w:rsidRPr="002B3688" w:rsidRDefault="00D051C6" w:rsidP="000801AB">
                  <w:pPr>
                    <w:jc w:val="center"/>
                    <w:rPr>
                      <w:rStyle w:val="091"/>
                      <w:lang w:val="x-none"/>
                    </w:rPr>
                  </w:pPr>
                </w:p>
              </w:tc>
              <w:tc>
                <w:tcPr>
                  <w:tcW w:w="425" w:type="dxa"/>
                  <w:noWrap/>
                  <w:vAlign w:val="center"/>
                </w:tcPr>
                <w:p w:rsidR="00D051C6" w:rsidRPr="002B3688" w:rsidRDefault="00D051C6" w:rsidP="000801AB">
                  <w:pPr>
                    <w:jc w:val="center"/>
                    <w:rPr>
                      <w:rStyle w:val="091"/>
                      <w:lang w:val="x-none"/>
                    </w:rPr>
                  </w:pPr>
                </w:p>
              </w:tc>
              <w:tc>
                <w:tcPr>
                  <w:tcW w:w="454" w:type="dxa"/>
                  <w:tcBorders>
                    <w:right w:val="single" w:sz="4" w:space="0" w:color="auto"/>
                  </w:tcBorders>
                  <w:noWrap/>
                  <w:vAlign w:val="center"/>
                </w:tcPr>
                <w:p w:rsidR="00D051C6" w:rsidRPr="002B3688" w:rsidRDefault="00D051C6" w:rsidP="000801AB">
                  <w:pPr>
                    <w:jc w:val="center"/>
                    <w:rPr>
                      <w:rStyle w:val="091"/>
                      <w:lang w:val="x-none"/>
                    </w:rPr>
                  </w:pPr>
                </w:p>
              </w:tc>
              <w:tc>
                <w:tcPr>
                  <w:tcW w:w="1080" w:type="dxa"/>
                  <w:tcBorders>
                    <w:left w:val="single" w:sz="4" w:space="0" w:color="auto"/>
                  </w:tcBorders>
                  <w:vAlign w:val="center"/>
                </w:tcPr>
                <w:p w:rsidR="00D051C6" w:rsidRPr="002B3688" w:rsidRDefault="00D051C6" w:rsidP="000801AB">
                  <w:pPr>
                    <w:jc w:val="right"/>
                    <w:rPr>
                      <w:rStyle w:val="091"/>
                      <w:lang w:val="x-none"/>
                    </w:rPr>
                  </w:pPr>
                </w:p>
              </w:tc>
              <w:tc>
                <w:tcPr>
                  <w:tcW w:w="1080" w:type="dxa"/>
                  <w:noWrap/>
                  <w:vAlign w:val="center"/>
                </w:tcPr>
                <w:p w:rsidR="00D051C6" w:rsidRPr="002B3688" w:rsidRDefault="00D051C6" w:rsidP="000801AB">
                  <w:pPr>
                    <w:jc w:val="right"/>
                    <w:rPr>
                      <w:rStyle w:val="091"/>
                      <w:lang w:val="x-none"/>
                    </w:rPr>
                  </w:pPr>
                </w:p>
              </w:tc>
              <w:tc>
                <w:tcPr>
                  <w:tcW w:w="1200" w:type="dxa"/>
                  <w:noWrap/>
                  <w:vAlign w:val="center"/>
                </w:tcPr>
                <w:p w:rsidR="00D051C6" w:rsidRPr="002B3688" w:rsidRDefault="00D051C6" w:rsidP="000801AB">
                  <w:pPr>
                    <w:jc w:val="right"/>
                    <w:rPr>
                      <w:rStyle w:val="091"/>
                      <w:lang w:val="x-none"/>
                    </w:rPr>
                  </w:pPr>
                </w:p>
              </w:tc>
              <w:tc>
                <w:tcPr>
                  <w:tcW w:w="1576" w:type="dxa"/>
                  <w:noWrap/>
                  <w:vAlign w:val="center"/>
                </w:tcPr>
                <w:p w:rsidR="00D051C6" w:rsidRPr="002B3688" w:rsidRDefault="00D051C6" w:rsidP="000801AB">
                  <w:pPr>
                    <w:rPr>
                      <w:rStyle w:val="081"/>
                      <w:lang w:val="x-none"/>
                    </w:rPr>
                  </w:pPr>
                </w:p>
              </w:tc>
            </w:tr>
            <w:tr w:rsidR="00D051C6" w:rsidRPr="002B3688" w:rsidTr="000801AB">
              <w:trPr>
                <w:cantSplit/>
                <w:trHeight w:hRule="exact" w:val="386"/>
              </w:trPr>
              <w:tc>
                <w:tcPr>
                  <w:tcW w:w="1199" w:type="dxa"/>
                  <w:noWrap/>
                  <w:vAlign w:val="center"/>
                </w:tcPr>
                <w:p w:rsidR="00D051C6" w:rsidRPr="002B3688" w:rsidRDefault="00D051C6" w:rsidP="000801AB">
                  <w:pPr>
                    <w:rPr>
                      <w:rStyle w:val="081"/>
                      <w:lang w:val="x-none"/>
                    </w:rPr>
                  </w:pPr>
                </w:p>
              </w:tc>
              <w:tc>
                <w:tcPr>
                  <w:tcW w:w="1799" w:type="dxa"/>
                  <w:vAlign w:val="center"/>
                </w:tcPr>
                <w:p w:rsidR="00D051C6" w:rsidRPr="002B3688" w:rsidRDefault="00D051C6" w:rsidP="000801AB">
                  <w:pPr>
                    <w:rPr>
                      <w:rStyle w:val="081"/>
                      <w:lang w:val="x-none"/>
                    </w:rPr>
                  </w:pPr>
                </w:p>
              </w:tc>
              <w:tc>
                <w:tcPr>
                  <w:tcW w:w="2102" w:type="dxa"/>
                  <w:noWrap/>
                  <w:vAlign w:val="center"/>
                </w:tcPr>
                <w:p w:rsidR="00D051C6" w:rsidRPr="002B3688" w:rsidRDefault="00D051C6" w:rsidP="000801AB">
                  <w:pPr>
                    <w:rPr>
                      <w:rStyle w:val="081"/>
                      <w:lang w:val="x-none"/>
                    </w:rPr>
                  </w:pPr>
                </w:p>
              </w:tc>
              <w:tc>
                <w:tcPr>
                  <w:tcW w:w="850" w:type="dxa"/>
                  <w:noWrap/>
                  <w:tcMar>
                    <w:left w:w="28" w:type="dxa"/>
                    <w:right w:w="28" w:type="dxa"/>
                  </w:tcMar>
                  <w:vAlign w:val="center"/>
                </w:tcPr>
                <w:p w:rsidR="00D051C6" w:rsidRPr="002B3688" w:rsidRDefault="00D051C6" w:rsidP="000801AB">
                  <w:pPr>
                    <w:jc w:val="right"/>
                    <w:rPr>
                      <w:rStyle w:val="091"/>
                      <w:lang w:val="x-none"/>
                    </w:rPr>
                  </w:pPr>
                </w:p>
              </w:tc>
              <w:tc>
                <w:tcPr>
                  <w:tcW w:w="567" w:type="dxa"/>
                  <w:noWrap/>
                  <w:tcMar>
                    <w:left w:w="28" w:type="dxa"/>
                    <w:right w:w="28" w:type="dxa"/>
                  </w:tcMar>
                  <w:vAlign w:val="center"/>
                </w:tcPr>
                <w:p w:rsidR="00D051C6" w:rsidRPr="002B3688" w:rsidRDefault="00D051C6" w:rsidP="000801AB">
                  <w:pPr>
                    <w:rPr>
                      <w:rStyle w:val="091"/>
                      <w:lang w:val="x-none"/>
                    </w:rPr>
                  </w:pPr>
                </w:p>
              </w:tc>
              <w:tc>
                <w:tcPr>
                  <w:tcW w:w="964" w:type="dxa"/>
                  <w:noWrap/>
                  <w:vAlign w:val="center"/>
                </w:tcPr>
                <w:p w:rsidR="00D051C6" w:rsidRPr="002B3688" w:rsidRDefault="00D051C6" w:rsidP="000801AB">
                  <w:pPr>
                    <w:rPr>
                      <w:rStyle w:val="091"/>
                      <w:lang w:val="x-none"/>
                    </w:rPr>
                  </w:pPr>
                </w:p>
              </w:tc>
              <w:tc>
                <w:tcPr>
                  <w:tcW w:w="1162" w:type="dxa"/>
                  <w:noWrap/>
                  <w:vAlign w:val="center"/>
                </w:tcPr>
                <w:p w:rsidR="00D051C6" w:rsidRPr="002B3688" w:rsidRDefault="00D051C6" w:rsidP="000801AB">
                  <w:pPr>
                    <w:jc w:val="right"/>
                    <w:rPr>
                      <w:rStyle w:val="091"/>
                      <w:lang w:val="x-none"/>
                    </w:rPr>
                  </w:pPr>
                </w:p>
              </w:tc>
              <w:tc>
                <w:tcPr>
                  <w:tcW w:w="1134" w:type="dxa"/>
                  <w:noWrap/>
                  <w:vAlign w:val="center"/>
                </w:tcPr>
                <w:p w:rsidR="00D051C6" w:rsidRPr="002B3688" w:rsidRDefault="00D051C6" w:rsidP="000801AB">
                  <w:pPr>
                    <w:jc w:val="right"/>
                    <w:rPr>
                      <w:rStyle w:val="091"/>
                      <w:lang w:val="x-none"/>
                    </w:rPr>
                  </w:pPr>
                </w:p>
              </w:tc>
              <w:tc>
                <w:tcPr>
                  <w:tcW w:w="1324" w:type="dxa"/>
                  <w:tcBorders>
                    <w:right w:val="single" w:sz="4" w:space="0" w:color="auto"/>
                  </w:tcBorders>
                  <w:noWrap/>
                  <w:vAlign w:val="center"/>
                </w:tcPr>
                <w:p w:rsidR="00D051C6" w:rsidRPr="002B3688" w:rsidRDefault="00D051C6" w:rsidP="000801AB">
                  <w:pPr>
                    <w:jc w:val="right"/>
                    <w:rPr>
                      <w:rStyle w:val="091"/>
                      <w:lang w:val="x-none"/>
                    </w:rPr>
                  </w:pPr>
                </w:p>
              </w:tc>
              <w:tc>
                <w:tcPr>
                  <w:tcW w:w="1324" w:type="dxa"/>
                  <w:tcBorders>
                    <w:left w:val="single" w:sz="4" w:space="0" w:color="auto"/>
                  </w:tcBorders>
                  <w:vAlign w:val="center"/>
                </w:tcPr>
                <w:p w:rsidR="00D051C6" w:rsidRPr="002B3688" w:rsidRDefault="00D051C6" w:rsidP="000801AB">
                  <w:pPr>
                    <w:jc w:val="right"/>
                    <w:rPr>
                      <w:rStyle w:val="091"/>
                      <w:lang w:val="x-none"/>
                    </w:rPr>
                  </w:pPr>
                </w:p>
              </w:tc>
              <w:tc>
                <w:tcPr>
                  <w:tcW w:w="1325" w:type="dxa"/>
                  <w:noWrap/>
                  <w:vAlign w:val="center"/>
                </w:tcPr>
                <w:p w:rsidR="00D051C6" w:rsidRPr="002B3688" w:rsidRDefault="00D051C6" w:rsidP="000801AB">
                  <w:pPr>
                    <w:jc w:val="center"/>
                    <w:rPr>
                      <w:rStyle w:val="091"/>
                      <w:lang w:val="x-none"/>
                    </w:rPr>
                  </w:pPr>
                </w:p>
              </w:tc>
              <w:tc>
                <w:tcPr>
                  <w:tcW w:w="425" w:type="dxa"/>
                  <w:noWrap/>
                  <w:vAlign w:val="center"/>
                </w:tcPr>
                <w:p w:rsidR="00D051C6" w:rsidRPr="002B3688" w:rsidRDefault="00D051C6" w:rsidP="000801AB">
                  <w:pPr>
                    <w:jc w:val="center"/>
                    <w:rPr>
                      <w:rStyle w:val="091"/>
                      <w:lang w:val="x-none"/>
                    </w:rPr>
                  </w:pPr>
                </w:p>
              </w:tc>
              <w:tc>
                <w:tcPr>
                  <w:tcW w:w="426" w:type="dxa"/>
                  <w:noWrap/>
                  <w:vAlign w:val="center"/>
                </w:tcPr>
                <w:p w:rsidR="00D051C6" w:rsidRPr="002B3688" w:rsidRDefault="00D051C6" w:rsidP="000801AB">
                  <w:pPr>
                    <w:jc w:val="center"/>
                    <w:rPr>
                      <w:rStyle w:val="091"/>
                      <w:lang w:val="x-none"/>
                    </w:rPr>
                  </w:pPr>
                </w:p>
              </w:tc>
              <w:tc>
                <w:tcPr>
                  <w:tcW w:w="425" w:type="dxa"/>
                  <w:noWrap/>
                  <w:vAlign w:val="center"/>
                </w:tcPr>
                <w:p w:rsidR="00D051C6" w:rsidRPr="002B3688" w:rsidRDefault="00D051C6" w:rsidP="000801AB">
                  <w:pPr>
                    <w:jc w:val="center"/>
                    <w:rPr>
                      <w:rStyle w:val="091"/>
                      <w:lang w:val="x-none"/>
                    </w:rPr>
                  </w:pPr>
                </w:p>
              </w:tc>
              <w:tc>
                <w:tcPr>
                  <w:tcW w:w="454" w:type="dxa"/>
                  <w:tcBorders>
                    <w:right w:val="single" w:sz="4" w:space="0" w:color="auto"/>
                  </w:tcBorders>
                  <w:noWrap/>
                  <w:vAlign w:val="center"/>
                </w:tcPr>
                <w:p w:rsidR="00D051C6" w:rsidRPr="002B3688" w:rsidRDefault="00D051C6" w:rsidP="000801AB">
                  <w:pPr>
                    <w:jc w:val="center"/>
                    <w:rPr>
                      <w:rStyle w:val="091"/>
                      <w:lang w:val="x-none"/>
                    </w:rPr>
                  </w:pPr>
                </w:p>
              </w:tc>
              <w:tc>
                <w:tcPr>
                  <w:tcW w:w="1080" w:type="dxa"/>
                  <w:tcBorders>
                    <w:left w:val="single" w:sz="4" w:space="0" w:color="auto"/>
                  </w:tcBorders>
                  <w:vAlign w:val="center"/>
                </w:tcPr>
                <w:p w:rsidR="00D051C6" w:rsidRPr="002B3688" w:rsidRDefault="00D051C6" w:rsidP="000801AB">
                  <w:pPr>
                    <w:jc w:val="right"/>
                    <w:rPr>
                      <w:rStyle w:val="091"/>
                      <w:lang w:val="x-none"/>
                    </w:rPr>
                  </w:pPr>
                </w:p>
              </w:tc>
              <w:tc>
                <w:tcPr>
                  <w:tcW w:w="1080" w:type="dxa"/>
                  <w:noWrap/>
                  <w:vAlign w:val="center"/>
                </w:tcPr>
                <w:p w:rsidR="00D051C6" w:rsidRPr="002B3688" w:rsidRDefault="00D051C6" w:rsidP="000801AB">
                  <w:pPr>
                    <w:jc w:val="right"/>
                    <w:rPr>
                      <w:rStyle w:val="091"/>
                      <w:lang w:val="x-none"/>
                    </w:rPr>
                  </w:pPr>
                </w:p>
              </w:tc>
              <w:tc>
                <w:tcPr>
                  <w:tcW w:w="1200" w:type="dxa"/>
                  <w:noWrap/>
                  <w:vAlign w:val="center"/>
                </w:tcPr>
                <w:p w:rsidR="00D051C6" w:rsidRPr="002B3688" w:rsidRDefault="00D051C6" w:rsidP="000801AB">
                  <w:pPr>
                    <w:jc w:val="right"/>
                    <w:rPr>
                      <w:rStyle w:val="091"/>
                      <w:lang w:val="x-none"/>
                    </w:rPr>
                  </w:pPr>
                </w:p>
              </w:tc>
              <w:tc>
                <w:tcPr>
                  <w:tcW w:w="1576" w:type="dxa"/>
                  <w:noWrap/>
                  <w:vAlign w:val="center"/>
                </w:tcPr>
                <w:p w:rsidR="00D051C6" w:rsidRPr="002B3688" w:rsidRDefault="00D051C6" w:rsidP="000801AB">
                  <w:pPr>
                    <w:rPr>
                      <w:rStyle w:val="081"/>
                      <w:lang w:val="x-none"/>
                    </w:rPr>
                  </w:pPr>
                </w:p>
              </w:tc>
            </w:tr>
            <w:tr w:rsidR="00D051C6" w:rsidRPr="002B3688" w:rsidTr="000801AB">
              <w:trPr>
                <w:cantSplit/>
                <w:trHeight w:hRule="exact" w:val="386"/>
              </w:trPr>
              <w:tc>
                <w:tcPr>
                  <w:tcW w:w="1199" w:type="dxa"/>
                  <w:noWrap/>
                  <w:vAlign w:val="center"/>
                </w:tcPr>
                <w:p w:rsidR="00D051C6" w:rsidRPr="002B3688" w:rsidRDefault="00D051C6" w:rsidP="000801AB">
                  <w:pPr>
                    <w:rPr>
                      <w:rStyle w:val="081"/>
                      <w:lang w:val="x-none"/>
                    </w:rPr>
                  </w:pPr>
                </w:p>
              </w:tc>
              <w:tc>
                <w:tcPr>
                  <w:tcW w:w="1799" w:type="dxa"/>
                  <w:vAlign w:val="center"/>
                </w:tcPr>
                <w:p w:rsidR="00D051C6" w:rsidRPr="002B3688" w:rsidRDefault="00D051C6" w:rsidP="000801AB">
                  <w:pPr>
                    <w:rPr>
                      <w:rStyle w:val="081"/>
                      <w:lang w:val="x-none"/>
                    </w:rPr>
                  </w:pPr>
                </w:p>
              </w:tc>
              <w:tc>
                <w:tcPr>
                  <w:tcW w:w="2102" w:type="dxa"/>
                  <w:noWrap/>
                  <w:vAlign w:val="center"/>
                </w:tcPr>
                <w:p w:rsidR="00D051C6" w:rsidRPr="002B3688" w:rsidRDefault="00D051C6" w:rsidP="000801AB">
                  <w:pPr>
                    <w:rPr>
                      <w:rStyle w:val="081"/>
                      <w:lang w:val="x-none"/>
                    </w:rPr>
                  </w:pPr>
                </w:p>
              </w:tc>
              <w:tc>
                <w:tcPr>
                  <w:tcW w:w="850" w:type="dxa"/>
                  <w:noWrap/>
                  <w:tcMar>
                    <w:left w:w="28" w:type="dxa"/>
                    <w:right w:w="28" w:type="dxa"/>
                  </w:tcMar>
                  <w:vAlign w:val="center"/>
                </w:tcPr>
                <w:p w:rsidR="00D051C6" w:rsidRPr="002B3688" w:rsidRDefault="00D051C6" w:rsidP="000801AB">
                  <w:pPr>
                    <w:jc w:val="right"/>
                    <w:rPr>
                      <w:rStyle w:val="091"/>
                      <w:lang w:val="x-none"/>
                    </w:rPr>
                  </w:pPr>
                </w:p>
              </w:tc>
              <w:tc>
                <w:tcPr>
                  <w:tcW w:w="567" w:type="dxa"/>
                  <w:noWrap/>
                  <w:tcMar>
                    <w:left w:w="28" w:type="dxa"/>
                    <w:right w:w="28" w:type="dxa"/>
                  </w:tcMar>
                  <w:vAlign w:val="center"/>
                </w:tcPr>
                <w:p w:rsidR="00D051C6" w:rsidRPr="002B3688" w:rsidRDefault="00D051C6" w:rsidP="000801AB">
                  <w:pPr>
                    <w:rPr>
                      <w:rStyle w:val="091"/>
                      <w:lang w:val="x-none"/>
                    </w:rPr>
                  </w:pPr>
                </w:p>
              </w:tc>
              <w:tc>
                <w:tcPr>
                  <w:tcW w:w="964" w:type="dxa"/>
                  <w:noWrap/>
                  <w:vAlign w:val="center"/>
                </w:tcPr>
                <w:p w:rsidR="00D051C6" w:rsidRPr="002B3688" w:rsidRDefault="00D051C6" w:rsidP="000801AB">
                  <w:pPr>
                    <w:rPr>
                      <w:rStyle w:val="091"/>
                      <w:lang w:val="x-none"/>
                    </w:rPr>
                  </w:pPr>
                </w:p>
              </w:tc>
              <w:tc>
                <w:tcPr>
                  <w:tcW w:w="1162" w:type="dxa"/>
                  <w:noWrap/>
                  <w:vAlign w:val="center"/>
                </w:tcPr>
                <w:p w:rsidR="00D051C6" w:rsidRPr="002B3688" w:rsidRDefault="00D051C6" w:rsidP="000801AB">
                  <w:pPr>
                    <w:jc w:val="right"/>
                    <w:rPr>
                      <w:rStyle w:val="091"/>
                      <w:lang w:val="x-none"/>
                    </w:rPr>
                  </w:pPr>
                </w:p>
              </w:tc>
              <w:tc>
                <w:tcPr>
                  <w:tcW w:w="1134" w:type="dxa"/>
                  <w:noWrap/>
                  <w:vAlign w:val="center"/>
                </w:tcPr>
                <w:p w:rsidR="00D051C6" w:rsidRPr="002B3688" w:rsidRDefault="00D051C6" w:rsidP="000801AB">
                  <w:pPr>
                    <w:jc w:val="right"/>
                    <w:rPr>
                      <w:rStyle w:val="091"/>
                      <w:lang w:val="x-none"/>
                    </w:rPr>
                  </w:pPr>
                </w:p>
              </w:tc>
              <w:tc>
                <w:tcPr>
                  <w:tcW w:w="1324" w:type="dxa"/>
                  <w:tcBorders>
                    <w:right w:val="single" w:sz="4" w:space="0" w:color="auto"/>
                  </w:tcBorders>
                  <w:noWrap/>
                  <w:vAlign w:val="center"/>
                </w:tcPr>
                <w:p w:rsidR="00D051C6" w:rsidRPr="002B3688" w:rsidRDefault="00D051C6" w:rsidP="000801AB">
                  <w:pPr>
                    <w:jc w:val="right"/>
                    <w:rPr>
                      <w:rStyle w:val="091"/>
                      <w:lang w:val="x-none"/>
                    </w:rPr>
                  </w:pPr>
                </w:p>
              </w:tc>
              <w:tc>
                <w:tcPr>
                  <w:tcW w:w="1324" w:type="dxa"/>
                  <w:tcBorders>
                    <w:left w:val="single" w:sz="4" w:space="0" w:color="auto"/>
                  </w:tcBorders>
                  <w:vAlign w:val="center"/>
                </w:tcPr>
                <w:p w:rsidR="00D051C6" w:rsidRPr="002B3688" w:rsidRDefault="00D051C6" w:rsidP="000801AB">
                  <w:pPr>
                    <w:jc w:val="right"/>
                    <w:rPr>
                      <w:rStyle w:val="091"/>
                      <w:lang w:val="x-none"/>
                    </w:rPr>
                  </w:pPr>
                </w:p>
              </w:tc>
              <w:tc>
                <w:tcPr>
                  <w:tcW w:w="1325" w:type="dxa"/>
                  <w:noWrap/>
                  <w:vAlign w:val="center"/>
                </w:tcPr>
                <w:p w:rsidR="00D051C6" w:rsidRPr="002B3688" w:rsidRDefault="00D051C6" w:rsidP="000801AB">
                  <w:pPr>
                    <w:jc w:val="center"/>
                    <w:rPr>
                      <w:rStyle w:val="091"/>
                      <w:lang w:val="x-none"/>
                    </w:rPr>
                  </w:pPr>
                </w:p>
              </w:tc>
              <w:tc>
                <w:tcPr>
                  <w:tcW w:w="425" w:type="dxa"/>
                  <w:noWrap/>
                  <w:vAlign w:val="center"/>
                </w:tcPr>
                <w:p w:rsidR="00D051C6" w:rsidRPr="002B3688" w:rsidRDefault="00D051C6" w:rsidP="000801AB">
                  <w:pPr>
                    <w:jc w:val="center"/>
                    <w:rPr>
                      <w:rStyle w:val="091"/>
                      <w:lang w:val="x-none"/>
                    </w:rPr>
                  </w:pPr>
                </w:p>
              </w:tc>
              <w:tc>
                <w:tcPr>
                  <w:tcW w:w="426" w:type="dxa"/>
                  <w:noWrap/>
                  <w:vAlign w:val="center"/>
                </w:tcPr>
                <w:p w:rsidR="00D051C6" w:rsidRPr="002B3688" w:rsidRDefault="00D051C6" w:rsidP="000801AB">
                  <w:pPr>
                    <w:jc w:val="center"/>
                    <w:rPr>
                      <w:rStyle w:val="091"/>
                      <w:lang w:val="x-none"/>
                    </w:rPr>
                  </w:pPr>
                </w:p>
              </w:tc>
              <w:tc>
                <w:tcPr>
                  <w:tcW w:w="425" w:type="dxa"/>
                  <w:noWrap/>
                  <w:vAlign w:val="center"/>
                </w:tcPr>
                <w:p w:rsidR="00D051C6" w:rsidRPr="002B3688" w:rsidRDefault="00D051C6" w:rsidP="000801AB">
                  <w:pPr>
                    <w:jc w:val="center"/>
                    <w:rPr>
                      <w:rStyle w:val="091"/>
                      <w:lang w:val="x-none"/>
                    </w:rPr>
                  </w:pPr>
                </w:p>
              </w:tc>
              <w:tc>
                <w:tcPr>
                  <w:tcW w:w="454" w:type="dxa"/>
                  <w:tcBorders>
                    <w:right w:val="single" w:sz="4" w:space="0" w:color="auto"/>
                  </w:tcBorders>
                  <w:noWrap/>
                  <w:vAlign w:val="center"/>
                </w:tcPr>
                <w:p w:rsidR="00D051C6" w:rsidRPr="002B3688" w:rsidRDefault="00D051C6" w:rsidP="000801AB">
                  <w:pPr>
                    <w:jc w:val="center"/>
                    <w:rPr>
                      <w:rStyle w:val="091"/>
                      <w:lang w:val="x-none"/>
                    </w:rPr>
                  </w:pPr>
                </w:p>
              </w:tc>
              <w:tc>
                <w:tcPr>
                  <w:tcW w:w="1080" w:type="dxa"/>
                  <w:tcBorders>
                    <w:left w:val="single" w:sz="4" w:space="0" w:color="auto"/>
                  </w:tcBorders>
                  <w:vAlign w:val="center"/>
                </w:tcPr>
                <w:p w:rsidR="00D051C6" w:rsidRPr="002B3688" w:rsidRDefault="00D051C6" w:rsidP="000801AB">
                  <w:pPr>
                    <w:jc w:val="right"/>
                    <w:rPr>
                      <w:rStyle w:val="091"/>
                      <w:lang w:val="x-none"/>
                    </w:rPr>
                  </w:pPr>
                </w:p>
              </w:tc>
              <w:tc>
                <w:tcPr>
                  <w:tcW w:w="1080" w:type="dxa"/>
                  <w:noWrap/>
                  <w:vAlign w:val="center"/>
                </w:tcPr>
                <w:p w:rsidR="00D051C6" w:rsidRPr="002B3688" w:rsidRDefault="00D051C6" w:rsidP="000801AB">
                  <w:pPr>
                    <w:jc w:val="right"/>
                    <w:rPr>
                      <w:rStyle w:val="091"/>
                      <w:lang w:val="x-none"/>
                    </w:rPr>
                  </w:pPr>
                </w:p>
              </w:tc>
              <w:tc>
                <w:tcPr>
                  <w:tcW w:w="1200" w:type="dxa"/>
                  <w:noWrap/>
                  <w:vAlign w:val="center"/>
                </w:tcPr>
                <w:p w:rsidR="00D051C6" w:rsidRPr="002B3688" w:rsidRDefault="00D051C6" w:rsidP="000801AB">
                  <w:pPr>
                    <w:jc w:val="right"/>
                    <w:rPr>
                      <w:rStyle w:val="091"/>
                      <w:lang w:val="x-none"/>
                    </w:rPr>
                  </w:pPr>
                </w:p>
              </w:tc>
              <w:tc>
                <w:tcPr>
                  <w:tcW w:w="1576" w:type="dxa"/>
                  <w:noWrap/>
                  <w:vAlign w:val="center"/>
                </w:tcPr>
                <w:p w:rsidR="00D051C6" w:rsidRPr="002B3688" w:rsidRDefault="00D051C6" w:rsidP="000801AB">
                  <w:pPr>
                    <w:rPr>
                      <w:rStyle w:val="081"/>
                      <w:lang w:val="x-none"/>
                    </w:rPr>
                  </w:pPr>
                </w:p>
              </w:tc>
            </w:tr>
            <w:tr w:rsidR="00D051C6" w:rsidRPr="002B3688" w:rsidTr="000801AB">
              <w:trPr>
                <w:cantSplit/>
                <w:trHeight w:hRule="exact" w:val="386"/>
              </w:trPr>
              <w:tc>
                <w:tcPr>
                  <w:tcW w:w="1199" w:type="dxa"/>
                  <w:noWrap/>
                  <w:vAlign w:val="center"/>
                </w:tcPr>
                <w:p w:rsidR="00D051C6" w:rsidRPr="002B3688" w:rsidRDefault="00D051C6" w:rsidP="000801AB">
                  <w:pPr>
                    <w:rPr>
                      <w:rStyle w:val="081"/>
                      <w:lang w:val="x-none"/>
                    </w:rPr>
                  </w:pPr>
                </w:p>
              </w:tc>
              <w:tc>
                <w:tcPr>
                  <w:tcW w:w="1799" w:type="dxa"/>
                  <w:vAlign w:val="center"/>
                </w:tcPr>
                <w:p w:rsidR="00D051C6" w:rsidRPr="002B3688" w:rsidRDefault="00D051C6" w:rsidP="000801AB">
                  <w:pPr>
                    <w:rPr>
                      <w:rStyle w:val="081"/>
                      <w:lang w:val="x-none"/>
                    </w:rPr>
                  </w:pPr>
                </w:p>
              </w:tc>
              <w:tc>
                <w:tcPr>
                  <w:tcW w:w="2102" w:type="dxa"/>
                  <w:noWrap/>
                  <w:vAlign w:val="center"/>
                </w:tcPr>
                <w:p w:rsidR="00D051C6" w:rsidRPr="002B3688" w:rsidRDefault="00D051C6" w:rsidP="000801AB">
                  <w:pPr>
                    <w:rPr>
                      <w:rStyle w:val="081"/>
                      <w:lang w:val="x-none"/>
                    </w:rPr>
                  </w:pPr>
                </w:p>
              </w:tc>
              <w:tc>
                <w:tcPr>
                  <w:tcW w:w="850" w:type="dxa"/>
                  <w:noWrap/>
                  <w:tcMar>
                    <w:left w:w="28" w:type="dxa"/>
                    <w:right w:w="28" w:type="dxa"/>
                  </w:tcMar>
                  <w:vAlign w:val="center"/>
                </w:tcPr>
                <w:p w:rsidR="00D051C6" w:rsidRPr="002B3688" w:rsidRDefault="00D051C6" w:rsidP="000801AB">
                  <w:pPr>
                    <w:jc w:val="right"/>
                    <w:rPr>
                      <w:rStyle w:val="091"/>
                      <w:lang w:val="x-none"/>
                    </w:rPr>
                  </w:pPr>
                </w:p>
              </w:tc>
              <w:tc>
                <w:tcPr>
                  <w:tcW w:w="567" w:type="dxa"/>
                  <w:noWrap/>
                  <w:tcMar>
                    <w:left w:w="28" w:type="dxa"/>
                    <w:right w:w="28" w:type="dxa"/>
                  </w:tcMar>
                  <w:vAlign w:val="center"/>
                </w:tcPr>
                <w:p w:rsidR="00D051C6" w:rsidRPr="002B3688" w:rsidRDefault="00D051C6" w:rsidP="000801AB">
                  <w:pPr>
                    <w:rPr>
                      <w:rStyle w:val="091"/>
                      <w:lang w:val="x-none"/>
                    </w:rPr>
                  </w:pPr>
                </w:p>
              </w:tc>
              <w:tc>
                <w:tcPr>
                  <w:tcW w:w="964" w:type="dxa"/>
                  <w:noWrap/>
                  <w:vAlign w:val="center"/>
                </w:tcPr>
                <w:p w:rsidR="00D051C6" w:rsidRPr="002B3688" w:rsidRDefault="00D051C6" w:rsidP="000801AB">
                  <w:pPr>
                    <w:rPr>
                      <w:rStyle w:val="091"/>
                      <w:lang w:val="x-none"/>
                    </w:rPr>
                  </w:pPr>
                </w:p>
              </w:tc>
              <w:tc>
                <w:tcPr>
                  <w:tcW w:w="1162" w:type="dxa"/>
                  <w:noWrap/>
                  <w:vAlign w:val="center"/>
                </w:tcPr>
                <w:p w:rsidR="00D051C6" w:rsidRPr="002B3688" w:rsidRDefault="00D051C6" w:rsidP="000801AB">
                  <w:pPr>
                    <w:jc w:val="right"/>
                    <w:rPr>
                      <w:rStyle w:val="091"/>
                      <w:lang w:val="x-none"/>
                    </w:rPr>
                  </w:pPr>
                </w:p>
              </w:tc>
              <w:tc>
                <w:tcPr>
                  <w:tcW w:w="1134" w:type="dxa"/>
                  <w:noWrap/>
                  <w:vAlign w:val="center"/>
                </w:tcPr>
                <w:p w:rsidR="00D051C6" w:rsidRPr="002B3688" w:rsidRDefault="00D051C6" w:rsidP="000801AB">
                  <w:pPr>
                    <w:jc w:val="right"/>
                    <w:rPr>
                      <w:rStyle w:val="091"/>
                      <w:lang w:val="x-none"/>
                    </w:rPr>
                  </w:pPr>
                </w:p>
              </w:tc>
              <w:tc>
                <w:tcPr>
                  <w:tcW w:w="1324" w:type="dxa"/>
                  <w:tcBorders>
                    <w:right w:val="single" w:sz="4" w:space="0" w:color="auto"/>
                  </w:tcBorders>
                  <w:noWrap/>
                  <w:vAlign w:val="center"/>
                </w:tcPr>
                <w:p w:rsidR="00D051C6" w:rsidRPr="002B3688" w:rsidRDefault="00D051C6" w:rsidP="000801AB">
                  <w:pPr>
                    <w:jc w:val="right"/>
                    <w:rPr>
                      <w:rStyle w:val="091"/>
                      <w:lang w:val="x-none"/>
                    </w:rPr>
                  </w:pPr>
                </w:p>
              </w:tc>
              <w:tc>
                <w:tcPr>
                  <w:tcW w:w="1324" w:type="dxa"/>
                  <w:tcBorders>
                    <w:left w:val="single" w:sz="4" w:space="0" w:color="auto"/>
                  </w:tcBorders>
                  <w:vAlign w:val="center"/>
                </w:tcPr>
                <w:p w:rsidR="00D051C6" w:rsidRPr="002B3688" w:rsidRDefault="00D051C6" w:rsidP="000801AB">
                  <w:pPr>
                    <w:jc w:val="right"/>
                    <w:rPr>
                      <w:rStyle w:val="091"/>
                      <w:lang w:val="x-none"/>
                    </w:rPr>
                  </w:pPr>
                </w:p>
              </w:tc>
              <w:tc>
                <w:tcPr>
                  <w:tcW w:w="1325" w:type="dxa"/>
                  <w:noWrap/>
                  <w:vAlign w:val="center"/>
                </w:tcPr>
                <w:p w:rsidR="00D051C6" w:rsidRPr="002B3688" w:rsidRDefault="00D051C6" w:rsidP="000801AB">
                  <w:pPr>
                    <w:jc w:val="center"/>
                    <w:rPr>
                      <w:rStyle w:val="091"/>
                      <w:lang w:val="x-none"/>
                    </w:rPr>
                  </w:pPr>
                </w:p>
              </w:tc>
              <w:tc>
                <w:tcPr>
                  <w:tcW w:w="425" w:type="dxa"/>
                  <w:noWrap/>
                  <w:vAlign w:val="center"/>
                </w:tcPr>
                <w:p w:rsidR="00D051C6" w:rsidRPr="002B3688" w:rsidRDefault="00D051C6" w:rsidP="000801AB">
                  <w:pPr>
                    <w:jc w:val="center"/>
                    <w:rPr>
                      <w:rStyle w:val="091"/>
                      <w:lang w:val="x-none"/>
                    </w:rPr>
                  </w:pPr>
                </w:p>
              </w:tc>
              <w:tc>
                <w:tcPr>
                  <w:tcW w:w="426" w:type="dxa"/>
                  <w:noWrap/>
                  <w:vAlign w:val="center"/>
                </w:tcPr>
                <w:p w:rsidR="00D051C6" w:rsidRPr="002B3688" w:rsidRDefault="00D051C6" w:rsidP="000801AB">
                  <w:pPr>
                    <w:jc w:val="center"/>
                    <w:rPr>
                      <w:rStyle w:val="091"/>
                      <w:lang w:val="x-none"/>
                    </w:rPr>
                  </w:pPr>
                </w:p>
              </w:tc>
              <w:tc>
                <w:tcPr>
                  <w:tcW w:w="425" w:type="dxa"/>
                  <w:noWrap/>
                  <w:vAlign w:val="center"/>
                </w:tcPr>
                <w:p w:rsidR="00D051C6" w:rsidRPr="002B3688" w:rsidRDefault="00D051C6" w:rsidP="000801AB">
                  <w:pPr>
                    <w:jc w:val="center"/>
                    <w:rPr>
                      <w:rStyle w:val="091"/>
                      <w:lang w:val="x-none"/>
                    </w:rPr>
                  </w:pPr>
                </w:p>
              </w:tc>
              <w:tc>
                <w:tcPr>
                  <w:tcW w:w="454" w:type="dxa"/>
                  <w:tcBorders>
                    <w:right w:val="single" w:sz="4" w:space="0" w:color="auto"/>
                  </w:tcBorders>
                  <w:noWrap/>
                  <w:vAlign w:val="center"/>
                </w:tcPr>
                <w:p w:rsidR="00D051C6" w:rsidRPr="002B3688" w:rsidRDefault="00D051C6" w:rsidP="000801AB">
                  <w:pPr>
                    <w:jc w:val="center"/>
                    <w:rPr>
                      <w:rStyle w:val="091"/>
                      <w:lang w:val="x-none"/>
                    </w:rPr>
                  </w:pPr>
                </w:p>
              </w:tc>
              <w:tc>
                <w:tcPr>
                  <w:tcW w:w="1080" w:type="dxa"/>
                  <w:tcBorders>
                    <w:left w:val="single" w:sz="4" w:space="0" w:color="auto"/>
                  </w:tcBorders>
                  <w:vAlign w:val="center"/>
                </w:tcPr>
                <w:p w:rsidR="00D051C6" w:rsidRPr="002B3688" w:rsidRDefault="00D051C6" w:rsidP="000801AB">
                  <w:pPr>
                    <w:jc w:val="right"/>
                    <w:rPr>
                      <w:rStyle w:val="091"/>
                      <w:lang w:val="x-none"/>
                    </w:rPr>
                  </w:pPr>
                </w:p>
              </w:tc>
              <w:tc>
                <w:tcPr>
                  <w:tcW w:w="1080" w:type="dxa"/>
                  <w:noWrap/>
                  <w:vAlign w:val="center"/>
                </w:tcPr>
                <w:p w:rsidR="00D051C6" w:rsidRPr="002B3688" w:rsidRDefault="00D051C6" w:rsidP="000801AB">
                  <w:pPr>
                    <w:jc w:val="right"/>
                    <w:rPr>
                      <w:rStyle w:val="091"/>
                      <w:lang w:val="x-none"/>
                    </w:rPr>
                  </w:pPr>
                </w:p>
              </w:tc>
              <w:tc>
                <w:tcPr>
                  <w:tcW w:w="1200" w:type="dxa"/>
                  <w:noWrap/>
                  <w:vAlign w:val="center"/>
                </w:tcPr>
                <w:p w:rsidR="00D051C6" w:rsidRPr="002B3688" w:rsidRDefault="00D051C6" w:rsidP="000801AB">
                  <w:pPr>
                    <w:jc w:val="right"/>
                    <w:rPr>
                      <w:rStyle w:val="091"/>
                      <w:lang w:val="x-none"/>
                    </w:rPr>
                  </w:pPr>
                </w:p>
              </w:tc>
              <w:tc>
                <w:tcPr>
                  <w:tcW w:w="1576" w:type="dxa"/>
                  <w:noWrap/>
                  <w:vAlign w:val="center"/>
                </w:tcPr>
                <w:p w:rsidR="00D051C6" w:rsidRPr="002B3688" w:rsidRDefault="00D051C6" w:rsidP="000801AB">
                  <w:pPr>
                    <w:rPr>
                      <w:rStyle w:val="081"/>
                      <w:lang w:val="x-none"/>
                    </w:rPr>
                  </w:pPr>
                </w:p>
              </w:tc>
            </w:tr>
            <w:tr w:rsidR="00D051C6" w:rsidRPr="002B3688" w:rsidTr="000801AB">
              <w:trPr>
                <w:cantSplit/>
                <w:trHeight w:hRule="exact" w:val="386"/>
              </w:trPr>
              <w:tc>
                <w:tcPr>
                  <w:tcW w:w="1199" w:type="dxa"/>
                  <w:noWrap/>
                  <w:vAlign w:val="center"/>
                </w:tcPr>
                <w:p w:rsidR="00D051C6" w:rsidRPr="002B3688" w:rsidRDefault="00D051C6" w:rsidP="000801AB">
                  <w:pPr>
                    <w:rPr>
                      <w:rStyle w:val="081"/>
                      <w:lang w:val="x-none"/>
                    </w:rPr>
                  </w:pPr>
                </w:p>
              </w:tc>
              <w:tc>
                <w:tcPr>
                  <w:tcW w:w="1799" w:type="dxa"/>
                  <w:vAlign w:val="center"/>
                </w:tcPr>
                <w:p w:rsidR="00D051C6" w:rsidRPr="002B3688" w:rsidRDefault="00D051C6" w:rsidP="000801AB">
                  <w:pPr>
                    <w:rPr>
                      <w:rStyle w:val="081"/>
                      <w:lang w:val="x-none"/>
                    </w:rPr>
                  </w:pPr>
                </w:p>
              </w:tc>
              <w:tc>
                <w:tcPr>
                  <w:tcW w:w="2102" w:type="dxa"/>
                  <w:noWrap/>
                  <w:vAlign w:val="center"/>
                </w:tcPr>
                <w:p w:rsidR="00D051C6" w:rsidRPr="002B3688" w:rsidRDefault="00D051C6" w:rsidP="000801AB">
                  <w:pPr>
                    <w:rPr>
                      <w:rStyle w:val="081"/>
                      <w:lang w:val="x-none"/>
                    </w:rPr>
                  </w:pPr>
                </w:p>
              </w:tc>
              <w:tc>
                <w:tcPr>
                  <w:tcW w:w="850" w:type="dxa"/>
                  <w:noWrap/>
                  <w:tcMar>
                    <w:left w:w="28" w:type="dxa"/>
                    <w:right w:w="28" w:type="dxa"/>
                  </w:tcMar>
                  <w:vAlign w:val="center"/>
                </w:tcPr>
                <w:p w:rsidR="00D051C6" w:rsidRPr="002B3688" w:rsidRDefault="00D051C6" w:rsidP="000801AB">
                  <w:pPr>
                    <w:jc w:val="right"/>
                    <w:rPr>
                      <w:rStyle w:val="091"/>
                      <w:lang w:val="x-none"/>
                    </w:rPr>
                  </w:pPr>
                </w:p>
              </w:tc>
              <w:tc>
                <w:tcPr>
                  <w:tcW w:w="567" w:type="dxa"/>
                  <w:noWrap/>
                  <w:tcMar>
                    <w:left w:w="28" w:type="dxa"/>
                    <w:right w:w="28" w:type="dxa"/>
                  </w:tcMar>
                  <w:vAlign w:val="center"/>
                </w:tcPr>
                <w:p w:rsidR="00D051C6" w:rsidRPr="002B3688" w:rsidRDefault="00D051C6" w:rsidP="000801AB">
                  <w:pPr>
                    <w:rPr>
                      <w:rStyle w:val="091"/>
                      <w:lang w:val="x-none"/>
                    </w:rPr>
                  </w:pPr>
                </w:p>
              </w:tc>
              <w:tc>
                <w:tcPr>
                  <w:tcW w:w="964" w:type="dxa"/>
                  <w:noWrap/>
                  <w:vAlign w:val="center"/>
                </w:tcPr>
                <w:p w:rsidR="00D051C6" w:rsidRPr="002B3688" w:rsidRDefault="00D051C6" w:rsidP="000801AB">
                  <w:pPr>
                    <w:rPr>
                      <w:rStyle w:val="091"/>
                      <w:lang w:val="x-none"/>
                    </w:rPr>
                  </w:pPr>
                </w:p>
              </w:tc>
              <w:tc>
                <w:tcPr>
                  <w:tcW w:w="1162" w:type="dxa"/>
                  <w:noWrap/>
                  <w:vAlign w:val="center"/>
                </w:tcPr>
                <w:p w:rsidR="00D051C6" w:rsidRPr="002B3688" w:rsidRDefault="00D051C6" w:rsidP="000801AB">
                  <w:pPr>
                    <w:jc w:val="right"/>
                    <w:rPr>
                      <w:rStyle w:val="091"/>
                      <w:lang w:val="x-none"/>
                    </w:rPr>
                  </w:pPr>
                </w:p>
              </w:tc>
              <w:tc>
                <w:tcPr>
                  <w:tcW w:w="1134" w:type="dxa"/>
                  <w:noWrap/>
                  <w:vAlign w:val="center"/>
                </w:tcPr>
                <w:p w:rsidR="00D051C6" w:rsidRPr="002B3688" w:rsidRDefault="00D051C6" w:rsidP="000801AB">
                  <w:pPr>
                    <w:jc w:val="right"/>
                    <w:rPr>
                      <w:rStyle w:val="091"/>
                      <w:lang w:val="x-none"/>
                    </w:rPr>
                  </w:pPr>
                </w:p>
              </w:tc>
              <w:tc>
                <w:tcPr>
                  <w:tcW w:w="1324" w:type="dxa"/>
                  <w:tcBorders>
                    <w:right w:val="single" w:sz="4" w:space="0" w:color="auto"/>
                  </w:tcBorders>
                  <w:noWrap/>
                  <w:vAlign w:val="center"/>
                </w:tcPr>
                <w:p w:rsidR="00D051C6" w:rsidRPr="002B3688" w:rsidRDefault="00D051C6" w:rsidP="000801AB">
                  <w:pPr>
                    <w:jc w:val="right"/>
                    <w:rPr>
                      <w:rStyle w:val="091"/>
                      <w:lang w:val="x-none"/>
                    </w:rPr>
                  </w:pPr>
                </w:p>
              </w:tc>
              <w:tc>
                <w:tcPr>
                  <w:tcW w:w="1324" w:type="dxa"/>
                  <w:tcBorders>
                    <w:left w:val="single" w:sz="4" w:space="0" w:color="auto"/>
                  </w:tcBorders>
                  <w:vAlign w:val="center"/>
                </w:tcPr>
                <w:p w:rsidR="00D051C6" w:rsidRPr="002B3688" w:rsidRDefault="00D051C6" w:rsidP="000801AB">
                  <w:pPr>
                    <w:jc w:val="right"/>
                    <w:rPr>
                      <w:rStyle w:val="091"/>
                      <w:lang w:val="x-none"/>
                    </w:rPr>
                  </w:pPr>
                </w:p>
              </w:tc>
              <w:tc>
                <w:tcPr>
                  <w:tcW w:w="1325" w:type="dxa"/>
                  <w:noWrap/>
                  <w:vAlign w:val="center"/>
                </w:tcPr>
                <w:p w:rsidR="00D051C6" w:rsidRPr="002B3688" w:rsidRDefault="00D051C6" w:rsidP="000801AB">
                  <w:pPr>
                    <w:jc w:val="center"/>
                    <w:rPr>
                      <w:rStyle w:val="091"/>
                      <w:lang w:val="x-none"/>
                    </w:rPr>
                  </w:pPr>
                </w:p>
              </w:tc>
              <w:tc>
                <w:tcPr>
                  <w:tcW w:w="425" w:type="dxa"/>
                  <w:noWrap/>
                  <w:vAlign w:val="center"/>
                </w:tcPr>
                <w:p w:rsidR="00D051C6" w:rsidRPr="002B3688" w:rsidRDefault="00D051C6" w:rsidP="000801AB">
                  <w:pPr>
                    <w:jc w:val="center"/>
                    <w:rPr>
                      <w:rStyle w:val="091"/>
                      <w:lang w:val="x-none"/>
                    </w:rPr>
                  </w:pPr>
                </w:p>
              </w:tc>
              <w:tc>
                <w:tcPr>
                  <w:tcW w:w="426" w:type="dxa"/>
                  <w:noWrap/>
                  <w:vAlign w:val="center"/>
                </w:tcPr>
                <w:p w:rsidR="00D051C6" w:rsidRPr="002B3688" w:rsidRDefault="00D051C6" w:rsidP="000801AB">
                  <w:pPr>
                    <w:jc w:val="center"/>
                    <w:rPr>
                      <w:rStyle w:val="091"/>
                      <w:lang w:val="x-none"/>
                    </w:rPr>
                  </w:pPr>
                </w:p>
              </w:tc>
              <w:tc>
                <w:tcPr>
                  <w:tcW w:w="425" w:type="dxa"/>
                  <w:noWrap/>
                  <w:vAlign w:val="center"/>
                </w:tcPr>
                <w:p w:rsidR="00D051C6" w:rsidRPr="002B3688" w:rsidRDefault="00D051C6" w:rsidP="000801AB">
                  <w:pPr>
                    <w:jc w:val="center"/>
                    <w:rPr>
                      <w:rStyle w:val="091"/>
                      <w:lang w:val="x-none"/>
                    </w:rPr>
                  </w:pPr>
                </w:p>
              </w:tc>
              <w:tc>
                <w:tcPr>
                  <w:tcW w:w="454" w:type="dxa"/>
                  <w:tcBorders>
                    <w:right w:val="single" w:sz="4" w:space="0" w:color="auto"/>
                  </w:tcBorders>
                  <w:noWrap/>
                  <w:vAlign w:val="center"/>
                </w:tcPr>
                <w:p w:rsidR="00D051C6" w:rsidRPr="002B3688" w:rsidRDefault="00D051C6" w:rsidP="000801AB">
                  <w:pPr>
                    <w:jc w:val="center"/>
                    <w:rPr>
                      <w:rStyle w:val="091"/>
                      <w:lang w:val="x-none"/>
                    </w:rPr>
                  </w:pPr>
                </w:p>
              </w:tc>
              <w:tc>
                <w:tcPr>
                  <w:tcW w:w="1080" w:type="dxa"/>
                  <w:tcBorders>
                    <w:left w:val="single" w:sz="4" w:space="0" w:color="auto"/>
                  </w:tcBorders>
                  <w:vAlign w:val="center"/>
                </w:tcPr>
                <w:p w:rsidR="00D051C6" w:rsidRPr="002B3688" w:rsidRDefault="00D051C6" w:rsidP="000801AB">
                  <w:pPr>
                    <w:jc w:val="right"/>
                    <w:rPr>
                      <w:rStyle w:val="091"/>
                      <w:lang w:val="x-none"/>
                    </w:rPr>
                  </w:pPr>
                </w:p>
              </w:tc>
              <w:tc>
                <w:tcPr>
                  <w:tcW w:w="1080" w:type="dxa"/>
                  <w:noWrap/>
                  <w:vAlign w:val="center"/>
                </w:tcPr>
                <w:p w:rsidR="00D051C6" w:rsidRPr="002B3688" w:rsidRDefault="00D051C6" w:rsidP="000801AB">
                  <w:pPr>
                    <w:jc w:val="right"/>
                    <w:rPr>
                      <w:rStyle w:val="091"/>
                      <w:lang w:val="x-none"/>
                    </w:rPr>
                  </w:pPr>
                </w:p>
              </w:tc>
              <w:tc>
                <w:tcPr>
                  <w:tcW w:w="1200" w:type="dxa"/>
                  <w:noWrap/>
                  <w:vAlign w:val="center"/>
                </w:tcPr>
                <w:p w:rsidR="00D051C6" w:rsidRPr="002B3688" w:rsidRDefault="00D051C6" w:rsidP="000801AB">
                  <w:pPr>
                    <w:jc w:val="right"/>
                    <w:rPr>
                      <w:rStyle w:val="091"/>
                      <w:lang w:val="x-none"/>
                    </w:rPr>
                  </w:pPr>
                </w:p>
              </w:tc>
              <w:tc>
                <w:tcPr>
                  <w:tcW w:w="1576" w:type="dxa"/>
                  <w:noWrap/>
                  <w:vAlign w:val="center"/>
                </w:tcPr>
                <w:p w:rsidR="00D051C6" w:rsidRPr="002B3688" w:rsidRDefault="00D051C6" w:rsidP="000801AB">
                  <w:pPr>
                    <w:rPr>
                      <w:rStyle w:val="081"/>
                      <w:lang w:val="x-none"/>
                    </w:rPr>
                  </w:pPr>
                </w:p>
              </w:tc>
            </w:tr>
            <w:tr w:rsidR="00D051C6" w:rsidRPr="002B3688" w:rsidTr="000801AB">
              <w:trPr>
                <w:cantSplit/>
                <w:trHeight w:hRule="exact" w:val="386"/>
              </w:trPr>
              <w:tc>
                <w:tcPr>
                  <w:tcW w:w="1199" w:type="dxa"/>
                  <w:noWrap/>
                  <w:vAlign w:val="center"/>
                </w:tcPr>
                <w:p w:rsidR="00D051C6" w:rsidRPr="002B3688" w:rsidRDefault="00D051C6" w:rsidP="000801AB">
                  <w:pPr>
                    <w:rPr>
                      <w:rStyle w:val="081"/>
                      <w:lang w:val="x-none"/>
                    </w:rPr>
                  </w:pPr>
                </w:p>
              </w:tc>
              <w:tc>
                <w:tcPr>
                  <w:tcW w:w="1799" w:type="dxa"/>
                  <w:vAlign w:val="center"/>
                </w:tcPr>
                <w:p w:rsidR="00D051C6" w:rsidRPr="002B3688" w:rsidRDefault="00D051C6" w:rsidP="000801AB">
                  <w:pPr>
                    <w:rPr>
                      <w:rStyle w:val="081"/>
                      <w:lang w:val="x-none"/>
                    </w:rPr>
                  </w:pPr>
                </w:p>
              </w:tc>
              <w:tc>
                <w:tcPr>
                  <w:tcW w:w="2102" w:type="dxa"/>
                  <w:noWrap/>
                  <w:vAlign w:val="center"/>
                </w:tcPr>
                <w:p w:rsidR="00D051C6" w:rsidRPr="002B3688" w:rsidRDefault="00D051C6" w:rsidP="000801AB">
                  <w:pPr>
                    <w:rPr>
                      <w:rStyle w:val="081"/>
                      <w:lang w:val="x-none"/>
                    </w:rPr>
                  </w:pPr>
                </w:p>
              </w:tc>
              <w:tc>
                <w:tcPr>
                  <w:tcW w:w="850" w:type="dxa"/>
                  <w:noWrap/>
                  <w:tcMar>
                    <w:left w:w="28" w:type="dxa"/>
                    <w:right w:w="28" w:type="dxa"/>
                  </w:tcMar>
                  <w:vAlign w:val="center"/>
                </w:tcPr>
                <w:p w:rsidR="00D051C6" w:rsidRPr="002B3688" w:rsidRDefault="00D051C6" w:rsidP="000801AB">
                  <w:pPr>
                    <w:jc w:val="right"/>
                    <w:rPr>
                      <w:rStyle w:val="091"/>
                      <w:lang w:val="x-none"/>
                    </w:rPr>
                  </w:pPr>
                </w:p>
              </w:tc>
              <w:tc>
                <w:tcPr>
                  <w:tcW w:w="567" w:type="dxa"/>
                  <w:noWrap/>
                  <w:tcMar>
                    <w:left w:w="28" w:type="dxa"/>
                    <w:right w:w="28" w:type="dxa"/>
                  </w:tcMar>
                  <w:vAlign w:val="center"/>
                </w:tcPr>
                <w:p w:rsidR="00D051C6" w:rsidRPr="002B3688" w:rsidRDefault="00D051C6" w:rsidP="000801AB">
                  <w:pPr>
                    <w:rPr>
                      <w:rStyle w:val="091"/>
                      <w:lang w:val="x-none"/>
                    </w:rPr>
                  </w:pPr>
                </w:p>
              </w:tc>
              <w:tc>
                <w:tcPr>
                  <w:tcW w:w="964" w:type="dxa"/>
                  <w:noWrap/>
                  <w:vAlign w:val="center"/>
                </w:tcPr>
                <w:p w:rsidR="00D051C6" w:rsidRPr="002B3688" w:rsidRDefault="00D051C6" w:rsidP="000801AB">
                  <w:pPr>
                    <w:rPr>
                      <w:rStyle w:val="091"/>
                      <w:lang w:val="x-none"/>
                    </w:rPr>
                  </w:pPr>
                </w:p>
              </w:tc>
              <w:tc>
                <w:tcPr>
                  <w:tcW w:w="1162" w:type="dxa"/>
                  <w:noWrap/>
                  <w:vAlign w:val="center"/>
                </w:tcPr>
                <w:p w:rsidR="00D051C6" w:rsidRPr="002B3688" w:rsidRDefault="00D051C6" w:rsidP="000801AB">
                  <w:pPr>
                    <w:jc w:val="right"/>
                    <w:rPr>
                      <w:rStyle w:val="091"/>
                      <w:lang w:val="x-none"/>
                    </w:rPr>
                  </w:pPr>
                </w:p>
              </w:tc>
              <w:tc>
                <w:tcPr>
                  <w:tcW w:w="1134" w:type="dxa"/>
                  <w:noWrap/>
                  <w:vAlign w:val="center"/>
                </w:tcPr>
                <w:p w:rsidR="00D051C6" w:rsidRPr="002B3688" w:rsidRDefault="00D051C6" w:rsidP="000801AB">
                  <w:pPr>
                    <w:jc w:val="right"/>
                    <w:rPr>
                      <w:rStyle w:val="091"/>
                      <w:lang w:val="x-none"/>
                    </w:rPr>
                  </w:pPr>
                </w:p>
              </w:tc>
              <w:tc>
                <w:tcPr>
                  <w:tcW w:w="1324" w:type="dxa"/>
                  <w:tcBorders>
                    <w:right w:val="single" w:sz="4" w:space="0" w:color="auto"/>
                  </w:tcBorders>
                  <w:noWrap/>
                  <w:vAlign w:val="center"/>
                </w:tcPr>
                <w:p w:rsidR="00D051C6" w:rsidRPr="002B3688" w:rsidRDefault="00D051C6" w:rsidP="000801AB">
                  <w:pPr>
                    <w:jc w:val="right"/>
                    <w:rPr>
                      <w:rStyle w:val="091"/>
                      <w:lang w:val="x-none"/>
                    </w:rPr>
                  </w:pPr>
                </w:p>
              </w:tc>
              <w:tc>
                <w:tcPr>
                  <w:tcW w:w="1324" w:type="dxa"/>
                  <w:tcBorders>
                    <w:left w:val="single" w:sz="4" w:space="0" w:color="auto"/>
                  </w:tcBorders>
                  <w:vAlign w:val="center"/>
                </w:tcPr>
                <w:p w:rsidR="00D051C6" w:rsidRPr="002B3688" w:rsidRDefault="00D051C6" w:rsidP="000801AB">
                  <w:pPr>
                    <w:jc w:val="right"/>
                    <w:rPr>
                      <w:rStyle w:val="091"/>
                      <w:lang w:val="x-none"/>
                    </w:rPr>
                  </w:pPr>
                </w:p>
              </w:tc>
              <w:tc>
                <w:tcPr>
                  <w:tcW w:w="1325" w:type="dxa"/>
                  <w:noWrap/>
                  <w:vAlign w:val="center"/>
                </w:tcPr>
                <w:p w:rsidR="00D051C6" w:rsidRPr="002B3688" w:rsidRDefault="00D051C6" w:rsidP="000801AB">
                  <w:pPr>
                    <w:jc w:val="center"/>
                    <w:rPr>
                      <w:rStyle w:val="091"/>
                      <w:lang w:val="x-none"/>
                    </w:rPr>
                  </w:pPr>
                </w:p>
              </w:tc>
              <w:tc>
                <w:tcPr>
                  <w:tcW w:w="425" w:type="dxa"/>
                  <w:noWrap/>
                  <w:vAlign w:val="center"/>
                </w:tcPr>
                <w:p w:rsidR="00D051C6" w:rsidRPr="002B3688" w:rsidRDefault="00D051C6" w:rsidP="000801AB">
                  <w:pPr>
                    <w:jc w:val="center"/>
                    <w:rPr>
                      <w:rStyle w:val="091"/>
                      <w:lang w:val="x-none"/>
                    </w:rPr>
                  </w:pPr>
                </w:p>
              </w:tc>
              <w:tc>
                <w:tcPr>
                  <w:tcW w:w="426" w:type="dxa"/>
                  <w:noWrap/>
                  <w:vAlign w:val="center"/>
                </w:tcPr>
                <w:p w:rsidR="00D051C6" w:rsidRPr="002B3688" w:rsidRDefault="00D051C6" w:rsidP="000801AB">
                  <w:pPr>
                    <w:jc w:val="center"/>
                    <w:rPr>
                      <w:rStyle w:val="091"/>
                      <w:lang w:val="x-none"/>
                    </w:rPr>
                  </w:pPr>
                </w:p>
              </w:tc>
              <w:tc>
                <w:tcPr>
                  <w:tcW w:w="425" w:type="dxa"/>
                  <w:noWrap/>
                  <w:vAlign w:val="center"/>
                </w:tcPr>
                <w:p w:rsidR="00D051C6" w:rsidRPr="002B3688" w:rsidRDefault="00D051C6" w:rsidP="000801AB">
                  <w:pPr>
                    <w:jc w:val="center"/>
                    <w:rPr>
                      <w:rStyle w:val="091"/>
                      <w:lang w:val="x-none"/>
                    </w:rPr>
                  </w:pPr>
                </w:p>
              </w:tc>
              <w:tc>
                <w:tcPr>
                  <w:tcW w:w="454" w:type="dxa"/>
                  <w:tcBorders>
                    <w:right w:val="single" w:sz="4" w:space="0" w:color="auto"/>
                  </w:tcBorders>
                  <w:noWrap/>
                  <w:vAlign w:val="center"/>
                </w:tcPr>
                <w:p w:rsidR="00D051C6" w:rsidRPr="002B3688" w:rsidRDefault="00D051C6" w:rsidP="000801AB">
                  <w:pPr>
                    <w:jc w:val="center"/>
                    <w:rPr>
                      <w:rStyle w:val="091"/>
                      <w:lang w:val="x-none"/>
                    </w:rPr>
                  </w:pPr>
                </w:p>
              </w:tc>
              <w:tc>
                <w:tcPr>
                  <w:tcW w:w="1080" w:type="dxa"/>
                  <w:tcBorders>
                    <w:left w:val="single" w:sz="4" w:space="0" w:color="auto"/>
                  </w:tcBorders>
                  <w:vAlign w:val="center"/>
                </w:tcPr>
                <w:p w:rsidR="00D051C6" w:rsidRPr="002B3688" w:rsidRDefault="00D051C6" w:rsidP="000801AB">
                  <w:pPr>
                    <w:jc w:val="right"/>
                    <w:rPr>
                      <w:rStyle w:val="091"/>
                      <w:lang w:val="x-none"/>
                    </w:rPr>
                  </w:pPr>
                </w:p>
              </w:tc>
              <w:tc>
                <w:tcPr>
                  <w:tcW w:w="1080" w:type="dxa"/>
                  <w:noWrap/>
                  <w:vAlign w:val="center"/>
                </w:tcPr>
                <w:p w:rsidR="00D051C6" w:rsidRPr="002B3688" w:rsidRDefault="00D051C6" w:rsidP="000801AB">
                  <w:pPr>
                    <w:jc w:val="right"/>
                    <w:rPr>
                      <w:rStyle w:val="091"/>
                      <w:lang w:val="x-none"/>
                    </w:rPr>
                  </w:pPr>
                </w:p>
              </w:tc>
              <w:tc>
                <w:tcPr>
                  <w:tcW w:w="1200" w:type="dxa"/>
                  <w:noWrap/>
                  <w:vAlign w:val="center"/>
                </w:tcPr>
                <w:p w:rsidR="00D051C6" w:rsidRPr="002B3688" w:rsidRDefault="00D051C6" w:rsidP="000801AB">
                  <w:pPr>
                    <w:jc w:val="right"/>
                    <w:rPr>
                      <w:rStyle w:val="091"/>
                      <w:lang w:val="x-none"/>
                    </w:rPr>
                  </w:pPr>
                </w:p>
              </w:tc>
              <w:tc>
                <w:tcPr>
                  <w:tcW w:w="1576" w:type="dxa"/>
                  <w:noWrap/>
                  <w:vAlign w:val="center"/>
                </w:tcPr>
                <w:p w:rsidR="00D051C6" w:rsidRPr="002B3688" w:rsidRDefault="00D051C6" w:rsidP="000801AB">
                  <w:pPr>
                    <w:rPr>
                      <w:rStyle w:val="081"/>
                      <w:lang w:val="x-none"/>
                    </w:rPr>
                  </w:pPr>
                </w:p>
              </w:tc>
            </w:tr>
            <w:tr w:rsidR="00D051C6" w:rsidRPr="002B3688" w:rsidTr="000801AB">
              <w:trPr>
                <w:cantSplit/>
                <w:trHeight w:hRule="exact" w:val="386"/>
              </w:trPr>
              <w:tc>
                <w:tcPr>
                  <w:tcW w:w="1199" w:type="dxa"/>
                  <w:noWrap/>
                  <w:vAlign w:val="center"/>
                </w:tcPr>
                <w:p w:rsidR="00D051C6" w:rsidRPr="002B3688" w:rsidRDefault="00D051C6" w:rsidP="000801AB">
                  <w:pPr>
                    <w:rPr>
                      <w:rStyle w:val="081"/>
                      <w:lang w:val="x-none"/>
                    </w:rPr>
                  </w:pPr>
                </w:p>
              </w:tc>
              <w:tc>
                <w:tcPr>
                  <w:tcW w:w="1799" w:type="dxa"/>
                  <w:vAlign w:val="center"/>
                </w:tcPr>
                <w:p w:rsidR="00D051C6" w:rsidRPr="002B3688" w:rsidRDefault="00D051C6" w:rsidP="000801AB">
                  <w:pPr>
                    <w:rPr>
                      <w:rStyle w:val="081"/>
                      <w:lang w:val="x-none"/>
                    </w:rPr>
                  </w:pPr>
                </w:p>
              </w:tc>
              <w:tc>
                <w:tcPr>
                  <w:tcW w:w="2102" w:type="dxa"/>
                  <w:noWrap/>
                  <w:vAlign w:val="center"/>
                </w:tcPr>
                <w:p w:rsidR="00D051C6" w:rsidRPr="002B3688" w:rsidRDefault="00D051C6" w:rsidP="000801AB">
                  <w:pPr>
                    <w:rPr>
                      <w:rStyle w:val="081"/>
                      <w:lang w:val="x-none"/>
                    </w:rPr>
                  </w:pPr>
                </w:p>
              </w:tc>
              <w:tc>
                <w:tcPr>
                  <w:tcW w:w="850" w:type="dxa"/>
                  <w:noWrap/>
                  <w:tcMar>
                    <w:left w:w="28" w:type="dxa"/>
                    <w:right w:w="28" w:type="dxa"/>
                  </w:tcMar>
                  <w:vAlign w:val="center"/>
                </w:tcPr>
                <w:p w:rsidR="00D051C6" w:rsidRPr="002B3688" w:rsidRDefault="00D051C6" w:rsidP="000801AB">
                  <w:pPr>
                    <w:jc w:val="right"/>
                    <w:rPr>
                      <w:rStyle w:val="091"/>
                      <w:lang w:val="x-none"/>
                    </w:rPr>
                  </w:pPr>
                </w:p>
              </w:tc>
              <w:tc>
                <w:tcPr>
                  <w:tcW w:w="567" w:type="dxa"/>
                  <w:noWrap/>
                  <w:tcMar>
                    <w:left w:w="28" w:type="dxa"/>
                    <w:right w:w="28" w:type="dxa"/>
                  </w:tcMar>
                  <w:vAlign w:val="center"/>
                </w:tcPr>
                <w:p w:rsidR="00D051C6" w:rsidRPr="002B3688" w:rsidRDefault="00D051C6" w:rsidP="000801AB">
                  <w:pPr>
                    <w:rPr>
                      <w:rStyle w:val="091"/>
                      <w:lang w:val="x-none"/>
                    </w:rPr>
                  </w:pPr>
                </w:p>
              </w:tc>
              <w:tc>
                <w:tcPr>
                  <w:tcW w:w="964" w:type="dxa"/>
                  <w:noWrap/>
                  <w:vAlign w:val="center"/>
                </w:tcPr>
                <w:p w:rsidR="00D051C6" w:rsidRPr="002B3688" w:rsidRDefault="00D051C6" w:rsidP="000801AB">
                  <w:pPr>
                    <w:rPr>
                      <w:rStyle w:val="091"/>
                      <w:lang w:val="x-none"/>
                    </w:rPr>
                  </w:pPr>
                </w:p>
              </w:tc>
              <w:tc>
                <w:tcPr>
                  <w:tcW w:w="1162" w:type="dxa"/>
                  <w:noWrap/>
                  <w:vAlign w:val="center"/>
                </w:tcPr>
                <w:p w:rsidR="00D051C6" w:rsidRPr="002B3688" w:rsidRDefault="00D051C6" w:rsidP="000801AB">
                  <w:pPr>
                    <w:jc w:val="right"/>
                    <w:rPr>
                      <w:rStyle w:val="091"/>
                      <w:lang w:val="x-none"/>
                    </w:rPr>
                  </w:pPr>
                </w:p>
              </w:tc>
              <w:tc>
                <w:tcPr>
                  <w:tcW w:w="1134" w:type="dxa"/>
                  <w:noWrap/>
                  <w:vAlign w:val="center"/>
                </w:tcPr>
                <w:p w:rsidR="00D051C6" w:rsidRPr="002B3688" w:rsidRDefault="00D051C6" w:rsidP="000801AB">
                  <w:pPr>
                    <w:jc w:val="right"/>
                    <w:rPr>
                      <w:rStyle w:val="091"/>
                      <w:lang w:val="x-none"/>
                    </w:rPr>
                  </w:pPr>
                </w:p>
              </w:tc>
              <w:tc>
                <w:tcPr>
                  <w:tcW w:w="1324" w:type="dxa"/>
                  <w:tcBorders>
                    <w:right w:val="single" w:sz="4" w:space="0" w:color="auto"/>
                  </w:tcBorders>
                  <w:noWrap/>
                  <w:vAlign w:val="center"/>
                </w:tcPr>
                <w:p w:rsidR="00D051C6" w:rsidRPr="002B3688" w:rsidRDefault="00D051C6" w:rsidP="000801AB">
                  <w:pPr>
                    <w:jc w:val="right"/>
                    <w:rPr>
                      <w:rStyle w:val="091"/>
                      <w:lang w:val="x-none"/>
                    </w:rPr>
                  </w:pPr>
                </w:p>
              </w:tc>
              <w:tc>
                <w:tcPr>
                  <w:tcW w:w="1324" w:type="dxa"/>
                  <w:tcBorders>
                    <w:left w:val="single" w:sz="4" w:space="0" w:color="auto"/>
                  </w:tcBorders>
                  <w:vAlign w:val="center"/>
                </w:tcPr>
                <w:p w:rsidR="00D051C6" w:rsidRPr="002B3688" w:rsidRDefault="00D051C6" w:rsidP="000801AB">
                  <w:pPr>
                    <w:jc w:val="right"/>
                    <w:rPr>
                      <w:rStyle w:val="091"/>
                      <w:lang w:val="x-none"/>
                    </w:rPr>
                  </w:pPr>
                </w:p>
              </w:tc>
              <w:tc>
                <w:tcPr>
                  <w:tcW w:w="1325" w:type="dxa"/>
                  <w:noWrap/>
                  <w:vAlign w:val="center"/>
                </w:tcPr>
                <w:p w:rsidR="00D051C6" w:rsidRPr="002B3688" w:rsidRDefault="00D051C6" w:rsidP="000801AB">
                  <w:pPr>
                    <w:jc w:val="center"/>
                    <w:rPr>
                      <w:rStyle w:val="091"/>
                      <w:lang w:val="x-none"/>
                    </w:rPr>
                  </w:pPr>
                </w:p>
              </w:tc>
              <w:tc>
                <w:tcPr>
                  <w:tcW w:w="425" w:type="dxa"/>
                  <w:noWrap/>
                  <w:vAlign w:val="center"/>
                </w:tcPr>
                <w:p w:rsidR="00D051C6" w:rsidRPr="002B3688" w:rsidRDefault="00D051C6" w:rsidP="000801AB">
                  <w:pPr>
                    <w:jc w:val="center"/>
                    <w:rPr>
                      <w:rStyle w:val="091"/>
                      <w:lang w:val="x-none"/>
                    </w:rPr>
                  </w:pPr>
                </w:p>
              </w:tc>
              <w:tc>
                <w:tcPr>
                  <w:tcW w:w="426" w:type="dxa"/>
                  <w:noWrap/>
                  <w:vAlign w:val="center"/>
                </w:tcPr>
                <w:p w:rsidR="00D051C6" w:rsidRPr="002B3688" w:rsidRDefault="00D051C6" w:rsidP="000801AB">
                  <w:pPr>
                    <w:jc w:val="center"/>
                    <w:rPr>
                      <w:rStyle w:val="091"/>
                      <w:lang w:val="x-none"/>
                    </w:rPr>
                  </w:pPr>
                </w:p>
              </w:tc>
              <w:tc>
                <w:tcPr>
                  <w:tcW w:w="425" w:type="dxa"/>
                  <w:noWrap/>
                  <w:vAlign w:val="center"/>
                </w:tcPr>
                <w:p w:rsidR="00D051C6" w:rsidRPr="002B3688" w:rsidRDefault="00D051C6" w:rsidP="000801AB">
                  <w:pPr>
                    <w:jc w:val="center"/>
                    <w:rPr>
                      <w:rStyle w:val="091"/>
                      <w:lang w:val="x-none"/>
                    </w:rPr>
                  </w:pPr>
                </w:p>
              </w:tc>
              <w:tc>
                <w:tcPr>
                  <w:tcW w:w="454" w:type="dxa"/>
                  <w:tcBorders>
                    <w:right w:val="single" w:sz="4" w:space="0" w:color="auto"/>
                  </w:tcBorders>
                  <w:noWrap/>
                  <w:vAlign w:val="center"/>
                </w:tcPr>
                <w:p w:rsidR="00D051C6" w:rsidRPr="002B3688" w:rsidRDefault="00D051C6" w:rsidP="000801AB">
                  <w:pPr>
                    <w:jc w:val="center"/>
                    <w:rPr>
                      <w:rStyle w:val="091"/>
                      <w:lang w:val="x-none"/>
                    </w:rPr>
                  </w:pPr>
                </w:p>
              </w:tc>
              <w:tc>
                <w:tcPr>
                  <w:tcW w:w="1080" w:type="dxa"/>
                  <w:tcBorders>
                    <w:left w:val="single" w:sz="4" w:space="0" w:color="auto"/>
                  </w:tcBorders>
                  <w:vAlign w:val="center"/>
                </w:tcPr>
                <w:p w:rsidR="00D051C6" w:rsidRPr="002B3688" w:rsidRDefault="00D051C6" w:rsidP="000801AB">
                  <w:pPr>
                    <w:jc w:val="right"/>
                    <w:rPr>
                      <w:rStyle w:val="091"/>
                      <w:lang w:val="x-none"/>
                    </w:rPr>
                  </w:pPr>
                </w:p>
              </w:tc>
              <w:tc>
                <w:tcPr>
                  <w:tcW w:w="1080" w:type="dxa"/>
                  <w:noWrap/>
                  <w:vAlign w:val="center"/>
                </w:tcPr>
                <w:p w:rsidR="00D051C6" w:rsidRPr="002B3688" w:rsidRDefault="00D051C6" w:rsidP="000801AB">
                  <w:pPr>
                    <w:jc w:val="right"/>
                    <w:rPr>
                      <w:rStyle w:val="091"/>
                      <w:lang w:val="x-none"/>
                    </w:rPr>
                  </w:pPr>
                </w:p>
              </w:tc>
              <w:tc>
                <w:tcPr>
                  <w:tcW w:w="1200" w:type="dxa"/>
                  <w:noWrap/>
                  <w:vAlign w:val="center"/>
                </w:tcPr>
                <w:p w:rsidR="00D051C6" w:rsidRPr="002B3688" w:rsidRDefault="00D051C6" w:rsidP="000801AB">
                  <w:pPr>
                    <w:jc w:val="right"/>
                    <w:rPr>
                      <w:rStyle w:val="091"/>
                      <w:lang w:val="x-none"/>
                    </w:rPr>
                  </w:pPr>
                </w:p>
              </w:tc>
              <w:tc>
                <w:tcPr>
                  <w:tcW w:w="1576" w:type="dxa"/>
                  <w:noWrap/>
                  <w:vAlign w:val="center"/>
                </w:tcPr>
                <w:p w:rsidR="00D051C6" w:rsidRPr="002B3688" w:rsidRDefault="00D051C6" w:rsidP="000801AB">
                  <w:pPr>
                    <w:rPr>
                      <w:rStyle w:val="081"/>
                      <w:lang w:val="x-none"/>
                    </w:rPr>
                  </w:pPr>
                </w:p>
              </w:tc>
            </w:tr>
            <w:tr w:rsidR="00D051C6" w:rsidRPr="002B3688" w:rsidTr="000801AB">
              <w:trPr>
                <w:cantSplit/>
                <w:trHeight w:hRule="exact" w:val="386"/>
              </w:trPr>
              <w:tc>
                <w:tcPr>
                  <w:tcW w:w="1199" w:type="dxa"/>
                  <w:noWrap/>
                  <w:vAlign w:val="center"/>
                </w:tcPr>
                <w:p w:rsidR="00D051C6" w:rsidRPr="002B3688" w:rsidRDefault="00D051C6" w:rsidP="000801AB">
                  <w:pPr>
                    <w:rPr>
                      <w:rStyle w:val="081"/>
                      <w:lang w:val="x-none"/>
                    </w:rPr>
                  </w:pPr>
                </w:p>
              </w:tc>
              <w:tc>
                <w:tcPr>
                  <w:tcW w:w="1799" w:type="dxa"/>
                  <w:vAlign w:val="center"/>
                </w:tcPr>
                <w:p w:rsidR="00D051C6" w:rsidRPr="002B3688" w:rsidRDefault="00D051C6" w:rsidP="000801AB">
                  <w:pPr>
                    <w:rPr>
                      <w:rStyle w:val="081"/>
                      <w:lang w:val="x-none"/>
                    </w:rPr>
                  </w:pPr>
                </w:p>
              </w:tc>
              <w:tc>
                <w:tcPr>
                  <w:tcW w:w="2102" w:type="dxa"/>
                  <w:noWrap/>
                  <w:vAlign w:val="center"/>
                </w:tcPr>
                <w:p w:rsidR="00D051C6" w:rsidRPr="002B3688" w:rsidRDefault="00D051C6" w:rsidP="000801AB">
                  <w:pPr>
                    <w:rPr>
                      <w:rStyle w:val="081"/>
                      <w:lang w:val="x-none"/>
                    </w:rPr>
                  </w:pPr>
                </w:p>
              </w:tc>
              <w:tc>
                <w:tcPr>
                  <w:tcW w:w="850" w:type="dxa"/>
                  <w:noWrap/>
                  <w:tcMar>
                    <w:left w:w="28" w:type="dxa"/>
                    <w:right w:w="28" w:type="dxa"/>
                  </w:tcMar>
                  <w:vAlign w:val="center"/>
                </w:tcPr>
                <w:p w:rsidR="00D051C6" w:rsidRPr="002B3688" w:rsidRDefault="00D051C6" w:rsidP="000801AB">
                  <w:pPr>
                    <w:jc w:val="right"/>
                    <w:rPr>
                      <w:rStyle w:val="091"/>
                      <w:lang w:val="x-none"/>
                    </w:rPr>
                  </w:pPr>
                </w:p>
              </w:tc>
              <w:tc>
                <w:tcPr>
                  <w:tcW w:w="567" w:type="dxa"/>
                  <w:noWrap/>
                  <w:tcMar>
                    <w:left w:w="28" w:type="dxa"/>
                    <w:right w:w="28" w:type="dxa"/>
                  </w:tcMar>
                  <w:vAlign w:val="center"/>
                </w:tcPr>
                <w:p w:rsidR="00D051C6" w:rsidRPr="002B3688" w:rsidRDefault="00D051C6" w:rsidP="000801AB">
                  <w:pPr>
                    <w:rPr>
                      <w:rStyle w:val="091"/>
                      <w:lang w:val="x-none"/>
                    </w:rPr>
                  </w:pPr>
                </w:p>
              </w:tc>
              <w:tc>
                <w:tcPr>
                  <w:tcW w:w="964" w:type="dxa"/>
                  <w:noWrap/>
                  <w:vAlign w:val="center"/>
                </w:tcPr>
                <w:p w:rsidR="00D051C6" w:rsidRPr="002B3688" w:rsidRDefault="00D051C6" w:rsidP="000801AB">
                  <w:pPr>
                    <w:rPr>
                      <w:rStyle w:val="091"/>
                      <w:lang w:val="x-none"/>
                    </w:rPr>
                  </w:pPr>
                </w:p>
              </w:tc>
              <w:tc>
                <w:tcPr>
                  <w:tcW w:w="1162" w:type="dxa"/>
                  <w:noWrap/>
                  <w:vAlign w:val="center"/>
                </w:tcPr>
                <w:p w:rsidR="00D051C6" w:rsidRPr="002B3688" w:rsidRDefault="00D051C6" w:rsidP="000801AB">
                  <w:pPr>
                    <w:jc w:val="right"/>
                    <w:rPr>
                      <w:rStyle w:val="091"/>
                      <w:lang w:val="x-none"/>
                    </w:rPr>
                  </w:pPr>
                </w:p>
              </w:tc>
              <w:tc>
                <w:tcPr>
                  <w:tcW w:w="1134" w:type="dxa"/>
                  <w:noWrap/>
                  <w:vAlign w:val="center"/>
                </w:tcPr>
                <w:p w:rsidR="00D051C6" w:rsidRPr="002B3688" w:rsidRDefault="00D051C6" w:rsidP="000801AB">
                  <w:pPr>
                    <w:jc w:val="right"/>
                    <w:rPr>
                      <w:rStyle w:val="091"/>
                      <w:lang w:val="x-none"/>
                    </w:rPr>
                  </w:pPr>
                </w:p>
              </w:tc>
              <w:tc>
                <w:tcPr>
                  <w:tcW w:w="1324" w:type="dxa"/>
                  <w:tcBorders>
                    <w:right w:val="single" w:sz="4" w:space="0" w:color="auto"/>
                  </w:tcBorders>
                  <w:noWrap/>
                  <w:vAlign w:val="center"/>
                </w:tcPr>
                <w:p w:rsidR="00D051C6" w:rsidRPr="002B3688" w:rsidRDefault="00D051C6" w:rsidP="000801AB">
                  <w:pPr>
                    <w:jc w:val="right"/>
                    <w:rPr>
                      <w:rStyle w:val="091"/>
                      <w:lang w:val="x-none"/>
                    </w:rPr>
                  </w:pPr>
                </w:p>
              </w:tc>
              <w:tc>
                <w:tcPr>
                  <w:tcW w:w="1324" w:type="dxa"/>
                  <w:tcBorders>
                    <w:left w:val="single" w:sz="4" w:space="0" w:color="auto"/>
                  </w:tcBorders>
                  <w:vAlign w:val="center"/>
                </w:tcPr>
                <w:p w:rsidR="00D051C6" w:rsidRPr="002B3688" w:rsidRDefault="00D051C6" w:rsidP="000801AB">
                  <w:pPr>
                    <w:jc w:val="right"/>
                    <w:rPr>
                      <w:rStyle w:val="091"/>
                      <w:lang w:val="x-none"/>
                    </w:rPr>
                  </w:pPr>
                </w:p>
              </w:tc>
              <w:tc>
                <w:tcPr>
                  <w:tcW w:w="1325" w:type="dxa"/>
                  <w:noWrap/>
                  <w:vAlign w:val="center"/>
                </w:tcPr>
                <w:p w:rsidR="00D051C6" w:rsidRPr="002B3688" w:rsidRDefault="00D051C6" w:rsidP="000801AB">
                  <w:pPr>
                    <w:jc w:val="center"/>
                    <w:rPr>
                      <w:rStyle w:val="091"/>
                      <w:lang w:val="x-none"/>
                    </w:rPr>
                  </w:pPr>
                </w:p>
              </w:tc>
              <w:tc>
                <w:tcPr>
                  <w:tcW w:w="425" w:type="dxa"/>
                  <w:noWrap/>
                  <w:vAlign w:val="center"/>
                </w:tcPr>
                <w:p w:rsidR="00D051C6" w:rsidRPr="002B3688" w:rsidRDefault="00D051C6" w:rsidP="000801AB">
                  <w:pPr>
                    <w:jc w:val="center"/>
                    <w:rPr>
                      <w:rStyle w:val="091"/>
                      <w:lang w:val="x-none"/>
                    </w:rPr>
                  </w:pPr>
                </w:p>
              </w:tc>
              <w:tc>
                <w:tcPr>
                  <w:tcW w:w="426" w:type="dxa"/>
                  <w:noWrap/>
                  <w:vAlign w:val="center"/>
                </w:tcPr>
                <w:p w:rsidR="00D051C6" w:rsidRPr="002B3688" w:rsidRDefault="00D051C6" w:rsidP="000801AB">
                  <w:pPr>
                    <w:jc w:val="center"/>
                    <w:rPr>
                      <w:rStyle w:val="091"/>
                      <w:lang w:val="x-none"/>
                    </w:rPr>
                  </w:pPr>
                </w:p>
              </w:tc>
              <w:tc>
                <w:tcPr>
                  <w:tcW w:w="425" w:type="dxa"/>
                  <w:noWrap/>
                  <w:vAlign w:val="center"/>
                </w:tcPr>
                <w:p w:rsidR="00D051C6" w:rsidRPr="002B3688" w:rsidRDefault="00D051C6" w:rsidP="000801AB">
                  <w:pPr>
                    <w:jc w:val="center"/>
                    <w:rPr>
                      <w:rStyle w:val="091"/>
                      <w:lang w:val="x-none"/>
                    </w:rPr>
                  </w:pPr>
                </w:p>
              </w:tc>
              <w:tc>
                <w:tcPr>
                  <w:tcW w:w="454" w:type="dxa"/>
                  <w:tcBorders>
                    <w:right w:val="single" w:sz="4" w:space="0" w:color="auto"/>
                  </w:tcBorders>
                  <w:noWrap/>
                  <w:vAlign w:val="center"/>
                </w:tcPr>
                <w:p w:rsidR="00D051C6" w:rsidRPr="002B3688" w:rsidRDefault="00D051C6" w:rsidP="000801AB">
                  <w:pPr>
                    <w:jc w:val="center"/>
                    <w:rPr>
                      <w:rStyle w:val="091"/>
                      <w:lang w:val="x-none"/>
                    </w:rPr>
                  </w:pPr>
                </w:p>
              </w:tc>
              <w:tc>
                <w:tcPr>
                  <w:tcW w:w="1080" w:type="dxa"/>
                  <w:tcBorders>
                    <w:left w:val="single" w:sz="4" w:space="0" w:color="auto"/>
                  </w:tcBorders>
                  <w:vAlign w:val="center"/>
                </w:tcPr>
                <w:p w:rsidR="00D051C6" w:rsidRPr="002B3688" w:rsidRDefault="00D051C6" w:rsidP="000801AB">
                  <w:pPr>
                    <w:jc w:val="right"/>
                    <w:rPr>
                      <w:rStyle w:val="091"/>
                      <w:lang w:val="x-none"/>
                    </w:rPr>
                  </w:pPr>
                </w:p>
              </w:tc>
              <w:tc>
                <w:tcPr>
                  <w:tcW w:w="1080" w:type="dxa"/>
                  <w:noWrap/>
                  <w:vAlign w:val="center"/>
                </w:tcPr>
                <w:p w:rsidR="00D051C6" w:rsidRPr="002B3688" w:rsidRDefault="00D051C6" w:rsidP="000801AB">
                  <w:pPr>
                    <w:jc w:val="right"/>
                    <w:rPr>
                      <w:rStyle w:val="091"/>
                      <w:lang w:val="x-none"/>
                    </w:rPr>
                  </w:pPr>
                </w:p>
              </w:tc>
              <w:tc>
                <w:tcPr>
                  <w:tcW w:w="1200" w:type="dxa"/>
                  <w:noWrap/>
                  <w:vAlign w:val="center"/>
                </w:tcPr>
                <w:p w:rsidR="00D051C6" w:rsidRPr="002B3688" w:rsidRDefault="00D051C6" w:rsidP="000801AB">
                  <w:pPr>
                    <w:jc w:val="right"/>
                    <w:rPr>
                      <w:rStyle w:val="091"/>
                      <w:lang w:val="x-none"/>
                    </w:rPr>
                  </w:pPr>
                </w:p>
              </w:tc>
              <w:tc>
                <w:tcPr>
                  <w:tcW w:w="1576" w:type="dxa"/>
                  <w:noWrap/>
                  <w:vAlign w:val="center"/>
                </w:tcPr>
                <w:p w:rsidR="00D051C6" w:rsidRPr="002B3688" w:rsidRDefault="00D051C6" w:rsidP="000801AB">
                  <w:pPr>
                    <w:rPr>
                      <w:rStyle w:val="081"/>
                      <w:lang w:val="x-none"/>
                    </w:rPr>
                  </w:pPr>
                </w:p>
              </w:tc>
            </w:tr>
            <w:tr w:rsidR="00D051C6" w:rsidRPr="002B3688" w:rsidTr="000801AB">
              <w:trPr>
                <w:cantSplit/>
                <w:trHeight w:hRule="exact" w:val="386"/>
              </w:trPr>
              <w:tc>
                <w:tcPr>
                  <w:tcW w:w="1199" w:type="dxa"/>
                  <w:noWrap/>
                  <w:vAlign w:val="center"/>
                </w:tcPr>
                <w:p w:rsidR="00D051C6" w:rsidRPr="002B3688" w:rsidRDefault="00D051C6" w:rsidP="000801AB">
                  <w:pPr>
                    <w:rPr>
                      <w:rStyle w:val="081"/>
                      <w:lang w:val="x-none"/>
                    </w:rPr>
                  </w:pPr>
                </w:p>
              </w:tc>
              <w:tc>
                <w:tcPr>
                  <w:tcW w:w="1799" w:type="dxa"/>
                  <w:vAlign w:val="center"/>
                </w:tcPr>
                <w:p w:rsidR="00D051C6" w:rsidRPr="002B3688" w:rsidRDefault="00D051C6" w:rsidP="000801AB">
                  <w:pPr>
                    <w:rPr>
                      <w:rStyle w:val="081"/>
                      <w:lang w:val="x-none"/>
                    </w:rPr>
                  </w:pPr>
                </w:p>
              </w:tc>
              <w:tc>
                <w:tcPr>
                  <w:tcW w:w="2102" w:type="dxa"/>
                  <w:noWrap/>
                  <w:vAlign w:val="center"/>
                </w:tcPr>
                <w:p w:rsidR="00D051C6" w:rsidRPr="002B3688" w:rsidRDefault="00D051C6" w:rsidP="000801AB">
                  <w:pPr>
                    <w:rPr>
                      <w:rStyle w:val="081"/>
                      <w:lang w:val="x-none"/>
                    </w:rPr>
                  </w:pPr>
                </w:p>
              </w:tc>
              <w:tc>
                <w:tcPr>
                  <w:tcW w:w="850" w:type="dxa"/>
                  <w:noWrap/>
                  <w:tcMar>
                    <w:left w:w="28" w:type="dxa"/>
                    <w:right w:w="28" w:type="dxa"/>
                  </w:tcMar>
                  <w:vAlign w:val="center"/>
                </w:tcPr>
                <w:p w:rsidR="00D051C6" w:rsidRPr="002B3688" w:rsidRDefault="00D051C6" w:rsidP="000801AB">
                  <w:pPr>
                    <w:jc w:val="right"/>
                    <w:rPr>
                      <w:rStyle w:val="091"/>
                      <w:lang w:val="x-none"/>
                    </w:rPr>
                  </w:pPr>
                </w:p>
              </w:tc>
              <w:tc>
                <w:tcPr>
                  <w:tcW w:w="567" w:type="dxa"/>
                  <w:noWrap/>
                  <w:tcMar>
                    <w:left w:w="28" w:type="dxa"/>
                    <w:right w:w="28" w:type="dxa"/>
                  </w:tcMar>
                  <w:vAlign w:val="center"/>
                </w:tcPr>
                <w:p w:rsidR="00D051C6" w:rsidRPr="002B3688" w:rsidRDefault="00D051C6" w:rsidP="000801AB">
                  <w:pPr>
                    <w:rPr>
                      <w:rStyle w:val="091"/>
                      <w:lang w:val="x-none"/>
                    </w:rPr>
                  </w:pPr>
                </w:p>
              </w:tc>
              <w:tc>
                <w:tcPr>
                  <w:tcW w:w="964" w:type="dxa"/>
                  <w:noWrap/>
                  <w:vAlign w:val="center"/>
                </w:tcPr>
                <w:p w:rsidR="00D051C6" w:rsidRPr="002B3688" w:rsidRDefault="00D051C6" w:rsidP="000801AB">
                  <w:pPr>
                    <w:rPr>
                      <w:rStyle w:val="091"/>
                      <w:lang w:val="x-none"/>
                    </w:rPr>
                  </w:pPr>
                </w:p>
              </w:tc>
              <w:tc>
                <w:tcPr>
                  <w:tcW w:w="1162" w:type="dxa"/>
                  <w:noWrap/>
                  <w:vAlign w:val="center"/>
                </w:tcPr>
                <w:p w:rsidR="00D051C6" w:rsidRPr="002B3688" w:rsidRDefault="00D051C6" w:rsidP="000801AB">
                  <w:pPr>
                    <w:jc w:val="right"/>
                    <w:rPr>
                      <w:rStyle w:val="091"/>
                      <w:lang w:val="x-none"/>
                    </w:rPr>
                  </w:pPr>
                </w:p>
              </w:tc>
              <w:tc>
                <w:tcPr>
                  <w:tcW w:w="1134" w:type="dxa"/>
                  <w:noWrap/>
                  <w:vAlign w:val="center"/>
                </w:tcPr>
                <w:p w:rsidR="00D051C6" w:rsidRPr="002B3688" w:rsidRDefault="00D051C6" w:rsidP="000801AB">
                  <w:pPr>
                    <w:jc w:val="right"/>
                    <w:rPr>
                      <w:rStyle w:val="091"/>
                      <w:lang w:val="x-none"/>
                    </w:rPr>
                  </w:pPr>
                </w:p>
              </w:tc>
              <w:tc>
                <w:tcPr>
                  <w:tcW w:w="1324" w:type="dxa"/>
                  <w:tcBorders>
                    <w:right w:val="single" w:sz="4" w:space="0" w:color="auto"/>
                  </w:tcBorders>
                  <w:noWrap/>
                  <w:vAlign w:val="center"/>
                </w:tcPr>
                <w:p w:rsidR="00D051C6" w:rsidRPr="002B3688" w:rsidRDefault="00D051C6" w:rsidP="000801AB">
                  <w:pPr>
                    <w:jc w:val="right"/>
                    <w:rPr>
                      <w:rStyle w:val="091"/>
                      <w:lang w:val="x-none"/>
                    </w:rPr>
                  </w:pPr>
                </w:p>
              </w:tc>
              <w:tc>
                <w:tcPr>
                  <w:tcW w:w="1324" w:type="dxa"/>
                  <w:tcBorders>
                    <w:left w:val="single" w:sz="4" w:space="0" w:color="auto"/>
                  </w:tcBorders>
                  <w:vAlign w:val="center"/>
                </w:tcPr>
                <w:p w:rsidR="00D051C6" w:rsidRPr="002B3688" w:rsidRDefault="00D051C6" w:rsidP="000801AB">
                  <w:pPr>
                    <w:jc w:val="right"/>
                    <w:rPr>
                      <w:rStyle w:val="091"/>
                      <w:lang w:val="x-none"/>
                    </w:rPr>
                  </w:pPr>
                </w:p>
              </w:tc>
              <w:tc>
                <w:tcPr>
                  <w:tcW w:w="1325" w:type="dxa"/>
                  <w:noWrap/>
                  <w:vAlign w:val="center"/>
                </w:tcPr>
                <w:p w:rsidR="00D051C6" w:rsidRPr="002B3688" w:rsidRDefault="00D051C6" w:rsidP="000801AB">
                  <w:pPr>
                    <w:jc w:val="center"/>
                    <w:rPr>
                      <w:rStyle w:val="091"/>
                      <w:lang w:val="x-none"/>
                    </w:rPr>
                  </w:pPr>
                </w:p>
              </w:tc>
              <w:tc>
                <w:tcPr>
                  <w:tcW w:w="425" w:type="dxa"/>
                  <w:noWrap/>
                  <w:vAlign w:val="center"/>
                </w:tcPr>
                <w:p w:rsidR="00D051C6" w:rsidRPr="002B3688" w:rsidRDefault="00D051C6" w:rsidP="000801AB">
                  <w:pPr>
                    <w:jc w:val="center"/>
                    <w:rPr>
                      <w:rStyle w:val="091"/>
                      <w:lang w:val="x-none"/>
                    </w:rPr>
                  </w:pPr>
                </w:p>
              </w:tc>
              <w:tc>
                <w:tcPr>
                  <w:tcW w:w="426" w:type="dxa"/>
                  <w:noWrap/>
                  <w:vAlign w:val="center"/>
                </w:tcPr>
                <w:p w:rsidR="00D051C6" w:rsidRPr="002B3688" w:rsidRDefault="00D051C6" w:rsidP="000801AB">
                  <w:pPr>
                    <w:jc w:val="center"/>
                    <w:rPr>
                      <w:rStyle w:val="091"/>
                      <w:lang w:val="x-none"/>
                    </w:rPr>
                  </w:pPr>
                </w:p>
              </w:tc>
              <w:tc>
                <w:tcPr>
                  <w:tcW w:w="425" w:type="dxa"/>
                  <w:noWrap/>
                  <w:vAlign w:val="center"/>
                </w:tcPr>
                <w:p w:rsidR="00D051C6" w:rsidRPr="002B3688" w:rsidRDefault="00D051C6" w:rsidP="000801AB">
                  <w:pPr>
                    <w:jc w:val="center"/>
                    <w:rPr>
                      <w:rStyle w:val="091"/>
                      <w:lang w:val="x-none"/>
                    </w:rPr>
                  </w:pPr>
                </w:p>
              </w:tc>
              <w:tc>
                <w:tcPr>
                  <w:tcW w:w="454" w:type="dxa"/>
                  <w:tcBorders>
                    <w:right w:val="single" w:sz="4" w:space="0" w:color="auto"/>
                  </w:tcBorders>
                  <w:noWrap/>
                  <w:vAlign w:val="center"/>
                </w:tcPr>
                <w:p w:rsidR="00D051C6" w:rsidRPr="002B3688" w:rsidRDefault="00D051C6" w:rsidP="000801AB">
                  <w:pPr>
                    <w:jc w:val="center"/>
                    <w:rPr>
                      <w:rStyle w:val="091"/>
                      <w:lang w:val="x-none"/>
                    </w:rPr>
                  </w:pPr>
                </w:p>
              </w:tc>
              <w:tc>
                <w:tcPr>
                  <w:tcW w:w="1080" w:type="dxa"/>
                  <w:tcBorders>
                    <w:left w:val="single" w:sz="4" w:space="0" w:color="auto"/>
                  </w:tcBorders>
                  <w:vAlign w:val="center"/>
                </w:tcPr>
                <w:p w:rsidR="00D051C6" w:rsidRPr="002B3688" w:rsidRDefault="00D051C6" w:rsidP="000801AB">
                  <w:pPr>
                    <w:jc w:val="right"/>
                    <w:rPr>
                      <w:rStyle w:val="091"/>
                      <w:lang w:val="x-none"/>
                    </w:rPr>
                  </w:pPr>
                </w:p>
              </w:tc>
              <w:tc>
                <w:tcPr>
                  <w:tcW w:w="1080" w:type="dxa"/>
                  <w:noWrap/>
                  <w:vAlign w:val="center"/>
                </w:tcPr>
                <w:p w:rsidR="00D051C6" w:rsidRPr="002B3688" w:rsidRDefault="00D051C6" w:rsidP="000801AB">
                  <w:pPr>
                    <w:jc w:val="right"/>
                    <w:rPr>
                      <w:rStyle w:val="091"/>
                      <w:lang w:val="x-none"/>
                    </w:rPr>
                  </w:pPr>
                </w:p>
              </w:tc>
              <w:tc>
                <w:tcPr>
                  <w:tcW w:w="1200" w:type="dxa"/>
                  <w:noWrap/>
                  <w:vAlign w:val="center"/>
                </w:tcPr>
                <w:p w:rsidR="00D051C6" w:rsidRPr="002B3688" w:rsidRDefault="00D051C6" w:rsidP="000801AB">
                  <w:pPr>
                    <w:jc w:val="right"/>
                    <w:rPr>
                      <w:rStyle w:val="091"/>
                      <w:lang w:val="x-none"/>
                    </w:rPr>
                  </w:pPr>
                </w:p>
              </w:tc>
              <w:tc>
                <w:tcPr>
                  <w:tcW w:w="1576" w:type="dxa"/>
                  <w:noWrap/>
                  <w:vAlign w:val="center"/>
                </w:tcPr>
                <w:p w:rsidR="00D051C6" w:rsidRPr="002B3688" w:rsidRDefault="00D051C6" w:rsidP="000801AB">
                  <w:pPr>
                    <w:rPr>
                      <w:rStyle w:val="081"/>
                      <w:lang w:val="x-none"/>
                    </w:rPr>
                  </w:pPr>
                </w:p>
              </w:tc>
            </w:tr>
            <w:tr w:rsidR="00D051C6" w:rsidRPr="002B3688" w:rsidTr="000801AB">
              <w:trPr>
                <w:cantSplit/>
                <w:trHeight w:hRule="exact" w:val="386"/>
              </w:trPr>
              <w:tc>
                <w:tcPr>
                  <w:tcW w:w="1199" w:type="dxa"/>
                  <w:noWrap/>
                  <w:vAlign w:val="center"/>
                </w:tcPr>
                <w:p w:rsidR="00D051C6" w:rsidRPr="002B3688" w:rsidRDefault="00D051C6" w:rsidP="000801AB">
                  <w:pPr>
                    <w:rPr>
                      <w:rStyle w:val="081"/>
                      <w:lang w:val="x-none"/>
                    </w:rPr>
                  </w:pPr>
                </w:p>
              </w:tc>
              <w:tc>
                <w:tcPr>
                  <w:tcW w:w="1799" w:type="dxa"/>
                  <w:vAlign w:val="center"/>
                </w:tcPr>
                <w:p w:rsidR="00D051C6" w:rsidRPr="002B3688" w:rsidRDefault="00D051C6" w:rsidP="000801AB">
                  <w:pPr>
                    <w:rPr>
                      <w:rStyle w:val="081"/>
                      <w:lang w:val="x-none"/>
                    </w:rPr>
                  </w:pPr>
                </w:p>
              </w:tc>
              <w:tc>
                <w:tcPr>
                  <w:tcW w:w="2102" w:type="dxa"/>
                  <w:noWrap/>
                  <w:vAlign w:val="center"/>
                </w:tcPr>
                <w:p w:rsidR="00D051C6" w:rsidRPr="002B3688" w:rsidRDefault="00D051C6" w:rsidP="000801AB">
                  <w:pPr>
                    <w:rPr>
                      <w:rStyle w:val="081"/>
                      <w:lang w:val="x-none"/>
                    </w:rPr>
                  </w:pPr>
                </w:p>
              </w:tc>
              <w:tc>
                <w:tcPr>
                  <w:tcW w:w="850" w:type="dxa"/>
                  <w:noWrap/>
                  <w:tcMar>
                    <w:left w:w="28" w:type="dxa"/>
                    <w:right w:w="28" w:type="dxa"/>
                  </w:tcMar>
                  <w:vAlign w:val="center"/>
                </w:tcPr>
                <w:p w:rsidR="00D051C6" w:rsidRPr="002B3688" w:rsidRDefault="00D051C6" w:rsidP="000801AB">
                  <w:pPr>
                    <w:jc w:val="right"/>
                    <w:rPr>
                      <w:rStyle w:val="091"/>
                      <w:lang w:val="x-none"/>
                    </w:rPr>
                  </w:pPr>
                </w:p>
              </w:tc>
              <w:tc>
                <w:tcPr>
                  <w:tcW w:w="567" w:type="dxa"/>
                  <w:noWrap/>
                  <w:tcMar>
                    <w:left w:w="28" w:type="dxa"/>
                    <w:right w:w="28" w:type="dxa"/>
                  </w:tcMar>
                  <w:vAlign w:val="center"/>
                </w:tcPr>
                <w:p w:rsidR="00D051C6" w:rsidRPr="002B3688" w:rsidRDefault="00D051C6" w:rsidP="000801AB">
                  <w:pPr>
                    <w:rPr>
                      <w:rStyle w:val="091"/>
                      <w:lang w:val="x-none"/>
                    </w:rPr>
                  </w:pPr>
                </w:p>
              </w:tc>
              <w:tc>
                <w:tcPr>
                  <w:tcW w:w="964" w:type="dxa"/>
                  <w:noWrap/>
                  <w:vAlign w:val="center"/>
                </w:tcPr>
                <w:p w:rsidR="00D051C6" w:rsidRPr="002B3688" w:rsidRDefault="00D051C6" w:rsidP="000801AB">
                  <w:pPr>
                    <w:rPr>
                      <w:rStyle w:val="091"/>
                      <w:lang w:val="x-none"/>
                    </w:rPr>
                  </w:pPr>
                </w:p>
              </w:tc>
              <w:tc>
                <w:tcPr>
                  <w:tcW w:w="1162" w:type="dxa"/>
                  <w:noWrap/>
                  <w:vAlign w:val="center"/>
                </w:tcPr>
                <w:p w:rsidR="00D051C6" w:rsidRPr="002B3688" w:rsidRDefault="00D051C6" w:rsidP="000801AB">
                  <w:pPr>
                    <w:jc w:val="right"/>
                    <w:rPr>
                      <w:rStyle w:val="091"/>
                      <w:lang w:val="x-none"/>
                    </w:rPr>
                  </w:pPr>
                </w:p>
              </w:tc>
              <w:tc>
                <w:tcPr>
                  <w:tcW w:w="1134" w:type="dxa"/>
                  <w:noWrap/>
                  <w:vAlign w:val="center"/>
                </w:tcPr>
                <w:p w:rsidR="00D051C6" w:rsidRPr="002B3688" w:rsidRDefault="00D051C6" w:rsidP="000801AB">
                  <w:pPr>
                    <w:jc w:val="right"/>
                    <w:rPr>
                      <w:rStyle w:val="091"/>
                      <w:lang w:val="x-none"/>
                    </w:rPr>
                  </w:pPr>
                </w:p>
              </w:tc>
              <w:tc>
                <w:tcPr>
                  <w:tcW w:w="1324" w:type="dxa"/>
                  <w:tcBorders>
                    <w:right w:val="single" w:sz="4" w:space="0" w:color="auto"/>
                  </w:tcBorders>
                  <w:noWrap/>
                  <w:vAlign w:val="center"/>
                </w:tcPr>
                <w:p w:rsidR="00D051C6" w:rsidRPr="002B3688" w:rsidRDefault="00D051C6" w:rsidP="000801AB">
                  <w:pPr>
                    <w:jc w:val="right"/>
                    <w:rPr>
                      <w:rStyle w:val="091"/>
                      <w:lang w:val="x-none"/>
                    </w:rPr>
                  </w:pPr>
                </w:p>
              </w:tc>
              <w:tc>
                <w:tcPr>
                  <w:tcW w:w="1324" w:type="dxa"/>
                  <w:tcBorders>
                    <w:left w:val="single" w:sz="4" w:space="0" w:color="auto"/>
                  </w:tcBorders>
                  <w:vAlign w:val="center"/>
                </w:tcPr>
                <w:p w:rsidR="00D051C6" w:rsidRPr="002B3688" w:rsidRDefault="00D051C6" w:rsidP="000801AB">
                  <w:pPr>
                    <w:jc w:val="right"/>
                    <w:rPr>
                      <w:rStyle w:val="091"/>
                      <w:lang w:val="x-none"/>
                    </w:rPr>
                  </w:pPr>
                </w:p>
              </w:tc>
              <w:tc>
                <w:tcPr>
                  <w:tcW w:w="1325" w:type="dxa"/>
                  <w:noWrap/>
                  <w:vAlign w:val="center"/>
                </w:tcPr>
                <w:p w:rsidR="00D051C6" w:rsidRPr="002B3688" w:rsidRDefault="00D051C6" w:rsidP="000801AB">
                  <w:pPr>
                    <w:jc w:val="center"/>
                    <w:rPr>
                      <w:rStyle w:val="091"/>
                      <w:lang w:val="x-none"/>
                    </w:rPr>
                  </w:pPr>
                </w:p>
              </w:tc>
              <w:tc>
                <w:tcPr>
                  <w:tcW w:w="425" w:type="dxa"/>
                  <w:noWrap/>
                  <w:vAlign w:val="center"/>
                </w:tcPr>
                <w:p w:rsidR="00D051C6" w:rsidRPr="002B3688" w:rsidRDefault="00D051C6" w:rsidP="000801AB">
                  <w:pPr>
                    <w:jc w:val="center"/>
                    <w:rPr>
                      <w:rStyle w:val="091"/>
                      <w:lang w:val="x-none"/>
                    </w:rPr>
                  </w:pPr>
                </w:p>
              </w:tc>
              <w:tc>
                <w:tcPr>
                  <w:tcW w:w="426" w:type="dxa"/>
                  <w:noWrap/>
                  <w:vAlign w:val="center"/>
                </w:tcPr>
                <w:p w:rsidR="00D051C6" w:rsidRPr="002B3688" w:rsidRDefault="00D051C6" w:rsidP="000801AB">
                  <w:pPr>
                    <w:jc w:val="center"/>
                    <w:rPr>
                      <w:rStyle w:val="091"/>
                      <w:lang w:val="x-none"/>
                    </w:rPr>
                  </w:pPr>
                </w:p>
              </w:tc>
              <w:tc>
                <w:tcPr>
                  <w:tcW w:w="425" w:type="dxa"/>
                  <w:noWrap/>
                  <w:vAlign w:val="center"/>
                </w:tcPr>
                <w:p w:rsidR="00D051C6" w:rsidRPr="002B3688" w:rsidRDefault="00D051C6" w:rsidP="000801AB">
                  <w:pPr>
                    <w:jc w:val="center"/>
                    <w:rPr>
                      <w:rStyle w:val="091"/>
                      <w:lang w:val="x-none"/>
                    </w:rPr>
                  </w:pPr>
                </w:p>
              </w:tc>
              <w:tc>
                <w:tcPr>
                  <w:tcW w:w="454" w:type="dxa"/>
                  <w:tcBorders>
                    <w:right w:val="single" w:sz="4" w:space="0" w:color="auto"/>
                  </w:tcBorders>
                  <w:noWrap/>
                  <w:vAlign w:val="center"/>
                </w:tcPr>
                <w:p w:rsidR="00D051C6" w:rsidRPr="002B3688" w:rsidRDefault="00D051C6" w:rsidP="000801AB">
                  <w:pPr>
                    <w:jc w:val="center"/>
                    <w:rPr>
                      <w:rStyle w:val="091"/>
                      <w:lang w:val="x-none"/>
                    </w:rPr>
                  </w:pPr>
                </w:p>
              </w:tc>
              <w:tc>
                <w:tcPr>
                  <w:tcW w:w="1080" w:type="dxa"/>
                  <w:tcBorders>
                    <w:left w:val="single" w:sz="4" w:space="0" w:color="auto"/>
                  </w:tcBorders>
                  <w:vAlign w:val="center"/>
                </w:tcPr>
                <w:p w:rsidR="00D051C6" w:rsidRPr="002B3688" w:rsidRDefault="00D051C6" w:rsidP="000801AB">
                  <w:pPr>
                    <w:jc w:val="right"/>
                    <w:rPr>
                      <w:rStyle w:val="091"/>
                      <w:lang w:val="x-none"/>
                    </w:rPr>
                  </w:pPr>
                </w:p>
              </w:tc>
              <w:tc>
                <w:tcPr>
                  <w:tcW w:w="1080" w:type="dxa"/>
                  <w:noWrap/>
                  <w:vAlign w:val="center"/>
                </w:tcPr>
                <w:p w:rsidR="00D051C6" w:rsidRPr="002B3688" w:rsidRDefault="00D051C6" w:rsidP="000801AB">
                  <w:pPr>
                    <w:jc w:val="right"/>
                    <w:rPr>
                      <w:rStyle w:val="091"/>
                      <w:lang w:val="x-none"/>
                    </w:rPr>
                  </w:pPr>
                </w:p>
              </w:tc>
              <w:tc>
                <w:tcPr>
                  <w:tcW w:w="1200" w:type="dxa"/>
                  <w:noWrap/>
                  <w:vAlign w:val="center"/>
                </w:tcPr>
                <w:p w:rsidR="00D051C6" w:rsidRPr="002B3688" w:rsidRDefault="00D051C6" w:rsidP="000801AB">
                  <w:pPr>
                    <w:jc w:val="right"/>
                    <w:rPr>
                      <w:rStyle w:val="091"/>
                      <w:lang w:val="x-none"/>
                    </w:rPr>
                  </w:pPr>
                </w:p>
              </w:tc>
              <w:tc>
                <w:tcPr>
                  <w:tcW w:w="1576" w:type="dxa"/>
                  <w:noWrap/>
                  <w:vAlign w:val="center"/>
                </w:tcPr>
                <w:p w:rsidR="00D051C6" w:rsidRPr="002B3688" w:rsidRDefault="00D051C6" w:rsidP="000801AB">
                  <w:pPr>
                    <w:rPr>
                      <w:rStyle w:val="081"/>
                      <w:lang w:val="x-none"/>
                    </w:rPr>
                  </w:pPr>
                </w:p>
              </w:tc>
            </w:tr>
            <w:tr w:rsidR="00D051C6" w:rsidRPr="002B3688" w:rsidTr="000801AB">
              <w:trPr>
                <w:cantSplit/>
                <w:trHeight w:hRule="exact" w:val="386"/>
              </w:trPr>
              <w:tc>
                <w:tcPr>
                  <w:tcW w:w="1199" w:type="dxa"/>
                  <w:noWrap/>
                  <w:vAlign w:val="center"/>
                </w:tcPr>
                <w:p w:rsidR="00D051C6" w:rsidRPr="002B3688" w:rsidRDefault="00D051C6" w:rsidP="000801AB">
                  <w:pPr>
                    <w:rPr>
                      <w:rStyle w:val="081"/>
                      <w:lang w:val="x-none"/>
                    </w:rPr>
                  </w:pPr>
                </w:p>
              </w:tc>
              <w:tc>
                <w:tcPr>
                  <w:tcW w:w="1799" w:type="dxa"/>
                  <w:vAlign w:val="center"/>
                </w:tcPr>
                <w:p w:rsidR="00D051C6" w:rsidRPr="002B3688" w:rsidRDefault="00D051C6" w:rsidP="000801AB">
                  <w:pPr>
                    <w:rPr>
                      <w:rStyle w:val="081"/>
                      <w:lang w:val="x-none"/>
                    </w:rPr>
                  </w:pPr>
                </w:p>
              </w:tc>
              <w:tc>
                <w:tcPr>
                  <w:tcW w:w="2102" w:type="dxa"/>
                  <w:noWrap/>
                  <w:vAlign w:val="center"/>
                </w:tcPr>
                <w:p w:rsidR="00D051C6" w:rsidRPr="002B3688" w:rsidRDefault="00D051C6" w:rsidP="000801AB">
                  <w:pPr>
                    <w:rPr>
                      <w:rStyle w:val="081"/>
                      <w:lang w:val="x-none"/>
                    </w:rPr>
                  </w:pPr>
                </w:p>
              </w:tc>
              <w:tc>
                <w:tcPr>
                  <w:tcW w:w="850" w:type="dxa"/>
                  <w:noWrap/>
                  <w:tcMar>
                    <w:left w:w="28" w:type="dxa"/>
                    <w:right w:w="28" w:type="dxa"/>
                  </w:tcMar>
                  <w:vAlign w:val="center"/>
                </w:tcPr>
                <w:p w:rsidR="00D051C6" w:rsidRPr="002B3688" w:rsidRDefault="00D051C6" w:rsidP="000801AB">
                  <w:pPr>
                    <w:jc w:val="right"/>
                    <w:rPr>
                      <w:rStyle w:val="091"/>
                      <w:lang w:val="x-none"/>
                    </w:rPr>
                  </w:pPr>
                </w:p>
              </w:tc>
              <w:tc>
                <w:tcPr>
                  <w:tcW w:w="567" w:type="dxa"/>
                  <w:noWrap/>
                  <w:tcMar>
                    <w:left w:w="28" w:type="dxa"/>
                    <w:right w:w="28" w:type="dxa"/>
                  </w:tcMar>
                  <w:vAlign w:val="center"/>
                </w:tcPr>
                <w:p w:rsidR="00D051C6" w:rsidRPr="002B3688" w:rsidRDefault="00D051C6" w:rsidP="000801AB">
                  <w:pPr>
                    <w:rPr>
                      <w:rStyle w:val="091"/>
                      <w:lang w:val="x-none"/>
                    </w:rPr>
                  </w:pPr>
                </w:p>
              </w:tc>
              <w:tc>
                <w:tcPr>
                  <w:tcW w:w="964" w:type="dxa"/>
                  <w:noWrap/>
                  <w:vAlign w:val="center"/>
                </w:tcPr>
                <w:p w:rsidR="00D051C6" w:rsidRPr="002B3688" w:rsidRDefault="00D051C6" w:rsidP="000801AB">
                  <w:pPr>
                    <w:rPr>
                      <w:rStyle w:val="091"/>
                      <w:lang w:val="x-none"/>
                    </w:rPr>
                  </w:pPr>
                </w:p>
              </w:tc>
              <w:tc>
                <w:tcPr>
                  <w:tcW w:w="1162" w:type="dxa"/>
                  <w:noWrap/>
                  <w:vAlign w:val="center"/>
                </w:tcPr>
                <w:p w:rsidR="00D051C6" w:rsidRPr="002B3688" w:rsidRDefault="00D051C6" w:rsidP="000801AB">
                  <w:pPr>
                    <w:jc w:val="right"/>
                    <w:rPr>
                      <w:rStyle w:val="091"/>
                      <w:lang w:val="x-none"/>
                    </w:rPr>
                  </w:pPr>
                </w:p>
              </w:tc>
              <w:tc>
                <w:tcPr>
                  <w:tcW w:w="1134" w:type="dxa"/>
                  <w:noWrap/>
                  <w:vAlign w:val="center"/>
                </w:tcPr>
                <w:p w:rsidR="00D051C6" w:rsidRPr="002B3688" w:rsidRDefault="00D051C6" w:rsidP="000801AB">
                  <w:pPr>
                    <w:jc w:val="right"/>
                    <w:rPr>
                      <w:rStyle w:val="091"/>
                      <w:lang w:val="x-none"/>
                    </w:rPr>
                  </w:pPr>
                </w:p>
              </w:tc>
              <w:tc>
                <w:tcPr>
                  <w:tcW w:w="1324" w:type="dxa"/>
                  <w:tcBorders>
                    <w:right w:val="single" w:sz="4" w:space="0" w:color="auto"/>
                  </w:tcBorders>
                  <w:noWrap/>
                  <w:vAlign w:val="center"/>
                </w:tcPr>
                <w:p w:rsidR="00D051C6" w:rsidRPr="002B3688" w:rsidRDefault="00D051C6" w:rsidP="000801AB">
                  <w:pPr>
                    <w:jc w:val="right"/>
                    <w:rPr>
                      <w:rStyle w:val="091"/>
                      <w:lang w:val="x-none"/>
                    </w:rPr>
                  </w:pPr>
                </w:p>
              </w:tc>
              <w:tc>
                <w:tcPr>
                  <w:tcW w:w="1324" w:type="dxa"/>
                  <w:tcBorders>
                    <w:left w:val="single" w:sz="4" w:space="0" w:color="auto"/>
                  </w:tcBorders>
                  <w:vAlign w:val="center"/>
                </w:tcPr>
                <w:p w:rsidR="00D051C6" w:rsidRPr="002B3688" w:rsidRDefault="00D051C6" w:rsidP="000801AB">
                  <w:pPr>
                    <w:jc w:val="right"/>
                    <w:rPr>
                      <w:rStyle w:val="091"/>
                      <w:lang w:val="x-none"/>
                    </w:rPr>
                  </w:pPr>
                </w:p>
              </w:tc>
              <w:tc>
                <w:tcPr>
                  <w:tcW w:w="1325" w:type="dxa"/>
                  <w:noWrap/>
                  <w:vAlign w:val="center"/>
                </w:tcPr>
                <w:p w:rsidR="00D051C6" w:rsidRPr="002B3688" w:rsidRDefault="00D051C6" w:rsidP="000801AB">
                  <w:pPr>
                    <w:jc w:val="center"/>
                    <w:rPr>
                      <w:rStyle w:val="091"/>
                      <w:lang w:val="x-none"/>
                    </w:rPr>
                  </w:pPr>
                </w:p>
              </w:tc>
              <w:tc>
                <w:tcPr>
                  <w:tcW w:w="425" w:type="dxa"/>
                  <w:noWrap/>
                  <w:vAlign w:val="center"/>
                </w:tcPr>
                <w:p w:rsidR="00D051C6" w:rsidRPr="002B3688" w:rsidRDefault="00D051C6" w:rsidP="000801AB">
                  <w:pPr>
                    <w:jc w:val="center"/>
                    <w:rPr>
                      <w:rStyle w:val="091"/>
                      <w:lang w:val="x-none"/>
                    </w:rPr>
                  </w:pPr>
                </w:p>
              </w:tc>
              <w:tc>
                <w:tcPr>
                  <w:tcW w:w="426" w:type="dxa"/>
                  <w:noWrap/>
                  <w:vAlign w:val="center"/>
                </w:tcPr>
                <w:p w:rsidR="00D051C6" w:rsidRPr="002B3688" w:rsidRDefault="00D051C6" w:rsidP="000801AB">
                  <w:pPr>
                    <w:jc w:val="center"/>
                    <w:rPr>
                      <w:rStyle w:val="091"/>
                      <w:lang w:val="x-none"/>
                    </w:rPr>
                  </w:pPr>
                </w:p>
              </w:tc>
              <w:tc>
                <w:tcPr>
                  <w:tcW w:w="425" w:type="dxa"/>
                  <w:noWrap/>
                  <w:vAlign w:val="center"/>
                </w:tcPr>
                <w:p w:rsidR="00D051C6" w:rsidRPr="002B3688" w:rsidRDefault="00D051C6" w:rsidP="000801AB">
                  <w:pPr>
                    <w:jc w:val="center"/>
                    <w:rPr>
                      <w:rStyle w:val="091"/>
                      <w:lang w:val="x-none"/>
                    </w:rPr>
                  </w:pPr>
                </w:p>
              </w:tc>
              <w:tc>
                <w:tcPr>
                  <w:tcW w:w="454" w:type="dxa"/>
                  <w:tcBorders>
                    <w:right w:val="single" w:sz="4" w:space="0" w:color="auto"/>
                  </w:tcBorders>
                  <w:noWrap/>
                  <w:vAlign w:val="center"/>
                </w:tcPr>
                <w:p w:rsidR="00D051C6" w:rsidRPr="002B3688" w:rsidRDefault="00D051C6" w:rsidP="000801AB">
                  <w:pPr>
                    <w:jc w:val="center"/>
                    <w:rPr>
                      <w:rStyle w:val="091"/>
                      <w:lang w:val="x-none"/>
                    </w:rPr>
                  </w:pPr>
                </w:p>
              </w:tc>
              <w:tc>
                <w:tcPr>
                  <w:tcW w:w="1080" w:type="dxa"/>
                  <w:tcBorders>
                    <w:left w:val="single" w:sz="4" w:space="0" w:color="auto"/>
                  </w:tcBorders>
                  <w:vAlign w:val="center"/>
                </w:tcPr>
                <w:p w:rsidR="00D051C6" w:rsidRPr="002B3688" w:rsidRDefault="00D051C6" w:rsidP="000801AB">
                  <w:pPr>
                    <w:jc w:val="right"/>
                    <w:rPr>
                      <w:rStyle w:val="091"/>
                      <w:lang w:val="x-none"/>
                    </w:rPr>
                  </w:pPr>
                </w:p>
              </w:tc>
              <w:tc>
                <w:tcPr>
                  <w:tcW w:w="1080" w:type="dxa"/>
                  <w:noWrap/>
                  <w:vAlign w:val="center"/>
                </w:tcPr>
                <w:p w:rsidR="00D051C6" w:rsidRPr="002B3688" w:rsidRDefault="00D051C6" w:rsidP="000801AB">
                  <w:pPr>
                    <w:jc w:val="right"/>
                    <w:rPr>
                      <w:rStyle w:val="091"/>
                      <w:lang w:val="x-none"/>
                    </w:rPr>
                  </w:pPr>
                </w:p>
              </w:tc>
              <w:tc>
                <w:tcPr>
                  <w:tcW w:w="1200" w:type="dxa"/>
                  <w:noWrap/>
                  <w:vAlign w:val="center"/>
                </w:tcPr>
                <w:p w:rsidR="00D051C6" w:rsidRPr="002B3688" w:rsidRDefault="00D051C6" w:rsidP="000801AB">
                  <w:pPr>
                    <w:jc w:val="right"/>
                    <w:rPr>
                      <w:rStyle w:val="091"/>
                      <w:lang w:val="x-none"/>
                    </w:rPr>
                  </w:pPr>
                </w:p>
              </w:tc>
              <w:tc>
                <w:tcPr>
                  <w:tcW w:w="1576" w:type="dxa"/>
                  <w:noWrap/>
                  <w:vAlign w:val="center"/>
                </w:tcPr>
                <w:p w:rsidR="00D051C6" w:rsidRPr="002B3688" w:rsidRDefault="00D051C6" w:rsidP="000801AB">
                  <w:pPr>
                    <w:rPr>
                      <w:rStyle w:val="081"/>
                      <w:lang w:val="x-none"/>
                    </w:rPr>
                  </w:pPr>
                </w:p>
              </w:tc>
            </w:tr>
            <w:tr w:rsidR="00D051C6" w:rsidRPr="002B3688" w:rsidTr="000801AB">
              <w:trPr>
                <w:cantSplit/>
                <w:trHeight w:hRule="exact" w:val="386"/>
              </w:trPr>
              <w:tc>
                <w:tcPr>
                  <w:tcW w:w="1199" w:type="dxa"/>
                  <w:noWrap/>
                  <w:vAlign w:val="center"/>
                </w:tcPr>
                <w:p w:rsidR="00D051C6" w:rsidRPr="002B3688" w:rsidRDefault="00D051C6" w:rsidP="000801AB">
                  <w:pPr>
                    <w:rPr>
                      <w:rStyle w:val="081"/>
                      <w:lang w:val="x-none"/>
                    </w:rPr>
                  </w:pPr>
                </w:p>
              </w:tc>
              <w:tc>
                <w:tcPr>
                  <w:tcW w:w="1799" w:type="dxa"/>
                  <w:vAlign w:val="center"/>
                </w:tcPr>
                <w:p w:rsidR="00D051C6" w:rsidRPr="002B3688" w:rsidRDefault="00D051C6" w:rsidP="000801AB">
                  <w:pPr>
                    <w:rPr>
                      <w:rStyle w:val="081"/>
                      <w:lang w:val="x-none"/>
                    </w:rPr>
                  </w:pPr>
                </w:p>
              </w:tc>
              <w:tc>
                <w:tcPr>
                  <w:tcW w:w="2102" w:type="dxa"/>
                  <w:noWrap/>
                  <w:vAlign w:val="center"/>
                </w:tcPr>
                <w:p w:rsidR="00D051C6" w:rsidRPr="002B3688" w:rsidRDefault="00D051C6" w:rsidP="000801AB">
                  <w:pPr>
                    <w:rPr>
                      <w:rStyle w:val="081"/>
                      <w:lang w:val="x-none"/>
                    </w:rPr>
                  </w:pPr>
                </w:p>
              </w:tc>
              <w:tc>
                <w:tcPr>
                  <w:tcW w:w="850" w:type="dxa"/>
                  <w:noWrap/>
                  <w:tcMar>
                    <w:left w:w="28" w:type="dxa"/>
                    <w:right w:w="28" w:type="dxa"/>
                  </w:tcMar>
                  <w:vAlign w:val="center"/>
                </w:tcPr>
                <w:p w:rsidR="00D051C6" w:rsidRPr="002B3688" w:rsidRDefault="00D051C6" w:rsidP="000801AB">
                  <w:pPr>
                    <w:jc w:val="right"/>
                    <w:rPr>
                      <w:rStyle w:val="091"/>
                      <w:lang w:val="x-none"/>
                    </w:rPr>
                  </w:pPr>
                </w:p>
              </w:tc>
              <w:tc>
                <w:tcPr>
                  <w:tcW w:w="567" w:type="dxa"/>
                  <w:noWrap/>
                  <w:tcMar>
                    <w:left w:w="28" w:type="dxa"/>
                    <w:right w:w="28" w:type="dxa"/>
                  </w:tcMar>
                  <w:vAlign w:val="center"/>
                </w:tcPr>
                <w:p w:rsidR="00D051C6" w:rsidRPr="002B3688" w:rsidRDefault="00D051C6" w:rsidP="000801AB">
                  <w:pPr>
                    <w:rPr>
                      <w:rStyle w:val="091"/>
                      <w:lang w:val="x-none"/>
                    </w:rPr>
                  </w:pPr>
                </w:p>
              </w:tc>
              <w:tc>
                <w:tcPr>
                  <w:tcW w:w="964" w:type="dxa"/>
                  <w:noWrap/>
                  <w:vAlign w:val="center"/>
                </w:tcPr>
                <w:p w:rsidR="00D051C6" w:rsidRPr="002B3688" w:rsidRDefault="00D051C6" w:rsidP="000801AB">
                  <w:pPr>
                    <w:rPr>
                      <w:rStyle w:val="091"/>
                      <w:lang w:val="x-none"/>
                    </w:rPr>
                  </w:pPr>
                </w:p>
              </w:tc>
              <w:tc>
                <w:tcPr>
                  <w:tcW w:w="1162" w:type="dxa"/>
                  <w:noWrap/>
                  <w:vAlign w:val="center"/>
                </w:tcPr>
                <w:p w:rsidR="00D051C6" w:rsidRPr="002B3688" w:rsidRDefault="00D051C6" w:rsidP="000801AB">
                  <w:pPr>
                    <w:jc w:val="right"/>
                    <w:rPr>
                      <w:rStyle w:val="091"/>
                      <w:lang w:val="x-none"/>
                    </w:rPr>
                  </w:pPr>
                </w:p>
              </w:tc>
              <w:tc>
                <w:tcPr>
                  <w:tcW w:w="1134" w:type="dxa"/>
                  <w:noWrap/>
                  <w:vAlign w:val="center"/>
                </w:tcPr>
                <w:p w:rsidR="00D051C6" w:rsidRPr="002B3688" w:rsidRDefault="00D051C6" w:rsidP="000801AB">
                  <w:pPr>
                    <w:jc w:val="right"/>
                    <w:rPr>
                      <w:rStyle w:val="091"/>
                      <w:lang w:val="x-none"/>
                    </w:rPr>
                  </w:pPr>
                </w:p>
              </w:tc>
              <w:tc>
                <w:tcPr>
                  <w:tcW w:w="1324" w:type="dxa"/>
                  <w:tcBorders>
                    <w:right w:val="single" w:sz="4" w:space="0" w:color="auto"/>
                  </w:tcBorders>
                  <w:noWrap/>
                  <w:vAlign w:val="center"/>
                </w:tcPr>
                <w:p w:rsidR="00D051C6" w:rsidRPr="002B3688" w:rsidRDefault="00D051C6" w:rsidP="000801AB">
                  <w:pPr>
                    <w:jc w:val="right"/>
                    <w:rPr>
                      <w:rStyle w:val="091"/>
                      <w:lang w:val="x-none"/>
                    </w:rPr>
                  </w:pPr>
                </w:p>
              </w:tc>
              <w:tc>
                <w:tcPr>
                  <w:tcW w:w="1324" w:type="dxa"/>
                  <w:tcBorders>
                    <w:left w:val="single" w:sz="4" w:space="0" w:color="auto"/>
                  </w:tcBorders>
                  <w:vAlign w:val="center"/>
                </w:tcPr>
                <w:p w:rsidR="00D051C6" w:rsidRPr="002B3688" w:rsidRDefault="00D051C6" w:rsidP="000801AB">
                  <w:pPr>
                    <w:jc w:val="right"/>
                    <w:rPr>
                      <w:rStyle w:val="091"/>
                      <w:lang w:val="x-none"/>
                    </w:rPr>
                  </w:pPr>
                </w:p>
              </w:tc>
              <w:tc>
                <w:tcPr>
                  <w:tcW w:w="1325" w:type="dxa"/>
                  <w:noWrap/>
                  <w:vAlign w:val="center"/>
                </w:tcPr>
                <w:p w:rsidR="00D051C6" w:rsidRPr="002B3688" w:rsidRDefault="00D051C6" w:rsidP="000801AB">
                  <w:pPr>
                    <w:jc w:val="center"/>
                    <w:rPr>
                      <w:rStyle w:val="091"/>
                      <w:lang w:val="x-none"/>
                    </w:rPr>
                  </w:pPr>
                </w:p>
              </w:tc>
              <w:tc>
                <w:tcPr>
                  <w:tcW w:w="425" w:type="dxa"/>
                  <w:noWrap/>
                  <w:vAlign w:val="center"/>
                </w:tcPr>
                <w:p w:rsidR="00D051C6" w:rsidRPr="002B3688" w:rsidRDefault="00D051C6" w:rsidP="000801AB">
                  <w:pPr>
                    <w:jc w:val="center"/>
                    <w:rPr>
                      <w:rStyle w:val="091"/>
                      <w:lang w:val="x-none"/>
                    </w:rPr>
                  </w:pPr>
                </w:p>
              </w:tc>
              <w:tc>
                <w:tcPr>
                  <w:tcW w:w="426" w:type="dxa"/>
                  <w:noWrap/>
                  <w:vAlign w:val="center"/>
                </w:tcPr>
                <w:p w:rsidR="00D051C6" w:rsidRPr="002B3688" w:rsidRDefault="00D051C6" w:rsidP="000801AB">
                  <w:pPr>
                    <w:jc w:val="center"/>
                    <w:rPr>
                      <w:rStyle w:val="091"/>
                      <w:lang w:val="x-none"/>
                    </w:rPr>
                  </w:pPr>
                </w:p>
              </w:tc>
              <w:tc>
                <w:tcPr>
                  <w:tcW w:w="425" w:type="dxa"/>
                  <w:noWrap/>
                  <w:vAlign w:val="center"/>
                </w:tcPr>
                <w:p w:rsidR="00D051C6" w:rsidRPr="002B3688" w:rsidRDefault="00D051C6" w:rsidP="000801AB">
                  <w:pPr>
                    <w:jc w:val="center"/>
                    <w:rPr>
                      <w:rStyle w:val="091"/>
                      <w:lang w:val="x-none"/>
                    </w:rPr>
                  </w:pPr>
                </w:p>
              </w:tc>
              <w:tc>
                <w:tcPr>
                  <w:tcW w:w="454" w:type="dxa"/>
                  <w:tcBorders>
                    <w:right w:val="single" w:sz="4" w:space="0" w:color="auto"/>
                  </w:tcBorders>
                  <w:noWrap/>
                  <w:vAlign w:val="center"/>
                </w:tcPr>
                <w:p w:rsidR="00D051C6" w:rsidRPr="002B3688" w:rsidRDefault="00D051C6" w:rsidP="000801AB">
                  <w:pPr>
                    <w:jc w:val="center"/>
                    <w:rPr>
                      <w:rStyle w:val="091"/>
                      <w:lang w:val="x-none"/>
                    </w:rPr>
                  </w:pPr>
                </w:p>
              </w:tc>
              <w:tc>
                <w:tcPr>
                  <w:tcW w:w="1080" w:type="dxa"/>
                  <w:tcBorders>
                    <w:left w:val="single" w:sz="4" w:space="0" w:color="auto"/>
                  </w:tcBorders>
                  <w:vAlign w:val="center"/>
                </w:tcPr>
                <w:p w:rsidR="00D051C6" w:rsidRPr="002B3688" w:rsidRDefault="00D051C6" w:rsidP="000801AB">
                  <w:pPr>
                    <w:jc w:val="right"/>
                    <w:rPr>
                      <w:rStyle w:val="091"/>
                      <w:lang w:val="x-none"/>
                    </w:rPr>
                  </w:pPr>
                </w:p>
              </w:tc>
              <w:tc>
                <w:tcPr>
                  <w:tcW w:w="1080" w:type="dxa"/>
                  <w:noWrap/>
                  <w:vAlign w:val="center"/>
                </w:tcPr>
                <w:p w:rsidR="00D051C6" w:rsidRPr="002B3688" w:rsidRDefault="00D051C6" w:rsidP="000801AB">
                  <w:pPr>
                    <w:jc w:val="right"/>
                    <w:rPr>
                      <w:rStyle w:val="091"/>
                      <w:lang w:val="x-none"/>
                    </w:rPr>
                  </w:pPr>
                </w:p>
              </w:tc>
              <w:tc>
                <w:tcPr>
                  <w:tcW w:w="1200" w:type="dxa"/>
                  <w:noWrap/>
                  <w:vAlign w:val="center"/>
                </w:tcPr>
                <w:p w:rsidR="00D051C6" w:rsidRPr="002B3688" w:rsidRDefault="00D051C6" w:rsidP="000801AB">
                  <w:pPr>
                    <w:jc w:val="right"/>
                    <w:rPr>
                      <w:rStyle w:val="091"/>
                      <w:lang w:val="x-none"/>
                    </w:rPr>
                  </w:pPr>
                </w:p>
              </w:tc>
              <w:tc>
                <w:tcPr>
                  <w:tcW w:w="1576" w:type="dxa"/>
                  <w:noWrap/>
                  <w:vAlign w:val="center"/>
                </w:tcPr>
                <w:p w:rsidR="00D051C6" w:rsidRPr="002B3688" w:rsidRDefault="00D051C6" w:rsidP="000801AB">
                  <w:pPr>
                    <w:rPr>
                      <w:rStyle w:val="081"/>
                      <w:lang w:val="x-none"/>
                    </w:rPr>
                  </w:pPr>
                </w:p>
              </w:tc>
            </w:tr>
            <w:tr w:rsidR="00D051C6" w:rsidRPr="002B3688" w:rsidTr="000801AB">
              <w:trPr>
                <w:cantSplit/>
                <w:trHeight w:hRule="exact" w:val="386"/>
              </w:trPr>
              <w:tc>
                <w:tcPr>
                  <w:tcW w:w="1199" w:type="dxa"/>
                  <w:noWrap/>
                  <w:vAlign w:val="center"/>
                </w:tcPr>
                <w:p w:rsidR="00D051C6" w:rsidRPr="002B3688" w:rsidRDefault="00D051C6" w:rsidP="000801AB">
                  <w:pPr>
                    <w:rPr>
                      <w:rStyle w:val="081"/>
                      <w:lang w:val="x-none"/>
                    </w:rPr>
                  </w:pPr>
                </w:p>
              </w:tc>
              <w:tc>
                <w:tcPr>
                  <w:tcW w:w="1799" w:type="dxa"/>
                  <w:vAlign w:val="center"/>
                </w:tcPr>
                <w:p w:rsidR="00D051C6" w:rsidRPr="002B3688" w:rsidRDefault="00D051C6" w:rsidP="000801AB">
                  <w:pPr>
                    <w:rPr>
                      <w:rStyle w:val="081"/>
                      <w:lang w:val="x-none"/>
                    </w:rPr>
                  </w:pPr>
                </w:p>
              </w:tc>
              <w:tc>
                <w:tcPr>
                  <w:tcW w:w="2102" w:type="dxa"/>
                  <w:noWrap/>
                  <w:vAlign w:val="center"/>
                </w:tcPr>
                <w:p w:rsidR="00D051C6" w:rsidRPr="002B3688" w:rsidRDefault="00D051C6" w:rsidP="000801AB">
                  <w:pPr>
                    <w:rPr>
                      <w:rStyle w:val="081"/>
                      <w:lang w:val="x-none"/>
                    </w:rPr>
                  </w:pPr>
                </w:p>
              </w:tc>
              <w:tc>
                <w:tcPr>
                  <w:tcW w:w="850" w:type="dxa"/>
                  <w:noWrap/>
                  <w:tcMar>
                    <w:left w:w="28" w:type="dxa"/>
                    <w:right w:w="28" w:type="dxa"/>
                  </w:tcMar>
                  <w:vAlign w:val="center"/>
                </w:tcPr>
                <w:p w:rsidR="00D051C6" w:rsidRPr="002B3688" w:rsidRDefault="00D051C6" w:rsidP="000801AB">
                  <w:pPr>
                    <w:jc w:val="right"/>
                    <w:rPr>
                      <w:rStyle w:val="091"/>
                      <w:lang w:val="x-none"/>
                    </w:rPr>
                  </w:pPr>
                </w:p>
              </w:tc>
              <w:tc>
                <w:tcPr>
                  <w:tcW w:w="567" w:type="dxa"/>
                  <w:noWrap/>
                  <w:tcMar>
                    <w:left w:w="28" w:type="dxa"/>
                    <w:right w:w="28" w:type="dxa"/>
                  </w:tcMar>
                  <w:vAlign w:val="center"/>
                </w:tcPr>
                <w:p w:rsidR="00D051C6" w:rsidRPr="002B3688" w:rsidRDefault="00D051C6" w:rsidP="000801AB">
                  <w:pPr>
                    <w:rPr>
                      <w:rStyle w:val="091"/>
                      <w:lang w:val="x-none"/>
                    </w:rPr>
                  </w:pPr>
                </w:p>
              </w:tc>
              <w:tc>
                <w:tcPr>
                  <w:tcW w:w="964" w:type="dxa"/>
                  <w:noWrap/>
                  <w:vAlign w:val="center"/>
                </w:tcPr>
                <w:p w:rsidR="00D051C6" w:rsidRPr="002B3688" w:rsidRDefault="00D051C6" w:rsidP="000801AB">
                  <w:pPr>
                    <w:rPr>
                      <w:rStyle w:val="091"/>
                      <w:lang w:val="x-none"/>
                    </w:rPr>
                  </w:pPr>
                </w:p>
              </w:tc>
              <w:tc>
                <w:tcPr>
                  <w:tcW w:w="1162" w:type="dxa"/>
                  <w:noWrap/>
                  <w:vAlign w:val="center"/>
                </w:tcPr>
                <w:p w:rsidR="00D051C6" w:rsidRPr="002B3688" w:rsidRDefault="00D051C6" w:rsidP="000801AB">
                  <w:pPr>
                    <w:jc w:val="right"/>
                    <w:rPr>
                      <w:rStyle w:val="091"/>
                      <w:lang w:val="x-none"/>
                    </w:rPr>
                  </w:pPr>
                </w:p>
              </w:tc>
              <w:tc>
                <w:tcPr>
                  <w:tcW w:w="1134" w:type="dxa"/>
                  <w:noWrap/>
                  <w:vAlign w:val="center"/>
                </w:tcPr>
                <w:p w:rsidR="00D051C6" w:rsidRPr="002B3688" w:rsidRDefault="00D051C6" w:rsidP="000801AB">
                  <w:pPr>
                    <w:jc w:val="right"/>
                    <w:rPr>
                      <w:rStyle w:val="091"/>
                      <w:lang w:val="x-none"/>
                    </w:rPr>
                  </w:pPr>
                </w:p>
              </w:tc>
              <w:tc>
                <w:tcPr>
                  <w:tcW w:w="1324" w:type="dxa"/>
                  <w:tcBorders>
                    <w:right w:val="single" w:sz="4" w:space="0" w:color="auto"/>
                  </w:tcBorders>
                  <w:noWrap/>
                  <w:vAlign w:val="center"/>
                </w:tcPr>
                <w:p w:rsidR="00D051C6" w:rsidRPr="002B3688" w:rsidRDefault="00D051C6" w:rsidP="000801AB">
                  <w:pPr>
                    <w:jc w:val="right"/>
                    <w:rPr>
                      <w:rStyle w:val="091"/>
                      <w:lang w:val="x-none"/>
                    </w:rPr>
                  </w:pPr>
                </w:p>
              </w:tc>
              <w:tc>
                <w:tcPr>
                  <w:tcW w:w="1324" w:type="dxa"/>
                  <w:tcBorders>
                    <w:left w:val="single" w:sz="4" w:space="0" w:color="auto"/>
                  </w:tcBorders>
                  <w:vAlign w:val="center"/>
                </w:tcPr>
                <w:p w:rsidR="00D051C6" w:rsidRPr="002B3688" w:rsidRDefault="00D051C6" w:rsidP="000801AB">
                  <w:pPr>
                    <w:jc w:val="right"/>
                    <w:rPr>
                      <w:rStyle w:val="091"/>
                      <w:lang w:val="x-none"/>
                    </w:rPr>
                  </w:pPr>
                </w:p>
              </w:tc>
              <w:tc>
                <w:tcPr>
                  <w:tcW w:w="1325" w:type="dxa"/>
                  <w:noWrap/>
                  <w:vAlign w:val="center"/>
                </w:tcPr>
                <w:p w:rsidR="00D051C6" w:rsidRPr="002B3688" w:rsidRDefault="00D051C6" w:rsidP="000801AB">
                  <w:pPr>
                    <w:jc w:val="center"/>
                    <w:rPr>
                      <w:rStyle w:val="091"/>
                      <w:lang w:val="x-none"/>
                    </w:rPr>
                  </w:pPr>
                </w:p>
              </w:tc>
              <w:tc>
                <w:tcPr>
                  <w:tcW w:w="425" w:type="dxa"/>
                  <w:noWrap/>
                  <w:vAlign w:val="center"/>
                </w:tcPr>
                <w:p w:rsidR="00D051C6" w:rsidRPr="002B3688" w:rsidRDefault="00D051C6" w:rsidP="000801AB">
                  <w:pPr>
                    <w:jc w:val="center"/>
                    <w:rPr>
                      <w:rStyle w:val="091"/>
                      <w:lang w:val="x-none"/>
                    </w:rPr>
                  </w:pPr>
                </w:p>
              </w:tc>
              <w:tc>
                <w:tcPr>
                  <w:tcW w:w="426" w:type="dxa"/>
                  <w:noWrap/>
                  <w:vAlign w:val="center"/>
                </w:tcPr>
                <w:p w:rsidR="00D051C6" w:rsidRPr="002B3688" w:rsidRDefault="00D051C6" w:rsidP="000801AB">
                  <w:pPr>
                    <w:jc w:val="center"/>
                    <w:rPr>
                      <w:rStyle w:val="091"/>
                      <w:lang w:val="x-none"/>
                    </w:rPr>
                  </w:pPr>
                </w:p>
              </w:tc>
              <w:tc>
                <w:tcPr>
                  <w:tcW w:w="425" w:type="dxa"/>
                  <w:noWrap/>
                  <w:vAlign w:val="center"/>
                </w:tcPr>
                <w:p w:rsidR="00D051C6" w:rsidRPr="002B3688" w:rsidRDefault="00D051C6" w:rsidP="000801AB">
                  <w:pPr>
                    <w:jc w:val="center"/>
                    <w:rPr>
                      <w:rStyle w:val="091"/>
                      <w:lang w:val="x-none"/>
                    </w:rPr>
                  </w:pPr>
                </w:p>
              </w:tc>
              <w:tc>
                <w:tcPr>
                  <w:tcW w:w="454" w:type="dxa"/>
                  <w:tcBorders>
                    <w:right w:val="single" w:sz="4" w:space="0" w:color="auto"/>
                  </w:tcBorders>
                  <w:noWrap/>
                  <w:vAlign w:val="center"/>
                </w:tcPr>
                <w:p w:rsidR="00D051C6" w:rsidRPr="002B3688" w:rsidRDefault="00D051C6" w:rsidP="000801AB">
                  <w:pPr>
                    <w:jc w:val="center"/>
                    <w:rPr>
                      <w:rStyle w:val="091"/>
                      <w:lang w:val="x-none"/>
                    </w:rPr>
                  </w:pPr>
                </w:p>
              </w:tc>
              <w:tc>
                <w:tcPr>
                  <w:tcW w:w="1080" w:type="dxa"/>
                  <w:tcBorders>
                    <w:left w:val="single" w:sz="4" w:space="0" w:color="auto"/>
                  </w:tcBorders>
                  <w:vAlign w:val="center"/>
                </w:tcPr>
                <w:p w:rsidR="00D051C6" w:rsidRPr="002B3688" w:rsidRDefault="00D051C6" w:rsidP="000801AB">
                  <w:pPr>
                    <w:jc w:val="right"/>
                    <w:rPr>
                      <w:rStyle w:val="091"/>
                      <w:lang w:val="x-none"/>
                    </w:rPr>
                  </w:pPr>
                </w:p>
              </w:tc>
              <w:tc>
                <w:tcPr>
                  <w:tcW w:w="1080" w:type="dxa"/>
                  <w:noWrap/>
                  <w:vAlign w:val="center"/>
                </w:tcPr>
                <w:p w:rsidR="00D051C6" w:rsidRPr="002B3688" w:rsidRDefault="00D051C6" w:rsidP="000801AB">
                  <w:pPr>
                    <w:jc w:val="right"/>
                    <w:rPr>
                      <w:rStyle w:val="091"/>
                      <w:lang w:val="x-none"/>
                    </w:rPr>
                  </w:pPr>
                </w:p>
              </w:tc>
              <w:tc>
                <w:tcPr>
                  <w:tcW w:w="1200" w:type="dxa"/>
                  <w:noWrap/>
                  <w:vAlign w:val="center"/>
                </w:tcPr>
                <w:p w:rsidR="00D051C6" w:rsidRPr="002B3688" w:rsidRDefault="00D051C6" w:rsidP="000801AB">
                  <w:pPr>
                    <w:jc w:val="right"/>
                    <w:rPr>
                      <w:rStyle w:val="091"/>
                      <w:lang w:val="x-none"/>
                    </w:rPr>
                  </w:pPr>
                </w:p>
              </w:tc>
              <w:tc>
                <w:tcPr>
                  <w:tcW w:w="1576" w:type="dxa"/>
                  <w:noWrap/>
                  <w:vAlign w:val="center"/>
                </w:tcPr>
                <w:p w:rsidR="00D051C6" w:rsidRPr="002B3688" w:rsidRDefault="00D051C6" w:rsidP="000801AB">
                  <w:pPr>
                    <w:rPr>
                      <w:rStyle w:val="081"/>
                      <w:lang w:val="x-none"/>
                    </w:rPr>
                  </w:pPr>
                </w:p>
              </w:tc>
            </w:tr>
            <w:tr w:rsidR="00D051C6" w:rsidRPr="002B3688" w:rsidTr="000801AB">
              <w:trPr>
                <w:cantSplit/>
                <w:trHeight w:hRule="exact" w:val="386"/>
              </w:trPr>
              <w:tc>
                <w:tcPr>
                  <w:tcW w:w="1199" w:type="dxa"/>
                  <w:noWrap/>
                  <w:vAlign w:val="center"/>
                </w:tcPr>
                <w:p w:rsidR="00D051C6" w:rsidRPr="002B3688" w:rsidRDefault="00D051C6" w:rsidP="000801AB">
                  <w:pPr>
                    <w:rPr>
                      <w:rStyle w:val="081"/>
                      <w:lang w:val="x-none"/>
                    </w:rPr>
                  </w:pPr>
                </w:p>
              </w:tc>
              <w:tc>
                <w:tcPr>
                  <w:tcW w:w="1799" w:type="dxa"/>
                  <w:vAlign w:val="center"/>
                </w:tcPr>
                <w:p w:rsidR="00D051C6" w:rsidRPr="002B3688" w:rsidRDefault="00D051C6" w:rsidP="000801AB">
                  <w:pPr>
                    <w:rPr>
                      <w:rStyle w:val="081"/>
                      <w:lang w:val="x-none"/>
                    </w:rPr>
                  </w:pPr>
                </w:p>
              </w:tc>
              <w:tc>
                <w:tcPr>
                  <w:tcW w:w="2102" w:type="dxa"/>
                  <w:noWrap/>
                  <w:vAlign w:val="center"/>
                </w:tcPr>
                <w:p w:rsidR="00D051C6" w:rsidRPr="002B3688" w:rsidRDefault="00D051C6" w:rsidP="000801AB">
                  <w:pPr>
                    <w:rPr>
                      <w:rStyle w:val="081"/>
                      <w:lang w:val="x-none"/>
                    </w:rPr>
                  </w:pPr>
                </w:p>
              </w:tc>
              <w:tc>
                <w:tcPr>
                  <w:tcW w:w="850" w:type="dxa"/>
                  <w:noWrap/>
                  <w:tcMar>
                    <w:left w:w="28" w:type="dxa"/>
                    <w:right w:w="28" w:type="dxa"/>
                  </w:tcMar>
                  <w:vAlign w:val="center"/>
                </w:tcPr>
                <w:p w:rsidR="00D051C6" w:rsidRPr="002B3688" w:rsidRDefault="00D051C6" w:rsidP="000801AB">
                  <w:pPr>
                    <w:jc w:val="right"/>
                    <w:rPr>
                      <w:rStyle w:val="091"/>
                      <w:lang w:val="x-none"/>
                    </w:rPr>
                  </w:pPr>
                </w:p>
              </w:tc>
              <w:tc>
                <w:tcPr>
                  <w:tcW w:w="567" w:type="dxa"/>
                  <w:noWrap/>
                  <w:tcMar>
                    <w:left w:w="28" w:type="dxa"/>
                    <w:right w:w="28" w:type="dxa"/>
                  </w:tcMar>
                  <w:vAlign w:val="center"/>
                </w:tcPr>
                <w:p w:rsidR="00D051C6" w:rsidRPr="002B3688" w:rsidRDefault="00D051C6" w:rsidP="000801AB">
                  <w:pPr>
                    <w:rPr>
                      <w:rStyle w:val="091"/>
                      <w:lang w:val="x-none"/>
                    </w:rPr>
                  </w:pPr>
                </w:p>
              </w:tc>
              <w:tc>
                <w:tcPr>
                  <w:tcW w:w="964" w:type="dxa"/>
                  <w:noWrap/>
                  <w:vAlign w:val="center"/>
                </w:tcPr>
                <w:p w:rsidR="00D051C6" w:rsidRPr="002B3688" w:rsidRDefault="00D051C6" w:rsidP="000801AB">
                  <w:pPr>
                    <w:rPr>
                      <w:rStyle w:val="091"/>
                      <w:lang w:val="x-none"/>
                    </w:rPr>
                  </w:pPr>
                </w:p>
              </w:tc>
              <w:tc>
                <w:tcPr>
                  <w:tcW w:w="1162" w:type="dxa"/>
                  <w:noWrap/>
                  <w:vAlign w:val="center"/>
                </w:tcPr>
                <w:p w:rsidR="00D051C6" w:rsidRPr="002B3688" w:rsidRDefault="00D051C6" w:rsidP="000801AB">
                  <w:pPr>
                    <w:jc w:val="right"/>
                    <w:rPr>
                      <w:rStyle w:val="091"/>
                      <w:lang w:val="x-none"/>
                    </w:rPr>
                  </w:pPr>
                </w:p>
              </w:tc>
              <w:tc>
                <w:tcPr>
                  <w:tcW w:w="1134" w:type="dxa"/>
                  <w:noWrap/>
                  <w:vAlign w:val="center"/>
                </w:tcPr>
                <w:p w:rsidR="00D051C6" w:rsidRPr="002B3688" w:rsidRDefault="00D051C6" w:rsidP="000801AB">
                  <w:pPr>
                    <w:jc w:val="right"/>
                    <w:rPr>
                      <w:rStyle w:val="091"/>
                      <w:lang w:val="x-none"/>
                    </w:rPr>
                  </w:pPr>
                </w:p>
              </w:tc>
              <w:tc>
                <w:tcPr>
                  <w:tcW w:w="1324" w:type="dxa"/>
                  <w:tcBorders>
                    <w:right w:val="single" w:sz="4" w:space="0" w:color="auto"/>
                  </w:tcBorders>
                  <w:noWrap/>
                  <w:vAlign w:val="center"/>
                </w:tcPr>
                <w:p w:rsidR="00D051C6" w:rsidRPr="002B3688" w:rsidRDefault="00D051C6" w:rsidP="000801AB">
                  <w:pPr>
                    <w:jc w:val="right"/>
                    <w:rPr>
                      <w:rStyle w:val="091"/>
                      <w:lang w:val="x-none"/>
                    </w:rPr>
                  </w:pPr>
                </w:p>
              </w:tc>
              <w:tc>
                <w:tcPr>
                  <w:tcW w:w="1324" w:type="dxa"/>
                  <w:tcBorders>
                    <w:left w:val="single" w:sz="4" w:space="0" w:color="auto"/>
                  </w:tcBorders>
                  <w:vAlign w:val="center"/>
                </w:tcPr>
                <w:p w:rsidR="00D051C6" w:rsidRPr="002B3688" w:rsidRDefault="00D051C6" w:rsidP="000801AB">
                  <w:pPr>
                    <w:jc w:val="right"/>
                    <w:rPr>
                      <w:rStyle w:val="091"/>
                      <w:lang w:val="x-none"/>
                    </w:rPr>
                  </w:pPr>
                </w:p>
              </w:tc>
              <w:tc>
                <w:tcPr>
                  <w:tcW w:w="1325" w:type="dxa"/>
                  <w:noWrap/>
                  <w:vAlign w:val="center"/>
                </w:tcPr>
                <w:p w:rsidR="00D051C6" w:rsidRPr="002B3688" w:rsidRDefault="00D051C6" w:rsidP="000801AB">
                  <w:pPr>
                    <w:jc w:val="center"/>
                    <w:rPr>
                      <w:rStyle w:val="091"/>
                      <w:lang w:val="x-none"/>
                    </w:rPr>
                  </w:pPr>
                </w:p>
              </w:tc>
              <w:tc>
                <w:tcPr>
                  <w:tcW w:w="425" w:type="dxa"/>
                  <w:noWrap/>
                  <w:vAlign w:val="center"/>
                </w:tcPr>
                <w:p w:rsidR="00D051C6" w:rsidRPr="002B3688" w:rsidRDefault="00D051C6" w:rsidP="000801AB">
                  <w:pPr>
                    <w:jc w:val="center"/>
                    <w:rPr>
                      <w:rStyle w:val="091"/>
                      <w:lang w:val="x-none"/>
                    </w:rPr>
                  </w:pPr>
                </w:p>
              </w:tc>
              <w:tc>
                <w:tcPr>
                  <w:tcW w:w="426" w:type="dxa"/>
                  <w:noWrap/>
                  <w:vAlign w:val="center"/>
                </w:tcPr>
                <w:p w:rsidR="00D051C6" w:rsidRPr="002B3688" w:rsidRDefault="00D051C6" w:rsidP="000801AB">
                  <w:pPr>
                    <w:jc w:val="center"/>
                    <w:rPr>
                      <w:rStyle w:val="091"/>
                      <w:lang w:val="x-none"/>
                    </w:rPr>
                  </w:pPr>
                </w:p>
              </w:tc>
              <w:tc>
                <w:tcPr>
                  <w:tcW w:w="425" w:type="dxa"/>
                  <w:noWrap/>
                  <w:vAlign w:val="center"/>
                </w:tcPr>
                <w:p w:rsidR="00D051C6" w:rsidRPr="002B3688" w:rsidRDefault="00D051C6" w:rsidP="000801AB">
                  <w:pPr>
                    <w:jc w:val="center"/>
                    <w:rPr>
                      <w:rStyle w:val="091"/>
                      <w:lang w:val="x-none"/>
                    </w:rPr>
                  </w:pPr>
                </w:p>
              </w:tc>
              <w:tc>
                <w:tcPr>
                  <w:tcW w:w="454" w:type="dxa"/>
                  <w:tcBorders>
                    <w:right w:val="single" w:sz="4" w:space="0" w:color="auto"/>
                  </w:tcBorders>
                  <w:noWrap/>
                  <w:vAlign w:val="center"/>
                </w:tcPr>
                <w:p w:rsidR="00D051C6" w:rsidRPr="002B3688" w:rsidRDefault="00D051C6" w:rsidP="000801AB">
                  <w:pPr>
                    <w:jc w:val="center"/>
                    <w:rPr>
                      <w:rStyle w:val="091"/>
                      <w:lang w:val="x-none"/>
                    </w:rPr>
                  </w:pPr>
                </w:p>
              </w:tc>
              <w:tc>
                <w:tcPr>
                  <w:tcW w:w="1080" w:type="dxa"/>
                  <w:tcBorders>
                    <w:left w:val="single" w:sz="4" w:space="0" w:color="auto"/>
                  </w:tcBorders>
                  <w:vAlign w:val="center"/>
                </w:tcPr>
                <w:p w:rsidR="00D051C6" w:rsidRPr="002B3688" w:rsidRDefault="00D051C6" w:rsidP="000801AB">
                  <w:pPr>
                    <w:jc w:val="right"/>
                    <w:rPr>
                      <w:rStyle w:val="091"/>
                      <w:lang w:val="x-none"/>
                    </w:rPr>
                  </w:pPr>
                </w:p>
              </w:tc>
              <w:tc>
                <w:tcPr>
                  <w:tcW w:w="1080" w:type="dxa"/>
                  <w:noWrap/>
                  <w:vAlign w:val="center"/>
                </w:tcPr>
                <w:p w:rsidR="00D051C6" w:rsidRPr="002B3688" w:rsidRDefault="00D051C6" w:rsidP="000801AB">
                  <w:pPr>
                    <w:jc w:val="right"/>
                    <w:rPr>
                      <w:rStyle w:val="091"/>
                      <w:lang w:val="x-none"/>
                    </w:rPr>
                  </w:pPr>
                </w:p>
              </w:tc>
              <w:tc>
                <w:tcPr>
                  <w:tcW w:w="1200" w:type="dxa"/>
                  <w:noWrap/>
                  <w:vAlign w:val="center"/>
                </w:tcPr>
                <w:p w:rsidR="00D051C6" w:rsidRPr="002B3688" w:rsidRDefault="00D051C6" w:rsidP="000801AB">
                  <w:pPr>
                    <w:jc w:val="right"/>
                    <w:rPr>
                      <w:rStyle w:val="091"/>
                      <w:lang w:val="x-none"/>
                    </w:rPr>
                  </w:pPr>
                </w:p>
              </w:tc>
              <w:tc>
                <w:tcPr>
                  <w:tcW w:w="1576" w:type="dxa"/>
                  <w:noWrap/>
                  <w:vAlign w:val="center"/>
                </w:tcPr>
                <w:p w:rsidR="00D051C6" w:rsidRPr="002B3688" w:rsidRDefault="00D051C6" w:rsidP="000801AB">
                  <w:pPr>
                    <w:rPr>
                      <w:rStyle w:val="081"/>
                      <w:lang w:val="x-none"/>
                    </w:rPr>
                  </w:pPr>
                </w:p>
              </w:tc>
            </w:tr>
            <w:tr w:rsidR="00D051C6" w:rsidRPr="002B3688" w:rsidTr="000801AB">
              <w:trPr>
                <w:cantSplit/>
                <w:trHeight w:hRule="exact" w:val="386"/>
              </w:trPr>
              <w:tc>
                <w:tcPr>
                  <w:tcW w:w="1199" w:type="dxa"/>
                  <w:noWrap/>
                  <w:vAlign w:val="center"/>
                </w:tcPr>
                <w:p w:rsidR="00D051C6" w:rsidRPr="002B3688" w:rsidRDefault="00D051C6" w:rsidP="000801AB">
                  <w:pPr>
                    <w:rPr>
                      <w:rStyle w:val="081"/>
                      <w:lang w:val="x-none"/>
                    </w:rPr>
                  </w:pPr>
                </w:p>
              </w:tc>
              <w:tc>
                <w:tcPr>
                  <w:tcW w:w="1799" w:type="dxa"/>
                  <w:vAlign w:val="center"/>
                </w:tcPr>
                <w:p w:rsidR="00D051C6" w:rsidRPr="002B3688" w:rsidRDefault="00D051C6" w:rsidP="000801AB">
                  <w:pPr>
                    <w:rPr>
                      <w:rStyle w:val="081"/>
                      <w:lang w:val="x-none"/>
                    </w:rPr>
                  </w:pPr>
                </w:p>
              </w:tc>
              <w:tc>
                <w:tcPr>
                  <w:tcW w:w="2102" w:type="dxa"/>
                  <w:noWrap/>
                  <w:vAlign w:val="center"/>
                </w:tcPr>
                <w:p w:rsidR="00D051C6" w:rsidRPr="002B3688" w:rsidRDefault="00D051C6" w:rsidP="000801AB">
                  <w:pPr>
                    <w:rPr>
                      <w:rStyle w:val="081"/>
                      <w:lang w:val="x-none"/>
                    </w:rPr>
                  </w:pPr>
                </w:p>
              </w:tc>
              <w:tc>
                <w:tcPr>
                  <w:tcW w:w="850" w:type="dxa"/>
                  <w:noWrap/>
                  <w:tcMar>
                    <w:left w:w="28" w:type="dxa"/>
                    <w:right w:w="28" w:type="dxa"/>
                  </w:tcMar>
                  <w:vAlign w:val="center"/>
                </w:tcPr>
                <w:p w:rsidR="00D051C6" w:rsidRPr="002B3688" w:rsidRDefault="00D051C6" w:rsidP="000801AB">
                  <w:pPr>
                    <w:jc w:val="right"/>
                    <w:rPr>
                      <w:rStyle w:val="091"/>
                      <w:lang w:val="x-none"/>
                    </w:rPr>
                  </w:pPr>
                </w:p>
              </w:tc>
              <w:tc>
                <w:tcPr>
                  <w:tcW w:w="567" w:type="dxa"/>
                  <w:noWrap/>
                  <w:tcMar>
                    <w:left w:w="28" w:type="dxa"/>
                    <w:right w:w="28" w:type="dxa"/>
                  </w:tcMar>
                  <w:vAlign w:val="center"/>
                </w:tcPr>
                <w:p w:rsidR="00D051C6" w:rsidRPr="002B3688" w:rsidRDefault="00D051C6" w:rsidP="000801AB">
                  <w:pPr>
                    <w:rPr>
                      <w:rStyle w:val="091"/>
                      <w:lang w:val="x-none"/>
                    </w:rPr>
                  </w:pPr>
                </w:p>
              </w:tc>
              <w:tc>
                <w:tcPr>
                  <w:tcW w:w="964" w:type="dxa"/>
                  <w:noWrap/>
                  <w:vAlign w:val="center"/>
                </w:tcPr>
                <w:p w:rsidR="00D051C6" w:rsidRPr="002B3688" w:rsidRDefault="00D051C6" w:rsidP="000801AB">
                  <w:pPr>
                    <w:rPr>
                      <w:rStyle w:val="091"/>
                      <w:lang w:val="x-none"/>
                    </w:rPr>
                  </w:pPr>
                </w:p>
              </w:tc>
              <w:tc>
                <w:tcPr>
                  <w:tcW w:w="1162" w:type="dxa"/>
                  <w:noWrap/>
                  <w:vAlign w:val="center"/>
                </w:tcPr>
                <w:p w:rsidR="00D051C6" w:rsidRPr="002B3688" w:rsidRDefault="00D051C6" w:rsidP="000801AB">
                  <w:pPr>
                    <w:jc w:val="right"/>
                    <w:rPr>
                      <w:rStyle w:val="091"/>
                      <w:lang w:val="x-none"/>
                    </w:rPr>
                  </w:pPr>
                </w:p>
              </w:tc>
              <w:tc>
                <w:tcPr>
                  <w:tcW w:w="1134" w:type="dxa"/>
                  <w:noWrap/>
                  <w:vAlign w:val="center"/>
                </w:tcPr>
                <w:p w:rsidR="00D051C6" w:rsidRPr="002B3688" w:rsidRDefault="00D051C6" w:rsidP="000801AB">
                  <w:pPr>
                    <w:jc w:val="right"/>
                    <w:rPr>
                      <w:rStyle w:val="091"/>
                      <w:lang w:val="x-none"/>
                    </w:rPr>
                  </w:pPr>
                </w:p>
              </w:tc>
              <w:tc>
                <w:tcPr>
                  <w:tcW w:w="1324" w:type="dxa"/>
                  <w:tcBorders>
                    <w:right w:val="single" w:sz="4" w:space="0" w:color="auto"/>
                  </w:tcBorders>
                  <w:noWrap/>
                  <w:vAlign w:val="center"/>
                </w:tcPr>
                <w:p w:rsidR="00D051C6" w:rsidRPr="002B3688" w:rsidRDefault="00D051C6" w:rsidP="000801AB">
                  <w:pPr>
                    <w:jc w:val="right"/>
                    <w:rPr>
                      <w:rStyle w:val="091"/>
                      <w:lang w:val="x-none"/>
                    </w:rPr>
                  </w:pPr>
                </w:p>
              </w:tc>
              <w:tc>
                <w:tcPr>
                  <w:tcW w:w="1324" w:type="dxa"/>
                  <w:tcBorders>
                    <w:left w:val="single" w:sz="4" w:space="0" w:color="auto"/>
                  </w:tcBorders>
                  <w:vAlign w:val="center"/>
                </w:tcPr>
                <w:p w:rsidR="00D051C6" w:rsidRPr="002B3688" w:rsidRDefault="00D051C6" w:rsidP="000801AB">
                  <w:pPr>
                    <w:jc w:val="right"/>
                    <w:rPr>
                      <w:rStyle w:val="091"/>
                      <w:lang w:val="x-none"/>
                    </w:rPr>
                  </w:pPr>
                </w:p>
              </w:tc>
              <w:tc>
                <w:tcPr>
                  <w:tcW w:w="1325" w:type="dxa"/>
                  <w:noWrap/>
                  <w:vAlign w:val="center"/>
                </w:tcPr>
                <w:p w:rsidR="00D051C6" w:rsidRPr="002B3688" w:rsidRDefault="00D051C6" w:rsidP="000801AB">
                  <w:pPr>
                    <w:jc w:val="center"/>
                    <w:rPr>
                      <w:rStyle w:val="091"/>
                      <w:lang w:val="x-none"/>
                    </w:rPr>
                  </w:pPr>
                </w:p>
              </w:tc>
              <w:tc>
                <w:tcPr>
                  <w:tcW w:w="425" w:type="dxa"/>
                  <w:noWrap/>
                  <w:vAlign w:val="center"/>
                </w:tcPr>
                <w:p w:rsidR="00D051C6" w:rsidRPr="002B3688" w:rsidRDefault="00D051C6" w:rsidP="000801AB">
                  <w:pPr>
                    <w:jc w:val="center"/>
                    <w:rPr>
                      <w:rStyle w:val="091"/>
                      <w:lang w:val="x-none"/>
                    </w:rPr>
                  </w:pPr>
                </w:p>
              </w:tc>
              <w:tc>
                <w:tcPr>
                  <w:tcW w:w="426" w:type="dxa"/>
                  <w:noWrap/>
                  <w:vAlign w:val="center"/>
                </w:tcPr>
                <w:p w:rsidR="00D051C6" w:rsidRPr="002B3688" w:rsidRDefault="00D051C6" w:rsidP="000801AB">
                  <w:pPr>
                    <w:jc w:val="center"/>
                    <w:rPr>
                      <w:rStyle w:val="091"/>
                      <w:lang w:val="x-none"/>
                    </w:rPr>
                  </w:pPr>
                </w:p>
              </w:tc>
              <w:tc>
                <w:tcPr>
                  <w:tcW w:w="425" w:type="dxa"/>
                  <w:noWrap/>
                  <w:vAlign w:val="center"/>
                </w:tcPr>
                <w:p w:rsidR="00D051C6" w:rsidRPr="002B3688" w:rsidRDefault="00D051C6" w:rsidP="000801AB">
                  <w:pPr>
                    <w:jc w:val="center"/>
                    <w:rPr>
                      <w:rStyle w:val="091"/>
                      <w:lang w:val="x-none"/>
                    </w:rPr>
                  </w:pPr>
                </w:p>
              </w:tc>
              <w:tc>
                <w:tcPr>
                  <w:tcW w:w="454" w:type="dxa"/>
                  <w:tcBorders>
                    <w:right w:val="single" w:sz="4" w:space="0" w:color="auto"/>
                  </w:tcBorders>
                  <w:noWrap/>
                  <w:vAlign w:val="center"/>
                </w:tcPr>
                <w:p w:rsidR="00D051C6" w:rsidRPr="002B3688" w:rsidRDefault="00D051C6" w:rsidP="000801AB">
                  <w:pPr>
                    <w:jc w:val="center"/>
                    <w:rPr>
                      <w:rStyle w:val="091"/>
                      <w:lang w:val="x-none"/>
                    </w:rPr>
                  </w:pPr>
                </w:p>
              </w:tc>
              <w:tc>
                <w:tcPr>
                  <w:tcW w:w="1080" w:type="dxa"/>
                  <w:tcBorders>
                    <w:left w:val="single" w:sz="4" w:space="0" w:color="auto"/>
                  </w:tcBorders>
                  <w:vAlign w:val="center"/>
                </w:tcPr>
                <w:p w:rsidR="00D051C6" w:rsidRPr="002B3688" w:rsidRDefault="00D051C6" w:rsidP="000801AB">
                  <w:pPr>
                    <w:jc w:val="right"/>
                    <w:rPr>
                      <w:rStyle w:val="091"/>
                      <w:lang w:val="x-none"/>
                    </w:rPr>
                  </w:pPr>
                </w:p>
              </w:tc>
              <w:tc>
                <w:tcPr>
                  <w:tcW w:w="1080" w:type="dxa"/>
                  <w:noWrap/>
                  <w:vAlign w:val="center"/>
                </w:tcPr>
                <w:p w:rsidR="00D051C6" w:rsidRPr="002B3688" w:rsidRDefault="00D051C6" w:rsidP="000801AB">
                  <w:pPr>
                    <w:jc w:val="right"/>
                    <w:rPr>
                      <w:rStyle w:val="091"/>
                      <w:lang w:val="x-none"/>
                    </w:rPr>
                  </w:pPr>
                </w:p>
              </w:tc>
              <w:tc>
                <w:tcPr>
                  <w:tcW w:w="1200" w:type="dxa"/>
                  <w:noWrap/>
                  <w:vAlign w:val="center"/>
                </w:tcPr>
                <w:p w:rsidR="00D051C6" w:rsidRPr="002B3688" w:rsidRDefault="00D051C6" w:rsidP="000801AB">
                  <w:pPr>
                    <w:jc w:val="right"/>
                    <w:rPr>
                      <w:rStyle w:val="091"/>
                      <w:lang w:val="x-none"/>
                    </w:rPr>
                  </w:pPr>
                </w:p>
              </w:tc>
              <w:tc>
                <w:tcPr>
                  <w:tcW w:w="1576" w:type="dxa"/>
                  <w:noWrap/>
                  <w:vAlign w:val="center"/>
                </w:tcPr>
                <w:p w:rsidR="00D051C6" w:rsidRPr="002B3688" w:rsidRDefault="00D051C6" w:rsidP="000801AB">
                  <w:pPr>
                    <w:rPr>
                      <w:rStyle w:val="081"/>
                      <w:lang w:val="x-none"/>
                    </w:rPr>
                  </w:pPr>
                </w:p>
              </w:tc>
            </w:tr>
            <w:tr w:rsidR="00D051C6" w:rsidRPr="002B3688" w:rsidTr="000801AB">
              <w:trPr>
                <w:cantSplit/>
                <w:trHeight w:hRule="exact" w:val="397"/>
              </w:trPr>
              <w:tc>
                <w:tcPr>
                  <w:tcW w:w="1199" w:type="dxa"/>
                  <w:noWrap/>
                  <w:vAlign w:val="center"/>
                </w:tcPr>
                <w:p w:rsidR="00D051C6" w:rsidRPr="002B3688" w:rsidRDefault="00D051C6" w:rsidP="000801AB">
                  <w:pPr>
                    <w:jc w:val="center"/>
                    <w:rPr>
                      <w:rStyle w:val="10"/>
                      <w:lang w:val="x-none"/>
                    </w:rPr>
                  </w:pPr>
                  <w:r w:rsidRPr="002B3688">
                    <w:rPr>
                      <w:rStyle w:val="10"/>
                      <w:rFonts w:hint="eastAsia"/>
                      <w:lang w:val="x-none"/>
                    </w:rPr>
                    <w:t>合　　計</w:t>
                  </w:r>
                </w:p>
              </w:tc>
              <w:tc>
                <w:tcPr>
                  <w:tcW w:w="1799" w:type="dxa"/>
                  <w:vAlign w:val="center"/>
                </w:tcPr>
                <w:p w:rsidR="00D051C6" w:rsidRPr="002B3688" w:rsidRDefault="00D051C6" w:rsidP="000801AB">
                  <w:pPr>
                    <w:rPr>
                      <w:rStyle w:val="081"/>
                      <w:lang w:val="x-none"/>
                    </w:rPr>
                  </w:pPr>
                </w:p>
              </w:tc>
              <w:tc>
                <w:tcPr>
                  <w:tcW w:w="2102" w:type="dxa"/>
                  <w:noWrap/>
                  <w:vAlign w:val="center"/>
                </w:tcPr>
                <w:p w:rsidR="00D051C6" w:rsidRPr="002B3688" w:rsidRDefault="00D051C6" w:rsidP="000801AB">
                  <w:pPr>
                    <w:rPr>
                      <w:rStyle w:val="081"/>
                      <w:lang w:val="x-none"/>
                    </w:rPr>
                  </w:pPr>
                </w:p>
              </w:tc>
              <w:tc>
                <w:tcPr>
                  <w:tcW w:w="850" w:type="dxa"/>
                  <w:noWrap/>
                  <w:tcMar>
                    <w:right w:w="57" w:type="dxa"/>
                  </w:tcMar>
                  <w:vAlign w:val="center"/>
                </w:tcPr>
                <w:p w:rsidR="00D051C6" w:rsidRPr="002B3688" w:rsidRDefault="00D051C6" w:rsidP="000801AB">
                  <w:pPr>
                    <w:jc w:val="right"/>
                    <w:rPr>
                      <w:rStyle w:val="091"/>
                      <w:lang w:val="x-none"/>
                    </w:rPr>
                  </w:pPr>
                  <w:bookmarkStart w:id="1593" w:name="P11T01A0004X1"/>
                  <w:bookmarkEnd w:id="1593"/>
                </w:p>
              </w:tc>
              <w:tc>
                <w:tcPr>
                  <w:tcW w:w="567" w:type="dxa"/>
                  <w:noWrap/>
                  <w:vAlign w:val="center"/>
                </w:tcPr>
                <w:p w:rsidR="00D051C6" w:rsidRPr="002B3688" w:rsidRDefault="00D051C6" w:rsidP="000801AB">
                  <w:pPr>
                    <w:rPr>
                      <w:rStyle w:val="091"/>
                      <w:lang w:val="x-none"/>
                    </w:rPr>
                  </w:pPr>
                </w:p>
              </w:tc>
              <w:tc>
                <w:tcPr>
                  <w:tcW w:w="964" w:type="dxa"/>
                  <w:noWrap/>
                  <w:vAlign w:val="center"/>
                </w:tcPr>
                <w:p w:rsidR="00D051C6" w:rsidRPr="002B3688" w:rsidRDefault="00D051C6" w:rsidP="000801AB">
                  <w:pPr>
                    <w:rPr>
                      <w:rStyle w:val="091"/>
                      <w:lang w:val="x-none"/>
                    </w:rPr>
                  </w:pPr>
                </w:p>
              </w:tc>
              <w:tc>
                <w:tcPr>
                  <w:tcW w:w="1162" w:type="dxa"/>
                  <w:noWrap/>
                  <w:tcMar>
                    <w:right w:w="57" w:type="dxa"/>
                  </w:tcMar>
                  <w:vAlign w:val="center"/>
                </w:tcPr>
                <w:p w:rsidR="00D051C6" w:rsidRPr="002B3688" w:rsidRDefault="00D051C6" w:rsidP="000801AB">
                  <w:pPr>
                    <w:jc w:val="right"/>
                    <w:rPr>
                      <w:rStyle w:val="091"/>
                      <w:lang w:val="x-none"/>
                    </w:rPr>
                  </w:pPr>
                  <w:bookmarkStart w:id="1594" w:name="P11T01A0007X1"/>
                  <w:bookmarkEnd w:id="1594"/>
                </w:p>
              </w:tc>
              <w:tc>
                <w:tcPr>
                  <w:tcW w:w="1134" w:type="dxa"/>
                  <w:noWrap/>
                  <w:tcMar>
                    <w:right w:w="57" w:type="dxa"/>
                  </w:tcMar>
                  <w:vAlign w:val="center"/>
                </w:tcPr>
                <w:p w:rsidR="00D051C6" w:rsidRPr="002B3688" w:rsidRDefault="00D051C6" w:rsidP="000801AB">
                  <w:pPr>
                    <w:jc w:val="right"/>
                    <w:rPr>
                      <w:rStyle w:val="091"/>
                      <w:lang w:val="x-none"/>
                    </w:rPr>
                  </w:pPr>
                  <w:bookmarkStart w:id="1595" w:name="P11T01A0008X1"/>
                  <w:bookmarkEnd w:id="1595"/>
                </w:p>
              </w:tc>
              <w:tc>
                <w:tcPr>
                  <w:tcW w:w="1324" w:type="dxa"/>
                  <w:tcBorders>
                    <w:right w:val="single" w:sz="4" w:space="0" w:color="auto"/>
                  </w:tcBorders>
                  <w:noWrap/>
                  <w:tcMar>
                    <w:right w:w="57" w:type="dxa"/>
                  </w:tcMar>
                  <w:vAlign w:val="center"/>
                </w:tcPr>
                <w:p w:rsidR="00D051C6" w:rsidRPr="002B3688" w:rsidRDefault="00D051C6" w:rsidP="000801AB">
                  <w:pPr>
                    <w:jc w:val="right"/>
                    <w:rPr>
                      <w:rStyle w:val="091"/>
                      <w:lang w:val="x-none"/>
                    </w:rPr>
                  </w:pPr>
                  <w:bookmarkStart w:id="1596" w:name="P11T01A0009X1"/>
                  <w:bookmarkEnd w:id="1596"/>
                </w:p>
              </w:tc>
              <w:tc>
                <w:tcPr>
                  <w:tcW w:w="1324" w:type="dxa"/>
                  <w:tcBorders>
                    <w:left w:val="single" w:sz="4" w:space="0" w:color="auto"/>
                  </w:tcBorders>
                  <w:tcMar>
                    <w:left w:w="0" w:type="dxa"/>
                    <w:right w:w="57" w:type="dxa"/>
                  </w:tcMar>
                  <w:vAlign w:val="center"/>
                </w:tcPr>
                <w:p w:rsidR="00D051C6" w:rsidRPr="002B3688" w:rsidRDefault="00D051C6" w:rsidP="000801AB">
                  <w:pPr>
                    <w:jc w:val="right"/>
                    <w:rPr>
                      <w:rStyle w:val="091"/>
                      <w:lang w:val="x-none"/>
                    </w:rPr>
                  </w:pPr>
                  <w:bookmarkStart w:id="1597" w:name="P11T01A0010X1"/>
                  <w:bookmarkEnd w:id="1597"/>
                </w:p>
              </w:tc>
              <w:tc>
                <w:tcPr>
                  <w:tcW w:w="1325" w:type="dxa"/>
                  <w:noWrap/>
                  <w:tcMar>
                    <w:right w:w="57" w:type="dxa"/>
                  </w:tcMar>
                  <w:vAlign w:val="center"/>
                </w:tcPr>
                <w:p w:rsidR="00D051C6" w:rsidRPr="002B3688" w:rsidRDefault="00D051C6" w:rsidP="000801AB">
                  <w:pPr>
                    <w:jc w:val="center"/>
                    <w:rPr>
                      <w:rStyle w:val="091"/>
                      <w:lang w:val="x-none"/>
                    </w:rPr>
                  </w:pPr>
                </w:p>
              </w:tc>
              <w:tc>
                <w:tcPr>
                  <w:tcW w:w="425" w:type="dxa"/>
                  <w:noWrap/>
                  <w:vAlign w:val="center"/>
                </w:tcPr>
                <w:p w:rsidR="00D051C6" w:rsidRPr="002B3688" w:rsidRDefault="00D051C6" w:rsidP="000801AB">
                  <w:pPr>
                    <w:jc w:val="center"/>
                    <w:rPr>
                      <w:rStyle w:val="091"/>
                      <w:lang w:val="x-none"/>
                    </w:rPr>
                  </w:pPr>
                </w:p>
              </w:tc>
              <w:tc>
                <w:tcPr>
                  <w:tcW w:w="426" w:type="dxa"/>
                  <w:noWrap/>
                  <w:vAlign w:val="center"/>
                </w:tcPr>
                <w:p w:rsidR="00D051C6" w:rsidRPr="002B3688" w:rsidRDefault="00D051C6" w:rsidP="000801AB">
                  <w:pPr>
                    <w:jc w:val="center"/>
                    <w:rPr>
                      <w:rStyle w:val="091"/>
                      <w:lang w:val="x-none"/>
                    </w:rPr>
                  </w:pPr>
                </w:p>
              </w:tc>
              <w:tc>
                <w:tcPr>
                  <w:tcW w:w="425" w:type="dxa"/>
                  <w:noWrap/>
                  <w:vAlign w:val="center"/>
                </w:tcPr>
                <w:p w:rsidR="00D051C6" w:rsidRPr="002B3688" w:rsidRDefault="00D051C6" w:rsidP="000801AB">
                  <w:pPr>
                    <w:jc w:val="center"/>
                    <w:rPr>
                      <w:rStyle w:val="091"/>
                      <w:lang w:val="x-none"/>
                    </w:rPr>
                  </w:pPr>
                </w:p>
              </w:tc>
              <w:tc>
                <w:tcPr>
                  <w:tcW w:w="454" w:type="dxa"/>
                  <w:tcBorders>
                    <w:right w:val="single" w:sz="4" w:space="0" w:color="auto"/>
                  </w:tcBorders>
                  <w:noWrap/>
                  <w:tcMar>
                    <w:right w:w="57" w:type="dxa"/>
                  </w:tcMar>
                  <w:vAlign w:val="center"/>
                </w:tcPr>
                <w:p w:rsidR="00D051C6" w:rsidRPr="002B3688" w:rsidRDefault="00D051C6" w:rsidP="000801AB">
                  <w:pPr>
                    <w:jc w:val="center"/>
                    <w:rPr>
                      <w:rStyle w:val="091"/>
                      <w:lang w:val="x-none"/>
                    </w:rPr>
                  </w:pPr>
                </w:p>
              </w:tc>
              <w:tc>
                <w:tcPr>
                  <w:tcW w:w="1080" w:type="dxa"/>
                  <w:tcBorders>
                    <w:left w:val="single" w:sz="4" w:space="0" w:color="auto"/>
                  </w:tcBorders>
                  <w:tcMar>
                    <w:right w:w="57" w:type="dxa"/>
                  </w:tcMar>
                  <w:vAlign w:val="center"/>
                </w:tcPr>
                <w:p w:rsidR="00D051C6" w:rsidRPr="002B3688" w:rsidRDefault="00D051C6" w:rsidP="000801AB">
                  <w:pPr>
                    <w:jc w:val="right"/>
                    <w:rPr>
                      <w:rStyle w:val="091"/>
                      <w:lang w:val="x-none"/>
                    </w:rPr>
                  </w:pPr>
                  <w:bookmarkStart w:id="1598" w:name="P11T01A0014X1"/>
                  <w:bookmarkEnd w:id="1598"/>
                </w:p>
              </w:tc>
              <w:tc>
                <w:tcPr>
                  <w:tcW w:w="1080" w:type="dxa"/>
                  <w:noWrap/>
                  <w:tcMar>
                    <w:right w:w="57" w:type="dxa"/>
                  </w:tcMar>
                  <w:vAlign w:val="center"/>
                </w:tcPr>
                <w:p w:rsidR="00D051C6" w:rsidRPr="002B3688" w:rsidRDefault="00D051C6" w:rsidP="000801AB">
                  <w:pPr>
                    <w:jc w:val="right"/>
                    <w:rPr>
                      <w:rStyle w:val="091"/>
                      <w:lang w:val="x-none"/>
                    </w:rPr>
                  </w:pPr>
                  <w:bookmarkStart w:id="1599" w:name="P11T01A0016X1"/>
                  <w:bookmarkEnd w:id="1599"/>
                </w:p>
              </w:tc>
              <w:tc>
                <w:tcPr>
                  <w:tcW w:w="1200" w:type="dxa"/>
                  <w:noWrap/>
                  <w:tcMar>
                    <w:right w:w="57" w:type="dxa"/>
                  </w:tcMar>
                  <w:vAlign w:val="center"/>
                </w:tcPr>
                <w:p w:rsidR="00D051C6" w:rsidRPr="002B3688" w:rsidRDefault="00D051C6" w:rsidP="000801AB">
                  <w:pPr>
                    <w:jc w:val="right"/>
                    <w:rPr>
                      <w:rStyle w:val="091"/>
                      <w:lang w:val="x-none"/>
                    </w:rPr>
                  </w:pPr>
                  <w:bookmarkStart w:id="1600" w:name="P11T01A0017X1"/>
                  <w:bookmarkEnd w:id="1600"/>
                </w:p>
              </w:tc>
              <w:tc>
                <w:tcPr>
                  <w:tcW w:w="1576" w:type="dxa"/>
                  <w:noWrap/>
                  <w:vAlign w:val="center"/>
                </w:tcPr>
                <w:p w:rsidR="00D051C6" w:rsidRPr="002B3688" w:rsidRDefault="00D051C6" w:rsidP="000801AB">
                  <w:pPr>
                    <w:rPr>
                      <w:rStyle w:val="081"/>
                      <w:lang w:val="x-none"/>
                    </w:rPr>
                  </w:pPr>
                </w:p>
              </w:tc>
            </w:tr>
          </w:tbl>
          <w:p w:rsidR="00D051C6" w:rsidRPr="002B3688" w:rsidRDefault="00D051C6" w:rsidP="000801AB">
            <w:pPr>
              <w:rPr>
                <w:lang w:val="x-none"/>
              </w:rPr>
            </w:pPr>
          </w:p>
        </w:tc>
      </w:tr>
      <w:tr w:rsidR="00D051C6" w:rsidRPr="002B3688" w:rsidTr="000801AB">
        <w:tblPrEx>
          <w:tblBorders>
            <w:top w:val="none" w:sz="0" w:space="0" w:color="auto"/>
            <w:left w:val="none" w:sz="0" w:space="0" w:color="auto"/>
            <w:right w:val="none" w:sz="0" w:space="0" w:color="auto"/>
            <w:insideH w:val="none" w:sz="0" w:space="0" w:color="auto"/>
            <w:insideV w:val="none" w:sz="0" w:space="0" w:color="auto"/>
          </w:tblBorders>
        </w:tblPrEx>
        <w:trPr>
          <w:gridBefore w:val="1"/>
          <w:wBefore w:w="15" w:type="dxa"/>
          <w:cantSplit/>
          <w:trHeight w:hRule="exact" w:val="227"/>
        </w:trPr>
        <w:tc>
          <w:tcPr>
            <w:tcW w:w="1134" w:type="dxa"/>
            <w:noWrap/>
            <w:vAlign w:val="center"/>
          </w:tcPr>
          <w:p w:rsidR="00D051C6" w:rsidRPr="002B3688" w:rsidRDefault="00D051C6" w:rsidP="000801AB">
            <w:pPr>
              <w:rPr>
                <w:rStyle w:val="09"/>
                <w:lang w:val="x-none"/>
              </w:rPr>
            </w:pPr>
            <w:r w:rsidRPr="002B3688">
              <w:rPr>
                <w:rStyle w:val="09"/>
                <w:rFonts w:hint="eastAsia"/>
                <w:lang w:val="x-none"/>
              </w:rPr>
              <w:t>填寫須知：</w:t>
            </w:r>
          </w:p>
        </w:tc>
        <w:tc>
          <w:tcPr>
            <w:tcW w:w="19278" w:type="dxa"/>
            <w:gridSpan w:val="4"/>
            <w:noWrap/>
            <w:vAlign w:val="center"/>
          </w:tcPr>
          <w:p w:rsidR="00D051C6" w:rsidRPr="002B3688" w:rsidRDefault="00D051C6" w:rsidP="000801AB">
            <w:pPr>
              <w:rPr>
                <w:rStyle w:val="09"/>
                <w:lang w:val="x-none"/>
              </w:rPr>
            </w:pPr>
            <w:r w:rsidRPr="002B3688">
              <w:rPr>
                <w:rStyle w:val="09"/>
                <w:rFonts w:hint="eastAsia"/>
                <w:lang w:val="x-none"/>
              </w:rPr>
              <w:t>一、</w:t>
            </w:r>
            <w:r w:rsidRPr="00F001B4">
              <w:rPr>
                <w:rStyle w:val="09"/>
                <w:rFonts w:hint="eastAsia"/>
                <w:lang w:val="x-none"/>
              </w:rPr>
              <w:t>核准資產重估之營利事業請到各地區國稅局審查一科索取「營利事業核准資產重估後應提列折舊明細表」格式填用</w:t>
            </w:r>
            <w:r w:rsidRPr="002B3688">
              <w:rPr>
                <w:rStyle w:val="09"/>
                <w:rFonts w:hint="eastAsia"/>
                <w:lang w:val="x-none"/>
              </w:rPr>
              <w:t>。</w:t>
            </w:r>
          </w:p>
        </w:tc>
      </w:tr>
      <w:tr w:rsidR="00D051C6" w:rsidRPr="002B3688" w:rsidTr="000801AB">
        <w:tblPrEx>
          <w:tblBorders>
            <w:top w:val="none" w:sz="0" w:space="0" w:color="auto"/>
            <w:left w:val="none" w:sz="0" w:space="0" w:color="auto"/>
            <w:right w:val="none" w:sz="0" w:space="0" w:color="auto"/>
            <w:insideH w:val="none" w:sz="0" w:space="0" w:color="auto"/>
            <w:insideV w:val="none" w:sz="0" w:space="0" w:color="auto"/>
          </w:tblBorders>
        </w:tblPrEx>
        <w:trPr>
          <w:gridBefore w:val="1"/>
          <w:wBefore w:w="15" w:type="dxa"/>
          <w:cantSplit/>
          <w:trHeight w:hRule="exact" w:val="227"/>
        </w:trPr>
        <w:tc>
          <w:tcPr>
            <w:tcW w:w="1134" w:type="dxa"/>
            <w:noWrap/>
            <w:vAlign w:val="center"/>
          </w:tcPr>
          <w:p w:rsidR="00D051C6" w:rsidRPr="002B3688" w:rsidRDefault="00D051C6" w:rsidP="000801AB">
            <w:pPr>
              <w:rPr>
                <w:rStyle w:val="09"/>
                <w:lang w:val="x-none"/>
              </w:rPr>
            </w:pPr>
          </w:p>
        </w:tc>
        <w:tc>
          <w:tcPr>
            <w:tcW w:w="19278" w:type="dxa"/>
            <w:gridSpan w:val="4"/>
            <w:noWrap/>
            <w:vAlign w:val="center"/>
          </w:tcPr>
          <w:p w:rsidR="00D051C6" w:rsidRPr="002B3688" w:rsidRDefault="00D051C6" w:rsidP="000801AB">
            <w:pPr>
              <w:rPr>
                <w:rStyle w:val="09"/>
                <w:lang w:val="x-none"/>
              </w:rPr>
            </w:pPr>
            <w:r w:rsidRPr="002B3688">
              <w:rPr>
                <w:rStyle w:val="09"/>
                <w:rFonts w:hint="eastAsia"/>
                <w:lang w:val="x-none"/>
              </w:rPr>
              <w:t>二、</w:t>
            </w:r>
            <w:r w:rsidRPr="00F001B4">
              <w:rPr>
                <w:rStyle w:val="09"/>
                <w:rFonts w:hint="eastAsia"/>
                <w:lang w:val="x-none"/>
              </w:rPr>
              <w:t>請將「房屋之建號、土地之地號、車輛年份及牌照號碼」填列於備註欄內</w:t>
            </w:r>
            <w:r w:rsidRPr="002B3688">
              <w:rPr>
                <w:rStyle w:val="09"/>
                <w:rFonts w:hint="eastAsia"/>
                <w:lang w:val="x-none"/>
              </w:rPr>
              <w:t>。</w:t>
            </w:r>
          </w:p>
        </w:tc>
      </w:tr>
      <w:tr w:rsidR="00D051C6" w:rsidRPr="002B3688" w:rsidTr="000801AB">
        <w:tblPrEx>
          <w:tblBorders>
            <w:top w:val="none" w:sz="0" w:space="0" w:color="auto"/>
            <w:left w:val="none" w:sz="0" w:space="0" w:color="auto"/>
            <w:right w:val="none" w:sz="0" w:space="0" w:color="auto"/>
            <w:insideH w:val="none" w:sz="0" w:space="0" w:color="auto"/>
            <w:insideV w:val="none" w:sz="0" w:space="0" w:color="auto"/>
          </w:tblBorders>
        </w:tblPrEx>
        <w:trPr>
          <w:gridBefore w:val="1"/>
          <w:wBefore w:w="15" w:type="dxa"/>
          <w:cantSplit/>
          <w:trHeight w:hRule="exact" w:val="227"/>
        </w:trPr>
        <w:tc>
          <w:tcPr>
            <w:tcW w:w="1134" w:type="dxa"/>
            <w:noWrap/>
            <w:vAlign w:val="center"/>
          </w:tcPr>
          <w:p w:rsidR="00D051C6" w:rsidRPr="002B3688" w:rsidRDefault="00D051C6" w:rsidP="000801AB">
            <w:pPr>
              <w:rPr>
                <w:rStyle w:val="09"/>
                <w:lang w:val="x-none"/>
              </w:rPr>
            </w:pPr>
          </w:p>
        </w:tc>
        <w:tc>
          <w:tcPr>
            <w:tcW w:w="19278" w:type="dxa"/>
            <w:gridSpan w:val="4"/>
            <w:noWrap/>
            <w:vAlign w:val="center"/>
          </w:tcPr>
          <w:p w:rsidR="00D051C6" w:rsidRPr="002B3688" w:rsidRDefault="00D051C6" w:rsidP="000801AB">
            <w:pPr>
              <w:rPr>
                <w:rStyle w:val="09"/>
                <w:lang w:val="x-none"/>
              </w:rPr>
            </w:pPr>
            <w:r w:rsidRPr="002B3688">
              <w:rPr>
                <w:rStyle w:val="09"/>
                <w:rFonts w:hint="eastAsia"/>
                <w:lang w:val="x-none"/>
              </w:rPr>
              <w:t>三、</w:t>
            </w:r>
            <w:r w:rsidRPr="00F001B4">
              <w:rPr>
                <w:rStyle w:val="09"/>
                <w:rFonts w:hint="eastAsia"/>
                <w:lang w:val="x-none"/>
              </w:rPr>
              <w:t>享受免稅或加速折舊之生產設備，請將事業主管機關核發證明之文號填列於備註欄內</w:t>
            </w:r>
            <w:r w:rsidRPr="002B3688">
              <w:rPr>
                <w:rStyle w:val="09"/>
                <w:rFonts w:hint="eastAsia"/>
                <w:lang w:val="x-none"/>
              </w:rPr>
              <w:t>。</w:t>
            </w:r>
          </w:p>
        </w:tc>
      </w:tr>
      <w:tr w:rsidR="00D051C6" w:rsidRPr="002B3688" w:rsidTr="000801AB">
        <w:tblPrEx>
          <w:tblBorders>
            <w:top w:val="none" w:sz="0" w:space="0" w:color="auto"/>
            <w:left w:val="none" w:sz="0" w:space="0" w:color="auto"/>
            <w:right w:val="none" w:sz="0" w:space="0" w:color="auto"/>
            <w:insideH w:val="none" w:sz="0" w:space="0" w:color="auto"/>
            <w:insideV w:val="none" w:sz="0" w:space="0" w:color="auto"/>
          </w:tblBorders>
        </w:tblPrEx>
        <w:trPr>
          <w:gridBefore w:val="1"/>
          <w:wBefore w:w="15" w:type="dxa"/>
          <w:cantSplit/>
          <w:trHeight w:hRule="exact" w:val="227"/>
        </w:trPr>
        <w:tc>
          <w:tcPr>
            <w:tcW w:w="1134" w:type="dxa"/>
            <w:noWrap/>
            <w:vAlign w:val="center"/>
          </w:tcPr>
          <w:p w:rsidR="00D051C6" w:rsidRPr="002B3688" w:rsidRDefault="00D051C6" w:rsidP="000801AB">
            <w:pPr>
              <w:rPr>
                <w:rStyle w:val="09"/>
                <w:lang w:val="x-none"/>
              </w:rPr>
            </w:pPr>
          </w:p>
        </w:tc>
        <w:tc>
          <w:tcPr>
            <w:tcW w:w="19278" w:type="dxa"/>
            <w:gridSpan w:val="4"/>
            <w:noWrap/>
            <w:vAlign w:val="center"/>
          </w:tcPr>
          <w:p w:rsidR="00D051C6" w:rsidRPr="002B3688" w:rsidRDefault="00D051C6" w:rsidP="000801AB">
            <w:pPr>
              <w:rPr>
                <w:rStyle w:val="09"/>
                <w:lang w:val="x-none"/>
              </w:rPr>
            </w:pPr>
            <w:r w:rsidRPr="002B3688">
              <w:rPr>
                <w:rStyle w:val="09"/>
                <w:rFonts w:hint="eastAsia"/>
                <w:lang w:val="x-none"/>
              </w:rPr>
              <w:t>四、</w:t>
            </w:r>
            <w:r w:rsidRPr="00F001B4">
              <w:rPr>
                <w:rStyle w:val="09"/>
                <w:rFonts w:hint="eastAsia"/>
                <w:lang w:val="x-none"/>
              </w:rPr>
              <w:t>適用投資抵減之機器設備，請將事業主管機關核發證明之文號填列於備註欄內</w:t>
            </w:r>
            <w:r w:rsidRPr="002B3688">
              <w:rPr>
                <w:rStyle w:val="09"/>
                <w:rFonts w:hint="eastAsia"/>
                <w:lang w:val="x-none"/>
              </w:rPr>
              <w:t>。</w:t>
            </w:r>
          </w:p>
        </w:tc>
      </w:tr>
      <w:tr w:rsidR="00D051C6" w:rsidRPr="002B3688" w:rsidTr="000801AB">
        <w:tblPrEx>
          <w:tblBorders>
            <w:top w:val="none" w:sz="0" w:space="0" w:color="auto"/>
            <w:left w:val="none" w:sz="0" w:space="0" w:color="auto"/>
            <w:right w:val="none" w:sz="0" w:space="0" w:color="auto"/>
            <w:insideH w:val="none" w:sz="0" w:space="0" w:color="auto"/>
            <w:insideV w:val="none" w:sz="0" w:space="0" w:color="auto"/>
          </w:tblBorders>
        </w:tblPrEx>
        <w:trPr>
          <w:gridBefore w:val="1"/>
          <w:wBefore w:w="15" w:type="dxa"/>
          <w:cantSplit/>
          <w:trHeight w:hRule="exact" w:val="227"/>
        </w:trPr>
        <w:tc>
          <w:tcPr>
            <w:tcW w:w="1134" w:type="dxa"/>
            <w:noWrap/>
            <w:vAlign w:val="center"/>
          </w:tcPr>
          <w:p w:rsidR="00D051C6" w:rsidRPr="002B3688" w:rsidRDefault="00D051C6" w:rsidP="000801AB">
            <w:pPr>
              <w:rPr>
                <w:rStyle w:val="09"/>
                <w:lang w:val="x-none"/>
              </w:rPr>
            </w:pPr>
          </w:p>
        </w:tc>
        <w:tc>
          <w:tcPr>
            <w:tcW w:w="19278" w:type="dxa"/>
            <w:gridSpan w:val="4"/>
            <w:noWrap/>
            <w:vAlign w:val="center"/>
          </w:tcPr>
          <w:p w:rsidR="00D051C6" w:rsidRPr="002B3688" w:rsidRDefault="00D051C6" w:rsidP="000801AB">
            <w:pPr>
              <w:rPr>
                <w:rStyle w:val="09"/>
                <w:lang w:val="x-none"/>
              </w:rPr>
            </w:pPr>
            <w:r w:rsidRPr="002B3688">
              <w:rPr>
                <w:rStyle w:val="09"/>
                <w:rFonts w:hint="eastAsia"/>
                <w:lang w:val="x-none"/>
              </w:rPr>
              <w:t>五、</w:t>
            </w:r>
            <w:r w:rsidRPr="008D0864">
              <w:rPr>
                <w:rStyle w:val="09"/>
                <w:rFonts w:hint="eastAsia"/>
                <w:lang w:val="x-none"/>
              </w:rPr>
              <w:t>改</w:t>
            </w:r>
            <w:r w:rsidRPr="00443E60">
              <w:rPr>
                <w:rStyle w:val="09"/>
                <w:rFonts w:hint="eastAsia"/>
                <w:snapToGrid/>
                <w:lang w:val="x-none"/>
              </w:rPr>
              <w:t>良或修理係指原財產之改良或修理，請與原財產並列，不加計在原財產價格內，並以原財產未使用年數作為耐用年數計提折舊或攤折</w:t>
            </w:r>
            <w:r w:rsidRPr="002B3688">
              <w:rPr>
                <w:rStyle w:val="09"/>
                <w:rFonts w:hint="eastAsia"/>
                <w:lang w:val="x-none"/>
              </w:rPr>
              <w:t>。</w:t>
            </w:r>
          </w:p>
        </w:tc>
      </w:tr>
      <w:tr w:rsidR="00D051C6" w:rsidRPr="002B3688" w:rsidTr="000801AB">
        <w:tblPrEx>
          <w:tblBorders>
            <w:top w:val="none" w:sz="0" w:space="0" w:color="auto"/>
            <w:left w:val="none" w:sz="0" w:space="0" w:color="auto"/>
            <w:right w:val="none" w:sz="0" w:space="0" w:color="auto"/>
            <w:insideH w:val="none" w:sz="0" w:space="0" w:color="auto"/>
            <w:insideV w:val="none" w:sz="0" w:space="0" w:color="auto"/>
          </w:tblBorders>
        </w:tblPrEx>
        <w:trPr>
          <w:gridBefore w:val="1"/>
          <w:wBefore w:w="15" w:type="dxa"/>
          <w:cantSplit/>
          <w:trHeight w:hRule="exact" w:val="198"/>
        </w:trPr>
        <w:tc>
          <w:tcPr>
            <w:tcW w:w="1134" w:type="dxa"/>
            <w:vMerge w:val="restart"/>
            <w:noWrap/>
            <w:vAlign w:val="center"/>
          </w:tcPr>
          <w:p w:rsidR="00D051C6" w:rsidRPr="002B3688" w:rsidRDefault="00D051C6" w:rsidP="000801AB">
            <w:pPr>
              <w:rPr>
                <w:rStyle w:val="09"/>
                <w:lang w:val="x-none"/>
              </w:rPr>
            </w:pPr>
          </w:p>
        </w:tc>
        <w:tc>
          <w:tcPr>
            <w:tcW w:w="454" w:type="dxa"/>
            <w:vMerge w:val="restart"/>
            <w:noWrap/>
            <w:vAlign w:val="center"/>
          </w:tcPr>
          <w:p w:rsidR="00D051C6" w:rsidRPr="002B3688" w:rsidRDefault="00D051C6" w:rsidP="000801AB">
            <w:pPr>
              <w:rPr>
                <w:rStyle w:val="09"/>
                <w:lang w:val="x-none"/>
              </w:rPr>
            </w:pPr>
            <w:r w:rsidRPr="002B3688">
              <w:rPr>
                <w:rStyle w:val="09"/>
                <w:rFonts w:hint="eastAsia"/>
                <w:lang w:val="x-none"/>
              </w:rPr>
              <w:t>六、</w:t>
            </w:r>
          </w:p>
        </w:tc>
        <w:tc>
          <w:tcPr>
            <w:tcW w:w="1200" w:type="dxa"/>
            <w:noWrap/>
            <w:vAlign w:val="center"/>
          </w:tcPr>
          <w:p w:rsidR="00D051C6" w:rsidRPr="002B3688" w:rsidRDefault="00D051C6" w:rsidP="000801AB">
            <w:pPr>
              <w:rPr>
                <w:rStyle w:val="082"/>
                <w:lang w:val="x-none"/>
              </w:rPr>
            </w:pPr>
            <w:r w:rsidRPr="002B3688">
              <w:rPr>
                <w:rStyle w:val="082"/>
                <w:rFonts w:hint="eastAsia"/>
                <w:lang w:val="x-none"/>
              </w:rPr>
              <w:t>取得原價</w:t>
            </w:r>
          </w:p>
        </w:tc>
        <w:tc>
          <w:tcPr>
            <w:tcW w:w="17624" w:type="dxa"/>
            <w:gridSpan w:val="2"/>
            <w:vMerge w:val="restart"/>
            <w:noWrap/>
            <w:vAlign w:val="center"/>
          </w:tcPr>
          <w:p w:rsidR="00D051C6" w:rsidRPr="002B3688" w:rsidRDefault="00D051C6" w:rsidP="000801AB">
            <w:pPr>
              <w:rPr>
                <w:rStyle w:val="09"/>
                <w:lang w:val="x-none"/>
              </w:rPr>
            </w:pPr>
            <w:r w:rsidRPr="002B3688">
              <w:rPr>
                <w:rStyle w:val="09"/>
                <w:rFonts w:hint="eastAsia"/>
                <w:lang w:val="x-none"/>
              </w:rPr>
              <w:t>欄，</w:t>
            </w:r>
            <w:r w:rsidRPr="00F001B4">
              <w:rPr>
                <w:rStyle w:val="09"/>
                <w:rFonts w:hint="eastAsia"/>
                <w:lang w:val="x-none"/>
              </w:rPr>
              <w:t>若</w:t>
            </w:r>
            <w:r w:rsidRPr="00443E60">
              <w:rPr>
                <w:rStyle w:val="09"/>
                <w:rFonts w:hint="eastAsia"/>
                <w:snapToGrid/>
                <w:lang w:val="x-none"/>
              </w:rPr>
              <w:t>係依新表規定而換算耐用年數之財產，應以換算時該財產之未折減餘額減預留殘值後之金額填列</w:t>
            </w:r>
            <w:r w:rsidRPr="002B3688">
              <w:rPr>
                <w:rStyle w:val="09"/>
                <w:rFonts w:hint="eastAsia"/>
                <w:lang w:val="x-none"/>
              </w:rPr>
              <w:t>。</w:t>
            </w:r>
          </w:p>
        </w:tc>
      </w:tr>
      <w:tr w:rsidR="00D051C6" w:rsidRPr="002B3688" w:rsidTr="000801AB">
        <w:tblPrEx>
          <w:tblBorders>
            <w:top w:val="none" w:sz="0" w:space="0" w:color="auto"/>
            <w:left w:val="none" w:sz="0" w:space="0" w:color="auto"/>
            <w:right w:val="none" w:sz="0" w:space="0" w:color="auto"/>
            <w:insideH w:val="none" w:sz="0" w:space="0" w:color="auto"/>
            <w:insideV w:val="none" w:sz="0" w:space="0" w:color="auto"/>
          </w:tblBorders>
        </w:tblPrEx>
        <w:trPr>
          <w:gridBefore w:val="1"/>
          <w:wBefore w:w="15" w:type="dxa"/>
          <w:cantSplit/>
          <w:trHeight w:hRule="exact" w:val="198"/>
        </w:trPr>
        <w:tc>
          <w:tcPr>
            <w:tcW w:w="1134" w:type="dxa"/>
            <w:vMerge/>
            <w:noWrap/>
            <w:vAlign w:val="center"/>
          </w:tcPr>
          <w:p w:rsidR="00D051C6" w:rsidRPr="002B3688" w:rsidRDefault="00D051C6" w:rsidP="000801AB">
            <w:pPr>
              <w:rPr>
                <w:rStyle w:val="09"/>
                <w:lang w:val="x-none"/>
              </w:rPr>
            </w:pPr>
          </w:p>
        </w:tc>
        <w:tc>
          <w:tcPr>
            <w:tcW w:w="454" w:type="dxa"/>
            <w:vMerge/>
            <w:noWrap/>
            <w:vAlign w:val="center"/>
          </w:tcPr>
          <w:p w:rsidR="00D051C6" w:rsidRPr="002B3688" w:rsidRDefault="00D051C6" w:rsidP="000801AB">
            <w:pPr>
              <w:rPr>
                <w:rStyle w:val="09"/>
                <w:lang w:val="x-none"/>
              </w:rPr>
            </w:pPr>
          </w:p>
        </w:tc>
        <w:tc>
          <w:tcPr>
            <w:tcW w:w="1200" w:type="dxa"/>
            <w:noWrap/>
            <w:vAlign w:val="center"/>
          </w:tcPr>
          <w:p w:rsidR="00D051C6" w:rsidRPr="002B3688" w:rsidRDefault="00D051C6" w:rsidP="000801AB">
            <w:pPr>
              <w:rPr>
                <w:rStyle w:val="082"/>
                <w:lang w:val="x-none"/>
              </w:rPr>
            </w:pPr>
            <w:r w:rsidRPr="002B3688">
              <w:rPr>
                <w:rStyle w:val="082"/>
                <w:rFonts w:hint="eastAsia"/>
                <w:lang w:val="x-none"/>
              </w:rPr>
              <w:t>減預留殘值</w:t>
            </w:r>
          </w:p>
        </w:tc>
        <w:tc>
          <w:tcPr>
            <w:tcW w:w="17624" w:type="dxa"/>
            <w:gridSpan w:val="2"/>
            <w:vMerge/>
            <w:noWrap/>
            <w:vAlign w:val="center"/>
          </w:tcPr>
          <w:p w:rsidR="00D051C6" w:rsidRPr="002B3688" w:rsidRDefault="00D051C6" w:rsidP="000801AB">
            <w:pPr>
              <w:rPr>
                <w:rStyle w:val="09"/>
                <w:lang w:val="x-none"/>
              </w:rPr>
            </w:pPr>
          </w:p>
        </w:tc>
      </w:tr>
      <w:tr w:rsidR="00D051C6" w:rsidRPr="002B3688" w:rsidTr="000801AB">
        <w:tblPrEx>
          <w:tblBorders>
            <w:top w:val="none" w:sz="0" w:space="0" w:color="auto"/>
            <w:left w:val="none" w:sz="0" w:space="0" w:color="auto"/>
            <w:right w:val="none" w:sz="0" w:space="0" w:color="auto"/>
            <w:insideH w:val="none" w:sz="0" w:space="0" w:color="auto"/>
            <w:insideV w:val="none" w:sz="0" w:space="0" w:color="auto"/>
          </w:tblBorders>
        </w:tblPrEx>
        <w:trPr>
          <w:gridBefore w:val="1"/>
          <w:wBefore w:w="15" w:type="dxa"/>
          <w:cantSplit/>
          <w:trHeight w:hRule="exact" w:val="227"/>
        </w:trPr>
        <w:tc>
          <w:tcPr>
            <w:tcW w:w="1134" w:type="dxa"/>
            <w:noWrap/>
            <w:vAlign w:val="center"/>
          </w:tcPr>
          <w:p w:rsidR="00D051C6" w:rsidRPr="002B3688" w:rsidRDefault="00D051C6" w:rsidP="000801AB">
            <w:pPr>
              <w:rPr>
                <w:rStyle w:val="09"/>
                <w:lang w:val="x-none"/>
              </w:rPr>
            </w:pPr>
          </w:p>
        </w:tc>
        <w:tc>
          <w:tcPr>
            <w:tcW w:w="19278" w:type="dxa"/>
            <w:gridSpan w:val="4"/>
            <w:noWrap/>
            <w:vAlign w:val="center"/>
          </w:tcPr>
          <w:p w:rsidR="00D051C6" w:rsidRPr="002B3688" w:rsidRDefault="00D051C6" w:rsidP="000801AB">
            <w:pPr>
              <w:rPr>
                <w:rStyle w:val="09"/>
                <w:lang w:val="x-none"/>
              </w:rPr>
            </w:pPr>
            <w:r w:rsidRPr="002B3688">
              <w:rPr>
                <w:rStyle w:val="09"/>
                <w:rFonts w:hint="eastAsia"/>
                <w:lang w:val="x-none"/>
              </w:rPr>
              <w:t>七、</w:t>
            </w:r>
            <w:r w:rsidRPr="00F001B4">
              <w:rPr>
                <w:rStyle w:val="09"/>
                <w:rFonts w:hint="eastAsia"/>
                <w:lang w:val="x-none"/>
              </w:rPr>
              <w:t>耐用年限屆滿仍繼續使用之財產，自行預估可使用年限並重新估計殘值，按原提列方法計提折舊或攤折者，請於備註欄註明</w:t>
            </w:r>
            <w:r w:rsidRPr="002B3688">
              <w:rPr>
                <w:rStyle w:val="09"/>
                <w:rFonts w:hint="eastAsia"/>
                <w:lang w:val="x-none"/>
              </w:rPr>
              <w:t>。</w:t>
            </w:r>
          </w:p>
        </w:tc>
      </w:tr>
      <w:tr w:rsidR="00D051C6" w:rsidRPr="002B3688" w:rsidTr="000801AB">
        <w:tblPrEx>
          <w:tblBorders>
            <w:top w:val="none" w:sz="0" w:space="0" w:color="auto"/>
            <w:left w:val="none" w:sz="0" w:space="0" w:color="auto"/>
            <w:right w:val="none" w:sz="0" w:space="0" w:color="auto"/>
            <w:insideH w:val="none" w:sz="0" w:space="0" w:color="auto"/>
            <w:insideV w:val="none" w:sz="0" w:space="0" w:color="auto"/>
          </w:tblBorders>
        </w:tblPrEx>
        <w:trPr>
          <w:gridBefore w:val="1"/>
          <w:wBefore w:w="15" w:type="dxa"/>
          <w:cantSplit/>
          <w:trHeight w:hRule="exact" w:val="227"/>
        </w:trPr>
        <w:tc>
          <w:tcPr>
            <w:tcW w:w="1134" w:type="dxa"/>
            <w:noWrap/>
            <w:vAlign w:val="center"/>
          </w:tcPr>
          <w:p w:rsidR="00D051C6" w:rsidRPr="002B3688" w:rsidRDefault="00D051C6" w:rsidP="000801AB">
            <w:pPr>
              <w:rPr>
                <w:rStyle w:val="09"/>
                <w:lang w:val="x-none"/>
              </w:rPr>
            </w:pPr>
          </w:p>
        </w:tc>
        <w:tc>
          <w:tcPr>
            <w:tcW w:w="19278" w:type="dxa"/>
            <w:gridSpan w:val="4"/>
            <w:noWrap/>
            <w:vAlign w:val="center"/>
          </w:tcPr>
          <w:p w:rsidR="00D051C6" w:rsidRPr="002B3688" w:rsidRDefault="00D051C6" w:rsidP="000801AB">
            <w:pPr>
              <w:rPr>
                <w:rStyle w:val="09"/>
                <w:lang w:val="x-none"/>
              </w:rPr>
            </w:pPr>
            <w:r w:rsidRPr="002B3688">
              <w:rPr>
                <w:rStyle w:val="09"/>
                <w:rFonts w:hint="eastAsia"/>
                <w:lang w:val="x-none"/>
              </w:rPr>
              <w:t>八、</w:t>
            </w:r>
            <w:r w:rsidRPr="00F001B4">
              <w:rPr>
                <w:rStyle w:val="09"/>
                <w:rFonts w:hint="eastAsia"/>
                <w:lang w:val="x-none"/>
              </w:rPr>
              <w:t>年度中出售之財產請於備註欄加註出售日期、出售價格及出售損益或編製出售及報廢資產損益計算明細表</w:t>
            </w:r>
            <w:r w:rsidRPr="002B3688">
              <w:rPr>
                <w:rStyle w:val="09"/>
                <w:rFonts w:hint="eastAsia"/>
                <w:lang w:val="x-none"/>
              </w:rPr>
              <w:t>。</w:t>
            </w:r>
          </w:p>
        </w:tc>
      </w:tr>
      <w:tr w:rsidR="00D051C6" w:rsidRPr="002B3688" w:rsidTr="000801AB">
        <w:tblPrEx>
          <w:tblBorders>
            <w:top w:val="none" w:sz="0" w:space="0" w:color="auto"/>
            <w:left w:val="none" w:sz="0" w:space="0" w:color="auto"/>
            <w:right w:val="none" w:sz="0" w:space="0" w:color="auto"/>
            <w:insideH w:val="none" w:sz="0" w:space="0" w:color="auto"/>
            <w:insideV w:val="none" w:sz="0" w:space="0" w:color="auto"/>
          </w:tblBorders>
        </w:tblPrEx>
        <w:trPr>
          <w:gridBefore w:val="1"/>
          <w:wBefore w:w="15" w:type="dxa"/>
          <w:cantSplit/>
          <w:trHeight w:hRule="exact" w:val="227"/>
        </w:trPr>
        <w:tc>
          <w:tcPr>
            <w:tcW w:w="1134" w:type="dxa"/>
            <w:noWrap/>
            <w:vAlign w:val="center"/>
          </w:tcPr>
          <w:p w:rsidR="00D051C6" w:rsidRPr="002B3688" w:rsidRDefault="00D051C6" w:rsidP="000801AB">
            <w:pPr>
              <w:rPr>
                <w:rStyle w:val="09"/>
                <w:lang w:val="x-none"/>
              </w:rPr>
            </w:pPr>
          </w:p>
        </w:tc>
        <w:tc>
          <w:tcPr>
            <w:tcW w:w="19278" w:type="dxa"/>
            <w:gridSpan w:val="4"/>
            <w:noWrap/>
            <w:vAlign w:val="center"/>
          </w:tcPr>
          <w:p w:rsidR="00D051C6" w:rsidRPr="002B3688" w:rsidRDefault="00D051C6" w:rsidP="000801AB">
            <w:pPr>
              <w:rPr>
                <w:rStyle w:val="09"/>
                <w:lang w:val="x-none"/>
              </w:rPr>
            </w:pPr>
            <w:r w:rsidRPr="002B3688">
              <w:rPr>
                <w:rStyle w:val="09"/>
                <w:rFonts w:hint="eastAsia"/>
                <w:lang w:val="x-none"/>
              </w:rPr>
              <w:t>九、</w:t>
            </w:r>
            <w:r w:rsidRPr="00BE03F2">
              <w:rPr>
                <w:rStyle w:val="09"/>
                <w:rFonts w:hint="eastAsia"/>
                <w:lang w:val="x-none"/>
              </w:rPr>
              <w:t>各項財產請依資產負債表第</w:t>
            </w:r>
            <w:r w:rsidRPr="00BE03F2">
              <w:rPr>
                <w:rStyle w:val="09"/>
                <w:lang w:val="x-none"/>
              </w:rPr>
              <w:t>1400</w:t>
            </w:r>
            <w:r w:rsidRPr="00BE03F2">
              <w:rPr>
                <w:rStyle w:val="09"/>
                <w:rFonts w:hint="eastAsia"/>
                <w:lang w:val="x-none"/>
              </w:rPr>
              <w:t>欄「不動產、廠房及設備</w:t>
            </w:r>
            <w:r w:rsidRPr="00BE03F2">
              <w:rPr>
                <w:rStyle w:val="09"/>
                <w:lang w:val="x-none"/>
              </w:rPr>
              <w:t>(</w:t>
            </w:r>
            <w:r w:rsidRPr="00BE03F2">
              <w:rPr>
                <w:rStyle w:val="09"/>
                <w:rFonts w:hint="eastAsia"/>
                <w:lang w:val="x-none"/>
              </w:rPr>
              <w:t>固定資產</w:t>
            </w:r>
            <w:r w:rsidRPr="00BE03F2">
              <w:rPr>
                <w:rStyle w:val="09"/>
                <w:lang w:val="x-none"/>
              </w:rPr>
              <w:t>)</w:t>
            </w:r>
            <w:r w:rsidRPr="00BE03F2">
              <w:rPr>
                <w:rStyle w:val="09"/>
                <w:rFonts w:hint="eastAsia"/>
                <w:lang w:val="x-none"/>
              </w:rPr>
              <w:t>」</w:t>
            </w:r>
            <w:r w:rsidRPr="00BE03F2">
              <w:rPr>
                <w:rStyle w:val="09"/>
                <w:lang w:val="x-none"/>
              </w:rPr>
              <w:t>(</w:t>
            </w:r>
            <w:r w:rsidRPr="00BE03F2">
              <w:rPr>
                <w:rStyle w:val="09"/>
                <w:rFonts w:hint="eastAsia"/>
                <w:lang w:val="x-none"/>
              </w:rPr>
              <w:t>不含第</w:t>
            </w:r>
            <w:r w:rsidRPr="00BE03F2">
              <w:rPr>
                <w:rStyle w:val="09"/>
                <w:lang w:val="x-none"/>
              </w:rPr>
              <w:t>1480</w:t>
            </w:r>
            <w:r w:rsidRPr="00BE03F2">
              <w:rPr>
                <w:rStyle w:val="09"/>
                <w:rFonts w:hint="eastAsia"/>
                <w:lang w:val="x-none"/>
              </w:rPr>
              <w:t>欄「預付購置設備款」</w:t>
            </w:r>
            <w:r w:rsidRPr="00BE03F2">
              <w:rPr>
                <w:rStyle w:val="09"/>
                <w:lang w:val="x-none"/>
              </w:rPr>
              <w:t>)</w:t>
            </w:r>
            <w:r w:rsidRPr="00BE03F2">
              <w:rPr>
                <w:rStyle w:val="09"/>
                <w:rFonts w:hint="eastAsia"/>
                <w:lang w:val="x-none"/>
              </w:rPr>
              <w:t>、第</w:t>
            </w:r>
            <w:r w:rsidRPr="00BE03F2">
              <w:rPr>
                <w:rStyle w:val="09"/>
                <w:lang w:val="x-none"/>
              </w:rPr>
              <w:t>1541</w:t>
            </w:r>
            <w:r w:rsidRPr="00BE03F2">
              <w:rPr>
                <w:rStyle w:val="09"/>
                <w:rFonts w:hint="eastAsia"/>
                <w:lang w:val="x-none"/>
              </w:rPr>
              <w:t>欄「投資性不動產」、第</w:t>
            </w:r>
            <w:r w:rsidRPr="00BE03F2">
              <w:rPr>
                <w:rStyle w:val="09"/>
                <w:lang w:val="x-none"/>
              </w:rPr>
              <w:t>1421</w:t>
            </w:r>
            <w:r w:rsidRPr="00BE03F2">
              <w:rPr>
                <w:rStyle w:val="09"/>
                <w:rFonts w:hint="eastAsia"/>
                <w:lang w:val="x-none"/>
              </w:rPr>
              <w:t>欄「礦產資源」、第</w:t>
            </w:r>
            <w:r w:rsidRPr="00BE03F2">
              <w:rPr>
                <w:rStyle w:val="09"/>
                <w:lang w:val="x-none"/>
              </w:rPr>
              <w:t>1551</w:t>
            </w:r>
            <w:r w:rsidRPr="00BE03F2">
              <w:rPr>
                <w:rStyle w:val="09"/>
                <w:rFonts w:hint="eastAsia"/>
                <w:lang w:val="x-none"/>
              </w:rPr>
              <w:t>欄「生物資產」及第</w:t>
            </w:r>
            <w:r w:rsidRPr="00BE03F2">
              <w:rPr>
                <w:rStyle w:val="09"/>
                <w:lang w:val="x-none"/>
              </w:rPr>
              <w:t>1510</w:t>
            </w:r>
            <w:r w:rsidRPr="00BE03F2">
              <w:rPr>
                <w:rStyle w:val="09"/>
                <w:rFonts w:hint="eastAsia"/>
                <w:lang w:val="x-none"/>
              </w:rPr>
              <w:t>欄「無形資產」之分類填寫並合計。</w:t>
            </w:r>
          </w:p>
        </w:tc>
      </w:tr>
      <w:tr w:rsidR="00D051C6" w:rsidRPr="002B3688" w:rsidTr="000801AB">
        <w:tblPrEx>
          <w:tblBorders>
            <w:top w:val="none" w:sz="0" w:space="0" w:color="auto"/>
            <w:left w:val="none" w:sz="0" w:space="0" w:color="auto"/>
            <w:right w:val="none" w:sz="0" w:space="0" w:color="auto"/>
            <w:insideH w:val="none" w:sz="0" w:space="0" w:color="auto"/>
            <w:insideV w:val="none" w:sz="0" w:space="0" w:color="auto"/>
          </w:tblBorders>
        </w:tblPrEx>
        <w:trPr>
          <w:gridBefore w:val="1"/>
          <w:wBefore w:w="15" w:type="dxa"/>
          <w:cantSplit/>
          <w:trHeight w:hRule="exact" w:val="227"/>
        </w:trPr>
        <w:tc>
          <w:tcPr>
            <w:tcW w:w="1134" w:type="dxa"/>
            <w:noWrap/>
            <w:vAlign w:val="center"/>
          </w:tcPr>
          <w:p w:rsidR="00D051C6" w:rsidRPr="002B3688" w:rsidRDefault="00D051C6" w:rsidP="000801AB">
            <w:pPr>
              <w:rPr>
                <w:rStyle w:val="09"/>
                <w:lang w:val="x-none"/>
              </w:rPr>
            </w:pPr>
          </w:p>
        </w:tc>
        <w:tc>
          <w:tcPr>
            <w:tcW w:w="19278" w:type="dxa"/>
            <w:gridSpan w:val="4"/>
            <w:noWrap/>
            <w:vAlign w:val="center"/>
          </w:tcPr>
          <w:p w:rsidR="00D051C6" w:rsidRPr="002B3688" w:rsidRDefault="00D051C6" w:rsidP="000801AB">
            <w:pPr>
              <w:rPr>
                <w:rStyle w:val="09"/>
                <w:lang w:val="x-none"/>
              </w:rPr>
            </w:pPr>
            <w:r>
              <w:rPr>
                <w:rStyle w:val="09"/>
                <w:rFonts w:hint="eastAsia"/>
                <w:lang w:val="x-none"/>
              </w:rPr>
              <w:t xml:space="preserve">　　</w:t>
            </w:r>
            <w:r w:rsidRPr="00BE03F2">
              <w:rPr>
                <w:rStyle w:val="09"/>
                <w:rFonts w:hint="eastAsia"/>
                <w:lang w:val="x-none"/>
              </w:rPr>
              <w:t>如目前有未供營業上使用而閒置，除折舊方法採用工作時間法或生產數量法者外，應按原折舊方法繼續提列折舊。</w:t>
            </w:r>
          </w:p>
        </w:tc>
      </w:tr>
      <w:tr w:rsidR="00D051C6" w:rsidRPr="002B3688" w:rsidTr="000801AB">
        <w:tblPrEx>
          <w:tblBorders>
            <w:top w:val="none" w:sz="0" w:space="0" w:color="auto"/>
            <w:left w:val="none" w:sz="0" w:space="0" w:color="auto"/>
            <w:right w:val="none" w:sz="0" w:space="0" w:color="auto"/>
            <w:insideH w:val="none" w:sz="0" w:space="0" w:color="auto"/>
            <w:insideV w:val="none" w:sz="0" w:space="0" w:color="auto"/>
          </w:tblBorders>
        </w:tblPrEx>
        <w:trPr>
          <w:gridBefore w:val="1"/>
          <w:wBefore w:w="15" w:type="dxa"/>
          <w:cantSplit/>
          <w:trHeight w:hRule="exact" w:val="227"/>
        </w:trPr>
        <w:tc>
          <w:tcPr>
            <w:tcW w:w="1134" w:type="dxa"/>
            <w:noWrap/>
            <w:vAlign w:val="center"/>
          </w:tcPr>
          <w:p w:rsidR="00D051C6" w:rsidRPr="002B3688" w:rsidRDefault="00D051C6" w:rsidP="000801AB">
            <w:pPr>
              <w:rPr>
                <w:rStyle w:val="09"/>
                <w:lang w:val="x-none"/>
              </w:rPr>
            </w:pPr>
          </w:p>
        </w:tc>
        <w:tc>
          <w:tcPr>
            <w:tcW w:w="19278" w:type="dxa"/>
            <w:gridSpan w:val="4"/>
            <w:noWrap/>
            <w:vAlign w:val="center"/>
          </w:tcPr>
          <w:p w:rsidR="00D051C6" w:rsidRPr="00A46DF6" w:rsidRDefault="00D051C6" w:rsidP="000801AB">
            <w:pPr>
              <w:rPr>
                <w:rStyle w:val="09"/>
                <w:lang w:val="x-none"/>
              </w:rPr>
            </w:pPr>
            <w:r w:rsidRPr="00A46DF6">
              <w:rPr>
                <w:rStyle w:val="09"/>
                <w:rFonts w:hint="eastAsia"/>
                <w:lang w:val="x-none"/>
              </w:rPr>
              <w:t>十、</w:t>
            </w:r>
            <w:r w:rsidRPr="00BE03F2">
              <w:rPr>
                <w:rStyle w:val="09"/>
                <w:rFonts w:hint="eastAsia"/>
                <w:lang w:val="x-none"/>
              </w:rPr>
              <w:t>財產之各項重大組成部分，得按不短於固定資產耐用年數表規定之耐用年數單獨提列折舊，並請於備註欄註明。</w:t>
            </w:r>
          </w:p>
        </w:tc>
      </w:tr>
      <w:tr w:rsidR="00D051C6" w:rsidRPr="002B3688" w:rsidTr="000801AB">
        <w:tblPrEx>
          <w:tblBorders>
            <w:top w:val="none" w:sz="0" w:space="0" w:color="auto"/>
            <w:left w:val="none" w:sz="0" w:space="0" w:color="auto"/>
            <w:right w:val="none" w:sz="0" w:space="0" w:color="auto"/>
            <w:insideH w:val="none" w:sz="0" w:space="0" w:color="auto"/>
            <w:insideV w:val="none" w:sz="0" w:space="0" w:color="auto"/>
          </w:tblBorders>
        </w:tblPrEx>
        <w:trPr>
          <w:gridBefore w:val="1"/>
          <w:wBefore w:w="15" w:type="dxa"/>
          <w:cantSplit/>
          <w:trHeight w:hRule="exact" w:val="227"/>
        </w:trPr>
        <w:tc>
          <w:tcPr>
            <w:tcW w:w="1134" w:type="dxa"/>
            <w:noWrap/>
            <w:vAlign w:val="center"/>
          </w:tcPr>
          <w:p w:rsidR="00D051C6" w:rsidRPr="002B3688" w:rsidRDefault="00D051C6" w:rsidP="000801AB">
            <w:pPr>
              <w:rPr>
                <w:rStyle w:val="09"/>
                <w:lang w:val="x-none"/>
              </w:rPr>
            </w:pPr>
          </w:p>
        </w:tc>
        <w:tc>
          <w:tcPr>
            <w:tcW w:w="19278" w:type="dxa"/>
            <w:gridSpan w:val="4"/>
            <w:noWrap/>
            <w:vAlign w:val="center"/>
          </w:tcPr>
          <w:p w:rsidR="00D051C6" w:rsidRPr="00A46DF6" w:rsidRDefault="00D051C6" w:rsidP="000801AB">
            <w:pPr>
              <w:rPr>
                <w:rStyle w:val="09"/>
                <w:lang w:val="x-none"/>
              </w:rPr>
            </w:pPr>
            <w:r w:rsidRPr="00BE03F2">
              <w:rPr>
                <w:rStyle w:val="09"/>
                <w:rFonts w:hint="eastAsia"/>
                <w:lang w:val="x-none"/>
              </w:rPr>
              <w:t>十一、營利事業取得已使用之財產，請填寫取得前已使用年數，中古屋另於備註欄加註建築物所有權狀所載之原始建築完成日。</w:t>
            </w:r>
          </w:p>
        </w:tc>
      </w:tr>
    </w:tbl>
    <w:p w:rsidR="00D051C6" w:rsidRPr="002F0112" w:rsidRDefault="00D051C6" w:rsidP="00D051C6">
      <w:pPr>
        <w:rPr>
          <w:rStyle w:val="07"/>
        </w:rPr>
      </w:pPr>
    </w:p>
    <w:p w:rsidR="00DF76BC" w:rsidRDefault="00DF76BC" w:rsidP="00AF35DB">
      <w:pPr>
        <w:sectPr w:rsidR="00DF76BC" w:rsidSect="00013160">
          <w:footerReference w:type="default" r:id="rId42"/>
          <w:pgSz w:w="22056" w:h="15139" w:orient="landscape" w:code="138"/>
          <w:pgMar w:top="851" w:right="567" w:bottom="567" w:left="851" w:header="0" w:footer="0" w:gutter="0"/>
          <w:cols w:space="425"/>
          <w:docGrid w:linePitch="326"/>
        </w:sectPr>
      </w:pPr>
    </w:p>
    <w:tbl>
      <w:tblPr>
        <w:tblW w:w="13685" w:type="dxa"/>
        <w:tblLayout w:type="fixed"/>
        <w:tblCellMar>
          <w:left w:w="0" w:type="dxa"/>
          <w:right w:w="0" w:type="dxa"/>
        </w:tblCellMar>
        <w:tblLook w:val="0000" w:firstRow="0" w:lastRow="0" w:firstColumn="0" w:lastColumn="0" w:noHBand="0" w:noVBand="0"/>
      </w:tblPr>
      <w:tblGrid>
        <w:gridCol w:w="4879"/>
        <w:gridCol w:w="4879"/>
        <w:gridCol w:w="3927"/>
      </w:tblGrid>
      <w:tr w:rsidR="00DF76BC" w:rsidRPr="003239F6" w:rsidTr="000801AB">
        <w:trPr>
          <w:cantSplit/>
          <w:trHeight w:hRule="exact" w:val="1134"/>
        </w:trPr>
        <w:tc>
          <w:tcPr>
            <w:tcW w:w="4879" w:type="dxa"/>
            <w:noWrap/>
            <w:vAlign w:val="center"/>
          </w:tcPr>
          <w:p w:rsidR="00DF76BC" w:rsidRPr="007E54E9" w:rsidRDefault="00DF76BC" w:rsidP="000801AB">
            <w:pPr>
              <w:jc w:val="right"/>
              <w:rPr>
                <w:rStyle w:val="141"/>
              </w:rPr>
            </w:pPr>
            <w:r>
              <w:rPr>
                <w:rStyle w:val="141"/>
              </w:rPr>
              <w:lastRenderedPageBreak/>
              <w:t>105</w:t>
            </w:r>
            <w:r w:rsidRPr="007E54E9">
              <w:rPr>
                <w:rStyle w:val="141"/>
                <w:rFonts w:hint="eastAsia"/>
              </w:rPr>
              <w:t>年度</w:t>
            </w:r>
          </w:p>
        </w:tc>
        <w:tc>
          <w:tcPr>
            <w:tcW w:w="4879" w:type="dxa"/>
            <w:noWrap/>
            <w:vAlign w:val="center"/>
          </w:tcPr>
          <w:p w:rsidR="00DF76BC" w:rsidRPr="003239F6" w:rsidRDefault="00DF76BC" w:rsidP="000801AB">
            <w:pPr>
              <w:rPr>
                <w:rStyle w:val="14"/>
                <w:lang w:val="x-none"/>
              </w:rPr>
            </w:pPr>
            <w:r w:rsidRPr="003239F6">
              <w:rPr>
                <w:rStyle w:val="14"/>
                <w:rFonts w:hint="eastAsia"/>
                <w:lang w:val="x-none"/>
              </w:rPr>
              <w:t xml:space="preserve">　公司股東　　股　份</w:t>
            </w:r>
          </w:p>
          <w:p w:rsidR="00DF76BC" w:rsidRPr="003239F6" w:rsidRDefault="00DF76BC" w:rsidP="000801AB">
            <w:pPr>
              <w:rPr>
                <w:rStyle w:val="16"/>
                <w:lang w:val="x-none"/>
              </w:rPr>
            </w:pPr>
            <w:r w:rsidRPr="003239F6">
              <w:rPr>
                <w:rStyle w:val="14"/>
                <w:rFonts w:hint="eastAsia"/>
                <w:lang w:val="x-none"/>
              </w:rPr>
              <w:t xml:space="preserve">　獨資資本主　股　票</w:t>
            </w:r>
            <w:r w:rsidRPr="003239F6">
              <w:rPr>
                <w:rStyle w:val="12"/>
                <w:rFonts w:hint="eastAsia"/>
                <w:lang w:val="x-none"/>
              </w:rPr>
              <w:t xml:space="preserve">　</w:t>
            </w:r>
            <w:r w:rsidRPr="003239F6">
              <w:rPr>
                <w:rStyle w:val="14"/>
                <w:rFonts w:hint="eastAsia"/>
                <w:lang w:val="x-none"/>
              </w:rPr>
              <w:t>轉讓通報表</w:t>
            </w:r>
          </w:p>
          <w:p w:rsidR="00DF76BC" w:rsidRPr="003239F6" w:rsidRDefault="00DF76BC" w:rsidP="000801AB">
            <w:pPr>
              <w:rPr>
                <w:rStyle w:val="16"/>
                <w:lang w:val="x-none"/>
              </w:rPr>
            </w:pPr>
            <w:r w:rsidRPr="003239F6">
              <w:rPr>
                <w:rStyle w:val="14"/>
                <w:rFonts w:hint="eastAsia"/>
                <w:lang w:val="x-none"/>
              </w:rPr>
              <w:t xml:space="preserve">　合夥人　　　出資額</w:t>
            </w:r>
          </w:p>
        </w:tc>
        <w:tc>
          <w:tcPr>
            <w:tcW w:w="3927" w:type="dxa"/>
            <w:noWrap/>
            <w:vAlign w:val="center"/>
          </w:tcPr>
          <w:p w:rsidR="00DF76BC" w:rsidRPr="003239F6" w:rsidRDefault="00DF76BC" w:rsidP="000801AB">
            <w:pPr>
              <w:tabs>
                <w:tab w:val="left" w:pos="735"/>
                <w:tab w:val="right" w:pos="1535"/>
                <w:tab w:val="left" w:pos="1575"/>
                <w:tab w:val="left" w:pos="3232"/>
                <w:tab w:val="right" w:pos="4377"/>
                <w:tab w:val="left" w:pos="4419"/>
              </w:tabs>
              <w:rPr>
                <w:rStyle w:val="09"/>
                <w:lang w:val="x-none"/>
              </w:rPr>
            </w:pPr>
          </w:p>
        </w:tc>
      </w:tr>
      <w:tr w:rsidR="00DF76BC" w:rsidRPr="003239F6" w:rsidTr="000801AB">
        <w:trPr>
          <w:cantSplit/>
          <w:trHeight w:hRule="exact" w:val="1021"/>
        </w:trPr>
        <w:tc>
          <w:tcPr>
            <w:tcW w:w="4879" w:type="dxa"/>
            <w:noWrap/>
            <w:vAlign w:val="center"/>
          </w:tcPr>
          <w:p w:rsidR="00DF76BC" w:rsidRPr="003239F6" w:rsidRDefault="00DF76BC" w:rsidP="000801AB">
            <w:pPr>
              <w:tabs>
                <w:tab w:val="left" w:pos="2856"/>
              </w:tabs>
              <w:rPr>
                <w:rStyle w:val="10"/>
                <w:lang w:val="x-none"/>
              </w:rPr>
            </w:pPr>
            <w:r w:rsidRPr="003239F6">
              <w:rPr>
                <w:rStyle w:val="102"/>
                <w:lang w:val="x-none"/>
              </w:rPr>
              <w:fldChar w:fldCharType="begin" w:fldLock="1"/>
            </w:r>
            <w:r w:rsidRPr="003239F6">
              <w:rPr>
                <w:rStyle w:val="102"/>
                <w:lang w:val="x-none"/>
              </w:rPr>
              <w:instrText xml:space="preserve"> eq \o\ac(</w:instrText>
            </w:r>
            <w:r w:rsidRPr="003239F6">
              <w:rPr>
                <w:rStyle w:val="102"/>
                <w:rFonts w:hint="eastAsia"/>
                <w:lang w:val="x-none"/>
              </w:rPr>
              <w:instrText>□</w:instrText>
            </w:r>
            <w:r w:rsidRPr="003239F6">
              <w:rPr>
                <w:rStyle w:val="102"/>
                <w:lang w:val="x-none"/>
              </w:rPr>
              <w:instrText>,</w:instrText>
            </w:r>
            <w:bookmarkStart w:id="1601" w:name="P12T01A0001X1_1"/>
            <w:bookmarkEnd w:id="1601"/>
            <w:r w:rsidRPr="003239F6">
              <w:rPr>
                <w:rStyle w:val="102"/>
                <w:lang w:val="x-none"/>
              </w:rPr>
              <w:instrText>)</w:instrText>
            </w:r>
            <w:r w:rsidRPr="003239F6">
              <w:rPr>
                <w:rStyle w:val="102"/>
                <w:lang w:val="x-none"/>
              </w:rPr>
              <w:fldChar w:fldCharType="end"/>
            </w:r>
            <w:r w:rsidRPr="003239F6">
              <w:rPr>
                <w:rStyle w:val="102"/>
                <w:rFonts w:hint="eastAsia"/>
                <w:lang w:val="x-none"/>
              </w:rPr>
              <w:t>未</w:t>
            </w:r>
            <w:r w:rsidRPr="003239F6">
              <w:rPr>
                <w:rStyle w:val="103"/>
                <w:rFonts w:hint="eastAsia"/>
                <w:lang w:val="x-none"/>
              </w:rPr>
              <w:t xml:space="preserve">　　　　　　　　　　　</w:t>
            </w:r>
            <w:r w:rsidRPr="003239F6">
              <w:rPr>
                <w:rStyle w:val="10"/>
                <w:rFonts w:hint="eastAsia"/>
                <w:lang w:val="x-none"/>
              </w:rPr>
              <w:t>公司股東</w:t>
            </w:r>
            <w:r w:rsidRPr="003239F6">
              <w:rPr>
                <w:rStyle w:val="102"/>
                <w:lang w:val="x-none"/>
              </w:rPr>
              <w:tab/>
            </w:r>
            <w:r w:rsidRPr="003239F6">
              <w:rPr>
                <w:rStyle w:val="102"/>
                <w:lang w:val="x-none"/>
              </w:rPr>
              <w:fldChar w:fldCharType="begin" w:fldLock="1"/>
            </w:r>
            <w:r w:rsidRPr="003239F6">
              <w:rPr>
                <w:rStyle w:val="102"/>
                <w:lang w:val="x-none"/>
              </w:rPr>
              <w:instrText xml:space="preserve"> eq \o\ac(</w:instrText>
            </w:r>
            <w:r w:rsidRPr="003239F6">
              <w:rPr>
                <w:rStyle w:val="102"/>
                <w:rFonts w:hint="eastAsia"/>
                <w:lang w:val="x-none"/>
              </w:rPr>
              <w:instrText>□</w:instrText>
            </w:r>
            <w:r w:rsidRPr="003239F6">
              <w:rPr>
                <w:rStyle w:val="102"/>
                <w:lang w:val="x-none"/>
              </w:rPr>
              <w:instrText>,</w:instrText>
            </w:r>
            <w:bookmarkStart w:id="1602" w:name="P12T01A0002X1_1"/>
            <w:bookmarkEnd w:id="1602"/>
            <w:r>
              <w:rPr>
                <w:rStyle w:val="102"/>
                <w:rFonts w:hint="eastAsia"/>
                <w:lang w:val="x-none"/>
              </w:rPr>
              <w:instrText>ˇ</w:instrText>
            </w:r>
            <w:r w:rsidRPr="003239F6">
              <w:rPr>
                <w:rStyle w:val="102"/>
                <w:lang w:val="x-none"/>
              </w:rPr>
              <w:instrText>)</w:instrText>
            </w:r>
            <w:r w:rsidRPr="003239F6">
              <w:rPr>
                <w:rStyle w:val="102"/>
                <w:lang w:val="x-none"/>
              </w:rPr>
              <w:fldChar w:fldCharType="end"/>
            </w:r>
            <w:r w:rsidRPr="003239F6">
              <w:rPr>
                <w:rStyle w:val="102"/>
                <w:rFonts w:hint="eastAsia"/>
                <w:lang w:val="x-none"/>
              </w:rPr>
              <w:t>無</w:t>
            </w:r>
          </w:p>
          <w:p w:rsidR="00DF76BC" w:rsidRPr="003239F6" w:rsidRDefault="00DF76BC" w:rsidP="000801AB">
            <w:pPr>
              <w:tabs>
                <w:tab w:val="left" w:pos="386"/>
                <w:tab w:val="left" w:pos="3332"/>
              </w:tabs>
              <w:rPr>
                <w:rStyle w:val="10"/>
                <w:lang w:val="x-none"/>
              </w:rPr>
            </w:pPr>
            <w:r w:rsidRPr="003239F6">
              <w:rPr>
                <w:rStyle w:val="103"/>
                <w:lang w:val="x-none"/>
              </w:rPr>
              <w:tab/>
            </w:r>
            <w:r w:rsidRPr="003239F6">
              <w:rPr>
                <w:rStyle w:val="103"/>
                <w:rFonts w:hint="eastAsia"/>
                <w:lang w:val="x-none"/>
              </w:rPr>
              <w:t xml:space="preserve">　發行股票，本年度　　</w:t>
            </w:r>
            <w:r w:rsidRPr="003239F6">
              <w:rPr>
                <w:rStyle w:val="10"/>
                <w:rFonts w:hint="eastAsia"/>
                <w:lang w:val="x-none"/>
              </w:rPr>
              <w:t>獨資資本主</w:t>
            </w:r>
            <w:r w:rsidRPr="003239F6">
              <w:rPr>
                <w:rStyle w:val="10"/>
                <w:lang w:val="x-none"/>
              </w:rPr>
              <w:tab/>
            </w:r>
            <w:r w:rsidRPr="003239F6">
              <w:rPr>
                <w:rStyle w:val="10"/>
                <w:rFonts w:hint="eastAsia"/>
                <w:lang w:val="x-none"/>
              </w:rPr>
              <w:t>轉讓過戶登記</w:t>
            </w:r>
            <w:r w:rsidRPr="003239F6">
              <w:rPr>
                <w:rStyle w:val="10"/>
                <w:rFonts w:ascii="標楷體" w:hAnsi="標楷體" w:hint="eastAsia"/>
                <w:lang w:val="x-none"/>
              </w:rPr>
              <w:t>，</w:t>
            </w:r>
          </w:p>
          <w:p w:rsidR="00DF76BC" w:rsidRPr="003239F6" w:rsidRDefault="00DF76BC" w:rsidP="000801AB">
            <w:pPr>
              <w:tabs>
                <w:tab w:val="left" w:pos="2856"/>
              </w:tabs>
              <w:rPr>
                <w:rStyle w:val="10"/>
                <w:lang w:val="x-none"/>
              </w:rPr>
            </w:pPr>
            <w:r w:rsidRPr="003239F6">
              <w:rPr>
                <w:rStyle w:val="102"/>
                <w:lang w:val="x-none"/>
              </w:rPr>
              <w:fldChar w:fldCharType="begin" w:fldLock="1"/>
            </w:r>
            <w:r w:rsidRPr="003239F6">
              <w:rPr>
                <w:rStyle w:val="102"/>
                <w:lang w:val="x-none"/>
              </w:rPr>
              <w:instrText xml:space="preserve"> eq \o\ac(</w:instrText>
            </w:r>
            <w:r w:rsidRPr="003239F6">
              <w:rPr>
                <w:rStyle w:val="102"/>
                <w:rFonts w:hint="eastAsia"/>
                <w:lang w:val="x-none"/>
              </w:rPr>
              <w:instrText>□</w:instrText>
            </w:r>
            <w:r w:rsidRPr="003239F6">
              <w:rPr>
                <w:rStyle w:val="102"/>
                <w:lang w:val="x-none"/>
              </w:rPr>
              <w:instrText>,</w:instrText>
            </w:r>
            <w:bookmarkStart w:id="1603" w:name="P12T01A0001X1_2"/>
            <w:bookmarkEnd w:id="1603"/>
            <w:r>
              <w:rPr>
                <w:rStyle w:val="102"/>
                <w:rFonts w:hint="eastAsia"/>
                <w:lang w:val="x-none"/>
              </w:rPr>
              <w:instrText>ˇ</w:instrText>
            </w:r>
            <w:r w:rsidRPr="003239F6">
              <w:rPr>
                <w:rStyle w:val="102"/>
                <w:lang w:val="x-none"/>
              </w:rPr>
              <w:instrText>)</w:instrText>
            </w:r>
            <w:r w:rsidRPr="003239F6">
              <w:rPr>
                <w:rStyle w:val="102"/>
                <w:lang w:val="x-none"/>
              </w:rPr>
              <w:fldChar w:fldCharType="end"/>
            </w:r>
            <w:r w:rsidRPr="003239F6">
              <w:rPr>
                <w:rStyle w:val="10"/>
                <w:rFonts w:hint="eastAsia"/>
                <w:lang w:val="x-none"/>
              </w:rPr>
              <w:t>有</w:t>
            </w:r>
            <w:r w:rsidRPr="003239F6">
              <w:rPr>
                <w:rStyle w:val="103"/>
                <w:rFonts w:hint="eastAsia"/>
                <w:lang w:val="x-none"/>
              </w:rPr>
              <w:t xml:space="preserve">　　　　　　　　　　　</w:t>
            </w:r>
            <w:r w:rsidRPr="003239F6">
              <w:rPr>
                <w:rStyle w:val="10"/>
                <w:rFonts w:hint="eastAsia"/>
                <w:lang w:val="x-none"/>
              </w:rPr>
              <w:t>合夥人</w:t>
            </w:r>
            <w:r w:rsidRPr="003239F6">
              <w:rPr>
                <w:rStyle w:val="10"/>
                <w:lang w:val="x-none"/>
              </w:rPr>
              <w:tab/>
            </w:r>
            <w:r w:rsidRPr="003239F6">
              <w:rPr>
                <w:rStyle w:val="102"/>
                <w:lang w:val="x-none"/>
              </w:rPr>
              <w:fldChar w:fldCharType="begin" w:fldLock="1"/>
            </w:r>
            <w:r w:rsidRPr="003239F6">
              <w:rPr>
                <w:rStyle w:val="102"/>
                <w:lang w:val="x-none"/>
              </w:rPr>
              <w:instrText xml:space="preserve"> eq \o\ac(</w:instrText>
            </w:r>
            <w:r w:rsidRPr="003239F6">
              <w:rPr>
                <w:rStyle w:val="102"/>
                <w:rFonts w:hint="eastAsia"/>
                <w:lang w:val="x-none"/>
              </w:rPr>
              <w:instrText>□</w:instrText>
            </w:r>
            <w:r w:rsidRPr="003239F6">
              <w:rPr>
                <w:rStyle w:val="102"/>
                <w:lang w:val="x-none"/>
              </w:rPr>
              <w:instrText>,</w:instrText>
            </w:r>
            <w:bookmarkStart w:id="1604" w:name="P12T01A0002X1_2"/>
            <w:bookmarkEnd w:id="1604"/>
            <w:r w:rsidRPr="003239F6">
              <w:rPr>
                <w:rStyle w:val="102"/>
                <w:lang w:val="x-none"/>
              </w:rPr>
              <w:instrText>)</w:instrText>
            </w:r>
            <w:r w:rsidRPr="003239F6">
              <w:rPr>
                <w:rStyle w:val="102"/>
                <w:lang w:val="x-none"/>
              </w:rPr>
              <w:fldChar w:fldCharType="end"/>
            </w:r>
            <w:r w:rsidRPr="003239F6">
              <w:rPr>
                <w:rStyle w:val="10"/>
                <w:rFonts w:hint="eastAsia"/>
                <w:lang w:val="x-none"/>
              </w:rPr>
              <w:t>有</w:t>
            </w:r>
          </w:p>
        </w:tc>
        <w:tc>
          <w:tcPr>
            <w:tcW w:w="4879" w:type="dxa"/>
            <w:noWrap/>
            <w:vAlign w:val="center"/>
          </w:tcPr>
          <w:p w:rsidR="00DF76BC" w:rsidRPr="003239F6" w:rsidRDefault="00DF76BC" w:rsidP="000801AB">
            <w:pPr>
              <w:tabs>
                <w:tab w:val="left" w:pos="735"/>
                <w:tab w:val="right" w:pos="1535"/>
                <w:tab w:val="left" w:pos="1575"/>
                <w:tab w:val="left" w:pos="3232"/>
                <w:tab w:val="right" w:pos="4377"/>
                <w:tab w:val="left" w:pos="4419"/>
              </w:tabs>
              <w:jc w:val="right"/>
              <w:rPr>
                <w:rStyle w:val="09"/>
                <w:lang w:val="x-none"/>
              </w:rPr>
            </w:pPr>
          </w:p>
          <w:p w:rsidR="00DF76BC" w:rsidRPr="003239F6" w:rsidRDefault="00DF76BC" w:rsidP="000801AB">
            <w:pPr>
              <w:tabs>
                <w:tab w:val="left" w:pos="735"/>
                <w:tab w:val="right" w:pos="1535"/>
                <w:tab w:val="left" w:pos="1575"/>
                <w:tab w:val="left" w:pos="3232"/>
                <w:tab w:val="right" w:pos="4377"/>
                <w:tab w:val="left" w:pos="4419"/>
              </w:tabs>
              <w:jc w:val="right"/>
              <w:rPr>
                <w:rStyle w:val="09"/>
                <w:lang w:val="x-none"/>
              </w:rPr>
            </w:pPr>
          </w:p>
          <w:p w:rsidR="00DF76BC" w:rsidRDefault="00DF76BC" w:rsidP="000801AB">
            <w:pPr>
              <w:tabs>
                <w:tab w:val="left" w:pos="735"/>
                <w:tab w:val="right" w:pos="1535"/>
                <w:tab w:val="left" w:pos="1575"/>
                <w:tab w:val="left" w:pos="3232"/>
                <w:tab w:val="right" w:pos="4377"/>
                <w:tab w:val="left" w:pos="4419"/>
              </w:tabs>
              <w:jc w:val="right"/>
              <w:rPr>
                <w:rStyle w:val="09"/>
                <w:lang w:val="x-none"/>
              </w:rPr>
            </w:pPr>
            <w:r w:rsidRPr="003239F6">
              <w:rPr>
                <w:rStyle w:val="09"/>
                <w:rFonts w:hint="eastAsia"/>
                <w:lang w:val="x-none"/>
              </w:rPr>
              <w:t>每股面額</w:t>
            </w:r>
            <w:r w:rsidRPr="003239F6">
              <w:rPr>
                <w:rStyle w:val="08U0"/>
                <w:lang w:val="x-none"/>
              </w:rPr>
              <w:tab/>
            </w:r>
            <w:r w:rsidRPr="003239F6">
              <w:rPr>
                <w:rStyle w:val="08U0"/>
                <w:lang w:val="x-none"/>
              </w:rPr>
              <w:tab/>
            </w:r>
            <w:bookmarkStart w:id="1605" w:name="P12T01A0003X1"/>
            <w:bookmarkEnd w:id="1605"/>
            <w:r>
              <w:rPr>
                <w:rStyle w:val="08U0"/>
                <w:lang w:val="x-none"/>
              </w:rPr>
              <w:t>10</w:t>
            </w:r>
            <w:r w:rsidRPr="003239F6">
              <w:rPr>
                <w:rStyle w:val="08U0"/>
                <w:lang w:val="x-none"/>
              </w:rPr>
              <w:tab/>
            </w:r>
            <w:r w:rsidRPr="003239F6">
              <w:rPr>
                <w:rStyle w:val="09"/>
                <w:rFonts w:hint="eastAsia"/>
                <w:lang w:val="x-none"/>
              </w:rPr>
              <w:t>元，本年底每股淨值</w:t>
            </w:r>
            <w:r w:rsidRPr="003239F6">
              <w:rPr>
                <w:rStyle w:val="08U0"/>
                <w:lang w:val="x-none"/>
              </w:rPr>
              <w:tab/>
            </w:r>
            <w:r w:rsidRPr="003239F6">
              <w:rPr>
                <w:rStyle w:val="08U0"/>
                <w:lang w:val="x-none"/>
              </w:rPr>
              <w:tab/>
            </w:r>
            <w:bookmarkStart w:id="1606" w:name="P12T01A0004X1"/>
            <w:bookmarkEnd w:id="1606"/>
            <w:r>
              <w:rPr>
                <w:rStyle w:val="08U0"/>
                <w:lang w:val="x-none"/>
              </w:rPr>
              <w:t>2.99000</w:t>
            </w:r>
            <w:r w:rsidRPr="003239F6">
              <w:rPr>
                <w:rStyle w:val="08U0"/>
                <w:lang w:val="x-none"/>
              </w:rPr>
              <w:tab/>
            </w:r>
            <w:r w:rsidRPr="003239F6">
              <w:rPr>
                <w:rStyle w:val="09"/>
                <w:rFonts w:hint="eastAsia"/>
                <w:lang w:val="x-none"/>
              </w:rPr>
              <w:t>元＝</w:t>
            </w:r>
          </w:p>
          <w:p w:rsidR="00DF76BC" w:rsidRDefault="00DF76BC" w:rsidP="000801AB">
            <w:pPr>
              <w:tabs>
                <w:tab w:val="left" w:pos="735"/>
                <w:tab w:val="right" w:pos="1535"/>
                <w:tab w:val="left" w:pos="1575"/>
                <w:tab w:val="left" w:pos="3232"/>
                <w:tab w:val="right" w:pos="4377"/>
                <w:tab w:val="left" w:pos="4419"/>
              </w:tabs>
              <w:jc w:val="right"/>
              <w:rPr>
                <w:rStyle w:val="09"/>
                <w:lang w:val="x-none"/>
              </w:rPr>
            </w:pPr>
          </w:p>
          <w:p w:rsidR="00DF76BC" w:rsidRPr="003239F6" w:rsidRDefault="00DF76BC" w:rsidP="000801AB">
            <w:pPr>
              <w:tabs>
                <w:tab w:val="left" w:pos="735"/>
                <w:tab w:val="right" w:pos="1535"/>
                <w:tab w:val="left" w:pos="1575"/>
                <w:tab w:val="left" w:pos="3232"/>
                <w:tab w:val="right" w:pos="4377"/>
                <w:tab w:val="left" w:pos="4419"/>
              </w:tabs>
              <w:jc w:val="right"/>
              <w:rPr>
                <w:rStyle w:val="09"/>
                <w:lang w:val="x-none"/>
              </w:rPr>
            </w:pPr>
          </w:p>
        </w:tc>
        <w:tc>
          <w:tcPr>
            <w:tcW w:w="3927" w:type="dxa"/>
            <w:noWrap/>
            <w:vAlign w:val="center"/>
          </w:tcPr>
          <w:p w:rsidR="00DF76BC" w:rsidRPr="003239F6" w:rsidRDefault="00DF76BC" w:rsidP="000801AB">
            <w:pPr>
              <w:tabs>
                <w:tab w:val="center" w:pos="737"/>
                <w:tab w:val="center" w:pos="1871"/>
                <w:tab w:val="center" w:pos="3005"/>
              </w:tabs>
              <w:rPr>
                <w:rStyle w:val="10"/>
                <w:lang w:val="x-none"/>
              </w:rPr>
            </w:pPr>
            <w:r w:rsidRPr="003239F6">
              <w:rPr>
                <w:rStyle w:val="10"/>
                <w:lang w:val="x-none"/>
              </w:rPr>
              <w:tab/>
            </w:r>
            <w:r w:rsidRPr="003239F6">
              <w:rPr>
                <w:rStyle w:val="10"/>
                <w:rFonts w:hint="eastAsia"/>
                <w:lang w:val="x-none"/>
              </w:rPr>
              <w:t>資產總額</w:t>
            </w:r>
            <w:r w:rsidRPr="003239F6">
              <w:rPr>
                <w:rStyle w:val="10"/>
                <w:lang w:val="x-none"/>
              </w:rPr>
              <w:tab/>
            </w:r>
            <w:r w:rsidRPr="003239F6">
              <w:rPr>
                <w:rStyle w:val="10"/>
                <w:rFonts w:hint="eastAsia"/>
                <w:lang w:val="x-none"/>
              </w:rPr>
              <w:t>－</w:t>
            </w:r>
            <w:r w:rsidRPr="003239F6">
              <w:rPr>
                <w:rStyle w:val="10"/>
                <w:lang w:val="x-none"/>
              </w:rPr>
              <w:tab/>
            </w:r>
            <w:r w:rsidRPr="003239F6">
              <w:rPr>
                <w:rStyle w:val="10"/>
                <w:rFonts w:hint="eastAsia"/>
                <w:lang w:val="x-none"/>
              </w:rPr>
              <w:t>負債總額</w:t>
            </w:r>
          </w:p>
          <w:p w:rsidR="00DF76BC" w:rsidRPr="003239F6" w:rsidRDefault="00DF76BC" w:rsidP="000801AB">
            <w:pPr>
              <w:tabs>
                <w:tab w:val="right" w:pos="57"/>
                <w:tab w:val="left" w:pos="113"/>
                <w:tab w:val="right" w:pos="1526"/>
                <w:tab w:val="left" w:pos="1645"/>
                <w:tab w:val="right" w:pos="2240"/>
                <w:tab w:val="left" w:pos="2359"/>
                <w:tab w:val="right" w:pos="3686"/>
                <w:tab w:val="left" w:pos="3742"/>
              </w:tabs>
              <w:rPr>
                <w:rStyle w:val="10U0"/>
                <w:lang w:val="x-none"/>
              </w:rPr>
            </w:pPr>
            <w:r w:rsidRPr="003239F6">
              <w:rPr>
                <w:rStyle w:val="10"/>
                <w:lang w:val="x-none"/>
              </w:rPr>
              <w:tab/>
            </w:r>
            <w:r w:rsidRPr="003239F6">
              <w:rPr>
                <w:rStyle w:val="10U0"/>
                <w:lang w:val="x-none"/>
              </w:rPr>
              <w:t>(</w:t>
            </w:r>
            <w:r w:rsidRPr="003239F6">
              <w:rPr>
                <w:rStyle w:val="10U0"/>
                <w:lang w:val="x-none"/>
              </w:rPr>
              <w:tab/>
            </w:r>
            <w:r w:rsidRPr="003239F6">
              <w:rPr>
                <w:rStyle w:val="09U0"/>
                <w:lang w:val="x-none"/>
              </w:rPr>
              <w:tab/>
            </w:r>
            <w:bookmarkStart w:id="1607" w:name="P12T01A0005X1"/>
            <w:bookmarkEnd w:id="1607"/>
            <w:r>
              <w:rPr>
                <w:rStyle w:val="09U0"/>
                <w:lang w:val="x-none"/>
              </w:rPr>
              <w:t>1,726,395,735</w:t>
            </w:r>
            <w:r w:rsidRPr="003239F6">
              <w:rPr>
                <w:rStyle w:val="10U0"/>
                <w:lang w:val="x-none"/>
              </w:rPr>
              <w:tab/>
              <w:t>)</w:t>
            </w:r>
            <w:r w:rsidRPr="003239F6">
              <w:rPr>
                <w:rStyle w:val="10U0"/>
                <w:lang w:val="x-none"/>
              </w:rPr>
              <w:tab/>
              <w:t>(</w:t>
            </w:r>
            <w:r w:rsidRPr="003239F6">
              <w:rPr>
                <w:rStyle w:val="10U0"/>
                <w:lang w:val="x-none"/>
              </w:rPr>
              <w:tab/>
            </w:r>
            <w:r w:rsidRPr="003239F6">
              <w:rPr>
                <w:rStyle w:val="09U0"/>
                <w:lang w:val="x-none"/>
              </w:rPr>
              <w:tab/>
            </w:r>
            <w:bookmarkStart w:id="1608" w:name="P12T01A0006X1"/>
            <w:bookmarkEnd w:id="1608"/>
            <w:r>
              <w:rPr>
                <w:rStyle w:val="09U0"/>
                <w:lang w:val="x-none"/>
              </w:rPr>
              <w:t>1,349,942,743</w:t>
            </w:r>
            <w:r w:rsidRPr="003239F6">
              <w:rPr>
                <w:rStyle w:val="10U0"/>
                <w:lang w:val="x-none"/>
              </w:rPr>
              <w:tab/>
              <w:t>)</w:t>
            </w:r>
          </w:p>
          <w:p w:rsidR="00DF76BC" w:rsidRPr="003239F6" w:rsidRDefault="00DF76BC" w:rsidP="000801AB">
            <w:pPr>
              <w:tabs>
                <w:tab w:val="center" w:pos="794"/>
                <w:tab w:val="right" w:pos="2240"/>
                <w:tab w:val="left" w:pos="2359"/>
                <w:tab w:val="right" w:pos="3686"/>
                <w:tab w:val="left" w:pos="3742"/>
              </w:tabs>
              <w:rPr>
                <w:rStyle w:val="10"/>
                <w:lang w:val="x-none"/>
              </w:rPr>
            </w:pPr>
            <w:r w:rsidRPr="003239F6">
              <w:rPr>
                <w:rStyle w:val="10"/>
                <w:lang w:val="x-none"/>
              </w:rPr>
              <w:tab/>
            </w:r>
            <w:r w:rsidRPr="003239F6">
              <w:rPr>
                <w:rStyle w:val="10"/>
                <w:rFonts w:hint="eastAsia"/>
                <w:lang w:val="x-none"/>
              </w:rPr>
              <w:t>已發行股數</w:t>
            </w:r>
            <w:r w:rsidRPr="003239F6">
              <w:rPr>
                <w:rStyle w:val="10"/>
                <w:lang w:val="x-none"/>
              </w:rPr>
              <w:tab/>
              <w:t>(</w:t>
            </w:r>
            <w:r w:rsidRPr="003239F6">
              <w:rPr>
                <w:rStyle w:val="10"/>
                <w:lang w:val="x-none"/>
              </w:rPr>
              <w:tab/>
            </w:r>
            <w:r w:rsidRPr="003239F6">
              <w:rPr>
                <w:rStyle w:val="091"/>
                <w:lang w:val="x-none"/>
              </w:rPr>
              <w:tab/>
            </w:r>
            <w:bookmarkStart w:id="1609" w:name="P12T01A0007X1"/>
            <w:bookmarkEnd w:id="1609"/>
            <w:r>
              <w:rPr>
                <w:rStyle w:val="091"/>
                <w:lang w:val="x-none"/>
              </w:rPr>
              <w:t>125,933,750</w:t>
            </w:r>
            <w:r w:rsidRPr="003239F6">
              <w:rPr>
                <w:rStyle w:val="10"/>
                <w:lang w:val="x-none"/>
              </w:rPr>
              <w:tab/>
              <w:t>)</w:t>
            </w:r>
          </w:p>
        </w:tc>
      </w:tr>
    </w:tbl>
    <w:p w:rsidR="00DF76BC" w:rsidRPr="00AA0C54" w:rsidRDefault="00DF76BC" w:rsidP="00DF76BC">
      <w:pPr>
        <w:spacing w:line="100" w:lineRule="exact"/>
        <w:rPr>
          <w:rStyle w:val="10"/>
        </w:rPr>
      </w:pPr>
    </w:p>
    <w:tbl>
      <w:tblPr>
        <w:tblW w:w="0" w:type="auto"/>
        <w:tblBorders>
          <w:top w:val="single" w:sz="12" w:space="0" w:color="auto"/>
          <w:left w:val="single" w:sz="12" w:space="0" w:color="auto"/>
          <w:bottom w:val="single" w:sz="12" w:space="0" w:color="auto"/>
          <w:right w:val="single" w:sz="12" w:space="0" w:color="auto"/>
        </w:tblBorders>
        <w:tblLayout w:type="fixed"/>
        <w:tblCellMar>
          <w:left w:w="0" w:type="dxa"/>
          <w:right w:w="0" w:type="dxa"/>
        </w:tblCellMar>
        <w:tblLook w:val="01E0" w:firstRow="1" w:lastRow="1" w:firstColumn="1" w:lastColumn="1" w:noHBand="0" w:noVBand="0"/>
      </w:tblPr>
      <w:tblGrid>
        <w:gridCol w:w="13721"/>
      </w:tblGrid>
      <w:tr w:rsidR="00DF76BC" w:rsidRPr="003239F6" w:rsidTr="000801AB">
        <w:trPr>
          <w:cantSplit/>
          <w:trHeight w:val="1134"/>
        </w:trPr>
        <w:tc>
          <w:tcPr>
            <w:tcW w:w="13721" w:type="dxa"/>
            <w:noWrap/>
          </w:tcPr>
          <w:tbl>
            <w:tblPr>
              <w:tblpPr w:vertAnchor="page" w:horzAnchor="page" w:tblpY="1"/>
              <w:tblOverlap w:val="never"/>
              <w:tblW w:w="137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451"/>
              <w:gridCol w:w="2045"/>
              <w:gridCol w:w="966"/>
              <w:gridCol w:w="2046"/>
              <w:gridCol w:w="966"/>
              <w:gridCol w:w="909"/>
              <w:gridCol w:w="1137"/>
              <w:gridCol w:w="1137"/>
              <w:gridCol w:w="1335"/>
              <w:gridCol w:w="1592"/>
              <w:gridCol w:w="1137"/>
            </w:tblGrid>
            <w:tr w:rsidR="00DF76BC" w:rsidRPr="003239F6" w:rsidTr="000801AB">
              <w:trPr>
                <w:cantSplit/>
                <w:trHeight w:val="1134"/>
              </w:trPr>
              <w:tc>
                <w:tcPr>
                  <w:tcW w:w="451" w:type="dxa"/>
                  <w:tcBorders>
                    <w:top w:val="nil"/>
                    <w:left w:val="nil"/>
                    <w:bottom w:val="single" w:sz="4" w:space="0" w:color="auto"/>
                  </w:tcBorders>
                  <w:noWrap/>
                  <w:vAlign w:val="center"/>
                </w:tcPr>
                <w:p w:rsidR="00DF76BC" w:rsidRPr="009F4A37" w:rsidRDefault="00DF76BC" w:rsidP="000801AB">
                  <w:pPr>
                    <w:jc w:val="center"/>
                    <w:rPr>
                      <w:sz w:val="20"/>
                      <w:lang w:val="x-none"/>
                    </w:rPr>
                  </w:pPr>
                  <w:r w:rsidRPr="003239F6">
                    <w:rPr>
                      <w:rStyle w:val="10"/>
                      <w:rFonts w:hint="eastAsia"/>
                      <w:lang w:val="x-none"/>
                    </w:rPr>
                    <w:t>項次</w:t>
                  </w:r>
                </w:p>
              </w:tc>
              <w:tc>
                <w:tcPr>
                  <w:tcW w:w="2041" w:type="dxa"/>
                  <w:tcBorders>
                    <w:top w:val="nil"/>
                  </w:tcBorders>
                  <w:noWrap/>
                  <w:vAlign w:val="center"/>
                </w:tcPr>
                <w:p w:rsidR="00DF76BC" w:rsidRPr="003239F6" w:rsidRDefault="00DF76BC" w:rsidP="000801AB">
                  <w:pPr>
                    <w:jc w:val="center"/>
                    <w:rPr>
                      <w:rStyle w:val="10"/>
                      <w:lang w:val="x-none"/>
                    </w:rPr>
                  </w:pPr>
                  <w:r w:rsidRPr="003239F6">
                    <w:rPr>
                      <w:rStyle w:val="10"/>
                      <w:rFonts w:hint="eastAsia"/>
                      <w:lang w:val="x-none"/>
                    </w:rPr>
                    <w:t>出　讓　人</w:t>
                  </w:r>
                </w:p>
              </w:tc>
              <w:tc>
                <w:tcPr>
                  <w:tcW w:w="964" w:type="dxa"/>
                  <w:tcBorders>
                    <w:top w:val="nil"/>
                    <w:right w:val="double" w:sz="4" w:space="0" w:color="auto"/>
                  </w:tcBorders>
                  <w:noWrap/>
                  <w:vAlign w:val="center"/>
                </w:tcPr>
                <w:p w:rsidR="00DF76BC" w:rsidRPr="003239F6" w:rsidRDefault="00DF76BC" w:rsidP="000801AB">
                  <w:pPr>
                    <w:jc w:val="center"/>
                    <w:rPr>
                      <w:rStyle w:val="10"/>
                      <w:lang w:val="x-none"/>
                    </w:rPr>
                  </w:pPr>
                  <w:r w:rsidRPr="003239F6">
                    <w:rPr>
                      <w:rStyle w:val="10"/>
                      <w:rFonts w:hint="eastAsia"/>
                      <w:lang w:val="x-none"/>
                    </w:rPr>
                    <w:t>統一編號</w:t>
                  </w:r>
                </w:p>
              </w:tc>
              <w:tc>
                <w:tcPr>
                  <w:tcW w:w="2041" w:type="dxa"/>
                  <w:tcBorders>
                    <w:top w:val="nil"/>
                    <w:left w:val="double" w:sz="4" w:space="0" w:color="auto"/>
                    <w:right w:val="single" w:sz="4" w:space="0" w:color="auto"/>
                  </w:tcBorders>
                  <w:noWrap/>
                  <w:vAlign w:val="center"/>
                </w:tcPr>
                <w:p w:rsidR="00DF76BC" w:rsidRPr="003239F6" w:rsidRDefault="00DF76BC" w:rsidP="000801AB">
                  <w:pPr>
                    <w:jc w:val="center"/>
                    <w:rPr>
                      <w:rStyle w:val="10"/>
                      <w:lang w:val="x-none"/>
                    </w:rPr>
                  </w:pPr>
                  <w:r w:rsidRPr="003239F6">
                    <w:rPr>
                      <w:rStyle w:val="10"/>
                      <w:rFonts w:hint="eastAsia"/>
                      <w:lang w:val="x-none"/>
                    </w:rPr>
                    <w:t>受　讓　人</w:t>
                  </w:r>
                </w:p>
              </w:tc>
              <w:tc>
                <w:tcPr>
                  <w:tcW w:w="964" w:type="dxa"/>
                  <w:tcBorders>
                    <w:top w:val="nil"/>
                    <w:right w:val="single" w:sz="4" w:space="0" w:color="auto"/>
                  </w:tcBorders>
                  <w:vAlign w:val="center"/>
                </w:tcPr>
                <w:p w:rsidR="00DF76BC" w:rsidRPr="003239F6" w:rsidRDefault="00DF76BC" w:rsidP="000801AB">
                  <w:pPr>
                    <w:jc w:val="center"/>
                    <w:rPr>
                      <w:rStyle w:val="10"/>
                      <w:lang w:val="x-none"/>
                    </w:rPr>
                  </w:pPr>
                  <w:r w:rsidRPr="003239F6">
                    <w:rPr>
                      <w:rStyle w:val="10"/>
                      <w:rFonts w:hint="eastAsia"/>
                      <w:lang w:val="x-none"/>
                    </w:rPr>
                    <w:t>統一編號</w:t>
                  </w:r>
                </w:p>
              </w:tc>
              <w:tc>
                <w:tcPr>
                  <w:tcW w:w="907" w:type="dxa"/>
                  <w:tcBorders>
                    <w:top w:val="nil"/>
                    <w:bottom w:val="single" w:sz="4" w:space="0" w:color="auto"/>
                  </w:tcBorders>
                  <w:noWrap/>
                  <w:vAlign w:val="center"/>
                </w:tcPr>
                <w:p w:rsidR="00DF76BC" w:rsidRPr="006B0152" w:rsidRDefault="00DF76BC" w:rsidP="000801AB">
                  <w:pPr>
                    <w:jc w:val="center"/>
                    <w:rPr>
                      <w:rStyle w:val="10"/>
                    </w:rPr>
                  </w:pPr>
                  <w:r w:rsidRPr="006B0152">
                    <w:rPr>
                      <w:rStyle w:val="10"/>
                      <w:rFonts w:hint="eastAsia"/>
                    </w:rPr>
                    <w:t>轉讓</w:t>
                  </w:r>
                </w:p>
                <w:p w:rsidR="00DF76BC" w:rsidRPr="006B0152" w:rsidRDefault="00DF76BC" w:rsidP="000801AB">
                  <w:pPr>
                    <w:jc w:val="center"/>
                    <w:rPr>
                      <w:rStyle w:val="10"/>
                    </w:rPr>
                  </w:pPr>
                  <w:r w:rsidRPr="006B0152">
                    <w:rPr>
                      <w:rStyle w:val="10"/>
                      <w:rFonts w:hint="eastAsia"/>
                    </w:rPr>
                    <w:t>日期</w:t>
                  </w:r>
                </w:p>
              </w:tc>
              <w:tc>
                <w:tcPr>
                  <w:tcW w:w="1134" w:type="dxa"/>
                  <w:tcBorders>
                    <w:top w:val="nil"/>
                    <w:bottom w:val="single" w:sz="4" w:space="0" w:color="auto"/>
                  </w:tcBorders>
                  <w:noWrap/>
                  <w:vAlign w:val="center"/>
                </w:tcPr>
                <w:p w:rsidR="00DF76BC" w:rsidRPr="003239F6" w:rsidRDefault="00DF76BC" w:rsidP="000801AB">
                  <w:pPr>
                    <w:jc w:val="center"/>
                    <w:rPr>
                      <w:rStyle w:val="10"/>
                      <w:lang w:val="x-none"/>
                    </w:rPr>
                  </w:pPr>
                  <w:r w:rsidRPr="003239F6">
                    <w:rPr>
                      <w:rStyle w:val="10"/>
                      <w:rFonts w:hint="eastAsia"/>
                      <w:lang w:val="x-none"/>
                    </w:rPr>
                    <w:t>成交</w:t>
                  </w:r>
                </w:p>
                <w:p w:rsidR="00DF76BC" w:rsidRPr="003239F6" w:rsidRDefault="00DF76BC" w:rsidP="000801AB">
                  <w:pPr>
                    <w:jc w:val="center"/>
                    <w:rPr>
                      <w:rStyle w:val="08"/>
                      <w:lang w:val="x-none"/>
                    </w:rPr>
                  </w:pPr>
                  <w:r w:rsidRPr="003239F6">
                    <w:rPr>
                      <w:rStyle w:val="10"/>
                      <w:rFonts w:hint="eastAsia"/>
                      <w:lang w:val="x-none"/>
                    </w:rPr>
                    <w:t>單價</w:t>
                  </w:r>
                </w:p>
              </w:tc>
              <w:tc>
                <w:tcPr>
                  <w:tcW w:w="1134" w:type="dxa"/>
                  <w:tcBorders>
                    <w:top w:val="nil"/>
                    <w:bottom w:val="single" w:sz="4" w:space="0" w:color="auto"/>
                  </w:tcBorders>
                  <w:noWrap/>
                  <w:vAlign w:val="center"/>
                </w:tcPr>
                <w:p w:rsidR="00DF76BC" w:rsidRPr="003239F6" w:rsidRDefault="00DF76BC" w:rsidP="000801AB">
                  <w:pPr>
                    <w:jc w:val="center"/>
                    <w:rPr>
                      <w:rStyle w:val="10"/>
                      <w:lang w:val="x-none"/>
                    </w:rPr>
                  </w:pPr>
                  <w:r w:rsidRPr="003239F6">
                    <w:rPr>
                      <w:rStyle w:val="10"/>
                      <w:rFonts w:hint="eastAsia"/>
                      <w:lang w:val="x-none"/>
                    </w:rPr>
                    <w:t>轉讓</w:t>
                  </w:r>
                </w:p>
                <w:p w:rsidR="00DF76BC" w:rsidRPr="003239F6" w:rsidRDefault="00DF76BC" w:rsidP="000801AB">
                  <w:pPr>
                    <w:jc w:val="center"/>
                    <w:rPr>
                      <w:rStyle w:val="10"/>
                      <w:lang w:val="x-none"/>
                    </w:rPr>
                  </w:pPr>
                  <w:r w:rsidRPr="003239F6">
                    <w:rPr>
                      <w:rStyle w:val="10"/>
                      <w:rFonts w:hint="eastAsia"/>
                      <w:lang w:val="x-none"/>
                    </w:rPr>
                    <w:t>股數</w:t>
                  </w:r>
                </w:p>
              </w:tc>
              <w:tc>
                <w:tcPr>
                  <w:tcW w:w="1332" w:type="dxa"/>
                  <w:tcBorders>
                    <w:top w:val="nil"/>
                    <w:bottom w:val="single" w:sz="4" w:space="0" w:color="auto"/>
                  </w:tcBorders>
                  <w:noWrap/>
                  <w:vAlign w:val="center"/>
                </w:tcPr>
                <w:p w:rsidR="00DF76BC" w:rsidRPr="003239F6" w:rsidRDefault="00DF76BC" w:rsidP="000801AB">
                  <w:pPr>
                    <w:jc w:val="center"/>
                    <w:rPr>
                      <w:rStyle w:val="09"/>
                      <w:lang w:val="x-none"/>
                    </w:rPr>
                  </w:pPr>
                  <w:r w:rsidRPr="003239F6">
                    <w:rPr>
                      <w:rStyle w:val="09"/>
                      <w:rFonts w:hint="eastAsia"/>
                      <w:lang w:val="x-none"/>
                    </w:rPr>
                    <w:t>成交總</w:t>
                  </w:r>
                </w:p>
                <w:p w:rsidR="00DF76BC" w:rsidRPr="003239F6" w:rsidRDefault="00DF76BC" w:rsidP="000801AB">
                  <w:pPr>
                    <w:jc w:val="center"/>
                    <w:rPr>
                      <w:rStyle w:val="10"/>
                      <w:lang w:val="x-none"/>
                    </w:rPr>
                  </w:pPr>
                  <w:r w:rsidRPr="003239F6">
                    <w:rPr>
                      <w:rStyle w:val="09"/>
                      <w:rFonts w:hint="eastAsia"/>
                      <w:lang w:val="x-none"/>
                    </w:rPr>
                    <w:t>金　額</w:t>
                  </w:r>
                </w:p>
              </w:tc>
              <w:tc>
                <w:tcPr>
                  <w:tcW w:w="1588" w:type="dxa"/>
                  <w:tcBorders>
                    <w:top w:val="nil"/>
                    <w:bottom w:val="single" w:sz="4" w:space="0" w:color="auto"/>
                    <w:right w:val="double" w:sz="4" w:space="0" w:color="auto"/>
                  </w:tcBorders>
                  <w:noWrap/>
                  <w:vAlign w:val="center"/>
                </w:tcPr>
                <w:p w:rsidR="00DF76BC" w:rsidRPr="006B0152" w:rsidRDefault="00DF76BC" w:rsidP="000801AB">
                  <w:pPr>
                    <w:jc w:val="center"/>
                    <w:rPr>
                      <w:rStyle w:val="10"/>
                    </w:rPr>
                  </w:pPr>
                  <w:r w:rsidRPr="006B0152">
                    <w:rPr>
                      <w:rStyle w:val="10"/>
                      <w:rFonts w:hint="eastAsia"/>
                    </w:rPr>
                    <w:t>轉讓原因</w:t>
                  </w:r>
                </w:p>
                <w:p w:rsidR="00DF76BC" w:rsidRPr="006B0152" w:rsidRDefault="00DF76BC" w:rsidP="000801AB">
                  <w:pPr>
                    <w:jc w:val="center"/>
                    <w:rPr>
                      <w:rStyle w:val="10"/>
                    </w:rPr>
                  </w:pPr>
                  <w:r w:rsidRPr="006B0152">
                    <w:rPr>
                      <w:rStyle w:val="10"/>
                      <w:rFonts w:hint="eastAsia"/>
                    </w:rPr>
                    <w:t>(</w:t>
                  </w:r>
                  <w:r w:rsidRPr="006B0152">
                    <w:rPr>
                      <w:rStyle w:val="10"/>
                      <w:rFonts w:hint="eastAsia"/>
                    </w:rPr>
                    <w:t>填表說明</w:t>
                  </w:r>
                  <w:r w:rsidRPr="007C7FD6">
                    <w:rPr>
                      <w:rStyle w:val="10"/>
                      <w:rFonts w:hint="eastAsia"/>
                      <w:szCs w:val="24"/>
                    </w:rPr>
                    <w:t>九</w:t>
                  </w:r>
                  <w:r w:rsidRPr="006B0152">
                    <w:rPr>
                      <w:rStyle w:val="10"/>
                      <w:rFonts w:hint="eastAsia"/>
                    </w:rPr>
                    <w:t>)</w:t>
                  </w:r>
                </w:p>
              </w:tc>
              <w:tc>
                <w:tcPr>
                  <w:tcW w:w="1134" w:type="dxa"/>
                  <w:tcBorders>
                    <w:top w:val="nil"/>
                    <w:left w:val="double" w:sz="4" w:space="0" w:color="auto"/>
                    <w:bottom w:val="single" w:sz="4" w:space="0" w:color="auto"/>
                    <w:right w:val="nil"/>
                  </w:tcBorders>
                  <w:noWrap/>
                  <w:tcMar>
                    <w:right w:w="113" w:type="dxa"/>
                  </w:tcMar>
                  <w:vAlign w:val="center"/>
                </w:tcPr>
                <w:p w:rsidR="00DF76BC" w:rsidRPr="006B0152" w:rsidRDefault="00DF76BC" w:rsidP="000801AB">
                  <w:pPr>
                    <w:jc w:val="center"/>
                    <w:rPr>
                      <w:rStyle w:val="10"/>
                    </w:rPr>
                  </w:pPr>
                  <w:r w:rsidRPr="006B0152">
                    <w:rPr>
                      <w:rStyle w:val="10"/>
                      <w:rFonts w:hint="eastAsia"/>
                    </w:rPr>
                    <w:t>證券交易稅</w:t>
                  </w:r>
                </w:p>
              </w:tc>
            </w:tr>
          </w:tbl>
          <w:p w:rsidR="00DF76BC" w:rsidRPr="003239F6" w:rsidRDefault="00DF76BC" w:rsidP="000801AB">
            <w:pPr>
              <w:rPr>
                <w:lang w:val="x-none"/>
              </w:rPr>
            </w:pPr>
          </w:p>
        </w:tc>
      </w:tr>
      <w:tr w:rsidR="00DF76BC" w:rsidRPr="003239F6" w:rsidTr="000801AB">
        <w:trPr>
          <w:cantSplit/>
          <w:trHeight w:val="11170"/>
        </w:trPr>
        <w:tc>
          <w:tcPr>
            <w:tcW w:w="13721" w:type="dxa"/>
            <w:noWrap/>
          </w:tcPr>
          <w:tbl>
            <w:tblPr>
              <w:tblpPr w:vertAnchor="page" w:horzAnchor="page" w:tblpY="1"/>
              <w:tblOverlap w:val="never"/>
              <w:tblW w:w="13721" w:type="dxa"/>
              <w:tblBorders>
                <w:top w:val="single" w:sz="8" w:space="0" w:color="auto"/>
                <w:bottom w:val="single" w:sz="12" w:space="0" w:color="auto"/>
              </w:tblBorders>
              <w:tblLayout w:type="fixed"/>
              <w:tblCellMar>
                <w:left w:w="0" w:type="dxa"/>
                <w:right w:w="0" w:type="dxa"/>
              </w:tblCellMar>
              <w:tblLook w:val="01E0" w:firstRow="1" w:lastRow="1" w:firstColumn="1" w:lastColumn="1" w:noHBand="0" w:noVBand="0"/>
            </w:tblPr>
            <w:tblGrid>
              <w:gridCol w:w="456"/>
              <w:gridCol w:w="2046"/>
              <w:gridCol w:w="966"/>
              <w:gridCol w:w="2045"/>
              <w:gridCol w:w="965"/>
              <w:gridCol w:w="909"/>
              <w:gridCol w:w="1136"/>
              <w:gridCol w:w="1136"/>
              <w:gridCol w:w="1335"/>
              <w:gridCol w:w="1591"/>
              <w:gridCol w:w="1136"/>
            </w:tblGrid>
            <w:tr w:rsidR="00DF76BC" w:rsidRPr="003239F6" w:rsidTr="000801AB">
              <w:trPr>
                <w:trHeight w:hRule="exact" w:val="374"/>
              </w:trPr>
              <w:tc>
                <w:tcPr>
                  <w:tcW w:w="454" w:type="dxa"/>
                  <w:tcBorders>
                    <w:top w:val="single" w:sz="4" w:space="0" w:color="auto"/>
                    <w:left w:val="nil"/>
                    <w:bottom w:val="nil"/>
                    <w:right w:val="single" w:sz="4" w:space="0" w:color="auto"/>
                  </w:tcBorders>
                  <w:vAlign w:val="center"/>
                </w:tcPr>
                <w:p w:rsidR="00DF76BC" w:rsidRPr="003239F6" w:rsidRDefault="00DF76BC" w:rsidP="000801AB">
                  <w:pPr>
                    <w:jc w:val="center"/>
                    <w:rPr>
                      <w:rStyle w:val="091"/>
                      <w:lang w:val="x-none"/>
                    </w:rPr>
                  </w:pPr>
                </w:p>
              </w:tc>
              <w:tc>
                <w:tcPr>
                  <w:tcW w:w="2041" w:type="dxa"/>
                  <w:tcBorders>
                    <w:top w:val="single" w:sz="4" w:space="0" w:color="auto"/>
                    <w:left w:val="single" w:sz="4" w:space="0" w:color="auto"/>
                    <w:bottom w:val="single" w:sz="4" w:space="0" w:color="auto"/>
                    <w:right w:val="single" w:sz="4" w:space="0" w:color="auto"/>
                  </w:tcBorders>
                  <w:shd w:val="clear" w:color="auto" w:fill="auto"/>
                  <w:vAlign w:val="center"/>
                </w:tcPr>
                <w:p w:rsidR="00DF76BC" w:rsidRPr="003239F6" w:rsidRDefault="00DF76BC" w:rsidP="000801AB">
                  <w:pPr>
                    <w:rPr>
                      <w:rStyle w:val="081"/>
                      <w:lang w:val="x-none"/>
                    </w:rPr>
                  </w:pPr>
                </w:p>
              </w:tc>
              <w:tc>
                <w:tcPr>
                  <w:tcW w:w="964" w:type="dxa"/>
                  <w:tcBorders>
                    <w:top w:val="single" w:sz="4" w:space="0" w:color="auto"/>
                    <w:left w:val="single" w:sz="4" w:space="0" w:color="auto"/>
                    <w:bottom w:val="single" w:sz="4" w:space="0" w:color="auto"/>
                    <w:right w:val="double" w:sz="4" w:space="0" w:color="auto"/>
                  </w:tcBorders>
                  <w:shd w:val="clear" w:color="auto" w:fill="auto"/>
                  <w:vAlign w:val="center"/>
                </w:tcPr>
                <w:p w:rsidR="00DF76BC" w:rsidRPr="009F4A37" w:rsidRDefault="00DF76BC" w:rsidP="000801AB">
                  <w:pPr>
                    <w:rPr>
                      <w:rStyle w:val="081"/>
                    </w:rPr>
                  </w:pPr>
                </w:p>
              </w:tc>
              <w:tc>
                <w:tcPr>
                  <w:tcW w:w="2041" w:type="dxa"/>
                  <w:tcBorders>
                    <w:top w:val="single" w:sz="4" w:space="0" w:color="auto"/>
                    <w:left w:val="double" w:sz="4" w:space="0" w:color="auto"/>
                    <w:bottom w:val="single" w:sz="4" w:space="0" w:color="auto"/>
                    <w:right w:val="single" w:sz="4" w:space="0" w:color="auto"/>
                  </w:tcBorders>
                  <w:vAlign w:val="center"/>
                </w:tcPr>
                <w:p w:rsidR="00DF76BC" w:rsidRPr="009922A5" w:rsidRDefault="00DF76BC" w:rsidP="000801AB">
                  <w:pPr>
                    <w:rPr>
                      <w:rStyle w:val="081"/>
                    </w:rPr>
                  </w:pPr>
                </w:p>
              </w:tc>
              <w:tc>
                <w:tcPr>
                  <w:tcW w:w="963" w:type="dxa"/>
                  <w:tcBorders>
                    <w:top w:val="single" w:sz="4" w:space="0" w:color="auto"/>
                    <w:left w:val="single" w:sz="4" w:space="0" w:color="auto"/>
                    <w:bottom w:val="single" w:sz="4" w:space="0" w:color="auto"/>
                    <w:right w:val="single" w:sz="4" w:space="0" w:color="auto"/>
                  </w:tcBorders>
                  <w:vAlign w:val="center"/>
                </w:tcPr>
                <w:p w:rsidR="00DF76BC" w:rsidRPr="009922A5" w:rsidRDefault="00DF76BC" w:rsidP="000801AB">
                  <w:pPr>
                    <w:rPr>
                      <w:rStyle w:val="081"/>
                    </w:rPr>
                  </w:pPr>
                </w:p>
              </w:tc>
              <w:tc>
                <w:tcPr>
                  <w:tcW w:w="907" w:type="dxa"/>
                  <w:tcBorders>
                    <w:top w:val="single" w:sz="4" w:space="0" w:color="auto"/>
                    <w:left w:val="single" w:sz="4" w:space="0" w:color="auto"/>
                    <w:bottom w:val="single" w:sz="4" w:space="0" w:color="auto"/>
                    <w:right w:val="single" w:sz="4" w:space="0" w:color="auto"/>
                  </w:tcBorders>
                  <w:vAlign w:val="center"/>
                </w:tcPr>
                <w:p w:rsidR="00DF76BC" w:rsidRPr="003239F6" w:rsidRDefault="00DF76BC" w:rsidP="000801AB">
                  <w:pPr>
                    <w:jc w:val="center"/>
                    <w:rPr>
                      <w:rStyle w:val="091"/>
                      <w:lang w:val="x-none"/>
                    </w:rPr>
                  </w:pPr>
                </w:p>
              </w:tc>
              <w:tc>
                <w:tcPr>
                  <w:tcW w:w="1134" w:type="dxa"/>
                  <w:tcBorders>
                    <w:top w:val="single" w:sz="4" w:space="0" w:color="auto"/>
                    <w:left w:val="single" w:sz="4" w:space="0" w:color="auto"/>
                    <w:bottom w:val="single" w:sz="4" w:space="0" w:color="auto"/>
                    <w:right w:val="single" w:sz="4" w:space="0" w:color="auto"/>
                  </w:tcBorders>
                  <w:vAlign w:val="center"/>
                </w:tcPr>
                <w:p w:rsidR="00DF76BC" w:rsidRPr="003239F6" w:rsidRDefault="00DF76BC" w:rsidP="000801AB">
                  <w:pPr>
                    <w:ind w:rightChars="20" w:right="48"/>
                    <w:jc w:val="right"/>
                    <w:rPr>
                      <w:rStyle w:val="102"/>
                      <w:lang w:val="x-none"/>
                    </w:rPr>
                  </w:pPr>
                </w:p>
              </w:tc>
              <w:tc>
                <w:tcPr>
                  <w:tcW w:w="1134" w:type="dxa"/>
                  <w:tcBorders>
                    <w:top w:val="single" w:sz="4" w:space="0" w:color="auto"/>
                    <w:left w:val="single" w:sz="4" w:space="0" w:color="auto"/>
                    <w:bottom w:val="single" w:sz="4" w:space="0" w:color="auto"/>
                    <w:right w:val="single" w:sz="4" w:space="0" w:color="auto"/>
                  </w:tcBorders>
                  <w:vAlign w:val="center"/>
                </w:tcPr>
                <w:p w:rsidR="00DF76BC" w:rsidRPr="003239F6" w:rsidRDefault="00DF76BC" w:rsidP="000801AB">
                  <w:pPr>
                    <w:ind w:rightChars="20" w:right="48"/>
                    <w:jc w:val="right"/>
                    <w:rPr>
                      <w:rStyle w:val="102"/>
                      <w:lang w:val="x-none"/>
                    </w:rPr>
                  </w:pPr>
                </w:p>
              </w:tc>
              <w:tc>
                <w:tcPr>
                  <w:tcW w:w="1332" w:type="dxa"/>
                  <w:tcBorders>
                    <w:top w:val="single" w:sz="4" w:space="0" w:color="auto"/>
                    <w:left w:val="single" w:sz="4" w:space="0" w:color="auto"/>
                    <w:bottom w:val="single" w:sz="4" w:space="0" w:color="auto"/>
                    <w:right w:val="single" w:sz="4" w:space="0" w:color="auto"/>
                  </w:tcBorders>
                  <w:vAlign w:val="center"/>
                </w:tcPr>
                <w:p w:rsidR="00DF76BC" w:rsidRPr="003239F6" w:rsidRDefault="00DF76BC" w:rsidP="000801AB">
                  <w:pPr>
                    <w:ind w:rightChars="20" w:right="48"/>
                    <w:jc w:val="right"/>
                    <w:rPr>
                      <w:rStyle w:val="102"/>
                      <w:lang w:val="x-none"/>
                    </w:rPr>
                  </w:pPr>
                </w:p>
              </w:tc>
              <w:tc>
                <w:tcPr>
                  <w:tcW w:w="1588" w:type="dxa"/>
                  <w:tcBorders>
                    <w:top w:val="single" w:sz="4" w:space="0" w:color="auto"/>
                    <w:left w:val="single" w:sz="4" w:space="0" w:color="auto"/>
                    <w:bottom w:val="single" w:sz="4" w:space="0" w:color="auto"/>
                    <w:right w:val="double" w:sz="4" w:space="0" w:color="auto"/>
                  </w:tcBorders>
                  <w:vAlign w:val="center"/>
                </w:tcPr>
                <w:p w:rsidR="00DF76BC" w:rsidRPr="003239F6" w:rsidRDefault="00DF76BC" w:rsidP="000801AB">
                  <w:pPr>
                    <w:ind w:rightChars="20" w:right="48"/>
                    <w:rPr>
                      <w:rStyle w:val="102"/>
                      <w:lang w:val="x-none"/>
                    </w:rPr>
                  </w:pPr>
                </w:p>
              </w:tc>
              <w:tc>
                <w:tcPr>
                  <w:tcW w:w="1134" w:type="dxa"/>
                  <w:tcBorders>
                    <w:top w:val="single" w:sz="4" w:space="0" w:color="auto"/>
                    <w:left w:val="double" w:sz="4" w:space="0" w:color="auto"/>
                    <w:bottom w:val="single" w:sz="4" w:space="0" w:color="auto"/>
                    <w:right w:val="nil"/>
                  </w:tcBorders>
                  <w:vAlign w:val="center"/>
                </w:tcPr>
                <w:p w:rsidR="00DF76BC" w:rsidRPr="003239F6" w:rsidRDefault="00DF76BC" w:rsidP="000801AB">
                  <w:pPr>
                    <w:ind w:rightChars="20" w:right="48"/>
                    <w:jc w:val="right"/>
                    <w:rPr>
                      <w:rStyle w:val="102"/>
                      <w:lang w:val="x-none"/>
                    </w:rPr>
                  </w:pPr>
                </w:p>
              </w:tc>
            </w:tr>
            <w:tr w:rsidR="00DF76BC" w:rsidRPr="003239F6" w:rsidTr="000801AB">
              <w:trPr>
                <w:trHeight w:hRule="exact" w:val="374"/>
              </w:trPr>
              <w:tc>
                <w:tcPr>
                  <w:tcW w:w="454" w:type="dxa"/>
                  <w:tcBorders>
                    <w:top w:val="single" w:sz="4" w:space="0" w:color="auto"/>
                    <w:left w:val="nil"/>
                    <w:bottom w:val="nil"/>
                    <w:right w:val="single" w:sz="4" w:space="0" w:color="auto"/>
                  </w:tcBorders>
                  <w:vAlign w:val="center"/>
                </w:tcPr>
                <w:p w:rsidR="00DF76BC" w:rsidRPr="003239F6" w:rsidRDefault="00DF76BC" w:rsidP="000801AB">
                  <w:pPr>
                    <w:jc w:val="center"/>
                    <w:rPr>
                      <w:rStyle w:val="091"/>
                      <w:lang w:val="x-none"/>
                    </w:rPr>
                  </w:pPr>
                </w:p>
              </w:tc>
              <w:tc>
                <w:tcPr>
                  <w:tcW w:w="2041" w:type="dxa"/>
                  <w:tcBorders>
                    <w:top w:val="single" w:sz="4" w:space="0" w:color="auto"/>
                    <w:left w:val="single" w:sz="4" w:space="0" w:color="auto"/>
                    <w:bottom w:val="nil"/>
                    <w:right w:val="single" w:sz="4" w:space="0" w:color="auto"/>
                  </w:tcBorders>
                  <w:shd w:val="clear" w:color="auto" w:fill="auto"/>
                  <w:vAlign w:val="center"/>
                </w:tcPr>
                <w:p w:rsidR="00DF76BC" w:rsidRDefault="00DF76BC" w:rsidP="000801AB">
                  <w:pPr>
                    <w:rPr>
                      <w:rStyle w:val="081"/>
                      <w:lang w:val="x-none"/>
                    </w:rPr>
                  </w:pPr>
                </w:p>
              </w:tc>
              <w:tc>
                <w:tcPr>
                  <w:tcW w:w="964" w:type="dxa"/>
                  <w:tcBorders>
                    <w:top w:val="single" w:sz="4" w:space="0" w:color="auto"/>
                    <w:left w:val="single" w:sz="4" w:space="0" w:color="auto"/>
                    <w:bottom w:val="nil"/>
                    <w:right w:val="double" w:sz="4" w:space="0" w:color="auto"/>
                  </w:tcBorders>
                  <w:shd w:val="clear" w:color="auto" w:fill="auto"/>
                  <w:vAlign w:val="center"/>
                </w:tcPr>
                <w:p w:rsidR="00DF76BC" w:rsidRPr="009F4A37" w:rsidRDefault="00DF76BC" w:rsidP="000801AB">
                  <w:pPr>
                    <w:rPr>
                      <w:rStyle w:val="081"/>
                    </w:rPr>
                  </w:pPr>
                </w:p>
              </w:tc>
              <w:tc>
                <w:tcPr>
                  <w:tcW w:w="2041" w:type="dxa"/>
                  <w:tcBorders>
                    <w:top w:val="single" w:sz="4" w:space="0" w:color="auto"/>
                    <w:left w:val="double" w:sz="4" w:space="0" w:color="auto"/>
                    <w:bottom w:val="single" w:sz="4" w:space="0" w:color="auto"/>
                    <w:right w:val="single" w:sz="4" w:space="0" w:color="auto"/>
                  </w:tcBorders>
                  <w:vAlign w:val="center"/>
                </w:tcPr>
                <w:p w:rsidR="00DF76BC" w:rsidRPr="009922A5" w:rsidRDefault="00DF76BC" w:rsidP="000801AB">
                  <w:pPr>
                    <w:rPr>
                      <w:rStyle w:val="081"/>
                    </w:rPr>
                  </w:pPr>
                </w:p>
              </w:tc>
              <w:tc>
                <w:tcPr>
                  <w:tcW w:w="963" w:type="dxa"/>
                  <w:tcBorders>
                    <w:top w:val="single" w:sz="4" w:space="0" w:color="auto"/>
                    <w:left w:val="single" w:sz="4" w:space="0" w:color="auto"/>
                    <w:bottom w:val="single" w:sz="4" w:space="0" w:color="auto"/>
                    <w:right w:val="single" w:sz="4" w:space="0" w:color="auto"/>
                  </w:tcBorders>
                  <w:vAlign w:val="center"/>
                </w:tcPr>
                <w:p w:rsidR="00DF76BC" w:rsidRPr="009922A5" w:rsidRDefault="00DF76BC" w:rsidP="000801AB">
                  <w:pPr>
                    <w:rPr>
                      <w:rStyle w:val="081"/>
                    </w:rPr>
                  </w:pPr>
                </w:p>
              </w:tc>
              <w:tc>
                <w:tcPr>
                  <w:tcW w:w="907" w:type="dxa"/>
                  <w:tcBorders>
                    <w:top w:val="single" w:sz="4" w:space="0" w:color="auto"/>
                    <w:left w:val="single" w:sz="4" w:space="0" w:color="auto"/>
                    <w:bottom w:val="nil"/>
                    <w:right w:val="single" w:sz="4" w:space="0" w:color="auto"/>
                  </w:tcBorders>
                  <w:vAlign w:val="center"/>
                </w:tcPr>
                <w:p w:rsidR="00DF76BC" w:rsidRDefault="00DF76BC" w:rsidP="000801AB">
                  <w:pPr>
                    <w:jc w:val="center"/>
                    <w:rPr>
                      <w:rStyle w:val="091"/>
                      <w:lang w:val="x-none"/>
                    </w:rPr>
                  </w:pPr>
                </w:p>
              </w:tc>
              <w:tc>
                <w:tcPr>
                  <w:tcW w:w="1134" w:type="dxa"/>
                  <w:tcBorders>
                    <w:top w:val="single" w:sz="4" w:space="0" w:color="auto"/>
                    <w:left w:val="single" w:sz="4" w:space="0" w:color="auto"/>
                    <w:bottom w:val="nil"/>
                    <w:right w:val="single" w:sz="4" w:space="0" w:color="auto"/>
                  </w:tcBorders>
                  <w:vAlign w:val="center"/>
                </w:tcPr>
                <w:p w:rsidR="00DF76BC" w:rsidRPr="003239F6" w:rsidRDefault="00DF76BC" w:rsidP="000801AB">
                  <w:pPr>
                    <w:ind w:rightChars="20" w:right="48"/>
                    <w:jc w:val="right"/>
                    <w:rPr>
                      <w:rStyle w:val="102"/>
                      <w:lang w:val="x-none"/>
                    </w:rPr>
                  </w:pPr>
                </w:p>
              </w:tc>
              <w:tc>
                <w:tcPr>
                  <w:tcW w:w="1134" w:type="dxa"/>
                  <w:tcBorders>
                    <w:top w:val="single" w:sz="4" w:space="0" w:color="auto"/>
                    <w:left w:val="single" w:sz="4" w:space="0" w:color="auto"/>
                    <w:bottom w:val="nil"/>
                    <w:right w:val="single" w:sz="4" w:space="0" w:color="auto"/>
                  </w:tcBorders>
                  <w:vAlign w:val="center"/>
                </w:tcPr>
                <w:p w:rsidR="00DF76BC" w:rsidRPr="003239F6" w:rsidRDefault="00DF76BC" w:rsidP="000801AB">
                  <w:pPr>
                    <w:ind w:rightChars="20" w:right="48"/>
                    <w:jc w:val="right"/>
                    <w:rPr>
                      <w:rStyle w:val="102"/>
                      <w:lang w:val="x-none"/>
                    </w:rPr>
                  </w:pPr>
                </w:p>
              </w:tc>
              <w:tc>
                <w:tcPr>
                  <w:tcW w:w="1332" w:type="dxa"/>
                  <w:tcBorders>
                    <w:top w:val="single" w:sz="4" w:space="0" w:color="auto"/>
                    <w:left w:val="single" w:sz="4" w:space="0" w:color="auto"/>
                    <w:bottom w:val="nil"/>
                    <w:right w:val="single" w:sz="4" w:space="0" w:color="auto"/>
                  </w:tcBorders>
                  <w:vAlign w:val="center"/>
                </w:tcPr>
                <w:p w:rsidR="00DF76BC" w:rsidRPr="003239F6" w:rsidRDefault="00DF76BC" w:rsidP="000801AB">
                  <w:pPr>
                    <w:ind w:rightChars="20" w:right="48"/>
                    <w:jc w:val="right"/>
                    <w:rPr>
                      <w:rStyle w:val="102"/>
                      <w:lang w:val="x-none"/>
                    </w:rPr>
                  </w:pPr>
                </w:p>
              </w:tc>
              <w:tc>
                <w:tcPr>
                  <w:tcW w:w="1588" w:type="dxa"/>
                  <w:tcBorders>
                    <w:top w:val="single" w:sz="4" w:space="0" w:color="auto"/>
                    <w:left w:val="single" w:sz="4" w:space="0" w:color="auto"/>
                    <w:bottom w:val="single" w:sz="4" w:space="0" w:color="auto"/>
                    <w:right w:val="double" w:sz="4" w:space="0" w:color="auto"/>
                  </w:tcBorders>
                  <w:vAlign w:val="center"/>
                </w:tcPr>
                <w:p w:rsidR="00DF76BC" w:rsidRPr="003239F6" w:rsidRDefault="00DF76BC" w:rsidP="000801AB">
                  <w:pPr>
                    <w:ind w:rightChars="20" w:right="48"/>
                    <w:rPr>
                      <w:rStyle w:val="102"/>
                      <w:lang w:val="x-none"/>
                    </w:rPr>
                  </w:pPr>
                </w:p>
              </w:tc>
              <w:tc>
                <w:tcPr>
                  <w:tcW w:w="1134" w:type="dxa"/>
                  <w:tcBorders>
                    <w:top w:val="single" w:sz="4" w:space="0" w:color="auto"/>
                    <w:left w:val="double" w:sz="4" w:space="0" w:color="auto"/>
                    <w:bottom w:val="nil"/>
                    <w:right w:val="nil"/>
                  </w:tcBorders>
                  <w:vAlign w:val="center"/>
                </w:tcPr>
                <w:p w:rsidR="00DF76BC" w:rsidRPr="003239F6" w:rsidRDefault="00DF76BC" w:rsidP="000801AB">
                  <w:pPr>
                    <w:ind w:rightChars="20" w:right="48"/>
                    <w:jc w:val="right"/>
                    <w:rPr>
                      <w:rStyle w:val="102"/>
                      <w:lang w:val="x-none"/>
                    </w:rPr>
                  </w:pPr>
                </w:p>
              </w:tc>
            </w:tr>
            <w:tr w:rsidR="00DF76BC" w:rsidRPr="003239F6" w:rsidTr="000801AB">
              <w:trPr>
                <w:trHeight w:hRule="exact" w:val="374"/>
              </w:trPr>
              <w:tc>
                <w:tcPr>
                  <w:tcW w:w="454" w:type="dxa"/>
                  <w:tcBorders>
                    <w:top w:val="single" w:sz="4" w:space="0" w:color="auto"/>
                    <w:left w:val="nil"/>
                    <w:bottom w:val="single" w:sz="4" w:space="0" w:color="auto"/>
                    <w:right w:val="single" w:sz="4" w:space="0" w:color="auto"/>
                  </w:tcBorders>
                  <w:vAlign w:val="center"/>
                </w:tcPr>
                <w:p w:rsidR="00DF76BC" w:rsidRPr="003239F6" w:rsidRDefault="00DF76BC" w:rsidP="000801AB">
                  <w:pPr>
                    <w:jc w:val="center"/>
                    <w:rPr>
                      <w:rStyle w:val="091"/>
                      <w:lang w:val="x-none"/>
                    </w:rPr>
                  </w:pPr>
                </w:p>
              </w:tc>
              <w:tc>
                <w:tcPr>
                  <w:tcW w:w="2041" w:type="dxa"/>
                  <w:tcBorders>
                    <w:top w:val="single" w:sz="4" w:space="0" w:color="auto"/>
                    <w:left w:val="single" w:sz="4" w:space="0" w:color="auto"/>
                    <w:bottom w:val="single" w:sz="4" w:space="0" w:color="auto"/>
                    <w:right w:val="single" w:sz="4" w:space="0" w:color="auto"/>
                  </w:tcBorders>
                  <w:shd w:val="clear" w:color="auto" w:fill="auto"/>
                  <w:vAlign w:val="center"/>
                </w:tcPr>
                <w:p w:rsidR="00DF76BC" w:rsidRPr="003239F6" w:rsidRDefault="00DF76BC" w:rsidP="000801AB">
                  <w:pPr>
                    <w:rPr>
                      <w:rStyle w:val="081"/>
                      <w:lang w:val="x-none"/>
                    </w:rPr>
                  </w:pPr>
                </w:p>
              </w:tc>
              <w:tc>
                <w:tcPr>
                  <w:tcW w:w="964" w:type="dxa"/>
                  <w:tcBorders>
                    <w:top w:val="single" w:sz="4" w:space="0" w:color="auto"/>
                    <w:left w:val="single" w:sz="4" w:space="0" w:color="auto"/>
                    <w:bottom w:val="single" w:sz="4" w:space="0" w:color="auto"/>
                    <w:right w:val="double" w:sz="4" w:space="0" w:color="auto"/>
                  </w:tcBorders>
                  <w:shd w:val="clear" w:color="auto" w:fill="auto"/>
                  <w:vAlign w:val="center"/>
                </w:tcPr>
                <w:p w:rsidR="00DF76BC" w:rsidRPr="009F4A37" w:rsidRDefault="00DF76BC" w:rsidP="000801AB">
                  <w:pPr>
                    <w:rPr>
                      <w:rStyle w:val="081"/>
                    </w:rPr>
                  </w:pPr>
                </w:p>
              </w:tc>
              <w:tc>
                <w:tcPr>
                  <w:tcW w:w="2041" w:type="dxa"/>
                  <w:tcBorders>
                    <w:top w:val="single" w:sz="4" w:space="0" w:color="auto"/>
                    <w:left w:val="double" w:sz="4" w:space="0" w:color="auto"/>
                    <w:bottom w:val="single" w:sz="4" w:space="0" w:color="auto"/>
                    <w:right w:val="single" w:sz="4" w:space="0" w:color="auto"/>
                  </w:tcBorders>
                  <w:vAlign w:val="center"/>
                </w:tcPr>
                <w:p w:rsidR="00DF76BC" w:rsidRPr="009922A5" w:rsidRDefault="00DF76BC" w:rsidP="000801AB">
                  <w:pPr>
                    <w:rPr>
                      <w:rStyle w:val="081"/>
                    </w:rPr>
                  </w:pPr>
                </w:p>
              </w:tc>
              <w:tc>
                <w:tcPr>
                  <w:tcW w:w="963" w:type="dxa"/>
                  <w:tcBorders>
                    <w:top w:val="single" w:sz="4" w:space="0" w:color="auto"/>
                    <w:left w:val="single" w:sz="4" w:space="0" w:color="auto"/>
                    <w:bottom w:val="single" w:sz="4" w:space="0" w:color="auto"/>
                    <w:right w:val="single" w:sz="4" w:space="0" w:color="auto"/>
                  </w:tcBorders>
                  <w:vAlign w:val="center"/>
                </w:tcPr>
                <w:p w:rsidR="00DF76BC" w:rsidRPr="009922A5" w:rsidRDefault="00DF76BC" w:rsidP="000801AB">
                  <w:pPr>
                    <w:rPr>
                      <w:rStyle w:val="081"/>
                    </w:rPr>
                  </w:pPr>
                </w:p>
              </w:tc>
              <w:tc>
                <w:tcPr>
                  <w:tcW w:w="907" w:type="dxa"/>
                  <w:tcBorders>
                    <w:top w:val="single" w:sz="4" w:space="0" w:color="auto"/>
                    <w:left w:val="single" w:sz="4" w:space="0" w:color="auto"/>
                    <w:bottom w:val="single" w:sz="4" w:space="0" w:color="auto"/>
                    <w:right w:val="single" w:sz="4" w:space="0" w:color="auto"/>
                  </w:tcBorders>
                  <w:vAlign w:val="center"/>
                </w:tcPr>
                <w:p w:rsidR="00DF76BC" w:rsidRPr="003239F6" w:rsidRDefault="00DF76BC" w:rsidP="000801AB">
                  <w:pPr>
                    <w:jc w:val="center"/>
                    <w:rPr>
                      <w:rStyle w:val="091"/>
                      <w:lang w:val="x-none"/>
                    </w:rPr>
                  </w:pPr>
                </w:p>
              </w:tc>
              <w:tc>
                <w:tcPr>
                  <w:tcW w:w="1134" w:type="dxa"/>
                  <w:tcBorders>
                    <w:top w:val="single" w:sz="4" w:space="0" w:color="auto"/>
                    <w:left w:val="single" w:sz="4" w:space="0" w:color="auto"/>
                    <w:bottom w:val="single" w:sz="4" w:space="0" w:color="auto"/>
                    <w:right w:val="single" w:sz="4" w:space="0" w:color="auto"/>
                  </w:tcBorders>
                  <w:vAlign w:val="center"/>
                </w:tcPr>
                <w:p w:rsidR="00DF76BC" w:rsidRPr="003239F6" w:rsidRDefault="00DF76BC" w:rsidP="000801AB">
                  <w:pPr>
                    <w:ind w:rightChars="20" w:right="48"/>
                    <w:jc w:val="right"/>
                    <w:rPr>
                      <w:rStyle w:val="102"/>
                      <w:lang w:val="x-none"/>
                    </w:rPr>
                  </w:pPr>
                </w:p>
              </w:tc>
              <w:tc>
                <w:tcPr>
                  <w:tcW w:w="1134" w:type="dxa"/>
                  <w:tcBorders>
                    <w:top w:val="single" w:sz="4" w:space="0" w:color="auto"/>
                    <w:left w:val="single" w:sz="4" w:space="0" w:color="auto"/>
                    <w:bottom w:val="single" w:sz="4" w:space="0" w:color="auto"/>
                    <w:right w:val="single" w:sz="4" w:space="0" w:color="auto"/>
                  </w:tcBorders>
                  <w:vAlign w:val="center"/>
                </w:tcPr>
                <w:p w:rsidR="00DF76BC" w:rsidRPr="003239F6" w:rsidRDefault="00DF76BC" w:rsidP="000801AB">
                  <w:pPr>
                    <w:ind w:rightChars="20" w:right="48"/>
                    <w:jc w:val="right"/>
                    <w:rPr>
                      <w:rStyle w:val="102"/>
                      <w:lang w:val="x-none"/>
                    </w:rPr>
                  </w:pPr>
                </w:p>
              </w:tc>
              <w:tc>
                <w:tcPr>
                  <w:tcW w:w="1332" w:type="dxa"/>
                  <w:tcBorders>
                    <w:top w:val="single" w:sz="4" w:space="0" w:color="auto"/>
                    <w:left w:val="single" w:sz="4" w:space="0" w:color="auto"/>
                    <w:bottom w:val="single" w:sz="4" w:space="0" w:color="auto"/>
                    <w:right w:val="single" w:sz="4" w:space="0" w:color="auto"/>
                  </w:tcBorders>
                  <w:vAlign w:val="center"/>
                </w:tcPr>
                <w:p w:rsidR="00DF76BC" w:rsidRPr="003239F6" w:rsidRDefault="00DF76BC" w:rsidP="000801AB">
                  <w:pPr>
                    <w:ind w:rightChars="20" w:right="48"/>
                    <w:jc w:val="right"/>
                    <w:rPr>
                      <w:rStyle w:val="102"/>
                      <w:lang w:val="x-none"/>
                    </w:rPr>
                  </w:pPr>
                </w:p>
              </w:tc>
              <w:tc>
                <w:tcPr>
                  <w:tcW w:w="1588" w:type="dxa"/>
                  <w:tcBorders>
                    <w:top w:val="single" w:sz="4" w:space="0" w:color="auto"/>
                    <w:left w:val="single" w:sz="4" w:space="0" w:color="auto"/>
                    <w:bottom w:val="single" w:sz="4" w:space="0" w:color="auto"/>
                    <w:right w:val="double" w:sz="4" w:space="0" w:color="auto"/>
                  </w:tcBorders>
                  <w:vAlign w:val="center"/>
                </w:tcPr>
                <w:p w:rsidR="00DF76BC" w:rsidRPr="003239F6" w:rsidRDefault="00DF76BC" w:rsidP="000801AB">
                  <w:pPr>
                    <w:ind w:rightChars="20" w:right="48"/>
                    <w:rPr>
                      <w:rStyle w:val="102"/>
                      <w:lang w:val="x-none"/>
                    </w:rPr>
                  </w:pPr>
                </w:p>
              </w:tc>
              <w:tc>
                <w:tcPr>
                  <w:tcW w:w="1134" w:type="dxa"/>
                  <w:tcBorders>
                    <w:top w:val="single" w:sz="4" w:space="0" w:color="auto"/>
                    <w:left w:val="double" w:sz="4" w:space="0" w:color="auto"/>
                    <w:bottom w:val="single" w:sz="4" w:space="0" w:color="auto"/>
                    <w:right w:val="nil"/>
                  </w:tcBorders>
                  <w:vAlign w:val="center"/>
                </w:tcPr>
                <w:p w:rsidR="00DF76BC" w:rsidRPr="003239F6" w:rsidRDefault="00DF76BC" w:rsidP="000801AB">
                  <w:pPr>
                    <w:ind w:rightChars="20" w:right="48"/>
                    <w:jc w:val="right"/>
                    <w:rPr>
                      <w:rStyle w:val="102"/>
                      <w:lang w:val="x-none"/>
                    </w:rPr>
                  </w:pPr>
                </w:p>
              </w:tc>
            </w:tr>
            <w:tr w:rsidR="00DF76BC" w:rsidRPr="003239F6" w:rsidTr="000801AB">
              <w:trPr>
                <w:trHeight w:hRule="exact" w:val="374"/>
              </w:trPr>
              <w:tc>
                <w:tcPr>
                  <w:tcW w:w="454" w:type="dxa"/>
                  <w:tcBorders>
                    <w:top w:val="single" w:sz="4" w:space="0" w:color="auto"/>
                    <w:left w:val="nil"/>
                    <w:bottom w:val="nil"/>
                    <w:right w:val="single" w:sz="4" w:space="0" w:color="auto"/>
                  </w:tcBorders>
                  <w:vAlign w:val="center"/>
                </w:tcPr>
                <w:p w:rsidR="00DF76BC" w:rsidRPr="003239F6" w:rsidRDefault="00DF76BC" w:rsidP="000801AB">
                  <w:pPr>
                    <w:jc w:val="center"/>
                    <w:rPr>
                      <w:rStyle w:val="091"/>
                      <w:lang w:val="x-none"/>
                    </w:rPr>
                  </w:pPr>
                </w:p>
              </w:tc>
              <w:tc>
                <w:tcPr>
                  <w:tcW w:w="2041" w:type="dxa"/>
                  <w:tcBorders>
                    <w:top w:val="single" w:sz="4" w:space="0" w:color="auto"/>
                    <w:left w:val="single" w:sz="4" w:space="0" w:color="auto"/>
                    <w:bottom w:val="nil"/>
                    <w:right w:val="single" w:sz="4" w:space="0" w:color="auto"/>
                  </w:tcBorders>
                  <w:shd w:val="clear" w:color="auto" w:fill="auto"/>
                  <w:vAlign w:val="center"/>
                </w:tcPr>
                <w:p w:rsidR="00DF76BC" w:rsidRPr="003239F6" w:rsidRDefault="00DF76BC" w:rsidP="000801AB">
                  <w:pPr>
                    <w:rPr>
                      <w:rStyle w:val="081"/>
                      <w:lang w:val="x-none"/>
                    </w:rPr>
                  </w:pPr>
                </w:p>
              </w:tc>
              <w:tc>
                <w:tcPr>
                  <w:tcW w:w="964" w:type="dxa"/>
                  <w:tcBorders>
                    <w:top w:val="single" w:sz="4" w:space="0" w:color="auto"/>
                    <w:left w:val="single" w:sz="4" w:space="0" w:color="auto"/>
                    <w:bottom w:val="nil"/>
                    <w:right w:val="double" w:sz="4" w:space="0" w:color="auto"/>
                  </w:tcBorders>
                  <w:shd w:val="clear" w:color="auto" w:fill="auto"/>
                  <w:vAlign w:val="center"/>
                </w:tcPr>
                <w:p w:rsidR="00DF76BC" w:rsidRPr="009F4A37" w:rsidRDefault="00DF76BC" w:rsidP="000801AB">
                  <w:pPr>
                    <w:rPr>
                      <w:rStyle w:val="081"/>
                    </w:rPr>
                  </w:pPr>
                </w:p>
              </w:tc>
              <w:tc>
                <w:tcPr>
                  <w:tcW w:w="2041" w:type="dxa"/>
                  <w:tcBorders>
                    <w:top w:val="single" w:sz="4" w:space="0" w:color="auto"/>
                    <w:left w:val="double" w:sz="4" w:space="0" w:color="auto"/>
                    <w:bottom w:val="single" w:sz="4" w:space="0" w:color="auto"/>
                    <w:right w:val="single" w:sz="4" w:space="0" w:color="auto"/>
                  </w:tcBorders>
                  <w:vAlign w:val="center"/>
                </w:tcPr>
                <w:p w:rsidR="00DF76BC" w:rsidRPr="009922A5" w:rsidRDefault="00DF76BC" w:rsidP="000801AB">
                  <w:pPr>
                    <w:rPr>
                      <w:rStyle w:val="081"/>
                    </w:rPr>
                  </w:pPr>
                </w:p>
              </w:tc>
              <w:tc>
                <w:tcPr>
                  <w:tcW w:w="963" w:type="dxa"/>
                  <w:tcBorders>
                    <w:top w:val="single" w:sz="4" w:space="0" w:color="auto"/>
                    <w:left w:val="single" w:sz="4" w:space="0" w:color="auto"/>
                    <w:bottom w:val="single" w:sz="4" w:space="0" w:color="auto"/>
                    <w:right w:val="single" w:sz="4" w:space="0" w:color="auto"/>
                  </w:tcBorders>
                  <w:vAlign w:val="center"/>
                </w:tcPr>
                <w:p w:rsidR="00DF76BC" w:rsidRPr="009922A5" w:rsidRDefault="00DF76BC" w:rsidP="000801AB">
                  <w:pPr>
                    <w:rPr>
                      <w:rStyle w:val="081"/>
                    </w:rPr>
                  </w:pPr>
                </w:p>
              </w:tc>
              <w:tc>
                <w:tcPr>
                  <w:tcW w:w="907" w:type="dxa"/>
                  <w:tcBorders>
                    <w:top w:val="single" w:sz="4" w:space="0" w:color="auto"/>
                    <w:left w:val="single" w:sz="4" w:space="0" w:color="auto"/>
                    <w:bottom w:val="nil"/>
                    <w:right w:val="single" w:sz="4" w:space="0" w:color="auto"/>
                  </w:tcBorders>
                  <w:vAlign w:val="center"/>
                </w:tcPr>
                <w:p w:rsidR="00DF76BC" w:rsidRPr="003239F6" w:rsidRDefault="00DF76BC" w:rsidP="000801AB">
                  <w:pPr>
                    <w:jc w:val="center"/>
                    <w:rPr>
                      <w:rStyle w:val="091"/>
                      <w:lang w:val="x-none"/>
                    </w:rPr>
                  </w:pPr>
                </w:p>
              </w:tc>
              <w:tc>
                <w:tcPr>
                  <w:tcW w:w="1134" w:type="dxa"/>
                  <w:tcBorders>
                    <w:top w:val="single" w:sz="4" w:space="0" w:color="auto"/>
                    <w:left w:val="single" w:sz="4" w:space="0" w:color="auto"/>
                    <w:bottom w:val="nil"/>
                    <w:right w:val="single" w:sz="4" w:space="0" w:color="auto"/>
                  </w:tcBorders>
                  <w:vAlign w:val="center"/>
                </w:tcPr>
                <w:p w:rsidR="00DF76BC" w:rsidRPr="003239F6" w:rsidRDefault="00DF76BC" w:rsidP="000801AB">
                  <w:pPr>
                    <w:ind w:rightChars="20" w:right="48"/>
                    <w:jc w:val="right"/>
                    <w:rPr>
                      <w:rStyle w:val="102"/>
                      <w:lang w:val="x-none"/>
                    </w:rPr>
                  </w:pPr>
                </w:p>
              </w:tc>
              <w:tc>
                <w:tcPr>
                  <w:tcW w:w="1134" w:type="dxa"/>
                  <w:tcBorders>
                    <w:top w:val="single" w:sz="4" w:space="0" w:color="auto"/>
                    <w:left w:val="single" w:sz="4" w:space="0" w:color="auto"/>
                    <w:bottom w:val="nil"/>
                    <w:right w:val="single" w:sz="4" w:space="0" w:color="auto"/>
                  </w:tcBorders>
                  <w:vAlign w:val="center"/>
                </w:tcPr>
                <w:p w:rsidR="00DF76BC" w:rsidRPr="003239F6" w:rsidRDefault="00DF76BC" w:rsidP="000801AB">
                  <w:pPr>
                    <w:ind w:rightChars="20" w:right="48"/>
                    <w:jc w:val="right"/>
                    <w:rPr>
                      <w:rStyle w:val="102"/>
                      <w:lang w:val="x-none"/>
                    </w:rPr>
                  </w:pPr>
                </w:p>
              </w:tc>
              <w:tc>
                <w:tcPr>
                  <w:tcW w:w="1332" w:type="dxa"/>
                  <w:tcBorders>
                    <w:top w:val="single" w:sz="4" w:space="0" w:color="auto"/>
                    <w:left w:val="single" w:sz="4" w:space="0" w:color="auto"/>
                    <w:bottom w:val="nil"/>
                    <w:right w:val="single" w:sz="4" w:space="0" w:color="auto"/>
                  </w:tcBorders>
                  <w:vAlign w:val="center"/>
                </w:tcPr>
                <w:p w:rsidR="00DF76BC" w:rsidRPr="003239F6" w:rsidRDefault="00DF76BC" w:rsidP="000801AB">
                  <w:pPr>
                    <w:ind w:rightChars="20" w:right="48"/>
                    <w:jc w:val="right"/>
                    <w:rPr>
                      <w:rStyle w:val="102"/>
                      <w:lang w:val="x-none"/>
                    </w:rPr>
                  </w:pPr>
                </w:p>
              </w:tc>
              <w:tc>
                <w:tcPr>
                  <w:tcW w:w="1588" w:type="dxa"/>
                  <w:tcBorders>
                    <w:top w:val="single" w:sz="4" w:space="0" w:color="auto"/>
                    <w:left w:val="single" w:sz="4" w:space="0" w:color="auto"/>
                    <w:bottom w:val="single" w:sz="4" w:space="0" w:color="auto"/>
                    <w:right w:val="double" w:sz="4" w:space="0" w:color="auto"/>
                  </w:tcBorders>
                  <w:vAlign w:val="center"/>
                </w:tcPr>
                <w:p w:rsidR="00DF76BC" w:rsidRPr="003239F6" w:rsidRDefault="00DF76BC" w:rsidP="000801AB">
                  <w:pPr>
                    <w:ind w:rightChars="20" w:right="48"/>
                    <w:rPr>
                      <w:rStyle w:val="102"/>
                      <w:lang w:val="x-none"/>
                    </w:rPr>
                  </w:pPr>
                </w:p>
              </w:tc>
              <w:tc>
                <w:tcPr>
                  <w:tcW w:w="1134" w:type="dxa"/>
                  <w:tcBorders>
                    <w:top w:val="single" w:sz="4" w:space="0" w:color="auto"/>
                    <w:left w:val="double" w:sz="4" w:space="0" w:color="auto"/>
                    <w:bottom w:val="nil"/>
                    <w:right w:val="nil"/>
                  </w:tcBorders>
                  <w:vAlign w:val="center"/>
                </w:tcPr>
                <w:p w:rsidR="00DF76BC" w:rsidRPr="003239F6" w:rsidRDefault="00DF76BC" w:rsidP="000801AB">
                  <w:pPr>
                    <w:ind w:rightChars="20" w:right="48"/>
                    <w:jc w:val="right"/>
                    <w:rPr>
                      <w:rStyle w:val="102"/>
                      <w:lang w:val="x-none"/>
                    </w:rPr>
                  </w:pPr>
                </w:p>
              </w:tc>
            </w:tr>
            <w:tr w:rsidR="00DF76BC" w:rsidRPr="003239F6" w:rsidTr="000801AB">
              <w:trPr>
                <w:trHeight w:hRule="exact" w:val="374"/>
              </w:trPr>
              <w:tc>
                <w:tcPr>
                  <w:tcW w:w="454" w:type="dxa"/>
                  <w:tcBorders>
                    <w:top w:val="single" w:sz="4" w:space="0" w:color="auto"/>
                    <w:left w:val="nil"/>
                    <w:bottom w:val="single" w:sz="4" w:space="0" w:color="auto"/>
                    <w:right w:val="single" w:sz="4" w:space="0" w:color="auto"/>
                  </w:tcBorders>
                  <w:vAlign w:val="center"/>
                </w:tcPr>
                <w:p w:rsidR="00DF76BC" w:rsidRPr="003239F6" w:rsidRDefault="00DF76BC" w:rsidP="000801AB">
                  <w:pPr>
                    <w:jc w:val="center"/>
                    <w:rPr>
                      <w:rStyle w:val="091"/>
                      <w:lang w:val="x-none"/>
                    </w:rPr>
                  </w:pPr>
                </w:p>
              </w:tc>
              <w:tc>
                <w:tcPr>
                  <w:tcW w:w="2041" w:type="dxa"/>
                  <w:tcBorders>
                    <w:top w:val="single" w:sz="4" w:space="0" w:color="auto"/>
                    <w:left w:val="single" w:sz="4" w:space="0" w:color="auto"/>
                    <w:bottom w:val="single" w:sz="4" w:space="0" w:color="auto"/>
                    <w:right w:val="single" w:sz="4" w:space="0" w:color="auto"/>
                  </w:tcBorders>
                  <w:shd w:val="clear" w:color="auto" w:fill="auto"/>
                  <w:vAlign w:val="center"/>
                </w:tcPr>
                <w:p w:rsidR="00DF76BC" w:rsidRPr="003239F6" w:rsidRDefault="00DF76BC" w:rsidP="000801AB">
                  <w:pPr>
                    <w:rPr>
                      <w:rStyle w:val="081"/>
                      <w:lang w:val="x-none"/>
                    </w:rPr>
                  </w:pPr>
                </w:p>
              </w:tc>
              <w:tc>
                <w:tcPr>
                  <w:tcW w:w="964" w:type="dxa"/>
                  <w:tcBorders>
                    <w:top w:val="single" w:sz="4" w:space="0" w:color="auto"/>
                    <w:left w:val="single" w:sz="4" w:space="0" w:color="auto"/>
                    <w:bottom w:val="single" w:sz="4" w:space="0" w:color="auto"/>
                    <w:right w:val="double" w:sz="4" w:space="0" w:color="auto"/>
                  </w:tcBorders>
                  <w:shd w:val="clear" w:color="auto" w:fill="auto"/>
                  <w:vAlign w:val="center"/>
                </w:tcPr>
                <w:p w:rsidR="00DF76BC" w:rsidRPr="009F4A37" w:rsidRDefault="00DF76BC" w:rsidP="000801AB">
                  <w:pPr>
                    <w:rPr>
                      <w:rStyle w:val="081"/>
                    </w:rPr>
                  </w:pPr>
                </w:p>
              </w:tc>
              <w:tc>
                <w:tcPr>
                  <w:tcW w:w="2041" w:type="dxa"/>
                  <w:tcBorders>
                    <w:top w:val="single" w:sz="4" w:space="0" w:color="auto"/>
                    <w:left w:val="double" w:sz="4" w:space="0" w:color="auto"/>
                    <w:bottom w:val="single" w:sz="4" w:space="0" w:color="auto"/>
                    <w:right w:val="single" w:sz="4" w:space="0" w:color="auto"/>
                  </w:tcBorders>
                  <w:vAlign w:val="center"/>
                </w:tcPr>
                <w:p w:rsidR="00DF76BC" w:rsidRPr="009922A5" w:rsidRDefault="00DF76BC" w:rsidP="000801AB">
                  <w:pPr>
                    <w:rPr>
                      <w:rStyle w:val="081"/>
                    </w:rPr>
                  </w:pPr>
                </w:p>
              </w:tc>
              <w:tc>
                <w:tcPr>
                  <w:tcW w:w="963" w:type="dxa"/>
                  <w:tcBorders>
                    <w:top w:val="single" w:sz="4" w:space="0" w:color="auto"/>
                    <w:left w:val="single" w:sz="4" w:space="0" w:color="auto"/>
                    <w:bottom w:val="single" w:sz="4" w:space="0" w:color="auto"/>
                    <w:right w:val="single" w:sz="4" w:space="0" w:color="auto"/>
                  </w:tcBorders>
                  <w:vAlign w:val="center"/>
                </w:tcPr>
                <w:p w:rsidR="00DF76BC" w:rsidRPr="009922A5" w:rsidRDefault="00DF76BC" w:rsidP="000801AB">
                  <w:pPr>
                    <w:rPr>
                      <w:rStyle w:val="081"/>
                    </w:rPr>
                  </w:pPr>
                </w:p>
              </w:tc>
              <w:tc>
                <w:tcPr>
                  <w:tcW w:w="907" w:type="dxa"/>
                  <w:tcBorders>
                    <w:top w:val="single" w:sz="4" w:space="0" w:color="auto"/>
                    <w:left w:val="single" w:sz="4" w:space="0" w:color="auto"/>
                    <w:bottom w:val="single" w:sz="4" w:space="0" w:color="auto"/>
                    <w:right w:val="single" w:sz="4" w:space="0" w:color="auto"/>
                  </w:tcBorders>
                  <w:vAlign w:val="center"/>
                </w:tcPr>
                <w:p w:rsidR="00DF76BC" w:rsidRPr="003239F6" w:rsidRDefault="00DF76BC" w:rsidP="000801AB">
                  <w:pPr>
                    <w:jc w:val="center"/>
                    <w:rPr>
                      <w:rStyle w:val="091"/>
                      <w:lang w:val="x-none"/>
                    </w:rPr>
                  </w:pPr>
                </w:p>
              </w:tc>
              <w:tc>
                <w:tcPr>
                  <w:tcW w:w="1134" w:type="dxa"/>
                  <w:tcBorders>
                    <w:top w:val="single" w:sz="4" w:space="0" w:color="auto"/>
                    <w:left w:val="single" w:sz="4" w:space="0" w:color="auto"/>
                    <w:bottom w:val="single" w:sz="4" w:space="0" w:color="auto"/>
                    <w:right w:val="single" w:sz="4" w:space="0" w:color="auto"/>
                  </w:tcBorders>
                  <w:vAlign w:val="center"/>
                </w:tcPr>
                <w:p w:rsidR="00DF76BC" w:rsidRPr="003239F6" w:rsidRDefault="00DF76BC" w:rsidP="000801AB">
                  <w:pPr>
                    <w:ind w:rightChars="20" w:right="48"/>
                    <w:jc w:val="right"/>
                    <w:rPr>
                      <w:rStyle w:val="102"/>
                      <w:lang w:val="x-none"/>
                    </w:rPr>
                  </w:pPr>
                </w:p>
              </w:tc>
              <w:tc>
                <w:tcPr>
                  <w:tcW w:w="1134" w:type="dxa"/>
                  <w:tcBorders>
                    <w:top w:val="single" w:sz="4" w:space="0" w:color="auto"/>
                    <w:left w:val="single" w:sz="4" w:space="0" w:color="auto"/>
                    <w:bottom w:val="single" w:sz="4" w:space="0" w:color="auto"/>
                    <w:right w:val="single" w:sz="4" w:space="0" w:color="auto"/>
                  </w:tcBorders>
                  <w:vAlign w:val="center"/>
                </w:tcPr>
                <w:p w:rsidR="00DF76BC" w:rsidRPr="003239F6" w:rsidRDefault="00DF76BC" w:rsidP="000801AB">
                  <w:pPr>
                    <w:ind w:rightChars="20" w:right="48"/>
                    <w:jc w:val="right"/>
                    <w:rPr>
                      <w:rStyle w:val="102"/>
                      <w:lang w:val="x-none"/>
                    </w:rPr>
                  </w:pPr>
                </w:p>
              </w:tc>
              <w:tc>
                <w:tcPr>
                  <w:tcW w:w="1332" w:type="dxa"/>
                  <w:tcBorders>
                    <w:top w:val="single" w:sz="4" w:space="0" w:color="auto"/>
                    <w:left w:val="single" w:sz="4" w:space="0" w:color="auto"/>
                    <w:bottom w:val="single" w:sz="4" w:space="0" w:color="auto"/>
                    <w:right w:val="single" w:sz="4" w:space="0" w:color="auto"/>
                  </w:tcBorders>
                  <w:vAlign w:val="center"/>
                </w:tcPr>
                <w:p w:rsidR="00DF76BC" w:rsidRPr="003239F6" w:rsidRDefault="00DF76BC" w:rsidP="000801AB">
                  <w:pPr>
                    <w:ind w:rightChars="20" w:right="48"/>
                    <w:jc w:val="right"/>
                    <w:rPr>
                      <w:rStyle w:val="102"/>
                      <w:lang w:val="x-none"/>
                    </w:rPr>
                  </w:pPr>
                </w:p>
              </w:tc>
              <w:tc>
                <w:tcPr>
                  <w:tcW w:w="1588" w:type="dxa"/>
                  <w:tcBorders>
                    <w:top w:val="single" w:sz="4" w:space="0" w:color="auto"/>
                    <w:left w:val="single" w:sz="4" w:space="0" w:color="auto"/>
                    <w:bottom w:val="single" w:sz="4" w:space="0" w:color="auto"/>
                    <w:right w:val="double" w:sz="4" w:space="0" w:color="auto"/>
                  </w:tcBorders>
                  <w:vAlign w:val="center"/>
                </w:tcPr>
                <w:p w:rsidR="00DF76BC" w:rsidRPr="003239F6" w:rsidRDefault="00DF76BC" w:rsidP="000801AB">
                  <w:pPr>
                    <w:ind w:rightChars="20" w:right="48"/>
                    <w:rPr>
                      <w:rStyle w:val="102"/>
                      <w:lang w:val="x-none"/>
                    </w:rPr>
                  </w:pPr>
                </w:p>
              </w:tc>
              <w:tc>
                <w:tcPr>
                  <w:tcW w:w="1134" w:type="dxa"/>
                  <w:tcBorders>
                    <w:top w:val="single" w:sz="4" w:space="0" w:color="auto"/>
                    <w:left w:val="double" w:sz="4" w:space="0" w:color="auto"/>
                    <w:bottom w:val="single" w:sz="4" w:space="0" w:color="auto"/>
                    <w:right w:val="nil"/>
                  </w:tcBorders>
                  <w:vAlign w:val="center"/>
                </w:tcPr>
                <w:p w:rsidR="00DF76BC" w:rsidRPr="003239F6" w:rsidRDefault="00DF76BC" w:rsidP="000801AB">
                  <w:pPr>
                    <w:ind w:rightChars="20" w:right="48"/>
                    <w:jc w:val="right"/>
                    <w:rPr>
                      <w:rStyle w:val="102"/>
                      <w:lang w:val="x-none"/>
                    </w:rPr>
                  </w:pPr>
                </w:p>
              </w:tc>
            </w:tr>
            <w:tr w:rsidR="00DF76BC" w:rsidRPr="003239F6" w:rsidTr="000801AB">
              <w:trPr>
                <w:trHeight w:hRule="exact" w:val="374"/>
              </w:trPr>
              <w:tc>
                <w:tcPr>
                  <w:tcW w:w="454" w:type="dxa"/>
                  <w:tcBorders>
                    <w:top w:val="single" w:sz="4" w:space="0" w:color="auto"/>
                    <w:left w:val="nil"/>
                    <w:bottom w:val="nil"/>
                    <w:right w:val="single" w:sz="4" w:space="0" w:color="auto"/>
                  </w:tcBorders>
                  <w:vAlign w:val="center"/>
                </w:tcPr>
                <w:p w:rsidR="00DF76BC" w:rsidRPr="003239F6" w:rsidRDefault="00DF76BC" w:rsidP="000801AB">
                  <w:pPr>
                    <w:jc w:val="center"/>
                    <w:rPr>
                      <w:rStyle w:val="091"/>
                      <w:lang w:val="x-none"/>
                    </w:rPr>
                  </w:pPr>
                </w:p>
              </w:tc>
              <w:tc>
                <w:tcPr>
                  <w:tcW w:w="2041" w:type="dxa"/>
                  <w:tcBorders>
                    <w:top w:val="single" w:sz="4" w:space="0" w:color="auto"/>
                    <w:left w:val="single" w:sz="4" w:space="0" w:color="auto"/>
                    <w:bottom w:val="nil"/>
                    <w:right w:val="single" w:sz="4" w:space="0" w:color="auto"/>
                  </w:tcBorders>
                  <w:shd w:val="clear" w:color="auto" w:fill="auto"/>
                  <w:vAlign w:val="center"/>
                </w:tcPr>
                <w:p w:rsidR="00DF76BC" w:rsidRPr="003239F6" w:rsidRDefault="00DF76BC" w:rsidP="000801AB">
                  <w:pPr>
                    <w:rPr>
                      <w:rStyle w:val="081"/>
                      <w:lang w:val="x-none"/>
                    </w:rPr>
                  </w:pPr>
                </w:p>
              </w:tc>
              <w:tc>
                <w:tcPr>
                  <w:tcW w:w="964" w:type="dxa"/>
                  <w:tcBorders>
                    <w:top w:val="single" w:sz="4" w:space="0" w:color="auto"/>
                    <w:left w:val="single" w:sz="4" w:space="0" w:color="auto"/>
                    <w:bottom w:val="nil"/>
                    <w:right w:val="double" w:sz="4" w:space="0" w:color="auto"/>
                  </w:tcBorders>
                  <w:shd w:val="clear" w:color="auto" w:fill="auto"/>
                  <w:vAlign w:val="center"/>
                </w:tcPr>
                <w:p w:rsidR="00DF76BC" w:rsidRPr="009F4A37" w:rsidRDefault="00DF76BC" w:rsidP="000801AB">
                  <w:pPr>
                    <w:rPr>
                      <w:rStyle w:val="081"/>
                    </w:rPr>
                  </w:pPr>
                </w:p>
              </w:tc>
              <w:tc>
                <w:tcPr>
                  <w:tcW w:w="2041" w:type="dxa"/>
                  <w:tcBorders>
                    <w:top w:val="single" w:sz="4" w:space="0" w:color="auto"/>
                    <w:left w:val="double" w:sz="4" w:space="0" w:color="auto"/>
                    <w:bottom w:val="single" w:sz="4" w:space="0" w:color="auto"/>
                    <w:right w:val="single" w:sz="4" w:space="0" w:color="auto"/>
                  </w:tcBorders>
                  <w:vAlign w:val="center"/>
                </w:tcPr>
                <w:p w:rsidR="00DF76BC" w:rsidRPr="009922A5" w:rsidRDefault="00DF76BC" w:rsidP="000801AB">
                  <w:pPr>
                    <w:rPr>
                      <w:rStyle w:val="081"/>
                    </w:rPr>
                  </w:pPr>
                </w:p>
              </w:tc>
              <w:tc>
                <w:tcPr>
                  <w:tcW w:w="963" w:type="dxa"/>
                  <w:tcBorders>
                    <w:top w:val="single" w:sz="4" w:space="0" w:color="auto"/>
                    <w:left w:val="single" w:sz="4" w:space="0" w:color="auto"/>
                    <w:bottom w:val="single" w:sz="4" w:space="0" w:color="auto"/>
                    <w:right w:val="single" w:sz="4" w:space="0" w:color="auto"/>
                  </w:tcBorders>
                  <w:vAlign w:val="center"/>
                </w:tcPr>
                <w:p w:rsidR="00DF76BC" w:rsidRPr="009922A5" w:rsidRDefault="00DF76BC" w:rsidP="000801AB">
                  <w:pPr>
                    <w:rPr>
                      <w:rStyle w:val="081"/>
                    </w:rPr>
                  </w:pPr>
                </w:p>
              </w:tc>
              <w:tc>
                <w:tcPr>
                  <w:tcW w:w="907" w:type="dxa"/>
                  <w:tcBorders>
                    <w:top w:val="single" w:sz="4" w:space="0" w:color="auto"/>
                    <w:left w:val="single" w:sz="4" w:space="0" w:color="auto"/>
                    <w:bottom w:val="nil"/>
                    <w:right w:val="single" w:sz="4" w:space="0" w:color="auto"/>
                  </w:tcBorders>
                  <w:vAlign w:val="center"/>
                </w:tcPr>
                <w:p w:rsidR="00DF76BC" w:rsidRPr="003239F6" w:rsidRDefault="00DF76BC" w:rsidP="000801AB">
                  <w:pPr>
                    <w:jc w:val="center"/>
                    <w:rPr>
                      <w:rStyle w:val="091"/>
                      <w:lang w:val="x-none"/>
                    </w:rPr>
                  </w:pPr>
                </w:p>
              </w:tc>
              <w:tc>
                <w:tcPr>
                  <w:tcW w:w="1134" w:type="dxa"/>
                  <w:tcBorders>
                    <w:top w:val="single" w:sz="4" w:space="0" w:color="auto"/>
                    <w:left w:val="single" w:sz="4" w:space="0" w:color="auto"/>
                    <w:bottom w:val="nil"/>
                    <w:right w:val="single" w:sz="4" w:space="0" w:color="auto"/>
                  </w:tcBorders>
                  <w:vAlign w:val="center"/>
                </w:tcPr>
                <w:p w:rsidR="00DF76BC" w:rsidRPr="003239F6" w:rsidRDefault="00DF76BC" w:rsidP="000801AB">
                  <w:pPr>
                    <w:ind w:rightChars="20" w:right="48"/>
                    <w:jc w:val="right"/>
                    <w:rPr>
                      <w:rStyle w:val="102"/>
                      <w:lang w:val="x-none"/>
                    </w:rPr>
                  </w:pPr>
                </w:p>
              </w:tc>
              <w:tc>
                <w:tcPr>
                  <w:tcW w:w="1134" w:type="dxa"/>
                  <w:tcBorders>
                    <w:top w:val="single" w:sz="4" w:space="0" w:color="auto"/>
                    <w:left w:val="single" w:sz="4" w:space="0" w:color="auto"/>
                    <w:bottom w:val="nil"/>
                    <w:right w:val="single" w:sz="4" w:space="0" w:color="auto"/>
                  </w:tcBorders>
                  <w:vAlign w:val="center"/>
                </w:tcPr>
                <w:p w:rsidR="00DF76BC" w:rsidRPr="003239F6" w:rsidRDefault="00DF76BC" w:rsidP="000801AB">
                  <w:pPr>
                    <w:ind w:rightChars="20" w:right="48"/>
                    <w:jc w:val="right"/>
                    <w:rPr>
                      <w:rStyle w:val="102"/>
                      <w:lang w:val="x-none"/>
                    </w:rPr>
                  </w:pPr>
                </w:p>
              </w:tc>
              <w:tc>
                <w:tcPr>
                  <w:tcW w:w="1332" w:type="dxa"/>
                  <w:tcBorders>
                    <w:top w:val="single" w:sz="4" w:space="0" w:color="auto"/>
                    <w:left w:val="single" w:sz="4" w:space="0" w:color="auto"/>
                    <w:bottom w:val="nil"/>
                    <w:right w:val="single" w:sz="4" w:space="0" w:color="auto"/>
                  </w:tcBorders>
                  <w:vAlign w:val="center"/>
                </w:tcPr>
                <w:p w:rsidR="00DF76BC" w:rsidRPr="003239F6" w:rsidRDefault="00DF76BC" w:rsidP="000801AB">
                  <w:pPr>
                    <w:ind w:rightChars="20" w:right="48"/>
                    <w:jc w:val="right"/>
                    <w:rPr>
                      <w:rStyle w:val="102"/>
                      <w:lang w:val="x-none"/>
                    </w:rPr>
                  </w:pPr>
                </w:p>
              </w:tc>
              <w:tc>
                <w:tcPr>
                  <w:tcW w:w="1588" w:type="dxa"/>
                  <w:tcBorders>
                    <w:top w:val="single" w:sz="4" w:space="0" w:color="auto"/>
                    <w:left w:val="single" w:sz="4" w:space="0" w:color="auto"/>
                    <w:bottom w:val="single" w:sz="4" w:space="0" w:color="auto"/>
                    <w:right w:val="double" w:sz="4" w:space="0" w:color="auto"/>
                  </w:tcBorders>
                  <w:vAlign w:val="center"/>
                </w:tcPr>
                <w:p w:rsidR="00DF76BC" w:rsidRPr="003239F6" w:rsidRDefault="00DF76BC" w:rsidP="000801AB">
                  <w:pPr>
                    <w:ind w:rightChars="20" w:right="48"/>
                    <w:rPr>
                      <w:rStyle w:val="102"/>
                      <w:lang w:val="x-none"/>
                    </w:rPr>
                  </w:pPr>
                </w:p>
              </w:tc>
              <w:tc>
                <w:tcPr>
                  <w:tcW w:w="1134" w:type="dxa"/>
                  <w:tcBorders>
                    <w:top w:val="single" w:sz="4" w:space="0" w:color="auto"/>
                    <w:left w:val="double" w:sz="4" w:space="0" w:color="auto"/>
                    <w:bottom w:val="nil"/>
                    <w:right w:val="nil"/>
                  </w:tcBorders>
                  <w:vAlign w:val="center"/>
                </w:tcPr>
                <w:p w:rsidR="00DF76BC" w:rsidRPr="003239F6" w:rsidRDefault="00DF76BC" w:rsidP="000801AB">
                  <w:pPr>
                    <w:ind w:rightChars="20" w:right="48"/>
                    <w:jc w:val="right"/>
                    <w:rPr>
                      <w:rStyle w:val="102"/>
                      <w:lang w:val="x-none"/>
                    </w:rPr>
                  </w:pPr>
                </w:p>
              </w:tc>
            </w:tr>
            <w:tr w:rsidR="00DF76BC" w:rsidRPr="003239F6" w:rsidTr="000801AB">
              <w:trPr>
                <w:trHeight w:hRule="exact" w:val="374"/>
              </w:trPr>
              <w:tc>
                <w:tcPr>
                  <w:tcW w:w="454" w:type="dxa"/>
                  <w:tcBorders>
                    <w:top w:val="single" w:sz="4" w:space="0" w:color="auto"/>
                    <w:left w:val="nil"/>
                    <w:bottom w:val="single" w:sz="4" w:space="0" w:color="auto"/>
                    <w:right w:val="single" w:sz="4" w:space="0" w:color="auto"/>
                  </w:tcBorders>
                  <w:vAlign w:val="center"/>
                </w:tcPr>
                <w:p w:rsidR="00DF76BC" w:rsidRPr="003239F6" w:rsidRDefault="00DF76BC" w:rsidP="000801AB">
                  <w:pPr>
                    <w:jc w:val="center"/>
                    <w:rPr>
                      <w:rStyle w:val="091"/>
                      <w:lang w:val="x-none"/>
                    </w:rPr>
                  </w:pPr>
                </w:p>
              </w:tc>
              <w:tc>
                <w:tcPr>
                  <w:tcW w:w="2041" w:type="dxa"/>
                  <w:tcBorders>
                    <w:top w:val="single" w:sz="4" w:space="0" w:color="auto"/>
                    <w:left w:val="single" w:sz="4" w:space="0" w:color="auto"/>
                    <w:bottom w:val="single" w:sz="4" w:space="0" w:color="auto"/>
                    <w:right w:val="single" w:sz="4" w:space="0" w:color="auto"/>
                  </w:tcBorders>
                  <w:shd w:val="clear" w:color="auto" w:fill="auto"/>
                  <w:vAlign w:val="center"/>
                </w:tcPr>
                <w:p w:rsidR="00DF76BC" w:rsidRPr="003239F6" w:rsidRDefault="00DF76BC" w:rsidP="000801AB">
                  <w:pPr>
                    <w:rPr>
                      <w:rStyle w:val="081"/>
                      <w:lang w:val="x-none"/>
                    </w:rPr>
                  </w:pPr>
                </w:p>
              </w:tc>
              <w:tc>
                <w:tcPr>
                  <w:tcW w:w="964" w:type="dxa"/>
                  <w:tcBorders>
                    <w:top w:val="single" w:sz="4" w:space="0" w:color="auto"/>
                    <w:left w:val="single" w:sz="4" w:space="0" w:color="auto"/>
                    <w:bottom w:val="single" w:sz="4" w:space="0" w:color="auto"/>
                    <w:right w:val="double" w:sz="4" w:space="0" w:color="auto"/>
                  </w:tcBorders>
                  <w:shd w:val="clear" w:color="auto" w:fill="auto"/>
                  <w:vAlign w:val="center"/>
                </w:tcPr>
                <w:p w:rsidR="00DF76BC" w:rsidRPr="009F4A37" w:rsidRDefault="00DF76BC" w:rsidP="000801AB">
                  <w:pPr>
                    <w:rPr>
                      <w:rStyle w:val="081"/>
                    </w:rPr>
                  </w:pPr>
                </w:p>
              </w:tc>
              <w:tc>
                <w:tcPr>
                  <w:tcW w:w="2041" w:type="dxa"/>
                  <w:tcBorders>
                    <w:top w:val="single" w:sz="4" w:space="0" w:color="auto"/>
                    <w:left w:val="double" w:sz="4" w:space="0" w:color="auto"/>
                    <w:bottom w:val="single" w:sz="4" w:space="0" w:color="auto"/>
                    <w:right w:val="single" w:sz="4" w:space="0" w:color="auto"/>
                  </w:tcBorders>
                  <w:vAlign w:val="center"/>
                </w:tcPr>
                <w:p w:rsidR="00DF76BC" w:rsidRPr="009922A5" w:rsidRDefault="00DF76BC" w:rsidP="000801AB">
                  <w:pPr>
                    <w:rPr>
                      <w:rStyle w:val="081"/>
                    </w:rPr>
                  </w:pPr>
                </w:p>
              </w:tc>
              <w:tc>
                <w:tcPr>
                  <w:tcW w:w="963" w:type="dxa"/>
                  <w:tcBorders>
                    <w:top w:val="single" w:sz="4" w:space="0" w:color="auto"/>
                    <w:left w:val="single" w:sz="4" w:space="0" w:color="auto"/>
                    <w:bottom w:val="single" w:sz="4" w:space="0" w:color="auto"/>
                    <w:right w:val="single" w:sz="4" w:space="0" w:color="auto"/>
                  </w:tcBorders>
                  <w:vAlign w:val="center"/>
                </w:tcPr>
                <w:p w:rsidR="00DF76BC" w:rsidRPr="009922A5" w:rsidRDefault="00DF76BC" w:rsidP="000801AB">
                  <w:pPr>
                    <w:rPr>
                      <w:rStyle w:val="081"/>
                    </w:rPr>
                  </w:pPr>
                </w:p>
              </w:tc>
              <w:tc>
                <w:tcPr>
                  <w:tcW w:w="907" w:type="dxa"/>
                  <w:tcBorders>
                    <w:top w:val="single" w:sz="4" w:space="0" w:color="auto"/>
                    <w:left w:val="single" w:sz="4" w:space="0" w:color="auto"/>
                    <w:bottom w:val="single" w:sz="4" w:space="0" w:color="auto"/>
                    <w:right w:val="single" w:sz="4" w:space="0" w:color="auto"/>
                  </w:tcBorders>
                  <w:vAlign w:val="center"/>
                </w:tcPr>
                <w:p w:rsidR="00DF76BC" w:rsidRPr="003239F6" w:rsidRDefault="00DF76BC" w:rsidP="000801AB">
                  <w:pPr>
                    <w:jc w:val="center"/>
                    <w:rPr>
                      <w:rStyle w:val="091"/>
                      <w:lang w:val="x-none"/>
                    </w:rPr>
                  </w:pPr>
                </w:p>
              </w:tc>
              <w:tc>
                <w:tcPr>
                  <w:tcW w:w="1134" w:type="dxa"/>
                  <w:tcBorders>
                    <w:top w:val="single" w:sz="4" w:space="0" w:color="auto"/>
                    <w:left w:val="single" w:sz="4" w:space="0" w:color="auto"/>
                    <w:bottom w:val="single" w:sz="4" w:space="0" w:color="auto"/>
                    <w:right w:val="single" w:sz="4" w:space="0" w:color="auto"/>
                  </w:tcBorders>
                  <w:vAlign w:val="center"/>
                </w:tcPr>
                <w:p w:rsidR="00DF76BC" w:rsidRPr="003239F6" w:rsidRDefault="00DF76BC" w:rsidP="000801AB">
                  <w:pPr>
                    <w:ind w:rightChars="20" w:right="48"/>
                    <w:jc w:val="right"/>
                    <w:rPr>
                      <w:rStyle w:val="102"/>
                      <w:lang w:val="x-none"/>
                    </w:rPr>
                  </w:pPr>
                </w:p>
              </w:tc>
              <w:tc>
                <w:tcPr>
                  <w:tcW w:w="1134" w:type="dxa"/>
                  <w:tcBorders>
                    <w:top w:val="single" w:sz="4" w:space="0" w:color="auto"/>
                    <w:left w:val="single" w:sz="4" w:space="0" w:color="auto"/>
                    <w:bottom w:val="single" w:sz="4" w:space="0" w:color="auto"/>
                    <w:right w:val="single" w:sz="4" w:space="0" w:color="auto"/>
                  </w:tcBorders>
                  <w:vAlign w:val="center"/>
                </w:tcPr>
                <w:p w:rsidR="00DF76BC" w:rsidRPr="003239F6" w:rsidRDefault="00DF76BC" w:rsidP="000801AB">
                  <w:pPr>
                    <w:ind w:rightChars="20" w:right="48"/>
                    <w:jc w:val="right"/>
                    <w:rPr>
                      <w:rStyle w:val="102"/>
                      <w:lang w:val="x-none"/>
                    </w:rPr>
                  </w:pPr>
                </w:p>
              </w:tc>
              <w:tc>
                <w:tcPr>
                  <w:tcW w:w="1332" w:type="dxa"/>
                  <w:tcBorders>
                    <w:top w:val="single" w:sz="4" w:space="0" w:color="auto"/>
                    <w:left w:val="single" w:sz="4" w:space="0" w:color="auto"/>
                    <w:bottom w:val="single" w:sz="4" w:space="0" w:color="auto"/>
                    <w:right w:val="single" w:sz="4" w:space="0" w:color="auto"/>
                  </w:tcBorders>
                  <w:vAlign w:val="center"/>
                </w:tcPr>
                <w:p w:rsidR="00DF76BC" w:rsidRPr="003239F6" w:rsidRDefault="00DF76BC" w:rsidP="000801AB">
                  <w:pPr>
                    <w:ind w:rightChars="20" w:right="48"/>
                    <w:jc w:val="right"/>
                    <w:rPr>
                      <w:rStyle w:val="102"/>
                      <w:lang w:val="x-none"/>
                    </w:rPr>
                  </w:pPr>
                </w:p>
              </w:tc>
              <w:tc>
                <w:tcPr>
                  <w:tcW w:w="1588" w:type="dxa"/>
                  <w:tcBorders>
                    <w:top w:val="single" w:sz="4" w:space="0" w:color="auto"/>
                    <w:left w:val="single" w:sz="4" w:space="0" w:color="auto"/>
                    <w:bottom w:val="single" w:sz="4" w:space="0" w:color="auto"/>
                    <w:right w:val="double" w:sz="4" w:space="0" w:color="auto"/>
                  </w:tcBorders>
                  <w:vAlign w:val="center"/>
                </w:tcPr>
                <w:p w:rsidR="00DF76BC" w:rsidRPr="003239F6" w:rsidRDefault="00DF76BC" w:rsidP="000801AB">
                  <w:pPr>
                    <w:ind w:rightChars="20" w:right="48"/>
                    <w:rPr>
                      <w:rStyle w:val="102"/>
                      <w:lang w:val="x-none"/>
                    </w:rPr>
                  </w:pPr>
                </w:p>
              </w:tc>
              <w:tc>
                <w:tcPr>
                  <w:tcW w:w="1134" w:type="dxa"/>
                  <w:tcBorders>
                    <w:top w:val="single" w:sz="4" w:space="0" w:color="auto"/>
                    <w:left w:val="double" w:sz="4" w:space="0" w:color="auto"/>
                    <w:bottom w:val="single" w:sz="4" w:space="0" w:color="auto"/>
                    <w:right w:val="nil"/>
                  </w:tcBorders>
                  <w:vAlign w:val="center"/>
                </w:tcPr>
                <w:p w:rsidR="00DF76BC" w:rsidRPr="003239F6" w:rsidRDefault="00DF76BC" w:rsidP="000801AB">
                  <w:pPr>
                    <w:ind w:rightChars="20" w:right="48"/>
                    <w:jc w:val="right"/>
                    <w:rPr>
                      <w:rStyle w:val="102"/>
                      <w:lang w:val="x-none"/>
                    </w:rPr>
                  </w:pPr>
                </w:p>
              </w:tc>
            </w:tr>
            <w:tr w:rsidR="00DF76BC" w:rsidRPr="003239F6" w:rsidTr="000801AB">
              <w:trPr>
                <w:trHeight w:hRule="exact" w:val="374"/>
              </w:trPr>
              <w:tc>
                <w:tcPr>
                  <w:tcW w:w="454" w:type="dxa"/>
                  <w:tcBorders>
                    <w:top w:val="single" w:sz="4" w:space="0" w:color="auto"/>
                    <w:left w:val="nil"/>
                    <w:bottom w:val="nil"/>
                    <w:right w:val="single" w:sz="4" w:space="0" w:color="auto"/>
                  </w:tcBorders>
                  <w:vAlign w:val="center"/>
                </w:tcPr>
                <w:p w:rsidR="00DF76BC" w:rsidRPr="003239F6" w:rsidRDefault="00DF76BC" w:rsidP="000801AB">
                  <w:pPr>
                    <w:jc w:val="center"/>
                    <w:rPr>
                      <w:rStyle w:val="091"/>
                      <w:lang w:val="x-none"/>
                    </w:rPr>
                  </w:pPr>
                </w:p>
              </w:tc>
              <w:tc>
                <w:tcPr>
                  <w:tcW w:w="2041" w:type="dxa"/>
                  <w:tcBorders>
                    <w:top w:val="single" w:sz="4" w:space="0" w:color="auto"/>
                    <w:left w:val="single" w:sz="4" w:space="0" w:color="auto"/>
                    <w:bottom w:val="nil"/>
                    <w:right w:val="single" w:sz="4" w:space="0" w:color="auto"/>
                  </w:tcBorders>
                  <w:shd w:val="clear" w:color="auto" w:fill="auto"/>
                  <w:vAlign w:val="center"/>
                </w:tcPr>
                <w:p w:rsidR="00DF76BC" w:rsidRPr="003239F6" w:rsidRDefault="00DF76BC" w:rsidP="000801AB">
                  <w:pPr>
                    <w:rPr>
                      <w:rStyle w:val="081"/>
                      <w:lang w:val="x-none"/>
                    </w:rPr>
                  </w:pPr>
                </w:p>
              </w:tc>
              <w:tc>
                <w:tcPr>
                  <w:tcW w:w="964" w:type="dxa"/>
                  <w:tcBorders>
                    <w:top w:val="single" w:sz="4" w:space="0" w:color="auto"/>
                    <w:left w:val="single" w:sz="4" w:space="0" w:color="auto"/>
                    <w:bottom w:val="nil"/>
                    <w:right w:val="double" w:sz="4" w:space="0" w:color="auto"/>
                  </w:tcBorders>
                  <w:shd w:val="clear" w:color="auto" w:fill="auto"/>
                  <w:vAlign w:val="center"/>
                </w:tcPr>
                <w:p w:rsidR="00DF76BC" w:rsidRPr="009F4A37" w:rsidRDefault="00DF76BC" w:rsidP="000801AB">
                  <w:pPr>
                    <w:rPr>
                      <w:rStyle w:val="081"/>
                    </w:rPr>
                  </w:pPr>
                </w:p>
              </w:tc>
              <w:tc>
                <w:tcPr>
                  <w:tcW w:w="2041" w:type="dxa"/>
                  <w:tcBorders>
                    <w:top w:val="single" w:sz="4" w:space="0" w:color="auto"/>
                    <w:left w:val="double" w:sz="4" w:space="0" w:color="auto"/>
                    <w:bottom w:val="single" w:sz="4" w:space="0" w:color="auto"/>
                    <w:right w:val="single" w:sz="4" w:space="0" w:color="auto"/>
                  </w:tcBorders>
                  <w:vAlign w:val="center"/>
                </w:tcPr>
                <w:p w:rsidR="00DF76BC" w:rsidRPr="009922A5" w:rsidRDefault="00DF76BC" w:rsidP="000801AB">
                  <w:pPr>
                    <w:rPr>
                      <w:rStyle w:val="081"/>
                    </w:rPr>
                  </w:pPr>
                </w:p>
              </w:tc>
              <w:tc>
                <w:tcPr>
                  <w:tcW w:w="963" w:type="dxa"/>
                  <w:tcBorders>
                    <w:top w:val="single" w:sz="4" w:space="0" w:color="auto"/>
                    <w:left w:val="single" w:sz="4" w:space="0" w:color="auto"/>
                    <w:bottom w:val="single" w:sz="4" w:space="0" w:color="auto"/>
                    <w:right w:val="single" w:sz="4" w:space="0" w:color="auto"/>
                  </w:tcBorders>
                  <w:vAlign w:val="center"/>
                </w:tcPr>
                <w:p w:rsidR="00DF76BC" w:rsidRPr="009922A5" w:rsidRDefault="00DF76BC" w:rsidP="000801AB">
                  <w:pPr>
                    <w:rPr>
                      <w:rStyle w:val="081"/>
                    </w:rPr>
                  </w:pPr>
                </w:p>
              </w:tc>
              <w:tc>
                <w:tcPr>
                  <w:tcW w:w="907" w:type="dxa"/>
                  <w:tcBorders>
                    <w:top w:val="single" w:sz="4" w:space="0" w:color="auto"/>
                    <w:left w:val="single" w:sz="4" w:space="0" w:color="auto"/>
                    <w:bottom w:val="nil"/>
                    <w:right w:val="single" w:sz="4" w:space="0" w:color="auto"/>
                  </w:tcBorders>
                  <w:vAlign w:val="center"/>
                </w:tcPr>
                <w:p w:rsidR="00DF76BC" w:rsidRPr="003239F6" w:rsidRDefault="00DF76BC" w:rsidP="000801AB">
                  <w:pPr>
                    <w:jc w:val="center"/>
                    <w:rPr>
                      <w:rStyle w:val="091"/>
                      <w:lang w:val="x-none"/>
                    </w:rPr>
                  </w:pPr>
                </w:p>
              </w:tc>
              <w:tc>
                <w:tcPr>
                  <w:tcW w:w="1134" w:type="dxa"/>
                  <w:tcBorders>
                    <w:top w:val="single" w:sz="4" w:space="0" w:color="auto"/>
                    <w:left w:val="single" w:sz="4" w:space="0" w:color="auto"/>
                    <w:bottom w:val="nil"/>
                    <w:right w:val="single" w:sz="4" w:space="0" w:color="auto"/>
                  </w:tcBorders>
                  <w:vAlign w:val="center"/>
                </w:tcPr>
                <w:p w:rsidR="00DF76BC" w:rsidRPr="003239F6" w:rsidRDefault="00DF76BC" w:rsidP="000801AB">
                  <w:pPr>
                    <w:ind w:rightChars="20" w:right="48"/>
                    <w:jc w:val="right"/>
                    <w:rPr>
                      <w:rStyle w:val="102"/>
                      <w:lang w:val="x-none"/>
                    </w:rPr>
                  </w:pPr>
                </w:p>
              </w:tc>
              <w:tc>
                <w:tcPr>
                  <w:tcW w:w="1134" w:type="dxa"/>
                  <w:tcBorders>
                    <w:top w:val="single" w:sz="4" w:space="0" w:color="auto"/>
                    <w:left w:val="single" w:sz="4" w:space="0" w:color="auto"/>
                    <w:bottom w:val="nil"/>
                    <w:right w:val="single" w:sz="4" w:space="0" w:color="auto"/>
                  </w:tcBorders>
                  <w:vAlign w:val="center"/>
                </w:tcPr>
                <w:p w:rsidR="00DF76BC" w:rsidRPr="003239F6" w:rsidRDefault="00DF76BC" w:rsidP="000801AB">
                  <w:pPr>
                    <w:ind w:rightChars="20" w:right="48"/>
                    <w:jc w:val="right"/>
                    <w:rPr>
                      <w:rStyle w:val="102"/>
                      <w:lang w:val="x-none"/>
                    </w:rPr>
                  </w:pPr>
                </w:p>
              </w:tc>
              <w:tc>
                <w:tcPr>
                  <w:tcW w:w="1332" w:type="dxa"/>
                  <w:tcBorders>
                    <w:top w:val="single" w:sz="4" w:space="0" w:color="auto"/>
                    <w:left w:val="single" w:sz="4" w:space="0" w:color="auto"/>
                    <w:bottom w:val="nil"/>
                    <w:right w:val="single" w:sz="4" w:space="0" w:color="auto"/>
                  </w:tcBorders>
                  <w:vAlign w:val="center"/>
                </w:tcPr>
                <w:p w:rsidR="00DF76BC" w:rsidRPr="003239F6" w:rsidRDefault="00DF76BC" w:rsidP="000801AB">
                  <w:pPr>
                    <w:ind w:rightChars="20" w:right="48"/>
                    <w:jc w:val="right"/>
                    <w:rPr>
                      <w:rStyle w:val="102"/>
                      <w:lang w:val="x-none"/>
                    </w:rPr>
                  </w:pPr>
                </w:p>
              </w:tc>
              <w:tc>
                <w:tcPr>
                  <w:tcW w:w="1588" w:type="dxa"/>
                  <w:tcBorders>
                    <w:top w:val="single" w:sz="4" w:space="0" w:color="auto"/>
                    <w:left w:val="single" w:sz="4" w:space="0" w:color="auto"/>
                    <w:bottom w:val="single" w:sz="4" w:space="0" w:color="auto"/>
                    <w:right w:val="double" w:sz="4" w:space="0" w:color="auto"/>
                  </w:tcBorders>
                  <w:vAlign w:val="center"/>
                </w:tcPr>
                <w:p w:rsidR="00DF76BC" w:rsidRPr="003239F6" w:rsidRDefault="00DF76BC" w:rsidP="000801AB">
                  <w:pPr>
                    <w:ind w:rightChars="20" w:right="48"/>
                    <w:rPr>
                      <w:rStyle w:val="102"/>
                      <w:lang w:val="x-none"/>
                    </w:rPr>
                  </w:pPr>
                </w:p>
              </w:tc>
              <w:tc>
                <w:tcPr>
                  <w:tcW w:w="1134" w:type="dxa"/>
                  <w:tcBorders>
                    <w:top w:val="single" w:sz="4" w:space="0" w:color="auto"/>
                    <w:left w:val="double" w:sz="4" w:space="0" w:color="auto"/>
                    <w:bottom w:val="nil"/>
                    <w:right w:val="nil"/>
                  </w:tcBorders>
                  <w:vAlign w:val="center"/>
                </w:tcPr>
                <w:p w:rsidR="00DF76BC" w:rsidRPr="003239F6" w:rsidRDefault="00DF76BC" w:rsidP="000801AB">
                  <w:pPr>
                    <w:ind w:rightChars="20" w:right="48"/>
                    <w:jc w:val="right"/>
                    <w:rPr>
                      <w:rStyle w:val="102"/>
                      <w:lang w:val="x-none"/>
                    </w:rPr>
                  </w:pPr>
                </w:p>
              </w:tc>
            </w:tr>
            <w:tr w:rsidR="00DF76BC" w:rsidRPr="003239F6" w:rsidTr="000801AB">
              <w:trPr>
                <w:trHeight w:hRule="exact" w:val="374"/>
              </w:trPr>
              <w:tc>
                <w:tcPr>
                  <w:tcW w:w="454" w:type="dxa"/>
                  <w:tcBorders>
                    <w:top w:val="single" w:sz="4" w:space="0" w:color="auto"/>
                    <w:left w:val="nil"/>
                    <w:bottom w:val="single" w:sz="4" w:space="0" w:color="auto"/>
                    <w:right w:val="single" w:sz="4" w:space="0" w:color="auto"/>
                  </w:tcBorders>
                  <w:vAlign w:val="center"/>
                </w:tcPr>
                <w:p w:rsidR="00DF76BC" w:rsidRPr="003239F6" w:rsidRDefault="00DF76BC" w:rsidP="000801AB">
                  <w:pPr>
                    <w:jc w:val="center"/>
                    <w:rPr>
                      <w:rStyle w:val="091"/>
                      <w:lang w:val="x-none"/>
                    </w:rPr>
                  </w:pPr>
                </w:p>
              </w:tc>
              <w:tc>
                <w:tcPr>
                  <w:tcW w:w="2041" w:type="dxa"/>
                  <w:tcBorders>
                    <w:top w:val="single" w:sz="4" w:space="0" w:color="auto"/>
                    <w:left w:val="single" w:sz="4" w:space="0" w:color="auto"/>
                    <w:bottom w:val="single" w:sz="4" w:space="0" w:color="auto"/>
                    <w:right w:val="single" w:sz="4" w:space="0" w:color="auto"/>
                  </w:tcBorders>
                  <w:shd w:val="clear" w:color="auto" w:fill="auto"/>
                  <w:vAlign w:val="center"/>
                </w:tcPr>
                <w:p w:rsidR="00DF76BC" w:rsidRPr="003239F6" w:rsidRDefault="00DF76BC" w:rsidP="000801AB">
                  <w:pPr>
                    <w:rPr>
                      <w:rStyle w:val="081"/>
                      <w:lang w:val="x-none"/>
                    </w:rPr>
                  </w:pPr>
                </w:p>
              </w:tc>
              <w:tc>
                <w:tcPr>
                  <w:tcW w:w="964" w:type="dxa"/>
                  <w:tcBorders>
                    <w:top w:val="single" w:sz="4" w:space="0" w:color="auto"/>
                    <w:left w:val="single" w:sz="4" w:space="0" w:color="auto"/>
                    <w:bottom w:val="single" w:sz="4" w:space="0" w:color="auto"/>
                    <w:right w:val="double" w:sz="4" w:space="0" w:color="auto"/>
                  </w:tcBorders>
                  <w:shd w:val="clear" w:color="auto" w:fill="auto"/>
                  <w:vAlign w:val="center"/>
                </w:tcPr>
                <w:p w:rsidR="00DF76BC" w:rsidRPr="009F4A37" w:rsidRDefault="00DF76BC" w:rsidP="000801AB">
                  <w:pPr>
                    <w:rPr>
                      <w:rStyle w:val="081"/>
                    </w:rPr>
                  </w:pPr>
                </w:p>
              </w:tc>
              <w:tc>
                <w:tcPr>
                  <w:tcW w:w="2041" w:type="dxa"/>
                  <w:tcBorders>
                    <w:top w:val="single" w:sz="4" w:space="0" w:color="auto"/>
                    <w:left w:val="double" w:sz="4" w:space="0" w:color="auto"/>
                    <w:bottom w:val="single" w:sz="4" w:space="0" w:color="auto"/>
                    <w:right w:val="single" w:sz="4" w:space="0" w:color="auto"/>
                  </w:tcBorders>
                  <w:vAlign w:val="center"/>
                </w:tcPr>
                <w:p w:rsidR="00DF76BC" w:rsidRPr="009922A5" w:rsidRDefault="00DF76BC" w:rsidP="000801AB">
                  <w:pPr>
                    <w:rPr>
                      <w:rStyle w:val="081"/>
                    </w:rPr>
                  </w:pPr>
                </w:p>
              </w:tc>
              <w:tc>
                <w:tcPr>
                  <w:tcW w:w="963" w:type="dxa"/>
                  <w:tcBorders>
                    <w:top w:val="single" w:sz="4" w:space="0" w:color="auto"/>
                    <w:left w:val="single" w:sz="4" w:space="0" w:color="auto"/>
                    <w:bottom w:val="single" w:sz="4" w:space="0" w:color="auto"/>
                    <w:right w:val="single" w:sz="4" w:space="0" w:color="auto"/>
                  </w:tcBorders>
                  <w:vAlign w:val="center"/>
                </w:tcPr>
                <w:p w:rsidR="00DF76BC" w:rsidRPr="009922A5" w:rsidRDefault="00DF76BC" w:rsidP="000801AB">
                  <w:pPr>
                    <w:rPr>
                      <w:rStyle w:val="081"/>
                    </w:rPr>
                  </w:pPr>
                </w:p>
              </w:tc>
              <w:tc>
                <w:tcPr>
                  <w:tcW w:w="907" w:type="dxa"/>
                  <w:tcBorders>
                    <w:top w:val="single" w:sz="4" w:space="0" w:color="auto"/>
                    <w:left w:val="single" w:sz="4" w:space="0" w:color="auto"/>
                    <w:bottom w:val="single" w:sz="4" w:space="0" w:color="auto"/>
                    <w:right w:val="single" w:sz="4" w:space="0" w:color="auto"/>
                  </w:tcBorders>
                  <w:vAlign w:val="center"/>
                </w:tcPr>
                <w:p w:rsidR="00DF76BC" w:rsidRPr="003239F6" w:rsidRDefault="00DF76BC" w:rsidP="000801AB">
                  <w:pPr>
                    <w:jc w:val="center"/>
                    <w:rPr>
                      <w:rStyle w:val="091"/>
                      <w:lang w:val="x-none"/>
                    </w:rPr>
                  </w:pPr>
                </w:p>
              </w:tc>
              <w:tc>
                <w:tcPr>
                  <w:tcW w:w="1134" w:type="dxa"/>
                  <w:tcBorders>
                    <w:top w:val="single" w:sz="4" w:space="0" w:color="auto"/>
                    <w:left w:val="single" w:sz="4" w:space="0" w:color="auto"/>
                    <w:bottom w:val="single" w:sz="4" w:space="0" w:color="auto"/>
                    <w:right w:val="single" w:sz="4" w:space="0" w:color="auto"/>
                  </w:tcBorders>
                  <w:vAlign w:val="center"/>
                </w:tcPr>
                <w:p w:rsidR="00DF76BC" w:rsidRPr="003239F6" w:rsidRDefault="00DF76BC" w:rsidP="000801AB">
                  <w:pPr>
                    <w:ind w:rightChars="20" w:right="48"/>
                    <w:jc w:val="right"/>
                    <w:rPr>
                      <w:rStyle w:val="102"/>
                      <w:lang w:val="x-none"/>
                    </w:rPr>
                  </w:pPr>
                </w:p>
              </w:tc>
              <w:tc>
                <w:tcPr>
                  <w:tcW w:w="1134" w:type="dxa"/>
                  <w:tcBorders>
                    <w:top w:val="single" w:sz="4" w:space="0" w:color="auto"/>
                    <w:left w:val="single" w:sz="4" w:space="0" w:color="auto"/>
                    <w:bottom w:val="single" w:sz="4" w:space="0" w:color="auto"/>
                    <w:right w:val="single" w:sz="4" w:space="0" w:color="auto"/>
                  </w:tcBorders>
                  <w:vAlign w:val="center"/>
                </w:tcPr>
                <w:p w:rsidR="00DF76BC" w:rsidRPr="003239F6" w:rsidRDefault="00DF76BC" w:rsidP="000801AB">
                  <w:pPr>
                    <w:ind w:rightChars="20" w:right="48"/>
                    <w:jc w:val="right"/>
                    <w:rPr>
                      <w:rStyle w:val="102"/>
                      <w:lang w:val="x-none"/>
                    </w:rPr>
                  </w:pPr>
                </w:p>
              </w:tc>
              <w:tc>
                <w:tcPr>
                  <w:tcW w:w="1332" w:type="dxa"/>
                  <w:tcBorders>
                    <w:top w:val="single" w:sz="4" w:space="0" w:color="auto"/>
                    <w:left w:val="single" w:sz="4" w:space="0" w:color="auto"/>
                    <w:bottom w:val="single" w:sz="4" w:space="0" w:color="auto"/>
                    <w:right w:val="single" w:sz="4" w:space="0" w:color="auto"/>
                  </w:tcBorders>
                  <w:vAlign w:val="center"/>
                </w:tcPr>
                <w:p w:rsidR="00DF76BC" w:rsidRPr="003239F6" w:rsidRDefault="00DF76BC" w:rsidP="000801AB">
                  <w:pPr>
                    <w:ind w:rightChars="20" w:right="48"/>
                    <w:jc w:val="right"/>
                    <w:rPr>
                      <w:rStyle w:val="102"/>
                      <w:lang w:val="x-none"/>
                    </w:rPr>
                  </w:pPr>
                </w:p>
              </w:tc>
              <w:tc>
                <w:tcPr>
                  <w:tcW w:w="1588" w:type="dxa"/>
                  <w:tcBorders>
                    <w:top w:val="single" w:sz="4" w:space="0" w:color="auto"/>
                    <w:left w:val="single" w:sz="4" w:space="0" w:color="auto"/>
                    <w:bottom w:val="single" w:sz="4" w:space="0" w:color="auto"/>
                    <w:right w:val="double" w:sz="4" w:space="0" w:color="auto"/>
                  </w:tcBorders>
                  <w:vAlign w:val="center"/>
                </w:tcPr>
                <w:p w:rsidR="00DF76BC" w:rsidRPr="003239F6" w:rsidRDefault="00DF76BC" w:rsidP="000801AB">
                  <w:pPr>
                    <w:ind w:rightChars="20" w:right="48"/>
                    <w:rPr>
                      <w:rStyle w:val="102"/>
                      <w:lang w:val="x-none"/>
                    </w:rPr>
                  </w:pPr>
                </w:p>
              </w:tc>
              <w:tc>
                <w:tcPr>
                  <w:tcW w:w="1134" w:type="dxa"/>
                  <w:tcBorders>
                    <w:top w:val="single" w:sz="4" w:space="0" w:color="auto"/>
                    <w:left w:val="double" w:sz="4" w:space="0" w:color="auto"/>
                    <w:bottom w:val="single" w:sz="4" w:space="0" w:color="auto"/>
                    <w:right w:val="nil"/>
                  </w:tcBorders>
                  <w:vAlign w:val="center"/>
                </w:tcPr>
                <w:p w:rsidR="00DF76BC" w:rsidRPr="003239F6" w:rsidRDefault="00DF76BC" w:rsidP="000801AB">
                  <w:pPr>
                    <w:ind w:rightChars="20" w:right="48"/>
                    <w:jc w:val="right"/>
                    <w:rPr>
                      <w:rStyle w:val="102"/>
                      <w:lang w:val="x-none"/>
                    </w:rPr>
                  </w:pPr>
                </w:p>
              </w:tc>
            </w:tr>
            <w:tr w:rsidR="00DF76BC" w:rsidRPr="003239F6" w:rsidTr="000801AB">
              <w:trPr>
                <w:trHeight w:hRule="exact" w:val="374"/>
              </w:trPr>
              <w:tc>
                <w:tcPr>
                  <w:tcW w:w="454" w:type="dxa"/>
                  <w:tcBorders>
                    <w:top w:val="single" w:sz="4" w:space="0" w:color="auto"/>
                    <w:left w:val="nil"/>
                    <w:bottom w:val="nil"/>
                    <w:right w:val="single" w:sz="4" w:space="0" w:color="auto"/>
                  </w:tcBorders>
                  <w:vAlign w:val="center"/>
                </w:tcPr>
                <w:p w:rsidR="00DF76BC" w:rsidRPr="003239F6" w:rsidRDefault="00DF76BC" w:rsidP="000801AB">
                  <w:pPr>
                    <w:jc w:val="center"/>
                    <w:rPr>
                      <w:rStyle w:val="091"/>
                      <w:lang w:val="x-none"/>
                    </w:rPr>
                  </w:pPr>
                </w:p>
              </w:tc>
              <w:tc>
                <w:tcPr>
                  <w:tcW w:w="2041" w:type="dxa"/>
                  <w:tcBorders>
                    <w:top w:val="single" w:sz="4" w:space="0" w:color="auto"/>
                    <w:left w:val="single" w:sz="4" w:space="0" w:color="auto"/>
                    <w:bottom w:val="nil"/>
                    <w:right w:val="single" w:sz="4" w:space="0" w:color="auto"/>
                  </w:tcBorders>
                  <w:shd w:val="clear" w:color="auto" w:fill="auto"/>
                  <w:vAlign w:val="center"/>
                </w:tcPr>
                <w:p w:rsidR="00DF76BC" w:rsidRPr="003239F6" w:rsidRDefault="00DF76BC" w:rsidP="000801AB">
                  <w:pPr>
                    <w:rPr>
                      <w:rStyle w:val="081"/>
                      <w:lang w:val="x-none"/>
                    </w:rPr>
                  </w:pPr>
                </w:p>
              </w:tc>
              <w:tc>
                <w:tcPr>
                  <w:tcW w:w="964" w:type="dxa"/>
                  <w:tcBorders>
                    <w:top w:val="single" w:sz="4" w:space="0" w:color="auto"/>
                    <w:left w:val="single" w:sz="4" w:space="0" w:color="auto"/>
                    <w:bottom w:val="nil"/>
                    <w:right w:val="double" w:sz="4" w:space="0" w:color="auto"/>
                  </w:tcBorders>
                  <w:shd w:val="clear" w:color="auto" w:fill="auto"/>
                  <w:vAlign w:val="center"/>
                </w:tcPr>
                <w:p w:rsidR="00DF76BC" w:rsidRPr="009F4A37" w:rsidRDefault="00DF76BC" w:rsidP="000801AB">
                  <w:pPr>
                    <w:rPr>
                      <w:rStyle w:val="081"/>
                    </w:rPr>
                  </w:pPr>
                </w:p>
              </w:tc>
              <w:tc>
                <w:tcPr>
                  <w:tcW w:w="2041" w:type="dxa"/>
                  <w:tcBorders>
                    <w:top w:val="single" w:sz="4" w:space="0" w:color="auto"/>
                    <w:left w:val="double" w:sz="4" w:space="0" w:color="auto"/>
                    <w:bottom w:val="single" w:sz="4" w:space="0" w:color="auto"/>
                    <w:right w:val="single" w:sz="4" w:space="0" w:color="auto"/>
                  </w:tcBorders>
                  <w:vAlign w:val="center"/>
                </w:tcPr>
                <w:p w:rsidR="00DF76BC" w:rsidRPr="009922A5" w:rsidRDefault="00DF76BC" w:rsidP="000801AB">
                  <w:pPr>
                    <w:rPr>
                      <w:rStyle w:val="081"/>
                    </w:rPr>
                  </w:pPr>
                </w:p>
              </w:tc>
              <w:tc>
                <w:tcPr>
                  <w:tcW w:w="963" w:type="dxa"/>
                  <w:tcBorders>
                    <w:top w:val="single" w:sz="4" w:space="0" w:color="auto"/>
                    <w:left w:val="single" w:sz="4" w:space="0" w:color="auto"/>
                    <w:bottom w:val="single" w:sz="4" w:space="0" w:color="auto"/>
                    <w:right w:val="single" w:sz="4" w:space="0" w:color="auto"/>
                  </w:tcBorders>
                  <w:vAlign w:val="center"/>
                </w:tcPr>
                <w:p w:rsidR="00DF76BC" w:rsidRPr="009922A5" w:rsidRDefault="00DF76BC" w:rsidP="000801AB">
                  <w:pPr>
                    <w:rPr>
                      <w:rStyle w:val="081"/>
                    </w:rPr>
                  </w:pPr>
                </w:p>
              </w:tc>
              <w:tc>
                <w:tcPr>
                  <w:tcW w:w="907" w:type="dxa"/>
                  <w:tcBorders>
                    <w:top w:val="single" w:sz="4" w:space="0" w:color="auto"/>
                    <w:left w:val="single" w:sz="4" w:space="0" w:color="auto"/>
                    <w:bottom w:val="nil"/>
                    <w:right w:val="single" w:sz="4" w:space="0" w:color="auto"/>
                  </w:tcBorders>
                  <w:vAlign w:val="center"/>
                </w:tcPr>
                <w:p w:rsidR="00DF76BC" w:rsidRPr="003239F6" w:rsidRDefault="00DF76BC" w:rsidP="000801AB">
                  <w:pPr>
                    <w:jc w:val="center"/>
                    <w:rPr>
                      <w:rStyle w:val="091"/>
                      <w:lang w:val="x-none"/>
                    </w:rPr>
                  </w:pPr>
                </w:p>
              </w:tc>
              <w:tc>
                <w:tcPr>
                  <w:tcW w:w="1134" w:type="dxa"/>
                  <w:tcBorders>
                    <w:top w:val="single" w:sz="4" w:space="0" w:color="auto"/>
                    <w:left w:val="single" w:sz="4" w:space="0" w:color="auto"/>
                    <w:bottom w:val="nil"/>
                    <w:right w:val="single" w:sz="4" w:space="0" w:color="auto"/>
                  </w:tcBorders>
                  <w:vAlign w:val="center"/>
                </w:tcPr>
                <w:p w:rsidR="00DF76BC" w:rsidRPr="003239F6" w:rsidRDefault="00DF76BC" w:rsidP="000801AB">
                  <w:pPr>
                    <w:ind w:rightChars="20" w:right="48"/>
                    <w:jc w:val="right"/>
                    <w:rPr>
                      <w:rStyle w:val="102"/>
                      <w:lang w:val="x-none"/>
                    </w:rPr>
                  </w:pPr>
                </w:p>
              </w:tc>
              <w:tc>
                <w:tcPr>
                  <w:tcW w:w="1134" w:type="dxa"/>
                  <w:tcBorders>
                    <w:top w:val="single" w:sz="4" w:space="0" w:color="auto"/>
                    <w:left w:val="single" w:sz="4" w:space="0" w:color="auto"/>
                    <w:bottom w:val="nil"/>
                    <w:right w:val="single" w:sz="4" w:space="0" w:color="auto"/>
                  </w:tcBorders>
                  <w:vAlign w:val="center"/>
                </w:tcPr>
                <w:p w:rsidR="00DF76BC" w:rsidRPr="003239F6" w:rsidRDefault="00DF76BC" w:rsidP="000801AB">
                  <w:pPr>
                    <w:ind w:rightChars="20" w:right="48"/>
                    <w:jc w:val="right"/>
                    <w:rPr>
                      <w:rStyle w:val="102"/>
                      <w:lang w:val="x-none"/>
                    </w:rPr>
                  </w:pPr>
                </w:p>
              </w:tc>
              <w:tc>
                <w:tcPr>
                  <w:tcW w:w="1332" w:type="dxa"/>
                  <w:tcBorders>
                    <w:top w:val="single" w:sz="4" w:space="0" w:color="auto"/>
                    <w:left w:val="single" w:sz="4" w:space="0" w:color="auto"/>
                    <w:bottom w:val="nil"/>
                    <w:right w:val="single" w:sz="4" w:space="0" w:color="auto"/>
                  </w:tcBorders>
                  <w:vAlign w:val="center"/>
                </w:tcPr>
                <w:p w:rsidR="00DF76BC" w:rsidRPr="003239F6" w:rsidRDefault="00DF76BC" w:rsidP="000801AB">
                  <w:pPr>
                    <w:ind w:rightChars="20" w:right="48"/>
                    <w:jc w:val="right"/>
                    <w:rPr>
                      <w:rStyle w:val="102"/>
                      <w:lang w:val="x-none"/>
                    </w:rPr>
                  </w:pPr>
                </w:p>
              </w:tc>
              <w:tc>
                <w:tcPr>
                  <w:tcW w:w="1588" w:type="dxa"/>
                  <w:tcBorders>
                    <w:top w:val="single" w:sz="4" w:space="0" w:color="auto"/>
                    <w:left w:val="single" w:sz="4" w:space="0" w:color="auto"/>
                    <w:bottom w:val="single" w:sz="4" w:space="0" w:color="auto"/>
                    <w:right w:val="double" w:sz="4" w:space="0" w:color="auto"/>
                  </w:tcBorders>
                  <w:vAlign w:val="center"/>
                </w:tcPr>
                <w:p w:rsidR="00DF76BC" w:rsidRPr="003239F6" w:rsidRDefault="00DF76BC" w:rsidP="000801AB">
                  <w:pPr>
                    <w:ind w:rightChars="20" w:right="48"/>
                    <w:rPr>
                      <w:rStyle w:val="102"/>
                      <w:lang w:val="x-none"/>
                    </w:rPr>
                  </w:pPr>
                </w:p>
              </w:tc>
              <w:tc>
                <w:tcPr>
                  <w:tcW w:w="1134" w:type="dxa"/>
                  <w:tcBorders>
                    <w:top w:val="single" w:sz="4" w:space="0" w:color="auto"/>
                    <w:left w:val="double" w:sz="4" w:space="0" w:color="auto"/>
                    <w:bottom w:val="nil"/>
                    <w:right w:val="nil"/>
                  </w:tcBorders>
                  <w:vAlign w:val="center"/>
                </w:tcPr>
                <w:p w:rsidR="00DF76BC" w:rsidRPr="003239F6" w:rsidRDefault="00DF76BC" w:rsidP="000801AB">
                  <w:pPr>
                    <w:ind w:rightChars="20" w:right="48"/>
                    <w:jc w:val="right"/>
                    <w:rPr>
                      <w:rStyle w:val="102"/>
                      <w:lang w:val="x-none"/>
                    </w:rPr>
                  </w:pPr>
                </w:p>
              </w:tc>
            </w:tr>
            <w:tr w:rsidR="00DF76BC" w:rsidRPr="003239F6" w:rsidTr="000801AB">
              <w:trPr>
                <w:trHeight w:hRule="exact" w:val="374"/>
              </w:trPr>
              <w:tc>
                <w:tcPr>
                  <w:tcW w:w="454" w:type="dxa"/>
                  <w:tcBorders>
                    <w:top w:val="single" w:sz="4" w:space="0" w:color="auto"/>
                    <w:left w:val="nil"/>
                    <w:bottom w:val="single" w:sz="4" w:space="0" w:color="auto"/>
                    <w:right w:val="single" w:sz="4" w:space="0" w:color="auto"/>
                  </w:tcBorders>
                  <w:vAlign w:val="center"/>
                </w:tcPr>
                <w:p w:rsidR="00DF76BC" w:rsidRPr="003239F6" w:rsidRDefault="00DF76BC" w:rsidP="000801AB">
                  <w:pPr>
                    <w:jc w:val="center"/>
                    <w:rPr>
                      <w:rStyle w:val="091"/>
                      <w:lang w:val="x-none"/>
                    </w:rPr>
                  </w:pPr>
                </w:p>
              </w:tc>
              <w:tc>
                <w:tcPr>
                  <w:tcW w:w="2041" w:type="dxa"/>
                  <w:tcBorders>
                    <w:top w:val="single" w:sz="4" w:space="0" w:color="auto"/>
                    <w:left w:val="single" w:sz="4" w:space="0" w:color="auto"/>
                    <w:bottom w:val="single" w:sz="4" w:space="0" w:color="auto"/>
                    <w:right w:val="single" w:sz="4" w:space="0" w:color="auto"/>
                  </w:tcBorders>
                  <w:shd w:val="clear" w:color="auto" w:fill="auto"/>
                  <w:vAlign w:val="center"/>
                </w:tcPr>
                <w:p w:rsidR="00DF76BC" w:rsidRPr="003239F6" w:rsidRDefault="00DF76BC" w:rsidP="000801AB">
                  <w:pPr>
                    <w:rPr>
                      <w:rStyle w:val="081"/>
                      <w:lang w:val="x-none"/>
                    </w:rPr>
                  </w:pPr>
                </w:p>
              </w:tc>
              <w:tc>
                <w:tcPr>
                  <w:tcW w:w="964" w:type="dxa"/>
                  <w:tcBorders>
                    <w:top w:val="single" w:sz="4" w:space="0" w:color="auto"/>
                    <w:left w:val="single" w:sz="4" w:space="0" w:color="auto"/>
                    <w:bottom w:val="single" w:sz="4" w:space="0" w:color="auto"/>
                    <w:right w:val="double" w:sz="4" w:space="0" w:color="auto"/>
                  </w:tcBorders>
                  <w:shd w:val="clear" w:color="auto" w:fill="auto"/>
                  <w:vAlign w:val="center"/>
                </w:tcPr>
                <w:p w:rsidR="00DF76BC" w:rsidRPr="003239F6" w:rsidRDefault="00DF76BC" w:rsidP="000801AB">
                  <w:pPr>
                    <w:rPr>
                      <w:rStyle w:val="081"/>
                      <w:lang w:val="x-none"/>
                    </w:rPr>
                  </w:pPr>
                </w:p>
              </w:tc>
              <w:tc>
                <w:tcPr>
                  <w:tcW w:w="2041" w:type="dxa"/>
                  <w:tcBorders>
                    <w:top w:val="single" w:sz="4" w:space="0" w:color="auto"/>
                    <w:left w:val="double" w:sz="4" w:space="0" w:color="auto"/>
                    <w:bottom w:val="single" w:sz="4" w:space="0" w:color="auto"/>
                    <w:right w:val="single" w:sz="4" w:space="0" w:color="auto"/>
                  </w:tcBorders>
                  <w:vAlign w:val="center"/>
                </w:tcPr>
                <w:p w:rsidR="00DF76BC" w:rsidRPr="009922A5" w:rsidRDefault="00DF76BC" w:rsidP="000801AB">
                  <w:pPr>
                    <w:rPr>
                      <w:rStyle w:val="081"/>
                    </w:rPr>
                  </w:pPr>
                </w:p>
              </w:tc>
              <w:tc>
                <w:tcPr>
                  <w:tcW w:w="963" w:type="dxa"/>
                  <w:tcBorders>
                    <w:top w:val="single" w:sz="4" w:space="0" w:color="auto"/>
                    <w:left w:val="single" w:sz="4" w:space="0" w:color="auto"/>
                    <w:bottom w:val="single" w:sz="4" w:space="0" w:color="auto"/>
                    <w:right w:val="single" w:sz="4" w:space="0" w:color="auto"/>
                  </w:tcBorders>
                  <w:vAlign w:val="center"/>
                </w:tcPr>
                <w:p w:rsidR="00DF76BC" w:rsidRPr="009922A5" w:rsidRDefault="00DF76BC" w:rsidP="000801AB">
                  <w:pPr>
                    <w:rPr>
                      <w:rStyle w:val="081"/>
                    </w:rPr>
                  </w:pPr>
                </w:p>
              </w:tc>
              <w:tc>
                <w:tcPr>
                  <w:tcW w:w="907" w:type="dxa"/>
                  <w:tcBorders>
                    <w:top w:val="single" w:sz="4" w:space="0" w:color="auto"/>
                    <w:left w:val="single" w:sz="4" w:space="0" w:color="auto"/>
                    <w:bottom w:val="single" w:sz="4" w:space="0" w:color="auto"/>
                    <w:right w:val="single" w:sz="4" w:space="0" w:color="auto"/>
                  </w:tcBorders>
                  <w:vAlign w:val="center"/>
                </w:tcPr>
                <w:p w:rsidR="00DF76BC" w:rsidRPr="003239F6" w:rsidRDefault="00DF76BC" w:rsidP="000801AB">
                  <w:pPr>
                    <w:jc w:val="center"/>
                    <w:rPr>
                      <w:rStyle w:val="091"/>
                      <w:lang w:val="x-none"/>
                    </w:rPr>
                  </w:pPr>
                </w:p>
              </w:tc>
              <w:tc>
                <w:tcPr>
                  <w:tcW w:w="1134" w:type="dxa"/>
                  <w:tcBorders>
                    <w:top w:val="single" w:sz="4" w:space="0" w:color="auto"/>
                    <w:left w:val="single" w:sz="4" w:space="0" w:color="auto"/>
                    <w:bottom w:val="single" w:sz="4" w:space="0" w:color="auto"/>
                    <w:right w:val="single" w:sz="4" w:space="0" w:color="auto"/>
                  </w:tcBorders>
                  <w:vAlign w:val="center"/>
                </w:tcPr>
                <w:p w:rsidR="00DF76BC" w:rsidRPr="003239F6" w:rsidRDefault="00DF76BC" w:rsidP="000801AB">
                  <w:pPr>
                    <w:ind w:rightChars="20" w:right="48"/>
                    <w:jc w:val="right"/>
                    <w:rPr>
                      <w:rStyle w:val="102"/>
                      <w:lang w:val="x-none"/>
                    </w:rPr>
                  </w:pPr>
                </w:p>
              </w:tc>
              <w:tc>
                <w:tcPr>
                  <w:tcW w:w="1134" w:type="dxa"/>
                  <w:tcBorders>
                    <w:top w:val="single" w:sz="4" w:space="0" w:color="auto"/>
                    <w:left w:val="single" w:sz="4" w:space="0" w:color="auto"/>
                    <w:bottom w:val="single" w:sz="4" w:space="0" w:color="auto"/>
                    <w:right w:val="single" w:sz="4" w:space="0" w:color="auto"/>
                  </w:tcBorders>
                  <w:vAlign w:val="center"/>
                </w:tcPr>
                <w:p w:rsidR="00DF76BC" w:rsidRPr="003239F6" w:rsidRDefault="00DF76BC" w:rsidP="000801AB">
                  <w:pPr>
                    <w:ind w:rightChars="20" w:right="48"/>
                    <w:jc w:val="right"/>
                    <w:rPr>
                      <w:rStyle w:val="102"/>
                      <w:lang w:val="x-none"/>
                    </w:rPr>
                  </w:pPr>
                </w:p>
              </w:tc>
              <w:tc>
                <w:tcPr>
                  <w:tcW w:w="1332" w:type="dxa"/>
                  <w:tcBorders>
                    <w:top w:val="single" w:sz="4" w:space="0" w:color="auto"/>
                    <w:left w:val="single" w:sz="4" w:space="0" w:color="auto"/>
                    <w:bottom w:val="single" w:sz="4" w:space="0" w:color="auto"/>
                    <w:right w:val="single" w:sz="4" w:space="0" w:color="auto"/>
                  </w:tcBorders>
                  <w:vAlign w:val="center"/>
                </w:tcPr>
                <w:p w:rsidR="00DF76BC" w:rsidRPr="003239F6" w:rsidRDefault="00DF76BC" w:rsidP="000801AB">
                  <w:pPr>
                    <w:ind w:rightChars="20" w:right="48"/>
                    <w:jc w:val="right"/>
                    <w:rPr>
                      <w:rStyle w:val="102"/>
                      <w:lang w:val="x-none"/>
                    </w:rPr>
                  </w:pPr>
                </w:p>
              </w:tc>
              <w:tc>
                <w:tcPr>
                  <w:tcW w:w="1588" w:type="dxa"/>
                  <w:tcBorders>
                    <w:top w:val="single" w:sz="4" w:space="0" w:color="auto"/>
                    <w:left w:val="single" w:sz="4" w:space="0" w:color="auto"/>
                    <w:bottom w:val="single" w:sz="4" w:space="0" w:color="auto"/>
                    <w:right w:val="double" w:sz="4" w:space="0" w:color="auto"/>
                  </w:tcBorders>
                  <w:vAlign w:val="center"/>
                </w:tcPr>
                <w:p w:rsidR="00DF76BC" w:rsidRPr="003239F6" w:rsidRDefault="00DF76BC" w:rsidP="000801AB">
                  <w:pPr>
                    <w:ind w:rightChars="20" w:right="48"/>
                    <w:rPr>
                      <w:rStyle w:val="102"/>
                      <w:lang w:val="x-none"/>
                    </w:rPr>
                  </w:pPr>
                </w:p>
              </w:tc>
              <w:tc>
                <w:tcPr>
                  <w:tcW w:w="1134" w:type="dxa"/>
                  <w:tcBorders>
                    <w:top w:val="single" w:sz="4" w:space="0" w:color="auto"/>
                    <w:left w:val="double" w:sz="4" w:space="0" w:color="auto"/>
                    <w:bottom w:val="single" w:sz="4" w:space="0" w:color="auto"/>
                    <w:right w:val="nil"/>
                  </w:tcBorders>
                  <w:vAlign w:val="center"/>
                </w:tcPr>
                <w:p w:rsidR="00DF76BC" w:rsidRPr="003239F6" w:rsidRDefault="00DF76BC" w:rsidP="000801AB">
                  <w:pPr>
                    <w:ind w:rightChars="20" w:right="48"/>
                    <w:jc w:val="right"/>
                    <w:rPr>
                      <w:rStyle w:val="102"/>
                      <w:lang w:val="x-none"/>
                    </w:rPr>
                  </w:pPr>
                </w:p>
              </w:tc>
            </w:tr>
            <w:tr w:rsidR="00DF76BC" w:rsidRPr="003239F6" w:rsidTr="000801AB">
              <w:trPr>
                <w:trHeight w:hRule="exact" w:val="374"/>
              </w:trPr>
              <w:tc>
                <w:tcPr>
                  <w:tcW w:w="454" w:type="dxa"/>
                  <w:tcBorders>
                    <w:top w:val="single" w:sz="4" w:space="0" w:color="auto"/>
                    <w:left w:val="nil"/>
                    <w:bottom w:val="nil"/>
                    <w:right w:val="single" w:sz="4" w:space="0" w:color="auto"/>
                  </w:tcBorders>
                  <w:vAlign w:val="center"/>
                </w:tcPr>
                <w:p w:rsidR="00DF76BC" w:rsidRPr="003239F6" w:rsidRDefault="00DF76BC" w:rsidP="000801AB">
                  <w:pPr>
                    <w:jc w:val="center"/>
                    <w:rPr>
                      <w:rStyle w:val="091"/>
                      <w:lang w:val="x-none"/>
                    </w:rPr>
                  </w:pPr>
                </w:p>
              </w:tc>
              <w:tc>
                <w:tcPr>
                  <w:tcW w:w="2041" w:type="dxa"/>
                  <w:tcBorders>
                    <w:top w:val="single" w:sz="4" w:space="0" w:color="auto"/>
                    <w:left w:val="single" w:sz="4" w:space="0" w:color="auto"/>
                    <w:bottom w:val="nil"/>
                    <w:right w:val="single" w:sz="4" w:space="0" w:color="auto"/>
                  </w:tcBorders>
                  <w:shd w:val="clear" w:color="auto" w:fill="auto"/>
                  <w:vAlign w:val="center"/>
                </w:tcPr>
                <w:p w:rsidR="00DF76BC" w:rsidRPr="003239F6" w:rsidRDefault="00DF76BC" w:rsidP="000801AB">
                  <w:pPr>
                    <w:rPr>
                      <w:rStyle w:val="081"/>
                      <w:lang w:val="x-none"/>
                    </w:rPr>
                  </w:pPr>
                </w:p>
              </w:tc>
              <w:tc>
                <w:tcPr>
                  <w:tcW w:w="964" w:type="dxa"/>
                  <w:tcBorders>
                    <w:top w:val="single" w:sz="4" w:space="0" w:color="auto"/>
                    <w:left w:val="single" w:sz="4" w:space="0" w:color="auto"/>
                    <w:bottom w:val="nil"/>
                    <w:right w:val="double" w:sz="4" w:space="0" w:color="auto"/>
                  </w:tcBorders>
                  <w:shd w:val="clear" w:color="auto" w:fill="auto"/>
                  <w:vAlign w:val="center"/>
                </w:tcPr>
                <w:p w:rsidR="00DF76BC" w:rsidRPr="003239F6" w:rsidRDefault="00DF76BC" w:rsidP="000801AB">
                  <w:pPr>
                    <w:rPr>
                      <w:rStyle w:val="081"/>
                      <w:lang w:val="x-none"/>
                    </w:rPr>
                  </w:pPr>
                </w:p>
              </w:tc>
              <w:tc>
                <w:tcPr>
                  <w:tcW w:w="2041" w:type="dxa"/>
                  <w:tcBorders>
                    <w:top w:val="single" w:sz="4" w:space="0" w:color="auto"/>
                    <w:left w:val="double" w:sz="4" w:space="0" w:color="auto"/>
                    <w:bottom w:val="single" w:sz="4" w:space="0" w:color="auto"/>
                    <w:right w:val="single" w:sz="4" w:space="0" w:color="auto"/>
                  </w:tcBorders>
                  <w:vAlign w:val="center"/>
                </w:tcPr>
                <w:p w:rsidR="00DF76BC" w:rsidRPr="009922A5" w:rsidRDefault="00DF76BC" w:rsidP="000801AB">
                  <w:pPr>
                    <w:rPr>
                      <w:rStyle w:val="081"/>
                    </w:rPr>
                  </w:pPr>
                </w:p>
              </w:tc>
              <w:tc>
                <w:tcPr>
                  <w:tcW w:w="963" w:type="dxa"/>
                  <w:tcBorders>
                    <w:top w:val="single" w:sz="4" w:space="0" w:color="auto"/>
                    <w:left w:val="single" w:sz="4" w:space="0" w:color="auto"/>
                    <w:bottom w:val="single" w:sz="4" w:space="0" w:color="auto"/>
                    <w:right w:val="single" w:sz="4" w:space="0" w:color="auto"/>
                  </w:tcBorders>
                  <w:vAlign w:val="center"/>
                </w:tcPr>
                <w:p w:rsidR="00DF76BC" w:rsidRPr="009922A5" w:rsidRDefault="00DF76BC" w:rsidP="000801AB">
                  <w:pPr>
                    <w:rPr>
                      <w:rStyle w:val="081"/>
                    </w:rPr>
                  </w:pPr>
                </w:p>
              </w:tc>
              <w:tc>
                <w:tcPr>
                  <w:tcW w:w="907" w:type="dxa"/>
                  <w:tcBorders>
                    <w:top w:val="single" w:sz="4" w:space="0" w:color="auto"/>
                    <w:left w:val="single" w:sz="4" w:space="0" w:color="auto"/>
                    <w:bottom w:val="nil"/>
                    <w:right w:val="single" w:sz="4" w:space="0" w:color="auto"/>
                  </w:tcBorders>
                  <w:vAlign w:val="center"/>
                </w:tcPr>
                <w:p w:rsidR="00DF76BC" w:rsidRPr="003239F6" w:rsidRDefault="00DF76BC" w:rsidP="000801AB">
                  <w:pPr>
                    <w:jc w:val="center"/>
                    <w:rPr>
                      <w:rStyle w:val="091"/>
                      <w:lang w:val="x-none"/>
                    </w:rPr>
                  </w:pPr>
                </w:p>
              </w:tc>
              <w:tc>
                <w:tcPr>
                  <w:tcW w:w="1134" w:type="dxa"/>
                  <w:tcBorders>
                    <w:top w:val="single" w:sz="4" w:space="0" w:color="auto"/>
                    <w:left w:val="single" w:sz="4" w:space="0" w:color="auto"/>
                    <w:bottom w:val="nil"/>
                    <w:right w:val="single" w:sz="4" w:space="0" w:color="auto"/>
                  </w:tcBorders>
                  <w:vAlign w:val="center"/>
                </w:tcPr>
                <w:p w:rsidR="00DF76BC" w:rsidRPr="003239F6" w:rsidRDefault="00DF76BC" w:rsidP="000801AB">
                  <w:pPr>
                    <w:ind w:rightChars="20" w:right="48"/>
                    <w:jc w:val="right"/>
                    <w:rPr>
                      <w:rStyle w:val="102"/>
                      <w:lang w:val="x-none"/>
                    </w:rPr>
                  </w:pPr>
                </w:p>
              </w:tc>
              <w:tc>
                <w:tcPr>
                  <w:tcW w:w="1134" w:type="dxa"/>
                  <w:tcBorders>
                    <w:top w:val="single" w:sz="4" w:space="0" w:color="auto"/>
                    <w:left w:val="single" w:sz="4" w:space="0" w:color="auto"/>
                    <w:bottom w:val="nil"/>
                    <w:right w:val="single" w:sz="4" w:space="0" w:color="auto"/>
                  </w:tcBorders>
                  <w:vAlign w:val="center"/>
                </w:tcPr>
                <w:p w:rsidR="00DF76BC" w:rsidRPr="003239F6" w:rsidRDefault="00DF76BC" w:rsidP="000801AB">
                  <w:pPr>
                    <w:ind w:rightChars="20" w:right="48"/>
                    <w:jc w:val="right"/>
                    <w:rPr>
                      <w:rStyle w:val="102"/>
                      <w:lang w:val="x-none"/>
                    </w:rPr>
                  </w:pPr>
                </w:p>
              </w:tc>
              <w:tc>
                <w:tcPr>
                  <w:tcW w:w="1332" w:type="dxa"/>
                  <w:tcBorders>
                    <w:top w:val="single" w:sz="4" w:space="0" w:color="auto"/>
                    <w:left w:val="single" w:sz="4" w:space="0" w:color="auto"/>
                    <w:bottom w:val="nil"/>
                    <w:right w:val="single" w:sz="4" w:space="0" w:color="auto"/>
                  </w:tcBorders>
                  <w:vAlign w:val="center"/>
                </w:tcPr>
                <w:p w:rsidR="00DF76BC" w:rsidRPr="003239F6" w:rsidRDefault="00DF76BC" w:rsidP="000801AB">
                  <w:pPr>
                    <w:ind w:rightChars="20" w:right="48"/>
                    <w:jc w:val="right"/>
                    <w:rPr>
                      <w:rStyle w:val="102"/>
                      <w:lang w:val="x-none"/>
                    </w:rPr>
                  </w:pPr>
                </w:p>
              </w:tc>
              <w:tc>
                <w:tcPr>
                  <w:tcW w:w="1588" w:type="dxa"/>
                  <w:tcBorders>
                    <w:top w:val="single" w:sz="4" w:space="0" w:color="auto"/>
                    <w:left w:val="single" w:sz="4" w:space="0" w:color="auto"/>
                    <w:bottom w:val="single" w:sz="4" w:space="0" w:color="auto"/>
                    <w:right w:val="double" w:sz="4" w:space="0" w:color="auto"/>
                  </w:tcBorders>
                  <w:vAlign w:val="center"/>
                </w:tcPr>
                <w:p w:rsidR="00DF76BC" w:rsidRPr="003239F6" w:rsidRDefault="00DF76BC" w:rsidP="000801AB">
                  <w:pPr>
                    <w:ind w:rightChars="20" w:right="48"/>
                    <w:rPr>
                      <w:rStyle w:val="102"/>
                      <w:lang w:val="x-none"/>
                    </w:rPr>
                  </w:pPr>
                </w:p>
              </w:tc>
              <w:tc>
                <w:tcPr>
                  <w:tcW w:w="1134" w:type="dxa"/>
                  <w:tcBorders>
                    <w:top w:val="single" w:sz="4" w:space="0" w:color="auto"/>
                    <w:left w:val="double" w:sz="4" w:space="0" w:color="auto"/>
                    <w:bottom w:val="nil"/>
                    <w:right w:val="nil"/>
                  </w:tcBorders>
                  <w:vAlign w:val="center"/>
                </w:tcPr>
                <w:p w:rsidR="00DF76BC" w:rsidRPr="003239F6" w:rsidRDefault="00DF76BC" w:rsidP="000801AB">
                  <w:pPr>
                    <w:ind w:rightChars="20" w:right="48"/>
                    <w:jc w:val="right"/>
                    <w:rPr>
                      <w:rStyle w:val="102"/>
                      <w:lang w:val="x-none"/>
                    </w:rPr>
                  </w:pPr>
                </w:p>
              </w:tc>
            </w:tr>
            <w:tr w:rsidR="00DF76BC" w:rsidRPr="003239F6" w:rsidTr="000801AB">
              <w:trPr>
                <w:trHeight w:hRule="exact" w:val="374"/>
              </w:trPr>
              <w:tc>
                <w:tcPr>
                  <w:tcW w:w="454" w:type="dxa"/>
                  <w:tcBorders>
                    <w:top w:val="single" w:sz="4" w:space="0" w:color="auto"/>
                    <w:left w:val="nil"/>
                    <w:bottom w:val="single" w:sz="4" w:space="0" w:color="auto"/>
                    <w:right w:val="single" w:sz="4" w:space="0" w:color="auto"/>
                  </w:tcBorders>
                  <w:vAlign w:val="center"/>
                </w:tcPr>
                <w:p w:rsidR="00DF76BC" w:rsidRPr="003239F6" w:rsidRDefault="00DF76BC" w:rsidP="000801AB">
                  <w:pPr>
                    <w:jc w:val="center"/>
                    <w:rPr>
                      <w:rStyle w:val="091"/>
                      <w:lang w:val="x-none"/>
                    </w:rPr>
                  </w:pPr>
                </w:p>
              </w:tc>
              <w:tc>
                <w:tcPr>
                  <w:tcW w:w="2041" w:type="dxa"/>
                  <w:tcBorders>
                    <w:top w:val="single" w:sz="4" w:space="0" w:color="auto"/>
                    <w:left w:val="single" w:sz="4" w:space="0" w:color="auto"/>
                    <w:bottom w:val="single" w:sz="4" w:space="0" w:color="auto"/>
                    <w:right w:val="single" w:sz="4" w:space="0" w:color="auto"/>
                  </w:tcBorders>
                  <w:shd w:val="clear" w:color="auto" w:fill="auto"/>
                  <w:vAlign w:val="center"/>
                </w:tcPr>
                <w:p w:rsidR="00DF76BC" w:rsidRPr="003239F6" w:rsidRDefault="00DF76BC" w:rsidP="000801AB">
                  <w:pPr>
                    <w:rPr>
                      <w:rStyle w:val="081"/>
                      <w:lang w:val="x-none"/>
                    </w:rPr>
                  </w:pPr>
                </w:p>
              </w:tc>
              <w:tc>
                <w:tcPr>
                  <w:tcW w:w="964" w:type="dxa"/>
                  <w:tcBorders>
                    <w:top w:val="single" w:sz="4" w:space="0" w:color="auto"/>
                    <w:left w:val="single" w:sz="4" w:space="0" w:color="auto"/>
                    <w:bottom w:val="single" w:sz="4" w:space="0" w:color="auto"/>
                    <w:right w:val="double" w:sz="4" w:space="0" w:color="auto"/>
                  </w:tcBorders>
                  <w:shd w:val="clear" w:color="auto" w:fill="auto"/>
                  <w:vAlign w:val="center"/>
                </w:tcPr>
                <w:p w:rsidR="00DF76BC" w:rsidRPr="003239F6" w:rsidRDefault="00DF76BC" w:rsidP="000801AB">
                  <w:pPr>
                    <w:rPr>
                      <w:rStyle w:val="081"/>
                      <w:lang w:val="x-none"/>
                    </w:rPr>
                  </w:pPr>
                </w:p>
              </w:tc>
              <w:tc>
                <w:tcPr>
                  <w:tcW w:w="2041" w:type="dxa"/>
                  <w:tcBorders>
                    <w:top w:val="single" w:sz="4" w:space="0" w:color="auto"/>
                    <w:left w:val="double" w:sz="4" w:space="0" w:color="auto"/>
                    <w:bottom w:val="single" w:sz="4" w:space="0" w:color="auto"/>
                    <w:right w:val="single" w:sz="4" w:space="0" w:color="auto"/>
                  </w:tcBorders>
                  <w:vAlign w:val="center"/>
                </w:tcPr>
                <w:p w:rsidR="00DF76BC" w:rsidRPr="009922A5" w:rsidRDefault="00DF76BC" w:rsidP="000801AB">
                  <w:pPr>
                    <w:rPr>
                      <w:rStyle w:val="081"/>
                    </w:rPr>
                  </w:pPr>
                </w:p>
              </w:tc>
              <w:tc>
                <w:tcPr>
                  <w:tcW w:w="963" w:type="dxa"/>
                  <w:tcBorders>
                    <w:top w:val="single" w:sz="4" w:space="0" w:color="auto"/>
                    <w:left w:val="single" w:sz="4" w:space="0" w:color="auto"/>
                    <w:bottom w:val="single" w:sz="4" w:space="0" w:color="auto"/>
                    <w:right w:val="single" w:sz="4" w:space="0" w:color="auto"/>
                  </w:tcBorders>
                  <w:vAlign w:val="center"/>
                </w:tcPr>
                <w:p w:rsidR="00DF76BC" w:rsidRPr="009922A5" w:rsidRDefault="00DF76BC" w:rsidP="000801AB">
                  <w:pPr>
                    <w:rPr>
                      <w:rStyle w:val="081"/>
                    </w:rPr>
                  </w:pPr>
                </w:p>
              </w:tc>
              <w:tc>
                <w:tcPr>
                  <w:tcW w:w="907" w:type="dxa"/>
                  <w:tcBorders>
                    <w:top w:val="single" w:sz="4" w:space="0" w:color="auto"/>
                    <w:left w:val="single" w:sz="4" w:space="0" w:color="auto"/>
                    <w:bottom w:val="single" w:sz="4" w:space="0" w:color="auto"/>
                    <w:right w:val="single" w:sz="4" w:space="0" w:color="auto"/>
                  </w:tcBorders>
                  <w:vAlign w:val="center"/>
                </w:tcPr>
                <w:p w:rsidR="00DF76BC" w:rsidRPr="003239F6" w:rsidRDefault="00DF76BC" w:rsidP="000801AB">
                  <w:pPr>
                    <w:jc w:val="center"/>
                    <w:rPr>
                      <w:rStyle w:val="091"/>
                      <w:lang w:val="x-none"/>
                    </w:rPr>
                  </w:pPr>
                </w:p>
              </w:tc>
              <w:tc>
                <w:tcPr>
                  <w:tcW w:w="1134" w:type="dxa"/>
                  <w:tcBorders>
                    <w:top w:val="single" w:sz="4" w:space="0" w:color="auto"/>
                    <w:left w:val="single" w:sz="4" w:space="0" w:color="auto"/>
                    <w:bottom w:val="single" w:sz="4" w:space="0" w:color="auto"/>
                    <w:right w:val="single" w:sz="4" w:space="0" w:color="auto"/>
                  </w:tcBorders>
                  <w:vAlign w:val="center"/>
                </w:tcPr>
                <w:p w:rsidR="00DF76BC" w:rsidRPr="003239F6" w:rsidRDefault="00DF76BC" w:rsidP="000801AB">
                  <w:pPr>
                    <w:ind w:rightChars="20" w:right="48"/>
                    <w:jc w:val="right"/>
                    <w:rPr>
                      <w:rStyle w:val="102"/>
                      <w:lang w:val="x-none"/>
                    </w:rPr>
                  </w:pPr>
                </w:p>
              </w:tc>
              <w:tc>
                <w:tcPr>
                  <w:tcW w:w="1134" w:type="dxa"/>
                  <w:tcBorders>
                    <w:top w:val="single" w:sz="4" w:space="0" w:color="auto"/>
                    <w:left w:val="single" w:sz="4" w:space="0" w:color="auto"/>
                    <w:bottom w:val="single" w:sz="4" w:space="0" w:color="auto"/>
                    <w:right w:val="single" w:sz="4" w:space="0" w:color="auto"/>
                  </w:tcBorders>
                  <w:vAlign w:val="center"/>
                </w:tcPr>
                <w:p w:rsidR="00DF76BC" w:rsidRPr="003239F6" w:rsidRDefault="00DF76BC" w:rsidP="000801AB">
                  <w:pPr>
                    <w:ind w:rightChars="20" w:right="48"/>
                    <w:jc w:val="right"/>
                    <w:rPr>
                      <w:rStyle w:val="102"/>
                      <w:lang w:val="x-none"/>
                    </w:rPr>
                  </w:pPr>
                </w:p>
              </w:tc>
              <w:tc>
                <w:tcPr>
                  <w:tcW w:w="1332" w:type="dxa"/>
                  <w:tcBorders>
                    <w:top w:val="single" w:sz="4" w:space="0" w:color="auto"/>
                    <w:left w:val="single" w:sz="4" w:space="0" w:color="auto"/>
                    <w:bottom w:val="single" w:sz="4" w:space="0" w:color="auto"/>
                    <w:right w:val="single" w:sz="4" w:space="0" w:color="auto"/>
                  </w:tcBorders>
                  <w:vAlign w:val="center"/>
                </w:tcPr>
                <w:p w:rsidR="00DF76BC" w:rsidRPr="003239F6" w:rsidRDefault="00DF76BC" w:rsidP="000801AB">
                  <w:pPr>
                    <w:ind w:rightChars="20" w:right="48"/>
                    <w:jc w:val="right"/>
                    <w:rPr>
                      <w:rStyle w:val="102"/>
                      <w:lang w:val="x-none"/>
                    </w:rPr>
                  </w:pPr>
                </w:p>
              </w:tc>
              <w:tc>
                <w:tcPr>
                  <w:tcW w:w="1588" w:type="dxa"/>
                  <w:tcBorders>
                    <w:top w:val="single" w:sz="4" w:space="0" w:color="auto"/>
                    <w:left w:val="single" w:sz="4" w:space="0" w:color="auto"/>
                    <w:bottom w:val="single" w:sz="4" w:space="0" w:color="auto"/>
                    <w:right w:val="double" w:sz="4" w:space="0" w:color="auto"/>
                  </w:tcBorders>
                  <w:vAlign w:val="center"/>
                </w:tcPr>
                <w:p w:rsidR="00DF76BC" w:rsidRPr="003239F6" w:rsidRDefault="00DF76BC" w:rsidP="000801AB">
                  <w:pPr>
                    <w:ind w:rightChars="20" w:right="48"/>
                    <w:rPr>
                      <w:rStyle w:val="102"/>
                      <w:lang w:val="x-none"/>
                    </w:rPr>
                  </w:pPr>
                </w:p>
              </w:tc>
              <w:tc>
                <w:tcPr>
                  <w:tcW w:w="1134" w:type="dxa"/>
                  <w:tcBorders>
                    <w:top w:val="single" w:sz="4" w:space="0" w:color="auto"/>
                    <w:left w:val="double" w:sz="4" w:space="0" w:color="auto"/>
                    <w:bottom w:val="single" w:sz="4" w:space="0" w:color="auto"/>
                    <w:right w:val="nil"/>
                  </w:tcBorders>
                  <w:vAlign w:val="center"/>
                </w:tcPr>
                <w:p w:rsidR="00DF76BC" w:rsidRPr="003239F6" w:rsidRDefault="00DF76BC" w:rsidP="000801AB">
                  <w:pPr>
                    <w:ind w:rightChars="20" w:right="48"/>
                    <w:jc w:val="right"/>
                    <w:rPr>
                      <w:rStyle w:val="102"/>
                      <w:lang w:val="x-none"/>
                    </w:rPr>
                  </w:pPr>
                </w:p>
              </w:tc>
            </w:tr>
            <w:tr w:rsidR="00DF76BC" w:rsidRPr="003239F6" w:rsidTr="000801AB">
              <w:trPr>
                <w:trHeight w:hRule="exact" w:val="374"/>
              </w:trPr>
              <w:tc>
                <w:tcPr>
                  <w:tcW w:w="454" w:type="dxa"/>
                  <w:tcBorders>
                    <w:top w:val="single" w:sz="4" w:space="0" w:color="auto"/>
                    <w:left w:val="nil"/>
                    <w:bottom w:val="nil"/>
                    <w:right w:val="single" w:sz="4" w:space="0" w:color="auto"/>
                  </w:tcBorders>
                  <w:vAlign w:val="center"/>
                </w:tcPr>
                <w:p w:rsidR="00DF76BC" w:rsidRPr="003239F6" w:rsidRDefault="00DF76BC" w:rsidP="000801AB">
                  <w:pPr>
                    <w:jc w:val="center"/>
                    <w:rPr>
                      <w:rStyle w:val="091"/>
                      <w:lang w:val="x-none"/>
                    </w:rPr>
                  </w:pPr>
                </w:p>
              </w:tc>
              <w:tc>
                <w:tcPr>
                  <w:tcW w:w="2041" w:type="dxa"/>
                  <w:tcBorders>
                    <w:top w:val="single" w:sz="4" w:space="0" w:color="auto"/>
                    <w:left w:val="single" w:sz="4" w:space="0" w:color="auto"/>
                    <w:bottom w:val="nil"/>
                    <w:right w:val="single" w:sz="4" w:space="0" w:color="auto"/>
                  </w:tcBorders>
                  <w:shd w:val="clear" w:color="auto" w:fill="auto"/>
                  <w:vAlign w:val="center"/>
                </w:tcPr>
                <w:p w:rsidR="00DF76BC" w:rsidRPr="003239F6" w:rsidRDefault="00DF76BC" w:rsidP="000801AB">
                  <w:pPr>
                    <w:rPr>
                      <w:rStyle w:val="081"/>
                      <w:lang w:val="x-none"/>
                    </w:rPr>
                  </w:pPr>
                </w:p>
              </w:tc>
              <w:tc>
                <w:tcPr>
                  <w:tcW w:w="964" w:type="dxa"/>
                  <w:tcBorders>
                    <w:top w:val="single" w:sz="4" w:space="0" w:color="auto"/>
                    <w:left w:val="single" w:sz="4" w:space="0" w:color="auto"/>
                    <w:bottom w:val="nil"/>
                    <w:right w:val="double" w:sz="4" w:space="0" w:color="auto"/>
                  </w:tcBorders>
                  <w:shd w:val="clear" w:color="auto" w:fill="auto"/>
                  <w:vAlign w:val="center"/>
                </w:tcPr>
                <w:p w:rsidR="00DF76BC" w:rsidRPr="003239F6" w:rsidRDefault="00DF76BC" w:rsidP="000801AB">
                  <w:pPr>
                    <w:rPr>
                      <w:rStyle w:val="081"/>
                      <w:lang w:val="x-none"/>
                    </w:rPr>
                  </w:pPr>
                </w:p>
              </w:tc>
              <w:tc>
                <w:tcPr>
                  <w:tcW w:w="2041" w:type="dxa"/>
                  <w:tcBorders>
                    <w:top w:val="single" w:sz="4" w:space="0" w:color="auto"/>
                    <w:left w:val="double" w:sz="4" w:space="0" w:color="auto"/>
                    <w:bottom w:val="single" w:sz="4" w:space="0" w:color="auto"/>
                    <w:right w:val="single" w:sz="4" w:space="0" w:color="auto"/>
                  </w:tcBorders>
                  <w:vAlign w:val="center"/>
                </w:tcPr>
                <w:p w:rsidR="00DF76BC" w:rsidRPr="009922A5" w:rsidRDefault="00DF76BC" w:rsidP="000801AB">
                  <w:pPr>
                    <w:rPr>
                      <w:rStyle w:val="081"/>
                    </w:rPr>
                  </w:pPr>
                </w:p>
              </w:tc>
              <w:tc>
                <w:tcPr>
                  <w:tcW w:w="963" w:type="dxa"/>
                  <w:tcBorders>
                    <w:top w:val="single" w:sz="4" w:space="0" w:color="auto"/>
                    <w:left w:val="single" w:sz="4" w:space="0" w:color="auto"/>
                    <w:bottom w:val="single" w:sz="4" w:space="0" w:color="auto"/>
                    <w:right w:val="single" w:sz="4" w:space="0" w:color="auto"/>
                  </w:tcBorders>
                  <w:vAlign w:val="center"/>
                </w:tcPr>
                <w:p w:rsidR="00DF76BC" w:rsidRPr="009922A5" w:rsidRDefault="00DF76BC" w:rsidP="000801AB">
                  <w:pPr>
                    <w:rPr>
                      <w:rStyle w:val="081"/>
                    </w:rPr>
                  </w:pPr>
                </w:p>
              </w:tc>
              <w:tc>
                <w:tcPr>
                  <w:tcW w:w="907" w:type="dxa"/>
                  <w:tcBorders>
                    <w:top w:val="single" w:sz="4" w:space="0" w:color="auto"/>
                    <w:left w:val="single" w:sz="4" w:space="0" w:color="auto"/>
                    <w:bottom w:val="nil"/>
                    <w:right w:val="single" w:sz="4" w:space="0" w:color="auto"/>
                  </w:tcBorders>
                  <w:vAlign w:val="center"/>
                </w:tcPr>
                <w:p w:rsidR="00DF76BC" w:rsidRPr="003239F6" w:rsidRDefault="00DF76BC" w:rsidP="000801AB">
                  <w:pPr>
                    <w:jc w:val="center"/>
                    <w:rPr>
                      <w:rStyle w:val="091"/>
                      <w:lang w:val="x-none"/>
                    </w:rPr>
                  </w:pPr>
                </w:p>
              </w:tc>
              <w:tc>
                <w:tcPr>
                  <w:tcW w:w="1134" w:type="dxa"/>
                  <w:tcBorders>
                    <w:top w:val="single" w:sz="4" w:space="0" w:color="auto"/>
                    <w:left w:val="single" w:sz="4" w:space="0" w:color="auto"/>
                    <w:bottom w:val="nil"/>
                    <w:right w:val="single" w:sz="4" w:space="0" w:color="auto"/>
                  </w:tcBorders>
                  <w:vAlign w:val="center"/>
                </w:tcPr>
                <w:p w:rsidR="00DF76BC" w:rsidRPr="003239F6" w:rsidRDefault="00DF76BC" w:rsidP="000801AB">
                  <w:pPr>
                    <w:ind w:rightChars="20" w:right="48"/>
                    <w:jc w:val="right"/>
                    <w:rPr>
                      <w:rStyle w:val="102"/>
                      <w:lang w:val="x-none"/>
                    </w:rPr>
                  </w:pPr>
                </w:p>
              </w:tc>
              <w:tc>
                <w:tcPr>
                  <w:tcW w:w="1134" w:type="dxa"/>
                  <w:tcBorders>
                    <w:top w:val="single" w:sz="4" w:space="0" w:color="auto"/>
                    <w:left w:val="single" w:sz="4" w:space="0" w:color="auto"/>
                    <w:bottom w:val="nil"/>
                    <w:right w:val="single" w:sz="4" w:space="0" w:color="auto"/>
                  </w:tcBorders>
                  <w:vAlign w:val="center"/>
                </w:tcPr>
                <w:p w:rsidR="00DF76BC" w:rsidRPr="003239F6" w:rsidRDefault="00DF76BC" w:rsidP="000801AB">
                  <w:pPr>
                    <w:ind w:rightChars="20" w:right="48"/>
                    <w:jc w:val="right"/>
                    <w:rPr>
                      <w:rStyle w:val="102"/>
                      <w:lang w:val="x-none"/>
                    </w:rPr>
                  </w:pPr>
                </w:p>
              </w:tc>
              <w:tc>
                <w:tcPr>
                  <w:tcW w:w="1332" w:type="dxa"/>
                  <w:tcBorders>
                    <w:top w:val="single" w:sz="4" w:space="0" w:color="auto"/>
                    <w:left w:val="single" w:sz="4" w:space="0" w:color="auto"/>
                    <w:bottom w:val="nil"/>
                    <w:right w:val="single" w:sz="4" w:space="0" w:color="auto"/>
                  </w:tcBorders>
                  <w:vAlign w:val="center"/>
                </w:tcPr>
                <w:p w:rsidR="00DF76BC" w:rsidRPr="003239F6" w:rsidRDefault="00DF76BC" w:rsidP="000801AB">
                  <w:pPr>
                    <w:ind w:rightChars="20" w:right="48"/>
                    <w:jc w:val="right"/>
                    <w:rPr>
                      <w:rStyle w:val="102"/>
                      <w:lang w:val="x-none"/>
                    </w:rPr>
                  </w:pPr>
                </w:p>
              </w:tc>
              <w:tc>
                <w:tcPr>
                  <w:tcW w:w="1588" w:type="dxa"/>
                  <w:tcBorders>
                    <w:top w:val="single" w:sz="4" w:space="0" w:color="auto"/>
                    <w:left w:val="single" w:sz="4" w:space="0" w:color="auto"/>
                    <w:bottom w:val="single" w:sz="4" w:space="0" w:color="auto"/>
                    <w:right w:val="double" w:sz="4" w:space="0" w:color="auto"/>
                  </w:tcBorders>
                  <w:vAlign w:val="center"/>
                </w:tcPr>
                <w:p w:rsidR="00DF76BC" w:rsidRPr="003239F6" w:rsidRDefault="00DF76BC" w:rsidP="000801AB">
                  <w:pPr>
                    <w:ind w:rightChars="20" w:right="48"/>
                    <w:rPr>
                      <w:rStyle w:val="102"/>
                      <w:lang w:val="x-none"/>
                    </w:rPr>
                  </w:pPr>
                </w:p>
              </w:tc>
              <w:tc>
                <w:tcPr>
                  <w:tcW w:w="1134" w:type="dxa"/>
                  <w:tcBorders>
                    <w:top w:val="single" w:sz="4" w:space="0" w:color="auto"/>
                    <w:left w:val="double" w:sz="4" w:space="0" w:color="auto"/>
                    <w:bottom w:val="nil"/>
                    <w:right w:val="nil"/>
                  </w:tcBorders>
                  <w:vAlign w:val="center"/>
                </w:tcPr>
                <w:p w:rsidR="00DF76BC" w:rsidRPr="003239F6" w:rsidRDefault="00DF76BC" w:rsidP="000801AB">
                  <w:pPr>
                    <w:ind w:rightChars="20" w:right="48"/>
                    <w:jc w:val="right"/>
                    <w:rPr>
                      <w:rStyle w:val="102"/>
                      <w:lang w:val="x-none"/>
                    </w:rPr>
                  </w:pPr>
                </w:p>
              </w:tc>
            </w:tr>
            <w:tr w:rsidR="00DF76BC" w:rsidRPr="003239F6" w:rsidTr="000801AB">
              <w:trPr>
                <w:trHeight w:hRule="exact" w:val="374"/>
              </w:trPr>
              <w:tc>
                <w:tcPr>
                  <w:tcW w:w="454" w:type="dxa"/>
                  <w:tcBorders>
                    <w:top w:val="single" w:sz="4" w:space="0" w:color="auto"/>
                    <w:left w:val="nil"/>
                    <w:bottom w:val="single" w:sz="4" w:space="0" w:color="auto"/>
                    <w:right w:val="single" w:sz="4" w:space="0" w:color="auto"/>
                  </w:tcBorders>
                  <w:vAlign w:val="center"/>
                </w:tcPr>
                <w:p w:rsidR="00DF76BC" w:rsidRPr="003239F6" w:rsidRDefault="00DF76BC" w:rsidP="000801AB">
                  <w:pPr>
                    <w:jc w:val="center"/>
                    <w:rPr>
                      <w:rStyle w:val="091"/>
                      <w:lang w:val="x-none"/>
                    </w:rPr>
                  </w:pPr>
                </w:p>
              </w:tc>
              <w:tc>
                <w:tcPr>
                  <w:tcW w:w="2041" w:type="dxa"/>
                  <w:tcBorders>
                    <w:top w:val="single" w:sz="4" w:space="0" w:color="auto"/>
                    <w:left w:val="single" w:sz="4" w:space="0" w:color="auto"/>
                    <w:bottom w:val="single" w:sz="4" w:space="0" w:color="auto"/>
                    <w:right w:val="single" w:sz="4" w:space="0" w:color="auto"/>
                  </w:tcBorders>
                  <w:shd w:val="clear" w:color="auto" w:fill="auto"/>
                  <w:vAlign w:val="center"/>
                </w:tcPr>
                <w:p w:rsidR="00DF76BC" w:rsidRPr="003239F6" w:rsidRDefault="00DF76BC" w:rsidP="000801AB">
                  <w:pPr>
                    <w:rPr>
                      <w:rStyle w:val="081"/>
                      <w:lang w:val="x-none"/>
                    </w:rPr>
                  </w:pPr>
                </w:p>
              </w:tc>
              <w:tc>
                <w:tcPr>
                  <w:tcW w:w="964" w:type="dxa"/>
                  <w:tcBorders>
                    <w:top w:val="single" w:sz="4" w:space="0" w:color="auto"/>
                    <w:left w:val="single" w:sz="4" w:space="0" w:color="auto"/>
                    <w:bottom w:val="single" w:sz="4" w:space="0" w:color="auto"/>
                    <w:right w:val="double" w:sz="4" w:space="0" w:color="auto"/>
                  </w:tcBorders>
                  <w:shd w:val="clear" w:color="auto" w:fill="auto"/>
                  <w:vAlign w:val="center"/>
                </w:tcPr>
                <w:p w:rsidR="00DF76BC" w:rsidRPr="003239F6" w:rsidRDefault="00DF76BC" w:rsidP="000801AB">
                  <w:pPr>
                    <w:rPr>
                      <w:rStyle w:val="081"/>
                      <w:lang w:val="x-none"/>
                    </w:rPr>
                  </w:pPr>
                </w:p>
              </w:tc>
              <w:tc>
                <w:tcPr>
                  <w:tcW w:w="2041" w:type="dxa"/>
                  <w:tcBorders>
                    <w:top w:val="single" w:sz="4" w:space="0" w:color="auto"/>
                    <w:left w:val="double" w:sz="4" w:space="0" w:color="auto"/>
                    <w:bottom w:val="single" w:sz="4" w:space="0" w:color="auto"/>
                    <w:right w:val="single" w:sz="4" w:space="0" w:color="auto"/>
                  </w:tcBorders>
                  <w:vAlign w:val="center"/>
                </w:tcPr>
                <w:p w:rsidR="00DF76BC" w:rsidRPr="009922A5" w:rsidRDefault="00DF76BC" w:rsidP="000801AB">
                  <w:pPr>
                    <w:rPr>
                      <w:rStyle w:val="081"/>
                    </w:rPr>
                  </w:pPr>
                </w:p>
              </w:tc>
              <w:tc>
                <w:tcPr>
                  <w:tcW w:w="963" w:type="dxa"/>
                  <w:tcBorders>
                    <w:top w:val="single" w:sz="4" w:space="0" w:color="auto"/>
                    <w:left w:val="single" w:sz="4" w:space="0" w:color="auto"/>
                    <w:bottom w:val="single" w:sz="4" w:space="0" w:color="auto"/>
                    <w:right w:val="single" w:sz="4" w:space="0" w:color="auto"/>
                  </w:tcBorders>
                  <w:vAlign w:val="center"/>
                </w:tcPr>
                <w:p w:rsidR="00DF76BC" w:rsidRPr="009922A5" w:rsidRDefault="00DF76BC" w:rsidP="000801AB">
                  <w:pPr>
                    <w:rPr>
                      <w:rStyle w:val="081"/>
                    </w:rPr>
                  </w:pPr>
                </w:p>
              </w:tc>
              <w:tc>
                <w:tcPr>
                  <w:tcW w:w="907" w:type="dxa"/>
                  <w:tcBorders>
                    <w:top w:val="single" w:sz="4" w:space="0" w:color="auto"/>
                    <w:left w:val="single" w:sz="4" w:space="0" w:color="auto"/>
                    <w:bottom w:val="single" w:sz="4" w:space="0" w:color="auto"/>
                    <w:right w:val="single" w:sz="4" w:space="0" w:color="auto"/>
                  </w:tcBorders>
                  <w:vAlign w:val="center"/>
                </w:tcPr>
                <w:p w:rsidR="00DF76BC" w:rsidRPr="003239F6" w:rsidRDefault="00DF76BC" w:rsidP="000801AB">
                  <w:pPr>
                    <w:jc w:val="center"/>
                    <w:rPr>
                      <w:rStyle w:val="091"/>
                      <w:lang w:val="x-none"/>
                    </w:rPr>
                  </w:pPr>
                </w:p>
              </w:tc>
              <w:tc>
                <w:tcPr>
                  <w:tcW w:w="1134" w:type="dxa"/>
                  <w:tcBorders>
                    <w:top w:val="single" w:sz="4" w:space="0" w:color="auto"/>
                    <w:left w:val="single" w:sz="4" w:space="0" w:color="auto"/>
                    <w:bottom w:val="single" w:sz="4" w:space="0" w:color="auto"/>
                    <w:right w:val="single" w:sz="4" w:space="0" w:color="auto"/>
                  </w:tcBorders>
                  <w:vAlign w:val="center"/>
                </w:tcPr>
                <w:p w:rsidR="00DF76BC" w:rsidRPr="003239F6" w:rsidRDefault="00DF76BC" w:rsidP="000801AB">
                  <w:pPr>
                    <w:ind w:rightChars="20" w:right="48"/>
                    <w:jc w:val="right"/>
                    <w:rPr>
                      <w:rStyle w:val="102"/>
                      <w:lang w:val="x-none"/>
                    </w:rPr>
                  </w:pPr>
                </w:p>
              </w:tc>
              <w:tc>
                <w:tcPr>
                  <w:tcW w:w="1134" w:type="dxa"/>
                  <w:tcBorders>
                    <w:top w:val="single" w:sz="4" w:space="0" w:color="auto"/>
                    <w:left w:val="single" w:sz="4" w:space="0" w:color="auto"/>
                    <w:bottom w:val="single" w:sz="4" w:space="0" w:color="auto"/>
                    <w:right w:val="single" w:sz="4" w:space="0" w:color="auto"/>
                  </w:tcBorders>
                  <w:vAlign w:val="center"/>
                </w:tcPr>
                <w:p w:rsidR="00DF76BC" w:rsidRPr="003239F6" w:rsidRDefault="00DF76BC" w:rsidP="000801AB">
                  <w:pPr>
                    <w:ind w:rightChars="20" w:right="48"/>
                    <w:jc w:val="right"/>
                    <w:rPr>
                      <w:rStyle w:val="102"/>
                      <w:lang w:val="x-none"/>
                    </w:rPr>
                  </w:pPr>
                </w:p>
              </w:tc>
              <w:tc>
                <w:tcPr>
                  <w:tcW w:w="1332" w:type="dxa"/>
                  <w:tcBorders>
                    <w:top w:val="single" w:sz="4" w:space="0" w:color="auto"/>
                    <w:left w:val="single" w:sz="4" w:space="0" w:color="auto"/>
                    <w:bottom w:val="single" w:sz="4" w:space="0" w:color="auto"/>
                    <w:right w:val="single" w:sz="4" w:space="0" w:color="auto"/>
                  </w:tcBorders>
                  <w:vAlign w:val="center"/>
                </w:tcPr>
                <w:p w:rsidR="00DF76BC" w:rsidRPr="003239F6" w:rsidRDefault="00DF76BC" w:rsidP="000801AB">
                  <w:pPr>
                    <w:ind w:rightChars="20" w:right="48"/>
                    <w:jc w:val="right"/>
                    <w:rPr>
                      <w:rStyle w:val="102"/>
                      <w:lang w:val="x-none"/>
                    </w:rPr>
                  </w:pPr>
                </w:p>
              </w:tc>
              <w:tc>
                <w:tcPr>
                  <w:tcW w:w="1588" w:type="dxa"/>
                  <w:tcBorders>
                    <w:top w:val="single" w:sz="4" w:space="0" w:color="auto"/>
                    <w:left w:val="single" w:sz="4" w:space="0" w:color="auto"/>
                    <w:bottom w:val="single" w:sz="4" w:space="0" w:color="auto"/>
                    <w:right w:val="double" w:sz="4" w:space="0" w:color="auto"/>
                  </w:tcBorders>
                  <w:vAlign w:val="center"/>
                </w:tcPr>
                <w:p w:rsidR="00DF76BC" w:rsidRPr="003239F6" w:rsidRDefault="00DF76BC" w:rsidP="000801AB">
                  <w:pPr>
                    <w:ind w:rightChars="20" w:right="48"/>
                    <w:rPr>
                      <w:rStyle w:val="102"/>
                      <w:lang w:val="x-none"/>
                    </w:rPr>
                  </w:pPr>
                </w:p>
              </w:tc>
              <w:tc>
                <w:tcPr>
                  <w:tcW w:w="1134" w:type="dxa"/>
                  <w:tcBorders>
                    <w:top w:val="single" w:sz="4" w:space="0" w:color="auto"/>
                    <w:left w:val="double" w:sz="4" w:space="0" w:color="auto"/>
                    <w:bottom w:val="single" w:sz="4" w:space="0" w:color="auto"/>
                    <w:right w:val="nil"/>
                  </w:tcBorders>
                  <w:vAlign w:val="center"/>
                </w:tcPr>
                <w:p w:rsidR="00DF76BC" w:rsidRPr="003239F6" w:rsidRDefault="00DF76BC" w:rsidP="000801AB">
                  <w:pPr>
                    <w:ind w:rightChars="20" w:right="48"/>
                    <w:jc w:val="right"/>
                    <w:rPr>
                      <w:rStyle w:val="102"/>
                      <w:lang w:val="x-none"/>
                    </w:rPr>
                  </w:pPr>
                </w:p>
              </w:tc>
            </w:tr>
            <w:tr w:rsidR="00DF76BC" w:rsidRPr="003239F6" w:rsidTr="000801AB">
              <w:trPr>
                <w:trHeight w:hRule="exact" w:val="374"/>
              </w:trPr>
              <w:tc>
                <w:tcPr>
                  <w:tcW w:w="454" w:type="dxa"/>
                  <w:tcBorders>
                    <w:top w:val="single" w:sz="4" w:space="0" w:color="auto"/>
                    <w:left w:val="nil"/>
                    <w:bottom w:val="nil"/>
                    <w:right w:val="single" w:sz="4" w:space="0" w:color="auto"/>
                  </w:tcBorders>
                  <w:vAlign w:val="center"/>
                </w:tcPr>
                <w:p w:rsidR="00DF76BC" w:rsidRPr="003239F6" w:rsidRDefault="00DF76BC" w:rsidP="000801AB">
                  <w:pPr>
                    <w:jc w:val="center"/>
                    <w:rPr>
                      <w:rStyle w:val="091"/>
                      <w:lang w:val="x-none"/>
                    </w:rPr>
                  </w:pPr>
                </w:p>
              </w:tc>
              <w:tc>
                <w:tcPr>
                  <w:tcW w:w="2041" w:type="dxa"/>
                  <w:tcBorders>
                    <w:top w:val="single" w:sz="4" w:space="0" w:color="auto"/>
                    <w:left w:val="single" w:sz="4" w:space="0" w:color="auto"/>
                    <w:bottom w:val="nil"/>
                    <w:right w:val="single" w:sz="4" w:space="0" w:color="auto"/>
                  </w:tcBorders>
                  <w:shd w:val="clear" w:color="auto" w:fill="auto"/>
                  <w:vAlign w:val="center"/>
                </w:tcPr>
                <w:p w:rsidR="00DF76BC" w:rsidRPr="003239F6" w:rsidRDefault="00DF76BC" w:rsidP="000801AB">
                  <w:pPr>
                    <w:rPr>
                      <w:rStyle w:val="081"/>
                      <w:lang w:val="x-none"/>
                    </w:rPr>
                  </w:pPr>
                </w:p>
              </w:tc>
              <w:tc>
                <w:tcPr>
                  <w:tcW w:w="964" w:type="dxa"/>
                  <w:tcBorders>
                    <w:top w:val="single" w:sz="4" w:space="0" w:color="auto"/>
                    <w:left w:val="single" w:sz="4" w:space="0" w:color="auto"/>
                    <w:bottom w:val="nil"/>
                    <w:right w:val="double" w:sz="4" w:space="0" w:color="auto"/>
                  </w:tcBorders>
                  <w:shd w:val="clear" w:color="auto" w:fill="auto"/>
                  <w:vAlign w:val="center"/>
                </w:tcPr>
                <w:p w:rsidR="00DF76BC" w:rsidRPr="003239F6" w:rsidRDefault="00DF76BC" w:rsidP="000801AB">
                  <w:pPr>
                    <w:rPr>
                      <w:rStyle w:val="081"/>
                      <w:lang w:val="x-none"/>
                    </w:rPr>
                  </w:pPr>
                </w:p>
              </w:tc>
              <w:tc>
                <w:tcPr>
                  <w:tcW w:w="2041" w:type="dxa"/>
                  <w:tcBorders>
                    <w:top w:val="single" w:sz="4" w:space="0" w:color="auto"/>
                    <w:left w:val="double" w:sz="4" w:space="0" w:color="auto"/>
                    <w:bottom w:val="single" w:sz="4" w:space="0" w:color="auto"/>
                    <w:right w:val="single" w:sz="4" w:space="0" w:color="auto"/>
                  </w:tcBorders>
                  <w:vAlign w:val="center"/>
                </w:tcPr>
                <w:p w:rsidR="00DF76BC" w:rsidRPr="009922A5" w:rsidRDefault="00DF76BC" w:rsidP="000801AB">
                  <w:pPr>
                    <w:rPr>
                      <w:rStyle w:val="081"/>
                    </w:rPr>
                  </w:pPr>
                </w:p>
              </w:tc>
              <w:tc>
                <w:tcPr>
                  <w:tcW w:w="963" w:type="dxa"/>
                  <w:tcBorders>
                    <w:top w:val="single" w:sz="4" w:space="0" w:color="auto"/>
                    <w:left w:val="single" w:sz="4" w:space="0" w:color="auto"/>
                    <w:bottom w:val="single" w:sz="4" w:space="0" w:color="auto"/>
                    <w:right w:val="single" w:sz="4" w:space="0" w:color="auto"/>
                  </w:tcBorders>
                  <w:vAlign w:val="center"/>
                </w:tcPr>
                <w:p w:rsidR="00DF76BC" w:rsidRPr="009922A5" w:rsidRDefault="00DF76BC" w:rsidP="000801AB">
                  <w:pPr>
                    <w:rPr>
                      <w:rStyle w:val="081"/>
                    </w:rPr>
                  </w:pPr>
                </w:p>
              </w:tc>
              <w:tc>
                <w:tcPr>
                  <w:tcW w:w="907" w:type="dxa"/>
                  <w:tcBorders>
                    <w:top w:val="single" w:sz="4" w:space="0" w:color="auto"/>
                    <w:left w:val="single" w:sz="4" w:space="0" w:color="auto"/>
                    <w:bottom w:val="nil"/>
                    <w:right w:val="single" w:sz="4" w:space="0" w:color="auto"/>
                  </w:tcBorders>
                  <w:vAlign w:val="center"/>
                </w:tcPr>
                <w:p w:rsidR="00DF76BC" w:rsidRPr="003239F6" w:rsidRDefault="00DF76BC" w:rsidP="000801AB">
                  <w:pPr>
                    <w:jc w:val="center"/>
                    <w:rPr>
                      <w:rStyle w:val="091"/>
                      <w:lang w:val="x-none"/>
                    </w:rPr>
                  </w:pPr>
                </w:p>
              </w:tc>
              <w:tc>
                <w:tcPr>
                  <w:tcW w:w="1134" w:type="dxa"/>
                  <w:tcBorders>
                    <w:top w:val="single" w:sz="4" w:space="0" w:color="auto"/>
                    <w:left w:val="single" w:sz="4" w:space="0" w:color="auto"/>
                    <w:bottom w:val="nil"/>
                    <w:right w:val="single" w:sz="4" w:space="0" w:color="auto"/>
                  </w:tcBorders>
                  <w:vAlign w:val="center"/>
                </w:tcPr>
                <w:p w:rsidR="00DF76BC" w:rsidRPr="003239F6" w:rsidRDefault="00DF76BC" w:rsidP="000801AB">
                  <w:pPr>
                    <w:ind w:rightChars="20" w:right="48"/>
                    <w:jc w:val="right"/>
                    <w:rPr>
                      <w:rStyle w:val="102"/>
                      <w:lang w:val="x-none"/>
                    </w:rPr>
                  </w:pPr>
                </w:p>
              </w:tc>
              <w:tc>
                <w:tcPr>
                  <w:tcW w:w="1134" w:type="dxa"/>
                  <w:tcBorders>
                    <w:top w:val="single" w:sz="4" w:space="0" w:color="auto"/>
                    <w:left w:val="single" w:sz="4" w:space="0" w:color="auto"/>
                    <w:bottom w:val="nil"/>
                    <w:right w:val="single" w:sz="4" w:space="0" w:color="auto"/>
                  </w:tcBorders>
                  <w:vAlign w:val="center"/>
                </w:tcPr>
                <w:p w:rsidR="00DF76BC" w:rsidRPr="003239F6" w:rsidRDefault="00DF76BC" w:rsidP="000801AB">
                  <w:pPr>
                    <w:ind w:rightChars="20" w:right="48"/>
                    <w:jc w:val="right"/>
                    <w:rPr>
                      <w:rStyle w:val="102"/>
                      <w:lang w:val="x-none"/>
                    </w:rPr>
                  </w:pPr>
                </w:p>
              </w:tc>
              <w:tc>
                <w:tcPr>
                  <w:tcW w:w="1332" w:type="dxa"/>
                  <w:tcBorders>
                    <w:top w:val="single" w:sz="4" w:space="0" w:color="auto"/>
                    <w:left w:val="single" w:sz="4" w:space="0" w:color="auto"/>
                    <w:bottom w:val="nil"/>
                    <w:right w:val="single" w:sz="4" w:space="0" w:color="auto"/>
                  </w:tcBorders>
                  <w:vAlign w:val="center"/>
                </w:tcPr>
                <w:p w:rsidR="00DF76BC" w:rsidRPr="003239F6" w:rsidRDefault="00DF76BC" w:rsidP="000801AB">
                  <w:pPr>
                    <w:ind w:rightChars="20" w:right="48"/>
                    <w:jc w:val="right"/>
                    <w:rPr>
                      <w:rStyle w:val="102"/>
                      <w:lang w:val="x-none"/>
                    </w:rPr>
                  </w:pPr>
                </w:p>
              </w:tc>
              <w:tc>
                <w:tcPr>
                  <w:tcW w:w="1588" w:type="dxa"/>
                  <w:tcBorders>
                    <w:top w:val="single" w:sz="4" w:space="0" w:color="auto"/>
                    <w:left w:val="single" w:sz="4" w:space="0" w:color="auto"/>
                    <w:bottom w:val="single" w:sz="4" w:space="0" w:color="auto"/>
                    <w:right w:val="double" w:sz="4" w:space="0" w:color="auto"/>
                  </w:tcBorders>
                  <w:vAlign w:val="center"/>
                </w:tcPr>
                <w:p w:rsidR="00DF76BC" w:rsidRPr="003239F6" w:rsidRDefault="00DF76BC" w:rsidP="000801AB">
                  <w:pPr>
                    <w:ind w:rightChars="20" w:right="48"/>
                    <w:rPr>
                      <w:rStyle w:val="102"/>
                      <w:lang w:val="x-none"/>
                    </w:rPr>
                  </w:pPr>
                </w:p>
              </w:tc>
              <w:tc>
                <w:tcPr>
                  <w:tcW w:w="1134" w:type="dxa"/>
                  <w:tcBorders>
                    <w:top w:val="single" w:sz="4" w:space="0" w:color="auto"/>
                    <w:left w:val="double" w:sz="4" w:space="0" w:color="auto"/>
                    <w:bottom w:val="nil"/>
                    <w:right w:val="nil"/>
                  </w:tcBorders>
                  <w:vAlign w:val="center"/>
                </w:tcPr>
                <w:p w:rsidR="00DF76BC" w:rsidRPr="003239F6" w:rsidRDefault="00DF76BC" w:rsidP="000801AB">
                  <w:pPr>
                    <w:ind w:rightChars="20" w:right="48"/>
                    <w:jc w:val="right"/>
                    <w:rPr>
                      <w:rStyle w:val="102"/>
                      <w:lang w:val="x-none"/>
                    </w:rPr>
                  </w:pPr>
                </w:p>
              </w:tc>
            </w:tr>
            <w:tr w:rsidR="00DF76BC" w:rsidRPr="003239F6" w:rsidTr="000801AB">
              <w:trPr>
                <w:trHeight w:hRule="exact" w:val="374"/>
              </w:trPr>
              <w:tc>
                <w:tcPr>
                  <w:tcW w:w="454" w:type="dxa"/>
                  <w:tcBorders>
                    <w:top w:val="single" w:sz="4" w:space="0" w:color="auto"/>
                    <w:left w:val="nil"/>
                    <w:bottom w:val="single" w:sz="4" w:space="0" w:color="auto"/>
                    <w:right w:val="single" w:sz="4" w:space="0" w:color="auto"/>
                  </w:tcBorders>
                  <w:vAlign w:val="center"/>
                </w:tcPr>
                <w:p w:rsidR="00DF76BC" w:rsidRPr="003239F6" w:rsidRDefault="00DF76BC" w:rsidP="000801AB">
                  <w:pPr>
                    <w:jc w:val="center"/>
                    <w:rPr>
                      <w:rStyle w:val="091"/>
                      <w:lang w:val="x-none"/>
                    </w:rPr>
                  </w:pPr>
                </w:p>
              </w:tc>
              <w:tc>
                <w:tcPr>
                  <w:tcW w:w="2041" w:type="dxa"/>
                  <w:tcBorders>
                    <w:top w:val="single" w:sz="4" w:space="0" w:color="auto"/>
                    <w:left w:val="single" w:sz="4" w:space="0" w:color="auto"/>
                    <w:bottom w:val="single" w:sz="4" w:space="0" w:color="auto"/>
                    <w:right w:val="single" w:sz="4" w:space="0" w:color="auto"/>
                  </w:tcBorders>
                  <w:shd w:val="clear" w:color="auto" w:fill="auto"/>
                  <w:vAlign w:val="center"/>
                </w:tcPr>
                <w:p w:rsidR="00DF76BC" w:rsidRPr="003239F6" w:rsidRDefault="00DF76BC" w:rsidP="000801AB">
                  <w:pPr>
                    <w:rPr>
                      <w:rStyle w:val="081"/>
                      <w:lang w:val="x-none"/>
                    </w:rPr>
                  </w:pPr>
                </w:p>
              </w:tc>
              <w:tc>
                <w:tcPr>
                  <w:tcW w:w="964" w:type="dxa"/>
                  <w:tcBorders>
                    <w:top w:val="single" w:sz="4" w:space="0" w:color="auto"/>
                    <w:left w:val="single" w:sz="4" w:space="0" w:color="auto"/>
                    <w:bottom w:val="single" w:sz="4" w:space="0" w:color="auto"/>
                    <w:right w:val="double" w:sz="4" w:space="0" w:color="auto"/>
                  </w:tcBorders>
                  <w:shd w:val="clear" w:color="auto" w:fill="auto"/>
                  <w:vAlign w:val="center"/>
                </w:tcPr>
                <w:p w:rsidR="00DF76BC" w:rsidRPr="003239F6" w:rsidRDefault="00DF76BC" w:rsidP="000801AB">
                  <w:pPr>
                    <w:rPr>
                      <w:rStyle w:val="081"/>
                      <w:lang w:val="x-none"/>
                    </w:rPr>
                  </w:pPr>
                </w:p>
              </w:tc>
              <w:tc>
                <w:tcPr>
                  <w:tcW w:w="2041" w:type="dxa"/>
                  <w:tcBorders>
                    <w:top w:val="single" w:sz="4" w:space="0" w:color="auto"/>
                    <w:left w:val="double" w:sz="4" w:space="0" w:color="auto"/>
                    <w:bottom w:val="single" w:sz="4" w:space="0" w:color="auto"/>
                    <w:right w:val="single" w:sz="4" w:space="0" w:color="auto"/>
                  </w:tcBorders>
                  <w:vAlign w:val="center"/>
                </w:tcPr>
                <w:p w:rsidR="00DF76BC" w:rsidRPr="009922A5" w:rsidRDefault="00DF76BC" w:rsidP="000801AB">
                  <w:pPr>
                    <w:rPr>
                      <w:rStyle w:val="081"/>
                    </w:rPr>
                  </w:pPr>
                </w:p>
              </w:tc>
              <w:tc>
                <w:tcPr>
                  <w:tcW w:w="963" w:type="dxa"/>
                  <w:tcBorders>
                    <w:top w:val="single" w:sz="4" w:space="0" w:color="auto"/>
                    <w:left w:val="single" w:sz="4" w:space="0" w:color="auto"/>
                    <w:bottom w:val="single" w:sz="4" w:space="0" w:color="auto"/>
                    <w:right w:val="single" w:sz="4" w:space="0" w:color="auto"/>
                  </w:tcBorders>
                  <w:vAlign w:val="center"/>
                </w:tcPr>
                <w:p w:rsidR="00DF76BC" w:rsidRPr="009922A5" w:rsidRDefault="00DF76BC" w:rsidP="000801AB">
                  <w:pPr>
                    <w:rPr>
                      <w:rStyle w:val="081"/>
                    </w:rPr>
                  </w:pPr>
                </w:p>
              </w:tc>
              <w:tc>
                <w:tcPr>
                  <w:tcW w:w="907" w:type="dxa"/>
                  <w:tcBorders>
                    <w:top w:val="single" w:sz="4" w:space="0" w:color="auto"/>
                    <w:left w:val="single" w:sz="4" w:space="0" w:color="auto"/>
                    <w:bottom w:val="single" w:sz="4" w:space="0" w:color="auto"/>
                    <w:right w:val="single" w:sz="4" w:space="0" w:color="auto"/>
                  </w:tcBorders>
                  <w:vAlign w:val="center"/>
                </w:tcPr>
                <w:p w:rsidR="00DF76BC" w:rsidRPr="003239F6" w:rsidRDefault="00DF76BC" w:rsidP="000801AB">
                  <w:pPr>
                    <w:jc w:val="center"/>
                    <w:rPr>
                      <w:rStyle w:val="091"/>
                      <w:lang w:val="x-none"/>
                    </w:rPr>
                  </w:pPr>
                </w:p>
              </w:tc>
              <w:tc>
                <w:tcPr>
                  <w:tcW w:w="1134" w:type="dxa"/>
                  <w:tcBorders>
                    <w:top w:val="single" w:sz="4" w:space="0" w:color="auto"/>
                    <w:left w:val="single" w:sz="4" w:space="0" w:color="auto"/>
                    <w:bottom w:val="single" w:sz="4" w:space="0" w:color="auto"/>
                    <w:right w:val="single" w:sz="4" w:space="0" w:color="auto"/>
                  </w:tcBorders>
                  <w:vAlign w:val="center"/>
                </w:tcPr>
                <w:p w:rsidR="00DF76BC" w:rsidRPr="003239F6" w:rsidRDefault="00DF76BC" w:rsidP="000801AB">
                  <w:pPr>
                    <w:ind w:rightChars="20" w:right="48"/>
                    <w:jc w:val="right"/>
                    <w:rPr>
                      <w:rStyle w:val="102"/>
                      <w:lang w:val="x-none"/>
                    </w:rPr>
                  </w:pPr>
                </w:p>
              </w:tc>
              <w:tc>
                <w:tcPr>
                  <w:tcW w:w="1134" w:type="dxa"/>
                  <w:tcBorders>
                    <w:top w:val="single" w:sz="4" w:space="0" w:color="auto"/>
                    <w:left w:val="single" w:sz="4" w:space="0" w:color="auto"/>
                    <w:bottom w:val="single" w:sz="4" w:space="0" w:color="auto"/>
                    <w:right w:val="single" w:sz="4" w:space="0" w:color="auto"/>
                  </w:tcBorders>
                  <w:vAlign w:val="center"/>
                </w:tcPr>
                <w:p w:rsidR="00DF76BC" w:rsidRPr="003239F6" w:rsidRDefault="00DF76BC" w:rsidP="000801AB">
                  <w:pPr>
                    <w:ind w:rightChars="20" w:right="48"/>
                    <w:jc w:val="right"/>
                    <w:rPr>
                      <w:rStyle w:val="102"/>
                      <w:lang w:val="x-none"/>
                    </w:rPr>
                  </w:pPr>
                </w:p>
              </w:tc>
              <w:tc>
                <w:tcPr>
                  <w:tcW w:w="1332" w:type="dxa"/>
                  <w:tcBorders>
                    <w:top w:val="single" w:sz="4" w:space="0" w:color="auto"/>
                    <w:left w:val="single" w:sz="4" w:space="0" w:color="auto"/>
                    <w:bottom w:val="single" w:sz="4" w:space="0" w:color="auto"/>
                    <w:right w:val="single" w:sz="4" w:space="0" w:color="auto"/>
                  </w:tcBorders>
                  <w:vAlign w:val="center"/>
                </w:tcPr>
                <w:p w:rsidR="00DF76BC" w:rsidRPr="003239F6" w:rsidRDefault="00DF76BC" w:rsidP="000801AB">
                  <w:pPr>
                    <w:ind w:rightChars="20" w:right="48"/>
                    <w:jc w:val="right"/>
                    <w:rPr>
                      <w:rStyle w:val="102"/>
                      <w:lang w:val="x-none"/>
                    </w:rPr>
                  </w:pPr>
                </w:p>
              </w:tc>
              <w:tc>
                <w:tcPr>
                  <w:tcW w:w="1588" w:type="dxa"/>
                  <w:tcBorders>
                    <w:top w:val="single" w:sz="4" w:space="0" w:color="auto"/>
                    <w:left w:val="single" w:sz="4" w:space="0" w:color="auto"/>
                    <w:bottom w:val="single" w:sz="4" w:space="0" w:color="auto"/>
                    <w:right w:val="double" w:sz="4" w:space="0" w:color="auto"/>
                  </w:tcBorders>
                  <w:vAlign w:val="center"/>
                </w:tcPr>
                <w:p w:rsidR="00DF76BC" w:rsidRPr="003239F6" w:rsidRDefault="00DF76BC" w:rsidP="000801AB">
                  <w:pPr>
                    <w:ind w:rightChars="20" w:right="48"/>
                    <w:rPr>
                      <w:rStyle w:val="102"/>
                      <w:lang w:val="x-none"/>
                    </w:rPr>
                  </w:pPr>
                </w:p>
              </w:tc>
              <w:tc>
                <w:tcPr>
                  <w:tcW w:w="1134" w:type="dxa"/>
                  <w:tcBorders>
                    <w:top w:val="single" w:sz="4" w:space="0" w:color="auto"/>
                    <w:left w:val="double" w:sz="4" w:space="0" w:color="auto"/>
                    <w:bottom w:val="single" w:sz="4" w:space="0" w:color="auto"/>
                    <w:right w:val="nil"/>
                  </w:tcBorders>
                  <w:vAlign w:val="center"/>
                </w:tcPr>
                <w:p w:rsidR="00DF76BC" w:rsidRPr="003239F6" w:rsidRDefault="00DF76BC" w:rsidP="000801AB">
                  <w:pPr>
                    <w:ind w:rightChars="20" w:right="48"/>
                    <w:jc w:val="right"/>
                    <w:rPr>
                      <w:rStyle w:val="102"/>
                      <w:lang w:val="x-none"/>
                    </w:rPr>
                  </w:pPr>
                </w:p>
              </w:tc>
            </w:tr>
            <w:tr w:rsidR="00DF76BC" w:rsidRPr="003239F6" w:rsidTr="000801AB">
              <w:trPr>
                <w:trHeight w:hRule="exact" w:val="374"/>
              </w:trPr>
              <w:tc>
                <w:tcPr>
                  <w:tcW w:w="454" w:type="dxa"/>
                  <w:tcBorders>
                    <w:top w:val="single" w:sz="4" w:space="0" w:color="auto"/>
                    <w:left w:val="nil"/>
                    <w:bottom w:val="nil"/>
                    <w:right w:val="single" w:sz="4" w:space="0" w:color="auto"/>
                  </w:tcBorders>
                  <w:vAlign w:val="center"/>
                </w:tcPr>
                <w:p w:rsidR="00DF76BC" w:rsidRPr="003239F6" w:rsidRDefault="00DF76BC" w:rsidP="000801AB">
                  <w:pPr>
                    <w:jc w:val="center"/>
                    <w:rPr>
                      <w:rStyle w:val="091"/>
                      <w:lang w:val="x-none"/>
                    </w:rPr>
                  </w:pPr>
                </w:p>
              </w:tc>
              <w:tc>
                <w:tcPr>
                  <w:tcW w:w="2041" w:type="dxa"/>
                  <w:tcBorders>
                    <w:top w:val="single" w:sz="4" w:space="0" w:color="auto"/>
                    <w:left w:val="single" w:sz="4" w:space="0" w:color="auto"/>
                    <w:bottom w:val="nil"/>
                    <w:right w:val="single" w:sz="4" w:space="0" w:color="auto"/>
                  </w:tcBorders>
                  <w:shd w:val="clear" w:color="auto" w:fill="auto"/>
                  <w:vAlign w:val="center"/>
                </w:tcPr>
                <w:p w:rsidR="00DF76BC" w:rsidRPr="003239F6" w:rsidRDefault="00DF76BC" w:rsidP="000801AB">
                  <w:pPr>
                    <w:rPr>
                      <w:rStyle w:val="081"/>
                      <w:lang w:val="x-none"/>
                    </w:rPr>
                  </w:pPr>
                </w:p>
              </w:tc>
              <w:tc>
                <w:tcPr>
                  <w:tcW w:w="964" w:type="dxa"/>
                  <w:tcBorders>
                    <w:top w:val="single" w:sz="4" w:space="0" w:color="auto"/>
                    <w:left w:val="single" w:sz="4" w:space="0" w:color="auto"/>
                    <w:bottom w:val="nil"/>
                    <w:right w:val="double" w:sz="4" w:space="0" w:color="auto"/>
                  </w:tcBorders>
                  <w:shd w:val="clear" w:color="auto" w:fill="auto"/>
                  <w:vAlign w:val="center"/>
                </w:tcPr>
                <w:p w:rsidR="00DF76BC" w:rsidRPr="003239F6" w:rsidRDefault="00DF76BC" w:rsidP="000801AB">
                  <w:pPr>
                    <w:rPr>
                      <w:rStyle w:val="081"/>
                      <w:lang w:val="x-none"/>
                    </w:rPr>
                  </w:pPr>
                </w:p>
              </w:tc>
              <w:tc>
                <w:tcPr>
                  <w:tcW w:w="2041" w:type="dxa"/>
                  <w:tcBorders>
                    <w:top w:val="single" w:sz="4" w:space="0" w:color="auto"/>
                    <w:left w:val="double" w:sz="4" w:space="0" w:color="auto"/>
                    <w:bottom w:val="single" w:sz="4" w:space="0" w:color="auto"/>
                    <w:right w:val="single" w:sz="4" w:space="0" w:color="auto"/>
                  </w:tcBorders>
                  <w:vAlign w:val="center"/>
                </w:tcPr>
                <w:p w:rsidR="00DF76BC" w:rsidRPr="009922A5" w:rsidRDefault="00DF76BC" w:rsidP="000801AB">
                  <w:pPr>
                    <w:rPr>
                      <w:rStyle w:val="081"/>
                    </w:rPr>
                  </w:pPr>
                </w:p>
              </w:tc>
              <w:tc>
                <w:tcPr>
                  <w:tcW w:w="963" w:type="dxa"/>
                  <w:tcBorders>
                    <w:top w:val="single" w:sz="4" w:space="0" w:color="auto"/>
                    <w:left w:val="single" w:sz="4" w:space="0" w:color="auto"/>
                    <w:bottom w:val="single" w:sz="4" w:space="0" w:color="auto"/>
                    <w:right w:val="single" w:sz="4" w:space="0" w:color="auto"/>
                  </w:tcBorders>
                  <w:vAlign w:val="center"/>
                </w:tcPr>
                <w:p w:rsidR="00DF76BC" w:rsidRPr="009922A5" w:rsidRDefault="00DF76BC" w:rsidP="000801AB">
                  <w:pPr>
                    <w:rPr>
                      <w:rStyle w:val="081"/>
                    </w:rPr>
                  </w:pPr>
                </w:p>
              </w:tc>
              <w:tc>
                <w:tcPr>
                  <w:tcW w:w="907" w:type="dxa"/>
                  <w:tcBorders>
                    <w:top w:val="single" w:sz="4" w:space="0" w:color="auto"/>
                    <w:left w:val="single" w:sz="4" w:space="0" w:color="auto"/>
                    <w:bottom w:val="nil"/>
                    <w:right w:val="single" w:sz="4" w:space="0" w:color="auto"/>
                  </w:tcBorders>
                  <w:vAlign w:val="center"/>
                </w:tcPr>
                <w:p w:rsidR="00DF76BC" w:rsidRPr="003239F6" w:rsidRDefault="00DF76BC" w:rsidP="000801AB">
                  <w:pPr>
                    <w:jc w:val="center"/>
                    <w:rPr>
                      <w:rStyle w:val="091"/>
                      <w:lang w:val="x-none"/>
                    </w:rPr>
                  </w:pPr>
                </w:p>
              </w:tc>
              <w:tc>
                <w:tcPr>
                  <w:tcW w:w="1134" w:type="dxa"/>
                  <w:tcBorders>
                    <w:top w:val="single" w:sz="4" w:space="0" w:color="auto"/>
                    <w:left w:val="single" w:sz="4" w:space="0" w:color="auto"/>
                    <w:bottom w:val="nil"/>
                    <w:right w:val="single" w:sz="4" w:space="0" w:color="auto"/>
                  </w:tcBorders>
                  <w:vAlign w:val="center"/>
                </w:tcPr>
                <w:p w:rsidR="00DF76BC" w:rsidRPr="003239F6" w:rsidRDefault="00DF76BC" w:rsidP="000801AB">
                  <w:pPr>
                    <w:ind w:rightChars="20" w:right="48"/>
                    <w:jc w:val="right"/>
                    <w:rPr>
                      <w:rStyle w:val="102"/>
                      <w:lang w:val="x-none"/>
                    </w:rPr>
                  </w:pPr>
                </w:p>
              </w:tc>
              <w:tc>
                <w:tcPr>
                  <w:tcW w:w="1134" w:type="dxa"/>
                  <w:tcBorders>
                    <w:top w:val="single" w:sz="4" w:space="0" w:color="auto"/>
                    <w:left w:val="single" w:sz="4" w:space="0" w:color="auto"/>
                    <w:bottom w:val="nil"/>
                    <w:right w:val="single" w:sz="4" w:space="0" w:color="auto"/>
                  </w:tcBorders>
                  <w:vAlign w:val="center"/>
                </w:tcPr>
                <w:p w:rsidR="00DF76BC" w:rsidRPr="003239F6" w:rsidRDefault="00DF76BC" w:rsidP="000801AB">
                  <w:pPr>
                    <w:ind w:rightChars="20" w:right="48"/>
                    <w:jc w:val="right"/>
                    <w:rPr>
                      <w:rStyle w:val="102"/>
                      <w:lang w:val="x-none"/>
                    </w:rPr>
                  </w:pPr>
                </w:p>
              </w:tc>
              <w:tc>
                <w:tcPr>
                  <w:tcW w:w="1332" w:type="dxa"/>
                  <w:tcBorders>
                    <w:top w:val="single" w:sz="4" w:space="0" w:color="auto"/>
                    <w:left w:val="single" w:sz="4" w:space="0" w:color="auto"/>
                    <w:bottom w:val="nil"/>
                    <w:right w:val="single" w:sz="4" w:space="0" w:color="auto"/>
                  </w:tcBorders>
                  <w:vAlign w:val="center"/>
                </w:tcPr>
                <w:p w:rsidR="00DF76BC" w:rsidRPr="003239F6" w:rsidRDefault="00DF76BC" w:rsidP="000801AB">
                  <w:pPr>
                    <w:ind w:rightChars="20" w:right="48"/>
                    <w:jc w:val="right"/>
                    <w:rPr>
                      <w:rStyle w:val="102"/>
                      <w:lang w:val="x-none"/>
                    </w:rPr>
                  </w:pPr>
                </w:p>
              </w:tc>
              <w:tc>
                <w:tcPr>
                  <w:tcW w:w="1588" w:type="dxa"/>
                  <w:tcBorders>
                    <w:top w:val="single" w:sz="4" w:space="0" w:color="auto"/>
                    <w:left w:val="single" w:sz="4" w:space="0" w:color="auto"/>
                    <w:bottom w:val="single" w:sz="4" w:space="0" w:color="auto"/>
                    <w:right w:val="double" w:sz="4" w:space="0" w:color="auto"/>
                  </w:tcBorders>
                  <w:vAlign w:val="center"/>
                </w:tcPr>
                <w:p w:rsidR="00DF76BC" w:rsidRPr="003239F6" w:rsidRDefault="00DF76BC" w:rsidP="000801AB">
                  <w:pPr>
                    <w:ind w:rightChars="20" w:right="48"/>
                    <w:rPr>
                      <w:rStyle w:val="102"/>
                      <w:lang w:val="x-none"/>
                    </w:rPr>
                  </w:pPr>
                </w:p>
              </w:tc>
              <w:tc>
                <w:tcPr>
                  <w:tcW w:w="1134" w:type="dxa"/>
                  <w:tcBorders>
                    <w:top w:val="single" w:sz="4" w:space="0" w:color="auto"/>
                    <w:left w:val="double" w:sz="4" w:space="0" w:color="auto"/>
                    <w:bottom w:val="nil"/>
                    <w:right w:val="nil"/>
                  </w:tcBorders>
                  <w:vAlign w:val="center"/>
                </w:tcPr>
                <w:p w:rsidR="00DF76BC" w:rsidRPr="003239F6" w:rsidRDefault="00DF76BC" w:rsidP="000801AB">
                  <w:pPr>
                    <w:ind w:rightChars="20" w:right="48"/>
                    <w:jc w:val="right"/>
                    <w:rPr>
                      <w:rStyle w:val="102"/>
                      <w:lang w:val="x-none"/>
                    </w:rPr>
                  </w:pPr>
                </w:p>
              </w:tc>
            </w:tr>
            <w:tr w:rsidR="00DF76BC" w:rsidRPr="003239F6" w:rsidTr="000801AB">
              <w:trPr>
                <w:trHeight w:hRule="exact" w:val="374"/>
              </w:trPr>
              <w:tc>
                <w:tcPr>
                  <w:tcW w:w="454" w:type="dxa"/>
                  <w:tcBorders>
                    <w:top w:val="single" w:sz="4" w:space="0" w:color="auto"/>
                    <w:left w:val="nil"/>
                    <w:bottom w:val="single" w:sz="4" w:space="0" w:color="auto"/>
                    <w:right w:val="single" w:sz="4" w:space="0" w:color="auto"/>
                  </w:tcBorders>
                  <w:vAlign w:val="center"/>
                </w:tcPr>
                <w:p w:rsidR="00DF76BC" w:rsidRPr="003239F6" w:rsidRDefault="00DF76BC" w:rsidP="000801AB">
                  <w:pPr>
                    <w:jc w:val="center"/>
                    <w:rPr>
                      <w:rStyle w:val="091"/>
                      <w:lang w:val="x-none"/>
                    </w:rPr>
                  </w:pPr>
                </w:p>
              </w:tc>
              <w:tc>
                <w:tcPr>
                  <w:tcW w:w="2041" w:type="dxa"/>
                  <w:tcBorders>
                    <w:top w:val="single" w:sz="4" w:space="0" w:color="auto"/>
                    <w:left w:val="single" w:sz="4" w:space="0" w:color="auto"/>
                    <w:bottom w:val="single" w:sz="4" w:space="0" w:color="auto"/>
                    <w:right w:val="single" w:sz="4" w:space="0" w:color="auto"/>
                  </w:tcBorders>
                  <w:shd w:val="clear" w:color="auto" w:fill="auto"/>
                  <w:vAlign w:val="center"/>
                </w:tcPr>
                <w:p w:rsidR="00DF76BC" w:rsidRPr="002A3C1F" w:rsidRDefault="00DF76BC" w:rsidP="000801AB">
                  <w:pPr>
                    <w:rPr>
                      <w:rStyle w:val="081"/>
                    </w:rPr>
                  </w:pPr>
                </w:p>
              </w:tc>
              <w:tc>
                <w:tcPr>
                  <w:tcW w:w="964" w:type="dxa"/>
                  <w:tcBorders>
                    <w:top w:val="single" w:sz="4" w:space="0" w:color="auto"/>
                    <w:left w:val="single" w:sz="4" w:space="0" w:color="auto"/>
                    <w:bottom w:val="single" w:sz="4" w:space="0" w:color="auto"/>
                    <w:right w:val="double" w:sz="4" w:space="0" w:color="auto"/>
                  </w:tcBorders>
                  <w:shd w:val="clear" w:color="auto" w:fill="auto"/>
                  <w:vAlign w:val="center"/>
                </w:tcPr>
                <w:p w:rsidR="00DF76BC" w:rsidRPr="002A3C1F" w:rsidRDefault="00DF76BC" w:rsidP="000801AB">
                  <w:pPr>
                    <w:rPr>
                      <w:rStyle w:val="081"/>
                    </w:rPr>
                  </w:pPr>
                </w:p>
              </w:tc>
              <w:tc>
                <w:tcPr>
                  <w:tcW w:w="2041" w:type="dxa"/>
                  <w:tcBorders>
                    <w:top w:val="single" w:sz="4" w:space="0" w:color="auto"/>
                    <w:left w:val="double" w:sz="4" w:space="0" w:color="auto"/>
                    <w:bottom w:val="single" w:sz="4" w:space="0" w:color="auto"/>
                    <w:right w:val="single" w:sz="4" w:space="0" w:color="auto"/>
                  </w:tcBorders>
                  <w:vAlign w:val="center"/>
                </w:tcPr>
                <w:p w:rsidR="00DF76BC" w:rsidRPr="009922A5" w:rsidRDefault="00DF76BC" w:rsidP="000801AB">
                  <w:pPr>
                    <w:rPr>
                      <w:rStyle w:val="081"/>
                    </w:rPr>
                  </w:pPr>
                </w:p>
              </w:tc>
              <w:tc>
                <w:tcPr>
                  <w:tcW w:w="963" w:type="dxa"/>
                  <w:tcBorders>
                    <w:top w:val="single" w:sz="4" w:space="0" w:color="auto"/>
                    <w:left w:val="single" w:sz="4" w:space="0" w:color="auto"/>
                    <w:bottom w:val="single" w:sz="4" w:space="0" w:color="auto"/>
                    <w:right w:val="single" w:sz="4" w:space="0" w:color="auto"/>
                  </w:tcBorders>
                  <w:vAlign w:val="center"/>
                </w:tcPr>
                <w:p w:rsidR="00DF76BC" w:rsidRPr="009922A5" w:rsidRDefault="00DF76BC" w:rsidP="000801AB">
                  <w:pPr>
                    <w:rPr>
                      <w:rStyle w:val="081"/>
                    </w:rPr>
                  </w:pPr>
                </w:p>
              </w:tc>
              <w:tc>
                <w:tcPr>
                  <w:tcW w:w="907" w:type="dxa"/>
                  <w:tcBorders>
                    <w:top w:val="single" w:sz="4" w:space="0" w:color="auto"/>
                    <w:left w:val="single" w:sz="4" w:space="0" w:color="auto"/>
                    <w:bottom w:val="single" w:sz="4" w:space="0" w:color="auto"/>
                    <w:right w:val="single" w:sz="4" w:space="0" w:color="auto"/>
                  </w:tcBorders>
                  <w:vAlign w:val="center"/>
                </w:tcPr>
                <w:p w:rsidR="00DF76BC" w:rsidRPr="003239F6" w:rsidRDefault="00DF76BC" w:rsidP="000801AB">
                  <w:pPr>
                    <w:jc w:val="center"/>
                    <w:rPr>
                      <w:rStyle w:val="091"/>
                      <w:lang w:val="x-none"/>
                    </w:rPr>
                  </w:pPr>
                </w:p>
              </w:tc>
              <w:tc>
                <w:tcPr>
                  <w:tcW w:w="1134" w:type="dxa"/>
                  <w:tcBorders>
                    <w:top w:val="single" w:sz="4" w:space="0" w:color="auto"/>
                    <w:left w:val="single" w:sz="4" w:space="0" w:color="auto"/>
                    <w:bottom w:val="single" w:sz="4" w:space="0" w:color="auto"/>
                    <w:right w:val="single" w:sz="4" w:space="0" w:color="auto"/>
                  </w:tcBorders>
                  <w:vAlign w:val="center"/>
                </w:tcPr>
                <w:p w:rsidR="00DF76BC" w:rsidRPr="003239F6" w:rsidRDefault="00DF76BC" w:rsidP="000801AB">
                  <w:pPr>
                    <w:ind w:rightChars="20" w:right="48"/>
                    <w:jc w:val="right"/>
                    <w:rPr>
                      <w:rStyle w:val="102"/>
                      <w:lang w:val="x-none"/>
                    </w:rPr>
                  </w:pPr>
                </w:p>
              </w:tc>
              <w:tc>
                <w:tcPr>
                  <w:tcW w:w="1134" w:type="dxa"/>
                  <w:tcBorders>
                    <w:top w:val="single" w:sz="4" w:space="0" w:color="auto"/>
                    <w:left w:val="single" w:sz="4" w:space="0" w:color="auto"/>
                    <w:bottom w:val="single" w:sz="4" w:space="0" w:color="auto"/>
                    <w:right w:val="single" w:sz="4" w:space="0" w:color="auto"/>
                  </w:tcBorders>
                  <w:vAlign w:val="center"/>
                </w:tcPr>
                <w:p w:rsidR="00DF76BC" w:rsidRPr="003239F6" w:rsidRDefault="00DF76BC" w:rsidP="000801AB">
                  <w:pPr>
                    <w:ind w:rightChars="20" w:right="48"/>
                    <w:jc w:val="right"/>
                    <w:rPr>
                      <w:rStyle w:val="102"/>
                      <w:lang w:val="x-none"/>
                    </w:rPr>
                  </w:pPr>
                </w:p>
              </w:tc>
              <w:tc>
                <w:tcPr>
                  <w:tcW w:w="1332" w:type="dxa"/>
                  <w:tcBorders>
                    <w:top w:val="single" w:sz="4" w:space="0" w:color="auto"/>
                    <w:left w:val="single" w:sz="4" w:space="0" w:color="auto"/>
                    <w:bottom w:val="single" w:sz="4" w:space="0" w:color="auto"/>
                    <w:right w:val="single" w:sz="4" w:space="0" w:color="auto"/>
                  </w:tcBorders>
                  <w:vAlign w:val="center"/>
                </w:tcPr>
                <w:p w:rsidR="00DF76BC" w:rsidRPr="003239F6" w:rsidRDefault="00DF76BC" w:rsidP="000801AB">
                  <w:pPr>
                    <w:ind w:rightChars="20" w:right="48"/>
                    <w:jc w:val="right"/>
                    <w:rPr>
                      <w:rStyle w:val="102"/>
                      <w:lang w:val="x-none"/>
                    </w:rPr>
                  </w:pPr>
                </w:p>
              </w:tc>
              <w:tc>
                <w:tcPr>
                  <w:tcW w:w="1588" w:type="dxa"/>
                  <w:tcBorders>
                    <w:top w:val="single" w:sz="4" w:space="0" w:color="auto"/>
                    <w:left w:val="single" w:sz="4" w:space="0" w:color="auto"/>
                    <w:bottom w:val="single" w:sz="4" w:space="0" w:color="auto"/>
                    <w:right w:val="double" w:sz="4" w:space="0" w:color="auto"/>
                  </w:tcBorders>
                  <w:vAlign w:val="center"/>
                </w:tcPr>
                <w:p w:rsidR="00DF76BC" w:rsidRPr="003239F6" w:rsidRDefault="00DF76BC" w:rsidP="000801AB">
                  <w:pPr>
                    <w:ind w:rightChars="20" w:right="48"/>
                    <w:rPr>
                      <w:rStyle w:val="102"/>
                      <w:lang w:val="x-none"/>
                    </w:rPr>
                  </w:pPr>
                </w:p>
              </w:tc>
              <w:tc>
                <w:tcPr>
                  <w:tcW w:w="1134" w:type="dxa"/>
                  <w:tcBorders>
                    <w:top w:val="single" w:sz="4" w:space="0" w:color="auto"/>
                    <w:left w:val="double" w:sz="4" w:space="0" w:color="auto"/>
                    <w:bottom w:val="single" w:sz="4" w:space="0" w:color="auto"/>
                    <w:right w:val="nil"/>
                  </w:tcBorders>
                  <w:vAlign w:val="center"/>
                </w:tcPr>
                <w:p w:rsidR="00DF76BC" w:rsidRPr="003239F6" w:rsidRDefault="00DF76BC" w:rsidP="000801AB">
                  <w:pPr>
                    <w:ind w:rightChars="20" w:right="48"/>
                    <w:jc w:val="right"/>
                    <w:rPr>
                      <w:rStyle w:val="102"/>
                      <w:lang w:val="x-none"/>
                    </w:rPr>
                  </w:pPr>
                </w:p>
              </w:tc>
            </w:tr>
            <w:tr w:rsidR="00DF76BC" w:rsidRPr="003239F6" w:rsidTr="000801AB">
              <w:trPr>
                <w:trHeight w:hRule="exact" w:val="374"/>
              </w:trPr>
              <w:tc>
                <w:tcPr>
                  <w:tcW w:w="454" w:type="dxa"/>
                  <w:tcBorders>
                    <w:top w:val="single" w:sz="4" w:space="0" w:color="auto"/>
                    <w:left w:val="nil"/>
                    <w:bottom w:val="single" w:sz="4" w:space="0" w:color="auto"/>
                    <w:right w:val="single" w:sz="4" w:space="0" w:color="auto"/>
                  </w:tcBorders>
                  <w:vAlign w:val="center"/>
                </w:tcPr>
                <w:p w:rsidR="00DF76BC" w:rsidRPr="003239F6" w:rsidRDefault="00DF76BC" w:rsidP="000801AB">
                  <w:pPr>
                    <w:jc w:val="center"/>
                    <w:rPr>
                      <w:rStyle w:val="091"/>
                      <w:lang w:val="x-none"/>
                    </w:rPr>
                  </w:pPr>
                </w:p>
              </w:tc>
              <w:tc>
                <w:tcPr>
                  <w:tcW w:w="2041" w:type="dxa"/>
                  <w:tcBorders>
                    <w:top w:val="single" w:sz="4" w:space="0" w:color="auto"/>
                    <w:left w:val="single" w:sz="4" w:space="0" w:color="auto"/>
                    <w:bottom w:val="single" w:sz="4" w:space="0" w:color="auto"/>
                    <w:right w:val="single" w:sz="4" w:space="0" w:color="auto"/>
                  </w:tcBorders>
                  <w:shd w:val="clear" w:color="auto" w:fill="auto"/>
                  <w:vAlign w:val="center"/>
                </w:tcPr>
                <w:p w:rsidR="00DF76BC" w:rsidRPr="002A3C1F" w:rsidRDefault="00DF76BC" w:rsidP="000801AB">
                  <w:pPr>
                    <w:rPr>
                      <w:rStyle w:val="081"/>
                    </w:rPr>
                  </w:pPr>
                </w:p>
              </w:tc>
              <w:tc>
                <w:tcPr>
                  <w:tcW w:w="964" w:type="dxa"/>
                  <w:tcBorders>
                    <w:top w:val="single" w:sz="4" w:space="0" w:color="auto"/>
                    <w:left w:val="single" w:sz="4" w:space="0" w:color="auto"/>
                    <w:bottom w:val="single" w:sz="4" w:space="0" w:color="auto"/>
                    <w:right w:val="double" w:sz="4" w:space="0" w:color="auto"/>
                  </w:tcBorders>
                  <w:shd w:val="clear" w:color="auto" w:fill="auto"/>
                  <w:vAlign w:val="center"/>
                </w:tcPr>
                <w:p w:rsidR="00DF76BC" w:rsidRPr="002A3C1F" w:rsidRDefault="00DF76BC" w:rsidP="000801AB">
                  <w:pPr>
                    <w:rPr>
                      <w:rStyle w:val="081"/>
                    </w:rPr>
                  </w:pPr>
                </w:p>
              </w:tc>
              <w:tc>
                <w:tcPr>
                  <w:tcW w:w="2041" w:type="dxa"/>
                  <w:tcBorders>
                    <w:top w:val="single" w:sz="4" w:space="0" w:color="auto"/>
                    <w:left w:val="double" w:sz="4" w:space="0" w:color="auto"/>
                    <w:bottom w:val="single" w:sz="4" w:space="0" w:color="auto"/>
                    <w:right w:val="single" w:sz="4" w:space="0" w:color="auto"/>
                  </w:tcBorders>
                  <w:vAlign w:val="center"/>
                </w:tcPr>
                <w:p w:rsidR="00DF76BC" w:rsidRPr="009922A5" w:rsidRDefault="00DF76BC" w:rsidP="000801AB">
                  <w:pPr>
                    <w:rPr>
                      <w:rStyle w:val="081"/>
                    </w:rPr>
                  </w:pPr>
                </w:p>
              </w:tc>
              <w:tc>
                <w:tcPr>
                  <w:tcW w:w="963" w:type="dxa"/>
                  <w:tcBorders>
                    <w:top w:val="single" w:sz="4" w:space="0" w:color="auto"/>
                    <w:left w:val="single" w:sz="4" w:space="0" w:color="auto"/>
                    <w:bottom w:val="single" w:sz="4" w:space="0" w:color="auto"/>
                    <w:right w:val="single" w:sz="4" w:space="0" w:color="auto"/>
                  </w:tcBorders>
                  <w:vAlign w:val="center"/>
                </w:tcPr>
                <w:p w:rsidR="00DF76BC" w:rsidRPr="009922A5" w:rsidRDefault="00DF76BC" w:rsidP="000801AB">
                  <w:pPr>
                    <w:rPr>
                      <w:rStyle w:val="081"/>
                    </w:rPr>
                  </w:pPr>
                </w:p>
              </w:tc>
              <w:tc>
                <w:tcPr>
                  <w:tcW w:w="907" w:type="dxa"/>
                  <w:tcBorders>
                    <w:top w:val="single" w:sz="4" w:space="0" w:color="auto"/>
                    <w:left w:val="single" w:sz="4" w:space="0" w:color="auto"/>
                    <w:bottom w:val="single" w:sz="4" w:space="0" w:color="auto"/>
                    <w:right w:val="single" w:sz="4" w:space="0" w:color="auto"/>
                  </w:tcBorders>
                  <w:vAlign w:val="center"/>
                </w:tcPr>
                <w:p w:rsidR="00DF76BC" w:rsidRPr="003239F6" w:rsidRDefault="00DF76BC" w:rsidP="000801AB">
                  <w:pPr>
                    <w:jc w:val="center"/>
                    <w:rPr>
                      <w:rStyle w:val="091"/>
                      <w:lang w:val="x-none"/>
                    </w:rPr>
                  </w:pPr>
                </w:p>
              </w:tc>
              <w:tc>
                <w:tcPr>
                  <w:tcW w:w="1134" w:type="dxa"/>
                  <w:tcBorders>
                    <w:top w:val="single" w:sz="4" w:space="0" w:color="auto"/>
                    <w:left w:val="single" w:sz="4" w:space="0" w:color="auto"/>
                    <w:bottom w:val="single" w:sz="4" w:space="0" w:color="auto"/>
                    <w:right w:val="single" w:sz="4" w:space="0" w:color="auto"/>
                  </w:tcBorders>
                  <w:vAlign w:val="center"/>
                </w:tcPr>
                <w:p w:rsidR="00DF76BC" w:rsidRPr="003239F6" w:rsidRDefault="00DF76BC" w:rsidP="000801AB">
                  <w:pPr>
                    <w:ind w:rightChars="20" w:right="48"/>
                    <w:jc w:val="right"/>
                    <w:rPr>
                      <w:rStyle w:val="102"/>
                      <w:lang w:val="x-none"/>
                    </w:rPr>
                  </w:pPr>
                </w:p>
              </w:tc>
              <w:tc>
                <w:tcPr>
                  <w:tcW w:w="1134" w:type="dxa"/>
                  <w:tcBorders>
                    <w:top w:val="single" w:sz="4" w:space="0" w:color="auto"/>
                    <w:left w:val="single" w:sz="4" w:space="0" w:color="auto"/>
                    <w:bottom w:val="single" w:sz="4" w:space="0" w:color="auto"/>
                    <w:right w:val="single" w:sz="4" w:space="0" w:color="auto"/>
                  </w:tcBorders>
                  <w:vAlign w:val="center"/>
                </w:tcPr>
                <w:p w:rsidR="00DF76BC" w:rsidRPr="003239F6" w:rsidRDefault="00DF76BC" w:rsidP="000801AB">
                  <w:pPr>
                    <w:ind w:rightChars="20" w:right="48"/>
                    <w:jc w:val="right"/>
                    <w:rPr>
                      <w:rStyle w:val="102"/>
                      <w:lang w:val="x-none"/>
                    </w:rPr>
                  </w:pPr>
                </w:p>
              </w:tc>
              <w:tc>
                <w:tcPr>
                  <w:tcW w:w="1332" w:type="dxa"/>
                  <w:tcBorders>
                    <w:top w:val="single" w:sz="4" w:space="0" w:color="auto"/>
                    <w:left w:val="single" w:sz="4" w:space="0" w:color="auto"/>
                    <w:bottom w:val="single" w:sz="4" w:space="0" w:color="auto"/>
                    <w:right w:val="single" w:sz="4" w:space="0" w:color="auto"/>
                  </w:tcBorders>
                  <w:vAlign w:val="center"/>
                </w:tcPr>
                <w:p w:rsidR="00DF76BC" w:rsidRPr="003239F6" w:rsidRDefault="00DF76BC" w:rsidP="000801AB">
                  <w:pPr>
                    <w:ind w:rightChars="20" w:right="48"/>
                    <w:jc w:val="right"/>
                    <w:rPr>
                      <w:rStyle w:val="102"/>
                      <w:lang w:val="x-none"/>
                    </w:rPr>
                  </w:pPr>
                </w:p>
              </w:tc>
              <w:tc>
                <w:tcPr>
                  <w:tcW w:w="1588" w:type="dxa"/>
                  <w:tcBorders>
                    <w:top w:val="single" w:sz="4" w:space="0" w:color="auto"/>
                    <w:left w:val="single" w:sz="4" w:space="0" w:color="auto"/>
                    <w:bottom w:val="single" w:sz="4" w:space="0" w:color="auto"/>
                    <w:right w:val="double" w:sz="4" w:space="0" w:color="auto"/>
                  </w:tcBorders>
                  <w:vAlign w:val="center"/>
                </w:tcPr>
                <w:p w:rsidR="00DF76BC" w:rsidRPr="003239F6" w:rsidRDefault="00DF76BC" w:rsidP="000801AB">
                  <w:pPr>
                    <w:ind w:rightChars="20" w:right="48"/>
                    <w:rPr>
                      <w:rStyle w:val="102"/>
                      <w:lang w:val="x-none"/>
                    </w:rPr>
                  </w:pPr>
                </w:p>
              </w:tc>
              <w:tc>
                <w:tcPr>
                  <w:tcW w:w="1134" w:type="dxa"/>
                  <w:tcBorders>
                    <w:top w:val="single" w:sz="4" w:space="0" w:color="auto"/>
                    <w:left w:val="double" w:sz="4" w:space="0" w:color="auto"/>
                    <w:bottom w:val="single" w:sz="4" w:space="0" w:color="auto"/>
                    <w:right w:val="nil"/>
                  </w:tcBorders>
                  <w:vAlign w:val="center"/>
                </w:tcPr>
                <w:p w:rsidR="00DF76BC" w:rsidRPr="003239F6" w:rsidRDefault="00DF76BC" w:rsidP="000801AB">
                  <w:pPr>
                    <w:ind w:rightChars="20" w:right="48"/>
                    <w:jc w:val="right"/>
                    <w:rPr>
                      <w:rStyle w:val="102"/>
                      <w:lang w:val="x-none"/>
                    </w:rPr>
                  </w:pPr>
                </w:p>
              </w:tc>
            </w:tr>
            <w:tr w:rsidR="00DF76BC" w:rsidRPr="003239F6" w:rsidTr="000801AB">
              <w:trPr>
                <w:trHeight w:hRule="exact" w:val="374"/>
              </w:trPr>
              <w:tc>
                <w:tcPr>
                  <w:tcW w:w="454" w:type="dxa"/>
                  <w:tcBorders>
                    <w:top w:val="single" w:sz="4" w:space="0" w:color="auto"/>
                    <w:left w:val="nil"/>
                    <w:bottom w:val="single" w:sz="4" w:space="0" w:color="auto"/>
                    <w:right w:val="single" w:sz="4" w:space="0" w:color="auto"/>
                  </w:tcBorders>
                  <w:vAlign w:val="center"/>
                </w:tcPr>
                <w:p w:rsidR="00DF76BC" w:rsidRPr="003239F6" w:rsidRDefault="00DF76BC" w:rsidP="000801AB">
                  <w:pPr>
                    <w:jc w:val="center"/>
                    <w:rPr>
                      <w:rStyle w:val="091"/>
                      <w:lang w:val="x-none"/>
                    </w:rPr>
                  </w:pPr>
                </w:p>
              </w:tc>
              <w:tc>
                <w:tcPr>
                  <w:tcW w:w="2041" w:type="dxa"/>
                  <w:tcBorders>
                    <w:top w:val="single" w:sz="4" w:space="0" w:color="auto"/>
                    <w:left w:val="single" w:sz="4" w:space="0" w:color="auto"/>
                    <w:bottom w:val="single" w:sz="4" w:space="0" w:color="auto"/>
                    <w:right w:val="single" w:sz="4" w:space="0" w:color="auto"/>
                  </w:tcBorders>
                  <w:shd w:val="clear" w:color="auto" w:fill="auto"/>
                  <w:vAlign w:val="center"/>
                </w:tcPr>
                <w:p w:rsidR="00DF76BC" w:rsidRPr="003239F6" w:rsidRDefault="00DF76BC" w:rsidP="000801AB">
                  <w:pPr>
                    <w:rPr>
                      <w:rStyle w:val="081"/>
                      <w:lang w:val="x-none"/>
                    </w:rPr>
                  </w:pPr>
                </w:p>
              </w:tc>
              <w:tc>
                <w:tcPr>
                  <w:tcW w:w="964" w:type="dxa"/>
                  <w:tcBorders>
                    <w:top w:val="single" w:sz="4" w:space="0" w:color="auto"/>
                    <w:left w:val="single" w:sz="4" w:space="0" w:color="auto"/>
                    <w:bottom w:val="single" w:sz="4" w:space="0" w:color="auto"/>
                    <w:right w:val="double" w:sz="4" w:space="0" w:color="auto"/>
                  </w:tcBorders>
                  <w:shd w:val="clear" w:color="auto" w:fill="auto"/>
                  <w:vAlign w:val="center"/>
                </w:tcPr>
                <w:p w:rsidR="00DF76BC" w:rsidRPr="003239F6" w:rsidRDefault="00DF76BC" w:rsidP="000801AB">
                  <w:pPr>
                    <w:rPr>
                      <w:rStyle w:val="081"/>
                      <w:lang w:val="x-none"/>
                    </w:rPr>
                  </w:pPr>
                </w:p>
              </w:tc>
              <w:tc>
                <w:tcPr>
                  <w:tcW w:w="2041" w:type="dxa"/>
                  <w:tcBorders>
                    <w:top w:val="single" w:sz="4" w:space="0" w:color="auto"/>
                    <w:left w:val="double" w:sz="4" w:space="0" w:color="auto"/>
                    <w:bottom w:val="single" w:sz="4" w:space="0" w:color="auto"/>
                    <w:right w:val="single" w:sz="4" w:space="0" w:color="auto"/>
                  </w:tcBorders>
                  <w:vAlign w:val="center"/>
                </w:tcPr>
                <w:p w:rsidR="00DF76BC" w:rsidRPr="003239F6" w:rsidRDefault="00DF76BC" w:rsidP="000801AB">
                  <w:pPr>
                    <w:rPr>
                      <w:rStyle w:val="081"/>
                      <w:lang w:val="x-none"/>
                    </w:rPr>
                  </w:pPr>
                </w:p>
              </w:tc>
              <w:tc>
                <w:tcPr>
                  <w:tcW w:w="963" w:type="dxa"/>
                  <w:tcBorders>
                    <w:top w:val="single" w:sz="4" w:space="0" w:color="auto"/>
                    <w:left w:val="single" w:sz="4" w:space="0" w:color="auto"/>
                    <w:bottom w:val="single" w:sz="4" w:space="0" w:color="auto"/>
                    <w:right w:val="single" w:sz="4" w:space="0" w:color="auto"/>
                  </w:tcBorders>
                  <w:vAlign w:val="center"/>
                </w:tcPr>
                <w:p w:rsidR="00DF76BC" w:rsidRPr="003239F6" w:rsidRDefault="00DF76BC" w:rsidP="000801AB">
                  <w:pPr>
                    <w:rPr>
                      <w:rStyle w:val="081"/>
                      <w:lang w:val="x-none"/>
                    </w:rPr>
                  </w:pPr>
                </w:p>
              </w:tc>
              <w:tc>
                <w:tcPr>
                  <w:tcW w:w="907" w:type="dxa"/>
                  <w:tcBorders>
                    <w:top w:val="single" w:sz="4" w:space="0" w:color="auto"/>
                    <w:left w:val="single" w:sz="4" w:space="0" w:color="auto"/>
                    <w:bottom w:val="single" w:sz="4" w:space="0" w:color="auto"/>
                    <w:right w:val="single" w:sz="4" w:space="0" w:color="auto"/>
                  </w:tcBorders>
                  <w:vAlign w:val="center"/>
                </w:tcPr>
                <w:p w:rsidR="00DF76BC" w:rsidRPr="003239F6" w:rsidRDefault="00DF76BC" w:rsidP="000801AB">
                  <w:pPr>
                    <w:jc w:val="center"/>
                    <w:rPr>
                      <w:rStyle w:val="091"/>
                      <w:lang w:val="x-none"/>
                    </w:rPr>
                  </w:pPr>
                </w:p>
              </w:tc>
              <w:tc>
                <w:tcPr>
                  <w:tcW w:w="1134" w:type="dxa"/>
                  <w:tcBorders>
                    <w:top w:val="single" w:sz="4" w:space="0" w:color="auto"/>
                    <w:left w:val="single" w:sz="4" w:space="0" w:color="auto"/>
                    <w:bottom w:val="single" w:sz="4" w:space="0" w:color="auto"/>
                    <w:right w:val="single" w:sz="4" w:space="0" w:color="auto"/>
                  </w:tcBorders>
                  <w:vAlign w:val="center"/>
                </w:tcPr>
                <w:p w:rsidR="00DF76BC" w:rsidRPr="003239F6" w:rsidRDefault="00DF76BC" w:rsidP="000801AB">
                  <w:pPr>
                    <w:ind w:rightChars="20" w:right="48"/>
                    <w:jc w:val="right"/>
                    <w:rPr>
                      <w:rStyle w:val="102"/>
                      <w:lang w:val="x-none"/>
                    </w:rPr>
                  </w:pPr>
                </w:p>
              </w:tc>
              <w:tc>
                <w:tcPr>
                  <w:tcW w:w="1134" w:type="dxa"/>
                  <w:tcBorders>
                    <w:top w:val="single" w:sz="4" w:space="0" w:color="auto"/>
                    <w:left w:val="single" w:sz="4" w:space="0" w:color="auto"/>
                    <w:bottom w:val="single" w:sz="4" w:space="0" w:color="auto"/>
                    <w:right w:val="single" w:sz="4" w:space="0" w:color="auto"/>
                  </w:tcBorders>
                  <w:vAlign w:val="center"/>
                </w:tcPr>
                <w:p w:rsidR="00DF76BC" w:rsidRPr="003239F6" w:rsidRDefault="00DF76BC" w:rsidP="000801AB">
                  <w:pPr>
                    <w:ind w:rightChars="20" w:right="48"/>
                    <w:jc w:val="right"/>
                    <w:rPr>
                      <w:rStyle w:val="102"/>
                      <w:lang w:val="x-none"/>
                    </w:rPr>
                  </w:pPr>
                </w:p>
              </w:tc>
              <w:tc>
                <w:tcPr>
                  <w:tcW w:w="1332" w:type="dxa"/>
                  <w:tcBorders>
                    <w:top w:val="single" w:sz="4" w:space="0" w:color="auto"/>
                    <w:left w:val="single" w:sz="4" w:space="0" w:color="auto"/>
                    <w:bottom w:val="single" w:sz="4" w:space="0" w:color="auto"/>
                    <w:right w:val="single" w:sz="4" w:space="0" w:color="auto"/>
                  </w:tcBorders>
                  <w:vAlign w:val="center"/>
                </w:tcPr>
                <w:p w:rsidR="00DF76BC" w:rsidRPr="003239F6" w:rsidRDefault="00DF76BC" w:rsidP="000801AB">
                  <w:pPr>
                    <w:ind w:rightChars="20" w:right="48"/>
                    <w:jc w:val="right"/>
                    <w:rPr>
                      <w:rStyle w:val="102"/>
                      <w:lang w:val="x-none"/>
                    </w:rPr>
                  </w:pPr>
                </w:p>
              </w:tc>
              <w:tc>
                <w:tcPr>
                  <w:tcW w:w="1588" w:type="dxa"/>
                  <w:tcBorders>
                    <w:top w:val="single" w:sz="4" w:space="0" w:color="auto"/>
                    <w:left w:val="single" w:sz="4" w:space="0" w:color="auto"/>
                    <w:bottom w:val="single" w:sz="4" w:space="0" w:color="auto"/>
                    <w:right w:val="double" w:sz="4" w:space="0" w:color="auto"/>
                  </w:tcBorders>
                  <w:vAlign w:val="center"/>
                </w:tcPr>
                <w:p w:rsidR="00DF76BC" w:rsidRPr="003239F6" w:rsidRDefault="00DF76BC" w:rsidP="000801AB">
                  <w:pPr>
                    <w:ind w:rightChars="20" w:right="48"/>
                    <w:rPr>
                      <w:rStyle w:val="102"/>
                      <w:lang w:val="x-none"/>
                    </w:rPr>
                  </w:pPr>
                </w:p>
              </w:tc>
              <w:tc>
                <w:tcPr>
                  <w:tcW w:w="1134" w:type="dxa"/>
                  <w:tcBorders>
                    <w:top w:val="single" w:sz="4" w:space="0" w:color="auto"/>
                    <w:left w:val="double" w:sz="4" w:space="0" w:color="auto"/>
                    <w:bottom w:val="single" w:sz="4" w:space="0" w:color="auto"/>
                    <w:right w:val="nil"/>
                  </w:tcBorders>
                  <w:vAlign w:val="center"/>
                </w:tcPr>
                <w:p w:rsidR="00DF76BC" w:rsidRPr="003239F6" w:rsidRDefault="00DF76BC" w:rsidP="000801AB">
                  <w:pPr>
                    <w:ind w:rightChars="20" w:right="48"/>
                    <w:jc w:val="right"/>
                    <w:rPr>
                      <w:rStyle w:val="102"/>
                      <w:lang w:val="x-none"/>
                    </w:rPr>
                  </w:pPr>
                </w:p>
              </w:tc>
            </w:tr>
            <w:tr w:rsidR="00DF76BC" w:rsidRPr="003239F6" w:rsidTr="000801AB">
              <w:trPr>
                <w:trHeight w:hRule="exact" w:val="374"/>
              </w:trPr>
              <w:tc>
                <w:tcPr>
                  <w:tcW w:w="454" w:type="dxa"/>
                  <w:tcBorders>
                    <w:top w:val="single" w:sz="4" w:space="0" w:color="auto"/>
                    <w:left w:val="nil"/>
                    <w:bottom w:val="single" w:sz="4" w:space="0" w:color="auto"/>
                    <w:right w:val="single" w:sz="4" w:space="0" w:color="auto"/>
                  </w:tcBorders>
                  <w:vAlign w:val="center"/>
                </w:tcPr>
                <w:p w:rsidR="00DF76BC" w:rsidRPr="003239F6" w:rsidRDefault="00DF76BC" w:rsidP="000801AB">
                  <w:pPr>
                    <w:jc w:val="center"/>
                    <w:rPr>
                      <w:rStyle w:val="091"/>
                      <w:lang w:val="x-none"/>
                    </w:rPr>
                  </w:pPr>
                </w:p>
              </w:tc>
              <w:tc>
                <w:tcPr>
                  <w:tcW w:w="2041" w:type="dxa"/>
                  <w:tcBorders>
                    <w:top w:val="single" w:sz="4" w:space="0" w:color="auto"/>
                    <w:left w:val="single" w:sz="4" w:space="0" w:color="auto"/>
                    <w:bottom w:val="single" w:sz="4" w:space="0" w:color="auto"/>
                    <w:right w:val="single" w:sz="4" w:space="0" w:color="auto"/>
                  </w:tcBorders>
                  <w:shd w:val="clear" w:color="auto" w:fill="auto"/>
                  <w:vAlign w:val="center"/>
                </w:tcPr>
                <w:p w:rsidR="00DF76BC" w:rsidRPr="003239F6" w:rsidRDefault="00DF76BC" w:rsidP="000801AB">
                  <w:pPr>
                    <w:rPr>
                      <w:rStyle w:val="081"/>
                      <w:lang w:val="x-none"/>
                    </w:rPr>
                  </w:pPr>
                </w:p>
              </w:tc>
              <w:tc>
                <w:tcPr>
                  <w:tcW w:w="964" w:type="dxa"/>
                  <w:tcBorders>
                    <w:top w:val="single" w:sz="4" w:space="0" w:color="auto"/>
                    <w:left w:val="single" w:sz="4" w:space="0" w:color="auto"/>
                    <w:bottom w:val="single" w:sz="4" w:space="0" w:color="auto"/>
                    <w:right w:val="double" w:sz="4" w:space="0" w:color="auto"/>
                  </w:tcBorders>
                  <w:shd w:val="clear" w:color="auto" w:fill="auto"/>
                  <w:vAlign w:val="center"/>
                </w:tcPr>
                <w:p w:rsidR="00DF76BC" w:rsidRPr="003239F6" w:rsidRDefault="00DF76BC" w:rsidP="000801AB">
                  <w:pPr>
                    <w:rPr>
                      <w:rStyle w:val="081"/>
                      <w:lang w:val="x-none"/>
                    </w:rPr>
                  </w:pPr>
                </w:p>
              </w:tc>
              <w:tc>
                <w:tcPr>
                  <w:tcW w:w="2041" w:type="dxa"/>
                  <w:tcBorders>
                    <w:top w:val="single" w:sz="4" w:space="0" w:color="auto"/>
                    <w:left w:val="double" w:sz="4" w:space="0" w:color="auto"/>
                    <w:bottom w:val="single" w:sz="4" w:space="0" w:color="auto"/>
                    <w:right w:val="single" w:sz="4" w:space="0" w:color="auto"/>
                  </w:tcBorders>
                  <w:vAlign w:val="center"/>
                </w:tcPr>
                <w:p w:rsidR="00DF76BC" w:rsidRPr="003239F6" w:rsidRDefault="00DF76BC" w:rsidP="000801AB">
                  <w:pPr>
                    <w:rPr>
                      <w:rStyle w:val="081"/>
                      <w:lang w:val="x-none"/>
                    </w:rPr>
                  </w:pPr>
                </w:p>
              </w:tc>
              <w:tc>
                <w:tcPr>
                  <w:tcW w:w="963" w:type="dxa"/>
                  <w:tcBorders>
                    <w:top w:val="single" w:sz="4" w:space="0" w:color="auto"/>
                    <w:left w:val="single" w:sz="4" w:space="0" w:color="auto"/>
                    <w:bottom w:val="single" w:sz="4" w:space="0" w:color="auto"/>
                    <w:right w:val="single" w:sz="4" w:space="0" w:color="auto"/>
                  </w:tcBorders>
                  <w:vAlign w:val="center"/>
                </w:tcPr>
                <w:p w:rsidR="00DF76BC" w:rsidRPr="003239F6" w:rsidRDefault="00DF76BC" w:rsidP="000801AB">
                  <w:pPr>
                    <w:rPr>
                      <w:rStyle w:val="081"/>
                      <w:lang w:val="x-none"/>
                    </w:rPr>
                  </w:pPr>
                </w:p>
              </w:tc>
              <w:tc>
                <w:tcPr>
                  <w:tcW w:w="907" w:type="dxa"/>
                  <w:tcBorders>
                    <w:top w:val="single" w:sz="4" w:space="0" w:color="auto"/>
                    <w:left w:val="single" w:sz="4" w:space="0" w:color="auto"/>
                    <w:bottom w:val="single" w:sz="4" w:space="0" w:color="auto"/>
                    <w:right w:val="single" w:sz="4" w:space="0" w:color="auto"/>
                  </w:tcBorders>
                  <w:vAlign w:val="center"/>
                </w:tcPr>
                <w:p w:rsidR="00DF76BC" w:rsidRPr="003239F6" w:rsidRDefault="00DF76BC" w:rsidP="000801AB">
                  <w:pPr>
                    <w:jc w:val="center"/>
                    <w:rPr>
                      <w:rStyle w:val="091"/>
                      <w:lang w:val="x-none"/>
                    </w:rPr>
                  </w:pPr>
                </w:p>
              </w:tc>
              <w:tc>
                <w:tcPr>
                  <w:tcW w:w="1134" w:type="dxa"/>
                  <w:tcBorders>
                    <w:top w:val="single" w:sz="4" w:space="0" w:color="auto"/>
                    <w:left w:val="single" w:sz="4" w:space="0" w:color="auto"/>
                    <w:bottom w:val="single" w:sz="4" w:space="0" w:color="auto"/>
                    <w:right w:val="single" w:sz="4" w:space="0" w:color="auto"/>
                  </w:tcBorders>
                  <w:vAlign w:val="center"/>
                </w:tcPr>
                <w:p w:rsidR="00DF76BC" w:rsidRPr="003239F6" w:rsidRDefault="00DF76BC" w:rsidP="000801AB">
                  <w:pPr>
                    <w:ind w:rightChars="20" w:right="48"/>
                    <w:jc w:val="right"/>
                    <w:rPr>
                      <w:rStyle w:val="102"/>
                      <w:lang w:val="x-none"/>
                    </w:rPr>
                  </w:pPr>
                </w:p>
              </w:tc>
              <w:tc>
                <w:tcPr>
                  <w:tcW w:w="1134" w:type="dxa"/>
                  <w:tcBorders>
                    <w:top w:val="single" w:sz="4" w:space="0" w:color="auto"/>
                    <w:left w:val="single" w:sz="4" w:space="0" w:color="auto"/>
                    <w:bottom w:val="single" w:sz="4" w:space="0" w:color="auto"/>
                    <w:right w:val="single" w:sz="4" w:space="0" w:color="auto"/>
                  </w:tcBorders>
                  <w:vAlign w:val="center"/>
                </w:tcPr>
                <w:p w:rsidR="00DF76BC" w:rsidRPr="003239F6" w:rsidRDefault="00DF76BC" w:rsidP="000801AB">
                  <w:pPr>
                    <w:ind w:rightChars="20" w:right="48"/>
                    <w:jc w:val="right"/>
                    <w:rPr>
                      <w:rStyle w:val="102"/>
                      <w:lang w:val="x-none"/>
                    </w:rPr>
                  </w:pPr>
                </w:p>
              </w:tc>
              <w:tc>
                <w:tcPr>
                  <w:tcW w:w="1332" w:type="dxa"/>
                  <w:tcBorders>
                    <w:top w:val="single" w:sz="4" w:space="0" w:color="auto"/>
                    <w:left w:val="single" w:sz="4" w:space="0" w:color="auto"/>
                    <w:bottom w:val="single" w:sz="4" w:space="0" w:color="auto"/>
                    <w:right w:val="single" w:sz="4" w:space="0" w:color="auto"/>
                  </w:tcBorders>
                  <w:vAlign w:val="center"/>
                </w:tcPr>
                <w:p w:rsidR="00DF76BC" w:rsidRPr="003239F6" w:rsidRDefault="00DF76BC" w:rsidP="000801AB">
                  <w:pPr>
                    <w:ind w:rightChars="20" w:right="48"/>
                    <w:jc w:val="right"/>
                    <w:rPr>
                      <w:rStyle w:val="102"/>
                      <w:lang w:val="x-none"/>
                    </w:rPr>
                  </w:pPr>
                </w:p>
              </w:tc>
              <w:tc>
                <w:tcPr>
                  <w:tcW w:w="1588" w:type="dxa"/>
                  <w:tcBorders>
                    <w:top w:val="single" w:sz="4" w:space="0" w:color="auto"/>
                    <w:left w:val="single" w:sz="4" w:space="0" w:color="auto"/>
                    <w:bottom w:val="single" w:sz="4" w:space="0" w:color="auto"/>
                    <w:right w:val="double" w:sz="4" w:space="0" w:color="auto"/>
                  </w:tcBorders>
                  <w:vAlign w:val="center"/>
                </w:tcPr>
                <w:p w:rsidR="00DF76BC" w:rsidRPr="003239F6" w:rsidRDefault="00DF76BC" w:rsidP="000801AB">
                  <w:pPr>
                    <w:ind w:rightChars="20" w:right="48"/>
                    <w:rPr>
                      <w:rStyle w:val="102"/>
                      <w:lang w:val="x-none"/>
                    </w:rPr>
                  </w:pPr>
                </w:p>
              </w:tc>
              <w:tc>
                <w:tcPr>
                  <w:tcW w:w="1134" w:type="dxa"/>
                  <w:tcBorders>
                    <w:top w:val="single" w:sz="4" w:space="0" w:color="auto"/>
                    <w:left w:val="double" w:sz="4" w:space="0" w:color="auto"/>
                    <w:bottom w:val="single" w:sz="4" w:space="0" w:color="auto"/>
                    <w:right w:val="nil"/>
                  </w:tcBorders>
                  <w:vAlign w:val="center"/>
                </w:tcPr>
                <w:p w:rsidR="00DF76BC" w:rsidRPr="003239F6" w:rsidRDefault="00DF76BC" w:rsidP="000801AB">
                  <w:pPr>
                    <w:ind w:rightChars="20" w:right="48"/>
                    <w:jc w:val="right"/>
                    <w:rPr>
                      <w:rStyle w:val="102"/>
                      <w:lang w:val="x-none"/>
                    </w:rPr>
                  </w:pPr>
                </w:p>
              </w:tc>
            </w:tr>
            <w:tr w:rsidR="00DF76BC" w:rsidRPr="003239F6" w:rsidTr="000801AB">
              <w:trPr>
                <w:trHeight w:hRule="exact" w:val="374"/>
              </w:trPr>
              <w:tc>
                <w:tcPr>
                  <w:tcW w:w="454" w:type="dxa"/>
                  <w:tcBorders>
                    <w:top w:val="single" w:sz="4" w:space="0" w:color="auto"/>
                    <w:left w:val="nil"/>
                    <w:bottom w:val="single" w:sz="4" w:space="0" w:color="auto"/>
                    <w:right w:val="single" w:sz="4" w:space="0" w:color="auto"/>
                  </w:tcBorders>
                  <w:vAlign w:val="center"/>
                </w:tcPr>
                <w:p w:rsidR="00DF76BC" w:rsidRPr="003239F6" w:rsidRDefault="00DF76BC" w:rsidP="000801AB">
                  <w:pPr>
                    <w:jc w:val="center"/>
                    <w:rPr>
                      <w:rStyle w:val="091"/>
                      <w:lang w:val="x-none"/>
                    </w:rPr>
                  </w:pPr>
                </w:p>
              </w:tc>
              <w:tc>
                <w:tcPr>
                  <w:tcW w:w="2041" w:type="dxa"/>
                  <w:tcBorders>
                    <w:top w:val="single" w:sz="4" w:space="0" w:color="auto"/>
                    <w:left w:val="single" w:sz="4" w:space="0" w:color="auto"/>
                    <w:bottom w:val="single" w:sz="4" w:space="0" w:color="auto"/>
                    <w:right w:val="single" w:sz="4" w:space="0" w:color="auto"/>
                  </w:tcBorders>
                  <w:shd w:val="clear" w:color="auto" w:fill="auto"/>
                  <w:vAlign w:val="center"/>
                </w:tcPr>
                <w:p w:rsidR="00DF76BC" w:rsidRPr="003239F6" w:rsidRDefault="00DF76BC" w:rsidP="000801AB">
                  <w:pPr>
                    <w:rPr>
                      <w:rStyle w:val="081"/>
                      <w:lang w:val="x-none"/>
                    </w:rPr>
                  </w:pPr>
                </w:p>
              </w:tc>
              <w:tc>
                <w:tcPr>
                  <w:tcW w:w="964" w:type="dxa"/>
                  <w:tcBorders>
                    <w:top w:val="single" w:sz="4" w:space="0" w:color="auto"/>
                    <w:left w:val="single" w:sz="4" w:space="0" w:color="auto"/>
                    <w:bottom w:val="single" w:sz="4" w:space="0" w:color="auto"/>
                    <w:right w:val="double" w:sz="4" w:space="0" w:color="auto"/>
                  </w:tcBorders>
                  <w:shd w:val="clear" w:color="auto" w:fill="auto"/>
                  <w:vAlign w:val="center"/>
                </w:tcPr>
                <w:p w:rsidR="00DF76BC" w:rsidRPr="003239F6" w:rsidRDefault="00DF76BC" w:rsidP="000801AB">
                  <w:pPr>
                    <w:rPr>
                      <w:rStyle w:val="081"/>
                      <w:lang w:val="x-none"/>
                    </w:rPr>
                  </w:pPr>
                </w:p>
              </w:tc>
              <w:tc>
                <w:tcPr>
                  <w:tcW w:w="2041" w:type="dxa"/>
                  <w:tcBorders>
                    <w:top w:val="single" w:sz="4" w:space="0" w:color="auto"/>
                    <w:left w:val="double" w:sz="4" w:space="0" w:color="auto"/>
                    <w:bottom w:val="single" w:sz="4" w:space="0" w:color="auto"/>
                    <w:right w:val="single" w:sz="4" w:space="0" w:color="auto"/>
                  </w:tcBorders>
                  <w:vAlign w:val="center"/>
                </w:tcPr>
                <w:p w:rsidR="00DF76BC" w:rsidRPr="003239F6" w:rsidRDefault="00DF76BC" w:rsidP="000801AB">
                  <w:pPr>
                    <w:rPr>
                      <w:rStyle w:val="081"/>
                      <w:lang w:val="x-none"/>
                    </w:rPr>
                  </w:pPr>
                </w:p>
              </w:tc>
              <w:tc>
                <w:tcPr>
                  <w:tcW w:w="963" w:type="dxa"/>
                  <w:tcBorders>
                    <w:top w:val="single" w:sz="4" w:space="0" w:color="auto"/>
                    <w:left w:val="single" w:sz="4" w:space="0" w:color="auto"/>
                    <w:bottom w:val="single" w:sz="4" w:space="0" w:color="auto"/>
                    <w:right w:val="single" w:sz="4" w:space="0" w:color="auto"/>
                  </w:tcBorders>
                  <w:vAlign w:val="center"/>
                </w:tcPr>
                <w:p w:rsidR="00DF76BC" w:rsidRPr="003239F6" w:rsidRDefault="00DF76BC" w:rsidP="000801AB">
                  <w:pPr>
                    <w:rPr>
                      <w:rStyle w:val="081"/>
                      <w:lang w:val="x-none"/>
                    </w:rPr>
                  </w:pPr>
                </w:p>
              </w:tc>
              <w:tc>
                <w:tcPr>
                  <w:tcW w:w="907" w:type="dxa"/>
                  <w:tcBorders>
                    <w:top w:val="single" w:sz="4" w:space="0" w:color="auto"/>
                    <w:left w:val="single" w:sz="4" w:space="0" w:color="auto"/>
                    <w:bottom w:val="single" w:sz="4" w:space="0" w:color="auto"/>
                    <w:right w:val="single" w:sz="4" w:space="0" w:color="auto"/>
                  </w:tcBorders>
                  <w:vAlign w:val="center"/>
                </w:tcPr>
                <w:p w:rsidR="00DF76BC" w:rsidRPr="003239F6" w:rsidRDefault="00DF76BC" w:rsidP="000801AB">
                  <w:pPr>
                    <w:jc w:val="center"/>
                    <w:rPr>
                      <w:rStyle w:val="091"/>
                      <w:lang w:val="x-none"/>
                    </w:rPr>
                  </w:pPr>
                </w:p>
              </w:tc>
              <w:tc>
                <w:tcPr>
                  <w:tcW w:w="1134" w:type="dxa"/>
                  <w:tcBorders>
                    <w:top w:val="single" w:sz="4" w:space="0" w:color="auto"/>
                    <w:left w:val="single" w:sz="4" w:space="0" w:color="auto"/>
                    <w:bottom w:val="single" w:sz="4" w:space="0" w:color="auto"/>
                    <w:right w:val="single" w:sz="4" w:space="0" w:color="auto"/>
                  </w:tcBorders>
                  <w:vAlign w:val="center"/>
                </w:tcPr>
                <w:p w:rsidR="00DF76BC" w:rsidRPr="003239F6" w:rsidRDefault="00DF76BC" w:rsidP="000801AB">
                  <w:pPr>
                    <w:ind w:rightChars="20" w:right="48"/>
                    <w:jc w:val="right"/>
                    <w:rPr>
                      <w:rStyle w:val="102"/>
                      <w:lang w:val="x-none"/>
                    </w:rPr>
                  </w:pPr>
                </w:p>
              </w:tc>
              <w:tc>
                <w:tcPr>
                  <w:tcW w:w="1134" w:type="dxa"/>
                  <w:tcBorders>
                    <w:top w:val="single" w:sz="4" w:space="0" w:color="auto"/>
                    <w:left w:val="single" w:sz="4" w:space="0" w:color="auto"/>
                    <w:bottom w:val="single" w:sz="4" w:space="0" w:color="auto"/>
                    <w:right w:val="single" w:sz="4" w:space="0" w:color="auto"/>
                  </w:tcBorders>
                  <w:vAlign w:val="center"/>
                </w:tcPr>
                <w:p w:rsidR="00DF76BC" w:rsidRPr="003239F6" w:rsidRDefault="00DF76BC" w:rsidP="000801AB">
                  <w:pPr>
                    <w:ind w:rightChars="20" w:right="48"/>
                    <w:jc w:val="right"/>
                    <w:rPr>
                      <w:rStyle w:val="102"/>
                      <w:lang w:val="x-none"/>
                    </w:rPr>
                  </w:pPr>
                </w:p>
              </w:tc>
              <w:tc>
                <w:tcPr>
                  <w:tcW w:w="1332" w:type="dxa"/>
                  <w:tcBorders>
                    <w:top w:val="single" w:sz="4" w:space="0" w:color="auto"/>
                    <w:left w:val="single" w:sz="4" w:space="0" w:color="auto"/>
                    <w:bottom w:val="single" w:sz="4" w:space="0" w:color="auto"/>
                    <w:right w:val="single" w:sz="4" w:space="0" w:color="auto"/>
                  </w:tcBorders>
                  <w:vAlign w:val="center"/>
                </w:tcPr>
                <w:p w:rsidR="00DF76BC" w:rsidRPr="003239F6" w:rsidRDefault="00DF76BC" w:rsidP="000801AB">
                  <w:pPr>
                    <w:ind w:rightChars="20" w:right="48"/>
                    <w:jc w:val="right"/>
                    <w:rPr>
                      <w:rStyle w:val="102"/>
                      <w:lang w:val="x-none"/>
                    </w:rPr>
                  </w:pPr>
                </w:p>
              </w:tc>
              <w:tc>
                <w:tcPr>
                  <w:tcW w:w="1588" w:type="dxa"/>
                  <w:tcBorders>
                    <w:top w:val="single" w:sz="4" w:space="0" w:color="auto"/>
                    <w:left w:val="single" w:sz="4" w:space="0" w:color="auto"/>
                    <w:bottom w:val="single" w:sz="4" w:space="0" w:color="auto"/>
                    <w:right w:val="double" w:sz="4" w:space="0" w:color="auto"/>
                  </w:tcBorders>
                  <w:vAlign w:val="center"/>
                </w:tcPr>
                <w:p w:rsidR="00DF76BC" w:rsidRPr="003239F6" w:rsidRDefault="00DF76BC" w:rsidP="000801AB">
                  <w:pPr>
                    <w:ind w:rightChars="20" w:right="48"/>
                    <w:rPr>
                      <w:rStyle w:val="102"/>
                      <w:lang w:val="x-none"/>
                    </w:rPr>
                  </w:pPr>
                </w:p>
              </w:tc>
              <w:tc>
                <w:tcPr>
                  <w:tcW w:w="1134" w:type="dxa"/>
                  <w:tcBorders>
                    <w:top w:val="single" w:sz="4" w:space="0" w:color="auto"/>
                    <w:left w:val="double" w:sz="4" w:space="0" w:color="auto"/>
                    <w:bottom w:val="single" w:sz="4" w:space="0" w:color="auto"/>
                    <w:right w:val="nil"/>
                  </w:tcBorders>
                  <w:vAlign w:val="center"/>
                </w:tcPr>
                <w:p w:rsidR="00DF76BC" w:rsidRPr="003239F6" w:rsidRDefault="00DF76BC" w:rsidP="000801AB">
                  <w:pPr>
                    <w:ind w:rightChars="20" w:right="48"/>
                    <w:jc w:val="right"/>
                    <w:rPr>
                      <w:rStyle w:val="102"/>
                      <w:lang w:val="x-none"/>
                    </w:rPr>
                  </w:pPr>
                </w:p>
              </w:tc>
            </w:tr>
            <w:tr w:rsidR="00DF76BC" w:rsidRPr="003239F6" w:rsidTr="000801AB">
              <w:trPr>
                <w:trHeight w:hRule="exact" w:val="374"/>
              </w:trPr>
              <w:tc>
                <w:tcPr>
                  <w:tcW w:w="454" w:type="dxa"/>
                  <w:tcBorders>
                    <w:top w:val="single" w:sz="4" w:space="0" w:color="auto"/>
                    <w:left w:val="nil"/>
                    <w:bottom w:val="single" w:sz="4" w:space="0" w:color="auto"/>
                    <w:right w:val="single" w:sz="4" w:space="0" w:color="auto"/>
                  </w:tcBorders>
                  <w:vAlign w:val="center"/>
                </w:tcPr>
                <w:p w:rsidR="00DF76BC" w:rsidRPr="003239F6" w:rsidRDefault="00DF76BC" w:rsidP="000801AB">
                  <w:pPr>
                    <w:jc w:val="center"/>
                    <w:rPr>
                      <w:rStyle w:val="091"/>
                      <w:lang w:val="x-none"/>
                    </w:rPr>
                  </w:pPr>
                </w:p>
              </w:tc>
              <w:tc>
                <w:tcPr>
                  <w:tcW w:w="2041" w:type="dxa"/>
                  <w:tcBorders>
                    <w:top w:val="single" w:sz="4" w:space="0" w:color="auto"/>
                    <w:left w:val="single" w:sz="4" w:space="0" w:color="auto"/>
                    <w:bottom w:val="single" w:sz="4" w:space="0" w:color="auto"/>
                    <w:right w:val="single" w:sz="4" w:space="0" w:color="auto"/>
                  </w:tcBorders>
                  <w:shd w:val="clear" w:color="auto" w:fill="auto"/>
                  <w:vAlign w:val="center"/>
                </w:tcPr>
                <w:p w:rsidR="00DF76BC" w:rsidRPr="003239F6" w:rsidRDefault="00DF76BC" w:rsidP="000801AB">
                  <w:pPr>
                    <w:rPr>
                      <w:rStyle w:val="081"/>
                      <w:lang w:val="x-none"/>
                    </w:rPr>
                  </w:pPr>
                </w:p>
              </w:tc>
              <w:tc>
                <w:tcPr>
                  <w:tcW w:w="964" w:type="dxa"/>
                  <w:tcBorders>
                    <w:top w:val="single" w:sz="4" w:space="0" w:color="auto"/>
                    <w:left w:val="single" w:sz="4" w:space="0" w:color="auto"/>
                    <w:bottom w:val="single" w:sz="4" w:space="0" w:color="auto"/>
                    <w:right w:val="double" w:sz="4" w:space="0" w:color="auto"/>
                  </w:tcBorders>
                  <w:shd w:val="clear" w:color="auto" w:fill="auto"/>
                  <w:vAlign w:val="center"/>
                </w:tcPr>
                <w:p w:rsidR="00DF76BC" w:rsidRPr="003239F6" w:rsidRDefault="00DF76BC" w:rsidP="000801AB">
                  <w:pPr>
                    <w:rPr>
                      <w:rStyle w:val="081"/>
                      <w:lang w:val="x-none"/>
                    </w:rPr>
                  </w:pPr>
                </w:p>
              </w:tc>
              <w:tc>
                <w:tcPr>
                  <w:tcW w:w="2041" w:type="dxa"/>
                  <w:tcBorders>
                    <w:top w:val="single" w:sz="4" w:space="0" w:color="auto"/>
                    <w:left w:val="double" w:sz="4" w:space="0" w:color="auto"/>
                    <w:bottom w:val="single" w:sz="4" w:space="0" w:color="auto"/>
                    <w:right w:val="single" w:sz="4" w:space="0" w:color="auto"/>
                  </w:tcBorders>
                  <w:vAlign w:val="center"/>
                </w:tcPr>
                <w:p w:rsidR="00DF76BC" w:rsidRPr="003239F6" w:rsidRDefault="00DF76BC" w:rsidP="000801AB">
                  <w:pPr>
                    <w:rPr>
                      <w:rStyle w:val="081"/>
                      <w:lang w:val="x-none"/>
                    </w:rPr>
                  </w:pPr>
                </w:p>
              </w:tc>
              <w:tc>
                <w:tcPr>
                  <w:tcW w:w="963" w:type="dxa"/>
                  <w:tcBorders>
                    <w:top w:val="single" w:sz="4" w:space="0" w:color="auto"/>
                    <w:left w:val="single" w:sz="4" w:space="0" w:color="auto"/>
                    <w:bottom w:val="single" w:sz="4" w:space="0" w:color="auto"/>
                    <w:right w:val="single" w:sz="4" w:space="0" w:color="auto"/>
                  </w:tcBorders>
                  <w:vAlign w:val="center"/>
                </w:tcPr>
                <w:p w:rsidR="00DF76BC" w:rsidRPr="003239F6" w:rsidRDefault="00DF76BC" w:rsidP="000801AB">
                  <w:pPr>
                    <w:rPr>
                      <w:rStyle w:val="081"/>
                      <w:lang w:val="x-none"/>
                    </w:rPr>
                  </w:pPr>
                </w:p>
              </w:tc>
              <w:tc>
                <w:tcPr>
                  <w:tcW w:w="907" w:type="dxa"/>
                  <w:tcBorders>
                    <w:top w:val="single" w:sz="4" w:space="0" w:color="auto"/>
                    <w:left w:val="single" w:sz="4" w:space="0" w:color="auto"/>
                    <w:bottom w:val="single" w:sz="4" w:space="0" w:color="auto"/>
                    <w:right w:val="single" w:sz="4" w:space="0" w:color="auto"/>
                  </w:tcBorders>
                  <w:vAlign w:val="center"/>
                </w:tcPr>
                <w:p w:rsidR="00DF76BC" w:rsidRPr="003239F6" w:rsidRDefault="00DF76BC" w:rsidP="000801AB">
                  <w:pPr>
                    <w:jc w:val="center"/>
                    <w:rPr>
                      <w:rStyle w:val="091"/>
                      <w:lang w:val="x-none"/>
                    </w:rPr>
                  </w:pPr>
                </w:p>
              </w:tc>
              <w:tc>
                <w:tcPr>
                  <w:tcW w:w="1134" w:type="dxa"/>
                  <w:tcBorders>
                    <w:top w:val="single" w:sz="4" w:space="0" w:color="auto"/>
                    <w:left w:val="single" w:sz="4" w:space="0" w:color="auto"/>
                    <w:bottom w:val="single" w:sz="4" w:space="0" w:color="auto"/>
                    <w:right w:val="single" w:sz="4" w:space="0" w:color="auto"/>
                  </w:tcBorders>
                  <w:vAlign w:val="center"/>
                </w:tcPr>
                <w:p w:rsidR="00DF76BC" w:rsidRPr="003239F6" w:rsidRDefault="00DF76BC" w:rsidP="000801AB">
                  <w:pPr>
                    <w:ind w:rightChars="20" w:right="48"/>
                    <w:jc w:val="right"/>
                    <w:rPr>
                      <w:rStyle w:val="102"/>
                      <w:lang w:val="x-none"/>
                    </w:rPr>
                  </w:pPr>
                </w:p>
              </w:tc>
              <w:tc>
                <w:tcPr>
                  <w:tcW w:w="1134" w:type="dxa"/>
                  <w:tcBorders>
                    <w:top w:val="single" w:sz="4" w:space="0" w:color="auto"/>
                    <w:left w:val="single" w:sz="4" w:space="0" w:color="auto"/>
                    <w:bottom w:val="single" w:sz="4" w:space="0" w:color="auto"/>
                    <w:right w:val="single" w:sz="4" w:space="0" w:color="auto"/>
                  </w:tcBorders>
                  <w:vAlign w:val="center"/>
                </w:tcPr>
                <w:p w:rsidR="00DF76BC" w:rsidRPr="003239F6" w:rsidRDefault="00DF76BC" w:rsidP="000801AB">
                  <w:pPr>
                    <w:ind w:rightChars="20" w:right="48"/>
                    <w:jc w:val="right"/>
                    <w:rPr>
                      <w:rStyle w:val="102"/>
                      <w:lang w:val="x-none"/>
                    </w:rPr>
                  </w:pPr>
                </w:p>
              </w:tc>
              <w:tc>
                <w:tcPr>
                  <w:tcW w:w="1332" w:type="dxa"/>
                  <w:tcBorders>
                    <w:top w:val="single" w:sz="4" w:space="0" w:color="auto"/>
                    <w:left w:val="single" w:sz="4" w:space="0" w:color="auto"/>
                    <w:bottom w:val="single" w:sz="4" w:space="0" w:color="auto"/>
                    <w:right w:val="single" w:sz="4" w:space="0" w:color="auto"/>
                  </w:tcBorders>
                  <w:vAlign w:val="center"/>
                </w:tcPr>
                <w:p w:rsidR="00DF76BC" w:rsidRPr="003239F6" w:rsidRDefault="00DF76BC" w:rsidP="000801AB">
                  <w:pPr>
                    <w:ind w:rightChars="20" w:right="48"/>
                    <w:jc w:val="right"/>
                    <w:rPr>
                      <w:rStyle w:val="102"/>
                      <w:lang w:val="x-none"/>
                    </w:rPr>
                  </w:pPr>
                </w:p>
              </w:tc>
              <w:tc>
                <w:tcPr>
                  <w:tcW w:w="1588" w:type="dxa"/>
                  <w:tcBorders>
                    <w:top w:val="single" w:sz="4" w:space="0" w:color="auto"/>
                    <w:left w:val="single" w:sz="4" w:space="0" w:color="auto"/>
                    <w:bottom w:val="single" w:sz="4" w:space="0" w:color="auto"/>
                    <w:right w:val="double" w:sz="4" w:space="0" w:color="auto"/>
                  </w:tcBorders>
                  <w:vAlign w:val="center"/>
                </w:tcPr>
                <w:p w:rsidR="00DF76BC" w:rsidRPr="003239F6" w:rsidRDefault="00DF76BC" w:rsidP="000801AB">
                  <w:pPr>
                    <w:ind w:rightChars="20" w:right="48"/>
                    <w:rPr>
                      <w:rStyle w:val="102"/>
                      <w:lang w:val="x-none"/>
                    </w:rPr>
                  </w:pPr>
                </w:p>
              </w:tc>
              <w:tc>
                <w:tcPr>
                  <w:tcW w:w="1134" w:type="dxa"/>
                  <w:tcBorders>
                    <w:top w:val="single" w:sz="4" w:space="0" w:color="auto"/>
                    <w:left w:val="double" w:sz="4" w:space="0" w:color="auto"/>
                    <w:bottom w:val="single" w:sz="4" w:space="0" w:color="auto"/>
                    <w:right w:val="nil"/>
                  </w:tcBorders>
                  <w:vAlign w:val="center"/>
                </w:tcPr>
                <w:p w:rsidR="00DF76BC" w:rsidRPr="003239F6" w:rsidRDefault="00DF76BC" w:rsidP="000801AB">
                  <w:pPr>
                    <w:ind w:rightChars="20" w:right="48"/>
                    <w:jc w:val="right"/>
                    <w:rPr>
                      <w:rStyle w:val="102"/>
                      <w:lang w:val="x-none"/>
                    </w:rPr>
                  </w:pPr>
                </w:p>
              </w:tc>
            </w:tr>
            <w:tr w:rsidR="00DF76BC" w:rsidRPr="003239F6" w:rsidTr="000801AB">
              <w:trPr>
                <w:trHeight w:hRule="exact" w:val="374"/>
              </w:trPr>
              <w:tc>
                <w:tcPr>
                  <w:tcW w:w="454" w:type="dxa"/>
                  <w:tcBorders>
                    <w:top w:val="single" w:sz="4" w:space="0" w:color="auto"/>
                    <w:left w:val="nil"/>
                    <w:bottom w:val="single" w:sz="4" w:space="0" w:color="auto"/>
                    <w:right w:val="single" w:sz="4" w:space="0" w:color="auto"/>
                  </w:tcBorders>
                  <w:vAlign w:val="center"/>
                </w:tcPr>
                <w:p w:rsidR="00DF76BC" w:rsidRPr="003239F6" w:rsidRDefault="00DF76BC" w:rsidP="000801AB">
                  <w:pPr>
                    <w:jc w:val="center"/>
                    <w:rPr>
                      <w:rStyle w:val="091"/>
                      <w:lang w:val="x-none"/>
                    </w:rPr>
                  </w:pPr>
                </w:p>
              </w:tc>
              <w:tc>
                <w:tcPr>
                  <w:tcW w:w="2041" w:type="dxa"/>
                  <w:tcBorders>
                    <w:top w:val="single" w:sz="4" w:space="0" w:color="auto"/>
                    <w:left w:val="single" w:sz="4" w:space="0" w:color="auto"/>
                    <w:bottom w:val="single" w:sz="4" w:space="0" w:color="auto"/>
                    <w:right w:val="single" w:sz="4" w:space="0" w:color="auto"/>
                  </w:tcBorders>
                  <w:shd w:val="clear" w:color="auto" w:fill="auto"/>
                  <w:vAlign w:val="center"/>
                </w:tcPr>
                <w:p w:rsidR="00DF76BC" w:rsidRPr="003239F6" w:rsidRDefault="00DF76BC" w:rsidP="000801AB">
                  <w:pPr>
                    <w:rPr>
                      <w:rStyle w:val="081"/>
                      <w:lang w:val="x-none"/>
                    </w:rPr>
                  </w:pPr>
                </w:p>
              </w:tc>
              <w:tc>
                <w:tcPr>
                  <w:tcW w:w="964" w:type="dxa"/>
                  <w:tcBorders>
                    <w:top w:val="single" w:sz="4" w:space="0" w:color="auto"/>
                    <w:left w:val="single" w:sz="4" w:space="0" w:color="auto"/>
                    <w:bottom w:val="single" w:sz="4" w:space="0" w:color="auto"/>
                    <w:right w:val="double" w:sz="4" w:space="0" w:color="auto"/>
                  </w:tcBorders>
                  <w:shd w:val="clear" w:color="auto" w:fill="auto"/>
                  <w:vAlign w:val="center"/>
                </w:tcPr>
                <w:p w:rsidR="00DF76BC" w:rsidRPr="003239F6" w:rsidRDefault="00DF76BC" w:rsidP="000801AB">
                  <w:pPr>
                    <w:rPr>
                      <w:rStyle w:val="081"/>
                      <w:lang w:val="x-none"/>
                    </w:rPr>
                  </w:pPr>
                </w:p>
              </w:tc>
              <w:tc>
                <w:tcPr>
                  <w:tcW w:w="2041" w:type="dxa"/>
                  <w:tcBorders>
                    <w:top w:val="single" w:sz="4" w:space="0" w:color="auto"/>
                    <w:left w:val="double" w:sz="4" w:space="0" w:color="auto"/>
                    <w:bottom w:val="single" w:sz="4" w:space="0" w:color="auto"/>
                    <w:right w:val="single" w:sz="4" w:space="0" w:color="auto"/>
                  </w:tcBorders>
                  <w:vAlign w:val="center"/>
                </w:tcPr>
                <w:p w:rsidR="00DF76BC" w:rsidRPr="003239F6" w:rsidRDefault="00DF76BC" w:rsidP="000801AB">
                  <w:pPr>
                    <w:rPr>
                      <w:rStyle w:val="081"/>
                      <w:lang w:val="x-none"/>
                    </w:rPr>
                  </w:pPr>
                </w:p>
              </w:tc>
              <w:tc>
                <w:tcPr>
                  <w:tcW w:w="963" w:type="dxa"/>
                  <w:tcBorders>
                    <w:top w:val="single" w:sz="4" w:space="0" w:color="auto"/>
                    <w:left w:val="single" w:sz="4" w:space="0" w:color="auto"/>
                    <w:bottom w:val="single" w:sz="4" w:space="0" w:color="auto"/>
                    <w:right w:val="single" w:sz="4" w:space="0" w:color="auto"/>
                  </w:tcBorders>
                  <w:vAlign w:val="center"/>
                </w:tcPr>
                <w:p w:rsidR="00DF76BC" w:rsidRPr="003239F6" w:rsidRDefault="00DF76BC" w:rsidP="000801AB">
                  <w:pPr>
                    <w:rPr>
                      <w:rStyle w:val="081"/>
                      <w:lang w:val="x-none"/>
                    </w:rPr>
                  </w:pPr>
                </w:p>
              </w:tc>
              <w:tc>
                <w:tcPr>
                  <w:tcW w:w="907" w:type="dxa"/>
                  <w:tcBorders>
                    <w:top w:val="single" w:sz="4" w:space="0" w:color="auto"/>
                    <w:left w:val="single" w:sz="4" w:space="0" w:color="auto"/>
                    <w:bottom w:val="single" w:sz="4" w:space="0" w:color="auto"/>
                    <w:right w:val="single" w:sz="4" w:space="0" w:color="auto"/>
                  </w:tcBorders>
                  <w:vAlign w:val="center"/>
                </w:tcPr>
                <w:p w:rsidR="00DF76BC" w:rsidRPr="003239F6" w:rsidRDefault="00DF76BC" w:rsidP="000801AB">
                  <w:pPr>
                    <w:jc w:val="center"/>
                    <w:rPr>
                      <w:rStyle w:val="091"/>
                      <w:lang w:val="x-none"/>
                    </w:rPr>
                  </w:pPr>
                </w:p>
              </w:tc>
              <w:tc>
                <w:tcPr>
                  <w:tcW w:w="1134" w:type="dxa"/>
                  <w:tcBorders>
                    <w:top w:val="single" w:sz="4" w:space="0" w:color="auto"/>
                    <w:left w:val="single" w:sz="4" w:space="0" w:color="auto"/>
                    <w:bottom w:val="single" w:sz="4" w:space="0" w:color="auto"/>
                    <w:right w:val="single" w:sz="4" w:space="0" w:color="auto"/>
                  </w:tcBorders>
                  <w:vAlign w:val="center"/>
                </w:tcPr>
                <w:p w:rsidR="00DF76BC" w:rsidRPr="003239F6" w:rsidRDefault="00DF76BC" w:rsidP="000801AB">
                  <w:pPr>
                    <w:ind w:rightChars="20" w:right="48"/>
                    <w:jc w:val="right"/>
                    <w:rPr>
                      <w:rStyle w:val="102"/>
                      <w:lang w:val="x-none"/>
                    </w:rPr>
                  </w:pPr>
                </w:p>
              </w:tc>
              <w:tc>
                <w:tcPr>
                  <w:tcW w:w="1134" w:type="dxa"/>
                  <w:tcBorders>
                    <w:top w:val="single" w:sz="4" w:space="0" w:color="auto"/>
                    <w:left w:val="single" w:sz="4" w:space="0" w:color="auto"/>
                    <w:bottom w:val="single" w:sz="4" w:space="0" w:color="auto"/>
                    <w:right w:val="single" w:sz="4" w:space="0" w:color="auto"/>
                  </w:tcBorders>
                  <w:vAlign w:val="center"/>
                </w:tcPr>
                <w:p w:rsidR="00DF76BC" w:rsidRPr="003239F6" w:rsidRDefault="00DF76BC" w:rsidP="000801AB">
                  <w:pPr>
                    <w:ind w:rightChars="20" w:right="48"/>
                    <w:jc w:val="right"/>
                    <w:rPr>
                      <w:rStyle w:val="102"/>
                      <w:lang w:val="x-none"/>
                    </w:rPr>
                  </w:pPr>
                </w:p>
              </w:tc>
              <w:tc>
                <w:tcPr>
                  <w:tcW w:w="1332" w:type="dxa"/>
                  <w:tcBorders>
                    <w:top w:val="single" w:sz="4" w:space="0" w:color="auto"/>
                    <w:left w:val="single" w:sz="4" w:space="0" w:color="auto"/>
                    <w:bottom w:val="single" w:sz="4" w:space="0" w:color="auto"/>
                    <w:right w:val="single" w:sz="4" w:space="0" w:color="auto"/>
                  </w:tcBorders>
                  <w:vAlign w:val="center"/>
                </w:tcPr>
                <w:p w:rsidR="00DF76BC" w:rsidRPr="003239F6" w:rsidRDefault="00DF76BC" w:rsidP="000801AB">
                  <w:pPr>
                    <w:ind w:rightChars="20" w:right="48"/>
                    <w:jc w:val="right"/>
                    <w:rPr>
                      <w:rStyle w:val="102"/>
                      <w:lang w:val="x-none"/>
                    </w:rPr>
                  </w:pPr>
                </w:p>
              </w:tc>
              <w:tc>
                <w:tcPr>
                  <w:tcW w:w="1588" w:type="dxa"/>
                  <w:tcBorders>
                    <w:top w:val="single" w:sz="4" w:space="0" w:color="auto"/>
                    <w:left w:val="single" w:sz="4" w:space="0" w:color="auto"/>
                    <w:bottom w:val="single" w:sz="4" w:space="0" w:color="auto"/>
                    <w:right w:val="double" w:sz="4" w:space="0" w:color="auto"/>
                  </w:tcBorders>
                  <w:vAlign w:val="center"/>
                </w:tcPr>
                <w:p w:rsidR="00DF76BC" w:rsidRPr="003239F6" w:rsidRDefault="00DF76BC" w:rsidP="000801AB">
                  <w:pPr>
                    <w:ind w:rightChars="20" w:right="48"/>
                    <w:rPr>
                      <w:rStyle w:val="102"/>
                      <w:lang w:val="x-none"/>
                    </w:rPr>
                  </w:pPr>
                </w:p>
              </w:tc>
              <w:tc>
                <w:tcPr>
                  <w:tcW w:w="1134" w:type="dxa"/>
                  <w:tcBorders>
                    <w:top w:val="single" w:sz="4" w:space="0" w:color="auto"/>
                    <w:left w:val="double" w:sz="4" w:space="0" w:color="auto"/>
                    <w:bottom w:val="single" w:sz="4" w:space="0" w:color="auto"/>
                    <w:right w:val="nil"/>
                  </w:tcBorders>
                  <w:vAlign w:val="center"/>
                </w:tcPr>
                <w:p w:rsidR="00DF76BC" w:rsidRPr="003239F6" w:rsidRDefault="00DF76BC" w:rsidP="000801AB">
                  <w:pPr>
                    <w:ind w:rightChars="20" w:right="48"/>
                    <w:jc w:val="right"/>
                    <w:rPr>
                      <w:rStyle w:val="102"/>
                      <w:lang w:val="x-none"/>
                    </w:rPr>
                  </w:pPr>
                </w:p>
              </w:tc>
            </w:tr>
            <w:tr w:rsidR="00DF76BC" w:rsidRPr="003239F6" w:rsidTr="000801AB">
              <w:trPr>
                <w:trHeight w:hRule="exact" w:val="374"/>
              </w:trPr>
              <w:tc>
                <w:tcPr>
                  <w:tcW w:w="454" w:type="dxa"/>
                  <w:tcBorders>
                    <w:top w:val="single" w:sz="4" w:space="0" w:color="auto"/>
                    <w:left w:val="nil"/>
                    <w:bottom w:val="single" w:sz="4" w:space="0" w:color="auto"/>
                    <w:right w:val="single" w:sz="4" w:space="0" w:color="auto"/>
                  </w:tcBorders>
                  <w:vAlign w:val="center"/>
                </w:tcPr>
                <w:p w:rsidR="00DF76BC" w:rsidRPr="003239F6" w:rsidRDefault="00DF76BC" w:rsidP="000801AB">
                  <w:pPr>
                    <w:jc w:val="center"/>
                    <w:rPr>
                      <w:rStyle w:val="091"/>
                      <w:lang w:val="x-none"/>
                    </w:rPr>
                  </w:pPr>
                </w:p>
              </w:tc>
              <w:tc>
                <w:tcPr>
                  <w:tcW w:w="2041" w:type="dxa"/>
                  <w:tcBorders>
                    <w:top w:val="single" w:sz="4" w:space="0" w:color="auto"/>
                    <w:left w:val="single" w:sz="4" w:space="0" w:color="auto"/>
                    <w:bottom w:val="single" w:sz="4" w:space="0" w:color="auto"/>
                    <w:right w:val="single" w:sz="4" w:space="0" w:color="auto"/>
                  </w:tcBorders>
                  <w:shd w:val="clear" w:color="auto" w:fill="auto"/>
                  <w:vAlign w:val="center"/>
                </w:tcPr>
                <w:p w:rsidR="00DF76BC" w:rsidRPr="003239F6" w:rsidRDefault="00DF76BC" w:rsidP="000801AB">
                  <w:pPr>
                    <w:rPr>
                      <w:rStyle w:val="081"/>
                      <w:lang w:val="x-none"/>
                    </w:rPr>
                  </w:pPr>
                </w:p>
              </w:tc>
              <w:tc>
                <w:tcPr>
                  <w:tcW w:w="964" w:type="dxa"/>
                  <w:tcBorders>
                    <w:top w:val="single" w:sz="4" w:space="0" w:color="auto"/>
                    <w:left w:val="single" w:sz="4" w:space="0" w:color="auto"/>
                    <w:bottom w:val="single" w:sz="4" w:space="0" w:color="auto"/>
                    <w:right w:val="double" w:sz="4" w:space="0" w:color="auto"/>
                  </w:tcBorders>
                  <w:shd w:val="clear" w:color="auto" w:fill="auto"/>
                  <w:vAlign w:val="center"/>
                </w:tcPr>
                <w:p w:rsidR="00DF76BC" w:rsidRPr="003239F6" w:rsidRDefault="00DF76BC" w:rsidP="000801AB">
                  <w:pPr>
                    <w:rPr>
                      <w:rStyle w:val="081"/>
                      <w:lang w:val="x-none"/>
                    </w:rPr>
                  </w:pPr>
                </w:p>
              </w:tc>
              <w:tc>
                <w:tcPr>
                  <w:tcW w:w="2041" w:type="dxa"/>
                  <w:tcBorders>
                    <w:top w:val="single" w:sz="4" w:space="0" w:color="auto"/>
                    <w:left w:val="double" w:sz="4" w:space="0" w:color="auto"/>
                    <w:bottom w:val="single" w:sz="4" w:space="0" w:color="auto"/>
                    <w:right w:val="single" w:sz="4" w:space="0" w:color="auto"/>
                  </w:tcBorders>
                  <w:vAlign w:val="center"/>
                </w:tcPr>
                <w:p w:rsidR="00DF76BC" w:rsidRPr="003239F6" w:rsidRDefault="00DF76BC" w:rsidP="000801AB">
                  <w:pPr>
                    <w:rPr>
                      <w:rStyle w:val="081"/>
                      <w:lang w:val="x-none"/>
                    </w:rPr>
                  </w:pPr>
                </w:p>
              </w:tc>
              <w:tc>
                <w:tcPr>
                  <w:tcW w:w="963" w:type="dxa"/>
                  <w:tcBorders>
                    <w:top w:val="single" w:sz="4" w:space="0" w:color="auto"/>
                    <w:left w:val="single" w:sz="4" w:space="0" w:color="auto"/>
                    <w:bottom w:val="single" w:sz="4" w:space="0" w:color="auto"/>
                    <w:right w:val="single" w:sz="4" w:space="0" w:color="auto"/>
                  </w:tcBorders>
                  <w:vAlign w:val="center"/>
                </w:tcPr>
                <w:p w:rsidR="00DF76BC" w:rsidRPr="003239F6" w:rsidRDefault="00DF76BC" w:rsidP="000801AB">
                  <w:pPr>
                    <w:rPr>
                      <w:rStyle w:val="081"/>
                      <w:lang w:val="x-none"/>
                    </w:rPr>
                  </w:pPr>
                </w:p>
              </w:tc>
              <w:tc>
                <w:tcPr>
                  <w:tcW w:w="907" w:type="dxa"/>
                  <w:tcBorders>
                    <w:top w:val="single" w:sz="4" w:space="0" w:color="auto"/>
                    <w:left w:val="single" w:sz="4" w:space="0" w:color="auto"/>
                    <w:bottom w:val="single" w:sz="4" w:space="0" w:color="auto"/>
                    <w:right w:val="single" w:sz="4" w:space="0" w:color="auto"/>
                  </w:tcBorders>
                  <w:vAlign w:val="center"/>
                </w:tcPr>
                <w:p w:rsidR="00DF76BC" w:rsidRPr="003239F6" w:rsidRDefault="00DF76BC" w:rsidP="000801AB">
                  <w:pPr>
                    <w:jc w:val="center"/>
                    <w:rPr>
                      <w:rStyle w:val="091"/>
                      <w:lang w:val="x-none"/>
                    </w:rPr>
                  </w:pPr>
                </w:p>
              </w:tc>
              <w:tc>
                <w:tcPr>
                  <w:tcW w:w="1134" w:type="dxa"/>
                  <w:tcBorders>
                    <w:top w:val="single" w:sz="4" w:space="0" w:color="auto"/>
                    <w:left w:val="single" w:sz="4" w:space="0" w:color="auto"/>
                    <w:bottom w:val="single" w:sz="4" w:space="0" w:color="auto"/>
                    <w:right w:val="single" w:sz="4" w:space="0" w:color="auto"/>
                  </w:tcBorders>
                  <w:vAlign w:val="center"/>
                </w:tcPr>
                <w:p w:rsidR="00DF76BC" w:rsidRPr="003239F6" w:rsidRDefault="00DF76BC" w:rsidP="000801AB">
                  <w:pPr>
                    <w:ind w:rightChars="20" w:right="48"/>
                    <w:jc w:val="right"/>
                    <w:rPr>
                      <w:rStyle w:val="102"/>
                      <w:lang w:val="x-none"/>
                    </w:rPr>
                  </w:pPr>
                </w:p>
              </w:tc>
              <w:tc>
                <w:tcPr>
                  <w:tcW w:w="1134" w:type="dxa"/>
                  <w:tcBorders>
                    <w:top w:val="single" w:sz="4" w:space="0" w:color="auto"/>
                    <w:left w:val="single" w:sz="4" w:space="0" w:color="auto"/>
                    <w:bottom w:val="single" w:sz="4" w:space="0" w:color="auto"/>
                    <w:right w:val="single" w:sz="4" w:space="0" w:color="auto"/>
                  </w:tcBorders>
                  <w:vAlign w:val="center"/>
                </w:tcPr>
                <w:p w:rsidR="00DF76BC" w:rsidRPr="003239F6" w:rsidRDefault="00DF76BC" w:rsidP="000801AB">
                  <w:pPr>
                    <w:ind w:rightChars="20" w:right="48"/>
                    <w:jc w:val="right"/>
                    <w:rPr>
                      <w:rStyle w:val="102"/>
                      <w:lang w:val="x-none"/>
                    </w:rPr>
                  </w:pPr>
                </w:p>
              </w:tc>
              <w:tc>
                <w:tcPr>
                  <w:tcW w:w="1332" w:type="dxa"/>
                  <w:tcBorders>
                    <w:top w:val="single" w:sz="4" w:space="0" w:color="auto"/>
                    <w:left w:val="single" w:sz="4" w:space="0" w:color="auto"/>
                    <w:bottom w:val="single" w:sz="4" w:space="0" w:color="auto"/>
                    <w:right w:val="single" w:sz="4" w:space="0" w:color="auto"/>
                  </w:tcBorders>
                  <w:vAlign w:val="center"/>
                </w:tcPr>
                <w:p w:rsidR="00DF76BC" w:rsidRPr="003239F6" w:rsidRDefault="00DF76BC" w:rsidP="000801AB">
                  <w:pPr>
                    <w:ind w:rightChars="20" w:right="48"/>
                    <w:jc w:val="right"/>
                    <w:rPr>
                      <w:rStyle w:val="102"/>
                      <w:lang w:val="x-none"/>
                    </w:rPr>
                  </w:pPr>
                </w:p>
              </w:tc>
              <w:tc>
                <w:tcPr>
                  <w:tcW w:w="1588" w:type="dxa"/>
                  <w:tcBorders>
                    <w:top w:val="single" w:sz="4" w:space="0" w:color="auto"/>
                    <w:left w:val="single" w:sz="4" w:space="0" w:color="auto"/>
                    <w:bottom w:val="single" w:sz="4" w:space="0" w:color="auto"/>
                    <w:right w:val="double" w:sz="4" w:space="0" w:color="auto"/>
                  </w:tcBorders>
                  <w:vAlign w:val="center"/>
                </w:tcPr>
                <w:p w:rsidR="00DF76BC" w:rsidRPr="003239F6" w:rsidRDefault="00DF76BC" w:rsidP="000801AB">
                  <w:pPr>
                    <w:ind w:rightChars="20" w:right="48"/>
                    <w:rPr>
                      <w:rStyle w:val="102"/>
                      <w:lang w:val="x-none"/>
                    </w:rPr>
                  </w:pPr>
                </w:p>
              </w:tc>
              <w:tc>
                <w:tcPr>
                  <w:tcW w:w="1134" w:type="dxa"/>
                  <w:tcBorders>
                    <w:top w:val="single" w:sz="4" w:space="0" w:color="auto"/>
                    <w:left w:val="double" w:sz="4" w:space="0" w:color="auto"/>
                    <w:bottom w:val="single" w:sz="4" w:space="0" w:color="auto"/>
                    <w:right w:val="nil"/>
                  </w:tcBorders>
                  <w:vAlign w:val="center"/>
                </w:tcPr>
                <w:p w:rsidR="00DF76BC" w:rsidRPr="003239F6" w:rsidRDefault="00DF76BC" w:rsidP="000801AB">
                  <w:pPr>
                    <w:ind w:rightChars="20" w:right="48"/>
                    <w:jc w:val="right"/>
                    <w:rPr>
                      <w:rStyle w:val="102"/>
                      <w:lang w:val="x-none"/>
                    </w:rPr>
                  </w:pPr>
                </w:p>
              </w:tc>
            </w:tr>
            <w:tr w:rsidR="00DF76BC" w:rsidRPr="003239F6" w:rsidTr="000801AB">
              <w:trPr>
                <w:trHeight w:hRule="exact" w:val="374"/>
              </w:trPr>
              <w:tc>
                <w:tcPr>
                  <w:tcW w:w="454" w:type="dxa"/>
                  <w:tcBorders>
                    <w:top w:val="single" w:sz="4" w:space="0" w:color="auto"/>
                    <w:left w:val="nil"/>
                    <w:bottom w:val="single" w:sz="4" w:space="0" w:color="auto"/>
                    <w:right w:val="single" w:sz="4" w:space="0" w:color="auto"/>
                  </w:tcBorders>
                  <w:vAlign w:val="center"/>
                </w:tcPr>
                <w:p w:rsidR="00DF76BC" w:rsidRPr="003239F6" w:rsidRDefault="00DF76BC" w:rsidP="000801AB">
                  <w:pPr>
                    <w:jc w:val="center"/>
                    <w:rPr>
                      <w:rStyle w:val="091"/>
                      <w:lang w:val="x-none"/>
                    </w:rPr>
                  </w:pPr>
                </w:p>
              </w:tc>
              <w:tc>
                <w:tcPr>
                  <w:tcW w:w="2041" w:type="dxa"/>
                  <w:tcBorders>
                    <w:top w:val="single" w:sz="4" w:space="0" w:color="auto"/>
                    <w:left w:val="single" w:sz="4" w:space="0" w:color="auto"/>
                    <w:bottom w:val="single" w:sz="4" w:space="0" w:color="auto"/>
                    <w:right w:val="single" w:sz="4" w:space="0" w:color="auto"/>
                  </w:tcBorders>
                  <w:shd w:val="clear" w:color="auto" w:fill="auto"/>
                  <w:vAlign w:val="center"/>
                </w:tcPr>
                <w:p w:rsidR="00DF76BC" w:rsidRPr="003239F6" w:rsidRDefault="00DF76BC" w:rsidP="000801AB">
                  <w:pPr>
                    <w:rPr>
                      <w:rStyle w:val="081"/>
                      <w:lang w:val="x-none"/>
                    </w:rPr>
                  </w:pPr>
                </w:p>
              </w:tc>
              <w:tc>
                <w:tcPr>
                  <w:tcW w:w="964" w:type="dxa"/>
                  <w:tcBorders>
                    <w:top w:val="single" w:sz="4" w:space="0" w:color="auto"/>
                    <w:left w:val="single" w:sz="4" w:space="0" w:color="auto"/>
                    <w:bottom w:val="single" w:sz="4" w:space="0" w:color="auto"/>
                    <w:right w:val="double" w:sz="4" w:space="0" w:color="auto"/>
                  </w:tcBorders>
                  <w:shd w:val="clear" w:color="auto" w:fill="auto"/>
                  <w:vAlign w:val="center"/>
                </w:tcPr>
                <w:p w:rsidR="00DF76BC" w:rsidRPr="003239F6" w:rsidRDefault="00DF76BC" w:rsidP="000801AB">
                  <w:pPr>
                    <w:rPr>
                      <w:rStyle w:val="081"/>
                      <w:lang w:val="x-none"/>
                    </w:rPr>
                  </w:pPr>
                </w:p>
              </w:tc>
              <w:tc>
                <w:tcPr>
                  <w:tcW w:w="2041" w:type="dxa"/>
                  <w:tcBorders>
                    <w:top w:val="single" w:sz="4" w:space="0" w:color="auto"/>
                    <w:left w:val="double" w:sz="4" w:space="0" w:color="auto"/>
                    <w:bottom w:val="single" w:sz="4" w:space="0" w:color="auto"/>
                    <w:right w:val="single" w:sz="4" w:space="0" w:color="auto"/>
                  </w:tcBorders>
                  <w:vAlign w:val="center"/>
                </w:tcPr>
                <w:p w:rsidR="00DF76BC" w:rsidRPr="003239F6" w:rsidRDefault="00DF76BC" w:rsidP="000801AB">
                  <w:pPr>
                    <w:rPr>
                      <w:rStyle w:val="081"/>
                      <w:lang w:val="x-none"/>
                    </w:rPr>
                  </w:pPr>
                </w:p>
              </w:tc>
              <w:tc>
                <w:tcPr>
                  <w:tcW w:w="963" w:type="dxa"/>
                  <w:tcBorders>
                    <w:top w:val="single" w:sz="4" w:space="0" w:color="auto"/>
                    <w:left w:val="single" w:sz="4" w:space="0" w:color="auto"/>
                    <w:bottom w:val="single" w:sz="4" w:space="0" w:color="auto"/>
                    <w:right w:val="single" w:sz="4" w:space="0" w:color="auto"/>
                  </w:tcBorders>
                  <w:vAlign w:val="center"/>
                </w:tcPr>
                <w:p w:rsidR="00DF76BC" w:rsidRPr="003239F6" w:rsidRDefault="00DF76BC" w:rsidP="000801AB">
                  <w:pPr>
                    <w:rPr>
                      <w:rStyle w:val="081"/>
                      <w:lang w:val="x-none"/>
                    </w:rPr>
                  </w:pPr>
                </w:p>
              </w:tc>
              <w:tc>
                <w:tcPr>
                  <w:tcW w:w="907" w:type="dxa"/>
                  <w:tcBorders>
                    <w:top w:val="single" w:sz="4" w:space="0" w:color="auto"/>
                    <w:left w:val="single" w:sz="4" w:space="0" w:color="auto"/>
                    <w:bottom w:val="single" w:sz="4" w:space="0" w:color="auto"/>
                    <w:right w:val="single" w:sz="4" w:space="0" w:color="auto"/>
                  </w:tcBorders>
                  <w:vAlign w:val="center"/>
                </w:tcPr>
                <w:p w:rsidR="00DF76BC" w:rsidRPr="003239F6" w:rsidRDefault="00DF76BC" w:rsidP="000801AB">
                  <w:pPr>
                    <w:jc w:val="center"/>
                    <w:rPr>
                      <w:rStyle w:val="091"/>
                      <w:lang w:val="x-none"/>
                    </w:rPr>
                  </w:pPr>
                </w:p>
              </w:tc>
              <w:tc>
                <w:tcPr>
                  <w:tcW w:w="1134" w:type="dxa"/>
                  <w:tcBorders>
                    <w:top w:val="single" w:sz="4" w:space="0" w:color="auto"/>
                    <w:left w:val="single" w:sz="4" w:space="0" w:color="auto"/>
                    <w:bottom w:val="single" w:sz="4" w:space="0" w:color="auto"/>
                    <w:right w:val="single" w:sz="4" w:space="0" w:color="auto"/>
                  </w:tcBorders>
                  <w:vAlign w:val="center"/>
                </w:tcPr>
                <w:p w:rsidR="00DF76BC" w:rsidRPr="003239F6" w:rsidRDefault="00DF76BC" w:rsidP="000801AB">
                  <w:pPr>
                    <w:ind w:rightChars="20" w:right="48"/>
                    <w:jc w:val="right"/>
                    <w:rPr>
                      <w:rStyle w:val="102"/>
                      <w:lang w:val="x-none"/>
                    </w:rPr>
                  </w:pPr>
                </w:p>
              </w:tc>
              <w:tc>
                <w:tcPr>
                  <w:tcW w:w="1134" w:type="dxa"/>
                  <w:tcBorders>
                    <w:top w:val="single" w:sz="4" w:space="0" w:color="auto"/>
                    <w:left w:val="single" w:sz="4" w:space="0" w:color="auto"/>
                    <w:bottom w:val="single" w:sz="4" w:space="0" w:color="auto"/>
                    <w:right w:val="single" w:sz="4" w:space="0" w:color="auto"/>
                  </w:tcBorders>
                  <w:vAlign w:val="center"/>
                </w:tcPr>
                <w:p w:rsidR="00DF76BC" w:rsidRPr="003239F6" w:rsidRDefault="00DF76BC" w:rsidP="000801AB">
                  <w:pPr>
                    <w:ind w:rightChars="20" w:right="48"/>
                    <w:jc w:val="right"/>
                    <w:rPr>
                      <w:rStyle w:val="102"/>
                      <w:lang w:val="x-none"/>
                    </w:rPr>
                  </w:pPr>
                </w:p>
              </w:tc>
              <w:tc>
                <w:tcPr>
                  <w:tcW w:w="1332" w:type="dxa"/>
                  <w:tcBorders>
                    <w:top w:val="single" w:sz="4" w:space="0" w:color="auto"/>
                    <w:left w:val="single" w:sz="4" w:space="0" w:color="auto"/>
                    <w:bottom w:val="single" w:sz="4" w:space="0" w:color="auto"/>
                    <w:right w:val="single" w:sz="4" w:space="0" w:color="auto"/>
                  </w:tcBorders>
                  <w:vAlign w:val="center"/>
                </w:tcPr>
                <w:p w:rsidR="00DF76BC" w:rsidRPr="003239F6" w:rsidRDefault="00DF76BC" w:rsidP="000801AB">
                  <w:pPr>
                    <w:ind w:rightChars="20" w:right="48"/>
                    <w:jc w:val="right"/>
                    <w:rPr>
                      <w:rStyle w:val="102"/>
                      <w:lang w:val="x-none"/>
                    </w:rPr>
                  </w:pPr>
                </w:p>
              </w:tc>
              <w:tc>
                <w:tcPr>
                  <w:tcW w:w="1588" w:type="dxa"/>
                  <w:tcBorders>
                    <w:top w:val="single" w:sz="4" w:space="0" w:color="auto"/>
                    <w:left w:val="single" w:sz="4" w:space="0" w:color="auto"/>
                    <w:bottom w:val="single" w:sz="4" w:space="0" w:color="auto"/>
                    <w:right w:val="double" w:sz="4" w:space="0" w:color="auto"/>
                  </w:tcBorders>
                  <w:vAlign w:val="center"/>
                </w:tcPr>
                <w:p w:rsidR="00DF76BC" w:rsidRPr="003239F6" w:rsidRDefault="00DF76BC" w:rsidP="000801AB">
                  <w:pPr>
                    <w:ind w:rightChars="20" w:right="48"/>
                    <w:rPr>
                      <w:rStyle w:val="102"/>
                      <w:lang w:val="x-none"/>
                    </w:rPr>
                  </w:pPr>
                </w:p>
              </w:tc>
              <w:tc>
                <w:tcPr>
                  <w:tcW w:w="1134" w:type="dxa"/>
                  <w:tcBorders>
                    <w:top w:val="single" w:sz="4" w:space="0" w:color="auto"/>
                    <w:left w:val="double" w:sz="4" w:space="0" w:color="auto"/>
                    <w:bottom w:val="single" w:sz="4" w:space="0" w:color="auto"/>
                    <w:right w:val="nil"/>
                  </w:tcBorders>
                  <w:vAlign w:val="center"/>
                </w:tcPr>
                <w:p w:rsidR="00DF76BC" w:rsidRPr="003239F6" w:rsidRDefault="00DF76BC" w:rsidP="000801AB">
                  <w:pPr>
                    <w:ind w:rightChars="20" w:right="48"/>
                    <w:jc w:val="right"/>
                    <w:rPr>
                      <w:rStyle w:val="102"/>
                      <w:lang w:val="x-none"/>
                    </w:rPr>
                  </w:pPr>
                </w:p>
              </w:tc>
            </w:tr>
            <w:tr w:rsidR="00DF76BC" w:rsidRPr="003239F6" w:rsidTr="000801AB">
              <w:trPr>
                <w:trHeight w:hRule="exact" w:val="374"/>
              </w:trPr>
              <w:tc>
                <w:tcPr>
                  <w:tcW w:w="454" w:type="dxa"/>
                  <w:tcBorders>
                    <w:top w:val="single" w:sz="4" w:space="0" w:color="auto"/>
                    <w:left w:val="nil"/>
                    <w:bottom w:val="single" w:sz="4" w:space="0" w:color="auto"/>
                    <w:right w:val="single" w:sz="4" w:space="0" w:color="auto"/>
                  </w:tcBorders>
                  <w:vAlign w:val="center"/>
                </w:tcPr>
                <w:p w:rsidR="00DF76BC" w:rsidRPr="003239F6" w:rsidRDefault="00DF76BC" w:rsidP="000801AB">
                  <w:pPr>
                    <w:jc w:val="center"/>
                    <w:rPr>
                      <w:rStyle w:val="091"/>
                      <w:lang w:val="x-none"/>
                    </w:rPr>
                  </w:pPr>
                </w:p>
              </w:tc>
              <w:tc>
                <w:tcPr>
                  <w:tcW w:w="2041" w:type="dxa"/>
                  <w:tcBorders>
                    <w:top w:val="single" w:sz="4" w:space="0" w:color="auto"/>
                    <w:left w:val="single" w:sz="4" w:space="0" w:color="auto"/>
                    <w:bottom w:val="single" w:sz="4" w:space="0" w:color="auto"/>
                    <w:right w:val="single" w:sz="4" w:space="0" w:color="auto"/>
                  </w:tcBorders>
                  <w:shd w:val="clear" w:color="auto" w:fill="auto"/>
                  <w:vAlign w:val="center"/>
                </w:tcPr>
                <w:p w:rsidR="00DF76BC" w:rsidRPr="003239F6" w:rsidRDefault="00DF76BC" w:rsidP="000801AB">
                  <w:pPr>
                    <w:rPr>
                      <w:rStyle w:val="081"/>
                      <w:lang w:val="x-none"/>
                    </w:rPr>
                  </w:pPr>
                </w:p>
              </w:tc>
              <w:tc>
                <w:tcPr>
                  <w:tcW w:w="964" w:type="dxa"/>
                  <w:tcBorders>
                    <w:top w:val="single" w:sz="4" w:space="0" w:color="auto"/>
                    <w:left w:val="single" w:sz="4" w:space="0" w:color="auto"/>
                    <w:bottom w:val="single" w:sz="4" w:space="0" w:color="auto"/>
                    <w:right w:val="double" w:sz="4" w:space="0" w:color="auto"/>
                  </w:tcBorders>
                  <w:shd w:val="clear" w:color="auto" w:fill="auto"/>
                  <w:vAlign w:val="center"/>
                </w:tcPr>
                <w:p w:rsidR="00DF76BC" w:rsidRPr="003239F6" w:rsidRDefault="00DF76BC" w:rsidP="000801AB">
                  <w:pPr>
                    <w:rPr>
                      <w:rStyle w:val="081"/>
                      <w:lang w:val="x-none"/>
                    </w:rPr>
                  </w:pPr>
                </w:p>
              </w:tc>
              <w:tc>
                <w:tcPr>
                  <w:tcW w:w="2041" w:type="dxa"/>
                  <w:tcBorders>
                    <w:top w:val="single" w:sz="4" w:space="0" w:color="auto"/>
                    <w:left w:val="double" w:sz="4" w:space="0" w:color="auto"/>
                    <w:bottom w:val="single" w:sz="4" w:space="0" w:color="auto"/>
                    <w:right w:val="single" w:sz="4" w:space="0" w:color="auto"/>
                  </w:tcBorders>
                  <w:vAlign w:val="center"/>
                </w:tcPr>
                <w:p w:rsidR="00DF76BC" w:rsidRPr="003239F6" w:rsidRDefault="00DF76BC" w:rsidP="000801AB">
                  <w:pPr>
                    <w:rPr>
                      <w:rStyle w:val="081"/>
                      <w:lang w:val="x-none"/>
                    </w:rPr>
                  </w:pPr>
                </w:p>
              </w:tc>
              <w:tc>
                <w:tcPr>
                  <w:tcW w:w="963" w:type="dxa"/>
                  <w:tcBorders>
                    <w:top w:val="single" w:sz="4" w:space="0" w:color="auto"/>
                    <w:left w:val="single" w:sz="4" w:space="0" w:color="auto"/>
                    <w:bottom w:val="single" w:sz="4" w:space="0" w:color="auto"/>
                    <w:right w:val="single" w:sz="4" w:space="0" w:color="auto"/>
                  </w:tcBorders>
                  <w:vAlign w:val="center"/>
                </w:tcPr>
                <w:p w:rsidR="00DF76BC" w:rsidRPr="003239F6" w:rsidRDefault="00DF76BC" w:rsidP="000801AB">
                  <w:pPr>
                    <w:rPr>
                      <w:rStyle w:val="081"/>
                      <w:lang w:val="x-none"/>
                    </w:rPr>
                  </w:pPr>
                </w:p>
              </w:tc>
              <w:tc>
                <w:tcPr>
                  <w:tcW w:w="907" w:type="dxa"/>
                  <w:tcBorders>
                    <w:top w:val="single" w:sz="4" w:space="0" w:color="auto"/>
                    <w:left w:val="single" w:sz="4" w:space="0" w:color="auto"/>
                    <w:bottom w:val="single" w:sz="4" w:space="0" w:color="auto"/>
                    <w:right w:val="single" w:sz="4" w:space="0" w:color="auto"/>
                  </w:tcBorders>
                  <w:vAlign w:val="center"/>
                </w:tcPr>
                <w:p w:rsidR="00DF76BC" w:rsidRPr="003239F6" w:rsidRDefault="00DF76BC" w:rsidP="000801AB">
                  <w:pPr>
                    <w:jc w:val="center"/>
                    <w:rPr>
                      <w:rStyle w:val="091"/>
                      <w:lang w:val="x-none"/>
                    </w:rPr>
                  </w:pPr>
                </w:p>
              </w:tc>
              <w:tc>
                <w:tcPr>
                  <w:tcW w:w="1134" w:type="dxa"/>
                  <w:tcBorders>
                    <w:top w:val="single" w:sz="4" w:space="0" w:color="auto"/>
                    <w:left w:val="single" w:sz="4" w:space="0" w:color="auto"/>
                    <w:bottom w:val="single" w:sz="4" w:space="0" w:color="auto"/>
                    <w:right w:val="single" w:sz="4" w:space="0" w:color="auto"/>
                  </w:tcBorders>
                  <w:vAlign w:val="center"/>
                </w:tcPr>
                <w:p w:rsidR="00DF76BC" w:rsidRPr="003239F6" w:rsidRDefault="00DF76BC" w:rsidP="000801AB">
                  <w:pPr>
                    <w:ind w:rightChars="20" w:right="48"/>
                    <w:jc w:val="right"/>
                    <w:rPr>
                      <w:rStyle w:val="102"/>
                      <w:lang w:val="x-none"/>
                    </w:rPr>
                  </w:pPr>
                </w:p>
              </w:tc>
              <w:tc>
                <w:tcPr>
                  <w:tcW w:w="1134" w:type="dxa"/>
                  <w:tcBorders>
                    <w:top w:val="single" w:sz="4" w:space="0" w:color="auto"/>
                    <w:left w:val="single" w:sz="4" w:space="0" w:color="auto"/>
                    <w:bottom w:val="single" w:sz="4" w:space="0" w:color="auto"/>
                    <w:right w:val="single" w:sz="4" w:space="0" w:color="auto"/>
                  </w:tcBorders>
                  <w:vAlign w:val="center"/>
                </w:tcPr>
                <w:p w:rsidR="00DF76BC" w:rsidRPr="003239F6" w:rsidRDefault="00DF76BC" w:rsidP="000801AB">
                  <w:pPr>
                    <w:ind w:rightChars="20" w:right="48"/>
                    <w:jc w:val="right"/>
                    <w:rPr>
                      <w:rStyle w:val="102"/>
                      <w:lang w:val="x-none"/>
                    </w:rPr>
                  </w:pPr>
                </w:p>
              </w:tc>
              <w:tc>
                <w:tcPr>
                  <w:tcW w:w="1332" w:type="dxa"/>
                  <w:tcBorders>
                    <w:top w:val="single" w:sz="4" w:space="0" w:color="auto"/>
                    <w:left w:val="single" w:sz="4" w:space="0" w:color="auto"/>
                    <w:bottom w:val="single" w:sz="4" w:space="0" w:color="auto"/>
                    <w:right w:val="single" w:sz="4" w:space="0" w:color="auto"/>
                  </w:tcBorders>
                  <w:vAlign w:val="center"/>
                </w:tcPr>
                <w:p w:rsidR="00DF76BC" w:rsidRPr="003239F6" w:rsidRDefault="00DF76BC" w:rsidP="000801AB">
                  <w:pPr>
                    <w:ind w:rightChars="20" w:right="48"/>
                    <w:jc w:val="right"/>
                    <w:rPr>
                      <w:rStyle w:val="102"/>
                      <w:lang w:val="x-none"/>
                    </w:rPr>
                  </w:pPr>
                </w:p>
              </w:tc>
              <w:tc>
                <w:tcPr>
                  <w:tcW w:w="1588" w:type="dxa"/>
                  <w:tcBorders>
                    <w:top w:val="single" w:sz="4" w:space="0" w:color="auto"/>
                    <w:left w:val="single" w:sz="4" w:space="0" w:color="auto"/>
                    <w:bottom w:val="single" w:sz="4" w:space="0" w:color="auto"/>
                    <w:right w:val="double" w:sz="4" w:space="0" w:color="auto"/>
                  </w:tcBorders>
                  <w:vAlign w:val="center"/>
                </w:tcPr>
                <w:p w:rsidR="00DF76BC" w:rsidRPr="003239F6" w:rsidRDefault="00DF76BC" w:rsidP="000801AB">
                  <w:pPr>
                    <w:ind w:rightChars="20" w:right="48"/>
                    <w:rPr>
                      <w:rStyle w:val="102"/>
                      <w:lang w:val="x-none"/>
                    </w:rPr>
                  </w:pPr>
                </w:p>
              </w:tc>
              <w:tc>
                <w:tcPr>
                  <w:tcW w:w="1134" w:type="dxa"/>
                  <w:tcBorders>
                    <w:top w:val="single" w:sz="4" w:space="0" w:color="auto"/>
                    <w:left w:val="double" w:sz="4" w:space="0" w:color="auto"/>
                    <w:bottom w:val="single" w:sz="4" w:space="0" w:color="auto"/>
                    <w:right w:val="nil"/>
                  </w:tcBorders>
                  <w:vAlign w:val="center"/>
                </w:tcPr>
                <w:p w:rsidR="00DF76BC" w:rsidRPr="003239F6" w:rsidRDefault="00DF76BC" w:rsidP="000801AB">
                  <w:pPr>
                    <w:ind w:rightChars="20" w:right="48"/>
                    <w:jc w:val="right"/>
                    <w:rPr>
                      <w:rStyle w:val="102"/>
                      <w:lang w:val="x-none"/>
                    </w:rPr>
                  </w:pPr>
                </w:p>
              </w:tc>
            </w:tr>
            <w:tr w:rsidR="00DF76BC" w:rsidRPr="003239F6" w:rsidTr="000801AB">
              <w:trPr>
                <w:trHeight w:hRule="exact" w:val="374"/>
              </w:trPr>
              <w:tc>
                <w:tcPr>
                  <w:tcW w:w="454" w:type="dxa"/>
                  <w:tcBorders>
                    <w:top w:val="single" w:sz="4" w:space="0" w:color="auto"/>
                    <w:left w:val="nil"/>
                    <w:bottom w:val="single" w:sz="4" w:space="0" w:color="auto"/>
                    <w:right w:val="single" w:sz="4" w:space="0" w:color="auto"/>
                  </w:tcBorders>
                  <w:vAlign w:val="center"/>
                </w:tcPr>
                <w:p w:rsidR="00DF76BC" w:rsidRPr="003239F6" w:rsidRDefault="00DF76BC" w:rsidP="000801AB">
                  <w:pPr>
                    <w:jc w:val="center"/>
                    <w:rPr>
                      <w:rStyle w:val="091"/>
                      <w:lang w:val="x-none"/>
                    </w:rPr>
                  </w:pPr>
                </w:p>
              </w:tc>
              <w:tc>
                <w:tcPr>
                  <w:tcW w:w="2041" w:type="dxa"/>
                  <w:tcBorders>
                    <w:top w:val="single" w:sz="4" w:space="0" w:color="auto"/>
                    <w:left w:val="single" w:sz="4" w:space="0" w:color="auto"/>
                    <w:bottom w:val="single" w:sz="4" w:space="0" w:color="auto"/>
                    <w:right w:val="single" w:sz="4" w:space="0" w:color="auto"/>
                  </w:tcBorders>
                  <w:shd w:val="clear" w:color="auto" w:fill="auto"/>
                  <w:vAlign w:val="center"/>
                </w:tcPr>
                <w:p w:rsidR="00DF76BC" w:rsidRPr="003239F6" w:rsidRDefault="00DF76BC" w:rsidP="000801AB">
                  <w:pPr>
                    <w:rPr>
                      <w:rStyle w:val="081"/>
                      <w:lang w:val="x-none"/>
                    </w:rPr>
                  </w:pPr>
                </w:p>
              </w:tc>
              <w:tc>
                <w:tcPr>
                  <w:tcW w:w="964" w:type="dxa"/>
                  <w:tcBorders>
                    <w:top w:val="single" w:sz="4" w:space="0" w:color="auto"/>
                    <w:left w:val="single" w:sz="4" w:space="0" w:color="auto"/>
                    <w:bottom w:val="single" w:sz="4" w:space="0" w:color="auto"/>
                    <w:right w:val="double" w:sz="4" w:space="0" w:color="auto"/>
                  </w:tcBorders>
                  <w:shd w:val="clear" w:color="auto" w:fill="auto"/>
                  <w:vAlign w:val="center"/>
                </w:tcPr>
                <w:p w:rsidR="00DF76BC" w:rsidRPr="003239F6" w:rsidRDefault="00DF76BC" w:rsidP="000801AB">
                  <w:pPr>
                    <w:rPr>
                      <w:rStyle w:val="081"/>
                      <w:lang w:val="x-none"/>
                    </w:rPr>
                  </w:pPr>
                </w:p>
              </w:tc>
              <w:tc>
                <w:tcPr>
                  <w:tcW w:w="2041" w:type="dxa"/>
                  <w:tcBorders>
                    <w:top w:val="single" w:sz="4" w:space="0" w:color="auto"/>
                    <w:left w:val="double" w:sz="4" w:space="0" w:color="auto"/>
                    <w:bottom w:val="single" w:sz="4" w:space="0" w:color="auto"/>
                    <w:right w:val="single" w:sz="4" w:space="0" w:color="auto"/>
                  </w:tcBorders>
                  <w:vAlign w:val="center"/>
                </w:tcPr>
                <w:p w:rsidR="00DF76BC" w:rsidRPr="003239F6" w:rsidRDefault="00DF76BC" w:rsidP="000801AB">
                  <w:pPr>
                    <w:rPr>
                      <w:rStyle w:val="081"/>
                      <w:lang w:val="x-none"/>
                    </w:rPr>
                  </w:pPr>
                </w:p>
              </w:tc>
              <w:tc>
                <w:tcPr>
                  <w:tcW w:w="963" w:type="dxa"/>
                  <w:tcBorders>
                    <w:top w:val="single" w:sz="4" w:space="0" w:color="auto"/>
                    <w:left w:val="single" w:sz="4" w:space="0" w:color="auto"/>
                    <w:bottom w:val="single" w:sz="4" w:space="0" w:color="auto"/>
                    <w:right w:val="single" w:sz="4" w:space="0" w:color="auto"/>
                  </w:tcBorders>
                  <w:vAlign w:val="center"/>
                </w:tcPr>
                <w:p w:rsidR="00DF76BC" w:rsidRPr="003239F6" w:rsidRDefault="00DF76BC" w:rsidP="000801AB">
                  <w:pPr>
                    <w:rPr>
                      <w:rStyle w:val="081"/>
                      <w:lang w:val="x-none"/>
                    </w:rPr>
                  </w:pPr>
                </w:p>
              </w:tc>
              <w:tc>
                <w:tcPr>
                  <w:tcW w:w="907" w:type="dxa"/>
                  <w:tcBorders>
                    <w:top w:val="single" w:sz="4" w:space="0" w:color="auto"/>
                    <w:left w:val="single" w:sz="4" w:space="0" w:color="auto"/>
                    <w:bottom w:val="single" w:sz="4" w:space="0" w:color="auto"/>
                    <w:right w:val="single" w:sz="4" w:space="0" w:color="auto"/>
                  </w:tcBorders>
                  <w:vAlign w:val="center"/>
                </w:tcPr>
                <w:p w:rsidR="00DF76BC" w:rsidRPr="003239F6" w:rsidRDefault="00DF76BC" w:rsidP="000801AB">
                  <w:pPr>
                    <w:jc w:val="center"/>
                    <w:rPr>
                      <w:rStyle w:val="091"/>
                      <w:lang w:val="x-none"/>
                    </w:rPr>
                  </w:pPr>
                </w:p>
              </w:tc>
              <w:tc>
                <w:tcPr>
                  <w:tcW w:w="1134" w:type="dxa"/>
                  <w:tcBorders>
                    <w:top w:val="single" w:sz="4" w:space="0" w:color="auto"/>
                    <w:left w:val="single" w:sz="4" w:space="0" w:color="auto"/>
                    <w:bottom w:val="single" w:sz="4" w:space="0" w:color="auto"/>
                    <w:right w:val="single" w:sz="4" w:space="0" w:color="auto"/>
                  </w:tcBorders>
                  <w:vAlign w:val="center"/>
                </w:tcPr>
                <w:p w:rsidR="00DF76BC" w:rsidRPr="003239F6" w:rsidRDefault="00DF76BC" w:rsidP="000801AB">
                  <w:pPr>
                    <w:ind w:rightChars="20" w:right="48"/>
                    <w:jc w:val="right"/>
                    <w:rPr>
                      <w:rStyle w:val="102"/>
                      <w:lang w:val="x-none"/>
                    </w:rPr>
                  </w:pPr>
                </w:p>
              </w:tc>
              <w:tc>
                <w:tcPr>
                  <w:tcW w:w="1134" w:type="dxa"/>
                  <w:tcBorders>
                    <w:top w:val="single" w:sz="4" w:space="0" w:color="auto"/>
                    <w:left w:val="single" w:sz="4" w:space="0" w:color="auto"/>
                    <w:bottom w:val="single" w:sz="4" w:space="0" w:color="auto"/>
                    <w:right w:val="single" w:sz="4" w:space="0" w:color="auto"/>
                  </w:tcBorders>
                  <w:vAlign w:val="center"/>
                </w:tcPr>
                <w:p w:rsidR="00DF76BC" w:rsidRPr="003239F6" w:rsidRDefault="00DF76BC" w:rsidP="000801AB">
                  <w:pPr>
                    <w:ind w:rightChars="20" w:right="48"/>
                    <w:jc w:val="right"/>
                    <w:rPr>
                      <w:rStyle w:val="102"/>
                      <w:lang w:val="x-none"/>
                    </w:rPr>
                  </w:pPr>
                </w:p>
              </w:tc>
              <w:tc>
                <w:tcPr>
                  <w:tcW w:w="1332" w:type="dxa"/>
                  <w:tcBorders>
                    <w:top w:val="single" w:sz="4" w:space="0" w:color="auto"/>
                    <w:left w:val="single" w:sz="4" w:space="0" w:color="auto"/>
                    <w:bottom w:val="single" w:sz="4" w:space="0" w:color="auto"/>
                    <w:right w:val="single" w:sz="4" w:space="0" w:color="auto"/>
                  </w:tcBorders>
                  <w:vAlign w:val="center"/>
                </w:tcPr>
                <w:p w:rsidR="00DF76BC" w:rsidRPr="003239F6" w:rsidRDefault="00DF76BC" w:rsidP="000801AB">
                  <w:pPr>
                    <w:ind w:rightChars="20" w:right="48"/>
                    <w:jc w:val="right"/>
                    <w:rPr>
                      <w:rStyle w:val="102"/>
                      <w:lang w:val="x-none"/>
                    </w:rPr>
                  </w:pPr>
                </w:p>
              </w:tc>
              <w:tc>
                <w:tcPr>
                  <w:tcW w:w="1588" w:type="dxa"/>
                  <w:tcBorders>
                    <w:top w:val="single" w:sz="4" w:space="0" w:color="auto"/>
                    <w:left w:val="single" w:sz="4" w:space="0" w:color="auto"/>
                    <w:bottom w:val="single" w:sz="4" w:space="0" w:color="auto"/>
                    <w:right w:val="double" w:sz="4" w:space="0" w:color="auto"/>
                  </w:tcBorders>
                  <w:vAlign w:val="center"/>
                </w:tcPr>
                <w:p w:rsidR="00DF76BC" w:rsidRPr="003239F6" w:rsidRDefault="00DF76BC" w:rsidP="000801AB">
                  <w:pPr>
                    <w:ind w:rightChars="20" w:right="48"/>
                    <w:rPr>
                      <w:rStyle w:val="102"/>
                      <w:lang w:val="x-none"/>
                    </w:rPr>
                  </w:pPr>
                </w:p>
              </w:tc>
              <w:tc>
                <w:tcPr>
                  <w:tcW w:w="1134" w:type="dxa"/>
                  <w:tcBorders>
                    <w:top w:val="single" w:sz="4" w:space="0" w:color="auto"/>
                    <w:left w:val="double" w:sz="4" w:space="0" w:color="auto"/>
                    <w:bottom w:val="single" w:sz="4" w:space="0" w:color="auto"/>
                    <w:right w:val="nil"/>
                  </w:tcBorders>
                  <w:vAlign w:val="center"/>
                </w:tcPr>
                <w:p w:rsidR="00DF76BC" w:rsidRPr="003239F6" w:rsidRDefault="00DF76BC" w:rsidP="000801AB">
                  <w:pPr>
                    <w:ind w:rightChars="20" w:right="48"/>
                    <w:jc w:val="right"/>
                    <w:rPr>
                      <w:rStyle w:val="102"/>
                      <w:lang w:val="x-none"/>
                    </w:rPr>
                  </w:pPr>
                </w:p>
              </w:tc>
            </w:tr>
            <w:tr w:rsidR="00DF76BC" w:rsidRPr="003239F6" w:rsidTr="000801AB">
              <w:trPr>
                <w:trHeight w:hRule="exact" w:val="374"/>
              </w:trPr>
              <w:tc>
                <w:tcPr>
                  <w:tcW w:w="454" w:type="dxa"/>
                  <w:tcBorders>
                    <w:top w:val="single" w:sz="4" w:space="0" w:color="auto"/>
                    <w:left w:val="nil"/>
                    <w:bottom w:val="nil"/>
                    <w:right w:val="single" w:sz="4" w:space="0" w:color="auto"/>
                  </w:tcBorders>
                  <w:vAlign w:val="center"/>
                </w:tcPr>
                <w:p w:rsidR="00DF76BC" w:rsidRPr="003239F6" w:rsidRDefault="00DF76BC" w:rsidP="000801AB">
                  <w:pPr>
                    <w:jc w:val="center"/>
                    <w:rPr>
                      <w:rStyle w:val="091"/>
                      <w:lang w:val="x-none"/>
                    </w:rPr>
                  </w:pPr>
                </w:p>
              </w:tc>
              <w:tc>
                <w:tcPr>
                  <w:tcW w:w="2041" w:type="dxa"/>
                  <w:tcBorders>
                    <w:top w:val="single" w:sz="4" w:space="0" w:color="auto"/>
                    <w:left w:val="single" w:sz="4" w:space="0" w:color="auto"/>
                    <w:bottom w:val="nil"/>
                    <w:right w:val="single" w:sz="4" w:space="0" w:color="auto"/>
                  </w:tcBorders>
                  <w:shd w:val="clear" w:color="auto" w:fill="auto"/>
                  <w:vAlign w:val="center"/>
                </w:tcPr>
                <w:p w:rsidR="00DF76BC" w:rsidRPr="003239F6" w:rsidRDefault="00DF76BC" w:rsidP="000801AB">
                  <w:pPr>
                    <w:rPr>
                      <w:rStyle w:val="081"/>
                      <w:lang w:val="x-none"/>
                    </w:rPr>
                  </w:pPr>
                </w:p>
              </w:tc>
              <w:tc>
                <w:tcPr>
                  <w:tcW w:w="964" w:type="dxa"/>
                  <w:tcBorders>
                    <w:top w:val="single" w:sz="4" w:space="0" w:color="auto"/>
                    <w:left w:val="single" w:sz="4" w:space="0" w:color="auto"/>
                    <w:bottom w:val="nil"/>
                    <w:right w:val="double" w:sz="4" w:space="0" w:color="auto"/>
                  </w:tcBorders>
                  <w:shd w:val="clear" w:color="auto" w:fill="auto"/>
                  <w:vAlign w:val="center"/>
                </w:tcPr>
                <w:p w:rsidR="00DF76BC" w:rsidRPr="003239F6" w:rsidRDefault="00DF76BC" w:rsidP="000801AB">
                  <w:pPr>
                    <w:rPr>
                      <w:rStyle w:val="081"/>
                      <w:lang w:val="x-none"/>
                    </w:rPr>
                  </w:pPr>
                </w:p>
              </w:tc>
              <w:tc>
                <w:tcPr>
                  <w:tcW w:w="2041" w:type="dxa"/>
                  <w:tcBorders>
                    <w:top w:val="single" w:sz="4" w:space="0" w:color="auto"/>
                    <w:left w:val="double" w:sz="4" w:space="0" w:color="auto"/>
                    <w:bottom w:val="nil"/>
                    <w:right w:val="single" w:sz="4" w:space="0" w:color="auto"/>
                  </w:tcBorders>
                  <w:vAlign w:val="center"/>
                </w:tcPr>
                <w:p w:rsidR="00DF76BC" w:rsidRPr="003239F6" w:rsidRDefault="00DF76BC" w:rsidP="000801AB">
                  <w:pPr>
                    <w:rPr>
                      <w:rStyle w:val="081"/>
                      <w:lang w:val="x-none"/>
                    </w:rPr>
                  </w:pPr>
                </w:p>
              </w:tc>
              <w:tc>
                <w:tcPr>
                  <w:tcW w:w="963" w:type="dxa"/>
                  <w:tcBorders>
                    <w:top w:val="single" w:sz="4" w:space="0" w:color="auto"/>
                    <w:left w:val="single" w:sz="4" w:space="0" w:color="auto"/>
                    <w:bottom w:val="nil"/>
                    <w:right w:val="single" w:sz="4" w:space="0" w:color="auto"/>
                  </w:tcBorders>
                  <w:vAlign w:val="center"/>
                </w:tcPr>
                <w:p w:rsidR="00DF76BC" w:rsidRPr="003239F6" w:rsidRDefault="00DF76BC" w:rsidP="000801AB">
                  <w:pPr>
                    <w:rPr>
                      <w:rStyle w:val="081"/>
                      <w:lang w:val="x-none"/>
                    </w:rPr>
                  </w:pPr>
                </w:p>
              </w:tc>
              <w:tc>
                <w:tcPr>
                  <w:tcW w:w="907" w:type="dxa"/>
                  <w:tcBorders>
                    <w:top w:val="single" w:sz="4" w:space="0" w:color="auto"/>
                    <w:left w:val="single" w:sz="4" w:space="0" w:color="auto"/>
                    <w:bottom w:val="nil"/>
                    <w:right w:val="single" w:sz="4" w:space="0" w:color="auto"/>
                  </w:tcBorders>
                  <w:vAlign w:val="center"/>
                </w:tcPr>
                <w:p w:rsidR="00DF76BC" w:rsidRPr="003239F6" w:rsidRDefault="00DF76BC" w:rsidP="000801AB">
                  <w:pPr>
                    <w:jc w:val="center"/>
                    <w:rPr>
                      <w:rStyle w:val="091"/>
                      <w:lang w:val="x-none"/>
                    </w:rPr>
                  </w:pPr>
                </w:p>
              </w:tc>
              <w:tc>
                <w:tcPr>
                  <w:tcW w:w="1134" w:type="dxa"/>
                  <w:tcBorders>
                    <w:top w:val="single" w:sz="4" w:space="0" w:color="auto"/>
                    <w:left w:val="single" w:sz="4" w:space="0" w:color="auto"/>
                    <w:bottom w:val="nil"/>
                    <w:right w:val="single" w:sz="4" w:space="0" w:color="auto"/>
                  </w:tcBorders>
                  <w:vAlign w:val="center"/>
                </w:tcPr>
                <w:p w:rsidR="00DF76BC" w:rsidRPr="003239F6" w:rsidRDefault="00DF76BC" w:rsidP="000801AB">
                  <w:pPr>
                    <w:ind w:rightChars="20" w:right="48"/>
                    <w:jc w:val="right"/>
                    <w:rPr>
                      <w:rStyle w:val="102"/>
                      <w:lang w:val="x-none"/>
                    </w:rPr>
                  </w:pPr>
                </w:p>
              </w:tc>
              <w:tc>
                <w:tcPr>
                  <w:tcW w:w="1134" w:type="dxa"/>
                  <w:tcBorders>
                    <w:top w:val="single" w:sz="4" w:space="0" w:color="auto"/>
                    <w:left w:val="single" w:sz="4" w:space="0" w:color="auto"/>
                    <w:bottom w:val="nil"/>
                    <w:right w:val="single" w:sz="4" w:space="0" w:color="auto"/>
                  </w:tcBorders>
                  <w:vAlign w:val="center"/>
                </w:tcPr>
                <w:p w:rsidR="00DF76BC" w:rsidRPr="003239F6" w:rsidRDefault="00DF76BC" w:rsidP="000801AB">
                  <w:pPr>
                    <w:ind w:rightChars="20" w:right="48"/>
                    <w:jc w:val="right"/>
                    <w:rPr>
                      <w:rStyle w:val="102"/>
                      <w:lang w:val="x-none"/>
                    </w:rPr>
                  </w:pPr>
                </w:p>
              </w:tc>
              <w:tc>
                <w:tcPr>
                  <w:tcW w:w="1332" w:type="dxa"/>
                  <w:tcBorders>
                    <w:top w:val="single" w:sz="4" w:space="0" w:color="auto"/>
                    <w:left w:val="single" w:sz="4" w:space="0" w:color="auto"/>
                    <w:bottom w:val="nil"/>
                    <w:right w:val="single" w:sz="4" w:space="0" w:color="auto"/>
                  </w:tcBorders>
                  <w:vAlign w:val="center"/>
                </w:tcPr>
                <w:p w:rsidR="00DF76BC" w:rsidRPr="003239F6" w:rsidRDefault="00DF76BC" w:rsidP="000801AB">
                  <w:pPr>
                    <w:ind w:rightChars="20" w:right="48"/>
                    <w:jc w:val="right"/>
                    <w:rPr>
                      <w:rStyle w:val="102"/>
                      <w:lang w:val="x-none"/>
                    </w:rPr>
                  </w:pPr>
                </w:p>
              </w:tc>
              <w:tc>
                <w:tcPr>
                  <w:tcW w:w="1588" w:type="dxa"/>
                  <w:tcBorders>
                    <w:top w:val="single" w:sz="4" w:space="0" w:color="auto"/>
                    <w:left w:val="single" w:sz="4" w:space="0" w:color="auto"/>
                    <w:bottom w:val="nil"/>
                    <w:right w:val="double" w:sz="4" w:space="0" w:color="auto"/>
                  </w:tcBorders>
                  <w:vAlign w:val="center"/>
                </w:tcPr>
                <w:p w:rsidR="00DF76BC" w:rsidRPr="003239F6" w:rsidRDefault="00DF76BC" w:rsidP="000801AB">
                  <w:pPr>
                    <w:ind w:rightChars="20" w:right="48"/>
                    <w:rPr>
                      <w:rStyle w:val="102"/>
                      <w:lang w:val="x-none"/>
                    </w:rPr>
                  </w:pPr>
                </w:p>
              </w:tc>
              <w:tc>
                <w:tcPr>
                  <w:tcW w:w="1134" w:type="dxa"/>
                  <w:tcBorders>
                    <w:top w:val="single" w:sz="4" w:space="0" w:color="auto"/>
                    <w:left w:val="double" w:sz="4" w:space="0" w:color="auto"/>
                    <w:bottom w:val="nil"/>
                    <w:right w:val="nil"/>
                  </w:tcBorders>
                  <w:vAlign w:val="center"/>
                </w:tcPr>
                <w:p w:rsidR="00DF76BC" w:rsidRPr="003239F6" w:rsidRDefault="00DF76BC" w:rsidP="000801AB">
                  <w:pPr>
                    <w:ind w:rightChars="20" w:right="48"/>
                    <w:jc w:val="right"/>
                    <w:rPr>
                      <w:rStyle w:val="102"/>
                      <w:lang w:val="x-none"/>
                    </w:rPr>
                  </w:pPr>
                </w:p>
              </w:tc>
            </w:tr>
          </w:tbl>
          <w:p w:rsidR="00DF76BC" w:rsidRPr="003239F6" w:rsidRDefault="00DF76BC" w:rsidP="000801AB">
            <w:pPr>
              <w:rPr>
                <w:lang w:val="x-none"/>
              </w:rPr>
            </w:pPr>
          </w:p>
        </w:tc>
      </w:tr>
    </w:tbl>
    <w:p w:rsidR="00DF76BC" w:rsidRDefault="00DF76BC" w:rsidP="00DF76BC">
      <w:pPr>
        <w:jc w:val="both"/>
      </w:pPr>
      <w:r w:rsidRPr="00015A84">
        <w:rPr>
          <w:rStyle w:val="10"/>
          <w:rFonts w:hint="eastAsia"/>
        </w:rPr>
        <w:lastRenderedPageBreak/>
        <w:t>填表說明</w:t>
      </w:r>
      <w:r>
        <w:rPr>
          <w:rStyle w:val="10"/>
          <w:rFonts w:hint="eastAsia"/>
        </w:rPr>
        <w:t>：</w:t>
      </w:r>
    </w:p>
    <w:p w:rsidR="00DF76BC" w:rsidRPr="007C7FD6" w:rsidRDefault="00DF76BC" w:rsidP="00DF76BC">
      <w:pPr>
        <w:ind w:left="400" w:hangingChars="200" w:hanging="400"/>
        <w:rPr>
          <w:rStyle w:val="10"/>
          <w:szCs w:val="24"/>
        </w:rPr>
      </w:pPr>
      <w:r w:rsidRPr="007C7FD6">
        <w:rPr>
          <w:rStyle w:val="10"/>
          <w:rFonts w:hint="eastAsia"/>
          <w:szCs w:val="24"/>
        </w:rPr>
        <w:t>一、凡未發行股票或股票未上市、未上櫃且未登錄興櫃之公司，股東於年度中曾經移轉（含買賣、交換、贈與、遺產分配）股份、股權、股票者，請依上表各欄逐項填明。</w:t>
      </w:r>
    </w:p>
    <w:p w:rsidR="00DF76BC" w:rsidRPr="007C7FD6" w:rsidRDefault="00DF76BC" w:rsidP="00DF76BC">
      <w:pPr>
        <w:ind w:left="400" w:hangingChars="200" w:hanging="400"/>
        <w:rPr>
          <w:rStyle w:val="10"/>
          <w:szCs w:val="24"/>
        </w:rPr>
      </w:pPr>
      <w:r w:rsidRPr="007C7FD6">
        <w:rPr>
          <w:rStyle w:val="10"/>
          <w:rFonts w:hint="eastAsia"/>
          <w:szCs w:val="24"/>
        </w:rPr>
        <w:t>二、發行股票之公司，股東於年度中移轉股票，轉讓日期欄位之日期，應與證券交易稅一般代徵稅額繳款書之買賣交割日期一致。</w:t>
      </w:r>
    </w:p>
    <w:p w:rsidR="00DF76BC" w:rsidRPr="007C7FD6" w:rsidRDefault="00DF76BC" w:rsidP="00DF76BC">
      <w:pPr>
        <w:ind w:left="400" w:hangingChars="200" w:hanging="400"/>
        <w:rPr>
          <w:rStyle w:val="10"/>
          <w:szCs w:val="24"/>
        </w:rPr>
      </w:pPr>
      <w:r w:rsidRPr="007C7FD6">
        <w:rPr>
          <w:rStyle w:val="10"/>
          <w:rFonts w:hint="eastAsia"/>
          <w:szCs w:val="24"/>
        </w:rPr>
        <w:t>三、凡股東移轉以未分配盈餘或員工酬勞增資者，符合已廢止之</w:t>
      </w:r>
      <w:r w:rsidRPr="007C7FD6">
        <w:rPr>
          <w:rStyle w:val="10"/>
          <w:szCs w:val="24"/>
        </w:rPr>
        <w:t>88</w:t>
      </w:r>
      <w:r w:rsidRPr="007C7FD6">
        <w:rPr>
          <w:rStyle w:val="10"/>
          <w:rFonts w:hint="eastAsia"/>
          <w:szCs w:val="24"/>
        </w:rPr>
        <w:t>年</w:t>
      </w:r>
      <w:r w:rsidRPr="007C7FD6">
        <w:rPr>
          <w:rStyle w:val="10"/>
          <w:szCs w:val="24"/>
        </w:rPr>
        <w:t>12</w:t>
      </w:r>
      <w:r w:rsidRPr="007C7FD6">
        <w:rPr>
          <w:rStyle w:val="10"/>
          <w:rFonts w:hint="eastAsia"/>
          <w:szCs w:val="24"/>
        </w:rPr>
        <w:t>月</w:t>
      </w:r>
      <w:r w:rsidRPr="007C7FD6">
        <w:rPr>
          <w:rStyle w:val="10"/>
          <w:szCs w:val="24"/>
        </w:rPr>
        <w:t>31</w:t>
      </w:r>
      <w:r w:rsidRPr="007C7FD6">
        <w:rPr>
          <w:rStyle w:val="10"/>
          <w:rFonts w:hint="eastAsia"/>
          <w:szCs w:val="24"/>
        </w:rPr>
        <w:t>日修正公布前促進產業升級條例第</w:t>
      </w:r>
      <w:r w:rsidRPr="007C7FD6">
        <w:rPr>
          <w:rStyle w:val="10"/>
          <w:szCs w:val="24"/>
        </w:rPr>
        <w:t>16</w:t>
      </w:r>
      <w:r w:rsidRPr="007C7FD6">
        <w:rPr>
          <w:rStyle w:val="10"/>
          <w:rFonts w:hint="eastAsia"/>
          <w:szCs w:val="24"/>
        </w:rPr>
        <w:t>條、第</w:t>
      </w:r>
      <w:r w:rsidRPr="007C7FD6">
        <w:rPr>
          <w:rStyle w:val="10"/>
          <w:szCs w:val="24"/>
        </w:rPr>
        <w:t>17</w:t>
      </w:r>
      <w:r w:rsidRPr="007C7FD6">
        <w:rPr>
          <w:rStyle w:val="10"/>
          <w:rFonts w:hint="eastAsia"/>
          <w:szCs w:val="24"/>
        </w:rPr>
        <w:t>條規定之新發行記名股票、符合生技新藥產業發展條例第</w:t>
      </w:r>
      <w:r w:rsidRPr="007C7FD6">
        <w:rPr>
          <w:rStyle w:val="10"/>
          <w:szCs w:val="24"/>
        </w:rPr>
        <w:t>7</w:t>
      </w:r>
      <w:r w:rsidRPr="007C7FD6">
        <w:rPr>
          <w:rStyle w:val="10"/>
          <w:rFonts w:hint="eastAsia"/>
          <w:szCs w:val="24"/>
        </w:rPr>
        <w:t>條、第</w:t>
      </w:r>
      <w:r w:rsidRPr="007C7FD6">
        <w:rPr>
          <w:rStyle w:val="10"/>
          <w:szCs w:val="24"/>
        </w:rPr>
        <w:t>8</w:t>
      </w:r>
      <w:r w:rsidRPr="007C7FD6">
        <w:rPr>
          <w:rStyle w:val="10"/>
          <w:rFonts w:hint="eastAsia"/>
          <w:szCs w:val="24"/>
        </w:rPr>
        <w:t>條規定、中小企業發展條例第</w:t>
      </w:r>
      <w:r w:rsidRPr="007C7FD6">
        <w:rPr>
          <w:rStyle w:val="10"/>
          <w:szCs w:val="24"/>
        </w:rPr>
        <w:t>35</w:t>
      </w:r>
      <w:r w:rsidRPr="007C7FD6">
        <w:rPr>
          <w:rStyle w:val="10"/>
          <w:rFonts w:hint="eastAsia"/>
          <w:szCs w:val="24"/>
        </w:rPr>
        <w:t>條之</w:t>
      </w:r>
      <w:r w:rsidRPr="007C7FD6">
        <w:rPr>
          <w:rStyle w:val="10"/>
          <w:szCs w:val="24"/>
        </w:rPr>
        <w:t>1</w:t>
      </w:r>
      <w:r w:rsidRPr="007C7FD6">
        <w:rPr>
          <w:rStyle w:val="10"/>
          <w:rFonts w:hint="eastAsia"/>
          <w:szCs w:val="24"/>
        </w:rPr>
        <w:t>規定及產業創新條例第</w:t>
      </w:r>
      <w:r w:rsidRPr="007C7FD6">
        <w:rPr>
          <w:rStyle w:val="10"/>
          <w:szCs w:val="24"/>
        </w:rPr>
        <w:t>12</w:t>
      </w:r>
      <w:r w:rsidRPr="007C7FD6">
        <w:rPr>
          <w:rStyle w:val="10"/>
          <w:rFonts w:hint="eastAsia"/>
          <w:szCs w:val="24"/>
        </w:rPr>
        <w:t>條之</w:t>
      </w:r>
      <w:r w:rsidRPr="007C7FD6">
        <w:rPr>
          <w:rStyle w:val="10"/>
          <w:szCs w:val="24"/>
        </w:rPr>
        <w:t>1</w:t>
      </w:r>
      <w:r w:rsidRPr="007C7FD6">
        <w:rPr>
          <w:rStyle w:val="10"/>
          <w:rFonts w:hint="eastAsia"/>
          <w:szCs w:val="24"/>
        </w:rPr>
        <w:t>、第</w:t>
      </w:r>
      <w:r w:rsidRPr="007C7FD6">
        <w:rPr>
          <w:rStyle w:val="10"/>
          <w:szCs w:val="24"/>
        </w:rPr>
        <w:t>19</w:t>
      </w:r>
      <w:r w:rsidRPr="007C7FD6">
        <w:rPr>
          <w:rStyle w:val="10"/>
          <w:rFonts w:hint="eastAsia"/>
          <w:szCs w:val="24"/>
        </w:rPr>
        <w:t>條之</w:t>
      </w:r>
      <w:r w:rsidRPr="007C7FD6">
        <w:rPr>
          <w:rStyle w:val="10"/>
          <w:szCs w:val="24"/>
        </w:rPr>
        <w:t>1</w:t>
      </w:r>
      <w:r w:rsidRPr="007C7FD6">
        <w:rPr>
          <w:rStyle w:val="10"/>
          <w:rFonts w:hint="eastAsia"/>
          <w:szCs w:val="24"/>
        </w:rPr>
        <w:t>規定之股票，除仍應填報本表外，並另行分別申報「緩課股票轉讓所得申報憑單」、「緩課股票轉讓申報憑單</w:t>
      </w:r>
      <w:r w:rsidRPr="007C7FD6">
        <w:rPr>
          <w:rStyle w:val="10"/>
          <w:szCs w:val="24"/>
        </w:rPr>
        <w:t>(</w:t>
      </w:r>
      <w:r w:rsidRPr="007C7FD6">
        <w:rPr>
          <w:rStyle w:val="10"/>
          <w:rFonts w:hint="eastAsia"/>
          <w:szCs w:val="24"/>
        </w:rPr>
        <w:t>符合生技新藥產業發展條例第</w:t>
      </w:r>
      <w:r w:rsidRPr="007C7FD6">
        <w:rPr>
          <w:rStyle w:val="10"/>
          <w:szCs w:val="24"/>
        </w:rPr>
        <w:t>7</w:t>
      </w:r>
      <w:r w:rsidRPr="007C7FD6">
        <w:rPr>
          <w:rStyle w:val="10"/>
          <w:rFonts w:hint="eastAsia"/>
          <w:szCs w:val="24"/>
        </w:rPr>
        <w:t>條、第</w:t>
      </w:r>
      <w:r w:rsidRPr="007C7FD6">
        <w:rPr>
          <w:rStyle w:val="10"/>
          <w:szCs w:val="24"/>
        </w:rPr>
        <w:t>8</w:t>
      </w:r>
      <w:r w:rsidRPr="007C7FD6">
        <w:rPr>
          <w:rStyle w:val="10"/>
          <w:rFonts w:hint="eastAsia"/>
          <w:szCs w:val="24"/>
        </w:rPr>
        <w:t>條及中小企業發展條例第</w:t>
      </w:r>
      <w:r w:rsidRPr="007C7FD6">
        <w:rPr>
          <w:rStyle w:val="10"/>
          <w:szCs w:val="24"/>
        </w:rPr>
        <w:t>35</w:t>
      </w:r>
      <w:r w:rsidRPr="007C7FD6">
        <w:rPr>
          <w:rStyle w:val="10"/>
          <w:rFonts w:hint="eastAsia"/>
          <w:szCs w:val="24"/>
        </w:rPr>
        <w:t>條之</w:t>
      </w:r>
      <w:r w:rsidRPr="007C7FD6">
        <w:rPr>
          <w:rStyle w:val="10"/>
          <w:szCs w:val="24"/>
        </w:rPr>
        <w:t>1</w:t>
      </w:r>
      <w:r w:rsidRPr="007C7FD6">
        <w:rPr>
          <w:rStyle w:val="10"/>
          <w:rFonts w:hint="eastAsia"/>
          <w:szCs w:val="24"/>
        </w:rPr>
        <w:t>規定者專用</w:t>
      </w:r>
      <w:r w:rsidRPr="007C7FD6">
        <w:rPr>
          <w:rStyle w:val="10"/>
          <w:szCs w:val="24"/>
        </w:rPr>
        <w:t>)</w:t>
      </w:r>
      <w:r w:rsidRPr="007C7FD6">
        <w:rPr>
          <w:rStyle w:val="10"/>
          <w:rFonts w:hint="eastAsia"/>
          <w:szCs w:val="24"/>
        </w:rPr>
        <w:t>」及「緩課股票轉讓或屆期未轉讓申報憑單</w:t>
      </w:r>
      <w:r w:rsidRPr="007C7FD6">
        <w:rPr>
          <w:rStyle w:val="10"/>
          <w:szCs w:val="24"/>
        </w:rPr>
        <w:t>(</w:t>
      </w:r>
      <w:r w:rsidRPr="007C7FD6">
        <w:rPr>
          <w:rStyle w:val="10"/>
          <w:rFonts w:hint="eastAsia"/>
          <w:szCs w:val="24"/>
        </w:rPr>
        <w:t>符合產業創新條例第</w:t>
      </w:r>
      <w:r w:rsidRPr="007C7FD6">
        <w:rPr>
          <w:rStyle w:val="10"/>
          <w:szCs w:val="24"/>
        </w:rPr>
        <w:t>12</w:t>
      </w:r>
      <w:r w:rsidRPr="007C7FD6">
        <w:rPr>
          <w:rStyle w:val="10"/>
          <w:rFonts w:hint="eastAsia"/>
          <w:szCs w:val="24"/>
        </w:rPr>
        <w:t>條之</w:t>
      </w:r>
      <w:r w:rsidRPr="007C7FD6">
        <w:rPr>
          <w:rStyle w:val="10"/>
          <w:szCs w:val="24"/>
        </w:rPr>
        <w:t>1</w:t>
      </w:r>
      <w:r w:rsidRPr="007C7FD6">
        <w:rPr>
          <w:rStyle w:val="10"/>
          <w:rFonts w:hint="eastAsia"/>
          <w:szCs w:val="24"/>
        </w:rPr>
        <w:t>、第</w:t>
      </w:r>
      <w:r w:rsidRPr="007C7FD6">
        <w:rPr>
          <w:rStyle w:val="10"/>
          <w:szCs w:val="24"/>
        </w:rPr>
        <w:t>19</w:t>
      </w:r>
      <w:r w:rsidRPr="007C7FD6">
        <w:rPr>
          <w:rStyle w:val="10"/>
          <w:rFonts w:hint="eastAsia"/>
          <w:szCs w:val="24"/>
        </w:rPr>
        <w:t>條之</w:t>
      </w:r>
      <w:r w:rsidRPr="007C7FD6">
        <w:rPr>
          <w:rStyle w:val="10"/>
          <w:szCs w:val="24"/>
        </w:rPr>
        <w:t>1</w:t>
      </w:r>
      <w:r w:rsidRPr="007C7FD6">
        <w:rPr>
          <w:rStyle w:val="10"/>
          <w:rFonts w:hint="eastAsia"/>
          <w:szCs w:val="24"/>
        </w:rPr>
        <w:t>規定者專用</w:t>
      </w:r>
      <w:r w:rsidRPr="007C7FD6">
        <w:rPr>
          <w:rStyle w:val="10"/>
          <w:szCs w:val="24"/>
        </w:rPr>
        <w:t>)</w:t>
      </w:r>
      <w:r w:rsidRPr="007C7FD6">
        <w:rPr>
          <w:rStyle w:val="10"/>
          <w:rFonts w:hint="eastAsia"/>
          <w:szCs w:val="24"/>
        </w:rPr>
        <w:t>」。</w:t>
      </w:r>
    </w:p>
    <w:p w:rsidR="00DF76BC" w:rsidRPr="007C7FD6" w:rsidRDefault="00DF76BC" w:rsidP="00DF76BC">
      <w:pPr>
        <w:ind w:left="400" w:hangingChars="200" w:hanging="400"/>
        <w:rPr>
          <w:rStyle w:val="10"/>
          <w:szCs w:val="24"/>
        </w:rPr>
      </w:pPr>
      <w:r w:rsidRPr="007C7FD6">
        <w:rPr>
          <w:rStyle w:val="10"/>
          <w:rFonts w:hint="eastAsia"/>
          <w:szCs w:val="24"/>
        </w:rPr>
        <w:t>四、本表如不敷填用，除表首外，可自行依式另加表格。</w:t>
      </w:r>
    </w:p>
    <w:p w:rsidR="00DF76BC" w:rsidRPr="007C7FD6" w:rsidRDefault="00DF76BC" w:rsidP="00DF76BC">
      <w:pPr>
        <w:ind w:left="400" w:hangingChars="200" w:hanging="400"/>
        <w:rPr>
          <w:rStyle w:val="10"/>
          <w:szCs w:val="24"/>
        </w:rPr>
      </w:pPr>
      <w:r w:rsidRPr="007C7FD6">
        <w:rPr>
          <w:rStyle w:val="10"/>
          <w:rFonts w:hint="eastAsia"/>
          <w:szCs w:val="24"/>
        </w:rPr>
        <w:t>五、出讓人、受讓人如為外僑，請加填英文姓名、國籍、統一編號欄請依據居留證之「統一證號」欄項資料填寫，若居留證無統一證號欄項或未領有居留證者，則填列西元出生年、月、日加英文姓名第一個字前兩個字母，並備註代理人姓名、地址、電話。</w:t>
      </w:r>
    </w:p>
    <w:p w:rsidR="00DF76BC" w:rsidRPr="007C7FD6" w:rsidRDefault="00DF76BC" w:rsidP="00DF76BC">
      <w:pPr>
        <w:ind w:left="400" w:hangingChars="200" w:hanging="400"/>
        <w:rPr>
          <w:rStyle w:val="10"/>
          <w:szCs w:val="24"/>
        </w:rPr>
      </w:pPr>
      <w:r w:rsidRPr="007C7FD6">
        <w:rPr>
          <w:rStyle w:val="10"/>
          <w:rFonts w:hint="eastAsia"/>
          <w:szCs w:val="24"/>
        </w:rPr>
        <w:t>六、出讓人、受讓人如為外國法人，請加填英文公司名稱、國籍、統一編號欄請依據「經濟部投資審議委員會核准函」主旨所述之編號填寫（例如編號外</w:t>
      </w:r>
      <w:r w:rsidRPr="007C7FD6">
        <w:rPr>
          <w:rStyle w:val="10"/>
          <w:szCs w:val="24"/>
        </w:rPr>
        <w:t>12345</w:t>
      </w:r>
      <w:r w:rsidRPr="007C7FD6">
        <w:rPr>
          <w:rStyle w:val="10"/>
          <w:rFonts w:hint="eastAsia"/>
          <w:szCs w:val="24"/>
        </w:rPr>
        <w:t>，請填寫</w:t>
      </w:r>
      <w:r w:rsidRPr="007C7FD6">
        <w:rPr>
          <w:rStyle w:val="10"/>
          <w:szCs w:val="24"/>
        </w:rPr>
        <w:t>12345</w:t>
      </w:r>
      <w:r w:rsidRPr="007C7FD6">
        <w:rPr>
          <w:rStyle w:val="10"/>
          <w:rFonts w:hint="eastAsia"/>
          <w:szCs w:val="24"/>
        </w:rPr>
        <w:t>），並備註在臺代理人或代表人姓名、地址、電話。</w:t>
      </w:r>
    </w:p>
    <w:p w:rsidR="00DF76BC" w:rsidRPr="007C7FD6" w:rsidRDefault="00DF76BC" w:rsidP="00DF76BC">
      <w:pPr>
        <w:ind w:left="400" w:hangingChars="200" w:hanging="400"/>
        <w:rPr>
          <w:rStyle w:val="10"/>
          <w:szCs w:val="24"/>
        </w:rPr>
      </w:pPr>
      <w:r w:rsidRPr="007C7FD6">
        <w:rPr>
          <w:rStyle w:val="10"/>
          <w:rFonts w:hint="eastAsia"/>
          <w:szCs w:val="24"/>
        </w:rPr>
        <w:lastRenderedPageBreak/>
        <w:t>七、出讓人轉讓受讓人之持股數，請務必以一筆對應一筆方式填寫，如甲</w:t>
      </w:r>
      <w:r w:rsidRPr="007C7FD6">
        <w:rPr>
          <w:rStyle w:val="10"/>
          <w:szCs w:val="24"/>
        </w:rPr>
        <w:t>500</w:t>
      </w:r>
      <w:r w:rsidRPr="007C7FD6">
        <w:rPr>
          <w:rStyle w:val="10"/>
          <w:rFonts w:hint="eastAsia"/>
          <w:szCs w:val="24"/>
        </w:rPr>
        <w:t>股，分別轉讓與乙</w:t>
      </w:r>
      <w:r w:rsidRPr="007C7FD6">
        <w:rPr>
          <w:rStyle w:val="10"/>
          <w:szCs w:val="24"/>
        </w:rPr>
        <w:t>200</w:t>
      </w:r>
      <w:r w:rsidRPr="007C7FD6">
        <w:rPr>
          <w:rStyle w:val="10"/>
          <w:rFonts w:hint="eastAsia"/>
          <w:szCs w:val="24"/>
        </w:rPr>
        <w:t>股暨丙</w:t>
      </w:r>
      <w:r w:rsidRPr="007C7FD6">
        <w:rPr>
          <w:rStyle w:val="10"/>
          <w:szCs w:val="24"/>
        </w:rPr>
        <w:t>300</w:t>
      </w:r>
      <w:r w:rsidRPr="007C7FD6">
        <w:rPr>
          <w:rStyle w:val="10"/>
          <w:rFonts w:hint="eastAsia"/>
          <w:szCs w:val="24"/>
        </w:rPr>
        <w:t>股，應填寫為：甲</w:t>
      </w:r>
      <w:r w:rsidRPr="007C7FD6">
        <w:rPr>
          <w:rStyle w:val="10"/>
          <w:szCs w:val="24"/>
        </w:rPr>
        <w:t>200</w:t>
      </w:r>
      <w:r w:rsidRPr="007C7FD6">
        <w:rPr>
          <w:rStyle w:val="10"/>
          <w:rFonts w:hint="eastAsia"/>
          <w:szCs w:val="24"/>
        </w:rPr>
        <w:t>股轉讓與乙</w:t>
      </w:r>
      <w:r w:rsidRPr="007C7FD6">
        <w:rPr>
          <w:rStyle w:val="10"/>
          <w:szCs w:val="24"/>
        </w:rPr>
        <w:t>200</w:t>
      </w:r>
      <w:r w:rsidRPr="007C7FD6">
        <w:rPr>
          <w:rStyle w:val="10"/>
          <w:rFonts w:hint="eastAsia"/>
          <w:szCs w:val="24"/>
        </w:rPr>
        <w:t>股，甲</w:t>
      </w:r>
      <w:r w:rsidRPr="007C7FD6">
        <w:rPr>
          <w:rStyle w:val="10"/>
          <w:szCs w:val="24"/>
        </w:rPr>
        <w:t>300</w:t>
      </w:r>
      <w:r w:rsidRPr="007C7FD6">
        <w:rPr>
          <w:rStyle w:val="10"/>
          <w:rFonts w:hint="eastAsia"/>
          <w:szCs w:val="24"/>
        </w:rPr>
        <w:t>股轉讓與丙</w:t>
      </w:r>
      <w:r w:rsidRPr="007C7FD6">
        <w:rPr>
          <w:rStyle w:val="10"/>
          <w:szCs w:val="24"/>
        </w:rPr>
        <w:t>300</w:t>
      </w:r>
      <w:r w:rsidRPr="007C7FD6">
        <w:rPr>
          <w:rStyle w:val="10"/>
          <w:rFonts w:hint="eastAsia"/>
          <w:szCs w:val="24"/>
        </w:rPr>
        <w:t>股。</w:t>
      </w:r>
    </w:p>
    <w:p w:rsidR="00DF76BC" w:rsidRPr="007C7FD6" w:rsidRDefault="00DF76BC" w:rsidP="00DF76BC">
      <w:pPr>
        <w:ind w:left="400" w:hangingChars="200" w:hanging="400"/>
        <w:rPr>
          <w:rStyle w:val="10"/>
          <w:szCs w:val="24"/>
        </w:rPr>
      </w:pPr>
      <w:r w:rsidRPr="007C7FD6">
        <w:rPr>
          <w:rStyle w:val="10"/>
          <w:rFonts w:hint="eastAsia"/>
          <w:szCs w:val="24"/>
        </w:rPr>
        <w:t>八、有限公司之股東轉讓出資額，屬財產交易，仍應填報本表，轉讓股數寫</w:t>
      </w:r>
      <w:r w:rsidRPr="007C7FD6">
        <w:rPr>
          <w:rStyle w:val="10"/>
          <w:szCs w:val="24"/>
        </w:rPr>
        <w:t>1</w:t>
      </w:r>
      <w:r w:rsidRPr="007C7FD6">
        <w:rPr>
          <w:rStyle w:val="10"/>
          <w:rFonts w:hint="eastAsia"/>
          <w:szCs w:val="24"/>
        </w:rPr>
        <w:t>股。</w:t>
      </w:r>
    </w:p>
    <w:p w:rsidR="00DF76BC" w:rsidRPr="005771BE" w:rsidRDefault="00DF76BC" w:rsidP="00DF76BC">
      <w:pPr>
        <w:ind w:left="400" w:hangingChars="200" w:hanging="400"/>
        <w:rPr>
          <w:rStyle w:val="10"/>
        </w:rPr>
      </w:pPr>
      <w:r w:rsidRPr="007C7FD6">
        <w:rPr>
          <w:rStyle w:val="10"/>
          <w:rFonts w:hint="eastAsia"/>
          <w:szCs w:val="24"/>
        </w:rPr>
        <w:t>九、請依轉讓原因以阿拉伯數字於欄位擇一標示：</w:t>
      </w:r>
      <w:r w:rsidRPr="007C7FD6">
        <w:rPr>
          <w:rStyle w:val="10"/>
          <w:szCs w:val="24"/>
        </w:rPr>
        <w:t>1-</w:t>
      </w:r>
      <w:r w:rsidRPr="007C7FD6">
        <w:rPr>
          <w:rStyle w:val="10"/>
          <w:rFonts w:hint="eastAsia"/>
          <w:szCs w:val="24"/>
        </w:rPr>
        <w:t>買賣、</w:t>
      </w:r>
      <w:r w:rsidRPr="007C7FD6">
        <w:rPr>
          <w:rStyle w:val="10"/>
          <w:szCs w:val="24"/>
        </w:rPr>
        <w:t>2-</w:t>
      </w:r>
      <w:r w:rsidRPr="007C7FD6">
        <w:rPr>
          <w:rStyle w:val="10"/>
          <w:rFonts w:hint="eastAsia"/>
          <w:szCs w:val="24"/>
        </w:rPr>
        <w:t>贈與、</w:t>
      </w:r>
      <w:r w:rsidRPr="007C7FD6">
        <w:rPr>
          <w:rStyle w:val="10"/>
          <w:szCs w:val="24"/>
        </w:rPr>
        <w:t>3-</w:t>
      </w:r>
      <w:r w:rsidRPr="007C7FD6">
        <w:rPr>
          <w:rStyle w:val="10"/>
          <w:rFonts w:hint="eastAsia"/>
          <w:szCs w:val="24"/>
        </w:rPr>
        <w:t>遺產分配、</w:t>
      </w:r>
      <w:r w:rsidRPr="007C7FD6">
        <w:rPr>
          <w:rStyle w:val="10"/>
          <w:szCs w:val="24"/>
        </w:rPr>
        <w:t>4-</w:t>
      </w:r>
      <w:r w:rsidRPr="007C7FD6">
        <w:rPr>
          <w:rStyle w:val="10"/>
          <w:rFonts w:hint="eastAsia"/>
          <w:szCs w:val="24"/>
        </w:rPr>
        <w:t>信託、</w:t>
      </w:r>
      <w:r w:rsidRPr="007C7FD6">
        <w:rPr>
          <w:rStyle w:val="10"/>
          <w:szCs w:val="24"/>
        </w:rPr>
        <w:t>5-</w:t>
      </w:r>
      <w:r w:rsidRPr="007C7FD6">
        <w:rPr>
          <w:rStyle w:val="10"/>
          <w:rFonts w:hint="eastAsia"/>
          <w:szCs w:val="24"/>
        </w:rPr>
        <w:t>其他（註明原因）</w:t>
      </w:r>
      <w:r w:rsidRPr="005771BE">
        <w:rPr>
          <w:rStyle w:val="10"/>
          <w:rFonts w:hint="eastAsia"/>
        </w:rPr>
        <w:t>。</w:t>
      </w:r>
    </w:p>
    <w:p w:rsidR="008D6846" w:rsidRDefault="008D6846" w:rsidP="00AF35DB">
      <w:pPr>
        <w:sectPr w:rsidR="008D6846" w:rsidSect="00716AB5">
          <w:footerReference w:type="default" r:id="rId43"/>
          <w:pgSz w:w="15139" w:h="22056" w:code="138"/>
          <w:pgMar w:top="851" w:right="567" w:bottom="284" w:left="851" w:header="0" w:footer="0" w:gutter="0"/>
          <w:cols w:space="425"/>
          <w:docGrid w:linePitch="326"/>
        </w:sectPr>
      </w:pPr>
    </w:p>
    <w:tbl>
      <w:tblPr>
        <w:tblW w:w="0" w:type="auto"/>
        <w:tblBorders>
          <w:top w:val="double" w:sz="4" w:space="0" w:color="auto"/>
          <w:left w:val="double" w:sz="4" w:space="0" w:color="auto"/>
          <w:bottom w:val="double" w:sz="4" w:space="0" w:color="auto"/>
          <w:right w:val="double" w:sz="4" w:space="0" w:color="auto"/>
        </w:tblBorders>
        <w:tblLayout w:type="fixed"/>
        <w:tblCellMar>
          <w:left w:w="28" w:type="dxa"/>
          <w:right w:w="28" w:type="dxa"/>
        </w:tblCellMar>
        <w:tblLook w:val="0000" w:firstRow="0" w:lastRow="0" w:firstColumn="0" w:lastColumn="0" w:noHBand="0" w:noVBand="0"/>
      </w:tblPr>
      <w:tblGrid>
        <w:gridCol w:w="3969"/>
      </w:tblGrid>
      <w:tr w:rsidR="008D6846" w:rsidRPr="00134C3A" w:rsidTr="000801AB">
        <w:trPr>
          <w:trHeight w:hRule="exact" w:val="425"/>
        </w:trPr>
        <w:tc>
          <w:tcPr>
            <w:tcW w:w="3969" w:type="dxa"/>
            <w:vAlign w:val="center"/>
          </w:tcPr>
          <w:p w:rsidR="008D6846" w:rsidRPr="00134C3A" w:rsidRDefault="008D6846" w:rsidP="000801AB">
            <w:pPr>
              <w:ind w:left="57" w:right="57"/>
              <w:jc w:val="center"/>
              <w:rPr>
                <w:rStyle w:val="10"/>
              </w:rPr>
            </w:pPr>
            <w:r w:rsidRPr="00134C3A">
              <w:rPr>
                <w:rStyle w:val="10"/>
                <w:rFonts w:hint="eastAsia"/>
              </w:rPr>
              <w:lastRenderedPageBreak/>
              <w:t>獨資或合夥組織之營利事業免填本頁次。</w:t>
            </w:r>
          </w:p>
        </w:tc>
      </w:tr>
    </w:tbl>
    <w:p w:rsidR="008D6846" w:rsidRPr="007B4808" w:rsidRDefault="008D6846" w:rsidP="008D6846">
      <w:pPr>
        <w:jc w:val="center"/>
        <w:rPr>
          <w:rStyle w:val="20"/>
        </w:rPr>
      </w:pPr>
      <w:r w:rsidRPr="007B4808">
        <w:rPr>
          <w:rStyle w:val="20"/>
          <w:rFonts w:ascii="Book Antiqua" w:hAnsi="Book Antiqua"/>
        </w:rPr>
        <w:t>10</w:t>
      </w:r>
      <w:r>
        <w:rPr>
          <w:rStyle w:val="20"/>
          <w:rFonts w:ascii="Book Antiqua" w:hAnsi="Book Antiqua" w:hint="eastAsia"/>
        </w:rPr>
        <w:t>5</w:t>
      </w:r>
      <w:r w:rsidRPr="007B4808">
        <w:rPr>
          <w:rStyle w:val="20"/>
          <w:rFonts w:hint="eastAsia"/>
        </w:rPr>
        <w:t>年</w:t>
      </w:r>
      <w:r w:rsidRPr="007B4808">
        <w:rPr>
          <w:rStyle w:val="20"/>
          <w:rFonts w:ascii="Book Antiqua" w:hAnsi="Book Antiqua" w:hint="eastAsia"/>
        </w:rPr>
        <w:t>12</w:t>
      </w:r>
      <w:r w:rsidRPr="007B4808">
        <w:rPr>
          <w:rStyle w:val="20"/>
          <w:rFonts w:hint="eastAsia"/>
        </w:rPr>
        <w:t>月</w:t>
      </w:r>
      <w:r w:rsidRPr="007B4808">
        <w:rPr>
          <w:rStyle w:val="20"/>
          <w:rFonts w:ascii="Book Antiqua" w:hAnsi="Book Antiqua" w:hint="eastAsia"/>
        </w:rPr>
        <w:t>31</w:t>
      </w:r>
      <w:r w:rsidRPr="007B4808">
        <w:rPr>
          <w:rStyle w:val="20"/>
          <w:rFonts w:hint="eastAsia"/>
        </w:rPr>
        <w:t>日止已實際繳納之各年度未分配盈餘加徵</w:t>
      </w:r>
      <w:r w:rsidRPr="007B4808">
        <w:rPr>
          <w:rStyle w:val="20"/>
          <w:rFonts w:ascii="Book Antiqua" w:hAnsi="Book Antiqua" w:hint="eastAsia"/>
        </w:rPr>
        <w:t>10</w:t>
      </w:r>
      <w:r w:rsidRPr="007B4808">
        <w:rPr>
          <w:rStyle w:val="20"/>
          <w:rFonts w:hint="eastAsia"/>
        </w:rPr>
        <w:t>%</w:t>
      </w:r>
    </w:p>
    <w:p w:rsidR="008D6846" w:rsidRPr="007B4808" w:rsidRDefault="008D6846" w:rsidP="008D6846">
      <w:pPr>
        <w:jc w:val="center"/>
        <w:rPr>
          <w:rStyle w:val="20"/>
        </w:rPr>
      </w:pPr>
      <w:r w:rsidRPr="007B4808">
        <w:rPr>
          <w:rStyle w:val="20"/>
          <w:rFonts w:hint="eastAsia"/>
        </w:rPr>
        <w:t>營利事業所得稅之餘額計算明細表</w:t>
      </w:r>
    </w:p>
    <w:p w:rsidR="008D6846" w:rsidRPr="008E02F3" w:rsidRDefault="008D6846" w:rsidP="008D6846">
      <w:pPr>
        <w:rPr>
          <w:rStyle w:val="12"/>
        </w:rPr>
      </w:pPr>
    </w:p>
    <w:tbl>
      <w:tblPr>
        <w:tblW w:w="0" w:type="auto"/>
        <w:tblInd w:w="10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1E0" w:firstRow="1" w:lastRow="1" w:firstColumn="1" w:lastColumn="1" w:noHBand="0" w:noVBand="0"/>
      </w:tblPr>
      <w:tblGrid>
        <w:gridCol w:w="2278"/>
        <w:gridCol w:w="2278"/>
        <w:gridCol w:w="2278"/>
        <w:gridCol w:w="2278"/>
        <w:gridCol w:w="2278"/>
        <w:gridCol w:w="2279"/>
      </w:tblGrid>
      <w:tr w:rsidR="008D6846" w:rsidRPr="00545BB0" w:rsidTr="000801AB">
        <w:trPr>
          <w:trHeight w:hRule="exact" w:val="1304"/>
        </w:trPr>
        <w:tc>
          <w:tcPr>
            <w:tcW w:w="2278" w:type="dxa"/>
            <w:shd w:val="clear" w:color="auto" w:fill="auto"/>
            <w:vAlign w:val="center"/>
          </w:tcPr>
          <w:p w:rsidR="008D6846" w:rsidRPr="00545BB0" w:rsidRDefault="008D6846" w:rsidP="000801AB">
            <w:pPr>
              <w:jc w:val="distribute"/>
              <w:rPr>
                <w:rStyle w:val="10"/>
                <w:lang w:val="x-none"/>
              </w:rPr>
            </w:pPr>
            <w:bookmarkStart w:id="1610" w:name="YearPeriod"/>
            <w:r>
              <w:rPr>
                <w:rStyle w:val="10"/>
                <w:rFonts w:hint="eastAsia"/>
                <w:lang w:val="x-none"/>
              </w:rPr>
              <w:t>104</w:t>
            </w:r>
            <w:bookmarkEnd w:id="1610"/>
            <w:r w:rsidRPr="00545BB0">
              <w:rPr>
                <w:rStyle w:val="10"/>
                <w:rFonts w:hint="eastAsia"/>
                <w:lang w:val="x-none"/>
              </w:rPr>
              <w:t>年</w:t>
            </w:r>
            <w:bookmarkStart w:id="1611" w:name="YearPeriodEndMonth"/>
            <w:r w:rsidRPr="00545BB0">
              <w:rPr>
                <w:rStyle w:val="10"/>
                <w:rFonts w:hint="eastAsia"/>
                <w:lang w:val="x-none"/>
              </w:rPr>
              <w:t>12</w:t>
            </w:r>
            <w:bookmarkEnd w:id="1611"/>
            <w:r w:rsidRPr="00545BB0">
              <w:rPr>
                <w:rStyle w:val="10"/>
                <w:rFonts w:hint="eastAsia"/>
                <w:lang w:val="x-none"/>
              </w:rPr>
              <w:t>月</w:t>
            </w:r>
            <w:bookmarkStart w:id="1612" w:name="YearPeriodEndDay"/>
            <w:r w:rsidRPr="00545BB0">
              <w:rPr>
                <w:rStyle w:val="10"/>
                <w:rFonts w:hint="eastAsia"/>
                <w:lang w:val="x-none"/>
              </w:rPr>
              <w:t>31</w:t>
            </w:r>
            <w:bookmarkEnd w:id="1612"/>
            <w:r w:rsidRPr="00545BB0">
              <w:rPr>
                <w:rStyle w:val="10"/>
                <w:rFonts w:hint="eastAsia"/>
                <w:lang w:val="x-none"/>
              </w:rPr>
              <w:t>日止已實際繳納之各年度未分配盈餘加徵</w:t>
            </w:r>
            <w:r w:rsidRPr="00545BB0">
              <w:rPr>
                <w:rStyle w:val="10"/>
                <w:rFonts w:hint="eastAsia"/>
                <w:lang w:val="x-none"/>
              </w:rPr>
              <w:t>10%</w:t>
            </w:r>
            <w:r w:rsidRPr="00545BB0">
              <w:rPr>
                <w:rStyle w:val="10"/>
                <w:rFonts w:hint="eastAsia"/>
                <w:lang w:val="x-none"/>
              </w:rPr>
              <w:t>營利事業所得稅之餘額</w:t>
            </w:r>
          </w:p>
          <w:p w:rsidR="008D6846" w:rsidRPr="00545BB0" w:rsidRDefault="008D6846" w:rsidP="000801AB">
            <w:pPr>
              <w:jc w:val="center"/>
              <w:rPr>
                <w:rStyle w:val="10"/>
                <w:snapToGrid/>
                <w:lang w:val="x-none"/>
              </w:rPr>
            </w:pPr>
            <w:r w:rsidRPr="00545BB0">
              <w:rPr>
                <w:rStyle w:val="10"/>
                <w:rFonts w:hint="eastAsia"/>
                <w:lang w:val="x-none"/>
              </w:rPr>
              <w:t>(A)</w:t>
            </w:r>
          </w:p>
        </w:tc>
        <w:tc>
          <w:tcPr>
            <w:tcW w:w="2278" w:type="dxa"/>
            <w:shd w:val="clear" w:color="auto" w:fill="auto"/>
            <w:vAlign w:val="center"/>
          </w:tcPr>
          <w:p w:rsidR="008D6846" w:rsidRPr="00545BB0" w:rsidRDefault="008D6846" w:rsidP="000801AB">
            <w:pPr>
              <w:jc w:val="distribute"/>
              <w:rPr>
                <w:rStyle w:val="10"/>
                <w:lang w:val="x-none"/>
              </w:rPr>
            </w:pPr>
            <w:r w:rsidRPr="00545BB0">
              <w:rPr>
                <w:rStyle w:val="10"/>
                <w:rFonts w:hint="eastAsia"/>
                <w:lang w:val="x-none"/>
              </w:rPr>
              <w:t>10</w:t>
            </w:r>
            <w:r>
              <w:rPr>
                <w:rStyle w:val="10"/>
                <w:rFonts w:hint="eastAsia"/>
                <w:lang w:val="x-none"/>
              </w:rPr>
              <w:t>5</w:t>
            </w:r>
            <w:r w:rsidRPr="00545BB0">
              <w:rPr>
                <w:rStyle w:val="10"/>
                <w:rFonts w:hint="eastAsia"/>
                <w:lang w:val="x-none"/>
              </w:rPr>
              <w:t>年</w:t>
            </w:r>
            <w:r w:rsidRPr="00545BB0">
              <w:rPr>
                <w:rStyle w:val="10"/>
                <w:rFonts w:hint="eastAsia"/>
                <w:lang w:val="x-none"/>
              </w:rPr>
              <w:t>1</w:t>
            </w:r>
            <w:r w:rsidRPr="00545BB0">
              <w:rPr>
                <w:rStyle w:val="10"/>
                <w:rFonts w:hint="eastAsia"/>
                <w:lang w:val="x-none"/>
              </w:rPr>
              <w:t>月</w:t>
            </w:r>
            <w:r w:rsidRPr="00545BB0">
              <w:rPr>
                <w:rStyle w:val="10"/>
                <w:rFonts w:hint="eastAsia"/>
                <w:lang w:val="x-none"/>
              </w:rPr>
              <w:t>1</w:t>
            </w:r>
            <w:r w:rsidRPr="00545BB0">
              <w:rPr>
                <w:rStyle w:val="10"/>
                <w:rFonts w:hint="eastAsia"/>
                <w:lang w:val="x-none"/>
              </w:rPr>
              <w:t>日至股利或盈餘分配日已實際繳納</w:t>
            </w:r>
          </w:p>
          <w:p w:rsidR="008D6846" w:rsidRPr="00545BB0" w:rsidRDefault="008D6846" w:rsidP="000801AB">
            <w:pPr>
              <w:jc w:val="distribute"/>
              <w:rPr>
                <w:rStyle w:val="10"/>
                <w:lang w:val="x-none"/>
              </w:rPr>
            </w:pPr>
            <w:r w:rsidRPr="00545BB0">
              <w:rPr>
                <w:rStyle w:val="10"/>
                <w:rFonts w:hint="eastAsia"/>
                <w:lang w:val="x-none"/>
              </w:rPr>
              <w:t>未分配盈餘加徵</w:t>
            </w:r>
            <w:r w:rsidRPr="00545BB0">
              <w:rPr>
                <w:rStyle w:val="10"/>
                <w:rFonts w:hint="eastAsia"/>
                <w:lang w:val="x-none"/>
              </w:rPr>
              <w:t>10</w:t>
            </w:r>
            <w:r w:rsidRPr="00545BB0">
              <w:rPr>
                <w:rStyle w:val="10"/>
                <w:rFonts w:hint="eastAsia"/>
                <w:lang w:val="x-none"/>
              </w:rPr>
              <w:t>﹪營利事業所得稅之稅額</w:t>
            </w:r>
          </w:p>
          <w:p w:rsidR="008D6846" w:rsidRPr="00545BB0" w:rsidRDefault="008D6846" w:rsidP="000801AB">
            <w:pPr>
              <w:jc w:val="center"/>
              <w:rPr>
                <w:rStyle w:val="10"/>
                <w:lang w:val="x-none"/>
              </w:rPr>
            </w:pPr>
            <w:r w:rsidRPr="00545BB0">
              <w:rPr>
                <w:rStyle w:val="10"/>
                <w:rFonts w:hint="eastAsia"/>
                <w:lang w:val="x-none"/>
              </w:rPr>
              <w:t>(B)</w:t>
            </w:r>
          </w:p>
        </w:tc>
        <w:tc>
          <w:tcPr>
            <w:tcW w:w="2278" w:type="dxa"/>
            <w:shd w:val="clear" w:color="auto" w:fill="auto"/>
            <w:vAlign w:val="center"/>
          </w:tcPr>
          <w:p w:rsidR="008D6846" w:rsidRPr="00545BB0" w:rsidRDefault="008D6846" w:rsidP="000801AB">
            <w:pPr>
              <w:jc w:val="distribute"/>
              <w:rPr>
                <w:rStyle w:val="10"/>
                <w:lang w:val="x-none"/>
              </w:rPr>
            </w:pPr>
            <w:r w:rsidRPr="00545BB0">
              <w:rPr>
                <w:rStyle w:val="10"/>
                <w:rFonts w:hint="eastAsia"/>
                <w:lang w:val="x-none"/>
              </w:rPr>
              <w:t>股利或盈餘分配日營利事業已實際繳納之各年度未分配盈餘加徵</w:t>
            </w:r>
            <w:r w:rsidRPr="00545BB0">
              <w:rPr>
                <w:rStyle w:val="10"/>
                <w:rFonts w:hint="eastAsia"/>
                <w:lang w:val="x-none"/>
              </w:rPr>
              <w:t>10%</w:t>
            </w:r>
            <w:r w:rsidRPr="00545BB0">
              <w:rPr>
                <w:rStyle w:val="10"/>
                <w:rFonts w:hint="eastAsia"/>
                <w:lang w:val="x-none"/>
              </w:rPr>
              <w:t>營利事業所得稅之餘額</w:t>
            </w:r>
          </w:p>
          <w:p w:rsidR="008D6846" w:rsidRPr="00545BB0" w:rsidRDefault="008D6846" w:rsidP="000801AB">
            <w:pPr>
              <w:jc w:val="center"/>
              <w:rPr>
                <w:rStyle w:val="10"/>
                <w:lang w:val="x-none"/>
              </w:rPr>
            </w:pPr>
            <w:r w:rsidRPr="00545BB0">
              <w:rPr>
                <w:rStyle w:val="10"/>
                <w:rFonts w:hint="eastAsia"/>
                <w:lang w:val="x-none"/>
              </w:rPr>
              <w:t>（</w:t>
            </w:r>
            <w:r w:rsidRPr="00545BB0">
              <w:rPr>
                <w:rStyle w:val="10"/>
                <w:rFonts w:hint="eastAsia"/>
                <w:lang w:val="x-none"/>
              </w:rPr>
              <w:t>C</w:t>
            </w:r>
            <w:r w:rsidRPr="00545BB0">
              <w:rPr>
                <w:rStyle w:val="10"/>
                <w:rFonts w:hint="eastAsia"/>
                <w:lang w:val="x-none"/>
              </w:rPr>
              <w:t>）</w:t>
            </w:r>
            <w:r w:rsidRPr="00545BB0">
              <w:rPr>
                <w:rStyle w:val="10"/>
                <w:rFonts w:hint="eastAsia"/>
                <w:lang w:val="x-none"/>
              </w:rPr>
              <w:t>=(A)+(B)</w:t>
            </w:r>
          </w:p>
        </w:tc>
        <w:tc>
          <w:tcPr>
            <w:tcW w:w="2278" w:type="dxa"/>
            <w:shd w:val="clear" w:color="auto" w:fill="auto"/>
            <w:vAlign w:val="center"/>
          </w:tcPr>
          <w:p w:rsidR="008D6846" w:rsidRPr="00545BB0" w:rsidRDefault="008D6846" w:rsidP="000801AB">
            <w:pPr>
              <w:jc w:val="distribute"/>
              <w:rPr>
                <w:rStyle w:val="10"/>
                <w:lang w:val="x-none"/>
              </w:rPr>
            </w:pPr>
            <w:r w:rsidRPr="00545BB0">
              <w:rPr>
                <w:rStyle w:val="10"/>
                <w:rFonts w:hint="eastAsia"/>
                <w:lang w:val="x-none"/>
              </w:rPr>
              <w:t>已分配予全體股東之未分配盈餘加徵稅額</w:t>
            </w:r>
          </w:p>
          <w:p w:rsidR="008D6846" w:rsidRPr="00545BB0" w:rsidRDefault="008D6846" w:rsidP="000801AB">
            <w:pPr>
              <w:jc w:val="center"/>
              <w:rPr>
                <w:rStyle w:val="10"/>
                <w:lang w:val="x-none"/>
              </w:rPr>
            </w:pPr>
            <w:r w:rsidRPr="00545BB0">
              <w:rPr>
                <w:rStyle w:val="10"/>
                <w:rFonts w:hint="eastAsia"/>
                <w:lang w:val="x-none"/>
              </w:rPr>
              <w:t>（</w:t>
            </w:r>
            <w:r w:rsidRPr="00545BB0">
              <w:rPr>
                <w:rStyle w:val="10"/>
                <w:rFonts w:hint="eastAsia"/>
                <w:lang w:val="x-none"/>
              </w:rPr>
              <w:t>D</w:t>
            </w:r>
            <w:r w:rsidRPr="00545BB0">
              <w:rPr>
                <w:rStyle w:val="10"/>
                <w:rFonts w:hint="eastAsia"/>
                <w:lang w:val="x-none"/>
              </w:rPr>
              <w:t>）</w:t>
            </w:r>
          </w:p>
        </w:tc>
        <w:tc>
          <w:tcPr>
            <w:tcW w:w="2278" w:type="dxa"/>
            <w:shd w:val="clear" w:color="auto" w:fill="auto"/>
            <w:vAlign w:val="center"/>
          </w:tcPr>
          <w:p w:rsidR="008D6846" w:rsidRPr="00545BB0" w:rsidRDefault="008D6846" w:rsidP="000801AB">
            <w:pPr>
              <w:jc w:val="center"/>
              <w:rPr>
                <w:rStyle w:val="10"/>
                <w:lang w:val="x-none"/>
              </w:rPr>
            </w:pPr>
            <w:r w:rsidRPr="00545BB0">
              <w:rPr>
                <w:rStyle w:val="10"/>
                <w:rFonts w:hint="eastAsia"/>
                <w:lang w:val="x-none"/>
              </w:rPr>
              <w:t>股利或盈餘分配日之次日至</w:t>
            </w:r>
            <w:bookmarkStart w:id="1613" w:name="YearEndYear_1"/>
            <w:r>
              <w:rPr>
                <w:rStyle w:val="10"/>
                <w:lang w:val="x-none"/>
              </w:rPr>
              <w:t>105</w:t>
            </w:r>
            <w:bookmarkEnd w:id="1613"/>
            <w:r w:rsidRPr="00545BB0">
              <w:rPr>
                <w:rStyle w:val="10"/>
                <w:rFonts w:hint="eastAsia"/>
                <w:lang w:val="x-none"/>
              </w:rPr>
              <w:t>年</w:t>
            </w:r>
            <w:bookmarkStart w:id="1614" w:name="YearEndMonth_1"/>
            <w:r>
              <w:rPr>
                <w:rStyle w:val="10"/>
                <w:lang w:val="x-none"/>
              </w:rPr>
              <w:t>12</w:t>
            </w:r>
            <w:bookmarkEnd w:id="1614"/>
            <w:r w:rsidRPr="00545BB0">
              <w:rPr>
                <w:rStyle w:val="10"/>
                <w:rFonts w:hint="eastAsia"/>
                <w:lang w:val="x-none"/>
              </w:rPr>
              <w:t>月</w:t>
            </w:r>
            <w:bookmarkStart w:id="1615" w:name="YearEndDay_1"/>
            <w:r>
              <w:rPr>
                <w:rStyle w:val="10"/>
                <w:lang w:val="x-none"/>
              </w:rPr>
              <w:t>31</w:t>
            </w:r>
            <w:bookmarkEnd w:id="1615"/>
            <w:r w:rsidRPr="00545BB0">
              <w:rPr>
                <w:rStyle w:val="10"/>
                <w:rFonts w:hint="eastAsia"/>
                <w:lang w:val="x-none"/>
              </w:rPr>
              <w:t>日已實際繳納未分配盈餘加徵</w:t>
            </w:r>
            <w:r w:rsidRPr="00545BB0">
              <w:rPr>
                <w:rStyle w:val="10"/>
                <w:rFonts w:hint="eastAsia"/>
                <w:lang w:val="x-none"/>
              </w:rPr>
              <w:t>10</w:t>
            </w:r>
            <w:r w:rsidRPr="00545BB0">
              <w:rPr>
                <w:rStyle w:val="10"/>
                <w:rFonts w:hint="eastAsia"/>
                <w:lang w:val="x-none"/>
              </w:rPr>
              <w:t>﹪營利事業所得稅之稅額</w:t>
            </w:r>
            <w:r>
              <w:rPr>
                <w:rStyle w:val="10"/>
                <w:rFonts w:hint="eastAsia"/>
                <w:lang w:val="x-none"/>
              </w:rPr>
              <w:t xml:space="preserve">　</w:t>
            </w:r>
            <w:r w:rsidRPr="00545BB0">
              <w:rPr>
                <w:rStyle w:val="10"/>
                <w:rFonts w:hint="eastAsia"/>
                <w:lang w:val="x-none"/>
              </w:rPr>
              <w:t>(E)</w:t>
            </w:r>
          </w:p>
        </w:tc>
        <w:tc>
          <w:tcPr>
            <w:tcW w:w="2279" w:type="dxa"/>
            <w:shd w:val="clear" w:color="auto" w:fill="auto"/>
            <w:vAlign w:val="center"/>
          </w:tcPr>
          <w:p w:rsidR="008D6846" w:rsidRPr="00545BB0" w:rsidRDefault="008D6846" w:rsidP="000801AB">
            <w:pPr>
              <w:jc w:val="distribute"/>
              <w:rPr>
                <w:rStyle w:val="10"/>
                <w:lang w:val="x-none"/>
              </w:rPr>
            </w:pPr>
            <w:bookmarkStart w:id="1616" w:name="YearEndYear_2"/>
            <w:r>
              <w:rPr>
                <w:rStyle w:val="10"/>
                <w:lang w:val="x-none"/>
              </w:rPr>
              <w:t>105</w:t>
            </w:r>
            <w:bookmarkEnd w:id="1616"/>
            <w:r w:rsidRPr="00545BB0">
              <w:rPr>
                <w:rStyle w:val="10"/>
                <w:rFonts w:hint="eastAsia"/>
                <w:lang w:val="x-none"/>
              </w:rPr>
              <w:t>年</w:t>
            </w:r>
            <w:bookmarkStart w:id="1617" w:name="YearEndMonth_2"/>
            <w:r>
              <w:rPr>
                <w:rStyle w:val="10"/>
                <w:lang w:val="x-none"/>
              </w:rPr>
              <w:t>12</w:t>
            </w:r>
            <w:bookmarkEnd w:id="1617"/>
            <w:r w:rsidRPr="00545BB0">
              <w:rPr>
                <w:rStyle w:val="10"/>
                <w:rFonts w:hint="eastAsia"/>
                <w:lang w:val="x-none"/>
              </w:rPr>
              <w:t>月</w:t>
            </w:r>
            <w:bookmarkStart w:id="1618" w:name="YearEndDay_2"/>
            <w:r>
              <w:rPr>
                <w:rStyle w:val="10"/>
                <w:lang w:val="x-none"/>
              </w:rPr>
              <w:t>31</w:t>
            </w:r>
            <w:bookmarkEnd w:id="1618"/>
            <w:r w:rsidRPr="00545BB0">
              <w:rPr>
                <w:rStyle w:val="10"/>
                <w:rFonts w:hint="eastAsia"/>
                <w:lang w:val="x-none"/>
              </w:rPr>
              <w:t>日止已實際繳納之各年度未分配盈餘加徵</w:t>
            </w:r>
            <w:r w:rsidRPr="00545BB0">
              <w:rPr>
                <w:rStyle w:val="10"/>
                <w:rFonts w:hint="eastAsia"/>
                <w:lang w:val="x-none"/>
              </w:rPr>
              <w:t>10%</w:t>
            </w:r>
            <w:r w:rsidRPr="00545BB0">
              <w:rPr>
                <w:rStyle w:val="10"/>
                <w:rFonts w:hint="eastAsia"/>
                <w:lang w:val="x-none"/>
              </w:rPr>
              <w:t>營利事業所得稅之餘額</w:t>
            </w:r>
          </w:p>
          <w:p w:rsidR="008D6846" w:rsidRPr="00545BB0" w:rsidRDefault="008D6846" w:rsidP="000801AB">
            <w:pPr>
              <w:jc w:val="center"/>
              <w:rPr>
                <w:rStyle w:val="10"/>
                <w:lang w:val="x-none"/>
              </w:rPr>
            </w:pPr>
            <w:r w:rsidRPr="00545BB0">
              <w:rPr>
                <w:rStyle w:val="10"/>
                <w:rFonts w:hint="eastAsia"/>
                <w:lang w:val="x-none"/>
              </w:rPr>
              <w:t xml:space="preserve">(F) </w:t>
            </w:r>
            <w:r w:rsidRPr="00545BB0">
              <w:rPr>
                <w:rStyle w:val="10"/>
                <w:rFonts w:hint="eastAsia"/>
                <w:lang w:val="x-none"/>
              </w:rPr>
              <w:t>＝（</w:t>
            </w:r>
            <w:r w:rsidRPr="00545BB0">
              <w:rPr>
                <w:rStyle w:val="10"/>
                <w:rFonts w:hint="eastAsia"/>
                <w:lang w:val="x-none"/>
              </w:rPr>
              <w:t>C</w:t>
            </w:r>
            <w:r w:rsidRPr="00545BB0">
              <w:rPr>
                <w:rStyle w:val="10"/>
                <w:rFonts w:hint="eastAsia"/>
                <w:lang w:val="x-none"/>
              </w:rPr>
              <w:t>）</w:t>
            </w:r>
            <w:r w:rsidRPr="00545BB0">
              <w:rPr>
                <w:rStyle w:val="10"/>
                <w:rFonts w:hint="eastAsia"/>
                <w:lang w:val="x-none"/>
              </w:rPr>
              <w:t>-</w:t>
            </w:r>
            <w:r w:rsidRPr="00545BB0">
              <w:rPr>
                <w:rStyle w:val="10"/>
                <w:rFonts w:hint="eastAsia"/>
                <w:lang w:val="x-none"/>
              </w:rPr>
              <w:t>（</w:t>
            </w:r>
            <w:r w:rsidRPr="00545BB0">
              <w:rPr>
                <w:rStyle w:val="10"/>
                <w:rFonts w:hint="eastAsia"/>
                <w:lang w:val="x-none"/>
              </w:rPr>
              <w:t>D</w:t>
            </w:r>
            <w:r w:rsidRPr="00545BB0">
              <w:rPr>
                <w:rStyle w:val="10"/>
                <w:rFonts w:hint="eastAsia"/>
                <w:lang w:val="x-none"/>
              </w:rPr>
              <w:t>）</w:t>
            </w:r>
            <w:r w:rsidRPr="00545BB0">
              <w:rPr>
                <w:rStyle w:val="10"/>
                <w:rFonts w:hint="eastAsia"/>
                <w:lang w:val="x-none"/>
              </w:rPr>
              <w:t>+(E)</w:t>
            </w:r>
          </w:p>
        </w:tc>
      </w:tr>
      <w:tr w:rsidR="008D6846" w:rsidRPr="00545BB0" w:rsidTr="000801AB">
        <w:trPr>
          <w:trHeight w:hRule="exact" w:val="340"/>
        </w:trPr>
        <w:tc>
          <w:tcPr>
            <w:tcW w:w="2278" w:type="dxa"/>
            <w:shd w:val="clear" w:color="auto" w:fill="auto"/>
            <w:tcMar>
              <w:left w:w="57" w:type="dxa"/>
              <w:right w:w="57" w:type="dxa"/>
            </w:tcMar>
            <w:vAlign w:val="center"/>
          </w:tcPr>
          <w:p w:rsidR="008D6846" w:rsidRPr="00545BB0" w:rsidRDefault="008D6846" w:rsidP="000801AB">
            <w:pPr>
              <w:jc w:val="right"/>
              <w:rPr>
                <w:rStyle w:val="102"/>
                <w:lang w:val="x-none"/>
              </w:rPr>
            </w:pPr>
            <w:bookmarkStart w:id="1619" w:name="P17T01A0001X1"/>
            <w:r>
              <w:rPr>
                <w:rStyle w:val="102"/>
                <w:lang w:val="x-none"/>
              </w:rPr>
              <w:t>1,828,450</w:t>
            </w:r>
            <w:bookmarkEnd w:id="1619"/>
          </w:p>
        </w:tc>
        <w:tc>
          <w:tcPr>
            <w:tcW w:w="2278" w:type="dxa"/>
            <w:shd w:val="clear" w:color="auto" w:fill="auto"/>
            <w:tcMar>
              <w:left w:w="57" w:type="dxa"/>
              <w:right w:w="57" w:type="dxa"/>
            </w:tcMar>
            <w:vAlign w:val="center"/>
          </w:tcPr>
          <w:p w:rsidR="008D6846" w:rsidRPr="00545BB0" w:rsidRDefault="008D6846" w:rsidP="000801AB">
            <w:pPr>
              <w:jc w:val="right"/>
              <w:rPr>
                <w:rStyle w:val="102"/>
                <w:lang w:val="x-none"/>
              </w:rPr>
            </w:pPr>
            <w:bookmarkStart w:id="1620" w:name="P17T01A0002X1"/>
            <w:r>
              <w:rPr>
                <w:rStyle w:val="102"/>
                <w:lang w:val="x-none"/>
              </w:rPr>
              <w:t>-</w:t>
            </w:r>
            <w:bookmarkEnd w:id="1620"/>
          </w:p>
        </w:tc>
        <w:tc>
          <w:tcPr>
            <w:tcW w:w="2278" w:type="dxa"/>
            <w:shd w:val="clear" w:color="auto" w:fill="auto"/>
            <w:tcMar>
              <w:left w:w="57" w:type="dxa"/>
              <w:right w:w="57" w:type="dxa"/>
            </w:tcMar>
            <w:vAlign w:val="center"/>
          </w:tcPr>
          <w:p w:rsidR="008D6846" w:rsidRPr="00545BB0" w:rsidRDefault="008D6846" w:rsidP="000801AB">
            <w:pPr>
              <w:jc w:val="right"/>
              <w:rPr>
                <w:rStyle w:val="102"/>
                <w:lang w:val="x-none"/>
              </w:rPr>
            </w:pPr>
            <w:bookmarkStart w:id="1621" w:name="P17T01A0003X1"/>
            <w:r>
              <w:rPr>
                <w:rStyle w:val="102"/>
                <w:lang w:val="x-none"/>
              </w:rPr>
              <w:t>1,828,450</w:t>
            </w:r>
            <w:bookmarkEnd w:id="1621"/>
          </w:p>
        </w:tc>
        <w:tc>
          <w:tcPr>
            <w:tcW w:w="2278" w:type="dxa"/>
            <w:shd w:val="clear" w:color="auto" w:fill="auto"/>
            <w:tcMar>
              <w:left w:w="57" w:type="dxa"/>
              <w:right w:w="57" w:type="dxa"/>
            </w:tcMar>
            <w:vAlign w:val="center"/>
          </w:tcPr>
          <w:p w:rsidR="008D6846" w:rsidRPr="00545BB0" w:rsidRDefault="008D6846" w:rsidP="000801AB">
            <w:pPr>
              <w:jc w:val="right"/>
              <w:rPr>
                <w:rStyle w:val="102"/>
                <w:lang w:val="x-none"/>
              </w:rPr>
            </w:pPr>
            <w:bookmarkStart w:id="1622" w:name="P17T01A0004X1"/>
            <w:r>
              <w:rPr>
                <w:rStyle w:val="102"/>
                <w:lang w:val="x-none"/>
              </w:rPr>
              <w:t>-</w:t>
            </w:r>
            <w:bookmarkEnd w:id="1622"/>
          </w:p>
        </w:tc>
        <w:tc>
          <w:tcPr>
            <w:tcW w:w="2278" w:type="dxa"/>
            <w:shd w:val="clear" w:color="auto" w:fill="auto"/>
            <w:tcMar>
              <w:left w:w="57" w:type="dxa"/>
              <w:right w:w="57" w:type="dxa"/>
            </w:tcMar>
            <w:vAlign w:val="center"/>
          </w:tcPr>
          <w:p w:rsidR="008D6846" w:rsidRPr="00545BB0" w:rsidRDefault="008D6846" w:rsidP="000801AB">
            <w:pPr>
              <w:jc w:val="right"/>
              <w:rPr>
                <w:rStyle w:val="102"/>
                <w:lang w:val="x-none"/>
              </w:rPr>
            </w:pPr>
            <w:bookmarkStart w:id="1623" w:name="P17T01A0005X1"/>
            <w:r>
              <w:rPr>
                <w:rStyle w:val="102"/>
                <w:lang w:val="x-none"/>
              </w:rPr>
              <w:t>-</w:t>
            </w:r>
            <w:bookmarkEnd w:id="1623"/>
          </w:p>
        </w:tc>
        <w:tc>
          <w:tcPr>
            <w:tcW w:w="2279" w:type="dxa"/>
            <w:shd w:val="clear" w:color="auto" w:fill="auto"/>
            <w:tcMar>
              <w:left w:w="57" w:type="dxa"/>
              <w:right w:w="57" w:type="dxa"/>
            </w:tcMar>
            <w:vAlign w:val="center"/>
          </w:tcPr>
          <w:p w:rsidR="008D6846" w:rsidRPr="00545BB0" w:rsidRDefault="008D6846" w:rsidP="000801AB">
            <w:pPr>
              <w:jc w:val="right"/>
              <w:rPr>
                <w:rStyle w:val="102"/>
                <w:lang w:val="x-none"/>
              </w:rPr>
            </w:pPr>
            <w:bookmarkStart w:id="1624" w:name="P17T01A0006X1"/>
            <w:r>
              <w:rPr>
                <w:rStyle w:val="102"/>
                <w:lang w:val="x-none"/>
              </w:rPr>
              <w:t>1,828,450</w:t>
            </w:r>
            <w:bookmarkEnd w:id="1624"/>
          </w:p>
        </w:tc>
      </w:tr>
    </w:tbl>
    <w:p w:rsidR="008D6846" w:rsidRPr="00873A72" w:rsidRDefault="008D6846" w:rsidP="008D6846">
      <w:pPr>
        <w:adjustRightInd/>
        <w:snapToGrid/>
        <w:rPr>
          <w:rStyle w:val="05"/>
        </w:rPr>
      </w:pPr>
    </w:p>
    <w:p w:rsidR="008D6846" w:rsidRPr="007B4808" w:rsidRDefault="008D6846" w:rsidP="008D6846">
      <w:pPr>
        <w:spacing w:line="240" w:lineRule="exact"/>
        <w:jc w:val="center"/>
        <w:rPr>
          <w:rStyle w:val="14"/>
        </w:rPr>
      </w:pPr>
      <w:r w:rsidRPr="007B4808">
        <w:rPr>
          <w:rStyle w:val="14"/>
          <w:rFonts w:hint="eastAsia"/>
        </w:rPr>
        <w:t>已分配予全體股東之未分配盈餘加徵稅額（</w:t>
      </w:r>
      <w:r w:rsidRPr="007B4808">
        <w:rPr>
          <w:rStyle w:val="14"/>
          <w:rFonts w:hint="eastAsia"/>
        </w:rPr>
        <w:t>D</w:t>
      </w:r>
      <w:r w:rsidRPr="007B4808">
        <w:rPr>
          <w:rStyle w:val="14"/>
          <w:rFonts w:hint="eastAsia"/>
        </w:rPr>
        <w:t>）計算式：</w:t>
      </w:r>
    </w:p>
    <w:p w:rsidR="008D6846" w:rsidRPr="00873A72" w:rsidRDefault="008D6846" w:rsidP="008D6846">
      <w:pPr>
        <w:adjustRightInd/>
        <w:snapToGrid/>
        <w:rPr>
          <w:rStyle w:val="05"/>
        </w:rPr>
      </w:pPr>
    </w:p>
    <w:p w:rsidR="008D6846" w:rsidRDefault="008D6846" w:rsidP="008D6846">
      <w:r w:rsidRPr="00F711FA">
        <w:rPr>
          <w:rStyle w:val="10"/>
          <w:rFonts w:hint="eastAsia"/>
          <w:snapToGrid/>
        </w:rPr>
        <w:t>一、</w:t>
      </w:r>
      <w:r w:rsidRPr="007C7C0D">
        <w:rPr>
          <w:rStyle w:val="10"/>
          <w:rFonts w:hint="eastAsia"/>
        </w:rPr>
        <w:t>股利或盈餘分配日非居住者股東之持股比例為零者</w:t>
      </w:r>
      <w:r w:rsidRPr="00F711FA">
        <w:rPr>
          <w:rStyle w:val="10"/>
          <w:rFonts w:hint="eastAsia"/>
          <w:snapToGrid/>
        </w:rPr>
        <w:t>：</w:t>
      </w:r>
    </w:p>
    <w:p w:rsidR="008D6846" w:rsidRDefault="008D6846" w:rsidP="008D6846">
      <w:pPr>
        <w:tabs>
          <w:tab w:val="left" w:pos="4200"/>
          <w:tab w:val="right" w:pos="5712"/>
          <w:tab w:val="left" w:pos="5760"/>
        </w:tabs>
        <w:rPr>
          <w:rStyle w:val="10"/>
        </w:rPr>
      </w:pPr>
      <w:r w:rsidRPr="005332E3">
        <w:rPr>
          <w:rStyle w:val="10"/>
          <w:rFonts w:hint="eastAsia"/>
          <w:snapToGrid/>
        </w:rPr>
        <w:t xml:space="preserve">　　</w:t>
      </w:r>
      <w:r w:rsidRPr="007C7C0D">
        <w:rPr>
          <w:rStyle w:val="10"/>
          <w:rFonts w:hint="eastAsia"/>
        </w:rPr>
        <w:t>已分配予全體股東之未分配盈餘加徵稅額</w:t>
      </w:r>
      <w:r>
        <w:rPr>
          <w:rStyle w:val="10"/>
          <w:rFonts w:hint="eastAsia"/>
          <w:snapToGrid/>
        </w:rPr>
        <w:t>=</w:t>
      </w:r>
      <w:r w:rsidRPr="009678C2">
        <w:rPr>
          <w:rStyle w:val="102"/>
          <w:rFonts w:hint="eastAsia"/>
        </w:rPr>
        <w:tab/>
      </w:r>
      <w:r w:rsidRPr="009678C2">
        <w:rPr>
          <w:rStyle w:val="10U0"/>
          <w:rFonts w:hint="eastAsia"/>
        </w:rPr>
        <w:tab/>
      </w:r>
      <w:bookmarkStart w:id="1625" w:name="P17T01A0008X1"/>
      <w:bookmarkEnd w:id="1625"/>
      <w:r w:rsidRPr="009678C2">
        <w:rPr>
          <w:rStyle w:val="10U0"/>
          <w:rFonts w:hint="eastAsia"/>
        </w:rPr>
        <w:tab/>
      </w:r>
      <w:r w:rsidRPr="00F711FA">
        <w:rPr>
          <w:rStyle w:val="10"/>
          <w:rFonts w:hint="eastAsia"/>
          <w:snapToGrid/>
        </w:rPr>
        <w:t>元</w:t>
      </w:r>
      <w:r w:rsidRPr="005A1127">
        <w:rPr>
          <w:rStyle w:val="10"/>
          <w:rFonts w:hint="eastAsia"/>
        </w:rPr>
        <w:t>(D)</w:t>
      </w:r>
      <w:r w:rsidRPr="00F711FA">
        <w:rPr>
          <w:rStyle w:val="10"/>
          <w:rFonts w:hint="eastAsia"/>
          <w:snapToGrid/>
        </w:rPr>
        <w:t>＝</w:t>
      </w:r>
      <w:r w:rsidRPr="007C7C0D">
        <w:rPr>
          <w:rStyle w:val="10"/>
          <w:rFonts w:hint="eastAsia"/>
        </w:rPr>
        <w:t>股利或盈餘分配日營利事業已實際繳納之各年度未分配盈餘加徵</w:t>
      </w:r>
      <w:r w:rsidRPr="007C7C0D">
        <w:rPr>
          <w:rStyle w:val="10"/>
          <w:rFonts w:hint="eastAsia"/>
        </w:rPr>
        <w:t>10%</w:t>
      </w:r>
      <w:r w:rsidRPr="007C7C0D">
        <w:rPr>
          <w:rStyle w:val="10"/>
          <w:rFonts w:hint="eastAsia"/>
        </w:rPr>
        <w:t>營利事業所得</w:t>
      </w:r>
    </w:p>
    <w:p w:rsidR="008D6846" w:rsidRDefault="008D6846" w:rsidP="008D6846">
      <w:pPr>
        <w:tabs>
          <w:tab w:val="left" w:pos="1272"/>
          <w:tab w:val="right" w:pos="2448"/>
          <w:tab w:val="left" w:pos="2496"/>
          <w:tab w:val="left" w:pos="7800"/>
          <w:tab w:val="right" w:pos="9168"/>
          <w:tab w:val="left" w:pos="9264"/>
        </w:tabs>
        <w:rPr>
          <w:rStyle w:val="10"/>
        </w:rPr>
      </w:pPr>
      <w:r w:rsidRPr="005332E3">
        <w:rPr>
          <w:rStyle w:val="10"/>
          <w:rFonts w:hint="eastAsia"/>
          <w:snapToGrid/>
        </w:rPr>
        <w:lastRenderedPageBreak/>
        <w:t xml:space="preserve">　　</w:t>
      </w:r>
      <w:r w:rsidRPr="007C7C0D">
        <w:rPr>
          <w:rStyle w:val="10"/>
          <w:rFonts w:hint="eastAsia"/>
        </w:rPr>
        <w:t>稅</w:t>
      </w:r>
      <w:r w:rsidRPr="00F711FA">
        <w:rPr>
          <w:rStyle w:val="10"/>
          <w:rFonts w:hint="eastAsia"/>
          <w:snapToGrid/>
        </w:rPr>
        <w:t>之餘額</w:t>
      </w:r>
      <w:r w:rsidRPr="009678C2">
        <w:rPr>
          <w:rStyle w:val="102"/>
          <w:rFonts w:hint="eastAsia"/>
        </w:rPr>
        <w:tab/>
      </w:r>
      <w:r w:rsidRPr="009678C2">
        <w:rPr>
          <w:rStyle w:val="10U0"/>
          <w:rFonts w:hint="eastAsia"/>
        </w:rPr>
        <w:tab/>
      </w:r>
      <w:bookmarkStart w:id="1626" w:name="P17T01A0003X1_1"/>
      <w:bookmarkEnd w:id="1626"/>
      <w:r w:rsidRPr="009678C2">
        <w:rPr>
          <w:rStyle w:val="10U0"/>
          <w:rFonts w:hint="eastAsia"/>
        </w:rPr>
        <w:tab/>
      </w:r>
      <w:r w:rsidRPr="00F711FA">
        <w:rPr>
          <w:rStyle w:val="10"/>
          <w:rFonts w:hint="eastAsia"/>
          <w:snapToGrid/>
        </w:rPr>
        <w:t>元</w:t>
      </w:r>
      <w:r w:rsidRPr="007C7C0D">
        <w:rPr>
          <w:rStyle w:val="10"/>
          <w:rFonts w:hint="eastAsia"/>
        </w:rPr>
        <w:t>(C)</w:t>
      </w:r>
      <w:r>
        <w:rPr>
          <w:rStyle w:val="10"/>
          <w:rFonts w:hint="eastAsia"/>
        </w:rPr>
        <w:t xml:space="preserve"> </w:t>
      </w:r>
      <w:r w:rsidRPr="007C7C0D">
        <w:rPr>
          <w:rStyle w:val="10"/>
          <w:rFonts w:hint="eastAsia"/>
        </w:rPr>
        <w:t>×分配屬已加徵</w:t>
      </w:r>
      <w:r w:rsidRPr="007C7C0D">
        <w:rPr>
          <w:rStyle w:val="10"/>
          <w:rFonts w:hint="eastAsia"/>
        </w:rPr>
        <w:t>10%</w:t>
      </w:r>
      <w:r w:rsidRPr="007C7C0D">
        <w:rPr>
          <w:rStyle w:val="10"/>
          <w:rFonts w:hint="eastAsia"/>
        </w:rPr>
        <w:t>營利事業所得稅之股利或盈餘淨額</w:t>
      </w:r>
      <w:r w:rsidRPr="009678C2">
        <w:rPr>
          <w:rStyle w:val="102"/>
          <w:rFonts w:hint="eastAsia"/>
        </w:rPr>
        <w:tab/>
      </w:r>
      <w:r w:rsidRPr="009678C2">
        <w:rPr>
          <w:rStyle w:val="10U0"/>
          <w:rFonts w:hint="eastAsia"/>
        </w:rPr>
        <w:tab/>
      </w:r>
      <w:bookmarkStart w:id="1627" w:name="P17T01A0009X1"/>
      <w:bookmarkEnd w:id="1627"/>
      <w:r w:rsidRPr="009678C2">
        <w:rPr>
          <w:rStyle w:val="10U0"/>
          <w:rFonts w:hint="eastAsia"/>
        </w:rPr>
        <w:tab/>
      </w:r>
      <w:r w:rsidRPr="007C7C0D">
        <w:rPr>
          <w:rStyle w:val="10"/>
          <w:rFonts w:hint="eastAsia"/>
        </w:rPr>
        <w:t>元</w:t>
      </w:r>
      <w:r w:rsidRPr="007C7C0D">
        <w:rPr>
          <w:rStyle w:val="10"/>
          <w:rFonts w:hint="eastAsia"/>
        </w:rPr>
        <w:t>(X)</w:t>
      </w:r>
      <w:r w:rsidRPr="007C7C0D">
        <w:rPr>
          <w:rStyle w:val="10"/>
          <w:rFonts w:hint="eastAsia"/>
        </w:rPr>
        <w:t>÷股利或盈餘分配日已加徵</w:t>
      </w:r>
      <w:r w:rsidRPr="007C7C0D">
        <w:rPr>
          <w:rStyle w:val="10"/>
          <w:rFonts w:hint="eastAsia"/>
        </w:rPr>
        <w:t>10%</w:t>
      </w:r>
      <w:r w:rsidRPr="007C7C0D">
        <w:rPr>
          <w:rStyle w:val="10"/>
          <w:rFonts w:hint="eastAsia"/>
        </w:rPr>
        <w:t>營利事業所得</w:t>
      </w:r>
    </w:p>
    <w:p w:rsidR="008D6846" w:rsidRDefault="008D6846" w:rsidP="008D6846">
      <w:pPr>
        <w:tabs>
          <w:tab w:val="left" w:pos="2280"/>
          <w:tab w:val="right" w:pos="3840"/>
          <w:tab w:val="left" w:pos="3888"/>
        </w:tabs>
      </w:pPr>
      <w:r w:rsidRPr="005332E3">
        <w:rPr>
          <w:rStyle w:val="10"/>
          <w:rFonts w:hint="eastAsia"/>
          <w:snapToGrid/>
        </w:rPr>
        <w:t xml:space="preserve">　　</w:t>
      </w:r>
      <w:r w:rsidRPr="00F711FA">
        <w:rPr>
          <w:rStyle w:val="10"/>
          <w:rFonts w:hint="eastAsia"/>
          <w:snapToGrid/>
        </w:rPr>
        <w:t>稅之累積未分配盈餘</w:t>
      </w:r>
      <w:r w:rsidRPr="009678C2">
        <w:rPr>
          <w:rStyle w:val="102"/>
          <w:rFonts w:hint="eastAsia"/>
        </w:rPr>
        <w:tab/>
      </w:r>
      <w:r w:rsidRPr="009678C2">
        <w:rPr>
          <w:rStyle w:val="10U0"/>
          <w:rFonts w:hint="eastAsia"/>
        </w:rPr>
        <w:tab/>
      </w:r>
      <w:bookmarkStart w:id="1628" w:name="P17T01A0010X1"/>
      <w:bookmarkEnd w:id="1628"/>
      <w:r w:rsidRPr="009678C2">
        <w:rPr>
          <w:rStyle w:val="10U0"/>
          <w:rFonts w:hint="eastAsia"/>
        </w:rPr>
        <w:tab/>
      </w:r>
      <w:r w:rsidRPr="00F711FA">
        <w:rPr>
          <w:rStyle w:val="10"/>
          <w:rFonts w:hint="eastAsia"/>
          <w:snapToGrid/>
        </w:rPr>
        <w:t>元</w:t>
      </w:r>
      <w:r>
        <w:rPr>
          <w:rStyle w:val="10"/>
          <w:rFonts w:hint="eastAsia"/>
          <w:snapToGrid/>
        </w:rPr>
        <w:t>(Y)</w:t>
      </w:r>
      <w:r w:rsidRPr="00190131">
        <w:rPr>
          <w:rStyle w:val="10"/>
          <w:rFonts w:hint="eastAsia"/>
          <w:szCs w:val="24"/>
        </w:rPr>
        <w:t>。</w:t>
      </w:r>
    </w:p>
    <w:p w:rsidR="008D6846" w:rsidRDefault="008D6846" w:rsidP="008D6846">
      <w:pPr>
        <w:rPr>
          <w:rStyle w:val="10"/>
          <w:szCs w:val="24"/>
        </w:rPr>
      </w:pPr>
      <w:r w:rsidRPr="005332E3">
        <w:rPr>
          <w:rStyle w:val="10"/>
          <w:rFonts w:hint="eastAsia"/>
          <w:snapToGrid/>
        </w:rPr>
        <w:t xml:space="preserve">　　</w:t>
      </w:r>
    </w:p>
    <w:p w:rsidR="008D6846" w:rsidRPr="00BD7598" w:rsidRDefault="008D6846" w:rsidP="008D6846">
      <w:pPr>
        <w:adjustRightInd/>
        <w:snapToGrid/>
        <w:rPr>
          <w:rStyle w:val="05"/>
          <w:snapToGrid/>
        </w:rPr>
      </w:pPr>
      <w:r w:rsidRPr="00BD7598">
        <w:rPr>
          <w:rStyle w:val="05"/>
          <w:rFonts w:hint="eastAsia"/>
          <w:snapToGrid/>
        </w:rPr>
        <w:t xml:space="preserve">　　</w:t>
      </w:r>
    </w:p>
    <w:p w:rsidR="008D6846" w:rsidRDefault="008D6846" w:rsidP="008D6846">
      <w:r w:rsidRPr="00F711FA">
        <w:rPr>
          <w:rStyle w:val="10"/>
          <w:rFonts w:hint="eastAsia"/>
          <w:snapToGrid/>
        </w:rPr>
        <w:t>二、</w:t>
      </w:r>
      <w:r w:rsidRPr="007C7C0D">
        <w:rPr>
          <w:rStyle w:val="10"/>
          <w:rFonts w:hint="eastAsia"/>
        </w:rPr>
        <w:t>股利或盈餘分配日非居住者股東之持股比例非為零者：</w:t>
      </w:r>
      <w:r w:rsidRPr="00F80006">
        <w:rPr>
          <w:rStyle w:val="10U"/>
          <w:rFonts w:hint="eastAsia"/>
        </w:rPr>
        <w:t>註：股利或盈餘分配日非僅一個日期時，請續填報三。</w:t>
      </w:r>
    </w:p>
    <w:p w:rsidR="008D6846" w:rsidRDefault="008D6846" w:rsidP="008D6846">
      <w:pPr>
        <w:tabs>
          <w:tab w:val="left" w:pos="4200"/>
          <w:tab w:val="right" w:pos="5712"/>
          <w:tab w:val="left" w:pos="5760"/>
          <w:tab w:val="left" w:pos="9267"/>
          <w:tab w:val="right" w:pos="10800"/>
          <w:tab w:val="left" w:pos="10848"/>
        </w:tabs>
        <w:rPr>
          <w:rStyle w:val="10"/>
          <w:snapToGrid/>
        </w:rPr>
      </w:pPr>
      <w:r w:rsidRPr="005332E3">
        <w:rPr>
          <w:rStyle w:val="10"/>
          <w:rFonts w:hint="eastAsia"/>
          <w:snapToGrid/>
        </w:rPr>
        <w:t xml:space="preserve">　　</w:t>
      </w:r>
      <w:r w:rsidRPr="005A1127">
        <w:rPr>
          <w:rStyle w:val="10"/>
          <w:rFonts w:hint="eastAsia"/>
        </w:rPr>
        <w:t>已分配予全體股東之未分配盈餘加徵稅額</w:t>
      </w:r>
      <w:r>
        <w:rPr>
          <w:rStyle w:val="10"/>
          <w:rFonts w:hint="eastAsia"/>
          <w:snapToGrid/>
        </w:rPr>
        <w:t>=</w:t>
      </w:r>
      <w:r w:rsidRPr="009678C2">
        <w:rPr>
          <w:rStyle w:val="102"/>
          <w:rFonts w:hint="eastAsia"/>
        </w:rPr>
        <w:tab/>
      </w:r>
      <w:r w:rsidRPr="009678C2">
        <w:rPr>
          <w:rStyle w:val="10U0"/>
          <w:rFonts w:hint="eastAsia"/>
        </w:rPr>
        <w:tab/>
      </w:r>
      <w:bookmarkStart w:id="1629" w:name="P17T01A0012X1"/>
      <w:bookmarkEnd w:id="1629"/>
      <w:r w:rsidRPr="009678C2">
        <w:rPr>
          <w:rStyle w:val="10U0"/>
          <w:rFonts w:hint="eastAsia"/>
        </w:rPr>
        <w:tab/>
      </w:r>
      <w:r w:rsidRPr="00F711FA">
        <w:rPr>
          <w:rStyle w:val="10"/>
          <w:rFonts w:hint="eastAsia"/>
          <w:snapToGrid/>
        </w:rPr>
        <w:t>元</w:t>
      </w:r>
      <w:r w:rsidRPr="005A1127">
        <w:rPr>
          <w:rStyle w:val="10"/>
          <w:rFonts w:hint="eastAsia"/>
        </w:rPr>
        <w:t>(D)</w:t>
      </w:r>
      <w:r w:rsidRPr="005A1127">
        <w:rPr>
          <w:rStyle w:val="10"/>
          <w:rFonts w:hint="eastAsia"/>
        </w:rPr>
        <w:t>＝分配予非居住者股東之抵繳稅額</w:t>
      </w:r>
      <w:r w:rsidRPr="009678C2">
        <w:rPr>
          <w:rStyle w:val="102"/>
          <w:rFonts w:hint="eastAsia"/>
        </w:rPr>
        <w:tab/>
      </w:r>
      <w:r w:rsidRPr="009678C2">
        <w:rPr>
          <w:rStyle w:val="10U0"/>
          <w:rFonts w:hint="eastAsia"/>
        </w:rPr>
        <w:tab/>
      </w:r>
      <w:bookmarkStart w:id="1630" w:name="P17T01A0013X1"/>
      <w:bookmarkEnd w:id="1630"/>
      <w:r w:rsidRPr="009678C2">
        <w:rPr>
          <w:rStyle w:val="10U0"/>
          <w:rFonts w:hint="eastAsia"/>
        </w:rPr>
        <w:tab/>
      </w:r>
      <w:r w:rsidRPr="00F711FA">
        <w:rPr>
          <w:rStyle w:val="10"/>
          <w:rFonts w:hint="eastAsia"/>
          <w:snapToGrid/>
        </w:rPr>
        <w:t>元</w:t>
      </w:r>
      <w:r>
        <w:rPr>
          <w:rStyle w:val="10"/>
          <w:rFonts w:hint="eastAsia"/>
          <w:snapToGrid/>
        </w:rPr>
        <w:t>(I)</w:t>
      </w:r>
      <w:r w:rsidRPr="00B71060">
        <w:rPr>
          <w:rStyle w:val="10"/>
          <w:rFonts w:hint="eastAsia"/>
          <w:snapToGrid/>
        </w:rPr>
        <w:t xml:space="preserve"> </w:t>
      </w:r>
      <w:r w:rsidRPr="005F2DF8">
        <w:rPr>
          <w:rStyle w:val="10"/>
          <w:rFonts w:hint="eastAsia"/>
        </w:rPr>
        <w:t>×</w:t>
      </w:r>
      <w:r>
        <w:rPr>
          <w:rStyle w:val="10"/>
          <w:rFonts w:hint="eastAsia"/>
        </w:rPr>
        <w:t xml:space="preserve">2 </w:t>
      </w:r>
      <w:r w:rsidRPr="00F711FA">
        <w:rPr>
          <w:rStyle w:val="10"/>
          <w:rFonts w:hint="eastAsia"/>
          <w:snapToGrid/>
        </w:rPr>
        <w:t>÷分配日非居住者股東</w:t>
      </w:r>
    </w:p>
    <w:p w:rsidR="008D6846" w:rsidRDefault="008D6846" w:rsidP="008D6846">
      <w:pPr>
        <w:tabs>
          <w:tab w:val="left" w:pos="1488"/>
          <w:tab w:val="right" w:pos="1848"/>
          <w:tab w:val="left" w:pos="1992"/>
        </w:tabs>
      </w:pPr>
      <w:r w:rsidRPr="005332E3">
        <w:rPr>
          <w:rStyle w:val="10"/>
          <w:rFonts w:hint="eastAsia"/>
          <w:snapToGrid/>
        </w:rPr>
        <w:t xml:space="preserve">　　</w:t>
      </w:r>
      <w:r w:rsidRPr="00F711FA">
        <w:rPr>
          <w:rStyle w:val="10"/>
          <w:rFonts w:hint="eastAsia"/>
          <w:snapToGrid/>
        </w:rPr>
        <w:t>之持股比例</w:t>
      </w:r>
      <w:r w:rsidRPr="009678C2">
        <w:rPr>
          <w:rStyle w:val="102"/>
          <w:rFonts w:hint="eastAsia"/>
        </w:rPr>
        <w:tab/>
      </w:r>
      <w:r w:rsidRPr="009678C2">
        <w:rPr>
          <w:rStyle w:val="10U0"/>
          <w:rFonts w:hint="eastAsia"/>
        </w:rPr>
        <w:tab/>
      </w:r>
      <w:bookmarkStart w:id="1631" w:name="P17T01A0017X1"/>
      <w:bookmarkEnd w:id="1631"/>
      <w:r w:rsidRPr="009678C2">
        <w:rPr>
          <w:rStyle w:val="10U0"/>
          <w:rFonts w:hint="eastAsia"/>
        </w:rPr>
        <w:tab/>
      </w:r>
      <w:r>
        <w:rPr>
          <w:rStyle w:val="10"/>
          <w:rFonts w:hint="eastAsia"/>
          <w:snapToGrid/>
        </w:rPr>
        <w:t>%(Z)</w:t>
      </w:r>
      <w:r w:rsidRPr="00190131">
        <w:rPr>
          <w:rStyle w:val="10"/>
          <w:rFonts w:hint="eastAsia"/>
          <w:szCs w:val="24"/>
        </w:rPr>
        <w:t>。</w:t>
      </w:r>
    </w:p>
    <w:p w:rsidR="008D6846" w:rsidRPr="00BD7598" w:rsidRDefault="008D6846" w:rsidP="008D6846">
      <w:pPr>
        <w:adjustRightInd/>
        <w:snapToGrid/>
        <w:rPr>
          <w:rStyle w:val="05"/>
        </w:rPr>
      </w:pPr>
      <w:r w:rsidRPr="00BD7598">
        <w:rPr>
          <w:rStyle w:val="05"/>
          <w:rFonts w:hint="eastAsia"/>
          <w:snapToGrid/>
        </w:rPr>
        <w:t xml:space="preserve">　　</w:t>
      </w:r>
    </w:p>
    <w:p w:rsidR="008D6846" w:rsidRDefault="008D6846" w:rsidP="008D6846">
      <w:pPr>
        <w:tabs>
          <w:tab w:val="left" w:pos="3840"/>
          <w:tab w:val="right" w:pos="5520"/>
          <w:tab w:val="left" w:pos="5568"/>
          <w:tab w:val="left" w:pos="6960"/>
          <w:tab w:val="right" w:pos="7200"/>
          <w:tab w:val="left" w:pos="7320"/>
          <w:tab w:val="left" w:pos="7680"/>
          <w:tab w:val="right" w:pos="7872"/>
          <w:tab w:val="left" w:pos="7968"/>
          <w:tab w:val="left" w:pos="8232"/>
          <w:tab w:val="right" w:pos="8472"/>
          <w:tab w:val="left" w:pos="8568"/>
        </w:tabs>
      </w:pPr>
      <w:r w:rsidRPr="005332E3">
        <w:rPr>
          <w:rStyle w:val="10"/>
          <w:rFonts w:hint="eastAsia"/>
          <w:snapToGrid/>
        </w:rPr>
        <w:t xml:space="preserve">　　</w:t>
      </w:r>
      <w:r w:rsidRPr="005A1127">
        <w:rPr>
          <w:rStyle w:val="10"/>
          <w:rFonts w:hint="eastAsia"/>
        </w:rPr>
        <w:t>其中分配予非居住者股東之抵繳稅額</w:t>
      </w:r>
      <w:r>
        <w:rPr>
          <w:rStyle w:val="10"/>
          <w:rFonts w:hint="eastAsia"/>
          <w:snapToGrid/>
        </w:rPr>
        <w:t>=</w:t>
      </w:r>
      <w:r w:rsidRPr="009678C2">
        <w:rPr>
          <w:rStyle w:val="102"/>
          <w:rFonts w:hint="eastAsia"/>
        </w:rPr>
        <w:tab/>
      </w:r>
      <w:r w:rsidRPr="009678C2">
        <w:rPr>
          <w:rStyle w:val="10U0"/>
          <w:rFonts w:hint="eastAsia"/>
        </w:rPr>
        <w:tab/>
      </w:r>
      <w:r w:rsidRPr="009678C2">
        <w:rPr>
          <w:rStyle w:val="10U0"/>
        </w:rPr>
        <w:fldChar w:fldCharType="begin" w:fldLock="1"/>
      </w:r>
      <w:r w:rsidRPr="009678C2">
        <w:rPr>
          <w:rStyle w:val="10U0"/>
        </w:rPr>
        <w:instrText xml:space="preserve"> </w:instrText>
      </w:r>
      <w:r w:rsidRPr="009678C2">
        <w:rPr>
          <w:rStyle w:val="10U0"/>
          <w:rFonts w:hint="eastAsia"/>
        </w:rPr>
        <w:instrText>REF  P17T01A0013X1  \* MERGEFORMAT</w:instrText>
      </w:r>
      <w:r w:rsidRPr="009678C2">
        <w:rPr>
          <w:rStyle w:val="10U0"/>
        </w:rPr>
        <w:instrText xml:space="preserve"> </w:instrText>
      </w:r>
      <w:r w:rsidRPr="009678C2">
        <w:rPr>
          <w:rStyle w:val="10U0"/>
        </w:rPr>
        <w:fldChar w:fldCharType="end"/>
      </w:r>
      <w:r w:rsidRPr="009678C2">
        <w:rPr>
          <w:rStyle w:val="10U0"/>
          <w:rFonts w:hint="eastAsia"/>
        </w:rPr>
        <w:tab/>
      </w:r>
      <w:r w:rsidRPr="00F711FA">
        <w:rPr>
          <w:rStyle w:val="10"/>
          <w:rFonts w:hint="eastAsia"/>
          <w:snapToGrid/>
        </w:rPr>
        <w:t>元</w:t>
      </w:r>
      <w:r w:rsidRPr="0021772F">
        <w:rPr>
          <w:rStyle w:val="10"/>
          <w:rFonts w:hint="eastAsia"/>
          <w:snapToGrid/>
        </w:rPr>
        <w:t>(I) (</w:t>
      </w:r>
      <w:r w:rsidRPr="0021772F">
        <w:rPr>
          <w:rStyle w:val="10"/>
          <w:rFonts w:hint="eastAsia"/>
          <w:snapToGrid/>
        </w:rPr>
        <w:t>分配日</w:t>
      </w:r>
      <w:r>
        <w:rPr>
          <w:rStyle w:val="10"/>
          <w:rFonts w:hint="eastAsia"/>
          <w:snapToGrid/>
        </w:rPr>
        <w:t>：</w:t>
      </w:r>
      <w:r>
        <w:rPr>
          <w:rStyle w:val="10"/>
          <w:rFonts w:hint="eastAsia"/>
          <w:snapToGrid/>
        </w:rPr>
        <w:tab/>
      </w:r>
      <w:r>
        <w:rPr>
          <w:rStyle w:val="10"/>
          <w:rFonts w:hint="eastAsia"/>
          <w:snapToGrid/>
        </w:rPr>
        <w:tab/>
      </w:r>
      <w:r w:rsidRPr="009678C2">
        <w:rPr>
          <w:rStyle w:val="102"/>
        </w:rPr>
        <w:fldChar w:fldCharType="begin" w:fldLock="1"/>
      </w:r>
      <w:r w:rsidRPr="009678C2">
        <w:rPr>
          <w:rStyle w:val="102"/>
        </w:rPr>
        <w:instrText xml:space="preserve"> </w:instrText>
      </w:r>
      <w:r w:rsidRPr="009678C2">
        <w:rPr>
          <w:rStyle w:val="102"/>
          <w:rFonts w:hint="eastAsia"/>
        </w:rPr>
        <w:instrText>REF  Y1  \* MERGEFORMAT</w:instrText>
      </w:r>
      <w:r w:rsidRPr="009678C2">
        <w:rPr>
          <w:rStyle w:val="102"/>
        </w:rPr>
        <w:instrText xml:space="preserve"> </w:instrText>
      </w:r>
      <w:r w:rsidRPr="009678C2">
        <w:rPr>
          <w:rStyle w:val="102"/>
        </w:rPr>
        <w:fldChar w:fldCharType="end"/>
      </w:r>
      <w:r>
        <w:rPr>
          <w:rStyle w:val="10"/>
          <w:rFonts w:hint="eastAsia"/>
          <w:snapToGrid/>
        </w:rPr>
        <w:tab/>
      </w:r>
      <w:r w:rsidRPr="0021772F">
        <w:rPr>
          <w:rStyle w:val="10"/>
          <w:rFonts w:hint="eastAsia"/>
          <w:snapToGrid/>
        </w:rPr>
        <w:t>年</w:t>
      </w:r>
      <w:r>
        <w:rPr>
          <w:rStyle w:val="10"/>
          <w:rFonts w:hint="eastAsia"/>
          <w:snapToGrid/>
        </w:rPr>
        <w:tab/>
      </w:r>
      <w:r>
        <w:rPr>
          <w:rStyle w:val="10"/>
          <w:rFonts w:hint="eastAsia"/>
          <w:snapToGrid/>
        </w:rPr>
        <w:tab/>
      </w:r>
      <w:r w:rsidRPr="009678C2">
        <w:rPr>
          <w:rStyle w:val="102"/>
        </w:rPr>
        <w:fldChar w:fldCharType="begin" w:fldLock="1"/>
      </w:r>
      <w:r w:rsidRPr="009678C2">
        <w:rPr>
          <w:rStyle w:val="102"/>
        </w:rPr>
        <w:instrText xml:space="preserve"> </w:instrText>
      </w:r>
      <w:r w:rsidRPr="009678C2">
        <w:rPr>
          <w:rStyle w:val="102"/>
          <w:rFonts w:hint="eastAsia"/>
        </w:rPr>
        <w:instrText>REF  M1  \* MERGEFORMAT</w:instrText>
      </w:r>
      <w:r w:rsidRPr="009678C2">
        <w:rPr>
          <w:rStyle w:val="102"/>
        </w:rPr>
        <w:instrText xml:space="preserve"> </w:instrText>
      </w:r>
      <w:r w:rsidRPr="009678C2">
        <w:rPr>
          <w:rStyle w:val="102"/>
        </w:rPr>
        <w:fldChar w:fldCharType="end"/>
      </w:r>
      <w:r>
        <w:rPr>
          <w:rStyle w:val="10"/>
          <w:rFonts w:hint="eastAsia"/>
          <w:snapToGrid/>
        </w:rPr>
        <w:tab/>
      </w:r>
      <w:r w:rsidRPr="0021772F">
        <w:rPr>
          <w:rStyle w:val="10"/>
          <w:rFonts w:hint="eastAsia"/>
          <w:snapToGrid/>
        </w:rPr>
        <w:t>月</w:t>
      </w:r>
      <w:r>
        <w:rPr>
          <w:rStyle w:val="10"/>
          <w:rFonts w:hint="eastAsia"/>
          <w:snapToGrid/>
        </w:rPr>
        <w:tab/>
      </w:r>
      <w:r>
        <w:rPr>
          <w:rStyle w:val="10"/>
          <w:rFonts w:hint="eastAsia"/>
          <w:snapToGrid/>
        </w:rPr>
        <w:tab/>
      </w:r>
      <w:r w:rsidRPr="009678C2">
        <w:rPr>
          <w:rStyle w:val="102"/>
        </w:rPr>
        <w:fldChar w:fldCharType="begin" w:fldLock="1"/>
      </w:r>
      <w:r w:rsidRPr="009678C2">
        <w:rPr>
          <w:rStyle w:val="102"/>
        </w:rPr>
        <w:instrText xml:space="preserve"> </w:instrText>
      </w:r>
      <w:r w:rsidRPr="009678C2">
        <w:rPr>
          <w:rStyle w:val="102"/>
          <w:rFonts w:hint="eastAsia"/>
        </w:rPr>
        <w:instrText>REF  D1  \* MERGEFORMAT</w:instrText>
      </w:r>
      <w:r w:rsidRPr="009678C2">
        <w:rPr>
          <w:rStyle w:val="102"/>
        </w:rPr>
        <w:instrText xml:space="preserve"> </w:instrText>
      </w:r>
      <w:r w:rsidRPr="009678C2">
        <w:rPr>
          <w:rStyle w:val="102"/>
        </w:rPr>
        <w:fldChar w:fldCharType="end"/>
      </w:r>
      <w:r>
        <w:rPr>
          <w:rStyle w:val="10"/>
          <w:rFonts w:hint="eastAsia"/>
          <w:snapToGrid/>
        </w:rPr>
        <w:tab/>
      </w:r>
      <w:r w:rsidRPr="0021772F">
        <w:rPr>
          <w:rStyle w:val="10"/>
          <w:rFonts w:hint="eastAsia"/>
          <w:snapToGrid/>
        </w:rPr>
        <w:t>日</w:t>
      </w:r>
      <w:r w:rsidRPr="0021772F">
        <w:rPr>
          <w:rStyle w:val="10"/>
          <w:rFonts w:hint="eastAsia"/>
          <w:snapToGrid/>
        </w:rPr>
        <w:t>)</w:t>
      </w:r>
      <w:r w:rsidRPr="0021772F">
        <w:rPr>
          <w:rStyle w:val="10"/>
          <w:rFonts w:hint="eastAsia"/>
          <w:snapToGrid/>
        </w:rPr>
        <w:t>，計算公式如下：</w:t>
      </w:r>
    </w:p>
    <w:p w:rsidR="008D6846" w:rsidRDefault="008D6846" w:rsidP="008D6846">
      <w:pPr>
        <w:tabs>
          <w:tab w:val="left" w:pos="9960"/>
          <w:tab w:val="right" w:pos="11760"/>
          <w:tab w:val="left" w:pos="11808"/>
        </w:tabs>
        <w:rPr>
          <w:rStyle w:val="10"/>
          <w:snapToGrid/>
        </w:rPr>
      </w:pPr>
      <w:r w:rsidRPr="005332E3">
        <w:rPr>
          <w:rStyle w:val="10"/>
          <w:rFonts w:hint="eastAsia"/>
          <w:snapToGrid/>
        </w:rPr>
        <w:t xml:space="preserve">　　</w:t>
      </w:r>
      <w:r w:rsidRPr="00705E79">
        <w:rPr>
          <w:rStyle w:val="09"/>
          <w:rFonts w:hint="eastAsia"/>
          <w:noProof/>
        </w:rPr>
        <w:t>(</w:t>
      </w:r>
      <w:r w:rsidRPr="00705E79">
        <w:rPr>
          <w:rStyle w:val="09"/>
          <w:rFonts w:hint="eastAsia"/>
          <w:noProof/>
        </w:rPr>
        <w:t>一</w:t>
      </w:r>
      <w:r w:rsidRPr="00705E79">
        <w:rPr>
          <w:rStyle w:val="09"/>
          <w:rFonts w:hint="eastAsia"/>
          <w:noProof/>
        </w:rPr>
        <w:t>)</w:t>
      </w:r>
      <w:r w:rsidRPr="005A1127">
        <w:rPr>
          <w:rStyle w:val="10"/>
          <w:rFonts w:hint="eastAsia"/>
        </w:rPr>
        <w:t>抵繳稅額＝</w:t>
      </w:r>
      <w:r w:rsidRPr="003A0F3C">
        <w:rPr>
          <w:rStyle w:val="10"/>
          <w:rFonts w:hint="eastAsia"/>
          <w:snapToGrid/>
        </w:rPr>
        <w:t>【</w:t>
      </w:r>
      <w:r w:rsidRPr="005A1127">
        <w:rPr>
          <w:rStyle w:val="10"/>
          <w:rFonts w:hint="eastAsia"/>
        </w:rPr>
        <w:t>股利或盈餘分配日營利事業已實際繳納之各年度未分配盈餘加徵</w:t>
      </w:r>
      <w:r w:rsidRPr="005A1127">
        <w:rPr>
          <w:rStyle w:val="10"/>
          <w:rFonts w:hint="eastAsia"/>
        </w:rPr>
        <w:t>10%</w:t>
      </w:r>
      <w:r w:rsidRPr="005A1127">
        <w:rPr>
          <w:rStyle w:val="10"/>
          <w:rFonts w:hint="eastAsia"/>
        </w:rPr>
        <w:t>營利事業所得稅之餘額</w:t>
      </w:r>
      <w:r w:rsidRPr="009678C2">
        <w:rPr>
          <w:rStyle w:val="102"/>
          <w:rFonts w:hint="eastAsia"/>
        </w:rPr>
        <w:tab/>
      </w:r>
      <w:r w:rsidRPr="009678C2">
        <w:rPr>
          <w:rStyle w:val="10U0"/>
          <w:rFonts w:hint="eastAsia"/>
        </w:rPr>
        <w:tab/>
      </w:r>
      <w:bookmarkStart w:id="1632" w:name="P17T01A0003X1_2"/>
      <w:bookmarkEnd w:id="1632"/>
      <w:r w:rsidRPr="009678C2">
        <w:rPr>
          <w:rStyle w:val="10U0"/>
          <w:rFonts w:hint="eastAsia"/>
        </w:rPr>
        <w:tab/>
      </w:r>
      <w:r w:rsidRPr="00F711FA">
        <w:rPr>
          <w:rStyle w:val="10"/>
          <w:rFonts w:hint="eastAsia"/>
          <w:snapToGrid/>
        </w:rPr>
        <w:t>元</w:t>
      </w:r>
      <w:r>
        <w:rPr>
          <w:rStyle w:val="10"/>
          <w:rFonts w:hint="eastAsia"/>
          <w:snapToGrid/>
        </w:rPr>
        <w:t xml:space="preserve">(C) </w:t>
      </w:r>
      <w:r w:rsidRPr="005F2DF8">
        <w:rPr>
          <w:rStyle w:val="10"/>
          <w:rFonts w:hint="eastAsia"/>
        </w:rPr>
        <w:t>×</w:t>
      </w:r>
      <w:r w:rsidRPr="0021772F">
        <w:rPr>
          <w:rStyle w:val="10"/>
          <w:rFonts w:hint="eastAsia"/>
          <w:snapToGrid/>
        </w:rPr>
        <w:t>分配屬</w:t>
      </w:r>
      <w:r w:rsidRPr="005A1127">
        <w:rPr>
          <w:rStyle w:val="10"/>
          <w:rFonts w:hint="eastAsia"/>
        </w:rPr>
        <w:t>已加徵</w:t>
      </w:r>
    </w:p>
    <w:p w:rsidR="008D6846" w:rsidRDefault="008D6846" w:rsidP="008D6846">
      <w:pPr>
        <w:tabs>
          <w:tab w:val="left" w:pos="5250"/>
          <w:tab w:val="right" w:pos="7320"/>
          <w:tab w:val="left" w:pos="7440"/>
        </w:tabs>
        <w:rPr>
          <w:rStyle w:val="10"/>
        </w:rPr>
      </w:pPr>
      <w:r w:rsidRPr="005332E3">
        <w:rPr>
          <w:rStyle w:val="10"/>
          <w:rFonts w:hint="eastAsia"/>
          <w:snapToGrid/>
        </w:rPr>
        <w:t xml:space="preserve">　　　　　　　　　</w:t>
      </w:r>
      <w:r w:rsidRPr="005A1127">
        <w:rPr>
          <w:rStyle w:val="10"/>
          <w:rFonts w:hint="eastAsia"/>
        </w:rPr>
        <w:t>10%</w:t>
      </w:r>
      <w:r w:rsidRPr="005A1127">
        <w:rPr>
          <w:rStyle w:val="10"/>
          <w:rFonts w:hint="eastAsia"/>
        </w:rPr>
        <w:t>營利事業所得稅之股利或盈餘淨額</w:t>
      </w:r>
      <w:r w:rsidRPr="009678C2">
        <w:rPr>
          <w:rStyle w:val="102"/>
          <w:rFonts w:hint="eastAsia"/>
        </w:rPr>
        <w:tab/>
      </w:r>
      <w:r w:rsidRPr="009678C2">
        <w:rPr>
          <w:rStyle w:val="10U0"/>
          <w:rFonts w:hint="eastAsia"/>
        </w:rPr>
        <w:tab/>
      </w:r>
      <w:bookmarkStart w:id="1633" w:name="P17T01A0015X1"/>
      <w:bookmarkEnd w:id="1633"/>
      <w:r w:rsidRPr="009678C2">
        <w:rPr>
          <w:rStyle w:val="10U0"/>
          <w:rFonts w:hint="eastAsia"/>
        </w:rPr>
        <w:tab/>
      </w:r>
      <w:r w:rsidRPr="00F711FA">
        <w:rPr>
          <w:rStyle w:val="10"/>
          <w:rFonts w:hint="eastAsia"/>
          <w:snapToGrid/>
        </w:rPr>
        <w:t>元</w:t>
      </w:r>
      <w:r w:rsidRPr="00165C63">
        <w:rPr>
          <w:rStyle w:val="10"/>
          <w:rFonts w:hint="eastAsia"/>
        </w:rPr>
        <w:t>(X)</w:t>
      </w:r>
      <w:r w:rsidRPr="00165C63">
        <w:rPr>
          <w:rStyle w:val="10"/>
          <w:rFonts w:hint="eastAsia"/>
        </w:rPr>
        <w:t>÷股利或盈餘分配日已加徵</w:t>
      </w:r>
      <w:r w:rsidRPr="00165C63">
        <w:rPr>
          <w:rStyle w:val="10"/>
          <w:rFonts w:hint="eastAsia"/>
        </w:rPr>
        <w:t>10%</w:t>
      </w:r>
      <w:r w:rsidRPr="00165C63">
        <w:rPr>
          <w:rStyle w:val="10"/>
          <w:rFonts w:hint="eastAsia"/>
        </w:rPr>
        <w:t>營利事業所得稅之累積未分配盈餘</w:t>
      </w:r>
    </w:p>
    <w:p w:rsidR="008D6846" w:rsidRDefault="008D6846" w:rsidP="008D6846">
      <w:pPr>
        <w:tabs>
          <w:tab w:val="left" w:pos="1680"/>
          <w:tab w:val="right" w:pos="3360"/>
          <w:tab w:val="left" w:pos="3408"/>
          <w:tab w:val="left" w:pos="6946"/>
          <w:tab w:val="right" w:pos="7440"/>
          <w:tab w:val="left" w:pos="7560"/>
          <w:tab w:val="left" w:pos="8808"/>
          <w:tab w:val="right" w:pos="10560"/>
          <w:tab w:val="left" w:pos="10632"/>
        </w:tabs>
        <w:rPr>
          <w:rStyle w:val="10"/>
        </w:rPr>
      </w:pPr>
      <w:r w:rsidRPr="005332E3">
        <w:rPr>
          <w:rStyle w:val="10"/>
          <w:rFonts w:hint="eastAsia"/>
          <w:snapToGrid/>
        </w:rPr>
        <w:t xml:space="preserve">　　　　　　　　</w:t>
      </w:r>
      <w:r w:rsidRPr="009678C2">
        <w:rPr>
          <w:rStyle w:val="10U0"/>
          <w:rFonts w:hint="eastAsia"/>
        </w:rPr>
        <w:tab/>
      </w:r>
      <w:r w:rsidRPr="009678C2">
        <w:rPr>
          <w:rStyle w:val="10U0"/>
          <w:rFonts w:hint="eastAsia"/>
        </w:rPr>
        <w:tab/>
      </w:r>
      <w:bookmarkStart w:id="1634" w:name="P17T01A0016X1"/>
      <w:bookmarkEnd w:id="1634"/>
      <w:r w:rsidRPr="009678C2">
        <w:rPr>
          <w:rStyle w:val="10U0"/>
          <w:rFonts w:hint="eastAsia"/>
        </w:rPr>
        <w:tab/>
      </w:r>
      <w:r w:rsidRPr="00F711FA">
        <w:rPr>
          <w:rStyle w:val="10"/>
          <w:rFonts w:hint="eastAsia"/>
          <w:snapToGrid/>
        </w:rPr>
        <w:t>元</w:t>
      </w:r>
      <w:r>
        <w:rPr>
          <w:rStyle w:val="10"/>
          <w:rFonts w:hint="eastAsia"/>
          <w:snapToGrid/>
        </w:rPr>
        <w:t>(Y)</w:t>
      </w:r>
      <w:r w:rsidRPr="0011036A">
        <w:rPr>
          <w:rStyle w:val="10"/>
          <w:rFonts w:hint="eastAsia"/>
        </w:rPr>
        <w:t xml:space="preserve"> </w:t>
      </w:r>
      <w:r w:rsidRPr="005F2DF8">
        <w:rPr>
          <w:rStyle w:val="10"/>
          <w:rFonts w:hint="eastAsia"/>
        </w:rPr>
        <w:t>×分配日非居住者股東之持股比例</w:t>
      </w:r>
      <w:r w:rsidRPr="009678C2">
        <w:rPr>
          <w:rStyle w:val="10U0"/>
          <w:rFonts w:hint="eastAsia"/>
        </w:rPr>
        <w:tab/>
      </w:r>
      <w:r w:rsidRPr="009678C2">
        <w:rPr>
          <w:rStyle w:val="10U0"/>
          <w:rFonts w:hint="eastAsia"/>
        </w:rPr>
        <w:tab/>
      </w:r>
      <w:r w:rsidRPr="009678C2">
        <w:rPr>
          <w:rStyle w:val="10U0"/>
        </w:rPr>
        <w:fldChar w:fldCharType="begin" w:fldLock="1"/>
      </w:r>
      <w:r w:rsidRPr="009678C2">
        <w:rPr>
          <w:rStyle w:val="10U0"/>
        </w:rPr>
        <w:instrText xml:space="preserve"> </w:instrText>
      </w:r>
      <w:r w:rsidRPr="009678C2">
        <w:rPr>
          <w:rStyle w:val="10U0"/>
          <w:rFonts w:hint="eastAsia"/>
        </w:rPr>
        <w:instrText>REF  P17T01A0017X1  \* MERGEFORMAT</w:instrText>
      </w:r>
      <w:r w:rsidRPr="009678C2">
        <w:rPr>
          <w:rStyle w:val="10U0"/>
        </w:rPr>
        <w:instrText xml:space="preserve"> </w:instrText>
      </w:r>
      <w:r w:rsidRPr="009678C2">
        <w:rPr>
          <w:rStyle w:val="10U0"/>
        </w:rPr>
        <w:fldChar w:fldCharType="end"/>
      </w:r>
      <w:r w:rsidRPr="009678C2">
        <w:rPr>
          <w:rStyle w:val="10U0"/>
          <w:rFonts w:hint="eastAsia"/>
        </w:rPr>
        <w:tab/>
      </w:r>
      <w:r>
        <w:rPr>
          <w:rStyle w:val="10"/>
          <w:rFonts w:hint="eastAsia"/>
          <w:snapToGrid/>
        </w:rPr>
        <w:t>%(</w:t>
      </w:r>
      <w:r w:rsidRPr="00383D6C">
        <w:rPr>
          <w:rStyle w:val="10"/>
          <w:rFonts w:hint="eastAsia"/>
          <w:snapToGrid/>
        </w:rPr>
        <w:t>Z</w:t>
      </w:r>
      <w:r>
        <w:rPr>
          <w:rStyle w:val="10"/>
          <w:rFonts w:hint="eastAsia"/>
          <w:snapToGrid/>
        </w:rPr>
        <w:t>)</w:t>
      </w:r>
      <w:r w:rsidRPr="003A0F3C">
        <w:rPr>
          <w:rStyle w:val="10"/>
          <w:rFonts w:hint="eastAsia"/>
          <w:snapToGrid/>
        </w:rPr>
        <w:t>】×</w:t>
      </w:r>
      <w:r w:rsidRPr="003A0F3C">
        <w:rPr>
          <w:rStyle w:val="10"/>
          <w:rFonts w:hint="eastAsia"/>
          <w:snapToGrid/>
        </w:rPr>
        <w:t>1/2</w:t>
      </w:r>
      <w:r w:rsidRPr="00165C63">
        <w:rPr>
          <w:rStyle w:val="10"/>
          <w:rFonts w:hint="eastAsia"/>
        </w:rPr>
        <w:t>＝</w:t>
      </w:r>
      <w:r w:rsidRPr="009678C2">
        <w:rPr>
          <w:rStyle w:val="102"/>
          <w:rFonts w:hint="eastAsia"/>
        </w:rPr>
        <w:tab/>
      </w:r>
      <w:r w:rsidRPr="009678C2">
        <w:rPr>
          <w:rStyle w:val="10U0"/>
          <w:rFonts w:hint="eastAsia"/>
        </w:rPr>
        <w:tab/>
      </w:r>
      <w:bookmarkStart w:id="1635" w:name="P17T01A0014X1"/>
      <w:bookmarkEnd w:id="1635"/>
      <w:r w:rsidRPr="009678C2">
        <w:rPr>
          <w:rStyle w:val="10U0"/>
          <w:rFonts w:hint="eastAsia"/>
        </w:rPr>
        <w:tab/>
      </w:r>
      <w:r w:rsidRPr="0092722B">
        <w:rPr>
          <w:rStyle w:val="10"/>
          <w:rFonts w:hint="eastAsia"/>
          <w:snapToGrid/>
        </w:rPr>
        <w:t>元</w:t>
      </w:r>
      <w:r w:rsidRPr="0092722B">
        <w:rPr>
          <w:rStyle w:val="10"/>
          <w:rFonts w:hint="eastAsia"/>
          <w:szCs w:val="24"/>
        </w:rPr>
        <w:t>。</w:t>
      </w:r>
    </w:p>
    <w:p w:rsidR="008D6846" w:rsidRDefault="008D6846" w:rsidP="008D6846">
      <w:pPr>
        <w:rPr>
          <w:rStyle w:val="10"/>
          <w:snapToGrid/>
        </w:rPr>
      </w:pPr>
      <w:r w:rsidRPr="005332E3">
        <w:rPr>
          <w:rStyle w:val="10"/>
          <w:rFonts w:hint="eastAsia"/>
          <w:snapToGrid/>
        </w:rPr>
        <w:t xml:space="preserve">　　</w:t>
      </w:r>
      <w:r w:rsidRPr="005B3F8C">
        <w:rPr>
          <w:rStyle w:val="09"/>
          <w:rFonts w:hint="eastAsia"/>
          <w:noProof/>
        </w:rPr>
        <w:t>(</w:t>
      </w:r>
      <w:r w:rsidRPr="005B3F8C">
        <w:rPr>
          <w:rStyle w:val="09"/>
          <w:rFonts w:hint="eastAsia"/>
          <w:noProof/>
        </w:rPr>
        <w:t>二</w:t>
      </w:r>
      <w:r w:rsidRPr="005B3F8C">
        <w:rPr>
          <w:rStyle w:val="09"/>
          <w:rFonts w:hint="eastAsia"/>
          <w:noProof/>
        </w:rPr>
        <w:t>)</w:t>
      </w:r>
      <w:r w:rsidRPr="00165C63">
        <w:rPr>
          <w:rStyle w:val="10"/>
          <w:rFonts w:hint="eastAsia"/>
        </w:rPr>
        <w:t>抵繳稅額上限＝非居住者股東獲配屬已加徵</w:t>
      </w:r>
      <w:r w:rsidRPr="00165C63">
        <w:rPr>
          <w:rStyle w:val="10"/>
          <w:rFonts w:hint="eastAsia"/>
        </w:rPr>
        <w:t>10%</w:t>
      </w:r>
      <w:r w:rsidRPr="00165C63">
        <w:rPr>
          <w:rStyle w:val="10"/>
          <w:rFonts w:hint="eastAsia"/>
        </w:rPr>
        <w:t>營利事業所得稅之股利或盈餘淨額×</w:t>
      </w:r>
      <w:r w:rsidRPr="00165C63">
        <w:rPr>
          <w:rStyle w:val="10"/>
          <w:rFonts w:hint="eastAsia"/>
        </w:rPr>
        <w:t>10</w:t>
      </w:r>
      <w:r w:rsidRPr="00165C63">
        <w:rPr>
          <w:rStyle w:val="10"/>
          <w:rFonts w:hint="eastAsia"/>
        </w:rPr>
        <w:t>％</w:t>
      </w:r>
      <w:r>
        <w:rPr>
          <w:rStyle w:val="10"/>
          <w:rFonts w:hint="eastAsia"/>
        </w:rPr>
        <w:t xml:space="preserve"> </w:t>
      </w:r>
      <w:r w:rsidRPr="003A0F3C">
        <w:rPr>
          <w:rStyle w:val="10"/>
          <w:rFonts w:hint="eastAsia"/>
          <w:snapToGrid/>
        </w:rPr>
        <w:t>×</w:t>
      </w:r>
      <w:r w:rsidRPr="003A0F3C">
        <w:rPr>
          <w:rStyle w:val="10"/>
          <w:rFonts w:hint="eastAsia"/>
          <w:snapToGrid/>
        </w:rPr>
        <w:t>1/2</w:t>
      </w:r>
      <w:r w:rsidRPr="00165C63">
        <w:rPr>
          <w:rStyle w:val="10"/>
          <w:rFonts w:hint="eastAsia"/>
        </w:rPr>
        <w:t>＝分配屬已加</w:t>
      </w:r>
      <w:r w:rsidRPr="00165C63">
        <w:rPr>
          <w:rStyle w:val="10"/>
          <w:rFonts w:hint="eastAsia"/>
        </w:rPr>
        <w:lastRenderedPageBreak/>
        <w:t>徵</w:t>
      </w:r>
      <w:r w:rsidRPr="00165C63">
        <w:rPr>
          <w:rStyle w:val="10"/>
          <w:rFonts w:hint="eastAsia"/>
        </w:rPr>
        <w:t>10%</w:t>
      </w:r>
      <w:r w:rsidRPr="00165C63">
        <w:rPr>
          <w:rStyle w:val="10"/>
          <w:rFonts w:hint="eastAsia"/>
        </w:rPr>
        <w:t>營利事業所得稅之股利或盈餘淨額</w:t>
      </w:r>
    </w:p>
    <w:p w:rsidR="008D6846" w:rsidRDefault="008D6846" w:rsidP="008D6846">
      <w:pPr>
        <w:tabs>
          <w:tab w:val="left" w:pos="1680"/>
          <w:tab w:val="right" w:pos="3360"/>
          <w:tab w:val="left" w:pos="3408"/>
          <w:tab w:val="left" w:pos="6946"/>
          <w:tab w:val="right" w:pos="7440"/>
          <w:tab w:val="left" w:pos="7560"/>
          <w:tab w:val="left" w:pos="9360"/>
          <w:tab w:val="right" w:pos="11280"/>
          <w:tab w:val="left" w:pos="11328"/>
        </w:tabs>
        <w:rPr>
          <w:rStyle w:val="10"/>
          <w:snapToGrid/>
        </w:rPr>
      </w:pPr>
      <w:r w:rsidRPr="005332E3">
        <w:rPr>
          <w:rStyle w:val="10"/>
          <w:rFonts w:hint="eastAsia"/>
          <w:snapToGrid/>
        </w:rPr>
        <w:t xml:space="preserve">　　　　　　　　</w:t>
      </w:r>
      <w:r w:rsidRPr="009678C2">
        <w:rPr>
          <w:rStyle w:val="10U0"/>
          <w:rFonts w:hint="eastAsia"/>
        </w:rPr>
        <w:tab/>
      </w:r>
      <w:r w:rsidRPr="009678C2">
        <w:rPr>
          <w:rStyle w:val="10U0"/>
          <w:rFonts w:hint="eastAsia"/>
        </w:rPr>
        <w:tab/>
      </w:r>
      <w:r w:rsidRPr="009678C2">
        <w:rPr>
          <w:rStyle w:val="10U0"/>
        </w:rPr>
        <w:fldChar w:fldCharType="begin" w:fldLock="1"/>
      </w:r>
      <w:r w:rsidRPr="009678C2">
        <w:rPr>
          <w:rStyle w:val="10U0"/>
        </w:rPr>
        <w:instrText xml:space="preserve"> </w:instrText>
      </w:r>
      <w:r w:rsidRPr="009678C2">
        <w:rPr>
          <w:rStyle w:val="10U0"/>
          <w:rFonts w:hint="eastAsia"/>
        </w:rPr>
        <w:instrText>REF  P17T01A0015X1  \* MERGEFORMAT</w:instrText>
      </w:r>
      <w:r w:rsidRPr="009678C2">
        <w:rPr>
          <w:rStyle w:val="10U0"/>
        </w:rPr>
        <w:instrText xml:space="preserve"> </w:instrText>
      </w:r>
      <w:r w:rsidRPr="009678C2">
        <w:rPr>
          <w:rStyle w:val="10U0"/>
        </w:rPr>
        <w:fldChar w:fldCharType="end"/>
      </w:r>
      <w:r w:rsidRPr="009678C2">
        <w:rPr>
          <w:rStyle w:val="10U0"/>
          <w:rFonts w:hint="eastAsia"/>
        </w:rPr>
        <w:tab/>
      </w:r>
      <w:r w:rsidRPr="00F711FA">
        <w:rPr>
          <w:rStyle w:val="10"/>
          <w:rFonts w:hint="eastAsia"/>
          <w:snapToGrid/>
        </w:rPr>
        <w:t>元</w:t>
      </w:r>
      <w:r>
        <w:rPr>
          <w:rStyle w:val="10"/>
          <w:rFonts w:hint="eastAsia"/>
          <w:snapToGrid/>
        </w:rPr>
        <w:t>(X)</w:t>
      </w:r>
      <w:r>
        <w:rPr>
          <w:rStyle w:val="10"/>
          <w:rFonts w:hint="eastAsia"/>
        </w:rPr>
        <w:t xml:space="preserve"> </w:t>
      </w:r>
      <w:r w:rsidRPr="005F2DF8">
        <w:rPr>
          <w:rStyle w:val="10"/>
          <w:rFonts w:hint="eastAsia"/>
        </w:rPr>
        <w:t>×分配日非居住者股東之持股比例</w:t>
      </w:r>
      <w:r w:rsidRPr="009678C2">
        <w:rPr>
          <w:rStyle w:val="10U0"/>
          <w:rFonts w:hint="eastAsia"/>
        </w:rPr>
        <w:tab/>
      </w:r>
      <w:r w:rsidRPr="009678C2">
        <w:rPr>
          <w:rStyle w:val="10U0"/>
          <w:rFonts w:hint="eastAsia"/>
        </w:rPr>
        <w:tab/>
      </w:r>
      <w:r w:rsidRPr="009678C2">
        <w:rPr>
          <w:rStyle w:val="10U0"/>
        </w:rPr>
        <w:fldChar w:fldCharType="begin" w:fldLock="1"/>
      </w:r>
      <w:r w:rsidRPr="009678C2">
        <w:rPr>
          <w:rStyle w:val="10U0"/>
        </w:rPr>
        <w:instrText xml:space="preserve"> </w:instrText>
      </w:r>
      <w:r w:rsidRPr="009678C2">
        <w:rPr>
          <w:rStyle w:val="10U0"/>
          <w:rFonts w:hint="eastAsia"/>
        </w:rPr>
        <w:instrText>REF  P17T01A0017X1  \* MERGEFORMAT</w:instrText>
      </w:r>
      <w:r w:rsidRPr="009678C2">
        <w:rPr>
          <w:rStyle w:val="10U0"/>
        </w:rPr>
        <w:instrText xml:space="preserve"> </w:instrText>
      </w:r>
      <w:r w:rsidRPr="009678C2">
        <w:rPr>
          <w:rStyle w:val="10U0"/>
        </w:rPr>
        <w:fldChar w:fldCharType="end"/>
      </w:r>
      <w:r w:rsidRPr="009678C2">
        <w:rPr>
          <w:rStyle w:val="10U0"/>
          <w:rFonts w:hint="eastAsia"/>
        </w:rPr>
        <w:tab/>
      </w:r>
      <w:r>
        <w:rPr>
          <w:rStyle w:val="10"/>
          <w:rFonts w:hint="eastAsia"/>
          <w:snapToGrid/>
        </w:rPr>
        <w:t>%(Z)</w:t>
      </w:r>
      <w:r w:rsidRPr="005B3F8C">
        <w:rPr>
          <w:rStyle w:val="10"/>
          <w:rFonts w:hint="eastAsia"/>
        </w:rPr>
        <w:t xml:space="preserve"> </w:t>
      </w:r>
      <w:r w:rsidRPr="005F2DF8">
        <w:rPr>
          <w:rStyle w:val="10"/>
          <w:rFonts w:hint="eastAsia"/>
        </w:rPr>
        <w:t>×</w:t>
      </w:r>
      <w:r>
        <w:rPr>
          <w:rStyle w:val="10"/>
          <w:rFonts w:hint="eastAsia"/>
        </w:rPr>
        <w:t xml:space="preserve">10% </w:t>
      </w:r>
      <w:r w:rsidRPr="003A0F3C">
        <w:rPr>
          <w:rStyle w:val="10"/>
          <w:rFonts w:hint="eastAsia"/>
          <w:snapToGrid/>
        </w:rPr>
        <w:t>×</w:t>
      </w:r>
      <w:r w:rsidRPr="003A0F3C">
        <w:rPr>
          <w:rStyle w:val="10"/>
          <w:rFonts w:hint="eastAsia"/>
          <w:snapToGrid/>
        </w:rPr>
        <w:t>1/2</w:t>
      </w:r>
      <w:r w:rsidRPr="00165C63">
        <w:rPr>
          <w:rStyle w:val="10"/>
          <w:rFonts w:hint="eastAsia"/>
        </w:rPr>
        <w:t>＝</w:t>
      </w:r>
      <w:r w:rsidRPr="009678C2">
        <w:rPr>
          <w:rStyle w:val="102"/>
          <w:rFonts w:hint="eastAsia"/>
        </w:rPr>
        <w:tab/>
      </w:r>
      <w:r w:rsidRPr="009678C2">
        <w:rPr>
          <w:rStyle w:val="10U0"/>
          <w:rFonts w:hint="eastAsia"/>
        </w:rPr>
        <w:tab/>
      </w:r>
      <w:bookmarkStart w:id="1636" w:name="P17T01A0018X1"/>
      <w:bookmarkEnd w:id="1636"/>
      <w:r w:rsidRPr="009678C2">
        <w:rPr>
          <w:rStyle w:val="10U0"/>
          <w:rFonts w:hint="eastAsia"/>
        </w:rPr>
        <w:tab/>
      </w:r>
      <w:r w:rsidRPr="007F2C8E">
        <w:rPr>
          <w:rStyle w:val="10"/>
          <w:rFonts w:hint="eastAsia"/>
          <w:snapToGrid/>
        </w:rPr>
        <w:t>元</w:t>
      </w:r>
      <w:r w:rsidRPr="007F2C8E">
        <w:rPr>
          <w:rStyle w:val="10"/>
          <w:rFonts w:hint="eastAsia"/>
          <w:szCs w:val="24"/>
        </w:rPr>
        <w:t>。</w:t>
      </w:r>
    </w:p>
    <w:p w:rsidR="008D6846" w:rsidRDefault="008D6846" w:rsidP="008D6846">
      <w:pPr>
        <w:rPr>
          <w:rStyle w:val="10"/>
          <w:snapToGrid/>
        </w:rPr>
      </w:pPr>
      <w:r w:rsidRPr="005332E3">
        <w:rPr>
          <w:rStyle w:val="10"/>
          <w:rFonts w:hint="eastAsia"/>
          <w:snapToGrid/>
        </w:rPr>
        <w:t xml:space="preserve">　　</w:t>
      </w:r>
      <w:r w:rsidRPr="00134DB6">
        <w:rPr>
          <w:rStyle w:val="09"/>
          <w:rFonts w:hint="eastAsia"/>
          <w:noProof/>
        </w:rPr>
        <w:t>(</w:t>
      </w:r>
      <w:r w:rsidRPr="00134DB6">
        <w:rPr>
          <w:rStyle w:val="09"/>
          <w:rFonts w:hint="eastAsia"/>
          <w:noProof/>
        </w:rPr>
        <w:t>三</w:t>
      </w:r>
      <w:r w:rsidRPr="00134DB6">
        <w:rPr>
          <w:rStyle w:val="09"/>
          <w:rFonts w:hint="eastAsia"/>
          <w:noProof/>
        </w:rPr>
        <w:t>)</w:t>
      </w:r>
      <w:r w:rsidRPr="0021772F">
        <w:rPr>
          <w:rStyle w:val="10"/>
          <w:rFonts w:hint="eastAsia"/>
          <w:snapToGrid/>
        </w:rPr>
        <w:t>取</w:t>
      </w:r>
      <w:r w:rsidRPr="0021772F">
        <w:rPr>
          <w:rStyle w:val="10"/>
          <w:rFonts w:hint="eastAsia"/>
          <w:snapToGrid/>
        </w:rPr>
        <w:t>(</w:t>
      </w:r>
      <w:r w:rsidRPr="0021772F">
        <w:rPr>
          <w:rStyle w:val="10"/>
          <w:rFonts w:hint="eastAsia"/>
          <w:snapToGrid/>
        </w:rPr>
        <w:t>抵繳稅額；抵繳稅額上限</w:t>
      </w:r>
      <w:r w:rsidRPr="0021772F">
        <w:rPr>
          <w:rStyle w:val="10"/>
          <w:rFonts w:hint="eastAsia"/>
          <w:snapToGrid/>
        </w:rPr>
        <w:t>)</w:t>
      </w:r>
      <w:r w:rsidRPr="0021772F">
        <w:rPr>
          <w:rStyle w:val="10"/>
          <w:rFonts w:hint="eastAsia"/>
          <w:snapToGrid/>
        </w:rPr>
        <w:t>較小者，填入</w:t>
      </w:r>
      <w:r w:rsidRPr="0021772F">
        <w:rPr>
          <w:rStyle w:val="10"/>
          <w:rFonts w:hint="eastAsia"/>
          <w:snapToGrid/>
        </w:rPr>
        <w:t>(I)</w:t>
      </w:r>
      <w:r w:rsidRPr="0021772F">
        <w:rPr>
          <w:rStyle w:val="10"/>
          <w:rFonts w:hint="eastAsia"/>
          <w:snapToGrid/>
        </w:rPr>
        <w:t>欄。</w:t>
      </w:r>
    </w:p>
    <w:p w:rsidR="008D6846" w:rsidRPr="00BD7598" w:rsidRDefault="008D6846" w:rsidP="008D6846">
      <w:pPr>
        <w:adjustRightInd/>
        <w:snapToGrid/>
        <w:rPr>
          <w:rStyle w:val="05"/>
          <w:noProof/>
        </w:rPr>
      </w:pPr>
      <w:r w:rsidRPr="00BD7598">
        <w:rPr>
          <w:rStyle w:val="05"/>
          <w:rFonts w:hint="eastAsia"/>
          <w:snapToGrid/>
        </w:rPr>
        <w:t xml:space="preserve">　　</w:t>
      </w:r>
    </w:p>
    <w:p w:rsidR="008D6846" w:rsidRPr="00B71060" w:rsidRDefault="008D6846" w:rsidP="008D6846">
      <w:r w:rsidRPr="006B0360">
        <w:rPr>
          <w:rStyle w:val="10"/>
          <w:rFonts w:hint="eastAsia"/>
          <w:snapToGrid/>
        </w:rPr>
        <w:t>三</w:t>
      </w:r>
      <w:r w:rsidRPr="005F2DF8">
        <w:rPr>
          <w:rStyle w:val="10"/>
          <w:rFonts w:hint="eastAsia"/>
          <w:snapToGrid/>
        </w:rPr>
        <w:t>、</w:t>
      </w:r>
      <w:r w:rsidRPr="00D14A3D">
        <w:rPr>
          <w:rStyle w:val="10"/>
          <w:rFonts w:hint="eastAsia"/>
        </w:rPr>
        <w:t>股利或盈餘分配日非居住者股東之持股比例非為零，且股利或盈餘分配日非僅一個日期時，在後之股利或盈餘分配日分配予非居住者股東之抵繳稅額</w:t>
      </w:r>
    </w:p>
    <w:p w:rsidR="008D6846" w:rsidRDefault="008D6846" w:rsidP="008D6846">
      <w:pPr>
        <w:tabs>
          <w:tab w:val="left" w:pos="480"/>
          <w:tab w:val="right" w:pos="1920"/>
          <w:tab w:val="left" w:pos="1968"/>
          <w:tab w:val="left" w:pos="3168"/>
          <w:tab w:val="right" w:pos="3480"/>
          <w:tab w:val="left" w:pos="3528"/>
          <w:tab w:val="left" w:pos="3840"/>
          <w:tab w:val="right" w:pos="4032"/>
          <w:tab w:val="left" w:pos="4128"/>
          <w:tab w:val="left" w:pos="4440"/>
          <w:tab w:val="right" w:pos="4560"/>
          <w:tab w:val="left" w:pos="4728"/>
          <w:tab w:val="left" w:pos="9498"/>
          <w:tab w:val="right" w:pos="11208"/>
          <w:tab w:val="left" w:pos="11256"/>
        </w:tabs>
        <w:rPr>
          <w:rStyle w:val="10"/>
          <w:snapToGrid/>
        </w:rPr>
      </w:pPr>
      <w:r>
        <w:rPr>
          <w:rStyle w:val="10"/>
          <w:rFonts w:hint="eastAsia"/>
          <w:snapToGrid/>
        </w:rPr>
        <w:t xml:space="preserve">　　</w:t>
      </w:r>
      <w:r w:rsidRPr="009678C2">
        <w:rPr>
          <w:rStyle w:val="10U0"/>
          <w:rFonts w:hint="eastAsia"/>
        </w:rPr>
        <w:tab/>
      </w:r>
      <w:r w:rsidRPr="009678C2">
        <w:rPr>
          <w:rStyle w:val="10U0"/>
          <w:rFonts w:hint="eastAsia"/>
        </w:rPr>
        <w:tab/>
      </w:r>
      <w:bookmarkStart w:id="1637" w:name="P17T01A0021X1"/>
      <w:bookmarkEnd w:id="1637"/>
      <w:r w:rsidRPr="009678C2">
        <w:rPr>
          <w:rStyle w:val="10U0"/>
          <w:rFonts w:hint="eastAsia"/>
        </w:rPr>
        <w:tab/>
      </w:r>
      <w:r w:rsidRPr="00F711FA">
        <w:rPr>
          <w:rStyle w:val="10"/>
          <w:rFonts w:hint="eastAsia"/>
          <w:snapToGrid/>
        </w:rPr>
        <w:t>元</w:t>
      </w:r>
      <w:r>
        <w:rPr>
          <w:rStyle w:val="10"/>
          <w:rFonts w:hint="eastAsia"/>
          <w:snapToGrid/>
        </w:rPr>
        <w:t>(J)</w:t>
      </w:r>
      <w:r w:rsidRPr="00F97A5F">
        <w:rPr>
          <w:rStyle w:val="10"/>
          <w:rFonts w:hint="eastAsia"/>
          <w:snapToGrid/>
        </w:rPr>
        <w:t xml:space="preserve"> </w:t>
      </w:r>
      <w:r w:rsidRPr="0021772F">
        <w:rPr>
          <w:rStyle w:val="10"/>
          <w:rFonts w:hint="eastAsia"/>
          <w:snapToGrid/>
        </w:rPr>
        <w:t>(</w:t>
      </w:r>
      <w:r w:rsidRPr="0021772F">
        <w:rPr>
          <w:rStyle w:val="10"/>
          <w:rFonts w:hint="eastAsia"/>
          <w:snapToGrid/>
        </w:rPr>
        <w:t>分配日</w:t>
      </w:r>
      <w:r w:rsidRPr="0021772F">
        <w:rPr>
          <w:rStyle w:val="10"/>
          <w:rFonts w:hint="eastAsia"/>
          <w:snapToGrid/>
        </w:rPr>
        <w:t>:</w:t>
      </w:r>
      <w:r w:rsidRPr="009678C2">
        <w:rPr>
          <w:rStyle w:val="102"/>
          <w:rFonts w:hint="eastAsia"/>
        </w:rPr>
        <w:tab/>
      </w:r>
      <w:r w:rsidRPr="009678C2">
        <w:rPr>
          <w:rStyle w:val="102"/>
          <w:rFonts w:hint="eastAsia"/>
        </w:rPr>
        <w:tab/>
      </w:r>
      <w:r w:rsidRPr="009678C2">
        <w:rPr>
          <w:rStyle w:val="102"/>
        </w:rPr>
        <w:fldChar w:fldCharType="begin" w:fldLock="1"/>
      </w:r>
      <w:r w:rsidRPr="009678C2">
        <w:rPr>
          <w:rStyle w:val="102"/>
        </w:rPr>
        <w:instrText xml:space="preserve"> </w:instrText>
      </w:r>
      <w:r w:rsidRPr="009678C2">
        <w:rPr>
          <w:rStyle w:val="102"/>
          <w:rFonts w:hint="eastAsia"/>
        </w:rPr>
        <w:instrText>REF  Y2  \* MERGEFORMAT</w:instrText>
      </w:r>
      <w:r w:rsidRPr="009678C2">
        <w:rPr>
          <w:rStyle w:val="102"/>
        </w:rPr>
        <w:instrText xml:space="preserve"> </w:instrText>
      </w:r>
      <w:r w:rsidRPr="009678C2">
        <w:rPr>
          <w:rStyle w:val="102"/>
        </w:rPr>
        <w:fldChar w:fldCharType="end"/>
      </w:r>
      <w:r w:rsidRPr="009678C2">
        <w:rPr>
          <w:rStyle w:val="102"/>
          <w:rFonts w:hint="eastAsia"/>
        </w:rPr>
        <w:tab/>
      </w:r>
      <w:r w:rsidRPr="0021772F">
        <w:rPr>
          <w:rStyle w:val="10"/>
          <w:rFonts w:hint="eastAsia"/>
          <w:snapToGrid/>
        </w:rPr>
        <w:t>年</w:t>
      </w:r>
      <w:r w:rsidRPr="009678C2">
        <w:rPr>
          <w:rStyle w:val="102"/>
          <w:rFonts w:hint="eastAsia"/>
        </w:rPr>
        <w:tab/>
      </w:r>
      <w:r w:rsidRPr="009678C2">
        <w:rPr>
          <w:rStyle w:val="102"/>
          <w:rFonts w:hint="eastAsia"/>
        </w:rPr>
        <w:tab/>
      </w:r>
      <w:r w:rsidRPr="009678C2">
        <w:rPr>
          <w:rStyle w:val="102"/>
        </w:rPr>
        <w:fldChar w:fldCharType="begin" w:fldLock="1"/>
      </w:r>
      <w:r w:rsidRPr="009678C2">
        <w:rPr>
          <w:rStyle w:val="102"/>
        </w:rPr>
        <w:instrText xml:space="preserve"> </w:instrText>
      </w:r>
      <w:r w:rsidRPr="009678C2">
        <w:rPr>
          <w:rStyle w:val="102"/>
          <w:rFonts w:hint="eastAsia"/>
        </w:rPr>
        <w:instrText>REF  M2  \* MERGEFORMAT</w:instrText>
      </w:r>
      <w:r w:rsidRPr="009678C2">
        <w:rPr>
          <w:rStyle w:val="102"/>
        </w:rPr>
        <w:instrText xml:space="preserve"> </w:instrText>
      </w:r>
      <w:r w:rsidRPr="009678C2">
        <w:rPr>
          <w:rStyle w:val="102"/>
        </w:rPr>
        <w:fldChar w:fldCharType="end"/>
      </w:r>
      <w:r w:rsidRPr="009678C2">
        <w:rPr>
          <w:rStyle w:val="102"/>
          <w:rFonts w:hint="eastAsia"/>
        </w:rPr>
        <w:tab/>
      </w:r>
      <w:r w:rsidRPr="0021772F">
        <w:rPr>
          <w:rStyle w:val="10"/>
          <w:rFonts w:hint="eastAsia"/>
          <w:snapToGrid/>
        </w:rPr>
        <w:t>月</w:t>
      </w:r>
      <w:r w:rsidRPr="009678C2">
        <w:rPr>
          <w:rStyle w:val="102"/>
          <w:rFonts w:hint="eastAsia"/>
        </w:rPr>
        <w:tab/>
      </w:r>
      <w:r w:rsidRPr="009678C2">
        <w:rPr>
          <w:rStyle w:val="102"/>
          <w:rFonts w:hint="eastAsia"/>
        </w:rPr>
        <w:tab/>
      </w:r>
      <w:r w:rsidRPr="009678C2">
        <w:rPr>
          <w:rStyle w:val="102"/>
        </w:rPr>
        <w:fldChar w:fldCharType="begin" w:fldLock="1"/>
      </w:r>
      <w:r w:rsidRPr="009678C2">
        <w:rPr>
          <w:rStyle w:val="102"/>
        </w:rPr>
        <w:instrText xml:space="preserve"> </w:instrText>
      </w:r>
      <w:r w:rsidRPr="009678C2">
        <w:rPr>
          <w:rStyle w:val="102"/>
          <w:rFonts w:hint="eastAsia"/>
        </w:rPr>
        <w:instrText>REF  D2  \* MERGEFORMAT</w:instrText>
      </w:r>
      <w:r w:rsidRPr="009678C2">
        <w:rPr>
          <w:rStyle w:val="102"/>
        </w:rPr>
        <w:instrText xml:space="preserve"> </w:instrText>
      </w:r>
      <w:r w:rsidRPr="009678C2">
        <w:rPr>
          <w:rStyle w:val="102"/>
        </w:rPr>
        <w:fldChar w:fldCharType="end"/>
      </w:r>
      <w:r w:rsidRPr="009678C2">
        <w:rPr>
          <w:rStyle w:val="102"/>
          <w:rFonts w:hint="eastAsia"/>
        </w:rPr>
        <w:tab/>
      </w:r>
      <w:r w:rsidRPr="0021772F">
        <w:rPr>
          <w:rStyle w:val="10"/>
          <w:rFonts w:hint="eastAsia"/>
          <w:snapToGrid/>
        </w:rPr>
        <w:t>日</w:t>
      </w:r>
      <w:r w:rsidRPr="0021772F">
        <w:rPr>
          <w:rStyle w:val="10"/>
          <w:rFonts w:hint="eastAsia"/>
          <w:snapToGrid/>
        </w:rPr>
        <w:t>)</w:t>
      </w:r>
      <w:r w:rsidRPr="00D14A3D">
        <w:rPr>
          <w:rStyle w:val="10"/>
          <w:rFonts w:hint="eastAsia"/>
          <w:snapToGrid/>
        </w:rPr>
        <w:t>及當年度已分配予全體股東之未分配盈餘加徵稅額</w:t>
      </w:r>
      <w:r w:rsidRPr="009678C2">
        <w:rPr>
          <w:rStyle w:val="102"/>
          <w:rFonts w:hint="eastAsia"/>
        </w:rPr>
        <w:tab/>
      </w:r>
      <w:r w:rsidRPr="009678C2">
        <w:rPr>
          <w:rStyle w:val="10U0"/>
          <w:rFonts w:hint="eastAsia"/>
        </w:rPr>
        <w:tab/>
      </w:r>
      <w:bookmarkStart w:id="1638" w:name="P17T01A0020X1"/>
      <w:bookmarkEnd w:id="1638"/>
      <w:r w:rsidRPr="009678C2">
        <w:rPr>
          <w:rStyle w:val="10U0"/>
          <w:rFonts w:hint="eastAsia"/>
        </w:rPr>
        <w:tab/>
      </w:r>
      <w:r w:rsidRPr="00F711FA">
        <w:rPr>
          <w:rStyle w:val="10"/>
          <w:rFonts w:hint="eastAsia"/>
          <w:snapToGrid/>
        </w:rPr>
        <w:t>元</w:t>
      </w:r>
      <w:r w:rsidRPr="005F2DF8">
        <w:rPr>
          <w:rStyle w:val="10"/>
          <w:rFonts w:hint="eastAsia"/>
          <w:snapToGrid/>
        </w:rPr>
        <w:t>(</w:t>
      </w:r>
      <w:r>
        <w:rPr>
          <w:rStyle w:val="10"/>
          <w:rFonts w:hint="eastAsia"/>
          <w:snapToGrid/>
        </w:rPr>
        <w:t>D</w:t>
      </w:r>
      <w:r w:rsidRPr="005F2DF8">
        <w:rPr>
          <w:rStyle w:val="10"/>
          <w:rFonts w:hint="eastAsia"/>
          <w:snapToGrid/>
        </w:rPr>
        <w:t>)</w:t>
      </w:r>
      <w:r w:rsidRPr="0021772F">
        <w:rPr>
          <w:rStyle w:val="10"/>
          <w:rFonts w:hint="eastAsia"/>
          <w:snapToGrid/>
        </w:rPr>
        <w:t>，計算公式如下：</w:t>
      </w:r>
    </w:p>
    <w:p w:rsidR="008D6846" w:rsidRDefault="008D6846" w:rsidP="008D6846">
      <w:pPr>
        <w:tabs>
          <w:tab w:val="left" w:pos="10632"/>
          <w:tab w:val="right" w:pos="12312"/>
          <w:tab w:val="left" w:pos="12360"/>
        </w:tabs>
        <w:rPr>
          <w:rStyle w:val="10"/>
          <w:snapToGrid/>
        </w:rPr>
      </w:pPr>
      <w:r>
        <w:rPr>
          <w:rStyle w:val="10"/>
          <w:rFonts w:hint="eastAsia"/>
          <w:snapToGrid/>
        </w:rPr>
        <w:t xml:space="preserve">　　</w:t>
      </w:r>
      <w:r w:rsidRPr="005F2DF8">
        <w:rPr>
          <w:rStyle w:val="10"/>
          <w:rFonts w:hint="eastAsia"/>
          <w:snapToGrid/>
        </w:rPr>
        <w:t>(</w:t>
      </w:r>
      <w:r w:rsidRPr="005F2DF8">
        <w:rPr>
          <w:rStyle w:val="10"/>
          <w:rFonts w:hint="eastAsia"/>
          <w:snapToGrid/>
        </w:rPr>
        <w:t>一</w:t>
      </w:r>
      <w:r w:rsidRPr="005F2DF8">
        <w:rPr>
          <w:rStyle w:val="10"/>
          <w:rFonts w:hint="eastAsia"/>
          <w:snapToGrid/>
        </w:rPr>
        <w:t>)</w:t>
      </w:r>
      <w:r w:rsidRPr="005F2DF8">
        <w:rPr>
          <w:rStyle w:val="10"/>
          <w:rFonts w:hint="eastAsia"/>
          <w:snapToGrid/>
        </w:rPr>
        <w:t>抵繳稅額＝</w:t>
      </w:r>
      <w:r w:rsidRPr="003A0F3C">
        <w:rPr>
          <w:rStyle w:val="10"/>
          <w:rFonts w:hint="eastAsia"/>
          <w:snapToGrid/>
        </w:rPr>
        <w:t>【</w:t>
      </w:r>
      <w:r w:rsidRPr="0034539E">
        <w:rPr>
          <w:rStyle w:val="10"/>
          <w:rFonts w:hint="eastAsia"/>
        </w:rPr>
        <w:t>在後之股利或盈餘分配日營利事業已實際繳納之各年度未分配盈餘加徵</w:t>
      </w:r>
      <w:r w:rsidRPr="0034539E">
        <w:rPr>
          <w:rStyle w:val="10"/>
          <w:rFonts w:hint="eastAsia"/>
        </w:rPr>
        <w:t>10%</w:t>
      </w:r>
      <w:r w:rsidRPr="0034539E">
        <w:rPr>
          <w:rStyle w:val="10"/>
          <w:rFonts w:hint="eastAsia"/>
        </w:rPr>
        <w:t>營利事業所得稅之餘額</w:t>
      </w:r>
      <w:r w:rsidRPr="00103B6D">
        <w:rPr>
          <w:rStyle w:val="102"/>
          <w:rFonts w:hint="eastAsia"/>
        </w:rPr>
        <w:tab/>
      </w:r>
      <w:r w:rsidRPr="00103B6D">
        <w:rPr>
          <w:rStyle w:val="10U0"/>
          <w:rFonts w:hint="eastAsia"/>
        </w:rPr>
        <w:tab/>
      </w:r>
      <w:bookmarkStart w:id="1639" w:name="P17T01A0027X1"/>
      <w:bookmarkEnd w:id="1639"/>
      <w:r w:rsidRPr="00103B6D">
        <w:rPr>
          <w:rStyle w:val="10U0"/>
          <w:rFonts w:hint="eastAsia"/>
        </w:rPr>
        <w:tab/>
      </w:r>
      <w:r w:rsidRPr="00F711FA">
        <w:rPr>
          <w:rStyle w:val="10"/>
          <w:rFonts w:hint="eastAsia"/>
          <w:snapToGrid/>
        </w:rPr>
        <w:t>元</w:t>
      </w:r>
      <w:r w:rsidRPr="000C7D7A">
        <w:rPr>
          <w:rStyle w:val="10"/>
          <w:rFonts w:hint="eastAsia"/>
          <w:snapToGrid/>
        </w:rPr>
        <w:t>(C1)</w:t>
      </w:r>
      <w:r w:rsidRPr="00E5646A">
        <w:rPr>
          <w:rStyle w:val="10"/>
          <w:rFonts w:hint="eastAsia"/>
          <w:snapToGrid/>
        </w:rPr>
        <w:t xml:space="preserve"> </w:t>
      </w:r>
      <w:r w:rsidRPr="005F2DF8">
        <w:rPr>
          <w:rStyle w:val="10"/>
          <w:rFonts w:hint="eastAsia"/>
        </w:rPr>
        <w:t>×</w:t>
      </w:r>
      <w:r w:rsidRPr="0021772F">
        <w:rPr>
          <w:rStyle w:val="10"/>
          <w:rFonts w:hint="eastAsia"/>
          <w:snapToGrid/>
        </w:rPr>
        <w:t>分配</w:t>
      </w:r>
    </w:p>
    <w:p w:rsidR="008D6846" w:rsidRDefault="008D6846" w:rsidP="008D6846">
      <w:pPr>
        <w:tabs>
          <w:tab w:val="left" w:pos="5928"/>
          <w:tab w:val="right" w:pos="7608"/>
          <w:tab w:val="left" w:pos="7656"/>
        </w:tabs>
        <w:rPr>
          <w:rStyle w:val="10"/>
        </w:rPr>
      </w:pPr>
      <w:r>
        <w:rPr>
          <w:rStyle w:val="10"/>
          <w:rFonts w:hint="eastAsia"/>
          <w:snapToGrid/>
        </w:rPr>
        <w:t xml:space="preserve">　　　　　　　　</w:t>
      </w:r>
      <w:r w:rsidRPr="0021772F">
        <w:rPr>
          <w:rStyle w:val="10"/>
          <w:rFonts w:hint="eastAsia"/>
          <w:snapToGrid/>
        </w:rPr>
        <w:t>屬已加徵</w:t>
      </w:r>
      <w:r w:rsidRPr="0021772F">
        <w:rPr>
          <w:rStyle w:val="10"/>
          <w:rFonts w:hint="eastAsia"/>
          <w:snapToGrid/>
        </w:rPr>
        <w:t>10%</w:t>
      </w:r>
      <w:r w:rsidRPr="0034539E">
        <w:rPr>
          <w:rStyle w:val="10"/>
          <w:rFonts w:hint="eastAsia"/>
        </w:rPr>
        <w:t>營利事業所得稅之股利或盈餘淨額</w:t>
      </w:r>
      <w:r w:rsidRPr="00103B6D">
        <w:rPr>
          <w:rStyle w:val="102"/>
          <w:rFonts w:hint="eastAsia"/>
        </w:rPr>
        <w:tab/>
      </w:r>
      <w:r w:rsidRPr="00103B6D">
        <w:rPr>
          <w:rStyle w:val="10U0"/>
          <w:rFonts w:hint="eastAsia"/>
        </w:rPr>
        <w:tab/>
      </w:r>
      <w:bookmarkStart w:id="1640" w:name="P17T01A0023X1"/>
      <w:bookmarkEnd w:id="1640"/>
      <w:r w:rsidRPr="00103B6D">
        <w:rPr>
          <w:rStyle w:val="10U0"/>
          <w:rFonts w:hint="eastAsia"/>
        </w:rPr>
        <w:tab/>
      </w:r>
      <w:r w:rsidRPr="00F711FA">
        <w:rPr>
          <w:rStyle w:val="10"/>
          <w:rFonts w:hint="eastAsia"/>
          <w:snapToGrid/>
        </w:rPr>
        <w:t>元</w:t>
      </w:r>
      <w:r>
        <w:rPr>
          <w:rStyle w:val="10"/>
          <w:rFonts w:hint="eastAsia"/>
          <w:snapToGrid/>
        </w:rPr>
        <w:t>(X1)</w:t>
      </w:r>
      <w:r w:rsidRPr="0034539E">
        <w:rPr>
          <w:rStyle w:val="10"/>
          <w:rFonts w:hint="eastAsia"/>
        </w:rPr>
        <w:t>÷股利或盈餘分配日已加徵</w:t>
      </w:r>
      <w:r w:rsidRPr="0034539E">
        <w:rPr>
          <w:rStyle w:val="10"/>
          <w:rFonts w:hint="eastAsia"/>
        </w:rPr>
        <w:t>10%</w:t>
      </w:r>
      <w:r w:rsidRPr="0034539E">
        <w:rPr>
          <w:rStyle w:val="10"/>
          <w:rFonts w:hint="eastAsia"/>
        </w:rPr>
        <w:t>營利事業所得稅之累積未分配</w:t>
      </w:r>
    </w:p>
    <w:p w:rsidR="008D6846" w:rsidRPr="00D06175" w:rsidRDefault="008D6846" w:rsidP="008D6846">
      <w:pPr>
        <w:tabs>
          <w:tab w:val="left" w:pos="2112"/>
          <w:tab w:val="right" w:pos="3792"/>
          <w:tab w:val="left" w:pos="3840"/>
          <w:tab w:val="left" w:pos="7371"/>
          <w:tab w:val="right" w:pos="7920"/>
          <w:tab w:val="left" w:pos="8040"/>
          <w:tab w:val="left" w:pos="9360"/>
          <w:tab w:val="right" w:pos="11280"/>
          <w:tab w:val="left" w:pos="11352"/>
        </w:tabs>
        <w:rPr>
          <w:rStyle w:val="10"/>
          <w:rFonts w:ascii="Book Antiqua" w:hAnsi="Book Antiqua"/>
        </w:rPr>
      </w:pPr>
      <w:r>
        <w:rPr>
          <w:rStyle w:val="10"/>
          <w:rFonts w:hint="eastAsia"/>
          <w:snapToGrid/>
        </w:rPr>
        <w:t xml:space="preserve">　　　　　　　　</w:t>
      </w:r>
      <w:r w:rsidRPr="0034539E">
        <w:rPr>
          <w:rStyle w:val="10"/>
          <w:rFonts w:hint="eastAsia"/>
        </w:rPr>
        <w:t>盈餘</w:t>
      </w:r>
      <w:r w:rsidRPr="00103B6D">
        <w:rPr>
          <w:rStyle w:val="10U0"/>
          <w:rFonts w:hint="eastAsia"/>
        </w:rPr>
        <w:tab/>
      </w:r>
      <w:r w:rsidRPr="00103B6D">
        <w:rPr>
          <w:rStyle w:val="10U0"/>
          <w:rFonts w:hint="eastAsia"/>
        </w:rPr>
        <w:tab/>
      </w:r>
      <w:bookmarkStart w:id="1641" w:name="P17T01A0024X1"/>
      <w:bookmarkEnd w:id="1641"/>
      <w:r w:rsidRPr="00103B6D">
        <w:rPr>
          <w:rStyle w:val="10U0"/>
          <w:rFonts w:hint="eastAsia"/>
        </w:rPr>
        <w:tab/>
      </w:r>
      <w:r w:rsidRPr="00F711FA">
        <w:rPr>
          <w:rStyle w:val="10"/>
          <w:rFonts w:hint="eastAsia"/>
          <w:snapToGrid/>
        </w:rPr>
        <w:t>元</w:t>
      </w:r>
      <w:r>
        <w:rPr>
          <w:rStyle w:val="10"/>
          <w:rFonts w:hint="eastAsia"/>
          <w:snapToGrid/>
        </w:rPr>
        <w:t>(Y1)</w:t>
      </w:r>
      <w:r w:rsidRPr="00666625">
        <w:rPr>
          <w:rStyle w:val="10"/>
          <w:rFonts w:hint="eastAsia"/>
        </w:rPr>
        <w:t>×分配日非居住者股東之持股比例</w:t>
      </w:r>
      <w:r w:rsidRPr="00103B6D">
        <w:rPr>
          <w:rStyle w:val="10U0"/>
          <w:rFonts w:hint="eastAsia"/>
        </w:rPr>
        <w:tab/>
      </w:r>
      <w:r w:rsidRPr="00103B6D">
        <w:rPr>
          <w:rStyle w:val="10U0"/>
          <w:rFonts w:hint="eastAsia"/>
        </w:rPr>
        <w:tab/>
      </w:r>
      <w:bookmarkStart w:id="1642" w:name="P17T01A0025X1"/>
      <w:bookmarkEnd w:id="1642"/>
      <w:r w:rsidRPr="00103B6D">
        <w:rPr>
          <w:rStyle w:val="10U0"/>
          <w:rFonts w:hint="eastAsia"/>
        </w:rPr>
        <w:tab/>
      </w:r>
      <w:r>
        <w:rPr>
          <w:rStyle w:val="10"/>
          <w:rFonts w:hint="eastAsia"/>
          <w:snapToGrid/>
        </w:rPr>
        <w:t>%(Z1)</w:t>
      </w:r>
      <w:r w:rsidRPr="003A0F3C">
        <w:rPr>
          <w:rStyle w:val="10"/>
          <w:rFonts w:hint="eastAsia"/>
          <w:snapToGrid/>
        </w:rPr>
        <w:t>】×</w:t>
      </w:r>
      <w:r w:rsidRPr="003A0F3C">
        <w:rPr>
          <w:rStyle w:val="10"/>
          <w:rFonts w:hint="eastAsia"/>
          <w:snapToGrid/>
        </w:rPr>
        <w:t>1/2</w:t>
      </w:r>
      <w:r w:rsidRPr="00165C63">
        <w:rPr>
          <w:rStyle w:val="10"/>
          <w:rFonts w:hint="eastAsia"/>
        </w:rPr>
        <w:t>＝</w:t>
      </w:r>
      <w:r w:rsidRPr="00103B6D">
        <w:rPr>
          <w:rStyle w:val="102"/>
          <w:rFonts w:hint="eastAsia"/>
        </w:rPr>
        <w:tab/>
      </w:r>
      <w:r w:rsidRPr="00103B6D">
        <w:rPr>
          <w:rStyle w:val="10U0"/>
          <w:rFonts w:hint="eastAsia"/>
        </w:rPr>
        <w:tab/>
      </w:r>
      <w:bookmarkStart w:id="1643" w:name="P17T01A0022X1"/>
      <w:bookmarkEnd w:id="1643"/>
      <w:r w:rsidRPr="00103B6D">
        <w:rPr>
          <w:rStyle w:val="10U0"/>
          <w:rFonts w:hint="eastAsia"/>
        </w:rPr>
        <w:tab/>
      </w:r>
      <w:r w:rsidRPr="007F2C8E">
        <w:rPr>
          <w:rStyle w:val="10"/>
          <w:rFonts w:hint="eastAsia"/>
          <w:snapToGrid/>
        </w:rPr>
        <w:t>元</w:t>
      </w:r>
      <w:r w:rsidRPr="00190131">
        <w:rPr>
          <w:rStyle w:val="10"/>
          <w:rFonts w:hint="eastAsia"/>
          <w:szCs w:val="24"/>
        </w:rPr>
        <w:t>。</w:t>
      </w:r>
    </w:p>
    <w:p w:rsidR="008D6846" w:rsidRDefault="008D6846" w:rsidP="008D6846">
      <w:pPr>
        <w:rPr>
          <w:rStyle w:val="10"/>
          <w:snapToGrid/>
        </w:rPr>
      </w:pPr>
      <w:r>
        <w:rPr>
          <w:rStyle w:val="10"/>
          <w:rFonts w:hint="eastAsia"/>
          <w:snapToGrid/>
        </w:rPr>
        <w:t xml:space="preserve">　　</w:t>
      </w:r>
      <w:r w:rsidRPr="00666625">
        <w:rPr>
          <w:rStyle w:val="10"/>
          <w:rFonts w:hint="eastAsia"/>
        </w:rPr>
        <w:t>(</w:t>
      </w:r>
      <w:r w:rsidRPr="00666625">
        <w:rPr>
          <w:rStyle w:val="10"/>
          <w:rFonts w:hint="eastAsia"/>
        </w:rPr>
        <w:t>二</w:t>
      </w:r>
      <w:r w:rsidRPr="00666625">
        <w:rPr>
          <w:rStyle w:val="10"/>
          <w:rFonts w:hint="eastAsia"/>
        </w:rPr>
        <w:t>)</w:t>
      </w:r>
      <w:r w:rsidRPr="00666625">
        <w:rPr>
          <w:rStyle w:val="10"/>
          <w:rFonts w:hint="eastAsia"/>
        </w:rPr>
        <w:t>抵繳稅額上限＝非居住者股東獲配屬已加徵</w:t>
      </w:r>
      <w:r w:rsidRPr="00666625">
        <w:rPr>
          <w:rStyle w:val="10"/>
          <w:rFonts w:hint="eastAsia"/>
        </w:rPr>
        <w:t>10%</w:t>
      </w:r>
      <w:r w:rsidRPr="00666625">
        <w:rPr>
          <w:rStyle w:val="10"/>
          <w:rFonts w:hint="eastAsia"/>
        </w:rPr>
        <w:t>營利事業所得稅之股利或盈餘淨額</w:t>
      </w:r>
      <w:r>
        <w:rPr>
          <w:rStyle w:val="10"/>
          <w:rFonts w:hint="eastAsia"/>
        </w:rPr>
        <w:t xml:space="preserve"> </w:t>
      </w:r>
      <w:r w:rsidRPr="00666625">
        <w:rPr>
          <w:rStyle w:val="10"/>
          <w:rFonts w:hint="eastAsia"/>
        </w:rPr>
        <w:t>×</w:t>
      </w:r>
      <w:r w:rsidRPr="00666625">
        <w:rPr>
          <w:rStyle w:val="10"/>
          <w:rFonts w:hint="eastAsia"/>
        </w:rPr>
        <w:t>10</w:t>
      </w:r>
      <w:r w:rsidRPr="00666625">
        <w:rPr>
          <w:rStyle w:val="10"/>
          <w:rFonts w:hint="eastAsia"/>
        </w:rPr>
        <w:t>％</w:t>
      </w:r>
      <w:r>
        <w:rPr>
          <w:rStyle w:val="10"/>
          <w:rFonts w:hint="eastAsia"/>
        </w:rPr>
        <w:t xml:space="preserve"> </w:t>
      </w:r>
      <w:r w:rsidRPr="003A0F3C">
        <w:rPr>
          <w:rStyle w:val="10"/>
          <w:rFonts w:hint="eastAsia"/>
          <w:snapToGrid/>
        </w:rPr>
        <w:t>×</w:t>
      </w:r>
      <w:r w:rsidRPr="003A0F3C">
        <w:rPr>
          <w:rStyle w:val="10"/>
          <w:rFonts w:hint="eastAsia"/>
          <w:snapToGrid/>
        </w:rPr>
        <w:t>1/2</w:t>
      </w:r>
      <w:r w:rsidRPr="00165C63">
        <w:rPr>
          <w:rStyle w:val="10"/>
          <w:rFonts w:hint="eastAsia"/>
        </w:rPr>
        <w:t>＝</w:t>
      </w:r>
      <w:r w:rsidRPr="00666625">
        <w:rPr>
          <w:rStyle w:val="10"/>
          <w:rFonts w:hint="eastAsia"/>
        </w:rPr>
        <w:t>分配屬已加徵</w:t>
      </w:r>
      <w:r w:rsidRPr="00666625">
        <w:rPr>
          <w:rStyle w:val="10"/>
          <w:rFonts w:hint="eastAsia"/>
        </w:rPr>
        <w:t>10%</w:t>
      </w:r>
      <w:r w:rsidRPr="00666625">
        <w:rPr>
          <w:rStyle w:val="10"/>
          <w:rFonts w:hint="eastAsia"/>
        </w:rPr>
        <w:t>營利事業所得稅之股利或盈餘</w:t>
      </w:r>
    </w:p>
    <w:p w:rsidR="008D6846" w:rsidRDefault="008D6846" w:rsidP="008D6846">
      <w:pPr>
        <w:tabs>
          <w:tab w:val="left" w:pos="2112"/>
          <w:tab w:val="right" w:pos="3792"/>
          <w:tab w:val="left" w:pos="3840"/>
          <w:tab w:val="left" w:pos="7368"/>
          <w:tab w:val="right" w:pos="7920"/>
          <w:tab w:val="left" w:pos="8040"/>
          <w:tab w:val="left" w:pos="9888"/>
          <w:tab w:val="right" w:pos="11760"/>
          <w:tab w:val="left" w:pos="11832"/>
        </w:tabs>
        <w:rPr>
          <w:rStyle w:val="10"/>
          <w:snapToGrid/>
        </w:rPr>
      </w:pPr>
      <w:r>
        <w:rPr>
          <w:rStyle w:val="10"/>
          <w:rFonts w:hint="eastAsia"/>
          <w:snapToGrid/>
        </w:rPr>
        <w:t xml:space="preserve">　　　　　　　　</w:t>
      </w:r>
      <w:r w:rsidRPr="00666625">
        <w:rPr>
          <w:rStyle w:val="10"/>
          <w:rFonts w:hint="eastAsia"/>
        </w:rPr>
        <w:t>淨額</w:t>
      </w:r>
      <w:r w:rsidRPr="00103B6D">
        <w:rPr>
          <w:rStyle w:val="10U0"/>
          <w:rFonts w:hint="eastAsia"/>
        </w:rPr>
        <w:tab/>
      </w:r>
      <w:r w:rsidRPr="00103B6D">
        <w:rPr>
          <w:rStyle w:val="10U0"/>
          <w:rFonts w:hint="eastAsia"/>
        </w:rPr>
        <w:tab/>
      </w:r>
      <w:r w:rsidRPr="00103B6D">
        <w:rPr>
          <w:rStyle w:val="10U0"/>
        </w:rPr>
        <w:fldChar w:fldCharType="begin" w:fldLock="1"/>
      </w:r>
      <w:r w:rsidRPr="00103B6D">
        <w:rPr>
          <w:rStyle w:val="10U0"/>
        </w:rPr>
        <w:instrText xml:space="preserve"> </w:instrText>
      </w:r>
      <w:r w:rsidRPr="00103B6D">
        <w:rPr>
          <w:rStyle w:val="10U0"/>
          <w:rFonts w:hint="eastAsia"/>
        </w:rPr>
        <w:instrText>REF  P17T01A0023X1  \* MERGEFORMAT</w:instrText>
      </w:r>
      <w:r w:rsidRPr="00103B6D">
        <w:rPr>
          <w:rStyle w:val="10U0"/>
        </w:rPr>
        <w:instrText xml:space="preserve"> </w:instrText>
      </w:r>
      <w:r w:rsidRPr="00103B6D">
        <w:rPr>
          <w:rStyle w:val="10U0"/>
        </w:rPr>
        <w:fldChar w:fldCharType="end"/>
      </w:r>
      <w:r w:rsidRPr="00103B6D">
        <w:rPr>
          <w:rStyle w:val="10U0"/>
          <w:rFonts w:hint="eastAsia"/>
        </w:rPr>
        <w:tab/>
      </w:r>
      <w:r w:rsidRPr="00F711FA">
        <w:rPr>
          <w:rStyle w:val="10"/>
          <w:rFonts w:hint="eastAsia"/>
          <w:snapToGrid/>
        </w:rPr>
        <w:t>元</w:t>
      </w:r>
      <w:r>
        <w:rPr>
          <w:rStyle w:val="10"/>
          <w:rFonts w:hint="eastAsia"/>
          <w:snapToGrid/>
        </w:rPr>
        <w:t>(X1)</w:t>
      </w:r>
      <w:r w:rsidRPr="005F2DF8">
        <w:rPr>
          <w:rStyle w:val="10"/>
          <w:rFonts w:hint="eastAsia"/>
        </w:rPr>
        <w:t>×分配日非居住者股東之持股比例</w:t>
      </w:r>
      <w:r w:rsidRPr="00103B6D">
        <w:rPr>
          <w:rStyle w:val="10U0"/>
          <w:rFonts w:hint="eastAsia"/>
        </w:rPr>
        <w:tab/>
      </w:r>
      <w:r w:rsidRPr="00103B6D">
        <w:rPr>
          <w:rStyle w:val="10U0"/>
          <w:rFonts w:hint="eastAsia"/>
        </w:rPr>
        <w:tab/>
      </w:r>
      <w:r w:rsidRPr="00103B6D">
        <w:rPr>
          <w:rStyle w:val="10U0"/>
        </w:rPr>
        <w:fldChar w:fldCharType="begin" w:fldLock="1"/>
      </w:r>
      <w:r w:rsidRPr="00103B6D">
        <w:rPr>
          <w:rStyle w:val="10U0"/>
        </w:rPr>
        <w:instrText xml:space="preserve"> </w:instrText>
      </w:r>
      <w:r w:rsidRPr="00103B6D">
        <w:rPr>
          <w:rStyle w:val="10U0"/>
          <w:rFonts w:hint="eastAsia"/>
        </w:rPr>
        <w:instrText>REF  P17T01A0025X1  \* MERGEFORMAT</w:instrText>
      </w:r>
      <w:r w:rsidRPr="00103B6D">
        <w:rPr>
          <w:rStyle w:val="10U0"/>
        </w:rPr>
        <w:instrText xml:space="preserve"> </w:instrText>
      </w:r>
      <w:r w:rsidRPr="00103B6D">
        <w:rPr>
          <w:rStyle w:val="10U0"/>
        </w:rPr>
        <w:fldChar w:fldCharType="end"/>
      </w:r>
      <w:r w:rsidRPr="00103B6D">
        <w:rPr>
          <w:rStyle w:val="10U0"/>
          <w:rFonts w:hint="eastAsia"/>
        </w:rPr>
        <w:tab/>
      </w:r>
      <w:r>
        <w:rPr>
          <w:rStyle w:val="10"/>
          <w:rFonts w:hint="eastAsia"/>
          <w:snapToGrid/>
        </w:rPr>
        <w:t>%(Z1)</w:t>
      </w:r>
      <w:r w:rsidRPr="005B3F8C">
        <w:rPr>
          <w:rStyle w:val="10"/>
          <w:rFonts w:hint="eastAsia"/>
        </w:rPr>
        <w:t xml:space="preserve"> </w:t>
      </w:r>
      <w:r w:rsidRPr="005F2DF8">
        <w:rPr>
          <w:rStyle w:val="10"/>
          <w:rFonts w:hint="eastAsia"/>
        </w:rPr>
        <w:t>×</w:t>
      </w:r>
      <w:r>
        <w:rPr>
          <w:rStyle w:val="10"/>
          <w:rFonts w:hint="eastAsia"/>
        </w:rPr>
        <w:t>10%</w:t>
      </w:r>
      <w:r>
        <w:rPr>
          <w:rStyle w:val="10"/>
          <w:rFonts w:hint="eastAsia"/>
          <w:snapToGrid/>
        </w:rPr>
        <w:t xml:space="preserve"> </w:t>
      </w:r>
      <w:r w:rsidRPr="003A0F3C">
        <w:rPr>
          <w:rStyle w:val="10"/>
          <w:rFonts w:hint="eastAsia"/>
          <w:snapToGrid/>
        </w:rPr>
        <w:t>×</w:t>
      </w:r>
      <w:r w:rsidRPr="003A0F3C">
        <w:rPr>
          <w:rStyle w:val="10"/>
          <w:rFonts w:hint="eastAsia"/>
          <w:snapToGrid/>
        </w:rPr>
        <w:t>1/2</w:t>
      </w:r>
      <w:r w:rsidRPr="00165C63">
        <w:rPr>
          <w:rStyle w:val="10"/>
          <w:rFonts w:hint="eastAsia"/>
        </w:rPr>
        <w:t>＝</w:t>
      </w:r>
      <w:r w:rsidRPr="00103B6D">
        <w:rPr>
          <w:rStyle w:val="102"/>
          <w:rFonts w:hint="eastAsia"/>
        </w:rPr>
        <w:tab/>
      </w:r>
      <w:r w:rsidRPr="00103B6D">
        <w:rPr>
          <w:rStyle w:val="10U0"/>
          <w:rFonts w:hint="eastAsia"/>
        </w:rPr>
        <w:tab/>
      </w:r>
      <w:bookmarkStart w:id="1644" w:name="P17T01A0026X1"/>
      <w:bookmarkEnd w:id="1644"/>
      <w:r w:rsidRPr="00103B6D">
        <w:rPr>
          <w:rStyle w:val="10U0"/>
          <w:rFonts w:hint="eastAsia"/>
        </w:rPr>
        <w:tab/>
      </w:r>
      <w:r w:rsidRPr="007F2C8E">
        <w:rPr>
          <w:rStyle w:val="10"/>
          <w:rFonts w:hint="eastAsia"/>
          <w:snapToGrid/>
        </w:rPr>
        <w:t>元</w:t>
      </w:r>
      <w:r w:rsidRPr="00190131">
        <w:rPr>
          <w:rStyle w:val="10"/>
          <w:rFonts w:hint="eastAsia"/>
          <w:szCs w:val="24"/>
        </w:rPr>
        <w:t>。</w:t>
      </w:r>
    </w:p>
    <w:p w:rsidR="008D6846" w:rsidRDefault="008D6846" w:rsidP="008D6846">
      <w:pPr>
        <w:rPr>
          <w:rStyle w:val="10"/>
          <w:snapToGrid/>
        </w:rPr>
      </w:pPr>
      <w:r>
        <w:rPr>
          <w:rStyle w:val="10"/>
          <w:rFonts w:hint="eastAsia"/>
          <w:snapToGrid/>
        </w:rPr>
        <w:lastRenderedPageBreak/>
        <w:t xml:space="preserve">　　</w:t>
      </w:r>
      <w:r w:rsidRPr="005F2DF8">
        <w:rPr>
          <w:rStyle w:val="10"/>
          <w:rFonts w:hint="eastAsia"/>
          <w:snapToGrid/>
        </w:rPr>
        <w:t>(</w:t>
      </w:r>
      <w:r w:rsidRPr="005F2DF8">
        <w:rPr>
          <w:rStyle w:val="10"/>
          <w:rFonts w:hint="eastAsia"/>
          <w:snapToGrid/>
        </w:rPr>
        <w:t>三</w:t>
      </w:r>
      <w:r w:rsidRPr="005F2DF8">
        <w:rPr>
          <w:rStyle w:val="10"/>
          <w:rFonts w:hint="eastAsia"/>
          <w:snapToGrid/>
        </w:rPr>
        <w:t>)</w:t>
      </w:r>
      <w:r w:rsidRPr="005F2DF8">
        <w:rPr>
          <w:rStyle w:val="10"/>
          <w:rFonts w:hint="eastAsia"/>
          <w:snapToGrid/>
        </w:rPr>
        <w:t>取</w:t>
      </w:r>
      <w:r w:rsidRPr="005F2DF8">
        <w:rPr>
          <w:rStyle w:val="10"/>
          <w:rFonts w:hint="eastAsia"/>
          <w:snapToGrid/>
        </w:rPr>
        <w:t>(</w:t>
      </w:r>
      <w:r w:rsidRPr="005F2DF8">
        <w:rPr>
          <w:rStyle w:val="10"/>
          <w:rFonts w:hint="eastAsia"/>
          <w:snapToGrid/>
        </w:rPr>
        <w:t>抵繳稅額；抵繳稅額上限</w:t>
      </w:r>
      <w:r w:rsidRPr="005F2DF8">
        <w:rPr>
          <w:rStyle w:val="10"/>
          <w:rFonts w:hint="eastAsia"/>
          <w:snapToGrid/>
        </w:rPr>
        <w:t>)</w:t>
      </w:r>
      <w:r w:rsidRPr="005F2DF8">
        <w:rPr>
          <w:rStyle w:val="10"/>
          <w:rFonts w:hint="eastAsia"/>
          <w:snapToGrid/>
        </w:rPr>
        <w:t>較小者，填入</w:t>
      </w:r>
      <w:r w:rsidRPr="005F2DF8">
        <w:rPr>
          <w:rStyle w:val="10"/>
          <w:rFonts w:hint="eastAsia"/>
          <w:snapToGrid/>
        </w:rPr>
        <w:t>(J)</w:t>
      </w:r>
      <w:r w:rsidRPr="005F2DF8">
        <w:rPr>
          <w:rStyle w:val="10"/>
          <w:rFonts w:hint="eastAsia"/>
          <w:snapToGrid/>
        </w:rPr>
        <w:t>欄。</w:t>
      </w:r>
    </w:p>
    <w:p w:rsidR="008D6846" w:rsidRPr="00873A72" w:rsidRDefault="008D6846" w:rsidP="008D6846">
      <w:pPr>
        <w:adjustRightInd/>
        <w:snapToGrid/>
        <w:rPr>
          <w:rStyle w:val="05"/>
        </w:rPr>
      </w:pPr>
    </w:p>
    <w:p w:rsidR="008D6846" w:rsidRPr="00C33CE4" w:rsidRDefault="008D6846" w:rsidP="008D6846">
      <w:pPr>
        <w:tabs>
          <w:tab w:val="left" w:pos="4080"/>
          <w:tab w:val="right" w:pos="6000"/>
          <w:tab w:val="left" w:pos="6072"/>
        </w:tabs>
        <w:rPr>
          <w:rStyle w:val="10"/>
        </w:rPr>
      </w:pPr>
      <w:r>
        <w:rPr>
          <w:rStyle w:val="10"/>
          <w:rFonts w:hint="eastAsia"/>
          <w:snapToGrid/>
        </w:rPr>
        <w:t xml:space="preserve">　　</w:t>
      </w:r>
      <w:r w:rsidRPr="00C33CE4">
        <w:rPr>
          <w:rStyle w:val="10"/>
          <w:rFonts w:hint="eastAsia"/>
        </w:rPr>
        <w:t>已分配予全體股東之未分配盈餘加徵稅額</w:t>
      </w:r>
      <w:r w:rsidRPr="00103B6D">
        <w:rPr>
          <w:rStyle w:val="102"/>
          <w:rFonts w:hint="eastAsia"/>
        </w:rPr>
        <w:tab/>
      </w:r>
      <w:r w:rsidRPr="00103B6D">
        <w:rPr>
          <w:rStyle w:val="10U0"/>
          <w:rFonts w:hint="eastAsia"/>
        </w:rPr>
        <w:tab/>
      </w:r>
      <w:r w:rsidRPr="00103B6D">
        <w:rPr>
          <w:rStyle w:val="10U0"/>
        </w:rPr>
        <w:fldChar w:fldCharType="begin" w:fldLock="1"/>
      </w:r>
      <w:r w:rsidRPr="00103B6D">
        <w:rPr>
          <w:rStyle w:val="10U0"/>
        </w:rPr>
        <w:instrText xml:space="preserve"> </w:instrText>
      </w:r>
      <w:r w:rsidRPr="00103B6D">
        <w:rPr>
          <w:rStyle w:val="10U0"/>
          <w:rFonts w:hint="eastAsia"/>
        </w:rPr>
        <w:instrText>REF  P17T01A0020X1  \* MERGEFORMAT</w:instrText>
      </w:r>
      <w:r w:rsidRPr="00103B6D">
        <w:rPr>
          <w:rStyle w:val="10U0"/>
        </w:rPr>
        <w:instrText xml:space="preserve"> </w:instrText>
      </w:r>
      <w:r w:rsidRPr="00103B6D">
        <w:rPr>
          <w:rStyle w:val="10U0"/>
        </w:rPr>
        <w:fldChar w:fldCharType="end"/>
      </w:r>
      <w:r w:rsidRPr="00103B6D">
        <w:rPr>
          <w:rStyle w:val="10U0"/>
          <w:rFonts w:hint="eastAsia"/>
        </w:rPr>
        <w:tab/>
      </w:r>
      <w:r w:rsidRPr="00C33CE4">
        <w:rPr>
          <w:rStyle w:val="10"/>
          <w:rFonts w:hint="eastAsia"/>
        </w:rPr>
        <w:t>元</w:t>
      </w:r>
      <w:r w:rsidRPr="00C33CE4">
        <w:rPr>
          <w:rStyle w:val="10"/>
          <w:rFonts w:hint="eastAsia"/>
        </w:rPr>
        <w:t>(D)</w:t>
      </w:r>
      <w:r w:rsidRPr="00C33CE4">
        <w:rPr>
          <w:rStyle w:val="10"/>
          <w:rFonts w:hint="eastAsia"/>
        </w:rPr>
        <w:t>＝【依二之公式計算在前之股利或盈餘分配日分配予非居住者股東之抵繳稅額</w:t>
      </w:r>
    </w:p>
    <w:p w:rsidR="008D6846" w:rsidRPr="00C33CE4" w:rsidRDefault="008D6846" w:rsidP="008D6846">
      <w:pPr>
        <w:tabs>
          <w:tab w:val="left" w:pos="432"/>
          <w:tab w:val="right" w:pos="2400"/>
          <w:tab w:val="left" w:pos="2472"/>
          <w:tab w:val="left" w:pos="6792"/>
          <w:tab w:val="right" w:pos="7200"/>
          <w:tab w:val="left" w:pos="7344"/>
        </w:tabs>
        <w:rPr>
          <w:rStyle w:val="10"/>
        </w:rPr>
      </w:pPr>
      <w:r w:rsidRPr="00C33CE4">
        <w:rPr>
          <w:rStyle w:val="10"/>
          <w:rFonts w:hint="eastAsia"/>
          <w:snapToGrid/>
        </w:rPr>
        <w:t xml:space="preserve">　　</w:t>
      </w:r>
      <w:r w:rsidRPr="00103B6D">
        <w:rPr>
          <w:rStyle w:val="102"/>
          <w:rFonts w:hint="eastAsia"/>
        </w:rPr>
        <w:tab/>
      </w:r>
      <w:r w:rsidRPr="00103B6D">
        <w:rPr>
          <w:rStyle w:val="10U0"/>
          <w:rFonts w:hint="eastAsia"/>
        </w:rPr>
        <w:tab/>
      </w:r>
      <w:bookmarkStart w:id="1645" w:name="P17T01A0013X1_1"/>
      <w:bookmarkEnd w:id="1645"/>
      <w:r w:rsidRPr="00103B6D">
        <w:rPr>
          <w:rStyle w:val="10U0"/>
          <w:rFonts w:hint="eastAsia"/>
        </w:rPr>
        <w:tab/>
      </w:r>
      <w:r w:rsidRPr="00C33CE4">
        <w:rPr>
          <w:rStyle w:val="10"/>
          <w:rFonts w:hint="eastAsia"/>
        </w:rPr>
        <w:t>元</w:t>
      </w:r>
      <w:r w:rsidRPr="00C33CE4">
        <w:rPr>
          <w:rStyle w:val="10"/>
          <w:rFonts w:hint="eastAsia"/>
        </w:rPr>
        <w:t>(I)</w:t>
      </w:r>
      <w:r>
        <w:rPr>
          <w:rStyle w:val="10"/>
          <w:rFonts w:hint="eastAsia"/>
        </w:rPr>
        <w:t xml:space="preserve"> </w:t>
      </w:r>
      <w:r w:rsidRPr="003A0F3C">
        <w:rPr>
          <w:rStyle w:val="10"/>
          <w:rFonts w:hint="eastAsia"/>
          <w:snapToGrid/>
        </w:rPr>
        <w:t>×</w:t>
      </w:r>
      <w:r w:rsidRPr="003A0F3C">
        <w:rPr>
          <w:rStyle w:val="10"/>
          <w:rFonts w:hint="eastAsia"/>
          <w:snapToGrid/>
        </w:rPr>
        <w:t>2</w:t>
      </w:r>
      <w:r w:rsidRPr="00C33CE4">
        <w:rPr>
          <w:rStyle w:val="10"/>
          <w:rFonts w:hint="eastAsia"/>
        </w:rPr>
        <w:t>÷在前之分配日非居住者股東之持股比例</w:t>
      </w:r>
      <w:r w:rsidRPr="00C33CE4">
        <w:rPr>
          <w:rStyle w:val="10U"/>
          <w:rFonts w:hint="eastAsia"/>
          <w:noProof/>
        </w:rPr>
        <w:tab/>
      </w:r>
      <w:r w:rsidRPr="00103B6D">
        <w:rPr>
          <w:rStyle w:val="10U0"/>
          <w:rFonts w:hint="eastAsia"/>
        </w:rPr>
        <w:tab/>
      </w:r>
      <w:bookmarkStart w:id="1646" w:name="P17T01A0017X1_1"/>
      <w:bookmarkEnd w:id="1646"/>
      <w:r w:rsidRPr="00103B6D">
        <w:rPr>
          <w:rStyle w:val="10U0"/>
          <w:rFonts w:hint="eastAsia"/>
        </w:rPr>
        <w:tab/>
      </w:r>
      <w:r w:rsidRPr="00C33CE4">
        <w:rPr>
          <w:rStyle w:val="10"/>
          <w:rFonts w:hint="eastAsia"/>
        </w:rPr>
        <w:t>%(Z)</w:t>
      </w:r>
      <w:r w:rsidRPr="00C33CE4">
        <w:rPr>
          <w:rStyle w:val="10"/>
          <w:rFonts w:hint="eastAsia"/>
        </w:rPr>
        <w:t>】</w:t>
      </w:r>
      <w:r w:rsidRPr="00C33CE4">
        <w:rPr>
          <w:rStyle w:val="10"/>
          <w:rFonts w:hint="eastAsia"/>
        </w:rPr>
        <w:t>+</w:t>
      </w:r>
      <w:r w:rsidRPr="00C33CE4">
        <w:rPr>
          <w:rStyle w:val="10"/>
          <w:rFonts w:hint="eastAsia"/>
        </w:rPr>
        <w:t>【依三之公式計算在後之股利或盈餘分配日分配予非居住者股東</w:t>
      </w:r>
    </w:p>
    <w:p w:rsidR="008D6846" w:rsidRDefault="008D6846" w:rsidP="008D6846">
      <w:pPr>
        <w:tabs>
          <w:tab w:val="left" w:pos="1440"/>
          <w:tab w:val="right" w:pos="3360"/>
          <w:tab w:val="left" w:pos="3432"/>
          <w:tab w:val="left" w:pos="7800"/>
          <w:tab w:val="right" w:pos="8232"/>
          <w:tab w:val="left" w:pos="8352"/>
        </w:tabs>
        <w:rPr>
          <w:rStyle w:val="10"/>
          <w:snapToGrid/>
        </w:rPr>
      </w:pPr>
      <w:r w:rsidRPr="00C33CE4">
        <w:rPr>
          <w:rStyle w:val="10"/>
          <w:rFonts w:hint="eastAsia"/>
          <w:snapToGrid/>
        </w:rPr>
        <w:t xml:space="preserve">　　</w:t>
      </w:r>
      <w:r w:rsidRPr="00C33CE4">
        <w:rPr>
          <w:rStyle w:val="10"/>
          <w:rFonts w:hint="eastAsia"/>
        </w:rPr>
        <w:t>之抵繳稅額</w:t>
      </w:r>
      <w:r w:rsidRPr="00103B6D">
        <w:rPr>
          <w:rStyle w:val="102"/>
          <w:rFonts w:hint="eastAsia"/>
        </w:rPr>
        <w:tab/>
      </w:r>
      <w:r w:rsidRPr="00103B6D">
        <w:rPr>
          <w:rStyle w:val="10U0"/>
          <w:rFonts w:hint="eastAsia"/>
        </w:rPr>
        <w:tab/>
      </w:r>
      <w:r w:rsidRPr="00103B6D">
        <w:rPr>
          <w:rStyle w:val="10U0"/>
        </w:rPr>
        <w:fldChar w:fldCharType="begin" w:fldLock="1"/>
      </w:r>
      <w:r w:rsidRPr="00103B6D">
        <w:rPr>
          <w:rStyle w:val="10U0"/>
        </w:rPr>
        <w:instrText xml:space="preserve"> </w:instrText>
      </w:r>
      <w:r w:rsidRPr="00103B6D">
        <w:rPr>
          <w:rStyle w:val="10U0"/>
          <w:rFonts w:hint="eastAsia"/>
        </w:rPr>
        <w:instrText>REF  P17T01A0021X1  \* MERGEFORMAT</w:instrText>
      </w:r>
      <w:r w:rsidRPr="00103B6D">
        <w:rPr>
          <w:rStyle w:val="10U0"/>
        </w:rPr>
        <w:instrText xml:space="preserve"> </w:instrText>
      </w:r>
      <w:r w:rsidRPr="00103B6D">
        <w:rPr>
          <w:rStyle w:val="10U0"/>
        </w:rPr>
        <w:fldChar w:fldCharType="end"/>
      </w:r>
      <w:r w:rsidRPr="00103B6D">
        <w:rPr>
          <w:rStyle w:val="10U0"/>
          <w:rFonts w:hint="eastAsia"/>
        </w:rPr>
        <w:tab/>
      </w:r>
      <w:r w:rsidRPr="00C33CE4">
        <w:rPr>
          <w:rStyle w:val="10"/>
          <w:rFonts w:hint="eastAsia"/>
        </w:rPr>
        <w:t>元</w:t>
      </w:r>
      <w:r>
        <w:rPr>
          <w:rStyle w:val="10"/>
          <w:rFonts w:hint="eastAsia"/>
        </w:rPr>
        <w:t xml:space="preserve">(J) </w:t>
      </w:r>
      <w:r w:rsidRPr="003A0F3C">
        <w:rPr>
          <w:rStyle w:val="10"/>
          <w:rFonts w:hint="eastAsia"/>
          <w:snapToGrid/>
        </w:rPr>
        <w:t>×</w:t>
      </w:r>
      <w:r w:rsidRPr="003A0F3C">
        <w:rPr>
          <w:rStyle w:val="10"/>
          <w:rFonts w:hint="eastAsia"/>
          <w:snapToGrid/>
        </w:rPr>
        <w:t>2</w:t>
      </w:r>
      <w:r w:rsidRPr="00C33CE4">
        <w:rPr>
          <w:rStyle w:val="10"/>
          <w:rFonts w:hint="eastAsia"/>
        </w:rPr>
        <w:t>÷在後之分配日非居住者股東之持股比例</w:t>
      </w:r>
      <w:r w:rsidRPr="00C33CE4">
        <w:rPr>
          <w:rStyle w:val="10U"/>
          <w:rFonts w:hint="eastAsia"/>
          <w:noProof/>
        </w:rPr>
        <w:tab/>
      </w:r>
      <w:r w:rsidRPr="00103B6D">
        <w:rPr>
          <w:rStyle w:val="10U0"/>
          <w:rFonts w:hint="eastAsia"/>
        </w:rPr>
        <w:tab/>
      </w:r>
      <w:r w:rsidRPr="00103B6D">
        <w:rPr>
          <w:rStyle w:val="10U0"/>
        </w:rPr>
        <w:fldChar w:fldCharType="begin" w:fldLock="1"/>
      </w:r>
      <w:r w:rsidRPr="00103B6D">
        <w:rPr>
          <w:rStyle w:val="10U0"/>
        </w:rPr>
        <w:instrText xml:space="preserve"> </w:instrText>
      </w:r>
      <w:r w:rsidRPr="00103B6D">
        <w:rPr>
          <w:rStyle w:val="10U0"/>
          <w:rFonts w:hint="eastAsia"/>
        </w:rPr>
        <w:instrText>REF  P17T01A0025X1  \* MERGEFORMAT</w:instrText>
      </w:r>
      <w:r w:rsidRPr="00103B6D">
        <w:rPr>
          <w:rStyle w:val="10U0"/>
        </w:rPr>
        <w:instrText xml:space="preserve"> </w:instrText>
      </w:r>
      <w:r w:rsidRPr="00103B6D">
        <w:rPr>
          <w:rStyle w:val="10U0"/>
        </w:rPr>
        <w:fldChar w:fldCharType="end"/>
      </w:r>
      <w:r w:rsidRPr="00103B6D">
        <w:rPr>
          <w:rStyle w:val="10U0"/>
          <w:rFonts w:hint="eastAsia"/>
        </w:rPr>
        <w:tab/>
      </w:r>
      <w:r w:rsidRPr="00C33CE4">
        <w:rPr>
          <w:rStyle w:val="10"/>
          <w:rFonts w:hint="eastAsia"/>
        </w:rPr>
        <w:t>%(Z1)</w:t>
      </w:r>
      <w:r w:rsidRPr="00C33CE4">
        <w:rPr>
          <w:rStyle w:val="10"/>
          <w:rFonts w:hint="eastAsia"/>
        </w:rPr>
        <w:t>】。</w:t>
      </w:r>
    </w:p>
    <w:p w:rsidR="008D6846" w:rsidRPr="00873A72" w:rsidRDefault="008D6846" w:rsidP="008D6846">
      <w:pPr>
        <w:adjustRightInd/>
        <w:snapToGrid/>
        <w:rPr>
          <w:rStyle w:val="05"/>
        </w:rPr>
      </w:pPr>
    </w:p>
    <w:p w:rsidR="008D6846" w:rsidRDefault="008D6846" w:rsidP="008D6846">
      <w:pPr>
        <w:rPr>
          <w:rStyle w:val="10"/>
        </w:rPr>
      </w:pPr>
      <w:r w:rsidRPr="00BB6E42">
        <w:rPr>
          <w:rStyle w:val="10"/>
          <w:rFonts w:hint="eastAsia"/>
        </w:rPr>
        <w:t>填表須知：</w:t>
      </w:r>
    </w:p>
    <w:p w:rsidR="008D6846" w:rsidRPr="005E02FC" w:rsidRDefault="008D6846" w:rsidP="008D6846">
      <w:pPr>
        <w:ind w:left="120" w:hangingChars="60" w:hanging="120"/>
        <w:rPr>
          <w:rStyle w:val="10"/>
        </w:rPr>
      </w:pPr>
      <w:r w:rsidRPr="00873A72">
        <w:rPr>
          <w:rStyle w:val="10"/>
          <w:rFonts w:hint="eastAsia"/>
        </w:rPr>
        <w:t>1.</w:t>
      </w:r>
      <w:r w:rsidRPr="005E02FC">
        <w:rPr>
          <w:rStyle w:val="10"/>
          <w:rFonts w:hint="eastAsia"/>
        </w:rPr>
        <w:t>「</w:t>
      </w:r>
      <w:r w:rsidRPr="005E02FC">
        <w:rPr>
          <w:rStyle w:val="10"/>
          <w:rFonts w:hint="eastAsia"/>
        </w:rPr>
        <w:t>104</w:t>
      </w:r>
      <w:r w:rsidRPr="005E02FC">
        <w:rPr>
          <w:rStyle w:val="10"/>
          <w:rFonts w:hint="eastAsia"/>
        </w:rPr>
        <w:t>年</w:t>
      </w:r>
      <w:r w:rsidRPr="005E02FC">
        <w:rPr>
          <w:rStyle w:val="10"/>
          <w:rFonts w:hint="eastAsia"/>
        </w:rPr>
        <w:t>12</w:t>
      </w:r>
      <w:r w:rsidRPr="005E02FC">
        <w:rPr>
          <w:rStyle w:val="10"/>
          <w:rFonts w:hint="eastAsia"/>
        </w:rPr>
        <w:t>月</w:t>
      </w:r>
      <w:r w:rsidRPr="005E02FC">
        <w:rPr>
          <w:rStyle w:val="10"/>
          <w:rFonts w:hint="eastAsia"/>
        </w:rPr>
        <w:t>31</w:t>
      </w:r>
      <w:r w:rsidRPr="005E02FC">
        <w:rPr>
          <w:rStyle w:val="10"/>
          <w:rFonts w:hint="eastAsia"/>
        </w:rPr>
        <w:t>日止已實際繳納之各年度未分配盈餘加徵</w:t>
      </w:r>
      <w:r w:rsidRPr="005E02FC">
        <w:rPr>
          <w:rStyle w:val="10"/>
          <w:rFonts w:hint="eastAsia"/>
        </w:rPr>
        <w:t>10%</w:t>
      </w:r>
      <w:r w:rsidRPr="005E02FC">
        <w:rPr>
          <w:rStyle w:val="10"/>
          <w:rFonts w:hint="eastAsia"/>
        </w:rPr>
        <w:t>營利事業所得稅之餘額</w:t>
      </w:r>
      <w:r w:rsidRPr="005E02FC">
        <w:rPr>
          <w:rStyle w:val="10"/>
          <w:rFonts w:hint="eastAsia"/>
        </w:rPr>
        <w:t>(A)</w:t>
      </w:r>
      <w:r w:rsidRPr="005E02FC">
        <w:rPr>
          <w:rStyle w:val="10"/>
          <w:rFonts w:hint="eastAsia"/>
        </w:rPr>
        <w:t>」欄，請填報經稽徵機關核定之</w:t>
      </w:r>
      <w:r w:rsidRPr="005E02FC">
        <w:rPr>
          <w:rStyle w:val="10"/>
          <w:rFonts w:hint="eastAsia"/>
        </w:rPr>
        <w:t>104</w:t>
      </w:r>
      <w:r w:rsidRPr="005E02FC">
        <w:rPr>
          <w:rStyle w:val="10"/>
          <w:rFonts w:hint="eastAsia"/>
        </w:rPr>
        <w:t>年</w:t>
      </w:r>
      <w:r w:rsidRPr="005E02FC">
        <w:rPr>
          <w:rStyle w:val="10"/>
          <w:rFonts w:hint="eastAsia"/>
        </w:rPr>
        <w:t>12</w:t>
      </w:r>
      <w:r w:rsidRPr="005E02FC">
        <w:rPr>
          <w:rStyle w:val="10"/>
          <w:rFonts w:hint="eastAsia"/>
        </w:rPr>
        <w:t>月</w:t>
      </w:r>
      <w:r w:rsidRPr="005E02FC">
        <w:rPr>
          <w:rStyle w:val="10"/>
          <w:rFonts w:hint="eastAsia"/>
        </w:rPr>
        <w:t>31</w:t>
      </w:r>
      <w:r w:rsidRPr="005E02FC">
        <w:rPr>
          <w:rStyle w:val="10"/>
          <w:rFonts w:hint="eastAsia"/>
        </w:rPr>
        <w:t>日止已實際繳納之各年度未分配盈餘加徵</w:t>
      </w:r>
      <w:r w:rsidRPr="005E02FC">
        <w:rPr>
          <w:rStyle w:val="10"/>
          <w:rFonts w:hint="eastAsia"/>
        </w:rPr>
        <w:t>10%</w:t>
      </w:r>
      <w:r w:rsidRPr="005E02FC">
        <w:rPr>
          <w:rStyle w:val="10"/>
          <w:rFonts w:hint="eastAsia"/>
        </w:rPr>
        <w:t>營利事業所得稅之餘額，尚未核定者，填寫申報數。</w:t>
      </w:r>
    </w:p>
    <w:p w:rsidR="008D6846" w:rsidRPr="005E02FC" w:rsidRDefault="008D6846" w:rsidP="008D6846">
      <w:pPr>
        <w:ind w:left="120" w:hangingChars="60" w:hanging="120"/>
        <w:rPr>
          <w:rStyle w:val="10"/>
        </w:rPr>
      </w:pPr>
      <w:r w:rsidRPr="005E02FC">
        <w:rPr>
          <w:rStyle w:val="10"/>
          <w:rFonts w:hint="eastAsia"/>
        </w:rPr>
        <w:t>2.</w:t>
      </w:r>
      <w:r w:rsidRPr="005E02FC">
        <w:rPr>
          <w:rStyle w:val="10"/>
          <w:rFonts w:hint="eastAsia"/>
        </w:rPr>
        <w:t>「</w:t>
      </w:r>
      <w:r w:rsidRPr="005E02FC">
        <w:rPr>
          <w:rStyle w:val="10"/>
          <w:rFonts w:hint="eastAsia"/>
        </w:rPr>
        <w:t>105</w:t>
      </w:r>
      <w:r w:rsidRPr="005E02FC">
        <w:rPr>
          <w:rStyle w:val="10"/>
          <w:rFonts w:hint="eastAsia"/>
        </w:rPr>
        <w:t>年</w:t>
      </w:r>
      <w:r w:rsidRPr="005E02FC">
        <w:rPr>
          <w:rStyle w:val="10"/>
          <w:rFonts w:hint="eastAsia"/>
        </w:rPr>
        <w:t>1</w:t>
      </w:r>
      <w:r w:rsidRPr="005E02FC">
        <w:rPr>
          <w:rStyle w:val="10"/>
          <w:rFonts w:hint="eastAsia"/>
        </w:rPr>
        <w:t>月</w:t>
      </w:r>
      <w:r w:rsidRPr="005E02FC">
        <w:rPr>
          <w:rStyle w:val="10"/>
          <w:rFonts w:hint="eastAsia"/>
        </w:rPr>
        <w:t>1</w:t>
      </w:r>
      <w:r w:rsidRPr="005E02FC">
        <w:rPr>
          <w:rStyle w:val="10"/>
          <w:rFonts w:hint="eastAsia"/>
        </w:rPr>
        <w:t>日至股利或盈餘分配日已實際繳納未分配盈餘加徵</w:t>
      </w:r>
      <w:r w:rsidRPr="005E02FC">
        <w:rPr>
          <w:rStyle w:val="10"/>
          <w:rFonts w:hint="eastAsia"/>
        </w:rPr>
        <w:t>10%</w:t>
      </w:r>
      <w:r w:rsidRPr="005E02FC">
        <w:rPr>
          <w:rStyle w:val="10"/>
          <w:rFonts w:hint="eastAsia"/>
        </w:rPr>
        <w:t>營利事業所得稅之稅額</w:t>
      </w:r>
      <w:r w:rsidRPr="005E02FC">
        <w:rPr>
          <w:rStyle w:val="10"/>
          <w:rFonts w:hint="eastAsia"/>
        </w:rPr>
        <w:t>(B)</w:t>
      </w:r>
      <w:r w:rsidRPr="005E02FC">
        <w:rPr>
          <w:rStyle w:val="10"/>
          <w:rFonts w:hint="eastAsia"/>
        </w:rPr>
        <w:t>」欄及「股利或盈餘分配日之次日至</w:t>
      </w:r>
      <w:r w:rsidRPr="005E02FC">
        <w:rPr>
          <w:rStyle w:val="10"/>
          <w:rFonts w:hint="eastAsia"/>
        </w:rPr>
        <w:t>105</w:t>
      </w:r>
      <w:r w:rsidRPr="005E02FC">
        <w:rPr>
          <w:rStyle w:val="10"/>
          <w:rFonts w:hint="eastAsia"/>
        </w:rPr>
        <w:t>年</w:t>
      </w:r>
      <w:r w:rsidRPr="005E02FC">
        <w:rPr>
          <w:rStyle w:val="10"/>
          <w:rFonts w:hint="eastAsia"/>
        </w:rPr>
        <w:t>12</w:t>
      </w:r>
      <w:r w:rsidRPr="005E02FC">
        <w:rPr>
          <w:rStyle w:val="10"/>
          <w:rFonts w:hint="eastAsia"/>
        </w:rPr>
        <w:t>月</w:t>
      </w:r>
      <w:r w:rsidRPr="005E02FC">
        <w:rPr>
          <w:rStyle w:val="10"/>
          <w:rFonts w:hint="eastAsia"/>
        </w:rPr>
        <w:t>31</w:t>
      </w:r>
      <w:r w:rsidRPr="005E02FC">
        <w:rPr>
          <w:rStyle w:val="10"/>
          <w:rFonts w:hint="eastAsia"/>
        </w:rPr>
        <w:t>日已實際繳納未分配盈餘加徵</w:t>
      </w:r>
      <w:r w:rsidRPr="005E02FC">
        <w:rPr>
          <w:rStyle w:val="10"/>
          <w:rFonts w:hint="eastAsia"/>
        </w:rPr>
        <w:t>10</w:t>
      </w:r>
      <w:r w:rsidRPr="005E02FC">
        <w:rPr>
          <w:rStyle w:val="10"/>
          <w:rFonts w:hint="eastAsia"/>
        </w:rPr>
        <w:t>﹪營利事業所得稅之稅額</w:t>
      </w:r>
      <w:r w:rsidRPr="005E02FC">
        <w:rPr>
          <w:rStyle w:val="10"/>
          <w:rFonts w:hint="eastAsia"/>
        </w:rPr>
        <w:t>(E)</w:t>
      </w:r>
      <w:r w:rsidRPr="005E02FC">
        <w:rPr>
          <w:rStyle w:val="10"/>
          <w:rFonts w:hint="eastAsia"/>
        </w:rPr>
        <w:t>」欄，請分別填報</w:t>
      </w:r>
      <w:r w:rsidRPr="005E02FC">
        <w:rPr>
          <w:rStyle w:val="10"/>
          <w:rFonts w:hint="eastAsia"/>
        </w:rPr>
        <w:t>105</w:t>
      </w:r>
      <w:r w:rsidRPr="005E02FC">
        <w:rPr>
          <w:rStyle w:val="10"/>
          <w:rFonts w:hint="eastAsia"/>
        </w:rPr>
        <w:t>年</w:t>
      </w:r>
      <w:r w:rsidRPr="005E02FC">
        <w:rPr>
          <w:rStyle w:val="10"/>
          <w:rFonts w:hint="eastAsia"/>
        </w:rPr>
        <w:t>1</w:t>
      </w:r>
      <w:r w:rsidRPr="005E02FC">
        <w:rPr>
          <w:rStyle w:val="10"/>
          <w:rFonts w:hint="eastAsia"/>
        </w:rPr>
        <w:t>月</w:t>
      </w:r>
      <w:r w:rsidRPr="005E02FC">
        <w:rPr>
          <w:rStyle w:val="10"/>
          <w:rFonts w:hint="eastAsia"/>
        </w:rPr>
        <w:t>1</w:t>
      </w:r>
      <w:r w:rsidRPr="005E02FC">
        <w:rPr>
          <w:rStyle w:val="10"/>
          <w:rFonts w:hint="eastAsia"/>
        </w:rPr>
        <w:t>日至股利或盈餘分配日及股利或盈餘分配日之次日至</w:t>
      </w:r>
      <w:r w:rsidRPr="005E02FC">
        <w:rPr>
          <w:rStyle w:val="10"/>
          <w:rFonts w:hint="eastAsia"/>
        </w:rPr>
        <w:t>105</w:t>
      </w:r>
      <w:r w:rsidRPr="005E02FC">
        <w:rPr>
          <w:rStyle w:val="10"/>
          <w:rFonts w:hint="eastAsia"/>
        </w:rPr>
        <w:t>年</w:t>
      </w:r>
      <w:r w:rsidRPr="005E02FC">
        <w:rPr>
          <w:rStyle w:val="10"/>
          <w:rFonts w:hint="eastAsia"/>
        </w:rPr>
        <w:t>12</w:t>
      </w:r>
      <w:r w:rsidRPr="005E02FC">
        <w:rPr>
          <w:rStyle w:val="10"/>
          <w:rFonts w:hint="eastAsia"/>
        </w:rPr>
        <w:t>月</w:t>
      </w:r>
      <w:r w:rsidRPr="005E02FC">
        <w:rPr>
          <w:rStyle w:val="10"/>
          <w:rFonts w:hint="eastAsia"/>
        </w:rPr>
        <w:t>31</w:t>
      </w:r>
      <w:r w:rsidRPr="005E02FC">
        <w:rPr>
          <w:rStyle w:val="10"/>
          <w:rFonts w:hint="eastAsia"/>
        </w:rPr>
        <w:t>日，已實際繳納未分配盈餘加徵</w:t>
      </w:r>
      <w:r w:rsidRPr="005E02FC">
        <w:rPr>
          <w:rStyle w:val="10"/>
          <w:rFonts w:hint="eastAsia"/>
        </w:rPr>
        <w:t>10%</w:t>
      </w:r>
      <w:r w:rsidRPr="005E02FC">
        <w:rPr>
          <w:rStyle w:val="10"/>
          <w:rFonts w:hint="eastAsia"/>
        </w:rPr>
        <w:t>營利事業所得稅之稅額合計數，即以自行</w:t>
      </w:r>
      <w:r w:rsidRPr="005E02FC">
        <w:rPr>
          <w:rStyle w:val="10"/>
          <w:rFonts w:hint="eastAsia"/>
        </w:rPr>
        <w:t>(</w:t>
      </w:r>
      <w:r w:rsidRPr="005E02FC">
        <w:rPr>
          <w:rStyle w:val="10"/>
          <w:rFonts w:hint="eastAsia"/>
        </w:rPr>
        <w:t>含自動更正</w:t>
      </w:r>
      <w:r w:rsidRPr="005E02FC">
        <w:rPr>
          <w:rStyle w:val="10"/>
          <w:rFonts w:hint="eastAsia"/>
        </w:rPr>
        <w:t>)</w:t>
      </w:r>
      <w:r w:rsidRPr="005E02FC">
        <w:rPr>
          <w:rStyle w:val="10"/>
          <w:rFonts w:hint="eastAsia"/>
        </w:rPr>
        <w:t>申報繳納之稅額【</w:t>
      </w:r>
      <w:r w:rsidRPr="005E02FC">
        <w:rPr>
          <w:rStyle w:val="10"/>
          <w:rFonts w:hint="eastAsia"/>
        </w:rPr>
        <w:t>105</w:t>
      </w:r>
      <w:r w:rsidRPr="005E02FC">
        <w:rPr>
          <w:rStyle w:val="10"/>
          <w:rFonts w:hint="eastAsia"/>
        </w:rPr>
        <w:t>年度申報書</w:t>
      </w:r>
      <w:r w:rsidRPr="005E02FC">
        <w:rPr>
          <w:rStyle w:val="10"/>
          <w:rFonts w:hint="eastAsia"/>
        </w:rPr>
        <w:t>(</w:t>
      </w:r>
      <w:r w:rsidRPr="005E02FC">
        <w:rPr>
          <w:rStyle w:val="10"/>
          <w:rFonts w:hint="eastAsia"/>
        </w:rPr>
        <w:t>以下略</w:t>
      </w:r>
      <w:r w:rsidRPr="005E02FC">
        <w:rPr>
          <w:rStyle w:val="10"/>
          <w:rFonts w:hint="eastAsia"/>
        </w:rPr>
        <w:t>)</w:t>
      </w:r>
      <w:r w:rsidRPr="005E02FC">
        <w:rPr>
          <w:rStyle w:val="10"/>
          <w:rFonts w:hint="eastAsia"/>
        </w:rPr>
        <w:t>第</w:t>
      </w:r>
      <w:r w:rsidRPr="005E02FC">
        <w:rPr>
          <w:rStyle w:val="10"/>
        </w:rPr>
        <w:t>10</w:t>
      </w:r>
      <w:r w:rsidRPr="005E02FC">
        <w:rPr>
          <w:rStyle w:val="10"/>
          <w:rFonts w:hint="eastAsia"/>
        </w:rPr>
        <w:t>頁第</w:t>
      </w:r>
      <w:r w:rsidRPr="005E02FC">
        <w:rPr>
          <w:rStyle w:val="10"/>
          <w:rFonts w:hint="eastAsia"/>
        </w:rPr>
        <w:t>16</w:t>
      </w:r>
      <w:r w:rsidRPr="005E02FC">
        <w:rPr>
          <w:rStyle w:val="10"/>
          <w:rFonts w:hint="eastAsia"/>
        </w:rPr>
        <w:t>欄】、繳納經稽徵機關調查核定補徵之稅額【第</w:t>
      </w:r>
      <w:r w:rsidRPr="005E02FC">
        <w:rPr>
          <w:rStyle w:val="10"/>
          <w:rFonts w:hint="eastAsia"/>
        </w:rPr>
        <w:t>10</w:t>
      </w:r>
      <w:r w:rsidRPr="005E02FC">
        <w:rPr>
          <w:rStyle w:val="10"/>
          <w:rFonts w:hint="eastAsia"/>
        </w:rPr>
        <w:t>頁第</w:t>
      </w:r>
      <w:r w:rsidRPr="005E02FC">
        <w:rPr>
          <w:rStyle w:val="10"/>
          <w:rFonts w:hint="eastAsia"/>
        </w:rPr>
        <w:t>17</w:t>
      </w:r>
      <w:r w:rsidRPr="005E02FC">
        <w:rPr>
          <w:rStyle w:val="10"/>
          <w:rFonts w:hint="eastAsia"/>
        </w:rPr>
        <w:t>欄】及以結算申報應退稅額抵繳之金額【第</w:t>
      </w:r>
      <w:r w:rsidRPr="005E02FC">
        <w:rPr>
          <w:rStyle w:val="10"/>
        </w:rPr>
        <w:t>10</w:t>
      </w:r>
      <w:r w:rsidRPr="005E02FC">
        <w:rPr>
          <w:rStyle w:val="10"/>
          <w:rFonts w:hint="eastAsia"/>
        </w:rPr>
        <w:t>頁第</w:t>
      </w:r>
      <w:r w:rsidRPr="005E02FC">
        <w:rPr>
          <w:rStyle w:val="10"/>
          <w:rFonts w:hint="eastAsia"/>
        </w:rPr>
        <w:t>24</w:t>
      </w:r>
      <w:r w:rsidRPr="005E02FC">
        <w:rPr>
          <w:rStyle w:val="10"/>
          <w:rFonts w:hint="eastAsia"/>
        </w:rPr>
        <w:t>欄】之合計數，再減除經稽徵機關調查核定減少稅額【第</w:t>
      </w:r>
      <w:r w:rsidRPr="005E02FC">
        <w:rPr>
          <w:rStyle w:val="10"/>
        </w:rPr>
        <w:t>10</w:t>
      </w:r>
      <w:r w:rsidRPr="005E02FC">
        <w:rPr>
          <w:rStyle w:val="10"/>
          <w:rFonts w:hint="eastAsia"/>
        </w:rPr>
        <w:t>頁第</w:t>
      </w:r>
      <w:r w:rsidRPr="005E02FC">
        <w:rPr>
          <w:rStyle w:val="10"/>
          <w:rFonts w:hint="eastAsia"/>
        </w:rPr>
        <w:t>33</w:t>
      </w:r>
      <w:r w:rsidRPr="005E02FC">
        <w:rPr>
          <w:rStyle w:val="10"/>
          <w:rFonts w:hint="eastAsia"/>
        </w:rPr>
        <w:t>欄】後之金額填寫。</w:t>
      </w:r>
    </w:p>
    <w:p w:rsidR="008D6846" w:rsidRPr="005E02FC" w:rsidRDefault="008D6846" w:rsidP="008D6846">
      <w:pPr>
        <w:ind w:left="120" w:hangingChars="60" w:hanging="120"/>
        <w:rPr>
          <w:rStyle w:val="10"/>
        </w:rPr>
      </w:pPr>
      <w:r w:rsidRPr="005E02FC">
        <w:rPr>
          <w:rStyle w:val="10"/>
          <w:rFonts w:hint="eastAsia"/>
        </w:rPr>
        <w:lastRenderedPageBreak/>
        <w:t>3.</w:t>
      </w:r>
      <w:r w:rsidRPr="005E02FC">
        <w:rPr>
          <w:rStyle w:val="10"/>
          <w:rFonts w:hint="eastAsia"/>
        </w:rPr>
        <w:t>計算式一、二填報說明如下：</w:t>
      </w:r>
    </w:p>
    <w:p w:rsidR="008D6846" w:rsidRPr="005E02FC" w:rsidRDefault="008D6846" w:rsidP="008D6846">
      <w:pPr>
        <w:ind w:left="300" w:hangingChars="150" w:hanging="300"/>
        <w:rPr>
          <w:rStyle w:val="10"/>
        </w:rPr>
      </w:pPr>
      <w:r w:rsidRPr="005E02FC">
        <w:rPr>
          <w:rStyle w:val="10"/>
          <w:rFonts w:hint="eastAsia"/>
        </w:rPr>
        <w:t xml:space="preserve"> (1)</w:t>
      </w:r>
      <w:r w:rsidRPr="005E02FC">
        <w:rPr>
          <w:rStyle w:val="10"/>
          <w:rFonts w:hint="eastAsia"/>
        </w:rPr>
        <w:t>「分配日非居住者股東之持股比例</w:t>
      </w:r>
      <w:r w:rsidRPr="005E02FC">
        <w:rPr>
          <w:rStyle w:val="10"/>
          <w:rFonts w:hint="eastAsia"/>
        </w:rPr>
        <w:t>(Z)</w:t>
      </w:r>
      <w:r w:rsidRPr="005E02FC">
        <w:rPr>
          <w:rStyle w:val="10"/>
          <w:rFonts w:hint="eastAsia"/>
        </w:rPr>
        <w:t>」欄，以四捨五入計算至小數點以下第</w:t>
      </w:r>
      <w:r w:rsidRPr="005E02FC">
        <w:rPr>
          <w:rStyle w:val="10"/>
          <w:rFonts w:hint="eastAsia"/>
        </w:rPr>
        <w:t>4</w:t>
      </w:r>
      <w:r w:rsidRPr="005E02FC">
        <w:rPr>
          <w:rStyle w:val="10"/>
          <w:rFonts w:hint="eastAsia"/>
        </w:rPr>
        <w:t>位為止，並以百分比表示；惟於計算「已分配予全體股東之未分配盈餘加徵稅額</w:t>
      </w:r>
      <w:r w:rsidRPr="005E02FC">
        <w:rPr>
          <w:rStyle w:val="10"/>
          <w:rFonts w:hint="eastAsia"/>
        </w:rPr>
        <w:t>(D)</w:t>
      </w:r>
      <w:r w:rsidRPr="005E02FC">
        <w:rPr>
          <w:rStyle w:val="10"/>
          <w:rFonts w:hint="eastAsia"/>
        </w:rPr>
        <w:t>」欄、「抵繳稅額」欄及「抵繳稅額上限」欄時，請以連除</w:t>
      </w:r>
      <w:r w:rsidRPr="005E02FC">
        <w:rPr>
          <w:rStyle w:val="10"/>
          <w:rFonts w:hint="eastAsia"/>
        </w:rPr>
        <w:t>(</w:t>
      </w:r>
      <w:r w:rsidRPr="005E02FC">
        <w:rPr>
          <w:rStyle w:val="10"/>
          <w:rFonts w:hint="eastAsia"/>
        </w:rPr>
        <w:t>乘</w:t>
      </w:r>
      <w:r w:rsidRPr="005E02FC">
        <w:rPr>
          <w:rStyle w:val="10"/>
          <w:rFonts w:hint="eastAsia"/>
        </w:rPr>
        <w:t>)</w:t>
      </w:r>
      <w:r w:rsidRPr="005E02FC">
        <w:rPr>
          <w:rStyle w:val="10"/>
          <w:rFonts w:hint="eastAsia"/>
        </w:rPr>
        <w:t>方式計算至元，元以下四捨五入。</w:t>
      </w:r>
    </w:p>
    <w:p w:rsidR="008D6846" w:rsidRPr="005E02FC" w:rsidRDefault="008D6846" w:rsidP="008D6846">
      <w:pPr>
        <w:ind w:left="300" w:hangingChars="150" w:hanging="300"/>
        <w:rPr>
          <w:rStyle w:val="10"/>
        </w:rPr>
      </w:pPr>
      <w:r w:rsidRPr="005E02FC">
        <w:rPr>
          <w:rStyle w:val="10"/>
          <w:rFonts w:hint="eastAsia"/>
        </w:rPr>
        <w:t xml:space="preserve"> (2)</w:t>
      </w:r>
      <w:r w:rsidRPr="005E02FC">
        <w:rPr>
          <w:rStyle w:val="10"/>
          <w:rFonts w:hint="eastAsia"/>
        </w:rPr>
        <w:t>一及二</w:t>
      </w:r>
      <w:r w:rsidRPr="005E02FC">
        <w:rPr>
          <w:rStyle w:val="10"/>
          <w:rFonts w:hint="eastAsia"/>
        </w:rPr>
        <w:t>(</w:t>
      </w:r>
      <w:r w:rsidRPr="005E02FC">
        <w:rPr>
          <w:rStyle w:val="10"/>
          <w:rFonts w:hint="eastAsia"/>
        </w:rPr>
        <w:t>一</w:t>
      </w:r>
      <w:r w:rsidRPr="005E02FC">
        <w:rPr>
          <w:rStyle w:val="10"/>
          <w:rFonts w:hint="eastAsia"/>
        </w:rPr>
        <w:t>)</w:t>
      </w:r>
      <w:r w:rsidRPr="005E02FC">
        <w:rPr>
          <w:rStyle w:val="10"/>
          <w:rFonts w:hint="eastAsia"/>
        </w:rPr>
        <w:t>、</w:t>
      </w:r>
      <w:r w:rsidRPr="005E02FC">
        <w:rPr>
          <w:rStyle w:val="10"/>
          <w:rFonts w:hint="eastAsia"/>
        </w:rPr>
        <w:t>(</w:t>
      </w:r>
      <w:r w:rsidRPr="005E02FC">
        <w:rPr>
          <w:rStyle w:val="10"/>
          <w:rFonts w:hint="eastAsia"/>
        </w:rPr>
        <w:t>二</w:t>
      </w:r>
      <w:r w:rsidRPr="005E02FC">
        <w:rPr>
          <w:rStyle w:val="10"/>
          <w:rFonts w:hint="eastAsia"/>
        </w:rPr>
        <w:t>)</w:t>
      </w:r>
      <w:r w:rsidRPr="005E02FC">
        <w:rPr>
          <w:rStyle w:val="10"/>
          <w:rFonts w:hint="eastAsia"/>
        </w:rPr>
        <w:t>之「分配屬已加徵</w:t>
      </w:r>
      <w:r w:rsidRPr="005E02FC">
        <w:rPr>
          <w:rStyle w:val="10"/>
          <w:rFonts w:hint="eastAsia"/>
        </w:rPr>
        <w:t>10%</w:t>
      </w:r>
      <w:r w:rsidRPr="005E02FC">
        <w:rPr>
          <w:rStyle w:val="10"/>
          <w:rFonts w:hint="eastAsia"/>
        </w:rPr>
        <w:t>營利事業所得稅之股利或盈餘淨額</w:t>
      </w:r>
      <w:r w:rsidRPr="005E02FC">
        <w:rPr>
          <w:rStyle w:val="10"/>
          <w:rFonts w:hint="eastAsia"/>
        </w:rPr>
        <w:t>(X)</w:t>
      </w:r>
      <w:r w:rsidRPr="005E02FC">
        <w:rPr>
          <w:rStyle w:val="10"/>
          <w:rFonts w:hint="eastAsia"/>
        </w:rPr>
        <w:t>」欄，請依第</w:t>
      </w:r>
      <w:r w:rsidRPr="005E02FC">
        <w:rPr>
          <w:rStyle w:val="10"/>
        </w:rPr>
        <w:t>1</w:t>
      </w:r>
      <w:r w:rsidRPr="005E02FC">
        <w:rPr>
          <w:rStyle w:val="10"/>
          <w:rFonts w:hint="eastAsia"/>
        </w:rPr>
        <w:t>1</w:t>
      </w:r>
      <w:r w:rsidRPr="005E02FC">
        <w:rPr>
          <w:rStyle w:val="10"/>
          <w:rFonts w:hint="eastAsia"/>
        </w:rPr>
        <w:t>頁</w:t>
      </w:r>
      <w:r w:rsidRPr="005E02FC">
        <w:rPr>
          <w:rStyle w:val="10"/>
          <w:rFonts w:hint="eastAsia"/>
        </w:rPr>
        <w:t>104</w:t>
      </w:r>
      <w:r w:rsidRPr="005E02FC">
        <w:rPr>
          <w:rStyle w:val="10"/>
          <w:rFonts w:hint="eastAsia"/>
        </w:rPr>
        <w:t>年度盈餘分配表或盈虧撥補表【第</w:t>
      </w:r>
      <w:r w:rsidRPr="005E02FC">
        <w:rPr>
          <w:rStyle w:val="10"/>
          <w:rFonts w:hint="eastAsia"/>
        </w:rPr>
        <w:t>24</w:t>
      </w:r>
      <w:r w:rsidRPr="005E02FC">
        <w:rPr>
          <w:rStyle w:val="10"/>
          <w:rFonts w:hint="eastAsia"/>
        </w:rPr>
        <w:t>欄】＋【第</w:t>
      </w:r>
      <w:r w:rsidRPr="005E02FC">
        <w:rPr>
          <w:rStyle w:val="10"/>
          <w:rFonts w:hint="eastAsia"/>
        </w:rPr>
        <w:t>24a</w:t>
      </w:r>
      <w:r w:rsidRPr="005E02FC">
        <w:rPr>
          <w:rStyle w:val="10"/>
          <w:rFonts w:hint="eastAsia"/>
        </w:rPr>
        <w:t>欄】金額填寫。</w:t>
      </w:r>
    </w:p>
    <w:p w:rsidR="008D6846" w:rsidRPr="00657306" w:rsidRDefault="008D6846" w:rsidP="008D6846">
      <w:pPr>
        <w:ind w:left="300" w:hangingChars="150" w:hanging="300"/>
        <w:rPr>
          <w:rStyle w:val="10"/>
        </w:rPr>
      </w:pPr>
      <w:r w:rsidRPr="005E02FC">
        <w:rPr>
          <w:rStyle w:val="10"/>
          <w:rFonts w:hint="eastAsia"/>
        </w:rPr>
        <w:t xml:space="preserve"> (3)</w:t>
      </w:r>
      <w:r w:rsidRPr="00657306">
        <w:rPr>
          <w:rStyle w:val="10"/>
          <w:rFonts w:hint="eastAsia"/>
          <w:szCs w:val="24"/>
        </w:rPr>
        <w:t>一及二</w:t>
      </w:r>
      <w:r w:rsidRPr="00657306">
        <w:rPr>
          <w:rStyle w:val="10"/>
          <w:rFonts w:hint="eastAsia"/>
          <w:szCs w:val="24"/>
        </w:rPr>
        <w:t>(</w:t>
      </w:r>
      <w:r w:rsidRPr="00657306">
        <w:rPr>
          <w:rStyle w:val="10"/>
          <w:rFonts w:hint="eastAsia"/>
          <w:szCs w:val="24"/>
        </w:rPr>
        <w:t>一</w:t>
      </w:r>
      <w:r w:rsidRPr="00657306">
        <w:rPr>
          <w:rStyle w:val="10"/>
          <w:rFonts w:hint="eastAsia"/>
          <w:szCs w:val="24"/>
        </w:rPr>
        <w:t>)</w:t>
      </w:r>
      <w:r w:rsidRPr="00657306">
        <w:rPr>
          <w:rStyle w:val="10"/>
          <w:rFonts w:hint="eastAsia"/>
          <w:szCs w:val="24"/>
        </w:rPr>
        <w:t>之「股利或盈餘分配日已加徵</w:t>
      </w:r>
      <w:r w:rsidRPr="00657306">
        <w:rPr>
          <w:rStyle w:val="10"/>
          <w:rFonts w:hint="eastAsia"/>
          <w:szCs w:val="24"/>
        </w:rPr>
        <w:t>10%</w:t>
      </w:r>
      <w:r w:rsidRPr="00657306">
        <w:rPr>
          <w:rStyle w:val="10"/>
          <w:rFonts w:hint="eastAsia"/>
          <w:szCs w:val="24"/>
        </w:rPr>
        <w:t>營利事業所得稅之累積未分配盈餘</w:t>
      </w:r>
      <w:r w:rsidRPr="00657306">
        <w:rPr>
          <w:rStyle w:val="10"/>
          <w:rFonts w:hint="eastAsia"/>
          <w:szCs w:val="24"/>
        </w:rPr>
        <w:t>(Y)</w:t>
      </w:r>
      <w:r w:rsidRPr="00657306">
        <w:rPr>
          <w:rStyle w:val="10"/>
          <w:rFonts w:hint="eastAsia"/>
          <w:szCs w:val="24"/>
        </w:rPr>
        <w:t>」欄，除當</w:t>
      </w:r>
      <w:r w:rsidRPr="00657306">
        <w:rPr>
          <w:rStyle w:val="10"/>
          <w:rFonts w:hint="eastAsia"/>
          <w:szCs w:val="24"/>
        </w:rPr>
        <w:t>(104)</w:t>
      </w:r>
      <w:r w:rsidRPr="00657306">
        <w:rPr>
          <w:rStyle w:val="10"/>
          <w:rFonts w:hint="eastAsia"/>
          <w:szCs w:val="24"/>
        </w:rPr>
        <w:t>年度之盈餘及</w:t>
      </w:r>
      <w:r w:rsidRPr="00657306">
        <w:rPr>
          <w:rStyle w:val="10"/>
          <w:rFonts w:hint="eastAsia"/>
          <w:szCs w:val="24"/>
        </w:rPr>
        <w:t>104</w:t>
      </w:r>
      <w:r w:rsidRPr="00657306">
        <w:rPr>
          <w:rStyle w:val="10"/>
          <w:rFonts w:hint="eastAsia"/>
          <w:szCs w:val="24"/>
        </w:rPr>
        <w:t>年度或</w:t>
      </w:r>
      <w:r w:rsidRPr="00657306">
        <w:rPr>
          <w:rStyle w:val="10"/>
          <w:rFonts w:hint="eastAsia"/>
          <w:szCs w:val="24"/>
        </w:rPr>
        <w:t>105</w:t>
      </w:r>
      <w:r w:rsidRPr="00657306">
        <w:rPr>
          <w:rStyle w:val="10"/>
          <w:rFonts w:hint="eastAsia"/>
          <w:szCs w:val="24"/>
        </w:rPr>
        <w:t>年度首次採用國際財務報導準則或企業會計準則公報產生之保留盈餘淨增加數為未加徵</w:t>
      </w:r>
      <w:r w:rsidRPr="00657306">
        <w:rPr>
          <w:rStyle w:val="10"/>
          <w:rFonts w:hint="eastAsia"/>
          <w:szCs w:val="24"/>
        </w:rPr>
        <w:t>10%</w:t>
      </w:r>
      <w:r w:rsidRPr="00657306">
        <w:rPr>
          <w:rStyle w:val="10"/>
          <w:rFonts w:hint="eastAsia"/>
          <w:szCs w:val="24"/>
        </w:rPr>
        <w:t>營利事業所得稅之盈餘外，其餘皆視為已加徵之盈餘，並以營利事業自</w:t>
      </w:r>
      <w:r w:rsidRPr="00657306">
        <w:rPr>
          <w:rStyle w:val="10"/>
          <w:rFonts w:hint="eastAsia"/>
          <w:szCs w:val="24"/>
        </w:rPr>
        <w:t>87</w:t>
      </w:r>
      <w:r w:rsidRPr="00657306">
        <w:rPr>
          <w:rStyle w:val="10"/>
          <w:rFonts w:hint="eastAsia"/>
          <w:szCs w:val="24"/>
        </w:rPr>
        <w:t>年度或以後年度之盈餘累積未分配部分為限；</w:t>
      </w:r>
      <w:r w:rsidRPr="00657306">
        <w:rPr>
          <w:rStyle w:val="10"/>
          <w:rFonts w:hint="eastAsia"/>
        </w:rPr>
        <w:t>如本（</w:t>
      </w:r>
      <w:r w:rsidRPr="00657306">
        <w:rPr>
          <w:rStyle w:val="10"/>
          <w:rFonts w:hint="eastAsia"/>
          <w:szCs w:val="24"/>
        </w:rPr>
        <w:t>104</w:t>
      </w:r>
      <w:r w:rsidRPr="00657306">
        <w:rPr>
          <w:rStyle w:val="10"/>
          <w:rFonts w:hint="eastAsia"/>
        </w:rPr>
        <w:t>）年度盈餘為正數，請依第</w:t>
      </w:r>
      <w:r w:rsidRPr="00657306">
        <w:rPr>
          <w:rStyle w:val="10"/>
          <w:szCs w:val="24"/>
        </w:rPr>
        <w:t>1</w:t>
      </w:r>
      <w:r w:rsidRPr="00657306">
        <w:rPr>
          <w:rStyle w:val="10"/>
          <w:rFonts w:hint="eastAsia"/>
          <w:szCs w:val="24"/>
        </w:rPr>
        <w:t>1</w:t>
      </w:r>
      <w:r w:rsidRPr="00657306">
        <w:rPr>
          <w:rStyle w:val="10"/>
          <w:rFonts w:hint="eastAsia"/>
        </w:rPr>
        <w:t>頁</w:t>
      </w:r>
      <w:r w:rsidRPr="00657306">
        <w:rPr>
          <w:rStyle w:val="10"/>
          <w:rFonts w:hint="eastAsia"/>
          <w:szCs w:val="24"/>
        </w:rPr>
        <w:t>104</w:t>
      </w:r>
      <w:r w:rsidRPr="00657306">
        <w:rPr>
          <w:rStyle w:val="10"/>
          <w:rFonts w:hint="eastAsia"/>
        </w:rPr>
        <w:t>年度盈餘分配表或虧損撥補表【第</w:t>
      </w:r>
      <w:r w:rsidRPr="00657306">
        <w:rPr>
          <w:rStyle w:val="10"/>
          <w:rFonts w:hint="eastAsia"/>
        </w:rPr>
        <w:t>11</w:t>
      </w:r>
      <w:r w:rsidRPr="00657306">
        <w:rPr>
          <w:rStyle w:val="10"/>
          <w:rFonts w:hint="eastAsia"/>
        </w:rPr>
        <w:t>欄】＋【第</w:t>
      </w:r>
      <w:r w:rsidRPr="00657306">
        <w:rPr>
          <w:rStyle w:val="10"/>
          <w:rFonts w:hint="eastAsia"/>
        </w:rPr>
        <w:t>11a</w:t>
      </w:r>
      <w:r w:rsidRPr="00657306">
        <w:rPr>
          <w:rStyle w:val="10"/>
          <w:rFonts w:hint="eastAsia"/>
        </w:rPr>
        <w:t>欄】金額填寫；如本（</w:t>
      </w:r>
      <w:r w:rsidRPr="00657306">
        <w:rPr>
          <w:rStyle w:val="10"/>
          <w:rFonts w:hint="eastAsia"/>
          <w:szCs w:val="24"/>
        </w:rPr>
        <w:t>104</w:t>
      </w:r>
      <w:r w:rsidRPr="00657306">
        <w:rPr>
          <w:rStyle w:val="10"/>
          <w:rFonts w:hint="eastAsia"/>
        </w:rPr>
        <w:t>）年度盈餘為負數，請依第</w:t>
      </w:r>
      <w:r w:rsidRPr="00657306">
        <w:rPr>
          <w:rStyle w:val="10"/>
          <w:szCs w:val="24"/>
        </w:rPr>
        <w:t>1</w:t>
      </w:r>
      <w:r w:rsidRPr="00657306">
        <w:rPr>
          <w:rStyle w:val="10"/>
          <w:rFonts w:hint="eastAsia"/>
          <w:szCs w:val="24"/>
        </w:rPr>
        <w:t>1</w:t>
      </w:r>
      <w:r w:rsidRPr="00657306">
        <w:rPr>
          <w:rStyle w:val="10"/>
          <w:rFonts w:hint="eastAsia"/>
        </w:rPr>
        <w:t>頁</w:t>
      </w:r>
      <w:r w:rsidRPr="00657306">
        <w:rPr>
          <w:rStyle w:val="10"/>
          <w:rFonts w:hint="eastAsia"/>
          <w:szCs w:val="24"/>
        </w:rPr>
        <w:t>104</w:t>
      </w:r>
      <w:r w:rsidRPr="00657306">
        <w:rPr>
          <w:rStyle w:val="10"/>
          <w:rFonts w:hint="eastAsia"/>
        </w:rPr>
        <w:t>年度盈餘分配表或虧損撥補表【第</w:t>
      </w:r>
      <w:r w:rsidRPr="00657306">
        <w:rPr>
          <w:rStyle w:val="10"/>
          <w:rFonts w:hint="eastAsia"/>
        </w:rPr>
        <w:t>11</w:t>
      </w:r>
      <w:r w:rsidRPr="00657306">
        <w:rPr>
          <w:rStyle w:val="10"/>
          <w:rFonts w:hint="eastAsia"/>
        </w:rPr>
        <w:t>欄】＋【第</w:t>
      </w:r>
      <w:r w:rsidRPr="00657306">
        <w:rPr>
          <w:rStyle w:val="10"/>
          <w:rFonts w:hint="eastAsia"/>
        </w:rPr>
        <w:t>11a</w:t>
      </w:r>
      <w:r w:rsidRPr="00657306">
        <w:rPr>
          <w:rStyle w:val="10"/>
          <w:rFonts w:hint="eastAsia"/>
        </w:rPr>
        <w:t>欄】－【第</w:t>
      </w:r>
      <w:r w:rsidRPr="00657306">
        <w:rPr>
          <w:rStyle w:val="10"/>
          <w:rFonts w:hint="eastAsia"/>
        </w:rPr>
        <w:t>12</w:t>
      </w:r>
      <w:r w:rsidRPr="00657306">
        <w:rPr>
          <w:rStyle w:val="10"/>
          <w:rFonts w:hint="eastAsia"/>
        </w:rPr>
        <w:t>欄虧損金額由第</w:t>
      </w:r>
      <w:r w:rsidRPr="00657306">
        <w:rPr>
          <w:rStyle w:val="10"/>
          <w:rFonts w:hint="eastAsia"/>
        </w:rPr>
        <w:t>11</w:t>
      </w:r>
      <w:r w:rsidRPr="00657306">
        <w:rPr>
          <w:rStyle w:val="10"/>
          <w:rFonts w:hint="eastAsia"/>
        </w:rPr>
        <w:t>欄及第</w:t>
      </w:r>
      <w:r w:rsidRPr="00657306">
        <w:rPr>
          <w:rStyle w:val="10"/>
          <w:rFonts w:hint="eastAsia"/>
        </w:rPr>
        <w:t>11a</w:t>
      </w:r>
      <w:r w:rsidRPr="00657306">
        <w:rPr>
          <w:rStyle w:val="10"/>
          <w:rFonts w:hint="eastAsia"/>
        </w:rPr>
        <w:t>欄盈餘彌補之金額】金額填寫。</w:t>
      </w:r>
      <w:r w:rsidRPr="00657306">
        <w:rPr>
          <w:rStyle w:val="10"/>
          <w:rFonts w:hint="eastAsia"/>
          <w:szCs w:val="24"/>
        </w:rPr>
        <w:t>股利或盈餘分配日前若有調整保留盈餘而影響</w:t>
      </w:r>
      <w:r w:rsidRPr="00657306">
        <w:rPr>
          <w:rStyle w:val="10"/>
          <w:rFonts w:hint="eastAsia"/>
          <w:szCs w:val="24"/>
        </w:rPr>
        <w:t>87</w:t>
      </w:r>
      <w:r w:rsidRPr="00657306">
        <w:rPr>
          <w:rStyle w:val="10"/>
          <w:rFonts w:hint="eastAsia"/>
          <w:szCs w:val="24"/>
        </w:rPr>
        <w:t>至</w:t>
      </w:r>
      <w:r w:rsidRPr="00657306">
        <w:rPr>
          <w:rStyle w:val="10"/>
          <w:rFonts w:hint="eastAsia"/>
          <w:szCs w:val="24"/>
        </w:rPr>
        <w:t>104</w:t>
      </w:r>
      <w:r w:rsidRPr="00657306">
        <w:rPr>
          <w:rStyle w:val="10"/>
          <w:rFonts w:hint="eastAsia"/>
          <w:szCs w:val="24"/>
        </w:rPr>
        <w:t>年度之累積未分配盈餘者，並應一併列入計算。</w:t>
      </w:r>
    </w:p>
    <w:p w:rsidR="008D6846" w:rsidRPr="005E02FC" w:rsidRDefault="008D6846" w:rsidP="008D6846">
      <w:pPr>
        <w:ind w:left="120" w:hangingChars="60" w:hanging="120"/>
        <w:rPr>
          <w:rStyle w:val="10"/>
        </w:rPr>
      </w:pPr>
      <w:r w:rsidRPr="00657306">
        <w:rPr>
          <w:rStyle w:val="10"/>
          <w:rFonts w:hint="eastAsia"/>
          <w:szCs w:val="24"/>
        </w:rPr>
        <w:t>4.</w:t>
      </w:r>
      <w:r w:rsidRPr="00657306">
        <w:rPr>
          <w:rStyle w:val="10"/>
          <w:rFonts w:hint="eastAsia"/>
          <w:szCs w:val="24"/>
        </w:rPr>
        <w:t>計算式三填報說明如下：股利或盈餘分配日非僅一個日期時，始需續填報三</w:t>
      </w:r>
      <w:r w:rsidRPr="005E02FC">
        <w:rPr>
          <w:rStyle w:val="10"/>
          <w:rFonts w:hint="eastAsia"/>
        </w:rPr>
        <w:t>。</w:t>
      </w:r>
    </w:p>
    <w:p w:rsidR="008D6846" w:rsidRPr="005E02FC" w:rsidRDefault="008D6846" w:rsidP="008D6846">
      <w:pPr>
        <w:ind w:left="300" w:hangingChars="150" w:hanging="300"/>
        <w:rPr>
          <w:rStyle w:val="10"/>
        </w:rPr>
      </w:pPr>
      <w:r w:rsidRPr="005E02FC">
        <w:rPr>
          <w:rStyle w:val="10"/>
          <w:rFonts w:hint="eastAsia"/>
        </w:rPr>
        <w:t xml:space="preserve"> (1)</w:t>
      </w:r>
      <w:r w:rsidRPr="005E02FC">
        <w:rPr>
          <w:rStyle w:val="10"/>
          <w:rFonts w:hint="eastAsia"/>
        </w:rPr>
        <w:t>「分配日非居住者股東之持股比例</w:t>
      </w:r>
      <w:r w:rsidRPr="005E02FC">
        <w:rPr>
          <w:rStyle w:val="10"/>
          <w:rFonts w:hint="eastAsia"/>
        </w:rPr>
        <w:t>(Z1)</w:t>
      </w:r>
      <w:r w:rsidRPr="005E02FC">
        <w:rPr>
          <w:rStyle w:val="10"/>
          <w:rFonts w:hint="eastAsia"/>
        </w:rPr>
        <w:t>」欄，以四捨五入計算至小數點以下第</w:t>
      </w:r>
      <w:r w:rsidRPr="005E02FC">
        <w:rPr>
          <w:rStyle w:val="10"/>
          <w:rFonts w:hint="eastAsia"/>
        </w:rPr>
        <w:t>4</w:t>
      </w:r>
      <w:r w:rsidRPr="005E02FC">
        <w:rPr>
          <w:rStyle w:val="10"/>
          <w:rFonts w:hint="eastAsia"/>
        </w:rPr>
        <w:t>位為止，並以百分比表示；惟於計算「已分配予全體股東之未分配盈餘加徵稅額</w:t>
      </w:r>
      <w:r w:rsidRPr="005E02FC">
        <w:rPr>
          <w:rStyle w:val="10"/>
          <w:rFonts w:hint="eastAsia"/>
        </w:rPr>
        <w:t>(D)</w:t>
      </w:r>
      <w:r w:rsidRPr="005E02FC">
        <w:rPr>
          <w:rStyle w:val="10"/>
          <w:rFonts w:hint="eastAsia"/>
        </w:rPr>
        <w:t>」欄、「抵繳稅額」欄及「抵繳稅額上限」欄時，請以連除</w:t>
      </w:r>
      <w:r w:rsidRPr="005E02FC">
        <w:rPr>
          <w:rStyle w:val="10"/>
          <w:rFonts w:hint="eastAsia"/>
        </w:rPr>
        <w:t>(</w:t>
      </w:r>
      <w:r w:rsidRPr="005E02FC">
        <w:rPr>
          <w:rStyle w:val="10"/>
          <w:rFonts w:hint="eastAsia"/>
        </w:rPr>
        <w:t>乘</w:t>
      </w:r>
      <w:r w:rsidRPr="005E02FC">
        <w:rPr>
          <w:rStyle w:val="10"/>
          <w:rFonts w:hint="eastAsia"/>
        </w:rPr>
        <w:t>)</w:t>
      </w:r>
      <w:r w:rsidRPr="005E02FC">
        <w:rPr>
          <w:rStyle w:val="10"/>
          <w:rFonts w:hint="eastAsia"/>
        </w:rPr>
        <w:t>方式計算至元，元以下四捨五入。</w:t>
      </w:r>
    </w:p>
    <w:p w:rsidR="008D6846" w:rsidRPr="005E02FC" w:rsidRDefault="008D6846" w:rsidP="008D6846">
      <w:pPr>
        <w:ind w:left="300" w:hangingChars="150" w:hanging="300"/>
        <w:rPr>
          <w:rStyle w:val="10"/>
        </w:rPr>
      </w:pPr>
      <w:r w:rsidRPr="005E02FC">
        <w:rPr>
          <w:rStyle w:val="10"/>
          <w:rFonts w:hint="eastAsia"/>
        </w:rPr>
        <w:t xml:space="preserve"> (2)</w:t>
      </w:r>
      <w:r w:rsidRPr="005E02FC">
        <w:rPr>
          <w:rStyle w:val="10"/>
          <w:rFonts w:hint="eastAsia"/>
        </w:rPr>
        <w:t>三</w:t>
      </w:r>
      <w:r w:rsidRPr="005E02FC">
        <w:rPr>
          <w:rStyle w:val="10"/>
          <w:rFonts w:hint="eastAsia"/>
        </w:rPr>
        <w:t>(</w:t>
      </w:r>
      <w:r w:rsidRPr="005E02FC">
        <w:rPr>
          <w:rStyle w:val="10"/>
          <w:rFonts w:hint="eastAsia"/>
        </w:rPr>
        <w:t>一</w:t>
      </w:r>
      <w:r w:rsidRPr="005E02FC">
        <w:rPr>
          <w:rStyle w:val="10"/>
          <w:rFonts w:hint="eastAsia"/>
        </w:rPr>
        <w:t>)</w:t>
      </w:r>
      <w:r w:rsidRPr="005E02FC">
        <w:rPr>
          <w:rStyle w:val="10"/>
          <w:rFonts w:hint="eastAsia"/>
        </w:rPr>
        <w:t>、</w:t>
      </w:r>
      <w:r w:rsidRPr="005E02FC">
        <w:rPr>
          <w:rStyle w:val="10"/>
          <w:rFonts w:hint="eastAsia"/>
        </w:rPr>
        <w:t>(</w:t>
      </w:r>
      <w:r w:rsidRPr="005E02FC">
        <w:rPr>
          <w:rStyle w:val="10"/>
          <w:rFonts w:hint="eastAsia"/>
        </w:rPr>
        <w:t>二</w:t>
      </w:r>
      <w:r w:rsidRPr="005E02FC">
        <w:rPr>
          <w:rStyle w:val="10"/>
          <w:rFonts w:hint="eastAsia"/>
        </w:rPr>
        <w:t>)</w:t>
      </w:r>
      <w:r w:rsidRPr="005E02FC">
        <w:rPr>
          <w:rStyle w:val="10"/>
          <w:rFonts w:hint="eastAsia"/>
        </w:rPr>
        <w:t>之「分配屬已加徵</w:t>
      </w:r>
      <w:r w:rsidRPr="005E02FC">
        <w:rPr>
          <w:rStyle w:val="10"/>
          <w:rFonts w:hint="eastAsia"/>
        </w:rPr>
        <w:t>10%</w:t>
      </w:r>
      <w:r w:rsidRPr="005E02FC">
        <w:rPr>
          <w:rStyle w:val="10"/>
          <w:rFonts w:hint="eastAsia"/>
        </w:rPr>
        <w:t>營利事業所得稅之股利或盈餘淨額</w:t>
      </w:r>
      <w:r w:rsidRPr="005E02FC">
        <w:rPr>
          <w:rStyle w:val="10"/>
          <w:rFonts w:hint="eastAsia"/>
        </w:rPr>
        <w:t>(X1)</w:t>
      </w:r>
      <w:r w:rsidRPr="005E02FC">
        <w:rPr>
          <w:rStyle w:val="10"/>
          <w:rFonts w:hint="eastAsia"/>
        </w:rPr>
        <w:t>」欄，請依第</w:t>
      </w:r>
      <w:r w:rsidRPr="005E02FC">
        <w:rPr>
          <w:rStyle w:val="10"/>
        </w:rPr>
        <w:t>1</w:t>
      </w:r>
      <w:r w:rsidRPr="005E02FC">
        <w:rPr>
          <w:rStyle w:val="10"/>
          <w:rFonts w:hint="eastAsia"/>
        </w:rPr>
        <w:t>1</w:t>
      </w:r>
      <w:r w:rsidRPr="005E02FC">
        <w:rPr>
          <w:rStyle w:val="10"/>
          <w:rFonts w:hint="eastAsia"/>
        </w:rPr>
        <w:t>頁</w:t>
      </w:r>
      <w:r w:rsidRPr="005E02FC">
        <w:rPr>
          <w:rStyle w:val="10"/>
          <w:rFonts w:hint="eastAsia"/>
        </w:rPr>
        <w:t>104</w:t>
      </w:r>
      <w:r w:rsidRPr="005E02FC">
        <w:rPr>
          <w:rStyle w:val="10"/>
          <w:rFonts w:hint="eastAsia"/>
        </w:rPr>
        <w:t>年度盈餘分配</w:t>
      </w:r>
      <w:r w:rsidRPr="005E02FC">
        <w:rPr>
          <w:rStyle w:val="10"/>
          <w:rFonts w:hint="eastAsia"/>
        </w:rPr>
        <w:lastRenderedPageBreak/>
        <w:t>表或盈虧撥補表【第</w:t>
      </w:r>
      <w:r w:rsidRPr="005E02FC">
        <w:rPr>
          <w:rStyle w:val="10"/>
          <w:rFonts w:hint="eastAsia"/>
        </w:rPr>
        <w:t>28</w:t>
      </w:r>
      <w:r w:rsidRPr="005E02FC">
        <w:rPr>
          <w:rStyle w:val="10"/>
          <w:rFonts w:hint="eastAsia"/>
        </w:rPr>
        <w:t>欄】＋【第</w:t>
      </w:r>
      <w:r w:rsidRPr="005E02FC">
        <w:rPr>
          <w:rStyle w:val="10"/>
          <w:rFonts w:hint="eastAsia"/>
        </w:rPr>
        <w:t>28a</w:t>
      </w:r>
      <w:r w:rsidRPr="005E02FC">
        <w:rPr>
          <w:rStyle w:val="10"/>
          <w:rFonts w:hint="eastAsia"/>
        </w:rPr>
        <w:t>欄】金額填寫。</w:t>
      </w:r>
    </w:p>
    <w:p w:rsidR="008D6846" w:rsidRPr="005E02FC" w:rsidRDefault="008D6846" w:rsidP="008D6846">
      <w:pPr>
        <w:ind w:left="300" w:hangingChars="150" w:hanging="300"/>
        <w:rPr>
          <w:rStyle w:val="10"/>
        </w:rPr>
      </w:pPr>
      <w:r w:rsidRPr="005E02FC">
        <w:rPr>
          <w:rStyle w:val="10"/>
          <w:rFonts w:hint="eastAsia"/>
        </w:rPr>
        <w:t xml:space="preserve"> (3)</w:t>
      </w:r>
      <w:r w:rsidRPr="005E02FC">
        <w:rPr>
          <w:rStyle w:val="10"/>
          <w:rFonts w:hint="eastAsia"/>
        </w:rPr>
        <w:t>三</w:t>
      </w:r>
      <w:r w:rsidRPr="005E02FC">
        <w:rPr>
          <w:rStyle w:val="10"/>
          <w:rFonts w:hint="eastAsia"/>
        </w:rPr>
        <w:t>(</w:t>
      </w:r>
      <w:r w:rsidRPr="005E02FC">
        <w:rPr>
          <w:rStyle w:val="10"/>
          <w:rFonts w:hint="eastAsia"/>
        </w:rPr>
        <w:t>一</w:t>
      </w:r>
      <w:r w:rsidRPr="005E02FC">
        <w:rPr>
          <w:rStyle w:val="10"/>
          <w:rFonts w:hint="eastAsia"/>
        </w:rPr>
        <w:t>)</w:t>
      </w:r>
      <w:r w:rsidRPr="005E02FC">
        <w:rPr>
          <w:rStyle w:val="10"/>
          <w:rFonts w:hint="eastAsia"/>
        </w:rPr>
        <w:t>之「股利或盈餘分配日已加徵</w:t>
      </w:r>
      <w:r w:rsidRPr="005E02FC">
        <w:rPr>
          <w:rStyle w:val="10"/>
          <w:rFonts w:hint="eastAsia"/>
        </w:rPr>
        <w:t>10%</w:t>
      </w:r>
      <w:r w:rsidRPr="005E02FC">
        <w:rPr>
          <w:rStyle w:val="10"/>
          <w:rFonts w:hint="eastAsia"/>
        </w:rPr>
        <w:t>營利事業所得稅之累積未分配盈餘</w:t>
      </w:r>
      <w:r w:rsidRPr="005E02FC">
        <w:rPr>
          <w:rStyle w:val="10"/>
          <w:rFonts w:hint="eastAsia"/>
        </w:rPr>
        <w:t>(Y1)</w:t>
      </w:r>
      <w:r w:rsidRPr="005E02FC">
        <w:rPr>
          <w:rStyle w:val="10"/>
          <w:rFonts w:hint="eastAsia"/>
        </w:rPr>
        <w:t>」欄，等於二</w:t>
      </w:r>
      <w:r w:rsidRPr="005E02FC">
        <w:rPr>
          <w:rStyle w:val="10"/>
          <w:rFonts w:hint="eastAsia"/>
        </w:rPr>
        <w:t>(</w:t>
      </w:r>
      <w:r w:rsidRPr="005E02FC">
        <w:rPr>
          <w:rStyle w:val="10"/>
          <w:rFonts w:hint="eastAsia"/>
        </w:rPr>
        <w:t>一</w:t>
      </w:r>
      <w:r w:rsidRPr="005E02FC">
        <w:rPr>
          <w:rStyle w:val="10"/>
          <w:rFonts w:hint="eastAsia"/>
        </w:rPr>
        <w:t>)</w:t>
      </w:r>
      <w:r w:rsidRPr="005E02FC">
        <w:rPr>
          <w:rStyle w:val="10"/>
          <w:rFonts w:hint="eastAsia"/>
        </w:rPr>
        <w:t>之「股利或盈餘分配日已加徵</w:t>
      </w:r>
      <w:r w:rsidRPr="005E02FC">
        <w:rPr>
          <w:rStyle w:val="10"/>
          <w:rFonts w:hint="eastAsia"/>
        </w:rPr>
        <w:t>10%</w:t>
      </w:r>
      <w:r w:rsidRPr="005E02FC">
        <w:rPr>
          <w:rStyle w:val="10"/>
          <w:rFonts w:hint="eastAsia"/>
        </w:rPr>
        <w:t>營利事業所得稅之累積未分配盈餘</w:t>
      </w:r>
      <w:r w:rsidRPr="005E02FC">
        <w:rPr>
          <w:rStyle w:val="10"/>
          <w:rFonts w:hint="eastAsia"/>
        </w:rPr>
        <w:t>(Y)</w:t>
      </w:r>
      <w:r w:rsidRPr="005E02FC">
        <w:rPr>
          <w:rStyle w:val="10"/>
          <w:rFonts w:hint="eastAsia"/>
        </w:rPr>
        <w:t>」欄減除二</w:t>
      </w:r>
      <w:r w:rsidRPr="005E02FC">
        <w:rPr>
          <w:rStyle w:val="10"/>
          <w:rFonts w:hint="eastAsia"/>
        </w:rPr>
        <w:t>(</w:t>
      </w:r>
      <w:r w:rsidRPr="005E02FC">
        <w:rPr>
          <w:rStyle w:val="10"/>
          <w:rFonts w:hint="eastAsia"/>
        </w:rPr>
        <w:t>二</w:t>
      </w:r>
      <w:r w:rsidRPr="005E02FC">
        <w:rPr>
          <w:rStyle w:val="10"/>
          <w:rFonts w:hint="eastAsia"/>
        </w:rPr>
        <w:t>)</w:t>
      </w:r>
      <w:r w:rsidRPr="005E02FC">
        <w:rPr>
          <w:rStyle w:val="10"/>
          <w:rFonts w:hint="eastAsia"/>
        </w:rPr>
        <w:t>之「分配屬已加徵</w:t>
      </w:r>
      <w:r w:rsidRPr="005E02FC">
        <w:rPr>
          <w:rStyle w:val="10"/>
          <w:rFonts w:hint="eastAsia"/>
        </w:rPr>
        <w:t>10%</w:t>
      </w:r>
      <w:r w:rsidRPr="005E02FC">
        <w:rPr>
          <w:rStyle w:val="10"/>
          <w:rFonts w:hint="eastAsia"/>
        </w:rPr>
        <w:t>營利事業所得稅之股利或盈餘淨額</w:t>
      </w:r>
      <w:r w:rsidRPr="005E02FC">
        <w:rPr>
          <w:rStyle w:val="10"/>
          <w:rFonts w:hint="eastAsia"/>
        </w:rPr>
        <w:t>(X)</w:t>
      </w:r>
      <w:r w:rsidRPr="005E02FC">
        <w:rPr>
          <w:rStyle w:val="10"/>
          <w:rFonts w:hint="eastAsia"/>
        </w:rPr>
        <w:t>」欄。</w:t>
      </w:r>
    </w:p>
    <w:p w:rsidR="008D6846" w:rsidRPr="005E02FC" w:rsidRDefault="008D6846" w:rsidP="008D6846">
      <w:pPr>
        <w:ind w:left="300" w:hangingChars="150" w:hanging="300"/>
        <w:rPr>
          <w:rStyle w:val="10"/>
        </w:rPr>
      </w:pPr>
      <w:r w:rsidRPr="005E02FC">
        <w:rPr>
          <w:rStyle w:val="10"/>
          <w:rFonts w:hint="eastAsia"/>
        </w:rPr>
        <w:t xml:space="preserve"> (4)</w:t>
      </w:r>
      <w:r w:rsidRPr="005E02FC">
        <w:rPr>
          <w:rStyle w:val="10"/>
          <w:rFonts w:hint="eastAsia"/>
        </w:rPr>
        <w:t>三</w:t>
      </w:r>
      <w:r w:rsidRPr="005E02FC">
        <w:rPr>
          <w:rStyle w:val="10"/>
          <w:rFonts w:hint="eastAsia"/>
        </w:rPr>
        <w:t>(</w:t>
      </w:r>
      <w:r w:rsidRPr="005E02FC">
        <w:rPr>
          <w:rStyle w:val="10"/>
          <w:rFonts w:hint="eastAsia"/>
        </w:rPr>
        <w:t>一</w:t>
      </w:r>
      <w:r w:rsidRPr="005E02FC">
        <w:rPr>
          <w:rStyle w:val="10"/>
          <w:rFonts w:hint="eastAsia"/>
        </w:rPr>
        <w:t>)</w:t>
      </w:r>
      <w:r w:rsidRPr="005E02FC">
        <w:rPr>
          <w:rStyle w:val="10"/>
          <w:rFonts w:hint="eastAsia"/>
        </w:rPr>
        <w:t>之「在後之股利或盈餘分配日營利事業已實際繳納之各年度未分配盈餘加徵</w:t>
      </w:r>
      <w:r w:rsidRPr="005E02FC">
        <w:rPr>
          <w:rStyle w:val="10"/>
          <w:rFonts w:hint="eastAsia"/>
        </w:rPr>
        <w:t>10%</w:t>
      </w:r>
      <w:r w:rsidRPr="005E02FC">
        <w:rPr>
          <w:rStyle w:val="10"/>
          <w:rFonts w:hint="eastAsia"/>
        </w:rPr>
        <w:t>營利事業所得稅之餘額</w:t>
      </w:r>
      <w:r w:rsidRPr="005E02FC">
        <w:rPr>
          <w:rStyle w:val="10"/>
          <w:rFonts w:hint="eastAsia"/>
        </w:rPr>
        <w:t>(C1)</w:t>
      </w:r>
      <w:r w:rsidRPr="005E02FC">
        <w:rPr>
          <w:rStyle w:val="10"/>
          <w:rFonts w:hint="eastAsia"/>
        </w:rPr>
        <w:t>」欄，等於二</w:t>
      </w:r>
      <w:r w:rsidRPr="005E02FC">
        <w:rPr>
          <w:rStyle w:val="10"/>
          <w:rFonts w:hint="eastAsia"/>
        </w:rPr>
        <w:t>(</w:t>
      </w:r>
      <w:r w:rsidRPr="005E02FC">
        <w:rPr>
          <w:rStyle w:val="10"/>
          <w:rFonts w:hint="eastAsia"/>
        </w:rPr>
        <w:t>一</w:t>
      </w:r>
      <w:r w:rsidRPr="005E02FC">
        <w:rPr>
          <w:rStyle w:val="10"/>
          <w:rFonts w:hint="eastAsia"/>
        </w:rPr>
        <w:t>)</w:t>
      </w:r>
      <w:r w:rsidRPr="005E02FC">
        <w:rPr>
          <w:rStyle w:val="10"/>
          <w:rFonts w:hint="eastAsia"/>
        </w:rPr>
        <w:t>之「股利或盈餘分配日營利事業已實際繳納之各年度未分配盈餘加徵</w:t>
      </w:r>
      <w:r w:rsidRPr="005E02FC">
        <w:rPr>
          <w:rStyle w:val="10"/>
          <w:rFonts w:hint="eastAsia"/>
        </w:rPr>
        <w:t>10%</w:t>
      </w:r>
      <w:r w:rsidRPr="005E02FC">
        <w:rPr>
          <w:rStyle w:val="10"/>
          <w:rFonts w:hint="eastAsia"/>
        </w:rPr>
        <w:t>營利事業所得稅之餘額</w:t>
      </w:r>
      <w:r w:rsidRPr="005E02FC">
        <w:rPr>
          <w:rStyle w:val="10"/>
          <w:rFonts w:hint="eastAsia"/>
        </w:rPr>
        <w:t>(C)</w:t>
      </w:r>
      <w:r w:rsidRPr="005E02FC">
        <w:rPr>
          <w:rStyle w:val="10"/>
          <w:rFonts w:hint="eastAsia"/>
        </w:rPr>
        <w:t>」欄減除二之「已分配予全體股東之未分配盈餘加徵稅額</w:t>
      </w:r>
      <w:r w:rsidRPr="005E02FC">
        <w:rPr>
          <w:rStyle w:val="10"/>
          <w:rFonts w:hint="eastAsia"/>
        </w:rPr>
        <w:t>(D)</w:t>
      </w:r>
      <w:r w:rsidRPr="005E02FC">
        <w:rPr>
          <w:rStyle w:val="10"/>
          <w:rFonts w:hint="eastAsia"/>
        </w:rPr>
        <w:t>」欄，及加計兩個股利或盈餘分配日之期間中已實際繳納之各年度未分配盈餘加徵</w:t>
      </w:r>
      <w:r w:rsidRPr="005E02FC">
        <w:rPr>
          <w:rStyle w:val="10"/>
          <w:rFonts w:hint="eastAsia"/>
        </w:rPr>
        <w:t>10%</w:t>
      </w:r>
      <w:r w:rsidRPr="005E02FC">
        <w:rPr>
          <w:rStyle w:val="10"/>
          <w:rFonts w:hint="eastAsia"/>
        </w:rPr>
        <w:t>營利事業所得稅。</w:t>
      </w:r>
    </w:p>
    <w:p w:rsidR="008D6846" w:rsidRPr="005E02FC" w:rsidRDefault="008D6846" w:rsidP="008D6846">
      <w:pPr>
        <w:ind w:left="120" w:hangingChars="60" w:hanging="120"/>
        <w:rPr>
          <w:rStyle w:val="10"/>
        </w:rPr>
      </w:pPr>
      <w:r w:rsidRPr="005E02FC">
        <w:rPr>
          <w:rStyle w:val="10"/>
          <w:rFonts w:hint="eastAsia"/>
        </w:rPr>
        <w:t>5.</w:t>
      </w:r>
      <w:r w:rsidRPr="005E02FC">
        <w:rPr>
          <w:rStyle w:val="10"/>
          <w:rFonts w:hint="eastAsia"/>
        </w:rPr>
        <w:t>計算「已分配予全體股東之未分配盈餘加徵稅額</w:t>
      </w:r>
      <w:r w:rsidRPr="005E02FC">
        <w:rPr>
          <w:rStyle w:val="10"/>
        </w:rPr>
        <w:t xml:space="preserve"> (</w:t>
      </w:r>
      <w:r w:rsidRPr="005E02FC">
        <w:rPr>
          <w:rStyle w:val="10"/>
          <w:rFonts w:hint="eastAsia"/>
        </w:rPr>
        <w:t>D)</w:t>
      </w:r>
      <w:r w:rsidRPr="005E02FC">
        <w:rPr>
          <w:rStyle w:val="10"/>
          <w:rFonts w:hint="eastAsia"/>
        </w:rPr>
        <w:t>計算式」時，如股利或盈餘分配日營利事業已實際繳納之各年度未分配盈餘加徵</w:t>
      </w:r>
      <w:r w:rsidRPr="005E02FC">
        <w:rPr>
          <w:rStyle w:val="10"/>
          <w:rFonts w:hint="eastAsia"/>
        </w:rPr>
        <w:t>10</w:t>
      </w:r>
      <w:r w:rsidRPr="005E02FC">
        <w:rPr>
          <w:rStyle w:val="10"/>
          <w:rFonts w:hint="eastAsia"/>
        </w:rPr>
        <w:t>﹪營利事業所得稅之餘額，大於同日股東可扣抵稅額帳戶餘額，應以帳戶餘額為限，計算式之</w:t>
      </w:r>
      <w:r w:rsidRPr="005E02FC">
        <w:rPr>
          <w:rStyle w:val="10"/>
          <w:rFonts w:hint="eastAsia"/>
        </w:rPr>
        <w:t>C</w:t>
      </w:r>
      <w:r w:rsidRPr="005E02FC">
        <w:rPr>
          <w:rStyle w:val="10"/>
          <w:rFonts w:hint="eastAsia"/>
        </w:rPr>
        <w:t>欄請依股利或盈餘分配日股東可扣抵稅額帳戶餘額填報。</w:t>
      </w:r>
    </w:p>
    <w:p w:rsidR="008D6846" w:rsidRPr="00FF4031" w:rsidRDefault="008D6846" w:rsidP="008D6846">
      <w:pPr>
        <w:ind w:left="120" w:hangingChars="60" w:hanging="120"/>
      </w:pPr>
      <w:r w:rsidRPr="005E02FC">
        <w:rPr>
          <w:rStyle w:val="10"/>
          <w:rFonts w:hint="eastAsia"/>
        </w:rPr>
        <w:t>6.</w:t>
      </w:r>
      <w:r w:rsidRPr="005E02FC">
        <w:rPr>
          <w:rStyle w:val="10"/>
          <w:rFonts w:hint="eastAsia"/>
        </w:rPr>
        <w:t>採特殊會計年度之營利事業，本表填報期間應與結算申報書所得期間一致</w:t>
      </w:r>
      <w:r w:rsidRPr="007E34B6">
        <w:rPr>
          <w:rStyle w:val="10"/>
          <w:rFonts w:hint="eastAsia"/>
        </w:rPr>
        <w:t>。</w:t>
      </w:r>
    </w:p>
    <w:sectPr w:rsidR="008D6846" w:rsidRPr="00FF4031" w:rsidSect="00BF07B5">
      <w:headerReference w:type="default" r:id="rId44"/>
      <w:footerReference w:type="default" r:id="rId45"/>
      <w:pgSz w:w="15139" w:h="22056" w:code="138"/>
      <w:pgMar w:top="851" w:right="567" w:bottom="284" w:left="851" w:header="0" w:footer="0" w:gutter="0"/>
      <w:cols w:space="425"/>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13CFB" w:rsidRDefault="00F13CFB">
      <w:r>
        <w:separator/>
      </w:r>
    </w:p>
  </w:endnote>
  <w:endnote w:type="continuationSeparator" w:id="0">
    <w:p w:rsidR="00F13CFB" w:rsidRDefault="00F13C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Book Antiqua">
    <w:panose1 w:val="02040602050305030304"/>
    <w:charset w:val="00"/>
    <w:family w:val="roman"/>
    <w:pitch w:val="variable"/>
    <w:sig w:usb0="00000287" w:usb1="00000000" w:usb2="00000000" w:usb3="00000000" w:csb0="0000009F" w:csb1="00000000"/>
  </w:font>
  <w:font w:name="細明體">
    <w:altName w:val="MingLiU"/>
    <w:panose1 w:val="02020509000000000000"/>
    <w:charset w:val="88"/>
    <w:family w:val="modern"/>
    <w:pitch w:val="fixed"/>
    <w:sig w:usb0="A00002FF" w:usb1="28CFFCFA" w:usb2="00000016" w:usb3="00000000" w:csb0="00100001" w:csb1="00000000"/>
  </w:font>
  <w:font w:name="Arial">
    <w:panose1 w:val="020B0604020202020204"/>
    <w:charset w:val="00"/>
    <w:family w:val="swiss"/>
    <w:pitch w:val="variable"/>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華康楷書體W5外字集">
    <w:altName w:val="微軟正黑體"/>
    <w:charset w:val="88"/>
    <w:family w:val="modern"/>
    <w:pitch w:val="fixed"/>
    <w:sig w:usb0="00000000" w:usb1="28091800"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0C1C" w:rsidRPr="00B66619" w:rsidRDefault="00AA073D" w:rsidP="00862787">
    <w:pPr>
      <w:framePr w:w="227" w:h="4535" w:hRule="exact" w:wrap="around" w:vAnchor="page" w:hAnchor="page" w:x="454" w:y="2835" w:anchorLock="1"/>
      <w:textDirection w:val="tbRlV"/>
      <w:rPr>
        <w:rStyle w:val="102"/>
      </w:rPr>
    </w:pPr>
    <w:r>
      <w:rPr>
        <w:rStyle w:val="102"/>
      </w:rPr>
      <w:fldChar w:fldCharType="begin" w:fldLock="1"/>
    </w:r>
    <w:r>
      <w:rPr>
        <w:rStyle w:val="102"/>
      </w:rPr>
      <w:instrText xml:space="preserve"> DOCVARIABLE  DulDesc  \* MERGEFORMAT </w:instrText>
    </w:r>
    <w:r>
      <w:rPr>
        <w:rStyle w:val="102"/>
      </w:rPr>
      <w:fldChar w:fldCharType="end"/>
    </w:r>
  </w:p>
  <w:p w:rsidR="00190C1C" w:rsidRDefault="00757F4B" w:rsidP="00862787">
    <w:r>
      <w:rPr>
        <w:noProof/>
        <w:snapToGrid/>
      </w:rPr>
      <mc:AlternateContent>
        <mc:Choice Requires="wps">
          <w:drawing>
            <wp:anchor distT="0" distB="0" distL="0" distR="0" simplePos="0" relativeHeight="251601920" behindDoc="0" locked="1" layoutInCell="1" allowOverlap="1">
              <wp:simplePos x="0" y="0"/>
              <wp:positionH relativeFrom="page">
                <wp:posOffset>4320540</wp:posOffset>
              </wp:positionH>
              <wp:positionV relativeFrom="page">
                <wp:posOffset>13321665</wp:posOffset>
              </wp:positionV>
              <wp:extent cx="1259840" cy="215900"/>
              <wp:effectExtent l="0" t="0" r="0" b="0"/>
              <wp:wrapNone/>
              <wp:docPr id="114"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9840" cy="215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883E3B" w:rsidRPr="005651FB" w:rsidRDefault="00AA073D" w:rsidP="00883E3B">
                          <w:pPr>
                            <w:jc w:val="center"/>
                            <w:rPr>
                              <w:rStyle w:val="121"/>
                            </w:rPr>
                          </w:pPr>
                          <w:r w:rsidRPr="00052779">
                            <w:rPr>
                              <w:rStyle w:val="121"/>
                              <w:rFonts w:hint="eastAsia"/>
                            </w:rPr>
                            <w:t>(</w:t>
                          </w:r>
                          <w:r w:rsidRPr="00023F51">
                            <w:rPr>
                              <w:rStyle w:val="121"/>
                              <w:rFonts w:hint="eastAsia"/>
                            </w:rPr>
                            <w:t>第</w:t>
                          </w:r>
                          <w:r w:rsidRPr="00023F51">
                            <w:rPr>
                              <w:rStyle w:val="121"/>
                              <w:rFonts w:hint="eastAsia"/>
                            </w:rPr>
                            <w:t>0</w:t>
                          </w:r>
                          <w:r w:rsidRPr="00023F51">
                            <w:rPr>
                              <w:rStyle w:val="121"/>
                              <w:rFonts w:hint="eastAsia"/>
                            </w:rPr>
                            <w:t>頁</w:t>
                          </w:r>
                          <w:r>
                            <w:rPr>
                              <w:rStyle w:val="121"/>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1" o:spid="_x0000_s1165" type="#_x0000_t202" style="position:absolute;margin-left:340.2pt;margin-top:1048.95pt;width:99.2pt;height:17pt;z-index:251601920;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" filled="f" stroked="f" strokeweight=".5pt">
              <v:textbox inset="0,0,0,0">
                <w:txbxContent>
                  <w:p w:rsidR="00883E3B" w:rsidRPr="005651FB" w:rsidRDefault="00AA073D" w:rsidP="00883E3B">
                    <w:pPr>
                      <w:jc w:val="center"/>
                      <w:rPr>
                        <w:rStyle w:val="121"/>
                      </w:rPr>
                    </w:pPr>
                    <w:r w:rsidRPr="00052779">
                      <w:rPr>
                        <w:rStyle w:val="121"/>
                        <w:rFonts w:hint="eastAsia"/>
                      </w:rPr>
                      <w:t>(</w:t>
                    </w:r>
                    <w:r w:rsidRPr="00023F51">
                      <w:rPr>
                        <w:rStyle w:val="121"/>
                        <w:rFonts w:hint="eastAsia"/>
                      </w:rPr>
                      <w:t>第</w:t>
                    </w:r>
                    <w:r w:rsidRPr="00023F51">
                      <w:rPr>
                        <w:rStyle w:val="121"/>
                        <w:rFonts w:hint="eastAsia"/>
                      </w:rPr>
                      <w:t>0</w:t>
                    </w:r>
                    <w:r w:rsidRPr="00023F51">
                      <w:rPr>
                        <w:rStyle w:val="121"/>
                        <w:rFonts w:hint="eastAsia"/>
                      </w:rPr>
                      <w:t>頁</w:t>
                    </w:r>
                    <w:r>
                      <w:rPr>
                        <w:rStyle w:val="121"/>
                      </w:rPr>
                      <w:t>)</w:t>
                    </w:r>
                  </w:p>
                </w:txbxContent>
              </v:textbox>
              <w10:wrap anchorx="page" anchory="page"/>
              <w10:anchorlock/>
            </v:shape>
          </w:pict>
        </mc:Fallback>
      </mc:AlternateContent>
    </w:r>
    <w:r>
      <w:rPr>
        <w:noProof/>
        <w:snapToGrid/>
      </w:rPr>
      <mc:AlternateContent>
        <mc:Choice Requires="wps">
          <w:drawing>
            <wp:anchor distT="0" distB="0" distL="0" distR="0" simplePos="0" relativeHeight="251600896" behindDoc="0" locked="1" layoutInCell="1" allowOverlap="1">
              <wp:simplePos x="0" y="0"/>
              <wp:positionH relativeFrom="page">
                <wp:posOffset>6840855</wp:posOffset>
              </wp:positionH>
              <wp:positionV relativeFrom="page">
                <wp:posOffset>13105765</wp:posOffset>
              </wp:positionV>
              <wp:extent cx="2268220" cy="575945"/>
              <wp:effectExtent l="0" t="0" r="0" b="0"/>
              <wp:wrapNone/>
              <wp:docPr id="113"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68220" cy="5759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1E0" w:firstRow="1" w:lastRow="1" w:firstColumn="1" w:lastColumn="1" w:noHBand="0" w:noVBand="0"/>
                          </w:tblPr>
                          <w:tblGrid>
                            <w:gridCol w:w="1021"/>
                            <w:gridCol w:w="2552"/>
                          </w:tblGrid>
                          <w:tr w:rsidR="00E55BB3" w:rsidRPr="005C2430">
                            <w:trPr>
                              <w:cantSplit/>
                              <w:trHeight w:hRule="exact" w:val="851"/>
                            </w:trPr>
                            <w:tc>
                              <w:tcPr>
                                <w:tcW w:w="1021" w:type="dxa"/>
                                <w:tcBorders>
                                  <w:top w:val="single" w:sz="12" w:space="0" w:color="auto"/>
                                  <w:left w:val="single" w:sz="12" w:space="0" w:color="auto"/>
                                  <w:bottom w:val="single" w:sz="12" w:space="0" w:color="auto"/>
                                  <w:right w:val="single" w:sz="4" w:space="0" w:color="auto"/>
                                </w:tcBorders>
                                <w:noWrap/>
                                <w:vAlign w:val="center"/>
                              </w:tcPr>
                              <w:p w:rsidR="00E55BB3" w:rsidRDefault="00AA073D" w:rsidP="005437E0">
                                <w:pPr>
                                  <w:ind w:left="57" w:right="57"/>
                                  <w:jc w:val="distribute"/>
                                  <w:rPr>
                                    <w:rStyle w:val="10"/>
                                  </w:rPr>
                                </w:pPr>
                                <w:r w:rsidRPr="005C2430">
                                  <w:rPr>
                                    <w:rStyle w:val="10"/>
                                    <w:rFonts w:hint="eastAsia"/>
                                    <w:lang w:val="x-none"/>
                                  </w:rPr>
                                  <w:t>分局</w:t>
                                </w:r>
                              </w:p>
                              <w:p w:rsidR="00E55BB3" w:rsidRPr="005C2430" w:rsidRDefault="00AA073D" w:rsidP="005437E0">
                                <w:pPr>
                                  <w:ind w:left="57" w:right="57"/>
                                  <w:jc w:val="distribute"/>
                                  <w:rPr>
                                    <w:rStyle w:val="10"/>
                                    <w:lang w:val="x-none"/>
                                  </w:rPr>
                                </w:pPr>
                                <w:r w:rsidRPr="005C2430">
                                  <w:rPr>
                                    <w:rStyle w:val="10"/>
                                    <w:rFonts w:hint="eastAsia"/>
                                    <w:lang w:val="x-none"/>
                                  </w:rPr>
                                  <w:t>稽徵所</w:t>
                                </w:r>
                              </w:p>
                              <w:p w:rsidR="00E55BB3" w:rsidRPr="005C2430" w:rsidRDefault="00AA073D" w:rsidP="005437E0">
                                <w:pPr>
                                  <w:ind w:left="57" w:right="57"/>
                                  <w:jc w:val="distribute"/>
                                  <w:rPr>
                                    <w:rStyle w:val="10"/>
                                    <w:lang w:val="x-none"/>
                                  </w:rPr>
                                </w:pPr>
                                <w:r w:rsidRPr="005C2430">
                                  <w:rPr>
                                    <w:rStyle w:val="10"/>
                                    <w:rFonts w:hint="eastAsia"/>
                                    <w:lang w:val="x-none"/>
                                  </w:rPr>
                                  <w:t>收件編號</w:t>
                                </w:r>
                              </w:p>
                            </w:tc>
                            <w:tc>
                              <w:tcPr>
                                <w:tcW w:w="2552" w:type="dxa"/>
                                <w:tcBorders>
                                  <w:top w:val="single" w:sz="12" w:space="0" w:color="auto"/>
                                  <w:left w:val="single" w:sz="4" w:space="0" w:color="auto"/>
                                  <w:bottom w:val="single" w:sz="12" w:space="0" w:color="auto"/>
                                  <w:right w:val="single" w:sz="12" w:space="0" w:color="auto"/>
                                </w:tcBorders>
                                <w:noWrap/>
                                <w:vAlign w:val="center"/>
                              </w:tcPr>
                              <w:p w:rsidR="00E55BB3" w:rsidRPr="005C2430" w:rsidRDefault="00F13CFB" w:rsidP="005437E0">
                                <w:pPr>
                                  <w:rPr>
                                    <w:lang w:val="x-none"/>
                                  </w:rPr>
                                </w:pPr>
                              </w:p>
                            </w:tc>
                          </w:tr>
                        </w:tbl>
                        <w:p w:rsidR="00E55BB3" w:rsidRDefault="00F13CFB" w:rsidP="00E55BB3"/>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 o:spid="_x0000_s1166" type="#_x0000_t202" style="position:absolute;margin-left:538.65pt;margin-top:1031.95pt;width:178.6pt;height:45.35pt;z-index:251600896;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" filled="f" stroked="f">
              <v:textbox inset="0,0,0,0">
                <w:txbxContent>
                  <w:tbl>
                    <w:tblPr>
                      <w:tblW w:w="0" w:type="auto"/>
                      <w:tblLayout w:type="fixed"/>
                      <w:tblCellMar>
                        <w:left w:w="0" w:type="dxa"/>
                        <w:right w:w="0" w:type="dxa"/>
                      </w:tblCellMar>
                      <w:tblLook w:val="01E0" w:firstRow="1" w:lastRow="1" w:firstColumn="1" w:lastColumn="1" w:noHBand="0" w:noVBand="0"/>
                    </w:tblPr>
                    <w:tblGrid>
                      <w:gridCol w:w="1021"/>
                      <w:gridCol w:w="2552"/>
                    </w:tblGrid>
                    <w:tr w:rsidR="00E55BB3" w:rsidRPr="005C2430">
                      <w:trPr>
                        <w:cantSplit/>
                        <w:trHeight w:hRule="exact" w:val="851"/>
                      </w:trPr>
                      <w:tc>
                        <w:tcPr>
                          <w:tcW w:w="1021" w:type="dxa"/>
                          <w:tcBorders>
                            <w:top w:val="single" w:sz="12" w:space="0" w:color="auto"/>
                            <w:left w:val="single" w:sz="12" w:space="0" w:color="auto"/>
                            <w:bottom w:val="single" w:sz="12" w:space="0" w:color="auto"/>
                            <w:right w:val="single" w:sz="4" w:space="0" w:color="auto"/>
                          </w:tcBorders>
                          <w:noWrap/>
                          <w:vAlign w:val="center"/>
                        </w:tcPr>
                        <w:p w:rsidR="00E55BB3" w:rsidRDefault="00AA073D" w:rsidP="005437E0">
                          <w:pPr>
                            <w:ind w:left="57" w:right="57"/>
                            <w:jc w:val="distribute"/>
                            <w:rPr>
                              <w:rStyle w:val="10"/>
                            </w:rPr>
                          </w:pPr>
                          <w:r w:rsidRPr="005C2430">
                            <w:rPr>
                              <w:rStyle w:val="10"/>
                              <w:rFonts w:hint="eastAsia"/>
                              <w:lang w:val="x-none"/>
                            </w:rPr>
                            <w:t>分局</w:t>
                          </w:r>
                        </w:p>
                        <w:p w:rsidR="00E55BB3" w:rsidRPr="005C2430" w:rsidRDefault="00AA073D" w:rsidP="005437E0">
                          <w:pPr>
                            <w:ind w:left="57" w:right="57"/>
                            <w:jc w:val="distribute"/>
                            <w:rPr>
                              <w:rStyle w:val="10"/>
                              <w:lang w:val="x-none"/>
                            </w:rPr>
                          </w:pPr>
                          <w:r w:rsidRPr="005C2430">
                            <w:rPr>
                              <w:rStyle w:val="10"/>
                              <w:rFonts w:hint="eastAsia"/>
                              <w:lang w:val="x-none"/>
                            </w:rPr>
                            <w:t>稽徵所</w:t>
                          </w:r>
                        </w:p>
                        <w:p w:rsidR="00E55BB3" w:rsidRPr="005C2430" w:rsidRDefault="00AA073D" w:rsidP="005437E0">
                          <w:pPr>
                            <w:ind w:left="57" w:right="57"/>
                            <w:jc w:val="distribute"/>
                            <w:rPr>
                              <w:rStyle w:val="10"/>
                              <w:lang w:val="x-none"/>
                            </w:rPr>
                          </w:pPr>
                          <w:r w:rsidRPr="005C2430">
                            <w:rPr>
                              <w:rStyle w:val="10"/>
                              <w:rFonts w:hint="eastAsia"/>
                              <w:lang w:val="x-none"/>
                            </w:rPr>
                            <w:t>收件編號</w:t>
                          </w:r>
                        </w:p>
                      </w:tc>
                      <w:tc>
                        <w:tcPr>
                          <w:tcW w:w="2552" w:type="dxa"/>
                          <w:tcBorders>
                            <w:top w:val="single" w:sz="12" w:space="0" w:color="auto"/>
                            <w:left w:val="single" w:sz="4" w:space="0" w:color="auto"/>
                            <w:bottom w:val="single" w:sz="12" w:space="0" w:color="auto"/>
                            <w:right w:val="single" w:sz="12" w:space="0" w:color="auto"/>
                          </w:tcBorders>
                          <w:noWrap/>
                          <w:vAlign w:val="center"/>
                        </w:tcPr>
                        <w:p w:rsidR="00E55BB3" w:rsidRPr="005C2430" w:rsidRDefault="00F13CFB" w:rsidP="005437E0">
                          <w:pPr>
                            <w:rPr>
                              <w:lang w:val="x-none"/>
                            </w:rPr>
                          </w:pPr>
                        </w:p>
                      </w:tc>
                    </w:tr>
                  </w:tbl>
                  <w:p w:rsidR="00E55BB3" w:rsidRDefault="00F13CFB" w:rsidP="00E55BB3"/>
                </w:txbxContent>
              </v:textbox>
              <w10:wrap anchorx="page" anchory="page"/>
              <w10:anchorlock/>
            </v:shape>
          </w:pict>
        </mc:Fallback>
      </mc:AlternateContent>
    </w:r>
    <w:r>
      <w:rPr>
        <w:noProof/>
      </w:rPr>
      <mc:AlternateContent>
        <mc:Choice Requires="wps">
          <w:drawing>
            <wp:anchor distT="0" distB="0" distL="0" distR="0" simplePos="0" relativeHeight="251599872" behindDoc="0" locked="1" layoutInCell="1" allowOverlap="1">
              <wp:simplePos x="0" y="0"/>
              <wp:positionH relativeFrom="page">
                <wp:posOffset>4500880</wp:posOffset>
              </wp:positionH>
              <wp:positionV relativeFrom="page">
                <wp:posOffset>3600450</wp:posOffset>
              </wp:positionV>
              <wp:extent cx="504190" cy="4319905"/>
              <wp:effectExtent l="0" t="0" r="0" b="0"/>
              <wp:wrapNone/>
              <wp:docPr id="11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190" cy="4319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0C1C" w:rsidRPr="00822FD6" w:rsidRDefault="00F13CFB" w:rsidP="00862787">
                          <w:pPr>
                            <w:jc w:val="distribute"/>
                            <w:rPr>
                              <w:rStyle w:val="28"/>
                            </w:rPr>
                          </w:pPr>
                          <w:bookmarkStart w:id="81" w:name="DocMode"/>
                          <w:bookmarkEnd w:id="81"/>
                        </w:p>
                      </w:txbxContent>
                    </wps:txbx>
                    <wps:bodyPr rot="0" vert="eaVert"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 o:spid="_x0000_s1167" type="#_x0000_t202" style="position:absolute;margin-left:354.4pt;margin-top:283.5pt;width:39.7pt;height:340.15pt;z-index:251599872;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" filled="f" stroked="f">
              <v:textbox style="layout-flow:vertical-ideographic" inset="0,0,0,0">
                <w:txbxContent>
                  <w:p w:rsidR="00190C1C" w:rsidRPr="00822FD6" w:rsidRDefault="00F13CFB" w:rsidP="00862787">
                    <w:pPr>
                      <w:jc w:val="distribute"/>
                      <w:rPr>
                        <w:rStyle w:val="28"/>
                      </w:rPr>
                    </w:pPr>
                    <w:bookmarkStart w:id="82" w:name="DocMode"/>
                    <w:bookmarkEnd w:id="82"/>
                  </w:p>
                </w:txbxContent>
              </v:textbox>
              <w10:wrap anchorx="page" anchory="page"/>
              <w10:anchorlock/>
            </v:shape>
          </w:pict>
        </mc:Fallback>
      </mc:AlternateContent>
    </w:r>
  </w:p>
</w:ftr>
</file>

<file path=word/footer1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5A61" w:rsidRPr="00B66619" w:rsidRDefault="00AA073D" w:rsidP="00037870">
    <w:pPr>
      <w:framePr w:w="227" w:h="7246" w:hRule="exact" w:wrap="around" w:vAnchor="page" w:hAnchor="page" w:x="454" w:y="1985" w:anchorLock="1"/>
      <w:textDirection w:val="tbRlV"/>
      <w:rPr>
        <w:rStyle w:val="102"/>
      </w:rPr>
    </w:pPr>
    <w:r>
      <w:rPr>
        <w:rStyle w:val="102"/>
      </w:rPr>
      <w:fldChar w:fldCharType="begin" w:fldLock="1"/>
    </w:r>
    <w:r>
      <w:rPr>
        <w:rStyle w:val="102"/>
      </w:rPr>
      <w:instrText xml:space="preserve"> DOCVARIABLE  DulDesc  \* MERGEFORMAT </w:instrText>
    </w:r>
    <w:r>
      <w:rPr>
        <w:rStyle w:val="102"/>
      </w:rPr>
      <w:fldChar w:fldCharType="end"/>
    </w:r>
  </w:p>
  <w:p w:rsidR="00CF5A61" w:rsidRPr="00F4615C" w:rsidRDefault="00757F4B" w:rsidP="00713F8D">
    <w:r>
      <w:rPr>
        <w:noProof/>
        <w:snapToGrid/>
      </w:rPr>
      <mc:AlternateContent>
        <mc:Choice Requires="wps">
          <w:drawing>
            <wp:anchor distT="0" distB="0" distL="0" distR="0" simplePos="0" relativeHeight="251641856" behindDoc="0" locked="1" layoutInCell="1" allowOverlap="1">
              <wp:simplePos x="0" y="0"/>
              <wp:positionH relativeFrom="page">
                <wp:posOffset>6661150</wp:posOffset>
              </wp:positionH>
              <wp:positionV relativeFrom="page">
                <wp:posOffset>2700655</wp:posOffset>
              </wp:positionV>
              <wp:extent cx="504190" cy="4319905"/>
              <wp:effectExtent l="0" t="0" r="0" b="0"/>
              <wp:wrapNone/>
              <wp:docPr id="76"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190" cy="4319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F5A61" w:rsidRPr="00822FD6" w:rsidRDefault="00AA073D" w:rsidP="0051552F">
                          <w:pPr>
                            <w:jc w:val="distribute"/>
                            <w:rPr>
                              <w:rStyle w:val="28"/>
                            </w:rPr>
                          </w:pPr>
                          <w:r>
                            <w:rPr>
                              <w:rStyle w:val="28"/>
                              <w:rFonts w:hint="eastAsia"/>
                            </w:rPr>
                            <w:t>本頁不適用</w:t>
                          </w:r>
                        </w:p>
                      </w:txbxContent>
                    </wps:txbx>
                    <wps:bodyPr rot="0" vert="eaVert"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203" type="#_x0000_t202" style="position:absolute;margin-left:524.5pt;margin-top:212.65pt;width:39.7pt;height:340.15pt;z-index:251641856;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" filled="f" stroked="f">
              <v:textbox style="layout-flow:vertical-ideographic" inset="0,0,0,0">
                <w:txbxContent>
                  <w:p w:rsidR="00CF5A61" w:rsidRPr="00822FD6" w:rsidRDefault="00AA073D" w:rsidP="0051552F">
                    <w:pPr>
                      <w:jc w:val="distribute"/>
                      <w:rPr>
                        <w:rStyle w:val="28"/>
                      </w:rPr>
                    </w:pPr>
                    <w:r>
                      <w:rPr>
                        <w:rStyle w:val="28"/>
                        <w:rFonts w:hint="eastAsia"/>
                      </w:rPr>
                      <w:t>本頁不適用</w:t>
                    </w:r>
                  </w:p>
                </w:txbxContent>
              </v:textbox>
              <w10:wrap anchorx="page" anchory="page"/>
              <w10:anchorlock/>
            </v:shape>
          </w:pict>
        </mc:Fallback>
      </mc:AlternateContent>
    </w:r>
    <w:r>
      <w:rPr>
        <w:noProof/>
        <w:snapToGrid/>
      </w:rPr>
      <mc:AlternateContent>
        <mc:Choice Requires="wps">
          <w:drawing>
            <wp:anchor distT="0" distB="0" distL="0" distR="0" simplePos="0" relativeHeight="251640832" behindDoc="0" locked="1" layoutInCell="1" allowOverlap="1">
              <wp:simplePos x="0" y="0"/>
              <wp:positionH relativeFrom="page">
                <wp:posOffset>5941060</wp:posOffset>
              </wp:positionH>
              <wp:positionV relativeFrom="page">
                <wp:posOffset>8641080</wp:posOffset>
              </wp:positionV>
              <wp:extent cx="2268220" cy="575945"/>
              <wp:effectExtent l="0" t="0" r="0" b="0"/>
              <wp:wrapNone/>
              <wp:docPr id="75"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68220" cy="5759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1E0" w:firstRow="1" w:lastRow="1" w:firstColumn="1" w:lastColumn="1" w:noHBand="0" w:noVBand="0"/>
                          </w:tblPr>
                          <w:tblGrid>
                            <w:gridCol w:w="1021"/>
                            <w:gridCol w:w="2552"/>
                          </w:tblGrid>
                          <w:tr w:rsidR="00CF5A61" w:rsidRPr="00E645D4">
                            <w:trPr>
                              <w:cantSplit/>
                              <w:trHeight w:hRule="exact" w:val="851"/>
                            </w:trPr>
                            <w:tc>
                              <w:tcPr>
                                <w:tcW w:w="1021" w:type="dxa"/>
                                <w:tcBorders>
                                  <w:top w:val="single" w:sz="12" w:space="0" w:color="auto"/>
                                  <w:left w:val="single" w:sz="12" w:space="0" w:color="auto"/>
                                  <w:bottom w:val="single" w:sz="12" w:space="0" w:color="auto"/>
                                  <w:right w:val="single" w:sz="4" w:space="0" w:color="auto"/>
                                </w:tcBorders>
                                <w:noWrap/>
                                <w:vAlign w:val="center"/>
                              </w:tcPr>
                              <w:p w:rsidR="00CF5A61" w:rsidRDefault="00AA073D" w:rsidP="000B6837">
                                <w:pPr>
                                  <w:ind w:left="57" w:right="57"/>
                                  <w:jc w:val="distribute"/>
                                  <w:rPr>
                                    <w:rStyle w:val="10"/>
                                  </w:rPr>
                                </w:pPr>
                                <w:r w:rsidRPr="00E645D4">
                                  <w:rPr>
                                    <w:rStyle w:val="10"/>
                                    <w:rFonts w:hint="eastAsia"/>
                                    <w:lang w:val="x-none"/>
                                  </w:rPr>
                                  <w:t>分局</w:t>
                                </w:r>
                              </w:p>
                              <w:p w:rsidR="00CF5A61" w:rsidRPr="00E645D4" w:rsidRDefault="00AA073D" w:rsidP="000B6837">
                                <w:pPr>
                                  <w:ind w:left="57" w:right="57"/>
                                  <w:jc w:val="distribute"/>
                                  <w:rPr>
                                    <w:rStyle w:val="10"/>
                                    <w:lang w:val="x-none"/>
                                  </w:rPr>
                                </w:pPr>
                                <w:r w:rsidRPr="00E645D4">
                                  <w:rPr>
                                    <w:rStyle w:val="10"/>
                                    <w:rFonts w:hint="eastAsia"/>
                                    <w:lang w:val="x-none"/>
                                  </w:rPr>
                                  <w:t>稽徵所</w:t>
                                </w:r>
                              </w:p>
                              <w:p w:rsidR="00CF5A61" w:rsidRPr="00E645D4" w:rsidRDefault="00AA073D" w:rsidP="000B6837">
                                <w:pPr>
                                  <w:ind w:left="57" w:right="57"/>
                                  <w:jc w:val="distribute"/>
                                  <w:rPr>
                                    <w:rStyle w:val="10"/>
                                    <w:lang w:val="x-none"/>
                                  </w:rPr>
                                </w:pPr>
                                <w:r w:rsidRPr="00E645D4">
                                  <w:rPr>
                                    <w:rStyle w:val="10"/>
                                    <w:rFonts w:hint="eastAsia"/>
                                    <w:lang w:val="x-none"/>
                                  </w:rPr>
                                  <w:t>收件編號</w:t>
                                </w:r>
                              </w:p>
                            </w:tc>
                            <w:tc>
                              <w:tcPr>
                                <w:tcW w:w="2552" w:type="dxa"/>
                                <w:tcBorders>
                                  <w:top w:val="single" w:sz="12" w:space="0" w:color="auto"/>
                                  <w:left w:val="single" w:sz="4" w:space="0" w:color="auto"/>
                                  <w:bottom w:val="single" w:sz="12" w:space="0" w:color="auto"/>
                                  <w:right w:val="single" w:sz="12" w:space="0" w:color="auto"/>
                                </w:tcBorders>
                                <w:noWrap/>
                                <w:vAlign w:val="center"/>
                              </w:tcPr>
                              <w:p w:rsidR="00CF5A61" w:rsidRPr="00945309" w:rsidRDefault="00F13CFB" w:rsidP="000B6837"/>
                            </w:tc>
                          </w:tr>
                        </w:tbl>
                        <w:p w:rsidR="00CF5A61" w:rsidRDefault="00F13CFB" w:rsidP="000B6837"/>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4" o:spid="_x0000_s1204" type="#_x0000_t202" style="position:absolute;margin-left:467.8pt;margin-top:680.4pt;width:178.6pt;height:45.35pt;z-index:251640832;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" filled="f" stroked="f">
              <v:textbox inset="0,0,0,0">
                <w:txbxContent>
                  <w:tbl>
                    <w:tblPr>
                      <w:tblW w:w="0" w:type="auto"/>
                      <w:tblLayout w:type="fixed"/>
                      <w:tblCellMar>
                        <w:left w:w="0" w:type="dxa"/>
                        <w:right w:w="0" w:type="dxa"/>
                      </w:tblCellMar>
                      <w:tblLook w:val="01E0" w:firstRow="1" w:lastRow="1" w:firstColumn="1" w:lastColumn="1" w:noHBand="0" w:noVBand="0"/>
                    </w:tblPr>
                    <w:tblGrid>
                      <w:gridCol w:w="1021"/>
                      <w:gridCol w:w="2552"/>
                    </w:tblGrid>
                    <w:tr w:rsidR="00CF5A61" w:rsidRPr="00E645D4">
                      <w:trPr>
                        <w:cantSplit/>
                        <w:trHeight w:hRule="exact" w:val="851"/>
                      </w:trPr>
                      <w:tc>
                        <w:tcPr>
                          <w:tcW w:w="1021" w:type="dxa"/>
                          <w:tcBorders>
                            <w:top w:val="single" w:sz="12" w:space="0" w:color="auto"/>
                            <w:left w:val="single" w:sz="12" w:space="0" w:color="auto"/>
                            <w:bottom w:val="single" w:sz="12" w:space="0" w:color="auto"/>
                            <w:right w:val="single" w:sz="4" w:space="0" w:color="auto"/>
                          </w:tcBorders>
                          <w:noWrap/>
                          <w:vAlign w:val="center"/>
                        </w:tcPr>
                        <w:p w:rsidR="00CF5A61" w:rsidRDefault="00AA073D" w:rsidP="000B6837">
                          <w:pPr>
                            <w:ind w:left="57" w:right="57"/>
                            <w:jc w:val="distribute"/>
                            <w:rPr>
                              <w:rStyle w:val="10"/>
                            </w:rPr>
                          </w:pPr>
                          <w:r w:rsidRPr="00E645D4">
                            <w:rPr>
                              <w:rStyle w:val="10"/>
                              <w:rFonts w:hint="eastAsia"/>
                              <w:lang w:val="x-none"/>
                            </w:rPr>
                            <w:t>分局</w:t>
                          </w:r>
                        </w:p>
                        <w:p w:rsidR="00CF5A61" w:rsidRPr="00E645D4" w:rsidRDefault="00AA073D" w:rsidP="000B6837">
                          <w:pPr>
                            <w:ind w:left="57" w:right="57"/>
                            <w:jc w:val="distribute"/>
                            <w:rPr>
                              <w:rStyle w:val="10"/>
                              <w:lang w:val="x-none"/>
                            </w:rPr>
                          </w:pPr>
                          <w:r w:rsidRPr="00E645D4">
                            <w:rPr>
                              <w:rStyle w:val="10"/>
                              <w:rFonts w:hint="eastAsia"/>
                              <w:lang w:val="x-none"/>
                            </w:rPr>
                            <w:t>稽徵所</w:t>
                          </w:r>
                        </w:p>
                        <w:p w:rsidR="00CF5A61" w:rsidRPr="00E645D4" w:rsidRDefault="00AA073D" w:rsidP="000B6837">
                          <w:pPr>
                            <w:ind w:left="57" w:right="57"/>
                            <w:jc w:val="distribute"/>
                            <w:rPr>
                              <w:rStyle w:val="10"/>
                              <w:lang w:val="x-none"/>
                            </w:rPr>
                          </w:pPr>
                          <w:r w:rsidRPr="00E645D4">
                            <w:rPr>
                              <w:rStyle w:val="10"/>
                              <w:rFonts w:hint="eastAsia"/>
                              <w:lang w:val="x-none"/>
                            </w:rPr>
                            <w:t>收件編號</w:t>
                          </w:r>
                        </w:p>
                      </w:tc>
                      <w:tc>
                        <w:tcPr>
                          <w:tcW w:w="2552" w:type="dxa"/>
                          <w:tcBorders>
                            <w:top w:val="single" w:sz="12" w:space="0" w:color="auto"/>
                            <w:left w:val="single" w:sz="4" w:space="0" w:color="auto"/>
                            <w:bottom w:val="single" w:sz="12" w:space="0" w:color="auto"/>
                            <w:right w:val="single" w:sz="12" w:space="0" w:color="auto"/>
                          </w:tcBorders>
                          <w:noWrap/>
                          <w:vAlign w:val="center"/>
                        </w:tcPr>
                        <w:p w:rsidR="00CF5A61" w:rsidRPr="00945309" w:rsidRDefault="00F13CFB" w:rsidP="000B6837"/>
                      </w:tc>
                    </w:tr>
                  </w:tbl>
                  <w:p w:rsidR="00CF5A61" w:rsidRDefault="00F13CFB" w:rsidP="000B6837"/>
                </w:txbxContent>
              </v:textbox>
              <w10:wrap anchorx="page" anchory="page"/>
              <w10:anchorlock/>
            </v:shape>
          </w:pict>
        </mc:Fallback>
      </mc:AlternateContent>
    </w:r>
    <w:r>
      <w:rPr>
        <w:noProof/>
        <w:snapToGrid/>
      </w:rPr>
      <mc:AlternateContent>
        <mc:Choice Requires="wps">
          <w:drawing>
            <wp:anchor distT="0" distB="0" distL="0" distR="0" simplePos="0" relativeHeight="251639808" behindDoc="0" locked="1" layoutInCell="1" allowOverlap="1">
              <wp:simplePos x="0" y="0"/>
              <wp:positionH relativeFrom="page">
                <wp:posOffset>540385</wp:posOffset>
              </wp:positionH>
              <wp:positionV relativeFrom="page">
                <wp:posOffset>8641080</wp:posOffset>
              </wp:positionV>
              <wp:extent cx="2268220" cy="647700"/>
              <wp:effectExtent l="0" t="0" r="0" b="0"/>
              <wp:wrapNone/>
              <wp:docPr id="74"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68220" cy="647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1E0" w:firstRow="1" w:lastRow="1" w:firstColumn="1" w:lastColumn="1" w:noHBand="0" w:noVBand="0"/>
                          </w:tblPr>
                          <w:tblGrid>
                            <w:gridCol w:w="1021"/>
                            <w:gridCol w:w="2552"/>
                          </w:tblGrid>
                          <w:tr w:rsidR="00CF5A61" w:rsidRPr="00E645D4">
                            <w:trPr>
                              <w:cantSplit/>
                              <w:trHeight w:hRule="exact" w:val="737"/>
                            </w:trPr>
                            <w:tc>
                              <w:tcPr>
                                <w:tcW w:w="1021" w:type="dxa"/>
                                <w:tcBorders>
                                  <w:top w:val="single" w:sz="12" w:space="0" w:color="auto"/>
                                  <w:left w:val="single" w:sz="12" w:space="0" w:color="auto"/>
                                  <w:bottom w:val="single" w:sz="12" w:space="0" w:color="auto"/>
                                  <w:right w:val="single" w:sz="4" w:space="0" w:color="auto"/>
                                </w:tcBorders>
                                <w:noWrap/>
                                <w:vAlign w:val="center"/>
                              </w:tcPr>
                              <w:p w:rsidR="00CF5A61" w:rsidRDefault="00AA073D" w:rsidP="000B6837">
                                <w:pPr>
                                  <w:ind w:left="57" w:right="57"/>
                                  <w:jc w:val="distribute"/>
                                  <w:rPr>
                                    <w:rStyle w:val="10"/>
                                  </w:rPr>
                                </w:pPr>
                                <w:r w:rsidRPr="00E645D4">
                                  <w:rPr>
                                    <w:rStyle w:val="10"/>
                                    <w:rFonts w:hint="eastAsia"/>
                                    <w:lang w:val="x-none"/>
                                  </w:rPr>
                                  <w:t>營利事業</w:t>
                                </w:r>
                              </w:p>
                              <w:p w:rsidR="00CF5A61" w:rsidRPr="00E645D4" w:rsidRDefault="00AA073D" w:rsidP="000B6837">
                                <w:pPr>
                                  <w:ind w:left="57" w:right="57"/>
                                  <w:jc w:val="distribute"/>
                                  <w:rPr>
                                    <w:rStyle w:val="10"/>
                                    <w:lang w:val="x-none"/>
                                  </w:rPr>
                                </w:pPr>
                                <w:r w:rsidRPr="00E645D4">
                                  <w:rPr>
                                    <w:rStyle w:val="10"/>
                                    <w:rFonts w:hint="eastAsia"/>
                                    <w:lang w:val="x-none"/>
                                  </w:rPr>
                                  <w:t>統一編號</w:t>
                                </w:r>
                              </w:p>
                            </w:tc>
                            <w:tc>
                              <w:tcPr>
                                <w:tcW w:w="2552" w:type="dxa"/>
                                <w:tcBorders>
                                  <w:top w:val="single" w:sz="12" w:space="0" w:color="auto"/>
                                  <w:left w:val="single" w:sz="4" w:space="0" w:color="auto"/>
                                  <w:bottom w:val="single" w:sz="12" w:space="0" w:color="auto"/>
                                  <w:right w:val="single" w:sz="12" w:space="0" w:color="auto"/>
                                </w:tcBorders>
                                <w:noWrap/>
                                <w:vAlign w:val="center"/>
                              </w:tcPr>
                              <w:p w:rsidR="00CF5A61" w:rsidRPr="00532B0B" w:rsidRDefault="00AA073D" w:rsidP="000B6837">
                                <w:pPr>
                                  <w:jc w:val="center"/>
                                  <w:rPr>
                                    <w:rStyle w:val="121"/>
                                  </w:rPr>
                                </w:pPr>
                                <w:r>
                                  <w:rPr>
                                    <w:rStyle w:val="121"/>
                                  </w:rPr>
                                  <w:t>23929515</w:t>
                                </w:r>
                              </w:p>
                            </w:tc>
                          </w:tr>
                          <w:tr w:rsidR="00CF5A61" w:rsidRPr="00E645D4">
                            <w:trPr>
                              <w:cantSplit/>
                              <w:trHeight w:hRule="exact" w:val="284"/>
                            </w:trPr>
                            <w:tc>
                              <w:tcPr>
                                <w:tcW w:w="1021" w:type="dxa"/>
                                <w:tcBorders>
                                  <w:top w:val="single" w:sz="12" w:space="0" w:color="auto"/>
                                </w:tcBorders>
                                <w:noWrap/>
                                <w:vAlign w:val="center"/>
                              </w:tcPr>
                              <w:p w:rsidR="00CF5A61" w:rsidRPr="00E645D4" w:rsidRDefault="00F13CFB" w:rsidP="000B6837">
                                <w:pPr>
                                  <w:jc w:val="center"/>
                                  <w:rPr>
                                    <w:rStyle w:val="10"/>
                                    <w:lang w:val="x-none"/>
                                  </w:rPr>
                                </w:pPr>
                              </w:p>
                            </w:tc>
                            <w:tc>
                              <w:tcPr>
                                <w:tcW w:w="2552" w:type="dxa"/>
                                <w:tcBorders>
                                  <w:top w:val="single" w:sz="12" w:space="0" w:color="auto"/>
                                </w:tcBorders>
                                <w:noWrap/>
                                <w:vAlign w:val="center"/>
                              </w:tcPr>
                              <w:p w:rsidR="00CF5A61" w:rsidRPr="00532B0B" w:rsidRDefault="00F13CFB" w:rsidP="000B6837">
                                <w:pPr>
                                  <w:jc w:val="both"/>
                                  <w:rPr>
                                    <w:rStyle w:val="121"/>
                                  </w:rPr>
                                </w:pPr>
                              </w:p>
                            </w:tc>
                          </w:tr>
                        </w:tbl>
                        <w:p w:rsidR="00CF5A61" w:rsidRDefault="00F13CFB" w:rsidP="000B6837"/>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205" type="#_x0000_t202" style="position:absolute;margin-left:42.55pt;margin-top:680.4pt;width:178.6pt;height:51pt;z-index:25163980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" filled="f" stroked="f">
              <v:textbox inset="0,0,0,0">
                <w:txbxContent>
                  <w:tbl>
                    <w:tblPr>
                      <w:tblW w:w="0" w:type="auto"/>
                      <w:tblLayout w:type="fixed"/>
                      <w:tblCellMar>
                        <w:left w:w="0" w:type="dxa"/>
                        <w:right w:w="0" w:type="dxa"/>
                      </w:tblCellMar>
                      <w:tblLook w:val="01E0" w:firstRow="1" w:lastRow="1" w:firstColumn="1" w:lastColumn="1" w:noHBand="0" w:noVBand="0"/>
                    </w:tblPr>
                    <w:tblGrid>
                      <w:gridCol w:w="1021"/>
                      <w:gridCol w:w="2552"/>
                    </w:tblGrid>
                    <w:tr w:rsidR="00CF5A61" w:rsidRPr="00E645D4">
                      <w:trPr>
                        <w:cantSplit/>
                        <w:trHeight w:hRule="exact" w:val="737"/>
                      </w:trPr>
                      <w:tc>
                        <w:tcPr>
                          <w:tcW w:w="1021" w:type="dxa"/>
                          <w:tcBorders>
                            <w:top w:val="single" w:sz="12" w:space="0" w:color="auto"/>
                            <w:left w:val="single" w:sz="12" w:space="0" w:color="auto"/>
                            <w:bottom w:val="single" w:sz="12" w:space="0" w:color="auto"/>
                            <w:right w:val="single" w:sz="4" w:space="0" w:color="auto"/>
                          </w:tcBorders>
                          <w:noWrap/>
                          <w:vAlign w:val="center"/>
                        </w:tcPr>
                        <w:p w:rsidR="00CF5A61" w:rsidRDefault="00AA073D" w:rsidP="000B6837">
                          <w:pPr>
                            <w:ind w:left="57" w:right="57"/>
                            <w:jc w:val="distribute"/>
                            <w:rPr>
                              <w:rStyle w:val="10"/>
                            </w:rPr>
                          </w:pPr>
                          <w:r w:rsidRPr="00E645D4">
                            <w:rPr>
                              <w:rStyle w:val="10"/>
                              <w:rFonts w:hint="eastAsia"/>
                              <w:lang w:val="x-none"/>
                            </w:rPr>
                            <w:t>營利事業</w:t>
                          </w:r>
                        </w:p>
                        <w:p w:rsidR="00CF5A61" w:rsidRPr="00E645D4" w:rsidRDefault="00AA073D" w:rsidP="000B6837">
                          <w:pPr>
                            <w:ind w:left="57" w:right="57"/>
                            <w:jc w:val="distribute"/>
                            <w:rPr>
                              <w:rStyle w:val="10"/>
                              <w:lang w:val="x-none"/>
                            </w:rPr>
                          </w:pPr>
                          <w:r w:rsidRPr="00E645D4">
                            <w:rPr>
                              <w:rStyle w:val="10"/>
                              <w:rFonts w:hint="eastAsia"/>
                              <w:lang w:val="x-none"/>
                            </w:rPr>
                            <w:t>統一編號</w:t>
                          </w:r>
                        </w:p>
                      </w:tc>
                      <w:tc>
                        <w:tcPr>
                          <w:tcW w:w="2552" w:type="dxa"/>
                          <w:tcBorders>
                            <w:top w:val="single" w:sz="12" w:space="0" w:color="auto"/>
                            <w:left w:val="single" w:sz="4" w:space="0" w:color="auto"/>
                            <w:bottom w:val="single" w:sz="12" w:space="0" w:color="auto"/>
                            <w:right w:val="single" w:sz="12" w:space="0" w:color="auto"/>
                          </w:tcBorders>
                          <w:noWrap/>
                          <w:vAlign w:val="center"/>
                        </w:tcPr>
                        <w:p w:rsidR="00CF5A61" w:rsidRPr="00532B0B" w:rsidRDefault="00AA073D" w:rsidP="000B6837">
                          <w:pPr>
                            <w:jc w:val="center"/>
                            <w:rPr>
                              <w:rStyle w:val="121"/>
                            </w:rPr>
                          </w:pPr>
                          <w:r>
                            <w:rPr>
                              <w:rStyle w:val="121"/>
                            </w:rPr>
                            <w:t>23929515</w:t>
                          </w:r>
                        </w:p>
                      </w:tc>
                    </w:tr>
                    <w:tr w:rsidR="00CF5A61" w:rsidRPr="00E645D4">
                      <w:trPr>
                        <w:cantSplit/>
                        <w:trHeight w:hRule="exact" w:val="284"/>
                      </w:trPr>
                      <w:tc>
                        <w:tcPr>
                          <w:tcW w:w="1021" w:type="dxa"/>
                          <w:tcBorders>
                            <w:top w:val="single" w:sz="12" w:space="0" w:color="auto"/>
                          </w:tcBorders>
                          <w:noWrap/>
                          <w:vAlign w:val="center"/>
                        </w:tcPr>
                        <w:p w:rsidR="00CF5A61" w:rsidRPr="00E645D4" w:rsidRDefault="00F13CFB" w:rsidP="000B6837">
                          <w:pPr>
                            <w:jc w:val="center"/>
                            <w:rPr>
                              <w:rStyle w:val="10"/>
                              <w:lang w:val="x-none"/>
                            </w:rPr>
                          </w:pPr>
                        </w:p>
                      </w:tc>
                      <w:tc>
                        <w:tcPr>
                          <w:tcW w:w="2552" w:type="dxa"/>
                          <w:tcBorders>
                            <w:top w:val="single" w:sz="12" w:space="0" w:color="auto"/>
                          </w:tcBorders>
                          <w:noWrap/>
                          <w:vAlign w:val="center"/>
                        </w:tcPr>
                        <w:p w:rsidR="00CF5A61" w:rsidRPr="00532B0B" w:rsidRDefault="00F13CFB" w:rsidP="000B6837">
                          <w:pPr>
                            <w:jc w:val="both"/>
                            <w:rPr>
                              <w:rStyle w:val="121"/>
                            </w:rPr>
                          </w:pPr>
                        </w:p>
                      </w:tc>
                    </w:tr>
                  </w:tbl>
                  <w:p w:rsidR="00CF5A61" w:rsidRDefault="00F13CFB" w:rsidP="000B6837"/>
                </w:txbxContent>
              </v:textbox>
              <w10:wrap anchorx="page" anchory="page"/>
              <w10:anchorlock/>
            </v:shape>
          </w:pict>
        </mc:Fallback>
      </mc:AlternateContent>
    </w:r>
    <w:r>
      <w:rPr>
        <w:noProof/>
        <w:snapToGrid/>
      </w:rPr>
      <mc:AlternateContent>
        <mc:Choice Requires="wps">
          <w:drawing>
            <wp:anchor distT="0" distB="0" distL="0" distR="0" simplePos="0" relativeHeight="251638784" behindDoc="0" locked="1" layoutInCell="1" allowOverlap="1">
              <wp:simplePos x="0" y="0"/>
              <wp:positionH relativeFrom="page">
                <wp:posOffset>252095</wp:posOffset>
              </wp:positionH>
              <wp:positionV relativeFrom="page">
                <wp:posOffset>4608830</wp:posOffset>
              </wp:positionV>
              <wp:extent cx="215900" cy="899795"/>
              <wp:effectExtent l="0" t="0" r="0" b="0"/>
              <wp:wrapNone/>
              <wp:docPr id="7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900" cy="8997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CF5A61" w:rsidRPr="005651FB" w:rsidRDefault="00AA073D" w:rsidP="000B6837">
                          <w:pPr>
                            <w:jc w:val="center"/>
                            <w:rPr>
                              <w:rStyle w:val="121"/>
                            </w:rPr>
                          </w:pPr>
                          <w:r w:rsidRPr="00052779">
                            <w:rPr>
                              <w:rStyle w:val="121"/>
                              <w:rFonts w:hint="eastAsia"/>
                            </w:rPr>
                            <w:t>(</w:t>
                          </w:r>
                          <w:r>
                            <w:rPr>
                              <w:rStyle w:val="121"/>
                              <w:rFonts w:hint="eastAsia"/>
                            </w:rPr>
                            <w:t>第</w:t>
                          </w:r>
                          <w:r>
                            <w:rPr>
                              <w:rStyle w:val="121"/>
                              <w:rFonts w:hint="eastAsia"/>
                            </w:rPr>
                            <w:t>9</w:t>
                          </w:r>
                          <w:r>
                            <w:rPr>
                              <w:rStyle w:val="121"/>
                              <w:rFonts w:hint="eastAsia"/>
                            </w:rPr>
                            <w:t>頁</w:t>
                          </w:r>
                          <w:r>
                            <w:rPr>
                              <w:rStyle w:val="121"/>
                            </w:rPr>
                            <w:t>)</w:t>
                          </w:r>
                        </w:p>
                      </w:txbxContent>
                    </wps:txbx>
                    <wps:bodyPr rot="0" vert="vert"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206" type="#_x0000_t202" style="position:absolute;margin-left:19.85pt;margin-top:362.9pt;width:17pt;height:70.85pt;z-index:251638784;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" filled="f" stroked="f" strokeweight=".5pt">
              <v:textbox style="layout-flow:vertical" inset="0,0,0,0">
                <w:txbxContent>
                  <w:p w:rsidR="00CF5A61" w:rsidRPr="005651FB" w:rsidRDefault="00AA073D" w:rsidP="000B6837">
                    <w:pPr>
                      <w:jc w:val="center"/>
                      <w:rPr>
                        <w:rStyle w:val="121"/>
                      </w:rPr>
                    </w:pPr>
                    <w:r w:rsidRPr="00052779">
                      <w:rPr>
                        <w:rStyle w:val="121"/>
                        <w:rFonts w:hint="eastAsia"/>
                      </w:rPr>
                      <w:t>(</w:t>
                    </w:r>
                    <w:r>
                      <w:rPr>
                        <w:rStyle w:val="121"/>
                        <w:rFonts w:hint="eastAsia"/>
                      </w:rPr>
                      <w:t>第</w:t>
                    </w:r>
                    <w:r>
                      <w:rPr>
                        <w:rStyle w:val="121"/>
                        <w:rFonts w:hint="eastAsia"/>
                      </w:rPr>
                      <w:t>9</w:t>
                    </w:r>
                    <w:r>
                      <w:rPr>
                        <w:rStyle w:val="121"/>
                        <w:rFonts w:hint="eastAsia"/>
                      </w:rPr>
                      <w:t>頁</w:t>
                    </w:r>
                    <w:r>
                      <w:rPr>
                        <w:rStyle w:val="121"/>
                      </w:rPr>
                      <w:t>)</w:t>
                    </w:r>
                  </w:p>
                </w:txbxContent>
              </v:textbox>
              <w10:wrap anchorx="page" anchory="page"/>
              <w10:anchorlock/>
            </v:shape>
          </w:pict>
        </mc:Fallback>
      </mc:AlternateContent>
    </w:r>
  </w:p>
</w:ftr>
</file>

<file path=word/footer1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5C3E" w:rsidRPr="00B66619" w:rsidRDefault="00AA073D" w:rsidP="00CD0CC9">
    <w:pPr>
      <w:framePr w:w="227" w:h="10084" w:hRule="exact" w:wrap="around" w:vAnchor="page" w:hAnchor="page" w:x="454" w:y="2835" w:anchorLock="1"/>
      <w:textDirection w:val="tbRlV"/>
      <w:rPr>
        <w:rStyle w:val="102"/>
      </w:rPr>
    </w:pPr>
    <w:r>
      <w:rPr>
        <w:rStyle w:val="102"/>
      </w:rPr>
      <w:fldChar w:fldCharType="begin" w:fldLock="1"/>
    </w:r>
    <w:r>
      <w:rPr>
        <w:rStyle w:val="102"/>
      </w:rPr>
      <w:instrText xml:space="preserve"> DOCVARIABLE  DulDesc  \* MERGEFORMAT </w:instrText>
    </w:r>
    <w:r>
      <w:rPr>
        <w:rStyle w:val="102"/>
      </w:rPr>
      <w:fldChar w:fldCharType="end"/>
    </w:r>
  </w:p>
  <w:p w:rsidR="00E35C3E" w:rsidRDefault="00757F4B" w:rsidP="00B95DD8">
    <w:r>
      <w:rPr>
        <w:noProof/>
      </w:rPr>
      <mc:AlternateContent>
        <mc:Choice Requires="wps">
          <w:drawing>
            <wp:anchor distT="0" distB="0" distL="0" distR="0" simplePos="0" relativeHeight="251645952" behindDoc="0" locked="1" layoutInCell="1" allowOverlap="1">
              <wp:simplePos x="0" y="0"/>
              <wp:positionH relativeFrom="page">
                <wp:posOffset>540385</wp:posOffset>
              </wp:positionH>
              <wp:positionV relativeFrom="page">
                <wp:posOffset>13033375</wp:posOffset>
              </wp:positionV>
              <wp:extent cx="2268220" cy="647700"/>
              <wp:effectExtent l="0" t="0" r="0" b="0"/>
              <wp:wrapNone/>
              <wp:docPr id="7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68220" cy="647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1E0" w:firstRow="1" w:lastRow="1" w:firstColumn="1" w:lastColumn="1" w:noHBand="0" w:noVBand="0"/>
                          </w:tblPr>
                          <w:tblGrid>
                            <w:gridCol w:w="1021"/>
                            <w:gridCol w:w="2552"/>
                          </w:tblGrid>
                          <w:tr w:rsidR="00E35C3E" w:rsidRPr="00EA10F9">
                            <w:trPr>
                              <w:cantSplit/>
                              <w:trHeight w:hRule="exact" w:val="737"/>
                            </w:trPr>
                            <w:tc>
                              <w:tcPr>
                                <w:tcW w:w="1021" w:type="dxa"/>
                                <w:tcBorders>
                                  <w:top w:val="single" w:sz="12" w:space="0" w:color="auto"/>
                                  <w:left w:val="single" w:sz="12" w:space="0" w:color="auto"/>
                                  <w:bottom w:val="single" w:sz="12" w:space="0" w:color="auto"/>
                                  <w:right w:val="single" w:sz="4" w:space="0" w:color="auto"/>
                                </w:tcBorders>
                                <w:noWrap/>
                                <w:vAlign w:val="center"/>
                              </w:tcPr>
                              <w:p w:rsidR="00E35C3E" w:rsidRDefault="00AA073D" w:rsidP="00B95DD8">
                                <w:pPr>
                                  <w:ind w:left="57" w:right="57"/>
                                  <w:jc w:val="distribute"/>
                                  <w:rPr>
                                    <w:rStyle w:val="10"/>
                                  </w:rPr>
                                </w:pPr>
                                <w:r w:rsidRPr="00EA10F9">
                                  <w:rPr>
                                    <w:rStyle w:val="10"/>
                                    <w:rFonts w:hint="eastAsia"/>
                                    <w:lang w:val="x-none"/>
                                  </w:rPr>
                                  <w:t>營利事業</w:t>
                                </w:r>
                              </w:p>
                              <w:p w:rsidR="00E35C3E" w:rsidRPr="00EA10F9" w:rsidRDefault="00AA073D" w:rsidP="00B95DD8">
                                <w:pPr>
                                  <w:ind w:left="57" w:right="57"/>
                                  <w:jc w:val="distribute"/>
                                  <w:rPr>
                                    <w:rStyle w:val="10"/>
                                    <w:lang w:val="x-none"/>
                                  </w:rPr>
                                </w:pPr>
                                <w:r w:rsidRPr="00EA10F9">
                                  <w:rPr>
                                    <w:rStyle w:val="10"/>
                                    <w:rFonts w:hint="eastAsia"/>
                                    <w:lang w:val="x-none"/>
                                  </w:rPr>
                                  <w:t>統一編號</w:t>
                                </w:r>
                              </w:p>
                            </w:tc>
                            <w:tc>
                              <w:tcPr>
                                <w:tcW w:w="2552" w:type="dxa"/>
                                <w:tcBorders>
                                  <w:top w:val="single" w:sz="12" w:space="0" w:color="auto"/>
                                  <w:left w:val="single" w:sz="4" w:space="0" w:color="auto"/>
                                  <w:bottom w:val="single" w:sz="12" w:space="0" w:color="auto"/>
                                  <w:right w:val="single" w:sz="12" w:space="0" w:color="auto"/>
                                </w:tcBorders>
                                <w:noWrap/>
                                <w:vAlign w:val="center"/>
                              </w:tcPr>
                              <w:p w:rsidR="00E35C3E" w:rsidRPr="00532B0B" w:rsidRDefault="00AA073D" w:rsidP="00B95DD8">
                                <w:pPr>
                                  <w:jc w:val="center"/>
                                  <w:rPr>
                                    <w:rStyle w:val="121"/>
                                  </w:rPr>
                                </w:pPr>
                                <w:r>
                                  <w:rPr>
                                    <w:rStyle w:val="121"/>
                                  </w:rPr>
                                  <w:t>23929515</w:t>
                                </w:r>
                              </w:p>
                            </w:tc>
                          </w:tr>
                          <w:tr w:rsidR="00E35C3E" w:rsidRPr="00EA10F9">
                            <w:trPr>
                              <w:cantSplit/>
                              <w:trHeight w:hRule="exact" w:val="284"/>
                            </w:trPr>
                            <w:tc>
                              <w:tcPr>
                                <w:tcW w:w="1021" w:type="dxa"/>
                                <w:tcBorders>
                                  <w:top w:val="single" w:sz="12" w:space="0" w:color="auto"/>
                                </w:tcBorders>
                                <w:noWrap/>
                                <w:vAlign w:val="center"/>
                              </w:tcPr>
                              <w:p w:rsidR="00E35C3E" w:rsidRPr="00EA10F9" w:rsidRDefault="00F13CFB" w:rsidP="00B95DD8">
                                <w:pPr>
                                  <w:jc w:val="center"/>
                                  <w:rPr>
                                    <w:rStyle w:val="10"/>
                                    <w:lang w:val="x-none"/>
                                  </w:rPr>
                                </w:pPr>
                              </w:p>
                            </w:tc>
                            <w:tc>
                              <w:tcPr>
                                <w:tcW w:w="2552" w:type="dxa"/>
                                <w:tcBorders>
                                  <w:top w:val="single" w:sz="12" w:space="0" w:color="auto"/>
                                </w:tcBorders>
                                <w:noWrap/>
                                <w:vAlign w:val="center"/>
                              </w:tcPr>
                              <w:p w:rsidR="00E35C3E" w:rsidRPr="00532B0B" w:rsidRDefault="00F13CFB" w:rsidP="00B95DD8">
                                <w:pPr>
                                  <w:jc w:val="both"/>
                                  <w:rPr>
                                    <w:rStyle w:val="121"/>
                                  </w:rPr>
                                </w:pPr>
                              </w:p>
                            </w:tc>
                          </w:tr>
                        </w:tbl>
                        <w:p w:rsidR="00E35C3E" w:rsidRDefault="00F13CFB" w:rsidP="00B95DD8"/>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207" type="#_x0000_t202" style="position:absolute;margin-left:42.55pt;margin-top:1026.25pt;width:178.6pt;height:51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" filled="f" stroked="f">
              <v:textbox inset="0,0,0,0">
                <w:txbxContent>
                  <w:tbl>
                    <w:tblPr>
                      <w:tblW w:w="0" w:type="auto"/>
                      <w:tblLayout w:type="fixed"/>
                      <w:tblCellMar>
                        <w:left w:w="0" w:type="dxa"/>
                        <w:right w:w="0" w:type="dxa"/>
                      </w:tblCellMar>
                      <w:tblLook w:val="01E0" w:firstRow="1" w:lastRow="1" w:firstColumn="1" w:lastColumn="1" w:noHBand="0" w:noVBand="0"/>
                    </w:tblPr>
                    <w:tblGrid>
                      <w:gridCol w:w="1021"/>
                      <w:gridCol w:w="2552"/>
                    </w:tblGrid>
                    <w:tr w:rsidR="00E35C3E" w:rsidRPr="00EA10F9">
                      <w:trPr>
                        <w:cantSplit/>
                        <w:trHeight w:hRule="exact" w:val="737"/>
                      </w:trPr>
                      <w:tc>
                        <w:tcPr>
                          <w:tcW w:w="1021" w:type="dxa"/>
                          <w:tcBorders>
                            <w:top w:val="single" w:sz="12" w:space="0" w:color="auto"/>
                            <w:left w:val="single" w:sz="12" w:space="0" w:color="auto"/>
                            <w:bottom w:val="single" w:sz="12" w:space="0" w:color="auto"/>
                            <w:right w:val="single" w:sz="4" w:space="0" w:color="auto"/>
                          </w:tcBorders>
                          <w:noWrap/>
                          <w:vAlign w:val="center"/>
                        </w:tcPr>
                        <w:p w:rsidR="00E35C3E" w:rsidRDefault="00AA073D" w:rsidP="00B95DD8">
                          <w:pPr>
                            <w:ind w:left="57" w:right="57"/>
                            <w:jc w:val="distribute"/>
                            <w:rPr>
                              <w:rStyle w:val="10"/>
                            </w:rPr>
                          </w:pPr>
                          <w:r w:rsidRPr="00EA10F9">
                            <w:rPr>
                              <w:rStyle w:val="10"/>
                              <w:rFonts w:hint="eastAsia"/>
                              <w:lang w:val="x-none"/>
                            </w:rPr>
                            <w:t>營利事業</w:t>
                          </w:r>
                        </w:p>
                        <w:p w:rsidR="00E35C3E" w:rsidRPr="00EA10F9" w:rsidRDefault="00AA073D" w:rsidP="00B95DD8">
                          <w:pPr>
                            <w:ind w:left="57" w:right="57"/>
                            <w:jc w:val="distribute"/>
                            <w:rPr>
                              <w:rStyle w:val="10"/>
                              <w:lang w:val="x-none"/>
                            </w:rPr>
                          </w:pPr>
                          <w:r w:rsidRPr="00EA10F9">
                            <w:rPr>
                              <w:rStyle w:val="10"/>
                              <w:rFonts w:hint="eastAsia"/>
                              <w:lang w:val="x-none"/>
                            </w:rPr>
                            <w:t>統一編號</w:t>
                          </w:r>
                        </w:p>
                      </w:tc>
                      <w:tc>
                        <w:tcPr>
                          <w:tcW w:w="2552" w:type="dxa"/>
                          <w:tcBorders>
                            <w:top w:val="single" w:sz="12" w:space="0" w:color="auto"/>
                            <w:left w:val="single" w:sz="4" w:space="0" w:color="auto"/>
                            <w:bottom w:val="single" w:sz="12" w:space="0" w:color="auto"/>
                            <w:right w:val="single" w:sz="12" w:space="0" w:color="auto"/>
                          </w:tcBorders>
                          <w:noWrap/>
                          <w:vAlign w:val="center"/>
                        </w:tcPr>
                        <w:p w:rsidR="00E35C3E" w:rsidRPr="00532B0B" w:rsidRDefault="00AA073D" w:rsidP="00B95DD8">
                          <w:pPr>
                            <w:jc w:val="center"/>
                            <w:rPr>
                              <w:rStyle w:val="121"/>
                            </w:rPr>
                          </w:pPr>
                          <w:r>
                            <w:rPr>
                              <w:rStyle w:val="121"/>
                            </w:rPr>
                            <w:t>23929515</w:t>
                          </w:r>
                        </w:p>
                      </w:tc>
                    </w:tr>
                    <w:tr w:rsidR="00E35C3E" w:rsidRPr="00EA10F9">
                      <w:trPr>
                        <w:cantSplit/>
                        <w:trHeight w:hRule="exact" w:val="284"/>
                      </w:trPr>
                      <w:tc>
                        <w:tcPr>
                          <w:tcW w:w="1021" w:type="dxa"/>
                          <w:tcBorders>
                            <w:top w:val="single" w:sz="12" w:space="0" w:color="auto"/>
                          </w:tcBorders>
                          <w:noWrap/>
                          <w:vAlign w:val="center"/>
                        </w:tcPr>
                        <w:p w:rsidR="00E35C3E" w:rsidRPr="00EA10F9" w:rsidRDefault="00F13CFB" w:rsidP="00B95DD8">
                          <w:pPr>
                            <w:jc w:val="center"/>
                            <w:rPr>
                              <w:rStyle w:val="10"/>
                              <w:lang w:val="x-none"/>
                            </w:rPr>
                          </w:pPr>
                        </w:p>
                      </w:tc>
                      <w:tc>
                        <w:tcPr>
                          <w:tcW w:w="2552" w:type="dxa"/>
                          <w:tcBorders>
                            <w:top w:val="single" w:sz="12" w:space="0" w:color="auto"/>
                          </w:tcBorders>
                          <w:noWrap/>
                          <w:vAlign w:val="center"/>
                        </w:tcPr>
                        <w:p w:rsidR="00E35C3E" w:rsidRPr="00532B0B" w:rsidRDefault="00F13CFB" w:rsidP="00B95DD8">
                          <w:pPr>
                            <w:jc w:val="both"/>
                            <w:rPr>
                              <w:rStyle w:val="121"/>
                            </w:rPr>
                          </w:pPr>
                        </w:p>
                      </w:tc>
                    </w:tr>
                  </w:tbl>
                  <w:p w:rsidR="00E35C3E" w:rsidRDefault="00F13CFB" w:rsidP="00B95DD8"/>
                </w:txbxContent>
              </v:textbox>
              <w10:wrap anchorx="page" anchory="page"/>
              <w10:anchorlock/>
            </v:shape>
          </w:pict>
        </mc:Fallback>
      </mc:AlternateContent>
    </w:r>
    <w:r>
      <w:rPr>
        <w:noProof/>
      </w:rPr>
      <mc:AlternateContent>
        <mc:Choice Requires="wps">
          <w:drawing>
            <wp:anchor distT="0" distB="0" distL="0" distR="0" simplePos="0" relativeHeight="251644928" behindDoc="0" locked="1" layoutInCell="1" allowOverlap="1">
              <wp:simplePos x="0" y="0"/>
              <wp:positionH relativeFrom="page">
                <wp:posOffset>4320540</wp:posOffset>
              </wp:positionH>
              <wp:positionV relativeFrom="page">
                <wp:posOffset>13321665</wp:posOffset>
              </wp:positionV>
              <wp:extent cx="1259840" cy="215900"/>
              <wp:effectExtent l="0" t="0" r="0" b="0"/>
              <wp:wrapNone/>
              <wp:docPr id="7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9840" cy="215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E35C3E" w:rsidRPr="005651FB" w:rsidRDefault="00AA073D" w:rsidP="00B95DD8">
                          <w:pPr>
                            <w:jc w:val="center"/>
                            <w:rPr>
                              <w:rStyle w:val="121"/>
                            </w:rPr>
                          </w:pPr>
                          <w:r w:rsidRPr="00052779">
                            <w:rPr>
                              <w:rStyle w:val="121"/>
                              <w:rFonts w:hint="eastAsia"/>
                            </w:rPr>
                            <w:t>(</w:t>
                          </w:r>
                          <w:r>
                            <w:rPr>
                              <w:rStyle w:val="121"/>
                              <w:rFonts w:hint="eastAsia"/>
                            </w:rPr>
                            <w:t>第</w:t>
                          </w:r>
                          <w:r>
                            <w:rPr>
                              <w:rStyle w:val="121"/>
                            </w:rPr>
                            <w:t>1</w:t>
                          </w:r>
                          <w:r>
                            <w:rPr>
                              <w:rStyle w:val="121"/>
                              <w:rFonts w:hint="eastAsia"/>
                            </w:rPr>
                            <w:t>0</w:t>
                          </w:r>
                          <w:r>
                            <w:rPr>
                              <w:rStyle w:val="121"/>
                              <w:rFonts w:hint="eastAsia"/>
                            </w:rPr>
                            <w:t>頁</w:t>
                          </w:r>
                          <w:r>
                            <w:rPr>
                              <w:rStyle w:val="121"/>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208" type="#_x0000_t202" style="position:absolute;margin-left:340.2pt;margin-top:1048.95pt;width:99.2pt;height:17pt;z-index:25164492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" filled="f" stroked="f" strokeweight=".5pt">
              <v:textbox inset="0,0,0,0">
                <w:txbxContent>
                  <w:p w:rsidR="00E35C3E" w:rsidRPr="005651FB" w:rsidRDefault="00AA073D" w:rsidP="00B95DD8">
                    <w:pPr>
                      <w:jc w:val="center"/>
                      <w:rPr>
                        <w:rStyle w:val="121"/>
                      </w:rPr>
                    </w:pPr>
                    <w:r w:rsidRPr="00052779">
                      <w:rPr>
                        <w:rStyle w:val="121"/>
                        <w:rFonts w:hint="eastAsia"/>
                      </w:rPr>
                      <w:t>(</w:t>
                    </w:r>
                    <w:r>
                      <w:rPr>
                        <w:rStyle w:val="121"/>
                        <w:rFonts w:hint="eastAsia"/>
                      </w:rPr>
                      <w:t>第</w:t>
                    </w:r>
                    <w:r>
                      <w:rPr>
                        <w:rStyle w:val="121"/>
                      </w:rPr>
                      <w:t>1</w:t>
                    </w:r>
                    <w:r>
                      <w:rPr>
                        <w:rStyle w:val="121"/>
                        <w:rFonts w:hint="eastAsia"/>
                      </w:rPr>
                      <w:t>0</w:t>
                    </w:r>
                    <w:r>
                      <w:rPr>
                        <w:rStyle w:val="121"/>
                        <w:rFonts w:hint="eastAsia"/>
                      </w:rPr>
                      <w:t>頁</w:t>
                    </w:r>
                    <w:r>
                      <w:rPr>
                        <w:rStyle w:val="121"/>
                      </w:rPr>
                      <w:t>)</w:t>
                    </w:r>
                  </w:p>
                </w:txbxContent>
              </v:textbox>
              <w10:wrap anchorx="page" anchory="page"/>
              <w10:anchorlock/>
            </v:shape>
          </w:pict>
        </mc:Fallback>
      </mc:AlternateContent>
    </w:r>
    <w:r>
      <w:rPr>
        <w:noProof/>
      </w:rPr>
      <mc:AlternateContent>
        <mc:Choice Requires="wps">
          <w:drawing>
            <wp:anchor distT="0" distB="0" distL="0" distR="0" simplePos="0" relativeHeight="251643904" behindDoc="0" locked="1" layoutInCell="1" allowOverlap="1">
              <wp:simplePos x="0" y="0"/>
              <wp:positionH relativeFrom="page">
                <wp:posOffset>6840855</wp:posOffset>
              </wp:positionH>
              <wp:positionV relativeFrom="page">
                <wp:posOffset>13105765</wp:posOffset>
              </wp:positionV>
              <wp:extent cx="2268220" cy="575945"/>
              <wp:effectExtent l="0" t="0" r="0" b="0"/>
              <wp:wrapNone/>
              <wp:docPr id="7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68220" cy="5759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1E0" w:firstRow="1" w:lastRow="1" w:firstColumn="1" w:lastColumn="1" w:noHBand="0" w:noVBand="0"/>
                          </w:tblPr>
                          <w:tblGrid>
                            <w:gridCol w:w="1021"/>
                            <w:gridCol w:w="2552"/>
                          </w:tblGrid>
                          <w:tr w:rsidR="00E35C3E" w:rsidRPr="00EA10F9">
                            <w:trPr>
                              <w:cantSplit/>
                              <w:trHeight w:hRule="exact" w:val="851"/>
                            </w:trPr>
                            <w:tc>
                              <w:tcPr>
                                <w:tcW w:w="1021" w:type="dxa"/>
                                <w:tcBorders>
                                  <w:top w:val="single" w:sz="12" w:space="0" w:color="auto"/>
                                  <w:left w:val="single" w:sz="12" w:space="0" w:color="auto"/>
                                  <w:bottom w:val="single" w:sz="12" w:space="0" w:color="auto"/>
                                  <w:right w:val="single" w:sz="4" w:space="0" w:color="auto"/>
                                </w:tcBorders>
                                <w:noWrap/>
                                <w:vAlign w:val="center"/>
                              </w:tcPr>
                              <w:p w:rsidR="00E35C3E" w:rsidRDefault="00AA073D" w:rsidP="00B95DD8">
                                <w:pPr>
                                  <w:ind w:left="57" w:right="57"/>
                                  <w:jc w:val="distribute"/>
                                  <w:rPr>
                                    <w:rStyle w:val="10"/>
                                  </w:rPr>
                                </w:pPr>
                                <w:r w:rsidRPr="00EA10F9">
                                  <w:rPr>
                                    <w:rStyle w:val="10"/>
                                    <w:rFonts w:hint="eastAsia"/>
                                    <w:lang w:val="x-none"/>
                                  </w:rPr>
                                  <w:t>分局</w:t>
                                </w:r>
                              </w:p>
                              <w:p w:rsidR="00E35C3E" w:rsidRPr="00EA10F9" w:rsidRDefault="00AA073D" w:rsidP="00B95DD8">
                                <w:pPr>
                                  <w:ind w:left="57" w:right="57"/>
                                  <w:jc w:val="distribute"/>
                                  <w:rPr>
                                    <w:rStyle w:val="10"/>
                                    <w:lang w:val="x-none"/>
                                  </w:rPr>
                                </w:pPr>
                                <w:r w:rsidRPr="00EA10F9">
                                  <w:rPr>
                                    <w:rStyle w:val="10"/>
                                    <w:rFonts w:hint="eastAsia"/>
                                    <w:lang w:val="x-none"/>
                                  </w:rPr>
                                  <w:t>稽徵所</w:t>
                                </w:r>
                              </w:p>
                              <w:p w:rsidR="00E35C3E" w:rsidRPr="00EA10F9" w:rsidRDefault="00AA073D" w:rsidP="00B95DD8">
                                <w:pPr>
                                  <w:ind w:left="57" w:right="57"/>
                                  <w:jc w:val="distribute"/>
                                  <w:rPr>
                                    <w:rStyle w:val="10"/>
                                    <w:lang w:val="x-none"/>
                                  </w:rPr>
                                </w:pPr>
                                <w:r w:rsidRPr="00EA10F9">
                                  <w:rPr>
                                    <w:rStyle w:val="10"/>
                                    <w:rFonts w:hint="eastAsia"/>
                                    <w:lang w:val="x-none"/>
                                  </w:rPr>
                                  <w:t>收件編號</w:t>
                                </w:r>
                              </w:p>
                            </w:tc>
                            <w:tc>
                              <w:tcPr>
                                <w:tcW w:w="2552" w:type="dxa"/>
                                <w:tcBorders>
                                  <w:top w:val="single" w:sz="12" w:space="0" w:color="auto"/>
                                  <w:left w:val="single" w:sz="4" w:space="0" w:color="auto"/>
                                  <w:bottom w:val="single" w:sz="12" w:space="0" w:color="auto"/>
                                  <w:right w:val="single" w:sz="12" w:space="0" w:color="auto"/>
                                </w:tcBorders>
                                <w:noWrap/>
                                <w:vAlign w:val="center"/>
                              </w:tcPr>
                              <w:p w:rsidR="00E35C3E" w:rsidRPr="00EA10F9" w:rsidRDefault="00F13CFB" w:rsidP="00B95DD8">
                                <w:pPr>
                                  <w:rPr>
                                    <w:lang w:val="x-none"/>
                                  </w:rPr>
                                </w:pPr>
                              </w:p>
                            </w:tc>
                          </w:tr>
                        </w:tbl>
                        <w:p w:rsidR="00E35C3E" w:rsidRDefault="00F13CFB" w:rsidP="00B95DD8"/>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209" type="#_x0000_t202" style="position:absolute;margin-left:538.65pt;margin-top:1031.95pt;width:178.6pt;height:45.35pt;z-index:251643904;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" filled="f" stroked="f">
              <v:textbox inset="0,0,0,0">
                <w:txbxContent>
                  <w:tbl>
                    <w:tblPr>
                      <w:tblW w:w="0" w:type="auto"/>
                      <w:tblLayout w:type="fixed"/>
                      <w:tblCellMar>
                        <w:left w:w="0" w:type="dxa"/>
                        <w:right w:w="0" w:type="dxa"/>
                      </w:tblCellMar>
                      <w:tblLook w:val="01E0" w:firstRow="1" w:lastRow="1" w:firstColumn="1" w:lastColumn="1" w:noHBand="0" w:noVBand="0"/>
                    </w:tblPr>
                    <w:tblGrid>
                      <w:gridCol w:w="1021"/>
                      <w:gridCol w:w="2552"/>
                    </w:tblGrid>
                    <w:tr w:rsidR="00E35C3E" w:rsidRPr="00EA10F9">
                      <w:trPr>
                        <w:cantSplit/>
                        <w:trHeight w:hRule="exact" w:val="851"/>
                      </w:trPr>
                      <w:tc>
                        <w:tcPr>
                          <w:tcW w:w="1021" w:type="dxa"/>
                          <w:tcBorders>
                            <w:top w:val="single" w:sz="12" w:space="0" w:color="auto"/>
                            <w:left w:val="single" w:sz="12" w:space="0" w:color="auto"/>
                            <w:bottom w:val="single" w:sz="12" w:space="0" w:color="auto"/>
                            <w:right w:val="single" w:sz="4" w:space="0" w:color="auto"/>
                          </w:tcBorders>
                          <w:noWrap/>
                          <w:vAlign w:val="center"/>
                        </w:tcPr>
                        <w:p w:rsidR="00E35C3E" w:rsidRDefault="00AA073D" w:rsidP="00B95DD8">
                          <w:pPr>
                            <w:ind w:left="57" w:right="57"/>
                            <w:jc w:val="distribute"/>
                            <w:rPr>
                              <w:rStyle w:val="10"/>
                            </w:rPr>
                          </w:pPr>
                          <w:r w:rsidRPr="00EA10F9">
                            <w:rPr>
                              <w:rStyle w:val="10"/>
                              <w:rFonts w:hint="eastAsia"/>
                              <w:lang w:val="x-none"/>
                            </w:rPr>
                            <w:t>分局</w:t>
                          </w:r>
                        </w:p>
                        <w:p w:rsidR="00E35C3E" w:rsidRPr="00EA10F9" w:rsidRDefault="00AA073D" w:rsidP="00B95DD8">
                          <w:pPr>
                            <w:ind w:left="57" w:right="57"/>
                            <w:jc w:val="distribute"/>
                            <w:rPr>
                              <w:rStyle w:val="10"/>
                              <w:lang w:val="x-none"/>
                            </w:rPr>
                          </w:pPr>
                          <w:r w:rsidRPr="00EA10F9">
                            <w:rPr>
                              <w:rStyle w:val="10"/>
                              <w:rFonts w:hint="eastAsia"/>
                              <w:lang w:val="x-none"/>
                            </w:rPr>
                            <w:t>稽徵所</w:t>
                          </w:r>
                        </w:p>
                        <w:p w:rsidR="00E35C3E" w:rsidRPr="00EA10F9" w:rsidRDefault="00AA073D" w:rsidP="00B95DD8">
                          <w:pPr>
                            <w:ind w:left="57" w:right="57"/>
                            <w:jc w:val="distribute"/>
                            <w:rPr>
                              <w:rStyle w:val="10"/>
                              <w:lang w:val="x-none"/>
                            </w:rPr>
                          </w:pPr>
                          <w:r w:rsidRPr="00EA10F9">
                            <w:rPr>
                              <w:rStyle w:val="10"/>
                              <w:rFonts w:hint="eastAsia"/>
                              <w:lang w:val="x-none"/>
                            </w:rPr>
                            <w:t>收件編號</w:t>
                          </w:r>
                        </w:p>
                      </w:tc>
                      <w:tc>
                        <w:tcPr>
                          <w:tcW w:w="2552" w:type="dxa"/>
                          <w:tcBorders>
                            <w:top w:val="single" w:sz="12" w:space="0" w:color="auto"/>
                            <w:left w:val="single" w:sz="4" w:space="0" w:color="auto"/>
                            <w:bottom w:val="single" w:sz="12" w:space="0" w:color="auto"/>
                            <w:right w:val="single" w:sz="12" w:space="0" w:color="auto"/>
                          </w:tcBorders>
                          <w:noWrap/>
                          <w:vAlign w:val="center"/>
                        </w:tcPr>
                        <w:p w:rsidR="00E35C3E" w:rsidRPr="00EA10F9" w:rsidRDefault="00F13CFB" w:rsidP="00B95DD8">
                          <w:pPr>
                            <w:rPr>
                              <w:lang w:val="x-none"/>
                            </w:rPr>
                          </w:pPr>
                        </w:p>
                      </w:tc>
                    </w:tr>
                  </w:tbl>
                  <w:p w:rsidR="00E35C3E" w:rsidRDefault="00F13CFB" w:rsidP="00B95DD8"/>
                </w:txbxContent>
              </v:textbox>
              <w10:wrap anchorx="page" anchory="page"/>
              <w10:anchorlock/>
            </v:shape>
          </w:pict>
        </mc:Fallback>
      </mc:AlternateContent>
    </w:r>
    <w:r>
      <w:rPr>
        <w:noProof/>
      </w:rPr>
      <mc:AlternateContent>
        <mc:Choice Requires="wps">
          <w:drawing>
            <wp:anchor distT="0" distB="0" distL="0" distR="0" simplePos="0" relativeHeight="251642880" behindDoc="0" locked="1" layoutInCell="1" allowOverlap="1">
              <wp:simplePos x="0" y="0"/>
              <wp:positionH relativeFrom="page">
                <wp:posOffset>4500880</wp:posOffset>
              </wp:positionH>
              <wp:positionV relativeFrom="page">
                <wp:posOffset>3600450</wp:posOffset>
              </wp:positionV>
              <wp:extent cx="504190" cy="4319905"/>
              <wp:effectExtent l="0" t="0" r="0" b="0"/>
              <wp:wrapNone/>
              <wp:docPr id="69"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190" cy="4319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35C3E" w:rsidRPr="00822FD6" w:rsidRDefault="00F13CFB" w:rsidP="00B95DD8">
                          <w:pPr>
                            <w:jc w:val="distribute"/>
                            <w:rPr>
                              <w:rStyle w:val="28"/>
                            </w:rPr>
                          </w:pPr>
                        </w:p>
                      </w:txbxContent>
                    </wps:txbx>
                    <wps:bodyPr rot="0" vert="eaVert"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210" type="#_x0000_t202" style="position:absolute;margin-left:354.4pt;margin-top:283.5pt;width:39.7pt;height:340.15pt;z-index:251642880;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" filled="f" stroked="f">
              <v:textbox style="layout-flow:vertical-ideographic" inset="0,0,0,0">
                <w:txbxContent>
                  <w:p w:rsidR="00E35C3E" w:rsidRPr="00822FD6" w:rsidRDefault="00F13CFB" w:rsidP="00B95DD8">
                    <w:pPr>
                      <w:jc w:val="distribute"/>
                      <w:rPr>
                        <w:rStyle w:val="28"/>
                      </w:rPr>
                    </w:pPr>
                  </w:p>
                </w:txbxContent>
              </v:textbox>
              <w10:wrap anchorx="page" anchory="page"/>
              <w10:anchorlock/>
            </v:shape>
          </w:pict>
        </mc:Fallback>
      </mc:AlternateContent>
    </w:r>
  </w:p>
</w:ftr>
</file>

<file path=word/footer1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1BD8" w:rsidRPr="00B66619" w:rsidRDefault="00AA073D" w:rsidP="00550CBC">
    <w:pPr>
      <w:framePr w:w="227" w:h="11227" w:hRule="exact" w:wrap="around" w:vAnchor="page" w:hAnchor="page" w:x="455" w:y="2836" w:anchorLock="1"/>
      <w:textDirection w:val="tbRlV"/>
      <w:rPr>
        <w:rStyle w:val="102"/>
      </w:rPr>
    </w:pPr>
    <w:r>
      <w:rPr>
        <w:rStyle w:val="102"/>
      </w:rPr>
      <w:fldChar w:fldCharType="begin" w:fldLock="1"/>
    </w:r>
    <w:r>
      <w:rPr>
        <w:rStyle w:val="102"/>
      </w:rPr>
      <w:instrText xml:space="preserve"> DOCVARIABLE  DulDesc  \* MERGEFORMAT </w:instrText>
    </w:r>
    <w:r>
      <w:rPr>
        <w:rStyle w:val="102"/>
      </w:rPr>
      <w:fldChar w:fldCharType="end"/>
    </w:r>
  </w:p>
  <w:p w:rsidR="00D71BD8" w:rsidRPr="00B83820" w:rsidRDefault="00757F4B" w:rsidP="00B83820">
    <w:r>
      <w:rPr>
        <w:noProof/>
        <w:snapToGrid/>
      </w:rPr>
      <mc:AlternateContent>
        <mc:Choice Requires="wps">
          <w:drawing>
            <wp:anchor distT="0" distB="0" distL="0" distR="0" simplePos="0" relativeHeight="251651072" behindDoc="0" locked="1" layoutInCell="1" allowOverlap="1">
              <wp:simplePos x="0" y="0"/>
              <wp:positionH relativeFrom="page">
                <wp:posOffset>4653280</wp:posOffset>
              </wp:positionH>
              <wp:positionV relativeFrom="page">
                <wp:posOffset>3752850</wp:posOffset>
              </wp:positionV>
              <wp:extent cx="504190" cy="4319905"/>
              <wp:effectExtent l="0" t="0" r="0" b="4445"/>
              <wp:wrapNone/>
              <wp:docPr id="68" name="Text 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190" cy="4319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71BD8" w:rsidRPr="00822FD6" w:rsidRDefault="00F13CFB" w:rsidP="00C94EE4">
                          <w:pPr>
                            <w:jc w:val="distribute"/>
                            <w:rPr>
                              <w:rStyle w:val="28"/>
                            </w:rPr>
                          </w:pPr>
                        </w:p>
                      </w:txbxContent>
                    </wps:txbx>
                    <wps:bodyPr rot="0" vert="eaVert"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1" o:spid="_x0000_s1211" type="#_x0000_t202" style="position:absolute;margin-left:366.4pt;margin-top:295.5pt;width:39.7pt;height:340.15pt;z-index:251651072;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" filled="f" stroked="f">
              <v:textbox style="layout-flow:vertical-ideographic" inset="0,0,0,0">
                <w:txbxContent>
                  <w:p w:rsidR="00D71BD8" w:rsidRPr="00822FD6" w:rsidRDefault="00F13CFB" w:rsidP="00C94EE4">
                    <w:pPr>
                      <w:jc w:val="distribute"/>
                      <w:rPr>
                        <w:rStyle w:val="28"/>
                      </w:rPr>
                    </w:pPr>
                  </w:p>
                </w:txbxContent>
              </v:textbox>
              <w10:wrap anchorx="page" anchory="page"/>
              <w10:anchorlock/>
            </v:shape>
          </w:pict>
        </mc:Fallback>
      </mc:AlternateContent>
    </w:r>
    <w:r>
      <w:rPr>
        <w:noProof/>
      </w:rPr>
      <mc:AlternateContent>
        <mc:Choice Requires="wps">
          <w:drawing>
            <wp:anchor distT="0" distB="0" distL="0" distR="0" simplePos="0" relativeHeight="251650048" behindDoc="0" locked="1" layoutInCell="1" allowOverlap="1">
              <wp:simplePos x="0" y="0"/>
              <wp:positionH relativeFrom="page">
                <wp:posOffset>540385</wp:posOffset>
              </wp:positionH>
              <wp:positionV relativeFrom="page">
                <wp:posOffset>13141960</wp:posOffset>
              </wp:positionV>
              <wp:extent cx="2268220" cy="647700"/>
              <wp:effectExtent l="0" t="0" r="0" b="0"/>
              <wp:wrapNone/>
              <wp:docPr id="67"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68220" cy="647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1E0" w:firstRow="1" w:lastRow="1" w:firstColumn="1" w:lastColumn="1" w:noHBand="0" w:noVBand="0"/>
                          </w:tblPr>
                          <w:tblGrid>
                            <w:gridCol w:w="1021"/>
                            <w:gridCol w:w="2552"/>
                          </w:tblGrid>
                          <w:tr w:rsidR="00D71BD8" w:rsidRPr="00DD1B14">
                            <w:trPr>
                              <w:cantSplit/>
                              <w:trHeight w:hRule="exact" w:val="737"/>
                            </w:trPr>
                            <w:tc>
                              <w:tcPr>
                                <w:tcW w:w="1021" w:type="dxa"/>
                                <w:tcBorders>
                                  <w:top w:val="single" w:sz="12" w:space="0" w:color="auto"/>
                                  <w:left w:val="single" w:sz="12" w:space="0" w:color="auto"/>
                                  <w:bottom w:val="single" w:sz="12" w:space="0" w:color="auto"/>
                                  <w:right w:val="single" w:sz="4" w:space="0" w:color="auto"/>
                                </w:tcBorders>
                                <w:noWrap/>
                                <w:vAlign w:val="center"/>
                              </w:tcPr>
                              <w:p w:rsidR="00D71BD8" w:rsidRDefault="00AA073D" w:rsidP="00B83820">
                                <w:pPr>
                                  <w:ind w:left="57" w:right="57"/>
                                  <w:jc w:val="distribute"/>
                                  <w:rPr>
                                    <w:rStyle w:val="10"/>
                                  </w:rPr>
                                </w:pPr>
                                <w:r w:rsidRPr="00DD1B14">
                                  <w:rPr>
                                    <w:rStyle w:val="10"/>
                                    <w:rFonts w:hint="eastAsia"/>
                                    <w:lang w:val="x-none"/>
                                  </w:rPr>
                                  <w:t>營利事業</w:t>
                                </w:r>
                              </w:p>
                              <w:p w:rsidR="00D71BD8" w:rsidRPr="00DD1B14" w:rsidRDefault="00AA073D" w:rsidP="00B83820">
                                <w:pPr>
                                  <w:ind w:left="57" w:right="57"/>
                                  <w:jc w:val="distribute"/>
                                  <w:rPr>
                                    <w:rStyle w:val="10"/>
                                    <w:lang w:val="x-none"/>
                                  </w:rPr>
                                </w:pPr>
                                <w:r w:rsidRPr="00DD1B14">
                                  <w:rPr>
                                    <w:rStyle w:val="10"/>
                                    <w:rFonts w:hint="eastAsia"/>
                                    <w:lang w:val="x-none"/>
                                  </w:rPr>
                                  <w:t>統一編號</w:t>
                                </w:r>
                              </w:p>
                            </w:tc>
                            <w:tc>
                              <w:tcPr>
                                <w:tcW w:w="2552" w:type="dxa"/>
                                <w:tcBorders>
                                  <w:top w:val="single" w:sz="12" w:space="0" w:color="auto"/>
                                  <w:left w:val="single" w:sz="4" w:space="0" w:color="auto"/>
                                  <w:bottom w:val="single" w:sz="12" w:space="0" w:color="auto"/>
                                  <w:right w:val="single" w:sz="12" w:space="0" w:color="auto"/>
                                </w:tcBorders>
                                <w:noWrap/>
                                <w:vAlign w:val="center"/>
                              </w:tcPr>
                              <w:p w:rsidR="00D71BD8" w:rsidRPr="00532B0B" w:rsidRDefault="00AA073D" w:rsidP="00B83820">
                                <w:pPr>
                                  <w:jc w:val="center"/>
                                  <w:rPr>
                                    <w:rStyle w:val="121"/>
                                  </w:rPr>
                                </w:pPr>
                                <w:r>
                                  <w:rPr>
                                    <w:rStyle w:val="121"/>
                                  </w:rPr>
                                  <w:t>23929515</w:t>
                                </w:r>
                              </w:p>
                            </w:tc>
                          </w:tr>
                          <w:tr w:rsidR="00D71BD8" w:rsidRPr="00DD1B14">
                            <w:trPr>
                              <w:cantSplit/>
                              <w:trHeight w:hRule="exact" w:val="284"/>
                            </w:trPr>
                            <w:tc>
                              <w:tcPr>
                                <w:tcW w:w="1021" w:type="dxa"/>
                                <w:tcBorders>
                                  <w:top w:val="single" w:sz="12" w:space="0" w:color="auto"/>
                                </w:tcBorders>
                                <w:noWrap/>
                                <w:vAlign w:val="center"/>
                              </w:tcPr>
                              <w:p w:rsidR="00D71BD8" w:rsidRPr="00DD1B14" w:rsidRDefault="00F13CFB" w:rsidP="00B83820">
                                <w:pPr>
                                  <w:jc w:val="center"/>
                                  <w:rPr>
                                    <w:rStyle w:val="10"/>
                                    <w:lang w:val="x-none"/>
                                  </w:rPr>
                                </w:pPr>
                              </w:p>
                            </w:tc>
                            <w:tc>
                              <w:tcPr>
                                <w:tcW w:w="2552" w:type="dxa"/>
                                <w:tcBorders>
                                  <w:top w:val="single" w:sz="12" w:space="0" w:color="auto"/>
                                </w:tcBorders>
                                <w:noWrap/>
                                <w:vAlign w:val="center"/>
                              </w:tcPr>
                              <w:p w:rsidR="00D71BD8" w:rsidRPr="00532B0B" w:rsidRDefault="00F13CFB" w:rsidP="00B83820">
                                <w:pPr>
                                  <w:jc w:val="both"/>
                                  <w:rPr>
                                    <w:rStyle w:val="121"/>
                                  </w:rPr>
                                </w:pPr>
                              </w:p>
                            </w:tc>
                          </w:tr>
                        </w:tbl>
                        <w:p w:rsidR="00D71BD8" w:rsidRDefault="00F13CFB" w:rsidP="00B83820"/>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212" type="#_x0000_t202" style="position:absolute;margin-left:42.55pt;margin-top:1034.8pt;width:178.6pt;height:51pt;z-index:25165004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" filled="f" stroked="f">
              <v:textbox inset="0,0,0,0">
                <w:txbxContent>
                  <w:tbl>
                    <w:tblPr>
                      <w:tblW w:w="0" w:type="auto"/>
                      <w:tblLayout w:type="fixed"/>
                      <w:tblCellMar>
                        <w:left w:w="0" w:type="dxa"/>
                        <w:right w:w="0" w:type="dxa"/>
                      </w:tblCellMar>
                      <w:tblLook w:val="01E0" w:firstRow="1" w:lastRow="1" w:firstColumn="1" w:lastColumn="1" w:noHBand="0" w:noVBand="0"/>
                    </w:tblPr>
                    <w:tblGrid>
                      <w:gridCol w:w="1021"/>
                      <w:gridCol w:w="2552"/>
                    </w:tblGrid>
                    <w:tr w:rsidR="00D71BD8" w:rsidRPr="00DD1B14">
                      <w:trPr>
                        <w:cantSplit/>
                        <w:trHeight w:hRule="exact" w:val="737"/>
                      </w:trPr>
                      <w:tc>
                        <w:tcPr>
                          <w:tcW w:w="1021" w:type="dxa"/>
                          <w:tcBorders>
                            <w:top w:val="single" w:sz="12" w:space="0" w:color="auto"/>
                            <w:left w:val="single" w:sz="12" w:space="0" w:color="auto"/>
                            <w:bottom w:val="single" w:sz="12" w:space="0" w:color="auto"/>
                            <w:right w:val="single" w:sz="4" w:space="0" w:color="auto"/>
                          </w:tcBorders>
                          <w:noWrap/>
                          <w:vAlign w:val="center"/>
                        </w:tcPr>
                        <w:p w:rsidR="00D71BD8" w:rsidRDefault="00AA073D" w:rsidP="00B83820">
                          <w:pPr>
                            <w:ind w:left="57" w:right="57"/>
                            <w:jc w:val="distribute"/>
                            <w:rPr>
                              <w:rStyle w:val="10"/>
                            </w:rPr>
                          </w:pPr>
                          <w:r w:rsidRPr="00DD1B14">
                            <w:rPr>
                              <w:rStyle w:val="10"/>
                              <w:rFonts w:hint="eastAsia"/>
                              <w:lang w:val="x-none"/>
                            </w:rPr>
                            <w:t>營利事業</w:t>
                          </w:r>
                        </w:p>
                        <w:p w:rsidR="00D71BD8" w:rsidRPr="00DD1B14" w:rsidRDefault="00AA073D" w:rsidP="00B83820">
                          <w:pPr>
                            <w:ind w:left="57" w:right="57"/>
                            <w:jc w:val="distribute"/>
                            <w:rPr>
                              <w:rStyle w:val="10"/>
                              <w:lang w:val="x-none"/>
                            </w:rPr>
                          </w:pPr>
                          <w:r w:rsidRPr="00DD1B14">
                            <w:rPr>
                              <w:rStyle w:val="10"/>
                              <w:rFonts w:hint="eastAsia"/>
                              <w:lang w:val="x-none"/>
                            </w:rPr>
                            <w:t>統一編號</w:t>
                          </w:r>
                        </w:p>
                      </w:tc>
                      <w:tc>
                        <w:tcPr>
                          <w:tcW w:w="2552" w:type="dxa"/>
                          <w:tcBorders>
                            <w:top w:val="single" w:sz="12" w:space="0" w:color="auto"/>
                            <w:left w:val="single" w:sz="4" w:space="0" w:color="auto"/>
                            <w:bottom w:val="single" w:sz="12" w:space="0" w:color="auto"/>
                            <w:right w:val="single" w:sz="12" w:space="0" w:color="auto"/>
                          </w:tcBorders>
                          <w:noWrap/>
                          <w:vAlign w:val="center"/>
                        </w:tcPr>
                        <w:p w:rsidR="00D71BD8" w:rsidRPr="00532B0B" w:rsidRDefault="00AA073D" w:rsidP="00B83820">
                          <w:pPr>
                            <w:jc w:val="center"/>
                            <w:rPr>
                              <w:rStyle w:val="121"/>
                            </w:rPr>
                          </w:pPr>
                          <w:r>
                            <w:rPr>
                              <w:rStyle w:val="121"/>
                            </w:rPr>
                            <w:t>23929515</w:t>
                          </w:r>
                        </w:p>
                      </w:tc>
                    </w:tr>
                    <w:tr w:rsidR="00D71BD8" w:rsidRPr="00DD1B14">
                      <w:trPr>
                        <w:cantSplit/>
                        <w:trHeight w:hRule="exact" w:val="284"/>
                      </w:trPr>
                      <w:tc>
                        <w:tcPr>
                          <w:tcW w:w="1021" w:type="dxa"/>
                          <w:tcBorders>
                            <w:top w:val="single" w:sz="12" w:space="0" w:color="auto"/>
                          </w:tcBorders>
                          <w:noWrap/>
                          <w:vAlign w:val="center"/>
                        </w:tcPr>
                        <w:p w:rsidR="00D71BD8" w:rsidRPr="00DD1B14" w:rsidRDefault="00F13CFB" w:rsidP="00B83820">
                          <w:pPr>
                            <w:jc w:val="center"/>
                            <w:rPr>
                              <w:rStyle w:val="10"/>
                              <w:lang w:val="x-none"/>
                            </w:rPr>
                          </w:pPr>
                        </w:p>
                      </w:tc>
                      <w:tc>
                        <w:tcPr>
                          <w:tcW w:w="2552" w:type="dxa"/>
                          <w:tcBorders>
                            <w:top w:val="single" w:sz="12" w:space="0" w:color="auto"/>
                          </w:tcBorders>
                          <w:noWrap/>
                          <w:vAlign w:val="center"/>
                        </w:tcPr>
                        <w:p w:rsidR="00D71BD8" w:rsidRPr="00532B0B" w:rsidRDefault="00F13CFB" w:rsidP="00B83820">
                          <w:pPr>
                            <w:jc w:val="both"/>
                            <w:rPr>
                              <w:rStyle w:val="121"/>
                            </w:rPr>
                          </w:pPr>
                        </w:p>
                      </w:tc>
                    </w:tr>
                  </w:tbl>
                  <w:p w:rsidR="00D71BD8" w:rsidRDefault="00F13CFB" w:rsidP="00B83820"/>
                </w:txbxContent>
              </v:textbox>
              <w10:wrap anchorx="page" anchory="page"/>
              <w10:anchorlock/>
            </v:shape>
          </w:pict>
        </mc:Fallback>
      </mc:AlternateContent>
    </w:r>
    <w:r>
      <w:rPr>
        <w:noProof/>
      </w:rPr>
      <mc:AlternateContent>
        <mc:Choice Requires="wps">
          <w:drawing>
            <wp:anchor distT="0" distB="0" distL="0" distR="0" simplePos="0" relativeHeight="251649024" behindDoc="0" locked="1" layoutInCell="1" allowOverlap="1">
              <wp:simplePos x="0" y="0"/>
              <wp:positionH relativeFrom="page">
                <wp:posOffset>4320540</wp:posOffset>
              </wp:positionH>
              <wp:positionV relativeFrom="page">
                <wp:posOffset>13321665</wp:posOffset>
              </wp:positionV>
              <wp:extent cx="1259840" cy="215900"/>
              <wp:effectExtent l="0" t="0" r="0" b="0"/>
              <wp:wrapNone/>
              <wp:docPr id="6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9840" cy="215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D71BD8" w:rsidRPr="005651FB" w:rsidRDefault="00AA073D" w:rsidP="00B83820">
                          <w:pPr>
                            <w:jc w:val="center"/>
                            <w:rPr>
                              <w:rStyle w:val="121"/>
                            </w:rPr>
                          </w:pPr>
                          <w:r w:rsidRPr="00052779">
                            <w:rPr>
                              <w:rStyle w:val="121"/>
                              <w:rFonts w:hint="eastAsia"/>
                            </w:rPr>
                            <w:t>(</w:t>
                          </w:r>
                          <w:r>
                            <w:rPr>
                              <w:rStyle w:val="121"/>
                              <w:rFonts w:hint="eastAsia"/>
                            </w:rPr>
                            <w:t>第</w:t>
                          </w:r>
                          <w:r>
                            <w:rPr>
                              <w:rStyle w:val="121"/>
                            </w:rPr>
                            <w:t>1</w:t>
                          </w:r>
                          <w:r>
                            <w:rPr>
                              <w:rStyle w:val="121"/>
                              <w:rFonts w:hint="eastAsia"/>
                            </w:rPr>
                            <w:t>1</w:t>
                          </w:r>
                          <w:r>
                            <w:rPr>
                              <w:rStyle w:val="121"/>
                              <w:rFonts w:hint="eastAsia"/>
                            </w:rPr>
                            <w:t>頁</w:t>
                          </w:r>
                          <w:r>
                            <w:rPr>
                              <w:rStyle w:val="121"/>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213" type="#_x0000_t202" style="position:absolute;margin-left:340.2pt;margin-top:1048.95pt;width:99.2pt;height:17pt;z-index:251649024;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" filled="f" stroked="f" strokeweight=".5pt">
              <v:textbox inset="0,0,0,0">
                <w:txbxContent>
                  <w:p w:rsidR="00D71BD8" w:rsidRPr="005651FB" w:rsidRDefault="00AA073D" w:rsidP="00B83820">
                    <w:pPr>
                      <w:jc w:val="center"/>
                      <w:rPr>
                        <w:rStyle w:val="121"/>
                      </w:rPr>
                    </w:pPr>
                    <w:r w:rsidRPr="00052779">
                      <w:rPr>
                        <w:rStyle w:val="121"/>
                        <w:rFonts w:hint="eastAsia"/>
                      </w:rPr>
                      <w:t>(</w:t>
                    </w:r>
                    <w:r>
                      <w:rPr>
                        <w:rStyle w:val="121"/>
                        <w:rFonts w:hint="eastAsia"/>
                      </w:rPr>
                      <w:t>第</w:t>
                    </w:r>
                    <w:r>
                      <w:rPr>
                        <w:rStyle w:val="121"/>
                      </w:rPr>
                      <w:t>1</w:t>
                    </w:r>
                    <w:r>
                      <w:rPr>
                        <w:rStyle w:val="121"/>
                        <w:rFonts w:hint="eastAsia"/>
                      </w:rPr>
                      <w:t>1</w:t>
                    </w:r>
                    <w:r>
                      <w:rPr>
                        <w:rStyle w:val="121"/>
                        <w:rFonts w:hint="eastAsia"/>
                      </w:rPr>
                      <w:t>頁</w:t>
                    </w:r>
                    <w:r>
                      <w:rPr>
                        <w:rStyle w:val="121"/>
                      </w:rPr>
                      <w:t>)</w:t>
                    </w:r>
                  </w:p>
                </w:txbxContent>
              </v:textbox>
              <w10:wrap anchorx="page" anchory="page"/>
              <w10:anchorlock/>
            </v:shape>
          </w:pict>
        </mc:Fallback>
      </mc:AlternateContent>
    </w:r>
    <w:r>
      <w:rPr>
        <w:noProof/>
      </w:rPr>
      <mc:AlternateContent>
        <mc:Choice Requires="wps">
          <w:drawing>
            <wp:anchor distT="0" distB="0" distL="0" distR="0" simplePos="0" relativeHeight="251648000" behindDoc="0" locked="1" layoutInCell="1" allowOverlap="1">
              <wp:simplePos x="0" y="0"/>
              <wp:positionH relativeFrom="page">
                <wp:posOffset>6840855</wp:posOffset>
              </wp:positionH>
              <wp:positionV relativeFrom="page">
                <wp:posOffset>13105765</wp:posOffset>
              </wp:positionV>
              <wp:extent cx="2268220" cy="575945"/>
              <wp:effectExtent l="0" t="0" r="0" b="0"/>
              <wp:wrapNone/>
              <wp:docPr id="6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68220" cy="5759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1E0" w:firstRow="1" w:lastRow="1" w:firstColumn="1" w:lastColumn="1" w:noHBand="0" w:noVBand="0"/>
                          </w:tblPr>
                          <w:tblGrid>
                            <w:gridCol w:w="1021"/>
                            <w:gridCol w:w="2552"/>
                          </w:tblGrid>
                          <w:tr w:rsidR="00D71BD8" w:rsidRPr="00DD1B14">
                            <w:trPr>
                              <w:cantSplit/>
                              <w:trHeight w:hRule="exact" w:val="851"/>
                            </w:trPr>
                            <w:tc>
                              <w:tcPr>
                                <w:tcW w:w="1021" w:type="dxa"/>
                                <w:tcBorders>
                                  <w:top w:val="single" w:sz="12" w:space="0" w:color="auto"/>
                                  <w:left w:val="single" w:sz="12" w:space="0" w:color="auto"/>
                                  <w:bottom w:val="single" w:sz="12" w:space="0" w:color="auto"/>
                                  <w:right w:val="single" w:sz="4" w:space="0" w:color="auto"/>
                                </w:tcBorders>
                                <w:noWrap/>
                                <w:vAlign w:val="center"/>
                              </w:tcPr>
                              <w:p w:rsidR="00D71BD8" w:rsidRDefault="00AA073D" w:rsidP="00B83820">
                                <w:pPr>
                                  <w:ind w:left="57" w:right="57"/>
                                  <w:jc w:val="distribute"/>
                                  <w:rPr>
                                    <w:rStyle w:val="10"/>
                                  </w:rPr>
                                </w:pPr>
                                <w:r w:rsidRPr="00DD1B14">
                                  <w:rPr>
                                    <w:rStyle w:val="10"/>
                                    <w:rFonts w:hint="eastAsia"/>
                                    <w:lang w:val="x-none"/>
                                  </w:rPr>
                                  <w:t>分局</w:t>
                                </w:r>
                              </w:p>
                              <w:p w:rsidR="00D71BD8" w:rsidRPr="00DD1B14" w:rsidRDefault="00AA073D" w:rsidP="00B83820">
                                <w:pPr>
                                  <w:ind w:left="57" w:right="57"/>
                                  <w:jc w:val="distribute"/>
                                  <w:rPr>
                                    <w:rStyle w:val="10"/>
                                    <w:lang w:val="x-none"/>
                                  </w:rPr>
                                </w:pPr>
                                <w:r w:rsidRPr="00DD1B14">
                                  <w:rPr>
                                    <w:rStyle w:val="10"/>
                                    <w:rFonts w:hint="eastAsia"/>
                                    <w:lang w:val="x-none"/>
                                  </w:rPr>
                                  <w:t>稽徵所</w:t>
                                </w:r>
                              </w:p>
                              <w:p w:rsidR="00D71BD8" w:rsidRPr="00DD1B14" w:rsidRDefault="00AA073D" w:rsidP="00B83820">
                                <w:pPr>
                                  <w:ind w:left="57" w:right="57"/>
                                  <w:jc w:val="distribute"/>
                                  <w:rPr>
                                    <w:rStyle w:val="10"/>
                                    <w:lang w:val="x-none"/>
                                  </w:rPr>
                                </w:pPr>
                                <w:r w:rsidRPr="00DD1B14">
                                  <w:rPr>
                                    <w:rStyle w:val="10"/>
                                    <w:rFonts w:hint="eastAsia"/>
                                    <w:lang w:val="x-none"/>
                                  </w:rPr>
                                  <w:t>收件編號</w:t>
                                </w:r>
                              </w:p>
                            </w:tc>
                            <w:tc>
                              <w:tcPr>
                                <w:tcW w:w="2552" w:type="dxa"/>
                                <w:tcBorders>
                                  <w:top w:val="single" w:sz="12" w:space="0" w:color="auto"/>
                                  <w:left w:val="single" w:sz="4" w:space="0" w:color="auto"/>
                                  <w:bottom w:val="single" w:sz="12" w:space="0" w:color="auto"/>
                                  <w:right w:val="single" w:sz="12" w:space="0" w:color="auto"/>
                                </w:tcBorders>
                                <w:noWrap/>
                                <w:vAlign w:val="center"/>
                              </w:tcPr>
                              <w:p w:rsidR="00D71BD8" w:rsidRPr="00DD1B14" w:rsidRDefault="00F13CFB" w:rsidP="00B83820">
                                <w:pPr>
                                  <w:rPr>
                                    <w:lang w:val="x-none"/>
                                  </w:rPr>
                                </w:pPr>
                              </w:p>
                            </w:tc>
                          </w:tr>
                        </w:tbl>
                        <w:p w:rsidR="00D71BD8" w:rsidRDefault="00F13CFB" w:rsidP="00B83820"/>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214" type="#_x0000_t202" style="position:absolute;margin-left:538.65pt;margin-top:1031.95pt;width:178.6pt;height:45.35pt;z-index:251648000;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" filled="f" stroked="f">
              <v:textbox inset="0,0,0,0">
                <w:txbxContent>
                  <w:tbl>
                    <w:tblPr>
                      <w:tblW w:w="0" w:type="auto"/>
                      <w:tblLayout w:type="fixed"/>
                      <w:tblCellMar>
                        <w:left w:w="0" w:type="dxa"/>
                        <w:right w:w="0" w:type="dxa"/>
                      </w:tblCellMar>
                      <w:tblLook w:val="01E0" w:firstRow="1" w:lastRow="1" w:firstColumn="1" w:lastColumn="1" w:noHBand="0" w:noVBand="0"/>
                    </w:tblPr>
                    <w:tblGrid>
                      <w:gridCol w:w="1021"/>
                      <w:gridCol w:w="2552"/>
                    </w:tblGrid>
                    <w:tr w:rsidR="00D71BD8" w:rsidRPr="00DD1B14">
                      <w:trPr>
                        <w:cantSplit/>
                        <w:trHeight w:hRule="exact" w:val="851"/>
                      </w:trPr>
                      <w:tc>
                        <w:tcPr>
                          <w:tcW w:w="1021" w:type="dxa"/>
                          <w:tcBorders>
                            <w:top w:val="single" w:sz="12" w:space="0" w:color="auto"/>
                            <w:left w:val="single" w:sz="12" w:space="0" w:color="auto"/>
                            <w:bottom w:val="single" w:sz="12" w:space="0" w:color="auto"/>
                            <w:right w:val="single" w:sz="4" w:space="0" w:color="auto"/>
                          </w:tcBorders>
                          <w:noWrap/>
                          <w:vAlign w:val="center"/>
                        </w:tcPr>
                        <w:p w:rsidR="00D71BD8" w:rsidRDefault="00AA073D" w:rsidP="00B83820">
                          <w:pPr>
                            <w:ind w:left="57" w:right="57"/>
                            <w:jc w:val="distribute"/>
                            <w:rPr>
                              <w:rStyle w:val="10"/>
                            </w:rPr>
                          </w:pPr>
                          <w:r w:rsidRPr="00DD1B14">
                            <w:rPr>
                              <w:rStyle w:val="10"/>
                              <w:rFonts w:hint="eastAsia"/>
                              <w:lang w:val="x-none"/>
                            </w:rPr>
                            <w:t>分局</w:t>
                          </w:r>
                        </w:p>
                        <w:p w:rsidR="00D71BD8" w:rsidRPr="00DD1B14" w:rsidRDefault="00AA073D" w:rsidP="00B83820">
                          <w:pPr>
                            <w:ind w:left="57" w:right="57"/>
                            <w:jc w:val="distribute"/>
                            <w:rPr>
                              <w:rStyle w:val="10"/>
                              <w:lang w:val="x-none"/>
                            </w:rPr>
                          </w:pPr>
                          <w:r w:rsidRPr="00DD1B14">
                            <w:rPr>
                              <w:rStyle w:val="10"/>
                              <w:rFonts w:hint="eastAsia"/>
                              <w:lang w:val="x-none"/>
                            </w:rPr>
                            <w:t>稽徵所</w:t>
                          </w:r>
                        </w:p>
                        <w:p w:rsidR="00D71BD8" w:rsidRPr="00DD1B14" w:rsidRDefault="00AA073D" w:rsidP="00B83820">
                          <w:pPr>
                            <w:ind w:left="57" w:right="57"/>
                            <w:jc w:val="distribute"/>
                            <w:rPr>
                              <w:rStyle w:val="10"/>
                              <w:lang w:val="x-none"/>
                            </w:rPr>
                          </w:pPr>
                          <w:r w:rsidRPr="00DD1B14">
                            <w:rPr>
                              <w:rStyle w:val="10"/>
                              <w:rFonts w:hint="eastAsia"/>
                              <w:lang w:val="x-none"/>
                            </w:rPr>
                            <w:t>收件編號</w:t>
                          </w:r>
                        </w:p>
                      </w:tc>
                      <w:tc>
                        <w:tcPr>
                          <w:tcW w:w="2552" w:type="dxa"/>
                          <w:tcBorders>
                            <w:top w:val="single" w:sz="12" w:space="0" w:color="auto"/>
                            <w:left w:val="single" w:sz="4" w:space="0" w:color="auto"/>
                            <w:bottom w:val="single" w:sz="12" w:space="0" w:color="auto"/>
                            <w:right w:val="single" w:sz="12" w:space="0" w:color="auto"/>
                          </w:tcBorders>
                          <w:noWrap/>
                          <w:vAlign w:val="center"/>
                        </w:tcPr>
                        <w:p w:rsidR="00D71BD8" w:rsidRPr="00DD1B14" w:rsidRDefault="00F13CFB" w:rsidP="00B83820">
                          <w:pPr>
                            <w:rPr>
                              <w:lang w:val="x-none"/>
                            </w:rPr>
                          </w:pPr>
                        </w:p>
                      </w:tc>
                    </w:tr>
                  </w:tbl>
                  <w:p w:rsidR="00D71BD8" w:rsidRDefault="00F13CFB" w:rsidP="00B83820"/>
                </w:txbxContent>
              </v:textbox>
              <w10:wrap anchorx="page" anchory="page"/>
              <w10:anchorlock/>
            </v:shape>
          </w:pict>
        </mc:Fallback>
      </mc:AlternateContent>
    </w:r>
    <w:r>
      <w:rPr>
        <w:noProof/>
      </w:rPr>
      <mc:AlternateContent>
        <mc:Choice Requires="wps">
          <w:drawing>
            <wp:anchor distT="0" distB="0" distL="0" distR="0" simplePos="0" relativeHeight="251646976" behindDoc="0" locked="1" layoutInCell="1" allowOverlap="1">
              <wp:simplePos x="0" y="0"/>
              <wp:positionH relativeFrom="page">
                <wp:posOffset>4500880</wp:posOffset>
              </wp:positionH>
              <wp:positionV relativeFrom="page">
                <wp:posOffset>3600450</wp:posOffset>
              </wp:positionV>
              <wp:extent cx="504190" cy="4319905"/>
              <wp:effectExtent l="0" t="0" r="0" b="0"/>
              <wp:wrapNone/>
              <wp:docPr id="6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190" cy="4319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71BD8" w:rsidRPr="00822FD6" w:rsidRDefault="00F13CFB" w:rsidP="00B83820">
                          <w:pPr>
                            <w:jc w:val="distribute"/>
                            <w:rPr>
                              <w:rStyle w:val="28"/>
                            </w:rPr>
                          </w:pPr>
                        </w:p>
                      </w:txbxContent>
                    </wps:txbx>
                    <wps:bodyPr rot="0" vert="eaVert"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215" type="#_x0000_t202" style="position:absolute;margin-left:354.4pt;margin-top:283.5pt;width:39.7pt;height:340.15pt;z-index:251646976;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" filled="f" stroked="f">
              <v:textbox style="layout-flow:vertical-ideographic" inset="0,0,0,0">
                <w:txbxContent>
                  <w:p w:rsidR="00D71BD8" w:rsidRPr="00822FD6" w:rsidRDefault="00F13CFB" w:rsidP="00B83820">
                    <w:pPr>
                      <w:jc w:val="distribute"/>
                      <w:rPr>
                        <w:rStyle w:val="28"/>
                      </w:rPr>
                    </w:pPr>
                  </w:p>
                </w:txbxContent>
              </v:textbox>
              <w10:wrap anchorx="page" anchory="page"/>
              <w10:anchorlock/>
            </v:shape>
          </w:pict>
        </mc:Fallback>
      </mc:AlternateContent>
    </w:r>
  </w:p>
</w:ftr>
</file>

<file path=word/footer1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A2710" w:rsidRPr="00B66619" w:rsidRDefault="00AA073D" w:rsidP="00C00037">
    <w:pPr>
      <w:framePr w:w="227" w:h="13273" w:hRule="exact" w:wrap="around" w:vAnchor="page" w:hAnchor="page" w:x="455" w:y="2836" w:anchorLock="1"/>
      <w:textDirection w:val="tbRlV"/>
      <w:rPr>
        <w:rStyle w:val="102"/>
      </w:rPr>
    </w:pPr>
    <w:r>
      <w:rPr>
        <w:rStyle w:val="102"/>
      </w:rPr>
      <w:fldChar w:fldCharType="begin" w:fldLock="1"/>
    </w:r>
    <w:r>
      <w:rPr>
        <w:rStyle w:val="102"/>
      </w:rPr>
      <w:instrText xml:space="preserve"> DOCVARIABLE  DulDesc  \* MERGEFORMAT </w:instrText>
    </w:r>
    <w:r>
      <w:rPr>
        <w:rStyle w:val="102"/>
      </w:rPr>
      <w:fldChar w:fldCharType="end"/>
    </w:r>
  </w:p>
  <w:tbl>
    <w:tblPr>
      <w:tblW w:w="0" w:type="auto"/>
      <w:tblLayout w:type="fixed"/>
      <w:tblCellMar>
        <w:left w:w="0" w:type="dxa"/>
        <w:right w:w="0" w:type="dxa"/>
      </w:tblCellMar>
      <w:tblLook w:val="01E0" w:firstRow="1" w:lastRow="1" w:firstColumn="1" w:lastColumn="1" w:noHBand="0" w:noVBand="0"/>
    </w:tblPr>
    <w:tblGrid>
      <w:gridCol w:w="1021"/>
      <w:gridCol w:w="2552"/>
    </w:tblGrid>
    <w:tr w:rsidR="00EA2710" w:rsidRPr="00DD1B14" w:rsidTr="00807CC8">
      <w:trPr>
        <w:cantSplit/>
        <w:trHeight w:hRule="exact" w:val="737"/>
      </w:trPr>
      <w:tc>
        <w:tcPr>
          <w:tcW w:w="1021" w:type="dxa"/>
          <w:tcBorders>
            <w:top w:val="single" w:sz="12" w:space="0" w:color="auto"/>
            <w:left w:val="single" w:sz="12" w:space="0" w:color="auto"/>
            <w:bottom w:val="single" w:sz="12" w:space="0" w:color="auto"/>
            <w:right w:val="single" w:sz="4" w:space="0" w:color="auto"/>
          </w:tcBorders>
          <w:noWrap/>
          <w:vAlign w:val="center"/>
        </w:tcPr>
        <w:p w:rsidR="00EA2710" w:rsidRDefault="00AA073D" w:rsidP="00807CC8">
          <w:pPr>
            <w:ind w:left="57" w:right="57"/>
            <w:jc w:val="distribute"/>
            <w:rPr>
              <w:rStyle w:val="10"/>
            </w:rPr>
          </w:pPr>
          <w:r w:rsidRPr="00DD1B14">
            <w:rPr>
              <w:rStyle w:val="10"/>
              <w:rFonts w:hint="eastAsia"/>
              <w:lang w:val="x-none"/>
            </w:rPr>
            <w:t>營利事業</w:t>
          </w:r>
        </w:p>
        <w:p w:rsidR="00EA2710" w:rsidRPr="00DD1B14" w:rsidRDefault="00AA073D" w:rsidP="00807CC8">
          <w:pPr>
            <w:ind w:left="57" w:right="57"/>
            <w:jc w:val="distribute"/>
            <w:rPr>
              <w:rStyle w:val="10"/>
              <w:lang w:val="x-none"/>
            </w:rPr>
          </w:pPr>
          <w:r w:rsidRPr="00DD1B14">
            <w:rPr>
              <w:rStyle w:val="10"/>
              <w:rFonts w:hint="eastAsia"/>
              <w:lang w:val="x-none"/>
            </w:rPr>
            <w:t>統一編號</w:t>
          </w:r>
        </w:p>
      </w:tc>
      <w:tc>
        <w:tcPr>
          <w:tcW w:w="2552" w:type="dxa"/>
          <w:tcBorders>
            <w:top w:val="single" w:sz="12" w:space="0" w:color="auto"/>
            <w:left w:val="single" w:sz="4" w:space="0" w:color="auto"/>
            <w:bottom w:val="single" w:sz="12" w:space="0" w:color="auto"/>
            <w:right w:val="single" w:sz="12" w:space="0" w:color="auto"/>
          </w:tcBorders>
          <w:noWrap/>
          <w:vAlign w:val="center"/>
        </w:tcPr>
        <w:p w:rsidR="00EA2710" w:rsidRPr="00532B0B" w:rsidRDefault="00AA073D" w:rsidP="00807CC8">
          <w:pPr>
            <w:jc w:val="center"/>
            <w:rPr>
              <w:rStyle w:val="121"/>
            </w:rPr>
          </w:pPr>
          <w:r>
            <w:rPr>
              <w:rStyle w:val="121"/>
            </w:rPr>
            <w:t>23929515</w:t>
          </w:r>
        </w:p>
      </w:tc>
    </w:tr>
    <w:tr w:rsidR="00EA2710" w:rsidRPr="00DD1B14" w:rsidTr="00807CC8">
      <w:trPr>
        <w:cantSplit/>
        <w:trHeight w:hRule="exact" w:val="284"/>
      </w:trPr>
      <w:tc>
        <w:tcPr>
          <w:tcW w:w="1021" w:type="dxa"/>
          <w:tcBorders>
            <w:top w:val="single" w:sz="12" w:space="0" w:color="auto"/>
          </w:tcBorders>
          <w:noWrap/>
          <w:vAlign w:val="center"/>
        </w:tcPr>
        <w:p w:rsidR="00EA2710" w:rsidRPr="00DD1B14" w:rsidRDefault="00F13CFB" w:rsidP="00807CC8">
          <w:pPr>
            <w:jc w:val="center"/>
            <w:rPr>
              <w:rStyle w:val="10"/>
              <w:lang w:val="x-none"/>
            </w:rPr>
          </w:pPr>
        </w:p>
      </w:tc>
      <w:tc>
        <w:tcPr>
          <w:tcW w:w="2552" w:type="dxa"/>
          <w:tcBorders>
            <w:top w:val="single" w:sz="12" w:space="0" w:color="auto"/>
          </w:tcBorders>
          <w:noWrap/>
          <w:vAlign w:val="center"/>
        </w:tcPr>
        <w:p w:rsidR="00EA2710" w:rsidRPr="00532B0B" w:rsidRDefault="00F13CFB" w:rsidP="00807CC8">
          <w:pPr>
            <w:jc w:val="both"/>
            <w:rPr>
              <w:rStyle w:val="121"/>
            </w:rPr>
          </w:pPr>
        </w:p>
      </w:tc>
    </w:tr>
  </w:tbl>
  <w:p w:rsidR="00EA2710" w:rsidRPr="005D09B1" w:rsidRDefault="00757F4B" w:rsidP="005D09B1">
    <w:r>
      <w:rPr>
        <w:noProof/>
        <w:snapToGrid/>
      </w:rPr>
      <mc:AlternateContent>
        <mc:Choice Requires="wps">
          <w:drawing>
            <wp:anchor distT="0" distB="0" distL="0" distR="0" simplePos="0" relativeHeight="251654144" behindDoc="0" locked="1" layoutInCell="1" allowOverlap="1">
              <wp:simplePos x="0" y="0"/>
              <wp:positionH relativeFrom="page">
                <wp:posOffset>4500880</wp:posOffset>
              </wp:positionH>
              <wp:positionV relativeFrom="page">
                <wp:posOffset>3600450</wp:posOffset>
              </wp:positionV>
              <wp:extent cx="504190" cy="4319905"/>
              <wp:effectExtent l="0" t="0" r="0" b="4445"/>
              <wp:wrapNone/>
              <wp:docPr id="63"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190" cy="4319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2710" w:rsidRPr="00822FD6" w:rsidRDefault="00F13CFB" w:rsidP="008D5A06">
                          <w:pPr>
                            <w:jc w:val="distribute"/>
                            <w:rPr>
                              <w:rStyle w:val="28"/>
                            </w:rPr>
                          </w:pPr>
                        </w:p>
                      </w:txbxContent>
                    </wps:txbx>
                    <wps:bodyPr rot="0" vert="eaVert"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4" o:spid="_x0000_s1216" type="#_x0000_t202" style="position:absolute;margin-left:354.4pt;margin-top:283.5pt;width:39.7pt;height:340.15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" filled="f" stroked="f">
              <v:textbox style="layout-flow:vertical-ideographic" inset="0,0,0,0">
                <w:txbxContent>
                  <w:p w:rsidR="00EA2710" w:rsidRPr="00822FD6" w:rsidRDefault="00F13CFB" w:rsidP="008D5A06">
                    <w:pPr>
                      <w:jc w:val="distribute"/>
                      <w:rPr>
                        <w:rStyle w:val="28"/>
                      </w:rPr>
                    </w:pPr>
                  </w:p>
                </w:txbxContent>
              </v:textbox>
              <w10:wrap anchorx="page" anchory="page"/>
              <w10:anchorlock/>
            </v:shape>
          </w:pict>
        </mc:Fallback>
      </mc:AlternateContent>
    </w:r>
    <w:r>
      <w:rPr>
        <w:noProof/>
      </w:rPr>
      <mc:AlternateContent>
        <mc:Choice Requires="wps">
          <w:drawing>
            <wp:anchor distT="0" distB="0" distL="0" distR="0" simplePos="0" relativeHeight="251653120" behindDoc="0" locked="1" layoutInCell="1" allowOverlap="1">
              <wp:simplePos x="0" y="0"/>
              <wp:positionH relativeFrom="page">
                <wp:posOffset>4320540</wp:posOffset>
              </wp:positionH>
              <wp:positionV relativeFrom="page">
                <wp:posOffset>13321665</wp:posOffset>
              </wp:positionV>
              <wp:extent cx="1259840" cy="215900"/>
              <wp:effectExtent l="0" t="0" r="0" b="0"/>
              <wp:wrapNone/>
              <wp:docPr id="62"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9840" cy="215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EA2710" w:rsidRPr="005651FB" w:rsidRDefault="00AA073D" w:rsidP="005D09B1">
                          <w:pPr>
                            <w:jc w:val="center"/>
                            <w:rPr>
                              <w:rStyle w:val="121"/>
                            </w:rPr>
                          </w:pPr>
                          <w:r w:rsidRPr="00052779">
                            <w:rPr>
                              <w:rStyle w:val="121"/>
                              <w:rFonts w:hint="eastAsia"/>
                            </w:rPr>
                            <w:t>(</w:t>
                          </w:r>
                          <w:r>
                            <w:rPr>
                              <w:rStyle w:val="121"/>
                              <w:rFonts w:hint="eastAsia"/>
                            </w:rPr>
                            <w:t>第</w:t>
                          </w:r>
                          <w:r>
                            <w:rPr>
                              <w:rStyle w:val="121"/>
                            </w:rPr>
                            <w:t>1</w:t>
                          </w:r>
                          <w:r>
                            <w:rPr>
                              <w:rStyle w:val="121"/>
                              <w:rFonts w:hint="eastAsia"/>
                            </w:rPr>
                            <w:t>2</w:t>
                          </w:r>
                          <w:r>
                            <w:rPr>
                              <w:rStyle w:val="121"/>
                              <w:rFonts w:hint="eastAsia"/>
                            </w:rPr>
                            <w:t>頁</w:t>
                          </w:r>
                          <w:r>
                            <w:rPr>
                              <w:rStyle w:val="121"/>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217" type="#_x0000_t202" style="position:absolute;margin-left:340.2pt;margin-top:1048.95pt;width:99.2pt;height:17pt;z-index:251653120;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" filled="f" stroked="f" strokeweight=".5pt">
              <v:textbox inset="0,0,0,0">
                <w:txbxContent>
                  <w:p w:rsidR="00EA2710" w:rsidRPr="005651FB" w:rsidRDefault="00AA073D" w:rsidP="005D09B1">
                    <w:pPr>
                      <w:jc w:val="center"/>
                      <w:rPr>
                        <w:rStyle w:val="121"/>
                      </w:rPr>
                    </w:pPr>
                    <w:r w:rsidRPr="00052779">
                      <w:rPr>
                        <w:rStyle w:val="121"/>
                        <w:rFonts w:hint="eastAsia"/>
                      </w:rPr>
                      <w:t>(</w:t>
                    </w:r>
                    <w:r>
                      <w:rPr>
                        <w:rStyle w:val="121"/>
                        <w:rFonts w:hint="eastAsia"/>
                      </w:rPr>
                      <w:t>第</w:t>
                    </w:r>
                    <w:r>
                      <w:rPr>
                        <w:rStyle w:val="121"/>
                      </w:rPr>
                      <w:t>1</w:t>
                    </w:r>
                    <w:r>
                      <w:rPr>
                        <w:rStyle w:val="121"/>
                        <w:rFonts w:hint="eastAsia"/>
                      </w:rPr>
                      <w:t>2</w:t>
                    </w:r>
                    <w:r>
                      <w:rPr>
                        <w:rStyle w:val="121"/>
                        <w:rFonts w:hint="eastAsia"/>
                      </w:rPr>
                      <w:t>頁</w:t>
                    </w:r>
                    <w:r>
                      <w:rPr>
                        <w:rStyle w:val="121"/>
                      </w:rPr>
                      <w:t>)</w:t>
                    </w:r>
                  </w:p>
                </w:txbxContent>
              </v:textbox>
              <w10:wrap anchorx="page" anchory="page"/>
              <w10:anchorlock/>
            </v:shape>
          </w:pict>
        </mc:Fallback>
      </mc:AlternateContent>
    </w:r>
    <w:r>
      <w:rPr>
        <w:noProof/>
      </w:rPr>
      <mc:AlternateContent>
        <mc:Choice Requires="wps">
          <w:drawing>
            <wp:anchor distT="0" distB="0" distL="0" distR="0" simplePos="0" relativeHeight="251652096" behindDoc="0" locked="1" layoutInCell="1" allowOverlap="1">
              <wp:simplePos x="0" y="0"/>
              <wp:positionH relativeFrom="page">
                <wp:posOffset>6840855</wp:posOffset>
              </wp:positionH>
              <wp:positionV relativeFrom="page">
                <wp:posOffset>13105765</wp:posOffset>
              </wp:positionV>
              <wp:extent cx="2268220" cy="575945"/>
              <wp:effectExtent l="0" t="0" r="0" b="0"/>
              <wp:wrapNone/>
              <wp:docPr id="61"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68220" cy="5759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1E0" w:firstRow="1" w:lastRow="1" w:firstColumn="1" w:lastColumn="1" w:noHBand="0" w:noVBand="0"/>
                          </w:tblPr>
                          <w:tblGrid>
                            <w:gridCol w:w="1021"/>
                            <w:gridCol w:w="2552"/>
                          </w:tblGrid>
                          <w:tr w:rsidR="00EA2710" w:rsidRPr="00E35C15">
                            <w:trPr>
                              <w:cantSplit/>
                              <w:trHeight w:hRule="exact" w:val="851"/>
                            </w:trPr>
                            <w:tc>
                              <w:tcPr>
                                <w:tcW w:w="1021" w:type="dxa"/>
                                <w:tcBorders>
                                  <w:top w:val="single" w:sz="12" w:space="0" w:color="auto"/>
                                  <w:left w:val="single" w:sz="12" w:space="0" w:color="auto"/>
                                  <w:bottom w:val="single" w:sz="12" w:space="0" w:color="auto"/>
                                  <w:right w:val="single" w:sz="4" w:space="0" w:color="auto"/>
                                </w:tcBorders>
                                <w:noWrap/>
                                <w:vAlign w:val="center"/>
                              </w:tcPr>
                              <w:p w:rsidR="00EA2710" w:rsidRDefault="00AA073D" w:rsidP="005D09B1">
                                <w:pPr>
                                  <w:ind w:left="57" w:right="57"/>
                                  <w:jc w:val="distribute"/>
                                  <w:rPr>
                                    <w:rStyle w:val="10"/>
                                  </w:rPr>
                                </w:pPr>
                                <w:r w:rsidRPr="00E35C15">
                                  <w:rPr>
                                    <w:rStyle w:val="10"/>
                                    <w:rFonts w:hint="eastAsia"/>
                                    <w:lang w:val="x-none"/>
                                  </w:rPr>
                                  <w:t>分局</w:t>
                                </w:r>
                              </w:p>
                              <w:p w:rsidR="00EA2710" w:rsidRPr="00E35C15" w:rsidRDefault="00AA073D" w:rsidP="005D09B1">
                                <w:pPr>
                                  <w:ind w:left="57" w:right="57"/>
                                  <w:jc w:val="distribute"/>
                                  <w:rPr>
                                    <w:rStyle w:val="10"/>
                                    <w:lang w:val="x-none"/>
                                  </w:rPr>
                                </w:pPr>
                                <w:r w:rsidRPr="00E35C15">
                                  <w:rPr>
                                    <w:rStyle w:val="10"/>
                                    <w:rFonts w:hint="eastAsia"/>
                                    <w:lang w:val="x-none"/>
                                  </w:rPr>
                                  <w:t>稽徵所</w:t>
                                </w:r>
                              </w:p>
                              <w:p w:rsidR="00EA2710" w:rsidRPr="00E35C15" w:rsidRDefault="00AA073D" w:rsidP="005D09B1">
                                <w:pPr>
                                  <w:ind w:left="57" w:right="57"/>
                                  <w:jc w:val="distribute"/>
                                  <w:rPr>
                                    <w:rStyle w:val="10"/>
                                    <w:lang w:val="x-none"/>
                                  </w:rPr>
                                </w:pPr>
                                <w:r w:rsidRPr="00E35C15">
                                  <w:rPr>
                                    <w:rStyle w:val="10"/>
                                    <w:rFonts w:hint="eastAsia"/>
                                    <w:lang w:val="x-none"/>
                                  </w:rPr>
                                  <w:t>收件編號</w:t>
                                </w:r>
                              </w:p>
                            </w:tc>
                            <w:tc>
                              <w:tcPr>
                                <w:tcW w:w="2552" w:type="dxa"/>
                                <w:tcBorders>
                                  <w:top w:val="single" w:sz="12" w:space="0" w:color="auto"/>
                                  <w:left w:val="single" w:sz="4" w:space="0" w:color="auto"/>
                                  <w:bottom w:val="single" w:sz="12" w:space="0" w:color="auto"/>
                                  <w:right w:val="single" w:sz="12" w:space="0" w:color="auto"/>
                                </w:tcBorders>
                                <w:noWrap/>
                                <w:vAlign w:val="center"/>
                              </w:tcPr>
                              <w:p w:rsidR="00EA2710" w:rsidRPr="00E35C15" w:rsidRDefault="00F13CFB" w:rsidP="005D09B1">
                                <w:pPr>
                                  <w:rPr>
                                    <w:lang w:val="x-none"/>
                                  </w:rPr>
                                </w:pPr>
                              </w:p>
                            </w:tc>
                          </w:tr>
                        </w:tbl>
                        <w:p w:rsidR="00EA2710" w:rsidRDefault="00F13CFB" w:rsidP="005D09B1"/>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218" type="#_x0000_t202" style="position:absolute;margin-left:538.65pt;margin-top:1031.95pt;width:178.6pt;height:45.35pt;z-index:251652096;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" filled="f" stroked="f">
              <v:textbox inset="0,0,0,0">
                <w:txbxContent>
                  <w:tbl>
                    <w:tblPr>
                      <w:tblW w:w="0" w:type="auto"/>
                      <w:tblLayout w:type="fixed"/>
                      <w:tblCellMar>
                        <w:left w:w="0" w:type="dxa"/>
                        <w:right w:w="0" w:type="dxa"/>
                      </w:tblCellMar>
                      <w:tblLook w:val="01E0" w:firstRow="1" w:lastRow="1" w:firstColumn="1" w:lastColumn="1" w:noHBand="0" w:noVBand="0"/>
                    </w:tblPr>
                    <w:tblGrid>
                      <w:gridCol w:w="1021"/>
                      <w:gridCol w:w="2552"/>
                    </w:tblGrid>
                    <w:tr w:rsidR="00EA2710" w:rsidRPr="00E35C15">
                      <w:trPr>
                        <w:cantSplit/>
                        <w:trHeight w:hRule="exact" w:val="851"/>
                      </w:trPr>
                      <w:tc>
                        <w:tcPr>
                          <w:tcW w:w="1021" w:type="dxa"/>
                          <w:tcBorders>
                            <w:top w:val="single" w:sz="12" w:space="0" w:color="auto"/>
                            <w:left w:val="single" w:sz="12" w:space="0" w:color="auto"/>
                            <w:bottom w:val="single" w:sz="12" w:space="0" w:color="auto"/>
                            <w:right w:val="single" w:sz="4" w:space="0" w:color="auto"/>
                          </w:tcBorders>
                          <w:noWrap/>
                          <w:vAlign w:val="center"/>
                        </w:tcPr>
                        <w:p w:rsidR="00EA2710" w:rsidRDefault="00AA073D" w:rsidP="005D09B1">
                          <w:pPr>
                            <w:ind w:left="57" w:right="57"/>
                            <w:jc w:val="distribute"/>
                            <w:rPr>
                              <w:rStyle w:val="10"/>
                            </w:rPr>
                          </w:pPr>
                          <w:r w:rsidRPr="00E35C15">
                            <w:rPr>
                              <w:rStyle w:val="10"/>
                              <w:rFonts w:hint="eastAsia"/>
                              <w:lang w:val="x-none"/>
                            </w:rPr>
                            <w:t>分局</w:t>
                          </w:r>
                        </w:p>
                        <w:p w:rsidR="00EA2710" w:rsidRPr="00E35C15" w:rsidRDefault="00AA073D" w:rsidP="005D09B1">
                          <w:pPr>
                            <w:ind w:left="57" w:right="57"/>
                            <w:jc w:val="distribute"/>
                            <w:rPr>
                              <w:rStyle w:val="10"/>
                              <w:lang w:val="x-none"/>
                            </w:rPr>
                          </w:pPr>
                          <w:r w:rsidRPr="00E35C15">
                            <w:rPr>
                              <w:rStyle w:val="10"/>
                              <w:rFonts w:hint="eastAsia"/>
                              <w:lang w:val="x-none"/>
                            </w:rPr>
                            <w:t>稽徵所</w:t>
                          </w:r>
                        </w:p>
                        <w:p w:rsidR="00EA2710" w:rsidRPr="00E35C15" w:rsidRDefault="00AA073D" w:rsidP="005D09B1">
                          <w:pPr>
                            <w:ind w:left="57" w:right="57"/>
                            <w:jc w:val="distribute"/>
                            <w:rPr>
                              <w:rStyle w:val="10"/>
                              <w:lang w:val="x-none"/>
                            </w:rPr>
                          </w:pPr>
                          <w:r w:rsidRPr="00E35C15">
                            <w:rPr>
                              <w:rStyle w:val="10"/>
                              <w:rFonts w:hint="eastAsia"/>
                              <w:lang w:val="x-none"/>
                            </w:rPr>
                            <w:t>收件編號</w:t>
                          </w:r>
                        </w:p>
                      </w:tc>
                      <w:tc>
                        <w:tcPr>
                          <w:tcW w:w="2552" w:type="dxa"/>
                          <w:tcBorders>
                            <w:top w:val="single" w:sz="12" w:space="0" w:color="auto"/>
                            <w:left w:val="single" w:sz="4" w:space="0" w:color="auto"/>
                            <w:bottom w:val="single" w:sz="12" w:space="0" w:color="auto"/>
                            <w:right w:val="single" w:sz="12" w:space="0" w:color="auto"/>
                          </w:tcBorders>
                          <w:noWrap/>
                          <w:vAlign w:val="center"/>
                        </w:tcPr>
                        <w:p w:rsidR="00EA2710" w:rsidRPr="00E35C15" w:rsidRDefault="00F13CFB" w:rsidP="005D09B1">
                          <w:pPr>
                            <w:rPr>
                              <w:lang w:val="x-none"/>
                            </w:rPr>
                          </w:pPr>
                        </w:p>
                      </w:tc>
                    </w:tr>
                  </w:tbl>
                  <w:p w:rsidR="00EA2710" w:rsidRDefault="00F13CFB" w:rsidP="005D09B1"/>
                </w:txbxContent>
              </v:textbox>
              <w10:wrap anchorx="page" anchory="page"/>
              <w10:anchorlock/>
            </v:shape>
          </w:pict>
        </mc:Fallback>
      </mc:AlternateContent>
    </w:r>
  </w:p>
</w:ftr>
</file>

<file path=word/footer1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1045F" w:rsidRPr="00B66619" w:rsidRDefault="00AA073D" w:rsidP="00047398">
    <w:pPr>
      <w:framePr w:w="227" w:h="11551" w:hRule="exact" w:wrap="around" w:vAnchor="page" w:hAnchor="page" w:x="455" w:y="2836" w:anchorLock="1"/>
      <w:textDirection w:val="tbRlV"/>
      <w:rPr>
        <w:rStyle w:val="102"/>
      </w:rPr>
    </w:pPr>
    <w:r>
      <w:rPr>
        <w:rStyle w:val="102"/>
      </w:rPr>
      <w:fldChar w:fldCharType="begin" w:fldLock="1"/>
    </w:r>
    <w:r>
      <w:rPr>
        <w:rStyle w:val="102"/>
      </w:rPr>
      <w:instrText xml:space="preserve"> DOCVARIABLE  DulDesc  \* MERGEFORMAT </w:instrText>
    </w:r>
    <w:r>
      <w:rPr>
        <w:rStyle w:val="102"/>
      </w:rPr>
      <w:fldChar w:fldCharType="end"/>
    </w:r>
  </w:p>
  <w:p w:rsidR="0061045F" w:rsidRDefault="00757F4B">
    <w:r>
      <w:rPr>
        <w:noProof/>
      </w:rPr>
      <mc:AlternateContent>
        <mc:Choice Requires="wps">
          <w:drawing>
            <wp:anchor distT="0" distB="0" distL="0" distR="0" simplePos="0" relativeHeight="251655168" behindDoc="0" locked="1" layoutInCell="1" allowOverlap="1">
              <wp:simplePos x="0" y="0"/>
              <wp:positionH relativeFrom="page">
                <wp:posOffset>4320540</wp:posOffset>
              </wp:positionH>
              <wp:positionV relativeFrom="page">
                <wp:posOffset>13321665</wp:posOffset>
              </wp:positionV>
              <wp:extent cx="1259840" cy="215900"/>
              <wp:effectExtent l="0" t="0" r="0" b="0"/>
              <wp:wrapNone/>
              <wp:docPr id="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9840" cy="215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61045F" w:rsidRPr="005651FB" w:rsidRDefault="00AA073D" w:rsidP="003C3BE1">
                          <w:pPr>
                            <w:jc w:val="center"/>
                            <w:rPr>
                              <w:rStyle w:val="121"/>
                            </w:rPr>
                          </w:pPr>
                          <w:r w:rsidRPr="00052779">
                            <w:rPr>
                              <w:rStyle w:val="121"/>
                              <w:rFonts w:hint="eastAsia"/>
                            </w:rPr>
                            <w:t>(</w:t>
                          </w:r>
                          <w:r>
                            <w:rPr>
                              <w:rStyle w:val="121"/>
                              <w:rFonts w:hint="eastAsia"/>
                            </w:rPr>
                            <w:t>第</w:t>
                          </w:r>
                          <w:r>
                            <w:rPr>
                              <w:rStyle w:val="121"/>
                              <w:rFonts w:hint="eastAsia"/>
                            </w:rPr>
                            <w:t>13</w:t>
                          </w:r>
                          <w:r>
                            <w:rPr>
                              <w:rStyle w:val="121"/>
                              <w:rFonts w:hint="eastAsia"/>
                            </w:rPr>
                            <w:t>頁</w:t>
                          </w:r>
                          <w:r>
                            <w:rPr>
                              <w:rStyle w:val="121"/>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219" type="#_x0000_t202" style="position:absolute;margin-left:340.2pt;margin-top:1048.95pt;width:99.2pt;height:17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" filled="f" stroked="f" strokeweight=".5pt">
              <v:textbox inset="0,0,0,0">
                <w:txbxContent>
                  <w:p w:rsidR="0061045F" w:rsidRPr="005651FB" w:rsidRDefault="00AA073D" w:rsidP="003C3BE1">
                    <w:pPr>
                      <w:jc w:val="center"/>
                      <w:rPr>
                        <w:rStyle w:val="121"/>
                      </w:rPr>
                    </w:pPr>
                    <w:r w:rsidRPr="00052779">
                      <w:rPr>
                        <w:rStyle w:val="121"/>
                        <w:rFonts w:hint="eastAsia"/>
                      </w:rPr>
                      <w:t>(</w:t>
                    </w:r>
                    <w:r>
                      <w:rPr>
                        <w:rStyle w:val="121"/>
                        <w:rFonts w:hint="eastAsia"/>
                      </w:rPr>
                      <w:t>第</w:t>
                    </w:r>
                    <w:r>
                      <w:rPr>
                        <w:rStyle w:val="121"/>
                        <w:rFonts w:hint="eastAsia"/>
                      </w:rPr>
                      <w:t>13</w:t>
                    </w:r>
                    <w:r>
                      <w:rPr>
                        <w:rStyle w:val="121"/>
                        <w:rFonts w:hint="eastAsia"/>
                      </w:rPr>
                      <w:t>頁</w:t>
                    </w:r>
                    <w:r>
                      <w:rPr>
                        <w:rStyle w:val="121"/>
                      </w:rPr>
                      <w:t>)</w:t>
                    </w:r>
                  </w:p>
                </w:txbxContent>
              </v:textbox>
              <w10:wrap anchorx="page" anchory="page"/>
              <w10:anchorlock/>
            </v:shape>
          </w:pict>
        </mc:Fallback>
      </mc:AlternateContent>
    </w:r>
  </w:p>
</w:ftr>
</file>

<file path=word/footer1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56D4" w:rsidRPr="00B66619" w:rsidRDefault="00AA073D" w:rsidP="00A056D4">
    <w:pPr>
      <w:framePr w:w="227" w:h="4535" w:hRule="exact" w:wrap="around" w:vAnchor="page" w:hAnchor="page" w:x="454" w:y="2835" w:anchorLock="1"/>
      <w:textDirection w:val="tbRlV"/>
      <w:rPr>
        <w:rStyle w:val="102"/>
      </w:rPr>
    </w:pPr>
    <w:r>
      <w:rPr>
        <w:rStyle w:val="102"/>
      </w:rPr>
      <w:fldChar w:fldCharType="begin" w:fldLock="1"/>
    </w:r>
    <w:r>
      <w:rPr>
        <w:rStyle w:val="102"/>
      </w:rPr>
      <w:instrText xml:space="preserve"> DOCVARIABLE  DulDesc  \* MERGEFORMAT </w:instrText>
    </w:r>
    <w:r>
      <w:rPr>
        <w:rStyle w:val="102"/>
      </w:rPr>
      <w:fldChar w:fldCharType="end"/>
    </w:r>
  </w:p>
  <w:p w:rsidR="00A056D4" w:rsidRPr="00A056D4" w:rsidRDefault="00757F4B" w:rsidP="00A056D4">
    <w:r>
      <w:rPr>
        <w:noProof/>
      </w:rPr>
      <mc:AlternateContent>
        <mc:Choice Requires="wps">
          <w:drawing>
            <wp:anchor distT="0" distB="0" distL="0" distR="0" simplePos="0" relativeHeight="251657216" behindDoc="0" locked="1" layoutInCell="1" allowOverlap="1">
              <wp:simplePos x="0" y="0"/>
              <wp:positionH relativeFrom="page">
                <wp:posOffset>4320540</wp:posOffset>
              </wp:positionH>
              <wp:positionV relativeFrom="page">
                <wp:posOffset>13321665</wp:posOffset>
              </wp:positionV>
              <wp:extent cx="1259840" cy="215900"/>
              <wp:effectExtent l="0" t="0" r="0" b="0"/>
              <wp:wrapNone/>
              <wp:docPr id="59"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9840" cy="215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A056D4" w:rsidRPr="005651FB" w:rsidRDefault="00AA073D" w:rsidP="00A056D4">
                          <w:pPr>
                            <w:jc w:val="center"/>
                            <w:rPr>
                              <w:rStyle w:val="121"/>
                            </w:rPr>
                          </w:pPr>
                          <w:r w:rsidRPr="00052779">
                            <w:rPr>
                              <w:rStyle w:val="121"/>
                              <w:rFonts w:hint="eastAsia"/>
                            </w:rPr>
                            <w:t>(</w:t>
                          </w:r>
                          <w:r>
                            <w:rPr>
                              <w:rStyle w:val="121"/>
                              <w:rFonts w:hint="eastAsia"/>
                            </w:rPr>
                            <w:t>第</w:t>
                          </w:r>
                          <w:r>
                            <w:rPr>
                              <w:rStyle w:val="121"/>
                            </w:rPr>
                            <w:t>1</w:t>
                          </w:r>
                          <w:r>
                            <w:rPr>
                              <w:rStyle w:val="121"/>
                              <w:rFonts w:hint="eastAsia"/>
                            </w:rPr>
                            <w:t>4</w:t>
                          </w:r>
                          <w:r>
                            <w:rPr>
                              <w:rStyle w:val="121"/>
                              <w:rFonts w:hint="eastAsia"/>
                            </w:rPr>
                            <w:t>頁</w:t>
                          </w:r>
                          <w:r>
                            <w:rPr>
                              <w:rStyle w:val="121"/>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220" type="#_x0000_t202" style="position:absolute;margin-left:340.2pt;margin-top:1048.95pt;width:99.2pt;height:17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" filled="f" stroked="f" strokeweight=".5pt">
              <v:textbox inset="0,0,0,0">
                <w:txbxContent>
                  <w:p w:rsidR="00A056D4" w:rsidRPr="005651FB" w:rsidRDefault="00AA073D" w:rsidP="00A056D4">
                    <w:pPr>
                      <w:jc w:val="center"/>
                      <w:rPr>
                        <w:rStyle w:val="121"/>
                      </w:rPr>
                    </w:pPr>
                    <w:r w:rsidRPr="00052779">
                      <w:rPr>
                        <w:rStyle w:val="121"/>
                        <w:rFonts w:hint="eastAsia"/>
                      </w:rPr>
                      <w:t>(</w:t>
                    </w:r>
                    <w:r>
                      <w:rPr>
                        <w:rStyle w:val="121"/>
                        <w:rFonts w:hint="eastAsia"/>
                      </w:rPr>
                      <w:t>第</w:t>
                    </w:r>
                    <w:r>
                      <w:rPr>
                        <w:rStyle w:val="121"/>
                      </w:rPr>
                      <w:t>1</w:t>
                    </w:r>
                    <w:r>
                      <w:rPr>
                        <w:rStyle w:val="121"/>
                        <w:rFonts w:hint="eastAsia"/>
                      </w:rPr>
                      <w:t>4</w:t>
                    </w:r>
                    <w:r>
                      <w:rPr>
                        <w:rStyle w:val="121"/>
                        <w:rFonts w:hint="eastAsia"/>
                      </w:rPr>
                      <w:t>頁</w:t>
                    </w:r>
                    <w:r>
                      <w:rPr>
                        <w:rStyle w:val="121"/>
                      </w:rPr>
                      <w:t>)</w:t>
                    </w:r>
                  </w:p>
                </w:txbxContent>
              </v:textbox>
              <w10:wrap anchorx="page" anchory="page"/>
              <w10:anchorlock/>
            </v:shape>
          </w:pict>
        </mc:Fallback>
      </mc:AlternateContent>
    </w:r>
    <w:r>
      <w:rPr>
        <w:noProof/>
      </w:rPr>
      <mc:AlternateContent>
        <mc:Choice Requires="wps">
          <w:drawing>
            <wp:anchor distT="0" distB="0" distL="0" distR="0" simplePos="0" relativeHeight="251656192" behindDoc="0" locked="1" layoutInCell="1" allowOverlap="1">
              <wp:simplePos x="0" y="0"/>
              <wp:positionH relativeFrom="page">
                <wp:posOffset>4500880</wp:posOffset>
              </wp:positionH>
              <wp:positionV relativeFrom="page">
                <wp:posOffset>3600450</wp:posOffset>
              </wp:positionV>
              <wp:extent cx="504190" cy="4319905"/>
              <wp:effectExtent l="0" t="0" r="0" b="0"/>
              <wp:wrapNone/>
              <wp:docPr id="58"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190" cy="4319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056D4" w:rsidRPr="00822FD6" w:rsidRDefault="00F13CFB" w:rsidP="00A056D4">
                          <w:pPr>
                            <w:jc w:val="distribute"/>
                            <w:rPr>
                              <w:rStyle w:val="28"/>
                            </w:rPr>
                          </w:pPr>
                        </w:p>
                      </w:txbxContent>
                    </wps:txbx>
                    <wps:bodyPr rot="0" vert="eaVert"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221" type="#_x0000_t202" style="position:absolute;margin-left:354.4pt;margin-top:283.5pt;width:39.7pt;height:340.15p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" filled="f" stroked="f">
              <v:textbox style="layout-flow:vertical-ideographic" inset="0,0,0,0">
                <w:txbxContent>
                  <w:p w:rsidR="00A056D4" w:rsidRPr="00822FD6" w:rsidRDefault="00F13CFB" w:rsidP="00A056D4">
                    <w:pPr>
                      <w:jc w:val="distribute"/>
                      <w:rPr>
                        <w:rStyle w:val="28"/>
                      </w:rPr>
                    </w:pPr>
                  </w:p>
                </w:txbxContent>
              </v:textbox>
              <w10:wrap anchorx="page" anchory="page"/>
              <w10:anchorlock/>
            </v:shape>
          </w:pict>
        </mc:Fallback>
      </mc:AlternateContent>
    </w:r>
  </w:p>
</w:ftr>
</file>

<file path=word/footer1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D0042" w:rsidRPr="00B66619" w:rsidRDefault="00AA073D" w:rsidP="00A06398">
    <w:pPr>
      <w:framePr w:w="227" w:h="5999" w:hRule="exact" w:wrap="around" w:vAnchor="page" w:hAnchor="page" w:x="454" w:y="1341" w:anchorLock="1"/>
      <w:textDirection w:val="tbRlV"/>
      <w:rPr>
        <w:rStyle w:val="102"/>
      </w:rPr>
    </w:pPr>
    <w:r>
      <w:rPr>
        <w:rStyle w:val="102"/>
      </w:rPr>
      <w:fldChar w:fldCharType="begin" w:fldLock="1"/>
    </w:r>
    <w:r>
      <w:rPr>
        <w:rStyle w:val="102"/>
      </w:rPr>
      <w:instrText xml:space="preserve"> DOCVARIABLE  DulDesc  \* MERGEFORMAT </w:instrText>
    </w:r>
    <w:r>
      <w:rPr>
        <w:rStyle w:val="102"/>
      </w:rPr>
      <w:fldChar w:fldCharType="end"/>
    </w:r>
  </w:p>
  <w:p w:rsidR="00CD0042" w:rsidRPr="00A056D4" w:rsidRDefault="00757F4B" w:rsidP="00A056D4">
    <w:r>
      <w:rPr>
        <w:noProof/>
      </w:rPr>
      <mc:AlternateContent>
        <mc:Choice Requires="wps">
          <w:drawing>
            <wp:anchor distT="0" distB="0" distL="0" distR="0" simplePos="0" relativeHeight="251664384" behindDoc="0" locked="1" layoutInCell="1" allowOverlap="1">
              <wp:simplePos x="0" y="0"/>
              <wp:positionH relativeFrom="page">
                <wp:posOffset>12519025</wp:posOffset>
              </wp:positionH>
              <wp:positionV relativeFrom="page">
                <wp:posOffset>6823710</wp:posOffset>
              </wp:positionV>
              <wp:extent cx="539750" cy="260985"/>
              <wp:effectExtent l="0" t="0" r="0" b="0"/>
              <wp:wrapNone/>
              <wp:docPr id="57"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750" cy="2609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1E0" w:firstRow="1" w:lastRow="1" w:firstColumn="1" w:lastColumn="1" w:noHBand="0" w:noVBand="0"/>
                          </w:tblPr>
                          <w:tblGrid>
                            <w:gridCol w:w="3573"/>
                          </w:tblGrid>
                          <w:tr w:rsidR="00CD0042" w:rsidRPr="00851847">
                            <w:trPr>
                              <w:cantSplit/>
                              <w:trHeight w:hRule="exact" w:val="851"/>
                            </w:trPr>
                            <w:tc>
                              <w:tcPr>
                                <w:tcW w:w="3573" w:type="dxa"/>
                                <w:noWrap/>
                              </w:tcPr>
                              <w:p w:rsidR="00CD0042" w:rsidRPr="00627083" w:rsidRDefault="00AA073D" w:rsidP="00710935">
                                <w:pPr>
                                  <w:rPr>
                                    <w:sz w:val="16"/>
                                    <w:szCs w:val="16"/>
                                  </w:rPr>
                                </w:pPr>
                                <w:r w:rsidRPr="00627083">
                                  <w:rPr>
                                    <w:rFonts w:hint="eastAsia"/>
                                    <w:sz w:val="16"/>
                                    <w:szCs w:val="16"/>
                                  </w:rPr>
                                  <w:t>(</w:t>
                                </w:r>
                                <w:r>
                                  <w:rPr>
                                    <w:rFonts w:hint="eastAsia"/>
                                    <w:sz w:val="16"/>
                                    <w:szCs w:val="16"/>
                                  </w:rPr>
                                  <w:t>E</w:t>
                                </w:r>
                                <w:r w:rsidRPr="00627083">
                                  <w:rPr>
                                    <w:rFonts w:hint="eastAsia"/>
                                    <w:sz w:val="16"/>
                                    <w:szCs w:val="16"/>
                                  </w:rPr>
                                  <w:t>)</w:t>
                                </w:r>
                              </w:p>
                            </w:tc>
                          </w:tr>
                        </w:tbl>
                        <w:p w:rsidR="00CD0042" w:rsidRDefault="00F13CFB" w:rsidP="00627083"/>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6" o:spid="_x0000_s1222" type="#_x0000_t202" style="position:absolute;margin-left:985.75pt;margin-top:537.3pt;width:42.5pt;height:20.55pt;z-index:251664384;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" filled="f" stroked="f">
              <v:textbox inset="0,0,0,0">
                <w:txbxContent>
                  <w:tbl>
                    <w:tblPr>
                      <w:tblW w:w="0" w:type="auto"/>
                      <w:tblLayout w:type="fixed"/>
                      <w:tblCellMar>
                        <w:left w:w="0" w:type="dxa"/>
                        <w:right w:w="0" w:type="dxa"/>
                      </w:tblCellMar>
                      <w:tblLook w:val="01E0" w:firstRow="1" w:lastRow="1" w:firstColumn="1" w:lastColumn="1" w:noHBand="0" w:noVBand="0"/>
                    </w:tblPr>
                    <w:tblGrid>
                      <w:gridCol w:w="3573"/>
                    </w:tblGrid>
                    <w:tr w:rsidR="00CD0042" w:rsidRPr="00851847">
                      <w:trPr>
                        <w:cantSplit/>
                        <w:trHeight w:hRule="exact" w:val="851"/>
                      </w:trPr>
                      <w:tc>
                        <w:tcPr>
                          <w:tcW w:w="3573" w:type="dxa"/>
                          <w:noWrap/>
                        </w:tcPr>
                        <w:p w:rsidR="00CD0042" w:rsidRPr="00627083" w:rsidRDefault="00AA073D" w:rsidP="00710935">
                          <w:pPr>
                            <w:rPr>
                              <w:sz w:val="16"/>
                              <w:szCs w:val="16"/>
                            </w:rPr>
                          </w:pPr>
                          <w:r w:rsidRPr="00627083">
                            <w:rPr>
                              <w:rFonts w:hint="eastAsia"/>
                              <w:sz w:val="16"/>
                              <w:szCs w:val="16"/>
                            </w:rPr>
                            <w:t>(</w:t>
                          </w:r>
                          <w:r>
                            <w:rPr>
                              <w:rFonts w:hint="eastAsia"/>
                              <w:sz w:val="16"/>
                              <w:szCs w:val="16"/>
                            </w:rPr>
                            <w:t>E</w:t>
                          </w:r>
                          <w:r w:rsidRPr="00627083">
                            <w:rPr>
                              <w:rFonts w:hint="eastAsia"/>
                              <w:sz w:val="16"/>
                              <w:szCs w:val="16"/>
                            </w:rPr>
                            <w:t>)</w:t>
                          </w:r>
                        </w:p>
                      </w:tc>
                    </w:tr>
                  </w:tbl>
                  <w:p w:rsidR="00CD0042" w:rsidRDefault="00F13CFB" w:rsidP="00627083"/>
                </w:txbxContent>
              </v:textbox>
              <w10:wrap anchorx="page" anchory="page"/>
              <w10:anchorlock/>
            </v:shape>
          </w:pict>
        </mc:Fallback>
      </mc:AlternateContent>
    </w:r>
    <w:r>
      <w:rPr>
        <w:noProof/>
      </w:rPr>
      <mc:AlternateContent>
        <mc:Choice Requires="wps">
          <w:drawing>
            <wp:anchor distT="0" distB="0" distL="0" distR="0" simplePos="0" relativeHeight="251663360" behindDoc="0" locked="1" layoutInCell="1" allowOverlap="1">
              <wp:simplePos x="0" y="0"/>
              <wp:positionH relativeFrom="page">
                <wp:posOffset>11882120</wp:posOffset>
              </wp:positionH>
              <wp:positionV relativeFrom="page">
                <wp:posOffset>6823710</wp:posOffset>
              </wp:positionV>
              <wp:extent cx="539750" cy="260985"/>
              <wp:effectExtent l="0" t="0" r="0" b="0"/>
              <wp:wrapNone/>
              <wp:docPr id="56"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750" cy="2609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1E0" w:firstRow="1" w:lastRow="1" w:firstColumn="1" w:lastColumn="1" w:noHBand="0" w:noVBand="0"/>
                          </w:tblPr>
                          <w:tblGrid>
                            <w:gridCol w:w="3573"/>
                          </w:tblGrid>
                          <w:tr w:rsidR="00CD0042" w:rsidRPr="00851847">
                            <w:trPr>
                              <w:cantSplit/>
                              <w:trHeight w:hRule="exact" w:val="851"/>
                            </w:trPr>
                            <w:tc>
                              <w:tcPr>
                                <w:tcW w:w="3573" w:type="dxa"/>
                                <w:noWrap/>
                              </w:tcPr>
                              <w:p w:rsidR="00CD0042" w:rsidRPr="00627083" w:rsidRDefault="00AA073D" w:rsidP="00710935">
                                <w:pPr>
                                  <w:rPr>
                                    <w:sz w:val="16"/>
                                    <w:szCs w:val="16"/>
                                  </w:rPr>
                                </w:pPr>
                                <w:r w:rsidRPr="00627083">
                                  <w:rPr>
                                    <w:rFonts w:hint="eastAsia"/>
                                    <w:sz w:val="16"/>
                                    <w:szCs w:val="16"/>
                                  </w:rPr>
                                  <w:t>(D)</w:t>
                                </w:r>
                              </w:p>
                            </w:tc>
                          </w:tr>
                        </w:tbl>
                        <w:p w:rsidR="00CD0042" w:rsidRDefault="00F13CFB" w:rsidP="00627083"/>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5" o:spid="_x0000_s1223" type="#_x0000_t202" style="position:absolute;margin-left:935.6pt;margin-top:537.3pt;width:42.5pt;height:20.55pt;z-index:251663360;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" filled="f" stroked="f">
              <v:textbox inset="0,0,0,0">
                <w:txbxContent>
                  <w:tbl>
                    <w:tblPr>
                      <w:tblW w:w="0" w:type="auto"/>
                      <w:tblLayout w:type="fixed"/>
                      <w:tblCellMar>
                        <w:left w:w="0" w:type="dxa"/>
                        <w:right w:w="0" w:type="dxa"/>
                      </w:tblCellMar>
                      <w:tblLook w:val="01E0" w:firstRow="1" w:lastRow="1" w:firstColumn="1" w:lastColumn="1" w:noHBand="0" w:noVBand="0"/>
                    </w:tblPr>
                    <w:tblGrid>
                      <w:gridCol w:w="3573"/>
                    </w:tblGrid>
                    <w:tr w:rsidR="00CD0042" w:rsidRPr="00851847">
                      <w:trPr>
                        <w:cantSplit/>
                        <w:trHeight w:hRule="exact" w:val="851"/>
                      </w:trPr>
                      <w:tc>
                        <w:tcPr>
                          <w:tcW w:w="3573" w:type="dxa"/>
                          <w:noWrap/>
                        </w:tcPr>
                        <w:p w:rsidR="00CD0042" w:rsidRPr="00627083" w:rsidRDefault="00AA073D" w:rsidP="00710935">
                          <w:pPr>
                            <w:rPr>
                              <w:sz w:val="16"/>
                              <w:szCs w:val="16"/>
                            </w:rPr>
                          </w:pPr>
                          <w:r w:rsidRPr="00627083">
                            <w:rPr>
                              <w:rFonts w:hint="eastAsia"/>
                              <w:sz w:val="16"/>
                              <w:szCs w:val="16"/>
                            </w:rPr>
                            <w:t>(D)</w:t>
                          </w:r>
                        </w:p>
                      </w:tc>
                    </w:tr>
                  </w:tbl>
                  <w:p w:rsidR="00CD0042" w:rsidRDefault="00F13CFB" w:rsidP="00627083"/>
                </w:txbxContent>
              </v:textbox>
              <w10:wrap anchorx="page" anchory="page"/>
              <w10:anchorlock/>
            </v:shape>
          </w:pict>
        </mc:Fallback>
      </mc:AlternateContent>
    </w:r>
    <w:r>
      <w:rPr>
        <w:noProof/>
      </w:rPr>
      <mc:AlternateContent>
        <mc:Choice Requires="wps">
          <w:drawing>
            <wp:anchor distT="0" distB="0" distL="0" distR="0" simplePos="0" relativeHeight="251662336" behindDoc="0" locked="1" layoutInCell="1" allowOverlap="1">
              <wp:simplePos x="0" y="0"/>
              <wp:positionH relativeFrom="page">
                <wp:posOffset>5941060</wp:posOffset>
              </wp:positionH>
              <wp:positionV relativeFrom="page">
                <wp:posOffset>8641080</wp:posOffset>
              </wp:positionV>
              <wp:extent cx="2268220" cy="575945"/>
              <wp:effectExtent l="0" t="0" r="0" b="0"/>
              <wp:wrapNone/>
              <wp:docPr id="55"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68220" cy="5759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1E0" w:firstRow="1" w:lastRow="1" w:firstColumn="1" w:lastColumn="1" w:noHBand="0" w:noVBand="0"/>
                          </w:tblPr>
                          <w:tblGrid>
                            <w:gridCol w:w="1021"/>
                            <w:gridCol w:w="2552"/>
                          </w:tblGrid>
                          <w:tr w:rsidR="00CD0042" w:rsidRPr="00851847">
                            <w:trPr>
                              <w:cantSplit/>
                              <w:trHeight w:hRule="exact" w:val="851"/>
                            </w:trPr>
                            <w:tc>
                              <w:tcPr>
                                <w:tcW w:w="1021" w:type="dxa"/>
                                <w:tcBorders>
                                  <w:top w:val="single" w:sz="12" w:space="0" w:color="auto"/>
                                  <w:left w:val="single" w:sz="12" w:space="0" w:color="auto"/>
                                  <w:bottom w:val="single" w:sz="12" w:space="0" w:color="auto"/>
                                  <w:right w:val="single" w:sz="4" w:space="0" w:color="auto"/>
                                </w:tcBorders>
                                <w:noWrap/>
                                <w:vAlign w:val="center"/>
                              </w:tcPr>
                              <w:p w:rsidR="00CD0042" w:rsidRDefault="00AA073D" w:rsidP="00710935">
                                <w:pPr>
                                  <w:ind w:left="57" w:right="57"/>
                                  <w:jc w:val="distribute"/>
                                  <w:rPr>
                                    <w:rStyle w:val="10"/>
                                  </w:rPr>
                                </w:pPr>
                                <w:r w:rsidRPr="00851847">
                                  <w:rPr>
                                    <w:rStyle w:val="10"/>
                                    <w:rFonts w:hint="eastAsia"/>
                                    <w:lang w:val="x-none"/>
                                  </w:rPr>
                                  <w:t>分局</w:t>
                                </w:r>
                              </w:p>
                              <w:p w:rsidR="00CD0042" w:rsidRPr="00851847" w:rsidRDefault="00AA073D" w:rsidP="00710935">
                                <w:pPr>
                                  <w:ind w:left="57" w:right="57"/>
                                  <w:jc w:val="distribute"/>
                                  <w:rPr>
                                    <w:rStyle w:val="10"/>
                                    <w:lang w:val="x-none"/>
                                  </w:rPr>
                                </w:pPr>
                                <w:r w:rsidRPr="00851847">
                                  <w:rPr>
                                    <w:rStyle w:val="10"/>
                                    <w:rFonts w:hint="eastAsia"/>
                                    <w:lang w:val="x-none"/>
                                  </w:rPr>
                                  <w:t>稽徵所</w:t>
                                </w:r>
                              </w:p>
                              <w:p w:rsidR="00CD0042" w:rsidRPr="00851847" w:rsidRDefault="00AA073D" w:rsidP="00710935">
                                <w:pPr>
                                  <w:ind w:left="57" w:right="57"/>
                                  <w:jc w:val="distribute"/>
                                  <w:rPr>
                                    <w:rStyle w:val="10"/>
                                    <w:lang w:val="x-none"/>
                                  </w:rPr>
                                </w:pPr>
                                <w:r w:rsidRPr="00851847">
                                  <w:rPr>
                                    <w:rStyle w:val="10"/>
                                    <w:rFonts w:hint="eastAsia"/>
                                    <w:lang w:val="x-none"/>
                                  </w:rPr>
                                  <w:t>收件編號</w:t>
                                </w:r>
                              </w:p>
                            </w:tc>
                            <w:tc>
                              <w:tcPr>
                                <w:tcW w:w="2552" w:type="dxa"/>
                                <w:tcBorders>
                                  <w:top w:val="single" w:sz="12" w:space="0" w:color="auto"/>
                                  <w:left w:val="single" w:sz="4" w:space="0" w:color="auto"/>
                                  <w:bottom w:val="single" w:sz="12" w:space="0" w:color="auto"/>
                                  <w:right w:val="single" w:sz="12" w:space="0" w:color="auto"/>
                                </w:tcBorders>
                                <w:noWrap/>
                                <w:vAlign w:val="center"/>
                              </w:tcPr>
                              <w:p w:rsidR="00CD0042" w:rsidRPr="00945309" w:rsidRDefault="00F13CFB" w:rsidP="00710935"/>
                            </w:tc>
                          </w:tr>
                        </w:tbl>
                        <w:p w:rsidR="00CD0042" w:rsidRDefault="00F13CFB" w:rsidP="004F535F"/>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224" type="#_x0000_t202" style="position:absolute;margin-left:467.8pt;margin-top:680.4pt;width:178.6pt;height:45.35pt;z-index:251662336;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" filled="f" stroked="f">
              <v:textbox inset="0,0,0,0">
                <w:txbxContent>
                  <w:tbl>
                    <w:tblPr>
                      <w:tblW w:w="0" w:type="auto"/>
                      <w:tblLayout w:type="fixed"/>
                      <w:tblCellMar>
                        <w:left w:w="0" w:type="dxa"/>
                        <w:right w:w="0" w:type="dxa"/>
                      </w:tblCellMar>
                      <w:tblLook w:val="01E0" w:firstRow="1" w:lastRow="1" w:firstColumn="1" w:lastColumn="1" w:noHBand="0" w:noVBand="0"/>
                    </w:tblPr>
                    <w:tblGrid>
                      <w:gridCol w:w="1021"/>
                      <w:gridCol w:w="2552"/>
                    </w:tblGrid>
                    <w:tr w:rsidR="00CD0042" w:rsidRPr="00851847">
                      <w:trPr>
                        <w:cantSplit/>
                        <w:trHeight w:hRule="exact" w:val="851"/>
                      </w:trPr>
                      <w:tc>
                        <w:tcPr>
                          <w:tcW w:w="1021" w:type="dxa"/>
                          <w:tcBorders>
                            <w:top w:val="single" w:sz="12" w:space="0" w:color="auto"/>
                            <w:left w:val="single" w:sz="12" w:space="0" w:color="auto"/>
                            <w:bottom w:val="single" w:sz="12" w:space="0" w:color="auto"/>
                            <w:right w:val="single" w:sz="4" w:space="0" w:color="auto"/>
                          </w:tcBorders>
                          <w:noWrap/>
                          <w:vAlign w:val="center"/>
                        </w:tcPr>
                        <w:p w:rsidR="00CD0042" w:rsidRDefault="00AA073D" w:rsidP="00710935">
                          <w:pPr>
                            <w:ind w:left="57" w:right="57"/>
                            <w:jc w:val="distribute"/>
                            <w:rPr>
                              <w:rStyle w:val="10"/>
                            </w:rPr>
                          </w:pPr>
                          <w:r w:rsidRPr="00851847">
                            <w:rPr>
                              <w:rStyle w:val="10"/>
                              <w:rFonts w:hint="eastAsia"/>
                              <w:lang w:val="x-none"/>
                            </w:rPr>
                            <w:t>分局</w:t>
                          </w:r>
                        </w:p>
                        <w:p w:rsidR="00CD0042" w:rsidRPr="00851847" w:rsidRDefault="00AA073D" w:rsidP="00710935">
                          <w:pPr>
                            <w:ind w:left="57" w:right="57"/>
                            <w:jc w:val="distribute"/>
                            <w:rPr>
                              <w:rStyle w:val="10"/>
                              <w:lang w:val="x-none"/>
                            </w:rPr>
                          </w:pPr>
                          <w:r w:rsidRPr="00851847">
                            <w:rPr>
                              <w:rStyle w:val="10"/>
                              <w:rFonts w:hint="eastAsia"/>
                              <w:lang w:val="x-none"/>
                            </w:rPr>
                            <w:t>稽徵所</w:t>
                          </w:r>
                        </w:p>
                        <w:p w:rsidR="00CD0042" w:rsidRPr="00851847" w:rsidRDefault="00AA073D" w:rsidP="00710935">
                          <w:pPr>
                            <w:ind w:left="57" w:right="57"/>
                            <w:jc w:val="distribute"/>
                            <w:rPr>
                              <w:rStyle w:val="10"/>
                              <w:lang w:val="x-none"/>
                            </w:rPr>
                          </w:pPr>
                          <w:r w:rsidRPr="00851847">
                            <w:rPr>
                              <w:rStyle w:val="10"/>
                              <w:rFonts w:hint="eastAsia"/>
                              <w:lang w:val="x-none"/>
                            </w:rPr>
                            <w:t>收件編號</w:t>
                          </w:r>
                        </w:p>
                      </w:tc>
                      <w:tc>
                        <w:tcPr>
                          <w:tcW w:w="2552" w:type="dxa"/>
                          <w:tcBorders>
                            <w:top w:val="single" w:sz="12" w:space="0" w:color="auto"/>
                            <w:left w:val="single" w:sz="4" w:space="0" w:color="auto"/>
                            <w:bottom w:val="single" w:sz="12" w:space="0" w:color="auto"/>
                            <w:right w:val="single" w:sz="12" w:space="0" w:color="auto"/>
                          </w:tcBorders>
                          <w:noWrap/>
                          <w:vAlign w:val="center"/>
                        </w:tcPr>
                        <w:p w:rsidR="00CD0042" w:rsidRPr="00945309" w:rsidRDefault="00F13CFB" w:rsidP="00710935"/>
                      </w:tc>
                    </w:tr>
                  </w:tbl>
                  <w:p w:rsidR="00CD0042" w:rsidRDefault="00F13CFB" w:rsidP="004F535F"/>
                </w:txbxContent>
              </v:textbox>
              <w10:wrap anchorx="page" anchory="page"/>
              <w10:anchorlock/>
            </v:shape>
          </w:pict>
        </mc:Fallback>
      </mc:AlternateContent>
    </w:r>
    <w:r>
      <w:rPr>
        <w:noProof/>
      </w:rPr>
      <mc:AlternateContent>
        <mc:Choice Requires="wps">
          <w:drawing>
            <wp:anchor distT="0" distB="0" distL="0" distR="0" simplePos="0" relativeHeight="251661312" behindDoc="0" locked="1" layoutInCell="1" allowOverlap="1">
              <wp:simplePos x="0" y="0"/>
              <wp:positionH relativeFrom="page">
                <wp:posOffset>540385</wp:posOffset>
              </wp:positionH>
              <wp:positionV relativeFrom="page">
                <wp:posOffset>8641080</wp:posOffset>
              </wp:positionV>
              <wp:extent cx="2268220" cy="647700"/>
              <wp:effectExtent l="0" t="0" r="0" b="0"/>
              <wp:wrapNone/>
              <wp:docPr id="54"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68220" cy="647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1E0" w:firstRow="1" w:lastRow="1" w:firstColumn="1" w:lastColumn="1" w:noHBand="0" w:noVBand="0"/>
                          </w:tblPr>
                          <w:tblGrid>
                            <w:gridCol w:w="1021"/>
                            <w:gridCol w:w="2552"/>
                          </w:tblGrid>
                          <w:tr w:rsidR="00CD0042" w:rsidRPr="00851847">
                            <w:trPr>
                              <w:cantSplit/>
                              <w:trHeight w:hRule="exact" w:val="737"/>
                            </w:trPr>
                            <w:tc>
                              <w:tcPr>
                                <w:tcW w:w="1021" w:type="dxa"/>
                                <w:tcBorders>
                                  <w:top w:val="single" w:sz="12" w:space="0" w:color="auto"/>
                                  <w:left w:val="single" w:sz="12" w:space="0" w:color="auto"/>
                                  <w:bottom w:val="single" w:sz="12" w:space="0" w:color="auto"/>
                                  <w:right w:val="single" w:sz="4" w:space="0" w:color="auto"/>
                                </w:tcBorders>
                                <w:noWrap/>
                                <w:vAlign w:val="center"/>
                              </w:tcPr>
                              <w:p w:rsidR="00CD0042" w:rsidRDefault="00AA073D" w:rsidP="00710935">
                                <w:pPr>
                                  <w:ind w:left="57" w:right="57"/>
                                  <w:jc w:val="distribute"/>
                                  <w:rPr>
                                    <w:rStyle w:val="10"/>
                                  </w:rPr>
                                </w:pPr>
                                <w:r w:rsidRPr="00851847">
                                  <w:rPr>
                                    <w:rStyle w:val="10"/>
                                    <w:rFonts w:hint="eastAsia"/>
                                    <w:lang w:val="x-none"/>
                                  </w:rPr>
                                  <w:t>營利事業</w:t>
                                </w:r>
                              </w:p>
                              <w:p w:rsidR="00CD0042" w:rsidRPr="00851847" w:rsidRDefault="00AA073D" w:rsidP="00710935">
                                <w:pPr>
                                  <w:ind w:left="57" w:right="57"/>
                                  <w:jc w:val="distribute"/>
                                  <w:rPr>
                                    <w:rStyle w:val="10"/>
                                    <w:lang w:val="x-none"/>
                                  </w:rPr>
                                </w:pPr>
                                <w:r w:rsidRPr="00851847">
                                  <w:rPr>
                                    <w:rStyle w:val="10"/>
                                    <w:rFonts w:hint="eastAsia"/>
                                    <w:lang w:val="x-none"/>
                                  </w:rPr>
                                  <w:t>統一編號</w:t>
                                </w:r>
                              </w:p>
                            </w:tc>
                            <w:tc>
                              <w:tcPr>
                                <w:tcW w:w="2552" w:type="dxa"/>
                                <w:tcBorders>
                                  <w:top w:val="single" w:sz="12" w:space="0" w:color="auto"/>
                                  <w:left w:val="single" w:sz="4" w:space="0" w:color="auto"/>
                                  <w:bottom w:val="single" w:sz="12" w:space="0" w:color="auto"/>
                                  <w:right w:val="single" w:sz="12" w:space="0" w:color="auto"/>
                                </w:tcBorders>
                                <w:noWrap/>
                                <w:vAlign w:val="center"/>
                              </w:tcPr>
                              <w:p w:rsidR="00CD0042" w:rsidRPr="00532B0B" w:rsidRDefault="00AA073D" w:rsidP="00710935">
                                <w:pPr>
                                  <w:jc w:val="center"/>
                                  <w:rPr>
                                    <w:rStyle w:val="121"/>
                                  </w:rPr>
                                </w:pPr>
                                <w:r>
                                  <w:rPr>
                                    <w:rStyle w:val="121"/>
                                  </w:rPr>
                                  <w:t>23929515</w:t>
                                </w:r>
                              </w:p>
                            </w:tc>
                          </w:tr>
                          <w:tr w:rsidR="00CD0042" w:rsidRPr="00851847">
                            <w:trPr>
                              <w:cantSplit/>
                              <w:trHeight w:hRule="exact" w:val="284"/>
                            </w:trPr>
                            <w:tc>
                              <w:tcPr>
                                <w:tcW w:w="1021" w:type="dxa"/>
                                <w:tcBorders>
                                  <w:top w:val="single" w:sz="12" w:space="0" w:color="auto"/>
                                </w:tcBorders>
                                <w:noWrap/>
                                <w:vAlign w:val="center"/>
                              </w:tcPr>
                              <w:p w:rsidR="00CD0042" w:rsidRPr="00851847" w:rsidRDefault="00F13CFB" w:rsidP="00710935">
                                <w:pPr>
                                  <w:jc w:val="center"/>
                                  <w:rPr>
                                    <w:rStyle w:val="10"/>
                                    <w:lang w:val="x-none"/>
                                  </w:rPr>
                                </w:pPr>
                              </w:p>
                            </w:tc>
                            <w:tc>
                              <w:tcPr>
                                <w:tcW w:w="2552" w:type="dxa"/>
                                <w:tcBorders>
                                  <w:top w:val="single" w:sz="12" w:space="0" w:color="auto"/>
                                </w:tcBorders>
                                <w:noWrap/>
                                <w:vAlign w:val="center"/>
                              </w:tcPr>
                              <w:p w:rsidR="00CD0042" w:rsidRPr="00532B0B" w:rsidRDefault="00F13CFB" w:rsidP="00710935">
                                <w:pPr>
                                  <w:jc w:val="both"/>
                                  <w:rPr>
                                    <w:rStyle w:val="121"/>
                                  </w:rPr>
                                </w:pPr>
                              </w:p>
                            </w:tc>
                          </w:tr>
                        </w:tbl>
                        <w:p w:rsidR="00CD0042" w:rsidRDefault="00F13CFB" w:rsidP="004F535F"/>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225" type="#_x0000_t202" style="position:absolute;margin-left:42.55pt;margin-top:680.4pt;width:178.6pt;height:51pt;z-index:251661312;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" filled="f" stroked="f">
              <v:textbox inset="0,0,0,0">
                <w:txbxContent>
                  <w:tbl>
                    <w:tblPr>
                      <w:tblW w:w="0" w:type="auto"/>
                      <w:tblLayout w:type="fixed"/>
                      <w:tblCellMar>
                        <w:left w:w="0" w:type="dxa"/>
                        <w:right w:w="0" w:type="dxa"/>
                      </w:tblCellMar>
                      <w:tblLook w:val="01E0" w:firstRow="1" w:lastRow="1" w:firstColumn="1" w:lastColumn="1" w:noHBand="0" w:noVBand="0"/>
                    </w:tblPr>
                    <w:tblGrid>
                      <w:gridCol w:w="1021"/>
                      <w:gridCol w:w="2552"/>
                    </w:tblGrid>
                    <w:tr w:rsidR="00CD0042" w:rsidRPr="00851847">
                      <w:trPr>
                        <w:cantSplit/>
                        <w:trHeight w:hRule="exact" w:val="737"/>
                      </w:trPr>
                      <w:tc>
                        <w:tcPr>
                          <w:tcW w:w="1021" w:type="dxa"/>
                          <w:tcBorders>
                            <w:top w:val="single" w:sz="12" w:space="0" w:color="auto"/>
                            <w:left w:val="single" w:sz="12" w:space="0" w:color="auto"/>
                            <w:bottom w:val="single" w:sz="12" w:space="0" w:color="auto"/>
                            <w:right w:val="single" w:sz="4" w:space="0" w:color="auto"/>
                          </w:tcBorders>
                          <w:noWrap/>
                          <w:vAlign w:val="center"/>
                        </w:tcPr>
                        <w:p w:rsidR="00CD0042" w:rsidRDefault="00AA073D" w:rsidP="00710935">
                          <w:pPr>
                            <w:ind w:left="57" w:right="57"/>
                            <w:jc w:val="distribute"/>
                            <w:rPr>
                              <w:rStyle w:val="10"/>
                            </w:rPr>
                          </w:pPr>
                          <w:r w:rsidRPr="00851847">
                            <w:rPr>
                              <w:rStyle w:val="10"/>
                              <w:rFonts w:hint="eastAsia"/>
                              <w:lang w:val="x-none"/>
                            </w:rPr>
                            <w:t>營利事業</w:t>
                          </w:r>
                        </w:p>
                        <w:p w:rsidR="00CD0042" w:rsidRPr="00851847" w:rsidRDefault="00AA073D" w:rsidP="00710935">
                          <w:pPr>
                            <w:ind w:left="57" w:right="57"/>
                            <w:jc w:val="distribute"/>
                            <w:rPr>
                              <w:rStyle w:val="10"/>
                              <w:lang w:val="x-none"/>
                            </w:rPr>
                          </w:pPr>
                          <w:r w:rsidRPr="00851847">
                            <w:rPr>
                              <w:rStyle w:val="10"/>
                              <w:rFonts w:hint="eastAsia"/>
                              <w:lang w:val="x-none"/>
                            </w:rPr>
                            <w:t>統一編號</w:t>
                          </w:r>
                        </w:p>
                      </w:tc>
                      <w:tc>
                        <w:tcPr>
                          <w:tcW w:w="2552" w:type="dxa"/>
                          <w:tcBorders>
                            <w:top w:val="single" w:sz="12" w:space="0" w:color="auto"/>
                            <w:left w:val="single" w:sz="4" w:space="0" w:color="auto"/>
                            <w:bottom w:val="single" w:sz="12" w:space="0" w:color="auto"/>
                            <w:right w:val="single" w:sz="12" w:space="0" w:color="auto"/>
                          </w:tcBorders>
                          <w:noWrap/>
                          <w:vAlign w:val="center"/>
                        </w:tcPr>
                        <w:p w:rsidR="00CD0042" w:rsidRPr="00532B0B" w:rsidRDefault="00AA073D" w:rsidP="00710935">
                          <w:pPr>
                            <w:jc w:val="center"/>
                            <w:rPr>
                              <w:rStyle w:val="121"/>
                            </w:rPr>
                          </w:pPr>
                          <w:r>
                            <w:rPr>
                              <w:rStyle w:val="121"/>
                            </w:rPr>
                            <w:t>23929515</w:t>
                          </w:r>
                        </w:p>
                      </w:tc>
                    </w:tr>
                    <w:tr w:rsidR="00CD0042" w:rsidRPr="00851847">
                      <w:trPr>
                        <w:cantSplit/>
                        <w:trHeight w:hRule="exact" w:val="284"/>
                      </w:trPr>
                      <w:tc>
                        <w:tcPr>
                          <w:tcW w:w="1021" w:type="dxa"/>
                          <w:tcBorders>
                            <w:top w:val="single" w:sz="12" w:space="0" w:color="auto"/>
                          </w:tcBorders>
                          <w:noWrap/>
                          <w:vAlign w:val="center"/>
                        </w:tcPr>
                        <w:p w:rsidR="00CD0042" w:rsidRPr="00851847" w:rsidRDefault="00F13CFB" w:rsidP="00710935">
                          <w:pPr>
                            <w:jc w:val="center"/>
                            <w:rPr>
                              <w:rStyle w:val="10"/>
                              <w:lang w:val="x-none"/>
                            </w:rPr>
                          </w:pPr>
                        </w:p>
                      </w:tc>
                      <w:tc>
                        <w:tcPr>
                          <w:tcW w:w="2552" w:type="dxa"/>
                          <w:tcBorders>
                            <w:top w:val="single" w:sz="12" w:space="0" w:color="auto"/>
                          </w:tcBorders>
                          <w:noWrap/>
                          <w:vAlign w:val="center"/>
                        </w:tcPr>
                        <w:p w:rsidR="00CD0042" w:rsidRPr="00532B0B" w:rsidRDefault="00F13CFB" w:rsidP="00710935">
                          <w:pPr>
                            <w:jc w:val="both"/>
                            <w:rPr>
                              <w:rStyle w:val="121"/>
                            </w:rPr>
                          </w:pPr>
                        </w:p>
                      </w:tc>
                    </w:tr>
                  </w:tbl>
                  <w:p w:rsidR="00CD0042" w:rsidRDefault="00F13CFB" w:rsidP="004F535F"/>
                </w:txbxContent>
              </v:textbox>
              <w10:wrap anchorx="page" anchory="page"/>
              <w10:anchorlock/>
            </v:shape>
          </w:pict>
        </mc:Fallback>
      </mc:AlternateContent>
    </w:r>
    <w:r>
      <w:rPr>
        <w:noProof/>
      </w:rPr>
      <mc:AlternateContent>
        <mc:Choice Requires="wps">
          <w:drawing>
            <wp:anchor distT="0" distB="0" distL="0" distR="0" simplePos="0" relativeHeight="251660288" behindDoc="0" locked="1" layoutInCell="1" allowOverlap="1">
              <wp:simplePos x="0" y="0"/>
              <wp:positionH relativeFrom="page">
                <wp:posOffset>252095</wp:posOffset>
              </wp:positionH>
              <wp:positionV relativeFrom="page">
                <wp:posOffset>4403090</wp:posOffset>
              </wp:positionV>
              <wp:extent cx="215900" cy="1259840"/>
              <wp:effectExtent l="0" t="0" r="0" b="0"/>
              <wp:wrapNone/>
              <wp:docPr id="53"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900" cy="1259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CD0042" w:rsidRPr="005651FB" w:rsidRDefault="00AA073D" w:rsidP="004F535F">
                          <w:pPr>
                            <w:jc w:val="center"/>
                            <w:rPr>
                              <w:rStyle w:val="121"/>
                            </w:rPr>
                          </w:pPr>
                          <w:r w:rsidRPr="00052779">
                            <w:rPr>
                              <w:rStyle w:val="121"/>
                              <w:rFonts w:hint="eastAsia"/>
                            </w:rPr>
                            <w:t>(</w:t>
                          </w:r>
                          <w:r>
                            <w:rPr>
                              <w:rStyle w:val="121"/>
                              <w:rFonts w:hint="eastAsia"/>
                            </w:rPr>
                            <w:t>第</w:t>
                          </w:r>
                          <w:r>
                            <w:rPr>
                              <w:rStyle w:val="121"/>
                              <w:rFonts w:hint="eastAsia"/>
                            </w:rPr>
                            <w:t>B1</w:t>
                          </w:r>
                          <w:r>
                            <w:rPr>
                              <w:rStyle w:val="121"/>
                              <w:rFonts w:hint="eastAsia"/>
                            </w:rPr>
                            <w:t>頁</w:t>
                          </w:r>
                          <w:r>
                            <w:rPr>
                              <w:rStyle w:val="121"/>
                            </w:rPr>
                            <w:t>)</w:t>
                          </w:r>
                        </w:p>
                      </w:txbxContent>
                    </wps:txbx>
                    <wps:bodyPr rot="0" vert="vert"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226" type="#_x0000_t202" style="position:absolute;margin-left:19.85pt;margin-top:346.7pt;width:17pt;height:99.2pt;z-index:25166028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" filled="f" stroked="f" strokeweight=".5pt">
              <v:textbox style="layout-flow:vertical" inset="0,0,0,0">
                <w:txbxContent>
                  <w:p w:rsidR="00CD0042" w:rsidRPr="005651FB" w:rsidRDefault="00AA073D" w:rsidP="004F535F">
                    <w:pPr>
                      <w:jc w:val="center"/>
                      <w:rPr>
                        <w:rStyle w:val="121"/>
                      </w:rPr>
                    </w:pPr>
                    <w:r w:rsidRPr="00052779">
                      <w:rPr>
                        <w:rStyle w:val="121"/>
                        <w:rFonts w:hint="eastAsia"/>
                      </w:rPr>
                      <w:t>(</w:t>
                    </w:r>
                    <w:r>
                      <w:rPr>
                        <w:rStyle w:val="121"/>
                        <w:rFonts w:hint="eastAsia"/>
                      </w:rPr>
                      <w:t>第</w:t>
                    </w:r>
                    <w:r>
                      <w:rPr>
                        <w:rStyle w:val="121"/>
                        <w:rFonts w:hint="eastAsia"/>
                      </w:rPr>
                      <w:t>B1</w:t>
                    </w:r>
                    <w:r>
                      <w:rPr>
                        <w:rStyle w:val="121"/>
                        <w:rFonts w:hint="eastAsia"/>
                      </w:rPr>
                      <w:t>頁</w:t>
                    </w:r>
                    <w:r>
                      <w:rPr>
                        <w:rStyle w:val="121"/>
                      </w:rPr>
                      <w:t>)</w:t>
                    </w:r>
                  </w:p>
                </w:txbxContent>
              </v:textbox>
              <w10:wrap anchorx="page" anchory="page"/>
              <w10:anchorlock/>
            </v:shape>
          </w:pict>
        </mc:Fallback>
      </mc:AlternateContent>
    </w:r>
    <w:r>
      <w:rPr>
        <w:noProof/>
      </w:rPr>
      <mc:AlternateContent>
        <mc:Choice Requires="wps">
          <w:drawing>
            <wp:anchor distT="0" distB="0" distL="0" distR="0" simplePos="0" relativeHeight="251659264" behindDoc="0" locked="1" layoutInCell="1" allowOverlap="1">
              <wp:simplePos x="0" y="0"/>
              <wp:positionH relativeFrom="page">
                <wp:posOffset>6813550</wp:posOffset>
              </wp:positionH>
              <wp:positionV relativeFrom="page">
                <wp:posOffset>3529330</wp:posOffset>
              </wp:positionV>
              <wp:extent cx="504190" cy="4538345"/>
              <wp:effectExtent l="0" t="0" r="0" b="0"/>
              <wp:wrapNone/>
              <wp:docPr id="52"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190" cy="45383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D0042" w:rsidRPr="00822FD6" w:rsidRDefault="00F13CFB" w:rsidP="00A83B45">
                          <w:pPr>
                            <w:jc w:val="distribute"/>
                            <w:rPr>
                              <w:rStyle w:val="28"/>
                            </w:rPr>
                          </w:pPr>
                        </w:p>
                      </w:txbxContent>
                    </wps:txbx>
                    <wps:bodyPr rot="0" vert="eaVert"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227" type="#_x0000_t202" style="position:absolute;margin-left:536.5pt;margin-top:277.9pt;width:39.7pt;height:357.35pt;z-index:251659264;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" filled="f" stroked="f">
              <v:textbox style="layout-flow:vertical-ideographic" inset="0,0,0,0">
                <w:txbxContent>
                  <w:p w:rsidR="00CD0042" w:rsidRPr="00822FD6" w:rsidRDefault="00F13CFB" w:rsidP="00A83B45">
                    <w:pPr>
                      <w:jc w:val="distribute"/>
                      <w:rPr>
                        <w:rStyle w:val="28"/>
                      </w:rPr>
                    </w:pPr>
                  </w:p>
                </w:txbxContent>
              </v:textbox>
              <w10:wrap anchorx="page" anchory="page"/>
              <w10:anchorlock/>
            </v:shape>
          </w:pict>
        </mc:Fallback>
      </mc:AlternateContent>
    </w:r>
    <w:r>
      <w:rPr>
        <w:noProof/>
      </w:rPr>
      <mc:AlternateContent>
        <mc:Choice Requires="wps">
          <w:drawing>
            <wp:anchor distT="0" distB="0" distL="0" distR="0" simplePos="0" relativeHeight="251658240" behindDoc="0" locked="1" layoutInCell="1" allowOverlap="1">
              <wp:simplePos x="0" y="0"/>
              <wp:positionH relativeFrom="page">
                <wp:posOffset>6661150</wp:posOffset>
              </wp:positionH>
              <wp:positionV relativeFrom="page">
                <wp:posOffset>2700655</wp:posOffset>
              </wp:positionV>
              <wp:extent cx="504190" cy="4319905"/>
              <wp:effectExtent l="0" t="0" r="0" b="0"/>
              <wp:wrapNone/>
              <wp:docPr id="5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190" cy="4319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D0042" w:rsidRPr="00822FD6" w:rsidRDefault="00F13CFB" w:rsidP="00A056D4">
                          <w:pPr>
                            <w:jc w:val="distribute"/>
                            <w:rPr>
                              <w:rStyle w:val="28"/>
                            </w:rPr>
                          </w:pPr>
                        </w:p>
                      </w:txbxContent>
                    </wps:txbx>
                    <wps:bodyPr rot="0" vert="eaVert"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228" type="#_x0000_t202" style="position:absolute;margin-left:524.5pt;margin-top:212.65pt;width:39.7pt;height:340.15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" filled="f" stroked="f">
              <v:textbox style="layout-flow:vertical-ideographic" inset="0,0,0,0">
                <w:txbxContent>
                  <w:p w:rsidR="00CD0042" w:rsidRPr="00822FD6" w:rsidRDefault="00F13CFB" w:rsidP="00A056D4">
                    <w:pPr>
                      <w:jc w:val="distribute"/>
                      <w:rPr>
                        <w:rStyle w:val="28"/>
                      </w:rPr>
                    </w:pPr>
                  </w:p>
                </w:txbxContent>
              </v:textbox>
              <w10:wrap anchorx="page" anchory="page"/>
              <w10:anchorlock/>
            </v:shape>
          </w:pict>
        </mc:Fallback>
      </mc:AlternateContent>
    </w:r>
  </w:p>
</w:ftr>
</file>

<file path=word/footer1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C6C66" w:rsidRPr="00B66619" w:rsidRDefault="00AA073D" w:rsidP="00D1431A">
    <w:pPr>
      <w:framePr w:w="227" w:h="8943" w:hRule="exact" w:wrap="around" w:vAnchor="page" w:hAnchor="page" w:x="454" w:y="2835" w:anchorLock="1"/>
      <w:textDirection w:val="tbRlV"/>
      <w:rPr>
        <w:rStyle w:val="102"/>
      </w:rPr>
    </w:pPr>
    <w:r>
      <w:rPr>
        <w:rStyle w:val="102"/>
      </w:rPr>
      <w:fldChar w:fldCharType="begin" w:fldLock="1"/>
    </w:r>
    <w:r>
      <w:rPr>
        <w:rStyle w:val="102"/>
      </w:rPr>
      <w:instrText xml:space="preserve"> DOCVARIABLE  DulDesc  \* MERGEFORMAT </w:instrText>
    </w:r>
    <w:r>
      <w:rPr>
        <w:rStyle w:val="102"/>
      </w:rPr>
      <w:fldChar w:fldCharType="end"/>
    </w:r>
  </w:p>
  <w:p w:rsidR="00BC6C66" w:rsidRPr="00CB18E4" w:rsidRDefault="00757F4B" w:rsidP="00CB18E4">
    <w:r>
      <w:rPr>
        <w:noProof/>
      </w:rPr>
      <mc:AlternateContent>
        <mc:Choice Requires="wps">
          <w:drawing>
            <wp:anchor distT="0" distB="0" distL="0" distR="0" simplePos="0" relativeHeight="251668480" behindDoc="0" locked="1" layoutInCell="1" allowOverlap="1">
              <wp:simplePos x="0" y="0"/>
              <wp:positionH relativeFrom="page">
                <wp:posOffset>540385</wp:posOffset>
              </wp:positionH>
              <wp:positionV relativeFrom="page">
                <wp:posOffset>13033375</wp:posOffset>
              </wp:positionV>
              <wp:extent cx="2268220" cy="647700"/>
              <wp:effectExtent l="0" t="0" r="0" b="0"/>
              <wp:wrapNone/>
              <wp:docPr id="50"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68220" cy="647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1E0" w:firstRow="1" w:lastRow="1" w:firstColumn="1" w:lastColumn="1" w:noHBand="0" w:noVBand="0"/>
                          </w:tblPr>
                          <w:tblGrid>
                            <w:gridCol w:w="1021"/>
                            <w:gridCol w:w="2552"/>
                          </w:tblGrid>
                          <w:tr w:rsidR="00BC6C66" w:rsidRPr="0047473F">
                            <w:trPr>
                              <w:cantSplit/>
                              <w:trHeight w:hRule="exact" w:val="737"/>
                            </w:trPr>
                            <w:tc>
                              <w:tcPr>
                                <w:tcW w:w="1021" w:type="dxa"/>
                                <w:tcBorders>
                                  <w:top w:val="single" w:sz="12" w:space="0" w:color="auto"/>
                                  <w:left w:val="single" w:sz="12" w:space="0" w:color="auto"/>
                                  <w:bottom w:val="single" w:sz="12" w:space="0" w:color="auto"/>
                                  <w:right w:val="single" w:sz="4" w:space="0" w:color="auto"/>
                                </w:tcBorders>
                                <w:noWrap/>
                                <w:vAlign w:val="center"/>
                              </w:tcPr>
                              <w:p w:rsidR="00BC6C66" w:rsidRDefault="00AA073D" w:rsidP="007F1B10">
                                <w:pPr>
                                  <w:ind w:left="57" w:right="57"/>
                                  <w:jc w:val="distribute"/>
                                  <w:rPr>
                                    <w:rStyle w:val="10"/>
                                  </w:rPr>
                                </w:pPr>
                                <w:r w:rsidRPr="0047473F">
                                  <w:rPr>
                                    <w:rStyle w:val="10"/>
                                    <w:rFonts w:hint="eastAsia"/>
                                    <w:lang w:val="x-none"/>
                                  </w:rPr>
                                  <w:t>營利事業</w:t>
                                </w:r>
                              </w:p>
                              <w:p w:rsidR="00BC6C66" w:rsidRPr="0047473F" w:rsidRDefault="00AA073D" w:rsidP="007F1B10">
                                <w:pPr>
                                  <w:ind w:left="57" w:right="57"/>
                                  <w:jc w:val="distribute"/>
                                  <w:rPr>
                                    <w:rStyle w:val="10"/>
                                    <w:lang w:val="x-none"/>
                                  </w:rPr>
                                </w:pPr>
                                <w:r w:rsidRPr="0047473F">
                                  <w:rPr>
                                    <w:rStyle w:val="10"/>
                                    <w:rFonts w:hint="eastAsia"/>
                                    <w:lang w:val="x-none"/>
                                  </w:rPr>
                                  <w:t>統一編號</w:t>
                                </w:r>
                              </w:p>
                            </w:tc>
                            <w:tc>
                              <w:tcPr>
                                <w:tcW w:w="2552" w:type="dxa"/>
                                <w:tcBorders>
                                  <w:top w:val="single" w:sz="12" w:space="0" w:color="auto"/>
                                  <w:left w:val="single" w:sz="4" w:space="0" w:color="auto"/>
                                  <w:bottom w:val="single" w:sz="12" w:space="0" w:color="auto"/>
                                  <w:right w:val="single" w:sz="12" w:space="0" w:color="auto"/>
                                </w:tcBorders>
                                <w:noWrap/>
                                <w:vAlign w:val="center"/>
                              </w:tcPr>
                              <w:p w:rsidR="00BC6C66" w:rsidRPr="00532B0B" w:rsidRDefault="00AA073D" w:rsidP="007F1B10">
                                <w:pPr>
                                  <w:jc w:val="center"/>
                                  <w:rPr>
                                    <w:rStyle w:val="121"/>
                                  </w:rPr>
                                </w:pPr>
                                <w:r>
                                  <w:rPr>
                                    <w:rStyle w:val="121"/>
                                  </w:rPr>
                                  <w:t>23929515</w:t>
                                </w:r>
                              </w:p>
                            </w:tc>
                          </w:tr>
                          <w:tr w:rsidR="00BC6C66" w:rsidRPr="0047473F">
                            <w:trPr>
                              <w:cantSplit/>
                              <w:trHeight w:hRule="exact" w:val="284"/>
                            </w:trPr>
                            <w:tc>
                              <w:tcPr>
                                <w:tcW w:w="1021" w:type="dxa"/>
                                <w:tcBorders>
                                  <w:top w:val="single" w:sz="12" w:space="0" w:color="auto"/>
                                </w:tcBorders>
                                <w:noWrap/>
                                <w:vAlign w:val="center"/>
                              </w:tcPr>
                              <w:p w:rsidR="00BC6C66" w:rsidRPr="0047473F" w:rsidRDefault="00F13CFB" w:rsidP="007F1B10">
                                <w:pPr>
                                  <w:jc w:val="center"/>
                                  <w:rPr>
                                    <w:rStyle w:val="10"/>
                                    <w:lang w:val="x-none"/>
                                  </w:rPr>
                                </w:pPr>
                              </w:p>
                            </w:tc>
                            <w:tc>
                              <w:tcPr>
                                <w:tcW w:w="2552" w:type="dxa"/>
                                <w:tcBorders>
                                  <w:top w:val="single" w:sz="12" w:space="0" w:color="auto"/>
                                </w:tcBorders>
                                <w:noWrap/>
                                <w:vAlign w:val="center"/>
                              </w:tcPr>
                              <w:p w:rsidR="00BC6C66" w:rsidRPr="0041618E" w:rsidRDefault="00F13CFB" w:rsidP="007F1B10">
                                <w:pPr>
                                  <w:jc w:val="both"/>
                                  <w:rPr>
                                    <w:rStyle w:val="121"/>
                                    <w:color w:val="FFFFFF"/>
                                  </w:rPr>
                                </w:pPr>
                              </w:p>
                            </w:tc>
                          </w:tr>
                        </w:tbl>
                        <w:p w:rsidR="00BC6C66" w:rsidRDefault="00F13CFB" w:rsidP="00CB18E4"/>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229" type="#_x0000_t202" style="position:absolute;margin-left:42.55pt;margin-top:1026.25pt;width:178.6pt;height:51pt;z-index:251668480;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" filled="f" stroked="f">
              <v:textbox inset="0,0,0,0">
                <w:txbxContent>
                  <w:tbl>
                    <w:tblPr>
                      <w:tblW w:w="0" w:type="auto"/>
                      <w:tblLayout w:type="fixed"/>
                      <w:tblCellMar>
                        <w:left w:w="0" w:type="dxa"/>
                        <w:right w:w="0" w:type="dxa"/>
                      </w:tblCellMar>
                      <w:tblLook w:val="01E0" w:firstRow="1" w:lastRow="1" w:firstColumn="1" w:lastColumn="1" w:noHBand="0" w:noVBand="0"/>
                    </w:tblPr>
                    <w:tblGrid>
                      <w:gridCol w:w="1021"/>
                      <w:gridCol w:w="2552"/>
                    </w:tblGrid>
                    <w:tr w:rsidR="00BC6C66" w:rsidRPr="0047473F">
                      <w:trPr>
                        <w:cantSplit/>
                        <w:trHeight w:hRule="exact" w:val="737"/>
                      </w:trPr>
                      <w:tc>
                        <w:tcPr>
                          <w:tcW w:w="1021" w:type="dxa"/>
                          <w:tcBorders>
                            <w:top w:val="single" w:sz="12" w:space="0" w:color="auto"/>
                            <w:left w:val="single" w:sz="12" w:space="0" w:color="auto"/>
                            <w:bottom w:val="single" w:sz="12" w:space="0" w:color="auto"/>
                            <w:right w:val="single" w:sz="4" w:space="0" w:color="auto"/>
                          </w:tcBorders>
                          <w:noWrap/>
                          <w:vAlign w:val="center"/>
                        </w:tcPr>
                        <w:p w:rsidR="00BC6C66" w:rsidRDefault="00AA073D" w:rsidP="007F1B10">
                          <w:pPr>
                            <w:ind w:left="57" w:right="57"/>
                            <w:jc w:val="distribute"/>
                            <w:rPr>
                              <w:rStyle w:val="10"/>
                            </w:rPr>
                          </w:pPr>
                          <w:r w:rsidRPr="0047473F">
                            <w:rPr>
                              <w:rStyle w:val="10"/>
                              <w:rFonts w:hint="eastAsia"/>
                              <w:lang w:val="x-none"/>
                            </w:rPr>
                            <w:t>營利事業</w:t>
                          </w:r>
                        </w:p>
                        <w:p w:rsidR="00BC6C66" w:rsidRPr="0047473F" w:rsidRDefault="00AA073D" w:rsidP="007F1B10">
                          <w:pPr>
                            <w:ind w:left="57" w:right="57"/>
                            <w:jc w:val="distribute"/>
                            <w:rPr>
                              <w:rStyle w:val="10"/>
                              <w:lang w:val="x-none"/>
                            </w:rPr>
                          </w:pPr>
                          <w:r w:rsidRPr="0047473F">
                            <w:rPr>
                              <w:rStyle w:val="10"/>
                              <w:rFonts w:hint="eastAsia"/>
                              <w:lang w:val="x-none"/>
                            </w:rPr>
                            <w:t>統一編號</w:t>
                          </w:r>
                        </w:p>
                      </w:tc>
                      <w:tc>
                        <w:tcPr>
                          <w:tcW w:w="2552" w:type="dxa"/>
                          <w:tcBorders>
                            <w:top w:val="single" w:sz="12" w:space="0" w:color="auto"/>
                            <w:left w:val="single" w:sz="4" w:space="0" w:color="auto"/>
                            <w:bottom w:val="single" w:sz="12" w:space="0" w:color="auto"/>
                            <w:right w:val="single" w:sz="12" w:space="0" w:color="auto"/>
                          </w:tcBorders>
                          <w:noWrap/>
                          <w:vAlign w:val="center"/>
                        </w:tcPr>
                        <w:p w:rsidR="00BC6C66" w:rsidRPr="00532B0B" w:rsidRDefault="00AA073D" w:rsidP="007F1B10">
                          <w:pPr>
                            <w:jc w:val="center"/>
                            <w:rPr>
                              <w:rStyle w:val="121"/>
                            </w:rPr>
                          </w:pPr>
                          <w:r>
                            <w:rPr>
                              <w:rStyle w:val="121"/>
                            </w:rPr>
                            <w:t>23929515</w:t>
                          </w:r>
                        </w:p>
                      </w:tc>
                    </w:tr>
                    <w:tr w:rsidR="00BC6C66" w:rsidRPr="0047473F">
                      <w:trPr>
                        <w:cantSplit/>
                        <w:trHeight w:hRule="exact" w:val="284"/>
                      </w:trPr>
                      <w:tc>
                        <w:tcPr>
                          <w:tcW w:w="1021" w:type="dxa"/>
                          <w:tcBorders>
                            <w:top w:val="single" w:sz="12" w:space="0" w:color="auto"/>
                          </w:tcBorders>
                          <w:noWrap/>
                          <w:vAlign w:val="center"/>
                        </w:tcPr>
                        <w:p w:rsidR="00BC6C66" w:rsidRPr="0047473F" w:rsidRDefault="00F13CFB" w:rsidP="007F1B10">
                          <w:pPr>
                            <w:jc w:val="center"/>
                            <w:rPr>
                              <w:rStyle w:val="10"/>
                              <w:lang w:val="x-none"/>
                            </w:rPr>
                          </w:pPr>
                        </w:p>
                      </w:tc>
                      <w:tc>
                        <w:tcPr>
                          <w:tcW w:w="2552" w:type="dxa"/>
                          <w:tcBorders>
                            <w:top w:val="single" w:sz="12" w:space="0" w:color="auto"/>
                          </w:tcBorders>
                          <w:noWrap/>
                          <w:vAlign w:val="center"/>
                        </w:tcPr>
                        <w:p w:rsidR="00BC6C66" w:rsidRPr="0041618E" w:rsidRDefault="00F13CFB" w:rsidP="007F1B10">
                          <w:pPr>
                            <w:jc w:val="both"/>
                            <w:rPr>
                              <w:rStyle w:val="121"/>
                              <w:color w:val="FFFFFF"/>
                            </w:rPr>
                          </w:pPr>
                        </w:p>
                      </w:tc>
                    </w:tr>
                  </w:tbl>
                  <w:p w:rsidR="00BC6C66" w:rsidRDefault="00F13CFB" w:rsidP="00CB18E4"/>
                </w:txbxContent>
              </v:textbox>
              <w10:wrap anchorx="page" anchory="page"/>
              <w10:anchorlock/>
            </v:shape>
          </w:pict>
        </mc:Fallback>
      </mc:AlternateContent>
    </w:r>
    <w:r>
      <w:rPr>
        <w:noProof/>
      </w:rPr>
      <mc:AlternateContent>
        <mc:Choice Requires="wps">
          <w:drawing>
            <wp:anchor distT="0" distB="0" distL="0" distR="0" simplePos="0" relativeHeight="251667456" behindDoc="0" locked="1" layoutInCell="1" allowOverlap="1">
              <wp:simplePos x="0" y="0"/>
              <wp:positionH relativeFrom="page">
                <wp:posOffset>4320540</wp:posOffset>
              </wp:positionH>
              <wp:positionV relativeFrom="page">
                <wp:posOffset>13321665</wp:posOffset>
              </wp:positionV>
              <wp:extent cx="1259840" cy="215900"/>
              <wp:effectExtent l="0" t="0" r="0" b="0"/>
              <wp:wrapNone/>
              <wp:docPr id="49"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9840" cy="215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BC6C66" w:rsidRPr="005651FB" w:rsidRDefault="00AA073D" w:rsidP="00CB18E4">
                          <w:pPr>
                            <w:jc w:val="center"/>
                            <w:rPr>
                              <w:rStyle w:val="121"/>
                            </w:rPr>
                          </w:pPr>
                          <w:r w:rsidRPr="00052779">
                            <w:rPr>
                              <w:rStyle w:val="121"/>
                              <w:rFonts w:hint="eastAsia"/>
                            </w:rPr>
                            <w:t>(</w:t>
                          </w:r>
                          <w:r>
                            <w:rPr>
                              <w:rStyle w:val="121"/>
                              <w:rFonts w:hint="eastAsia"/>
                            </w:rPr>
                            <w:t>第</w:t>
                          </w:r>
                          <w:r>
                            <w:rPr>
                              <w:rStyle w:val="121"/>
                              <w:rFonts w:hint="eastAsia"/>
                            </w:rPr>
                            <w:t>B2</w:t>
                          </w:r>
                          <w:r>
                            <w:rPr>
                              <w:rStyle w:val="121"/>
                              <w:rFonts w:hint="eastAsia"/>
                            </w:rPr>
                            <w:t>頁</w:t>
                          </w:r>
                          <w:r>
                            <w:rPr>
                              <w:rStyle w:val="121"/>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230" type="#_x0000_t202" style="position:absolute;margin-left:340.2pt;margin-top:1048.95pt;width:99.2pt;height:17pt;z-index:251667456;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" filled="f" stroked="f" strokeweight=".5pt">
              <v:textbox inset="0,0,0,0">
                <w:txbxContent>
                  <w:p w:rsidR="00BC6C66" w:rsidRPr="005651FB" w:rsidRDefault="00AA073D" w:rsidP="00CB18E4">
                    <w:pPr>
                      <w:jc w:val="center"/>
                      <w:rPr>
                        <w:rStyle w:val="121"/>
                      </w:rPr>
                    </w:pPr>
                    <w:r w:rsidRPr="00052779">
                      <w:rPr>
                        <w:rStyle w:val="121"/>
                        <w:rFonts w:hint="eastAsia"/>
                      </w:rPr>
                      <w:t>(</w:t>
                    </w:r>
                    <w:r>
                      <w:rPr>
                        <w:rStyle w:val="121"/>
                        <w:rFonts w:hint="eastAsia"/>
                      </w:rPr>
                      <w:t>第</w:t>
                    </w:r>
                    <w:r>
                      <w:rPr>
                        <w:rStyle w:val="121"/>
                        <w:rFonts w:hint="eastAsia"/>
                      </w:rPr>
                      <w:t>B2</w:t>
                    </w:r>
                    <w:r>
                      <w:rPr>
                        <w:rStyle w:val="121"/>
                        <w:rFonts w:hint="eastAsia"/>
                      </w:rPr>
                      <w:t>頁</w:t>
                    </w:r>
                    <w:r>
                      <w:rPr>
                        <w:rStyle w:val="121"/>
                      </w:rPr>
                      <w:t>)</w:t>
                    </w:r>
                  </w:p>
                </w:txbxContent>
              </v:textbox>
              <w10:wrap anchorx="page" anchory="page"/>
              <w10:anchorlock/>
            </v:shape>
          </w:pict>
        </mc:Fallback>
      </mc:AlternateContent>
    </w:r>
    <w:r>
      <w:rPr>
        <w:noProof/>
      </w:rPr>
      <mc:AlternateContent>
        <mc:Choice Requires="wps">
          <w:drawing>
            <wp:anchor distT="0" distB="0" distL="0" distR="0" simplePos="0" relativeHeight="251666432" behindDoc="0" locked="1" layoutInCell="1" allowOverlap="1">
              <wp:simplePos x="0" y="0"/>
              <wp:positionH relativeFrom="page">
                <wp:posOffset>6840855</wp:posOffset>
              </wp:positionH>
              <wp:positionV relativeFrom="page">
                <wp:posOffset>13105765</wp:posOffset>
              </wp:positionV>
              <wp:extent cx="2268220" cy="575945"/>
              <wp:effectExtent l="0" t="0" r="0" b="0"/>
              <wp:wrapNone/>
              <wp:docPr id="48"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68220" cy="5759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1E0" w:firstRow="1" w:lastRow="1" w:firstColumn="1" w:lastColumn="1" w:noHBand="0" w:noVBand="0"/>
                          </w:tblPr>
                          <w:tblGrid>
                            <w:gridCol w:w="1021"/>
                            <w:gridCol w:w="2552"/>
                          </w:tblGrid>
                          <w:tr w:rsidR="00BC6C66" w:rsidRPr="0047473F">
                            <w:trPr>
                              <w:cantSplit/>
                              <w:trHeight w:hRule="exact" w:val="851"/>
                            </w:trPr>
                            <w:tc>
                              <w:tcPr>
                                <w:tcW w:w="1021" w:type="dxa"/>
                                <w:tcBorders>
                                  <w:top w:val="single" w:sz="12" w:space="0" w:color="auto"/>
                                  <w:left w:val="single" w:sz="12" w:space="0" w:color="auto"/>
                                  <w:bottom w:val="single" w:sz="12" w:space="0" w:color="auto"/>
                                  <w:right w:val="single" w:sz="4" w:space="0" w:color="auto"/>
                                </w:tcBorders>
                                <w:noWrap/>
                                <w:vAlign w:val="center"/>
                              </w:tcPr>
                              <w:p w:rsidR="00BC6C66" w:rsidRDefault="00AA073D" w:rsidP="007F1B10">
                                <w:pPr>
                                  <w:ind w:left="57" w:right="57"/>
                                  <w:jc w:val="distribute"/>
                                  <w:rPr>
                                    <w:rStyle w:val="10"/>
                                  </w:rPr>
                                </w:pPr>
                                <w:r w:rsidRPr="0047473F">
                                  <w:rPr>
                                    <w:rStyle w:val="10"/>
                                    <w:rFonts w:hint="eastAsia"/>
                                    <w:lang w:val="x-none"/>
                                  </w:rPr>
                                  <w:t>分局</w:t>
                                </w:r>
                              </w:p>
                              <w:p w:rsidR="00BC6C66" w:rsidRPr="0047473F" w:rsidRDefault="00AA073D" w:rsidP="007F1B10">
                                <w:pPr>
                                  <w:ind w:left="57" w:right="57"/>
                                  <w:jc w:val="distribute"/>
                                  <w:rPr>
                                    <w:rStyle w:val="10"/>
                                    <w:lang w:val="x-none"/>
                                  </w:rPr>
                                </w:pPr>
                                <w:r w:rsidRPr="0047473F">
                                  <w:rPr>
                                    <w:rStyle w:val="10"/>
                                    <w:rFonts w:hint="eastAsia"/>
                                    <w:lang w:val="x-none"/>
                                  </w:rPr>
                                  <w:t>稽徵所</w:t>
                                </w:r>
                              </w:p>
                              <w:p w:rsidR="00BC6C66" w:rsidRPr="0047473F" w:rsidRDefault="00AA073D" w:rsidP="007F1B10">
                                <w:pPr>
                                  <w:ind w:left="57" w:right="57"/>
                                  <w:jc w:val="distribute"/>
                                  <w:rPr>
                                    <w:rStyle w:val="10"/>
                                    <w:lang w:val="x-none"/>
                                  </w:rPr>
                                </w:pPr>
                                <w:r w:rsidRPr="0047473F">
                                  <w:rPr>
                                    <w:rStyle w:val="10"/>
                                    <w:rFonts w:hint="eastAsia"/>
                                    <w:lang w:val="x-none"/>
                                  </w:rPr>
                                  <w:t>收件編號</w:t>
                                </w:r>
                              </w:p>
                            </w:tc>
                            <w:tc>
                              <w:tcPr>
                                <w:tcW w:w="2552" w:type="dxa"/>
                                <w:tcBorders>
                                  <w:top w:val="single" w:sz="12" w:space="0" w:color="auto"/>
                                  <w:left w:val="single" w:sz="4" w:space="0" w:color="auto"/>
                                  <w:bottom w:val="single" w:sz="12" w:space="0" w:color="auto"/>
                                  <w:right w:val="single" w:sz="12" w:space="0" w:color="auto"/>
                                </w:tcBorders>
                                <w:noWrap/>
                                <w:vAlign w:val="center"/>
                              </w:tcPr>
                              <w:p w:rsidR="00BC6C66" w:rsidRPr="0047473F" w:rsidRDefault="00F13CFB" w:rsidP="007F1B10">
                                <w:pPr>
                                  <w:rPr>
                                    <w:lang w:val="x-none"/>
                                  </w:rPr>
                                </w:pPr>
                              </w:p>
                            </w:tc>
                          </w:tr>
                        </w:tbl>
                        <w:p w:rsidR="00BC6C66" w:rsidRDefault="00F13CFB" w:rsidP="00CB18E4"/>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231" type="#_x0000_t202" style="position:absolute;margin-left:538.65pt;margin-top:1031.95pt;width:178.6pt;height:45.35pt;z-index:251666432;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" filled="f" stroked="f">
              <v:textbox inset="0,0,0,0">
                <w:txbxContent>
                  <w:tbl>
                    <w:tblPr>
                      <w:tblW w:w="0" w:type="auto"/>
                      <w:tblLayout w:type="fixed"/>
                      <w:tblCellMar>
                        <w:left w:w="0" w:type="dxa"/>
                        <w:right w:w="0" w:type="dxa"/>
                      </w:tblCellMar>
                      <w:tblLook w:val="01E0" w:firstRow="1" w:lastRow="1" w:firstColumn="1" w:lastColumn="1" w:noHBand="0" w:noVBand="0"/>
                    </w:tblPr>
                    <w:tblGrid>
                      <w:gridCol w:w="1021"/>
                      <w:gridCol w:w="2552"/>
                    </w:tblGrid>
                    <w:tr w:rsidR="00BC6C66" w:rsidRPr="0047473F">
                      <w:trPr>
                        <w:cantSplit/>
                        <w:trHeight w:hRule="exact" w:val="851"/>
                      </w:trPr>
                      <w:tc>
                        <w:tcPr>
                          <w:tcW w:w="1021" w:type="dxa"/>
                          <w:tcBorders>
                            <w:top w:val="single" w:sz="12" w:space="0" w:color="auto"/>
                            <w:left w:val="single" w:sz="12" w:space="0" w:color="auto"/>
                            <w:bottom w:val="single" w:sz="12" w:space="0" w:color="auto"/>
                            <w:right w:val="single" w:sz="4" w:space="0" w:color="auto"/>
                          </w:tcBorders>
                          <w:noWrap/>
                          <w:vAlign w:val="center"/>
                        </w:tcPr>
                        <w:p w:rsidR="00BC6C66" w:rsidRDefault="00AA073D" w:rsidP="007F1B10">
                          <w:pPr>
                            <w:ind w:left="57" w:right="57"/>
                            <w:jc w:val="distribute"/>
                            <w:rPr>
                              <w:rStyle w:val="10"/>
                            </w:rPr>
                          </w:pPr>
                          <w:r w:rsidRPr="0047473F">
                            <w:rPr>
                              <w:rStyle w:val="10"/>
                              <w:rFonts w:hint="eastAsia"/>
                              <w:lang w:val="x-none"/>
                            </w:rPr>
                            <w:t>分局</w:t>
                          </w:r>
                        </w:p>
                        <w:p w:rsidR="00BC6C66" w:rsidRPr="0047473F" w:rsidRDefault="00AA073D" w:rsidP="007F1B10">
                          <w:pPr>
                            <w:ind w:left="57" w:right="57"/>
                            <w:jc w:val="distribute"/>
                            <w:rPr>
                              <w:rStyle w:val="10"/>
                              <w:lang w:val="x-none"/>
                            </w:rPr>
                          </w:pPr>
                          <w:r w:rsidRPr="0047473F">
                            <w:rPr>
                              <w:rStyle w:val="10"/>
                              <w:rFonts w:hint="eastAsia"/>
                              <w:lang w:val="x-none"/>
                            </w:rPr>
                            <w:t>稽徵所</w:t>
                          </w:r>
                        </w:p>
                        <w:p w:rsidR="00BC6C66" w:rsidRPr="0047473F" w:rsidRDefault="00AA073D" w:rsidP="007F1B10">
                          <w:pPr>
                            <w:ind w:left="57" w:right="57"/>
                            <w:jc w:val="distribute"/>
                            <w:rPr>
                              <w:rStyle w:val="10"/>
                              <w:lang w:val="x-none"/>
                            </w:rPr>
                          </w:pPr>
                          <w:r w:rsidRPr="0047473F">
                            <w:rPr>
                              <w:rStyle w:val="10"/>
                              <w:rFonts w:hint="eastAsia"/>
                              <w:lang w:val="x-none"/>
                            </w:rPr>
                            <w:t>收件編號</w:t>
                          </w:r>
                        </w:p>
                      </w:tc>
                      <w:tc>
                        <w:tcPr>
                          <w:tcW w:w="2552" w:type="dxa"/>
                          <w:tcBorders>
                            <w:top w:val="single" w:sz="12" w:space="0" w:color="auto"/>
                            <w:left w:val="single" w:sz="4" w:space="0" w:color="auto"/>
                            <w:bottom w:val="single" w:sz="12" w:space="0" w:color="auto"/>
                            <w:right w:val="single" w:sz="12" w:space="0" w:color="auto"/>
                          </w:tcBorders>
                          <w:noWrap/>
                          <w:vAlign w:val="center"/>
                        </w:tcPr>
                        <w:p w:rsidR="00BC6C66" w:rsidRPr="0047473F" w:rsidRDefault="00F13CFB" w:rsidP="007F1B10">
                          <w:pPr>
                            <w:rPr>
                              <w:lang w:val="x-none"/>
                            </w:rPr>
                          </w:pPr>
                        </w:p>
                      </w:tc>
                    </w:tr>
                  </w:tbl>
                  <w:p w:rsidR="00BC6C66" w:rsidRDefault="00F13CFB" w:rsidP="00CB18E4"/>
                </w:txbxContent>
              </v:textbox>
              <w10:wrap anchorx="page" anchory="page"/>
              <w10:anchorlock/>
            </v:shape>
          </w:pict>
        </mc:Fallback>
      </mc:AlternateContent>
    </w:r>
    <w:r>
      <w:rPr>
        <w:noProof/>
      </w:rPr>
      <mc:AlternateContent>
        <mc:Choice Requires="wps">
          <w:drawing>
            <wp:anchor distT="0" distB="0" distL="0" distR="0" simplePos="0" relativeHeight="251665408" behindDoc="0" locked="1" layoutInCell="1" allowOverlap="1">
              <wp:simplePos x="0" y="0"/>
              <wp:positionH relativeFrom="page">
                <wp:posOffset>4500880</wp:posOffset>
              </wp:positionH>
              <wp:positionV relativeFrom="page">
                <wp:posOffset>3600450</wp:posOffset>
              </wp:positionV>
              <wp:extent cx="504190" cy="4319905"/>
              <wp:effectExtent l="0" t="0" r="0" b="0"/>
              <wp:wrapNone/>
              <wp:docPr id="47"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190" cy="4319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C6C66" w:rsidRPr="00822FD6" w:rsidRDefault="00F13CFB" w:rsidP="00CB18E4">
                          <w:pPr>
                            <w:jc w:val="distribute"/>
                            <w:rPr>
                              <w:rStyle w:val="28"/>
                            </w:rPr>
                          </w:pPr>
                        </w:p>
                      </w:txbxContent>
                    </wps:txbx>
                    <wps:bodyPr rot="0" vert="eaVert"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232" type="#_x0000_t202" style="position:absolute;margin-left:354.4pt;margin-top:283.5pt;width:39.7pt;height:340.15pt;z-index:25166540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" filled="f" stroked="f">
              <v:textbox style="layout-flow:vertical-ideographic" inset="0,0,0,0">
                <w:txbxContent>
                  <w:p w:rsidR="00BC6C66" w:rsidRPr="00822FD6" w:rsidRDefault="00F13CFB" w:rsidP="00CB18E4">
                    <w:pPr>
                      <w:jc w:val="distribute"/>
                      <w:rPr>
                        <w:rStyle w:val="28"/>
                      </w:rPr>
                    </w:pPr>
                  </w:p>
                </w:txbxContent>
              </v:textbox>
              <w10:wrap anchorx="page" anchory="page"/>
              <w10:anchorlock/>
            </v:shape>
          </w:pict>
        </mc:Fallback>
      </mc:AlternateContent>
    </w:r>
  </w:p>
</w:ftr>
</file>

<file path=word/footer1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5EE8" w:rsidRPr="00B66619" w:rsidRDefault="009D5EE8" w:rsidP="00497CF8">
    <w:pPr>
      <w:framePr w:w="227" w:h="9841" w:hRule="exact" w:wrap="around" w:vAnchor="page" w:hAnchor="page" w:x="454" w:y="2835" w:anchorLock="1"/>
      <w:textDirection w:val="tbRlV"/>
      <w:rPr>
        <w:rStyle w:val="102"/>
      </w:rPr>
    </w:pPr>
    <w:r>
      <w:rPr>
        <w:rStyle w:val="102"/>
      </w:rPr>
      <w:fldChar w:fldCharType="begin" w:fldLock="1"/>
    </w:r>
    <w:r>
      <w:rPr>
        <w:rStyle w:val="102"/>
      </w:rPr>
      <w:instrText xml:space="preserve"> DOCVARIABLE  DulDesc  \* MERGEFORMAT </w:instrText>
    </w:r>
    <w:r>
      <w:rPr>
        <w:rStyle w:val="102"/>
      </w:rPr>
      <w:fldChar w:fldCharType="end"/>
    </w:r>
  </w:p>
  <w:p w:rsidR="009D5EE8" w:rsidRPr="006C3FB5" w:rsidRDefault="00757F4B" w:rsidP="006C3FB5">
    <w:r>
      <w:rPr>
        <w:noProof/>
      </w:rPr>
      <mc:AlternateContent>
        <mc:Choice Requires="wps">
          <w:drawing>
            <wp:anchor distT="0" distB="0" distL="0" distR="0" simplePos="0" relativeHeight="251674624" behindDoc="0" locked="1" layoutInCell="1" allowOverlap="1">
              <wp:simplePos x="0" y="0"/>
              <wp:positionH relativeFrom="page">
                <wp:posOffset>540385</wp:posOffset>
              </wp:positionH>
              <wp:positionV relativeFrom="page">
                <wp:posOffset>13033375</wp:posOffset>
              </wp:positionV>
              <wp:extent cx="2268220" cy="647700"/>
              <wp:effectExtent l="0" t="0" r="0" b="0"/>
              <wp:wrapNone/>
              <wp:docPr id="4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68220" cy="647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1E0" w:firstRow="1" w:lastRow="1" w:firstColumn="1" w:lastColumn="1" w:noHBand="0" w:noVBand="0"/>
                          </w:tblPr>
                          <w:tblGrid>
                            <w:gridCol w:w="1021"/>
                            <w:gridCol w:w="2552"/>
                          </w:tblGrid>
                          <w:tr w:rsidR="009D5EE8" w:rsidRPr="005D25A2">
                            <w:trPr>
                              <w:cantSplit/>
                              <w:trHeight w:hRule="exact" w:val="737"/>
                            </w:trPr>
                            <w:tc>
                              <w:tcPr>
                                <w:tcW w:w="1021" w:type="dxa"/>
                                <w:tcBorders>
                                  <w:top w:val="single" w:sz="12" w:space="0" w:color="auto"/>
                                  <w:left w:val="single" w:sz="12" w:space="0" w:color="auto"/>
                                  <w:bottom w:val="single" w:sz="12" w:space="0" w:color="auto"/>
                                  <w:right w:val="single" w:sz="4" w:space="0" w:color="auto"/>
                                </w:tcBorders>
                                <w:noWrap/>
                                <w:vAlign w:val="center"/>
                              </w:tcPr>
                              <w:p w:rsidR="009D5EE8" w:rsidRDefault="009D5EE8" w:rsidP="006C3FB5">
                                <w:pPr>
                                  <w:ind w:left="57" w:right="57"/>
                                  <w:jc w:val="distribute"/>
                                  <w:rPr>
                                    <w:rStyle w:val="10"/>
                                  </w:rPr>
                                </w:pPr>
                                <w:r w:rsidRPr="005D25A2">
                                  <w:rPr>
                                    <w:rStyle w:val="10"/>
                                    <w:rFonts w:hint="eastAsia"/>
                                    <w:lang w:val="x-none"/>
                                  </w:rPr>
                                  <w:t>營利事業</w:t>
                                </w:r>
                              </w:p>
                              <w:p w:rsidR="009D5EE8" w:rsidRPr="005D25A2" w:rsidRDefault="009D5EE8" w:rsidP="006C3FB5">
                                <w:pPr>
                                  <w:ind w:left="57" w:right="57"/>
                                  <w:jc w:val="distribute"/>
                                  <w:rPr>
                                    <w:rStyle w:val="10"/>
                                    <w:lang w:val="x-none"/>
                                  </w:rPr>
                                </w:pPr>
                                <w:r w:rsidRPr="005D25A2">
                                  <w:rPr>
                                    <w:rStyle w:val="10"/>
                                    <w:rFonts w:hint="eastAsia"/>
                                    <w:lang w:val="x-none"/>
                                  </w:rPr>
                                  <w:t>統一編號</w:t>
                                </w:r>
                              </w:p>
                            </w:tc>
                            <w:tc>
                              <w:tcPr>
                                <w:tcW w:w="2552" w:type="dxa"/>
                                <w:tcBorders>
                                  <w:top w:val="single" w:sz="12" w:space="0" w:color="auto"/>
                                  <w:left w:val="single" w:sz="4" w:space="0" w:color="auto"/>
                                  <w:bottom w:val="single" w:sz="12" w:space="0" w:color="auto"/>
                                  <w:right w:val="single" w:sz="12" w:space="0" w:color="auto"/>
                                </w:tcBorders>
                                <w:noWrap/>
                                <w:vAlign w:val="center"/>
                              </w:tcPr>
                              <w:p w:rsidR="009D5EE8" w:rsidRPr="00532B0B" w:rsidRDefault="009D5EE8" w:rsidP="006C3FB5">
                                <w:pPr>
                                  <w:jc w:val="center"/>
                                  <w:rPr>
                                    <w:rStyle w:val="121"/>
                                  </w:rPr>
                                </w:pPr>
                                <w:r>
                                  <w:rPr>
                                    <w:rStyle w:val="121"/>
                                  </w:rPr>
                                  <w:t>23929515</w:t>
                                </w:r>
                              </w:p>
                            </w:tc>
                          </w:tr>
                          <w:tr w:rsidR="009D5EE8" w:rsidRPr="005D25A2">
                            <w:trPr>
                              <w:cantSplit/>
                              <w:trHeight w:hRule="exact" w:val="284"/>
                            </w:trPr>
                            <w:tc>
                              <w:tcPr>
                                <w:tcW w:w="1021" w:type="dxa"/>
                                <w:tcBorders>
                                  <w:top w:val="single" w:sz="12" w:space="0" w:color="auto"/>
                                </w:tcBorders>
                                <w:noWrap/>
                                <w:vAlign w:val="center"/>
                              </w:tcPr>
                              <w:p w:rsidR="009D5EE8" w:rsidRPr="005D25A2" w:rsidRDefault="009D5EE8" w:rsidP="006C3FB5">
                                <w:pPr>
                                  <w:jc w:val="center"/>
                                  <w:rPr>
                                    <w:rStyle w:val="10"/>
                                    <w:lang w:val="x-none"/>
                                  </w:rPr>
                                </w:pPr>
                              </w:p>
                            </w:tc>
                            <w:tc>
                              <w:tcPr>
                                <w:tcW w:w="2552" w:type="dxa"/>
                                <w:tcBorders>
                                  <w:top w:val="single" w:sz="12" w:space="0" w:color="auto"/>
                                </w:tcBorders>
                                <w:noWrap/>
                                <w:vAlign w:val="center"/>
                              </w:tcPr>
                              <w:p w:rsidR="009D5EE8" w:rsidRPr="006B18BE" w:rsidRDefault="009D5EE8" w:rsidP="006C3FB5">
                                <w:pPr>
                                  <w:jc w:val="both"/>
                                  <w:rPr>
                                    <w:rStyle w:val="121"/>
                                    <w:color w:val="FFFFFF"/>
                                  </w:rPr>
                                </w:pPr>
                              </w:p>
                            </w:tc>
                          </w:tr>
                        </w:tbl>
                        <w:p w:rsidR="009D5EE8" w:rsidRDefault="009D5EE8" w:rsidP="006C3FB5"/>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233" type="#_x0000_t202" style="position:absolute;margin-left:42.55pt;margin-top:1026.25pt;width:178.6pt;height:51pt;z-index:251674624;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" filled="f" stroked="f">
              <v:textbox inset="0,0,0,0">
                <w:txbxContent>
                  <w:tbl>
                    <w:tblPr>
                      <w:tblW w:w="0" w:type="auto"/>
                      <w:tblLayout w:type="fixed"/>
                      <w:tblCellMar>
                        <w:left w:w="0" w:type="dxa"/>
                        <w:right w:w="0" w:type="dxa"/>
                      </w:tblCellMar>
                      <w:tblLook w:val="01E0" w:firstRow="1" w:lastRow="1" w:firstColumn="1" w:lastColumn="1" w:noHBand="0" w:noVBand="0"/>
                    </w:tblPr>
                    <w:tblGrid>
                      <w:gridCol w:w="1021"/>
                      <w:gridCol w:w="2552"/>
                    </w:tblGrid>
                    <w:tr w:rsidR="009D5EE8" w:rsidRPr="005D25A2">
                      <w:trPr>
                        <w:cantSplit/>
                        <w:trHeight w:hRule="exact" w:val="737"/>
                      </w:trPr>
                      <w:tc>
                        <w:tcPr>
                          <w:tcW w:w="1021" w:type="dxa"/>
                          <w:tcBorders>
                            <w:top w:val="single" w:sz="12" w:space="0" w:color="auto"/>
                            <w:left w:val="single" w:sz="12" w:space="0" w:color="auto"/>
                            <w:bottom w:val="single" w:sz="12" w:space="0" w:color="auto"/>
                            <w:right w:val="single" w:sz="4" w:space="0" w:color="auto"/>
                          </w:tcBorders>
                          <w:noWrap/>
                          <w:vAlign w:val="center"/>
                        </w:tcPr>
                        <w:p w:rsidR="009D5EE8" w:rsidRDefault="009D5EE8" w:rsidP="006C3FB5">
                          <w:pPr>
                            <w:ind w:left="57" w:right="57"/>
                            <w:jc w:val="distribute"/>
                            <w:rPr>
                              <w:rStyle w:val="10"/>
                            </w:rPr>
                          </w:pPr>
                          <w:r w:rsidRPr="005D25A2">
                            <w:rPr>
                              <w:rStyle w:val="10"/>
                              <w:rFonts w:hint="eastAsia"/>
                              <w:lang w:val="x-none"/>
                            </w:rPr>
                            <w:t>營利事業</w:t>
                          </w:r>
                        </w:p>
                        <w:p w:rsidR="009D5EE8" w:rsidRPr="005D25A2" w:rsidRDefault="009D5EE8" w:rsidP="006C3FB5">
                          <w:pPr>
                            <w:ind w:left="57" w:right="57"/>
                            <w:jc w:val="distribute"/>
                            <w:rPr>
                              <w:rStyle w:val="10"/>
                              <w:lang w:val="x-none"/>
                            </w:rPr>
                          </w:pPr>
                          <w:r w:rsidRPr="005D25A2">
                            <w:rPr>
                              <w:rStyle w:val="10"/>
                              <w:rFonts w:hint="eastAsia"/>
                              <w:lang w:val="x-none"/>
                            </w:rPr>
                            <w:t>統一編號</w:t>
                          </w:r>
                        </w:p>
                      </w:tc>
                      <w:tc>
                        <w:tcPr>
                          <w:tcW w:w="2552" w:type="dxa"/>
                          <w:tcBorders>
                            <w:top w:val="single" w:sz="12" w:space="0" w:color="auto"/>
                            <w:left w:val="single" w:sz="4" w:space="0" w:color="auto"/>
                            <w:bottom w:val="single" w:sz="12" w:space="0" w:color="auto"/>
                            <w:right w:val="single" w:sz="12" w:space="0" w:color="auto"/>
                          </w:tcBorders>
                          <w:noWrap/>
                          <w:vAlign w:val="center"/>
                        </w:tcPr>
                        <w:p w:rsidR="009D5EE8" w:rsidRPr="00532B0B" w:rsidRDefault="009D5EE8" w:rsidP="006C3FB5">
                          <w:pPr>
                            <w:jc w:val="center"/>
                            <w:rPr>
                              <w:rStyle w:val="121"/>
                            </w:rPr>
                          </w:pPr>
                          <w:r>
                            <w:rPr>
                              <w:rStyle w:val="121"/>
                            </w:rPr>
                            <w:t>23929515</w:t>
                          </w:r>
                        </w:p>
                      </w:tc>
                    </w:tr>
                    <w:tr w:rsidR="009D5EE8" w:rsidRPr="005D25A2">
                      <w:trPr>
                        <w:cantSplit/>
                        <w:trHeight w:hRule="exact" w:val="284"/>
                      </w:trPr>
                      <w:tc>
                        <w:tcPr>
                          <w:tcW w:w="1021" w:type="dxa"/>
                          <w:tcBorders>
                            <w:top w:val="single" w:sz="12" w:space="0" w:color="auto"/>
                          </w:tcBorders>
                          <w:noWrap/>
                          <w:vAlign w:val="center"/>
                        </w:tcPr>
                        <w:p w:rsidR="009D5EE8" w:rsidRPr="005D25A2" w:rsidRDefault="009D5EE8" w:rsidP="006C3FB5">
                          <w:pPr>
                            <w:jc w:val="center"/>
                            <w:rPr>
                              <w:rStyle w:val="10"/>
                              <w:lang w:val="x-none"/>
                            </w:rPr>
                          </w:pPr>
                        </w:p>
                      </w:tc>
                      <w:tc>
                        <w:tcPr>
                          <w:tcW w:w="2552" w:type="dxa"/>
                          <w:tcBorders>
                            <w:top w:val="single" w:sz="12" w:space="0" w:color="auto"/>
                          </w:tcBorders>
                          <w:noWrap/>
                          <w:vAlign w:val="center"/>
                        </w:tcPr>
                        <w:p w:rsidR="009D5EE8" w:rsidRPr="006B18BE" w:rsidRDefault="009D5EE8" w:rsidP="006C3FB5">
                          <w:pPr>
                            <w:jc w:val="both"/>
                            <w:rPr>
                              <w:rStyle w:val="121"/>
                              <w:color w:val="FFFFFF"/>
                            </w:rPr>
                          </w:pPr>
                        </w:p>
                      </w:tc>
                    </w:tr>
                  </w:tbl>
                  <w:p w:rsidR="009D5EE8" w:rsidRDefault="009D5EE8" w:rsidP="006C3FB5"/>
                </w:txbxContent>
              </v:textbox>
              <w10:wrap anchorx="page" anchory="page"/>
              <w10:anchorlock/>
            </v:shape>
          </w:pict>
        </mc:Fallback>
      </mc:AlternateContent>
    </w:r>
    <w:r>
      <w:rPr>
        <w:noProof/>
      </w:rPr>
      <mc:AlternateContent>
        <mc:Choice Requires="wps">
          <w:drawing>
            <wp:anchor distT="0" distB="0" distL="0" distR="0" simplePos="0" relativeHeight="251673600" behindDoc="0" locked="1" layoutInCell="1" allowOverlap="1">
              <wp:simplePos x="0" y="0"/>
              <wp:positionH relativeFrom="page">
                <wp:posOffset>4320540</wp:posOffset>
              </wp:positionH>
              <wp:positionV relativeFrom="page">
                <wp:posOffset>13321665</wp:posOffset>
              </wp:positionV>
              <wp:extent cx="1259840" cy="215900"/>
              <wp:effectExtent l="0" t="0" r="0" b="0"/>
              <wp:wrapNone/>
              <wp:docPr id="4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9840" cy="215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9D5EE8" w:rsidRPr="005651FB" w:rsidRDefault="009D5EE8" w:rsidP="006C3FB5">
                          <w:pPr>
                            <w:jc w:val="center"/>
                            <w:rPr>
                              <w:rStyle w:val="121"/>
                            </w:rPr>
                          </w:pPr>
                          <w:r w:rsidRPr="00052779">
                            <w:rPr>
                              <w:rStyle w:val="121"/>
                              <w:rFonts w:hint="eastAsia"/>
                            </w:rPr>
                            <w:t>(</w:t>
                          </w:r>
                          <w:r>
                            <w:rPr>
                              <w:rStyle w:val="121"/>
                              <w:rFonts w:hint="eastAsia"/>
                            </w:rPr>
                            <w:t>第</w:t>
                          </w:r>
                          <w:r>
                            <w:rPr>
                              <w:rStyle w:val="121"/>
                              <w:rFonts w:hint="eastAsia"/>
                            </w:rPr>
                            <w:t>B3</w:t>
                          </w:r>
                          <w:r>
                            <w:rPr>
                              <w:rStyle w:val="121"/>
                              <w:rFonts w:hint="eastAsia"/>
                            </w:rPr>
                            <w:t>頁</w:t>
                          </w:r>
                          <w:r>
                            <w:rPr>
                              <w:rStyle w:val="121"/>
                            </w:rPr>
                            <w:t>) - 1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234" type="#_x0000_t202" style="position:absolute;margin-left:340.2pt;margin-top:1048.95pt;width:99.2pt;height:17pt;z-index:251673600;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" filled="f" stroked="f" strokeweight=".5pt">
              <v:textbox inset="0,0,0,0">
                <w:txbxContent>
                  <w:p w:rsidR="009D5EE8" w:rsidRPr="005651FB" w:rsidRDefault="009D5EE8" w:rsidP="006C3FB5">
                    <w:pPr>
                      <w:jc w:val="center"/>
                      <w:rPr>
                        <w:rStyle w:val="121"/>
                      </w:rPr>
                    </w:pPr>
                    <w:r w:rsidRPr="00052779">
                      <w:rPr>
                        <w:rStyle w:val="121"/>
                        <w:rFonts w:hint="eastAsia"/>
                      </w:rPr>
                      <w:t>(</w:t>
                    </w:r>
                    <w:r>
                      <w:rPr>
                        <w:rStyle w:val="121"/>
                        <w:rFonts w:hint="eastAsia"/>
                      </w:rPr>
                      <w:t>第</w:t>
                    </w:r>
                    <w:r>
                      <w:rPr>
                        <w:rStyle w:val="121"/>
                        <w:rFonts w:hint="eastAsia"/>
                      </w:rPr>
                      <w:t>B3</w:t>
                    </w:r>
                    <w:r>
                      <w:rPr>
                        <w:rStyle w:val="121"/>
                        <w:rFonts w:hint="eastAsia"/>
                      </w:rPr>
                      <w:t>頁</w:t>
                    </w:r>
                    <w:r>
                      <w:rPr>
                        <w:rStyle w:val="121"/>
                      </w:rPr>
                      <w:t>) - 1</w:t>
                    </w:r>
                  </w:p>
                </w:txbxContent>
              </v:textbox>
              <w10:wrap anchorx="page" anchory="page"/>
              <w10:anchorlock/>
            </v:shape>
          </w:pict>
        </mc:Fallback>
      </mc:AlternateContent>
    </w:r>
    <w:r>
      <w:rPr>
        <w:noProof/>
      </w:rPr>
      <mc:AlternateContent>
        <mc:Choice Requires="wps">
          <w:drawing>
            <wp:anchor distT="0" distB="0" distL="0" distR="0" simplePos="0" relativeHeight="251671552" behindDoc="0" locked="1" layoutInCell="1" allowOverlap="1">
              <wp:simplePos x="0" y="0"/>
              <wp:positionH relativeFrom="page">
                <wp:posOffset>6840855</wp:posOffset>
              </wp:positionH>
              <wp:positionV relativeFrom="page">
                <wp:posOffset>13105765</wp:posOffset>
              </wp:positionV>
              <wp:extent cx="2268220" cy="575945"/>
              <wp:effectExtent l="0" t="0" r="0" b="0"/>
              <wp:wrapNone/>
              <wp:docPr id="4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68220" cy="5759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1E0" w:firstRow="1" w:lastRow="1" w:firstColumn="1" w:lastColumn="1" w:noHBand="0" w:noVBand="0"/>
                          </w:tblPr>
                          <w:tblGrid>
                            <w:gridCol w:w="1021"/>
                            <w:gridCol w:w="2552"/>
                          </w:tblGrid>
                          <w:tr w:rsidR="009D5EE8" w:rsidRPr="005D25A2">
                            <w:trPr>
                              <w:cantSplit/>
                              <w:trHeight w:hRule="exact" w:val="851"/>
                            </w:trPr>
                            <w:tc>
                              <w:tcPr>
                                <w:tcW w:w="1021" w:type="dxa"/>
                                <w:tcBorders>
                                  <w:top w:val="single" w:sz="12" w:space="0" w:color="auto"/>
                                  <w:left w:val="single" w:sz="12" w:space="0" w:color="auto"/>
                                  <w:bottom w:val="single" w:sz="12" w:space="0" w:color="auto"/>
                                  <w:right w:val="single" w:sz="4" w:space="0" w:color="auto"/>
                                </w:tcBorders>
                                <w:noWrap/>
                                <w:vAlign w:val="center"/>
                              </w:tcPr>
                              <w:p w:rsidR="009D5EE8" w:rsidRDefault="009D5EE8" w:rsidP="006C3FB5">
                                <w:pPr>
                                  <w:ind w:left="57" w:right="57"/>
                                  <w:jc w:val="distribute"/>
                                  <w:rPr>
                                    <w:rStyle w:val="10"/>
                                  </w:rPr>
                                </w:pPr>
                                <w:r w:rsidRPr="005D25A2">
                                  <w:rPr>
                                    <w:rStyle w:val="10"/>
                                    <w:rFonts w:hint="eastAsia"/>
                                    <w:lang w:val="x-none"/>
                                  </w:rPr>
                                  <w:t>分局</w:t>
                                </w:r>
                              </w:p>
                              <w:p w:rsidR="009D5EE8" w:rsidRPr="005D25A2" w:rsidRDefault="009D5EE8" w:rsidP="006C3FB5">
                                <w:pPr>
                                  <w:ind w:left="57" w:right="57"/>
                                  <w:jc w:val="distribute"/>
                                  <w:rPr>
                                    <w:rStyle w:val="10"/>
                                    <w:lang w:val="x-none"/>
                                  </w:rPr>
                                </w:pPr>
                                <w:r w:rsidRPr="005D25A2">
                                  <w:rPr>
                                    <w:rStyle w:val="10"/>
                                    <w:rFonts w:hint="eastAsia"/>
                                    <w:lang w:val="x-none"/>
                                  </w:rPr>
                                  <w:t>稽徵所</w:t>
                                </w:r>
                              </w:p>
                              <w:p w:rsidR="009D5EE8" w:rsidRPr="005D25A2" w:rsidRDefault="009D5EE8" w:rsidP="006C3FB5">
                                <w:pPr>
                                  <w:ind w:left="57" w:right="57"/>
                                  <w:jc w:val="distribute"/>
                                  <w:rPr>
                                    <w:rStyle w:val="10"/>
                                    <w:lang w:val="x-none"/>
                                  </w:rPr>
                                </w:pPr>
                                <w:r w:rsidRPr="005D25A2">
                                  <w:rPr>
                                    <w:rStyle w:val="10"/>
                                    <w:rFonts w:hint="eastAsia"/>
                                    <w:lang w:val="x-none"/>
                                  </w:rPr>
                                  <w:t>收件編號</w:t>
                                </w:r>
                              </w:p>
                            </w:tc>
                            <w:tc>
                              <w:tcPr>
                                <w:tcW w:w="2552" w:type="dxa"/>
                                <w:tcBorders>
                                  <w:top w:val="single" w:sz="12" w:space="0" w:color="auto"/>
                                  <w:left w:val="single" w:sz="4" w:space="0" w:color="auto"/>
                                  <w:bottom w:val="single" w:sz="12" w:space="0" w:color="auto"/>
                                  <w:right w:val="single" w:sz="12" w:space="0" w:color="auto"/>
                                </w:tcBorders>
                                <w:noWrap/>
                                <w:vAlign w:val="center"/>
                              </w:tcPr>
                              <w:p w:rsidR="009D5EE8" w:rsidRPr="005D25A2" w:rsidRDefault="009D5EE8" w:rsidP="006C3FB5">
                                <w:pPr>
                                  <w:rPr>
                                    <w:lang w:val="x-none"/>
                                  </w:rPr>
                                </w:pPr>
                              </w:p>
                            </w:tc>
                          </w:tr>
                        </w:tbl>
                        <w:p w:rsidR="009D5EE8" w:rsidRDefault="009D5EE8" w:rsidP="006C3FB5"/>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235" type="#_x0000_t202" style="position:absolute;margin-left:538.65pt;margin-top:1031.95pt;width:178.6pt;height:45.35pt;z-index:251671552;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" filled="f" stroked="f">
              <v:textbox inset="0,0,0,0">
                <w:txbxContent>
                  <w:tbl>
                    <w:tblPr>
                      <w:tblW w:w="0" w:type="auto"/>
                      <w:tblLayout w:type="fixed"/>
                      <w:tblCellMar>
                        <w:left w:w="0" w:type="dxa"/>
                        <w:right w:w="0" w:type="dxa"/>
                      </w:tblCellMar>
                      <w:tblLook w:val="01E0" w:firstRow="1" w:lastRow="1" w:firstColumn="1" w:lastColumn="1" w:noHBand="0" w:noVBand="0"/>
                    </w:tblPr>
                    <w:tblGrid>
                      <w:gridCol w:w="1021"/>
                      <w:gridCol w:w="2552"/>
                    </w:tblGrid>
                    <w:tr w:rsidR="009D5EE8" w:rsidRPr="005D25A2">
                      <w:trPr>
                        <w:cantSplit/>
                        <w:trHeight w:hRule="exact" w:val="851"/>
                      </w:trPr>
                      <w:tc>
                        <w:tcPr>
                          <w:tcW w:w="1021" w:type="dxa"/>
                          <w:tcBorders>
                            <w:top w:val="single" w:sz="12" w:space="0" w:color="auto"/>
                            <w:left w:val="single" w:sz="12" w:space="0" w:color="auto"/>
                            <w:bottom w:val="single" w:sz="12" w:space="0" w:color="auto"/>
                            <w:right w:val="single" w:sz="4" w:space="0" w:color="auto"/>
                          </w:tcBorders>
                          <w:noWrap/>
                          <w:vAlign w:val="center"/>
                        </w:tcPr>
                        <w:p w:rsidR="009D5EE8" w:rsidRDefault="009D5EE8" w:rsidP="006C3FB5">
                          <w:pPr>
                            <w:ind w:left="57" w:right="57"/>
                            <w:jc w:val="distribute"/>
                            <w:rPr>
                              <w:rStyle w:val="10"/>
                            </w:rPr>
                          </w:pPr>
                          <w:r w:rsidRPr="005D25A2">
                            <w:rPr>
                              <w:rStyle w:val="10"/>
                              <w:rFonts w:hint="eastAsia"/>
                              <w:lang w:val="x-none"/>
                            </w:rPr>
                            <w:t>分局</w:t>
                          </w:r>
                        </w:p>
                        <w:p w:rsidR="009D5EE8" w:rsidRPr="005D25A2" w:rsidRDefault="009D5EE8" w:rsidP="006C3FB5">
                          <w:pPr>
                            <w:ind w:left="57" w:right="57"/>
                            <w:jc w:val="distribute"/>
                            <w:rPr>
                              <w:rStyle w:val="10"/>
                              <w:lang w:val="x-none"/>
                            </w:rPr>
                          </w:pPr>
                          <w:r w:rsidRPr="005D25A2">
                            <w:rPr>
                              <w:rStyle w:val="10"/>
                              <w:rFonts w:hint="eastAsia"/>
                              <w:lang w:val="x-none"/>
                            </w:rPr>
                            <w:t>稽徵所</w:t>
                          </w:r>
                        </w:p>
                        <w:p w:rsidR="009D5EE8" w:rsidRPr="005D25A2" w:rsidRDefault="009D5EE8" w:rsidP="006C3FB5">
                          <w:pPr>
                            <w:ind w:left="57" w:right="57"/>
                            <w:jc w:val="distribute"/>
                            <w:rPr>
                              <w:rStyle w:val="10"/>
                              <w:lang w:val="x-none"/>
                            </w:rPr>
                          </w:pPr>
                          <w:r w:rsidRPr="005D25A2">
                            <w:rPr>
                              <w:rStyle w:val="10"/>
                              <w:rFonts w:hint="eastAsia"/>
                              <w:lang w:val="x-none"/>
                            </w:rPr>
                            <w:t>收件編號</w:t>
                          </w:r>
                        </w:p>
                      </w:tc>
                      <w:tc>
                        <w:tcPr>
                          <w:tcW w:w="2552" w:type="dxa"/>
                          <w:tcBorders>
                            <w:top w:val="single" w:sz="12" w:space="0" w:color="auto"/>
                            <w:left w:val="single" w:sz="4" w:space="0" w:color="auto"/>
                            <w:bottom w:val="single" w:sz="12" w:space="0" w:color="auto"/>
                            <w:right w:val="single" w:sz="12" w:space="0" w:color="auto"/>
                          </w:tcBorders>
                          <w:noWrap/>
                          <w:vAlign w:val="center"/>
                        </w:tcPr>
                        <w:p w:rsidR="009D5EE8" w:rsidRPr="005D25A2" w:rsidRDefault="009D5EE8" w:rsidP="006C3FB5">
                          <w:pPr>
                            <w:rPr>
                              <w:lang w:val="x-none"/>
                            </w:rPr>
                          </w:pPr>
                        </w:p>
                      </w:tc>
                    </w:tr>
                  </w:tbl>
                  <w:p w:rsidR="009D5EE8" w:rsidRDefault="009D5EE8" w:rsidP="006C3FB5"/>
                </w:txbxContent>
              </v:textbox>
              <w10:wrap anchorx="page" anchory="page"/>
              <w10:anchorlock/>
            </v:shape>
          </w:pict>
        </mc:Fallback>
      </mc:AlternateContent>
    </w:r>
    <w:r>
      <w:rPr>
        <w:noProof/>
      </w:rPr>
      <mc:AlternateContent>
        <mc:Choice Requires="wps">
          <w:drawing>
            <wp:anchor distT="0" distB="0" distL="0" distR="0" simplePos="0" relativeHeight="251669504" behindDoc="0" locked="1" layoutInCell="1" allowOverlap="1">
              <wp:simplePos x="0" y="0"/>
              <wp:positionH relativeFrom="page">
                <wp:posOffset>4500880</wp:posOffset>
              </wp:positionH>
              <wp:positionV relativeFrom="page">
                <wp:posOffset>3600450</wp:posOffset>
              </wp:positionV>
              <wp:extent cx="504190" cy="4319905"/>
              <wp:effectExtent l="0" t="0" r="0" b="0"/>
              <wp:wrapNone/>
              <wp:docPr id="4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190" cy="4319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D5EE8" w:rsidRPr="00822FD6" w:rsidRDefault="009D5EE8" w:rsidP="006C3FB5">
                          <w:pPr>
                            <w:jc w:val="distribute"/>
                            <w:rPr>
                              <w:rStyle w:val="28"/>
                            </w:rPr>
                          </w:pPr>
                        </w:p>
                      </w:txbxContent>
                    </wps:txbx>
                    <wps:bodyPr rot="0" vert="eaVert"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236" type="#_x0000_t202" style="position:absolute;margin-left:354.4pt;margin-top:283.5pt;width:39.7pt;height:340.15pt;z-index:251669504;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" filled="f" stroked="f">
              <v:textbox style="layout-flow:vertical-ideographic" inset="0,0,0,0">
                <w:txbxContent>
                  <w:p w:rsidR="009D5EE8" w:rsidRPr="00822FD6" w:rsidRDefault="009D5EE8" w:rsidP="006C3FB5">
                    <w:pPr>
                      <w:jc w:val="distribute"/>
                      <w:rPr>
                        <w:rStyle w:val="28"/>
                      </w:rPr>
                    </w:pPr>
                  </w:p>
                </w:txbxContent>
              </v:textbox>
              <w10:wrap anchorx="page" anchory="page"/>
              <w10:anchorlock/>
            </v:shape>
          </w:pict>
        </mc:Fallback>
      </mc:AlternateContent>
    </w:r>
  </w:p>
</w:ftr>
</file>

<file path=word/footer1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5EE8" w:rsidRPr="00B66619" w:rsidRDefault="009D5EE8" w:rsidP="006368DD">
    <w:pPr>
      <w:framePr w:w="227" w:h="9841" w:hRule="exact" w:wrap="around" w:vAnchor="page" w:hAnchor="page" w:x="454" w:y="2835" w:anchorLock="1"/>
      <w:textDirection w:val="tbRlV"/>
      <w:rPr>
        <w:rStyle w:val="102"/>
      </w:rPr>
    </w:pPr>
    <w:r>
      <w:rPr>
        <w:rStyle w:val="102"/>
      </w:rPr>
      <w:fldChar w:fldCharType="begin" w:fldLock="1"/>
    </w:r>
    <w:r>
      <w:rPr>
        <w:rStyle w:val="102"/>
      </w:rPr>
      <w:instrText xml:space="preserve"> DOCVARIABLE  DulDesc  \* MERGEFORMAT </w:instrText>
    </w:r>
    <w:r>
      <w:rPr>
        <w:rStyle w:val="102"/>
      </w:rPr>
      <w:fldChar w:fldCharType="end"/>
    </w:r>
  </w:p>
  <w:tbl>
    <w:tblPr>
      <w:tblW w:w="0" w:type="auto"/>
      <w:tblLayout w:type="fixed"/>
      <w:tblCellMar>
        <w:left w:w="0" w:type="dxa"/>
        <w:right w:w="0" w:type="dxa"/>
      </w:tblCellMar>
      <w:tblLook w:val="01E0" w:firstRow="1" w:lastRow="1" w:firstColumn="1" w:lastColumn="1" w:noHBand="0" w:noVBand="0"/>
    </w:tblPr>
    <w:tblGrid>
      <w:gridCol w:w="1021"/>
      <w:gridCol w:w="2552"/>
    </w:tblGrid>
    <w:tr w:rsidR="009D5EE8" w:rsidRPr="00D457B2">
      <w:trPr>
        <w:cantSplit/>
        <w:trHeight w:hRule="exact" w:val="737"/>
      </w:trPr>
      <w:tc>
        <w:tcPr>
          <w:tcW w:w="1021" w:type="dxa"/>
          <w:tcBorders>
            <w:top w:val="single" w:sz="12" w:space="0" w:color="auto"/>
            <w:left w:val="single" w:sz="12" w:space="0" w:color="auto"/>
            <w:bottom w:val="single" w:sz="12" w:space="0" w:color="auto"/>
            <w:right w:val="single" w:sz="4" w:space="0" w:color="auto"/>
          </w:tcBorders>
          <w:noWrap/>
          <w:vAlign w:val="center"/>
        </w:tcPr>
        <w:p w:rsidR="009D5EE8" w:rsidRDefault="009D5EE8" w:rsidP="006368DD">
          <w:pPr>
            <w:framePr w:w="3572" w:h="1020" w:hRule="exact" w:wrap="around" w:vAnchor="page" w:hAnchor="page" w:x="851" w:y="20525" w:anchorLock="1"/>
            <w:ind w:left="57" w:right="57"/>
            <w:jc w:val="distribute"/>
            <w:rPr>
              <w:rStyle w:val="10"/>
            </w:rPr>
          </w:pPr>
          <w:r w:rsidRPr="00D457B2">
            <w:rPr>
              <w:rStyle w:val="10"/>
              <w:rFonts w:hint="eastAsia"/>
              <w:lang w:val="x-none"/>
            </w:rPr>
            <w:t>營利事業</w:t>
          </w:r>
        </w:p>
        <w:p w:rsidR="009D5EE8" w:rsidRPr="00D457B2" w:rsidRDefault="009D5EE8" w:rsidP="006368DD">
          <w:pPr>
            <w:framePr w:w="3572" w:h="1020" w:hRule="exact" w:wrap="around" w:vAnchor="page" w:hAnchor="page" w:x="851" w:y="20525" w:anchorLock="1"/>
            <w:ind w:left="57" w:right="57"/>
            <w:jc w:val="distribute"/>
            <w:rPr>
              <w:rStyle w:val="10"/>
              <w:lang w:val="x-none"/>
            </w:rPr>
          </w:pPr>
          <w:r w:rsidRPr="00D457B2">
            <w:rPr>
              <w:rStyle w:val="10"/>
              <w:rFonts w:hint="eastAsia"/>
              <w:lang w:val="x-none"/>
            </w:rPr>
            <w:t>統一編號</w:t>
          </w:r>
        </w:p>
      </w:tc>
      <w:tc>
        <w:tcPr>
          <w:tcW w:w="2552" w:type="dxa"/>
          <w:tcBorders>
            <w:top w:val="single" w:sz="12" w:space="0" w:color="auto"/>
            <w:left w:val="single" w:sz="4" w:space="0" w:color="auto"/>
            <w:bottom w:val="single" w:sz="12" w:space="0" w:color="auto"/>
            <w:right w:val="single" w:sz="12" w:space="0" w:color="auto"/>
          </w:tcBorders>
          <w:noWrap/>
          <w:vAlign w:val="center"/>
        </w:tcPr>
        <w:p w:rsidR="009D5EE8" w:rsidRPr="00532B0B" w:rsidRDefault="009D5EE8" w:rsidP="006368DD">
          <w:pPr>
            <w:framePr w:w="3572" w:h="1020" w:hRule="exact" w:wrap="around" w:vAnchor="page" w:hAnchor="page" w:x="851" w:y="20525" w:anchorLock="1"/>
            <w:jc w:val="center"/>
            <w:rPr>
              <w:rStyle w:val="121"/>
            </w:rPr>
          </w:pPr>
          <w:r>
            <w:rPr>
              <w:rStyle w:val="121"/>
            </w:rPr>
            <w:fldChar w:fldCharType="begin" w:fldLock="1"/>
          </w:r>
          <w:r>
            <w:rPr>
              <w:rStyle w:val="121"/>
            </w:rPr>
            <w:instrText xml:space="preserve"> REF  IDNr  \* MERGEFORMAT </w:instrText>
          </w:r>
          <w:r>
            <w:rPr>
              <w:rStyle w:val="121"/>
            </w:rPr>
            <w:fldChar w:fldCharType="separate"/>
          </w:r>
          <w:r>
            <w:rPr>
              <w:rStyle w:val="121"/>
            </w:rPr>
            <w:t>23929515</w:t>
          </w:r>
          <w:r>
            <w:rPr>
              <w:rStyle w:val="121"/>
            </w:rPr>
            <w:fldChar w:fldCharType="end"/>
          </w:r>
        </w:p>
      </w:tc>
    </w:tr>
    <w:tr w:rsidR="009D5EE8" w:rsidRPr="00D457B2">
      <w:trPr>
        <w:cantSplit/>
        <w:trHeight w:hRule="exact" w:val="284"/>
      </w:trPr>
      <w:tc>
        <w:tcPr>
          <w:tcW w:w="1021" w:type="dxa"/>
          <w:tcBorders>
            <w:top w:val="single" w:sz="12" w:space="0" w:color="auto"/>
          </w:tcBorders>
          <w:noWrap/>
          <w:vAlign w:val="center"/>
        </w:tcPr>
        <w:p w:rsidR="009D5EE8" w:rsidRPr="00D457B2" w:rsidRDefault="009D5EE8" w:rsidP="006368DD">
          <w:pPr>
            <w:framePr w:w="3572" w:h="1020" w:hRule="exact" w:wrap="around" w:vAnchor="page" w:hAnchor="page" w:x="851" w:y="20525" w:anchorLock="1"/>
            <w:jc w:val="center"/>
            <w:rPr>
              <w:rStyle w:val="10"/>
              <w:lang w:val="x-none"/>
            </w:rPr>
          </w:pPr>
        </w:p>
      </w:tc>
      <w:tc>
        <w:tcPr>
          <w:tcW w:w="2552" w:type="dxa"/>
          <w:tcBorders>
            <w:top w:val="single" w:sz="12" w:space="0" w:color="auto"/>
          </w:tcBorders>
          <w:noWrap/>
          <w:vAlign w:val="center"/>
        </w:tcPr>
        <w:p w:rsidR="009D5EE8" w:rsidRPr="005129D1" w:rsidRDefault="009D5EE8" w:rsidP="006368DD">
          <w:pPr>
            <w:framePr w:w="3572" w:h="1020" w:hRule="exact" w:wrap="around" w:vAnchor="page" w:hAnchor="page" w:x="851" w:y="20525" w:anchorLock="1"/>
            <w:jc w:val="both"/>
            <w:rPr>
              <w:rStyle w:val="121"/>
              <w:color w:val="FFFFFF"/>
            </w:rPr>
          </w:pPr>
        </w:p>
      </w:tc>
    </w:tr>
  </w:tbl>
  <w:p w:rsidR="009D5EE8" w:rsidRDefault="009D5EE8" w:rsidP="006368DD">
    <w:pPr>
      <w:framePr w:w="3572" w:h="1020" w:hRule="exact" w:wrap="around" w:vAnchor="page" w:hAnchor="page" w:x="851" w:y="20525" w:anchorLock="1"/>
    </w:pPr>
  </w:p>
  <w:p w:rsidR="009D5EE8" w:rsidRPr="006C3FB5" w:rsidRDefault="00757F4B" w:rsidP="006C3FB5">
    <w:r>
      <w:rPr>
        <w:noProof/>
      </w:rPr>
      <mc:AlternateContent>
        <mc:Choice Requires="wps">
          <w:drawing>
            <wp:anchor distT="0" distB="0" distL="0" distR="0" simplePos="0" relativeHeight="251676672" behindDoc="0" locked="1" layoutInCell="1" allowOverlap="1">
              <wp:simplePos x="0" y="0"/>
              <wp:positionH relativeFrom="page">
                <wp:posOffset>4320540</wp:posOffset>
              </wp:positionH>
              <wp:positionV relativeFrom="page">
                <wp:posOffset>13321665</wp:posOffset>
              </wp:positionV>
              <wp:extent cx="1259840" cy="215900"/>
              <wp:effectExtent l="0" t="0" r="0" b="0"/>
              <wp:wrapNone/>
              <wp:docPr id="42"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9840" cy="215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9D5EE8" w:rsidRPr="005651FB" w:rsidRDefault="009D5EE8" w:rsidP="006C3FB5">
                          <w:pPr>
                            <w:jc w:val="center"/>
                            <w:rPr>
                              <w:rStyle w:val="121"/>
                            </w:rPr>
                          </w:pPr>
                          <w:r w:rsidRPr="00052779">
                            <w:rPr>
                              <w:rStyle w:val="121"/>
                              <w:rFonts w:hint="eastAsia"/>
                            </w:rPr>
                            <w:t>(</w:t>
                          </w:r>
                          <w:r>
                            <w:rPr>
                              <w:rStyle w:val="121"/>
                              <w:rFonts w:hint="eastAsia"/>
                            </w:rPr>
                            <w:t>第</w:t>
                          </w:r>
                          <w:r>
                            <w:rPr>
                              <w:rStyle w:val="121"/>
                              <w:rFonts w:hint="eastAsia"/>
                            </w:rPr>
                            <w:t>B3</w:t>
                          </w:r>
                          <w:r>
                            <w:rPr>
                              <w:rStyle w:val="121"/>
                              <w:rFonts w:hint="eastAsia"/>
                            </w:rPr>
                            <w:t>頁</w:t>
                          </w:r>
                          <w:r>
                            <w:rPr>
                              <w:rStyle w:val="121"/>
                            </w:rPr>
                            <w:t>) - 2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237" type="#_x0000_t202" style="position:absolute;margin-left:340.2pt;margin-top:1048.95pt;width:99.2pt;height:17pt;z-index:251676672;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" filled="f" stroked="f" strokeweight=".5pt">
              <v:textbox inset="0,0,0,0">
                <w:txbxContent>
                  <w:p w:rsidR="009D5EE8" w:rsidRPr="005651FB" w:rsidRDefault="009D5EE8" w:rsidP="006C3FB5">
                    <w:pPr>
                      <w:jc w:val="center"/>
                      <w:rPr>
                        <w:rStyle w:val="121"/>
                      </w:rPr>
                    </w:pPr>
                    <w:r w:rsidRPr="00052779">
                      <w:rPr>
                        <w:rStyle w:val="121"/>
                        <w:rFonts w:hint="eastAsia"/>
                      </w:rPr>
                      <w:t>(</w:t>
                    </w:r>
                    <w:r>
                      <w:rPr>
                        <w:rStyle w:val="121"/>
                        <w:rFonts w:hint="eastAsia"/>
                      </w:rPr>
                      <w:t>第</w:t>
                    </w:r>
                    <w:r>
                      <w:rPr>
                        <w:rStyle w:val="121"/>
                        <w:rFonts w:hint="eastAsia"/>
                      </w:rPr>
                      <w:t>B3</w:t>
                    </w:r>
                    <w:r>
                      <w:rPr>
                        <w:rStyle w:val="121"/>
                        <w:rFonts w:hint="eastAsia"/>
                      </w:rPr>
                      <w:t>頁</w:t>
                    </w:r>
                    <w:r>
                      <w:rPr>
                        <w:rStyle w:val="121"/>
                      </w:rPr>
                      <w:t>) - 2</w:t>
                    </w:r>
                  </w:p>
                </w:txbxContent>
              </v:textbox>
              <w10:wrap anchorx="page" anchory="page"/>
              <w10:anchorlock/>
            </v:shape>
          </w:pict>
        </mc:Fallback>
      </mc:AlternateContent>
    </w:r>
    <w:r>
      <w:rPr>
        <w:noProof/>
      </w:rPr>
      <mc:AlternateContent>
        <mc:Choice Requires="wps">
          <w:drawing>
            <wp:anchor distT="0" distB="0" distL="0" distR="0" simplePos="0" relativeHeight="251675648" behindDoc="0" locked="1" layoutInCell="1" allowOverlap="1">
              <wp:simplePos x="0" y="0"/>
              <wp:positionH relativeFrom="page">
                <wp:posOffset>6840855</wp:posOffset>
              </wp:positionH>
              <wp:positionV relativeFrom="page">
                <wp:posOffset>13105765</wp:posOffset>
              </wp:positionV>
              <wp:extent cx="2268220" cy="575945"/>
              <wp:effectExtent l="0" t="0" r="0" b="0"/>
              <wp:wrapNone/>
              <wp:docPr id="4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68220" cy="5759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1E0" w:firstRow="1" w:lastRow="1" w:firstColumn="1" w:lastColumn="1" w:noHBand="0" w:noVBand="0"/>
                          </w:tblPr>
                          <w:tblGrid>
                            <w:gridCol w:w="1021"/>
                            <w:gridCol w:w="2552"/>
                          </w:tblGrid>
                          <w:tr w:rsidR="009D5EE8" w:rsidRPr="00D457B2">
                            <w:trPr>
                              <w:cantSplit/>
                              <w:trHeight w:hRule="exact" w:val="851"/>
                            </w:trPr>
                            <w:tc>
                              <w:tcPr>
                                <w:tcW w:w="1021" w:type="dxa"/>
                                <w:tcBorders>
                                  <w:top w:val="single" w:sz="12" w:space="0" w:color="auto"/>
                                  <w:left w:val="single" w:sz="12" w:space="0" w:color="auto"/>
                                  <w:bottom w:val="single" w:sz="12" w:space="0" w:color="auto"/>
                                  <w:right w:val="single" w:sz="4" w:space="0" w:color="auto"/>
                                </w:tcBorders>
                                <w:noWrap/>
                                <w:vAlign w:val="center"/>
                              </w:tcPr>
                              <w:p w:rsidR="009D5EE8" w:rsidRDefault="009D5EE8" w:rsidP="006C3FB5">
                                <w:pPr>
                                  <w:ind w:left="57" w:right="57"/>
                                  <w:jc w:val="distribute"/>
                                  <w:rPr>
                                    <w:rStyle w:val="10"/>
                                  </w:rPr>
                                </w:pPr>
                                <w:r w:rsidRPr="00D457B2">
                                  <w:rPr>
                                    <w:rStyle w:val="10"/>
                                    <w:rFonts w:hint="eastAsia"/>
                                    <w:lang w:val="x-none"/>
                                  </w:rPr>
                                  <w:t>分局</w:t>
                                </w:r>
                              </w:p>
                              <w:p w:rsidR="009D5EE8" w:rsidRPr="00D457B2" w:rsidRDefault="009D5EE8" w:rsidP="006C3FB5">
                                <w:pPr>
                                  <w:ind w:left="57" w:right="57"/>
                                  <w:jc w:val="distribute"/>
                                  <w:rPr>
                                    <w:rStyle w:val="10"/>
                                    <w:lang w:val="x-none"/>
                                  </w:rPr>
                                </w:pPr>
                                <w:r w:rsidRPr="00D457B2">
                                  <w:rPr>
                                    <w:rStyle w:val="10"/>
                                    <w:rFonts w:hint="eastAsia"/>
                                    <w:lang w:val="x-none"/>
                                  </w:rPr>
                                  <w:t>稽徵所</w:t>
                                </w:r>
                              </w:p>
                              <w:p w:rsidR="009D5EE8" w:rsidRPr="00D457B2" w:rsidRDefault="009D5EE8" w:rsidP="006C3FB5">
                                <w:pPr>
                                  <w:ind w:left="57" w:right="57"/>
                                  <w:jc w:val="distribute"/>
                                  <w:rPr>
                                    <w:rStyle w:val="10"/>
                                    <w:lang w:val="x-none"/>
                                  </w:rPr>
                                </w:pPr>
                                <w:r w:rsidRPr="00D457B2">
                                  <w:rPr>
                                    <w:rStyle w:val="10"/>
                                    <w:rFonts w:hint="eastAsia"/>
                                    <w:lang w:val="x-none"/>
                                  </w:rPr>
                                  <w:t>收件編號</w:t>
                                </w:r>
                              </w:p>
                            </w:tc>
                            <w:tc>
                              <w:tcPr>
                                <w:tcW w:w="2552" w:type="dxa"/>
                                <w:tcBorders>
                                  <w:top w:val="single" w:sz="12" w:space="0" w:color="auto"/>
                                  <w:left w:val="single" w:sz="4" w:space="0" w:color="auto"/>
                                  <w:bottom w:val="single" w:sz="12" w:space="0" w:color="auto"/>
                                  <w:right w:val="single" w:sz="12" w:space="0" w:color="auto"/>
                                </w:tcBorders>
                                <w:noWrap/>
                                <w:vAlign w:val="center"/>
                              </w:tcPr>
                              <w:p w:rsidR="009D5EE8" w:rsidRPr="00D457B2" w:rsidRDefault="009D5EE8" w:rsidP="006C3FB5">
                                <w:pPr>
                                  <w:rPr>
                                    <w:lang w:val="x-none"/>
                                  </w:rPr>
                                </w:pPr>
                              </w:p>
                            </w:tc>
                          </w:tr>
                        </w:tbl>
                        <w:p w:rsidR="009D5EE8" w:rsidRDefault="009D5EE8" w:rsidP="006C3FB5"/>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238" type="#_x0000_t202" style="position:absolute;margin-left:538.65pt;margin-top:1031.95pt;width:178.6pt;height:45.35pt;z-index:25167564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" filled="f" stroked="f">
              <v:textbox inset="0,0,0,0">
                <w:txbxContent>
                  <w:tbl>
                    <w:tblPr>
                      <w:tblW w:w="0" w:type="auto"/>
                      <w:tblLayout w:type="fixed"/>
                      <w:tblCellMar>
                        <w:left w:w="0" w:type="dxa"/>
                        <w:right w:w="0" w:type="dxa"/>
                      </w:tblCellMar>
                      <w:tblLook w:val="01E0" w:firstRow="1" w:lastRow="1" w:firstColumn="1" w:lastColumn="1" w:noHBand="0" w:noVBand="0"/>
                    </w:tblPr>
                    <w:tblGrid>
                      <w:gridCol w:w="1021"/>
                      <w:gridCol w:w="2552"/>
                    </w:tblGrid>
                    <w:tr w:rsidR="009D5EE8" w:rsidRPr="00D457B2">
                      <w:trPr>
                        <w:cantSplit/>
                        <w:trHeight w:hRule="exact" w:val="851"/>
                      </w:trPr>
                      <w:tc>
                        <w:tcPr>
                          <w:tcW w:w="1021" w:type="dxa"/>
                          <w:tcBorders>
                            <w:top w:val="single" w:sz="12" w:space="0" w:color="auto"/>
                            <w:left w:val="single" w:sz="12" w:space="0" w:color="auto"/>
                            <w:bottom w:val="single" w:sz="12" w:space="0" w:color="auto"/>
                            <w:right w:val="single" w:sz="4" w:space="0" w:color="auto"/>
                          </w:tcBorders>
                          <w:noWrap/>
                          <w:vAlign w:val="center"/>
                        </w:tcPr>
                        <w:p w:rsidR="009D5EE8" w:rsidRDefault="009D5EE8" w:rsidP="006C3FB5">
                          <w:pPr>
                            <w:ind w:left="57" w:right="57"/>
                            <w:jc w:val="distribute"/>
                            <w:rPr>
                              <w:rStyle w:val="10"/>
                            </w:rPr>
                          </w:pPr>
                          <w:r w:rsidRPr="00D457B2">
                            <w:rPr>
                              <w:rStyle w:val="10"/>
                              <w:rFonts w:hint="eastAsia"/>
                              <w:lang w:val="x-none"/>
                            </w:rPr>
                            <w:t>分局</w:t>
                          </w:r>
                        </w:p>
                        <w:p w:rsidR="009D5EE8" w:rsidRPr="00D457B2" w:rsidRDefault="009D5EE8" w:rsidP="006C3FB5">
                          <w:pPr>
                            <w:ind w:left="57" w:right="57"/>
                            <w:jc w:val="distribute"/>
                            <w:rPr>
                              <w:rStyle w:val="10"/>
                              <w:lang w:val="x-none"/>
                            </w:rPr>
                          </w:pPr>
                          <w:r w:rsidRPr="00D457B2">
                            <w:rPr>
                              <w:rStyle w:val="10"/>
                              <w:rFonts w:hint="eastAsia"/>
                              <w:lang w:val="x-none"/>
                            </w:rPr>
                            <w:t>稽徵所</w:t>
                          </w:r>
                        </w:p>
                        <w:p w:rsidR="009D5EE8" w:rsidRPr="00D457B2" w:rsidRDefault="009D5EE8" w:rsidP="006C3FB5">
                          <w:pPr>
                            <w:ind w:left="57" w:right="57"/>
                            <w:jc w:val="distribute"/>
                            <w:rPr>
                              <w:rStyle w:val="10"/>
                              <w:lang w:val="x-none"/>
                            </w:rPr>
                          </w:pPr>
                          <w:r w:rsidRPr="00D457B2">
                            <w:rPr>
                              <w:rStyle w:val="10"/>
                              <w:rFonts w:hint="eastAsia"/>
                              <w:lang w:val="x-none"/>
                            </w:rPr>
                            <w:t>收件編號</w:t>
                          </w:r>
                        </w:p>
                      </w:tc>
                      <w:tc>
                        <w:tcPr>
                          <w:tcW w:w="2552" w:type="dxa"/>
                          <w:tcBorders>
                            <w:top w:val="single" w:sz="12" w:space="0" w:color="auto"/>
                            <w:left w:val="single" w:sz="4" w:space="0" w:color="auto"/>
                            <w:bottom w:val="single" w:sz="12" w:space="0" w:color="auto"/>
                            <w:right w:val="single" w:sz="12" w:space="0" w:color="auto"/>
                          </w:tcBorders>
                          <w:noWrap/>
                          <w:vAlign w:val="center"/>
                        </w:tcPr>
                        <w:p w:rsidR="009D5EE8" w:rsidRPr="00D457B2" w:rsidRDefault="009D5EE8" w:rsidP="006C3FB5">
                          <w:pPr>
                            <w:rPr>
                              <w:lang w:val="x-none"/>
                            </w:rPr>
                          </w:pPr>
                        </w:p>
                      </w:tc>
                    </w:tr>
                  </w:tbl>
                  <w:p w:rsidR="009D5EE8" w:rsidRDefault="009D5EE8" w:rsidP="006C3FB5"/>
                </w:txbxContent>
              </v:textbox>
              <w10:wrap anchorx="page" anchory="page"/>
              <w10:anchorlock/>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3D39" w:rsidRPr="00B66619" w:rsidRDefault="00003D39" w:rsidP="00E35A59">
    <w:pPr>
      <w:framePr w:w="227" w:h="9963" w:hRule="exact" w:wrap="around" w:vAnchor="page" w:hAnchor="page" w:x="454" w:y="2835" w:anchorLock="1"/>
      <w:textDirection w:val="tbRlV"/>
      <w:rPr>
        <w:rStyle w:val="102"/>
      </w:rPr>
    </w:pPr>
    <w:r>
      <w:rPr>
        <w:rStyle w:val="102"/>
      </w:rPr>
      <w:fldChar w:fldCharType="begin" w:fldLock="1"/>
    </w:r>
    <w:r>
      <w:rPr>
        <w:rStyle w:val="102"/>
      </w:rPr>
      <w:instrText xml:space="preserve"> DOCVARIABLE  DulDesc  \* MERGEFORMAT </w:instrText>
    </w:r>
    <w:r>
      <w:rPr>
        <w:rStyle w:val="102"/>
      </w:rPr>
      <w:fldChar w:fldCharType="end"/>
    </w:r>
  </w:p>
  <w:p w:rsidR="00003D39" w:rsidRPr="00137E4E" w:rsidRDefault="00757F4B" w:rsidP="00917128">
    <w:r>
      <w:rPr>
        <w:noProof/>
      </w:rPr>
      <mc:AlternateContent>
        <mc:Choice Requires="wps">
          <w:drawing>
            <wp:anchor distT="0" distB="0" distL="0" distR="0" simplePos="0" relativeHeight="251607040" behindDoc="0" locked="1" layoutInCell="1" allowOverlap="1">
              <wp:simplePos x="0" y="0"/>
              <wp:positionH relativeFrom="page">
                <wp:posOffset>4320540</wp:posOffset>
              </wp:positionH>
              <wp:positionV relativeFrom="page">
                <wp:posOffset>13321665</wp:posOffset>
              </wp:positionV>
              <wp:extent cx="1259840" cy="215900"/>
              <wp:effectExtent l="0" t="0" r="0" b="0"/>
              <wp:wrapNone/>
              <wp:docPr id="111"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9840" cy="215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003D39" w:rsidRPr="005651FB" w:rsidRDefault="00003D39" w:rsidP="00BC6E35">
                          <w:pPr>
                            <w:jc w:val="center"/>
                            <w:rPr>
                              <w:rStyle w:val="121"/>
                            </w:rPr>
                          </w:pPr>
                          <w:r w:rsidRPr="00052779">
                            <w:rPr>
                              <w:rStyle w:val="121"/>
                              <w:rFonts w:hint="eastAsia"/>
                            </w:rPr>
                            <w:t>(</w:t>
                          </w:r>
                          <w:r>
                            <w:rPr>
                              <w:rStyle w:val="121"/>
                              <w:rFonts w:hint="eastAsia"/>
                            </w:rPr>
                            <w:t>第</w:t>
                          </w:r>
                          <w:r>
                            <w:rPr>
                              <w:rStyle w:val="121"/>
                            </w:rPr>
                            <w:t>1</w:t>
                          </w:r>
                          <w:r>
                            <w:rPr>
                              <w:rStyle w:val="121"/>
                              <w:rFonts w:hint="eastAsia"/>
                            </w:rPr>
                            <w:t>頁</w:t>
                          </w:r>
                          <w:r>
                            <w:rPr>
                              <w:rStyle w:val="121"/>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 o:spid="_x0000_s1168" type="#_x0000_t202" style="position:absolute;margin-left:340.2pt;margin-top:1048.95pt;width:99.2pt;height:17pt;z-index:251607040;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" filled="f" stroked="f" strokeweight=".5pt">
              <v:textbox inset="0,0,0,0">
                <w:txbxContent>
                  <w:p w:rsidR="00003D39" w:rsidRPr="005651FB" w:rsidRDefault="00003D39" w:rsidP="00BC6E35">
                    <w:pPr>
                      <w:jc w:val="center"/>
                      <w:rPr>
                        <w:rStyle w:val="121"/>
                      </w:rPr>
                    </w:pPr>
                    <w:r w:rsidRPr="00052779">
                      <w:rPr>
                        <w:rStyle w:val="121"/>
                        <w:rFonts w:hint="eastAsia"/>
                      </w:rPr>
                      <w:t>(</w:t>
                    </w:r>
                    <w:r>
                      <w:rPr>
                        <w:rStyle w:val="121"/>
                        <w:rFonts w:hint="eastAsia"/>
                      </w:rPr>
                      <w:t>第</w:t>
                    </w:r>
                    <w:r>
                      <w:rPr>
                        <w:rStyle w:val="121"/>
                      </w:rPr>
                      <w:t>1</w:t>
                    </w:r>
                    <w:r>
                      <w:rPr>
                        <w:rStyle w:val="121"/>
                        <w:rFonts w:hint="eastAsia"/>
                      </w:rPr>
                      <w:t>頁</w:t>
                    </w:r>
                    <w:r>
                      <w:rPr>
                        <w:rStyle w:val="121"/>
                      </w:rPr>
                      <w:t>)</w:t>
                    </w:r>
                  </w:p>
                </w:txbxContent>
              </v:textbox>
              <w10:wrap anchorx="page" anchory="page"/>
              <w10:anchorlock/>
            </v:shape>
          </w:pict>
        </mc:Fallback>
      </mc:AlternateContent>
    </w:r>
    <w:r>
      <w:rPr>
        <w:noProof/>
      </w:rPr>
      <mc:AlternateContent>
        <mc:Choice Requires="wps">
          <w:drawing>
            <wp:anchor distT="0" distB="0" distL="0" distR="0" simplePos="0" relativeHeight="251604992" behindDoc="0" locked="1" layoutInCell="1" allowOverlap="1">
              <wp:simplePos x="0" y="0"/>
              <wp:positionH relativeFrom="page">
                <wp:posOffset>6840855</wp:posOffset>
              </wp:positionH>
              <wp:positionV relativeFrom="page">
                <wp:posOffset>13248640</wp:posOffset>
              </wp:positionV>
              <wp:extent cx="2268220" cy="575945"/>
              <wp:effectExtent l="0" t="0" r="0" b="0"/>
              <wp:wrapNone/>
              <wp:docPr id="110"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68220" cy="5759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1E0" w:firstRow="1" w:lastRow="1" w:firstColumn="1" w:lastColumn="1" w:noHBand="0" w:noVBand="0"/>
                          </w:tblPr>
                          <w:tblGrid>
                            <w:gridCol w:w="1021"/>
                            <w:gridCol w:w="2552"/>
                          </w:tblGrid>
                          <w:tr w:rsidR="00003D39" w:rsidRPr="00F92A51">
                            <w:trPr>
                              <w:cantSplit/>
                              <w:trHeight w:hRule="exact" w:val="851"/>
                            </w:trPr>
                            <w:tc>
                              <w:tcPr>
                                <w:tcW w:w="1021" w:type="dxa"/>
                                <w:tcBorders>
                                  <w:top w:val="single" w:sz="12" w:space="0" w:color="auto"/>
                                  <w:left w:val="single" w:sz="12" w:space="0" w:color="auto"/>
                                  <w:bottom w:val="single" w:sz="12" w:space="0" w:color="auto"/>
                                  <w:right w:val="single" w:sz="4" w:space="0" w:color="auto"/>
                                </w:tcBorders>
                                <w:noWrap/>
                                <w:vAlign w:val="center"/>
                              </w:tcPr>
                              <w:p w:rsidR="00003D39" w:rsidRDefault="00003D39" w:rsidP="00917128">
                                <w:pPr>
                                  <w:ind w:left="57" w:right="57"/>
                                  <w:jc w:val="distribute"/>
                                  <w:rPr>
                                    <w:rStyle w:val="10"/>
                                  </w:rPr>
                                </w:pPr>
                                <w:r w:rsidRPr="00F92A51">
                                  <w:rPr>
                                    <w:rStyle w:val="10"/>
                                    <w:rFonts w:hint="eastAsia"/>
                                    <w:lang w:val="x-none"/>
                                  </w:rPr>
                                  <w:t>分局</w:t>
                                </w:r>
                              </w:p>
                              <w:p w:rsidR="00003D39" w:rsidRPr="00F92A51" w:rsidRDefault="00003D39" w:rsidP="00917128">
                                <w:pPr>
                                  <w:ind w:left="57" w:right="57"/>
                                  <w:jc w:val="distribute"/>
                                  <w:rPr>
                                    <w:rStyle w:val="10"/>
                                    <w:lang w:val="x-none"/>
                                  </w:rPr>
                                </w:pPr>
                                <w:r w:rsidRPr="00F92A51">
                                  <w:rPr>
                                    <w:rStyle w:val="10"/>
                                    <w:rFonts w:hint="eastAsia"/>
                                    <w:lang w:val="x-none"/>
                                  </w:rPr>
                                  <w:t>稽徵所</w:t>
                                </w:r>
                              </w:p>
                              <w:p w:rsidR="00003D39" w:rsidRPr="00F92A51" w:rsidRDefault="00003D39" w:rsidP="00917128">
                                <w:pPr>
                                  <w:ind w:left="57" w:right="57"/>
                                  <w:jc w:val="distribute"/>
                                  <w:rPr>
                                    <w:rStyle w:val="10"/>
                                    <w:lang w:val="x-none"/>
                                  </w:rPr>
                                </w:pPr>
                                <w:r w:rsidRPr="00F92A51">
                                  <w:rPr>
                                    <w:rStyle w:val="10"/>
                                    <w:rFonts w:hint="eastAsia"/>
                                    <w:lang w:val="x-none"/>
                                  </w:rPr>
                                  <w:t>收件編號</w:t>
                                </w:r>
                              </w:p>
                            </w:tc>
                            <w:tc>
                              <w:tcPr>
                                <w:tcW w:w="2552" w:type="dxa"/>
                                <w:tcBorders>
                                  <w:top w:val="single" w:sz="12" w:space="0" w:color="auto"/>
                                  <w:left w:val="single" w:sz="4" w:space="0" w:color="auto"/>
                                  <w:bottom w:val="single" w:sz="12" w:space="0" w:color="auto"/>
                                  <w:right w:val="single" w:sz="12" w:space="0" w:color="auto"/>
                                </w:tcBorders>
                                <w:noWrap/>
                                <w:vAlign w:val="center"/>
                              </w:tcPr>
                              <w:p w:rsidR="00003D39" w:rsidRPr="00F92A51" w:rsidRDefault="00003D39" w:rsidP="00917128">
                                <w:pPr>
                                  <w:rPr>
                                    <w:lang w:val="x-none"/>
                                  </w:rPr>
                                </w:pPr>
                              </w:p>
                            </w:tc>
                          </w:tr>
                        </w:tbl>
                        <w:p w:rsidR="00003D39" w:rsidRDefault="00003D39" w:rsidP="00917128"/>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169" type="#_x0000_t202" style="position:absolute;margin-left:538.65pt;margin-top:1043.2pt;width:178.6pt;height:45.35pt;z-index:251604992;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" filled="f" stroked="f">
              <v:textbox inset="0,0,0,0">
                <w:txbxContent>
                  <w:tbl>
                    <w:tblPr>
                      <w:tblW w:w="0" w:type="auto"/>
                      <w:tblLayout w:type="fixed"/>
                      <w:tblCellMar>
                        <w:left w:w="0" w:type="dxa"/>
                        <w:right w:w="0" w:type="dxa"/>
                      </w:tblCellMar>
                      <w:tblLook w:val="01E0" w:firstRow="1" w:lastRow="1" w:firstColumn="1" w:lastColumn="1" w:noHBand="0" w:noVBand="0"/>
                    </w:tblPr>
                    <w:tblGrid>
                      <w:gridCol w:w="1021"/>
                      <w:gridCol w:w="2552"/>
                    </w:tblGrid>
                    <w:tr w:rsidR="00003D39" w:rsidRPr="00F92A51">
                      <w:trPr>
                        <w:cantSplit/>
                        <w:trHeight w:hRule="exact" w:val="851"/>
                      </w:trPr>
                      <w:tc>
                        <w:tcPr>
                          <w:tcW w:w="1021" w:type="dxa"/>
                          <w:tcBorders>
                            <w:top w:val="single" w:sz="12" w:space="0" w:color="auto"/>
                            <w:left w:val="single" w:sz="12" w:space="0" w:color="auto"/>
                            <w:bottom w:val="single" w:sz="12" w:space="0" w:color="auto"/>
                            <w:right w:val="single" w:sz="4" w:space="0" w:color="auto"/>
                          </w:tcBorders>
                          <w:noWrap/>
                          <w:vAlign w:val="center"/>
                        </w:tcPr>
                        <w:p w:rsidR="00003D39" w:rsidRDefault="00003D39" w:rsidP="00917128">
                          <w:pPr>
                            <w:ind w:left="57" w:right="57"/>
                            <w:jc w:val="distribute"/>
                            <w:rPr>
                              <w:rStyle w:val="10"/>
                            </w:rPr>
                          </w:pPr>
                          <w:r w:rsidRPr="00F92A51">
                            <w:rPr>
                              <w:rStyle w:val="10"/>
                              <w:rFonts w:hint="eastAsia"/>
                              <w:lang w:val="x-none"/>
                            </w:rPr>
                            <w:t>分局</w:t>
                          </w:r>
                        </w:p>
                        <w:p w:rsidR="00003D39" w:rsidRPr="00F92A51" w:rsidRDefault="00003D39" w:rsidP="00917128">
                          <w:pPr>
                            <w:ind w:left="57" w:right="57"/>
                            <w:jc w:val="distribute"/>
                            <w:rPr>
                              <w:rStyle w:val="10"/>
                              <w:lang w:val="x-none"/>
                            </w:rPr>
                          </w:pPr>
                          <w:r w:rsidRPr="00F92A51">
                            <w:rPr>
                              <w:rStyle w:val="10"/>
                              <w:rFonts w:hint="eastAsia"/>
                              <w:lang w:val="x-none"/>
                            </w:rPr>
                            <w:t>稽徵所</w:t>
                          </w:r>
                        </w:p>
                        <w:p w:rsidR="00003D39" w:rsidRPr="00F92A51" w:rsidRDefault="00003D39" w:rsidP="00917128">
                          <w:pPr>
                            <w:ind w:left="57" w:right="57"/>
                            <w:jc w:val="distribute"/>
                            <w:rPr>
                              <w:rStyle w:val="10"/>
                              <w:lang w:val="x-none"/>
                            </w:rPr>
                          </w:pPr>
                          <w:r w:rsidRPr="00F92A51">
                            <w:rPr>
                              <w:rStyle w:val="10"/>
                              <w:rFonts w:hint="eastAsia"/>
                              <w:lang w:val="x-none"/>
                            </w:rPr>
                            <w:t>收件編號</w:t>
                          </w:r>
                        </w:p>
                      </w:tc>
                      <w:tc>
                        <w:tcPr>
                          <w:tcW w:w="2552" w:type="dxa"/>
                          <w:tcBorders>
                            <w:top w:val="single" w:sz="12" w:space="0" w:color="auto"/>
                            <w:left w:val="single" w:sz="4" w:space="0" w:color="auto"/>
                            <w:bottom w:val="single" w:sz="12" w:space="0" w:color="auto"/>
                            <w:right w:val="single" w:sz="12" w:space="0" w:color="auto"/>
                          </w:tcBorders>
                          <w:noWrap/>
                          <w:vAlign w:val="center"/>
                        </w:tcPr>
                        <w:p w:rsidR="00003D39" w:rsidRPr="00F92A51" w:rsidRDefault="00003D39" w:rsidP="00917128">
                          <w:pPr>
                            <w:rPr>
                              <w:lang w:val="x-none"/>
                            </w:rPr>
                          </w:pPr>
                        </w:p>
                      </w:tc>
                    </w:tr>
                  </w:tbl>
                  <w:p w:rsidR="00003D39" w:rsidRDefault="00003D39" w:rsidP="00917128"/>
                </w:txbxContent>
              </v:textbox>
              <w10:wrap anchorx="page" anchory="page"/>
              <w10:anchorlock/>
            </v:shape>
          </w:pict>
        </mc:Fallback>
      </mc:AlternateContent>
    </w:r>
    <w:r>
      <w:rPr>
        <w:noProof/>
      </w:rPr>
      <mc:AlternateContent>
        <mc:Choice Requires="wps">
          <w:drawing>
            <wp:anchor distT="0" distB="0" distL="0" distR="0" simplePos="0" relativeHeight="251602944" behindDoc="0" locked="1" layoutInCell="1" allowOverlap="1">
              <wp:simplePos x="0" y="0"/>
              <wp:positionH relativeFrom="page">
                <wp:posOffset>4500880</wp:posOffset>
              </wp:positionH>
              <wp:positionV relativeFrom="page">
                <wp:posOffset>3600450</wp:posOffset>
              </wp:positionV>
              <wp:extent cx="504190" cy="4319905"/>
              <wp:effectExtent l="0" t="0" r="0" b="0"/>
              <wp:wrapNone/>
              <wp:docPr id="109"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190" cy="4319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3D39" w:rsidRPr="00822FD6" w:rsidRDefault="00003D39" w:rsidP="00917128">
                          <w:pPr>
                            <w:jc w:val="distribute"/>
                            <w:rPr>
                              <w:rStyle w:val="28"/>
                            </w:rPr>
                          </w:pPr>
                          <w:bookmarkStart w:id="297" w:name="DocMode1"/>
                          <w:bookmarkEnd w:id="297"/>
                        </w:p>
                      </w:txbxContent>
                    </wps:txbx>
                    <wps:bodyPr rot="0" vert="eaVert"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170" type="#_x0000_t202" style="position:absolute;margin-left:354.4pt;margin-top:283.5pt;width:39.7pt;height:340.15pt;z-index:251602944;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" filled="f" stroked="f">
              <v:textbox style="layout-flow:vertical-ideographic" inset="0,0,0,0">
                <w:txbxContent>
                  <w:p w:rsidR="00003D39" w:rsidRPr="00822FD6" w:rsidRDefault="00003D39" w:rsidP="00917128">
                    <w:pPr>
                      <w:jc w:val="distribute"/>
                      <w:rPr>
                        <w:rStyle w:val="28"/>
                      </w:rPr>
                    </w:pPr>
                    <w:bookmarkStart w:id="298" w:name="DocMode1"/>
                    <w:bookmarkEnd w:id="298"/>
                  </w:p>
                </w:txbxContent>
              </v:textbox>
              <w10:wrap anchorx="page" anchory="page"/>
              <w10:anchorlock/>
            </v:shape>
          </w:pict>
        </mc:Fallback>
      </mc:AlternateContent>
    </w:r>
  </w:p>
</w:ftr>
</file>

<file path=word/footer2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68DD" w:rsidRPr="00B66619" w:rsidRDefault="00AA073D" w:rsidP="006368DD">
    <w:pPr>
      <w:framePr w:w="227" w:h="9841" w:hRule="exact" w:wrap="around" w:vAnchor="page" w:hAnchor="page" w:x="454" w:y="2835" w:anchorLock="1"/>
      <w:textDirection w:val="tbRlV"/>
      <w:rPr>
        <w:rStyle w:val="102"/>
      </w:rPr>
    </w:pPr>
    <w:r>
      <w:rPr>
        <w:rStyle w:val="102"/>
      </w:rPr>
      <w:fldChar w:fldCharType="begin" w:fldLock="1"/>
    </w:r>
    <w:r>
      <w:rPr>
        <w:rStyle w:val="102"/>
      </w:rPr>
      <w:instrText xml:space="preserve"> DOCVARIABLE  DulDesc  \* MERGEFORMAT </w:instrText>
    </w:r>
    <w:r>
      <w:rPr>
        <w:rStyle w:val="102"/>
      </w:rPr>
      <w:fldChar w:fldCharType="end"/>
    </w:r>
  </w:p>
  <w:tbl>
    <w:tblPr>
      <w:tblW w:w="0" w:type="auto"/>
      <w:tblLayout w:type="fixed"/>
      <w:tblCellMar>
        <w:left w:w="0" w:type="dxa"/>
        <w:right w:w="0" w:type="dxa"/>
      </w:tblCellMar>
      <w:tblLook w:val="01E0" w:firstRow="1" w:lastRow="1" w:firstColumn="1" w:lastColumn="1" w:noHBand="0" w:noVBand="0"/>
    </w:tblPr>
    <w:tblGrid>
      <w:gridCol w:w="1021"/>
      <w:gridCol w:w="2552"/>
    </w:tblGrid>
    <w:tr w:rsidR="006368DD" w:rsidRPr="00D457B2">
      <w:trPr>
        <w:cantSplit/>
        <w:trHeight w:hRule="exact" w:val="737"/>
      </w:trPr>
      <w:tc>
        <w:tcPr>
          <w:tcW w:w="1021" w:type="dxa"/>
          <w:tcBorders>
            <w:top w:val="single" w:sz="12" w:space="0" w:color="auto"/>
            <w:left w:val="single" w:sz="12" w:space="0" w:color="auto"/>
            <w:bottom w:val="single" w:sz="12" w:space="0" w:color="auto"/>
            <w:right w:val="single" w:sz="4" w:space="0" w:color="auto"/>
          </w:tcBorders>
          <w:noWrap/>
          <w:vAlign w:val="center"/>
        </w:tcPr>
        <w:p w:rsidR="006368DD" w:rsidRDefault="00AA073D" w:rsidP="006368DD">
          <w:pPr>
            <w:framePr w:w="3572" w:h="1020" w:hRule="exact" w:wrap="around" w:vAnchor="page" w:hAnchor="page" w:x="851" w:y="20525" w:anchorLock="1"/>
            <w:ind w:left="57" w:right="57"/>
            <w:jc w:val="distribute"/>
            <w:rPr>
              <w:rStyle w:val="10"/>
            </w:rPr>
          </w:pPr>
          <w:r w:rsidRPr="00D457B2">
            <w:rPr>
              <w:rStyle w:val="10"/>
              <w:rFonts w:hint="eastAsia"/>
              <w:lang w:val="x-none"/>
            </w:rPr>
            <w:t>營利事業</w:t>
          </w:r>
        </w:p>
        <w:p w:rsidR="006368DD" w:rsidRPr="00D457B2" w:rsidRDefault="00AA073D" w:rsidP="006368DD">
          <w:pPr>
            <w:framePr w:w="3572" w:h="1020" w:hRule="exact" w:wrap="around" w:vAnchor="page" w:hAnchor="page" w:x="851" w:y="20525" w:anchorLock="1"/>
            <w:ind w:left="57" w:right="57"/>
            <w:jc w:val="distribute"/>
            <w:rPr>
              <w:rStyle w:val="10"/>
              <w:lang w:val="x-none"/>
            </w:rPr>
          </w:pPr>
          <w:r w:rsidRPr="00D457B2">
            <w:rPr>
              <w:rStyle w:val="10"/>
              <w:rFonts w:hint="eastAsia"/>
              <w:lang w:val="x-none"/>
            </w:rPr>
            <w:t>統一編號</w:t>
          </w:r>
        </w:p>
      </w:tc>
      <w:tc>
        <w:tcPr>
          <w:tcW w:w="2552" w:type="dxa"/>
          <w:tcBorders>
            <w:top w:val="single" w:sz="12" w:space="0" w:color="auto"/>
            <w:left w:val="single" w:sz="4" w:space="0" w:color="auto"/>
            <w:bottom w:val="single" w:sz="12" w:space="0" w:color="auto"/>
            <w:right w:val="single" w:sz="12" w:space="0" w:color="auto"/>
          </w:tcBorders>
          <w:noWrap/>
          <w:vAlign w:val="center"/>
        </w:tcPr>
        <w:p w:rsidR="006368DD" w:rsidRPr="00532B0B" w:rsidRDefault="00AA073D" w:rsidP="006368DD">
          <w:pPr>
            <w:framePr w:w="3572" w:h="1020" w:hRule="exact" w:wrap="around" w:vAnchor="page" w:hAnchor="page" w:x="851" w:y="20525" w:anchorLock="1"/>
            <w:jc w:val="center"/>
            <w:rPr>
              <w:rStyle w:val="121"/>
            </w:rPr>
          </w:pPr>
          <w:r>
            <w:rPr>
              <w:rStyle w:val="121"/>
            </w:rPr>
            <w:fldChar w:fldCharType="begin" w:fldLock="1"/>
          </w:r>
          <w:r>
            <w:rPr>
              <w:rStyle w:val="121"/>
            </w:rPr>
            <w:instrText xml:space="preserve"> REF  IDNr  \* MERGEFORMAT </w:instrText>
          </w:r>
          <w:r>
            <w:rPr>
              <w:rStyle w:val="121"/>
            </w:rPr>
            <w:fldChar w:fldCharType="separate"/>
          </w:r>
          <w:r>
            <w:rPr>
              <w:rStyle w:val="121"/>
            </w:rPr>
            <w:t>23929515</w:t>
          </w:r>
          <w:r>
            <w:rPr>
              <w:rStyle w:val="121"/>
            </w:rPr>
            <w:fldChar w:fldCharType="end"/>
          </w:r>
        </w:p>
      </w:tc>
    </w:tr>
    <w:tr w:rsidR="006368DD" w:rsidRPr="00D457B2">
      <w:trPr>
        <w:cantSplit/>
        <w:trHeight w:hRule="exact" w:val="284"/>
      </w:trPr>
      <w:tc>
        <w:tcPr>
          <w:tcW w:w="1021" w:type="dxa"/>
          <w:tcBorders>
            <w:top w:val="single" w:sz="12" w:space="0" w:color="auto"/>
          </w:tcBorders>
          <w:noWrap/>
          <w:vAlign w:val="center"/>
        </w:tcPr>
        <w:p w:rsidR="006368DD" w:rsidRPr="00D457B2" w:rsidRDefault="00F13CFB" w:rsidP="006368DD">
          <w:pPr>
            <w:framePr w:w="3572" w:h="1020" w:hRule="exact" w:wrap="around" w:vAnchor="page" w:hAnchor="page" w:x="851" w:y="20525" w:anchorLock="1"/>
            <w:jc w:val="center"/>
            <w:rPr>
              <w:rStyle w:val="10"/>
              <w:lang w:val="x-none"/>
            </w:rPr>
          </w:pPr>
        </w:p>
      </w:tc>
      <w:tc>
        <w:tcPr>
          <w:tcW w:w="2552" w:type="dxa"/>
          <w:tcBorders>
            <w:top w:val="single" w:sz="12" w:space="0" w:color="auto"/>
          </w:tcBorders>
          <w:noWrap/>
          <w:vAlign w:val="center"/>
        </w:tcPr>
        <w:p w:rsidR="006368DD" w:rsidRPr="005129D1" w:rsidRDefault="00F13CFB" w:rsidP="006368DD">
          <w:pPr>
            <w:framePr w:w="3572" w:h="1020" w:hRule="exact" w:wrap="around" w:vAnchor="page" w:hAnchor="page" w:x="851" w:y="20525" w:anchorLock="1"/>
            <w:jc w:val="both"/>
            <w:rPr>
              <w:rStyle w:val="121"/>
              <w:color w:val="FFFFFF"/>
            </w:rPr>
          </w:pPr>
        </w:p>
      </w:tc>
    </w:tr>
  </w:tbl>
  <w:p w:rsidR="006368DD" w:rsidRDefault="00F13CFB" w:rsidP="006368DD">
    <w:pPr>
      <w:framePr w:w="3572" w:h="1020" w:hRule="exact" w:wrap="around" w:vAnchor="page" w:hAnchor="page" w:x="851" w:y="20525" w:anchorLock="1"/>
    </w:pPr>
  </w:p>
  <w:p w:rsidR="006368DD" w:rsidRPr="006C3FB5" w:rsidRDefault="00757F4B" w:rsidP="006C3FB5">
    <w:r>
      <w:rPr>
        <w:noProof/>
      </w:rPr>
      <mc:AlternateContent>
        <mc:Choice Requires="wps">
          <w:drawing>
            <wp:anchor distT="0" distB="0" distL="0" distR="0" simplePos="0" relativeHeight="251672576" behindDoc="0" locked="1" layoutInCell="1" allowOverlap="1">
              <wp:simplePos x="0" y="0"/>
              <wp:positionH relativeFrom="page">
                <wp:posOffset>4320540</wp:posOffset>
              </wp:positionH>
              <wp:positionV relativeFrom="page">
                <wp:posOffset>13321665</wp:posOffset>
              </wp:positionV>
              <wp:extent cx="1259840" cy="215900"/>
              <wp:effectExtent l="0" t="0" r="0" b="0"/>
              <wp:wrapNone/>
              <wp:docPr id="40"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9840" cy="215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6368DD" w:rsidRPr="005651FB" w:rsidRDefault="00AA073D" w:rsidP="006C3FB5">
                          <w:pPr>
                            <w:jc w:val="center"/>
                            <w:rPr>
                              <w:rStyle w:val="121"/>
                            </w:rPr>
                          </w:pPr>
                          <w:r w:rsidRPr="00052779">
                            <w:rPr>
                              <w:rStyle w:val="121"/>
                              <w:rFonts w:hint="eastAsia"/>
                            </w:rPr>
                            <w:t>(</w:t>
                          </w:r>
                          <w:r>
                            <w:rPr>
                              <w:rStyle w:val="121"/>
                              <w:rFonts w:hint="eastAsia"/>
                            </w:rPr>
                            <w:t>第</w:t>
                          </w:r>
                          <w:r>
                            <w:rPr>
                              <w:rStyle w:val="121"/>
                              <w:rFonts w:hint="eastAsia"/>
                            </w:rPr>
                            <w:t>B3</w:t>
                          </w:r>
                          <w:r>
                            <w:rPr>
                              <w:rStyle w:val="121"/>
                              <w:rFonts w:hint="eastAsia"/>
                            </w:rPr>
                            <w:t>頁</w:t>
                          </w:r>
                          <w:r>
                            <w:rPr>
                              <w:rStyle w:val="121"/>
                            </w:rPr>
                            <w:t>) - 3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239" type="#_x0000_t202" style="position:absolute;margin-left:340.2pt;margin-top:1048.95pt;width:99.2pt;height:17pt;z-index:251672576;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" filled="f" stroked="f" strokeweight=".5pt">
              <v:textbox inset="0,0,0,0">
                <w:txbxContent>
                  <w:p w:rsidR="006368DD" w:rsidRPr="005651FB" w:rsidRDefault="00AA073D" w:rsidP="006C3FB5">
                    <w:pPr>
                      <w:jc w:val="center"/>
                      <w:rPr>
                        <w:rStyle w:val="121"/>
                      </w:rPr>
                    </w:pPr>
                    <w:r w:rsidRPr="00052779">
                      <w:rPr>
                        <w:rStyle w:val="121"/>
                        <w:rFonts w:hint="eastAsia"/>
                      </w:rPr>
                      <w:t>(</w:t>
                    </w:r>
                    <w:r>
                      <w:rPr>
                        <w:rStyle w:val="121"/>
                        <w:rFonts w:hint="eastAsia"/>
                      </w:rPr>
                      <w:t>第</w:t>
                    </w:r>
                    <w:r>
                      <w:rPr>
                        <w:rStyle w:val="121"/>
                        <w:rFonts w:hint="eastAsia"/>
                      </w:rPr>
                      <w:t>B3</w:t>
                    </w:r>
                    <w:r>
                      <w:rPr>
                        <w:rStyle w:val="121"/>
                        <w:rFonts w:hint="eastAsia"/>
                      </w:rPr>
                      <w:t>頁</w:t>
                    </w:r>
                    <w:r>
                      <w:rPr>
                        <w:rStyle w:val="121"/>
                      </w:rPr>
                      <w:t>) - 3</w:t>
                    </w:r>
                  </w:p>
                </w:txbxContent>
              </v:textbox>
              <w10:wrap anchorx="page" anchory="page"/>
              <w10:anchorlock/>
            </v:shape>
          </w:pict>
        </mc:Fallback>
      </mc:AlternateContent>
    </w:r>
    <w:r>
      <w:rPr>
        <w:noProof/>
      </w:rPr>
      <mc:AlternateContent>
        <mc:Choice Requires="wps">
          <w:drawing>
            <wp:anchor distT="0" distB="0" distL="0" distR="0" simplePos="0" relativeHeight="251670528" behindDoc="0" locked="1" layoutInCell="1" allowOverlap="1">
              <wp:simplePos x="0" y="0"/>
              <wp:positionH relativeFrom="page">
                <wp:posOffset>6840855</wp:posOffset>
              </wp:positionH>
              <wp:positionV relativeFrom="page">
                <wp:posOffset>13105765</wp:posOffset>
              </wp:positionV>
              <wp:extent cx="2268220" cy="575945"/>
              <wp:effectExtent l="0" t="0" r="0" b="0"/>
              <wp:wrapNone/>
              <wp:docPr id="39"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68220" cy="5759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1E0" w:firstRow="1" w:lastRow="1" w:firstColumn="1" w:lastColumn="1" w:noHBand="0" w:noVBand="0"/>
                          </w:tblPr>
                          <w:tblGrid>
                            <w:gridCol w:w="1021"/>
                            <w:gridCol w:w="2552"/>
                          </w:tblGrid>
                          <w:tr w:rsidR="006368DD" w:rsidRPr="00D457B2">
                            <w:trPr>
                              <w:cantSplit/>
                              <w:trHeight w:hRule="exact" w:val="851"/>
                            </w:trPr>
                            <w:tc>
                              <w:tcPr>
                                <w:tcW w:w="1021" w:type="dxa"/>
                                <w:tcBorders>
                                  <w:top w:val="single" w:sz="12" w:space="0" w:color="auto"/>
                                  <w:left w:val="single" w:sz="12" w:space="0" w:color="auto"/>
                                  <w:bottom w:val="single" w:sz="12" w:space="0" w:color="auto"/>
                                  <w:right w:val="single" w:sz="4" w:space="0" w:color="auto"/>
                                </w:tcBorders>
                                <w:noWrap/>
                                <w:vAlign w:val="center"/>
                              </w:tcPr>
                              <w:p w:rsidR="006368DD" w:rsidRDefault="00AA073D" w:rsidP="006C3FB5">
                                <w:pPr>
                                  <w:ind w:left="57" w:right="57"/>
                                  <w:jc w:val="distribute"/>
                                  <w:rPr>
                                    <w:rStyle w:val="10"/>
                                  </w:rPr>
                                </w:pPr>
                                <w:r w:rsidRPr="00D457B2">
                                  <w:rPr>
                                    <w:rStyle w:val="10"/>
                                    <w:rFonts w:hint="eastAsia"/>
                                    <w:lang w:val="x-none"/>
                                  </w:rPr>
                                  <w:t>分局</w:t>
                                </w:r>
                              </w:p>
                              <w:p w:rsidR="006368DD" w:rsidRPr="00D457B2" w:rsidRDefault="00AA073D" w:rsidP="006C3FB5">
                                <w:pPr>
                                  <w:ind w:left="57" w:right="57"/>
                                  <w:jc w:val="distribute"/>
                                  <w:rPr>
                                    <w:rStyle w:val="10"/>
                                    <w:lang w:val="x-none"/>
                                  </w:rPr>
                                </w:pPr>
                                <w:r w:rsidRPr="00D457B2">
                                  <w:rPr>
                                    <w:rStyle w:val="10"/>
                                    <w:rFonts w:hint="eastAsia"/>
                                    <w:lang w:val="x-none"/>
                                  </w:rPr>
                                  <w:t>稽徵所</w:t>
                                </w:r>
                              </w:p>
                              <w:p w:rsidR="006368DD" w:rsidRPr="00D457B2" w:rsidRDefault="00AA073D" w:rsidP="006C3FB5">
                                <w:pPr>
                                  <w:ind w:left="57" w:right="57"/>
                                  <w:jc w:val="distribute"/>
                                  <w:rPr>
                                    <w:rStyle w:val="10"/>
                                    <w:lang w:val="x-none"/>
                                  </w:rPr>
                                </w:pPr>
                                <w:r w:rsidRPr="00D457B2">
                                  <w:rPr>
                                    <w:rStyle w:val="10"/>
                                    <w:rFonts w:hint="eastAsia"/>
                                    <w:lang w:val="x-none"/>
                                  </w:rPr>
                                  <w:t>收件編號</w:t>
                                </w:r>
                              </w:p>
                            </w:tc>
                            <w:tc>
                              <w:tcPr>
                                <w:tcW w:w="2552" w:type="dxa"/>
                                <w:tcBorders>
                                  <w:top w:val="single" w:sz="12" w:space="0" w:color="auto"/>
                                  <w:left w:val="single" w:sz="4" w:space="0" w:color="auto"/>
                                  <w:bottom w:val="single" w:sz="12" w:space="0" w:color="auto"/>
                                  <w:right w:val="single" w:sz="12" w:space="0" w:color="auto"/>
                                </w:tcBorders>
                                <w:noWrap/>
                                <w:vAlign w:val="center"/>
                              </w:tcPr>
                              <w:p w:rsidR="006368DD" w:rsidRPr="00D457B2" w:rsidRDefault="00F13CFB" w:rsidP="006C3FB5">
                                <w:pPr>
                                  <w:rPr>
                                    <w:lang w:val="x-none"/>
                                  </w:rPr>
                                </w:pPr>
                              </w:p>
                            </w:tc>
                          </w:tr>
                        </w:tbl>
                        <w:p w:rsidR="006368DD" w:rsidRDefault="00F13CFB" w:rsidP="006C3FB5"/>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240" type="#_x0000_t202" style="position:absolute;margin-left:538.65pt;margin-top:1031.95pt;width:178.6pt;height:45.35pt;z-index:25167052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" filled="f" stroked="f">
              <v:textbox inset="0,0,0,0">
                <w:txbxContent>
                  <w:tbl>
                    <w:tblPr>
                      <w:tblW w:w="0" w:type="auto"/>
                      <w:tblLayout w:type="fixed"/>
                      <w:tblCellMar>
                        <w:left w:w="0" w:type="dxa"/>
                        <w:right w:w="0" w:type="dxa"/>
                      </w:tblCellMar>
                      <w:tblLook w:val="01E0" w:firstRow="1" w:lastRow="1" w:firstColumn="1" w:lastColumn="1" w:noHBand="0" w:noVBand="0"/>
                    </w:tblPr>
                    <w:tblGrid>
                      <w:gridCol w:w="1021"/>
                      <w:gridCol w:w="2552"/>
                    </w:tblGrid>
                    <w:tr w:rsidR="006368DD" w:rsidRPr="00D457B2">
                      <w:trPr>
                        <w:cantSplit/>
                        <w:trHeight w:hRule="exact" w:val="851"/>
                      </w:trPr>
                      <w:tc>
                        <w:tcPr>
                          <w:tcW w:w="1021" w:type="dxa"/>
                          <w:tcBorders>
                            <w:top w:val="single" w:sz="12" w:space="0" w:color="auto"/>
                            <w:left w:val="single" w:sz="12" w:space="0" w:color="auto"/>
                            <w:bottom w:val="single" w:sz="12" w:space="0" w:color="auto"/>
                            <w:right w:val="single" w:sz="4" w:space="0" w:color="auto"/>
                          </w:tcBorders>
                          <w:noWrap/>
                          <w:vAlign w:val="center"/>
                        </w:tcPr>
                        <w:p w:rsidR="006368DD" w:rsidRDefault="00AA073D" w:rsidP="006C3FB5">
                          <w:pPr>
                            <w:ind w:left="57" w:right="57"/>
                            <w:jc w:val="distribute"/>
                            <w:rPr>
                              <w:rStyle w:val="10"/>
                            </w:rPr>
                          </w:pPr>
                          <w:r w:rsidRPr="00D457B2">
                            <w:rPr>
                              <w:rStyle w:val="10"/>
                              <w:rFonts w:hint="eastAsia"/>
                              <w:lang w:val="x-none"/>
                            </w:rPr>
                            <w:t>分局</w:t>
                          </w:r>
                        </w:p>
                        <w:p w:rsidR="006368DD" w:rsidRPr="00D457B2" w:rsidRDefault="00AA073D" w:rsidP="006C3FB5">
                          <w:pPr>
                            <w:ind w:left="57" w:right="57"/>
                            <w:jc w:val="distribute"/>
                            <w:rPr>
                              <w:rStyle w:val="10"/>
                              <w:lang w:val="x-none"/>
                            </w:rPr>
                          </w:pPr>
                          <w:r w:rsidRPr="00D457B2">
                            <w:rPr>
                              <w:rStyle w:val="10"/>
                              <w:rFonts w:hint="eastAsia"/>
                              <w:lang w:val="x-none"/>
                            </w:rPr>
                            <w:t>稽徵所</w:t>
                          </w:r>
                        </w:p>
                        <w:p w:rsidR="006368DD" w:rsidRPr="00D457B2" w:rsidRDefault="00AA073D" w:rsidP="006C3FB5">
                          <w:pPr>
                            <w:ind w:left="57" w:right="57"/>
                            <w:jc w:val="distribute"/>
                            <w:rPr>
                              <w:rStyle w:val="10"/>
                              <w:lang w:val="x-none"/>
                            </w:rPr>
                          </w:pPr>
                          <w:r w:rsidRPr="00D457B2">
                            <w:rPr>
                              <w:rStyle w:val="10"/>
                              <w:rFonts w:hint="eastAsia"/>
                              <w:lang w:val="x-none"/>
                            </w:rPr>
                            <w:t>收件編號</w:t>
                          </w:r>
                        </w:p>
                      </w:tc>
                      <w:tc>
                        <w:tcPr>
                          <w:tcW w:w="2552" w:type="dxa"/>
                          <w:tcBorders>
                            <w:top w:val="single" w:sz="12" w:space="0" w:color="auto"/>
                            <w:left w:val="single" w:sz="4" w:space="0" w:color="auto"/>
                            <w:bottom w:val="single" w:sz="12" w:space="0" w:color="auto"/>
                            <w:right w:val="single" w:sz="12" w:space="0" w:color="auto"/>
                          </w:tcBorders>
                          <w:noWrap/>
                          <w:vAlign w:val="center"/>
                        </w:tcPr>
                        <w:p w:rsidR="006368DD" w:rsidRPr="00D457B2" w:rsidRDefault="00F13CFB" w:rsidP="006C3FB5">
                          <w:pPr>
                            <w:rPr>
                              <w:lang w:val="x-none"/>
                            </w:rPr>
                          </w:pPr>
                        </w:p>
                      </w:tc>
                    </w:tr>
                  </w:tbl>
                  <w:p w:rsidR="006368DD" w:rsidRDefault="00F13CFB" w:rsidP="006C3FB5"/>
                </w:txbxContent>
              </v:textbox>
              <w10:wrap anchorx="page" anchory="page"/>
              <w10:anchorlock/>
            </v:shape>
          </w:pict>
        </mc:Fallback>
      </mc:AlternateContent>
    </w:r>
  </w:p>
</w:ftr>
</file>

<file path=word/footer2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75B3" w:rsidRPr="00B66619" w:rsidRDefault="00AA073D" w:rsidP="002A6000">
    <w:pPr>
      <w:framePr w:w="227" w:h="9676" w:hRule="exact" w:wrap="around" w:vAnchor="page" w:hAnchor="page" w:x="454" w:y="2835" w:anchorLock="1"/>
      <w:textDirection w:val="tbRlV"/>
      <w:rPr>
        <w:rStyle w:val="102"/>
      </w:rPr>
    </w:pPr>
    <w:r>
      <w:rPr>
        <w:rStyle w:val="102"/>
      </w:rPr>
      <w:fldChar w:fldCharType="begin" w:fldLock="1"/>
    </w:r>
    <w:r>
      <w:rPr>
        <w:rStyle w:val="102"/>
      </w:rPr>
      <w:instrText xml:space="preserve"> DOCVARIABLE  DulDesc  \* MERGEFORMAT </w:instrText>
    </w:r>
    <w:r>
      <w:rPr>
        <w:rStyle w:val="102"/>
      </w:rPr>
      <w:fldChar w:fldCharType="end"/>
    </w:r>
  </w:p>
  <w:p w:rsidR="006375B3" w:rsidRPr="00554B4B" w:rsidRDefault="00757F4B" w:rsidP="00554B4B">
    <w:r>
      <w:rPr>
        <w:noProof/>
      </w:rPr>
      <mc:AlternateContent>
        <mc:Choice Requires="wps">
          <w:drawing>
            <wp:anchor distT="0" distB="0" distL="0" distR="0" simplePos="0" relativeHeight="251680768" behindDoc="0" locked="1" layoutInCell="1" allowOverlap="1">
              <wp:simplePos x="0" y="0"/>
              <wp:positionH relativeFrom="page">
                <wp:posOffset>540385</wp:posOffset>
              </wp:positionH>
              <wp:positionV relativeFrom="page">
                <wp:posOffset>13033375</wp:posOffset>
              </wp:positionV>
              <wp:extent cx="2268220" cy="647700"/>
              <wp:effectExtent l="0" t="0" r="0" b="0"/>
              <wp:wrapNone/>
              <wp:docPr id="38"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68220" cy="647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1E0" w:firstRow="1" w:lastRow="1" w:firstColumn="1" w:lastColumn="1" w:noHBand="0" w:noVBand="0"/>
                          </w:tblPr>
                          <w:tblGrid>
                            <w:gridCol w:w="1021"/>
                            <w:gridCol w:w="2552"/>
                          </w:tblGrid>
                          <w:tr w:rsidR="006375B3" w:rsidRPr="00113D95">
                            <w:trPr>
                              <w:cantSplit/>
                              <w:trHeight w:hRule="exact" w:val="737"/>
                            </w:trPr>
                            <w:tc>
                              <w:tcPr>
                                <w:tcW w:w="1021" w:type="dxa"/>
                                <w:tcBorders>
                                  <w:top w:val="single" w:sz="12" w:space="0" w:color="auto"/>
                                  <w:left w:val="single" w:sz="12" w:space="0" w:color="auto"/>
                                  <w:bottom w:val="single" w:sz="12" w:space="0" w:color="auto"/>
                                  <w:right w:val="single" w:sz="4" w:space="0" w:color="auto"/>
                                </w:tcBorders>
                                <w:noWrap/>
                                <w:vAlign w:val="center"/>
                              </w:tcPr>
                              <w:p w:rsidR="006375B3" w:rsidRDefault="00AA073D" w:rsidP="00554B4B">
                                <w:pPr>
                                  <w:ind w:left="57" w:right="57"/>
                                  <w:jc w:val="distribute"/>
                                  <w:rPr>
                                    <w:rStyle w:val="10"/>
                                  </w:rPr>
                                </w:pPr>
                                <w:r w:rsidRPr="00113D95">
                                  <w:rPr>
                                    <w:rStyle w:val="10"/>
                                    <w:rFonts w:hint="eastAsia"/>
                                    <w:lang w:val="x-none"/>
                                  </w:rPr>
                                  <w:t>營利事業</w:t>
                                </w:r>
                              </w:p>
                              <w:p w:rsidR="006375B3" w:rsidRPr="00113D95" w:rsidRDefault="00AA073D" w:rsidP="00554B4B">
                                <w:pPr>
                                  <w:ind w:left="57" w:right="57"/>
                                  <w:jc w:val="distribute"/>
                                  <w:rPr>
                                    <w:rStyle w:val="10"/>
                                    <w:lang w:val="x-none"/>
                                  </w:rPr>
                                </w:pPr>
                                <w:r w:rsidRPr="00113D95">
                                  <w:rPr>
                                    <w:rStyle w:val="10"/>
                                    <w:rFonts w:hint="eastAsia"/>
                                    <w:lang w:val="x-none"/>
                                  </w:rPr>
                                  <w:t>統一編號</w:t>
                                </w:r>
                              </w:p>
                            </w:tc>
                            <w:tc>
                              <w:tcPr>
                                <w:tcW w:w="2552" w:type="dxa"/>
                                <w:tcBorders>
                                  <w:top w:val="single" w:sz="12" w:space="0" w:color="auto"/>
                                  <w:left w:val="single" w:sz="4" w:space="0" w:color="auto"/>
                                  <w:bottom w:val="single" w:sz="12" w:space="0" w:color="auto"/>
                                  <w:right w:val="single" w:sz="12" w:space="0" w:color="auto"/>
                                </w:tcBorders>
                                <w:noWrap/>
                                <w:vAlign w:val="center"/>
                              </w:tcPr>
                              <w:p w:rsidR="006375B3" w:rsidRPr="00532B0B" w:rsidRDefault="00AA073D" w:rsidP="00554B4B">
                                <w:pPr>
                                  <w:jc w:val="center"/>
                                  <w:rPr>
                                    <w:rStyle w:val="121"/>
                                  </w:rPr>
                                </w:pPr>
                                <w:r>
                                  <w:rPr>
                                    <w:rStyle w:val="121"/>
                                  </w:rPr>
                                  <w:t>23929515</w:t>
                                </w:r>
                              </w:p>
                            </w:tc>
                          </w:tr>
                          <w:tr w:rsidR="006375B3" w:rsidRPr="00113D95">
                            <w:trPr>
                              <w:cantSplit/>
                              <w:trHeight w:hRule="exact" w:val="284"/>
                            </w:trPr>
                            <w:tc>
                              <w:tcPr>
                                <w:tcW w:w="1021" w:type="dxa"/>
                                <w:tcBorders>
                                  <w:top w:val="single" w:sz="12" w:space="0" w:color="auto"/>
                                </w:tcBorders>
                                <w:noWrap/>
                                <w:vAlign w:val="center"/>
                              </w:tcPr>
                              <w:p w:rsidR="006375B3" w:rsidRPr="00113D95" w:rsidRDefault="00F13CFB" w:rsidP="00554B4B">
                                <w:pPr>
                                  <w:jc w:val="center"/>
                                  <w:rPr>
                                    <w:rStyle w:val="10"/>
                                    <w:lang w:val="x-none"/>
                                  </w:rPr>
                                </w:pPr>
                              </w:p>
                            </w:tc>
                            <w:tc>
                              <w:tcPr>
                                <w:tcW w:w="2552" w:type="dxa"/>
                                <w:tcBorders>
                                  <w:top w:val="single" w:sz="12" w:space="0" w:color="auto"/>
                                </w:tcBorders>
                                <w:noWrap/>
                                <w:vAlign w:val="center"/>
                              </w:tcPr>
                              <w:p w:rsidR="006375B3" w:rsidRPr="00464879" w:rsidRDefault="00F13CFB" w:rsidP="00554B4B">
                                <w:pPr>
                                  <w:jc w:val="both"/>
                                  <w:rPr>
                                    <w:rStyle w:val="121"/>
                                    <w:color w:val="FFFFFF"/>
                                  </w:rPr>
                                </w:pPr>
                              </w:p>
                            </w:tc>
                          </w:tr>
                        </w:tbl>
                        <w:p w:rsidR="006375B3" w:rsidRDefault="00F13CFB" w:rsidP="00554B4B"/>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241" type="#_x0000_t202" style="position:absolute;margin-left:42.55pt;margin-top:1026.25pt;width:178.6pt;height:51pt;z-index:25168076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" filled="f" stroked="f">
              <v:textbox inset="0,0,0,0">
                <w:txbxContent>
                  <w:tbl>
                    <w:tblPr>
                      <w:tblW w:w="0" w:type="auto"/>
                      <w:tblLayout w:type="fixed"/>
                      <w:tblCellMar>
                        <w:left w:w="0" w:type="dxa"/>
                        <w:right w:w="0" w:type="dxa"/>
                      </w:tblCellMar>
                      <w:tblLook w:val="01E0" w:firstRow="1" w:lastRow="1" w:firstColumn="1" w:lastColumn="1" w:noHBand="0" w:noVBand="0"/>
                    </w:tblPr>
                    <w:tblGrid>
                      <w:gridCol w:w="1021"/>
                      <w:gridCol w:w="2552"/>
                    </w:tblGrid>
                    <w:tr w:rsidR="006375B3" w:rsidRPr="00113D95">
                      <w:trPr>
                        <w:cantSplit/>
                        <w:trHeight w:hRule="exact" w:val="737"/>
                      </w:trPr>
                      <w:tc>
                        <w:tcPr>
                          <w:tcW w:w="1021" w:type="dxa"/>
                          <w:tcBorders>
                            <w:top w:val="single" w:sz="12" w:space="0" w:color="auto"/>
                            <w:left w:val="single" w:sz="12" w:space="0" w:color="auto"/>
                            <w:bottom w:val="single" w:sz="12" w:space="0" w:color="auto"/>
                            <w:right w:val="single" w:sz="4" w:space="0" w:color="auto"/>
                          </w:tcBorders>
                          <w:noWrap/>
                          <w:vAlign w:val="center"/>
                        </w:tcPr>
                        <w:p w:rsidR="006375B3" w:rsidRDefault="00AA073D" w:rsidP="00554B4B">
                          <w:pPr>
                            <w:ind w:left="57" w:right="57"/>
                            <w:jc w:val="distribute"/>
                            <w:rPr>
                              <w:rStyle w:val="10"/>
                            </w:rPr>
                          </w:pPr>
                          <w:r w:rsidRPr="00113D95">
                            <w:rPr>
                              <w:rStyle w:val="10"/>
                              <w:rFonts w:hint="eastAsia"/>
                              <w:lang w:val="x-none"/>
                            </w:rPr>
                            <w:t>營利事業</w:t>
                          </w:r>
                        </w:p>
                        <w:p w:rsidR="006375B3" w:rsidRPr="00113D95" w:rsidRDefault="00AA073D" w:rsidP="00554B4B">
                          <w:pPr>
                            <w:ind w:left="57" w:right="57"/>
                            <w:jc w:val="distribute"/>
                            <w:rPr>
                              <w:rStyle w:val="10"/>
                              <w:lang w:val="x-none"/>
                            </w:rPr>
                          </w:pPr>
                          <w:r w:rsidRPr="00113D95">
                            <w:rPr>
                              <w:rStyle w:val="10"/>
                              <w:rFonts w:hint="eastAsia"/>
                              <w:lang w:val="x-none"/>
                            </w:rPr>
                            <w:t>統一編號</w:t>
                          </w:r>
                        </w:p>
                      </w:tc>
                      <w:tc>
                        <w:tcPr>
                          <w:tcW w:w="2552" w:type="dxa"/>
                          <w:tcBorders>
                            <w:top w:val="single" w:sz="12" w:space="0" w:color="auto"/>
                            <w:left w:val="single" w:sz="4" w:space="0" w:color="auto"/>
                            <w:bottom w:val="single" w:sz="12" w:space="0" w:color="auto"/>
                            <w:right w:val="single" w:sz="12" w:space="0" w:color="auto"/>
                          </w:tcBorders>
                          <w:noWrap/>
                          <w:vAlign w:val="center"/>
                        </w:tcPr>
                        <w:p w:rsidR="006375B3" w:rsidRPr="00532B0B" w:rsidRDefault="00AA073D" w:rsidP="00554B4B">
                          <w:pPr>
                            <w:jc w:val="center"/>
                            <w:rPr>
                              <w:rStyle w:val="121"/>
                            </w:rPr>
                          </w:pPr>
                          <w:r>
                            <w:rPr>
                              <w:rStyle w:val="121"/>
                            </w:rPr>
                            <w:t>23929515</w:t>
                          </w:r>
                        </w:p>
                      </w:tc>
                    </w:tr>
                    <w:tr w:rsidR="006375B3" w:rsidRPr="00113D95">
                      <w:trPr>
                        <w:cantSplit/>
                        <w:trHeight w:hRule="exact" w:val="284"/>
                      </w:trPr>
                      <w:tc>
                        <w:tcPr>
                          <w:tcW w:w="1021" w:type="dxa"/>
                          <w:tcBorders>
                            <w:top w:val="single" w:sz="12" w:space="0" w:color="auto"/>
                          </w:tcBorders>
                          <w:noWrap/>
                          <w:vAlign w:val="center"/>
                        </w:tcPr>
                        <w:p w:rsidR="006375B3" w:rsidRPr="00113D95" w:rsidRDefault="00F13CFB" w:rsidP="00554B4B">
                          <w:pPr>
                            <w:jc w:val="center"/>
                            <w:rPr>
                              <w:rStyle w:val="10"/>
                              <w:lang w:val="x-none"/>
                            </w:rPr>
                          </w:pPr>
                        </w:p>
                      </w:tc>
                      <w:tc>
                        <w:tcPr>
                          <w:tcW w:w="2552" w:type="dxa"/>
                          <w:tcBorders>
                            <w:top w:val="single" w:sz="12" w:space="0" w:color="auto"/>
                          </w:tcBorders>
                          <w:noWrap/>
                          <w:vAlign w:val="center"/>
                        </w:tcPr>
                        <w:p w:rsidR="006375B3" w:rsidRPr="00464879" w:rsidRDefault="00F13CFB" w:rsidP="00554B4B">
                          <w:pPr>
                            <w:jc w:val="both"/>
                            <w:rPr>
                              <w:rStyle w:val="121"/>
                              <w:color w:val="FFFFFF"/>
                            </w:rPr>
                          </w:pPr>
                        </w:p>
                      </w:tc>
                    </w:tr>
                  </w:tbl>
                  <w:p w:rsidR="006375B3" w:rsidRDefault="00F13CFB" w:rsidP="00554B4B"/>
                </w:txbxContent>
              </v:textbox>
              <w10:wrap anchorx="page" anchory="page"/>
              <w10:anchorlock/>
            </v:shape>
          </w:pict>
        </mc:Fallback>
      </mc:AlternateContent>
    </w:r>
    <w:r>
      <w:rPr>
        <w:noProof/>
      </w:rPr>
      <mc:AlternateContent>
        <mc:Choice Requires="wps">
          <w:drawing>
            <wp:anchor distT="0" distB="0" distL="0" distR="0" simplePos="0" relativeHeight="251679744" behindDoc="0" locked="1" layoutInCell="1" allowOverlap="1">
              <wp:simplePos x="0" y="0"/>
              <wp:positionH relativeFrom="page">
                <wp:posOffset>4320540</wp:posOffset>
              </wp:positionH>
              <wp:positionV relativeFrom="page">
                <wp:posOffset>13321665</wp:posOffset>
              </wp:positionV>
              <wp:extent cx="1259840" cy="215900"/>
              <wp:effectExtent l="0" t="0" r="0" b="0"/>
              <wp:wrapNone/>
              <wp:docPr id="37"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9840" cy="215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6375B3" w:rsidRPr="005651FB" w:rsidRDefault="00AA073D" w:rsidP="00554B4B">
                          <w:pPr>
                            <w:jc w:val="center"/>
                            <w:rPr>
                              <w:rStyle w:val="121"/>
                            </w:rPr>
                          </w:pPr>
                          <w:r w:rsidRPr="00052779">
                            <w:rPr>
                              <w:rStyle w:val="121"/>
                              <w:rFonts w:hint="eastAsia"/>
                            </w:rPr>
                            <w:t>(</w:t>
                          </w:r>
                          <w:r>
                            <w:rPr>
                              <w:rStyle w:val="121"/>
                              <w:rFonts w:hint="eastAsia"/>
                            </w:rPr>
                            <w:t>第</w:t>
                          </w:r>
                          <w:r>
                            <w:rPr>
                              <w:rStyle w:val="121"/>
                              <w:rFonts w:hint="eastAsia"/>
                            </w:rPr>
                            <w:t>B4</w:t>
                          </w:r>
                          <w:r>
                            <w:rPr>
                              <w:rStyle w:val="121"/>
                              <w:rFonts w:hint="eastAsia"/>
                            </w:rPr>
                            <w:t>頁</w:t>
                          </w:r>
                          <w:r>
                            <w:rPr>
                              <w:rStyle w:val="121"/>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242" type="#_x0000_t202" style="position:absolute;margin-left:340.2pt;margin-top:1048.95pt;width:99.2pt;height:17pt;z-index:251679744;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" filled="f" stroked="f" strokeweight=".5pt">
              <v:textbox inset="0,0,0,0">
                <w:txbxContent>
                  <w:p w:rsidR="006375B3" w:rsidRPr="005651FB" w:rsidRDefault="00AA073D" w:rsidP="00554B4B">
                    <w:pPr>
                      <w:jc w:val="center"/>
                      <w:rPr>
                        <w:rStyle w:val="121"/>
                      </w:rPr>
                    </w:pPr>
                    <w:r w:rsidRPr="00052779">
                      <w:rPr>
                        <w:rStyle w:val="121"/>
                        <w:rFonts w:hint="eastAsia"/>
                      </w:rPr>
                      <w:t>(</w:t>
                    </w:r>
                    <w:r>
                      <w:rPr>
                        <w:rStyle w:val="121"/>
                        <w:rFonts w:hint="eastAsia"/>
                      </w:rPr>
                      <w:t>第</w:t>
                    </w:r>
                    <w:r>
                      <w:rPr>
                        <w:rStyle w:val="121"/>
                        <w:rFonts w:hint="eastAsia"/>
                      </w:rPr>
                      <w:t>B4</w:t>
                    </w:r>
                    <w:r>
                      <w:rPr>
                        <w:rStyle w:val="121"/>
                        <w:rFonts w:hint="eastAsia"/>
                      </w:rPr>
                      <w:t>頁</w:t>
                    </w:r>
                    <w:r>
                      <w:rPr>
                        <w:rStyle w:val="121"/>
                      </w:rPr>
                      <w:t>)</w:t>
                    </w:r>
                  </w:p>
                </w:txbxContent>
              </v:textbox>
              <w10:wrap anchorx="page" anchory="page"/>
              <w10:anchorlock/>
            </v:shape>
          </w:pict>
        </mc:Fallback>
      </mc:AlternateContent>
    </w:r>
    <w:r>
      <w:rPr>
        <w:noProof/>
      </w:rPr>
      <mc:AlternateContent>
        <mc:Choice Requires="wps">
          <w:drawing>
            <wp:anchor distT="0" distB="0" distL="0" distR="0" simplePos="0" relativeHeight="251678720" behindDoc="0" locked="1" layoutInCell="1" allowOverlap="1">
              <wp:simplePos x="0" y="0"/>
              <wp:positionH relativeFrom="page">
                <wp:posOffset>6840855</wp:posOffset>
              </wp:positionH>
              <wp:positionV relativeFrom="page">
                <wp:posOffset>13105765</wp:posOffset>
              </wp:positionV>
              <wp:extent cx="2268220" cy="575945"/>
              <wp:effectExtent l="0" t="0" r="0" b="0"/>
              <wp:wrapNone/>
              <wp:docPr id="36"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68220" cy="5759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1E0" w:firstRow="1" w:lastRow="1" w:firstColumn="1" w:lastColumn="1" w:noHBand="0" w:noVBand="0"/>
                          </w:tblPr>
                          <w:tblGrid>
                            <w:gridCol w:w="1021"/>
                            <w:gridCol w:w="2552"/>
                          </w:tblGrid>
                          <w:tr w:rsidR="006375B3" w:rsidRPr="00113D95">
                            <w:trPr>
                              <w:cantSplit/>
                              <w:trHeight w:hRule="exact" w:val="851"/>
                            </w:trPr>
                            <w:tc>
                              <w:tcPr>
                                <w:tcW w:w="1021" w:type="dxa"/>
                                <w:tcBorders>
                                  <w:top w:val="single" w:sz="12" w:space="0" w:color="auto"/>
                                  <w:left w:val="single" w:sz="12" w:space="0" w:color="auto"/>
                                  <w:bottom w:val="single" w:sz="12" w:space="0" w:color="auto"/>
                                  <w:right w:val="single" w:sz="4" w:space="0" w:color="auto"/>
                                </w:tcBorders>
                                <w:noWrap/>
                                <w:vAlign w:val="center"/>
                              </w:tcPr>
                              <w:p w:rsidR="006375B3" w:rsidRDefault="00AA073D" w:rsidP="00554B4B">
                                <w:pPr>
                                  <w:ind w:left="57" w:right="57"/>
                                  <w:jc w:val="distribute"/>
                                  <w:rPr>
                                    <w:rStyle w:val="10"/>
                                  </w:rPr>
                                </w:pPr>
                                <w:r w:rsidRPr="00113D95">
                                  <w:rPr>
                                    <w:rStyle w:val="10"/>
                                    <w:rFonts w:hint="eastAsia"/>
                                    <w:lang w:val="x-none"/>
                                  </w:rPr>
                                  <w:t>分局</w:t>
                                </w:r>
                              </w:p>
                              <w:p w:rsidR="006375B3" w:rsidRPr="00113D95" w:rsidRDefault="00AA073D" w:rsidP="00554B4B">
                                <w:pPr>
                                  <w:ind w:left="57" w:right="57"/>
                                  <w:jc w:val="distribute"/>
                                  <w:rPr>
                                    <w:rStyle w:val="10"/>
                                    <w:lang w:val="x-none"/>
                                  </w:rPr>
                                </w:pPr>
                                <w:r w:rsidRPr="00113D95">
                                  <w:rPr>
                                    <w:rStyle w:val="10"/>
                                    <w:rFonts w:hint="eastAsia"/>
                                    <w:lang w:val="x-none"/>
                                  </w:rPr>
                                  <w:t>稽徵所</w:t>
                                </w:r>
                              </w:p>
                              <w:p w:rsidR="006375B3" w:rsidRPr="00113D95" w:rsidRDefault="00AA073D" w:rsidP="00554B4B">
                                <w:pPr>
                                  <w:ind w:left="57" w:right="57"/>
                                  <w:jc w:val="distribute"/>
                                  <w:rPr>
                                    <w:rStyle w:val="10"/>
                                    <w:lang w:val="x-none"/>
                                  </w:rPr>
                                </w:pPr>
                                <w:r w:rsidRPr="00113D95">
                                  <w:rPr>
                                    <w:rStyle w:val="10"/>
                                    <w:rFonts w:hint="eastAsia"/>
                                    <w:lang w:val="x-none"/>
                                  </w:rPr>
                                  <w:t>收件編號</w:t>
                                </w:r>
                              </w:p>
                            </w:tc>
                            <w:tc>
                              <w:tcPr>
                                <w:tcW w:w="2552" w:type="dxa"/>
                                <w:tcBorders>
                                  <w:top w:val="single" w:sz="12" w:space="0" w:color="auto"/>
                                  <w:left w:val="single" w:sz="4" w:space="0" w:color="auto"/>
                                  <w:bottom w:val="single" w:sz="12" w:space="0" w:color="auto"/>
                                  <w:right w:val="single" w:sz="12" w:space="0" w:color="auto"/>
                                </w:tcBorders>
                                <w:noWrap/>
                                <w:vAlign w:val="center"/>
                              </w:tcPr>
                              <w:p w:rsidR="006375B3" w:rsidRPr="00113D95" w:rsidRDefault="00F13CFB" w:rsidP="00554B4B">
                                <w:pPr>
                                  <w:rPr>
                                    <w:lang w:val="x-none"/>
                                  </w:rPr>
                                </w:pPr>
                              </w:p>
                            </w:tc>
                          </w:tr>
                        </w:tbl>
                        <w:p w:rsidR="006375B3" w:rsidRDefault="00F13CFB" w:rsidP="00554B4B"/>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243" type="#_x0000_t202" style="position:absolute;margin-left:538.65pt;margin-top:1031.95pt;width:178.6pt;height:45.35pt;z-index:251678720;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" filled="f" stroked="f">
              <v:textbox inset="0,0,0,0">
                <w:txbxContent>
                  <w:tbl>
                    <w:tblPr>
                      <w:tblW w:w="0" w:type="auto"/>
                      <w:tblLayout w:type="fixed"/>
                      <w:tblCellMar>
                        <w:left w:w="0" w:type="dxa"/>
                        <w:right w:w="0" w:type="dxa"/>
                      </w:tblCellMar>
                      <w:tblLook w:val="01E0" w:firstRow="1" w:lastRow="1" w:firstColumn="1" w:lastColumn="1" w:noHBand="0" w:noVBand="0"/>
                    </w:tblPr>
                    <w:tblGrid>
                      <w:gridCol w:w="1021"/>
                      <w:gridCol w:w="2552"/>
                    </w:tblGrid>
                    <w:tr w:rsidR="006375B3" w:rsidRPr="00113D95">
                      <w:trPr>
                        <w:cantSplit/>
                        <w:trHeight w:hRule="exact" w:val="851"/>
                      </w:trPr>
                      <w:tc>
                        <w:tcPr>
                          <w:tcW w:w="1021" w:type="dxa"/>
                          <w:tcBorders>
                            <w:top w:val="single" w:sz="12" w:space="0" w:color="auto"/>
                            <w:left w:val="single" w:sz="12" w:space="0" w:color="auto"/>
                            <w:bottom w:val="single" w:sz="12" w:space="0" w:color="auto"/>
                            <w:right w:val="single" w:sz="4" w:space="0" w:color="auto"/>
                          </w:tcBorders>
                          <w:noWrap/>
                          <w:vAlign w:val="center"/>
                        </w:tcPr>
                        <w:p w:rsidR="006375B3" w:rsidRDefault="00AA073D" w:rsidP="00554B4B">
                          <w:pPr>
                            <w:ind w:left="57" w:right="57"/>
                            <w:jc w:val="distribute"/>
                            <w:rPr>
                              <w:rStyle w:val="10"/>
                            </w:rPr>
                          </w:pPr>
                          <w:r w:rsidRPr="00113D95">
                            <w:rPr>
                              <w:rStyle w:val="10"/>
                              <w:rFonts w:hint="eastAsia"/>
                              <w:lang w:val="x-none"/>
                            </w:rPr>
                            <w:t>分局</w:t>
                          </w:r>
                        </w:p>
                        <w:p w:rsidR="006375B3" w:rsidRPr="00113D95" w:rsidRDefault="00AA073D" w:rsidP="00554B4B">
                          <w:pPr>
                            <w:ind w:left="57" w:right="57"/>
                            <w:jc w:val="distribute"/>
                            <w:rPr>
                              <w:rStyle w:val="10"/>
                              <w:lang w:val="x-none"/>
                            </w:rPr>
                          </w:pPr>
                          <w:r w:rsidRPr="00113D95">
                            <w:rPr>
                              <w:rStyle w:val="10"/>
                              <w:rFonts w:hint="eastAsia"/>
                              <w:lang w:val="x-none"/>
                            </w:rPr>
                            <w:t>稽徵所</w:t>
                          </w:r>
                        </w:p>
                        <w:p w:rsidR="006375B3" w:rsidRPr="00113D95" w:rsidRDefault="00AA073D" w:rsidP="00554B4B">
                          <w:pPr>
                            <w:ind w:left="57" w:right="57"/>
                            <w:jc w:val="distribute"/>
                            <w:rPr>
                              <w:rStyle w:val="10"/>
                              <w:lang w:val="x-none"/>
                            </w:rPr>
                          </w:pPr>
                          <w:r w:rsidRPr="00113D95">
                            <w:rPr>
                              <w:rStyle w:val="10"/>
                              <w:rFonts w:hint="eastAsia"/>
                              <w:lang w:val="x-none"/>
                            </w:rPr>
                            <w:t>收件編號</w:t>
                          </w:r>
                        </w:p>
                      </w:tc>
                      <w:tc>
                        <w:tcPr>
                          <w:tcW w:w="2552" w:type="dxa"/>
                          <w:tcBorders>
                            <w:top w:val="single" w:sz="12" w:space="0" w:color="auto"/>
                            <w:left w:val="single" w:sz="4" w:space="0" w:color="auto"/>
                            <w:bottom w:val="single" w:sz="12" w:space="0" w:color="auto"/>
                            <w:right w:val="single" w:sz="12" w:space="0" w:color="auto"/>
                          </w:tcBorders>
                          <w:noWrap/>
                          <w:vAlign w:val="center"/>
                        </w:tcPr>
                        <w:p w:rsidR="006375B3" w:rsidRPr="00113D95" w:rsidRDefault="00F13CFB" w:rsidP="00554B4B">
                          <w:pPr>
                            <w:rPr>
                              <w:lang w:val="x-none"/>
                            </w:rPr>
                          </w:pPr>
                        </w:p>
                      </w:tc>
                    </w:tr>
                  </w:tbl>
                  <w:p w:rsidR="006375B3" w:rsidRDefault="00F13CFB" w:rsidP="00554B4B"/>
                </w:txbxContent>
              </v:textbox>
              <w10:wrap anchorx="page" anchory="page"/>
              <w10:anchorlock/>
            </v:shape>
          </w:pict>
        </mc:Fallback>
      </mc:AlternateContent>
    </w:r>
    <w:r>
      <w:rPr>
        <w:noProof/>
      </w:rPr>
      <mc:AlternateContent>
        <mc:Choice Requires="wps">
          <w:drawing>
            <wp:anchor distT="0" distB="0" distL="0" distR="0" simplePos="0" relativeHeight="251677696" behindDoc="0" locked="1" layoutInCell="1" allowOverlap="1">
              <wp:simplePos x="0" y="0"/>
              <wp:positionH relativeFrom="page">
                <wp:posOffset>4500880</wp:posOffset>
              </wp:positionH>
              <wp:positionV relativeFrom="page">
                <wp:posOffset>3600450</wp:posOffset>
              </wp:positionV>
              <wp:extent cx="504190" cy="4319905"/>
              <wp:effectExtent l="0" t="0" r="0" b="0"/>
              <wp:wrapNone/>
              <wp:docPr id="3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190" cy="4319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375B3" w:rsidRPr="00822FD6" w:rsidRDefault="00F13CFB" w:rsidP="00554B4B">
                          <w:pPr>
                            <w:jc w:val="distribute"/>
                            <w:rPr>
                              <w:rStyle w:val="28"/>
                            </w:rPr>
                          </w:pPr>
                        </w:p>
                      </w:txbxContent>
                    </wps:txbx>
                    <wps:bodyPr rot="0" vert="eaVert"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244" type="#_x0000_t202" style="position:absolute;margin-left:354.4pt;margin-top:283.5pt;width:39.7pt;height:340.15pt;z-index:251677696;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" filled="f" stroked="f">
              <v:textbox style="layout-flow:vertical-ideographic" inset="0,0,0,0">
                <w:txbxContent>
                  <w:p w:rsidR="006375B3" w:rsidRPr="00822FD6" w:rsidRDefault="00F13CFB" w:rsidP="00554B4B">
                    <w:pPr>
                      <w:jc w:val="distribute"/>
                      <w:rPr>
                        <w:rStyle w:val="28"/>
                      </w:rPr>
                    </w:pPr>
                  </w:p>
                </w:txbxContent>
              </v:textbox>
              <w10:wrap anchorx="page" anchory="page"/>
              <w10:anchorlock/>
            </v:shape>
          </w:pict>
        </mc:Fallback>
      </mc:AlternateContent>
    </w:r>
  </w:p>
</w:ftr>
</file>

<file path=word/footer2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225B" w:rsidRPr="00B66619" w:rsidRDefault="008E225B" w:rsidP="00CF1C54">
    <w:pPr>
      <w:framePr w:w="227" w:h="10021" w:hRule="exact" w:wrap="around" w:vAnchor="page" w:hAnchor="page" w:x="454" w:y="2835" w:anchorLock="1"/>
      <w:textDirection w:val="tbRlV"/>
      <w:rPr>
        <w:rStyle w:val="102"/>
      </w:rPr>
    </w:pPr>
    <w:r>
      <w:rPr>
        <w:rStyle w:val="102"/>
      </w:rPr>
      <w:fldChar w:fldCharType="begin" w:fldLock="1"/>
    </w:r>
    <w:r>
      <w:rPr>
        <w:rStyle w:val="102"/>
      </w:rPr>
      <w:instrText xml:space="preserve"> DOCVARIABLE  DulDesc  \* MERGEFORMAT </w:instrText>
    </w:r>
    <w:r>
      <w:rPr>
        <w:rStyle w:val="102"/>
      </w:rPr>
      <w:fldChar w:fldCharType="end"/>
    </w:r>
  </w:p>
  <w:p w:rsidR="008E225B" w:rsidRPr="0098718D" w:rsidRDefault="00757F4B" w:rsidP="0098718D">
    <w:r>
      <w:rPr>
        <w:noProof/>
      </w:rPr>
      <mc:AlternateContent>
        <mc:Choice Requires="wps">
          <w:drawing>
            <wp:anchor distT="0" distB="0" distL="0" distR="0" simplePos="0" relativeHeight="251687936" behindDoc="0" locked="1" layoutInCell="1" allowOverlap="1">
              <wp:simplePos x="0" y="0"/>
              <wp:positionH relativeFrom="page">
                <wp:posOffset>6840855</wp:posOffset>
              </wp:positionH>
              <wp:positionV relativeFrom="page">
                <wp:posOffset>13105765</wp:posOffset>
              </wp:positionV>
              <wp:extent cx="2268220" cy="575945"/>
              <wp:effectExtent l="0" t="0" r="0" b="0"/>
              <wp:wrapNone/>
              <wp:docPr id="34"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68220" cy="5759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1E0" w:firstRow="1" w:lastRow="1" w:firstColumn="1" w:lastColumn="1" w:noHBand="0" w:noVBand="0"/>
                          </w:tblPr>
                          <w:tblGrid>
                            <w:gridCol w:w="1021"/>
                            <w:gridCol w:w="2552"/>
                          </w:tblGrid>
                          <w:tr w:rsidR="008E225B" w:rsidRPr="006D3C38">
                            <w:trPr>
                              <w:cantSplit/>
                              <w:trHeight w:hRule="exact" w:val="851"/>
                            </w:trPr>
                            <w:tc>
                              <w:tcPr>
                                <w:tcW w:w="1021" w:type="dxa"/>
                                <w:tcBorders>
                                  <w:top w:val="single" w:sz="12" w:space="0" w:color="auto"/>
                                  <w:left w:val="single" w:sz="12" w:space="0" w:color="auto"/>
                                  <w:bottom w:val="single" w:sz="12" w:space="0" w:color="auto"/>
                                  <w:right w:val="single" w:sz="4" w:space="0" w:color="auto"/>
                                </w:tcBorders>
                                <w:noWrap/>
                                <w:vAlign w:val="center"/>
                              </w:tcPr>
                              <w:p w:rsidR="008E225B" w:rsidRPr="006D3C38" w:rsidRDefault="008E225B" w:rsidP="00D2180E">
                                <w:pPr>
                                  <w:ind w:left="57" w:right="57"/>
                                  <w:jc w:val="distribute"/>
                                  <w:rPr>
                                    <w:rStyle w:val="10"/>
                                  </w:rPr>
                                </w:pPr>
                                <w:r w:rsidRPr="006D3C38">
                                  <w:rPr>
                                    <w:rStyle w:val="10"/>
                                    <w:rFonts w:hint="eastAsia"/>
                                  </w:rPr>
                                  <w:t>分局</w:t>
                                </w:r>
                              </w:p>
                              <w:p w:rsidR="008E225B" w:rsidRPr="006D3C38" w:rsidRDefault="008E225B" w:rsidP="00D2180E">
                                <w:pPr>
                                  <w:ind w:left="57" w:right="57"/>
                                  <w:jc w:val="distribute"/>
                                  <w:rPr>
                                    <w:rStyle w:val="10"/>
                                  </w:rPr>
                                </w:pPr>
                                <w:r w:rsidRPr="006D3C38">
                                  <w:rPr>
                                    <w:rStyle w:val="10"/>
                                    <w:rFonts w:hint="eastAsia"/>
                                  </w:rPr>
                                  <w:t>稽徵所</w:t>
                                </w:r>
                              </w:p>
                              <w:p w:rsidR="008E225B" w:rsidRPr="006D3C38" w:rsidRDefault="008E225B" w:rsidP="00D2180E">
                                <w:pPr>
                                  <w:ind w:left="57" w:right="57"/>
                                  <w:jc w:val="distribute"/>
                                  <w:rPr>
                                    <w:rStyle w:val="10"/>
                                  </w:rPr>
                                </w:pPr>
                                <w:r w:rsidRPr="006D3C38">
                                  <w:rPr>
                                    <w:rStyle w:val="10"/>
                                    <w:rFonts w:hint="eastAsia"/>
                                  </w:rPr>
                                  <w:t>收件編號</w:t>
                                </w:r>
                              </w:p>
                            </w:tc>
                            <w:tc>
                              <w:tcPr>
                                <w:tcW w:w="2552" w:type="dxa"/>
                                <w:tcBorders>
                                  <w:top w:val="single" w:sz="12" w:space="0" w:color="auto"/>
                                  <w:left w:val="single" w:sz="4" w:space="0" w:color="auto"/>
                                  <w:bottom w:val="single" w:sz="12" w:space="0" w:color="auto"/>
                                  <w:right w:val="single" w:sz="12" w:space="0" w:color="auto"/>
                                </w:tcBorders>
                                <w:noWrap/>
                                <w:vAlign w:val="center"/>
                              </w:tcPr>
                              <w:p w:rsidR="008E225B" w:rsidRPr="006D3C38" w:rsidRDefault="008E225B" w:rsidP="00D2180E"/>
                            </w:tc>
                          </w:tr>
                        </w:tbl>
                        <w:p w:rsidR="008E225B" w:rsidRDefault="008E225B" w:rsidP="00D2180E"/>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245" type="#_x0000_t202" style="position:absolute;margin-left:538.65pt;margin-top:1031.95pt;width:178.6pt;height:45.35pt;z-index:251687936;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" filled="f" stroked="f">
              <v:textbox inset="0,0,0,0">
                <w:txbxContent>
                  <w:tbl>
                    <w:tblPr>
                      <w:tblW w:w="0" w:type="auto"/>
                      <w:tblLayout w:type="fixed"/>
                      <w:tblCellMar>
                        <w:left w:w="0" w:type="dxa"/>
                        <w:right w:w="0" w:type="dxa"/>
                      </w:tblCellMar>
                      <w:tblLook w:val="01E0" w:firstRow="1" w:lastRow="1" w:firstColumn="1" w:lastColumn="1" w:noHBand="0" w:noVBand="0"/>
                    </w:tblPr>
                    <w:tblGrid>
                      <w:gridCol w:w="1021"/>
                      <w:gridCol w:w="2552"/>
                    </w:tblGrid>
                    <w:tr w:rsidR="008E225B" w:rsidRPr="006D3C38">
                      <w:trPr>
                        <w:cantSplit/>
                        <w:trHeight w:hRule="exact" w:val="851"/>
                      </w:trPr>
                      <w:tc>
                        <w:tcPr>
                          <w:tcW w:w="1021" w:type="dxa"/>
                          <w:tcBorders>
                            <w:top w:val="single" w:sz="12" w:space="0" w:color="auto"/>
                            <w:left w:val="single" w:sz="12" w:space="0" w:color="auto"/>
                            <w:bottom w:val="single" w:sz="12" w:space="0" w:color="auto"/>
                            <w:right w:val="single" w:sz="4" w:space="0" w:color="auto"/>
                          </w:tcBorders>
                          <w:noWrap/>
                          <w:vAlign w:val="center"/>
                        </w:tcPr>
                        <w:p w:rsidR="008E225B" w:rsidRPr="006D3C38" w:rsidRDefault="008E225B" w:rsidP="00D2180E">
                          <w:pPr>
                            <w:ind w:left="57" w:right="57"/>
                            <w:jc w:val="distribute"/>
                            <w:rPr>
                              <w:rStyle w:val="10"/>
                            </w:rPr>
                          </w:pPr>
                          <w:r w:rsidRPr="006D3C38">
                            <w:rPr>
                              <w:rStyle w:val="10"/>
                              <w:rFonts w:hint="eastAsia"/>
                            </w:rPr>
                            <w:t>分局</w:t>
                          </w:r>
                        </w:p>
                        <w:p w:rsidR="008E225B" w:rsidRPr="006D3C38" w:rsidRDefault="008E225B" w:rsidP="00D2180E">
                          <w:pPr>
                            <w:ind w:left="57" w:right="57"/>
                            <w:jc w:val="distribute"/>
                            <w:rPr>
                              <w:rStyle w:val="10"/>
                            </w:rPr>
                          </w:pPr>
                          <w:r w:rsidRPr="006D3C38">
                            <w:rPr>
                              <w:rStyle w:val="10"/>
                              <w:rFonts w:hint="eastAsia"/>
                            </w:rPr>
                            <w:t>稽徵所</w:t>
                          </w:r>
                        </w:p>
                        <w:p w:rsidR="008E225B" w:rsidRPr="006D3C38" w:rsidRDefault="008E225B" w:rsidP="00D2180E">
                          <w:pPr>
                            <w:ind w:left="57" w:right="57"/>
                            <w:jc w:val="distribute"/>
                            <w:rPr>
                              <w:rStyle w:val="10"/>
                            </w:rPr>
                          </w:pPr>
                          <w:r w:rsidRPr="006D3C38">
                            <w:rPr>
                              <w:rStyle w:val="10"/>
                              <w:rFonts w:hint="eastAsia"/>
                            </w:rPr>
                            <w:t>收件編號</w:t>
                          </w:r>
                        </w:p>
                      </w:tc>
                      <w:tc>
                        <w:tcPr>
                          <w:tcW w:w="2552" w:type="dxa"/>
                          <w:tcBorders>
                            <w:top w:val="single" w:sz="12" w:space="0" w:color="auto"/>
                            <w:left w:val="single" w:sz="4" w:space="0" w:color="auto"/>
                            <w:bottom w:val="single" w:sz="12" w:space="0" w:color="auto"/>
                            <w:right w:val="single" w:sz="12" w:space="0" w:color="auto"/>
                          </w:tcBorders>
                          <w:noWrap/>
                          <w:vAlign w:val="center"/>
                        </w:tcPr>
                        <w:p w:rsidR="008E225B" w:rsidRPr="006D3C38" w:rsidRDefault="008E225B" w:rsidP="00D2180E"/>
                      </w:tc>
                    </w:tr>
                  </w:tbl>
                  <w:p w:rsidR="008E225B" w:rsidRDefault="008E225B" w:rsidP="00D2180E"/>
                </w:txbxContent>
              </v:textbox>
              <w10:wrap anchorx="page" anchory="page"/>
              <w10:anchorlock/>
            </v:shape>
          </w:pict>
        </mc:Fallback>
      </mc:AlternateContent>
    </w:r>
    <w:r>
      <w:rPr>
        <w:noProof/>
      </w:rPr>
      <mc:AlternateContent>
        <mc:Choice Requires="wps">
          <w:drawing>
            <wp:anchor distT="0" distB="0" distL="0" distR="0" simplePos="0" relativeHeight="251685888" behindDoc="0" locked="1" layoutInCell="1" allowOverlap="1">
              <wp:simplePos x="0" y="0"/>
              <wp:positionH relativeFrom="page">
                <wp:posOffset>540385</wp:posOffset>
              </wp:positionH>
              <wp:positionV relativeFrom="page">
                <wp:posOffset>13033375</wp:posOffset>
              </wp:positionV>
              <wp:extent cx="2268220" cy="647700"/>
              <wp:effectExtent l="0" t="0" r="0" b="0"/>
              <wp:wrapNone/>
              <wp:docPr id="33"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68220" cy="647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1E0" w:firstRow="1" w:lastRow="1" w:firstColumn="1" w:lastColumn="1" w:noHBand="0" w:noVBand="0"/>
                          </w:tblPr>
                          <w:tblGrid>
                            <w:gridCol w:w="1021"/>
                            <w:gridCol w:w="2552"/>
                          </w:tblGrid>
                          <w:tr w:rsidR="008E225B" w:rsidRPr="006D3C38">
                            <w:trPr>
                              <w:cantSplit/>
                              <w:trHeight w:hRule="exact" w:val="737"/>
                            </w:trPr>
                            <w:tc>
                              <w:tcPr>
                                <w:tcW w:w="1021" w:type="dxa"/>
                                <w:tcBorders>
                                  <w:top w:val="single" w:sz="12" w:space="0" w:color="auto"/>
                                  <w:left w:val="single" w:sz="12" w:space="0" w:color="auto"/>
                                  <w:bottom w:val="single" w:sz="12" w:space="0" w:color="auto"/>
                                  <w:right w:val="single" w:sz="4" w:space="0" w:color="auto"/>
                                </w:tcBorders>
                                <w:noWrap/>
                                <w:vAlign w:val="center"/>
                              </w:tcPr>
                              <w:p w:rsidR="008E225B" w:rsidRPr="006D3C38" w:rsidRDefault="008E225B" w:rsidP="00D2180E">
                                <w:pPr>
                                  <w:ind w:left="57" w:right="57"/>
                                  <w:jc w:val="distribute"/>
                                  <w:rPr>
                                    <w:rStyle w:val="10"/>
                                  </w:rPr>
                                </w:pPr>
                                <w:r w:rsidRPr="006D3C38">
                                  <w:rPr>
                                    <w:rStyle w:val="10"/>
                                    <w:rFonts w:hint="eastAsia"/>
                                  </w:rPr>
                                  <w:t>營利事業</w:t>
                                </w:r>
                              </w:p>
                              <w:p w:rsidR="008E225B" w:rsidRPr="006D3C38" w:rsidRDefault="008E225B" w:rsidP="00D2180E">
                                <w:pPr>
                                  <w:ind w:left="57" w:right="57"/>
                                  <w:jc w:val="distribute"/>
                                  <w:rPr>
                                    <w:rStyle w:val="10"/>
                                  </w:rPr>
                                </w:pPr>
                                <w:r w:rsidRPr="006D3C38">
                                  <w:rPr>
                                    <w:rStyle w:val="10"/>
                                    <w:rFonts w:hint="eastAsia"/>
                                  </w:rPr>
                                  <w:t>統一編號</w:t>
                                </w:r>
                              </w:p>
                            </w:tc>
                            <w:tc>
                              <w:tcPr>
                                <w:tcW w:w="2552" w:type="dxa"/>
                                <w:tcBorders>
                                  <w:top w:val="single" w:sz="12" w:space="0" w:color="auto"/>
                                  <w:left w:val="single" w:sz="4" w:space="0" w:color="auto"/>
                                  <w:bottom w:val="single" w:sz="12" w:space="0" w:color="auto"/>
                                  <w:right w:val="single" w:sz="12" w:space="0" w:color="auto"/>
                                </w:tcBorders>
                                <w:noWrap/>
                                <w:vAlign w:val="center"/>
                              </w:tcPr>
                              <w:p w:rsidR="008E225B" w:rsidRPr="006D3C38" w:rsidRDefault="008E225B" w:rsidP="00D2180E">
                                <w:pPr>
                                  <w:jc w:val="center"/>
                                  <w:rPr>
                                    <w:rStyle w:val="121"/>
                                  </w:rPr>
                                </w:pPr>
                                <w:r>
                                  <w:rPr>
                                    <w:rStyle w:val="121"/>
                                  </w:rPr>
                                  <w:t>23929515</w:t>
                                </w:r>
                              </w:p>
                            </w:tc>
                          </w:tr>
                          <w:tr w:rsidR="008E225B" w:rsidRPr="006D3C38">
                            <w:trPr>
                              <w:cantSplit/>
                              <w:trHeight w:hRule="exact" w:val="284"/>
                            </w:trPr>
                            <w:tc>
                              <w:tcPr>
                                <w:tcW w:w="1021" w:type="dxa"/>
                                <w:tcBorders>
                                  <w:top w:val="single" w:sz="12" w:space="0" w:color="auto"/>
                                </w:tcBorders>
                                <w:noWrap/>
                                <w:vAlign w:val="center"/>
                              </w:tcPr>
                              <w:p w:rsidR="008E225B" w:rsidRPr="006D3C38" w:rsidRDefault="008E225B" w:rsidP="00D2180E">
                                <w:pPr>
                                  <w:jc w:val="center"/>
                                  <w:rPr>
                                    <w:rStyle w:val="10"/>
                                  </w:rPr>
                                </w:pPr>
                              </w:p>
                            </w:tc>
                            <w:tc>
                              <w:tcPr>
                                <w:tcW w:w="2552" w:type="dxa"/>
                                <w:tcBorders>
                                  <w:top w:val="single" w:sz="12" w:space="0" w:color="auto"/>
                                </w:tcBorders>
                                <w:noWrap/>
                                <w:vAlign w:val="center"/>
                              </w:tcPr>
                              <w:p w:rsidR="008E225B" w:rsidRPr="006D3C38" w:rsidRDefault="008E225B" w:rsidP="00D2180E">
                                <w:pPr>
                                  <w:jc w:val="both"/>
                                  <w:rPr>
                                    <w:rStyle w:val="121"/>
                                    <w:color w:val="FFFFFF"/>
                                  </w:rPr>
                                </w:pPr>
                              </w:p>
                            </w:tc>
                          </w:tr>
                        </w:tbl>
                        <w:p w:rsidR="008E225B" w:rsidRDefault="008E225B" w:rsidP="00D2180E"/>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246" type="#_x0000_t202" style="position:absolute;margin-left:42.55pt;margin-top:1026.25pt;width:178.6pt;height:51pt;z-index:25168588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" filled="f" stroked="f">
              <v:textbox inset="0,0,0,0">
                <w:txbxContent>
                  <w:tbl>
                    <w:tblPr>
                      <w:tblW w:w="0" w:type="auto"/>
                      <w:tblLayout w:type="fixed"/>
                      <w:tblCellMar>
                        <w:left w:w="0" w:type="dxa"/>
                        <w:right w:w="0" w:type="dxa"/>
                      </w:tblCellMar>
                      <w:tblLook w:val="01E0" w:firstRow="1" w:lastRow="1" w:firstColumn="1" w:lastColumn="1" w:noHBand="0" w:noVBand="0"/>
                    </w:tblPr>
                    <w:tblGrid>
                      <w:gridCol w:w="1021"/>
                      <w:gridCol w:w="2552"/>
                    </w:tblGrid>
                    <w:tr w:rsidR="008E225B" w:rsidRPr="006D3C38">
                      <w:trPr>
                        <w:cantSplit/>
                        <w:trHeight w:hRule="exact" w:val="737"/>
                      </w:trPr>
                      <w:tc>
                        <w:tcPr>
                          <w:tcW w:w="1021" w:type="dxa"/>
                          <w:tcBorders>
                            <w:top w:val="single" w:sz="12" w:space="0" w:color="auto"/>
                            <w:left w:val="single" w:sz="12" w:space="0" w:color="auto"/>
                            <w:bottom w:val="single" w:sz="12" w:space="0" w:color="auto"/>
                            <w:right w:val="single" w:sz="4" w:space="0" w:color="auto"/>
                          </w:tcBorders>
                          <w:noWrap/>
                          <w:vAlign w:val="center"/>
                        </w:tcPr>
                        <w:p w:rsidR="008E225B" w:rsidRPr="006D3C38" w:rsidRDefault="008E225B" w:rsidP="00D2180E">
                          <w:pPr>
                            <w:ind w:left="57" w:right="57"/>
                            <w:jc w:val="distribute"/>
                            <w:rPr>
                              <w:rStyle w:val="10"/>
                            </w:rPr>
                          </w:pPr>
                          <w:r w:rsidRPr="006D3C38">
                            <w:rPr>
                              <w:rStyle w:val="10"/>
                              <w:rFonts w:hint="eastAsia"/>
                            </w:rPr>
                            <w:t>營利事業</w:t>
                          </w:r>
                        </w:p>
                        <w:p w:rsidR="008E225B" w:rsidRPr="006D3C38" w:rsidRDefault="008E225B" w:rsidP="00D2180E">
                          <w:pPr>
                            <w:ind w:left="57" w:right="57"/>
                            <w:jc w:val="distribute"/>
                            <w:rPr>
                              <w:rStyle w:val="10"/>
                            </w:rPr>
                          </w:pPr>
                          <w:r w:rsidRPr="006D3C38">
                            <w:rPr>
                              <w:rStyle w:val="10"/>
                              <w:rFonts w:hint="eastAsia"/>
                            </w:rPr>
                            <w:t>統一編號</w:t>
                          </w:r>
                        </w:p>
                      </w:tc>
                      <w:tc>
                        <w:tcPr>
                          <w:tcW w:w="2552" w:type="dxa"/>
                          <w:tcBorders>
                            <w:top w:val="single" w:sz="12" w:space="0" w:color="auto"/>
                            <w:left w:val="single" w:sz="4" w:space="0" w:color="auto"/>
                            <w:bottom w:val="single" w:sz="12" w:space="0" w:color="auto"/>
                            <w:right w:val="single" w:sz="12" w:space="0" w:color="auto"/>
                          </w:tcBorders>
                          <w:noWrap/>
                          <w:vAlign w:val="center"/>
                        </w:tcPr>
                        <w:p w:rsidR="008E225B" w:rsidRPr="006D3C38" w:rsidRDefault="008E225B" w:rsidP="00D2180E">
                          <w:pPr>
                            <w:jc w:val="center"/>
                            <w:rPr>
                              <w:rStyle w:val="121"/>
                            </w:rPr>
                          </w:pPr>
                          <w:r>
                            <w:rPr>
                              <w:rStyle w:val="121"/>
                            </w:rPr>
                            <w:t>23929515</w:t>
                          </w:r>
                        </w:p>
                      </w:tc>
                    </w:tr>
                    <w:tr w:rsidR="008E225B" w:rsidRPr="006D3C38">
                      <w:trPr>
                        <w:cantSplit/>
                        <w:trHeight w:hRule="exact" w:val="284"/>
                      </w:trPr>
                      <w:tc>
                        <w:tcPr>
                          <w:tcW w:w="1021" w:type="dxa"/>
                          <w:tcBorders>
                            <w:top w:val="single" w:sz="12" w:space="0" w:color="auto"/>
                          </w:tcBorders>
                          <w:noWrap/>
                          <w:vAlign w:val="center"/>
                        </w:tcPr>
                        <w:p w:rsidR="008E225B" w:rsidRPr="006D3C38" w:rsidRDefault="008E225B" w:rsidP="00D2180E">
                          <w:pPr>
                            <w:jc w:val="center"/>
                            <w:rPr>
                              <w:rStyle w:val="10"/>
                            </w:rPr>
                          </w:pPr>
                        </w:p>
                      </w:tc>
                      <w:tc>
                        <w:tcPr>
                          <w:tcW w:w="2552" w:type="dxa"/>
                          <w:tcBorders>
                            <w:top w:val="single" w:sz="12" w:space="0" w:color="auto"/>
                          </w:tcBorders>
                          <w:noWrap/>
                          <w:vAlign w:val="center"/>
                        </w:tcPr>
                        <w:p w:rsidR="008E225B" w:rsidRPr="006D3C38" w:rsidRDefault="008E225B" w:rsidP="00D2180E">
                          <w:pPr>
                            <w:jc w:val="both"/>
                            <w:rPr>
                              <w:rStyle w:val="121"/>
                              <w:color w:val="FFFFFF"/>
                            </w:rPr>
                          </w:pPr>
                        </w:p>
                      </w:tc>
                    </w:tr>
                  </w:tbl>
                  <w:p w:rsidR="008E225B" w:rsidRDefault="008E225B" w:rsidP="00D2180E"/>
                </w:txbxContent>
              </v:textbox>
              <w10:wrap anchorx="page" anchory="page"/>
              <w10:anchorlock/>
            </v:shape>
          </w:pict>
        </mc:Fallback>
      </mc:AlternateContent>
    </w:r>
    <w:r>
      <w:rPr>
        <w:noProof/>
      </w:rPr>
      <mc:AlternateContent>
        <mc:Choice Requires="wps">
          <w:drawing>
            <wp:anchor distT="0" distB="0" distL="0" distR="0" simplePos="0" relativeHeight="251683840" behindDoc="0" locked="1" layoutInCell="1" allowOverlap="1">
              <wp:simplePos x="0" y="0"/>
              <wp:positionH relativeFrom="page">
                <wp:posOffset>4320540</wp:posOffset>
              </wp:positionH>
              <wp:positionV relativeFrom="page">
                <wp:posOffset>13321665</wp:posOffset>
              </wp:positionV>
              <wp:extent cx="1259840" cy="215900"/>
              <wp:effectExtent l="0" t="0" r="0" b="0"/>
              <wp:wrapNone/>
              <wp:docPr id="32"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9840" cy="215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8E225B" w:rsidRPr="005651FB" w:rsidRDefault="008E225B" w:rsidP="0098718D">
                          <w:pPr>
                            <w:jc w:val="center"/>
                            <w:rPr>
                              <w:rStyle w:val="121"/>
                            </w:rPr>
                          </w:pPr>
                          <w:r w:rsidRPr="00052779">
                            <w:rPr>
                              <w:rStyle w:val="121"/>
                              <w:rFonts w:hint="eastAsia"/>
                            </w:rPr>
                            <w:t>(</w:t>
                          </w:r>
                          <w:r>
                            <w:rPr>
                              <w:rStyle w:val="121"/>
                              <w:rFonts w:hint="eastAsia"/>
                            </w:rPr>
                            <w:t>第</w:t>
                          </w:r>
                          <w:r>
                            <w:rPr>
                              <w:rStyle w:val="121"/>
                              <w:rFonts w:hint="eastAsia"/>
                            </w:rPr>
                            <w:t>B5</w:t>
                          </w:r>
                          <w:r>
                            <w:rPr>
                              <w:rStyle w:val="121"/>
                              <w:rFonts w:hint="eastAsia"/>
                            </w:rPr>
                            <w:t>頁</w:t>
                          </w:r>
                          <w:r>
                            <w:rPr>
                              <w:rStyle w:val="121"/>
                            </w:rPr>
                            <w:t>) - 1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247" type="#_x0000_t202" style="position:absolute;margin-left:340.2pt;margin-top:1048.95pt;width:99.2pt;height:17pt;z-index:251683840;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" filled="f" stroked="f" strokeweight=".5pt">
              <v:textbox inset="0,0,0,0">
                <w:txbxContent>
                  <w:p w:rsidR="008E225B" w:rsidRPr="005651FB" w:rsidRDefault="008E225B" w:rsidP="0098718D">
                    <w:pPr>
                      <w:jc w:val="center"/>
                      <w:rPr>
                        <w:rStyle w:val="121"/>
                      </w:rPr>
                    </w:pPr>
                    <w:r w:rsidRPr="00052779">
                      <w:rPr>
                        <w:rStyle w:val="121"/>
                        <w:rFonts w:hint="eastAsia"/>
                      </w:rPr>
                      <w:t>(</w:t>
                    </w:r>
                    <w:r>
                      <w:rPr>
                        <w:rStyle w:val="121"/>
                        <w:rFonts w:hint="eastAsia"/>
                      </w:rPr>
                      <w:t>第</w:t>
                    </w:r>
                    <w:r>
                      <w:rPr>
                        <w:rStyle w:val="121"/>
                        <w:rFonts w:hint="eastAsia"/>
                      </w:rPr>
                      <w:t>B5</w:t>
                    </w:r>
                    <w:r>
                      <w:rPr>
                        <w:rStyle w:val="121"/>
                        <w:rFonts w:hint="eastAsia"/>
                      </w:rPr>
                      <w:t>頁</w:t>
                    </w:r>
                    <w:r>
                      <w:rPr>
                        <w:rStyle w:val="121"/>
                      </w:rPr>
                      <w:t>) - 1</w:t>
                    </w:r>
                  </w:p>
                </w:txbxContent>
              </v:textbox>
              <w10:wrap anchorx="page" anchory="page"/>
              <w10:anchorlock/>
            </v:shape>
          </w:pict>
        </mc:Fallback>
      </mc:AlternateContent>
    </w:r>
    <w:r>
      <w:rPr>
        <w:noProof/>
      </w:rPr>
      <mc:AlternateContent>
        <mc:Choice Requires="wps">
          <w:drawing>
            <wp:anchor distT="0" distB="0" distL="0" distR="0" simplePos="0" relativeHeight="251681792" behindDoc="0" locked="1" layoutInCell="1" allowOverlap="1">
              <wp:simplePos x="0" y="0"/>
              <wp:positionH relativeFrom="page">
                <wp:posOffset>4500880</wp:posOffset>
              </wp:positionH>
              <wp:positionV relativeFrom="page">
                <wp:posOffset>3600450</wp:posOffset>
              </wp:positionV>
              <wp:extent cx="504190" cy="4319905"/>
              <wp:effectExtent l="0" t="0" r="0" b="0"/>
              <wp:wrapNone/>
              <wp:docPr id="3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190" cy="4319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E225B" w:rsidRPr="00822FD6" w:rsidRDefault="008E225B" w:rsidP="0098718D">
                          <w:pPr>
                            <w:jc w:val="distribute"/>
                            <w:rPr>
                              <w:rStyle w:val="28"/>
                            </w:rPr>
                          </w:pPr>
                        </w:p>
                      </w:txbxContent>
                    </wps:txbx>
                    <wps:bodyPr rot="0" vert="eaVert"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248" type="#_x0000_t202" style="position:absolute;margin-left:354.4pt;margin-top:283.5pt;width:39.7pt;height:340.15pt;z-index:251681792;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" filled="f" stroked="f">
              <v:textbox style="layout-flow:vertical-ideographic" inset="0,0,0,0">
                <w:txbxContent>
                  <w:p w:rsidR="008E225B" w:rsidRPr="00822FD6" w:rsidRDefault="008E225B" w:rsidP="0098718D">
                    <w:pPr>
                      <w:jc w:val="distribute"/>
                      <w:rPr>
                        <w:rStyle w:val="28"/>
                      </w:rPr>
                    </w:pPr>
                  </w:p>
                </w:txbxContent>
              </v:textbox>
              <w10:wrap anchorx="page" anchory="page"/>
              <w10:anchorlock/>
            </v:shape>
          </w:pict>
        </mc:Fallback>
      </mc:AlternateContent>
    </w:r>
  </w:p>
</w:ftr>
</file>

<file path=word/footer2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225B" w:rsidRPr="00B66619" w:rsidRDefault="008E225B" w:rsidP="0052775A">
    <w:pPr>
      <w:framePr w:w="227" w:h="10051" w:hRule="exact" w:wrap="around" w:vAnchor="page" w:hAnchor="page" w:x="454" w:y="2835" w:anchorLock="1"/>
      <w:textDirection w:val="tbRlV"/>
      <w:rPr>
        <w:rStyle w:val="102"/>
      </w:rPr>
    </w:pPr>
    <w:r>
      <w:rPr>
        <w:rStyle w:val="102"/>
      </w:rPr>
      <w:fldChar w:fldCharType="begin" w:fldLock="1"/>
    </w:r>
    <w:r>
      <w:rPr>
        <w:rStyle w:val="102"/>
      </w:rPr>
      <w:instrText xml:space="preserve"> DOCVARIABLE  DulDesc  \* MERGEFORMAT </w:instrText>
    </w:r>
    <w:r>
      <w:rPr>
        <w:rStyle w:val="102"/>
      </w:rPr>
      <w:fldChar w:fldCharType="end"/>
    </w:r>
  </w:p>
  <w:p w:rsidR="008E225B" w:rsidRPr="0098718D" w:rsidRDefault="00757F4B" w:rsidP="0098718D">
    <w:r>
      <w:rPr>
        <w:noProof/>
      </w:rPr>
      <mc:AlternateContent>
        <mc:Choice Requires="wps">
          <w:drawing>
            <wp:anchor distT="0" distB="0" distL="0" distR="0" simplePos="0" relativeHeight="251693056" behindDoc="0" locked="1" layoutInCell="1" allowOverlap="1">
              <wp:simplePos x="0" y="0"/>
              <wp:positionH relativeFrom="page">
                <wp:posOffset>540385</wp:posOffset>
              </wp:positionH>
              <wp:positionV relativeFrom="page">
                <wp:posOffset>13033375</wp:posOffset>
              </wp:positionV>
              <wp:extent cx="2268220" cy="647700"/>
              <wp:effectExtent l="0" t="0" r="0" b="0"/>
              <wp:wrapNone/>
              <wp:docPr id="30"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68220" cy="647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1E0" w:firstRow="1" w:lastRow="1" w:firstColumn="1" w:lastColumn="1" w:noHBand="0" w:noVBand="0"/>
                          </w:tblPr>
                          <w:tblGrid>
                            <w:gridCol w:w="1021"/>
                            <w:gridCol w:w="2552"/>
                          </w:tblGrid>
                          <w:tr w:rsidR="008E225B" w:rsidRPr="006D3C38">
                            <w:trPr>
                              <w:cantSplit/>
                              <w:trHeight w:hRule="exact" w:val="737"/>
                            </w:trPr>
                            <w:tc>
                              <w:tcPr>
                                <w:tcW w:w="1021" w:type="dxa"/>
                                <w:tcBorders>
                                  <w:top w:val="single" w:sz="12" w:space="0" w:color="auto"/>
                                  <w:left w:val="single" w:sz="12" w:space="0" w:color="auto"/>
                                  <w:bottom w:val="single" w:sz="12" w:space="0" w:color="auto"/>
                                  <w:right w:val="single" w:sz="4" w:space="0" w:color="auto"/>
                                </w:tcBorders>
                                <w:noWrap/>
                                <w:vAlign w:val="center"/>
                              </w:tcPr>
                              <w:p w:rsidR="008E225B" w:rsidRPr="006D3C38" w:rsidRDefault="008E225B" w:rsidP="00D2180E">
                                <w:pPr>
                                  <w:ind w:left="57" w:right="57"/>
                                  <w:jc w:val="distribute"/>
                                  <w:rPr>
                                    <w:rStyle w:val="10"/>
                                  </w:rPr>
                                </w:pPr>
                                <w:r w:rsidRPr="006D3C38">
                                  <w:rPr>
                                    <w:rStyle w:val="10"/>
                                    <w:rFonts w:hint="eastAsia"/>
                                  </w:rPr>
                                  <w:t>營利事業</w:t>
                                </w:r>
                              </w:p>
                              <w:p w:rsidR="008E225B" w:rsidRPr="006D3C38" w:rsidRDefault="008E225B" w:rsidP="00D2180E">
                                <w:pPr>
                                  <w:ind w:left="57" w:right="57"/>
                                  <w:jc w:val="distribute"/>
                                  <w:rPr>
                                    <w:rStyle w:val="10"/>
                                  </w:rPr>
                                </w:pPr>
                                <w:r w:rsidRPr="006D3C38">
                                  <w:rPr>
                                    <w:rStyle w:val="10"/>
                                    <w:rFonts w:hint="eastAsia"/>
                                  </w:rPr>
                                  <w:t>統一編號</w:t>
                                </w:r>
                              </w:p>
                            </w:tc>
                            <w:tc>
                              <w:tcPr>
                                <w:tcW w:w="2552" w:type="dxa"/>
                                <w:tcBorders>
                                  <w:top w:val="single" w:sz="12" w:space="0" w:color="auto"/>
                                  <w:left w:val="single" w:sz="4" w:space="0" w:color="auto"/>
                                  <w:bottom w:val="single" w:sz="12" w:space="0" w:color="auto"/>
                                  <w:right w:val="single" w:sz="12" w:space="0" w:color="auto"/>
                                </w:tcBorders>
                                <w:noWrap/>
                                <w:vAlign w:val="center"/>
                              </w:tcPr>
                              <w:p w:rsidR="008E225B" w:rsidRPr="006D3C38" w:rsidRDefault="008E225B" w:rsidP="00D2180E">
                                <w:pPr>
                                  <w:jc w:val="center"/>
                                  <w:rPr>
                                    <w:rStyle w:val="121"/>
                                  </w:rPr>
                                </w:pPr>
                                <w:r>
                                  <w:rPr>
                                    <w:rStyle w:val="121"/>
                                  </w:rPr>
                                  <w:fldChar w:fldCharType="begin" w:fldLock="1"/>
                                </w:r>
                                <w:r>
                                  <w:rPr>
                                    <w:rStyle w:val="121"/>
                                  </w:rPr>
                                  <w:instrText xml:space="preserve"> REF  IDNr  \* MERGEFORMAT </w:instrText>
                                </w:r>
                                <w:r>
                                  <w:rPr>
                                    <w:rStyle w:val="121"/>
                                  </w:rPr>
                                  <w:fldChar w:fldCharType="separate"/>
                                </w:r>
                                <w:r>
                                  <w:rPr>
                                    <w:rStyle w:val="121"/>
                                  </w:rPr>
                                  <w:t>23929515</w:t>
                                </w:r>
                                <w:r>
                                  <w:rPr>
                                    <w:rStyle w:val="121"/>
                                  </w:rPr>
                                  <w:fldChar w:fldCharType="end"/>
                                </w:r>
                              </w:p>
                            </w:tc>
                          </w:tr>
                          <w:tr w:rsidR="008E225B" w:rsidRPr="006D3C38">
                            <w:trPr>
                              <w:cantSplit/>
                              <w:trHeight w:hRule="exact" w:val="284"/>
                            </w:trPr>
                            <w:tc>
                              <w:tcPr>
                                <w:tcW w:w="1021" w:type="dxa"/>
                                <w:tcBorders>
                                  <w:top w:val="single" w:sz="12" w:space="0" w:color="auto"/>
                                </w:tcBorders>
                                <w:noWrap/>
                                <w:vAlign w:val="center"/>
                              </w:tcPr>
                              <w:p w:rsidR="008E225B" w:rsidRPr="006D3C38" w:rsidRDefault="008E225B" w:rsidP="00D2180E">
                                <w:pPr>
                                  <w:jc w:val="center"/>
                                  <w:rPr>
                                    <w:rStyle w:val="10"/>
                                  </w:rPr>
                                </w:pPr>
                              </w:p>
                            </w:tc>
                            <w:tc>
                              <w:tcPr>
                                <w:tcW w:w="2552" w:type="dxa"/>
                                <w:tcBorders>
                                  <w:top w:val="single" w:sz="12" w:space="0" w:color="auto"/>
                                </w:tcBorders>
                                <w:noWrap/>
                                <w:vAlign w:val="center"/>
                              </w:tcPr>
                              <w:p w:rsidR="008E225B" w:rsidRPr="006D3C38" w:rsidRDefault="008E225B" w:rsidP="00D2180E">
                                <w:pPr>
                                  <w:jc w:val="both"/>
                                  <w:rPr>
                                    <w:rStyle w:val="121"/>
                                    <w:color w:val="FFFFFF"/>
                                  </w:rPr>
                                </w:pPr>
                              </w:p>
                            </w:tc>
                          </w:tr>
                        </w:tbl>
                        <w:p w:rsidR="008E225B" w:rsidRDefault="008E225B" w:rsidP="0052775A"/>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249" type="#_x0000_t202" style="position:absolute;margin-left:42.55pt;margin-top:1026.25pt;width:178.6pt;height:51pt;z-index:251693056;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" filled="f" stroked="f">
              <v:textbox inset="0,0,0,0">
                <w:txbxContent>
                  <w:tbl>
                    <w:tblPr>
                      <w:tblW w:w="0" w:type="auto"/>
                      <w:tblLayout w:type="fixed"/>
                      <w:tblCellMar>
                        <w:left w:w="0" w:type="dxa"/>
                        <w:right w:w="0" w:type="dxa"/>
                      </w:tblCellMar>
                      <w:tblLook w:val="01E0" w:firstRow="1" w:lastRow="1" w:firstColumn="1" w:lastColumn="1" w:noHBand="0" w:noVBand="0"/>
                    </w:tblPr>
                    <w:tblGrid>
                      <w:gridCol w:w="1021"/>
                      <w:gridCol w:w="2552"/>
                    </w:tblGrid>
                    <w:tr w:rsidR="008E225B" w:rsidRPr="006D3C38">
                      <w:trPr>
                        <w:cantSplit/>
                        <w:trHeight w:hRule="exact" w:val="737"/>
                      </w:trPr>
                      <w:tc>
                        <w:tcPr>
                          <w:tcW w:w="1021" w:type="dxa"/>
                          <w:tcBorders>
                            <w:top w:val="single" w:sz="12" w:space="0" w:color="auto"/>
                            <w:left w:val="single" w:sz="12" w:space="0" w:color="auto"/>
                            <w:bottom w:val="single" w:sz="12" w:space="0" w:color="auto"/>
                            <w:right w:val="single" w:sz="4" w:space="0" w:color="auto"/>
                          </w:tcBorders>
                          <w:noWrap/>
                          <w:vAlign w:val="center"/>
                        </w:tcPr>
                        <w:p w:rsidR="008E225B" w:rsidRPr="006D3C38" w:rsidRDefault="008E225B" w:rsidP="00D2180E">
                          <w:pPr>
                            <w:ind w:left="57" w:right="57"/>
                            <w:jc w:val="distribute"/>
                            <w:rPr>
                              <w:rStyle w:val="10"/>
                            </w:rPr>
                          </w:pPr>
                          <w:r w:rsidRPr="006D3C38">
                            <w:rPr>
                              <w:rStyle w:val="10"/>
                              <w:rFonts w:hint="eastAsia"/>
                            </w:rPr>
                            <w:t>營利事業</w:t>
                          </w:r>
                        </w:p>
                        <w:p w:rsidR="008E225B" w:rsidRPr="006D3C38" w:rsidRDefault="008E225B" w:rsidP="00D2180E">
                          <w:pPr>
                            <w:ind w:left="57" w:right="57"/>
                            <w:jc w:val="distribute"/>
                            <w:rPr>
                              <w:rStyle w:val="10"/>
                            </w:rPr>
                          </w:pPr>
                          <w:r w:rsidRPr="006D3C38">
                            <w:rPr>
                              <w:rStyle w:val="10"/>
                              <w:rFonts w:hint="eastAsia"/>
                            </w:rPr>
                            <w:t>統一編號</w:t>
                          </w:r>
                        </w:p>
                      </w:tc>
                      <w:tc>
                        <w:tcPr>
                          <w:tcW w:w="2552" w:type="dxa"/>
                          <w:tcBorders>
                            <w:top w:val="single" w:sz="12" w:space="0" w:color="auto"/>
                            <w:left w:val="single" w:sz="4" w:space="0" w:color="auto"/>
                            <w:bottom w:val="single" w:sz="12" w:space="0" w:color="auto"/>
                            <w:right w:val="single" w:sz="12" w:space="0" w:color="auto"/>
                          </w:tcBorders>
                          <w:noWrap/>
                          <w:vAlign w:val="center"/>
                        </w:tcPr>
                        <w:p w:rsidR="008E225B" w:rsidRPr="006D3C38" w:rsidRDefault="008E225B" w:rsidP="00D2180E">
                          <w:pPr>
                            <w:jc w:val="center"/>
                            <w:rPr>
                              <w:rStyle w:val="121"/>
                            </w:rPr>
                          </w:pPr>
                          <w:r>
                            <w:rPr>
                              <w:rStyle w:val="121"/>
                            </w:rPr>
                            <w:fldChar w:fldCharType="begin" w:fldLock="1"/>
                          </w:r>
                          <w:r>
                            <w:rPr>
                              <w:rStyle w:val="121"/>
                            </w:rPr>
                            <w:instrText xml:space="preserve"> REF  IDNr  \* MERGEFORMAT </w:instrText>
                          </w:r>
                          <w:r>
                            <w:rPr>
                              <w:rStyle w:val="121"/>
                            </w:rPr>
                            <w:fldChar w:fldCharType="separate"/>
                          </w:r>
                          <w:r>
                            <w:rPr>
                              <w:rStyle w:val="121"/>
                            </w:rPr>
                            <w:t>23929515</w:t>
                          </w:r>
                          <w:r>
                            <w:rPr>
                              <w:rStyle w:val="121"/>
                            </w:rPr>
                            <w:fldChar w:fldCharType="end"/>
                          </w:r>
                        </w:p>
                      </w:tc>
                    </w:tr>
                    <w:tr w:rsidR="008E225B" w:rsidRPr="006D3C38">
                      <w:trPr>
                        <w:cantSplit/>
                        <w:trHeight w:hRule="exact" w:val="284"/>
                      </w:trPr>
                      <w:tc>
                        <w:tcPr>
                          <w:tcW w:w="1021" w:type="dxa"/>
                          <w:tcBorders>
                            <w:top w:val="single" w:sz="12" w:space="0" w:color="auto"/>
                          </w:tcBorders>
                          <w:noWrap/>
                          <w:vAlign w:val="center"/>
                        </w:tcPr>
                        <w:p w:rsidR="008E225B" w:rsidRPr="006D3C38" w:rsidRDefault="008E225B" w:rsidP="00D2180E">
                          <w:pPr>
                            <w:jc w:val="center"/>
                            <w:rPr>
                              <w:rStyle w:val="10"/>
                            </w:rPr>
                          </w:pPr>
                        </w:p>
                      </w:tc>
                      <w:tc>
                        <w:tcPr>
                          <w:tcW w:w="2552" w:type="dxa"/>
                          <w:tcBorders>
                            <w:top w:val="single" w:sz="12" w:space="0" w:color="auto"/>
                          </w:tcBorders>
                          <w:noWrap/>
                          <w:vAlign w:val="center"/>
                        </w:tcPr>
                        <w:p w:rsidR="008E225B" w:rsidRPr="006D3C38" w:rsidRDefault="008E225B" w:rsidP="00D2180E">
                          <w:pPr>
                            <w:jc w:val="both"/>
                            <w:rPr>
                              <w:rStyle w:val="121"/>
                              <w:color w:val="FFFFFF"/>
                            </w:rPr>
                          </w:pPr>
                        </w:p>
                      </w:tc>
                    </w:tr>
                  </w:tbl>
                  <w:p w:rsidR="008E225B" w:rsidRDefault="008E225B" w:rsidP="0052775A"/>
                </w:txbxContent>
              </v:textbox>
              <w10:wrap anchorx="page" anchory="page"/>
              <w10:anchorlock/>
            </v:shape>
          </w:pict>
        </mc:Fallback>
      </mc:AlternateContent>
    </w:r>
    <w:r>
      <w:rPr>
        <w:noProof/>
      </w:rPr>
      <mc:AlternateContent>
        <mc:Choice Requires="wps">
          <w:drawing>
            <wp:anchor distT="0" distB="0" distL="0" distR="0" simplePos="0" relativeHeight="251692032" behindDoc="0" locked="1" layoutInCell="1" allowOverlap="1">
              <wp:simplePos x="0" y="0"/>
              <wp:positionH relativeFrom="page">
                <wp:posOffset>6840855</wp:posOffset>
              </wp:positionH>
              <wp:positionV relativeFrom="page">
                <wp:posOffset>13105765</wp:posOffset>
              </wp:positionV>
              <wp:extent cx="2268220" cy="575945"/>
              <wp:effectExtent l="0" t="0" r="0" b="0"/>
              <wp:wrapNone/>
              <wp:docPr id="29"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68220" cy="5759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1E0" w:firstRow="1" w:lastRow="1" w:firstColumn="1" w:lastColumn="1" w:noHBand="0" w:noVBand="0"/>
                          </w:tblPr>
                          <w:tblGrid>
                            <w:gridCol w:w="1021"/>
                            <w:gridCol w:w="2552"/>
                          </w:tblGrid>
                          <w:tr w:rsidR="008E225B" w:rsidRPr="00C64DDC">
                            <w:trPr>
                              <w:cantSplit/>
                              <w:trHeight w:hRule="exact" w:val="851"/>
                            </w:trPr>
                            <w:tc>
                              <w:tcPr>
                                <w:tcW w:w="1021" w:type="dxa"/>
                                <w:tcBorders>
                                  <w:top w:val="single" w:sz="12" w:space="0" w:color="auto"/>
                                  <w:left w:val="single" w:sz="12" w:space="0" w:color="auto"/>
                                  <w:bottom w:val="single" w:sz="12" w:space="0" w:color="auto"/>
                                  <w:right w:val="single" w:sz="4" w:space="0" w:color="auto"/>
                                </w:tcBorders>
                                <w:noWrap/>
                                <w:vAlign w:val="center"/>
                              </w:tcPr>
                              <w:p w:rsidR="008E225B" w:rsidRPr="00C64DDC" w:rsidRDefault="008E225B" w:rsidP="00D2180E">
                                <w:pPr>
                                  <w:ind w:left="57" w:right="57"/>
                                  <w:jc w:val="distribute"/>
                                  <w:rPr>
                                    <w:rStyle w:val="10"/>
                                  </w:rPr>
                                </w:pPr>
                                <w:r w:rsidRPr="00C64DDC">
                                  <w:rPr>
                                    <w:rStyle w:val="10"/>
                                    <w:rFonts w:hint="eastAsia"/>
                                  </w:rPr>
                                  <w:t>分局</w:t>
                                </w:r>
                              </w:p>
                              <w:p w:rsidR="008E225B" w:rsidRPr="00C64DDC" w:rsidRDefault="008E225B" w:rsidP="00D2180E">
                                <w:pPr>
                                  <w:ind w:left="57" w:right="57"/>
                                  <w:jc w:val="distribute"/>
                                  <w:rPr>
                                    <w:rStyle w:val="10"/>
                                  </w:rPr>
                                </w:pPr>
                                <w:r w:rsidRPr="00C64DDC">
                                  <w:rPr>
                                    <w:rStyle w:val="10"/>
                                    <w:rFonts w:hint="eastAsia"/>
                                  </w:rPr>
                                  <w:t>稽徵所</w:t>
                                </w:r>
                              </w:p>
                              <w:p w:rsidR="008E225B" w:rsidRPr="00C64DDC" w:rsidRDefault="008E225B" w:rsidP="00D2180E">
                                <w:pPr>
                                  <w:ind w:left="57" w:right="57"/>
                                  <w:jc w:val="distribute"/>
                                  <w:rPr>
                                    <w:rStyle w:val="10"/>
                                  </w:rPr>
                                </w:pPr>
                                <w:r w:rsidRPr="00C64DDC">
                                  <w:rPr>
                                    <w:rStyle w:val="10"/>
                                    <w:rFonts w:hint="eastAsia"/>
                                  </w:rPr>
                                  <w:t>收件編號</w:t>
                                </w:r>
                              </w:p>
                            </w:tc>
                            <w:tc>
                              <w:tcPr>
                                <w:tcW w:w="2552" w:type="dxa"/>
                                <w:tcBorders>
                                  <w:top w:val="single" w:sz="12" w:space="0" w:color="auto"/>
                                  <w:left w:val="single" w:sz="4" w:space="0" w:color="auto"/>
                                  <w:bottom w:val="single" w:sz="12" w:space="0" w:color="auto"/>
                                  <w:right w:val="single" w:sz="12" w:space="0" w:color="auto"/>
                                </w:tcBorders>
                                <w:noWrap/>
                                <w:vAlign w:val="center"/>
                              </w:tcPr>
                              <w:p w:rsidR="008E225B" w:rsidRPr="00C64DDC" w:rsidRDefault="008E225B" w:rsidP="00D2180E"/>
                            </w:tc>
                          </w:tr>
                        </w:tbl>
                        <w:p w:rsidR="008E225B" w:rsidRDefault="008E225B" w:rsidP="00D2180E"/>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250" type="#_x0000_t202" style="position:absolute;margin-left:538.65pt;margin-top:1031.95pt;width:178.6pt;height:45.35pt;z-index:251692032;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" filled="f" stroked="f">
              <v:textbox inset="0,0,0,0">
                <w:txbxContent>
                  <w:tbl>
                    <w:tblPr>
                      <w:tblW w:w="0" w:type="auto"/>
                      <w:tblLayout w:type="fixed"/>
                      <w:tblCellMar>
                        <w:left w:w="0" w:type="dxa"/>
                        <w:right w:w="0" w:type="dxa"/>
                      </w:tblCellMar>
                      <w:tblLook w:val="01E0" w:firstRow="1" w:lastRow="1" w:firstColumn="1" w:lastColumn="1" w:noHBand="0" w:noVBand="0"/>
                    </w:tblPr>
                    <w:tblGrid>
                      <w:gridCol w:w="1021"/>
                      <w:gridCol w:w="2552"/>
                    </w:tblGrid>
                    <w:tr w:rsidR="008E225B" w:rsidRPr="00C64DDC">
                      <w:trPr>
                        <w:cantSplit/>
                        <w:trHeight w:hRule="exact" w:val="851"/>
                      </w:trPr>
                      <w:tc>
                        <w:tcPr>
                          <w:tcW w:w="1021" w:type="dxa"/>
                          <w:tcBorders>
                            <w:top w:val="single" w:sz="12" w:space="0" w:color="auto"/>
                            <w:left w:val="single" w:sz="12" w:space="0" w:color="auto"/>
                            <w:bottom w:val="single" w:sz="12" w:space="0" w:color="auto"/>
                            <w:right w:val="single" w:sz="4" w:space="0" w:color="auto"/>
                          </w:tcBorders>
                          <w:noWrap/>
                          <w:vAlign w:val="center"/>
                        </w:tcPr>
                        <w:p w:rsidR="008E225B" w:rsidRPr="00C64DDC" w:rsidRDefault="008E225B" w:rsidP="00D2180E">
                          <w:pPr>
                            <w:ind w:left="57" w:right="57"/>
                            <w:jc w:val="distribute"/>
                            <w:rPr>
                              <w:rStyle w:val="10"/>
                            </w:rPr>
                          </w:pPr>
                          <w:r w:rsidRPr="00C64DDC">
                            <w:rPr>
                              <w:rStyle w:val="10"/>
                              <w:rFonts w:hint="eastAsia"/>
                            </w:rPr>
                            <w:t>分局</w:t>
                          </w:r>
                        </w:p>
                        <w:p w:rsidR="008E225B" w:rsidRPr="00C64DDC" w:rsidRDefault="008E225B" w:rsidP="00D2180E">
                          <w:pPr>
                            <w:ind w:left="57" w:right="57"/>
                            <w:jc w:val="distribute"/>
                            <w:rPr>
                              <w:rStyle w:val="10"/>
                            </w:rPr>
                          </w:pPr>
                          <w:r w:rsidRPr="00C64DDC">
                            <w:rPr>
                              <w:rStyle w:val="10"/>
                              <w:rFonts w:hint="eastAsia"/>
                            </w:rPr>
                            <w:t>稽徵所</w:t>
                          </w:r>
                        </w:p>
                        <w:p w:rsidR="008E225B" w:rsidRPr="00C64DDC" w:rsidRDefault="008E225B" w:rsidP="00D2180E">
                          <w:pPr>
                            <w:ind w:left="57" w:right="57"/>
                            <w:jc w:val="distribute"/>
                            <w:rPr>
                              <w:rStyle w:val="10"/>
                            </w:rPr>
                          </w:pPr>
                          <w:r w:rsidRPr="00C64DDC">
                            <w:rPr>
                              <w:rStyle w:val="10"/>
                              <w:rFonts w:hint="eastAsia"/>
                            </w:rPr>
                            <w:t>收件編號</w:t>
                          </w:r>
                        </w:p>
                      </w:tc>
                      <w:tc>
                        <w:tcPr>
                          <w:tcW w:w="2552" w:type="dxa"/>
                          <w:tcBorders>
                            <w:top w:val="single" w:sz="12" w:space="0" w:color="auto"/>
                            <w:left w:val="single" w:sz="4" w:space="0" w:color="auto"/>
                            <w:bottom w:val="single" w:sz="12" w:space="0" w:color="auto"/>
                            <w:right w:val="single" w:sz="12" w:space="0" w:color="auto"/>
                          </w:tcBorders>
                          <w:noWrap/>
                          <w:vAlign w:val="center"/>
                        </w:tcPr>
                        <w:p w:rsidR="008E225B" w:rsidRPr="00C64DDC" w:rsidRDefault="008E225B" w:rsidP="00D2180E"/>
                      </w:tc>
                    </w:tr>
                  </w:tbl>
                  <w:p w:rsidR="008E225B" w:rsidRDefault="008E225B" w:rsidP="00D2180E"/>
                </w:txbxContent>
              </v:textbox>
              <w10:wrap anchorx="page" anchory="page"/>
              <w10:anchorlock/>
            </v:shape>
          </w:pict>
        </mc:Fallback>
      </mc:AlternateContent>
    </w:r>
    <w:r>
      <w:rPr>
        <w:noProof/>
      </w:rPr>
      <mc:AlternateContent>
        <mc:Choice Requires="wps">
          <w:drawing>
            <wp:anchor distT="0" distB="0" distL="0" distR="0" simplePos="0" relativeHeight="251691008" behindDoc="0" locked="1" layoutInCell="1" allowOverlap="1">
              <wp:simplePos x="0" y="0"/>
              <wp:positionH relativeFrom="page">
                <wp:posOffset>4320540</wp:posOffset>
              </wp:positionH>
              <wp:positionV relativeFrom="page">
                <wp:posOffset>13321665</wp:posOffset>
              </wp:positionV>
              <wp:extent cx="1259840" cy="215900"/>
              <wp:effectExtent l="0" t="0" r="0" b="0"/>
              <wp:wrapNone/>
              <wp:docPr id="28"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9840" cy="215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8E225B" w:rsidRPr="005651FB" w:rsidRDefault="008E225B" w:rsidP="0098718D">
                          <w:pPr>
                            <w:jc w:val="center"/>
                            <w:rPr>
                              <w:rStyle w:val="121"/>
                            </w:rPr>
                          </w:pPr>
                          <w:r w:rsidRPr="00052779">
                            <w:rPr>
                              <w:rStyle w:val="121"/>
                              <w:rFonts w:hint="eastAsia"/>
                            </w:rPr>
                            <w:t>(</w:t>
                          </w:r>
                          <w:r>
                            <w:rPr>
                              <w:rStyle w:val="121"/>
                              <w:rFonts w:hint="eastAsia"/>
                            </w:rPr>
                            <w:t>第</w:t>
                          </w:r>
                          <w:r>
                            <w:rPr>
                              <w:rStyle w:val="121"/>
                              <w:rFonts w:hint="eastAsia"/>
                            </w:rPr>
                            <w:t>B5</w:t>
                          </w:r>
                          <w:r>
                            <w:rPr>
                              <w:rStyle w:val="121"/>
                              <w:rFonts w:hint="eastAsia"/>
                            </w:rPr>
                            <w:t>頁</w:t>
                          </w:r>
                          <w:r>
                            <w:rPr>
                              <w:rStyle w:val="121"/>
                            </w:rPr>
                            <w:t>) - 2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251" type="#_x0000_t202" style="position:absolute;margin-left:340.2pt;margin-top:1048.95pt;width:99.2pt;height:17pt;z-index:25169100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" filled="f" stroked="f" strokeweight=".5pt">
              <v:textbox inset="0,0,0,0">
                <w:txbxContent>
                  <w:p w:rsidR="008E225B" w:rsidRPr="005651FB" w:rsidRDefault="008E225B" w:rsidP="0098718D">
                    <w:pPr>
                      <w:jc w:val="center"/>
                      <w:rPr>
                        <w:rStyle w:val="121"/>
                      </w:rPr>
                    </w:pPr>
                    <w:r w:rsidRPr="00052779">
                      <w:rPr>
                        <w:rStyle w:val="121"/>
                        <w:rFonts w:hint="eastAsia"/>
                      </w:rPr>
                      <w:t>(</w:t>
                    </w:r>
                    <w:r>
                      <w:rPr>
                        <w:rStyle w:val="121"/>
                        <w:rFonts w:hint="eastAsia"/>
                      </w:rPr>
                      <w:t>第</w:t>
                    </w:r>
                    <w:r>
                      <w:rPr>
                        <w:rStyle w:val="121"/>
                        <w:rFonts w:hint="eastAsia"/>
                      </w:rPr>
                      <w:t>B5</w:t>
                    </w:r>
                    <w:r>
                      <w:rPr>
                        <w:rStyle w:val="121"/>
                        <w:rFonts w:hint="eastAsia"/>
                      </w:rPr>
                      <w:t>頁</w:t>
                    </w:r>
                    <w:r>
                      <w:rPr>
                        <w:rStyle w:val="121"/>
                      </w:rPr>
                      <w:t>) - 2</w:t>
                    </w:r>
                  </w:p>
                </w:txbxContent>
              </v:textbox>
              <w10:wrap anchorx="page" anchory="page"/>
              <w10:anchorlock/>
            </v:shape>
          </w:pict>
        </mc:Fallback>
      </mc:AlternateContent>
    </w:r>
    <w:r>
      <w:rPr>
        <w:noProof/>
      </w:rPr>
      <mc:AlternateContent>
        <mc:Choice Requires="wps">
          <w:drawing>
            <wp:anchor distT="0" distB="0" distL="0" distR="0" simplePos="0" relativeHeight="251689984" behindDoc="0" locked="1" layoutInCell="1" allowOverlap="1">
              <wp:simplePos x="0" y="0"/>
              <wp:positionH relativeFrom="page">
                <wp:posOffset>4500880</wp:posOffset>
              </wp:positionH>
              <wp:positionV relativeFrom="page">
                <wp:posOffset>3600450</wp:posOffset>
              </wp:positionV>
              <wp:extent cx="504190" cy="4319905"/>
              <wp:effectExtent l="0" t="0" r="0" b="0"/>
              <wp:wrapNone/>
              <wp:docPr id="27"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190" cy="4319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E225B" w:rsidRPr="00822FD6" w:rsidRDefault="008E225B" w:rsidP="0098718D">
                          <w:pPr>
                            <w:jc w:val="distribute"/>
                            <w:rPr>
                              <w:rStyle w:val="28"/>
                            </w:rPr>
                          </w:pPr>
                        </w:p>
                      </w:txbxContent>
                    </wps:txbx>
                    <wps:bodyPr rot="0" vert="eaVert"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252" type="#_x0000_t202" style="position:absolute;margin-left:354.4pt;margin-top:283.5pt;width:39.7pt;height:340.15pt;z-index:251689984;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" filled="f" stroked="f">
              <v:textbox style="layout-flow:vertical-ideographic" inset="0,0,0,0">
                <w:txbxContent>
                  <w:p w:rsidR="008E225B" w:rsidRPr="00822FD6" w:rsidRDefault="008E225B" w:rsidP="0098718D">
                    <w:pPr>
                      <w:jc w:val="distribute"/>
                      <w:rPr>
                        <w:rStyle w:val="28"/>
                      </w:rPr>
                    </w:pPr>
                  </w:p>
                </w:txbxContent>
              </v:textbox>
              <w10:wrap anchorx="page" anchory="page"/>
              <w10:anchorlock/>
            </v:shape>
          </w:pict>
        </mc:Fallback>
      </mc:AlternateContent>
    </w:r>
  </w:p>
</w:ftr>
</file>

<file path=word/footer2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225B" w:rsidRPr="00B66619" w:rsidRDefault="008E225B" w:rsidP="0052775A">
    <w:pPr>
      <w:framePr w:w="227" w:h="10051" w:hRule="exact" w:wrap="around" w:vAnchor="page" w:hAnchor="page" w:x="454" w:y="2835" w:anchorLock="1"/>
      <w:textDirection w:val="tbRlV"/>
      <w:rPr>
        <w:rStyle w:val="102"/>
      </w:rPr>
    </w:pPr>
    <w:r>
      <w:rPr>
        <w:rStyle w:val="102"/>
      </w:rPr>
      <w:fldChar w:fldCharType="begin" w:fldLock="1"/>
    </w:r>
    <w:r>
      <w:rPr>
        <w:rStyle w:val="102"/>
      </w:rPr>
      <w:instrText xml:space="preserve"> DOCVARIABLE  DulDesc  \* MERGEFORMAT </w:instrText>
    </w:r>
    <w:r>
      <w:rPr>
        <w:rStyle w:val="102"/>
      </w:rPr>
      <w:fldChar w:fldCharType="end"/>
    </w:r>
  </w:p>
  <w:p w:rsidR="008E225B" w:rsidRPr="0098718D" w:rsidRDefault="00757F4B" w:rsidP="0098718D">
    <w:r>
      <w:rPr>
        <w:noProof/>
      </w:rPr>
      <mc:AlternateContent>
        <mc:Choice Requires="wps">
          <w:drawing>
            <wp:anchor distT="0" distB="0" distL="0" distR="0" simplePos="0" relativeHeight="251697152" behindDoc="0" locked="1" layoutInCell="1" allowOverlap="1">
              <wp:simplePos x="0" y="0"/>
              <wp:positionH relativeFrom="page">
                <wp:posOffset>540385</wp:posOffset>
              </wp:positionH>
              <wp:positionV relativeFrom="page">
                <wp:posOffset>13033375</wp:posOffset>
              </wp:positionV>
              <wp:extent cx="2268220" cy="647700"/>
              <wp:effectExtent l="0" t="0" r="0" b="0"/>
              <wp:wrapNone/>
              <wp:docPr id="26"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68220" cy="647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1E0" w:firstRow="1" w:lastRow="1" w:firstColumn="1" w:lastColumn="1" w:noHBand="0" w:noVBand="0"/>
                          </w:tblPr>
                          <w:tblGrid>
                            <w:gridCol w:w="1021"/>
                            <w:gridCol w:w="2552"/>
                          </w:tblGrid>
                          <w:tr w:rsidR="008E225B" w:rsidRPr="006D3C38">
                            <w:trPr>
                              <w:cantSplit/>
                              <w:trHeight w:hRule="exact" w:val="737"/>
                            </w:trPr>
                            <w:tc>
                              <w:tcPr>
                                <w:tcW w:w="1021" w:type="dxa"/>
                                <w:tcBorders>
                                  <w:top w:val="single" w:sz="12" w:space="0" w:color="auto"/>
                                  <w:left w:val="single" w:sz="12" w:space="0" w:color="auto"/>
                                  <w:bottom w:val="single" w:sz="12" w:space="0" w:color="auto"/>
                                  <w:right w:val="single" w:sz="4" w:space="0" w:color="auto"/>
                                </w:tcBorders>
                                <w:noWrap/>
                                <w:vAlign w:val="center"/>
                              </w:tcPr>
                              <w:p w:rsidR="008E225B" w:rsidRPr="006D3C38" w:rsidRDefault="008E225B" w:rsidP="00D2180E">
                                <w:pPr>
                                  <w:ind w:left="57" w:right="57"/>
                                  <w:jc w:val="distribute"/>
                                  <w:rPr>
                                    <w:rStyle w:val="10"/>
                                  </w:rPr>
                                </w:pPr>
                                <w:r w:rsidRPr="006D3C38">
                                  <w:rPr>
                                    <w:rStyle w:val="10"/>
                                    <w:rFonts w:hint="eastAsia"/>
                                  </w:rPr>
                                  <w:t>營利事業</w:t>
                                </w:r>
                              </w:p>
                              <w:p w:rsidR="008E225B" w:rsidRPr="006D3C38" w:rsidRDefault="008E225B" w:rsidP="00D2180E">
                                <w:pPr>
                                  <w:ind w:left="57" w:right="57"/>
                                  <w:jc w:val="distribute"/>
                                  <w:rPr>
                                    <w:rStyle w:val="10"/>
                                  </w:rPr>
                                </w:pPr>
                                <w:r w:rsidRPr="006D3C38">
                                  <w:rPr>
                                    <w:rStyle w:val="10"/>
                                    <w:rFonts w:hint="eastAsia"/>
                                  </w:rPr>
                                  <w:t>統一編號</w:t>
                                </w:r>
                              </w:p>
                            </w:tc>
                            <w:tc>
                              <w:tcPr>
                                <w:tcW w:w="2552" w:type="dxa"/>
                                <w:tcBorders>
                                  <w:top w:val="single" w:sz="12" w:space="0" w:color="auto"/>
                                  <w:left w:val="single" w:sz="4" w:space="0" w:color="auto"/>
                                  <w:bottom w:val="single" w:sz="12" w:space="0" w:color="auto"/>
                                  <w:right w:val="single" w:sz="12" w:space="0" w:color="auto"/>
                                </w:tcBorders>
                                <w:noWrap/>
                                <w:vAlign w:val="center"/>
                              </w:tcPr>
                              <w:p w:rsidR="008E225B" w:rsidRPr="006D3C38" w:rsidRDefault="008E225B" w:rsidP="00D2180E">
                                <w:pPr>
                                  <w:jc w:val="center"/>
                                  <w:rPr>
                                    <w:rStyle w:val="121"/>
                                  </w:rPr>
                                </w:pPr>
                                <w:r>
                                  <w:rPr>
                                    <w:rStyle w:val="121"/>
                                  </w:rPr>
                                  <w:fldChar w:fldCharType="begin" w:fldLock="1"/>
                                </w:r>
                                <w:r>
                                  <w:rPr>
                                    <w:rStyle w:val="121"/>
                                  </w:rPr>
                                  <w:instrText xml:space="preserve"> REF  IDNr  \* MERGEFORMAT </w:instrText>
                                </w:r>
                                <w:r>
                                  <w:rPr>
                                    <w:rStyle w:val="121"/>
                                  </w:rPr>
                                  <w:fldChar w:fldCharType="separate"/>
                                </w:r>
                                <w:r>
                                  <w:rPr>
                                    <w:rStyle w:val="121"/>
                                  </w:rPr>
                                  <w:t>23929515</w:t>
                                </w:r>
                                <w:r>
                                  <w:rPr>
                                    <w:rStyle w:val="121"/>
                                  </w:rPr>
                                  <w:fldChar w:fldCharType="end"/>
                                </w:r>
                              </w:p>
                            </w:tc>
                          </w:tr>
                          <w:tr w:rsidR="008E225B" w:rsidRPr="006D3C38">
                            <w:trPr>
                              <w:cantSplit/>
                              <w:trHeight w:hRule="exact" w:val="284"/>
                            </w:trPr>
                            <w:tc>
                              <w:tcPr>
                                <w:tcW w:w="1021" w:type="dxa"/>
                                <w:tcBorders>
                                  <w:top w:val="single" w:sz="12" w:space="0" w:color="auto"/>
                                </w:tcBorders>
                                <w:noWrap/>
                                <w:vAlign w:val="center"/>
                              </w:tcPr>
                              <w:p w:rsidR="008E225B" w:rsidRPr="006D3C38" w:rsidRDefault="008E225B" w:rsidP="00D2180E">
                                <w:pPr>
                                  <w:jc w:val="center"/>
                                  <w:rPr>
                                    <w:rStyle w:val="10"/>
                                  </w:rPr>
                                </w:pPr>
                              </w:p>
                            </w:tc>
                            <w:tc>
                              <w:tcPr>
                                <w:tcW w:w="2552" w:type="dxa"/>
                                <w:tcBorders>
                                  <w:top w:val="single" w:sz="12" w:space="0" w:color="auto"/>
                                </w:tcBorders>
                                <w:noWrap/>
                                <w:vAlign w:val="center"/>
                              </w:tcPr>
                              <w:p w:rsidR="008E225B" w:rsidRPr="006D3C38" w:rsidRDefault="008E225B" w:rsidP="00D2180E">
                                <w:pPr>
                                  <w:jc w:val="both"/>
                                  <w:rPr>
                                    <w:rStyle w:val="121"/>
                                    <w:color w:val="FFFFFF"/>
                                  </w:rPr>
                                </w:pPr>
                              </w:p>
                            </w:tc>
                          </w:tr>
                        </w:tbl>
                        <w:p w:rsidR="008E225B" w:rsidRDefault="008E225B" w:rsidP="0052775A"/>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253" type="#_x0000_t202" style="position:absolute;margin-left:42.55pt;margin-top:1026.25pt;width:178.6pt;height:51pt;z-index:251697152;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" filled="f" stroked="f">
              <v:textbox inset="0,0,0,0">
                <w:txbxContent>
                  <w:tbl>
                    <w:tblPr>
                      <w:tblW w:w="0" w:type="auto"/>
                      <w:tblLayout w:type="fixed"/>
                      <w:tblCellMar>
                        <w:left w:w="0" w:type="dxa"/>
                        <w:right w:w="0" w:type="dxa"/>
                      </w:tblCellMar>
                      <w:tblLook w:val="01E0" w:firstRow="1" w:lastRow="1" w:firstColumn="1" w:lastColumn="1" w:noHBand="0" w:noVBand="0"/>
                    </w:tblPr>
                    <w:tblGrid>
                      <w:gridCol w:w="1021"/>
                      <w:gridCol w:w="2552"/>
                    </w:tblGrid>
                    <w:tr w:rsidR="008E225B" w:rsidRPr="006D3C38">
                      <w:trPr>
                        <w:cantSplit/>
                        <w:trHeight w:hRule="exact" w:val="737"/>
                      </w:trPr>
                      <w:tc>
                        <w:tcPr>
                          <w:tcW w:w="1021" w:type="dxa"/>
                          <w:tcBorders>
                            <w:top w:val="single" w:sz="12" w:space="0" w:color="auto"/>
                            <w:left w:val="single" w:sz="12" w:space="0" w:color="auto"/>
                            <w:bottom w:val="single" w:sz="12" w:space="0" w:color="auto"/>
                            <w:right w:val="single" w:sz="4" w:space="0" w:color="auto"/>
                          </w:tcBorders>
                          <w:noWrap/>
                          <w:vAlign w:val="center"/>
                        </w:tcPr>
                        <w:p w:rsidR="008E225B" w:rsidRPr="006D3C38" w:rsidRDefault="008E225B" w:rsidP="00D2180E">
                          <w:pPr>
                            <w:ind w:left="57" w:right="57"/>
                            <w:jc w:val="distribute"/>
                            <w:rPr>
                              <w:rStyle w:val="10"/>
                            </w:rPr>
                          </w:pPr>
                          <w:r w:rsidRPr="006D3C38">
                            <w:rPr>
                              <w:rStyle w:val="10"/>
                              <w:rFonts w:hint="eastAsia"/>
                            </w:rPr>
                            <w:t>營利事業</w:t>
                          </w:r>
                        </w:p>
                        <w:p w:rsidR="008E225B" w:rsidRPr="006D3C38" w:rsidRDefault="008E225B" w:rsidP="00D2180E">
                          <w:pPr>
                            <w:ind w:left="57" w:right="57"/>
                            <w:jc w:val="distribute"/>
                            <w:rPr>
                              <w:rStyle w:val="10"/>
                            </w:rPr>
                          </w:pPr>
                          <w:r w:rsidRPr="006D3C38">
                            <w:rPr>
                              <w:rStyle w:val="10"/>
                              <w:rFonts w:hint="eastAsia"/>
                            </w:rPr>
                            <w:t>統一編號</w:t>
                          </w:r>
                        </w:p>
                      </w:tc>
                      <w:tc>
                        <w:tcPr>
                          <w:tcW w:w="2552" w:type="dxa"/>
                          <w:tcBorders>
                            <w:top w:val="single" w:sz="12" w:space="0" w:color="auto"/>
                            <w:left w:val="single" w:sz="4" w:space="0" w:color="auto"/>
                            <w:bottom w:val="single" w:sz="12" w:space="0" w:color="auto"/>
                            <w:right w:val="single" w:sz="12" w:space="0" w:color="auto"/>
                          </w:tcBorders>
                          <w:noWrap/>
                          <w:vAlign w:val="center"/>
                        </w:tcPr>
                        <w:p w:rsidR="008E225B" w:rsidRPr="006D3C38" w:rsidRDefault="008E225B" w:rsidP="00D2180E">
                          <w:pPr>
                            <w:jc w:val="center"/>
                            <w:rPr>
                              <w:rStyle w:val="121"/>
                            </w:rPr>
                          </w:pPr>
                          <w:r>
                            <w:rPr>
                              <w:rStyle w:val="121"/>
                            </w:rPr>
                            <w:fldChar w:fldCharType="begin" w:fldLock="1"/>
                          </w:r>
                          <w:r>
                            <w:rPr>
                              <w:rStyle w:val="121"/>
                            </w:rPr>
                            <w:instrText xml:space="preserve"> REF  IDNr  \* MERGEFORMAT </w:instrText>
                          </w:r>
                          <w:r>
                            <w:rPr>
                              <w:rStyle w:val="121"/>
                            </w:rPr>
                            <w:fldChar w:fldCharType="separate"/>
                          </w:r>
                          <w:r>
                            <w:rPr>
                              <w:rStyle w:val="121"/>
                            </w:rPr>
                            <w:t>23929515</w:t>
                          </w:r>
                          <w:r>
                            <w:rPr>
                              <w:rStyle w:val="121"/>
                            </w:rPr>
                            <w:fldChar w:fldCharType="end"/>
                          </w:r>
                        </w:p>
                      </w:tc>
                    </w:tr>
                    <w:tr w:rsidR="008E225B" w:rsidRPr="006D3C38">
                      <w:trPr>
                        <w:cantSplit/>
                        <w:trHeight w:hRule="exact" w:val="284"/>
                      </w:trPr>
                      <w:tc>
                        <w:tcPr>
                          <w:tcW w:w="1021" w:type="dxa"/>
                          <w:tcBorders>
                            <w:top w:val="single" w:sz="12" w:space="0" w:color="auto"/>
                          </w:tcBorders>
                          <w:noWrap/>
                          <w:vAlign w:val="center"/>
                        </w:tcPr>
                        <w:p w:rsidR="008E225B" w:rsidRPr="006D3C38" w:rsidRDefault="008E225B" w:rsidP="00D2180E">
                          <w:pPr>
                            <w:jc w:val="center"/>
                            <w:rPr>
                              <w:rStyle w:val="10"/>
                            </w:rPr>
                          </w:pPr>
                        </w:p>
                      </w:tc>
                      <w:tc>
                        <w:tcPr>
                          <w:tcW w:w="2552" w:type="dxa"/>
                          <w:tcBorders>
                            <w:top w:val="single" w:sz="12" w:space="0" w:color="auto"/>
                          </w:tcBorders>
                          <w:noWrap/>
                          <w:vAlign w:val="center"/>
                        </w:tcPr>
                        <w:p w:rsidR="008E225B" w:rsidRPr="006D3C38" w:rsidRDefault="008E225B" w:rsidP="00D2180E">
                          <w:pPr>
                            <w:jc w:val="both"/>
                            <w:rPr>
                              <w:rStyle w:val="121"/>
                              <w:color w:val="FFFFFF"/>
                            </w:rPr>
                          </w:pPr>
                        </w:p>
                      </w:tc>
                    </w:tr>
                  </w:tbl>
                  <w:p w:rsidR="008E225B" w:rsidRDefault="008E225B" w:rsidP="0052775A"/>
                </w:txbxContent>
              </v:textbox>
              <w10:wrap anchorx="page" anchory="page"/>
              <w10:anchorlock/>
            </v:shape>
          </w:pict>
        </mc:Fallback>
      </mc:AlternateContent>
    </w:r>
    <w:r>
      <w:rPr>
        <w:noProof/>
      </w:rPr>
      <mc:AlternateContent>
        <mc:Choice Requires="wps">
          <w:drawing>
            <wp:anchor distT="0" distB="0" distL="0" distR="0" simplePos="0" relativeHeight="251696128" behindDoc="0" locked="1" layoutInCell="1" allowOverlap="1">
              <wp:simplePos x="0" y="0"/>
              <wp:positionH relativeFrom="page">
                <wp:posOffset>6840855</wp:posOffset>
              </wp:positionH>
              <wp:positionV relativeFrom="page">
                <wp:posOffset>13105765</wp:posOffset>
              </wp:positionV>
              <wp:extent cx="2268220" cy="575945"/>
              <wp:effectExtent l="0" t="0" r="0" b="0"/>
              <wp:wrapNone/>
              <wp:docPr id="25"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68220" cy="5759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1E0" w:firstRow="1" w:lastRow="1" w:firstColumn="1" w:lastColumn="1" w:noHBand="0" w:noVBand="0"/>
                          </w:tblPr>
                          <w:tblGrid>
                            <w:gridCol w:w="1021"/>
                            <w:gridCol w:w="2552"/>
                          </w:tblGrid>
                          <w:tr w:rsidR="008E225B" w:rsidRPr="00C64DDC">
                            <w:trPr>
                              <w:cantSplit/>
                              <w:trHeight w:hRule="exact" w:val="851"/>
                            </w:trPr>
                            <w:tc>
                              <w:tcPr>
                                <w:tcW w:w="1021" w:type="dxa"/>
                                <w:tcBorders>
                                  <w:top w:val="single" w:sz="12" w:space="0" w:color="auto"/>
                                  <w:left w:val="single" w:sz="12" w:space="0" w:color="auto"/>
                                  <w:bottom w:val="single" w:sz="12" w:space="0" w:color="auto"/>
                                  <w:right w:val="single" w:sz="4" w:space="0" w:color="auto"/>
                                </w:tcBorders>
                                <w:noWrap/>
                                <w:vAlign w:val="center"/>
                              </w:tcPr>
                              <w:p w:rsidR="008E225B" w:rsidRPr="00C64DDC" w:rsidRDefault="008E225B" w:rsidP="00D2180E">
                                <w:pPr>
                                  <w:ind w:left="57" w:right="57"/>
                                  <w:jc w:val="distribute"/>
                                  <w:rPr>
                                    <w:rStyle w:val="10"/>
                                  </w:rPr>
                                </w:pPr>
                                <w:r w:rsidRPr="00C64DDC">
                                  <w:rPr>
                                    <w:rStyle w:val="10"/>
                                    <w:rFonts w:hint="eastAsia"/>
                                  </w:rPr>
                                  <w:t>分局</w:t>
                                </w:r>
                              </w:p>
                              <w:p w:rsidR="008E225B" w:rsidRPr="00C64DDC" w:rsidRDefault="008E225B" w:rsidP="00D2180E">
                                <w:pPr>
                                  <w:ind w:left="57" w:right="57"/>
                                  <w:jc w:val="distribute"/>
                                  <w:rPr>
                                    <w:rStyle w:val="10"/>
                                  </w:rPr>
                                </w:pPr>
                                <w:r w:rsidRPr="00C64DDC">
                                  <w:rPr>
                                    <w:rStyle w:val="10"/>
                                    <w:rFonts w:hint="eastAsia"/>
                                  </w:rPr>
                                  <w:t>稽徵所</w:t>
                                </w:r>
                              </w:p>
                              <w:p w:rsidR="008E225B" w:rsidRPr="00C64DDC" w:rsidRDefault="008E225B" w:rsidP="00D2180E">
                                <w:pPr>
                                  <w:ind w:left="57" w:right="57"/>
                                  <w:jc w:val="distribute"/>
                                  <w:rPr>
                                    <w:rStyle w:val="10"/>
                                  </w:rPr>
                                </w:pPr>
                                <w:r w:rsidRPr="00C64DDC">
                                  <w:rPr>
                                    <w:rStyle w:val="10"/>
                                    <w:rFonts w:hint="eastAsia"/>
                                  </w:rPr>
                                  <w:t>收件編號</w:t>
                                </w:r>
                              </w:p>
                            </w:tc>
                            <w:tc>
                              <w:tcPr>
                                <w:tcW w:w="2552" w:type="dxa"/>
                                <w:tcBorders>
                                  <w:top w:val="single" w:sz="12" w:space="0" w:color="auto"/>
                                  <w:left w:val="single" w:sz="4" w:space="0" w:color="auto"/>
                                  <w:bottom w:val="single" w:sz="12" w:space="0" w:color="auto"/>
                                  <w:right w:val="single" w:sz="12" w:space="0" w:color="auto"/>
                                </w:tcBorders>
                                <w:noWrap/>
                                <w:vAlign w:val="center"/>
                              </w:tcPr>
                              <w:p w:rsidR="008E225B" w:rsidRPr="00C64DDC" w:rsidRDefault="008E225B" w:rsidP="00D2180E"/>
                            </w:tc>
                          </w:tr>
                        </w:tbl>
                        <w:p w:rsidR="008E225B" w:rsidRDefault="008E225B" w:rsidP="00D2180E"/>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254" type="#_x0000_t202" style="position:absolute;margin-left:538.65pt;margin-top:1031.95pt;width:178.6pt;height:45.35pt;z-index:25169612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" filled="f" stroked="f">
              <v:textbox inset="0,0,0,0">
                <w:txbxContent>
                  <w:tbl>
                    <w:tblPr>
                      <w:tblW w:w="0" w:type="auto"/>
                      <w:tblLayout w:type="fixed"/>
                      <w:tblCellMar>
                        <w:left w:w="0" w:type="dxa"/>
                        <w:right w:w="0" w:type="dxa"/>
                      </w:tblCellMar>
                      <w:tblLook w:val="01E0" w:firstRow="1" w:lastRow="1" w:firstColumn="1" w:lastColumn="1" w:noHBand="0" w:noVBand="0"/>
                    </w:tblPr>
                    <w:tblGrid>
                      <w:gridCol w:w="1021"/>
                      <w:gridCol w:w="2552"/>
                    </w:tblGrid>
                    <w:tr w:rsidR="008E225B" w:rsidRPr="00C64DDC">
                      <w:trPr>
                        <w:cantSplit/>
                        <w:trHeight w:hRule="exact" w:val="851"/>
                      </w:trPr>
                      <w:tc>
                        <w:tcPr>
                          <w:tcW w:w="1021" w:type="dxa"/>
                          <w:tcBorders>
                            <w:top w:val="single" w:sz="12" w:space="0" w:color="auto"/>
                            <w:left w:val="single" w:sz="12" w:space="0" w:color="auto"/>
                            <w:bottom w:val="single" w:sz="12" w:space="0" w:color="auto"/>
                            <w:right w:val="single" w:sz="4" w:space="0" w:color="auto"/>
                          </w:tcBorders>
                          <w:noWrap/>
                          <w:vAlign w:val="center"/>
                        </w:tcPr>
                        <w:p w:rsidR="008E225B" w:rsidRPr="00C64DDC" w:rsidRDefault="008E225B" w:rsidP="00D2180E">
                          <w:pPr>
                            <w:ind w:left="57" w:right="57"/>
                            <w:jc w:val="distribute"/>
                            <w:rPr>
                              <w:rStyle w:val="10"/>
                            </w:rPr>
                          </w:pPr>
                          <w:r w:rsidRPr="00C64DDC">
                            <w:rPr>
                              <w:rStyle w:val="10"/>
                              <w:rFonts w:hint="eastAsia"/>
                            </w:rPr>
                            <w:t>分局</w:t>
                          </w:r>
                        </w:p>
                        <w:p w:rsidR="008E225B" w:rsidRPr="00C64DDC" w:rsidRDefault="008E225B" w:rsidP="00D2180E">
                          <w:pPr>
                            <w:ind w:left="57" w:right="57"/>
                            <w:jc w:val="distribute"/>
                            <w:rPr>
                              <w:rStyle w:val="10"/>
                            </w:rPr>
                          </w:pPr>
                          <w:r w:rsidRPr="00C64DDC">
                            <w:rPr>
                              <w:rStyle w:val="10"/>
                              <w:rFonts w:hint="eastAsia"/>
                            </w:rPr>
                            <w:t>稽徵所</w:t>
                          </w:r>
                        </w:p>
                        <w:p w:rsidR="008E225B" w:rsidRPr="00C64DDC" w:rsidRDefault="008E225B" w:rsidP="00D2180E">
                          <w:pPr>
                            <w:ind w:left="57" w:right="57"/>
                            <w:jc w:val="distribute"/>
                            <w:rPr>
                              <w:rStyle w:val="10"/>
                            </w:rPr>
                          </w:pPr>
                          <w:r w:rsidRPr="00C64DDC">
                            <w:rPr>
                              <w:rStyle w:val="10"/>
                              <w:rFonts w:hint="eastAsia"/>
                            </w:rPr>
                            <w:t>收件編號</w:t>
                          </w:r>
                        </w:p>
                      </w:tc>
                      <w:tc>
                        <w:tcPr>
                          <w:tcW w:w="2552" w:type="dxa"/>
                          <w:tcBorders>
                            <w:top w:val="single" w:sz="12" w:space="0" w:color="auto"/>
                            <w:left w:val="single" w:sz="4" w:space="0" w:color="auto"/>
                            <w:bottom w:val="single" w:sz="12" w:space="0" w:color="auto"/>
                            <w:right w:val="single" w:sz="12" w:space="0" w:color="auto"/>
                          </w:tcBorders>
                          <w:noWrap/>
                          <w:vAlign w:val="center"/>
                        </w:tcPr>
                        <w:p w:rsidR="008E225B" w:rsidRPr="00C64DDC" w:rsidRDefault="008E225B" w:rsidP="00D2180E"/>
                      </w:tc>
                    </w:tr>
                  </w:tbl>
                  <w:p w:rsidR="008E225B" w:rsidRDefault="008E225B" w:rsidP="00D2180E"/>
                </w:txbxContent>
              </v:textbox>
              <w10:wrap anchorx="page" anchory="page"/>
              <w10:anchorlock/>
            </v:shape>
          </w:pict>
        </mc:Fallback>
      </mc:AlternateContent>
    </w:r>
    <w:r>
      <w:rPr>
        <w:noProof/>
      </w:rPr>
      <mc:AlternateContent>
        <mc:Choice Requires="wps">
          <w:drawing>
            <wp:anchor distT="0" distB="0" distL="0" distR="0" simplePos="0" relativeHeight="251695104" behindDoc="0" locked="1" layoutInCell="1" allowOverlap="1">
              <wp:simplePos x="0" y="0"/>
              <wp:positionH relativeFrom="page">
                <wp:posOffset>4320540</wp:posOffset>
              </wp:positionH>
              <wp:positionV relativeFrom="page">
                <wp:posOffset>13321665</wp:posOffset>
              </wp:positionV>
              <wp:extent cx="1259840" cy="215900"/>
              <wp:effectExtent l="0" t="0" r="0" b="0"/>
              <wp:wrapNone/>
              <wp:docPr id="24"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9840" cy="215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8E225B" w:rsidRPr="005651FB" w:rsidRDefault="008E225B" w:rsidP="0098718D">
                          <w:pPr>
                            <w:jc w:val="center"/>
                            <w:rPr>
                              <w:rStyle w:val="121"/>
                            </w:rPr>
                          </w:pPr>
                          <w:r w:rsidRPr="00052779">
                            <w:rPr>
                              <w:rStyle w:val="121"/>
                              <w:rFonts w:hint="eastAsia"/>
                            </w:rPr>
                            <w:t>(</w:t>
                          </w:r>
                          <w:r>
                            <w:rPr>
                              <w:rStyle w:val="121"/>
                              <w:rFonts w:hint="eastAsia"/>
                            </w:rPr>
                            <w:t>第</w:t>
                          </w:r>
                          <w:r>
                            <w:rPr>
                              <w:rStyle w:val="121"/>
                              <w:rFonts w:hint="eastAsia"/>
                            </w:rPr>
                            <w:t>B5</w:t>
                          </w:r>
                          <w:r>
                            <w:rPr>
                              <w:rStyle w:val="121"/>
                              <w:rFonts w:hint="eastAsia"/>
                            </w:rPr>
                            <w:t>頁</w:t>
                          </w:r>
                          <w:r>
                            <w:rPr>
                              <w:rStyle w:val="121"/>
                            </w:rPr>
                            <w:t>) - 3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255" type="#_x0000_t202" style="position:absolute;margin-left:340.2pt;margin-top:1048.95pt;width:99.2pt;height:17pt;z-index:251695104;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" filled="f" stroked="f" strokeweight=".5pt">
              <v:textbox inset="0,0,0,0">
                <w:txbxContent>
                  <w:p w:rsidR="008E225B" w:rsidRPr="005651FB" w:rsidRDefault="008E225B" w:rsidP="0098718D">
                    <w:pPr>
                      <w:jc w:val="center"/>
                      <w:rPr>
                        <w:rStyle w:val="121"/>
                      </w:rPr>
                    </w:pPr>
                    <w:r w:rsidRPr="00052779">
                      <w:rPr>
                        <w:rStyle w:val="121"/>
                        <w:rFonts w:hint="eastAsia"/>
                      </w:rPr>
                      <w:t>(</w:t>
                    </w:r>
                    <w:r>
                      <w:rPr>
                        <w:rStyle w:val="121"/>
                        <w:rFonts w:hint="eastAsia"/>
                      </w:rPr>
                      <w:t>第</w:t>
                    </w:r>
                    <w:r>
                      <w:rPr>
                        <w:rStyle w:val="121"/>
                        <w:rFonts w:hint="eastAsia"/>
                      </w:rPr>
                      <w:t>B5</w:t>
                    </w:r>
                    <w:r>
                      <w:rPr>
                        <w:rStyle w:val="121"/>
                        <w:rFonts w:hint="eastAsia"/>
                      </w:rPr>
                      <w:t>頁</w:t>
                    </w:r>
                    <w:r>
                      <w:rPr>
                        <w:rStyle w:val="121"/>
                      </w:rPr>
                      <w:t>) - 3</w:t>
                    </w:r>
                  </w:p>
                </w:txbxContent>
              </v:textbox>
              <w10:wrap anchorx="page" anchory="page"/>
              <w10:anchorlock/>
            </v:shape>
          </w:pict>
        </mc:Fallback>
      </mc:AlternateContent>
    </w:r>
    <w:r>
      <w:rPr>
        <w:noProof/>
      </w:rPr>
      <mc:AlternateContent>
        <mc:Choice Requires="wps">
          <w:drawing>
            <wp:anchor distT="0" distB="0" distL="0" distR="0" simplePos="0" relativeHeight="251694080" behindDoc="0" locked="1" layoutInCell="1" allowOverlap="1">
              <wp:simplePos x="0" y="0"/>
              <wp:positionH relativeFrom="page">
                <wp:posOffset>4500880</wp:posOffset>
              </wp:positionH>
              <wp:positionV relativeFrom="page">
                <wp:posOffset>3600450</wp:posOffset>
              </wp:positionV>
              <wp:extent cx="504190" cy="4319905"/>
              <wp:effectExtent l="0" t="0" r="0" b="0"/>
              <wp:wrapNone/>
              <wp:docPr id="2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190" cy="4319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E225B" w:rsidRPr="00822FD6" w:rsidRDefault="008E225B" w:rsidP="0098718D">
                          <w:pPr>
                            <w:jc w:val="distribute"/>
                            <w:rPr>
                              <w:rStyle w:val="28"/>
                            </w:rPr>
                          </w:pPr>
                        </w:p>
                      </w:txbxContent>
                    </wps:txbx>
                    <wps:bodyPr rot="0" vert="eaVert"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256" type="#_x0000_t202" style="position:absolute;margin-left:354.4pt;margin-top:283.5pt;width:39.7pt;height:340.15pt;z-index:251694080;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" filled="f" stroked="f">
              <v:textbox style="layout-flow:vertical-ideographic" inset="0,0,0,0">
                <w:txbxContent>
                  <w:p w:rsidR="008E225B" w:rsidRPr="00822FD6" w:rsidRDefault="008E225B" w:rsidP="0098718D">
                    <w:pPr>
                      <w:jc w:val="distribute"/>
                      <w:rPr>
                        <w:rStyle w:val="28"/>
                      </w:rPr>
                    </w:pPr>
                  </w:p>
                </w:txbxContent>
              </v:textbox>
              <w10:wrap anchorx="page" anchory="page"/>
              <w10:anchorlock/>
            </v:shape>
          </w:pict>
        </mc:Fallback>
      </mc:AlternateContent>
    </w:r>
  </w:p>
</w:ftr>
</file>

<file path=word/footer2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225B" w:rsidRPr="00B66619" w:rsidRDefault="008E225B" w:rsidP="0052775A">
    <w:pPr>
      <w:framePr w:w="227" w:h="10051" w:hRule="exact" w:wrap="around" w:vAnchor="page" w:hAnchor="page" w:x="454" w:y="2835" w:anchorLock="1"/>
      <w:textDirection w:val="tbRlV"/>
      <w:rPr>
        <w:rStyle w:val="102"/>
      </w:rPr>
    </w:pPr>
    <w:r>
      <w:rPr>
        <w:rStyle w:val="102"/>
      </w:rPr>
      <w:fldChar w:fldCharType="begin" w:fldLock="1"/>
    </w:r>
    <w:r>
      <w:rPr>
        <w:rStyle w:val="102"/>
      </w:rPr>
      <w:instrText xml:space="preserve"> DOCVARIABLE  DulDesc  \* MERGEFORMAT </w:instrText>
    </w:r>
    <w:r>
      <w:rPr>
        <w:rStyle w:val="102"/>
      </w:rPr>
      <w:fldChar w:fldCharType="end"/>
    </w:r>
  </w:p>
  <w:p w:rsidR="008E225B" w:rsidRPr="0098718D" w:rsidRDefault="00757F4B" w:rsidP="0098718D">
    <w:r>
      <w:rPr>
        <w:noProof/>
      </w:rPr>
      <mc:AlternateContent>
        <mc:Choice Requires="wps">
          <w:drawing>
            <wp:anchor distT="0" distB="0" distL="0" distR="0" simplePos="0" relativeHeight="251701248" behindDoc="0" locked="1" layoutInCell="1" allowOverlap="1">
              <wp:simplePos x="0" y="0"/>
              <wp:positionH relativeFrom="page">
                <wp:posOffset>540385</wp:posOffset>
              </wp:positionH>
              <wp:positionV relativeFrom="page">
                <wp:posOffset>13033375</wp:posOffset>
              </wp:positionV>
              <wp:extent cx="2268220" cy="647700"/>
              <wp:effectExtent l="0" t="0" r="0" b="0"/>
              <wp:wrapNone/>
              <wp:docPr id="22"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68220" cy="647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1E0" w:firstRow="1" w:lastRow="1" w:firstColumn="1" w:lastColumn="1" w:noHBand="0" w:noVBand="0"/>
                          </w:tblPr>
                          <w:tblGrid>
                            <w:gridCol w:w="1021"/>
                            <w:gridCol w:w="2552"/>
                          </w:tblGrid>
                          <w:tr w:rsidR="008E225B" w:rsidRPr="006D3C38">
                            <w:trPr>
                              <w:cantSplit/>
                              <w:trHeight w:hRule="exact" w:val="737"/>
                            </w:trPr>
                            <w:tc>
                              <w:tcPr>
                                <w:tcW w:w="1021" w:type="dxa"/>
                                <w:tcBorders>
                                  <w:top w:val="single" w:sz="12" w:space="0" w:color="auto"/>
                                  <w:left w:val="single" w:sz="12" w:space="0" w:color="auto"/>
                                  <w:bottom w:val="single" w:sz="12" w:space="0" w:color="auto"/>
                                  <w:right w:val="single" w:sz="4" w:space="0" w:color="auto"/>
                                </w:tcBorders>
                                <w:noWrap/>
                                <w:vAlign w:val="center"/>
                              </w:tcPr>
                              <w:p w:rsidR="008E225B" w:rsidRPr="006D3C38" w:rsidRDefault="008E225B" w:rsidP="00D2180E">
                                <w:pPr>
                                  <w:ind w:left="57" w:right="57"/>
                                  <w:jc w:val="distribute"/>
                                  <w:rPr>
                                    <w:rStyle w:val="10"/>
                                  </w:rPr>
                                </w:pPr>
                                <w:r w:rsidRPr="006D3C38">
                                  <w:rPr>
                                    <w:rStyle w:val="10"/>
                                    <w:rFonts w:hint="eastAsia"/>
                                  </w:rPr>
                                  <w:t>營利事業</w:t>
                                </w:r>
                              </w:p>
                              <w:p w:rsidR="008E225B" w:rsidRPr="006D3C38" w:rsidRDefault="008E225B" w:rsidP="00D2180E">
                                <w:pPr>
                                  <w:ind w:left="57" w:right="57"/>
                                  <w:jc w:val="distribute"/>
                                  <w:rPr>
                                    <w:rStyle w:val="10"/>
                                  </w:rPr>
                                </w:pPr>
                                <w:r w:rsidRPr="006D3C38">
                                  <w:rPr>
                                    <w:rStyle w:val="10"/>
                                    <w:rFonts w:hint="eastAsia"/>
                                  </w:rPr>
                                  <w:t>統一編號</w:t>
                                </w:r>
                              </w:p>
                            </w:tc>
                            <w:tc>
                              <w:tcPr>
                                <w:tcW w:w="2552" w:type="dxa"/>
                                <w:tcBorders>
                                  <w:top w:val="single" w:sz="12" w:space="0" w:color="auto"/>
                                  <w:left w:val="single" w:sz="4" w:space="0" w:color="auto"/>
                                  <w:bottom w:val="single" w:sz="12" w:space="0" w:color="auto"/>
                                  <w:right w:val="single" w:sz="12" w:space="0" w:color="auto"/>
                                </w:tcBorders>
                                <w:noWrap/>
                                <w:vAlign w:val="center"/>
                              </w:tcPr>
                              <w:p w:rsidR="008E225B" w:rsidRPr="006D3C38" w:rsidRDefault="008E225B" w:rsidP="00D2180E">
                                <w:pPr>
                                  <w:jc w:val="center"/>
                                  <w:rPr>
                                    <w:rStyle w:val="121"/>
                                  </w:rPr>
                                </w:pPr>
                                <w:r>
                                  <w:rPr>
                                    <w:rStyle w:val="121"/>
                                  </w:rPr>
                                  <w:fldChar w:fldCharType="begin" w:fldLock="1"/>
                                </w:r>
                                <w:r>
                                  <w:rPr>
                                    <w:rStyle w:val="121"/>
                                  </w:rPr>
                                  <w:instrText xml:space="preserve"> REF  IDNr  \* MERGEFORMAT </w:instrText>
                                </w:r>
                                <w:r>
                                  <w:rPr>
                                    <w:rStyle w:val="121"/>
                                  </w:rPr>
                                  <w:fldChar w:fldCharType="separate"/>
                                </w:r>
                                <w:r>
                                  <w:rPr>
                                    <w:rStyle w:val="121"/>
                                  </w:rPr>
                                  <w:t>23929515</w:t>
                                </w:r>
                                <w:r>
                                  <w:rPr>
                                    <w:rStyle w:val="121"/>
                                  </w:rPr>
                                  <w:fldChar w:fldCharType="end"/>
                                </w:r>
                              </w:p>
                            </w:tc>
                          </w:tr>
                          <w:tr w:rsidR="008E225B" w:rsidRPr="006D3C38">
                            <w:trPr>
                              <w:cantSplit/>
                              <w:trHeight w:hRule="exact" w:val="284"/>
                            </w:trPr>
                            <w:tc>
                              <w:tcPr>
                                <w:tcW w:w="1021" w:type="dxa"/>
                                <w:tcBorders>
                                  <w:top w:val="single" w:sz="12" w:space="0" w:color="auto"/>
                                </w:tcBorders>
                                <w:noWrap/>
                                <w:vAlign w:val="center"/>
                              </w:tcPr>
                              <w:p w:rsidR="008E225B" w:rsidRPr="006D3C38" w:rsidRDefault="008E225B" w:rsidP="00D2180E">
                                <w:pPr>
                                  <w:jc w:val="center"/>
                                  <w:rPr>
                                    <w:rStyle w:val="10"/>
                                  </w:rPr>
                                </w:pPr>
                              </w:p>
                            </w:tc>
                            <w:tc>
                              <w:tcPr>
                                <w:tcW w:w="2552" w:type="dxa"/>
                                <w:tcBorders>
                                  <w:top w:val="single" w:sz="12" w:space="0" w:color="auto"/>
                                </w:tcBorders>
                                <w:noWrap/>
                                <w:vAlign w:val="center"/>
                              </w:tcPr>
                              <w:p w:rsidR="008E225B" w:rsidRPr="006D3C38" w:rsidRDefault="008E225B" w:rsidP="00D2180E">
                                <w:pPr>
                                  <w:jc w:val="both"/>
                                  <w:rPr>
                                    <w:rStyle w:val="121"/>
                                    <w:color w:val="FFFFFF"/>
                                  </w:rPr>
                                </w:pPr>
                              </w:p>
                            </w:tc>
                          </w:tr>
                        </w:tbl>
                        <w:p w:rsidR="008E225B" w:rsidRDefault="008E225B" w:rsidP="0052775A"/>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257" type="#_x0000_t202" style="position:absolute;margin-left:42.55pt;margin-top:1026.25pt;width:178.6pt;height:51pt;z-index:25170124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" filled="f" stroked="f">
              <v:textbox inset="0,0,0,0">
                <w:txbxContent>
                  <w:tbl>
                    <w:tblPr>
                      <w:tblW w:w="0" w:type="auto"/>
                      <w:tblLayout w:type="fixed"/>
                      <w:tblCellMar>
                        <w:left w:w="0" w:type="dxa"/>
                        <w:right w:w="0" w:type="dxa"/>
                      </w:tblCellMar>
                      <w:tblLook w:val="01E0" w:firstRow="1" w:lastRow="1" w:firstColumn="1" w:lastColumn="1" w:noHBand="0" w:noVBand="0"/>
                    </w:tblPr>
                    <w:tblGrid>
                      <w:gridCol w:w="1021"/>
                      <w:gridCol w:w="2552"/>
                    </w:tblGrid>
                    <w:tr w:rsidR="008E225B" w:rsidRPr="006D3C38">
                      <w:trPr>
                        <w:cantSplit/>
                        <w:trHeight w:hRule="exact" w:val="737"/>
                      </w:trPr>
                      <w:tc>
                        <w:tcPr>
                          <w:tcW w:w="1021" w:type="dxa"/>
                          <w:tcBorders>
                            <w:top w:val="single" w:sz="12" w:space="0" w:color="auto"/>
                            <w:left w:val="single" w:sz="12" w:space="0" w:color="auto"/>
                            <w:bottom w:val="single" w:sz="12" w:space="0" w:color="auto"/>
                            <w:right w:val="single" w:sz="4" w:space="0" w:color="auto"/>
                          </w:tcBorders>
                          <w:noWrap/>
                          <w:vAlign w:val="center"/>
                        </w:tcPr>
                        <w:p w:rsidR="008E225B" w:rsidRPr="006D3C38" w:rsidRDefault="008E225B" w:rsidP="00D2180E">
                          <w:pPr>
                            <w:ind w:left="57" w:right="57"/>
                            <w:jc w:val="distribute"/>
                            <w:rPr>
                              <w:rStyle w:val="10"/>
                            </w:rPr>
                          </w:pPr>
                          <w:r w:rsidRPr="006D3C38">
                            <w:rPr>
                              <w:rStyle w:val="10"/>
                              <w:rFonts w:hint="eastAsia"/>
                            </w:rPr>
                            <w:t>營利事業</w:t>
                          </w:r>
                        </w:p>
                        <w:p w:rsidR="008E225B" w:rsidRPr="006D3C38" w:rsidRDefault="008E225B" w:rsidP="00D2180E">
                          <w:pPr>
                            <w:ind w:left="57" w:right="57"/>
                            <w:jc w:val="distribute"/>
                            <w:rPr>
                              <w:rStyle w:val="10"/>
                            </w:rPr>
                          </w:pPr>
                          <w:r w:rsidRPr="006D3C38">
                            <w:rPr>
                              <w:rStyle w:val="10"/>
                              <w:rFonts w:hint="eastAsia"/>
                            </w:rPr>
                            <w:t>統一編號</w:t>
                          </w:r>
                        </w:p>
                      </w:tc>
                      <w:tc>
                        <w:tcPr>
                          <w:tcW w:w="2552" w:type="dxa"/>
                          <w:tcBorders>
                            <w:top w:val="single" w:sz="12" w:space="0" w:color="auto"/>
                            <w:left w:val="single" w:sz="4" w:space="0" w:color="auto"/>
                            <w:bottom w:val="single" w:sz="12" w:space="0" w:color="auto"/>
                            <w:right w:val="single" w:sz="12" w:space="0" w:color="auto"/>
                          </w:tcBorders>
                          <w:noWrap/>
                          <w:vAlign w:val="center"/>
                        </w:tcPr>
                        <w:p w:rsidR="008E225B" w:rsidRPr="006D3C38" w:rsidRDefault="008E225B" w:rsidP="00D2180E">
                          <w:pPr>
                            <w:jc w:val="center"/>
                            <w:rPr>
                              <w:rStyle w:val="121"/>
                            </w:rPr>
                          </w:pPr>
                          <w:r>
                            <w:rPr>
                              <w:rStyle w:val="121"/>
                            </w:rPr>
                            <w:fldChar w:fldCharType="begin" w:fldLock="1"/>
                          </w:r>
                          <w:r>
                            <w:rPr>
                              <w:rStyle w:val="121"/>
                            </w:rPr>
                            <w:instrText xml:space="preserve"> REF  IDNr  \* MERGEFORMAT </w:instrText>
                          </w:r>
                          <w:r>
                            <w:rPr>
                              <w:rStyle w:val="121"/>
                            </w:rPr>
                            <w:fldChar w:fldCharType="separate"/>
                          </w:r>
                          <w:r>
                            <w:rPr>
                              <w:rStyle w:val="121"/>
                            </w:rPr>
                            <w:t>23929515</w:t>
                          </w:r>
                          <w:r>
                            <w:rPr>
                              <w:rStyle w:val="121"/>
                            </w:rPr>
                            <w:fldChar w:fldCharType="end"/>
                          </w:r>
                        </w:p>
                      </w:tc>
                    </w:tr>
                    <w:tr w:rsidR="008E225B" w:rsidRPr="006D3C38">
                      <w:trPr>
                        <w:cantSplit/>
                        <w:trHeight w:hRule="exact" w:val="284"/>
                      </w:trPr>
                      <w:tc>
                        <w:tcPr>
                          <w:tcW w:w="1021" w:type="dxa"/>
                          <w:tcBorders>
                            <w:top w:val="single" w:sz="12" w:space="0" w:color="auto"/>
                          </w:tcBorders>
                          <w:noWrap/>
                          <w:vAlign w:val="center"/>
                        </w:tcPr>
                        <w:p w:rsidR="008E225B" w:rsidRPr="006D3C38" w:rsidRDefault="008E225B" w:rsidP="00D2180E">
                          <w:pPr>
                            <w:jc w:val="center"/>
                            <w:rPr>
                              <w:rStyle w:val="10"/>
                            </w:rPr>
                          </w:pPr>
                        </w:p>
                      </w:tc>
                      <w:tc>
                        <w:tcPr>
                          <w:tcW w:w="2552" w:type="dxa"/>
                          <w:tcBorders>
                            <w:top w:val="single" w:sz="12" w:space="0" w:color="auto"/>
                          </w:tcBorders>
                          <w:noWrap/>
                          <w:vAlign w:val="center"/>
                        </w:tcPr>
                        <w:p w:rsidR="008E225B" w:rsidRPr="006D3C38" w:rsidRDefault="008E225B" w:rsidP="00D2180E">
                          <w:pPr>
                            <w:jc w:val="both"/>
                            <w:rPr>
                              <w:rStyle w:val="121"/>
                              <w:color w:val="FFFFFF"/>
                            </w:rPr>
                          </w:pPr>
                        </w:p>
                      </w:tc>
                    </w:tr>
                  </w:tbl>
                  <w:p w:rsidR="008E225B" w:rsidRDefault="008E225B" w:rsidP="0052775A"/>
                </w:txbxContent>
              </v:textbox>
              <w10:wrap anchorx="page" anchory="page"/>
              <w10:anchorlock/>
            </v:shape>
          </w:pict>
        </mc:Fallback>
      </mc:AlternateContent>
    </w:r>
    <w:r>
      <w:rPr>
        <w:noProof/>
      </w:rPr>
      <mc:AlternateContent>
        <mc:Choice Requires="wps">
          <w:drawing>
            <wp:anchor distT="0" distB="0" distL="0" distR="0" simplePos="0" relativeHeight="251700224" behindDoc="0" locked="1" layoutInCell="1" allowOverlap="1">
              <wp:simplePos x="0" y="0"/>
              <wp:positionH relativeFrom="page">
                <wp:posOffset>6840855</wp:posOffset>
              </wp:positionH>
              <wp:positionV relativeFrom="page">
                <wp:posOffset>13105765</wp:posOffset>
              </wp:positionV>
              <wp:extent cx="2268220" cy="575945"/>
              <wp:effectExtent l="0" t="0" r="0" b="0"/>
              <wp:wrapNone/>
              <wp:docPr id="21"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68220" cy="5759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1E0" w:firstRow="1" w:lastRow="1" w:firstColumn="1" w:lastColumn="1" w:noHBand="0" w:noVBand="0"/>
                          </w:tblPr>
                          <w:tblGrid>
                            <w:gridCol w:w="1021"/>
                            <w:gridCol w:w="2552"/>
                          </w:tblGrid>
                          <w:tr w:rsidR="008E225B" w:rsidRPr="00C64DDC">
                            <w:trPr>
                              <w:cantSplit/>
                              <w:trHeight w:hRule="exact" w:val="851"/>
                            </w:trPr>
                            <w:tc>
                              <w:tcPr>
                                <w:tcW w:w="1021" w:type="dxa"/>
                                <w:tcBorders>
                                  <w:top w:val="single" w:sz="12" w:space="0" w:color="auto"/>
                                  <w:left w:val="single" w:sz="12" w:space="0" w:color="auto"/>
                                  <w:bottom w:val="single" w:sz="12" w:space="0" w:color="auto"/>
                                  <w:right w:val="single" w:sz="4" w:space="0" w:color="auto"/>
                                </w:tcBorders>
                                <w:noWrap/>
                                <w:vAlign w:val="center"/>
                              </w:tcPr>
                              <w:p w:rsidR="008E225B" w:rsidRPr="00C64DDC" w:rsidRDefault="008E225B" w:rsidP="00D2180E">
                                <w:pPr>
                                  <w:ind w:left="57" w:right="57"/>
                                  <w:jc w:val="distribute"/>
                                  <w:rPr>
                                    <w:rStyle w:val="10"/>
                                  </w:rPr>
                                </w:pPr>
                                <w:r w:rsidRPr="00C64DDC">
                                  <w:rPr>
                                    <w:rStyle w:val="10"/>
                                    <w:rFonts w:hint="eastAsia"/>
                                  </w:rPr>
                                  <w:t>分局</w:t>
                                </w:r>
                              </w:p>
                              <w:p w:rsidR="008E225B" w:rsidRPr="00C64DDC" w:rsidRDefault="008E225B" w:rsidP="00D2180E">
                                <w:pPr>
                                  <w:ind w:left="57" w:right="57"/>
                                  <w:jc w:val="distribute"/>
                                  <w:rPr>
                                    <w:rStyle w:val="10"/>
                                  </w:rPr>
                                </w:pPr>
                                <w:r w:rsidRPr="00C64DDC">
                                  <w:rPr>
                                    <w:rStyle w:val="10"/>
                                    <w:rFonts w:hint="eastAsia"/>
                                  </w:rPr>
                                  <w:t>稽徵所</w:t>
                                </w:r>
                              </w:p>
                              <w:p w:rsidR="008E225B" w:rsidRPr="00C64DDC" w:rsidRDefault="008E225B" w:rsidP="00D2180E">
                                <w:pPr>
                                  <w:ind w:left="57" w:right="57"/>
                                  <w:jc w:val="distribute"/>
                                  <w:rPr>
                                    <w:rStyle w:val="10"/>
                                  </w:rPr>
                                </w:pPr>
                                <w:r w:rsidRPr="00C64DDC">
                                  <w:rPr>
                                    <w:rStyle w:val="10"/>
                                    <w:rFonts w:hint="eastAsia"/>
                                  </w:rPr>
                                  <w:t>收件編號</w:t>
                                </w:r>
                              </w:p>
                            </w:tc>
                            <w:tc>
                              <w:tcPr>
                                <w:tcW w:w="2552" w:type="dxa"/>
                                <w:tcBorders>
                                  <w:top w:val="single" w:sz="12" w:space="0" w:color="auto"/>
                                  <w:left w:val="single" w:sz="4" w:space="0" w:color="auto"/>
                                  <w:bottom w:val="single" w:sz="12" w:space="0" w:color="auto"/>
                                  <w:right w:val="single" w:sz="12" w:space="0" w:color="auto"/>
                                </w:tcBorders>
                                <w:noWrap/>
                                <w:vAlign w:val="center"/>
                              </w:tcPr>
                              <w:p w:rsidR="008E225B" w:rsidRPr="00C64DDC" w:rsidRDefault="008E225B" w:rsidP="00D2180E"/>
                            </w:tc>
                          </w:tr>
                        </w:tbl>
                        <w:p w:rsidR="008E225B" w:rsidRDefault="008E225B" w:rsidP="00D2180E"/>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258" type="#_x0000_t202" style="position:absolute;margin-left:538.65pt;margin-top:1031.95pt;width:178.6pt;height:45.35pt;z-index:251700224;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" filled="f" stroked="f">
              <v:textbox inset="0,0,0,0">
                <w:txbxContent>
                  <w:tbl>
                    <w:tblPr>
                      <w:tblW w:w="0" w:type="auto"/>
                      <w:tblLayout w:type="fixed"/>
                      <w:tblCellMar>
                        <w:left w:w="0" w:type="dxa"/>
                        <w:right w:w="0" w:type="dxa"/>
                      </w:tblCellMar>
                      <w:tblLook w:val="01E0" w:firstRow="1" w:lastRow="1" w:firstColumn="1" w:lastColumn="1" w:noHBand="0" w:noVBand="0"/>
                    </w:tblPr>
                    <w:tblGrid>
                      <w:gridCol w:w="1021"/>
                      <w:gridCol w:w="2552"/>
                    </w:tblGrid>
                    <w:tr w:rsidR="008E225B" w:rsidRPr="00C64DDC">
                      <w:trPr>
                        <w:cantSplit/>
                        <w:trHeight w:hRule="exact" w:val="851"/>
                      </w:trPr>
                      <w:tc>
                        <w:tcPr>
                          <w:tcW w:w="1021" w:type="dxa"/>
                          <w:tcBorders>
                            <w:top w:val="single" w:sz="12" w:space="0" w:color="auto"/>
                            <w:left w:val="single" w:sz="12" w:space="0" w:color="auto"/>
                            <w:bottom w:val="single" w:sz="12" w:space="0" w:color="auto"/>
                            <w:right w:val="single" w:sz="4" w:space="0" w:color="auto"/>
                          </w:tcBorders>
                          <w:noWrap/>
                          <w:vAlign w:val="center"/>
                        </w:tcPr>
                        <w:p w:rsidR="008E225B" w:rsidRPr="00C64DDC" w:rsidRDefault="008E225B" w:rsidP="00D2180E">
                          <w:pPr>
                            <w:ind w:left="57" w:right="57"/>
                            <w:jc w:val="distribute"/>
                            <w:rPr>
                              <w:rStyle w:val="10"/>
                            </w:rPr>
                          </w:pPr>
                          <w:r w:rsidRPr="00C64DDC">
                            <w:rPr>
                              <w:rStyle w:val="10"/>
                              <w:rFonts w:hint="eastAsia"/>
                            </w:rPr>
                            <w:t>分局</w:t>
                          </w:r>
                        </w:p>
                        <w:p w:rsidR="008E225B" w:rsidRPr="00C64DDC" w:rsidRDefault="008E225B" w:rsidP="00D2180E">
                          <w:pPr>
                            <w:ind w:left="57" w:right="57"/>
                            <w:jc w:val="distribute"/>
                            <w:rPr>
                              <w:rStyle w:val="10"/>
                            </w:rPr>
                          </w:pPr>
                          <w:r w:rsidRPr="00C64DDC">
                            <w:rPr>
                              <w:rStyle w:val="10"/>
                              <w:rFonts w:hint="eastAsia"/>
                            </w:rPr>
                            <w:t>稽徵所</w:t>
                          </w:r>
                        </w:p>
                        <w:p w:rsidR="008E225B" w:rsidRPr="00C64DDC" w:rsidRDefault="008E225B" w:rsidP="00D2180E">
                          <w:pPr>
                            <w:ind w:left="57" w:right="57"/>
                            <w:jc w:val="distribute"/>
                            <w:rPr>
                              <w:rStyle w:val="10"/>
                            </w:rPr>
                          </w:pPr>
                          <w:r w:rsidRPr="00C64DDC">
                            <w:rPr>
                              <w:rStyle w:val="10"/>
                              <w:rFonts w:hint="eastAsia"/>
                            </w:rPr>
                            <w:t>收件編號</w:t>
                          </w:r>
                        </w:p>
                      </w:tc>
                      <w:tc>
                        <w:tcPr>
                          <w:tcW w:w="2552" w:type="dxa"/>
                          <w:tcBorders>
                            <w:top w:val="single" w:sz="12" w:space="0" w:color="auto"/>
                            <w:left w:val="single" w:sz="4" w:space="0" w:color="auto"/>
                            <w:bottom w:val="single" w:sz="12" w:space="0" w:color="auto"/>
                            <w:right w:val="single" w:sz="12" w:space="0" w:color="auto"/>
                          </w:tcBorders>
                          <w:noWrap/>
                          <w:vAlign w:val="center"/>
                        </w:tcPr>
                        <w:p w:rsidR="008E225B" w:rsidRPr="00C64DDC" w:rsidRDefault="008E225B" w:rsidP="00D2180E"/>
                      </w:tc>
                    </w:tr>
                  </w:tbl>
                  <w:p w:rsidR="008E225B" w:rsidRDefault="008E225B" w:rsidP="00D2180E"/>
                </w:txbxContent>
              </v:textbox>
              <w10:wrap anchorx="page" anchory="page"/>
              <w10:anchorlock/>
            </v:shape>
          </w:pict>
        </mc:Fallback>
      </mc:AlternateContent>
    </w:r>
    <w:r>
      <w:rPr>
        <w:noProof/>
      </w:rPr>
      <mc:AlternateContent>
        <mc:Choice Requires="wps">
          <w:drawing>
            <wp:anchor distT="0" distB="0" distL="0" distR="0" simplePos="0" relativeHeight="251699200" behindDoc="0" locked="1" layoutInCell="1" allowOverlap="1">
              <wp:simplePos x="0" y="0"/>
              <wp:positionH relativeFrom="page">
                <wp:posOffset>4320540</wp:posOffset>
              </wp:positionH>
              <wp:positionV relativeFrom="page">
                <wp:posOffset>13321665</wp:posOffset>
              </wp:positionV>
              <wp:extent cx="1259840" cy="215900"/>
              <wp:effectExtent l="0" t="0" r="0" b="0"/>
              <wp:wrapNone/>
              <wp:docPr id="20"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9840" cy="215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8E225B" w:rsidRPr="005651FB" w:rsidRDefault="008E225B" w:rsidP="0098718D">
                          <w:pPr>
                            <w:jc w:val="center"/>
                            <w:rPr>
                              <w:rStyle w:val="121"/>
                            </w:rPr>
                          </w:pPr>
                          <w:r w:rsidRPr="00052779">
                            <w:rPr>
                              <w:rStyle w:val="121"/>
                              <w:rFonts w:hint="eastAsia"/>
                            </w:rPr>
                            <w:t>(</w:t>
                          </w:r>
                          <w:r>
                            <w:rPr>
                              <w:rStyle w:val="121"/>
                              <w:rFonts w:hint="eastAsia"/>
                            </w:rPr>
                            <w:t>第</w:t>
                          </w:r>
                          <w:r>
                            <w:rPr>
                              <w:rStyle w:val="121"/>
                              <w:rFonts w:hint="eastAsia"/>
                            </w:rPr>
                            <w:t>B5</w:t>
                          </w:r>
                          <w:r>
                            <w:rPr>
                              <w:rStyle w:val="121"/>
                              <w:rFonts w:hint="eastAsia"/>
                            </w:rPr>
                            <w:t>頁</w:t>
                          </w:r>
                          <w:r>
                            <w:rPr>
                              <w:rStyle w:val="121"/>
                            </w:rPr>
                            <w:t>) - 4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259" type="#_x0000_t202" style="position:absolute;margin-left:340.2pt;margin-top:1048.95pt;width:99.2pt;height:17pt;z-index:251699200;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" filled="f" stroked="f" strokeweight=".5pt">
              <v:textbox inset="0,0,0,0">
                <w:txbxContent>
                  <w:p w:rsidR="008E225B" w:rsidRPr="005651FB" w:rsidRDefault="008E225B" w:rsidP="0098718D">
                    <w:pPr>
                      <w:jc w:val="center"/>
                      <w:rPr>
                        <w:rStyle w:val="121"/>
                      </w:rPr>
                    </w:pPr>
                    <w:r w:rsidRPr="00052779">
                      <w:rPr>
                        <w:rStyle w:val="121"/>
                        <w:rFonts w:hint="eastAsia"/>
                      </w:rPr>
                      <w:t>(</w:t>
                    </w:r>
                    <w:r>
                      <w:rPr>
                        <w:rStyle w:val="121"/>
                        <w:rFonts w:hint="eastAsia"/>
                      </w:rPr>
                      <w:t>第</w:t>
                    </w:r>
                    <w:r>
                      <w:rPr>
                        <w:rStyle w:val="121"/>
                        <w:rFonts w:hint="eastAsia"/>
                      </w:rPr>
                      <w:t>B5</w:t>
                    </w:r>
                    <w:r>
                      <w:rPr>
                        <w:rStyle w:val="121"/>
                        <w:rFonts w:hint="eastAsia"/>
                      </w:rPr>
                      <w:t>頁</w:t>
                    </w:r>
                    <w:r>
                      <w:rPr>
                        <w:rStyle w:val="121"/>
                      </w:rPr>
                      <w:t>) - 4</w:t>
                    </w:r>
                  </w:p>
                </w:txbxContent>
              </v:textbox>
              <w10:wrap anchorx="page" anchory="page"/>
              <w10:anchorlock/>
            </v:shape>
          </w:pict>
        </mc:Fallback>
      </mc:AlternateContent>
    </w:r>
    <w:r>
      <w:rPr>
        <w:noProof/>
      </w:rPr>
      <mc:AlternateContent>
        <mc:Choice Requires="wps">
          <w:drawing>
            <wp:anchor distT="0" distB="0" distL="0" distR="0" simplePos="0" relativeHeight="251698176" behindDoc="0" locked="1" layoutInCell="1" allowOverlap="1">
              <wp:simplePos x="0" y="0"/>
              <wp:positionH relativeFrom="page">
                <wp:posOffset>4500880</wp:posOffset>
              </wp:positionH>
              <wp:positionV relativeFrom="page">
                <wp:posOffset>3600450</wp:posOffset>
              </wp:positionV>
              <wp:extent cx="504190" cy="4319905"/>
              <wp:effectExtent l="0" t="0" r="0" b="0"/>
              <wp:wrapNone/>
              <wp:docPr id="19"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190" cy="4319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E225B" w:rsidRPr="00822FD6" w:rsidRDefault="008E225B" w:rsidP="0098718D">
                          <w:pPr>
                            <w:jc w:val="distribute"/>
                            <w:rPr>
                              <w:rStyle w:val="28"/>
                            </w:rPr>
                          </w:pPr>
                        </w:p>
                      </w:txbxContent>
                    </wps:txbx>
                    <wps:bodyPr rot="0" vert="eaVert"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260" type="#_x0000_t202" style="position:absolute;margin-left:354.4pt;margin-top:283.5pt;width:39.7pt;height:340.15pt;z-index:251698176;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" filled="f" stroked="f">
              <v:textbox style="layout-flow:vertical-ideographic" inset="0,0,0,0">
                <w:txbxContent>
                  <w:p w:rsidR="008E225B" w:rsidRPr="00822FD6" w:rsidRDefault="008E225B" w:rsidP="0098718D">
                    <w:pPr>
                      <w:jc w:val="distribute"/>
                      <w:rPr>
                        <w:rStyle w:val="28"/>
                      </w:rPr>
                    </w:pPr>
                  </w:p>
                </w:txbxContent>
              </v:textbox>
              <w10:wrap anchorx="page" anchory="page"/>
              <w10:anchorlock/>
            </v:shape>
          </w:pict>
        </mc:Fallback>
      </mc:AlternateContent>
    </w:r>
  </w:p>
</w:ftr>
</file>

<file path=word/footer2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225B" w:rsidRPr="00B66619" w:rsidRDefault="008E225B" w:rsidP="0052775A">
    <w:pPr>
      <w:framePr w:w="227" w:h="10051" w:hRule="exact" w:wrap="around" w:vAnchor="page" w:hAnchor="page" w:x="454" w:y="2835" w:anchorLock="1"/>
      <w:textDirection w:val="tbRlV"/>
      <w:rPr>
        <w:rStyle w:val="102"/>
      </w:rPr>
    </w:pPr>
    <w:r>
      <w:rPr>
        <w:rStyle w:val="102"/>
      </w:rPr>
      <w:fldChar w:fldCharType="begin" w:fldLock="1"/>
    </w:r>
    <w:r>
      <w:rPr>
        <w:rStyle w:val="102"/>
      </w:rPr>
      <w:instrText xml:space="preserve"> DOCVARIABLE  DulDesc  \* MERGEFORMAT </w:instrText>
    </w:r>
    <w:r>
      <w:rPr>
        <w:rStyle w:val="102"/>
      </w:rPr>
      <w:fldChar w:fldCharType="end"/>
    </w:r>
  </w:p>
  <w:p w:rsidR="008E225B" w:rsidRPr="0098718D" w:rsidRDefault="00757F4B" w:rsidP="0098718D">
    <w:r>
      <w:rPr>
        <w:noProof/>
      </w:rPr>
      <mc:AlternateContent>
        <mc:Choice Requires="wps">
          <w:drawing>
            <wp:anchor distT="0" distB="0" distL="0" distR="0" simplePos="0" relativeHeight="251705344" behindDoc="0" locked="1" layoutInCell="1" allowOverlap="1">
              <wp:simplePos x="0" y="0"/>
              <wp:positionH relativeFrom="page">
                <wp:posOffset>540385</wp:posOffset>
              </wp:positionH>
              <wp:positionV relativeFrom="page">
                <wp:posOffset>13033375</wp:posOffset>
              </wp:positionV>
              <wp:extent cx="2268220" cy="647700"/>
              <wp:effectExtent l="0" t="0" r="0" b="0"/>
              <wp:wrapNone/>
              <wp:docPr id="18"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68220" cy="647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1E0" w:firstRow="1" w:lastRow="1" w:firstColumn="1" w:lastColumn="1" w:noHBand="0" w:noVBand="0"/>
                          </w:tblPr>
                          <w:tblGrid>
                            <w:gridCol w:w="1021"/>
                            <w:gridCol w:w="2552"/>
                          </w:tblGrid>
                          <w:tr w:rsidR="008E225B" w:rsidRPr="006D3C38">
                            <w:trPr>
                              <w:cantSplit/>
                              <w:trHeight w:hRule="exact" w:val="737"/>
                            </w:trPr>
                            <w:tc>
                              <w:tcPr>
                                <w:tcW w:w="1021" w:type="dxa"/>
                                <w:tcBorders>
                                  <w:top w:val="single" w:sz="12" w:space="0" w:color="auto"/>
                                  <w:left w:val="single" w:sz="12" w:space="0" w:color="auto"/>
                                  <w:bottom w:val="single" w:sz="12" w:space="0" w:color="auto"/>
                                  <w:right w:val="single" w:sz="4" w:space="0" w:color="auto"/>
                                </w:tcBorders>
                                <w:noWrap/>
                                <w:vAlign w:val="center"/>
                              </w:tcPr>
                              <w:p w:rsidR="008E225B" w:rsidRPr="006D3C38" w:rsidRDefault="008E225B" w:rsidP="00D2180E">
                                <w:pPr>
                                  <w:ind w:left="57" w:right="57"/>
                                  <w:jc w:val="distribute"/>
                                  <w:rPr>
                                    <w:rStyle w:val="10"/>
                                  </w:rPr>
                                </w:pPr>
                                <w:r w:rsidRPr="006D3C38">
                                  <w:rPr>
                                    <w:rStyle w:val="10"/>
                                    <w:rFonts w:hint="eastAsia"/>
                                  </w:rPr>
                                  <w:t>營利事業</w:t>
                                </w:r>
                              </w:p>
                              <w:p w:rsidR="008E225B" w:rsidRPr="006D3C38" w:rsidRDefault="008E225B" w:rsidP="00D2180E">
                                <w:pPr>
                                  <w:ind w:left="57" w:right="57"/>
                                  <w:jc w:val="distribute"/>
                                  <w:rPr>
                                    <w:rStyle w:val="10"/>
                                  </w:rPr>
                                </w:pPr>
                                <w:r w:rsidRPr="006D3C38">
                                  <w:rPr>
                                    <w:rStyle w:val="10"/>
                                    <w:rFonts w:hint="eastAsia"/>
                                  </w:rPr>
                                  <w:t>統一編號</w:t>
                                </w:r>
                              </w:p>
                            </w:tc>
                            <w:tc>
                              <w:tcPr>
                                <w:tcW w:w="2552" w:type="dxa"/>
                                <w:tcBorders>
                                  <w:top w:val="single" w:sz="12" w:space="0" w:color="auto"/>
                                  <w:left w:val="single" w:sz="4" w:space="0" w:color="auto"/>
                                  <w:bottom w:val="single" w:sz="12" w:space="0" w:color="auto"/>
                                  <w:right w:val="single" w:sz="12" w:space="0" w:color="auto"/>
                                </w:tcBorders>
                                <w:noWrap/>
                                <w:vAlign w:val="center"/>
                              </w:tcPr>
                              <w:p w:rsidR="008E225B" w:rsidRPr="006D3C38" w:rsidRDefault="008E225B" w:rsidP="00D2180E">
                                <w:pPr>
                                  <w:jc w:val="center"/>
                                  <w:rPr>
                                    <w:rStyle w:val="121"/>
                                  </w:rPr>
                                </w:pPr>
                                <w:r>
                                  <w:rPr>
                                    <w:rStyle w:val="121"/>
                                  </w:rPr>
                                  <w:fldChar w:fldCharType="begin" w:fldLock="1"/>
                                </w:r>
                                <w:r>
                                  <w:rPr>
                                    <w:rStyle w:val="121"/>
                                  </w:rPr>
                                  <w:instrText xml:space="preserve"> REF  IDNr  \* MERGEFORMAT </w:instrText>
                                </w:r>
                                <w:r>
                                  <w:rPr>
                                    <w:rStyle w:val="121"/>
                                  </w:rPr>
                                  <w:fldChar w:fldCharType="separate"/>
                                </w:r>
                                <w:r>
                                  <w:rPr>
                                    <w:rStyle w:val="121"/>
                                  </w:rPr>
                                  <w:t>23929515</w:t>
                                </w:r>
                                <w:r>
                                  <w:rPr>
                                    <w:rStyle w:val="121"/>
                                  </w:rPr>
                                  <w:fldChar w:fldCharType="end"/>
                                </w:r>
                              </w:p>
                            </w:tc>
                          </w:tr>
                          <w:tr w:rsidR="008E225B" w:rsidRPr="006D3C38">
                            <w:trPr>
                              <w:cantSplit/>
                              <w:trHeight w:hRule="exact" w:val="284"/>
                            </w:trPr>
                            <w:tc>
                              <w:tcPr>
                                <w:tcW w:w="1021" w:type="dxa"/>
                                <w:tcBorders>
                                  <w:top w:val="single" w:sz="12" w:space="0" w:color="auto"/>
                                </w:tcBorders>
                                <w:noWrap/>
                                <w:vAlign w:val="center"/>
                              </w:tcPr>
                              <w:p w:rsidR="008E225B" w:rsidRPr="006D3C38" w:rsidRDefault="008E225B" w:rsidP="00D2180E">
                                <w:pPr>
                                  <w:jc w:val="center"/>
                                  <w:rPr>
                                    <w:rStyle w:val="10"/>
                                  </w:rPr>
                                </w:pPr>
                              </w:p>
                            </w:tc>
                            <w:tc>
                              <w:tcPr>
                                <w:tcW w:w="2552" w:type="dxa"/>
                                <w:tcBorders>
                                  <w:top w:val="single" w:sz="12" w:space="0" w:color="auto"/>
                                </w:tcBorders>
                                <w:noWrap/>
                                <w:vAlign w:val="center"/>
                              </w:tcPr>
                              <w:p w:rsidR="008E225B" w:rsidRPr="006D3C38" w:rsidRDefault="008E225B" w:rsidP="00D2180E">
                                <w:pPr>
                                  <w:jc w:val="both"/>
                                  <w:rPr>
                                    <w:rStyle w:val="121"/>
                                    <w:color w:val="FFFFFF"/>
                                  </w:rPr>
                                </w:pPr>
                              </w:p>
                            </w:tc>
                          </w:tr>
                        </w:tbl>
                        <w:p w:rsidR="008E225B" w:rsidRDefault="008E225B" w:rsidP="0052775A"/>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261" type="#_x0000_t202" style="position:absolute;margin-left:42.55pt;margin-top:1026.25pt;width:178.6pt;height:51pt;z-index:251705344;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" filled="f" stroked="f">
              <v:textbox inset="0,0,0,0">
                <w:txbxContent>
                  <w:tbl>
                    <w:tblPr>
                      <w:tblW w:w="0" w:type="auto"/>
                      <w:tblLayout w:type="fixed"/>
                      <w:tblCellMar>
                        <w:left w:w="0" w:type="dxa"/>
                        <w:right w:w="0" w:type="dxa"/>
                      </w:tblCellMar>
                      <w:tblLook w:val="01E0" w:firstRow="1" w:lastRow="1" w:firstColumn="1" w:lastColumn="1" w:noHBand="0" w:noVBand="0"/>
                    </w:tblPr>
                    <w:tblGrid>
                      <w:gridCol w:w="1021"/>
                      <w:gridCol w:w="2552"/>
                    </w:tblGrid>
                    <w:tr w:rsidR="008E225B" w:rsidRPr="006D3C38">
                      <w:trPr>
                        <w:cantSplit/>
                        <w:trHeight w:hRule="exact" w:val="737"/>
                      </w:trPr>
                      <w:tc>
                        <w:tcPr>
                          <w:tcW w:w="1021" w:type="dxa"/>
                          <w:tcBorders>
                            <w:top w:val="single" w:sz="12" w:space="0" w:color="auto"/>
                            <w:left w:val="single" w:sz="12" w:space="0" w:color="auto"/>
                            <w:bottom w:val="single" w:sz="12" w:space="0" w:color="auto"/>
                            <w:right w:val="single" w:sz="4" w:space="0" w:color="auto"/>
                          </w:tcBorders>
                          <w:noWrap/>
                          <w:vAlign w:val="center"/>
                        </w:tcPr>
                        <w:p w:rsidR="008E225B" w:rsidRPr="006D3C38" w:rsidRDefault="008E225B" w:rsidP="00D2180E">
                          <w:pPr>
                            <w:ind w:left="57" w:right="57"/>
                            <w:jc w:val="distribute"/>
                            <w:rPr>
                              <w:rStyle w:val="10"/>
                            </w:rPr>
                          </w:pPr>
                          <w:r w:rsidRPr="006D3C38">
                            <w:rPr>
                              <w:rStyle w:val="10"/>
                              <w:rFonts w:hint="eastAsia"/>
                            </w:rPr>
                            <w:t>營利事業</w:t>
                          </w:r>
                        </w:p>
                        <w:p w:rsidR="008E225B" w:rsidRPr="006D3C38" w:rsidRDefault="008E225B" w:rsidP="00D2180E">
                          <w:pPr>
                            <w:ind w:left="57" w:right="57"/>
                            <w:jc w:val="distribute"/>
                            <w:rPr>
                              <w:rStyle w:val="10"/>
                            </w:rPr>
                          </w:pPr>
                          <w:r w:rsidRPr="006D3C38">
                            <w:rPr>
                              <w:rStyle w:val="10"/>
                              <w:rFonts w:hint="eastAsia"/>
                            </w:rPr>
                            <w:t>統一編號</w:t>
                          </w:r>
                        </w:p>
                      </w:tc>
                      <w:tc>
                        <w:tcPr>
                          <w:tcW w:w="2552" w:type="dxa"/>
                          <w:tcBorders>
                            <w:top w:val="single" w:sz="12" w:space="0" w:color="auto"/>
                            <w:left w:val="single" w:sz="4" w:space="0" w:color="auto"/>
                            <w:bottom w:val="single" w:sz="12" w:space="0" w:color="auto"/>
                            <w:right w:val="single" w:sz="12" w:space="0" w:color="auto"/>
                          </w:tcBorders>
                          <w:noWrap/>
                          <w:vAlign w:val="center"/>
                        </w:tcPr>
                        <w:p w:rsidR="008E225B" w:rsidRPr="006D3C38" w:rsidRDefault="008E225B" w:rsidP="00D2180E">
                          <w:pPr>
                            <w:jc w:val="center"/>
                            <w:rPr>
                              <w:rStyle w:val="121"/>
                            </w:rPr>
                          </w:pPr>
                          <w:r>
                            <w:rPr>
                              <w:rStyle w:val="121"/>
                            </w:rPr>
                            <w:fldChar w:fldCharType="begin" w:fldLock="1"/>
                          </w:r>
                          <w:r>
                            <w:rPr>
                              <w:rStyle w:val="121"/>
                            </w:rPr>
                            <w:instrText xml:space="preserve"> REF  IDNr  \* MERGEFORMAT </w:instrText>
                          </w:r>
                          <w:r>
                            <w:rPr>
                              <w:rStyle w:val="121"/>
                            </w:rPr>
                            <w:fldChar w:fldCharType="separate"/>
                          </w:r>
                          <w:r>
                            <w:rPr>
                              <w:rStyle w:val="121"/>
                            </w:rPr>
                            <w:t>23929515</w:t>
                          </w:r>
                          <w:r>
                            <w:rPr>
                              <w:rStyle w:val="121"/>
                            </w:rPr>
                            <w:fldChar w:fldCharType="end"/>
                          </w:r>
                        </w:p>
                      </w:tc>
                    </w:tr>
                    <w:tr w:rsidR="008E225B" w:rsidRPr="006D3C38">
                      <w:trPr>
                        <w:cantSplit/>
                        <w:trHeight w:hRule="exact" w:val="284"/>
                      </w:trPr>
                      <w:tc>
                        <w:tcPr>
                          <w:tcW w:w="1021" w:type="dxa"/>
                          <w:tcBorders>
                            <w:top w:val="single" w:sz="12" w:space="0" w:color="auto"/>
                          </w:tcBorders>
                          <w:noWrap/>
                          <w:vAlign w:val="center"/>
                        </w:tcPr>
                        <w:p w:rsidR="008E225B" w:rsidRPr="006D3C38" w:rsidRDefault="008E225B" w:rsidP="00D2180E">
                          <w:pPr>
                            <w:jc w:val="center"/>
                            <w:rPr>
                              <w:rStyle w:val="10"/>
                            </w:rPr>
                          </w:pPr>
                        </w:p>
                      </w:tc>
                      <w:tc>
                        <w:tcPr>
                          <w:tcW w:w="2552" w:type="dxa"/>
                          <w:tcBorders>
                            <w:top w:val="single" w:sz="12" w:space="0" w:color="auto"/>
                          </w:tcBorders>
                          <w:noWrap/>
                          <w:vAlign w:val="center"/>
                        </w:tcPr>
                        <w:p w:rsidR="008E225B" w:rsidRPr="006D3C38" w:rsidRDefault="008E225B" w:rsidP="00D2180E">
                          <w:pPr>
                            <w:jc w:val="both"/>
                            <w:rPr>
                              <w:rStyle w:val="121"/>
                              <w:color w:val="FFFFFF"/>
                            </w:rPr>
                          </w:pPr>
                        </w:p>
                      </w:tc>
                    </w:tr>
                  </w:tbl>
                  <w:p w:rsidR="008E225B" w:rsidRDefault="008E225B" w:rsidP="0052775A"/>
                </w:txbxContent>
              </v:textbox>
              <w10:wrap anchorx="page" anchory="page"/>
              <w10:anchorlock/>
            </v:shape>
          </w:pict>
        </mc:Fallback>
      </mc:AlternateContent>
    </w:r>
    <w:r>
      <w:rPr>
        <w:noProof/>
      </w:rPr>
      <mc:AlternateContent>
        <mc:Choice Requires="wps">
          <w:drawing>
            <wp:anchor distT="0" distB="0" distL="0" distR="0" simplePos="0" relativeHeight="251704320" behindDoc="0" locked="1" layoutInCell="1" allowOverlap="1">
              <wp:simplePos x="0" y="0"/>
              <wp:positionH relativeFrom="page">
                <wp:posOffset>6840855</wp:posOffset>
              </wp:positionH>
              <wp:positionV relativeFrom="page">
                <wp:posOffset>13105765</wp:posOffset>
              </wp:positionV>
              <wp:extent cx="2268220" cy="575945"/>
              <wp:effectExtent l="0" t="0" r="0" b="0"/>
              <wp:wrapNone/>
              <wp:docPr id="17"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68220" cy="5759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1E0" w:firstRow="1" w:lastRow="1" w:firstColumn="1" w:lastColumn="1" w:noHBand="0" w:noVBand="0"/>
                          </w:tblPr>
                          <w:tblGrid>
                            <w:gridCol w:w="1021"/>
                            <w:gridCol w:w="2552"/>
                          </w:tblGrid>
                          <w:tr w:rsidR="008E225B" w:rsidRPr="00C64DDC">
                            <w:trPr>
                              <w:cantSplit/>
                              <w:trHeight w:hRule="exact" w:val="851"/>
                            </w:trPr>
                            <w:tc>
                              <w:tcPr>
                                <w:tcW w:w="1021" w:type="dxa"/>
                                <w:tcBorders>
                                  <w:top w:val="single" w:sz="12" w:space="0" w:color="auto"/>
                                  <w:left w:val="single" w:sz="12" w:space="0" w:color="auto"/>
                                  <w:bottom w:val="single" w:sz="12" w:space="0" w:color="auto"/>
                                  <w:right w:val="single" w:sz="4" w:space="0" w:color="auto"/>
                                </w:tcBorders>
                                <w:noWrap/>
                                <w:vAlign w:val="center"/>
                              </w:tcPr>
                              <w:p w:rsidR="008E225B" w:rsidRPr="00C64DDC" w:rsidRDefault="008E225B" w:rsidP="00D2180E">
                                <w:pPr>
                                  <w:ind w:left="57" w:right="57"/>
                                  <w:jc w:val="distribute"/>
                                  <w:rPr>
                                    <w:rStyle w:val="10"/>
                                  </w:rPr>
                                </w:pPr>
                                <w:r w:rsidRPr="00C64DDC">
                                  <w:rPr>
                                    <w:rStyle w:val="10"/>
                                    <w:rFonts w:hint="eastAsia"/>
                                  </w:rPr>
                                  <w:t>分局</w:t>
                                </w:r>
                              </w:p>
                              <w:p w:rsidR="008E225B" w:rsidRPr="00C64DDC" w:rsidRDefault="008E225B" w:rsidP="00D2180E">
                                <w:pPr>
                                  <w:ind w:left="57" w:right="57"/>
                                  <w:jc w:val="distribute"/>
                                  <w:rPr>
                                    <w:rStyle w:val="10"/>
                                  </w:rPr>
                                </w:pPr>
                                <w:r w:rsidRPr="00C64DDC">
                                  <w:rPr>
                                    <w:rStyle w:val="10"/>
                                    <w:rFonts w:hint="eastAsia"/>
                                  </w:rPr>
                                  <w:t>稽徵所</w:t>
                                </w:r>
                              </w:p>
                              <w:p w:rsidR="008E225B" w:rsidRPr="00C64DDC" w:rsidRDefault="008E225B" w:rsidP="00D2180E">
                                <w:pPr>
                                  <w:ind w:left="57" w:right="57"/>
                                  <w:jc w:val="distribute"/>
                                  <w:rPr>
                                    <w:rStyle w:val="10"/>
                                  </w:rPr>
                                </w:pPr>
                                <w:r w:rsidRPr="00C64DDC">
                                  <w:rPr>
                                    <w:rStyle w:val="10"/>
                                    <w:rFonts w:hint="eastAsia"/>
                                  </w:rPr>
                                  <w:t>收件編號</w:t>
                                </w:r>
                              </w:p>
                            </w:tc>
                            <w:tc>
                              <w:tcPr>
                                <w:tcW w:w="2552" w:type="dxa"/>
                                <w:tcBorders>
                                  <w:top w:val="single" w:sz="12" w:space="0" w:color="auto"/>
                                  <w:left w:val="single" w:sz="4" w:space="0" w:color="auto"/>
                                  <w:bottom w:val="single" w:sz="12" w:space="0" w:color="auto"/>
                                  <w:right w:val="single" w:sz="12" w:space="0" w:color="auto"/>
                                </w:tcBorders>
                                <w:noWrap/>
                                <w:vAlign w:val="center"/>
                              </w:tcPr>
                              <w:p w:rsidR="008E225B" w:rsidRPr="00C64DDC" w:rsidRDefault="008E225B" w:rsidP="00D2180E"/>
                            </w:tc>
                          </w:tr>
                        </w:tbl>
                        <w:p w:rsidR="008E225B" w:rsidRDefault="008E225B" w:rsidP="00D2180E"/>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262" type="#_x0000_t202" style="position:absolute;margin-left:538.65pt;margin-top:1031.95pt;width:178.6pt;height:45.35pt;z-index:251704320;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" filled="f" stroked="f">
              <v:textbox inset="0,0,0,0">
                <w:txbxContent>
                  <w:tbl>
                    <w:tblPr>
                      <w:tblW w:w="0" w:type="auto"/>
                      <w:tblLayout w:type="fixed"/>
                      <w:tblCellMar>
                        <w:left w:w="0" w:type="dxa"/>
                        <w:right w:w="0" w:type="dxa"/>
                      </w:tblCellMar>
                      <w:tblLook w:val="01E0" w:firstRow="1" w:lastRow="1" w:firstColumn="1" w:lastColumn="1" w:noHBand="0" w:noVBand="0"/>
                    </w:tblPr>
                    <w:tblGrid>
                      <w:gridCol w:w="1021"/>
                      <w:gridCol w:w="2552"/>
                    </w:tblGrid>
                    <w:tr w:rsidR="008E225B" w:rsidRPr="00C64DDC">
                      <w:trPr>
                        <w:cantSplit/>
                        <w:trHeight w:hRule="exact" w:val="851"/>
                      </w:trPr>
                      <w:tc>
                        <w:tcPr>
                          <w:tcW w:w="1021" w:type="dxa"/>
                          <w:tcBorders>
                            <w:top w:val="single" w:sz="12" w:space="0" w:color="auto"/>
                            <w:left w:val="single" w:sz="12" w:space="0" w:color="auto"/>
                            <w:bottom w:val="single" w:sz="12" w:space="0" w:color="auto"/>
                            <w:right w:val="single" w:sz="4" w:space="0" w:color="auto"/>
                          </w:tcBorders>
                          <w:noWrap/>
                          <w:vAlign w:val="center"/>
                        </w:tcPr>
                        <w:p w:rsidR="008E225B" w:rsidRPr="00C64DDC" w:rsidRDefault="008E225B" w:rsidP="00D2180E">
                          <w:pPr>
                            <w:ind w:left="57" w:right="57"/>
                            <w:jc w:val="distribute"/>
                            <w:rPr>
                              <w:rStyle w:val="10"/>
                            </w:rPr>
                          </w:pPr>
                          <w:r w:rsidRPr="00C64DDC">
                            <w:rPr>
                              <w:rStyle w:val="10"/>
                              <w:rFonts w:hint="eastAsia"/>
                            </w:rPr>
                            <w:t>分局</w:t>
                          </w:r>
                        </w:p>
                        <w:p w:rsidR="008E225B" w:rsidRPr="00C64DDC" w:rsidRDefault="008E225B" w:rsidP="00D2180E">
                          <w:pPr>
                            <w:ind w:left="57" w:right="57"/>
                            <w:jc w:val="distribute"/>
                            <w:rPr>
                              <w:rStyle w:val="10"/>
                            </w:rPr>
                          </w:pPr>
                          <w:r w:rsidRPr="00C64DDC">
                            <w:rPr>
                              <w:rStyle w:val="10"/>
                              <w:rFonts w:hint="eastAsia"/>
                            </w:rPr>
                            <w:t>稽徵所</w:t>
                          </w:r>
                        </w:p>
                        <w:p w:rsidR="008E225B" w:rsidRPr="00C64DDC" w:rsidRDefault="008E225B" w:rsidP="00D2180E">
                          <w:pPr>
                            <w:ind w:left="57" w:right="57"/>
                            <w:jc w:val="distribute"/>
                            <w:rPr>
                              <w:rStyle w:val="10"/>
                            </w:rPr>
                          </w:pPr>
                          <w:r w:rsidRPr="00C64DDC">
                            <w:rPr>
                              <w:rStyle w:val="10"/>
                              <w:rFonts w:hint="eastAsia"/>
                            </w:rPr>
                            <w:t>收件編號</w:t>
                          </w:r>
                        </w:p>
                      </w:tc>
                      <w:tc>
                        <w:tcPr>
                          <w:tcW w:w="2552" w:type="dxa"/>
                          <w:tcBorders>
                            <w:top w:val="single" w:sz="12" w:space="0" w:color="auto"/>
                            <w:left w:val="single" w:sz="4" w:space="0" w:color="auto"/>
                            <w:bottom w:val="single" w:sz="12" w:space="0" w:color="auto"/>
                            <w:right w:val="single" w:sz="12" w:space="0" w:color="auto"/>
                          </w:tcBorders>
                          <w:noWrap/>
                          <w:vAlign w:val="center"/>
                        </w:tcPr>
                        <w:p w:rsidR="008E225B" w:rsidRPr="00C64DDC" w:rsidRDefault="008E225B" w:rsidP="00D2180E"/>
                      </w:tc>
                    </w:tr>
                  </w:tbl>
                  <w:p w:rsidR="008E225B" w:rsidRDefault="008E225B" w:rsidP="00D2180E"/>
                </w:txbxContent>
              </v:textbox>
              <w10:wrap anchorx="page" anchory="page"/>
              <w10:anchorlock/>
            </v:shape>
          </w:pict>
        </mc:Fallback>
      </mc:AlternateContent>
    </w:r>
    <w:r>
      <w:rPr>
        <w:noProof/>
      </w:rPr>
      <mc:AlternateContent>
        <mc:Choice Requires="wps">
          <w:drawing>
            <wp:anchor distT="0" distB="0" distL="0" distR="0" simplePos="0" relativeHeight="251703296" behindDoc="0" locked="1" layoutInCell="1" allowOverlap="1">
              <wp:simplePos x="0" y="0"/>
              <wp:positionH relativeFrom="page">
                <wp:posOffset>4320540</wp:posOffset>
              </wp:positionH>
              <wp:positionV relativeFrom="page">
                <wp:posOffset>13321665</wp:posOffset>
              </wp:positionV>
              <wp:extent cx="1259840" cy="215900"/>
              <wp:effectExtent l="0" t="0" r="0" b="0"/>
              <wp:wrapNone/>
              <wp:docPr id="1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9840" cy="215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8E225B" w:rsidRPr="005651FB" w:rsidRDefault="008E225B" w:rsidP="0098718D">
                          <w:pPr>
                            <w:jc w:val="center"/>
                            <w:rPr>
                              <w:rStyle w:val="121"/>
                            </w:rPr>
                          </w:pPr>
                          <w:r w:rsidRPr="00052779">
                            <w:rPr>
                              <w:rStyle w:val="121"/>
                              <w:rFonts w:hint="eastAsia"/>
                            </w:rPr>
                            <w:t>(</w:t>
                          </w:r>
                          <w:r>
                            <w:rPr>
                              <w:rStyle w:val="121"/>
                              <w:rFonts w:hint="eastAsia"/>
                            </w:rPr>
                            <w:t>第</w:t>
                          </w:r>
                          <w:r>
                            <w:rPr>
                              <w:rStyle w:val="121"/>
                              <w:rFonts w:hint="eastAsia"/>
                            </w:rPr>
                            <w:t>B5</w:t>
                          </w:r>
                          <w:r>
                            <w:rPr>
                              <w:rStyle w:val="121"/>
                              <w:rFonts w:hint="eastAsia"/>
                            </w:rPr>
                            <w:t>頁</w:t>
                          </w:r>
                          <w:r>
                            <w:rPr>
                              <w:rStyle w:val="121"/>
                            </w:rPr>
                            <w:t>) - 5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263" type="#_x0000_t202" style="position:absolute;margin-left:340.2pt;margin-top:1048.95pt;width:99.2pt;height:17pt;z-index:251703296;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" filled="f" stroked="f" strokeweight=".5pt">
              <v:textbox inset="0,0,0,0">
                <w:txbxContent>
                  <w:p w:rsidR="008E225B" w:rsidRPr="005651FB" w:rsidRDefault="008E225B" w:rsidP="0098718D">
                    <w:pPr>
                      <w:jc w:val="center"/>
                      <w:rPr>
                        <w:rStyle w:val="121"/>
                      </w:rPr>
                    </w:pPr>
                    <w:r w:rsidRPr="00052779">
                      <w:rPr>
                        <w:rStyle w:val="121"/>
                        <w:rFonts w:hint="eastAsia"/>
                      </w:rPr>
                      <w:t>(</w:t>
                    </w:r>
                    <w:r>
                      <w:rPr>
                        <w:rStyle w:val="121"/>
                        <w:rFonts w:hint="eastAsia"/>
                      </w:rPr>
                      <w:t>第</w:t>
                    </w:r>
                    <w:r>
                      <w:rPr>
                        <w:rStyle w:val="121"/>
                        <w:rFonts w:hint="eastAsia"/>
                      </w:rPr>
                      <w:t>B5</w:t>
                    </w:r>
                    <w:r>
                      <w:rPr>
                        <w:rStyle w:val="121"/>
                        <w:rFonts w:hint="eastAsia"/>
                      </w:rPr>
                      <w:t>頁</w:t>
                    </w:r>
                    <w:r>
                      <w:rPr>
                        <w:rStyle w:val="121"/>
                      </w:rPr>
                      <w:t>) - 5</w:t>
                    </w:r>
                  </w:p>
                </w:txbxContent>
              </v:textbox>
              <w10:wrap anchorx="page" anchory="page"/>
              <w10:anchorlock/>
            </v:shape>
          </w:pict>
        </mc:Fallback>
      </mc:AlternateContent>
    </w:r>
    <w:r>
      <w:rPr>
        <w:noProof/>
      </w:rPr>
      <mc:AlternateContent>
        <mc:Choice Requires="wps">
          <w:drawing>
            <wp:anchor distT="0" distB="0" distL="0" distR="0" simplePos="0" relativeHeight="251702272" behindDoc="0" locked="1" layoutInCell="1" allowOverlap="1">
              <wp:simplePos x="0" y="0"/>
              <wp:positionH relativeFrom="page">
                <wp:posOffset>4500880</wp:posOffset>
              </wp:positionH>
              <wp:positionV relativeFrom="page">
                <wp:posOffset>3600450</wp:posOffset>
              </wp:positionV>
              <wp:extent cx="504190" cy="4319905"/>
              <wp:effectExtent l="0" t="0" r="0" b="0"/>
              <wp:wrapNone/>
              <wp:docPr id="1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190" cy="4319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E225B" w:rsidRPr="00822FD6" w:rsidRDefault="008E225B" w:rsidP="0098718D">
                          <w:pPr>
                            <w:jc w:val="distribute"/>
                            <w:rPr>
                              <w:rStyle w:val="28"/>
                            </w:rPr>
                          </w:pPr>
                        </w:p>
                      </w:txbxContent>
                    </wps:txbx>
                    <wps:bodyPr rot="0" vert="eaVert"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264" type="#_x0000_t202" style="position:absolute;margin-left:354.4pt;margin-top:283.5pt;width:39.7pt;height:340.15pt;z-index:251702272;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" filled="f" stroked="f">
              <v:textbox style="layout-flow:vertical-ideographic" inset="0,0,0,0">
                <w:txbxContent>
                  <w:p w:rsidR="008E225B" w:rsidRPr="00822FD6" w:rsidRDefault="008E225B" w:rsidP="0098718D">
                    <w:pPr>
                      <w:jc w:val="distribute"/>
                      <w:rPr>
                        <w:rStyle w:val="28"/>
                      </w:rPr>
                    </w:pPr>
                  </w:p>
                </w:txbxContent>
              </v:textbox>
              <w10:wrap anchorx="page" anchory="page"/>
              <w10:anchorlock/>
            </v:shape>
          </w:pict>
        </mc:Fallback>
      </mc:AlternateContent>
    </w:r>
  </w:p>
</w:ftr>
</file>

<file path=word/footer2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775A" w:rsidRPr="00B66619" w:rsidRDefault="00AA073D" w:rsidP="0052775A">
    <w:pPr>
      <w:framePr w:w="227" w:h="10051" w:hRule="exact" w:wrap="around" w:vAnchor="page" w:hAnchor="page" w:x="454" w:y="2835" w:anchorLock="1"/>
      <w:textDirection w:val="tbRlV"/>
      <w:rPr>
        <w:rStyle w:val="102"/>
      </w:rPr>
    </w:pPr>
    <w:r>
      <w:rPr>
        <w:rStyle w:val="102"/>
      </w:rPr>
      <w:fldChar w:fldCharType="begin" w:fldLock="1"/>
    </w:r>
    <w:r>
      <w:rPr>
        <w:rStyle w:val="102"/>
      </w:rPr>
      <w:instrText xml:space="preserve"> DOCVARIABLE  DulDesc  \* MERGEFORMAT </w:instrText>
    </w:r>
    <w:r>
      <w:rPr>
        <w:rStyle w:val="102"/>
      </w:rPr>
      <w:fldChar w:fldCharType="end"/>
    </w:r>
  </w:p>
  <w:p w:rsidR="0052775A" w:rsidRPr="0098718D" w:rsidRDefault="00757F4B" w:rsidP="0098718D">
    <w:r>
      <w:rPr>
        <w:noProof/>
      </w:rPr>
      <mc:AlternateContent>
        <mc:Choice Requires="wps">
          <w:drawing>
            <wp:anchor distT="0" distB="0" distL="0" distR="0" simplePos="0" relativeHeight="251688960" behindDoc="0" locked="1" layoutInCell="1" allowOverlap="1">
              <wp:simplePos x="0" y="0"/>
              <wp:positionH relativeFrom="page">
                <wp:posOffset>540385</wp:posOffset>
              </wp:positionH>
              <wp:positionV relativeFrom="page">
                <wp:posOffset>13033375</wp:posOffset>
              </wp:positionV>
              <wp:extent cx="2268220" cy="647700"/>
              <wp:effectExtent l="0" t="0" r="0" b="0"/>
              <wp:wrapNone/>
              <wp:docPr id="14"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68220" cy="647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1E0" w:firstRow="1" w:lastRow="1" w:firstColumn="1" w:lastColumn="1" w:noHBand="0" w:noVBand="0"/>
                          </w:tblPr>
                          <w:tblGrid>
                            <w:gridCol w:w="1021"/>
                            <w:gridCol w:w="2552"/>
                          </w:tblGrid>
                          <w:tr w:rsidR="0052775A" w:rsidRPr="006D3C38">
                            <w:trPr>
                              <w:cantSplit/>
                              <w:trHeight w:hRule="exact" w:val="737"/>
                            </w:trPr>
                            <w:tc>
                              <w:tcPr>
                                <w:tcW w:w="1021" w:type="dxa"/>
                                <w:tcBorders>
                                  <w:top w:val="single" w:sz="12" w:space="0" w:color="auto"/>
                                  <w:left w:val="single" w:sz="12" w:space="0" w:color="auto"/>
                                  <w:bottom w:val="single" w:sz="12" w:space="0" w:color="auto"/>
                                  <w:right w:val="single" w:sz="4" w:space="0" w:color="auto"/>
                                </w:tcBorders>
                                <w:noWrap/>
                                <w:vAlign w:val="center"/>
                              </w:tcPr>
                              <w:p w:rsidR="0052775A" w:rsidRPr="006D3C38" w:rsidRDefault="00AA073D" w:rsidP="00D2180E">
                                <w:pPr>
                                  <w:ind w:left="57" w:right="57"/>
                                  <w:jc w:val="distribute"/>
                                  <w:rPr>
                                    <w:rStyle w:val="10"/>
                                  </w:rPr>
                                </w:pPr>
                                <w:r w:rsidRPr="006D3C38">
                                  <w:rPr>
                                    <w:rStyle w:val="10"/>
                                    <w:rFonts w:hint="eastAsia"/>
                                  </w:rPr>
                                  <w:t>營利事業</w:t>
                                </w:r>
                              </w:p>
                              <w:p w:rsidR="0052775A" w:rsidRPr="006D3C38" w:rsidRDefault="00AA073D" w:rsidP="00D2180E">
                                <w:pPr>
                                  <w:ind w:left="57" w:right="57"/>
                                  <w:jc w:val="distribute"/>
                                  <w:rPr>
                                    <w:rStyle w:val="10"/>
                                  </w:rPr>
                                </w:pPr>
                                <w:r w:rsidRPr="006D3C38">
                                  <w:rPr>
                                    <w:rStyle w:val="10"/>
                                    <w:rFonts w:hint="eastAsia"/>
                                  </w:rPr>
                                  <w:t>統一編號</w:t>
                                </w:r>
                              </w:p>
                            </w:tc>
                            <w:tc>
                              <w:tcPr>
                                <w:tcW w:w="2552" w:type="dxa"/>
                                <w:tcBorders>
                                  <w:top w:val="single" w:sz="12" w:space="0" w:color="auto"/>
                                  <w:left w:val="single" w:sz="4" w:space="0" w:color="auto"/>
                                  <w:bottom w:val="single" w:sz="12" w:space="0" w:color="auto"/>
                                  <w:right w:val="single" w:sz="12" w:space="0" w:color="auto"/>
                                </w:tcBorders>
                                <w:noWrap/>
                                <w:vAlign w:val="center"/>
                              </w:tcPr>
                              <w:p w:rsidR="0052775A" w:rsidRPr="006D3C38" w:rsidRDefault="00AA073D" w:rsidP="00D2180E">
                                <w:pPr>
                                  <w:jc w:val="center"/>
                                  <w:rPr>
                                    <w:rStyle w:val="121"/>
                                  </w:rPr>
                                </w:pPr>
                                <w:r>
                                  <w:rPr>
                                    <w:rStyle w:val="121"/>
                                  </w:rPr>
                                  <w:fldChar w:fldCharType="begin" w:fldLock="1"/>
                                </w:r>
                                <w:r>
                                  <w:rPr>
                                    <w:rStyle w:val="121"/>
                                  </w:rPr>
                                  <w:instrText xml:space="preserve"> REF  IDNr  \* MERGEFORMAT </w:instrText>
                                </w:r>
                                <w:r>
                                  <w:rPr>
                                    <w:rStyle w:val="121"/>
                                  </w:rPr>
                                  <w:fldChar w:fldCharType="separate"/>
                                </w:r>
                                <w:r>
                                  <w:rPr>
                                    <w:rStyle w:val="121"/>
                                  </w:rPr>
                                  <w:t>23929515</w:t>
                                </w:r>
                                <w:r>
                                  <w:rPr>
                                    <w:rStyle w:val="121"/>
                                  </w:rPr>
                                  <w:fldChar w:fldCharType="end"/>
                                </w:r>
                              </w:p>
                            </w:tc>
                          </w:tr>
                          <w:tr w:rsidR="0052775A" w:rsidRPr="006D3C38">
                            <w:trPr>
                              <w:cantSplit/>
                              <w:trHeight w:hRule="exact" w:val="284"/>
                            </w:trPr>
                            <w:tc>
                              <w:tcPr>
                                <w:tcW w:w="1021" w:type="dxa"/>
                                <w:tcBorders>
                                  <w:top w:val="single" w:sz="12" w:space="0" w:color="auto"/>
                                </w:tcBorders>
                                <w:noWrap/>
                                <w:vAlign w:val="center"/>
                              </w:tcPr>
                              <w:p w:rsidR="0052775A" w:rsidRPr="006D3C38" w:rsidRDefault="00F13CFB" w:rsidP="00D2180E">
                                <w:pPr>
                                  <w:jc w:val="center"/>
                                  <w:rPr>
                                    <w:rStyle w:val="10"/>
                                  </w:rPr>
                                </w:pPr>
                              </w:p>
                            </w:tc>
                            <w:tc>
                              <w:tcPr>
                                <w:tcW w:w="2552" w:type="dxa"/>
                                <w:tcBorders>
                                  <w:top w:val="single" w:sz="12" w:space="0" w:color="auto"/>
                                </w:tcBorders>
                                <w:noWrap/>
                                <w:vAlign w:val="center"/>
                              </w:tcPr>
                              <w:p w:rsidR="0052775A" w:rsidRPr="006D3C38" w:rsidRDefault="00F13CFB" w:rsidP="00D2180E">
                                <w:pPr>
                                  <w:jc w:val="both"/>
                                  <w:rPr>
                                    <w:rStyle w:val="121"/>
                                    <w:color w:val="FFFFFF"/>
                                  </w:rPr>
                                </w:pPr>
                              </w:p>
                            </w:tc>
                          </w:tr>
                        </w:tbl>
                        <w:p w:rsidR="0052775A" w:rsidRDefault="00F13CFB" w:rsidP="0052775A"/>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265" type="#_x0000_t202" style="position:absolute;margin-left:42.55pt;margin-top:1026.25pt;width:178.6pt;height:51pt;z-index:251688960;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" filled="f" stroked="f">
              <v:textbox inset="0,0,0,0">
                <w:txbxContent>
                  <w:tbl>
                    <w:tblPr>
                      <w:tblW w:w="0" w:type="auto"/>
                      <w:tblLayout w:type="fixed"/>
                      <w:tblCellMar>
                        <w:left w:w="0" w:type="dxa"/>
                        <w:right w:w="0" w:type="dxa"/>
                      </w:tblCellMar>
                      <w:tblLook w:val="01E0" w:firstRow="1" w:lastRow="1" w:firstColumn="1" w:lastColumn="1" w:noHBand="0" w:noVBand="0"/>
                    </w:tblPr>
                    <w:tblGrid>
                      <w:gridCol w:w="1021"/>
                      <w:gridCol w:w="2552"/>
                    </w:tblGrid>
                    <w:tr w:rsidR="0052775A" w:rsidRPr="006D3C38">
                      <w:trPr>
                        <w:cantSplit/>
                        <w:trHeight w:hRule="exact" w:val="737"/>
                      </w:trPr>
                      <w:tc>
                        <w:tcPr>
                          <w:tcW w:w="1021" w:type="dxa"/>
                          <w:tcBorders>
                            <w:top w:val="single" w:sz="12" w:space="0" w:color="auto"/>
                            <w:left w:val="single" w:sz="12" w:space="0" w:color="auto"/>
                            <w:bottom w:val="single" w:sz="12" w:space="0" w:color="auto"/>
                            <w:right w:val="single" w:sz="4" w:space="0" w:color="auto"/>
                          </w:tcBorders>
                          <w:noWrap/>
                          <w:vAlign w:val="center"/>
                        </w:tcPr>
                        <w:p w:rsidR="0052775A" w:rsidRPr="006D3C38" w:rsidRDefault="00AA073D" w:rsidP="00D2180E">
                          <w:pPr>
                            <w:ind w:left="57" w:right="57"/>
                            <w:jc w:val="distribute"/>
                            <w:rPr>
                              <w:rStyle w:val="10"/>
                            </w:rPr>
                          </w:pPr>
                          <w:r w:rsidRPr="006D3C38">
                            <w:rPr>
                              <w:rStyle w:val="10"/>
                              <w:rFonts w:hint="eastAsia"/>
                            </w:rPr>
                            <w:t>營利事業</w:t>
                          </w:r>
                        </w:p>
                        <w:p w:rsidR="0052775A" w:rsidRPr="006D3C38" w:rsidRDefault="00AA073D" w:rsidP="00D2180E">
                          <w:pPr>
                            <w:ind w:left="57" w:right="57"/>
                            <w:jc w:val="distribute"/>
                            <w:rPr>
                              <w:rStyle w:val="10"/>
                            </w:rPr>
                          </w:pPr>
                          <w:r w:rsidRPr="006D3C38">
                            <w:rPr>
                              <w:rStyle w:val="10"/>
                              <w:rFonts w:hint="eastAsia"/>
                            </w:rPr>
                            <w:t>統一編號</w:t>
                          </w:r>
                        </w:p>
                      </w:tc>
                      <w:tc>
                        <w:tcPr>
                          <w:tcW w:w="2552" w:type="dxa"/>
                          <w:tcBorders>
                            <w:top w:val="single" w:sz="12" w:space="0" w:color="auto"/>
                            <w:left w:val="single" w:sz="4" w:space="0" w:color="auto"/>
                            <w:bottom w:val="single" w:sz="12" w:space="0" w:color="auto"/>
                            <w:right w:val="single" w:sz="12" w:space="0" w:color="auto"/>
                          </w:tcBorders>
                          <w:noWrap/>
                          <w:vAlign w:val="center"/>
                        </w:tcPr>
                        <w:p w:rsidR="0052775A" w:rsidRPr="006D3C38" w:rsidRDefault="00AA073D" w:rsidP="00D2180E">
                          <w:pPr>
                            <w:jc w:val="center"/>
                            <w:rPr>
                              <w:rStyle w:val="121"/>
                            </w:rPr>
                          </w:pPr>
                          <w:r>
                            <w:rPr>
                              <w:rStyle w:val="121"/>
                            </w:rPr>
                            <w:fldChar w:fldCharType="begin" w:fldLock="1"/>
                          </w:r>
                          <w:r>
                            <w:rPr>
                              <w:rStyle w:val="121"/>
                            </w:rPr>
                            <w:instrText xml:space="preserve"> REF  IDNr  \* MERGEFORMAT </w:instrText>
                          </w:r>
                          <w:r>
                            <w:rPr>
                              <w:rStyle w:val="121"/>
                            </w:rPr>
                            <w:fldChar w:fldCharType="separate"/>
                          </w:r>
                          <w:r>
                            <w:rPr>
                              <w:rStyle w:val="121"/>
                            </w:rPr>
                            <w:t>23929515</w:t>
                          </w:r>
                          <w:r>
                            <w:rPr>
                              <w:rStyle w:val="121"/>
                            </w:rPr>
                            <w:fldChar w:fldCharType="end"/>
                          </w:r>
                        </w:p>
                      </w:tc>
                    </w:tr>
                    <w:tr w:rsidR="0052775A" w:rsidRPr="006D3C38">
                      <w:trPr>
                        <w:cantSplit/>
                        <w:trHeight w:hRule="exact" w:val="284"/>
                      </w:trPr>
                      <w:tc>
                        <w:tcPr>
                          <w:tcW w:w="1021" w:type="dxa"/>
                          <w:tcBorders>
                            <w:top w:val="single" w:sz="12" w:space="0" w:color="auto"/>
                          </w:tcBorders>
                          <w:noWrap/>
                          <w:vAlign w:val="center"/>
                        </w:tcPr>
                        <w:p w:rsidR="0052775A" w:rsidRPr="006D3C38" w:rsidRDefault="00F13CFB" w:rsidP="00D2180E">
                          <w:pPr>
                            <w:jc w:val="center"/>
                            <w:rPr>
                              <w:rStyle w:val="10"/>
                            </w:rPr>
                          </w:pPr>
                        </w:p>
                      </w:tc>
                      <w:tc>
                        <w:tcPr>
                          <w:tcW w:w="2552" w:type="dxa"/>
                          <w:tcBorders>
                            <w:top w:val="single" w:sz="12" w:space="0" w:color="auto"/>
                          </w:tcBorders>
                          <w:noWrap/>
                          <w:vAlign w:val="center"/>
                        </w:tcPr>
                        <w:p w:rsidR="0052775A" w:rsidRPr="006D3C38" w:rsidRDefault="00F13CFB" w:rsidP="00D2180E">
                          <w:pPr>
                            <w:jc w:val="both"/>
                            <w:rPr>
                              <w:rStyle w:val="121"/>
                              <w:color w:val="FFFFFF"/>
                            </w:rPr>
                          </w:pPr>
                        </w:p>
                      </w:tc>
                    </w:tr>
                  </w:tbl>
                  <w:p w:rsidR="0052775A" w:rsidRDefault="00F13CFB" w:rsidP="0052775A"/>
                </w:txbxContent>
              </v:textbox>
              <w10:wrap anchorx="page" anchory="page"/>
              <w10:anchorlock/>
            </v:shape>
          </w:pict>
        </mc:Fallback>
      </mc:AlternateContent>
    </w:r>
    <w:r>
      <w:rPr>
        <w:noProof/>
      </w:rPr>
      <mc:AlternateContent>
        <mc:Choice Requires="wps">
          <w:drawing>
            <wp:anchor distT="0" distB="0" distL="0" distR="0" simplePos="0" relativeHeight="251686912" behindDoc="0" locked="1" layoutInCell="1" allowOverlap="1">
              <wp:simplePos x="0" y="0"/>
              <wp:positionH relativeFrom="page">
                <wp:posOffset>6840855</wp:posOffset>
              </wp:positionH>
              <wp:positionV relativeFrom="page">
                <wp:posOffset>13105765</wp:posOffset>
              </wp:positionV>
              <wp:extent cx="2268220" cy="575945"/>
              <wp:effectExtent l="0" t="0" r="0" b="0"/>
              <wp:wrapNone/>
              <wp:docPr id="13"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68220" cy="5759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1E0" w:firstRow="1" w:lastRow="1" w:firstColumn="1" w:lastColumn="1" w:noHBand="0" w:noVBand="0"/>
                          </w:tblPr>
                          <w:tblGrid>
                            <w:gridCol w:w="1021"/>
                            <w:gridCol w:w="2552"/>
                          </w:tblGrid>
                          <w:tr w:rsidR="0052775A" w:rsidRPr="00C64DDC">
                            <w:trPr>
                              <w:cantSplit/>
                              <w:trHeight w:hRule="exact" w:val="851"/>
                            </w:trPr>
                            <w:tc>
                              <w:tcPr>
                                <w:tcW w:w="1021" w:type="dxa"/>
                                <w:tcBorders>
                                  <w:top w:val="single" w:sz="12" w:space="0" w:color="auto"/>
                                  <w:left w:val="single" w:sz="12" w:space="0" w:color="auto"/>
                                  <w:bottom w:val="single" w:sz="12" w:space="0" w:color="auto"/>
                                  <w:right w:val="single" w:sz="4" w:space="0" w:color="auto"/>
                                </w:tcBorders>
                                <w:noWrap/>
                                <w:vAlign w:val="center"/>
                              </w:tcPr>
                              <w:p w:rsidR="0052775A" w:rsidRPr="00C64DDC" w:rsidRDefault="00AA073D" w:rsidP="00D2180E">
                                <w:pPr>
                                  <w:ind w:left="57" w:right="57"/>
                                  <w:jc w:val="distribute"/>
                                  <w:rPr>
                                    <w:rStyle w:val="10"/>
                                  </w:rPr>
                                </w:pPr>
                                <w:r w:rsidRPr="00C64DDC">
                                  <w:rPr>
                                    <w:rStyle w:val="10"/>
                                    <w:rFonts w:hint="eastAsia"/>
                                  </w:rPr>
                                  <w:t>分局</w:t>
                                </w:r>
                              </w:p>
                              <w:p w:rsidR="0052775A" w:rsidRPr="00C64DDC" w:rsidRDefault="00AA073D" w:rsidP="00D2180E">
                                <w:pPr>
                                  <w:ind w:left="57" w:right="57"/>
                                  <w:jc w:val="distribute"/>
                                  <w:rPr>
                                    <w:rStyle w:val="10"/>
                                  </w:rPr>
                                </w:pPr>
                                <w:r w:rsidRPr="00C64DDC">
                                  <w:rPr>
                                    <w:rStyle w:val="10"/>
                                    <w:rFonts w:hint="eastAsia"/>
                                  </w:rPr>
                                  <w:t>稽徵所</w:t>
                                </w:r>
                              </w:p>
                              <w:p w:rsidR="0052775A" w:rsidRPr="00C64DDC" w:rsidRDefault="00AA073D" w:rsidP="00D2180E">
                                <w:pPr>
                                  <w:ind w:left="57" w:right="57"/>
                                  <w:jc w:val="distribute"/>
                                  <w:rPr>
                                    <w:rStyle w:val="10"/>
                                  </w:rPr>
                                </w:pPr>
                                <w:r w:rsidRPr="00C64DDC">
                                  <w:rPr>
                                    <w:rStyle w:val="10"/>
                                    <w:rFonts w:hint="eastAsia"/>
                                  </w:rPr>
                                  <w:t>收件編號</w:t>
                                </w:r>
                              </w:p>
                            </w:tc>
                            <w:tc>
                              <w:tcPr>
                                <w:tcW w:w="2552" w:type="dxa"/>
                                <w:tcBorders>
                                  <w:top w:val="single" w:sz="12" w:space="0" w:color="auto"/>
                                  <w:left w:val="single" w:sz="4" w:space="0" w:color="auto"/>
                                  <w:bottom w:val="single" w:sz="12" w:space="0" w:color="auto"/>
                                  <w:right w:val="single" w:sz="12" w:space="0" w:color="auto"/>
                                </w:tcBorders>
                                <w:noWrap/>
                                <w:vAlign w:val="center"/>
                              </w:tcPr>
                              <w:p w:rsidR="0052775A" w:rsidRPr="00C64DDC" w:rsidRDefault="00F13CFB" w:rsidP="00D2180E"/>
                            </w:tc>
                          </w:tr>
                        </w:tbl>
                        <w:p w:rsidR="0052775A" w:rsidRDefault="00F13CFB" w:rsidP="00D2180E"/>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266" type="#_x0000_t202" style="position:absolute;margin-left:538.65pt;margin-top:1031.95pt;width:178.6pt;height:45.35pt;z-index:251686912;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" filled="f" stroked="f">
              <v:textbox inset="0,0,0,0">
                <w:txbxContent>
                  <w:tbl>
                    <w:tblPr>
                      <w:tblW w:w="0" w:type="auto"/>
                      <w:tblLayout w:type="fixed"/>
                      <w:tblCellMar>
                        <w:left w:w="0" w:type="dxa"/>
                        <w:right w:w="0" w:type="dxa"/>
                      </w:tblCellMar>
                      <w:tblLook w:val="01E0" w:firstRow="1" w:lastRow="1" w:firstColumn="1" w:lastColumn="1" w:noHBand="0" w:noVBand="0"/>
                    </w:tblPr>
                    <w:tblGrid>
                      <w:gridCol w:w="1021"/>
                      <w:gridCol w:w="2552"/>
                    </w:tblGrid>
                    <w:tr w:rsidR="0052775A" w:rsidRPr="00C64DDC">
                      <w:trPr>
                        <w:cantSplit/>
                        <w:trHeight w:hRule="exact" w:val="851"/>
                      </w:trPr>
                      <w:tc>
                        <w:tcPr>
                          <w:tcW w:w="1021" w:type="dxa"/>
                          <w:tcBorders>
                            <w:top w:val="single" w:sz="12" w:space="0" w:color="auto"/>
                            <w:left w:val="single" w:sz="12" w:space="0" w:color="auto"/>
                            <w:bottom w:val="single" w:sz="12" w:space="0" w:color="auto"/>
                            <w:right w:val="single" w:sz="4" w:space="0" w:color="auto"/>
                          </w:tcBorders>
                          <w:noWrap/>
                          <w:vAlign w:val="center"/>
                        </w:tcPr>
                        <w:p w:rsidR="0052775A" w:rsidRPr="00C64DDC" w:rsidRDefault="00AA073D" w:rsidP="00D2180E">
                          <w:pPr>
                            <w:ind w:left="57" w:right="57"/>
                            <w:jc w:val="distribute"/>
                            <w:rPr>
                              <w:rStyle w:val="10"/>
                            </w:rPr>
                          </w:pPr>
                          <w:r w:rsidRPr="00C64DDC">
                            <w:rPr>
                              <w:rStyle w:val="10"/>
                              <w:rFonts w:hint="eastAsia"/>
                            </w:rPr>
                            <w:t>分局</w:t>
                          </w:r>
                        </w:p>
                        <w:p w:rsidR="0052775A" w:rsidRPr="00C64DDC" w:rsidRDefault="00AA073D" w:rsidP="00D2180E">
                          <w:pPr>
                            <w:ind w:left="57" w:right="57"/>
                            <w:jc w:val="distribute"/>
                            <w:rPr>
                              <w:rStyle w:val="10"/>
                            </w:rPr>
                          </w:pPr>
                          <w:r w:rsidRPr="00C64DDC">
                            <w:rPr>
                              <w:rStyle w:val="10"/>
                              <w:rFonts w:hint="eastAsia"/>
                            </w:rPr>
                            <w:t>稽徵所</w:t>
                          </w:r>
                        </w:p>
                        <w:p w:rsidR="0052775A" w:rsidRPr="00C64DDC" w:rsidRDefault="00AA073D" w:rsidP="00D2180E">
                          <w:pPr>
                            <w:ind w:left="57" w:right="57"/>
                            <w:jc w:val="distribute"/>
                            <w:rPr>
                              <w:rStyle w:val="10"/>
                            </w:rPr>
                          </w:pPr>
                          <w:r w:rsidRPr="00C64DDC">
                            <w:rPr>
                              <w:rStyle w:val="10"/>
                              <w:rFonts w:hint="eastAsia"/>
                            </w:rPr>
                            <w:t>收件編號</w:t>
                          </w:r>
                        </w:p>
                      </w:tc>
                      <w:tc>
                        <w:tcPr>
                          <w:tcW w:w="2552" w:type="dxa"/>
                          <w:tcBorders>
                            <w:top w:val="single" w:sz="12" w:space="0" w:color="auto"/>
                            <w:left w:val="single" w:sz="4" w:space="0" w:color="auto"/>
                            <w:bottom w:val="single" w:sz="12" w:space="0" w:color="auto"/>
                            <w:right w:val="single" w:sz="12" w:space="0" w:color="auto"/>
                          </w:tcBorders>
                          <w:noWrap/>
                          <w:vAlign w:val="center"/>
                        </w:tcPr>
                        <w:p w:rsidR="0052775A" w:rsidRPr="00C64DDC" w:rsidRDefault="00F13CFB" w:rsidP="00D2180E"/>
                      </w:tc>
                    </w:tr>
                  </w:tbl>
                  <w:p w:rsidR="0052775A" w:rsidRDefault="00F13CFB" w:rsidP="00D2180E"/>
                </w:txbxContent>
              </v:textbox>
              <w10:wrap anchorx="page" anchory="page"/>
              <w10:anchorlock/>
            </v:shape>
          </w:pict>
        </mc:Fallback>
      </mc:AlternateContent>
    </w:r>
    <w:r>
      <w:rPr>
        <w:noProof/>
      </w:rPr>
      <mc:AlternateContent>
        <mc:Choice Requires="wps">
          <w:drawing>
            <wp:anchor distT="0" distB="0" distL="0" distR="0" simplePos="0" relativeHeight="251684864" behindDoc="0" locked="1" layoutInCell="1" allowOverlap="1">
              <wp:simplePos x="0" y="0"/>
              <wp:positionH relativeFrom="page">
                <wp:posOffset>4320540</wp:posOffset>
              </wp:positionH>
              <wp:positionV relativeFrom="page">
                <wp:posOffset>13321665</wp:posOffset>
              </wp:positionV>
              <wp:extent cx="1259840" cy="215900"/>
              <wp:effectExtent l="0" t="0" r="0" b="0"/>
              <wp:wrapNone/>
              <wp:docPr id="12"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9840" cy="215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52775A" w:rsidRPr="005651FB" w:rsidRDefault="00AA073D" w:rsidP="0098718D">
                          <w:pPr>
                            <w:jc w:val="center"/>
                            <w:rPr>
                              <w:rStyle w:val="121"/>
                            </w:rPr>
                          </w:pPr>
                          <w:r w:rsidRPr="00052779">
                            <w:rPr>
                              <w:rStyle w:val="121"/>
                              <w:rFonts w:hint="eastAsia"/>
                            </w:rPr>
                            <w:t>(</w:t>
                          </w:r>
                          <w:r>
                            <w:rPr>
                              <w:rStyle w:val="121"/>
                              <w:rFonts w:hint="eastAsia"/>
                            </w:rPr>
                            <w:t>第</w:t>
                          </w:r>
                          <w:r>
                            <w:rPr>
                              <w:rStyle w:val="121"/>
                              <w:rFonts w:hint="eastAsia"/>
                            </w:rPr>
                            <w:t>B5</w:t>
                          </w:r>
                          <w:r>
                            <w:rPr>
                              <w:rStyle w:val="121"/>
                              <w:rFonts w:hint="eastAsia"/>
                            </w:rPr>
                            <w:t>頁</w:t>
                          </w:r>
                          <w:r>
                            <w:rPr>
                              <w:rStyle w:val="121"/>
                            </w:rPr>
                            <w:t>) - 6</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267" type="#_x0000_t202" style="position:absolute;margin-left:340.2pt;margin-top:1048.95pt;width:99.2pt;height:17pt;z-index:251684864;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" filled="f" stroked="f" strokeweight=".5pt">
              <v:textbox inset="0,0,0,0">
                <w:txbxContent>
                  <w:p w:rsidR="0052775A" w:rsidRPr="005651FB" w:rsidRDefault="00AA073D" w:rsidP="0098718D">
                    <w:pPr>
                      <w:jc w:val="center"/>
                      <w:rPr>
                        <w:rStyle w:val="121"/>
                      </w:rPr>
                    </w:pPr>
                    <w:r w:rsidRPr="00052779">
                      <w:rPr>
                        <w:rStyle w:val="121"/>
                        <w:rFonts w:hint="eastAsia"/>
                      </w:rPr>
                      <w:t>(</w:t>
                    </w:r>
                    <w:r>
                      <w:rPr>
                        <w:rStyle w:val="121"/>
                        <w:rFonts w:hint="eastAsia"/>
                      </w:rPr>
                      <w:t>第</w:t>
                    </w:r>
                    <w:r>
                      <w:rPr>
                        <w:rStyle w:val="121"/>
                        <w:rFonts w:hint="eastAsia"/>
                      </w:rPr>
                      <w:t>B5</w:t>
                    </w:r>
                    <w:r>
                      <w:rPr>
                        <w:rStyle w:val="121"/>
                        <w:rFonts w:hint="eastAsia"/>
                      </w:rPr>
                      <w:t>頁</w:t>
                    </w:r>
                    <w:r>
                      <w:rPr>
                        <w:rStyle w:val="121"/>
                      </w:rPr>
                      <w:t>) - 6</w:t>
                    </w:r>
                  </w:p>
                </w:txbxContent>
              </v:textbox>
              <w10:wrap anchorx="page" anchory="page"/>
              <w10:anchorlock/>
            </v:shape>
          </w:pict>
        </mc:Fallback>
      </mc:AlternateContent>
    </w:r>
    <w:r>
      <w:rPr>
        <w:noProof/>
      </w:rPr>
      <mc:AlternateContent>
        <mc:Choice Requires="wps">
          <w:drawing>
            <wp:anchor distT="0" distB="0" distL="0" distR="0" simplePos="0" relativeHeight="251682816" behindDoc="0" locked="1" layoutInCell="1" allowOverlap="1">
              <wp:simplePos x="0" y="0"/>
              <wp:positionH relativeFrom="page">
                <wp:posOffset>4500880</wp:posOffset>
              </wp:positionH>
              <wp:positionV relativeFrom="page">
                <wp:posOffset>3600450</wp:posOffset>
              </wp:positionV>
              <wp:extent cx="504190" cy="4319905"/>
              <wp:effectExtent l="0" t="0" r="0" b="0"/>
              <wp:wrapNone/>
              <wp:docPr id="1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190" cy="4319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2775A" w:rsidRPr="00822FD6" w:rsidRDefault="00F13CFB" w:rsidP="0098718D">
                          <w:pPr>
                            <w:jc w:val="distribute"/>
                            <w:rPr>
                              <w:rStyle w:val="28"/>
                            </w:rPr>
                          </w:pPr>
                        </w:p>
                      </w:txbxContent>
                    </wps:txbx>
                    <wps:bodyPr rot="0" vert="eaVert"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268" type="#_x0000_t202" style="position:absolute;margin-left:354.4pt;margin-top:283.5pt;width:39.7pt;height:340.15pt;z-index:251682816;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" filled="f" stroked="f">
              <v:textbox style="layout-flow:vertical-ideographic" inset="0,0,0,0">
                <w:txbxContent>
                  <w:p w:rsidR="0052775A" w:rsidRPr="00822FD6" w:rsidRDefault="00F13CFB" w:rsidP="0098718D">
                    <w:pPr>
                      <w:jc w:val="distribute"/>
                      <w:rPr>
                        <w:rStyle w:val="28"/>
                      </w:rPr>
                    </w:pPr>
                  </w:p>
                </w:txbxContent>
              </v:textbox>
              <w10:wrap anchorx="page" anchory="page"/>
              <w10:anchorlock/>
            </v:shape>
          </w:pict>
        </mc:Fallback>
      </mc:AlternateContent>
    </w:r>
  </w:p>
</w:ftr>
</file>

<file path=word/footer2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441D" w:rsidRPr="00B66619" w:rsidRDefault="00AA073D" w:rsidP="00037870">
    <w:pPr>
      <w:framePr w:w="227" w:h="7246" w:hRule="exact" w:wrap="around" w:vAnchor="page" w:hAnchor="page" w:x="454" w:y="1985" w:anchorLock="1"/>
      <w:textDirection w:val="tbRlV"/>
      <w:rPr>
        <w:rStyle w:val="102"/>
      </w:rPr>
    </w:pPr>
    <w:r>
      <w:rPr>
        <w:rStyle w:val="102"/>
      </w:rPr>
      <w:fldChar w:fldCharType="begin" w:fldLock="1"/>
    </w:r>
    <w:r>
      <w:rPr>
        <w:rStyle w:val="102"/>
      </w:rPr>
      <w:instrText xml:space="preserve"> DOCVARIABLE  DulDesc  \* MERGEFORMAT </w:instrText>
    </w:r>
    <w:r>
      <w:rPr>
        <w:rStyle w:val="102"/>
      </w:rPr>
      <w:fldChar w:fldCharType="end"/>
    </w:r>
  </w:p>
  <w:p w:rsidR="00B5441D" w:rsidRPr="00F4615C" w:rsidRDefault="00757F4B" w:rsidP="00713F8D">
    <w:r>
      <w:rPr>
        <w:noProof/>
        <w:snapToGrid/>
      </w:rPr>
      <mc:AlternateContent>
        <mc:Choice Requires="wps">
          <w:drawing>
            <wp:anchor distT="0" distB="0" distL="0" distR="0" simplePos="0" relativeHeight="251708416" behindDoc="0" locked="1" layoutInCell="1" allowOverlap="1">
              <wp:simplePos x="0" y="0"/>
              <wp:positionH relativeFrom="page">
                <wp:posOffset>6661150</wp:posOffset>
              </wp:positionH>
              <wp:positionV relativeFrom="page">
                <wp:posOffset>2700655</wp:posOffset>
              </wp:positionV>
              <wp:extent cx="504190" cy="4319905"/>
              <wp:effectExtent l="0" t="0" r="0" b="0"/>
              <wp:wrapNone/>
              <wp:docPr id="1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190" cy="4319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5441D" w:rsidRPr="00822FD6" w:rsidRDefault="00AA073D" w:rsidP="0051552F">
                          <w:pPr>
                            <w:jc w:val="distribute"/>
                            <w:rPr>
                              <w:rStyle w:val="28"/>
                            </w:rPr>
                          </w:pPr>
                          <w:r>
                            <w:rPr>
                              <w:rStyle w:val="28"/>
                              <w:rFonts w:hint="eastAsia"/>
                            </w:rPr>
                            <w:t>請詳附件</w:t>
                          </w:r>
                        </w:p>
                      </w:txbxContent>
                    </wps:txbx>
                    <wps:bodyPr rot="0" vert="eaVert"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269" type="#_x0000_t202" style="position:absolute;margin-left:524.5pt;margin-top:212.65pt;width:39.7pt;height:340.15pt;z-index:251708416;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" filled="f" stroked="f">
              <v:textbox style="layout-flow:vertical-ideographic" inset="0,0,0,0">
                <w:txbxContent>
                  <w:p w:rsidR="00B5441D" w:rsidRPr="00822FD6" w:rsidRDefault="00AA073D" w:rsidP="0051552F">
                    <w:pPr>
                      <w:jc w:val="distribute"/>
                      <w:rPr>
                        <w:rStyle w:val="28"/>
                      </w:rPr>
                    </w:pPr>
                    <w:r>
                      <w:rPr>
                        <w:rStyle w:val="28"/>
                        <w:rFonts w:hint="eastAsia"/>
                      </w:rPr>
                      <w:t>請詳附件</w:t>
                    </w:r>
                  </w:p>
                </w:txbxContent>
              </v:textbox>
              <w10:wrap anchorx="page" anchory="page"/>
              <w10:anchorlock/>
            </v:shape>
          </w:pict>
        </mc:Fallback>
      </mc:AlternateContent>
    </w:r>
    <w:r>
      <w:rPr>
        <w:noProof/>
        <w:snapToGrid/>
      </w:rPr>
      <mc:AlternateContent>
        <mc:Choice Requires="wps">
          <w:drawing>
            <wp:anchor distT="0" distB="0" distL="0" distR="0" simplePos="0" relativeHeight="251707392" behindDoc="0" locked="1" layoutInCell="1" allowOverlap="1">
              <wp:simplePos x="0" y="0"/>
              <wp:positionH relativeFrom="page">
                <wp:posOffset>9029700</wp:posOffset>
              </wp:positionH>
              <wp:positionV relativeFrom="page">
                <wp:posOffset>8817610</wp:posOffset>
              </wp:positionV>
              <wp:extent cx="2268220" cy="647700"/>
              <wp:effectExtent l="0" t="0" r="0" b="0"/>
              <wp:wrapNone/>
              <wp:docPr id="9"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68220" cy="647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1E0" w:firstRow="1" w:lastRow="1" w:firstColumn="1" w:lastColumn="1" w:noHBand="0" w:noVBand="0"/>
                          </w:tblPr>
                          <w:tblGrid>
                            <w:gridCol w:w="1021"/>
                            <w:gridCol w:w="2552"/>
                          </w:tblGrid>
                          <w:tr w:rsidR="00B5441D" w:rsidRPr="00E645D4">
                            <w:trPr>
                              <w:cantSplit/>
                              <w:trHeight w:hRule="exact" w:val="737"/>
                            </w:trPr>
                            <w:tc>
                              <w:tcPr>
                                <w:tcW w:w="1021" w:type="dxa"/>
                                <w:tcBorders>
                                  <w:top w:val="single" w:sz="12" w:space="0" w:color="auto"/>
                                  <w:left w:val="single" w:sz="12" w:space="0" w:color="auto"/>
                                  <w:bottom w:val="single" w:sz="12" w:space="0" w:color="auto"/>
                                  <w:right w:val="single" w:sz="4" w:space="0" w:color="auto"/>
                                </w:tcBorders>
                                <w:noWrap/>
                                <w:vAlign w:val="center"/>
                              </w:tcPr>
                              <w:p w:rsidR="00B5441D" w:rsidRDefault="00AA073D" w:rsidP="000B6837">
                                <w:pPr>
                                  <w:ind w:left="57" w:right="57"/>
                                  <w:jc w:val="distribute"/>
                                  <w:rPr>
                                    <w:rStyle w:val="10"/>
                                  </w:rPr>
                                </w:pPr>
                                <w:r w:rsidRPr="00E645D4">
                                  <w:rPr>
                                    <w:rStyle w:val="10"/>
                                    <w:rFonts w:hint="eastAsia"/>
                                    <w:lang w:val="x-none"/>
                                  </w:rPr>
                                  <w:t>營利事業</w:t>
                                </w:r>
                              </w:p>
                              <w:p w:rsidR="00B5441D" w:rsidRPr="00E645D4" w:rsidRDefault="00AA073D" w:rsidP="000B6837">
                                <w:pPr>
                                  <w:ind w:left="57" w:right="57"/>
                                  <w:jc w:val="distribute"/>
                                  <w:rPr>
                                    <w:rStyle w:val="10"/>
                                    <w:lang w:val="x-none"/>
                                  </w:rPr>
                                </w:pPr>
                                <w:r w:rsidRPr="00E645D4">
                                  <w:rPr>
                                    <w:rStyle w:val="10"/>
                                    <w:rFonts w:hint="eastAsia"/>
                                    <w:lang w:val="x-none"/>
                                  </w:rPr>
                                  <w:t>統一編號</w:t>
                                </w:r>
                              </w:p>
                            </w:tc>
                            <w:tc>
                              <w:tcPr>
                                <w:tcW w:w="2552" w:type="dxa"/>
                                <w:tcBorders>
                                  <w:top w:val="single" w:sz="12" w:space="0" w:color="auto"/>
                                  <w:left w:val="single" w:sz="4" w:space="0" w:color="auto"/>
                                  <w:bottom w:val="single" w:sz="12" w:space="0" w:color="auto"/>
                                  <w:right w:val="single" w:sz="12" w:space="0" w:color="auto"/>
                                </w:tcBorders>
                                <w:noWrap/>
                                <w:vAlign w:val="center"/>
                              </w:tcPr>
                              <w:p w:rsidR="00B5441D" w:rsidRPr="00532B0B" w:rsidRDefault="00AA073D" w:rsidP="000B6837">
                                <w:pPr>
                                  <w:jc w:val="center"/>
                                  <w:rPr>
                                    <w:rStyle w:val="121"/>
                                  </w:rPr>
                                </w:pPr>
                                <w:r>
                                  <w:rPr>
                                    <w:rStyle w:val="121"/>
                                  </w:rPr>
                                  <w:t>23929515</w:t>
                                </w:r>
                              </w:p>
                            </w:tc>
                          </w:tr>
                          <w:tr w:rsidR="00B5441D" w:rsidRPr="00E645D4">
                            <w:trPr>
                              <w:cantSplit/>
                              <w:trHeight w:hRule="exact" w:val="284"/>
                            </w:trPr>
                            <w:tc>
                              <w:tcPr>
                                <w:tcW w:w="1021" w:type="dxa"/>
                                <w:tcBorders>
                                  <w:top w:val="single" w:sz="12" w:space="0" w:color="auto"/>
                                </w:tcBorders>
                                <w:noWrap/>
                                <w:vAlign w:val="center"/>
                              </w:tcPr>
                              <w:p w:rsidR="00B5441D" w:rsidRPr="00E645D4" w:rsidRDefault="00F13CFB" w:rsidP="000B6837">
                                <w:pPr>
                                  <w:jc w:val="center"/>
                                  <w:rPr>
                                    <w:rStyle w:val="10"/>
                                    <w:lang w:val="x-none"/>
                                  </w:rPr>
                                </w:pPr>
                              </w:p>
                            </w:tc>
                            <w:tc>
                              <w:tcPr>
                                <w:tcW w:w="2552" w:type="dxa"/>
                                <w:tcBorders>
                                  <w:top w:val="single" w:sz="12" w:space="0" w:color="auto"/>
                                </w:tcBorders>
                                <w:noWrap/>
                                <w:vAlign w:val="center"/>
                              </w:tcPr>
                              <w:p w:rsidR="00B5441D" w:rsidRPr="00532B0B" w:rsidRDefault="00F13CFB" w:rsidP="000B6837">
                                <w:pPr>
                                  <w:jc w:val="both"/>
                                  <w:rPr>
                                    <w:rStyle w:val="121"/>
                                  </w:rPr>
                                </w:pPr>
                              </w:p>
                            </w:tc>
                          </w:tr>
                        </w:tbl>
                        <w:p w:rsidR="00B5441D" w:rsidRDefault="00F13CFB" w:rsidP="000B6837"/>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270" type="#_x0000_t202" style="position:absolute;margin-left:711pt;margin-top:694.3pt;width:178.6pt;height:51pt;z-index:251707392;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" filled="f" stroked="f">
              <v:textbox inset="0,0,0,0">
                <w:txbxContent>
                  <w:tbl>
                    <w:tblPr>
                      <w:tblW w:w="0" w:type="auto"/>
                      <w:tblLayout w:type="fixed"/>
                      <w:tblCellMar>
                        <w:left w:w="0" w:type="dxa"/>
                        <w:right w:w="0" w:type="dxa"/>
                      </w:tblCellMar>
                      <w:tblLook w:val="01E0" w:firstRow="1" w:lastRow="1" w:firstColumn="1" w:lastColumn="1" w:noHBand="0" w:noVBand="0"/>
                    </w:tblPr>
                    <w:tblGrid>
                      <w:gridCol w:w="1021"/>
                      <w:gridCol w:w="2552"/>
                    </w:tblGrid>
                    <w:tr w:rsidR="00B5441D" w:rsidRPr="00E645D4">
                      <w:trPr>
                        <w:cantSplit/>
                        <w:trHeight w:hRule="exact" w:val="737"/>
                      </w:trPr>
                      <w:tc>
                        <w:tcPr>
                          <w:tcW w:w="1021" w:type="dxa"/>
                          <w:tcBorders>
                            <w:top w:val="single" w:sz="12" w:space="0" w:color="auto"/>
                            <w:left w:val="single" w:sz="12" w:space="0" w:color="auto"/>
                            <w:bottom w:val="single" w:sz="12" w:space="0" w:color="auto"/>
                            <w:right w:val="single" w:sz="4" w:space="0" w:color="auto"/>
                          </w:tcBorders>
                          <w:noWrap/>
                          <w:vAlign w:val="center"/>
                        </w:tcPr>
                        <w:p w:rsidR="00B5441D" w:rsidRDefault="00AA073D" w:rsidP="000B6837">
                          <w:pPr>
                            <w:ind w:left="57" w:right="57"/>
                            <w:jc w:val="distribute"/>
                            <w:rPr>
                              <w:rStyle w:val="10"/>
                            </w:rPr>
                          </w:pPr>
                          <w:r w:rsidRPr="00E645D4">
                            <w:rPr>
                              <w:rStyle w:val="10"/>
                              <w:rFonts w:hint="eastAsia"/>
                              <w:lang w:val="x-none"/>
                            </w:rPr>
                            <w:t>營利事業</w:t>
                          </w:r>
                        </w:p>
                        <w:p w:rsidR="00B5441D" w:rsidRPr="00E645D4" w:rsidRDefault="00AA073D" w:rsidP="000B6837">
                          <w:pPr>
                            <w:ind w:left="57" w:right="57"/>
                            <w:jc w:val="distribute"/>
                            <w:rPr>
                              <w:rStyle w:val="10"/>
                              <w:lang w:val="x-none"/>
                            </w:rPr>
                          </w:pPr>
                          <w:r w:rsidRPr="00E645D4">
                            <w:rPr>
                              <w:rStyle w:val="10"/>
                              <w:rFonts w:hint="eastAsia"/>
                              <w:lang w:val="x-none"/>
                            </w:rPr>
                            <w:t>統一編號</w:t>
                          </w:r>
                        </w:p>
                      </w:tc>
                      <w:tc>
                        <w:tcPr>
                          <w:tcW w:w="2552" w:type="dxa"/>
                          <w:tcBorders>
                            <w:top w:val="single" w:sz="12" w:space="0" w:color="auto"/>
                            <w:left w:val="single" w:sz="4" w:space="0" w:color="auto"/>
                            <w:bottom w:val="single" w:sz="12" w:space="0" w:color="auto"/>
                            <w:right w:val="single" w:sz="12" w:space="0" w:color="auto"/>
                          </w:tcBorders>
                          <w:noWrap/>
                          <w:vAlign w:val="center"/>
                        </w:tcPr>
                        <w:p w:rsidR="00B5441D" w:rsidRPr="00532B0B" w:rsidRDefault="00AA073D" w:rsidP="000B6837">
                          <w:pPr>
                            <w:jc w:val="center"/>
                            <w:rPr>
                              <w:rStyle w:val="121"/>
                            </w:rPr>
                          </w:pPr>
                          <w:r>
                            <w:rPr>
                              <w:rStyle w:val="121"/>
                            </w:rPr>
                            <w:t>23929515</w:t>
                          </w:r>
                        </w:p>
                      </w:tc>
                    </w:tr>
                    <w:tr w:rsidR="00B5441D" w:rsidRPr="00E645D4">
                      <w:trPr>
                        <w:cantSplit/>
                        <w:trHeight w:hRule="exact" w:val="284"/>
                      </w:trPr>
                      <w:tc>
                        <w:tcPr>
                          <w:tcW w:w="1021" w:type="dxa"/>
                          <w:tcBorders>
                            <w:top w:val="single" w:sz="12" w:space="0" w:color="auto"/>
                          </w:tcBorders>
                          <w:noWrap/>
                          <w:vAlign w:val="center"/>
                        </w:tcPr>
                        <w:p w:rsidR="00B5441D" w:rsidRPr="00E645D4" w:rsidRDefault="00F13CFB" w:rsidP="000B6837">
                          <w:pPr>
                            <w:jc w:val="center"/>
                            <w:rPr>
                              <w:rStyle w:val="10"/>
                              <w:lang w:val="x-none"/>
                            </w:rPr>
                          </w:pPr>
                        </w:p>
                      </w:tc>
                      <w:tc>
                        <w:tcPr>
                          <w:tcW w:w="2552" w:type="dxa"/>
                          <w:tcBorders>
                            <w:top w:val="single" w:sz="12" w:space="0" w:color="auto"/>
                          </w:tcBorders>
                          <w:noWrap/>
                          <w:vAlign w:val="center"/>
                        </w:tcPr>
                        <w:p w:rsidR="00B5441D" w:rsidRPr="00532B0B" w:rsidRDefault="00F13CFB" w:rsidP="000B6837">
                          <w:pPr>
                            <w:jc w:val="both"/>
                            <w:rPr>
                              <w:rStyle w:val="121"/>
                            </w:rPr>
                          </w:pPr>
                        </w:p>
                      </w:tc>
                    </w:tr>
                  </w:tbl>
                  <w:p w:rsidR="00B5441D" w:rsidRDefault="00F13CFB" w:rsidP="000B6837"/>
                </w:txbxContent>
              </v:textbox>
              <w10:wrap anchorx="page" anchory="page"/>
              <w10:anchorlock/>
            </v:shape>
          </w:pict>
        </mc:Fallback>
      </mc:AlternateContent>
    </w:r>
    <w:r>
      <w:rPr>
        <w:noProof/>
        <w:snapToGrid/>
      </w:rPr>
      <mc:AlternateContent>
        <mc:Choice Requires="wps">
          <w:drawing>
            <wp:anchor distT="0" distB="0" distL="0" distR="0" simplePos="0" relativeHeight="251706368" behindDoc="0" locked="1" layoutInCell="1" allowOverlap="1">
              <wp:simplePos x="0" y="0"/>
              <wp:positionH relativeFrom="page">
                <wp:posOffset>252095</wp:posOffset>
              </wp:positionH>
              <wp:positionV relativeFrom="page">
                <wp:posOffset>4320540</wp:posOffset>
              </wp:positionV>
              <wp:extent cx="215900" cy="899795"/>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900" cy="8997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B5441D" w:rsidRPr="005651FB" w:rsidRDefault="00AA073D" w:rsidP="000B6837">
                          <w:pPr>
                            <w:jc w:val="center"/>
                            <w:rPr>
                              <w:rStyle w:val="121"/>
                            </w:rPr>
                          </w:pPr>
                          <w:r w:rsidRPr="00052779">
                            <w:rPr>
                              <w:rStyle w:val="121"/>
                              <w:rFonts w:hint="eastAsia"/>
                            </w:rPr>
                            <w:t>(</w:t>
                          </w:r>
                          <w:r>
                            <w:rPr>
                              <w:rStyle w:val="121"/>
                              <w:rFonts w:hint="eastAsia"/>
                            </w:rPr>
                            <w:t>第</w:t>
                          </w:r>
                          <w:r>
                            <w:rPr>
                              <w:rStyle w:val="121"/>
                              <w:rFonts w:hint="eastAsia"/>
                            </w:rPr>
                            <w:t>C3</w:t>
                          </w:r>
                          <w:r>
                            <w:rPr>
                              <w:rStyle w:val="121"/>
                              <w:rFonts w:hint="eastAsia"/>
                            </w:rPr>
                            <w:t>頁</w:t>
                          </w:r>
                          <w:r>
                            <w:rPr>
                              <w:rStyle w:val="121"/>
                            </w:rPr>
                            <w:t>)</w:t>
                          </w:r>
                        </w:p>
                      </w:txbxContent>
                    </wps:txbx>
                    <wps:bodyPr rot="0" vert="vert"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271" type="#_x0000_t202" style="position:absolute;margin-left:19.85pt;margin-top:340.2pt;width:17pt;height:70.85pt;z-index:25170636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" filled="f" stroked="f" strokeweight=".5pt">
              <v:textbox style="layout-flow:vertical" inset="0,0,0,0">
                <w:txbxContent>
                  <w:p w:rsidR="00B5441D" w:rsidRPr="005651FB" w:rsidRDefault="00AA073D" w:rsidP="000B6837">
                    <w:pPr>
                      <w:jc w:val="center"/>
                      <w:rPr>
                        <w:rStyle w:val="121"/>
                      </w:rPr>
                    </w:pPr>
                    <w:r w:rsidRPr="00052779">
                      <w:rPr>
                        <w:rStyle w:val="121"/>
                        <w:rFonts w:hint="eastAsia"/>
                      </w:rPr>
                      <w:t>(</w:t>
                    </w:r>
                    <w:r>
                      <w:rPr>
                        <w:rStyle w:val="121"/>
                        <w:rFonts w:hint="eastAsia"/>
                      </w:rPr>
                      <w:t>第</w:t>
                    </w:r>
                    <w:r>
                      <w:rPr>
                        <w:rStyle w:val="121"/>
                        <w:rFonts w:hint="eastAsia"/>
                      </w:rPr>
                      <w:t>C3</w:t>
                    </w:r>
                    <w:r>
                      <w:rPr>
                        <w:rStyle w:val="121"/>
                        <w:rFonts w:hint="eastAsia"/>
                      </w:rPr>
                      <w:t>頁</w:t>
                    </w:r>
                    <w:r>
                      <w:rPr>
                        <w:rStyle w:val="121"/>
                      </w:rPr>
                      <w:t>)</w:t>
                    </w:r>
                  </w:p>
                </w:txbxContent>
              </v:textbox>
              <w10:wrap anchorx="page" anchory="page"/>
              <w10:anchorlock/>
            </v:shape>
          </w:pict>
        </mc:Fallback>
      </mc:AlternateContent>
    </w:r>
  </w:p>
</w:ftr>
</file>

<file path=word/footer2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3AD3" w:rsidRPr="00B66619" w:rsidRDefault="00AA073D" w:rsidP="00DB34BC">
    <w:pPr>
      <w:framePr w:w="227" w:h="10242" w:hRule="exact" w:wrap="around" w:vAnchor="page" w:hAnchor="page" w:x="454" w:y="2835" w:anchorLock="1"/>
      <w:textDirection w:val="tbRlV"/>
      <w:rPr>
        <w:rStyle w:val="102"/>
      </w:rPr>
    </w:pPr>
    <w:r>
      <w:rPr>
        <w:rStyle w:val="102"/>
      </w:rPr>
      <w:fldChar w:fldCharType="begin" w:fldLock="1"/>
    </w:r>
    <w:r>
      <w:rPr>
        <w:rStyle w:val="102"/>
      </w:rPr>
      <w:instrText xml:space="preserve"> DOCVARIABLE  DulDesc  \* MERGEFORMAT </w:instrText>
    </w:r>
    <w:r>
      <w:rPr>
        <w:rStyle w:val="102"/>
      </w:rPr>
      <w:fldChar w:fldCharType="end"/>
    </w:r>
  </w:p>
  <w:p w:rsidR="00563AD3" w:rsidRPr="00D553EB" w:rsidRDefault="00757F4B" w:rsidP="00D553EB">
    <w:r>
      <w:rPr>
        <w:noProof/>
      </w:rPr>
      <mc:AlternateContent>
        <mc:Choice Requires="wps">
          <w:drawing>
            <wp:anchor distT="0" distB="0" distL="0" distR="0" simplePos="0" relativeHeight="251711488" behindDoc="0" locked="1" layoutInCell="1" allowOverlap="1">
              <wp:simplePos x="0" y="0"/>
              <wp:positionH relativeFrom="page">
                <wp:posOffset>4320540</wp:posOffset>
              </wp:positionH>
              <wp:positionV relativeFrom="page">
                <wp:posOffset>13321665</wp:posOffset>
              </wp:positionV>
              <wp:extent cx="1259840" cy="215900"/>
              <wp:effectExtent l="0" t="0" r="0" b="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9840" cy="215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563AD3" w:rsidRPr="005651FB" w:rsidRDefault="00AA073D" w:rsidP="00F64B8E">
                          <w:pPr>
                            <w:jc w:val="center"/>
                            <w:rPr>
                              <w:rStyle w:val="121"/>
                            </w:rPr>
                          </w:pPr>
                          <w:r w:rsidRPr="00052779">
                            <w:rPr>
                              <w:rStyle w:val="121"/>
                              <w:rFonts w:hint="eastAsia"/>
                            </w:rPr>
                            <w:t>(</w:t>
                          </w:r>
                          <w:r>
                            <w:rPr>
                              <w:rStyle w:val="121"/>
                              <w:rFonts w:hint="eastAsia"/>
                            </w:rPr>
                            <w:t>第</w:t>
                          </w:r>
                          <w:r>
                            <w:rPr>
                              <w:rStyle w:val="121"/>
                              <w:rFonts w:hint="eastAsia"/>
                            </w:rPr>
                            <w:t>C4</w:t>
                          </w:r>
                          <w:r>
                            <w:rPr>
                              <w:rStyle w:val="121"/>
                              <w:rFonts w:hint="eastAsia"/>
                            </w:rPr>
                            <w:t>頁</w:t>
                          </w:r>
                          <w:r>
                            <w:rPr>
                              <w:rStyle w:val="121"/>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272" type="#_x0000_t202" style="position:absolute;margin-left:340.2pt;margin-top:1048.95pt;width:99.2pt;height:17pt;z-index:25171148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" filled="f" stroked="f" strokeweight=".5pt">
              <v:textbox inset="0,0,0,0">
                <w:txbxContent>
                  <w:p w:rsidR="00563AD3" w:rsidRPr="005651FB" w:rsidRDefault="00AA073D" w:rsidP="00F64B8E">
                    <w:pPr>
                      <w:jc w:val="center"/>
                      <w:rPr>
                        <w:rStyle w:val="121"/>
                      </w:rPr>
                    </w:pPr>
                    <w:r w:rsidRPr="00052779">
                      <w:rPr>
                        <w:rStyle w:val="121"/>
                        <w:rFonts w:hint="eastAsia"/>
                      </w:rPr>
                      <w:t>(</w:t>
                    </w:r>
                    <w:r>
                      <w:rPr>
                        <w:rStyle w:val="121"/>
                        <w:rFonts w:hint="eastAsia"/>
                      </w:rPr>
                      <w:t>第</w:t>
                    </w:r>
                    <w:r>
                      <w:rPr>
                        <w:rStyle w:val="121"/>
                        <w:rFonts w:hint="eastAsia"/>
                      </w:rPr>
                      <w:t>C4</w:t>
                    </w:r>
                    <w:r>
                      <w:rPr>
                        <w:rStyle w:val="121"/>
                        <w:rFonts w:hint="eastAsia"/>
                      </w:rPr>
                      <w:t>頁</w:t>
                    </w:r>
                    <w:r>
                      <w:rPr>
                        <w:rStyle w:val="121"/>
                      </w:rPr>
                      <w:t>)</w:t>
                    </w:r>
                  </w:p>
                </w:txbxContent>
              </v:textbox>
              <w10:wrap anchorx="page" anchory="page"/>
              <w10:anchorlock/>
            </v:shape>
          </w:pict>
        </mc:Fallback>
      </mc:AlternateContent>
    </w:r>
    <w:r>
      <w:rPr>
        <w:noProof/>
      </w:rPr>
      <mc:AlternateContent>
        <mc:Choice Requires="wps">
          <w:drawing>
            <wp:anchor distT="0" distB="0" distL="0" distR="0" simplePos="0" relativeHeight="251710464" behindDoc="0" locked="1" layoutInCell="1" allowOverlap="1">
              <wp:simplePos x="0" y="0"/>
              <wp:positionH relativeFrom="page">
                <wp:posOffset>540385</wp:posOffset>
              </wp:positionH>
              <wp:positionV relativeFrom="page">
                <wp:posOffset>13033375</wp:posOffset>
              </wp:positionV>
              <wp:extent cx="2268220" cy="647700"/>
              <wp:effectExtent l="0" t="0" r="0" b="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68220" cy="647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1E0" w:firstRow="1" w:lastRow="1" w:firstColumn="1" w:lastColumn="1" w:noHBand="0" w:noVBand="0"/>
                          </w:tblPr>
                          <w:tblGrid>
                            <w:gridCol w:w="1021"/>
                            <w:gridCol w:w="2552"/>
                          </w:tblGrid>
                          <w:tr w:rsidR="00563AD3" w:rsidRPr="003239F6">
                            <w:trPr>
                              <w:cantSplit/>
                              <w:trHeight w:hRule="exact" w:val="737"/>
                            </w:trPr>
                            <w:tc>
                              <w:tcPr>
                                <w:tcW w:w="1021" w:type="dxa"/>
                                <w:tcBorders>
                                  <w:top w:val="single" w:sz="12" w:space="0" w:color="auto"/>
                                  <w:left w:val="single" w:sz="12" w:space="0" w:color="auto"/>
                                  <w:bottom w:val="single" w:sz="12" w:space="0" w:color="auto"/>
                                  <w:right w:val="single" w:sz="4" w:space="0" w:color="auto"/>
                                </w:tcBorders>
                                <w:noWrap/>
                                <w:vAlign w:val="center"/>
                              </w:tcPr>
                              <w:p w:rsidR="00563AD3" w:rsidRPr="003239F6" w:rsidRDefault="00AA073D" w:rsidP="00AC5A8A">
                                <w:pPr>
                                  <w:ind w:left="57" w:right="57"/>
                                  <w:jc w:val="distribute"/>
                                  <w:rPr>
                                    <w:rStyle w:val="10"/>
                                    <w:lang w:val="x-none"/>
                                  </w:rPr>
                                </w:pPr>
                                <w:r w:rsidRPr="003239F6">
                                  <w:rPr>
                                    <w:rStyle w:val="10"/>
                                    <w:rFonts w:hint="eastAsia"/>
                                    <w:lang w:val="x-none"/>
                                  </w:rPr>
                                  <w:t>營利事業</w:t>
                                </w:r>
                              </w:p>
                              <w:p w:rsidR="00563AD3" w:rsidRPr="003239F6" w:rsidRDefault="00AA073D" w:rsidP="00AC5A8A">
                                <w:pPr>
                                  <w:ind w:left="57" w:right="57"/>
                                  <w:jc w:val="distribute"/>
                                  <w:rPr>
                                    <w:rStyle w:val="10"/>
                                    <w:lang w:val="x-none"/>
                                  </w:rPr>
                                </w:pPr>
                                <w:r w:rsidRPr="003239F6">
                                  <w:rPr>
                                    <w:rStyle w:val="10"/>
                                    <w:rFonts w:hint="eastAsia"/>
                                    <w:lang w:val="x-none"/>
                                  </w:rPr>
                                  <w:t>統一編號</w:t>
                                </w:r>
                              </w:p>
                            </w:tc>
                            <w:tc>
                              <w:tcPr>
                                <w:tcW w:w="2552" w:type="dxa"/>
                                <w:tcBorders>
                                  <w:top w:val="single" w:sz="12" w:space="0" w:color="auto"/>
                                  <w:left w:val="single" w:sz="4" w:space="0" w:color="auto"/>
                                  <w:bottom w:val="single" w:sz="12" w:space="0" w:color="auto"/>
                                  <w:right w:val="single" w:sz="12" w:space="0" w:color="auto"/>
                                </w:tcBorders>
                                <w:noWrap/>
                                <w:vAlign w:val="center"/>
                              </w:tcPr>
                              <w:p w:rsidR="00563AD3" w:rsidRPr="003239F6" w:rsidRDefault="00AA073D" w:rsidP="00AC5A8A">
                                <w:pPr>
                                  <w:jc w:val="center"/>
                                  <w:rPr>
                                    <w:rStyle w:val="121"/>
                                    <w:lang w:val="x-none"/>
                                  </w:rPr>
                                </w:pPr>
                                <w:r>
                                  <w:rPr>
                                    <w:rStyle w:val="121"/>
                                    <w:lang w:val="x-none"/>
                                  </w:rPr>
                                  <w:t>23929515</w:t>
                                </w:r>
                              </w:p>
                            </w:tc>
                          </w:tr>
                          <w:tr w:rsidR="00563AD3" w:rsidRPr="003239F6">
                            <w:trPr>
                              <w:cantSplit/>
                              <w:trHeight w:hRule="exact" w:val="284"/>
                            </w:trPr>
                            <w:tc>
                              <w:tcPr>
                                <w:tcW w:w="1021" w:type="dxa"/>
                                <w:tcBorders>
                                  <w:top w:val="single" w:sz="12" w:space="0" w:color="auto"/>
                                </w:tcBorders>
                                <w:noWrap/>
                                <w:vAlign w:val="center"/>
                              </w:tcPr>
                              <w:p w:rsidR="00563AD3" w:rsidRPr="003239F6" w:rsidRDefault="00F13CFB" w:rsidP="00AC5A8A">
                                <w:pPr>
                                  <w:jc w:val="center"/>
                                  <w:rPr>
                                    <w:rStyle w:val="10"/>
                                    <w:lang w:val="x-none"/>
                                  </w:rPr>
                                </w:pPr>
                              </w:p>
                            </w:tc>
                            <w:tc>
                              <w:tcPr>
                                <w:tcW w:w="2552" w:type="dxa"/>
                                <w:tcBorders>
                                  <w:top w:val="single" w:sz="12" w:space="0" w:color="auto"/>
                                </w:tcBorders>
                                <w:noWrap/>
                                <w:vAlign w:val="center"/>
                              </w:tcPr>
                              <w:p w:rsidR="00563AD3" w:rsidRPr="003239F6" w:rsidRDefault="00F13CFB" w:rsidP="00AC5A8A">
                                <w:pPr>
                                  <w:jc w:val="both"/>
                                  <w:rPr>
                                    <w:rStyle w:val="121"/>
                                    <w:lang w:val="x-none"/>
                                  </w:rPr>
                                </w:pPr>
                              </w:p>
                            </w:tc>
                          </w:tr>
                        </w:tbl>
                        <w:p w:rsidR="00563AD3" w:rsidRDefault="00F13CFB" w:rsidP="00F64B8E"/>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273" type="#_x0000_t202" style="position:absolute;margin-left:42.55pt;margin-top:1026.25pt;width:178.6pt;height:51pt;z-index:251710464;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" filled="f" stroked="f">
              <v:textbox inset="0,0,0,0">
                <w:txbxContent>
                  <w:tbl>
                    <w:tblPr>
                      <w:tblW w:w="0" w:type="auto"/>
                      <w:tblLayout w:type="fixed"/>
                      <w:tblCellMar>
                        <w:left w:w="0" w:type="dxa"/>
                        <w:right w:w="0" w:type="dxa"/>
                      </w:tblCellMar>
                      <w:tblLook w:val="01E0" w:firstRow="1" w:lastRow="1" w:firstColumn="1" w:lastColumn="1" w:noHBand="0" w:noVBand="0"/>
                    </w:tblPr>
                    <w:tblGrid>
                      <w:gridCol w:w="1021"/>
                      <w:gridCol w:w="2552"/>
                    </w:tblGrid>
                    <w:tr w:rsidR="00563AD3" w:rsidRPr="003239F6">
                      <w:trPr>
                        <w:cantSplit/>
                        <w:trHeight w:hRule="exact" w:val="737"/>
                      </w:trPr>
                      <w:tc>
                        <w:tcPr>
                          <w:tcW w:w="1021" w:type="dxa"/>
                          <w:tcBorders>
                            <w:top w:val="single" w:sz="12" w:space="0" w:color="auto"/>
                            <w:left w:val="single" w:sz="12" w:space="0" w:color="auto"/>
                            <w:bottom w:val="single" w:sz="12" w:space="0" w:color="auto"/>
                            <w:right w:val="single" w:sz="4" w:space="0" w:color="auto"/>
                          </w:tcBorders>
                          <w:noWrap/>
                          <w:vAlign w:val="center"/>
                        </w:tcPr>
                        <w:p w:rsidR="00563AD3" w:rsidRPr="003239F6" w:rsidRDefault="00AA073D" w:rsidP="00AC5A8A">
                          <w:pPr>
                            <w:ind w:left="57" w:right="57"/>
                            <w:jc w:val="distribute"/>
                            <w:rPr>
                              <w:rStyle w:val="10"/>
                              <w:lang w:val="x-none"/>
                            </w:rPr>
                          </w:pPr>
                          <w:r w:rsidRPr="003239F6">
                            <w:rPr>
                              <w:rStyle w:val="10"/>
                              <w:rFonts w:hint="eastAsia"/>
                              <w:lang w:val="x-none"/>
                            </w:rPr>
                            <w:t>營利事業</w:t>
                          </w:r>
                        </w:p>
                        <w:p w:rsidR="00563AD3" w:rsidRPr="003239F6" w:rsidRDefault="00AA073D" w:rsidP="00AC5A8A">
                          <w:pPr>
                            <w:ind w:left="57" w:right="57"/>
                            <w:jc w:val="distribute"/>
                            <w:rPr>
                              <w:rStyle w:val="10"/>
                              <w:lang w:val="x-none"/>
                            </w:rPr>
                          </w:pPr>
                          <w:r w:rsidRPr="003239F6">
                            <w:rPr>
                              <w:rStyle w:val="10"/>
                              <w:rFonts w:hint="eastAsia"/>
                              <w:lang w:val="x-none"/>
                            </w:rPr>
                            <w:t>統一編號</w:t>
                          </w:r>
                        </w:p>
                      </w:tc>
                      <w:tc>
                        <w:tcPr>
                          <w:tcW w:w="2552" w:type="dxa"/>
                          <w:tcBorders>
                            <w:top w:val="single" w:sz="12" w:space="0" w:color="auto"/>
                            <w:left w:val="single" w:sz="4" w:space="0" w:color="auto"/>
                            <w:bottom w:val="single" w:sz="12" w:space="0" w:color="auto"/>
                            <w:right w:val="single" w:sz="12" w:space="0" w:color="auto"/>
                          </w:tcBorders>
                          <w:noWrap/>
                          <w:vAlign w:val="center"/>
                        </w:tcPr>
                        <w:p w:rsidR="00563AD3" w:rsidRPr="003239F6" w:rsidRDefault="00AA073D" w:rsidP="00AC5A8A">
                          <w:pPr>
                            <w:jc w:val="center"/>
                            <w:rPr>
                              <w:rStyle w:val="121"/>
                              <w:lang w:val="x-none"/>
                            </w:rPr>
                          </w:pPr>
                          <w:r>
                            <w:rPr>
                              <w:rStyle w:val="121"/>
                              <w:lang w:val="x-none"/>
                            </w:rPr>
                            <w:t>23929515</w:t>
                          </w:r>
                        </w:p>
                      </w:tc>
                    </w:tr>
                    <w:tr w:rsidR="00563AD3" w:rsidRPr="003239F6">
                      <w:trPr>
                        <w:cantSplit/>
                        <w:trHeight w:hRule="exact" w:val="284"/>
                      </w:trPr>
                      <w:tc>
                        <w:tcPr>
                          <w:tcW w:w="1021" w:type="dxa"/>
                          <w:tcBorders>
                            <w:top w:val="single" w:sz="12" w:space="0" w:color="auto"/>
                          </w:tcBorders>
                          <w:noWrap/>
                          <w:vAlign w:val="center"/>
                        </w:tcPr>
                        <w:p w:rsidR="00563AD3" w:rsidRPr="003239F6" w:rsidRDefault="00F13CFB" w:rsidP="00AC5A8A">
                          <w:pPr>
                            <w:jc w:val="center"/>
                            <w:rPr>
                              <w:rStyle w:val="10"/>
                              <w:lang w:val="x-none"/>
                            </w:rPr>
                          </w:pPr>
                        </w:p>
                      </w:tc>
                      <w:tc>
                        <w:tcPr>
                          <w:tcW w:w="2552" w:type="dxa"/>
                          <w:tcBorders>
                            <w:top w:val="single" w:sz="12" w:space="0" w:color="auto"/>
                          </w:tcBorders>
                          <w:noWrap/>
                          <w:vAlign w:val="center"/>
                        </w:tcPr>
                        <w:p w:rsidR="00563AD3" w:rsidRPr="003239F6" w:rsidRDefault="00F13CFB" w:rsidP="00AC5A8A">
                          <w:pPr>
                            <w:jc w:val="both"/>
                            <w:rPr>
                              <w:rStyle w:val="121"/>
                              <w:lang w:val="x-none"/>
                            </w:rPr>
                          </w:pPr>
                        </w:p>
                      </w:tc>
                    </w:tr>
                  </w:tbl>
                  <w:p w:rsidR="00563AD3" w:rsidRDefault="00F13CFB" w:rsidP="00F64B8E"/>
                </w:txbxContent>
              </v:textbox>
              <w10:wrap anchorx="page" anchory="page"/>
              <w10:anchorlock/>
            </v:shape>
          </w:pict>
        </mc:Fallback>
      </mc:AlternateContent>
    </w:r>
    <w:r>
      <w:rPr>
        <w:noProof/>
      </w:rPr>
      <mc:AlternateContent>
        <mc:Choice Requires="wps">
          <w:drawing>
            <wp:anchor distT="0" distB="0" distL="0" distR="0" simplePos="0" relativeHeight="251709440" behindDoc="0" locked="1" layoutInCell="1" allowOverlap="1">
              <wp:simplePos x="0" y="0"/>
              <wp:positionH relativeFrom="page">
                <wp:posOffset>4500880</wp:posOffset>
              </wp:positionH>
              <wp:positionV relativeFrom="page">
                <wp:posOffset>3600450</wp:posOffset>
              </wp:positionV>
              <wp:extent cx="504190" cy="4319905"/>
              <wp:effectExtent l="0" t="0" r="0" b="0"/>
              <wp:wrapNone/>
              <wp:docPr id="5"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190" cy="4319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63AD3" w:rsidRPr="00822FD6" w:rsidRDefault="00AA073D" w:rsidP="00D553EB">
                          <w:pPr>
                            <w:jc w:val="distribute"/>
                            <w:rPr>
                              <w:rStyle w:val="28"/>
                            </w:rPr>
                          </w:pPr>
                          <w:r>
                            <w:rPr>
                              <w:rStyle w:val="28"/>
                              <w:rFonts w:hint="eastAsia"/>
                            </w:rPr>
                            <w:t>本年度無轉讓</w:t>
                          </w:r>
                        </w:p>
                      </w:txbxContent>
                    </wps:txbx>
                    <wps:bodyPr rot="0" vert="eaVert"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274" type="#_x0000_t202" style="position:absolute;margin-left:354.4pt;margin-top:283.5pt;width:39.7pt;height:340.15pt;z-index:251709440;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" filled="f" stroked="f">
              <v:textbox style="layout-flow:vertical-ideographic" inset="0,0,0,0">
                <w:txbxContent>
                  <w:p w:rsidR="00563AD3" w:rsidRPr="00822FD6" w:rsidRDefault="00AA073D" w:rsidP="00D553EB">
                    <w:pPr>
                      <w:jc w:val="distribute"/>
                      <w:rPr>
                        <w:rStyle w:val="28"/>
                      </w:rPr>
                    </w:pPr>
                    <w:r>
                      <w:rPr>
                        <w:rStyle w:val="28"/>
                        <w:rFonts w:hint="eastAsia"/>
                      </w:rPr>
                      <w:t>本年度無轉讓</w:t>
                    </w:r>
                  </w:p>
                </w:txbxContent>
              </v:textbox>
              <w10:wrap anchorx="page" anchory="page"/>
              <w10:anchorlock/>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5C32" w:rsidRPr="00B66619" w:rsidRDefault="00AA073D" w:rsidP="00E35A59">
    <w:pPr>
      <w:framePr w:w="227" w:h="9963" w:hRule="exact" w:wrap="around" w:vAnchor="page" w:hAnchor="page" w:x="454" w:y="2835" w:anchorLock="1"/>
      <w:textDirection w:val="tbRlV"/>
      <w:rPr>
        <w:rStyle w:val="102"/>
      </w:rPr>
    </w:pPr>
    <w:r>
      <w:rPr>
        <w:rStyle w:val="102"/>
      </w:rPr>
      <w:fldChar w:fldCharType="begin" w:fldLock="1"/>
    </w:r>
    <w:r>
      <w:rPr>
        <w:rStyle w:val="102"/>
      </w:rPr>
      <w:instrText xml:space="preserve"> DOCVARIABLE  DulDesc  \* MERGEFORMAT </w:instrText>
    </w:r>
    <w:r>
      <w:rPr>
        <w:rStyle w:val="102"/>
      </w:rPr>
      <w:fldChar w:fldCharType="end"/>
    </w:r>
  </w:p>
  <w:p w:rsidR="00EB5C32" w:rsidRPr="00137E4E" w:rsidRDefault="00757F4B" w:rsidP="00917128">
    <w:r>
      <w:rPr>
        <w:noProof/>
      </w:rPr>
      <mc:AlternateContent>
        <mc:Choice Requires="wps">
          <w:drawing>
            <wp:anchor distT="0" distB="0" distL="0" distR="0" simplePos="0" relativeHeight="251608064" behindDoc="0" locked="1" layoutInCell="1" allowOverlap="1">
              <wp:simplePos x="0" y="0"/>
              <wp:positionH relativeFrom="page">
                <wp:posOffset>4320540</wp:posOffset>
              </wp:positionH>
              <wp:positionV relativeFrom="page">
                <wp:posOffset>13321665</wp:posOffset>
              </wp:positionV>
              <wp:extent cx="1259840" cy="215900"/>
              <wp:effectExtent l="0" t="0" r="0" b="0"/>
              <wp:wrapNone/>
              <wp:docPr id="108"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9840" cy="215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EB5C32" w:rsidRPr="005651FB" w:rsidRDefault="00AA073D" w:rsidP="00BC6E35">
                          <w:pPr>
                            <w:jc w:val="center"/>
                            <w:rPr>
                              <w:rStyle w:val="121"/>
                            </w:rPr>
                          </w:pPr>
                          <w:r w:rsidRPr="00052779">
                            <w:rPr>
                              <w:rStyle w:val="121"/>
                              <w:rFonts w:hint="eastAsia"/>
                            </w:rPr>
                            <w:t>(</w:t>
                          </w:r>
                          <w:r>
                            <w:rPr>
                              <w:rStyle w:val="121"/>
                              <w:rFonts w:hint="eastAsia"/>
                            </w:rPr>
                            <w:t>第</w:t>
                          </w:r>
                          <w:r>
                            <w:rPr>
                              <w:rStyle w:val="121"/>
                              <w:rFonts w:hint="eastAsia"/>
                            </w:rPr>
                            <w:t>2</w:t>
                          </w:r>
                          <w:r>
                            <w:rPr>
                              <w:rStyle w:val="121"/>
                              <w:rFonts w:hint="eastAsia"/>
                            </w:rPr>
                            <w:t>頁</w:t>
                          </w:r>
                          <w:r>
                            <w:rPr>
                              <w:rStyle w:val="121"/>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3" o:spid="_x0000_s1171" type="#_x0000_t202" style="position:absolute;margin-left:340.2pt;margin-top:1048.95pt;width:99.2pt;height:17pt;z-index:251608064;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" filled="f" stroked="f" strokeweight=".5pt">
              <v:textbox inset="0,0,0,0">
                <w:txbxContent>
                  <w:p w:rsidR="00EB5C32" w:rsidRPr="005651FB" w:rsidRDefault="00AA073D" w:rsidP="00BC6E35">
                    <w:pPr>
                      <w:jc w:val="center"/>
                      <w:rPr>
                        <w:rStyle w:val="121"/>
                      </w:rPr>
                    </w:pPr>
                    <w:r w:rsidRPr="00052779">
                      <w:rPr>
                        <w:rStyle w:val="121"/>
                        <w:rFonts w:hint="eastAsia"/>
                      </w:rPr>
                      <w:t>(</w:t>
                    </w:r>
                    <w:r>
                      <w:rPr>
                        <w:rStyle w:val="121"/>
                        <w:rFonts w:hint="eastAsia"/>
                      </w:rPr>
                      <w:t>第</w:t>
                    </w:r>
                    <w:r>
                      <w:rPr>
                        <w:rStyle w:val="121"/>
                        <w:rFonts w:hint="eastAsia"/>
                      </w:rPr>
                      <w:t>2</w:t>
                    </w:r>
                    <w:r>
                      <w:rPr>
                        <w:rStyle w:val="121"/>
                        <w:rFonts w:hint="eastAsia"/>
                      </w:rPr>
                      <w:t>頁</w:t>
                    </w:r>
                    <w:r>
                      <w:rPr>
                        <w:rStyle w:val="121"/>
                      </w:rPr>
                      <w:t>)</w:t>
                    </w:r>
                  </w:p>
                </w:txbxContent>
              </v:textbox>
              <w10:wrap anchorx="page" anchory="page"/>
              <w10:anchorlock/>
            </v:shape>
          </w:pict>
        </mc:Fallback>
      </mc:AlternateContent>
    </w:r>
    <w:r>
      <w:rPr>
        <w:noProof/>
      </w:rPr>
      <mc:AlternateContent>
        <mc:Choice Requires="wps">
          <w:drawing>
            <wp:anchor distT="0" distB="0" distL="0" distR="0" simplePos="0" relativeHeight="251606016" behindDoc="0" locked="1" layoutInCell="1" allowOverlap="1">
              <wp:simplePos x="0" y="0"/>
              <wp:positionH relativeFrom="page">
                <wp:posOffset>6840855</wp:posOffset>
              </wp:positionH>
              <wp:positionV relativeFrom="page">
                <wp:posOffset>13248640</wp:posOffset>
              </wp:positionV>
              <wp:extent cx="2268220" cy="575945"/>
              <wp:effectExtent l="0" t="0" r="0" b="0"/>
              <wp:wrapNone/>
              <wp:docPr id="107"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68220" cy="5759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1E0" w:firstRow="1" w:lastRow="1" w:firstColumn="1" w:lastColumn="1" w:noHBand="0" w:noVBand="0"/>
                          </w:tblPr>
                          <w:tblGrid>
                            <w:gridCol w:w="1021"/>
                            <w:gridCol w:w="2552"/>
                          </w:tblGrid>
                          <w:tr w:rsidR="00EB5C32" w:rsidRPr="00F92A51">
                            <w:trPr>
                              <w:cantSplit/>
                              <w:trHeight w:hRule="exact" w:val="851"/>
                            </w:trPr>
                            <w:tc>
                              <w:tcPr>
                                <w:tcW w:w="1021" w:type="dxa"/>
                                <w:tcBorders>
                                  <w:top w:val="single" w:sz="12" w:space="0" w:color="auto"/>
                                  <w:left w:val="single" w:sz="12" w:space="0" w:color="auto"/>
                                  <w:bottom w:val="single" w:sz="12" w:space="0" w:color="auto"/>
                                  <w:right w:val="single" w:sz="4" w:space="0" w:color="auto"/>
                                </w:tcBorders>
                                <w:noWrap/>
                                <w:vAlign w:val="center"/>
                              </w:tcPr>
                              <w:p w:rsidR="00EB5C32" w:rsidRDefault="00AA073D" w:rsidP="00917128">
                                <w:pPr>
                                  <w:ind w:left="57" w:right="57"/>
                                  <w:jc w:val="distribute"/>
                                  <w:rPr>
                                    <w:rStyle w:val="10"/>
                                  </w:rPr>
                                </w:pPr>
                                <w:r w:rsidRPr="00F92A51">
                                  <w:rPr>
                                    <w:rStyle w:val="10"/>
                                    <w:rFonts w:hint="eastAsia"/>
                                    <w:lang w:val="x-none"/>
                                  </w:rPr>
                                  <w:t>分局</w:t>
                                </w:r>
                              </w:p>
                              <w:p w:rsidR="00EB5C32" w:rsidRPr="00F92A51" w:rsidRDefault="00AA073D" w:rsidP="00917128">
                                <w:pPr>
                                  <w:ind w:left="57" w:right="57"/>
                                  <w:jc w:val="distribute"/>
                                  <w:rPr>
                                    <w:rStyle w:val="10"/>
                                    <w:lang w:val="x-none"/>
                                  </w:rPr>
                                </w:pPr>
                                <w:r w:rsidRPr="00F92A51">
                                  <w:rPr>
                                    <w:rStyle w:val="10"/>
                                    <w:rFonts w:hint="eastAsia"/>
                                    <w:lang w:val="x-none"/>
                                  </w:rPr>
                                  <w:t>稽徵所</w:t>
                                </w:r>
                              </w:p>
                              <w:p w:rsidR="00EB5C32" w:rsidRPr="00F92A51" w:rsidRDefault="00AA073D" w:rsidP="00917128">
                                <w:pPr>
                                  <w:ind w:left="57" w:right="57"/>
                                  <w:jc w:val="distribute"/>
                                  <w:rPr>
                                    <w:rStyle w:val="10"/>
                                    <w:lang w:val="x-none"/>
                                  </w:rPr>
                                </w:pPr>
                                <w:r w:rsidRPr="00F92A51">
                                  <w:rPr>
                                    <w:rStyle w:val="10"/>
                                    <w:rFonts w:hint="eastAsia"/>
                                    <w:lang w:val="x-none"/>
                                  </w:rPr>
                                  <w:t>收件編號</w:t>
                                </w:r>
                              </w:p>
                            </w:tc>
                            <w:tc>
                              <w:tcPr>
                                <w:tcW w:w="2552" w:type="dxa"/>
                                <w:tcBorders>
                                  <w:top w:val="single" w:sz="12" w:space="0" w:color="auto"/>
                                  <w:left w:val="single" w:sz="4" w:space="0" w:color="auto"/>
                                  <w:bottom w:val="single" w:sz="12" w:space="0" w:color="auto"/>
                                  <w:right w:val="single" w:sz="12" w:space="0" w:color="auto"/>
                                </w:tcBorders>
                                <w:noWrap/>
                                <w:vAlign w:val="center"/>
                              </w:tcPr>
                              <w:p w:rsidR="00EB5C32" w:rsidRPr="00F92A51" w:rsidRDefault="00F13CFB" w:rsidP="00917128">
                                <w:pPr>
                                  <w:rPr>
                                    <w:lang w:val="x-none"/>
                                  </w:rPr>
                                </w:pPr>
                              </w:p>
                            </w:tc>
                          </w:tr>
                        </w:tbl>
                        <w:p w:rsidR="00EB5C32" w:rsidRDefault="00F13CFB" w:rsidP="00917128"/>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1" o:spid="_x0000_s1172" type="#_x0000_t202" style="position:absolute;margin-left:538.65pt;margin-top:1043.2pt;width:178.6pt;height:45.35pt;z-index:251606016;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" filled="f" stroked="f">
              <v:textbox inset="0,0,0,0">
                <w:txbxContent>
                  <w:tbl>
                    <w:tblPr>
                      <w:tblW w:w="0" w:type="auto"/>
                      <w:tblLayout w:type="fixed"/>
                      <w:tblCellMar>
                        <w:left w:w="0" w:type="dxa"/>
                        <w:right w:w="0" w:type="dxa"/>
                      </w:tblCellMar>
                      <w:tblLook w:val="01E0" w:firstRow="1" w:lastRow="1" w:firstColumn="1" w:lastColumn="1" w:noHBand="0" w:noVBand="0"/>
                    </w:tblPr>
                    <w:tblGrid>
                      <w:gridCol w:w="1021"/>
                      <w:gridCol w:w="2552"/>
                    </w:tblGrid>
                    <w:tr w:rsidR="00EB5C32" w:rsidRPr="00F92A51">
                      <w:trPr>
                        <w:cantSplit/>
                        <w:trHeight w:hRule="exact" w:val="851"/>
                      </w:trPr>
                      <w:tc>
                        <w:tcPr>
                          <w:tcW w:w="1021" w:type="dxa"/>
                          <w:tcBorders>
                            <w:top w:val="single" w:sz="12" w:space="0" w:color="auto"/>
                            <w:left w:val="single" w:sz="12" w:space="0" w:color="auto"/>
                            <w:bottom w:val="single" w:sz="12" w:space="0" w:color="auto"/>
                            <w:right w:val="single" w:sz="4" w:space="0" w:color="auto"/>
                          </w:tcBorders>
                          <w:noWrap/>
                          <w:vAlign w:val="center"/>
                        </w:tcPr>
                        <w:p w:rsidR="00EB5C32" w:rsidRDefault="00AA073D" w:rsidP="00917128">
                          <w:pPr>
                            <w:ind w:left="57" w:right="57"/>
                            <w:jc w:val="distribute"/>
                            <w:rPr>
                              <w:rStyle w:val="10"/>
                            </w:rPr>
                          </w:pPr>
                          <w:r w:rsidRPr="00F92A51">
                            <w:rPr>
                              <w:rStyle w:val="10"/>
                              <w:rFonts w:hint="eastAsia"/>
                              <w:lang w:val="x-none"/>
                            </w:rPr>
                            <w:t>分局</w:t>
                          </w:r>
                        </w:p>
                        <w:p w:rsidR="00EB5C32" w:rsidRPr="00F92A51" w:rsidRDefault="00AA073D" w:rsidP="00917128">
                          <w:pPr>
                            <w:ind w:left="57" w:right="57"/>
                            <w:jc w:val="distribute"/>
                            <w:rPr>
                              <w:rStyle w:val="10"/>
                              <w:lang w:val="x-none"/>
                            </w:rPr>
                          </w:pPr>
                          <w:r w:rsidRPr="00F92A51">
                            <w:rPr>
                              <w:rStyle w:val="10"/>
                              <w:rFonts w:hint="eastAsia"/>
                              <w:lang w:val="x-none"/>
                            </w:rPr>
                            <w:t>稽徵所</w:t>
                          </w:r>
                        </w:p>
                        <w:p w:rsidR="00EB5C32" w:rsidRPr="00F92A51" w:rsidRDefault="00AA073D" w:rsidP="00917128">
                          <w:pPr>
                            <w:ind w:left="57" w:right="57"/>
                            <w:jc w:val="distribute"/>
                            <w:rPr>
                              <w:rStyle w:val="10"/>
                              <w:lang w:val="x-none"/>
                            </w:rPr>
                          </w:pPr>
                          <w:r w:rsidRPr="00F92A51">
                            <w:rPr>
                              <w:rStyle w:val="10"/>
                              <w:rFonts w:hint="eastAsia"/>
                              <w:lang w:val="x-none"/>
                            </w:rPr>
                            <w:t>收件編號</w:t>
                          </w:r>
                        </w:p>
                      </w:tc>
                      <w:tc>
                        <w:tcPr>
                          <w:tcW w:w="2552" w:type="dxa"/>
                          <w:tcBorders>
                            <w:top w:val="single" w:sz="12" w:space="0" w:color="auto"/>
                            <w:left w:val="single" w:sz="4" w:space="0" w:color="auto"/>
                            <w:bottom w:val="single" w:sz="12" w:space="0" w:color="auto"/>
                            <w:right w:val="single" w:sz="12" w:space="0" w:color="auto"/>
                          </w:tcBorders>
                          <w:noWrap/>
                          <w:vAlign w:val="center"/>
                        </w:tcPr>
                        <w:p w:rsidR="00EB5C32" w:rsidRPr="00F92A51" w:rsidRDefault="00F13CFB" w:rsidP="00917128">
                          <w:pPr>
                            <w:rPr>
                              <w:lang w:val="x-none"/>
                            </w:rPr>
                          </w:pPr>
                        </w:p>
                      </w:tc>
                    </w:tr>
                  </w:tbl>
                  <w:p w:rsidR="00EB5C32" w:rsidRDefault="00F13CFB" w:rsidP="00917128"/>
                </w:txbxContent>
              </v:textbox>
              <w10:wrap anchorx="page" anchory="page"/>
              <w10:anchorlock/>
            </v:shape>
          </w:pict>
        </mc:Fallback>
      </mc:AlternateContent>
    </w:r>
    <w:r>
      <w:rPr>
        <w:noProof/>
      </w:rPr>
      <mc:AlternateContent>
        <mc:Choice Requires="wps">
          <w:drawing>
            <wp:anchor distT="0" distB="0" distL="0" distR="0" simplePos="0" relativeHeight="251603968" behindDoc="0" locked="1" layoutInCell="1" allowOverlap="1">
              <wp:simplePos x="0" y="0"/>
              <wp:positionH relativeFrom="page">
                <wp:posOffset>4500880</wp:posOffset>
              </wp:positionH>
              <wp:positionV relativeFrom="page">
                <wp:posOffset>3600450</wp:posOffset>
              </wp:positionV>
              <wp:extent cx="504190" cy="4319905"/>
              <wp:effectExtent l="0" t="0" r="0" b="0"/>
              <wp:wrapNone/>
              <wp:docPr id="106"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190" cy="4319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B5C32" w:rsidRPr="00822FD6" w:rsidRDefault="00F13CFB" w:rsidP="00917128">
                          <w:pPr>
                            <w:jc w:val="distribute"/>
                            <w:rPr>
                              <w:rStyle w:val="28"/>
                            </w:rPr>
                          </w:pPr>
                          <w:bookmarkStart w:id="428" w:name="DocMode2"/>
                          <w:bookmarkEnd w:id="428"/>
                        </w:p>
                      </w:txbxContent>
                    </wps:txbx>
                    <wps:bodyPr rot="0" vert="eaVert"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0" o:spid="_x0000_s1173" type="#_x0000_t202" style="position:absolute;margin-left:354.4pt;margin-top:283.5pt;width:39.7pt;height:340.15pt;z-index:25160396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" filled="f" stroked="f">
              <v:textbox style="layout-flow:vertical-ideographic" inset="0,0,0,0">
                <w:txbxContent>
                  <w:p w:rsidR="00EB5C32" w:rsidRPr="00822FD6" w:rsidRDefault="00F13CFB" w:rsidP="00917128">
                    <w:pPr>
                      <w:jc w:val="distribute"/>
                      <w:rPr>
                        <w:rStyle w:val="28"/>
                      </w:rPr>
                    </w:pPr>
                    <w:bookmarkStart w:id="429" w:name="DocMode2"/>
                    <w:bookmarkEnd w:id="429"/>
                  </w:p>
                </w:txbxContent>
              </v:textbox>
              <w10:wrap anchorx="page" anchory="page"/>
              <w10:anchorlock/>
            </v:shape>
          </w:pict>
        </mc:Fallback>
      </mc:AlternateContent>
    </w:r>
  </w:p>
</w:ftr>
</file>

<file path=word/footer3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3A72" w:rsidRPr="00B66619" w:rsidRDefault="00AA073D" w:rsidP="00212959">
    <w:pPr>
      <w:framePr w:w="227" w:h="10899" w:hRule="exact" w:wrap="around" w:vAnchor="page" w:hAnchor="page" w:x="454" w:y="2835" w:anchorLock="1"/>
      <w:textDirection w:val="tbRlV"/>
      <w:rPr>
        <w:rStyle w:val="102"/>
      </w:rPr>
    </w:pPr>
    <w:r>
      <w:rPr>
        <w:rStyle w:val="102"/>
      </w:rPr>
      <w:fldChar w:fldCharType="begin" w:fldLock="1"/>
    </w:r>
    <w:r>
      <w:rPr>
        <w:rStyle w:val="102"/>
      </w:rPr>
      <w:instrText xml:space="preserve"> DOCVARIABLE  DulDesc  \* MERGEFORMAT </w:instrText>
    </w:r>
    <w:r>
      <w:rPr>
        <w:rStyle w:val="102"/>
      </w:rPr>
      <w:fldChar w:fldCharType="end"/>
    </w:r>
  </w:p>
  <w:tbl>
    <w:tblPr>
      <w:tblW w:w="0" w:type="auto"/>
      <w:tblLayout w:type="fixed"/>
      <w:tblCellMar>
        <w:left w:w="0" w:type="dxa"/>
        <w:right w:w="0" w:type="dxa"/>
      </w:tblCellMar>
      <w:tblLook w:val="01E0" w:firstRow="1" w:lastRow="1" w:firstColumn="1" w:lastColumn="1" w:noHBand="0" w:noVBand="0"/>
    </w:tblPr>
    <w:tblGrid>
      <w:gridCol w:w="1021"/>
      <w:gridCol w:w="2552"/>
    </w:tblGrid>
    <w:tr w:rsidR="00873A72" w:rsidRPr="00545BB0" w:rsidTr="00CF7E09">
      <w:trPr>
        <w:cantSplit/>
        <w:trHeight w:hRule="exact" w:val="737"/>
      </w:trPr>
      <w:tc>
        <w:tcPr>
          <w:tcW w:w="1021" w:type="dxa"/>
          <w:tcBorders>
            <w:top w:val="single" w:sz="12" w:space="0" w:color="auto"/>
            <w:left w:val="single" w:sz="12" w:space="0" w:color="auto"/>
            <w:bottom w:val="single" w:sz="12" w:space="0" w:color="auto"/>
            <w:right w:val="single" w:sz="4" w:space="0" w:color="auto"/>
          </w:tcBorders>
          <w:noWrap/>
          <w:vAlign w:val="center"/>
        </w:tcPr>
        <w:p w:rsidR="00873A72" w:rsidRDefault="00AA073D" w:rsidP="00CF7E09">
          <w:pPr>
            <w:framePr w:w="3572" w:h="1020" w:hRule="exact" w:wrap="around" w:vAnchor="page" w:hAnchor="page" w:x="851" w:y="20525" w:anchorLock="1"/>
            <w:ind w:left="57" w:right="57"/>
            <w:jc w:val="distribute"/>
            <w:rPr>
              <w:rStyle w:val="10"/>
            </w:rPr>
          </w:pPr>
          <w:r w:rsidRPr="00545BB0">
            <w:rPr>
              <w:rStyle w:val="10"/>
              <w:rFonts w:hint="eastAsia"/>
              <w:lang w:val="x-none"/>
            </w:rPr>
            <w:t>營利事業</w:t>
          </w:r>
        </w:p>
        <w:p w:rsidR="00873A72" w:rsidRPr="00545BB0" w:rsidRDefault="00AA073D" w:rsidP="00CF7E09">
          <w:pPr>
            <w:framePr w:w="3572" w:h="1020" w:hRule="exact" w:wrap="around" w:vAnchor="page" w:hAnchor="page" w:x="851" w:y="20525" w:anchorLock="1"/>
            <w:ind w:left="57" w:right="57"/>
            <w:jc w:val="distribute"/>
            <w:rPr>
              <w:rStyle w:val="10"/>
              <w:lang w:val="x-none"/>
            </w:rPr>
          </w:pPr>
          <w:r w:rsidRPr="00545BB0">
            <w:rPr>
              <w:rStyle w:val="10"/>
              <w:rFonts w:hint="eastAsia"/>
              <w:lang w:val="x-none"/>
            </w:rPr>
            <w:t>統一編號</w:t>
          </w:r>
        </w:p>
      </w:tc>
      <w:tc>
        <w:tcPr>
          <w:tcW w:w="2552" w:type="dxa"/>
          <w:tcBorders>
            <w:top w:val="single" w:sz="12" w:space="0" w:color="auto"/>
            <w:left w:val="single" w:sz="4" w:space="0" w:color="auto"/>
            <w:bottom w:val="single" w:sz="12" w:space="0" w:color="auto"/>
            <w:right w:val="single" w:sz="12" w:space="0" w:color="auto"/>
          </w:tcBorders>
          <w:noWrap/>
          <w:vAlign w:val="center"/>
        </w:tcPr>
        <w:p w:rsidR="00873A72" w:rsidRPr="00532B0B" w:rsidRDefault="00AA073D" w:rsidP="00CF7E09">
          <w:pPr>
            <w:framePr w:w="3572" w:h="1020" w:hRule="exact" w:wrap="around" w:vAnchor="page" w:hAnchor="page" w:x="851" w:y="20525" w:anchorLock="1"/>
            <w:jc w:val="center"/>
            <w:rPr>
              <w:rStyle w:val="121"/>
            </w:rPr>
          </w:pPr>
          <w:r>
            <w:rPr>
              <w:rStyle w:val="121"/>
            </w:rPr>
            <w:t>23929515</w:t>
          </w:r>
        </w:p>
      </w:tc>
    </w:tr>
    <w:tr w:rsidR="00873A72" w:rsidRPr="00545BB0" w:rsidTr="00CF7E09">
      <w:trPr>
        <w:cantSplit/>
        <w:trHeight w:hRule="exact" w:val="284"/>
      </w:trPr>
      <w:tc>
        <w:tcPr>
          <w:tcW w:w="1021" w:type="dxa"/>
          <w:tcBorders>
            <w:top w:val="single" w:sz="12" w:space="0" w:color="auto"/>
          </w:tcBorders>
          <w:noWrap/>
          <w:vAlign w:val="center"/>
        </w:tcPr>
        <w:p w:rsidR="00873A72" w:rsidRPr="00545BB0" w:rsidRDefault="00F13CFB" w:rsidP="00CF7E09">
          <w:pPr>
            <w:framePr w:w="3572" w:h="1020" w:hRule="exact" w:wrap="around" w:vAnchor="page" w:hAnchor="page" w:x="851" w:y="20525" w:anchorLock="1"/>
            <w:jc w:val="center"/>
            <w:rPr>
              <w:rStyle w:val="10"/>
              <w:lang w:val="x-none"/>
            </w:rPr>
          </w:pPr>
        </w:p>
      </w:tc>
      <w:tc>
        <w:tcPr>
          <w:tcW w:w="2552" w:type="dxa"/>
          <w:tcBorders>
            <w:top w:val="single" w:sz="12" w:space="0" w:color="auto"/>
          </w:tcBorders>
          <w:noWrap/>
          <w:vAlign w:val="center"/>
        </w:tcPr>
        <w:p w:rsidR="00873A72" w:rsidRPr="00636D31" w:rsidRDefault="00AA073D" w:rsidP="00CF7E09">
          <w:pPr>
            <w:framePr w:w="3572" w:h="1020" w:hRule="exact" w:wrap="around" w:vAnchor="page" w:hAnchor="page" w:x="851" w:y="20525" w:anchorLock="1"/>
            <w:jc w:val="both"/>
            <w:rPr>
              <w:rStyle w:val="121"/>
              <w:color w:val="FFFFFF"/>
            </w:rPr>
          </w:pPr>
          <w:r w:rsidRPr="00545BB0">
            <w:rPr>
              <w:rStyle w:val="10"/>
              <w:rFonts w:hint="eastAsia"/>
              <w:color w:val="FFFFFF"/>
              <w:lang w:val="x-none"/>
            </w:rPr>
            <w:t>請</w:t>
          </w:r>
          <w:r w:rsidRPr="00545BB0">
            <w:rPr>
              <w:rStyle w:val="10"/>
              <w:rFonts w:hint="eastAsia"/>
              <w:color w:val="FFFFFF"/>
              <w:lang w:val="x-none"/>
            </w:rPr>
            <w:t xml:space="preserve"> </w:t>
          </w:r>
          <w:r w:rsidRPr="00545BB0">
            <w:rPr>
              <w:rStyle w:val="10"/>
              <w:rFonts w:hint="eastAsia"/>
              <w:color w:val="FFFFFF"/>
              <w:lang w:val="x-none"/>
            </w:rPr>
            <w:t>蓋</w:t>
          </w:r>
          <w:r w:rsidRPr="00545BB0">
            <w:rPr>
              <w:rStyle w:val="10"/>
              <w:rFonts w:hint="eastAsia"/>
              <w:color w:val="FFFFFF"/>
              <w:lang w:val="x-none"/>
            </w:rPr>
            <w:t xml:space="preserve"> </w:t>
          </w:r>
          <w:r w:rsidRPr="00545BB0">
            <w:rPr>
              <w:rStyle w:val="10"/>
              <w:rFonts w:hint="eastAsia"/>
              <w:color w:val="FFFFFF"/>
              <w:lang w:val="x-none"/>
            </w:rPr>
            <w:t>專</w:t>
          </w:r>
          <w:r w:rsidRPr="00545BB0">
            <w:rPr>
              <w:rStyle w:val="10"/>
              <w:rFonts w:hint="eastAsia"/>
              <w:color w:val="FFFFFF"/>
              <w:lang w:val="x-none"/>
            </w:rPr>
            <w:t xml:space="preserve"> </w:t>
          </w:r>
          <w:r w:rsidRPr="00545BB0">
            <w:rPr>
              <w:rStyle w:val="10"/>
              <w:rFonts w:hint="eastAsia"/>
              <w:color w:val="FFFFFF"/>
              <w:lang w:val="x-none"/>
            </w:rPr>
            <w:t>用</w:t>
          </w:r>
          <w:r w:rsidRPr="00545BB0">
            <w:rPr>
              <w:rStyle w:val="10"/>
              <w:rFonts w:hint="eastAsia"/>
              <w:color w:val="FFFFFF"/>
              <w:lang w:val="x-none"/>
            </w:rPr>
            <w:t xml:space="preserve"> </w:t>
          </w:r>
          <w:r w:rsidRPr="00545BB0">
            <w:rPr>
              <w:rStyle w:val="10"/>
              <w:rFonts w:hint="eastAsia"/>
              <w:color w:val="FFFFFF"/>
              <w:lang w:val="x-none"/>
            </w:rPr>
            <w:t>章</w:t>
          </w:r>
        </w:p>
      </w:tc>
    </w:tr>
  </w:tbl>
  <w:p w:rsidR="00873A72" w:rsidRDefault="00F13CFB" w:rsidP="00CF7E09">
    <w:pPr>
      <w:framePr w:w="3572" w:h="1020" w:hRule="exact" w:wrap="around" w:vAnchor="page" w:hAnchor="page" w:x="851" w:y="20525" w:anchorLock="1"/>
    </w:pPr>
  </w:p>
  <w:p w:rsidR="00873A72" w:rsidRPr="00755929" w:rsidRDefault="00757F4B" w:rsidP="00755929">
    <w:r>
      <w:rPr>
        <w:noProof/>
      </w:rPr>
      <mc:AlternateContent>
        <mc:Choice Requires="wps">
          <w:drawing>
            <wp:anchor distT="0" distB="0" distL="0" distR="0" simplePos="0" relativeHeight="251715584" behindDoc="0" locked="1" layoutInCell="1" allowOverlap="1">
              <wp:simplePos x="0" y="0"/>
              <wp:positionH relativeFrom="page">
                <wp:posOffset>6840855</wp:posOffset>
              </wp:positionH>
              <wp:positionV relativeFrom="page">
                <wp:posOffset>13105765</wp:posOffset>
              </wp:positionV>
              <wp:extent cx="2268220" cy="575945"/>
              <wp:effectExtent l="0" t="0" r="0" b="0"/>
              <wp:wrapNone/>
              <wp:docPr id="3"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68220" cy="5759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1E0" w:firstRow="1" w:lastRow="1" w:firstColumn="1" w:lastColumn="1" w:noHBand="0" w:noVBand="0"/>
                          </w:tblPr>
                          <w:tblGrid>
                            <w:gridCol w:w="1021"/>
                            <w:gridCol w:w="2552"/>
                          </w:tblGrid>
                          <w:tr w:rsidR="00873A72" w:rsidRPr="00545BB0">
                            <w:trPr>
                              <w:cantSplit/>
                              <w:trHeight w:hRule="exact" w:val="851"/>
                            </w:trPr>
                            <w:tc>
                              <w:tcPr>
                                <w:tcW w:w="1021" w:type="dxa"/>
                                <w:tcBorders>
                                  <w:top w:val="single" w:sz="12" w:space="0" w:color="auto"/>
                                  <w:left w:val="single" w:sz="12" w:space="0" w:color="auto"/>
                                  <w:bottom w:val="single" w:sz="12" w:space="0" w:color="auto"/>
                                  <w:right w:val="single" w:sz="4" w:space="0" w:color="auto"/>
                                </w:tcBorders>
                                <w:noWrap/>
                                <w:vAlign w:val="center"/>
                              </w:tcPr>
                              <w:p w:rsidR="00873A72" w:rsidRDefault="00AA073D" w:rsidP="00CF7E09">
                                <w:pPr>
                                  <w:ind w:left="57" w:right="57"/>
                                  <w:jc w:val="distribute"/>
                                  <w:rPr>
                                    <w:rStyle w:val="10"/>
                                  </w:rPr>
                                </w:pPr>
                                <w:r w:rsidRPr="00545BB0">
                                  <w:rPr>
                                    <w:rStyle w:val="10"/>
                                    <w:rFonts w:hint="eastAsia"/>
                                    <w:lang w:val="x-none"/>
                                  </w:rPr>
                                  <w:t>分局</w:t>
                                </w:r>
                              </w:p>
                              <w:p w:rsidR="00873A72" w:rsidRPr="00545BB0" w:rsidRDefault="00AA073D" w:rsidP="00CF7E09">
                                <w:pPr>
                                  <w:ind w:left="57" w:right="57"/>
                                  <w:jc w:val="distribute"/>
                                  <w:rPr>
                                    <w:rStyle w:val="10"/>
                                    <w:lang w:val="x-none"/>
                                  </w:rPr>
                                </w:pPr>
                                <w:r w:rsidRPr="00545BB0">
                                  <w:rPr>
                                    <w:rStyle w:val="10"/>
                                    <w:rFonts w:hint="eastAsia"/>
                                    <w:lang w:val="x-none"/>
                                  </w:rPr>
                                  <w:t>稽徵所</w:t>
                                </w:r>
                              </w:p>
                              <w:p w:rsidR="00873A72" w:rsidRPr="00545BB0" w:rsidRDefault="00AA073D" w:rsidP="00CF7E09">
                                <w:pPr>
                                  <w:ind w:left="57" w:right="57"/>
                                  <w:jc w:val="distribute"/>
                                  <w:rPr>
                                    <w:rStyle w:val="10"/>
                                    <w:lang w:val="x-none"/>
                                  </w:rPr>
                                </w:pPr>
                                <w:r w:rsidRPr="00545BB0">
                                  <w:rPr>
                                    <w:rStyle w:val="10"/>
                                    <w:rFonts w:hint="eastAsia"/>
                                    <w:lang w:val="x-none"/>
                                  </w:rPr>
                                  <w:t>收件編號</w:t>
                                </w:r>
                              </w:p>
                            </w:tc>
                            <w:tc>
                              <w:tcPr>
                                <w:tcW w:w="2552" w:type="dxa"/>
                                <w:tcBorders>
                                  <w:top w:val="single" w:sz="12" w:space="0" w:color="auto"/>
                                  <w:left w:val="single" w:sz="4" w:space="0" w:color="auto"/>
                                  <w:bottom w:val="single" w:sz="12" w:space="0" w:color="auto"/>
                                  <w:right w:val="single" w:sz="12" w:space="0" w:color="auto"/>
                                </w:tcBorders>
                                <w:noWrap/>
                                <w:vAlign w:val="center"/>
                              </w:tcPr>
                              <w:p w:rsidR="00873A72" w:rsidRPr="00545BB0" w:rsidRDefault="00F13CFB" w:rsidP="00CF7E09">
                                <w:pPr>
                                  <w:rPr>
                                    <w:lang w:val="x-none"/>
                                  </w:rPr>
                                </w:pPr>
                              </w:p>
                            </w:tc>
                          </w:tr>
                        </w:tbl>
                        <w:p w:rsidR="00873A72" w:rsidRDefault="00F13CFB" w:rsidP="00CF7E09"/>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6" o:spid="_x0000_s1276" type="#_x0000_t202" style="position:absolute;margin-left:538.65pt;margin-top:1031.95pt;width:178.6pt;height:45.35pt;z-index:251715584;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" filled="f" stroked="f">
              <v:textbox inset="0,0,0,0">
                <w:txbxContent>
                  <w:tbl>
                    <w:tblPr>
                      <w:tblW w:w="0" w:type="auto"/>
                      <w:tblLayout w:type="fixed"/>
                      <w:tblCellMar>
                        <w:left w:w="0" w:type="dxa"/>
                        <w:right w:w="0" w:type="dxa"/>
                      </w:tblCellMar>
                      <w:tblLook w:val="01E0" w:firstRow="1" w:lastRow="1" w:firstColumn="1" w:lastColumn="1" w:noHBand="0" w:noVBand="0"/>
                    </w:tblPr>
                    <w:tblGrid>
                      <w:gridCol w:w="1021"/>
                      <w:gridCol w:w="2552"/>
                    </w:tblGrid>
                    <w:tr w:rsidR="00873A72" w:rsidRPr="00545BB0">
                      <w:trPr>
                        <w:cantSplit/>
                        <w:trHeight w:hRule="exact" w:val="851"/>
                      </w:trPr>
                      <w:tc>
                        <w:tcPr>
                          <w:tcW w:w="1021" w:type="dxa"/>
                          <w:tcBorders>
                            <w:top w:val="single" w:sz="12" w:space="0" w:color="auto"/>
                            <w:left w:val="single" w:sz="12" w:space="0" w:color="auto"/>
                            <w:bottom w:val="single" w:sz="12" w:space="0" w:color="auto"/>
                            <w:right w:val="single" w:sz="4" w:space="0" w:color="auto"/>
                          </w:tcBorders>
                          <w:noWrap/>
                          <w:vAlign w:val="center"/>
                        </w:tcPr>
                        <w:p w:rsidR="00873A72" w:rsidRDefault="00AA073D" w:rsidP="00CF7E09">
                          <w:pPr>
                            <w:ind w:left="57" w:right="57"/>
                            <w:jc w:val="distribute"/>
                            <w:rPr>
                              <w:rStyle w:val="10"/>
                            </w:rPr>
                          </w:pPr>
                          <w:r w:rsidRPr="00545BB0">
                            <w:rPr>
                              <w:rStyle w:val="10"/>
                              <w:rFonts w:hint="eastAsia"/>
                              <w:lang w:val="x-none"/>
                            </w:rPr>
                            <w:t>分局</w:t>
                          </w:r>
                        </w:p>
                        <w:p w:rsidR="00873A72" w:rsidRPr="00545BB0" w:rsidRDefault="00AA073D" w:rsidP="00CF7E09">
                          <w:pPr>
                            <w:ind w:left="57" w:right="57"/>
                            <w:jc w:val="distribute"/>
                            <w:rPr>
                              <w:rStyle w:val="10"/>
                              <w:lang w:val="x-none"/>
                            </w:rPr>
                          </w:pPr>
                          <w:r w:rsidRPr="00545BB0">
                            <w:rPr>
                              <w:rStyle w:val="10"/>
                              <w:rFonts w:hint="eastAsia"/>
                              <w:lang w:val="x-none"/>
                            </w:rPr>
                            <w:t>稽徵所</w:t>
                          </w:r>
                        </w:p>
                        <w:p w:rsidR="00873A72" w:rsidRPr="00545BB0" w:rsidRDefault="00AA073D" w:rsidP="00CF7E09">
                          <w:pPr>
                            <w:ind w:left="57" w:right="57"/>
                            <w:jc w:val="distribute"/>
                            <w:rPr>
                              <w:rStyle w:val="10"/>
                              <w:lang w:val="x-none"/>
                            </w:rPr>
                          </w:pPr>
                          <w:r w:rsidRPr="00545BB0">
                            <w:rPr>
                              <w:rStyle w:val="10"/>
                              <w:rFonts w:hint="eastAsia"/>
                              <w:lang w:val="x-none"/>
                            </w:rPr>
                            <w:t>收件編號</w:t>
                          </w:r>
                        </w:p>
                      </w:tc>
                      <w:tc>
                        <w:tcPr>
                          <w:tcW w:w="2552" w:type="dxa"/>
                          <w:tcBorders>
                            <w:top w:val="single" w:sz="12" w:space="0" w:color="auto"/>
                            <w:left w:val="single" w:sz="4" w:space="0" w:color="auto"/>
                            <w:bottom w:val="single" w:sz="12" w:space="0" w:color="auto"/>
                            <w:right w:val="single" w:sz="12" w:space="0" w:color="auto"/>
                          </w:tcBorders>
                          <w:noWrap/>
                          <w:vAlign w:val="center"/>
                        </w:tcPr>
                        <w:p w:rsidR="00873A72" w:rsidRPr="00545BB0" w:rsidRDefault="00F13CFB" w:rsidP="00CF7E09">
                          <w:pPr>
                            <w:rPr>
                              <w:lang w:val="x-none"/>
                            </w:rPr>
                          </w:pPr>
                        </w:p>
                      </w:tc>
                    </w:tr>
                  </w:tbl>
                  <w:p w:rsidR="00873A72" w:rsidRDefault="00F13CFB" w:rsidP="00CF7E09"/>
                </w:txbxContent>
              </v:textbox>
              <w10:wrap anchorx="page" anchory="page"/>
              <w10:anchorlock/>
            </v:shape>
          </w:pict>
        </mc:Fallback>
      </mc:AlternateContent>
    </w:r>
    <w:r>
      <w:rPr>
        <w:noProof/>
      </w:rPr>
      <mc:AlternateContent>
        <mc:Choice Requires="wps">
          <w:drawing>
            <wp:anchor distT="0" distB="0" distL="0" distR="0" simplePos="0" relativeHeight="251714560" behindDoc="0" locked="1" layoutInCell="1" allowOverlap="1">
              <wp:simplePos x="0" y="0"/>
              <wp:positionH relativeFrom="page">
                <wp:posOffset>4500880</wp:posOffset>
              </wp:positionH>
              <wp:positionV relativeFrom="page">
                <wp:posOffset>3600450</wp:posOffset>
              </wp:positionV>
              <wp:extent cx="504190" cy="4319905"/>
              <wp:effectExtent l="0" t="0" r="0" b="0"/>
              <wp:wrapNone/>
              <wp:docPr id="2"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190" cy="4319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73A72" w:rsidRPr="00822FD6" w:rsidRDefault="00F13CFB" w:rsidP="00D15209">
                          <w:pPr>
                            <w:jc w:val="distribute"/>
                            <w:rPr>
                              <w:rStyle w:val="28"/>
                            </w:rPr>
                          </w:pPr>
                        </w:p>
                      </w:txbxContent>
                    </wps:txbx>
                    <wps:bodyPr rot="0" vert="eaVert"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3" o:spid="_x0000_s1277" type="#_x0000_t202" style="position:absolute;margin-left:354.4pt;margin-top:283.5pt;width:39.7pt;height:340.15pt;z-index:251714560;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" filled="f" stroked="f">
              <v:textbox style="layout-flow:vertical-ideographic" inset="0,0,0,0">
                <w:txbxContent>
                  <w:p w:rsidR="00873A72" w:rsidRPr="00822FD6" w:rsidRDefault="00F13CFB" w:rsidP="00D15209">
                    <w:pPr>
                      <w:jc w:val="distribute"/>
                      <w:rPr>
                        <w:rStyle w:val="28"/>
                      </w:rPr>
                    </w:pPr>
                  </w:p>
                </w:txbxContent>
              </v:textbox>
              <w10:wrap anchorx="page" anchory="page"/>
              <w10:anchorlock/>
            </v:shape>
          </w:pict>
        </mc:Fallback>
      </mc:AlternateContent>
    </w:r>
    <w:r>
      <w:rPr>
        <w:noProof/>
      </w:rPr>
      <mc:AlternateContent>
        <mc:Choice Requires="wps">
          <w:drawing>
            <wp:anchor distT="0" distB="0" distL="0" distR="0" simplePos="0" relativeHeight="251712512" behindDoc="0" locked="1" layoutInCell="1" allowOverlap="1">
              <wp:simplePos x="0" y="0"/>
              <wp:positionH relativeFrom="page">
                <wp:posOffset>4320540</wp:posOffset>
              </wp:positionH>
              <wp:positionV relativeFrom="page">
                <wp:posOffset>13321665</wp:posOffset>
              </wp:positionV>
              <wp:extent cx="1259840" cy="215900"/>
              <wp:effectExtent l="0" t="0" r="0" b="0"/>
              <wp:wrapNone/>
              <wp:docPr id="1"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9840" cy="215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873A72" w:rsidRPr="005651FB" w:rsidRDefault="00AA073D" w:rsidP="00755929">
                          <w:pPr>
                            <w:jc w:val="center"/>
                            <w:rPr>
                              <w:rStyle w:val="121"/>
                            </w:rPr>
                          </w:pPr>
                          <w:r w:rsidRPr="00052779">
                            <w:rPr>
                              <w:rStyle w:val="121"/>
                              <w:rFonts w:hint="eastAsia"/>
                            </w:rPr>
                            <w:t>(</w:t>
                          </w:r>
                          <w:r>
                            <w:rPr>
                              <w:rStyle w:val="121"/>
                              <w:rFonts w:hint="eastAsia"/>
                            </w:rPr>
                            <w:t>第</w:t>
                          </w:r>
                          <w:r>
                            <w:rPr>
                              <w:rStyle w:val="121"/>
                              <w:rFonts w:hint="eastAsia"/>
                            </w:rPr>
                            <w:t>C5</w:t>
                          </w:r>
                          <w:r>
                            <w:rPr>
                              <w:rStyle w:val="121"/>
                              <w:rFonts w:hint="eastAsia"/>
                            </w:rPr>
                            <w:t>頁</w:t>
                          </w:r>
                          <w:r>
                            <w:rPr>
                              <w:rStyle w:val="121"/>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278" type="#_x0000_t202" style="position:absolute;margin-left:340.2pt;margin-top:1048.95pt;width:99.2pt;height:17pt;z-index:251712512;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" filled="f" stroked="f" strokeweight=".5pt">
              <v:textbox inset="0,0,0,0">
                <w:txbxContent>
                  <w:p w:rsidR="00873A72" w:rsidRPr="005651FB" w:rsidRDefault="00AA073D" w:rsidP="00755929">
                    <w:pPr>
                      <w:jc w:val="center"/>
                      <w:rPr>
                        <w:rStyle w:val="121"/>
                      </w:rPr>
                    </w:pPr>
                    <w:r w:rsidRPr="00052779">
                      <w:rPr>
                        <w:rStyle w:val="121"/>
                        <w:rFonts w:hint="eastAsia"/>
                      </w:rPr>
                      <w:t>(</w:t>
                    </w:r>
                    <w:r>
                      <w:rPr>
                        <w:rStyle w:val="121"/>
                        <w:rFonts w:hint="eastAsia"/>
                      </w:rPr>
                      <w:t>第</w:t>
                    </w:r>
                    <w:r>
                      <w:rPr>
                        <w:rStyle w:val="121"/>
                        <w:rFonts w:hint="eastAsia"/>
                      </w:rPr>
                      <w:t>C5</w:t>
                    </w:r>
                    <w:r>
                      <w:rPr>
                        <w:rStyle w:val="121"/>
                        <w:rFonts w:hint="eastAsia"/>
                      </w:rPr>
                      <w:t>頁</w:t>
                    </w:r>
                    <w:r>
                      <w:rPr>
                        <w:rStyle w:val="121"/>
                      </w:rPr>
                      <w:t>)</w:t>
                    </w:r>
                  </w:p>
                </w:txbxContent>
              </v:textbox>
              <w10:wrap anchorx="page" anchory="page"/>
              <w10:anchorlock/>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206B" w:rsidRPr="00B66619" w:rsidRDefault="00AA073D" w:rsidP="00FE4BB6">
    <w:pPr>
      <w:framePr w:w="227" w:h="10936" w:hRule="exact" w:wrap="around" w:vAnchor="page" w:hAnchor="page" w:x="454" w:y="2835" w:anchorLock="1"/>
      <w:textDirection w:val="tbRlV"/>
      <w:rPr>
        <w:rStyle w:val="102"/>
      </w:rPr>
    </w:pPr>
    <w:r>
      <w:rPr>
        <w:rStyle w:val="102"/>
      </w:rPr>
      <w:fldChar w:fldCharType="begin" w:fldLock="1"/>
    </w:r>
    <w:r>
      <w:rPr>
        <w:rStyle w:val="102"/>
      </w:rPr>
      <w:instrText xml:space="preserve"> DOCVARIABLE  DulDesc  \* MERGEFORMAT </w:instrText>
    </w:r>
    <w:r>
      <w:rPr>
        <w:rStyle w:val="102"/>
      </w:rPr>
      <w:fldChar w:fldCharType="end"/>
    </w:r>
  </w:p>
  <w:p w:rsidR="001B206B" w:rsidRPr="00AF47C6" w:rsidRDefault="00757F4B" w:rsidP="00AF47C6">
    <w:r>
      <w:rPr>
        <w:noProof/>
      </w:rPr>
      <mc:AlternateContent>
        <mc:Choice Requires="wps">
          <w:drawing>
            <wp:anchor distT="0" distB="0" distL="0" distR="0" simplePos="0" relativeHeight="251612160" behindDoc="0" locked="1" layoutInCell="1" allowOverlap="1">
              <wp:simplePos x="0" y="0"/>
              <wp:positionH relativeFrom="page">
                <wp:posOffset>540385</wp:posOffset>
              </wp:positionH>
              <wp:positionV relativeFrom="page">
                <wp:posOffset>13442315</wp:posOffset>
              </wp:positionV>
              <wp:extent cx="2268220" cy="399415"/>
              <wp:effectExtent l="0" t="2540" r="1270" b="0"/>
              <wp:wrapNone/>
              <wp:docPr id="105"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68220" cy="3994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1E0" w:firstRow="1" w:lastRow="1" w:firstColumn="1" w:lastColumn="1" w:noHBand="0" w:noVBand="0"/>
                          </w:tblPr>
                          <w:tblGrid>
                            <w:gridCol w:w="1021"/>
                            <w:gridCol w:w="2552"/>
                          </w:tblGrid>
                          <w:tr w:rsidR="001B206B" w:rsidRPr="00F83E01" w:rsidTr="00BE654A">
                            <w:trPr>
                              <w:cantSplit/>
                              <w:trHeight w:hRule="exact" w:val="567"/>
                            </w:trPr>
                            <w:tc>
                              <w:tcPr>
                                <w:tcW w:w="1021" w:type="dxa"/>
                                <w:tcBorders>
                                  <w:top w:val="single" w:sz="12" w:space="0" w:color="auto"/>
                                  <w:left w:val="single" w:sz="12" w:space="0" w:color="auto"/>
                                  <w:bottom w:val="single" w:sz="12" w:space="0" w:color="auto"/>
                                  <w:right w:val="single" w:sz="4" w:space="0" w:color="auto"/>
                                </w:tcBorders>
                                <w:noWrap/>
                                <w:vAlign w:val="center"/>
                              </w:tcPr>
                              <w:p w:rsidR="001B206B" w:rsidRDefault="00AA073D" w:rsidP="00CF3354">
                                <w:pPr>
                                  <w:ind w:left="57" w:right="57"/>
                                  <w:jc w:val="distribute"/>
                                  <w:rPr>
                                    <w:rStyle w:val="10"/>
                                  </w:rPr>
                                </w:pPr>
                                <w:r w:rsidRPr="00F83E01">
                                  <w:rPr>
                                    <w:rStyle w:val="10"/>
                                    <w:rFonts w:hint="eastAsia"/>
                                    <w:lang w:val="x-none"/>
                                  </w:rPr>
                                  <w:t>營利事業</w:t>
                                </w:r>
                              </w:p>
                              <w:p w:rsidR="001B206B" w:rsidRPr="00F83E01" w:rsidRDefault="00AA073D" w:rsidP="00CF3354">
                                <w:pPr>
                                  <w:ind w:left="57" w:right="57"/>
                                  <w:jc w:val="distribute"/>
                                  <w:rPr>
                                    <w:rStyle w:val="10"/>
                                    <w:lang w:val="x-none"/>
                                  </w:rPr>
                                </w:pPr>
                                <w:r w:rsidRPr="00F83E01">
                                  <w:rPr>
                                    <w:rStyle w:val="10"/>
                                    <w:rFonts w:hint="eastAsia"/>
                                    <w:lang w:val="x-none"/>
                                  </w:rPr>
                                  <w:t>統一編號</w:t>
                                </w:r>
                              </w:p>
                            </w:tc>
                            <w:tc>
                              <w:tcPr>
                                <w:tcW w:w="2552" w:type="dxa"/>
                                <w:tcBorders>
                                  <w:top w:val="single" w:sz="12" w:space="0" w:color="auto"/>
                                  <w:left w:val="single" w:sz="4" w:space="0" w:color="auto"/>
                                  <w:bottom w:val="single" w:sz="12" w:space="0" w:color="auto"/>
                                  <w:right w:val="single" w:sz="12" w:space="0" w:color="auto"/>
                                </w:tcBorders>
                                <w:noWrap/>
                                <w:vAlign w:val="center"/>
                              </w:tcPr>
                              <w:p w:rsidR="001B206B" w:rsidRPr="00532B0B" w:rsidRDefault="00AA073D" w:rsidP="00CF3354">
                                <w:pPr>
                                  <w:jc w:val="center"/>
                                  <w:rPr>
                                    <w:rStyle w:val="121"/>
                                  </w:rPr>
                                </w:pPr>
                                <w:r>
                                  <w:rPr>
                                    <w:rStyle w:val="121"/>
                                  </w:rPr>
                                  <w:t>23929515</w:t>
                                </w:r>
                              </w:p>
                            </w:tc>
                          </w:tr>
                          <w:tr w:rsidR="001B206B" w:rsidRPr="00F83E01">
                            <w:trPr>
                              <w:cantSplit/>
                              <w:trHeight w:hRule="exact" w:val="284"/>
                            </w:trPr>
                            <w:tc>
                              <w:tcPr>
                                <w:tcW w:w="1021" w:type="dxa"/>
                                <w:tcBorders>
                                  <w:top w:val="single" w:sz="12" w:space="0" w:color="auto"/>
                                </w:tcBorders>
                                <w:noWrap/>
                                <w:vAlign w:val="center"/>
                              </w:tcPr>
                              <w:p w:rsidR="001B206B" w:rsidRPr="00F83E01" w:rsidRDefault="00F13CFB" w:rsidP="00CF3354">
                                <w:pPr>
                                  <w:jc w:val="center"/>
                                  <w:rPr>
                                    <w:rStyle w:val="10"/>
                                    <w:lang w:val="x-none"/>
                                  </w:rPr>
                                </w:pPr>
                              </w:p>
                            </w:tc>
                            <w:tc>
                              <w:tcPr>
                                <w:tcW w:w="2552" w:type="dxa"/>
                                <w:tcBorders>
                                  <w:top w:val="single" w:sz="12" w:space="0" w:color="auto"/>
                                </w:tcBorders>
                                <w:noWrap/>
                                <w:vAlign w:val="center"/>
                              </w:tcPr>
                              <w:p w:rsidR="001B206B" w:rsidRPr="00532B0B" w:rsidRDefault="00F13CFB" w:rsidP="00CF3354">
                                <w:pPr>
                                  <w:jc w:val="both"/>
                                  <w:rPr>
                                    <w:rStyle w:val="121"/>
                                  </w:rPr>
                                </w:pPr>
                              </w:p>
                            </w:tc>
                          </w:tr>
                        </w:tbl>
                        <w:p w:rsidR="001B206B" w:rsidRDefault="00F13CFB" w:rsidP="00AF47C6"/>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3" o:spid="_x0000_s1174" type="#_x0000_t202" style="position:absolute;margin-left:42.55pt;margin-top:1058.45pt;width:178.6pt;height:31.45pt;z-index:251612160;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" filled="f" stroked="f">
              <v:textbox inset="0,0,0,0">
                <w:txbxContent>
                  <w:tbl>
                    <w:tblPr>
                      <w:tblW w:w="0" w:type="auto"/>
                      <w:tblLayout w:type="fixed"/>
                      <w:tblCellMar>
                        <w:left w:w="0" w:type="dxa"/>
                        <w:right w:w="0" w:type="dxa"/>
                      </w:tblCellMar>
                      <w:tblLook w:val="01E0" w:firstRow="1" w:lastRow="1" w:firstColumn="1" w:lastColumn="1" w:noHBand="0" w:noVBand="0"/>
                    </w:tblPr>
                    <w:tblGrid>
                      <w:gridCol w:w="1021"/>
                      <w:gridCol w:w="2552"/>
                    </w:tblGrid>
                    <w:tr w:rsidR="001B206B" w:rsidRPr="00F83E01" w:rsidTr="00BE654A">
                      <w:trPr>
                        <w:cantSplit/>
                        <w:trHeight w:hRule="exact" w:val="567"/>
                      </w:trPr>
                      <w:tc>
                        <w:tcPr>
                          <w:tcW w:w="1021" w:type="dxa"/>
                          <w:tcBorders>
                            <w:top w:val="single" w:sz="12" w:space="0" w:color="auto"/>
                            <w:left w:val="single" w:sz="12" w:space="0" w:color="auto"/>
                            <w:bottom w:val="single" w:sz="12" w:space="0" w:color="auto"/>
                            <w:right w:val="single" w:sz="4" w:space="0" w:color="auto"/>
                          </w:tcBorders>
                          <w:noWrap/>
                          <w:vAlign w:val="center"/>
                        </w:tcPr>
                        <w:p w:rsidR="001B206B" w:rsidRDefault="00AA073D" w:rsidP="00CF3354">
                          <w:pPr>
                            <w:ind w:left="57" w:right="57"/>
                            <w:jc w:val="distribute"/>
                            <w:rPr>
                              <w:rStyle w:val="10"/>
                            </w:rPr>
                          </w:pPr>
                          <w:r w:rsidRPr="00F83E01">
                            <w:rPr>
                              <w:rStyle w:val="10"/>
                              <w:rFonts w:hint="eastAsia"/>
                              <w:lang w:val="x-none"/>
                            </w:rPr>
                            <w:t>營利事業</w:t>
                          </w:r>
                        </w:p>
                        <w:p w:rsidR="001B206B" w:rsidRPr="00F83E01" w:rsidRDefault="00AA073D" w:rsidP="00CF3354">
                          <w:pPr>
                            <w:ind w:left="57" w:right="57"/>
                            <w:jc w:val="distribute"/>
                            <w:rPr>
                              <w:rStyle w:val="10"/>
                              <w:lang w:val="x-none"/>
                            </w:rPr>
                          </w:pPr>
                          <w:r w:rsidRPr="00F83E01">
                            <w:rPr>
                              <w:rStyle w:val="10"/>
                              <w:rFonts w:hint="eastAsia"/>
                              <w:lang w:val="x-none"/>
                            </w:rPr>
                            <w:t>統一編號</w:t>
                          </w:r>
                        </w:p>
                      </w:tc>
                      <w:tc>
                        <w:tcPr>
                          <w:tcW w:w="2552" w:type="dxa"/>
                          <w:tcBorders>
                            <w:top w:val="single" w:sz="12" w:space="0" w:color="auto"/>
                            <w:left w:val="single" w:sz="4" w:space="0" w:color="auto"/>
                            <w:bottom w:val="single" w:sz="12" w:space="0" w:color="auto"/>
                            <w:right w:val="single" w:sz="12" w:space="0" w:color="auto"/>
                          </w:tcBorders>
                          <w:noWrap/>
                          <w:vAlign w:val="center"/>
                        </w:tcPr>
                        <w:p w:rsidR="001B206B" w:rsidRPr="00532B0B" w:rsidRDefault="00AA073D" w:rsidP="00CF3354">
                          <w:pPr>
                            <w:jc w:val="center"/>
                            <w:rPr>
                              <w:rStyle w:val="121"/>
                            </w:rPr>
                          </w:pPr>
                          <w:r>
                            <w:rPr>
                              <w:rStyle w:val="121"/>
                            </w:rPr>
                            <w:t>23929515</w:t>
                          </w:r>
                        </w:p>
                      </w:tc>
                    </w:tr>
                    <w:tr w:rsidR="001B206B" w:rsidRPr="00F83E01">
                      <w:trPr>
                        <w:cantSplit/>
                        <w:trHeight w:hRule="exact" w:val="284"/>
                      </w:trPr>
                      <w:tc>
                        <w:tcPr>
                          <w:tcW w:w="1021" w:type="dxa"/>
                          <w:tcBorders>
                            <w:top w:val="single" w:sz="12" w:space="0" w:color="auto"/>
                          </w:tcBorders>
                          <w:noWrap/>
                          <w:vAlign w:val="center"/>
                        </w:tcPr>
                        <w:p w:rsidR="001B206B" w:rsidRPr="00F83E01" w:rsidRDefault="00F13CFB" w:rsidP="00CF3354">
                          <w:pPr>
                            <w:jc w:val="center"/>
                            <w:rPr>
                              <w:rStyle w:val="10"/>
                              <w:lang w:val="x-none"/>
                            </w:rPr>
                          </w:pPr>
                        </w:p>
                      </w:tc>
                      <w:tc>
                        <w:tcPr>
                          <w:tcW w:w="2552" w:type="dxa"/>
                          <w:tcBorders>
                            <w:top w:val="single" w:sz="12" w:space="0" w:color="auto"/>
                          </w:tcBorders>
                          <w:noWrap/>
                          <w:vAlign w:val="center"/>
                        </w:tcPr>
                        <w:p w:rsidR="001B206B" w:rsidRPr="00532B0B" w:rsidRDefault="00F13CFB" w:rsidP="00CF3354">
                          <w:pPr>
                            <w:jc w:val="both"/>
                            <w:rPr>
                              <w:rStyle w:val="121"/>
                            </w:rPr>
                          </w:pPr>
                        </w:p>
                      </w:tc>
                    </w:tr>
                  </w:tbl>
                  <w:p w:rsidR="001B206B" w:rsidRDefault="00F13CFB" w:rsidP="00AF47C6"/>
                </w:txbxContent>
              </v:textbox>
              <w10:wrap anchorx="page" anchory="page"/>
              <w10:anchorlock/>
            </v:shape>
          </w:pict>
        </mc:Fallback>
      </mc:AlternateContent>
    </w:r>
    <w:r>
      <w:rPr>
        <w:noProof/>
      </w:rPr>
      <mc:AlternateContent>
        <mc:Choice Requires="wps">
          <w:drawing>
            <wp:anchor distT="0" distB="0" distL="0" distR="0" simplePos="0" relativeHeight="251611136" behindDoc="0" locked="1" layoutInCell="1" allowOverlap="1">
              <wp:simplePos x="0" y="0"/>
              <wp:positionH relativeFrom="page">
                <wp:posOffset>4320540</wp:posOffset>
              </wp:positionH>
              <wp:positionV relativeFrom="page">
                <wp:posOffset>13321665</wp:posOffset>
              </wp:positionV>
              <wp:extent cx="1259840" cy="215900"/>
              <wp:effectExtent l="0" t="0" r="0" b="0"/>
              <wp:wrapNone/>
              <wp:docPr id="10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9840" cy="215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1B206B" w:rsidRPr="005651FB" w:rsidRDefault="00AA073D" w:rsidP="00AF47C6">
                          <w:pPr>
                            <w:jc w:val="center"/>
                            <w:rPr>
                              <w:rStyle w:val="121"/>
                            </w:rPr>
                          </w:pPr>
                          <w:r w:rsidRPr="00052779">
                            <w:rPr>
                              <w:rStyle w:val="121"/>
                              <w:rFonts w:hint="eastAsia"/>
                            </w:rPr>
                            <w:t>(</w:t>
                          </w:r>
                          <w:r>
                            <w:rPr>
                              <w:rStyle w:val="121"/>
                              <w:rFonts w:hint="eastAsia"/>
                            </w:rPr>
                            <w:t>第</w:t>
                          </w:r>
                          <w:r>
                            <w:rPr>
                              <w:rStyle w:val="121"/>
                              <w:rFonts w:hint="eastAsia"/>
                            </w:rPr>
                            <w:t>3</w:t>
                          </w:r>
                          <w:r>
                            <w:rPr>
                              <w:rStyle w:val="121"/>
                              <w:rFonts w:hint="eastAsia"/>
                            </w:rPr>
                            <w:t>頁</w:t>
                          </w:r>
                          <w:r>
                            <w:rPr>
                              <w:rStyle w:val="121"/>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175" type="#_x0000_t202" style="position:absolute;margin-left:340.2pt;margin-top:1048.95pt;width:99.2pt;height:17pt;z-index:251611136;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" filled="f" stroked="f" strokeweight=".5pt">
              <v:textbox inset="0,0,0,0">
                <w:txbxContent>
                  <w:p w:rsidR="001B206B" w:rsidRPr="005651FB" w:rsidRDefault="00AA073D" w:rsidP="00AF47C6">
                    <w:pPr>
                      <w:jc w:val="center"/>
                      <w:rPr>
                        <w:rStyle w:val="121"/>
                      </w:rPr>
                    </w:pPr>
                    <w:r w:rsidRPr="00052779">
                      <w:rPr>
                        <w:rStyle w:val="121"/>
                        <w:rFonts w:hint="eastAsia"/>
                      </w:rPr>
                      <w:t>(</w:t>
                    </w:r>
                    <w:r>
                      <w:rPr>
                        <w:rStyle w:val="121"/>
                        <w:rFonts w:hint="eastAsia"/>
                      </w:rPr>
                      <w:t>第</w:t>
                    </w:r>
                    <w:r>
                      <w:rPr>
                        <w:rStyle w:val="121"/>
                        <w:rFonts w:hint="eastAsia"/>
                      </w:rPr>
                      <w:t>3</w:t>
                    </w:r>
                    <w:r>
                      <w:rPr>
                        <w:rStyle w:val="121"/>
                        <w:rFonts w:hint="eastAsia"/>
                      </w:rPr>
                      <w:t>頁</w:t>
                    </w:r>
                    <w:r>
                      <w:rPr>
                        <w:rStyle w:val="121"/>
                      </w:rPr>
                      <w:t>)</w:t>
                    </w:r>
                  </w:p>
                </w:txbxContent>
              </v:textbox>
              <w10:wrap anchorx="page" anchory="page"/>
              <w10:anchorlock/>
            </v:shape>
          </w:pict>
        </mc:Fallback>
      </mc:AlternateContent>
    </w:r>
    <w:r>
      <w:rPr>
        <w:noProof/>
      </w:rPr>
      <mc:AlternateContent>
        <mc:Choice Requires="wps">
          <w:drawing>
            <wp:anchor distT="0" distB="0" distL="0" distR="0" simplePos="0" relativeHeight="251610112" behindDoc="0" locked="1" layoutInCell="1" allowOverlap="1">
              <wp:simplePos x="0" y="0"/>
              <wp:positionH relativeFrom="page">
                <wp:posOffset>6840855</wp:posOffset>
              </wp:positionH>
              <wp:positionV relativeFrom="page">
                <wp:posOffset>13343890</wp:posOffset>
              </wp:positionV>
              <wp:extent cx="2268220" cy="457200"/>
              <wp:effectExtent l="0" t="0" r="0" b="0"/>
              <wp:wrapNone/>
              <wp:docPr id="1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6822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1E0" w:firstRow="1" w:lastRow="1" w:firstColumn="1" w:lastColumn="1" w:noHBand="0" w:noVBand="0"/>
                          </w:tblPr>
                          <w:tblGrid>
                            <w:gridCol w:w="1021"/>
                            <w:gridCol w:w="2552"/>
                          </w:tblGrid>
                          <w:tr w:rsidR="001B206B" w:rsidRPr="00F83E01" w:rsidTr="00BE654A">
                            <w:trPr>
                              <w:cantSplit/>
                              <w:trHeight w:hRule="exact" w:val="680"/>
                            </w:trPr>
                            <w:tc>
                              <w:tcPr>
                                <w:tcW w:w="1021" w:type="dxa"/>
                                <w:tcBorders>
                                  <w:top w:val="single" w:sz="12" w:space="0" w:color="auto"/>
                                  <w:left w:val="single" w:sz="12" w:space="0" w:color="auto"/>
                                  <w:bottom w:val="single" w:sz="12" w:space="0" w:color="auto"/>
                                  <w:right w:val="single" w:sz="4" w:space="0" w:color="auto"/>
                                </w:tcBorders>
                                <w:noWrap/>
                                <w:vAlign w:val="center"/>
                              </w:tcPr>
                              <w:p w:rsidR="001B206B" w:rsidRDefault="00AA073D" w:rsidP="00BE654A">
                                <w:pPr>
                                  <w:spacing w:line="200" w:lineRule="exact"/>
                                  <w:ind w:left="57" w:right="57"/>
                                  <w:jc w:val="distribute"/>
                                  <w:rPr>
                                    <w:rStyle w:val="10"/>
                                  </w:rPr>
                                </w:pPr>
                                <w:r w:rsidRPr="00F83E01">
                                  <w:rPr>
                                    <w:rStyle w:val="10"/>
                                    <w:rFonts w:hint="eastAsia"/>
                                    <w:lang w:val="x-none"/>
                                  </w:rPr>
                                  <w:t>分局</w:t>
                                </w:r>
                              </w:p>
                              <w:p w:rsidR="001B206B" w:rsidRPr="00F83E01" w:rsidRDefault="00AA073D" w:rsidP="00BE654A">
                                <w:pPr>
                                  <w:spacing w:line="200" w:lineRule="exact"/>
                                  <w:ind w:left="57" w:right="57"/>
                                  <w:jc w:val="distribute"/>
                                  <w:rPr>
                                    <w:rStyle w:val="10"/>
                                    <w:lang w:val="x-none"/>
                                  </w:rPr>
                                </w:pPr>
                                <w:r w:rsidRPr="00F83E01">
                                  <w:rPr>
                                    <w:rStyle w:val="10"/>
                                    <w:rFonts w:hint="eastAsia"/>
                                    <w:lang w:val="x-none"/>
                                  </w:rPr>
                                  <w:t>稽徵所</w:t>
                                </w:r>
                              </w:p>
                              <w:p w:rsidR="001B206B" w:rsidRPr="00F83E01" w:rsidRDefault="00AA073D" w:rsidP="00BE654A">
                                <w:pPr>
                                  <w:spacing w:line="200" w:lineRule="exact"/>
                                  <w:ind w:left="57" w:right="57"/>
                                  <w:jc w:val="distribute"/>
                                  <w:rPr>
                                    <w:rStyle w:val="10"/>
                                    <w:lang w:val="x-none"/>
                                  </w:rPr>
                                </w:pPr>
                                <w:r w:rsidRPr="00F83E01">
                                  <w:rPr>
                                    <w:rStyle w:val="10"/>
                                    <w:rFonts w:hint="eastAsia"/>
                                    <w:lang w:val="x-none"/>
                                  </w:rPr>
                                  <w:t>收件編號</w:t>
                                </w:r>
                              </w:p>
                            </w:tc>
                            <w:tc>
                              <w:tcPr>
                                <w:tcW w:w="2552" w:type="dxa"/>
                                <w:tcBorders>
                                  <w:top w:val="single" w:sz="12" w:space="0" w:color="auto"/>
                                  <w:left w:val="single" w:sz="4" w:space="0" w:color="auto"/>
                                  <w:bottom w:val="single" w:sz="12" w:space="0" w:color="auto"/>
                                  <w:right w:val="single" w:sz="12" w:space="0" w:color="auto"/>
                                </w:tcBorders>
                                <w:noWrap/>
                                <w:vAlign w:val="center"/>
                              </w:tcPr>
                              <w:p w:rsidR="001B206B" w:rsidRPr="00F83E01" w:rsidRDefault="00F13CFB" w:rsidP="00CF3354">
                                <w:pPr>
                                  <w:rPr>
                                    <w:lang w:val="x-none"/>
                                  </w:rPr>
                                </w:pPr>
                              </w:p>
                            </w:tc>
                          </w:tr>
                        </w:tbl>
                        <w:p w:rsidR="001B206B" w:rsidRDefault="00F13CFB" w:rsidP="00AF47C6"/>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176" type="#_x0000_t202" style="position:absolute;margin-left:538.65pt;margin-top:1050.7pt;width:178.6pt;height:36pt;z-index:251610112;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" filled="f" stroked="f">
              <v:textbox inset="0,0,0,0">
                <w:txbxContent>
                  <w:tbl>
                    <w:tblPr>
                      <w:tblW w:w="0" w:type="auto"/>
                      <w:tblLayout w:type="fixed"/>
                      <w:tblCellMar>
                        <w:left w:w="0" w:type="dxa"/>
                        <w:right w:w="0" w:type="dxa"/>
                      </w:tblCellMar>
                      <w:tblLook w:val="01E0" w:firstRow="1" w:lastRow="1" w:firstColumn="1" w:lastColumn="1" w:noHBand="0" w:noVBand="0"/>
                    </w:tblPr>
                    <w:tblGrid>
                      <w:gridCol w:w="1021"/>
                      <w:gridCol w:w="2552"/>
                    </w:tblGrid>
                    <w:tr w:rsidR="001B206B" w:rsidRPr="00F83E01" w:rsidTr="00BE654A">
                      <w:trPr>
                        <w:cantSplit/>
                        <w:trHeight w:hRule="exact" w:val="680"/>
                      </w:trPr>
                      <w:tc>
                        <w:tcPr>
                          <w:tcW w:w="1021" w:type="dxa"/>
                          <w:tcBorders>
                            <w:top w:val="single" w:sz="12" w:space="0" w:color="auto"/>
                            <w:left w:val="single" w:sz="12" w:space="0" w:color="auto"/>
                            <w:bottom w:val="single" w:sz="12" w:space="0" w:color="auto"/>
                            <w:right w:val="single" w:sz="4" w:space="0" w:color="auto"/>
                          </w:tcBorders>
                          <w:noWrap/>
                          <w:vAlign w:val="center"/>
                        </w:tcPr>
                        <w:p w:rsidR="001B206B" w:rsidRDefault="00AA073D" w:rsidP="00BE654A">
                          <w:pPr>
                            <w:spacing w:line="200" w:lineRule="exact"/>
                            <w:ind w:left="57" w:right="57"/>
                            <w:jc w:val="distribute"/>
                            <w:rPr>
                              <w:rStyle w:val="10"/>
                            </w:rPr>
                          </w:pPr>
                          <w:r w:rsidRPr="00F83E01">
                            <w:rPr>
                              <w:rStyle w:val="10"/>
                              <w:rFonts w:hint="eastAsia"/>
                              <w:lang w:val="x-none"/>
                            </w:rPr>
                            <w:t>分局</w:t>
                          </w:r>
                        </w:p>
                        <w:p w:rsidR="001B206B" w:rsidRPr="00F83E01" w:rsidRDefault="00AA073D" w:rsidP="00BE654A">
                          <w:pPr>
                            <w:spacing w:line="200" w:lineRule="exact"/>
                            <w:ind w:left="57" w:right="57"/>
                            <w:jc w:val="distribute"/>
                            <w:rPr>
                              <w:rStyle w:val="10"/>
                              <w:lang w:val="x-none"/>
                            </w:rPr>
                          </w:pPr>
                          <w:r w:rsidRPr="00F83E01">
                            <w:rPr>
                              <w:rStyle w:val="10"/>
                              <w:rFonts w:hint="eastAsia"/>
                              <w:lang w:val="x-none"/>
                            </w:rPr>
                            <w:t>稽徵所</w:t>
                          </w:r>
                        </w:p>
                        <w:p w:rsidR="001B206B" w:rsidRPr="00F83E01" w:rsidRDefault="00AA073D" w:rsidP="00BE654A">
                          <w:pPr>
                            <w:spacing w:line="200" w:lineRule="exact"/>
                            <w:ind w:left="57" w:right="57"/>
                            <w:jc w:val="distribute"/>
                            <w:rPr>
                              <w:rStyle w:val="10"/>
                              <w:lang w:val="x-none"/>
                            </w:rPr>
                          </w:pPr>
                          <w:r w:rsidRPr="00F83E01">
                            <w:rPr>
                              <w:rStyle w:val="10"/>
                              <w:rFonts w:hint="eastAsia"/>
                              <w:lang w:val="x-none"/>
                            </w:rPr>
                            <w:t>收件編號</w:t>
                          </w:r>
                        </w:p>
                      </w:tc>
                      <w:tc>
                        <w:tcPr>
                          <w:tcW w:w="2552" w:type="dxa"/>
                          <w:tcBorders>
                            <w:top w:val="single" w:sz="12" w:space="0" w:color="auto"/>
                            <w:left w:val="single" w:sz="4" w:space="0" w:color="auto"/>
                            <w:bottom w:val="single" w:sz="12" w:space="0" w:color="auto"/>
                            <w:right w:val="single" w:sz="12" w:space="0" w:color="auto"/>
                          </w:tcBorders>
                          <w:noWrap/>
                          <w:vAlign w:val="center"/>
                        </w:tcPr>
                        <w:p w:rsidR="001B206B" w:rsidRPr="00F83E01" w:rsidRDefault="00F13CFB" w:rsidP="00CF3354">
                          <w:pPr>
                            <w:rPr>
                              <w:lang w:val="x-none"/>
                            </w:rPr>
                          </w:pPr>
                        </w:p>
                      </w:tc>
                    </w:tr>
                  </w:tbl>
                  <w:p w:rsidR="001B206B" w:rsidRDefault="00F13CFB" w:rsidP="00AF47C6"/>
                </w:txbxContent>
              </v:textbox>
              <w10:wrap anchorx="page" anchory="page"/>
              <w10:anchorlock/>
            </v:shape>
          </w:pict>
        </mc:Fallback>
      </mc:AlternateContent>
    </w:r>
    <w:r>
      <w:rPr>
        <w:noProof/>
      </w:rPr>
      <mc:AlternateContent>
        <mc:Choice Requires="wps">
          <w:drawing>
            <wp:anchor distT="0" distB="0" distL="0" distR="0" simplePos="0" relativeHeight="251609088" behindDoc="0" locked="1" layoutInCell="1" allowOverlap="1">
              <wp:simplePos x="0" y="0"/>
              <wp:positionH relativeFrom="page">
                <wp:posOffset>4500880</wp:posOffset>
              </wp:positionH>
              <wp:positionV relativeFrom="page">
                <wp:posOffset>3600450</wp:posOffset>
              </wp:positionV>
              <wp:extent cx="504190" cy="4319905"/>
              <wp:effectExtent l="0" t="0" r="0" b="0"/>
              <wp:wrapNone/>
              <wp:docPr id="10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190" cy="4319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B206B" w:rsidRPr="00822FD6" w:rsidRDefault="00F13CFB" w:rsidP="00AF47C6">
                          <w:pPr>
                            <w:jc w:val="distribute"/>
                            <w:rPr>
                              <w:rStyle w:val="28"/>
                            </w:rPr>
                          </w:pPr>
                        </w:p>
                      </w:txbxContent>
                    </wps:txbx>
                    <wps:bodyPr rot="0" vert="eaVert"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177" type="#_x0000_t202" style="position:absolute;margin-left:354.4pt;margin-top:283.5pt;width:39.7pt;height:340.15pt;z-index:25160908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" filled="f" stroked="f">
              <v:textbox style="layout-flow:vertical-ideographic" inset="0,0,0,0">
                <w:txbxContent>
                  <w:p w:rsidR="001B206B" w:rsidRPr="00822FD6" w:rsidRDefault="00F13CFB" w:rsidP="00AF47C6">
                    <w:pPr>
                      <w:jc w:val="distribute"/>
                      <w:rPr>
                        <w:rStyle w:val="28"/>
                      </w:rPr>
                    </w:pPr>
                  </w:p>
                </w:txbxContent>
              </v:textbox>
              <w10:wrap anchorx="page" anchory="page"/>
              <w10:anchorlock/>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62C8" w:rsidRPr="00B66619" w:rsidRDefault="00AA073D" w:rsidP="003B07D7">
    <w:pPr>
      <w:framePr w:w="227" w:h="10736" w:hRule="exact" w:wrap="around" w:vAnchor="page" w:hAnchor="page" w:x="454" w:y="2835" w:anchorLock="1"/>
      <w:textDirection w:val="tbRlV"/>
      <w:rPr>
        <w:rStyle w:val="102"/>
      </w:rPr>
    </w:pPr>
    <w:r>
      <w:rPr>
        <w:rStyle w:val="102"/>
      </w:rPr>
      <w:fldChar w:fldCharType="begin" w:fldLock="1"/>
    </w:r>
    <w:r>
      <w:rPr>
        <w:rStyle w:val="102"/>
      </w:rPr>
      <w:instrText xml:space="preserve"> DOCVARIABLE  DulDesc  \* MERGEFORMAT </w:instrText>
    </w:r>
    <w:r>
      <w:rPr>
        <w:rStyle w:val="102"/>
      </w:rPr>
      <w:fldChar w:fldCharType="end"/>
    </w:r>
  </w:p>
  <w:p w:rsidR="009B62C8" w:rsidRDefault="00757F4B">
    <w:pPr>
      <w:pStyle w:val="ab"/>
    </w:pPr>
    <w:r>
      <w:rPr>
        <w:noProof/>
      </w:rPr>
      <mc:AlternateContent>
        <mc:Choice Requires="wps">
          <w:drawing>
            <wp:anchor distT="0" distB="0" distL="0" distR="0" simplePos="0" relativeHeight="251616256" behindDoc="0" locked="1" layoutInCell="1" allowOverlap="1">
              <wp:simplePos x="0" y="0"/>
              <wp:positionH relativeFrom="page">
                <wp:posOffset>4500880</wp:posOffset>
              </wp:positionH>
              <wp:positionV relativeFrom="page">
                <wp:posOffset>3600450</wp:posOffset>
              </wp:positionV>
              <wp:extent cx="504190" cy="4319905"/>
              <wp:effectExtent l="0" t="0" r="0" b="0"/>
              <wp:wrapNone/>
              <wp:docPr id="101"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190" cy="4319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62C8" w:rsidRPr="00822FD6" w:rsidRDefault="00F13CFB" w:rsidP="00FC5CEC">
                          <w:pPr>
                            <w:jc w:val="distribute"/>
                            <w:rPr>
                              <w:rStyle w:val="28"/>
                            </w:rPr>
                          </w:pPr>
                        </w:p>
                      </w:txbxContent>
                    </wps:txbx>
                    <wps:bodyPr rot="0" vert="eaVert"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6" o:spid="_x0000_s1178" type="#_x0000_t202" style="position:absolute;margin-left:354.4pt;margin-top:283.5pt;width:39.7pt;height:340.15pt;z-index:251616256;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" filled="f" stroked="f">
              <v:textbox style="layout-flow:vertical-ideographic" inset="0,0,0,0">
                <w:txbxContent>
                  <w:p w:rsidR="009B62C8" w:rsidRPr="00822FD6" w:rsidRDefault="00F13CFB" w:rsidP="00FC5CEC">
                    <w:pPr>
                      <w:jc w:val="distribute"/>
                      <w:rPr>
                        <w:rStyle w:val="28"/>
                      </w:rPr>
                    </w:pPr>
                  </w:p>
                </w:txbxContent>
              </v:textbox>
              <w10:wrap anchorx="page" anchory="page"/>
              <w10:anchorlock/>
            </v:shape>
          </w:pict>
        </mc:Fallback>
      </mc:AlternateContent>
    </w:r>
    <w:r>
      <w:rPr>
        <w:noProof/>
      </w:rPr>
      <mc:AlternateContent>
        <mc:Choice Requires="wps">
          <w:drawing>
            <wp:anchor distT="0" distB="0" distL="0" distR="0" simplePos="0" relativeHeight="251615232" behindDoc="0" locked="1" layoutInCell="1" allowOverlap="1">
              <wp:simplePos x="0" y="0"/>
              <wp:positionH relativeFrom="page">
                <wp:posOffset>4320540</wp:posOffset>
              </wp:positionH>
              <wp:positionV relativeFrom="page">
                <wp:posOffset>13321665</wp:posOffset>
              </wp:positionV>
              <wp:extent cx="1259840" cy="215900"/>
              <wp:effectExtent l="0" t="0" r="0" b="0"/>
              <wp:wrapNone/>
              <wp:docPr id="100"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9840" cy="215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9B62C8" w:rsidRPr="005651FB" w:rsidRDefault="00AA073D" w:rsidP="005707CE">
                          <w:pPr>
                            <w:jc w:val="center"/>
                            <w:rPr>
                              <w:rStyle w:val="121"/>
                            </w:rPr>
                          </w:pPr>
                          <w:r w:rsidRPr="00052779">
                            <w:rPr>
                              <w:rStyle w:val="121"/>
                              <w:rFonts w:hint="eastAsia"/>
                            </w:rPr>
                            <w:t>(</w:t>
                          </w:r>
                          <w:r>
                            <w:rPr>
                              <w:rStyle w:val="121"/>
                              <w:rFonts w:hint="eastAsia"/>
                            </w:rPr>
                            <w:t>第</w:t>
                          </w:r>
                          <w:r>
                            <w:rPr>
                              <w:rStyle w:val="121"/>
                              <w:rFonts w:hint="eastAsia"/>
                            </w:rPr>
                            <w:t>4</w:t>
                          </w:r>
                          <w:r>
                            <w:rPr>
                              <w:rStyle w:val="121"/>
                              <w:rFonts w:hint="eastAsia"/>
                            </w:rPr>
                            <w:t>頁</w:t>
                          </w:r>
                          <w:r>
                            <w:rPr>
                              <w:rStyle w:val="121"/>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179" type="#_x0000_t202" style="position:absolute;margin-left:340.2pt;margin-top:1048.95pt;width:99.2pt;height:17pt;z-index:251615232;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" filled="f" stroked="f" strokeweight=".5pt">
              <v:textbox inset="0,0,0,0">
                <w:txbxContent>
                  <w:p w:rsidR="009B62C8" w:rsidRPr="005651FB" w:rsidRDefault="00AA073D" w:rsidP="005707CE">
                    <w:pPr>
                      <w:jc w:val="center"/>
                      <w:rPr>
                        <w:rStyle w:val="121"/>
                      </w:rPr>
                    </w:pPr>
                    <w:r w:rsidRPr="00052779">
                      <w:rPr>
                        <w:rStyle w:val="121"/>
                        <w:rFonts w:hint="eastAsia"/>
                      </w:rPr>
                      <w:t>(</w:t>
                    </w:r>
                    <w:r>
                      <w:rPr>
                        <w:rStyle w:val="121"/>
                        <w:rFonts w:hint="eastAsia"/>
                      </w:rPr>
                      <w:t>第</w:t>
                    </w:r>
                    <w:r>
                      <w:rPr>
                        <w:rStyle w:val="121"/>
                        <w:rFonts w:hint="eastAsia"/>
                      </w:rPr>
                      <w:t>4</w:t>
                    </w:r>
                    <w:r>
                      <w:rPr>
                        <w:rStyle w:val="121"/>
                        <w:rFonts w:hint="eastAsia"/>
                      </w:rPr>
                      <w:t>頁</w:t>
                    </w:r>
                    <w:r>
                      <w:rPr>
                        <w:rStyle w:val="121"/>
                      </w:rPr>
                      <w:t>)</w:t>
                    </w:r>
                  </w:p>
                </w:txbxContent>
              </v:textbox>
              <w10:wrap anchorx="page" anchory="page"/>
              <w10:anchorlock/>
            </v:shape>
          </w:pict>
        </mc:Fallback>
      </mc:AlternateContent>
    </w:r>
    <w:r>
      <w:rPr>
        <w:noProof/>
      </w:rPr>
      <mc:AlternateContent>
        <mc:Choice Requires="wps">
          <w:drawing>
            <wp:anchor distT="0" distB="0" distL="0" distR="0" simplePos="0" relativeHeight="251614208" behindDoc="0" locked="1" layoutInCell="1" allowOverlap="1">
              <wp:simplePos x="0" y="0"/>
              <wp:positionH relativeFrom="page">
                <wp:posOffset>6840855</wp:posOffset>
              </wp:positionH>
              <wp:positionV relativeFrom="page">
                <wp:posOffset>13191490</wp:posOffset>
              </wp:positionV>
              <wp:extent cx="2268220" cy="575945"/>
              <wp:effectExtent l="0" t="0" r="0" b="0"/>
              <wp:wrapNone/>
              <wp:docPr id="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68220" cy="5759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1E0" w:firstRow="1" w:lastRow="1" w:firstColumn="1" w:lastColumn="1" w:noHBand="0" w:noVBand="0"/>
                          </w:tblPr>
                          <w:tblGrid>
                            <w:gridCol w:w="1021"/>
                            <w:gridCol w:w="2552"/>
                          </w:tblGrid>
                          <w:tr w:rsidR="009B62C8" w:rsidRPr="00F83E01">
                            <w:trPr>
                              <w:cantSplit/>
                              <w:trHeight w:hRule="exact" w:val="851"/>
                            </w:trPr>
                            <w:tc>
                              <w:tcPr>
                                <w:tcW w:w="1021" w:type="dxa"/>
                                <w:tcBorders>
                                  <w:top w:val="single" w:sz="12" w:space="0" w:color="auto"/>
                                  <w:left w:val="single" w:sz="12" w:space="0" w:color="auto"/>
                                  <w:bottom w:val="single" w:sz="12" w:space="0" w:color="auto"/>
                                  <w:right w:val="single" w:sz="4" w:space="0" w:color="auto"/>
                                </w:tcBorders>
                                <w:noWrap/>
                                <w:vAlign w:val="center"/>
                              </w:tcPr>
                              <w:p w:rsidR="009B62C8" w:rsidRDefault="00AA073D" w:rsidP="005707CE">
                                <w:pPr>
                                  <w:ind w:left="57" w:right="57"/>
                                  <w:jc w:val="distribute"/>
                                  <w:rPr>
                                    <w:rStyle w:val="10"/>
                                  </w:rPr>
                                </w:pPr>
                                <w:r w:rsidRPr="00F83E01">
                                  <w:rPr>
                                    <w:rStyle w:val="10"/>
                                    <w:rFonts w:hint="eastAsia"/>
                                    <w:lang w:val="x-none"/>
                                  </w:rPr>
                                  <w:t>分局</w:t>
                                </w:r>
                              </w:p>
                              <w:p w:rsidR="009B62C8" w:rsidRPr="00F83E01" w:rsidRDefault="00AA073D" w:rsidP="005707CE">
                                <w:pPr>
                                  <w:ind w:left="57" w:right="57"/>
                                  <w:jc w:val="distribute"/>
                                  <w:rPr>
                                    <w:rStyle w:val="10"/>
                                    <w:lang w:val="x-none"/>
                                  </w:rPr>
                                </w:pPr>
                                <w:r w:rsidRPr="00F83E01">
                                  <w:rPr>
                                    <w:rStyle w:val="10"/>
                                    <w:rFonts w:hint="eastAsia"/>
                                    <w:lang w:val="x-none"/>
                                  </w:rPr>
                                  <w:t>稽徵所</w:t>
                                </w:r>
                              </w:p>
                              <w:p w:rsidR="009B62C8" w:rsidRPr="00F83E01" w:rsidRDefault="00AA073D" w:rsidP="005707CE">
                                <w:pPr>
                                  <w:ind w:left="57" w:right="57"/>
                                  <w:jc w:val="distribute"/>
                                  <w:rPr>
                                    <w:rStyle w:val="10"/>
                                    <w:lang w:val="x-none"/>
                                  </w:rPr>
                                </w:pPr>
                                <w:r w:rsidRPr="00F83E01">
                                  <w:rPr>
                                    <w:rStyle w:val="10"/>
                                    <w:rFonts w:hint="eastAsia"/>
                                    <w:lang w:val="x-none"/>
                                  </w:rPr>
                                  <w:t>收件編號</w:t>
                                </w:r>
                              </w:p>
                            </w:tc>
                            <w:tc>
                              <w:tcPr>
                                <w:tcW w:w="2552" w:type="dxa"/>
                                <w:tcBorders>
                                  <w:top w:val="single" w:sz="12" w:space="0" w:color="auto"/>
                                  <w:left w:val="single" w:sz="4" w:space="0" w:color="auto"/>
                                  <w:bottom w:val="single" w:sz="12" w:space="0" w:color="auto"/>
                                  <w:right w:val="single" w:sz="12" w:space="0" w:color="auto"/>
                                </w:tcBorders>
                                <w:noWrap/>
                                <w:vAlign w:val="center"/>
                              </w:tcPr>
                              <w:p w:rsidR="009B62C8" w:rsidRPr="00F83E01" w:rsidRDefault="00F13CFB" w:rsidP="005707CE">
                                <w:pPr>
                                  <w:rPr>
                                    <w:lang w:val="x-none"/>
                                  </w:rPr>
                                </w:pPr>
                              </w:p>
                            </w:tc>
                          </w:tr>
                        </w:tbl>
                        <w:p w:rsidR="009B62C8" w:rsidRDefault="00F13CFB" w:rsidP="00F574E0"/>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180" type="#_x0000_t202" style="position:absolute;margin-left:538.65pt;margin-top:1038.7pt;width:178.6pt;height:45.35pt;z-index:25161420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" filled="f" stroked="f">
              <v:textbox inset="0,0,0,0">
                <w:txbxContent>
                  <w:tbl>
                    <w:tblPr>
                      <w:tblW w:w="0" w:type="auto"/>
                      <w:tblLayout w:type="fixed"/>
                      <w:tblCellMar>
                        <w:left w:w="0" w:type="dxa"/>
                        <w:right w:w="0" w:type="dxa"/>
                      </w:tblCellMar>
                      <w:tblLook w:val="01E0" w:firstRow="1" w:lastRow="1" w:firstColumn="1" w:lastColumn="1" w:noHBand="0" w:noVBand="0"/>
                    </w:tblPr>
                    <w:tblGrid>
                      <w:gridCol w:w="1021"/>
                      <w:gridCol w:w="2552"/>
                    </w:tblGrid>
                    <w:tr w:rsidR="009B62C8" w:rsidRPr="00F83E01">
                      <w:trPr>
                        <w:cantSplit/>
                        <w:trHeight w:hRule="exact" w:val="851"/>
                      </w:trPr>
                      <w:tc>
                        <w:tcPr>
                          <w:tcW w:w="1021" w:type="dxa"/>
                          <w:tcBorders>
                            <w:top w:val="single" w:sz="12" w:space="0" w:color="auto"/>
                            <w:left w:val="single" w:sz="12" w:space="0" w:color="auto"/>
                            <w:bottom w:val="single" w:sz="12" w:space="0" w:color="auto"/>
                            <w:right w:val="single" w:sz="4" w:space="0" w:color="auto"/>
                          </w:tcBorders>
                          <w:noWrap/>
                          <w:vAlign w:val="center"/>
                        </w:tcPr>
                        <w:p w:rsidR="009B62C8" w:rsidRDefault="00AA073D" w:rsidP="005707CE">
                          <w:pPr>
                            <w:ind w:left="57" w:right="57"/>
                            <w:jc w:val="distribute"/>
                            <w:rPr>
                              <w:rStyle w:val="10"/>
                            </w:rPr>
                          </w:pPr>
                          <w:r w:rsidRPr="00F83E01">
                            <w:rPr>
                              <w:rStyle w:val="10"/>
                              <w:rFonts w:hint="eastAsia"/>
                              <w:lang w:val="x-none"/>
                            </w:rPr>
                            <w:t>分局</w:t>
                          </w:r>
                        </w:p>
                        <w:p w:rsidR="009B62C8" w:rsidRPr="00F83E01" w:rsidRDefault="00AA073D" w:rsidP="005707CE">
                          <w:pPr>
                            <w:ind w:left="57" w:right="57"/>
                            <w:jc w:val="distribute"/>
                            <w:rPr>
                              <w:rStyle w:val="10"/>
                              <w:lang w:val="x-none"/>
                            </w:rPr>
                          </w:pPr>
                          <w:r w:rsidRPr="00F83E01">
                            <w:rPr>
                              <w:rStyle w:val="10"/>
                              <w:rFonts w:hint="eastAsia"/>
                              <w:lang w:val="x-none"/>
                            </w:rPr>
                            <w:t>稽徵所</w:t>
                          </w:r>
                        </w:p>
                        <w:p w:rsidR="009B62C8" w:rsidRPr="00F83E01" w:rsidRDefault="00AA073D" w:rsidP="005707CE">
                          <w:pPr>
                            <w:ind w:left="57" w:right="57"/>
                            <w:jc w:val="distribute"/>
                            <w:rPr>
                              <w:rStyle w:val="10"/>
                              <w:lang w:val="x-none"/>
                            </w:rPr>
                          </w:pPr>
                          <w:r w:rsidRPr="00F83E01">
                            <w:rPr>
                              <w:rStyle w:val="10"/>
                              <w:rFonts w:hint="eastAsia"/>
                              <w:lang w:val="x-none"/>
                            </w:rPr>
                            <w:t>收件編號</w:t>
                          </w:r>
                        </w:p>
                      </w:tc>
                      <w:tc>
                        <w:tcPr>
                          <w:tcW w:w="2552" w:type="dxa"/>
                          <w:tcBorders>
                            <w:top w:val="single" w:sz="12" w:space="0" w:color="auto"/>
                            <w:left w:val="single" w:sz="4" w:space="0" w:color="auto"/>
                            <w:bottom w:val="single" w:sz="12" w:space="0" w:color="auto"/>
                            <w:right w:val="single" w:sz="12" w:space="0" w:color="auto"/>
                          </w:tcBorders>
                          <w:noWrap/>
                          <w:vAlign w:val="center"/>
                        </w:tcPr>
                        <w:p w:rsidR="009B62C8" w:rsidRPr="00F83E01" w:rsidRDefault="00F13CFB" w:rsidP="005707CE">
                          <w:pPr>
                            <w:rPr>
                              <w:lang w:val="x-none"/>
                            </w:rPr>
                          </w:pPr>
                        </w:p>
                      </w:tc>
                    </w:tr>
                  </w:tbl>
                  <w:p w:rsidR="009B62C8" w:rsidRDefault="00F13CFB" w:rsidP="00F574E0"/>
                </w:txbxContent>
              </v:textbox>
              <w10:wrap anchorx="page" anchory="page"/>
              <w10:anchorlock/>
            </v:shape>
          </w:pict>
        </mc:Fallback>
      </mc:AlternateContent>
    </w:r>
    <w:r>
      <w:rPr>
        <w:noProof/>
      </w:rPr>
      <mc:AlternateContent>
        <mc:Choice Requires="wps">
          <w:drawing>
            <wp:anchor distT="0" distB="0" distL="0" distR="0" simplePos="0" relativeHeight="251613184" behindDoc="0" locked="1" layoutInCell="1" allowOverlap="1">
              <wp:simplePos x="0" y="0"/>
              <wp:positionH relativeFrom="page">
                <wp:posOffset>540385</wp:posOffset>
              </wp:positionH>
              <wp:positionV relativeFrom="page">
                <wp:posOffset>13157200</wp:posOffset>
              </wp:positionV>
              <wp:extent cx="2268220" cy="647700"/>
              <wp:effectExtent l="0" t="0" r="0" b="0"/>
              <wp:wrapNone/>
              <wp:docPr id="98"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68220" cy="647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1E0" w:firstRow="1" w:lastRow="1" w:firstColumn="1" w:lastColumn="1" w:noHBand="0" w:noVBand="0"/>
                          </w:tblPr>
                          <w:tblGrid>
                            <w:gridCol w:w="1021"/>
                            <w:gridCol w:w="2552"/>
                          </w:tblGrid>
                          <w:tr w:rsidR="009B62C8" w:rsidRPr="00F83E01">
                            <w:trPr>
                              <w:cantSplit/>
                              <w:trHeight w:hRule="exact" w:val="737"/>
                            </w:trPr>
                            <w:tc>
                              <w:tcPr>
                                <w:tcW w:w="1021" w:type="dxa"/>
                                <w:tcBorders>
                                  <w:top w:val="single" w:sz="12" w:space="0" w:color="auto"/>
                                  <w:left w:val="single" w:sz="12" w:space="0" w:color="auto"/>
                                  <w:bottom w:val="single" w:sz="12" w:space="0" w:color="auto"/>
                                  <w:right w:val="single" w:sz="4" w:space="0" w:color="auto"/>
                                </w:tcBorders>
                                <w:noWrap/>
                                <w:vAlign w:val="center"/>
                              </w:tcPr>
                              <w:p w:rsidR="009B62C8" w:rsidRDefault="00AA073D" w:rsidP="005707CE">
                                <w:pPr>
                                  <w:ind w:left="57" w:right="57"/>
                                  <w:jc w:val="distribute"/>
                                  <w:rPr>
                                    <w:rStyle w:val="10"/>
                                  </w:rPr>
                                </w:pPr>
                                <w:r w:rsidRPr="00F83E01">
                                  <w:rPr>
                                    <w:rStyle w:val="10"/>
                                    <w:rFonts w:hint="eastAsia"/>
                                    <w:lang w:val="x-none"/>
                                  </w:rPr>
                                  <w:t>營利事業</w:t>
                                </w:r>
                              </w:p>
                              <w:p w:rsidR="009B62C8" w:rsidRPr="00F83E01" w:rsidRDefault="00AA073D" w:rsidP="005707CE">
                                <w:pPr>
                                  <w:ind w:left="57" w:right="57"/>
                                  <w:jc w:val="distribute"/>
                                  <w:rPr>
                                    <w:rStyle w:val="10"/>
                                    <w:lang w:val="x-none"/>
                                  </w:rPr>
                                </w:pPr>
                                <w:r w:rsidRPr="00F83E01">
                                  <w:rPr>
                                    <w:rStyle w:val="10"/>
                                    <w:rFonts w:hint="eastAsia"/>
                                    <w:lang w:val="x-none"/>
                                  </w:rPr>
                                  <w:t>統一編號</w:t>
                                </w:r>
                              </w:p>
                            </w:tc>
                            <w:tc>
                              <w:tcPr>
                                <w:tcW w:w="2552" w:type="dxa"/>
                                <w:tcBorders>
                                  <w:top w:val="single" w:sz="12" w:space="0" w:color="auto"/>
                                  <w:left w:val="single" w:sz="4" w:space="0" w:color="auto"/>
                                  <w:bottom w:val="single" w:sz="12" w:space="0" w:color="auto"/>
                                  <w:right w:val="single" w:sz="12" w:space="0" w:color="auto"/>
                                </w:tcBorders>
                                <w:noWrap/>
                                <w:vAlign w:val="center"/>
                              </w:tcPr>
                              <w:p w:rsidR="009B62C8" w:rsidRPr="00532B0B" w:rsidRDefault="00AA073D" w:rsidP="005707CE">
                                <w:pPr>
                                  <w:jc w:val="center"/>
                                  <w:rPr>
                                    <w:rStyle w:val="121"/>
                                  </w:rPr>
                                </w:pPr>
                                <w:r>
                                  <w:rPr>
                                    <w:rStyle w:val="121"/>
                                  </w:rPr>
                                  <w:t>23929515</w:t>
                                </w:r>
                              </w:p>
                            </w:tc>
                          </w:tr>
                          <w:tr w:rsidR="009B62C8" w:rsidRPr="00F83E01">
                            <w:trPr>
                              <w:cantSplit/>
                              <w:trHeight w:hRule="exact" w:val="284"/>
                            </w:trPr>
                            <w:tc>
                              <w:tcPr>
                                <w:tcW w:w="1021" w:type="dxa"/>
                                <w:tcBorders>
                                  <w:top w:val="single" w:sz="12" w:space="0" w:color="auto"/>
                                </w:tcBorders>
                                <w:noWrap/>
                                <w:vAlign w:val="center"/>
                              </w:tcPr>
                              <w:p w:rsidR="009B62C8" w:rsidRPr="00F83E01" w:rsidRDefault="00F13CFB" w:rsidP="005707CE">
                                <w:pPr>
                                  <w:jc w:val="center"/>
                                  <w:rPr>
                                    <w:rStyle w:val="10"/>
                                    <w:lang w:val="x-none"/>
                                  </w:rPr>
                                </w:pPr>
                              </w:p>
                            </w:tc>
                            <w:tc>
                              <w:tcPr>
                                <w:tcW w:w="2552" w:type="dxa"/>
                                <w:tcBorders>
                                  <w:top w:val="single" w:sz="12" w:space="0" w:color="auto"/>
                                </w:tcBorders>
                                <w:noWrap/>
                                <w:vAlign w:val="center"/>
                              </w:tcPr>
                              <w:p w:rsidR="009B62C8" w:rsidRPr="00532B0B" w:rsidRDefault="00F13CFB" w:rsidP="005707CE">
                                <w:pPr>
                                  <w:jc w:val="both"/>
                                  <w:rPr>
                                    <w:rStyle w:val="121"/>
                                  </w:rPr>
                                </w:pPr>
                              </w:p>
                            </w:tc>
                          </w:tr>
                        </w:tbl>
                        <w:p w:rsidR="009B62C8" w:rsidRDefault="00F13CFB" w:rsidP="00F574E0"/>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181" type="#_x0000_t202" style="position:absolute;margin-left:42.55pt;margin-top:1036pt;width:178.6pt;height:51pt;z-index:251613184;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" filled="f" stroked="f">
              <v:textbox inset="0,0,0,0">
                <w:txbxContent>
                  <w:tbl>
                    <w:tblPr>
                      <w:tblW w:w="0" w:type="auto"/>
                      <w:tblLayout w:type="fixed"/>
                      <w:tblCellMar>
                        <w:left w:w="0" w:type="dxa"/>
                        <w:right w:w="0" w:type="dxa"/>
                      </w:tblCellMar>
                      <w:tblLook w:val="01E0" w:firstRow="1" w:lastRow="1" w:firstColumn="1" w:lastColumn="1" w:noHBand="0" w:noVBand="0"/>
                    </w:tblPr>
                    <w:tblGrid>
                      <w:gridCol w:w="1021"/>
                      <w:gridCol w:w="2552"/>
                    </w:tblGrid>
                    <w:tr w:rsidR="009B62C8" w:rsidRPr="00F83E01">
                      <w:trPr>
                        <w:cantSplit/>
                        <w:trHeight w:hRule="exact" w:val="737"/>
                      </w:trPr>
                      <w:tc>
                        <w:tcPr>
                          <w:tcW w:w="1021" w:type="dxa"/>
                          <w:tcBorders>
                            <w:top w:val="single" w:sz="12" w:space="0" w:color="auto"/>
                            <w:left w:val="single" w:sz="12" w:space="0" w:color="auto"/>
                            <w:bottom w:val="single" w:sz="12" w:space="0" w:color="auto"/>
                            <w:right w:val="single" w:sz="4" w:space="0" w:color="auto"/>
                          </w:tcBorders>
                          <w:noWrap/>
                          <w:vAlign w:val="center"/>
                        </w:tcPr>
                        <w:p w:rsidR="009B62C8" w:rsidRDefault="00AA073D" w:rsidP="005707CE">
                          <w:pPr>
                            <w:ind w:left="57" w:right="57"/>
                            <w:jc w:val="distribute"/>
                            <w:rPr>
                              <w:rStyle w:val="10"/>
                            </w:rPr>
                          </w:pPr>
                          <w:r w:rsidRPr="00F83E01">
                            <w:rPr>
                              <w:rStyle w:val="10"/>
                              <w:rFonts w:hint="eastAsia"/>
                              <w:lang w:val="x-none"/>
                            </w:rPr>
                            <w:t>營利事業</w:t>
                          </w:r>
                        </w:p>
                        <w:p w:rsidR="009B62C8" w:rsidRPr="00F83E01" w:rsidRDefault="00AA073D" w:rsidP="005707CE">
                          <w:pPr>
                            <w:ind w:left="57" w:right="57"/>
                            <w:jc w:val="distribute"/>
                            <w:rPr>
                              <w:rStyle w:val="10"/>
                              <w:lang w:val="x-none"/>
                            </w:rPr>
                          </w:pPr>
                          <w:r w:rsidRPr="00F83E01">
                            <w:rPr>
                              <w:rStyle w:val="10"/>
                              <w:rFonts w:hint="eastAsia"/>
                              <w:lang w:val="x-none"/>
                            </w:rPr>
                            <w:t>統一編號</w:t>
                          </w:r>
                        </w:p>
                      </w:tc>
                      <w:tc>
                        <w:tcPr>
                          <w:tcW w:w="2552" w:type="dxa"/>
                          <w:tcBorders>
                            <w:top w:val="single" w:sz="12" w:space="0" w:color="auto"/>
                            <w:left w:val="single" w:sz="4" w:space="0" w:color="auto"/>
                            <w:bottom w:val="single" w:sz="12" w:space="0" w:color="auto"/>
                            <w:right w:val="single" w:sz="12" w:space="0" w:color="auto"/>
                          </w:tcBorders>
                          <w:noWrap/>
                          <w:vAlign w:val="center"/>
                        </w:tcPr>
                        <w:p w:rsidR="009B62C8" w:rsidRPr="00532B0B" w:rsidRDefault="00AA073D" w:rsidP="005707CE">
                          <w:pPr>
                            <w:jc w:val="center"/>
                            <w:rPr>
                              <w:rStyle w:val="121"/>
                            </w:rPr>
                          </w:pPr>
                          <w:r>
                            <w:rPr>
                              <w:rStyle w:val="121"/>
                            </w:rPr>
                            <w:t>23929515</w:t>
                          </w:r>
                        </w:p>
                      </w:tc>
                    </w:tr>
                    <w:tr w:rsidR="009B62C8" w:rsidRPr="00F83E01">
                      <w:trPr>
                        <w:cantSplit/>
                        <w:trHeight w:hRule="exact" w:val="284"/>
                      </w:trPr>
                      <w:tc>
                        <w:tcPr>
                          <w:tcW w:w="1021" w:type="dxa"/>
                          <w:tcBorders>
                            <w:top w:val="single" w:sz="12" w:space="0" w:color="auto"/>
                          </w:tcBorders>
                          <w:noWrap/>
                          <w:vAlign w:val="center"/>
                        </w:tcPr>
                        <w:p w:rsidR="009B62C8" w:rsidRPr="00F83E01" w:rsidRDefault="00F13CFB" w:rsidP="005707CE">
                          <w:pPr>
                            <w:jc w:val="center"/>
                            <w:rPr>
                              <w:rStyle w:val="10"/>
                              <w:lang w:val="x-none"/>
                            </w:rPr>
                          </w:pPr>
                        </w:p>
                      </w:tc>
                      <w:tc>
                        <w:tcPr>
                          <w:tcW w:w="2552" w:type="dxa"/>
                          <w:tcBorders>
                            <w:top w:val="single" w:sz="12" w:space="0" w:color="auto"/>
                          </w:tcBorders>
                          <w:noWrap/>
                          <w:vAlign w:val="center"/>
                        </w:tcPr>
                        <w:p w:rsidR="009B62C8" w:rsidRPr="00532B0B" w:rsidRDefault="00F13CFB" w:rsidP="005707CE">
                          <w:pPr>
                            <w:jc w:val="both"/>
                            <w:rPr>
                              <w:rStyle w:val="121"/>
                            </w:rPr>
                          </w:pPr>
                        </w:p>
                      </w:tc>
                    </w:tr>
                  </w:tbl>
                  <w:p w:rsidR="009B62C8" w:rsidRDefault="00F13CFB" w:rsidP="00F574E0"/>
                </w:txbxContent>
              </v:textbox>
              <w10:wrap anchorx="page" anchory="page"/>
              <w10:anchorlock/>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56AE1" w:rsidRPr="00B66619" w:rsidRDefault="00AA073D" w:rsidP="005754E2">
    <w:pPr>
      <w:framePr w:w="227" w:h="9432" w:hRule="exact" w:wrap="around" w:vAnchor="page" w:hAnchor="page" w:x="454" w:y="2835" w:anchorLock="1"/>
      <w:textDirection w:val="tbRlV"/>
      <w:rPr>
        <w:rStyle w:val="102"/>
      </w:rPr>
    </w:pPr>
    <w:r>
      <w:rPr>
        <w:rStyle w:val="102"/>
      </w:rPr>
      <w:fldChar w:fldCharType="begin" w:fldLock="1"/>
    </w:r>
    <w:r>
      <w:rPr>
        <w:rStyle w:val="102"/>
      </w:rPr>
      <w:instrText xml:space="preserve"> DOCVARIABLE  DulDesc  \* MERGEFORMAT </w:instrText>
    </w:r>
    <w:r>
      <w:rPr>
        <w:rStyle w:val="102"/>
      </w:rPr>
      <w:fldChar w:fldCharType="end"/>
    </w:r>
  </w:p>
  <w:p w:rsidR="00856AE1" w:rsidRPr="002D6DC5" w:rsidRDefault="00757F4B" w:rsidP="002D6DC5">
    <w:r>
      <w:rPr>
        <w:noProof/>
      </w:rPr>
      <mc:AlternateContent>
        <mc:Choice Requires="wps">
          <w:drawing>
            <wp:anchor distT="0" distB="0" distL="0" distR="0" simplePos="0" relativeHeight="251622400" behindDoc="0" locked="1" layoutInCell="1" allowOverlap="1">
              <wp:simplePos x="0" y="0"/>
              <wp:positionH relativeFrom="page">
                <wp:posOffset>6840855</wp:posOffset>
              </wp:positionH>
              <wp:positionV relativeFrom="page">
                <wp:posOffset>1828800</wp:posOffset>
              </wp:positionV>
              <wp:extent cx="504190" cy="6163945"/>
              <wp:effectExtent l="0" t="0" r="0" b="0"/>
              <wp:wrapNone/>
              <wp:docPr id="97"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190" cy="61639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56AE1" w:rsidRPr="00822FD6" w:rsidRDefault="00F13CFB" w:rsidP="00965F86">
                          <w:pPr>
                            <w:jc w:val="distribute"/>
                            <w:rPr>
                              <w:rStyle w:val="28"/>
                            </w:rPr>
                          </w:pPr>
                          <w:bookmarkStart w:id="708" w:name="Grid2"/>
                          <w:bookmarkEnd w:id="708"/>
                        </w:p>
                      </w:txbxContent>
                    </wps:txbx>
                    <wps:bodyPr rot="0" vert="eaVert"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 o:spid="_x0000_s1182" type="#_x0000_t202" style="position:absolute;margin-left:538.65pt;margin-top:2in;width:39.7pt;height:485.35pt;z-index:251622400;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" filled="f" stroked="f">
              <v:textbox style="layout-flow:vertical-ideographic" inset="0,0,0,0">
                <w:txbxContent>
                  <w:p w:rsidR="00856AE1" w:rsidRPr="00822FD6" w:rsidRDefault="00F13CFB" w:rsidP="00965F86">
                    <w:pPr>
                      <w:jc w:val="distribute"/>
                      <w:rPr>
                        <w:rStyle w:val="28"/>
                      </w:rPr>
                    </w:pPr>
                    <w:bookmarkStart w:id="709" w:name="Grid2"/>
                    <w:bookmarkEnd w:id="709"/>
                  </w:p>
                </w:txbxContent>
              </v:textbox>
              <w10:wrap anchorx="page" anchory="page"/>
              <w10:anchorlock/>
            </v:shape>
          </w:pict>
        </mc:Fallback>
      </mc:AlternateContent>
    </w:r>
    <w:r>
      <w:rPr>
        <w:noProof/>
      </w:rPr>
      <mc:AlternateContent>
        <mc:Choice Requires="wps">
          <w:drawing>
            <wp:anchor distT="0" distB="0" distL="0" distR="0" simplePos="0" relativeHeight="251621376" behindDoc="0" locked="1" layoutInCell="1" allowOverlap="1">
              <wp:simplePos x="0" y="0"/>
              <wp:positionH relativeFrom="page">
                <wp:posOffset>2340610</wp:posOffset>
              </wp:positionH>
              <wp:positionV relativeFrom="page">
                <wp:posOffset>1800225</wp:posOffset>
              </wp:positionV>
              <wp:extent cx="504190" cy="6192520"/>
              <wp:effectExtent l="0" t="0" r="0" b="0"/>
              <wp:wrapNone/>
              <wp:docPr id="96"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190" cy="61925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56AE1" w:rsidRPr="00822FD6" w:rsidRDefault="00F13CFB" w:rsidP="00965F86">
                          <w:pPr>
                            <w:jc w:val="distribute"/>
                            <w:rPr>
                              <w:rStyle w:val="28"/>
                            </w:rPr>
                          </w:pPr>
                          <w:bookmarkStart w:id="710" w:name="Grid1"/>
                          <w:bookmarkEnd w:id="710"/>
                        </w:p>
                      </w:txbxContent>
                    </wps:txbx>
                    <wps:bodyPr rot="0" vert="eaVert"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 o:spid="_x0000_s1183" type="#_x0000_t202" style="position:absolute;margin-left:184.3pt;margin-top:141.75pt;width:39.7pt;height:487.6pt;z-index:251621376;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" filled="f" stroked="f">
              <v:textbox style="layout-flow:vertical-ideographic" inset="0,0,0,0">
                <w:txbxContent>
                  <w:p w:rsidR="00856AE1" w:rsidRPr="00822FD6" w:rsidRDefault="00F13CFB" w:rsidP="00965F86">
                    <w:pPr>
                      <w:jc w:val="distribute"/>
                      <w:rPr>
                        <w:rStyle w:val="28"/>
                      </w:rPr>
                    </w:pPr>
                    <w:bookmarkStart w:id="711" w:name="Grid1"/>
                    <w:bookmarkEnd w:id="711"/>
                  </w:p>
                </w:txbxContent>
              </v:textbox>
              <w10:wrap anchorx="page" anchory="page"/>
              <w10:anchorlock/>
            </v:shape>
          </w:pict>
        </mc:Fallback>
      </mc:AlternateContent>
    </w:r>
    <w:r>
      <w:rPr>
        <w:noProof/>
      </w:rPr>
      <mc:AlternateContent>
        <mc:Choice Requires="wps">
          <w:drawing>
            <wp:anchor distT="0" distB="0" distL="0" distR="0" simplePos="0" relativeHeight="251620352" behindDoc="0" locked="1" layoutInCell="1" allowOverlap="1">
              <wp:simplePos x="0" y="0"/>
              <wp:positionH relativeFrom="page">
                <wp:posOffset>540385</wp:posOffset>
              </wp:positionH>
              <wp:positionV relativeFrom="page">
                <wp:posOffset>13033375</wp:posOffset>
              </wp:positionV>
              <wp:extent cx="2268220" cy="647700"/>
              <wp:effectExtent l="0" t="0" r="0" b="0"/>
              <wp:wrapNone/>
              <wp:docPr id="9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68220" cy="647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1E0" w:firstRow="1" w:lastRow="1" w:firstColumn="1" w:lastColumn="1" w:noHBand="0" w:noVBand="0"/>
                          </w:tblPr>
                          <w:tblGrid>
                            <w:gridCol w:w="1021"/>
                            <w:gridCol w:w="2552"/>
                          </w:tblGrid>
                          <w:tr w:rsidR="00856AE1" w:rsidRPr="00285F83">
                            <w:trPr>
                              <w:cantSplit/>
                              <w:trHeight w:hRule="exact" w:val="737"/>
                            </w:trPr>
                            <w:tc>
                              <w:tcPr>
                                <w:tcW w:w="1021" w:type="dxa"/>
                                <w:tcBorders>
                                  <w:top w:val="single" w:sz="12" w:space="0" w:color="auto"/>
                                  <w:left w:val="single" w:sz="12" w:space="0" w:color="auto"/>
                                  <w:bottom w:val="single" w:sz="12" w:space="0" w:color="auto"/>
                                  <w:right w:val="single" w:sz="4" w:space="0" w:color="auto"/>
                                </w:tcBorders>
                                <w:noWrap/>
                                <w:vAlign w:val="center"/>
                              </w:tcPr>
                              <w:p w:rsidR="00856AE1" w:rsidRDefault="00AA073D" w:rsidP="002D6DC5">
                                <w:pPr>
                                  <w:ind w:left="57" w:right="57"/>
                                  <w:jc w:val="distribute"/>
                                  <w:rPr>
                                    <w:rStyle w:val="10"/>
                                  </w:rPr>
                                </w:pPr>
                                <w:r w:rsidRPr="00285F83">
                                  <w:rPr>
                                    <w:rStyle w:val="10"/>
                                    <w:rFonts w:hint="eastAsia"/>
                                    <w:lang w:val="x-none"/>
                                  </w:rPr>
                                  <w:t>營利事業</w:t>
                                </w:r>
                              </w:p>
                              <w:p w:rsidR="00856AE1" w:rsidRPr="00285F83" w:rsidRDefault="00AA073D" w:rsidP="002D6DC5">
                                <w:pPr>
                                  <w:ind w:left="57" w:right="57"/>
                                  <w:jc w:val="distribute"/>
                                  <w:rPr>
                                    <w:rStyle w:val="10"/>
                                    <w:lang w:val="x-none"/>
                                  </w:rPr>
                                </w:pPr>
                                <w:r w:rsidRPr="00285F83">
                                  <w:rPr>
                                    <w:rStyle w:val="10"/>
                                    <w:rFonts w:hint="eastAsia"/>
                                    <w:lang w:val="x-none"/>
                                  </w:rPr>
                                  <w:t>統一編號</w:t>
                                </w:r>
                              </w:p>
                            </w:tc>
                            <w:tc>
                              <w:tcPr>
                                <w:tcW w:w="2552" w:type="dxa"/>
                                <w:tcBorders>
                                  <w:top w:val="single" w:sz="12" w:space="0" w:color="auto"/>
                                  <w:left w:val="single" w:sz="4" w:space="0" w:color="auto"/>
                                  <w:bottom w:val="single" w:sz="12" w:space="0" w:color="auto"/>
                                  <w:right w:val="single" w:sz="12" w:space="0" w:color="auto"/>
                                </w:tcBorders>
                                <w:noWrap/>
                                <w:vAlign w:val="center"/>
                              </w:tcPr>
                              <w:p w:rsidR="00856AE1" w:rsidRPr="00532B0B" w:rsidRDefault="00AA073D" w:rsidP="002D6DC5">
                                <w:pPr>
                                  <w:jc w:val="center"/>
                                  <w:rPr>
                                    <w:rStyle w:val="121"/>
                                  </w:rPr>
                                </w:pPr>
                                <w:r>
                                  <w:rPr>
                                    <w:rStyle w:val="121"/>
                                  </w:rPr>
                                  <w:t>23929515</w:t>
                                </w:r>
                              </w:p>
                            </w:tc>
                          </w:tr>
                          <w:tr w:rsidR="00856AE1" w:rsidRPr="00285F83">
                            <w:trPr>
                              <w:cantSplit/>
                              <w:trHeight w:hRule="exact" w:val="284"/>
                            </w:trPr>
                            <w:tc>
                              <w:tcPr>
                                <w:tcW w:w="1021" w:type="dxa"/>
                                <w:tcBorders>
                                  <w:top w:val="single" w:sz="12" w:space="0" w:color="auto"/>
                                </w:tcBorders>
                                <w:noWrap/>
                                <w:vAlign w:val="center"/>
                              </w:tcPr>
                              <w:p w:rsidR="00856AE1" w:rsidRPr="00285F83" w:rsidRDefault="00F13CFB" w:rsidP="002D6DC5">
                                <w:pPr>
                                  <w:jc w:val="center"/>
                                  <w:rPr>
                                    <w:rStyle w:val="10"/>
                                    <w:lang w:val="x-none"/>
                                  </w:rPr>
                                </w:pPr>
                              </w:p>
                            </w:tc>
                            <w:tc>
                              <w:tcPr>
                                <w:tcW w:w="2552" w:type="dxa"/>
                                <w:tcBorders>
                                  <w:top w:val="single" w:sz="12" w:space="0" w:color="auto"/>
                                </w:tcBorders>
                                <w:noWrap/>
                                <w:vAlign w:val="center"/>
                              </w:tcPr>
                              <w:p w:rsidR="00856AE1" w:rsidRPr="00532B0B" w:rsidRDefault="00F13CFB" w:rsidP="002D6DC5">
                                <w:pPr>
                                  <w:jc w:val="both"/>
                                  <w:rPr>
                                    <w:rStyle w:val="121"/>
                                  </w:rPr>
                                </w:pPr>
                              </w:p>
                            </w:tc>
                          </w:tr>
                        </w:tbl>
                        <w:p w:rsidR="00856AE1" w:rsidRDefault="00F13CFB" w:rsidP="002D6DC5"/>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184" type="#_x0000_t202" style="position:absolute;margin-left:42.55pt;margin-top:1026.25pt;width:178.6pt;height:51pt;z-index:251620352;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" filled="f" stroked="f">
              <v:textbox inset="0,0,0,0">
                <w:txbxContent>
                  <w:tbl>
                    <w:tblPr>
                      <w:tblW w:w="0" w:type="auto"/>
                      <w:tblLayout w:type="fixed"/>
                      <w:tblCellMar>
                        <w:left w:w="0" w:type="dxa"/>
                        <w:right w:w="0" w:type="dxa"/>
                      </w:tblCellMar>
                      <w:tblLook w:val="01E0" w:firstRow="1" w:lastRow="1" w:firstColumn="1" w:lastColumn="1" w:noHBand="0" w:noVBand="0"/>
                    </w:tblPr>
                    <w:tblGrid>
                      <w:gridCol w:w="1021"/>
                      <w:gridCol w:w="2552"/>
                    </w:tblGrid>
                    <w:tr w:rsidR="00856AE1" w:rsidRPr="00285F83">
                      <w:trPr>
                        <w:cantSplit/>
                        <w:trHeight w:hRule="exact" w:val="737"/>
                      </w:trPr>
                      <w:tc>
                        <w:tcPr>
                          <w:tcW w:w="1021" w:type="dxa"/>
                          <w:tcBorders>
                            <w:top w:val="single" w:sz="12" w:space="0" w:color="auto"/>
                            <w:left w:val="single" w:sz="12" w:space="0" w:color="auto"/>
                            <w:bottom w:val="single" w:sz="12" w:space="0" w:color="auto"/>
                            <w:right w:val="single" w:sz="4" w:space="0" w:color="auto"/>
                          </w:tcBorders>
                          <w:noWrap/>
                          <w:vAlign w:val="center"/>
                        </w:tcPr>
                        <w:p w:rsidR="00856AE1" w:rsidRDefault="00AA073D" w:rsidP="002D6DC5">
                          <w:pPr>
                            <w:ind w:left="57" w:right="57"/>
                            <w:jc w:val="distribute"/>
                            <w:rPr>
                              <w:rStyle w:val="10"/>
                            </w:rPr>
                          </w:pPr>
                          <w:r w:rsidRPr="00285F83">
                            <w:rPr>
                              <w:rStyle w:val="10"/>
                              <w:rFonts w:hint="eastAsia"/>
                              <w:lang w:val="x-none"/>
                            </w:rPr>
                            <w:t>營利事業</w:t>
                          </w:r>
                        </w:p>
                        <w:p w:rsidR="00856AE1" w:rsidRPr="00285F83" w:rsidRDefault="00AA073D" w:rsidP="002D6DC5">
                          <w:pPr>
                            <w:ind w:left="57" w:right="57"/>
                            <w:jc w:val="distribute"/>
                            <w:rPr>
                              <w:rStyle w:val="10"/>
                              <w:lang w:val="x-none"/>
                            </w:rPr>
                          </w:pPr>
                          <w:r w:rsidRPr="00285F83">
                            <w:rPr>
                              <w:rStyle w:val="10"/>
                              <w:rFonts w:hint="eastAsia"/>
                              <w:lang w:val="x-none"/>
                            </w:rPr>
                            <w:t>統一編號</w:t>
                          </w:r>
                        </w:p>
                      </w:tc>
                      <w:tc>
                        <w:tcPr>
                          <w:tcW w:w="2552" w:type="dxa"/>
                          <w:tcBorders>
                            <w:top w:val="single" w:sz="12" w:space="0" w:color="auto"/>
                            <w:left w:val="single" w:sz="4" w:space="0" w:color="auto"/>
                            <w:bottom w:val="single" w:sz="12" w:space="0" w:color="auto"/>
                            <w:right w:val="single" w:sz="12" w:space="0" w:color="auto"/>
                          </w:tcBorders>
                          <w:noWrap/>
                          <w:vAlign w:val="center"/>
                        </w:tcPr>
                        <w:p w:rsidR="00856AE1" w:rsidRPr="00532B0B" w:rsidRDefault="00AA073D" w:rsidP="002D6DC5">
                          <w:pPr>
                            <w:jc w:val="center"/>
                            <w:rPr>
                              <w:rStyle w:val="121"/>
                            </w:rPr>
                          </w:pPr>
                          <w:r>
                            <w:rPr>
                              <w:rStyle w:val="121"/>
                            </w:rPr>
                            <w:t>23929515</w:t>
                          </w:r>
                        </w:p>
                      </w:tc>
                    </w:tr>
                    <w:tr w:rsidR="00856AE1" w:rsidRPr="00285F83">
                      <w:trPr>
                        <w:cantSplit/>
                        <w:trHeight w:hRule="exact" w:val="284"/>
                      </w:trPr>
                      <w:tc>
                        <w:tcPr>
                          <w:tcW w:w="1021" w:type="dxa"/>
                          <w:tcBorders>
                            <w:top w:val="single" w:sz="12" w:space="0" w:color="auto"/>
                          </w:tcBorders>
                          <w:noWrap/>
                          <w:vAlign w:val="center"/>
                        </w:tcPr>
                        <w:p w:rsidR="00856AE1" w:rsidRPr="00285F83" w:rsidRDefault="00F13CFB" w:rsidP="002D6DC5">
                          <w:pPr>
                            <w:jc w:val="center"/>
                            <w:rPr>
                              <w:rStyle w:val="10"/>
                              <w:lang w:val="x-none"/>
                            </w:rPr>
                          </w:pPr>
                        </w:p>
                      </w:tc>
                      <w:tc>
                        <w:tcPr>
                          <w:tcW w:w="2552" w:type="dxa"/>
                          <w:tcBorders>
                            <w:top w:val="single" w:sz="12" w:space="0" w:color="auto"/>
                          </w:tcBorders>
                          <w:noWrap/>
                          <w:vAlign w:val="center"/>
                        </w:tcPr>
                        <w:p w:rsidR="00856AE1" w:rsidRPr="00532B0B" w:rsidRDefault="00F13CFB" w:rsidP="002D6DC5">
                          <w:pPr>
                            <w:jc w:val="both"/>
                            <w:rPr>
                              <w:rStyle w:val="121"/>
                            </w:rPr>
                          </w:pPr>
                        </w:p>
                      </w:tc>
                    </w:tr>
                  </w:tbl>
                  <w:p w:rsidR="00856AE1" w:rsidRDefault="00F13CFB" w:rsidP="002D6DC5"/>
                </w:txbxContent>
              </v:textbox>
              <w10:wrap anchorx="page" anchory="page"/>
              <w10:anchorlock/>
            </v:shape>
          </w:pict>
        </mc:Fallback>
      </mc:AlternateContent>
    </w:r>
    <w:r>
      <w:rPr>
        <w:noProof/>
      </w:rPr>
      <mc:AlternateContent>
        <mc:Choice Requires="wps">
          <w:drawing>
            <wp:anchor distT="0" distB="0" distL="0" distR="0" simplePos="0" relativeHeight="251619328" behindDoc="0" locked="1" layoutInCell="1" allowOverlap="1">
              <wp:simplePos x="0" y="0"/>
              <wp:positionH relativeFrom="page">
                <wp:posOffset>4320540</wp:posOffset>
              </wp:positionH>
              <wp:positionV relativeFrom="page">
                <wp:posOffset>13321665</wp:posOffset>
              </wp:positionV>
              <wp:extent cx="1259840" cy="215900"/>
              <wp:effectExtent l="0" t="0" r="0" b="0"/>
              <wp:wrapNone/>
              <wp:docPr id="9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9840" cy="215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856AE1" w:rsidRPr="005651FB" w:rsidRDefault="00AA073D" w:rsidP="002D6DC5">
                          <w:pPr>
                            <w:jc w:val="center"/>
                            <w:rPr>
                              <w:rStyle w:val="121"/>
                            </w:rPr>
                          </w:pPr>
                          <w:r w:rsidRPr="00052779">
                            <w:rPr>
                              <w:rStyle w:val="121"/>
                              <w:rFonts w:hint="eastAsia"/>
                            </w:rPr>
                            <w:t>(</w:t>
                          </w:r>
                          <w:r>
                            <w:rPr>
                              <w:rStyle w:val="121"/>
                              <w:rFonts w:hint="eastAsia"/>
                            </w:rPr>
                            <w:t>第</w:t>
                          </w:r>
                          <w:r>
                            <w:rPr>
                              <w:rStyle w:val="121"/>
                              <w:rFonts w:hint="eastAsia"/>
                            </w:rPr>
                            <w:t>5</w:t>
                          </w:r>
                          <w:r>
                            <w:rPr>
                              <w:rStyle w:val="121"/>
                              <w:rFonts w:hint="eastAsia"/>
                            </w:rPr>
                            <w:t>頁</w:t>
                          </w:r>
                          <w:r>
                            <w:rPr>
                              <w:rStyle w:val="121"/>
                            </w:rPr>
                            <w:t>)</w:t>
                          </w:r>
                          <w:bookmarkStart w:id="712" w:name="Page"/>
                          <w:bookmarkEnd w:id="712"/>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185" type="#_x0000_t202" style="position:absolute;margin-left:340.2pt;margin-top:1048.95pt;width:99.2pt;height:17pt;z-index:25161932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" filled="f" stroked="f" strokeweight=".5pt">
              <v:textbox inset="0,0,0,0">
                <w:txbxContent>
                  <w:p w:rsidR="00856AE1" w:rsidRPr="005651FB" w:rsidRDefault="00AA073D" w:rsidP="002D6DC5">
                    <w:pPr>
                      <w:jc w:val="center"/>
                      <w:rPr>
                        <w:rStyle w:val="121"/>
                      </w:rPr>
                    </w:pPr>
                    <w:r w:rsidRPr="00052779">
                      <w:rPr>
                        <w:rStyle w:val="121"/>
                        <w:rFonts w:hint="eastAsia"/>
                      </w:rPr>
                      <w:t>(</w:t>
                    </w:r>
                    <w:r>
                      <w:rPr>
                        <w:rStyle w:val="121"/>
                        <w:rFonts w:hint="eastAsia"/>
                      </w:rPr>
                      <w:t>第</w:t>
                    </w:r>
                    <w:r>
                      <w:rPr>
                        <w:rStyle w:val="121"/>
                        <w:rFonts w:hint="eastAsia"/>
                      </w:rPr>
                      <w:t>5</w:t>
                    </w:r>
                    <w:r>
                      <w:rPr>
                        <w:rStyle w:val="121"/>
                        <w:rFonts w:hint="eastAsia"/>
                      </w:rPr>
                      <w:t>頁</w:t>
                    </w:r>
                    <w:r>
                      <w:rPr>
                        <w:rStyle w:val="121"/>
                      </w:rPr>
                      <w:t>)</w:t>
                    </w:r>
                    <w:bookmarkStart w:id="713" w:name="Page"/>
                    <w:bookmarkEnd w:id="713"/>
                  </w:p>
                </w:txbxContent>
              </v:textbox>
              <w10:wrap anchorx="page" anchory="page"/>
              <w10:anchorlock/>
            </v:shape>
          </w:pict>
        </mc:Fallback>
      </mc:AlternateContent>
    </w:r>
    <w:r>
      <w:rPr>
        <w:noProof/>
      </w:rPr>
      <mc:AlternateContent>
        <mc:Choice Requires="wps">
          <w:drawing>
            <wp:anchor distT="0" distB="0" distL="0" distR="0" simplePos="0" relativeHeight="251618304" behindDoc="0" locked="1" layoutInCell="1" allowOverlap="1">
              <wp:simplePos x="0" y="0"/>
              <wp:positionH relativeFrom="page">
                <wp:posOffset>6840855</wp:posOffset>
              </wp:positionH>
              <wp:positionV relativeFrom="page">
                <wp:posOffset>13105765</wp:posOffset>
              </wp:positionV>
              <wp:extent cx="2268220" cy="575945"/>
              <wp:effectExtent l="0" t="0" r="0" b="0"/>
              <wp:wrapNone/>
              <wp:docPr id="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68220" cy="5759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1E0" w:firstRow="1" w:lastRow="1" w:firstColumn="1" w:lastColumn="1" w:noHBand="0" w:noVBand="0"/>
                          </w:tblPr>
                          <w:tblGrid>
                            <w:gridCol w:w="1021"/>
                            <w:gridCol w:w="2552"/>
                          </w:tblGrid>
                          <w:tr w:rsidR="00856AE1" w:rsidRPr="00285F83">
                            <w:trPr>
                              <w:cantSplit/>
                              <w:trHeight w:hRule="exact" w:val="851"/>
                            </w:trPr>
                            <w:tc>
                              <w:tcPr>
                                <w:tcW w:w="1021" w:type="dxa"/>
                                <w:tcBorders>
                                  <w:top w:val="single" w:sz="12" w:space="0" w:color="auto"/>
                                  <w:left w:val="single" w:sz="12" w:space="0" w:color="auto"/>
                                  <w:bottom w:val="single" w:sz="12" w:space="0" w:color="auto"/>
                                  <w:right w:val="single" w:sz="4" w:space="0" w:color="auto"/>
                                </w:tcBorders>
                                <w:noWrap/>
                                <w:vAlign w:val="center"/>
                              </w:tcPr>
                              <w:p w:rsidR="00856AE1" w:rsidRDefault="00AA073D" w:rsidP="002D6DC5">
                                <w:pPr>
                                  <w:ind w:left="57" w:right="57"/>
                                  <w:jc w:val="distribute"/>
                                  <w:rPr>
                                    <w:rStyle w:val="10"/>
                                  </w:rPr>
                                </w:pPr>
                                <w:r w:rsidRPr="00285F83">
                                  <w:rPr>
                                    <w:rStyle w:val="10"/>
                                    <w:rFonts w:hint="eastAsia"/>
                                    <w:lang w:val="x-none"/>
                                  </w:rPr>
                                  <w:t>分局</w:t>
                                </w:r>
                              </w:p>
                              <w:p w:rsidR="00856AE1" w:rsidRPr="00285F83" w:rsidRDefault="00AA073D" w:rsidP="002D6DC5">
                                <w:pPr>
                                  <w:ind w:left="57" w:right="57"/>
                                  <w:jc w:val="distribute"/>
                                  <w:rPr>
                                    <w:rStyle w:val="10"/>
                                    <w:lang w:val="x-none"/>
                                  </w:rPr>
                                </w:pPr>
                                <w:r w:rsidRPr="00285F83">
                                  <w:rPr>
                                    <w:rStyle w:val="10"/>
                                    <w:rFonts w:hint="eastAsia"/>
                                    <w:lang w:val="x-none"/>
                                  </w:rPr>
                                  <w:t>稽徵所</w:t>
                                </w:r>
                              </w:p>
                              <w:p w:rsidR="00856AE1" w:rsidRPr="00285F83" w:rsidRDefault="00AA073D" w:rsidP="002D6DC5">
                                <w:pPr>
                                  <w:ind w:left="57" w:right="57"/>
                                  <w:jc w:val="distribute"/>
                                  <w:rPr>
                                    <w:rStyle w:val="10"/>
                                    <w:lang w:val="x-none"/>
                                  </w:rPr>
                                </w:pPr>
                                <w:r w:rsidRPr="00285F83">
                                  <w:rPr>
                                    <w:rStyle w:val="10"/>
                                    <w:rFonts w:hint="eastAsia"/>
                                    <w:lang w:val="x-none"/>
                                  </w:rPr>
                                  <w:t>收件編號</w:t>
                                </w:r>
                              </w:p>
                            </w:tc>
                            <w:tc>
                              <w:tcPr>
                                <w:tcW w:w="2552" w:type="dxa"/>
                                <w:tcBorders>
                                  <w:top w:val="single" w:sz="12" w:space="0" w:color="auto"/>
                                  <w:left w:val="single" w:sz="4" w:space="0" w:color="auto"/>
                                  <w:bottom w:val="single" w:sz="12" w:space="0" w:color="auto"/>
                                  <w:right w:val="single" w:sz="12" w:space="0" w:color="auto"/>
                                </w:tcBorders>
                                <w:noWrap/>
                                <w:vAlign w:val="center"/>
                              </w:tcPr>
                              <w:p w:rsidR="00856AE1" w:rsidRPr="00285F83" w:rsidRDefault="00F13CFB" w:rsidP="002D6DC5">
                                <w:pPr>
                                  <w:rPr>
                                    <w:lang w:val="x-none"/>
                                  </w:rPr>
                                </w:pPr>
                              </w:p>
                            </w:tc>
                          </w:tr>
                        </w:tbl>
                        <w:p w:rsidR="00856AE1" w:rsidRDefault="00F13CFB" w:rsidP="002D6DC5"/>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186" type="#_x0000_t202" style="position:absolute;margin-left:538.65pt;margin-top:1031.95pt;width:178.6pt;height:45.35pt;z-index:251618304;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" filled="f" stroked="f">
              <v:textbox inset="0,0,0,0">
                <w:txbxContent>
                  <w:tbl>
                    <w:tblPr>
                      <w:tblW w:w="0" w:type="auto"/>
                      <w:tblLayout w:type="fixed"/>
                      <w:tblCellMar>
                        <w:left w:w="0" w:type="dxa"/>
                        <w:right w:w="0" w:type="dxa"/>
                      </w:tblCellMar>
                      <w:tblLook w:val="01E0" w:firstRow="1" w:lastRow="1" w:firstColumn="1" w:lastColumn="1" w:noHBand="0" w:noVBand="0"/>
                    </w:tblPr>
                    <w:tblGrid>
                      <w:gridCol w:w="1021"/>
                      <w:gridCol w:w="2552"/>
                    </w:tblGrid>
                    <w:tr w:rsidR="00856AE1" w:rsidRPr="00285F83">
                      <w:trPr>
                        <w:cantSplit/>
                        <w:trHeight w:hRule="exact" w:val="851"/>
                      </w:trPr>
                      <w:tc>
                        <w:tcPr>
                          <w:tcW w:w="1021" w:type="dxa"/>
                          <w:tcBorders>
                            <w:top w:val="single" w:sz="12" w:space="0" w:color="auto"/>
                            <w:left w:val="single" w:sz="12" w:space="0" w:color="auto"/>
                            <w:bottom w:val="single" w:sz="12" w:space="0" w:color="auto"/>
                            <w:right w:val="single" w:sz="4" w:space="0" w:color="auto"/>
                          </w:tcBorders>
                          <w:noWrap/>
                          <w:vAlign w:val="center"/>
                        </w:tcPr>
                        <w:p w:rsidR="00856AE1" w:rsidRDefault="00AA073D" w:rsidP="002D6DC5">
                          <w:pPr>
                            <w:ind w:left="57" w:right="57"/>
                            <w:jc w:val="distribute"/>
                            <w:rPr>
                              <w:rStyle w:val="10"/>
                            </w:rPr>
                          </w:pPr>
                          <w:r w:rsidRPr="00285F83">
                            <w:rPr>
                              <w:rStyle w:val="10"/>
                              <w:rFonts w:hint="eastAsia"/>
                              <w:lang w:val="x-none"/>
                            </w:rPr>
                            <w:t>分局</w:t>
                          </w:r>
                        </w:p>
                        <w:p w:rsidR="00856AE1" w:rsidRPr="00285F83" w:rsidRDefault="00AA073D" w:rsidP="002D6DC5">
                          <w:pPr>
                            <w:ind w:left="57" w:right="57"/>
                            <w:jc w:val="distribute"/>
                            <w:rPr>
                              <w:rStyle w:val="10"/>
                              <w:lang w:val="x-none"/>
                            </w:rPr>
                          </w:pPr>
                          <w:r w:rsidRPr="00285F83">
                            <w:rPr>
                              <w:rStyle w:val="10"/>
                              <w:rFonts w:hint="eastAsia"/>
                              <w:lang w:val="x-none"/>
                            </w:rPr>
                            <w:t>稽徵所</w:t>
                          </w:r>
                        </w:p>
                        <w:p w:rsidR="00856AE1" w:rsidRPr="00285F83" w:rsidRDefault="00AA073D" w:rsidP="002D6DC5">
                          <w:pPr>
                            <w:ind w:left="57" w:right="57"/>
                            <w:jc w:val="distribute"/>
                            <w:rPr>
                              <w:rStyle w:val="10"/>
                              <w:lang w:val="x-none"/>
                            </w:rPr>
                          </w:pPr>
                          <w:r w:rsidRPr="00285F83">
                            <w:rPr>
                              <w:rStyle w:val="10"/>
                              <w:rFonts w:hint="eastAsia"/>
                              <w:lang w:val="x-none"/>
                            </w:rPr>
                            <w:t>收件編號</w:t>
                          </w:r>
                        </w:p>
                      </w:tc>
                      <w:tc>
                        <w:tcPr>
                          <w:tcW w:w="2552" w:type="dxa"/>
                          <w:tcBorders>
                            <w:top w:val="single" w:sz="12" w:space="0" w:color="auto"/>
                            <w:left w:val="single" w:sz="4" w:space="0" w:color="auto"/>
                            <w:bottom w:val="single" w:sz="12" w:space="0" w:color="auto"/>
                            <w:right w:val="single" w:sz="12" w:space="0" w:color="auto"/>
                          </w:tcBorders>
                          <w:noWrap/>
                          <w:vAlign w:val="center"/>
                        </w:tcPr>
                        <w:p w:rsidR="00856AE1" w:rsidRPr="00285F83" w:rsidRDefault="00F13CFB" w:rsidP="002D6DC5">
                          <w:pPr>
                            <w:rPr>
                              <w:lang w:val="x-none"/>
                            </w:rPr>
                          </w:pPr>
                        </w:p>
                      </w:tc>
                    </w:tr>
                  </w:tbl>
                  <w:p w:rsidR="00856AE1" w:rsidRDefault="00F13CFB" w:rsidP="002D6DC5"/>
                </w:txbxContent>
              </v:textbox>
              <w10:wrap anchorx="page" anchory="page"/>
              <w10:anchorlock/>
            </v:shape>
          </w:pict>
        </mc:Fallback>
      </mc:AlternateContent>
    </w:r>
    <w:r>
      <w:rPr>
        <w:noProof/>
      </w:rPr>
      <mc:AlternateContent>
        <mc:Choice Requires="wps">
          <w:drawing>
            <wp:anchor distT="0" distB="0" distL="0" distR="0" simplePos="0" relativeHeight="251617280" behindDoc="0" locked="1" layoutInCell="1" allowOverlap="1">
              <wp:simplePos x="0" y="0"/>
              <wp:positionH relativeFrom="page">
                <wp:posOffset>4417695</wp:posOffset>
              </wp:positionH>
              <wp:positionV relativeFrom="page">
                <wp:posOffset>1078865</wp:posOffset>
              </wp:positionV>
              <wp:extent cx="587375" cy="7741920"/>
              <wp:effectExtent l="0" t="0" r="0" b="0"/>
              <wp:wrapNone/>
              <wp:docPr id="9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375" cy="77419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56AE1" w:rsidRPr="00822FD6" w:rsidRDefault="00F13CFB" w:rsidP="002D6DC5">
                          <w:pPr>
                            <w:jc w:val="distribute"/>
                            <w:rPr>
                              <w:rStyle w:val="28"/>
                            </w:rPr>
                          </w:pPr>
                        </w:p>
                      </w:txbxContent>
                    </wps:txbx>
                    <wps:bodyPr rot="0" vert="eaVert"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187" type="#_x0000_t202" style="position:absolute;margin-left:347.85pt;margin-top:84.95pt;width:46.25pt;height:609.6pt;z-index:251617280;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" filled="f" stroked="f">
              <v:textbox style="layout-flow:vertical-ideographic" inset="0,0,0,0">
                <w:txbxContent>
                  <w:p w:rsidR="00856AE1" w:rsidRPr="00822FD6" w:rsidRDefault="00F13CFB" w:rsidP="002D6DC5">
                    <w:pPr>
                      <w:jc w:val="distribute"/>
                      <w:rPr>
                        <w:rStyle w:val="28"/>
                      </w:rPr>
                    </w:pPr>
                  </w:p>
                </w:txbxContent>
              </v:textbox>
              <w10:wrap anchorx="page" anchory="page"/>
              <w10:anchorlock/>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273E" w:rsidRPr="00B66619" w:rsidRDefault="00C9273E" w:rsidP="00365F72">
    <w:pPr>
      <w:framePr w:w="227" w:h="7471" w:hRule="exact" w:wrap="around" w:vAnchor="page" w:hAnchor="page" w:x="454" w:y="2835" w:anchorLock="1"/>
      <w:textDirection w:val="tbRlV"/>
      <w:rPr>
        <w:rStyle w:val="102"/>
      </w:rPr>
    </w:pPr>
    <w:r>
      <w:rPr>
        <w:rStyle w:val="102"/>
      </w:rPr>
      <w:fldChar w:fldCharType="begin" w:fldLock="1"/>
    </w:r>
    <w:r>
      <w:rPr>
        <w:rStyle w:val="102"/>
      </w:rPr>
      <w:instrText xml:space="preserve"> DOCVARIABLE  DulDesc  \* MERGEFORMAT </w:instrText>
    </w:r>
    <w:r>
      <w:rPr>
        <w:rStyle w:val="102"/>
      </w:rPr>
      <w:fldChar w:fldCharType="end"/>
    </w:r>
  </w:p>
  <w:p w:rsidR="00C9273E" w:rsidRPr="00EC4A0B" w:rsidRDefault="00757F4B" w:rsidP="00EC4A0B">
    <w:r>
      <w:rPr>
        <w:noProof/>
        <w:snapToGrid/>
      </w:rPr>
      <mc:AlternateContent>
        <mc:Choice Requires="wps">
          <w:drawing>
            <wp:anchor distT="0" distB="0" distL="0" distR="0" simplePos="0" relativeHeight="251629568" behindDoc="0" locked="1" layoutInCell="1" allowOverlap="1">
              <wp:simplePos x="0" y="0"/>
              <wp:positionH relativeFrom="page">
                <wp:posOffset>6840855</wp:posOffset>
              </wp:positionH>
              <wp:positionV relativeFrom="page">
                <wp:posOffset>13069570</wp:posOffset>
              </wp:positionV>
              <wp:extent cx="2268220" cy="575945"/>
              <wp:effectExtent l="0" t="0" r="0" b="0"/>
              <wp:wrapNone/>
              <wp:docPr id="9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68220" cy="5759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1E0" w:firstRow="1" w:lastRow="1" w:firstColumn="1" w:lastColumn="1" w:noHBand="0" w:noVBand="0"/>
                          </w:tblPr>
                          <w:tblGrid>
                            <w:gridCol w:w="1021"/>
                            <w:gridCol w:w="2552"/>
                          </w:tblGrid>
                          <w:tr w:rsidR="00C9273E" w:rsidRPr="00DD1B14">
                            <w:trPr>
                              <w:cantSplit/>
                              <w:trHeight w:hRule="exact" w:val="851"/>
                            </w:trPr>
                            <w:tc>
                              <w:tcPr>
                                <w:tcW w:w="1021" w:type="dxa"/>
                                <w:tcBorders>
                                  <w:top w:val="single" w:sz="12" w:space="0" w:color="auto"/>
                                  <w:left w:val="single" w:sz="12" w:space="0" w:color="auto"/>
                                  <w:bottom w:val="single" w:sz="12" w:space="0" w:color="auto"/>
                                  <w:right w:val="single" w:sz="4" w:space="0" w:color="auto"/>
                                </w:tcBorders>
                                <w:noWrap/>
                                <w:vAlign w:val="center"/>
                              </w:tcPr>
                              <w:p w:rsidR="00C9273E" w:rsidRDefault="00C9273E" w:rsidP="00473B98">
                                <w:pPr>
                                  <w:ind w:left="57" w:right="57"/>
                                  <w:jc w:val="distribute"/>
                                  <w:rPr>
                                    <w:rStyle w:val="10"/>
                                  </w:rPr>
                                </w:pPr>
                                <w:r w:rsidRPr="00DD1B14">
                                  <w:rPr>
                                    <w:rStyle w:val="10"/>
                                    <w:rFonts w:hint="eastAsia"/>
                                    <w:lang w:val="x-none"/>
                                  </w:rPr>
                                  <w:t>分局</w:t>
                                </w:r>
                              </w:p>
                              <w:p w:rsidR="00C9273E" w:rsidRPr="00DD1B14" w:rsidRDefault="00C9273E" w:rsidP="00473B98">
                                <w:pPr>
                                  <w:ind w:left="57" w:right="57"/>
                                  <w:jc w:val="distribute"/>
                                  <w:rPr>
                                    <w:rStyle w:val="10"/>
                                    <w:lang w:val="x-none"/>
                                  </w:rPr>
                                </w:pPr>
                                <w:r w:rsidRPr="00DD1B14">
                                  <w:rPr>
                                    <w:rStyle w:val="10"/>
                                    <w:rFonts w:hint="eastAsia"/>
                                    <w:lang w:val="x-none"/>
                                  </w:rPr>
                                  <w:t>稽徵所</w:t>
                                </w:r>
                              </w:p>
                              <w:p w:rsidR="00C9273E" w:rsidRPr="00DD1B14" w:rsidRDefault="00C9273E" w:rsidP="00473B98">
                                <w:pPr>
                                  <w:ind w:left="57" w:right="57"/>
                                  <w:jc w:val="distribute"/>
                                  <w:rPr>
                                    <w:rStyle w:val="10"/>
                                    <w:lang w:val="x-none"/>
                                  </w:rPr>
                                </w:pPr>
                                <w:r w:rsidRPr="00DD1B14">
                                  <w:rPr>
                                    <w:rStyle w:val="10"/>
                                    <w:rFonts w:hint="eastAsia"/>
                                    <w:lang w:val="x-none"/>
                                  </w:rPr>
                                  <w:t>收件編號</w:t>
                                </w:r>
                              </w:p>
                            </w:tc>
                            <w:tc>
                              <w:tcPr>
                                <w:tcW w:w="2552" w:type="dxa"/>
                                <w:tcBorders>
                                  <w:top w:val="single" w:sz="12" w:space="0" w:color="auto"/>
                                  <w:left w:val="single" w:sz="4" w:space="0" w:color="auto"/>
                                  <w:bottom w:val="single" w:sz="12" w:space="0" w:color="auto"/>
                                  <w:right w:val="single" w:sz="12" w:space="0" w:color="auto"/>
                                </w:tcBorders>
                                <w:noWrap/>
                                <w:vAlign w:val="center"/>
                              </w:tcPr>
                              <w:p w:rsidR="00C9273E" w:rsidRPr="00DD1B14" w:rsidRDefault="00C9273E" w:rsidP="00473B98">
                                <w:pPr>
                                  <w:rPr>
                                    <w:lang w:val="x-none"/>
                                  </w:rPr>
                                </w:pPr>
                              </w:p>
                            </w:tc>
                          </w:tr>
                        </w:tbl>
                        <w:p w:rsidR="00C9273E" w:rsidRDefault="00C9273E" w:rsidP="00473B98"/>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188" type="#_x0000_t202" style="position:absolute;margin-left:538.65pt;margin-top:1029.1pt;width:178.6pt;height:45.35pt;z-index:25162956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" filled="f" stroked="f">
              <v:textbox inset="0,0,0,0">
                <w:txbxContent>
                  <w:tbl>
                    <w:tblPr>
                      <w:tblW w:w="0" w:type="auto"/>
                      <w:tblLayout w:type="fixed"/>
                      <w:tblCellMar>
                        <w:left w:w="0" w:type="dxa"/>
                        <w:right w:w="0" w:type="dxa"/>
                      </w:tblCellMar>
                      <w:tblLook w:val="01E0" w:firstRow="1" w:lastRow="1" w:firstColumn="1" w:lastColumn="1" w:noHBand="0" w:noVBand="0"/>
                    </w:tblPr>
                    <w:tblGrid>
                      <w:gridCol w:w="1021"/>
                      <w:gridCol w:w="2552"/>
                    </w:tblGrid>
                    <w:tr w:rsidR="00C9273E" w:rsidRPr="00DD1B14">
                      <w:trPr>
                        <w:cantSplit/>
                        <w:trHeight w:hRule="exact" w:val="851"/>
                      </w:trPr>
                      <w:tc>
                        <w:tcPr>
                          <w:tcW w:w="1021" w:type="dxa"/>
                          <w:tcBorders>
                            <w:top w:val="single" w:sz="12" w:space="0" w:color="auto"/>
                            <w:left w:val="single" w:sz="12" w:space="0" w:color="auto"/>
                            <w:bottom w:val="single" w:sz="12" w:space="0" w:color="auto"/>
                            <w:right w:val="single" w:sz="4" w:space="0" w:color="auto"/>
                          </w:tcBorders>
                          <w:noWrap/>
                          <w:vAlign w:val="center"/>
                        </w:tcPr>
                        <w:p w:rsidR="00C9273E" w:rsidRDefault="00C9273E" w:rsidP="00473B98">
                          <w:pPr>
                            <w:ind w:left="57" w:right="57"/>
                            <w:jc w:val="distribute"/>
                            <w:rPr>
                              <w:rStyle w:val="10"/>
                            </w:rPr>
                          </w:pPr>
                          <w:r w:rsidRPr="00DD1B14">
                            <w:rPr>
                              <w:rStyle w:val="10"/>
                              <w:rFonts w:hint="eastAsia"/>
                              <w:lang w:val="x-none"/>
                            </w:rPr>
                            <w:t>分局</w:t>
                          </w:r>
                        </w:p>
                        <w:p w:rsidR="00C9273E" w:rsidRPr="00DD1B14" w:rsidRDefault="00C9273E" w:rsidP="00473B98">
                          <w:pPr>
                            <w:ind w:left="57" w:right="57"/>
                            <w:jc w:val="distribute"/>
                            <w:rPr>
                              <w:rStyle w:val="10"/>
                              <w:lang w:val="x-none"/>
                            </w:rPr>
                          </w:pPr>
                          <w:r w:rsidRPr="00DD1B14">
                            <w:rPr>
                              <w:rStyle w:val="10"/>
                              <w:rFonts w:hint="eastAsia"/>
                              <w:lang w:val="x-none"/>
                            </w:rPr>
                            <w:t>稽徵所</w:t>
                          </w:r>
                        </w:p>
                        <w:p w:rsidR="00C9273E" w:rsidRPr="00DD1B14" w:rsidRDefault="00C9273E" w:rsidP="00473B98">
                          <w:pPr>
                            <w:ind w:left="57" w:right="57"/>
                            <w:jc w:val="distribute"/>
                            <w:rPr>
                              <w:rStyle w:val="10"/>
                              <w:lang w:val="x-none"/>
                            </w:rPr>
                          </w:pPr>
                          <w:r w:rsidRPr="00DD1B14">
                            <w:rPr>
                              <w:rStyle w:val="10"/>
                              <w:rFonts w:hint="eastAsia"/>
                              <w:lang w:val="x-none"/>
                            </w:rPr>
                            <w:t>收件編號</w:t>
                          </w:r>
                        </w:p>
                      </w:tc>
                      <w:tc>
                        <w:tcPr>
                          <w:tcW w:w="2552" w:type="dxa"/>
                          <w:tcBorders>
                            <w:top w:val="single" w:sz="12" w:space="0" w:color="auto"/>
                            <w:left w:val="single" w:sz="4" w:space="0" w:color="auto"/>
                            <w:bottom w:val="single" w:sz="12" w:space="0" w:color="auto"/>
                            <w:right w:val="single" w:sz="12" w:space="0" w:color="auto"/>
                          </w:tcBorders>
                          <w:noWrap/>
                          <w:vAlign w:val="center"/>
                        </w:tcPr>
                        <w:p w:rsidR="00C9273E" w:rsidRPr="00DD1B14" w:rsidRDefault="00C9273E" w:rsidP="00473B98">
                          <w:pPr>
                            <w:rPr>
                              <w:lang w:val="x-none"/>
                            </w:rPr>
                          </w:pPr>
                        </w:p>
                      </w:tc>
                    </w:tr>
                  </w:tbl>
                  <w:p w:rsidR="00C9273E" w:rsidRDefault="00C9273E" w:rsidP="00473B98"/>
                </w:txbxContent>
              </v:textbox>
              <w10:wrap anchorx="page" anchory="page"/>
              <w10:anchorlock/>
            </v:shape>
          </w:pict>
        </mc:Fallback>
      </mc:AlternateContent>
    </w:r>
    <w:r>
      <w:rPr>
        <w:noProof/>
        <w:snapToGrid/>
      </w:rPr>
      <mc:AlternateContent>
        <mc:Choice Requires="wps">
          <w:drawing>
            <wp:anchor distT="0" distB="0" distL="0" distR="0" simplePos="0" relativeHeight="251627520" behindDoc="0" locked="1" layoutInCell="1" allowOverlap="1">
              <wp:simplePos x="0" y="0"/>
              <wp:positionH relativeFrom="page">
                <wp:posOffset>540385</wp:posOffset>
              </wp:positionH>
              <wp:positionV relativeFrom="page">
                <wp:posOffset>13033375</wp:posOffset>
              </wp:positionV>
              <wp:extent cx="2268220" cy="647700"/>
              <wp:effectExtent l="0" t="0" r="0" b="0"/>
              <wp:wrapNone/>
              <wp:docPr id="90"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68220" cy="647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1E0" w:firstRow="1" w:lastRow="1" w:firstColumn="1" w:lastColumn="1" w:noHBand="0" w:noVBand="0"/>
                          </w:tblPr>
                          <w:tblGrid>
                            <w:gridCol w:w="1021"/>
                            <w:gridCol w:w="2552"/>
                          </w:tblGrid>
                          <w:tr w:rsidR="00C9273E" w:rsidRPr="00DD1B14">
                            <w:trPr>
                              <w:cantSplit/>
                              <w:trHeight w:hRule="exact" w:val="737"/>
                            </w:trPr>
                            <w:tc>
                              <w:tcPr>
                                <w:tcW w:w="1021" w:type="dxa"/>
                                <w:tcBorders>
                                  <w:top w:val="single" w:sz="12" w:space="0" w:color="auto"/>
                                  <w:left w:val="single" w:sz="12" w:space="0" w:color="auto"/>
                                  <w:bottom w:val="single" w:sz="12" w:space="0" w:color="auto"/>
                                  <w:right w:val="single" w:sz="4" w:space="0" w:color="auto"/>
                                </w:tcBorders>
                                <w:noWrap/>
                                <w:vAlign w:val="center"/>
                              </w:tcPr>
                              <w:p w:rsidR="00C9273E" w:rsidRDefault="00C9273E" w:rsidP="00473B98">
                                <w:pPr>
                                  <w:ind w:left="57" w:right="57"/>
                                  <w:jc w:val="distribute"/>
                                  <w:rPr>
                                    <w:rStyle w:val="10"/>
                                  </w:rPr>
                                </w:pPr>
                                <w:r w:rsidRPr="00DD1B14">
                                  <w:rPr>
                                    <w:rStyle w:val="10"/>
                                    <w:rFonts w:hint="eastAsia"/>
                                    <w:lang w:val="x-none"/>
                                  </w:rPr>
                                  <w:t>營利事業</w:t>
                                </w:r>
                              </w:p>
                              <w:p w:rsidR="00C9273E" w:rsidRPr="00DD1B14" w:rsidRDefault="00C9273E" w:rsidP="00473B98">
                                <w:pPr>
                                  <w:ind w:left="57" w:right="57"/>
                                  <w:jc w:val="distribute"/>
                                  <w:rPr>
                                    <w:rStyle w:val="10"/>
                                    <w:lang w:val="x-none"/>
                                  </w:rPr>
                                </w:pPr>
                                <w:r w:rsidRPr="00DD1B14">
                                  <w:rPr>
                                    <w:rStyle w:val="10"/>
                                    <w:rFonts w:hint="eastAsia"/>
                                    <w:lang w:val="x-none"/>
                                  </w:rPr>
                                  <w:t>統一編號</w:t>
                                </w:r>
                              </w:p>
                            </w:tc>
                            <w:tc>
                              <w:tcPr>
                                <w:tcW w:w="2552" w:type="dxa"/>
                                <w:tcBorders>
                                  <w:top w:val="single" w:sz="12" w:space="0" w:color="auto"/>
                                  <w:left w:val="single" w:sz="4" w:space="0" w:color="auto"/>
                                  <w:bottom w:val="single" w:sz="12" w:space="0" w:color="auto"/>
                                  <w:right w:val="single" w:sz="12" w:space="0" w:color="auto"/>
                                </w:tcBorders>
                                <w:noWrap/>
                                <w:vAlign w:val="center"/>
                              </w:tcPr>
                              <w:p w:rsidR="00C9273E" w:rsidRPr="00532B0B" w:rsidRDefault="00C9273E" w:rsidP="00473B98">
                                <w:pPr>
                                  <w:jc w:val="center"/>
                                  <w:rPr>
                                    <w:rStyle w:val="121"/>
                                  </w:rPr>
                                </w:pPr>
                                <w:r>
                                  <w:rPr>
                                    <w:rStyle w:val="121"/>
                                  </w:rPr>
                                  <w:t>23929515</w:t>
                                </w:r>
                              </w:p>
                            </w:tc>
                          </w:tr>
                          <w:tr w:rsidR="00C9273E" w:rsidRPr="00DD1B14">
                            <w:trPr>
                              <w:cantSplit/>
                              <w:trHeight w:hRule="exact" w:val="284"/>
                            </w:trPr>
                            <w:tc>
                              <w:tcPr>
                                <w:tcW w:w="1021" w:type="dxa"/>
                                <w:tcBorders>
                                  <w:top w:val="single" w:sz="12" w:space="0" w:color="auto"/>
                                </w:tcBorders>
                                <w:noWrap/>
                                <w:vAlign w:val="center"/>
                              </w:tcPr>
                              <w:p w:rsidR="00C9273E" w:rsidRPr="00DD1B14" w:rsidRDefault="00C9273E" w:rsidP="00473B98">
                                <w:pPr>
                                  <w:jc w:val="center"/>
                                  <w:rPr>
                                    <w:rStyle w:val="10"/>
                                    <w:lang w:val="x-none"/>
                                  </w:rPr>
                                </w:pPr>
                              </w:p>
                            </w:tc>
                            <w:tc>
                              <w:tcPr>
                                <w:tcW w:w="2552" w:type="dxa"/>
                                <w:tcBorders>
                                  <w:top w:val="single" w:sz="12" w:space="0" w:color="auto"/>
                                </w:tcBorders>
                                <w:noWrap/>
                                <w:vAlign w:val="center"/>
                              </w:tcPr>
                              <w:p w:rsidR="00C9273E" w:rsidRPr="00532B0B" w:rsidRDefault="00C9273E" w:rsidP="00473B98">
                                <w:pPr>
                                  <w:jc w:val="both"/>
                                  <w:rPr>
                                    <w:rStyle w:val="121"/>
                                  </w:rPr>
                                </w:pPr>
                              </w:p>
                            </w:tc>
                          </w:tr>
                        </w:tbl>
                        <w:p w:rsidR="00C9273E" w:rsidRDefault="00C9273E" w:rsidP="00473B98"/>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189" type="#_x0000_t202" style="position:absolute;margin-left:42.55pt;margin-top:1026.25pt;width:178.6pt;height:51pt;z-index:251627520;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" filled="f" stroked="f">
              <v:textbox inset="0,0,0,0">
                <w:txbxContent>
                  <w:tbl>
                    <w:tblPr>
                      <w:tblW w:w="0" w:type="auto"/>
                      <w:tblLayout w:type="fixed"/>
                      <w:tblCellMar>
                        <w:left w:w="0" w:type="dxa"/>
                        <w:right w:w="0" w:type="dxa"/>
                      </w:tblCellMar>
                      <w:tblLook w:val="01E0" w:firstRow="1" w:lastRow="1" w:firstColumn="1" w:lastColumn="1" w:noHBand="0" w:noVBand="0"/>
                    </w:tblPr>
                    <w:tblGrid>
                      <w:gridCol w:w="1021"/>
                      <w:gridCol w:w="2552"/>
                    </w:tblGrid>
                    <w:tr w:rsidR="00C9273E" w:rsidRPr="00DD1B14">
                      <w:trPr>
                        <w:cantSplit/>
                        <w:trHeight w:hRule="exact" w:val="737"/>
                      </w:trPr>
                      <w:tc>
                        <w:tcPr>
                          <w:tcW w:w="1021" w:type="dxa"/>
                          <w:tcBorders>
                            <w:top w:val="single" w:sz="12" w:space="0" w:color="auto"/>
                            <w:left w:val="single" w:sz="12" w:space="0" w:color="auto"/>
                            <w:bottom w:val="single" w:sz="12" w:space="0" w:color="auto"/>
                            <w:right w:val="single" w:sz="4" w:space="0" w:color="auto"/>
                          </w:tcBorders>
                          <w:noWrap/>
                          <w:vAlign w:val="center"/>
                        </w:tcPr>
                        <w:p w:rsidR="00C9273E" w:rsidRDefault="00C9273E" w:rsidP="00473B98">
                          <w:pPr>
                            <w:ind w:left="57" w:right="57"/>
                            <w:jc w:val="distribute"/>
                            <w:rPr>
                              <w:rStyle w:val="10"/>
                            </w:rPr>
                          </w:pPr>
                          <w:r w:rsidRPr="00DD1B14">
                            <w:rPr>
                              <w:rStyle w:val="10"/>
                              <w:rFonts w:hint="eastAsia"/>
                              <w:lang w:val="x-none"/>
                            </w:rPr>
                            <w:t>營利事業</w:t>
                          </w:r>
                        </w:p>
                        <w:p w:rsidR="00C9273E" w:rsidRPr="00DD1B14" w:rsidRDefault="00C9273E" w:rsidP="00473B98">
                          <w:pPr>
                            <w:ind w:left="57" w:right="57"/>
                            <w:jc w:val="distribute"/>
                            <w:rPr>
                              <w:rStyle w:val="10"/>
                              <w:lang w:val="x-none"/>
                            </w:rPr>
                          </w:pPr>
                          <w:r w:rsidRPr="00DD1B14">
                            <w:rPr>
                              <w:rStyle w:val="10"/>
                              <w:rFonts w:hint="eastAsia"/>
                              <w:lang w:val="x-none"/>
                            </w:rPr>
                            <w:t>統一編號</w:t>
                          </w:r>
                        </w:p>
                      </w:tc>
                      <w:tc>
                        <w:tcPr>
                          <w:tcW w:w="2552" w:type="dxa"/>
                          <w:tcBorders>
                            <w:top w:val="single" w:sz="12" w:space="0" w:color="auto"/>
                            <w:left w:val="single" w:sz="4" w:space="0" w:color="auto"/>
                            <w:bottom w:val="single" w:sz="12" w:space="0" w:color="auto"/>
                            <w:right w:val="single" w:sz="12" w:space="0" w:color="auto"/>
                          </w:tcBorders>
                          <w:noWrap/>
                          <w:vAlign w:val="center"/>
                        </w:tcPr>
                        <w:p w:rsidR="00C9273E" w:rsidRPr="00532B0B" w:rsidRDefault="00C9273E" w:rsidP="00473B98">
                          <w:pPr>
                            <w:jc w:val="center"/>
                            <w:rPr>
                              <w:rStyle w:val="121"/>
                            </w:rPr>
                          </w:pPr>
                          <w:r>
                            <w:rPr>
                              <w:rStyle w:val="121"/>
                            </w:rPr>
                            <w:t>23929515</w:t>
                          </w:r>
                        </w:p>
                      </w:tc>
                    </w:tr>
                    <w:tr w:rsidR="00C9273E" w:rsidRPr="00DD1B14">
                      <w:trPr>
                        <w:cantSplit/>
                        <w:trHeight w:hRule="exact" w:val="284"/>
                      </w:trPr>
                      <w:tc>
                        <w:tcPr>
                          <w:tcW w:w="1021" w:type="dxa"/>
                          <w:tcBorders>
                            <w:top w:val="single" w:sz="12" w:space="0" w:color="auto"/>
                          </w:tcBorders>
                          <w:noWrap/>
                          <w:vAlign w:val="center"/>
                        </w:tcPr>
                        <w:p w:rsidR="00C9273E" w:rsidRPr="00DD1B14" w:rsidRDefault="00C9273E" w:rsidP="00473B98">
                          <w:pPr>
                            <w:jc w:val="center"/>
                            <w:rPr>
                              <w:rStyle w:val="10"/>
                              <w:lang w:val="x-none"/>
                            </w:rPr>
                          </w:pPr>
                        </w:p>
                      </w:tc>
                      <w:tc>
                        <w:tcPr>
                          <w:tcW w:w="2552" w:type="dxa"/>
                          <w:tcBorders>
                            <w:top w:val="single" w:sz="12" w:space="0" w:color="auto"/>
                          </w:tcBorders>
                          <w:noWrap/>
                          <w:vAlign w:val="center"/>
                        </w:tcPr>
                        <w:p w:rsidR="00C9273E" w:rsidRPr="00532B0B" w:rsidRDefault="00C9273E" w:rsidP="00473B98">
                          <w:pPr>
                            <w:jc w:val="both"/>
                            <w:rPr>
                              <w:rStyle w:val="121"/>
                            </w:rPr>
                          </w:pPr>
                        </w:p>
                      </w:tc>
                    </w:tr>
                  </w:tbl>
                  <w:p w:rsidR="00C9273E" w:rsidRDefault="00C9273E" w:rsidP="00473B98"/>
                </w:txbxContent>
              </v:textbox>
              <w10:wrap anchorx="page" anchory="page"/>
              <w10:anchorlock/>
            </v:shape>
          </w:pict>
        </mc:Fallback>
      </mc:AlternateContent>
    </w:r>
    <w:r>
      <w:rPr>
        <w:noProof/>
      </w:rPr>
      <mc:AlternateContent>
        <mc:Choice Requires="wps">
          <w:drawing>
            <wp:anchor distT="0" distB="0" distL="0" distR="0" simplePos="0" relativeHeight="251625472" behindDoc="0" locked="1" layoutInCell="1" allowOverlap="1">
              <wp:simplePos x="0" y="0"/>
              <wp:positionH relativeFrom="page">
                <wp:posOffset>4320540</wp:posOffset>
              </wp:positionH>
              <wp:positionV relativeFrom="page">
                <wp:posOffset>13502005</wp:posOffset>
              </wp:positionV>
              <wp:extent cx="1259840" cy="215900"/>
              <wp:effectExtent l="0" t="0" r="0" b="0"/>
              <wp:wrapNone/>
              <wp:docPr id="89"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9840" cy="215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C9273E" w:rsidRPr="005651FB" w:rsidRDefault="00C9273E" w:rsidP="00EC4A0B">
                          <w:pPr>
                            <w:jc w:val="center"/>
                            <w:rPr>
                              <w:rStyle w:val="121"/>
                            </w:rPr>
                          </w:pPr>
                          <w:r w:rsidRPr="00052779">
                            <w:rPr>
                              <w:rStyle w:val="121"/>
                              <w:rFonts w:hint="eastAsia"/>
                            </w:rPr>
                            <w:t>(</w:t>
                          </w:r>
                          <w:r>
                            <w:rPr>
                              <w:rStyle w:val="121"/>
                              <w:rFonts w:hint="eastAsia"/>
                            </w:rPr>
                            <w:t>第</w:t>
                          </w:r>
                          <w:r>
                            <w:rPr>
                              <w:rStyle w:val="121"/>
                              <w:rFonts w:hint="eastAsia"/>
                            </w:rPr>
                            <w:t>6</w:t>
                          </w:r>
                          <w:r>
                            <w:rPr>
                              <w:rStyle w:val="121"/>
                              <w:rFonts w:hint="eastAsia"/>
                            </w:rPr>
                            <w:t>頁</w:t>
                          </w:r>
                          <w:r>
                            <w:rPr>
                              <w:rStyle w:val="121"/>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190" type="#_x0000_t202" style="position:absolute;margin-left:340.2pt;margin-top:1063.15pt;width:99.2pt;height:17pt;z-index:251625472;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" filled="f" stroked="f" strokeweight=".5pt">
              <v:textbox inset="0,0,0,0">
                <w:txbxContent>
                  <w:p w:rsidR="00C9273E" w:rsidRPr="005651FB" w:rsidRDefault="00C9273E" w:rsidP="00EC4A0B">
                    <w:pPr>
                      <w:jc w:val="center"/>
                      <w:rPr>
                        <w:rStyle w:val="121"/>
                      </w:rPr>
                    </w:pPr>
                    <w:r w:rsidRPr="00052779">
                      <w:rPr>
                        <w:rStyle w:val="121"/>
                        <w:rFonts w:hint="eastAsia"/>
                      </w:rPr>
                      <w:t>(</w:t>
                    </w:r>
                    <w:r>
                      <w:rPr>
                        <w:rStyle w:val="121"/>
                        <w:rFonts w:hint="eastAsia"/>
                      </w:rPr>
                      <w:t>第</w:t>
                    </w:r>
                    <w:r>
                      <w:rPr>
                        <w:rStyle w:val="121"/>
                        <w:rFonts w:hint="eastAsia"/>
                      </w:rPr>
                      <w:t>6</w:t>
                    </w:r>
                    <w:r>
                      <w:rPr>
                        <w:rStyle w:val="121"/>
                        <w:rFonts w:hint="eastAsia"/>
                      </w:rPr>
                      <w:t>頁</w:t>
                    </w:r>
                    <w:r>
                      <w:rPr>
                        <w:rStyle w:val="121"/>
                      </w:rPr>
                      <w:t>)</w:t>
                    </w:r>
                  </w:p>
                </w:txbxContent>
              </v:textbox>
              <w10:wrap anchorx="page" anchory="page"/>
              <w10:anchorlock/>
            </v:shape>
          </w:pict>
        </mc:Fallback>
      </mc:AlternateContent>
    </w:r>
    <w:r>
      <w:rPr>
        <w:noProof/>
      </w:rPr>
      <mc:AlternateContent>
        <mc:Choice Requires="wps">
          <w:drawing>
            <wp:anchor distT="0" distB="0" distL="0" distR="0" simplePos="0" relativeHeight="251623424" behindDoc="0" locked="1" layoutInCell="1" allowOverlap="1">
              <wp:simplePos x="0" y="0"/>
              <wp:positionH relativeFrom="page">
                <wp:posOffset>4500880</wp:posOffset>
              </wp:positionH>
              <wp:positionV relativeFrom="page">
                <wp:posOffset>3600450</wp:posOffset>
              </wp:positionV>
              <wp:extent cx="504190" cy="4319905"/>
              <wp:effectExtent l="0" t="0" r="0" b="0"/>
              <wp:wrapNone/>
              <wp:docPr id="88"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190" cy="4319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9273E" w:rsidRPr="00822FD6" w:rsidRDefault="00C9273E" w:rsidP="00EC4A0B">
                          <w:pPr>
                            <w:jc w:val="distribute"/>
                            <w:rPr>
                              <w:rStyle w:val="28"/>
                            </w:rPr>
                          </w:pPr>
                        </w:p>
                      </w:txbxContent>
                    </wps:txbx>
                    <wps:bodyPr rot="0" vert="eaVert"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191" type="#_x0000_t202" style="position:absolute;margin-left:354.4pt;margin-top:283.5pt;width:39.7pt;height:340.15pt;z-index:251623424;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" filled="f" stroked="f">
              <v:textbox style="layout-flow:vertical-ideographic" inset="0,0,0,0">
                <w:txbxContent>
                  <w:p w:rsidR="00C9273E" w:rsidRPr="00822FD6" w:rsidRDefault="00C9273E" w:rsidP="00EC4A0B">
                    <w:pPr>
                      <w:jc w:val="distribute"/>
                      <w:rPr>
                        <w:rStyle w:val="28"/>
                      </w:rPr>
                    </w:pPr>
                  </w:p>
                </w:txbxContent>
              </v:textbox>
              <w10:wrap anchorx="page" anchory="page"/>
              <w10:anchorlock/>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964D0" w:rsidRPr="00B66619" w:rsidRDefault="00AA073D" w:rsidP="00365F72">
    <w:pPr>
      <w:framePr w:w="227" w:h="7306" w:hRule="exact" w:wrap="around" w:vAnchor="page" w:hAnchor="page" w:x="454" w:y="2835" w:anchorLock="1"/>
      <w:textDirection w:val="tbRlV"/>
      <w:rPr>
        <w:rStyle w:val="102"/>
      </w:rPr>
    </w:pPr>
    <w:r>
      <w:rPr>
        <w:rStyle w:val="102"/>
      </w:rPr>
      <w:fldChar w:fldCharType="begin" w:fldLock="1"/>
    </w:r>
    <w:r>
      <w:rPr>
        <w:rStyle w:val="102"/>
      </w:rPr>
      <w:instrText xml:space="preserve"> DOCVARIABLE  DulDesc  \* MERGEFORMAT </w:instrText>
    </w:r>
    <w:r>
      <w:rPr>
        <w:rStyle w:val="102"/>
      </w:rPr>
      <w:fldChar w:fldCharType="end"/>
    </w:r>
  </w:p>
  <w:p w:rsidR="003964D0" w:rsidRPr="00EC4A0B" w:rsidRDefault="00757F4B" w:rsidP="00EC4A0B">
    <w:r>
      <w:rPr>
        <w:noProof/>
        <w:snapToGrid/>
      </w:rPr>
      <mc:AlternateContent>
        <mc:Choice Requires="wps">
          <w:drawing>
            <wp:anchor distT="0" distB="0" distL="0" distR="0" simplePos="0" relativeHeight="251630592" behindDoc="0" locked="1" layoutInCell="1" allowOverlap="1">
              <wp:simplePos x="0" y="0"/>
              <wp:positionH relativeFrom="page">
                <wp:posOffset>6993255</wp:posOffset>
              </wp:positionH>
              <wp:positionV relativeFrom="page">
                <wp:posOffset>13069570</wp:posOffset>
              </wp:positionV>
              <wp:extent cx="2268220" cy="575945"/>
              <wp:effectExtent l="0" t="0" r="0" b="0"/>
              <wp:wrapNone/>
              <wp:docPr id="8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68220" cy="5759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1E0" w:firstRow="1" w:lastRow="1" w:firstColumn="1" w:lastColumn="1" w:noHBand="0" w:noVBand="0"/>
                          </w:tblPr>
                          <w:tblGrid>
                            <w:gridCol w:w="1021"/>
                            <w:gridCol w:w="2552"/>
                          </w:tblGrid>
                          <w:tr w:rsidR="003964D0" w:rsidRPr="00DD1B14">
                            <w:trPr>
                              <w:cantSplit/>
                              <w:trHeight w:hRule="exact" w:val="851"/>
                            </w:trPr>
                            <w:tc>
                              <w:tcPr>
                                <w:tcW w:w="1021" w:type="dxa"/>
                                <w:tcBorders>
                                  <w:top w:val="single" w:sz="12" w:space="0" w:color="auto"/>
                                  <w:left w:val="single" w:sz="12" w:space="0" w:color="auto"/>
                                  <w:bottom w:val="single" w:sz="12" w:space="0" w:color="auto"/>
                                  <w:right w:val="single" w:sz="4" w:space="0" w:color="auto"/>
                                </w:tcBorders>
                                <w:noWrap/>
                                <w:vAlign w:val="center"/>
                              </w:tcPr>
                              <w:p w:rsidR="003964D0" w:rsidRDefault="00AA073D" w:rsidP="00473B98">
                                <w:pPr>
                                  <w:ind w:left="57" w:right="57"/>
                                  <w:jc w:val="distribute"/>
                                  <w:rPr>
                                    <w:rStyle w:val="10"/>
                                  </w:rPr>
                                </w:pPr>
                                <w:r w:rsidRPr="00DD1B14">
                                  <w:rPr>
                                    <w:rStyle w:val="10"/>
                                    <w:rFonts w:hint="eastAsia"/>
                                    <w:lang w:val="x-none"/>
                                  </w:rPr>
                                  <w:t>分局</w:t>
                                </w:r>
                              </w:p>
                              <w:p w:rsidR="003964D0" w:rsidRPr="00DD1B14" w:rsidRDefault="00AA073D" w:rsidP="00473B98">
                                <w:pPr>
                                  <w:ind w:left="57" w:right="57"/>
                                  <w:jc w:val="distribute"/>
                                  <w:rPr>
                                    <w:rStyle w:val="10"/>
                                    <w:lang w:val="x-none"/>
                                  </w:rPr>
                                </w:pPr>
                                <w:r w:rsidRPr="00DD1B14">
                                  <w:rPr>
                                    <w:rStyle w:val="10"/>
                                    <w:rFonts w:hint="eastAsia"/>
                                    <w:lang w:val="x-none"/>
                                  </w:rPr>
                                  <w:t>稽徵所</w:t>
                                </w:r>
                              </w:p>
                              <w:p w:rsidR="003964D0" w:rsidRPr="00DD1B14" w:rsidRDefault="00AA073D" w:rsidP="00473B98">
                                <w:pPr>
                                  <w:ind w:left="57" w:right="57"/>
                                  <w:jc w:val="distribute"/>
                                  <w:rPr>
                                    <w:rStyle w:val="10"/>
                                    <w:lang w:val="x-none"/>
                                  </w:rPr>
                                </w:pPr>
                                <w:r w:rsidRPr="00DD1B14">
                                  <w:rPr>
                                    <w:rStyle w:val="10"/>
                                    <w:rFonts w:hint="eastAsia"/>
                                    <w:lang w:val="x-none"/>
                                  </w:rPr>
                                  <w:t>收件編號</w:t>
                                </w:r>
                              </w:p>
                            </w:tc>
                            <w:tc>
                              <w:tcPr>
                                <w:tcW w:w="2552" w:type="dxa"/>
                                <w:tcBorders>
                                  <w:top w:val="single" w:sz="12" w:space="0" w:color="auto"/>
                                  <w:left w:val="single" w:sz="4" w:space="0" w:color="auto"/>
                                  <w:bottom w:val="single" w:sz="12" w:space="0" w:color="auto"/>
                                  <w:right w:val="single" w:sz="12" w:space="0" w:color="auto"/>
                                </w:tcBorders>
                                <w:noWrap/>
                                <w:vAlign w:val="center"/>
                              </w:tcPr>
                              <w:p w:rsidR="003964D0" w:rsidRPr="00DD1B14" w:rsidRDefault="00F13CFB" w:rsidP="00473B98">
                                <w:pPr>
                                  <w:rPr>
                                    <w:lang w:val="x-none"/>
                                  </w:rPr>
                                </w:pPr>
                              </w:p>
                            </w:tc>
                          </w:tr>
                        </w:tbl>
                        <w:p w:rsidR="003964D0" w:rsidRDefault="00F13CFB" w:rsidP="00473B98"/>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192" type="#_x0000_t202" style="position:absolute;margin-left:550.65pt;margin-top:1029.1pt;width:178.6pt;height:45.35pt;z-index:251630592;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" filled="f" stroked="f">
              <v:textbox inset="0,0,0,0">
                <w:txbxContent>
                  <w:tbl>
                    <w:tblPr>
                      <w:tblW w:w="0" w:type="auto"/>
                      <w:tblLayout w:type="fixed"/>
                      <w:tblCellMar>
                        <w:left w:w="0" w:type="dxa"/>
                        <w:right w:w="0" w:type="dxa"/>
                      </w:tblCellMar>
                      <w:tblLook w:val="01E0" w:firstRow="1" w:lastRow="1" w:firstColumn="1" w:lastColumn="1" w:noHBand="0" w:noVBand="0"/>
                    </w:tblPr>
                    <w:tblGrid>
                      <w:gridCol w:w="1021"/>
                      <w:gridCol w:w="2552"/>
                    </w:tblGrid>
                    <w:tr w:rsidR="003964D0" w:rsidRPr="00DD1B14">
                      <w:trPr>
                        <w:cantSplit/>
                        <w:trHeight w:hRule="exact" w:val="851"/>
                      </w:trPr>
                      <w:tc>
                        <w:tcPr>
                          <w:tcW w:w="1021" w:type="dxa"/>
                          <w:tcBorders>
                            <w:top w:val="single" w:sz="12" w:space="0" w:color="auto"/>
                            <w:left w:val="single" w:sz="12" w:space="0" w:color="auto"/>
                            <w:bottom w:val="single" w:sz="12" w:space="0" w:color="auto"/>
                            <w:right w:val="single" w:sz="4" w:space="0" w:color="auto"/>
                          </w:tcBorders>
                          <w:noWrap/>
                          <w:vAlign w:val="center"/>
                        </w:tcPr>
                        <w:p w:rsidR="003964D0" w:rsidRDefault="00AA073D" w:rsidP="00473B98">
                          <w:pPr>
                            <w:ind w:left="57" w:right="57"/>
                            <w:jc w:val="distribute"/>
                            <w:rPr>
                              <w:rStyle w:val="10"/>
                            </w:rPr>
                          </w:pPr>
                          <w:r w:rsidRPr="00DD1B14">
                            <w:rPr>
                              <w:rStyle w:val="10"/>
                              <w:rFonts w:hint="eastAsia"/>
                              <w:lang w:val="x-none"/>
                            </w:rPr>
                            <w:t>分局</w:t>
                          </w:r>
                        </w:p>
                        <w:p w:rsidR="003964D0" w:rsidRPr="00DD1B14" w:rsidRDefault="00AA073D" w:rsidP="00473B98">
                          <w:pPr>
                            <w:ind w:left="57" w:right="57"/>
                            <w:jc w:val="distribute"/>
                            <w:rPr>
                              <w:rStyle w:val="10"/>
                              <w:lang w:val="x-none"/>
                            </w:rPr>
                          </w:pPr>
                          <w:r w:rsidRPr="00DD1B14">
                            <w:rPr>
                              <w:rStyle w:val="10"/>
                              <w:rFonts w:hint="eastAsia"/>
                              <w:lang w:val="x-none"/>
                            </w:rPr>
                            <w:t>稽徵所</w:t>
                          </w:r>
                        </w:p>
                        <w:p w:rsidR="003964D0" w:rsidRPr="00DD1B14" w:rsidRDefault="00AA073D" w:rsidP="00473B98">
                          <w:pPr>
                            <w:ind w:left="57" w:right="57"/>
                            <w:jc w:val="distribute"/>
                            <w:rPr>
                              <w:rStyle w:val="10"/>
                              <w:lang w:val="x-none"/>
                            </w:rPr>
                          </w:pPr>
                          <w:r w:rsidRPr="00DD1B14">
                            <w:rPr>
                              <w:rStyle w:val="10"/>
                              <w:rFonts w:hint="eastAsia"/>
                              <w:lang w:val="x-none"/>
                            </w:rPr>
                            <w:t>收件編號</w:t>
                          </w:r>
                        </w:p>
                      </w:tc>
                      <w:tc>
                        <w:tcPr>
                          <w:tcW w:w="2552" w:type="dxa"/>
                          <w:tcBorders>
                            <w:top w:val="single" w:sz="12" w:space="0" w:color="auto"/>
                            <w:left w:val="single" w:sz="4" w:space="0" w:color="auto"/>
                            <w:bottom w:val="single" w:sz="12" w:space="0" w:color="auto"/>
                            <w:right w:val="single" w:sz="12" w:space="0" w:color="auto"/>
                          </w:tcBorders>
                          <w:noWrap/>
                          <w:vAlign w:val="center"/>
                        </w:tcPr>
                        <w:p w:rsidR="003964D0" w:rsidRPr="00DD1B14" w:rsidRDefault="00F13CFB" w:rsidP="00473B98">
                          <w:pPr>
                            <w:rPr>
                              <w:lang w:val="x-none"/>
                            </w:rPr>
                          </w:pPr>
                        </w:p>
                      </w:tc>
                    </w:tr>
                  </w:tbl>
                  <w:p w:rsidR="003964D0" w:rsidRDefault="00F13CFB" w:rsidP="00473B98"/>
                </w:txbxContent>
              </v:textbox>
              <w10:wrap anchorx="page" anchory="page"/>
              <w10:anchorlock/>
            </v:shape>
          </w:pict>
        </mc:Fallback>
      </mc:AlternateContent>
    </w:r>
    <w:r>
      <w:rPr>
        <w:noProof/>
        <w:snapToGrid/>
      </w:rPr>
      <mc:AlternateContent>
        <mc:Choice Requires="wps">
          <w:drawing>
            <wp:anchor distT="0" distB="0" distL="0" distR="0" simplePos="0" relativeHeight="251628544" behindDoc="0" locked="1" layoutInCell="1" allowOverlap="1">
              <wp:simplePos x="0" y="0"/>
              <wp:positionH relativeFrom="page">
                <wp:posOffset>692785</wp:posOffset>
              </wp:positionH>
              <wp:positionV relativeFrom="page">
                <wp:posOffset>13185775</wp:posOffset>
              </wp:positionV>
              <wp:extent cx="2268220" cy="647700"/>
              <wp:effectExtent l="0" t="0" r="0" b="0"/>
              <wp:wrapNone/>
              <wp:docPr id="86"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68220" cy="647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1E0" w:firstRow="1" w:lastRow="1" w:firstColumn="1" w:lastColumn="1" w:noHBand="0" w:noVBand="0"/>
                          </w:tblPr>
                          <w:tblGrid>
                            <w:gridCol w:w="1021"/>
                            <w:gridCol w:w="2552"/>
                          </w:tblGrid>
                          <w:tr w:rsidR="003964D0" w:rsidRPr="00DD1B14">
                            <w:trPr>
                              <w:cantSplit/>
                              <w:trHeight w:hRule="exact" w:val="737"/>
                            </w:trPr>
                            <w:tc>
                              <w:tcPr>
                                <w:tcW w:w="1021" w:type="dxa"/>
                                <w:tcBorders>
                                  <w:top w:val="single" w:sz="12" w:space="0" w:color="auto"/>
                                  <w:left w:val="single" w:sz="12" w:space="0" w:color="auto"/>
                                  <w:bottom w:val="single" w:sz="12" w:space="0" w:color="auto"/>
                                  <w:right w:val="single" w:sz="4" w:space="0" w:color="auto"/>
                                </w:tcBorders>
                                <w:noWrap/>
                                <w:vAlign w:val="center"/>
                              </w:tcPr>
                              <w:p w:rsidR="003964D0" w:rsidRDefault="00AA073D" w:rsidP="00473B98">
                                <w:pPr>
                                  <w:ind w:left="57" w:right="57"/>
                                  <w:jc w:val="distribute"/>
                                  <w:rPr>
                                    <w:rStyle w:val="10"/>
                                  </w:rPr>
                                </w:pPr>
                                <w:r w:rsidRPr="00DD1B14">
                                  <w:rPr>
                                    <w:rStyle w:val="10"/>
                                    <w:rFonts w:hint="eastAsia"/>
                                    <w:lang w:val="x-none"/>
                                  </w:rPr>
                                  <w:t>營利事業</w:t>
                                </w:r>
                              </w:p>
                              <w:p w:rsidR="003964D0" w:rsidRPr="00DD1B14" w:rsidRDefault="00AA073D" w:rsidP="00473B98">
                                <w:pPr>
                                  <w:ind w:left="57" w:right="57"/>
                                  <w:jc w:val="distribute"/>
                                  <w:rPr>
                                    <w:rStyle w:val="10"/>
                                    <w:lang w:val="x-none"/>
                                  </w:rPr>
                                </w:pPr>
                                <w:r w:rsidRPr="00DD1B14">
                                  <w:rPr>
                                    <w:rStyle w:val="10"/>
                                    <w:rFonts w:hint="eastAsia"/>
                                    <w:lang w:val="x-none"/>
                                  </w:rPr>
                                  <w:t>統一編號</w:t>
                                </w:r>
                              </w:p>
                            </w:tc>
                            <w:tc>
                              <w:tcPr>
                                <w:tcW w:w="2552" w:type="dxa"/>
                                <w:tcBorders>
                                  <w:top w:val="single" w:sz="12" w:space="0" w:color="auto"/>
                                  <w:left w:val="single" w:sz="4" w:space="0" w:color="auto"/>
                                  <w:bottom w:val="single" w:sz="12" w:space="0" w:color="auto"/>
                                  <w:right w:val="single" w:sz="12" w:space="0" w:color="auto"/>
                                </w:tcBorders>
                                <w:noWrap/>
                                <w:vAlign w:val="center"/>
                              </w:tcPr>
                              <w:p w:rsidR="003964D0" w:rsidRPr="00532B0B" w:rsidRDefault="00AA073D" w:rsidP="00473B98">
                                <w:pPr>
                                  <w:jc w:val="center"/>
                                  <w:rPr>
                                    <w:rStyle w:val="121"/>
                                  </w:rPr>
                                </w:pPr>
                                <w:r>
                                  <w:rPr>
                                    <w:rStyle w:val="121"/>
                                  </w:rPr>
                                  <w:fldChar w:fldCharType="begin" w:fldLock="1"/>
                                </w:r>
                                <w:r>
                                  <w:rPr>
                                    <w:rStyle w:val="121"/>
                                  </w:rPr>
                                  <w:instrText xml:space="preserve"> REF  IDNr  \* MERGEFORMAT </w:instrText>
                                </w:r>
                                <w:r>
                                  <w:rPr>
                                    <w:rStyle w:val="121"/>
                                  </w:rPr>
                                  <w:fldChar w:fldCharType="separate"/>
                                </w:r>
                                <w:r>
                                  <w:rPr>
                                    <w:rStyle w:val="121"/>
                                  </w:rPr>
                                  <w:t>23929515</w:t>
                                </w:r>
                                <w:r>
                                  <w:rPr>
                                    <w:rStyle w:val="121"/>
                                  </w:rPr>
                                  <w:fldChar w:fldCharType="end"/>
                                </w:r>
                              </w:p>
                            </w:tc>
                          </w:tr>
                          <w:tr w:rsidR="003964D0" w:rsidRPr="00DD1B14">
                            <w:trPr>
                              <w:cantSplit/>
                              <w:trHeight w:hRule="exact" w:val="284"/>
                            </w:trPr>
                            <w:tc>
                              <w:tcPr>
                                <w:tcW w:w="1021" w:type="dxa"/>
                                <w:tcBorders>
                                  <w:top w:val="single" w:sz="12" w:space="0" w:color="auto"/>
                                </w:tcBorders>
                                <w:noWrap/>
                                <w:vAlign w:val="center"/>
                              </w:tcPr>
                              <w:p w:rsidR="003964D0" w:rsidRPr="00DD1B14" w:rsidRDefault="00F13CFB" w:rsidP="00473B98">
                                <w:pPr>
                                  <w:jc w:val="center"/>
                                  <w:rPr>
                                    <w:rStyle w:val="10"/>
                                    <w:lang w:val="x-none"/>
                                  </w:rPr>
                                </w:pPr>
                              </w:p>
                            </w:tc>
                            <w:tc>
                              <w:tcPr>
                                <w:tcW w:w="2552" w:type="dxa"/>
                                <w:tcBorders>
                                  <w:top w:val="single" w:sz="12" w:space="0" w:color="auto"/>
                                </w:tcBorders>
                                <w:noWrap/>
                                <w:vAlign w:val="center"/>
                              </w:tcPr>
                              <w:p w:rsidR="003964D0" w:rsidRPr="00532B0B" w:rsidRDefault="00F13CFB" w:rsidP="00473B98">
                                <w:pPr>
                                  <w:jc w:val="both"/>
                                  <w:rPr>
                                    <w:rStyle w:val="121"/>
                                  </w:rPr>
                                </w:pPr>
                              </w:p>
                            </w:tc>
                          </w:tr>
                        </w:tbl>
                        <w:p w:rsidR="003964D0" w:rsidRDefault="00F13CFB" w:rsidP="00473B98"/>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193" type="#_x0000_t202" style="position:absolute;margin-left:54.55pt;margin-top:1038.25pt;width:178.6pt;height:51pt;z-index:251628544;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" filled="f" stroked="f">
              <v:textbox inset="0,0,0,0">
                <w:txbxContent>
                  <w:tbl>
                    <w:tblPr>
                      <w:tblW w:w="0" w:type="auto"/>
                      <w:tblLayout w:type="fixed"/>
                      <w:tblCellMar>
                        <w:left w:w="0" w:type="dxa"/>
                        <w:right w:w="0" w:type="dxa"/>
                      </w:tblCellMar>
                      <w:tblLook w:val="01E0" w:firstRow="1" w:lastRow="1" w:firstColumn="1" w:lastColumn="1" w:noHBand="0" w:noVBand="0"/>
                    </w:tblPr>
                    <w:tblGrid>
                      <w:gridCol w:w="1021"/>
                      <w:gridCol w:w="2552"/>
                    </w:tblGrid>
                    <w:tr w:rsidR="003964D0" w:rsidRPr="00DD1B14">
                      <w:trPr>
                        <w:cantSplit/>
                        <w:trHeight w:hRule="exact" w:val="737"/>
                      </w:trPr>
                      <w:tc>
                        <w:tcPr>
                          <w:tcW w:w="1021" w:type="dxa"/>
                          <w:tcBorders>
                            <w:top w:val="single" w:sz="12" w:space="0" w:color="auto"/>
                            <w:left w:val="single" w:sz="12" w:space="0" w:color="auto"/>
                            <w:bottom w:val="single" w:sz="12" w:space="0" w:color="auto"/>
                            <w:right w:val="single" w:sz="4" w:space="0" w:color="auto"/>
                          </w:tcBorders>
                          <w:noWrap/>
                          <w:vAlign w:val="center"/>
                        </w:tcPr>
                        <w:p w:rsidR="003964D0" w:rsidRDefault="00AA073D" w:rsidP="00473B98">
                          <w:pPr>
                            <w:ind w:left="57" w:right="57"/>
                            <w:jc w:val="distribute"/>
                            <w:rPr>
                              <w:rStyle w:val="10"/>
                            </w:rPr>
                          </w:pPr>
                          <w:r w:rsidRPr="00DD1B14">
                            <w:rPr>
                              <w:rStyle w:val="10"/>
                              <w:rFonts w:hint="eastAsia"/>
                              <w:lang w:val="x-none"/>
                            </w:rPr>
                            <w:t>營利事業</w:t>
                          </w:r>
                        </w:p>
                        <w:p w:rsidR="003964D0" w:rsidRPr="00DD1B14" w:rsidRDefault="00AA073D" w:rsidP="00473B98">
                          <w:pPr>
                            <w:ind w:left="57" w:right="57"/>
                            <w:jc w:val="distribute"/>
                            <w:rPr>
                              <w:rStyle w:val="10"/>
                              <w:lang w:val="x-none"/>
                            </w:rPr>
                          </w:pPr>
                          <w:r w:rsidRPr="00DD1B14">
                            <w:rPr>
                              <w:rStyle w:val="10"/>
                              <w:rFonts w:hint="eastAsia"/>
                              <w:lang w:val="x-none"/>
                            </w:rPr>
                            <w:t>統一編號</w:t>
                          </w:r>
                        </w:p>
                      </w:tc>
                      <w:tc>
                        <w:tcPr>
                          <w:tcW w:w="2552" w:type="dxa"/>
                          <w:tcBorders>
                            <w:top w:val="single" w:sz="12" w:space="0" w:color="auto"/>
                            <w:left w:val="single" w:sz="4" w:space="0" w:color="auto"/>
                            <w:bottom w:val="single" w:sz="12" w:space="0" w:color="auto"/>
                            <w:right w:val="single" w:sz="12" w:space="0" w:color="auto"/>
                          </w:tcBorders>
                          <w:noWrap/>
                          <w:vAlign w:val="center"/>
                        </w:tcPr>
                        <w:p w:rsidR="003964D0" w:rsidRPr="00532B0B" w:rsidRDefault="00AA073D" w:rsidP="00473B98">
                          <w:pPr>
                            <w:jc w:val="center"/>
                            <w:rPr>
                              <w:rStyle w:val="121"/>
                            </w:rPr>
                          </w:pPr>
                          <w:r>
                            <w:rPr>
                              <w:rStyle w:val="121"/>
                            </w:rPr>
                            <w:fldChar w:fldCharType="begin" w:fldLock="1"/>
                          </w:r>
                          <w:r>
                            <w:rPr>
                              <w:rStyle w:val="121"/>
                            </w:rPr>
                            <w:instrText xml:space="preserve"> REF  IDNr  \* MERGEFORMAT </w:instrText>
                          </w:r>
                          <w:r>
                            <w:rPr>
                              <w:rStyle w:val="121"/>
                            </w:rPr>
                            <w:fldChar w:fldCharType="separate"/>
                          </w:r>
                          <w:r>
                            <w:rPr>
                              <w:rStyle w:val="121"/>
                            </w:rPr>
                            <w:t>23929515</w:t>
                          </w:r>
                          <w:r>
                            <w:rPr>
                              <w:rStyle w:val="121"/>
                            </w:rPr>
                            <w:fldChar w:fldCharType="end"/>
                          </w:r>
                        </w:p>
                      </w:tc>
                    </w:tr>
                    <w:tr w:rsidR="003964D0" w:rsidRPr="00DD1B14">
                      <w:trPr>
                        <w:cantSplit/>
                        <w:trHeight w:hRule="exact" w:val="284"/>
                      </w:trPr>
                      <w:tc>
                        <w:tcPr>
                          <w:tcW w:w="1021" w:type="dxa"/>
                          <w:tcBorders>
                            <w:top w:val="single" w:sz="12" w:space="0" w:color="auto"/>
                          </w:tcBorders>
                          <w:noWrap/>
                          <w:vAlign w:val="center"/>
                        </w:tcPr>
                        <w:p w:rsidR="003964D0" w:rsidRPr="00DD1B14" w:rsidRDefault="00F13CFB" w:rsidP="00473B98">
                          <w:pPr>
                            <w:jc w:val="center"/>
                            <w:rPr>
                              <w:rStyle w:val="10"/>
                              <w:lang w:val="x-none"/>
                            </w:rPr>
                          </w:pPr>
                        </w:p>
                      </w:tc>
                      <w:tc>
                        <w:tcPr>
                          <w:tcW w:w="2552" w:type="dxa"/>
                          <w:tcBorders>
                            <w:top w:val="single" w:sz="12" w:space="0" w:color="auto"/>
                          </w:tcBorders>
                          <w:noWrap/>
                          <w:vAlign w:val="center"/>
                        </w:tcPr>
                        <w:p w:rsidR="003964D0" w:rsidRPr="00532B0B" w:rsidRDefault="00F13CFB" w:rsidP="00473B98">
                          <w:pPr>
                            <w:jc w:val="both"/>
                            <w:rPr>
                              <w:rStyle w:val="121"/>
                            </w:rPr>
                          </w:pPr>
                        </w:p>
                      </w:tc>
                    </w:tr>
                  </w:tbl>
                  <w:p w:rsidR="003964D0" w:rsidRDefault="00F13CFB" w:rsidP="00473B98"/>
                </w:txbxContent>
              </v:textbox>
              <w10:wrap anchorx="page" anchory="page"/>
              <w10:anchorlock/>
            </v:shape>
          </w:pict>
        </mc:Fallback>
      </mc:AlternateContent>
    </w:r>
    <w:r>
      <w:rPr>
        <w:noProof/>
      </w:rPr>
      <mc:AlternateContent>
        <mc:Choice Requires="wps">
          <w:drawing>
            <wp:anchor distT="0" distB="0" distL="0" distR="0" simplePos="0" relativeHeight="251626496" behindDoc="0" locked="1" layoutInCell="1" allowOverlap="1">
              <wp:simplePos x="0" y="0"/>
              <wp:positionH relativeFrom="page">
                <wp:posOffset>4320540</wp:posOffset>
              </wp:positionH>
              <wp:positionV relativeFrom="page">
                <wp:posOffset>13502005</wp:posOffset>
              </wp:positionV>
              <wp:extent cx="1259840" cy="215900"/>
              <wp:effectExtent l="0" t="0" r="0" b="0"/>
              <wp:wrapNone/>
              <wp:docPr id="85"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9840" cy="215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3964D0" w:rsidRPr="005651FB" w:rsidRDefault="00AA073D" w:rsidP="00EC4A0B">
                          <w:pPr>
                            <w:jc w:val="center"/>
                            <w:rPr>
                              <w:rStyle w:val="121"/>
                            </w:rPr>
                          </w:pPr>
                          <w:r w:rsidRPr="00052779">
                            <w:rPr>
                              <w:rStyle w:val="121"/>
                              <w:rFonts w:hint="eastAsia"/>
                            </w:rPr>
                            <w:t>(</w:t>
                          </w:r>
                          <w:r>
                            <w:rPr>
                              <w:rStyle w:val="121"/>
                              <w:rFonts w:hint="eastAsia"/>
                            </w:rPr>
                            <w:t>第</w:t>
                          </w:r>
                          <w:r>
                            <w:rPr>
                              <w:rStyle w:val="121"/>
                              <w:rFonts w:hint="eastAsia"/>
                            </w:rPr>
                            <w:t>7</w:t>
                          </w:r>
                          <w:r>
                            <w:rPr>
                              <w:rStyle w:val="121"/>
                              <w:rFonts w:hint="eastAsia"/>
                            </w:rPr>
                            <w:t>頁</w:t>
                          </w:r>
                          <w:r>
                            <w:rPr>
                              <w:rStyle w:val="121"/>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194" type="#_x0000_t202" style="position:absolute;margin-left:340.2pt;margin-top:1063.15pt;width:99.2pt;height:17pt;z-index:251626496;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" filled="f" stroked="f" strokeweight=".5pt">
              <v:textbox inset="0,0,0,0">
                <w:txbxContent>
                  <w:p w:rsidR="003964D0" w:rsidRPr="005651FB" w:rsidRDefault="00AA073D" w:rsidP="00EC4A0B">
                    <w:pPr>
                      <w:jc w:val="center"/>
                      <w:rPr>
                        <w:rStyle w:val="121"/>
                      </w:rPr>
                    </w:pPr>
                    <w:r w:rsidRPr="00052779">
                      <w:rPr>
                        <w:rStyle w:val="121"/>
                        <w:rFonts w:hint="eastAsia"/>
                      </w:rPr>
                      <w:t>(</w:t>
                    </w:r>
                    <w:r>
                      <w:rPr>
                        <w:rStyle w:val="121"/>
                        <w:rFonts w:hint="eastAsia"/>
                      </w:rPr>
                      <w:t>第</w:t>
                    </w:r>
                    <w:r>
                      <w:rPr>
                        <w:rStyle w:val="121"/>
                        <w:rFonts w:hint="eastAsia"/>
                      </w:rPr>
                      <w:t>7</w:t>
                    </w:r>
                    <w:r>
                      <w:rPr>
                        <w:rStyle w:val="121"/>
                        <w:rFonts w:hint="eastAsia"/>
                      </w:rPr>
                      <w:t>頁</w:t>
                    </w:r>
                    <w:r>
                      <w:rPr>
                        <w:rStyle w:val="121"/>
                      </w:rPr>
                      <w:t>)</w:t>
                    </w:r>
                  </w:p>
                </w:txbxContent>
              </v:textbox>
              <w10:wrap anchorx="page" anchory="page"/>
              <w10:anchorlock/>
            </v:shape>
          </w:pict>
        </mc:Fallback>
      </mc:AlternateContent>
    </w:r>
    <w:r>
      <w:rPr>
        <w:noProof/>
      </w:rPr>
      <mc:AlternateContent>
        <mc:Choice Requires="wps">
          <w:drawing>
            <wp:anchor distT="0" distB="0" distL="0" distR="0" simplePos="0" relativeHeight="251624448" behindDoc="0" locked="1" layoutInCell="1" allowOverlap="1">
              <wp:simplePos x="0" y="0"/>
              <wp:positionH relativeFrom="page">
                <wp:posOffset>4500880</wp:posOffset>
              </wp:positionH>
              <wp:positionV relativeFrom="page">
                <wp:posOffset>3600450</wp:posOffset>
              </wp:positionV>
              <wp:extent cx="504190" cy="4319905"/>
              <wp:effectExtent l="0" t="0" r="0" b="0"/>
              <wp:wrapNone/>
              <wp:docPr id="84"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190" cy="4319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964D0" w:rsidRPr="00822FD6" w:rsidRDefault="00F13CFB" w:rsidP="00EC4A0B">
                          <w:pPr>
                            <w:jc w:val="distribute"/>
                            <w:rPr>
                              <w:rStyle w:val="28"/>
                            </w:rPr>
                          </w:pPr>
                        </w:p>
                      </w:txbxContent>
                    </wps:txbx>
                    <wps:bodyPr rot="0" vert="eaVert"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195" type="#_x0000_t202" style="position:absolute;margin-left:354.4pt;margin-top:283.5pt;width:39.7pt;height:340.15pt;z-index:25162444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" filled="f" stroked="f">
              <v:textbox style="layout-flow:vertical-ideographic" inset="0,0,0,0">
                <w:txbxContent>
                  <w:p w:rsidR="003964D0" w:rsidRPr="00822FD6" w:rsidRDefault="00F13CFB" w:rsidP="00EC4A0B">
                    <w:pPr>
                      <w:jc w:val="distribute"/>
                      <w:rPr>
                        <w:rStyle w:val="28"/>
                      </w:rPr>
                    </w:pPr>
                  </w:p>
                </w:txbxContent>
              </v:textbox>
              <w10:wrap anchorx="page" anchory="page"/>
              <w10:anchorlock/>
            </v:shape>
          </w:pict>
        </mc:Fallback>
      </mc:AlternateContent>
    </w:r>
  </w:p>
</w:ftr>
</file>

<file path=word/footer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5982" w:rsidRPr="00B66619" w:rsidRDefault="00AA073D" w:rsidP="00D8622B">
    <w:pPr>
      <w:framePr w:w="227" w:h="11225" w:hRule="exact" w:wrap="around" w:vAnchor="page" w:hAnchor="page" w:x="454" w:y="2835" w:anchorLock="1"/>
      <w:textDirection w:val="tbRlV"/>
      <w:rPr>
        <w:rStyle w:val="102"/>
      </w:rPr>
    </w:pPr>
    <w:r>
      <w:rPr>
        <w:rStyle w:val="102"/>
      </w:rPr>
      <w:fldChar w:fldCharType="begin" w:fldLock="1"/>
    </w:r>
    <w:r>
      <w:rPr>
        <w:rStyle w:val="102"/>
      </w:rPr>
      <w:instrText xml:space="preserve"> DOCVARIABLE  DulDesc  \* MERGEFORMAT </w:instrText>
    </w:r>
    <w:r>
      <w:rPr>
        <w:rStyle w:val="102"/>
      </w:rPr>
      <w:fldChar w:fldCharType="end"/>
    </w:r>
  </w:p>
  <w:p w:rsidR="005A5982" w:rsidRPr="005D71E8" w:rsidRDefault="00757F4B" w:rsidP="005D71E8">
    <w:r>
      <w:rPr>
        <w:noProof/>
        <w:snapToGrid/>
      </w:rPr>
      <mc:AlternateContent>
        <mc:Choice Requires="wps">
          <w:drawing>
            <wp:anchor distT="0" distB="0" distL="0" distR="0" simplePos="0" relativeHeight="251637760" behindDoc="0" locked="1" layoutInCell="1" allowOverlap="1">
              <wp:simplePos x="0" y="0"/>
              <wp:positionH relativeFrom="page">
                <wp:posOffset>2592070</wp:posOffset>
              </wp:positionH>
              <wp:positionV relativeFrom="page">
                <wp:posOffset>2340610</wp:posOffset>
              </wp:positionV>
              <wp:extent cx="4319905" cy="504190"/>
              <wp:effectExtent l="0" t="0" r="0" b="0"/>
              <wp:wrapNone/>
              <wp:docPr id="83"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19905" cy="5041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37F22" w:rsidRPr="00822FD6" w:rsidRDefault="00F13CFB" w:rsidP="00937F22">
                          <w:pPr>
                            <w:jc w:val="distribute"/>
                            <w:rPr>
                              <w:rStyle w:val="28"/>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9" o:spid="_x0000_s1196" type="#_x0000_t202" style="position:absolute;margin-left:204.1pt;margin-top:184.3pt;width:340.15pt;height:39.7pt;z-index:251637760;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" filled="f" stroked="f">
              <v:textbox inset="0,0,0,0">
                <w:txbxContent>
                  <w:p w:rsidR="00937F22" w:rsidRPr="00822FD6" w:rsidRDefault="00F13CFB" w:rsidP="00937F22">
                    <w:pPr>
                      <w:jc w:val="distribute"/>
                      <w:rPr>
                        <w:rStyle w:val="28"/>
                      </w:rPr>
                    </w:pPr>
                  </w:p>
                </w:txbxContent>
              </v:textbox>
              <w10:wrap anchorx="page" anchory="page"/>
              <w10:anchorlock/>
            </v:shape>
          </w:pict>
        </mc:Fallback>
      </mc:AlternateContent>
    </w:r>
    <w:r>
      <w:rPr>
        <w:noProof/>
      </w:rPr>
      <mc:AlternateContent>
        <mc:Choice Requires="wps">
          <w:drawing>
            <wp:anchor distT="0" distB="0" distL="0" distR="0" simplePos="0" relativeHeight="251636736" behindDoc="0" locked="1" layoutInCell="1" allowOverlap="1">
              <wp:simplePos x="0" y="0"/>
              <wp:positionH relativeFrom="page">
                <wp:posOffset>6840855</wp:posOffset>
              </wp:positionH>
              <wp:positionV relativeFrom="page">
                <wp:posOffset>13105765</wp:posOffset>
              </wp:positionV>
              <wp:extent cx="2268220" cy="575945"/>
              <wp:effectExtent l="0" t="0" r="0" b="0"/>
              <wp:wrapNone/>
              <wp:docPr id="82"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68220" cy="5759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1E0" w:firstRow="1" w:lastRow="1" w:firstColumn="1" w:lastColumn="1" w:noHBand="0" w:noVBand="0"/>
                          </w:tblPr>
                          <w:tblGrid>
                            <w:gridCol w:w="1021"/>
                            <w:gridCol w:w="2552"/>
                          </w:tblGrid>
                          <w:tr w:rsidR="005A5982" w:rsidRPr="00247C33">
                            <w:trPr>
                              <w:cantSplit/>
                              <w:trHeight w:hRule="exact" w:val="851"/>
                            </w:trPr>
                            <w:tc>
                              <w:tcPr>
                                <w:tcW w:w="1021" w:type="dxa"/>
                                <w:tcBorders>
                                  <w:top w:val="single" w:sz="12" w:space="0" w:color="auto"/>
                                  <w:left w:val="single" w:sz="12" w:space="0" w:color="auto"/>
                                  <w:bottom w:val="single" w:sz="12" w:space="0" w:color="auto"/>
                                  <w:right w:val="single" w:sz="4" w:space="0" w:color="auto"/>
                                </w:tcBorders>
                                <w:noWrap/>
                                <w:vAlign w:val="center"/>
                              </w:tcPr>
                              <w:p w:rsidR="005A5982" w:rsidRDefault="00AA073D" w:rsidP="0028042B">
                                <w:pPr>
                                  <w:ind w:left="57" w:right="57"/>
                                  <w:jc w:val="distribute"/>
                                  <w:rPr>
                                    <w:rStyle w:val="10"/>
                                  </w:rPr>
                                </w:pPr>
                                <w:r w:rsidRPr="00247C33">
                                  <w:rPr>
                                    <w:rStyle w:val="10"/>
                                    <w:rFonts w:hint="eastAsia"/>
                                    <w:lang w:val="x-none"/>
                                  </w:rPr>
                                  <w:t>分局</w:t>
                                </w:r>
                              </w:p>
                              <w:p w:rsidR="005A5982" w:rsidRPr="00247C33" w:rsidRDefault="00AA073D" w:rsidP="0028042B">
                                <w:pPr>
                                  <w:ind w:left="57" w:right="57"/>
                                  <w:jc w:val="distribute"/>
                                  <w:rPr>
                                    <w:rStyle w:val="10"/>
                                    <w:lang w:val="x-none"/>
                                  </w:rPr>
                                </w:pPr>
                                <w:r w:rsidRPr="00247C33">
                                  <w:rPr>
                                    <w:rStyle w:val="10"/>
                                    <w:rFonts w:hint="eastAsia"/>
                                    <w:lang w:val="x-none"/>
                                  </w:rPr>
                                  <w:t>稽徵所</w:t>
                                </w:r>
                              </w:p>
                              <w:p w:rsidR="005A5982" w:rsidRPr="00247C33" w:rsidRDefault="00AA073D" w:rsidP="0028042B">
                                <w:pPr>
                                  <w:ind w:left="57" w:right="57"/>
                                  <w:jc w:val="distribute"/>
                                  <w:rPr>
                                    <w:rStyle w:val="10"/>
                                    <w:lang w:val="x-none"/>
                                  </w:rPr>
                                </w:pPr>
                                <w:r w:rsidRPr="00247C33">
                                  <w:rPr>
                                    <w:rStyle w:val="10"/>
                                    <w:rFonts w:hint="eastAsia"/>
                                    <w:lang w:val="x-none"/>
                                  </w:rPr>
                                  <w:t>收件編號</w:t>
                                </w:r>
                              </w:p>
                            </w:tc>
                            <w:tc>
                              <w:tcPr>
                                <w:tcW w:w="2552" w:type="dxa"/>
                                <w:tcBorders>
                                  <w:top w:val="single" w:sz="12" w:space="0" w:color="auto"/>
                                  <w:left w:val="single" w:sz="4" w:space="0" w:color="auto"/>
                                  <w:bottom w:val="single" w:sz="12" w:space="0" w:color="auto"/>
                                  <w:right w:val="single" w:sz="12" w:space="0" w:color="auto"/>
                                </w:tcBorders>
                                <w:noWrap/>
                                <w:vAlign w:val="center"/>
                              </w:tcPr>
                              <w:p w:rsidR="005A5982" w:rsidRPr="00247C33" w:rsidRDefault="00F13CFB" w:rsidP="0028042B">
                                <w:pPr>
                                  <w:rPr>
                                    <w:lang w:val="x-none"/>
                                  </w:rPr>
                                </w:pPr>
                              </w:p>
                            </w:tc>
                          </w:tr>
                        </w:tbl>
                        <w:p w:rsidR="005A5982" w:rsidRDefault="00F13CFB" w:rsidP="0028042B"/>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197" type="#_x0000_t202" style="position:absolute;margin-left:538.65pt;margin-top:1031.95pt;width:178.6pt;height:45.35pt;z-index:251636736;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" filled="f" stroked="f">
              <v:textbox inset="0,0,0,0">
                <w:txbxContent>
                  <w:tbl>
                    <w:tblPr>
                      <w:tblW w:w="0" w:type="auto"/>
                      <w:tblLayout w:type="fixed"/>
                      <w:tblCellMar>
                        <w:left w:w="0" w:type="dxa"/>
                        <w:right w:w="0" w:type="dxa"/>
                      </w:tblCellMar>
                      <w:tblLook w:val="01E0" w:firstRow="1" w:lastRow="1" w:firstColumn="1" w:lastColumn="1" w:noHBand="0" w:noVBand="0"/>
                    </w:tblPr>
                    <w:tblGrid>
                      <w:gridCol w:w="1021"/>
                      <w:gridCol w:w="2552"/>
                    </w:tblGrid>
                    <w:tr w:rsidR="005A5982" w:rsidRPr="00247C33">
                      <w:trPr>
                        <w:cantSplit/>
                        <w:trHeight w:hRule="exact" w:val="851"/>
                      </w:trPr>
                      <w:tc>
                        <w:tcPr>
                          <w:tcW w:w="1021" w:type="dxa"/>
                          <w:tcBorders>
                            <w:top w:val="single" w:sz="12" w:space="0" w:color="auto"/>
                            <w:left w:val="single" w:sz="12" w:space="0" w:color="auto"/>
                            <w:bottom w:val="single" w:sz="12" w:space="0" w:color="auto"/>
                            <w:right w:val="single" w:sz="4" w:space="0" w:color="auto"/>
                          </w:tcBorders>
                          <w:noWrap/>
                          <w:vAlign w:val="center"/>
                        </w:tcPr>
                        <w:p w:rsidR="005A5982" w:rsidRDefault="00AA073D" w:rsidP="0028042B">
                          <w:pPr>
                            <w:ind w:left="57" w:right="57"/>
                            <w:jc w:val="distribute"/>
                            <w:rPr>
                              <w:rStyle w:val="10"/>
                            </w:rPr>
                          </w:pPr>
                          <w:r w:rsidRPr="00247C33">
                            <w:rPr>
                              <w:rStyle w:val="10"/>
                              <w:rFonts w:hint="eastAsia"/>
                              <w:lang w:val="x-none"/>
                            </w:rPr>
                            <w:t>分局</w:t>
                          </w:r>
                        </w:p>
                        <w:p w:rsidR="005A5982" w:rsidRPr="00247C33" w:rsidRDefault="00AA073D" w:rsidP="0028042B">
                          <w:pPr>
                            <w:ind w:left="57" w:right="57"/>
                            <w:jc w:val="distribute"/>
                            <w:rPr>
                              <w:rStyle w:val="10"/>
                              <w:lang w:val="x-none"/>
                            </w:rPr>
                          </w:pPr>
                          <w:r w:rsidRPr="00247C33">
                            <w:rPr>
                              <w:rStyle w:val="10"/>
                              <w:rFonts w:hint="eastAsia"/>
                              <w:lang w:val="x-none"/>
                            </w:rPr>
                            <w:t>稽徵所</w:t>
                          </w:r>
                        </w:p>
                        <w:p w:rsidR="005A5982" w:rsidRPr="00247C33" w:rsidRDefault="00AA073D" w:rsidP="0028042B">
                          <w:pPr>
                            <w:ind w:left="57" w:right="57"/>
                            <w:jc w:val="distribute"/>
                            <w:rPr>
                              <w:rStyle w:val="10"/>
                              <w:lang w:val="x-none"/>
                            </w:rPr>
                          </w:pPr>
                          <w:r w:rsidRPr="00247C33">
                            <w:rPr>
                              <w:rStyle w:val="10"/>
                              <w:rFonts w:hint="eastAsia"/>
                              <w:lang w:val="x-none"/>
                            </w:rPr>
                            <w:t>收件編號</w:t>
                          </w:r>
                        </w:p>
                      </w:tc>
                      <w:tc>
                        <w:tcPr>
                          <w:tcW w:w="2552" w:type="dxa"/>
                          <w:tcBorders>
                            <w:top w:val="single" w:sz="12" w:space="0" w:color="auto"/>
                            <w:left w:val="single" w:sz="4" w:space="0" w:color="auto"/>
                            <w:bottom w:val="single" w:sz="12" w:space="0" w:color="auto"/>
                            <w:right w:val="single" w:sz="12" w:space="0" w:color="auto"/>
                          </w:tcBorders>
                          <w:noWrap/>
                          <w:vAlign w:val="center"/>
                        </w:tcPr>
                        <w:p w:rsidR="005A5982" w:rsidRPr="00247C33" w:rsidRDefault="00F13CFB" w:rsidP="0028042B">
                          <w:pPr>
                            <w:rPr>
                              <w:lang w:val="x-none"/>
                            </w:rPr>
                          </w:pPr>
                        </w:p>
                      </w:tc>
                    </w:tr>
                  </w:tbl>
                  <w:p w:rsidR="005A5982" w:rsidRDefault="00F13CFB" w:rsidP="0028042B"/>
                </w:txbxContent>
              </v:textbox>
              <w10:wrap anchorx="page" anchory="page"/>
              <w10:anchorlock/>
            </v:shape>
          </w:pict>
        </mc:Fallback>
      </mc:AlternateContent>
    </w:r>
    <w:r>
      <w:rPr>
        <w:noProof/>
      </w:rPr>
      <mc:AlternateContent>
        <mc:Choice Requires="wps">
          <w:drawing>
            <wp:anchor distT="0" distB="0" distL="0" distR="0" simplePos="0" relativeHeight="251635712" behindDoc="0" locked="1" layoutInCell="1" allowOverlap="1">
              <wp:simplePos x="0" y="0"/>
              <wp:positionH relativeFrom="page">
                <wp:posOffset>540385</wp:posOffset>
              </wp:positionH>
              <wp:positionV relativeFrom="page">
                <wp:posOffset>13033375</wp:posOffset>
              </wp:positionV>
              <wp:extent cx="2268220" cy="647700"/>
              <wp:effectExtent l="0" t="0" r="0" b="0"/>
              <wp:wrapNone/>
              <wp:docPr id="81"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68220" cy="647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1E0" w:firstRow="1" w:lastRow="1" w:firstColumn="1" w:lastColumn="1" w:noHBand="0" w:noVBand="0"/>
                          </w:tblPr>
                          <w:tblGrid>
                            <w:gridCol w:w="1021"/>
                            <w:gridCol w:w="2552"/>
                          </w:tblGrid>
                          <w:tr w:rsidR="005A5982" w:rsidRPr="00247C33">
                            <w:trPr>
                              <w:cantSplit/>
                              <w:trHeight w:hRule="exact" w:val="737"/>
                            </w:trPr>
                            <w:tc>
                              <w:tcPr>
                                <w:tcW w:w="1021" w:type="dxa"/>
                                <w:tcBorders>
                                  <w:top w:val="single" w:sz="12" w:space="0" w:color="auto"/>
                                  <w:left w:val="single" w:sz="12" w:space="0" w:color="auto"/>
                                  <w:bottom w:val="single" w:sz="12" w:space="0" w:color="auto"/>
                                  <w:right w:val="single" w:sz="4" w:space="0" w:color="auto"/>
                                </w:tcBorders>
                                <w:noWrap/>
                                <w:vAlign w:val="center"/>
                              </w:tcPr>
                              <w:p w:rsidR="005A5982" w:rsidRDefault="00AA073D" w:rsidP="0028042B">
                                <w:pPr>
                                  <w:ind w:left="57" w:right="57"/>
                                  <w:jc w:val="distribute"/>
                                  <w:rPr>
                                    <w:rStyle w:val="10"/>
                                  </w:rPr>
                                </w:pPr>
                                <w:r w:rsidRPr="00247C33">
                                  <w:rPr>
                                    <w:rStyle w:val="10"/>
                                    <w:rFonts w:hint="eastAsia"/>
                                    <w:lang w:val="x-none"/>
                                  </w:rPr>
                                  <w:t>營利事業</w:t>
                                </w:r>
                              </w:p>
                              <w:p w:rsidR="005A5982" w:rsidRPr="00247C33" w:rsidRDefault="00AA073D" w:rsidP="0028042B">
                                <w:pPr>
                                  <w:ind w:left="57" w:right="57"/>
                                  <w:jc w:val="distribute"/>
                                  <w:rPr>
                                    <w:rStyle w:val="10"/>
                                    <w:lang w:val="x-none"/>
                                  </w:rPr>
                                </w:pPr>
                                <w:r w:rsidRPr="00247C33">
                                  <w:rPr>
                                    <w:rStyle w:val="10"/>
                                    <w:rFonts w:hint="eastAsia"/>
                                    <w:lang w:val="x-none"/>
                                  </w:rPr>
                                  <w:t>統一編號</w:t>
                                </w:r>
                              </w:p>
                            </w:tc>
                            <w:tc>
                              <w:tcPr>
                                <w:tcW w:w="2552" w:type="dxa"/>
                                <w:tcBorders>
                                  <w:top w:val="single" w:sz="12" w:space="0" w:color="auto"/>
                                  <w:left w:val="single" w:sz="4" w:space="0" w:color="auto"/>
                                  <w:bottom w:val="single" w:sz="12" w:space="0" w:color="auto"/>
                                  <w:right w:val="single" w:sz="12" w:space="0" w:color="auto"/>
                                </w:tcBorders>
                                <w:noWrap/>
                                <w:vAlign w:val="center"/>
                              </w:tcPr>
                              <w:p w:rsidR="005A5982" w:rsidRPr="00532B0B" w:rsidRDefault="00AA073D" w:rsidP="0028042B">
                                <w:pPr>
                                  <w:jc w:val="center"/>
                                  <w:rPr>
                                    <w:rStyle w:val="121"/>
                                  </w:rPr>
                                </w:pPr>
                                <w:r>
                                  <w:rPr>
                                    <w:rStyle w:val="121"/>
                                  </w:rPr>
                                  <w:t>23929515</w:t>
                                </w:r>
                              </w:p>
                            </w:tc>
                          </w:tr>
                          <w:tr w:rsidR="005A5982" w:rsidRPr="00247C33">
                            <w:trPr>
                              <w:cantSplit/>
                              <w:trHeight w:hRule="exact" w:val="284"/>
                            </w:trPr>
                            <w:tc>
                              <w:tcPr>
                                <w:tcW w:w="1021" w:type="dxa"/>
                                <w:tcBorders>
                                  <w:top w:val="single" w:sz="12" w:space="0" w:color="auto"/>
                                </w:tcBorders>
                                <w:noWrap/>
                                <w:vAlign w:val="center"/>
                              </w:tcPr>
                              <w:p w:rsidR="005A5982" w:rsidRPr="00247C33" w:rsidRDefault="00F13CFB" w:rsidP="0028042B">
                                <w:pPr>
                                  <w:jc w:val="center"/>
                                  <w:rPr>
                                    <w:rStyle w:val="10"/>
                                    <w:lang w:val="x-none"/>
                                  </w:rPr>
                                </w:pPr>
                              </w:p>
                            </w:tc>
                            <w:tc>
                              <w:tcPr>
                                <w:tcW w:w="2552" w:type="dxa"/>
                                <w:tcBorders>
                                  <w:top w:val="single" w:sz="12" w:space="0" w:color="auto"/>
                                </w:tcBorders>
                                <w:noWrap/>
                                <w:vAlign w:val="center"/>
                              </w:tcPr>
                              <w:p w:rsidR="005A5982" w:rsidRPr="00532B0B" w:rsidRDefault="00F13CFB" w:rsidP="0028042B">
                                <w:pPr>
                                  <w:jc w:val="both"/>
                                  <w:rPr>
                                    <w:rStyle w:val="121"/>
                                  </w:rPr>
                                </w:pPr>
                              </w:p>
                            </w:tc>
                          </w:tr>
                        </w:tbl>
                        <w:p w:rsidR="005A5982" w:rsidRDefault="00F13CFB" w:rsidP="0028042B"/>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 o:spid="_x0000_s1198" type="#_x0000_t202" style="position:absolute;margin-left:42.55pt;margin-top:1026.25pt;width:178.6pt;height:51pt;z-index:251635712;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" filled="f" stroked="f">
              <v:textbox inset="0,0,0,0">
                <w:txbxContent>
                  <w:tbl>
                    <w:tblPr>
                      <w:tblW w:w="0" w:type="auto"/>
                      <w:tblLayout w:type="fixed"/>
                      <w:tblCellMar>
                        <w:left w:w="0" w:type="dxa"/>
                        <w:right w:w="0" w:type="dxa"/>
                      </w:tblCellMar>
                      <w:tblLook w:val="01E0" w:firstRow="1" w:lastRow="1" w:firstColumn="1" w:lastColumn="1" w:noHBand="0" w:noVBand="0"/>
                    </w:tblPr>
                    <w:tblGrid>
                      <w:gridCol w:w="1021"/>
                      <w:gridCol w:w="2552"/>
                    </w:tblGrid>
                    <w:tr w:rsidR="005A5982" w:rsidRPr="00247C33">
                      <w:trPr>
                        <w:cantSplit/>
                        <w:trHeight w:hRule="exact" w:val="737"/>
                      </w:trPr>
                      <w:tc>
                        <w:tcPr>
                          <w:tcW w:w="1021" w:type="dxa"/>
                          <w:tcBorders>
                            <w:top w:val="single" w:sz="12" w:space="0" w:color="auto"/>
                            <w:left w:val="single" w:sz="12" w:space="0" w:color="auto"/>
                            <w:bottom w:val="single" w:sz="12" w:space="0" w:color="auto"/>
                            <w:right w:val="single" w:sz="4" w:space="0" w:color="auto"/>
                          </w:tcBorders>
                          <w:noWrap/>
                          <w:vAlign w:val="center"/>
                        </w:tcPr>
                        <w:p w:rsidR="005A5982" w:rsidRDefault="00AA073D" w:rsidP="0028042B">
                          <w:pPr>
                            <w:ind w:left="57" w:right="57"/>
                            <w:jc w:val="distribute"/>
                            <w:rPr>
                              <w:rStyle w:val="10"/>
                            </w:rPr>
                          </w:pPr>
                          <w:r w:rsidRPr="00247C33">
                            <w:rPr>
                              <w:rStyle w:val="10"/>
                              <w:rFonts w:hint="eastAsia"/>
                              <w:lang w:val="x-none"/>
                            </w:rPr>
                            <w:t>營利事業</w:t>
                          </w:r>
                        </w:p>
                        <w:p w:rsidR="005A5982" w:rsidRPr="00247C33" w:rsidRDefault="00AA073D" w:rsidP="0028042B">
                          <w:pPr>
                            <w:ind w:left="57" w:right="57"/>
                            <w:jc w:val="distribute"/>
                            <w:rPr>
                              <w:rStyle w:val="10"/>
                              <w:lang w:val="x-none"/>
                            </w:rPr>
                          </w:pPr>
                          <w:r w:rsidRPr="00247C33">
                            <w:rPr>
                              <w:rStyle w:val="10"/>
                              <w:rFonts w:hint="eastAsia"/>
                              <w:lang w:val="x-none"/>
                            </w:rPr>
                            <w:t>統一編號</w:t>
                          </w:r>
                        </w:p>
                      </w:tc>
                      <w:tc>
                        <w:tcPr>
                          <w:tcW w:w="2552" w:type="dxa"/>
                          <w:tcBorders>
                            <w:top w:val="single" w:sz="12" w:space="0" w:color="auto"/>
                            <w:left w:val="single" w:sz="4" w:space="0" w:color="auto"/>
                            <w:bottom w:val="single" w:sz="12" w:space="0" w:color="auto"/>
                            <w:right w:val="single" w:sz="12" w:space="0" w:color="auto"/>
                          </w:tcBorders>
                          <w:noWrap/>
                          <w:vAlign w:val="center"/>
                        </w:tcPr>
                        <w:p w:rsidR="005A5982" w:rsidRPr="00532B0B" w:rsidRDefault="00AA073D" w:rsidP="0028042B">
                          <w:pPr>
                            <w:jc w:val="center"/>
                            <w:rPr>
                              <w:rStyle w:val="121"/>
                            </w:rPr>
                          </w:pPr>
                          <w:r>
                            <w:rPr>
                              <w:rStyle w:val="121"/>
                            </w:rPr>
                            <w:t>23929515</w:t>
                          </w:r>
                        </w:p>
                      </w:tc>
                    </w:tr>
                    <w:tr w:rsidR="005A5982" w:rsidRPr="00247C33">
                      <w:trPr>
                        <w:cantSplit/>
                        <w:trHeight w:hRule="exact" w:val="284"/>
                      </w:trPr>
                      <w:tc>
                        <w:tcPr>
                          <w:tcW w:w="1021" w:type="dxa"/>
                          <w:tcBorders>
                            <w:top w:val="single" w:sz="12" w:space="0" w:color="auto"/>
                          </w:tcBorders>
                          <w:noWrap/>
                          <w:vAlign w:val="center"/>
                        </w:tcPr>
                        <w:p w:rsidR="005A5982" w:rsidRPr="00247C33" w:rsidRDefault="00F13CFB" w:rsidP="0028042B">
                          <w:pPr>
                            <w:jc w:val="center"/>
                            <w:rPr>
                              <w:rStyle w:val="10"/>
                              <w:lang w:val="x-none"/>
                            </w:rPr>
                          </w:pPr>
                        </w:p>
                      </w:tc>
                      <w:tc>
                        <w:tcPr>
                          <w:tcW w:w="2552" w:type="dxa"/>
                          <w:tcBorders>
                            <w:top w:val="single" w:sz="12" w:space="0" w:color="auto"/>
                          </w:tcBorders>
                          <w:noWrap/>
                          <w:vAlign w:val="center"/>
                        </w:tcPr>
                        <w:p w:rsidR="005A5982" w:rsidRPr="00532B0B" w:rsidRDefault="00F13CFB" w:rsidP="0028042B">
                          <w:pPr>
                            <w:jc w:val="both"/>
                            <w:rPr>
                              <w:rStyle w:val="121"/>
                            </w:rPr>
                          </w:pPr>
                        </w:p>
                      </w:tc>
                    </w:tr>
                  </w:tbl>
                  <w:p w:rsidR="005A5982" w:rsidRDefault="00F13CFB" w:rsidP="0028042B"/>
                </w:txbxContent>
              </v:textbox>
              <w10:wrap anchorx="page" anchory="page"/>
              <w10:anchorlock/>
            </v:shape>
          </w:pict>
        </mc:Fallback>
      </mc:AlternateContent>
    </w:r>
    <w:r>
      <w:rPr>
        <w:noProof/>
      </w:rPr>
      <mc:AlternateContent>
        <mc:Choice Requires="wps">
          <w:drawing>
            <wp:anchor distT="0" distB="0" distL="0" distR="0" simplePos="0" relativeHeight="251634688" behindDoc="0" locked="1" layoutInCell="1" allowOverlap="1">
              <wp:simplePos x="0" y="0"/>
              <wp:positionH relativeFrom="page">
                <wp:posOffset>2592070</wp:posOffset>
              </wp:positionH>
              <wp:positionV relativeFrom="page">
                <wp:posOffset>9018270</wp:posOffset>
              </wp:positionV>
              <wp:extent cx="4319905" cy="504190"/>
              <wp:effectExtent l="0" t="0" r="0" b="0"/>
              <wp:wrapNone/>
              <wp:docPr id="8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19905" cy="5041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A5982" w:rsidRPr="00822FD6" w:rsidRDefault="00AA073D" w:rsidP="00433760">
                          <w:pPr>
                            <w:jc w:val="distribute"/>
                            <w:rPr>
                              <w:rStyle w:val="28"/>
                            </w:rPr>
                          </w:pPr>
                          <w:bookmarkStart w:id="1096" w:name="Grid3"/>
                          <w:r>
                            <w:rPr>
                              <w:rStyle w:val="28"/>
                              <w:rFonts w:hint="eastAsia"/>
                            </w:rPr>
                            <w:t>無</w:t>
                          </w:r>
                          <w:bookmarkEnd w:id="1096"/>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199" type="#_x0000_t202" style="position:absolute;margin-left:204.1pt;margin-top:710.1pt;width:340.15pt;height:39.7pt;z-index:25163468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" filled="f" stroked="f">
              <v:textbox inset="0,0,0,0">
                <w:txbxContent>
                  <w:p w:rsidR="005A5982" w:rsidRPr="00822FD6" w:rsidRDefault="00AA073D" w:rsidP="00433760">
                    <w:pPr>
                      <w:jc w:val="distribute"/>
                      <w:rPr>
                        <w:rStyle w:val="28"/>
                      </w:rPr>
                    </w:pPr>
                    <w:bookmarkStart w:id="1097" w:name="Grid3"/>
                    <w:r>
                      <w:rPr>
                        <w:rStyle w:val="28"/>
                        <w:rFonts w:hint="eastAsia"/>
                      </w:rPr>
                      <w:t>無</w:t>
                    </w:r>
                    <w:bookmarkEnd w:id="1097"/>
                  </w:p>
                </w:txbxContent>
              </v:textbox>
              <w10:wrap anchorx="page" anchory="page"/>
              <w10:anchorlock/>
            </v:shape>
          </w:pict>
        </mc:Fallback>
      </mc:AlternateContent>
    </w:r>
    <w:r>
      <w:rPr>
        <w:noProof/>
      </w:rPr>
      <mc:AlternateContent>
        <mc:Choice Requires="wps">
          <w:drawing>
            <wp:anchor distT="0" distB="0" distL="0" distR="0" simplePos="0" relativeHeight="251633664" behindDoc="0" locked="1" layoutInCell="1" allowOverlap="1">
              <wp:simplePos x="0" y="0"/>
              <wp:positionH relativeFrom="page">
                <wp:posOffset>2592070</wp:posOffset>
              </wp:positionH>
              <wp:positionV relativeFrom="page">
                <wp:posOffset>5724525</wp:posOffset>
              </wp:positionV>
              <wp:extent cx="4319905" cy="504190"/>
              <wp:effectExtent l="0" t="0" r="0" b="0"/>
              <wp:wrapNone/>
              <wp:docPr id="7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19905" cy="5041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A5982" w:rsidRPr="00822FD6" w:rsidRDefault="00F13CFB" w:rsidP="00D3179A">
                          <w:pPr>
                            <w:jc w:val="distribute"/>
                            <w:rPr>
                              <w:rStyle w:val="28"/>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200" type="#_x0000_t202" style="position:absolute;margin-left:204.1pt;margin-top:450.75pt;width:340.15pt;height:39.7pt;z-index:251633664;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" filled="f" stroked="f">
              <v:textbox inset="0,0,0,0">
                <w:txbxContent>
                  <w:p w:rsidR="005A5982" w:rsidRPr="00822FD6" w:rsidRDefault="00F13CFB" w:rsidP="00D3179A">
                    <w:pPr>
                      <w:jc w:val="distribute"/>
                      <w:rPr>
                        <w:rStyle w:val="28"/>
                      </w:rPr>
                    </w:pPr>
                  </w:p>
                </w:txbxContent>
              </v:textbox>
              <w10:wrap anchorx="page" anchory="page"/>
              <w10:anchorlock/>
            </v:shape>
          </w:pict>
        </mc:Fallback>
      </mc:AlternateContent>
    </w:r>
    <w:r>
      <w:rPr>
        <w:noProof/>
      </w:rPr>
      <mc:AlternateContent>
        <mc:Choice Requires="wps">
          <w:drawing>
            <wp:anchor distT="0" distB="0" distL="0" distR="0" simplePos="0" relativeHeight="251632640" behindDoc="0" locked="1" layoutInCell="1" allowOverlap="1">
              <wp:simplePos x="0" y="0"/>
              <wp:positionH relativeFrom="page">
                <wp:posOffset>4320540</wp:posOffset>
              </wp:positionH>
              <wp:positionV relativeFrom="page">
                <wp:posOffset>13321665</wp:posOffset>
              </wp:positionV>
              <wp:extent cx="1259840" cy="215900"/>
              <wp:effectExtent l="0" t="0" r="0" b="0"/>
              <wp:wrapNone/>
              <wp:docPr id="78"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9840" cy="215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5A5982" w:rsidRPr="005651FB" w:rsidRDefault="00AA073D" w:rsidP="005D71E8">
                          <w:pPr>
                            <w:jc w:val="center"/>
                            <w:rPr>
                              <w:rStyle w:val="121"/>
                            </w:rPr>
                          </w:pPr>
                          <w:r w:rsidRPr="00052779">
                            <w:rPr>
                              <w:rStyle w:val="121"/>
                              <w:rFonts w:hint="eastAsia"/>
                            </w:rPr>
                            <w:t>(</w:t>
                          </w:r>
                          <w:r>
                            <w:rPr>
                              <w:rStyle w:val="121"/>
                              <w:rFonts w:hint="eastAsia"/>
                            </w:rPr>
                            <w:t>第</w:t>
                          </w:r>
                          <w:r>
                            <w:rPr>
                              <w:rStyle w:val="121"/>
                              <w:rFonts w:hint="eastAsia"/>
                            </w:rPr>
                            <w:t>8</w:t>
                          </w:r>
                          <w:r>
                            <w:rPr>
                              <w:rStyle w:val="121"/>
                              <w:rFonts w:hint="eastAsia"/>
                            </w:rPr>
                            <w:t>頁</w:t>
                          </w:r>
                          <w:r>
                            <w:rPr>
                              <w:rStyle w:val="121"/>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201" type="#_x0000_t202" style="position:absolute;margin-left:340.2pt;margin-top:1048.95pt;width:99.2pt;height:17pt;z-index:251632640;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" filled="f" stroked="f" strokeweight=".5pt">
              <v:textbox inset="0,0,0,0">
                <w:txbxContent>
                  <w:p w:rsidR="005A5982" w:rsidRPr="005651FB" w:rsidRDefault="00AA073D" w:rsidP="005D71E8">
                    <w:pPr>
                      <w:jc w:val="center"/>
                      <w:rPr>
                        <w:rStyle w:val="121"/>
                      </w:rPr>
                    </w:pPr>
                    <w:r w:rsidRPr="00052779">
                      <w:rPr>
                        <w:rStyle w:val="121"/>
                        <w:rFonts w:hint="eastAsia"/>
                      </w:rPr>
                      <w:t>(</w:t>
                    </w:r>
                    <w:r>
                      <w:rPr>
                        <w:rStyle w:val="121"/>
                        <w:rFonts w:hint="eastAsia"/>
                      </w:rPr>
                      <w:t>第</w:t>
                    </w:r>
                    <w:r>
                      <w:rPr>
                        <w:rStyle w:val="121"/>
                        <w:rFonts w:hint="eastAsia"/>
                      </w:rPr>
                      <w:t>8</w:t>
                    </w:r>
                    <w:r>
                      <w:rPr>
                        <w:rStyle w:val="121"/>
                        <w:rFonts w:hint="eastAsia"/>
                      </w:rPr>
                      <w:t>頁</w:t>
                    </w:r>
                    <w:r>
                      <w:rPr>
                        <w:rStyle w:val="121"/>
                      </w:rPr>
                      <w:t>)</w:t>
                    </w:r>
                  </w:p>
                </w:txbxContent>
              </v:textbox>
              <w10:wrap anchorx="page" anchory="page"/>
              <w10:anchorlock/>
            </v:shape>
          </w:pict>
        </mc:Fallback>
      </mc:AlternateContent>
    </w:r>
    <w:r>
      <w:rPr>
        <w:noProof/>
      </w:rPr>
      <mc:AlternateContent>
        <mc:Choice Requires="wps">
          <w:drawing>
            <wp:anchor distT="0" distB="0" distL="0" distR="0" simplePos="0" relativeHeight="251631616" behindDoc="0" locked="1" layoutInCell="1" allowOverlap="1">
              <wp:simplePos x="0" y="0"/>
              <wp:positionH relativeFrom="page">
                <wp:posOffset>4500880</wp:posOffset>
              </wp:positionH>
              <wp:positionV relativeFrom="page">
                <wp:posOffset>3600450</wp:posOffset>
              </wp:positionV>
              <wp:extent cx="504190" cy="4319905"/>
              <wp:effectExtent l="0" t="0" r="0" b="0"/>
              <wp:wrapNone/>
              <wp:docPr id="77"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190" cy="4319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A5982" w:rsidRPr="00822FD6" w:rsidRDefault="00F13CFB" w:rsidP="005D71E8">
                          <w:pPr>
                            <w:jc w:val="distribute"/>
                            <w:rPr>
                              <w:rStyle w:val="28"/>
                            </w:rPr>
                          </w:pPr>
                        </w:p>
                      </w:txbxContent>
                    </wps:txbx>
                    <wps:bodyPr rot="0" vert="eaVert"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202" type="#_x0000_t202" style="position:absolute;margin-left:354.4pt;margin-top:283.5pt;width:39.7pt;height:340.15pt;z-index:251631616;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" filled="f" stroked="f">
              <v:textbox style="layout-flow:vertical-ideographic" inset="0,0,0,0">
                <w:txbxContent>
                  <w:p w:rsidR="005A5982" w:rsidRPr="00822FD6" w:rsidRDefault="00F13CFB" w:rsidP="005D71E8">
                    <w:pPr>
                      <w:jc w:val="distribute"/>
                      <w:rPr>
                        <w:rStyle w:val="28"/>
                      </w:rPr>
                    </w:pPr>
                  </w:p>
                </w:txbxContent>
              </v:textbox>
              <w10:wrap anchorx="page" anchory="page"/>
              <w10:anchorlock/>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13CFB" w:rsidRDefault="00F13CFB">
      <w:r>
        <w:separator/>
      </w:r>
    </w:p>
  </w:footnote>
  <w:footnote w:type="continuationSeparator" w:id="0">
    <w:p w:rsidR="00F13CFB" w:rsidRDefault="00F13C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5C32" w:rsidRDefault="00F13CFB">
    <w:pPr>
      <w:pStyle w:val="a9"/>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5EE8" w:rsidRDefault="009D5EE8">
    <w:pPr>
      <w:pStyle w:val="a9"/>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68DD" w:rsidRDefault="00F13CFB">
    <w:pPr>
      <w:pStyle w:val="a9"/>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225B" w:rsidRPr="00C249CE" w:rsidRDefault="008E225B" w:rsidP="00C249CE"/>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225B" w:rsidRPr="00C249CE" w:rsidRDefault="008E225B" w:rsidP="00C249CE"/>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225B" w:rsidRPr="00C249CE" w:rsidRDefault="008E225B" w:rsidP="00C249CE"/>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225B" w:rsidRPr="00C249CE" w:rsidRDefault="008E225B" w:rsidP="00C249CE"/>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775A" w:rsidRPr="00C249CE" w:rsidRDefault="00F13CFB" w:rsidP="00C249CE"/>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3A72" w:rsidRDefault="00757F4B">
    <w:pPr>
      <w:pStyle w:val="a9"/>
    </w:pPr>
    <w:r>
      <w:rPr>
        <w:noProof/>
      </w:rPr>
      <mc:AlternateContent>
        <mc:Choice Requires="wps">
          <w:drawing>
            <wp:anchor distT="0" distB="0" distL="0" distR="0" simplePos="0" relativeHeight="251713536" behindDoc="0" locked="1" layoutInCell="1" allowOverlap="1">
              <wp:simplePos x="0" y="0"/>
              <wp:positionH relativeFrom="page">
                <wp:posOffset>4500880</wp:posOffset>
              </wp:positionH>
              <wp:positionV relativeFrom="page">
                <wp:posOffset>3600450</wp:posOffset>
              </wp:positionV>
              <wp:extent cx="504190" cy="4319905"/>
              <wp:effectExtent l="0" t="0" r="0" b="0"/>
              <wp:wrapNone/>
              <wp:docPr id="4"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190" cy="4319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73A72" w:rsidRPr="00822FD6" w:rsidRDefault="00F13CFB" w:rsidP="00D15209">
                          <w:pPr>
                            <w:jc w:val="distribute"/>
                            <w:rPr>
                              <w:rStyle w:val="28"/>
                            </w:rPr>
                          </w:pPr>
                        </w:p>
                      </w:txbxContent>
                    </wps:txbx>
                    <wps:bodyPr rot="0" vert="eaVert"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1" o:spid="_x0000_s1275" type="#_x0000_t202" style="position:absolute;margin-left:354.4pt;margin-top:283.5pt;width:39.7pt;height:340.15pt;z-index:251713536;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" filled="f" stroked="f">
              <v:textbox style="layout-flow:vertical-ideographic" inset="0,0,0,0">
                <w:txbxContent>
                  <w:p w:rsidR="00873A72" w:rsidRPr="00822FD6" w:rsidRDefault="00F13CFB" w:rsidP="00D15209">
                    <w:pPr>
                      <w:jc w:val="distribute"/>
                      <w:rPr>
                        <w:rStyle w:val="28"/>
                      </w:rPr>
                    </w:pPr>
                  </w:p>
                </w:txbxContent>
              </v:textbox>
              <w10:wrap anchorx="page" anchory="page"/>
              <w10:anchorlock/>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46103ED6"/>
    <w:lvl w:ilvl="0">
      <w:start w:val="1"/>
      <w:numFmt w:val="decimal"/>
      <w:lvlText w:val="%1."/>
      <w:lvlJc w:val="left"/>
      <w:pPr>
        <w:tabs>
          <w:tab w:val="num" w:pos="2280"/>
        </w:tabs>
        <w:ind w:left="2280" w:hanging="360"/>
      </w:pPr>
    </w:lvl>
  </w:abstractNum>
  <w:abstractNum w:abstractNumId="1" w15:restartNumberingAfterBreak="0">
    <w:nsid w:val="FFFFFF7D"/>
    <w:multiLevelType w:val="singleLevel"/>
    <w:tmpl w:val="83B062BC"/>
    <w:lvl w:ilvl="0">
      <w:start w:val="1"/>
      <w:numFmt w:val="decimal"/>
      <w:lvlText w:val="%1."/>
      <w:lvlJc w:val="left"/>
      <w:pPr>
        <w:tabs>
          <w:tab w:val="num" w:pos="1800"/>
        </w:tabs>
        <w:ind w:left="1800" w:hanging="360"/>
      </w:pPr>
    </w:lvl>
  </w:abstractNum>
  <w:abstractNum w:abstractNumId="2" w15:restartNumberingAfterBreak="0">
    <w:nsid w:val="FFFFFF7E"/>
    <w:multiLevelType w:val="singleLevel"/>
    <w:tmpl w:val="0BD08916"/>
    <w:lvl w:ilvl="0">
      <w:start w:val="1"/>
      <w:numFmt w:val="decimal"/>
      <w:lvlText w:val="%1."/>
      <w:lvlJc w:val="left"/>
      <w:pPr>
        <w:tabs>
          <w:tab w:val="num" w:pos="1320"/>
        </w:tabs>
        <w:ind w:left="1320" w:hanging="360"/>
      </w:pPr>
    </w:lvl>
  </w:abstractNum>
  <w:abstractNum w:abstractNumId="3" w15:restartNumberingAfterBreak="0">
    <w:nsid w:val="FFFFFF7F"/>
    <w:multiLevelType w:val="singleLevel"/>
    <w:tmpl w:val="5E6A8ABA"/>
    <w:lvl w:ilvl="0">
      <w:start w:val="1"/>
      <w:numFmt w:val="decimal"/>
      <w:lvlText w:val="%1."/>
      <w:lvlJc w:val="left"/>
      <w:pPr>
        <w:tabs>
          <w:tab w:val="num" w:pos="840"/>
        </w:tabs>
        <w:ind w:left="840" w:hanging="360"/>
      </w:pPr>
    </w:lvl>
  </w:abstractNum>
  <w:abstractNum w:abstractNumId="4" w15:restartNumberingAfterBreak="0">
    <w:nsid w:val="FFFFFF80"/>
    <w:multiLevelType w:val="singleLevel"/>
    <w:tmpl w:val="5F0A682E"/>
    <w:lvl w:ilvl="0">
      <w:start w:val="1"/>
      <w:numFmt w:val="bullet"/>
      <w:lvlText w:val=""/>
      <w:lvlJc w:val="left"/>
      <w:pPr>
        <w:tabs>
          <w:tab w:val="num" w:pos="2280"/>
        </w:tabs>
        <w:ind w:left="2280" w:hanging="360"/>
      </w:pPr>
      <w:rPr>
        <w:rFonts w:ascii="Wingdings" w:hAnsi="Wingdings" w:hint="default"/>
      </w:rPr>
    </w:lvl>
  </w:abstractNum>
  <w:abstractNum w:abstractNumId="5" w15:restartNumberingAfterBreak="0">
    <w:nsid w:val="FFFFFF81"/>
    <w:multiLevelType w:val="singleLevel"/>
    <w:tmpl w:val="3606D664"/>
    <w:lvl w:ilvl="0">
      <w:start w:val="1"/>
      <w:numFmt w:val="bullet"/>
      <w:lvlText w:val=""/>
      <w:lvlJc w:val="left"/>
      <w:pPr>
        <w:tabs>
          <w:tab w:val="num" w:pos="1800"/>
        </w:tabs>
        <w:ind w:left="1800" w:hanging="360"/>
      </w:pPr>
      <w:rPr>
        <w:rFonts w:ascii="Wingdings" w:hAnsi="Wingdings" w:hint="default"/>
      </w:rPr>
    </w:lvl>
  </w:abstractNum>
  <w:abstractNum w:abstractNumId="6" w15:restartNumberingAfterBreak="0">
    <w:nsid w:val="FFFFFF82"/>
    <w:multiLevelType w:val="singleLevel"/>
    <w:tmpl w:val="70922D62"/>
    <w:lvl w:ilvl="0">
      <w:start w:val="1"/>
      <w:numFmt w:val="bullet"/>
      <w:lvlText w:val=""/>
      <w:lvlJc w:val="left"/>
      <w:pPr>
        <w:tabs>
          <w:tab w:val="num" w:pos="1320"/>
        </w:tabs>
        <w:ind w:left="1320" w:hanging="360"/>
      </w:pPr>
      <w:rPr>
        <w:rFonts w:ascii="Wingdings" w:hAnsi="Wingdings" w:hint="default"/>
      </w:rPr>
    </w:lvl>
  </w:abstractNum>
  <w:abstractNum w:abstractNumId="7" w15:restartNumberingAfterBreak="0">
    <w:nsid w:val="FFFFFF83"/>
    <w:multiLevelType w:val="singleLevel"/>
    <w:tmpl w:val="E7F082BE"/>
    <w:lvl w:ilvl="0">
      <w:start w:val="1"/>
      <w:numFmt w:val="bullet"/>
      <w:lvlText w:val=""/>
      <w:lvlJc w:val="left"/>
      <w:pPr>
        <w:tabs>
          <w:tab w:val="num" w:pos="840"/>
        </w:tabs>
        <w:ind w:left="840" w:hanging="360"/>
      </w:pPr>
      <w:rPr>
        <w:rFonts w:ascii="Wingdings" w:hAnsi="Wingdings" w:hint="default"/>
      </w:rPr>
    </w:lvl>
  </w:abstractNum>
  <w:abstractNum w:abstractNumId="8" w15:restartNumberingAfterBreak="0">
    <w:nsid w:val="FFFFFF88"/>
    <w:multiLevelType w:val="singleLevel"/>
    <w:tmpl w:val="B4FE153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83EF3E6"/>
    <w:lvl w:ilvl="0">
      <w:start w:val="1"/>
      <w:numFmt w:val="bullet"/>
      <w:lvlText w:val=""/>
      <w:lvlJc w:val="left"/>
      <w:pPr>
        <w:tabs>
          <w:tab w:val="num" w:pos="360"/>
        </w:tabs>
        <w:ind w:left="360" w:hanging="360"/>
      </w:pPr>
      <w:rPr>
        <w:rFonts w:ascii="Wingdings" w:hAnsi="Wingdings" w:hint="default"/>
      </w:rPr>
    </w:lvl>
  </w:abstractNum>
  <w:abstractNum w:abstractNumId="10" w15:restartNumberingAfterBreak="0">
    <w:nsid w:val="77204FA4"/>
    <w:multiLevelType w:val="hybridMultilevel"/>
    <w:tmpl w:val="8676D116"/>
    <w:lvl w:ilvl="0" w:tplc="4F5CCD90">
      <w:numFmt w:val="bullet"/>
      <w:lvlText w:val="□"/>
      <w:lvlJc w:val="left"/>
      <w:pPr>
        <w:tabs>
          <w:tab w:val="num" w:pos="600"/>
        </w:tabs>
        <w:ind w:left="600" w:hanging="360"/>
      </w:pPr>
      <w:rPr>
        <w:rFonts w:ascii="新細明體" w:eastAsia="新細明體" w:hAnsi="Times New Roman" w:cs="Times New Roman" w:hint="eastAsia"/>
      </w:rPr>
    </w:lvl>
    <w:lvl w:ilvl="1" w:tplc="04090003" w:tentative="1">
      <w:start w:val="1"/>
      <w:numFmt w:val="bullet"/>
      <w:lvlText w:val=""/>
      <w:lvlJc w:val="left"/>
      <w:pPr>
        <w:tabs>
          <w:tab w:val="num" w:pos="1200"/>
        </w:tabs>
        <w:ind w:left="1200" w:hanging="480"/>
      </w:pPr>
      <w:rPr>
        <w:rFonts w:ascii="Wingdings" w:hAnsi="Wingdings" w:hint="default"/>
      </w:rPr>
    </w:lvl>
    <w:lvl w:ilvl="2" w:tplc="04090005" w:tentative="1">
      <w:start w:val="1"/>
      <w:numFmt w:val="bullet"/>
      <w:lvlText w:val=""/>
      <w:lvlJc w:val="left"/>
      <w:pPr>
        <w:tabs>
          <w:tab w:val="num" w:pos="1680"/>
        </w:tabs>
        <w:ind w:left="1680" w:hanging="480"/>
      </w:pPr>
      <w:rPr>
        <w:rFonts w:ascii="Wingdings" w:hAnsi="Wingdings" w:hint="default"/>
      </w:rPr>
    </w:lvl>
    <w:lvl w:ilvl="3" w:tplc="04090001" w:tentative="1">
      <w:start w:val="1"/>
      <w:numFmt w:val="bullet"/>
      <w:lvlText w:val=""/>
      <w:lvlJc w:val="left"/>
      <w:pPr>
        <w:tabs>
          <w:tab w:val="num" w:pos="2160"/>
        </w:tabs>
        <w:ind w:left="2160" w:hanging="480"/>
      </w:pPr>
      <w:rPr>
        <w:rFonts w:ascii="Wingdings" w:hAnsi="Wingdings" w:hint="default"/>
      </w:rPr>
    </w:lvl>
    <w:lvl w:ilvl="4" w:tplc="04090003" w:tentative="1">
      <w:start w:val="1"/>
      <w:numFmt w:val="bullet"/>
      <w:lvlText w:val=""/>
      <w:lvlJc w:val="left"/>
      <w:pPr>
        <w:tabs>
          <w:tab w:val="num" w:pos="2640"/>
        </w:tabs>
        <w:ind w:left="2640" w:hanging="480"/>
      </w:pPr>
      <w:rPr>
        <w:rFonts w:ascii="Wingdings" w:hAnsi="Wingdings" w:hint="default"/>
      </w:rPr>
    </w:lvl>
    <w:lvl w:ilvl="5" w:tplc="04090005" w:tentative="1">
      <w:start w:val="1"/>
      <w:numFmt w:val="bullet"/>
      <w:lvlText w:val=""/>
      <w:lvlJc w:val="left"/>
      <w:pPr>
        <w:tabs>
          <w:tab w:val="num" w:pos="3120"/>
        </w:tabs>
        <w:ind w:left="3120" w:hanging="480"/>
      </w:pPr>
      <w:rPr>
        <w:rFonts w:ascii="Wingdings" w:hAnsi="Wingdings" w:hint="default"/>
      </w:rPr>
    </w:lvl>
    <w:lvl w:ilvl="6" w:tplc="04090001" w:tentative="1">
      <w:start w:val="1"/>
      <w:numFmt w:val="bullet"/>
      <w:lvlText w:val=""/>
      <w:lvlJc w:val="left"/>
      <w:pPr>
        <w:tabs>
          <w:tab w:val="num" w:pos="3600"/>
        </w:tabs>
        <w:ind w:left="3600" w:hanging="480"/>
      </w:pPr>
      <w:rPr>
        <w:rFonts w:ascii="Wingdings" w:hAnsi="Wingdings" w:hint="default"/>
      </w:rPr>
    </w:lvl>
    <w:lvl w:ilvl="7" w:tplc="04090003" w:tentative="1">
      <w:start w:val="1"/>
      <w:numFmt w:val="bullet"/>
      <w:lvlText w:val=""/>
      <w:lvlJc w:val="left"/>
      <w:pPr>
        <w:tabs>
          <w:tab w:val="num" w:pos="4080"/>
        </w:tabs>
        <w:ind w:left="4080" w:hanging="480"/>
      </w:pPr>
      <w:rPr>
        <w:rFonts w:ascii="Wingdings" w:hAnsi="Wingdings" w:hint="default"/>
      </w:rPr>
    </w:lvl>
    <w:lvl w:ilvl="8" w:tplc="04090005" w:tentative="1">
      <w:start w:val="1"/>
      <w:numFmt w:val="bullet"/>
      <w:lvlText w:val=""/>
      <w:lvlJc w:val="left"/>
      <w:pPr>
        <w:tabs>
          <w:tab w:val="num" w:pos="4560"/>
        </w:tabs>
        <w:ind w:left="4560" w:hanging="480"/>
      </w:pPr>
      <w:rPr>
        <w:rFonts w:ascii="Wingdings" w:hAnsi="Wingdings" w:hint="default"/>
      </w:rPr>
    </w:lvl>
  </w:abstractNum>
  <w:num w:numId="1">
    <w:abstractNumId w:val="4"/>
  </w:num>
  <w:num w:numId="2">
    <w:abstractNumId w:val="1"/>
  </w:num>
  <w:num w:numId="3">
    <w:abstractNumId w:val="0"/>
  </w:num>
  <w:num w:numId="4">
    <w:abstractNumId w:val="9"/>
  </w:num>
  <w:num w:numId="5">
    <w:abstractNumId w:val="7"/>
  </w:num>
  <w:num w:numId="6">
    <w:abstractNumId w:val="6"/>
  </w:num>
  <w:num w:numId="7">
    <w:abstractNumId w:val="5"/>
  </w:num>
  <w:num w:numId="8">
    <w:abstractNumId w:val="8"/>
  </w:num>
  <w:num w:numId="9">
    <w:abstractNumId w:val="3"/>
  </w:num>
  <w:num w:numId="10">
    <w:abstractNumId w:val="2"/>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embedSystemFonts/>
  <w:bordersDoNotSurroundHeader/>
  <w:bordersDoNotSurroundFooter/>
  <w:hideSpellingErrors/>
  <w:hideGrammaticalErrors/>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482"/>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77E4"/>
    <w:rsid w:val="00003D39"/>
    <w:rsid w:val="00052223"/>
    <w:rsid w:val="00064F6E"/>
    <w:rsid w:val="000819B7"/>
    <w:rsid w:val="001F53E1"/>
    <w:rsid w:val="002452EB"/>
    <w:rsid w:val="002C5D63"/>
    <w:rsid w:val="00495EF1"/>
    <w:rsid w:val="004F3CAC"/>
    <w:rsid w:val="00544968"/>
    <w:rsid w:val="006056CB"/>
    <w:rsid w:val="006146C9"/>
    <w:rsid w:val="0072362D"/>
    <w:rsid w:val="007417C2"/>
    <w:rsid w:val="00757F4B"/>
    <w:rsid w:val="007C0B1C"/>
    <w:rsid w:val="008D6846"/>
    <w:rsid w:val="008E225B"/>
    <w:rsid w:val="008F1723"/>
    <w:rsid w:val="009C068A"/>
    <w:rsid w:val="009D5EE8"/>
    <w:rsid w:val="00A02663"/>
    <w:rsid w:val="00A5325F"/>
    <w:rsid w:val="00AA073D"/>
    <w:rsid w:val="00AF35DB"/>
    <w:rsid w:val="00B177E4"/>
    <w:rsid w:val="00BE05F2"/>
    <w:rsid w:val="00C17110"/>
    <w:rsid w:val="00C52E2F"/>
    <w:rsid w:val="00C9273E"/>
    <w:rsid w:val="00CF6820"/>
    <w:rsid w:val="00D051C6"/>
    <w:rsid w:val="00D92FAF"/>
    <w:rsid w:val="00DA6812"/>
    <w:rsid w:val="00DF76BC"/>
    <w:rsid w:val="00E167C4"/>
    <w:rsid w:val="00E97CD2"/>
    <w:rsid w:val="00EA03E2"/>
    <w:rsid w:val="00F000E2"/>
    <w:rsid w:val="00F13CFB"/>
    <w:rsid w:val="00F55561"/>
    <w:rsid w:val="00FB775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martTagType w:namespaceuri="urn:schemas-microsoft-com:office:smarttags" w:name="City"/>
  <w:shapeDefaults>
    <o:shapedefaults v:ext="edit" spidmax="2049"/>
    <o:shapelayout v:ext="edit">
      <o:idmap v:ext="edit" data="1"/>
    </o:shapelayout>
  </w:shapeDefaults>
  <w:decimalSymbol w:val="."/>
  <w:listSeparator w:val=","/>
  <w15:chartTrackingRefBased/>
  <w15:docId w15:val="{7667FE03-260F-4179-9D4C-FC5EF8900C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adjustRightInd w:val="0"/>
      <w:snapToGrid w:val="0"/>
    </w:pPr>
    <w:rPr>
      <w:rFonts w:eastAsia="標楷體"/>
      <w:snapToGrid w:val="0"/>
      <w:sz w:val="24"/>
    </w:rPr>
  </w:style>
  <w:style w:type="paragraph" w:styleId="1">
    <w:name w:val="heading 1"/>
    <w:basedOn w:val="a"/>
    <w:next w:val="a"/>
    <w:qFormat/>
    <w:pPr>
      <w:keepNext/>
      <w:spacing w:before="180" w:after="180" w:line="720" w:lineRule="auto"/>
      <w:outlineLvl w:val="0"/>
    </w:pPr>
    <w:rPr>
      <w:rFonts w:ascii="Book Antiqua" w:hAnsi="Book Antiqua"/>
      <w:b/>
      <w:bCs/>
      <w:kern w:val="52"/>
      <w:sz w:val="52"/>
      <w:szCs w:val="52"/>
    </w:rPr>
  </w:style>
  <w:style w:type="paragraph" w:styleId="2">
    <w:name w:val="heading 2"/>
    <w:basedOn w:val="a"/>
    <w:next w:val="a"/>
    <w:qFormat/>
    <w:pPr>
      <w:keepNext/>
      <w:spacing w:line="720" w:lineRule="auto"/>
      <w:outlineLvl w:val="1"/>
    </w:pPr>
    <w:rPr>
      <w:rFonts w:ascii="Book Antiqua" w:hAnsi="Book Antiqua"/>
      <w:b/>
      <w:bCs/>
      <w:sz w:val="48"/>
      <w:szCs w:val="48"/>
    </w:rPr>
  </w:style>
  <w:style w:type="paragraph" w:styleId="3">
    <w:name w:val="heading 3"/>
    <w:basedOn w:val="a"/>
    <w:next w:val="a"/>
    <w:qFormat/>
    <w:pPr>
      <w:keepNext/>
      <w:spacing w:line="720" w:lineRule="auto"/>
      <w:outlineLvl w:val="2"/>
    </w:pPr>
    <w:rPr>
      <w:rFonts w:ascii="Book Antiqua" w:hAnsi="Book Antiqua"/>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正常字型"/>
    <w:rPr>
      <w:rFonts w:ascii="Times New Roman" w:eastAsia="標楷體" w:hAnsi="Times New Roman"/>
      <w:dstrike w:val="0"/>
      <w:color w:val="auto"/>
      <w:spacing w:val="0"/>
      <w:w w:val="100"/>
      <w:kern w:val="0"/>
      <w:position w:val="0"/>
      <w:vertAlign w:val="baseline"/>
    </w:rPr>
  </w:style>
  <w:style w:type="character" w:customStyle="1" w:styleId="07">
    <w:name w:val="正常字型07"/>
    <w:rPr>
      <w:rFonts w:ascii="Times New Roman" w:eastAsia="標楷體" w:hAnsi="Times New Roman"/>
      <w:dstrike w:val="0"/>
      <w:color w:val="auto"/>
      <w:spacing w:val="0"/>
      <w:w w:val="100"/>
      <w:kern w:val="0"/>
      <w:position w:val="0"/>
      <w:sz w:val="14"/>
      <w:vertAlign w:val="baseline"/>
    </w:rPr>
  </w:style>
  <w:style w:type="character" w:customStyle="1" w:styleId="07U">
    <w:name w:val="正常字型07U"/>
    <w:rPr>
      <w:rFonts w:ascii="Times New Roman" w:eastAsia="標楷體" w:hAnsi="Times New Roman"/>
      <w:dstrike w:val="0"/>
      <w:color w:val="auto"/>
      <w:spacing w:val="0"/>
      <w:w w:val="100"/>
      <w:kern w:val="0"/>
      <w:position w:val="0"/>
      <w:sz w:val="14"/>
      <w:u w:val="single"/>
      <w:vertAlign w:val="baseline"/>
    </w:rPr>
  </w:style>
  <w:style w:type="character" w:customStyle="1" w:styleId="08">
    <w:name w:val="正常字型08"/>
    <w:rPr>
      <w:rFonts w:ascii="Times New Roman" w:eastAsia="標楷體" w:hAnsi="Times New Roman"/>
      <w:dstrike w:val="0"/>
      <w:color w:val="auto"/>
      <w:spacing w:val="0"/>
      <w:w w:val="100"/>
      <w:kern w:val="0"/>
      <w:position w:val="0"/>
      <w:sz w:val="16"/>
      <w:vertAlign w:val="baseline"/>
    </w:rPr>
  </w:style>
  <w:style w:type="character" w:customStyle="1" w:styleId="08U">
    <w:name w:val="正常字型08U"/>
    <w:rPr>
      <w:rFonts w:ascii="Times New Roman" w:eastAsia="標楷體" w:hAnsi="Times New Roman"/>
      <w:dstrike w:val="0"/>
      <w:color w:val="auto"/>
      <w:spacing w:val="0"/>
      <w:w w:val="100"/>
      <w:kern w:val="0"/>
      <w:position w:val="0"/>
      <w:sz w:val="16"/>
      <w:u w:val="single"/>
      <w:vertAlign w:val="baseline"/>
    </w:rPr>
  </w:style>
  <w:style w:type="character" w:customStyle="1" w:styleId="09">
    <w:name w:val="正常字型09"/>
    <w:rPr>
      <w:rFonts w:ascii="Times New Roman" w:eastAsia="標楷體" w:hAnsi="Times New Roman"/>
      <w:dstrike w:val="0"/>
      <w:color w:val="auto"/>
      <w:spacing w:val="0"/>
      <w:w w:val="100"/>
      <w:kern w:val="0"/>
      <w:position w:val="0"/>
      <w:sz w:val="18"/>
      <w:vertAlign w:val="baseline"/>
    </w:rPr>
  </w:style>
  <w:style w:type="character" w:customStyle="1" w:styleId="09U">
    <w:name w:val="正常字型09U"/>
    <w:rPr>
      <w:rFonts w:ascii="Times New Roman" w:eastAsia="標楷體" w:hAnsi="Times New Roman"/>
      <w:dstrike w:val="0"/>
      <w:color w:val="auto"/>
      <w:spacing w:val="0"/>
      <w:w w:val="100"/>
      <w:kern w:val="0"/>
      <w:position w:val="0"/>
      <w:sz w:val="18"/>
      <w:u w:val="single"/>
      <w:vertAlign w:val="baseline"/>
    </w:rPr>
  </w:style>
  <w:style w:type="character" w:customStyle="1" w:styleId="10">
    <w:name w:val="正常字型10"/>
    <w:rPr>
      <w:rFonts w:ascii="Times New Roman" w:eastAsia="標楷體" w:hAnsi="Times New Roman"/>
      <w:dstrike w:val="0"/>
      <w:color w:val="auto"/>
      <w:spacing w:val="0"/>
      <w:w w:val="100"/>
      <w:kern w:val="0"/>
      <w:position w:val="0"/>
      <w:sz w:val="20"/>
      <w:vertAlign w:val="baseline"/>
    </w:rPr>
  </w:style>
  <w:style w:type="character" w:customStyle="1" w:styleId="10U">
    <w:name w:val="正常字型10U"/>
    <w:rPr>
      <w:rFonts w:ascii="Times New Roman" w:eastAsia="標楷體" w:hAnsi="Times New Roman"/>
      <w:dstrike w:val="0"/>
      <w:color w:val="auto"/>
      <w:spacing w:val="0"/>
      <w:w w:val="100"/>
      <w:kern w:val="0"/>
      <w:position w:val="0"/>
      <w:sz w:val="20"/>
      <w:u w:val="single"/>
      <w:vertAlign w:val="baseline"/>
    </w:rPr>
  </w:style>
  <w:style w:type="character" w:customStyle="1" w:styleId="11">
    <w:name w:val="正常字型11"/>
    <w:rPr>
      <w:rFonts w:ascii="Times New Roman" w:eastAsia="標楷體" w:hAnsi="Times New Roman"/>
      <w:dstrike w:val="0"/>
      <w:color w:val="auto"/>
      <w:spacing w:val="0"/>
      <w:w w:val="100"/>
      <w:kern w:val="0"/>
      <w:position w:val="0"/>
      <w:sz w:val="22"/>
      <w:vertAlign w:val="baseline"/>
    </w:rPr>
  </w:style>
  <w:style w:type="character" w:customStyle="1" w:styleId="11U">
    <w:name w:val="正常字型11U"/>
    <w:rPr>
      <w:rFonts w:ascii="Times New Roman" w:eastAsia="標楷體" w:hAnsi="Times New Roman"/>
      <w:dstrike w:val="0"/>
      <w:color w:val="auto"/>
      <w:spacing w:val="0"/>
      <w:w w:val="100"/>
      <w:kern w:val="0"/>
      <w:position w:val="0"/>
      <w:sz w:val="22"/>
      <w:u w:val="single"/>
      <w:vertAlign w:val="baseline"/>
    </w:rPr>
  </w:style>
  <w:style w:type="character" w:customStyle="1" w:styleId="12">
    <w:name w:val="正常字型12"/>
    <w:rPr>
      <w:rFonts w:ascii="Times New Roman" w:eastAsia="標楷體" w:hAnsi="Times New Roman"/>
      <w:dstrike w:val="0"/>
      <w:color w:val="auto"/>
      <w:spacing w:val="0"/>
      <w:w w:val="100"/>
      <w:kern w:val="0"/>
      <w:position w:val="0"/>
      <w:sz w:val="24"/>
      <w:vertAlign w:val="baseline"/>
    </w:rPr>
  </w:style>
  <w:style w:type="character" w:customStyle="1" w:styleId="12U">
    <w:name w:val="正常字型12U"/>
    <w:rPr>
      <w:rFonts w:ascii="Times New Roman" w:eastAsia="標楷體" w:hAnsi="Times New Roman"/>
      <w:dstrike w:val="0"/>
      <w:color w:val="auto"/>
      <w:spacing w:val="0"/>
      <w:w w:val="100"/>
      <w:kern w:val="0"/>
      <w:position w:val="0"/>
      <w:sz w:val="24"/>
      <w:u w:val="single"/>
      <w:vertAlign w:val="baseline"/>
    </w:rPr>
  </w:style>
  <w:style w:type="character" w:customStyle="1" w:styleId="14">
    <w:name w:val="正常字型14"/>
    <w:rPr>
      <w:rFonts w:ascii="Times New Roman" w:eastAsia="標楷體" w:hAnsi="Times New Roman"/>
      <w:dstrike w:val="0"/>
      <w:color w:val="auto"/>
      <w:spacing w:val="0"/>
      <w:w w:val="100"/>
      <w:kern w:val="0"/>
      <w:position w:val="0"/>
      <w:sz w:val="28"/>
      <w:vertAlign w:val="baseline"/>
    </w:rPr>
  </w:style>
  <w:style w:type="character" w:customStyle="1" w:styleId="14U">
    <w:name w:val="正常字型14U"/>
    <w:rPr>
      <w:rFonts w:ascii="Times New Roman" w:eastAsia="標楷體" w:hAnsi="Times New Roman"/>
      <w:dstrike w:val="0"/>
      <w:color w:val="auto"/>
      <w:spacing w:val="0"/>
      <w:w w:val="100"/>
      <w:kern w:val="0"/>
      <w:position w:val="0"/>
      <w:sz w:val="28"/>
      <w:u w:val="single"/>
      <w:vertAlign w:val="baseline"/>
    </w:rPr>
  </w:style>
  <w:style w:type="character" w:customStyle="1" w:styleId="16">
    <w:name w:val="正常字型16"/>
    <w:rPr>
      <w:rFonts w:ascii="Times New Roman" w:eastAsia="標楷體" w:hAnsi="Times New Roman"/>
      <w:dstrike w:val="0"/>
      <w:color w:val="auto"/>
      <w:spacing w:val="0"/>
      <w:w w:val="100"/>
      <w:kern w:val="0"/>
      <w:position w:val="0"/>
      <w:sz w:val="32"/>
      <w:vertAlign w:val="baseline"/>
    </w:rPr>
  </w:style>
  <w:style w:type="character" w:customStyle="1" w:styleId="18">
    <w:name w:val="正常字型18"/>
    <w:rPr>
      <w:rFonts w:ascii="Times New Roman" w:eastAsia="標楷體" w:hAnsi="Times New Roman"/>
      <w:dstrike w:val="0"/>
      <w:color w:val="auto"/>
      <w:spacing w:val="0"/>
      <w:w w:val="100"/>
      <w:kern w:val="0"/>
      <w:position w:val="0"/>
      <w:sz w:val="36"/>
      <w:vertAlign w:val="baseline"/>
    </w:rPr>
  </w:style>
  <w:style w:type="character" w:customStyle="1" w:styleId="20">
    <w:name w:val="正常字型20"/>
    <w:rPr>
      <w:rFonts w:ascii="Times New Roman" w:eastAsia="標楷體" w:hAnsi="Times New Roman"/>
      <w:dstrike w:val="0"/>
      <w:color w:val="auto"/>
      <w:spacing w:val="0"/>
      <w:w w:val="100"/>
      <w:kern w:val="0"/>
      <w:position w:val="0"/>
      <w:sz w:val="40"/>
      <w:vertAlign w:val="baseline"/>
    </w:rPr>
  </w:style>
  <w:style w:type="character" w:customStyle="1" w:styleId="22">
    <w:name w:val="正常字型22"/>
    <w:rPr>
      <w:rFonts w:ascii="Times New Roman" w:eastAsia="標楷體" w:hAnsi="Times New Roman"/>
      <w:dstrike w:val="0"/>
      <w:color w:val="auto"/>
      <w:spacing w:val="0"/>
      <w:w w:val="100"/>
      <w:kern w:val="0"/>
      <w:position w:val="0"/>
      <w:sz w:val="44"/>
      <w:vertAlign w:val="baseline"/>
    </w:rPr>
  </w:style>
  <w:style w:type="character" w:customStyle="1" w:styleId="22U2">
    <w:name w:val="正常字型22U2"/>
    <w:rPr>
      <w:rFonts w:ascii="Times New Roman" w:eastAsia="標楷體" w:hAnsi="Times New Roman"/>
      <w:dstrike w:val="0"/>
      <w:color w:val="auto"/>
      <w:spacing w:val="0"/>
      <w:w w:val="100"/>
      <w:kern w:val="0"/>
      <w:position w:val="0"/>
      <w:sz w:val="44"/>
      <w:u w:val="double"/>
      <w:vertAlign w:val="baseline"/>
    </w:rPr>
  </w:style>
  <w:style w:type="character" w:customStyle="1" w:styleId="24">
    <w:name w:val="正常字型24"/>
    <w:rPr>
      <w:rFonts w:ascii="Times New Roman" w:eastAsia="標楷體" w:hAnsi="Times New Roman"/>
      <w:dstrike w:val="0"/>
      <w:color w:val="auto"/>
      <w:spacing w:val="0"/>
      <w:w w:val="100"/>
      <w:kern w:val="0"/>
      <w:position w:val="0"/>
      <w:sz w:val="48"/>
      <w:vertAlign w:val="baseline"/>
    </w:rPr>
  </w:style>
  <w:style w:type="character" w:customStyle="1" w:styleId="28">
    <w:name w:val="正常字型28"/>
    <w:rPr>
      <w:rFonts w:ascii="Times New Roman" w:eastAsia="標楷體" w:hAnsi="Times New Roman"/>
      <w:dstrike w:val="0"/>
      <w:color w:val="auto"/>
      <w:spacing w:val="0"/>
      <w:w w:val="100"/>
      <w:kern w:val="0"/>
      <w:position w:val="0"/>
      <w:sz w:val="56"/>
      <w:vertAlign w:val="baseline"/>
    </w:rPr>
  </w:style>
  <w:style w:type="character" w:customStyle="1" w:styleId="32">
    <w:name w:val="正常字型32"/>
    <w:rPr>
      <w:rFonts w:ascii="Times New Roman" w:eastAsia="標楷體" w:hAnsi="Times New Roman"/>
      <w:dstrike w:val="0"/>
      <w:color w:val="auto"/>
      <w:spacing w:val="0"/>
      <w:w w:val="100"/>
      <w:kern w:val="0"/>
      <w:position w:val="0"/>
      <w:sz w:val="64"/>
      <w:vertAlign w:val="baseline"/>
    </w:rPr>
  </w:style>
  <w:style w:type="character" w:customStyle="1" w:styleId="13">
    <w:name w:val="正常細明13"/>
    <w:rPr>
      <w:rFonts w:ascii="Times New Roman" w:eastAsia="細明體" w:hAnsi="Times New Roman"/>
      <w:b/>
      <w:dstrike w:val="0"/>
      <w:color w:val="auto"/>
      <w:spacing w:val="0"/>
      <w:w w:val="100"/>
      <w:kern w:val="0"/>
      <w:position w:val="0"/>
      <w:sz w:val="26"/>
      <w:vertAlign w:val="baseline"/>
    </w:rPr>
  </w:style>
  <w:style w:type="character" w:customStyle="1" w:styleId="a4">
    <w:name w:val="套表字型"/>
    <w:rPr>
      <w:rFonts w:ascii="Times New Roman" w:eastAsia="標楷體" w:hAnsi="Times New Roman"/>
      <w:dstrike w:val="0"/>
      <w:color w:val="auto"/>
      <w:spacing w:val="0"/>
      <w:w w:val="100"/>
      <w:kern w:val="0"/>
      <w:position w:val="0"/>
      <w:vertAlign w:val="baseline"/>
    </w:rPr>
  </w:style>
  <w:style w:type="character" w:customStyle="1" w:styleId="070">
    <w:name w:val="套表字型07"/>
    <w:rPr>
      <w:rFonts w:ascii="Times New Roman" w:eastAsia="標楷體" w:hAnsi="Times New Roman"/>
      <w:dstrike w:val="0"/>
      <w:color w:val="auto"/>
      <w:spacing w:val="0"/>
      <w:w w:val="100"/>
      <w:kern w:val="0"/>
      <w:position w:val="0"/>
      <w:sz w:val="14"/>
      <w:vertAlign w:val="baseline"/>
    </w:rPr>
  </w:style>
  <w:style w:type="character" w:customStyle="1" w:styleId="080">
    <w:name w:val="套表字型08"/>
    <w:rPr>
      <w:rFonts w:ascii="Times New Roman" w:eastAsia="標楷體" w:hAnsi="Times New Roman"/>
      <w:dstrike w:val="0"/>
      <w:color w:val="auto"/>
      <w:spacing w:val="0"/>
      <w:w w:val="100"/>
      <w:kern w:val="0"/>
      <w:position w:val="0"/>
      <w:sz w:val="16"/>
      <w:vertAlign w:val="baseline"/>
    </w:rPr>
  </w:style>
  <w:style w:type="character" w:customStyle="1" w:styleId="090">
    <w:name w:val="套表字型09"/>
    <w:rPr>
      <w:rFonts w:ascii="Times New Roman" w:eastAsia="標楷體" w:hAnsi="Times New Roman"/>
      <w:dstrike w:val="0"/>
      <w:color w:val="auto"/>
      <w:spacing w:val="0"/>
      <w:w w:val="100"/>
      <w:kern w:val="0"/>
      <w:position w:val="0"/>
      <w:sz w:val="18"/>
      <w:vertAlign w:val="baseline"/>
    </w:rPr>
  </w:style>
  <w:style w:type="character" w:customStyle="1" w:styleId="100">
    <w:name w:val="套表字型10"/>
    <w:rPr>
      <w:rFonts w:ascii="Times New Roman" w:eastAsia="標楷體" w:hAnsi="Times New Roman"/>
      <w:dstrike w:val="0"/>
      <w:color w:val="auto"/>
      <w:spacing w:val="0"/>
      <w:w w:val="100"/>
      <w:kern w:val="0"/>
      <w:position w:val="0"/>
      <w:sz w:val="20"/>
      <w:vertAlign w:val="baseline"/>
    </w:rPr>
  </w:style>
  <w:style w:type="character" w:customStyle="1" w:styleId="110">
    <w:name w:val="套表字型11"/>
    <w:rPr>
      <w:rFonts w:ascii="Times New Roman" w:eastAsia="標楷體" w:hAnsi="Times New Roman"/>
      <w:dstrike w:val="0"/>
      <w:color w:val="auto"/>
      <w:spacing w:val="0"/>
      <w:w w:val="100"/>
      <w:kern w:val="0"/>
      <w:position w:val="0"/>
      <w:sz w:val="22"/>
      <w:vertAlign w:val="baseline"/>
    </w:rPr>
  </w:style>
  <w:style w:type="character" w:customStyle="1" w:styleId="120">
    <w:name w:val="套表字型12"/>
    <w:rPr>
      <w:rFonts w:ascii="Times New Roman" w:eastAsia="標楷體" w:hAnsi="Times New Roman"/>
      <w:dstrike w:val="0"/>
      <w:color w:val="auto"/>
      <w:spacing w:val="0"/>
      <w:w w:val="100"/>
      <w:kern w:val="0"/>
      <w:position w:val="0"/>
      <w:sz w:val="24"/>
      <w:vertAlign w:val="baseline"/>
    </w:rPr>
  </w:style>
  <w:style w:type="character" w:customStyle="1" w:styleId="200">
    <w:name w:val="套表字型20"/>
    <w:rPr>
      <w:rFonts w:ascii="Times New Roman" w:eastAsia="標楷體" w:hAnsi="Times New Roman"/>
      <w:dstrike w:val="0"/>
      <w:color w:val="auto"/>
      <w:spacing w:val="0"/>
      <w:w w:val="100"/>
      <w:kern w:val="0"/>
      <w:position w:val="0"/>
      <w:sz w:val="40"/>
      <w:vertAlign w:val="baseline"/>
    </w:rPr>
  </w:style>
  <w:style w:type="character" w:customStyle="1" w:styleId="220">
    <w:name w:val="套表字型22"/>
    <w:rPr>
      <w:rFonts w:ascii="Times New Roman" w:eastAsia="標楷體" w:hAnsi="Times New Roman"/>
      <w:dstrike w:val="0"/>
      <w:color w:val="auto"/>
      <w:spacing w:val="0"/>
      <w:w w:val="100"/>
      <w:kern w:val="0"/>
      <w:position w:val="0"/>
      <w:sz w:val="44"/>
      <w:vertAlign w:val="baseline"/>
    </w:rPr>
  </w:style>
  <w:style w:type="character" w:customStyle="1" w:styleId="22U">
    <w:name w:val="套表字型22U"/>
    <w:rPr>
      <w:rFonts w:ascii="Times New Roman" w:eastAsia="標楷體" w:hAnsi="Times New Roman"/>
      <w:dstrike w:val="0"/>
      <w:color w:val="auto"/>
      <w:spacing w:val="0"/>
      <w:w w:val="100"/>
      <w:kern w:val="0"/>
      <w:position w:val="0"/>
      <w:sz w:val="44"/>
      <w:u w:val="single"/>
      <w:vertAlign w:val="baseline"/>
    </w:rPr>
  </w:style>
  <w:style w:type="character" w:customStyle="1" w:styleId="22U20">
    <w:name w:val="套表字型22U2"/>
    <w:rPr>
      <w:rFonts w:ascii="Times New Roman" w:eastAsia="標楷體" w:hAnsi="Times New Roman"/>
      <w:dstrike w:val="0"/>
      <w:color w:val="auto"/>
      <w:spacing w:val="0"/>
      <w:w w:val="100"/>
      <w:kern w:val="0"/>
      <w:position w:val="0"/>
      <w:sz w:val="44"/>
      <w:u w:val="double"/>
      <w:vertAlign w:val="baseline"/>
    </w:rPr>
  </w:style>
  <w:style w:type="character" w:customStyle="1" w:styleId="130">
    <w:name w:val="套表細明13"/>
    <w:rPr>
      <w:rFonts w:ascii="細明體" w:eastAsia="細明體" w:hAnsi="Times New Roman"/>
      <w:b/>
      <w:dstrike w:val="0"/>
      <w:color w:val="auto"/>
      <w:spacing w:val="0"/>
      <w:w w:val="100"/>
      <w:kern w:val="0"/>
      <w:position w:val="0"/>
      <w:sz w:val="26"/>
      <w:vertAlign w:val="baseline"/>
    </w:rPr>
  </w:style>
  <w:style w:type="character" w:customStyle="1" w:styleId="06">
    <w:name w:val="套表矮短06"/>
    <w:rPr>
      <w:rFonts w:ascii="Times New Roman" w:eastAsia="標楷體" w:hAnsi="Times New Roman"/>
      <w:dstrike w:val="0"/>
      <w:color w:val="auto"/>
      <w:spacing w:val="-20"/>
      <w:w w:val="150"/>
      <w:kern w:val="0"/>
      <w:position w:val="0"/>
      <w:sz w:val="12"/>
      <w:vertAlign w:val="baseline"/>
    </w:rPr>
  </w:style>
  <w:style w:type="character" w:customStyle="1" w:styleId="101">
    <w:name w:val="套表緊縮10"/>
    <w:rPr>
      <w:rFonts w:ascii="Times New Roman" w:eastAsia="標楷體" w:hAnsi="Times New Roman"/>
      <w:dstrike w:val="0"/>
      <w:color w:val="auto"/>
      <w:spacing w:val="0"/>
      <w:w w:val="70"/>
      <w:kern w:val="0"/>
      <w:position w:val="0"/>
      <w:sz w:val="20"/>
      <w:vertAlign w:val="baseline"/>
    </w:rPr>
  </w:style>
  <w:style w:type="character" w:customStyle="1" w:styleId="111">
    <w:name w:val="套表緊縮11"/>
    <w:rPr>
      <w:rFonts w:ascii="Times New Roman" w:eastAsia="標楷體" w:hAnsi="Times New Roman"/>
      <w:dstrike w:val="0"/>
      <w:color w:val="auto"/>
      <w:spacing w:val="0"/>
      <w:w w:val="70"/>
      <w:kern w:val="0"/>
      <w:position w:val="0"/>
      <w:sz w:val="22"/>
      <w:vertAlign w:val="baseline"/>
    </w:rPr>
  </w:style>
  <w:style w:type="character" w:customStyle="1" w:styleId="a5">
    <w:name w:val="書籤字型"/>
    <w:rPr>
      <w:rFonts w:ascii="Book Antiqua" w:eastAsia="標楷體" w:hAnsi="Book Antiqua"/>
      <w:spacing w:val="0"/>
      <w:w w:val="100"/>
      <w:position w:val="0"/>
    </w:rPr>
  </w:style>
  <w:style w:type="character" w:customStyle="1" w:styleId="071">
    <w:name w:val="書籤字型07"/>
    <w:rPr>
      <w:rFonts w:ascii="Book Antiqua" w:eastAsia="標楷體" w:hAnsi="Book Antiqua"/>
      <w:spacing w:val="0"/>
      <w:w w:val="100"/>
      <w:position w:val="0"/>
      <w:sz w:val="14"/>
    </w:rPr>
  </w:style>
  <w:style w:type="character" w:customStyle="1" w:styleId="081">
    <w:name w:val="書籤字型08"/>
    <w:rPr>
      <w:rFonts w:ascii="Book Antiqua" w:eastAsia="標楷體" w:hAnsi="Book Antiqua"/>
      <w:spacing w:val="0"/>
      <w:w w:val="100"/>
      <w:position w:val="0"/>
      <w:sz w:val="16"/>
    </w:rPr>
  </w:style>
  <w:style w:type="character" w:customStyle="1" w:styleId="08R">
    <w:name w:val="書籤字型08R"/>
    <w:rPr>
      <w:rFonts w:ascii="Book Antiqua" w:eastAsia="標楷體" w:hAnsi="Book Antiqua"/>
      <w:spacing w:val="0"/>
      <w:w w:val="100"/>
      <w:position w:val="0"/>
      <w:sz w:val="16"/>
      <w:u w:val="none"/>
      <w:bdr w:val="single" w:sz="12" w:space="0" w:color="auto"/>
    </w:rPr>
  </w:style>
  <w:style w:type="character" w:customStyle="1" w:styleId="08U0">
    <w:name w:val="書籤字型08U"/>
    <w:rPr>
      <w:rFonts w:ascii="Book Antiqua" w:eastAsia="標楷體" w:hAnsi="Book Antiqua"/>
      <w:spacing w:val="0"/>
      <w:w w:val="100"/>
      <w:position w:val="0"/>
      <w:sz w:val="16"/>
      <w:u w:val="single"/>
    </w:rPr>
  </w:style>
  <w:style w:type="character" w:customStyle="1" w:styleId="091">
    <w:name w:val="書籤字型09"/>
    <w:rPr>
      <w:rFonts w:ascii="Book Antiqua" w:eastAsia="標楷體" w:hAnsi="Book Antiqua"/>
      <w:spacing w:val="0"/>
      <w:w w:val="100"/>
      <w:position w:val="0"/>
      <w:sz w:val="18"/>
    </w:rPr>
  </w:style>
  <w:style w:type="character" w:customStyle="1" w:styleId="102">
    <w:name w:val="書籤字型10"/>
    <w:rPr>
      <w:rFonts w:ascii="Book Antiqua" w:eastAsia="標楷體" w:hAnsi="Book Antiqua"/>
      <w:spacing w:val="0"/>
      <w:w w:val="100"/>
      <w:position w:val="0"/>
      <w:sz w:val="20"/>
    </w:rPr>
  </w:style>
  <w:style w:type="character" w:customStyle="1" w:styleId="112">
    <w:name w:val="書籤字型11"/>
    <w:rPr>
      <w:rFonts w:ascii="Book Antiqua" w:eastAsia="標楷體" w:hAnsi="Book Antiqua"/>
      <w:spacing w:val="0"/>
      <w:w w:val="100"/>
      <w:position w:val="0"/>
      <w:sz w:val="22"/>
    </w:rPr>
  </w:style>
  <w:style w:type="character" w:customStyle="1" w:styleId="121">
    <w:name w:val="書籤字型12"/>
    <w:rPr>
      <w:rFonts w:ascii="Book Antiqua" w:eastAsia="標楷體" w:hAnsi="Book Antiqua"/>
      <w:spacing w:val="0"/>
      <w:w w:val="100"/>
      <w:position w:val="0"/>
      <w:sz w:val="24"/>
    </w:rPr>
  </w:style>
  <w:style w:type="character" w:customStyle="1" w:styleId="221">
    <w:name w:val="書籤字型22"/>
    <w:rPr>
      <w:rFonts w:ascii="Book Antiqua" w:eastAsia="標楷體" w:hAnsi="Book Antiqua"/>
      <w:spacing w:val="0"/>
      <w:w w:val="100"/>
      <w:position w:val="0"/>
      <w:sz w:val="44"/>
    </w:rPr>
  </w:style>
  <w:style w:type="character" w:customStyle="1" w:styleId="22U0">
    <w:name w:val="書籤字型22U"/>
    <w:rPr>
      <w:rFonts w:ascii="Book Antiqua" w:eastAsia="標楷體" w:hAnsi="Book Antiqua"/>
      <w:spacing w:val="0"/>
      <w:w w:val="100"/>
      <w:position w:val="0"/>
      <w:sz w:val="44"/>
      <w:u w:val="single"/>
    </w:rPr>
  </w:style>
  <w:style w:type="character" w:customStyle="1" w:styleId="a6">
    <w:name w:val="矮短字型"/>
    <w:rPr>
      <w:rFonts w:ascii="Times New Roman" w:eastAsia="標楷體" w:hAnsi="Times New Roman"/>
      <w:dstrike w:val="0"/>
      <w:color w:val="auto"/>
      <w:spacing w:val="-20"/>
      <w:w w:val="150"/>
      <w:kern w:val="0"/>
      <w:position w:val="0"/>
      <w:vertAlign w:val="baseline"/>
    </w:rPr>
  </w:style>
  <w:style w:type="character" w:customStyle="1" w:styleId="05">
    <w:name w:val="矮短字型05"/>
    <w:rPr>
      <w:rFonts w:ascii="Times New Roman" w:eastAsia="標楷體" w:hAnsi="Times New Roman"/>
      <w:dstrike w:val="0"/>
      <w:color w:val="auto"/>
      <w:spacing w:val="-20"/>
      <w:w w:val="150"/>
      <w:kern w:val="0"/>
      <w:position w:val="0"/>
      <w:sz w:val="10"/>
      <w:vertAlign w:val="baseline"/>
    </w:rPr>
  </w:style>
  <w:style w:type="character" w:customStyle="1" w:styleId="060">
    <w:name w:val="矮短字型06"/>
    <w:rPr>
      <w:rFonts w:ascii="Times New Roman" w:eastAsia="標楷體" w:hAnsi="Times New Roman"/>
      <w:dstrike w:val="0"/>
      <w:color w:val="auto"/>
      <w:spacing w:val="-20"/>
      <w:w w:val="150"/>
      <w:kern w:val="0"/>
      <w:position w:val="0"/>
      <w:sz w:val="12"/>
      <w:vertAlign w:val="baseline"/>
    </w:rPr>
  </w:style>
  <w:style w:type="character" w:customStyle="1" w:styleId="072">
    <w:name w:val="矮短字型07"/>
    <w:rPr>
      <w:rFonts w:ascii="Times New Roman" w:eastAsia="標楷體" w:hAnsi="Times New Roman"/>
      <w:dstrike w:val="0"/>
      <w:color w:val="auto"/>
      <w:spacing w:val="-20"/>
      <w:w w:val="150"/>
      <w:kern w:val="0"/>
      <w:position w:val="0"/>
      <w:sz w:val="14"/>
      <w:vertAlign w:val="baseline"/>
    </w:rPr>
  </w:style>
  <w:style w:type="character" w:customStyle="1" w:styleId="082">
    <w:name w:val="矮短字型08"/>
    <w:rPr>
      <w:rFonts w:ascii="Times New Roman" w:eastAsia="標楷體" w:hAnsi="Times New Roman"/>
      <w:dstrike w:val="0"/>
      <w:color w:val="auto"/>
      <w:spacing w:val="-20"/>
      <w:w w:val="150"/>
      <w:kern w:val="0"/>
      <w:position w:val="0"/>
      <w:sz w:val="16"/>
      <w:vertAlign w:val="baseline"/>
    </w:rPr>
  </w:style>
  <w:style w:type="character" w:customStyle="1" w:styleId="a7">
    <w:name w:val="緊縮字型"/>
    <w:rPr>
      <w:rFonts w:ascii="Times New Roman" w:eastAsia="標楷體" w:hAnsi="Times New Roman"/>
      <w:dstrike w:val="0"/>
      <w:color w:val="auto"/>
      <w:spacing w:val="0"/>
      <w:w w:val="70"/>
      <w:kern w:val="0"/>
      <w:position w:val="0"/>
      <w:vertAlign w:val="baseline"/>
    </w:rPr>
  </w:style>
  <w:style w:type="character" w:customStyle="1" w:styleId="092">
    <w:name w:val="緊縮字型09"/>
    <w:rsid w:val="00A02663"/>
    <w:rPr>
      <w:rFonts w:ascii="Times New Roman" w:eastAsia="標楷體" w:hAnsi="Times New Roman"/>
      <w:dstrike w:val="0"/>
      <w:color w:val="auto"/>
      <w:spacing w:val="0"/>
      <w:w w:val="70"/>
      <w:kern w:val="0"/>
      <w:position w:val="0"/>
      <w:sz w:val="18"/>
      <w:vertAlign w:val="baseline"/>
    </w:rPr>
  </w:style>
  <w:style w:type="character" w:customStyle="1" w:styleId="103">
    <w:name w:val="緊縮字型10"/>
    <w:rPr>
      <w:rFonts w:ascii="Times New Roman" w:eastAsia="標楷體" w:hAnsi="Times New Roman"/>
      <w:dstrike w:val="0"/>
      <w:color w:val="auto"/>
      <w:spacing w:val="0"/>
      <w:w w:val="70"/>
      <w:kern w:val="0"/>
      <w:position w:val="0"/>
      <w:sz w:val="20"/>
      <w:vertAlign w:val="baseline"/>
    </w:rPr>
  </w:style>
  <w:style w:type="character" w:customStyle="1" w:styleId="122">
    <w:name w:val="緊縮字型12"/>
    <w:rPr>
      <w:rFonts w:ascii="Times New Roman" w:eastAsia="標楷體" w:hAnsi="Times New Roman"/>
      <w:dstrike w:val="0"/>
      <w:color w:val="auto"/>
      <w:spacing w:val="0"/>
      <w:w w:val="70"/>
      <w:kern w:val="0"/>
      <w:position w:val="0"/>
      <w:sz w:val="24"/>
      <w:vertAlign w:val="baseline"/>
    </w:rPr>
  </w:style>
  <w:style w:type="character" w:customStyle="1" w:styleId="140">
    <w:name w:val="緊縮字型14"/>
    <w:rPr>
      <w:rFonts w:ascii="Times New Roman" w:eastAsia="標楷體" w:hAnsi="Times New Roman"/>
      <w:dstrike w:val="0"/>
      <w:color w:val="auto"/>
      <w:spacing w:val="0"/>
      <w:w w:val="70"/>
      <w:kern w:val="0"/>
      <w:position w:val="0"/>
      <w:sz w:val="28"/>
      <w:vertAlign w:val="baseline"/>
    </w:rPr>
  </w:style>
  <w:style w:type="character" w:customStyle="1" w:styleId="12U0">
    <w:name w:val="書籤字型12U"/>
    <w:rsid w:val="00AF35DB"/>
    <w:rPr>
      <w:rFonts w:ascii="Book Antiqua" w:eastAsia="標楷體" w:hAnsi="Book Antiqua"/>
      <w:spacing w:val="0"/>
      <w:w w:val="100"/>
      <w:position w:val="0"/>
      <w:sz w:val="24"/>
      <w:u w:val="single"/>
    </w:rPr>
  </w:style>
  <w:style w:type="character" w:customStyle="1" w:styleId="180">
    <w:name w:val="書籤字型18"/>
    <w:rsid w:val="00A02663"/>
    <w:rPr>
      <w:rFonts w:ascii="Book Antiqua" w:eastAsia="標楷體" w:hAnsi="Book Antiqua"/>
      <w:spacing w:val="0"/>
      <w:w w:val="100"/>
      <w:position w:val="0"/>
      <w:sz w:val="36"/>
    </w:rPr>
  </w:style>
  <w:style w:type="character" w:customStyle="1" w:styleId="07U0">
    <w:name w:val="書籤字型07U"/>
    <w:rPr>
      <w:rFonts w:ascii="Book Antiqua" w:eastAsia="標楷體" w:hAnsi="Book Antiqua"/>
      <w:spacing w:val="0"/>
      <w:w w:val="100"/>
      <w:position w:val="0"/>
      <w:sz w:val="14"/>
      <w:u w:val="single"/>
    </w:rPr>
  </w:style>
  <w:style w:type="character" w:customStyle="1" w:styleId="10U0">
    <w:name w:val="書籤字型10U"/>
    <w:rPr>
      <w:rFonts w:ascii="Book Antiqua" w:eastAsia="標楷體" w:hAnsi="Book Antiqua"/>
      <w:spacing w:val="0"/>
      <w:w w:val="100"/>
      <w:position w:val="0"/>
      <w:sz w:val="20"/>
      <w:u w:val="single"/>
    </w:rPr>
  </w:style>
  <w:style w:type="character" w:customStyle="1" w:styleId="09U0">
    <w:name w:val="書籤字型09U"/>
    <w:rsid w:val="007C0B1C"/>
    <w:rPr>
      <w:rFonts w:ascii="Book Antiqua" w:eastAsia="標楷體" w:hAnsi="Book Antiqua"/>
      <w:spacing w:val="0"/>
      <w:w w:val="100"/>
      <w:position w:val="0"/>
      <w:sz w:val="18"/>
      <w:szCs w:val="18"/>
      <w:u w:val="single"/>
    </w:rPr>
  </w:style>
  <w:style w:type="character" w:customStyle="1" w:styleId="061">
    <w:name w:val="書籤字型06"/>
    <w:rsid w:val="00A02663"/>
    <w:rPr>
      <w:rFonts w:ascii="Book Antiqua" w:eastAsia="標楷體" w:hAnsi="Book Antiqua"/>
      <w:spacing w:val="0"/>
      <w:w w:val="100"/>
      <w:position w:val="0"/>
      <w:sz w:val="12"/>
    </w:rPr>
  </w:style>
  <w:style w:type="character" w:customStyle="1" w:styleId="083">
    <w:name w:val="緊縮字型08"/>
    <w:rsid w:val="00A02663"/>
    <w:rPr>
      <w:rFonts w:ascii="Times New Roman" w:eastAsia="標楷體" w:hAnsi="Times New Roman"/>
      <w:dstrike w:val="0"/>
      <w:color w:val="auto"/>
      <w:spacing w:val="0"/>
      <w:w w:val="70"/>
      <w:kern w:val="0"/>
      <w:position w:val="0"/>
      <w:sz w:val="16"/>
      <w:vertAlign w:val="baseline"/>
    </w:rPr>
  </w:style>
  <w:style w:type="character" w:customStyle="1" w:styleId="073">
    <w:name w:val="緊縮字型07"/>
    <w:rsid w:val="00A02663"/>
    <w:rPr>
      <w:rFonts w:ascii="Times New Roman" w:eastAsia="標楷體" w:hAnsi="Times New Roman"/>
      <w:dstrike w:val="0"/>
      <w:color w:val="auto"/>
      <w:spacing w:val="0"/>
      <w:w w:val="70"/>
      <w:kern w:val="0"/>
      <w:position w:val="0"/>
      <w:sz w:val="14"/>
      <w:vertAlign w:val="baseline"/>
    </w:rPr>
  </w:style>
  <w:style w:type="table" w:styleId="a8">
    <w:name w:val="Table Grid"/>
    <w:basedOn w:val="a1"/>
    <w:rsid w:val="00F000E2"/>
    <w:pPr>
      <w:widowControl w:val="0"/>
      <w:adjustRightInd w:val="0"/>
      <w:snapToGrid w:val="0"/>
    </w:pPr>
    <w:tblPr/>
  </w:style>
  <w:style w:type="character" w:customStyle="1" w:styleId="062">
    <w:name w:val="套表字型06"/>
    <w:rsid w:val="00BE05F2"/>
    <w:rPr>
      <w:rFonts w:ascii="Times New Roman" w:eastAsia="標楷體" w:hAnsi="Times New Roman"/>
      <w:dstrike w:val="0"/>
      <w:color w:val="auto"/>
      <w:spacing w:val="0"/>
      <w:w w:val="100"/>
      <w:kern w:val="0"/>
      <w:position w:val="0"/>
      <w:sz w:val="12"/>
      <w:vertAlign w:val="baseline"/>
    </w:rPr>
  </w:style>
  <w:style w:type="paragraph" w:styleId="a9">
    <w:name w:val="header"/>
    <w:basedOn w:val="a"/>
    <w:link w:val="aa"/>
    <w:rsid w:val="00FB7753"/>
    <w:pPr>
      <w:tabs>
        <w:tab w:val="center" w:pos="4153"/>
        <w:tab w:val="right" w:pos="8306"/>
      </w:tabs>
    </w:pPr>
    <w:rPr>
      <w:sz w:val="20"/>
    </w:rPr>
  </w:style>
  <w:style w:type="character" w:customStyle="1" w:styleId="aa">
    <w:name w:val="頁首 字元"/>
    <w:link w:val="a9"/>
    <w:rsid w:val="00FB7753"/>
    <w:rPr>
      <w:rFonts w:eastAsia="標楷體"/>
      <w:snapToGrid w:val="0"/>
      <w:lang w:val="x-none"/>
    </w:rPr>
  </w:style>
  <w:style w:type="paragraph" w:styleId="ab">
    <w:name w:val="footer"/>
    <w:basedOn w:val="a"/>
    <w:link w:val="ac"/>
    <w:rsid w:val="00FB7753"/>
    <w:pPr>
      <w:tabs>
        <w:tab w:val="center" w:pos="4153"/>
        <w:tab w:val="right" w:pos="8306"/>
      </w:tabs>
    </w:pPr>
    <w:rPr>
      <w:sz w:val="20"/>
    </w:rPr>
  </w:style>
  <w:style w:type="character" w:customStyle="1" w:styleId="ac">
    <w:name w:val="頁尾 字元"/>
    <w:link w:val="ab"/>
    <w:rsid w:val="00FB7753"/>
    <w:rPr>
      <w:rFonts w:eastAsia="標楷體"/>
      <w:snapToGrid w:val="0"/>
      <w:lang w:val="x-none"/>
    </w:rPr>
  </w:style>
  <w:style w:type="character" w:customStyle="1" w:styleId="141">
    <w:name w:val="書籤字型14"/>
    <w:rsid w:val="00E167C4"/>
    <w:rPr>
      <w:rFonts w:ascii="Book Antiqua" w:eastAsia="標楷體" w:hAnsi="Book Antiqua"/>
      <w:sz w:val="28"/>
      <w:lang w:val="x-none"/>
    </w:rPr>
  </w:style>
  <w:style w:type="character" w:styleId="ad">
    <w:name w:val="annotation reference"/>
    <w:rsid w:val="006056CB"/>
    <w:rPr>
      <w:sz w:val="18"/>
      <w:szCs w:val="18"/>
    </w:rPr>
  </w:style>
  <w:style w:type="paragraph" w:styleId="ae">
    <w:name w:val="annotation text"/>
    <w:basedOn w:val="a"/>
    <w:link w:val="af"/>
    <w:rsid w:val="006056CB"/>
    <w:rPr>
      <w:snapToGrid/>
    </w:rPr>
  </w:style>
  <w:style w:type="character" w:customStyle="1" w:styleId="af">
    <w:name w:val="註解文字 字元"/>
    <w:basedOn w:val="a0"/>
    <w:link w:val="ae"/>
    <w:rsid w:val="006056CB"/>
    <w:rPr>
      <w:rFonts w:eastAsia="標楷體"/>
      <w:sz w:val="24"/>
    </w:rPr>
  </w:style>
  <w:style w:type="character" w:customStyle="1" w:styleId="201">
    <w:name w:val="書籤字型20"/>
    <w:rsid w:val="00A5325F"/>
    <w:rPr>
      <w:rFonts w:ascii="Book Antiqua" w:eastAsia="標楷體" w:hAnsi="Book Antiqua"/>
      <w:sz w:val="40"/>
    </w:rPr>
  </w:style>
  <w:style w:type="paragraph" w:styleId="af0">
    <w:name w:val="Body Text"/>
    <w:basedOn w:val="a"/>
    <w:link w:val="af1"/>
    <w:rsid w:val="00003D39"/>
    <w:pPr>
      <w:widowControl/>
      <w:autoSpaceDE w:val="0"/>
      <w:autoSpaceDN w:val="0"/>
      <w:spacing w:line="220" w:lineRule="exact"/>
    </w:pPr>
    <w:rPr>
      <w:rFonts w:ascii="標楷體" w:hAnsi="標楷體"/>
      <w:sz w:val="16"/>
    </w:rPr>
  </w:style>
  <w:style w:type="character" w:customStyle="1" w:styleId="af1">
    <w:name w:val="本文 字元"/>
    <w:basedOn w:val="a0"/>
    <w:link w:val="af0"/>
    <w:rsid w:val="00003D39"/>
    <w:rPr>
      <w:rFonts w:ascii="標楷體" w:eastAsia="標楷體" w:hAnsi="標楷體"/>
      <w:snapToGrid w:val="0"/>
      <w:sz w:val="16"/>
    </w:rPr>
  </w:style>
  <w:style w:type="paragraph" w:styleId="af2">
    <w:name w:val="annotation subject"/>
    <w:basedOn w:val="ae"/>
    <w:next w:val="ae"/>
    <w:link w:val="af3"/>
    <w:rsid w:val="00003D39"/>
    <w:rPr>
      <w:b/>
      <w:bCs/>
      <w:snapToGrid w:val="0"/>
    </w:rPr>
  </w:style>
  <w:style w:type="character" w:customStyle="1" w:styleId="af3">
    <w:name w:val="註解主旨 字元"/>
    <w:basedOn w:val="af"/>
    <w:link w:val="af2"/>
    <w:rsid w:val="00003D39"/>
    <w:rPr>
      <w:rFonts w:eastAsia="標楷體"/>
      <w:b/>
      <w:bCs/>
      <w:snapToGrid w:val="0"/>
      <w:sz w:val="24"/>
    </w:rPr>
  </w:style>
  <w:style w:type="paragraph" w:styleId="af4">
    <w:name w:val="Balloon Text"/>
    <w:basedOn w:val="a"/>
    <w:link w:val="af5"/>
    <w:rsid w:val="00003D39"/>
    <w:rPr>
      <w:rFonts w:ascii="Arial" w:eastAsia="新細明體" w:hAnsi="Arial"/>
      <w:sz w:val="18"/>
      <w:szCs w:val="18"/>
    </w:rPr>
  </w:style>
  <w:style w:type="character" w:customStyle="1" w:styleId="af5">
    <w:name w:val="註解方塊文字 字元"/>
    <w:basedOn w:val="a0"/>
    <w:link w:val="af4"/>
    <w:rsid w:val="00003D39"/>
    <w:rPr>
      <w:rFonts w:ascii="Arial" w:hAnsi="Arial"/>
      <w:snapToGrid w:val="0"/>
      <w:sz w:val="18"/>
      <w:szCs w:val="18"/>
    </w:rPr>
  </w:style>
  <w:style w:type="paragraph" w:customStyle="1" w:styleId="113">
    <w:name w:val="緊縮字型11"/>
    <w:basedOn w:val="a"/>
    <w:link w:val="114"/>
    <w:rsid w:val="00C9273E"/>
    <w:pPr>
      <w:tabs>
        <w:tab w:val="left" w:pos="4200"/>
        <w:tab w:val="right" w:pos="4920"/>
        <w:tab w:val="left" w:pos="4992"/>
        <w:tab w:val="left" w:pos="5400"/>
        <w:tab w:val="right" w:pos="7608"/>
        <w:tab w:val="left" w:pos="7676"/>
      </w:tabs>
    </w:pPr>
    <w:rPr>
      <w:w w:val="70"/>
      <w:sz w:val="22"/>
    </w:rPr>
  </w:style>
  <w:style w:type="character" w:customStyle="1" w:styleId="114">
    <w:name w:val="緊縮字型11 字元"/>
    <w:link w:val="113"/>
    <w:rsid w:val="00C9273E"/>
    <w:rPr>
      <w:rFonts w:eastAsia="標楷體"/>
      <w:snapToGrid w:val="0"/>
      <w:w w:val="7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footer" Target="footer6.xml"/><Relationship Id="rId18" Type="http://schemas.openxmlformats.org/officeDocument/2006/relationships/footer" Target="footer11.xml"/><Relationship Id="rId26" Type="http://schemas.openxmlformats.org/officeDocument/2006/relationships/header" Target="header2.xml"/><Relationship Id="rId39" Type="http://schemas.openxmlformats.org/officeDocument/2006/relationships/footer" Target="footer26.xml"/><Relationship Id="rId3" Type="http://schemas.openxmlformats.org/officeDocument/2006/relationships/settings" Target="settings.xml"/><Relationship Id="rId21" Type="http://schemas.openxmlformats.org/officeDocument/2006/relationships/footer" Target="footer14.xml"/><Relationship Id="rId34" Type="http://schemas.openxmlformats.org/officeDocument/2006/relationships/header" Target="header5.xml"/><Relationship Id="rId42" Type="http://schemas.openxmlformats.org/officeDocument/2006/relationships/footer" Target="footer28.xml"/><Relationship Id="rId47" Type="http://schemas.openxmlformats.org/officeDocument/2006/relationships/theme" Target="theme/theme1.xml"/><Relationship Id="rId7" Type="http://schemas.openxmlformats.org/officeDocument/2006/relationships/footer" Target="footer1.xml"/><Relationship Id="rId12" Type="http://schemas.openxmlformats.org/officeDocument/2006/relationships/footer" Target="footer5.xml"/><Relationship Id="rId17" Type="http://schemas.openxmlformats.org/officeDocument/2006/relationships/footer" Target="footer10.xml"/><Relationship Id="rId25" Type="http://schemas.openxmlformats.org/officeDocument/2006/relationships/footer" Target="footer18.xml"/><Relationship Id="rId33" Type="http://schemas.openxmlformats.org/officeDocument/2006/relationships/footer" Target="footer23.xml"/><Relationship Id="rId38" Type="http://schemas.openxmlformats.org/officeDocument/2006/relationships/header" Target="header7.xml"/><Relationship Id="rId46"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9.xml"/><Relationship Id="rId20" Type="http://schemas.openxmlformats.org/officeDocument/2006/relationships/footer" Target="footer13.xml"/><Relationship Id="rId29" Type="http://schemas.openxmlformats.org/officeDocument/2006/relationships/footer" Target="footer20.xml"/><Relationship Id="rId41" Type="http://schemas.openxmlformats.org/officeDocument/2006/relationships/footer" Target="footer27.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4.xml"/><Relationship Id="rId24" Type="http://schemas.openxmlformats.org/officeDocument/2006/relationships/footer" Target="footer17.xml"/><Relationship Id="rId32" Type="http://schemas.openxmlformats.org/officeDocument/2006/relationships/header" Target="header4.xml"/><Relationship Id="rId37" Type="http://schemas.openxmlformats.org/officeDocument/2006/relationships/footer" Target="footer25.xml"/><Relationship Id="rId40" Type="http://schemas.openxmlformats.org/officeDocument/2006/relationships/header" Target="header8.xml"/><Relationship Id="rId45" Type="http://schemas.openxmlformats.org/officeDocument/2006/relationships/footer" Target="footer30.xml"/><Relationship Id="rId5" Type="http://schemas.openxmlformats.org/officeDocument/2006/relationships/footnotes" Target="footnotes.xml"/><Relationship Id="rId15" Type="http://schemas.openxmlformats.org/officeDocument/2006/relationships/footer" Target="footer8.xml"/><Relationship Id="rId23" Type="http://schemas.openxmlformats.org/officeDocument/2006/relationships/footer" Target="footer16.xml"/><Relationship Id="rId28" Type="http://schemas.openxmlformats.org/officeDocument/2006/relationships/header" Target="header3.xml"/><Relationship Id="rId36" Type="http://schemas.openxmlformats.org/officeDocument/2006/relationships/header" Target="header6.xml"/><Relationship Id="rId10" Type="http://schemas.openxmlformats.org/officeDocument/2006/relationships/footer" Target="footer3.xml"/><Relationship Id="rId19" Type="http://schemas.openxmlformats.org/officeDocument/2006/relationships/footer" Target="footer12.xml"/><Relationship Id="rId31" Type="http://schemas.openxmlformats.org/officeDocument/2006/relationships/footer" Target="footer22.xml"/><Relationship Id="rId44" Type="http://schemas.openxmlformats.org/officeDocument/2006/relationships/header" Target="header9.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7.xml"/><Relationship Id="rId22" Type="http://schemas.openxmlformats.org/officeDocument/2006/relationships/footer" Target="footer15.xml"/><Relationship Id="rId27" Type="http://schemas.openxmlformats.org/officeDocument/2006/relationships/footer" Target="footer19.xml"/><Relationship Id="rId30" Type="http://schemas.openxmlformats.org/officeDocument/2006/relationships/footer" Target="footer21.xml"/><Relationship Id="rId35" Type="http://schemas.openxmlformats.org/officeDocument/2006/relationships/footer" Target="footer24.xml"/><Relationship Id="rId43" Type="http://schemas.openxmlformats.org/officeDocument/2006/relationships/footer" Target="footer29.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DTTTWN\Win%20ITR\Template\2016\Draft.DOT"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Draft.DOT</Template>
  <TotalTime>0</TotalTime>
  <Pages>133</Pages>
  <Words>11108</Words>
  <Characters>63318</Characters>
  <Application>Microsoft Office Word</Application>
  <DocSecurity>0</DocSecurity>
  <Lines>527</Lines>
  <Paragraphs>148</Paragraphs>
  <ScaleCrop>false</ScaleCrop>
  <HeadingPairs>
    <vt:vector size="2" baseType="variant">
      <vt:variant>
        <vt:lpstr>Title</vt:lpstr>
      </vt:variant>
      <vt:variant>
        <vt:i4>1</vt:i4>
      </vt:variant>
    </vt:vector>
  </HeadingPairs>
  <TitlesOfParts>
    <vt:vector size="1" baseType="lpstr">
      <vt:lpstr>申報書彙總草稿</vt:lpstr>
    </vt:vector>
  </TitlesOfParts>
  <Company>TNS</Company>
  <LinksUpToDate>false</LinksUpToDate>
  <CharactersWithSpaces>74278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申報書彙總草稿</dc:title>
  <dc:subject/>
  <dc:creator>Wang, Ursa Y. (TW - Taipei)</dc:creator>
  <cp:keywords/>
  <cp:lastModifiedBy>Jessie Lien</cp:lastModifiedBy>
  <cp:revision>2</cp:revision>
  <dcterms:created xsi:type="dcterms:W3CDTF">2017-05-31T03:41:00Z</dcterms:created>
  <dcterms:modified xsi:type="dcterms:W3CDTF">2017-05-31T03:41:00Z</dcterms:modified>
</cp:coreProperties>
</file>